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E70" w:rsidRPr="00844FCE" w:rsidRDefault="00184E70" w:rsidP="00B12494">
      <w:pPr>
        <w:spacing w:after="0" w:line="360" w:lineRule="auto"/>
        <w:ind w:left="567" w:right="424" w:hanging="567"/>
        <w:contextualSpacing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B12494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B12494">
        <w:rPr>
          <w:rFonts w:ascii="GHEA Grapalat" w:hAnsi="GHEA Grapalat"/>
          <w:b/>
          <w:sz w:val="24"/>
          <w:szCs w:val="24"/>
        </w:rPr>
        <w:t>ՆԱԽԱԳԻԾ</w:t>
      </w:r>
    </w:p>
    <w:p w:rsidR="00184E70" w:rsidRPr="00B12494" w:rsidRDefault="00184E70" w:rsidP="00184E7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7"/>
          <w:lang w:val="en-US"/>
        </w:rPr>
      </w:pPr>
    </w:p>
    <w:p w:rsidR="00184E70" w:rsidRPr="001F48C9" w:rsidRDefault="00184E70" w:rsidP="00184E7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</w:pPr>
      <w:r w:rsidRPr="00B12494">
        <w:rPr>
          <w:rFonts w:ascii="GHEA Grapalat" w:eastAsia="Times New Roman" w:hAnsi="GHEA Grapalat" w:cs="Times New Roman"/>
          <w:b/>
          <w:bCs/>
          <w:color w:val="000000"/>
          <w:sz w:val="27"/>
        </w:rPr>
        <w:t>ՀԱՅԱՍՏԱՆԻ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7"/>
          <w:lang w:val="en-US"/>
        </w:rPr>
        <w:t xml:space="preserve"> </w:t>
      </w:r>
      <w:r w:rsidRPr="00B12494">
        <w:rPr>
          <w:rFonts w:ascii="GHEA Grapalat" w:eastAsia="Times New Roman" w:hAnsi="GHEA Grapalat" w:cs="Times New Roman"/>
          <w:b/>
          <w:bCs/>
          <w:color w:val="000000"/>
          <w:sz w:val="27"/>
        </w:rPr>
        <w:t>ՀԱՆՐԱՊԵՏՈՒԹՅԱՆ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7"/>
          <w:lang w:val="en-US"/>
        </w:rPr>
        <w:t xml:space="preserve"> </w:t>
      </w:r>
      <w:r w:rsidR="001F48C9">
        <w:rPr>
          <w:rFonts w:ascii="GHEA Grapalat" w:eastAsia="Times New Roman" w:hAnsi="GHEA Grapalat" w:cs="Times New Roman"/>
          <w:b/>
          <w:bCs/>
          <w:color w:val="000000"/>
          <w:sz w:val="27"/>
          <w:lang w:val="en-US"/>
        </w:rPr>
        <w:t>ԿԱՌԱՎԱՐՈՒԹՅՈՒՆ</w:t>
      </w:r>
    </w:p>
    <w:p w:rsidR="00184E70" w:rsidRPr="00844FCE" w:rsidRDefault="00184E70" w:rsidP="00184E7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</w:pPr>
      <w:r w:rsidRPr="00844FCE">
        <w:rPr>
          <w:rFonts w:ascii="Arial" w:eastAsia="Times New Roman" w:hAnsi="Arial" w:cs="Arial"/>
          <w:color w:val="000000"/>
          <w:sz w:val="21"/>
          <w:szCs w:val="21"/>
          <w:lang w:val="en-US"/>
        </w:rPr>
        <w:t> </w:t>
      </w:r>
    </w:p>
    <w:p w:rsidR="00184E70" w:rsidRPr="00220D9C" w:rsidRDefault="00184E70" w:rsidP="00184E7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</w:pPr>
      <w:r w:rsidRPr="00B12494">
        <w:rPr>
          <w:rFonts w:ascii="GHEA Grapalat" w:eastAsia="Times New Roman" w:hAnsi="GHEA Grapalat" w:cs="Times New Roman"/>
          <w:b/>
          <w:bCs/>
          <w:color w:val="000000"/>
          <w:sz w:val="36"/>
        </w:rPr>
        <w:t>Ո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36"/>
          <w:lang w:val="en-US"/>
        </w:rPr>
        <w:t xml:space="preserve"> </w:t>
      </w:r>
      <w:r w:rsidRPr="00B12494">
        <w:rPr>
          <w:rFonts w:ascii="GHEA Grapalat" w:eastAsia="Times New Roman" w:hAnsi="GHEA Grapalat" w:cs="Times New Roman"/>
          <w:b/>
          <w:bCs/>
          <w:color w:val="000000"/>
          <w:sz w:val="36"/>
        </w:rPr>
        <w:t>Ր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36"/>
          <w:lang w:val="en-US"/>
        </w:rPr>
        <w:t xml:space="preserve"> </w:t>
      </w:r>
      <w:r w:rsidRPr="00B12494">
        <w:rPr>
          <w:rFonts w:ascii="GHEA Grapalat" w:eastAsia="Times New Roman" w:hAnsi="GHEA Grapalat" w:cs="Times New Roman"/>
          <w:b/>
          <w:bCs/>
          <w:color w:val="000000"/>
          <w:sz w:val="36"/>
        </w:rPr>
        <w:t>Ո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36"/>
          <w:lang w:val="en-US"/>
        </w:rPr>
        <w:t xml:space="preserve"> </w:t>
      </w:r>
      <w:r w:rsidRPr="00B12494">
        <w:rPr>
          <w:rFonts w:ascii="GHEA Grapalat" w:eastAsia="Times New Roman" w:hAnsi="GHEA Grapalat" w:cs="Times New Roman"/>
          <w:b/>
          <w:bCs/>
          <w:color w:val="000000"/>
          <w:sz w:val="36"/>
        </w:rPr>
        <w:t>Շ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36"/>
          <w:lang w:val="en-US"/>
        </w:rPr>
        <w:t xml:space="preserve"> </w:t>
      </w:r>
      <w:r w:rsidRPr="00B12494">
        <w:rPr>
          <w:rFonts w:ascii="GHEA Grapalat" w:eastAsia="Times New Roman" w:hAnsi="GHEA Grapalat" w:cs="Times New Roman"/>
          <w:b/>
          <w:bCs/>
          <w:color w:val="000000"/>
          <w:sz w:val="36"/>
        </w:rPr>
        <w:t>ՈՒ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36"/>
          <w:lang w:val="en-US"/>
        </w:rPr>
        <w:t xml:space="preserve"> </w:t>
      </w:r>
      <w:r w:rsidRPr="00B12494">
        <w:rPr>
          <w:rFonts w:ascii="GHEA Grapalat" w:eastAsia="Times New Roman" w:hAnsi="GHEA Grapalat" w:cs="Times New Roman"/>
          <w:b/>
          <w:bCs/>
          <w:color w:val="000000"/>
          <w:sz w:val="36"/>
        </w:rPr>
        <w:t>Մ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  <w:lang w:val="en-US"/>
        </w:rPr>
        <w:br/>
      </w:r>
      <w:r w:rsidRPr="00844FCE"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  <w:br/>
      </w:r>
      <w:r w:rsidRPr="00844FCE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-------- 2016 </w:t>
      </w:r>
      <w:r w:rsidRPr="00B12494">
        <w:rPr>
          <w:rFonts w:ascii="GHEA Grapalat" w:eastAsia="Times New Roman" w:hAnsi="GHEA Grapalat"/>
          <w:color w:val="000000"/>
          <w:sz w:val="24"/>
          <w:szCs w:val="24"/>
        </w:rPr>
        <w:t>թվականի</w:t>
      </w:r>
      <w:r w:rsidRPr="00844FCE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N ----</w:t>
      </w:r>
      <w:r w:rsidR="00821FB3">
        <w:rPr>
          <w:rFonts w:ascii="GHEA Grapalat" w:eastAsia="Times New Roman" w:hAnsi="GHEA Grapalat"/>
          <w:color w:val="000000"/>
          <w:sz w:val="24"/>
          <w:szCs w:val="24"/>
          <w:lang w:val="en-US"/>
        </w:rPr>
        <w:t>Ն</w:t>
      </w:r>
    </w:p>
    <w:p w:rsidR="00184E70" w:rsidRPr="00844FCE" w:rsidRDefault="00184E70" w:rsidP="00184E7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</w:pPr>
      <w:r w:rsidRPr="00844FCE">
        <w:rPr>
          <w:rFonts w:ascii="Arial" w:eastAsia="Times New Roman" w:hAnsi="Arial" w:cs="Arial"/>
          <w:color w:val="000000"/>
          <w:sz w:val="21"/>
          <w:szCs w:val="21"/>
          <w:lang w:val="en-US"/>
        </w:rPr>
        <w:t> </w:t>
      </w:r>
    </w:p>
    <w:p w:rsidR="00184E70" w:rsidRDefault="00184E70" w:rsidP="00184E70">
      <w:pPr>
        <w:shd w:val="clear" w:color="auto" w:fill="FFFFFF"/>
        <w:spacing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  <w:r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786C3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ԿԱՌԱՎԱՐՈՒԹՅԱՆ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E177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20</w:t>
      </w:r>
      <w:r w:rsidR="003E2F2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1</w:t>
      </w:r>
      <w:r w:rsidR="001F48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6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ԹՎԱԿԱՆԻ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F48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ՀՈՒՆՎԱՐ</w:t>
      </w:r>
      <w:r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</w:t>
      </w:r>
      <w:r w:rsidR="00E177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F6E8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1</w:t>
      </w:r>
      <w:r w:rsidR="001F48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4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-</w:t>
      </w:r>
      <w:r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N </w:t>
      </w:r>
      <w:r w:rsidR="001F48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1</w:t>
      </w:r>
      <w:r w:rsidR="001F6E8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31</w:t>
      </w:r>
      <w:r w:rsidR="00DB2F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-</w:t>
      </w:r>
      <w:r w:rsidR="00821FB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Ն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ՈՐՈՇՄԱՆ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ՄԵՋ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ՓՈՓՈԽՈՒԹՅՈՒՆ</w:t>
      </w:r>
      <w:r w:rsidR="001F48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ՆԵՐ</w:t>
      </w:r>
      <w:r w:rsidR="003722A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ԿԱՏԱՐԵԼՈՒ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ՄԱՍԻՆ</w:t>
      </w:r>
    </w:p>
    <w:p w:rsidR="003722A7" w:rsidRDefault="00624D2E" w:rsidP="00A23F85">
      <w:pPr>
        <w:spacing w:before="240" w:after="0"/>
        <w:ind w:left="-1134" w:right="-427"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ab/>
      </w:r>
      <w:r w:rsidRPr="0099298E">
        <w:rPr>
          <w:rFonts w:ascii="GHEA Grapalat" w:hAnsi="GHEA Grapalat" w:cs="Sylfaen"/>
          <w:sz w:val="24"/>
          <w:szCs w:val="24"/>
        </w:rPr>
        <w:t>Հիմք</w:t>
      </w:r>
      <w:r w:rsidRPr="001D16B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9298E">
        <w:rPr>
          <w:rFonts w:ascii="GHEA Grapalat" w:hAnsi="GHEA Grapalat" w:cs="Sylfaen"/>
          <w:sz w:val="24"/>
          <w:szCs w:val="24"/>
        </w:rPr>
        <w:t>ընդունելով</w:t>
      </w:r>
      <w:r w:rsidRPr="001D16B5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99298E">
        <w:rPr>
          <w:rFonts w:ascii="GHEA Grapalat" w:hAnsi="GHEA Grapalat" w:cs="Sylfaen"/>
          <w:sz w:val="24"/>
          <w:szCs w:val="24"/>
        </w:rPr>
        <w:t>Իրավական</w:t>
      </w:r>
      <w:r w:rsidRPr="001D16B5">
        <w:rPr>
          <w:sz w:val="24"/>
          <w:szCs w:val="24"/>
          <w:lang w:val="en-US"/>
        </w:rPr>
        <w:t> </w:t>
      </w:r>
      <w:r w:rsidRPr="0099298E">
        <w:rPr>
          <w:rFonts w:ascii="GHEA Grapalat" w:hAnsi="GHEA Grapalat" w:cs="Sylfaen"/>
          <w:sz w:val="24"/>
          <w:szCs w:val="24"/>
        </w:rPr>
        <w:t>ակտերի</w:t>
      </w:r>
      <w:r w:rsidRPr="001D16B5">
        <w:rPr>
          <w:sz w:val="24"/>
          <w:szCs w:val="24"/>
          <w:lang w:val="en-US"/>
        </w:rPr>
        <w:t> </w:t>
      </w:r>
      <w:r w:rsidRPr="0099298E">
        <w:rPr>
          <w:rFonts w:ascii="GHEA Grapalat" w:hAnsi="GHEA Grapalat" w:cs="Sylfaen"/>
          <w:sz w:val="24"/>
          <w:szCs w:val="24"/>
        </w:rPr>
        <w:t>մասին</w:t>
      </w:r>
      <w:r w:rsidRPr="001D16B5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99298E">
        <w:rPr>
          <w:rFonts w:ascii="GHEA Grapalat" w:hAnsi="GHEA Grapalat" w:cs="Sylfaen"/>
          <w:sz w:val="24"/>
          <w:szCs w:val="24"/>
        </w:rPr>
        <w:t>Հայաստանի</w:t>
      </w:r>
      <w:r w:rsidRPr="001D16B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9298E">
        <w:rPr>
          <w:rFonts w:ascii="GHEA Grapalat" w:hAnsi="GHEA Grapalat" w:cs="Sylfaen"/>
          <w:sz w:val="24"/>
          <w:szCs w:val="24"/>
        </w:rPr>
        <w:t>Հանրապետության</w:t>
      </w:r>
      <w:r w:rsidRPr="001D16B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9298E">
        <w:rPr>
          <w:rFonts w:ascii="GHEA Grapalat" w:hAnsi="GHEA Grapalat" w:cs="Sylfaen"/>
          <w:sz w:val="24"/>
          <w:szCs w:val="24"/>
        </w:rPr>
        <w:t>օրենքի</w:t>
      </w:r>
      <w:r w:rsidRPr="001D16B5">
        <w:rPr>
          <w:rFonts w:ascii="GHEA Grapalat" w:hAnsi="GHEA Grapalat"/>
          <w:sz w:val="24"/>
          <w:szCs w:val="24"/>
          <w:lang w:val="en-US"/>
        </w:rPr>
        <w:t xml:space="preserve"> 70-</w:t>
      </w:r>
      <w:r w:rsidRPr="0099298E">
        <w:rPr>
          <w:rFonts w:ascii="GHEA Grapalat" w:hAnsi="GHEA Grapalat" w:cs="Sylfaen"/>
          <w:sz w:val="24"/>
          <w:szCs w:val="24"/>
        </w:rPr>
        <w:t>րդ</w:t>
      </w:r>
      <w:r w:rsidRPr="001D16B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9298E">
        <w:rPr>
          <w:rFonts w:ascii="GHEA Grapalat" w:hAnsi="GHEA Grapalat" w:cs="Sylfaen"/>
          <w:sz w:val="24"/>
          <w:szCs w:val="24"/>
        </w:rPr>
        <w:t>հոդվածի</w:t>
      </w:r>
      <w:r w:rsidRPr="001D16B5">
        <w:rPr>
          <w:rFonts w:ascii="GHEA Grapalat" w:hAnsi="GHEA Grapalat"/>
          <w:sz w:val="24"/>
          <w:szCs w:val="24"/>
          <w:lang w:val="en-US"/>
        </w:rPr>
        <w:t xml:space="preserve"> </w:t>
      </w:r>
      <w:r w:rsidR="0099298E" w:rsidRPr="001D16B5">
        <w:rPr>
          <w:rFonts w:ascii="GHEA Grapalat" w:hAnsi="GHEA Grapalat"/>
          <w:sz w:val="24"/>
          <w:szCs w:val="24"/>
          <w:lang w:val="en-US"/>
        </w:rPr>
        <w:t>1</w:t>
      </w:r>
      <w:r w:rsidRPr="001D16B5">
        <w:rPr>
          <w:rFonts w:ascii="GHEA Grapalat" w:hAnsi="GHEA Grapalat"/>
          <w:sz w:val="24"/>
          <w:szCs w:val="24"/>
          <w:lang w:val="en-US"/>
        </w:rPr>
        <w:t>-</w:t>
      </w:r>
      <w:r w:rsidR="0099298E" w:rsidRPr="0099298E">
        <w:rPr>
          <w:rFonts w:ascii="GHEA Grapalat" w:hAnsi="GHEA Grapalat" w:cs="Sylfaen"/>
          <w:sz w:val="24"/>
          <w:szCs w:val="24"/>
        </w:rPr>
        <w:t>ին</w:t>
      </w:r>
      <w:r w:rsidRPr="001D16B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9298E">
        <w:rPr>
          <w:rFonts w:ascii="GHEA Grapalat" w:hAnsi="GHEA Grapalat" w:cs="Sylfaen"/>
          <w:sz w:val="24"/>
          <w:szCs w:val="24"/>
        </w:rPr>
        <w:t>մասը</w:t>
      </w:r>
      <w:r w:rsidRPr="001D16B5">
        <w:rPr>
          <w:rFonts w:ascii="GHEA Grapalat" w:hAnsi="GHEA Grapalat"/>
          <w:sz w:val="24"/>
          <w:szCs w:val="24"/>
          <w:lang w:val="en-US"/>
        </w:rPr>
        <w:t>`</w:t>
      </w:r>
      <w:r w:rsidR="003722A7">
        <w:rPr>
          <w:rFonts w:ascii="GHEA Grapalat" w:hAnsi="GHEA Grapalat"/>
          <w:sz w:val="24"/>
          <w:szCs w:val="24"/>
          <w:lang w:val="en-US"/>
        </w:rPr>
        <w:t xml:space="preserve"> Հայաստանի Հանրապետության կառավարությունը </w:t>
      </w:r>
      <w:r w:rsidR="003722A7" w:rsidRPr="00C45921">
        <w:rPr>
          <w:rFonts w:ascii="GHEA Grapalat" w:hAnsi="GHEA Grapalat"/>
          <w:i/>
          <w:sz w:val="24"/>
          <w:szCs w:val="24"/>
          <w:lang w:val="en-US"/>
        </w:rPr>
        <w:t>որոշում է</w:t>
      </w:r>
      <w:r w:rsidR="003722A7">
        <w:rPr>
          <w:rFonts w:ascii="GHEA Grapalat" w:hAnsi="GHEA Grapalat"/>
          <w:sz w:val="24"/>
          <w:szCs w:val="24"/>
          <w:lang w:val="en-US"/>
        </w:rPr>
        <w:t>.</w:t>
      </w:r>
    </w:p>
    <w:p w:rsidR="0097494F" w:rsidRPr="00885642" w:rsidRDefault="00184E70" w:rsidP="00885642">
      <w:pPr>
        <w:pStyle w:val="ListParagraph"/>
        <w:numPr>
          <w:ilvl w:val="3"/>
          <w:numId w:val="20"/>
        </w:numPr>
        <w:tabs>
          <w:tab w:val="left" w:pos="-284"/>
        </w:tabs>
        <w:spacing w:after="0"/>
        <w:ind w:left="-1134" w:right="-427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885642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885642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1F48C9"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կառավարության</w:t>
      </w:r>
      <w:r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E1B8A"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20</w:t>
      </w:r>
      <w:r w:rsidR="003E2F2C"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1</w:t>
      </w:r>
      <w:r w:rsidR="001F48C9"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6</w:t>
      </w:r>
      <w:r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885642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r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1F48C9"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հունվար</w:t>
      </w:r>
      <w:r w:rsidR="00660470"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1F6E89"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1</w:t>
      </w:r>
      <w:r w:rsidR="001F48C9"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4</w:t>
      </w:r>
      <w:r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-</w:t>
      </w:r>
      <w:r w:rsidRPr="00885642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E1B8A" w:rsidRPr="0088564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«</w:t>
      </w:r>
      <w:r w:rsidR="001F48C9" w:rsidRPr="008856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</w:t>
      </w:r>
      <w:r w:rsidR="001F48C9" w:rsidRPr="008856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այաստանի</w:t>
      </w:r>
      <w:r w:rsidR="001F48C9" w:rsidRPr="008856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Հ</w:t>
      </w:r>
      <w:r w:rsidR="001F48C9" w:rsidRPr="008856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="001F48C9" w:rsidRPr="008856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F48C9" w:rsidRPr="008856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կառավարության</w:t>
      </w:r>
      <w:r w:rsidR="001F48C9" w:rsidRPr="008856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2016 </w:t>
      </w:r>
      <w:r w:rsidR="001F48C9" w:rsidRPr="008856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թվականի</w:t>
      </w:r>
      <w:r w:rsidR="001F48C9" w:rsidRPr="008856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F48C9" w:rsidRPr="008856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գործունեության</w:t>
      </w:r>
      <w:r w:rsidR="001F48C9" w:rsidRPr="008856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F48C9" w:rsidRPr="008856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միջոցառումների</w:t>
      </w:r>
      <w:r w:rsidR="001F48C9" w:rsidRPr="008856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F48C9" w:rsidRPr="008856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ծրագիրը</w:t>
      </w:r>
      <w:r w:rsidR="001F48C9" w:rsidRPr="008856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և </w:t>
      </w:r>
      <w:r w:rsidR="001F48C9" w:rsidRPr="008856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գերակա</w:t>
      </w:r>
      <w:r w:rsidR="001F48C9" w:rsidRPr="008856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F48C9" w:rsidRPr="008856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խնդիրները</w:t>
      </w:r>
      <w:r w:rsidR="001F48C9" w:rsidRPr="008856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F48C9" w:rsidRPr="008856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հաստատելու</w:t>
      </w:r>
      <w:r w:rsidR="001F48C9" w:rsidRPr="008856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F48C9" w:rsidRPr="0088564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="00660470" w:rsidRPr="00885642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» </w:t>
      </w:r>
      <w:r w:rsidR="00EE1B8A" w:rsidRPr="00885642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N </w:t>
      </w:r>
      <w:r w:rsidR="001F48C9" w:rsidRPr="00885642">
        <w:rPr>
          <w:rFonts w:ascii="GHEA Grapalat" w:hAnsi="GHEA Grapalat"/>
          <w:sz w:val="24"/>
          <w:szCs w:val="24"/>
          <w:shd w:val="clear" w:color="auto" w:fill="FFFFFF"/>
          <w:lang w:val="en-US"/>
        </w:rPr>
        <w:t>13</w:t>
      </w:r>
      <w:r w:rsidR="001F6E89" w:rsidRPr="00885642">
        <w:rPr>
          <w:rFonts w:ascii="GHEA Grapalat" w:hAnsi="GHEA Grapalat"/>
          <w:sz w:val="24"/>
          <w:szCs w:val="24"/>
          <w:shd w:val="clear" w:color="auto" w:fill="FFFFFF"/>
          <w:lang w:val="en-US"/>
        </w:rPr>
        <w:t>1</w:t>
      </w:r>
      <w:r w:rsidR="00220D9C" w:rsidRPr="00885642">
        <w:rPr>
          <w:rFonts w:ascii="GHEA Grapalat" w:hAnsi="GHEA Grapalat"/>
          <w:sz w:val="24"/>
          <w:szCs w:val="24"/>
          <w:shd w:val="clear" w:color="auto" w:fill="FFFFFF"/>
          <w:lang w:val="en-US"/>
        </w:rPr>
        <w:t>-</w:t>
      </w:r>
      <w:r w:rsidR="00821FB3" w:rsidRPr="00885642">
        <w:rPr>
          <w:rFonts w:ascii="GHEA Grapalat" w:hAnsi="GHEA Grapalat"/>
          <w:sz w:val="24"/>
          <w:szCs w:val="24"/>
          <w:shd w:val="clear" w:color="auto" w:fill="FFFFFF"/>
          <w:lang w:val="en-US"/>
        </w:rPr>
        <w:t>Ն</w:t>
      </w:r>
      <w:r w:rsidR="007829A4" w:rsidRPr="00885642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EE1B8A" w:rsidRPr="00885642">
        <w:rPr>
          <w:rFonts w:ascii="GHEA Grapalat" w:hAnsi="GHEA Grapalat"/>
          <w:sz w:val="24"/>
          <w:szCs w:val="24"/>
          <w:shd w:val="clear" w:color="auto" w:fill="FFFFFF"/>
        </w:rPr>
        <w:t>որոշ</w:t>
      </w:r>
      <w:r w:rsidR="00660470" w:rsidRPr="00885642">
        <w:rPr>
          <w:rFonts w:ascii="GHEA Grapalat" w:hAnsi="GHEA Grapalat"/>
          <w:sz w:val="24"/>
          <w:szCs w:val="24"/>
          <w:shd w:val="clear" w:color="auto" w:fill="FFFFFF"/>
          <w:lang w:val="en-US"/>
        </w:rPr>
        <w:t>ման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(այսուհետ՝ Որոշում)</w:t>
      </w:r>
      <w:r w:rsidR="0097494F" w:rsidRPr="00885642">
        <w:rPr>
          <w:rFonts w:ascii="GHEA Grapalat" w:hAnsi="GHEA Grapalat"/>
          <w:sz w:val="24"/>
          <w:szCs w:val="24"/>
          <w:shd w:val="clear" w:color="auto" w:fill="FFFFFF"/>
          <w:lang w:val="en-US"/>
        </w:rPr>
        <w:t>՝</w:t>
      </w:r>
    </w:p>
    <w:p w:rsidR="003722A7" w:rsidRPr="00885642" w:rsidRDefault="00DB35CA" w:rsidP="00885642">
      <w:pPr>
        <w:pStyle w:val="ListParagraph"/>
        <w:numPr>
          <w:ilvl w:val="0"/>
          <w:numId w:val="19"/>
        </w:numPr>
        <w:tabs>
          <w:tab w:val="left" w:pos="-284"/>
        </w:tabs>
        <w:spacing w:after="0"/>
        <w:ind w:left="-1134" w:right="-427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885642">
        <w:rPr>
          <w:rFonts w:ascii="GHEA Grapalat" w:hAnsi="GHEA Grapalat"/>
          <w:sz w:val="24"/>
          <w:szCs w:val="24"/>
          <w:shd w:val="clear" w:color="auto" w:fill="FFFFFF"/>
          <w:lang w:val="en-US"/>
        </w:rPr>
        <w:t>N 1 հավելվածի՝</w:t>
      </w:r>
    </w:p>
    <w:p w:rsidR="0097494F" w:rsidRPr="0097494F" w:rsidRDefault="00885642" w:rsidP="00885642">
      <w:pPr>
        <w:pStyle w:val="ListParagraph"/>
        <w:spacing w:before="240" w:after="0"/>
        <w:ind w:left="-1134" w:right="-427"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en-US"/>
        </w:rPr>
        <w:t>ա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. </w:t>
      </w:r>
      <w:r w:rsidR="003722A7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35-41-րդ կետերը շարադրել նոր խմբագրությամբ՝ համաձայն </w:t>
      </w:r>
      <w:r w:rsid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հավելված 1-ի</w:t>
      </w:r>
      <w:r w:rsidR="006332B7">
        <w:rPr>
          <w:rFonts w:ascii="GHEA Grapalat" w:hAnsi="GHEA Grapalat"/>
          <w:sz w:val="24"/>
          <w:szCs w:val="24"/>
          <w:shd w:val="clear" w:color="auto" w:fill="FFFFFF"/>
          <w:lang w:val="en-US"/>
        </w:rPr>
        <w:t>,</w:t>
      </w:r>
    </w:p>
    <w:p w:rsidR="003722A7" w:rsidRPr="00885642" w:rsidRDefault="00885642" w:rsidP="00885642">
      <w:pPr>
        <w:pStyle w:val="ListParagraph"/>
        <w:spacing w:before="240" w:after="0"/>
        <w:ind w:left="-1134" w:right="-427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բ.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af-ZA"/>
        </w:rPr>
        <w:t>77-րդ, 82-րդ</w:t>
      </w:r>
      <w:r w:rsidR="003018AB">
        <w:rPr>
          <w:rFonts w:ascii="GHEA Grapalat" w:hAnsi="GHEA Grapalat"/>
          <w:sz w:val="24"/>
          <w:szCs w:val="24"/>
          <w:shd w:val="clear" w:color="auto" w:fill="FFFFFF"/>
          <w:lang w:val="af-ZA"/>
        </w:rPr>
        <w:t>, 84-րդ,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86-րդ և 88-րդ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կետերի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5-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րդ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B6E86">
        <w:rPr>
          <w:rFonts w:ascii="GHEA Grapalat" w:hAnsi="GHEA Grapalat"/>
          <w:sz w:val="24"/>
          <w:szCs w:val="24"/>
          <w:shd w:val="clear" w:color="auto" w:fill="FFFFFF"/>
          <w:lang w:val="en-US"/>
        </w:rPr>
        <w:t>սյուն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ակների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ՀՀ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տարածքային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կառա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softHyphen/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վարման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և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արտակարգ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իրավիճակների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նախարարություն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բառերը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փոխարինել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ՀՀ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տարածքային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կառա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softHyphen/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վարման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և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զարգացման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նախարարություն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բառերով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իսկ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հավելվածի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98-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րդ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կետի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4-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րդ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B6E86">
        <w:rPr>
          <w:rFonts w:ascii="GHEA Grapalat" w:hAnsi="GHEA Grapalat"/>
          <w:sz w:val="24"/>
          <w:szCs w:val="24"/>
          <w:shd w:val="clear" w:color="auto" w:fill="FFFFFF"/>
          <w:lang w:val="en-US"/>
        </w:rPr>
        <w:t>սյուն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ակի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ՀՀ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տարածքային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կառա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softHyphen/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վարման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և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արտակարգ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իրավիճակների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նախարարություն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բառերը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փոխարինել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ՀՀ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տարածքային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կառա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softHyphen/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վարման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և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զարգացման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նախարարություն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="003722A7" w:rsidRPr="009749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բառերով</w:t>
      </w:r>
      <w:r w:rsidR="003722A7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</w:p>
    <w:p w:rsidR="003722A7" w:rsidRPr="00AB6E86" w:rsidRDefault="0097494F" w:rsidP="00885642">
      <w:pPr>
        <w:pStyle w:val="ListParagraph"/>
        <w:numPr>
          <w:ilvl w:val="0"/>
          <w:numId w:val="20"/>
        </w:numPr>
        <w:tabs>
          <w:tab w:val="left" w:pos="-284"/>
        </w:tabs>
        <w:spacing w:after="0"/>
        <w:ind w:left="-1134" w:right="-42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1C0F6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N 2 </w:t>
      </w:r>
      <w:r w:rsidRPr="001C0F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հավելվածի</w:t>
      </w:r>
      <w:r w:rsidRPr="001C0F6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D0650">
        <w:rPr>
          <w:rFonts w:ascii="GHEA Grapalat" w:hAnsi="GHEA Grapalat" w:cs="Arial"/>
          <w:spacing w:val="-4"/>
          <w:sz w:val="24"/>
          <w:szCs w:val="24"/>
          <w:lang w:val="af-ZA"/>
        </w:rPr>
        <w:t xml:space="preserve">19 </w:t>
      </w:r>
      <w:r w:rsidR="00FD065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և </w:t>
      </w:r>
      <w:r w:rsidR="00F85350" w:rsidRPr="00AB6E86">
        <w:rPr>
          <w:rFonts w:ascii="GHEA Grapalat" w:hAnsi="GHEA Grapalat" w:cs="Arial"/>
          <w:spacing w:val="-4"/>
          <w:sz w:val="24"/>
          <w:szCs w:val="24"/>
          <w:lang w:val="af-ZA"/>
        </w:rPr>
        <w:t>20-</w:t>
      </w:r>
      <w:r w:rsidR="00F85350">
        <w:rPr>
          <w:rFonts w:ascii="GHEA Grapalat" w:hAnsi="GHEA Grapalat" w:cs="Arial"/>
          <w:spacing w:val="-4"/>
          <w:sz w:val="24"/>
          <w:szCs w:val="24"/>
          <w:lang w:val="en-US"/>
        </w:rPr>
        <w:t>րդ</w:t>
      </w:r>
      <w:r w:rsidR="00F85350" w:rsidRPr="00AB6E86">
        <w:rPr>
          <w:rFonts w:ascii="GHEA Grapalat" w:hAnsi="GHEA Grapalat" w:cs="Arial"/>
          <w:spacing w:val="-4"/>
          <w:sz w:val="24"/>
          <w:szCs w:val="24"/>
          <w:lang w:val="af-ZA"/>
        </w:rPr>
        <w:t xml:space="preserve"> </w:t>
      </w:r>
      <w:r w:rsidR="00F85350">
        <w:rPr>
          <w:rFonts w:ascii="GHEA Grapalat" w:hAnsi="GHEA Grapalat" w:cs="Arial"/>
          <w:spacing w:val="-4"/>
          <w:sz w:val="24"/>
          <w:szCs w:val="24"/>
          <w:lang w:val="en-US"/>
        </w:rPr>
        <w:t>կետեր</w:t>
      </w:r>
      <w:r w:rsidR="00FD0650">
        <w:rPr>
          <w:rFonts w:ascii="GHEA Grapalat" w:hAnsi="GHEA Grapalat" w:cs="Arial"/>
          <w:spacing w:val="-4"/>
          <w:sz w:val="24"/>
          <w:szCs w:val="24"/>
          <w:lang w:val="hy-AM"/>
        </w:rPr>
        <w:t>ը</w:t>
      </w:r>
      <w:bookmarkStart w:id="0" w:name="_GoBack"/>
      <w:bookmarkEnd w:id="0"/>
      <w:r w:rsidRPr="001C0F64">
        <w:rPr>
          <w:rFonts w:ascii="GHEA Grapalat" w:hAnsi="GHEA Grapalat" w:cs="Arial"/>
          <w:spacing w:val="-4"/>
          <w:sz w:val="24"/>
          <w:szCs w:val="24"/>
          <w:lang w:val="af-ZA"/>
        </w:rPr>
        <w:t xml:space="preserve"> </w:t>
      </w:r>
      <w:r w:rsidRPr="001C0F64">
        <w:rPr>
          <w:rFonts w:ascii="GHEA Grapalat" w:hAnsi="GHEA Grapalat" w:cs="Arial"/>
          <w:spacing w:val="-4"/>
          <w:sz w:val="24"/>
          <w:szCs w:val="24"/>
          <w:lang w:val="hy-AM"/>
        </w:rPr>
        <w:t>շարադրել</w:t>
      </w:r>
      <w:r w:rsidRPr="001C0F64">
        <w:rPr>
          <w:rFonts w:ascii="GHEA Grapalat" w:hAnsi="GHEA Grapalat" w:cs="Arial"/>
          <w:spacing w:val="-4"/>
          <w:sz w:val="24"/>
          <w:szCs w:val="24"/>
          <w:lang w:val="af-ZA"/>
        </w:rPr>
        <w:t xml:space="preserve"> </w:t>
      </w:r>
      <w:r w:rsidRPr="001C0F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նոր</w:t>
      </w:r>
      <w:r w:rsidRPr="001C0F6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1C0F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խմբագրությամբ՝</w:t>
      </w:r>
      <w:r w:rsidRPr="003722A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համաձայն հավելված 2-ի</w:t>
      </w:r>
      <w:r w:rsidR="008A751F" w:rsidRPr="00AB6E86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</w:p>
    <w:p w:rsidR="0097494F" w:rsidRPr="00AB6E86" w:rsidRDefault="0097494F" w:rsidP="00885642">
      <w:pPr>
        <w:pStyle w:val="ListParagraph"/>
        <w:numPr>
          <w:ilvl w:val="0"/>
          <w:numId w:val="20"/>
        </w:numPr>
        <w:tabs>
          <w:tab w:val="left" w:pos="-142"/>
        </w:tabs>
        <w:spacing w:after="0"/>
        <w:ind w:left="-1134" w:right="-42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47207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N 3 </w:t>
      </w:r>
      <w:r w:rsidRPr="00472077">
        <w:rPr>
          <w:rFonts w:ascii="GHEA Grapalat" w:hAnsi="GHEA Grapalat"/>
          <w:sz w:val="24"/>
          <w:szCs w:val="24"/>
          <w:shd w:val="clear" w:color="auto" w:fill="FFFFFF"/>
          <w:lang w:val="en-US"/>
        </w:rPr>
        <w:t>հավելվածի</w:t>
      </w:r>
      <w:r w:rsidRPr="0047207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35-41-րդ </w:t>
      </w:r>
      <w:r w:rsidRPr="00472077">
        <w:rPr>
          <w:rFonts w:ascii="GHEA Grapalat" w:hAnsi="GHEA Grapalat"/>
          <w:sz w:val="24"/>
          <w:szCs w:val="24"/>
          <w:shd w:val="clear" w:color="auto" w:fill="FFFFFF"/>
          <w:lang w:val="en-US"/>
        </w:rPr>
        <w:t>կետերը</w:t>
      </w:r>
      <w:r w:rsidRPr="0047207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72077">
        <w:rPr>
          <w:rFonts w:ascii="GHEA Grapalat" w:hAnsi="GHEA Grapalat"/>
          <w:sz w:val="24"/>
          <w:szCs w:val="24"/>
          <w:shd w:val="clear" w:color="auto" w:fill="FFFFFF"/>
          <w:lang w:val="en-US"/>
        </w:rPr>
        <w:t>շարադրել</w:t>
      </w:r>
      <w:r w:rsidRPr="0047207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72077">
        <w:rPr>
          <w:rFonts w:ascii="GHEA Grapalat" w:hAnsi="GHEA Grapalat"/>
          <w:sz w:val="24"/>
          <w:szCs w:val="24"/>
          <w:shd w:val="clear" w:color="auto" w:fill="FFFFFF"/>
          <w:lang w:val="en-US"/>
        </w:rPr>
        <w:t>նոր</w:t>
      </w:r>
      <w:r w:rsidRPr="0047207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72077">
        <w:rPr>
          <w:rFonts w:ascii="GHEA Grapalat" w:hAnsi="GHEA Grapalat"/>
          <w:sz w:val="24"/>
          <w:szCs w:val="24"/>
          <w:shd w:val="clear" w:color="auto" w:fill="FFFFFF"/>
          <w:lang w:val="en-US"/>
        </w:rPr>
        <w:t>խմբագրությամբ՝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en-US"/>
        </w:rPr>
        <w:t>համաձայն</w:t>
      </w:r>
      <w:r w:rsidRPr="003722A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en-US"/>
        </w:rPr>
        <w:t>հավելված</w:t>
      </w:r>
      <w:r w:rsidRPr="003722A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3-</w:t>
      </w:r>
      <w:r>
        <w:rPr>
          <w:rFonts w:ascii="GHEA Grapalat" w:hAnsi="GHEA Grapalat"/>
          <w:sz w:val="24"/>
          <w:szCs w:val="24"/>
          <w:shd w:val="clear" w:color="auto" w:fill="FFFFFF"/>
          <w:lang w:val="en-US"/>
        </w:rPr>
        <w:t>ի</w:t>
      </w:r>
      <w:r w:rsidR="008A751F" w:rsidRPr="00AB6E86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</w:p>
    <w:p w:rsidR="0097494F" w:rsidRPr="0097494F" w:rsidRDefault="0097494F" w:rsidP="00885642">
      <w:pPr>
        <w:pStyle w:val="ListParagraph"/>
        <w:numPr>
          <w:ilvl w:val="0"/>
          <w:numId w:val="20"/>
        </w:numPr>
        <w:tabs>
          <w:tab w:val="left" w:pos="-142"/>
        </w:tabs>
        <w:spacing w:after="0"/>
        <w:ind w:left="-1134" w:right="-42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900A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N 4 </w:t>
      </w:r>
      <w:r w:rsidRPr="00A900A2">
        <w:rPr>
          <w:rFonts w:ascii="GHEA Grapalat" w:hAnsi="GHEA Grapalat"/>
          <w:sz w:val="24"/>
          <w:szCs w:val="24"/>
          <w:shd w:val="clear" w:color="auto" w:fill="FFFFFF"/>
          <w:lang w:val="en-US"/>
        </w:rPr>
        <w:t>հավելվածի</w:t>
      </w:r>
      <w:r>
        <w:rPr>
          <w:rFonts w:ascii="GHEA Grapalat" w:hAnsi="GHEA Grapalat"/>
          <w:sz w:val="24"/>
          <w:szCs w:val="24"/>
          <w:shd w:val="clear" w:color="auto" w:fill="FFFFFF"/>
          <w:lang w:val="en-US"/>
        </w:rPr>
        <w:t>՝</w:t>
      </w:r>
      <w:r w:rsidRPr="00A900A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</w:p>
    <w:p w:rsidR="0097494F" w:rsidRPr="00885642" w:rsidRDefault="00885642" w:rsidP="00885642">
      <w:pPr>
        <w:tabs>
          <w:tab w:val="left" w:pos="-284"/>
          <w:tab w:val="left" w:pos="-142"/>
        </w:tabs>
        <w:spacing w:after="0"/>
        <w:ind w:left="-1134" w:right="-42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856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. </w:t>
      </w:r>
      <w:r w:rsidR="0097494F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12-րդ </w:t>
      </w:r>
      <w:r w:rsidR="0097494F" w:rsidRPr="008856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կետի</w:t>
      </w:r>
      <w:r w:rsidR="0097494F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1-ին ենթակետի «</w:t>
      </w:r>
      <w:r w:rsidR="0097494F" w:rsidRPr="00885642">
        <w:rPr>
          <w:rFonts w:ascii="GHEA Grapalat" w:hAnsi="GHEA Grapalat" w:cs="Sylfaen"/>
          <w:color w:val="000000"/>
          <w:sz w:val="24"/>
          <w:szCs w:val="24"/>
          <w:lang w:val="hy-AM"/>
        </w:rPr>
        <w:t>ՀՀ տարածքային կառավարման և արտակարգ իրավիճակների նախարարության»</w:t>
      </w:r>
      <w:r w:rsidR="0097494F" w:rsidRPr="00885642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7494F" w:rsidRPr="00885642">
        <w:rPr>
          <w:rFonts w:ascii="GHEA Grapalat" w:hAnsi="GHEA Grapalat" w:cs="Sylfaen"/>
          <w:color w:val="000000"/>
          <w:sz w:val="24"/>
          <w:szCs w:val="24"/>
          <w:lang w:val="hy-AM"/>
        </w:rPr>
        <w:t>բառերը</w:t>
      </w:r>
      <w:r w:rsidR="0097494F" w:rsidRPr="00885642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7494F" w:rsidRPr="00885642">
        <w:rPr>
          <w:rFonts w:ascii="GHEA Grapalat" w:hAnsi="GHEA Grapalat" w:cs="Sylfaen"/>
          <w:color w:val="000000"/>
          <w:sz w:val="24"/>
          <w:szCs w:val="24"/>
          <w:lang w:val="hy-AM"/>
        </w:rPr>
        <w:t>փոխարինել</w:t>
      </w:r>
      <w:r w:rsidR="0097494F" w:rsidRPr="00885642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97494F" w:rsidRPr="00885642">
        <w:rPr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r w:rsidR="0097494F" w:rsidRPr="00885642">
        <w:rPr>
          <w:rFonts w:ascii="GHEA Grapalat" w:hAnsi="GHEA Grapalat" w:cs="Sylfaen"/>
          <w:color w:val="000000"/>
          <w:sz w:val="24"/>
          <w:szCs w:val="24"/>
          <w:lang w:val="hy-AM"/>
        </w:rPr>
        <w:t>ՀՀ տարածքային կառավարման և զարգացման նախարարության»</w:t>
      </w:r>
      <w:r w:rsidR="0097494F" w:rsidRPr="00885642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7494F" w:rsidRPr="00885642">
        <w:rPr>
          <w:rFonts w:ascii="GHEA Grapalat" w:hAnsi="GHEA Grapalat" w:cs="Sylfaen"/>
          <w:color w:val="000000"/>
          <w:sz w:val="24"/>
          <w:szCs w:val="24"/>
          <w:lang w:val="hy-AM"/>
        </w:rPr>
        <w:t>բառերով</w:t>
      </w:r>
      <w:r w:rsidR="006332B7" w:rsidRPr="00885642">
        <w:rPr>
          <w:rFonts w:ascii="GHEA Grapalat" w:hAnsi="GHEA Grapalat" w:cs="Sylfaen"/>
          <w:color w:val="000000"/>
          <w:sz w:val="24"/>
          <w:szCs w:val="24"/>
          <w:lang w:val="pt-BR"/>
        </w:rPr>
        <w:t>,</w:t>
      </w:r>
    </w:p>
    <w:p w:rsidR="0097494F" w:rsidRPr="00885642" w:rsidRDefault="00885642" w:rsidP="00885642">
      <w:pPr>
        <w:spacing w:after="0"/>
        <w:ind w:left="-567" w:right="-42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բ. </w:t>
      </w:r>
      <w:r w:rsidR="0097494F" w:rsidRPr="00885642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19-րդ և 20-րդ կետերը շարադրել նոր խմբագրությամբ՝ </w:t>
      </w:r>
      <w:r w:rsidR="00EA3705" w:rsidRPr="008856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համաձայն</w:t>
      </w:r>
      <w:r w:rsidR="00EA3705" w:rsidRPr="00885642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7494F" w:rsidRPr="00885642">
        <w:rPr>
          <w:rFonts w:ascii="GHEA Grapalat" w:hAnsi="GHEA Grapalat" w:cs="Sylfaen"/>
          <w:color w:val="000000"/>
          <w:sz w:val="24"/>
          <w:szCs w:val="24"/>
          <w:lang w:val="pt-BR"/>
        </w:rPr>
        <w:t>հավելված 4-ի</w:t>
      </w:r>
      <w:r w:rsidR="00EA3705" w:rsidRPr="00885642">
        <w:rPr>
          <w:rFonts w:ascii="GHEA Grapalat" w:hAnsi="GHEA Grapalat" w:cs="Sylfaen"/>
          <w:color w:val="000000"/>
          <w:sz w:val="24"/>
          <w:szCs w:val="24"/>
          <w:lang w:val="pt-BR"/>
        </w:rPr>
        <w:t>:</w:t>
      </w:r>
    </w:p>
    <w:tbl>
      <w:tblPr>
        <w:tblpPr w:leftFromText="180" w:rightFromText="180" w:vertAnchor="text" w:horzAnchor="margin" w:tblpXSpec="center" w:tblpY="1212"/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032"/>
      </w:tblGrid>
      <w:tr w:rsidR="00ED72ED" w:rsidRPr="00885642" w:rsidTr="00ED72ED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ED72ED" w:rsidRPr="007061B9" w:rsidRDefault="00ED72ED" w:rsidP="00ED72E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af-ZA"/>
              </w:rPr>
            </w:pPr>
          </w:p>
          <w:p w:rsidR="00ED72ED" w:rsidRPr="00885642" w:rsidRDefault="00ED72ED" w:rsidP="00ED72E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88564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Հայաստանի Հանրապետության</w:t>
            </w:r>
            <w:r w:rsidRPr="0088564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D72ED" w:rsidRPr="00885642" w:rsidRDefault="00ED72ED" w:rsidP="00ED72E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88564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Հ. Աբրահամյան</w:t>
            </w:r>
          </w:p>
        </w:tc>
      </w:tr>
    </w:tbl>
    <w:p w:rsidR="00ED72ED" w:rsidRPr="00ED72ED" w:rsidRDefault="0097494F" w:rsidP="00885642">
      <w:pPr>
        <w:pStyle w:val="ListParagraph"/>
        <w:numPr>
          <w:ilvl w:val="0"/>
          <w:numId w:val="22"/>
        </w:numPr>
        <w:spacing w:after="0"/>
        <w:ind w:right="-285"/>
        <w:jc w:val="both"/>
        <w:rPr>
          <w:rFonts w:ascii="GHEA Grapalat" w:hAnsi="GHEA Grapalat"/>
          <w:sz w:val="24"/>
          <w:szCs w:val="24"/>
          <w:lang w:val="af-ZA"/>
        </w:rPr>
        <w:sectPr w:rsidR="00ED72ED" w:rsidRPr="00ED72ED" w:rsidSect="00885642">
          <w:pgSz w:w="11906" w:h="16838"/>
          <w:pgMar w:top="1134" w:right="851" w:bottom="1843" w:left="1560" w:header="709" w:footer="709" w:gutter="0"/>
          <w:cols w:space="708"/>
          <w:docGrid w:linePitch="360"/>
        </w:sectPr>
      </w:pPr>
      <w:r w:rsidRPr="00362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7061B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62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որոշումն</w:t>
      </w:r>
      <w:r w:rsidRPr="007061B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62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ուժի</w:t>
      </w:r>
      <w:r w:rsidRPr="007061B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62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մեջ</w:t>
      </w:r>
      <w:r w:rsidRPr="007061B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62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Pr="007061B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62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մտնում</w:t>
      </w:r>
      <w:r w:rsidRPr="007061B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62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պաշտոնական</w:t>
      </w:r>
      <w:r w:rsidRPr="007061B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62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հրապարակմանը</w:t>
      </w:r>
      <w:r w:rsidRPr="007061B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62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հաջորդող</w:t>
      </w:r>
      <w:r w:rsidRPr="007061B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62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օրվանից</w:t>
      </w:r>
      <w:r w:rsidRPr="007061B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C531B9" w:rsidRPr="00AC482E" w:rsidRDefault="00C531B9" w:rsidP="00C531B9">
      <w:pPr>
        <w:pStyle w:val="ListParagraph"/>
        <w:ind w:left="284" w:hanging="284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AC482E">
        <w:rPr>
          <w:rFonts w:ascii="GHEA Grapalat" w:hAnsi="GHEA Grapalat" w:cs="Sylfaen"/>
          <w:i/>
          <w:sz w:val="20"/>
          <w:szCs w:val="20"/>
          <w:lang w:val="hy-AM"/>
        </w:rPr>
        <w:lastRenderedPageBreak/>
        <w:t>Հավելված</w:t>
      </w:r>
      <w:r w:rsidRPr="00AC482E">
        <w:rPr>
          <w:rFonts w:ascii="GHEA Grapalat" w:hAnsi="GHEA Grapalat" w:cs="Sylfaen"/>
          <w:i/>
          <w:sz w:val="20"/>
          <w:szCs w:val="20"/>
          <w:lang w:val="pt-BR"/>
        </w:rPr>
        <w:t xml:space="preserve"> 1</w:t>
      </w:r>
      <w:r w:rsidRPr="00AC482E"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:rsidR="00C531B9" w:rsidRPr="009E4B3C" w:rsidRDefault="00C531B9" w:rsidP="00C531B9">
      <w:pPr>
        <w:pStyle w:val="ListParagraph"/>
        <w:ind w:left="284" w:hanging="284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AC482E">
        <w:rPr>
          <w:rFonts w:ascii="GHEA Grapalat" w:hAnsi="GHEA Grapalat" w:cs="Sylfaen"/>
          <w:i/>
          <w:sz w:val="20"/>
          <w:szCs w:val="20"/>
          <w:lang w:val="hy-AM"/>
        </w:rPr>
        <w:t>Հայաստանի Հանրապետության</w:t>
      </w:r>
      <w:r w:rsidRPr="00AC482E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AC482E">
        <w:rPr>
          <w:rFonts w:ascii="GHEA Grapalat" w:hAnsi="GHEA Grapalat" w:cs="Sylfaen"/>
          <w:i/>
          <w:sz w:val="20"/>
          <w:szCs w:val="20"/>
          <w:lang w:val="en-US"/>
        </w:rPr>
        <w:t>կառավարության</w:t>
      </w:r>
    </w:p>
    <w:p w:rsidR="003722A7" w:rsidRPr="009E4B3C" w:rsidRDefault="00C531B9" w:rsidP="00C531B9">
      <w:pPr>
        <w:pStyle w:val="ListParagraph"/>
        <w:ind w:left="284" w:hanging="284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AC482E">
        <w:rPr>
          <w:rFonts w:ascii="GHEA Grapalat" w:hAnsi="GHEA Grapalat"/>
          <w:i/>
          <w:sz w:val="20"/>
          <w:szCs w:val="20"/>
          <w:lang w:val="hy-AM"/>
        </w:rPr>
        <w:t xml:space="preserve"> 20</w:t>
      </w:r>
      <w:r w:rsidRPr="009E4B3C">
        <w:rPr>
          <w:rFonts w:ascii="GHEA Grapalat" w:hAnsi="GHEA Grapalat"/>
          <w:i/>
          <w:sz w:val="20"/>
          <w:szCs w:val="20"/>
          <w:lang w:val="af-ZA"/>
        </w:rPr>
        <w:t>16</w:t>
      </w:r>
      <w:r w:rsidRPr="00AC482E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AC482E">
        <w:rPr>
          <w:rFonts w:ascii="GHEA Grapalat" w:hAnsi="GHEA Grapalat" w:cs="Sylfaen"/>
          <w:i/>
          <w:sz w:val="20"/>
          <w:szCs w:val="20"/>
          <w:lang w:val="hy-AM"/>
        </w:rPr>
        <w:t>թվականի</w:t>
      </w:r>
      <w:r w:rsidRPr="009E4B3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AC482E">
        <w:rPr>
          <w:rFonts w:ascii="GHEA Grapalat" w:hAnsi="GHEA Grapalat"/>
          <w:i/>
          <w:sz w:val="20"/>
          <w:szCs w:val="20"/>
          <w:lang w:val="hy-AM"/>
        </w:rPr>
        <w:t>_______   ____-</w:t>
      </w:r>
      <w:r w:rsidRPr="00AC482E">
        <w:rPr>
          <w:rFonts w:ascii="GHEA Grapalat" w:hAnsi="GHEA Grapalat" w:cs="Sylfaen"/>
          <w:i/>
          <w:sz w:val="20"/>
          <w:szCs w:val="20"/>
          <w:lang w:val="hy-AM"/>
        </w:rPr>
        <w:t>ի</w:t>
      </w:r>
      <w:r w:rsidRPr="00AC482E">
        <w:rPr>
          <w:rFonts w:ascii="GHEA Grapalat" w:hAnsi="GHEA Grapalat"/>
          <w:i/>
          <w:sz w:val="20"/>
          <w:szCs w:val="20"/>
          <w:lang w:val="hy-AM"/>
        </w:rPr>
        <w:t xml:space="preserve"> N ____-</w:t>
      </w:r>
      <w:r w:rsidR="00AD09EC">
        <w:rPr>
          <w:rFonts w:ascii="GHEA Grapalat" w:hAnsi="GHEA Grapalat"/>
          <w:i/>
          <w:sz w:val="20"/>
          <w:szCs w:val="20"/>
          <w:lang w:val="en-US"/>
        </w:rPr>
        <w:t>Ն</w:t>
      </w:r>
      <w:r w:rsidRPr="00AC482E">
        <w:rPr>
          <w:rFonts w:ascii="GHEA Grapalat" w:hAnsi="GHEA Grapalat" w:cs="Sylfaen"/>
          <w:i/>
          <w:sz w:val="20"/>
          <w:szCs w:val="20"/>
          <w:lang w:val="hy-AM"/>
        </w:rPr>
        <w:t xml:space="preserve"> </w:t>
      </w:r>
      <w:r w:rsidRPr="00AC482E">
        <w:rPr>
          <w:rFonts w:ascii="GHEA Grapalat" w:hAnsi="GHEA Grapalat" w:cs="Sylfaen"/>
          <w:i/>
          <w:sz w:val="20"/>
          <w:szCs w:val="20"/>
          <w:lang w:val="en-US"/>
        </w:rPr>
        <w:t>որոշման</w:t>
      </w:r>
    </w:p>
    <w:p w:rsidR="009E4B3C" w:rsidRPr="009E4B3C" w:rsidRDefault="009E4B3C" w:rsidP="009E4B3C">
      <w:pPr>
        <w:spacing w:after="0"/>
        <w:ind w:right="253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ՀԱՎԵԼՎԱԾ</w:t>
      </w:r>
      <w:r w:rsidRPr="009E4B3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</w:p>
    <w:p w:rsidR="009E4B3C" w:rsidRPr="00AB6E86" w:rsidRDefault="009E4B3C" w:rsidP="009E4B3C">
      <w:pPr>
        <w:spacing w:after="0"/>
        <w:ind w:right="253"/>
        <w:jc w:val="center"/>
        <w:rPr>
          <w:rFonts w:ascii="GHEA Grapalat" w:eastAsia="Times New Roman" w:hAnsi="GHEA Grapalat" w:cs="Times New Roman"/>
          <w:b/>
          <w:bCs/>
          <w:color w:val="000000"/>
          <w:lang w:val="af-ZA"/>
        </w:rPr>
      </w:pP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>«</w:t>
      </w:r>
      <w:r w:rsidRPr="009D25A6">
        <w:rPr>
          <w:rFonts w:ascii="GHEA Grapalat" w:eastAsia="Times New Roman" w:hAnsi="GHEA Grapalat" w:cs="Times New Roman"/>
          <w:b/>
          <w:bCs/>
          <w:color w:val="000000"/>
          <w:lang w:val="hy-AM"/>
        </w:rPr>
        <w:t>ՀԱՅԱՍՏԱՆԻ ՀԱՆՐԱՊԵՏՈՒԹՅԱՆ ԿԱՌԱՎԱՐՈՒԹՅԱՆ 2016 ԹՎԱԿԱՆԻ ՀՈՒՆՎԱՐԻ 14-Ի N 131-Ն ՈՐՈՇՄԱՆ ՄԵՋ</w:t>
      </w:r>
    </w:p>
    <w:p w:rsidR="009E4B3C" w:rsidRPr="00AB6E86" w:rsidRDefault="009E4B3C" w:rsidP="009E4B3C">
      <w:pPr>
        <w:spacing w:after="0"/>
        <w:ind w:right="253"/>
        <w:jc w:val="center"/>
        <w:rPr>
          <w:rFonts w:ascii="GHEA Grapalat" w:hAnsi="GHEA Grapalat"/>
          <w:shd w:val="clear" w:color="auto" w:fill="FFFFFF"/>
          <w:lang w:val="af-ZA"/>
        </w:rPr>
      </w:pPr>
      <w:r w:rsidRPr="009D25A6">
        <w:rPr>
          <w:rFonts w:ascii="GHEA Grapalat" w:eastAsia="Times New Roman" w:hAnsi="GHEA Grapalat" w:cs="Times New Roman"/>
          <w:b/>
          <w:bCs/>
          <w:color w:val="000000"/>
          <w:lang w:val="hy-AM"/>
        </w:rPr>
        <w:t>ՓՈՓՈԽՈՒԹՅՈՒՆՆԵՐ ԿԱՏԱՐԵԼՈՒ ՄԱՍԻՆ</w:t>
      </w: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>»</w:t>
      </w:r>
      <w:r w:rsidRPr="009D25A6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ՀԱՅԱՍՏԱՆԻ ՀԱՆՐԱՊԵՏՈՒԹՅԱՆ ԿԱՌԱՎԱՐՈՒԹՅ</w:t>
      </w:r>
      <w:r>
        <w:rPr>
          <w:rFonts w:ascii="GHEA Grapalat" w:eastAsia="Times New Roman" w:hAnsi="GHEA Grapalat" w:cs="Times New Roman"/>
          <w:b/>
          <w:bCs/>
          <w:color w:val="000000"/>
          <w:lang w:val="en-US"/>
        </w:rPr>
        <w:t>ԱՆ</w:t>
      </w:r>
      <w:r w:rsidRPr="00AB6E86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lang w:val="en-US"/>
        </w:rPr>
        <w:t>ՈՐՈՇՄԱՆ</w:t>
      </w:r>
    </w:p>
    <w:p w:rsidR="00BE4FC9" w:rsidRPr="00AB6E86" w:rsidRDefault="00BE4FC9" w:rsidP="00C531B9">
      <w:pPr>
        <w:pStyle w:val="ListParagraph"/>
        <w:ind w:left="284" w:hanging="284"/>
        <w:jc w:val="right"/>
        <w:rPr>
          <w:rFonts w:ascii="GHEA Grapalat" w:hAnsi="GHEA Grapalat" w:cs="Sylfaen"/>
          <w:b/>
          <w:sz w:val="20"/>
          <w:szCs w:val="20"/>
          <w:lang w:val="af-ZA"/>
        </w:rPr>
      </w:pPr>
    </w:p>
    <w:tbl>
      <w:tblPr>
        <w:tblW w:w="16013" w:type="dxa"/>
        <w:tblCellSpacing w:w="0" w:type="dxa"/>
        <w:tblInd w:w="-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16"/>
        <w:gridCol w:w="645"/>
        <w:gridCol w:w="2741"/>
        <w:gridCol w:w="803"/>
        <w:gridCol w:w="2056"/>
        <w:gridCol w:w="638"/>
        <w:gridCol w:w="1633"/>
        <w:gridCol w:w="493"/>
        <w:gridCol w:w="1469"/>
        <w:gridCol w:w="224"/>
        <w:gridCol w:w="1514"/>
        <w:gridCol w:w="530"/>
        <w:gridCol w:w="1656"/>
        <w:gridCol w:w="187"/>
        <w:gridCol w:w="692"/>
        <w:gridCol w:w="117"/>
        <w:gridCol w:w="94"/>
      </w:tblGrid>
      <w:tr w:rsidR="00427F0D" w:rsidRPr="00FD0650" w:rsidTr="00362FEC">
        <w:trPr>
          <w:gridBefore w:val="2"/>
          <w:wBefore w:w="521" w:type="dxa"/>
          <w:trHeight w:val="57"/>
          <w:tblCellSpacing w:w="0" w:type="dxa"/>
        </w:trPr>
        <w:tc>
          <w:tcPr>
            <w:tcW w:w="154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0E0985">
            <w:pPr>
              <w:tabs>
                <w:tab w:val="left" w:pos="406"/>
                <w:tab w:val="left" w:pos="3119"/>
                <w:tab w:val="left" w:pos="3402"/>
              </w:tabs>
              <w:ind w:left="71" w:right="-10"/>
              <w:jc w:val="center"/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427F0D" w:rsidRPr="00F34EBB" w:rsidRDefault="00427F0D" w:rsidP="007A752A">
            <w:pPr>
              <w:tabs>
                <w:tab w:val="left" w:pos="406"/>
                <w:tab w:val="left" w:pos="3119"/>
                <w:tab w:val="left" w:pos="3402"/>
              </w:tabs>
              <w:ind w:left="71" w:right="-10"/>
              <w:jc w:val="center"/>
              <w:rPr>
                <w:rFonts w:ascii="GHEA Grapalat" w:hAnsi="GHEA Grapalat"/>
                <w:b/>
                <w:color w:val="000000"/>
                <w:spacing w:val="-8"/>
                <w:lang w:val="hy-AM"/>
              </w:rPr>
            </w:pPr>
            <w:r w:rsidRPr="00F34EBB">
              <w:rPr>
                <w:rFonts w:ascii="GHEA Grapalat" w:hAnsi="GHEA Grapalat" w:cs="Sylfaen"/>
                <w:b/>
                <w:bCs/>
                <w:lang w:val="af-ZA"/>
              </w:rPr>
              <w:t xml:space="preserve">ՀՀ տարածքային կառավարման և </w:t>
            </w:r>
            <w:r w:rsidR="007A752A" w:rsidRPr="00F34EBB">
              <w:rPr>
                <w:rFonts w:ascii="GHEA Grapalat" w:hAnsi="GHEA Grapalat" w:cs="Sylfaen"/>
                <w:b/>
                <w:bCs/>
                <w:lang w:val="af-ZA"/>
              </w:rPr>
              <w:t>զարգացման</w:t>
            </w:r>
            <w:r w:rsidRPr="00F34EBB">
              <w:rPr>
                <w:rFonts w:ascii="GHEA Grapalat" w:hAnsi="GHEA Grapalat" w:cs="Sylfaen"/>
                <w:b/>
                <w:bCs/>
                <w:lang w:val="af-ZA"/>
              </w:rPr>
              <w:t xml:space="preserve"> նախարարություն</w:t>
            </w:r>
          </w:p>
        </w:tc>
      </w:tr>
      <w:tr w:rsidR="00381AA1" w:rsidRPr="00F34EBB" w:rsidTr="00362FEC">
        <w:trPr>
          <w:gridBefore w:val="2"/>
          <w:wBefore w:w="521" w:type="dxa"/>
          <w:trHeight w:val="57"/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427F0D">
            <w:pPr>
              <w:tabs>
                <w:tab w:val="left" w:pos="406"/>
                <w:tab w:val="left" w:pos="3119"/>
                <w:tab w:val="left" w:pos="3402"/>
              </w:tabs>
              <w:spacing w:after="0" w:line="240" w:lineRule="auto"/>
              <w:ind w:right="-10"/>
              <w:rPr>
                <w:rFonts w:ascii="GHEA Grapalat" w:hAnsi="GHEA Grapalat"/>
                <w:lang w:val="af-ZA"/>
              </w:rPr>
            </w:pPr>
            <w:r w:rsidRPr="00F34EBB">
              <w:rPr>
                <w:rFonts w:ascii="GHEA Grapalat" w:hAnsi="GHEA Grapalat"/>
                <w:lang w:val="af-ZA"/>
              </w:rPr>
              <w:t>35.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0E0985">
            <w:pPr>
              <w:ind w:left="83" w:right="84"/>
              <w:rPr>
                <w:rFonts w:ascii="GHEA Grapalat" w:hAnsi="GHEA Grapalat" w:cs="Sylfaen"/>
                <w:lang w:val="af-ZA"/>
              </w:rPr>
            </w:pPr>
            <w:r w:rsidRPr="00F34EBB">
              <w:rPr>
                <w:rFonts w:ascii="GHEA Grapalat" w:hAnsi="GHEA Grapalat" w:cs="Sylfaen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  <w:lang w:val="hy-AM"/>
              </w:rPr>
              <w:t>«</w:t>
            </w:r>
            <w:r w:rsidRPr="00F34EBB">
              <w:rPr>
                <w:rFonts w:ascii="GHEA Grapalat" w:hAnsi="GHEA Grapalat" w:cs="Sylfaen"/>
                <w:noProof/>
                <w:spacing w:val="-8"/>
                <w:lang w:val="hy-AM"/>
              </w:rPr>
              <w:t>Ֆինանսական համահար</w:t>
            </w:r>
            <w:r w:rsidRPr="00F34EBB">
              <w:rPr>
                <w:rFonts w:ascii="GHEA Grapalat" w:hAnsi="GHEA Grapalat" w:cs="Sylfaen"/>
                <w:noProof/>
                <w:spacing w:val="-8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noProof/>
                <w:spacing w:val="-8"/>
                <w:lang w:val="hy-AM"/>
              </w:rPr>
              <w:t>թեց</w:t>
            </w:r>
            <w:r w:rsidRPr="00F34EBB">
              <w:rPr>
                <w:rFonts w:ascii="GHEA Grapalat" w:hAnsi="GHEA Grapalat" w:cs="Sylfaen"/>
                <w:noProof/>
                <w:spacing w:val="-8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noProof/>
                <w:spacing w:val="-8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noProof/>
                <w:spacing w:val="-8"/>
                <w:lang w:val="hy-AM"/>
              </w:rPr>
              <w:t>ման մասին» ՀՀ նոր օրենքի նախագիծը ՀՀ կառավարություն ներկայացնելը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0E0985">
            <w:pPr>
              <w:ind w:left="83" w:right="84"/>
              <w:rPr>
                <w:rFonts w:ascii="GHEA Grapalat" w:hAnsi="GHEA Grapalat" w:cs="Sylfaen"/>
                <w:spacing w:val="-8"/>
                <w:lang w:val="hy-AM"/>
              </w:rPr>
            </w:pPr>
            <w:r w:rsidRPr="00F34EBB">
              <w:rPr>
                <w:rFonts w:ascii="GHEA Grapalat" w:hAnsi="GHEA Grapalat" w:cs="Sylfaen"/>
                <w:spacing w:val="-8"/>
              </w:rPr>
              <w:t>Հ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նարավորություն կ</w:t>
            </w:r>
            <w:r w:rsidRPr="00F34EBB">
              <w:rPr>
                <w:rFonts w:ascii="GHEA Grapalat" w:hAnsi="GHEA Grapalat" w:cs="Sylfaen"/>
                <w:spacing w:val="-8"/>
              </w:rPr>
              <w:t>ը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նձեռ</w:t>
            </w:r>
            <w:r w:rsidRPr="00F34EBB">
              <w:rPr>
                <w:rFonts w:ascii="GHEA Grapalat" w:hAnsi="GHEA Grapalat" w:cs="Sylfaen"/>
                <w:spacing w:val="-8"/>
              </w:rPr>
              <w:t>վ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ի ֆինանսական համահարթեցման դոտա</w:t>
            </w:r>
            <w:r w:rsidRPr="00F34EBB">
              <w:rPr>
                <w:rFonts w:ascii="GHEA Grapalat" w:hAnsi="GHEA Grapalat" w:cs="Sylfaen"/>
                <w:spacing w:val="-8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ցիաներ</w:t>
            </w:r>
            <w:r w:rsidRPr="00F34EBB">
              <w:rPr>
                <w:rFonts w:ascii="GHEA Grapalat" w:hAnsi="GHEA Grapalat" w:cs="Sylfaen"/>
                <w:spacing w:val="-8"/>
              </w:rPr>
              <w:t>ն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 xml:space="preserve"> ավելի նպատա</w:t>
            </w:r>
            <w:r w:rsidRPr="00F34EBB">
              <w:rPr>
                <w:rFonts w:ascii="GHEA Grapalat" w:hAnsi="GHEA Grapalat" w:cs="Sylfaen"/>
                <w:spacing w:val="-8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կային բաշխելու</w:t>
            </w:r>
            <w:r w:rsidRPr="00F34EBB">
              <w:rPr>
                <w:rFonts w:ascii="GHEA Grapalat" w:hAnsi="GHEA Grapalat" w:cs="Sylfaen"/>
                <w:spacing w:val="-8"/>
                <w:lang w:val="af-ZA"/>
              </w:rPr>
              <w:t>`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 xml:space="preserve"> հաշվի առնելով համայնք</w:t>
            </w:r>
            <w:r w:rsidRPr="00F34EBB">
              <w:rPr>
                <w:rFonts w:ascii="GHEA Grapalat" w:hAnsi="GHEA Grapalat" w:cs="Sylfaen"/>
                <w:spacing w:val="-8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ների ծախսային կարիք</w:t>
            </w:r>
            <w:r w:rsidRPr="00F34EBB">
              <w:rPr>
                <w:rFonts w:ascii="GHEA Grapalat" w:hAnsi="GHEA Grapalat" w:cs="Sylfaen"/>
                <w:spacing w:val="-8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ները, հեռավորությունը մարզկենտրոնից, համայնքի բարձրա</w:t>
            </w:r>
            <w:r w:rsidRPr="00F34EBB">
              <w:rPr>
                <w:rFonts w:ascii="GHEA Grapalat" w:hAnsi="GHEA Grapalat" w:cs="Sylfaen"/>
                <w:spacing w:val="-8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 xml:space="preserve">դիրությունը, </w:t>
            </w:r>
            <w:r w:rsidRPr="00F34EBB">
              <w:rPr>
                <w:rFonts w:ascii="GHEA Grapalat" w:hAnsi="GHEA Grapalat" w:cs="Sylfaen"/>
                <w:spacing w:val="-8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 xml:space="preserve"> բնակչու</w:t>
            </w:r>
            <w:r w:rsidRPr="00F34EBB">
              <w:rPr>
                <w:rFonts w:ascii="GHEA Grapalat" w:hAnsi="GHEA Grapalat" w:cs="Sylfaen"/>
                <w:spacing w:val="-8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 xml:space="preserve">թյան կառուցվածքը, </w:t>
            </w:r>
            <w:r w:rsidRPr="00F34EBB">
              <w:rPr>
                <w:rFonts w:ascii="GHEA Grapalat" w:hAnsi="GHEA Grapalat" w:cs="Sylfaen"/>
                <w:spacing w:val="-8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 xml:space="preserve"> եկամտային հնարավո</w:t>
            </w:r>
            <w:r w:rsidRPr="00F34EBB">
              <w:rPr>
                <w:rFonts w:ascii="GHEA Grapalat" w:hAnsi="GHEA Grapalat" w:cs="Sylfaen"/>
                <w:spacing w:val="-8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րու</w:t>
            </w:r>
            <w:r w:rsidRPr="00F34EBB">
              <w:rPr>
                <w:rFonts w:ascii="GHEA Grapalat" w:hAnsi="GHEA Grapalat" w:cs="Sylfaen"/>
                <w:spacing w:val="-8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թյուն</w:t>
            </w:r>
            <w:r w:rsidRPr="00F34EBB">
              <w:rPr>
                <w:rFonts w:ascii="GHEA Grapalat" w:hAnsi="GHEA Grapalat" w:cs="Sylfaen"/>
                <w:spacing w:val="-8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ները և այլն: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0E0985">
            <w:pPr>
              <w:pStyle w:val="NormalWeb"/>
              <w:ind w:left="83" w:right="84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4EBB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տարածքային կառավարման և </w:t>
            </w:r>
            <w:r w:rsidR="007A752A" w:rsidRPr="00F34EBB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զարգացման</w:t>
            </w:r>
            <w:r w:rsidR="007A752A" w:rsidRPr="00F34EB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34EBB">
              <w:rPr>
                <w:rFonts w:ascii="GHEA Grapalat" w:hAnsi="GHEA Grapalat"/>
                <w:sz w:val="22"/>
                <w:szCs w:val="22"/>
                <w:lang w:val="hy-AM"/>
              </w:rPr>
              <w:t>նախարարություն</w:t>
            </w:r>
          </w:p>
          <w:p w:rsidR="00427F0D" w:rsidRPr="00F34EBB" w:rsidRDefault="00427F0D" w:rsidP="000E0985">
            <w:pPr>
              <w:pStyle w:val="NormalWeb"/>
              <w:ind w:left="83" w:right="84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0E0985">
            <w:pPr>
              <w:ind w:left="83" w:right="84"/>
              <w:jc w:val="center"/>
              <w:rPr>
                <w:rFonts w:ascii="GHEA Grapalat" w:hAnsi="GHEA Grapalat" w:cs="Sylfaen"/>
              </w:rPr>
            </w:pPr>
            <w:r w:rsidRPr="00F34EBB">
              <w:rPr>
                <w:rFonts w:ascii="GHEA Grapalat" w:hAnsi="GHEA Grapalat" w:cs="Sylfaen"/>
              </w:rPr>
              <w:t>ՀՀ ֆինանսների նախարարություն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A94BF7">
            <w:pPr>
              <w:spacing w:after="0"/>
              <w:ind w:left="83" w:right="84"/>
              <w:jc w:val="center"/>
              <w:rPr>
                <w:rFonts w:ascii="GHEA Grapalat" w:hAnsi="GHEA Grapalat" w:cs="Sylfaen"/>
                <w:spacing w:val="-8"/>
              </w:rPr>
            </w:pPr>
            <w:r w:rsidRPr="00F34EBB">
              <w:rPr>
                <w:rFonts w:ascii="GHEA Grapalat" w:hAnsi="GHEA Grapalat" w:cs="Sylfaen"/>
                <w:spacing w:val="-8"/>
              </w:rPr>
              <w:t>հունիս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ի</w:t>
            </w:r>
          </w:p>
          <w:p w:rsidR="00427F0D" w:rsidRPr="00F34EBB" w:rsidRDefault="00427F0D" w:rsidP="000E0985">
            <w:pPr>
              <w:ind w:left="83" w:right="84"/>
              <w:jc w:val="center"/>
              <w:rPr>
                <w:rFonts w:ascii="GHEA Grapalat" w:hAnsi="GHEA Grapalat" w:cs="Sylfaen"/>
                <w:spacing w:val="-8"/>
                <w:lang w:val="hy-AM"/>
              </w:rPr>
            </w:pPr>
            <w:r w:rsidRPr="00F34EBB">
              <w:rPr>
                <w:rFonts w:ascii="GHEA Grapalat" w:hAnsi="GHEA Grapalat" w:cs="Sylfaen"/>
                <w:spacing w:val="-8"/>
              </w:rPr>
              <w:t>3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-րդ տասնօրյակ</w:t>
            </w:r>
          </w:p>
          <w:p w:rsidR="00427F0D" w:rsidRPr="00F34EBB" w:rsidRDefault="00427F0D" w:rsidP="000E0985">
            <w:pPr>
              <w:ind w:left="83" w:right="84"/>
              <w:jc w:val="center"/>
              <w:rPr>
                <w:rFonts w:ascii="GHEA Grapalat" w:hAnsi="GHEA Grapalat"/>
                <w:color w:val="000000"/>
                <w:spacing w:val="-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A94BF7">
            <w:pPr>
              <w:spacing w:after="0"/>
              <w:ind w:left="83" w:right="84"/>
              <w:jc w:val="center"/>
              <w:rPr>
                <w:rFonts w:ascii="GHEA Grapalat" w:hAnsi="GHEA Grapalat" w:cs="Sylfaen"/>
                <w:color w:val="000000"/>
                <w:lang w:val="af-ZA"/>
              </w:rPr>
            </w:pPr>
            <w:r w:rsidRPr="00F34EBB">
              <w:rPr>
                <w:rFonts w:ascii="GHEA Grapalat" w:hAnsi="GHEA Grapalat" w:cs="Sylfaen"/>
                <w:color w:val="000000"/>
                <w:lang w:val="af-ZA"/>
              </w:rPr>
              <w:t>Ֆինանսա</w:t>
            </w:r>
            <w:r w:rsidRPr="00F34EBB">
              <w:rPr>
                <w:rFonts w:ascii="GHEA Grapalat" w:hAnsi="GHEA Grapalat" w:cs="Sylfaen"/>
                <w:color w:val="000000"/>
                <w:lang w:val="af-ZA"/>
              </w:rPr>
              <w:softHyphen/>
              <w:t>վորում</w:t>
            </w:r>
          </w:p>
          <w:p w:rsidR="00427F0D" w:rsidRPr="00F34EBB" w:rsidRDefault="00427F0D" w:rsidP="000E0985">
            <w:pPr>
              <w:ind w:left="83" w:right="84"/>
              <w:jc w:val="center"/>
              <w:rPr>
                <w:rFonts w:ascii="GHEA Grapalat" w:hAnsi="GHEA Grapalat" w:cs="Sylfaen"/>
                <w:color w:val="000000"/>
                <w:lang w:val="af-ZA"/>
              </w:rPr>
            </w:pPr>
            <w:r w:rsidRPr="00F34EBB">
              <w:rPr>
                <w:rFonts w:ascii="GHEA Grapalat" w:hAnsi="GHEA Grapalat" w:cs="Sylfaen"/>
                <w:color w:val="000000"/>
                <w:lang w:val="af-ZA"/>
              </w:rPr>
              <w:t>չի պահանջ</w:t>
            </w:r>
            <w:r w:rsidRPr="00F34EBB">
              <w:rPr>
                <w:rFonts w:ascii="GHEA Grapalat" w:hAnsi="GHEA Grapalat" w:cs="Sylfaen"/>
                <w:color w:val="000000"/>
                <w:lang w:val="af-ZA"/>
              </w:rPr>
              <w:softHyphen/>
              <w:t>վում: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A94BF7">
            <w:pPr>
              <w:spacing w:after="0"/>
              <w:ind w:left="83" w:right="84"/>
              <w:rPr>
                <w:rFonts w:ascii="GHEA Grapalat" w:hAnsi="GHEA Grapalat" w:cs="Sylfaen"/>
                <w:noProof/>
                <w:lang w:val="af-ZA"/>
              </w:rPr>
            </w:pPr>
            <w:r w:rsidRPr="00F34EBB">
              <w:rPr>
                <w:rFonts w:ascii="GHEA Grapalat" w:hAnsi="GHEA Grapalat" w:cs="Sylfaen"/>
                <w:noProof/>
              </w:rPr>
              <w:t>ՀՀ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</w:rPr>
              <w:t>կառավարու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noProof/>
              </w:rPr>
              <w:t>թյան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2014 </w:t>
            </w:r>
            <w:r w:rsidRPr="00F34EBB">
              <w:rPr>
                <w:rFonts w:ascii="GHEA Grapalat" w:hAnsi="GHEA Grapalat" w:cs="Sylfaen"/>
                <w:noProof/>
              </w:rPr>
              <w:t>թվա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noProof/>
              </w:rPr>
              <w:t>կանի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</w:rPr>
              <w:t>մայիսի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</w:p>
          <w:p w:rsidR="00427F0D" w:rsidRPr="00F34EBB" w:rsidRDefault="00427F0D" w:rsidP="00A94BF7">
            <w:pPr>
              <w:spacing w:after="0"/>
              <w:ind w:left="83" w:right="84"/>
              <w:rPr>
                <w:rFonts w:ascii="GHEA Grapalat" w:hAnsi="GHEA Grapalat" w:cs="Sylfaen"/>
                <w:noProof/>
                <w:lang w:val="af-ZA"/>
              </w:rPr>
            </w:pPr>
            <w:r w:rsidRPr="00F34EBB">
              <w:rPr>
                <w:rFonts w:ascii="GHEA Grapalat" w:hAnsi="GHEA Grapalat" w:cs="Sylfaen"/>
                <w:noProof/>
                <w:lang w:val="af-ZA"/>
              </w:rPr>
              <w:t>19-</w:t>
            </w:r>
            <w:r w:rsidRPr="00F34EBB">
              <w:rPr>
                <w:rFonts w:ascii="GHEA Grapalat" w:hAnsi="GHEA Grapalat" w:cs="Sylfaen"/>
                <w:noProof/>
              </w:rPr>
              <w:t>ի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N 511-</w:t>
            </w:r>
            <w:r w:rsidRPr="00F34EBB">
              <w:rPr>
                <w:rFonts w:ascii="GHEA Grapalat" w:hAnsi="GHEA Grapalat" w:cs="Sylfaen"/>
                <w:noProof/>
              </w:rPr>
              <w:t>Ա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</w:rPr>
              <w:t>որոշման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</w:rPr>
              <w:t>հավելվածի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</w:p>
          <w:p w:rsidR="00427F0D" w:rsidRPr="00F34EBB" w:rsidRDefault="00427F0D" w:rsidP="000E0985">
            <w:pPr>
              <w:ind w:left="83" w:right="84"/>
              <w:rPr>
                <w:rFonts w:ascii="GHEA Grapalat" w:hAnsi="GHEA Grapalat" w:cs="Sylfaen"/>
                <w:noProof/>
                <w:lang w:val="af-ZA"/>
              </w:rPr>
            </w:pPr>
            <w:r w:rsidRPr="00F34EBB">
              <w:rPr>
                <w:rFonts w:ascii="GHEA Grapalat" w:hAnsi="GHEA Grapalat" w:cs="Sylfaen"/>
                <w:noProof/>
                <w:lang w:val="af-ZA"/>
              </w:rPr>
              <w:t>2.5.2-</w:t>
            </w:r>
            <w:r w:rsidRPr="00F34EBB">
              <w:rPr>
                <w:rFonts w:ascii="GHEA Grapalat" w:hAnsi="GHEA Grapalat" w:cs="Sylfaen"/>
                <w:noProof/>
              </w:rPr>
              <w:lastRenderedPageBreak/>
              <w:t>րդ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</w:rPr>
              <w:t>կետ</w:t>
            </w:r>
          </w:p>
        </w:tc>
      </w:tr>
      <w:tr w:rsidR="00381AA1" w:rsidRPr="00FD0650" w:rsidTr="009D25A6">
        <w:trPr>
          <w:gridBefore w:val="2"/>
          <w:wBefore w:w="521" w:type="dxa"/>
          <w:cantSplit/>
          <w:trHeight w:val="6032"/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427F0D">
            <w:pPr>
              <w:tabs>
                <w:tab w:val="left" w:pos="406"/>
                <w:tab w:val="left" w:pos="3119"/>
                <w:tab w:val="left" w:pos="3402"/>
              </w:tabs>
              <w:spacing w:after="0" w:line="240" w:lineRule="auto"/>
              <w:ind w:left="-10" w:right="-10"/>
              <w:rPr>
                <w:rFonts w:ascii="GHEA Grapalat" w:hAnsi="GHEA Grapalat"/>
                <w:lang w:val="fr-FR"/>
              </w:rPr>
            </w:pPr>
            <w:r w:rsidRPr="00F34EBB">
              <w:rPr>
                <w:rFonts w:ascii="GHEA Grapalat" w:hAnsi="GHEA Grapalat"/>
                <w:lang w:val="fr-FR"/>
              </w:rPr>
              <w:lastRenderedPageBreak/>
              <w:t>36.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0E0985">
            <w:pPr>
              <w:ind w:left="83" w:right="84"/>
              <w:rPr>
                <w:rFonts w:ascii="GHEA Grapalat" w:hAnsi="GHEA Grapalat" w:cs="Sylfaen"/>
                <w:lang w:val="fr-FR"/>
              </w:rPr>
            </w:pPr>
            <w:r w:rsidRPr="00F34EBB">
              <w:rPr>
                <w:rFonts w:ascii="GHEA Grapalat" w:hAnsi="GHEA Grapalat" w:cs="Sylfaen"/>
                <w:noProof/>
                <w:lang w:val="hy-AM"/>
              </w:rPr>
              <w:t>«</w:t>
            </w:r>
            <w:r w:rsidRPr="00F34EBB">
              <w:rPr>
                <w:rFonts w:ascii="GHEA Grapalat" w:hAnsi="GHEA Grapalat" w:cs="Sylfaen"/>
                <w:noProof/>
                <w:lang w:val="fr-FR"/>
              </w:rPr>
              <w:t>Հայաստանի</w:t>
            </w:r>
            <w:r w:rsidRPr="00F34EBB">
              <w:rPr>
                <w:rFonts w:ascii="GHEA Grapalat" w:hAnsi="GHEA Grapalat" w:cs="Arial Armenian"/>
                <w:noProof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  <w:lang w:val="fr-FR"/>
              </w:rPr>
              <w:t>Հանրապե</w:t>
            </w:r>
            <w:r w:rsidRPr="00F34EBB">
              <w:rPr>
                <w:rFonts w:ascii="GHEA Grapalat" w:hAnsi="GHEA Grapalat" w:cs="Sylfaen"/>
                <w:noProof/>
                <w:lang w:val="fr-FR"/>
              </w:rPr>
              <w:softHyphen/>
              <w:t>տու</w:t>
            </w:r>
            <w:r w:rsidRPr="00F34EBB">
              <w:rPr>
                <w:rFonts w:ascii="GHEA Grapalat" w:hAnsi="GHEA Grapalat" w:cs="Sylfaen"/>
                <w:noProof/>
                <w:lang w:val="fr-FR"/>
              </w:rPr>
              <w:softHyphen/>
              <w:t>թյան</w:t>
            </w:r>
            <w:r w:rsidRPr="00F34EBB">
              <w:rPr>
                <w:rFonts w:ascii="GHEA Grapalat" w:hAnsi="GHEA Grapalat" w:cs="Sylfaen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տարածքային</w:t>
            </w:r>
            <w:r w:rsidRPr="00F34EBB">
              <w:rPr>
                <w:rFonts w:ascii="GHEA Grapalat" w:hAnsi="GHEA Grapalat" w:cs="Sylfaen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զարգաց</w:t>
            </w:r>
            <w:r w:rsidRPr="00F34EBB">
              <w:rPr>
                <w:rFonts w:ascii="GHEA Grapalat" w:hAnsi="GHEA Grapalat" w:cs="Sylfaen"/>
                <w:lang w:val="fr-FR"/>
              </w:rPr>
              <w:softHyphen/>
            </w:r>
            <w:r w:rsidRPr="00F34EBB">
              <w:rPr>
                <w:rFonts w:ascii="GHEA Grapalat" w:hAnsi="GHEA Grapalat" w:cs="Sylfaen"/>
              </w:rPr>
              <w:t>ման</w:t>
            </w:r>
            <w:r w:rsidRPr="00F34EBB">
              <w:rPr>
                <w:rFonts w:ascii="GHEA Grapalat" w:hAnsi="GHEA Grapalat" w:cs="Sylfaen"/>
                <w:lang w:val="fr-FR"/>
              </w:rPr>
              <w:t xml:space="preserve">  </w:t>
            </w:r>
            <w:r w:rsidRPr="00F34EBB">
              <w:rPr>
                <w:rFonts w:ascii="GHEA Grapalat" w:hAnsi="GHEA Grapalat" w:cs="Sylfaen"/>
              </w:rPr>
              <w:t>ռազմավա</w:t>
            </w:r>
            <w:r w:rsidRPr="00F34EBB">
              <w:rPr>
                <w:rFonts w:ascii="GHEA Grapalat" w:hAnsi="GHEA Grapalat" w:cs="Sylfaen"/>
                <w:lang w:val="fr-FR"/>
              </w:rPr>
              <w:softHyphen/>
            </w:r>
            <w:r w:rsidRPr="00F34EBB">
              <w:rPr>
                <w:rFonts w:ascii="GHEA Grapalat" w:hAnsi="GHEA Grapalat" w:cs="Sylfaen"/>
              </w:rPr>
              <w:t>րությանը</w:t>
            </w:r>
            <w:r w:rsidRPr="00F34EBB">
              <w:rPr>
                <w:rFonts w:ascii="GHEA Grapalat" w:hAnsi="GHEA Grapalat" w:cs="Sylfaen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հավանություն</w:t>
            </w:r>
            <w:r w:rsidRPr="00F34EBB">
              <w:rPr>
                <w:rFonts w:ascii="GHEA Grapalat" w:hAnsi="GHEA Grapalat" w:cs="Sylfaen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տալու</w:t>
            </w:r>
            <w:r w:rsidRPr="00F34EBB">
              <w:rPr>
                <w:rFonts w:ascii="GHEA Grapalat" w:hAnsi="GHEA Grapalat" w:cs="Sylfaen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մասին</w:t>
            </w:r>
            <w:r w:rsidRPr="00F34EBB">
              <w:rPr>
                <w:rFonts w:ascii="GHEA Grapalat" w:hAnsi="GHEA Grapalat" w:cs="Sylfaen"/>
                <w:noProof/>
                <w:spacing w:val="-8"/>
                <w:lang w:val="hy-AM"/>
              </w:rPr>
              <w:t>»</w:t>
            </w:r>
            <w:r w:rsidRPr="00F34EBB">
              <w:rPr>
                <w:rFonts w:ascii="GHEA Grapalat" w:hAnsi="GHEA Grapalat" w:cs="Sylfaen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ՀՀ</w:t>
            </w:r>
            <w:r w:rsidRPr="00F34EBB">
              <w:rPr>
                <w:rFonts w:ascii="GHEA Grapalat" w:hAnsi="GHEA Grapalat" w:cs="Sylfaen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կառա</w:t>
            </w:r>
            <w:r w:rsidRPr="00F34EBB">
              <w:rPr>
                <w:rFonts w:ascii="GHEA Grapalat" w:hAnsi="GHEA Grapalat" w:cs="Sylfaen"/>
                <w:lang w:val="fr-FR"/>
              </w:rPr>
              <w:softHyphen/>
            </w:r>
            <w:r w:rsidRPr="00F34EBB">
              <w:rPr>
                <w:rFonts w:ascii="GHEA Grapalat" w:hAnsi="GHEA Grapalat" w:cs="Sylfaen"/>
              </w:rPr>
              <w:t>վարության</w:t>
            </w:r>
            <w:r w:rsidRPr="00F34EBB">
              <w:rPr>
                <w:rFonts w:ascii="GHEA Grapalat" w:hAnsi="GHEA Grapalat" w:cs="Sylfaen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արձանա</w:t>
            </w:r>
            <w:r w:rsidRPr="00F34EBB">
              <w:rPr>
                <w:rFonts w:ascii="GHEA Grapalat" w:hAnsi="GHEA Grapalat" w:cs="Sylfaen"/>
                <w:lang w:val="fr-FR"/>
              </w:rPr>
              <w:softHyphen/>
            </w:r>
            <w:r w:rsidRPr="00F34EBB">
              <w:rPr>
                <w:rFonts w:ascii="GHEA Grapalat" w:hAnsi="GHEA Grapalat" w:cs="Sylfaen"/>
              </w:rPr>
              <w:t>գրային</w:t>
            </w:r>
            <w:r w:rsidRPr="00F34EBB">
              <w:rPr>
                <w:rFonts w:ascii="GHEA Grapalat" w:hAnsi="GHEA Grapalat" w:cs="Sylfaen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որոշման</w:t>
            </w:r>
            <w:r w:rsidRPr="00F34EBB">
              <w:rPr>
                <w:rFonts w:ascii="GHEA Grapalat" w:hAnsi="GHEA Grapalat" w:cs="Sylfaen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նախագիծը</w:t>
            </w:r>
            <w:r w:rsidRPr="00F34EBB">
              <w:rPr>
                <w:rFonts w:ascii="GHEA Grapalat" w:hAnsi="GHEA Grapalat" w:cs="Sylfaen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ՀՀ</w:t>
            </w:r>
            <w:r w:rsidRPr="00F34EBB">
              <w:rPr>
                <w:rFonts w:ascii="GHEA Grapalat" w:hAnsi="GHEA Grapalat" w:cs="Sylfaen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  <w:lang w:val="hy-AM"/>
              </w:rPr>
              <w:t>կառավարություն ներկայացնելը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0E0985">
            <w:pPr>
              <w:ind w:left="83" w:right="84"/>
              <w:rPr>
                <w:rFonts w:ascii="GHEA Grapalat" w:hAnsi="GHEA Grapalat" w:cs="Sylfaen"/>
                <w:spacing w:val="-8"/>
                <w:lang w:val="fr-FR"/>
              </w:rPr>
            </w:pPr>
            <w:r w:rsidRPr="00F34EBB">
              <w:rPr>
                <w:rFonts w:ascii="GHEA Grapalat" w:hAnsi="GHEA Grapalat" w:cs="Sylfaen"/>
                <w:spacing w:val="-8"/>
              </w:rPr>
              <w:t>Այն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կխթանի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մարզային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ենթակառուցվածքների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բնականոն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գործունեու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</w:rPr>
              <w:t>թյանը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t xml:space="preserve">, </w:t>
            </w:r>
            <w:r w:rsidRPr="00F34EBB">
              <w:rPr>
                <w:rFonts w:ascii="GHEA Grapalat" w:hAnsi="GHEA Grapalat" w:cs="Sylfaen"/>
                <w:spacing w:val="-8"/>
              </w:rPr>
              <w:t>մարզի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համայնք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</w:rPr>
              <w:t>ների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շարունակական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և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համաչափ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զարգացմանն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ու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ազգաբնակչության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կենսապայմանների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բարելավմանը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t xml:space="preserve">, </w:t>
            </w:r>
            <w:r w:rsidRPr="00F34EBB">
              <w:rPr>
                <w:rFonts w:ascii="GHEA Grapalat" w:hAnsi="GHEA Grapalat" w:cs="Sylfaen"/>
                <w:spacing w:val="-8"/>
              </w:rPr>
              <w:t>ինչպես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նաև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մարզերի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զարգաց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</w:rPr>
              <w:t>ման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անհամամասնու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</w:rPr>
              <w:t>թյունների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նվազեցմանը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A" w:rsidRPr="00F34EBB" w:rsidRDefault="007A752A" w:rsidP="007A752A">
            <w:pPr>
              <w:pStyle w:val="NormalWeb"/>
              <w:ind w:left="83" w:right="84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4EBB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տարածքային կառավարման և </w:t>
            </w:r>
            <w:r w:rsidRPr="00F34EBB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զարգացման</w:t>
            </w:r>
            <w:r w:rsidRPr="00F34EBB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նախարարություն</w:t>
            </w:r>
          </w:p>
          <w:p w:rsidR="00427F0D" w:rsidRPr="00F34EBB" w:rsidRDefault="00427F0D" w:rsidP="000E0985">
            <w:pPr>
              <w:pStyle w:val="NormalWeb"/>
              <w:ind w:left="83" w:right="84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27F0D" w:rsidRPr="00F34EBB" w:rsidRDefault="00427F0D" w:rsidP="000E0985">
            <w:pPr>
              <w:pStyle w:val="NormalWeb"/>
              <w:ind w:left="83" w:right="84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0E0985">
            <w:pPr>
              <w:ind w:left="83" w:right="84" w:hanging="108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A94BF7">
            <w:pPr>
              <w:spacing w:after="0"/>
              <w:ind w:left="83" w:right="84"/>
              <w:jc w:val="center"/>
              <w:rPr>
                <w:rFonts w:ascii="GHEA Grapalat" w:hAnsi="GHEA Grapalat" w:cs="Sylfaen"/>
              </w:rPr>
            </w:pPr>
            <w:r w:rsidRPr="00F34EBB">
              <w:rPr>
                <w:rFonts w:ascii="GHEA Grapalat" w:hAnsi="GHEA Grapalat" w:cs="Sylfaen"/>
              </w:rPr>
              <w:t>հունիսի</w:t>
            </w:r>
          </w:p>
          <w:p w:rsidR="00427F0D" w:rsidRPr="00F34EBB" w:rsidRDefault="00427F0D" w:rsidP="000E0985">
            <w:pPr>
              <w:ind w:left="83" w:right="84"/>
              <w:jc w:val="center"/>
              <w:rPr>
                <w:rFonts w:ascii="GHEA Grapalat" w:hAnsi="GHEA Grapalat" w:cs="Sylfaen"/>
              </w:rPr>
            </w:pPr>
            <w:r w:rsidRPr="00F34EBB">
              <w:rPr>
                <w:rFonts w:ascii="GHEA Grapalat" w:hAnsi="GHEA Grapalat" w:cs="Sylfaen"/>
              </w:rPr>
              <w:t>3-րդ տասնօրյակ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02619A">
            <w:pPr>
              <w:spacing w:after="0"/>
              <w:ind w:left="83" w:right="84"/>
              <w:jc w:val="center"/>
              <w:rPr>
                <w:rFonts w:ascii="GHEA Grapalat" w:hAnsi="GHEA Grapalat" w:cs="Sylfaen"/>
                <w:color w:val="000000"/>
                <w:lang w:val="af-ZA"/>
              </w:rPr>
            </w:pPr>
            <w:r w:rsidRPr="00F34EBB">
              <w:rPr>
                <w:rFonts w:ascii="GHEA Grapalat" w:hAnsi="GHEA Grapalat" w:cs="Sylfaen"/>
                <w:color w:val="000000"/>
                <w:lang w:val="af-ZA"/>
              </w:rPr>
              <w:t>Լրացուցիչ ֆինանսա</w:t>
            </w:r>
            <w:r w:rsidRPr="00F34EBB">
              <w:rPr>
                <w:rFonts w:ascii="GHEA Grapalat" w:hAnsi="GHEA Grapalat" w:cs="Sylfaen"/>
                <w:color w:val="000000"/>
                <w:lang w:val="af-ZA"/>
              </w:rPr>
              <w:softHyphen/>
              <w:t>վորում</w:t>
            </w:r>
          </w:p>
          <w:p w:rsidR="00427F0D" w:rsidRPr="00F34EBB" w:rsidRDefault="00427F0D" w:rsidP="000E0985">
            <w:pPr>
              <w:ind w:left="83" w:right="84"/>
              <w:jc w:val="center"/>
              <w:rPr>
                <w:rFonts w:ascii="GHEA Grapalat" w:hAnsi="GHEA Grapalat" w:cs="Sylfaen"/>
                <w:color w:val="000000"/>
                <w:lang w:val="af-ZA"/>
              </w:rPr>
            </w:pPr>
            <w:r w:rsidRPr="00F34EBB">
              <w:rPr>
                <w:rFonts w:ascii="GHEA Grapalat" w:hAnsi="GHEA Grapalat" w:cs="Sylfaen"/>
                <w:color w:val="000000"/>
                <w:lang w:val="af-ZA"/>
              </w:rPr>
              <w:t>չի պահանջ</w:t>
            </w:r>
            <w:r w:rsidRPr="00F34EBB">
              <w:rPr>
                <w:rFonts w:ascii="GHEA Grapalat" w:hAnsi="GHEA Grapalat" w:cs="Sylfaen"/>
                <w:color w:val="000000"/>
                <w:lang w:val="af-ZA"/>
              </w:rPr>
              <w:softHyphen/>
              <w:t>վում: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0E0985">
            <w:pPr>
              <w:tabs>
                <w:tab w:val="left" w:pos="2412"/>
              </w:tabs>
              <w:ind w:left="83" w:right="84"/>
              <w:rPr>
                <w:rFonts w:ascii="GHEA Grapalat" w:hAnsi="GHEA Grapalat"/>
                <w:lang w:val="it-IT"/>
              </w:rPr>
            </w:pPr>
            <w:r w:rsidRPr="00F34EBB">
              <w:rPr>
                <w:rFonts w:ascii="GHEA Grapalat" w:hAnsi="GHEA Grapalat" w:cs="Sylfaen"/>
                <w:noProof/>
              </w:rPr>
              <w:t>ՀՀ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</w:rPr>
              <w:t>կառավարու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noProof/>
              </w:rPr>
              <w:t>թյան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lang w:val="it-IT"/>
              </w:rPr>
              <w:t>2014թվա</w:t>
            </w:r>
            <w:r w:rsidRPr="00F34EBB">
              <w:rPr>
                <w:rFonts w:ascii="GHEA Grapalat" w:hAnsi="GHEA Grapalat"/>
                <w:lang w:val="it-IT"/>
              </w:rPr>
              <w:softHyphen/>
              <w:t xml:space="preserve">կանի մարտի </w:t>
            </w:r>
          </w:p>
          <w:p w:rsidR="00427F0D" w:rsidRPr="00F34EBB" w:rsidRDefault="00427F0D" w:rsidP="000E0985">
            <w:pPr>
              <w:tabs>
                <w:tab w:val="left" w:pos="2412"/>
              </w:tabs>
              <w:ind w:left="83" w:right="84"/>
              <w:rPr>
                <w:rFonts w:ascii="GHEA Grapalat" w:hAnsi="GHEA Grapalat"/>
                <w:lang w:val="it-IT"/>
              </w:rPr>
            </w:pPr>
            <w:r w:rsidRPr="00F34EBB">
              <w:rPr>
                <w:rFonts w:ascii="GHEA Grapalat" w:hAnsi="GHEA Grapalat"/>
                <w:lang w:val="it-IT"/>
              </w:rPr>
              <w:t xml:space="preserve">27-ի </w:t>
            </w:r>
            <w:r w:rsidRPr="00F34EBB">
              <w:rPr>
                <w:rFonts w:ascii="GHEA Grapalat" w:hAnsi="GHEA Grapalat"/>
                <w:lang w:val="af-ZA"/>
              </w:rPr>
              <w:t>N 442-</w:t>
            </w:r>
            <w:r w:rsidRPr="00F34EBB">
              <w:rPr>
                <w:rFonts w:ascii="GHEA Grapalat" w:hAnsi="GHEA Grapalat"/>
                <w:lang w:val="en-GB"/>
              </w:rPr>
              <w:t>Ն</w:t>
            </w:r>
            <w:r w:rsidRPr="00F34EBB">
              <w:rPr>
                <w:rFonts w:ascii="GHEA Grapalat" w:hAnsi="GHEA Grapalat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lang w:val="it-IT"/>
              </w:rPr>
              <w:t>որոշման հավելվածի 5-րդ գլուխ</w:t>
            </w:r>
          </w:p>
        </w:tc>
      </w:tr>
      <w:tr w:rsidR="00381AA1" w:rsidRPr="00FD0650" w:rsidTr="00362FEC">
        <w:trPr>
          <w:gridBefore w:val="2"/>
          <w:wBefore w:w="521" w:type="dxa"/>
          <w:trHeight w:val="57"/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427F0D">
            <w:pPr>
              <w:tabs>
                <w:tab w:val="left" w:pos="406"/>
                <w:tab w:val="left" w:pos="3119"/>
                <w:tab w:val="left" w:pos="3402"/>
              </w:tabs>
              <w:spacing w:after="0" w:line="240" w:lineRule="auto"/>
              <w:ind w:right="-10"/>
              <w:rPr>
                <w:rFonts w:ascii="GHEA Grapalat" w:hAnsi="GHEA Grapalat"/>
                <w:lang w:val="af-ZA"/>
              </w:rPr>
            </w:pPr>
            <w:r w:rsidRPr="00F34EBB">
              <w:rPr>
                <w:rFonts w:ascii="GHEA Grapalat" w:hAnsi="GHEA Grapalat"/>
                <w:lang w:val="af-ZA"/>
              </w:rPr>
              <w:t>37.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0E0985">
            <w:pPr>
              <w:ind w:left="83" w:right="84"/>
              <w:rPr>
                <w:rFonts w:ascii="GHEA Grapalat" w:hAnsi="GHEA Grapalat" w:cs="Sylfaen"/>
                <w:lang w:val="af-ZA"/>
              </w:rPr>
            </w:pPr>
            <w:r w:rsidRPr="00F34EBB">
              <w:rPr>
                <w:rFonts w:ascii="GHEA Grapalat" w:hAnsi="GHEA Grapalat" w:cs="Sylfaen"/>
                <w:lang w:val="af-ZA"/>
              </w:rPr>
              <w:t>«</w:t>
            </w:r>
            <w:r w:rsidRPr="00F34EBB">
              <w:rPr>
                <w:rFonts w:ascii="GHEA Grapalat" w:hAnsi="GHEA Grapalat" w:cs="Sylfaen"/>
                <w:lang w:val="hy-AM"/>
              </w:rPr>
              <w:t>Տեղական ինքնակառա</w:t>
            </w:r>
            <w:r w:rsidRPr="00F34EBB">
              <w:rPr>
                <w:rFonts w:ascii="GHEA Grapalat" w:hAnsi="GHEA Grapalat" w:cs="Sylfaen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lang w:val="hy-AM"/>
              </w:rPr>
              <w:t>վար</w:t>
            </w:r>
            <w:r w:rsidRPr="00F34EBB">
              <w:rPr>
                <w:rFonts w:ascii="GHEA Grapalat" w:hAnsi="GHEA Grapalat" w:cs="Sylfaen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lang w:val="hy-AM"/>
              </w:rPr>
              <w:t>ման մասին» Հայաս</w:t>
            </w:r>
            <w:r w:rsidRPr="00F34EBB">
              <w:rPr>
                <w:rFonts w:ascii="GHEA Grapalat" w:hAnsi="GHEA Grapalat" w:cs="Sylfaen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lang w:val="hy-AM"/>
              </w:rPr>
              <w:t>տանի Հանրապետության օրենքում փոփոխություններ և լրացում</w:t>
            </w:r>
            <w:r w:rsidRPr="00F34EBB">
              <w:rPr>
                <w:rFonts w:ascii="GHEA Grapalat" w:hAnsi="GHEA Grapalat" w:cs="Sylfaen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lang w:val="hy-AM"/>
              </w:rPr>
              <w:t>ներ կատարելու մասին» ՀՀ</w:t>
            </w:r>
            <w:r w:rsidRPr="00F34EBB">
              <w:rPr>
                <w:rFonts w:ascii="GHEA Grapalat" w:hAnsi="GHEA Grapalat" w:cs="Sylfaen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lang w:val="hy-AM"/>
              </w:rPr>
              <w:t>օրենքի նախա</w:t>
            </w:r>
            <w:r w:rsidRPr="00F34EBB">
              <w:rPr>
                <w:rFonts w:ascii="GHEA Grapalat" w:hAnsi="GHEA Grapalat" w:cs="Sylfaen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lang w:val="hy-AM"/>
              </w:rPr>
              <w:t>գիծը ՀՀ կառավարությ</w:t>
            </w:r>
            <w:r w:rsidRPr="00F34EBB">
              <w:rPr>
                <w:rFonts w:ascii="GHEA Grapalat" w:hAnsi="GHEA Grapalat" w:cs="Sylfaen"/>
              </w:rPr>
              <w:t>ու</w:t>
            </w:r>
            <w:r w:rsidRPr="00F34EBB">
              <w:rPr>
                <w:rFonts w:ascii="GHEA Grapalat" w:hAnsi="GHEA Grapalat" w:cs="Sylfaen"/>
                <w:lang w:val="hy-AM"/>
              </w:rPr>
              <w:t>ն</w:t>
            </w:r>
            <w:r w:rsidRPr="00F34EBB">
              <w:rPr>
                <w:rFonts w:ascii="GHEA Grapalat" w:hAnsi="GHEA Grapalat" w:cs="Sylfaen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lang w:val="hy-AM"/>
              </w:rPr>
              <w:lastRenderedPageBreak/>
              <w:t>ներկայացնելը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0E0985">
            <w:pPr>
              <w:ind w:left="83" w:right="84"/>
              <w:rPr>
                <w:rFonts w:ascii="GHEA Grapalat" w:hAnsi="GHEA Grapalat" w:cs="Sylfaen"/>
                <w:lang w:val="af-ZA"/>
              </w:rPr>
            </w:pPr>
            <w:r w:rsidRPr="00F34EBB">
              <w:rPr>
                <w:rFonts w:ascii="GHEA Grapalat" w:hAnsi="GHEA Grapalat" w:cs="Sylfaen"/>
                <w:lang w:val="af-ZA"/>
              </w:rPr>
              <w:lastRenderedPageBreak/>
              <w:t>ՀՀ Սահմանադրու</w:t>
            </w:r>
            <w:r w:rsidRPr="00F34EBB">
              <w:rPr>
                <w:rFonts w:ascii="GHEA Grapalat" w:hAnsi="GHEA Grapalat" w:cs="Sylfaen"/>
                <w:lang w:val="af-ZA"/>
              </w:rPr>
              <w:softHyphen/>
              <w:t>թյանը համապատաս</w:t>
            </w:r>
            <w:r w:rsidRPr="00F34EBB">
              <w:rPr>
                <w:rFonts w:ascii="GHEA Grapalat" w:hAnsi="GHEA Grapalat" w:cs="Sylfaen"/>
                <w:lang w:val="af-ZA"/>
              </w:rPr>
              <w:softHyphen/>
              <w:t>խանեցնելու և ապա</w:t>
            </w:r>
            <w:r w:rsidRPr="00F34EBB">
              <w:rPr>
                <w:rFonts w:ascii="GHEA Grapalat" w:hAnsi="GHEA Grapalat" w:cs="Sylfaen"/>
                <w:lang w:val="af-ZA"/>
              </w:rPr>
              <w:softHyphen/>
              <w:t>կենտրոնացման գործ</w:t>
            </w:r>
            <w:r w:rsidRPr="00F34EBB">
              <w:rPr>
                <w:rFonts w:ascii="GHEA Grapalat" w:hAnsi="GHEA Grapalat" w:cs="Sylfaen"/>
                <w:lang w:val="af-ZA"/>
              </w:rPr>
              <w:softHyphen/>
              <w:t>ընթացի շարունակակա</w:t>
            </w:r>
            <w:r w:rsidRPr="00F34EBB">
              <w:rPr>
                <w:rFonts w:ascii="GHEA Grapalat" w:hAnsi="GHEA Grapalat" w:cs="Sylfaen"/>
                <w:lang w:val="af-ZA"/>
              </w:rPr>
              <w:softHyphen/>
              <w:t xml:space="preserve">նությունն ապահովելու </w:t>
            </w:r>
            <w:r w:rsidRPr="00F34EBB">
              <w:rPr>
                <w:rFonts w:ascii="GHEA Grapalat" w:hAnsi="GHEA Grapalat" w:cs="Sylfaen"/>
                <w:lang w:val="af-ZA"/>
              </w:rPr>
              <w:lastRenderedPageBreak/>
              <w:t>նպատակով կկատար</w:t>
            </w:r>
            <w:r w:rsidRPr="00F34EBB">
              <w:rPr>
                <w:rFonts w:ascii="GHEA Grapalat" w:hAnsi="GHEA Grapalat" w:cs="Sylfaen"/>
                <w:lang w:val="af-ZA"/>
              </w:rPr>
              <w:softHyphen/>
              <w:t>վեն փոփոխություններ «</w:t>
            </w:r>
            <w:r w:rsidRPr="00F34EBB">
              <w:rPr>
                <w:rFonts w:ascii="GHEA Grapalat" w:hAnsi="GHEA Grapalat" w:cs="Sylfaen"/>
                <w:lang w:val="hy-AM"/>
              </w:rPr>
              <w:t>Տեղական ինքնակա</w:t>
            </w:r>
            <w:r w:rsidRPr="00F34EBB">
              <w:rPr>
                <w:rFonts w:ascii="GHEA Grapalat" w:hAnsi="GHEA Grapalat" w:cs="Sylfaen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lang w:val="hy-AM"/>
              </w:rPr>
              <w:t>ռա</w:t>
            </w:r>
            <w:r w:rsidRPr="00F34EBB">
              <w:rPr>
                <w:rFonts w:ascii="GHEA Grapalat" w:hAnsi="GHEA Grapalat" w:cs="Sylfaen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lang w:val="hy-AM"/>
              </w:rPr>
              <w:t>վարման մասին» Հայաստանի Հանրա</w:t>
            </w:r>
            <w:r w:rsidRPr="00F34EBB">
              <w:rPr>
                <w:rFonts w:ascii="GHEA Grapalat" w:hAnsi="GHEA Grapalat" w:cs="Sylfaen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lang w:val="hy-AM"/>
              </w:rPr>
              <w:t>պետության օրենքում</w:t>
            </w:r>
            <w:r w:rsidRPr="00F34EBB">
              <w:rPr>
                <w:rFonts w:ascii="GHEA Grapalat" w:hAnsi="GHEA Grapalat" w:cs="Sylfaen"/>
                <w:lang w:val="af-ZA"/>
              </w:rPr>
              <w:t xml:space="preserve">: </w:t>
            </w:r>
            <w:r w:rsidRPr="00F34EBB">
              <w:rPr>
                <w:rFonts w:ascii="GHEA Grapalat" w:hAnsi="GHEA Grapalat" w:cs="Sylfaen"/>
              </w:rPr>
              <w:t>Բացի</w:t>
            </w:r>
            <w:r w:rsidRPr="00F34EBB">
              <w:rPr>
                <w:rFonts w:ascii="GHEA Grapalat" w:hAnsi="GHEA Grapalat" w:cs="Sylfaen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դրանից</w:t>
            </w:r>
            <w:r w:rsidRPr="00F34EBB">
              <w:rPr>
                <w:rFonts w:ascii="GHEA Grapalat" w:hAnsi="GHEA Grapalat" w:cs="Sylfaen"/>
                <w:lang w:val="af-ZA"/>
              </w:rPr>
              <w:t xml:space="preserve">, </w:t>
            </w:r>
            <w:r w:rsidRPr="00F34EBB">
              <w:rPr>
                <w:rFonts w:ascii="GHEA Grapalat" w:hAnsi="GHEA Grapalat" w:cs="Sylfaen"/>
              </w:rPr>
              <w:t>կկա</w:t>
            </w:r>
            <w:r w:rsidRPr="00F34EBB">
              <w:rPr>
                <w:rFonts w:ascii="GHEA Grapalat" w:hAnsi="GHEA Grapalat" w:cs="Sylfaen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</w:rPr>
              <w:t>տար</w:t>
            </w:r>
            <w:r w:rsidRPr="00F34EBB">
              <w:rPr>
                <w:rFonts w:ascii="GHEA Grapalat" w:hAnsi="GHEA Grapalat" w:cs="Sylfaen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</w:rPr>
              <w:t>վեն</w:t>
            </w:r>
            <w:r w:rsidRPr="00F34EBB">
              <w:rPr>
                <w:rFonts w:ascii="GHEA Grapalat" w:hAnsi="GHEA Grapalat" w:cs="Sylfaen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լրացում</w:t>
            </w:r>
            <w:r w:rsidRPr="00F34EBB">
              <w:rPr>
                <w:rFonts w:ascii="GHEA Grapalat" w:hAnsi="GHEA Grapalat" w:cs="Sylfaen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</w:rPr>
              <w:t>ներ</w:t>
            </w:r>
            <w:r w:rsidRPr="00F34EBB">
              <w:rPr>
                <w:rFonts w:ascii="GHEA Grapalat" w:hAnsi="GHEA Grapalat" w:cs="Sylfaen"/>
                <w:lang w:val="af-ZA"/>
              </w:rPr>
              <w:t xml:space="preserve">, </w:t>
            </w:r>
            <w:r w:rsidRPr="00F34EBB">
              <w:rPr>
                <w:rFonts w:ascii="GHEA Grapalat" w:hAnsi="GHEA Grapalat" w:cs="Sylfaen"/>
              </w:rPr>
              <w:t>ուղղված</w:t>
            </w:r>
            <w:r w:rsidRPr="00F34EBB">
              <w:rPr>
                <w:rFonts w:ascii="GHEA Grapalat" w:hAnsi="GHEA Grapalat" w:cs="Sylfaen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համայնք</w:t>
            </w:r>
            <w:r w:rsidRPr="00F34EBB">
              <w:rPr>
                <w:rFonts w:ascii="GHEA Grapalat" w:hAnsi="GHEA Grapalat" w:cs="Sylfaen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</w:rPr>
              <w:t>ներում</w:t>
            </w:r>
            <w:r w:rsidRPr="00F34EBB">
              <w:rPr>
                <w:rFonts w:ascii="GHEA Grapalat" w:hAnsi="GHEA Grapalat" w:cs="Sylfaen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սոցիա</w:t>
            </w:r>
            <w:r w:rsidRPr="00F34EBB">
              <w:rPr>
                <w:rFonts w:ascii="GHEA Grapalat" w:hAnsi="GHEA Grapalat" w:cs="Sylfaen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</w:rPr>
              <w:t>լա</w:t>
            </w:r>
            <w:r w:rsidRPr="00F34EBB">
              <w:rPr>
                <w:rFonts w:ascii="GHEA Grapalat" w:hAnsi="GHEA Grapalat" w:cs="Sylfaen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</w:rPr>
              <w:t>կան</w:t>
            </w:r>
            <w:r w:rsidRPr="00F34EBB">
              <w:rPr>
                <w:rFonts w:ascii="GHEA Grapalat" w:hAnsi="GHEA Grapalat" w:cs="Sylfaen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աշխատողի</w:t>
            </w:r>
            <w:r w:rsidRPr="00F34EBB">
              <w:rPr>
                <w:rFonts w:ascii="GHEA Grapalat" w:hAnsi="GHEA Grapalat" w:cs="Sylfaen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ինստիտուտի</w:t>
            </w:r>
            <w:r w:rsidRPr="00F34EBB">
              <w:rPr>
                <w:rFonts w:ascii="GHEA Grapalat" w:hAnsi="GHEA Grapalat" w:cs="Sylfaen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ներդրմանը</w:t>
            </w:r>
            <w:r w:rsidRPr="00F34EBB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A" w:rsidRPr="00F34EBB" w:rsidRDefault="007A752A" w:rsidP="007A752A">
            <w:pPr>
              <w:pStyle w:val="NormalWeb"/>
              <w:ind w:left="83" w:right="84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4EBB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ՀՀ տարածքային կառավարման և </w:t>
            </w:r>
            <w:r w:rsidRPr="00F34EBB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զարգացման</w:t>
            </w:r>
            <w:r w:rsidRPr="00F34EBB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նախարարություն</w:t>
            </w:r>
          </w:p>
          <w:p w:rsidR="00427F0D" w:rsidRPr="00F34EBB" w:rsidRDefault="00427F0D" w:rsidP="000E0985">
            <w:pPr>
              <w:pStyle w:val="NormalWeb"/>
              <w:ind w:left="83" w:right="84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0E0985">
            <w:pPr>
              <w:ind w:left="83" w:right="84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A94BF7">
            <w:pPr>
              <w:spacing w:after="0"/>
              <w:ind w:left="83" w:right="84"/>
              <w:jc w:val="center"/>
              <w:rPr>
                <w:rFonts w:ascii="GHEA Grapalat" w:hAnsi="GHEA Grapalat"/>
                <w:color w:val="000000"/>
                <w:spacing w:val="-8"/>
              </w:rPr>
            </w:pPr>
            <w:r w:rsidRPr="00F34EBB">
              <w:rPr>
                <w:rFonts w:ascii="GHEA Grapalat" w:hAnsi="GHEA Grapalat"/>
                <w:color w:val="000000"/>
                <w:spacing w:val="-8"/>
              </w:rPr>
              <w:t>օգոստոսի</w:t>
            </w:r>
          </w:p>
          <w:p w:rsidR="00427F0D" w:rsidRPr="00F34EBB" w:rsidRDefault="00427F0D" w:rsidP="000E0985">
            <w:pPr>
              <w:ind w:left="83" w:right="84"/>
              <w:jc w:val="center"/>
              <w:rPr>
                <w:rFonts w:ascii="GHEA Grapalat" w:hAnsi="GHEA Grapalat"/>
                <w:color w:val="000000"/>
                <w:spacing w:val="-8"/>
              </w:rPr>
            </w:pPr>
            <w:r w:rsidRPr="00F34EBB">
              <w:rPr>
                <w:rFonts w:ascii="GHEA Grapalat" w:hAnsi="GHEA Grapalat"/>
                <w:color w:val="000000"/>
                <w:spacing w:val="-8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3-րդ տասնօրյակ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A94BF7">
            <w:pPr>
              <w:spacing w:after="0"/>
              <w:ind w:left="83" w:right="84"/>
              <w:jc w:val="center"/>
              <w:rPr>
                <w:rFonts w:ascii="GHEA Grapalat" w:hAnsi="GHEA Grapalat" w:cs="Sylfaen"/>
                <w:color w:val="000000"/>
                <w:lang w:val="af-ZA"/>
              </w:rPr>
            </w:pPr>
            <w:r w:rsidRPr="00F34EBB">
              <w:rPr>
                <w:rFonts w:ascii="GHEA Grapalat" w:hAnsi="GHEA Grapalat" w:cs="Sylfaen"/>
                <w:color w:val="000000"/>
                <w:lang w:val="af-ZA"/>
              </w:rPr>
              <w:t>Ֆինանսա</w:t>
            </w:r>
            <w:r w:rsidRPr="00F34EBB">
              <w:rPr>
                <w:rFonts w:ascii="GHEA Grapalat" w:hAnsi="GHEA Grapalat" w:cs="Sylfaen"/>
                <w:color w:val="000000"/>
                <w:lang w:val="af-ZA"/>
              </w:rPr>
              <w:softHyphen/>
              <w:t>վորում</w:t>
            </w:r>
          </w:p>
          <w:p w:rsidR="00427F0D" w:rsidRPr="00F34EBB" w:rsidRDefault="00427F0D" w:rsidP="000E0985">
            <w:pPr>
              <w:ind w:left="83" w:right="84"/>
              <w:jc w:val="center"/>
              <w:rPr>
                <w:rFonts w:ascii="GHEA Grapalat" w:hAnsi="GHEA Grapalat" w:cs="Sylfaen"/>
                <w:color w:val="000000"/>
                <w:lang w:val="af-ZA"/>
              </w:rPr>
            </w:pPr>
            <w:r w:rsidRPr="00F34EBB">
              <w:rPr>
                <w:rFonts w:ascii="GHEA Grapalat" w:hAnsi="GHEA Grapalat" w:cs="Sylfaen"/>
                <w:color w:val="000000"/>
                <w:lang w:val="af-ZA"/>
              </w:rPr>
              <w:t>չի պահանջ</w:t>
            </w:r>
            <w:r w:rsidRPr="00F34EBB">
              <w:rPr>
                <w:rFonts w:ascii="GHEA Grapalat" w:hAnsi="GHEA Grapalat" w:cs="Sylfaen"/>
                <w:color w:val="000000"/>
                <w:lang w:val="af-ZA"/>
              </w:rPr>
              <w:softHyphen/>
              <w:t>վում: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EB431F">
            <w:pPr>
              <w:spacing w:after="0"/>
              <w:ind w:left="83" w:right="84"/>
              <w:rPr>
                <w:rFonts w:ascii="GHEA Grapalat" w:hAnsi="GHEA Grapalat" w:cs="Sylfaen"/>
                <w:noProof/>
                <w:lang w:val="af-ZA"/>
              </w:rPr>
            </w:pPr>
            <w:r w:rsidRPr="00F34EBB">
              <w:rPr>
                <w:rFonts w:ascii="GHEA Grapalat" w:hAnsi="GHEA Grapalat" w:cs="Sylfaen"/>
                <w:noProof/>
              </w:rPr>
              <w:t>ՀՀ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</w:rPr>
              <w:t>Սահմանա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noProof/>
              </w:rPr>
              <w:t>դրության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210-</w:t>
            </w:r>
            <w:r w:rsidRPr="00F34EBB">
              <w:rPr>
                <w:rFonts w:ascii="GHEA Grapalat" w:hAnsi="GHEA Grapalat" w:cs="Sylfaen"/>
                <w:noProof/>
              </w:rPr>
              <w:t>րդ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</w:rPr>
              <w:lastRenderedPageBreak/>
              <w:t>հոդվածի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</w:p>
          <w:p w:rsidR="00427F0D" w:rsidRPr="00F34EBB" w:rsidRDefault="00427F0D" w:rsidP="000E0985">
            <w:pPr>
              <w:ind w:left="83" w:right="84"/>
              <w:rPr>
                <w:rFonts w:ascii="GHEA Grapalat" w:hAnsi="GHEA Grapalat" w:cs="Sylfaen"/>
                <w:noProof/>
                <w:lang w:val="af-ZA"/>
              </w:rPr>
            </w:pPr>
            <w:r w:rsidRPr="00F34EBB">
              <w:rPr>
                <w:rFonts w:ascii="GHEA Grapalat" w:hAnsi="GHEA Grapalat" w:cs="Sylfaen"/>
                <w:noProof/>
                <w:lang w:val="af-ZA"/>
              </w:rPr>
              <w:t>4-</w:t>
            </w:r>
            <w:r w:rsidRPr="00F34EBB">
              <w:rPr>
                <w:rFonts w:ascii="GHEA Grapalat" w:hAnsi="GHEA Grapalat" w:cs="Sylfaen"/>
                <w:noProof/>
              </w:rPr>
              <w:t>րդ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</w:rPr>
              <w:t>մաս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</w:p>
        </w:tc>
      </w:tr>
      <w:tr w:rsidR="00381AA1" w:rsidRPr="00F34EBB" w:rsidTr="00362FEC">
        <w:trPr>
          <w:gridBefore w:val="2"/>
          <w:wBefore w:w="521" w:type="dxa"/>
          <w:trHeight w:val="57"/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427F0D">
            <w:pPr>
              <w:tabs>
                <w:tab w:val="left" w:pos="406"/>
                <w:tab w:val="left" w:pos="3119"/>
                <w:tab w:val="left" w:pos="3402"/>
              </w:tabs>
              <w:spacing w:after="0" w:line="240" w:lineRule="auto"/>
              <w:ind w:right="-10"/>
              <w:rPr>
                <w:rFonts w:ascii="GHEA Grapalat" w:hAnsi="GHEA Grapalat"/>
                <w:lang w:val="en-US"/>
              </w:rPr>
            </w:pPr>
            <w:r w:rsidRPr="00F34EBB">
              <w:rPr>
                <w:rFonts w:ascii="GHEA Grapalat" w:hAnsi="GHEA Grapalat"/>
                <w:lang w:val="en-US"/>
              </w:rPr>
              <w:lastRenderedPageBreak/>
              <w:t>38.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0E0985">
            <w:pPr>
              <w:ind w:left="83" w:right="84"/>
              <w:rPr>
                <w:rFonts w:ascii="GHEA Grapalat" w:hAnsi="GHEA Grapalat"/>
                <w:lang w:val="hy-AM"/>
              </w:rPr>
            </w:pPr>
            <w:r w:rsidRPr="00F34EBB">
              <w:rPr>
                <w:rFonts w:ascii="GHEA Grapalat" w:hAnsi="GHEA Grapalat" w:cs="Sylfaen"/>
                <w:lang w:val="hy-AM"/>
              </w:rPr>
              <w:t>«</w:t>
            </w:r>
            <w:r w:rsidRPr="00F34EBB">
              <w:rPr>
                <w:rFonts w:ascii="GHEA Grapalat" w:hAnsi="GHEA Grapalat"/>
                <w:lang w:val="hy-AM"/>
              </w:rPr>
              <w:t>Հայաստանի կոշտ կենցա</w:t>
            </w:r>
            <w:r w:rsidRPr="00F34EBB">
              <w:rPr>
                <w:rFonts w:ascii="GHEA Grapalat" w:hAnsi="GHEA Grapalat"/>
                <w:lang w:val="hy-AM"/>
              </w:rPr>
              <w:softHyphen/>
              <w:t>ղային թափոնների կառա</w:t>
            </w:r>
            <w:r w:rsidRPr="00F34EBB">
              <w:rPr>
                <w:rFonts w:ascii="GHEA Grapalat" w:hAnsi="GHEA Grapalat"/>
                <w:lang w:val="hy-AM"/>
              </w:rPr>
              <w:softHyphen/>
              <w:t>վար</w:t>
            </w:r>
            <w:r w:rsidRPr="00F34EBB">
              <w:rPr>
                <w:rFonts w:ascii="GHEA Grapalat" w:hAnsi="GHEA Grapalat"/>
                <w:lang w:val="hy-AM"/>
              </w:rPr>
              <w:softHyphen/>
              <w:t>ման ոլորտի ռազմավա</w:t>
            </w:r>
            <w:r w:rsidRPr="00F34EBB">
              <w:rPr>
                <w:rFonts w:ascii="GHEA Grapalat" w:hAnsi="GHEA Grapalat"/>
                <w:lang w:val="hy-AM"/>
              </w:rPr>
              <w:softHyphen/>
              <w:t>րական ծրագրին հավանու</w:t>
            </w:r>
            <w:r w:rsidRPr="00F34EBB">
              <w:rPr>
                <w:rFonts w:ascii="GHEA Grapalat" w:hAnsi="GHEA Grapalat"/>
                <w:lang w:val="hy-AM"/>
              </w:rPr>
              <w:softHyphen/>
              <w:t>թյուն տալու մասին</w:t>
            </w:r>
            <w:r w:rsidRPr="00F34EBB">
              <w:rPr>
                <w:rFonts w:ascii="GHEA Grapalat" w:hAnsi="GHEA Grapalat" w:cs="Sylfaen"/>
                <w:lang w:val="hy-AM"/>
              </w:rPr>
              <w:t>»</w:t>
            </w:r>
            <w:r w:rsidRPr="00F34EBB">
              <w:rPr>
                <w:rFonts w:ascii="GHEA Grapalat" w:hAnsi="GHEA Grapalat"/>
                <w:lang w:val="hy-AM"/>
              </w:rPr>
              <w:t xml:space="preserve">  </w:t>
            </w:r>
            <w:r w:rsidRPr="00F34EBB">
              <w:rPr>
                <w:rFonts w:ascii="GHEA Grapalat" w:hAnsi="GHEA Grapalat" w:cs="Sylfaen"/>
                <w:lang w:val="hy-AM"/>
              </w:rPr>
              <w:t>ՀՀ կառավարության արձանա</w:t>
            </w:r>
            <w:r w:rsidRPr="00F34EBB">
              <w:rPr>
                <w:rFonts w:ascii="GHEA Grapalat" w:hAnsi="GHEA Grapalat" w:cs="Sylfaen"/>
                <w:lang w:val="hy-AM"/>
              </w:rPr>
              <w:softHyphen/>
              <w:t>գրային որոշման նախագիծը ՀՀ կառավարություն ներկայացնելը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0E0985">
            <w:pPr>
              <w:ind w:left="83" w:right="84"/>
              <w:rPr>
                <w:rFonts w:ascii="GHEA Grapalat" w:hAnsi="GHEA Grapalat" w:cs="Sylfaen"/>
                <w:lang w:val="hy-AM"/>
              </w:rPr>
            </w:pPr>
            <w:r w:rsidRPr="00F34EBB">
              <w:rPr>
                <w:rFonts w:ascii="GHEA Grapalat" w:hAnsi="GHEA Grapalat" w:cs="Sylfaen"/>
                <w:lang w:val="hy-AM"/>
              </w:rPr>
              <w:t>Ազգային ռազմավարա</w:t>
            </w:r>
            <w:r w:rsidRPr="00F34EBB">
              <w:rPr>
                <w:rFonts w:ascii="GHEA Grapalat" w:hAnsi="GHEA Grapalat" w:cs="Sylfaen"/>
                <w:lang w:val="hy-AM"/>
              </w:rPr>
              <w:softHyphen/>
              <w:t>կան փաստաթուղթն առաջարկած 5 սանի</w:t>
            </w:r>
            <w:r w:rsidRPr="00F34EBB">
              <w:rPr>
                <w:rFonts w:ascii="GHEA Grapalat" w:hAnsi="GHEA Grapalat" w:cs="Sylfaen"/>
                <w:lang w:val="hy-AM"/>
              </w:rPr>
              <w:softHyphen/>
              <w:t>տա</w:t>
            </w:r>
            <w:r w:rsidRPr="00F34EBB">
              <w:rPr>
                <w:rFonts w:ascii="GHEA Grapalat" w:hAnsi="GHEA Grapalat" w:cs="Sylfaen"/>
                <w:lang w:val="hy-AM"/>
              </w:rPr>
              <w:softHyphen/>
              <w:t>րական տարածա</w:t>
            </w:r>
            <w:r w:rsidRPr="00F34EBB">
              <w:rPr>
                <w:rFonts w:ascii="GHEA Grapalat" w:hAnsi="GHEA Grapalat" w:cs="Sylfaen"/>
                <w:lang w:val="hy-AM"/>
              </w:rPr>
              <w:softHyphen/>
              <w:t>շրջանային աղբա</w:t>
            </w:r>
            <w:r w:rsidRPr="00F34EBB">
              <w:rPr>
                <w:rFonts w:ascii="GHEA Grapalat" w:hAnsi="GHEA Grapalat" w:cs="Sylfaen"/>
                <w:lang w:val="hy-AM"/>
              </w:rPr>
              <w:softHyphen/>
              <w:t>վայրերով կոշտ կենցա</w:t>
            </w:r>
            <w:r w:rsidRPr="00F34EBB">
              <w:rPr>
                <w:rFonts w:ascii="GHEA Grapalat" w:hAnsi="GHEA Grapalat" w:cs="Sylfaen"/>
                <w:lang w:val="hy-AM"/>
              </w:rPr>
              <w:softHyphen/>
              <w:t>ղային թափոնների կառավարման արդիա</w:t>
            </w:r>
            <w:r w:rsidRPr="00F34EBB">
              <w:rPr>
                <w:rFonts w:ascii="GHEA Grapalat" w:hAnsi="GHEA Grapalat" w:cs="Sylfaen"/>
                <w:lang w:val="hy-AM"/>
              </w:rPr>
              <w:softHyphen/>
              <w:t>կան համակարգը կբարելավի ոլորտի կառավարումը՝ մատու</w:t>
            </w:r>
            <w:r w:rsidRPr="00F34EBB">
              <w:rPr>
                <w:rFonts w:ascii="GHEA Grapalat" w:hAnsi="GHEA Grapalat" w:cs="Sylfaen"/>
                <w:lang w:val="hy-AM"/>
              </w:rPr>
              <w:softHyphen/>
              <w:t>ցելով տեխնիկական, ֆինանսական և էկոլո</w:t>
            </w:r>
            <w:r w:rsidRPr="00F34EBB">
              <w:rPr>
                <w:rFonts w:ascii="GHEA Grapalat" w:hAnsi="GHEA Grapalat" w:cs="Sylfaen"/>
                <w:lang w:val="hy-AM"/>
              </w:rPr>
              <w:softHyphen/>
            </w:r>
            <w:r w:rsidRPr="00F34EBB">
              <w:rPr>
                <w:rFonts w:ascii="GHEA Grapalat" w:hAnsi="GHEA Grapalat" w:cs="Sylfaen"/>
                <w:lang w:val="hy-AM"/>
              </w:rPr>
              <w:lastRenderedPageBreak/>
              <w:t>գիա</w:t>
            </w:r>
            <w:r w:rsidRPr="00F34EBB">
              <w:rPr>
                <w:rFonts w:ascii="GHEA Grapalat" w:hAnsi="GHEA Grapalat" w:cs="Sylfaen"/>
                <w:lang w:val="hy-AM"/>
              </w:rPr>
              <w:softHyphen/>
              <w:t>կան կայուն  ծախսա</w:t>
            </w:r>
            <w:r w:rsidRPr="00F34EBB">
              <w:rPr>
                <w:rFonts w:ascii="GHEA Grapalat" w:hAnsi="GHEA Grapalat" w:cs="Sylfaen"/>
                <w:lang w:val="hy-AM"/>
              </w:rPr>
              <w:softHyphen/>
              <w:t>արդյունա</w:t>
            </w:r>
            <w:r w:rsidRPr="00F34EBB">
              <w:rPr>
                <w:rFonts w:ascii="GHEA Grapalat" w:hAnsi="GHEA Grapalat" w:cs="Sylfaen"/>
                <w:lang w:val="hy-AM"/>
              </w:rPr>
              <w:softHyphen/>
              <w:t>վետ ծառայու</w:t>
            </w:r>
            <w:r w:rsidRPr="00F34EBB">
              <w:rPr>
                <w:rFonts w:ascii="GHEA Grapalat" w:hAnsi="GHEA Grapalat" w:cs="Sylfaen"/>
                <w:lang w:val="hy-AM"/>
              </w:rPr>
              <w:softHyphen/>
              <w:t>թյուններ: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A" w:rsidRPr="00F34EBB" w:rsidRDefault="007A752A" w:rsidP="007A752A">
            <w:pPr>
              <w:pStyle w:val="NormalWeb"/>
              <w:ind w:left="83" w:right="84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4EBB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ՀՀ տարածքային կառավարման և </w:t>
            </w:r>
            <w:r w:rsidRPr="00F34EBB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զարգացման</w:t>
            </w:r>
            <w:r w:rsidRPr="00F34EBB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նախարարություն</w:t>
            </w:r>
          </w:p>
          <w:p w:rsidR="00427F0D" w:rsidRPr="00F34EBB" w:rsidRDefault="00427F0D" w:rsidP="000E0985">
            <w:pPr>
              <w:pStyle w:val="NormalWeb"/>
              <w:ind w:left="83" w:right="84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A94BF7">
            <w:pPr>
              <w:spacing w:after="0"/>
              <w:ind w:left="83" w:right="84"/>
              <w:jc w:val="center"/>
              <w:rPr>
                <w:rFonts w:ascii="GHEA Grapalat" w:hAnsi="GHEA Grapalat"/>
                <w:spacing w:val="-8"/>
                <w:lang w:val="hy-AM"/>
              </w:rPr>
            </w:pPr>
            <w:r w:rsidRPr="00F34EBB">
              <w:rPr>
                <w:rFonts w:ascii="GHEA Grapalat" w:hAnsi="GHEA Grapalat" w:cs="Sylfaen"/>
                <w:lang w:val="hy-AM"/>
              </w:rPr>
              <w:t xml:space="preserve">ՀՀ 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քաղաքա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softHyphen/>
              <w:t xml:space="preserve">շինության 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t>նախարարություն</w:t>
            </w:r>
          </w:p>
          <w:p w:rsidR="00EB431F" w:rsidRPr="00AB6E86" w:rsidRDefault="009D25A6" w:rsidP="007A752A">
            <w:pPr>
              <w:spacing w:after="0"/>
              <w:ind w:left="83" w:right="84"/>
              <w:jc w:val="center"/>
              <w:rPr>
                <w:rFonts w:ascii="GHEA Grapalat" w:hAnsi="GHEA Grapalat"/>
                <w:spacing w:val="-8"/>
                <w:lang w:val="hy-AM"/>
              </w:rPr>
            </w:pPr>
            <w:r w:rsidRPr="00F34EBB">
              <w:rPr>
                <w:rFonts w:ascii="GHEA Grapalat" w:hAnsi="GHEA Grapalat"/>
                <w:lang w:val="hy-AM"/>
              </w:rPr>
              <w:t>ՀՀ արտակարգ իրավիճակների նախարարություն</w:t>
            </w:r>
          </w:p>
          <w:p w:rsidR="00427F0D" w:rsidRPr="00F34EBB" w:rsidRDefault="00427F0D" w:rsidP="007A752A">
            <w:pPr>
              <w:spacing w:after="0"/>
              <w:ind w:left="83" w:right="84"/>
              <w:jc w:val="center"/>
              <w:rPr>
                <w:rFonts w:ascii="GHEA Grapalat" w:hAnsi="GHEA Grapalat"/>
                <w:spacing w:val="-8"/>
                <w:lang w:val="hy-AM"/>
              </w:rPr>
            </w:pPr>
            <w:r w:rsidRPr="00F34EBB">
              <w:rPr>
                <w:rFonts w:ascii="GHEA Grapalat" w:hAnsi="GHEA Grapalat"/>
                <w:spacing w:val="-8"/>
                <w:lang w:val="hy-AM"/>
              </w:rPr>
              <w:t xml:space="preserve">ՀՀ </w:t>
            </w:r>
          </w:p>
          <w:p w:rsidR="00427F0D" w:rsidRPr="00F34EBB" w:rsidRDefault="00427F0D" w:rsidP="007A752A">
            <w:pPr>
              <w:spacing w:after="0"/>
              <w:ind w:left="83" w:right="84"/>
              <w:jc w:val="center"/>
              <w:rPr>
                <w:rFonts w:ascii="GHEA Grapalat" w:hAnsi="GHEA Grapalat"/>
                <w:spacing w:val="-8"/>
                <w:lang w:val="hy-AM"/>
              </w:rPr>
            </w:pPr>
            <w:r w:rsidRPr="00F34EBB">
              <w:rPr>
                <w:rFonts w:ascii="GHEA Grapalat" w:hAnsi="GHEA Grapalat"/>
                <w:spacing w:val="-8"/>
                <w:lang w:val="hy-AM"/>
              </w:rPr>
              <w:t>բնապահպա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lastRenderedPageBreak/>
              <w:t>նու-</w:t>
            </w:r>
          </w:p>
          <w:p w:rsidR="00427F0D" w:rsidRPr="008819CC" w:rsidRDefault="00427F0D" w:rsidP="007A752A">
            <w:pPr>
              <w:spacing w:after="0"/>
              <w:ind w:left="83" w:right="84"/>
              <w:jc w:val="center"/>
              <w:rPr>
                <w:rFonts w:ascii="GHEA Grapalat" w:hAnsi="GHEA Grapalat"/>
                <w:spacing w:val="-8"/>
                <w:lang w:val="hy-AM"/>
              </w:rPr>
            </w:pPr>
            <w:r w:rsidRPr="00F34EBB">
              <w:rPr>
                <w:rFonts w:ascii="GHEA Grapalat" w:hAnsi="GHEA Grapalat"/>
                <w:spacing w:val="-8"/>
                <w:lang w:val="hy-AM"/>
              </w:rPr>
              <w:t>թյան նախարարություն</w:t>
            </w:r>
          </w:p>
          <w:p w:rsidR="00427F0D" w:rsidRPr="00F34EBB" w:rsidRDefault="00427F0D" w:rsidP="007A752A">
            <w:pPr>
              <w:spacing w:after="0"/>
              <w:ind w:left="83" w:right="84"/>
              <w:jc w:val="center"/>
              <w:rPr>
                <w:rFonts w:ascii="GHEA Grapalat" w:hAnsi="GHEA Grapalat"/>
                <w:spacing w:val="-8"/>
                <w:lang w:val="hy-AM"/>
              </w:rPr>
            </w:pPr>
            <w:r w:rsidRPr="00F34EBB">
              <w:rPr>
                <w:rFonts w:ascii="GHEA Grapalat" w:hAnsi="GHEA Grapalat"/>
                <w:spacing w:val="-8"/>
                <w:lang w:val="hy-AM"/>
              </w:rPr>
              <w:t>տեղական ինքնակառավար-</w:t>
            </w:r>
          </w:p>
          <w:p w:rsidR="00427F0D" w:rsidRPr="00F34EBB" w:rsidRDefault="00427F0D" w:rsidP="00A94BF7">
            <w:pPr>
              <w:spacing w:after="0"/>
              <w:ind w:left="83" w:right="84"/>
              <w:jc w:val="center"/>
              <w:rPr>
                <w:rFonts w:ascii="GHEA Grapalat" w:hAnsi="GHEA Grapalat"/>
                <w:spacing w:val="-8"/>
                <w:lang w:val="hy-AM"/>
              </w:rPr>
            </w:pPr>
            <w:r w:rsidRPr="00F34EBB">
              <w:rPr>
                <w:rFonts w:ascii="GHEA Grapalat" w:hAnsi="GHEA Grapalat"/>
                <w:spacing w:val="-8"/>
                <w:lang w:val="hy-AM"/>
              </w:rPr>
              <w:t>ման մարմիններ (</w:t>
            </w:r>
            <w:r w:rsidR="00A94BF7" w:rsidRPr="00F34EBB">
              <w:rPr>
                <w:rFonts w:ascii="GHEA Grapalat" w:hAnsi="GHEA Grapalat"/>
                <w:spacing w:val="-8"/>
                <w:lang w:val="hy-AM"/>
              </w:rPr>
              <w:t>համաձայն</w:t>
            </w:r>
            <w:r w:rsidR="00A94BF7" w:rsidRPr="008819CC">
              <w:rPr>
                <w:rFonts w:ascii="GHEA Grapalat" w:hAnsi="GHEA Grapalat"/>
                <w:spacing w:val="-8"/>
                <w:lang w:val="hy-AM"/>
              </w:rPr>
              <w:t>ու</w:t>
            </w:r>
            <w:r w:rsidRPr="008819CC">
              <w:rPr>
                <w:rFonts w:ascii="GHEA Grapalat" w:hAnsi="GHEA Grapalat"/>
                <w:spacing w:val="-8"/>
                <w:lang w:val="hy-AM"/>
              </w:rPr>
              <w:t>թյամբ)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A94BF7">
            <w:pPr>
              <w:spacing w:after="0"/>
              <w:ind w:left="83" w:right="84"/>
              <w:jc w:val="center"/>
              <w:rPr>
                <w:rFonts w:ascii="GHEA Grapalat" w:hAnsi="GHEA Grapalat" w:cs="Sylfaen"/>
                <w:spacing w:val="-8"/>
              </w:rPr>
            </w:pPr>
            <w:r w:rsidRPr="00F34EBB">
              <w:rPr>
                <w:rFonts w:ascii="GHEA Grapalat" w:hAnsi="GHEA Grapalat" w:cs="Sylfaen"/>
                <w:spacing w:val="-8"/>
              </w:rPr>
              <w:lastRenderedPageBreak/>
              <w:t>սեպտեմ-</w:t>
            </w:r>
          </w:p>
          <w:p w:rsidR="00427F0D" w:rsidRPr="00F34EBB" w:rsidRDefault="00427F0D" w:rsidP="00A94BF7">
            <w:pPr>
              <w:spacing w:after="0"/>
              <w:ind w:left="83" w:right="84"/>
              <w:jc w:val="center"/>
              <w:rPr>
                <w:rFonts w:ascii="GHEA Grapalat" w:hAnsi="GHEA Grapalat" w:cs="Sylfaen"/>
                <w:spacing w:val="-8"/>
              </w:rPr>
            </w:pPr>
            <w:r w:rsidRPr="00F34EBB">
              <w:rPr>
                <w:rFonts w:ascii="GHEA Grapalat" w:hAnsi="GHEA Grapalat" w:cs="Sylfaen"/>
                <w:spacing w:val="-8"/>
              </w:rPr>
              <w:t>բերի</w:t>
            </w:r>
          </w:p>
          <w:p w:rsidR="00427F0D" w:rsidRPr="00F34EBB" w:rsidRDefault="00427F0D" w:rsidP="000E0985">
            <w:pPr>
              <w:ind w:left="83" w:right="84"/>
              <w:jc w:val="center"/>
              <w:rPr>
                <w:rFonts w:ascii="GHEA Grapalat" w:hAnsi="GHEA Grapalat" w:cs="Sylfaen"/>
              </w:rPr>
            </w:pPr>
            <w:r w:rsidRPr="00F34EBB">
              <w:rPr>
                <w:rFonts w:ascii="GHEA Grapalat" w:hAnsi="GHEA Grapalat" w:cs="Sylfaen"/>
                <w:spacing w:val="-8"/>
              </w:rPr>
              <w:t xml:space="preserve"> 1-ին տասնօրյակ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A94BF7">
            <w:pPr>
              <w:spacing w:after="0"/>
              <w:ind w:left="83" w:right="84"/>
              <w:jc w:val="center"/>
              <w:rPr>
                <w:rFonts w:ascii="GHEA Grapalat" w:hAnsi="GHEA Grapalat" w:cs="Sylfaen"/>
                <w:color w:val="000000"/>
                <w:lang w:val="af-ZA"/>
              </w:rPr>
            </w:pPr>
            <w:r w:rsidRPr="00F34EBB">
              <w:rPr>
                <w:rFonts w:ascii="GHEA Grapalat" w:hAnsi="GHEA Grapalat" w:cs="Sylfaen"/>
              </w:rPr>
              <w:t xml:space="preserve">Լրացուցիչ </w:t>
            </w:r>
            <w:r w:rsidRPr="00F34EBB">
              <w:rPr>
                <w:rFonts w:ascii="GHEA Grapalat" w:hAnsi="GHEA Grapalat" w:cs="Sylfaen"/>
                <w:color w:val="000000"/>
                <w:lang w:val="af-ZA"/>
              </w:rPr>
              <w:t>ֆինանսա</w:t>
            </w:r>
            <w:r w:rsidRPr="00F34EBB">
              <w:rPr>
                <w:rFonts w:ascii="GHEA Grapalat" w:hAnsi="GHEA Grapalat" w:cs="Sylfaen"/>
                <w:color w:val="000000"/>
                <w:lang w:val="af-ZA"/>
              </w:rPr>
              <w:softHyphen/>
              <w:t>վորում</w:t>
            </w:r>
          </w:p>
          <w:p w:rsidR="00427F0D" w:rsidRPr="00F34EBB" w:rsidRDefault="00427F0D" w:rsidP="000E0985">
            <w:pPr>
              <w:ind w:left="83" w:right="84"/>
              <w:jc w:val="center"/>
              <w:rPr>
                <w:rFonts w:ascii="GHEA Grapalat" w:hAnsi="GHEA Grapalat" w:cs="Sylfaen"/>
              </w:rPr>
            </w:pPr>
            <w:r w:rsidRPr="00F34EBB">
              <w:rPr>
                <w:rFonts w:ascii="GHEA Grapalat" w:hAnsi="GHEA Grapalat" w:cs="Sylfaen"/>
                <w:color w:val="000000"/>
                <w:lang w:val="af-ZA"/>
              </w:rPr>
              <w:t>չի պահանջ</w:t>
            </w:r>
            <w:r w:rsidRPr="00F34EBB">
              <w:rPr>
                <w:rFonts w:ascii="GHEA Grapalat" w:hAnsi="GHEA Grapalat" w:cs="Sylfaen"/>
                <w:color w:val="000000"/>
                <w:lang w:val="af-ZA"/>
              </w:rPr>
              <w:softHyphen/>
              <w:t>վում: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A94BF7">
            <w:pPr>
              <w:spacing w:after="0"/>
              <w:ind w:left="83" w:right="84"/>
              <w:rPr>
                <w:rFonts w:ascii="GHEA Grapalat" w:hAnsi="GHEA Grapalat" w:cs="Sylfaen"/>
                <w:noProof/>
                <w:lang w:val="af-ZA"/>
              </w:rPr>
            </w:pPr>
            <w:r w:rsidRPr="00F34EBB">
              <w:rPr>
                <w:rFonts w:ascii="GHEA Grapalat" w:hAnsi="GHEA Grapalat" w:cs="Sylfaen"/>
                <w:noProof/>
              </w:rPr>
              <w:t>ՀՀ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</w:rPr>
              <w:t>կառավարու</w:t>
            </w:r>
            <w:r w:rsidRPr="00F34EBB">
              <w:rPr>
                <w:rFonts w:ascii="GHEA Grapalat" w:hAnsi="GHEA Grapalat" w:cs="Sylfaen"/>
                <w:noProof/>
              </w:rPr>
              <w:softHyphen/>
              <w:t>թյան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2014 </w:t>
            </w:r>
            <w:r w:rsidRPr="00F34EBB">
              <w:rPr>
                <w:rFonts w:ascii="GHEA Grapalat" w:hAnsi="GHEA Grapalat" w:cs="Sylfaen"/>
                <w:noProof/>
              </w:rPr>
              <w:t>թվա</w:t>
            </w:r>
            <w:r w:rsidRPr="00F34EBB">
              <w:rPr>
                <w:rFonts w:ascii="GHEA Grapalat" w:hAnsi="GHEA Grapalat" w:cs="Sylfaen"/>
                <w:noProof/>
              </w:rPr>
              <w:softHyphen/>
              <w:t>կանի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</w:rPr>
              <w:t>մայիսի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</w:p>
          <w:p w:rsidR="00427F0D" w:rsidRPr="00F34EBB" w:rsidRDefault="00427F0D" w:rsidP="00A94BF7">
            <w:pPr>
              <w:spacing w:after="0"/>
              <w:ind w:left="83" w:right="84"/>
              <w:rPr>
                <w:rFonts w:ascii="GHEA Grapalat" w:hAnsi="GHEA Grapalat" w:cs="Sylfaen"/>
                <w:noProof/>
                <w:lang w:val="af-ZA"/>
              </w:rPr>
            </w:pPr>
            <w:r w:rsidRPr="00F34EBB">
              <w:rPr>
                <w:rFonts w:ascii="GHEA Grapalat" w:hAnsi="GHEA Grapalat" w:cs="Sylfaen"/>
                <w:noProof/>
                <w:lang w:val="af-ZA"/>
              </w:rPr>
              <w:t>19-</w:t>
            </w:r>
            <w:r w:rsidRPr="00F34EBB">
              <w:rPr>
                <w:rFonts w:ascii="GHEA Grapalat" w:hAnsi="GHEA Grapalat" w:cs="Sylfaen"/>
                <w:noProof/>
              </w:rPr>
              <w:t>ի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N 511-</w:t>
            </w:r>
            <w:r w:rsidRPr="00F34EBB">
              <w:rPr>
                <w:rFonts w:ascii="GHEA Grapalat" w:hAnsi="GHEA Grapalat" w:cs="Sylfaen"/>
                <w:noProof/>
              </w:rPr>
              <w:t>Ա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</w:rPr>
              <w:t>որոշման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</w:rPr>
              <w:lastRenderedPageBreak/>
              <w:t>հավելվածի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</w:p>
          <w:p w:rsidR="00427F0D" w:rsidRPr="00F34EBB" w:rsidRDefault="00427F0D" w:rsidP="000E0985">
            <w:pPr>
              <w:ind w:left="83" w:right="84"/>
              <w:rPr>
                <w:rFonts w:ascii="GHEA Grapalat" w:hAnsi="GHEA Grapalat" w:cs="Sylfaen"/>
                <w:lang w:val="hy-AM"/>
              </w:rPr>
            </w:pPr>
            <w:r w:rsidRPr="00F34EBB">
              <w:rPr>
                <w:rFonts w:ascii="GHEA Grapalat" w:hAnsi="GHEA Grapalat" w:cs="Sylfaen"/>
                <w:noProof/>
                <w:lang w:val="af-ZA"/>
              </w:rPr>
              <w:t>2.2.6-</w:t>
            </w:r>
            <w:r w:rsidRPr="00F34EBB">
              <w:rPr>
                <w:rFonts w:ascii="GHEA Grapalat" w:hAnsi="GHEA Grapalat" w:cs="Sylfaen"/>
                <w:noProof/>
              </w:rPr>
              <w:t>րդ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</w:rPr>
              <w:t>կետ</w:t>
            </w:r>
          </w:p>
        </w:tc>
      </w:tr>
      <w:tr w:rsidR="00381AA1" w:rsidRPr="00F34EBB" w:rsidTr="009D25A6">
        <w:trPr>
          <w:gridBefore w:val="2"/>
          <w:wBefore w:w="521" w:type="dxa"/>
          <w:trHeight w:val="6090"/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427F0D">
            <w:pPr>
              <w:tabs>
                <w:tab w:val="left" w:pos="406"/>
                <w:tab w:val="left" w:pos="3119"/>
                <w:tab w:val="left" w:pos="3402"/>
              </w:tabs>
              <w:spacing w:after="0" w:line="240" w:lineRule="auto"/>
              <w:ind w:left="-10" w:right="-10"/>
              <w:rPr>
                <w:rFonts w:ascii="GHEA Grapalat" w:hAnsi="GHEA Grapalat"/>
                <w:lang w:val="hy-AM"/>
              </w:rPr>
            </w:pPr>
            <w:r w:rsidRPr="00F34EBB">
              <w:rPr>
                <w:rFonts w:ascii="GHEA Grapalat" w:hAnsi="GHEA Grapalat"/>
                <w:lang w:val="en-US"/>
              </w:rPr>
              <w:lastRenderedPageBreak/>
              <w:t>39.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044B9E">
            <w:pPr>
              <w:ind w:left="83" w:right="84"/>
              <w:rPr>
                <w:rFonts w:ascii="GHEA Grapalat" w:hAnsi="GHEA Grapalat"/>
                <w:lang w:val="hy-AM"/>
              </w:rPr>
            </w:pPr>
            <w:r w:rsidRPr="00F34EBB">
              <w:rPr>
                <w:rFonts w:ascii="GHEA Grapalat" w:hAnsi="GHEA Grapalat" w:cs="Sylfaen"/>
                <w:noProof/>
                <w:lang w:val="hy-AM"/>
              </w:rPr>
              <w:t>«</w:t>
            </w:r>
            <w:r w:rsidRPr="00F34EBB">
              <w:rPr>
                <w:rFonts w:ascii="GHEA Grapalat" w:hAnsi="GHEA Grapalat" w:cs="Sylfaen"/>
                <w:noProof/>
                <w:spacing w:val="-8"/>
                <w:lang w:val="fr-FR"/>
              </w:rPr>
              <w:t>Հայաստանի</w:t>
            </w:r>
            <w:r w:rsidRPr="00F34EBB">
              <w:rPr>
                <w:rFonts w:ascii="GHEA Grapalat" w:hAnsi="GHEA Grapalat" w:cs="Arial Armenian"/>
                <w:noProof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  <w:spacing w:val="-8"/>
                <w:lang w:val="fr-FR"/>
              </w:rPr>
              <w:t>Հանրապետու</w:t>
            </w:r>
            <w:r w:rsidRPr="00F34EBB">
              <w:rPr>
                <w:rFonts w:ascii="GHEA Grapalat" w:hAnsi="GHEA Grapalat" w:cs="Sylfaen"/>
                <w:noProof/>
                <w:spacing w:val="-8"/>
                <w:lang w:val="fr-FR"/>
              </w:rPr>
              <w:softHyphen/>
              <w:t>թյան</w:t>
            </w:r>
            <w:r w:rsidRPr="00F34EBB">
              <w:rPr>
                <w:rFonts w:ascii="GHEA Grapalat" w:hAnsi="GHEA Grapalat" w:cs="Sylfaen"/>
                <w:noProof/>
                <w:spacing w:val="-8"/>
                <w:lang w:val="hy-AM"/>
              </w:rPr>
              <w:t xml:space="preserve"> գյուղական համայնքների 6-րդ համաժողովի նախա</w:t>
            </w:r>
            <w:r w:rsidRPr="00F34EBB">
              <w:rPr>
                <w:rFonts w:ascii="GHEA Grapalat" w:hAnsi="GHEA Grapalat" w:cs="Sylfaen"/>
                <w:noProof/>
                <w:spacing w:val="-8"/>
                <w:lang w:val="hy-AM"/>
              </w:rPr>
              <w:softHyphen/>
              <w:t>պատ</w:t>
            </w:r>
            <w:r w:rsidRPr="00F34EBB">
              <w:rPr>
                <w:rFonts w:ascii="GHEA Grapalat" w:hAnsi="GHEA Grapalat" w:cs="Sylfaen"/>
                <w:noProof/>
                <w:spacing w:val="-8"/>
                <w:lang w:val="hy-AM"/>
              </w:rPr>
              <w:softHyphen/>
              <w:t>րաստման ու անցկաց</w:t>
            </w:r>
            <w:r w:rsidRPr="00F34EBB">
              <w:rPr>
                <w:rFonts w:ascii="GHEA Grapalat" w:hAnsi="GHEA Grapalat" w:cs="Sylfaen"/>
                <w:noProof/>
                <w:spacing w:val="-8"/>
                <w:lang w:val="hy-AM"/>
              </w:rPr>
              <w:softHyphen/>
              <w:t>ման նպա</w:t>
            </w:r>
            <w:r w:rsidRPr="00F34EBB">
              <w:rPr>
                <w:rFonts w:ascii="GHEA Grapalat" w:hAnsi="GHEA Grapalat" w:cs="Sylfaen"/>
                <w:noProof/>
                <w:spacing w:val="-8"/>
                <w:lang w:val="hy-AM"/>
              </w:rPr>
              <w:softHyphen/>
              <w:t xml:space="preserve">տակով </w:t>
            </w:r>
            <w:r w:rsidRPr="00F34EBB">
              <w:rPr>
                <w:rFonts w:ascii="GHEA Grapalat" w:hAnsi="GHEA Grapalat" w:cs="Sylfaen"/>
                <w:noProof/>
                <w:spacing w:val="-8"/>
                <w:lang w:val="fr-FR"/>
              </w:rPr>
              <w:t>Հայաստանի</w:t>
            </w:r>
            <w:r w:rsidRPr="00F34EBB">
              <w:rPr>
                <w:rFonts w:ascii="GHEA Grapalat" w:hAnsi="GHEA Grapalat" w:cs="Arial Armenian"/>
                <w:noProof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  <w:spacing w:val="-8"/>
                <w:lang w:val="fr-FR"/>
              </w:rPr>
              <w:t>Հանրապե</w:t>
            </w:r>
            <w:r w:rsidRPr="00F34EBB">
              <w:rPr>
                <w:rFonts w:ascii="GHEA Grapalat" w:hAnsi="GHEA Grapalat" w:cs="Sylfaen"/>
                <w:noProof/>
                <w:spacing w:val="-8"/>
                <w:lang w:val="fr-FR"/>
              </w:rPr>
              <w:softHyphen/>
              <w:t>տու</w:t>
            </w:r>
            <w:r w:rsidRPr="00F34EBB">
              <w:rPr>
                <w:rFonts w:ascii="GHEA Grapalat" w:hAnsi="GHEA Grapalat" w:cs="Sylfaen"/>
                <w:noProof/>
                <w:spacing w:val="-8"/>
                <w:lang w:val="fr-FR"/>
              </w:rPr>
              <w:softHyphen/>
              <w:t>թյան</w:t>
            </w:r>
            <w:r w:rsidRPr="00F34EBB">
              <w:rPr>
                <w:rFonts w:ascii="GHEA Grapalat" w:hAnsi="GHEA Grapalat" w:cs="Sylfaen"/>
                <w:noProof/>
                <w:spacing w:val="-8"/>
                <w:lang w:val="hy-AM"/>
              </w:rPr>
              <w:t xml:space="preserve"> տարած</w:t>
            </w:r>
            <w:r w:rsidRPr="00F34EBB">
              <w:rPr>
                <w:rFonts w:ascii="GHEA Grapalat" w:hAnsi="GHEA Grapalat" w:cs="Sylfaen"/>
                <w:noProof/>
                <w:spacing w:val="-8"/>
                <w:lang w:val="hy-AM"/>
              </w:rPr>
              <w:softHyphen/>
              <w:t>քային կառա</w:t>
            </w:r>
            <w:r w:rsidRPr="00F34EBB">
              <w:rPr>
                <w:rFonts w:ascii="GHEA Grapalat" w:hAnsi="GHEA Grapalat" w:cs="Sylfaen"/>
                <w:noProof/>
                <w:spacing w:val="-8"/>
                <w:lang w:val="hy-AM"/>
              </w:rPr>
              <w:softHyphen/>
              <w:t>վար</w:t>
            </w:r>
            <w:r w:rsidRPr="00F34EBB">
              <w:rPr>
                <w:rFonts w:ascii="GHEA Grapalat" w:hAnsi="GHEA Grapalat" w:cs="Sylfaen"/>
                <w:noProof/>
                <w:spacing w:val="-8"/>
                <w:lang w:val="hy-AM"/>
              </w:rPr>
              <w:softHyphen/>
              <w:t xml:space="preserve">ման և </w:t>
            </w:r>
            <w:r w:rsidR="00044B9E" w:rsidRPr="00044B9E">
              <w:rPr>
                <w:rFonts w:ascii="GHEA Grapalat" w:hAnsi="GHEA Grapalat" w:cs="Sylfaen"/>
                <w:noProof/>
                <w:spacing w:val="-8"/>
                <w:lang w:val="hy-AM"/>
              </w:rPr>
              <w:t>զարգացման</w:t>
            </w:r>
            <w:r w:rsidRPr="00F34EBB">
              <w:rPr>
                <w:rFonts w:ascii="GHEA Grapalat" w:hAnsi="GHEA Grapalat" w:cs="Sylfaen"/>
                <w:noProof/>
                <w:spacing w:val="-8"/>
                <w:lang w:val="hy-AM"/>
              </w:rPr>
              <w:t xml:space="preserve"> նախա</w:t>
            </w:r>
            <w:r w:rsidRPr="00F34EBB">
              <w:rPr>
                <w:rFonts w:ascii="GHEA Grapalat" w:hAnsi="GHEA Grapalat" w:cs="Sylfaen"/>
                <w:noProof/>
                <w:spacing w:val="-8"/>
                <w:lang w:val="hy-AM"/>
              </w:rPr>
              <w:softHyphen/>
              <w:t>րարու</w:t>
            </w:r>
            <w:r w:rsidRPr="00F34EBB">
              <w:rPr>
                <w:rFonts w:ascii="GHEA Grapalat" w:hAnsi="GHEA Grapalat" w:cs="Sylfaen"/>
                <w:noProof/>
                <w:spacing w:val="-8"/>
                <w:lang w:val="hy-AM"/>
              </w:rPr>
              <w:softHyphen/>
              <w:t xml:space="preserve">թյանը գումար հատկացնելու մասին» </w:t>
            </w:r>
            <w:r w:rsidRPr="00F34EBB">
              <w:rPr>
                <w:rFonts w:ascii="GHEA Grapalat" w:hAnsi="GHEA Grapalat"/>
                <w:color w:val="000000"/>
                <w:spacing w:val="-8"/>
                <w:lang w:val="hy-AM"/>
              </w:rPr>
              <w:t>ՀՀ կառավարության որոշման նախա</w:t>
            </w:r>
            <w:r w:rsidRPr="00F34EBB">
              <w:rPr>
                <w:rFonts w:ascii="GHEA Grapalat" w:hAnsi="GHEA Grapalat"/>
                <w:color w:val="000000"/>
                <w:spacing w:val="-8"/>
                <w:lang w:val="hy-AM"/>
              </w:rPr>
              <w:softHyphen/>
              <w:t xml:space="preserve">գիծը  ՀՀ 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կառա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softHyphen/>
              <w:t>վա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softHyphen/>
              <w:t>րու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softHyphen/>
              <w:t xml:space="preserve">թյուն </w:t>
            </w:r>
            <w:r w:rsidRPr="00F34EBB">
              <w:rPr>
                <w:rFonts w:ascii="GHEA Grapalat" w:hAnsi="GHEA Grapalat"/>
                <w:color w:val="000000"/>
                <w:spacing w:val="-8"/>
                <w:lang w:val="hy-AM"/>
              </w:rPr>
              <w:t xml:space="preserve"> ներկայացնելը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0E0985">
            <w:pPr>
              <w:ind w:left="83" w:right="84"/>
              <w:rPr>
                <w:rFonts w:ascii="GHEA Grapalat" w:hAnsi="GHEA Grapalat" w:cs="Sylfaen"/>
                <w:spacing w:val="-8"/>
                <w:lang w:val="hy-AM"/>
              </w:rPr>
            </w:pPr>
            <w:r w:rsidRPr="00F34EBB">
              <w:rPr>
                <w:rFonts w:ascii="GHEA Grapalat" w:hAnsi="GHEA Grapalat" w:cs="Sylfaen"/>
                <w:noProof/>
                <w:spacing w:val="-8"/>
                <w:lang w:val="hy-AM"/>
              </w:rPr>
              <w:t>գյուղական համայնք</w:t>
            </w:r>
            <w:r w:rsidRPr="00F34EBB">
              <w:rPr>
                <w:rFonts w:ascii="GHEA Grapalat" w:hAnsi="GHEA Grapalat" w:cs="Sylfaen"/>
                <w:noProof/>
                <w:spacing w:val="-8"/>
                <w:lang w:val="hy-AM"/>
              </w:rPr>
              <w:softHyphen/>
              <w:t>ների կայուն զարգաց</w:t>
            </w:r>
            <w:r w:rsidRPr="00F34EBB">
              <w:rPr>
                <w:rFonts w:ascii="GHEA Grapalat" w:hAnsi="GHEA Grapalat" w:cs="Sylfaen"/>
                <w:noProof/>
                <w:spacing w:val="-8"/>
                <w:lang w:val="hy-AM"/>
              </w:rPr>
              <w:softHyphen/>
              <w:t>մանն աջակցություն՝ ոլորտում գործող բոլոր դերա</w:t>
            </w:r>
            <w:r w:rsidRPr="00F34EBB">
              <w:rPr>
                <w:rFonts w:ascii="GHEA Grapalat" w:hAnsi="GHEA Grapalat" w:cs="Sylfaen"/>
                <w:noProof/>
                <w:spacing w:val="-8"/>
                <w:lang w:val="hy-AM"/>
              </w:rPr>
              <w:softHyphen/>
              <w:t>կատարների երկխոսու</w:t>
            </w:r>
            <w:r w:rsidRPr="00F34EBB">
              <w:rPr>
                <w:rFonts w:ascii="GHEA Grapalat" w:hAnsi="GHEA Grapalat" w:cs="Sylfaen"/>
                <w:noProof/>
                <w:spacing w:val="-8"/>
                <w:lang w:val="hy-AM"/>
              </w:rPr>
              <w:softHyphen/>
              <w:t>թյան, փորձի փոխանակ</w:t>
            </w:r>
            <w:r w:rsidRPr="00F34EBB">
              <w:rPr>
                <w:rFonts w:ascii="GHEA Grapalat" w:hAnsi="GHEA Grapalat" w:cs="Sylfaen"/>
                <w:noProof/>
                <w:spacing w:val="-8"/>
                <w:lang w:val="hy-AM"/>
              </w:rPr>
              <w:softHyphen/>
              <w:t>ման, իրա</w:t>
            </w:r>
            <w:r w:rsidRPr="00F34EBB">
              <w:rPr>
                <w:rFonts w:ascii="GHEA Grapalat" w:hAnsi="GHEA Grapalat" w:cs="Sylfaen"/>
                <w:noProof/>
                <w:spacing w:val="-8"/>
                <w:lang w:val="hy-AM"/>
              </w:rPr>
              <w:softHyphen/>
              <w:t>կանացվող ծրագրերի և քաղաքակա</w:t>
            </w:r>
            <w:r w:rsidRPr="00F34EBB">
              <w:rPr>
                <w:rFonts w:ascii="GHEA Grapalat" w:hAnsi="GHEA Grapalat" w:cs="Sylfaen"/>
                <w:noProof/>
                <w:spacing w:val="-8"/>
                <w:lang w:val="hy-AM"/>
              </w:rPr>
              <w:softHyphen/>
              <w:t>նությունների մասին տեղեկատվության փոխանակման միջոցով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A" w:rsidRPr="00F34EBB" w:rsidRDefault="007A752A" w:rsidP="007A752A">
            <w:pPr>
              <w:pStyle w:val="NormalWeb"/>
              <w:ind w:left="83" w:right="84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4EBB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տարածքային կառավարման և </w:t>
            </w:r>
            <w:r w:rsidRPr="00F34EBB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զարգացման</w:t>
            </w:r>
            <w:r w:rsidRPr="00F34EBB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նախարարություն</w:t>
            </w:r>
          </w:p>
          <w:p w:rsidR="00427F0D" w:rsidRPr="00F34EBB" w:rsidRDefault="00427F0D" w:rsidP="000E0985">
            <w:pPr>
              <w:pStyle w:val="NormalWeb"/>
              <w:ind w:left="83" w:right="84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0E0985">
            <w:pPr>
              <w:ind w:left="83" w:right="84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A94BF7">
            <w:pPr>
              <w:spacing w:after="0"/>
              <w:ind w:left="83" w:right="84"/>
              <w:jc w:val="center"/>
              <w:rPr>
                <w:rFonts w:ascii="GHEA Grapalat" w:hAnsi="GHEA Grapalat" w:cs="Sylfaen"/>
                <w:spacing w:val="-8"/>
              </w:rPr>
            </w:pPr>
            <w:r w:rsidRPr="00F34EBB">
              <w:rPr>
                <w:rFonts w:ascii="GHEA Grapalat" w:hAnsi="GHEA Grapalat" w:cs="Sylfaen"/>
                <w:spacing w:val="-8"/>
              </w:rPr>
              <w:t>հոկտեմ-</w:t>
            </w:r>
          </w:p>
          <w:p w:rsidR="00427F0D" w:rsidRPr="00F34EBB" w:rsidRDefault="00427F0D" w:rsidP="00A94BF7">
            <w:pPr>
              <w:spacing w:after="0"/>
              <w:ind w:left="83" w:right="84"/>
              <w:jc w:val="center"/>
              <w:rPr>
                <w:rFonts w:ascii="GHEA Grapalat" w:hAnsi="GHEA Grapalat" w:cs="Sylfaen"/>
                <w:spacing w:val="-8"/>
              </w:rPr>
            </w:pPr>
            <w:r w:rsidRPr="00F34EBB">
              <w:rPr>
                <w:rFonts w:ascii="GHEA Grapalat" w:hAnsi="GHEA Grapalat" w:cs="Sylfaen"/>
                <w:spacing w:val="-8"/>
              </w:rPr>
              <w:t xml:space="preserve">բերի </w:t>
            </w:r>
          </w:p>
          <w:p w:rsidR="00427F0D" w:rsidRPr="00F34EBB" w:rsidRDefault="00427F0D" w:rsidP="000E0985">
            <w:pPr>
              <w:ind w:left="83" w:right="84"/>
              <w:jc w:val="center"/>
              <w:rPr>
                <w:rFonts w:ascii="GHEA Grapalat" w:hAnsi="GHEA Grapalat" w:cs="Sylfaen"/>
              </w:rPr>
            </w:pPr>
            <w:r w:rsidRPr="00F34EBB">
              <w:rPr>
                <w:rFonts w:ascii="GHEA Grapalat" w:hAnsi="GHEA Grapalat" w:cs="Sylfaen"/>
                <w:spacing w:val="-8"/>
              </w:rPr>
              <w:t>2-րդ տասնօրյակ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A94BF7">
            <w:pPr>
              <w:spacing w:after="0"/>
              <w:ind w:left="83" w:right="84"/>
              <w:jc w:val="center"/>
              <w:rPr>
                <w:rFonts w:ascii="GHEA Grapalat" w:hAnsi="GHEA Grapalat" w:cs="Sylfaen"/>
              </w:rPr>
            </w:pPr>
            <w:r w:rsidRPr="00F34EBB">
              <w:rPr>
                <w:rFonts w:ascii="GHEA Grapalat" w:hAnsi="GHEA Grapalat" w:cs="Sylfaen"/>
              </w:rPr>
              <w:t>ՀՀ պահուստային ֆոնդ</w:t>
            </w:r>
          </w:p>
          <w:p w:rsidR="00427F0D" w:rsidRPr="00F34EBB" w:rsidRDefault="00427F0D" w:rsidP="000E0985">
            <w:pPr>
              <w:ind w:left="83" w:right="84"/>
              <w:jc w:val="center"/>
              <w:rPr>
                <w:rFonts w:ascii="GHEA Grapalat" w:hAnsi="GHEA Grapalat" w:cs="Sylfaen"/>
              </w:rPr>
            </w:pPr>
            <w:r w:rsidRPr="00F34EBB">
              <w:rPr>
                <w:rFonts w:ascii="GHEA Grapalat" w:hAnsi="GHEA Grapalat" w:cs="Sylfaen"/>
              </w:rPr>
              <w:t xml:space="preserve"> չարգելված այլ աղբյուրներ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A94BF7">
            <w:pPr>
              <w:spacing w:after="0"/>
              <w:ind w:left="83" w:right="84"/>
              <w:rPr>
                <w:rFonts w:ascii="GHEA Grapalat" w:hAnsi="GHEA Grapalat" w:cs="Sylfaen"/>
                <w:noProof/>
                <w:lang w:val="af-ZA"/>
              </w:rPr>
            </w:pPr>
            <w:r w:rsidRPr="00F34EBB">
              <w:rPr>
                <w:rFonts w:ascii="GHEA Grapalat" w:hAnsi="GHEA Grapalat" w:cs="Sylfaen"/>
                <w:noProof/>
              </w:rPr>
              <w:t>ՀՀ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</w:rPr>
              <w:t>կառավարու</w:t>
            </w:r>
            <w:r w:rsidRPr="00F34EBB">
              <w:rPr>
                <w:rFonts w:ascii="GHEA Grapalat" w:hAnsi="GHEA Grapalat" w:cs="Sylfaen"/>
                <w:noProof/>
              </w:rPr>
              <w:softHyphen/>
              <w:t xml:space="preserve">թյան 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2014 </w:t>
            </w:r>
            <w:r w:rsidRPr="00F34EBB">
              <w:rPr>
                <w:rFonts w:ascii="GHEA Grapalat" w:hAnsi="GHEA Grapalat" w:cs="Sylfaen"/>
                <w:noProof/>
              </w:rPr>
              <w:t>թվա</w:t>
            </w:r>
            <w:r w:rsidRPr="00F34EBB">
              <w:rPr>
                <w:rFonts w:ascii="GHEA Grapalat" w:hAnsi="GHEA Grapalat" w:cs="Sylfaen"/>
                <w:noProof/>
              </w:rPr>
              <w:softHyphen/>
              <w:t>կանի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</w:rPr>
              <w:t>մայիսի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</w:p>
          <w:p w:rsidR="00427F0D" w:rsidRPr="00F34EBB" w:rsidRDefault="00427F0D" w:rsidP="00A94BF7">
            <w:pPr>
              <w:spacing w:after="0"/>
              <w:ind w:left="83" w:right="84"/>
              <w:rPr>
                <w:rFonts w:ascii="GHEA Grapalat" w:hAnsi="GHEA Grapalat" w:cs="Sylfaen"/>
                <w:noProof/>
              </w:rPr>
            </w:pPr>
            <w:r w:rsidRPr="00F34EBB">
              <w:rPr>
                <w:rFonts w:ascii="GHEA Grapalat" w:hAnsi="GHEA Grapalat" w:cs="Sylfaen"/>
                <w:noProof/>
                <w:lang w:val="af-ZA"/>
              </w:rPr>
              <w:t>19-</w:t>
            </w:r>
            <w:r w:rsidRPr="00F34EBB">
              <w:rPr>
                <w:rFonts w:ascii="GHEA Grapalat" w:hAnsi="GHEA Grapalat" w:cs="Sylfaen"/>
                <w:noProof/>
              </w:rPr>
              <w:t>ի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N 511-</w:t>
            </w:r>
            <w:r w:rsidRPr="00F34EBB">
              <w:rPr>
                <w:rFonts w:ascii="GHEA Grapalat" w:hAnsi="GHEA Grapalat" w:cs="Sylfaen"/>
                <w:noProof/>
              </w:rPr>
              <w:t>Ա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</w:rPr>
              <w:t>որոշման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</w:rPr>
              <w:t>հավելվածի</w:t>
            </w:r>
          </w:p>
          <w:p w:rsidR="00427F0D" w:rsidRPr="00F34EBB" w:rsidRDefault="00427F0D" w:rsidP="000E0985">
            <w:pPr>
              <w:ind w:left="83" w:right="84"/>
              <w:rPr>
                <w:rFonts w:ascii="GHEA Grapalat" w:hAnsi="GHEA Grapalat" w:cs="Sylfaen"/>
                <w:noProof/>
              </w:rPr>
            </w:pP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2.5.2-</w:t>
            </w:r>
            <w:r w:rsidRPr="00F34EBB">
              <w:rPr>
                <w:rFonts w:ascii="GHEA Grapalat" w:hAnsi="GHEA Grapalat" w:cs="Sylfaen"/>
                <w:noProof/>
              </w:rPr>
              <w:t>րդ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</w:rPr>
              <w:t>կետ</w:t>
            </w:r>
          </w:p>
        </w:tc>
      </w:tr>
      <w:tr w:rsidR="00427F0D" w:rsidRPr="00F34EBB" w:rsidTr="00362FEC">
        <w:trPr>
          <w:gridBefore w:val="2"/>
          <w:wBefore w:w="521" w:type="dxa"/>
          <w:cantSplit/>
          <w:trHeight w:val="57"/>
          <w:tblCellSpacing w:w="0" w:type="dxa"/>
        </w:trPr>
        <w:tc>
          <w:tcPr>
            <w:tcW w:w="154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D" w:rsidRPr="00F34EBB" w:rsidRDefault="00427F0D" w:rsidP="001D01CD">
            <w:pPr>
              <w:tabs>
                <w:tab w:val="left" w:pos="2412"/>
                <w:tab w:val="left" w:pos="3119"/>
                <w:tab w:val="left" w:pos="3402"/>
              </w:tabs>
              <w:ind w:left="-310" w:right="-10" w:firstLine="381"/>
              <w:jc w:val="center"/>
              <w:rPr>
                <w:rFonts w:ascii="GHEA Grapalat" w:hAnsi="GHEA Grapalat"/>
                <w:b/>
                <w:lang w:val="en-US"/>
              </w:rPr>
            </w:pPr>
            <w:r w:rsidRPr="00F34EBB">
              <w:rPr>
                <w:rFonts w:ascii="GHEA Grapalat" w:hAnsi="GHEA Grapalat"/>
                <w:b/>
              </w:rPr>
              <w:t>ՀՀ</w:t>
            </w:r>
            <w:r w:rsidRPr="00F34E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</w:rPr>
              <w:t>արտակարգ</w:t>
            </w:r>
            <w:r w:rsidRPr="00F34E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</w:rPr>
              <w:t>իրավիճակների</w:t>
            </w:r>
            <w:r w:rsidRPr="00F34E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</w:rPr>
              <w:t>նախարարությ</w:t>
            </w:r>
            <w:r w:rsidR="001D01CD" w:rsidRPr="00F34EBB">
              <w:rPr>
                <w:rFonts w:ascii="GHEA Grapalat" w:hAnsi="GHEA Grapalat"/>
                <w:b/>
                <w:lang w:val="en-US"/>
              </w:rPr>
              <w:t>ուն</w:t>
            </w:r>
          </w:p>
        </w:tc>
      </w:tr>
      <w:tr w:rsidR="001D01CD" w:rsidRPr="00F34EBB" w:rsidTr="009E4B3C">
        <w:trPr>
          <w:gridBefore w:val="2"/>
          <w:gridAfter w:val="1"/>
          <w:wBefore w:w="521" w:type="dxa"/>
          <w:wAfter w:w="94" w:type="dxa"/>
          <w:cantSplit/>
          <w:trHeight w:val="9208"/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CD" w:rsidRPr="00F34EBB" w:rsidRDefault="001D01CD" w:rsidP="008F3808">
            <w:pPr>
              <w:tabs>
                <w:tab w:val="left" w:pos="406"/>
                <w:tab w:val="left" w:pos="3119"/>
                <w:tab w:val="left" w:pos="3402"/>
              </w:tabs>
              <w:spacing w:after="0" w:line="240" w:lineRule="auto"/>
              <w:ind w:right="-10"/>
              <w:rPr>
                <w:rFonts w:ascii="GHEA Grapalat" w:hAnsi="GHEA Grapalat"/>
                <w:lang w:val="af-ZA"/>
              </w:rPr>
            </w:pPr>
            <w:r w:rsidRPr="00F34EBB">
              <w:rPr>
                <w:rFonts w:ascii="GHEA Grapalat" w:hAnsi="GHEA Grapalat"/>
                <w:lang w:val="af-ZA"/>
              </w:rPr>
              <w:lastRenderedPageBreak/>
              <w:t>40.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CD" w:rsidRPr="00F34EBB" w:rsidRDefault="001D01CD" w:rsidP="000E0985">
            <w:pPr>
              <w:ind w:left="83" w:right="84"/>
              <w:rPr>
                <w:rFonts w:ascii="GHEA Grapalat" w:hAnsi="GHEA Grapalat" w:cs="Sylfaen"/>
                <w:lang w:val="af-ZA"/>
              </w:rPr>
            </w:pPr>
            <w:r w:rsidRPr="00F34EBB">
              <w:rPr>
                <w:rFonts w:ascii="GHEA Grapalat" w:hAnsi="GHEA Grapalat" w:cs="Sylfaen"/>
                <w:noProof/>
                <w:lang w:val="hy-AM"/>
              </w:rPr>
              <w:t>«</w:t>
            </w:r>
            <w:r w:rsidRPr="00F34EBB">
              <w:rPr>
                <w:rFonts w:ascii="GHEA Grapalat" w:hAnsi="GHEA Grapalat" w:cs="Sylfaen"/>
                <w:spacing w:val="-12"/>
              </w:rPr>
              <w:t>Աղետների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ռիսկի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նվազեց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12"/>
              </w:rPr>
              <w:t>ման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ազգային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ռազմավարու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12"/>
              </w:rPr>
              <w:t>թյանը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և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աղետների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ռիսկի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նվազեցման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2016-2020 </w:t>
            </w:r>
            <w:r w:rsidRPr="00F34EBB">
              <w:rPr>
                <w:rFonts w:ascii="GHEA Grapalat" w:hAnsi="GHEA Grapalat" w:cs="Sylfaen"/>
                <w:spacing w:val="-12"/>
              </w:rPr>
              <w:t>թվա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12"/>
              </w:rPr>
              <w:t>կանների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գործո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12"/>
              </w:rPr>
              <w:t>ղու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12"/>
              </w:rPr>
              <w:t>թյուն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12"/>
              </w:rPr>
              <w:t>ների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ծրագրին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հավա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12"/>
              </w:rPr>
              <w:t>նու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12"/>
              </w:rPr>
              <w:t>թյուն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տալու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 </w:t>
            </w:r>
            <w:r w:rsidRPr="00F34EBB">
              <w:rPr>
                <w:rFonts w:ascii="GHEA Grapalat" w:hAnsi="GHEA Grapalat" w:cs="Sylfaen"/>
                <w:spacing w:val="-12"/>
              </w:rPr>
              <w:t>և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ՀՀ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կառավա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12"/>
              </w:rPr>
              <w:t>րության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2012 </w:t>
            </w:r>
            <w:r w:rsidRPr="00F34EBB">
              <w:rPr>
                <w:rFonts w:ascii="GHEA Grapalat" w:hAnsi="GHEA Grapalat" w:cs="Sylfaen"/>
                <w:spacing w:val="-12"/>
              </w:rPr>
              <w:t>թվա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12"/>
              </w:rPr>
              <w:t>կանի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մարտի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7-</w:t>
            </w:r>
            <w:r w:rsidRPr="00F34EBB">
              <w:rPr>
                <w:rFonts w:ascii="GHEA Grapalat" w:hAnsi="GHEA Grapalat" w:cs="Sylfaen"/>
                <w:spacing w:val="-12"/>
              </w:rPr>
              <w:t>ի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N 281-</w:t>
            </w:r>
            <w:r w:rsidRPr="00F34EBB">
              <w:rPr>
                <w:rFonts w:ascii="GHEA Grapalat" w:hAnsi="GHEA Grapalat" w:cs="Sylfaen"/>
                <w:spacing w:val="-12"/>
              </w:rPr>
              <w:t>Ն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որոշումն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ուժը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կորցրած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ճանաչելու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մասին</w:t>
            </w:r>
            <w:r w:rsidRPr="00F34EBB">
              <w:rPr>
                <w:rFonts w:ascii="GHEA Grapalat" w:hAnsi="GHEA Grapalat" w:cs="Sylfaen"/>
                <w:noProof/>
                <w:spacing w:val="-12"/>
                <w:lang w:val="hy-AM"/>
              </w:rPr>
              <w:t>»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ՀՀ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կառա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12"/>
              </w:rPr>
              <w:t>վարության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որոշման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նախա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12"/>
              </w:rPr>
              <w:t>գիծը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ՀՀ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12"/>
              </w:rPr>
              <w:t>կառավա</w:t>
            </w:r>
            <w:r w:rsidRPr="00F34EBB">
              <w:rPr>
                <w:rFonts w:ascii="GHEA Grapalat" w:hAnsi="GHEA Grapalat" w:cs="Sylfaen"/>
                <w:spacing w:val="-12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12"/>
              </w:rPr>
              <w:t>րություն</w:t>
            </w:r>
            <w:r w:rsidRPr="00F34EBB">
              <w:rPr>
                <w:rFonts w:ascii="GHEA Grapalat" w:hAnsi="GHEA Grapalat"/>
                <w:color w:val="000000"/>
                <w:spacing w:val="-12"/>
                <w:lang w:val="hy-AM"/>
              </w:rPr>
              <w:t xml:space="preserve"> ներկայացնելը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CD" w:rsidRPr="00F34EBB" w:rsidRDefault="001D01CD" w:rsidP="000E0985">
            <w:pPr>
              <w:ind w:left="83" w:right="84"/>
              <w:rPr>
                <w:rFonts w:ascii="GHEA Grapalat" w:hAnsi="GHEA Grapalat" w:cs="Sylfaen"/>
                <w:lang w:val="af-ZA"/>
              </w:rPr>
            </w:pPr>
            <w:r w:rsidRPr="00F34EBB">
              <w:rPr>
                <w:rFonts w:ascii="GHEA Grapalat" w:hAnsi="GHEA Grapalat" w:cs="Sylfaen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Սենդայի</w:t>
            </w:r>
            <w:r w:rsidRPr="00F34EBB">
              <w:rPr>
                <w:rFonts w:ascii="GHEA Grapalat" w:hAnsi="GHEA Grapalat" w:cs="Sylfaen"/>
                <w:lang w:val="af-ZA"/>
              </w:rPr>
              <w:t xml:space="preserve"> 2015-2030 </w:t>
            </w:r>
            <w:r w:rsidRPr="00F34EBB">
              <w:rPr>
                <w:rFonts w:ascii="GHEA Grapalat" w:hAnsi="GHEA Grapalat" w:cs="Sylfaen"/>
              </w:rPr>
              <w:t>թթ</w:t>
            </w:r>
            <w:r w:rsidRPr="00F34EBB">
              <w:rPr>
                <w:rFonts w:ascii="GHEA Grapalat" w:hAnsi="GHEA Grapalat" w:cs="Sylfaen"/>
                <w:lang w:val="af-ZA"/>
              </w:rPr>
              <w:t xml:space="preserve">. </w:t>
            </w:r>
            <w:r w:rsidRPr="00F34EBB">
              <w:rPr>
                <w:rFonts w:ascii="GHEA Grapalat" w:hAnsi="GHEA Grapalat" w:cs="Sylfaen"/>
              </w:rPr>
              <w:t>շրջանակային</w:t>
            </w:r>
            <w:r w:rsidRPr="00F34EBB">
              <w:rPr>
                <w:rFonts w:ascii="GHEA Grapalat" w:hAnsi="GHEA Grapalat" w:cs="Sylfaen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ծրագրի</w:t>
            </w:r>
            <w:r w:rsidRPr="00F34EBB">
              <w:rPr>
                <w:rFonts w:ascii="GHEA Grapalat" w:hAnsi="GHEA Grapalat" w:cs="Sylfaen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գործողություն</w:t>
            </w:r>
            <w:r w:rsidRPr="00F34EBB">
              <w:rPr>
                <w:rFonts w:ascii="GHEA Grapalat" w:hAnsi="GHEA Grapalat" w:cs="Sylfaen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</w:rPr>
              <w:t>ների</w:t>
            </w:r>
            <w:r w:rsidRPr="00F34EBB">
              <w:rPr>
                <w:rFonts w:ascii="GHEA Grapalat" w:hAnsi="GHEA Grapalat" w:cs="Sylfaen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գերակայություն</w:t>
            </w:r>
            <w:r w:rsidRPr="00F34EBB">
              <w:rPr>
                <w:rFonts w:ascii="GHEA Grapalat" w:hAnsi="GHEA Grapalat" w:cs="Sylfaen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</w:rPr>
              <w:t>ներին</w:t>
            </w:r>
            <w:r w:rsidRPr="00F34EBB">
              <w:rPr>
                <w:rFonts w:ascii="GHEA Grapalat" w:hAnsi="GHEA Grapalat" w:cs="Sylfaen"/>
                <w:lang w:val="af-ZA"/>
              </w:rPr>
              <w:t xml:space="preserve">  </w:t>
            </w:r>
            <w:r w:rsidRPr="00F34EBB">
              <w:rPr>
                <w:rFonts w:ascii="GHEA Grapalat" w:hAnsi="GHEA Grapalat" w:cs="Sylfaen"/>
              </w:rPr>
              <w:t>համահունչ</w:t>
            </w:r>
            <w:r w:rsidRPr="00F34EBB">
              <w:rPr>
                <w:rFonts w:ascii="GHEA Grapalat" w:hAnsi="GHEA Grapalat" w:cs="Sylfaen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ազգային</w:t>
            </w:r>
            <w:r w:rsidRPr="00F34EBB">
              <w:rPr>
                <w:rFonts w:ascii="GHEA Grapalat" w:hAnsi="GHEA Grapalat" w:cs="Sylfaen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ռազմավարու</w:t>
            </w:r>
            <w:r w:rsidRPr="00F34EBB">
              <w:rPr>
                <w:rFonts w:ascii="GHEA Grapalat" w:hAnsi="GHEA Grapalat" w:cs="Sylfaen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</w:rPr>
              <w:t>թյան</w:t>
            </w:r>
            <w:r w:rsidRPr="00F34EBB">
              <w:rPr>
                <w:rFonts w:ascii="GHEA Grapalat" w:hAnsi="GHEA Grapalat" w:cs="Sylfaen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և</w:t>
            </w:r>
            <w:r w:rsidRPr="00F34EBB">
              <w:rPr>
                <w:rFonts w:ascii="GHEA Grapalat" w:hAnsi="GHEA Grapalat" w:cs="Sylfaen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գործողություն</w:t>
            </w:r>
            <w:r w:rsidRPr="00F34EBB">
              <w:rPr>
                <w:rFonts w:ascii="GHEA Grapalat" w:hAnsi="GHEA Grapalat" w:cs="Sylfaen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</w:rPr>
              <w:t>ների</w:t>
            </w:r>
            <w:r w:rsidRPr="00F34EBB">
              <w:rPr>
                <w:rFonts w:ascii="GHEA Grapalat" w:hAnsi="GHEA Grapalat" w:cs="Sylfaen"/>
                <w:lang w:val="af-ZA"/>
              </w:rPr>
              <w:t xml:space="preserve"> 2016-2020 </w:t>
            </w:r>
            <w:r w:rsidRPr="00F34EBB">
              <w:rPr>
                <w:rFonts w:ascii="GHEA Grapalat" w:hAnsi="GHEA Grapalat" w:cs="Sylfaen"/>
              </w:rPr>
              <w:t>թթ</w:t>
            </w:r>
            <w:r w:rsidRPr="00F34EBB">
              <w:rPr>
                <w:rFonts w:ascii="GHEA Grapalat" w:hAnsi="GHEA Grapalat" w:cs="Sylfaen"/>
                <w:lang w:val="af-ZA"/>
              </w:rPr>
              <w:t xml:space="preserve">. </w:t>
            </w:r>
            <w:r w:rsidRPr="00F34EBB">
              <w:rPr>
                <w:rFonts w:ascii="GHEA Grapalat" w:hAnsi="GHEA Grapalat" w:cs="Sylfaen"/>
              </w:rPr>
              <w:t>ծրագրի</w:t>
            </w:r>
            <w:r w:rsidRPr="00F34EBB">
              <w:rPr>
                <w:rFonts w:ascii="GHEA Grapalat" w:hAnsi="GHEA Grapalat" w:cs="Sylfaen"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հաստատում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CD" w:rsidRPr="00F34EBB" w:rsidRDefault="001D01CD" w:rsidP="000E0985">
            <w:pPr>
              <w:pStyle w:val="NormalWeb"/>
              <w:ind w:left="83" w:right="84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4EBB">
              <w:rPr>
                <w:rFonts w:ascii="GHEA Grapalat" w:hAnsi="GHEA Grapalat"/>
                <w:sz w:val="22"/>
                <w:szCs w:val="22"/>
                <w:lang w:val="hy-AM"/>
              </w:rPr>
              <w:t>ՀՀ արտակարգ իրավիճակների նախարարություն</w:t>
            </w:r>
          </w:p>
          <w:p w:rsidR="001D01CD" w:rsidRPr="00F34EBB" w:rsidRDefault="001D01CD" w:rsidP="000E0985">
            <w:pPr>
              <w:pStyle w:val="NormalWeb"/>
              <w:ind w:left="83" w:right="84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A" w:rsidRPr="00F34EBB" w:rsidRDefault="007A752A" w:rsidP="0049531A">
            <w:pPr>
              <w:pStyle w:val="NormalWeb"/>
              <w:spacing w:before="0" w:beforeAutospacing="0" w:after="0" w:afterAutospacing="0"/>
              <w:ind w:left="83" w:right="84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4EBB">
              <w:rPr>
                <w:rFonts w:ascii="GHEA Grapalat" w:hAnsi="GHEA Grapalat"/>
                <w:sz w:val="22"/>
                <w:szCs w:val="22"/>
                <w:lang w:val="hy-AM"/>
              </w:rPr>
              <w:t>ՀՀ տարածքա</w:t>
            </w:r>
            <w:r w:rsidR="0049531A" w:rsidRPr="0049531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F34EBB">
              <w:rPr>
                <w:rFonts w:ascii="GHEA Grapalat" w:hAnsi="GHEA Grapalat"/>
                <w:sz w:val="22"/>
                <w:szCs w:val="22"/>
                <w:lang w:val="hy-AM"/>
              </w:rPr>
              <w:t xml:space="preserve">յին կառավարման և </w:t>
            </w:r>
            <w:r w:rsidRPr="00F34EBB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զարգաց</w:t>
            </w:r>
            <w:r w:rsidR="0049531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-</w:t>
            </w:r>
            <w:r w:rsidRPr="00F34EBB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ման</w:t>
            </w:r>
            <w:r w:rsidRPr="00F34EBB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նախարարություն</w:t>
            </w:r>
          </w:p>
          <w:p w:rsidR="001D01CD" w:rsidRPr="00F34EBB" w:rsidRDefault="001D01CD" w:rsidP="0049531A">
            <w:pPr>
              <w:spacing w:after="0"/>
              <w:ind w:left="83" w:right="84" w:hanging="108"/>
              <w:jc w:val="center"/>
              <w:rPr>
                <w:rFonts w:ascii="GHEA Grapalat" w:hAnsi="GHEA Grapalat"/>
                <w:spacing w:val="-8"/>
                <w:lang w:val="hy-AM"/>
              </w:rPr>
            </w:pPr>
            <w:r w:rsidRPr="00F34EBB">
              <w:rPr>
                <w:rFonts w:ascii="GHEA Grapalat" w:hAnsi="GHEA Grapalat"/>
                <w:spacing w:val="-8"/>
                <w:lang w:val="hy-AM"/>
              </w:rPr>
              <w:t>ՀՀ գյուղատնտեսության նախարարություն</w:t>
            </w:r>
          </w:p>
          <w:p w:rsidR="001D01CD" w:rsidRPr="00F34EBB" w:rsidRDefault="001D01CD" w:rsidP="0049531A">
            <w:pPr>
              <w:spacing w:after="0"/>
              <w:ind w:left="83" w:right="84" w:hanging="108"/>
              <w:jc w:val="center"/>
              <w:rPr>
                <w:rFonts w:ascii="GHEA Grapalat" w:hAnsi="GHEA Grapalat"/>
                <w:spacing w:val="-8"/>
                <w:lang w:val="hy-AM"/>
              </w:rPr>
            </w:pPr>
            <w:r w:rsidRPr="00F34EBB">
              <w:rPr>
                <w:rFonts w:ascii="GHEA Grapalat" w:hAnsi="GHEA Grapalat"/>
                <w:spacing w:val="-8"/>
                <w:lang w:val="hy-AM"/>
              </w:rPr>
              <w:t>ՀՀ քաղաքաշինու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softHyphen/>
              <w:t>թյան նախարարություն</w:t>
            </w:r>
          </w:p>
          <w:p w:rsidR="001D01CD" w:rsidRPr="00F34EBB" w:rsidRDefault="001D01CD" w:rsidP="0049531A">
            <w:pPr>
              <w:spacing w:after="0"/>
              <w:ind w:left="83" w:right="84" w:hanging="108"/>
              <w:jc w:val="center"/>
              <w:rPr>
                <w:rFonts w:ascii="GHEA Grapalat" w:hAnsi="GHEA Grapalat"/>
                <w:spacing w:val="-8"/>
                <w:lang w:val="hy-AM"/>
              </w:rPr>
            </w:pPr>
            <w:r w:rsidRPr="00F34EBB">
              <w:rPr>
                <w:rFonts w:ascii="GHEA Grapalat" w:hAnsi="GHEA Grapalat"/>
                <w:spacing w:val="-8"/>
                <w:lang w:val="hy-AM"/>
              </w:rPr>
              <w:t>ՀՀ կրթության և գիտության նախարարություն</w:t>
            </w:r>
          </w:p>
          <w:p w:rsidR="001D01CD" w:rsidRPr="00F34EBB" w:rsidRDefault="001D01CD" w:rsidP="000E0985">
            <w:pPr>
              <w:ind w:left="83" w:right="84" w:hanging="108"/>
              <w:jc w:val="center"/>
              <w:rPr>
                <w:rFonts w:ascii="GHEA Grapalat" w:hAnsi="GHEA Grapalat"/>
                <w:lang w:val="hy-AM"/>
              </w:rPr>
            </w:pPr>
            <w:r w:rsidRPr="00F34EBB">
              <w:rPr>
                <w:rFonts w:ascii="GHEA Grapalat" w:hAnsi="GHEA Grapalat"/>
                <w:spacing w:val="-8"/>
                <w:lang w:val="hy-AM"/>
              </w:rPr>
              <w:t>ՀՀ առողջապահու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softHyphen/>
              <w:t>թյան նախարարություն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CD" w:rsidRPr="00F34EBB" w:rsidRDefault="001D01CD" w:rsidP="00A94BF7">
            <w:pPr>
              <w:spacing w:after="0"/>
              <w:ind w:left="83" w:right="84"/>
              <w:jc w:val="center"/>
              <w:rPr>
                <w:rFonts w:ascii="GHEA Grapalat" w:hAnsi="GHEA Grapalat"/>
                <w:spacing w:val="-8"/>
              </w:rPr>
            </w:pPr>
            <w:r w:rsidRPr="00F34EBB">
              <w:rPr>
                <w:rFonts w:ascii="GHEA Grapalat" w:hAnsi="GHEA Grapalat"/>
                <w:spacing w:val="-8"/>
              </w:rPr>
              <w:t>նոյեմբերի</w:t>
            </w:r>
          </w:p>
          <w:p w:rsidR="001D01CD" w:rsidRPr="00F34EBB" w:rsidRDefault="001D01CD" w:rsidP="000E0985">
            <w:pPr>
              <w:ind w:left="83" w:right="84"/>
              <w:jc w:val="center"/>
              <w:rPr>
                <w:rFonts w:ascii="GHEA Grapalat" w:hAnsi="GHEA Grapalat" w:cs="Sylfaen"/>
              </w:rPr>
            </w:pPr>
            <w:r w:rsidRPr="00F34EBB">
              <w:rPr>
                <w:rFonts w:ascii="GHEA Grapalat" w:hAnsi="GHEA Grapalat"/>
                <w:spacing w:val="-8"/>
                <w:lang w:val="en-GB"/>
              </w:rPr>
              <w:t>3</w:t>
            </w:r>
            <w:r w:rsidRPr="00F34EBB">
              <w:rPr>
                <w:rFonts w:ascii="GHEA Grapalat" w:hAnsi="GHEA Grapalat"/>
                <w:spacing w:val="-8"/>
              </w:rPr>
              <w:t>-րդ տասնօրյակ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CD" w:rsidRPr="00F34EBB" w:rsidRDefault="001D01CD" w:rsidP="00A94BF7">
            <w:pPr>
              <w:spacing w:after="0"/>
              <w:ind w:left="83" w:right="84"/>
              <w:jc w:val="center"/>
              <w:rPr>
                <w:rFonts w:ascii="GHEA Grapalat" w:hAnsi="GHEA Grapalat" w:cs="Sylfaen"/>
                <w:color w:val="000000"/>
                <w:lang w:val="af-ZA"/>
              </w:rPr>
            </w:pPr>
            <w:r w:rsidRPr="00F34EBB">
              <w:rPr>
                <w:rFonts w:ascii="GHEA Grapalat" w:hAnsi="GHEA Grapalat" w:cs="Sylfaen"/>
                <w:color w:val="000000"/>
                <w:lang w:val="af-ZA"/>
              </w:rPr>
              <w:t>Ֆինանսա</w:t>
            </w:r>
            <w:r w:rsidRPr="00F34EBB">
              <w:rPr>
                <w:rFonts w:ascii="GHEA Grapalat" w:hAnsi="GHEA Grapalat" w:cs="Sylfaen"/>
                <w:color w:val="000000"/>
                <w:lang w:val="af-ZA"/>
              </w:rPr>
              <w:softHyphen/>
              <w:t>վորում</w:t>
            </w:r>
          </w:p>
          <w:p w:rsidR="001D01CD" w:rsidRPr="00F34EBB" w:rsidRDefault="001D01CD" w:rsidP="000E0985">
            <w:pPr>
              <w:ind w:left="83" w:right="84"/>
              <w:jc w:val="center"/>
              <w:rPr>
                <w:rFonts w:ascii="GHEA Grapalat" w:hAnsi="GHEA Grapalat" w:cs="Sylfaen"/>
                <w:color w:val="000000"/>
                <w:lang w:val="af-ZA"/>
              </w:rPr>
            </w:pPr>
            <w:r w:rsidRPr="00F34EBB">
              <w:rPr>
                <w:rFonts w:ascii="GHEA Grapalat" w:hAnsi="GHEA Grapalat" w:cs="Sylfaen"/>
                <w:color w:val="000000"/>
                <w:lang w:val="af-ZA"/>
              </w:rPr>
              <w:t>չի պահանջ</w:t>
            </w:r>
            <w:r w:rsidRPr="00F34EBB">
              <w:rPr>
                <w:rFonts w:ascii="GHEA Grapalat" w:hAnsi="GHEA Grapalat" w:cs="Sylfaen"/>
                <w:color w:val="000000"/>
                <w:lang w:val="af-ZA"/>
              </w:rPr>
              <w:softHyphen/>
              <w:t>վում: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CD" w:rsidRPr="00F34EBB" w:rsidRDefault="001D01CD" w:rsidP="000E0985">
            <w:pPr>
              <w:ind w:left="83" w:right="84"/>
              <w:rPr>
                <w:rFonts w:ascii="GHEA Grapalat" w:hAnsi="GHEA Grapalat" w:cs="Sylfaen"/>
                <w:noProof/>
                <w:lang w:val="af-ZA"/>
              </w:rPr>
            </w:pPr>
            <w:r w:rsidRPr="00F34EBB">
              <w:rPr>
                <w:rFonts w:ascii="GHEA Grapalat" w:hAnsi="GHEA Grapalat" w:cs="Sylfaen"/>
                <w:noProof/>
              </w:rPr>
              <w:t>ՀՀ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</w:rPr>
              <w:t>կառավարու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noProof/>
              </w:rPr>
              <w:t>թյան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2014 </w:t>
            </w:r>
            <w:r w:rsidRPr="00F34EBB">
              <w:rPr>
                <w:rFonts w:ascii="GHEA Grapalat" w:hAnsi="GHEA Grapalat" w:cs="Sylfaen"/>
                <w:noProof/>
              </w:rPr>
              <w:t>թվա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noProof/>
              </w:rPr>
              <w:t>կանի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</w:rPr>
              <w:t>մայիսի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</w:p>
          <w:p w:rsidR="001D01CD" w:rsidRPr="00F34EBB" w:rsidRDefault="001D01CD" w:rsidP="0049531A">
            <w:pPr>
              <w:tabs>
                <w:tab w:val="left" w:pos="2412"/>
              </w:tabs>
              <w:spacing w:after="0"/>
              <w:ind w:left="83" w:right="84"/>
              <w:rPr>
                <w:rFonts w:ascii="GHEA Grapalat" w:hAnsi="GHEA Grapalat" w:cs="Sylfaen"/>
                <w:noProof/>
                <w:lang w:val="af-ZA"/>
              </w:rPr>
            </w:pPr>
            <w:r w:rsidRPr="00F34EBB">
              <w:rPr>
                <w:rFonts w:ascii="GHEA Grapalat" w:hAnsi="GHEA Grapalat" w:cs="Sylfaen"/>
                <w:noProof/>
                <w:lang w:val="af-ZA"/>
              </w:rPr>
              <w:t>19-</w:t>
            </w:r>
            <w:r w:rsidRPr="00F34EBB">
              <w:rPr>
                <w:rFonts w:ascii="GHEA Grapalat" w:hAnsi="GHEA Grapalat" w:cs="Sylfaen"/>
                <w:noProof/>
              </w:rPr>
              <w:t>ի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N 511-</w:t>
            </w:r>
            <w:r w:rsidRPr="00F34EBB">
              <w:rPr>
                <w:rFonts w:ascii="GHEA Grapalat" w:hAnsi="GHEA Grapalat" w:cs="Sylfaen"/>
                <w:noProof/>
              </w:rPr>
              <w:t>Ա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</w:rPr>
              <w:t>որոշման</w:t>
            </w:r>
            <w:r w:rsidRPr="00F34EBB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noProof/>
              </w:rPr>
              <w:t>հավելվածի</w:t>
            </w:r>
          </w:p>
          <w:p w:rsidR="001D01CD" w:rsidRPr="00F34EBB" w:rsidRDefault="001D01CD" w:rsidP="000E0985">
            <w:pPr>
              <w:tabs>
                <w:tab w:val="left" w:pos="2412"/>
              </w:tabs>
              <w:ind w:left="83" w:right="84"/>
              <w:rPr>
                <w:rFonts w:ascii="GHEA Grapalat" w:hAnsi="GHEA Grapalat"/>
                <w:lang w:val="it-IT"/>
              </w:rPr>
            </w:pPr>
            <w:r w:rsidRPr="00F34EBB">
              <w:rPr>
                <w:rFonts w:ascii="GHEA Grapalat" w:hAnsi="GHEA Grapalat"/>
              </w:rPr>
              <w:t xml:space="preserve">2.5.5-րդ </w:t>
            </w:r>
            <w:r w:rsidRPr="00F34EBB">
              <w:rPr>
                <w:rFonts w:ascii="GHEA Grapalat" w:hAnsi="GHEA Grapalat" w:cs="Sylfaen"/>
              </w:rPr>
              <w:t>կետ</w:t>
            </w:r>
          </w:p>
        </w:tc>
      </w:tr>
      <w:tr w:rsidR="007B25CF" w:rsidRPr="00F34EBB" w:rsidTr="00362FEC">
        <w:trPr>
          <w:gridAfter w:val="2"/>
          <w:wAfter w:w="211" w:type="dxa"/>
          <w:cantSplit/>
          <w:trHeight w:val="57"/>
          <w:tblCellSpacing w:w="0" w:type="dxa"/>
        </w:trPr>
        <w:tc>
          <w:tcPr>
            <w:tcW w:w="158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CF" w:rsidRPr="00F34EBB" w:rsidRDefault="007B25CF" w:rsidP="001D7A65">
            <w:pPr>
              <w:tabs>
                <w:tab w:val="left" w:pos="2412"/>
                <w:tab w:val="left" w:pos="3119"/>
                <w:tab w:val="left" w:pos="3402"/>
              </w:tabs>
              <w:ind w:left="-457" w:right="-10" w:firstLine="284"/>
              <w:jc w:val="center"/>
              <w:rPr>
                <w:rFonts w:ascii="GHEA Grapalat" w:hAnsi="GHEA Grapalat"/>
                <w:b/>
                <w:lang w:val="af-ZA"/>
              </w:rPr>
            </w:pPr>
            <w:r w:rsidRPr="00F34EBB">
              <w:rPr>
                <w:rFonts w:ascii="GHEA Grapalat" w:hAnsi="GHEA Grapalat"/>
                <w:b/>
              </w:rPr>
              <w:lastRenderedPageBreak/>
              <w:t>ՀՀ</w:t>
            </w:r>
            <w:r w:rsidRPr="00F34E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</w:rPr>
              <w:t>տարածքային</w:t>
            </w:r>
            <w:r w:rsidRPr="00F34E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</w:rPr>
              <w:t>կառավարման</w:t>
            </w:r>
            <w:r w:rsidRPr="00F34E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</w:rPr>
              <w:t>և</w:t>
            </w:r>
            <w:r w:rsidRPr="00F34E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  <w:lang w:val="en-US"/>
              </w:rPr>
              <w:t>զարգացման</w:t>
            </w:r>
            <w:r w:rsidRPr="00F34E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</w:rPr>
              <w:t>նախարարության</w:t>
            </w:r>
            <w:r w:rsidRPr="00F34E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</w:rPr>
              <w:t>միգրացիոն</w:t>
            </w:r>
            <w:r w:rsidRPr="00F34E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</w:rPr>
              <w:t>պետական</w:t>
            </w:r>
            <w:r w:rsidRPr="00F34E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</w:rPr>
              <w:t>ծառայություն</w:t>
            </w:r>
          </w:p>
        </w:tc>
      </w:tr>
      <w:tr w:rsidR="007B25CF" w:rsidRPr="00F34EBB" w:rsidTr="00362FEC">
        <w:trPr>
          <w:gridAfter w:val="2"/>
          <w:wAfter w:w="211" w:type="dxa"/>
          <w:cantSplit/>
          <w:trHeight w:val="5375"/>
          <w:tblCellSpacing w:w="0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CF" w:rsidRPr="00F34EBB" w:rsidRDefault="007B25CF" w:rsidP="007B25CF">
            <w:pPr>
              <w:tabs>
                <w:tab w:val="left" w:pos="406"/>
                <w:tab w:val="left" w:pos="3119"/>
                <w:tab w:val="left" w:pos="3402"/>
              </w:tabs>
              <w:spacing w:after="0" w:line="240" w:lineRule="auto"/>
              <w:ind w:right="-10"/>
              <w:rPr>
                <w:rFonts w:ascii="GHEA Grapalat" w:hAnsi="GHEA Grapalat"/>
                <w:lang w:val="af-ZA"/>
              </w:rPr>
            </w:pPr>
            <w:r w:rsidRPr="00F34EBB">
              <w:rPr>
                <w:rFonts w:ascii="GHEA Grapalat" w:hAnsi="GHEA Grapalat"/>
                <w:lang w:val="af-ZA"/>
              </w:rPr>
              <w:t>41.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CF" w:rsidRPr="00F34EBB" w:rsidRDefault="007B25CF" w:rsidP="000E0985">
            <w:pPr>
              <w:tabs>
                <w:tab w:val="left" w:pos="3119"/>
                <w:tab w:val="left" w:pos="3402"/>
              </w:tabs>
              <w:ind w:left="83" w:right="84"/>
              <w:rPr>
                <w:rFonts w:ascii="GHEA Grapalat" w:hAnsi="GHEA Grapalat" w:cs="Sylfaen"/>
                <w:lang w:val="hy-AM"/>
              </w:rPr>
            </w:pPr>
            <w:r w:rsidRPr="00F34EBB">
              <w:rPr>
                <w:rFonts w:ascii="GHEA Grapalat" w:hAnsi="GHEA Grapalat" w:cs="Sylfaen"/>
                <w:lang w:val="hy-AM"/>
              </w:rPr>
              <w:t>«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Հայաստանի Հանրապետու</w:t>
            </w:r>
            <w:r w:rsidRPr="00F34EBB">
              <w:rPr>
                <w:rFonts w:ascii="GHEA Grapalat" w:hAnsi="GHEA Grapalat" w:cs="Sylfaen"/>
                <w:spacing w:val="-8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թյունում փախստական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ճա</w:t>
            </w:r>
            <w:r w:rsidRPr="00F34EBB">
              <w:rPr>
                <w:rFonts w:ascii="GHEA Grapalat" w:hAnsi="GHEA Grapalat" w:cs="Sylfaen"/>
                <w:spacing w:val="-8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նաչ</w:t>
            </w:r>
            <w:r w:rsidRPr="00F34EBB">
              <w:rPr>
                <w:rFonts w:ascii="GHEA Grapalat" w:hAnsi="GHEA Grapalat" w:cs="Sylfaen"/>
                <w:spacing w:val="-8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ված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t xml:space="preserve"> և ապաստան ստա</w:t>
            </w:r>
            <w:r w:rsidRPr="00F34EBB">
              <w:rPr>
                <w:rFonts w:ascii="GHEA Grapalat" w:hAnsi="GHEA Grapalat"/>
                <w:spacing w:val="-8"/>
                <w:lang w:val="af-ZA"/>
              </w:rPr>
              <w:softHyphen/>
            </w:r>
            <w:r w:rsidRPr="00F34EBB">
              <w:rPr>
                <w:rFonts w:ascii="GHEA Grapalat" w:hAnsi="GHEA Grapalat"/>
                <w:spacing w:val="-8"/>
                <w:lang w:val="hy-AM"/>
              </w:rPr>
              <w:t xml:space="preserve">ցած 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անձանց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t xml:space="preserve">, 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ինչպես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նաև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երկարա</w:t>
            </w:r>
            <w:r w:rsidRPr="00F34EBB">
              <w:rPr>
                <w:rFonts w:ascii="GHEA Grapalat" w:hAnsi="GHEA Grapalat" w:cs="Sylfaen"/>
                <w:spacing w:val="-8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ժամկետ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միգրանտ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ների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ինտե</w:t>
            </w:r>
            <w:r w:rsidRPr="00F34EBB">
              <w:rPr>
                <w:rFonts w:ascii="GHEA Grapalat" w:hAnsi="GHEA Grapalat" w:cs="Sylfaen"/>
                <w:spacing w:val="-8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գրման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քաղաքա</w:t>
            </w:r>
            <w:r w:rsidRPr="00F34EBB">
              <w:rPr>
                <w:rFonts w:ascii="GHEA Grapalat" w:hAnsi="GHEA Grapalat" w:cs="Sylfaen"/>
                <w:spacing w:val="-8"/>
                <w:lang w:val="af-ZA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կանության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t xml:space="preserve"> հայեցակարգին հավանություն տալու մասին»  ՀՀ կառավարու</w:t>
            </w:r>
            <w:r w:rsidRPr="00F34EBB">
              <w:rPr>
                <w:rFonts w:ascii="GHEA Grapalat" w:hAnsi="GHEA Grapalat"/>
                <w:spacing w:val="-8"/>
                <w:lang w:val="af-ZA"/>
              </w:rPr>
              <w:softHyphen/>
            </w:r>
            <w:r w:rsidRPr="00F34EBB">
              <w:rPr>
                <w:rFonts w:ascii="GHEA Grapalat" w:hAnsi="GHEA Grapalat"/>
                <w:spacing w:val="-8"/>
                <w:lang w:val="hy-AM"/>
              </w:rPr>
              <w:t>թյան արձանա</w:t>
            </w:r>
            <w:r w:rsidRPr="00F34EBB">
              <w:rPr>
                <w:rFonts w:ascii="GHEA Grapalat" w:hAnsi="GHEA Grapalat"/>
                <w:spacing w:val="-8"/>
                <w:lang w:val="af-ZA"/>
              </w:rPr>
              <w:softHyphen/>
            </w:r>
            <w:r w:rsidRPr="00F34EBB">
              <w:rPr>
                <w:rFonts w:ascii="GHEA Grapalat" w:hAnsi="GHEA Grapalat"/>
                <w:spacing w:val="-8"/>
                <w:lang w:val="hy-AM"/>
              </w:rPr>
              <w:t>գրային որոշմ</w:t>
            </w:r>
            <w:r w:rsidRPr="00F34EBB">
              <w:rPr>
                <w:rFonts w:ascii="GHEA Grapalat" w:hAnsi="GHEA Grapalat"/>
                <w:spacing w:val="-8"/>
              </w:rPr>
              <w:t>ան</w:t>
            </w:r>
            <w:r w:rsidRPr="00F34EBB">
              <w:rPr>
                <w:rFonts w:ascii="GHEA Grapalat" w:hAnsi="GHEA Grapalat"/>
                <w:spacing w:val="-8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spacing w:val="-8"/>
              </w:rPr>
              <w:t>նախագիծը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t xml:space="preserve"> ՀՀ կառավարությ</w:t>
            </w:r>
            <w:r w:rsidRPr="00F34EBB">
              <w:rPr>
                <w:rFonts w:ascii="GHEA Grapalat" w:hAnsi="GHEA Grapalat"/>
                <w:spacing w:val="-8"/>
              </w:rPr>
              <w:t>ու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t>ն</w:t>
            </w:r>
            <w:r w:rsidRPr="00F34EBB">
              <w:rPr>
                <w:rFonts w:ascii="GHEA Grapalat" w:hAnsi="GHEA Grapalat"/>
                <w:spacing w:val="-8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t>ներկայացնելը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CF" w:rsidRPr="00F34EBB" w:rsidRDefault="007B25CF" w:rsidP="000E0985">
            <w:pPr>
              <w:tabs>
                <w:tab w:val="left" w:pos="3119"/>
                <w:tab w:val="left" w:pos="3402"/>
              </w:tabs>
              <w:ind w:left="83" w:right="84"/>
              <w:rPr>
                <w:rFonts w:ascii="GHEA Grapalat" w:hAnsi="GHEA Grapalat" w:cs="David"/>
                <w:lang w:val="hy-AM"/>
              </w:rPr>
            </w:pPr>
            <w:r w:rsidRPr="00F34EBB">
              <w:rPr>
                <w:rFonts w:ascii="GHEA Grapalat" w:hAnsi="GHEA Grapalat" w:cs="Sylfaen"/>
              </w:rPr>
              <w:t>իրավական</w:t>
            </w:r>
            <w:r w:rsidRPr="00F34EBB">
              <w:rPr>
                <w:rFonts w:ascii="GHEA Grapalat" w:hAnsi="GHEA Grapalat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ակտի</w:t>
            </w:r>
            <w:r w:rsidRPr="00F34EBB">
              <w:rPr>
                <w:rFonts w:ascii="GHEA Grapalat" w:hAnsi="GHEA Grapalat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ընդունում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CF" w:rsidRPr="00F34EBB" w:rsidRDefault="007B25CF" w:rsidP="0049531A">
            <w:pPr>
              <w:pStyle w:val="NormalWeb"/>
              <w:tabs>
                <w:tab w:val="left" w:pos="3119"/>
                <w:tab w:val="left" w:pos="3402"/>
              </w:tabs>
              <w:ind w:left="83" w:right="84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4EBB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ՀՀ տարածքային կառավարման  և </w:t>
            </w:r>
            <w:r w:rsidR="0049531A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զարգացման</w:t>
            </w:r>
            <w:r w:rsidRPr="00F34EBB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նախարարության միգրացիոն պետական ծառայություն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CF" w:rsidRPr="00F34EBB" w:rsidRDefault="007B25CF" w:rsidP="000E0985">
            <w:pPr>
              <w:tabs>
                <w:tab w:val="left" w:pos="3119"/>
                <w:tab w:val="left" w:pos="3402"/>
              </w:tabs>
              <w:autoSpaceDE w:val="0"/>
              <w:autoSpaceDN w:val="0"/>
              <w:adjustRightInd w:val="0"/>
              <w:ind w:left="83" w:right="84"/>
              <w:jc w:val="center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CF" w:rsidRPr="00F34EBB" w:rsidRDefault="007B25CF" w:rsidP="007B25CF">
            <w:pPr>
              <w:tabs>
                <w:tab w:val="left" w:pos="3119"/>
                <w:tab w:val="left" w:pos="3402"/>
              </w:tabs>
              <w:autoSpaceDE w:val="0"/>
              <w:autoSpaceDN w:val="0"/>
              <w:adjustRightInd w:val="0"/>
              <w:spacing w:after="0"/>
              <w:ind w:left="83" w:right="84"/>
              <w:jc w:val="center"/>
              <w:rPr>
                <w:rFonts w:ascii="GHEA Grapalat" w:hAnsi="GHEA Grapalat" w:cs="Sylfaen"/>
              </w:rPr>
            </w:pPr>
            <w:r w:rsidRPr="00F34EBB">
              <w:rPr>
                <w:rFonts w:ascii="GHEA Grapalat" w:hAnsi="GHEA Grapalat" w:cs="Sylfaen"/>
              </w:rPr>
              <w:t>սեպտեմ-</w:t>
            </w:r>
          </w:p>
          <w:p w:rsidR="007B25CF" w:rsidRPr="00F34EBB" w:rsidRDefault="007B25CF" w:rsidP="007B25CF">
            <w:pPr>
              <w:tabs>
                <w:tab w:val="left" w:pos="3119"/>
                <w:tab w:val="left" w:pos="3402"/>
              </w:tabs>
              <w:autoSpaceDE w:val="0"/>
              <w:autoSpaceDN w:val="0"/>
              <w:adjustRightInd w:val="0"/>
              <w:spacing w:after="0"/>
              <w:ind w:left="83" w:right="84"/>
              <w:jc w:val="center"/>
              <w:rPr>
                <w:rFonts w:ascii="GHEA Grapalat" w:hAnsi="GHEA Grapalat" w:cs="Sylfaen"/>
              </w:rPr>
            </w:pPr>
            <w:r w:rsidRPr="00F34EBB">
              <w:rPr>
                <w:rFonts w:ascii="GHEA Grapalat" w:hAnsi="GHEA Grapalat" w:cs="Sylfaen"/>
              </w:rPr>
              <w:t>բերի</w:t>
            </w:r>
          </w:p>
          <w:p w:rsidR="007B25CF" w:rsidRPr="00F34EBB" w:rsidRDefault="007B25CF" w:rsidP="007B25CF">
            <w:pPr>
              <w:tabs>
                <w:tab w:val="left" w:pos="3119"/>
                <w:tab w:val="left" w:pos="3402"/>
              </w:tabs>
              <w:autoSpaceDE w:val="0"/>
              <w:autoSpaceDN w:val="0"/>
              <w:adjustRightInd w:val="0"/>
              <w:spacing w:after="0"/>
              <w:ind w:left="83" w:right="84"/>
              <w:jc w:val="center"/>
              <w:rPr>
                <w:rFonts w:ascii="GHEA Grapalat" w:hAnsi="GHEA Grapalat" w:cs="Sylfaen"/>
              </w:rPr>
            </w:pPr>
            <w:r w:rsidRPr="00F34EBB">
              <w:rPr>
                <w:rFonts w:ascii="GHEA Grapalat" w:hAnsi="GHEA Grapalat" w:cs="Sylfaen"/>
              </w:rPr>
              <w:t>3-րդ</w:t>
            </w:r>
          </w:p>
          <w:p w:rsidR="007B25CF" w:rsidRPr="00F34EBB" w:rsidRDefault="007B25CF" w:rsidP="000E0985">
            <w:pPr>
              <w:tabs>
                <w:tab w:val="left" w:pos="3119"/>
                <w:tab w:val="left" w:pos="3402"/>
              </w:tabs>
              <w:autoSpaceDE w:val="0"/>
              <w:autoSpaceDN w:val="0"/>
              <w:adjustRightInd w:val="0"/>
              <w:ind w:left="83" w:right="84"/>
              <w:jc w:val="center"/>
              <w:rPr>
                <w:rFonts w:ascii="GHEA Grapalat" w:hAnsi="GHEA Grapalat" w:cs="Sylfaen"/>
              </w:rPr>
            </w:pPr>
            <w:r w:rsidRPr="00F34EBB">
              <w:rPr>
                <w:rFonts w:ascii="GHEA Grapalat" w:hAnsi="GHEA Grapalat" w:cs="Sylfaen"/>
              </w:rPr>
              <w:t>եռամսյակ</w:t>
            </w:r>
          </w:p>
          <w:p w:rsidR="007B25CF" w:rsidRPr="00F34EBB" w:rsidRDefault="007B25CF" w:rsidP="000E0985">
            <w:pPr>
              <w:tabs>
                <w:tab w:val="left" w:pos="3119"/>
                <w:tab w:val="left" w:pos="3402"/>
              </w:tabs>
              <w:ind w:left="83" w:right="84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CF" w:rsidRPr="00F34EBB" w:rsidRDefault="007B25CF" w:rsidP="000E0985">
            <w:pPr>
              <w:tabs>
                <w:tab w:val="left" w:pos="3119"/>
                <w:tab w:val="left" w:pos="3402"/>
              </w:tabs>
              <w:spacing w:before="100" w:beforeAutospacing="1" w:after="100" w:afterAutospacing="1"/>
              <w:ind w:left="83" w:right="84"/>
              <w:jc w:val="center"/>
              <w:rPr>
                <w:rFonts w:ascii="GHEA Grapalat" w:hAnsi="GHEA Grapalat" w:cs="Sylfaen"/>
              </w:rPr>
            </w:pPr>
            <w:r w:rsidRPr="00F34EBB">
              <w:rPr>
                <w:rFonts w:ascii="GHEA Grapalat" w:hAnsi="GHEA Grapalat" w:cs="Sylfaen"/>
              </w:rPr>
              <w:t>Ֆինանսավորում</w:t>
            </w:r>
            <w:r w:rsidRPr="00F34EBB">
              <w:rPr>
                <w:rFonts w:ascii="GHEA Grapalat" w:hAnsi="GHEA Grapalat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չի</w:t>
            </w:r>
            <w:r w:rsidRPr="00F34EBB">
              <w:rPr>
                <w:rFonts w:ascii="GHEA Grapalat" w:hAnsi="GHEA Grapalat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պահանջվում:</w:t>
            </w:r>
          </w:p>
          <w:p w:rsidR="007B25CF" w:rsidRPr="00F34EBB" w:rsidRDefault="007B25CF" w:rsidP="000E0985">
            <w:pPr>
              <w:tabs>
                <w:tab w:val="left" w:pos="3119"/>
                <w:tab w:val="left" w:pos="3402"/>
              </w:tabs>
              <w:ind w:left="83" w:right="84"/>
              <w:jc w:val="center"/>
              <w:rPr>
                <w:rFonts w:ascii="GHEA Grapalat" w:hAnsi="GHEA Grapalat" w:cs="Sylfaen"/>
                <w:color w:val="000000"/>
                <w:lang w:val="af-ZA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CF" w:rsidRPr="00F34EBB" w:rsidRDefault="007B25CF" w:rsidP="000E0985">
            <w:pPr>
              <w:tabs>
                <w:tab w:val="left" w:pos="2412"/>
                <w:tab w:val="left" w:pos="3119"/>
                <w:tab w:val="left" w:pos="3402"/>
              </w:tabs>
              <w:ind w:left="83" w:right="84"/>
              <w:rPr>
                <w:rFonts w:ascii="GHEA Grapalat" w:hAnsi="GHEA Grapalat"/>
                <w:spacing w:val="-2"/>
                <w:lang w:val="af-ZA"/>
              </w:rPr>
            </w:pPr>
            <w:r w:rsidRPr="00F34EBB">
              <w:rPr>
                <w:rFonts w:ascii="GHEA Grapalat" w:hAnsi="GHEA Grapalat"/>
                <w:spacing w:val="-2"/>
                <w:lang w:val="hy-AM"/>
              </w:rPr>
              <w:t>ՀՀ կառավարու</w:t>
            </w:r>
            <w:r w:rsidRPr="00F34EBB">
              <w:rPr>
                <w:rFonts w:ascii="GHEA Grapalat" w:hAnsi="GHEA Grapalat"/>
                <w:spacing w:val="-2"/>
                <w:lang w:val="af-ZA"/>
              </w:rPr>
              <w:softHyphen/>
            </w:r>
            <w:r w:rsidRPr="00F34EBB">
              <w:rPr>
                <w:rFonts w:ascii="GHEA Grapalat" w:hAnsi="GHEA Grapalat"/>
                <w:spacing w:val="-2"/>
                <w:lang w:val="hy-AM"/>
              </w:rPr>
              <w:t>թյան</w:t>
            </w:r>
            <w:r w:rsidRPr="00F34EBB"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spacing w:val="-2"/>
                <w:lang w:val="hy-AM"/>
              </w:rPr>
              <w:t>2014</w:t>
            </w:r>
            <w:r w:rsidRPr="00F34EBB"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spacing w:val="-2"/>
                <w:lang w:val="hy-AM"/>
              </w:rPr>
              <w:t>թ</w:t>
            </w:r>
            <w:r w:rsidRPr="00F34EBB">
              <w:rPr>
                <w:rFonts w:ascii="GHEA Grapalat" w:hAnsi="GHEA Grapalat"/>
                <w:spacing w:val="-2"/>
              </w:rPr>
              <w:t>վա</w:t>
            </w:r>
            <w:r w:rsidRPr="00F34EBB">
              <w:rPr>
                <w:rFonts w:ascii="GHEA Grapalat" w:hAnsi="GHEA Grapalat"/>
                <w:spacing w:val="-2"/>
                <w:lang w:val="af-ZA"/>
              </w:rPr>
              <w:softHyphen/>
            </w:r>
            <w:r w:rsidRPr="00F34EBB">
              <w:rPr>
                <w:rFonts w:ascii="GHEA Grapalat" w:hAnsi="GHEA Grapalat"/>
                <w:spacing w:val="-2"/>
              </w:rPr>
              <w:t>կանի</w:t>
            </w:r>
            <w:r w:rsidRPr="00F34EBB">
              <w:rPr>
                <w:rFonts w:ascii="GHEA Grapalat" w:hAnsi="GHEA Grapalat"/>
                <w:spacing w:val="-2"/>
                <w:lang w:val="hy-AM"/>
              </w:rPr>
              <w:t xml:space="preserve"> փետրվարի 27-ի </w:t>
            </w:r>
            <w:r w:rsidRPr="00F34EBB">
              <w:rPr>
                <w:rFonts w:ascii="GHEA Grapalat" w:hAnsi="GHEA Grapalat"/>
                <w:spacing w:val="-2"/>
                <w:lang w:val="af-ZA"/>
              </w:rPr>
              <w:t>N</w:t>
            </w:r>
            <w:r w:rsidRPr="00F34EBB">
              <w:rPr>
                <w:rFonts w:ascii="GHEA Grapalat" w:hAnsi="GHEA Grapalat"/>
                <w:spacing w:val="-2"/>
                <w:lang w:val="hy-AM"/>
              </w:rPr>
              <w:t xml:space="preserve"> 303-Ն որոշմա</w:t>
            </w:r>
            <w:r w:rsidRPr="00F34EBB">
              <w:rPr>
                <w:rFonts w:ascii="GHEA Grapalat" w:hAnsi="GHEA Grapalat"/>
                <w:spacing w:val="-2"/>
              </w:rPr>
              <w:t>ն</w:t>
            </w:r>
            <w:r w:rsidRPr="00F34EBB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Pr="00F34EBB">
              <w:rPr>
                <w:rFonts w:ascii="GHEA Grapalat" w:hAnsi="GHEA Grapalat"/>
                <w:spacing w:val="-2"/>
              </w:rPr>
              <w:t>հավելվածի</w:t>
            </w:r>
            <w:r w:rsidRPr="00F34EBB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</w:p>
          <w:p w:rsidR="007B25CF" w:rsidRPr="00F34EBB" w:rsidRDefault="007B25CF" w:rsidP="000E0985">
            <w:pPr>
              <w:tabs>
                <w:tab w:val="left" w:pos="2412"/>
                <w:tab w:val="left" w:pos="3119"/>
                <w:tab w:val="left" w:pos="3402"/>
              </w:tabs>
              <w:ind w:left="83" w:right="84"/>
              <w:rPr>
                <w:rFonts w:ascii="GHEA Grapalat" w:hAnsi="GHEA Grapalat"/>
                <w:lang w:val="af-ZA"/>
              </w:rPr>
            </w:pPr>
            <w:r w:rsidRPr="00F34EBB">
              <w:rPr>
                <w:rFonts w:ascii="GHEA Grapalat" w:hAnsi="GHEA Grapalat"/>
                <w:spacing w:val="-2"/>
                <w:lang w:val="hy-AM"/>
              </w:rPr>
              <w:t>83</w:t>
            </w:r>
            <w:r w:rsidRPr="00F34EBB">
              <w:rPr>
                <w:rFonts w:ascii="GHEA Grapalat" w:hAnsi="GHEA Grapalat"/>
                <w:spacing w:val="-2"/>
              </w:rPr>
              <w:t>-րդ</w:t>
            </w:r>
            <w:r w:rsidRPr="00F34EBB">
              <w:rPr>
                <w:rFonts w:ascii="GHEA Grapalat" w:hAnsi="GHEA Grapalat"/>
                <w:spacing w:val="-2"/>
                <w:lang w:val="hy-AM"/>
              </w:rPr>
              <w:t xml:space="preserve"> կետ</w:t>
            </w:r>
          </w:p>
        </w:tc>
      </w:tr>
    </w:tbl>
    <w:p w:rsidR="00624944" w:rsidRDefault="00624944" w:rsidP="009D25A6">
      <w:pPr>
        <w:jc w:val="both"/>
        <w:rPr>
          <w:rFonts w:ascii="GHEA Grapalat" w:hAnsi="GHEA Grapalat"/>
          <w:color w:val="000000"/>
          <w:spacing w:val="-8"/>
          <w:lang w:val="af-ZA"/>
        </w:rPr>
      </w:pPr>
    </w:p>
    <w:tbl>
      <w:tblPr>
        <w:tblpPr w:leftFromText="180" w:rightFromText="180" w:vertAnchor="text" w:horzAnchor="margin" w:tblpXSpec="center" w:tblpY="2510"/>
        <w:tblW w:w="1562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4670"/>
        <w:gridCol w:w="4977"/>
        <w:gridCol w:w="3566"/>
      </w:tblGrid>
      <w:tr w:rsidR="00DE4A56" w:rsidRPr="00F34EBB" w:rsidTr="009D25A6">
        <w:trPr>
          <w:cantSplit/>
          <w:trHeight w:val="2534"/>
          <w:tblCellSpacing w:w="0" w:type="dxa"/>
        </w:trPr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A56" w:rsidRPr="00624944" w:rsidRDefault="00DE4A56" w:rsidP="009D25A6">
            <w:pPr>
              <w:ind w:left="68"/>
              <w:rPr>
                <w:rFonts w:ascii="GHEA Grapalat" w:eastAsia="Times New Roman" w:hAnsi="GHEA Grapalat" w:cs="Sylfaen"/>
                <w:b/>
                <w:spacing w:val="-4"/>
                <w:sz w:val="20"/>
                <w:szCs w:val="20"/>
                <w:lang w:val="af-ZA"/>
              </w:rPr>
            </w:pPr>
            <w:r w:rsidRPr="00624944">
              <w:rPr>
                <w:rFonts w:ascii="GHEA Grapalat" w:eastAsia="Times New Roman" w:hAnsi="GHEA Grapalat" w:cs="Arial"/>
                <w:spacing w:val="-4"/>
                <w:sz w:val="20"/>
                <w:szCs w:val="20"/>
                <w:lang w:val="hy-AM"/>
              </w:rPr>
              <w:lastRenderedPageBreak/>
              <w:t>ՀՀ արտակարգ իրավիճակների նախարարություն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56" w:rsidRPr="00624944" w:rsidRDefault="00DE4A56" w:rsidP="009D25A6">
            <w:pPr>
              <w:tabs>
                <w:tab w:val="left" w:pos="459"/>
              </w:tabs>
              <w:spacing w:after="0" w:line="240" w:lineRule="auto"/>
              <w:ind w:left="69"/>
              <w:rPr>
                <w:rFonts w:ascii="GHEA Grapalat" w:eastAsia="Times New Roman" w:hAnsi="GHEA Grapalat" w:cs="Arial"/>
                <w:spacing w:val="-4"/>
                <w:sz w:val="20"/>
                <w:szCs w:val="20"/>
                <w:lang w:val="hy-AM"/>
              </w:rPr>
            </w:pPr>
            <w:r w:rsidRPr="00624944">
              <w:rPr>
                <w:rFonts w:ascii="GHEA Grapalat" w:hAnsi="GHEA Grapalat" w:cs="Arial"/>
                <w:spacing w:val="-4"/>
                <w:sz w:val="20"/>
                <w:szCs w:val="20"/>
                <w:lang w:val="af-ZA"/>
              </w:rPr>
              <w:t>19.</w:t>
            </w:r>
            <w:r w:rsidRPr="00624944">
              <w:rPr>
                <w:rFonts w:ascii="GHEA Grapalat" w:eastAsia="Times New Roman" w:hAnsi="GHEA Grapalat" w:cs="Arial"/>
                <w:spacing w:val="-4"/>
                <w:sz w:val="20"/>
                <w:szCs w:val="20"/>
                <w:lang w:val="hy-AM"/>
              </w:rPr>
              <w:t xml:space="preserve"> </w:t>
            </w:r>
            <w:r w:rsidRPr="00624944">
              <w:rPr>
                <w:rFonts w:ascii="GHEA Grapalat" w:eastAsia="Times New Roman" w:hAnsi="GHEA Grapalat" w:cs="Sylfaen"/>
                <w:spacing w:val="-4"/>
                <w:sz w:val="20"/>
                <w:szCs w:val="20"/>
                <w:lang w:val="fr-FR"/>
              </w:rPr>
              <w:t>Հայաստանի</w:t>
            </w:r>
            <w:r w:rsidRPr="00624944">
              <w:rPr>
                <w:rFonts w:ascii="GHEA Grapalat" w:eastAsia="Times New Roman" w:hAnsi="GHEA Grapalat" w:cs="Arial Armenian"/>
                <w:spacing w:val="-4"/>
                <w:sz w:val="20"/>
                <w:szCs w:val="20"/>
                <w:lang w:val="fr-FR"/>
              </w:rPr>
              <w:t xml:space="preserve"> </w:t>
            </w:r>
            <w:r w:rsidRPr="00624944">
              <w:rPr>
                <w:rFonts w:ascii="GHEA Grapalat" w:eastAsia="Times New Roman" w:hAnsi="GHEA Grapalat" w:cs="Sylfaen"/>
                <w:spacing w:val="-4"/>
                <w:sz w:val="20"/>
                <w:szCs w:val="20"/>
                <w:lang w:val="fr-FR"/>
              </w:rPr>
              <w:t>Հանրապետության</w:t>
            </w:r>
            <w:r w:rsidRPr="00624944">
              <w:rPr>
                <w:rFonts w:ascii="GHEA Grapalat" w:eastAsia="Times New Roman" w:hAnsi="GHEA Grapalat" w:cs="Arial"/>
                <w:spacing w:val="-4"/>
                <w:sz w:val="20"/>
                <w:szCs w:val="20"/>
                <w:lang w:val="hy-AM"/>
              </w:rPr>
              <w:t xml:space="preserve"> տարածքում սեյսմիկ վտանգի գնահատման հուսալիության բարձրացում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56" w:rsidRPr="00624944" w:rsidRDefault="00DE4A56" w:rsidP="009D25A6">
            <w:pPr>
              <w:ind w:left="79"/>
              <w:rPr>
                <w:rFonts w:ascii="GHEA Grapalat" w:eastAsia="Times New Roman" w:hAnsi="GHEA Grapalat" w:cs="Arial"/>
                <w:spacing w:val="-4"/>
                <w:sz w:val="20"/>
                <w:szCs w:val="20"/>
                <w:lang w:val="hy-AM"/>
              </w:rPr>
            </w:pPr>
            <w:r w:rsidRPr="00624944">
              <w:rPr>
                <w:rFonts w:ascii="GHEA Grapalat" w:eastAsia="Times New Roman" w:hAnsi="GHEA Grapalat" w:cs="Arial"/>
                <w:spacing w:val="-4"/>
                <w:sz w:val="20"/>
                <w:szCs w:val="20"/>
                <w:lang w:val="hy-AM"/>
              </w:rPr>
              <w:t>սեյսմիկ պաշտպանության ծառայության դիտա</w:t>
            </w:r>
            <w:r w:rsidRPr="00624944">
              <w:rPr>
                <w:rFonts w:ascii="GHEA Grapalat" w:eastAsia="Times New Roman" w:hAnsi="GHEA Grapalat" w:cs="Arial"/>
                <w:spacing w:val="-4"/>
                <w:sz w:val="20"/>
                <w:szCs w:val="20"/>
                <w:lang w:val="hy-AM"/>
              </w:rPr>
              <w:softHyphen/>
              <w:t>ցանցի արդիականացում` Գառնիի երկրաֆիզի</w:t>
            </w:r>
            <w:r w:rsidRPr="00624944">
              <w:rPr>
                <w:rFonts w:ascii="GHEA Grapalat" w:eastAsia="Times New Roman" w:hAnsi="GHEA Grapalat" w:cs="Arial"/>
                <w:spacing w:val="-4"/>
                <w:sz w:val="20"/>
                <w:szCs w:val="20"/>
                <w:lang w:val="hy-AM"/>
              </w:rPr>
              <w:softHyphen/>
              <w:t>կական դիտարանում դեֆորմոգրաֆի ամբող</w:t>
            </w:r>
            <w:r w:rsidRPr="00624944">
              <w:rPr>
                <w:rFonts w:ascii="GHEA Grapalat" w:eastAsia="Times New Roman" w:hAnsi="GHEA Grapalat" w:cs="Arial"/>
                <w:spacing w:val="-4"/>
                <w:sz w:val="20"/>
                <w:szCs w:val="20"/>
                <w:lang w:val="hy-AM"/>
              </w:rPr>
              <w:softHyphen/>
              <w:t>ջա</w:t>
            </w:r>
            <w:r w:rsidRPr="00624944">
              <w:rPr>
                <w:rFonts w:ascii="GHEA Grapalat" w:eastAsia="Times New Roman" w:hAnsi="GHEA Grapalat" w:cs="Arial"/>
                <w:spacing w:val="-4"/>
                <w:sz w:val="20"/>
                <w:szCs w:val="20"/>
                <w:lang w:val="hy-AM"/>
              </w:rPr>
              <w:softHyphen/>
              <w:t>կան վերականգնում, մասնավորապես` հյուսիս-</w:t>
            </w:r>
            <w:r w:rsidRPr="00624944">
              <w:rPr>
                <w:rFonts w:ascii="GHEA Grapalat" w:eastAsia="Times New Roman" w:hAnsi="GHEA Grapalat" w:cs="Arial"/>
                <w:spacing w:val="-8"/>
                <w:sz w:val="20"/>
                <w:szCs w:val="20"/>
                <w:lang w:val="hy-AM"/>
              </w:rPr>
              <w:t>հարավ բաղադրիչին համալրող արևելք-արևմուտք</w:t>
            </w:r>
            <w:r w:rsidRPr="00624944">
              <w:rPr>
                <w:rFonts w:ascii="GHEA Grapalat" w:eastAsia="Times New Roman" w:hAnsi="GHEA Grapalat" w:cs="Arial"/>
                <w:spacing w:val="-4"/>
                <w:sz w:val="20"/>
                <w:szCs w:val="20"/>
                <w:lang w:val="hy-AM"/>
              </w:rPr>
              <w:t xml:space="preserve"> բաղադրիչի վերականգնում, փորձարկում և գործարկում</w:t>
            </w:r>
          </w:p>
          <w:p w:rsidR="00DE4A56" w:rsidRPr="00624944" w:rsidRDefault="00DE4A56" w:rsidP="009D25A6">
            <w:pPr>
              <w:ind w:left="79"/>
              <w:rPr>
                <w:rFonts w:ascii="GHEA Grapalat" w:eastAsia="Times New Roman" w:hAnsi="GHEA Grapalat" w:cs="Arial"/>
                <w:spacing w:val="-4"/>
                <w:sz w:val="20"/>
                <w:szCs w:val="20"/>
                <w:lang w:val="hy-AM"/>
              </w:rPr>
            </w:pPr>
          </w:p>
        </w:tc>
        <w:tc>
          <w:tcPr>
            <w:tcW w:w="3566" w:type="dxa"/>
          </w:tcPr>
          <w:p w:rsidR="00DE4A56" w:rsidRPr="00624944" w:rsidRDefault="00DE4A56" w:rsidP="009D25A6">
            <w:pPr>
              <w:spacing w:after="0"/>
              <w:ind w:left="94"/>
              <w:rPr>
                <w:rFonts w:ascii="GHEA Grapalat" w:eastAsia="Times New Roman" w:hAnsi="GHEA Grapalat" w:cs="Times New Roman"/>
                <w:sz w:val="20"/>
                <w:szCs w:val="20"/>
                <w:lang w:val="it-IT"/>
              </w:rPr>
            </w:pPr>
            <w:r w:rsidRPr="00624944">
              <w:rPr>
                <w:rFonts w:ascii="GHEA Grapalat" w:eastAsia="Times New Roman" w:hAnsi="GHEA Grapalat" w:cs="Times New Roman"/>
                <w:sz w:val="20"/>
                <w:szCs w:val="20"/>
                <w:lang w:val="it-IT"/>
              </w:rPr>
              <w:t xml:space="preserve">ՀՀ կառավարության 2012 թ. մարտի 15-ի N 374-Ա որոշման </w:t>
            </w:r>
          </w:p>
          <w:p w:rsidR="00DE4A56" w:rsidRPr="00624944" w:rsidRDefault="00DE4A56" w:rsidP="009D25A6">
            <w:pPr>
              <w:ind w:left="94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  <w:r w:rsidRPr="00624944">
              <w:rPr>
                <w:rFonts w:ascii="GHEA Grapalat" w:eastAsia="Times New Roman" w:hAnsi="GHEA Grapalat" w:cs="Times New Roman"/>
                <w:sz w:val="20"/>
                <w:szCs w:val="20"/>
                <w:lang w:val="it-IT"/>
              </w:rPr>
              <w:t>3-րդ կետի 3-րդ ենթակետ</w:t>
            </w:r>
          </w:p>
        </w:tc>
      </w:tr>
      <w:tr w:rsidR="00DE4A56" w:rsidRPr="00FD0650" w:rsidTr="009D25A6">
        <w:trPr>
          <w:trHeight w:val="3790"/>
          <w:tblCellSpacing w:w="0" w:type="dxa"/>
        </w:trPr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A56" w:rsidRPr="00624944" w:rsidRDefault="00DE4A56" w:rsidP="009D25A6">
            <w:pPr>
              <w:spacing w:after="0"/>
              <w:rPr>
                <w:rFonts w:ascii="GHEA Grapalat" w:eastAsia="Times New Roman" w:hAnsi="GHEA Grapalat" w:cs="Arial"/>
                <w:spacing w:val="-4"/>
                <w:sz w:val="20"/>
                <w:szCs w:val="20"/>
                <w:lang w:val="hy-AM"/>
              </w:rPr>
            </w:pPr>
            <w:r w:rsidRPr="00624944">
              <w:rPr>
                <w:rFonts w:ascii="GHEA Grapalat" w:eastAsia="Times New Roman" w:hAnsi="GHEA Grapalat" w:cs="Arial"/>
                <w:spacing w:val="-4"/>
                <w:sz w:val="20"/>
                <w:szCs w:val="20"/>
                <w:lang w:val="hy-AM"/>
              </w:rPr>
              <w:t xml:space="preserve">ՀՀ տարածքային կառավարման և </w:t>
            </w:r>
            <w:r w:rsidRPr="00624944">
              <w:rPr>
                <w:rFonts w:ascii="GHEA Grapalat" w:hAnsi="GHEA Grapalat" w:cs="Arial"/>
                <w:spacing w:val="-4"/>
                <w:sz w:val="20"/>
                <w:szCs w:val="20"/>
                <w:lang w:val="hy-AM"/>
              </w:rPr>
              <w:t>զարգացման</w:t>
            </w:r>
            <w:r w:rsidRPr="00624944">
              <w:rPr>
                <w:rFonts w:ascii="GHEA Grapalat" w:eastAsia="Times New Roman" w:hAnsi="GHEA Grapalat" w:cs="Arial"/>
                <w:spacing w:val="-4"/>
                <w:sz w:val="20"/>
                <w:szCs w:val="20"/>
                <w:lang w:val="hy-AM"/>
              </w:rPr>
              <w:t xml:space="preserve"> նախարարություն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56" w:rsidRPr="00624944" w:rsidRDefault="00DE4A56" w:rsidP="009D25A6">
            <w:pPr>
              <w:tabs>
                <w:tab w:val="left" w:pos="459"/>
              </w:tabs>
              <w:spacing w:after="0" w:line="240" w:lineRule="auto"/>
              <w:ind w:left="69"/>
              <w:rPr>
                <w:rFonts w:ascii="GHEA Grapalat" w:eastAsia="Times New Roman" w:hAnsi="GHEA Grapalat" w:cs="Times New Roman"/>
                <w:color w:val="000000"/>
                <w:spacing w:val="-4"/>
                <w:sz w:val="20"/>
                <w:szCs w:val="20"/>
                <w:lang w:val="it-IT"/>
              </w:rPr>
            </w:pPr>
            <w:r w:rsidRPr="00624944">
              <w:rPr>
                <w:rFonts w:ascii="GHEA Grapalat" w:hAnsi="GHEA Grapalat"/>
                <w:spacing w:val="-4"/>
                <w:sz w:val="20"/>
                <w:szCs w:val="20"/>
                <w:lang w:val="hy-AM"/>
              </w:rPr>
              <w:t>20.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hy-AM"/>
              </w:rPr>
              <w:t xml:space="preserve"> Համայնքների խոշորացման պիլոտային ծրագրերի շարունակականության ապահովում</w:t>
            </w:r>
          </w:p>
          <w:p w:rsidR="00DE4A56" w:rsidRPr="00624944" w:rsidRDefault="00DE4A56" w:rsidP="009D25A6">
            <w:pPr>
              <w:tabs>
                <w:tab w:val="left" w:pos="459"/>
              </w:tabs>
              <w:ind w:left="69"/>
              <w:rPr>
                <w:rFonts w:ascii="GHEA Grapalat" w:eastAsia="Times New Roman" w:hAnsi="GHEA Grapalat" w:cs="Sylfaen"/>
                <w:spacing w:val="-4"/>
                <w:sz w:val="20"/>
                <w:szCs w:val="20"/>
                <w:lang w:val="it-IT"/>
              </w:rPr>
            </w:pPr>
          </w:p>
          <w:p w:rsidR="00DE4A56" w:rsidRPr="00624944" w:rsidRDefault="00DE4A56" w:rsidP="009D25A6">
            <w:pPr>
              <w:tabs>
                <w:tab w:val="left" w:pos="459"/>
              </w:tabs>
              <w:ind w:left="69"/>
              <w:rPr>
                <w:rFonts w:ascii="GHEA Grapalat" w:eastAsia="Times New Roman" w:hAnsi="GHEA Grapalat" w:cs="Sylfaen"/>
                <w:spacing w:val="-4"/>
                <w:sz w:val="20"/>
                <w:szCs w:val="20"/>
                <w:lang w:val="it-IT"/>
              </w:rPr>
            </w:pPr>
          </w:p>
          <w:p w:rsidR="00DE4A56" w:rsidRPr="00624944" w:rsidRDefault="00DE4A56" w:rsidP="009D25A6">
            <w:pPr>
              <w:tabs>
                <w:tab w:val="left" w:pos="459"/>
              </w:tabs>
              <w:ind w:left="69"/>
              <w:rPr>
                <w:rFonts w:ascii="GHEA Grapalat" w:eastAsia="Times New Roman" w:hAnsi="GHEA Grapalat" w:cs="Sylfaen"/>
                <w:spacing w:val="-4"/>
                <w:sz w:val="20"/>
                <w:szCs w:val="20"/>
                <w:lang w:val="it-IT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56" w:rsidRPr="00624944" w:rsidRDefault="00DE4A56" w:rsidP="009D25A6">
            <w:pPr>
              <w:tabs>
                <w:tab w:val="left" w:pos="391"/>
              </w:tabs>
              <w:ind w:left="79"/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</w:pPr>
            <w:r w:rsidRPr="00624944">
              <w:rPr>
                <w:rFonts w:ascii="GHEA Grapalat" w:eastAsia="Times New Roman" w:hAnsi="GHEA Grapalat" w:cs="Sylfae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-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խոշորացման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գործընթացի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կիրարկումն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ապահովող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անհրաժեշտ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իրավական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ակտերի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մշակում</w:t>
            </w:r>
          </w:p>
          <w:p w:rsidR="00DE4A56" w:rsidRPr="00624944" w:rsidRDefault="00DE4A56" w:rsidP="009D25A6">
            <w:pPr>
              <w:tabs>
                <w:tab w:val="left" w:pos="391"/>
              </w:tabs>
              <w:ind w:left="79"/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</w:pP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-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այցելություններ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պիլոտային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ծրագրում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ներառ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softHyphen/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ված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համայնքներ՝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տեղական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ինքնակառա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softHyphen/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վար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softHyphen/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ման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մարմինների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և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բնակչության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հետ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խոշորաց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softHyphen/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ման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գորընթացի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վերաբերյալ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իրազեկող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ու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պար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softHyphen/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զաբանող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բնույթի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հանդիպումներ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անցկացնելու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նպատակով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</w:p>
          <w:p w:rsidR="00DE4A56" w:rsidRPr="00624944" w:rsidRDefault="00DE4A56" w:rsidP="009D25A6">
            <w:pPr>
              <w:tabs>
                <w:tab w:val="left" w:pos="391"/>
              </w:tabs>
              <w:ind w:left="79"/>
              <w:rPr>
                <w:rFonts w:ascii="GHEA Grapalat" w:eastAsia="Times New Roman" w:hAnsi="GHEA Grapalat" w:cs="Sylfaen"/>
                <w:spacing w:val="-4"/>
                <w:sz w:val="20"/>
                <w:szCs w:val="20"/>
                <w:lang w:val="it-IT"/>
              </w:rPr>
            </w:pP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-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պիլոտային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ծրագրում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ներառված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համայնք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softHyphen/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նե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softHyphen/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րում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միասնական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ցանցային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կառավարման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էլեկտրոնային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համակարգերի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ստեղծման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աշխատանքների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pacing w:val="-4"/>
                <w:sz w:val="20"/>
                <w:szCs w:val="20"/>
              </w:rPr>
              <w:t>իրականացում</w:t>
            </w:r>
          </w:p>
        </w:tc>
        <w:tc>
          <w:tcPr>
            <w:tcW w:w="3566" w:type="dxa"/>
          </w:tcPr>
          <w:p w:rsidR="00DE4A56" w:rsidRPr="00624944" w:rsidRDefault="00DE4A56" w:rsidP="009D25A6">
            <w:pPr>
              <w:spacing w:after="0"/>
              <w:ind w:left="9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2494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ՀՀ կառավարության 2011</w:t>
            </w:r>
            <w:r w:rsidRPr="00624944">
              <w:rPr>
                <w:rFonts w:ascii="GHEA Grapalat" w:eastAsia="Times New Roman" w:hAnsi="GHEA Grapalat" w:cs="Times New Roman"/>
                <w:sz w:val="20"/>
                <w:szCs w:val="20"/>
                <w:lang w:val="it-IT"/>
              </w:rPr>
              <w:t xml:space="preserve"> </w:t>
            </w:r>
            <w:r w:rsidRPr="0062494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թ.</w:t>
            </w:r>
          </w:p>
          <w:p w:rsidR="00DE4A56" w:rsidRPr="00624944" w:rsidRDefault="00DE4A56" w:rsidP="009D25A6">
            <w:pPr>
              <w:spacing w:after="0"/>
              <w:ind w:left="9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2494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նոյեմբերի 10-ի  նիստի N 44 </w:t>
            </w:r>
          </w:p>
          <w:p w:rsidR="00DE4A56" w:rsidRPr="00624944" w:rsidRDefault="00DE4A56" w:rsidP="009D25A6">
            <w:pPr>
              <w:ind w:left="9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2494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արձանագրային որոշում</w:t>
            </w:r>
          </w:p>
          <w:p w:rsidR="00DE4A56" w:rsidRPr="00624944" w:rsidRDefault="00DE4A56" w:rsidP="009D25A6">
            <w:pPr>
              <w:ind w:left="9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DE4A56" w:rsidRPr="00624944" w:rsidRDefault="00DE4A56" w:rsidP="009D25A6">
            <w:pPr>
              <w:ind w:left="94"/>
              <w:rPr>
                <w:rFonts w:ascii="GHEA Grapalat" w:eastAsia="Times New Roman" w:hAnsi="GHEA Grapalat" w:cs="Times New Roman"/>
                <w:spacing w:val="-2"/>
                <w:sz w:val="20"/>
                <w:szCs w:val="20"/>
                <w:lang w:val="hy-AM"/>
              </w:rPr>
            </w:pPr>
            <w:r w:rsidRPr="0062494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ՀՀ կառավարության </w:t>
            </w:r>
            <w:r w:rsidRPr="00624944">
              <w:rPr>
                <w:rFonts w:ascii="GHEA Grapalat" w:eastAsia="Times New Roman" w:hAnsi="GHEA Grapalat" w:cs="Sylfaen"/>
                <w:spacing w:val="-6"/>
                <w:sz w:val="20"/>
                <w:szCs w:val="20"/>
                <w:lang w:val="hy-AM"/>
              </w:rPr>
              <w:t>2014 թ.</w:t>
            </w:r>
            <w:r w:rsidRPr="0062494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       </w:t>
            </w:r>
            <w:r w:rsidRPr="00624944">
              <w:rPr>
                <w:rFonts w:ascii="GHEA Grapalat" w:eastAsia="Times New Roman" w:hAnsi="GHEA Grapalat" w:cs="Times New Roman"/>
                <w:spacing w:val="-8"/>
                <w:sz w:val="20"/>
                <w:szCs w:val="20"/>
                <w:lang w:val="hy-AM"/>
              </w:rPr>
              <w:t>մայիսի 19-ի N 511-Ա  որոշման</w:t>
            </w:r>
            <w:r w:rsidRPr="0062494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հավելվածի 2.5.2-րդ կետ</w:t>
            </w:r>
          </w:p>
        </w:tc>
      </w:tr>
    </w:tbl>
    <w:p w:rsidR="00AC482E" w:rsidRPr="00AC482E" w:rsidRDefault="00AC482E" w:rsidP="00AC482E">
      <w:pPr>
        <w:pStyle w:val="ListParagraph"/>
        <w:ind w:left="284" w:hanging="284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AC482E">
        <w:rPr>
          <w:rFonts w:ascii="GHEA Grapalat" w:hAnsi="GHEA Grapalat" w:cs="Sylfaen"/>
          <w:i/>
          <w:sz w:val="20"/>
          <w:szCs w:val="20"/>
          <w:lang w:val="hy-AM"/>
        </w:rPr>
        <w:t>Հավելված</w:t>
      </w:r>
      <w:r w:rsidRPr="00AC482E">
        <w:rPr>
          <w:rFonts w:ascii="GHEA Grapalat" w:hAnsi="GHEA Grapalat" w:cs="Sylfaen"/>
          <w:i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pt-BR"/>
        </w:rPr>
        <w:t>2</w:t>
      </w:r>
      <w:r w:rsidRPr="00AC482E"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:rsidR="00AC482E" w:rsidRPr="00AC482E" w:rsidRDefault="00AC482E" w:rsidP="00AC482E">
      <w:pPr>
        <w:pStyle w:val="ListParagraph"/>
        <w:spacing w:after="0"/>
        <w:ind w:left="284" w:hanging="284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  <w:r w:rsidRPr="00AC482E">
        <w:rPr>
          <w:rFonts w:ascii="GHEA Grapalat" w:hAnsi="GHEA Grapalat" w:cs="Sylfaen"/>
          <w:i/>
          <w:sz w:val="20"/>
          <w:szCs w:val="20"/>
          <w:lang w:val="hy-AM"/>
        </w:rPr>
        <w:t>Հայաստանի Հանրապետության</w:t>
      </w:r>
      <w:r w:rsidRPr="00AC482E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AC482E">
        <w:rPr>
          <w:rFonts w:ascii="GHEA Grapalat" w:hAnsi="GHEA Grapalat" w:cs="Sylfaen"/>
          <w:i/>
          <w:sz w:val="20"/>
          <w:szCs w:val="20"/>
          <w:lang w:val="hy-AM"/>
        </w:rPr>
        <w:t>կառավարության</w:t>
      </w:r>
    </w:p>
    <w:p w:rsidR="00DE4A56" w:rsidRPr="00AC482E" w:rsidRDefault="00AC482E" w:rsidP="00AC482E">
      <w:pPr>
        <w:pStyle w:val="ListParagraph"/>
        <w:spacing w:after="0"/>
        <w:ind w:left="284" w:hanging="284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  <w:r w:rsidRPr="00AC482E">
        <w:rPr>
          <w:rFonts w:ascii="GHEA Grapalat" w:hAnsi="GHEA Grapalat"/>
          <w:i/>
          <w:sz w:val="20"/>
          <w:szCs w:val="20"/>
          <w:lang w:val="hy-AM"/>
        </w:rPr>
        <w:t xml:space="preserve">2016 </w:t>
      </w:r>
      <w:r w:rsidRPr="00AC482E">
        <w:rPr>
          <w:rFonts w:ascii="GHEA Grapalat" w:hAnsi="GHEA Grapalat" w:cs="Sylfaen"/>
          <w:i/>
          <w:sz w:val="20"/>
          <w:szCs w:val="20"/>
          <w:lang w:val="hy-AM"/>
        </w:rPr>
        <w:t xml:space="preserve">թվականի </w:t>
      </w:r>
      <w:r w:rsidRPr="00AC482E">
        <w:rPr>
          <w:rFonts w:ascii="GHEA Grapalat" w:hAnsi="GHEA Grapalat"/>
          <w:i/>
          <w:sz w:val="20"/>
          <w:szCs w:val="20"/>
          <w:lang w:val="hy-AM"/>
        </w:rPr>
        <w:t>_______   ____-</w:t>
      </w:r>
      <w:r w:rsidRPr="00AC482E">
        <w:rPr>
          <w:rFonts w:ascii="GHEA Grapalat" w:hAnsi="GHEA Grapalat" w:cs="Sylfaen"/>
          <w:i/>
          <w:sz w:val="20"/>
          <w:szCs w:val="20"/>
          <w:lang w:val="hy-AM"/>
        </w:rPr>
        <w:t>ի</w:t>
      </w:r>
      <w:r w:rsidRPr="00AC482E">
        <w:rPr>
          <w:rFonts w:ascii="GHEA Grapalat" w:hAnsi="GHEA Grapalat"/>
          <w:i/>
          <w:sz w:val="20"/>
          <w:szCs w:val="20"/>
          <w:lang w:val="hy-AM"/>
        </w:rPr>
        <w:t xml:space="preserve"> N ____-</w:t>
      </w:r>
      <w:r w:rsidR="00AD09EC" w:rsidRPr="00BE4FC9">
        <w:rPr>
          <w:rFonts w:ascii="GHEA Grapalat" w:hAnsi="GHEA Grapalat"/>
          <w:i/>
          <w:sz w:val="20"/>
          <w:szCs w:val="20"/>
          <w:lang w:val="hy-AM"/>
        </w:rPr>
        <w:t>Ն</w:t>
      </w:r>
      <w:r w:rsidRPr="00AC482E">
        <w:rPr>
          <w:rFonts w:ascii="GHEA Grapalat" w:hAnsi="GHEA Grapalat" w:cs="Sylfaen"/>
          <w:i/>
          <w:sz w:val="20"/>
          <w:szCs w:val="20"/>
          <w:lang w:val="hy-AM"/>
        </w:rPr>
        <w:t xml:space="preserve"> որոշման</w:t>
      </w:r>
    </w:p>
    <w:p w:rsidR="009D25A6" w:rsidRPr="00AB6E86" w:rsidRDefault="009E4B3C" w:rsidP="009D25A6">
      <w:pPr>
        <w:spacing w:after="0"/>
        <w:ind w:right="253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 w:rsidRPr="00AB6E86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ՀԱՎԵԼՎԱԾ </w:t>
      </w:r>
    </w:p>
    <w:p w:rsidR="00AC482E" w:rsidRPr="00AB6E86" w:rsidRDefault="009D25A6" w:rsidP="009D25A6">
      <w:pPr>
        <w:spacing w:after="0"/>
        <w:ind w:right="253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>«</w:t>
      </w:r>
      <w:r w:rsidRPr="009D25A6">
        <w:rPr>
          <w:rFonts w:ascii="GHEA Grapalat" w:eastAsia="Times New Roman" w:hAnsi="GHEA Grapalat" w:cs="Times New Roman"/>
          <w:b/>
          <w:bCs/>
          <w:color w:val="000000"/>
          <w:lang w:val="hy-AM"/>
        </w:rPr>
        <w:t>ՀԱՅԱՍՏԱՆԻ ՀԱՆՐԱՊԵՏՈՒԹՅԱՆ ԿԱՌԱՎԱՐՈՒԹՅԱՆ 2016 ԹՎԱԿԱՆԻ ՀՈՒՆՎԱՐԻ 14-Ի N 131-Ն ՈՐՈՇՄԱՆ ՄԵՋ</w:t>
      </w:r>
    </w:p>
    <w:p w:rsidR="009D25A6" w:rsidRPr="00AB6E86" w:rsidRDefault="009D25A6" w:rsidP="009D25A6">
      <w:pPr>
        <w:spacing w:after="0"/>
        <w:ind w:right="253"/>
        <w:jc w:val="center"/>
        <w:rPr>
          <w:rFonts w:ascii="GHEA Grapalat" w:hAnsi="GHEA Grapalat"/>
          <w:shd w:val="clear" w:color="auto" w:fill="FFFFFF"/>
          <w:lang w:val="hy-AM"/>
        </w:rPr>
      </w:pPr>
      <w:r w:rsidRPr="009D25A6">
        <w:rPr>
          <w:rFonts w:ascii="GHEA Grapalat" w:eastAsia="Times New Roman" w:hAnsi="GHEA Grapalat" w:cs="Times New Roman"/>
          <w:b/>
          <w:bCs/>
          <w:color w:val="000000"/>
          <w:lang w:val="hy-AM"/>
        </w:rPr>
        <w:t>ՓՈՓՈԽՈՒԹՅՈՒՆՆԵՐ ԿԱՏԱՐԵԼՈՒ ՄԱՍԻՆ</w:t>
      </w: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>»</w:t>
      </w:r>
      <w:r w:rsidRPr="009D25A6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ՀԱՅԱՍՏԱՆԻ ՀԱՆՐԱՊԵՏՈՒԹՅԱՆ ԿԱՌԱՎԱՐՈՒԹՅ</w:t>
      </w:r>
      <w:r w:rsidR="009E4B3C" w:rsidRPr="00AB6E86">
        <w:rPr>
          <w:rFonts w:ascii="GHEA Grapalat" w:eastAsia="Times New Roman" w:hAnsi="GHEA Grapalat" w:cs="Times New Roman"/>
          <w:b/>
          <w:bCs/>
          <w:color w:val="000000"/>
          <w:lang w:val="hy-AM"/>
        </w:rPr>
        <w:t>ԱՆ ՈՐՈՇՄԱՆ</w:t>
      </w:r>
    </w:p>
    <w:p w:rsidR="009D25A6" w:rsidRPr="00AB6E86" w:rsidRDefault="009D25A6" w:rsidP="00AC482E">
      <w:pPr>
        <w:pStyle w:val="ListParagraph"/>
        <w:ind w:left="284" w:hanging="284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AC482E" w:rsidRPr="00BE4FC9" w:rsidRDefault="00AC482E" w:rsidP="00AC482E">
      <w:pPr>
        <w:pStyle w:val="ListParagraph"/>
        <w:ind w:left="284" w:hanging="284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AC482E">
        <w:rPr>
          <w:rFonts w:ascii="GHEA Grapalat" w:hAnsi="GHEA Grapalat" w:cs="Sylfaen"/>
          <w:i/>
          <w:sz w:val="20"/>
          <w:szCs w:val="20"/>
          <w:lang w:val="hy-AM"/>
        </w:rPr>
        <w:lastRenderedPageBreak/>
        <w:t>Հավելված</w:t>
      </w:r>
      <w:r w:rsidRPr="00AC482E">
        <w:rPr>
          <w:rFonts w:ascii="GHEA Grapalat" w:hAnsi="GHEA Grapalat" w:cs="Sylfaen"/>
          <w:i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pt-BR"/>
        </w:rPr>
        <w:t>3</w:t>
      </w:r>
    </w:p>
    <w:p w:rsidR="00AC482E" w:rsidRPr="00BE4FC9" w:rsidRDefault="00AC482E" w:rsidP="00AC482E">
      <w:pPr>
        <w:pStyle w:val="ListParagraph"/>
        <w:ind w:left="284" w:hanging="284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  <w:r w:rsidRPr="00AC482E">
        <w:rPr>
          <w:rFonts w:ascii="GHEA Grapalat" w:hAnsi="GHEA Grapalat" w:cs="Sylfaen"/>
          <w:i/>
          <w:sz w:val="20"/>
          <w:szCs w:val="20"/>
          <w:lang w:val="hy-AM"/>
        </w:rPr>
        <w:t>Հայաստանի Հանրապետության</w:t>
      </w:r>
      <w:r w:rsidRPr="00AC482E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BE4FC9">
        <w:rPr>
          <w:rFonts w:ascii="GHEA Grapalat" w:hAnsi="GHEA Grapalat" w:cs="Sylfaen"/>
          <w:i/>
          <w:sz w:val="20"/>
          <w:szCs w:val="20"/>
          <w:lang w:val="hy-AM"/>
        </w:rPr>
        <w:t>կառավարության</w:t>
      </w:r>
    </w:p>
    <w:p w:rsidR="00DE4A56" w:rsidRPr="00AB6E86" w:rsidRDefault="00AC482E" w:rsidP="00AC482E">
      <w:pPr>
        <w:pStyle w:val="ListParagraph"/>
        <w:spacing w:before="240" w:after="0"/>
        <w:ind w:right="-31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  <w:r w:rsidRPr="00AC482E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BE4FC9">
        <w:rPr>
          <w:rFonts w:ascii="GHEA Grapalat" w:hAnsi="GHEA Grapalat"/>
          <w:i/>
          <w:sz w:val="20"/>
          <w:szCs w:val="20"/>
          <w:lang w:val="hy-AM"/>
        </w:rPr>
        <w:t xml:space="preserve">        </w:t>
      </w:r>
      <w:r w:rsidRPr="00AC482E">
        <w:rPr>
          <w:rFonts w:ascii="GHEA Grapalat" w:hAnsi="GHEA Grapalat"/>
          <w:i/>
          <w:sz w:val="20"/>
          <w:szCs w:val="20"/>
          <w:lang w:val="hy-AM"/>
        </w:rPr>
        <w:t>20</w:t>
      </w:r>
      <w:r w:rsidRPr="00BE4FC9">
        <w:rPr>
          <w:rFonts w:ascii="GHEA Grapalat" w:hAnsi="GHEA Grapalat"/>
          <w:i/>
          <w:sz w:val="20"/>
          <w:szCs w:val="20"/>
          <w:lang w:val="hy-AM"/>
        </w:rPr>
        <w:t>16</w:t>
      </w:r>
      <w:r w:rsidRPr="00AC482E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AC482E">
        <w:rPr>
          <w:rFonts w:ascii="GHEA Grapalat" w:hAnsi="GHEA Grapalat" w:cs="Sylfaen"/>
          <w:i/>
          <w:sz w:val="20"/>
          <w:szCs w:val="20"/>
          <w:lang w:val="hy-AM"/>
        </w:rPr>
        <w:t>թվականի</w:t>
      </w:r>
      <w:r w:rsidRPr="00BE4FC9">
        <w:rPr>
          <w:rFonts w:ascii="GHEA Grapalat" w:hAnsi="GHEA Grapalat" w:cs="Sylfaen"/>
          <w:i/>
          <w:sz w:val="20"/>
          <w:szCs w:val="20"/>
          <w:lang w:val="hy-AM"/>
        </w:rPr>
        <w:t xml:space="preserve"> </w:t>
      </w:r>
      <w:r w:rsidRPr="00AC482E">
        <w:rPr>
          <w:rFonts w:ascii="GHEA Grapalat" w:hAnsi="GHEA Grapalat"/>
          <w:i/>
          <w:sz w:val="20"/>
          <w:szCs w:val="20"/>
          <w:lang w:val="hy-AM"/>
        </w:rPr>
        <w:t>_______   ____-</w:t>
      </w:r>
      <w:r w:rsidRPr="00AC482E">
        <w:rPr>
          <w:rFonts w:ascii="GHEA Grapalat" w:hAnsi="GHEA Grapalat" w:cs="Sylfaen"/>
          <w:i/>
          <w:sz w:val="20"/>
          <w:szCs w:val="20"/>
          <w:lang w:val="hy-AM"/>
        </w:rPr>
        <w:t>ի</w:t>
      </w:r>
      <w:r w:rsidRPr="00AC482E">
        <w:rPr>
          <w:rFonts w:ascii="GHEA Grapalat" w:hAnsi="GHEA Grapalat"/>
          <w:i/>
          <w:sz w:val="20"/>
          <w:szCs w:val="20"/>
          <w:lang w:val="hy-AM"/>
        </w:rPr>
        <w:t xml:space="preserve"> N ____-</w:t>
      </w:r>
      <w:r w:rsidR="00AD09EC" w:rsidRPr="00BE4FC9">
        <w:rPr>
          <w:rFonts w:ascii="GHEA Grapalat" w:hAnsi="GHEA Grapalat"/>
          <w:i/>
          <w:sz w:val="20"/>
          <w:szCs w:val="20"/>
          <w:lang w:val="hy-AM"/>
        </w:rPr>
        <w:t>Ն</w:t>
      </w:r>
      <w:r w:rsidRPr="00AC482E">
        <w:rPr>
          <w:rFonts w:ascii="GHEA Grapalat" w:hAnsi="GHEA Grapalat" w:cs="Sylfaen"/>
          <w:i/>
          <w:sz w:val="20"/>
          <w:szCs w:val="20"/>
          <w:lang w:val="hy-AM"/>
        </w:rPr>
        <w:t xml:space="preserve"> </w:t>
      </w:r>
      <w:r w:rsidRPr="00BE4FC9">
        <w:rPr>
          <w:rFonts w:ascii="GHEA Grapalat" w:hAnsi="GHEA Grapalat" w:cs="Sylfaen"/>
          <w:i/>
          <w:sz w:val="20"/>
          <w:szCs w:val="20"/>
          <w:lang w:val="hy-AM"/>
        </w:rPr>
        <w:t>որոշման</w:t>
      </w:r>
    </w:p>
    <w:p w:rsidR="009E4B3C" w:rsidRPr="00AB6E86" w:rsidRDefault="009E4B3C" w:rsidP="009E4B3C">
      <w:pPr>
        <w:spacing w:after="0"/>
        <w:ind w:right="253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 w:rsidRPr="00AB6E86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ՀԱՎԵԼՎԱԾ </w:t>
      </w:r>
    </w:p>
    <w:p w:rsidR="009E4B3C" w:rsidRPr="00AB6E86" w:rsidRDefault="009E4B3C" w:rsidP="009E4B3C">
      <w:pPr>
        <w:spacing w:after="0"/>
        <w:ind w:right="253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>«</w:t>
      </w:r>
      <w:r w:rsidRPr="009D25A6">
        <w:rPr>
          <w:rFonts w:ascii="GHEA Grapalat" w:eastAsia="Times New Roman" w:hAnsi="GHEA Grapalat" w:cs="Times New Roman"/>
          <w:b/>
          <w:bCs/>
          <w:color w:val="000000"/>
          <w:lang w:val="hy-AM"/>
        </w:rPr>
        <w:t>ՀԱՅԱՍՏԱՆԻ ՀԱՆՐԱՊԵՏՈՒԹՅԱՆ ԿԱՌԱՎԱՐՈՒԹՅԱՆ 2016 ԹՎԱԿԱՆԻ ՀՈՒՆՎԱՐԻ 14-Ի N 131-Ն ՈՐՈՇՄԱՆ ՄԵՋ</w:t>
      </w:r>
    </w:p>
    <w:p w:rsidR="009E4B3C" w:rsidRPr="00AB6E86" w:rsidRDefault="009E4B3C" w:rsidP="009E4B3C">
      <w:pPr>
        <w:spacing w:after="0"/>
        <w:ind w:right="253"/>
        <w:jc w:val="center"/>
        <w:rPr>
          <w:rFonts w:ascii="GHEA Grapalat" w:hAnsi="GHEA Grapalat"/>
          <w:shd w:val="clear" w:color="auto" w:fill="FFFFFF"/>
          <w:lang w:val="hy-AM"/>
        </w:rPr>
      </w:pPr>
      <w:r w:rsidRPr="009D25A6">
        <w:rPr>
          <w:rFonts w:ascii="GHEA Grapalat" w:eastAsia="Times New Roman" w:hAnsi="GHEA Grapalat" w:cs="Times New Roman"/>
          <w:b/>
          <w:bCs/>
          <w:color w:val="000000"/>
          <w:lang w:val="hy-AM"/>
        </w:rPr>
        <w:t>ՓՈՓՈԽՈՒԹՅՈՒՆՆԵՐ ԿԱՏԱՐԵԼՈՒ ՄԱՍԻՆ</w:t>
      </w: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>»</w:t>
      </w:r>
      <w:r w:rsidRPr="009D25A6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ՀԱՅԱՍՏԱՆԻ ՀԱՆՐԱՊԵՏՈՒԹՅԱՆ ԿԱՌԱՎԱՐՈՒԹՅ</w:t>
      </w:r>
      <w:r w:rsidRPr="00AB6E86">
        <w:rPr>
          <w:rFonts w:ascii="GHEA Grapalat" w:eastAsia="Times New Roman" w:hAnsi="GHEA Grapalat" w:cs="Times New Roman"/>
          <w:b/>
          <w:bCs/>
          <w:color w:val="000000"/>
          <w:lang w:val="hy-AM"/>
        </w:rPr>
        <w:t>ԱՆ ՈՐՈՇՄԱՆ</w:t>
      </w:r>
    </w:p>
    <w:p w:rsidR="009E4B3C" w:rsidRPr="00AB6E86" w:rsidRDefault="009E4B3C" w:rsidP="00AC482E">
      <w:pPr>
        <w:pStyle w:val="ListParagraph"/>
        <w:spacing w:before="240" w:after="0"/>
        <w:ind w:right="-31"/>
        <w:jc w:val="right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tbl>
      <w:tblPr>
        <w:tblW w:w="11047" w:type="dxa"/>
        <w:tblCellSpacing w:w="0" w:type="dxa"/>
        <w:tblInd w:w="-12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"/>
        <w:gridCol w:w="23"/>
        <w:gridCol w:w="23"/>
        <w:gridCol w:w="1026"/>
        <w:gridCol w:w="9701"/>
        <w:gridCol w:w="250"/>
      </w:tblGrid>
      <w:tr w:rsidR="006E321E" w:rsidRPr="00FD0650" w:rsidTr="00EF3E16">
        <w:trPr>
          <w:gridBefore w:val="3"/>
          <w:wBefore w:w="70" w:type="dxa"/>
          <w:tblCellSpacing w:w="0" w:type="dxa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F0F0F0"/>
            </w:tcBorders>
            <w:shd w:val="clear" w:color="auto" w:fill="auto"/>
          </w:tcPr>
          <w:p w:rsidR="006E321E" w:rsidRPr="00F34EBB" w:rsidRDefault="00420BA1" w:rsidP="009E4B3C">
            <w:pPr>
              <w:tabs>
                <w:tab w:val="left" w:pos="192"/>
              </w:tabs>
              <w:spacing w:before="100" w:beforeAutospacing="1" w:after="100" w:afterAutospacing="1"/>
              <w:ind w:left="192" w:right="67"/>
              <w:rPr>
                <w:rFonts w:ascii="GHEA Grapalat" w:hAnsi="GHEA Grapalat" w:cs="Sylfaen"/>
                <w:b/>
                <w:bCs/>
                <w:lang w:val="af-ZA"/>
              </w:rPr>
            </w:pPr>
            <w:r w:rsidRPr="00F34EBB">
              <w:rPr>
                <w:rFonts w:ascii="GHEA Grapalat" w:hAnsi="GHEA Grapalat" w:cs="Sylfaen"/>
                <w:b/>
                <w:bCs/>
                <w:lang w:val="af-ZA"/>
              </w:rPr>
              <w:t>35.</w:t>
            </w:r>
          </w:p>
        </w:tc>
        <w:tc>
          <w:tcPr>
            <w:tcW w:w="9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21E" w:rsidRPr="00F34EBB" w:rsidRDefault="006E321E" w:rsidP="000A74C4">
            <w:pPr>
              <w:tabs>
                <w:tab w:val="left" w:pos="192"/>
              </w:tabs>
              <w:spacing w:before="100" w:beforeAutospacing="1" w:after="100" w:afterAutospacing="1"/>
              <w:ind w:left="192" w:right="67"/>
              <w:jc w:val="center"/>
              <w:rPr>
                <w:rFonts w:ascii="GHEA Grapalat" w:hAnsi="GHEA Grapalat"/>
                <w:lang w:val="af-ZA"/>
              </w:rPr>
            </w:pPr>
            <w:r w:rsidRPr="00F34EBB">
              <w:rPr>
                <w:rFonts w:ascii="GHEA Grapalat" w:hAnsi="GHEA Grapalat" w:cs="Sylfaen"/>
                <w:b/>
                <w:bCs/>
                <w:lang w:val="af-ZA"/>
              </w:rPr>
              <w:t>ՀՀ տարածքային կառավարման և զարգացման նախարարություն</w:t>
            </w:r>
          </w:p>
        </w:tc>
      </w:tr>
      <w:tr w:rsidR="006E321E" w:rsidRPr="00FD0650" w:rsidTr="00EF3E16">
        <w:trPr>
          <w:gridBefore w:val="3"/>
          <w:gridAfter w:val="1"/>
          <w:wBefore w:w="70" w:type="dxa"/>
          <w:wAfter w:w="250" w:type="dxa"/>
          <w:tblCellSpacing w:w="0" w:type="dxa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</w:tcPr>
          <w:p w:rsidR="006E321E" w:rsidRPr="00F34EBB" w:rsidRDefault="006E321E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35" w:right="67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9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21E" w:rsidRPr="00F34EBB" w:rsidRDefault="006E321E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35" w:right="67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  <w:t>«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Ֆ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ինանսական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համահարթեցման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մասին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  <w:t xml:space="preserve">»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ՀՀ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նոր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օրենքի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նախագծի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վերաբերյալ</w:t>
            </w:r>
          </w:p>
          <w:p w:rsidR="006E321E" w:rsidRPr="00F34EBB" w:rsidRDefault="006E321E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6E321E" w:rsidRPr="00F34EBB" w:rsidRDefault="006E321E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F34EBB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1. 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Իրավական</w:t>
            </w:r>
            <w:r w:rsidRPr="00F34EBB">
              <w:rPr>
                <w:rFonts w:ascii="Courier New" w:hAnsi="Courier New" w:cs="Courier New"/>
                <w:sz w:val="22"/>
                <w:szCs w:val="22"/>
                <w:lang w:val="af-ZA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ակտի</w:t>
            </w:r>
            <w:r w:rsidRPr="00F34EBB">
              <w:rPr>
                <w:rFonts w:ascii="Courier New" w:hAnsi="Courier New" w:cs="Courier New"/>
                <w:sz w:val="22"/>
                <w:szCs w:val="22"/>
                <w:lang w:val="af-ZA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անհրաժեշտությունը</w:t>
            </w:r>
            <w:r w:rsidRPr="00F34EBB">
              <w:rPr>
                <w:rFonts w:ascii="Courier New" w:hAnsi="Courier New" w:cs="Courier New"/>
                <w:sz w:val="22"/>
                <w:szCs w:val="22"/>
                <w:lang w:val="af-ZA"/>
              </w:rPr>
              <w:t> 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  <w:t>(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նպատակը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  <w:t>)</w:t>
            </w:r>
          </w:p>
          <w:p w:rsidR="006E321E" w:rsidRPr="00F34EBB" w:rsidRDefault="006E321E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</w:pPr>
            <w:r w:rsidRPr="00F34EBB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>1.1.</w:t>
            </w:r>
            <w:r w:rsidRPr="00F34EBB">
              <w:rPr>
                <w:rFonts w:ascii="Courier New" w:hAnsi="Courier New" w:cs="Courier New"/>
                <w:color w:val="000000"/>
                <w:sz w:val="22"/>
                <w:szCs w:val="22"/>
                <w:lang w:val="af-ZA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Կարգավորման</w:t>
            </w:r>
            <w:r w:rsidRPr="00F34EBB">
              <w:rPr>
                <w:rFonts w:ascii="Courier New" w:hAnsi="Courier New" w:cs="Courier New"/>
                <w:color w:val="000000"/>
                <w:sz w:val="22"/>
                <w:szCs w:val="22"/>
                <w:lang w:val="af-ZA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հարաբերությունների</w:t>
            </w:r>
            <w:r w:rsidRPr="00F34EBB">
              <w:rPr>
                <w:rFonts w:ascii="Courier New" w:hAnsi="Courier New" w:cs="Courier New"/>
                <w:color w:val="000000"/>
                <w:sz w:val="22"/>
                <w:szCs w:val="22"/>
                <w:lang w:val="af-ZA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ներկա</w:t>
            </w:r>
            <w:r w:rsidRPr="00F34EBB">
              <w:rPr>
                <w:rFonts w:ascii="Courier New" w:hAnsi="Courier New" w:cs="Courier New"/>
                <w:color w:val="000000"/>
                <w:sz w:val="22"/>
                <w:szCs w:val="22"/>
                <w:lang w:val="af-ZA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վիճակը</w:t>
            </w:r>
            <w:r w:rsidRPr="00F34EBB">
              <w:rPr>
                <w:rFonts w:ascii="Courier New" w:hAnsi="Courier New" w:cs="Courier New"/>
                <w:color w:val="000000"/>
                <w:sz w:val="22"/>
                <w:szCs w:val="22"/>
                <w:lang w:val="af-ZA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և</w:t>
            </w:r>
            <w:r w:rsidRPr="00F34EBB">
              <w:rPr>
                <w:rFonts w:ascii="Courier New" w:hAnsi="Courier New" w:cs="Courier New"/>
                <w:color w:val="000000"/>
                <w:sz w:val="22"/>
                <w:szCs w:val="22"/>
                <w:lang w:val="af-ZA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առկա</w:t>
            </w:r>
            <w:r w:rsidRPr="00F34EBB">
              <w:rPr>
                <w:rFonts w:ascii="Courier New" w:hAnsi="Courier New" w:cs="Courier New"/>
                <w:color w:val="000000"/>
                <w:sz w:val="22"/>
                <w:szCs w:val="22"/>
                <w:lang w:val="af-ZA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խնդիրները</w:t>
            </w:r>
          </w:p>
          <w:p w:rsidR="006E321E" w:rsidRPr="00F34EBB" w:rsidRDefault="006E321E" w:rsidP="007F2D57">
            <w:pPr>
              <w:pStyle w:val="NormalWeb"/>
              <w:shd w:val="clear" w:color="auto" w:fill="FFFFFF"/>
              <w:spacing w:before="0" w:beforeAutospacing="0" w:after="0" w:afterAutospacing="0" w:line="264" w:lineRule="auto"/>
              <w:ind w:right="72" w:firstLine="375"/>
              <w:jc w:val="both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af-ZA"/>
              </w:rPr>
            </w:pP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Ֆինանսական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համահարթեցման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ՀՀ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նոր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օրենքի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ընդունման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անհրաժեշտությունը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պայմանավորվում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է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նրանով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որ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ֆինանսական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համահարթեցման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համակարգը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գործում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է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1998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թվականից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երբ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տեղական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ինքնակառավարման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մարմինները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նոր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էին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կազմավորվել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նրանց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բյուջեների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եկամտային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մասերն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ու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ֆինանսական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կարողությունները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շատ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փոքր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էին։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Բացակայում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էին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ֆինանսական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կարողությունների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համահարթեցման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առավել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բազմագործոն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մեխանիզմներ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կիրառելու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համար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անհրաժեշտ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հաշվարկային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տվյալները։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Ներկայումս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իրավիճակը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փոխվել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է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,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ինչով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և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պայմանավորված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է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ֆինանսական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համահարթեց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softHyphen/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ման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նոր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օրենքի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ընդունման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անհրաժեշտությունը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:</w:t>
            </w:r>
          </w:p>
          <w:p w:rsidR="006E321E" w:rsidRPr="00F34EBB" w:rsidRDefault="006E321E" w:rsidP="007F2D57">
            <w:pPr>
              <w:pStyle w:val="NormalWeb"/>
              <w:shd w:val="clear" w:color="auto" w:fill="FFFFFF"/>
              <w:spacing w:before="0" w:beforeAutospacing="0" w:after="0" w:afterAutospacing="0" w:line="264" w:lineRule="auto"/>
              <w:ind w:right="72" w:firstLine="375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F34EBB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>1.2.</w:t>
            </w:r>
            <w:r w:rsidRPr="00F34EBB">
              <w:rPr>
                <w:rFonts w:ascii="Courier New" w:hAnsi="Courier New" w:cs="Courier New"/>
                <w:sz w:val="22"/>
                <w:szCs w:val="22"/>
                <w:lang w:val="af-ZA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Առկա</w:t>
            </w:r>
            <w:r w:rsidRPr="00F34EBB">
              <w:rPr>
                <w:rFonts w:ascii="Courier New" w:hAnsi="Courier New" w:cs="Courier New"/>
                <w:sz w:val="22"/>
                <w:szCs w:val="22"/>
                <w:lang w:val="af-ZA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խնդիրների</w:t>
            </w:r>
            <w:r w:rsidRPr="00F34EBB">
              <w:rPr>
                <w:rFonts w:ascii="Courier New" w:hAnsi="Courier New" w:cs="Courier New"/>
                <w:sz w:val="22"/>
                <w:szCs w:val="22"/>
                <w:lang w:val="af-ZA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առաջարկվող</w:t>
            </w:r>
            <w:r w:rsidRPr="00F34EBB">
              <w:rPr>
                <w:rFonts w:ascii="Courier New" w:hAnsi="Courier New" w:cs="Courier New"/>
                <w:sz w:val="22"/>
                <w:szCs w:val="22"/>
                <w:lang w:val="af-ZA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լուծումները</w:t>
            </w:r>
          </w:p>
          <w:p w:rsidR="006E321E" w:rsidRPr="00F34EBB" w:rsidRDefault="006E321E" w:rsidP="007F2D57">
            <w:pPr>
              <w:pStyle w:val="NormalWeb"/>
              <w:shd w:val="clear" w:color="auto" w:fill="FFFFFF"/>
              <w:spacing w:before="0" w:beforeAutospacing="0" w:after="0" w:afterAutospacing="0" w:line="264" w:lineRule="auto"/>
              <w:ind w:right="72" w:firstLine="374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Ելնելով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Հայաստանի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տեղական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ինքնակառավարման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առանձնահատկություններից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հաշվի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առնելով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ֆինանսական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համահարթեցման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նախորդ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տարիների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փորձը՝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առաջարկվող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ֆինանսական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համահարթեցման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նոր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համակարգը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կառուցվելու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է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մի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քանի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հիմնարար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սկզբունքների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հիման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վրա՝</w:t>
            </w:r>
          </w:p>
          <w:p w:rsidR="006E321E" w:rsidRPr="00F34EBB" w:rsidRDefault="006E321E" w:rsidP="007F2D57">
            <w:pPr>
              <w:pStyle w:val="NormalWeb"/>
              <w:shd w:val="clear" w:color="auto" w:fill="FFFFFF"/>
              <w:spacing w:before="0" w:beforeAutospacing="0" w:after="0" w:afterAutospacing="0" w:line="264" w:lineRule="auto"/>
              <w:ind w:right="72" w:firstLine="374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   -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հաշվի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առնելով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ՀՀ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համայնքների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բյուջեներում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սեփական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եկամուտների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ցածր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մակարդակը՝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ֆինանսական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համահարթեցման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համար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համայնքներին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տրամադրվող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lastRenderedPageBreak/>
              <w:t>դոտացիաները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պետք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է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հատկացվեն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ՀՀ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պետական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բյուջեի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միջոցներից՝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բացառելով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ավելի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հարուստ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համայնքների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եկամտային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մասից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այդ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նպատակի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միջոցների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գանձումը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(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բացասական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դոտացիա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),</w:t>
            </w:r>
          </w:p>
          <w:p w:rsidR="006E321E" w:rsidRPr="00F34EBB" w:rsidRDefault="006E321E" w:rsidP="007F2D57">
            <w:pPr>
              <w:pStyle w:val="NormalWeb"/>
              <w:shd w:val="clear" w:color="auto" w:fill="FFFFFF"/>
              <w:spacing w:before="0" w:beforeAutospacing="0" w:after="0" w:afterAutospacing="0" w:line="264" w:lineRule="auto"/>
              <w:ind w:right="72" w:firstLine="374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   -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համահարթեցման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սկզբունքով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համայնքներին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հատկացվող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դոտացիաների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հաշվարկման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հիմք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են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ընդունվելու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համայնքի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հաշվարկային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եկամտային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ունակությունների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համայնքների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պարտադիր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լիազորությունների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իրականացման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անհրաժեշտ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ծախսային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կարիքները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:</w:t>
            </w:r>
          </w:p>
          <w:p w:rsidR="006E321E" w:rsidRPr="00F34EBB" w:rsidRDefault="006E321E" w:rsidP="007F2D57">
            <w:pPr>
              <w:pStyle w:val="NormalWeb"/>
              <w:shd w:val="clear" w:color="auto" w:fill="FFFFFF"/>
              <w:spacing w:before="0" w:beforeAutospacing="0" w:after="0" w:afterAutospacing="0" w:line="264" w:lineRule="auto"/>
              <w:ind w:right="72" w:firstLine="374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Նոր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օրենքում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մասնավորապես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նախատեսվել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է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նոր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չափորոշիչների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(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գործակիցների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)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կիրառում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օրինակ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`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տրանսպորտային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մատչելիության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(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հեռավորությունը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նախկին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շրջկենտրոնից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af-ZA"/>
              </w:rPr>
              <w:t xml:space="preserve">,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մարզկենտրոնից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Երևանից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համայնքի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կազմում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ընդգրկված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բնակավայրերի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քանակը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),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բնակչության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տարիքային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կառուցվածքը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համայնքի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կազմում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ընդգրկված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բնակավայրերի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քանակը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համայնքի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ծառայությունների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որակը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համայնքի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բարձրադիրությունը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:</w:t>
            </w:r>
          </w:p>
          <w:p w:rsidR="006E321E" w:rsidRPr="00F34EBB" w:rsidRDefault="006E321E" w:rsidP="007F2D57">
            <w:pPr>
              <w:pStyle w:val="NormalWeb"/>
              <w:shd w:val="clear" w:color="auto" w:fill="FFFFFF"/>
              <w:spacing w:before="0" w:beforeAutospacing="0" w:after="0" w:afterAutospacing="0" w:line="264" w:lineRule="auto"/>
              <w:ind w:right="72" w:firstLine="375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F34EBB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>2.</w:t>
            </w:r>
            <w:r w:rsidRPr="00F34EBB">
              <w:rPr>
                <w:rFonts w:ascii="Courier New" w:hAnsi="Courier New" w:cs="Courier New"/>
                <w:sz w:val="22"/>
                <w:szCs w:val="22"/>
                <w:lang w:val="af-ZA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Կարգավորման</w:t>
            </w:r>
            <w:r w:rsidRPr="00F34EBB">
              <w:rPr>
                <w:rFonts w:ascii="Courier New" w:hAnsi="Courier New" w:cs="Courier New"/>
                <w:sz w:val="22"/>
                <w:szCs w:val="22"/>
                <w:lang w:val="af-ZA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առարկան</w:t>
            </w:r>
          </w:p>
          <w:p w:rsidR="006E321E" w:rsidRPr="00F34EBB" w:rsidRDefault="006E321E" w:rsidP="007F2D57">
            <w:pPr>
              <w:pStyle w:val="NormalWeb"/>
              <w:shd w:val="clear" w:color="auto" w:fill="FFFFFF"/>
              <w:spacing w:before="0" w:beforeAutospacing="0" w:after="0" w:afterAutospacing="0" w:line="264" w:lineRule="auto"/>
              <w:ind w:right="72" w:firstLine="375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Օրենսդրական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դաշտի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կատարելագործում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:</w:t>
            </w:r>
          </w:p>
          <w:p w:rsidR="006E321E" w:rsidRPr="00F34EBB" w:rsidRDefault="006E321E" w:rsidP="007F2D57">
            <w:pPr>
              <w:pStyle w:val="NormalWeb"/>
              <w:shd w:val="clear" w:color="auto" w:fill="FFFFFF"/>
              <w:spacing w:before="0" w:beforeAutospacing="0" w:after="0" w:afterAutospacing="0" w:line="264" w:lineRule="auto"/>
              <w:ind w:right="72" w:firstLine="375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F34EBB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>3.</w:t>
            </w:r>
            <w:r w:rsidRPr="00F34EBB">
              <w:rPr>
                <w:rFonts w:ascii="Courier New" w:hAnsi="Courier New" w:cs="Courier New"/>
                <w:sz w:val="22"/>
                <w:szCs w:val="22"/>
                <w:lang w:val="af-ZA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Իրավական</w:t>
            </w:r>
            <w:r w:rsidRPr="00F34EBB">
              <w:rPr>
                <w:rFonts w:ascii="Courier New" w:hAnsi="Courier New" w:cs="Courier New"/>
                <w:sz w:val="22"/>
                <w:szCs w:val="22"/>
                <w:lang w:val="af-ZA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ակտի</w:t>
            </w:r>
            <w:r w:rsidRPr="00F34EBB">
              <w:rPr>
                <w:rFonts w:ascii="Courier New" w:hAnsi="Courier New" w:cs="Courier New"/>
                <w:sz w:val="22"/>
                <w:szCs w:val="22"/>
                <w:lang w:val="af-ZA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կիրառման</w:t>
            </w:r>
            <w:r w:rsidRPr="00F34EBB">
              <w:rPr>
                <w:rFonts w:ascii="Courier New" w:hAnsi="Courier New" w:cs="Courier New"/>
                <w:sz w:val="22"/>
                <w:szCs w:val="22"/>
                <w:lang w:val="af-ZA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դեպքում</w:t>
            </w:r>
            <w:r w:rsidRPr="00F34EBB">
              <w:rPr>
                <w:rFonts w:ascii="Courier New" w:hAnsi="Courier New" w:cs="Courier New"/>
                <w:sz w:val="22"/>
                <w:szCs w:val="22"/>
                <w:lang w:val="af-ZA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ակնկալվող</w:t>
            </w:r>
            <w:r w:rsidRPr="00F34EBB">
              <w:rPr>
                <w:rFonts w:ascii="Courier New" w:hAnsi="Courier New" w:cs="Courier New"/>
                <w:sz w:val="22"/>
                <w:szCs w:val="22"/>
                <w:lang w:val="af-ZA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արդյունքը</w:t>
            </w:r>
          </w:p>
          <w:p w:rsidR="006E321E" w:rsidRPr="008819CC" w:rsidRDefault="006E321E" w:rsidP="007F2D57">
            <w:pPr>
              <w:spacing w:line="264" w:lineRule="auto"/>
              <w:ind w:right="72" w:firstLine="375"/>
              <w:jc w:val="both"/>
              <w:rPr>
                <w:rFonts w:ascii="GHEA Grapalat" w:hAnsi="GHEA Grapalat"/>
                <w:color w:val="000000"/>
                <w:lang w:val="af-ZA"/>
              </w:rPr>
            </w:pPr>
            <w:r w:rsidRPr="00F34EBB">
              <w:rPr>
                <w:rFonts w:ascii="GHEA Grapalat" w:hAnsi="GHEA Grapalat"/>
                <w:color w:val="000000"/>
              </w:rPr>
              <w:t>Ֆինանսական</w:t>
            </w:r>
            <w:r w:rsidRPr="008819C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համահարթեցման</w:t>
            </w:r>
            <w:r w:rsidRPr="008819C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համակարգի</w:t>
            </w:r>
            <w:r w:rsidRPr="008819C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կատարելագործման</w:t>
            </w:r>
            <w:r w:rsidRPr="008819CC">
              <w:rPr>
                <w:rFonts w:ascii="GHEA Grapalat" w:hAnsi="GHEA Grapalat"/>
                <w:color w:val="000000"/>
                <w:lang w:val="af-ZA"/>
              </w:rPr>
              <w:t xml:space="preserve">  </w:t>
            </w:r>
            <w:r w:rsidRPr="00F34EBB">
              <w:rPr>
                <w:rFonts w:ascii="GHEA Grapalat" w:hAnsi="GHEA Grapalat"/>
                <w:color w:val="000000"/>
              </w:rPr>
              <w:t>նպատակով</w:t>
            </w:r>
            <w:r w:rsidRPr="008819C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ՀՀ</w:t>
            </w:r>
            <w:r w:rsidRPr="008819C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նոր</w:t>
            </w:r>
            <w:r w:rsidRPr="008819C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օրենքի</w:t>
            </w:r>
            <w:r w:rsidRPr="008819C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նախագիծը</w:t>
            </w:r>
            <w:r w:rsidRPr="008819CC">
              <w:rPr>
                <w:rFonts w:ascii="GHEA Grapalat" w:hAnsi="GHEA Grapalat"/>
                <w:color w:val="000000"/>
                <w:spacing w:val="-8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հնարավորություն</w:t>
            </w:r>
            <w:r w:rsidRPr="008819CC">
              <w:rPr>
                <w:rFonts w:ascii="GHEA Grapalat" w:hAnsi="GHEA Grapalat"/>
                <w:color w:val="000000"/>
                <w:spacing w:val="-8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կընձեռի</w:t>
            </w:r>
            <w:r w:rsidRPr="008819CC">
              <w:rPr>
                <w:rFonts w:ascii="GHEA Grapalat" w:hAnsi="GHEA Grapalat"/>
                <w:color w:val="000000"/>
                <w:spacing w:val="-8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ֆինանսական</w:t>
            </w:r>
            <w:r w:rsidRPr="008819CC">
              <w:rPr>
                <w:rFonts w:ascii="GHEA Grapalat" w:hAnsi="GHEA Grapalat"/>
                <w:color w:val="000000"/>
                <w:spacing w:val="-8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համահարթեցման</w:t>
            </w:r>
            <w:r w:rsidRPr="008819CC">
              <w:rPr>
                <w:rFonts w:ascii="GHEA Grapalat" w:hAnsi="GHEA Grapalat"/>
                <w:color w:val="000000"/>
                <w:spacing w:val="-8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դոտացիաները</w:t>
            </w:r>
            <w:r w:rsidRPr="008819CC">
              <w:rPr>
                <w:rFonts w:ascii="GHEA Grapalat" w:hAnsi="GHEA Grapalat"/>
                <w:color w:val="000000"/>
                <w:spacing w:val="-8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բաշխելու</w:t>
            </w:r>
            <w:r w:rsidRPr="008819CC">
              <w:rPr>
                <w:rFonts w:ascii="GHEA Grapalat" w:hAnsi="GHEA Grapalat"/>
                <w:color w:val="000000"/>
                <w:spacing w:val="-8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ավելի</w:t>
            </w:r>
            <w:r w:rsidRPr="008819CC">
              <w:rPr>
                <w:rFonts w:ascii="GHEA Grapalat" w:hAnsi="GHEA Grapalat"/>
                <w:color w:val="000000"/>
                <w:spacing w:val="-8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նպատակային՝</w:t>
            </w:r>
            <w:r w:rsidRPr="008819CC">
              <w:rPr>
                <w:rFonts w:ascii="GHEA Grapalat" w:hAnsi="GHEA Grapalat"/>
                <w:color w:val="000000"/>
                <w:spacing w:val="-8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հաշվի</w:t>
            </w:r>
            <w:r w:rsidRPr="008819CC">
              <w:rPr>
                <w:rFonts w:ascii="GHEA Grapalat" w:hAnsi="GHEA Grapalat"/>
                <w:color w:val="000000"/>
                <w:spacing w:val="-8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առնելով</w:t>
            </w:r>
            <w:r w:rsidRPr="008819CC">
              <w:rPr>
                <w:rFonts w:ascii="GHEA Grapalat" w:hAnsi="GHEA Grapalat"/>
                <w:color w:val="000000"/>
                <w:spacing w:val="-8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համայնքների</w:t>
            </w:r>
            <w:r w:rsidRPr="008819CC">
              <w:rPr>
                <w:rFonts w:ascii="GHEA Grapalat" w:hAnsi="GHEA Grapalat"/>
                <w:color w:val="000000"/>
                <w:spacing w:val="-8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ծախսային</w:t>
            </w:r>
            <w:r w:rsidRPr="008819CC">
              <w:rPr>
                <w:rFonts w:ascii="GHEA Grapalat" w:hAnsi="GHEA Grapalat"/>
                <w:color w:val="000000"/>
                <w:spacing w:val="-8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կարիքները</w:t>
            </w:r>
            <w:r w:rsidRPr="008819CC">
              <w:rPr>
                <w:rFonts w:ascii="GHEA Grapalat" w:hAnsi="GHEA Grapalat"/>
                <w:color w:val="000000"/>
                <w:spacing w:val="-8"/>
                <w:lang w:val="af-ZA"/>
              </w:rPr>
              <w:t xml:space="preserve">,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հեռավորությունը</w:t>
            </w:r>
            <w:r w:rsidRPr="008819CC">
              <w:rPr>
                <w:rFonts w:ascii="GHEA Grapalat" w:hAnsi="GHEA Grapalat"/>
                <w:color w:val="000000"/>
                <w:spacing w:val="-8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մարզկենտրոնից</w:t>
            </w:r>
            <w:r w:rsidRPr="008819CC"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համայնքի</w:t>
            </w:r>
            <w:r w:rsidRPr="008819CC">
              <w:rPr>
                <w:rFonts w:ascii="GHEA Grapalat" w:hAnsi="GHEA Grapalat"/>
                <w:color w:val="000000"/>
                <w:spacing w:val="-8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բարձրադիրությունը</w:t>
            </w:r>
            <w:r w:rsidRPr="008819CC">
              <w:rPr>
                <w:rFonts w:ascii="GHEA Grapalat" w:hAnsi="GHEA Grapalat"/>
                <w:color w:val="000000"/>
                <w:spacing w:val="-8"/>
                <w:lang w:val="af-ZA"/>
              </w:rPr>
              <w:t xml:space="preserve">,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համայնքի</w:t>
            </w:r>
            <w:r w:rsidRPr="008819CC">
              <w:rPr>
                <w:rFonts w:ascii="GHEA Grapalat" w:hAnsi="GHEA Grapalat"/>
                <w:color w:val="000000"/>
                <w:spacing w:val="-8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բնակչության</w:t>
            </w:r>
            <w:r w:rsidRPr="008819CC">
              <w:rPr>
                <w:rFonts w:ascii="GHEA Grapalat" w:hAnsi="GHEA Grapalat"/>
                <w:color w:val="000000"/>
                <w:spacing w:val="-8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կառուցվածքը</w:t>
            </w:r>
            <w:r w:rsidRPr="008819CC">
              <w:rPr>
                <w:rFonts w:ascii="GHEA Grapalat" w:hAnsi="GHEA Grapalat"/>
                <w:color w:val="000000"/>
                <w:spacing w:val="-8"/>
                <w:lang w:val="af-ZA"/>
              </w:rPr>
              <w:t xml:space="preserve">,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համայնքի</w:t>
            </w:r>
            <w:r w:rsidRPr="008819CC">
              <w:rPr>
                <w:rFonts w:ascii="GHEA Grapalat" w:hAnsi="GHEA Grapalat"/>
                <w:color w:val="000000"/>
                <w:spacing w:val="-8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եկամտային</w:t>
            </w:r>
            <w:r w:rsidRPr="008819CC">
              <w:rPr>
                <w:rFonts w:ascii="GHEA Grapalat" w:hAnsi="GHEA Grapalat"/>
                <w:color w:val="000000"/>
                <w:spacing w:val="-8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հնար</w:t>
            </w:r>
            <w:r w:rsidRPr="00F34EBB">
              <w:rPr>
                <w:rFonts w:ascii="GHEA Grapalat" w:hAnsi="GHEA Grapalat"/>
                <w:color w:val="000000"/>
              </w:rPr>
              <w:t>ա</w:t>
            </w:r>
            <w:r w:rsidRPr="008819CC">
              <w:rPr>
                <w:rFonts w:ascii="GHEA Grapalat" w:hAnsi="GHEA Grapalat"/>
                <w:color w:val="000000"/>
                <w:lang w:val="af-ZA"/>
              </w:rPr>
              <w:softHyphen/>
            </w:r>
            <w:r w:rsidRPr="00F34EBB">
              <w:rPr>
                <w:rFonts w:ascii="GHEA Grapalat" w:hAnsi="GHEA Grapalat"/>
                <w:color w:val="000000"/>
              </w:rPr>
              <w:t>վորությունները</w:t>
            </w:r>
            <w:r w:rsidRPr="008819C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և</w:t>
            </w:r>
            <w:r w:rsidRPr="008819C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այլն</w:t>
            </w:r>
            <w:r w:rsidRPr="008819CC">
              <w:rPr>
                <w:rFonts w:ascii="GHEA Grapalat" w:hAnsi="GHEA Grapalat"/>
                <w:color w:val="000000"/>
                <w:lang w:val="af-ZA"/>
              </w:rPr>
              <w:t>:</w:t>
            </w:r>
            <w:r w:rsidRPr="00F34EBB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</w:p>
        </w:tc>
      </w:tr>
      <w:tr w:rsidR="006E321E" w:rsidRPr="00EF3E16" w:rsidTr="00EF3E16">
        <w:trPr>
          <w:gridAfter w:val="1"/>
          <w:wAfter w:w="250" w:type="dxa"/>
          <w:tblCellSpacing w:w="0" w:type="dxa"/>
        </w:trPr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F0F0F0"/>
            </w:tcBorders>
            <w:shd w:val="clear" w:color="auto" w:fill="auto"/>
          </w:tcPr>
          <w:p w:rsidR="00420BA1" w:rsidRPr="00F34EBB" w:rsidRDefault="00420BA1" w:rsidP="007F2D57">
            <w:pPr>
              <w:pStyle w:val="ListParagraph"/>
              <w:spacing w:after="0"/>
              <w:ind w:left="735" w:right="67"/>
              <w:jc w:val="center"/>
              <w:rPr>
                <w:rFonts w:ascii="GHEA Grapalat" w:eastAsia="Times New Roman" w:hAnsi="GHEA Grapalat" w:cs="Sylfaen"/>
                <w:b/>
                <w:color w:val="000000"/>
                <w:lang w:val="fr-FR"/>
              </w:rPr>
            </w:pPr>
          </w:p>
          <w:p w:rsidR="006E321E" w:rsidRPr="00F34EBB" w:rsidRDefault="00420BA1" w:rsidP="00420BA1">
            <w:pPr>
              <w:rPr>
                <w:rFonts w:ascii="GHEA Grapalat" w:hAnsi="GHEA Grapalat"/>
                <w:lang w:val="fr-FR"/>
              </w:rPr>
            </w:pPr>
            <w:r w:rsidRPr="00F34EBB">
              <w:rPr>
                <w:rFonts w:ascii="GHEA Grapalat" w:hAnsi="GHEA Grapalat"/>
                <w:lang w:val="fr-FR"/>
              </w:rPr>
              <w:t>36.</w:t>
            </w:r>
          </w:p>
        </w:tc>
        <w:tc>
          <w:tcPr>
            <w:tcW w:w="9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4C4" w:rsidRPr="00F34EBB" w:rsidRDefault="000A74C4" w:rsidP="007F2D57">
            <w:pPr>
              <w:pStyle w:val="ListParagraph"/>
              <w:spacing w:after="0"/>
              <w:ind w:left="735" w:right="67"/>
              <w:jc w:val="center"/>
              <w:rPr>
                <w:rFonts w:ascii="GHEA Grapalat" w:eastAsia="Times New Roman" w:hAnsi="GHEA Grapalat"/>
                <w:b/>
                <w:color w:val="000000"/>
                <w:lang w:val="fr-FR"/>
              </w:rPr>
            </w:pPr>
            <w:r w:rsidRPr="00F34EBB">
              <w:rPr>
                <w:rFonts w:ascii="GHEA Grapalat" w:eastAsia="Times New Roman" w:hAnsi="GHEA Grapalat" w:cs="Sylfaen"/>
                <w:b/>
                <w:color w:val="000000"/>
                <w:lang w:val="fr-FR"/>
              </w:rPr>
              <w:t>«Հայաստանի</w:t>
            </w:r>
            <w:r w:rsidRPr="00F34EBB">
              <w:rPr>
                <w:rFonts w:ascii="GHEA Grapalat" w:eastAsia="Times New Roman" w:hAnsi="GHEA Grapalat" w:cs="Arial Armenian"/>
                <w:b/>
                <w:color w:val="000000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 w:cs="Sylfaen"/>
                <w:b/>
                <w:color w:val="000000"/>
                <w:lang w:val="fr-FR"/>
              </w:rPr>
              <w:t>Հանրապետության</w:t>
            </w:r>
            <w:r w:rsidRPr="00F34EBB">
              <w:rPr>
                <w:rFonts w:ascii="GHEA Grapalat" w:eastAsia="Times New Roman" w:hAnsi="GHEA Grapalat"/>
                <w:b/>
                <w:color w:val="000000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</w:rPr>
              <w:t>տարածքային</w:t>
            </w:r>
            <w:r w:rsidRPr="00F34EBB">
              <w:rPr>
                <w:rFonts w:ascii="GHEA Grapalat" w:eastAsia="Times New Roman" w:hAnsi="GHEA Grapalat"/>
                <w:b/>
                <w:color w:val="000000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</w:rPr>
              <w:t>զարգացման</w:t>
            </w:r>
            <w:r w:rsidRPr="00F34EBB">
              <w:rPr>
                <w:rFonts w:ascii="GHEA Grapalat" w:eastAsia="Times New Roman" w:hAnsi="GHEA Grapalat"/>
                <w:b/>
                <w:color w:val="000000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</w:rPr>
              <w:t>ռազմավարությանը</w:t>
            </w:r>
            <w:r w:rsidRPr="00F34EBB">
              <w:rPr>
                <w:rFonts w:ascii="GHEA Grapalat" w:eastAsia="Times New Roman" w:hAnsi="GHEA Grapalat"/>
                <w:b/>
                <w:color w:val="000000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 w:cs="Sylfaen"/>
                <w:b/>
                <w:color w:val="000000"/>
                <w:spacing w:val="-8"/>
                <w:lang w:val="pt-BR"/>
              </w:rPr>
              <w:t>հավանություն տալու մասին</w:t>
            </w:r>
            <w:r w:rsidRPr="00F34EBB">
              <w:rPr>
                <w:rFonts w:ascii="GHEA Grapalat" w:eastAsia="Times New Roman" w:hAnsi="GHEA Grapalat" w:cs="Sylfaen"/>
                <w:b/>
                <w:color w:val="000000"/>
                <w:lang w:val="fr-FR"/>
              </w:rPr>
              <w:t xml:space="preserve">» ՀՀ </w:t>
            </w:r>
            <w:r w:rsidRPr="00F34EBB">
              <w:rPr>
                <w:rFonts w:ascii="GHEA Grapalat" w:eastAsia="Times New Roman" w:hAnsi="GHEA Grapalat" w:cs="Sylfaen"/>
                <w:b/>
                <w:bCs/>
                <w:color w:val="000000"/>
                <w:spacing w:val="-4"/>
                <w:lang w:val="fr-FR"/>
              </w:rPr>
              <w:t>կառավարության</w:t>
            </w:r>
            <w:r w:rsidRPr="00F34EBB">
              <w:rPr>
                <w:rFonts w:ascii="GHEA Grapalat" w:eastAsia="Times New Roman" w:hAnsi="GHEA Grapalat" w:cs="Sylfaen"/>
                <w:b/>
                <w:color w:val="000000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 w:cs="Arial Armenian"/>
                <w:b/>
                <w:color w:val="000000"/>
                <w:spacing w:val="-4"/>
                <w:lang w:val="pt-BR"/>
              </w:rPr>
              <w:t>արձանագրային</w:t>
            </w:r>
            <w:r w:rsidRPr="00F34EBB">
              <w:rPr>
                <w:rFonts w:ascii="GHEA Grapalat" w:eastAsia="Times New Roman" w:hAnsi="GHEA Grapalat" w:cs="Sylfaen"/>
                <w:b/>
                <w:color w:val="000000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 w:cs="Sylfaen"/>
                <w:b/>
                <w:color w:val="000000"/>
                <w:spacing w:val="-4"/>
                <w:lang w:val="pt-BR"/>
              </w:rPr>
              <w:t>որոշման</w:t>
            </w:r>
            <w:r w:rsidRPr="00F34EBB">
              <w:rPr>
                <w:rFonts w:ascii="GHEA Grapalat" w:eastAsia="Times New Roman" w:hAnsi="GHEA Grapalat" w:cs="Arial Armenian"/>
                <w:b/>
                <w:color w:val="000000"/>
                <w:spacing w:val="-4"/>
                <w:lang w:val="pt-BR"/>
              </w:rPr>
              <w:t xml:space="preserve"> </w:t>
            </w:r>
            <w:r w:rsidRPr="00F34EBB">
              <w:rPr>
                <w:rFonts w:ascii="GHEA Grapalat" w:eastAsia="Times New Roman" w:hAnsi="GHEA Grapalat" w:cs="Sylfaen"/>
                <w:b/>
                <w:color w:val="000000"/>
                <w:spacing w:val="-4"/>
                <w:lang w:val="pt-BR"/>
              </w:rPr>
              <w:t xml:space="preserve">նախագծի </w:t>
            </w:r>
            <w:r w:rsidRPr="00F34EBB">
              <w:rPr>
                <w:rFonts w:ascii="GHEA Grapalat" w:eastAsia="Times New Roman" w:hAnsi="GHEA Grapalat" w:cs="Sylfaen"/>
                <w:b/>
                <w:bCs/>
                <w:color w:val="000000"/>
                <w:spacing w:val="-4"/>
                <w:lang w:val="pt-BR"/>
              </w:rPr>
              <w:t>վերաբերյալ</w:t>
            </w:r>
          </w:p>
          <w:p w:rsidR="000A74C4" w:rsidRPr="00F34EBB" w:rsidRDefault="000A74C4" w:rsidP="007F2D57">
            <w:pPr>
              <w:pStyle w:val="ListParagraph"/>
              <w:spacing w:after="0"/>
              <w:ind w:left="735" w:right="67"/>
              <w:jc w:val="center"/>
              <w:rPr>
                <w:rFonts w:ascii="GHEA Grapalat" w:eastAsia="Times New Roman" w:hAnsi="GHEA Grapalat"/>
                <w:b/>
                <w:color w:val="000000"/>
                <w:lang w:val="fr-FR"/>
              </w:rPr>
            </w:pPr>
          </w:p>
          <w:p w:rsidR="000A74C4" w:rsidRPr="00F34EBB" w:rsidRDefault="000A74C4" w:rsidP="000A74C4">
            <w:pPr>
              <w:pStyle w:val="ListParagraph"/>
              <w:numPr>
                <w:ilvl w:val="0"/>
                <w:numId w:val="12"/>
              </w:numPr>
              <w:spacing w:after="0"/>
              <w:ind w:right="67"/>
              <w:jc w:val="both"/>
              <w:rPr>
                <w:rFonts w:ascii="GHEA Grapalat" w:eastAsia="Times New Roman" w:hAnsi="GHEA Grapalat"/>
                <w:b/>
                <w:color w:val="000000"/>
              </w:rPr>
            </w:pPr>
            <w:r w:rsidRPr="00F34EBB">
              <w:rPr>
                <w:rFonts w:ascii="GHEA Grapalat" w:eastAsia="Times New Roman" w:hAnsi="GHEA Grapalat"/>
                <w:b/>
                <w:color w:val="000000"/>
              </w:rPr>
              <w:t>Իրավական ակտի անհրաժեշտությունը (նպատակը)</w:t>
            </w:r>
          </w:p>
          <w:p w:rsidR="000A74C4" w:rsidRPr="00F34EBB" w:rsidRDefault="000A74C4" w:rsidP="007F2D57">
            <w:pPr>
              <w:pStyle w:val="ListParagraph"/>
              <w:spacing w:after="0"/>
              <w:ind w:left="360" w:right="67"/>
              <w:jc w:val="both"/>
              <w:rPr>
                <w:rFonts w:ascii="GHEA Grapalat" w:eastAsia="Times New Roman" w:hAnsi="GHEA Grapalat"/>
                <w:b/>
                <w:color w:val="000000"/>
              </w:rPr>
            </w:pPr>
            <w:r w:rsidRPr="00F34EBB">
              <w:rPr>
                <w:rFonts w:ascii="GHEA Grapalat" w:eastAsia="Times New Roman" w:hAnsi="GHEA Grapalat"/>
                <w:b/>
                <w:color w:val="000000"/>
              </w:rPr>
              <w:t>1.1. Կարգավորման հարաբերությունների ներկա վիճակը և առկա խնդիրները</w:t>
            </w:r>
          </w:p>
          <w:p w:rsidR="000A74C4" w:rsidRPr="00F34EBB" w:rsidRDefault="000A74C4" w:rsidP="007F2D57">
            <w:pPr>
              <w:ind w:right="67" w:firstLine="360"/>
              <w:jc w:val="both"/>
              <w:rPr>
                <w:rFonts w:ascii="GHEA Grapalat" w:hAnsi="GHEA Grapalat"/>
                <w:color w:val="000000"/>
              </w:rPr>
            </w:pPr>
            <w:r w:rsidRPr="00F34EBB">
              <w:rPr>
                <w:rFonts w:ascii="GHEA Grapalat" w:hAnsi="GHEA Grapalat"/>
                <w:color w:val="000000"/>
                <w:spacing w:val="-8"/>
              </w:rPr>
              <w:t xml:space="preserve">2015 թվականին ավարտվում են ՀՀ տարածքային զարգացման հայեցակարգով սահմանված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lastRenderedPageBreak/>
              <w:t>ժամկետ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softHyphen/>
              <w:t>ները</w:t>
            </w:r>
            <w:r w:rsidRPr="00F34EBB">
              <w:rPr>
                <w:rFonts w:ascii="GHEA Grapalat" w:hAnsi="GHEA Grapalat"/>
                <w:color w:val="000000"/>
              </w:rPr>
              <w:t>: Հիմք ընդունելով այն հանգամանքը, որ ՀՀ կառավարության Հայաստանի Հանրապետության 2014-2025 թվականների հեռանկարային զարգացման ռազմավարական ծրագրով տարածքային զարգացումը համարվում է գերակա ուղղություն, ուստի ՀՀ կառավարության քաղաքականությունն այդ ուղղությամբ կարևորվում է:</w:t>
            </w:r>
          </w:p>
          <w:p w:rsidR="000A74C4" w:rsidRPr="00F34EBB" w:rsidRDefault="000A74C4" w:rsidP="007F2D57">
            <w:pPr>
              <w:ind w:left="360" w:right="67"/>
              <w:jc w:val="both"/>
              <w:rPr>
                <w:rFonts w:ascii="GHEA Grapalat" w:hAnsi="GHEA Grapalat"/>
                <w:b/>
                <w:color w:val="000000"/>
              </w:rPr>
            </w:pPr>
            <w:r w:rsidRPr="00F34EBB">
              <w:rPr>
                <w:rFonts w:ascii="GHEA Grapalat" w:hAnsi="GHEA Grapalat"/>
                <w:b/>
                <w:caps/>
                <w:color w:val="000000"/>
              </w:rPr>
              <w:t>1.2. ա</w:t>
            </w:r>
            <w:r w:rsidRPr="00F34EBB">
              <w:rPr>
                <w:rFonts w:ascii="GHEA Grapalat" w:hAnsi="GHEA Grapalat"/>
                <w:b/>
                <w:color w:val="000000"/>
              </w:rPr>
              <w:t>ռկա խնդիրների առաջարկվող լուծումները</w:t>
            </w:r>
          </w:p>
          <w:p w:rsidR="000A74C4" w:rsidRPr="00F34EBB" w:rsidRDefault="000A74C4" w:rsidP="007F2D57">
            <w:pPr>
              <w:ind w:right="67" w:firstLine="360"/>
              <w:jc w:val="both"/>
              <w:rPr>
                <w:rFonts w:ascii="GHEA Grapalat" w:hAnsi="GHEA Grapalat"/>
                <w:color w:val="000000"/>
              </w:rPr>
            </w:pPr>
            <w:r w:rsidRPr="00F34EBB">
              <w:rPr>
                <w:rFonts w:ascii="GHEA Grapalat" w:hAnsi="GHEA Grapalat"/>
                <w:color w:val="000000"/>
              </w:rPr>
              <w:t xml:space="preserve">Տարածքային զարգացման համատեքստում համապատասխան աջակցություններ է ցուցաբերվում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ԵՄ-ի կողմից: Առաջիկա տարիների համար նախատեսվում է նշված նպատակով բյուջետային աջակցության</w:t>
            </w:r>
            <w:r w:rsidRPr="00F34EBB">
              <w:rPr>
                <w:rFonts w:ascii="GHEA Grapalat" w:hAnsi="GHEA Grapalat"/>
                <w:color w:val="000000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տրամադրում: Անհրաժեշտություն է նաև մարզերի սոցիալ-տնտեսական քառամյա զարգացման ծրագրերի մշակման մեթոդաբանության վերանայումը, որի հիման վրա կթարմացվեն մարզային ծրագրերը: Ինչպես</w:t>
            </w:r>
            <w:r w:rsidRPr="00F34EBB">
              <w:rPr>
                <w:rFonts w:ascii="GHEA Grapalat" w:hAnsi="GHEA Grapalat"/>
                <w:color w:val="000000"/>
              </w:rPr>
              <w:t xml:space="preserve"> նաև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անհրաժեշտություն է Հայաստանի տարածքային զարգացման հիմնադրամի  ՀՏԶՀ-ի կարողությունների</w:t>
            </w:r>
            <w:r w:rsidRPr="00F34EBB">
              <w:rPr>
                <w:rFonts w:ascii="GHEA Grapalat" w:hAnsi="GHEA Grapalat"/>
                <w:color w:val="000000"/>
              </w:rPr>
              <w:t xml:space="preserve"> զարգացումը՝ որպես տարածքային զարգացման կարևորագույն գործիքակազմ:</w:t>
            </w:r>
          </w:p>
          <w:p w:rsidR="000A74C4" w:rsidRPr="00F34EBB" w:rsidRDefault="000A74C4" w:rsidP="000A74C4">
            <w:pPr>
              <w:numPr>
                <w:ilvl w:val="0"/>
                <w:numId w:val="12"/>
              </w:numPr>
              <w:tabs>
                <w:tab w:val="clear" w:pos="720"/>
                <w:tab w:val="num" w:pos="659"/>
              </w:tabs>
              <w:spacing w:after="0"/>
              <w:ind w:right="67"/>
              <w:jc w:val="both"/>
              <w:rPr>
                <w:rFonts w:ascii="GHEA Grapalat" w:hAnsi="GHEA Grapalat"/>
                <w:b/>
                <w:color w:val="000000"/>
              </w:rPr>
            </w:pPr>
            <w:r w:rsidRPr="00F34EBB">
              <w:rPr>
                <w:rFonts w:ascii="GHEA Grapalat" w:hAnsi="GHEA Grapalat"/>
                <w:b/>
                <w:color w:val="000000"/>
              </w:rPr>
              <w:t>Կարգավորման առարկան</w:t>
            </w:r>
          </w:p>
          <w:p w:rsidR="000A74C4" w:rsidRPr="00F34EBB" w:rsidRDefault="000A74C4" w:rsidP="007F2D57">
            <w:pPr>
              <w:ind w:right="67" w:firstLine="360"/>
              <w:jc w:val="both"/>
              <w:rPr>
                <w:rFonts w:ascii="GHEA Grapalat" w:hAnsi="GHEA Grapalat"/>
                <w:color w:val="000000"/>
                <w:spacing w:val="-8"/>
              </w:rPr>
            </w:pPr>
            <w:r w:rsidRPr="00F34EBB">
              <w:rPr>
                <w:rFonts w:ascii="GHEA Grapalat" w:hAnsi="GHEA Grapalat"/>
                <w:color w:val="000000"/>
                <w:spacing w:val="-8"/>
              </w:rPr>
              <w:t>Կարգավորման առարկան հանդիսանում է մարզերի սոցիալ-տնտեսական իրավիճակի բարելավումը:</w:t>
            </w:r>
          </w:p>
          <w:p w:rsidR="000A74C4" w:rsidRPr="00F34EBB" w:rsidRDefault="000A74C4" w:rsidP="000A74C4">
            <w:pPr>
              <w:numPr>
                <w:ilvl w:val="0"/>
                <w:numId w:val="12"/>
              </w:numPr>
              <w:tabs>
                <w:tab w:val="clear" w:pos="720"/>
                <w:tab w:val="num" w:pos="581"/>
              </w:tabs>
              <w:spacing w:after="0"/>
              <w:ind w:right="67"/>
              <w:jc w:val="both"/>
              <w:rPr>
                <w:rFonts w:ascii="GHEA Grapalat" w:hAnsi="GHEA Grapalat"/>
                <w:b/>
                <w:color w:val="000000"/>
              </w:rPr>
            </w:pPr>
            <w:r w:rsidRPr="00F34EBB">
              <w:rPr>
                <w:rFonts w:ascii="GHEA Grapalat" w:hAnsi="GHEA Grapalat"/>
                <w:b/>
                <w:color w:val="000000"/>
                <w:spacing w:val="-8"/>
              </w:rPr>
              <w:t xml:space="preserve"> Իրավական</w:t>
            </w:r>
            <w:r w:rsidRPr="00F34EBB">
              <w:rPr>
                <w:rFonts w:ascii="GHEA Grapalat" w:hAnsi="GHEA Grapalat"/>
                <w:b/>
                <w:color w:val="000000"/>
              </w:rPr>
              <w:t xml:space="preserve"> ակտի կիրառման դեպքում ակնկալվող արդյունքը</w:t>
            </w:r>
          </w:p>
          <w:p w:rsidR="00EF3E16" w:rsidRPr="00EF3E16" w:rsidRDefault="000A74C4" w:rsidP="00EF3E16">
            <w:pPr>
              <w:spacing w:after="0"/>
              <w:ind w:left="-490" w:right="67" w:firstLine="850"/>
              <w:jc w:val="both"/>
              <w:rPr>
                <w:rFonts w:ascii="GHEA Grapalat" w:hAnsi="GHEA Grapalat"/>
                <w:color w:val="000000"/>
                <w:spacing w:val="-8"/>
              </w:rPr>
            </w:pPr>
            <w:r w:rsidRPr="00F34EBB">
              <w:rPr>
                <w:rFonts w:ascii="GHEA Grapalat" w:hAnsi="GHEA Grapalat"/>
                <w:color w:val="000000"/>
                <w:spacing w:val="-8"/>
              </w:rPr>
              <w:t xml:space="preserve">   Ռազմավարության գործունության արդյունքում նախատեսվում է մարզերում կրճատել</w:t>
            </w:r>
          </w:p>
          <w:p w:rsidR="000A74C4" w:rsidRPr="00EF3E16" w:rsidRDefault="000A74C4" w:rsidP="00EF3E16">
            <w:pPr>
              <w:spacing w:after="0"/>
              <w:ind w:right="67"/>
              <w:jc w:val="both"/>
              <w:rPr>
                <w:rFonts w:ascii="GHEA Grapalat" w:hAnsi="GHEA Grapalat"/>
                <w:color w:val="000000"/>
                <w:spacing w:val="-8"/>
              </w:rPr>
            </w:pPr>
            <w:r w:rsidRPr="00F34EBB">
              <w:rPr>
                <w:rFonts w:ascii="GHEA Grapalat" w:hAnsi="GHEA Grapalat"/>
                <w:color w:val="000000"/>
                <w:spacing w:val="-8"/>
              </w:rPr>
              <w:t>աղքատությունը</w:t>
            </w:r>
            <w:r w:rsidRPr="00EF3E16">
              <w:rPr>
                <w:rFonts w:ascii="GHEA Grapalat" w:hAnsi="GHEA Grapalat"/>
                <w:color w:val="000000"/>
              </w:rPr>
              <w:t xml:space="preserve">, </w:t>
            </w:r>
            <w:r w:rsidRPr="00F34EBB">
              <w:rPr>
                <w:rFonts w:ascii="GHEA Grapalat" w:hAnsi="GHEA Grapalat"/>
                <w:color w:val="000000"/>
              </w:rPr>
              <w:t>զարգացնել</w:t>
            </w:r>
            <w:r w:rsidRPr="00EF3E16">
              <w:rPr>
                <w:rFonts w:ascii="GHEA Grapalat" w:hAnsi="GHEA Grapalat"/>
                <w:color w:val="000000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ենթակառուցվածքները</w:t>
            </w:r>
            <w:r w:rsidRPr="00EF3E16">
              <w:rPr>
                <w:rFonts w:ascii="GHEA Grapalat" w:hAnsi="GHEA Grapalat"/>
                <w:color w:val="000000"/>
              </w:rPr>
              <w:t xml:space="preserve">, </w:t>
            </w:r>
            <w:r w:rsidRPr="00F34EBB">
              <w:rPr>
                <w:rFonts w:ascii="GHEA Grapalat" w:hAnsi="GHEA Grapalat"/>
                <w:color w:val="000000"/>
              </w:rPr>
              <w:t>որոնցով</w:t>
            </w:r>
            <w:r w:rsidRPr="00EF3E16">
              <w:rPr>
                <w:rFonts w:ascii="GHEA Grapalat" w:hAnsi="GHEA Grapalat"/>
                <w:color w:val="000000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պայմանավորված</w:t>
            </w:r>
            <w:r w:rsidRPr="00EF3E16">
              <w:rPr>
                <w:rFonts w:ascii="GHEA Grapalat" w:hAnsi="GHEA Grapalat"/>
                <w:color w:val="000000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կբարելավվեն</w:t>
            </w:r>
            <w:r w:rsidRPr="00EF3E16">
              <w:rPr>
                <w:rFonts w:ascii="GHEA Grapalat" w:hAnsi="GHEA Grapalat"/>
                <w:color w:val="000000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մարզերի</w:t>
            </w:r>
            <w:r w:rsidRPr="00EF3E16">
              <w:rPr>
                <w:rFonts w:ascii="GHEA Grapalat" w:hAnsi="GHEA Grapalat"/>
                <w:color w:val="000000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սոցիալ</w:t>
            </w:r>
            <w:r w:rsidRPr="00EF3E16">
              <w:rPr>
                <w:rFonts w:ascii="GHEA Grapalat" w:hAnsi="GHEA Grapalat"/>
                <w:color w:val="000000"/>
              </w:rPr>
              <w:t>-</w:t>
            </w:r>
            <w:r w:rsidRPr="00F34EBB">
              <w:rPr>
                <w:rFonts w:ascii="GHEA Grapalat" w:hAnsi="GHEA Grapalat"/>
                <w:color w:val="000000"/>
              </w:rPr>
              <w:t>տնտեսական</w:t>
            </w:r>
            <w:r w:rsidRPr="00EF3E16">
              <w:rPr>
                <w:rFonts w:ascii="GHEA Grapalat" w:hAnsi="GHEA Grapalat"/>
                <w:color w:val="000000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պայմանները</w:t>
            </w:r>
            <w:r w:rsidRPr="00EF3E16">
              <w:rPr>
                <w:rFonts w:ascii="GHEA Grapalat" w:hAnsi="GHEA Grapalat"/>
                <w:color w:val="000000"/>
              </w:rPr>
              <w:t>:</w:t>
            </w:r>
          </w:p>
        </w:tc>
      </w:tr>
      <w:tr w:rsidR="006E321E" w:rsidRPr="00FD0650" w:rsidTr="00EF3E16">
        <w:trPr>
          <w:gridAfter w:val="1"/>
          <w:wAfter w:w="250" w:type="dxa"/>
          <w:tblCellSpacing w:w="0" w:type="dxa"/>
        </w:trPr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</w:tcPr>
          <w:p w:rsidR="006E321E" w:rsidRPr="00F34EBB" w:rsidRDefault="00420BA1" w:rsidP="00EF3E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lastRenderedPageBreak/>
              <w:t>37.</w:t>
            </w:r>
          </w:p>
        </w:tc>
        <w:tc>
          <w:tcPr>
            <w:tcW w:w="9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35" w:right="67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«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Տ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եղական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ինքնակառավարման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մասին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»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Հ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այաստանի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Հ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անրապետության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օրենքում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փոփոխություններ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և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լրացումներ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կատարելու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մասին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» 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ՀՀ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օրենքի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նախագծի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վերաբերյալ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</w:pPr>
            <w:r w:rsidRPr="008819CC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 xml:space="preserve">1. 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Իրավական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ակտի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անհրաժեշտությունը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(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նպատակը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)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</w:pPr>
            <w:r w:rsidRPr="008819CC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lastRenderedPageBreak/>
              <w:t>1.1.</w:t>
            </w:r>
            <w:r w:rsidRPr="008819CC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Կարգավորման</w:t>
            </w:r>
            <w:r w:rsidRPr="008819CC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հարաբերությունների</w:t>
            </w:r>
            <w:r w:rsidRPr="008819CC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ներկա</w:t>
            </w:r>
            <w:r w:rsidRPr="008819CC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վիճակը</w:t>
            </w:r>
            <w:r w:rsidRPr="008819CC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և</w:t>
            </w:r>
            <w:r w:rsidRPr="008819CC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առկա</w:t>
            </w:r>
            <w:r w:rsidRPr="008819CC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խնդիրները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34EBB">
              <w:rPr>
                <w:rFonts w:ascii="GHEA Grapalat" w:hAnsi="GHEA Grapalat"/>
                <w:bCs/>
                <w:sz w:val="22"/>
                <w:szCs w:val="22"/>
              </w:rPr>
              <w:t>ՀՀ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z w:val="22"/>
                <w:szCs w:val="22"/>
              </w:rPr>
              <w:t>Սահմանադրության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210-</w:t>
            </w:r>
            <w:r w:rsidRPr="00F34EBB">
              <w:rPr>
                <w:rFonts w:ascii="GHEA Grapalat" w:hAnsi="GHEA Grapalat"/>
                <w:bCs/>
                <w:sz w:val="22"/>
                <w:szCs w:val="22"/>
              </w:rPr>
              <w:t>րդ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z w:val="22"/>
                <w:szCs w:val="22"/>
              </w:rPr>
              <w:t>հոդվածի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4-</w:t>
            </w:r>
            <w:r w:rsidRPr="00F34EBB">
              <w:rPr>
                <w:rFonts w:ascii="GHEA Grapalat" w:hAnsi="GHEA Grapalat"/>
                <w:bCs/>
                <w:sz w:val="22"/>
                <w:szCs w:val="22"/>
              </w:rPr>
              <w:t>րդ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z w:val="22"/>
                <w:szCs w:val="22"/>
              </w:rPr>
              <w:t>մասի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z w:val="22"/>
                <w:szCs w:val="22"/>
              </w:rPr>
              <w:t>համաձայն՝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«</w:t>
            </w:r>
            <w:r w:rsidRPr="00F34EBB">
              <w:rPr>
                <w:rFonts w:ascii="GHEA Grapalat" w:hAnsi="GHEA Grapalat"/>
                <w:bCs/>
                <w:sz w:val="22"/>
                <w:szCs w:val="22"/>
              </w:rPr>
              <w:t>Տեղական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z w:val="22"/>
                <w:szCs w:val="22"/>
              </w:rPr>
              <w:t>ինքնակառավարման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z w:val="22"/>
                <w:szCs w:val="22"/>
              </w:rPr>
              <w:t>մասին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z w:val="22"/>
                <w:szCs w:val="22"/>
              </w:rPr>
              <w:t>օրենքը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z w:val="22"/>
                <w:szCs w:val="22"/>
              </w:rPr>
              <w:t>համապատասխանեցվում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z w:val="22"/>
                <w:szCs w:val="22"/>
              </w:rPr>
              <w:t>է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z w:val="22"/>
                <w:szCs w:val="22"/>
              </w:rPr>
              <w:t>Սահմանադրությանը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z w:val="22"/>
                <w:szCs w:val="22"/>
              </w:rPr>
              <w:t>և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z w:val="22"/>
                <w:szCs w:val="22"/>
              </w:rPr>
              <w:t>ուժի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z w:val="22"/>
                <w:szCs w:val="22"/>
              </w:rPr>
              <w:t>մեջ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z w:val="22"/>
                <w:szCs w:val="22"/>
              </w:rPr>
              <w:t>է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z w:val="22"/>
                <w:szCs w:val="22"/>
              </w:rPr>
              <w:t>մտնում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2017 </w:t>
            </w:r>
            <w:r w:rsidRPr="00F34EBB">
              <w:rPr>
                <w:rFonts w:ascii="GHEA Grapalat" w:hAnsi="GHEA Grapalat"/>
                <w:bCs/>
                <w:sz w:val="22"/>
                <w:szCs w:val="22"/>
              </w:rPr>
              <w:t>թվականի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z w:val="22"/>
                <w:szCs w:val="22"/>
              </w:rPr>
              <w:t>հունվարի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1-</w:t>
            </w:r>
            <w:r w:rsidRPr="00F34EBB">
              <w:rPr>
                <w:rFonts w:ascii="GHEA Grapalat" w:hAnsi="GHEA Grapalat"/>
                <w:bCs/>
                <w:sz w:val="22"/>
                <w:szCs w:val="22"/>
              </w:rPr>
              <w:t>ից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:»: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jc w:val="both"/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</w:pPr>
            <w:r w:rsidRPr="008819CC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1.2.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Առկա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խնդիրների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առաջարկվող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լուծումները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ՀՀ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Սահմանադրության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9-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րդ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գլխում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կատարվել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են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մի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շարք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փոփոխություններ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,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որոնք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անհրաժեշտ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է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արտացոլել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տեղական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ինքնակառավարման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բնագավառի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օրենսդրության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մեջ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: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Նախատեսվում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է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կատարել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փոփոխություններ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«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Տեղական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ինքնակառավարման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մասին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»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ՀՀ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օրենքում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և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անհրաժեշտ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այլ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իրավական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ակտերում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: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Բացի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դրանից՝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կկատարվեն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լրացումներ՝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միտված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համայնքներում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սոցիալական</w:t>
            </w:r>
            <w:r w:rsidRPr="008819CC">
              <w:rPr>
                <w:rFonts w:ascii="GHEA Grapalat" w:hAnsi="GHEA Grapalat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pacing w:val="-8"/>
                <w:sz w:val="22"/>
                <w:szCs w:val="22"/>
              </w:rPr>
              <w:t>աշխատող</w:t>
            </w:r>
            <w:r w:rsidRPr="00F34EBB">
              <w:rPr>
                <w:rFonts w:ascii="GHEA Grapalat" w:hAnsi="GHEA Grapalat"/>
                <w:bCs/>
                <w:sz w:val="22"/>
                <w:szCs w:val="22"/>
              </w:rPr>
              <w:t>ի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z w:val="22"/>
                <w:szCs w:val="22"/>
              </w:rPr>
              <w:t>ինստիտուտի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Cs/>
                <w:sz w:val="22"/>
                <w:szCs w:val="22"/>
              </w:rPr>
              <w:t>ներդրմանը</w:t>
            </w:r>
            <w:r w:rsidRPr="008819C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: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8819CC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2.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Կարգավորման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առարկան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Օրենսդրական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դաշտի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կատարելագործում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: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</w:pPr>
            <w:r w:rsidRPr="008819CC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3.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Իրավական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ակտի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կիրառման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դեպքում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ակնկալվող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արդյունքը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Տեղական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ինքնակառավարման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բնագավառի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օրենսդրությունը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կհամապատասխանեցվի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ՀՀ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Սահմանադրությանը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6E321E" w:rsidRPr="00FD0650" w:rsidTr="00EF3E16">
        <w:trPr>
          <w:gridBefore w:val="2"/>
          <w:gridAfter w:val="1"/>
          <w:wBefore w:w="47" w:type="dxa"/>
          <w:wAfter w:w="250" w:type="dxa"/>
          <w:tblCellSpacing w:w="0" w:type="dxa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</w:tcPr>
          <w:p w:rsidR="006E321E" w:rsidRPr="00F34EBB" w:rsidRDefault="00420BA1" w:rsidP="007F2D57">
            <w:pPr>
              <w:pStyle w:val="NormalWeb"/>
              <w:shd w:val="clear" w:color="auto" w:fill="FFFFFF"/>
              <w:spacing w:after="0" w:line="276" w:lineRule="auto"/>
              <w:ind w:right="67" w:firstLine="375"/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</w:pP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lastRenderedPageBreak/>
              <w:t>38.</w:t>
            </w:r>
          </w:p>
        </w:tc>
        <w:tc>
          <w:tcPr>
            <w:tcW w:w="9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4C4" w:rsidRPr="008819CC" w:rsidRDefault="000A74C4" w:rsidP="007F2D57">
            <w:pPr>
              <w:pStyle w:val="NormalWeb"/>
              <w:shd w:val="clear" w:color="auto" w:fill="FFFFFF"/>
              <w:spacing w:after="0" w:line="276" w:lineRule="auto"/>
              <w:ind w:right="67" w:firstLine="375"/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</w:pP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«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այաստանի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կոշտ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կենցաղային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թափոնների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կառավարման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ոլորտի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ռազմավարական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ծրագրին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հավանություն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տալու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մասին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»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ՀՀ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կառավարության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արձանագրային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որոշման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նախագծի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վերաբերյալ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1.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ab/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Իրավական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ակտի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անհրաժեշտությունը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(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նպատակը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)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</w:pP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1.1.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ab/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Կարգավորման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հարաբերությունների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ներկա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վիճակը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և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առկա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խնդիրները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Հայաստանի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կոշտ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կենցաղային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թափոնների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կառավարման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ոլորտի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ռազմավարական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ծրագիրը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մշակ</w:t>
            </w:r>
            <w:r w:rsidRPr="00F34EBB">
              <w:rPr>
                <w:rFonts w:ascii="GHEA Grapalat" w:hAnsi="GHEA Grapalat"/>
                <w:color w:val="000000"/>
                <w:spacing w:val="-4"/>
                <w:sz w:val="22"/>
                <w:szCs w:val="22"/>
              </w:rPr>
              <w:t>վել</w:t>
            </w:r>
            <w:r w:rsidRPr="008819CC">
              <w:rPr>
                <w:rFonts w:ascii="GHEA Grapalat" w:hAnsi="GHEA Grapalat"/>
                <w:color w:val="000000"/>
                <w:spacing w:val="-4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4"/>
                <w:sz w:val="22"/>
                <w:szCs w:val="22"/>
              </w:rPr>
              <w:t>է</w:t>
            </w:r>
            <w:r w:rsidRPr="008819CC">
              <w:rPr>
                <w:rFonts w:ascii="GHEA Grapalat" w:hAnsi="GHEA Grapalat"/>
                <w:color w:val="000000"/>
                <w:spacing w:val="-4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4"/>
                <w:sz w:val="22"/>
                <w:szCs w:val="22"/>
              </w:rPr>
              <w:t>Ասիական</w:t>
            </w:r>
            <w:r w:rsidRPr="008819CC">
              <w:rPr>
                <w:rFonts w:ascii="GHEA Grapalat" w:hAnsi="GHEA Grapalat"/>
                <w:color w:val="000000"/>
                <w:spacing w:val="-4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4"/>
                <w:sz w:val="22"/>
                <w:szCs w:val="22"/>
              </w:rPr>
              <w:t>զարգացման</w:t>
            </w:r>
            <w:r w:rsidRPr="008819CC">
              <w:rPr>
                <w:rFonts w:ascii="GHEA Grapalat" w:hAnsi="GHEA Grapalat"/>
                <w:color w:val="000000"/>
                <w:spacing w:val="-4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4"/>
                <w:sz w:val="22"/>
                <w:szCs w:val="22"/>
              </w:rPr>
              <w:t>բանկի</w:t>
            </w:r>
            <w:r w:rsidRPr="008819CC">
              <w:rPr>
                <w:rFonts w:ascii="GHEA Grapalat" w:hAnsi="GHEA Grapalat"/>
                <w:color w:val="000000"/>
                <w:spacing w:val="-4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4"/>
                <w:sz w:val="22"/>
                <w:szCs w:val="22"/>
              </w:rPr>
              <w:t>տեխնիկական</w:t>
            </w:r>
            <w:r w:rsidRPr="008819CC">
              <w:rPr>
                <w:rFonts w:ascii="GHEA Grapalat" w:hAnsi="GHEA Grapalat"/>
                <w:color w:val="000000"/>
                <w:spacing w:val="-4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4"/>
                <w:sz w:val="22"/>
                <w:szCs w:val="22"/>
              </w:rPr>
              <w:t>աջակցության</w:t>
            </w:r>
            <w:r w:rsidRPr="008819CC">
              <w:rPr>
                <w:rFonts w:ascii="GHEA Grapalat" w:hAnsi="GHEA Grapalat"/>
                <w:color w:val="000000"/>
                <w:spacing w:val="-4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4"/>
                <w:sz w:val="22"/>
                <w:szCs w:val="22"/>
              </w:rPr>
              <w:t>շրջանակում</w:t>
            </w:r>
            <w:r w:rsidRPr="008819CC">
              <w:rPr>
                <w:rFonts w:ascii="GHEA Grapalat" w:hAnsi="GHEA Grapalat"/>
                <w:color w:val="000000"/>
                <w:spacing w:val="-4"/>
                <w:sz w:val="22"/>
                <w:szCs w:val="22"/>
                <w:lang w:val="en-US"/>
              </w:rPr>
              <w:t xml:space="preserve"> «</w:t>
            </w:r>
            <w:r w:rsidRPr="00F34EBB">
              <w:rPr>
                <w:rFonts w:ascii="GHEA Grapalat" w:hAnsi="GHEA Grapalat"/>
                <w:color w:val="000000"/>
                <w:spacing w:val="-4"/>
                <w:sz w:val="22"/>
                <w:szCs w:val="22"/>
              </w:rPr>
              <w:t>Հայաստանի</w:t>
            </w:r>
            <w:r w:rsidRPr="008819CC">
              <w:rPr>
                <w:rFonts w:ascii="GHEA Grapalat" w:hAnsi="GHEA Grapalat"/>
                <w:color w:val="000000"/>
                <w:spacing w:val="-4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4"/>
                <w:sz w:val="22"/>
                <w:szCs w:val="22"/>
              </w:rPr>
              <w:t>կոշտ</w:t>
            </w:r>
            <w:r w:rsidRPr="008819CC">
              <w:rPr>
                <w:rFonts w:ascii="GHEA Grapalat" w:hAnsi="GHEA Grapalat"/>
                <w:color w:val="000000"/>
                <w:spacing w:val="-4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4"/>
                <w:sz w:val="22"/>
                <w:szCs w:val="22"/>
              </w:rPr>
              <w:t>կե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նցաղային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թափոնների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կառավարման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բարելավում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»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ներդրումային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ծրագրի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շրջանակում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: 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Ազգային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ռազմավարության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տեսլականն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է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Հայաստանում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ունենալ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ժամանակակից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կոշտ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կենցաղային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թափոնների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կառավարման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համակարգ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,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որն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ընդգրկելու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է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ամբողջ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երկիրը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`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լավագույն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lastRenderedPageBreak/>
              <w:t>միջազգային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փորձին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ԵՄ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>-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ի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չափանիշներին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համապատասխան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`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նպատակ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ունենալով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աջակցելու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ժամանակակից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թափոնների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ենթակառուցվածքների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զարգացմանը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`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տեխնիկական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ֆինանսական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էկոլոգիապես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կայուն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կերպով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ծախսաարդյունավետ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ծառայություններ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մատուցելու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: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1.2.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Առկա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խնդիրների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առաջարկվող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լուծումները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ՀՀ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տարածքային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կառավարման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C11B1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զարգացման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նախարարությունը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նախատեսում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է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2016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թ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.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մեկնարկել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Հայաստանի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կոշտ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կենցաղային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թափոնների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կառավարման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համակարգի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արդիակա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softHyphen/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նաց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softHyphen/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ման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աշխատանքները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: 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2.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Կարգավորման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առարկան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Ազգային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ռազմավարական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փաստաթուղթը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թույլ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կտա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Հայաստանի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կոշտ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կենցաղային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թափոնների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կառավարումն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իրականացնել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5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սանիտարական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տարածաշրջանային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աղբավայրերի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միջոցով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: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3.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ab/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Իրավական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ակտի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կիրառման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դեպքում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ակնկալվող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արդյունքը</w:t>
            </w:r>
          </w:p>
          <w:p w:rsidR="000A74C4" w:rsidRPr="008819CC" w:rsidRDefault="000A74C4" w:rsidP="007F2D57">
            <w:pPr>
              <w:ind w:left="37" w:right="67" w:firstLine="142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F34EBB">
              <w:rPr>
                <w:rFonts w:ascii="GHEA Grapalat" w:hAnsi="GHEA Grapalat"/>
                <w:color w:val="000000"/>
                <w:spacing w:val="-8"/>
              </w:rPr>
              <w:t>Կոշտ</w:t>
            </w:r>
            <w:r w:rsidRPr="008819CC">
              <w:rPr>
                <w:rFonts w:ascii="GHEA Grapalat" w:hAnsi="GHEA Grapalat"/>
                <w:color w:val="000000"/>
                <w:spacing w:val="-8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կենցաղային</w:t>
            </w:r>
            <w:r w:rsidRPr="008819CC">
              <w:rPr>
                <w:rFonts w:ascii="GHEA Grapalat" w:hAnsi="GHEA Grapalat"/>
                <w:color w:val="000000"/>
                <w:spacing w:val="-8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թափոնների</w:t>
            </w:r>
            <w:r w:rsidRPr="008819CC">
              <w:rPr>
                <w:rFonts w:ascii="GHEA Grapalat" w:hAnsi="GHEA Grapalat"/>
                <w:color w:val="000000"/>
                <w:spacing w:val="-8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կառավարման</w:t>
            </w:r>
            <w:r w:rsidRPr="008819CC">
              <w:rPr>
                <w:rFonts w:ascii="GHEA Grapalat" w:hAnsi="GHEA Grapalat"/>
                <w:color w:val="000000"/>
                <w:spacing w:val="-8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բարելավում</w:t>
            </w:r>
            <w:r w:rsidRPr="008819CC">
              <w:rPr>
                <w:rFonts w:ascii="GHEA Grapalat" w:hAnsi="GHEA Grapalat"/>
                <w:color w:val="000000"/>
                <w:spacing w:val="-8"/>
                <w:lang w:val="en-US"/>
              </w:rPr>
              <w:t xml:space="preserve">`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տեղական</w:t>
            </w:r>
            <w:r w:rsidRPr="008819CC">
              <w:rPr>
                <w:rFonts w:ascii="GHEA Grapalat" w:hAnsi="GHEA Grapalat"/>
                <w:color w:val="000000"/>
                <w:spacing w:val="-8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ինքնակառավարման</w:t>
            </w:r>
            <w:r w:rsidRPr="008819CC">
              <w:rPr>
                <w:rFonts w:ascii="GHEA Grapalat" w:hAnsi="GHEA Grapalat"/>
                <w:color w:val="000000"/>
                <w:spacing w:val="-8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մարմինների</w:t>
            </w:r>
            <w:r w:rsidRPr="008819C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կողմից</w:t>
            </w:r>
            <w:r w:rsidRPr="008819C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մատուցվող</w:t>
            </w:r>
            <w:r w:rsidRPr="008819C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ծառայությունների</w:t>
            </w:r>
            <w:r w:rsidRPr="008819C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որակի</w:t>
            </w:r>
            <w:r w:rsidRPr="008819C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բարձրացում</w:t>
            </w:r>
            <w:r w:rsidRPr="008819CC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Pr="00F34EBB">
              <w:rPr>
                <w:rFonts w:ascii="GHEA Grapalat" w:hAnsi="GHEA Grapalat"/>
                <w:color w:val="000000"/>
              </w:rPr>
              <w:t>որը</w:t>
            </w:r>
            <w:r w:rsidRPr="008819C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ենթադրում</w:t>
            </w:r>
            <w:r w:rsidRPr="008819C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է</w:t>
            </w:r>
            <w:r w:rsidRPr="008819C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աղբահանության</w:t>
            </w:r>
            <w:r w:rsidRPr="008819C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ենթա</w:t>
            </w:r>
            <w:r w:rsidRPr="008819CC">
              <w:rPr>
                <w:rFonts w:ascii="GHEA Grapalat" w:hAnsi="GHEA Grapalat"/>
                <w:color w:val="000000"/>
                <w:lang w:val="en-US"/>
              </w:rPr>
              <w:softHyphen/>
            </w:r>
            <w:r w:rsidRPr="00F34EBB">
              <w:rPr>
                <w:rFonts w:ascii="GHEA Grapalat" w:hAnsi="GHEA Grapalat"/>
                <w:color w:val="000000"/>
              </w:rPr>
              <w:t>կառուցվածքների</w:t>
            </w:r>
            <w:r w:rsidRPr="008819C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զարգացում</w:t>
            </w:r>
            <w:r w:rsidRPr="008819C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և</w:t>
            </w:r>
            <w:r w:rsidRPr="008819CC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</w:rPr>
              <w:t>արդիականցում</w:t>
            </w:r>
            <w:r w:rsidRPr="008819CC"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</w:tr>
      <w:tr w:rsidR="006E321E" w:rsidRPr="00FD0650" w:rsidTr="00EF3E16">
        <w:trPr>
          <w:gridBefore w:val="2"/>
          <w:gridAfter w:val="1"/>
          <w:wBefore w:w="47" w:type="dxa"/>
          <w:wAfter w:w="250" w:type="dxa"/>
          <w:tblCellSpacing w:w="0" w:type="dxa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</w:tcPr>
          <w:p w:rsidR="006E321E" w:rsidRPr="00F34EBB" w:rsidRDefault="00420BA1" w:rsidP="00420BA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347" w:right="67"/>
              <w:jc w:val="both"/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</w:pP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lastRenderedPageBreak/>
              <w:t>39.</w:t>
            </w:r>
          </w:p>
        </w:tc>
        <w:tc>
          <w:tcPr>
            <w:tcW w:w="9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347" w:right="67"/>
              <w:jc w:val="both"/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</w:pP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«</w:t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t>Հ</w:t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</w:rPr>
              <w:t>այաստանի</w:t>
            </w:r>
            <w:r w:rsidRPr="008819CC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t>Հ</w:t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</w:rPr>
              <w:t>անրապետության</w:t>
            </w:r>
            <w:r w:rsidRPr="008819CC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</w:rPr>
              <w:t>գյուղական</w:t>
            </w:r>
            <w:r w:rsidRPr="008819CC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</w:rPr>
              <w:t>համայնքների</w:t>
            </w:r>
            <w:r w:rsidRPr="008819CC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t xml:space="preserve"> 6-</w:t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</w:rPr>
              <w:t>րդ</w:t>
            </w:r>
            <w:r w:rsidRPr="008819CC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</w:rPr>
              <w:t>համաժողովի</w:t>
            </w:r>
            <w:r w:rsidRPr="008819CC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</w:rPr>
              <w:t>նախապատրաստ</w:t>
            </w:r>
            <w:r w:rsidRPr="008819CC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softHyphen/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</w:rPr>
              <w:t>ման</w:t>
            </w:r>
            <w:r w:rsidRPr="008819CC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</w:rPr>
              <w:t>ու</w:t>
            </w:r>
            <w:r w:rsidRPr="008819CC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</w:rPr>
              <w:t>անցկացման</w:t>
            </w:r>
            <w:r w:rsidRPr="008819CC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</w:rPr>
              <w:t>նպատակով</w:t>
            </w:r>
            <w:r w:rsidRPr="008819CC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t>Հ</w:t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</w:rPr>
              <w:t>այաստանի</w:t>
            </w:r>
            <w:r w:rsidRPr="008819CC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t>Հ</w:t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</w:rPr>
              <w:t>անրապետության</w:t>
            </w:r>
            <w:r w:rsidRPr="008819CC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</w:rPr>
              <w:t>տարածքային</w:t>
            </w:r>
            <w:r w:rsidRPr="008819CC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</w:rPr>
              <w:t>կառավարման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և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E8304E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t>զարգացման</w:t>
            </w:r>
            <w:r w:rsidRPr="008819CC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</w:rPr>
              <w:t>նախարարությանը</w:t>
            </w:r>
            <w:r w:rsidRPr="008819CC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</w:rPr>
              <w:t>գումար</w:t>
            </w:r>
            <w:r w:rsidRPr="008819CC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</w:rPr>
              <w:t>հատկացնելու</w:t>
            </w:r>
            <w:r w:rsidRPr="008819CC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</w:rPr>
              <w:t>մասին</w:t>
            </w:r>
            <w:r w:rsidRPr="008819CC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t xml:space="preserve">» </w:t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t>ՀՀ</w:t>
            </w:r>
            <w:r w:rsidRPr="008819CC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</w:rPr>
              <w:t>կառավարու</w:t>
            </w:r>
            <w:r w:rsidRPr="008819CC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  <w:lang w:val="en-US"/>
              </w:rPr>
              <w:softHyphen/>
            </w:r>
            <w:r w:rsidRPr="00F34EBB">
              <w:rPr>
                <w:rFonts w:ascii="GHEA Grapalat" w:hAnsi="GHEA Grapalat"/>
                <w:b/>
                <w:color w:val="000000"/>
                <w:spacing w:val="-8"/>
                <w:sz w:val="22"/>
                <w:szCs w:val="22"/>
              </w:rPr>
              <w:t>թյան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որոշման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նախագծի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վերաբերյալ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</w:pPr>
            <w:r w:rsidRPr="008819CC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 xml:space="preserve">1. 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Իրավական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ակտի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անհրաժեշտությունը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(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նպատակը</w:t>
            </w:r>
            <w:r w:rsidRPr="008819C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)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</w:pPr>
            <w:r w:rsidRPr="008819CC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1.1.</w:t>
            </w:r>
            <w:r w:rsidRPr="008819CC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Կարգավորման</w:t>
            </w:r>
            <w:r w:rsidRPr="008819CC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հարաբերությունների</w:t>
            </w:r>
            <w:r w:rsidRPr="008819CC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ներկա</w:t>
            </w:r>
            <w:r w:rsidRPr="008819CC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վիճակը</w:t>
            </w:r>
            <w:r w:rsidRPr="008819CC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և</w:t>
            </w:r>
            <w:r w:rsidRPr="008819CC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առկա</w:t>
            </w:r>
            <w:r w:rsidRPr="008819CC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խնդիրները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4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Գյուղական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համայնքների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համաժողովը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Հայաստանում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առաջին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անգամ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անցկացվել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է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տեղական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ինքնակառավարման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համակարգի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ներդրման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15-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ամյակին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նվիրված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միջոցառումների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շրջանակներում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: 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Այն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տեղի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է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ունեցել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2011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թվականի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հոկտեմբերի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10-11-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ին՝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Ջերմուկ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քաղաքում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: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4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Համաժողովի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նպատակը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գյուղական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համայնքների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կայուն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զարգացմանն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աջակցություն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է՝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ոլորտում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գործող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բոլոր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դերակատարների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երկխոսության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,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փորձի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փոխանակման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,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իրականացվող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ծրագրերի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և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քաղա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softHyphen/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քա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softHyphen/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կա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softHyphen/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նությունների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վերաբերյալ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տեղեկատվության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փոխանակման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միջոցով։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Հաշվի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առնելով</w:t>
            </w:r>
            <w:r w:rsidRPr="008819CC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անցկացված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համաժողովների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արդյունավետությունը՝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նպատակահարմար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գտնվեց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այն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դարձնել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շարունակական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: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8819CC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1.2.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Առկա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խնդիրների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առաջարկվող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լուծումները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ՀՀ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տարածքային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կառավարման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D6785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զարգացման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նախարարությունը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նախատեսում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է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2016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թվականին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նույնպես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կազմակերպել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անցկացնել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գյուղական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համայնքների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համաժողով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: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8819CC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2.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Կարգավորման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առարկան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Նմանատիպ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համաժողովների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անցկացումը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թույլ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է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տալիս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ուշադրությունը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կենտրոնացնել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գյուղի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նրա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հիմնախնդիրների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վրա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համատեղ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քննարկել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առկա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>հարցերը</w:t>
            </w:r>
            <w:r w:rsidRPr="008819C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:</w:t>
            </w:r>
          </w:p>
          <w:p w:rsidR="000A74C4" w:rsidRPr="008819CC" w:rsidRDefault="000A74C4" w:rsidP="007F2D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67" w:firstLine="375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8819CC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3.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Իրավական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ակտի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կիրառման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դեպքում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ակնկալվող</w:t>
            </w:r>
            <w:r w:rsidRPr="008819CC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F34EBB">
              <w:rPr>
                <w:rFonts w:ascii="GHEA Grapalat" w:hAnsi="GHEA Grapalat"/>
                <w:b/>
                <w:bCs/>
                <w:sz w:val="22"/>
                <w:szCs w:val="22"/>
              </w:rPr>
              <w:t>արդյունքը</w:t>
            </w:r>
          </w:p>
          <w:p w:rsidR="000A74C4" w:rsidRPr="00F34EBB" w:rsidRDefault="000A74C4" w:rsidP="007F2D57">
            <w:pPr>
              <w:ind w:right="67" w:firstLine="375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F34EBB">
              <w:rPr>
                <w:rFonts w:ascii="GHEA Grapalat" w:hAnsi="GHEA Grapalat"/>
              </w:rPr>
              <w:t>Տարածքների</w:t>
            </w:r>
            <w:r w:rsidRPr="008819CC">
              <w:rPr>
                <w:rFonts w:ascii="GHEA Grapalat" w:hAnsi="GHEA Grapalat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</w:rPr>
              <w:t>համաչափ</w:t>
            </w:r>
            <w:r w:rsidRPr="008819CC">
              <w:rPr>
                <w:rFonts w:ascii="GHEA Grapalat" w:hAnsi="GHEA Grapalat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</w:rPr>
              <w:t>զարգացում</w:t>
            </w:r>
            <w:r w:rsidRPr="008819CC">
              <w:rPr>
                <w:rFonts w:ascii="GHEA Grapalat" w:hAnsi="GHEA Grapalat"/>
                <w:lang w:val="en-US"/>
              </w:rPr>
              <w:t xml:space="preserve">, </w:t>
            </w:r>
            <w:r w:rsidRPr="00F34EBB">
              <w:rPr>
                <w:rFonts w:ascii="GHEA Grapalat" w:hAnsi="GHEA Grapalat"/>
              </w:rPr>
              <w:t>որը</w:t>
            </w:r>
            <w:r w:rsidRPr="008819CC">
              <w:rPr>
                <w:rFonts w:ascii="GHEA Grapalat" w:hAnsi="GHEA Grapalat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</w:rPr>
              <w:t>բազմաթիվ</w:t>
            </w:r>
            <w:r w:rsidRPr="008819CC">
              <w:rPr>
                <w:rFonts w:ascii="GHEA Grapalat" w:hAnsi="GHEA Grapalat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</w:rPr>
              <w:t>այլ</w:t>
            </w:r>
            <w:r w:rsidRPr="008819CC">
              <w:rPr>
                <w:rFonts w:ascii="GHEA Grapalat" w:hAnsi="GHEA Grapalat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</w:rPr>
              <w:t>ուղղությունների</w:t>
            </w:r>
            <w:r w:rsidRPr="008819CC">
              <w:rPr>
                <w:rFonts w:ascii="GHEA Grapalat" w:hAnsi="GHEA Grapalat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</w:rPr>
              <w:t>շարքում</w:t>
            </w:r>
            <w:r w:rsidRPr="008819CC">
              <w:rPr>
                <w:rFonts w:ascii="GHEA Grapalat" w:hAnsi="GHEA Grapalat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</w:rPr>
              <w:t>ենթադրում</w:t>
            </w:r>
            <w:r w:rsidRPr="008819CC">
              <w:rPr>
                <w:rFonts w:ascii="GHEA Grapalat" w:hAnsi="GHEA Grapalat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</w:rPr>
              <w:t>է</w:t>
            </w:r>
            <w:r w:rsidRPr="008819CC">
              <w:rPr>
                <w:rFonts w:ascii="GHEA Grapalat" w:hAnsi="GHEA Grapalat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</w:rPr>
              <w:t>նաև</w:t>
            </w:r>
            <w:r w:rsidRPr="008819CC">
              <w:rPr>
                <w:rFonts w:ascii="GHEA Grapalat" w:hAnsi="GHEA Grapalat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</w:rPr>
              <w:t>անհրաժեշտ</w:t>
            </w:r>
            <w:r w:rsidRPr="008819CC">
              <w:rPr>
                <w:rFonts w:ascii="GHEA Grapalat" w:hAnsi="GHEA Grapalat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</w:rPr>
              <w:t>ենթակառուցվածքների</w:t>
            </w:r>
            <w:r w:rsidRPr="008819CC">
              <w:rPr>
                <w:rFonts w:ascii="GHEA Grapalat" w:hAnsi="GHEA Grapalat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</w:rPr>
              <w:t>և</w:t>
            </w:r>
            <w:r w:rsidRPr="008819CC">
              <w:rPr>
                <w:rFonts w:ascii="GHEA Grapalat" w:hAnsi="GHEA Grapalat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</w:rPr>
              <w:t>արդյունավետ</w:t>
            </w:r>
            <w:r w:rsidRPr="008819CC">
              <w:rPr>
                <w:rFonts w:ascii="GHEA Grapalat" w:hAnsi="GHEA Grapalat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</w:rPr>
              <w:t>գյուղատնտեսության</w:t>
            </w:r>
            <w:r w:rsidRPr="008819CC">
              <w:rPr>
                <w:rFonts w:ascii="GHEA Grapalat" w:hAnsi="GHEA Grapalat"/>
                <w:lang w:val="en-US"/>
              </w:rPr>
              <w:t xml:space="preserve"> </w:t>
            </w:r>
            <w:r w:rsidRPr="00F34EBB">
              <w:rPr>
                <w:rFonts w:ascii="GHEA Grapalat" w:hAnsi="GHEA Grapalat"/>
              </w:rPr>
              <w:t>զարգացում</w:t>
            </w:r>
            <w:r w:rsidRPr="008819CC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6E321E" w:rsidRPr="00FD0650" w:rsidTr="00EF3E16">
        <w:trPr>
          <w:gridBefore w:val="2"/>
          <w:wBefore w:w="47" w:type="dxa"/>
          <w:tblCellSpacing w:w="0" w:type="dxa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</w:tcPr>
          <w:p w:rsidR="006E321E" w:rsidRPr="00F34EBB" w:rsidRDefault="00420BA1" w:rsidP="000A74C4">
            <w:pPr>
              <w:tabs>
                <w:tab w:val="left" w:pos="192"/>
                <w:tab w:val="left" w:pos="5434"/>
              </w:tabs>
              <w:spacing w:before="100" w:beforeAutospacing="1" w:after="100" w:afterAutospacing="1"/>
              <w:ind w:left="192" w:right="67"/>
              <w:jc w:val="center"/>
              <w:rPr>
                <w:rFonts w:ascii="GHEA Grapalat" w:hAnsi="GHEA Grapalat" w:cs="Sylfaen"/>
                <w:b/>
                <w:lang w:val="fr-FR"/>
              </w:rPr>
            </w:pPr>
            <w:r w:rsidRPr="00F34EBB">
              <w:rPr>
                <w:rFonts w:ascii="GHEA Grapalat" w:hAnsi="GHEA Grapalat" w:cs="Sylfaen"/>
                <w:b/>
                <w:lang w:val="fr-FR"/>
              </w:rPr>
              <w:lastRenderedPageBreak/>
              <w:t>40.</w:t>
            </w:r>
          </w:p>
        </w:tc>
        <w:tc>
          <w:tcPr>
            <w:tcW w:w="9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4C4" w:rsidRPr="00F34EBB" w:rsidRDefault="000A74C4" w:rsidP="000A74C4">
            <w:pPr>
              <w:tabs>
                <w:tab w:val="left" w:pos="192"/>
                <w:tab w:val="left" w:pos="5434"/>
              </w:tabs>
              <w:spacing w:before="100" w:beforeAutospacing="1" w:after="100" w:afterAutospacing="1"/>
              <w:ind w:left="192" w:right="67"/>
              <w:jc w:val="center"/>
              <w:rPr>
                <w:rFonts w:ascii="GHEA Grapalat" w:hAnsi="GHEA Grapalat"/>
                <w:lang w:val="fr-FR"/>
              </w:rPr>
            </w:pPr>
            <w:r w:rsidRPr="00F34EBB">
              <w:rPr>
                <w:rFonts w:ascii="GHEA Grapalat" w:hAnsi="GHEA Grapalat" w:cs="Sylfaen"/>
                <w:b/>
                <w:lang w:val="fr-FR"/>
              </w:rPr>
              <w:t>Հայաստանի</w:t>
            </w:r>
            <w:r w:rsidRPr="00F34EBB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lang w:val="fr-FR"/>
              </w:rPr>
              <w:t>Հանրապետության</w:t>
            </w:r>
            <w:r w:rsidRPr="00F34E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  <w:lang w:val="hy-AM"/>
              </w:rPr>
              <w:t>արտակարգ</w:t>
            </w:r>
            <w:r w:rsidRPr="00F34E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  <w:lang w:val="hy-AM"/>
              </w:rPr>
              <w:t>իրավիճակների</w:t>
            </w:r>
            <w:r w:rsidRPr="00F34E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  <w:lang w:val="hy-AM"/>
              </w:rPr>
              <w:t>նախարարությ</w:t>
            </w:r>
            <w:r w:rsidRPr="00F34EBB">
              <w:rPr>
                <w:rFonts w:ascii="GHEA Grapalat" w:hAnsi="GHEA Grapalat"/>
                <w:b/>
                <w:lang w:val="en-US"/>
              </w:rPr>
              <w:t>ուն</w:t>
            </w:r>
          </w:p>
        </w:tc>
      </w:tr>
      <w:tr w:rsidR="006E321E" w:rsidRPr="00F34EBB" w:rsidTr="00810593">
        <w:trPr>
          <w:gridBefore w:val="2"/>
          <w:gridAfter w:val="1"/>
          <w:wBefore w:w="47" w:type="dxa"/>
          <w:wAfter w:w="250" w:type="dxa"/>
          <w:trHeight w:val="6227"/>
          <w:tblCellSpacing w:w="0" w:type="dxa"/>
        </w:trPr>
        <w:tc>
          <w:tcPr>
            <w:tcW w:w="1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F0F0F0"/>
            </w:tcBorders>
            <w:shd w:val="clear" w:color="auto" w:fill="auto"/>
          </w:tcPr>
          <w:p w:rsidR="006E321E" w:rsidRPr="00F34EBB" w:rsidRDefault="006E321E" w:rsidP="007F2D57">
            <w:pPr>
              <w:pStyle w:val="ListParagraph"/>
              <w:tabs>
                <w:tab w:val="left" w:pos="357"/>
              </w:tabs>
              <w:spacing w:after="0"/>
              <w:ind w:left="425" w:right="67"/>
              <w:jc w:val="both"/>
              <w:rPr>
                <w:rFonts w:ascii="GHEA Grapalat" w:eastAsia="Times New Roman" w:hAnsi="GHEA Grapalat"/>
                <w:b/>
                <w:color w:val="000000"/>
                <w:lang w:val="fr-FR"/>
              </w:rPr>
            </w:pPr>
          </w:p>
        </w:tc>
        <w:tc>
          <w:tcPr>
            <w:tcW w:w="9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21E" w:rsidRPr="00F34EBB" w:rsidRDefault="006E321E" w:rsidP="007F2D57">
            <w:pPr>
              <w:pStyle w:val="ListParagraph"/>
              <w:tabs>
                <w:tab w:val="left" w:pos="357"/>
              </w:tabs>
              <w:spacing w:after="0"/>
              <w:ind w:left="425" w:right="67"/>
              <w:jc w:val="both"/>
              <w:rPr>
                <w:rFonts w:ascii="GHEA Grapalat" w:eastAsia="Times New Roman" w:hAnsi="GHEA Grapalat"/>
                <w:b/>
                <w:color w:val="000000"/>
                <w:lang w:val="fr-FR"/>
              </w:rPr>
            </w:pPr>
          </w:p>
          <w:p w:rsidR="006E321E" w:rsidRPr="008819CC" w:rsidRDefault="006E321E" w:rsidP="007F2D57">
            <w:pPr>
              <w:pStyle w:val="ListParagraph"/>
              <w:tabs>
                <w:tab w:val="left" w:pos="357"/>
              </w:tabs>
              <w:ind w:left="425" w:right="67"/>
              <w:jc w:val="both"/>
              <w:rPr>
                <w:rFonts w:ascii="GHEA Grapalat" w:eastAsia="Times New Roman" w:hAnsi="GHEA Grapalat"/>
                <w:b/>
                <w:color w:val="000000"/>
                <w:lang w:val="fr-FR"/>
              </w:rPr>
            </w:pPr>
            <w:r w:rsidRPr="008819CC">
              <w:rPr>
                <w:rFonts w:ascii="GHEA Grapalat" w:eastAsia="Times New Roman" w:hAnsi="GHEA Grapalat"/>
                <w:b/>
                <w:color w:val="000000"/>
                <w:lang w:val="fr-FR"/>
              </w:rPr>
              <w:t>«</w:t>
            </w:r>
            <w:r w:rsidRPr="00F34EBB">
              <w:rPr>
                <w:rFonts w:ascii="GHEA Grapalat" w:eastAsia="Times New Roman" w:hAnsi="GHEA Grapalat"/>
                <w:b/>
                <w:color w:val="000000"/>
                <w:spacing w:val="-8"/>
                <w:lang w:val="en-US"/>
              </w:rPr>
              <w:t>Ա</w:t>
            </w:r>
            <w:r w:rsidRPr="00F34EBB">
              <w:rPr>
                <w:rFonts w:ascii="GHEA Grapalat" w:eastAsia="Times New Roman" w:hAnsi="GHEA Grapalat"/>
                <w:b/>
                <w:color w:val="000000"/>
                <w:spacing w:val="-8"/>
              </w:rPr>
              <w:t>ղետների</w:t>
            </w:r>
            <w:r w:rsidRPr="008819CC">
              <w:rPr>
                <w:rFonts w:ascii="GHEA Grapalat" w:eastAsia="Times New Roman" w:hAnsi="GHEA Grapalat"/>
                <w:b/>
                <w:color w:val="000000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  <w:spacing w:val="-8"/>
              </w:rPr>
              <w:t>ռիսկի</w:t>
            </w:r>
            <w:r w:rsidRPr="008819CC">
              <w:rPr>
                <w:rFonts w:ascii="GHEA Grapalat" w:eastAsia="Times New Roman" w:hAnsi="GHEA Grapalat"/>
                <w:b/>
                <w:color w:val="000000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  <w:spacing w:val="-8"/>
              </w:rPr>
              <w:t>նվազեցման</w:t>
            </w:r>
            <w:r w:rsidRPr="008819CC">
              <w:rPr>
                <w:rFonts w:ascii="GHEA Grapalat" w:eastAsia="Times New Roman" w:hAnsi="GHEA Grapalat"/>
                <w:b/>
                <w:color w:val="000000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  <w:spacing w:val="-8"/>
              </w:rPr>
              <w:t>ազգային</w:t>
            </w:r>
            <w:r w:rsidRPr="008819CC">
              <w:rPr>
                <w:rFonts w:ascii="GHEA Grapalat" w:eastAsia="Times New Roman" w:hAnsi="GHEA Grapalat"/>
                <w:b/>
                <w:color w:val="000000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  <w:spacing w:val="-8"/>
              </w:rPr>
              <w:t>ռազ</w:t>
            </w:r>
            <w:r w:rsidRPr="008819CC">
              <w:rPr>
                <w:rFonts w:ascii="GHEA Grapalat" w:eastAsia="Times New Roman" w:hAnsi="GHEA Grapalat"/>
                <w:b/>
                <w:color w:val="000000"/>
                <w:spacing w:val="-8"/>
                <w:lang w:val="fr-FR"/>
              </w:rPr>
              <w:softHyphen/>
            </w:r>
            <w:r w:rsidRPr="00F34EBB">
              <w:rPr>
                <w:rFonts w:ascii="GHEA Grapalat" w:eastAsia="Times New Roman" w:hAnsi="GHEA Grapalat"/>
                <w:b/>
                <w:color w:val="000000"/>
                <w:spacing w:val="-8"/>
              </w:rPr>
              <w:t>մավա</w:t>
            </w:r>
            <w:r w:rsidRPr="008819CC">
              <w:rPr>
                <w:rFonts w:ascii="GHEA Grapalat" w:eastAsia="Times New Roman" w:hAnsi="GHEA Grapalat"/>
                <w:b/>
                <w:color w:val="000000"/>
                <w:spacing w:val="-8"/>
                <w:lang w:val="fr-FR"/>
              </w:rPr>
              <w:softHyphen/>
            </w:r>
            <w:r w:rsidRPr="00F34EBB">
              <w:rPr>
                <w:rFonts w:ascii="GHEA Grapalat" w:eastAsia="Times New Roman" w:hAnsi="GHEA Grapalat"/>
                <w:b/>
                <w:color w:val="000000"/>
                <w:spacing w:val="-8"/>
              </w:rPr>
              <w:t>րությանը</w:t>
            </w:r>
            <w:r w:rsidRPr="008819CC">
              <w:rPr>
                <w:rFonts w:ascii="GHEA Grapalat" w:eastAsia="Times New Roman" w:hAnsi="GHEA Grapalat"/>
                <w:b/>
                <w:color w:val="000000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  <w:spacing w:val="-8"/>
                <w:lang w:val="en-US"/>
              </w:rPr>
              <w:t>և</w:t>
            </w:r>
            <w:r w:rsidRPr="008819CC">
              <w:rPr>
                <w:rFonts w:ascii="GHEA Grapalat" w:eastAsia="Times New Roman" w:hAnsi="GHEA Grapalat"/>
                <w:b/>
                <w:color w:val="000000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  <w:spacing w:val="-8"/>
              </w:rPr>
              <w:t>աղետների</w:t>
            </w:r>
            <w:r w:rsidRPr="008819CC">
              <w:rPr>
                <w:rFonts w:ascii="GHEA Grapalat" w:eastAsia="Times New Roman" w:hAnsi="GHEA Grapalat"/>
                <w:b/>
                <w:color w:val="000000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  <w:spacing w:val="-8"/>
              </w:rPr>
              <w:t>ռիսկի</w:t>
            </w:r>
            <w:r w:rsidRPr="008819CC">
              <w:rPr>
                <w:rFonts w:ascii="GHEA Grapalat" w:eastAsia="Times New Roman" w:hAnsi="GHEA Grapalat"/>
                <w:b/>
                <w:color w:val="000000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  <w:spacing w:val="-8"/>
              </w:rPr>
              <w:t>նվազեցման</w:t>
            </w:r>
            <w:r w:rsidRPr="008819CC">
              <w:rPr>
                <w:rFonts w:ascii="GHEA Grapalat" w:eastAsia="Times New Roman" w:hAnsi="GHEA Grapalat"/>
                <w:b/>
                <w:color w:val="000000"/>
                <w:lang w:val="fr-FR"/>
              </w:rPr>
              <w:t xml:space="preserve"> 2016-2020 </w:t>
            </w:r>
            <w:r w:rsidRPr="00F34EBB">
              <w:rPr>
                <w:rFonts w:ascii="GHEA Grapalat" w:eastAsia="Times New Roman" w:hAnsi="GHEA Grapalat"/>
                <w:b/>
                <w:color w:val="000000"/>
              </w:rPr>
              <w:t>թվականների</w:t>
            </w:r>
            <w:r w:rsidRPr="008819CC">
              <w:rPr>
                <w:rFonts w:ascii="GHEA Grapalat" w:eastAsia="Times New Roman" w:hAnsi="GHEA Grapalat"/>
                <w:b/>
                <w:color w:val="000000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</w:rPr>
              <w:t>գործողությունների</w:t>
            </w:r>
            <w:r w:rsidRPr="008819CC">
              <w:rPr>
                <w:rFonts w:ascii="GHEA Grapalat" w:eastAsia="Times New Roman" w:hAnsi="GHEA Grapalat"/>
                <w:b/>
                <w:color w:val="000000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</w:rPr>
              <w:t>ծրագրին</w:t>
            </w:r>
            <w:r w:rsidRPr="008819CC">
              <w:rPr>
                <w:rFonts w:ascii="GHEA Grapalat" w:eastAsia="Times New Roman" w:hAnsi="GHEA Grapalat"/>
                <w:b/>
                <w:color w:val="000000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</w:rPr>
              <w:t>հավանություն</w:t>
            </w:r>
            <w:r w:rsidRPr="008819CC">
              <w:rPr>
                <w:rFonts w:ascii="GHEA Grapalat" w:eastAsia="Times New Roman" w:hAnsi="GHEA Grapalat"/>
                <w:b/>
                <w:color w:val="000000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</w:rPr>
              <w:t>տալու</w:t>
            </w:r>
            <w:r w:rsidRPr="008819CC">
              <w:rPr>
                <w:rFonts w:ascii="GHEA Grapalat" w:eastAsia="Times New Roman" w:hAnsi="GHEA Grapalat"/>
                <w:b/>
                <w:color w:val="000000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  <w:lang w:val="en-US"/>
              </w:rPr>
              <w:t>և</w:t>
            </w:r>
            <w:r w:rsidRPr="008819CC">
              <w:rPr>
                <w:rFonts w:ascii="GHEA Grapalat" w:eastAsia="Times New Roman" w:hAnsi="GHEA Grapalat"/>
                <w:b/>
                <w:color w:val="000000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  <w:lang w:val="en-US"/>
              </w:rPr>
              <w:t>Հ</w:t>
            </w:r>
            <w:r w:rsidRPr="00F34EBB">
              <w:rPr>
                <w:rFonts w:ascii="GHEA Grapalat" w:eastAsia="Times New Roman" w:hAnsi="GHEA Grapalat"/>
                <w:b/>
                <w:color w:val="000000"/>
              </w:rPr>
              <w:t>այաստանի</w:t>
            </w:r>
            <w:r w:rsidRPr="008819CC">
              <w:rPr>
                <w:rFonts w:ascii="GHEA Grapalat" w:eastAsia="Times New Roman" w:hAnsi="GHEA Grapalat"/>
                <w:b/>
                <w:color w:val="000000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  <w:spacing w:val="-8"/>
                <w:lang w:val="en-US"/>
              </w:rPr>
              <w:t>Հ</w:t>
            </w:r>
            <w:r w:rsidRPr="00F34EBB">
              <w:rPr>
                <w:rFonts w:ascii="GHEA Grapalat" w:eastAsia="Times New Roman" w:hAnsi="GHEA Grapalat"/>
                <w:b/>
                <w:color w:val="000000"/>
                <w:spacing w:val="-8"/>
              </w:rPr>
              <w:t>ան</w:t>
            </w:r>
            <w:r w:rsidRPr="008819CC">
              <w:rPr>
                <w:rFonts w:ascii="GHEA Grapalat" w:eastAsia="Times New Roman" w:hAnsi="GHEA Grapalat"/>
                <w:b/>
                <w:color w:val="000000"/>
                <w:spacing w:val="-8"/>
                <w:lang w:val="fr-FR"/>
              </w:rPr>
              <w:softHyphen/>
            </w:r>
            <w:r w:rsidRPr="00F34EBB">
              <w:rPr>
                <w:rFonts w:ascii="GHEA Grapalat" w:eastAsia="Times New Roman" w:hAnsi="GHEA Grapalat"/>
                <w:b/>
                <w:color w:val="000000"/>
                <w:spacing w:val="-8"/>
              </w:rPr>
              <w:t>րապետության</w:t>
            </w:r>
            <w:r w:rsidRPr="008819CC">
              <w:rPr>
                <w:rFonts w:ascii="GHEA Grapalat" w:eastAsia="Times New Roman" w:hAnsi="GHEA Grapalat"/>
                <w:b/>
                <w:color w:val="000000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  <w:spacing w:val="-8"/>
              </w:rPr>
              <w:t>կառավարության</w:t>
            </w:r>
            <w:r w:rsidRPr="008819CC">
              <w:rPr>
                <w:rFonts w:ascii="GHEA Grapalat" w:eastAsia="Times New Roman" w:hAnsi="GHEA Grapalat"/>
                <w:b/>
                <w:color w:val="000000"/>
                <w:spacing w:val="-8"/>
                <w:lang w:val="fr-FR"/>
              </w:rPr>
              <w:t xml:space="preserve"> 2012 </w:t>
            </w:r>
            <w:r w:rsidRPr="00F34EBB">
              <w:rPr>
                <w:rFonts w:ascii="GHEA Grapalat" w:eastAsia="Times New Roman" w:hAnsi="GHEA Grapalat"/>
                <w:b/>
                <w:color w:val="000000"/>
                <w:spacing w:val="-8"/>
              </w:rPr>
              <w:t>թվականի</w:t>
            </w:r>
            <w:r w:rsidRPr="008819CC">
              <w:rPr>
                <w:rFonts w:ascii="GHEA Grapalat" w:eastAsia="Times New Roman" w:hAnsi="GHEA Grapalat"/>
                <w:b/>
                <w:color w:val="000000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  <w:spacing w:val="-8"/>
              </w:rPr>
              <w:t>մարտի</w:t>
            </w:r>
            <w:r w:rsidRPr="008819CC">
              <w:rPr>
                <w:rFonts w:ascii="GHEA Grapalat" w:eastAsia="Times New Roman" w:hAnsi="GHEA Grapalat"/>
                <w:b/>
                <w:color w:val="000000"/>
                <w:spacing w:val="-8"/>
                <w:lang w:val="fr-FR"/>
              </w:rPr>
              <w:t xml:space="preserve"> 7-</w:t>
            </w:r>
            <w:r w:rsidRPr="00F34EBB">
              <w:rPr>
                <w:rFonts w:ascii="GHEA Grapalat" w:eastAsia="Times New Roman" w:hAnsi="GHEA Grapalat"/>
                <w:b/>
                <w:color w:val="000000"/>
                <w:spacing w:val="-8"/>
              </w:rPr>
              <w:t>ի</w:t>
            </w:r>
            <w:r w:rsidRPr="008819CC">
              <w:rPr>
                <w:rFonts w:ascii="GHEA Grapalat" w:eastAsia="Times New Roman" w:hAnsi="GHEA Grapalat"/>
                <w:b/>
                <w:color w:val="000000"/>
                <w:spacing w:val="-8"/>
                <w:lang w:val="fr-FR"/>
              </w:rPr>
              <w:t xml:space="preserve"> N 281-</w:t>
            </w:r>
            <w:r w:rsidRPr="00F34EBB">
              <w:rPr>
                <w:rFonts w:ascii="GHEA Grapalat" w:eastAsia="Times New Roman" w:hAnsi="GHEA Grapalat"/>
                <w:b/>
                <w:caps/>
                <w:color w:val="000000"/>
                <w:spacing w:val="-8"/>
              </w:rPr>
              <w:t>ն</w:t>
            </w:r>
            <w:r w:rsidRPr="008819CC">
              <w:rPr>
                <w:rFonts w:ascii="GHEA Grapalat" w:eastAsia="Times New Roman" w:hAnsi="GHEA Grapalat"/>
                <w:b/>
                <w:color w:val="000000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  <w:spacing w:val="-8"/>
              </w:rPr>
              <w:t>որոշումն</w:t>
            </w:r>
            <w:r w:rsidRPr="008819CC">
              <w:rPr>
                <w:rFonts w:ascii="GHEA Grapalat" w:eastAsia="Times New Roman" w:hAnsi="GHEA Grapalat"/>
                <w:b/>
                <w:color w:val="000000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  <w:spacing w:val="-8"/>
              </w:rPr>
              <w:t>ուժը</w:t>
            </w:r>
            <w:r w:rsidRPr="008819CC">
              <w:rPr>
                <w:rFonts w:ascii="GHEA Grapalat" w:eastAsia="Times New Roman" w:hAnsi="GHEA Grapalat"/>
                <w:b/>
                <w:color w:val="000000"/>
                <w:spacing w:val="-8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  <w:spacing w:val="-8"/>
              </w:rPr>
              <w:t>կորցրած</w:t>
            </w:r>
            <w:r w:rsidRPr="008819CC">
              <w:rPr>
                <w:rFonts w:ascii="GHEA Grapalat" w:eastAsia="Times New Roman" w:hAnsi="GHEA Grapalat"/>
                <w:b/>
                <w:color w:val="000000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</w:rPr>
              <w:t>ճանաչելու</w:t>
            </w:r>
            <w:r w:rsidRPr="008819CC">
              <w:rPr>
                <w:rFonts w:ascii="GHEA Grapalat" w:eastAsia="Times New Roman" w:hAnsi="GHEA Grapalat"/>
                <w:b/>
                <w:color w:val="000000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</w:rPr>
              <w:t>մասին</w:t>
            </w:r>
            <w:r w:rsidRPr="008819CC">
              <w:rPr>
                <w:rFonts w:ascii="GHEA Grapalat" w:eastAsia="Times New Roman" w:hAnsi="GHEA Grapalat"/>
                <w:b/>
                <w:color w:val="000000"/>
                <w:lang w:val="fr-FR"/>
              </w:rPr>
              <w:t xml:space="preserve">» </w:t>
            </w:r>
            <w:r w:rsidRPr="00F34EBB">
              <w:rPr>
                <w:rFonts w:ascii="GHEA Grapalat" w:eastAsia="Times New Roman" w:hAnsi="GHEA Grapalat"/>
                <w:b/>
                <w:color w:val="000000"/>
                <w:lang w:val="en-US"/>
              </w:rPr>
              <w:t>ՀՀ</w:t>
            </w:r>
            <w:r w:rsidRPr="008819CC">
              <w:rPr>
                <w:rFonts w:ascii="GHEA Grapalat" w:eastAsia="Times New Roman" w:hAnsi="GHEA Grapalat"/>
                <w:b/>
                <w:color w:val="000000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</w:rPr>
              <w:t>կառավարության</w:t>
            </w:r>
            <w:r w:rsidRPr="008819CC">
              <w:rPr>
                <w:rFonts w:ascii="GHEA Grapalat" w:eastAsia="Times New Roman" w:hAnsi="GHEA Grapalat"/>
                <w:b/>
                <w:color w:val="000000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</w:rPr>
              <w:t>որոշման</w:t>
            </w:r>
            <w:r w:rsidRPr="008819CC">
              <w:rPr>
                <w:rFonts w:ascii="GHEA Grapalat" w:eastAsia="Times New Roman" w:hAnsi="GHEA Grapalat"/>
                <w:b/>
                <w:color w:val="000000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/>
                <w:b/>
                <w:color w:val="000000"/>
              </w:rPr>
              <w:t>նախագծի</w:t>
            </w:r>
            <w:r w:rsidRPr="008819CC">
              <w:rPr>
                <w:rFonts w:ascii="GHEA Grapalat" w:eastAsia="Times New Roman" w:hAnsi="GHEA Grapalat"/>
                <w:b/>
                <w:color w:val="000000"/>
                <w:lang w:val="fr-FR"/>
              </w:rPr>
              <w:t xml:space="preserve"> </w:t>
            </w:r>
            <w:r w:rsidRPr="00F34EBB">
              <w:rPr>
                <w:rFonts w:ascii="GHEA Grapalat" w:eastAsia="Times New Roman" w:hAnsi="GHEA Grapalat" w:cs="Sylfaen"/>
                <w:b/>
                <w:bCs/>
                <w:color w:val="000000"/>
                <w:spacing w:val="-4"/>
                <w:lang w:val="pt-BR"/>
              </w:rPr>
              <w:t>վերաբերյալ</w:t>
            </w:r>
          </w:p>
          <w:p w:rsidR="006E321E" w:rsidRPr="00F34EBB" w:rsidRDefault="006E321E" w:rsidP="000A74C4">
            <w:pPr>
              <w:numPr>
                <w:ilvl w:val="0"/>
                <w:numId w:val="13"/>
              </w:numPr>
              <w:tabs>
                <w:tab w:val="left" w:pos="357"/>
              </w:tabs>
              <w:spacing w:after="0"/>
              <w:ind w:left="0" w:right="67" w:firstLine="426"/>
              <w:jc w:val="both"/>
              <w:rPr>
                <w:rFonts w:ascii="GHEA Grapalat" w:hAnsi="GHEA Grapalat"/>
                <w:b/>
                <w:color w:val="000000"/>
              </w:rPr>
            </w:pPr>
            <w:r w:rsidRPr="00F34EBB">
              <w:rPr>
                <w:rFonts w:ascii="GHEA Grapalat" w:hAnsi="GHEA Grapalat"/>
                <w:b/>
                <w:color w:val="000000"/>
              </w:rPr>
              <w:t>Իրավական ակտի անհրաժեշտությունը (նպատակը)</w:t>
            </w:r>
          </w:p>
          <w:p w:rsidR="006E321E" w:rsidRPr="00F34EBB" w:rsidRDefault="006E321E" w:rsidP="007F2D57">
            <w:pPr>
              <w:tabs>
                <w:tab w:val="left" w:pos="357"/>
                <w:tab w:val="left" w:pos="851"/>
              </w:tabs>
              <w:ind w:left="360" w:right="67"/>
              <w:jc w:val="both"/>
              <w:rPr>
                <w:rFonts w:ascii="GHEA Grapalat" w:hAnsi="GHEA Grapalat"/>
                <w:color w:val="000000"/>
              </w:rPr>
            </w:pPr>
            <w:r w:rsidRPr="00F34EBB">
              <w:rPr>
                <w:rFonts w:ascii="GHEA Grapalat" w:hAnsi="GHEA Grapalat"/>
                <w:color w:val="000000"/>
              </w:rPr>
              <w:t>Սենդայի 2015-20</w:t>
            </w:r>
            <w:r w:rsidRPr="008819CC">
              <w:rPr>
                <w:rFonts w:ascii="GHEA Grapalat" w:hAnsi="GHEA Grapalat"/>
                <w:color w:val="000000"/>
              </w:rPr>
              <w:t>3</w:t>
            </w:r>
            <w:r w:rsidRPr="00F34EBB">
              <w:rPr>
                <w:rFonts w:ascii="GHEA Grapalat" w:hAnsi="GHEA Grapalat"/>
                <w:color w:val="000000"/>
              </w:rPr>
              <w:t>0 թթ. շրջանակային գործողությունների ծրագրի իրավական հիմքի ստեղծում:</w:t>
            </w:r>
          </w:p>
          <w:p w:rsidR="006E321E" w:rsidRPr="00F34EBB" w:rsidRDefault="006E321E" w:rsidP="007F2D57">
            <w:pPr>
              <w:pStyle w:val="NormalWeb"/>
              <w:tabs>
                <w:tab w:val="left" w:pos="357"/>
              </w:tabs>
              <w:spacing w:before="0" w:beforeAutospacing="0" w:after="0" w:afterAutospacing="0" w:line="276" w:lineRule="auto"/>
              <w:ind w:right="67" w:firstLine="426"/>
              <w:jc w:val="both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1.1 Կարգավորման հարաբերությունների ներկա վիճակը և առկա խնդիրները</w:t>
            </w:r>
          </w:p>
          <w:p w:rsidR="006E321E" w:rsidRPr="00F34EBB" w:rsidRDefault="006E321E" w:rsidP="003D44B5">
            <w:pPr>
              <w:spacing w:after="0"/>
              <w:ind w:right="67" w:firstLine="540"/>
              <w:jc w:val="both"/>
              <w:rPr>
                <w:rFonts w:ascii="GHEA Grapalat" w:hAnsi="GHEA Grapalat"/>
                <w:color w:val="000000"/>
              </w:rPr>
            </w:pPr>
            <w:r w:rsidRPr="00F34EBB">
              <w:rPr>
                <w:rFonts w:ascii="GHEA Grapalat" w:hAnsi="GHEA Grapalat"/>
                <w:color w:val="000000"/>
                <w:spacing w:val="-8"/>
              </w:rPr>
              <w:t>2015  թվականին, որպես ՄԱԿ-ի անդամ երկիր, Հայաստանի Հանրապետությունը միացել է Սենդայի</w:t>
            </w:r>
            <w:r w:rsidRPr="00F34EBB">
              <w:rPr>
                <w:rFonts w:ascii="GHEA Grapalat" w:hAnsi="GHEA Grapalat"/>
                <w:color w:val="000000"/>
              </w:rPr>
              <w:t xml:space="preserve">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շրջանակային 2015-2030 թթ. գոր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softHyphen/>
              <w:t>ծո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softHyphen/>
              <w:t>ղությունների ծրագրին, որը սահմանում է աղետների ռիսկի նվազեցման</w:t>
            </w:r>
            <w:r w:rsidRPr="00F34EBB">
              <w:rPr>
                <w:rFonts w:ascii="GHEA Grapalat" w:hAnsi="GHEA Grapalat"/>
                <w:color w:val="000000"/>
              </w:rPr>
              <w:t xml:space="preserve"> բնագավառում պետությունների կողմից անհրաժեշտ ոլորտային և միջոլորտային նպատակաուղղված գործողություններ՝ տեղական, ազգային, տարածաշրջանային և գլոբալ մակարդակներում:</w:t>
            </w:r>
          </w:p>
          <w:p w:rsidR="006E321E" w:rsidRPr="00F34EBB" w:rsidRDefault="006E321E" w:rsidP="003D44B5">
            <w:pPr>
              <w:spacing w:after="0"/>
              <w:ind w:right="67" w:firstLine="540"/>
              <w:jc w:val="both"/>
              <w:rPr>
                <w:rFonts w:ascii="GHEA Grapalat" w:hAnsi="GHEA Grapalat"/>
                <w:color w:val="000000"/>
              </w:rPr>
            </w:pPr>
            <w:r w:rsidRPr="00F34EBB">
              <w:rPr>
                <w:rFonts w:ascii="GHEA Grapalat" w:hAnsi="GHEA Grapalat"/>
                <w:color w:val="000000"/>
              </w:rPr>
              <w:t>Աղետների ռիսկի նվազեցման ռազմավարությունը բխում է Սենդայի 2015-20</w:t>
            </w:r>
            <w:r w:rsidRPr="008819CC">
              <w:rPr>
                <w:rFonts w:ascii="GHEA Grapalat" w:hAnsi="GHEA Grapalat"/>
                <w:color w:val="000000"/>
              </w:rPr>
              <w:t>3</w:t>
            </w:r>
            <w:r w:rsidRPr="00F34EBB">
              <w:rPr>
                <w:rFonts w:ascii="GHEA Grapalat" w:hAnsi="GHEA Grapalat"/>
                <w:color w:val="000000"/>
              </w:rPr>
              <w:t>0 թթ. շրջանակային գործողությունների ծրագրի գերակայություններից`</w:t>
            </w:r>
          </w:p>
          <w:p w:rsidR="006E321E" w:rsidRPr="00F34EBB" w:rsidRDefault="006E321E" w:rsidP="003D44B5">
            <w:pPr>
              <w:spacing w:after="0"/>
              <w:ind w:right="67" w:firstLine="540"/>
              <w:jc w:val="both"/>
              <w:rPr>
                <w:rFonts w:ascii="GHEA Grapalat" w:hAnsi="GHEA Grapalat"/>
                <w:color w:val="000000"/>
              </w:rPr>
            </w:pPr>
            <w:r w:rsidRPr="00F34EBB">
              <w:rPr>
                <w:rFonts w:ascii="GHEA Grapalat" w:hAnsi="GHEA Grapalat"/>
                <w:color w:val="000000"/>
              </w:rPr>
              <w:t>1) աղետների ռիսկի գիտակցում.</w:t>
            </w:r>
          </w:p>
          <w:p w:rsidR="006E321E" w:rsidRPr="00F34EBB" w:rsidRDefault="006E321E" w:rsidP="003D44B5">
            <w:pPr>
              <w:spacing w:after="0"/>
              <w:ind w:right="67"/>
              <w:jc w:val="both"/>
              <w:rPr>
                <w:rFonts w:ascii="GHEA Grapalat" w:hAnsi="GHEA Grapalat"/>
                <w:color w:val="000000"/>
              </w:rPr>
            </w:pPr>
            <w:r w:rsidRPr="00F34EBB">
              <w:rPr>
                <w:rFonts w:ascii="GHEA Grapalat" w:hAnsi="GHEA Grapalat"/>
                <w:color w:val="000000"/>
              </w:rPr>
              <w:t xml:space="preserve">        2) աղետների ռիսկի պետական կառավարման ուժեղացում աղետների ռիսկի հաղթահարման համար.</w:t>
            </w:r>
          </w:p>
          <w:p w:rsidR="006E321E" w:rsidRPr="00F34EBB" w:rsidRDefault="006E321E" w:rsidP="003D44B5">
            <w:pPr>
              <w:spacing w:after="0"/>
              <w:ind w:right="67" w:firstLine="540"/>
              <w:jc w:val="both"/>
              <w:rPr>
                <w:rFonts w:ascii="GHEA Grapalat" w:hAnsi="GHEA Grapalat"/>
                <w:color w:val="000000"/>
              </w:rPr>
            </w:pPr>
            <w:r w:rsidRPr="00F34EBB">
              <w:rPr>
                <w:rFonts w:ascii="GHEA Grapalat" w:hAnsi="GHEA Grapalat"/>
                <w:color w:val="000000"/>
              </w:rPr>
              <w:t>3) ներդրում աղետների ռիսկի նվազեցման ոլորտում դիմակայունության հզորացման համար.</w:t>
            </w:r>
          </w:p>
          <w:p w:rsidR="006E321E" w:rsidRPr="00F34EBB" w:rsidRDefault="006E321E" w:rsidP="007F2D57">
            <w:pPr>
              <w:ind w:right="67" w:firstLine="540"/>
              <w:jc w:val="both"/>
              <w:rPr>
                <w:rFonts w:ascii="GHEA Grapalat" w:hAnsi="GHEA Grapalat"/>
                <w:color w:val="000000"/>
              </w:rPr>
            </w:pPr>
            <w:r w:rsidRPr="00F34EBB">
              <w:rPr>
                <w:rFonts w:ascii="GHEA Grapalat" w:hAnsi="GHEA Grapalat"/>
                <w:color w:val="000000"/>
                <w:spacing w:val="-8"/>
              </w:rPr>
              <w:t>4) աղետների պատրաստվածության ամրապնդում` արդյունավետ արձագանքում և  ավելի արդյունա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softHyphen/>
              <w:t>վետ</w:t>
            </w:r>
            <w:r w:rsidRPr="00F34EBB">
              <w:rPr>
                <w:rFonts w:ascii="GHEA Grapalat" w:hAnsi="GHEA Grapalat"/>
                <w:color w:val="000000"/>
              </w:rPr>
              <w:t xml:space="preserve"> վերականգնում և վերակառուցում ապահովելու համար:</w:t>
            </w:r>
          </w:p>
          <w:p w:rsidR="006E321E" w:rsidRPr="00F34EBB" w:rsidRDefault="006E321E" w:rsidP="007F2D57">
            <w:pPr>
              <w:pStyle w:val="NormalWeb"/>
              <w:tabs>
                <w:tab w:val="left" w:pos="357"/>
              </w:tabs>
              <w:spacing w:before="0" w:beforeAutospacing="0" w:after="0" w:afterAutospacing="0" w:line="276" w:lineRule="auto"/>
              <w:ind w:right="67" w:firstLine="567"/>
              <w:jc w:val="both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1.2. Առկա խնդիրների առաջարկվող լուծումները</w:t>
            </w:r>
          </w:p>
          <w:p w:rsidR="006E321E" w:rsidRPr="00F34EBB" w:rsidRDefault="006E321E" w:rsidP="007F2D57">
            <w:pPr>
              <w:pStyle w:val="NormalWeb"/>
              <w:tabs>
                <w:tab w:val="left" w:pos="357"/>
              </w:tabs>
              <w:spacing w:before="0" w:beforeAutospacing="0" w:after="0" w:afterAutospacing="0" w:line="276" w:lineRule="auto"/>
              <w:ind w:right="67" w:firstLine="567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lastRenderedPageBreak/>
              <w:t>Հայաստանի Հանրապետությունում աղետների ռիսկի նվազեցման ռազմավարու</w:t>
            </w:r>
            <w:r w:rsidRPr="00F34EBB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softHyphen/>
              <w:t>թյան նպատակն է ձևավորել աղետակայուն երկիր` ապահովելով անհատի, հասարակության անվտանգության աստիճանական</w:t>
            </w: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բարձրացումն ու կայուն զարգացումը, ինչը կնպաստի՝</w:t>
            </w:r>
          </w:p>
          <w:p w:rsidR="006E321E" w:rsidRPr="00F34EBB" w:rsidRDefault="006E321E" w:rsidP="003D44B5">
            <w:pPr>
              <w:autoSpaceDE w:val="0"/>
              <w:autoSpaceDN w:val="0"/>
              <w:adjustRightInd w:val="0"/>
              <w:spacing w:after="0"/>
              <w:ind w:right="67" w:firstLine="567"/>
              <w:jc w:val="both"/>
              <w:rPr>
                <w:rFonts w:ascii="GHEA Grapalat" w:hAnsi="GHEA Grapalat"/>
                <w:color w:val="000000"/>
              </w:rPr>
            </w:pPr>
            <w:r w:rsidRPr="00F34EBB">
              <w:rPr>
                <w:rFonts w:ascii="GHEA Grapalat" w:hAnsi="GHEA Grapalat"/>
                <w:color w:val="000000"/>
              </w:rPr>
              <w:t>1) աղետներից համընդհանուր մահացության նվազեցմանը.</w:t>
            </w:r>
          </w:p>
          <w:p w:rsidR="006E321E" w:rsidRPr="00F34EBB" w:rsidRDefault="006E321E" w:rsidP="003D44B5">
            <w:pPr>
              <w:autoSpaceDE w:val="0"/>
              <w:autoSpaceDN w:val="0"/>
              <w:adjustRightInd w:val="0"/>
              <w:spacing w:after="0"/>
              <w:ind w:right="67" w:firstLine="567"/>
              <w:jc w:val="both"/>
              <w:rPr>
                <w:rFonts w:ascii="GHEA Grapalat" w:hAnsi="GHEA Grapalat"/>
                <w:color w:val="000000"/>
              </w:rPr>
            </w:pPr>
            <w:r w:rsidRPr="00F34EBB">
              <w:rPr>
                <w:rFonts w:ascii="GHEA Grapalat" w:hAnsi="GHEA Grapalat"/>
                <w:color w:val="000000"/>
              </w:rPr>
              <w:t>2) համընդհանուր մակարդակով տուժած մարդկանց թվի նվազեցմանը.</w:t>
            </w:r>
          </w:p>
          <w:p w:rsidR="006E321E" w:rsidRPr="00F34EBB" w:rsidRDefault="006E321E" w:rsidP="003D44B5">
            <w:pPr>
              <w:autoSpaceDE w:val="0"/>
              <w:autoSpaceDN w:val="0"/>
              <w:adjustRightInd w:val="0"/>
              <w:spacing w:after="0"/>
              <w:ind w:right="67" w:firstLine="567"/>
              <w:jc w:val="both"/>
              <w:rPr>
                <w:rFonts w:ascii="GHEA Grapalat" w:hAnsi="GHEA Grapalat"/>
                <w:color w:val="000000"/>
              </w:rPr>
            </w:pPr>
            <w:r w:rsidRPr="00F34EBB">
              <w:rPr>
                <w:rFonts w:ascii="GHEA Grapalat" w:hAnsi="GHEA Grapalat"/>
                <w:color w:val="000000"/>
              </w:rPr>
              <w:t xml:space="preserve">3) աղետների պատճառած ուղղակի տնտեսական վնասի նվազեցմանը. </w:t>
            </w:r>
          </w:p>
          <w:p w:rsidR="006E321E" w:rsidRPr="00F34EBB" w:rsidRDefault="006E321E" w:rsidP="007F2D57">
            <w:pPr>
              <w:autoSpaceDE w:val="0"/>
              <w:autoSpaceDN w:val="0"/>
              <w:adjustRightInd w:val="0"/>
              <w:ind w:right="67" w:firstLine="567"/>
              <w:jc w:val="both"/>
              <w:rPr>
                <w:rFonts w:ascii="GHEA Grapalat" w:hAnsi="GHEA Grapalat"/>
                <w:color w:val="000000"/>
                <w:spacing w:val="-8"/>
              </w:rPr>
            </w:pPr>
            <w:r w:rsidRPr="00F34EBB">
              <w:rPr>
                <w:rFonts w:ascii="GHEA Grapalat" w:hAnsi="GHEA Grapalat"/>
                <w:color w:val="000000"/>
              </w:rPr>
              <w:t xml:space="preserve">4) կարևոր նշանակության ենթակառուցվածքներին աղետների պատճառած վնասի և հիմնական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ծառայությունների, այդ թվում` առողջապահական և կրթական հաստատությունների աշխատանքի խափան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softHyphen/>
              <w:t>ման նվազեցմանը:</w:t>
            </w:r>
          </w:p>
          <w:p w:rsidR="006E321E" w:rsidRPr="00F34EBB" w:rsidRDefault="006E321E" w:rsidP="007F2D57">
            <w:pPr>
              <w:autoSpaceDE w:val="0"/>
              <w:autoSpaceDN w:val="0"/>
              <w:adjustRightInd w:val="0"/>
              <w:ind w:right="67"/>
              <w:jc w:val="both"/>
              <w:rPr>
                <w:rFonts w:ascii="GHEA Grapalat" w:hAnsi="GHEA Grapalat"/>
                <w:b/>
                <w:color w:val="000000"/>
              </w:rPr>
            </w:pPr>
            <w:r w:rsidRPr="00F34EBB">
              <w:rPr>
                <w:rFonts w:ascii="GHEA Grapalat" w:hAnsi="GHEA Grapalat"/>
                <w:b/>
                <w:color w:val="000000"/>
                <w:spacing w:val="-8"/>
              </w:rPr>
              <w:t xml:space="preserve">         2. Կարգավորման</w:t>
            </w:r>
            <w:r w:rsidRPr="00F34EBB">
              <w:rPr>
                <w:rFonts w:ascii="GHEA Grapalat" w:hAnsi="GHEA Grapalat"/>
                <w:b/>
                <w:color w:val="000000"/>
              </w:rPr>
              <w:t xml:space="preserve"> առարկան</w:t>
            </w:r>
          </w:p>
          <w:p w:rsidR="006E321E" w:rsidRPr="00F34EBB" w:rsidRDefault="006E321E" w:rsidP="007F2D57">
            <w:pPr>
              <w:tabs>
                <w:tab w:val="left" w:pos="357"/>
              </w:tabs>
              <w:ind w:right="67"/>
              <w:jc w:val="both"/>
              <w:rPr>
                <w:rFonts w:ascii="GHEA Grapalat" w:hAnsi="GHEA Grapalat"/>
                <w:color w:val="000000"/>
              </w:rPr>
            </w:pPr>
            <w:r w:rsidRPr="00F34EBB">
              <w:rPr>
                <w:rFonts w:ascii="GHEA Grapalat" w:hAnsi="GHEA Grapalat"/>
                <w:color w:val="000000"/>
              </w:rPr>
              <w:t xml:space="preserve">       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Սենդայի 2015-20</w:t>
            </w:r>
            <w:r w:rsidRPr="008819CC">
              <w:rPr>
                <w:rFonts w:ascii="GHEA Grapalat" w:hAnsi="GHEA Grapalat"/>
                <w:color w:val="000000"/>
                <w:spacing w:val="-8"/>
              </w:rPr>
              <w:t>3</w:t>
            </w:r>
            <w:r w:rsidRPr="00F34EBB">
              <w:rPr>
                <w:rFonts w:ascii="GHEA Grapalat" w:hAnsi="GHEA Grapalat"/>
                <w:color w:val="000000"/>
                <w:spacing w:val="-8"/>
              </w:rPr>
              <w:t>0 թթ. շրջանակային գործողությունների ծրագրի շրջանակում ՀՀ կողմից ստանձնած</w:t>
            </w:r>
            <w:r w:rsidRPr="00F34EBB">
              <w:rPr>
                <w:rFonts w:ascii="GHEA Grapalat" w:hAnsi="GHEA Grapalat"/>
                <w:color w:val="000000"/>
              </w:rPr>
              <w:t xml:space="preserve"> պարտավորությունների կատարում:</w:t>
            </w:r>
          </w:p>
          <w:p w:rsidR="006E321E" w:rsidRPr="00F34EBB" w:rsidRDefault="006E321E" w:rsidP="007F2D57">
            <w:pPr>
              <w:pStyle w:val="NormalWeb"/>
              <w:tabs>
                <w:tab w:val="left" w:pos="357"/>
              </w:tabs>
              <w:spacing w:before="0" w:beforeAutospacing="0" w:after="0" w:afterAutospacing="0" w:line="276" w:lineRule="auto"/>
              <w:ind w:right="67"/>
              <w:jc w:val="both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F34EBB">
              <w:rPr>
                <w:rFonts w:ascii="GHEA Grapalat" w:hAnsi="GHEA Grapalat"/>
                <w:color w:val="000000"/>
                <w:sz w:val="22"/>
                <w:szCs w:val="22"/>
              </w:rPr>
              <w:t xml:space="preserve">       </w:t>
            </w:r>
            <w:r w:rsidRPr="00F34EB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3. Իրավական ակտի կիրառման դեպքում ակնկալվող արդյունքը</w:t>
            </w:r>
          </w:p>
          <w:p w:rsidR="006E321E" w:rsidRPr="003D44B5" w:rsidRDefault="006E321E" w:rsidP="003D44B5">
            <w:pPr>
              <w:ind w:right="67" w:firstLine="180"/>
              <w:jc w:val="both"/>
              <w:rPr>
                <w:rFonts w:ascii="GHEA Grapalat" w:hAnsi="GHEA Grapalat"/>
                <w:color w:val="000000"/>
              </w:rPr>
            </w:pPr>
            <w:r w:rsidRPr="00F34EBB">
              <w:rPr>
                <w:rFonts w:ascii="GHEA Grapalat" w:hAnsi="GHEA Grapalat"/>
                <w:color w:val="000000"/>
              </w:rPr>
              <w:t xml:space="preserve">   Ունենալ աղետների ռիսկի նվազեցման ազգային ռազ</w:t>
            </w:r>
            <w:r w:rsidRPr="00F34EBB">
              <w:rPr>
                <w:rFonts w:ascii="GHEA Grapalat" w:hAnsi="GHEA Grapalat"/>
                <w:color w:val="000000"/>
              </w:rPr>
              <w:softHyphen/>
              <w:t>մավա</w:t>
            </w:r>
            <w:r w:rsidRPr="00F34EBB">
              <w:rPr>
                <w:rFonts w:ascii="GHEA Grapalat" w:hAnsi="GHEA Grapalat"/>
                <w:color w:val="000000"/>
              </w:rPr>
              <w:softHyphen/>
              <w:t>րություն, որը կնպաստի Աղետների ռիսկի նվազեցման Սենդայի 2015-20</w:t>
            </w:r>
            <w:r w:rsidRPr="008819CC">
              <w:rPr>
                <w:rFonts w:ascii="GHEA Grapalat" w:hAnsi="GHEA Grapalat"/>
                <w:color w:val="000000"/>
              </w:rPr>
              <w:t>2</w:t>
            </w:r>
            <w:r w:rsidRPr="00F34EBB">
              <w:rPr>
                <w:rFonts w:ascii="GHEA Grapalat" w:hAnsi="GHEA Grapalat"/>
                <w:color w:val="000000"/>
              </w:rPr>
              <w:t>0 թթ. գործողությունների ծրագրի իրագործմանը:</w:t>
            </w:r>
          </w:p>
        </w:tc>
      </w:tr>
      <w:tr w:rsidR="006E321E" w:rsidRPr="00F34EBB" w:rsidTr="00EF3E16">
        <w:trPr>
          <w:gridBefore w:val="2"/>
          <w:gridAfter w:val="1"/>
          <w:wBefore w:w="47" w:type="dxa"/>
          <w:wAfter w:w="250" w:type="dxa"/>
          <w:trHeight w:val="30"/>
          <w:tblCellSpacing w:w="0" w:type="dxa"/>
        </w:trPr>
        <w:tc>
          <w:tcPr>
            <w:tcW w:w="1049" w:type="dxa"/>
            <w:gridSpan w:val="2"/>
            <w:vMerge/>
            <w:tcBorders>
              <w:left w:val="single" w:sz="4" w:space="0" w:color="auto"/>
              <w:bottom w:val="nil"/>
              <w:right w:val="outset" w:sz="6" w:space="0" w:color="F0F0F0"/>
            </w:tcBorders>
            <w:shd w:val="clear" w:color="auto" w:fill="auto"/>
          </w:tcPr>
          <w:p w:rsidR="006E321E" w:rsidRPr="00F34EBB" w:rsidRDefault="006E321E" w:rsidP="007F2D57">
            <w:pPr>
              <w:pStyle w:val="ListParagraph"/>
              <w:tabs>
                <w:tab w:val="left" w:pos="357"/>
              </w:tabs>
              <w:spacing w:after="0"/>
              <w:ind w:left="425" w:right="67"/>
              <w:jc w:val="both"/>
              <w:rPr>
                <w:rFonts w:ascii="GHEA Grapalat" w:eastAsia="Times New Roman" w:hAnsi="GHEA Grapalat"/>
                <w:b/>
                <w:color w:val="000000"/>
                <w:lang w:val="fr-FR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21E" w:rsidRPr="00F34EBB" w:rsidRDefault="006E321E" w:rsidP="007F2D57">
            <w:pPr>
              <w:ind w:right="67" w:firstLine="180"/>
              <w:jc w:val="both"/>
              <w:rPr>
                <w:rFonts w:ascii="GHEA Grapalat" w:eastAsia="Times New Roman" w:hAnsi="GHEA Grapalat"/>
                <w:b/>
                <w:color w:val="000000"/>
                <w:lang w:val="fr-FR"/>
              </w:rPr>
            </w:pPr>
          </w:p>
        </w:tc>
      </w:tr>
      <w:tr w:rsidR="006E321E" w:rsidRPr="00FD0650" w:rsidTr="00EF3E16">
        <w:trPr>
          <w:gridBefore w:val="1"/>
          <w:wBefore w:w="24" w:type="dxa"/>
          <w:tblCellSpacing w:w="0" w:type="dxa"/>
        </w:trPr>
        <w:tc>
          <w:tcPr>
            <w:tcW w:w="10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F0F0F0"/>
            </w:tcBorders>
            <w:shd w:val="clear" w:color="auto" w:fill="auto"/>
          </w:tcPr>
          <w:p w:rsidR="006E321E" w:rsidRPr="00F34EBB" w:rsidRDefault="00420BA1" w:rsidP="00B92226">
            <w:pPr>
              <w:tabs>
                <w:tab w:val="left" w:pos="192"/>
                <w:tab w:val="left" w:pos="5434"/>
              </w:tabs>
              <w:spacing w:before="100" w:beforeAutospacing="1" w:after="100" w:afterAutospacing="1"/>
              <w:ind w:left="192" w:right="67"/>
              <w:jc w:val="center"/>
              <w:rPr>
                <w:rFonts w:ascii="GHEA Grapalat" w:hAnsi="GHEA Grapalat" w:cs="Sylfaen"/>
                <w:b/>
                <w:lang w:val="fr-FR"/>
              </w:rPr>
            </w:pPr>
            <w:r w:rsidRPr="00F34EBB">
              <w:rPr>
                <w:rFonts w:ascii="GHEA Grapalat" w:hAnsi="GHEA Grapalat" w:cs="Sylfaen"/>
                <w:b/>
                <w:lang w:val="fr-FR"/>
              </w:rPr>
              <w:t>41.</w:t>
            </w:r>
          </w:p>
        </w:tc>
        <w:tc>
          <w:tcPr>
            <w:tcW w:w="9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21E" w:rsidRPr="00F34EBB" w:rsidRDefault="006E321E" w:rsidP="00B92226">
            <w:pPr>
              <w:tabs>
                <w:tab w:val="left" w:pos="192"/>
                <w:tab w:val="left" w:pos="5434"/>
              </w:tabs>
              <w:spacing w:before="100" w:beforeAutospacing="1" w:after="100" w:afterAutospacing="1"/>
              <w:ind w:left="192" w:right="67"/>
              <w:jc w:val="center"/>
              <w:rPr>
                <w:rFonts w:ascii="GHEA Grapalat" w:hAnsi="GHEA Grapalat"/>
                <w:lang w:val="af-ZA"/>
              </w:rPr>
            </w:pPr>
            <w:r w:rsidRPr="00F34EBB">
              <w:rPr>
                <w:rFonts w:ascii="GHEA Grapalat" w:hAnsi="GHEA Grapalat" w:cs="Sylfaen"/>
                <w:b/>
                <w:lang w:val="fr-FR"/>
              </w:rPr>
              <w:t>Հայաստանի</w:t>
            </w:r>
            <w:r w:rsidRPr="00F34EBB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lang w:val="fr-FR"/>
              </w:rPr>
              <w:t>Հանրապետության</w:t>
            </w:r>
            <w:r w:rsidRPr="00F34E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  <w:lang w:val="hy-AM"/>
              </w:rPr>
              <w:t>տարածքային</w:t>
            </w:r>
            <w:r w:rsidRPr="00F34E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  <w:lang w:val="hy-AM"/>
              </w:rPr>
              <w:t>կառավարման</w:t>
            </w:r>
            <w:r w:rsidRPr="00F34E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  <w:lang w:val="hy-AM"/>
              </w:rPr>
              <w:t>և</w:t>
            </w:r>
            <w:r w:rsidRPr="00F34E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  <w:lang w:val="en-US"/>
              </w:rPr>
              <w:t>զարգացման</w:t>
            </w:r>
            <w:r w:rsidRPr="00F34E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  <w:lang w:val="hy-AM"/>
              </w:rPr>
              <w:t>նախարարության</w:t>
            </w:r>
            <w:r w:rsidRPr="00F34E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  <w:lang w:val="hy-AM"/>
              </w:rPr>
              <w:t>միգրացիոն</w:t>
            </w:r>
            <w:r w:rsidRPr="00F34E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  <w:lang w:val="hy-AM"/>
              </w:rPr>
              <w:t>պետական</w:t>
            </w:r>
            <w:r w:rsidRPr="00F34E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b/>
                <w:lang w:val="hy-AM"/>
              </w:rPr>
              <w:t>ծառայություն</w:t>
            </w:r>
          </w:p>
        </w:tc>
      </w:tr>
      <w:tr w:rsidR="006E321E" w:rsidRPr="00FD0650" w:rsidTr="00EF3E16">
        <w:trPr>
          <w:gridBefore w:val="1"/>
          <w:gridAfter w:val="1"/>
          <w:wBefore w:w="24" w:type="dxa"/>
          <w:wAfter w:w="250" w:type="dxa"/>
          <w:tblCellSpacing w:w="0" w:type="dxa"/>
        </w:trPr>
        <w:tc>
          <w:tcPr>
            <w:tcW w:w="10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</w:tcPr>
          <w:p w:rsidR="006E321E" w:rsidRPr="00F34EBB" w:rsidRDefault="006E321E" w:rsidP="007F2D57">
            <w:pPr>
              <w:ind w:right="67"/>
              <w:jc w:val="both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9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21E" w:rsidRPr="00F34EBB" w:rsidRDefault="006E321E" w:rsidP="007F2D57">
            <w:pPr>
              <w:ind w:right="67"/>
              <w:jc w:val="both"/>
              <w:rPr>
                <w:rFonts w:ascii="GHEA Grapalat" w:hAnsi="GHEA Grapalat"/>
                <w:b/>
                <w:lang w:val="af-ZA"/>
              </w:rPr>
            </w:pPr>
            <w:r w:rsidRPr="00F34EBB">
              <w:rPr>
                <w:rFonts w:ascii="GHEA Grapalat" w:hAnsi="GHEA Grapalat" w:cs="Sylfaen"/>
                <w:b/>
                <w:lang w:val="af-ZA"/>
              </w:rPr>
              <w:t>«</w:t>
            </w:r>
            <w:r w:rsidRPr="00F34EBB">
              <w:rPr>
                <w:rFonts w:ascii="GHEA Grapalat" w:hAnsi="GHEA Grapalat" w:cs="Sylfaen"/>
                <w:b/>
                <w:lang w:val="fr-FR"/>
              </w:rPr>
              <w:t>Հայաստանի</w:t>
            </w:r>
            <w:r w:rsidRPr="00F34EBB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lang w:val="fr-FR"/>
              </w:rPr>
              <w:t>Հանրապետություն</w:t>
            </w:r>
            <w:r w:rsidRPr="00F34EBB">
              <w:rPr>
                <w:rFonts w:ascii="GHEA Grapalat" w:hAnsi="GHEA Grapalat" w:cs="Sylfaen"/>
                <w:b/>
                <w:lang w:val="hy-AM"/>
              </w:rPr>
              <w:t>ում փախստական</w:t>
            </w:r>
            <w:r w:rsidRPr="00F34EBB">
              <w:rPr>
                <w:rFonts w:ascii="GHEA Grapalat" w:hAnsi="GHEA Grapalat" w:cs="Arial Armenian"/>
                <w:b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lang w:val="hy-AM"/>
              </w:rPr>
              <w:t>ճանաչված</w:t>
            </w:r>
            <w:r w:rsidRPr="00F34EB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</w:rPr>
              <w:t>և</w:t>
            </w:r>
            <w:r w:rsidRPr="00F34EB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</w:rPr>
              <w:t>ապաստան</w:t>
            </w:r>
            <w:r w:rsidRPr="00F34EB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</w:rPr>
              <w:t>ստացած</w:t>
            </w:r>
            <w:r w:rsidRPr="00F34EB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</w:rPr>
              <w:t>անձանց</w:t>
            </w:r>
            <w:r w:rsidRPr="00F34EBB">
              <w:rPr>
                <w:rFonts w:ascii="GHEA Grapalat" w:hAnsi="GHEA Grapalat" w:cs="Sylfaen"/>
                <w:b/>
                <w:lang w:val="af-ZA"/>
              </w:rPr>
              <w:t>,</w:t>
            </w:r>
            <w:r w:rsidRPr="00F34EBB">
              <w:rPr>
                <w:rFonts w:ascii="GHEA Grapalat" w:hAnsi="GHEA Grapalat" w:cs="Sylfaen"/>
                <w:b/>
                <w:lang w:val="hy-AM"/>
              </w:rPr>
              <w:t xml:space="preserve"> ինչպես</w:t>
            </w:r>
            <w:r w:rsidRPr="00F34EB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lang w:val="hy-AM"/>
              </w:rPr>
              <w:t>նաև</w:t>
            </w:r>
            <w:r w:rsidRPr="00F34EB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lang w:val="hy-AM"/>
              </w:rPr>
              <w:t>երկարաժամկետ</w:t>
            </w:r>
            <w:r w:rsidRPr="00F34EB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lang w:val="hy-AM"/>
              </w:rPr>
              <w:t>միգ</w:t>
            </w:r>
            <w:r w:rsidRPr="00F34EBB">
              <w:rPr>
                <w:rFonts w:ascii="GHEA Grapalat" w:hAnsi="GHEA Grapalat"/>
                <w:b/>
                <w:lang w:val="hy-AM"/>
              </w:rPr>
              <w:softHyphen/>
            </w:r>
            <w:r w:rsidRPr="00F34EBB">
              <w:rPr>
                <w:rFonts w:ascii="GHEA Grapalat" w:hAnsi="GHEA Grapalat" w:cs="Sylfaen"/>
                <w:b/>
                <w:lang w:val="hy-AM"/>
              </w:rPr>
              <w:t>րանտ</w:t>
            </w:r>
            <w:r w:rsidRPr="00F34EBB">
              <w:rPr>
                <w:rFonts w:ascii="GHEA Grapalat" w:hAnsi="GHEA Grapalat"/>
                <w:b/>
                <w:lang w:val="hy-AM"/>
              </w:rPr>
              <w:softHyphen/>
            </w:r>
            <w:r w:rsidRPr="00F34EBB">
              <w:rPr>
                <w:rFonts w:ascii="GHEA Grapalat" w:hAnsi="GHEA Grapalat" w:cs="Sylfaen"/>
                <w:b/>
                <w:lang w:val="hy-AM"/>
              </w:rPr>
              <w:t>ների</w:t>
            </w:r>
            <w:r w:rsidRPr="00F34EB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lang w:val="hy-AM"/>
              </w:rPr>
              <w:t>ինտեգրման</w:t>
            </w:r>
            <w:r w:rsidRPr="00F34EB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lang w:val="hy-AM"/>
              </w:rPr>
              <w:t>քա</w:t>
            </w:r>
            <w:r w:rsidRPr="00F34EBB">
              <w:rPr>
                <w:rFonts w:ascii="GHEA Grapalat" w:hAnsi="GHEA Grapalat"/>
                <w:b/>
                <w:lang w:val="hy-AM"/>
              </w:rPr>
              <w:softHyphen/>
            </w:r>
            <w:r w:rsidRPr="00F34EBB">
              <w:rPr>
                <w:rFonts w:ascii="GHEA Grapalat" w:hAnsi="GHEA Grapalat" w:cs="Sylfaen"/>
                <w:b/>
                <w:lang w:val="hy-AM"/>
              </w:rPr>
              <w:t>ղա</w:t>
            </w:r>
            <w:r w:rsidRPr="00F34EBB">
              <w:rPr>
                <w:rFonts w:ascii="GHEA Grapalat" w:hAnsi="GHEA Grapalat"/>
                <w:b/>
                <w:lang w:val="hy-AM"/>
              </w:rPr>
              <w:softHyphen/>
            </w:r>
            <w:r w:rsidRPr="00F34EBB">
              <w:rPr>
                <w:rFonts w:ascii="GHEA Grapalat" w:hAnsi="GHEA Grapalat" w:cs="Sylfaen"/>
                <w:b/>
                <w:lang w:val="hy-AM"/>
              </w:rPr>
              <w:t>քա</w:t>
            </w:r>
            <w:r w:rsidRPr="00F34EBB">
              <w:rPr>
                <w:rFonts w:ascii="GHEA Grapalat" w:hAnsi="GHEA Grapalat"/>
                <w:b/>
                <w:lang w:val="hy-AM"/>
              </w:rPr>
              <w:softHyphen/>
            </w:r>
            <w:r w:rsidRPr="00F34EBB">
              <w:rPr>
                <w:rFonts w:ascii="GHEA Grapalat" w:hAnsi="GHEA Grapalat" w:cs="Sylfaen"/>
                <w:b/>
                <w:lang w:val="hy-AM"/>
              </w:rPr>
              <w:t>կանության</w:t>
            </w:r>
            <w:r w:rsidRPr="00F34EB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34EBB">
              <w:rPr>
                <w:rFonts w:ascii="GHEA Grapalat" w:hAnsi="GHEA Grapalat"/>
                <w:b/>
              </w:rPr>
              <w:t>հայեցակարգին</w:t>
            </w:r>
            <w:r w:rsidRPr="00F34E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color w:val="000000"/>
                <w:spacing w:val="-8"/>
                <w:lang w:val="pt-BR"/>
              </w:rPr>
              <w:t>հավանություն տալու մասին</w:t>
            </w:r>
            <w:r w:rsidRPr="00F34EBB">
              <w:rPr>
                <w:rFonts w:ascii="GHEA Grapalat" w:hAnsi="GHEA Grapalat" w:cs="Sylfaen"/>
                <w:b/>
                <w:lang w:val="af-ZA"/>
              </w:rPr>
              <w:t xml:space="preserve">» </w:t>
            </w:r>
            <w:r w:rsidRPr="00F34EBB">
              <w:rPr>
                <w:rFonts w:ascii="GHEA Grapalat" w:hAnsi="GHEA Grapalat" w:cs="Sylfaen"/>
                <w:b/>
              </w:rPr>
              <w:t>ՀՀ</w:t>
            </w:r>
            <w:r w:rsidRPr="00F34EB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bCs/>
                <w:color w:val="000000"/>
                <w:spacing w:val="-4"/>
                <w:lang w:val="fr-FR"/>
              </w:rPr>
              <w:t>կառավարության</w:t>
            </w:r>
            <w:r w:rsidRPr="00F34EB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 w:cs="Arial Armenian"/>
                <w:b/>
                <w:spacing w:val="-4"/>
                <w:lang w:val="pt-BR"/>
              </w:rPr>
              <w:t>արձանագրային</w:t>
            </w:r>
            <w:r w:rsidRPr="00F34EB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spacing w:val="-4"/>
                <w:lang w:val="pt-BR"/>
              </w:rPr>
              <w:t>որոշման</w:t>
            </w:r>
            <w:r w:rsidRPr="00F34EBB">
              <w:rPr>
                <w:rFonts w:ascii="GHEA Grapalat" w:hAnsi="GHEA Grapalat" w:cs="Arial Armenian"/>
                <w:b/>
                <w:spacing w:val="-4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spacing w:val="-4"/>
                <w:lang w:val="pt-BR"/>
              </w:rPr>
              <w:t xml:space="preserve">նախագծի </w:t>
            </w:r>
            <w:r w:rsidRPr="00F34EBB">
              <w:rPr>
                <w:rFonts w:ascii="GHEA Grapalat" w:hAnsi="GHEA Grapalat" w:cs="Sylfaen"/>
                <w:b/>
                <w:bCs/>
                <w:color w:val="000000"/>
                <w:spacing w:val="-4"/>
                <w:lang w:val="pt-BR"/>
              </w:rPr>
              <w:t>վերաբերյալ</w:t>
            </w:r>
          </w:p>
          <w:p w:rsidR="006E321E" w:rsidRPr="00F34EBB" w:rsidRDefault="006E321E" w:rsidP="00C11B1C">
            <w:pPr>
              <w:shd w:val="clear" w:color="auto" w:fill="FFFFFF"/>
              <w:ind w:left="37" w:right="67" w:firstLine="142"/>
              <w:jc w:val="both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F34EBB">
              <w:rPr>
                <w:rFonts w:ascii="Courier New" w:hAnsi="Courier New" w:cs="Courier New"/>
                <w:color w:val="000000"/>
                <w:lang w:val="hy-AM"/>
              </w:rPr>
              <w:lastRenderedPageBreak/>
              <w:t> </w:t>
            </w:r>
            <w:r w:rsidRPr="00F34EBB">
              <w:rPr>
                <w:rFonts w:ascii="GHEA Grapalat" w:hAnsi="GHEA Grapalat" w:cs="Sylfaen"/>
                <w:b/>
                <w:color w:val="000000"/>
                <w:lang w:val="hy-AM"/>
              </w:rPr>
              <w:t>Իրավական</w:t>
            </w:r>
            <w:r w:rsidRPr="00F34EBB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color w:val="000000"/>
                <w:lang w:val="hy-AM"/>
              </w:rPr>
              <w:t>ակտի</w:t>
            </w:r>
            <w:r w:rsidRPr="00F34EBB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color w:val="000000"/>
                <w:lang w:val="hy-AM"/>
              </w:rPr>
              <w:t>անհրաժեշտությունը</w:t>
            </w:r>
            <w:r w:rsidRPr="00F34EBB">
              <w:rPr>
                <w:rFonts w:ascii="GHEA Grapalat" w:hAnsi="GHEA Grapalat"/>
                <w:b/>
                <w:color w:val="000000"/>
                <w:lang w:val="hy-AM"/>
              </w:rPr>
              <w:t xml:space="preserve"> (</w:t>
            </w:r>
            <w:r w:rsidRPr="00F34EBB">
              <w:rPr>
                <w:rFonts w:ascii="GHEA Grapalat" w:hAnsi="GHEA Grapalat" w:cs="Sylfaen"/>
                <w:b/>
                <w:color w:val="000000"/>
                <w:lang w:val="hy-AM"/>
              </w:rPr>
              <w:t>նպատակը</w:t>
            </w:r>
            <w:r w:rsidRPr="00F34EBB">
              <w:rPr>
                <w:rFonts w:ascii="GHEA Grapalat" w:hAnsi="GHEA Grapalat"/>
                <w:b/>
                <w:color w:val="000000"/>
                <w:lang w:val="hy-AM"/>
              </w:rPr>
              <w:t>)</w:t>
            </w:r>
          </w:p>
          <w:p w:rsidR="006E321E" w:rsidRPr="00F34EBB" w:rsidRDefault="006E321E" w:rsidP="003D44B5">
            <w:pPr>
              <w:spacing w:after="0"/>
              <w:ind w:left="37" w:right="67" w:firstLine="142"/>
              <w:jc w:val="both"/>
              <w:rPr>
                <w:rFonts w:ascii="GHEA Grapalat" w:hAnsi="GHEA Grapalat"/>
                <w:lang w:val="hy-AM"/>
              </w:rPr>
            </w:pPr>
            <w:r w:rsidRPr="00F34EBB">
              <w:rPr>
                <w:rFonts w:ascii="GHEA Grapalat" w:hAnsi="GHEA Grapalat" w:cs="Sylfaen"/>
                <w:lang w:val="hy-AM"/>
              </w:rPr>
              <w:t>ՀՀ-ում փախստական</w:t>
            </w:r>
            <w:r w:rsidRPr="00F34EB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lang w:val="hy-AM"/>
              </w:rPr>
              <w:t>ճանաչված, ինչպես</w:t>
            </w:r>
            <w:r w:rsidRPr="00F34EBB">
              <w:rPr>
                <w:rFonts w:ascii="GHEA Grapalat" w:hAnsi="GHEA Grapalat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lang w:val="hy-AM"/>
              </w:rPr>
              <w:t>նաև</w:t>
            </w:r>
            <w:r w:rsidRPr="00F34EBB">
              <w:rPr>
                <w:rFonts w:ascii="GHEA Grapalat" w:hAnsi="GHEA Grapalat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lang w:val="hy-AM"/>
              </w:rPr>
              <w:t>երկարաժամկետ</w:t>
            </w:r>
            <w:r w:rsidRPr="00F34EBB">
              <w:rPr>
                <w:rFonts w:ascii="GHEA Grapalat" w:hAnsi="GHEA Grapalat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lang w:val="hy-AM"/>
              </w:rPr>
              <w:t>միգ</w:t>
            </w:r>
            <w:r w:rsidRPr="00F34EBB">
              <w:rPr>
                <w:rFonts w:ascii="GHEA Grapalat" w:hAnsi="GHEA Grapalat"/>
                <w:lang w:val="hy-AM"/>
              </w:rPr>
              <w:softHyphen/>
            </w:r>
            <w:r w:rsidRPr="00F34EBB">
              <w:rPr>
                <w:rFonts w:ascii="GHEA Grapalat" w:hAnsi="GHEA Grapalat" w:cs="Sylfaen"/>
                <w:lang w:val="hy-AM"/>
              </w:rPr>
              <w:t>րանտ</w:t>
            </w:r>
            <w:r w:rsidRPr="00F34EBB">
              <w:rPr>
                <w:rFonts w:ascii="GHEA Grapalat" w:hAnsi="GHEA Grapalat"/>
                <w:lang w:val="hy-AM"/>
              </w:rPr>
              <w:softHyphen/>
            </w:r>
            <w:r w:rsidRPr="00F34EBB">
              <w:rPr>
                <w:rFonts w:ascii="GHEA Grapalat" w:hAnsi="GHEA Grapalat" w:cs="Sylfaen"/>
                <w:lang w:val="hy-AM"/>
              </w:rPr>
              <w:t>ների</w:t>
            </w:r>
            <w:r w:rsidRPr="00F34EBB">
              <w:rPr>
                <w:rFonts w:ascii="GHEA Grapalat" w:hAnsi="GHEA Grapalat"/>
                <w:lang w:val="hy-AM"/>
              </w:rPr>
              <w:t xml:space="preserve"> ինտեգրման խնդրի լուծման անհրաժեշտությանն անդրադարձ է կատարվել ՀՀ կառավարության կողմից հաստատված մի շարք իրավական ակտերում, մասնավորապես՝ </w:t>
            </w:r>
          </w:p>
          <w:p w:rsidR="006E321E" w:rsidRPr="00F34EBB" w:rsidRDefault="006E321E" w:rsidP="000A74C4">
            <w:pPr>
              <w:numPr>
                <w:ilvl w:val="0"/>
                <w:numId w:val="11"/>
              </w:numPr>
              <w:spacing w:after="0"/>
              <w:ind w:left="37" w:right="67" w:firstLine="142"/>
              <w:jc w:val="both"/>
              <w:rPr>
                <w:rFonts w:ascii="GHEA Grapalat" w:hAnsi="GHEA Grapalat"/>
                <w:lang w:val="hy-AM"/>
              </w:rPr>
            </w:pPr>
            <w:r w:rsidRPr="00F34EBB">
              <w:rPr>
                <w:rFonts w:ascii="GHEA Grapalat" w:hAnsi="GHEA Grapalat" w:cs="Arial"/>
                <w:spacing w:val="-8"/>
                <w:lang w:val="hy-AM"/>
              </w:rPr>
              <w:t xml:space="preserve">ՀՀ կառավարության  2010 թվականի  դեկտեմբերի 30-ի նիստի N 51 արձանագրության 33-րդ կետով </w:t>
            </w:r>
            <w:r w:rsidRPr="00F34EBB">
              <w:rPr>
                <w:rFonts w:ascii="GHEA Grapalat" w:hAnsi="GHEA Grapalat" w:cs="Arial"/>
                <w:spacing w:val="-10"/>
                <w:lang w:val="hy-AM"/>
              </w:rPr>
              <w:t>հավա</w:t>
            </w:r>
            <w:r w:rsidRPr="00F34EBB">
              <w:rPr>
                <w:rFonts w:ascii="GHEA Grapalat" w:hAnsi="GHEA Grapalat" w:cs="Arial"/>
                <w:spacing w:val="-10"/>
                <w:lang w:val="hy-AM"/>
              </w:rPr>
              <w:softHyphen/>
              <w:t>նության արժանացած՝ Հայաստանի Հանրապետության միգրացիայի պետական կարգավորման քաղա</w:t>
            </w:r>
            <w:r w:rsidRPr="00F34EBB">
              <w:rPr>
                <w:rFonts w:ascii="GHEA Grapalat" w:hAnsi="GHEA Grapalat" w:cs="Arial"/>
                <w:spacing w:val="-10"/>
                <w:lang w:val="hy-AM"/>
              </w:rPr>
              <w:softHyphen/>
            </w:r>
            <w:r w:rsidRPr="00F34EBB">
              <w:rPr>
                <w:rFonts w:ascii="GHEA Grapalat" w:hAnsi="GHEA Grapalat" w:cs="Arial"/>
                <w:spacing w:val="-10"/>
                <w:lang w:val="hy-AM"/>
              </w:rPr>
              <w:softHyphen/>
              <w:t>ք</w:t>
            </w:r>
            <w:r w:rsidRPr="00F34EBB">
              <w:rPr>
                <w:rFonts w:ascii="GHEA Grapalat" w:hAnsi="GHEA Grapalat" w:cs="Arial"/>
                <w:spacing w:val="-8"/>
                <w:lang w:val="hy-AM"/>
              </w:rPr>
              <w:t>ականության</w:t>
            </w:r>
            <w:r w:rsidRPr="00F34EBB">
              <w:rPr>
                <w:rFonts w:ascii="GHEA Grapalat" w:hAnsi="GHEA Grapalat" w:cs="Arial"/>
                <w:lang w:val="hy-AM"/>
              </w:rPr>
              <w:t xml:space="preserve"> հայեցակարգ: Հայեցակարգը, ի թիվս այլոց, 9–րդ կետով նախատեսում է. Օ</w:t>
            </w:r>
            <w:r w:rsidRPr="00F34EBB">
              <w:rPr>
                <w:rFonts w:ascii="GHEA Grapalat" w:hAnsi="GHEA Grapalat"/>
                <w:lang w:val="hy-AM"/>
              </w:rPr>
              <w:t xml:space="preserve">տարերկրյա 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t>քաղաքացիներին փախստական ճանաչելու դեպքում նրանց Հայաստանի Հանրապետության</w:t>
            </w:r>
            <w:r w:rsidRPr="00F34EBB">
              <w:rPr>
                <w:rFonts w:ascii="GHEA Grapalat" w:hAnsi="GHEA Grapalat" w:cs="Sylfaen"/>
                <w:spacing w:val="-8"/>
                <w:lang w:val="af-ZA"/>
              </w:rPr>
              <w:t xml:space="preserve"> 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t>հասա</w:t>
            </w:r>
            <w:r w:rsidRPr="00F34EBB">
              <w:rPr>
                <w:rFonts w:ascii="GHEA Grapalat" w:hAnsi="GHEA Grapalat"/>
                <w:lang w:val="hy-AM"/>
              </w:rPr>
              <w:t>րա</w:t>
            </w:r>
            <w:r w:rsidRPr="00F34EBB">
              <w:rPr>
                <w:rFonts w:ascii="GHEA Grapalat" w:hAnsi="GHEA Grapalat"/>
                <w:lang w:val="hy-AM"/>
              </w:rPr>
              <w:softHyphen/>
              <w:t>կությանն արդյունավետ ինտեգրման ապահովում:</w:t>
            </w:r>
          </w:p>
          <w:p w:rsidR="006E321E" w:rsidRPr="00F34EBB" w:rsidRDefault="006E321E" w:rsidP="000A74C4">
            <w:pPr>
              <w:numPr>
                <w:ilvl w:val="0"/>
                <w:numId w:val="9"/>
              </w:numPr>
              <w:spacing w:after="0"/>
              <w:ind w:left="37" w:right="67" w:firstLine="142"/>
              <w:jc w:val="both"/>
              <w:rPr>
                <w:rFonts w:ascii="GHEA Grapalat" w:hAnsi="GHEA Grapalat"/>
                <w:lang w:val="hy-AM"/>
              </w:rPr>
            </w:pPr>
            <w:r w:rsidRPr="00F34EBB">
              <w:rPr>
                <w:rFonts w:ascii="GHEA Grapalat" w:hAnsi="GHEA Grapalat"/>
                <w:spacing w:val="-8"/>
                <w:lang w:val="hy-AM"/>
              </w:rPr>
              <w:t xml:space="preserve">ՀՀ  կառավարության 2011 թվականի նոյեմբերի 10-ի N 1593-Ն որոշմամբ հաստատված՝ </w:t>
            </w:r>
            <w:r w:rsidRPr="00F34EBB">
              <w:rPr>
                <w:rFonts w:ascii="GHEA Grapalat" w:hAnsi="GHEA Grapalat" w:cs="Sylfaen"/>
                <w:spacing w:val="-8"/>
                <w:lang w:val="fr-FR"/>
              </w:rPr>
              <w:t>Հայաստանի</w:t>
            </w:r>
            <w:r w:rsidRPr="00F34EBB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F34EBB">
              <w:rPr>
                <w:rFonts w:ascii="GHEA Grapalat" w:hAnsi="GHEA Grapalat" w:cs="Sylfaen"/>
                <w:lang w:val="fr-FR"/>
              </w:rPr>
              <w:t>Հանրապետության</w:t>
            </w:r>
            <w:r w:rsidRPr="00F34EBB">
              <w:rPr>
                <w:rFonts w:ascii="GHEA Grapalat" w:hAnsi="GHEA Grapalat"/>
                <w:lang w:val="hy-AM"/>
              </w:rPr>
              <w:t xml:space="preserve"> միգրացիայի պետական կարգավորման քաղաքականության հայեցակարգի իրականացման 2012-2016 թթ. գործողությունների  ծրագիր: Ծրագիրը, ի թիվս այլոց, </w:t>
            </w:r>
            <w:r w:rsidRPr="00F34EBB">
              <w:rPr>
                <w:rFonts w:ascii="GHEA Grapalat" w:hAnsi="GHEA Grapalat" w:cs="Arial"/>
                <w:lang w:val="hy-AM"/>
              </w:rPr>
              <w:t>9.3-րդ կետով սահմանում է՝ օտա</w:t>
            </w:r>
            <w:r w:rsidRPr="00F34EBB">
              <w:rPr>
                <w:rFonts w:ascii="GHEA Grapalat" w:hAnsi="GHEA Grapalat" w:cs="Arial"/>
                <w:lang w:val="hy-AM"/>
              </w:rPr>
              <w:softHyphen/>
              <w:t>րերկր</w:t>
            </w:r>
            <w:r w:rsidRPr="00F34EBB">
              <w:rPr>
                <w:rFonts w:ascii="GHEA Grapalat" w:hAnsi="GHEA Grapalat" w:cs="Arial"/>
                <w:lang w:val="hy-AM"/>
              </w:rPr>
              <w:softHyphen/>
              <w:t>յա քա</w:t>
            </w:r>
            <w:r w:rsidRPr="00F34EBB">
              <w:rPr>
                <w:rFonts w:ascii="GHEA Grapalat" w:hAnsi="GHEA Grapalat" w:cs="Arial"/>
                <w:lang w:val="hy-AM"/>
              </w:rPr>
              <w:softHyphen/>
              <w:t>ղա</w:t>
            </w:r>
            <w:r w:rsidRPr="00F34EBB">
              <w:rPr>
                <w:rFonts w:ascii="GHEA Grapalat" w:hAnsi="GHEA Grapalat" w:cs="Arial"/>
                <w:lang w:val="hy-AM"/>
              </w:rPr>
              <w:softHyphen/>
              <w:t>քա</w:t>
            </w:r>
            <w:r w:rsidRPr="00F34EBB">
              <w:rPr>
                <w:rFonts w:ascii="GHEA Grapalat" w:hAnsi="GHEA Grapalat" w:cs="Arial"/>
                <w:lang w:val="hy-AM"/>
              </w:rPr>
              <w:softHyphen/>
              <w:t>ցի</w:t>
            </w:r>
            <w:r w:rsidRPr="00F34EBB">
              <w:rPr>
                <w:rFonts w:ascii="GHEA Grapalat" w:hAnsi="GHEA Grapalat" w:cs="Arial"/>
                <w:lang w:val="hy-AM"/>
              </w:rPr>
              <w:softHyphen/>
              <w:t>նե</w:t>
            </w:r>
            <w:r w:rsidRPr="00F34EBB">
              <w:rPr>
                <w:rFonts w:ascii="GHEA Grapalat" w:hAnsi="GHEA Grapalat" w:cs="Arial"/>
                <w:lang w:val="hy-AM"/>
              </w:rPr>
              <w:softHyphen/>
              <w:t>րին փախս</w:t>
            </w:r>
            <w:r w:rsidRPr="00F34EBB">
              <w:rPr>
                <w:rFonts w:ascii="GHEA Grapalat" w:hAnsi="GHEA Grapalat" w:cs="Arial"/>
                <w:lang w:val="hy-AM"/>
              </w:rPr>
              <w:softHyphen/>
              <w:t>տա</w:t>
            </w:r>
            <w:r w:rsidRPr="00F34EBB">
              <w:rPr>
                <w:rFonts w:ascii="GHEA Grapalat" w:hAnsi="GHEA Grapalat" w:cs="Arial"/>
                <w:lang w:val="hy-AM"/>
              </w:rPr>
              <w:softHyphen/>
              <w:t>կան ճա</w:t>
            </w:r>
            <w:r w:rsidRPr="00F34EBB">
              <w:rPr>
                <w:rFonts w:ascii="GHEA Grapalat" w:hAnsi="GHEA Grapalat" w:cs="Arial"/>
                <w:lang w:val="hy-AM"/>
              </w:rPr>
              <w:softHyphen/>
              <w:t>նա</w:t>
            </w:r>
            <w:r w:rsidRPr="00F34EBB">
              <w:rPr>
                <w:rFonts w:ascii="GHEA Grapalat" w:hAnsi="GHEA Grapalat" w:cs="Arial"/>
                <w:lang w:val="hy-AM"/>
              </w:rPr>
              <w:softHyphen/>
              <w:t>չե</w:t>
            </w:r>
            <w:r w:rsidRPr="00F34EBB">
              <w:rPr>
                <w:rFonts w:ascii="GHEA Grapalat" w:hAnsi="GHEA Grapalat" w:cs="Arial"/>
                <w:lang w:val="hy-AM"/>
              </w:rPr>
              <w:softHyphen/>
              <w:t>լու դեպ</w:t>
            </w:r>
            <w:r w:rsidRPr="00F34EBB">
              <w:rPr>
                <w:rFonts w:ascii="GHEA Grapalat" w:hAnsi="GHEA Grapalat" w:cs="Arial"/>
                <w:lang w:val="hy-AM"/>
              </w:rPr>
              <w:softHyphen/>
              <w:t>քում` նրանց ին</w:t>
            </w:r>
            <w:r w:rsidRPr="00F34EBB">
              <w:rPr>
                <w:rFonts w:ascii="GHEA Grapalat" w:hAnsi="GHEA Grapalat" w:cs="Arial"/>
                <w:lang w:val="hy-AM"/>
              </w:rPr>
              <w:softHyphen/>
              <w:t>տեգր</w:t>
            </w:r>
            <w:r w:rsidRPr="00F34EBB">
              <w:rPr>
                <w:rFonts w:ascii="GHEA Grapalat" w:hAnsi="GHEA Grapalat" w:cs="Arial"/>
                <w:lang w:val="hy-AM"/>
              </w:rPr>
              <w:softHyphen/>
              <w:t>մանն ուղղ</w:t>
            </w:r>
            <w:r w:rsidRPr="00F34EBB">
              <w:rPr>
                <w:rFonts w:ascii="GHEA Grapalat" w:hAnsi="GHEA Grapalat" w:cs="Arial"/>
                <w:lang w:val="hy-AM"/>
              </w:rPr>
              <w:softHyphen/>
              <w:t>ված ծրագ</w:t>
            </w:r>
            <w:r w:rsidRPr="00F34EBB">
              <w:rPr>
                <w:rFonts w:ascii="GHEA Grapalat" w:hAnsi="GHEA Grapalat" w:cs="Arial"/>
                <w:lang w:val="hy-AM"/>
              </w:rPr>
              <w:softHyphen/>
              <w:t>րե</w:t>
            </w:r>
            <w:r w:rsidRPr="00F34EBB">
              <w:rPr>
                <w:rFonts w:ascii="GHEA Grapalat" w:hAnsi="GHEA Grapalat" w:cs="Arial"/>
                <w:lang w:val="hy-AM"/>
              </w:rPr>
              <w:softHyphen/>
              <w:t>րի մշա</w:t>
            </w:r>
            <w:r w:rsidRPr="00F34EBB">
              <w:rPr>
                <w:rFonts w:ascii="GHEA Grapalat" w:hAnsi="GHEA Grapalat" w:cs="Arial"/>
                <w:lang w:val="hy-AM"/>
              </w:rPr>
              <w:softHyphen/>
              <w:t>կում և</w:t>
            </w:r>
            <w:r w:rsidRPr="00F34EBB">
              <w:rPr>
                <w:rFonts w:ascii="GHEA Grapalat" w:hAnsi="GHEA Grapalat" w:cs="Arial"/>
                <w:lang w:val="hy-AM"/>
              </w:rPr>
              <w:softHyphen/>
              <w:t xml:space="preserve"> ի</w:t>
            </w:r>
            <w:r w:rsidRPr="00F34EBB">
              <w:rPr>
                <w:rFonts w:ascii="GHEA Grapalat" w:hAnsi="GHEA Grapalat" w:cs="Arial"/>
                <w:lang w:val="hy-AM"/>
              </w:rPr>
              <w:softHyphen/>
              <w:t>րա</w:t>
            </w:r>
            <w:r w:rsidRPr="00F34EBB">
              <w:rPr>
                <w:rFonts w:ascii="GHEA Grapalat" w:hAnsi="GHEA Grapalat" w:cs="Arial"/>
                <w:lang w:val="hy-AM"/>
              </w:rPr>
              <w:softHyphen/>
              <w:t>կա</w:t>
            </w:r>
            <w:r w:rsidRPr="00F34EBB">
              <w:rPr>
                <w:rFonts w:ascii="GHEA Grapalat" w:hAnsi="GHEA Grapalat" w:cs="Arial"/>
                <w:lang w:val="hy-AM"/>
              </w:rPr>
              <w:softHyphen/>
              <w:t>նա</w:t>
            </w:r>
            <w:r w:rsidRPr="00F34EBB">
              <w:rPr>
                <w:rFonts w:ascii="GHEA Grapalat" w:hAnsi="GHEA Grapalat" w:cs="Arial"/>
                <w:lang w:val="hy-AM"/>
              </w:rPr>
              <w:softHyphen/>
              <w:t>ցում:</w:t>
            </w:r>
          </w:p>
          <w:p w:rsidR="006E321E" w:rsidRPr="00F34EBB" w:rsidRDefault="006E321E" w:rsidP="000A74C4">
            <w:pPr>
              <w:numPr>
                <w:ilvl w:val="0"/>
                <w:numId w:val="9"/>
              </w:numPr>
              <w:spacing w:after="0"/>
              <w:ind w:left="37" w:right="67" w:firstLine="142"/>
              <w:jc w:val="both"/>
              <w:rPr>
                <w:rFonts w:ascii="GHEA Grapalat" w:hAnsi="GHEA Grapalat" w:cs="Arial"/>
                <w:lang w:val="hy-AM"/>
              </w:rPr>
            </w:pPr>
            <w:r w:rsidRPr="00F34EBB">
              <w:rPr>
                <w:rFonts w:ascii="GHEA Grapalat" w:hAnsi="GHEA Grapalat" w:cs="Arial"/>
                <w:spacing w:val="-8"/>
                <w:lang w:val="hy-AM"/>
              </w:rPr>
              <w:t xml:space="preserve"> ՀՀ կառավարության 2014 թվականի հուլիսի 17-ի N 769-Ն որոշմամբ հաստատված՝ ՀՀ միգրացիայի</w:t>
            </w:r>
            <w:r w:rsidRPr="00F34EBB">
              <w:rPr>
                <w:rFonts w:ascii="GHEA Grapalat" w:hAnsi="GHEA Grapalat" w:cs="Arial"/>
                <w:lang w:val="hy-AM"/>
              </w:rPr>
              <w:t xml:space="preserve"> </w:t>
            </w:r>
            <w:r w:rsidRPr="00F34EBB">
              <w:rPr>
                <w:rFonts w:ascii="GHEA Grapalat" w:hAnsi="GHEA Grapalat" w:cs="Arial"/>
                <w:spacing w:val="-8"/>
                <w:lang w:val="hy-AM"/>
              </w:rPr>
              <w:t>ոլորտը կանոնակարգող ՀՀ օրենսդրությունը միջազգային չափանիշներին, այդ թվում՝ Եվրա</w:t>
            </w:r>
            <w:r w:rsidRPr="00F34EBB">
              <w:rPr>
                <w:rFonts w:ascii="GHEA Grapalat" w:hAnsi="GHEA Grapalat" w:cs="Arial"/>
                <w:lang w:val="hy-AM"/>
              </w:rPr>
              <w:t xml:space="preserve">միությունում և </w:t>
            </w:r>
            <w:r w:rsidRPr="00F34EBB">
              <w:rPr>
                <w:rFonts w:ascii="GHEA Grapalat" w:hAnsi="GHEA Grapalat" w:cs="Arial"/>
                <w:spacing w:val="-8"/>
                <w:lang w:val="hy-AM"/>
              </w:rPr>
              <w:t>Միասնական տնտեսական տարածքում ընդունված մոտեցումներին և սկզբունքներին համապատասխանեց</w:t>
            </w:r>
            <w:r w:rsidRPr="00F34EBB">
              <w:rPr>
                <w:rFonts w:ascii="GHEA Grapalat" w:hAnsi="GHEA Grapalat" w:cs="Arial"/>
                <w:spacing w:val="-8"/>
                <w:lang w:val="hy-AM"/>
              </w:rPr>
              <w:softHyphen/>
              <w:t>նելուն</w:t>
            </w:r>
            <w:r w:rsidRPr="00F34EBB">
              <w:rPr>
                <w:rFonts w:ascii="GHEA Grapalat" w:hAnsi="GHEA Grapalat" w:cs="Arial"/>
                <w:lang w:val="hy-AM"/>
              </w:rPr>
              <w:t xml:space="preserve"> ուղղված գործողությունների 2014-2016 թվականների ծրագիր՝ </w:t>
            </w:r>
            <w:r w:rsidRPr="00F34EB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ծրագրի ժամանակացույցի 2.3-րդ </w:t>
            </w:r>
            <w:r w:rsidRPr="00F34EBB">
              <w:rPr>
                <w:rFonts w:ascii="GHEA Grapalat" w:hAnsi="GHEA Grapalat" w:cs="Sylfaen"/>
                <w:color w:val="000000"/>
                <w:spacing w:val="-8"/>
                <w:shd w:val="clear" w:color="auto" w:fill="FFFFFF"/>
                <w:lang w:val="hy-AM"/>
              </w:rPr>
              <w:t xml:space="preserve">կետով նախատեսվում </w:t>
            </w:r>
            <w:r w:rsidRPr="00F34EBB">
              <w:rPr>
                <w:rFonts w:ascii="GHEA Grapalat" w:hAnsi="GHEA Grapalat" w:cs="Arial"/>
                <w:spacing w:val="-8"/>
                <w:lang w:val="hy-AM"/>
              </w:rPr>
              <w:t>է ապաստան հայցողներին և փախստականներին տրամադրվող ծառայությունների</w:t>
            </w:r>
            <w:r w:rsidRPr="00F34EBB">
              <w:rPr>
                <w:rFonts w:ascii="GHEA Grapalat" w:hAnsi="GHEA Grapalat" w:cs="Arial"/>
                <w:lang w:val="hy-AM"/>
              </w:rPr>
              <w:t xml:space="preserve"> ընդլայնում և հստակեցում հետևյալ ուղղություններով` </w:t>
            </w:r>
          </w:p>
          <w:p w:rsidR="006E321E" w:rsidRPr="00F34EBB" w:rsidRDefault="006E321E" w:rsidP="003D44B5">
            <w:pPr>
              <w:spacing w:after="0"/>
              <w:ind w:left="37" w:right="67"/>
              <w:jc w:val="both"/>
              <w:rPr>
                <w:rFonts w:ascii="GHEA Grapalat" w:hAnsi="GHEA Grapalat" w:cs="Arial"/>
                <w:lang w:val="hy-AM"/>
              </w:rPr>
            </w:pPr>
            <w:r w:rsidRPr="00F34EBB">
              <w:rPr>
                <w:rFonts w:ascii="GHEA Grapalat" w:hAnsi="GHEA Grapalat" w:cs="Arial"/>
                <w:lang w:val="hy-AM"/>
              </w:rPr>
              <w:t xml:space="preserve">        ա. մասնագիտական վերապատրաստման, այդ թվում՝ որակավորումը բարձրացնելու համար նախատեսված վերապատրաստման ապահովում,</w:t>
            </w:r>
          </w:p>
          <w:p w:rsidR="006E321E" w:rsidRPr="00F34EBB" w:rsidRDefault="006E321E" w:rsidP="003D44B5">
            <w:pPr>
              <w:spacing w:after="0"/>
              <w:ind w:left="37" w:right="67"/>
              <w:jc w:val="both"/>
              <w:rPr>
                <w:rFonts w:ascii="GHEA Grapalat" w:hAnsi="GHEA Grapalat" w:cs="Arial"/>
                <w:lang w:val="hy-AM"/>
              </w:rPr>
            </w:pPr>
            <w:r w:rsidRPr="00F34EBB">
              <w:rPr>
                <w:rFonts w:ascii="GHEA Grapalat" w:hAnsi="GHEA Grapalat" w:cs="Arial"/>
                <w:lang w:val="hy-AM"/>
              </w:rPr>
              <w:t xml:space="preserve">        բ. անչափահասների կրթություն, </w:t>
            </w:r>
          </w:p>
          <w:p w:rsidR="006E321E" w:rsidRPr="00F34EBB" w:rsidRDefault="006E321E" w:rsidP="003D44B5">
            <w:pPr>
              <w:spacing w:after="0"/>
              <w:ind w:left="37" w:right="67"/>
              <w:jc w:val="both"/>
              <w:rPr>
                <w:rFonts w:ascii="GHEA Grapalat" w:hAnsi="GHEA Grapalat" w:cs="Arial"/>
                <w:lang w:val="hy-AM"/>
              </w:rPr>
            </w:pPr>
            <w:r w:rsidRPr="00F34EBB">
              <w:rPr>
                <w:rFonts w:ascii="GHEA Grapalat" w:hAnsi="GHEA Grapalat" w:cs="Arial"/>
                <w:lang w:val="hy-AM"/>
              </w:rPr>
              <w:t xml:space="preserve">        գ. ինտեգրման միջոցների ապահովում (լեզվի դասընթացներ, մշակութային կողմնորոշման դասընթացներ, առօրյա կյանքին վերաբերող տեղեկատվություն, հանրային </w:t>
            </w:r>
            <w:r w:rsidRPr="00F34EBB">
              <w:rPr>
                <w:rFonts w:ascii="GHEA Grapalat" w:hAnsi="GHEA Grapalat" w:cs="Arial"/>
                <w:lang w:val="hy-AM"/>
              </w:rPr>
              <w:lastRenderedPageBreak/>
              <w:t>կյանքին մասնակցություն և այլն)։</w:t>
            </w:r>
          </w:p>
          <w:p w:rsidR="006E321E" w:rsidRPr="00F34EBB" w:rsidRDefault="006E321E" w:rsidP="000A74C4">
            <w:pPr>
              <w:numPr>
                <w:ilvl w:val="0"/>
                <w:numId w:val="9"/>
              </w:numPr>
              <w:spacing w:after="0"/>
              <w:ind w:left="37" w:right="67" w:firstLine="142"/>
              <w:jc w:val="both"/>
              <w:rPr>
                <w:rFonts w:ascii="GHEA Grapalat" w:hAnsi="GHEA Grapalat" w:cs="Arial"/>
                <w:lang w:val="hy-AM"/>
              </w:rPr>
            </w:pPr>
            <w:r w:rsidRPr="00F34EBB">
              <w:rPr>
                <w:rFonts w:ascii="GHEA Grapalat" w:hAnsi="GHEA Grapalat"/>
                <w:lang w:val="hy-AM"/>
              </w:rPr>
              <w:t xml:space="preserve">ՀՀ կառավարության </w:t>
            </w:r>
            <w:r w:rsidRPr="00F34EBB">
              <w:rPr>
                <w:rFonts w:ascii="GHEA Grapalat" w:hAnsi="GHEA Grapalat" w:cs="Sylfaen"/>
                <w:lang w:val="hy-AM"/>
              </w:rPr>
              <w:t xml:space="preserve">2014 թ. փետրվարի 27-ի Մարդու իրավունքների պաշտպանության 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ազգային ռազմավարությունից բխող միջոցառումների ծրագիրը հաստատելու մասին N 303-Ն որոշում</w:t>
            </w:r>
            <w:r w:rsidRPr="00F34EBB">
              <w:rPr>
                <w:rFonts w:ascii="GHEA Grapalat" w:hAnsi="GHEA Grapalat" w:cs="Sylfaen"/>
                <w:lang w:val="hy-AM"/>
              </w:rPr>
              <w:t xml:space="preserve">: Սույն 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 xml:space="preserve">որոշումով </w:t>
            </w:r>
            <w:r w:rsidRPr="00F34EBB">
              <w:rPr>
                <w:rFonts w:ascii="GHEA Grapalat" w:hAnsi="GHEA Grapalat" w:cs="Miriam"/>
                <w:spacing w:val="-8"/>
                <w:lang w:val="hy-AM"/>
              </w:rPr>
              <w:t xml:space="preserve">նախատեսվել  է աշխատանքներ  տանել փախստականների և 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t>երկարաժամկետ միգրանտների</w:t>
            </w:r>
            <w:r w:rsidRPr="00F34EBB">
              <w:rPr>
                <w:rFonts w:ascii="GHEA Grapalat" w:hAnsi="GHEA Grapalat"/>
                <w:lang w:val="hy-AM"/>
              </w:rPr>
              <w:t xml:space="preserve"> 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t>ինտեգրման ուղղությամբ: Մասնավորապես, այդ որոշման 8.3-րդ կետով նախատեսված է փախստական</w:t>
            </w:r>
            <w:r w:rsidRPr="00F34EBB">
              <w:rPr>
                <w:rFonts w:ascii="GHEA Grapalat" w:hAnsi="GHEA Grapalat"/>
                <w:lang w:val="hy-AM"/>
              </w:rPr>
              <w:t xml:space="preserve"> 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t>ճանաչված և ապաստան ստա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softHyphen/>
              <w:t>ցած անձանց, ինչպես նաև երկարաժամկետ  միգրանտների՝ Հայաստանի</w:t>
            </w:r>
            <w:r w:rsidRPr="00F34EBB">
              <w:rPr>
                <w:rFonts w:ascii="GHEA Grapalat" w:hAnsi="GHEA Grapalat"/>
                <w:lang w:val="hy-AM"/>
              </w:rPr>
              <w:t xml:space="preserve"> Հանրապետու</w:t>
            </w:r>
            <w:r w:rsidRPr="00F34EBB">
              <w:rPr>
                <w:rFonts w:ascii="GHEA Grapalat" w:hAnsi="GHEA Grapalat"/>
                <w:lang w:val="hy-AM"/>
              </w:rPr>
              <w:softHyphen/>
              <w:t>թյու</w:t>
            </w:r>
            <w:r w:rsidRPr="00F34EBB">
              <w:rPr>
                <w:rFonts w:ascii="GHEA Grapalat" w:hAnsi="GHEA Grapalat"/>
                <w:lang w:val="hy-AM"/>
              </w:rPr>
              <w:softHyphen/>
              <w:t>նում լիարժեք ինտեգրման համար նպաստա</w:t>
            </w:r>
            <w:r w:rsidRPr="00F34EBB">
              <w:rPr>
                <w:rFonts w:ascii="GHEA Grapalat" w:hAnsi="GHEA Grapalat"/>
                <w:lang w:val="hy-AM"/>
              </w:rPr>
              <w:softHyphen/>
              <w:t xml:space="preserve">վոր պայմանների ստեղծման վերաբերյալ համապատասխան իրավական ակտի նախագծի մշակում: </w:t>
            </w:r>
          </w:p>
          <w:p w:rsidR="006E321E" w:rsidRPr="00F34EBB" w:rsidRDefault="006E321E" w:rsidP="000A74C4">
            <w:pPr>
              <w:numPr>
                <w:ilvl w:val="1"/>
                <w:numId w:val="8"/>
              </w:numPr>
              <w:shd w:val="clear" w:color="auto" w:fill="FFFFFF"/>
              <w:spacing w:after="0"/>
              <w:ind w:left="37" w:right="67" w:firstLine="142"/>
              <w:jc w:val="both"/>
              <w:rPr>
                <w:rFonts w:ascii="GHEA Grapalat" w:hAnsi="GHEA Grapalat" w:cs="Sylfaen"/>
                <w:b/>
                <w:color w:val="000000"/>
                <w:lang w:val="hy-AM"/>
              </w:rPr>
            </w:pPr>
            <w:r w:rsidRPr="00F34EBB">
              <w:rPr>
                <w:rFonts w:ascii="GHEA Grapalat" w:hAnsi="GHEA Grapalat" w:cs="Sylfaen"/>
                <w:b/>
                <w:caps/>
                <w:color w:val="000000"/>
                <w:lang w:val="hy-AM"/>
              </w:rPr>
              <w:t>կ</w:t>
            </w:r>
            <w:r w:rsidRPr="00F34EBB">
              <w:rPr>
                <w:rFonts w:ascii="GHEA Grapalat" w:hAnsi="GHEA Grapalat" w:cs="Sylfaen"/>
                <w:b/>
                <w:color w:val="000000"/>
                <w:lang w:val="hy-AM"/>
              </w:rPr>
              <w:t>արգավորման</w:t>
            </w:r>
            <w:r w:rsidRPr="00F34EBB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color w:val="000000"/>
                <w:lang w:val="hy-AM"/>
              </w:rPr>
              <w:t>հարաբերությունների</w:t>
            </w:r>
            <w:r w:rsidRPr="00F34EBB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color w:val="000000"/>
                <w:lang w:val="hy-AM"/>
              </w:rPr>
              <w:t>ներկա</w:t>
            </w:r>
            <w:r w:rsidRPr="00F34EBB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color w:val="000000"/>
                <w:lang w:val="hy-AM"/>
              </w:rPr>
              <w:t>վիճակը</w:t>
            </w:r>
            <w:r w:rsidRPr="00F34EBB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color w:val="000000"/>
                <w:lang w:val="hy-AM"/>
              </w:rPr>
              <w:t>և</w:t>
            </w:r>
            <w:r w:rsidRPr="00F34EBB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color w:val="000000"/>
                <w:lang w:val="hy-AM"/>
              </w:rPr>
              <w:t>առկա</w:t>
            </w:r>
            <w:r w:rsidRPr="00F34EBB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color w:val="000000"/>
                <w:lang w:val="hy-AM"/>
              </w:rPr>
              <w:t>խնդիրները</w:t>
            </w:r>
          </w:p>
          <w:p w:rsidR="006E321E" w:rsidRPr="00F34EBB" w:rsidRDefault="006E321E" w:rsidP="007F2D57">
            <w:pPr>
              <w:shd w:val="clear" w:color="auto" w:fill="FFFFFF"/>
              <w:ind w:left="37" w:right="67" w:firstLine="142"/>
              <w:jc w:val="both"/>
              <w:rPr>
                <w:rFonts w:ascii="GHEA Grapalat" w:hAnsi="GHEA Grapalat"/>
                <w:lang w:val="pt-BR"/>
              </w:rPr>
            </w:pPr>
            <w:r w:rsidRPr="00F34EBB">
              <w:rPr>
                <w:rFonts w:ascii="GHEA Grapalat" w:hAnsi="GHEA Grapalat"/>
                <w:lang w:val="pt-BR"/>
              </w:rPr>
              <w:t xml:space="preserve">    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1988-1992 </w:t>
            </w:r>
            <w:r w:rsidRPr="00F34EBB">
              <w:rPr>
                <w:rFonts w:ascii="GHEA Grapalat" w:hAnsi="GHEA Grapalat" w:cs="Sylfaen"/>
                <w:spacing w:val="-8"/>
                <w:lang w:val="pt-BR"/>
              </w:rPr>
              <w:t>թթ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. </w:t>
            </w:r>
            <w:r w:rsidRPr="00F34EBB">
              <w:rPr>
                <w:rFonts w:ascii="GHEA Grapalat" w:hAnsi="GHEA Grapalat" w:cs="Sylfaen"/>
                <w:spacing w:val="-8"/>
                <w:lang w:val="pt-BR"/>
              </w:rPr>
              <w:t>Ադրբեջանից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  <w:lang w:val="pt-BR"/>
              </w:rPr>
              <w:t>բռնի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  <w:lang w:val="pt-BR"/>
              </w:rPr>
              <w:t>տեղահանվեց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  <w:lang w:val="pt-BR"/>
              </w:rPr>
              <w:t>ավելի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  <w:lang w:val="pt-BR"/>
              </w:rPr>
              <w:t>քան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  <w:lang w:val="pt-BR"/>
              </w:rPr>
              <w:t>կես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  <w:lang w:val="pt-BR"/>
              </w:rPr>
              <w:t>միլիոն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  <w:lang w:val="pt-BR"/>
              </w:rPr>
              <w:t>հայ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, </w:t>
            </w:r>
            <w:r w:rsidRPr="00F34EBB">
              <w:rPr>
                <w:rFonts w:ascii="GHEA Grapalat" w:hAnsi="GHEA Grapalat" w:cs="Sylfaen"/>
                <w:spacing w:val="-8"/>
                <w:lang w:val="pt-BR"/>
              </w:rPr>
              <w:t>որից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360000-</w:t>
            </w:r>
            <w:r w:rsidRPr="00F34EBB">
              <w:rPr>
                <w:rFonts w:ascii="GHEA Grapalat" w:hAnsi="GHEA Grapalat" w:cs="Sylfaen"/>
                <w:spacing w:val="-8"/>
                <w:lang w:val="pt-BR"/>
              </w:rPr>
              <w:t>ը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հաստատ</w:t>
            </w:r>
            <w:r w:rsidRPr="00F34EBB">
              <w:rPr>
                <w:rFonts w:ascii="GHEA Grapalat" w:hAnsi="GHEA Grapalat" w:cs="Sylfaen"/>
                <w:spacing w:val="-8"/>
                <w:lang w:val="pt-BR"/>
              </w:rPr>
              <w:softHyphen/>
            </w:r>
            <w:r w:rsidRPr="00F34EBB">
              <w:rPr>
                <w:rFonts w:ascii="GHEA Grapalat" w:hAnsi="GHEA Grapalat" w:cs="Sylfaen"/>
                <w:spacing w:val="-8"/>
                <w:lang w:val="hy-AM"/>
              </w:rPr>
              <w:t>վեցին</w:t>
            </w:r>
            <w:r w:rsidRPr="00F34EBB">
              <w:rPr>
                <w:rFonts w:ascii="GHEA Grapalat" w:hAnsi="GHEA Grapalat" w:cs="Sylfaen"/>
                <w:spacing w:val="-8"/>
                <w:lang w:val="pt-BR"/>
              </w:rPr>
              <w:t xml:space="preserve"> Հայաստանի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  <w:lang w:val="pt-BR"/>
              </w:rPr>
              <w:t>Հանրապետությունում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: 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t>ՀՀ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t>կառավարությունը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t>նրանց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t>նկատմամբ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 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t>որդեգրեց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spacing w:val="-8"/>
                <w:lang w:val="hy-AM"/>
              </w:rPr>
              <w:t>ինտեգրման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քաղաքականություն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և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այդ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ուղ</w:t>
            </w:r>
            <w:r w:rsidRPr="00F34EBB">
              <w:rPr>
                <w:rFonts w:ascii="GHEA Grapalat" w:hAnsi="GHEA Grapalat"/>
              </w:rPr>
              <w:t>ղ</w:t>
            </w:r>
            <w:r w:rsidRPr="00F34EBB">
              <w:rPr>
                <w:rFonts w:ascii="GHEA Grapalat" w:hAnsi="GHEA Grapalat"/>
                <w:lang w:val="hy-AM"/>
              </w:rPr>
              <w:t>ությամբ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իրականացվեցին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մի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շարք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միջոցառումներ</w:t>
            </w:r>
            <w:r w:rsidRPr="00F34EBB">
              <w:rPr>
                <w:rFonts w:ascii="GHEA Grapalat" w:hAnsi="GHEA Grapalat"/>
                <w:lang w:val="pt-BR"/>
              </w:rPr>
              <w:t xml:space="preserve">, </w:t>
            </w:r>
            <w:r w:rsidRPr="00F34EBB">
              <w:rPr>
                <w:rFonts w:ascii="GHEA Grapalat" w:hAnsi="GHEA Grapalat"/>
                <w:lang w:val="hy-AM"/>
              </w:rPr>
              <w:t>սակայն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նրանք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կրում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էին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հատվածային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բնույթ</w:t>
            </w:r>
            <w:r w:rsidRPr="00F34EBB">
              <w:rPr>
                <w:rFonts w:ascii="GHEA Grapalat" w:hAnsi="GHEA Grapalat"/>
                <w:lang w:val="pt-BR"/>
              </w:rPr>
              <w:t xml:space="preserve">, </w:t>
            </w:r>
            <w:r w:rsidRPr="00F34EBB">
              <w:rPr>
                <w:rFonts w:ascii="GHEA Grapalat" w:hAnsi="GHEA Grapalat"/>
                <w:lang w:val="hy-AM"/>
              </w:rPr>
              <w:t>և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սիստեմավորված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միասնական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քաղաքականության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փաստաթ</w:t>
            </w:r>
            <w:r w:rsidRPr="00F34EBB">
              <w:rPr>
                <w:rFonts w:ascii="GHEA Grapalat" w:hAnsi="GHEA Grapalat"/>
              </w:rPr>
              <w:t>ու</w:t>
            </w:r>
            <w:r w:rsidRPr="00F34EBB">
              <w:rPr>
                <w:rFonts w:ascii="GHEA Grapalat" w:hAnsi="GHEA Grapalat"/>
                <w:lang w:val="hy-AM"/>
              </w:rPr>
              <w:t>ղթ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այդ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ժամանակ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չմշակվեց</w:t>
            </w:r>
            <w:r w:rsidRPr="00F34EBB">
              <w:rPr>
                <w:rFonts w:ascii="GHEA Grapalat" w:hAnsi="GHEA Grapalat"/>
                <w:lang w:val="pt-BR"/>
              </w:rPr>
              <w:t xml:space="preserve">: </w:t>
            </w:r>
            <w:r w:rsidRPr="00F34EBB">
              <w:rPr>
                <w:rFonts w:ascii="GHEA Grapalat" w:hAnsi="GHEA Grapalat"/>
                <w:lang w:val="hy-AM"/>
              </w:rPr>
              <w:t>Նման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փաստաթուղթ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չմշակվեց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հետագայում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ևս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արդեն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Իրաքից</w:t>
            </w:r>
            <w:r w:rsidRPr="00F34EBB">
              <w:rPr>
                <w:rFonts w:ascii="GHEA Grapalat" w:hAnsi="GHEA Grapalat"/>
                <w:lang w:val="pt-BR"/>
              </w:rPr>
              <w:t xml:space="preserve">, </w:t>
            </w:r>
            <w:r w:rsidRPr="00F34EBB">
              <w:rPr>
                <w:rFonts w:ascii="GHEA Grapalat" w:hAnsi="GHEA Grapalat"/>
                <w:lang w:val="hy-AM"/>
              </w:rPr>
              <w:t>Սիրիայից</w:t>
            </w:r>
            <w:r w:rsidRPr="00F34EBB">
              <w:rPr>
                <w:rFonts w:ascii="GHEA Grapalat" w:hAnsi="GHEA Grapalat"/>
                <w:lang w:val="pt-BR"/>
              </w:rPr>
              <w:t xml:space="preserve">, </w:t>
            </w:r>
            <w:r w:rsidRPr="00F34EBB">
              <w:rPr>
                <w:rFonts w:ascii="GHEA Grapalat" w:hAnsi="GHEA Grapalat"/>
                <w:lang w:val="hy-AM"/>
              </w:rPr>
              <w:t>Ուկրաինայից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և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այլ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երկրներից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նոր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ճանաչված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փախստականների</w:t>
            </w:r>
            <w:r w:rsidRPr="00F34EBB">
              <w:rPr>
                <w:rFonts w:ascii="GHEA Grapalat" w:hAnsi="GHEA Grapalat"/>
                <w:lang w:val="pt-BR"/>
              </w:rPr>
              <w:t xml:space="preserve">, </w:t>
            </w:r>
            <w:r w:rsidRPr="00F34EBB">
              <w:rPr>
                <w:rFonts w:ascii="GHEA Grapalat" w:hAnsi="GHEA Grapalat"/>
                <w:lang w:val="hy-AM"/>
              </w:rPr>
              <w:t>ինչպես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նաև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երկարաժամկետ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միգրանտների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ինտեգրում</w:t>
            </w:r>
            <w:r w:rsidRPr="00F34EBB">
              <w:rPr>
                <w:rFonts w:ascii="GHEA Grapalat" w:hAnsi="GHEA Grapalat"/>
              </w:rPr>
              <w:t>ն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/>
                <w:lang w:val="hy-AM"/>
              </w:rPr>
              <w:t>ապահովելու</w:t>
            </w:r>
            <w:r w:rsidRPr="00F34EBB">
              <w:rPr>
                <w:rFonts w:ascii="GHEA Grapalat" w:hAnsi="GHEA Grapalat"/>
                <w:lang w:val="pt-BR"/>
              </w:rPr>
              <w:t xml:space="preserve">  </w:t>
            </w:r>
            <w:r w:rsidRPr="00F34EBB">
              <w:rPr>
                <w:rFonts w:ascii="GHEA Grapalat" w:hAnsi="GHEA Grapalat"/>
                <w:lang w:val="hy-AM"/>
              </w:rPr>
              <w:t>համար</w:t>
            </w:r>
            <w:r w:rsidRPr="00F34EBB">
              <w:rPr>
                <w:rFonts w:ascii="GHEA Grapalat" w:hAnsi="GHEA Grapalat"/>
                <w:lang w:val="pt-BR"/>
              </w:rPr>
              <w:t xml:space="preserve">: </w:t>
            </w:r>
          </w:p>
          <w:p w:rsidR="006E321E" w:rsidRPr="00F34EBB" w:rsidRDefault="006E321E" w:rsidP="007169E6">
            <w:pPr>
              <w:shd w:val="clear" w:color="auto" w:fill="FFFFFF"/>
              <w:spacing w:after="0"/>
              <w:ind w:left="37" w:right="67" w:firstLine="142"/>
              <w:jc w:val="both"/>
              <w:rPr>
                <w:rFonts w:ascii="GHEA Grapalat" w:hAnsi="GHEA Grapalat"/>
                <w:lang w:val="pt-BR"/>
              </w:rPr>
            </w:pPr>
            <w:r w:rsidRPr="00F34EBB">
              <w:rPr>
                <w:rFonts w:ascii="GHEA Grapalat" w:hAnsi="GHEA Grapalat" w:cs="Sylfaen"/>
                <w:lang w:val="hy-AM"/>
              </w:rPr>
              <w:t>Խնդիրները</w:t>
            </w:r>
            <w:r w:rsidRPr="00F34EBB">
              <w:rPr>
                <w:rFonts w:ascii="GHEA Grapalat" w:hAnsi="GHEA Grapalat" w:cs="Sylfaen"/>
                <w:lang w:val="pt-BR"/>
              </w:rPr>
              <w:t xml:space="preserve">, </w:t>
            </w:r>
            <w:r w:rsidRPr="00F34EBB">
              <w:rPr>
                <w:rFonts w:ascii="GHEA Grapalat" w:hAnsi="GHEA Grapalat" w:cs="Sylfaen"/>
                <w:lang w:val="hy-AM"/>
              </w:rPr>
              <w:t>որոնց</w:t>
            </w:r>
            <w:r w:rsidRPr="00F34EBB">
              <w:rPr>
                <w:rFonts w:ascii="GHEA Grapalat" w:hAnsi="GHEA Grapalat" w:cs="Sylfaen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lang w:val="hy-AM"/>
              </w:rPr>
              <w:t>բախվում</w:t>
            </w:r>
            <w:r w:rsidRPr="00F34EBB">
              <w:rPr>
                <w:rFonts w:ascii="GHEA Grapalat" w:hAnsi="GHEA Grapalat" w:cs="Sylfaen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lang w:val="hy-AM"/>
              </w:rPr>
              <w:t>են</w:t>
            </w:r>
            <w:r w:rsidRPr="00F34EBB">
              <w:rPr>
                <w:rFonts w:ascii="GHEA Grapalat" w:hAnsi="GHEA Grapalat" w:cs="Sylfaen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lang w:val="hy-AM"/>
              </w:rPr>
              <w:t>փախստականները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lang w:val="hy-AM"/>
              </w:rPr>
              <w:t>կարելի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lang w:val="hy-AM"/>
              </w:rPr>
              <w:t>է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lang w:val="hy-AM"/>
              </w:rPr>
              <w:t>բաժանել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lang w:val="hy-AM"/>
              </w:rPr>
              <w:t>մի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lang w:val="hy-AM"/>
              </w:rPr>
              <w:t>քանի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lang w:val="hy-AM"/>
              </w:rPr>
              <w:t>խմբի</w:t>
            </w:r>
            <w:r w:rsidRPr="00F34EBB">
              <w:rPr>
                <w:rFonts w:ascii="GHEA Grapalat" w:hAnsi="GHEA Grapalat"/>
                <w:lang w:val="pt-BR"/>
              </w:rPr>
              <w:t>՝</w:t>
            </w:r>
          </w:p>
          <w:p w:rsidR="006E321E" w:rsidRPr="00F34EBB" w:rsidRDefault="006E321E" w:rsidP="007F2D57">
            <w:pPr>
              <w:pStyle w:val="NoSpacing"/>
              <w:spacing w:line="276" w:lineRule="auto"/>
              <w:ind w:left="37" w:right="67" w:firstLine="142"/>
              <w:jc w:val="both"/>
              <w:rPr>
                <w:rFonts w:ascii="GHEA Grapalat" w:hAnsi="GHEA Grapalat"/>
                <w:lang w:val="pt-BR"/>
              </w:rPr>
            </w:pPr>
            <w:r w:rsidRPr="00F34EBB">
              <w:rPr>
                <w:rFonts w:ascii="GHEA Grapalat" w:hAnsi="GHEA Grapalat" w:cs="Sylfaen"/>
                <w:spacing w:val="-8"/>
              </w:rPr>
              <w:t>ա</w:t>
            </w:r>
            <w:r w:rsidRPr="00F34EBB">
              <w:rPr>
                <w:rFonts w:ascii="GHEA Grapalat" w:hAnsi="GHEA Grapalat" w:cs="Sylfaen"/>
                <w:spacing w:val="-8"/>
                <w:lang w:val="pt-BR"/>
              </w:rPr>
              <w:t xml:space="preserve">. </w:t>
            </w:r>
            <w:r w:rsidRPr="00F34EBB">
              <w:rPr>
                <w:rFonts w:ascii="GHEA Grapalat" w:hAnsi="GHEA Grapalat" w:cs="Sylfaen"/>
                <w:b/>
                <w:spacing w:val="-8"/>
              </w:rPr>
              <w:t>սոցիալ</w:t>
            </w:r>
            <w:r w:rsidRPr="00F34EBB">
              <w:rPr>
                <w:rFonts w:ascii="GHEA Grapalat" w:hAnsi="GHEA Grapalat" w:cs="Sylfaen"/>
                <w:b/>
                <w:spacing w:val="-8"/>
                <w:lang w:val="pt-BR"/>
              </w:rPr>
              <w:t>-</w:t>
            </w:r>
            <w:r w:rsidRPr="00F34EBB">
              <w:rPr>
                <w:rFonts w:ascii="GHEA Grapalat" w:hAnsi="GHEA Grapalat" w:cs="Sylfaen"/>
                <w:b/>
                <w:spacing w:val="-8"/>
              </w:rPr>
              <w:t>տնտեսական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(</w:t>
            </w:r>
            <w:r w:rsidRPr="00F34EBB">
              <w:rPr>
                <w:rFonts w:ascii="GHEA Grapalat" w:hAnsi="GHEA Grapalat" w:cs="Sylfaen"/>
                <w:spacing w:val="-8"/>
              </w:rPr>
              <w:t>բնակարանային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ապահովում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, </w:t>
            </w:r>
            <w:r w:rsidRPr="00F34EBB">
              <w:rPr>
                <w:rFonts w:ascii="GHEA Grapalat" w:hAnsi="GHEA Grapalat" w:cs="Sylfaen"/>
                <w:spacing w:val="-8"/>
              </w:rPr>
              <w:t>սոցիալական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ենթակառուցվածքներից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օգտվելու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մատչելիության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բարձրացում</w:t>
            </w:r>
            <w:r w:rsidRPr="00F34EBB">
              <w:rPr>
                <w:rFonts w:ascii="GHEA Grapalat" w:hAnsi="GHEA Grapalat"/>
                <w:lang w:val="pt-BR"/>
              </w:rPr>
              <w:t xml:space="preserve">, </w:t>
            </w:r>
            <w:r w:rsidRPr="00F34EBB">
              <w:rPr>
                <w:rFonts w:ascii="GHEA Grapalat" w:hAnsi="GHEA Grapalat" w:cs="Sylfaen"/>
              </w:rPr>
              <w:t>զբաղվածության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ապահովում</w:t>
            </w:r>
            <w:r w:rsidRPr="00F34EBB">
              <w:rPr>
                <w:rFonts w:ascii="GHEA Grapalat" w:hAnsi="GHEA Grapalat"/>
                <w:lang w:val="pt-BR"/>
              </w:rPr>
              <w:t xml:space="preserve">, </w:t>
            </w:r>
            <w:r w:rsidRPr="00F34EBB">
              <w:rPr>
                <w:rFonts w:ascii="GHEA Grapalat" w:hAnsi="GHEA Grapalat" w:cs="Sylfaen"/>
              </w:rPr>
              <w:t>կենսամակարդակի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բարձրացում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և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այլն</w:t>
            </w:r>
            <w:r w:rsidRPr="00F34EBB">
              <w:rPr>
                <w:rFonts w:ascii="GHEA Grapalat" w:hAnsi="GHEA Grapalat"/>
                <w:lang w:val="pt-BR"/>
              </w:rPr>
              <w:t xml:space="preserve">),        </w:t>
            </w:r>
          </w:p>
          <w:p w:rsidR="006E321E" w:rsidRPr="00F34EBB" w:rsidRDefault="006E321E" w:rsidP="007F2D57">
            <w:pPr>
              <w:pStyle w:val="NoSpacing"/>
              <w:spacing w:line="276" w:lineRule="auto"/>
              <w:ind w:left="37" w:right="67" w:firstLine="142"/>
              <w:jc w:val="both"/>
              <w:rPr>
                <w:rFonts w:ascii="GHEA Grapalat" w:hAnsi="GHEA Grapalat"/>
                <w:lang w:val="pt-BR"/>
              </w:rPr>
            </w:pPr>
            <w:r w:rsidRPr="00F34EBB">
              <w:rPr>
                <w:rFonts w:ascii="GHEA Grapalat" w:hAnsi="GHEA Grapalat" w:cs="Sylfaen"/>
              </w:rPr>
              <w:t>բ</w:t>
            </w:r>
            <w:r w:rsidRPr="00F34EBB">
              <w:rPr>
                <w:rFonts w:ascii="GHEA Grapalat" w:hAnsi="GHEA Grapalat" w:cs="Sylfaen"/>
                <w:lang w:val="pt-BR"/>
              </w:rPr>
              <w:t>.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</w:rPr>
              <w:t>իրավաքաղաքական</w:t>
            </w:r>
            <w:r w:rsidRPr="00F34EBB">
              <w:rPr>
                <w:rFonts w:ascii="GHEA Grapalat" w:hAnsi="GHEA Grapalat"/>
                <w:lang w:val="pt-BR"/>
              </w:rPr>
              <w:t xml:space="preserve"> (</w:t>
            </w:r>
            <w:r w:rsidRPr="00F34EBB">
              <w:rPr>
                <w:rFonts w:ascii="GHEA Grapalat" w:hAnsi="GHEA Grapalat" w:cs="Sylfaen"/>
              </w:rPr>
              <w:t>իրավունքների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ու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շահերի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պաշտպանությանն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ուղղված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օրենսդրության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բարելավում</w:t>
            </w:r>
            <w:r w:rsidRPr="00F34EBB">
              <w:rPr>
                <w:rFonts w:ascii="GHEA Grapalat" w:hAnsi="GHEA Grapalat"/>
                <w:lang w:val="pt-BR"/>
              </w:rPr>
              <w:t xml:space="preserve">, </w:t>
            </w:r>
            <w:r w:rsidRPr="00F34EBB">
              <w:rPr>
                <w:rFonts w:ascii="GHEA Grapalat" w:hAnsi="GHEA Grapalat" w:cs="Sylfaen"/>
              </w:rPr>
              <w:t>դրանց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իրագործման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պետաիրավական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երաշխիքների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ապահովում</w:t>
            </w:r>
            <w:r w:rsidRPr="00F34EBB">
              <w:rPr>
                <w:rFonts w:ascii="GHEA Grapalat" w:hAnsi="GHEA Grapalat"/>
                <w:lang w:val="pt-BR"/>
              </w:rPr>
              <w:t xml:space="preserve">, </w:t>
            </w:r>
            <w:r w:rsidRPr="00F34EBB">
              <w:rPr>
                <w:rFonts w:ascii="GHEA Grapalat" w:hAnsi="GHEA Grapalat" w:cs="Sylfaen"/>
              </w:rPr>
              <w:t>գոյություն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ունեցող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հասարակաքաղաքական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համակարգի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և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պետաիրավական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հարաբերությունների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ընդունում</w:t>
            </w:r>
            <w:r w:rsidRPr="00F34EBB">
              <w:rPr>
                <w:rFonts w:ascii="GHEA Grapalat" w:hAnsi="GHEA Grapalat"/>
                <w:lang w:val="pt-BR"/>
              </w:rPr>
              <w:t xml:space="preserve">, </w:t>
            </w:r>
            <w:r w:rsidRPr="00F34EBB">
              <w:rPr>
                <w:rFonts w:ascii="GHEA Grapalat" w:hAnsi="GHEA Grapalat" w:cs="Sylfaen"/>
              </w:rPr>
              <w:t>դրանց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հետ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հոգեբանական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նույնացում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և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այլն</w:t>
            </w:r>
            <w:r w:rsidRPr="00F34EBB">
              <w:rPr>
                <w:rFonts w:ascii="GHEA Grapalat" w:hAnsi="GHEA Grapalat"/>
                <w:lang w:val="pt-BR"/>
              </w:rPr>
              <w:t>),</w:t>
            </w:r>
          </w:p>
          <w:p w:rsidR="006E321E" w:rsidRPr="00F34EBB" w:rsidRDefault="006E321E" w:rsidP="007F2D57">
            <w:pPr>
              <w:pStyle w:val="NoSpacing"/>
              <w:spacing w:line="276" w:lineRule="auto"/>
              <w:ind w:left="37" w:right="67" w:firstLine="142"/>
              <w:jc w:val="both"/>
              <w:rPr>
                <w:rFonts w:ascii="GHEA Grapalat" w:hAnsi="GHEA Grapalat"/>
                <w:spacing w:val="-8"/>
                <w:lang w:val="pt-BR"/>
              </w:rPr>
            </w:pPr>
            <w:r w:rsidRPr="00F34EBB">
              <w:rPr>
                <w:rFonts w:ascii="GHEA Grapalat" w:hAnsi="GHEA Grapalat" w:cs="Sylfaen"/>
              </w:rPr>
              <w:lastRenderedPageBreak/>
              <w:t>գ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. </w:t>
            </w:r>
            <w:r w:rsidRPr="00F34EBB">
              <w:rPr>
                <w:rFonts w:ascii="GHEA Grapalat" w:hAnsi="GHEA Grapalat" w:cs="Sylfaen"/>
                <w:b/>
                <w:spacing w:val="-8"/>
              </w:rPr>
              <w:t>հոգևոր</w:t>
            </w:r>
            <w:r w:rsidRPr="00F34EBB">
              <w:rPr>
                <w:rFonts w:ascii="GHEA Grapalat" w:hAnsi="GHEA Grapalat"/>
                <w:b/>
                <w:spacing w:val="-8"/>
                <w:lang w:val="pt-BR"/>
              </w:rPr>
              <w:t>-</w:t>
            </w:r>
            <w:r w:rsidRPr="00F34EBB">
              <w:rPr>
                <w:rFonts w:ascii="GHEA Grapalat" w:hAnsi="GHEA Grapalat" w:cs="Sylfaen"/>
                <w:b/>
                <w:spacing w:val="-8"/>
              </w:rPr>
              <w:t>մշակութային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(</w:t>
            </w:r>
            <w:r w:rsidRPr="00F34EBB">
              <w:rPr>
                <w:rFonts w:ascii="GHEA Grapalat" w:hAnsi="GHEA Grapalat" w:cs="Sylfaen"/>
                <w:spacing w:val="-8"/>
              </w:rPr>
              <w:t>հայոց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լեզվի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տիրապետման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պայմանների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և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որակյալ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կրթություն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ստանալու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ապահովում</w:t>
            </w:r>
            <w:r w:rsidRPr="00F34EBB">
              <w:rPr>
                <w:rFonts w:ascii="GHEA Grapalat" w:hAnsi="GHEA Grapalat"/>
                <w:lang w:val="pt-BR"/>
              </w:rPr>
              <w:t xml:space="preserve">, </w:t>
            </w:r>
            <w:r w:rsidRPr="00F34EBB">
              <w:rPr>
                <w:rFonts w:ascii="GHEA Grapalat" w:hAnsi="GHEA Grapalat" w:cs="Sylfaen"/>
              </w:rPr>
              <w:t>հայաստանյան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հասարակությունում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տարածված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սովորույթների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ու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ավանդույթների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յուրացում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, </w:t>
            </w:r>
            <w:r w:rsidRPr="00F34EBB">
              <w:rPr>
                <w:rFonts w:ascii="GHEA Grapalat" w:hAnsi="GHEA Grapalat" w:cs="Sylfaen"/>
                <w:spacing w:val="-8"/>
              </w:rPr>
              <w:t>հոգևոր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, </w:t>
            </w:r>
            <w:r w:rsidRPr="00F34EBB">
              <w:rPr>
                <w:rFonts w:ascii="GHEA Grapalat" w:hAnsi="GHEA Grapalat" w:cs="Sylfaen"/>
                <w:spacing w:val="-8"/>
              </w:rPr>
              <w:t>մշակութային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արժեքներից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լիարժեքորեն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օգտվելու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պայմանների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ապահովում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և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այլն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>),</w:t>
            </w:r>
          </w:p>
          <w:p w:rsidR="006E321E" w:rsidRPr="00F34EBB" w:rsidRDefault="006E321E" w:rsidP="00810593">
            <w:pPr>
              <w:shd w:val="clear" w:color="auto" w:fill="FFFFFF"/>
              <w:spacing w:after="0"/>
              <w:ind w:left="37" w:right="67" w:firstLine="142"/>
              <w:jc w:val="both"/>
              <w:rPr>
                <w:rFonts w:ascii="GHEA Grapalat" w:hAnsi="GHEA Grapalat"/>
                <w:spacing w:val="-8"/>
                <w:lang w:val="pt-BR"/>
              </w:rPr>
            </w:pPr>
            <w:r w:rsidRPr="00F34EBB">
              <w:rPr>
                <w:rFonts w:ascii="GHEA Grapalat" w:hAnsi="GHEA Grapalat" w:cs="Sylfaen"/>
                <w:spacing w:val="-8"/>
              </w:rPr>
              <w:t>դ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. </w:t>
            </w:r>
            <w:r w:rsidRPr="00F34EBB">
              <w:rPr>
                <w:rFonts w:ascii="GHEA Grapalat" w:hAnsi="GHEA Grapalat" w:cs="Sylfaen"/>
                <w:b/>
                <w:spacing w:val="-8"/>
              </w:rPr>
              <w:t>բարոյահոգեբանական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(</w:t>
            </w:r>
            <w:r w:rsidRPr="00F34EBB">
              <w:rPr>
                <w:rFonts w:ascii="GHEA Grapalat" w:hAnsi="GHEA Grapalat" w:cs="Sylfaen"/>
                <w:spacing w:val="-8"/>
              </w:rPr>
              <w:t>բռնի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տեղահանության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ժամանակ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ապրած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բարոյահոգեբանական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ցնցումների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, </w:t>
            </w:r>
            <w:r w:rsidRPr="00F34EBB">
              <w:rPr>
                <w:rFonts w:ascii="GHEA Grapalat" w:hAnsi="GHEA Grapalat" w:cs="Sylfaen"/>
                <w:spacing w:val="-8"/>
              </w:rPr>
              <w:t>նոր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միջավայրում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օտարի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, </w:t>
            </w:r>
            <w:r w:rsidRPr="00F34EBB">
              <w:rPr>
                <w:rFonts w:ascii="GHEA Grapalat" w:hAnsi="GHEA Grapalat" w:cs="Sylfaen"/>
                <w:spacing w:val="-8"/>
              </w:rPr>
              <w:t>միայնակ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զգացողության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հաղթահարում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, </w:t>
            </w:r>
            <w:r w:rsidRPr="00F34EBB">
              <w:rPr>
                <w:rFonts w:ascii="GHEA Grapalat" w:hAnsi="GHEA Grapalat" w:cs="Sylfaen"/>
                <w:spacing w:val="-8"/>
              </w:rPr>
              <w:t>նոր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սոցիալական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կապերի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հաստատում</w:t>
            </w:r>
            <w:r w:rsidRPr="00F34EBB">
              <w:rPr>
                <w:rFonts w:ascii="GHEA Grapalat" w:hAnsi="GHEA Grapalat"/>
                <w:lang w:val="pt-BR"/>
              </w:rPr>
              <w:t xml:space="preserve">, </w:t>
            </w:r>
            <w:r w:rsidRPr="00F34EBB">
              <w:rPr>
                <w:rFonts w:ascii="GHEA Grapalat" w:hAnsi="GHEA Grapalat" w:cs="Sylfaen"/>
                <w:spacing w:val="-8"/>
              </w:rPr>
              <w:t>սեփական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նշանակության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զգացման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վերականգնում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, </w:t>
            </w:r>
            <w:r w:rsidRPr="00F34EBB">
              <w:rPr>
                <w:rFonts w:ascii="GHEA Grapalat" w:hAnsi="GHEA Grapalat" w:cs="Sylfaen"/>
                <w:spacing w:val="-8"/>
              </w:rPr>
              <w:t>շրջապատի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փոխհարաբերությունների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հոգեբանական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նրբերանգների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ընկալում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, </w:t>
            </w:r>
            <w:r w:rsidRPr="00F34EBB">
              <w:rPr>
                <w:rFonts w:ascii="GHEA Grapalat" w:hAnsi="GHEA Grapalat" w:cs="Sylfaen"/>
                <w:spacing w:val="-8"/>
              </w:rPr>
              <w:t>ինքնապաշտպանության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հնարավորությունների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մեծացում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և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այլն</w:t>
            </w:r>
            <w:r w:rsidRPr="00F34EBB">
              <w:rPr>
                <w:rFonts w:ascii="GHEA Grapalat" w:hAnsi="GHEA Grapalat"/>
                <w:spacing w:val="-8"/>
                <w:lang w:val="pt-BR"/>
              </w:rPr>
              <w:t>):</w:t>
            </w:r>
          </w:p>
          <w:p w:rsidR="006E321E" w:rsidRPr="00F34EBB" w:rsidRDefault="006E321E" w:rsidP="007F2D57">
            <w:pPr>
              <w:shd w:val="clear" w:color="auto" w:fill="FFFFFF"/>
              <w:ind w:left="37" w:right="67" w:firstLine="142"/>
              <w:jc w:val="both"/>
              <w:rPr>
                <w:rFonts w:ascii="GHEA Grapalat" w:hAnsi="GHEA Grapalat"/>
                <w:lang w:val="pt-BR"/>
              </w:rPr>
            </w:pPr>
            <w:r w:rsidRPr="00F34EBB">
              <w:rPr>
                <w:rFonts w:ascii="GHEA Grapalat" w:hAnsi="GHEA Grapalat"/>
                <w:lang w:val="pt-BR"/>
              </w:rPr>
              <w:t xml:space="preserve"> Նման խնդիրների, որոշակի այդ խմբին բնորոշ տարբերությամբ, </w:t>
            </w:r>
            <w:r w:rsidRPr="00F34EBB">
              <w:rPr>
                <w:rFonts w:ascii="GHEA Grapalat" w:hAnsi="GHEA Grapalat" w:cs="Sylfaen"/>
                <w:lang w:val="hy-AM"/>
              </w:rPr>
              <w:t>բախվում</w:t>
            </w:r>
            <w:r w:rsidRPr="00F34EBB">
              <w:rPr>
                <w:rFonts w:ascii="GHEA Grapalat" w:hAnsi="GHEA Grapalat" w:cs="Sylfaen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lang w:val="hy-AM"/>
              </w:rPr>
              <w:t>են</w:t>
            </w:r>
            <w:r w:rsidRPr="00F34EBB">
              <w:rPr>
                <w:rFonts w:ascii="GHEA Grapalat" w:hAnsi="GHEA Grapalat" w:cs="Sylfaen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նաև</w:t>
            </w:r>
            <w:r w:rsidRPr="00F34EBB">
              <w:rPr>
                <w:rFonts w:ascii="GHEA Grapalat" w:hAnsi="GHEA Grapalat" w:cs="Sylfaen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երկարաժամկետ</w:t>
            </w:r>
            <w:r w:rsidRPr="00F34EBB">
              <w:rPr>
                <w:rFonts w:ascii="GHEA Grapalat" w:hAnsi="GHEA Grapalat" w:cs="Sylfaen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</w:rPr>
              <w:t>միգրանտները</w:t>
            </w:r>
            <w:r w:rsidRPr="00F34EBB">
              <w:rPr>
                <w:rFonts w:ascii="GHEA Grapalat" w:hAnsi="GHEA Grapalat" w:cs="Sylfaen"/>
                <w:lang w:val="pt-BR"/>
              </w:rPr>
              <w:t>:</w:t>
            </w:r>
            <w:r w:rsidRPr="00F34EBB">
              <w:rPr>
                <w:rFonts w:ascii="GHEA Grapalat" w:hAnsi="GHEA Grapalat"/>
                <w:lang w:val="pt-BR"/>
              </w:rPr>
              <w:t xml:space="preserve"> </w:t>
            </w:r>
          </w:p>
          <w:p w:rsidR="006E321E" w:rsidRPr="00F34EBB" w:rsidRDefault="006E321E" w:rsidP="000A74C4">
            <w:pPr>
              <w:numPr>
                <w:ilvl w:val="1"/>
                <w:numId w:val="8"/>
              </w:numPr>
              <w:shd w:val="clear" w:color="auto" w:fill="FFFFFF"/>
              <w:spacing w:after="0"/>
              <w:ind w:left="37" w:right="67" w:firstLine="142"/>
              <w:jc w:val="both"/>
              <w:rPr>
                <w:rFonts w:ascii="GHEA Grapalat" w:hAnsi="GHEA Grapalat" w:cs="Sylfaen"/>
                <w:b/>
                <w:color w:val="000000"/>
                <w:lang w:val="hy-AM"/>
              </w:rPr>
            </w:pPr>
            <w:r w:rsidRPr="00F34EBB">
              <w:rPr>
                <w:rFonts w:ascii="GHEA Grapalat" w:hAnsi="GHEA Grapalat" w:cs="Sylfaen"/>
                <w:b/>
                <w:color w:val="000000"/>
              </w:rPr>
              <w:t>Ա</w:t>
            </w:r>
            <w:r w:rsidRPr="00F34EBB">
              <w:rPr>
                <w:rFonts w:ascii="GHEA Grapalat" w:hAnsi="GHEA Grapalat" w:cs="Sylfaen"/>
                <w:b/>
                <w:color w:val="000000"/>
                <w:lang w:val="hy-AM"/>
              </w:rPr>
              <w:t>ռկա</w:t>
            </w:r>
            <w:r w:rsidRPr="00F34EBB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color w:val="000000"/>
                <w:lang w:val="hy-AM"/>
              </w:rPr>
              <w:t>խնդիրների</w:t>
            </w:r>
            <w:r w:rsidRPr="00F34EBB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color w:val="000000"/>
                <w:lang w:val="hy-AM"/>
              </w:rPr>
              <w:t>առաջարկվող</w:t>
            </w:r>
            <w:r w:rsidRPr="00F34EBB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color w:val="000000"/>
                <w:lang w:val="hy-AM"/>
              </w:rPr>
              <w:t>լուծումները</w:t>
            </w:r>
          </w:p>
          <w:p w:rsidR="006E321E" w:rsidRPr="00F34EBB" w:rsidRDefault="006E321E" w:rsidP="007F2D57">
            <w:pPr>
              <w:shd w:val="clear" w:color="auto" w:fill="FFFFFF"/>
              <w:ind w:left="37" w:right="67" w:firstLine="142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F34EBB">
              <w:rPr>
                <w:rFonts w:ascii="GHEA Grapalat" w:hAnsi="GHEA Grapalat" w:cs="Sylfaen"/>
                <w:color w:val="000000"/>
                <w:spacing w:val="-8"/>
                <w:lang w:val="hy-AM"/>
              </w:rPr>
              <w:t>Հայեցակարգի նախագիծն առաջարկում է 1.1-ին կետում թվարկված խնդիրների լուծումները, որոնք ավե</w:t>
            </w:r>
            <w:r w:rsidRPr="00F34EBB">
              <w:rPr>
                <w:rFonts w:ascii="GHEA Grapalat" w:hAnsi="GHEA Grapalat" w:cs="Sylfaen"/>
                <w:color w:val="000000"/>
                <w:lang w:val="hy-AM"/>
              </w:rPr>
              <w:t xml:space="preserve">լի կկոնկրետանան սույն հայեցակարգի ընդունումից հետո մշակվելիք գործողությունների ծրագրում: </w:t>
            </w:r>
          </w:p>
          <w:p w:rsidR="006E321E" w:rsidRPr="00F34EBB" w:rsidRDefault="006E321E" w:rsidP="000A74C4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03"/>
              </w:tabs>
              <w:spacing w:after="0"/>
              <w:ind w:left="37" w:right="67" w:firstLine="142"/>
              <w:jc w:val="both"/>
              <w:rPr>
                <w:rFonts w:ascii="GHEA Grapalat" w:hAnsi="GHEA Grapalat" w:cs="Sylfaen"/>
                <w:b/>
                <w:color w:val="000000"/>
                <w:lang w:val="hy-AM"/>
              </w:rPr>
            </w:pPr>
            <w:r w:rsidRPr="00F34EBB">
              <w:rPr>
                <w:rFonts w:ascii="GHEA Grapalat" w:hAnsi="GHEA Grapalat" w:cs="Sylfaen"/>
                <w:b/>
                <w:color w:val="000000"/>
                <w:lang w:val="hy-AM"/>
              </w:rPr>
              <w:t>Կարգավորման</w:t>
            </w:r>
            <w:r w:rsidRPr="00F34EBB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color w:val="000000"/>
                <w:lang w:val="hy-AM"/>
              </w:rPr>
              <w:t>առարկան</w:t>
            </w:r>
          </w:p>
          <w:p w:rsidR="006E321E" w:rsidRPr="00F34EBB" w:rsidRDefault="006E321E" w:rsidP="007F2D57">
            <w:pPr>
              <w:shd w:val="clear" w:color="auto" w:fill="FFFFFF"/>
              <w:ind w:left="37" w:right="67" w:firstLine="142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F34EBB">
              <w:rPr>
                <w:rFonts w:ascii="GHEA Grapalat" w:hAnsi="GHEA Grapalat" w:cs="Sylfaen"/>
                <w:color w:val="000000"/>
                <w:lang w:val="hy-AM"/>
              </w:rPr>
              <w:t>Նոր ճանաչված փախստականների և երկարաժամկետ միգրանտների ինտեգրման ապահովումը:</w:t>
            </w:r>
          </w:p>
          <w:p w:rsidR="006E321E" w:rsidRPr="00F34EBB" w:rsidRDefault="006E321E" w:rsidP="000A74C4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03"/>
              </w:tabs>
              <w:spacing w:after="0"/>
              <w:ind w:left="37" w:right="67" w:firstLine="142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F34EBB">
              <w:rPr>
                <w:rFonts w:ascii="GHEA Grapalat" w:hAnsi="GHEA Grapalat" w:cs="Sylfaen"/>
                <w:b/>
                <w:color w:val="000000"/>
                <w:lang w:val="hy-AM"/>
              </w:rPr>
              <w:t>Իրավական</w:t>
            </w:r>
            <w:r w:rsidRPr="00F34EBB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color w:val="000000"/>
                <w:lang w:val="hy-AM"/>
              </w:rPr>
              <w:t>ակտի</w:t>
            </w:r>
            <w:r w:rsidRPr="00F34EBB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color w:val="000000"/>
                <w:lang w:val="hy-AM"/>
              </w:rPr>
              <w:t>կիրառման</w:t>
            </w:r>
            <w:r w:rsidRPr="00F34EBB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color w:val="000000"/>
                <w:lang w:val="hy-AM"/>
              </w:rPr>
              <w:t>դեպքում</w:t>
            </w:r>
            <w:r w:rsidRPr="00F34EBB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color w:val="000000"/>
                <w:lang w:val="hy-AM"/>
              </w:rPr>
              <w:t>ակնկալվող</w:t>
            </w:r>
            <w:r w:rsidRPr="00F34EBB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F34EBB">
              <w:rPr>
                <w:rFonts w:ascii="GHEA Grapalat" w:hAnsi="GHEA Grapalat" w:cs="Sylfaen"/>
                <w:b/>
                <w:color w:val="000000"/>
                <w:lang w:val="hy-AM"/>
              </w:rPr>
              <w:t>արդյունքը</w:t>
            </w:r>
          </w:p>
          <w:p w:rsidR="006E321E" w:rsidRPr="00F34EBB" w:rsidRDefault="006E321E" w:rsidP="007F2D57">
            <w:pPr>
              <w:ind w:left="37" w:right="67" w:firstLine="142"/>
              <w:jc w:val="both"/>
              <w:rPr>
                <w:rFonts w:ascii="GHEA Grapalat" w:hAnsi="GHEA Grapalat"/>
                <w:lang w:val="pt-BR"/>
              </w:rPr>
            </w:pPr>
            <w:r w:rsidRPr="00F34EBB">
              <w:rPr>
                <w:rFonts w:ascii="GHEA Grapalat" w:hAnsi="GHEA Grapalat" w:cs="Sylfaen"/>
                <w:lang w:val="pt-BR"/>
              </w:rPr>
              <w:t xml:space="preserve">  </w:t>
            </w:r>
            <w:r w:rsidRPr="00F34EBB">
              <w:rPr>
                <w:rFonts w:ascii="GHEA Grapalat" w:hAnsi="GHEA Grapalat" w:cs="Sylfaen"/>
                <w:spacing w:val="-8"/>
              </w:rPr>
              <w:t>Հայեցակարգը</w:t>
            </w:r>
            <w:r w:rsidRPr="00F34EBB">
              <w:rPr>
                <w:rFonts w:ascii="GHEA Grapalat" w:hAnsi="GHEA Grapalat" w:cs="Sylfaen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հիմք</w:t>
            </w:r>
            <w:r w:rsidRPr="00F34EBB">
              <w:rPr>
                <w:rFonts w:ascii="GHEA Grapalat" w:hAnsi="GHEA Grapalat" w:cs="Sylfaen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spacing w:val="-8"/>
              </w:rPr>
              <w:t>կապահովի</w:t>
            </w:r>
            <w:r w:rsidRPr="00F34EBB">
              <w:rPr>
                <w:rFonts w:ascii="GHEA Grapalat" w:hAnsi="GHEA Grapalat" w:cs="Sylfaen"/>
                <w:spacing w:val="-8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color w:val="000000"/>
                <w:spacing w:val="-8"/>
              </w:rPr>
              <w:t>ն</w:t>
            </w:r>
            <w:r w:rsidRPr="00F34EBB">
              <w:rPr>
                <w:rFonts w:ascii="GHEA Grapalat" w:hAnsi="GHEA Grapalat" w:cs="Sylfaen"/>
                <w:color w:val="000000"/>
                <w:spacing w:val="-8"/>
                <w:lang w:val="hy-AM"/>
              </w:rPr>
              <w:t>որ ճանաչված փախստականների և երկարաժամկետ միգրանտների</w:t>
            </w:r>
            <w:r w:rsidRPr="00F34EBB"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color w:val="000000"/>
              </w:rPr>
              <w:t>ինտեգրման</w:t>
            </w:r>
            <w:r w:rsidRPr="00F34EBB"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color w:val="000000"/>
              </w:rPr>
              <w:t>քաղաքականության</w:t>
            </w:r>
            <w:r w:rsidRPr="00F34EBB"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color w:val="000000"/>
              </w:rPr>
              <w:t>իրագործմանն</w:t>
            </w:r>
            <w:r w:rsidRPr="00F34EBB"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color w:val="000000"/>
              </w:rPr>
              <w:t>ուղղված</w:t>
            </w:r>
            <w:r w:rsidRPr="00F34EBB"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color w:val="000000"/>
              </w:rPr>
              <w:t>գործողությունների</w:t>
            </w:r>
            <w:r w:rsidRPr="00F34EBB"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color w:val="000000"/>
              </w:rPr>
              <w:t>ծրագրի</w:t>
            </w:r>
            <w:r w:rsidRPr="00F34EBB"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color w:val="000000"/>
              </w:rPr>
              <w:t>մշակման</w:t>
            </w:r>
            <w:r w:rsidRPr="00F34EBB"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color w:val="000000"/>
              </w:rPr>
              <w:t>և</w:t>
            </w:r>
            <w:r w:rsidRPr="00F34EBB"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color w:val="000000"/>
              </w:rPr>
              <w:t>իրականացման</w:t>
            </w:r>
            <w:r w:rsidRPr="00F34EBB"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 w:rsidRPr="00F34EBB">
              <w:rPr>
                <w:rFonts w:ascii="GHEA Grapalat" w:hAnsi="GHEA Grapalat" w:cs="Sylfaen"/>
                <w:color w:val="000000"/>
              </w:rPr>
              <w:t>համար</w:t>
            </w:r>
            <w:r w:rsidRPr="00F34EBB">
              <w:rPr>
                <w:rFonts w:ascii="GHEA Grapalat" w:hAnsi="GHEA Grapalat" w:cs="Sylfaen"/>
                <w:color w:val="000000"/>
                <w:lang w:val="pt-BR"/>
              </w:rPr>
              <w:t>:</w:t>
            </w:r>
          </w:p>
        </w:tc>
      </w:tr>
    </w:tbl>
    <w:p w:rsidR="00AC482E" w:rsidRDefault="00AC482E" w:rsidP="009C6A69">
      <w:pPr>
        <w:rPr>
          <w:rFonts w:ascii="GHEA Grapalat" w:hAnsi="GHEA Grapalat"/>
          <w:sz w:val="24"/>
          <w:szCs w:val="24"/>
          <w:shd w:val="clear" w:color="auto" w:fill="FFFFFF"/>
          <w:lang w:val="pt-BR"/>
        </w:rPr>
      </w:pPr>
    </w:p>
    <w:p w:rsidR="00A77175" w:rsidRPr="00AB6E86" w:rsidRDefault="00A77175" w:rsidP="00AC482E">
      <w:pPr>
        <w:pStyle w:val="ListParagraph"/>
        <w:ind w:left="284" w:hanging="284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C482E" w:rsidRPr="00AC482E" w:rsidRDefault="00AC482E" w:rsidP="00AC482E">
      <w:pPr>
        <w:pStyle w:val="ListParagraph"/>
        <w:ind w:left="284" w:hanging="284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AC482E">
        <w:rPr>
          <w:rFonts w:ascii="GHEA Grapalat" w:hAnsi="GHEA Grapalat" w:cs="Sylfaen"/>
          <w:i/>
          <w:sz w:val="20"/>
          <w:szCs w:val="20"/>
          <w:lang w:val="hy-AM"/>
        </w:rPr>
        <w:lastRenderedPageBreak/>
        <w:t>Հավելված</w:t>
      </w:r>
      <w:r w:rsidRPr="00AC482E">
        <w:rPr>
          <w:rFonts w:ascii="GHEA Grapalat" w:hAnsi="GHEA Grapalat" w:cs="Sylfaen"/>
          <w:i/>
          <w:sz w:val="20"/>
          <w:szCs w:val="20"/>
          <w:lang w:val="pt-BR"/>
        </w:rPr>
        <w:t xml:space="preserve"> </w:t>
      </w:r>
      <w:r w:rsidRPr="00BE4FC9">
        <w:rPr>
          <w:rFonts w:ascii="GHEA Grapalat" w:hAnsi="GHEA Grapalat"/>
          <w:i/>
          <w:sz w:val="20"/>
          <w:szCs w:val="20"/>
          <w:lang w:val="pt-BR"/>
        </w:rPr>
        <w:t>4</w:t>
      </w:r>
      <w:r w:rsidRPr="00AC482E"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:rsidR="00AC482E" w:rsidRPr="00BE4FC9" w:rsidRDefault="00AC482E" w:rsidP="00AC482E">
      <w:pPr>
        <w:pStyle w:val="ListParagraph"/>
        <w:ind w:left="284" w:hanging="284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  <w:r w:rsidRPr="00AC482E">
        <w:rPr>
          <w:rFonts w:ascii="GHEA Grapalat" w:hAnsi="GHEA Grapalat" w:cs="Sylfaen"/>
          <w:i/>
          <w:sz w:val="20"/>
          <w:szCs w:val="20"/>
          <w:lang w:val="hy-AM"/>
        </w:rPr>
        <w:t>Հայաստանի Հանրապետության</w:t>
      </w:r>
      <w:r w:rsidRPr="00AC482E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AC482E">
        <w:rPr>
          <w:rFonts w:ascii="GHEA Grapalat" w:hAnsi="GHEA Grapalat" w:cs="Sylfaen"/>
          <w:i/>
          <w:sz w:val="20"/>
          <w:szCs w:val="20"/>
          <w:lang w:val="en-US"/>
        </w:rPr>
        <w:t>կառավարության</w:t>
      </w:r>
    </w:p>
    <w:p w:rsidR="00DE4A56" w:rsidRPr="00AB6E86" w:rsidRDefault="00AC482E" w:rsidP="00AC482E">
      <w:pPr>
        <w:pStyle w:val="ListParagraph"/>
        <w:spacing w:before="240" w:after="0"/>
        <w:ind w:left="-709" w:right="111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  <w:r w:rsidRPr="00AC482E">
        <w:rPr>
          <w:rFonts w:ascii="GHEA Grapalat" w:hAnsi="GHEA Grapalat"/>
          <w:i/>
          <w:sz w:val="20"/>
          <w:szCs w:val="20"/>
          <w:lang w:val="hy-AM"/>
        </w:rPr>
        <w:t xml:space="preserve"> 20</w:t>
      </w:r>
      <w:r w:rsidRPr="00BE4FC9">
        <w:rPr>
          <w:rFonts w:ascii="GHEA Grapalat" w:hAnsi="GHEA Grapalat"/>
          <w:i/>
          <w:sz w:val="20"/>
          <w:szCs w:val="20"/>
          <w:lang w:val="pt-BR"/>
        </w:rPr>
        <w:t>16</w:t>
      </w:r>
      <w:r w:rsidRPr="00AC482E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AC482E">
        <w:rPr>
          <w:rFonts w:ascii="GHEA Grapalat" w:hAnsi="GHEA Grapalat" w:cs="Sylfaen"/>
          <w:i/>
          <w:sz w:val="20"/>
          <w:szCs w:val="20"/>
          <w:lang w:val="hy-AM"/>
        </w:rPr>
        <w:t>թվականի</w:t>
      </w:r>
      <w:r w:rsidRPr="00BE4FC9">
        <w:rPr>
          <w:rFonts w:ascii="GHEA Grapalat" w:hAnsi="GHEA Grapalat" w:cs="Sylfaen"/>
          <w:i/>
          <w:sz w:val="20"/>
          <w:szCs w:val="20"/>
          <w:lang w:val="pt-BR"/>
        </w:rPr>
        <w:t xml:space="preserve"> </w:t>
      </w:r>
      <w:r w:rsidRPr="00AC482E">
        <w:rPr>
          <w:rFonts w:ascii="GHEA Grapalat" w:hAnsi="GHEA Grapalat"/>
          <w:i/>
          <w:sz w:val="20"/>
          <w:szCs w:val="20"/>
          <w:lang w:val="hy-AM"/>
        </w:rPr>
        <w:t>_______   ____-</w:t>
      </w:r>
      <w:r w:rsidRPr="00AC482E">
        <w:rPr>
          <w:rFonts w:ascii="GHEA Grapalat" w:hAnsi="GHEA Grapalat" w:cs="Sylfaen"/>
          <w:i/>
          <w:sz w:val="20"/>
          <w:szCs w:val="20"/>
          <w:lang w:val="hy-AM"/>
        </w:rPr>
        <w:t>ի</w:t>
      </w:r>
      <w:r w:rsidRPr="00AC482E">
        <w:rPr>
          <w:rFonts w:ascii="GHEA Grapalat" w:hAnsi="GHEA Grapalat"/>
          <w:i/>
          <w:sz w:val="20"/>
          <w:szCs w:val="20"/>
          <w:lang w:val="hy-AM"/>
        </w:rPr>
        <w:t xml:space="preserve"> N ____-</w:t>
      </w:r>
      <w:r w:rsidR="00AD09EC">
        <w:rPr>
          <w:rFonts w:ascii="GHEA Grapalat" w:hAnsi="GHEA Grapalat"/>
          <w:i/>
          <w:sz w:val="20"/>
          <w:szCs w:val="20"/>
          <w:lang w:val="en-US"/>
        </w:rPr>
        <w:t>Ն</w:t>
      </w:r>
      <w:r w:rsidRPr="00AC482E">
        <w:rPr>
          <w:rFonts w:ascii="GHEA Grapalat" w:hAnsi="GHEA Grapalat" w:cs="Sylfaen"/>
          <w:i/>
          <w:sz w:val="20"/>
          <w:szCs w:val="20"/>
          <w:lang w:val="hy-AM"/>
        </w:rPr>
        <w:t xml:space="preserve"> </w:t>
      </w:r>
      <w:r w:rsidR="00AD09EC" w:rsidRPr="00BE4FC9">
        <w:rPr>
          <w:rFonts w:ascii="GHEA Grapalat" w:hAnsi="GHEA Grapalat" w:cs="Sylfaen"/>
          <w:i/>
          <w:sz w:val="20"/>
          <w:szCs w:val="20"/>
          <w:lang w:val="pt-BR"/>
        </w:rPr>
        <w:t xml:space="preserve"> </w:t>
      </w:r>
      <w:r w:rsidRPr="00AC482E">
        <w:rPr>
          <w:rFonts w:ascii="GHEA Grapalat" w:hAnsi="GHEA Grapalat" w:cs="Sylfaen"/>
          <w:i/>
          <w:sz w:val="20"/>
          <w:szCs w:val="20"/>
          <w:lang w:val="en-US"/>
        </w:rPr>
        <w:t>որոշման</w:t>
      </w:r>
    </w:p>
    <w:p w:rsidR="008D66CA" w:rsidRPr="00AB6E86" w:rsidRDefault="008D66CA" w:rsidP="008D66CA">
      <w:pPr>
        <w:spacing w:after="0"/>
        <w:ind w:right="253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pt-BR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ՀԱՎԵԼՎԱԾ</w:t>
      </w:r>
      <w:r w:rsidRPr="00AB6E86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pt-BR"/>
        </w:rPr>
        <w:t xml:space="preserve"> </w:t>
      </w:r>
    </w:p>
    <w:p w:rsidR="008D66CA" w:rsidRPr="00AB6E86" w:rsidRDefault="008D66CA" w:rsidP="008D66CA">
      <w:pPr>
        <w:spacing w:after="0"/>
        <w:ind w:right="253"/>
        <w:jc w:val="center"/>
        <w:rPr>
          <w:rFonts w:ascii="GHEA Grapalat" w:eastAsia="Times New Roman" w:hAnsi="GHEA Grapalat" w:cs="Times New Roman"/>
          <w:b/>
          <w:bCs/>
          <w:color w:val="000000"/>
          <w:lang w:val="pt-BR"/>
        </w:rPr>
      </w:pP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>«</w:t>
      </w:r>
      <w:r w:rsidRPr="009D25A6">
        <w:rPr>
          <w:rFonts w:ascii="GHEA Grapalat" w:eastAsia="Times New Roman" w:hAnsi="GHEA Grapalat" w:cs="Times New Roman"/>
          <w:b/>
          <w:bCs/>
          <w:color w:val="000000"/>
          <w:lang w:val="hy-AM"/>
        </w:rPr>
        <w:t>ՀԱՅԱՍՏԱՆԻ ՀԱՆՐԱՊԵՏՈՒԹՅԱՆ ԿԱՌԱՎԱՐՈՒԹՅԱՆ 2016 ԹՎԱԿԱՆԻ ՀՈՒՆՎԱՐԻ 14-Ի N 131-Ն ՈՐՈՇՄԱՆ ՄԵՋ</w:t>
      </w:r>
    </w:p>
    <w:p w:rsidR="008D66CA" w:rsidRPr="00AB6E86" w:rsidRDefault="008D66CA" w:rsidP="008D66CA">
      <w:pPr>
        <w:spacing w:after="0"/>
        <w:ind w:right="253"/>
        <w:jc w:val="center"/>
        <w:rPr>
          <w:rFonts w:ascii="GHEA Grapalat" w:hAnsi="GHEA Grapalat"/>
          <w:shd w:val="clear" w:color="auto" w:fill="FFFFFF"/>
          <w:lang w:val="pt-BR"/>
        </w:rPr>
      </w:pPr>
      <w:r w:rsidRPr="009D25A6">
        <w:rPr>
          <w:rFonts w:ascii="GHEA Grapalat" w:eastAsia="Times New Roman" w:hAnsi="GHEA Grapalat" w:cs="Times New Roman"/>
          <w:b/>
          <w:bCs/>
          <w:color w:val="000000"/>
          <w:lang w:val="hy-AM"/>
        </w:rPr>
        <w:t>ՓՈՓՈԽՈՒԹՅՈՒՆՆԵՐ ԿԱՏԱՐԵԼՈՒ ՄԱՍԻՆ</w:t>
      </w: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>»</w:t>
      </w:r>
      <w:r w:rsidRPr="009D25A6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ՀԱՅԱՍՏԱՆԻ ՀԱՆՐԱՊԵՏՈՒԹՅԱՆ ԿԱՌԱՎԱՐՈՒԹՅ</w:t>
      </w:r>
      <w:r>
        <w:rPr>
          <w:rFonts w:ascii="GHEA Grapalat" w:eastAsia="Times New Roman" w:hAnsi="GHEA Grapalat" w:cs="Times New Roman"/>
          <w:b/>
          <w:bCs/>
          <w:color w:val="000000"/>
          <w:lang w:val="en-US"/>
        </w:rPr>
        <w:t>ԱՆ</w:t>
      </w:r>
      <w:r w:rsidRPr="00AB6E86">
        <w:rPr>
          <w:rFonts w:ascii="GHEA Grapalat" w:eastAsia="Times New Roman" w:hAnsi="GHEA Grapalat" w:cs="Times New Roman"/>
          <w:b/>
          <w:bCs/>
          <w:color w:val="000000"/>
          <w:lang w:val="pt-BR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lang w:val="en-US"/>
        </w:rPr>
        <w:t>ՈՐՈՇՄԱՆ</w:t>
      </w:r>
    </w:p>
    <w:p w:rsidR="008D66CA" w:rsidRPr="00AB6E86" w:rsidRDefault="008D66CA" w:rsidP="00AC482E">
      <w:pPr>
        <w:pStyle w:val="ListParagraph"/>
        <w:spacing w:before="240" w:after="0"/>
        <w:ind w:left="-709" w:right="111"/>
        <w:jc w:val="right"/>
        <w:rPr>
          <w:rFonts w:ascii="GHEA Grapalat" w:hAnsi="GHEA Grapalat"/>
          <w:sz w:val="24"/>
          <w:szCs w:val="24"/>
          <w:shd w:val="clear" w:color="auto" w:fill="FFFFFF"/>
          <w:lang w:val="pt-BR"/>
        </w:rPr>
      </w:pPr>
    </w:p>
    <w:tbl>
      <w:tblPr>
        <w:tblW w:w="11173" w:type="dxa"/>
        <w:tblCellSpacing w:w="0" w:type="dxa"/>
        <w:tblInd w:w="-9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7"/>
        <w:gridCol w:w="10306"/>
        <w:gridCol w:w="78"/>
        <w:gridCol w:w="132"/>
      </w:tblGrid>
      <w:tr w:rsidR="00AE5B67" w:rsidRPr="00FD0650" w:rsidTr="008D66CA">
        <w:trPr>
          <w:trHeight w:val="122"/>
          <w:tblCellSpacing w:w="0" w:type="dxa"/>
        </w:trPr>
        <w:tc>
          <w:tcPr>
            <w:tcW w:w="110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B67" w:rsidRPr="00A900A2" w:rsidRDefault="00AE5B67" w:rsidP="007F2D57">
            <w:pPr>
              <w:pStyle w:val="mechtex"/>
              <w:tabs>
                <w:tab w:val="left" w:pos="426"/>
              </w:tabs>
              <w:rPr>
                <w:rFonts w:ascii="GHEA Grapalat" w:hAnsi="GHEA Grapalat" w:cs="Arial Armenian"/>
                <w:b/>
                <w:szCs w:val="22"/>
                <w:lang w:val="it-IT"/>
              </w:rPr>
            </w:pPr>
            <w:r w:rsidRPr="00A900A2">
              <w:rPr>
                <w:rFonts w:ascii="GHEA Grapalat" w:hAnsi="GHEA Grapalat" w:cs="Sylfaen"/>
                <w:b/>
                <w:szCs w:val="22"/>
              </w:rPr>
              <w:t>Հայաստանի</w:t>
            </w:r>
            <w:r w:rsidRPr="00A900A2">
              <w:rPr>
                <w:rFonts w:ascii="GHEA Grapalat" w:hAnsi="GHEA Grapalat" w:cs="Arial Armenian"/>
                <w:b/>
                <w:szCs w:val="22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  <w:b/>
                <w:szCs w:val="22"/>
              </w:rPr>
              <w:t>Հանրապետության</w:t>
            </w:r>
            <w:r w:rsidRPr="00A900A2">
              <w:rPr>
                <w:rFonts w:ascii="GHEA Grapalat" w:hAnsi="GHEA Grapalat" w:cs="Arial Armenian"/>
                <w:b/>
                <w:szCs w:val="22"/>
                <w:lang w:val="it-IT"/>
              </w:rPr>
              <w:t xml:space="preserve"> </w:t>
            </w:r>
            <w:r w:rsidRPr="00A900A2">
              <w:rPr>
                <w:rFonts w:ascii="GHEA Grapalat" w:hAnsi="GHEA Grapalat" w:cs="Arial Armenian"/>
                <w:b/>
                <w:szCs w:val="22"/>
              </w:rPr>
              <w:t>արտակարգ</w:t>
            </w:r>
            <w:r w:rsidRPr="00A900A2">
              <w:rPr>
                <w:rFonts w:ascii="GHEA Grapalat" w:hAnsi="GHEA Grapalat" w:cs="Arial Armenian"/>
                <w:b/>
                <w:szCs w:val="22"/>
                <w:lang w:val="it-IT"/>
              </w:rPr>
              <w:t xml:space="preserve"> </w:t>
            </w:r>
          </w:p>
          <w:p w:rsidR="00AE5B67" w:rsidRPr="00A900A2" w:rsidRDefault="00AE5B67" w:rsidP="007F2D57">
            <w:pPr>
              <w:pStyle w:val="mechtex"/>
              <w:tabs>
                <w:tab w:val="left" w:pos="426"/>
              </w:tabs>
              <w:rPr>
                <w:rFonts w:ascii="GHEA Grapalat" w:hAnsi="GHEA Grapalat"/>
                <w:b/>
                <w:szCs w:val="22"/>
                <w:lang w:val="it-IT"/>
              </w:rPr>
            </w:pPr>
            <w:r w:rsidRPr="00A900A2">
              <w:rPr>
                <w:rFonts w:ascii="GHEA Grapalat" w:hAnsi="GHEA Grapalat" w:cs="Arial Armenian"/>
                <w:b/>
                <w:szCs w:val="22"/>
              </w:rPr>
              <w:t>իրավիճակների</w:t>
            </w:r>
            <w:r w:rsidRPr="00A900A2">
              <w:rPr>
                <w:rFonts w:ascii="GHEA Grapalat" w:hAnsi="GHEA Grapalat" w:cs="Arial Armenian"/>
                <w:b/>
                <w:szCs w:val="22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  <w:b/>
                <w:szCs w:val="22"/>
              </w:rPr>
              <w:t>նախարարություն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outset" w:sz="6" w:space="0" w:color="auto"/>
            </w:tcBorders>
            <w:vAlign w:val="center"/>
          </w:tcPr>
          <w:p w:rsidR="00AE5B67" w:rsidRPr="00273CAA" w:rsidRDefault="00AE5B67" w:rsidP="007F2D57">
            <w:pPr>
              <w:tabs>
                <w:tab w:val="left" w:pos="426"/>
              </w:tabs>
              <w:spacing w:line="264" w:lineRule="auto"/>
              <w:ind w:right="-1319"/>
              <w:rPr>
                <w:rFonts w:ascii="GHEA Mariam" w:hAnsi="GHEA Mariam"/>
                <w:lang w:val="it-IT"/>
              </w:rPr>
            </w:pPr>
          </w:p>
        </w:tc>
      </w:tr>
      <w:tr w:rsidR="00AE5B67" w:rsidRPr="00FD0650" w:rsidTr="007F2D57">
        <w:trPr>
          <w:gridAfter w:val="1"/>
          <w:wAfter w:w="132" w:type="dxa"/>
          <w:trHeight w:val="122"/>
          <w:tblCellSpacing w:w="0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B67" w:rsidRDefault="00AE5B67" w:rsidP="00AE5B67">
            <w:pPr>
              <w:tabs>
                <w:tab w:val="left" w:pos="426"/>
              </w:tabs>
              <w:spacing w:after="0" w:line="264" w:lineRule="auto"/>
              <w:ind w:left="990" w:right="-1319"/>
              <w:rPr>
                <w:rFonts w:ascii="GHEA Mariam" w:hAnsi="GHEA Mariam"/>
                <w:lang w:val="af-ZA"/>
              </w:rPr>
            </w:pPr>
          </w:p>
          <w:p w:rsidR="00AE5B67" w:rsidRPr="00A900A2" w:rsidRDefault="00AE5B67" w:rsidP="00AE5B67">
            <w:pPr>
              <w:rPr>
                <w:rFonts w:ascii="GHEA Grapalat" w:hAnsi="GHEA Grapalat"/>
                <w:lang w:val="af-ZA"/>
              </w:rPr>
            </w:pPr>
            <w:r w:rsidRPr="00A900A2">
              <w:rPr>
                <w:rFonts w:ascii="GHEA Grapalat" w:hAnsi="GHEA Grapalat"/>
                <w:lang w:val="af-ZA"/>
              </w:rPr>
              <w:t>19.</w:t>
            </w:r>
          </w:p>
        </w:tc>
        <w:tc>
          <w:tcPr>
            <w:tcW w:w="10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B67" w:rsidRPr="00A900A2" w:rsidRDefault="00AE5B67" w:rsidP="00DC307E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A900A2">
              <w:rPr>
                <w:rFonts w:ascii="GHEA Grapalat" w:hAnsi="GHEA Grapalat" w:cs="Sylfaen"/>
                <w:b/>
                <w:lang w:val="fr-FR"/>
              </w:rPr>
              <w:t>Հայաստանի</w:t>
            </w:r>
            <w:r w:rsidRPr="00A900A2"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 w:rsidRPr="00A900A2">
              <w:rPr>
                <w:rFonts w:ascii="GHEA Grapalat" w:hAnsi="GHEA Grapalat" w:cs="Sylfaen"/>
                <w:b/>
                <w:lang w:val="fr-FR"/>
              </w:rPr>
              <w:t>Հանրապետության</w:t>
            </w:r>
            <w:r w:rsidRPr="00A900A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900A2">
              <w:rPr>
                <w:rFonts w:ascii="GHEA Grapalat" w:hAnsi="GHEA Grapalat"/>
                <w:b/>
              </w:rPr>
              <w:t>տարածքում</w:t>
            </w:r>
            <w:r w:rsidRPr="00A900A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900A2">
              <w:rPr>
                <w:rFonts w:ascii="GHEA Grapalat" w:hAnsi="GHEA Grapalat"/>
                <w:b/>
              </w:rPr>
              <w:t>սեյսմիկ</w:t>
            </w:r>
            <w:r w:rsidRPr="00A900A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900A2">
              <w:rPr>
                <w:rFonts w:ascii="GHEA Grapalat" w:hAnsi="GHEA Grapalat"/>
                <w:b/>
              </w:rPr>
              <w:t>վտանգի</w:t>
            </w:r>
            <w:r w:rsidRPr="00A900A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900A2">
              <w:rPr>
                <w:rFonts w:ascii="GHEA Grapalat" w:hAnsi="GHEA Grapalat"/>
                <w:b/>
              </w:rPr>
              <w:t>գնահատման</w:t>
            </w:r>
            <w:r w:rsidRPr="00A900A2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AE5B67" w:rsidRPr="00A900A2" w:rsidRDefault="00AE5B67" w:rsidP="007F2D57">
            <w:pPr>
              <w:jc w:val="center"/>
              <w:rPr>
                <w:rFonts w:ascii="GHEA Grapalat" w:hAnsi="GHEA Grapalat"/>
                <w:b/>
                <w:lang w:val="it-IT"/>
              </w:rPr>
            </w:pPr>
            <w:r w:rsidRPr="00A900A2">
              <w:rPr>
                <w:rFonts w:ascii="GHEA Grapalat" w:hAnsi="GHEA Grapalat"/>
                <w:b/>
              </w:rPr>
              <w:t xml:space="preserve">հուսալիության բարձրացման </w:t>
            </w:r>
            <w:r w:rsidRPr="00A900A2">
              <w:rPr>
                <w:rFonts w:ascii="GHEA Grapalat" w:hAnsi="GHEA Grapalat" w:cs="Sylfaen"/>
                <w:b/>
                <w:bCs/>
                <w:color w:val="000000"/>
                <w:spacing w:val="-4"/>
                <w:lang w:val="pt-BR"/>
              </w:rPr>
              <w:t>վերաբերյալ</w:t>
            </w:r>
          </w:p>
          <w:p w:rsidR="00AE5B67" w:rsidRPr="00A900A2" w:rsidRDefault="00AE5B67" w:rsidP="00AE5B67">
            <w:pPr>
              <w:numPr>
                <w:ilvl w:val="0"/>
                <w:numId w:val="17"/>
              </w:numPr>
              <w:tabs>
                <w:tab w:val="clear" w:pos="1233"/>
              </w:tabs>
              <w:spacing w:after="0" w:line="264" w:lineRule="auto"/>
              <w:ind w:left="28" w:right="130" w:firstLine="468"/>
              <w:jc w:val="both"/>
              <w:rPr>
                <w:rFonts w:ascii="GHEA Grapalat" w:hAnsi="GHEA Grapalat"/>
                <w:b/>
                <w:lang w:val="it-IT"/>
              </w:rPr>
            </w:pPr>
            <w:r w:rsidRPr="00A900A2">
              <w:rPr>
                <w:rFonts w:ascii="GHEA Grapalat" w:hAnsi="GHEA Grapalat"/>
                <w:b/>
              </w:rPr>
              <w:t>Գերակա</w:t>
            </w:r>
            <w:r w:rsidRPr="00A900A2">
              <w:rPr>
                <w:rFonts w:ascii="GHEA Grapalat" w:hAnsi="GHEA Grapalat"/>
                <w:b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b/>
              </w:rPr>
              <w:t>խնդրի</w:t>
            </w:r>
            <w:r w:rsidRPr="00A900A2">
              <w:rPr>
                <w:rFonts w:ascii="GHEA Grapalat" w:hAnsi="GHEA Grapalat"/>
                <w:b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b/>
              </w:rPr>
              <w:t>անհրաժեշտությունը</w:t>
            </w:r>
            <w:r w:rsidRPr="00A900A2">
              <w:rPr>
                <w:rFonts w:ascii="GHEA Grapalat" w:hAnsi="GHEA Grapalat"/>
                <w:b/>
                <w:lang w:val="it-IT"/>
              </w:rPr>
              <w:t xml:space="preserve"> (</w:t>
            </w:r>
            <w:r w:rsidRPr="00A900A2">
              <w:rPr>
                <w:rFonts w:ascii="GHEA Grapalat" w:hAnsi="GHEA Grapalat"/>
                <w:b/>
              </w:rPr>
              <w:t>նպատակը</w:t>
            </w:r>
            <w:r w:rsidRPr="00A900A2">
              <w:rPr>
                <w:rFonts w:ascii="GHEA Grapalat" w:hAnsi="GHEA Grapalat"/>
                <w:b/>
                <w:lang w:val="it-IT"/>
              </w:rPr>
              <w:t>)</w:t>
            </w:r>
          </w:p>
          <w:p w:rsidR="00AE5B67" w:rsidRPr="00A900A2" w:rsidRDefault="00AE5B67" w:rsidP="007F2D57">
            <w:pPr>
              <w:spacing w:line="264" w:lineRule="auto"/>
              <w:ind w:left="28" w:right="130" w:firstLine="390"/>
              <w:jc w:val="both"/>
              <w:rPr>
                <w:rFonts w:ascii="GHEA Grapalat" w:hAnsi="GHEA Grapalat"/>
                <w:lang w:val="it-IT"/>
              </w:rPr>
            </w:pPr>
            <w:r w:rsidRPr="00A900A2">
              <w:rPr>
                <w:rFonts w:ascii="GHEA Grapalat" w:hAnsi="GHEA Grapalat"/>
                <w:shd w:val="clear" w:color="auto" w:fill="FFFFFF"/>
                <w:lang w:val="af-ZA"/>
              </w:rPr>
              <w:t>Հայաստանում սեյսմիկությունն ունի բարդ պատկեր, որը պայմանավորված է բազմաթիվ ակտիվ բեկվածքների և բլոկների առկայությամբ: Գտնվելով տեկտոնական սալերի բախման գոտում</w:t>
            </w:r>
            <w:r w:rsidRPr="00A900A2">
              <w:rPr>
                <w:rFonts w:ascii="GHEA Grapalat" w:hAnsi="GHEA Grapalat"/>
                <w:shd w:val="clear" w:color="auto" w:fill="FFFFFF"/>
                <w:lang w:val="it-IT"/>
              </w:rPr>
              <w:t>`</w:t>
            </w:r>
            <w:r w:rsidRPr="00A900A2">
              <w:rPr>
                <w:rFonts w:ascii="GHEA Grapalat" w:hAnsi="GHEA Grapalat"/>
                <w:shd w:val="clear" w:color="auto" w:fill="FFFFFF"/>
                <w:lang w:val="af-ZA"/>
              </w:rPr>
              <w:t xml:space="preserve"> այստեղ անընդհատ տեղի են ունենում լարումների կուտակում և լիցքաթափում: Նախապատրաստվելով հնարավոր ուժեղ երկրաշարժի</w:t>
            </w:r>
            <w:r w:rsidRPr="00A900A2">
              <w:rPr>
                <w:rFonts w:ascii="GHEA Grapalat" w:hAnsi="GHEA Grapalat"/>
                <w:shd w:val="clear" w:color="auto" w:fill="FFFFFF"/>
                <w:lang w:val="it-IT"/>
              </w:rPr>
              <w:t>`</w:t>
            </w:r>
            <w:r w:rsidRPr="00A900A2">
              <w:rPr>
                <w:rFonts w:ascii="GHEA Grapalat" w:hAnsi="GHEA Grapalat"/>
                <w:shd w:val="clear" w:color="auto" w:fill="FFFFFF"/>
                <w:lang w:val="af-ZA"/>
              </w:rPr>
              <w:t xml:space="preserve"> կարելի է արմատապես նվազեցնել նրա ծանր հետևանքները, թույլ չտալ, որ այն վերածվի աղետի: Այս պարագայում սեյսմիկ մշտադիտարկման ապահովումը Հայաստանի սեյսմիկ անվտանգության հիմնախնդիրներից է:</w:t>
            </w:r>
          </w:p>
          <w:p w:rsidR="00AE5B67" w:rsidRPr="00A900A2" w:rsidRDefault="00AE5B67" w:rsidP="007F2D57">
            <w:pPr>
              <w:spacing w:line="264" w:lineRule="auto"/>
              <w:ind w:left="27" w:right="133" w:firstLine="390"/>
              <w:jc w:val="both"/>
              <w:rPr>
                <w:rFonts w:ascii="GHEA Grapalat" w:hAnsi="GHEA Grapalat" w:cs="Sylfaen"/>
                <w:lang w:val="it-IT"/>
              </w:rPr>
            </w:pPr>
            <w:r w:rsidRPr="00A900A2">
              <w:rPr>
                <w:rFonts w:ascii="GHEA Grapalat" w:hAnsi="GHEA Grapalat"/>
              </w:rPr>
              <w:t>ՀՀ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կառավարության</w:t>
            </w:r>
            <w:r w:rsidRPr="00A900A2">
              <w:rPr>
                <w:rFonts w:ascii="GHEA Grapalat" w:hAnsi="GHEA Grapalat"/>
                <w:lang w:val="it-IT"/>
              </w:rPr>
              <w:t xml:space="preserve"> 2012 </w:t>
            </w:r>
            <w:r w:rsidRPr="00A900A2">
              <w:rPr>
                <w:rFonts w:ascii="GHEA Grapalat" w:hAnsi="GHEA Grapalat"/>
              </w:rPr>
              <w:t>թվականի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մարտի</w:t>
            </w:r>
            <w:r w:rsidRPr="00A900A2">
              <w:rPr>
                <w:rFonts w:ascii="GHEA Grapalat" w:hAnsi="GHEA Grapalat"/>
                <w:lang w:val="it-IT"/>
              </w:rPr>
              <w:t xml:space="preserve"> 15-</w:t>
            </w:r>
            <w:r w:rsidRPr="00A900A2">
              <w:rPr>
                <w:rFonts w:ascii="GHEA Grapalat" w:hAnsi="GHEA Grapalat"/>
              </w:rPr>
              <w:t>ի</w:t>
            </w:r>
            <w:r w:rsidRPr="00A900A2">
              <w:rPr>
                <w:rFonts w:ascii="GHEA Grapalat" w:hAnsi="GHEA Grapalat"/>
                <w:lang w:val="it-IT"/>
              </w:rPr>
              <w:t xml:space="preserve"> N 374-</w:t>
            </w:r>
            <w:r w:rsidRPr="00A900A2">
              <w:rPr>
                <w:rFonts w:ascii="GHEA Grapalat" w:hAnsi="GHEA Grapalat"/>
              </w:rPr>
              <w:t>Ա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որոշմամբ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ՀՀ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գիտությունների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ազգային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ակադեմիայի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1F31AD">
              <w:rPr>
                <w:rFonts w:ascii="GHEA Grapalat" w:hAnsi="GHEA Grapalat"/>
                <w:lang w:val="it-IT"/>
              </w:rPr>
              <w:t>«</w:t>
            </w:r>
            <w:r w:rsidRPr="001F31AD">
              <w:rPr>
                <w:rFonts w:ascii="GHEA Grapalat" w:hAnsi="GHEA Grapalat"/>
              </w:rPr>
              <w:t>Երկրաբանական</w:t>
            </w:r>
            <w:r w:rsidRPr="001F31AD">
              <w:rPr>
                <w:rFonts w:ascii="GHEA Grapalat" w:hAnsi="GHEA Grapalat"/>
                <w:lang w:val="it-IT"/>
              </w:rPr>
              <w:t xml:space="preserve"> </w:t>
            </w:r>
            <w:r w:rsidRPr="001F31AD">
              <w:rPr>
                <w:rFonts w:ascii="GHEA Grapalat" w:hAnsi="GHEA Grapalat"/>
              </w:rPr>
              <w:t>գիտությունների</w:t>
            </w:r>
            <w:r w:rsidRPr="001F31AD">
              <w:rPr>
                <w:rFonts w:ascii="GHEA Grapalat" w:hAnsi="GHEA Grapalat"/>
                <w:lang w:val="it-IT"/>
              </w:rPr>
              <w:t xml:space="preserve"> </w:t>
            </w:r>
            <w:r w:rsidRPr="001F31AD">
              <w:rPr>
                <w:rFonts w:ascii="GHEA Grapalat" w:hAnsi="GHEA Grapalat"/>
              </w:rPr>
              <w:t>ինստիտուտ</w:t>
            </w:r>
            <w:r w:rsidRPr="001F31AD">
              <w:rPr>
                <w:rFonts w:ascii="GHEA Grapalat" w:hAnsi="GHEA Grapalat"/>
                <w:lang w:val="it-IT"/>
              </w:rPr>
              <w:t xml:space="preserve">» </w:t>
            </w:r>
            <w:r w:rsidRPr="001F31AD">
              <w:rPr>
                <w:rFonts w:ascii="GHEA Grapalat" w:hAnsi="GHEA Grapalat"/>
              </w:rPr>
              <w:t>ՊՈԱԿ</w:t>
            </w:r>
            <w:r w:rsidRPr="001F31AD">
              <w:rPr>
                <w:rFonts w:ascii="GHEA Grapalat" w:hAnsi="GHEA Grapalat"/>
                <w:lang w:val="it-IT"/>
              </w:rPr>
              <w:t>-</w:t>
            </w:r>
            <w:r w:rsidRPr="001F31AD">
              <w:rPr>
                <w:rFonts w:ascii="GHEA Grapalat" w:hAnsi="GHEA Grapalat"/>
              </w:rPr>
              <w:t>ին</w:t>
            </w:r>
            <w:r w:rsidRPr="001F31AD">
              <w:rPr>
                <w:rFonts w:ascii="GHEA Grapalat" w:hAnsi="GHEA Grapalat"/>
                <w:lang w:val="it-IT"/>
              </w:rPr>
              <w:t xml:space="preserve"> </w:t>
            </w:r>
            <w:r w:rsidRPr="001F31AD">
              <w:rPr>
                <w:rFonts w:ascii="GHEA Grapalat" w:hAnsi="GHEA Grapalat"/>
              </w:rPr>
              <w:t>ամրացված</w:t>
            </w:r>
            <w:r w:rsidRPr="001F31AD">
              <w:rPr>
                <w:rFonts w:ascii="GHEA Grapalat" w:hAnsi="GHEA Grapalat"/>
                <w:lang w:val="it-IT"/>
              </w:rPr>
              <w:t xml:space="preserve"> </w:t>
            </w:r>
            <w:r w:rsidRPr="001F31AD">
              <w:rPr>
                <w:rFonts w:ascii="GHEA Grapalat" w:hAnsi="GHEA Grapalat"/>
              </w:rPr>
              <w:t>Գառնիի</w:t>
            </w:r>
            <w:r w:rsidRPr="001F31AD">
              <w:rPr>
                <w:rFonts w:ascii="GHEA Grapalat" w:hAnsi="GHEA Grapalat"/>
                <w:lang w:val="it-IT"/>
              </w:rPr>
              <w:t xml:space="preserve"> </w:t>
            </w:r>
            <w:r w:rsidRPr="001F31AD">
              <w:rPr>
                <w:rFonts w:ascii="GHEA Grapalat" w:hAnsi="GHEA Grapalat"/>
              </w:rPr>
              <w:t>երկրաֆիզիկայի</w:t>
            </w:r>
            <w:r w:rsidRPr="001F31AD">
              <w:rPr>
                <w:rFonts w:ascii="GHEA Grapalat" w:hAnsi="GHEA Grapalat"/>
                <w:lang w:val="it-IT"/>
              </w:rPr>
              <w:t xml:space="preserve"> </w:t>
            </w:r>
            <w:r w:rsidRPr="001F31AD">
              <w:rPr>
                <w:rFonts w:ascii="GHEA Grapalat" w:hAnsi="GHEA Grapalat"/>
              </w:rPr>
              <w:t>դիտարանը</w:t>
            </w:r>
            <w:r w:rsidRPr="001F31AD">
              <w:rPr>
                <w:rFonts w:ascii="GHEA Grapalat" w:hAnsi="GHEA Grapalat"/>
                <w:lang w:val="it-IT"/>
              </w:rPr>
              <w:t xml:space="preserve"> (</w:t>
            </w:r>
            <w:r w:rsidRPr="001F31AD">
              <w:rPr>
                <w:rFonts w:ascii="GHEA Grapalat" w:hAnsi="GHEA Grapalat"/>
              </w:rPr>
              <w:t>ԳԵԴ</w:t>
            </w:r>
            <w:r w:rsidRPr="001F31AD">
              <w:rPr>
                <w:rFonts w:ascii="GHEA Grapalat" w:hAnsi="GHEA Grapalat"/>
                <w:lang w:val="it-IT"/>
              </w:rPr>
              <w:t xml:space="preserve">) </w:t>
            </w:r>
            <w:r w:rsidRPr="001F31AD">
              <w:rPr>
                <w:rFonts w:ascii="GHEA Grapalat" w:hAnsi="GHEA Grapalat"/>
              </w:rPr>
              <w:t>հանձնվել</w:t>
            </w:r>
            <w:r w:rsidRPr="001F31AD">
              <w:rPr>
                <w:rFonts w:ascii="GHEA Grapalat" w:hAnsi="GHEA Grapalat"/>
                <w:lang w:val="it-IT"/>
              </w:rPr>
              <w:t xml:space="preserve"> </w:t>
            </w:r>
            <w:r w:rsidRPr="001F31AD">
              <w:rPr>
                <w:rFonts w:ascii="GHEA Grapalat" w:hAnsi="GHEA Grapalat"/>
              </w:rPr>
              <w:t>է</w:t>
            </w:r>
            <w:r w:rsidRPr="001F31AD">
              <w:rPr>
                <w:rFonts w:ascii="GHEA Grapalat" w:hAnsi="GHEA Grapalat"/>
                <w:lang w:val="it-IT"/>
              </w:rPr>
              <w:t xml:space="preserve"> </w:t>
            </w:r>
            <w:r w:rsidRPr="001F31AD">
              <w:rPr>
                <w:rFonts w:ascii="GHEA Grapalat" w:hAnsi="GHEA Grapalat"/>
              </w:rPr>
              <w:t>ՀՀ</w:t>
            </w:r>
            <w:r w:rsidRPr="001F31AD">
              <w:rPr>
                <w:rFonts w:ascii="GHEA Grapalat" w:hAnsi="GHEA Grapalat"/>
                <w:lang w:val="it-IT"/>
              </w:rPr>
              <w:t xml:space="preserve"> </w:t>
            </w:r>
            <w:r w:rsidRPr="001F31AD">
              <w:rPr>
                <w:rFonts w:ascii="GHEA Grapalat" w:hAnsi="GHEA Grapalat"/>
              </w:rPr>
              <w:t>արտակարգ</w:t>
            </w:r>
            <w:r w:rsidRPr="001F31AD">
              <w:rPr>
                <w:rFonts w:ascii="GHEA Grapalat" w:hAnsi="GHEA Grapalat"/>
                <w:lang w:val="it-IT"/>
              </w:rPr>
              <w:t xml:space="preserve"> </w:t>
            </w:r>
            <w:r w:rsidRPr="001F31AD">
              <w:rPr>
                <w:rFonts w:ascii="GHEA Grapalat" w:hAnsi="GHEA Grapalat"/>
              </w:rPr>
              <w:t>իրավիճակների</w:t>
            </w:r>
            <w:r w:rsidRPr="001F31AD">
              <w:rPr>
                <w:rFonts w:ascii="GHEA Grapalat" w:hAnsi="GHEA Grapalat"/>
                <w:lang w:val="it-IT"/>
              </w:rPr>
              <w:t xml:space="preserve"> </w:t>
            </w:r>
            <w:r w:rsidRPr="001F31AD">
              <w:rPr>
                <w:rFonts w:ascii="GHEA Grapalat" w:hAnsi="GHEA Grapalat"/>
              </w:rPr>
              <w:t>նախարարության</w:t>
            </w:r>
            <w:r w:rsidRPr="001F31AD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lang w:val="it-IT"/>
              </w:rPr>
              <w:t>«</w:t>
            </w:r>
            <w:r w:rsidRPr="00A900A2">
              <w:rPr>
                <w:rFonts w:ascii="GHEA Grapalat" w:hAnsi="GHEA Grapalat"/>
              </w:rPr>
              <w:t>Սեյսմիկ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պաշտպանության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արևմտյան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ծառայություն</w:t>
            </w:r>
            <w:r w:rsidRPr="00A900A2">
              <w:rPr>
                <w:rFonts w:ascii="GHEA Grapalat" w:hAnsi="GHEA Grapalat"/>
                <w:lang w:val="it-IT"/>
              </w:rPr>
              <w:t xml:space="preserve">» </w:t>
            </w:r>
            <w:r w:rsidRPr="00A900A2">
              <w:rPr>
                <w:rFonts w:ascii="GHEA Grapalat" w:hAnsi="GHEA Grapalat"/>
              </w:rPr>
              <w:t>ՊՈԱԿ</w:t>
            </w:r>
            <w:r w:rsidRPr="00A900A2">
              <w:rPr>
                <w:rFonts w:ascii="GHEA Grapalat" w:hAnsi="GHEA Grapalat"/>
                <w:lang w:val="it-IT"/>
              </w:rPr>
              <w:t>-</w:t>
            </w:r>
            <w:r w:rsidRPr="00A900A2">
              <w:rPr>
                <w:rFonts w:ascii="GHEA Grapalat" w:hAnsi="GHEA Grapalat"/>
              </w:rPr>
              <w:t>ին</w:t>
            </w:r>
            <w:r w:rsidRPr="00A900A2">
              <w:rPr>
                <w:rFonts w:ascii="GHEA Grapalat" w:hAnsi="GHEA Grapalat"/>
                <w:lang w:val="it-IT"/>
              </w:rPr>
              <w:t xml:space="preserve">: </w:t>
            </w:r>
            <w:r w:rsidRPr="00A900A2">
              <w:rPr>
                <w:rFonts w:ascii="GHEA Grapalat" w:hAnsi="GHEA Grapalat"/>
              </w:rPr>
              <w:t>Գառնիի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երկրաֆիզիկական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դիտարանի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թունելախորշում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գրունտի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ուժեղ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շարժումների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լոկալ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ցանցի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ստեղծումը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կնպաստի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Գառնիի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ակտիվ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խզվածքի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հատվածում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համալիր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երկրաբանաերկրաֆիզիկական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հետազոտությունների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ընդլայնմանը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: </w:t>
            </w:r>
          </w:p>
          <w:p w:rsidR="00AE5B67" w:rsidRPr="00A900A2" w:rsidRDefault="00AE5B67" w:rsidP="007F2D57">
            <w:pPr>
              <w:spacing w:line="264" w:lineRule="auto"/>
              <w:ind w:left="27" w:right="133" w:firstLine="390"/>
              <w:jc w:val="both"/>
              <w:rPr>
                <w:rFonts w:ascii="GHEA Grapalat" w:hAnsi="GHEA Grapalat" w:cs="Sylfaen"/>
                <w:lang w:val="it-IT"/>
              </w:rPr>
            </w:pPr>
            <w:r w:rsidRPr="00A900A2">
              <w:rPr>
                <w:rFonts w:ascii="GHEA Grapalat" w:hAnsi="GHEA Grapalat" w:cs="Sylfaen"/>
              </w:rPr>
              <w:t>Հաշվի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առնելով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Գառնիի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երկրաֆիզիկական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դիտարանի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թունելախորշի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առանձնահատուկ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lastRenderedPageBreak/>
              <w:t>տեղակայվածությունը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` </w:t>
            </w:r>
            <w:r w:rsidRPr="00A900A2">
              <w:rPr>
                <w:rFonts w:ascii="GHEA Grapalat" w:hAnsi="GHEA Grapalat" w:cs="Sylfaen"/>
              </w:rPr>
              <w:t>առաջարկվում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է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ձեռք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բերել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3 </w:t>
            </w:r>
            <w:r w:rsidRPr="00A900A2">
              <w:rPr>
                <w:rFonts w:ascii="GHEA Grapalat" w:hAnsi="GHEA Grapalat" w:cs="Sylfaen"/>
              </w:rPr>
              <w:t>ժամանակակից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թվային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գրունտի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ուժեղ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շարժում</w:t>
            </w:r>
            <w:r w:rsidRPr="00A900A2">
              <w:rPr>
                <w:rFonts w:ascii="GHEA Grapalat" w:hAnsi="GHEA Grapalat" w:cs="Sylfaen"/>
                <w:lang w:val="it-IT"/>
              </w:rPr>
              <w:softHyphen/>
            </w:r>
            <w:r w:rsidRPr="00A900A2">
              <w:rPr>
                <w:rFonts w:ascii="GHEA Grapalat" w:hAnsi="GHEA Grapalat" w:cs="Sylfaen"/>
              </w:rPr>
              <w:t>ների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սարքեր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և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Գառնիի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ակտիվ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խզվածքի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գոտում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գրունտի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տատանումների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առանձնա</w:t>
            </w:r>
            <w:r w:rsidRPr="00A900A2">
              <w:rPr>
                <w:rFonts w:ascii="GHEA Grapalat" w:hAnsi="GHEA Grapalat" w:cs="Sylfaen"/>
                <w:lang w:val="it-IT"/>
              </w:rPr>
              <w:softHyphen/>
            </w:r>
            <w:r w:rsidRPr="00A900A2">
              <w:rPr>
                <w:rFonts w:ascii="GHEA Grapalat" w:hAnsi="GHEA Grapalat" w:cs="Sylfaen"/>
              </w:rPr>
              <w:t>հատ</w:t>
            </w:r>
            <w:r w:rsidRPr="00A900A2">
              <w:rPr>
                <w:rFonts w:ascii="GHEA Grapalat" w:hAnsi="GHEA Grapalat" w:cs="Sylfaen"/>
                <w:lang w:val="it-IT"/>
              </w:rPr>
              <w:softHyphen/>
            </w:r>
            <w:r w:rsidRPr="00A900A2">
              <w:rPr>
                <w:rFonts w:ascii="GHEA Grapalat" w:hAnsi="GHEA Grapalat" w:cs="Sylfaen"/>
              </w:rPr>
              <w:t>կություններն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ուսումնասիրելու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համար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տեղադրել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դիտարանի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թունելախորշում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` </w:t>
            </w:r>
            <w:r w:rsidRPr="00A900A2">
              <w:rPr>
                <w:rFonts w:ascii="GHEA Grapalat" w:hAnsi="GHEA Grapalat" w:cs="Sylfaen"/>
              </w:rPr>
              <w:t>հետևյալ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բաշխվածությամբ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. </w:t>
            </w:r>
            <w:r w:rsidRPr="00A900A2">
              <w:rPr>
                <w:rFonts w:ascii="GHEA Grapalat" w:hAnsi="GHEA Grapalat" w:cs="Sylfaen"/>
              </w:rPr>
              <w:t>երկուսը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` </w:t>
            </w:r>
            <w:r w:rsidRPr="00A900A2">
              <w:rPr>
                <w:rFonts w:ascii="GHEA Grapalat" w:hAnsi="GHEA Grapalat" w:cs="Sylfaen"/>
              </w:rPr>
              <w:t>հյուսիսից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հարավ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ուղղությամբ՝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200 </w:t>
            </w:r>
            <w:r w:rsidRPr="00A900A2">
              <w:rPr>
                <w:rFonts w:ascii="GHEA Grapalat" w:hAnsi="GHEA Grapalat" w:cs="Sylfaen"/>
              </w:rPr>
              <w:t>մ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հեռավորության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վրա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, </w:t>
            </w:r>
            <w:r w:rsidRPr="00A900A2">
              <w:rPr>
                <w:rFonts w:ascii="GHEA Grapalat" w:hAnsi="GHEA Grapalat" w:cs="Sylfaen"/>
              </w:rPr>
              <w:t>երրորդը՝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դրանց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ուղղահայաց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` 25 </w:t>
            </w:r>
            <w:r w:rsidRPr="00A900A2">
              <w:rPr>
                <w:rFonts w:ascii="GHEA Grapalat" w:hAnsi="GHEA Grapalat" w:cs="Sylfaen"/>
              </w:rPr>
              <w:t>մ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հեռավորության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վրա</w:t>
            </w:r>
            <w:r w:rsidRPr="00A900A2">
              <w:rPr>
                <w:rFonts w:ascii="GHEA Grapalat" w:hAnsi="GHEA Grapalat" w:cs="Sylfaen"/>
                <w:lang w:val="it-IT"/>
              </w:rPr>
              <w:t>:</w:t>
            </w:r>
          </w:p>
          <w:p w:rsidR="00AE5B67" w:rsidRPr="00A900A2" w:rsidRDefault="00AE5B67" w:rsidP="007F2D57">
            <w:pPr>
              <w:spacing w:line="264" w:lineRule="auto"/>
              <w:ind w:left="27" w:right="133" w:firstLine="390"/>
              <w:jc w:val="both"/>
              <w:rPr>
                <w:rFonts w:ascii="GHEA Grapalat" w:hAnsi="GHEA Grapalat"/>
                <w:lang w:val="it-IT"/>
              </w:rPr>
            </w:pP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Սեյսմիկ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պաշտպանության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ծառայության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դիտացանցն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արդիականացվելու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 w:cs="Sylfaen"/>
              </w:rPr>
              <w:t>է</w:t>
            </w:r>
            <w:r w:rsidRPr="00A900A2">
              <w:rPr>
                <w:rFonts w:ascii="GHEA Grapalat" w:hAnsi="GHEA Grapalat" w:cs="Sylfaen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spacing w:val="-8"/>
              </w:rPr>
              <w:t>ԱՄՆ</w:t>
            </w:r>
            <w:r w:rsidRPr="00A900A2">
              <w:rPr>
                <w:rFonts w:ascii="GHEA Grapalat" w:hAnsi="GHEA Grapalat"/>
                <w:spacing w:val="-8"/>
                <w:lang w:val="it-IT"/>
              </w:rPr>
              <w:t>-</w:t>
            </w:r>
            <w:r w:rsidRPr="00A900A2">
              <w:rPr>
                <w:rFonts w:ascii="GHEA Grapalat" w:hAnsi="GHEA Grapalat"/>
                <w:spacing w:val="-8"/>
              </w:rPr>
              <w:t>ի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երկրա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softHyphen/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բանական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ծառայության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(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համաշխարհային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սեյսմոլոգիական</w:t>
            </w:r>
            <w:r w:rsidRPr="00A900A2">
              <w:rPr>
                <w:rFonts w:ascii="GHEA Grapalat" w:hAnsi="GHEA Grapalat" w:cs="Courier New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ցանցի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(GSN) IRIS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համակարգի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Գառնիի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կայանի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դոնոր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կազմակերպություն</w:t>
            </w:r>
            <w:r w:rsidRPr="00A900A2">
              <w:rPr>
                <w:rFonts w:ascii="GHEA Grapalat" w:hAnsi="GHEA Grapalat"/>
                <w:lang w:val="it-IT"/>
              </w:rPr>
              <w:t>)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,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Ռուսաստանի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Դաշնության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գիտությունների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ակա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softHyphen/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դեմիայի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երկրաֆիզիկական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ծառայության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(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երկրակեղևի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դեֆորմացիաները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գրանցող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կայանի՝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դեֆորմոգրաֆի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դոնոր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կազմակերպություն</w:t>
            </w:r>
            <w:r w:rsidRPr="00A900A2">
              <w:rPr>
                <w:rFonts w:ascii="GHEA Grapalat" w:hAnsi="GHEA Grapalat"/>
                <w:lang w:val="it-IT"/>
              </w:rPr>
              <w:t xml:space="preserve">) </w:t>
            </w:r>
            <w:r w:rsidRPr="00A900A2">
              <w:rPr>
                <w:rFonts w:ascii="GHEA Grapalat" w:hAnsi="GHEA Grapalat"/>
              </w:rPr>
              <w:t>և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Չեխիայի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գիտությունների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ա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կադեմիայի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լ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եռնային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կառուցվածքային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մեխանիկայի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ինստիտուտի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(ե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րկրակեղևի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թեքվածությունը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գրանցող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կայանի՝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</w:rPr>
              <w:t>թեքաչափի</w:t>
            </w:r>
            <w:r w:rsidRPr="00A900A2">
              <w:rPr>
                <w:rFonts w:ascii="GHEA Grapalat" w:hAnsi="GHEA Grapalat"/>
                <w:color w:val="000000"/>
                <w:shd w:val="clear" w:color="auto" w:fill="FFFFFF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դոնոր</w:t>
            </w:r>
            <w:r w:rsidRPr="00A900A2">
              <w:rPr>
                <w:rFonts w:ascii="GHEA Grapalat" w:hAnsi="GHEA Grapalat"/>
                <w:lang w:val="it-IT"/>
              </w:rPr>
              <w:t xml:space="preserve"> </w:t>
            </w:r>
            <w:r w:rsidRPr="00A900A2">
              <w:rPr>
                <w:rFonts w:ascii="GHEA Grapalat" w:hAnsi="GHEA Grapalat"/>
              </w:rPr>
              <w:t>կազմակերպություն</w:t>
            </w:r>
            <w:r w:rsidRPr="00A900A2">
              <w:rPr>
                <w:rFonts w:ascii="GHEA Grapalat" w:hAnsi="GHEA Grapalat"/>
                <w:lang w:val="it-IT"/>
              </w:rPr>
              <w:t xml:space="preserve">) </w:t>
            </w:r>
            <w:r w:rsidRPr="00A900A2">
              <w:rPr>
                <w:rFonts w:ascii="GHEA Grapalat" w:hAnsi="GHEA Grapalat"/>
              </w:rPr>
              <w:t>աջակցությամբ</w:t>
            </w:r>
            <w:r w:rsidRPr="00A900A2">
              <w:rPr>
                <w:rFonts w:ascii="GHEA Grapalat" w:hAnsi="GHEA Grapalat"/>
                <w:lang w:val="it-IT"/>
              </w:rPr>
              <w:t>:</w:t>
            </w:r>
          </w:p>
          <w:p w:rsidR="00AE5B67" w:rsidRPr="00A900A2" w:rsidRDefault="00AE5B67" w:rsidP="00AE5B67">
            <w:pPr>
              <w:numPr>
                <w:ilvl w:val="0"/>
                <w:numId w:val="17"/>
              </w:numPr>
              <w:tabs>
                <w:tab w:val="clear" w:pos="1233"/>
              </w:tabs>
              <w:spacing w:after="120" w:line="264" w:lineRule="auto"/>
              <w:ind w:left="27" w:right="55" w:firstLine="390"/>
              <w:jc w:val="both"/>
              <w:rPr>
                <w:rFonts w:ascii="GHEA Grapalat" w:hAnsi="GHEA Grapalat"/>
                <w:b/>
                <w:lang w:val="hy-AM"/>
              </w:rPr>
            </w:pPr>
            <w:r w:rsidRPr="00A900A2">
              <w:rPr>
                <w:rFonts w:ascii="GHEA Grapalat" w:hAnsi="GHEA Grapalat"/>
                <w:b/>
                <w:lang w:val="hy-AM"/>
              </w:rPr>
              <w:t>Գերակա խնդրի լուծման դեպքում ակնկալվող արդյունքը</w:t>
            </w:r>
          </w:p>
          <w:p w:rsidR="00AE5B67" w:rsidRPr="00A900A2" w:rsidRDefault="00AE5B67" w:rsidP="007F2D57">
            <w:pPr>
              <w:pStyle w:val="NormalWeb"/>
              <w:shd w:val="clear" w:color="auto" w:fill="FFFFFF"/>
              <w:tabs>
                <w:tab w:val="left" w:pos="120"/>
                <w:tab w:val="left" w:pos="851"/>
              </w:tabs>
              <w:spacing w:before="0" w:beforeAutospacing="0" w:after="0" w:afterAutospacing="0" w:line="264" w:lineRule="auto"/>
              <w:ind w:left="27" w:right="55" w:firstLine="39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900A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Խնդրի իրականացումը կմեծացնի ստացվող տվյալների ճշտությունը և կբացահայտի անոմալ դաշտերի նուրբ փոփոխությունները, որոնք սեյսմիկ վտանգի գնահատման տեսակետից խիստ կարևոր են:</w:t>
            </w:r>
          </w:p>
          <w:p w:rsidR="00AE5B67" w:rsidRPr="008819CC" w:rsidRDefault="00AE5B67" w:rsidP="007F2D57">
            <w:pPr>
              <w:pStyle w:val="NormalWeb"/>
              <w:shd w:val="clear" w:color="auto" w:fill="FFFFFF"/>
              <w:tabs>
                <w:tab w:val="left" w:pos="120"/>
                <w:tab w:val="left" w:pos="851"/>
              </w:tabs>
              <w:spacing w:before="0" w:beforeAutospacing="0" w:after="0" w:afterAutospacing="0" w:line="264" w:lineRule="auto"/>
              <w:ind w:left="27" w:right="55" w:firstLine="39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900A2">
              <w:rPr>
                <w:rFonts w:ascii="GHEA Grapalat" w:hAnsi="GHEA Grapalat" w:cs="Sylfaen"/>
                <w:sz w:val="22"/>
                <w:szCs w:val="22"/>
                <w:lang w:val="hy-AM"/>
              </w:rPr>
              <w:t>Գառնիի երկրաֆիզիկայի դիտարանի վերազինումը հնարավորություն կտա նոր և ավելի հուսալի դիտարկումների հիման վրա գնահատելու ՀՀ տարածքի երկրակեղևի լարվածադեֆորմացիոն վիճակը, ուսումնասիրելու երկրաշարժերի առաջացման մեխանիզմները, անջատելու երկրաշարժերի նախանշանները և, որպես հեռահար կարևորագույն գիտական և սոցիալական խնդիր, կանխատեսելու ուժեղ երկրաշարժերը:</w:t>
            </w:r>
          </w:p>
          <w:p w:rsidR="00AE5B67" w:rsidRPr="008819CC" w:rsidRDefault="00AE5B67" w:rsidP="00AE5B67">
            <w:pPr>
              <w:pStyle w:val="NormalWeb"/>
              <w:shd w:val="clear" w:color="auto" w:fill="FFFFFF"/>
              <w:tabs>
                <w:tab w:val="left" w:pos="120"/>
                <w:tab w:val="left" w:pos="851"/>
              </w:tabs>
              <w:spacing w:before="0" w:beforeAutospacing="0" w:after="0" w:afterAutospacing="0" w:line="264" w:lineRule="auto"/>
              <w:ind w:left="27" w:right="55" w:firstLine="390"/>
              <w:jc w:val="center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</w:p>
          <w:p w:rsidR="00AE5B67" w:rsidRPr="008819CC" w:rsidRDefault="00AE5B67" w:rsidP="008744F9">
            <w:pPr>
              <w:pStyle w:val="NormalWeb"/>
              <w:shd w:val="clear" w:color="auto" w:fill="FFFFFF"/>
              <w:tabs>
                <w:tab w:val="left" w:pos="120"/>
                <w:tab w:val="left" w:pos="851"/>
              </w:tabs>
              <w:spacing w:before="0" w:beforeAutospacing="0" w:after="0" w:afterAutospacing="0" w:line="264" w:lineRule="auto"/>
              <w:ind w:left="27" w:right="55" w:firstLine="39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A900A2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  <w:t xml:space="preserve">ՀՀ տարածքային կառավարման և </w:t>
            </w:r>
            <w:r w:rsidRPr="008819CC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  <w:t>զարգացման</w:t>
            </w:r>
            <w:r w:rsidRPr="00A900A2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  <w:t xml:space="preserve"> նախարարությ</w:t>
            </w:r>
            <w:r w:rsidR="008744F9" w:rsidRPr="008819CC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  <w:t>ու</w:t>
            </w:r>
            <w:r w:rsidRPr="00A900A2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  <w:t>ն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outset" w:sz="6" w:space="0" w:color="auto"/>
            </w:tcBorders>
            <w:vAlign w:val="center"/>
          </w:tcPr>
          <w:p w:rsidR="00AE5B67" w:rsidRPr="00273CAA" w:rsidRDefault="00AE5B67" w:rsidP="007F2D57">
            <w:pPr>
              <w:tabs>
                <w:tab w:val="left" w:pos="426"/>
              </w:tabs>
              <w:spacing w:line="264" w:lineRule="auto"/>
              <w:ind w:right="-1319"/>
              <w:rPr>
                <w:rFonts w:ascii="GHEA Mariam" w:hAnsi="GHEA Mariam"/>
                <w:lang w:val="it-IT"/>
              </w:rPr>
            </w:pPr>
          </w:p>
        </w:tc>
      </w:tr>
      <w:tr w:rsidR="00AE5B67" w:rsidRPr="00273CAA" w:rsidTr="007F2D57">
        <w:trPr>
          <w:gridAfter w:val="1"/>
          <w:wAfter w:w="132" w:type="dxa"/>
          <w:trHeight w:val="122"/>
          <w:tblCellSpacing w:w="0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B67" w:rsidRPr="00A900A2" w:rsidRDefault="00AE5B67" w:rsidP="00AE5B67">
            <w:pPr>
              <w:tabs>
                <w:tab w:val="left" w:pos="426"/>
              </w:tabs>
              <w:spacing w:after="0" w:line="264" w:lineRule="auto"/>
              <w:ind w:right="-1319"/>
              <w:rPr>
                <w:rFonts w:ascii="GHEA Grapalat" w:hAnsi="GHEA Grapalat"/>
                <w:lang w:val="af-ZA"/>
              </w:rPr>
            </w:pPr>
            <w:r w:rsidRPr="00A900A2">
              <w:rPr>
                <w:rFonts w:ascii="GHEA Grapalat" w:hAnsi="GHEA Grapalat"/>
                <w:lang w:val="af-ZA"/>
              </w:rPr>
              <w:lastRenderedPageBreak/>
              <w:t>20.</w:t>
            </w:r>
          </w:p>
        </w:tc>
        <w:tc>
          <w:tcPr>
            <w:tcW w:w="10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B67" w:rsidRPr="00A900A2" w:rsidRDefault="00AE5B67" w:rsidP="007F2D57">
            <w:pPr>
              <w:spacing w:line="264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900A2">
              <w:rPr>
                <w:rFonts w:ascii="GHEA Grapalat" w:hAnsi="GHEA Grapalat"/>
                <w:b/>
                <w:lang w:val="hy-AM"/>
              </w:rPr>
              <w:t>Համայնքների խոշորացման պիլոտային ծրագրերի</w:t>
            </w:r>
            <w:r w:rsidRPr="00A900A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900A2">
              <w:rPr>
                <w:rFonts w:ascii="GHEA Grapalat" w:hAnsi="GHEA Grapalat"/>
                <w:b/>
                <w:lang w:val="hy-AM"/>
              </w:rPr>
              <w:t>շարունակականության ապահովման վերաբերյալ</w:t>
            </w:r>
          </w:p>
          <w:p w:rsidR="00AE5B67" w:rsidRPr="00A900A2" w:rsidRDefault="00AE5B67" w:rsidP="00AE5B67">
            <w:pPr>
              <w:numPr>
                <w:ilvl w:val="0"/>
                <w:numId w:val="18"/>
              </w:numPr>
              <w:tabs>
                <w:tab w:val="clear" w:pos="1080"/>
                <w:tab w:val="num" w:pos="-912"/>
                <w:tab w:val="left" w:pos="839"/>
              </w:tabs>
              <w:spacing w:after="120" w:line="264" w:lineRule="auto"/>
              <w:ind w:left="180" w:right="211" w:firstLine="390"/>
              <w:jc w:val="both"/>
              <w:rPr>
                <w:rFonts w:ascii="GHEA Grapalat" w:hAnsi="GHEA Grapalat"/>
                <w:b/>
              </w:rPr>
            </w:pPr>
            <w:r w:rsidRPr="00A900A2">
              <w:rPr>
                <w:rFonts w:ascii="GHEA Grapalat" w:hAnsi="GHEA Grapalat"/>
                <w:b/>
              </w:rPr>
              <w:t>Գերակա խնդրի անհրաժեշտությունը (նպատակը)</w:t>
            </w:r>
          </w:p>
          <w:p w:rsidR="00AE5B67" w:rsidRPr="00A900A2" w:rsidRDefault="00AE5B67" w:rsidP="007F2D57">
            <w:pPr>
              <w:tabs>
                <w:tab w:val="num" w:pos="-912"/>
                <w:tab w:val="num" w:pos="0"/>
              </w:tabs>
              <w:spacing w:after="120" w:line="264" w:lineRule="auto"/>
              <w:ind w:left="180" w:right="211" w:firstLine="390"/>
              <w:jc w:val="both"/>
              <w:rPr>
                <w:rFonts w:ascii="GHEA Grapalat" w:hAnsi="GHEA Grapalat"/>
                <w:b/>
              </w:rPr>
            </w:pPr>
            <w:r w:rsidRPr="00A900A2">
              <w:rPr>
                <w:rFonts w:ascii="GHEA Grapalat" w:hAnsi="GHEA Grapalat"/>
              </w:rPr>
              <w:lastRenderedPageBreak/>
              <w:t xml:space="preserve">2015 թվականին մեկնարկեց համայնքների խոշորացման գործնական փուլը՝ մայիսի 17-ին ՀՀ </w:t>
            </w:r>
            <w:r w:rsidRPr="00A900A2">
              <w:rPr>
                <w:rFonts w:ascii="GHEA Grapalat" w:hAnsi="GHEA Grapalat"/>
                <w:spacing w:val="-8"/>
              </w:rPr>
              <w:t>Լոռու մարզի Թումանյանի, ՀՀ Սյունիքի մարզի Տաթևի, ՀՀ Տավուշի մարզի Դիլիջանի համայնքային</w:t>
            </w:r>
            <w:r w:rsidRPr="00A900A2">
              <w:rPr>
                <w:rFonts w:ascii="GHEA Grapalat" w:hAnsi="GHEA Grapalat"/>
              </w:rPr>
              <w:t xml:space="preserve"> փնջերում անցկացվեցին տեղական հանրաքվեներ, որոնց արդյունքները թույլտվեցին ենթադրել, որ անհրաժեշտ է ապահովել համայնքների խոշորացման գործընթացի շարունակականությունը, մասնավորապես, մշակել կիրարկումն ապահովող իրավական ակտերի նախագծեր: ՀՀ տարածքային կառավարման և </w:t>
            </w:r>
            <w:r w:rsidR="001F31AD">
              <w:rPr>
                <w:rFonts w:ascii="GHEA Grapalat" w:hAnsi="GHEA Grapalat"/>
                <w:lang w:val="en-US"/>
              </w:rPr>
              <w:t>զարգացման</w:t>
            </w:r>
            <w:r w:rsidRPr="00A900A2">
              <w:rPr>
                <w:rFonts w:ascii="GHEA Grapalat" w:hAnsi="GHEA Grapalat"/>
              </w:rPr>
              <w:t xml:space="preserve"> նախարարության կողմից մշակվել և ՀՀ կառավարության աշխատակազմ է ներկայացվել</w:t>
            </w:r>
            <w:r w:rsidR="00F84839" w:rsidRPr="00F84839">
              <w:rPr>
                <w:rFonts w:ascii="GHEA Grapalat" w:hAnsi="GHEA Grapalat"/>
              </w:rPr>
              <w:t xml:space="preserve"> </w:t>
            </w:r>
            <w:r w:rsidRPr="00A900A2">
              <w:rPr>
                <w:rFonts w:ascii="GHEA Grapalat" w:hAnsi="GHEA Grapalat"/>
              </w:rPr>
              <w:t>«Հայաստանի Հանրապետության վարչատարածքային բաժանման մասին» Հայաստանի Հանրապետության օրենքում լրացումներ և փոփոխություններ կատարելու մասին» ՀՀ օրենքի նախագծային փաթեթը:</w:t>
            </w:r>
          </w:p>
          <w:p w:rsidR="00AE5B67" w:rsidRPr="00A900A2" w:rsidRDefault="00AE5B67" w:rsidP="00AE5B67">
            <w:pPr>
              <w:numPr>
                <w:ilvl w:val="0"/>
                <w:numId w:val="18"/>
              </w:numPr>
              <w:tabs>
                <w:tab w:val="clear" w:pos="1080"/>
                <w:tab w:val="num" w:pos="-912"/>
                <w:tab w:val="left" w:pos="839"/>
              </w:tabs>
              <w:spacing w:after="120" w:line="264" w:lineRule="auto"/>
              <w:ind w:left="180" w:right="211" w:firstLine="390"/>
              <w:jc w:val="both"/>
              <w:rPr>
                <w:rFonts w:ascii="GHEA Grapalat" w:hAnsi="GHEA Grapalat"/>
                <w:b/>
              </w:rPr>
            </w:pPr>
            <w:r w:rsidRPr="00A900A2">
              <w:rPr>
                <w:rFonts w:ascii="GHEA Grapalat" w:hAnsi="GHEA Grapalat"/>
                <w:b/>
              </w:rPr>
              <w:t>Գերակա խնդրի լուծման դեպքում ակնկալվող արդյունքը</w:t>
            </w:r>
          </w:p>
          <w:p w:rsidR="00AE5B67" w:rsidRPr="00A900A2" w:rsidRDefault="00AE5B67" w:rsidP="007F2D57">
            <w:pPr>
              <w:tabs>
                <w:tab w:val="num" w:pos="-912"/>
                <w:tab w:val="num" w:pos="0"/>
              </w:tabs>
              <w:spacing w:after="120" w:line="264" w:lineRule="auto"/>
              <w:ind w:left="180" w:right="211" w:firstLine="390"/>
              <w:jc w:val="both"/>
              <w:rPr>
                <w:rFonts w:ascii="GHEA Grapalat" w:hAnsi="GHEA Grapalat"/>
              </w:rPr>
            </w:pPr>
            <w:r w:rsidRPr="00A900A2">
              <w:rPr>
                <w:rFonts w:ascii="GHEA Grapalat" w:hAnsi="GHEA Grapalat"/>
              </w:rPr>
              <w:t>2016 թվականին նախատեսվում է շարունակել համայնքների խոշորացման պիլոտային ծրագրերի իրականացումը։ Յուրաքանչյուր ծրագրի իրականացման ընթացքում անհրաժեշտու</w:t>
            </w:r>
            <w:r w:rsidRPr="00A900A2">
              <w:rPr>
                <w:rFonts w:ascii="GHEA Grapalat" w:hAnsi="GHEA Grapalat"/>
              </w:rPr>
              <w:softHyphen/>
              <w:t>թյուն է առաջանալու մշակելու խոշորացման գործընթացի կիրարկումն ապահովող անհրաժեշտ իրավական ակտեր, մասնավորապես, «Հայաստանի Հանրապետության վարչատարածքային բաժանման մասին» Հայաստանի Հանրապետության օրենքում փոփոխություններ և լրացումներ նախատեսող իրավական ակտեր: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outset" w:sz="6" w:space="0" w:color="auto"/>
            </w:tcBorders>
            <w:vAlign w:val="center"/>
          </w:tcPr>
          <w:p w:rsidR="00AE5B67" w:rsidRPr="00273CAA" w:rsidRDefault="00AE5B67" w:rsidP="007F2D57">
            <w:pPr>
              <w:tabs>
                <w:tab w:val="left" w:pos="426"/>
              </w:tabs>
              <w:spacing w:line="264" w:lineRule="auto"/>
              <w:ind w:right="-1319"/>
              <w:rPr>
                <w:rFonts w:ascii="GHEA Mariam" w:hAnsi="GHEA Mariam"/>
                <w:lang w:val="hy-AM"/>
              </w:rPr>
            </w:pPr>
          </w:p>
        </w:tc>
      </w:tr>
    </w:tbl>
    <w:p w:rsidR="00AE5B67" w:rsidRDefault="00AE5B67" w:rsidP="00AE5B67">
      <w:pPr>
        <w:pStyle w:val="ListParagraph"/>
        <w:spacing w:before="240" w:after="0"/>
        <w:ind w:left="-709" w:right="253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AE5B67" w:rsidRPr="005A3357" w:rsidRDefault="00AE5B67" w:rsidP="00AE5B67">
      <w:pPr>
        <w:pStyle w:val="ListParagraph"/>
        <w:spacing w:before="240" w:after="0"/>
        <w:ind w:left="-709" w:right="253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9B2FAD" w:rsidRPr="00C531B9" w:rsidRDefault="009B2FAD" w:rsidP="006141BB">
      <w:pPr>
        <w:tabs>
          <w:tab w:val="left" w:pos="975"/>
        </w:tabs>
      </w:pPr>
    </w:p>
    <w:sectPr w:rsidR="009B2FAD" w:rsidRPr="00C531B9" w:rsidSect="00CF0463">
      <w:pgSz w:w="16838" w:h="11906" w:orient="landscape"/>
      <w:pgMar w:top="1701" w:right="1134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042" w:rsidRDefault="000E2042" w:rsidP="006141BB">
      <w:pPr>
        <w:spacing w:after="0" w:line="240" w:lineRule="auto"/>
      </w:pPr>
      <w:r>
        <w:separator/>
      </w:r>
    </w:p>
  </w:endnote>
  <w:endnote w:type="continuationSeparator" w:id="0">
    <w:p w:rsidR="000E2042" w:rsidRDefault="000E2042" w:rsidP="00614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David">
    <w:panose1 w:val="020B7200000000000000"/>
    <w:charset w:val="B1"/>
    <w:family w:val="swiss"/>
    <w:pitch w:val="variable"/>
    <w:sig w:usb0="00000801" w:usb1="00000000" w:usb2="00000000" w:usb3="00000000" w:csb0="00000020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042" w:rsidRDefault="000E2042" w:rsidP="006141BB">
      <w:pPr>
        <w:spacing w:after="0" w:line="240" w:lineRule="auto"/>
      </w:pPr>
      <w:r>
        <w:separator/>
      </w:r>
    </w:p>
  </w:footnote>
  <w:footnote w:type="continuationSeparator" w:id="0">
    <w:p w:rsidR="000E2042" w:rsidRDefault="000E2042" w:rsidP="00614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146E3"/>
    <w:multiLevelType w:val="hybridMultilevel"/>
    <w:tmpl w:val="ACB64FA2"/>
    <w:lvl w:ilvl="0" w:tplc="8678257E">
      <w:start w:val="2"/>
      <w:numFmt w:val="decimal"/>
      <w:lvlText w:val="%1."/>
      <w:lvlJc w:val="left"/>
      <w:pPr>
        <w:ind w:left="-20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93A0525"/>
    <w:multiLevelType w:val="hybridMultilevel"/>
    <w:tmpl w:val="387C6C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25C27"/>
    <w:multiLevelType w:val="hybridMultilevel"/>
    <w:tmpl w:val="A8D4406E"/>
    <w:lvl w:ilvl="0" w:tplc="1A3CE6F0">
      <w:start w:val="1"/>
      <w:numFmt w:val="decimal"/>
      <w:lvlText w:val="%1."/>
      <w:lvlJc w:val="left"/>
      <w:pPr>
        <w:ind w:left="1437" w:hanging="360"/>
      </w:pPr>
      <w:rPr>
        <w:rFonts w:cs="Times New Roman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57"/>
        </w:tabs>
        <w:ind w:left="39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77"/>
        </w:tabs>
        <w:ind w:left="46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17"/>
        </w:tabs>
        <w:ind w:left="61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37"/>
        </w:tabs>
        <w:ind w:left="6837" w:hanging="360"/>
      </w:pPr>
    </w:lvl>
  </w:abstractNum>
  <w:abstractNum w:abstractNumId="3">
    <w:nsid w:val="1C7611F5"/>
    <w:multiLevelType w:val="hybridMultilevel"/>
    <w:tmpl w:val="46162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273E6"/>
    <w:multiLevelType w:val="hybridMultilevel"/>
    <w:tmpl w:val="CFA81E96"/>
    <w:lvl w:ilvl="0" w:tplc="C0BC805C">
      <w:start w:val="1"/>
      <w:numFmt w:val="decimal"/>
      <w:lvlText w:val="%1."/>
      <w:lvlJc w:val="left"/>
      <w:pPr>
        <w:ind w:left="990" w:hanging="360"/>
      </w:pPr>
      <w:rPr>
        <w:b/>
      </w:rPr>
    </w:lvl>
    <w:lvl w:ilvl="1" w:tplc="D1D8E7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cs="Times New Roman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B4A5F"/>
    <w:multiLevelType w:val="hybridMultilevel"/>
    <w:tmpl w:val="069E2F04"/>
    <w:lvl w:ilvl="0" w:tplc="860016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247113F"/>
    <w:multiLevelType w:val="hybridMultilevel"/>
    <w:tmpl w:val="B92C660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6F714C"/>
    <w:multiLevelType w:val="hybridMultilevel"/>
    <w:tmpl w:val="79CC1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E7B66"/>
    <w:multiLevelType w:val="hybridMultilevel"/>
    <w:tmpl w:val="2402AE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50000"/>
    <w:multiLevelType w:val="hybridMultilevel"/>
    <w:tmpl w:val="0E2E7F18"/>
    <w:lvl w:ilvl="0" w:tplc="B2F870B2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F2958"/>
    <w:multiLevelType w:val="multilevel"/>
    <w:tmpl w:val="C0DA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30D15FA"/>
    <w:multiLevelType w:val="hybridMultilevel"/>
    <w:tmpl w:val="0CD21E1A"/>
    <w:lvl w:ilvl="0" w:tplc="35C66FE2">
      <w:start w:val="1"/>
      <w:numFmt w:val="decimal"/>
      <w:lvlText w:val="%1."/>
      <w:lvlJc w:val="left"/>
      <w:pPr>
        <w:ind w:left="14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2">
    <w:nsid w:val="46D06369"/>
    <w:multiLevelType w:val="hybridMultilevel"/>
    <w:tmpl w:val="10C6F9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974A1"/>
    <w:multiLevelType w:val="hybridMultilevel"/>
    <w:tmpl w:val="5BF0679A"/>
    <w:lvl w:ilvl="0" w:tplc="9E360A7A">
      <w:start w:val="1"/>
      <w:numFmt w:val="decimal"/>
      <w:lvlText w:val="%1."/>
      <w:lvlJc w:val="left"/>
      <w:pPr>
        <w:ind w:left="59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BE0422"/>
    <w:multiLevelType w:val="hybridMultilevel"/>
    <w:tmpl w:val="30A45720"/>
    <w:lvl w:ilvl="0" w:tplc="8D069268">
      <w:start w:val="1"/>
      <w:numFmt w:val="decimal"/>
      <w:lvlText w:val="%1.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53"/>
        </w:tabs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3"/>
        </w:tabs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3"/>
        </w:tabs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3"/>
        </w:tabs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3"/>
        </w:tabs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3"/>
        </w:tabs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3"/>
        </w:tabs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3"/>
        </w:tabs>
        <w:ind w:left="6993" w:hanging="180"/>
      </w:pPr>
    </w:lvl>
  </w:abstractNum>
  <w:abstractNum w:abstractNumId="15">
    <w:nsid w:val="628678B0"/>
    <w:multiLevelType w:val="hybridMultilevel"/>
    <w:tmpl w:val="8D2E952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>
    <w:nsid w:val="62C3139D"/>
    <w:multiLevelType w:val="multilevel"/>
    <w:tmpl w:val="E77AF5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ascii="GHEA Mariam" w:hAnsi="GHEA Mariam" w:cs="Times New Roman"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08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12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160" w:hanging="1440"/>
      </w:pPr>
      <w:rPr>
        <w:rFonts w:ascii="Times New Roman" w:hAnsi="Times New Roman" w:cs="Times New Roman" w:hint="default"/>
      </w:rPr>
    </w:lvl>
  </w:abstractNum>
  <w:abstractNum w:abstractNumId="17">
    <w:nsid w:val="68525E94"/>
    <w:multiLevelType w:val="hybridMultilevel"/>
    <w:tmpl w:val="23304AA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6A342335"/>
    <w:multiLevelType w:val="hybridMultilevel"/>
    <w:tmpl w:val="D8421402"/>
    <w:lvl w:ilvl="0" w:tplc="F8628B3C">
      <w:start w:val="1"/>
      <w:numFmt w:val="decimal"/>
      <w:lvlText w:val="%1."/>
      <w:lvlJc w:val="left"/>
      <w:pPr>
        <w:ind w:left="360" w:hanging="360"/>
      </w:pPr>
      <w:rPr>
        <w:rFonts w:cs="GHEA Grapalat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7A0734"/>
    <w:multiLevelType w:val="hybridMultilevel"/>
    <w:tmpl w:val="D06EC9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8E0207"/>
    <w:multiLevelType w:val="hybridMultilevel"/>
    <w:tmpl w:val="DE9A7DF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FF953A0"/>
    <w:multiLevelType w:val="hybridMultilevel"/>
    <w:tmpl w:val="DFEE4650"/>
    <w:lvl w:ilvl="0" w:tplc="759C8766">
      <w:start w:val="1"/>
      <w:numFmt w:val="decimal"/>
      <w:lvlText w:val="%1."/>
      <w:lvlJc w:val="left"/>
      <w:pPr>
        <w:ind w:left="1557" w:hanging="615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num w:numId="1">
    <w:abstractNumId w:val="21"/>
  </w:num>
  <w:num w:numId="2">
    <w:abstractNumId w:val="15"/>
  </w:num>
  <w:num w:numId="3">
    <w:abstractNumId w:val="17"/>
  </w:num>
  <w:num w:numId="4">
    <w:abstractNumId w:val="19"/>
  </w:num>
  <w:num w:numId="5">
    <w:abstractNumId w:val="13"/>
  </w:num>
  <w:num w:numId="6">
    <w:abstractNumId w:val="9"/>
  </w:num>
  <w:num w:numId="7">
    <w:abstractNumId w:val="18"/>
  </w:num>
  <w:num w:numId="8">
    <w:abstractNumId w:val="16"/>
  </w:num>
  <w:num w:numId="9">
    <w:abstractNumId w:val="3"/>
  </w:num>
  <w:num w:numId="10">
    <w:abstractNumId w:val="11"/>
  </w:num>
  <w:num w:numId="11">
    <w:abstractNumId w:val="7"/>
  </w:num>
  <w:num w:numId="12">
    <w:abstractNumId w:val="1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"/>
  </w:num>
  <w:num w:numId="16">
    <w:abstractNumId w:val="4"/>
  </w:num>
  <w:num w:numId="17">
    <w:abstractNumId w:val="14"/>
  </w:num>
  <w:num w:numId="18">
    <w:abstractNumId w:val="5"/>
  </w:num>
  <w:num w:numId="19">
    <w:abstractNumId w:val="8"/>
  </w:num>
  <w:num w:numId="20">
    <w:abstractNumId w:val="12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4E70"/>
    <w:rsid w:val="00013DCD"/>
    <w:rsid w:val="00016F3A"/>
    <w:rsid w:val="0002619A"/>
    <w:rsid w:val="00026619"/>
    <w:rsid w:val="00044B9E"/>
    <w:rsid w:val="00050761"/>
    <w:rsid w:val="00051006"/>
    <w:rsid w:val="00057B75"/>
    <w:rsid w:val="000A74C4"/>
    <w:rsid w:val="000B6A2C"/>
    <w:rsid w:val="000E0985"/>
    <w:rsid w:val="000E2042"/>
    <w:rsid w:val="00116398"/>
    <w:rsid w:val="0014065E"/>
    <w:rsid w:val="00143D78"/>
    <w:rsid w:val="00163F82"/>
    <w:rsid w:val="00165D7E"/>
    <w:rsid w:val="00184E70"/>
    <w:rsid w:val="001C0F64"/>
    <w:rsid w:val="001D01CD"/>
    <w:rsid w:val="001D16B5"/>
    <w:rsid w:val="001D7A65"/>
    <w:rsid w:val="001F2631"/>
    <w:rsid w:val="001F31AD"/>
    <w:rsid w:val="001F48C9"/>
    <w:rsid w:val="001F6E89"/>
    <w:rsid w:val="00220D9C"/>
    <w:rsid w:val="002526BA"/>
    <w:rsid w:val="00276C05"/>
    <w:rsid w:val="00296053"/>
    <w:rsid w:val="002B5E10"/>
    <w:rsid w:val="002C258F"/>
    <w:rsid w:val="002E4E2F"/>
    <w:rsid w:val="00301690"/>
    <w:rsid w:val="003018AB"/>
    <w:rsid w:val="003171D0"/>
    <w:rsid w:val="00362FEC"/>
    <w:rsid w:val="003722A7"/>
    <w:rsid w:val="00381AA1"/>
    <w:rsid w:val="003D44B5"/>
    <w:rsid w:val="003D5C94"/>
    <w:rsid w:val="003D6102"/>
    <w:rsid w:val="003E2F2C"/>
    <w:rsid w:val="00405C4E"/>
    <w:rsid w:val="00411F9C"/>
    <w:rsid w:val="00412159"/>
    <w:rsid w:val="00420BA1"/>
    <w:rsid w:val="00427F0D"/>
    <w:rsid w:val="00465097"/>
    <w:rsid w:val="00466142"/>
    <w:rsid w:val="00472077"/>
    <w:rsid w:val="004806E2"/>
    <w:rsid w:val="00482FB7"/>
    <w:rsid w:val="004853C1"/>
    <w:rsid w:val="004925CE"/>
    <w:rsid w:val="0049531A"/>
    <w:rsid w:val="004C46AD"/>
    <w:rsid w:val="004C4BCE"/>
    <w:rsid w:val="004F1A2C"/>
    <w:rsid w:val="004F5211"/>
    <w:rsid w:val="005247F5"/>
    <w:rsid w:val="00533BD8"/>
    <w:rsid w:val="0057368D"/>
    <w:rsid w:val="005A3357"/>
    <w:rsid w:val="005A6854"/>
    <w:rsid w:val="005A7B78"/>
    <w:rsid w:val="005B4393"/>
    <w:rsid w:val="005D1033"/>
    <w:rsid w:val="005E41D0"/>
    <w:rsid w:val="00605B46"/>
    <w:rsid w:val="006141BB"/>
    <w:rsid w:val="00624944"/>
    <w:rsid w:val="00624D2E"/>
    <w:rsid w:val="006332B7"/>
    <w:rsid w:val="0063745D"/>
    <w:rsid w:val="006525A8"/>
    <w:rsid w:val="00660470"/>
    <w:rsid w:val="006933B1"/>
    <w:rsid w:val="00694414"/>
    <w:rsid w:val="006A48F0"/>
    <w:rsid w:val="006D3102"/>
    <w:rsid w:val="006D642A"/>
    <w:rsid w:val="006E1AD5"/>
    <w:rsid w:val="006E26B1"/>
    <w:rsid w:val="006E321E"/>
    <w:rsid w:val="006F62F5"/>
    <w:rsid w:val="007061B9"/>
    <w:rsid w:val="007169E6"/>
    <w:rsid w:val="00731708"/>
    <w:rsid w:val="0076011A"/>
    <w:rsid w:val="00767467"/>
    <w:rsid w:val="0077728D"/>
    <w:rsid w:val="00782926"/>
    <w:rsid w:val="007829A4"/>
    <w:rsid w:val="00786C38"/>
    <w:rsid w:val="007A752A"/>
    <w:rsid w:val="007B25CF"/>
    <w:rsid w:val="007C63F6"/>
    <w:rsid w:val="007D606E"/>
    <w:rsid w:val="00810593"/>
    <w:rsid w:val="00821FB3"/>
    <w:rsid w:val="00844FCE"/>
    <w:rsid w:val="008744F9"/>
    <w:rsid w:val="008819CC"/>
    <w:rsid w:val="00885642"/>
    <w:rsid w:val="00890A2E"/>
    <w:rsid w:val="008A751F"/>
    <w:rsid w:val="008D24FD"/>
    <w:rsid w:val="008D279A"/>
    <w:rsid w:val="008D66CA"/>
    <w:rsid w:val="008E05B9"/>
    <w:rsid w:val="008E3C17"/>
    <w:rsid w:val="008F2F3C"/>
    <w:rsid w:val="008F3808"/>
    <w:rsid w:val="00912E8C"/>
    <w:rsid w:val="00915D16"/>
    <w:rsid w:val="00927F8D"/>
    <w:rsid w:val="00945729"/>
    <w:rsid w:val="0097494F"/>
    <w:rsid w:val="0099298E"/>
    <w:rsid w:val="009B2FAD"/>
    <w:rsid w:val="009C1D4B"/>
    <w:rsid w:val="009C3CCC"/>
    <w:rsid w:val="009C6A69"/>
    <w:rsid w:val="009D25A6"/>
    <w:rsid w:val="009E27CE"/>
    <w:rsid w:val="009E4B3C"/>
    <w:rsid w:val="009F0FE9"/>
    <w:rsid w:val="00A23F85"/>
    <w:rsid w:val="00A65DB3"/>
    <w:rsid w:val="00A77175"/>
    <w:rsid w:val="00A85EC4"/>
    <w:rsid w:val="00A900A2"/>
    <w:rsid w:val="00A90F2C"/>
    <w:rsid w:val="00A94BF7"/>
    <w:rsid w:val="00AB6E86"/>
    <w:rsid w:val="00AC482E"/>
    <w:rsid w:val="00AD09EC"/>
    <w:rsid w:val="00AD3BF1"/>
    <w:rsid w:val="00AE2E0A"/>
    <w:rsid w:val="00AE5B67"/>
    <w:rsid w:val="00AF0640"/>
    <w:rsid w:val="00B12494"/>
    <w:rsid w:val="00B35225"/>
    <w:rsid w:val="00B45708"/>
    <w:rsid w:val="00B62333"/>
    <w:rsid w:val="00B77EF4"/>
    <w:rsid w:val="00B92226"/>
    <w:rsid w:val="00B925C9"/>
    <w:rsid w:val="00BC0202"/>
    <w:rsid w:val="00BE4050"/>
    <w:rsid w:val="00BE4FC9"/>
    <w:rsid w:val="00C0384F"/>
    <w:rsid w:val="00C11B1C"/>
    <w:rsid w:val="00C26250"/>
    <w:rsid w:val="00C32F55"/>
    <w:rsid w:val="00C45921"/>
    <w:rsid w:val="00C531B9"/>
    <w:rsid w:val="00C72883"/>
    <w:rsid w:val="00CE2F46"/>
    <w:rsid w:val="00CF0463"/>
    <w:rsid w:val="00D23523"/>
    <w:rsid w:val="00D54166"/>
    <w:rsid w:val="00D57C92"/>
    <w:rsid w:val="00D67850"/>
    <w:rsid w:val="00DB2FD3"/>
    <w:rsid w:val="00DB35CA"/>
    <w:rsid w:val="00DC307E"/>
    <w:rsid w:val="00DD6E8E"/>
    <w:rsid w:val="00DE4A56"/>
    <w:rsid w:val="00E07E9B"/>
    <w:rsid w:val="00E1772E"/>
    <w:rsid w:val="00E231B6"/>
    <w:rsid w:val="00E304E4"/>
    <w:rsid w:val="00E5047B"/>
    <w:rsid w:val="00E8304E"/>
    <w:rsid w:val="00EA3705"/>
    <w:rsid w:val="00EB431F"/>
    <w:rsid w:val="00EC346E"/>
    <w:rsid w:val="00EC4D3E"/>
    <w:rsid w:val="00ED72ED"/>
    <w:rsid w:val="00EE1B8A"/>
    <w:rsid w:val="00EF3E16"/>
    <w:rsid w:val="00F34EBB"/>
    <w:rsid w:val="00F63FE7"/>
    <w:rsid w:val="00F84839"/>
    <w:rsid w:val="00F85350"/>
    <w:rsid w:val="00FA3B95"/>
    <w:rsid w:val="00FB11C0"/>
    <w:rsid w:val="00FB3087"/>
    <w:rsid w:val="00FD0189"/>
    <w:rsid w:val="00FD0650"/>
    <w:rsid w:val="00FD2E22"/>
    <w:rsid w:val="00FD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8F111A-49A9-4ECC-8FA1-8D308FC5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18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4E70"/>
    <w:rPr>
      <w:b/>
      <w:bCs/>
    </w:rPr>
  </w:style>
  <w:style w:type="character" w:customStyle="1" w:styleId="apple-converted-space">
    <w:name w:val="apple-converted-space"/>
    <w:basedOn w:val="DefaultParagraphFont"/>
    <w:rsid w:val="00184E70"/>
  </w:style>
  <w:style w:type="character" w:styleId="Emphasis">
    <w:name w:val="Emphasis"/>
    <w:basedOn w:val="DefaultParagraphFont"/>
    <w:uiPriority w:val="20"/>
    <w:qFormat/>
    <w:rsid w:val="00184E70"/>
    <w:rPr>
      <w:i/>
      <w:iCs/>
    </w:rPr>
  </w:style>
  <w:style w:type="table" w:styleId="TableGrid">
    <w:name w:val="Table Grid"/>
    <w:basedOn w:val="TableNormal"/>
    <w:uiPriority w:val="59"/>
    <w:rsid w:val="005A68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14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1BB"/>
  </w:style>
  <w:style w:type="paragraph" w:styleId="Footer">
    <w:name w:val="footer"/>
    <w:basedOn w:val="Normal"/>
    <w:link w:val="FooterChar"/>
    <w:uiPriority w:val="99"/>
    <w:semiHidden/>
    <w:unhideWhenUsed/>
    <w:rsid w:val="00614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41BB"/>
  </w:style>
  <w:style w:type="paragraph" w:styleId="ListParagraph">
    <w:name w:val="List Paragraph"/>
    <w:aliases w:val="Akapit z listą BS"/>
    <w:basedOn w:val="Normal"/>
    <w:link w:val="ListParagraphChar"/>
    <w:uiPriority w:val="99"/>
    <w:qFormat/>
    <w:rsid w:val="00660470"/>
    <w:pPr>
      <w:ind w:left="720"/>
      <w:contextualSpacing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locked/>
    <w:rsid w:val="001F48C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0E09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Akapit z listą BS Char"/>
    <w:link w:val="ListParagraph"/>
    <w:rsid w:val="000E0985"/>
  </w:style>
  <w:style w:type="character" w:customStyle="1" w:styleId="NoSpacingChar">
    <w:name w:val="No Spacing Char"/>
    <w:link w:val="NoSpacing"/>
    <w:uiPriority w:val="99"/>
    <w:rsid w:val="000E0985"/>
    <w:rPr>
      <w:rFonts w:ascii="Calibri" w:eastAsia="Times New Roman" w:hAnsi="Calibri" w:cs="Times New Roman"/>
    </w:rPr>
  </w:style>
  <w:style w:type="paragraph" w:customStyle="1" w:styleId="mechtex">
    <w:name w:val="mechtex"/>
    <w:basedOn w:val="Normal"/>
    <w:link w:val="mechtexChar"/>
    <w:rsid w:val="00AE5B6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link w:val="mechtex"/>
    <w:rsid w:val="00AE5B67"/>
    <w:rPr>
      <w:rFonts w:ascii="Arial Armenian" w:eastAsia="Times New Roman" w:hAnsi="Arial Armenian" w:cs="Times New Roman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749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31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9F5F4-368A-4F19-B2D1-A364A25A3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4252</Words>
  <Characters>24237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Araksya Terteryan</cp:lastModifiedBy>
  <cp:revision>29</cp:revision>
  <cp:lastPrinted>2016-04-20T06:15:00Z</cp:lastPrinted>
  <dcterms:created xsi:type="dcterms:W3CDTF">2016-04-20T05:50:00Z</dcterms:created>
  <dcterms:modified xsi:type="dcterms:W3CDTF">2016-05-11T13:01:00Z</dcterms:modified>
</cp:coreProperties>
</file>