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F6" w:rsidRDefault="00A34592" w:rsidP="00304D9E">
      <w:pPr>
        <w:spacing w:after="0" w:line="360" w:lineRule="auto"/>
        <w:jc w:val="center"/>
        <w:rPr>
          <w:rFonts w:ascii="GHEA Grapalat" w:hAnsi="GHEA Grapalat"/>
          <w:b/>
          <w:sz w:val="24"/>
          <w:szCs w:val="24"/>
          <w:lang w:val="en-US"/>
        </w:rPr>
      </w:pPr>
      <w:r w:rsidRPr="0073724B">
        <w:rPr>
          <w:rFonts w:ascii="GHEA Grapalat" w:hAnsi="GHEA Grapalat"/>
          <w:b/>
          <w:sz w:val="24"/>
          <w:szCs w:val="24"/>
        </w:rPr>
        <w:t>ՀԱՅԱՍՏԱՆԻ</w:t>
      </w:r>
      <w:r w:rsidR="00507100" w:rsidRPr="00507100">
        <w:rPr>
          <w:rFonts w:ascii="GHEA Grapalat" w:hAnsi="GHEA Grapalat"/>
          <w:b/>
          <w:sz w:val="24"/>
          <w:szCs w:val="24"/>
          <w:lang w:val="en-US"/>
        </w:rPr>
        <w:t xml:space="preserve"> </w:t>
      </w:r>
      <w:r w:rsidRPr="0073724B">
        <w:rPr>
          <w:rFonts w:ascii="GHEA Grapalat" w:hAnsi="GHEA Grapalat"/>
          <w:b/>
          <w:sz w:val="24"/>
          <w:szCs w:val="24"/>
        </w:rPr>
        <w:t>ՀԱՆՐԱՊԵՏՈՒԹՅԱՆ</w:t>
      </w:r>
      <w:r w:rsidR="00507100" w:rsidRPr="00507100">
        <w:rPr>
          <w:rFonts w:ascii="GHEA Grapalat" w:hAnsi="GHEA Grapalat"/>
          <w:b/>
          <w:sz w:val="24"/>
          <w:szCs w:val="24"/>
          <w:lang w:val="en-US"/>
        </w:rPr>
        <w:t xml:space="preserve"> </w:t>
      </w:r>
    </w:p>
    <w:p w:rsidR="00A34592" w:rsidRPr="0073724B" w:rsidRDefault="00A34592" w:rsidP="00304D9E">
      <w:pPr>
        <w:spacing w:after="0" w:line="360" w:lineRule="auto"/>
        <w:jc w:val="center"/>
        <w:rPr>
          <w:rFonts w:ascii="GHEA Grapalat" w:hAnsi="GHEA Grapalat"/>
          <w:b/>
          <w:sz w:val="24"/>
          <w:szCs w:val="24"/>
          <w:lang w:val="en-US"/>
        </w:rPr>
      </w:pPr>
      <w:r w:rsidRPr="0073724B">
        <w:rPr>
          <w:rFonts w:ascii="GHEA Grapalat" w:hAnsi="GHEA Grapalat"/>
          <w:b/>
          <w:sz w:val="24"/>
          <w:szCs w:val="24"/>
        </w:rPr>
        <w:t>ՕՐԵՆՔԸ</w:t>
      </w:r>
    </w:p>
    <w:p w:rsidR="004B7795" w:rsidRDefault="004B7795" w:rsidP="00304D9E">
      <w:pPr>
        <w:spacing w:after="0" w:line="360" w:lineRule="auto"/>
        <w:jc w:val="center"/>
        <w:rPr>
          <w:rFonts w:ascii="GHEA Grapalat" w:hAnsi="GHEA Grapalat"/>
          <w:b/>
          <w:sz w:val="24"/>
          <w:szCs w:val="24"/>
          <w:lang w:val="en-US"/>
        </w:rPr>
      </w:pPr>
      <w:r w:rsidRPr="0073724B">
        <w:rPr>
          <w:rFonts w:ascii="GHEA Grapalat" w:hAnsi="GHEA Grapalat"/>
          <w:b/>
          <w:sz w:val="24"/>
          <w:szCs w:val="24"/>
          <w:lang w:val="en-US"/>
        </w:rPr>
        <w:t>«ԴԱՏԱԿԱՆ ԱԿՏԵՐԻ ՀԱՐԿԱԴԻՐ ԿԱՏԱՐՄԱՆ ՄԱՍԻՆ» ՀԱՅԱՍՏԱՆԻ ՀԱՆՐԱՊԵՏՈՒԹՅԱՆ ՕՐԵՆՔՈՒՄ ՓՈՓՈԽՈՒԹՅՈՒՆՆԵՐ ԵՎ ԼՐԱՑՈՒՄՆԵՐ ԿԱՏԱՐԵԼՈՒ ՄԱՍԻՆ</w:t>
      </w:r>
    </w:p>
    <w:p w:rsidR="00531537" w:rsidRPr="0073724B" w:rsidRDefault="00531537" w:rsidP="00A30659">
      <w:pPr>
        <w:spacing w:after="0" w:line="360" w:lineRule="auto"/>
        <w:jc w:val="center"/>
        <w:rPr>
          <w:rFonts w:ascii="GHEA Grapalat" w:hAnsi="GHEA Grapalat"/>
          <w:b/>
          <w:sz w:val="24"/>
          <w:szCs w:val="24"/>
          <w:lang w:val="en-US"/>
        </w:rPr>
      </w:pPr>
    </w:p>
    <w:p w:rsidR="000443D8" w:rsidRDefault="004B7795" w:rsidP="00A30659">
      <w:pPr>
        <w:spacing w:after="0" w:line="360" w:lineRule="auto"/>
        <w:ind w:firstLine="720"/>
        <w:jc w:val="both"/>
        <w:rPr>
          <w:rFonts w:ascii="GHEA Grapalat" w:hAnsi="GHEA Grapalat"/>
          <w:sz w:val="24"/>
          <w:szCs w:val="24"/>
          <w:lang w:val="en-US"/>
        </w:rPr>
      </w:pPr>
      <w:r w:rsidRPr="0073724B">
        <w:rPr>
          <w:rFonts w:ascii="GHEA Grapalat" w:hAnsi="GHEA Grapalat"/>
          <w:b/>
          <w:sz w:val="24"/>
          <w:szCs w:val="24"/>
          <w:lang w:val="en-US"/>
        </w:rPr>
        <w:t xml:space="preserve">Հոդված 1. </w:t>
      </w:r>
      <w:r w:rsidR="00FF4527" w:rsidRPr="0073724B">
        <w:rPr>
          <w:rFonts w:ascii="GHEA Grapalat" w:hAnsi="GHEA Grapalat"/>
          <w:sz w:val="24"/>
          <w:szCs w:val="24"/>
          <w:lang w:val="en-US"/>
        </w:rPr>
        <w:t>«Դատական ակտերի հարկադիր կատարման մասին» Հայաստանի Հանրապետության 1998 թվականի մայիսի 5-ի ՀՕ-221 օրենքի (այսուհետ՝ Օրենք)</w:t>
      </w:r>
      <w:r w:rsidR="00303F42">
        <w:rPr>
          <w:rFonts w:ascii="GHEA Grapalat" w:hAnsi="GHEA Grapalat"/>
          <w:sz w:val="24"/>
          <w:szCs w:val="24"/>
          <w:lang w:val="en-US"/>
        </w:rPr>
        <w:t xml:space="preserve">  </w:t>
      </w:r>
      <w:r w:rsidR="006E0486" w:rsidRPr="006E0486">
        <w:rPr>
          <w:rFonts w:ascii="GHEA Grapalat" w:hAnsi="GHEA Grapalat"/>
          <w:sz w:val="24"/>
          <w:szCs w:val="24"/>
          <w:lang w:val="en-US"/>
        </w:rPr>
        <w:t xml:space="preserve">14-րդ հոդվածի 3-րդ մասը </w:t>
      </w:r>
      <w:r w:rsidR="000443D8">
        <w:rPr>
          <w:rFonts w:ascii="GHEA Grapalat" w:hAnsi="GHEA Grapalat"/>
          <w:sz w:val="24"/>
          <w:szCs w:val="24"/>
          <w:lang w:val="en-US"/>
        </w:rPr>
        <w:t>շարադրել հեևյալ խմբագրությամբ.</w:t>
      </w:r>
    </w:p>
    <w:p w:rsidR="004C7124" w:rsidRDefault="006E0486" w:rsidP="00A30659">
      <w:pPr>
        <w:spacing w:after="0" w:line="360" w:lineRule="auto"/>
        <w:ind w:firstLine="720"/>
        <w:jc w:val="both"/>
        <w:rPr>
          <w:rFonts w:ascii="GHEA Grapalat" w:hAnsi="GHEA Grapalat"/>
          <w:sz w:val="24"/>
          <w:szCs w:val="24"/>
          <w:lang w:val="en-US"/>
        </w:rPr>
      </w:pPr>
      <w:r w:rsidRPr="006E0486">
        <w:rPr>
          <w:rFonts w:ascii="GHEA Grapalat" w:hAnsi="GHEA Grapalat"/>
          <w:sz w:val="24"/>
          <w:szCs w:val="24"/>
          <w:lang w:val="en-US"/>
        </w:rPr>
        <w:t>«3. Փորձագետը գրավոր եզրակացություն</w:t>
      </w:r>
      <w:r w:rsidR="000443D8">
        <w:rPr>
          <w:rFonts w:ascii="GHEA Grapalat" w:hAnsi="GHEA Grapalat"/>
          <w:sz w:val="24"/>
          <w:szCs w:val="24"/>
          <w:lang w:val="en-US"/>
        </w:rPr>
        <w:t xml:space="preserve"> </w:t>
      </w:r>
      <w:r w:rsidR="008544BA">
        <w:rPr>
          <w:rFonts w:ascii="GHEA Grapalat" w:hAnsi="GHEA Grapalat"/>
          <w:sz w:val="24"/>
          <w:szCs w:val="24"/>
          <w:lang w:val="en-US"/>
        </w:rPr>
        <w:t>է տ</w:t>
      </w:r>
      <w:r w:rsidR="00802067">
        <w:rPr>
          <w:rFonts w:ascii="GHEA Grapalat" w:hAnsi="GHEA Grapalat"/>
          <w:sz w:val="24"/>
          <w:szCs w:val="24"/>
          <w:lang w:val="en-US"/>
        </w:rPr>
        <w:t>ալիս</w:t>
      </w:r>
      <w:r w:rsidR="008544BA">
        <w:rPr>
          <w:rFonts w:ascii="GHEA Grapalat" w:hAnsi="GHEA Grapalat"/>
          <w:sz w:val="24"/>
          <w:szCs w:val="24"/>
          <w:lang w:val="en-US"/>
        </w:rPr>
        <w:t xml:space="preserve"> </w:t>
      </w:r>
      <w:r w:rsidRPr="006E0486">
        <w:rPr>
          <w:rFonts w:ascii="GHEA Grapalat" w:hAnsi="GHEA Grapalat"/>
          <w:sz w:val="24"/>
          <w:szCs w:val="24"/>
          <w:lang w:val="en-US"/>
        </w:rPr>
        <w:t>հարկադիր կատարողի կողմից փորձագետ նշանակելու մասին որոշումը կայացնելուց հետո մեկամսյա ժամկետում</w:t>
      </w:r>
      <w:r w:rsidR="000443D8">
        <w:rPr>
          <w:rFonts w:ascii="GHEA Grapalat" w:hAnsi="GHEA Grapalat"/>
          <w:sz w:val="24"/>
          <w:szCs w:val="24"/>
          <w:lang w:val="en-US"/>
        </w:rPr>
        <w:t xml:space="preserve">: Փորձագետի պատճառաբանված միջնորդությամբ </w:t>
      </w:r>
      <w:r w:rsidR="00A2413A">
        <w:rPr>
          <w:rFonts w:ascii="GHEA Grapalat" w:hAnsi="GHEA Grapalat"/>
          <w:sz w:val="24"/>
          <w:szCs w:val="24"/>
          <w:lang w:val="en-US"/>
        </w:rPr>
        <w:t xml:space="preserve">հարկադիր կատարողի որոշմամբ </w:t>
      </w:r>
      <w:r w:rsidR="000443D8">
        <w:rPr>
          <w:rFonts w:ascii="GHEA Grapalat" w:hAnsi="GHEA Grapalat"/>
          <w:sz w:val="24"/>
          <w:szCs w:val="24"/>
          <w:lang w:val="en-US"/>
        </w:rPr>
        <w:t>նշված ժամկետը կարող է երկարաձգվել</w:t>
      </w:r>
      <w:r w:rsidR="001C4834">
        <w:rPr>
          <w:rFonts w:ascii="GHEA Grapalat" w:hAnsi="GHEA Grapalat"/>
          <w:sz w:val="24"/>
          <w:szCs w:val="24"/>
          <w:lang w:val="en-US"/>
        </w:rPr>
        <w:t xml:space="preserve"> մինչև </w:t>
      </w:r>
      <w:r w:rsidR="008D62C8">
        <w:rPr>
          <w:rFonts w:ascii="GHEA Grapalat" w:hAnsi="GHEA Grapalat"/>
          <w:sz w:val="24"/>
          <w:szCs w:val="24"/>
          <w:lang w:val="en-US"/>
        </w:rPr>
        <w:t>մեկ ամիս ժամկետով:</w:t>
      </w:r>
      <w:r w:rsidRPr="006E0486">
        <w:rPr>
          <w:rFonts w:ascii="GHEA Grapalat" w:hAnsi="GHEA Grapalat"/>
          <w:sz w:val="24"/>
          <w:szCs w:val="24"/>
          <w:lang w:val="en-US"/>
        </w:rPr>
        <w:t>»:</w:t>
      </w:r>
    </w:p>
    <w:p w:rsidR="004C7124" w:rsidRDefault="004C7124" w:rsidP="00A30659">
      <w:pPr>
        <w:spacing w:after="0" w:line="360" w:lineRule="auto"/>
        <w:ind w:firstLine="720"/>
        <w:jc w:val="both"/>
        <w:rPr>
          <w:rFonts w:ascii="GHEA Grapalat" w:hAnsi="GHEA Grapalat"/>
          <w:sz w:val="24"/>
          <w:szCs w:val="24"/>
          <w:lang w:val="en-US"/>
        </w:rPr>
      </w:pPr>
    </w:p>
    <w:p w:rsidR="00B11E7F" w:rsidRPr="0073724B" w:rsidRDefault="00D710AD" w:rsidP="00A30659">
      <w:pPr>
        <w:spacing w:after="0" w:line="360" w:lineRule="auto"/>
        <w:ind w:firstLine="720"/>
        <w:jc w:val="both"/>
        <w:rPr>
          <w:rFonts w:ascii="GHEA Grapalat" w:hAnsi="GHEA Grapalat"/>
          <w:sz w:val="24"/>
          <w:szCs w:val="24"/>
          <w:lang w:val="en-US"/>
        </w:rPr>
      </w:pPr>
      <w:r w:rsidRPr="00D710AD">
        <w:rPr>
          <w:rFonts w:ascii="GHEA Grapalat" w:hAnsi="GHEA Grapalat"/>
          <w:b/>
          <w:sz w:val="24"/>
          <w:szCs w:val="24"/>
          <w:lang w:val="en-US"/>
        </w:rPr>
        <w:t xml:space="preserve">Հոդված 2. </w:t>
      </w:r>
      <w:r w:rsidR="00B67690">
        <w:rPr>
          <w:rFonts w:ascii="GHEA Grapalat" w:hAnsi="GHEA Grapalat"/>
          <w:sz w:val="24"/>
          <w:szCs w:val="24"/>
          <w:lang w:val="en-US"/>
        </w:rPr>
        <w:t>16</w:t>
      </w:r>
      <w:r w:rsidR="000B0A79">
        <w:rPr>
          <w:rFonts w:ascii="GHEA Grapalat" w:hAnsi="GHEA Grapalat"/>
          <w:sz w:val="24"/>
          <w:szCs w:val="24"/>
          <w:lang w:val="en-US"/>
        </w:rPr>
        <w:t>.1-րդ հոդվածի 1-ին մասում «սակայն» բառը փոխարինել «այդ թվում՝»</w:t>
      </w:r>
      <w:r w:rsidR="00B11E7F" w:rsidRPr="0073724B">
        <w:rPr>
          <w:rFonts w:ascii="GHEA Grapalat" w:hAnsi="GHEA Grapalat"/>
          <w:sz w:val="24"/>
          <w:szCs w:val="24"/>
          <w:lang w:val="en-US"/>
        </w:rPr>
        <w:t xml:space="preserve"> </w:t>
      </w:r>
      <w:r w:rsidR="000B0A79">
        <w:rPr>
          <w:rFonts w:ascii="GHEA Grapalat" w:hAnsi="GHEA Grapalat"/>
          <w:sz w:val="24"/>
          <w:szCs w:val="24"/>
          <w:lang w:val="en-US"/>
        </w:rPr>
        <w:t>բառ</w:t>
      </w:r>
      <w:r w:rsidR="00C42B8B">
        <w:rPr>
          <w:rFonts w:ascii="GHEA Grapalat" w:hAnsi="GHEA Grapalat"/>
          <w:sz w:val="24"/>
          <w:szCs w:val="24"/>
          <w:lang w:val="en-US"/>
        </w:rPr>
        <w:t>եր</w:t>
      </w:r>
      <w:r w:rsidR="000B0A79">
        <w:rPr>
          <w:rFonts w:ascii="GHEA Grapalat" w:hAnsi="GHEA Grapalat"/>
          <w:sz w:val="24"/>
          <w:szCs w:val="24"/>
          <w:lang w:val="en-US"/>
        </w:rPr>
        <w:t>ով</w:t>
      </w:r>
      <w:r w:rsidR="00B11E7F" w:rsidRPr="0073724B">
        <w:rPr>
          <w:rFonts w:ascii="GHEA Grapalat" w:hAnsi="GHEA Grapalat"/>
          <w:sz w:val="24"/>
          <w:szCs w:val="24"/>
          <w:lang w:val="en-US"/>
        </w:rPr>
        <w:t>.</w:t>
      </w:r>
    </w:p>
    <w:p w:rsidR="00B11E7F" w:rsidRPr="0073724B" w:rsidRDefault="00B11E7F" w:rsidP="00A30659">
      <w:pPr>
        <w:spacing w:after="0" w:line="360" w:lineRule="auto"/>
        <w:ind w:firstLine="720"/>
        <w:jc w:val="both"/>
        <w:rPr>
          <w:rFonts w:ascii="GHEA Grapalat" w:hAnsi="GHEA Grapalat"/>
          <w:sz w:val="24"/>
          <w:szCs w:val="24"/>
          <w:lang w:val="en-US"/>
        </w:rPr>
      </w:pPr>
    </w:p>
    <w:p w:rsidR="00744C05" w:rsidRDefault="00B11E7F" w:rsidP="00744C05">
      <w:pPr>
        <w:spacing w:after="0" w:line="360" w:lineRule="auto"/>
        <w:ind w:firstLine="720"/>
        <w:jc w:val="both"/>
        <w:rPr>
          <w:rFonts w:ascii="GHEA Grapalat" w:hAnsi="GHEA Grapalat"/>
          <w:sz w:val="24"/>
          <w:szCs w:val="24"/>
          <w:lang w:val="en-US"/>
        </w:rPr>
      </w:pPr>
      <w:r w:rsidRPr="0073724B">
        <w:rPr>
          <w:rFonts w:ascii="GHEA Grapalat" w:hAnsi="GHEA Grapalat"/>
          <w:b/>
          <w:sz w:val="24"/>
          <w:szCs w:val="24"/>
          <w:lang w:val="en-US"/>
        </w:rPr>
        <w:t xml:space="preserve">Հոդված </w:t>
      </w:r>
      <w:r w:rsidR="004C7124">
        <w:rPr>
          <w:rFonts w:ascii="GHEA Grapalat" w:hAnsi="GHEA Grapalat"/>
          <w:b/>
          <w:sz w:val="24"/>
          <w:szCs w:val="24"/>
          <w:lang w:val="en-US"/>
        </w:rPr>
        <w:t>3</w:t>
      </w:r>
      <w:r w:rsidRPr="0073724B">
        <w:rPr>
          <w:rFonts w:ascii="GHEA Grapalat" w:hAnsi="GHEA Grapalat"/>
          <w:b/>
          <w:sz w:val="24"/>
          <w:szCs w:val="24"/>
          <w:lang w:val="en-US"/>
        </w:rPr>
        <w:t>.</w:t>
      </w:r>
      <w:r w:rsidR="00303F42">
        <w:rPr>
          <w:rFonts w:ascii="GHEA Grapalat" w:hAnsi="GHEA Grapalat"/>
          <w:b/>
          <w:sz w:val="24"/>
          <w:szCs w:val="24"/>
          <w:lang w:val="en-US"/>
        </w:rPr>
        <w:t xml:space="preserve"> </w:t>
      </w:r>
      <w:r w:rsidR="00583F7A" w:rsidRPr="00583F7A">
        <w:rPr>
          <w:rFonts w:ascii="GHEA Grapalat" w:hAnsi="GHEA Grapalat"/>
          <w:sz w:val="24"/>
          <w:szCs w:val="24"/>
          <w:lang w:val="en-US"/>
        </w:rPr>
        <w:t>Օրենքի 30-րդ հոդված</w:t>
      </w:r>
      <w:r w:rsidR="00744C05">
        <w:rPr>
          <w:rFonts w:ascii="GHEA Grapalat" w:hAnsi="GHEA Grapalat"/>
          <w:sz w:val="24"/>
          <w:szCs w:val="24"/>
          <w:lang w:val="en-US"/>
        </w:rPr>
        <w:t xml:space="preserve">ի </w:t>
      </w:r>
      <w:r w:rsidR="00583F7A" w:rsidRPr="00583F7A">
        <w:rPr>
          <w:rFonts w:ascii="GHEA Grapalat" w:hAnsi="GHEA Grapalat"/>
          <w:sz w:val="24"/>
          <w:szCs w:val="24"/>
          <w:lang w:val="en-US"/>
        </w:rPr>
        <w:t>3-րդ պարբերություն</w:t>
      </w:r>
      <w:r w:rsidR="007675DA">
        <w:rPr>
          <w:rFonts w:ascii="GHEA Grapalat" w:hAnsi="GHEA Grapalat"/>
          <w:sz w:val="24"/>
          <w:szCs w:val="24"/>
          <w:lang w:val="en-US"/>
        </w:rPr>
        <w:t>ում</w:t>
      </w:r>
      <w:r w:rsidR="00744C05">
        <w:rPr>
          <w:rFonts w:ascii="GHEA Grapalat" w:hAnsi="GHEA Grapalat"/>
          <w:sz w:val="24"/>
          <w:szCs w:val="24"/>
          <w:lang w:val="en-US"/>
        </w:rPr>
        <w:t>՝</w:t>
      </w:r>
    </w:p>
    <w:p w:rsidR="00D710AD" w:rsidRDefault="00744C05" w:rsidP="00744C05">
      <w:pPr>
        <w:spacing w:after="0" w:line="360" w:lineRule="auto"/>
        <w:ind w:firstLine="720"/>
        <w:jc w:val="both"/>
        <w:rPr>
          <w:rFonts w:ascii="GHEA Grapalat" w:hAnsi="GHEA Grapalat"/>
          <w:sz w:val="24"/>
          <w:szCs w:val="24"/>
          <w:lang w:val="en-US"/>
        </w:rPr>
      </w:pPr>
      <w:r>
        <w:rPr>
          <w:rFonts w:ascii="GHEA Grapalat" w:hAnsi="GHEA Grapalat"/>
          <w:sz w:val="24"/>
          <w:szCs w:val="24"/>
          <w:lang w:val="en-US"/>
        </w:rPr>
        <w:t>1)</w:t>
      </w:r>
      <w:r w:rsidR="007675DA">
        <w:rPr>
          <w:rFonts w:ascii="GHEA Grapalat" w:hAnsi="GHEA Grapalat"/>
          <w:sz w:val="24"/>
          <w:szCs w:val="24"/>
          <w:lang w:val="en-US"/>
        </w:rPr>
        <w:t xml:space="preserve"> «գույքային իրա</w:t>
      </w:r>
      <w:r>
        <w:rPr>
          <w:rFonts w:ascii="GHEA Grapalat" w:hAnsi="GHEA Grapalat"/>
          <w:sz w:val="24"/>
          <w:szCs w:val="24"/>
          <w:lang w:val="en-US"/>
        </w:rPr>
        <w:t>վունքների» բառերից հետո լրացնել</w:t>
      </w:r>
      <w:r w:rsidR="002432EA">
        <w:rPr>
          <w:rFonts w:ascii="GHEA Grapalat" w:hAnsi="GHEA Grapalat"/>
          <w:sz w:val="24"/>
          <w:szCs w:val="24"/>
          <w:lang w:val="en-US"/>
        </w:rPr>
        <w:t xml:space="preserve"> </w:t>
      </w:r>
      <w:r w:rsidR="007675DA">
        <w:rPr>
          <w:rFonts w:ascii="GHEA Grapalat" w:hAnsi="GHEA Grapalat"/>
          <w:sz w:val="24"/>
          <w:szCs w:val="24"/>
          <w:lang w:val="en-US"/>
        </w:rPr>
        <w:t>«, այդ թվում՝ պահանջի իրավունքի» բառերը, իսկ</w:t>
      </w:r>
      <w:r w:rsidR="00583F7A" w:rsidRPr="00583F7A">
        <w:rPr>
          <w:rFonts w:ascii="GHEA Grapalat" w:hAnsi="GHEA Grapalat"/>
          <w:sz w:val="24"/>
          <w:szCs w:val="24"/>
          <w:lang w:val="en-US"/>
        </w:rPr>
        <w:t xml:space="preserve"> «տրանսպորտային միջոցների» բառերից հետո լրացնել «, ինչպես նաև դատական ակտի, </w:t>
      </w:r>
      <w:r w:rsidR="00565B95">
        <w:rPr>
          <w:rFonts w:ascii="GHEA Grapalat" w:hAnsi="GHEA Grapalat"/>
          <w:sz w:val="24"/>
          <w:szCs w:val="24"/>
          <w:lang w:val="en-US"/>
        </w:rPr>
        <w:t>ժառանգ</w:t>
      </w:r>
      <w:r w:rsidR="000B0A79">
        <w:rPr>
          <w:rFonts w:ascii="GHEA Grapalat" w:hAnsi="GHEA Grapalat"/>
          <w:sz w:val="24"/>
          <w:szCs w:val="24"/>
          <w:lang w:val="en-US"/>
        </w:rPr>
        <w:t>ության</w:t>
      </w:r>
      <w:r w:rsidR="00565B95">
        <w:rPr>
          <w:rFonts w:ascii="GHEA Grapalat" w:hAnsi="GHEA Grapalat"/>
          <w:sz w:val="24"/>
          <w:szCs w:val="24"/>
          <w:lang w:val="en-US"/>
        </w:rPr>
        <w:t xml:space="preserve"> վկայագրի կամ </w:t>
      </w:r>
      <w:r w:rsidR="00583F7A" w:rsidRPr="00583F7A">
        <w:rPr>
          <w:rFonts w:ascii="GHEA Grapalat" w:hAnsi="GHEA Grapalat"/>
          <w:sz w:val="24"/>
          <w:szCs w:val="24"/>
          <w:lang w:val="en-US"/>
        </w:rPr>
        <w:t>այլ իրավահաստատող փաստաթղթի հիման վրա պարտապանի անունով գրանցման կամ հաշվառման ենթակա</w:t>
      </w:r>
      <w:r w:rsidR="000B0A79">
        <w:rPr>
          <w:rFonts w:ascii="GHEA Grapalat" w:hAnsi="GHEA Grapalat"/>
          <w:sz w:val="24"/>
          <w:szCs w:val="24"/>
          <w:lang w:val="en-US"/>
        </w:rPr>
        <w:t>, սակայն չգրանցված (չհաշվառված)</w:t>
      </w:r>
      <w:r w:rsidR="00583F7A" w:rsidRPr="00583F7A">
        <w:rPr>
          <w:rFonts w:ascii="GHEA Grapalat" w:hAnsi="GHEA Grapalat"/>
          <w:sz w:val="24"/>
          <w:szCs w:val="24"/>
          <w:lang w:val="en-US"/>
        </w:rPr>
        <w:t xml:space="preserve"> գույքի և գույքային իրավունք</w:t>
      </w:r>
      <w:r w:rsidR="00583F7A">
        <w:rPr>
          <w:rFonts w:ascii="GHEA Grapalat" w:hAnsi="GHEA Grapalat"/>
          <w:sz w:val="24"/>
          <w:szCs w:val="24"/>
          <w:lang w:val="en-US"/>
        </w:rPr>
        <w:t>ներ</w:t>
      </w:r>
      <w:r w:rsidR="000B0A79">
        <w:rPr>
          <w:rFonts w:ascii="GHEA Grapalat" w:hAnsi="GHEA Grapalat"/>
          <w:sz w:val="24"/>
          <w:szCs w:val="24"/>
          <w:lang w:val="en-US"/>
        </w:rPr>
        <w:t>ի</w:t>
      </w:r>
      <w:r w:rsidR="00583F7A" w:rsidRPr="00583F7A">
        <w:rPr>
          <w:rFonts w:ascii="GHEA Grapalat" w:hAnsi="GHEA Grapalat"/>
          <w:sz w:val="24"/>
          <w:szCs w:val="24"/>
          <w:lang w:val="en-US"/>
        </w:rPr>
        <w:t>» բառեր</w:t>
      </w:r>
      <w:r w:rsidR="007675DA">
        <w:rPr>
          <w:rFonts w:ascii="GHEA Grapalat" w:hAnsi="GHEA Grapalat"/>
          <w:sz w:val="24"/>
          <w:szCs w:val="24"/>
          <w:lang w:val="en-US"/>
        </w:rPr>
        <w:t>ը</w:t>
      </w:r>
      <w:r w:rsidR="009E7505">
        <w:rPr>
          <w:rFonts w:ascii="GHEA Grapalat" w:hAnsi="GHEA Grapalat"/>
          <w:sz w:val="24"/>
          <w:szCs w:val="24"/>
          <w:lang w:val="en-US"/>
        </w:rPr>
        <w:t>.</w:t>
      </w:r>
    </w:p>
    <w:p w:rsidR="009E7505" w:rsidRDefault="009E7505" w:rsidP="00A30659">
      <w:pPr>
        <w:spacing w:after="0" w:line="360" w:lineRule="auto"/>
        <w:ind w:firstLine="720"/>
        <w:jc w:val="both"/>
        <w:rPr>
          <w:rFonts w:ascii="GHEA Grapalat" w:hAnsi="GHEA Grapalat"/>
          <w:sz w:val="24"/>
          <w:szCs w:val="24"/>
          <w:lang w:val="en-US"/>
        </w:rPr>
      </w:pPr>
      <w:r>
        <w:rPr>
          <w:rFonts w:ascii="GHEA Grapalat" w:hAnsi="GHEA Grapalat"/>
          <w:sz w:val="24"/>
          <w:szCs w:val="24"/>
          <w:lang w:val="en-US"/>
        </w:rPr>
        <w:t>2) լրաց</w:t>
      </w:r>
      <w:r w:rsidR="00744C05">
        <w:rPr>
          <w:rFonts w:ascii="GHEA Grapalat" w:hAnsi="GHEA Grapalat"/>
          <w:sz w:val="24"/>
          <w:szCs w:val="24"/>
          <w:lang w:val="en-US"/>
        </w:rPr>
        <w:t>նել հետևյալ բովանդակությամբ նոր նախադասություն</w:t>
      </w:r>
      <w:r>
        <w:rPr>
          <w:rFonts w:ascii="GHEA Grapalat" w:hAnsi="GHEA Grapalat"/>
          <w:sz w:val="24"/>
          <w:szCs w:val="24"/>
          <w:lang w:val="en-US"/>
        </w:rPr>
        <w:t>.</w:t>
      </w:r>
    </w:p>
    <w:p w:rsidR="00583F7A" w:rsidRDefault="009E7505" w:rsidP="00A30659">
      <w:pPr>
        <w:spacing w:after="0" w:line="360" w:lineRule="auto"/>
        <w:ind w:firstLine="720"/>
        <w:jc w:val="both"/>
        <w:rPr>
          <w:rFonts w:ascii="GHEA Grapalat" w:hAnsi="GHEA Grapalat"/>
          <w:sz w:val="24"/>
          <w:szCs w:val="24"/>
          <w:lang w:val="en-US"/>
        </w:rPr>
      </w:pPr>
      <w:r>
        <w:rPr>
          <w:rFonts w:ascii="GHEA Grapalat" w:hAnsi="GHEA Grapalat"/>
          <w:sz w:val="24"/>
          <w:szCs w:val="24"/>
          <w:lang w:val="en-US"/>
        </w:rPr>
        <w:t>«</w:t>
      </w:r>
      <w:r w:rsidR="00605DAB">
        <w:rPr>
          <w:rFonts w:ascii="GHEA Grapalat" w:hAnsi="GHEA Grapalat"/>
          <w:sz w:val="24"/>
          <w:szCs w:val="24"/>
          <w:lang w:val="en-US"/>
        </w:rPr>
        <w:t>Եթե հայտարարագ</w:t>
      </w:r>
      <w:r w:rsidR="009C2A2A">
        <w:rPr>
          <w:rFonts w:ascii="GHEA Grapalat" w:hAnsi="GHEA Grapalat"/>
          <w:sz w:val="24"/>
          <w:szCs w:val="24"/>
          <w:lang w:val="en-US"/>
        </w:rPr>
        <w:t>իր ներկայացնելուց հետո</w:t>
      </w:r>
      <w:r w:rsidR="00605DAB">
        <w:rPr>
          <w:rFonts w:ascii="GHEA Grapalat" w:hAnsi="GHEA Grapalat"/>
          <w:sz w:val="24"/>
          <w:szCs w:val="24"/>
          <w:lang w:val="en-US"/>
        </w:rPr>
        <w:t xml:space="preserve"> </w:t>
      </w:r>
      <w:r w:rsidR="009C2A2A">
        <w:rPr>
          <w:rFonts w:ascii="GHEA Grapalat" w:hAnsi="GHEA Grapalat"/>
          <w:sz w:val="24"/>
          <w:szCs w:val="24"/>
          <w:lang w:val="en-US"/>
        </w:rPr>
        <w:t xml:space="preserve">պարտապանի </w:t>
      </w:r>
      <w:r w:rsidR="00605DAB">
        <w:rPr>
          <w:rFonts w:ascii="GHEA Grapalat" w:hAnsi="GHEA Grapalat"/>
          <w:sz w:val="24"/>
          <w:szCs w:val="24"/>
          <w:lang w:val="en-US"/>
        </w:rPr>
        <w:t>գույքի արժեքն անբավարա</w:t>
      </w:r>
      <w:r w:rsidR="005924B4">
        <w:rPr>
          <w:rFonts w:ascii="GHEA Grapalat" w:hAnsi="GHEA Grapalat"/>
          <w:sz w:val="24"/>
          <w:szCs w:val="24"/>
          <w:lang w:val="en-US"/>
        </w:rPr>
        <w:t>ր է կատարողական թերթի պահանջները կատարելու</w:t>
      </w:r>
      <w:r w:rsidR="00605DAB">
        <w:rPr>
          <w:rFonts w:ascii="GHEA Grapalat" w:hAnsi="GHEA Grapalat"/>
          <w:sz w:val="24"/>
          <w:szCs w:val="24"/>
          <w:lang w:val="en-US"/>
        </w:rPr>
        <w:t xml:space="preserve"> համար, ապա պ</w:t>
      </w:r>
      <w:r>
        <w:rPr>
          <w:rFonts w:ascii="GHEA Grapalat" w:hAnsi="GHEA Grapalat"/>
          <w:sz w:val="24"/>
          <w:szCs w:val="24"/>
          <w:lang w:val="en-US"/>
        </w:rPr>
        <w:t>արտապանի կողմից</w:t>
      </w:r>
      <w:r w:rsidR="00D710AD" w:rsidRPr="00D710AD">
        <w:rPr>
          <w:rFonts w:ascii="GHEA Grapalat" w:hAnsi="GHEA Grapalat"/>
          <w:sz w:val="24"/>
          <w:szCs w:val="24"/>
          <w:lang w:val="en-US"/>
        </w:rPr>
        <w:t xml:space="preserve"> սեփականության իրավունքով </w:t>
      </w:r>
      <w:r w:rsidR="009C2A2A">
        <w:rPr>
          <w:rFonts w:ascii="GHEA Grapalat" w:hAnsi="GHEA Grapalat"/>
          <w:sz w:val="24"/>
          <w:szCs w:val="24"/>
          <w:lang w:val="en-US"/>
        </w:rPr>
        <w:t xml:space="preserve">նոր </w:t>
      </w:r>
      <w:r>
        <w:rPr>
          <w:rFonts w:ascii="GHEA Grapalat" w:hAnsi="GHEA Grapalat"/>
          <w:sz w:val="24"/>
          <w:szCs w:val="24"/>
          <w:lang w:val="en-US"/>
        </w:rPr>
        <w:t xml:space="preserve">գույք </w:t>
      </w:r>
      <w:r w:rsidR="00423583">
        <w:rPr>
          <w:rFonts w:ascii="GHEA Grapalat" w:hAnsi="GHEA Grapalat"/>
          <w:sz w:val="24"/>
          <w:szCs w:val="24"/>
          <w:lang w:val="en-US"/>
        </w:rPr>
        <w:t xml:space="preserve">կամ գույքային իրավունք </w:t>
      </w:r>
      <w:r>
        <w:rPr>
          <w:rFonts w:ascii="GHEA Grapalat" w:hAnsi="GHEA Grapalat"/>
          <w:sz w:val="24"/>
          <w:szCs w:val="24"/>
          <w:lang w:val="en-US"/>
        </w:rPr>
        <w:t xml:space="preserve">ձեռք բերելու դեպքում պարտապանը 5 օրվա ընթացքում </w:t>
      </w:r>
      <w:r w:rsidR="00D710AD" w:rsidRPr="00D710AD">
        <w:rPr>
          <w:rFonts w:ascii="GHEA Grapalat" w:hAnsi="GHEA Grapalat"/>
          <w:sz w:val="24"/>
          <w:szCs w:val="24"/>
          <w:lang w:val="en-US"/>
        </w:rPr>
        <w:t xml:space="preserve">հայտարարագիր է </w:t>
      </w:r>
      <w:r w:rsidR="007675DA">
        <w:rPr>
          <w:rFonts w:ascii="GHEA Grapalat" w:hAnsi="GHEA Grapalat"/>
          <w:sz w:val="24"/>
          <w:szCs w:val="24"/>
          <w:lang w:val="en-US"/>
        </w:rPr>
        <w:lastRenderedPageBreak/>
        <w:t xml:space="preserve">ներկայացնում </w:t>
      </w:r>
      <w:r w:rsidR="007858DE">
        <w:rPr>
          <w:rFonts w:ascii="GHEA Grapalat" w:hAnsi="GHEA Grapalat"/>
          <w:sz w:val="24"/>
          <w:szCs w:val="24"/>
          <w:lang w:val="en-US"/>
        </w:rPr>
        <w:t xml:space="preserve">նախորդ հայտարարագիրը ներկայացնելուց հետո </w:t>
      </w:r>
      <w:r w:rsidR="00D710AD" w:rsidRPr="00D710AD">
        <w:rPr>
          <w:rFonts w:ascii="GHEA Grapalat" w:hAnsi="GHEA Grapalat"/>
          <w:sz w:val="24"/>
          <w:szCs w:val="24"/>
          <w:lang w:val="en-US"/>
        </w:rPr>
        <w:t>ս</w:t>
      </w:r>
      <w:r w:rsidR="00423583">
        <w:rPr>
          <w:rFonts w:ascii="GHEA Grapalat" w:hAnsi="GHEA Grapalat"/>
          <w:sz w:val="24"/>
          <w:szCs w:val="24"/>
          <w:lang w:val="en-US"/>
        </w:rPr>
        <w:t>եփականության իրավունքով ձեռք բերված</w:t>
      </w:r>
      <w:r w:rsidR="00D710AD" w:rsidRPr="00D710AD">
        <w:rPr>
          <w:rFonts w:ascii="GHEA Grapalat" w:hAnsi="GHEA Grapalat"/>
          <w:sz w:val="24"/>
          <w:szCs w:val="24"/>
          <w:lang w:val="en-US"/>
        </w:rPr>
        <w:t xml:space="preserve"> գույքի և գույքային իրավունքների կազմի ու քանակի մասին</w:t>
      </w:r>
      <w:r w:rsidR="00FF5F94">
        <w:rPr>
          <w:rFonts w:ascii="GHEA Grapalat" w:hAnsi="GHEA Grapalat"/>
          <w:sz w:val="24"/>
          <w:szCs w:val="24"/>
          <w:lang w:val="en-US"/>
        </w:rPr>
        <w:t>:</w:t>
      </w:r>
      <w:r>
        <w:rPr>
          <w:rFonts w:ascii="GHEA Grapalat" w:hAnsi="GHEA Grapalat"/>
          <w:sz w:val="24"/>
          <w:szCs w:val="24"/>
          <w:lang w:val="en-US"/>
        </w:rPr>
        <w:t>»</w:t>
      </w:r>
      <w:r w:rsidR="002432EA">
        <w:rPr>
          <w:rFonts w:ascii="GHEA Grapalat" w:hAnsi="GHEA Grapalat"/>
          <w:sz w:val="24"/>
          <w:szCs w:val="24"/>
          <w:lang w:val="en-US"/>
        </w:rPr>
        <w:t>:</w:t>
      </w:r>
    </w:p>
    <w:p w:rsidR="00583F7A" w:rsidRDefault="00583F7A" w:rsidP="00A30659">
      <w:pPr>
        <w:spacing w:after="0" w:line="360" w:lineRule="auto"/>
        <w:ind w:firstLine="720"/>
        <w:jc w:val="both"/>
        <w:rPr>
          <w:rFonts w:ascii="GHEA Grapalat" w:hAnsi="GHEA Grapalat"/>
          <w:b/>
          <w:sz w:val="24"/>
          <w:szCs w:val="24"/>
          <w:lang w:val="en-US"/>
        </w:rPr>
      </w:pPr>
    </w:p>
    <w:p w:rsidR="0078719D" w:rsidRPr="00315D20" w:rsidRDefault="00D348B8" w:rsidP="00463B83">
      <w:pPr>
        <w:spacing w:after="0" w:line="360" w:lineRule="auto"/>
        <w:ind w:firstLine="720"/>
        <w:jc w:val="both"/>
        <w:rPr>
          <w:rFonts w:ascii="GHEA Grapalat" w:hAnsi="GHEA Grapalat"/>
          <w:sz w:val="24"/>
          <w:szCs w:val="24"/>
          <w:lang w:val="hy-AM"/>
        </w:rPr>
      </w:pPr>
      <w:r>
        <w:rPr>
          <w:rFonts w:ascii="GHEA Grapalat" w:hAnsi="GHEA Grapalat"/>
          <w:b/>
          <w:sz w:val="24"/>
          <w:szCs w:val="24"/>
          <w:lang w:val="en-US"/>
        </w:rPr>
        <w:t xml:space="preserve">Հոդված </w:t>
      </w:r>
      <w:r w:rsidR="004C7124">
        <w:rPr>
          <w:rFonts w:ascii="GHEA Grapalat" w:hAnsi="GHEA Grapalat"/>
          <w:b/>
          <w:sz w:val="24"/>
          <w:szCs w:val="24"/>
          <w:lang w:val="en-US"/>
        </w:rPr>
        <w:t>4</w:t>
      </w:r>
      <w:r>
        <w:rPr>
          <w:rFonts w:ascii="GHEA Grapalat" w:hAnsi="GHEA Grapalat"/>
          <w:b/>
          <w:sz w:val="24"/>
          <w:szCs w:val="24"/>
          <w:lang w:val="en-US"/>
        </w:rPr>
        <w:t xml:space="preserve">. </w:t>
      </w:r>
      <w:r w:rsidR="00582568">
        <w:rPr>
          <w:rFonts w:ascii="GHEA Grapalat" w:hAnsi="GHEA Grapalat"/>
          <w:sz w:val="24"/>
          <w:szCs w:val="24"/>
          <w:lang w:val="en-US"/>
        </w:rPr>
        <w:t>Օրենքի 34-րդ հոդվածի 1-ին մասում</w:t>
      </w:r>
      <w:r w:rsidR="003A2913">
        <w:rPr>
          <w:rFonts w:ascii="GHEA Grapalat" w:hAnsi="GHEA Grapalat"/>
          <w:sz w:val="24"/>
          <w:szCs w:val="24"/>
          <w:lang w:val="en-US"/>
        </w:rPr>
        <w:t>`</w:t>
      </w:r>
    </w:p>
    <w:p w:rsidR="00740A7A" w:rsidRPr="004C7124" w:rsidRDefault="00DA6E89" w:rsidP="007F7B3B">
      <w:pPr>
        <w:pStyle w:val="ListParagraph"/>
        <w:numPr>
          <w:ilvl w:val="0"/>
          <w:numId w:val="14"/>
        </w:numPr>
        <w:tabs>
          <w:tab w:val="left" w:pos="1080"/>
        </w:tabs>
        <w:spacing w:after="0" w:line="360" w:lineRule="auto"/>
        <w:ind w:left="0" w:firstLine="720"/>
        <w:jc w:val="both"/>
        <w:rPr>
          <w:rFonts w:ascii="GHEA Grapalat" w:hAnsi="GHEA Grapalat"/>
          <w:sz w:val="24"/>
          <w:szCs w:val="24"/>
        </w:rPr>
      </w:pPr>
      <w:r w:rsidRPr="004C7124">
        <w:rPr>
          <w:rFonts w:ascii="GHEA Grapalat" w:hAnsi="GHEA Grapalat"/>
          <w:sz w:val="24"/>
          <w:szCs w:val="24"/>
        </w:rPr>
        <w:t xml:space="preserve"> հանել «ինչպես նաև» բառերը.</w:t>
      </w:r>
    </w:p>
    <w:p w:rsidR="00DA6E89" w:rsidRPr="004C7124" w:rsidRDefault="00D710AD" w:rsidP="004C7124">
      <w:pPr>
        <w:pStyle w:val="ListParagraph"/>
        <w:numPr>
          <w:ilvl w:val="0"/>
          <w:numId w:val="14"/>
        </w:numPr>
        <w:tabs>
          <w:tab w:val="left" w:pos="1170"/>
          <w:tab w:val="left" w:pos="1350"/>
        </w:tabs>
        <w:spacing w:after="0" w:line="360" w:lineRule="auto"/>
        <w:ind w:left="0" w:firstLine="720"/>
        <w:jc w:val="both"/>
        <w:rPr>
          <w:rFonts w:ascii="GHEA Grapalat" w:hAnsi="GHEA Grapalat"/>
          <w:sz w:val="24"/>
          <w:szCs w:val="24"/>
          <w:lang w:val="hy-AM"/>
        </w:rPr>
      </w:pPr>
      <w:r w:rsidRPr="00D710AD">
        <w:rPr>
          <w:rFonts w:ascii="GHEA Grapalat" w:hAnsi="GHEA Grapalat"/>
          <w:sz w:val="24"/>
          <w:szCs w:val="24"/>
          <w:lang w:val="hy-AM"/>
        </w:rPr>
        <w:t>«</w:t>
      </w:r>
      <w:r w:rsidRPr="00D710AD">
        <w:rPr>
          <w:rFonts w:ascii="GHEA Grapalat" w:hAnsi="GHEA Grapalat" w:cs="Sylfaen"/>
          <w:sz w:val="24"/>
          <w:szCs w:val="24"/>
          <w:lang w:val="hy-AM"/>
        </w:rPr>
        <w:t>կասեցման</w:t>
      </w:r>
      <w:r w:rsidRPr="00D710AD">
        <w:rPr>
          <w:rFonts w:ascii="GHEA Grapalat" w:hAnsi="GHEA Grapalat" w:cs="Calibri"/>
          <w:sz w:val="24"/>
          <w:szCs w:val="24"/>
          <w:lang w:val="hy-AM"/>
        </w:rPr>
        <w:t xml:space="preserve">» </w:t>
      </w:r>
      <w:r w:rsidRPr="00D710AD">
        <w:rPr>
          <w:rFonts w:ascii="GHEA Grapalat" w:hAnsi="GHEA Grapalat" w:cs="Sylfaen"/>
          <w:sz w:val="24"/>
          <w:szCs w:val="24"/>
          <w:lang w:val="hy-AM"/>
        </w:rPr>
        <w:t>բառից</w:t>
      </w:r>
      <w:r w:rsidRPr="00D710AD">
        <w:rPr>
          <w:rFonts w:ascii="GHEA Grapalat" w:hAnsi="GHEA Grapalat" w:cs="Calibri"/>
          <w:sz w:val="24"/>
          <w:szCs w:val="24"/>
          <w:lang w:val="hy-AM"/>
        </w:rPr>
        <w:t xml:space="preserve"> </w:t>
      </w:r>
      <w:r w:rsidRPr="00D710AD">
        <w:rPr>
          <w:rFonts w:ascii="GHEA Grapalat" w:hAnsi="GHEA Grapalat" w:cs="Sylfaen"/>
          <w:sz w:val="24"/>
          <w:szCs w:val="24"/>
          <w:lang w:val="hy-AM"/>
        </w:rPr>
        <w:t>հետո</w:t>
      </w:r>
      <w:r w:rsidRPr="00D710AD">
        <w:rPr>
          <w:rFonts w:ascii="GHEA Grapalat" w:hAnsi="GHEA Grapalat" w:cs="Calibri"/>
          <w:sz w:val="24"/>
          <w:szCs w:val="24"/>
          <w:lang w:val="hy-AM"/>
        </w:rPr>
        <w:t xml:space="preserve"> </w:t>
      </w:r>
      <w:r w:rsidRPr="00D710AD">
        <w:rPr>
          <w:rFonts w:ascii="GHEA Grapalat" w:hAnsi="GHEA Grapalat" w:cs="Sylfaen"/>
          <w:sz w:val="24"/>
          <w:szCs w:val="24"/>
          <w:lang w:val="hy-AM"/>
        </w:rPr>
        <w:t>լրացնել</w:t>
      </w:r>
      <w:r w:rsidRPr="00D710AD">
        <w:rPr>
          <w:rFonts w:ascii="GHEA Grapalat" w:hAnsi="GHEA Grapalat" w:cs="Calibri"/>
          <w:sz w:val="24"/>
          <w:szCs w:val="24"/>
          <w:lang w:val="hy-AM"/>
        </w:rPr>
        <w:t xml:space="preserve"> «, </w:t>
      </w:r>
      <w:r w:rsidRPr="00D710AD">
        <w:rPr>
          <w:rFonts w:ascii="GHEA Grapalat" w:hAnsi="GHEA Grapalat" w:cs="Sylfaen"/>
          <w:sz w:val="24"/>
          <w:szCs w:val="24"/>
          <w:lang w:val="hy-AM"/>
        </w:rPr>
        <w:t>ինչպես</w:t>
      </w:r>
      <w:r w:rsidRPr="00D710AD">
        <w:rPr>
          <w:rFonts w:ascii="GHEA Grapalat" w:hAnsi="GHEA Grapalat" w:cs="Calibri"/>
          <w:sz w:val="24"/>
          <w:szCs w:val="24"/>
          <w:lang w:val="hy-AM"/>
        </w:rPr>
        <w:t xml:space="preserve"> </w:t>
      </w:r>
      <w:r w:rsidRPr="00D710AD">
        <w:rPr>
          <w:rFonts w:ascii="GHEA Grapalat" w:hAnsi="GHEA Grapalat" w:cs="Sylfaen"/>
          <w:sz w:val="24"/>
          <w:szCs w:val="24"/>
          <w:lang w:val="hy-AM"/>
        </w:rPr>
        <w:t>նաև</w:t>
      </w:r>
      <w:r w:rsidRPr="00D710AD">
        <w:rPr>
          <w:rFonts w:ascii="GHEA Grapalat" w:hAnsi="GHEA Grapalat" w:cs="Calibri"/>
          <w:sz w:val="24"/>
          <w:szCs w:val="24"/>
          <w:lang w:val="hy-AM"/>
        </w:rPr>
        <w:t xml:space="preserve"> </w:t>
      </w:r>
      <w:r w:rsidRPr="00D710AD">
        <w:rPr>
          <w:rFonts w:ascii="GHEA Grapalat" w:hAnsi="GHEA Grapalat" w:cs="Sylfaen"/>
          <w:sz w:val="24"/>
          <w:szCs w:val="24"/>
          <w:lang w:val="hy-AM"/>
        </w:rPr>
        <w:t>սույն</w:t>
      </w:r>
      <w:r w:rsidRPr="00D710AD">
        <w:rPr>
          <w:rFonts w:ascii="GHEA Grapalat" w:hAnsi="GHEA Grapalat" w:cs="Calibri"/>
          <w:sz w:val="24"/>
          <w:szCs w:val="24"/>
          <w:lang w:val="hy-AM"/>
        </w:rPr>
        <w:t xml:space="preserve"> </w:t>
      </w:r>
      <w:r w:rsidRPr="00D710AD">
        <w:rPr>
          <w:rFonts w:ascii="GHEA Grapalat" w:hAnsi="GHEA Grapalat" w:cs="Sylfaen"/>
          <w:sz w:val="24"/>
          <w:szCs w:val="24"/>
          <w:lang w:val="hy-AM"/>
        </w:rPr>
        <w:t>օրենքի</w:t>
      </w:r>
      <w:r w:rsidRPr="00D710AD">
        <w:rPr>
          <w:rFonts w:ascii="GHEA Grapalat" w:hAnsi="GHEA Grapalat" w:cs="Calibri"/>
          <w:sz w:val="24"/>
          <w:szCs w:val="24"/>
          <w:lang w:val="hy-AM"/>
        </w:rPr>
        <w:t xml:space="preserve"> 43-</w:t>
      </w:r>
      <w:r w:rsidRPr="00D710AD">
        <w:rPr>
          <w:rFonts w:ascii="GHEA Grapalat" w:hAnsi="GHEA Grapalat" w:cs="Sylfaen"/>
          <w:sz w:val="24"/>
          <w:szCs w:val="24"/>
          <w:lang w:val="hy-AM"/>
        </w:rPr>
        <w:t>րդ</w:t>
      </w:r>
      <w:r w:rsidRPr="00D710AD">
        <w:rPr>
          <w:rFonts w:ascii="GHEA Grapalat" w:hAnsi="GHEA Grapalat" w:cs="Calibri"/>
          <w:sz w:val="24"/>
          <w:szCs w:val="24"/>
          <w:lang w:val="hy-AM"/>
        </w:rPr>
        <w:t xml:space="preserve"> </w:t>
      </w:r>
      <w:r w:rsidRPr="00D710AD">
        <w:rPr>
          <w:rFonts w:ascii="GHEA Grapalat" w:hAnsi="GHEA Grapalat" w:cs="Sylfaen"/>
          <w:sz w:val="24"/>
          <w:szCs w:val="24"/>
          <w:lang w:val="hy-AM"/>
        </w:rPr>
        <w:t>հոդվածի</w:t>
      </w:r>
      <w:r w:rsidRPr="00D710AD">
        <w:rPr>
          <w:rFonts w:ascii="GHEA Grapalat" w:hAnsi="GHEA Grapalat" w:cs="Calibri"/>
          <w:sz w:val="24"/>
          <w:szCs w:val="24"/>
          <w:lang w:val="hy-AM"/>
        </w:rPr>
        <w:t xml:space="preserve"> 9-11-</w:t>
      </w:r>
      <w:r w:rsidRPr="00D710AD">
        <w:rPr>
          <w:rFonts w:ascii="GHEA Grapalat" w:hAnsi="GHEA Grapalat" w:cs="Sylfaen"/>
          <w:sz w:val="24"/>
          <w:szCs w:val="24"/>
          <w:lang w:val="hy-AM"/>
        </w:rPr>
        <w:t>րդ</w:t>
      </w:r>
      <w:r w:rsidRPr="00D710AD">
        <w:rPr>
          <w:rFonts w:ascii="GHEA Grapalat" w:hAnsi="GHEA Grapalat" w:cs="Calibri"/>
          <w:sz w:val="24"/>
          <w:szCs w:val="24"/>
          <w:lang w:val="hy-AM"/>
        </w:rPr>
        <w:t xml:space="preserve"> </w:t>
      </w:r>
      <w:r w:rsidRPr="00D710AD">
        <w:rPr>
          <w:rFonts w:ascii="GHEA Grapalat" w:hAnsi="GHEA Grapalat" w:cs="Sylfaen"/>
          <w:sz w:val="24"/>
          <w:szCs w:val="24"/>
          <w:lang w:val="hy-AM"/>
        </w:rPr>
        <w:t>մասերով</w:t>
      </w:r>
      <w:r w:rsidRPr="00D710AD">
        <w:rPr>
          <w:rFonts w:ascii="GHEA Grapalat" w:hAnsi="GHEA Grapalat" w:cs="Calibri"/>
          <w:sz w:val="24"/>
          <w:szCs w:val="24"/>
          <w:lang w:val="hy-AM"/>
        </w:rPr>
        <w:t xml:space="preserve"> </w:t>
      </w:r>
      <w:r w:rsidRPr="00D710AD">
        <w:rPr>
          <w:rFonts w:ascii="GHEA Grapalat" w:hAnsi="GHEA Grapalat" w:cs="Sylfaen"/>
          <w:sz w:val="24"/>
          <w:szCs w:val="24"/>
          <w:lang w:val="hy-AM"/>
        </w:rPr>
        <w:t>նախատեսված</w:t>
      </w:r>
      <w:r w:rsidRPr="00D710AD">
        <w:rPr>
          <w:rFonts w:ascii="GHEA Grapalat" w:hAnsi="GHEA Grapalat" w:cs="Calibri"/>
          <w:sz w:val="24"/>
          <w:szCs w:val="24"/>
          <w:lang w:val="hy-AM"/>
        </w:rPr>
        <w:t xml:space="preserve"> </w:t>
      </w:r>
      <w:r w:rsidRPr="00D710AD">
        <w:rPr>
          <w:rFonts w:ascii="GHEA Grapalat" w:hAnsi="GHEA Grapalat" w:cs="Sylfaen"/>
          <w:sz w:val="24"/>
          <w:szCs w:val="24"/>
          <w:lang w:val="hy-AM"/>
        </w:rPr>
        <w:t>գործողությունների</w:t>
      </w:r>
      <w:r w:rsidRPr="00D710AD">
        <w:rPr>
          <w:rFonts w:ascii="GHEA Grapalat" w:hAnsi="GHEA Grapalat" w:cs="Calibri"/>
          <w:sz w:val="24"/>
          <w:szCs w:val="24"/>
          <w:lang w:val="hy-AM"/>
        </w:rPr>
        <w:t xml:space="preserve"> </w:t>
      </w:r>
      <w:r w:rsidRPr="00D710AD">
        <w:rPr>
          <w:rFonts w:ascii="GHEA Grapalat" w:hAnsi="GHEA Grapalat" w:cs="Sylfaen"/>
          <w:sz w:val="24"/>
          <w:szCs w:val="24"/>
          <w:lang w:val="hy-AM"/>
        </w:rPr>
        <w:t>կատարման</w:t>
      </w:r>
      <w:r w:rsidRPr="00D710AD">
        <w:rPr>
          <w:rFonts w:ascii="GHEA Grapalat" w:hAnsi="GHEA Grapalat" w:cs="Calibri"/>
          <w:sz w:val="24"/>
          <w:szCs w:val="24"/>
          <w:lang w:val="hy-AM"/>
        </w:rPr>
        <w:t xml:space="preserve">» </w:t>
      </w:r>
      <w:r w:rsidRPr="00D710AD">
        <w:rPr>
          <w:rFonts w:ascii="GHEA Grapalat" w:hAnsi="GHEA Grapalat" w:cs="Sylfaen"/>
          <w:sz w:val="24"/>
          <w:szCs w:val="24"/>
          <w:lang w:val="hy-AM"/>
        </w:rPr>
        <w:t>բառերը</w:t>
      </w:r>
      <w:r w:rsidRPr="00D710AD">
        <w:rPr>
          <w:rFonts w:ascii="GHEA Grapalat" w:hAnsi="GHEA Grapalat" w:cs="Calibri"/>
          <w:sz w:val="24"/>
          <w:szCs w:val="24"/>
          <w:lang w:val="hy-AM"/>
        </w:rPr>
        <w:t>:</w:t>
      </w:r>
    </w:p>
    <w:p w:rsidR="005B5DAD" w:rsidRPr="00315D20" w:rsidRDefault="005B5DAD" w:rsidP="00463B83">
      <w:pPr>
        <w:spacing w:after="0" w:line="360" w:lineRule="auto"/>
        <w:ind w:firstLine="720"/>
        <w:jc w:val="both"/>
        <w:rPr>
          <w:rFonts w:ascii="GHEA Grapalat" w:hAnsi="GHEA Grapalat"/>
          <w:b/>
          <w:sz w:val="24"/>
          <w:szCs w:val="24"/>
          <w:lang w:val="hy-AM"/>
        </w:rPr>
      </w:pPr>
    </w:p>
    <w:p w:rsidR="00486D80" w:rsidRDefault="001320C6" w:rsidP="00486D80">
      <w:pPr>
        <w:spacing w:after="0" w:line="360" w:lineRule="auto"/>
        <w:ind w:firstLine="720"/>
        <w:jc w:val="both"/>
        <w:rPr>
          <w:rFonts w:ascii="GHEA Grapalat" w:hAnsi="GHEA Grapalat"/>
          <w:sz w:val="24"/>
          <w:szCs w:val="24"/>
          <w:lang w:val="hy-AM"/>
        </w:rPr>
      </w:pPr>
      <w:r w:rsidRPr="001320C6">
        <w:rPr>
          <w:rFonts w:ascii="GHEA Grapalat" w:hAnsi="GHEA Grapalat"/>
          <w:b/>
          <w:sz w:val="24"/>
          <w:szCs w:val="24"/>
          <w:lang w:val="hy-AM"/>
        </w:rPr>
        <w:t xml:space="preserve">Հոդված </w:t>
      </w:r>
      <w:r w:rsidR="005F6841" w:rsidRPr="007F3440">
        <w:rPr>
          <w:rFonts w:ascii="GHEA Grapalat" w:hAnsi="GHEA Grapalat"/>
          <w:b/>
          <w:sz w:val="24"/>
          <w:szCs w:val="24"/>
          <w:lang w:val="hy-AM"/>
        </w:rPr>
        <w:t>5</w:t>
      </w:r>
      <w:r w:rsidRPr="001320C6">
        <w:rPr>
          <w:rFonts w:ascii="GHEA Grapalat" w:hAnsi="GHEA Grapalat"/>
          <w:sz w:val="24"/>
          <w:szCs w:val="24"/>
          <w:lang w:val="hy-AM"/>
        </w:rPr>
        <w:t>. Օրենքի 37-րդ հոդված</w:t>
      </w:r>
      <w:r w:rsidR="00486D80">
        <w:rPr>
          <w:rFonts w:ascii="GHEA Grapalat" w:hAnsi="GHEA Grapalat"/>
          <w:sz w:val="24"/>
          <w:szCs w:val="24"/>
          <w:lang w:val="hy-AM"/>
        </w:rPr>
        <w:t xml:space="preserve">ի </w:t>
      </w:r>
      <w:r w:rsidR="00486D80" w:rsidRPr="00302600">
        <w:rPr>
          <w:rFonts w:ascii="GHEA Grapalat" w:hAnsi="GHEA Grapalat"/>
          <w:sz w:val="24"/>
          <w:szCs w:val="24"/>
          <w:lang w:val="hy-AM"/>
        </w:rPr>
        <w:t>2-րդ կետում «անգործունակ» բառից հետո լրացնել «և չունի</w:t>
      </w:r>
      <w:r w:rsidR="00486D80">
        <w:rPr>
          <w:rFonts w:ascii="GHEA Grapalat" w:hAnsi="GHEA Grapalat"/>
          <w:sz w:val="24"/>
          <w:szCs w:val="24"/>
          <w:lang w:val="hy-AM"/>
        </w:rPr>
        <w:t xml:space="preserve"> օրինական ներկայացուցիչ» բառերը:</w:t>
      </w:r>
    </w:p>
    <w:p w:rsidR="00DF4098" w:rsidRPr="00486D80" w:rsidRDefault="00DF4098" w:rsidP="00486D80">
      <w:pPr>
        <w:spacing w:after="0" w:line="360" w:lineRule="auto"/>
        <w:ind w:firstLine="720"/>
        <w:jc w:val="both"/>
        <w:rPr>
          <w:rFonts w:ascii="GHEA Grapalat" w:hAnsi="GHEA Grapalat"/>
          <w:sz w:val="24"/>
          <w:szCs w:val="24"/>
          <w:lang w:val="hy-AM"/>
        </w:rPr>
      </w:pPr>
    </w:p>
    <w:p w:rsidR="00DF4098" w:rsidRPr="00486D80" w:rsidRDefault="00DF4098">
      <w:pPr>
        <w:pStyle w:val="ListParagraph"/>
        <w:tabs>
          <w:tab w:val="left" w:pos="990"/>
        </w:tabs>
        <w:spacing w:after="0" w:line="360" w:lineRule="auto"/>
        <w:ind w:left="0" w:firstLine="720"/>
        <w:jc w:val="both"/>
        <w:rPr>
          <w:rFonts w:ascii="GHEA Grapalat" w:hAnsi="GHEA Grapalat"/>
          <w:sz w:val="24"/>
          <w:szCs w:val="24"/>
          <w:lang w:val="hy-AM"/>
        </w:rPr>
      </w:pPr>
    </w:p>
    <w:p w:rsidR="00DE76F8" w:rsidRDefault="00B34B4C" w:rsidP="00463B83">
      <w:pPr>
        <w:spacing w:after="0" w:line="360" w:lineRule="auto"/>
        <w:ind w:firstLine="720"/>
        <w:jc w:val="both"/>
        <w:rPr>
          <w:rFonts w:ascii="GHEA Grapalat" w:hAnsi="GHEA Grapalat"/>
          <w:sz w:val="24"/>
          <w:szCs w:val="24"/>
          <w:lang w:val="en-US"/>
        </w:rPr>
      </w:pPr>
      <w:r w:rsidRPr="00B34B4C">
        <w:rPr>
          <w:rFonts w:ascii="GHEA Grapalat" w:hAnsi="GHEA Grapalat"/>
          <w:b/>
          <w:sz w:val="24"/>
          <w:szCs w:val="24"/>
          <w:lang w:val="en-US"/>
        </w:rPr>
        <w:t xml:space="preserve">Հոդված </w:t>
      </w:r>
      <w:r w:rsidR="005F6841">
        <w:rPr>
          <w:rFonts w:ascii="GHEA Grapalat" w:hAnsi="GHEA Grapalat"/>
          <w:b/>
          <w:sz w:val="24"/>
          <w:szCs w:val="24"/>
          <w:lang w:val="en-US"/>
        </w:rPr>
        <w:t>6</w:t>
      </w:r>
      <w:r w:rsidRPr="00B34B4C">
        <w:rPr>
          <w:rFonts w:ascii="GHEA Grapalat" w:hAnsi="GHEA Grapalat"/>
          <w:b/>
          <w:sz w:val="24"/>
          <w:szCs w:val="24"/>
          <w:lang w:val="en-US"/>
        </w:rPr>
        <w:t>.</w:t>
      </w:r>
      <w:r w:rsidR="00F8228F">
        <w:rPr>
          <w:rFonts w:ascii="GHEA Grapalat" w:hAnsi="GHEA Grapalat"/>
          <w:sz w:val="24"/>
          <w:szCs w:val="24"/>
          <w:lang w:val="en-US"/>
        </w:rPr>
        <w:t xml:space="preserve"> </w:t>
      </w:r>
      <w:r w:rsidR="00DE76F8">
        <w:rPr>
          <w:rFonts w:ascii="GHEA Grapalat" w:hAnsi="GHEA Grapalat"/>
          <w:sz w:val="24"/>
          <w:szCs w:val="24"/>
          <w:lang w:val="en-US"/>
        </w:rPr>
        <w:t>Օրենքի 40-րդ հոդվածում</w:t>
      </w:r>
      <w:r w:rsidR="003A2913">
        <w:rPr>
          <w:rFonts w:ascii="GHEA Grapalat" w:hAnsi="GHEA Grapalat"/>
          <w:sz w:val="24"/>
          <w:szCs w:val="24"/>
          <w:lang w:val="en-US"/>
        </w:rPr>
        <w:t>`</w:t>
      </w:r>
    </w:p>
    <w:p w:rsidR="00463B83" w:rsidRDefault="00463B83" w:rsidP="00DE76F8">
      <w:pPr>
        <w:pStyle w:val="ListParagraph"/>
        <w:numPr>
          <w:ilvl w:val="0"/>
          <w:numId w:val="12"/>
        </w:numPr>
        <w:tabs>
          <w:tab w:val="left" w:pos="990"/>
        </w:tabs>
        <w:spacing w:after="0" w:line="360" w:lineRule="auto"/>
        <w:ind w:left="-90" w:firstLine="810"/>
        <w:jc w:val="both"/>
        <w:rPr>
          <w:rFonts w:ascii="GHEA Grapalat" w:hAnsi="GHEA Grapalat"/>
          <w:sz w:val="24"/>
          <w:szCs w:val="24"/>
        </w:rPr>
      </w:pPr>
      <w:r w:rsidRPr="00DE76F8">
        <w:rPr>
          <w:rFonts w:ascii="GHEA Grapalat" w:hAnsi="GHEA Grapalat"/>
          <w:sz w:val="24"/>
          <w:szCs w:val="24"/>
        </w:rPr>
        <w:t xml:space="preserve">1-ին </w:t>
      </w:r>
      <w:r w:rsidR="000F0923" w:rsidRPr="00DE76F8">
        <w:rPr>
          <w:rFonts w:ascii="GHEA Grapalat" w:hAnsi="GHEA Grapalat"/>
          <w:sz w:val="24"/>
          <w:szCs w:val="24"/>
        </w:rPr>
        <w:t>մաս</w:t>
      </w:r>
      <w:r w:rsidR="000F0923">
        <w:rPr>
          <w:rFonts w:ascii="GHEA Grapalat" w:hAnsi="GHEA Grapalat"/>
          <w:sz w:val="24"/>
          <w:szCs w:val="24"/>
        </w:rPr>
        <w:t xml:space="preserve">ից </w:t>
      </w:r>
      <w:r w:rsidR="0076213C">
        <w:rPr>
          <w:rFonts w:ascii="GHEA Grapalat" w:hAnsi="GHEA Grapalat"/>
          <w:sz w:val="24"/>
          <w:szCs w:val="24"/>
        </w:rPr>
        <w:t>հանել «և (կամ) նրա» բառերը.</w:t>
      </w:r>
      <w:r w:rsidRPr="00DE76F8">
        <w:rPr>
          <w:rFonts w:ascii="GHEA Grapalat" w:hAnsi="GHEA Grapalat"/>
          <w:sz w:val="24"/>
          <w:szCs w:val="24"/>
        </w:rPr>
        <w:t xml:space="preserve"> </w:t>
      </w:r>
    </w:p>
    <w:p w:rsidR="0076213C" w:rsidRPr="00DE76F8" w:rsidRDefault="0076213C" w:rsidP="00DE76F8">
      <w:pPr>
        <w:pStyle w:val="ListParagraph"/>
        <w:numPr>
          <w:ilvl w:val="0"/>
          <w:numId w:val="12"/>
        </w:numPr>
        <w:tabs>
          <w:tab w:val="left" w:pos="990"/>
        </w:tabs>
        <w:spacing w:after="0" w:line="360" w:lineRule="auto"/>
        <w:ind w:left="-90" w:firstLine="810"/>
        <w:jc w:val="both"/>
        <w:rPr>
          <w:rFonts w:ascii="GHEA Grapalat" w:hAnsi="GHEA Grapalat"/>
          <w:sz w:val="24"/>
          <w:szCs w:val="24"/>
        </w:rPr>
      </w:pPr>
      <w:r>
        <w:rPr>
          <w:rFonts w:ascii="GHEA Grapalat" w:hAnsi="GHEA Grapalat"/>
          <w:sz w:val="24"/>
          <w:szCs w:val="24"/>
        </w:rPr>
        <w:t>4-րդ մասում «Պարտապան ֆիզիկական անձի» բառերը փոխարինել «Պարտապանի» բառով:</w:t>
      </w:r>
    </w:p>
    <w:p w:rsidR="00463B83" w:rsidRPr="00463B83" w:rsidRDefault="00463B83" w:rsidP="00463B83">
      <w:pPr>
        <w:spacing w:after="0" w:line="360" w:lineRule="auto"/>
        <w:ind w:firstLine="720"/>
        <w:jc w:val="both"/>
        <w:rPr>
          <w:rFonts w:ascii="GHEA Grapalat" w:hAnsi="GHEA Grapalat"/>
          <w:sz w:val="24"/>
          <w:szCs w:val="24"/>
          <w:lang w:val="en-US"/>
        </w:rPr>
      </w:pPr>
    </w:p>
    <w:p w:rsidR="005D493A" w:rsidRPr="000E406A" w:rsidRDefault="00772CC6" w:rsidP="000E406A">
      <w:pPr>
        <w:spacing w:after="0" w:line="360" w:lineRule="auto"/>
        <w:ind w:firstLine="720"/>
        <w:jc w:val="both"/>
        <w:rPr>
          <w:rFonts w:ascii="GHEA Grapalat" w:hAnsi="GHEA Grapalat"/>
          <w:sz w:val="24"/>
          <w:szCs w:val="24"/>
          <w:lang w:val="en-US"/>
        </w:rPr>
      </w:pPr>
      <w:r>
        <w:rPr>
          <w:rFonts w:ascii="GHEA Grapalat" w:hAnsi="GHEA Grapalat"/>
          <w:b/>
          <w:sz w:val="24"/>
          <w:szCs w:val="24"/>
          <w:lang w:val="en-US"/>
        </w:rPr>
        <w:t xml:space="preserve">Հոդված </w:t>
      </w:r>
      <w:r w:rsidR="005F6841">
        <w:rPr>
          <w:rFonts w:ascii="GHEA Grapalat" w:hAnsi="GHEA Grapalat"/>
          <w:b/>
          <w:sz w:val="24"/>
          <w:szCs w:val="24"/>
          <w:lang w:val="en-US"/>
        </w:rPr>
        <w:t>7</w:t>
      </w:r>
      <w:r w:rsidRPr="003148D4">
        <w:rPr>
          <w:rFonts w:ascii="GHEA Grapalat" w:hAnsi="GHEA Grapalat"/>
          <w:sz w:val="24"/>
          <w:szCs w:val="24"/>
          <w:lang w:val="en-US"/>
        </w:rPr>
        <w:t>.</w:t>
      </w:r>
      <w:r w:rsidR="003148D4" w:rsidRPr="003148D4">
        <w:rPr>
          <w:rFonts w:ascii="GHEA Grapalat" w:hAnsi="GHEA Grapalat"/>
          <w:sz w:val="24"/>
          <w:szCs w:val="24"/>
          <w:lang w:val="en-US"/>
        </w:rPr>
        <w:t xml:space="preserve"> </w:t>
      </w:r>
      <w:r w:rsidR="00185F8B">
        <w:rPr>
          <w:rFonts w:ascii="GHEA Grapalat" w:hAnsi="GHEA Grapalat"/>
          <w:sz w:val="24"/>
          <w:szCs w:val="24"/>
          <w:lang w:val="en-US"/>
        </w:rPr>
        <w:t>Օրենքի 41-րդ հոդված</w:t>
      </w:r>
      <w:r w:rsidR="000E406A">
        <w:rPr>
          <w:rFonts w:ascii="GHEA Grapalat" w:hAnsi="GHEA Grapalat"/>
          <w:sz w:val="24"/>
          <w:szCs w:val="24"/>
          <w:lang w:val="en-US"/>
        </w:rPr>
        <w:t>ի 1-ին մասի</w:t>
      </w:r>
      <w:r w:rsidR="005D493A" w:rsidRPr="00F53952">
        <w:rPr>
          <w:rFonts w:ascii="GHEA Grapalat" w:hAnsi="GHEA Grapalat"/>
          <w:sz w:val="24"/>
          <w:szCs w:val="24"/>
          <w:lang w:val="en-US"/>
        </w:rPr>
        <w:t xml:space="preserve"> 2.1-</w:t>
      </w:r>
      <w:r w:rsidR="005D493A" w:rsidRPr="000E406A">
        <w:rPr>
          <w:rFonts w:ascii="GHEA Grapalat" w:hAnsi="GHEA Grapalat"/>
          <w:sz w:val="24"/>
          <w:szCs w:val="24"/>
        </w:rPr>
        <w:t>րդ</w:t>
      </w:r>
      <w:r w:rsidR="005D493A" w:rsidRPr="00F53952">
        <w:rPr>
          <w:rFonts w:ascii="GHEA Grapalat" w:hAnsi="GHEA Grapalat"/>
          <w:sz w:val="24"/>
          <w:szCs w:val="24"/>
          <w:lang w:val="en-US"/>
        </w:rPr>
        <w:t xml:space="preserve"> </w:t>
      </w:r>
      <w:r w:rsidR="005D493A" w:rsidRPr="000E406A">
        <w:rPr>
          <w:rFonts w:ascii="GHEA Grapalat" w:hAnsi="GHEA Grapalat"/>
          <w:sz w:val="24"/>
          <w:szCs w:val="24"/>
        </w:rPr>
        <w:t>կետում</w:t>
      </w:r>
      <w:r w:rsidR="005D493A" w:rsidRPr="00F53952">
        <w:rPr>
          <w:rFonts w:ascii="GHEA Grapalat" w:hAnsi="GHEA Grapalat"/>
          <w:sz w:val="24"/>
          <w:szCs w:val="24"/>
          <w:lang w:val="en-US"/>
        </w:rPr>
        <w:t xml:space="preserve"> «</w:t>
      </w:r>
      <w:r w:rsidR="005D493A" w:rsidRPr="000E406A">
        <w:rPr>
          <w:rFonts w:ascii="GHEA Grapalat" w:hAnsi="GHEA Grapalat"/>
          <w:sz w:val="24"/>
          <w:szCs w:val="24"/>
        </w:rPr>
        <w:t>անհնարին</w:t>
      </w:r>
      <w:r w:rsidR="005D493A" w:rsidRPr="00F53952">
        <w:rPr>
          <w:rFonts w:ascii="GHEA Grapalat" w:hAnsi="GHEA Grapalat"/>
          <w:sz w:val="24"/>
          <w:szCs w:val="24"/>
          <w:lang w:val="en-US"/>
        </w:rPr>
        <w:t xml:space="preserve"> </w:t>
      </w:r>
      <w:r w:rsidR="005D493A" w:rsidRPr="000E406A">
        <w:rPr>
          <w:rFonts w:ascii="GHEA Grapalat" w:hAnsi="GHEA Grapalat"/>
          <w:sz w:val="24"/>
          <w:szCs w:val="24"/>
        </w:rPr>
        <w:t>է</w:t>
      </w:r>
      <w:r w:rsidR="005D493A" w:rsidRPr="00F53952">
        <w:rPr>
          <w:rFonts w:ascii="GHEA Grapalat" w:hAnsi="GHEA Grapalat"/>
          <w:sz w:val="24"/>
          <w:szCs w:val="24"/>
          <w:lang w:val="en-US"/>
        </w:rPr>
        <w:t xml:space="preserve"> </w:t>
      </w:r>
      <w:r w:rsidR="005D493A" w:rsidRPr="000E406A">
        <w:rPr>
          <w:rFonts w:ascii="GHEA Grapalat" w:hAnsi="GHEA Grapalat"/>
          <w:sz w:val="24"/>
          <w:szCs w:val="24"/>
        </w:rPr>
        <w:t>պարզել</w:t>
      </w:r>
      <w:r w:rsidR="005D493A" w:rsidRPr="00F53952">
        <w:rPr>
          <w:rFonts w:ascii="GHEA Grapalat" w:hAnsi="GHEA Grapalat"/>
          <w:sz w:val="24"/>
          <w:szCs w:val="24"/>
          <w:lang w:val="en-US"/>
        </w:rPr>
        <w:t xml:space="preserve">» </w:t>
      </w:r>
      <w:r w:rsidR="005D493A" w:rsidRPr="000E406A">
        <w:rPr>
          <w:rFonts w:ascii="GHEA Grapalat" w:hAnsi="GHEA Grapalat"/>
          <w:sz w:val="24"/>
          <w:szCs w:val="24"/>
        </w:rPr>
        <w:t>բառերից</w:t>
      </w:r>
      <w:r w:rsidR="005D493A" w:rsidRPr="00F53952">
        <w:rPr>
          <w:rFonts w:ascii="GHEA Grapalat" w:hAnsi="GHEA Grapalat"/>
          <w:sz w:val="24"/>
          <w:szCs w:val="24"/>
          <w:lang w:val="en-US"/>
        </w:rPr>
        <w:t xml:space="preserve"> </w:t>
      </w:r>
      <w:r w:rsidR="005D493A" w:rsidRPr="000E406A">
        <w:rPr>
          <w:rFonts w:ascii="GHEA Grapalat" w:hAnsi="GHEA Grapalat"/>
          <w:sz w:val="24"/>
          <w:szCs w:val="24"/>
        </w:rPr>
        <w:t>հետո</w:t>
      </w:r>
      <w:r w:rsidR="005D493A" w:rsidRPr="00F53952">
        <w:rPr>
          <w:rFonts w:ascii="GHEA Grapalat" w:hAnsi="GHEA Grapalat"/>
          <w:sz w:val="24"/>
          <w:szCs w:val="24"/>
          <w:lang w:val="en-US"/>
        </w:rPr>
        <w:t xml:space="preserve"> </w:t>
      </w:r>
      <w:r w:rsidR="005D493A" w:rsidRPr="000E406A">
        <w:rPr>
          <w:rFonts w:ascii="GHEA Grapalat" w:hAnsi="GHEA Grapalat"/>
          <w:sz w:val="24"/>
          <w:szCs w:val="24"/>
        </w:rPr>
        <w:t>լրացնել</w:t>
      </w:r>
      <w:r w:rsidR="005D493A" w:rsidRPr="00F53952">
        <w:rPr>
          <w:rFonts w:ascii="GHEA Grapalat" w:hAnsi="GHEA Grapalat"/>
          <w:sz w:val="24"/>
          <w:szCs w:val="24"/>
          <w:lang w:val="en-US"/>
        </w:rPr>
        <w:t xml:space="preserve"> «</w:t>
      </w:r>
      <w:r w:rsidR="005D493A" w:rsidRPr="000E406A">
        <w:rPr>
          <w:rFonts w:ascii="GHEA Grapalat" w:hAnsi="GHEA Grapalat"/>
          <w:sz w:val="24"/>
          <w:szCs w:val="24"/>
        </w:rPr>
        <w:t>կատարողական</w:t>
      </w:r>
      <w:r w:rsidR="005D493A" w:rsidRPr="00F53952">
        <w:rPr>
          <w:rFonts w:ascii="GHEA Grapalat" w:hAnsi="GHEA Grapalat"/>
          <w:sz w:val="24"/>
          <w:szCs w:val="24"/>
          <w:lang w:val="en-US"/>
        </w:rPr>
        <w:t xml:space="preserve"> </w:t>
      </w:r>
      <w:r w:rsidR="005D493A" w:rsidRPr="000E406A">
        <w:rPr>
          <w:rFonts w:ascii="GHEA Grapalat" w:hAnsi="GHEA Grapalat"/>
          <w:sz w:val="24"/>
          <w:szCs w:val="24"/>
        </w:rPr>
        <w:t>թերթով</w:t>
      </w:r>
      <w:r w:rsidR="005D493A" w:rsidRPr="00F53952">
        <w:rPr>
          <w:rFonts w:ascii="GHEA Grapalat" w:hAnsi="GHEA Grapalat"/>
          <w:sz w:val="24"/>
          <w:szCs w:val="24"/>
          <w:lang w:val="en-US"/>
        </w:rPr>
        <w:t xml:space="preserve"> </w:t>
      </w:r>
      <w:r w:rsidR="005D493A" w:rsidRPr="000E406A">
        <w:rPr>
          <w:rFonts w:ascii="GHEA Grapalat" w:hAnsi="GHEA Grapalat"/>
          <w:sz w:val="24"/>
          <w:szCs w:val="24"/>
        </w:rPr>
        <w:t>նախատեսված</w:t>
      </w:r>
      <w:r w:rsidR="00D22F17">
        <w:rPr>
          <w:rFonts w:ascii="GHEA Grapalat" w:hAnsi="GHEA Grapalat"/>
          <w:sz w:val="24"/>
          <w:szCs w:val="24"/>
          <w:lang w:val="en-US"/>
        </w:rPr>
        <w:t xml:space="preserve"> պահանջի կատարման համար անհրաժեշտ</w:t>
      </w:r>
      <w:r w:rsidR="005D493A" w:rsidRPr="00F53952">
        <w:rPr>
          <w:rFonts w:ascii="GHEA Grapalat" w:hAnsi="GHEA Grapalat"/>
          <w:sz w:val="24"/>
          <w:szCs w:val="24"/>
          <w:lang w:val="en-US"/>
        </w:rPr>
        <w:t xml:space="preserve">» </w:t>
      </w:r>
      <w:r w:rsidR="005D493A" w:rsidRPr="000E406A">
        <w:rPr>
          <w:rFonts w:ascii="GHEA Grapalat" w:hAnsi="GHEA Grapalat"/>
          <w:sz w:val="24"/>
          <w:szCs w:val="24"/>
        </w:rPr>
        <w:t>բառերը</w:t>
      </w:r>
      <w:r w:rsidR="000F0923">
        <w:rPr>
          <w:rFonts w:ascii="GHEA Grapalat" w:hAnsi="GHEA Grapalat"/>
          <w:sz w:val="24"/>
          <w:szCs w:val="24"/>
          <w:lang w:val="en-US"/>
        </w:rPr>
        <w:t>:</w:t>
      </w:r>
    </w:p>
    <w:p w:rsidR="005D493A" w:rsidRDefault="005D493A" w:rsidP="00463B83">
      <w:pPr>
        <w:spacing w:after="0" w:line="360" w:lineRule="auto"/>
        <w:ind w:firstLine="720"/>
        <w:jc w:val="both"/>
        <w:rPr>
          <w:rFonts w:ascii="GHEA Grapalat" w:hAnsi="GHEA Grapalat"/>
          <w:sz w:val="24"/>
          <w:szCs w:val="24"/>
          <w:lang w:val="en-US"/>
        </w:rPr>
      </w:pPr>
    </w:p>
    <w:p w:rsidR="00CE2B6F" w:rsidRDefault="005D493A" w:rsidP="00463B83">
      <w:pPr>
        <w:spacing w:after="0" w:line="360" w:lineRule="auto"/>
        <w:ind w:firstLine="720"/>
        <w:jc w:val="both"/>
        <w:rPr>
          <w:rFonts w:ascii="GHEA Grapalat" w:hAnsi="GHEA Grapalat"/>
          <w:sz w:val="24"/>
          <w:szCs w:val="24"/>
          <w:lang w:val="en-US"/>
        </w:rPr>
      </w:pPr>
      <w:r w:rsidRPr="005D493A">
        <w:rPr>
          <w:rFonts w:ascii="GHEA Grapalat" w:hAnsi="GHEA Grapalat"/>
          <w:b/>
          <w:sz w:val="24"/>
          <w:szCs w:val="24"/>
          <w:lang w:val="en-US"/>
        </w:rPr>
        <w:t xml:space="preserve">Հոդված </w:t>
      </w:r>
      <w:r w:rsidR="005F6841">
        <w:rPr>
          <w:rFonts w:ascii="GHEA Grapalat" w:hAnsi="GHEA Grapalat"/>
          <w:b/>
          <w:sz w:val="24"/>
          <w:szCs w:val="24"/>
          <w:lang w:val="en-US"/>
        </w:rPr>
        <w:t>8</w:t>
      </w:r>
      <w:r>
        <w:rPr>
          <w:rFonts w:ascii="GHEA Grapalat" w:hAnsi="GHEA Grapalat"/>
          <w:sz w:val="24"/>
          <w:szCs w:val="24"/>
          <w:lang w:val="en-US"/>
        </w:rPr>
        <w:t xml:space="preserve">. </w:t>
      </w:r>
      <w:r w:rsidR="003148D4" w:rsidRPr="003148D4">
        <w:rPr>
          <w:rFonts w:ascii="GHEA Grapalat" w:hAnsi="GHEA Grapalat"/>
          <w:sz w:val="24"/>
          <w:szCs w:val="24"/>
          <w:lang w:val="en-US"/>
        </w:rPr>
        <w:t>Օրենքի 42-րդ հոդվածում</w:t>
      </w:r>
      <w:r w:rsidR="003A2913">
        <w:rPr>
          <w:rFonts w:ascii="GHEA Grapalat" w:hAnsi="GHEA Grapalat"/>
          <w:sz w:val="24"/>
          <w:szCs w:val="24"/>
          <w:lang w:val="en-US"/>
        </w:rPr>
        <w:t>`</w:t>
      </w:r>
    </w:p>
    <w:p w:rsidR="00CE2B6F" w:rsidRDefault="00CE2B6F" w:rsidP="003A5284">
      <w:pPr>
        <w:pStyle w:val="ListParagraph"/>
        <w:numPr>
          <w:ilvl w:val="0"/>
          <w:numId w:val="15"/>
        </w:numPr>
        <w:tabs>
          <w:tab w:val="left" w:pos="990"/>
        </w:tabs>
        <w:spacing w:after="0" w:line="360" w:lineRule="auto"/>
        <w:ind w:left="0" w:firstLine="720"/>
        <w:jc w:val="both"/>
        <w:rPr>
          <w:rFonts w:ascii="GHEA Grapalat" w:hAnsi="GHEA Grapalat"/>
          <w:sz w:val="24"/>
          <w:szCs w:val="24"/>
        </w:rPr>
      </w:pPr>
      <w:r>
        <w:rPr>
          <w:rFonts w:ascii="GHEA Grapalat" w:hAnsi="GHEA Grapalat"/>
          <w:sz w:val="24"/>
          <w:szCs w:val="24"/>
        </w:rPr>
        <w:t>1-ին մասում</w:t>
      </w:r>
      <w:r w:rsidR="003A2913">
        <w:rPr>
          <w:rFonts w:ascii="GHEA Grapalat" w:hAnsi="GHEA Grapalat"/>
          <w:sz w:val="24"/>
          <w:szCs w:val="24"/>
        </w:rPr>
        <w:t>`</w:t>
      </w:r>
    </w:p>
    <w:p w:rsidR="00CE2B6F" w:rsidRDefault="00CE2B6F" w:rsidP="003A5284">
      <w:pPr>
        <w:pStyle w:val="ListParagraph"/>
        <w:tabs>
          <w:tab w:val="left" w:pos="990"/>
        </w:tabs>
        <w:spacing w:after="0" w:line="360" w:lineRule="auto"/>
        <w:ind w:left="0" w:firstLine="720"/>
        <w:jc w:val="both"/>
        <w:rPr>
          <w:rFonts w:ascii="GHEA Grapalat" w:hAnsi="GHEA Grapalat"/>
          <w:sz w:val="24"/>
          <w:szCs w:val="24"/>
        </w:rPr>
      </w:pPr>
      <w:r>
        <w:rPr>
          <w:rFonts w:ascii="GHEA Grapalat" w:hAnsi="GHEA Grapalat"/>
          <w:sz w:val="24"/>
          <w:szCs w:val="24"/>
        </w:rPr>
        <w:t>ա. 1-ին կետը «փաստացի կատարվել է» բառերից հետո լրացնել «</w:t>
      </w:r>
      <w:r w:rsidR="00C254A1">
        <w:rPr>
          <w:rFonts w:ascii="GHEA Grapalat" w:hAnsi="GHEA Grapalat"/>
          <w:sz w:val="24"/>
          <w:szCs w:val="24"/>
        </w:rPr>
        <w:t>կատարողական գործողությունների արդյունքում</w:t>
      </w:r>
      <w:r>
        <w:rPr>
          <w:rFonts w:ascii="GHEA Grapalat" w:hAnsi="GHEA Grapalat"/>
          <w:sz w:val="24"/>
          <w:szCs w:val="24"/>
        </w:rPr>
        <w:t>» բառերը.</w:t>
      </w:r>
    </w:p>
    <w:p w:rsidR="00CE2B6F" w:rsidRDefault="00CE2B6F" w:rsidP="003A5284">
      <w:pPr>
        <w:pStyle w:val="ListParagraph"/>
        <w:tabs>
          <w:tab w:val="left" w:pos="990"/>
        </w:tabs>
        <w:spacing w:after="0" w:line="360" w:lineRule="auto"/>
        <w:ind w:left="0" w:firstLine="720"/>
        <w:jc w:val="both"/>
        <w:rPr>
          <w:rFonts w:ascii="GHEA Grapalat" w:hAnsi="GHEA Grapalat"/>
          <w:sz w:val="24"/>
          <w:szCs w:val="24"/>
        </w:rPr>
      </w:pPr>
      <w:r>
        <w:rPr>
          <w:rFonts w:ascii="GHEA Grapalat" w:hAnsi="GHEA Grapalat"/>
          <w:sz w:val="24"/>
          <w:szCs w:val="24"/>
        </w:rPr>
        <w:t>բ. 2-րդ կետը շարադրել հետևյալ խմբագրությամբ.</w:t>
      </w:r>
    </w:p>
    <w:p w:rsidR="00CE2B6F" w:rsidRPr="00CE2B6F" w:rsidRDefault="00CE2B6F" w:rsidP="003A5284">
      <w:pPr>
        <w:pStyle w:val="ListParagraph"/>
        <w:tabs>
          <w:tab w:val="left" w:pos="990"/>
        </w:tabs>
        <w:spacing w:after="0" w:line="360" w:lineRule="auto"/>
        <w:ind w:left="0" w:firstLine="720"/>
        <w:jc w:val="both"/>
        <w:rPr>
          <w:rFonts w:ascii="GHEA Grapalat" w:hAnsi="GHEA Grapalat"/>
          <w:sz w:val="24"/>
          <w:szCs w:val="24"/>
        </w:rPr>
      </w:pPr>
      <w:r>
        <w:rPr>
          <w:rFonts w:ascii="GHEA Grapalat" w:hAnsi="GHEA Grapalat"/>
          <w:sz w:val="24"/>
          <w:szCs w:val="24"/>
        </w:rPr>
        <w:lastRenderedPageBreak/>
        <w:t xml:space="preserve">«2) </w:t>
      </w:r>
      <w:r w:rsidR="003A5284">
        <w:rPr>
          <w:rFonts w:ascii="GHEA Grapalat" w:hAnsi="GHEA Grapalat"/>
          <w:sz w:val="24"/>
          <w:szCs w:val="24"/>
        </w:rPr>
        <w:t>պահանջատերը դիմում է ներկայացրել կատարողական թերթի պահա</w:t>
      </w:r>
      <w:r w:rsidR="00C254A1">
        <w:rPr>
          <w:rFonts w:ascii="GHEA Grapalat" w:hAnsi="GHEA Grapalat"/>
          <w:sz w:val="24"/>
          <w:szCs w:val="24"/>
        </w:rPr>
        <w:t>ն</w:t>
      </w:r>
      <w:r w:rsidR="003A5284">
        <w:rPr>
          <w:rFonts w:ascii="GHEA Grapalat" w:hAnsi="GHEA Grapalat"/>
          <w:sz w:val="24"/>
          <w:szCs w:val="24"/>
        </w:rPr>
        <w:t>ջների կատարման անհրաժեշտությունը վերանալու հանգամանքների կամ կատարողական թերթի պահանջների կատարումից հրաժարվելու վերաբերյալ.</w:t>
      </w:r>
      <w:r>
        <w:rPr>
          <w:rFonts w:ascii="GHEA Grapalat" w:hAnsi="GHEA Grapalat"/>
          <w:sz w:val="24"/>
          <w:szCs w:val="24"/>
        </w:rPr>
        <w:t>»</w:t>
      </w:r>
      <w:r w:rsidR="003A5284">
        <w:rPr>
          <w:rFonts w:ascii="GHEA Grapalat" w:hAnsi="GHEA Grapalat"/>
          <w:sz w:val="24"/>
          <w:szCs w:val="24"/>
        </w:rPr>
        <w:t>.</w:t>
      </w:r>
      <w:r>
        <w:rPr>
          <w:rFonts w:ascii="GHEA Grapalat" w:hAnsi="GHEA Grapalat"/>
          <w:sz w:val="24"/>
          <w:szCs w:val="24"/>
        </w:rPr>
        <w:t xml:space="preserve"> </w:t>
      </w:r>
    </w:p>
    <w:p w:rsidR="003148D4" w:rsidRPr="003148D4" w:rsidRDefault="003A5284" w:rsidP="003A5284">
      <w:pPr>
        <w:tabs>
          <w:tab w:val="left" w:pos="990"/>
        </w:tabs>
        <w:spacing w:after="0" w:line="360" w:lineRule="auto"/>
        <w:ind w:firstLine="720"/>
        <w:jc w:val="both"/>
        <w:rPr>
          <w:rFonts w:ascii="GHEA Grapalat" w:hAnsi="GHEA Grapalat"/>
          <w:sz w:val="24"/>
          <w:szCs w:val="24"/>
          <w:lang w:val="en-US"/>
        </w:rPr>
      </w:pPr>
      <w:r>
        <w:rPr>
          <w:rFonts w:ascii="GHEA Grapalat" w:hAnsi="GHEA Grapalat"/>
          <w:sz w:val="24"/>
          <w:szCs w:val="24"/>
          <w:lang w:val="en-US"/>
        </w:rPr>
        <w:t xml:space="preserve">3) </w:t>
      </w:r>
      <w:r w:rsidR="003148D4" w:rsidRPr="003148D4">
        <w:rPr>
          <w:rFonts w:ascii="GHEA Grapalat" w:hAnsi="GHEA Grapalat"/>
          <w:sz w:val="24"/>
          <w:szCs w:val="24"/>
          <w:lang w:val="en-US"/>
        </w:rPr>
        <w:t>լրացնել հետևյալ բովանդակությամբ 4-րդ մաս</w:t>
      </w:r>
      <w:r w:rsidR="003B0854">
        <w:rPr>
          <w:rFonts w:ascii="GHEA Grapalat" w:hAnsi="GHEA Grapalat"/>
          <w:sz w:val="24"/>
          <w:szCs w:val="24"/>
          <w:lang w:val="en-US"/>
        </w:rPr>
        <w:t>ով</w:t>
      </w:r>
      <w:r w:rsidR="003148D4">
        <w:rPr>
          <w:rFonts w:ascii="GHEA Grapalat" w:hAnsi="GHEA Grapalat"/>
          <w:sz w:val="24"/>
          <w:szCs w:val="24"/>
          <w:lang w:val="en-US"/>
        </w:rPr>
        <w:t>.</w:t>
      </w:r>
    </w:p>
    <w:p w:rsidR="003148D4" w:rsidRDefault="003148D4" w:rsidP="003A5284">
      <w:pPr>
        <w:tabs>
          <w:tab w:val="left" w:pos="990"/>
        </w:tabs>
        <w:spacing w:after="0" w:line="360" w:lineRule="auto"/>
        <w:ind w:firstLine="720"/>
        <w:jc w:val="both"/>
        <w:rPr>
          <w:rFonts w:ascii="GHEA Grapalat" w:hAnsi="GHEA Grapalat"/>
          <w:sz w:val="24"/>
          <w:szCs w:val="24"/>
          <w:lang w:val="en-US"/>
        </w:rPr>
      </w:pPr>
      <w:r w:rsidRPr="003148D4">
        <w:rPr>
          <w:rFonts w:ascii="GHEA Grapalat" w:hAnsi="GHEA Grapalat"/>
          <w:sz w:val="24"/>
          <w:szCs w:val="24"/>
          <w:lang w:val="en-US"/>
        </w:rPr>
        <w:t xml:space="preserve">«4. Սույն հոդվածի 1-ին մասի 8-րդ կետով սահմանված հիմքով կատարողական վարույթը կարճելու դեպքում հարկադիր կատարողը </w:t>
      </w:r>
      <w:r w:rsidR="00382ED5">
        <w:rPr>
          <w:rFonts w:ascii="GHEA Grapalat" w:hAnsi="GHEA Grapalat"/>
          <w:sz w:val="24"/>
          <w:szCs w:val="24"/>
          <w:lang w:val="en-US"/>
        </w:rPr>
        <w:t xml:space="preserve">կատարողական վարույթը կարճելու մասին որոշումը և </w:t>
      </w:r>
      <w:r w:rsidRPr="003148D4">
        <w:rPr>
          <w:rFonts w:ascii="GHEA Grapalat" w:hAnsi="GHEA Grapalat"/>
          <w:sz w:val="24"/>
          <w:szCs w:val="24"/>
          <w:lang w:val="en-US"/>
        </w:rPr>
        <w:t xml:space="preserve">պարտապանին սեփականության իրավունքով պատկանող գույքի և գույքային իրավունքների </w:t>
      </w:r>
      <w:r>
        <w:rPr>
          <w:rFonts w:ascii="GHEA Grapalat" w:hAnsi="GHEA Grapalat"/>
          <w:sz w:val="24"/>
          <w:szCs w:val="24"/>
          <w:lang w:val="en-US"/>
        </w:rPr>
        <w:t>կազմի և քանակի մասին հայտարարագր</w:t>
      </w:r>
      <w:r w:rsidR="00D22F17">
        <w:rPr>
          <w:rFonts w:ascii="GHEA Grapalat" w:hAnsi="GHEA Grapalat"/>
          <w:sz w:val="24"/>
          <w:szCs w:val="24"/>
          <w:lang w:val="en-US"/>
        </w:rPr>
        <w:t>ի պատճենը</w:t>
      </w:r>
      <w:r>
        <w:rPr>
          <w:rFonts w:ascii="GHEA Grapalat" w:hAnsi="GHEA Grapalat"/>
          <w:sz w:val="24"/>
          <w:szCs w:val="24"/>
          <w:lang w:val="en-US"/>
        </w:rPr>
        <w:t xml:space="preserve"> կատարողական վարույթը կարճելու մասին որոշում</w:t>
      </w:r>
      <w:r w:rsidR="00FF10DC">
        <w:rPr>
          <w:rFonts w:ascii="GHEA Grapalat" w:hAnsi="GHEA Grapalat"/>
          <w:sz w:val="24"/>
          <w:szCs w:val="24"/>
          <w:lang w:val="en-US"/>
        </w:rPr>
        <w:t>ը</w:t>
      </w:r>
      <w:r>
        <w:rPr>
          <w:rFonts w:ascii="GHEA Grapalat" w:hAnsi="GHEA Grapalat"/>
          <w:sz w:val="24"/>
          <w:szCs w:val="24"/>
          <w:lang w:val="en-US"/>
        </w:rPr>
        <w:t xml:space="preserve"> </w:t>
      </w:r>
      <w:r w:rsidR="00FF10DC">
        <w:rPr>
          <w:rFonts w:ascii="GHEA Grapalat" w:hAnsi="GHEA Grapalat"/>
          <w:sz w:val="24"/>
          <w:szCs w:val="24"/>
          <w:lang w:val="en-US"/>
        </w:rPr>
        <w:t xml:space="preserve">կայացնելուց </w:t>
      </w:r>
      <w:r>
        <w:rPr>
          <w:rFonts w:ascii="GHEA Grapalat" w:hAnsi="GHEA Grapalat"/>
          <w:sz w:val="24"/>
          <w:szCs w:val="24"/>
          <w:lang w:val="en-US"/>
        </w:rPr>
        <w:t>հետո</w:t>
      </w:r>
      <w:r w:rsidR="0008783D">
        <w:rPr>
          <w:rFonts w:ascii="GHEA Grapalat" w:hAnsi="GHEA Grapalat"/>
          <w:sz w:val="24"/>
          <w:szCs w:val="24"/>
          <w:lang w:val="en-US"/>
        </w:rPr>
        <w:t>՝</w:t>
      </w:r>
      <w:r>
        <w:rPr>
          <w:rFonts w:ascii="GHEA Grapalat" w:hAnsi="GHEA Grapalat"/>
          <w:sz w:val="24"/>
          <w:szCs w:val="24"/>
          <w:lang w:val="en-US"/>
        </w:rPr>
        <w:t xml:space="preserve"> եռօրյա ժամկետում</w:t>
      </w:r>
      <w:r w:rsidR="0008783D">
        <w:rPr>
          <w:rFonts w:ascii="GHEA Grapalat" w:hAnsi="GHEA Grapalat"/>
          <w:sz w:val="24"/>
          <w:szCs w:val="24"/>
          <w:lang w:val="en-US"/>
        </w:rPr>
        <w:t>,</w:t>
      </w:r>
      <w:r>
        <w:rPr>
          <w:rFonts w:ascii="GHEA Grapalat" w:hAnsi="GHEA Grapalat"/>
          <w:sz w:val="24"/>
          <w:szCs w:val="24"/>
          <w:lang w:val="en-US"/>
        </w:rPr>
        <w:t xml:space="preserve"> ուղարկում է պարտապանին սնանկ ճանաչելու մասին վճիռը կայացրած դատարան:</w:t>
      </w:r>
      <w:r w:rsidRPr="003148D4">
        <w:rPr>
          <w:rFonts w:ascii="GHEA Grapalat" w:hAnsi="GHEA Grapalat"/>
          <w:sz w:val="24"/>
          <w:szCs w:val="24"/>
          <w:lang w:val="en-US"/>
        </w:rPr>
        <w:t>»</w:t>
      </w:r>
      <w:r>
        <w:rPr>
          <w:rFonts w:ascii="GHEA Grapalat" w:hAnsi="GHEA Grapalat"/>
          <w:sz w:val="24"/>
          <w:szCs w:val="24"/>
          <w:lang w:val="en-US"/>
        </w:rPr>
        <w:t>:</w:t>
      </w:r>
      <w:r w:rsidR="00463B83" w:rsidRPr="003148D4">
        <w:rPr>
          <w:rFonts w:ascii="GHEA Grapalat" w:hAnsi="GHEA Grapalat"/>
          <w:sz w:val="24"/>
          <w:szCs w:val="24"/>
          <w:lang w:val="en-US"/>
        </w:rPr>
        <w:t xml:space="preserve"> </w:t>
      </w:r>
    </w:p>
    <w:p w:rsidR="005F6841" w:rsidRDefault="005F6841" w:rsidP="00463B83">
      <w:pPr>
        <w:spacing w:after="0" w:line="360" w:lineRule="auto"/>
        <w:ind w:firstLine="720"/>
        <w:jc w:val="both"/>
        <w:rPr>
          <w:rFonts w:ascii="GHEA Grapalat" w:hAnsi="GHEA Grapalat"/>
          <w:b/>
          <w:sz w:val="24"/>
          <w:szCs w:val="24"/>
          <w:lang w:val="en-US"/>
        </w:rPr>
      </w:pPr>
    </w:p>
    <w:p w:rsidR="00463B83" w:rsidRDefault="003148D4" w:rsidP="00463B83">
      <w:pPr>
        <w:spacing w:after="0" w:line="360" w:lineRule="auto"/>
        <w:ind w:firstLine="720"/>
        <w:jc w:val="both"/>
        <w:rPr>
          <w:rFonts w:ascii="GHEA Grapalat" w:hAnsi="GHEA Grapalat"/>
          <w:sz w:val="24"/>
          <w:szCs w:val="24"/>
          <w:lang w:val="en-US"/>
        </w:rPr>
      </w:pPr>
      <w:r w:rsidRPr="003148D4">
        <w:rPr>
          <w:rFonts w:ascii="GHEA Grapalat" w:hAnsi="GHEA Grapalat"/>
          <w:b/>
          <w:sz w:val="24"/>
          <w:szCs w:val="24"/>
          <w:lang w:val="en-US"/>
        </w:rPr>
        <w:t>Հոդված</w:t>
      </w:r>
      <w:r w:rsidR="005B5DAD">
        <w:rPr>
          <w:rFonts w:ascii="GHEA Grapalat" w:hAnsi="GHEA Grapalat"/>
          <w:b/>
          <w:sz w:val="24"/>
          <w:szCs w:val="24"/>
          <w:lang w:val="en-US"/>
        </w:rPr>
        <w:t xml:space="preserve"> </w:t>
      </w:r>
      <w:r w:rsidR="005F6841">
        <w:rPr>
          <w:rFonts w:ascii="GHEA Grapalat" w:hAnsi="GHEA Grapalat"/>
          <w:b/>
          <w:sz w:val="24"/>
          <w:szCs w:val="24"/>
          <w:lang w:val="en-US"/>
        </w:rPr>
        <w:t>9</w:t>
      </w:r>
      <w:r w:rsidRPr="003148D4">
        <w:rPr>
          <w:rFonts w:ascii="GHEA Grapalat" w:hAnsi="GHEA Grapalat"/>
          <w:b/>
          <w:sz w:val="24"/>
          <w:szCs w:val="24"/>
          <w:lang w:val="en-US"/>
        </w:rPr>
        <w:t>.</w:t>
      </w:r>
      <w:r>
        <w:rPr>
          <w:rFonts w:ascii="GHEA Grapalat" w:hAnsi="GHEA Grapalat"/>
          <w:sz w:val="24"/>
          <w:szCs w:val="24"/>
          <w:lang w:val="en-US"/>
        </w:rPr>
        <w:t xml:space="preserve"> </w:t>
      </w:r>
      <w:r w:rsidR="00463B83" w:rsidRPr="00BD019C">
        <w:rPr>
          <w:rFonts w:ascii="GHEA Grapalat" w:hAnsi="GHEA Grapalat"/>
          <w:sz w:val="24"/>
          <w:szCs w:val="24"/>
          <w:lang w:val="en-US"/>
        </w:rPr>
        <w:t>Օրենք</w:t>
      </w:r>
      <w:r w:rsidR="00463B83">
        <w:rPr>
          <w:rFonts w:ascii="GHEA Grapalat" w:hAnsi="GHEA Grapalat"/>
          <w:sz w:val="24"/>
          <w:szCs w:val="24"/>
          <w:lang w:val="en-US"/>
        </w:rPr>
        <w:t>ի 43-րդ հոդվածում</w:t>
      </w:r>
      <w:r w:rsidR="003A2913">
        <w:rPr>
          <w:rFonts w:ascii="GHEA Grapalat" w:hAnsi="GHEA Grapalat"/>
          <w:sz w:val="24"/>
          <w:szCs w:val="24"/>
          <w:lang w:val="en-US"/>
        </w:rPr>
        <w:t>`</w:t>
      </w:r>
    </w:p>
    <w:p w:rsidR="00463B83" w:rsidRPr="007E4107" w:rsidRDefault="00463B83" w:rsidP="00463B83">
      <w:pPr>
        <w:pStyle w:val="ListParagraph"/>
        <w:numPr>
          <w:ilvl w:val="0"/>
          <w:numId w:val="11"/>
        </w:numPr>
        <w:tabs>
          <w:tab w:val="left" w:pos="1170"/>
        </w:tabs>
        <w:spacing w:after="0" w:line="360" w:lineRule="auto"/>
        <w:ind w:left="0" w:firstLine="720"/>
        <w:jc w:val="both"/>
        <w:rPr>
          <w:rFonts w:ascii="GHEA Grapalat" w:hAnsi="GHEA Grapalat"/>
          <w:sz w:val="24"/>
          <w:szCs w:val="24"/>
        </w:rPr>
      </w:pPr>
      <w:r w:rsidRPr="007E4107">
        <w:rPr>
          <w:rFonts w:ascii="GHEA Grapalat" w:hAnsi="GHEA Grapalat"/>
          <w:sz w:val="24"/>
          <w:szCs w:val="24"/>
        </w:rPr>
        <w:t>4-րդ մասում</w:t>
      </w:r>
      <w:r>
        <w:rPr>
          <w:rFonts w:ascii="GHEA Grapalat" w:hAnsi="GHEA Grapalat"/>
          <w:sz w:val="24"/>
          <w:szCs w:val="24"/>
        </w:rPr>
        <w:t>`</w:t>
      </w:r>
    </w:p>
    <w:p w:rsidR="00463B83" w:rsidRDefault="00463B83" w:rsidP="00463B83">
      <w:pPr>
        <w:pStyle w:val="ListParagraph"/>
        <w:tabs>
          <w:tab w:val="left" w:pos="90"/>
          <w:tab w:val="left" w:pos="180"/>
        </w:tabs>
        <w:spacing w:after="0" w:line="360" w:lineRule="auto"/>
        <w:ind w:left="0" w:firstLine="720"/>
        <w:jc w:val="both"/>
        <w:rPr>
          <w:rFonts w:ascii="GHEA Grapalat" w:hAnsi="GHEA Grapalat"/>
          <w:sz w:val="24"/>
          <w:szCs w:val="24"/>
        </w:rPr>
      </w:pPr>
      <w:r>
        <w:rPr>
          <w:rFonts w:ascii="GHEA Grapalat" w:hAnsi="GHEA Grapalat"/>
          <w:sz w:val="24"/>
          <w:szCs w:val="24"/>
        </w:rPr>
        <w:t xml:space="preserve">ա. </w:t>
      </w:r>
      <w:r w:rsidRPr="007E4107">
        <w:rPr>
          <w:rFonts w:ascii="GHEA Grapalat" w:hAnsi="GHEA Grapalat"/>
          <w:sz w:val="24"/>
          <w:szCs w:val="24"/>
        </w:rPr>
        <w:t xml:space="preserve">«Պարտապանի» բառից առաջ լրացնել «Եթե այլ բան նախատեսված չէ </w:t>
      </w:r>
      <w:bookmarkStart w:id="0" w:name="_GoBack"/>
      <w:bookmarkEnd w:id="0"/>
      <w:r w:rsidR="002708B8">
        <w:rPr>
          <w:rFonts w:ascii="GHEA Grapalat" w:hAnsi="GHEA Grapalat"/>
          <w:sz w:val="24"/>
          <w:szCs w:val="24"/>
        </w:rPr>
        <w:t xml:space="preserve">օրենքով, </w:t>
      </w:r>
      <w:r w:rsidRPr="007E4107">
        <w:rPr>
          <w:rFonts w:ascii="GHEA Grapalat" w:hAnsi="GHEA Grapalat"/>
          <w:sz w:val="24"/>
          <w:szCs w:val="24"/>
        </w:rPr>
        <w:t>ապա»</w:t>
      </w:r>
      <w:r>
        <w:rPr>
          <w:rFonts w:ascii="GHEA Grapalat" w:hAnsi="GHEA Grapalat"/>
          <w:sz w:val="24"/>
          <w:szCs w:val="24"/>
        </w:rPr>
        <w:t xml:space="preserve"> բառերը.</w:t>
      </w:r>
    </w:p>
    <w:p w:rsidR="009A6E00" w:rsidRDefault="00463B83" w:rsidP="00463B83">
      <w:pPr>
        <w:pStyle w:val="ListParagraph"/>
        <w:spacing w:after="0" w:line="360" w:lineRule="auto"/>
        <w:ind w:left="0" w:firstLine="720"/>
        <w:jc w:val="both"/>
        <w:rPr>
          <w:rFonts w:ascii="GHEA Grapalat" w:hAnsi="GHEA Grapalat"/>
          <w:sz w:val="24"/>
          <w:szCs w:val="24"/>
          <w:lang w:val="hy-AM"/>
        </w:rPr>
      </w:pPr>
      <w:r>
        <w:rPr>
          <w:rFonts w:ascii="GHEA Grapalat" w:hAnsi="GHEA Grapalat"/>
          <w:sz w:val="24"/>
          <w:szCs w:val="24"/>
        </w:rPr>
        <w:t>բ. 2-րդ պարբերությ</w:t>
      </w:r>
      <w:r w:rsidR="00B77011">
        <w:rPr>
          <w:rFonts w:ascii="GHEA Grapalat" w:hAnsi="GHEA Grapalat"/>
          <w:sz w:val="24"/>
          <w:szCs w:val="24"/>
          <w:lang w:val="hy-AM"/>
        </w:rPr>
        <w:t>ուն</w:t>
      </w:r>
      <w:r w:rsidR="009A6E00">
        <w:rPr>
          <w:rFonts w:ascii="GHEA Grapalat" w:hAnsi="GHEA Grapalat"/>
          <w:sz w:val="24"/>
          <w:szCs w:val="24"/>
          <w:lang w:val="hy-AM"/>
        </w:rPr>
        <w:t>ում «կարող է բռնագանձվել» բառերը փոխարինել «բռնագանձվում է» բառերով, իսկ «պահանջների բավարարման համար» բառերից հետո լրացնել «</w:t>
      </w:r>
      <w:r w:rsidR="009A6E00">
        <w:rPr>
          <w:rFonts w:ascii="GHEA Grapalat" w:hAnsi="GHEA Grapalat"/>
          <w:color w:val="000000"/>
          <w:sz w:val="24"/>
          <w:szCs w:val="24"/>
          <w:shd w:val="clear" w:color="auto" w:fill="FFFFFF"/>
        </w:rPr>
        <w:t>,</w:t>
      </w:r>
      <w:r w:rsidR="009A6E00" w:rsidRPr="00390B76">
        <w:rPr>
          <w:rFonts w:ascii="GHEA Grapalat" w:hAnsi="GHEA Grapalat"/>
          <w:sz w:val="24"/>
          <w:szCs w:val="24"/>
          <w:lang w:val="hy-AM"/>
        </w:rPr>
        <w:t xml:space="preserve"> կամ անհնարին է պարզել նախորդ հերթում ընդգրկված գույքի գտնվելու վայրը, իսկ</w:t>
      </w:r>
      <w:r w:rsidR="009A6E00">
        <w:rPr>
          <w:rFonts w:ascii="Courier New" w:hAnsi="Courier New" w:cs="Courier New"/>
          <w:sz w:val="24"/>
          <w:szCs w:val="24"/>
        </w:rPr>
        <w:t xml:space="preserve"> </w:t>
      </w:r>
      <w:r w:rsidR="009A6E00" w:rsidRPr="00390B76">
        <w:rPr>
          <w:rFonts w:ascii="GHEA Grapalat" w:hAnsi="GHEA Grapalat"/>
          <w:sz w:val="24"/>
          <w:szCs w:val="24"/>
          <w:lang w:val="hy-AM"/>
        </w:rPr>
        <w:t>հարկադիր</w:t>
      </w:r>
      <w:r w:rsidR="009A6E00">
        <w:rPr>
          <w:rFonts w:ascii="Courier New" w:hAnsi="Courier New" w:cs="Courier New"/>
          <w:sz w:val="24"/>
          <w:szCs w:val="24"/>
        </w:rPr>
        <w:t xml:space="preserve"> </w:t>
      </w:r>
      <w:r w:rsidR="009A6E00" w:rsidRPr="00390B76">
        <w:rPr>
          <w:rFonts w:ascii="GHEA Grapalat" w:hAnsi="GHEA Grapalat"/>
          <w:sz w:val="24"/>
          <w:szCs w:val="24"/>
          <w:lang w:val="hy-AM"/>
        </w:rPr>
        <w:t>կատարողի կամ պահանջատիրոջ ձեռնարկած` օրենքով թույլատրելի բոլոր միջոցները եղել են ապարդյուն</w:t>
      </w:r>
      <w:r w:rsidR="009A6E00">
        <w:rPr>
          <w:rFonts w:ascii="GHEA Grapalat" w:hAnsi="GHEA Grapalat"/>
          <w:sz w:val="24"/>
          <w:szCs w:val="24"/>
        </w:rPr>
        <w:t xml:space="preserve">, կամ </w:t>
      </w:r>
      <w:r w:rsidR="009A6E00">
        <w:rPr>
          <w:rFonts w:ascii="GHEA Grapalat" w:hAnsi="GHEA Grapalat"/>
          <w:color w:val="000000"/>
          <w:sz w:val="24"/>
          <w:szCs w:val="24"/>
          <w:shd w:val="clear" w:color="auto" w:fill="FFFFFF"/>
        </w:rPr>
        <w:t xml:space="preserve">նախորդ հերթում ընդգրկված գույքի </w:t>
      </w:r>
      <w:r w:rsidR="009A6E00" w:rsidRPr="00390B76">
        <w:rPr>
          <w:rFonts w:ascii="GHEA Grapalat" w:hAnsi="GHEA Grapalat"/>
          <w:color w:val="000000"/>
          <w:sz w:val="24"/>
          <w:szCs w:val="24"/>
          <w:shd w:val="clear" w:color="auto" w:fill="FFFFFF"/>
          <w:lang w:val="hy-AM"/>
        </w:rPr>
        <w:t>տ</w:t>
      </w:r>
      <w:r w:rsidR="009A6E00" w:rsidRPr="001D70E8">
        <w:rPr>
          <w:rFonts w:ascii="GHEA Grapalat" w:hAnsi="GHEA Grapalat"/>
          <w:color w:val="000000"/>
          <w:sz w:val="24"/>
          <w:szCs w:val="24"/>
          <w:shd w:val="clear" w:color="auto" w:fill="FFFFFF"/>
          <w:lang w:val="hy-AM"/>
        </w:rPr>
        <w:t>ասներորդ հարկադիր աճուրդը չ</w:t>
      </w:r>
      <w:r w:rsidR="009A6E00">
        <w:rPr>
          <w:rFonts w:ascii="GHEA Grapalat" w:hAnsi="GHEA Grapalat"/>
          <w:color w:val="000000"/>
          <w:sz w:val="24"/>
          <w:szCs w:val="24"/>
          <w:shd w:val="clear" w:color="auto" w:fill="FFFFFF"/>
        </w:rPr>
        <w:t>ի կայացել</w:t>
      </w:r>
      <w:r w:rsidR="009A6E00">
        <w:rPr>
          <w:rFonts w:ascii="GHEA Grapalat" w:hAnsi="GHEA Grapalat"/>
          <w:sz w:val="24"/>
          <w:szCs w:val="24"/>
          <w:lang w:val="hy-AM"/>
        </w:rPr>
        <w:t>» բառերը.</w:t>
      </w:r>
    </w:p>
    <w:p w:rsidR="00463B83" w:rsidRPr="00975747" w:rsidRDefault="002D3775" w:rsidP="002708B8">
      <w:pPr>
        <w:pStyle w:val="ListParagraph"/>
        <w:numPr>
          <w:ilvl w:val="0"/>
          <w:numId w:val="11"/>
        </w:numPr>
        <w:tabs>
          <w:tab w:val="left" w:pos="1080"/>
        </w:tabs>
        <w:spacing w:after="0" w:line="360" w:lineRule="auto"/>
        <w:ind w:left="0" w:firstLine="720"/>
        <w:jc w:val="both"/>
        <w:rPr>
          <w:rFonts w:ascii="GHEA Grapalat" w:hAnsi="GHEA Grapalat"/>
          <w:b/>
          <w:sz w:val="24"/>
          <w:szCs w:val="24"/>
          <w:lang w:val="hy-AM"/>
        </w:rPr>
      </w:pPr>
      <w:r w:rsidRPr="00975747">
        <w:rPr>
          <w:rFonts w:ascii="GHEA Grapalat" w:hAnsi="GHEA Grapalat" w:cs="Sylfaen"/>
          <w:sz w:val="24"/>
          <w:szCs w:val="24"/>
          <w:lang w:val="hy-AM"/>
        </w:rPr>
        <w:t>լրացնել</w:t>
      </w:r>
      <w:r w:rsidRPr="00975747">
        <w:rPr>
          <w:rFonts w:ascii="GHEA Grapalat" w:hAnsi="GHEA Grapalat"/>
          <w:sz w:val="24"/>
          <w:szCs w:val="24"/>
          <w:lang w:val="hy-AM"/>
        </w:rPr>
        <w:t xml:space="preserve"> հետևյալ բովանդակությամբ 9-րդ, 10-րդ</w:t>
      </w:r>
      <w:r w:rsidR="000B01C7" w:rsidRPr="00975747">
        <w:rPr>
          <w:rFonts w:ascii="GHEA Grapalat" w:hAnsi="GHEA Grapalat"/>
          <w:sz w:val="24"/>
          <w:szCs w:val="24"/>
          <w:lang w:val="hy-AM"/>
        </w:rPr>
        <w:t>,</w:t>
      </w:r>
      <w:r w:rsidR="00463B83" w:rsidRPr="00975747">
        <w:rPr>
          <w:rFonts w:ascii="GHEA Grapalat" w:hAnsi="GHEA Grapalat"/>
          <w:sz w:val="24"/>
          <w:szCs w:val="24"/>
          <w:lang w:val="hy-AM"/>
        </w:rPr>
        <w:t xml:space="preserve"> 11-</w:t>
      </w:r>
      <w:r w:rsidR="00304D9E" w:rsidRPr="00975747">
        <w:rPr>
          <w:rFonts w:ascii="GHEA Grapalat" w:hAnsi="GHEA Grapalat"/>
          <w:sz w:val="24"/>
          <w:szCs w:val="24"/>
          <w:lang w:val="hy-AM"/>
        </w:rPr>
        <w:t xml:space="preserve">րդ </w:t>
      </w:r>
      <w:r w:rsidR="000B01C7" w:rsidRPr="00975747">
        <w:rPr>
          <w:rFonts w:ascii="GHEA Grapalat" w:hAnsi="GHEA Grapalat"/>
          <w:sz w:val="24"/>
          <w:szCs w:val="24"/>
          <w:lang w:val="hy-AM"/>
        </w:rPr>
        <w:t xml:space="preserve">և 12-րդ </w:t>
      </w:r>
      <w:r w:rsidR="00463B83" w:rsidRPr="00975747">
        <w:rPr>
          <w:rFonts w:ascii="GHEA Grapalat" w:hAnsi="GHEA Grapalat"/>
          <w:sz w:val="24"/>
          <w:szCs w:val="24"/>
          <w:lang w:val="hy-AM"/>
        </w:rPr>
        <w:t>մասեր</w:t>
      </w:r>
      <w:r w:rsidR="003B0854" w:rsidRPr="00975747">
        <w:rPr>
          <w:rFonts w:ascii="GHEA Grapalat" w:hAnsi="GHEA Grapalat"/>
          <w:sz w:val="24"/>
          <w:szCs w:val="24"/>
          <w:lang w:val="hy-AM"/>
        </w:rPr>
        <w:t>ով</w:t>
      </w:r>
      <w:r w:rsidR="00463B83" w:rsidRPr="00975747">
        <w:rPr>
          <w:rFonts w:ascii="GHEA Grapalat" w:hAnsi="GHEA Grapalat"/>
          <w:sz w:val="24"/>
          <w:szCs w:val="24"/>
          <w:lang w:val="hy-AM"/>
        </w:rPr>
        <w:t>.</w:t>
      </w:r>
    </w:p>
    <w:p w:rsidR="00463B83" w:rsidRPr="00975747" w:rsidRDefault="00463B83" w:rsidP="00463B83">
      <w:pPr>
        <w:tabs>
          <w:tab w:val="left" w:pos="720"/>
        </w:tabs>
        <w:spacing w:after="0" w:line="360" w:lineRule="auto"/>
        <w:ind w:firstLine="720"/>
        <w:jc w:val="both"/>
        <w:rPr>
          <w:rFonts w:ascii="GHEA Grapalat" w:hAnsi="GHEA Grapalat"/>
          <w:sz w:val="24"/>
          <w:szCs w:val="24"/>
          <w:lang w:val="hy-AM"/>
        </w:rPr>
      </w:pPr>
      <w:r w:rsidRPr="00975747">
        <w:rPr>
          <w:rFonts w:ascii="GHEA Grapalat" w:hAnsi="GHEA Grapalat"/>
          <w:sz w:val="24"/>
          <w:szCs w:val="24"/>
          <w:lang w:val="hy-AM"/>
        </w:rPr>
        <w:t xml:space="preserve">«9. Պարտապանի </w:t>
      </w:r>
      <w:r w:rsidR="002847ED" w:rsidRPr="00975747">
        <w:rPr>
          <w:rFonts w:ascii="GHEA Grapalat" w:hAnsi="GHEA Grapalat"/>
          <w:sz w:val="24"/>
          <w:szCs w:val="24"/>
          <w:lang w:val="hy-AM"/>
        </w:rPr>
        <w:t xml:space="preserve">այլ </w:t>
      </w:r>
      <w:r w:rsidRPr="00975747">
        <w:rPr>
          <w:rFonts w:ascii="GHEA Grapalat" w:hAnsi="GHEA Grapalat"/>
          <w:sz w:val="24"/>
          <w:szCs w:val="24"/>
          <w:lang w:val="hy-AM"/>
        </w:rPr>
        <w:t xml:space="preserve">գույքի բացակայության, անբավարարության, գրավադրված լինելու կամ այն դեպքում, երբ պարտապանի գույքը նրա միակ բնակարանն է, </w:t>
      </w:r>
      <w:r w:rsidR="00C254A1" w:rsidRPr="00975747">
        <w:rPr>
          <w:rFonts w:ascii="GHEA Grapalat" w:hAnsi="GHEA Grapalat"/>
          <w:sz w:val="24"/>
          <w:szCs w:val="24"/>
          <w:lang w:val="hy-AM"/>
        </w:rPr>
        <w:t>որը սույն օրենքի 51-րդ հոդվածի 6-րդ մասի համաձայն ենթակ</w:t>
      </w:r>
      <w:r w:rsidR="00C42B8B" w:rsidRPr="00975747">
        <w:rPr>
          <w:rFonts w:ascii="GHEA Grapalat" w:hAnsi="GHEA Grapalat"/>
          <w:sz w:val="24"/>
          <w:szCs w:val="24"/>
          <w:lang w:val="hy-AM"/>
        </w:rPr>
        <w:t>ա</w:t>
      </w:r>
      <w:r w:rsidR="00C254A1" w:rsidRPr="00975747">
        <w:rPr>
          <w:rFonts w:ascii="GHEA Grapalat" w:hAnsi="GHEA Grapalat"/>
          <w:sz w:val="24"/>
          <w:szCs w:val="24"/>
          <w:lang w:val="hy-AM"/>
        </w:rPr>
        <w:t xml:space="preserve"> չէ բռնագանձման,</w:t>
      </w:r>
      <w:r w:rsidR="008B50E3" w:rsidRPr="00975747">
        <w:rPr>
          <w:rFonts w:ascii="GHEA Grapalat" w:hAnsi="GHEA Grapalat"/>
          <w:sz w:val="24"/>
          <w:szCs w:val="24"/>
          <w:lang w:val="hy-AM"/>
        </w:rPr>
        <w:t xml:space="preserve"> </w:t>
      </w:r>
      <w:r w:rsidRPr="00975747">
        <w:rPr>
          <w:rFonts w:ascii="GHEA Grapalat" w:hAnsi="GHEA Grapalat" w:cs="Sylfaen"/>
          <w:sz w:val="24"/>
          <w:szCs w:val="24"/>
          <w:lang w:val="hy-AM"/>
        </w:rPr>
        <w:t>հարկադիր</w:t>
      </w:r>
      <w:r w:rsidR="00507100" w:rsidRPr="00975747">
        <w:rPr>
          <w:rFonts w:ascii="GHEA Grapalat" w:hAnsi="GHEA Grapalat" w:cs="Calibri"/>
          <w:sz w:val="24"/>
          <w:szCs w:val="24"/>
          <w:lang w:val="hy-AM"/>
        </w:rPr>
        <w:t xml:space="preserve"> </w:t>
      </w:r>
      <w:r w:rsidRPr="00975747">
        <w:rPr>
          <w:rFonts w:ascii="GHEA Grapalat" w:hAnsi="GHEA Grapalat" w:cs="Sylfaen"/>
          <w:sz w:val="24"/>
          <w:szCs w:val="24"/>
          <w:lang w:val="hy-AM"/>
        </w:rPr>
        <w:t>կատարողը</w:t>
      </w:r>
      <w:r w:rsidR="00507100" w:rsidRPr="00975747">
        <w:rPr>
          <w:rFonts w:ascii="GHEA Grapalat" w:hAnsi="GHEA Grapalat" w:cs="Calibri"/>
          <w:sz w:val="24"/>
          <w:szCs w:val="24"/>
          <w:lang w:val="hy-AM"/>
        </w:rPr>
        <w:t xml:space="preserve"> </w:t>
      </w:r>
      <w:r w:rsidRPr="00975747">
        <w:rPr>
          <w:rFonts w:ascii="GHEA Grapalat" w:hAnsi="GHEA Grapalat" w:cs="Calibri"/>
          <w:sz w:val="24"/>
          <w:szCs w:val="24"/>
          <w:lang w:val="hy-AM"/>
        </w:rPr>
        <w:t>կատարողական թե</w:t>
      </w:r>
      <w:r w:rsidR="00C42B8B" w:rsidRPr="00975747">
        <w:rPr>
          <w:rFonts w:ascii="GHEA Grapalat" w:hAnsi="GHEA Grapalat" w:cs="Calibri"/>
          <w:sz w:val="24"/>
          <w:szCs w:val="24"/>
          <w:lang w:val="hy-AM"/>
        </w:rPr>
        <w:t>ր</w:t>
      </w:r>
      <w:r w:rsidRPr="00975747">
        <w:rPr>
          <w:rFonts w:ascii="GHEA Grapalat" w:hAnsi="GHEA Grapalat" w:cs="Calibri"/>
          <w:sz w:val="24"/>
          <w:szCs w:val="24"/>
          <w:lang w:val="hy-AM"/>
        </w:rPr>
        <w:t xml:space="preserve">թի պահանջների կատարման նպատակով </w:t>
      </w:r>
      <w:r w:rsidRPr="00975747">
        <w:rPr>
          <w:rFonts w:ascii="GHEA Grapalat" w:hAnsi="GHEA Grapalat"/>
          <w:sz w:val="24"/>
          <w:szCs w:val="24"/>
          <w:lang w:val="hy-AM"/>
        </w:rPr>
        <w:t>իր</w:t>
      </w:r>
      <w:r w:rsidR="00507100" w:rsidRPr="00975747">
        <w:rPr>
          <w:rFonts w:ascii="GHEA Grapalat" w:hAnsi="GHEA Grapalat"/>
          <w:sz w:val="24"/>
          <w:szCs w:val="24"/>
          <w:lang w:val="hy-AM"/>
        </w:rPr>
        <w:t xml:space="preserve"> </w:t>
      </w:r>
      <w:r w:rsidRPr="00975747">
        <w:rPr>
          <w:rFonts w:ascii="GHEA Grapalat" w:hAnsi="GHEA Grapalat"/>
          <w:sz w:val="24"/>
          <w:szCs w:val="24"/>
          <w:lang w:val="hy-AM"/>
        </w:rPr>
        <w:t>որոշմամբ</w:t>
      </w:r>
      <w:r w:rsidR="00507100" w:rsidRPr="00975747">
        <w:rPr>
          <w:rFonts w:ascii="GHEA Grapalat" w:hAnsi="GHEA Grapalat"/>
          <w:sz w:val="24"/>
          <w:szCs w:val="24"/>
          <w:lang w:val="hy-AM"/>
        </w:rPr>
        <w:t xml:space="preserve"> </w:t>
      </w:r>
      <w:r w:rsidRPr="00975747">
        <w:rPr>
          <w:rFonts w:ascii="GHEA Grapalat" w:hAnsi="GHEA Grapalat"/>
          <w:sz w:val="24"/>
          <w:szCs w:val="24"/>
          <w:lang w:val="hy-AM"/>
        </w:rPr>
        <w:t>հանձնարար</w:t>
      </w:r>
      <w:r w:rsidR="0024187D" w:rsidRPr="00975747">
        <w:rPr>
          <w:rFonts w:ascii="GHEA Grapalat" w:hAnsi="GHEA Grapalat"/>
          <w:sz w:val="24"/>
          <w:szCs w:val="24"/>
          <w:lang w:val="hy-AM"/>
        </w:rPr>
        <w:t>ում է</w:t>
      </w:r>
      <w:r w:rsidR="00507100" w:rsidRPr="00975747">
        <w:rPr>
          <w:rFonts w:ascii="GHEA Grapalat" w:hAnsi="GHEA Grapalat"/>
          <w:sz w:val="24"/>
          <w:szCs w:val="24"/>
          <w:lang w:val="hy-AM"/>
        </w:rPr>
        <w:t xml:space="preserve"> </w:t>
      </w:r>
      <w:r w:rsidRPr="00975747">
        <w:rPr>
          <w:rFonts w:ascii="GHEA Grapalat" w:hAnsi="GHEA Grapalat"/>
          <w:sz w:val="24"/>
          <w:szCs w:val="24"/>
          <w:lang w:val="hy-AM"/>
        </w:rPr>
        <w:t>պարտապանին</w:t>
      </w:r>
      <w:r w:rsidR="00507100" w:rsidRPr="00975747">
        <w:rPr>
          <w:rFonts w:ascii="GHEA Grapalat" w:hAnsi="GHEA Grapalat"/>
          <w:sz w:val="24"/>
          <w:szCs w:val="24"/>
          <w:lang w:val="hy-AM"/>
        </w:rPr>
        <w:t xml:space="preserve"> </w:t>
      </w:r>
      <w:r w:rsidRPr="00975747">
        <w:rPr>
          <w:rFonts w:ascii="GHEA Grapalat" w:hAnsi="GHEA Grapalat"/>
          <w:sz w:val="24"/>
          <w:szCs w:val="24"/>
          <w:lang w:val="hy-AM"/>
        </w:rPr>
        <w:t>իրականացնելու</w:t>
      </w:r>
      <w:r w:rsidR="00507100" w:rsidRPr="00975747">
        <w:rPr>
          <w:rFonts w:ascii="GHEA Grapalat" w:hAnsi="GHEA Grapalat"/>
          <w:sz w:val="24"/>
          <w:szCs w:val="24"/>
          <w:lang w:val="hy-AM"/>
        </w:rPr>
        <w:t xml:space="preserve"> </w:t>
      </w:r>
      <w:r w:rsidR="002708B8" w:rsidRPr="00975747">
        <w:rPr>
          <w:rFonts w:ascii="GHEA Grapalat" w:hAnsi="GHEA Grapalat"/>
          <w:sz w:val="24"/>
          <w:szCs w:val="24"/>
          <w:lang w:val="hy-AM"/>
        </w:rPr>
        <w:t xml:space="preserve">դատական ակտի, ժառանգության վկայագրի կամ այլ </w:t>
      </w:r>
      <w:r w:rsidR="002708B8" w:rsidRPr="00975747">
        <w:rPr>
          <w:rFonts w:ascii="GHEA Grapalat" w:hAnsi="GHEA Grapalat"/>
          <w:sz w:val="24"/>
          <w:szCs w:val="24"/>
          <w:lang w:val="hy-AM"/>
        </w:rPr>
        <w:lastRenderedPageBreak/>
        <w:t xml:space="preserve">իրավահաստատող փաստաթղթի հիման վրա </w:t>
      </w:r>
      <w:r w:rsidRPr="00975747">
        <w:rPr>
          <w:rFonts w:ascii="GHEA Grapalat" w:hAnsi="GHEA Grapalat"/>
          <w:sz w:val="24"/>
          <w:szCs w:val="24"/>
          <w:lang w:val="hy-AM"/>
        </w:rPr>
        <w:t>պարտապանի</w:t>
      </w:r>
      <w:r w:rsidR="00507100" w:rsidRPr="00975747">
        <w:rPr>
          <w:rFonts w:ascii="GHEA Grapalat" w:hAnsi="GHEA Grapalat"/>
          <w:sz w:val="24"/>
          <w:szCs w:val="24"/>
          <w:lang w:val="hy-AM"/>
        </w:rPr>
        <w:t xml:space="preserve"> </w:t>
      </w:r>
      <w:r w:rsidRPr="00975747">
        <w:rPr>
          <w:rFonts w:ascii="GHEA Grapalat" w:hAnsi="GHEA Grapalat"/>
          <w:sz w:val="24"/>
          <w:szCs w:val="24"/>
          <w:lang w:val="hy-AM"/>
        </w:rPr>
        <w:t>անունով</w:t>
      </w:r>
      <w:r w:rsidR="00507100" w:rsidRPr="00975747">
        <w:rPr>
          <w:rFonts w:ascii="GHEA Grapalat" w:hAnsi="GHEA Grapalat"/>
          <w:sz w:val="24"/>
          <w:szCs w:val="24"/>
          <w:lang w:val="hy-AM"/>
        </w:rPr>
        <w:t xml:space="preserve"> </w:t>
      </w:r>
      <w:r w:rsidRPr="00975747">
        <w:rPr>
          <w:rFonts w:ascii="GHEA Grapalat" w:hAnsi="GHEA Grapalat"/>
          <w:sz w:val="24"/>
          <w:szCs w:val="24"/>
          <w:lang w:val="hy-AM"/>
        </w:rPr>
        <w:t>գրանցման</w:t>
      </w:r>
      <w:r w:rsidR="00507100" w:rsidRPr="00975747">
        <w:rPr>
          <w:rFonts w:ascii="GHEA Grapalat" w:hAnsi="GHEA Grapalat"/>
          <w:sz w:val="24"/>
          <w:szCs w:val="24"/>
          <w:lang w:val="hy-AM"/>
        </w:rPr>
        <w:t xml:space="preserve"> </w:t>
      </w:r>
      <w:r w:rsidRPr="00975747">
        <w:rPr>
          <w:rFonts w:ascii="GHEA Grapalat" w:hAnsi="GHEA Grapalat"/>
          <w:sz w:val="24"/>
          <w:szCs w:val="24"/>
          <w:lang w:val="hy-AM"/>
        </w:rPr>
        <w:t>կամ հաշվառման ենթակա</w:t>
      </w:r>
      <w:r w:rsidR="002708B8" w:rsidRPr="00975747">
        <w:rPr>
          <w:rFonts w:ascii="GHEA Grapalat" w:hAnsi="GHEA Grapalat"/>
          <w:sz w:val="24"/>
          <w:szCs w:val="24"/>
          <w:lang w:val="hy-AM"/>
        </w:rPr>
        <w:t>, սակայն չգրանցված (չհաշվառված)</w:t>
      </w:r>
      <w:r w:rsidR="00507100" w:rsidRPr="00975747">
        <w:rPr>
          <w:rFonts w:ascii="GHEA Grapalat" w:hAnsi="GHEA Grapalat"/>
          <w:sz w:val="24"/>
          <w:szCs w:val="24"/>
          <w:lang w:val="hy-AM"/>
        </w:rPr>
        <w:t xml:space="preserve"> </w:t>
      </w:r>
      <w:r w:rsidRPr="00975747">
        <w:rPr>
          <w:rFonts w:ascii="GHEA Grapalat" w:hAnsi="GHEA Grapalat"/>
          <w:sz w:val="24"/>
          <w:szCs w:val="24"/>
          <w:lang w:val="hy-AM"/>
        </w:rPr>
        <w:t>գույքի</w:t>
      </w:r>
      <w:r w:rsidR="00507100" w:rsidRPr="00975747">
        <w:rPr>
          <w:rFonts w:ascii="GHEA Grapalat" w:hAnsi="GHEA Grapalat"/>
          <w:sz w:val="24"/>
          <w:szCs w:val="24"/>
          <w:lang w:val="hy-AM"/>
        </w:rPr>
        <w:t xml:space="preserve"> </w:t>
      </w:r>
      <w:r w:rsidRPr="00975747">
        <w:rPr>
          <w:rFonts w:ascii="GHEA Grapalat" w:hAnsi="GHEA Grapalat"/>
          <w:sz w:val="24"/>
          <w:szCs w:val="24"/>
          <w:lang w:val="hy-AM"/>
        </w:rPr>
        <w:t>կամ</w:t>
      </w:r>
      <w:r w:rsidR="00507100" w:rsidRPr="00975747">
        <w:rPr>
          <w:rFonts w:ascii="GHEA Grapalat" w:hAnsi="GHEA Grapalat"/>
          <w:sz w:val="24"/>
          <w:szCs w:val="24"/>
          <w:lang w:val="hy-AM"/>
        </w:rPr>
        <w:t xml:space="preserve"> </w:t>
      </w:r>
      <w:r w:rsidRPr="00975747">
        <w:rPr>
          <w:rFonts w:ascii="GHEA Grapalat" w:hAnsi="GHEA Grapalat"/>
          <w:sz w:val="24"/>
          <w:szCs w:val="24"/>
          <w:lang w:val="hy-AM"/>
        </w:rPr>
        <w:t>գույքային</w:t>
      </w:r>
      <w:r w:rsidR="00507100" w:rsidRPr="00975747">
        <w:rPr>
          <w:rFonts w:ascii="GHEA Grapalat" w:hAnsi="GHEA Grapalat"/>
          <w:sz w:val="24"/>
          <w:szCs w:val="24"/>
          <w:lang w:val="hy-AM"/>
        </w:rPr>
        <w:t xml:space="preserve"> </w:t>
      </w:r>
      <w:r w:rsidRPr="00975747">
        <w:rPr>
          <w:rFonts w:ascii="GHEA Grapalat" w:hAnsi="GHEA Grapalat"/>
          <w:sz w:val="24"/>
          <w:szCs w:val="24"/>
          <w:lang w:val="hy-AM"/>
        </w:rPr>
        <w:t>իրավունքի</w:t>
      </w:r>
      <w:r w:rsidR="00507100" w:rsidRPr="00975747">
        <w:rPr>
          <w:rFonts w:ascii="GHEA Grapalat" w:hAnsi="GHEA Grapalat"/>
          <w:sz w:val="24"/>
          <w:szCs w:val="24"/>
          <w:lang w:val="hy-AM"/>
        </w:rPr>
        <w:t xml:space="preserve"> </w:t>
      </w:r>
      <w:r w:rsidRPr="00975747">
        <w:rPr>
          <w:rFonts w:ascii="GHEA Grapalat" w:hAnsi="GHEA Grapalat"/>
          <w:sz w:val="24"/>
          <w:szCs w:val="24"/>
          <w:lang w:val="hy-AM"/>
        </w:rPr>
        <w:t xml:space="preserve">գրանցում (հաշվառում)՝ պարտապանի համար </w:t>
      </w:r>
      <w:r w:rsidR="0076213C" w:rsidRPr="00975747">
        <w:rPr>
          <w:rFonts w:ascii="GHEA Grapalat" w:hAnsi="GHEA Grapalat"/>
          <w:sz w:val="24"/>
          <w:szCs w:val="24"/>
          <w:lang w:val="hy-AM"/>
        </w:rPr>
        <w:t xml:space="preserve">որոշմամբ </w:t>
      </w:r>
      <w:r w:rsidRPr="00975747">
        <w:rPr>
          <w:rFonts w:ascii="GHEA Grapalat" w:hAnsi="GHEA Grapalat"/>
          <w:sz w:val="24"/>
          <w:szCs w:val="24"/>
          <w:lang w:val="hy-AM"/>
        </w:rPr>
        <w:t xml:space="preserve">սահմանելով </w:t>
      </w:r>
      <w:r w:rsidR="002708B8" w:rsidRPr="00975747">
        <w:rPr>
          <w:rFonts w:ascii="GHEA Grapalat" w:hAnsi="GHEA Grapalat"/>
          <w:sz w:val="24"/>
          <w:szCs w:val="24"/>
          <w:lang w:val="hy-AM"/>
        </w:rPr>
        <w:t>գրանցում</w:t>
      </w:r>
      <w:r w:rsidR="00CF3FA4" w:rsidRPr="00975747">
        <w:rPr>
          <w:rFonts w:ascii="GHEA Grapalat" w:hAnsi="GHEA Grapalat"/>
          <w:sz w:val="24"/>
          <w:szCs w:val="24"/>
          <w:lang w:val="hy-AM"/>
        </w:rPr>
        <w:t>ը</w:t>
      </w:r>
      <w:r w:rsidR="002708B8" w:rsidRPr="00975747">
        <w:rPr>
          <w:rFonts w:ascii="GHEA Grapalat" w:hAnsi="GHEA Grapalat"/>
          <w:sz w:val="24"/>
          <w:szCs w:val="24"/>
          <w:lang w:val="hy-AM"/>
        </w:rPr>
        <w:t xml:space="preserve"> (հաշվառումը) ապահովելու և գրանցումը (հաշվառումը) հաստատող փաստ</w:t>
      </w:r>
      <w:r w:rsidR="00CD00A4" w:rsidRPr="00975747">
        <w:rPr>
          <w:rFonts w:ascii="GHEA Grapalat" w:hAnsi="GHEA Grapalat"/>
          <w:sz w:val="24"/>
          <w:szCs w:val="24"/>
          <w:lang w:val="hy-AM"/>
        </w:rPr>
        <w:t>ա</w:t>
      </w:r>
      <w:r w:rsidR="002708B8" w:rsidRPr="00975747">
        <w:rPr>
          <w:rFonts w:ascii="GHEA Grapalat" w:hAnsi="GHEA Grapalat"/>
          <w:sz w:val="24"/>
          <w:szCs w:val="24"/>
          <w:lang w:val="hy-AM"/>
        </w:rPr>
        <w:t>թղթերը հարկադիր կատարողին ներկայացնելու</w:t>
      </w:r>
      <w:r w:rsidRPr="00975747">
        <w:rPr>
          <w:rFonts w:ascii="GHEA Grapalat" w:hAnsi="GHEA Grapalat"/>
          <w:sz w:val="24"/>
          <w:szCs w:val="24"/>
          <w:lang w:val="hy-AM"/>
        </w:rPr>
        <w:t xml:space="preserve"> ժամկետ</w:t>
      </w:r>
      <w:r w:rsidR="00507100" w:rsidRPr="00975747">
        <w:rPr>
          <w:rFonts w:ascii="GHEA Grapalat" w:hAnsi="GHEA Grapalat"/>
          <w:sz w:val="24"/>
          <w:szCs w:val="24"/>
          <w:lang w:val="hy-AM"/>
        </w:rPr>
        <w:t>:</w:t>
      </w:r>
      <w:r w:rsidR="00D22F17" w:rsidRPr="00975747">
        <w:rPr>
          <w:rFonts w:ascii="GHEA Grapalat" w:hAnsi="GHEA Grapalat"/>
          <w:sz w:val="24"/>
          <w:szCs w:val="24"/>
          <w:lang w:val="hy-AM"/>
        </w:rPr>
        <w:t xml:space="preserve"> </w:t>
      </w:r>
    </w:p>
    <w:p w:rsidR="00D22F17" w:rsidRPr="00975747" w:rsidRDefault="00D22F17" w:rsidP="00463B83">
      <w:pPr>
        <w:tabs>
          <w:tab w:val="left" w:pos="720"/>
        </w:tabs>
        <w:spacing w:after="0" w:line="360" w:lineRule="auto"/>
        <w:ind w:firstLine="720"/>
        <w:jc w:val="both"/>
        <w:rPr>
          <w:rFonts w:ascii="GHEA Grapalat" w:hAnsi="GHEA Grapalat"/>
          <w:b/>
          <w:sz w:val="24"/>
          <w:szCs w:val="24"/>
          <w:lang w:val="hy-AM"/>
        </w:rPr>
      </w:pPr>
      <w:r w:rsidRPr="00975747">
        <w:rPr>
          <w:rFonts w:ascii="GHEA Grapalat" w:hAnsi="GHEA Grapalat"/>
          <w:sz w:val="24"/>
          <w:szCs w:val="24"/>
          <w:lang w:val="hy-AM"/>
        </w:rPr>
        <w:t>10. Պարտապանի կողմից ներկայացված միջնորդության հիման վրա հարկադիր կատարողը</w:t>
      </w:r>
      <w:r w:rsidR="00C42B8B" w:rsidRPr="00975747">
        <w:rPr>
          <w:rFonts w:ascii="GHEA Grapalat" w:hAnsi="GHEA Grapalat"/>
          <w:sz w:val="24"/>
          <w:szCs w:val="24"/>
          <w:lang w:val="hy-AM"/>
        </w:rPr>
        <w:t xml:space="preserve"> կարող է երկարաձգել հանձնարարության</w:t>
      </w:r>
      <w:r w:rsidRPr="00975747">
        <w:rPr>
          <w:rFonts w:ascii="GHEA Grapalat" w:hAnsi="GHEA Grapalat"/>
          <w:sz w:val="24"/>
          <w:szCs w:val="24"/>
          <w:lang w:val="hy-AM"/>
        </w:rPr>
        <w:t xml:space="preserve"> կատարման ժամկետը:</w:t>
      </w:r>
    </w:p>
    <w:p w:rsidR="00463B83" w:rsidRPr="00975747" w:rsidRDefault="00463B83" w:rsidP="00463B83">
      <w:pPr>
        <w:pStyle w:val="ListParagraph"/>
        <w:tabs>
          <w:tab w:val="left" w:pos="1170"/>
        </w:tabs>
        <w:spacing w:after="0" w:line="360" w:lineRule="auto"/>
        <w:ind w:left="0" w:firstLine="720"/>
        <w:jc w:val="both"/>
        <w:rPr>
          <w:rFonts w:ascii="GHEA Grapalat" w:hAnsi="GHEA Grapalat"/>
          <w:sz w:val="24"/>
          <w:szCs w:val="24"/>
          <w:lang w:val="hy-AM"/>
        </w:rPr>
      </w:pPr>
      <w:r w:rsidRPr="00975747">
        <w:rPr>
          <w:rFonts w:ascii="GHEA Grapalat" w:hAnsi="GHEA Grapalat"/>
          <w:sz w:val="24"/>
          <w:szCs w:val="24"/>
          <w:lang w:val="hy-AM"/>
        </w:rPr>
        <w:t>1</w:t>
      </w:r>
      <w:r w:rsidR="00D22F17" w:rsidRPr="00975747">
        <w:rPr>
          <w:rFonts w:ascii="GHEA Grapalat" w:hAnsi="GHEA Grapalat"/>
          <w:sz w:val="24"/>
          <w:szCs w:val="24"/>
          <w:lang w:val="hy-AM"/>
        </w:rPr>
        <w:t>1</w:t>
      </w:r>
      <w:r w:rsidRPr="00975747">
        <w:rPr>
          <w:rFonts w:ascii="GHEA Grapalat" w:hAnsi="GHEA Grapalat"/>
          <w:sz w:val="24"/>
          <w:szCs w:val="24"/>
          <w:lang w:val="hy-AM"/>
        </w:rPr>
        <w:t>. Պարտապանի կողմից հարկադիր կատարողի հանձնարարությունը որոշմամբ սահմանված ժամկետում չկատարելու դեպքում հարկադիր կատարողը որպես պարտապանի ներկայացուցիչ կազմակերպում է պարտապանի անունով գրանցման կամ հաշվառման ենթակա գույքի կամ գույքային իրավունքի գրանցումը (հաշվառումը)</w:t>
      </w:r>
      <w:r w:rsidR="00D22F17" w:rsidRPr="00975747">
        <w:rPr>
          <w:rFonts w:ascii="GHEA Grapalat" w:hAnsi="GHEA Grapalat"/>
          <w:sz w:val="24"/>
          <w:szCs w:val="24"/>
          <w:lang w:val="hy-AM"/>
        </w:rPr>
        <w:t>, եթե պարտապանը չի հիմնավորում իր կամքից անկախ հանգամանքներում հարկադիր կատարողի հանձնարարությունը չկատարելու փաստը</w:t>
      </w:r>
      <w:r w:rsidRPr="00975747">
        <w:rPr>
          <w:rFonts w:ascii="GHEA Grapalat" w:hAnsi="GHEA Grapalat"/>
          <w:sz w:val="24"/>
          <w:szCs w:val="24"/>
          <w:lang w:val="hy-AM"/>
        </w:rPr>
        <w:t>:</w:t>
      </w:r>
    </w:p>
    <w:p w:rsidR="00463B83" w:rsidRPr="00975747" w:rsidRDefault="00463B83" w:rsidP="00463B83">
      <w:pPr>
        <w:pStyle w:val="ListParagraph"/>
        <w:tabs>
          <w:tab w:val="left" w:pos="1170"/>
        </w:tabs>
        <w:spacing w:after="0" w:line="360" w:lineRule="auto"/>
        <w:ind w:left="0" w:firstLine="720"/>
        <w:jc w:val="both"/>
        <w:rPr>
          <w:rFonts w:ascii="GHEA Grapalat" w:hAnsi="GHEA Grapalat"/>
          <w:sz w:val="24"/>
          <w:szCs w:val="24"/>
          <w:lang w:val="hy-AM"/>
        </w:rPr>
      </w:pPr>
      <w:r w:rsidRPr="00975747">
        <w:rPr>
          <w:rFonts w:ascii="GHEA Grapalat" w:hAnsi="GHEA Grapalat"/>
          <w:sz w:val="24"/>
          <w:szCs w:val="24"/>
          <w:lang w:val="hy-AM"/>
        </w:rPr>
        <w:t>1</w:t>
      </w:r>
      <w:r w:rsidR="00D22F17" w:rsidRPr="00975747">
        <w:rPr>
          <w:rFonts w:ascii="GHEA Grapalat" w:hAnsi="GHEA Grapalat"/>
          <w:sz w:val="24"/>
          <w:szCs w:val="24"/>
          <w:lang w:val="hy-AM"/>
        </w:rPr>
        <w:t>2</w:t>
      </w:r>
      <w:r w:rsidRPr="00975747">
        <w:rPr>
          <w:rFonts w:ascii="GHEA Grapalat" w:hAnsi="GHEA Grapalat"/>
          <w:sz w:val="24"/>
          <w:szCs w:val="24"/>
          <w:lang w:val="hy-AM"/>
        </w:rPr>
        <w:t>. Պարտապանի անունով գրանցման կամ հաշվառման ենթակա գույքի կամ գույքային իրավունքի գրանցման (հաշվառման) համար կատարված ծախսերը</w:t>
      </w:r>
      <w:r w:rsidR="00953455" w:rsidRPr="00975747">
        <w:rPr>
          <w:rFonts w:ascii="GHEA Grapalat" w:hAnsi="GHEA Grapalat"/>
          <w:sz w:val="24"/>
          <w:szCs w:val="24"/>
          <w:lang w:val="hy-AM"/>
        </w:rPr>
        <w:t>՝</w:t>
      </w:r>
      <w:r w:rsidR="00516E43" w:rsidRPr="00975747">
        <w:rPr>
          <w:rFonts w:ascii="GHEA Grapalat" w:hAnsi="GHEA Grapalat"/>
          <w:sz w:val="24"/>
          <w:szCs w:val="24"/>
          <w:lang w:val="hy-AM"/>
        </w:rPr>
        <w:t xml:space="preserve"> որպես կատարողական ծախս, </w:t>
      </w:r>
      <w:r w:rsidRPr="00975747">
        <w:rPr>
          <w:rFonts w:ascii="GHEA Grapalat" w:hAnsi="GHEA Grapalat"/>
          <w:sz w:val="24"/>
          <w:szCs w:val="24"/>
          <w:lang w:val="hy-AM"/>
        </w:rPr>
        <w:t>դրանց եռապատիկի չափով բռնագանձվում են պարտապանից:»:</w:t>
      </w:r>
    </w:p>
    <w:p w:rsidR="00FF7F87" w:rsidRPr="00975747" w:rsidRDefault="00772CC6" w:rsidP="00C42B8B">
      <w:pPr>
        <w:spacing w:after="0" w:line="360" w:lineRule="auto"/>
        <w:ind w:firstLine="720"/>
        <w:jc w:val="both"/>
        <w:rPr>
          <w:rFonts w:ascii="GHEA Grapalat" w:hAnsi="GHEA Grapalat"/>
          <w:b/>
          <w:sz w:val="24"/>
          <w:szCs w:val="24"/>
          <w:lang w:val="hy-AM"/>
        </w:rPr>
      </w:pPr>
      <w:r w:rsidRPr="00975747">
        <w:rPr>
          <w:rFonts w:ascii="GHEA Grapalat" w:hAnsi="GHEA Grapalat"/>
          <w:b/>
          <w:sz w:val="24"/>
          <w:szCs w:val="24"/>
          <w:lang w:val="hy-AM"/>
        </w:rPr>
        <w:t xml:space="preserve"> </w:t>
      </w:r>
    </w:p>
    <w:p w:rsidR="005C4756" w:rsidRPr="008E38E2" w:rsidRDefault="00B95D07" w:rsidP="00A30659">
      <w:pPr>
        <w:spacing w:after="0" w:line="360" w:lineRule="auto"/>
        <w:ind w:firstLine="720"/>
        <w:jc w:val="both"/>
        <w:rPr>
          <w:rFonts w:ascii="GHEA Grapalat" w:hAnsi="GHEA Grapalat"/>
          <w:sz w:val="24"/>
          <w:szCs w:val="24"/>
          <w:lang w:val="hy-AM"/>
        </w:rPr>
      </w:pPr>
      <w:r>
        <w:rPr>
          <w:rFonts w:ascii="GHEA Grapalat" w:hAnsi="GHEA Grapalat"/>
          <w:b/>
          <w:sz w:val="24"/>
          <w:szCs w:val="24"/>
          <w:lang w:val="hy-AM"/>
        </w:rPr>
        <w:t xml:space="preserve">Հոդված </w:t>
      </w:r>
      <w:r w:rsidR="00472056" w:rsidRPr="007F3440">
        <w:rPr>
          <w:rFonts w:ascii="GHEA Grapalat" w:hAnsi="GHEA Grapalat"/>
          <w:b/>
          <w:sz w:val="24"/>
          <w:szCs w:val="24"/>
          <w:lang w:val="hy-AM"/>
        </w:rPr>
        <w:t>10</w:t>
      </w:r>
      <w:r>
        <w:rPr>
          <w:rFonts w:ascii="GHEA Grapalat" w:hAnsi="GHEA Grapalat"/>
          <w:b/>
          <w:sz w:val="24"/>
          <w:szCs w:val="24"/>
          <w:lang w:val="hy-AM"/>
        </w:rPr>
        <w:t>.</w:t>
      </w:r>
      <w:r>
        <w:rPr>
          <w:rFonts w:ascii="GHEA Grapalat" w:hAnsi="GHEA Grapalat"/>
          <w:sz w:val="24"/>
          <w:szCs w:val="24"/>
          <w:lang w:val="hy-AM"/>
        </w:rPr>
        <w:t xml:space="preserve"> Օրենքի 43.1-րդ հոդվածում՝</w:t>
      </w:r>
    </w:p>
    <w:p w:rsidR="005C4756" w:rsidRPr="008E38E2" w:rsidRDefault="001320C6" w:rsidP="00A30659">
      <w:pPr>
        <w:spacing w:after="0" w:line="360" w:lineRule="auto"/>
        <w:ind w:firstLine="720"/>
        <w:jc w:val="both"/>
        <w:rPr>
          <w:rFonts w:ascii="GHEA Grapalat" w:hAnsi="GHEA Grapalat"/>
          <w:sz w:val="24"/>
          <w:szCs w:val="24"/>
          <w:lang w:val="hy-AM"/>
        </w:rPr>
      </w:pPr>
      <w:r w:rsidRPr="001320C6">
        <w:rPr>
          <w:rFonts w:ascii="GHEA Grapalat" w:hAnsi="GHEA Grapalat"/>
          <w:sz w:val="24"/>
          <w:szCs w:val="24"/>
          <w:lang w:val="hy-AM"/>
        </w:rPr>
        <w:t xml:space="preserve">1) </w:t>
      </w:r>
      <w:r w:rsidR="00B95D07">
        <w:rPr>
          <w:rFonts w:ascii="GHEA Grapalat" w:hAnsi="GHEA Grapalat"/>
          <w:sz w:val="24"/>
          <w:szCs w:val="24"/>
          <w:lang w:val="hy-AM"/>
        </w:rPr>
        <w:t>1-ին պարբերության «իրավունք ունի անարգել մուտք գործելու պարտապանին սեփականության իրավունքով պատկանող բնակարան կամ այլ շինություն» բառերը փոխարինել «ունի պարտապանին սեփականության իրավունքով</w:t>
      </w:r>
      <w:r w:rsidRPr="001320C6">
        <w:rPr>
          <w:rFonts w:ascii="GHEA Grapalat" w:hAnsi="GHEA Grapalat"/>
          <w:sz w:val="24"/>
          <w:szCs w:val="24"/>
          <w:lang w:val="hy-AM"/>
        </w:rPr>
        <w:t xml:space="preserve"> </w:t>
      </w:r>
      <w:r w:rsidR="00B95D07">
        <w:rPr>
          <w:rFonts w:ascii="GHEA Grapalat" w:hAnsi="GHEA Grapalat"/>
          <w:sz w:val="24"/>
          <w:szCs w:val="24"/>
          <w:lang w:val="hy-AM"/>
        </w:rPr>
        <w:t>պատկանող բնակարան կամ այլ շինություն անարգել, այդ թվում՝ բնակարանը կամ այլ շինությունը բացելու միջոցով, մուտք գործելու իրավունք» բառերով.</w:t>
      </w:r>
    </w:p>
    <w:p w:rsidR="001F2E20" w:rsidRPr="007F7A92" w:rsidRDefault="00B95D07" w:rsidP="00A30659">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 2-րդ պարբերությ</w:t>
      </w:r>
      <w:r w:rsidR="001320C6" w:rsidRPr="001320C6">
        <w:rPr>
          <w:rFonts w:ascii="GHEA Grapalat" w:hAnsi="GHEA Grapalat"/>
          <w:sz w:val="24"/>
          <w:szCs w:val="24"/>
          <w:lang w:val="hy-AM"/>
        </w:rPr>
        <w:t>ան առաջին նախադասությունը շարադրել հետևյալ խմբագրությամբ.</w:t>
      </w:r>
    </w:p>
    <w:p w:rsidR="001F2E20" w:rsidRPr="006E72D4" w:rsidRDefault="001320C6" w:rsidP="00A30659">
      <w:pPr>
        <w:spacing w:after="0" w:line="360" w:lineRule="auto"/>
        <w:ind w:firstLine="720"/>
        <w:jc w:val="both"/>
        <w:rPr>
          <w:rFonts w:ascii="GHEA Grapalat" w:hAnsi="GHEA Grapalat"/>
          <w:sz w:val="24"/>
          <w:szCs w:val="24"/>
          <w:lang w:val="hy-AM"/>
        </w:rPr>
      </w:pPr>
      <w:r w:rsidRPr="001320C6">
        <w:rPr>
          <w:rFonts w:ascii="GHEA Grapalat" w:hAnsi="GHEA Grapalat"/>
          <w:sz w:val="24"/>
          <w:szCs w:val="24"/>
          <w:lang w:val="hy-AM"/>
        </w:rPr>
        <w:t>«</w:t>
      </w:r>
      <w:r w:rsidRPr="001320C6">
        <w:rPr>
          <w:rFonts w:ascii="GHEA Grapalat" w:hAnsi="GHEA Grapalat"/>
          <w:color w:val="000000"/>
          <w:sz w:val="24"/>
          <w:szCs w:val="24"/>
          <w:lang w:val="hy-AM"/>
        </w:rPr>
        <w:t>Կատարողական գործողությունների կատարման նպատակով այլ անձանց</w:t>
      </w:r>
      <w:r w:rsidRPr="001320C6">
        <w:rPr>
          <w:rFonts w:ascii="GHEA Grapalat" w:hAnsi="GHEA Grapalat"/>
          <w:sz w:val="24"/>
          <w:szCs w:val="24"/>
          <w:lang w:val="hy-AM"/>
        </w:rPr>
        <w:t>, ինչպես նաև պարտապանին ընդհանուր սեփականության իրավունքով</w:t>
      </w:r>
      <w:r w:rsidRPr="001320C6">
        <w:rPr>
          <w:rFonts w:ascii="GHEA Grapalat" w:hAnsi="GHEA Grapalat"/>
          <w:color w:val="000000"/>
          <w:sz w:val="24"/>
          <w:szCs w:val="24"/>
          <w:lang w:val="hy-AM"/>
        </w:rPr>
        <w:t xml:space="preserve"> պատկանող բնակարան կամ շինություններ հարկադիր կատարողը կարող է մուտք գործել </w:t>
      </w:r>
      <w:r w:rsidRPr="001320C6">
        <w:rPr>
          <w:rFonts w:ascii="GHEA Grapalat" w:hAnsi="GHEA Grapalat"/>
          <w:color w:val="000000"/>
          <w:sz w:val="24"/>
          <w:szCs w:val="24"/>
          <w:lang w:val="hy-AM"/>
        </w:rPr>
        <w:lastRenderedPageBreak/>
        <w:t>համապատասխանաբար այդ բնակարանի կամ շինության սեփականատիրոջ (ժամանակավոր տիրապետողի) կամ ընդհանուր սեփականության մյուս մասնակցի համաձայնությամբ:</w:t>
      </w:r>
      <w:r w:rsidRPr="001320C6">
        <w:rPr>
          <w:rFonts w:ascii="GHEA Grapalat" w:hAnsi="GHEA Grapalat"/>
          <w:sz w:val="24"/>
          <w:szCs w:val="24"/>
          <w:lang w:val="hy-AM"/>
        </w:rPr>
        <w:t>»:</w:t>
      </w:r>
    </w:p>
    <w:p w:rsidR="00B11E7F" w:rsidRPr="00975747" w:rsidRDefault="00B11E7F" w:rsidP="00A30659">
      <w:pPr>
        <w:spacing w:after="0" w:line="360" w:lineRule="auto"/>
        <w:ind w:firstLine="720"/>
        <w:jc w:val="both"/>
        <w:rPr>
          <w:rFonts w:ascii="GHEA Grapalat" w:hAnsi="GHEA Grapalat"/>
          <w:sz w:val="24"/>
          <w:szCs w:val="24"/>
          <w:lang w:val="hy-AM"/>
        </w:rPr>
      </w:pPr>
    </w:p>
    <w:p w:rsidR="00EF4386" w:rsidRPr="007F3440" w:rsidRDefault="005B5DAD">
      <w:pPr>
        <w:spacing w:after="0" w:line="360" w:lineRule="auto"/>
        <w:ind w:firstLine="720"/>
        <w:jc w:val="both"/>
        <w:rPr>
          <w:rFonts w:ascii="GHEA Grapalat" w:hAnsi="GHEA Grapalat"/>
          <w:sz w:val="24"/>
          <w:szCs w:val="24"/>
          <w:lang w:val="hy-AM"/>
        </w:rPr>
      </w:pPr>
      <w:r w:rsidRPr="00975747">
        <w:rPr>
          <w:rFonts w:ascii="GHEA Grapalat" w:hAnsi="GHEA Grapalat"/>
          <w:b/>
          <w:sz w:val="24"/>
          <w:szCs w:val="24"/>
          <w:lang w:val="hy-AM"/>
        </w:rPr>
        <w:t xml:space="preserve">Հոդված </w:t>
      </w:r>
      <w:r w:rsidR="00224A3A">
        <w:rPr>
          <w:rFonts w:ascii="GHEA Grapalat" w:hAnsi="GHEA Grapalat"/>
          <w:b/>
          <w:sz w:val="24"/>
          <w:szCs w:val="24"/>
          <w:lang w:val="hy-AM"/>
        </w:rPr>
        <w:t>1</w:t>
      </w:r>
      <w:r w:rsidR="00472056" w:rsidRPr="007F3440">
        <w:rPr>
          <w:rFonts w:ascii="GHEA Grapalat" w:hAnsi="GHEA Grapalat"/>
          <w:b/>
          <w:sz w:val="24"/>
          <w:szCs w:val="24"/>
          <w:lang w:val="hy-AM"/>
        </w:rPr>
        <w:t>1</w:t>
      </w:r>
      <w:r w:rsidR="009B008E" w:rsidRPr="00975747">
        <w:rPr>
          <w:rFonts w:ascii="GHEA Grapalat" w:hAnsi="GHEA Grapalat"/>
          <w:b/>
          <w:sz w:val="24"/>
          <w:szCs w:val="24"/>
          <w:lang w:val="hy-AM"/>
        </w:rPr>
        <w:t>.</w:t>
      </w:r>
      <w:r w:rsidR="00D710AD" w:rsidRPr="00D710AD">
        <w:rPr>
          <w:rFonts w:ascii="GHEA Grapalat" w:hAnsi="GHEA Grapalat"/>
          <w:sz w:val="24"/>
          <w:szCs w:val="24"/>
          <w:lang w:val="hy-AM"/>
        </w:rPr>
        <w:t xml:space="preserve"> </w:t>
      </w:r>
      <w:r w:rsidR="009B008E" w:rsidRPr="00975747">
        <w:rPr>
          <w:rFonts w:ascii="GHEA Grapalat" w:hAnsi="GHEA Grapalat"/>
          <w:sz w:val="24"/>
          <w:szCs w:val="24"/>
          <w:lang w:val="hy-AM"/>
        </w:rPr>
        <w:t>Օրենքի 51-րդ հոդվածը շարադրել հետևյալ խմբագրությամբ.</w:t>
      </w:r>
    </w:p>
    <w:p w:rsidR="002A691D" w:rsidRPr="00975747" w:rsidRDefault="002A691D" w:rsidP="00A30659">
      <w:pPr>
        <w:spacing w:after="0" w:line="360" w:lineRule="auto"/>
        <w:ind w:firstLine="720"/>
        <w:jc w:val="both"/>
        <w:rPr>
          <w:rFonts w:ascii="GHEA Grapalat" w:hAnsi="GHEA Grapalat"/>
          <w:color w:val="000000"/>
          <w:sz w:val="24"/>
          <w:szCs w:val="24"/>
          <w:lang w:val="hy-AM" w:eastAsia="en-US"/>
        </w:rPr>
      </w:pPr>
      <w:r w:rsidRPr="00975747">
        <w:rPr>
          <w:rFonts w:ascii="GHEA Grapalat" w:hAnsi="GHEA Grapalat"/>
          <w:sz w:val="24"/>
          <w:szCs w:val="24"/>
          <w:lang w:val="hy-AM"/>
        </w:rPr>
        <w:t>«</w:t>
      </w:r>
      <w:r w:rsidR="0046451C" w:rsidRPr="00975747">
        <w:rPr>
          <w:rFonts w:ascii="GHEA Grapalat" w:hAnsi="GHEA Grapalat"/>
          <w:b/>
          <w:sz w:val="24"/>
          <w:szCs w:val="24"/>
          <w:lang w:val="hy-AM"/>
        </w:rPr>
        <w:t>Հոդված</w:t>
      </w:r>
      <w:r w:rsidR="0046451C" w:rsidRPr="00975747">
        <w:rPr>
          <w:rFonts w:ascii="GHEA Grapalat" w:hAnsi="GHEA Grapalat"/>
          <w:sz w:val="24"/>
          <w:szCs w:val="24"/>
          <w:lang w:val="hy-AM"/>
        </w:rPr>
        <w:t xml:space="preserve"> </w:t>
      </w:r>
      <w:r w:rsidRPr="00975747">
        <w:rPr>
          <w:rFonts w:ascii="GHEA Grapalat" w:hAnsi="GHEA Grapalat"/>
          <w:b/>
          <w:sz w:val="24"/>
          <w:szCs w:val="24"/>
          <w:lang w:val="hy-AM"/>
        </w:rPr>
        <w:t>51</w:t>
      </w:r>
      <w:r w:rsidRPr="00975747">
        <w:rPr>
          <w:rFonts w:ascii="GHEA Grapalat" w:hAnsi="GHEA Grapalat"/>
          <w:sz w:val="24"/>
          <w:szCs w:val="24"/>
          <w:lang w:val="hy-AM"/>
        </w:rPr>
        <w:t>.</w:t>
      </w:r>
      <w:r w:rsidR="0034209A" w:rsidRPr="00975747">
        <w:rPr>
          <w:rFonts w:ascii="GHEA Grapalat" w:hAnsi="GHEA Grapalat"/>
          <w:sz w:val="24"/>
          <w:szCs w:val="24"/>
          <w:lang w:val="hy-AM"/>
        </w:rPr>
        <w:t xml:space="preserve"> </w:t>
      </w:r>
      <w:r w:rsidRPr="00975747">
        <w:rPr>
          <w:rFonts w:ascii="GHEA Grapalat" w:hAnsi="GHEA Grapalat"/>
          <w:b/>
          <w:bCs/>
          <w:color w:val="000000"/>
          <w:sz w:val="24"/>
          <w:szCs w:val="24"/>
          <w:lang w:val="hy-AM" w:eastAsia="en-US"/>
        </w:rPr>
        <w:t>Գույքը, որի վրա չի կարող բռնագանձում տարածվել</w:t>
      </w:r>
    </w:p>
    <w:p w:rsidR="009B008E" w:rsidRPr="00975747" w:rsidRDefault="009B008E" w:rsidP="00A30659">
      <w:pPr>
        <w:shd w:val="clear" w:color="auto" w:fill="FFFFFF"/>
        <w:spacing w:after="0" w:line="360" w:lineRule="auto"/>
        <w:ind w:firstLine="720"/>
        <w:jc w:val="both"/>
        <w:rPr>
          <w:rFonts w:ascii="GHEA Grapalat" w:hAnsi="GHEA Grapalat"/>
          <w:color w:val="000000"/>
          <w:sz w:val="24"/>
          <w:szCs w:val="24"/>
          <w:lang w:val="hy-AM" w:eastAsia="en-US"/>
        </w:rPr>
      </w:pPr>
      <w:r w:rsidRPr="00975747">
        <w:rPr>
          <w:rFonts w:ascii="GHEA Grapalat" w:hAnsi="GHEA Grapalat"/>
          <w:color w:val="000000"/>
          <w:sz w:val="24"/>
          <w:szCs w:val="24"/>
          <w:lang w:val="hy-AM" w:eastAsia="en-US"/>
        </w:rPr>
        <w:t>1. Բռնագանձում չի կարող տարածվել քաղաքացի-պարտապանին պատկանող հետևյալ գույքի վրա`</w:t>
      </w:r>
    </w:p>
    <w:p w:rsidR="009B008E" w:rsidRPr="00975747" w:rsidRDefault="009B008E" w:rsidP="00A30659">
      <w:pPr>
        <w:shd w:val="clear" w:color="auto" w:fill="FFFFFF"/>
        <w:spacing w:after="0" w:line="360" w:lineRule="auto"/>
        <w:ind w:firstLine="720"/>
        <w:jc w:val="both"/>
        <w:rPr>
          <w:rFonts w:ascii="GHEA Grapalat" w:hAnsi="GHEA Grapalat"/>
          <w:color w:val="000000"/>
          <w:sz w:val="24"/>
          <w:szCs w:val="24"/>
          <w:lang w:val="hy-AM" w:eastAsia="en-US"/>
        </w:rPr>
      </w:pPr>
      <w:r w:rsidRPr="00975747">
        <w:rPr>
          <w:rFonts w:ascii="GHEA Grapalat" w:hAnsi="GHEA Grapalat"/>
          <w:color w:val="000000"/>
          <w:sz w:val="24"/>
          <w:szCs w:val="24"/>
          <w:lang w:val="hy-AM" w:eastAsia="en-US"/>
        </w:rPr>
        <w:t>1) գործածության մեջ գտնվող տնային օգտագործման առարկաների, հագուստեղենի, կոշկեղենի, սպիտակեղենի, անկողնային և մանկական պարագաների</w:t>
      </w:r>
      <w:r w:rsidR="0034209A" w:rsidRPr="00975747">
        <w:rPr>
          <w:rFonts w:ascii="GHEA Grapalat" w:hAnsi="GHEA Grapalat"/>
          <w:color w:val="000000"/>
          <w:sz w:val="24"/>
          <w:szCs w:val="24"/>
          <w:lang w:val="hy-AM" w:eastAsia="en-US"/>
        </w:rPr>
        <w:t xml:space="preserve">` </w:t>
      </w:r>
      <w:r w:rsidRPr="00975747">
        <w:rPr>
          <w:rFonts w:ascii="GHEA Grapalat" w:hAnsi="GHEA Grapalat"/>
          <w:color w:val="000000"/>
          <w:sz w:val="24"/>
          <w:szCs w:val="24"/>
          <w:lang w:val="hy-AM" w:eastAsia="en-US"/>
        </w:rPr>
        <w:t>բացառությամբ պերճանքի առարկաների և այն առարկաների, որոնք պատրաստված են թանկարժեք նյութերից կամ ունեն պատմական կամ գեղարվեստական արժեք.</w:t>
      </w:r>
    </w:p>
    <w:p w:rsidR="009B008E" w:rsidRPr="00975747" w:rsidRDefault="009B008E" w:rsidP="00A30659">
      <w:pPr>
        <w:shd w:val="clear" w:color="auto" w:fill="FFFFFF"/>
        <w:spacing w:after="0" w:line="360" w:lineRule="auto"/>
        <w:ind w:firstLine="720"/>
        <w:jc w:val="both"/>
        <w:rPr>
          <w:rFonts w:ascii="GHEA Grapalat" w:hAnsi="GHEA Grapalat"/>
          <w:color w:val="000000"/>
          <w:sz w:val="24"/>
          <w:szCs w:val="24"/>
          <w:lang w:val="hy-AM" w:eastAsia="en-US"/>
        </w:rPr>
      </w:pPr>
      <w:r w:rsidRPr="00975747">
        <w:rPr>
          <w:rFonts w:ascii="GHEA Grapalat" w:hAnsi="GHEA Grapalat"/>
          <w:color w:val="000000"/>
          <w:sz w:val="24"/>
          <w:szCs w:val="24"/>
          <w:lang w:val="hy-AM" w:eastAsia="en-US"/>
        </w:rPr>
        <w:t>2) պարտապանի մասնագիտական պարապմունքների համար անհրաժեշտ առ</w:t>
      </w:r>
      <w:r w:rsidR="00C42B8B" w:rsidRPr="00975747">
        <w:rPr>
          <w:rFonts w:ascii="GHEA Grapalat" w:hAnsi="GHEA Grapalat"/>
          <w:color w:val="000000"/>
          <w:sz w:val="24"/>
          <w:szCs w:val="24"/>
          <w:lang w:val="hy-AM" w:eastAsia="en-US"/>
        </w:rPr>
        <w:t>արկաների, ձեռնարկների ու գրքերի՝</w:t>
      </w:r>
      <w:r w:rsidRPr="00975747">
        <w:rPr>
          <w:rFonts w:ascii="GHEA Grapalat" w:hAnsi="GHEA Grapalat"/>
          <w:color w:val="000000"/>
          <w:sz w:val="24"/>
          <w:szCs w:val="24"/>
          <w:lang w:val="hy-AM" w:eastAsia="en-US"/>
        </w:rPr>
        <w:t xml:space="preserve"> բացառությամբ այն դեպքերի, երբ պարտապանը դատարանի դատավճռով զրկված է որոշակի գործունեությամբ զբաղվելու իրավունքից</w:t>
      </w:r>
      <w:r w:rsidR="0034209A" w:rsidRPr="00975747">
        <w:rPr>
          <w:rFonts w:ascii="GHEA Grapalat" w:hAnsi="GHEA Grapalat"/>
          <w:color w:val="000000"/>
          <w:sz w:val="24"/>
          <w:szCs w:val="24"/>
          <w:lang w:val="hy-AM" w:eastAsia="en-US"/>
        </w:rPr>
        <w:t>,</w:t>
      </w:r>
      <w:r w:rsidRPr="00975747">
        <w:rPr>
          <w:rFonts w:ascii="GHEA Grapalat" w:hAnsi="GHEA Grapalat"/>
          <w:color w:val="000000"/>
          <w:sz w:val="24"/>
          <w:szCs w:val="24"/>
          <w:lang w:val="hy-AM" w:eastAsia="en-US"/>
        </w:rPr>
        <w:t xml:space="preserve"> և այն առարկաների, որոնք պատրաստված են թանկարժեք նյութերից կամ ունեն պատմական կամ գեղարվեստական արժեք.</w:t>
      </w:r>
    </w:p>
    <w:p w:rsidR="009B008E" w:rsidRPr="00975747" w:rsidRDefault="009B008E" w:rsidP="00A30659">
      <w:pPr>
        <w:shd w:val="clear" w:color="auto" w:fill="FFFFFF"/>
        <w:spacing w:after="0" w:line="360" w:lineRule="auto"/>
        <w:ind w:firstLine="720"/>
        <w:jc w:val="both"/>
        <w:rPr>
          <w:rFonts w:ascii="GHEA Grapalat" w:hAnsi="GHEA Grapalat"/>
          <w:color w:val="000000"/>
          <w:sz w:val="24"/>
          <w:szCs w:val="24"/>
          <w:lang w:val="hy-AM" w:eastAsia="en-US"/>
        </w:rPr>
      </w:pPr>
      <w:r w:rsidRPr="00975747">
        <w:rPr>
          <w:rFonts w:ascii="GHEA Grapalat" w:hAnsi="GHEA Grapalat"/>
          <w:color w:val="000000"/>
          <w:sz w:val="24"/>
          <w:szCs w:val="24"/>
          <w:lang w:val="hy-AM" w:eastAsia="en-US"/>
        </w:rPr>
        <w:t>3) այն անձանց ընտանի կենդանիների (2 միավոր), ընտանի թռչունների (10 միավոր), անասնակերի, հերթական ցանքի համար անհրաժեշտ սերմացուի, որոնց հիմնական զբաղմունքը գյուղատնտեսությունն է.</w:t>
      </w:r>
    </w:p>
    <w:p w:rsidR="009B008E" w:rsidRPr="00975747" w:rsidRDefault="009B008E" w:rsidP="00A30659">
      <w:pPr>
        <w:shd w:val="clear" w:color="auto" w:fill="FFFFFF"/>
        <w:spacing w:after="0" w:line="360" w:lineRule="auto"/>
        <w:ind w:firstLine="720"/>
        <w:jc w:val="both"/>
        <w:rPr>
          <w:rFonts w:ascii="GHEA Grapalat" w:hAnsi="GHEA Grapalat"/>
          <w:color w:val="000000"/>
          <w:sz w:val="24"/>
          <w:szCs w:val="24"/>
          <w:lang w:val="hy-AM" w:eastAsia="en-US"/>
        </w:rPr>
      </w:pPr>
      <w:r w:rsidRPr="00975747">
        <w:rPr>
          <w:rFonts w:ascii="GHEA Grapalat" w:hAnsi="GHEA Grapalat"/>
          <w:color w:val="000000"/>
          <w:sz w:val="24"/>
          <w:szCs w:val="24"/>
          <w:lang w:val="hy-AM" w:eastAsia="en-US"/>
        </w:rPr>
        <w:t>4) մինչև 5.000 դրամ արժողությամբ գույք</w:t>
      </w:r>
      <w:r w:rsidR="0034209A" w:rsidRPr="00975747">
        <w:rPr>
          <w:rFonts w:ascii="GHEA Grapalat" w:hAnsi="GHEA Grapalat"/>
          <w:color w:val="000000"/>
          <w:sz w:val="24"/>
          <w:szCs w:val="24"/>
          <w:lang w:val="hy-AM" w:eastAsia="en-US"/>
        </w:rPr>
        <w:t>ի</w:t>
      </w:r>
      <w:r w:rsidRPr="00975747">
        <w:rPr>
          <w:rFonts w:ascii="GHEA Grapalat" w:hAnsi="GHEA Grapalat"/>
          <w:color w:val="000000"/>
          <w:sz w:val="24"/>
          <w:szCs w:val="24"/>
          <w:lang w:val="hy-AM" w:eastAsia="en-US"/>
        </w:rPr>
        <w:t>, եթե դրանք մեկ միասնական խմբաքանակ չեն կազմում.</w:t>
      </w:r>
    </w:p>
    <w:p w:rsidR="009B008E" w:rsidRPr="00975747" w:rsidRDefault="009B008E" w:rsidP="00A30659">
      <w:pPr>
        <w:shd w:val="clear" w:color="auto" w:fill="FFFFFF"/>
        <w:spacing w:after="0" w:line="360" w:lineRule="auto"/>
        <w:ind w:firstLine="720"/>
        <w:jc w:val="both"/>
        <w:rPr>
          <w:rFonts w:ascii="GHEA Grapalat" w:hAnsi="GHEA Grapalat"/>
          <w:color w:val="000000"/>
          <w:sz w:val="24"/>
          <w:szCs w:val="24"/>
          <w:lang w:val="hy-AM" w:eastAsia="en-US"/>
        </w:rPr>
      </w:pPr>
      <w:r w:rsidRPr="00975747">
        <w:rPr>
          <w:rFonts w:ascii="GHEA Grapalat" w:hAnsi="GHEA Grapalat"/>
          <w:color w:val="000000"/>
          <w:sz w:val="24"/>
          <w:szCs w:val="24"/>
          <w:lang w:val="hy-AM" w:eastAsia="en-US"/>
        </w:rPr>
        <w:t>5) հաշմանդամների համար նախատեսված հատուկ փոխադրամիջոցներ</w:t>
      </w:r>
      <w:r w:rsidR="00CA773B" w:rsidRPr="00975747">
        <w:rPr>
          <w:rFonts w:ascii="GHEA Grapalat" w:hAnsi="GHEA Grapalat"/>
          <w:color w:val="000000"/>
          <w:sz w:val="24"/>
          <w:szCs w:val="24"/>
          <w:lang w:val="hy-AM" w:eastAsia="en-US"/>
        </w:rPr>
        <w:t>ի</w:t>
      </w:r>
      <w:r w:rsidRPr="00975747">
        <w:rPr>
          <w:rFonts w:ascii="GHEA Grapalat" w:hAnsi="GHEA Grapalat"/>
          <w:color w:val="000000"/>
          <w:sz w:val="24"/>
          <w:szCs w:val="24"/>
          <w:lang w:val="hy-AM" w:eastAsia="en-US"/>
        </w:rPr>
        <w:t>.</w:t>
      </w:r>
    </w:p>
    <w:p w:rsidR="00730026" w:rsidRPr="00975747" w:rsidRDefault="009B008E" w:rsidP="00A30659">
      <w:pPr>
        <w:shd w:val="clear" w:color="auto" w:fill="FFFFFF"/>
        <w:spacing w:after="0" w:line="360" w:lineRule="auto"/>
        <w:ind w:firstLine="720"/>
        <w:jc w:val="both"/>
        <w:rPr>
          <w:rFonts w:ascii="GHEA Grapalat" w:hAnsi="GHEA Grapalat"/>
          <w:color w:val="000000"/>
          <w:sz w:val="24"/>
          <w:szCs w:val="24"/>
          <w:lang w:val="hy-AM" w:eastAsia="en-US"/>
        </w:rPr>
      </w:pPr>
      <w:r w:rsidRPr="00975747">
        <w:rPr>
          <w:rFonts w:ascii="GHEA Grapalat" w:hAnsi="GHEA Grapalat"/>
          <w:color w:val="000000"/>
          <w:sz w:val="24"/>
          <w:szCs w:val="24"/>
          <w:lang w:val="hy-AM" w:eastAsia="en-US"/>
        </w:rPr>
        <w:t xml:space="preserve">6) միակ այն բնակարանի (այդ թվում՝ բնակարանի հետ մեկ միասնական գույքային միավոր կազմող տնամերձ հողամասի և այդ հողամասի վրա առկա օժանդակ կառույցների) կամ դրա բաժնի, որը պարտապանի համար հանդիսանում է մշտական բնակության միակ վայր, և որի մեկնարկային գինը հավասար կամ ցածր է </w:t>
      </w:r>
      <w:r w:rsidR="00B20B42">
        <w:rPr>
          <w:rFonts w:ascii="GHEA Grapalat" w:hAnsi="GHEA Grapalat"/>
          <w:color w:val="000000"/>
          <w:sz w:val="24"/>
          <w:szCs w:val="24"/>
          <w:lang w:val="hy-AM" w:eastAsia="en-US"/>
        </w:rPr>
        <w:t>Կ</w:t>
      </w:r>
      <w:r w:rsidRPr="00975747">
        <w:rPr>
          <w:rFonts w:ascii="GHEA Grapalat" w:hAnsi="GHEA Grapalat"/>
          <w:color w:val="000000"/>
          <w:sz w:val="24"/>
          <w:szCs w:val="24"/>
          <w:lang w:val="hy-AM" w:eastAsia="en-US"/>
        </w:rPr>
        <w:t xml:space="preserve">առավարության կողմից սահմանված` միակ բնակարանի իրացման համար նախատեսված նվազագույն գումարից: Եթե միակ բնակարանն իրացվում է </w:t>
      </w:r>
      <w:r w:rsidR="00B20B42">
        <w:rPr>
          <w:rFonts w:ascii="GHEA Grapalat" w:hAnsi="GHEA Grapalat"/>
          <w:color w:val="000000"/>
          <w:sz w:val="24"/>
          <w:szCs w:val="24"/>
          <w:lang w:val="hy-AM" w:eastAsia="en-US"/>
        </w:rPr>
        <w:lastRenderedPageBreak/>
        <w:t>Կ</w:t>
      </w:r>
      <w:r w:rsidRPr="00975747">
        <w:rPr>
          <w:rFonts w:ascii="GHEA Grapalat" w:hAnsi="GHEA Grapalat"/>
          <w:color w:val="000000"/>
          <w:sz w:val="24"/>
          <w:szCs w:val="24"/>
          <w:lang w:val="hy-AM" w:eastAsia="en-US"/>
        </w:rPr>
        <w:t xml:space="preserve">առավարության որոշմամբ սահմանված գումարը գերազանցող գնով, ապա </w:t>
      </w:r>
      <w:r w:rsidR="00B20B42">
        <w:rPr>
          <w:rFonts w:ascii="GHEA Grapalat" w:hAnsi="GHEA Grapalat"/>
          <w:color w:val="000000"/>
          <w:sz w:val="24"/>
          <w:szCs w:val="24"/>
          <w:lang w:val="hy-AM" w:eastAsia="en-US"/>
        </w:rPr>
        <w:t>Կ</w:t>
      </w:r>
      <w:r w:rsidRPr="00975747">
        <w:rPr>
          <w:rFonts w:ascii="GHEA Grapalat" w:hAnsi="GHEA Grapalat"/>
          <w:color w:val="000000"/>
          <w:sz w:val="24"/>
          <w:szCs w:val="24"/>
          <w:lang w:val="hy-AM" w:eastAsia="en-US"/>
        </w:rPr>
        <w:t>առավարության կողմից սահմանված` միակ բնակարանի իրացման համար նախատեսված գու</w:t>
      </w:r>
      <w:r w:rsidR="00B81F04" w:rsidRPr="00975747">
        <w:rPr>
          <w:rFonts w:ascii="GHEA Grapalat" w:hAnsi="GHEA Grapalat"/>
          <w:color w:val="000000"/>
          <w:sz w:val="24"/>
          <w:szCs w:val="24"/>
          <w:lang w:val="hy-AM" w:eastAsia="en-US"/>
        </w:rPr>
        <w:t>մարը վերադարձվում է պարտապանին.</w:t>
      </w:r>
    </w:p>
    <w:p w:rsidR="009B008E" w:rsidRPr="00975747" w:rsidRDefault="009B008E" w:rsidP="00A30659">
      <w:pPr>
        <w:shd w:val="clear" w:color="auto" w:fill="FFFFFF"/>
        <w:spacing w:after="0" w:line="360" w:lineRule="auto"/>
        <w:ind w:firstLine="720"/>
        <w:jc w:val="both"/>
        <w:rPr>
          <w:rFonts w:ascii="GHEA Grapalat" w:hAnsi="GHEA Grapalat"/>
          <w:color w:val="000000"/>
          <w:sz w:val="24"/>
          <w:szCs w:val="24"/>
          <w:lang w:val="hy-AM" w:eastAsia="en-US"/>
        </w:rPr>
      </w:pPr>
      <w:r w:rsidRPr="00975747">
        <w:rPr>
          <w:rFonts w:ascii="GHEA Grapalat" w:hAnsi="GHEA Grapalat"/>
          <w:color w:val="000000"/>
          <w:sz w:val="24"/>
          <w:szCs w:val="24"/>
          <w:lang w:val="hy-AM" w:eastAsia="en-US"/>
        </w:rPr>
        <w:t xml:space="preserve">7) </w:t>
      </w:r>
      <w:r w:rsidR="00B20B42">
        <w:rPr>
          <w:rFonts w:ascii="GHEA Grapalat" w:hAnsi="GHEA Grapalat"/>
          <w:color w:val="000000"/>
          <w:sz w:val="24"/>
          <w:szCs w:val="24"/>
          <w:lang w:val="hy-AM" w:eastAsia="en-US"/>
        </w:rPr>
        <w:t>Կ</w:t>
      </w:r>
      <w:r w:rsidRPr="00975747">
        <w:rPr>
          <w:rFonts w:ascii="GHEA Grapalat" w:hAnsi="GHEA Grapalat"/>
          <w:color w:val="000000"/>
          <w:sz w:val="24"/>
          <w:szCs w:val="24"/>
          <w:lang w:val="hy-AM" w:eastAsia="en-US"/>
        </w:rPr>
        <w:t>առավարության կողմից սահմանված` միակ բնակարանի իրացման համար նախատեսված</w:t>
      </w:r>
      <w:r w:rsidR="00126200" w:rsidRPr="00126200">
        <w:rPr>
          <w:rFonts w:ascii="GHEA Grapalat" w:hAnsi="GHEA Grapalat"/>
          <w:color w:val="000000"/>
          <w:sz w:val="24"/>
          <w:szCs w:val="24"/>
          <w:lang w:val="hy-AM" w:eastAsia="en-US"/>
        </w:rPr>
        <w:t xml:space="preserve"> նվազագույն</w:t>
      </w:r>
      <w:r w:rsidRPr="00975747">
        <w:rPr>
          <w:rFonts w:ascii="GHEA Grapalat" w:hAnsi="GHEA Grapalat"/>
          <w:color w:val="000000"/>
          <w:sz w:val="24"/>
          <w:szCs w:val="24"/>
          <w:lang w:val="hy-AM" w:eastAsia="en-US"/>
        </w:rPr>
        <w:t xml:space="preserve"> </w:t>
      </w:r>
      <w:r w:rsidR="00CA773B" w:rsidRPr="00975747">
        <w:rPr>
          <w:rFonts w:ascii="GHEA Grapalat" w:hAnsi="GHEA Grapalat"/>
          <w:color w:val="000000"/>
          <w:sz w:val="24"/>
          <w:szCs w:val="24"/>
          <w:lang w:val="hy-AM" w:eastAsia="en-US"/>
        </w:rPr>
        <w:t>գումարի</w:t>
      </w:r>
      <w:r w:rsidRPr="00975747">
        <w:rPr>
          <w:rFonts w:ascii="GHEA Grapalat" w:hAnsi="GHEA Grapalat"/>
          <w:color w:val="000000"/>
          <w:sz w:val="24"/>
          <w:szCs w:val="24"/>
          <w:lang w:val="hy-AM" w:eastAsia="en-US"/>
        </w:rPr>
        <w:t xml:space="preserve">, </w:t>
      </w:r>
      <w:r w:rsidR="00A104CD" w:rsidRPr="00975747">
        <w:rPr>
          <w:rFonts w:ascii="GHEA Grapalat" w:hAnsi="GHEA Grapalat"/>
          <w:color w:val="000000"/>
          <w:sz w:val="24"/>
          <w:szCs w:val="24"/>
          <w:lang w:val="hy-AM" w:eastAsia="en-US"/>
        </w:rPr>
        <w:t xml:space="preserve">որը </w:t>
      </w:r>
      <w:r w:rsidR="00F83743" w:rsidRPr="00975747">
        <w:rPr>
          <w:rFonts w:ascii="GHEA Grapalat" w:hAnsi="GHEA Grapalat"/>
          <w:color w:val="000000"/>
          <w:sz w:val="24"/>
          <w:szCs w:val="24"/>
          <w:lang w:val="hy-AM" w:eastAsia="en-US"/>
        </w:rPr>
        <w:t>ենթակա է վերադարձման</w:t>
      </w:r>
      <w:r w:rsidR="00303F42" w:rsidRPr="00975747">
        <w:rPr>
          <w:rFonts w:ascii="GHEA Grapalat" w:hAnsi="GHEA Grapalat"/>
          <w:color w:val="000000"/>
          <w:sz w:val="24"/>
          <w:szCs w:val="24"/>
          <w:lang w:val="hy-AM" w:eastAsia="en-US"/>
        </w:rPr>
        <w:t xml:space="preserve"> </w:t>
      </w:r>
      <w:r w:rsidRPr="00975747">
        <w:rPr>
          <w:rFonts w:ascii="GHEA Grapalat" w:hAnsi="GHEA Grapalat"/>
          <w:color w:val="000000"/>
          <w:sz w:val="24"/>
          <w:szCs w:val="24"/>
          <w:lang w:val="hy-AM" w:eastAsia="en-US"/>
        </w:rPr>
        <w:t>պարտապանին:</w:t>
      </w:r>
    </w:p>
    <w:p w:rsidR="00730026" w:rsidRPr="00975747" w:rsidRDefault="00730026" w:rsidP="00A30659">
      <w:pPr>
        <w:shd w:val="clear" w:color="auto" w:fill="FFFFFF"/>
        <w:spacing w:after="0" w:line="360" w:lineRule="auto"/>
        <w:ind w:firstLine="720"/>
        <w:jc w:val="both"/>
        <w:rPr>
          <w:rFonts w:ascii="GHEA Grapalat" w:hAnsi="GHEA Grapalat"/>
          <w:color w:val="000000"/>
          <w:sz w:val="24"/>
          <w:szCs w:val="24"/>
          <w:lang w:val="hy-AM" w:eastAsia="en-US"/>
        </w:rPr>
      </w:pPr>
      <w:r w:rsidRPr="00975747">
        <w:rPr>
          <w:rFonts w:ascii="GHEA Grapalat" w:hAnsi="GHEA Grapalat"/>
          <w:color w:val="000000"/>
          <w:sz w:val="24"/>
          <w:szCs w:val="24"/>
          <w:lang w:val="hy-AM" w:eastAsia="en-US"/>
        </w:rPr>
        <w:t>2. Սույն հոդվածի 1-ին մասի 6-րդ կետով սահմանված դրույթները չեն տարածվում այն դեպքերի վրա, երբ՝</w:t>
      </w:r>
    </w:p>
    <w:p w:rsidR="00730026" w:rsidRPr="00975747" w:rsidRDefault="00730026" w:rsidP="00A20E87">
      <w:pPr>
        <w:pStyle w:val="ListParagraph"/>
        <w:numPr>
          <w:ilvl w:val="0"/>
          <w:numId w:val="2"/>
        </w:numPr>
        <w:shd w:val="clear" w:color="auto" w:fill="FFFFFF"/>
        <w:tabs>
          <w:tab w:val="left" w:pos="1080"/>
        </w:tabs>
        <w:spacing w:after="0" w:line="360" w:lineRule="auto"/>
        <w:ind w:left="0" w:firstLine="720"/>
        <w:jc w:val="both"/>
        <w:rPr>
          <w:rFonts w:ascii="GHEA Grapalat" w:hAnsi="GHEA Grapalat"/>
          <w:color w:val="000000"/>
          <w:sz w:val="24"/>
          <w:szCs w:val="24"/>
          <w:lang w:val="hy-AM"/>
        </w:rPr>
      </w:pPr>
      <w:r w:rsidRPr="00975747">
        <w:rPr>
          <w:rFonts w:ascii="GHEA Grapalat" w:hAnsi="GHEA Grapalat"/>
          <w:color w:val="000000"/>
          <w:sz w:val="24"/>
          <w:szCs w:val="24"/>
          <w:lang w:val="hy-AM"/>
        </w:rPr>
        <w:t xml:space="preserve">գույքը գրավադրված է պահանջատիրոջ պահանջի ապահովման համար, </w:t>
      </w:r>
    </w:p>
    <w:p w:rsidR="00CD402C" w:rsidRPr="00975747" w:rsidRDefault="00730026">
      <w:pPr>
        <w:pStyle w:val="ListParagraph"/>
        <w:numPr>
          <w:ilvl w:val="0"/>
          <w:numId w:val="2"/>
        </w:numPr>
        <w:shd w:val="clear" w:color="auto" w:fill="FFFFFF"/>
        <w:tabs>
          <w:tab w:val="left" w:pos="720"/>
          <w:tab w:val="left" w:pos="1080"/>
        </w:tabs>
        <w:spacing w:after="0" w:line="360" w:lineRule="auto"/>
        <w:ind w:left="0" w:firstLine="720"/>
        <w:jc w:val="both"/>
        <w:rPr>
          <w:rFonts w:ascii="GHEA Grapalat" w:hAnsi="GHEA Grapalat"/>
          <w:color w:val="000000"/>
          <w:sz w:val="24"/>
          <w:szCs w:val="24"/>
          <w:lang w:val="hy-AM"/>
        </w:rPr>
      </w:pPr>
      <w:r w:rsidRPr="00975747">
        <w:rPr>
          <w:rFonts w:ascii="GHEA Grapalat" w:hAnsi="GHEA Grapalat"/>
          <w:color w:val="000000"/>
          <w:sz w:val="24"/>
          <w:szCs w:val="24"/>
          <w:lang w:val="hy-AM"/>
        </w:rPr>
        <w:t>բավարարվում են ալիմենտային, կյանքին կամ առողջությանը կամ հանցագործության պատճառված վնասների հատուցման պահանջները,</w:t>
      </w:r>
      <w:r w:rsidR="00993180">
        <w:rPr>
          <w:rFonts w:ascii="GHEA Grapalat" w:hAnsi="GHEA Grapalat"/>
          <w:color w:val="000000"/>
          <w:sz w:val="24"/>
          <w:szCs w:val="24"/>
          <w:lang w:val="hy-AM"/>
        </w:rPr>
        <w:t xml:space="preserve"> </w:t>
      </w:r>
      <w:r w:rsidRPr="00975747">
        <w:rPr>
          <w:rFonts w:ascii="GHEA Grapalat" w:hAnsi="GHEA Grapalat"/>
          <w:color w:val="000000"/>
          <w:sz w:val="24"/>
          <w:szCs w:val="24"/>
          <w:lang w:val="hy-AM"/>
        </w:rPr>
        <w:t>հայցի</w:t>
      </w:r>
      <w:r w:rsidR="00367458" w:rsidRPr="00975747">
        <w:rPr>
          <w:rFonts w:ascii="GHEA Grapalat" w:hAnsi="GHEA Grapalat"/>
          <w:color w:val="000000"/>
          <w:sz w:val="24"/>
          <w:szCs w:val="24"/>
          <w:lang w:val="hy-AM"/>
        </w:rPr>
        <w:t xml:space="preserve"> </w:t>
      </w:r>
      <w:r w:rsidR="00D236E4" w:rsidRPr="00975747">
        <w:rPr>
          <w:rFonts w:ascii="GHEA Grapalat" w:hAnsi="GHEA Grapalat"/>
          <w:color w:val="000000"/>
          <w:sz w:val="24"/>
          <w:szCs w:val="24"/>
          <w:lang w:val="hy-AM"/>
        </w:rPr>
        <w:t xml:space="preserve">ապահովման, </w:t>
      </w:r>
      <w:r w:rsidR="00EF10EC" w:rsidRPr="00975747">
        <w:rPr>
          <w:rFonts w:ascii="GHEA Grapalat" w:hAnsi="GHEA Grapalat"/>
          <w:color w:val="000000"/>
          <w:sz w:val="24"/>
          <w:szCs w:val="24"/>
          <w:lang w:val="hy-AM"/>
        </w:rPr>
        <w:t xml:space="preserve">վճռի կատարման ապահովման կամ պարտապանի գույքի </w:t>
      </w:r>
      <w:r w:rsidR="002D3775" w:rsidRPr="00975747">
        <w:rPr>
          <w:rFonts w:ascii="GHEA Grapalat" w:hAnsi="GHEA Grapalat"/>
          <w:color w:val="000000"/>
          <w:sz w:val="24"/>
          <w:szCs w:val="24"/>
          <w:lang w:val="hy-AM"/>
        </w:rPr>
        <w:t>վրա արգելանք</w:t>
      </w:r>
      <w:r w:rsidR="00557AEC" w:rsidRPr="00975747">
        <w:rPr>
          <w:rFonts w:ascii="GHEA Grapalat" w:hAnsi="GHEA Grapalat"/>
          <w:color w:val="000000"/>
          <w:sz w:val="24"/>
          <w:szCs w:val="24"/>
          <w:lang w:val="hy-AM"/>
        </w:rPr>
        <w:t xml:space="preserve"> </w:t>
      </w:r>
      <w:r w:rsidR="00170CA5" w:rsidRPr="00975747">
        <w:rPr>
          <w:rFonts w:ascii="GHEA Grapalat" w:hAnsi="GHEA Grapalat"/>
          <w:color w:val="000000"/>
          <w:sz w:val="24"/>
          <w:szCs w:val="24"/>
          <w:lang w:val="hy-AM"/>
        </w:rPr>
        <w:t xml:space="preserve">դնելու մասին վարչական </w:t>
      </w:r>
      <w:r w:rsidR="008F4EB4" w:rsidRPr="00975747">
        <w:rPr>
          <w:rFonts w:ascii="GHEA Grapalat" w:hAnsi="GHEA Grapalat"/>
          <w:color w:val="000000"/>
          <w:sz w:val="24"/>
          <w:szCs w:val="24"/>
          <w:lang w:val="hy-AM"/>
        </w:rPr>
        <w:t>մարմնի որոշման</w:t>
      </w:r>
      <w:r w:rsidR="00DA6D06" w:rsidRPr="00975747">
        <w:rPr>
          <w:rFonts w:ascii="GHEA Grapalat" w:hAnsi="GHEA Grapalat"/>
          <w:color w:val="000000"/>
          <w:sz w:val="24"/>
          <w:szCs w:val="24"/>
          <w:lang w:val="hy-AM"/>
        </w:rPr>
        <w:t xml:space="preserve"> կ</w:t>
      </w:r>
      <w:r w:rsidR="00465DBC" w:rsidRPr="00465DBC">
        <w:rPr>
          <w:rFonts w:ascii="GHEA Grapalat" w:hAnsi="GHEA Grapalat"/>
          <w:color w:val="000000"/>
          <w:sz w:val="24"/>
          <w:szCs w:val="24"/>
          <w:lang w:val="hy-AM"/>
        </w:rPr>
        <w:t>ա</w:t>
      </w:r>
      <w:r w:rsidRPr="00975747">
        <w:rPr>
          <w:rFonts w:ascii="GHEA Grapalat" w:hAnsi="GHEA Grapalat"/>
          <w:color w:val="000000"/>
          <w:sz w:val="24"/>
          <w:szCs w:val="24"/>
          <w:lang w:val="hy-AM"/>
        </w:rPr>
        <w:t>տարմա</w:t>
      </w:r>
      <w:r w:rsidR="00367458" w:rsidRPr="00975747">
        <w:rPr>
          <w:rFonts w:ascii="GHEA Grapalat" w:hAnsi="GHEA Grapalat"/>
          <w:color w:val="000000"/>
          <w:sz w:val="24"/>
          <w:szCs w:val="24"/>
          <w:lang w:val="hy-AM"/>
        </w:rPr>
        <w:t xml:space="preserve">ն փուլում </w:t>
      </w:r>
      <w:r w:rsidR="00D236E4" w:rsidRPr="00975747">
        <w:rPr>
          <w:rFonts w:ascii="GHEA Grapalat" w:hAnsi="GHEA Grapalat"/>
          <w:color w:val="000000"/>
          <w:sz w:val="24"/>
          <w:szCs w:val="24"/>
          <w:lang w:val="hy-AM"/>
        </w:rPr>
        <w:t xml:space="preserve">պարտապանին </w:t>
      </w:r>
      <w:r w:rsidR="00EF10EC" w:rsidRPr="00975747">
        <w:rPr>
          <w:rFonts w:ascii="GHEA Grapalat" w:hAnsi="GHEA Grapalat"/>
          <w:color w:val="000000"/>
          <w:sz w:val="24"/>
          <w:szCs w:val="24"/>
          <w:lang w:val="hy-AM"/>
        </w:rPr>
        <w:t xml:space="preserve">սեփականության իրավունքով պատկանել </w:t>
      </w:r>
      <w:r w:rsidR="002D3775" w:rsidRPr="00975747">
        <w:rPr>
          <w:rFonts w:ascii="GHEA Grapalat" w:hAnsi="GHEA Grapalat"/>
          <w:color w:val="000000"/>
          <w:sz w:val="24"/>
          <w:szCs w:val="24"/>
          <w:lang w:val="hy-AM"/>
        </w:rPr>
        <w:t>է մեկից</w:t>
      </w:r>
      <w:r w:rsidR="00557AEC" w:rsidRPr="00975747">
        <w:rPr>
          <w:rFonts w:ascii="GHEA Grapalat" w:hAnsi="GHEA Grapalat"/>
          <w:color w:val="000000"/>
          <w:sz w:val="24"/>
          <w:szCs w:val="24"/>
          <w:lang w:val="hy-AM"/>
        </w:rPr>
        <w:t xml:space="preserve"> </w:t>
      </w:r>
      <w:r w:rsidR="00170CA5" w:rsidRPr="00975747">
        <w:rPr>
          <w:rFonts w:ascii="GHEA Grapalat" w:hAnsi="GHEA Grapalat"/>
          <w:color w:val="000000"/>
          <w:sz w:val="24"/>
          <w:szCs w:val="24"/>
          <w:lang w:val="hy-AM"/>
        </w:rPr>
        <w:t>ավելի բնակարան (այդ</w:t>
      </w:r>
      <w:r w:rsidR="008F4EB4" w:rsidRPr="00975747">
        <w:rPr>
          <w:rFonts w:ascii="GHEA Grapalat" w:hAnsi="GHEA Grapalat"/>
          <w:color w:val="000000"/>
          <w:sz w:val="24"/>
          <w:szCs w:val="24"/>
          <w:lang w:val="hy-AM"/>
        </w:rPr>
        <w:t xml:space="preserve"> թվում՝ </w:t>
      </w:r>
      <w:r w:rsidR="00DA6D06" w:rsidRPr="00975747">
        <w:rPr>
          <w:rFonts w:ascii="GHEA Grapalat" w:hAnsi="GHEA Grapalat"/>
          <w:color w:val="000000"/>
          <w:sz w:val="24"/>
          <w:szCs w:val="24"/>
          <w:lang w:val="hy-AM"/>
        </w:rPr>
        <w:t xml:space="preserve">բնակարանի </w:t>
      </w:r>
      <w:r w:rsidR="00465DBC" w:rsidRPr="00975747">
        <w:rPr>
          <w:rFonts w:ascii="GHEA Grapalat" w:hAnsi="GHEA Grapalat"/>
          <w:color w:val="000000"/>
          <w:sz w:val="24"/>
          <w:szCs w:val="24"/>
          <w:lang w:val="hy-AM"/>
        </w:rPr>
        <w:t>հետ մեկ միասնական գույքային միավոր կազմող տնամերձ հողամաս և այդ հողամասի վրա առկա օժանդակ կառույցներ) կամ դրա բաժին, և պարտապանը հետագայում օտարել է դրանք՝ պահպանելով սեփականության իրավունքը մեկ բնակարանի (այդ թվում՝ բնակարանի հետ մեկ միասնական գույքային միավոր կազմող տնամերձ հողամասի և այդ հողամասի վրա առկա օժանդակ կառույցների) կամ դրա բաժնի նկատմամբ:</w:t>
      </w:r>
    </w:p>
    <w:p w:rsidR="00730026" w:rsidRPr="00975747" w:rsidRDefault="00367458" w:rsidP="00133B2A">
      <w:pPr>
        <w:pStyle w:val="ListParagraph"/>
        <w:shd w:val="clear" w:color="auto" w:fill="FFFFFF"/>
        <w:tabs>
          <w:tab w:val="left" w:pos="1080"/>
        </w:tabs>
        <w:spacing w:after="0" w:line="360" w:lineRule="auto"/>
        <w:ind w:left="0" w:firstLine="720"/>
        <w:jc w:val="both"/>
        <w:rPr>
          <w:rFonts w:ascii="GHEA Grapalat" w:hAnsi="GHEA Grapalat"/>
          <w:color w:val="000000"/>
          <w:sz w:val="24"/>
          <w:szCs w:val="24"/>
          <w:lang w:val="hy-AM"/>
        </w:rPr>
      </w:pPr>
      <w:r w:rsidRPr="00975747">
        <w:rPr>
          <w:rFonts w:ascii="GHEA Grapalat" w:hAnsi="GHEA Grapalat"/>
          <w:color w:val="000000"/>
          <w:sz w:val="24"/>
          <w:szCs w:val="24"/>
          <w:lang w:val="hy-AM"/>
        </w:rPr>
        <w:t>3. Սույն հոդվածի 1-ին մասի 7-րդ կետով նախատեսված գումարը բնակարան կամ դրա բաժին ձեռք բերելու նպատակով պարտապանին վ</w:t>
      </w:r>
      <w:r w:rsidR="00730026" w:rsidRPr="00975747">
        <w:rPr>
          <w:rFonts w:ascii="GHEA Grapalat" w:hAnsi="GHEA Grapalat"/>
          <w:color w:val="000000"/>
          <w:sz w:val="24"/>
          <w:szCs w:val="24"/>
          <w:lang w:val="hy-AM"/>
        </w:rPr>
        <w:t xml:space="preserve">երադարձվում է </w:t>
      </w:r>
      <w:r w:rsidR="004B2D06" w:rsidRPr="00975747">
        <w:rPr>
          <w:rFonts w:ascii="GHEA Grapalat" w:hAnsi="GHEA Grapalat"/>
          <w:color w:val="000000"/>
          <w:sz w:val="24"/>
          <w:szCs w:val="24"/>
          <w:lang w:val="hy-AM"/>
        </w:rPr>
        <w:t>հատուկ բանկային հաշվի միջոցով</w:t>
      </w:r>
      <w:r w:rsidR="009B128F" w:rsidRPr="00975747">
        <w:rPr>
          <w:rFonts w:ascii="GHEA Grapalat" w:hAnsi="GHEA Grapalat"/>
          <w:color w:val="000000"/>
          <w:sz w:val="24"/>
          <w:szCs w:val="24"/>
          <w:lang w:val="hy-AM"/>
        </w:rPr>
        <w:t>: Վերադարձման կարգը</w:t>
      </w:r>
      <w:r w:rsidR="00133B2A" w:rsidRPr="00975747">
        <w:rPr>
          <w:rFonts w:ascii="GHEA Grapalat" w:hAnsi="GHEA Grapalat"/>
          <w:color w:val="000000"/>
          <w:sz w:val="24"/>
          <w:szCs w:val="24"/>
          <w:lang w:val="hy-AM"/>
        </w:rPr>
        <w:t xml:space="preserve"> սահմանում է </w:t>
      </w:r>
      <w:r w:rsidR="00B20B42">
        <w:rPr>
          <w:rFonts w:ascii="GHEA Grapalat" w:hAnsi="GHEA Grapalat"/>
          <w:color w:val="000000"/>
          <w:sz w:val="24"/>
          <w:szCs w:val="24"/>
          <w:lang w:val="hy-AM"/>
        </w:rPr>
        <w:t>Կ</w:t>
      </w:r>
      <w:r w:rsidR="00133B2A" w:rsidRPr="00975747">
        <w:rPr>
          <w:rFonts w:ascii="GHEA Grapalat" w:hAnsi="GHEA Grapalat"/>
          <w:color w:val="000000"/>
          <w:sz w:val="24"/>
          <w:szCs w:val="24"/>
          <w:lang w:val="hy-AM"/>
        </w:rPr>
        <w:t>առավարությունը</w:t>
      </w:r>
      <w:r w:rsidR="00D00AC4" w:rsidRPr="00975747">
        <w:rPr>
          <w:rFonts w:ascii="GHEA Grapalat" w:hAnsi="GHEA Grapalat"/>
          <w:color w:val="000000"/>
          <w:sz w:val="24"/>
          <w:szCs w:val="24"/>
          <w:lang w:val="hy-AM"/>
        </w:rPr>
        <w:t>:»:</w:t>
      </w:r>
    </w:p>
    <w:p w:rsidR="00730026" w:rsidRPr="00975747" w:rsidRDefault="00730026" w:rsidP="00A30659">
      <w:pPr>
        <w:shd w:val="clear" w:color="auto" w:fill="FFFFFF"/>
        <w:tabs>
          <w:tab w:val="left" w:pos="1080"/>
        </w:tabs>
        <w:spacing w:after="0" w:line="360" w:lineRule="auto"/>
        <w:ind w:firstLine="720"/>
        <w:jc w:val="both"/>
        <w:rPr>
          <w:rFonts w:ascii="GHEA Grapalat" w:hAnsi="GHEA Grapalat"/>
          <w:color w:val="000000"/>
          <w:sz w:val="24"/>
          <w:szCs w:val="24"/>
          <w:lang w:val="hy-AM" w:eastAsia="en-US"/>
        </w:rPr>
      </w:pPr>
    </w:p>
    <w:p w:rsidR="00F8228F" w:rsidRPr="00975747" w:rsidRDefault="00F8228F" w:rsidP="00A30659">
      <w:pPr>
        <w:spacing w:after="0" w:line="360" w:lineRule="auto"/>
        <w:ind w:firstLine="720"/>
        <w:jc w:val="both"/>
        <w:rPr>
          <w:rFonts w:ascii="GHEA Grapalat" w:hAnsi="GHEA Grapalat"/>
          <w:sz w:val="24"/>
          <w:szCs w:val="24"/>
          <w:lang w:val="hy-AM"/>
        </w:rPr>
      </w:pPr>
      <w:r w:rsidRPr="00975747">
        <w:rPr>
          <w:rFonts w:ascii="GHEA Grapalat" w:hAnsi="GHEA Grapalat"/>
          <w:b/>
          <w:sz w:val="24"/>
          <w:szCs w:val="24"/>
          <w:lang w:val="hy-AM"/>
        </w:rPr>
        <w:t xml:space="preserve">Հոդված </w:t>
      </w:r>
      <w:r w:rsidR="00224A3A">
        <w:rPr>
          <w:rFonts w:ascii="GHEA Grapalat" w:hAnsi="GHEA Grapalat"/>
          <w:b/>
          <w:sz w:val="24"/>
          <w:szCs w:val="24"/>
          <w:lang w:val="hy-AM"/>
        </w:rPr>
        <w:t>1</w:t>
      </w:r>
      <w:r w:rsidR="00D77355" w:rsidRPr="007F3440">
        <w:rPr>
          <w:rFonts w:ascii="GHEA Grapalat" w:hAnsi="GHEA Grapalat"/>
          <w:b/>
          <w:sz w:val="24"/>
          <w:szCs w:val="24"/>
          <w:lang w:val="hy-AM"/>
        </w:rPr>
        <w:t>2</w:t>
      </w:r>
      <w:r w:rsidRPr="00975747">
        <w:rPr>
          <w:rFonts w:ascii="GHEA Grapalat" w:hAnsi="GHEA Grapalat"/>
          <w:b/>
          <w:sz w:val="24"/>
          <w:szCs w:val="24"/>
          <w:lang w:val="hy-AM"/>
        </w:rPr>
        <w:t xml:space="preserve">. </w:t>
      </w:r>
      <w:r w:rsidR="00B34B4C" w:rsidRPr="00975747">
        <w:rPr>
          <w:rFonts w:ascii="GHEA Grapalat" w:hAnsi="GHEA Grapalat"/>
          <w:sz w:val="24"/>
          <w:szCs w:val="24"/>
          <w:lang w:val="hy-AM"/>
        </w:rPr>
        <w:t xml:space="preserve">Օրենքի </w:t>
      </w:r>
      <w:r w:rsidRPr="00975747">
        <w:rPr>
          <w:rFonts w:ascii="GHEA Grapalat" w:hAnsi="GHEA Grapalat"/>
          <w:sz w:val="24"/>
          <w:szCs w:val="24"/>
          <w:lang w:val="hy-AM"/>
        </w:rPr>
        <w:t xml:space="preserve">64.1-րդ հոդվածում </w:t>
      </w:r>
      <w:r w:rsidR="00F3099E" w:rsidRPr="00975747">
        <w:rPr>
          <w:rFonts w:ascii="GHEA Grapalat" w:hAnsi="GHEA Grapalat"/>
          <w:sz w:val="24"/>
          <w:szCs w:val="24"/>
          <w:lang w:val="hy-AM"/>
        </w:rPr>
        <w:t>«աճուրդով օտարված» բառերից հետո լրացնել «կամ ե</w:t>
      </w:r>
      <w:r w:rsidR="00B34B4C" w:rsidRPr="00975747">
        <w:rPr>
          <w:rFonts w:ascii="GHEA Grapalat" w:hAnsi="GHEA Grapalat"/>
          <w:sz w:val="24"/>
          <w:szCs w:val="24"/>
          <w:lang w:val="hy-AM"/>
        </w:rPr>
        <w:t xml:space="preserve">րկրորդ և յուրաքանչյուր հերթական աճուրդից հետո </w:t>
      </w:r>
      <w:r w:rsidR="009865E4" w:rsidRPr="00975747">
        <w:rPr>
          <w:rFonts w:ascii="GHEA Grapalat" w:hAnsi="GHEA Grapalat"/>
          <w:sz w:val="24"/>
          <w:szCs w:val="24"/>
          <w:lang w:val="hy-AM"/>
        </w:rPr>
        <w:t xml:space="preserve">լոտը </w:t>
      </w:r>
      <w:r w:rsidR="00B34B4C" w:rsidRPr="00975747">
        <w:rPr>
          <w:rFonts w:ascii="GHEA Grapalat" w:hAnsi="GHEA Grapalat"/>
          <w:sz w:val="24"/>
          <w:szCs w:val="24"/>
          <w:lang w:val="hy-AM"/>
        </w:rPr>
        <w:t>չվաճառվելու դեպքում </w:t>
      </w:r>
      <w:r w:rsidR="00F3099E" w:rsidRPr="00975747">
        <w:rPr>
          <w:rFonts w:ascii="GHEA Grapalat" w:hAnsi="GHEA Grapalat"/>
          <w:sz w:val="24"/>
          <w:szCs w:val="24"/>
          <w:lang w:val="hy-AM"/>
        </w:rPr>
        <w:t>պահանջատիրոջը հանձնված» բառերը:</w:t>
      </w:r>
    </w:p>
    <w:p w:rsidR="00F8228F" w:rsidRPr="00975747" w:rsidRDefault="00F8228F" w:rsidP="00A30659">
      <w:pPr>
        <w:spacing w:after="0" w:line="360" w:lineRule="auto"/>
        <w:ind w:firstLine="720"/>
        <w:jc w:val="both"/>
        <w:rPr>
          <w:rFonts w:ascii="GHEA Grapalat" w:hAnsi="GHEA Grapalat"/>
          <w:b/>
          <w:sz w:val="24"/>
          <w:szCs w:val="24"/>
          <w:lang w:val="hy-AM"/>
        </w:rPr>
      </w:pPr>
    </w:p>
    <w:p w:rsidR="00AC5570" w:rsidRDefault="002A691D" w:rsidP="00A30659">
      <w:pPr>
        <w:spacing w:after="0" w:line="360" w:lineRule="auto"/>
        <w:ind w:firstLine="720"/>
        <w:jc w:val="both"/>
        <w:rPr>
          <w:rFonts w:ascii="GHEA Grapalat" w:hAnsi="GHEA Grapalat"/>
          <w:b/>
          <w:sz w:val="24"/>
          <w:szCs w:val="24"/>
          <w:lang w:val="en-US"/>
        </w:rPr>
      </w:pPr>
      <w:r>
        <w:rPr>
          <w:rFonts w:ascii="GHEA Grapalat" w:hAnsi="GHEA Grapalat"/>
          <w:b/>
          <w:sz w:val="24"/>
          <w:szCs w:val="24"/>
          <w:lang w:val="en-US"/>
        </w:rPr>
        <w:t xml:space="preserve">Հոդված </w:t>
      </w:r>
      <w:r w:rsidR="00224A3A">
        <w:rPr>
          <w:rFonts w:ascii="GHEA Grapalat" w:hAnsi="GHEA Grapalat"/>
          <w:b/>
          <w:sz w:val="24"/>
          <w:szCs w:val="24"/>
          <w:lang w:val="hy-AM"/>
        </w:rPr>
        <w:t>1</w:t>
      </w:r>
      <w:r w:rsidR="00D77355">
        <w:rPr>
          <w:rFonts w:ascii="GHEA Grapalat" w:hAnsi="GHEA Grapalat"/>
          <w:b/>
          <w:sz w:val="24"/>
          <w:szCs w:val="24"/>
          <w:lang w:val="en-US"/>
        </w:rPr>
        <w:t>3</w:t>
      </w:r>
      <w:r w:rsidR="00230371" w:rsidRPr="0073724B">
        <w:rPr>
          <w:rFonts w:ascii="GHEA Grapalat" w:hAnsi="GHEA Grapalat"/>
          <w:b/>
          <w:sz w:val="24"/>
          <w:szCs w:val="24"/>
          <w:lang w:val="en-US"/>
        </w:rPr>
        <w:t>.</w:t>
      </w:r>
      <w:r w:rsidR="00AC5570">
        <w:rPr>
          <w:rFonts w:ascii="GHEA Grapalat" w:hAnsi="GHEA Grapalat"/>
          <w:b/>
          <w:sz w:val="24"/>
          <w:szCs w:val="24"/>
          <w:lang w:val="en-US"/>
        </w:rPr>
        <w:t xml:space="preserve"> </w:t>
      </w:r>
      <w:r w:rsidR="00AC5570" w:rsidRPr="00AC5570">
        <w:rPr>
          <w:rFonts w:ascii="GHEA Grapalat" w:hAnsi="GHEA Grapalat"/>
          <w:sz w:val="24"/>
          <w:szCs w:val="24"/>
          <w:lang w:val="en-US"/>
        </w:rPr>
        <w:t>Օրենքի 67-րդ հոդվածում</w:t>
      </w:r>
      <w:r w:rsidR="003A2913">
        <w:rPr>
          <w:rFonts w:ascii="GHEA Grapalat" w:hAnsi="GHEA Grapalat"/>
          <w:sz w:val="24"/>
          <w:szCs w:val="24"/>
          <w:lang w:val="en-US"/>
        </w:rPr>
        <w:t>`</w:t>
      </w:r>
    </w:p>
    <w:p w:rsidR="00E12EA6" w:rsidRDefault="00E12EA6" w:rsidP="00A20E87">
      <w:pPr>
        <w:pStyle w:val="ListParagraph"/>
        <w:numPr>
          <w:ilvl w:val="0"/>
          <w:numId w:val="8"/>
        </w:numPr>
        <w:tabs>
          <w:tab w:val="left" w:pos="990"/>
        </w:tabs>
        <w:spacing w:after="0" w:line="360" w:lineRule="auto"/>
        <w:ind w:left="0" w:firstLine="720"/>
        <w:jc w:val="both"/>
        <w:rPr>
          <w:rFonts w:ascii="GHEA Grapalat" w:hAnsi="GHEA Grapalat"/>
          <w:sz w:val="24"/>
          <w:szCs w:val="24"/>
        </w:rPr>
      </w:pPr>
      <w:r>
        <w:rPr>
          <w:rFonts w:ascii="GHEA Grapalat" w:hAnsi="GHEA Grapalat"/>
          <w:sz w:val="24"/>
          <w:szCs w:val="24"/>
        </w:rPr>
        <w:lastRenderedPageBreak/>
        <w:t>3-րդ մասից հանել «, բացառությամբ սույն հոդվածով նախատեսված դեպքերի» բառերը.</w:t>
      </w:r>
    </w:p>
    <w:p w:rsidR="00465DBC" w:rsidRDefault="00E12EA6" w:rsidP="00465DBC">
      <w:pPr>
        <w:pStyle w:val="ListParagraph"/>
        <w:numPr>
          <w:ilvl w:val="0"/>
          <w:numId w:val="8"/>
        </w:numPr>
        <w:tabs>
          <w:tab w:val="left" w:pos="990"/>
        </w:tabs>
        <w:spacing w:after="0" w:line="360" w:lineRule="auto"/>
        <w:ind w:left="0" w:firstLine="720"/>
        <w:jc w:val="both"/>
        <w:rPr>
          <w:rFonts w:ascii="GHEA Grapalat" w:hAnsi="GHEA Grapalat"/>
          <w:sz w:val="24"/>
          <w:szCs w:val="24"/>
        </w:rPr>
      </w:pPr>
      <w:r>
        <w:rPr>
          <w:rFonts w:ascii="GHEA Grapalat" w:hAnsi="GHEA Grapalat"/>
          <w:sz w:val="24"/>
          <w:szCs w:val="24"/>
        </w:rPr>
        <w:t>4-րդ մաս</w:t>
      </w:r>
      <w:r w:rsidR="007F42A1">
        <w:rPr>
          <w:rFonts w:ascii="GHEA Grapalat" w:hAnsi="GHEA Grapalat"/>
          <w:sz w:val="24"/>
          <w:szCs w:val="24"/>
        </w:rPr>
        <w:t>ի</w:t>
      </w:r>
      <w:r w:rsidR="00170CA5">
        <w:rPr>
          <w:rFonts w:ascii="GHEA Grapalat" w:hAnsi="GHEA Grapalat"/>
          <w:sz w:val="24"/>
          <w:szCs w:val="24"/>
        </w:rPr>
        <w:t xml:space="preserve"> 1-ին նախադասությունից և </w:t>
      </w:r>
      <w:r w:rsidR="007F42A1" w:rsidRPr="007F42A1">
        <w:rPr>
          <w:rFonts w:ascii="GHEA Grapalat" w:hAnsi="GHEA Grapalat"/>
          <w:sz w:val="24"/>
          <w:szCs w:val="24"/>
        </w:rPr>
        <w:t>2-րդ պարբե</w:t>
      </w:r>
      <w:r w:rsidR="007F42A1">
        <w:rPr>
          <w:rFonts w:ascii="GHEA Grapalat" w:hAnsi="GHEA Grapalat"/>
          <w:sz w:val="24"/>
          <w:szCs w:val="24"/>
        </w:rPr>
        <w:t>րությունից</w:t>
      </w:r>
      <w:r w:rsidR="00170CA5">
        <w:rPr>
          <w:rFonts w:ascii="GHEA Grapalat" w:hAnsi="GHEA Grapalat"/>
          <w:sz w:val="24"/>
          <w:szCs w:val="24"/>
        </w:rPr>
        <w:t xml:space="preserve"> հանել «դատական կարգով» բառերը.</w:t>
      </w:r>
    </w:p>
    <w:p w:rsidR="00AC5570" w:rsidRDefault="00527BA8" w:rsidP="00A20E87">
      <w:pPr>
        <w:pStyle w:val="ListParagraph"/>
        <w:numPr>
          <w:ilvl w:val="0"/>
          <w:numId w:val="8"/>
        </w:numPr>
        <w:tabs>
          <w:tab w:val="left" w:pos="990"/>
        </w:tabs>
        <w:spacing w:after="0" w:line="360" w:lineRule="auto"/>
        <w:ind w:left="0" w:firstLine="720"/>
        <w:jc w:val="both"/>
        <w:rPr>
          <w:rFonts w:ascii="GHEA Grapalat" w:hAnsi="GHEA Grapalat"/>
          <w:sz w:val="24"/>
          <w:szCs w:val="24"/>
        </w:rPr>
      </w:pPr>
      <w:r>
        <w:rPr>
          <w:rFonts w:ascii="GHEA Grapalat" w:hAnsi="GHEA Grapalat"/>
          <w:sz w:val="24"/>
          <w:szCs w:val="24"/>
        </w:rPr>
        <w:t xml:space="preserve">լրացնել հետևյալ բովանդակությամբ </w:t>
      </w:r>
      <w:r w:rsidR="00FE58B3">
        <w:rPr>
          <w:rFonts w:ascii="GHEA Grapalat" w:hAnsi="GHEA Grapalat"/>
          <w:sz w:val="24"/>
          <w:szCs w:val="24"/>
        </w:rPr>
        <w:t>12</w:t>
      </w:r>
      <w:r>
        <w:rPr>
          <w:rFonts w:ascii="GHEA Grapalat" w:hAnsi="GHEA Grapalat"/>
          <w:sz w:val="24"/>
          <w:szCs w:val="24"/>
        </w:rPr>
        <w:t>-րդ մաս</w:t>
      </w:r>
      <w:r w:rsidR="003B0854">
        <w:rPr>
          <w:rFonts w:ascii="GHEA Grapalat" w:hAnsi="GHEA Grapalat"/>
          <w:sz w:val="24"/>
          <w:szCs w:val="24"/>
        </w:rPr>
        <w:t>ով</w:t>
      </w:r>
      <w:r>
        <w:rPr>
          <w:rFonts w:ascii="GHEA Grapalat" w:hAnsi="GHEA Grapalat"/>
          <w:sz w:val="24"/>
          <w:szCs w:val="24"/>
        </w:rPr>
        <w:t>.</w:t>
      </w:r>
    </w:p>
    <w:p w:rsidR="00527BA8" w:rsidRPr="00AC5570" w:rsidRDefault="00527BA8" w:rsidP="007C63E7">
      <w:pPr>
        <w:pStyle w:val="ListParagraph"/>
        <w:tabs>
          <w:tab w:val="left" w:pos="990"/>
        </w:tabs>
        <w:spacing w:after="0" w:line="360" w:lineRule="auto"/>
        <w:ind w:left="0" w:firstLine="720"/>
        <w:jc w:val="both"/>
        <w:rPr>
          <w:rFonts w:ascii="GHEA Grapalat" w:hAnsi="GHEA Grapalat"/>
          <w:sz w:val="24"/>
          <w:szCs w:val="24"/>
        </w:rPr>
      </w:pPr>
      <w:r>
        <w:rPr>
          <w:rFonts w:ascii="GHEA Grapalat" w:hAnsi="GHEA Grapalat"/>
          <w:sz w:val="24"/>
          <w:szCs w:val="24"/>
        </w:rPr>
        <w:t>«</w:t>
      </w:r>
      <w:r w:rsidR="00FE58B3">
        <w:rPr>
          <w:rFonts w:ascii="GHEA Grapalat" w:hAnsi="GHEA Grapalat"/>
          <w:sz w:val="24"/>
          <w:szCs w:val="24"/>
        </w:rPr>
        <w:t>12</w:t>
      </w:r>
      <w:r>
        <w:rPr>
          <w:rFonts w:ascii="GHEA Grapalat" w:hAnsi="GHEA Grapalat"/>
          <w:sz w:val="24"/>
          <w:szCs w:val="24"/>
        </w:rPr>
        <w:t xml:space="preserve">. </w:t>
      </w:r>
      <w:r w:rsidR="00701FE2">
        <w:rPr>
          <w:rFonts w:ascii="GHEA Grapalat" w:hAnsi="GHEA Grapalat"/>
          <w:sz w:val="24"/>
          <w:szCs w:val="24"/>
        </w:rPr>
        <w:t xml:space="preserve">Սույն հոդվածով սահմանված կանոնները գործում են, եթե սույն օրենքով կամ այլ օրենքներով </w:t>
      </w:r>
      <w:r>
        <w:rPr>
          <w:rFonts w:ascii="GHEA Grapalat" w:hAnsi="GHEA Grapalat"/>
          <w:sz w:val="24"/>
          <w:szCs w:val="24"/>
        </w:rPr>
        <w:t>կատարողական գործողությունների կատարման ծախսերի հատուցման այլ կարգ</w:t>
      </w:r>
      <w:r w:rsidR="00701FE2">
        <w:rPr>
          <w:rFonts w:ascii="GHEA Grapalat" w:hAnsi="GHEA Grapalat"/>
          <w:sz w:val="24"/>
          <w:szCs w:val="24"/>
        </w:rPr>
        <w:t xml:space="preserve"> սահմանված չէ</w:t>
      </w:r>
      <w:r>
        <w:rPr>
          <w:rFonts w:ascii="GHEA Grapalat" w:hAnsi="GHEA Grapalat"/>
          <w:sz w:val="24"/>
          <w:szCs w:val="24"/>
        </w:rPr>
        <w:t>:»:</w:t>
      </w:r>
    </w:p>
    <w:p w:rsidR="008968F6" w:rsidRDefault="008968F6" w:rsidP="007C63E7">
      <w:pPr>
        <w:spacing w:after="0" w:line="360" w:lineRule="auto"/>
        <w:ind w:firstLine="720"/>
        <w:jc w:val="both"/>
        <w:rPr>
          <w:rFonts w:ascii="GHEA Grapalat" w:hAnsi="GHEA Grapalat"/>
          <w:b/>
          <w:sz w:val="24"/>
          <w:szCs w:val="24"/>
          <w:lang w:val="en-US"/>
        </w:rPr>
      </w:pPr>
    </w:p>
    <w:p w:rsidR="00A11E2A" w:rsidRDefault="005B5DAD" w:rsidP="007C63E7">
      <w:pPr>
        <w:spacing w:after="0" w:line="360" w:lineRule="auto"/>
        <w:ind w:firstLine="720"/>
        <w:jc w:val="both"/>
        <w:rPr>
          <w:rFonts w:ascii="GHEA Grapalat" w:hAnsi="GHEA Grapalat"/>
          <w:b/>
          <w:sz w:val="24"/>
          <w:szCs w:val="24"/>
          <w:lang w:val="en-US"/>
        </w:rPr>
      </w:pPr>
      <w:r>
        <w:rPr>
          <w:rFonts w:ascii="GHEA Grapalat" w:hAnsi="GHEA Grapalat"/>
          <w:b/>
          <w:sz w:val="24"/>
          <w:szCs w:val="24"/>
          <w:lang w:val="en-US"/>
        </w:rPr>
        <w:t xml:space="preserve">Հոդված </w:t>
      </w:r>
      <w:r w:rsidR="00224A3A">
        <w:rPr>
          <w:rFonts w:ascii="GHEA Grapalat" w:hAnsi="GHEA Grapalat"/>
          <w:b/>
          <w:sz w:val="24"/>
          <w:szCs w:val="24"/>
          <w:lang w:val="hy-AM"/>
        </w:rPr>
        <w:t>1</w:t>
      </w:r>
      <w:r w:rsidR="00D77355">
        <w:rPr>
          <w:rFonts w:ascii="GHEA Grapalat" w:hAnsi="GHEA Grapalat"/>
          <w:b/>
          <w:sz w:val="24"/>
          <w:szCs w:val="24"/>
          <w:lang w:val="en-US"/>
        </w:rPr>
        <w:t>4</w:t>
      </w:r>
      <w:r w:rsidR="00AC5570">
        <w:rPr>
          <w:rFonts w:ascii="GHEA Grapalat" w:hAnsi="GHEA Grapalat"/>
          <w:b/>
          <w:sz w:val="24"/>
          <w:szCs w:val="24"/>
          <w:lang w:val="en-US"/>
        </w:rPr>
        <w:t xml:space="preserve">. </w:t>
      </w:r>
      <w:r w:rsidR="00A11E2A">
        <w:rPr>
          <w:rFonts w:ascii="GHEA Grapalat" w:hAnsi="GHEA Grapalat"/>
          <w:b/>
          <w:sz w:val="24"/>
          <w:szCs w:val="24"/>
          <w:lang w:val="en-US"/>
        </w:rPr>
        <w:t xml:space="preserve">Եզրափակիչ </w:t>
      </w:r>
      <w:r w:rsidR="00D85DC8">
        <w:rPr>
          <w:rFonts w:ascii="GHEA Grapalat" w:hAnsi="GHEA Grapalat"/>
          <w:b/>
          <w:sz w:val="24"/>
          <w:szCs w:val="24"/>
          <w:lang w:val="en-US"/>
        </w:rPr>
        <w:t xml:space="preserve">մաս </w:t>
      </w:r>
      <w:r w:rsidR="00C713C4">
        <w:rPr>
          <w:rFonts w:ascii="GHEA Grapalat" w:hAnsi="GHEA Grapalat"/>
          <w:b/>
          <w:sz w:val="24"/>
          <w:szCs w:val="24"/>
          <w:lang w:val="hy-AM"/>
        </w:rPr>
        <w:t xml:space="preserve">և անցումային </w:t>
      </w:r>
      <w:r w:rsidR="00A11E2A">
        <w:rPr>
          <w:rFonts w:ascii="GHEA Grapalat" w:hAnsi="GHEA Grapalat"/>
          <w:b/>
          <w:sz w:val="24"/>
          <w:szCs w:val="24"/>
          <w:lang w:val="en-US"/>
        </w:rPr>
        <w:t>դրույթներ</w:t>
      </w:r>
    </w:p>
    <w:p w:rsidR="006F31C6" w:rsidRDefault="00A11E2A" w:rsidP="00CF1B14">
      <w:pPr>
        <w:spacing w:after="0" w:line="360" w:lineRule="auto"/>
        <w:ind w:firstLine="720"/>
        <w:jc w:val="both"/>
        <w:rPr>
          <w:rFonts w:ascii="GHEA Grapalat" w:hAnsi="GHEA Grapalat"/>
          <w:sz w:val="24"/>
          <w:szCs w:val="24"/>
          <w:lang w:val="en-US"/>
        </w:rPr>
      </w:pPr>
      <w:r>
        <w:rPr>
          <w:rFonts w:ascii="GHEA Grapalat" w:hAnsi="GHEA Grapalat" w:cs="Sylfaen"/>
          <w:sz w:val="24"/>
          <w:szCs w:val="24"/>
          <w:lang w:val="en-US"/>
        </w:rPr>
        <w:t xml:space="preserve">1. </w:t>
      </w:r>
      <w:r w:rsidR="00230371" w:rsidRPr="00CF228F">
        <w:rPr>
          <w:rFonts w:ascii="GHEA Grapalat" w:hAnsi="GHEA Grapalat" w:cs="Sylfaen"/>
          <w:sz w:val="24"/>
          <w:szCs w:val="24"/>
          <w:lang w:val="hy-AM"/>
        </w:rPr>
        <w:t>Սույն</w:t>
      </w:r>
      <w:r w:rsidR="00230371" w:rsidRPr="00CF228F">
        <w:rPr>
          <w:rFonts w:ascii="GHEA Grapalat" w:hAnsi="GHEA Grapalat"/>
          <w:sz w:val="24"/>
          <w:szCs w:val="24"/>
          <w:lang w:val="hy-AM"/>
        </w:rPr>
        <w:t xml:space="preserve"> օրենքն ուժի մեջ է մտնում պաշտոնական հրապարակման օրվան հաջորդող տասներորդ օրը:</w:t>
      </w:r>
    </w:p>
    <w:p w:rsidR="007A1FC3" w:rsidRPr="00383D4F" w:rsidRDefault="007A1FC3" w:rsidP="007A1FC3">
      <w:pPr>
        <w:spacing w:after="0" w:line="360" w:lineRule="auto"/>
        <w:ind w:firstLine="720"/>
        <w:jc w:val="both"/>
        <w:rPr>
          <w:rFonts w:ascii="GHEA Grapalat" w:hAnsi="GHEA Grapalat"/>
          <w:sz w:val="24"/>
          <w:szCs w:val="24"/>
          <w:lang w:val="en-US"/>
        </w:rPr>
      </w:pPr>
      <w:r>
        <w:rPr>
          <w:rFonts w:ascii="GHEA Grapalat" w:hAnsi="GHEA Grapalat"/>
          <w:sz w:val="24"/>
          <w:szCs w:val="24"/>
          <w:lang w:val="en-US"/>
        </w:rPr>
        <w:t>2. Կառավարությունը մինչև 2019 թվականի հունվարի 1-</w:t>
      </w:r>
      <w:r w:rsidR="00172EA8">
        <w:rPr>
          <w:rFonts w:ascii="GHEA Grapalat" w:hAnsi="GHEA Grapalat"/>
          <w:sz w:val="24"/>
          <w:szCs w:val="24"/>
          <w:lang w:val="hy-AM"/>
        </w:rPr>
        <w:t>ը</w:t>
      </w:r>
      <w:r>
        <w:rPr>
          <w:rFonts w:ascii="GHEA Grapalat" w:hAnsi="GHEA Grapalat"/>
          <w:sz w:val="24"/>
          <w:szCs w:val="24"/>
          <w:lang w:val="en-US"/>
        </w:rPr>
        <w:t xml:space="preserve"> </w:t>
      </w:r>
      <w:r w:rsidR="00172EA8">
        <w:rPr>
          <w:rFonts w:ascii="GHEA Grapalat" w:hAnsi="GHEA Grapalat"/>
          <w:sz w:val="24"/>
          <w:szCs w:val="24"/>
          <w:lang w:val="hy-AM"/>
        </w:rPr>
        <w:t>սահմանում</w:t>
      </w:r>
      <w:r>
        <w:rPr>
          <w:rFonts w:ascii="GHEA Grapalat" w:hAnsi="GHEA Grapalat"/>
          <w:sz w:val="24"/>
          <w:szCs w:val="24"/>
          <w:lang w:val="en-US"/>
        </w:rPr>
        <w:t xml:space="preserve"> է </w:t>
      </w:r>
      <w:r>
        <w:rPr>
          <w:rFonts w:ascii="GHEA Grapalat" w:hAnsi="GHEA Grapalat"/>
          <w:color w:val="000000"/>
          <w:sz w:val="24"/>
          <w:szCs w:val="24"/>
          <w:lang w:val="en-US" w:eastAsia="en-US"/>
        </w:rPr>
        <w:t>Կ</w:t>
      </w:r>
      <w:r w:rsidRPr="0073724B">
        <w:rPr>
          <w:rFonts w:ascii="GHEA Grapalat" w:hAnsi="GHEA Grapalat"/>
          <w:color w:val="000000"/>
          <w:sz w:val="24"/>
          <w:szCs w:val="24"/>
          <w:lang w:val="en-US" w:eastAsia="en-US"/>
        </w:rPr>
        <w:t xml:space="preserve">առավարության կողմից սահմանված` միակ բնակարանի իրացման համար նախատեսված </w:t>
      </w:r>
      <w:r w:rsidR="004E163D">
        <w:rPr>
          <w:rFonts w:ascii="GHEA Grapalat" w:hAnsi="GHEA Grapalat"/>
          <w:color w:val="000000"/>
          <w:sz w:val="24"/>
          <w:szCs w:val="24"/>
          <w:lang w:val="en-US" w:eastAsia="en-US"/>
        </w:rPr>
        <w:t xml:space="preserve">նվազագույն </w:t>
      </w:r>
      <w:r w:rsidRPr="0073724B">
        <w:rPr>
          <w:rFonts w:ascii="GHEA Grapalat" w:hAnsi="GHEA Grapalat"/>
          <w:color w:val="000000"/>
          <w:sz w:val="24"/>
          <w:szCs w:val="24"/>
          <w:lang w:val="en-US" w:eastAsia="en-US"/>
        </w:rPr>
        <w:t>գումար</w:t>
      </w:r>
      <w:r>
        <w:rPr>
          <w:rFonts w:ascii="GHEA Grapalat" w:hAnsi="GHEA Grapalat"/>
          <w:color w:val="000000"/>
          <w:sz w:val="24"/>
          <w:szCs w:val="24"/>
          <w:lang w:val="en-US" w:eastAsia="en-US"/>
        </w:rPr>
        <w:t>ի վերադարձման կարգը</w:t>
      </w:r>
      <w:r>
        <w:rPr>
          <w:rFonts w:ascii="GHEA Grapalat" w:hAnsi="GHEA Grapalat"/>
          <w:sz w:val="24"/>
          <w:szCs w:val="24"/>
          <w:lang w:val="hy-AM"/>
        </w:rPr>
        <w:t>:</w:t>
      </w:r>
      <w:r>
        <w:rPr>
          <w:rFonts w:ascii="GHEA Grapalat" w:hAnsi="GHEA Grapalat"/>
          <w:sz w:val="24"/>
          <w:szCs w:val="24"/>
          <w:lang w:val="en-US"/>
        </w:rPr>
        <w:t xml:space="preserve"> Մինչ այդ</w:t>
      </w:r>
      <w:r w:rsidR="004E163D">
        <w:rPr>
          <w:rFonts w:ascii="GHEA Grapalat" w:hAnsi="GHEA Grapalat"/>
          <w:sz w:val="24"/>
          <w:szCs w:val="24"/>
          <w:lang w:val="en-US"/>
        </w:rPr>
        <w:t xml:space="preserve"> կարգի սահմանումը</w:t>
      </w:r>
      <w:r>
        <w:rPr>
          <w:rFonts w:ascii="GHEA Grapalat" w:hAnsi="GHEA Grapalat"/>
          <w:sz w:val="24"/>
          <w:szCs w:val="24"/>
          <w:lang w:val="en-US"/>
        </w:rPr>
        <w:t xml:space="preserve"> </w:t>
      </w:r>
      <w:r w:rsidR="00172EA8">
        <w:rPr>
          <w:rFonts w:ascii="GHEA Grapalat" w:hAnsi="GHEA Grapalat"/>
          <w:sz w:val="24"/>
          <w:szCs w:val="24"/>
          <w:lang w:val="hy-AM"/>
        </w:rPr>
        <w:t xml:space="preserve">նշված գումարը </w:t>
      </w:r>
      <w:r w:rsidR="004E163D">
        <w:rPr>
          <w:rFonts w:ascii="GHEA Grapalat" w:hAnsi="GHEA Grapalat"/>
          <w:sz w:val="24"/>
          <w:szCs w:val="24"/>
          <w:lang w:val="en-US"/>
        </w:rPr>
        <w:t xml:space="preserve">պարտապանին </w:t>
      </w:r>
      <w:r w:rsidR="00172EA8">
        <w:rPr>
          <w:rFonts w:ascii="GHEA Grapalat" w:hAnsi="GHEA Grapalat"/>
          <w:sz w:val="24"/>
          <w:szCs w:val="24"/>
          <w:lang w:val="hy-AM"/>
        </w:rPr>
        <w:t xml:space="preserve">վերադարձվում է մինչև </w:t>
      </w:r>
      <w:r>
        <w:rPr>
          <w:rFonts w:ascii="GHEA Grapalat" w:hAnsi="GHEA Grapalat"/>
          <w:color w:val="000000"/>
          <w:sz w:val="24"/>
          <w:szCs w:val="24"/>
          <w:lang w:val="en-US" w:eastAsia="en-US"/>
        </w:rPr>
        <w:t>սույն օրենքն ուժի մեջ մտնելը գործող կարգ</w:t>
      </w:r>
      <w:r w:rsidR="00172EA8">
        <w:rPr>
          <w:rFonts w:ascii="GHEA Grapalat" w:hAnsi="GHEA Grapalat"/>
          <w:color w:val="000000"/>
          <w:sz w:val="24"/>
          <w:szCs w:val="24"/>
          <w:lang w:val="hy-AM" w:eastAsia="en-US"/>
        </w:rPr>
        <w:t>ով</w:t>
      </w:r>
      <w:r>
        <w:rPr>
          <w:rFonts w:ascii="GHEA Grapalat" w:hAnsi="GHEA Grapalat"/>
          <w:color w:val="000000"/>
          <w:sz w:val="24"/>
          <w:szCs w:val="24"/>
          <w:lang w:val="en-US" w:eastAsia="en-US"/>
        </w:rPr>
        <w:t>:</w:t>
      </w:r>
    </w:p>
    <w:p w:rsidR="00C254A1" w:rsidRPr="00663886" w:rsidRDefault="00507100" w:rsidP="00CF1B14">
      <w:pPr>
        <w:spacing w:after="0" w:line="360" w:lineRule="auto"/>
        <w:ind w:firstLine="720"/>
        <w:jc w:val="both"/>
        <w:rPr>
          <w:rFonts w:ascii="GHEA Grapalat" w:hAnsi="GHEA Grapalat"/>
          <w:b/>
          <w:sz w:val="24"/>
          <w:szCs w:val="24"/>
          <w:lang w:val="en-US"/>
        </w:rPr>
      </w:pPr>
      <w:r w:rsidRPr="00507100">
        <w:rPr>
          <w:rFonts w:ascii="GHEA Grapalat" w:hAnsi="GHEA Grapalat"/>
          <w:b/>
          <w:sz w:val="24"/>
          <w:szCs w:val="24"/>
          <w:lang w:val="en-US"/>
        </w:rPr>
        <w:br w:type="page"/>
      </w:r>
    </w:p>
    <w:p w:rsidR="00A42FCB" w:rsidRDefault="004B2D06">
      <w:pPr>
        <w:spacing w:after="0" w:line="360" w:lineRule="auto"/>
        <w:jc w:val="center"/>
        <w:rPr>
          <w:rFonts w:ascii="GHEA Grapalat" w:hAnsi="GHEA Grapalat"/>
          <w:b/>
          <w:sz w:val="24"/>
          <w:szCs w:val="24"/>
          <w:lang w:val="en-US"/>
        </w:rPr>
      </w:pPr>
      <w:r w:rsidRPr="0073724B">
        <w:rPr>
          <w:rFonts w:ascii="GHEA Grapalat" w:hAnsi="GHEA Grapalat"/>
          <w:b/>
          <w:sz w:val="24"/>
          <w:szCs w:val="24"/>
        </w:rPr>
        <w:lastRenderedPageBreak/>
        <w:t>ՀԱՅԱՍՏԱՆԻ</w:t>
      </w:r>
      <w:r w:rsidRPr="00DC30D2">
        <w:rPr>
          <w:rFonts w:ascii="GHEA Grapalat" w:hAnsi="GHEA Grapalat"/>
          <w:b/>
          <w:sz w:val="24"/>
          <w:szCs w:val="24"/>
          <w:lang w:val="en-US"/>
        </w:rPr>
        <w:t xml:space="preserve"> </w:t>
      </w:r>
      <w:r w:rsidRPr="0073724B">
        <w:rPr>
          <w:rFonts w:ascii="GHEA Grapalat" w:hAnsi="GHEA Grapalat"/>
          <w:b/>
          <w:sz w:val="24"/>
          <w:szCs w:val="24"/>
        </w:rPr>
        <w:t>ՀԱՆՐԱՊԵՏՈՒԹՅԱՆ</w:t>
      </w:r>
      <w:r w:rsidRPr="00DC30D2">
        <w:rPr>
          <w:rFonts w:ascii="GHEA Grapalat" w:hAnsi="GHEA Grapalat"/>
          <w:b/>
          <w:sz w:val="24"/>
          <w:szCs w:val="24"/>
          <w:lang w:val="en-US"/>
        </w:rPr>
        <w:t xml:space="preserve"> </w:t>
      </w:r>
    </w:p>
    <w:p w:rsidR="00DF4098" w:rsidRPr="00DC30D2" w:rsidRDefault="004B2D06">
      <w:pPr>
        <w:spacing w:after="0" w:line="360" w:lineRule="auto"/>
        <w:jc w:val="center"/>
        <w:rPr>
          <w:rFonts w:ascii="GHEA Grapalat" w:hAnsi="GHEA Grapalat"/>
          <w:b/>
          <w:sz w:val="24"/>
          <w:szCs w:val="24"/>
          <w:lang w:val="en-US"/>
        </w:rPr>
      </w:pPr>
      <w:r w:rsidRPr="0073724B">
        <w:rPr>
          <w:rFonts w:ascii="GHEA Grapalat" w:hAnsi="GHEA Grapalat"/>
          <w:b/>
          <w:sz w:val="24"/>
          <w:szCs w:val="24"/>
        </w:rPr>
        <w:t>ՕՐԵՆՔԸ</w:t>
      </w:r>
    </w:p>
    <w:p w:rsidR="004B2D06" w:rsidRPr="00DC30D2" w:rsidRDefault="004B2D06" w:rsidP="00A30659">
      <w:pPr>
        <w:spacing w:after="0" w:line="360" w:lineRule="auto"/>
        <w:jc w:val="center"/>
        <w:rPr>
          <w:rFonts w:ascii="GHEA Grapalat" w:hAnsi="GHEA Grapalat"/>
          <w:b/>
          <w:sz w:val="24"/>
          <w:szCs w:val="24"/>
          <w:lang w:val="en-US"/>
        </w:rPr>
      </w:pPr>
      <w:r w:rsidRPr="00DC30D2">
        <w:rPr>
          <w:rFonts w:ascii="GHEA Grapalat" w:hAnsi="GHEA Grapalat"/>
          <w:b/>
          <w:sz w:val="24"/>
          <w:szCs w:val="24"/>
          <w:lang w:val="en-US"/>
        </w:rPr>
        <w:t>«</w:t>
      </w:r>
      <w:r w:rsidRPr="0073724B">
        <w:rPr>
          <w:rFonts w:ascii="GHEA Grapalat" w:hAnsi="GHEA Grapalat"/>
          <w:b/>
          <w:sz w:val="24"/>
          <w:szCs w:val="24"/>
          <w:lang w:val="en-US"/>
        </w:rPr>
        <w:t>ՆՈՏԱՐԻԱՏԻ</w:t>
      </w:r>
      <w:r w:rsidRPr="00DC30D2">
        <w:rPr>
          <w:rFonts w:ascii="GHEA Grapalat" w:hAnsi="GHEA Grapalat"/>
          <w:b/>
          <w:sz w:val="24"/>
          <w:szCs w:val="24"/>
          <w:lang w:val="en-US"/>
        </w:rPr>
        <w:t xml:space="preserve"> </w:t>
      </w:r>
      <w:r w:rsidRPr="0073724B">
        <w:rPr>
          <w:rFonts w:ascii="GHEA Grapalat" w:hAnsi="GHEA Grapalat"/>
          <w:b/>
          <w:sz w:val="24"/>
          <w:szCs w:val="24"/>
          <w:lang w:val="en-US"/>
        </w:rPr>
        <w:t>ՄԱՍԻՆ</w:t>
      </w:r>
      <w:r w:rsidRPr="00DC30D2">
        <w:rPr>
          <w:rFonts w:ascii="GHEA Grapalat" w:hAnsi="GHEA Grapalat"/>
          <w:b/>
          <w:sz w:val="24"/>
          <w:szCs w:val="24"/>
          <w:lang w:val="en-US"/>
        </w:rPr>
        <w:t xml:space="preserve">» </w:t>
      </w:r>
      <w:r w:rsidRPr="0073724B">
        <w:rPr>
          <w:rFonts w:ascii="GHEA Grapalat" w:hAnsi="GHEA Grapalat"/>
          <w:b/>
          <w:sz w:val="24"/>
          <w:szCs w:val="24"/>
          <w:lang w:val="en-US"/>
        </w:rPr>
        <w:t>ՀԱՅԱՍՏԱՆԻ</w:t>
      </w:r>
      <w:r w:rsidRPr="00DC30D2">
        <w:rPr>
          <w:rFonts w:ascii="GHEA Grapalat" w:hAnsi="GHEA Grapalat"/>
          <w:b/>
          <w:sz w:val="24"/>
          <w:szCs w:val="24"/>
          <w:lang w:val="en-US"/>
        </w:rPr>
        <w:t xml:space="preserve"> </w:t>
      </w:r>
      <w:r w:rsidRPr="0073724B">
        <w:rPr>
          <w:rFonts w:ascii="GHEA Grapalat" w:hAnsi="GHEA Grapalat"/>
          <w:b/>
          <w:sz w:val="24"/>
          <w:szCs w:val="24"/>
          <w:lang w:val="en-US"/>
        </w:rPr>
        <w:t>ՀԱՆՐԱՊԵՏՈՒԹՅԱՆ</w:t>
      </w:r>
      <w:r w:rsidRPr="00DC30D2">
        <w:rPr>
          <w:rFonts w:ascii="GHEA Grapalat" w:hAnsi="GHEA Grapalat"/>
          <w:b/>
          <w:sz w:val="24"/>
          <w:szCs w:val="24"/>
          <w:lang w:val="en-US"/>
        </w:rPr>
        <w:t xml:space="preserve"> </w:t>
      </w:r>
      <w:r w:rsidRPr="0073724B">
        <w:rPr>
          <w:rFonts w:ascii="GHEA Grapalat" w:hAnsi="GHEA Grapalat"/>
          <w:b/>
          <w:sz w:val="24"/>
          <w:szCs w:val="24"/>
          <w:lang w:val="en-US"/>
        </w:rPr>
        <w:t>ՕՐԵՆՔՈՒՄ</w:t>
      </w:r>
      <w:r w:rsidRPr="00DC30D2">
        <w:rPr>
          <w:rFonts w:ascii="GHEA Grapalat" w:hAnsi="GHEA Grapalat"/>
          <w:b/>
          <w:sz w:val="24"/>
          <w:szCs w:val="24"/>
          <w:lang w:val="en-US"/>
        </w:rPr>
        <w:t xml:space="preserve"> </w:t>
      </w:r>
      <w:r w:rsidR="00B9628D">
        <w:rPr>
          <w:rFonts w:ascii="GHEA Grapalat" w:hAnsi="GHEA Grapalat"/>
          <w:b/>
          <w:sz w:val="24"/>
          <w:szCs w:val="24"/>
          <w:lang w:val="en-US"/>
        </w:rPr>
        <w:t>ՓՈՓՈԽՈՒԹՅՈՒՆ</w:t>
      </w:r>
      <w:r w:rsidR="00B9628D" w:rsidRPr="00DC30D2">
        <w:rPr>
          <w:rFonts w:ascii="GHEA Grapalat" w:hAnsi="GHEA Grapalat"/>
          <w:b/>
          <w:sz w:val="24"/>
          <w:szCs w:val="24"/>
          <w:lang w:val="en-US"/>
        </w:rPr>
        <w:t xml:space="preserve"> </w:t>
      </w:r>
      <w:r w:rsidR="00B9628D">
        <w:rPr>
          <w:rFonts w:ascii="GHEA Grapalat" w:hAnsi="GHEA Grapalat"/>
          <w:b/>
          <w:sz w:val="24"/>
          <w:szCs w:val="24"/>
          <w:lang w:val="en-US"/>
        </w:rPr>
        <w:t>ԵՎ</w:t>
      </w:r>
      <w:r w:rsidR="00B9628D" w:rsidRPr="00DC30D2">
        <w:rPr>
          <w:rFonts w:ascii="GHEA Grapalat" w:hAnsi="GHEA Grapalat"/>
          <w:b/>
          <w:sz w:val="24"/>
          <w:szCs w:val="24"/>
          <w:lang w:val="en-US"/>
        </w:rPr>
        <w:t xml:space="preserve"> </w:t>
      </w:r>
      <w:r w:rsidRPr="0073724B">
        <w:rPr>
          <w:rFonts w:ascii="GHEA Grapalat" w:hAnsi="GHEA Grapalat"/>
          <w:b/>
          <w:sz w:val="24"/>
          <w:szCs w:val="24"/>
          <w:lang w:val="en-US"/>
        </w:rPr>
        <w:t>ԼՐԱՑՈՒՄ</w:t>
      </w:r>
      <w:r w:rsidR="004F3EB2">
        <w:rPr>
          <w:rFonts w:ascii="GHEA Grapalat" w:hAnsi="GHEA Grapalat"/>
          <w:b/>
          <w:sz w:val="24"/>
          <w:szCs w:val="24"/>
          <w:lang w:val="hy-AM"/>
        </w:rPr>
        <w:t>ՆԵՐ</w:t>
      </w:r>
      <w:r w:rsidRPr="00DC30D2">
        <w:rPr>
          <w:rFonts w:ascii="GHEA Grapalat" w:hAnsi="GHEA Grapalat"/>
          <w:b/>
          <w:sz w:val="24"/>
          <w:szCs w:val="24"/>
          <w:lang w:val="en-US"/>
        </w:rPr>
        <w:t xml:space="preserve"> </w:t>
      </w:r>
      <w:r w:rsidRPr="0073724B">
        <w:rPr>
          <w:rFonts w:ascii="GHEA Grapalat" w:hAnsi="GHEA Grapalat"/>
          <w:b/>
          <w:sz w:val="24"/>
          <w:szCs w:val="24"/>
          <w:lang w:val="en-US"/>
        </w:rPr>
        <w:t>ԿԱՏԱՐԵԼՈՒ</w:t>
      </w:r>
      <w:r w:rsidRPr="00DC30D2">
        <w:rPr>
          <w:rFonts w:ascii="GHEA Grapalat" w:hAnsi="GHEA Grapalat"/>
          <w:b/>
          <w:sz w:val="24"/>
          <w:szCs w:val="24"/>
          <w:lang w:val="en-US"/>
        </w:rPr>
        <w:t xml:space="preserve"> </w:t>
      </w:r>
      <w:r w:rsidRPr="0073724B">
        <w:rPr>
          <w:rFonts w:ascii="GHEA Grapalat" w:hAnsi="GHEA Grapalat"/>
          <w:b/>
          <w:sz w:val="24"/>
          <w:szCs w:val="24"/>
          <w:lang w:val="en-US"/>
        </w:rPr>
        <w:t>ՄԱՍԻՆ</w:t>
      </w:r>
    </w:p>
    <w:p w:rsidR="00A419D3" w:rsidRPr="00DC30D2" w:rsidRDefault="00A419D3" w:rsidP="00A30659">
      <w:pPr>
        <w:spacing w:after="0" w:line="360" w:lineRule="auto"/>
        <w:jc w:val="center"/>
        <w:rPr>
          <w:rFonts w:ascii="GHEA Grapalat" w:hAnsi="GHEA Grapalat"/>
          <w:b/>
          <w:sz w:val="24"/>
          <w:szCs w:val="24"/>
          <w:lang w:val="en-US"/>
        </w:rPr>
      </w:pPr>
    </w:p>
    <w:p w:rsidR="003D69E5" w:rsidRDefault="004B2D06" w:rsidP="00157ACA">
      <w:pPr>
        <w:spacing w:after="0" w:line="360" w:lineRule="auto"/>
        <w:ind w:firstLine="720"/>
        <w:jc w:val="both"/>
        <w:rPr>
          <w:rFonts w:ascii="GHEA Grapalat" w:hAnsi="GHEA Grapalat"/>
          <w:sz w:val="24"/>
          <w:szCs w:val="24"/>
          <w:lang w:val="hy-AM"/>
        </w:rPr>
      </w:pPr>
      <w:r w:rsidRPr="0073724B">
        <w:rPr>
          <w:rFonts w:ascii="GHEA Grapalat" w:hAnsi="GHEA Grapalat"/>
          <w:b/>
          <w:sz w:val="24"/>
          <w:szCs w:val="24"/>
          <w:lang w:val="en-US"/>
        </w:rPr>
        <w:t>Հոդված</w:t>
      </w:r>
      <w:r w:rsidRPr="00BB60B7">
        <w:rPr>
          <w:rFonts w:ascii="GHEA Grapalat" w:hAnsi="GHEA Grapalat"/>
          <w:b/>
          <w:sz w:val="24"/>
          <w:szCs w:val="24"/>
          <w:lang w:val="en-US"/>
        </w:rPr>
        <w:t xml:space="preserve"> 1. </w:t>
      </w:r>
      <w:r w:rsidRPr="00BB60B7">
        <w:rPr>
          <w:rFonts w:ascii="GHEA Grapalat" w:hAnsi="GHEA Grapalat"/>
          <w:sz w:val="24"/>
          <w:szCs w:val="24"/>
          <w:lang w:val="en-US"/>
        </w:rPr>
        <w:t>«</w:t>
      </w:r>
      <w:r w:rsidRPr="0073724B">
        <w:rPr>
          <w:rFonts w:ascii="GHEA Grapalat" w:hAnsi="GHEA Grapalat"/>
          <w:sz w:val="24"/>
          <w:szCs w:val="24"/>
          <w:lang w:val="en-US"/>
        </w:rPr>
        <w:t>Նոտարիատի</w:t>
      </w:r>
      <w:r w:rsidRPr="00BB60B7">
        <w:rPr>
          <w:rFonts w:ascii="GHEA Grapalat" w:hAnsi="GHEA Grapalat"/>
          <w:sz w:val="24"/>
          <w:szCs w:val="24"/>
          <w:lang w:val="en-US"/>
        </w:rPr>
        <w:t xml:space="preserve"> </w:t>
      </w:r>
      <w:r w:rsidRPr="0073724B">
        <w:rPr>
          <w:rFonts w:ascii="GHEA Grapalat" w:hAnsi="GHEA Grapalat"/>
          <w:sz w:val="24"/>
          <w:szCs w:val="24"/>
          <w:lang w:val="en-US"/>
        </w:rPr>
        <w:t>մասին</w:t>
      </w:r>
      <w:r w:rsidRPr="00BB60B7">
        <w:rPr>
          <w:rFonts w:ascii="GHEA Grapalat" w:hAnsi="GHEA Grapalat"/>
          <w:sz w:val="24"/>
          <w:szCs w:val="24"/>
          <w:lang w:val="en-US"/>
        </w:rPr>
        <w:t xml:space="preserve">» </w:t>
      </w:r>
      <w:r w:rsidRPr="0073724B">
        <w:rPr>
          <w:rFonts w:ascii="GHEA Grapalat" w:hAnsi="GHEA Grapalat"/>
          <w:sz w:val="24"/>
          <w:szCs w:val="24"/>
          <w:lang w:val="en-US"/>
        </w:rPr>
        <w:t>Հայաստանի</w:t>
      </w:r>
      <w:r w:rsidRPr="00BB60B7">
        <w:rPr>
          <w:rFonts w:ascii="GHEA Grapalat" w:hAnsi="GHEA Grapalat"/>
          <w:sz w:val="24"/>
          <w:szCs w:val="24"/>
          <w:lang w:val="en-US"/>
        </w:rPr>
        <w:t xml:space="preserve"> </w:t>
      </w:r>
      <w:r w:rsidRPr="0073724B">
        <w:rPr>
          <w:rFonts w:ascii="GHEA Grapalat" w:hAnsi="GHEA Grapalat"/>
          <w:sz w:val="24"/>
          <w:szCs w:val="24"/>
          <w:lang w:val="en-US"/>
        </w:rPr>
        <w:t>Հանրապետության</w:t>
      </w:r>
      <w:r w:rsidRPr="00BB60B7">
        <w:rPr>
          <w:rFonts w:ascii="GHEA Grapalat" w:hAnsi="GHEA Grapalat"/>
          <w:sz w:val="24"/>
          <w:szCs w:val="24"/>
          <w:lang w:val="en-US"/>
        </w:rPr>
        <w:t xml:space="preserve"> 2001 </w:t>
      </w:r>
      <w:r w:rsidRPr="0073724B">
        <w:rPr>
          <w:rFonts w:ascii="GHEA Grapalat" w:hAnsi="GHEA Grapalat"/>
          <w:sz w:val="24"/>
          <w:szCs w:val="24"/>
          <w:lang w:val="en-US"/>
        </w:rPr>
        <w:t>թվականի</w:t>
      </w:r>
      <w:r w:rsidRPr="00BB60B7">
        <w:rPr>
          <w:rFonts w:ascii="GHEA Grapalat" w:hAnsi="GHEA Grapalat"/>
          <w:sz w:val="24"/>
          <w:szCs w:val="24"/>
          <w:lang w:val="en-US"/>
        </w:rPr>
        <w:t xml:space="preserve"> </w:t>
      </w:r>
      <w:r w:rsidRPr="0073724B">
        <w:rPr>
          <w:rFonts w:ascii="GHEA Grapalat" w:hAnsi="GHEA Grapalat"/>
          <w:sz w:val="24"/>
          <w:szCs w:val="24"/>
          <w:lang w:val="en-US"/>
        </w:rPr>
        <w:t>դեկտեմբերի</w:t>
      </w:r>
      <w:r w:rsidRPr="00BB60B7">
        <w:rPr>
          <w:rFonts w:ascii="GHEA Grapalat" w:hAnsi="GHEA Grapalat"/>
          <w:sz w:val="24"/>
          <w:szCs w:val="24"/>
          <w:lang w:val="en-US"/>
        </w:rPr>
        <w:t xml:space="preserve"> 4-</w:t>
      </w:r>
      <w:r w:rsidRPr="0073724B">
        <w:rPr>
          <w:rFonts w:ascii="GHEA Grapalat" w:hAnsi="GHEA Grapalat"/>
          <w:sz w:val="24"/>
          <w:szCs w:val="24"/>
          <w:lang w:val="en-US"/>
        </w:rPr>
        <w:t>ի</w:t>
      </w:r>
      <w:r w:rsidRPr="00BB60B7">
        <w:rPr>
          <w:rFonts w:ascii="GHEA Grapalat" w:hAnsi="GHEA Grapalat"/>
          <w:sz w:val="24"/>
          <w:szCs w:val="24"/>
          <w:lang w:val="en-US"/>
        </w:rPr>
        <w:t xml:space="preserve"> </w:t>
      </w:r>
      <w:r w:rsidRPr="0073724B">
        <w:rPr>
          <w:rFonts w:ascii="GHEA Grapalat" w:hAnsi="GHEA Grapalat"/>
          <w:sz w:val="24"/>
          <w:szCs w:val="24"/>
          <w:lang w:val="en-US"/>
        </w:rPr>
        <w:t>ՀՕ</w:t>
      </w:r>
      <w:r w:rsidRPr="00BB60B7">
        <w:rPr>
          <w:rFonts w:ascii="GHEA Grapalat" w:hAnsi="GHEA Grapalat"/>
          <w:sz w:val="24"/>
          <w:szCs w:val="24"/>
          <w:lang w:val="en-US"/>
        </w:rPr>
        <w:t>-</w:t>
      </w:r>
      <w:r w:rsidR="005D0F7B" w:rsidRPr="00BB60B7">
        <w:rPr>
          <w:rFonts w:ascii="GHEA Grapalat" w:hAnsi="GHEA Grapalat"/>
          <w:sz w:val="24"/>
          <w:szCs w:val="24"/>
          <w:lang w:val="en-US"/>
        </w:rPr>
        <w:t xml:space="preserve">274 </w:t>
      </w:r>
      <w:r w:rsidR="005D0F7B" w:rsidRPr="0073724B">
        <w:rPr>
          <w:rFonts w:ascii="GHEA Grapalat" w:hAnsi="GHEA Grapalat"/>
          <w:sz w:val="24"/>
          <w:szCs w:val="24"/>
          <w:lang w:val="en-US"/>
        </w:rPr>
        <w:t>օրենքի</w:t>
      </w:r>
      <w:r w:rsidR="00303F42">
        <w:rPr>
          <w:rFonts w:ascii="GHEA Grapalat" w:hAnsi="GHEA Grapalat"/>
          <w:sz w:val="24"/>
          <w:szCs w:val="24"/>
          <w:lang w:val="en-US"/>
        </w:rPr>
        <w:t xml:space="preserve"> </w:t>
      </w:r>
      <w:r w:rsidR="00DE40E6" w:rsidRPr="00BB60B7">
        <w:rPr>
          <w:rFonts w:ascii="GHEA Grapalat" w:hAnsi="GHEA Grapalat"/>
          <w:sz w:val="24"/>
          <w:szCs w:val="24"/>
          <w:lang w:val="en-US"/>
        </w:rPr>
        <w:t>(</w:t>
      </w:r>
      <w:r w:rsidR="00DE40E6">
        <w:rPr>
          <w:rFonts w:ascii="GHEA Grapalat" w:hAnsi="GHEA Grapalat"/>
          <w:sz w:val="24"/>
          <w:szCs w:val="24"/>
          <w:lang w:val="en-US"/>
        </w:rPr>
        <w:t>այսուհետ՝</w:t>
      </w:r>
      <w:r w:rsidR="00DE40E6" w:rsidRPr="00BB60B7">
        <w:rPr>
          <w:rFonts w:ascii="GHEA Grapalat" w:hAnsi="GHEA Grapalat"/>
          <w:sz w:val="24"/>
          <w:szCs w:val="24"/>
          <w:lang w:val="en-US"/>
        </w:rPr>
        <w:t xml:space="preserve"> </w:t>
      </w:r>
      <w:r w:rsidR="00DE40E6">
        <w:rPr>
          <w:rFonts w:ascii="GHEA Grapalat" w:hAnsi="GHEA Grapalat"/>
          <w:sz w:val="24"/>
          <w:szCs w:val="24"/>
          <w:lang w:val="en-US"/>
        </w:rPr>
        <w:t>Օրենք</w:t>
      </w:r>
      <w:r w:rsidR="00DE40E6" w:rsidRPr="00BB60B7">
        <w:rPr>
          <w:rFonts w:ascii="GHEA Grapalat" w:hAnsi="GHEA Grapalat"/>
          <w:sz w:val="24"/>
          <w:szCs w:val="24"/>
          <w:lang w:val="en-US"/>
        </w:rPr>
        <w:t>) 29-</w:t>
      </w:r>
      <w:r w:rsidR="00DE40E6">
        <w:rPr>
          <w:rFonts w:ascii="GHEA Grapalat" w:hAnsi="GHEA Grapalat"/>
          <w:sz w:val="24"/>
          <w:szCs w:val="24"/>
          <w:lang w:val="en-US"/>
        </w:rPr>
        <w:t>րդ</w:t>
      </w:r>
      <w:r w:rsidR="00DE40E6" w:rsidRPr="00BB60B7">
        <w:rPr>
          <w:rFonts w:ascii="GHEA Grapalat" w:hAnsi="GHEA Grapalat"/>
          <w:sz w:val="24"/>
          <w:szCs w:val="24"/>
          <w:lang w:val="en-US"/>
        </w:rPr>
        <w:t xml:space="preserve"> </w:t>
      </w:r>
      <w:r w:rsidR="003D69E5">
        <w:rPr>
          <w:rFonts w:ascii="GHEA Grapalat" w:hAnsi="GHEA Grapalat"/>
          <w:sz w:val="24"/>
          <w:szCs w:val="24"/>
          <w:lang w:val="en-US"/>
        </w:rPr>
        <w:t>հոդված</w:t>
      </w:r>
      <w:r w:rsidR="003D69E5">
        <w:rPr>
          <w:rFonts w:ascii="GHEA Grapalat" w:hAnsi="GHEA Grapalat"/>
          <w:sz w:val="24"/>
          <w:szCs w:val="24"/>
          <w:lang w:val="hy-AM"/>
        </w:rPr>
        <w:t>ում՝</w:t>
      </w:r>
    </w:p>
    <w:p w:rsidR="00256FEF" w:rsidRPr="00256FEF" w:rsidRDefault="003D69E5">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001320C6" w:rsidRPr="001320C6">
        <w:rPr>
          <w:rFonts w:ascii="GHEA Grapalat" w:hAnsi="GHEA Grapalat"/>
          <w:sz w:val="24"/>
          <w:szCs w:val="24"/>
          <w:lang w:val="hy-AM"/>
        </w:rPr>
        <w:t>) 1-ին մասի 2-րդ պարբերությունից հանել «</w:t>
      </w:r>
      <w:r w:rsidR="001320C6" w:rsidRPr="001320C6">
        <w:rPr>
          <w:rFonts w:ascii="GHEA Grapalat" w:hAnsi="GHEA Grapalat"/>
          <w:color w:val="000000"/>
          <w:sz w:val="24"/>
          <w:szCs w:val="24"/>
          <w:shd w:val="clear" w:color="auto" w:fill="FFFFFF"/>
          <w:lang w:val="hy-AM"/>
        </w:rPr>
        <w:t>, ինչպես նաև սույն օրենքի 17-րդ հոդվածի 1-ին կետի 2-րդ, 7-րդ, 8-րդ ենթակետերի համաձայն պաշտոնից ազատված նոտարը</w:t>
      </w:r>
      <w:r w:rsidR="001320C6" w:rsidRPr="001320C6">
        <w:rPr>
          <w:rFonts w:ascii="GHEA Grapalat" w:hAnsi="GHEA Grapalat"/>
          <w:sz w:val="24"/>
          <w:szCs w:val="24"/>
          <w:lang w:val="hy-AM"/>
        </w:rPr>
        <w:t xml:space="preserve"> » բառերը.</w:t>
      </w:r>
    </w:p>
    <w:p w:rsidR="00256FEF" w:rsidRDefault="001320C6">
      <w:pPr>
        <w:spacing w:after="0" w:line="360" w:lineRule="auto"/>
        <w:ind w:firstLine="720"/>
        <w:jc w:val="both"/>
        <w:rPr>
          <w:rFonts w:ascii="GHEA Grapalat" w:hAnsi="GHEA Grapalat"/>
          <w:sz w:val="24"/>
          <w:szCs w:val="24"/>
          <w:lang w:val="hy-AM"/>
        </w:rPr>
      </w:pPr>
      <w:r w:rsidRPr="001320C6">
        <w:rPr>
          <w:rFonts w:ascii="GHEA Grapalat" w:hAnsi="GHEA Grapalat"/>
          <w:sz w:val="24"/>
          <w:szCs w:val="24"/>
          <w:lang w:val="hy-AM"/>
        </w:rPr>
        <w:t xml:space="preserve">2) </w:t>
      </w:r>
      <w:r w:rsidR="00ED7ED5">
        <w:rPr>
          <w:rFonts w:ascii="GHEA Grapalat" w:hAnsi="GHEA Grapalat"/>
          <w:sz w:val="24"/>
          <w:szCs w:val="24"/>
          <w:lang w:val="hy-AM"/>
        </w:rPr>
        <w:t>լրացնել հետևյալ բովանդակությամբ 2.1-րդ մաս.</w:t>
      </w:r>
    </w:p>
    <w:p w:rsidR="00CD7F83" w:rsidRDefault="00ED7ED5">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lang w:val="hy-AM"/>
        </w:rPr>
        <w:t xml:space="preserve">«2.1. </w:t>
      </w:r>
      <w:r w:rsidR="001320C6" w:rsidRPr="001320C6">
        <w:rPr>
          <w:rFonts w:ascii="GHEA Grapalat" w:hAnsi="GHEA Grapalat"/>
          <w:color w:val="000000"/>
          <w:lang w:val="hy-AM"/>
        </w:rPr>
        <w:t>Պ</w:t>
      </w:r>
      <w:r w:rsidR="004F3EB2" w:rsidRPr="004F3EB2">
        <w:rPr>
          <w:rFonts w:ascii="GHEA Grapalat" w:hAnsi="GHEA Grapalat"/>
          <w:color w:val="000000"/>
          <w:lang w:val="hy-AM"/>
        </w:rPr>
        <w:t>աշտոնից ազատված նոտարը</w:t>
      </w:r>
      <w:r w:rsidR="004F3EB2">
        <w:rPr>
          <w:rFonts w:ascii="GHEA Grapalat" w:hAnsi="GHEA Grapalat"/>
          <w:color w:val="000000"/>
          <w:lang w:val="hy-AM"/>
        </w:rPr>
        <w:t xml:space="preserve"> չի կարող </w:t>
      </w:r>
      <w:r w:rsidR="00BD74BF">
        <w:rPr>
          <w:rFonts w:ascii="GHEA Grapalat" w:hAnsi="GHEA Grapalat"/>
          <w:color w:val="000000"/>
          <w:lang w:val="hy-AM"/>
        </w:rPr>
        <w:t xml:space="preserve">լինել </w:t>
      </w:r>
      <w:r w:rsidR="004F3EB2">
        <w:rPr>
          <w:rFonts w:ascii="GHEA Grapalat" w:hAnsi="GHEA Grapalat"/>
          <w:color w:val="000000"/>
          <w:lang w:val="hy-AM"/>
        </w:rPr>
        <w:t xml:space="preserve">նոտարի </w:t>
      </w:r>
      <w:r w:rsidR="001320C6" w:rsidRPr="001320C6">
        <w:rPr>
          <w:rFonts w:ascii="GHEA Grapalat" w:hAnsi="GHEA Grapalat"/>
          <w:color w:val="000000"/>
          <w:lang w:val="hy-AM"/>
        </w:rPr>
        <w:t>ստաժոր, օգնական կամ այլ աշխատող</w:t>
      </w:r>
      <w:r w:rsidR="004F3EB2">
        <w:rPr>
          <w:rFonts w:ascii="GHEA Grapalat" w:hAnsi="GHEA Grapalat"/>
          <w:color w:val="000000"/>
          <w:lang w:val="hy-AM"/>
        </w:rPr>
        <w:t>:»:</w:t>
      </w:r>
    </w:p>
    <w:p w:rsidR="004F3EB2" w:rsidRDefault="004F3EB2" w:rsidP="00157ACA">
      <w:pPr>
        <w:spacing w:after="0" w:line="360" w:lineRule="auto"/>
        <w:ind w:firstLine="720"/>
        <w:jc w:val="both"/>
        <w:rPr>
          <w:rFonts w:ascii="GHEA Grapalat" w:hAnsi="GHEA Grapalat"/>
          <w:b/>
          <w:sz w:val="24"/>
          <w:szCs w:val="24"/>
          <w:lang w:val="hy-AM"/>
        </w:rPr>
      </w:pPr>
    </w:p>
    <w:p w:rsidR="00DE40E6" w:rsidRDefault="001320C6" w:rsidP="00157ACA">
      <w:pPr>
        <w:spacing w:after="0" w:line="360" w:lineRule="auto"/>
        <w:ind w:firstLine="720"/>
        <w:jc w:val="both"/>
        <w:rPr>
          <w:rFonts w:ascii="GHEA Grapalat" w:hAnsi="GHEA Grapalat"/>
          <w:sz w:val="24"/>
          <w:szCs w:val="24"/>
          <w:lang w:val="hy-AM"/>
        </w:rPr>
      </w:pPr>
      <w:r w:rsidRPr="001320C6">
        <w:rPr>
          <w:rFonts w:ascii="GHEA Grapalat" w:hAnsi="GHEA Grapalat"/>
          <w:b/>
          <w:sz w:val="24"/>
          <w:szCs w:val="24"/>
          <w:lang w:val="hy-AM"/>
        </w:rPr>
        <w:t>Հոդված 2.</w:t>
      </w:r>
      <w:r w:rsidRPr="001320C6">
        <w:rPr>
          <w:rFonts w:ascii="GHEA Grapalat" w:hAnsi="GHEA Grapalat"/>
          <w:sz w:val="24"/>
          <w:szCs w:val="24"/>
          <w:lang w:val="hy-AM"/>
        </w:rPr>
        <w:t xml:space="preserve"> Օրենքի 82.2-րդ հոդվածի 1-ին մաս</w:t>
      </w:r>
      <w:r w:rsidR="007F3440">
        <w:rPr>
          <w:rFonts w:ascii="GHEA Grapalat" w:hAnsi="GHEA Grapalat"/>
          <w:sz w:val="24"/>
          <w:szCs w:val="24"/>
          <w:lang w:val="hy-AM"/>
        </w:rPr>
        <w:t>ը լրացնել հետևյալ բովանդակությամբ նոր՝ 4-րդ</w:t>
      </w:r>
      <w:r w:rsidR="00E071C8">
        <w:rPr>
          <w:rFonts w:ascii="GHEA Grapalat" w:hAnsi="GHEA Grapalat"/>
          <w:sz w:val="24"/>
          <w:szCs w:val="24"/>
          <w:lang w:val="hy-AM"/>
        </w:rPr>
        <w:t xml:space="preserve"> և 5-րդ</w:t>
      </w:r>
      <w:r w:rsidR="007F3440">
        <w:rPr>
          <w:rFonts w:ascii="GHEA Grapalat" w:hAnsi="GHEA Grapalat"/>
          <w:sz w:val="24"/>
          <w:szCs w:val="24"/>
          <w:lang w:val="hy-AM"/>
        </w:rPr>
        <w:t xml:space="preserve"> կետ</w:t>
      </w:r>
      <w:r w:rsidR="00E071C8">
        <w:rPr>
          <w:rFonts w:ascii="GHEA Grapalat" w:hAnsi="GHEA Grapalat"/>
          <w:sz w:val="24"/>
          <w:szCs w:val="24"/>
          <w:lang w:val="hy-AM"/>
        </w:rPr>
        <w:t>եր</w:t>
      </w:r>
      <w:r w:rsidR="007F3440">
        <w:rPr>
          <w:rFonts w:ascii="GHEA Grapalat" w:hAnsi="GHEA Grapalat"/>
          <w:sz w:val="24"/>
          <w:szCs w:val="24"/>
          <w:lang w:val="hy-AM"/>
        </w:rPr>
        <w:t>ով.</w:t>
      </w:r>
    </w:p>
    <w:p w:rsidR="00E071C8" w:rsidRDefault="007F3440" w:rsidP="00157AC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Pr="007F3440">
        <w:rPr>
          <w:rFonts w:ascii="GHEA Grapalat" w:hAnsi="GHEA Grapalat"/>
          <w:sz w:val="24"/>
          <w:szCs w:val="24"/>
          <w:lang w:val="hy-AM"/>
        </w:rPr>
        <w:t xml:space="preserve">) </w:t>
      </w:r>
      <w:r>
        <w:rPr>
          <w:rFonts w:ascii="GHEA Grapalat" w:hAnsi="GHEA Grapalat"/>
          <w:sz w:val="24"/>
          <w:szCs w:val="24"/>
          <w:lang w:val="hy-AM"/>
        </w:rPr>
        <w:t>լրացել է պարտավորության կատարման</w:t>
      </w:r>
      <w:r w:rsidR="00E071C8">
        <w:rPr>
          <w:rFonts w:ascii="GHEA Grapalat" w:hAnsi="GHEA Grapalat"/>
          <w:sz w:val="24"/>
          <w:szCs w:val="24"/>
          <w:lang w:val="hy-AM"/>
        </w:rPr>
        <w:t>՝ նոտարի կողմից վավերացված գործարքով նախատեսված</w:t>
      </w:r>
      <w:r>
        <w:rPr>
          <w:rFonts w:ascii="GHEA Grapalat" w:hAnsi="GHEA Grapalat"/>
          <w:sz w:val="24"/>
          <w:szCs w:val="24"/>
          <w:lang w:val="hy-AM"/>
        </w:rPr>
        <w:t xml:space="preserve"> ժամկետը</w:t>
      </w:r>
      <w:r w:rsidR="00E071C8">
        <w:rPr>
          <w:rFonts w:ascii="GHEA Grapalat" w:hAnsi="GHEA Grapalat"/>
          <w:sz w:val="24"/>
          <w:szCs w:val="24"/>
          <w:lang w:val="hy-AM"/>
        </w:rPr>
        <w:t xml:space="preserve"> կամ պարտատիրոջ մոտ նոտարի կողմից վավերացված գործարքի հիման վրա առաջացել է </w:t>
      </w:r>
      <w:r w:rsidR="00E071C8" w:rsidRPr="00E071C8">
        <w:rPr>
          <w:rFonts w:ascii="GHEA Grapalat" w:hAnsi="GHEA Grapalat"/>
          <w:sz w:val="24"/>
          <w:szCs w:val="24"/>
          <w:lang w:val="hy-AM"/>
        </w:rPr>
        <w:t>պարտավորության կատարում պահանջելու իրավունքը.</w:t>
      </w:r>
    </w:p>
    <w:p w:rsidR="007F3440" w:rsidRPr="009B6B70" w:rsidRDefault="00E071C8" w:rsidP="00157AC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w:t>
      </w:r>
      <w:r w:rsidRPr="00E071C8">
        <w:rPr>
          <w:rFonts w:ascii="GHEA Grapalat" w:hAnsi="GHEA Grapalat"/>
          <w:sz w:val="24"/>
          <w:szCs w:val="24"/>
          <w:lang w:val="hy-AM"/>
        </w:rPr>
        <w:t>)</w:t>
      </w:r>
      <w:r>
        <w:rPr>
          <w:rFonts w:ascii="GHEA Grapalat" w:hAnsi="GHEA Grapalat"/>
          <w:sz w:val="24"/>
          <w:szCs w:val="24"/>
          <w:lang w:val="hy-AM"/>
        </w:rPr>
        <w:t xml:space="preserve"> </w:t>
      </w:r>
      <w:r w:rsidR="006E0486" w:rsidRPr="006E0486">
        <w:rPr>
          <w:rFonts w:ascii="GHEA Grapalat" w:hAnsi="GHEA Grapalat"/>
          <w:sz w:val="24"/>
          <w:szCs w:val="24"/>
          <w:lang w:val="hy-AM"/>
        </w:rPr>
        <w:t xml:space="preserve">առերևույթ </w:t>
      </w:r>
      <w:r w:rsidR="007F3440">
        <w:rPr>
          <w:rFonts w:ascii="GHEA Grapalat" w:hAnsi="GHEA Grapalat"/>
          <w:sz w:val="24"/>
          <w:szCs w:val="24"/>
          <w:lang w:val="hy-AM"/>
        </w:rPr>
        <w:t xml:space="preserve">չի լրացել </w:t>
      </w:r>
      <w:r>
        <w:rPr>
          <w:rFonts w:ascii="GHEA Grapalat" w:hAnsi="GHEA Grapalat"/>
          <w:sz w:val="24"/>
          <w:szCs w:val="24"/>
          <w:lang w:val="hy-AM"/>
        </w:rPr>
        <w:t>օրենքով սահմանված հայցային վաղեմության ժամկետը</w:t>
      </w:r>
      <w:r w:rsidR="007F3440">
        <w:rPr>
          <w:rFonts w:ascii="GHEA Grapalat" w:hAnsi="GHEA Grapalat"/>
          <w:sz w:val="24"/>
          <w:szCs w:val="24"/>
          <w:lang w:val="hy-AM"/>
        </w:rPr>
        <w:t>»:</w:t>
      </w:r>
    </w:p>
    <w:p w:rsidR="00075F1C" w:rsidRDefault="001320C6" w:rsidP="00BB3C6C">
      <w:pPr>
        <w:spacing w:after="0" w:line="360" w:lineRule="auto"/>
        <w:ind w:firstLine="720"/>
        <w:jc w:val="both"/>
        <w:rPr>
          <w:rFonts w:ascii="GHEA Grapalat" w:hAnsi="GHEA Grapalat"/>
          <w:sz w:val="24"/>
          <w:szCs w:val="24"/>
          <w:lang w:val="hy-AM"/>
        </w:rPr>
      </w:pPr>
      <w:r w:rsidRPr="001320C6">
        <w:rPr>
          <w:rFonts w:ascii="GHEA Grapalat" w:hAnsi="GHEA Grapalat"/>
          <w:b/>
          <w:sz w:val="24"/>
          <w:szCs w:val="24"/>
          <w:lang w:val="hy-AM"/>
        </w:rPr>
        <w:t xml:space="preserve">Հոդված 3. </w:t>
      </w:r>
      <w:r w:rsidR="00230371" w:rsidRPr="0073724B">
        <w:rPr>
          <w:rFonts w:ascii="GHEA Grapalat" w:hAnsi="GHEA Grapalat"/>
          <w:sz w:val="24"/>
          <w:szCs w:val="24"/>
          <w:lang w:val="hy-AM"/>
        </w:rPr>
        <w:t>Սույն օրենքն ուժի մեջ է մտնում պաշտոնական հրապարակման օրվան հաջորդող տասներորդ օրը:</w:t>
      </w:r>
    </w:p>
    <w:p w:rsidR="00075F1C" w:rsidRDefault="00075F1C">
      <w:pPr>
        <w:spacing w:after="0" w:line="240" w:lineRule="auto"/>
        <w:rPr>
          <w:rFonts w:ascii="GHEA Grapalat" w:hAnsi="GHEA Grapalat"/>
          <w:sz w:val="24"/>
          <w:szCs w:val="24"/>
          <w:lang w:val="hy-AM"/>
        </w:rPr>
      </w:pPr>
      <w:r>
        <w:rPr>
          <w:rFonts w:ascii="GHEA Grapalat" w:hAnsi="GHEA Grapalat"/>
          <w:sz w:val="24"/>
          <w:szCs w:val="24"/>
          <w:lang w:val="hy-AM"/>
        </w:rPr>
        <w:br w:type="page"/>
      </w:r>
    </w:p>
    <w:p w:rsidR="00075F1C" w:rsidRPr="00271147" w:rsidRDefault="00075F1C" w:rsidP="00075F1C">
      <w:pPr>
        <w:spacing w:after="0" w:line="360" w:lineRule="auto"/>
        <w:jc w:val="center"/>
        <w:rPr>
          <w:rFonts w:ascii="GHEA Grapalat" w:hAnsi="GHEA Grapalat"/>
          <w:b/>
          <w:bCs/>
          <w:iCs/>
          <w:noProof/>
          <w:sz w:val="24"/>
          <w:szCs w:val="24"/>
          <w:lang w:val="hy-AM"/>
        </w:rPr>
      </w:pPr>
      <w:r w:rsidRPr="00271147">
        <w:rPr>
          <w:rFonts w:ascii="GHEA Grapalat" w:hAnsi="GHEA Grapalat"/>
          <w:b/>
          <w:bCs/>
          <w:iCs/>
          <w:noProof/>
          <w:sz w:val="24"/>
          <w:szCs w:val="24"/>
          <w:lang w:val="hy-AM"/>
        </w:rPr>
        <w:lastRenderedPageBreak/>
        <w:t>ՀԻՄՆԱՎՈՐՈՒՄ</w:t>
      </w:r>
    </w:p>
    <w:p w:rsidR="00075F1C" w:rsidRDefault="00075F1C" w:rsidP="00075F1C">
      <w:pPr>
        <w:spacing w:after="0" w:line="360" w:lineRule="auto"/>
        <w:jc w:val="center"/>
        <w:rPr>
          <w:rFonts w:ascii="GHEA Grapalat" w:hAnsi="GHEA Grapalat"/>
          <w:b/>
          <w:sz w:val="24"/>
          <w:szCs w:val="24"/>
          <w:lang w:val="hy-AM"/>
        </w:rPr>
      </w:pPr>
      <w:r>
        <w:rPr>
          <w:rFonts w:ascii="GHEA Grapalat" w:hAnsi="GHEA Grapalat"/>
          <w:b/>
          <w:bCs/>
          <w:iCs/>
          <w:noProof/>
          <w:sz w:val="24"/>
          <w:szCs w:val="24"/>
          <w:lang w:val="hy-AM"/>
        </w:rPr>
        <w:t>«</w:t>
      </w:r>
      <w:r w:rsidRPr="00271147">
        <w:rPr>
          <w:rFonts w:ascii="GHEA Grapalat" w:hAnsi="GHEA Grapalat"/>
          <w:b/>
          <w:bCs/>
          <w:iCs/>
          <w:noProof/>
          <w:sz w:val="24"/>
          <w:szCs w:val="24"/>
          <w:lang w:val="hy-AM"/>
        </w:rPr>
        <w:t>«ԴԱՏԱԿԱՆ ԱԿՏԵՐԻ ՀԱՐԿԱԴԻՐ ԿԱՏԱՐՄԱՆ ՄԱՍԻՆ» ՀԱՅԱՍՏԱՆԻ ՀԱՆՐԱՊԵՏՈՒԹՅԱՆ ՕՐԵՆՔՈՒՄ ՓՈՓՈԽՈՒԹՅՈՒՆՆԵՐ ԵՎ ԼՐԱՑՈՒՄՆԵՐ ԿԱՏԱՐԵԼՈՒ ՄԱՍԻՆ</w:t>
      </w:r>
      <w:r>
        <w:rPr>
          <w:rFonts w:ascii="GHEA Grapalat" w:hAnsi="GHEA Grapalat"/>
          <w:b/>
          <w:bCs/>
          <w:iCs/>
          <w:noProof/>
          <w:sz w:val="24"/>
          <w:szCs w:val="24"/>
          <w:lang w:val="hy-AM"/>
        </w:rPr>
        <w:t>»</w:t>
      </w:r>
      <w:r w:rsidRPr="00271147">
        <w:rPr>
          <w:rFonts w:ascii="GHEA Grapalat" w:hAnsi="GHEA Grapalat"/>
          <w:b/>
          <w:bCs/>
          <w:iCs/>
          <w:noProof/>
          <w:sz w:val="24"/>
          <w:szCs w:val="24"/>
          <w:lang w:val="hy-AM"/>
        </w:rPr>
        <w:t xml:space="preserve"> ԵՎ «</w:t>
      </w:r>
      <w:r>
        <w:rPr>
          <w:rFonts w:ascii="GHEA Grapalat" w:hAnsi="GHEA Grapalat"/>
          <w:b/>
          <w:bCs/>
          <w:iCs/>
          <w:noProof/>
          <w:sz w:val="24"/>
          <w:szCs w:val="24"/>
          <w:lang w:val="hy-AM"/>
        </w:rPr>
        <w:t>«</w:t>
      </w:r>
      <w:r w:rsidRPr="00271147">
        <w:rPr>
          <w:rFonts w:ascii="GHEA Grapalat" w:hAnsi="GHEA Grapalat"/>
          <w:b/>
          <w:bCs/>
          <w:iCs/>
          <w:noProof/>
          <w:sz w:val="24"/>
          <w:szCs w:val="24"/>
          <w:lang w:val="hy-AM"/>
        </w:rPr>
        <w:t>ՆՈՏԱՐԻԱՏԻ ՄԱՍԻՆ</w:t>
      </w:r>
      <w:r>
        <w:rPr>
          <w:rFonts w:ascii="GHEA Grapalat" w:hAnsi="GHEA Grapalat"/>
          <w:b/>
          <w:bCs/>
          <w:iCs/>
          <w:noProof/>
          <w:sz w:val="24"/>
          <w:szCs w:val="24"/>
          <w:lang w:val="hy-AM"/>
        </w:rPr>
        <w:t>»</w:t>
      </w:r>
      <w:r w:rsidRPr="00271147">
        <w:rPr>
          <w:rFonts w:ascii="GHEA Grapalat" w:hAnsi="GHEA Grapalat"/>
          <w:b/>
          <w:bCs/>
          <w:iCs/>
          <w:noProof/>
          <w:sz w:val="24"/>
          <w:szCs w:val="24"/>
          <w:lang w:val="hy-AM"/>
        </w:rPr>
        <w:t xml:space="preserve"> ՀԱՅԱՍՏԱՆԻ ՀԱՆՐԱՊԵՏՈՒԹՅԱՆ ՕՐԵՆՔՈՒՄ ՓՈՓՈԽՈՒԹՅՈՒՆ ԵՎ ԼՐԱՑՈՒՄ</w:t>
      </w:r>
      <w:r>
        <w:rPr>
          <w:rFonts w:ascii="GHEA Grapalat" w:hAnsi="GHEA Grapalat"/>
          <w:b/>
          <w:bCs/>
          <w:iCs/>
          <w:noProof/>
          <w:sz w:val="24"/>
          <w:szCs w:val="24"/>
          <w:lang w:val="hy-AM"/>
        </w:rPr>
        <w:t>ՆԵՐ</w:t>
      </w:r>
      <w:r w:rsidRPr="00271147">
        <w:rPr>
          <w:rFonts w:ascii="GHEA Grapalat" w:hAnsi="GHEA Grapalat"/>
          <w:b/>
          <w:bCs/>
          <w:iCs/>
          <w:noProof/>
          <w:sz w:val="24"/>
          <w:szCs w:val="24"/>
          <w:lang w:val="hy-AM"/>
        </w:rPr>
        <w:t xml:space="preserve"> ԿԱՏԱՐԵԼՈՒ ՄԱՍԻՆ» ՀԱՅԱՍՏԱՆԻ ՀԱՆՐԱՊԵՏՈՒԹՅԱՆ ՕՐԵՆՔՆԵՐԻ ԸՆԴՈՒՆՄԱՆ </w:t>
      </w:r>
    </w:p>
    <w:p w:rsidR="00075F1C" w:rsidRPr="0073724B" w:rsidRDefault="00075F1C" w:rsidP="00075F1C">
      <w:pPr>
        <w:spacing w:after="0" w:line="360" w:lineRule="auto"/>
        <w:jc w:val="center"/>
        <w:rPr>
          <w:rFonts w:ascii="GHEA Grapalat" w:hAnsi="GHEA Grapalat"/>
          <w:b/>
          <w:sz w:val="24"/>
          <w:szCs w:val="24"/>
          <w:lang w:val="hy-AM"/>
        </w:rPr>
      </w:pPr>
    </w:p>
    <w:p w:rsidR="00075F1C" w:rsidRPr="0073724B" w:rsidRDefault="00075F1C" w:rsidP="00075F1C">
      <w:pPr>
        <w:tabs>
          <w:tab w:val="left" w:pos="1080"/>
        </w:tabs>
        <w:autoSpaceDE w:val="0"/>
        <w:autoSpaceDN w:val="0"/>
        <w:adjustRightInd w:val="0"/>
        <w:spacing w:after="0" w:line="360" w:lineRule="auto"/>
        <w:ind w:firstLine="720"/>
        <w:jc w:val="both"/>
        <w:rPr>
          <w:rFonts w:ascii="GHEA Grapalat" w:hAnsi="GHEA Grapalat"/>
          <w:bCs/>
          <w:sz w:val="24"/>
          <w:szCs w:val="24"/>
          <w:lang w:val="hy-AM"/>
        </w:rPr>
      </w:pPr>
      <w:r w:rsidRPr="0014788F">
        <w:rPr>
          <w:rFonts w:ascii="GHEA Grapalat" w:hAnsi="GHEA Grapalat" w:cs="GHEA Mariam"/>
          <w:b/>
          <w:sz w:val="24"/>
          <w:szCs w:val="24"/>
          <w:lang w:val="hy-AM"/>
        </w:rPr>
        <w:t>1. Ընթացիկ</w:t>
      </w:r>
      <w:r w:rsidRPr="0073724B">
        <w:rPr>
          <w:rFonts w:ascii="GHEA Grapalat" w:hAnsi="GHEA Grapalat"/>
          <w:b/>
          <w:sz w:val="24"/>
          <w:szCs w:val="24"/>
          <w:lang w:val="hy-AM"/>
        </w:rPr>
        <w:t xml:space="preserve"> իրավիճակը և իրավական ակտի ընդունման անհրաժեշտությունը</w:t>
      </w:r>
    </w:p>
    <w:p w:rsidR="00075F1C" w:rsidRPr="00663886" w:rsidRDefault="00075F1C" w:rsidP="00075F1C">
      <w:pPr>
        <w:tabs>
          <w:tab w:val="left" w:pos="900"/>
        </w:tabs>
        <w:autoSpaceDE w:val="0"/>
        <w:autoSpaceDN w:val="0"/>
        <w:adjustRightInd w:val="0"/>
        <w:spacing w:after="0" w:line="360" w:lineRule="auto"/>
        <w:ind w:firstLine="720"/>
        <w:jc w:val="both"/>
        <w:rPr>
          <w:rFonts w:ascii="GHEA Grapalat" w:hAnsi="GHEA Grapalat" w:cs="GHEA Mariam"/>
          <w:sz w:val="24"/>
          <w:szCs w:val="24"/>
          <w:lang w:val="hy-AM"/>
        </w:rPr>
      </w:pPr>
      <w:r w:rsidRPr="0073724B" w:rsidDel="0096524B">
        <w:rPr>
          <w:rFonts w:ascii="GHEA Grapalat" w:hAnsi="GHEA Grapalat"/>
          <w:b/>
          <w:sz w:val="24"/>
          <w:szCs w:val="24"/>
          <w:lang w:val="hy-AM"/>
        </w:rPr>
        <w:t xml:space="preserve"> </w:t>
      </w:r>
      <w:r w:rsidRPr="0073724B">
        <w:rPr>
          <w:rFonts w:ascii="GHEA Grapalat" w:hAnsi="GHEA Grapalat" w:cs="GHEA Mariam"/>
          <w:sz w:val="24"/>
          <w:szCs w:val="24"/>
          <w:lang w:val="hy-AM"/>
        </w:rPr>
        <w:t>«Դատական ակտերի հարկադիր կատարման մասին» Հ</w:t>
      </w:r>
      <w:r>
        <w:rPr>
          <w:rFonts w:ascii="GHEA Grapalat" w:hAnsi="GHEA Grapalat" w:cs="GHEA Mariam"/>
          <w:sz w:val="24"/>
          <w:szCs w:val="24"/>
          <w:lang w:val="hy-AM"/>
        </w:rPr>
        <w:t>այաստանի Հանրապետության օրենք</w:t>
      </w:r>
      <w:r w:rsidRPr="00663886">
        <w:rPr>
          <w:rFonts w:ascii="GHEA Grapalat" w:hAnsi="GHEA Grapalat" w:cs="GHEA Mariam"/>
          <w:sz w:val="24"/>
          <w:szCs w:val="24"/>
          <w:lang w:val="hy-AM"/>
        </w:rPr>
        <w:t>ն</w:t>
      </w:r>
      <w:r w:rsidRPr="00071666">
        <w:rPr>
          <w:rFonts w:ascii="GHEA Grapalat" w:hAnsi="GHEA Grapalat"/>
          <w:color w:val="000000"/>
          <w:sz w:val="24"/>
          <w:szCs w:val="24"/>
          <w:lang w:val="hy-AM"/>
        </w:rPr>
        <w:t xml:space="preserve"> </w:t>
      </w:r>
      <w:r w:rsidRPr="0073724B">
        <w:rPr>
          <w:rFonts w:ascii="GHEA Grapalat" w:hAnsi="GHEA Grapalat"/>
          <w:color w:val="000000"/>
          <w:sz w:val="24"/>
          <w:szCs w:val="24"/>
          <w:lang w:val="hy-AM"/>
        </w:rPr>
        <w:t>(այսուհետ նաև՝ Օրենք)</w:t>
      </w:r>
      <w:r w:rsidRPr="00663886">
        <w:rPr>
          <w:rFonts w:ascii="GHEA Grapalat" w:hAnsi="GHEA Grapalat" w:cs="GHEA Mariam"/>
          <w:sz w:val="24"/>
          <w:szCs w:val="24"/>
          <w:lang w:val="hy-AM"/>
        </w:rPr>
        <w:t xml:space="preserve"> ընդունվել է 1998 թվականի մայիսի 5-ին: Դրանից հետո Օրենքում կատարվել են բազմաթիվ փոփոխություններ, այդ թվում՝ նախատեսվել են նոր ինստիտուտներ և ընթացակարգեր (օրինակ՝ պարտապանի միակ բնակարանի վրա բռնագանձում տարածելու առանձնահատկությունները), որոնց իրացման համար, սակայն, Օրենքը չի սահմանում անհրաժեշտ գործիքակազմ: Բացի այդ, Օրենքում </w:t>
      </w:r>
      <w:r w:rsidRPr="0073724B">
        <w:rPr>
          <w:rFonts w:ascii="GHEA Grapalat" w:hAnsi="GHEA Grapalat" w:cs="GHEA Mariam"/>
          <w:sz w:val="24"/>
          <w:szCs w:val="24"/>
          <w:lang w:val="hy-AM"/>
        </w:rPr>
        <w:t xml:space="preserve">առկա են կատարողական վարույթի հարուցման և իրականացման </w:t>
      </w:r>
      <w:r w:rsidRPr="00663886">
        <w:rPr>
          <w:rFonts w:ascii="GHEA Grapalat" w:hAnsi="GHEA Grapalat" w:cs="GHEA Mariam"/>
          <w:sz w:val="24"/>
          <w:szCs w:val="24"/>
          <w:lang w:val="hy-AM"/>
        </w:rPr>
        <w:t>հետ կապված անորոշ և թերի կարգավորումներ, որոնք առաջացնում են գործնական խնդիրներ</w:t>
      </w:r>
      <w:r w:rsidRPr="00B762FF">
        <w:rPr>
          <w:rFonts w:ascii="GHEA Grapalat" w:hAnsi="GHEA Grapalat" w:cs="GHEA Mariam"/>
          <w:sz w:val="24"/>
          <w:szCs w:val="24"/>
          <w:lang w:val="hy-AM"/>
        </w:rPr>
        <w:t>: Մ</w:t>
      </w:r>
      <w:r w:rsidRPr="00663886">
        <w:rPr>
          <w:rFonts w:ascii="GHEA Grapalat" w:hAnsi="GHEA Grapalat" w:cs="GHEA Mariam"/>
          <w:sz w:val="24"/>
          <w:szCs w:val="24"/>
          <w:lang w:val="hy-AM"/>
        </w:rPr>
        <w:t>ասնավորապես՝</w:t>
      </w:r>
    </w:p>
    <w:p w:rsidR="00075F1C" w:rsidRDefault="00075F1C" w:rsidP="00075F1C">
      <w:pPr>
        <w:pStyle w:val="ListParagraph"/>
        <w:numPr>
          <w:ilvl w:val="0"/>
          <w:numId w:val="4"/>
        </w:numPr>
        <w:tabs>
          <w:tab w:val="left" w:pos="810"/>
          <w:tab w:val="left" w:pos="900"/>
        </w:tabs>
        <w:autoSpaceDE w:val="0"/>
        <w:autoSpaceDN w:val="0"/>
        <w:adjustRightInd w:val="0"/>
        <w:spacing w:after="0" w:line="360" w:lineRule="auto"/>
        <w:ind w:left="0" w:firstLine="720"/>
        <w:jc w:val="both"/>
        <w:rPr>
          <w:rFonts w:ascii="GHEA Grapalat" w:hAnsi="GHEA Grapalat" w:cs="GHEA Mariam"/>
          <w:sz w:val="24"/>
          <w:szCs w:val="24"/>
          <w:lang w:val="hy-AM"/>
        </w:rPr>
      </w:pPr>
      <w:r w:rsidRPr="00663886">
        <w:rPr>
          <w:rFonts w:ascii="GHEA Grapalat" w:hAnsi="GHEA Grapalat" w:cs="GHEA Mariam"/>
          <w:sz w:val="24"/>
          <w:szCs w:val="24"/>
          <w:lang w:val="hy-AM"/>
        </w:rPr>
        <w:t xml:space="preserve"> </w:t>
      </w:r>
      <w:r w:rsidRPr="0073724B">
        <w:rPr>
          <w:rFonts w:ascii="GHEA Grapalat" w:hAnsi="GHEA Grapalat" w:cs="GHEA Mariam"/>
          <w:sz w:val="24"/>
          <w:szCs w:val="24"/>
          <w:lang w:val="hy-AM"/>
        </w:rPr>
        <w:t>Գործնականում դատական ակտերի հարկադիր կատարման գործընթացում առաջանում են իրավիճակներ, երբ կատարողական վարույթի ընթացքում պարտապանը միջոցներ չի ձեռնարկում իրեն փաստացի պատկանող (օրինակ՝ ժառանգության իրավունքի վկայագրի, դատական ակտի կամ այլ իրավահաստատող փաստաթղթի հիման վրա) և իր անունով գրանցման ենթակա գույքային իրավունքը գրանցելու ուղղությամբ</w:t>
      </w:r>
      <w:r w:rsidRPr="00B762FF">
        <w:rPr>
          <w:rFonts w:ascii="GHEA Grapalat" w:hAnsi="GHEA Grapalat" w:cs="GHEA Mariam"/>
          <w:sz w:val="24"/>
          <w:szCs w:val="24"/>
          <w:lang w:val="hy-AM"/>
        </w:rPr>
        <w:t>՝</w:t>
      </w:r>
      <w:r w:rsidRPr="0073724B">
        <w:rPr>
          <w:rFonts w:ascii="GHEA Grapalat" w:hAnsi="GHEA Grapalat" w:cs="GHEA Mariam"/>
          <w:sz w:val="24"/>
          <w:szCs w:val="24"/>
          <w:lang w:val="hy-AM"/>
        </w:rPr>
        <w:t xml:space="preserve"> վճռով իր վրա դրված պարտավորությունների կատարումից խուսափելու նպատակով:</w:t>
      </w:r>
    </w:p>
    <w:p w:rsidR="00075F1C" w:rsidRPr="00663886" w:rsidRDefault="00075F1C" w:rsidP="00075F1C">
      <w:pPr>
        <w:tabs>
          <w:tab w:val="left" w:pos="900"/>
        </w:tabs>
        <w:autoSpaceDE w:val="0"/>
        <w:autoSpaceDN w:val="0"/>
        <w:adjustRightInd w:val="0"/>
        <w:spacing w:after="0" w:line="360" w:lineRule="auto"/>
        <w:ind w:firstLine="720"/>
        <w:jc w:val="both"/>
        <w:rPr>
          <w:rFonts w:ascii="GHEA Grapalat" w:hAnsi="GHEA Grapalat" w:cs="GHEA Mariam"/>
          <w:sz w:val="24"/>
          <w:szCs w:val="24"/>
          <w:lang w:val="hy-AM"/>
        </w:rPr>
      </w:pPr>
      <w:r w:rsidRPr="0073724B">
        <w:rPr>
          <w:rFonts w:ascii="GHEA Grapalat" w:hAnsi="GHEA Grapalat" w:cs="GHEA Mariam"/>
          <w:sz w:val="24"/>
          <w:szCs w:val="24"/>
          <w:lang w:val="hy-AM"/>
        </w:rPr>
        <w:t xml:space="preserve">Նման իրավիճակները ստեղծում են ոչ միայն պարտատիրոջ պահանջները չբավավարելու իրական հնարավորություն՝ հանգեցնելով «Մարդու իրավունքների և հիմնարար ազատությունների պաշտպանության մասին» եվրոպական կոնվենցիայի </w:t>
      </w:r>
      <w:r w:rsidRPr="0073724B">
        <w:rPr>
          <w:rFonts w:ascii="GHEA Grapalat" w:hAnsi="GHEA Grapalat" w:cs="GHEA Mariam"/>
          <w:sz w:val="24"/>
          <w:szCs w:val="24"/>
          <w:lang w:val="hy-AM"/>
        </w:rPr>
        <w:lastRenderedPageBreak/>
        <w:t xml:space="preserve">թիվ 1 արձանագրության 1-ին հոդվածով և Հայաստանի Հանրապետության Սահմանադրության 60-րդ հոդվածով ամրագրված սեփականության իրավունքի սահմանափակման, այլ նաև </w:t>
      </w:r>
      <w:r w:rsidRPr="00663886">
        <w:rPr>
          <w:rFonts w:ascii="GHEA Grapalat" w:hAnsi="GHEA Grapalat" w:cs="GHEA Mariam"/>
          <w:sz w:val="24"/>
          <w:szCs w:val="24"/>
          <w:lang w:val="hy-AM"/>
        </w:rPr>
        <w:t>կարող են խախտել</w:t>
      </w:r>
      <w:r w:rsidRPr="0073724B">
        <w:rPr>
          <w:rFonts w:ascii="GHEA Grapalat" w:hAnsi="GHEA Grapalat" w:cs="GHEA Mariam"/>
          <w:sz w:val="24"/>
          <w:szCs w:val="24"/>
          <w:lang w:val="hy-AM"/>
        </w:rPr>
        <w:t xml:space="preserve"> «Մարդու իրավունքների և հիմնարար ազատությունների պաշտպանության մասին» եվրոպական կոնվենցիայի 6-րդ հոդվածով ամրագրված արդար դատաքննության իրավունք</w:t>
      </w:r>
      <w:r w:rsidRPr="00663886">
        <w:rPr>
          <w:rFonts w:ascii="GHEA Grapalat" w:hAnsi="GHEA Grapalat" w:cs="GHEA Mariam"/>
          <w:sz w:val="24"/>
          <w:szCs w:val="24"/>
          <w:lang w:val="hy-AM"/>
        </w:rPr>
        <w:t>ը</w:t>
      </w:r>
      <w:r w:rsidRPr="0073724B">
        <w:rPr>
          <w:rFonts w:ascii="GHEA Grapalat" w:hAnsi="GHEA Grapalat"/>
          <w:vertAlign w:val="superscript"/>
          <w:lang w:val="hy-AM"/>
        </w:rPr>
        <w:footnoteReference w:id="2"/>
      </w:r>
      <w:r w:rsidRPr="0073724B">
        <w:rPr>
          <w:rFonts w:ascii="GHEA Grapalat" w:hAnsi="GHEA Grapalat" w:cs="GHEA Mariam"/>
          <w:sz w:val="24"/>
          <w:szCs w:val="24"/>
          <w:lang w:val="hy-AM"/>
        </w:rPr>
        <w:t>:</w:t>
      </w:r>
    </w:p>
    <w:p w:rsidR="00075F1C" w:rsidRPr="00663886" w:rsidRDefault="00075F1C" w:rsidP="00075F1C">
      <w:pPr>
        <w:tabs>
          <w:tab w:val="left" w:pos="900"/>
        </w:tabs>
        <w:autoSpaceDE w:val="0"/>
        <w:autoSpaceDN w:val="0"/>
        <w:adjustRightInd w:val="0"/>
        <w:spacing w:after="0" w:line="360" w:lineRule="auto"/>
        <w:ind w:firstLine="720"/>
        <w:jc w:val="both"/>
        <w:rPr>
          <w:rFonts w:ascii="GHEA Grapalat" w:hAnsi="GHEA Grapalat" w:cs="GHEA Mariam"/>
          <w:sz w:val="24"/>
          <w:szCs w:val="24"/>
          <w:lang w:val="hy-AM"/>
        </w:rPr>
      </w:pPr>
      <w:r w:rsidRPr="00663886">
        <w:rPr>
          <w:rFonts w:ascii="GHEA Grapalat" w:hAnsi="GHEA Grapalat" w:cs="GHEA Mariam"/>
          <w:sz w:val="24"/>
          <w:szCs w:val="24"/>
          <w:lang w:val="hy-AM"/>
        </w:rPr>
        <w:t>Բացի այդ, պարտապանի նման վարքագծի արդյունքում վերջինիս գույքը կարող է բավարար չլինել պարտատերերի պահանջները բավարարելու համար, ինչի արդյունքում կարող են առաջանալ պարտապանին սնանկ ճանաչելու հիմքեր</w:t>
      </w:r>
      <w:r w:rsidRPr="00B762FF">
        <w:rPr>
          <w:rFonts w:ascii="GHEA Grapalat" w:hAnsi="GHEA Grapalat" w:cs="GHEA Mariam"/>
          <w:sz w:val="24"/>
          <w:szCs w:val="24"/>
          <w:lang w:val="hy-AM"/>
        </w:rPr>
        <w:t>: Մ</w:t>
      </w:r>
      <w:r w:rsidRPr="00663886">
        <w:rPr>
          <w:rFonts w:ascii="GHEA Grapalat" w:hAnsi="GHEA Grapalat" w:cs="GHEA Mariam"/>
          <w:sz w:val="24"/>
          <w:szCs w:val="24"/>
          <w:lang w:val="hy-AM"/>
        </w:rPr>
        <w:t>ինչդեռ, եթե պարտապանը կատարողական վարույթի արդյունքում ձեռնարկեր անհրաժեշտ միջոցառումներ</w:t>
      </w:r>
      <w:r w:rsidRPr="00B762FF">
        <w:rPr>
          <w:rFonts w:ascii="GHEA Grapalat" w:hAnsi="GHEA Grapalat" w:cs="GHEA Mariam"/>
          <w:sz w:val="24"/>
          <w:szCs w:val="24"/>
          <w:lang w:val="hy-AM"/>
        </w:rPr>
        <w:t>՝</w:t>
      </w:r>
      <w:r w:rsidRPr="00663886">
        <w:rPr>
          <w:rFonts w:ascii="GHEA Grapalat" w:hAnsi="GHEA Grapalat" w:cs="GHEA Mariam"/>
          <w:sz w:val="24"/>
          <w:szCs w:val="24"/>
          <w:lang w:val="hy-AM"/>
        </w:rPr>
        <w:t xml:space="preserve"> իրեն փաստացի պատկանող գույքի կամ գույքային իրավունքի գրանցման</w:t>
      </w:r>
      <w:r>
        <w:rPr>
          <w:rFonts w:ascii="GHEA Grapalat" w:hAnsi="GHEA Grapalat" w:cs="GHEA Mariam"/>
          <w:sz w:val="24"/>
          <w:szCs w:val="24"/>
          <w:lang w:val="hy-AM"/>
        </w:rPr>
        <w:t xml:space="preserve"> </w:t>
      </w:r>
      <w:r w:rsidRPr="00663886">
        <w:rPr>
          <w:rFonts w:ascii="GHEA Grapalat" w:hAnsi="GHEA Grapalat" w:cs="GHEA Mariam"/>
          <w:sz w:val="24"/>
          <w:szCs w:val="24"/>
          <w:lang w:val="hy-AM"/>
        </w:rPr>
        <w:t>(հաշվառման) ուղղությամբ, ապա հնարավոր կլիներ խուսափել վերջինիս նկատմամբ ոչ ցանկալի սնանկության վարույթ հարուցելուց:</w:t>
      </w:r>
    </w:p>
    <w:p w:rsidR="00075F1C" w:rsidRPr="006A41A7" w:rsidRDefault="006E0486" w:rsidP="00075F1C">
      <w:pPr>
        <w:pStyle w:val="ListParagraph"/>
        <w:numPr>
          <w:ilvl w:val="0"/>
          <w:numId w:val="4"/>
        </w:numPr>
        <w:tabs>
          <w:tab w:val="left" w:pos="900"/>
          <w:tab w:val="left" w:pos="1080"/>
          <w:tab w:val="left" w:pos="1170"/>
        </w:tabs>
        <w:autoSpaceDE w:val="0"/>
        <w:autoSpaceDN w:val="0"/>
        <w:adjustRightInd w:val="0"/>
        <w:spacing w:after="0" w:line="360" w:lineRule="auto"/>
        <w:ind w:left="0" w:firstLine="720"/>
        <w:jc w:val="both"/>
        <w:rPr>
          <w:rFonts w:ascii="GHEA Grapalat" w:hAnsi="GHEA Grapalat" w:cs="GHEA Mariam"/>
          <w:sz w:val="24"/>
          <w:szCs w:val="24"/>
          <w:lang w:val="hy-AM"/>
        </w:rPr>
      </w:pPr>
      <w:r w:rsidRPr="006E0486">
        <w:rPr>
          <w:rFonts w:ascii="GHEA Grapalat" w:hAnsi="GHEA Grapalat" w:cs="GHEA Mariam"/>
          <w:sz w:val="24"/>
          <w:szCs w:val="24"/>
          <w:lang w:val="hy-AM"/>
        </w:rPr>
        <w:t>Օրենքը սահմանում է, որ կատարողական վարույթ հարո</w:t>
      </w:r>
      <w:r w:rsidR="002432EA">
        <w:rPr>
          <w:rFonts w:ascii="GHEA Grapalat" w:hAnsi="GHEA Grapalat" w:cs="GHEA Mariam"/>
          <w:sz w:val="24"/>
          <w:szCs w:val="24"/>
        </w:rPr>
        <w:t>ւ</w:t>
      </w:r>
      <w:r w:rsidRPr="006E0486">
        <w:rPr>
          <w:rFonts w:ascii="GHEA Grapalat" w:hAnsi="GHEA Grapalat" w:cs="GHEA Mariam"/>
          <w:sz w:val="24"/>
          <w:szCs w:val="24"/>
          <w:lang w:val="hy-AM"/>
        </w:rPr>
        <w:t xml:space="preserve">ցելուց հետո 10 օրավ ընթացքում հարկադիր կատարողը պարտապանից հայտարարագիր է վերցնում նրան սեփականության իրավունքով պատկանող գույքի և գույքային իրավունքների կազմի և քանակի մասին: Գործնականում հնարավոր են իրավիճակներ, երբ հայտարարագիր ներկայացնելուց հետո պարտապանին պատկանող գույքի արժեքը բավարար չէ կատարողական թերթի պահանջներն ամբողջությամբ կատարելու համար, իսկ պարտապանը հայտարարագիր ներկայացնելուց հետո ձեռք է բերում այլ գույք կամ գույքային իրավունք, որի մասին հարկադիր կատարողը չի տեղեկացվում, քանի որ պարտապանը նոր հայտարարագիր ներկայացնելու պարտականություն չունի: Նշվածի արդյունքում հնարավորություն չի ստեղծվում պարտապանին սեփականության իրավունքով պատկանող գույքը կամ գույքային իրավունքը ներառել բռնագանձման </w:t>
      </w:r>
      <w:r w:rsidR="00EB4BC9">
        <w:rPr>
          <w:rFonts w:ascii="GHEA Grapalat" w:hAnsi="GHEA Grapalat" w:cs="GHEA Mariam"/>
          <w:sz w:val="24"/>
          <w:szCs w:val="24"/>
        </w:rPr>
        <w:t xml:space="preserve">կամ արգելադրման </w:t>
      </w:r>
      <w:r w:rsidRPr="006E0486">
        <w:rPr>
          <w:rFonts w:ascii="GHEA Grapalat" w:hAnsi="GHEA Grapalat" w:cs="GHEA Mariam"/>
          <w:sz w:val="24"/>
          <w:szCs w:val="24"/>
          <w:lang w:val="hy-AM"/>
        </w:rPr>
        <w:t>ենթակա գույքի կազմի մեջ:</w:t>
      </w:r>
    </w:p>
    <w:p w:rsidR="00075F1C" w:rsidRPr="00663886" w:rsidRDefault="00075F1C" w:rsidP="00075F1C">
      <w:pPr>
        <w:pStyle w:val="ListParagraph"/>
        <w:numPr>
          <w:ilvl w:val="0"/>
          <w:numId w:val="4"/>
        </w:numPr>
        <w:tabs>
          <w:tab w:val="left" w:pos="900"/>
          <w:tab w:val="left" w:pos="1080"/>
          <w:tab w:val="left" w:pos="1170"/>
        </w:tabs>
        <w:autoSpaceDE w:val="0"/>
        <w:autoSpaceDN w:val="0"/>
        <w:adjustRightInd w:val="0"/>
        <w:spacing w:after="0" w:line="360" w:lineRule="auto"/>
        <w:ind w:left="0" w:firstLine="720"/>
        <w:jc w:val="both"/>
        <w:rPr>
          <w:rFonts w:ascii="GHEA Grapalat" w:hAnsi="GHEA Grapalat" w:cs="GHEA Mariam"/>
          <w:sz w:val="24"/>
          <w:szCs w:val="24"/>
          <w:lang w:val="hy-AM"/>
        </w:rPr>
      </w:pPr>
      <w:r w:rsidRPr="00663886">
        <w:rPr>
          <w:rFonts w:ascii="GHEA Grapalat" w:hAnsi="GHEA Grapalat" w:cs="GHEA Mariam"/>
          <w:sz w:val="24"/>
          <w:szCs w:val="24"/>
          <w:lang w:val="hy-AM"/>
        </w:rPr>
        <w:t>Օրենքը սահմանում է, որ այն դեպքերում, երբ պարտապանը ճանաչվել է անգործունակ, ապա հարկադիր կատարողը կասեցնում է կատարողական վարույթը:</w:t>
      </w:r>
    </w:p>
    <w:p w:rsidR="00075F1C" w:rsidRPr="00663886" w:rsidRDefault="00075F1C" w:rsidP="00075F1C">
      <w:pPr>
        <w:pStyle w:val="ListParagraph"/>
        <w:tabs>
          <w:tab w:val="left" w:pos="900"/>
          <w:tab w:val="left" w:pos="1080"/>
          <w:tab w:val="left" w:pos="1170"/>
        </w:tabs>
        <w:autoSpaceDE w:val="0"/>
        <w:autoSpaceDN w:val="0"/>
        <w:adjustRightInd w:val="0"/>
        <w:spacing w:after="0" w:line="360" w:lineRule="auto"/>
        <w:ind w:left="0" w:firstLine="720"/>
        <w:jc w:val="both"/>
        <w:rPr>
          <w:rFonts w:ascii="GHEA Grapalat" w:hAnsi="GHEA Grapalat" w:cs="GHEA Mariam"/>
          <w:sz w:val="24"/>
          <w:szCs w:val="24"/>
          <w:lang w:val="hy-AM"/>
        </w:rPr>
      </w:pPr>
      <w:r w:rsidRPr="00663886">
        <w:rPr>
          <w:rFonts w:ascii="GHEA Grapalat" w:hAnsi="GHEA Grapalat" w:cs="GHEA Mariam"/>
          <w:sz w:val="24"/>
          <w:szCs w:val="24"/>
          <w:lang w:val="hy-AM"/>
        </w:rPr>
        <w:lastRenderedPageBreak/>
        <w:t>Գործնականում հնարավոր են իրավիճակներ, երբ կատարողական գործողությունների կատարման համար պարտապանի անմիջական մասնակցությունն անհրաժեշտ չէ</w:t>
      </w:r>
      <w:r w:rsidRPr="00B762FF">
        <w:rPr>
          <w:rFonts w:ascii="GHEA Grapalat" w:hAnsi="GHEA Grapalat" w:cs="GHEA Mariam"/>
          <w:sz w:val="24"/>
          <w:szCs w:val="24"/>
          <w:lang w:val="hy-AM"/>
        </w:rPr>
        <w:t>,</w:t>
      </w:r>
      <w:r w:rsidRPr="00663886">
        <w:rPr>
          <w:rFonts w:ascii="GHEA Grapalat" w:hAnsi="GHEA Grapalat" w:cs="GHEA Mariam"/>
          <w:sz w:val="24"/>
          <w:szCs w:val="24"/>
          <w:lang w:val="hy-AM"/>
        </w:rPr>
        <w:t xml:space="preserve"> կամ անգործունակ պարտապանն ունի օրինական ներկայացուցիչ:</w:t>
      </w:r>
    </w:p>
    <w:p w:rsidR="00075F1C" w:rsidRPr="00663886" w:rsidRDefault="00075F1C" w:rsidP="00075F1C">
      <w:pPr>
        <w:pStyle w:val="ListParagraph"/>
        <w:tabs>
          <w:tab w:val="left" w:pos="900"/>
          <w:tab w:val="left" w:pos="1080"/>
          <w:tab w:val="left" w:pos="1170"/>
        </w:tabs>
        <w:autoSpaceDE w:val="0"/>
        <w:autoSpaceDN w:val="0"/>
        <w:adjustRightInd w:val="0"/>
        <w:spacing w:after="0" w:line="360" w:lineRule="auto"/>
        <w:ind w:left="0" w:firstLine="720"/>
        <w:jc w:val="both"/>
        <w:rPr>
          <w:rFonts w:ascii="GHEA Grapalat" w:hAnsi="GHEA Grapalat" w:cs="GHEA Mariam"/>
          <w:sz w:val="24"/>
          <w:szCs w:val="24"/>
          <w:lang w:val="hy-AM"/>
        </w:rPr>
      </w:pPr>
      <w:r w:rsidRPr="00663886">
        <w:rPr>
          <w:rFonts w:ascii="GHEA Grapalat" w:hAnsi="GHEA Grapalat" w:cs="GHEA Mariam"/>
          <w:sz w:val="24"/>
          <w:szCs w:val="24"/>
          <w:lang w:val="hy-AM"/>
        </w:rPr>
        <w:t>Նման պայմաններում, առաջանում է կատարողական վարույթի անհարկի ձգձգման հնարավորություն, երբ իրականում կատարողական վարույթի կասեցման անհրաժեշտությունը բացակայում է:</w:t>
      </w:r>
    </w:p>
    <w:p w:rsidR="00075F1C" w:rsidRPr="004101C3" w:rsidRDefault="006E0486" w:rsidP="00075F1C">
      <w:pPr>
        <w:pStyle w:val="ListParagraph"/>
        <w:numPr>
          <w:ilvl w:val="0"/>
          <w:numId w:val="4"/>
        </w:numPr>
        <w:tabs>
          <w:tab w:val="left" w:pos="900"/>
          <w:tab w:val="left" w:pos="1080"/>
          <w:tab w:val="left" w:pos="1170"/>
        </w:tabs>
        <w:autoSpaceDE w:val="0"/>
        <w:autoSpaceDN w:val="0"/>
        <w:adjustRightInd w:val="0"/>
        <w:spacing w:after="0" w:line="360" w:lineRule="auto"/>
        <w:ind w:left="0" w:firstLine="720"/>
        <w:jc w:val="both"/>
        <w:rPr>
          <w:rFonts w:ascii="GHEA Grapalat" w:hAnsi="GHEA Grapalat" w:cs="GHEA Mariam"/>
          <w:sz w:val="24"/>
          <w:szCs w:val="24"/>
          <w:lang w:val="hy-AM"/>
        </w:rPr>
      </w:pPr>
      <w:r w:rsidRPr="006E0486">
        <w:rPr>
          <w:rFonts w:ascii="GHEA Grapalat" w:hAnsi="GHEA Grapalat" w:cs="GHEA Mariam"/>
          <w:sz w:val="24"/>
          <w:szCs w:val="24"/>
          <w:lang w:val="hy-AM"/>
        </w:rPr>
        <w:t>Օրենքի 38-րդ հոդվածը սահմանում է, որ հարկադիր կատորղը կասեցնում  է կատարողական վարույթը, եթե նշանակվել է փորձաքննություն: Օրենքը չի նախատեսում փորձաքննության իրականացման առավելագույն ժամկետ, ինչի արդյունքում կատարողական վարույթը կարող է ձգձգվել:</w:t>
      </w:r>
    </w:p>
    <w:p w:rsidR="00075F1C" w:rsidRPr="00176A94" w:rsidRDefault="00075F1C" w:rsidP="00075F1C">
      <w:pPr>
        <w:pStyle w:val="ListParagraph"/>
        <w:numPr>
          <w:ilvl w:val="0"/>
          <w:numId w:val="4"/>
        </w:numPr>
        <w:tabs>
          <w:tab w:val="left" w:pos="900"/>
          <w:tab w:val="left" w:pos="1080"/>
          <w:tab w:val="left" w:pos="1170"/>
        </w:tabs>
        <w:autoSpaceDE w:val="0"/>
        <w:autoSpaceDN w:val="0"/>
        <w:adjustRightInd w:val="0"/>
        <w:spacing w:after="0" w:line="360" w:lineRule="auto"/>
        <w:ind w:left="0" w:firstLine="720"/>
        <w:jc w:val="both"/>
        <w:rPr>
          <w:rFonts w:ascii="GHEA Grapalat" w:hAnsi="GHEA Grapalat" w:cs="GHEA Mariam"/>
          <w:sz w:val="24"/>
          <w:szCs w:val="24"/>
          <w:lang w:val="hy-AM"/>
        </w:rPr>
      </w:pPr>
      <w:r w:rsidRPr="0073724B">
        <w:rPr>
          <w:rFonts w:ascii="GHEA Grapalat" w:hAnsi="GHEA Grapalat" w:cs="GHEA Mariam"/>
          <w:sz w:val="24"/>
          <w:szCs w:val="24"/>
          <w:lang w:val="hy-AM"/>
        </w:rPr>
        <w:t>Օրենքի 40-րդ հոդվածի 1-ին</w:t>
      </w:r>
      <w:r>
        <w:rPr>
          <w:rFonts w:ascii="GHEA Grapalat" w:hAnsi="GHEA Grapalat" w:cs="GHEA Mariam"/>
          <w:sz w:val="24"/>
          <w:szCs w:val="24"/>
          <w:lang w:val="hy-AM"/>
        </w:rPr>
        <w:t xml:space="preserve"> </w:t>
      </w:r>
      <w:r w:rsidRPr="0073724B">
        <w:rPr>
          <w:rFonts w:ascii="GHEA Grapalat" w:hAnsi="GHEA Grapalat" w:cs="GHEA Mariam"/>
          <w:sz w:val="24"/>
          <w:szCs w:val="24"/>
          <w:lang w:val="hy-AM"/>
        </w:rPr>
        <w:t>մասի համաձայն՝ պարտապանի և (կամ) նրա գույքի գտնվելու վայրի մասին տեղեկություններ չլինելու դեպքում</w:t>
      </w:r>
      <w:r w:rsidRPr="0073724B">
        <w:rPr>
          <w:rFonts w:ascii="Courier New" w:hAnsi="Courier New" w:cs="Courier New"/>
          <w:sz w:val="24"/>
          <w:szCs w:val="24"/>
          <w:lang w:val="hy-AM"/>
        </w:rPr>
        <w:t> </w:t>
      </w:r>
      <w:r w:rsidRPr="0073724B">
        <w:rPr>
          <w:rFonts w:ascii="GHEA Grapalat" w:hAnsi="GHEA Grapalat" w:cs="GHEA Mariam"/>
          <w:sz w:val="24"/>
          <w:szCs w:val="24"/>
          <w:lang w:val="hy-AM"/>
        </w:rPr>
        <w:t>հարկադիր կատարողը որոշում է կայացնում պարտապանի և (կամ) նրա գույքի հետախուզում հայտարարելու մասին:</w:t>
      </w:r>
      <w:r w:rsidRPr="00663886">
        <w:rPr>
          <w:rFonts w:ascii="GHEA Grapalat" w:hAnsi="GHEA Grapalat" w:cs="GHEA Mariam"/>
          <w:sz w:val="24"/>
          <w:szCs w:val="24"/>
          <w:lang w:val="hy-AM"/>
        </w:rPr>
        <w:t xml:space="preserve"> </w:t>
      </w:r>
      <w:r w:rsidRPr="00176A94">
        <w:rPr>
          <w:rFonts w:ascii="GHEA Grapalat" w:hAnsi="GHEA Grapalat" w:cs="GHEA Mariam"/>
          <w:sz w:val="24"/>
          <w:szCs w:val="24"/>
          <w:lang w:val="hy-AM"/>
        </w:rPr>
        <w:t xml:space="preserve">Նույն հոդվածի 4-րդ մասի համաձայն՝ </w:t>
      </w:r>
      <w:r w:rsidRPr="00663886">
        <w:rPr>
          <w:rFonts w:ascii="GHEA Grapalat" w:hAnsi="GHEA Grapalat" w:cs="GHEA Mariam"/>
          <w:sz w:val="24"/>
          <w:szCs w:val="24"/>
          <w:lang w:val="hy-AM"/>
        </w:rPr>
        <w:t>պ</w:t>
      </w:r>
      <w:r w:rsidRPr="00176A94">
        <w:rPr>
          <w:rFonts w:ascii="GHEA Grapalat" w:hAnsi="GHEA Grapalat" w:cs="GHEA Mariam"/>
          <w:sz w:val="24"/>
          <w:szCs w:val="24"/>
          <w:lang w:val="hy-AM"/>
        </w:rPr>
        <w:t>արտապան ֆիզիկական անձի հետախուզումն իրականացվում է միայն այն դեպքերում, երբ նրա բացակայությունն անհնար է դարձնում կատարողական գործողությունների իրականացումը:</w:t>
      </w:r>
    </w:p>
    <w:p w:rsidR="00075F1C" w:rsidRPr="0073724B" w:rsidRDefault="00075F1C" w:rsidP="00075F1C">
      <w:pPr>
        <w:tabs>
          <w:tab w:val="left" w:pos="900"/>
          <w:tab w:val="left" w:pos="1080"/>
        </w:tabs>
        <w:autoSpaceDE w:val="0"/>
        <w:autoSpaceDN w:val="0"/>
        <w:adjustRightInd w:val="0"/>
        <w:spacing w:after="0" w:line="360" w:lineRule="auto"/>
        <w:ind w:firstLine="720"/>
        <w:jc w:val="both"/>
        <w:rPr>
          <w:rFonts w:ascii="GHEA Grapalat" w:hAnsi="GHEA Grapalat" w:cs="GHEA Mariam"/>
          <w:sz w:val="24"/>
          <w:szCs w:val="24"/>
          <w:lang w:val="hy-AM"/>
        </w:rPr>
      </w:pPr>
      <w:r w:rsidRPr="0073724B">
        <w:rPr>
          <w:rFonts w:ascii="GHEA Grapalat" w:hAnsi="GHEA Grapalat" w:cs="GHEA Mariam"/>
          <w:sz w:val="24"/>
          <w:szCs w:val="24"/>
          <w:lang w:val="hy-AM"/>
        </w:rPr>
        <w:t xml:space="preserve">Օրենքի ձևակերպումից երևում է, որ բոլոր դեպքերում, երբ </w:t>
      </w:r>
      <w:r>
        <w:rPr>
          <w:rFonts w:ascii="GHEA Grapalat" w:hAnsi="GHEA Grapalat" w:cs="GHEA Mariam"/>
          <w:sz w:val="24"/>
          <w:szCs w:val="24"/>
          <w:lang w:val="hy-AM"/>
        </w:rPr>
        <w:t>պարտա</w:t>
      </w:r>
      <w:r w:rsidRPr="00663886">
        <w:rPr>
          <w:rFonts w:ascii="GHEA Grapalat" w:hAnsi="GHEA Grapalat" w:cs="GHEA Mariam"/>
          <w:sz w:val="24"/>
          <w:szCs w:val="24"/>
          <w:lang w:val="hy-AM"/>
        </w:rPr>
        <w:t>պ</w:t>
      </w:r>
      <w:r w:rsidRPr="0073724B">
        <w:rPr>
          <w:rFonts w:ascii="GHEA Grapalat" w:hAnsi="GHEA Grapalat" w:cs="GHEA Mariam"/>
          <w:sz w:val="24"/>
          <w:szCs w:val="24"/>
          <w:lang w:val="hy-AM"/>
        </w:rPr>
        <w:t>ան</w:t>
      </w:r>
      <w:r w:rsidRPr="00663886">
        <w:rPr>
          <w:rFonts w:ascii="GHEA Grapalat" w:hAnsi="GHEA Grapalat" w:cs="GHEA Mariam"/>
          <w:sz w:val="24"/>
          <w:szCs w:val="24"/>
          <w:lang w:val="hy-AM"/>
        </w:rPr>
        <w:t>-իրավաբանական անձ</w:t>
      </w:r>
      <w:r w:rsidRPr="0073724B">
        <w:rPr>
          <w:rFonts w:ascii="GHEA Grapalat" w:hAnsi="GHEA Grapalat" w:cs="GHEA Mariam"/>
          <w:sz w:val="24"/>
          <w:szCs w:val="24"/>
          <w:lang w:val="hy-AM"/>
        </w:rPr>
        <w:t>ի գտնվելու վայրը հայտնի չէ, ապա հարկադիր կատարողը որոշում է կայացնում պարտապանի նկատմամբ հետախուզում հայտարարելու վերաբերյալ:</w:t>
      </w:r>
    </w:p>
    <w:p w:rsidR="00075F1C" w:rsidRPr="0073724B" w:rsidRDefault="00075F1C" w:rsidP="00075F1C">
      <w:pPr>
        <w:tabs>
          <w:tab w:val="left" w:pos="900"/>
        </w:tabs>
        <w:autoSpaceDE w:val="0"/>
        <w:autoSpaceDN w:val="0"/>
        <w:adjustRightInd w:val="0"/>
        <w:spacing w:after="0" w:line="360" w:lineRule="auto"/>
        <w:ind w:firstLine="720"/>
        <w:jc w:val="both"/>
        <w:rPr>
          <w:rFonts w:ascii="GHEA Grapalat" w:hAnsi="GHEA Grapalat" w:cs="GHEA Mariam"/>
          <w:sz w:val="24"/>
          <w:szCs w:val="24"/>
          <w:lang w:val="hy-AM"/>
        </w:rPr>
      </w:pPr>
      <w:r w:rsidRPr="0073724B">
        <w:rPr>
          <w:rFonts w:ascii="GHEA Grapalat" w:hAnsi="GHEA Grapalat" w:cs="GHEA Mariam"/>
          <w:sz w:val="24"/>
          <w:szCs w:val="24"/>
          <w:lang w:val="hy-AM"/>
        </w:rPr>
        <w:t>Միաժամանակ, Օրենքի 41-րդ հոդվածի 1-ին մասի 2-րդ և 2.1-րդ կետերի համաձայն՝ հարկադիր կատարողն ավարտում է կատարողական վարույթը, եթե անհնար է պ</w:t>
      </w:r>
      <w:r>
        <w:rPr>
          <w:rFonts w:ascii="GHEA Grapalat" w:hAnsi="GHEA Grapalat" w:cs="GHEA Mariam"/>
          <w:sz w:val="24"/>
          <w:szCs w:val="24"/>
          <w:lang w:val="hy-AM"/>
        </w:rPr>
        <w:t>արզել պարտապանի կամ նրա գույքի</w:t>
      </w:r>
      <w:r w:rsidRPr="00663886">
        <w:rPr>
          <w:rFonts w:ascii="GHEA Grapalat" w:hAnsi="GHEA Grapalat" w:cs="GHEA Mariam"/>
          <w:sz w:val="24"/>
          <w:szCs w:val="24"/>
          <w:lang w:val="hy-AM"/>
        </w:rPr>
        <w:t xml:space="preserve"> </w:t>
      </w:r>
      <w:r w:rsidRPr="0073724B">
        <w:rPr>
          <w:rFonts w:ascii="GHEA Grapalat" w:hAnsi="GHEA Grapalat" w:cs="GHEA Mariam"/>
          <w:sz w:val="24"/>
          <w:szCs w:val="24"/>
          <w:lang w:val="hy-AM"/>
        </w:rPr>
        <w:t>գտնվելու վայրը: Ստացվում է, որ պարտապանի բացակայության դեպքում հարկադիր կատարողը կարող ավար</w:t>
      </w:r>
      <w:r w:rsidRPr="00663886">
        <w:rPr>
          <w:rFonts w:ascii="GHEA Grapalat" w:hAnsi="GHEA Grapalat" w:cs="GHEA Mariam"/>
          <w:sz w:val="24"/>
          <w:szCs w:val="24"/>
          <w:lang w:val="hy-AM"/>
        </w:rPr>
        <w:t>տ</w:t>
      </w:r>
      <w:r w:rsidRPr="0073724B">
        <w:rPr>
          <w:rFonts w:ascii="GHEA Grapalat" w:hAnsi="GHEA Grapalat" w:cs="GHEA Mariam"/>
          <w:sz w:val="24"/>
          <w:szCs w:val="24"/>
          <w:lang w:val="hy-AM"/>
        </w:rPr>
        <w:t>ել կատարողական վարույթը:</w:t>
      </w:r>
    </w:p>
    <w:p w:rsidR="00075F1C" w:rsidRPr="00663886" w:rsidRDefault="00075F1C" w:rsidP="00075F1C">
      <w:pPr>
        <w:tabs>
          <w:tab w:val="left" w:pos="900"/>
        </w:tabs>
        <w:autoSpaceDE w:val="0"/>
        <w:autoSpaceDN w:val="0"/>
        <w:adjustRightInd w:val="0"/>
        <w:spacing w:after="0" w:line="360" w:lineRule="auto"/>
        <w:ind w:firstLine="720"/>
        <w:jc w:val="both"/>
        <w:rPr>
          <w:rFonts w:ascii="GHEA Grapalat" w:hAnsi="GHEA Grapalat" w:cs="GHEA Mariam"/>
          <w:sz w:val="24"/>
          <w:szCs w:val="24"/>
          <w:lang w:val="hy-AM"/>
        </w:rPr>
      </w:pPr>
      <w:r w:rsidRPr="00663886">
        <w:rPr>
          <w:rFonts w:ascii="GHEA Grapalat" w:hAnsi="GHEA Grapalat" w:cs="GHEA Mariam"/>
          <w:sz w:val="24"/>
          <w:szCs w:val="24"/>
          <w:lang w:val="hy-AM"/>
        </w:rPr>
        <w:t>Գործնականում</w:t>
      </w:r>
      <w:r w:rsidRPr="0073724B">
        <w:rPr>
          <w:rFonts w:ascii="GHEA Grapalat" w:hAnsi="GHEA Grapalat" w:cs="GHEA Mariam"/>
          <w:sz w:val="24"/>
          <w:szCs w:val="24"/>
          <w:lang w:val="hy-AM"/>
        </w:rPr>
        <w:t xml:space="preserve"> հնարավոր են իրավիճակներ, երբ պարտապանի ներկայության անհրաժեշությունն ընդհանրապես բացակայի կատարողական գործողություններ իրականացնելու համար (օրինակ՝ պարտապանի բանկային հաշվին առկա դրամական </w:t>
      </w:r>
      <w:r w:rsidRPr="0073724B">
        <w:rPr>
          <w:rFonts w:ascii="GHEA Grapalat" w:hAnsi="GHEA Grapalat" w:cs="GHEA Mariam"/>
          <w:sz w:val="24"/>
          <w:szCs w:val="24"/>
          <w:lang w:val="hy-AM"/>
        </w:rPr>
        <w:lastRenderedPageBreak/>
        <w:t>միջոցների վրա բռնագանձում տարածելիս), սակայն, փաստորեն</w:t>
      </w:r>
      <w:r w:rsidRPr="00B762FF">
        <w:rPr>
          <w:rFonts w:ascii="GHEA Grapalat" w:hAnsi="GHEA Grapalat" w:cs="GHEA Mariam"/>
          <w:sz w:val="24"/>
          <w:szCs w:val="24"/>
          <w:lang w:val="hy-AM"/>
        </w:rPr>
        <w:t>,</w:t>
      </w:r>
      <w:r w:rsidRPr="0073724B">
        <w:rPr>
          <w:rFonts w:ascii="GHEA Grapalat" w:hAnsi="GHEA Grapalat" w:cs="GHEA Mariam"/>
          <w:sz w:val="24"/>
          <w:szCs w:val="24"/>
          <w:lang w:val="hy-AM"/>
        </w:rPr>
        <w:t xml:space="preserve"> նրա բացակայության պայմաններում հարկադիր կատարողը կարող է ավարտել կատարողական վարույթը:</w:t>
      </w:r>
    </w:p>
    <w:p w:rsidR="00075F1C" w:rsidRPr="00663886" w:rsidRDefault="00075F1C" w:rsidP="00075F1C">
      <w:pPr>
        <w:tabs>
          <w:tab w:val="left" w:pos="900"/>
        </w:tabs>
        <w:autoSpaceDE w:val="0"/>
        <w:autoSpaceDN w:val="0"/>
        <w:adjustRightInd w:val="0"/>
        <w:spacing w:after="0" w:line="360" w:lineRule="auto"/>
        <w:ind w:firstLine="720"/>
        <w:jc w:val="both"/>
        <w:rPr>
          <w:rFonts w:ascii="GHEA Grapalat" w:hAnsi="GHEA Grapalat" w:cs="GHEA Mariam"/>
          <w:sz w:val="24"/>
          <w:szCs w:val="24"/>
          <w:lang w:val="hy-AM"/>
        </w:rPr>
      </w:pPr>
      <w:r w:rsidRPr="00663886">
        <w:rPr>
          <w:rFonts w:ascii="GHEA Grapalat" w:hAnsi="GHEA Grapalat" w:cs="GHEA Mariam"/>
          <w:sz w:val="24"/>
          <w:szCs w:val="24"/>
          <w:lang w:val="hy-AM"/>
        </w:rPr>
        <w:t>Պարտապանի բացակության հիմքով կատարողական վարույթն ավարտ</w:t>
      </w:r>
      <w:r w:rsidRPr="00B762FF">
        <w:rPr>
          <w:rFonts w:ascii="GHEA Grapalat" w:hAnsi="GHEA Grapalat" w:cs="GHEA Mariam"/>
          <w:sz w:val="24"/>
          <w:szCs w:val="24"/>
          <w:lang w:val="hy-AM"/>
        </w:rPr>
        <w:t>վ</w:t>
      </w:r>
      <w:r w:rsidRPr="00663886">
        <w:rPr>
          <w:rFonts w:ascii="GHEA Grapalat" w:hAnsi="GHEA Grapalat" w:cs="GHEA Mariam"/>
          <w:sz w:val="24"/>
          <w:szCs w:val="24"/>
          <w:lang w:val="hy-AM"/>
        </w:rPr>
        <w:t>ելու դեպքում պարտատերերը կարող են պարտապանին սնանկ ճանաչելու գործընթաց սկսել, իսկ «Սնանկության մասին» Հայաստանի Հանրապետության օրենքի 103-րդ հոդվածը հնարավորություն է տալիս բացակայող պարտապանին ճանաչել սնանկ: Արդյունքում ստացվում է, որ պարտապանի ոչ անհրաժեշտ հետախուզում հայտարարելու և նրան չհայտնաբերելու դեպքում կատարողական վարույթն ավարտելը կարող է հանգեցնել պարտապանի նկատմամբ սնանկության գործընթաց սկսելու, այն դեպքում, երբ կատարողական վարույթը կարող էր շարունակվել առանց պարտապանի մասնակցության:</w:t>
      </w:r>
    </w:p>
    <w:p w:rsidR="00075F1C" w:rsidRPr="0073724B" w:rsidRDefault="00075F1C" w:rsidP="00075F1C">
      <w:pPr>
        <w:pStyle w:val="ListParagraph"/>
        <w:numPr>
          <w:ilvl w:val="0"/>
          <w:numId w:val="4"/>
        </w:numPr>
        <w:tabs>
          <w:tab w:val="left" w:pos="900"/>
          <w:tab w:val="left" w:pos="1080"/>
        </w:tabs>
        <w:autoSpaceDE w:val="0"/>
        <w:autoSpaceDN w:val="0"/>
        <w:adjustRightInd w:val="0"/>
        <w:spacing w:after="0" w:line="360" w:lineRule="auto"/>
        <w:ind w:left="0" w:firstLine="720"/>
        <w:jc w:val="both"/>
        <w:rPr>
          <w:rFonts w:ascii="GHEA Grapalat" w:hAnsi="GHEA Grapalat" w:cs="GHEA Mariam"/>
          <w:sz w:val="24"/>
          <w:szCs w:val="24"/>
          <w:lang w:val="hy-AM"/>
        </w:rPr>
      </w:pPr>
      <w:r w:rsidRPr="0073724B">
        <w:rPr>
          <w:rFonts w:ascii="GHEA Grapalat" w:hAnsi="GHEA Grapalat" w:cs="GHEA Mariam"/>
          <w:sz w:val="24"/>
          <w:szCs w:val="24"/>
          <w:lang w:val="hy-AM"/>
        </w:rPr>
        <w:t>Օրենքի 43.1-րդ հոդվածի համաձայն՝ կատարողական գործողությունների կատարման նպատակով (բռնագանձում, վտարում, բնակեցում և այլն) հարկադիր կատարողն իրավունք ունի անարգել մուտք գործելու պարտապանին սեփականության իրավունքով պատկանող բնակարան կամ այլ շինություն:</w:t>
      </w:r>
      <w:r>
        <w:rPr>
          <w:rFonts w:ascii="GHEA Grapalat" w:hAnsi="GHEA Grapalat" w:cs="GHEA Mariam"/>
          <w:sz w:val="24"/>
          <w:szCs w:val="24"/>
          <w:lang w:val="hy-AM"/>
        </w:rPr>
        <w:t xml:space="preserve"> </w:t>
      </w:r>
    </w:p>
    <w:p w:rsidR="00075F1C" w:rsidRPr="0073724B" w:rsidRDefault="00075F1C" w:rsidP="00075F1C">
      <w:pPr>
        <w:tabs>
          <w:tab w:val="left" w:pos="900"/>
        </w:tabs>
        <w:autoSpaceDE w:val="0"/>
        <w:autoSpaceDN w:val="0"/>
        <w:adjustRightInd w:val="0"/>
        <w:spacing w:after="0" w:line="360" w:lineRule="auto"/>
        <w:ind w:firstLine="720"/>
        <w:jc w:val="both"/>
        <w:rPr>
          <w:rFonts w:ascii="GHEA Grapalat" w:hAnsi="GHEA Grapalat" w:cs="GHEA Mariam"/>
          <w:sz w:val="24"/>
          <w:szCs w:val="24"/>
          <w:lang w:val="hy-AM"/>
        </w:rPr>
      </w:pPr>
      <w:r w:rsidRPr="0073724B">
        <w:rPr>
          <w:rFonts w:ascii="GHEA Grapalat" w:hAnsi="GHEA Grapalat" w:cs="GHEA Mariam"/>
          <w:sz w:val="24"/>
          <w:szCs w:val="24"/>
          <w:lang w:val="hy-AM"/>
        </w:rPr>
        <w:t>Օրենքը չի կարգավորում այն հարցերը, թե ինչ միջոցներ պետք է ձեռնարկի հարկադիր կատարողը պարտապանին պատկանող բնակարան կամ այլ շինություն մուտք գործելու համար, եթե պարտապանը բացակայում է, համաձայնություն չի տալիս կամ այլ կերպ խոչընդոտում է հարկադիր կատարողի մուտք գործել</w:t>
      </w:r>
      <w:r w:rsidRPr="00B762FF">
        <w:rPr>
          <w:rFonts w:ascii="GHEA Grapalat" w:hAnsi="GHEA Grapalat" w:cs="GHEA Mariam"/>
          <w:sz w:val="24"/>
          <w:szCs w:val="24"/>
          <w:lang w:val="hy-AM"/>
        </w:rPr>
        <w:t>ը</w:t>
      </w:r>
      <w:r w:rsidRPr="0073724B">
        <w:rPr>
          <w:rFonts w:ascii="GHEA Grapalat" w:hAnsi="GHEA Grapalat" w:cs="GHEA Mariam"/>
          <w:sz w:val="24"/>
          <w:szCs w:val="24"/>
          <w:lang w:val="hy-AM"/>
        </w:rPr>
        <w:t xml:space="preserve"> բնակարան:</w:t>
      </w:r>
    </w:p>
    <w:p w:rsidR="00075F1C" w:rsidRPr="0073724B" w:rsidRDefault="00075F1C" w:rsidP="00075F1C">
      <w:pPr>
        <w:tabs>
          <w:tab w:val="left" w:pos="900"/>
        </w:tabs>
        <w:autoSpaceDE w:val="0"/>
        <w:autoSpaceDN w:val="0"/>
        <w:adjustRightInd w:val="0"/>
        <w:spacing w:after="0" w:line="360" w:lineRule="auto"/>
        <w:ind w:firstLine="720"/>
        <w:jc w:val="both"/>
        <w:rPr>
          <w:rFonts w:ascii="GHEA Grapalat" w:hAnsi="GHEA Grapalat" w:cs="GHEA Mariam"/>
          <w:sz w:val="24"/>
          <w:szCs w:val="24"/>
          <w:lang w:val="hy-AM"/>
        </w:rPr>
      </w:pPr>
      <w:r w:rsidRPr="0073724B">
        <w:rPr>
          <w:rFonts w:ascii="GHEA Grapalat" w:hAnsi="GHEA Grapalat" w:cs="GHEA Mariam"/>
          <w:sz w:val="24"/>
          <w:szCs w:val="24"/>
          <w:lang w:val="hy-AM"/>
        </w:rPr>
        <w:t>Միջազգային փորձի ուսումնասիրությունը ցույց է տալիս, որ նման դեպքերում հարկադիր կատարողը պարտապանի բնակարան մուտք է գործում ընթերակաների կամ վկաների մասնակցությամբ:</w:t>
      </w:r>
    </w:p>
    <w:p w:rsidR="00075F1C" w:rsidRPr="0073724B" w:rsidRDefault="00075F1C" w:rsidP="00075F1C">
      <w:pPr>
        <w:pStyle w:val="ListParagraph"/>
        <w:numPr>
          <w:ilvl w:val="0"/>
          <w:numId w:val="4"/>
        </w:numPr>
        <w:tabs>
          <w:tab w:val="left" w:pos="900"/>
          <w:tab w:val="left" w:pos="1170"/>
        </w:tabs>
        <w:autoSpaceDE w:val="0"/>
        <w:autoSpaceDN w:val="0"/>
        <w:adjustRightInd w:val="0"/>
        <w:spacing w:after="0" w:line="360" w:lineRule="auto"/>
        <w:ind w:left="0" w:firstLine="720"/>
        <w:jc w:val="both"/>
        <w:rPr>
          <w:rFonts w:ascii="GHEA Grapalat" w:hAnsi="GHEA Grapalat" w:cs="GHEA Mariam"/>
          <w:sz w:val="24"/>
          <w:szCs w:val="24"/>
          <w:lang w:val="hy-AM"/>
        </w:rPr>
      </w:pPr>
      <w:r w:rsidRPr="0073724B">
        <w:rPr>
          <w:rFonts w:ascii="GHEA Grapalat" w:hAnsi="GHEA Grapalat" w:cs="GHEA Mariam"/>
          <w:sz w:val="24"/>
          <w:szCs w:val="24"/>
          <w:lang w:val="hy-AM"/>
        </w:rPr>
        <w:t>Օրենքը սահմանում է, որ բռնագանձում չի կարող տարածվել պարտապանին պատկանող միակ այն բնակարանի կամ դրա բաժնի վրա, որը</w:t>
      </w:r>
      <w:r>
        <w:rPr>
          <w:rFonts w:ascii="GHEA Grapalat" w:hAnsi="GHEA Grapalat" w:cs="GHEA Mariam"/>
          <w:sz w:val="24"/>
          <w:szCs w:val="24"/>
          <w:lang w:val="hy-AM"/>
        </w:rPr>
        <w:t xml:space="preserve"> </w:t>
      </w:r>
      <w:r w:rsidRPr="0073724B">
        <w:rPr>
          <w:rFonts w:ascii="GHEA Grapalat" w:hAnsi="GHEA Grapalat" w:cs="GHEA Mariam"/>
          <w:sz w:val="24"/>
          <w:szCs w:val="24"/>
          <w:lang w:val="hy-AM"/>
        </w:rPr>
        <w:t>պարտապանի համար հանդիսանում է մշտական բնակության միակ վայր, և որի մեկնարկային գինը հավասար կամ ցածր է Հայաստանի Հանրապետության կառավարության կողմից սահմանված` միակ բնակարանի իրացման համար նախատեսված նվազագույն գումարից: Միաժամանակ, Օրենքով սահման</w:t>
      </w:r>
      <w:r w:rsidRPr="00663886">
        <w:rPr>
          <w:rFonts w:ascii="GHEA Grapalat" w:hAnsi="GHEA Grapalat" w:cs="GHEA Mariam"/>
          <w:sz w:val="24"/>
          <w:szCs w:val="24"/>
          <w:lang w:val="hy-AM"/>
        </w:rPr>
        <w:t>վ</w:t>
      </w:r>
      <w:r w:rsidRPr="0073724B">
        <w:rPr>
          <w:rFonts w:ascii="GHEA Grapalat" w:hAnsi="GHEA Grapalat" w:cs="GHEA Mariam"/>
          <w:sz w:val="24"/>
          <w:szCs w:val="24"/>
          <w:lang w:val="hy-AM"/>
        </w:rPr>
        <w:t xml:space="preserve">ում են այդ </w:t>
      </w:r>
      <w:r w:rsidRPr="0073724B">
        <w:rPr>
          <w:rFonts w:ascii="GHEA Grapalat" w:hAnsi="GHEA Grapalat" w:cs="GHEA Mariam"/>
          <w:sz w:val="24"/>
          <w:szCs w:val="24"/>
          <w:lang w:val="hy-AM"/>
        </w:rPr>
        <w:lastRenderedPageBreak/>
        <w:t>ընդհանուր կանոնից բացառություններ, որոնք, սակայն, չեն վերաբերում պարտապանի կողմից հնարավոր չարաշահումները և պարտավորությունների կատարումից խուսափելու դեպքերը կանխելու</w:t>
      </w:r>
      <w:r w:rsidRPr="00663886">
        <w:rPr>
          <w:rFonts w:ascii="GHEA Grapalat" w:hAnsi="GHEA Grapalat" w:cs="GHEA Mariam"/>
          <w:sz w:val="24"/>
          <w:szCs w:val="24"/>
          <w:lang w:val="hy-AM"/>
        </w:rPr>
        <w:t>ն</w:t>
      </w:r>
      <w:r w:rsidRPr="0073724B">
        <w:rPr>
          <w:rFonts w:ascii="GHEA Grapalat" w:hAnsi="GHEA Grapalat" w:cs="GHEA Mariam"/>
          <w:sz w:val="24"/>
          <w:szCs w:val="24"/>
          <w:lang w:val="hy-AM"/>
        </w:rPr>
        <w:t xml:space="preserve">: </w:t>
      </w:r>
    </w:p>
    <w:p w:rsidR="00075F1C" w:rsidRPr="0073724B" w:rsidRDefault="00075F1C" w:rsidP="00075F1C">
      <w:pPr>
        <w:tabs>
          <w:tab w:val="left" w:pos="900"/>
        </w:tabs>
        <w:autoSpaceDE w:val="0"/>
        <w:autoSpaceDN w:val="0"/>
        <w:adjustRightInd w:val="0"/>
        <w:spacing w:after="0" w:line="360" w:lineRule="auto"/>
        <w:ind w:firstLine="720"/>
        <w:jc w:val="both"/>
        <w:rPr>
          <w:rFonts w:ascii="GHEA Grapalat" w:eastAsia="Calibri" w:hAnsi="GHEA Grapalat" w:cs="GHEA Mariam"/>
          <w:sz w:val="24"/>
          <w:szCs w:val="24"/>
          <w:lang w:val="hy-AM"/>
        </w:rPr>
      </w:pPr>
      <w:r w:rsidRPr="0073724B">
        <w:rPr>
          <w:rFonts w:ascii="GHEA Grapalat" w:eastAsia="Calibri" w:hAnsi="GHEA Grapalat" w:cs="GHEA Mariam"/>
          <w:sz w:val="24"/>
          <w:szCs w:val="24"/>
          <w:lang w:val="hy-AM"/>
        </w:rPr>
        <w:t>Մասնավորապես</w:t>
      </w:r>
      <w:r w:rsidRPr="00B762FF">
        <w:rPr>
          <w:rFonts w:ascii="GHEA Grapalat" w:eastAsia="Calibri" w:hAnsi="GHEA Grapalat" w:cs="GHEA Mariam"/>
          <w:sz w:val="24"/>
          <w:szCs w:val="24"/>
          <w:lang w:val="hy-AM"/>
        </w:rPr>
        <w:t>՝</w:t>
      </w:r>
      <w:r w:rsidRPr="0073724B">
        <w:rPr>
          <w:rFonts w:ascii="GHEA Grapalat" w:eastAsia="Calibri" w:hAnsi="GHEA Grapalat" w:cs="GHEA Mariam"/>
          <w:sz w:val="24"/>
          <w:szCs w:val="24"/>
          <w:lang w:val="hy-AM"/>
        </w:rPr>
        <w:t xml:space="preserve"> պարտապանը կարող է հայցի ապահովման կամ վճռի կատարման ապահովման կամ պարտապանի գույքի վրա արգելանք դնելու մասին վարչական մարմնի որոշման կատարման փուլում ունենա</w:t>
      </w:r>
      <w:r w:rsidRPr="00B762FF">
        <w:rPr>
          <w:rFonts w:ascii="GHEA Grapalat" w:eastAsia="Calibri" w:hAnsi="GHEA Grapalat" w:cs="GHEA Mariam"/>
          <w:sz w:val="24"/>
          <w:szCs w:val="24"/>
          <w:lang w:val="hy-AM"/>
        </w:rPr>
        <w:t>լ</w:t>
      </w:r>
      <w:r w:rsidRPr="0073724B">
        <w:rPr>
          <w:rFonts w:ascii="GHEA Grapalat" w:eastAsia="Calibri" w:hAnsi="GHEA Grapalat" w:cs="GHEA Mariam"/>
          <w:sz w:val="24"/>
          <w:szCs w:val="24"/>
          <w:lang w:val="hy-AM"/>
        </w:rPr>
        <w:t xml:space="preserve"> մեկից ավելի բնակարան, սակայն հետագայում իր պարտավորությունները կատարելուց խուսափելու համար մինչև գույքի նկատմամբ բռնագանձում տարածելը օտար</w:t>
      </w:r>
      <w:r w:rsidRPr="00B762FF">
        <w:rPr>
          <w:rFonts w:ascii="GHEA Grapalat" w:eastAsia="Calibri" w:hAnsi="GHEA Grapalat" w:cs="GHEA Mariam"/>
          <w:sz w:val="24"/>
          <w:szCs w:val="24"/>
          <w:lang w:val="hy-AM"/>
        </w:rPr>
        <w:t>ել</w:t>
      </w:r>
      <w:r w:rsidRPr="0073724B">
        <w:rPr>
          <w:rFonts w:ascii="GHEA Grapalat" w:eastAsia="Calibri" w:hAnsi="GHEA Grapalat" w:cs="GHEA Mariam"/>
          <w:sz w:val="24"/>
          <w:szCs w:val="24"/>
          <w:lang w:val="hy-AM"/>
        </w:rPr>
        <w:t xml:space="preserve"> իր մյուս բնակարանները, որի արդյունքում նրա միակ բնակարանի վրա բռնագանձում չի տարածվի: </w:t>
      </w:r>
    </w:p>
    <w:p w:rsidR="00075F1C" w:rsidRPr="0073724B" w:rsidRDefault="00075F1C" w:rsidP="00075F1C">
      <w:pPr>
        <w:tabs>
          <w:tab w:val="left" w:pos="900"/>
        </w:tabs>
        <w:autoSpaceDE w:val="0"/>
        <w:autoSpaceDN w:val="0"/>
        <w:adjustRightInd w:val="0"/>
        <w:spacing w:after="0" w:line="360" w:lineRule="auto"/>
        <w:ind w:firstLine="720"/>
        <w:jc w:val="both"/>
        <w:rPr>
          <w:rFonts w:ascii="GHEA Grapalat" w:eastAsia="Calibri" w:hAnsi="GHEA Grapalat" w:cs="GHEA Mariam"/>
          <w:sz w:val="24"/>
          <w:szCs w:val="24"/>
          <w:lang w:val="hy-AM"/>
        </w:rPr>
      </w:pPr>
      <w:r w:rsidRPr="0073724B">
        <w:rPr>
          <w:rFonts w:ascii="GHEA Grapalat" w:eastAsia="Calibri" w:hAnsi="GHEA Grapalat" w:cs="GHEA Mariam"/>
          <w:sz w:val="24"/>
          <w:szCs w:val="24"/>
          <w:lang w:val="hy-AM"/>
        </w:rPr>
        <w:t xml:space="preserve">Ընդ որում, նշվածը վերաբերում է միայն պարտապանի կողմից գույքի օտարման պայմանագրերով բնակարանի կամ դրա բաժնի նկատմամբ սեփականության իրավունքի փոխանցմանը և չի տարածվում այն դեպքերի վրա, երբ պարտապանի բնակարանի նկատմամբ սեփականության իրավունքը դադարել է նրա կամքից անկախ </w:t>
      </w:r>
      <w:r>
        <w:rPr>
          <w:rFonts w:ascii="GHEA Grapalat" w:eastAsia="Calibri" w:hAnsi="GHEA Grapalat" w:cs="GHEA Mariam"/>
          <w:sz w:val="24"/>
          <w:szCs w:val="24"/>
          <w:lang w:val="hy-AM"/>
        </w:rPr>
        <w:t>հ</w:t>
      </w:r>
      <w:r w:rsidRPr="0073724B">
        <w:rPr>
          <w:rFonts w:ascii="GHEA Grapalat" w:eastAsia="Calibri" w:hAnsi="GHEA Grapalat" w:cs="GHEA Mariam"/>
          <w:sz w:val="24"/>
          <w:szCs w:val="24"/>
          <w:lang w:val="hy-AM"/>
        </w:rPr>
        <w:t>անգամանքներում:</w:t>
      </w:r>
    </w:p>
    <w:p w:rsidR="00075F1C" w:rsidRPr="00176A94" w:rsidRDefault="00075F1C" w:rsidP="00075F1C">
      <w:pPr>
        <w:pStyle w:val="ListParagraph"/>
        <w:numPr>
          <w:ilvl w:val="0"/>
          <w:numId w:val="4"/>
        </w:numPr>
        <w:tabs>
          <w:tab w:val="left" w:pos="900"/>
          <w:tab w:val="left" w:pos="990"/>
        </w:tabs>
        <w:autoSpaceDE w:val="0"/>
        <w:autoSpaceDN w:val="0"/>
        <w:adjustRightInd w:val="0"/>
        <w:spacing w:after="0" w:line="360" w:lineRule="auto"/>
        <w:ind w:left="0" w:firstLine="720"/>
        <w:jc w:val="both"/>
        <w:rPr>
          <w:rFonts w:ascii="GHEA Grapalat" w:hAnsi="GHEA Grapalat" w:cs="GHEA Mariam"/>
          <w:sz w:val="24"/>
          <w:szCs w:val="24"/>
          <w:lang w:val="hy-AM"/>
        </w:rPr>
      </w:pPr>
      <w:r w:rsidRPr="0073724B">
        <w:rPr>
          <w:rFonts w:ascii="GHEA Grapalat" w:hAnsi="GHEA Grapalat" w:cs="GHEA Mariam"/>
          <w:sz w:val="24"/>
          <w:szCs w:val="24"/>
          <w:lang w:val="hy-AM"/>
        </w:rPr>
        <w:t>Օրենքով հնարավորություն է սահմանվել</w:t>
      </w:r>
      <w:r w:rsidRPr="00303F42">
        <w:rPr>
          <w:rFonts w:ascii="GHEA Grapalat" w:hAnsi="GHEA Grapalat" w:cs="GHEA Mariam"/>
          <w:sz w:val="24"/>
          <w:szCs w:val="24"/>
          <w:lang w:val="hy-AM"/>
        </w:rPr>
        <w:t xml:space="preserve"> </w:t>
      </w:r>
      <w:r w:rsidRPr="0073724B">
        <w:rPr>
          <w:rFonts w:ascii="GHEA Grapalat" w:hAnsi="GHEA Grapalat" w:cs="GHEA Mariam"/>
          <w:sz w:val="24"/>
          <w:szCs w:val="24"/>
          <w:lang w:val="hy-AM"/>
        </w:rPr>
        <w:t>հարկադիր կատարման արդյունքում ՀՀ կառավարության որոշմամբ քաղաքացի պարտապանին պատկանող միակ բնակարանի համար սահմանած իրացման նվազագույն գումարը գերազանցող գումարով իրացնելու դեպքում այդ գումարը վերադարձնել</w:t>
      </w:r>
      <w:r w:rsidRPr="00B762FF">
        <w:rPr>
          <w:rFonts w:ascii="GHEA Grapalat" w:hAnsi="GHEA Grapalat" w:cs="GHEA Mariam"/>
          <w:sz w:val="24"/>
          <w:szCs w:val="24"/>
          <w:lang w:val="hy-AM"/>
        </w:rPr>
        <w:t>ու</w:t>
      </w:r>
      <w:r w:rsidRPr="0073724B">
        <w:rPr>
          <w:rFonts w:ascii="GHEA Grapalat" w:hAnsi="GHEA Grapalat" w:cs="GHEA Mariam"/>
          <w:sz w:val="24"/>
          <w:szCs w:val="24"/>
          <w:lang w:val="hy-AM"/>
        </w:rPr>
        <w:t xml:space="preserve"> պարտապանին:</w:t>
      </w:r>
      <w:r w:rsidRPr="00663886">
        <w:rPr>
          <w:rFonts w:ascii="GHEA Grapalat" w:hAnsi="GHEA Grapalat" w:cs="GHEA Mariam"/>
          <w:sz w:val="24"/>
          <w:szCs w:val="24"/>
          <w:lang w:val="hy-AM"/>
        </w:rPr>
        <w:t xml:space="preserve"> </w:t>
      </w:r>
      <w:r w:rsidRPr="00176A94">
        <w:rPr>
          <w:rFonts w:ascii="GHEA Grapalat" w:hAnsi="GHEA Grapalat" w:cs="GHEA Mariam"/>
          <w:sz w:val="24"/>
          <w:szCs w:val="24"/>
          <w:lang w:val="hy-AM"/>
        </w:rPr>
        <w:t>Ըստ էության, այս իրավակարգավորումը նպատակ է հետապնդում բնակարանից զրկված պարտապանին ապահովել</w:t>
      </w:r>
      <w:r w:rsidRPr="00B762FF">
        <w:rPr>
          <w:rFonts w:ascii="GHEA Grapalat" w:hAnsi="GHEA Grapalat" w:cs="GHEA Mariam"/>
          <w:sz w:val="24"/>
          <w:szCs w:val="24"/>
          <w:lang w:val="hy-AM"/>
        </w:rPr>
        <w:t>ու</w:t>
      </w:r>
      <w:r w:rsidRPr="00176A94">
        <w:rPr>
          <w:rFonts w:ascii="GHEA Grapalat" w:hAnsi="GHEA Grapalat" w:cs="GHEA Mariam"/>
          <w:sz w:val="24"/>
          <w:szCs w:val="24"/>
          <w:lang w:val="hy-AM"/>
        </w:rPr>
        <w:t xml:space="preserve"> նոր բնակարան ձեռք բերելու հնարավորությամբ:</w:t>
      </w:r>
    </w:p>
    <w:p w:rsidR="00075F1C" w:rsidRPr="0073724B" w:rsidRDefault="00075F1C" w:rsidP="00075F1C">
      <w:pPr>
        <w:tabs>
          <w:tab w:val="left" w:pos="900"/>
        </w:tabs>
        <w:autoSpaceDE w:val="0"/>
        <w:autoSpaceDN w:val="0"/>
        <w:adjustRightInd w:val="0"/>
        <w:spacing w:after="0" w:line="360" w:lineRule="auto"/>
        <w:ind w:firstLine="720"/>
        <w:jc w:val="both"/>
        <w:rPr>
          <w:rFonts w:ascii="GHEA Grapalat" w:hAnsi="GHEA Grapalat" w:cs="GHEA Mariam"/>
          <w:sz w:val="24"/>
          <w:szCs w:val="24"/>
          <w:lang w:val="hy-AM"/>
        </w:rPr>
      </w:pPr>
      <w:r w:rsidRPr="0073724B">
        <w:rPr>
          <w:rFonts w:ascii="GHEA Grapalat" w:hAnsi="GHEA Grapalat" w:cs="GHEA Mariam"/>
          <w:sz w:val="24"/>
          <w:szCs w:val="24"/>
          <w:lang w:val="hy-AM"/>
        </w:rPr>
        <w:t>Միաժամանակ, Օրենքի գործող կարգավորումների պայմաններում հնարավոր են դեպքեր, երբ պարտապանը</w:t>
      </w:r>
      <w:r w:rsidRPr="00B762FF">
        <w:rPr>
          <w:rFonts w:ascii="GHEA Grapalat" w:hAnsi="GHEA Grapalat" w:cs="GHEA Mariam"/>
          <w:sz w:val="24"/>
          <w:szCs w:val="24"/>
          <w:lang w:val="hy-AM"/>
        </w:rPr>
        <w:t>,</w:t>
      </w:r>
      <w:r w:rsidRPr="0073724B">
        <w:rPr>
          <w:rFonts w:ascii="GHEA Grapalat" w:hAnsi="GHEA Grapalat" w:cs="GHEA Mariam"/>
          <w:sz w:val="24"/>
          <w:szCs w:val="24"/>
          <w:lang w:val="hy-AM"/>
        </w:rPr>
        <w:t xml:space="preserve"> ստանալով այդ գումարը</w:t>
      </w:r>
      <w:r w:rsidRPr="00B762FF">
        <w:rPr>
          <w:rFonts w:ascii="GHEA Grapalat" w:hAnsi="GHEA Grapalat" w:cs="GHEA Mariam"/>
          <w:sz w:val="24"/>
          <w:szCs w:val="24"/>
          <w:lang w:val="hy-AM"/>
        </w:rPr>
        <w:t>,</w:t>
      </w:r>
      <w:r w:rsidRPr="0073724B">
        <w:rPr>
          <w:rFonts w:ascii="GHEA Grapalat" w:hAnsi="GHEA Grapalat" w:cs="GHEA Mariam"/>
          <w:sz w:val="24"/>
          <w:szCs w:val="24"/>
          <w:lang w:val="hy-AM"/>
        </w:rPr>
        <w:t xml:space="preserve"> այն ծախսի այլ նպատակների համար, որի արդյունքում Օրենքով սահմանված կարգա</w:t>
      </w:r>
      <w:r>
        <w:rPr>
          <w:rFonts w:ascii="GHEA Grapalat" w:hAnsi="GHEA Grapalat" w:cs="GHEA Mariam"/>
          <w:sz w:val="24"/>
          <w:szCs w:val="24"/>
          <w:lang w:val="hy-AM"/>
        </w:rPr>
        <w:t>վորումները չեն ծառայի իրենց հիմ</w:t>
      </w:r>
      <w:r w:rsidRPr="0073724B">
        <w:rPr>
          <w:rFonts w:ascii="GHEA Grapalat" w:hAnsi="GHEA Grapalat" w:cs="GHEA Mariam"/>
          <w:sz w:val="24"/>
          <w:szCs w:val="24"/>
          <w:lang w:val="hy-AM"/>
        </w:rPr>
        <w:t>նական նպատակին:</w:t>
      </w:r>
    </w:p>
    <w:p w:rsidR="00075F1C" w:rsidRPr="00663886" w:rsidRDefault="00075F1C" w:rsidP="00075F1C">
      <w:pPr>
        <w:pStyle w:val="ListParagraph"/>
        <w:numPr>
          <w:ilvl w:val="0"/>
          <w:numId w:val="4"/>
        </w:numPr>
        <w:tabs>
          <w:tab w:val="left" w:pos="900"/>
          <w:tab w:val="left" w:pos="990"/>
        </w:tabs>
        <w:autoSpaceDE w:val="0"/>
        <w:autoSpaceDN w:val="0"/>
        <w:adjustRightInd w:val="0"/>
        <w:spacing w:after="0" w:line="360" w:lineRule="auto"/>
        <w:ind w:left="0" w:firstLine="720"/>
        <w:jc w:val="both"/>
        <w:rPr>
          <w:rFonts w:ascii="GHEA Grapalat" w:hAnsi="GHEA Grapalat" w:cs="GHEA Mariam"/>
          <w:sz w:val="24"/>
          <w:szCs w:val="24"/>
          <w:lang w:val="hy-AM"/>
        </w:rPr>
      </w:pPr>
      <w:r w:rsidRPr="00663886">
        <w:rPr>
          <w:rFonts w:ascii="GHEA Grapalat" w:hAnsi="GHEA Grapalat" w:cs="GHEA Mariam"/>
          <w:sz w:val="24"/>
          <w:szCs w:val="24"/>
          <w:lang w:val="hy-AM"/>
        </w:rPr>
        <w:t>Օրենքը նախատեսում է միայն հարկադիր աճուրդով օտարված բնակարանի, բնակելի տան և այլ շինության նոր սեփականատիրոջ պահանջով</w:t>
      </w:r>
      <w:r>
        <w:rPr>
          <w:rFonts w:ascii="GHEA Grapalat" w:hAnsi="GHEA Grapalat" w:cs="GHEA Mariam"/>
          <w:sz w:val="24"/>
          <w:szCs w:val="24"/>
          <w:lang w:val="hy-AM"/>
        </w:rPr>
        <w:t xml:space="preserve"> </w:t>
      </w:r>
      <w:r w:rsidRPr="00663886">
        <w:rPr>
          <w:rFonts w:ascii="GHEA Grapalat" w:hAnsi="GHEA Grapalat" w:cs="GHEA Mariam"/>
          <w:sz w:val="24"/>
          <w:szCs w:val="24"/>
          <w:lang w:val="hy-AM"/>
        </w:rPr>
        <w:t xml:space="preserve">բնակարանը, բնակելի տունը կամ շինությունն զբաղեցնող պարտապան սեփականատիրոջը, </w:t>
      </w:r>
      <w:r w:rsidRPr="00B762FF">
        <w:rPr>
          <w:rFonts w:ascii="GHEA Grapalat" w:hAnsi="GHEA Grapalat" w:cs="GHEA Mariam"/>
          <w:sz w:val="24"/>
          <w:szCs w:val="24"/>
          <w:lang w:val="hy-AM"/>
        </w:rPr>
        <w:t xml:space="preserve"> </w:t>
      </w:r>
      <w:r w:rsidRPr="00663886">
        <w:rPr>
          <w:rFonts w:ascii="GHEA Grapalat" w:hAnsi="GHEA Grapalat" w:cs="GHEA Mariam"/>
          <w:sz w:val="24"/>
          <w:szCs w:val="24"/>
          <w:lang w:val="hy-AM"/>
        </w:rPr>
        <w:t xml:space="preserve">ինչպես նաև այն անձանց, որոնց օգտագործման իրավունքը գրանցված չէ օրենքով սահմանված կարգով, վտարելու հնարավորություն, մինչդեռ գույքը կարող է </w:t>
      </w:r>
      <w:r w:rsidRPr="00663886">
        <w:rPr>
          <w:rFonts w:ascii="GHEA Grapalat" w:hAnsi="GHEA Grapalat" w:cs="GHEA Mariam"/>
          <w:sz w:val="24"/>
          <w:szCs w:val="24"/>
          <w:lang w:val="hy-AM"/>
        </w:rPr>
        <w:lastRenderedPageBreak/>
        <w:t>պահանջատիրոջը հանձնվել ոչ միայն հարկադիր աճուրդի արդյունքում, այլ նաև հարկադիր աճուրդը չկայանալու արդյունքում, երբ պահանջատերը կհամաձայնի ընդունել</w:t>
      </w:r>
      <w:r w:rsidRPr="00B762FF">
        <w:rPr>
          <w:rFonts w:ascii="GHEA Grapalat" w:hAnsi="GHEA Grapalat" w:cs="GHEA Mariam"/>
          <w:sz w:val="24"/>
          <w:szCs w:val="24"/>
          <w:lang w:val="hy-AM"/>
        </w:rPr>
        <w:t>ու</w:t>
      </w:r>
      <w:r w:rsidRPr="00663886">
        <w:rPr>
          <w:rFonts w:ascii="GHEA Grapalat" w:hAnsi="GHEA Grapalat" w:cs="GHEA Mariam"/>
          <w:sz w:val="24"/>
          <w:szCs w:val="24"/>
          <w:lang w:val="hy-AM"/>
        </w:rPr>
        <w:t xml:space="preserve"> գույքը:</w:t>
      </w:r>
    </w:p>
    <w:p w:rsidR="00075F1C" w:rsidRDefault="00075F1C" w:rsidP="00075F1C">
      <w:pPr>
        <w:pStyle w:val="ListParagraph"/>
        <w:numPr>
          <w:ilvl w:val="0"/>
          <w:numId w:val="4"/>
        </w:numPr>
        <w:tabs>
          <w:tab w:val="left" w:pos="900"/>
          <w:tab w:val="left" w:pos="990"/>
        </w:tabs>
        <w:autoSpaceDE w:val="0"/>
        <w:autoSpaceDN w:val="0"/>
        <w:adjustRightInd w:val="0"/>
        <w:spacing w:after="0" w:line="360" w:lineRule="auto"/>
        <w:ind w:left="0" w:firstLine="720"/>
        <w:jc w:val="both"/>
        <w:rPr>
          <w:rFonts w:ascii="GHEA Grapalat" w:hAnsi="GHEA Grapalat" w:cs="GHEA Mariam"/>
          <w:sz w:val="24"/>
          <w:szCs w:val="24"/>
          <w:lang w:val="hy-AM"/>
        </w:rPr>
      </w:pPr>
      <w:r w:rsidRPr="0073724B">
        <w:rPr>
          <w:rFonts w:ascii="GHEA Grapalat" w:hAnsi="GHEA Grapalat" w:cs="GHEA Mariam"/>
          <w:sz w:val="24"/>
          <w:szCs w:val="24"/>
          <w:lang w:val="hy-AM"/>
        </w:rPr>
        <w:t xml:space="preserve"> «Հրապարակային սակարկությունների մասին» Հայաստանի Հանրապետության օրենքով սահմանվում են գույքի հարկադիր իրացման հետ կապված կատարողական ծախսերը հատուցելու հատուկ կանոններ, որոնք տարբերվում են Օրենքի 67-րդ հոդվածով սահմանված ընդհանուր կանոններից: Միաժամանակ, Օրենքը չի նախատեսում այլ օրենքներով նման բացառություններ սահմանելու հնարավորություն:</w:t>
      </w:r>
    </w:p>
    <w:p w:rsidR="00075F1C" w:rsidRPr="00663886" w:rsidRDefault="00075F1C" w:rsidP="00075F1C">
      <w:pPr>
        <w:pStyle w:val="ListParagraph"/>
        <w:tabs>
          <w:tab w:val="left" w:pos="900"/>
        </w:tabs>
        <w:autoSpaceDE w:val="0"/>
        <w:autoSpaceDN w:val="0"/>
        <w:adjustRightInd w:val="0"/>
        <w:spacing w:after="0" w:line="360" w:lineRule="auto"/>
        <w:ind w:left="0" w:firstLine="720"/>
        <w:jc w:val="both"/>
        <w:rPr>
          <w:rFonts w:ascii="GHEA Grapalat" w:hAnsi="GHEA Grapalat" w:cs="GHEA Mariam"/>
          <w:sz w:val="24"/>
          <w:szCs w:val="24"/>
          <w:lang w:val="hy-AM"/>
        </w:rPr>
      </w:pPr>
      <w:r w:rsidRPr="0073724B">
        <w:rPr>
          <w:rFonts w:ascii="GHEA Grapalat" w:hAnsi="GHEA Grapalat" w:cs="GHEA Mariam"/>
          <w:sz w:val="24"/>
          <w:szCs w:val="24"/>
          <w:lang w:val="hy-AM"/>
        </w:rPr>
        <w:t>Մասնավորապես</w:t>
      </w:r>
      <w:r w:rsidRPr="00B762FF">
        <w:rPr>
          <w:rFonts w:ascii="GHEA Grapalat" w:hAnsi="GHEA Grapalat" w:cs="GHEA Mariam"/>
          <w:sz w:val="24"/>
          <w:szCs w:val="24"/>
          <w:lang w:val="hy-AM"/>
        </w:rPr>
        <w:t>՝</w:t>
      </w:r>
      <w:r w:rsidRPr="00663886">
        <w:rPr>
          <w:rFonts w:ascii="GHEA Grapalat" w:hAnsi="GHEA Grapalat" w:cs="GHEA Mariam"/>
          <w:sz w:val="24"/>
          <w:szCs w:val="24"/>
          <w:lang w:val="hy-AM"/>
        </w:rPr>
        <w:t xml:space="preserve"> </w:t>
      </w:r>
      <w:r w:rsidRPr="0073724B">
        <w:rPr>
          <w:rFonts w:ascii="GHEA Grapalat" w:hAnsi="GHEA Grapalat" w:cs="GHEA Mariam"/>
          <w:sz w:val="24"/>
          <w:szCs w:val="24"/>
          <w:lang w:val="hy-AM"/>
        </w:rPr>
        <w:t>«Հրապարակային սակարկությունների մասին» Հայաստանի Հանրապետության օրենքի 32-րդ հոդվածի 6-րդ մաս</w:t>
      </w:r>
      <w:r w:rsidRPr="00507100">
        <w:rPr>
          <w:rFonts w:ascii="GHEA Grapalat" w:hAnsi="GHEA Grapalat" w:cs="GHEA Mariam"/>
          <w:sz w:val="24"/>
          <w:szCs w:val="24"/>
          <w:lang w:val="hy-AM"/>
        </w:rPr>
        <w:t>ի համաձայն՝</w:t>
      </w:r>
      <w:r w:rsidRPr="0073724B">
        <w:rPr>
          <w:rFonts w:ascii="GHEA Grapalat" w:hAnsi="GHEA Grapalat" w:cs="GHEA Mariam"/>
          <w:sz w:val="24"/>
          <w:szCs w:val="24"/>
          <w:lang w:val="hy-AM"/>
        </w:rPr>
        <w:t xml:space="preserve"> լոտի զննման, պահպանության, գնահատման (այդ թվում` փորձագետի միջոցով), ծառայության շինությունների պահպանման, սակարկությունների կազմակերպման ու անցկացման այլ ծախսերն իրականացվում են իրացվող լոտի գնման գնի հինգ տոկոսի, իսկ սահմանված նվազագույն աշխատավարձի տասհազարապատիկից ավելի արժողությամբ լոտի դեպքում` գնման գնի երեք տոկոսի չափով` պարտապանից գանձվող գումարների հաշվին:</w:t>
      </w:r>
    </w:p>
    <w:p w:rsidR="00075F1C" w:rsidRPr="00663886" w:rsidRDefault="00075F1C" w:rsidP="00075F1C">
      <w:pPr>
        <w:pStyle w:val="ListParagraph"/>
        <w:numPr>
          <w:ilvl w:val="0"/>
          <w:numId w:val="4"/>
        </w:numPr>
        <w:tabs>
          <w:tab w:val="left" w:pos="900"/>
          <w:tab w:val="left" w:pos="1080"/>
        </w:tabs>
        <w:autoSpaceDE w:val="0"/>
        <w:autoSpaceDN w:val="0"/>
        <w:adjustRightInd w:val="0"/>
        <w:spacing w:after="0" w:line="360" w:lineRule="auto"/>
        <w:ind w:left="0" w:firstLine="720"/>
        <w:jc w:val="both"/>
        <w:rPr>
          <w:rFonts w:ascii="GHEA Grapalat" w:hAnsi="GHEA Grapalat" w:cs="GHEA Mariam"/>
          <w:sz w:val="24"/>
          <w:szCs w:val="24"/>
          <w:lang w:val="hy-AM"/>
        </w:rPr>
      </w:pPr>
      <w:r w:rsidRPr="00507100">
        <w:rPr>
          <w:rFonts w:ascii="GHEA Grapalat" w:hAnsi="GHEA Grapalat" w:cs="GHEA Mariam"/>
          <w:sz w:val="24"/>
          <w:szCs w:val="24"/>
          <w:lang w:val="hy-AM"/>
        </w:rPr>
        <w:t>Գործնականում հնարավոր են դեպքեր, երբ կատարողական թերթով սահմանվի պարտապանի գույքի վրա բռնագանձում տարածելու՝ Օրենքի 43-րդ հոդվածով սահմանված հե</w:t>
      </w:r>
      <w:r w:rsidRPr="00B762FF">
        <w:rPr>
          <w:rFonts w:ascii="GHEA Grapalat" w:hAnsi="GHEA Grapalat" w:cs="GHEA Mariam"/>
          <w:sz w:val="24"/>
          <w:szCs w:val="24"/>
          <w:lang w:val="hy-AM"/>
        </w:rPr>
        <w:t>ր</w:t>
      </w:r>
      <w:r w:rsidRPr="00507100">
        <w:rPr>
          <w:rFonts w:ascii="GHEA Grapalat" w:hAnsi="GHEA Grapalat" w:cs="GHEA Mariam"/>
          <w:sz w:val="24"/>
          <w:szCs w:val="24"/>
          <w:lang w:val="hy-AM"/>
        </w:rPr>
        <w:t>թականությունից տարբերվող հերթականություն, իսկ Օրենքը բռնագանձման հերթականությունը սահմանում է իմպերատիվ կերպով՝ առանց կատարողական թերթով սահմանված հնարավոր հերթականության հաշվառման:</w:t>
      </w:r>
    </w:p>
    <w:p w:rsidR="00075F1C" w:rsidRPr="00663886" w:rsidRDefault="00075F1C" w:rsidP="00075F1C">
      <w:pPr>
        <w:pStyle w:val="ListParagraph"/>
        <w:tabs>
          <w:tab w:val="left" w:pos="900"/>
          <w:tab w:val="left" w:pos="1080"/>
        </w:tabs>
        <w:autoSpaceDE w:val="0"/>
        <w:autoSpaceDN w:val="0"/>
        <w:adjustRightInd w:val="0"/>
        <w:spacing w:after="0" w:line="360" w:lineRule="auto"/>
        <w:ind w:left="0" w:firstLine="720"/>
        <w:jc w:val="both"/>
        <w:rPr>
          <w:rFonts w:ascii="GHEA Grapalat" w:hAnsi="GHEA Grapalat" w:cs="GHEA Mariam"/>
          <w:sz w:val="24"/>
          <w:szCs w:val="24"/>
          <w:lang w:val="hy-AM"/>
        </w:rPr>
      </w:pPr>
      <w:r w:rsidRPr="00507100">
        <w:rPr>
          <w:rFonts w:ascii="GHEA Grapalat" w:hAnsi="GHEA Grapalat" w:cs="GHEA Mariam"/>
          <w:sz w:val="24"/>
          <w:szCs w:val="24"/>
          <w:lang w:val="hy-AM"/>
        </w:rPr>
        <w:t>Բացի այդ, մի շարք դեպքերում պարտապանին սեփականության իրավունքով պատկանող կոնկրետ գույքը հնարավոր չի լինում հայտնաբերել, որի արդյունքում հարկադիր կատարողը չի կարողանում բռանագանձում տարածել պարտապանին պատկանող այլ հերթի և գտնվելու վայրը հայտնի գույքի վրա, քանի որ Օրենքի 43-րդ հոդվածը սահմանում է, որ առանց նախորդ հերթում ընդգրկված գույքի բռնագանձում</w:t>
      </w:r>
      <w:r w:rsidRPr="00B762FF">
        <w:rPr>
          <w:rFonts w:ascii="GHEA Grapalat" w:hAnsi="GHEA Grapalat" w:cs="GHEA Mariam"/>
          <w:sz w:val="24"/>
          <w:szCs w:val="24"/>
          <w:lang w:val="hy-AM"/>
        </w:rPr>
        <w:t>ն</w:t>
      </w:r>
      <w:r w:rsidRPr="00507100">
        <w:rPr>
          <w:rFonts w:ascii="GHEA Grapalat" w:hAnsi="GHEA Grapalat" w:cs="GHEA Mariam"/>
          <w:sz w:val="24"/>
          <w:szCs w:val="24"/>
          <w:lang w:val="hy-AM"/>
        </w:rPr>
        <w:t xml:space="preserve"> իրականացնելու՝ հաջորդ հերթի գույքը կարող է բռնագանձվել, եթե ակնհայտ է, որ նախորդ հերթի գույքի արժեքը անբավարար է պահանջների </w:t>
      </w:r>
      <w:r w:rsidRPr="00507100">
        <w:rPr>
          <w:rFonts w:ascii="GHEA Grapalat" w:hAnsi="GHEA Grapalat" w:cs="GHEA Mariam"/>
          <w:sz w:val="24"/>
          <w:szCs w:val="24"/>
          <w:lang w:val="hy-AM"/>
        </w:rPr>
        <w:lastRenderedPageBreak/>
        <w:t>բավարարման համար: Արդյունքում հարկադիր կատարողը կարող է ավարտել կատարողական վարույթը Օրենքի 41-րդ հոդվածի 1-ին մասի 2.1-րդ կետով սահմանված հիմքով:</w:t>
      </w:r>
    </w:p>
    <w:p w:rsidR="00075F1C" w:rsidRPr="00663886" w:rsidRDefault="00075F1C" w:rsidP="00075F1C">
      <w:pPr>
        <w:pStyle w:val="ListParagraph"/>
        <w:numPr>
          <w:ilvl w:val="0"/>
          <w:numId w:val="4"/>
        </w:numPr>
        <w:tabs>
          <w:tab w:val="left" w:pos="990"/>
          <w:tab w:val="left" w:pos="1080"/>
        </w:tabs>
        <w:autoSpaceDE w:val="0"/>
        <w:autoSpaceDN w:val="0"/>
        <w:adjustRightInd w:val="0"/>
        <w:spacing w:after="0" w:line="360" w:lineRule="auto"/>
        <w:ind w:left="0" w:firstLine="720"/>
        <w:jc w:val="both"/>
        <w:rPr>
          <w:rFonts w:ascii="GHEA Grapalat" w:hAnsi="GHEA Grapalat" w:cs="GHEA Mariam"/>
          <w:sz w:val="24"/>
          <w:szCs w:val="24"/>
          <w:lang w:val="hy-AM"/>
        </w:rPr>
      </w:pPr>
      <w:r w:rsidRPr="00B762FF">
        <w:rPr>
          <w:rFonts w:ascii="GHEA Grapalat" w:hAnsi="GHEA Grapalat" w:cs="GHEA Mariam"/>
          <w:sz w:val="24"/>
          <w:szCs w:val="24"/>
          <w:lang w:val="hy-AM"/>
        </w:rPr>
        <w:t xml:space="preserve"> </w:t>
      </w:r>
      <w:r w:rsidRPr="00907A0F">
        <w:rPr>
          <w:rFonts w:ascii="GHEA Grapalat" w:hAnsi="GHEA Grapalat" w:cs="GHEA Mariam"/>
          <w:sz w:val="24"/>
          <w:szCs w:val="24"/>
          <w:lang w:val="hy-AM"/>
        </w:rPr>
        <w:t>«Նոտարիատի</w:t>
      </w:r>
      <w:r>
        <w:rPr>
          <w:rFonts w:ascii="GHEA Grapalat" w:hAnsi="GHEA Grapalat" w:cs="GHEA Mariam"/>
          <w:sz w:val="24"/>
          <w:szCs w:val="24"/>
          <w:lang w:val="hy-AM"/>
        </w:rPr>
        <w:t xml:space="preserve"> </w:t>
      </w:r>
      <w:r w:rsidRPr="00907A0F">
        <w:rPr>
          <w:rFonts w:ascii="GHEA Grapalat" w:hAnsi="GHEA Grapalat" w:cs="GHEA Mariam"/>
          <w:sz w:val="24"/>
          <w:szCs w:val="24"/>
          <w:lang w:val="hy-AM"/>
        </w:rPr>
        <w:t>մասին» Հայաստանի Հանրապետության օրենքը չի սահմանում, թե պարտատերը ինչ ժամկետում պետք է դիմի կատարողական մակագրության թերթ ստանալու խնդրանքով: Ժամկետի սահմանումն ունի կարևոր նշանակություն՝ հաշվի առնելով այն հանգամանքը, որ անգամ իրավունքների դատական պաշտպանության համար Հայաստանի Հանրապետության քաղաքացիական օրենսգրքով և այլ օրենքերով սահման</w:t>
      </w:r>
      <w:r w:rsidRPr="00507100">
        <w:rPr>
          <w:rFonts w:ascii="GHEA Grapalat" w:hAnsi="GHEA Grapalat" w:cs="GHEA Mariam"/>
          <w:sz w:val="24"/>
          <w:szCs w:val="24"/>
          <w:lang w:val="hy-AM"/>
        </w:rPr>
        <w:t>վ</w:t>
      </w:r>
      <w:r w:rsidRPr="00907A0F">
        <w:rPr>
          <w:rFonts w:ascii="GHEA Grapalat" w:hAnsi="GHEA Grapalat" w:cs="GHEA Mariam"/>
          <w:sz w:val="24"/>
          <w:szCs w:val="24"/>
          <w:lang w:val="hy-AM"/>
        </w:rPr>
        <w:t>ում են հայցային վաղեմության ընդհանուր և հատուկ ժամկետներ, որոնց ընթացքում անձը կարող է դիմել իր իրավունքների պաշտպանության կամ խախտված իրավունքների վերականգնման դատական պաշտպանության միջոցին:</w:t>
      </w:r>
      <w:r w:rsidRPr="00507100">
        <w:rPr>
          <w:rFonts w:ascii="GHEA Grapalat" w:hAnsi="GHEA Grapalat" w:cs="GHEA Mariam"/>
          <w:sz w:val="24"/>
          <w:szCs w:val="24"/>
          <w:lang w:val="hy-AM"/>
        </w:rPr>
        <w:t xml:space="preserve"> Բացի այդ, </w:t>
      </w:r>
      <w:r w:rsidRPr="00907A0F">
        <w:rPr>
          <w:rFonts w:ascii="GHEA Grapalat" w:hAnsi="GHEA Grapalat" w:cs="GHEA Mariam"/>
          <w:sz w:val="24"/>
          <w:szCs w:val="24"/>
          <w:lang w:val="hy-AM"/>
        </w:rPr>
        <w:t>«Նոտարիատի</w:t>
      </w:r>
      <w:r>
        <w:rPr>
          <w:rFonts w:ascii="GHEA Grapalat" w:hAnsi="GHEA Grapalat" w:cs="GHEA Mariam"/>
          <w:sz w:val="24"/>
          <w:szCs w:val="24"/>
          <w:lang w:val="hy-AM"/>
        </w:rPr>
        <w:t xml:space="preserve"> </w:t>
      </w:r>
      <w:r w:rsidRPr="00907A0F">
        <w:rPr>
          <w:rFonts w:ascii="GHEA Grapalat" w:hAnsi="GHEA Grapalat" w:cs="GHEA Mariam"/>
          <w:sz w:val="24"/>
          <w:szCs w:val="24"/>
          <w:lang w:val="hy-AM"/>
        </w:rPr>
        <w:t>մասին» Հայաստանի Հանրապետության օրենք</w:t>
      </w:r>
      <w:r w:rsidRPr="00507100">
        <w:rPr>
          <w:rFonts w:ascii="GHEA Grapalat" w:hAnsi="GHEA Grapalat" w:cs="GHEA Mariam"/>
          <w:sz w:val="24"/>
          <w:szCs w:val="24"/>
          <w:lang w:val="hy-AM"/>
        </w:rPr>
        <w:t>ով նոտարի օգնականի պաշտոնում նշանակվելու արգելքների շարքում նշվում են նոտարի պաշտոնից ազատման խիստ սահմանափակ դեպքեր, մինչդեռ այս կարգավորման նպատակը պաշտոնից ազատված նոտարի՝ նոտարի օգնական դառնալու հնարավորությունը բացառելն է:</w:t>
      </w:r>
    </w:p>
    <w:p w:rsidR="00075F1C" w:rsidRPr="00663886" w:rsidRDefault="00075F1C" w:rsidP="00075F1C">
      <w:pPr>
        <w:pStyle w:val="ListParagraph"/>
        <w:tabs>
          <w:tab w:val="left" w:pos="990"/>
          <w:tab w:val="left" w:pos="1080"/>
        </w:tabs>
        <w:autoSpaceDE w:val="0"/>
        <w:autoSpaceDN w:val="0"/>
        <w:adjustRightInd w:val="0"/>
        <w:spacing w:after="0" w:line="360" w:lineRule="auto"/>
        <w:ind w:left="0" w:firstLine="720"/>
        <w:jc w:val="both"/>
        <w:rPr>
          <w:rFonts w:ascii="GHEA Grapalat" w:hAnsi="GHEA Grapalat" w:cs="GHEA Mariam"/>
          <w:sz w:val="24"/>
          <w:szCs w:val="24"/>
          <w:lang w:val="hy-AM"/>
        </w:rPr>
      </w:pPr>
      <w:r w:rsidRPr="00507100">
        <w:rPr>
          <w:rFonts w:ascii="GHEA Grapalat" w:hAnsi="GHEA Grapalat" w:cs="GHEA Mariam"/>
          <w:sz w:val="24"/>
          <w:szCs w:val="24"/>
          <w:lang w:val="hy-AM"/>
        </w:rPr>
        <w:t>Վերոշարադրյալը վկայում է «Դատական ակտերի հարկադիր կատարման մասին» և «Նոտարիատի մասին» Հայաստանի Հանրապետության օրենքներում փոփոխություններ և լրացումներ կատարելու անհրաժեշտության մասին:</w:t>
      </w:r>
    </w:p>
    <w:p w:rsidR="00075F1C" w:rsidRPr="00663886" w:rsidRDefault="00075F1C" w:rsidP="00075F1C">
      <w:pPr>
        <w:tabs>
          <w:tab w:val="left" w:pos="990"/>
          <w:tab w:val="left" w:pos="1080"/>
        </w:tabs>
        <w:autoSpaceDE w:val="0"/>
        <w:autoSpaceDN w:val="0"/>
        <w:adjustRightInd w:val="0"/>
        <w:spacing w:after="0" w:line="360" w:lineRule="auto"/>
        <w:ind w:firstLine="630"/>
        <w:jc w:val="both"/>
        <w:rPr>
          <w:rFonts w:ascii="GHEA Grapalat" w:hAnsi="GHEA Grapalat" w:cs="GHEA Mariam"/>
          <w:sz w:val="24"/>
          <w:szCs w:val="24"/>
          <w:lang w:val="hy-AM"/>
        </w:rPr>
      </w:pPr>
    </w:p>
    <w:p w:rsidR="00075F1C" w:rsidRPr="0014788F" w:rsidRDefault="00075F1C" w:rsidP="00075F1C">
      <w:pPr>
        <w:tabs>
          <w:tab w:val="left" w:pos="1080"/>
        </w:tabs>
        <w:autoSpaceDE w:val="0"/>
        <w:autoSpaceDN w:val="0"/>
        <w:adjustRightInd w:val="0"/>
        <w:spacing w:after="0" w:line="360" w:lineRule="auto"/>
        <w:ind w:firstLine="720"/>
        <w:jc w:val="both"/>
        <w:rPr>
          <w:rFonts w:ascii="GHEA Grapalat" w:hAnsi="GHEA Grapalat" w:cs="GHEA Mariam"/>
          <w:b/>
          <w:sz w:val="24"/>
          <w:szCs w:val="24"/>
          <w:lang w:val="hy-AM"/>
        </w:rPr>
      </w:pPr>
      <w:r>
        <w:rPr>
          <w:rFonts w:ascii="GHEA Grapalat" w:hAnsi="GHEA Grapalat" w:cs="GHEA Mariam"/>
          <w:b/>
          <w:sz w:val="24"/>
          <w:szCs w:val="24"/>
          <w:lang w:val="en-US"/>
        </w:rPr>
        <w:t xml:space="preserve">2. </w:t>
      </w:r>
      <w:r w:rsidRPr="0014788F">
        <w:rPr>
          <w:rFonts w:ascii="GHEA Grapalat" w:hAnsi="GHEA Grapalat" w:cs="GHEA Mariam"/>
          <w:b/>
          <w:sz w:val="24"/>
          <w:szCs w:val="24"/>
          <w:lang w:val="hy-AM"/>
        </w:rPr>
        <w:t>Առաջարկվող կարգավորման բնույթը</w:t>
      </w:r>
    </w:p>
    <w:p w:rsidR="00075F1C" w:rsidRPr="000F4902" w:rsidRDefault="00075F1C" w:rsidP="00075F1C">
      <w:pPr>
        <w:pStyle w:val="ListParagraph"/>
        <w:numPr>
          <w:ilvl w:val="0"/>
          <w:numId w:val="10"/>
        </w:numPr>
        <w:tabs>
          <w:tab w:val="left" w:pos="900"/>
        </w:tabs>
        <w:autoSpaceDE w:val="0"/>
        <w:autoSpaceDN w:val="0"/>
        <w:adjustRightInd w:val="0"/>
        <w:spacing w:after="0" w:line="360" w:lineRule="auto"/>
        <w:ind w:left="0" w:firstLine="720"/>
        <w:jc w:val="both"/>
        <w:rPr>
          <w:rFonts w:ascii="GHEA Grapalat" w:hAnsi="GHEA Grapalat" w:cs="GHEA Mariam"/>
          <w:sz w:val="24"/>
          <w:szCs w:val="24"/>
          <w:lang w:val="hy-AM"/>
        </w:rPr>
      </w:pPr>
      <w:r w:rsidRPr="000F4902">
        <w:rPr>
          <w:rFonts w:ascii="GHEA Grapalat" w:hAnsi="GHEA Grapalat" w:cs="GHEA Mariam"/>
          <w:sz w:val="24"/>
          <w:szCs w:val="24"/>
          <w:lang w:val="hy-AM"/>
        </w:rPr>
        <w:t xml:space="preserve"> «Դատական ակտերի հարկադիր կատարման մասին» Հայաստանի Հանրապետության օրենքում փոփոխություններ և լրացումներ կատարելու մասին» Հայաստանի Հանրապետության օրենքի նախագծով՝</w:t>
      </w:r>
    </w:p>
    <w:p w:rsidR="00075F1C" w:rsidRPr="00663886" w:rsidRDefault="00075F1C" w:rsidP="00075F1C">
      <w:pPr>
        <w:tabs>
          <w:tab w:val="left" w:pos="720"/>
        </w:tabs>
        <w:spacing w:after="0" w:line="360" w:lineRule="auto"/>
        <w:ind w:firstLine="720"/>
        <w:jc w:val="both"/>
        <w:rPr>
          <w:rFonts w:ascii="GHEA Grapalat" w:hAnsi="GHEA Grapalat"/>
          <w:b/>
          <w:sz w:val="24"/>
          <w:szCs w:val="24"/>
          <w:lang w:val="hy-AM"/>
        </w:rPr>
      </w:pPr>
      <w:r w:rsidRPr="00507100">
        <w:rPr>
          <w:rFonts w:ascii="GHEA Grapalat" w:hAnsi="GHEA Grapalat" w:cs="GHEA Mariam"/>
          <w:sz w:val="24"/>
          <w:szCs w:val="24"/>
          <w:lang w:val="hy-AM"/>
        </w:rPr>
        <w:t xml:space="preserve">1) սահմանվել է, որ </w:t>
      </w:r>
      <w:r w:rsidRPr="00507100">
        <w:rPr>
          <w:rFonts w:ascii="GHEA Grapalat" w:hAnsi="GHEA Grapalat"/>
          <w:sz w:val="24"/>
          <w:szCs w:val="24"/>
          <w:lang w:val="hy-AM"/>
        </w:rPr>
        <w:t xml:space="preserve">պարտապանի գույքի բացակայության, անբավարարության, գրավադրված լինելու կամ այն դեպքում, երբ պարտապանի գույքը նրա միակ բնակարանն է, </w:t>
      </w:r>
      <w:r w:rsidRPr="00507100">
        <w:rPr>
          <w:rFonts w:ascii="GHEA Grapalat" w:hAnsi="GHEA Grapalat" w:cs="Sylfaen"/>
          <w:sz w:val="24"/>
          <w:szCs w:val="24"/>
          <w:lang w:val="hy-AM"/>
        </w:rPr>
        <w:t>հարկադիր</w:t>
      </w:r>
      <w:r w:rsidRPr="00507100">
        <w:rPr>
          <w:rFonts w:ascii="GHEA Grapalat" w:hAnsi="GHEA Grapalat" w:cs="Calibri"/>
          <w:sz w:val="24"/>
          <w:szCs w:val="24"/>
          <w:lang w:val="hy-AM"/>
        </w:rPr>
        <w:t xml:space="preserve"> </w:t>
      </w:r>
      <w:r w:rsidRPr="00507100">
        <w:rPr>
          <w:rFonts w:ascii="GHEA Grapalat" w:hAnsi="GHEA Grapalat" w:cs="Sylfaen"/>
          <w:sz w:val="24"/>
          <w:szCs w:val="24"/>
          <w:lang w:val="hy-AM"/>
        </w:rPr>
        <w:t>կատարողը</w:t>
      </w:r>
      <w:r w:rsidRPr="00507100">
        <w:rPr>
          <w:rFonts w:ascii="GHEA Grapalat" w:hAnsi="GHEA Grapalat" w:cs="Calibri"/>
          <w:sz w:val="24"/>
          <w:szCs w:val="24"/>
          <w:lang w:val="hy-AM"/>
        </w:rPr>
        <w:t xml:space="preserve"> կատարողական թերթի պահանջների կատարման նպատակով </w:t>
      </w:r>
      <w:r w:rsidRPr="00507100">
        <w:rPr>
          <w:rFonts w:ascii="GHEA Grapalat" w:hAnsi="GHEA Grapalat" w:cs="Sylfaen"/>
          <w:sz w:val="24"/>
          <w:szCs w:val="24"/>
          <w:lang w:val="hy-AM"/>
        </w:rPr>
        <w:t>իրավունք</w:t>
      </w:r>
      <w:r w:rsidRPr="00507100">
        <w:rPr>
          <w:rFonts w:ascii="GHEA Grapalat" w:hAnsi="GHEA Grapalat" w:cs="Calibri"/>
          <w:sz w:val="24"/>
          <w:szCs w:val="24"/>
          <w:lang w:val="hy-AM"/>
        </w:rPr>
        <w:t xml:space="preserve"> </w:t>
      </w:r>
      <w:r w:rsidRPr="00507100">
        <w:rPr>
          <w:rFonts w:ascii="GHEA Grapalat" w:hAnsi="GHEA Grapalat" w:cs="Sylfaen"/>
          <w:sz w:val="24"/>
          <w:szCs w:val="24"/>
          <w:lang w:val="hy-AM"/>
        </w:rPr>
        <w:t>ունի</w:t>
      </w:r>
      <w:r w:rsidRPr="00507100">
        <w:rPr>
          <w:rFonts w:ascii="GHEA Grapalat" w:hAnsi="GHEA Grapalat" w:cs="Calibri"/>
          <w:sz w:val="24"/>
          <w:szCs w:val="24"/>
          <w:lang w:val="hy-AM"/>
        </w:rPr>
        <w:t xml:space="preserve"> </w:t>
      </w:r>
      <w:r w:rsidRPr="00507100">
        <w:rPr>
          <w:rFonts w:ascii="GHEA Grapalat" w:hAnsi="GHEA Grapalat"/>
          <w:sz w:val="24"/>
          <w:szCs w:val="24"/>
          <w:lang w:val="hy-AM"/>
        </w:rPr>
        <w:t xml:space="preserve">իր որոշմամբ հանձնարարելու պարտապանին իրականացնելու պարտապանի անունով գրանցման կամ հաշվառման ենթակա գույքի </w:t>
      </w:r>
      <w:r w:rsidRPr="00507100">
        <w:rPr>
          <w:rFonts w:ascii="GHEA Grapalat" w:hAnsi="GHEA Grapalat"/>
          <w:sz w:val="24"/>
          <w:szCs w:val="24"/>
          <w:lang w:val="hy-AM"/>
        </w:rPr>
        <w:lastRenderedPageBreak/>
        <w:t>կամ գույքային իրավունքի գրանցում (հաշվառում)՝ պարտապանի համար սահմանելով հանձնարարականի կատարման ժամկետ</w:t>
      </w:r>
      <w:r w:rsidRPr="00B762FF">
        <w:rPr>
          <w:rFonts w:ascii="GHEA Grapalat" w:hAnsi="GHEA Grapalat"/>
          <w:sz w:val="24"/>
          <w:szCs w:val="24"/>
          <w:lang w:val="hy-AM"/>
        </w:rPr>
        <w:t>: Ե</w:t>
      </w:r>
      <w:r w:rsidRPr="00507100">
        <w:rPr>
          <w:rFonts w:ascii="GHEA Grapalat" w:hAnsi="GHEA Grapalat"/>
          <w:sz w:val="24"/>
          <w:szCs w:val="24"/>
          <w:lang w:val="hy-AM"/>
        </w:rPr>
        <w:t>թե պարտապանը որոշմամբ սահմանված ժամկետում չի կատարում հանձնարարականը, ապա</w:t>
      </w:r>
      <w:r>
        <w:rPr>
          <w:rFonts w:ascii="GHEA Grapalat" w:hAnsi="GHEA Grapalat"/>
          <w:sz w:val="24"/>
          <w:szCs w:val="24"/>
          <w:lang w:val="hy-AM"/>
        </w:rPr>
        <w:t xml:space="preserve"> </w:t>
      </w:r>
      <w:r w:rsidRPr="00507100">
        <w:rPr>
          <w:rFonts w:ascii="GHEA Grapalat" w:hAnsi="GHEA Grapalat"/>
          <w:sz w:val="24"/>
          <w:szCs w:val="24"/>
          <w:lang w:val="hy-AM"/>
        </w:rPr>
        <w:t>հարկադիր կատարողը որպես պարտապանի ներկայացուցիչ կազմակերպում է պարտապանի անունով գրանցման կամ հաշվառման ենթակա գույքի կամ գույքային իրավունքի գրանցումը (հաշվառումը) և կատարված ծախսերը, որպես կատարողական ծախս, դրանց եռապատիկի չափով բռնագանձում պարտապանից</w:t>
      </w:r>
      <w:r>
        <w:rPr>
          <w:rFonts w:ascii="GHEA Grapalat" w:hAnsi="GHEA Grapalat"/>
          <w:sz w:val="24"/>
          <w:szCs w:val="24"/>
          <w:lang w:val="hy-AM"/>
        </w:rPr>
        <w:t>,</w:t>
      </w:r>
    </w:p>
    <w:p w:rsidR="00075F1C" w:rsidRPr="001D66AD" w:rsidRDefault="00075F1C" w:rsidP="00075F1C">
      <w:pPr>
        <w:tabs>
          <w:tab w:val="left" w:pos="1170"/>
        </w:tabs>
        <w:spacing w:after="0" w:line="360" w:lineRule="auto"/>
        <w:ind w:firstLine="720"/>
        <w:jc w:val="both"/>
        <w:rPr>
          <w:rFonts w:ascii="GHEA Grapalat" w:hAnsi="GHEA Grapalat"/>
          <w:sz w:val="24"/>
          <w:szCs w:val="24"/>
          <w:lang w:val="en-US"/>
        </w:rPr>
      </w:pPr>
      <w:r w:rsidRPr="00DC30D2">
        <w:rPr>
          <w:rFonts w:ascii="GHEA Grapalat" w:hAnsi="GHEA Grapalat"/>
          <w:sz w:val="24"/>
          <w:szCs w:val="24"/>
          <w:lang w:val="hy-AM"/>
        </w:rPr>
        <w:t xml:space="preserve">2) </w:t>
      </w:r>
      <w:r w:rsidR="006E0486" w:rsidRPr="006E0486">
        <w:rPr>
          <w:rFonts w:ascii="GHEA Grapalat" w:hAnsi="GHEA Grapalat"/>
          <w:sz w:val="24"/>
          <w:szCs w:val="24"/>
          <w:lang w:val="hy-AM"/>
        </w:rPr>
        <w:t>նախատեսվել է, որ եթե հայտարարագիր ներկայացնելուց հետո պարտապանի գույքի արժեքն անբավարար է կատարողական թերթի պահանջները կատարելու համար, ապա պարտապանի կողմից սեփականության իրավունքով նոր գույք կամ գույքային իրավունք ձեռք բերելու դեպքում պարտապանը 5 օրվա ընթացքում հայտարարագիր է ներկայացնում նախորդ հայտարարագիրը ներկայացնելուց հետո սեփականության իրավունքով ձեռք բերված գույքի և գույքային իրա</w:t>
      </w:r>
      <w:r w:rsidR="006E0486">
        <w:rPr>
          <w:rFonts w:ascii="GHEA Grapalat" w:hAnsi="GHEA Grapalat"/>
          <w:sz w:val="24"/>
          <w:szCs w:val="24"/>
          <w:lang w:val="hy-AM"/>
        </w:rPr>
        <w:t>վունքների կազմի ու քանակի մասին</w:t>
      </w:r>
      <w:r w:rsidR="001D66AD">
        <w:rPr>
          <w:rFonts w:ascii="GHEA Grapalat" w:hAnsi="GHEA Grapalat"/>
          <w:sz w:val="24"/>
          <w:szCs w:val="24"/>
          <w:lang w:val="en-US"/>
        </w:rPr>
        <w:t>,</w:t>
      </w:r>
    </w:p>
    <w:p w:rsidR="00075F1C" w:rsidRPr="00DC30D2" w:rsidRDefault="006E0486" w:rsidP="00075F1C">
      <w:pPr>
        <w:tabs>
          <w:tab w:val="left" w:pos="1170"/>
        </w:tabs>
        <w:spacing w:after="0" w:line="360" w:lineRule="auto"/>
        <w:ind w:firstLine="720"/>
        <w:jc w:val="both"/>
        <w:rPr>
          <w:rFonts w:ascii="GHEA Grapalat" w:hAnsi="GHEA Grapalat"/>
          <w:sz w:val="24"/>
          <w:szCs w:val="24"/>
          <w:lang w:val="hy-AM"/>
        </w:rPr>
      </w:pPr>
      <w:r w:rsidRPr="006E0486">
        <w:rPr>
          <w:rFonts w:ascii="GHEA Grapalat" w:hAnsi="GHEA Grapalat"/>
          <w:sz w:val="24"/>
          <w:szCs w:val="24"/>
          <w:lang w:val="hy-AM"/>
        </w:rPr>
        <w:t xml:space="preserve">3) </w:t>
      </w:r>
      <w:r w:rsidR="00075F1C" w:rsidRPr="00DC30D2">
        <w:rPr>
          <w:rFonts w:ascii="GHEA Grapalat" w:hAnsi="GHEA Grapalat"/>
          <w:sz w:val="24"/>
          <w:szCs w:val="24"/>
          <w:lang w:val="hy-AM"/>
        </w:rPr>
        <w:t xml:space="preserve">սահմանվել է, որ պարտապանի անգործունակ ճանաչվելու դեպքում կատարողական վարույթը կասեցվում է, եթե պարտապանը չունի օրինական ներկայացուցիչ, </w:t>
      </w:r>
    </w:p>
    <w:p w:rsidR="00075F1C" w:rsidRPr="00E7292F" w:rsidRDefault="006E0486" w:rsidP="00075F1C">
      <w:pPr>
        <w:tabs>
          <w:tab w:val="left" w:pos="1170"/>
        </w:tabs>
        <w:spacing w:after="0" w:line="360" w:lineRule="auto"/>
        <w:ind w:firstLine="720"/>
        <w:jc w:val="both"/>
        <w:rPr>
          <w:rFonts w:ascii="GHEA Grapalat" w:hAnsi="GHEA Grapalat"/>
          <w:sz w:val="24"/>
          <w:szCs w:val="24"/>
          <w:lang w:val="hy-AM"/>
        </w:rPr>
      </w:pPr>
      <w:r w:rsidRPr="006E0486">
        <w:rPr>
          <w:rFonts w:ascii="GHEA Grapalat" w:hAnsi="GHEA Grapalat"/>
          <w:sz w:val="24"/>
          <w:szCs w:val="24"/>
          <w:lang w:val="hy-AM"/>
        </w:rPr>
        <w:t>4</w:t>
      </w:r>
      <w:r w:rsidR="00075F1C" w:rsidRPr="00DC30D2">
        <w:rPr>
          <w:rFonts w:ascii="GHEA Grapalat" w:hAnsi="GHEA Grapalat"/>
          <w:sz w:val="24"/>
          <w:szCs w:val="24"/>
          <w:lang w:val="hy-AM"/>
        </w:rPr>
        <w:t xml:space="preserve">) </w:t>
      </w:r>
      <w:r w:rsidRPr="006E0486">
        <w:rPr>
          <w:rFonts w:ascii="GHEA Grapalat" w:hAnsi="GHEA Grapalat"/>
          <w:sz w:val="24"/>
          <w:szCs w:val="24"/>
          <w:lang w:val="hy-AM"/>
        </w:rPr>
        <w:t>ամրագրվել է, որ  փորձաքննությունն իրականացվում է մեկամսյա ժամկետում՝ միաժամանակ հնարավորություն ընձեռելով փորձագետին ներկայացնել պատճառաբանված միջնորդություն փորձաքննության ժամկետը երկարաձգելու համար, բայց ոչ ավել, քան մեկ ամիս ժամկետով:</w:t>
      </w:r>
    </w:p>
    <w:p w:rsidR="00075F1C" w:rsidRPr="00DC30D2" w:rsidRDefault="006E0486" w:rsidP="00075F1C">
      <w:pPr>
        <w:tabs>
          <w:tab w:val="left" w:pos="1170"/>
        </w:tabs>
        <w:spacing w:after="0" w:line="360" w:lineRule="auto"/>
        <w:ind w:firstLine="720"/>
        <w:jc w:val="both"/>
        <w:rPr>
          <w:rFonts w:ascii="GHEA Grapalat" w:hAnsi="GHEA Grapalat"/>
          <w:sz w:val="24"/>
          <w:szCs w:val="24"/>
          <w:lang w:val="hy-AM"/>
        </w:rPr>
      </w:pPr>
      <w:r w:rsidRPr="006E0486">
        <w:rPr>
          <w:rFonts w:ascii="GHEA Grapalat" w:hAnsi="GHEA Grapalat"/>
          <w:sz w:val="24"/>
          <w:szCs w:val="24"/>
          <w:lang w:val="hy-AM"/>
        </w:rPr>
        <w:t xml:space="preserve">5) </w:t>
      </w:r>
      <w:r w:rsidR="00075F1C" w:rsidRPr="00DC30D2">
        <w:rPr>
          <w:rFonts w:ascii="GHEA Grapalat" w:hAnsi="GHEA Grapalat"/>
          <w:sz w:val="24"/>
          <w:szCs w:val="24"/>
          <w:lang w:val="hy-AM"/>
        </w:rPr>
        <w:t>նախատեսվել է, որ պարտապան-իրավաբանական անձի հետախուզումը ևս հայտարարվում է միայն այն դեպքում, երբ նրա բացակայությունն անհնար է դարձնում կատարողական վարույթի իրականացումը,</w:t>
      </w:r>
    </w:p>
    <w:p w:rsidR="00075F1C" w:rsidRPr="00DC30D2" w:rsidRDefault="006E0486" w:rsidP="00075F1C">
      <w:pPr>
        <w:tabs>
          <w:tab w:val="left" w:pos="1170"/>
        </w:tabs>
        <w:spacing w:after="0" w:line="360" w:lineRule="auto"/>
        <w:ind w:firstLine="720"/>
        <w:jc w:val="both"/>
        <w:rPr>
          <w:rFonts w:ascii="GHEA Grapalat" w:hAnsi="GHEA Grapalat"/>
          <w:sz w:val="24"/>
          <w:szCs w:val="24"/>
          <w:lang w:val="hy-AM"/>
        </w:rPr>
      </w:pPr>
      <w:r w:rsidRPr="006E0486">
        <w:rPr>
          <w:rFonts w:ascii="GHEA Grapalat" w:hAnsi="GHEA Grapalat"/>
          <w:sz w:val="24"/>
          <w:szCs w:val="24"/>
          <w:lang w:val="hy-AM"/>
        </w:rPr>
        <w:t>6</w:t>
      </w:r>
      <w:r w:rsidR="00075F1C" w:rsidRPr="00B762FF">
        <w:rPr>
          <w:rFonts w:ascii="GHEA Grapalat" w:hAnsi="GHEA Grapalat"/>
          <w:sz w:val="24"/>
          <w:szCs w:val="24"/>
          <w:lang w:val="hy-AM"/>
        </w:rPr>
        <w:t>) սահմանվել է, որ հարկադիր կատարողը պարտապանին պատկանող շինություն մուտք է գործում ընթերակաների պարտադիր մասնակցությամբ,</w:t>
      </w:r>
    </w:p>
    <w:p w:rsidR="00075F1C" w:rsidRPr="00B762FF" w:rsidRDefault="006E0486" w:rsidP="00075F1C">
      <w:pPr>
        <w:tabs>
          <w:tab w:val="left" w:pos="1170"/>
        </w:tabs>
        <w:spacing w:after="0" w:line="360" w:lineRule="auto"/>
        <w:ind w:firstLine="720"/>
        <w:jc w:val="both"/>
        <w:rPr>
          <w:rFonts w:ascii="GHEA Grapalat" w:hAnsi="GHEA Grapalat"/>
          <w:color w:val="000000"/>
          <w:sz w:val="24"/>
          <w:szCs w:val="24"/>
          <w:lang w:val="hy-AM"/>
        </w:rPr>
      </w:pPr>
      <w:r w:rsidRPr="006E0486">
        <w:rPr>
          <w:rFonts w:ascii="GHEA Grapalat" w:hAnsi="GHEA Grapalat" w:cs="Sylfaen"/>
          <w:sz w:val="24"/>
          <w:szCs w:val="24"/>
          <w:lang w:val="hy-AM"/>
        </w:rPr>
        <w:t>7</w:t>
      </w:r>
      <w:r w:rsidR="00075F1C" w:rsidRPr="00B762FF">
        <w:rPr>
          <w:rFonts w:ascii="GHEA Grapalat" w:hAnsi="GHEA Grapalat" w:cs="Sylfaen"/>
          <w:sz w:val="24"/>
          <w:szCs w:val="24"/>
          <w:lang w:val="hy-AM"/>
        </w:rPr>
        <w:t>) միակ</w:t>
      </w:r>
      <w:r w:rsidR="00075F1C" w:rsidRPr="00B762FF">
        <w:rPr>
          <w:rFonts w:ascii="GHEA Grapalat" w:hAnsi="GHEA Grapalat"/>
          <w:sz w:val="24"/>
          <w:szCs w:val="24"/>
          <w:lang w:val="hy-AM"/>
        </w:rPr>
        <w:t xml:space="preserve"> բնակարանի վրա բռնագանձում չտարածելու ընդհանուր կանոնից առկա բացառությունների շարքը լրացվել է նաև այն դեպքերով, երբ </w:t>
      </w:r>
      <w:r w:rsidR="00075F1C" w:rsidRPr="00B762FF">
        <w:rPr>
          <w:rFonts w:ascii="GHEA Grapalat" w:hAnsi="GHEA Grapalat"/>
          <w:color w:val="000000"/>
          <w:sz w:val="24"/>
          <w:szCs w:val="24"/>
          <w:lang w:val="hy-AM"/>
        </w:rPr>
        <w:t xml:space="preserve">հայցի ապահովման, վճռի կատարման ապահովման կամ պարտապանի գույքի վրա </w:t>
      </w:r>
      <w:r w:rsidR="00075F1C" w:rsidRPr="00B762FF">
        <w:rPr>
          <w:rFonts w:ascii="GHEA Grapalat" w:hAnsi="GHEA Grapalat"/>
          <w:color w:val="000000"/>
          <w:sz w:val="24"/>
          <w:szCs w:val="24"/>
          <w:lang w:val="hy-AM"/>
        </w:rPr>
        <w:lastRenderedPageBreak/>
        <w:t>արգելանք դնելու մասին վարչական մարմնի որոշման կատարման փուլում պարտապանին սեփականության իրավունքով պատկանել է մեկից ավելի բնակարան և պարտապանը հետագայում օտարել է դրանք՝ պահպանելով սեփականության իրավունքը մեկ բնակարանի նկատմամբ,</w:t>
      </w:r>
    </w:p>
    <w:p w:rsidR="00075F1C" w:rsidRPr="00DC30D2" w:rsidRDefault="006E0486" w:rsidP="00075F1C">
      <w:pPr>
        <w:tabs>
          <w:tab w:val="left" w:pos="1170"/>
        </w:tabs>
        <w:spacing w:after="0" w:line="360" w:lineRule="auto"/>
        <w:ind w:firstLine="720"/>
        <w:jc w:val="both"/>
        <w:rPr>
          <w:rFonts w:ascii="GHEA Grapalat" w:hAnsi="GHEA Grapalat"/>
          <w:color w:val="000000"/>
          <w:sz w:val="24"/>
          <w:szCs w:val="24"/>
          <w:lang w:val="hy-AM"/>
        </w:rPr>
      </w:pPr>
      <w:r w:rsidRPr="006E0486">
        <w:rPr>
          <w:rFonts w:ascii="GHEA Grapalat" w:hAnsi="GHEA Grapalat"/>
          <w:color w:val="000000"/>
          <w:sz w:val="24"/>
          <w:szCs w:val="24"/>
          <w:lang w:val="hy-AM"/>
        </w:rPr>
        <w:t>8</w:t>
      </w:r>
      <w:r w:rsidR="00075F1C" w:rsidRPr="00B762FF">
        <w:rPr>
          <w:rFonts w:ascii="GHEA Grapalat" w:hAnsi="GHEA Grapalat"/>
          <w:color w:val="000000"/>
          <w:sz w:val="24"/>
          <w:szCs w:val="24"/>
          <w:lang w:val="hy-AM"/>
        </w:rPr>
        <w:t xml:space="preserve">) </w:t>
      </w:r>
      <w:r w:rsidR="00075F1C" w:rsidRPr="00DC30D2">
        <w:rPr>
          <w:rFonts w:ascii="GHEA Grapalat" w:hAnsi="GHEA Grapalat"/>
          <w:color w:val="000000"/>
          <w:sz w:val="24"/>
          <w:szCs w:val="24"/>
          <w:lang w:val="hy-AM"/>
        </w:rPr>
        <w:t>սահմանվել է, որ ՀՀ կառավարության կողմից սահմանված միակ բնակարանի գումարը պարտապանին վերադարձվում է միայն բնակարան ձեռք բերելու նպատակով հատուկ բանկային հաշվի միջոցով, որի կարգը սահմանում է ՀՀ կառավարությունը,</w:t>
      </w:r>
    </w:p>
    <w:p w:rsidR="00075F1C" w:rsidRPr="00DC30D2" w:rsidRDefault="006E0486" w:rsidP="00075F1C">
      <w:pPr>
        <w:tabs>
          <w:tab w:val="left" w:pos="1170"/>
        </w:tabs>
        <w:spacing w:after="0" w:line="360" w:lineRule="auto"/>
        <w:ind w:firstLine="720"/>
        <w:jc w:val="both"/>
        <w:rPr>
          <w:rFonts w:ascii="GHEA Grapalat" w:hAnsi="GHEA Grapalat"/>
          <w:color w:val="000000"/>
          <w:sz w:val="24"/>
          <w:szCs w:val="24"/>
          <w:lang w:val="hy-AM"/>
        </w:rPr>
      </w:pPr>
      <w:r w:rsidRPr="006E0486">
        <w:rPr>
          <w:rFonts w:ascii="GHEA Grapalat" w:hAnsi="GHEA Grapalat"/>
          <w:color w:val="000000"/>
          <w:sz w:val="24"/>
          <w:szCs w:val="24"/>
          <w:lang w:val="hy-AM"/>
        </w:rPr>
        <w:t>9</w:t>
      </w:r>
      <w:r w:rsidR="00075F1C" w:rsidRPr="00B762FF">
        <w:rPr>
          <w:rFonts w:ascii="GHEA Grapalat" w:hAnsi="GHEA Grapalat"/>
          <w:color w:val="000000"/>
          <w:sz w:val="24"/>
          <w:szCs w:val="24"/>
          <w:lang w:val="hy-AM"/>
        </w:rPr>
        <w:t xml:space="preserve">) </w:t>
      </w:r>
      <w:r w:rsidR="00075F1C" w:rsidRPr="00DC30D2">
        <w:rPr>
          <w:rFonts w:ascii="GHEA Grapalat" w:hAnsi="GHEA Grapalat"/>
          <w:color w:val="000000"/>
          <w:sz w:val="24"/>
          <w:szCs w:val="24"/>
          <w:lang w:val="hy-AM"/>
        </w:rPr>
        <w:t>սահմանվել է, որ վտարումն իրականացվում է նաև այն դեպքում, երբ երկրորդ կամ հետագա աճուրդները չկայանալու արդյունքում գույքը հանձնվել է պարտատիրոջը,</w:t>
      </w:r>
    </w:p>
    <w:p w:rsidR="00075F1C" w:rsidRPr="001401E3" w:rsidRDefault="006E0486" w:rsidP="00075F1C">
      <w:pPr>
        <w:tabs>
          <w:tab w:val="left" w:pos="1170"/>
        </w:tabs>
        <w:spacing w:after="0" w:line="360" w:lineRule="auto"/>
        <w:ind w:firstLine="720"/>
        <w:jc w:val="both"/>
        <w:rPr>
          <w:rFonts w:ascii="GHEA Grapalat" w:hAnsi="GHEA Grapalat"/>
          <w:color w:val="000000"/>
          <w:sz w:val="24"/>
          <w:szCs w:val="24"/>
          <w:lang w:val="hy-AM"/>
        </w:rPr>
      </w:pPr>
      <w:r w:rsidRPr="006E0486">
        <w:rPr>
          <w:rFonts w:ascii="GHEA Grapalat" w:hAnsi="GHEA Grapalat"/>
          <w:color w:val="000000"/>
          <w:sz w:val="24"/>
          <w:szCs w:val="24"/>
          <w:lang w:val="hy-AM"/>
        </w:rPr>
        <w:t>10</w:t>
      </w:r>
      <w:r w:rsidR="00075F1C" w:rsidRPr="00B762FF">
        <w:rPr>
          <w:rFonts w:ascii="GHEA Grapalat" w:hAnsi="GHEA Grapalat"/>
          <w:color w:val="000000"/>
          <w:sz w:val="24"/>
          <w:szCs w:val="24"/>
          <w:lang w:val="hy-AM"/>
        </w:rPr>
        <w:t xml:space="preserve">) </w:t>
      </w:r>
      <w:r w:rsidR="00075F1C" w:rsidRPr="00DC30D2">
        <w:rPr>
          <w:rFonts w:ascii="GHEA Grapalat" w:hAnsi="GHEA Grapalat"/>
          <w:color w:val="000000"/>
          <w:sz w:val="24"/>
          <w:szCs w:val="24"/>
          <w:lang w:val="hy-AM"/>
        </w:rPr>
        <w:t>սահմանվել է, որ Օրենքի 43-րդ հոդվածով սահմանված գույքի վրա բռնագանձում տարածելու հերթականությունը գործում է, եթե կատարողական թերթով այլ բան նախատեսված չէ, ինչպես նաև նախատեսվել է, որ առանց նախորդ հերթի գույքի վրա բռնագանձում տարածելու</w:t>
      </w:r>
      <w:r w:rsidR="00075F1C">
        <w:rPr>
          <w:rFonts w:ascii="GHEA Grapalat" w:hAnsi="GHEA Grapalat"/>
          <w:color w:val="000000"/>
          <w:sz w:val="24"/>
          <w:szCs w:val="24"/>
          <w:lang w:val="hy-AM"/>
        </w:rPr>
        <w:t>՝</w:t>
      </w:r>
      <w:r w:rsidR="00075F1C" w:rsidRPr="00DC30D2">
        <w:rPr>
          <w:rFonts w:ascii="GHEA Grapalat" w:hAnsi="GHEA Grapalat"/>
          <w:color w:val="000000"/>
          <w:sz w:val="24"/>
          <w:szCs w:val="24"/>
          <w:lang w:val="hy-AM"/>
        </w:rPr>
        <w:t xml:space="preserve"> հաջորդ հերթի գույքի վրա բռնագանձում կարող է տարածվել նաև այն դեպքում, երբ պարպատանի գույքի հետախուզման արդյունք</w:t>
      </w:r>
      <w:r w:rsidR="00075F1C" w:rsidRPr="00DC30D2">
        <w:rPr>
          <w:rFonts w:ascii="GHEA Grapalat" w:hAnsi="GHEA Grapalat"/>
          <w:color w:val="000000"/>
          <w:sz w:val="24"/>
          <w:szCs w:val="24"/>
          <w:lang w:val="hy-AM"/>
        </w:rPr>
        <w:tab/>
        <w:t xml:space="preserve">ում հնարավոր չի </w:t>
      </w:r>
      <w:r w:rsidR="00075F1C">
        <w:rPr>
          <w:rFonts w:ascii="GHEA Grapalat" w:hAnsi="GHEA Grapalat"/>
          <w:color w:val="000000"/>
          <w:sz w:val="24"/>
          <w:szCs w:val="24"/>
          <w:lang w:val="hy-AM"/>
        </w:rPr>
        <w:t xml:space="preserve">լինում հայտնաբերել նախորդ հերթում ընդգրկված պարտապանին պատկանող գույքը, </w:t>
      </w:r>
      <w:r w:rsidR="00075F1C" w:rsidRPr="00465DBC">
        <w:rPr>
          <w:rFonts w:ascii="GHEA Grapalat" w:hAnsi="GHEA Grapalat"/>
          <w:color w:val="000000"/>
          <w:sz w:val="24"/>
          <w:szCs w:val="24"/>
          <w:lang w:val="hy-AM"/>
        </w:rPr>
        <w:t>կամ</w:t>
      </w:r>
      <w:r w:rsidR="00075F1C">
        <w:rPr>
          <w:rFonts w:ascii="GHEA Grapalat" w:hAnsi="GHEA Grapalat"/>
          <w:color w:val="000000"/>
          <w:sz w:val="24"/>
          <w:szCs w:val="24"/>
          <w:lang w:val="hy-AM"/>
        </w:rPr>
        <w:t xml:space="preserve"> </w:t>
      </w:r>
      <w:r w:rsidR="00075F1C" w:rsidRPr="00465DBC">
        <w:rPr>
          <w:rFonts w:ascii="GHEA Grapalat" w:hAnsi="GHEA Grapalat"/>
          <w:color w:val="000000"/>
          <w:sz w:val="24"/>
          <w:szCs w:val="24"/>
          <w:shd w:val="clear" w:color="auto" w:fill="FFFFFF"/>
          <w:lang w:val="hy-AM"/>
        </w:rPr>
        <w:t xml:space="preserve">նախորդ հերթում ընդգրկված գույքի </w:t>
      </w:r>
      <w:r w:rsidR="00075F1C" w:rsidRPr="00390B76">
        <w:rPr>
          <w:rFonts w:ascii="GHEA Grapalat" w:hAnsi="GHEA Grapalat"/>
          <w:color w:val="000000"/>
          <w:sz w:val="24"/>
          <w:szCs w:val="24"/>
          <w:shd w:val="clear" w:color="auto" w:fill="FFFFFF"/>
          <w:lang w:val="hy-AM"/>
        </w:rPr>
        <w:t>տ</w:t>
      </w:r>
      <w:r w:rsidR="00075F1C" w:rsidRPr="001D70E8">
        <w:rPr>
          <w:rFonts w:ascii="GHEA Grapalat" w:hAnsi="GHEA Grapalat"/>
          <w:color w:val="000000"/>
          <w:sz w:val="24"/>
          <w:szCs w:val="24"/>
          <w:shd w:val="clear" w:color="auto" w:fill="FFFFFF"/>
          <w:lang w:val="hy-AM"/>
        </w:rPr>
        <w:t>ասներորդ հարկադիր աճուրդը չ</w:t>
      </w:r>
      <w:r w:rsidR="00075F1C" w:rsidRPr="00465DBC">
        <w:rPr>
          <w:rFonts w:ascii="GHEA Grapalat" w:hAnsi="GHEA Grapalat"/>
          <w:color w:val="000000"/>
          <w:sz w:val="24"/>
          <w:szCs w:val="24"/>
          <w:shd w:val="clear" w:color="auto" w:fill="FFFFFF"/>
          <w:lang w:val="hy-AM"/>
        </w:rPr>
        <w:t xml:space="preserve">ի </w:t>
      </w:r>
      <w:r w:rsidR="00075F1C" w:rsidRPr="001D70E8">
        <w:rPr>
          <w:rFonts w:ascii="GHEA Grapalat" w:hAnsi="GHEA Grapalat"/>
          <w:color w:val="000000"/>
          <w:sz w:val="24"/>
          <w:szCs w:val="24"/>
          <w:shd w:val="clear" w:color="auto" w:fill="FFFFFF"/>
          <w:lang w:val="hy-AM"/>
        </w:rPr>
        <w:t>կայա</w:t>
      </w:r>
      <w:r w:rsidR="00075F1C" w:rsidRPr="00465DBC">
        <w:rPr>
          <w:rFonts w:ascii="GHEA Grapalat" w:hAnsi="GHEA Grapalat"/>
          <w:color w:val="000000"/>
          <w:sz w:val="24"/>
          <w:szCs w:val="24"/>
          <w:shd w:val="clear" w:color="auto" w:fill="FFFFFF"/>
          <w:lang w:val="hy-AM"/>
        </w:rPr>
        <w:t>ցել</w:t>
      </w:r>
      <w:r w:rsidR="00075F1C">
        <w:rPr>
          <w:rFonts w:ascii="GHEA Grapalat" w:hAnsi="GHEA Grapalat"/>
          <w:color w:val="000000"/>
          <w:sz w:val="24"/>
          <w:szCs w:val="24"/>
          <w:shd w:val="clear" w:color="auto" w:fill="FFFFFF"/>
          <w:lang w:val="hy-AM"/>
        </w:rPr>
        <w:t>,</w:t>
      </w:r>
    </w:p>
    <w:p w:rsidR="00075F1C" w:rsidRPr="00DC30D2" w:rsidRDefault="006E0486" w:rsidP="00075F1C">
      <w:pPr>
        <w:tabs>
          <w:tab w:val="left" w:pos="1170"/>
        </w:tabs>
        <w:spacing w:after="0" w:line="360" w:lineRule="auto"/>
        <w:ind w:firstLine="720"/>
        <w:jc w:val="both"/>
        <w:rPr>
          <w:rFonts w:ascii="GHEA Grapalat" w:hAnsi="GHEA Grapalat"/>
          <w:color w:val="000000"/>
          <w:sz w:val="24"/>
          <w:szCs w:val="24"/>
          <w:lang w:val="hy-AM"/>
        </w:rPr>
      </w:pPr>
      <w:r w:rsidRPr="006E0486">
        <w:rPr>
          <w:rFonts w:ascii="GHEA Grapalat" w:hAnsi="GHEA Grapalat"/>
          <w:color w:val="000000"/>
          <w:sz w:val="24"/>
          <w:szCs w:val="24"/>
          <w:lang w:val="hy-AM"/>
        </w:rPr>
        <w:t>11</w:t>
      </w:r>
      <w:r w:rsidR="00075F1C" w:rsidRPr="00B762FF">
        <w:rPr>
          <w:rFonts w:ascii="GHEA Grapalat" w:hAnsi="GHEA Grapalat"/>
          <w:color w:val="000000"/>
          <w:sz w:val="24"/>
          <w:szCs w:val="24"/>
          <w:lang w:val="hy-AM"/>
        </w:rPr>
        <w:t xml:space="preserve">) </w:t>
      </w:r>
      <w:r w:rsidR="00075F1C" w:rsidRPr="00DC30D2">
        <w:rPr>
          <w:rFonts w:ascii="GHEA Grapalat" w:hAnsi="GHEA Grapalat"/>
          <w:color w:val="000000"/>
          <w:sz w:val="24"/>
          <w:szCs w:val="24"/>
          <w:lang w:val="hy-AM"/>
        </w:rPr>
        <w:t>սնանկության վարույթում պարտապանի գույքի վերաբերյալ տեղեկությունների հավաքագրման գործընթացը դյուրինացնելու նպատակով սահմանվել է, որ եթե կատարողական վարույթը կարճվում</w:t>
      </w:r>
      <w:r w:rsidR="00075F1C">
        <w:rPr>
          <w:rFonts w:ascii="GHEA Grapalat" w:hAnsi="GHEA Grapalat"/>
          <w:color w:val="000000"/>
          <w:sz w:val="24"/>
          <w:szCs w:val="24"/>
          <w:lang w:val="hy-AM"/>
        </w:rPr>
        <w:t xml:space="preserve"> </w:t>
      </w:r>
      <w:r w:rsidR="00075F1C" w:rsidRPr="00DC30D2">
        <w:rPr>
          <w:rFonts w:ascii="GHEA Grapalat" w:hAnsi="GHEA Grapalat"/>
          <w:color w:val="000000"/>
          <w:sz w:val="24"/>
          <w:szCs w:val="24"/>
          <w:lang w:val="hy-AM"/>
        </w:rPr>
        <w:t xml:space="preserve">է պարտապանին սնանկ ճանաչելու հիմքով, ապա հարկադիր կատարողը </w:t>
      </w:r>
      <w:r w:rsidR="00075F1C" w:rsidRPr="00B762FF">
        <w:rPr>
          <w:rFonts w:ascii="GHEA Grapalat" w:hAnsi="GHEA Grapalat"/>
          <w:color w:val="000000"/>
          <w:sz w:val="24"/>
          <w:szCs w:val="24"/>
          <w:lang w:val="hy-AM"/>
        </w:rPr>
        <w:t>պարտապանին սեփականության իրավունքով պատկանող գույքի և գույքային իրավունքների կազմի և քանակի մասին հայտարարագիրն ուղարկում է սնանկության գործը քննող դատարան</w:t>
      </w:r>
      <w:r w:rsidR="00075F1C" w:rsidRPr="00DC30D2">
        <w:rPr>
          <w:rFonts w:ascii="GHEA Grapalat" w:hAnsi="GHEA Grapalat"/>
          <w:sz w:val="24"/>
          <w:szCs w:val="24"/>
          <w:lang w:val="hy-AM"/>
        </w:rPr>
        <w:t>:</w:t>
      </w:r>
    </w:p>
    <w:p w:rsidR="00075F1C" w:rsidRPr="00B762FF" w:rsidRDefault="00075F1C" w:rsidP="00075F1C">
      <w:pPr>
        <w:shd w:val="clear" w:color="auto" w:fill="FFFFFF"/>
        <w:tabs>
          <w:tab w:val="left" w:pos="720"/>
          <w:tab w:val="left" w:pos="1080"/>
        </w:tabs>
        <w:spacing w:after="0" w:line="360" w:lineRule="auto"/>
        <w:ind w:firstLine="720"/>
        <w:jc w:val="both"/>
        <w:rPr>
          <w:rFonts w:ascii="GHEA Grapalat" w:hAnsi="GHEA Grapalat"/>
          <w:color w:val="000000"/>
          <w:sz w:val="24"/>
          <w:szCs w:val="24"/>
          <w:lang w:val="hy-AM"/>
        </w:rPr>
      </w:pPr>
      <w:r w:rsidRPr="004B61E6">
        <w:rPr>
          <w:rFonts w:ascii="GHEA Grapalat" w:hAnsi="GHEA Grapalat"/>
          <w:color w:val="000000"/>
          <w:sz w:val="24"/>
          <w:szCs w:val="24"/>
          <w:lang w:val="hy-AM"/>
        </w:rPr>
        <w:t xml:space="preserve">2. </w:t>
      </w:r>
      <w:r w:rsidRPr="00B762FF">
        <w:rPr>
          <w:rFonts w:ascii="GHEA Grapalat" w:hAnsi="GHEA Grapalat"/>
          <w:color w:val="000000"/>
          <w:sz w:val="24"/>
          <w:szCs w:val="24"/>
          <w:lang w:val="hy-AM"/>
        </w:rPr>
        <w:t>«</w:t>
      </w:r>
      <w:r w:rsidRPr="00B762FF">
        <w:rPr>
          <w:rFonts w:ascii="GHEA Grapalat" w:hAnsi="GHEA Grapalat" w:cs="Sylfaen"/>
          <w:color w:val="000000"/>
          <w:sz w:val="24"/>
          <w:szCs w:val="24"/>
          <w:lang w:val="hy-AM"/>
        </w:rPr>
        <w:t>Նոտարիատի</w:t>
      </w:r>
      <w:r w:rsidRPr="00B762FF">
        <w:rPr>
          <w:rFonts w:ascii="GHEA Grapalat" w:hAnsi="GHEA Grapalat" w:cs="Calibri"/>
          <w:color w:val="000000"/>
          <w:sz w:val="24"/>
          <w:szCs w:val="24"/>
          <w:lang w:val="hy-AM"/>
        </w:rPr>
        <w:t xml:space="preserve"> </w:t>
      </w:r>
      <w:r w:rsidRPr="00B762FF">
        <w:rPr>
          <w:rFonts w:ascii="GHEA Grapalat" w:hAnsi="GHEA Grapalat" w:cs="Sylfaen"/>
          <w:color w:val="000000"/>
          <w:sz w:val="24"/>
          <w:szCs w:val="24"/>
          <w:lang w:val="hy-AM"/>
        </w:rPr>
        <w:t>մասին</w:t>
      </w:r>
      <w:r w:rsidRPr="00B762FF">
        <w:rPr>
          <w:rFonts w:ascii="GHEA Grapalat" w:hAnsi="GHEA Grapalat" w:cs="Calibri"/>
          <w:color w:val="000000"/>
          <w:sz w:val="24"/>
          <w:szCs w:val="24"/>
          <w:lang w:val="hy-AM"/>
        </w:rPr>
        <w:t xml:space="preserve">» </w:t>
      </w:r>
      <w:r w:rsidRPr="00B762FF">
        <w:rPr>
          <w:rFonts w:ascii="GHEA Grapalat" w:hAnsi="GHEA Grapalat" w:cs="Sylfaen"/>
          <w:color w:val="000000"/>
          <w:sz w:val="24"/>
          <w:szCs w:val="24"/>
          <w:lang w:val="hy-AM"/>
        </w:rPr>
        <w:t>Հայաստանի</w:t>
      </w:r>
      <w:r w:rsidRPr="00B762FF">
        <w:rPr>
          <w:rFonts w:ascii="GHEA Grapalat" w:hAnsi="GHEA Grapalat" w:cs="Calibri"/>
          <w:color w:val="000000"/>
          <w:sz w:val="24"/>
          <w:szCs w:val="24"/>
          <w:lang w:val="hy-AM"/>
        </w:rPr>
        <w:t xml:space="preserve"> </w:t>
      </w:r>
      <w:r w:rsidRPr="00B762FF">
        <w:rPr>
          <w:rFonts w:ascii="GHEA Grapalat" w:hAnsi="GHEA Grapalat" w:cs="Sylfaen"/>
          <w:color w:val="000000"/>
          <w:sz w:val="24"/>
          <w:szCs w:val="24"/>
          <w:lang w:val="hy-AM"/>
        </w:rPr>
        <w:t>Հանրապետության</w:t>
      </w:r>
      <w:r w:rsidRPr="00B762FF">
        <w:rPr>
          <w:rFonts w:ascii="GHEA Grapalat" w:hAnsi="GHEA Grapalat" w:cs="Calibri"/>
          <w:color w:val="000000"/>
          <w:sz w:val="24"/>
          <w:szCs w:val="24"/>
          <w:lang w:val="hy-AM"/>
        </w:rPr>
        <w:t xml:space="preserve"> </w:t>
      </w:r>
      <w:r w:rsidRPr="00B762FF">
        <w:rPr>
          <w:rFonts w:ascii="GHEA Grapalat" w:hAnsi="GHEA Grapalat" w:cs="Sylfaen"/>
          <w:color w:val="000000"/>
          <w:sz w:val="24"/>
          <w:szCs w:val="24"/>
          <w:lang w:val="hy-AM"/>
        </w:rPr>
        <w:t>օրենքում</w:t>
      </w:r>
      <w:r w:rsidRPr="00B762FF">
        <w:rPr>
          <w:rFonts w:ascii="GHEA Grapalat" w:hAnsi="GHEA Grapalat" w:cs="Calibri"/>
          <w:color w:val="000000"/>
          <w:sz w:val="24"/>
          <w:szCs w:val="24"/>
          <w:lang w:val="hy-AM"/>
        </w:rPr>
        <w:t xml:space="preserve"> </w:t>
      </w:r>
      <w:r w:rsidRPr="004B61E6">
        <w:rPr>
          <w:rFonts w:ascii="GHEA Grapalat" w:hAnsi="GHEA Grapalat" w:cs="Calibri"/>
          <w:color w:val="000000"/>
          <w:sz w:val="24"/>
          <w:szCs w:val="24"/>
          <w:lang w:val="hy-AM"/>
        </w:rPr>
        <w:t xml:space="preserve">փոփոխություն և </w:t>
      </w:r>
      <w:r w:rsidRPr="00B762FF">
        <w:rPr>
          <w:rFonts w:ascii="GHEA Grapalat" w:hAnsi="GHEA Grapalat" w:cs="Sylfaen"/>
          <w:color w:val="000000"/>
          <w:sz w:val="24"/>
          <w:szCs w:val="24"/>
          <w:lang w:val="hy-AM"/>
        </w:rPr>
        <w:t>լրացում</w:t>
      </w:r>
      <w:r>
        <w:rPr>
          <w:rFonts w:ascii="GHEA Grapalat" w:hAnsi="GHEA Grapalat" w:cs="Sylfaen"/>
          <w:color w:val="000000"/>
          <w:sz w:val="24"/>
          <w:szCs w:val="24"/>
          <w:lang w:val="hy-AM"/>
        </w:rPr>
        <w:t>ներ</w:t>
      </w:r>
      <w:r w:rsidRPr="00B762FF">
        <w:rPr>
          <w:rFonts w:ascii="GHEA Grapalat" w:hAnsi="GHEA Grapalat" w:cs="Calibri"/>
          <w:color w:val="000000"/>
          <w:sz w:val="24"/>
          <w:szCs w:val="24"/>
          <w:lang w:val="hy-AM"/>
        </w:rPr>
        <w:t xml:space="preserve"> </w:t>
      </w:r>
      <w:r w:rsidRPr="00B762FF">
        <w:rPr>
          <w:rFonts w:ascii="GHEA Grapalat" w:hAnsi="GHEA Grapalat" w:cs="Sylfaen"/>
          <w:color w:val="000000"/>
          <w:sz w:val="24"/>
          <w:szCs w:val="24"/>
          <w:lang w:val="hy-AM"/>
        </w:rPr>
        <w:t>կատարելու</w:t>
      </w:r>
      <w:r w:rsidRPr="00B762FF">
        <w:rPr>
          <w:rFonts w:ascii="GHEA Grapalat" w:hAnsi="GHEA Grapalat" w:cs="Calibri"/>
          <w:color w:val="000000"/>
          <w:sz w:val="24"/>
          <w:szCs w:val="24"/>
          <w:lang w:val="hy-AM"/>
        </w:rPr>
        <w:t xml:space="preserve"> </w:t>
      </w:r>
      <w:r w:rsidRPr="00B762FF">
        <w:rPr>
          <w:rFonts w:ascii="GHEA Grapalat" w:hAnsi="GHEA Grapalat" w:cs="Sylfaen"/>
          <w:color w:val="000000"/>
          <w:sz w:val="24"/>
          <w:szCs w:val="24"/>
          <w:lang w:val="hy-AM"/>
        </w:rPr>
        <w:t>մասին</w:t>
      </w:r>
      <w:r w:rsidRPr="00B762FF">
        <w:rPr>
          <w:rFonts w:ascii="GHEA Grapalat" w:hAnsi="GHEA Grapalat" w:cs="Calibri"/>
          <w:color w:val="000000"/>
          <w:sz w:val="24"/>
          <w:szCs w:val="24"/>
          <w:lang w:val="hy-AM"/>
        </w:rPr>
        <w:t xml:space="preserve">» </w:t>
      </w:r>
      <w:r w:rsidRPr="00B762FF">
        <w:rPr>
          <w:rFonts w:ascii="GHEA Grapalat" w:hAnsi="GHEA Grapalat" w:cs="Sylfaen"/>
          <w:color w:val="000000"/>
          <w:sz w:val="24"/>
          <w:szCs w:val="24"/>
          <w:lang w:val="hy-AM"/>
        </w:rPr>
        <w:t>Հայաստանի</w:t>
      </w:r>
      <w:r w:rsidRPr="00B762FF">
        <w:rPr>
          <w:rFonts w:ascii="GHEA Grapalat" w:hAnsi="GHEA Grapalat" w:cs="Calibri"/>
          <w:color w:val="000000"/>
          <w:sz w:val="24"/>
          <w:szCs w:val="24"/>
          <w:lang w:val="hy-AM"/>
        </w:rPr>
        <w:t xml:space="preserve"> </w:t>
      </w:r>
      <w:r w:rsidRPr="00B762FF">
        <w:rPr>
          <w:rFonts w:ascii="GHEA Grapalat" w:hAnsi="GHEA Grapalat" w:cs="Sylfaen"/>
          <w:color w:val="000000"/>
          <w:sz w:val="24"/>
          <w:szCs w:val="24"/>
          <w:lang w:val="hy-AM"/>
        </w:rPr>
        <w:t>Հանրապետության</w:t>
      </w:r>
      <w:r w:rsidRPr="00B762FF">
        <w:rPr>
          <w:rFonts w:ascii="GHEA Grapalat" w:hAnsi="GHEA Grapalat" w:cs="Calibri"/>
          <w:color w:val="000000"/>
          <w:sz w:val="24"/>
          <w:szCs w:val="24"/>
          <w:lang w:val="hy-AM"/>
        </w:rPr>
        <w:t xml:space="preserve"> </w:t>
      </w:r>
      <w:r w:rsidRPr="00B762FF">
        <w:rPr>
          <w:rFonts w:ascii="GHEA Grapalat" w:hAnsi="GHEA Grapalat" w:cs="Sylfaen"/>
          <w:color w:val="000000"/>
          <w:sz w:val="24"/>
          <w:szCs w:val="24"/>
          <w:lang w:val="hy-AM"/>
        </w:rPr>
        <w:t>օրենքի</w:t>
      </w:r>
      <w:r w:rsidRPr="00B762FF">
        <w:rPr>
          <w:rFonts w:ascii="GHEA Grapalat" w:hAnsi="GHEA Grapalat" w:cs="Calibri"/>
          <w:color w:val="000000"/>
          <w:sz w:val="24"/>
          <w:szCs w:val="24"/>
          <w:lang w:val="hy-AM"/>
        </w:rPr>
        <w:t xml:space="preserve"> </w:t>
      </w:r>
      <w:r w:rsidRPr="00B762FF">
        <w:rPr>
          <w:rFonts w:ascii="GHEA Grapalat" w:hAnsi="GHEA Grapalat" w:cs="Sylfaen"/>
          <w:color w:val="000000"/>
          <w:sz w:val="24"/>
          <w:szCs w:val="24"/>
          <w:lang w:val="hy-AM"/>
        </w:rPr>
        <w:t>նախագծով</w:t>
      </w:r>
      <w:r w:rsidRPr="00B762FF">
        <w:rPr>
          <w:rFonts w:ascii="GHEA Grapalat" w:hAnsi="GHEA Grapalat"/>
          <w:color w:val="000000"/>
          <w:sz w:val="24"/>
          <w:szCs w:val="24"/>
          <w:lang w:val="hy-AM"/>
        </w:rPr>
        <w:t xml:space="preserve">՝ </w:t>
      </w:r>
    </w:p>
    <w:p w:rsidR="00075F1C" w:rsidRPr="00DC30D2" w:rsidRDefault="00075F1C" w:rsidP="00075F1C">
      <w:pPr>
        <w:pStyle w:val="ListParagraph"/>
        <w:numPr>
          <w:ilvl w:val="1"/>
          <w:numId w:val="17"/>
        </w:numPr>
        <w:shd w:val="clear" w:color="auto" w:fill="FFFFFF"/>
        <w:tabs>
          <w:tab w:val="left" w:pos="720"/>
          <w:tab w:val="left" w:pos="1080"/>
        </w:tabs>
        <w:spacing w:after="0" w:line="360" w:lineRule="auto"/>
        <w:ind w:left="0" w:firstLine="720"/>
        <w:jc w:val="both"/>
        <w:rPr>
          <w:rFonts w:ascii="GHEA Grapalat" w:hAnsi="GHEA Grapalat"/>
          <w:color w:val="000000"/>
          <w:sz w:val="24"/>
          <w:szCs w:val="24"/>
          <w:lang w:val="hy-AM"/>
        </w:rPr>
      </w:pPr>
      <w:r w:rsidRPr="00DC30D2">
        <w:rPr>
          <w:rFonts w:ascii="GHEA Grapalat" w:hAnsi="GHEA Grapalat"/>
          <w:color w:val="000000"/>
          <w:sz w:val="24"/>
          <w:szCs w:val="24"/>
          <w:lang w:val="hy-AM"/>
        </w:rPr>
        <w:lastRenderedPageBreak/>
        <w:t xml:space="preserve">սահմանվել է, որ կատարողական մակագրության թերթը տրամադրվում է, եթե </w:t>
      </w:r>
      <w:r>
        <w:rPr>
          <w:rFonts w:ascii="GHEA Grapalat" w:hAnsi="GHEA Grapalat"/>
          <w:color w:val="000000"/>
          <w:sz w:val="24"/>
          <w:szCs w:val="24"/>
          <w:lang w:val="hy-AM"/>
        </w:rPr>
        <w:t xml:space="preserve">առերևույթ </w:t>
      </w:r>
      <w:r w:rsidRPr="00DC30D2">
        <w:rPr>
          <w:rFonts w:ascii="GHEA Grapalat" w:hAnsi="GHEA Grapalat"/>
          <w:color w:val="000000"/>
          <w:sz w:val="24"/>
          <w:szCs w:val="24"/>
          <w:lang w:val="hy-AM"/>
        </w:rPr>
        <w:t>չի անցել պահանջի հայացային վաղեմության ժամկետը</w:t>
      </w:r>
      <w:r w:rsidRPr="004B61E6">
        <w:rPr>
          <w:rFonts w:ascii="GHEA Grapalat" w:hAnsi="GHEA Grapalat"/>
          <w:color w:val="000000"/>
          <w:sz w:val="24"/>
          <w:szCs w:val="24"/>
          <w:lang w:val="hy-AM"/>
        </w:rPr>
        <w:t>,</w:t>
      </w:r>
    </w:p>
    <w:p w:rsidR="00075F1C" w:rsidRPr="00DC30D2" w:rsidRDefault="00075F1C" w:rsidP="00075F1C">
      <w:pPr>
        <w:pStyle w:val="ListParagraph"/>
        <w:numPr>
          <w:ilvl w:val="1"/>
          <w:numId w:val="17"/>
        </w:numPr>
        <w:shd w:val="clear" w:color="auto" w:fill="FFFFFF"/>
        <w:tabs>
          <w:tab w:val="left" w:pos="720"/>
          <w:tab w:val="left" w:pos="1080"/>
          <w:tab w:val="left" w:pos="1170"/>
        </w:tabs>
        <w:spacing w:after="0" w:line="360" w:lineRule="auto"/>
        <w:ind w:left="0" w:firstLine="720"/>
        <w:jc w:val="both"/>
        <w:rPr>
          <w:rFonts w:ascii="GHEA Grapalat" w:hAnsi="GHEA Grapalat"/>
          <w:color w:val="000000"/>
          <w:sz w:val="24"/>
          <w:szCs w:val="24"/>
          <w:lang w:val="hy-AM"/>
        </w:rPr>
      </w:pPr>
      <w:r w:rsidRPr="00DC30D2">
        <w:rPr>
          <w:rFonts w:ascii="GHEA Grapalat" w:hAnsi="GHEA Grapalat"/>
          <w:color w:val="000000"/>
          <w:sz w:val="24"/>
          <w:szCs w:val="24"/>
          <w:lang w:val="hy-AM"/>
        </w:rPr>
        <w:t xml:space="preserve">նախատեսվել է, որ </w:t>
      </w:r>
      <w:r>
        <w:rPr>
          <w:rFonts w:ascii="GHEA Grapalat" w:hAnsi="GHEA Grapalat"/>
          <w:color w:val="000000"/>
          <w:sz w:val="24"/>
          <w:szCs w:val="24"/>
          <w:lang w:val="hy-AM"/>
        </w:rPr>
        <w:t>պ</w:t>
      </w:r>
      <w:r w:rsidRPr="00B46545">
        <w:rPr>
          <w:rFonts w:ascii="GHEA Grapalat" w:hAnsi="GHEA Grapalat"/>
          <w:color w:val="000000"/>
          <w:sz w:val="24"/>
          <w:szCs w:val="24"/>
          <w:lang w:val="hy-AM"/>
        </w:rPr>
        <w:t>աշտոնից ազատված նոտարը չի կարող լինել նոտարի ստաժոր, օգնական կամ այլ աշխատող</w:t>
      </w:r>
      <w:r w:rsidRPr="00DC30D2">
        <w:rPr>
          <w:rFonts w:ascii="GHEA Grapalat" w:hAnsi="GHEA Grapalat"/>
          <w:color w:val="000000"/>
          <w:sz w:val="24"/>
          <w:szCs w:val="24"/>
          <w:lang w:val="hy-AM"/>
        </w:rPr>
        <w:t>:</w:t>
      </w:r>
    </w:p>
    <w:p w:rsidR="00075F1C" w:rsidRPr="00465DBC" w:rsidRDefault="00075F1C" w:rsidP="00075F1C">
      <w:pPr>
        <w:spacing w:after="0" w:line="360" w:lineRule="auto"/>
        <w:ind w:firstLine="720"/>
        <w:jc w:val="both"/>
        <w:rPr>
          <w:rFonts w:ascii="GHEA Grapalat" w:hAnsi="GHEA Grapalat"/>
          <w:color w:val="000000"/>
          <w:sz w:val="24"/>
          <w:szCs w:val="24"/>
          <w:lang w:val="hy-AM"/>
        </w:rPr>
      </w:pPr>
    </w:p>
    <w:p w:rsidR="00075F1C" w:rsidRPr="0073724B" w:rsidRDefault="00075F1C" w:rsidP="00075F1C">
      <w:pPr>
        <w:spacing w:after="0" w:line="360" w:lineRule="auto"/>
        <w:ind w:firstLine="720"/>
        <w:jc w:val="both"/>
        <w:rPr>
          <w:rFonts w:ascii="GHEA Grapalat" w:hAnsi="GHEA Grapalat" w:cs="GHEA Mariam"/>
          <w:b/>
          <w:sz w:val="24"/>
          <w:szCs w:val="24"/>
          <w:lang w:val="hy-AM"/>
        </w:rPr>
      </w:pPr>
      <w:r w:rsidRPr="00DC30D2">
        <w:rPr>
          <w:rFonts w:ascii="GHEA Grapalat" w:hAnsi="GHEA Grapalat" w:cs="GHEA Mariam"/>
          <w:b/>
          <w:sz w:val="24"/>
          <w:szCs w:val="24"/>
          <w:lang w:val="hy-AM"/>
        </w:rPr>
        <w:t xml:space="preserve">3. </w:t>
      </w:r>
      <w:r w:rsidRPr="0073724B">
        <w:rPr>
          <w:rFonts w:ascii="GHEA Grapalat" w:hAnsi="GHEA Grapalat" w:cs="GHEA Mariam"/>
          <w:b/>
          <w:sz w:val="24"/>
          <w:szCs w:val="24"/>
          <w:lang w:val="hy-AM"/>
        </w:rPr>
        <w:t>Նախագծերի մշակման գործընթացում ներգրավված ինստիտուտները և անձի</w:t>
      </w:r>
      <w:r w:rsidRPr="00DC30D2">
        <w:rPr>
          <w:rFonts w:ascii="GHEA Grapalat" w:hAnsi="GHEA Grapalat" w:cs="GHEA Mariam"/>
          <w:b/>
          <w:sz w:val="24"/>
          <w:szCs w:val="24"/>
          <w:lang w:val="hy-AM"/>
        </w:rPr>
        <w:t>ն</w:t>
      </w:r>
      <w:r w:rsidRPr="0073724B">
        <w:rPr>
          <w:rFonts w:ascii="GHEA Grapalat" w:hAnsi="GHEA Grapalat" w:cs="GHEA Mariam"/>
          <w:b/>
          <w:sz w:val="24"/>
          <w:szCs w:val="24"/>
          <w:lang w:val="hy-AM"/>
        </w:rPr>
        <w:t>ք</w:t>
      </w:r>
    </w:p>
    <w:p w:rsidR="00836FB7" w:rsidRDefault="00075F1C">
      <w:pPr>
        <w:spacing w:after="0" w:line="360" w:lineRule="auto"/>
        <w:ind w:firstLine="709"/>
        <w:jc w:val="both"/>
        <w:rPr>
          <w:rFonts w:ascii="GHEA Grapalat" w:hAnsi="GHEA Grapalat" w:cs="GHEA Mariam"/>
          <w:sz w:val="24"/>
          <w:szCs w:val="24"/>
          <w:lang w:val="hy-AM"/>
        </w:rPr>
      </w:pPr>
      <w:r w:rsidRPr="0073724B">
        <w:rPr>
          <w:rFonts w:ascii="GHEA Grapalat" w:hAnsi="GHEA Grapalat" w:cs="GHEA Mariam"/>
          <w:sz w:val="24"/>
          <w:szCs w:val="24"/>
          <w:lang w:val="hy-AM"/>
        </w:rPr>
        <w:t>Նախագծերը մշակվել են Հ</w:t>
      </w:r>
      <w:r w:rsidRPr="00507100">
        <w:rPr>
          <w:rFonts w:ascii="GHEA Grapalat" w:hAnsi="GHEA Grapalat" w:cs="GHEA Mariam"/>
          <w:sz w:val="24"/>
          <w:szCs w:val="24"/>
          <w:lang w:val="hy-AM"/>
        </w:rPr>
        <w:t xml:space="preserve">այաստանի </w:t>
      </w:r>
      <w:r w:rsidRPr="0073724B">
        <w:rPr>
          <w:rFonts w:ascii="GHEA Grapalat" w:hAnsi="GHEA Grapalat" w:cs="GHEA Mariam"/>
          <w:sz w:val="24"/>
          <w:szCs w:val="24"/>
          <w:lang w:val="hy-AM"/>
        </w:rPr>
        <w:t>Հ</w:t>
      </w:r>
      <w:r w:rsidRPr="00507100">
        <w:rPr>
          <w:rFonts w:ascii="GHEA Grapalat" w:hAnsi="GHEA Grapalat" w:cs="GHEA Mariam"/>
          <w:sz w:val="24"/>
          <w:szCs w:val="24"/>
          <w:lang w:val="hy-AM"/>
        </w:rPr>
        <w:t>անրապետության</w:t>
      </w:r>
      <w:r w:rsidRPr="0073724B">
        <w:rPr>
          <w:rFonts w:ascii="GHEA Grapalat" w:hAnsi="GHEA Grapalat" w:cs="GHEA Mariam"/>
          <w:sz w:val="24"/>
          <w:szCs w:val="24"/>
          <w:lang w:val="hy-AM"/>
        </w:rPr>
        <w:t xml:space="preserve"> արդարադատության նախարարության «Օրենսդրության զարգացման և իրավական հետազոտությունների կենտրոն» հիմնադրամի կողմից:</w:t>
      </w:r>
    </w:p>
    <w:p w:rsidR="00075F1C" w:rsidRPr="0073724B" w:rsidRDefault="00075F1C" w:rsidP="00075F1C">
      <w:pPr>
        <w:pStyle w:val="ListParagraph"/>
        <w:tabs>
          <w:tab w:val="left" w:pos="900"/>
        </w:tabs>
        <w:autoSpaceDE w:val="0"/>
        <w:autoSpaceDN w:val="0"/>
        <w:adjustRightInd w:val="0"/>
        <w:spacing w:after="0" w:line="360" w:lineRule="auto"/>
        <w:ind w:left="0" w:firstLine="720"/>
        <w:jc w:val="both"/>
        <w:rPr>
          <w:rFonts w:ascii="GHEA Grapalat" w:hAnsi="GHEA Grapalat" w:cs="GHEA Mariam"/>
          <w:sz w:val="24"/>
          <w:szCs w:val="24"/>
          <w:lang w:val="hy-AM"/>
        </w:rPr>
      </w:pPr>
    </w:p>
    <w:p w:rsidR="00075F1C" w:rsidRPr="0073724B" w:rsidRDefault="00075F1C" w:rsidP="00075F1C">
      <w:pPr>
        <w:spacing w:after="0" w:line="360" w:lineRule="auto"/>
        <w:ind w:firstLine="720"/>
        <w:jc w:val="both"/>
        <w:rPr>
          <w:rFonts w:ascii="GHEA Grapalat" w:hAnsi="GHEA Grapalat" w:cs="GHEA Mariam"/>
          <w:sz w:val="24"/>
          <w:szCs w:val="24"/>
          <w:lang w:val="hy-AM"/>
        </w:rPr>
      </w:pPr>
      <w:r w:rsidRPr="00507100">
        <w:rPr>
          <w:rFonts w:ascii="GHEA Grapalat" w:hAnsi="GHEA Grapalat" w:cs="GHEA Mariam"/>
          <w:b/>
          <w:sz w:val="24"/>
          <w:szCs w:val="24"/>
          <w:lang w:val="hy-AM"/>
        </w:rPr>
        <w:t>4.</w:t>
      </w:r>
      <w:r w:rsidRPr="00507100">
        <w:rPr>
          <w:rFonts w:ascii="GHEA Grapalat" w:hAnsi="GHEA Grapalat" w:cs="GHEA Mariam"/>
          <w:sz w:val="24"/>
          <w:szCs w:val="24"/>
          <w:lang w:val="hy-AM"/>
        </w:rPr>
        <w:t xml:space="preserve"> </w:t>
      </w:r>
      <w:r w:rsidRPr="0073724B">
        <w:rPr>
          <w:rFonts w:ascii="GHEA Grapalat" w:hAnsi="GHEA Grapalat" w:cs="GHEA Mariam"/>
          <w:b/>
          <w:sz w:val="24"/>
          <w:szCs w:val="24"/>
          <w:lang w:val="hy-AM"/>
        </w:rPr>
        <w:t>Ակնկալվող արդյունքը</w:t>
      </w:r>
    </w:p>
    <w:p w:rsidR="00075F1C" w:rsidRPr="0073724B" w:rsidRDefault="00075F1C" w:rsidP="00075F1C">
      <w:pPr>
        <w:spacing w:after="0" w:line="360" w:lineRule="auto"/>
        <w:ind w:firstLine="720"/>
        <w:jc w:val="both"/>
        <w:rPr>
          <w:rFonts w:ascii="GHEA Grapalat" w:hAnsi="GHEA Grapalat" w:cs="GHEA Mariam"/>
          <w:sz w:val="24"/>
          <w:szCs w:val="24"/>
          <w:lang w:val="hy-AM"/>
        </w:rPr>
      </w:pPr>
      <w:r w:rsidRPr="0073724B">
        <w:rPr>
          <w:rFonts w:ascii="GHEA Grapalat" w:hAnsi="GHEA Grapalat" w:cs="GHEA Mariam"/>
          <w:sz w:val="24"/>
          <w:szCs w:val="24"/>
          <w:lang w:val="hy-AM"/>
        </w:rPr>
        <w:t xml:space="preserve">Նախագծերի ընդունման արդյունքում կբարձրանա դատական ակտերի հարկադիր կատարման </w:t>
      </w:r>
      <w:r w:rsidRPr="00507100">
        <w:rPr>
          <w:rFonts w:ascii="GHEA Grapalat" w:hAnsi="GHEA Grapalat" w:cs="GHEA Mariam"/>
          <w:sz w:val="24"/>
          <w:szCs w:val="24"/>
          <w:lang w:val="hy-AM"/>
        </w:rPr>
        <w:t xml:space="preserve">և սնանկության </w:t>
      </w:r>
      <w:r w:rsidRPr="0073724B">
        <w:rPr>
          <w:rFonts w:ascii="GHEA Grapalat" w:hAnsi="GHEA Grapalat" w:cs="GHEA Mariam"/>
          <w:sz w:val="24"/>
          <w:szCs w:val="24"/>
          <w:lang w:val="hy-AM"/>
        </w:rPr>
        <w:t>գործընթաց</w:t>
      </w:r>
      <w:r w:rsidRPr="00507100">
        <w:rPr>
          <w:rFonts w:ascii="GHEA Grapalat" w:hAnsi="GHEA Grapalat" w:cs="GHEA Mariam"/>
          <w:sz w:val="24"/>
          <w:szCs w:val="24"/>
          <w:lang w:val="hy-AM"/>
        </w:rPr>
        <w:t>ներ</w:t>
      </w:r>
      <w:r w:rsidRPr="0073724B">
        <w:rPr>
          <w:rFonts w:ascii="GHEA Grapalat" w:hAnsi="GHEA Grapalat" w:cs="GHEA Mariam"/>
          <w:sz w:val="24"/>
          <w:szCs w:val="24"/>
          <w:lang w:val="hy-AM"/>
        </w:rPr>
        <w:t xml:space="preserve">ի արդյունավետությունը, ինչպես նաև </w:t>
      </w:r>
      <w:r w:rsidRPr="00507100">
        <w:rPr>
          <w:rFonts w:ascii="GHEA Grapalat" w:hAnsi="GHEA Grapalat" w:cs="GHEA Mariam"/>
          <w:sz w:val="24"/>
          <w:szCs w:val="24"/>
          <w:lang w:val="hy-AM"/>
        </w:rPr>
        <w:t xml:space="preserve">կնվազեցվի </w:t>
      </w:r>
      <w:r w:rsidRPr="00A40CB7">
        <w:rPr>
          <w:rFonts w:ascii="GHEA Grapalat" w:eastAsia="Calibri" w:hAnsi="GHEA Grapalat"/>
          <w:bCs/>
          <w:iCs/>
          <w:noProof/>
          <w:sz w:val="24"/>
          <w:szCs w:val="24"/>
          <w:lang w:val="hy-AM"/>
        </w:rPr>
        <w:t>դատական</w:t>
      </w:r>
      <w:r w:rsidRPr="00507100">
        <w:rPr>
          <w:rFonts w:ascii="GHEA Grapalat" w:hAnsi="GHEA Grapalat" w:cs="GHEA Mariam"/>
          <w:sz w:val="24"/>
          <w:szCs w:val="24"/>
          <w:lang w:val="hy-AM"/>
        </w:rPr>
        <w:t xml:space="preserve"> ակտերի հարկադիր կատարումն ապահովելու նպատակով սնանկության ինստիտուտի կիրառման անհրաժեշտությունը</w:t>
      </w:r>
      <w:r w:rsidRPr="0073724B">
        <w:rPr>
          <w:rFonts w:ascii="GHEA Grapalat" w:hAnsi="GHEA Grapalat" w:cs="GHEA Mariam"/>
          <w:sz w:val="24"/>
          <w:szCs w:val="24"/>
          <w:lang w:val="hy-AM"/>
        </w:rPr>
        <w:t>:</w:t>
      </w:r>
    </w:p>
    <w:p w:rsidR="00075F1C" w:rsidRPr="0073724B" w:rsidRDefault="00075F1C" w:rsidP="00075F1C">
      <w:pPr>
        <w:spacing w:after="0" w:line="360" w:lineRule="auto"/>
        <w:ind w:firstLine="720"/>
        <w:jc w:val="both"/>
        <w:rPr>
          <w:rFonts w:ascii="GHEA Grapalat" w:hAnsi="GHEA Grapalat" w:cs="GHEA Mariam"/>
          <w:sz w:val="24"/>
          <w:szCs w:val="24"/>
          <w:lang w:val="hy-AM"/>
        </w:rPr>
      </w:pPr>
    </w:p>
    <w:p w:rsidR="00075F1C" w:rsidRPr="00DF5517" w:rsidRDefault="00075F1C" w:rsidP="00075F1C">
      <w:pPr>
        <w:spacing w:after="0" w:line="360" w:lineRule="auto"/>
        <w:jc w:val="center"/>
        <w:rPr>
          <w:rFonts w:ascii="GHEA Grapalat" w:hAnsi="GHEA Grapalat"/>
          <w:b/>
          <w:bCs/>
          <w:iCs/>
          <w:noProof/>
          <w:sz w:val="24"/>
          <w:szCs w:val="24"/>
          <w:lang w:val="hy-AM"/>
        </w:rPr>
      </w:pPr>
      <w:r w:rsidRPr="0073724B">
        <w:rPr>
          <w:rFonts w:ascii="GHEA Grapalat" w:hAnsi="GHEA Grapalat"/>
          <w:b/>
          <w:bCs/>
          <w:iCs/>
          <w:noProof/>
          <w:sz w:val="24"/>
          <w:szCs w:val="24"/>
          <w:lang w:val="hy-AM"/>
        </w:rPr>
        <w:br w:type="page"/>
      </w:r>
      <w:r w:rsidRPr="0073724B">
        <w:rPr>
          <w:rFonts w:ascii="GHEA Grapalat" w:hAnsi="GHEA Grapalat"/>
          <w:b/>
          <w:bCs/>
          <w:iCs/>
          <w:noProof/>
          <w:sz w:val="24"/>
          <w:szCs w:val="24"/>
          <w:lang w:val="hy-AM"/>
        </w:rPr>
        <w:lastRenderedPageBreak/>
        <w:t>ՏԵՂԵԿԱՆՔ N 1</w:t>
      </w:r>
    </w:p>
    <w:p w:rsidR="00075F1C" w:rsidRPr="00DF5517" w:rsidRDefault="00075F1C" w:rsidP="00075F1C">
      <w:pPr>
        <w:spacing w:after="0" w:line="360" w:lineRule="auto"/>
        <w:jc w:val="center"/>
        <w:rPr>
          <w:rFonts w:ascii="GHEA Grapalat" w:hAnsi="GHEA Grapalat"/>
          <w:b/>
          <w:bCs/>
          <w:iCs/>
          <w:noProof/>
          <w:sz w:val="24"/>
          <w:szCs w:val="24"/>
          <w:lang w:val="hy-AM"/>
        </w:rPr>
      </w:pPr>
      <w:r w:rsidRPr="00DF5517">
        <w:rPr>
          <w:rFonts w:ascii="GHEA Grapalat" w:hAnsi="GHEA Grapalat"/>
          <w:b/>
          <w:bCs/>
          <w:iCs/>
          <w:noProof/>
          <w:sz w:val="24"/>
          <w:szCs w:val="24"/>
          <w:lang w:val="hy-AM"/>
        </w:rPr>
        <w:t>«</w:t>
      </w:r>
      <w:r>
        <w:rPr>
          <w:rFonts w:ascii="GHEA Grapalat" w:hAnsi="GHEA Grapalat"/>
          <w:b/>
          <w:bCs/>
          <w:iCs/>
          <w:noProof/>
          <w:sz w:val="24"/>
          <w:szCs w:val="24"/>
          <w:lang w:val="hy-AM"/>
        </w:rPr>
        <w:t>«</w:t>
      </w:r>
      <w:r w:rsidRPr="00DF5517">
        <w:rPr>
          <w:rFonts w:ascii="GHEA Grapalat" w:hAnsi="GHEA Grapalat"/>
          <w:b/>
          <w:bCs/>
          <w:iCs/>
          <w:noProof/>
          <w:sz w:val="24"/>
          <w:szCs w:val="24"/>
          <w:lang w:val="hy-AM"/>
        </w:rPr>
        <w:t>ԴԱՏԱԿԱՆ ԱԿՏԵՐԻ ՀԱՐԿԱԴԻՐ ԿԱՏԱՐՄԱՆ ՄԱՍԻՆ» ՀԱՅԱՍՏԱՆԻ ՀԱՆՐԱՊԵՏՈՒԹՅԱՆ ՕՐԵՆՔՈՒՄ ՓՈՓՈԽՈՒԹՅՈՒՆՆԵՐ ԵՎ ԼՐԱՑՈՒՄՆԵՐ ԿԱՏԱՐԵԼՈՒ ՄԱՍԻՆ</w:t>
      </w:r>
      <w:r>
        <w:rPr>
          <w:rFonts w:ascii="GHEA Grapalat" w:hAnsi="GHEA Grapalat"/>
          <w:b/>
          <w:bCs/>
          <w:iCs/>
          <w:noProof/>
          <w:sz w:val="24"/>
          <w:szCs w:val="24"/>
          <w:lang w:val="hy-AM"/>
        </w:rPr>
        <w:t>»</w:t>
      </w:r>
      <w:r w:rsidRPr="00DF5517">
        <w:rPr>
          <w:rFonts w:ascii="GHEA Grapalat" w:hAnsi="GHEA Grapalat"/>
          <w:b/>
          <w:bCs/>
          <w:iCs/>
          <w:noProof/>
          <w:sz w:val="24"/>
          <w:szCs w:val="24"/>
          <w:lang w:val="hy-AM"/>
        </w:rPr>
        <w:t xml:space="preserve"> ԵՎ «</w:t>
      </w:r>
      <w:r>
        <w:rPr>
          <w:rFonts w:ascii="GHEA Grapalat" w:hAnsi="GHEA Grapalat"/>
          <w:b/>
          <w:bCs/>
          <w:iCs/>
          <w:noProof/>
          <w:sz w:val="24"/>
          <w:szCs w:val="24"/>
          <w:lang w:val="hy-AM"/>
        </w:rPr>
        <w:t>«</w:t>
      </w:r>
      <w:r w:rsidRPr="00DF5517">
        <w:rPr>
          <w:rFonts w:ascii="GHEA Grapalat" w:hAnsi="GHEA Grapalat"/>
          <w:b/>
          <w:bCs/>
          <w:iCs/>
          <w:noProof/>
          <w:sz w:val="24"/>
          <w:szCs w:val="24"/>
          <w:lang w:val="hy-AM"/>
        </w:rPr>
        <w:t>ՆՈՏԱՐԻԱՏԻ ՄԱՍԻՆ</w:t>
      </w:r>
      <w:r>
        <w:rPr>
          <w:rFonts w:ascii="GHEA Grapalat" w:hAnsi="GHEA Grapalat"/>
          <w:b/>
          <w:bCs/>
          <w:iCs/>
          <w:noProof/>
          <w:sz w:val="24"/>
          <w:szCs w:val="24"/>
          <w:lang w:val="hy-AM"/>
        </w:rPr>
        <w:t>»</w:t>
      </w:r>
      <w:r w:rsidRPr="00DF5517">
        <w:rPr>
          <w:rFonts w:ascii="GHEA Grapalat" w:hAnsi="GHEA Grapalat"/>
          <w:b/>
          <w:bCs/>
          <w:iCs/>
          <w:noProof/>
          <w:sz w:val="24"/>
          <w:szCs w:val="24"/>
          <w:lang w:val="hy-AM"/>
        </w:rPr>
        <w:t xml:space="preserve"> ՀԱՅԱՍՏԱՆԻ ՀԱՆՐԱՊԵՏՈՒԹՅԱՆ ՕՐԵՆՔՈՒՄ ՓՈՓՈԽՈՒԹՅՈՒՆ ԵՎ ԼՐԱՑՈՒՄ</w:t>
      </w:r>
      <w:r>
        <w:rPr>
          <w:rFonts w:ascii="GHEA Grapalat" w:hAnsi="GHEA Grapalat"/>
          <w:b/>
          <w:bCs/>
          <w:iCs/>
          <w:noProof/>
          <w:sz w:val="24"/>
          <w:szCs w:val="24"/>
          <w:lang w:val="hy-AM"/>
        </w:rPr>
        <w:t>ՆԵՐ</w:t>
      </w:r>
      <w:r w:rsidRPr="00DF5517">
        <w:rPr>
          <w:rFonts w:ascii="GHEA Grapalat" w:hAnsi="GHEA Grapalat"/>
          <w:b/>
          <w:bCs/>
          <w:iCs/>
          <w:noProof/>
          <w:sz w:val="24"/>
          <w:szCs w:val="24"/>
          <w:lang w:val="hy-AM"/>
        </w:rPr>
        <w:t xml:space="preserve"> ԿԱՏԱՐԵԼՈՒ ՄԱՍԻՆ» ՀԱՅԱՍՏԱՆԻ ՀԱՆՐԱՊԵՏՈՒԹՅԱՆ ՕՐԵՆՔՆԵՐԻ ԸՆԴՈՒՆՄԱՆ </w:t>
      </w:r>
      <w:r w:rsidRPr="0073724B">
        <w:rPr>
          <w:rFonts w:ascii="GHEA Grapalat" w:hAnsi="GHEA Grapalat"/>
          <w:b/>
          <w:bCs/>
          <w:iCs/>
          <w:noProof/>
          <w:sz w:val="24"/>
          <w:szCs w:val="24"/>
          <w:lang w:val="hy-AM"/>
        </w:rPr>
        <w:t>ԿԱՊԱԿՑՈՒԹՅԱՄԲ ԱՅԼ ՆՈՐՄԱՏԻՎ ԻՐԱՎԱԿԱՆ ԱԿՏԵՐԻ ԸՆԴՈՒՆՄԱՆ ԱՆՀՐԱԺԵՇՏՈՒԹՅԱՆ ՄԱՍԻՆ</w:t>
      </w:r>
    </w:p>
    <w:p w:rsidR="00075F1C" w:rsidRPr="00911E96" w:rsidRDefault="00075F1C" w:rsidP="00075F1C">
      <w:pPr>
        <w:spacing w:after="0" w:line="360" w:lineRule="auto"/>
        <w:ind w:firstLine="709"/>
        <w:jc w:val="both"/>
        <w:rPr>
          <w:rFonts w:ascii="GHEA Grapalat" w:eastAsia="Calibri" w:hAnsi="GHEA Grapalat"/>
          <w:bCs/>
          <w:iCs/>
          <w:noProof/>
          <w:sz w:val="24"/>
          <w:szCs w:val="24"/>
          <w:lang w:val="hy-AM"/>
        </w:rPr>
      </w:pPr>
    </w:p>
    <w:p w:rsidR="00075F1C" w:rsidRPr="00911E96" w:rsidRDefault="00075F1C" w:rsidP="00075F1C">
      <w:pPr>
        <w:spacing w:after="0" w:line="360" w:lineRule="auto"/>
        <w:ind w:firstLine="709"/>
        <w:jc w:val="both"/>
        <w:rPr>
          <w:rFonts w:ascii="GHEA Grapalat" w:eastAsia="Calibri" w:hAnsi="GHEA Grapalat"/>
          <w:bCs/>
          <w:iCs/>
          <w:noProof/>
          <w:sz w:val="24"/>
          <w:szCs w:val="24"/>
          <w:lang w:val="hy-AM"/>
        </w:rPr>
      </w:pPr>
    </w:p>
    <w:p w:rsidR="00075F1C" w:rsidRPr="00911E96" w:rsidRDefault="00075F1C" w:rsidP="00075F1C">
      <w:pPr>
        <w:spacing w:after="0" w:line="360" w:lineRule="auto"/>
        <w:ind w:firstLine="709"/>
        <w:jc w:val="both"/>
        <w:rPr>
          <w:rFonts w:ascii="GHEA Grapalat" w:hAnsi="GHEA Grapalat"/>
          <w:sz w:val="24"/>
          <w:szCs w:val="24"/>
          <w:lang w:val="hy-AM"/>
        </w:rPr>
      </w:pPr>
      <w:r w:rsidRPr="00911E96">
        <w:rPr>
          <w:rFonts w:ascii="GHEA Grapalat" w:eastAsia="Calibri" w:hAnsi="GHEA Grapalat"/>
          <w:bCs/>
          <w:iCs/>
          <w:noProof/>
          <w:sz w:val="24"/>
          <w:szCs w:val="24"/>
          <w:lang w:val="hy-AM"/>
        </w:rPr>
        <w:t>«</w:t>
      </w:r>
      <w:r>
        <w:rPr>
          <w:rFonts w:ascii="GHEA Grapalat" w:eastAsia="Calibri" w:hAnsi="GHEA Grapalat"/>
          <w:bCs/>
          <w:iCs/>
          <w:noProof/>
          <w:sz w:val="24"/>
          <w:szCs w:val="24"/>
          <w:lang w:val="hy-AM"/>
        </w:rPr>
        <w:t>«</w:t>
      </w:r>
      <w:r w:rsidRPr="00911E96">
        <w:rPr>
          <w:rFonts w:ascii="GHEA Grapalat" w:eastAsia="Calibri" w:hAnsi="GHEA Grapalat"/>
          <w:bCs/>
          <w:iCs/>
          <w:noProof/>
          <w:sz w:val="24"/>
          <w:szCs w:val="24"/>
          <w:lang w:val="hy-AM"/>
        </w:rPr>
        <w:t>Դատական ակտերի հարկադիր կատարման մասին» Հայաստանի Հանրապետության օրենքում փոփոխություններ և լրացումներ կատարելու մասին» և «</w:t>
      </w:r>
      <w:r>
        <w:rPr>
          <w:rFonts w:ascii="GHEA Grapalat" w:eastAsia="Calibri" w:hAnsi="GHEA Grapalat"/>
          <w:bCs/>
          <w:iCs/>
          <w:noProof/>
          <w:sz w:val="24"/>
          <w:szCs w:val="24"/>
          <w:lang w:val="hy-AM"/>
        </w:rPr>
        <w:t>«</w:t>
      </w:r>
      <w:r w:rsidRPr="00911E96">
        <w:rPr>
          <w:rFonts w:ascii="GHEA Grapalat" w:eastAsia="Calibri" w:hAnsi="GHEA Grapalat"/>
          <w:bCs/>
          <w:iCs/>
          <w:noProof/>
          <w:sz w:val="24"/>
          <w:szCs w:val="24"/>
          <w:lang w:val="hy-AM"/>
        </w:rPr>
        <w:t>Նոտարիատի</w:t>
      </w:r>
      <w:r>
        <w:rPr>
          <w:rFonts w:ascii="GHEA Grapalat" w:eastAsia="Calibri" w:hAnsi="GHEA Grapalat"/>
          <w:bCs/>
          <w:iCs/>
          <w:noProof/>
          <w:sz w:val="24"/>
          <w:szCs w:val="24"/>
          <w:lang w:val="hy-AM"/>
        </w:rPr>
        <w:t xml:space="preserve"> </w:t>
      </w:r>
      <w:r w:rsidRPr="00911E96">
        <w:rPr>
          <w:rFonts w:ascii="GHEA Grapalat" w:eastAsia="Calibri" w:hAnsi="GHEA Grapalat"/>
          <w:bCs/>
          <w:iCs/>
          <w:noProof/>
          <w:sz w:val="24"/>
          <w:szCs w:val="24"/>
          <w:lang w:val="hy-AM"/>
        </w:rPr>
        <w:t>մասին» Հայաստանի Հանրապետության օրենքում փոփոխություն և լրացում</w:t>
      </w:r>
      <w:r>
        <w:rPr>
          <w:rFonts w:ascii="GHEA Grapalat" w:eastAsia="Calibri" w:hAnsi="GHEA Grapalat"/>
          <w:bCs/>
          <w:iCs/>
          <w:noProof/>
          <w:sz w:val="24"/>
          <w:szCs w:val="24"/>
          <w:lang w:val="hy-AM"/>
        </w:rPr>
        <w:t>ներ</w:t>
      </w:r>
      <w:r w:rsidRPr="00911E96">
        <w:rPr>
          <w:rFonts w:ascii="GHEA Grapalat" w:eastAsia="Calibri" w:hAnsi="GHEA Grapalat"/>
          <w:bCs/>
          <w:iCs/>
          <w:noProof/>
          <w:sz w:val="24"/>
          <w:szCs w:val="24"/>
          <w:lang w:val="hy-AM"/>
        </w:rPr>
        <w:t xml:space="preserve"> կատարելու մասին»</w:t>
      </w:r>
      <w:r>
        <w:rPr>
          <w:rFonts w:ascii="GHEA Grapalat" w:eastAsia="Calibri" w:hAnsi="GHEA Grapalat"/>
          <w:bCs/>
          <w:iCs/>
          <w:noProof/>
          <w:sz w:val="24"/>
          <w:szCs w:val="24"/>
          <w:lang w:val="hy-AM"/>
        </w:rPr>
        <w:t xml:space="preserve"> </w:t>
      </w:r>
      <w:r w:rsidRPr="00911E96">
        <w:rPr>
          <w:rFonts w:ascii="GHEA Grapalat" w:eastAsia="Calibri" w:hAnsi="GHEA Grapalat"/>
          <w:bCs/>
          <w:iCs/>
          <w:noProof/>
          <w:sz w:val="24"/>
          <w:szCs w:val="24"/>
          <w:lang w:val="hy-AM"/>
        </w:rPr>
        <w:t>Հայաստանի Հանրապետության օրենքների նախագծերի ընդունման կապակ</w:t>
      </w:r>
      <w:r w:rsidRPr="00911E96">
        <w:rPr>
          <w:rFonts w:ascii="GHEA Grapalat" w:eastAsia="Calibri" w:hAnsi="GHEA Grapalat"/>
          <w:bCs/>
          <w:iCs/>
          <w:noProof/>
          <w:sz w:val="24"/>
          <w:szCs w:val="24"/>
          <w:lang w:val="hy-AM"/>
        </w:rPr>
        <w:softHyphen/>
        <w:t>ցու</w:t>
      </w:r>
      <w:r w:rsidRPr="00911E96">
        <w:rPr>
          <w:rFonts w:ascii="GHEA Grapalat" w:eastAsia="Calibri" w:hAnsi="GHEA Grapalat"/>
          <w:bCs/>
          <w:iCs/>
          <w:noProof/>
          <w:sz w:val="24"/>
          <w:szCs w:val="24"/>
          <w:lang w:val="hy-AM"/>
        </w:rPr>
        <w:softHyphen/>
        <w:t>թ</w:t>
      </w:r>
      <w:r w:rsidRPr="00911E96">
        <w:rPr>
          <w:rFonts w:ascii="GHEA Grapalat" w:eastAsia="Calibri" w:hAnsi="GHEA Grapalat"/>
          <w:bCs/>
          <w:iCs/>
          <w:noProof/>
          <w:sz w:val="24"/>
          <w:szCs w:val="24"/>
          <w:lang w:val="hy-AM"/>
        </w:rPr>
        <w:softHyphen/>
        <w:t>յամբ անհրաժեշտ է ընդունել Հայաստանի Հանրապետության կառավարության կողմից սահմանված`</w:t>
      </w:r>
      <w:r w:rsidRPr="00911E96">
        <w:rPr>
          <w:rFonts w:ascii="GHEA Grapalat" w:hAnsi="GHEA Grapalat"/>
          <w:color w:val="000000"/>
          <w:sz w:val="24"/>
          <w:szCs w:val="24"/>
          <w:lang w:val="hy-AM"/>
        </w:rPr>
        <w:t xml:space="preserve"> միակ բնակարանի իրացման համար նախատեսված գումարը հատուկ բանկային հաշվի միջոցով պարտապանին վերադարձնելու կարգը սահմանող Հայաստանի Հանրապետության կառավարության ենթաօրենսդրական նորմատիվ իրավական ակտ</w:t>
      </w:r>
      <w:r w:rsidRPr="00911E96">
        <w:rPr>
          <w:rFonts w:ascii="GHEA Grapalat" w:hAnsi="GHEA Grapalat"/>
          <w:sz w:val="24"/>
          <w:szCs w:val="24"/>
          <w:lang w:val="hy-AM"/>
        </w:rPr>
        <w:t>:</w:t>
      </w:r>
    </w:p>
    <w:p w:rsidR="00075F1C" w:rsidRPr="00911E96" w:rsidRDefault="00075F1C" w:rsidP="00075F1C">
      <w:pPr>
        <w:pStyle w:val="NormalWeb"/>
        <w:spacing w:before="0" w:beforeAutospacing="0" w:after="0" w:afterAutospacing="0" w:line="360" w:lineRule="auto"/>
        <w:ind w:firstLine="300"/>
        <w:jc w:val="both"/>
        <w:rPr>
          <w:rFonts w:ascii="GHEA Grapalat" w:hAnsi="GHEA Grapalat"/>
          <w:lang w:val="hy-AM"/>
        </w:rPr>
      </w:pPr>
    </w:p>
    <w:p w:rsidR="00075F1C" w:rsidRPr="0073724B" w:rsidRDefault="00075F1C" w:rsidP="00075F1C">
      <w:pPr>
        <w:tabs>
          <w:tab w:val="left" w:pos="-180"/>
          <w:tab w:val="left" w:pos="7065"/>
        </w:tabs>
        <w:spacing w:after="0" w:line="360" w:lineRule="auto"/>
        <w:jc w:val="both"/>
        <w:rPr>
          <w:rFonts w:ascii="GHEA Grapalat" w:eastAsia="Calibri" w:hAnsi="GHEA Grapalat"/>
          <w:b/>
          <w:bCs/>
          <w:iCs/>
          <w:noProof/>
          <w:sz w:val="24"/>
          <w:szCs w:val="24"/>
          <w:lang w:val="hy-AM"/>
        </w:rPr>
      </w:pPr>
    </w:p>
    <w:p w:rsidR="00075F1C" w:rsidRPr="0073724B" w:rsidRDefault="00075F1C" w:rsidP="00075F1C">
      <w:pPr>
        <w:spacing w:after="0" w:line="360" w:lineRule="auto"/>
        <w:rPr>
          <w:rFonts w:ascii="GHEA Grapalat" w:eastAsia="Calibri" w:hAnsi="GHEA Grapalat"/>
          <w:b/>
          <w:bCs/>
          <w:iCs/>
          <w:noProof/>
          <w:sz w:val="24"/>
          <w:szCs w:val="24"/>
          <w:lang w:val="hy-AM"/>
        </w:rPr>
      </w:pPr>
      <w:r w:rsidRPr="0073724B">
        <w:rPr>
          <w:rFonts w:ascii="GHEA Grapalat" w:eastAsia="Calibri" w:hAnsi="GHEA Grapalat"/>
          <w:b/>
          <w:bCs/>
          <w:iCs/>
          <w:noProof/>
          <w:sz w:val="24"/>
          <w:szCs w:val="24"/>
          <w:lang w:val="hy-AM"/>
        </w:rPr>
        <w:br w:type="page"/>
      </w:r>
    </w:p>
    <w:p w:rsidR="00075F1C" w:rsidRPr="00911E96" w:rsidRDefault="00075F1C" w:rsidP="00075F1C">
      <w:pPr>
        <w:spacing w:after="0" w:line="360" w:lineRule="auto"/>
        <w:jc w:val="center"/>
        <w:rPr>
          <w:rFonts w:ascii="GHEA Grapalat" w:hAnsi="GHEA Grapalat"/>
          <w:b/>
          <w:bCs/>
          <w:iCs/>
          <w:noProof/>
          <w:sz w:val="24"/>
          <w:szCs w:val="24"/>
          <w:lang w:val="hy-AM"/>
        </w:rPr>
      </w:pPr>
      <w:r w:rsidRPr="00911E96">
        <w:rPr>
          <w:rFonts w:ascii="GHEA Grapalat" w:hAnsi="GHEA Grapalat"/>
          <w:b/>
          <w:bCs/>
          <w:iCs/>
          <w:noProof/>
          <w:sz w:val="24"/>
          <w:szCs w:val="24"/>
          <w:lang w:val="hy-AM"/>
        </w:rPr>
        <w:lastRenderedPageBreak/>
        <w:t>ՏԵՂԵԿԱՆՔ N 2</w:t>
      </w:r>
    </w:p>
    <w:p w:rsidR="00075F1C" w:rsidRPr="0073724B" w:rsidRDefault="00075F1C" w:rsidP="00075F1C">
      <w:pPr>
        <w:spacing w:after="0" w:line="360" w:lineRule="auto"/>
        <w:jc w:val="center"/>
        <w:rPr>
          <w:rFonts w:ascii="GHEA Grapalat" w:hAnsi="GHEA Grapalat"/>
          <w:b/>
          <w:sz w:val="24"/>
          <w:szCs w:val="24"/>
          <w:lang w:val="hy-AM"/>
        </w:rPr>
      </w:pPr>
      <w:r w:rsidRPr="00DF5517">
        <w:rPr>
          <w:rFonts w:ascii="GHEA Grapalat" w:hAnsi="GHEA Grapalat"/>
          <w:b/>
          <w:bCs/>
          <w:iCs/>
          <w:noProof/>
          <w:sz w:val="24"/>
          <w:szCs w:val="24"/>
          <w:lang w:val="hy-AM"/>
        </w:rPr>
        <w:t>«</w:t>
      </w:r>
      <w:r>
        <w:rPr>
          <w:rFonts w:ascii="GHEA Grapalat" w:hAnsi="GHEA Grapalat"/>
          <w:b/>
          <w:bCs/>
          <w:iCs/>
          <w:noProof/>
          <w:sz w:val="24"/>
          <w:szCs w:val="24"/>
          <w:lang w:val="hy-AM"/>
        </w:rPr>
        <w:t>«</w:t>
      </w:r>
      <w:r w:rsidRPr="00DF5517">
        <w:rPr>
          <w:rFonts w:ascii="GHEA Grapalat" w:hAnsi="GHEA Grapalat"/>
          <w:b/>
          <w:bCs/>
          <w:iCs/>
          <w:noProof/>
          <w:sz w:val="24"/>
          <w:szCs w:val="24"/>
          <w:lang w:val="hy-AM"/>
        </w:rPr>
        <w:t>ԴԱՏԱԿԱՆ ԱԿՏԵՐԻ ՀԱՐԿԱԴԻՐ ԿԱՏԱՐՄԱՆ ՄԱՍԻՆ» ՀԱՅԱՍՏԱՆԻ ՀԱՆՐԱՊԵՏՈՒԹՅԱՆ ՕՐԵՆՔՈՒՄ ՓՈՓՈԽՈՒԹՅՈՒՆՆԵՐ ԵՎ ԼՐԱՑՈՒՄՆԵՐ ԿԱՏԱՐԵԼՈՒ ՄԱՍԻՆ</w:t>
      </w:r>
      <w:r>
        <w:rPr>
          <w:rFonts w:ascii="GHEA Grapalat" w:hAnsi="GHEA Grapalat"/>
          <w:b/>
          <w:bCs/>
          <w:iCs/>
          <w:noProof/>
          <w:sz w:val="24"/>
          <w:szCs w:val="24"/>
          <w:lang w:val="hy-AM"/>
        </w:rPr>
        <w:t>»</w:t>
      </w:r>
      <w:r w:rsidRPr="00DF5517">
        <w:rPr>
          <w:rFonts w:ascii="GHEA Grapalat" w:hAnsi="GHEA Grapalat"/>
          <w:b/>
          <w:bCs/>
          <w:iCs/>
          <w:noProof/>
          <w:sz w:val="24"/>
          <w:szCs w:val="24"/>
          <w:lang w:val="hy-AM"/>
        </w:rPr>
        <w:t xml:space="preserve"> ԵՎ «</w:t>
      </w:r>
      <w:r>
        <w:rPr>
          <w:rFonts w:ascii="GHEA Grapalat" w:hAnsi="GHEA Grapalat"/>
          <w:b/>
          <w:bCs/>
          <w:iCs/>
          <w:noProof/>
          <w:sz w:val="24"/>
          <w:szCs w:val="24"/>
          <w:lang w:val="hy-AM"/>
        </w:rPr>
        <w:t>«</w:t>
      </w:r>
      <w:r w:rsidRPr="00DF5517">
        <w:rPr>
          <w:rFonts w:ascii="GHEA Grapalat" w:hAnsi="GHEA Grapalat"/>
          <w:b/>
          <w:bCs/>
          <w:iCs/>
          <w:noProof/>
          <w:sz w:val="24"/>
          <w:szCs w:val="24"/>
          <w:lang w:val="hy-AM"/>
        </w:rPr>
        <w:t>ՆՈՏԱՐԻԱՏԻ ՄԱՍԻՆ</w:t>
      </w:r>
      <w:r>
        <w:rPr>
          <w:rFonts w:ascii="GHEA Grapalat" w:hAnsi="GHEA Grapalat"/>
          <w:b/>
          <w:bCs/>
          <w:iCs/>
          <w:noProof/>
          <w:sz w:val="24"/>
          <w:szCs w:val="24"/>
          <w:lang w:val="hy-AM"/>
        </w:rPr>
        <w:t>»</w:t>
      </w:r>
      <w:r w:rsidRPr="00DF5517">
        <w:rPr>
          <w:rFonts w:ascii="GHEA Grapalat" w:hAnsi="GHEA Grapalat"/>
          <w:b/>
          <w:bCs/>
          <w:iCs/>
          <w:noProof/>
          <w:sz w:val="24"/>
          <w:szCs w:val="24"/>
          <w:lang w:val="hy-AM"/>
        </w:rPr>
        <w:t xml:space="preserve"> ՀԱՅԱՍՏԱՆԻ ՀԱՆՐԱՊԵՏՈՒԹՅԱՆ ՕՐԵՆՔՈՒՄ ՓՈՓՈԽՈՒԹՅՈՒՆ ԵՎ ԼՐԱՑՈՒՄ</w:t>
      </w:r>
      <w:r>
        <w:rPr>
          <w:rFonts w:ascii="GHEA Grapalat" w:hAnsi="GHEA Grapalat"/>
          <w:b/>
          <w:bCs/>
          <w:iCs/>
          <w:noProof/>
          <w:sz w:val="24"/>
          <w:szCs w:val="24"/>
          <w:lang w:val="hy-AM"/>
        </w:rPr>
        <w:t>ՆԵՐ</w:t>
      </w:r>
      <w:r w:rsidRPr="00DF5517">
        <w:rPr>
          <w:rFonts w:ascii="GHEA Grapalat" w:hAnsi="GHEA Grapalat"/>
          <w:b/>
          <w:bCs/>
          <w:iCs/>
          <w:noProof/>
          <w:sz w:val="24"/>
          <w:szCs w:val="24"/>
          <w:lang w:val="hy-AM"/>
        </w:rPr>
        <w:t xml:space="preserve"> ԿԱՏԱՐԵԼՈՒ ՄԱՍԻՆ»</w:t>
      </w:r>
      <w:r>
        <w:rPr>
          <w:rFonts w:ascii="GHEA Grapalat" w:hAnsi="GHEA Grapalat"/>
          <w:b/>
          <w:bCs/>
          <w:iCs/>
          <w:noProof/>
          <w:sz w:val="24"/>
          <w:szCs w:val="24"/>
          <w:lang w:val="hy-AM"/>
        </w:rPr>
        <w:t xml:space="preserve"> </w:t>
      </w:r>
      <w:r w:rsidRPr="00911E96">
        <w:rPr>
          <w:rFonts w:ascii="GHEA Grapalat" w:hAnsi="GHEA Grapalat"/>
          <w:b/>
          <w:bCs/>
          <w:iCs/>
          <w:noProof/>
          <w:sz w:val="24"/>
          <w:szCs w:val="24"/>
          <w:lang w:val="hy-AM"/>
        </w:rPr>
        <w:t>ՀԱՅԱՍՏԱՆԻ ՀԱՆՐԱՊԵՏՈՒԹՅԱՆ</w:t>
      </w:r>
      <w:r w:rsidRPr="0073724B">
        <w:rPr>
          <w:rFonts w:ascii="GHEA Grapalat" w:hAnsi="GHEA Grapalat"/>
          <w:b/>
          <w:sz w:val="24"/>
          <w:szCs w:val="24"/>
          <w:lang w:val="hy-AM"/>
        </w:rPr>
        <w:t xml:space="preserve"> </w:t>
      </w:r>
      <w:r w:rsidRPr="0073724B">
        <w:rPr>
          <w:rFonts w:ascii="GHEA Grapalat" w:hAnsi="GHEA Grapalat" w:cs="Sylfaen"/>
          <w:b/>
          <w:sz w:val="24"/>
          <w:szCs w:val="24"/>
          <w:lang w:val="hy-AM"/>
        </w:rPr>
        <w:t>ՕՐԵՆՔՆԵՐԻ</w:t>
      </w:r>
      <w:r w:rsidRPr="0073724B">
        <w:rPr>
          <w:rFonts w:ascii="GHEA Grapalat" w:hAnsi="GHEA Grapalat"/>
          <w:b/>
          <w:sz w:val="24"/>
          <w:szCs w:val="24"/>
          <w:lang w:val="hy-AM"/>
        </w:rPr>
        <w:t xml:space="preserve"> </w:t>
      </w:r>
      <w:r w:rsidRPr="0073724B">
        <w:rPr>
          <w:rFonts w:ascii="GHEA Grapalat" w:hAnsi="GHEA Grapalat"/>
          <w:b/>
          <w:noProof/>
          <w:sz w:val="24"/>
          <w:szCs w:val="24"/>
          <w:lang w:val="hy-AM"/>
        </w:rPr>
        <w:t xml:space="preserve">ԸՆԴՈՒՆՄԱՆ </w:t>
      </w:r>
      <w:r w:rsidRPr="0073724B">
        <w:rPr>
          <w:rFonts w:ascii="GHEA Grapalat" w:hAnsi="GHEA Grapalat"/>
          <w:b/>
          <w:bCs/>
          <w:iCs/>
          <w:noProof/>
          <w:sz w:val="24"/>
          <w:szCs w:val="24"/>
          <w:lang w:val="hy-AM"/>
        </w:rPr>
        <w:t>ԿԱՊԱԿՑՈՒԹՅԱՄԲ ՊԵՏԱԿԱՆ ԿԱՄ ՏԵՂԱԿԱՆ ԻՆՔՆԱԿԱՌԱՎԱՐՄԱՆ ՄԱՐՄՆԻ ԲՅՈՒՋԵՈՒՄ ԵԿԱՄՈՒՏՆԵՐԻ ԵՎ ԾԱԽՍԵՐԻ ԷԱԿԱՆ ԱՎԵԼԱՑՄԱՆ ԿԱՄ ՆՎԱԶԵՑՄԱՆ ՄԱՍԻՆ</w:t>
      </w:r>
    </w:p>
    <w:p w:rsidR="00075F1C" w:rsidRPr="0073724B" w:rsidRDefault="00075F1C" w:rsidP="00075F1C">
      <w:pPr>
        <w:spacing w:after="0" w:line="360" w:lineRule="auto"/>
        <w:ind w:firstLine="567"/>
        <w:jc w:val="both"/>
        <w:rPr>
          <w:rFonts w:ascii="GHEA Grapalat" w:eastAsia="Calibri" w:hAnsi="GHEA Grapalat"/>
          <w:noProof/>
          <w:sz w:val="24"/>
          <w:szCs w:val="24"/>
          <w:lang w:val="hy-AM"/>
        </w:rPr>
      </w:pPr>
    </w:p>
    <w:p w:rsidR="00075F1C" w:rsidRDefault="00075F1C" w:rsidP="00075F1C">
      <w:pPr>
        <w:spacing w:after="0" w:line="360" w:lineRule="auto"/>
        <w:ind w:firstLine="709"/>
        <w:jc w:val="both"/>
        <w:rPr>
          <w:rFonts w:ascii="GHEA Grapalat" w:eastAsia="Calibri" w:hAnsi="GHEA Grapalat"/>
          <w:bCs/>
          <w:iCs/>
          <w:noProof/>
          <w:sz w:val="24"/>
          <w:szCs w:val="24"/>
          <w:lang w:val="hy-AM"/>
        </w:rPr>
      </w:pPr>
      <w:r w:rsidRPr="00911E96">
        <w:rPr>
          <w:rFonts w:ascii="GHEA Grapalat" w:eastAsia="Calibri" w:hAnsi="GHEA Grapalat"/>
          <w:bCs/>
          <w:iCs/>
          <w:noProof/>
          <w:sz w:val="24"/>
          <w:szCs w:val="24"/>
          <w:lang w:val="hy-AM"/>
        </w:rPr>
        <w:t>«</w:t>
      </w:r>
      <w:r>
        <w:rPr>
          <w:rFonts w:ascii="GHEA Grapalat" w:eastAsia="Calibri" w:hAnsi="GHEA Grapalat"/>
          <w:bCs/>
          <w:iCs/>
          <w:noProof/>
          <w:sz w:val="24"/>
          <w:szCs w:val="24"/>
          <w:lang w:val="hy-AM"/>
        </w:rPr>
        <w:t>«</w:t>
      </w:r>
      <w:r w:rsidRPr="00911E96">
        <w:rPr>
          <w:rFonts w:ascii="GHEA Grapalat" w:eastAsia="Calibri" w:hAnsi="GHEA Grapalat"/>
          <w:bCs/>
          <w:iCs/>
          <w:noProof/>
          <w:sz w:val="24"/>
          <w:szCs w:val="24"/>
          <w:lang w:val="hy-AM"/>
        </w:rPr>
        <w:t>Դատական ակտերի հարկադիր կատարման մասին» Հայաստանի Հանրապետության օրենքում փոփոխություններ և լրացումներ կատարելու մասին» և «</w:t>
      </w:r>
      <w:r>
        <w:rPr>
          <w:rFonts w:ascii="GHEA Grapalat" w:eastAsia="Calibri" w:hAnsi="GHEA Grapalat"/>
          <w:bCs/>
          <w:iCs/>
          <w:noProof/>
          <w:sz w:val="24"/>
          <w:szCs w:val="24"/>
          <w:lang w:val="hy-AM"/>
        </w:rPr>
        <w:t>«</w:t>
      </w:r>
      <w:r w:rsidRPr="00911E96">
        <w:rPr>
          <w:rFonts w:ascii="GHEA Grapalat" w:eastAsia="Calibri" w:hAnsi="GHEA Grapalat"/>
          <w:bCs/>
          <w:iCs/>
          <w:noProof/>
          <w:sz w:val="24"/>
          <w:szCs w:val="24"/>
          <w:lang w:val="hy-AM"/>
        </w:rPr>
        <w:t>Նոտարիատի</w:t>
      </w:r>
      <w:r>
        <w:rPr>
          <w:rFonts w:ascii="GHEA Grapalat" w:eastAsia="Calibri" w:hAnsi="GHEA Grapalat"/>
          <w:bCs/>
          <w:iCs/>
          <w:noProof/>
          <w:sz w:val="24"/>
          <w:szCs w:val="24"/>
          <w:lang w:val="hy-AM"/>
        </w:rPr>
        <w:t xml:space="preserve"> </w:t>
      </w:r>
      <w:r w:rsidRPr="00911E96">
        <w:rPr>
          <w:rFonts w:ascii="GHEA Grapalat" w:eastAsia="Calibri" w:hAnsi="GHEA Grapalat"/>
          <w:bCs/>
          <w:iCs/>
          <w:noProof/>
          <w:sz w:val="24"/>
          <w:szCs w:val="24"/>
          <w:lang w:val="hy-AM"/>
        </w:rPr>
        <w:t>մասին» Հայաստանի Հանրապետության օրենքում փոփոխություն և լրացում</w:t>
      </w:r>
      <w:r>
        <w:rPr>
          <w:rFonts w:ascii="GHEA Grapalat" w:eastAsia="Calibri" w:hAnsi="GHEA Grapalat"/>
          <w:bCs/>
          <w:iCs/>
          <w:noProof/>
          <w:sz w:val="24"/>
          <w:szCs w:val="24"/>
          <w:lang w:val="hy-AM"/>
        </w:rPr>
        <w:t>ներ</w:t>
      </w:r>
      <w:r w:rsidRPr="00911E96">
        <w:rPr>
          <w:rFonts w:ascii="GHEA Grapalat" w:eastAsia="Calibri" w:hAnsi="GHEA Grapalat"/>
          <w:bCs/>
          <w:iCs/>
          <w:noProof/>
          <w:sz w:val="24"/>
          <w:szCs w:val="24"/>
          <w:lang w:val="hy-AM"/>
        </w:rPr>
        <w:t xml:space="preserve"> կատարելու մասին»</w:t>
      </w:r>
      <w:r>
        <w:rPr>
          <w:rFonts w:ascii="GHEA Grapalat" w:eastAsia="Calibri" w:hAnsi="GHEA Grapalat"/>
          <w:bCs/>
          <w:iCs/>
          <w:noProof/>
          <w:sz w:val="24"/>
          <w:szCs w:val="24"/>
          <w:lang w:val="hy-AM"/>
        </w:rPr>
        <w:t xml:space="preserve"> </w:t>
      </w:r>
      <w:r w:rsidRPr="00911E96">
        <w:rPr>
          <w:rFonts w:ascii="GHEA Grapalat" w:hAnsi="GHEA Grapalat"/>
          <w:sz w:val="24"/>
          <w:szCs w:val="24"/>
          <w:lang w:val="hy-AM"/>
        </w:rPr>
        <w:t>Հայաստանի</w:t>
      </w:r>
      <w:r w:rsidRPr="0073724B">
        <w:rPr>
          <w:rFonts w:ascii="GHEA Grapalat" w:eastAsia="Calibri" w:hAnsi="GHEA Grapalat"/>
          <w:bCs/>
          <w:iCs/>
          <w:noProof/>
          <w:sz w:val="24"/>
          <w:szCs w:val="24"/>
          <w:lang w:val="hy-AM"/>
        </w:rPr>
        <w:t xml:space="preserve"> Հանրապետության օրենքների նախագծերի ընդունման կապակ</w:t>
      </w:r>
      <w:r w:rsidRPr="0073724B">
        <w:rPr>
          <w:rFonts w:ascii="GHEA Grapalat" w:eastAsia="Calibri" w:hAnsi="GHEA Grapalat"/>
          <w:bCs/>
          <w:iCs/>
          <w:noProof/>
          <w:sz w:val="24"/>
          <w:szCs w:val="24"/>
          <w:lang w:val="hy-AM"/>
        </w:rPr>
        <w:softHyphen/>
        <w:t>ցու</w:t>
      </w:r>
      <w:r w:rsidRPr="0073724B">
        <w:rPr>
          <w:rFonts w:ascii="GHEA Grapalat" w:eastAsia="Calibri" w:hAnsi="GHEA Grapalat"/>
          <w:bCs/>
          <w:iCs/>
          <w:noProof/>
          <w:sz w:val="24"/>
          <w:szCs w:val="24"/>
          <w:lang w:val="hy-AM"/>
        </w:rPr>
        <w:softHyphen/>
        <w:t>թ</w:t>
      </w:r>
      <w:r w:rsidRPr="0073724B">
        <w:rPr>
          <w:rFonts w:ascii="GHEA Grapalat" w:eastAsia="Calibri" w:hAnsi="GHEA Grapalat"/>
          <w:bCs/>
          <w:iCs/>
          <w:noProof/>
          <w:sz w:val="24"/>
          <w:szCs w:val="24"/>
          <w:lang w:val="hy-AM"/>
        </w:rPr>
        <w:softHyphen/>
        <w:t>յամբ պետական կամ տեղական ինքնակառավարման մարմնի բյու</w:t>
      </w:r>
      <w:r w:rsidRPr="0073724B">
        <w:rPr>
          <w:rFonts w:ascii="GHEA Grapalat" w:eastAsia="Calibri" w:hAnsi="GHEA Grapalat"/>
          <w:bCs/>
          <w:iCs/>
          <w:noProof/>
          <w:sz w:val="24"/>
          <w:szCs w:val="24"/>
          <w:lang w:val="hy-AM"/>
        </w:rPr>
        <w:softHyphen/>
      </w:r>
      <w:r w:rsidRPr="0073724B">
        <w:rPr>
          <w:rFonts w:ascii="GHEA Grapalat" w:eastAsia="Calibri" w:hAnsi="GHEA Grapalat"/>
          <w:bCs/>
          <w:iCs/>
          <w:noProof/>
          <w:sz w:val="24"/>
          <w:szCs w:val="24"/>
          <w:lang w:val="hy-AM"/>
        </w:rPr>
        <w:softHyphen/>
        <w:t>ջեում եկա</w:t>
      </w:r>
      <w:r w:rsidRPr="0073724B">
        <w:rPr>
          <w:rFonts w:ascii="GHEA Grapalat" w:eastAsia="Calibri" w:hAnsi="GHEA Grapalat"/>
          <w:bCs/>
          <w:iCs/>
          <w:noProof/>
          <w:sz w:val="24"/>
          <w:szCs w:val="24"/>
          <w:lang w:val="hy-AM"/>
        </w:rPr>
        <w:softHyphen/>
        <w:t>մուտ</w:t>
      </w:r>
      <w:r w:rsidRPr="0073724B">
        <w:rPr>
          <w:rFonts w:ascii="GHEA Grapalat" w:eastAsia="Calibri" w:hAnsi="GHEA Grapalat"/>
          <w:bCs/>
          <w:iCs/>
          <w:noProof/>
          <w:sz w:val="24"/>
          <w:szCs w:val="24"/>
          <w:lang w:val="hy-AM"/>
        </w:rPr>
        <w:softHyphen/>
        <w:t>ների և ծախսերի ավելացում կամ նվազեցում չի նախատեսվում։</w:t>
      </w:r>
    </w:p>
    <w:p w:rsidR="00075F1C" w:rsidRPr="00954CFA" w:rsidRDefault="00075F1C" w:rsidP="00075F1C">
      <w:pPr>
        <w:spacing w:after="0" w:line="360" w:lineRule="auto"/>
        <w:rPr>
          <w:rFonts w:ascii="GHEA Grapalat" w:hAnsi="GHEA Grapalat"/>
          <w:sz w:val="24"/>
          <w:szCs w:val="24"/>
          <w:lang w:val="hy-AM"/>
        </w:rPr>
      </w:pPr>
    </w:p>
    <w:p w:rsidR="00075F1C" w:rsidRPr="001D70E8" w:rsidRDefault="00075F1C" w:rsidP="00075F1C">
      <w:pPr>
        <w:spacing w:after="0" w:line="360" w:lineRule="auto"/>
        <w:ind w:firstLine="720"/>
        <w:jc w:val="both"/>
        <w:rPr>
          <w:rFonts w:ascii="GHEA Grapalat" w:hAnsi="GHEA Grapalat"/>
          <w:color w:val="000000"/>
          <w:sz w:val="24"/>
          <w:szCs w:val="24"/>
          <w:shd w:val="clear" w:color="auto" w:fill="FFFFFF"/>
          <w:lang w:val="hy-AM"/>
        </w:rPr>
      </w:pPr>
    </w:p>
    <w:p w:rsidR="00075F1C" w:rsidRPr="001D70E8" w:rsidRDefault="00075F1C" w:rsidP="00075F1C">
      <w:pPr>
        <w:spacing w:after="0" w:line="360" w:lineRule="auto"/>
        <w:ind w:firstLine="720"/>
        <w:jc w:val="both"/>
        <w:rPr>
          <w:rFonts w:ascii="GHEA Grapalat" w:hAnsi="GHEA Grapalat"/>
          <w:color w:val="000000"/>
          <w:sz w:val="24"/>
          <w:szCs w:val="24"/>
          <w:shd w:val="clear" w:color="auto" w:fill="FFFFFF"/>
          <w:lang w:val="hy-AM"/>
        </w:rPr>
      </w:pPr>
    </w:p>
    <w:p w:rsidR="00230371" w:rsidRPr="00BB3C6C" w:rsidRDefault="00230371" w:rsidP="00BB3C6C">
      <w:pPr>
        <w:spacing w:after="0" w:line="360" w:lineRule="auto"/>
        <w:ind w:firstLine="720"/>
        <w:jc w:val="both"/>
        <w:rPr>
          <w:rFonts w:ascii="GHEA Grapalat" w:hAnsi="GHEA Grapalat"/>
          <w:sz w:val="24"/>
          <w:szCs w:val="24"/>
          <w:lang w:val="hy-AM"/>
        </w:rPr>
      </w:pPr>
    </w:p>
    <w:sectPr w:rsidR="00230371" w:rsidRPr="00BB3C6C" w:rsidSect="00303F42">
      <w:headerReference w:type="default" r:id="rId9"/>
      <w:footerReference w:type="default" r:id="rId10"/>
      <w:pgSz w:w="11907" w:h="16839" w:code="9"/>
      <w:pgMar w:top="1134" w:right="567" w:bottom="1134" w:left="1701"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2CD" w:rsidRDefault="008572CD" w:rsidP="001C1E50">
      <w:pPr>
        <w:spacing w:after="0" w:line="240" w:lineRule="auto"/>
      </w:pPr>
      <w:r>
        <w:separator/>
      </w:r>
    </w:p>
  </w:endnote>
  <w:endnote w:type="continuationSeparator" w:id="0">
    <w:p w:rsidR="008572CD" w:rsidRDefault="008572CD" w:rsidP="001C1E50">
      <w:pPr>
        <w:spacing w:after="0" w:line="240" w:lineRule="auto"/>
      </w:pPr>
      <w:r>
        <w:continuationSeparator/>
      </w:r>
    </w:p>
  </w:endnote>
  <w:endnote w:type="continuationNotice" w:id="1">
    <w:p w:rsidR="008572CD" w:rsidRDefault="00857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t">
    <w:altName w:val="Courier New"/>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EE" w:rsidRDefault="00C728EE" w:rsidP="001C1E50"/>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281"/>
      <w:gridCol w:w="1967"/>
    </w:tblGrid>
    <w:tr w:rsidR="00C728EE" w:rsidTr="00107472">
      <w:trPr>
        <w:trHeight w:val="727"/>
      </w:trPr>
      <w:tc>
        <w:tcPr>
          <w:tcW w:w="4197" w:type="pct"/>
          <w:tcBorders>
            <w:right w:val="single" w:sz="4" w:space="0" w:color="C00000"/>
          </w:tcBorders>
        </w:tcPr>
        <w:p w:rsidR="00C728EE" w:rsidRDefault="00C728EE" w:rsidP="00107472">
          <w:pPr>
            <w:tabs>
              <w:tab w:val="left" w:pos="620"/>
              <w:tab w:val="center" w:pos="4320"/>
            </w:tabs>
            <w:ind w:right="-1193"/>
            <w:jc w:val="right"/>
            <w:rPr>
              <w:rFonts w:ascii="Cambria" w:hAnsi="Cambria"/>
              <w:sz w:val="20"/>
              <w:szCs w:val="20"/>
            </w:rPr>
          </w:pPr>
        </w:p>
        <w:p w:rsidR="00C728EE" w:rsidRDefault="00C728EE" w:rsidP="00107472">
          <w:pPr>
            <w:tabs>
              <w:tab w:val="left" w:pos="620"/>
              <w:tab w:val="center" w:pos="4320"/>
            </w:tabs>
            <w:jc w:val="right"/>
            <w:rPr>
              <w:rFonts w:ascii="Cambria" w:hAnsi="Cambria"/>
              <w:sz w:val="20"/>
              <w:szCs w:val="20"/>
            </w:rPr>
          </w:pPr>
        </w:p>
      </w:tc>
      <w:tc>
        <w:tcPr>
          <w:tcW w:w="803" w:type="pct"/>
          <w:tcBorders>
            <w:left w:val="single" w:sz="4" w:space="0" w:color="C00000"/>
          </w:tcBorders>
        </w:tcPr>
        <w:p w:rsidR="00C728EE" w:rsidRPr="00B9097C" w:rsidRDefault="00836FB7" w:rsidP="00107472">
          <w:pPr>
            <w:tabs>
              <w:tab w:val="left" w:pos="1490"/>
            </w:tabs>
            <w:rPr>
              <w:rFonts w:ascii="Art" w:hAnsi="Art"/>
              <w:sz w:val="16"/>
              <w:szCs w:val="16"/>
            </w:rPr>
          </w:pPr>
          <w:r w:rsidRPr="00B9097C">
            <w:rPr>
              <w:rFonts w:ascii="Art" w:hAnsi="Art"/>
              <w:sz w:val="16"/>
              <w:szCs w:val="16"/>
            </w:rPr>
            <w:fldChar w:fldCharType="begin"/>
          </w:r>
          <w:r w:rsidR="00C728EE" w:rsidRPr="00B9097C">
            <w:rPr>
              <w:rFonts w:ascii="Art" w:hAnsi="Art"/>
              <w:sz w:val="16"/>
              <w:szCs w:val="16"/>
            </w:rPr>
            <w:instrText xml:space="preserve"> PAGE    \* MERGEFORMAT </w:instrText>
          </w:r>
          <w:r w:rsidRPr="00B9097C">
            <w:rPr>
              <w:rFonts w:ascii="Art" w:hAnsi="Art"/>
              <w:sz w:val="16"/>
              <w:szCs w:val="16"/>
            </w:rPr>
            <w:fldChar w:fldCharType="separate"/>
          </w:r>
          <w:r w:rsidR="00C0568E">
            <w:rPr>
              <w:rFonts w:ascii="Art" w:hAnsi="Art"/>
              <w:noProof/>
              <w:sz w:val="16"/>
              <w:szCs w:val="16"/>
            </w:rPr>
            <w:t>3</w:t>
          </w:r>
          <w:r w:rsidRPr="00B9097C">
            <w:rPr>
              <w:rFonts w:ascii="Art" w:hAnsi="Art"/>
              <w:sz w:val="16"/>
              <w:szCs w:val="16"/>
            </w:rPr>
            <w:fldChar w:fldCharType="end"/>
          </w:r>
        </w:p>
      </w:tc>
    </w:tr>
  </w:tbl>
  <w:p w:rsidR="00C728EE" w:rsidRDefault="00C728EE" w:rsidP="001C1E50">
    <w:pPr>
      <w:pStyle w:val="Footer"/>
      <w:ind w:right="360"/>
      <w:jc w:val="right"/>
    </w:pPr>
  </w:p>
  <w:p w:rsidR="00C728EE" w:rsidRDefault="00C72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2CD" w:rsidRDefault="008572CD" w:rsidP="001C1E50">
      <w:pPr>
        <w:spacing w:after="0" w:line="240" w:lineRule="auto"/>
      </w:pPr>
      <w:r>
        <w:separator/>
      </w:r>
    </w:p>
  </w:footnote>
  <w:footnote w:type="continuationSeparator" w:id="0">
    <w:p w:rsidR="008572CD" w:rsidRDefault="008572CD" w:rsidP="001C1E50">
      <w:pPr>
        <w:spacing w:after="0" w:line="240" w:lineRule="auto"/>
      </w:pPr>
      <w:r>
        <w:continuationSeparator/>
      </w:r>
    </w:p>
  </w:footnote>
  <w:footnote w:type="continuationNotice" w:id="1">
    <w:p w:rsidR="008572CD" w:rsidRDefault="008572CD">
      <w:pPr>
        <w:spacing w:after="0" w:line="240" w:lineRule="auto"/>
      </w:pPr>
    </w:p>
  </w:footnote>
  <w:footnote w:id="2">
    <w:p w:rsidR="00075F1C" w:rsidRPr="0073724B" w:rsidRDefault="00075F1C" w:rsidP="00075F1C">
      <w:pPr>
        <w:pStyle w:val="FootnoteText"/>
        <w:ind w:left="0"/>
        <w:rPr>
          <w:rFonts w:ascii="GHEA Grapalat" w:hAnsi="GHEA Grapalat"/>
        </w:rPr>
      </w:pPr>
      <w:r w:rsidRPr="0073724B">
        <w:rPr>
          <w:rStyle w:val="FootnoteReference"/>
          <w:rFonts w:ascii="GHEA Grapalat" w:hAnsi="GHEA Grapalat"/>
        </w:rPr>
        <w:footnoteRef/>
      </w:r>
      <w:r w:rsidRPr="0073724B">
        <w:rPr>
          <w:rFonts w:ascii="GHEA Grapalat" w:hAnsi="GHEA Grapalat"/>
        </w:rPr>
        <w:t xml:space="preserve"> </w:t>
      </w:r>
      <w:r>
        <w:rPr>
          <w:rFonts w:ascii="GHEA Grapalat" w:hAnsi="GHEA Grapalat"/>
        </w:rPr>
        <w:t xml:space="preserve">Տե´ս, օրինակ, </w:t>
      </w:r>
      <w:r w:rsidRPr="0073724B">
        <w:rPr>
          <w:rFonts w:ascii="GHEA Grapalat" w:hAnsi="GHEA Grapalat"/>
        </w:rPr>
        <w:t>Ավաքեմյանն ընդդեմ Հայաստանի գործով Մարդու իրավունքների եվրոպական դատարանի 2017 թվականի մարտի 30-ի վճիռը: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EE" w:rsidRPr="0092728B" w:rsidRDefault="00C728EE" w:rsidP="002E40A4">
    <w:pPr>
      <w:pStyle w:val="Header"/>
      <w:pBdr>
        <w:left w:val="single" w:sz="18" w:space="4" w:color="FF0000"/>
      </w:pBdr>
      <w:tabs>
        <w:tab w:val="right" w:pos="10206"/>
      </w:tabs>
      <w:ind w:hanging="180"/>
      <w:rPr>
        <w:rFonts w:ascii="GHEA Grapalat" w:eastAsia="SimSun" w:hAnsi="GHEA Grapalat" w:cs="Arial"/>
        <w:color w:val="FF0000"/>
        <w:sz w:val="20"/>
        <w:szCs w:val="20"/>
      </w:rPr>
    </w:pPr>
    <w:r w:rsidRPr="00193AFE">
      <w:rPr>
        <w:rFonts w:ascii="GHEA Grapalat" w:eastAsia="SimSun" w:hAnsi="GHEA Grapalat" w:cs="Sylfaen"/>
        <w:b/>
        <w:sz w:val="20"/>
        <w:szCs w:val="20"/>
      </w:rPr>
      <w:t>Ա</w:t>
    </w:r>
    <w:r w:rsidRPr="00193AFE">
      <w:rPr>
        <w:rFonts w:ascii="GHEA Grapalat" w:eastAsia="SimSun" w:hAnsi="GHEA Grapalat" w:cs="Sylfaen"/>
        <w:sz w:val="20"/>
        <w:szCs w:val="20"/>
      </w:rPr>
      <w:t>րդարադատության</w:t>
    </w:r>
    <w:r>
      <w:rPr>
        <w:rFonts w:ascii="GHEA Grapalat" w:eastAsia="SimSun" w:hAnsi="GHEA Grapalat" w:cs="Sylfaen"/>
        <w:sz w:val="20"/>
        <w:szCs w:val="20"/>
      </w:rPr>
      <w:t xml:space="preserve">                                                       </w:t>
    </w:r>
    <w:r>
      <w:rPr>
        <w:rFonts w:ascii="GHEA Grapalat" w:eastAsia="SimSun" w:hAnsi="GHEA Grapalat" w:cs="Sylfaen"/>
        <w:sz w:val="20"/>
        <w:szCs w:val="20"/>
      </w:rPr>
      <w:tab/>
      <w:t xml:space="preserve">   </w:t>
    </w:r>
    <w:r w:rsidRPr="00193AFE">
      <w:rPr>
        <w:rFonts w:ascii="GHEA Grapalat" w:eastAsia="SimSun" w:hAnsi="GHEA Grapalat" w:cs="Sylfaen"/>
      </w:rPr>
      <w:t>ՆԱԽԱԳԻԾ</w:t>
    </w:r>
    <w:r w:rsidRPr="0092728B">
      <w:rPr>
        <w:rFonts w:ascii="Arial LatArm" w:eastAsia="SimSun" w:hAnsi="Arial LatArm" w:cs="Arial"/>
        <w:sz w:val="20"/>
        <w:szCs w:val="20"/>
      </w:rPr>
      <w:t xml:space="preserve"> </w:t>
    </w:r>
    <w:r>
      <w:rPr>
        <w:noProof/>
        <w:lang w:val="en-GB" w:eastAsia="en-GB"/>
      </w:rPr>
      <w:drawing>
        <wp:anchor distT="0" distB="0" distL="114300" distR="114300" simplePos="0" relativeHeight="251657728"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C728EE" w:rsidRPr="0092728B" w:rsidRDefault="00C728EE" w:rsidP="001C1E50">
    <w:pPr>
      <w:pStyle w:val="Header"/>
      <w:pBdr>
        <w:left w:val="single" w:sz="18" w:space="4" w:color="0000FF"/>
      </w:pBdr>
      <w:ind w:left="-180"/>
      <w:rPr>
        <w:rFonts w:ascii="GHEA Grapalat" w:eastAsia="SimSun" w:hAnsi="GHEA Grapalat" w:cs="Arial"/>
        <w:sz w:val="20"/>
        <w:szCs w:val="20"/>
      </w:rPr>
    </w:pPr>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r w:rsidRPr="0092728B">
      <w:rPr>
        <w:rFonts w:ascii="Arial LatArm" w:eastAsia="SimSun" w:hAnsi="Arial LatArm" w:cs="Arial"/>
        <w:sz w:val="20"/>
        <w:szCs w:val="20"/>
      </w:rPr>
      <w:t xml:space="preserve"> </w:t>
    </w:r>
  </w:p>
  <w:p w:rsidR="00C728EE" w:rsidRPr="00B9097C" w:rsidRDefault="00C728EE" w:rsidP="001C1E50">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C728EE" w:rsidRDefault="00C72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50DC4"/>
    <w:multiLevelType w:val="hybridMultilevel"/>
    <w:tmpl w:val="789A403E"/>
    <w:lvl w:ilvl="0" w:tplc="DE94727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7221DE"/>
    <w:multiLevelType w:val="hybridMultilevel"/>
    <w:tmpl w:val="EA706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02B57C8"/>
    <w:multiLevelType w:val="hybridMultilevel"/>
    <w:tmpl w:val="197E7FDC"/>
    <w:lvl w:ilvl="0" w:tplc="66681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6F3688"/>
    <w:multiLevelType w:val="hybridMultilevel"/>
    <w:tmpl w:val="0F50C3CE"/>
    <w:lvl w:ilvl="0" w:tplc="86FE6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B97816"/>
    <w:multiLevelType w:val="multilevel"/>
    <w:tmpl w:val="8F924EFC"/>
    <w:styleLink w:val="List41"/>
    <w:lvl w:ilvl="0">
      <w:start w:val="1"/>
      <w:numFmt w:val="decimal"/>
      <w:lvlText w:val="%1."/>
      <w:lvlJc w:val="left"/>
      <w:rPr>
        <w:rFonts w:ascii="Courier" w:eastAsia="Courier" w:hAnsi="Courier" w:cs="Courier"/>
        <w:position w:val="0"/>
      </w:rPr>
    </w:lvl>
    <w:lvl w:ilvl="1">
      <w:start w:val="1"/>
      <w:numFmt w:val="decimal"/>
      <w:lvlText w:val="%2."/>
      <w:lvlJc w:val="left"/>
      <w:rPr>
        <w:rFonts w:ascii="GHEA Grapalat" w:eastAsia="GHEA Grapalat" w:hAnsi="GHEA Grapalat" w:cs="GHEA Grapalat"/>
        <w:position w:val="0"/>
      </w:rPr>
    </w:lvl>
    <w:lvl w:ilvl="2">
      <w:start w:val="1"/>
      <w:numFmt w:val="decimal"/>
      <w:lvlText w:val="%3."/>
      <w:lvlJc w:val="left"/>
      <w:rPr>
        <w:rFonts w:ascii="GHEA Grapalat" w:eastAsia="GHEA Grapalat" w:hAnsi="GHEA Grapalat" w:cs="GHEA Grapalat"/>
        <w:position w:val="0"/>
      </w:rPr>
    </w:lvl>
    <w:lvl w:ilvl="3">
      <w:start w:val="1"/>
      <w:numFmt w:val="decimal"/>
      <w:lvlText w:val="%4."/>
      <w:lvlJc w:val="left"/>
      <w:rPr>
        <w:rFonts w:ascii="GHEA Grapalat" w:eastAsia="GHEA Grapalat" w:hAnsi="GHEA Grapalat" w:cs="GHEA Grapalat"/>
        <w:position w:val="0"/>
      </w:rPr>
    </w:lvl>
    <w:lvl w:ilvl="4">
      <w:start w:val="1"/>
      <w:numFmt w:val="decimal"/>
      <w:lvlText w:val="%5."/>
      <w:lvlJc w:val="left"/>
      <w:rPr>
        <w:rFonts w:ascii="GHEA Grapalat" w:eastAsia="GHEA Grapalat" w:hAnsi="GHEA Grapalat" w:cs="GHEA Grapalat"/>
        <w:position w:val="0"/>
      </w:rPr>
    </w:lvl>
    <w:lvl w:ilvl="5">
      <w:start w:val="1"/>
      <w:numFmt w:val="decimal"/>
      <w:lvlText w:val="%6."/>
      <w:lvlJc w:val="left"/>
      <w:rPr>
        <w:rFonts w:ascii="GHEA Grapalat" w:eastAsia="GHEA Grapalat" w:hAnsi="GHEA Grapalat" w:cs="GHEA Grapalat"/>
        <w:position w:val="0"/>
      </w:rPr>
    </w:lvl>
    <w:lvl w:ilvl="6">
      <w:start w:val="1"/>
      <w:numFmt w:val="decimal"/>
      <w:lvlText w:val="%7."/>
      <w:lvlJc w:val="left"/>
      <w:rPr>
        <w:rFonts w:ascii="GHEA Grapalat" w:eastAsia="GHEA Grapalat" w:hAnsi="GHEA Grapalat" w:cs="GHEA Grapalat"/>
        <w:position w:val="0"/>
      </w:rPr>
    </w:lvl>
    <w:lvl w:ilvl="7">
      <w:start w:val="1"/>
      <w:numFmt w:val="decimal"/>
      <w:lvlText w:val="%8."/>
      <w:lvlJc w:val="left"/>
      <w:rPr>
        <w:rFonts w:ascii="GHEA Grapalat" w:eastAsia="GHEA Grapalat" w:hAnsi="GHEA Grapalat" w:cs="GHEA Grapalat"/>
        <w:position w:val="0"/>
      </w:rPr>
    </w:lvl>
    <w:lvl w:ilvl="8">
      <w:start w:val="1"/>
      <w:numFmt w:val="decimal"/>
      <w:lvlText w:val="%9."/>
      <w:lvlJc w:val="left"/>
      <w:rPr>
        <w:rFonts w:ascii="GHEA Grapalat" w:eastAsia="GHEA Grapalat" w:hAnsi="GHEA Grapalat" w:cs="GHEA Grapalat"/>
        <w:position w:val="0"/>
      </w:rPr>
    </w:lvl>
  </w:abstractNum>
  <w:abstractNum w:abstractNumId="5">
    <w:nsid w:val="3AD1332B"/>
    <w:multiLevelType w:val="hybridMultilevel"/>
    <w:tmpl w:val="E630502E"/>
    <w:lvl w:ilvl="0" w:tplc="2BA0E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3169B3"/>
    <w:multiLevelType w:val="hybridMultilevel"/>
    <w:tmpl w:val="947033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13B3634"/>
    <w:multiLevelType w:val="hybridMultilevel"/>
    <w:tmpl w:val="7DCC71A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A674C9"/>
    <w:multiLevelType w:val="hybridMultilevel"/>
    <w:tmpl w:val="9C90BF34"/>
    <w:lvl w:ilvl="0" w:tplc="99746FC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B2A564F"/>
    <w:multiLevelType w:val="hybridMultilevel"/>
    <w:tmpl w:val="D50CE6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4C3C6D"/>
    <w:multiLevelType w:val="hybridMultilevel"/>
    <w:tmpl w:val="8A764222"/>
    <w:lvl w:ilvl="0" w:tplc="97F08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1A3C78"/>
    <w:multiLevelType w:val="hybridMultilevel"/>
    <w:tmpl w:val="84DC8176"/>
    <w:lvl w:ilvl="0" w:tplc="741E0D74">
      <w:start w:val="1"/>
      <w:numFmt w:val="decimal"/>
      <w:lvlText w:val="%1)"/>
      <w:lvlJc w:val="left"/>
      <w:pPr>
        <w:ind w:left="1080" w:hanging="360"/>
      </w:pPr>
      <w:rPr>
        <w:rFonts w:cs="GHEA Mariam"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C42339"/>
    <w:multiLevelType w:val="hybridMultilevel"/>
    <w:tmpl w:val="60DAE424"/>
    <w:lvl w:ilvl="0" w:tplc="E1B68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1424B4D"/>
    <w:multiLevelType w:val="hybridMultilevel"/>
    <w:tmpl w:val="176A7F8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86198E"/>
    <w:multiLevelType w:val="hybridMultilevel"/>
    <w:tmpl w:val="694E47BA"/>
    <w:lvl w:ilvl="0" w:tplc="2D5A45DE">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5EA5F8A"/>
    <w:multiLevelType w:val="hybridMultilevel"/>
    <w:tmpl w:val="D9AC5746"/>
    <w:lvl w:ilvl="0" w:tplc="F24AB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310BCC"/>
    <w:multiLevelType w:val="hybridMultilevel"/>
    <w:tmpl w:val="9E406452"/>
    <w:lvl w:ilvl="0" w:tplc="04090011">
      <w:start w:val="1"/>
      <w:numFmt w:val="decimal"/>
      <w:lvlText w:val="%1)"/>
      <w:lvlJc w:val="left"/>
      <w:pPr>
        <w:ind w:left="928"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7">
    <w:nsid w:val="7AE02B7B"/>
    <w:multiLevelType w:val="hybridMultilevel"/>
    <w:tmpl w:val="ABE4ECEE"/>
    <w:lvl w:ilvl="0" w:tplc="060E928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6"/>
  </w:num>
  <w:num w:numId="3">
    <w:abstractNumId w:val="17"/>
  </w:num>
  <w:num w:numId="4">
    <w:abstractNumId w:val="7"/>
  </w:num>
  <w:num w:numId="5">
    <w:abstractNumId w:val="8"/>
  </w:num>
  <w:num w:numId="6">
    <w:abstractNumId w:val="14"/>
  </w:num>
  <w:num w:numId="7">
    <w:abstractNumId w:val="1"/>
  </w:num>
  <w:num w:numId="8">
    <w:abstractNumId w:val="16"/>
  </w:num>
  <w:num w:numId="9">
    <w:abstractNumId w:val="11"/>
  </w:num>
  <w:num w:numId="10">
    <w:abstractNumId w:val="10"/>
  </w:num>
  <w:num w:numId="11">
    <w:abstractNumId w:val="0"/>
  </w:num>
  <w:num w:numId="12">
    <w:abstractNumId w:val="12"/>
  </w:num>
  <w:num w:numId="13">
    <w:abstractNumId w:val="3"/>
  </w:num>
  <w:num w:numId="14">
    <w:abstractNumId w:val="15"/>
  </w:num>
  <w:num w:numId="15">
    <w:abstractNumId w:val="2"/>
  </w:num>
  <w:num w:numId="16">
    <w:abstractNumId w:val="9"/>
  </w:num>
  <w:num w:numId="17">
    <w:abstractNumId w:val="13"/>
  </w:num>
  <w:num w:numId="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141"/>
  <w:characterSpacingControl w:val="doNotCompress"/>
  <w:hdrShapeDefaults>
    <o:shapedefaults v:ext="edit" spidmax="286721"/>
  </w:hdrShapeDefaults>
  <w:footnotePr>
    <w:footnote w:id="-1"/>
    <w:footnote w:id="0"/>
    <w:footnote w:id="1"/>
  </w:footnotePr>
  <w:endnotePr>
    <w:endnote w:id="-1"/>
    <w:endnote w:id="0"/>
    <w:endnote w:id="1"/>
  </w:endnotePr>
  <w:compat>
    <w:compatSetting w:name="compatibilityMode" w:uri="http://schemas.microsoft.com/office/word" w:val="12"/>
  </w:compat>
  <w:rsids>
    <w:rsidRoot w:val="005A1034"/>
    <w:rsid w:val="00000220"/>
    <w:rsid w:val="000003A6"/>
    <w:rsid w:val="000003E3"/>
    <w:rsid w:val="000016CD"/>
    <w:rsid w:val="00001E97"/>
    <w:rsid w:val="0000220D"/>
    <w:rsid w:val="000023FD"/>
    <w:rsid w:val="00002645"/>
    <w:rsid w:val="00003846"/>
    <w:rsid w:val="00003CBF"/>
    <w:rsid w:val="000045A4"/>
    <w:rsid w:val="000047B3"/>
    <w:rsid w:val="00004B1C"/>
    <w:rsid w:val="0000539F"/>
    <w:rsid w:val="000057DD"/>
    <w:rsid w:val="00005A88"/>
    <w:rsid w:val="00005F92"/>
    <w:rsid w:val="0000638F"/>
    <w:rsid w:val="0000673A"/>
    <w:rsid w:val="00007076"/>
    <w:rsid w:val="000075C4"/>
    <w:rsid w:val="00007AC3"/>
    <w:rsid w:val="000101E4"/>
    <w:rsid w:val="000113BD"/>
    <w:rsid w:val="000113E4"/>
    <w:rsid w:val="00012CCB"/>
    <w:rsid w:val="00013154"/>
    <w:rsid w:val="0001354F"/>
    <w:rsid w:val="00014513"/>
    <w:rsid w:val="00014B4E"/>
    <w:rsid w:val="00014D19"/>
    <w:rsid w:val="00015870"/>
    <w:rsid w:val="000159EE"/>
    <w:rsid w:val="00017BAD"/>
    <w:rsid w:val="000200B1"/>
    <w:rsid w:val="00020505"/>
    <w:rsid w:val="000211CC"/>
    <w:rsid w:val="000216BB"/>
    <w:rsid w:val="00021C09"/>
    <w:rsid w:val="0002368A"/>
    <w:rsid w:val="00023A9C"/>
    <w:rsid w:val="000242F4"/>
    <w:rsid w:val="000250AF"/>
    <w:rsid w:val="0002514F"/>
    <w:rsid w:val="00025C2B"/>
    <w:rsid w:val="00025EB9"/>
    <w:rsid w:val="000264DD"/>
    <w:rsid w:val="0002749F"/>
    <w:rsid w:val="00027BCA"/>
    <w:rsid w:val="000305CB"/>
    <w:rsid w:val="00031627"/>
    <w:rsid w:val="000317D2"/>
    <w:rsid w:val="0003201A"/>
    <w:rsid w:val="000321BF"/>
    <w:rsid w:val="00032C3E"/>
    <w:rsid w:val="00032E1D"/>
    <w:rsid w:val="0003379A"/>
    <w:rsid w:val="0003388F"/>
    <w:rsid w:val="00033C62"/>
    <w:rsid w:val="00035068"/>
    <w:rsid w:val="000353CD"/>
    <w:rsid w:val="00035406"/>
    <w:rsid w:val="00035B4E"/>
    <w:rsid w:val="00035CA3"/>
    <w:rsid w:val="00035F3B"/>
    <w:rsid w:val="000364CF"/>
    <w:rsid w:val="00036AE7"/>
    <w:rsid w:val="0003796C"/>
    <w:rsid w:val="00040274"/>
    <w:rsid w:val="00041189"/>
    <w:rsid w:val="00041BB2"/>
    <w:rsid w:val="00042516"/>
    <w:rsid w:val="000429E7"/>
    <w:rsid w:val="00042CAC"/>
    <w:rsid w:val="00042DDA"/>
    <w:rsid w:val="00043301"/>
    <w:rsid w:val="000433AF"/>
    <w:rsid w:val="0004396B"/>
    <w:rsid w:val="00044132"/>
    <w:rsid w:val="00044252"/>
    <w:rsid w:val="00044322"/>
    <w:rsid w:val="000443B6"/>
    <w:rsid w:val="000443D8"/>
    <w:rsid w:val="00044F68"/>
    <w:rsid w:val="000466CC"/>
    <w:rsid w:val="00046C50"/>
    <w:rsid w:val="00046EF1"/>
    <w:rsid w:val="00047698"/>
    <w:rsid w:val="00047AAE"/>
    <w:rsid w:val="00047EEA"/>
    <w:rsid w:val="00050E39"/>
    <w:rsid w:val="0005117E"/>
    <w:rsid w:val="00053FC9"/>
    <w:rsid w:val="00055341"/>
    <w:rsid w:val="000554D4"/>
    <w:rsid w:val="0005583F"/>
    <w:rsid w:val="00055CFA"/>
    <w:rsid w:val="0005729C"/>
    <w:rsid w:val="000574BF"/>
    <w:rsid w:val="0005772D"/>
    <w:rsid w:val="000578CC"/>
    <w:rsid w:val="00060694"/>
    <w:rsid w:val="0006086F"/>
    <w:rsid w:val="00060910"/>
    <w:rsid w:val="00061120"/>
    <w:rsid w:val="0006124A"/>
    <w:rsid w:val="00061430"/>
    <w:rsid w:val="00061A68"/>
    <w:rsid w:val="00062252"/>
    <w:rsid w:val="00062862"/>
    <w:rsid w:val="00062ECA"/>
    <w:rsid w:val="000632BA"/>
    <w:rsid w:val="00063443"/>
    <w:rsid w:val="00063AEE"/>
    <w:rsid w:val="0006480A"/>
    <w:rsid w:val="00064903"/>
    <w:rsid w:val="00064BF7"/>
    <w:rsid w:val="00064F0C"/>
    <w:rsid w:val="00065384"/>
    <w:rsid w:val="000654DD"/>
    <w:rsid w:val="000669EC"/>
    <w:rsid w:val="00066A3C"/>
    <w:rsid w:val="00066ED8"/>
    <w:rsid w:val="00067B89"/>
    <w:rsid w:val="00067BA0"/>
    <w:rsid w:val="00070343"/>
    <w:rsid w:val="00070C56"/>
    <w:rsid w:val="00070E6B"/>
    <w:rsid w:val="00070F87"/>
    <w:rsid w:val="00071666"/>
    <w:rsid w:val="000721E4"/>
    <w:rsid w:val="00072F2B"/>
    <w:rsid w:val="000730E8"/>
    <w:rsid w:val="00074377"/>
    <w:rsid w:val="0007438B"/>
    <w:rsid w:val="0007493F"/>
    <w:rsid w:val="00074B2F"/>
    <w:rsid w:val="0007560C"/>
    <w:rsid w:val="00075851"/>
    <w:rsid w:val="00075F1C"/>
    <w:rsid w:val="00075F2D"/>
    <w:rsid w:val="0007729E"/>
    <w:rsid w:val="0007731D"/>
    <w:rsid w:val="00077CA4"/>
    <w:rsid w:val="00077F4D"/>
    <w:rsid w:val="00080AB7"/>
    <w:rsid w:val="00082103"/>
    <w:rsid w:val="00082227"/>
    <w:rsid w:val="00082696"/>
    <w:rsid w:val="0008276D"/>
    <w:rsid w:val="000839D3"/>
    <w:rsid w:val="0008456B"/>
    <w:rsid w:val="0008543A"/>
    <w:rsid w:val="00086405"/>
    <w:rsid w:val="00086D05"/>
    <w:rsid w:val="00086E6F"/>
    <w:rsid w:val="00086F59"/>
    <w:rsid w:val="00087174"/>
    <w:rsid w:val="0008783D"/>
    <w:rsid w:val="00087A6D"/>
    <w:rsid w:val="00087D1D"/>
    <w:rsid w:val="00087D51"/>
    <w:rsid w:val="00087F3B"/>
    <w:rsid w:val="0009042B"/>
    <w:rsid w:val="0009056F"/>
    <w:rsid w:val="00090656"/>
    <w:rsid w:val="00090E6F"/>
    <w:rsid w:val="00090F6D"/>
    <w:rsid w:val="00092740"/>
    <w:rsid w:val="00092759"/>
    <w:rsid w:val="0009282C"/>
    <w:rsid w:val="00092A74"/>
    <w:rsid w:val="000932F7"/>
    <w:rsid w:val="00093902"/>
    <w:rsid w:val="00094211"/>
    <w:rsid w:val="00094876"/>
    <w:rsid w:val="0009491B"/>
    <w:rsid w:val="00094AF7"/>
    <w:rsid w:val="00094F96"/>
    <w:rsid w:val="0009586B"/>
    <w:rsid w:val="0009664D"/>
    <w:rsid w:val="00096B01"/>
    <w:rsid w:val="00097654"/>
    <w:rsid w:val="000979BC"/>
    <w:rsid w:val="00097C2B"/>
    <w:rsid w:val="000A0F88"/>
    <w:rsid w:val="000A1DC0"/>
    <w:rsid w:val="000A21B0"/>
    <w:rsid w:val="000A2466"/>
    <w:rsid w:val="000A2727"/>
    <w:rsid w:val="000A31A9"/>
    <w:rsid w:val="000A3E49"/>
    <w:rsid w:val="000A458A"/>
    <w:rsid w:val="000A481B"/>
    <w:rsid w:val="000A482A"/>
    <w:rsid w:val="000A49D6"/>
    <w:rsid w:val="000A4BED"/>
    <w:rsid w:val="000A5546"/>
    <w:rsid w:val="000A64A4"/>
    <w:rsid w:val="000A64D9"/>
    <w:rsid w:val="000A7AAF"/>
    <w:rsid w:val="000A7B93"/>
    <w:rsid w:val="000B013F"/>
    <w:rsid w:val="000B01C7"/>
    <w:rsid w:val="000B060C"/>
    <w:rsid w:val="000B0935"/>
    <w:rsid w:val="000B0A79"/>
    <w:rsid w:val="000B1D07"/>
    <w:rsid w:val="000B1FD3"/>
    <w:rsid w:val="000B255C"/>
    <w:rsid w:val="000B275D"/>
    <w:rsid w:val="000B2F50"/>
    <w:rsid w:val="000B34CC"/>
    <w:rsid w:val="000B3B1D"/>
    <w:rsid w:val="000B3B1E"/>
    <w:rsid w:val="000B3C5B"/>
    <w:rsid w:val="000B3C8A"/>
    <w:rsid w:val="000B3CC7"/>
    <w:rsid w:val="000B3D00"/>
    <w:rsid w:val="000B4051"/>
    <w:rsid w:val="000B4A99"/>
    <w:rsid w:val="000B4FF9"/>
    <w:rsid w:val="000B5148"/>
    <w:rsid w:val="000B6411"/>
    <w:rsid w:val="000B69AB"/>
    <w:rsid w:val="000B6F13"/>
    <w:rsid w:val="000B79B9"/>
    <w:rsid w:val="000B7D62"/>
    <w:rsid w:val="000C0F9C"/>
    <w:rsid w:val="000C1438"/>
    <w:rsid w:val="000C1C23"/>
    <w:rsid w:val="000C2206"/>
    <w:rsid w:val="000C2655"/>
    <w:rsid w:val="000C2F4D"/>
    <w:rsid w:val="000C3D27"/>
    <w:rsid w:val="000C4974"/>
    <w:rsid w:val="000C5192"/>
    <w:rsid w:val="000C5345"/>
    <w:rsid w:val="000C5A7E"/>
    <w:rsid w:val="000C5BC2"/>
    <w:rsid w:val="000C6DB7"/>
    <w:rsid w:val="000C6EFB"/>
    <w:rsid w:val="000C70BF"/>
    <w:rsid w:val="000C734A"/>
    <w:rsid w:val="000C7AAE"/>
    <w:rsid w:val="000C7C15"/>
    <w:rsid w:val="000D0D23"/>
    <w:rsid w:val="000D0F82"/>
    <w:rsid w:val="000D214A"/>
    <w:rsid w:val="000D2190"/>
    <w:rsid w:val="000D271F"/>
    <w:rsid w:val="000D2B8B"/>
    <w:rsid w:val="000D2F72"/>
    <w:rsid w:val="000D3413"/>
    <w:rsid w:val="000D3BE7"/>
    <w:rsid w:val="000D42F5"/>
    <w:rsid w:val="000D5477"/>
    <w:rsid w:val="000D5A13"/>
    <w:rsid w:val="000D5E26"/>
    <w:rsid w:val="000D6171"/>
    <w:rsid w:val="000D67E2"/>
    <w:rsid w:val="000D68FA"/>
    <w:rsid w:val="000E012A"/>
    <w:rsid w:val="000E014D"/>
    <w:rsid w:val="000E03B9"/>
    <w:rsid w:val="000E062D"/>
    <w:rsid w:val="000E0866"/>
    <w:rsid w:val="000E0B9C"/>
    <w:rsid w:val="000E0BE6"/>
    <w:rsid w:val="000E0D63"/>
    <w:rsid w:val="000E17D9"/>
    <w:rsid w:val="000E213A"/>
    <w:rsid w:val="000E2460"/>
    <w:rsid w:val="000E2B3D"/>
    <w:rsid w:val="000E2C5D"/>
    <w:rsid w:val="000E2DD8"/>
    <w:rsid w:val="000E3C38"/>
    <w:rsid w:val="000E406A"/>
    <w:rsid w:val="000E42B9"/>
    <w:rsid w:val="000E5720"/>
    <w:rsid w:val="000E5B18"/>
    <w:rsid w:val="000E5D9A"/>
    <w:rsid w:val="000E6DDF"/>
    <w:rsid w:val="000E6DF7"/>
    <w:rsid w:val="000E73BC"/>
    <w:rsid w:val="000E7519"/>
    <w:rsid w:val="000F0923"/>
    <w:rsid w:val="000F0CE2"/>
    <w:rsid w:val="000F1218"/>
    <w:rsid w:val="000F14F9"/>
    <w:rsid w:val="000F1EF3"/>
    <w:rsid w:val="000F1EFB"/>
    <w:rsid w:val="000F2064"/>
    <w:rsid w:val="000F29C4"/>
    <w:rsid w:val="000F2CAE"/>
    <w:rsid w:val="000F36B4"/>
    <w:rsid w:val="000F38FD"/>
    <w:rsid w:val="000F39DE"/>
    <w:rsid w:val="000F3C3A"/>
    <w:rsid w:val="000F4186"/>
    <w:rsid w:val="000F43F6"/>
    <w:rsid w:val="000F4902"/>
    <w:rsid w:val="000F496B"/>
    <w:rsid w:val="000F4B0F"/>
    <w:rsid w:val="000F5A7F"/>
    <w:rsid w:val="000F5B5A"/>
    <w:rsid w:val="000F5D61"/>
    <w:rsid w:val="000F6B4E"/>
    <w:rsid w:val="000F7080"/>
    <w:rsid w:val="000F721C"/>
    <w:rsid w:val="000F73DE"/>
    <w:rsid w:val="000F76D0"/>
    <w:rsid w:val="001006B3"/>
    <w:rsid w:val="00100FC9"/>
    <w:rsid w:val="00101631"/>
    <w:rsid w:val="001027C1"/>
    <w:rsid w:val="001027F7"/>
    <w:rsid w:val="00103357"/>
    <w:rsid w:val="00103481"/>
    <w:rsid w:val="00103550"/>
    <w:rsid w:val="00103557"/>
    <w:rsid w:val="00103A97"/>
    <w:rsid w:val="00104072"/>
    <w:rsid w:val="00104327"/>
    <w:rsid w:val="001043CF"/>
    <w:rsid w:val="001044A4"/>
    <w:rsid w:val="00104A16"/>
    <w:rsid w:val="00104F77"/>
    <w:rsid w:val="00105379"/>
    <w:rsid w:val="001056E5"/>
    <w:rsid w:val="00105E3D"/>
    <w:rsid w:val="00106A7B"/>
    <w:rsid w:val="001070FE"/>
    <w:rsid w:val="00107472"/>
    <w:rsid w:val="00107940"/>
    <w:rsid w:val="00107B06"/>
    <w:rsid w:val="00107EB8"/>
    <w:rsid w:val="001101BB"/>
    <w:rsid w:val="001102A9"/>
    <w:rsid w:val="0011076F"/>
    <w:rsid w:val="00110B5A"/>
    <w:rsid w:val="001119FE"/>
    <w:rsid w:val="00111ECE"/>
    <w:rsid w:val="00111F23"/>
    <w:rsid w:val="00112003"/>
    <w:rsid w:val="00112491"/>
    <w:rsid w:val="00112B81"/>
    <w:rsid w:val="001138D3"/>
    <w:rsid w:val="001146F2"/>
    <w:rsid w:val="00114793"/>
    <w:rsid w:val="001152FA"/>
    <w:rsid w:val="00115708"/>
    <w:rsid w:val="00115E83"/>
    <w:rsid w:val="001164C3"/>
    <w:rsid w:val="00116818"/>
    <w:rsid w:val="001169F2"/>
    <w:rsid w:val="00121309"/>
    <w:rsid w:val="001217DE"/>
    <w:rsid w:val="0012222F"/>
    <w:rsid w:val="00122326"/>
    <w:rsid w:val="00122B6A"/>
    <w:rsid w:val="00122B9C"/>
    <w:rsid w:val="00122CD7"/>
    <w:rsid w:val="001245BD"/>
    <w:rsid w:val="00124CCC"/>
    <w:rsid w:val="00124DD6"/>
    <w:rsid w:val="00126200"/>
    <w:rsid w:val="00126297"/>
    <w:rsid w:val="001269CB"/>
    <w:rsid w:val="001275D9"/>
    <w:rsid w:val="001300A8"/>
    <w:rsid w:val="00130705"/>
    <w:rsid w:val="00130C57"/>
    <w:rsid w:val="001320C6"/>
    <w:rsid w:val="001324C1"/>
    <w:rsid w:val="001338CD"/>
    <w:rsid w:val="00133AE4"/>
    <w:rsid w:val="00133B2A"/>
    <w:rsid w:val="00134274"/>
    <w:rsid w:val="00134DD6"/>
    <w:rsid w:val="001361D6"/>
    <w:rsid w:val="00136358"/>
    <w:rsid w:val="0013660B"/>
    <w:rsid w:val="001367DC"/>
    <w:rsid w:val="00136C99"/>
    <w:rsid w:val="001378ED"/>
    <w:rsid w:val="001401E3"/>
    <w:rsid w:val="00140A22"/>
    <w:rsid w:val="0014249E"/>
    <w:rsid w:val="0014373F"/>
    <w:rsid w:val="00143E09"/>
    <w:rsid w:val="00144465"/>
    <w:rsid w:val="00144B78"/>
    <w:rsid w:val="00144DA2"/>
    <w:rsid w:val="00144FFB"/>
    <w:rsid w:val="001466F8"/>
    <w:rsid w:val="00147103"/>
    <w:rsid w:val="001471AE"/>
    <w:rsid w:val="0014788F"/>
    <w:rsid w:val="00147B1F"/>
    <w:rsid w:val="00147BCF"/>
    <w:rsid w:val="00150B43"/>
    <w:rsid w:val="00150F63"/>
    <w:rsid w:val="00151268"/>
    <w:rsid w:val="00151657"/>
    <w:rsid w:val="00151ADD"/>
    <w:rsid w:val="001521D5"/>
    <w:rsid w:val="0015227D"/>
    <w:rsid w:val="0015232E"/>
    <w:rsid w:val="00152972"/>
    <w:rsid w:val="00153165"/>
    <w:rsid w:val="00153399"/>
    <w:rsid w:val="00153A24"/>
    <w:rsid w:val="00153BF8"/>
    <w:rsid w:val="001542D5"/>
    <w:rsid w:val="001552FD"/>
    <w:rsid w:val="00156E44"/>
    <w:rsid w:val="00157ACA"/>
    <w:rsid w:val="00157DB0"/>
    <w:rsid w:val="0016047B"/>
    <w:rsid w:val="00161653"/>
    <w:rsid w:val="00161878"/>
    <w:rsid w:val="001623EC"/>
    <w:rsid w:val="0016265C"/>
    <w:rsid w:val="001631C0"/>
    <w:rsid w:val="00163260"/>
    <w:rsid w:val="0016354D"/>
    <w:rsid w:val="0016383D"/>
    <w:rsid w:val="00164CB6"/>
    <w:rsid w:val="00164E5E"/>
    <w:rsid w:val="001651ED"/>
    <w:rsid w:val="00165B76"/>
    <w:rsid w:val="00166109"/>
    <w:rsid w:val="00166893"/>
    <w:rsid w:val="00167060"/>
    <w:rsid w:val="001677AC"/>
    <w:rsid w:val="00167A96"/>
    <w:rsid w:val="00167BFD"/>
    <w:rsid w:val="0017050E"/>
    <w:rsid w:val="00170CA5"/>
    <w:rsid w:val="001716DC"/>
    <w:rsid w:val="00171954"/>
    <w:rsid w:val="00172181"/>
    <w:rsid w:val="00172314"/>
    <w:rsid w:val="00172BEA"/>
    <w:rsid w:val="00172EA8"/>
    <w:rsid w:val="00173527"/>
    <w:rsid w:val="00175156"/>
    <w:rsid w:val="00175BA6"/>
    <w:rsid w:val="00175C8D"/>
    <w:rsid w:val="00175CBD"/>
    <w:rsid w:val="001763A7"/>
    <w:rsid w:val="00176A94"/>
    <w:rsid w:val="001774D8"/>
    <w:rsid w:val="00177A94"/>
    <w:rsid w:val="00177CD7"/>
    <w:rsid w:val="00177FBD"/>
    <w:rsid w:val="0018141F"/>
    <w:rsid w:val="00182297"/>
    <w:rsid w:val="00182EEB"/>
    <w:rsid w:val="001835F4"/>
    <w:rsid w:val="00183935"/>
    <w:rsid w:val="00183BE9"/>
    <w:rsid w:val="001847B8"/>
    <w:rsid w:val="00184AA0"/>
    <w:rsid w:val="00184D6B"/>
    <w:rsid w:val="00184DBF"/>
    <w:rsid w:val="00185DAD"/>
    <w:rsid w:val="00185F8B"/>
    <w:rsid w:val="00186B68"/>
    <w:rsid w:val="001900ED"/>
    <w:rsid w:val="001908E0"/>
    <w:rsid w:val="00190CDF"/>
    <w:rsid w:val="00190DF3"/>
    <w:rsid w:val="00191E23"/>
    <w:rsid w:val="00191EBB"/>
    <w:rsid w:val="00192142"/>
    <w:rsid w:val="0019219C"/>
    <w:rsid w:val="00193258"/>
    <w:rsid w:val="00193AED"/>
    <w:rsid w:val="00193AFE"/>
    <w:rsid w:val="00193CE8"/>
    <w:rsid w:val="0019441A"/>
    <w:rsid w:val="00195CB5"/>
    <w:rsid w:val="00197843"/>
    <w:rsid w:val="001A0A8B"/>
    <w:rsid w:val="001A10C1"/>
    <w:rsid w:val="001A10D7"/>
    <w:rsid w:val="001A229C"/>
    <w:rsid w:val="001A240C"/>
    <w:rsid w:val="001A3341"/>
    <w:rsid w:val="001A3557"/>
    <w:rsid w:val="001A3F7A"/>
    <w:rsid w:val="001A5424"/>
    <w:rsid w:val="001A5539"/>
    <w:rsid w:val="001A6703"/>
    <w:rsid w:val="001A6F43"/>
    <w:rsid w:val="001B08DF"/>
    <w:rsid w:val="001B15DB"/>
    <w:rsid w:val="001B1EE0"/>
    <w:rsid w:val="001B2E1B"/>
    <w:rsid w:val="001B34D0"/>
    <w:rsid w:val="001B37FC"/>
    <w:rsid w:val="001B3E0A"/>
    <w:rsid w:val="001B3F2E"/>
    <w:rsid w:val="001B4724"/>
    <w:rsid w:val="001B5041"/>
    <w:rsid w:val="001B50E0"/>
    <w:rsid w:val="001B542B"/>
    <w:rsid w:val="001B5C36"/>
    <w:rsid w:val="001B680A"/>
    <w:rsid w:val="001B6C04"/>
    <w:rsid w:val="001B6DC1"/>
    <w:rsid w:val="001B713D"/>
    <w:rsid w:val="001B71A6"/>
    <w:rsid w:val="001B7666"/>
    <w:rsid w:val="001B79CD"/>
    <w:rsid w:val="001B7E98"/>
    <w:rsid w:val="001C0241"/>
    <w:rsid w:val="001C0ABF"/>
    <w:rsid w:val="001C0D4A"/>
    <w:rsid w:val="001C164A"/>
    <w:rsid w:val="001C17A6"/>
    <w:rsid w:val="001C1BB1"/>
    <w:rsid w:val="001C1DFE"/>
    <w:rsid w:val="001C1E50"/>
    <w:rsid w:val="001C21AD"/>
    <w:rsid w:val="001C25F4"/>
    <w:rsid w:val="001C2DA1"/>
    <w:rsid w:val="001C36CC"/>
    <w:rsid w:val="001C3709"/>
    <w:rsid w:val="001C3AEA"/>
    <w:rsid w:val="001C3F4B"/>
    <w:rsid w:val="001C4834"/>
    <w:rsid w:val="001C49CB"/>
    <w:rsid w:val="001C4D37"/>
    <w:rsid w:val="001C536A"/>
    <w:rsid w:val="001C5B3A"/>
    <w:rsid w:val="001C5FC8"/>
    <w:rsid w:val="001C649B"/>
    <w:rsid w:val="001C67D9"/>
    <w:rsid w:val="001C6954"/>
    <w:rsid w:val="001C6A27"/>
    <w:rsid w:val="001C6A2F"/>
    <w:rsid w:val="001C6AD7"/>
    <w:rsid w:val="001C7204"/>
    <w:rsid w:val="001D0940"/>
    <w:rsid w:val="001D0A1E"/>
    <w:rsid w:val="001D0A3C"/>
    <w:rsid w:val="001D1217"/>
    <w:rsid w:val="001D19BB"/>
    <w:rsid w:val="001D1B87"/>
    <w:rsid w:val="001D1C68"/>
    <w:rsid w:val="001D2E0A"/>
    <w:rsid w:val="001D3231"/>
    <w:rsid w:val="001D3FA6"/>
    <w:rsid w:val="001D40E2"/>
    <w:rsid w:val="001D4494"/>
    <w:rsid w:val="001D454D"/>
    <w:rsid w:val="001D46F4"/>
    <w:rsid w:val="001D6083"/>
    <w:rsid w:val="001D66AD"/>
    <w:rsid w:val="001D6908"/>
    <w:rsid w:val="001D6A82"/>
    <w:rsid w:val="001D70E8"/>
    <w:rsid w:val="001D725D"/>
    <w:rsid w:val="001D72E1"/>
    <w:rsid w:val="001D7CD7"/>
    <w:rsid w:val="001D7ECC"/>
    <w:rsid w:val="001D7EDF"/>
    <w:rsid w:val="001D7F04"/>
    <w:rsid w:val="001D7FBF"/>
    <w:rsid w:val="001E06AD"/>
    <w:rsid w:val="001E087B"/>
    <w:rsid w:val="001E0E58"/>
    <w:rsid w:val="001E2079"/>
    <w:rsid w:val="001E2721"/>
    <w:rsid w:val="001E32CD"/>
    <w:rsid w:val="001E3309"/>
    <w:rsid w:val="001E3640"/>
    <w:rsid w:val="001E3A82"/>
    <w:rsid w:val="001E3E72"/>
    <w:rsid w:val="001E4404"/>
    <w:rsid w:val="001E4744"/>
    <w:rsid w:val="001E4EAE"/>
    <w:rsid w:val="001E5C2F"/>
    <w:rsid w:val="001E61EF"/>
    <w:rsid w:val="001E6816"/>
    <w:rsid w:val="001E69BF"/>
    <w:rsid w:val="001E7202"/>
    <w:rsid w:val="001E780F"/>
    <w:rsid w:val="001F0056"/>
    <w:rsid w:val="001F0898"/>
    <w:rsid w:val="001F0A78"/>
    <w:rsid w:val="001F118A"/>
    <w:rsid w:val="001F125E"/>
    <w:rsid w:val="001F27E6"/>
    <w:rsid w:val="001F27F0"/>
    <w:rsid w:val="001F2A4E"/>
    <w:rsid w:val="001F2BF8"/>
    <w:rsid w:val="001F2E20"/>
    <w:rsid w:val="001F3654"/>
    <w:rsid w:val="001F3888"/>
    <w:rsid w:val="001F4760"/>
    <w:rsid w:val="001F48F4"/>
    <w:rsid w:val="001F4A81"/>
    <w:rsid w:val="001F519C"/>
    <w:rsid w:val="001F52E9"/>
    <w:rsid w:val="001F54C7"/>
    <w:rsid w:val="001F54CC"/>
    <w:rsid w:val="001F598E"/>
    <w:rsid w:val="001F5BD1"/>
    <w:rsid w:val="001F5E0D"/>
    <w:rsid w:val="001F6530"/>
    <w:rsid w:val="001F6591"/>
    <w:rsid w:val="001F6D08"/>
    <w:rsid w:val="001F6EFC"/>
    <w:rsid w:val="001F78EE"/>
    <w:rsid w:val="00200396"/>
    <w:rsid w:val="002003C2"/>
    <w:rsid w:val="00200A4C"/>
    <w:rsid w:val="002016CF"/>
    <w:rsid w:val="00201936"/>
    <w:rsid w:val="0020194A"/>
    <w:rsid w:val="00201B76"/>
    <w:rsid w:val="00201F16"/>
    <w:rsid w:val="002021AE"/>
    <w:rsid w:val="0020225B"/>
    <w:rsid w:val="002022B2"/>
    <w:rsid w:val="002026E8"/>
    <w:rsid w:val="0020315B"/>
    <w:rsid w:val="0020338E"/>
    <w:rsid w:val="00203B42"/>
    <w:rsid w:val="00204C5A"/>
    <w:rsid w:val="00205148"/>
    <w:rsid w:val="002053D7"/>
    <w:rsid w:val="00205562"/>
    <w:rsid w:val="0020592E"/>
    <w:rsid w:val="0020669B"/>
    <w:rsid w:val="002070CC"/>
    <w:rsid w:val="00207265"/>
    <w:rsid w:val="00207F18"/>
    <w:rsid w:val="00210215"/>
    <w:rsid w:val="00210AF2"/>
    <w:rsid w:val="00210D8D"/>
    <w:rsid w:val="00211C3C"/>
    <w:rsid w:val="00212FCF"/>
    <w:rsid w:val="00213BB4"/>
    <w:rsid w:val="002141A3"/>
    <w:rsid w:val="002146F0"/>
    <w:rsid w:val="00214721"/>
    <w:rsid w:val="00214BCA"/>
    <w:rsid w:val="00214D86"/>
    <w:rsid w:val="00214DAA"/>
    <w:rsid w:val="002150B8"/>
    <w:rsid w:val="00215164"/>
    <w:rsid w:val="002159F1"/>
    <w:rsid w:val="00215FBD"/>
    <w:rsid w:val="00216D36"/>
    <w:rsid w:val="00216E91"/>
    <w:rsid w:val="0021744B"/>
    <w:rsid w:val="00220B1E"/>
    <w:rsid w:val="00220E4D"/>
    <w:rsid w:val="00221B45"/>
    <w:rsid w:val="00222338"/>
    <w:rsid w:val="00222350"/>
    <w:rsid w:val="002223F2"/>
    <w:rsid w:val="002226B8"/>
    <w:rsid w:val="002229E2"/>
    <w:rsid w:val="00222CE7"/>
    <w:rsid w:val="002239FD"/>
    <w:rsid w:val="00223C19"/>
    <w:rsid w:val="00223FBC"/>
    <w:rsid w:val="0022405A"/>
    <w:rsid w:val="00224659"/>
    <w:rsid w:val="0022489E"/>
    <w:rsid w:val="00224A3A"/>
    <w:rsid w:val="00224F4D"/>
    <w:rsid w:val="002251C9"/>
    <w:rsid w:val="00225D59"/>
    <w:rsid w:val="00225D82"/>
    <w:rsid w:val="002264A3"/>
    <w:rsid w:val="00226D72"/>
    <w:rsid w:val="00226E36"/>
    <w:rsid w:val="00226FD0"/>
    <w:rsid w:val="002272CB"/>
    <w:rsid w:val="00227915"/>
    <w:rsid w:val="00227DDC"/>
    <w:rsid w:val="00227E33"/>
    <w:rsid w:val="00227E83"/>
    <w:rsid w:val="002302A6"/>
    <w:rsid w:val="00230371"/>
    <w:rsid w:val="00230A4F"/>
    <w:rsid w:val="002317B6"/>
    <w:rsid w:val="0023226B"/>
    <w:rsid w:val="00232504"/>
    <w:rsid w:val="00232900"/>
    <w:rsid w:val="0023375C"/>
    <w:rsid w:val="0023453F"/>
    <w:rsid w:val="0023464B"/>
    <w:rsid w:val="00236164"/>
    <w:rsid w:val="00236204"/>
    <w:rsid w:val="0023640E"/>
    <w:rsid w:val="002374BA"/>
    <w:rsid w:val="00240487"/>
    <w:rsid w:val="002404EF"/>
    <w:rsid w:val="0024152A"/>
    <w:rsid w:val="0024187D"/>
    <w:rsid w:val="00242137"/>
    <w:rsid w:val="0024218B"/>
    <w:rsid w:val="00242240"/>
    <w:rsid w:val="00242296"/>
    <w:rsid w:val="0024250B"/>
    <w:rsid w:val="002429F4"/>
    <w:rsid w:val="00242CE2"/>
    <w:rsid w:val="00242D79"/>
    <w:rsid w:val="002432EA"/>
    <w:rsid w:val="00243BF1"/>
    <w:rsid w:val="00243F7C"/>
    <w:rsid w:val="00244973"/>
    <w:rsid w:val="002449D4"/>
    <w:rsid w:val="00244BD5"/>
    <w:rsid w:val="002453D6"/>
    <w:rsid w:val="002459E3"/>
    <w:rsid w:val="00245DC5"/>
    <w:rsid w:val="002468B1"/>
    <w:rsid w:val="00246E41"/>
    <w:rsid w:val="00247EB9"/>
    <w:rsid w:val="0025002F"/>
    <w:rsid w:val="002502D7"/>
    <w:rsid w:val="0025077B"/>
    <w:rsid w:val="00250A08"/>
    <w:rsid w:val="00250E7D"/>
    <w:rsid w:val="00251B13"/>
    <w:rsid w:val="00253143"/>
    <w:rsid w:val="00253D20"/>
    <w:rsid w:val="00253D4A"/>
    <w:rsid w:val="00253DC0"/>
    <w:rsid w:val="00254382"/>
    <w:rsid w:val="0025462E"/>
    <w:rsid w:val="00254EC6"/>
    <w:rsid w:val="00254F59"/>
    <w:rsid w:val="002552D9"/>
    <w:rsid w:val="002552E2"/>
    <w:rsid w:val="0025595C"/>
    <w:rsid w:val="00255C2C"/>
    <w:rsid w:val="00255FFB"/>
    <w:rsid w:val="00256E54"/>
    <w:rsid w:val="00256FEF"/>
    <w:rsid w:val="002575D4"/>
    <w:rsid w:val="00257A4E"/>
    <w:rsid w:val="00257ECF"/>
    <w:rsid w:val="002602A0"/>
    <w:rsid w:val="00260655"/>
    <w:rsid w:val="002611AD"/>
    <w:rsid w:val="0026163C"/>
    <w:rsid w:val="00262071"/>
    <w:rsid w:val="00262E7C"/>
    <w:rsid w:val="002630FF"/>
    <w:rsid w:val="002632DD"/>
    <w:rsid w:val="00263BC5"/>
    <w:rsid w:val="00264290"/>
    <w:rsid w:val="002669F5"/>
    <w:rsid w:val="00266CB2"/>
    <w:rsid w:val="00267FBA"/>
    <w:rsid w:val="0027036A"/>
    <w:rsid w:val="002708B8"/>
    <w:rsid w:val="00271147"/>
    <w:rsid w:val="00271587"/>
    <w:rsid w:val="0027280E"/>
    <w:rsid w:val="0027299D"/>
    <w:rsid w:val="00272D56"/>
    <w:rsid w:val="0027597B"/>
    <w:rsid w:val="00275A2C"/>
    <w:rsid w:val="0027644B"/>
    <w:rsid w:val="002766B6"/>
    <w:rsid w:val="00276A0C"/>
    <w:rsid w:val="00276AB5"/>
    <w:rsid w:val="00277307"/>
    <w:rsid w:val="002776DD"/>
    <w:rsid w:val="00277D6C"/>
    <w:rsid w:val="0028002F"/>
    <w:rsid w:val="00280AE9"/>
    <w:rsid w:val="00282537"/>
    <w:rsid w:val="00282EB6"/>
    <w:rsid w:val="002847ED"/>
    <w:rsid w:val="0028503E"/>
    <w:rsid w:val="00285936"/>
    <w:rsid w:val="00285977"/>
    <w:rsid w:val="00286283"/>
    <w:rsid w:val="00286293"/>
    <w:rsid w:val="00286386"/>
    <w:rsid w:val="00286405"/>
    <w:rsid w:val="00286734"/>
    <w:rsid w:val="002878B7"/>
    <w:rsid w:val="002879CC"/>
    <w:rsid w:val="00287B94"/>
    <w:rsid w:val="0029094C"/>
    <w:rsid w:val="00290B36"/>
    <w:rsid w:val="00290F5D"/>
    <w:rsid w:val="002919E0"/>
    <w:rsid w:val="00291E54"/>
    <w:rsid w:val="0029441A"/>
    <w:rsid w:val="00294C73"/>
    <w:rsid w:val="00294FAE"/>
    <w:rsid w:val="0029544E"/>
    <w:rsid w:val="00296234"/>
    <w:rsid w:val="00296314"/>
    <w:rsid w:val="0029689C"/>
    <w:rsid w:val="00296D56"/>
    <w:rsid w:val="00296F2B"/>
    <w:rsid w:val="002977A9"/>
    <w:rsid w:val="00297996"/>
    <w:rsid w:val="00297B05"/>
    <w:rsid w:val="002A09B7"/>
    <w:rsid w:val="002A15E4"/>
    <w:rsid w:val="002A1854"/>
    <w:rsid w:val="002A18DF"/>
    <w:rsid w:val="002A1AEC"/>
    <w:rsid w:val="002A2AE5"/>
    <w:rsid w:val="002A33D3"/>
    <w:rsid w:val="002A37D7"/>
    <w:rsid w:val="002A41FF"/>
    <w:rsid w:val="002A4521"/>
    <w:rsid w:val="002A45CB"/>
    <w:rsid w:val="002A4F37"/>
    <w:rsid w:val="002A502B"/>
    <w:rsid w:val="002A5052"/>
    <w:rsid w:val="002A67A9"/>
    <w:rsid w:val="002A67D9"/>
    <w:rsid w:val="002A691D"/>
    <w:rsid w:val="002A7BD3"/>
    <w:rsid w:val="002B000C"/>
    <w:rsid w:val="002B13C4"/>
    <w:rsid w:val="002B15AE"/>
    <w:rsid w:val="002B162A"/>
    <w:rsid w:val="002B1DCD"/>
    <w:rsid w:val="002B230E"/>
    <w:rsid w:val="002B291C"/>
    <w:rsid w:val="002B2D7D"/>
    <w:rsid w:val="002B31B9"/>
    <w:rsid w:val="002B3593"/>
    <w:rsid w:val="002B39D5"/>
    <w:rsid w:val="002B434D"/>
    <w:rsid w:val="002B454A"/>
    <w:rsid w:val="002B4A62"/>
    <w:rsid w:val="002B4E6C"/>
    <w:rsid w:val="002B5725"/>
    <w:rsid w:val="002B5839"/>
    <w:rsid w:val="002B6B74"/>
    <w:rsid w:val="002B6D4D"/>
    <w:rsid w:val="002B6F16"/>
    <w:rsid w:val="002B7FDD"/>
    <w:rsid w:val="002C0B33"/>
    <w:rsid w:val="002C0DC1"/>
    <w:rsid w:val="002C13EF"/>
    <w:rsid w:val="002C1AB4"/>
    <w:rsid w:val="002C23FA"/>
    <w:rsid w:val="002C28DB"/>
    <w:rsid w:val="002C31EA"/>
    <w:rsid w:val="002C3BDC"/>
    <w:rsid w:val="002C3F20"/>
    <w:rsid w:val="002C3F58"/>
    <w:rsid w:val="002C45DE"/>
    <w:rsid w:val="002C4BFE"/>
    <w:rsid w:val="002C4C7B"/>
    <w:rsid w:val="002C5190"/>
    <w:rsid w:val="002C520D"/>
    <w:rsid w:val="002C5560"/>
    <w:rsid w:val="002C5963"/>
    <w:rsid w:val="002C670C"/>
    <w:rsid w:val="002C6FDF"/>
    <w:rsid w:val="002C72CC"/>
    <w:rsid w:val="002D0B28"/>
    <w:rsid w:val="002D3775"/>
    <w:rsid w:val="002D3840"/>
    <w:rsid w:val="002D3BE9"/>
    <w:rsid w:val="002D3EA3"/>
    <w:rsid w:val="002D4635"/>
    <w:rsid w:val="002D4784"/>
    <w:rsid w:val="002D4B97"/>
    <w:rsid w:val="002D5C61"/>
    <w:rsid w:val="002D7048"/>
    <w:rsid w:val="002D786F"/>
    <w:rsid w:val="002D79F1"/>
    <w:rsid w:val="002E0693"/>
    <w:rsid w:val="002E10E3"/>
    <w:rsid w:val="002E1D07"/>
    <w:rsid w:val="002E21F2"/>
    <w:rsid w:val="002E2B29"/>
    <w:rsid w:val="002E2CC2"/>
    <w:rsid w:val="002E321B"/>
    <w:rsid w:val="002E39B7"/>
    <w:rsid w:val="002E3F3B"/>
    <w:rsid w:val="002E3F45"/>
    <w:rsid w:val="002E40A4"/>
    <w:rsid w:val="002E44D6"/>
    <w:rsid w:val="002E4997"/>
    <w:rsid w:val="002E4B9E"/>
    <w:rsid w:val="002E5765"/>
    <w:rsid w:val="002E5B55"/>
    <w:rsid w:val="002E5D5D"/>
    <w:rsid w:val="002E5F20"/>
    <w:rsid w:val="002E6710"/>
    <w:rsid w:val="002E6C5E"/>
    <w:rsid w:val="002E7477"/>
    <w:rsid w:val="002E7516"/>
    <w:rsid w:val="002E78D5"/>
    <w:rsid w:val="002E79E5"/>
    <w:rsid w:val="002E7E59"/>
    <w:rsid w:val="002F00ED"/>
    <w:rsid w:val="002F03C7"/>
    <w:rsid w:val="002F0CB4"/>
    <w:rsid w:val="002F1570"/>
    <w:rsid w:val="002F1BBF"/>
    <w:rsid w:val="002F219A"/>
    <w:rsid w:val="002F26E2"/>
    <w:rsid w:val="002F2906"/>
    <w:rsid w:val="002F2FBC"/>
    <w:rsid w:val="002F3427"/>
    <w:rsid w:val="002F3D7E"/>
    <w:rsid w:val="002F412D"/>
    <w:rsid w:val="002F4A4E"/>
    <w:rsid w:val="002F4CB2"/>
    <w:rsid w:val="002F4F22"/>
    <w:rsid w:val="002F51F0"/>
    <w:rsid w:val="002F5C84"/>
    <w:rsid w:val="002F5F18"/>
    <w:rsid w:val="002F660A"/>
    <w:rsid w:val="002F6C5F"/>
    <w:rsid w:val="002F76C3"/>
    <w:rsid w:val="002F7992"/>
    <w:rsid w:val="002F7E5B"/>
    <w:rsid w:val="00300630"/>
    <w:rsid w:val="00301099"/>
    <w:rsid w:val="003012A5"/>
    <w:rsid w:val="003016C3"/>
    <w:rsid w:val="003019C4"/>
    <w:rsid w:val="00303D17"/>
    <w:rsid w:val="00303F42"/>
    <w:rsid w:val="00304824"/>
    <w:rsid w:val="00304CB4"/>
    <w:rsid w:val="00304D9E"/>
    <w:rsid w:val="00305201"/>
    <w:rsid w:val="00305B69"/>
    <w:rsid w:val="00305C51"/>
    <w:rsid w:val="00305E0E"/>
    <w:rsid w:val="00305FF0"/>
    <w:rsid w:val="0030627F"/>
    <w:rsid w:val="0030666B"/>
    <w:rsid w:val="003070A2"/>
    <w:rsid w:val="0030723C"/>
    <w:rsid w:val="0030792E"/>
    <w:rsid w:val="00307E96"/>
    <w:rsid w:val="00310839"/>
    <w:rsid w:val="00310979"/>
    <w:rsid w:val="00310C03"/>
    <w:rsid w:val="00311173"/>
    <w:rsid w:val="0031198D"/>
    <w:rsid w:val="003120B8"/>
    <w:rsid w:val="0031324B"/>
    <w:rsid w:val="00313952"/>
    <w:rsid w:val="00313DBB"/>
    <w:rsid w:val="00313F05"/>
    <w:rsid w:val="003148D4"/>
    <w:rsid w:val="00314C7F"/>
    <w:rsid w:val="00314FE3"/>
    <w:rsid w:val="0031523A"/>
    <w:rsid w:val="003159DC"/>
    <w:rsid w:val="00315D20"/>
    <w:rsid w:val="0031626B"/>
    <w:rsid w:val="00316BC0"/>
    <w:rsid w:val="00316C06"/>
    <w:rsid w:val="003173AA"/>
    <w:rsid w:val="0032007C"/>
    <w:rsid w:val="00320AE5"/>
    <w:rsid w:val="003214FC"/>
    <w:rsid w:val="003215EB"/>
    <w:rsid w:val="00321C6E"/>
    <w:rsid w:val="00321EF8"/>
    <w:rsid w:val="00322200"/>
    <w:rsid w:val="003226A3"/>
    <w:rsid w:val="00322798"/>
    <w:rsid w:val="00323103"/>
    <w:rsid w:val="00323399"/>
    <w:rsid w:val="003235A2"/>
    <w:rsid w:val="00323E05"/>
    <w:rsid w:val="00324092"/>
    <w:rsid w:val="00324230"/>
    <w:rsid w:val="00324731"/>
    <w:rsid w:val="00324847"/>
    <w:rsid w:val="00324AAA"/>
    <w:rsid w:val="00324B19"/>
    <w:rsid w:val="00324C9E"/>
    <w:rsid w:val="003254A5"/>
    <w:rsid w:val="003266AD"/>
    <w:rsid w:val="00326765"/>
    <w:rsid w:val="00326D6D"/>
    <w:rsid w:val="00326F63"/>
    <w:rsid w:val="0032714C"/>
    <w:rsid w:val="0032721A"/>
    <w:rsid w:val="00327AF1"/>
    <w:rsid w:val="00327D7E"/>
    <w:rsid w:val="00330702"/>
    <w:rsid w:val="00330A4B"/>
    <w:rsid w:val="00330A6C"/>
    <w:rsid w:val="00330D94"/>
    <w:rsid w:val="00331074"/>
    <w:rsid w:val="0033230F"/>
    <w:rsid w:val="00333B5C"/>
    <w:rsid w:val="00333B8C"/>
    <w:rsid w:val="00335B0F"/>
    <w:rsid w:val="00335CD3"/>
    <w:rsid w:val="00336795"/>
    <w:rsid w:val="003371FB"/>
    <w:rsid w:val="003402D5"/>
    <w:rsid w:val="00340659"/>
    <w:rsid w:val="003407CD"/>
    <w:rsid w:val="0034094A"/>
    <w:rsid w:val="00340C47"/>
    <w:rsid w:val="00341144"/>
    <w:rsid w:val="003417AF"/>
    <w:rsid w:val="00341C4D"/>
    <w:rsid w:val="0034209A"/>
    <w:rsid w:val="00342765"/>
    <w:rsid w:val="003431D8"/>
    <w:rsid w:val="00343D7B"/>
    <w:rsid w:val="003440A0"/>
    <w:rsid w:val="00344921"/>
    <w:rsid w:val="0034564B"/>
    <w:rsid w:val="0034569F"/>
    <w:rsid w:val="00345E9F"/>
    <w:rsid w:val="003460E3"/>
    <w:rsid w:val="003468A3"/>
    <w:rsid w:val="00346A48"/>
    <w:rsid w:val="003476B2"/>
    <w:rsid w:val="00347700"/>
    <w:rsid w:val="00347AC9"/>
    <w:rsid w:val="003501A2"/>
    <w:rsid w:val="003501C1"/>
    <w:rsid w:val="00350467"/>
    <w:rsid w:val="00350C03"/>
    <w:rsid w:val="00350C9F"/>
    <w:rsid w:val="003511C6"/>
    <w:rsid w:val="00351301"/>
    <w:rsid w:val="00351747"/>
    <w:rsid w:val="003517CF"/>
    <w:rsid w:val="0035252A"/>
    <w:rsid w:val="00352B4B"/>
    <w:rsid w:val="00352BDA"/>
    <w:rsid w:val="00354027"/>
    <w:rsid w:val="0035414C"/>
    <w:rsid w:val="003545D4"/>
    <w:rsid w:val="003551C3"/>
    <w:rsid w:val="00355496"/>
    <w:rsid w:val="003568C4"/>
    <w:rsid w:val="00356E6E"/>
    <w:rsid w:val="00357018"/>
    <w:rsid w:val="00357203"/>
    <w:rsid w:val="0035726E"/>
    <w:rsid w:val="00357679"/>
    <w:rsid w:val="003577D7"/>
    <w:rsid w:val="00357ACF"/>
    <w:rsid w:val="00357E81"/>
    <w:rsid w:val="00360358"/>
    <w:rsid w:val="003605D8"/>
    <w:rsid w:val="003606C5"/>
    <w:rsid w:val="00360D3D"/>
    <w:rsid w:val="00360D9C"/>
    <w:rsid w:val="00361839"/>
    <w:rsid w:val="0036191E"/>
    <w:rsid w:val="003619A1"/>
    <w:rsid w:val="00361DB3"/>
    <w:rsid w:val="0036214D"/>
    <w:rsid w:val="00362538"/>
    <w:rsid w:val="00362627"/>
    <w:rsid w:val="00362733"/>
    <w:rsid w:val="00363984"/>
    <w:rsid w:val="00363A38"/>
    <w:rsid w:val="00363E08"/>
    <w:rsid w:val="0036454A"/>
    <w:rsid w:val="00364F76"/>
    <w:rsid w:val="0036600F"/>
    <w:rsid w:val="0036642A"/>
    <w:rsid w:val="003668CA"/>
    <w:rsid w:val="00366ED3"/>
    <w:rsid w:val="003671C9"/>
    <w:rsid w:val="00367458"/>
    <w:rsid w:val="00367551"/>
    <w:rsid w:val="003676B0"/>
    <w:rsid w:val="0036783C"/>
    <w:rsid w:val="003716E3"/>
    <w:rsid w:val="00371821"/>
    <w:rsid w:val="003718F1"/>
    <w:rsid w:val="00371DED"/>
    <w:rsid w:val="003721AA"/>
    <w:rsid w:val="0037290D"/>
    <w:rsid w:val="00372BFA"/>
    <w:rsid w:val="00372DBF"/>
    <w:rsid w:val="003735F5"/>
    <w:rsid w:val="00373685"/>
    <w:rsid w:val="003737B8"/>
    <w:rsid w:val="00373937"/>
    <w:rsid w:val="00374256"/>
    <w:rsid w:val="00374BC8"/>
    <w:rsid w:val="00375188"/>
    <w:rsid w:val="00375339"/>
    <w:rsid w:val="00375C1F"/>
    <w:rsid w:val="00375C6B"/>
    <w:rsid w:val="0037610A"/>
    <w:rsid w:val="00376306"/>
    <w:rsid w:val="003763C4"/>
    <w:rsid w:val="00377E3F"/>
    <w:rsid w:val="00380BA4"/>
    <w:rsid w:val="00381406"/>
    <w:rsid w:val="0038169D"/>
    <w:rsid w:val="00381BCB"/>
    <w:rsid w:val="00382ED5"/>
    <w:rsid w:val="003843EE"/>
    <w:rsid w:val="003846C2"/>
    <w:rsid w:val="00384D1E"/>
    <w:rsid w:val="00384FEC"/>
    <w:rsid w:val="0038611C"/>
    <w:rsid w:val="0038654E"/>
    <w:rsid w:val="00386832"/>
    <w:rsid w:val="003874E8"/>
    <w:rsid w:val="00387FF5"/>
    <w:rsid w:val="003908F6"/>
    <w:rsid w:val="00390B76"/>
    <w:rsid w:val="00390C55"/>
    <w:rsid w:val="00390DA2"/>
    <w:rsid w:val="00390EA5"/>
    <w:rsid w:val="003911B8"/>
    <w:rsid w:val="003918E6"/>
    <w:rsid w:val="003918F6"/>
    <w:rsid w:val="00391CBC"/>
    <w:rsid w:val="00393059"/>
    <w:rsid w:val="00393108"/>
    <w:rsid w:val="00393114"/>
    <w:rsid w:val="00393AD3"/>
    <w:rsid w:val="0039405B"/>
    <w:rsid w:val="00394325"/>
    <w:rsid w:val="00394CC2"/>
    <w:rsid w:val="00394EFB"/>
    <w:rsid w:val="00395063"/>
    <w:rsid w:val="0039580C"/>
    <w:rsid w:val="00395AD6"/>
    <w:rsid w:val="00396653"/>
    <w:rsid w:val="003969E4"/>
    <w:rsid w:val="00396CB3"/>
    <w:rsid w:val="0039704B"/>
    <w:rsid w:val="003970B9"/>
    <w:rsid w:val="0039743A"/>
    <w:rsid w:val="00397B07"/>
    <w:rsid w:val="003A1032"/>
    <w:rsid w:val="003A1325"/>
    <w:rsid w:val="003A160A"/>
    <w:rsid w:val="003A1765"/>
    <w:rsid w:val="003A19E4"/>
    <w:rsid w:val="003A1C7B"/>
    <w:rsid w:val="003A1CF3"/>
    <w:rsid w:val="003A21DB"/>
    <w:rsid w:val="003A2913"/>
    <w:rsid w:val="003A2E9B"/>
    <w:rsid w:val="003A3309"/>
    <w:rsid w:val="003A3AE7"/>
    <w:rsid w:val="003A404B"/>
    <w:rsid w:val="003A5284"/>
    <w:rsid w:val="003A577B"/>
    <w:rsid w:val="003A5C17"/>
    <w:rsid w:val="003A5DE6"/>
    <w:rsid w:val="003A63AD"/>
    <w:rsid w:val="003A6652"/>
    <w:rsid w:val="003A6FD8"/>
    <w:rsid w:val="003A701C"/>
    <w:rsid w:val="003A7534"/>
    <w:rsid w:val="003A77CB"/>
    <w:rsid w:val="003A7CA2"/>
    <w:rsid w:val="003A7DEC"/>
    <w:rsid w:val="003B0854"/>
    <w:rsid w:val="003B0A04"/>
    <w:rsid w:val="003B0B76"/>
    <w:rsid w:val="003B0F69"/>
    <w:rsid w:val="003B18BE"/>
    <w:rsid w:val="003B25B5"/>
    <w:rsid w:val="003B2A3B"/>
    <w:rsid w:val="003B4941"/>
    <w:rsid w:val="003B49AF"/>
    <w:rsid w:val="003B4C50"/>
    <w:rsid w:val="003B4E3D"/>
    <w:rsid w:val="003B56B4"/>
    <w:rsid w:val="003B57D7"/>
    <w:rsid w:val="003B5BD6"/>
    <w:rsid w:val="003B668D"/>
    <w:rsid w:val="003B705E"/>
    <w:rsid w:val="003B727E"/>
    <w:rsid w:val="003B7AFC"/>
    <w:rsid w:val="003B7B62"/>
    <w:rsid w:val="003B7F2A"/>
    <w:rsid w:val="003C04E6"/>
    <w:rsid w:val="003C112C"/>
    <w:rsid w:val="003C176C"/>
    <w:rsid w:val="003C1792"/>
    <w:rsid w:val="003C20FE"/>
    <w:rsid w:val="003C21E8"/>
    <w:rsid w:val="003C22FF"/>
    <w:rsid w:val="003C264F"/>
    <w:rsid w:val="003C3977"/>
    <w:rsid w:val="003C4F57"/>
    <w:rsid w:val="003C6554"/>
    <w:rsid w:val="003C7073"/>
    <w:rsid w:val="003C736A"/>
    <w:rsid w:val="003C7410"/>
    <w:rsid w:val="003C7A50"/>
    <w:rsid w:val="003D0A60"/>
    <w:rsid w:val="003D0A8D"/>
    <w:rsid w:val="003D17F1"/>
    <w:rsid w:val="003D266B"/>
    <w:rsid w:val="003D2DA3"/>
    <w:rsid w:val="003D2FF8"/>
    <w:rsid w:val="003D3113"/>
    <w:rsid w:val="003D3430"/>
    <w:rsid w:val="003D39C4"/>
    <w:rsid w:val="003D3EDC"/>
    <w:rsid w:val="003D5617"/>
    <w:rsid w:val="003D5FCE"/>
    <w:rsid w:val="003D69E5"/>
    <w:rsid w:val="003D6EAC"/>
    <w:rsid w:val="003D72F5"/>
    <w:rsid w:val="003D734B"/>
    <w:rsid w:val="003D7E28"/>
    <w:rsid w:val="003D7F0E"/>
    <w:rsid w:val="003E060F"/>
    <w:rsid w:val="003E0874"/>
    <w:rsid w:val="003E0955"/>
    <w:rsid w:val="003E14CA"/>
    <w:rsid w:val="003E1528"/>
    <w:rsid w:val="003E44EB"/>
    <w:rsid w:val="003E49D1"/>
    <w:rsid w:val="003E4BDF"/>
    <w:rsid w:val="003E4E6B"/>
    <w:rsid w:val="003E514B"/>
    <w:rsid w:val="003E5C65"/>
    <w:rsid w:val="003E5FAD"/>
    <w:rsid w:val="003E689B"/>
    <w:rsid w:val="003E68E5"/>
    <w:rsid w:val="003E6ED6"/>
    <w:rsid w:val="003E7CED"/>
    <w:rsid w:val="003F038F"/>
    <w:rsid w:val="003F09DD"/>
    <w:rsid w:val="003F0E4F"/>
    <w:rsid w:val="003F1484"/>
    <w:rsid w:val="003F15A9"/>
    <w:rsid w:val="003F1653"/>
    <w:rsid w:val="003F19EB"/>
    <w:rsid w:val="003F1E3C"/>
    <w:rsid w:val="003F2B76"/>
    <w:rsid w:val="003F3AD5"/>
    <w:rsid w:val="003F3DA8"/>
    <w:rsid w:val="003F406E"/>
    <w:rsid w:val="003F45B6"/>
    <w:rsid w:val="003F480E"/>
    <w:rsid w:val="003F492B"/>
    <w:rsid w:val="003F4939"/>
    <w:rsid w:val="003F50C6"/>
    <w:rsid w:val="003F5104"/>
    <w:rsid w:val="003F54CE"/>
    <w:rsid w:val="003F5752"/>
    <w:rsid w:val="003F5759"/>
    <w:rsid w:val="003F5BE4"/>
    <w:rsid w:val="003F6F42"/>
    <w:rsid w:val="003F7F91"/>
    <w:rsid w:val="0040047D"/>
    <w:rsid w:val="00401B4E"/>
    <w:rsid w:val="00402029"/>
    <w:rsid w:val="0040234C"/>
    <w:rsid w:val="004028C9"/>
    <w:rsid w:val="00402BBD"/>
    <w:rsid w:val="00402D7B"/>
    <w:rsid w:val="00403B73"/>
    <w:rsid w:val="00403CEB"/>
    <w:rsid w:val="0040495F"/>
    <w:rsid w:val="00404F68"/>
    <w:rsid w:val="0040507D"/>
    <w:rsid w:val="004053F9"/>
    <w:rsid w:val="00406122"/>
    <w:rsid w:val="0040688D"/>
    <w:rsid w:val="00406B83"/>
    <w:rsid w:val="00406E8D"/>
    <w:rsid w:val="004077AB"/>
    <w:rsid w:val="0040788B"/>
    <w:rsid w:val="0041061D"/>
    <w:rsid w:val="0041099F"/>
    <w:rsid w:val="00410AD2"/>
    <w:rsid w:val="00410B15"/>
    <w:rsid w:val="00410D98"/>
    <w:rsid w:val="00410F63"/>
    <w:rsid w:val="00411179"/>
    <w:rsid w:val="00411574"/>
    <w:rsid w:val="004118F5"/>
    <w:rsid w:val="00411E9E"/>
    <w:rsid w:val="00411F0A"/>
    <w:rsid w:val="00412E7A"/>
    <w:rsid w:val="00414714"/>
    <w:rsid w:val="004154F9"/>
    <w:rsid w:val="0041590E"/>
    <w:rsid w:val="00415F20"/>
    <w:rsid w:val="00416454"/>
    <w:rsid w:val="00416513"/>
    <w:rsid w:val="004165BA"/>
    <w:rsid w:val="004166CE"/>
    <w:rsid w:val="00416FD7"/>
    <w:rsid w:val="004171B4"/>
    <w:rsid w:val="004172FA"/>
    <w:rsid w:val="00417610"/>
    <w:rsid w:val="00417769"/>
    <w:rsid w:val="00417921"/>
    <w:rsid w:val="00417CB6"/>
    <w:rsid w:val="0042047A"/>
    <w:rsid w:val="004210B6"/>
    <w:rsid w:val="0042129F"/>
    <w:rsid w:val="0042148F"/>
    <w:rsid w:val="004223AA"/>
    <w:rsid w:val="0042261C"/>
    <w:rsid w:val="00422BBF"/>
    <w:rsid w:val="00423583"/>
    <w:rsid w:val="0042376C"/>
    <w:rsid w:val="00423821"/>
    <w:rsid w:val="004242FC"/>
    <w:rsid w:val="00424944"/>
    <w:rsid w:val="00424EC2"/>
    <w:rsid w:val="00425C00"/>
    <w:rsid w:val="00425E15"/>
    <w:rsid w:val="004262E4"/>
    <w:rsid w:val="00426F74"/>
    <w:rsid w:val="00427077"/>
    <w:rsid w:val="004270F6"/>
    <w:rsid w:val="00427B8F"/>
    <w:rsid w:val="004301FC"/>
    <w:rsid w:val="004302B7"/>
    <w:rsid w:val="0043038D"/>
    <w:rsid w:val="004306C7"/>
    <w:rsid w:val="00430FCC"/>
    <w:rsid w:val="0043101A"/>
    <w:rsid w:val="00431A91"/>
    <w:rsid w:val="00431B5E"/>
    <w:rsid w:val="00431BB8"/>
    <w:rsid w:val="004320EB"/>
    <w:rsid w:val="004329B4"/>
    <w:rsid w:val="00432D50"/>
    <w:rsid w:val="004331D7"/>
    <w:rsid w:val="004333BE"/>
    <w:rsid w:val="00433787"/>
    <w:rsid w:val="004339BB"/>
    <w:rsid w:val="004340CC"/>
    <w:rsid w:val="004346A3"/>
    <w:rsid w:val="004347CB"/>
    <w:rsid w:val="004348C8"/>
    <w:rsid w:val="00434ABA"/>
    <w:rsid w:val="00435ACF"/>
    <w:rsid w:val="00435B92"/>
    <w:rsid w:val="00435F5B"/>
    <w:rsid w:val="00436DC4"/>
    <w:rsid w:val="00436F8B"/>
    <w:rsid w:val="00440A74"/>
    <w:rsid w:val="00441993"/>
    <w:rsid w:val="00441F39"/>
    <w:rsid w:val="00442979"/>
    <w:rsid w:val="00442C3A"/>
    <w:rsid w:val="00443C97"/>
    <w:rsid w:val="00444109"/>
    <w:rsid w:val="00444682"/>
    <w:rsid w:val="0044494B"/>
    <w:rsid w:val="00444A52"/>
    <w:rsid w:val="00445A49"/>
    <w:rsid w:val="00445DC6"/>
    <w:rsid w:val="00446001"/>
    <w:rsid w:val="00446041"/>
    <w:rsid w:val="004464A1"/>
    <w:rsid w:val="004465CC"/>
    <w:rsid w:val="00446AC0"/>
    <w:rsid w:val="00446DDA"/>
    <w:rsid w:val="00450CE0"/>
    <w:rsid w:val="00451C09"/>
    <w:rsid w:val="00451EB0"/>
    <w:rsid w:val="00452416"/>
    <w:rsid w:val="00452557"/>
    <w:rsid w:val="00452C94"/>
    <w:rsid w:val="00452EBB"/>
    <w:rsid w:val="0045308D"/>
    <w:rsid w:val="004530E2"/>
    <w:rsid w:val="00453769"/>
    <w:rsid w:val="00453ED2"/>
    <w:rsid w:val="00453F2E"/>
    <w:rsid w:val="00453FC3"/>
    <w:rsid w:val="00454191"/>
    <w:rsid w:val="0045421E"/>
    <w:rsid w:val="00454338"/>
    <w:rsid w:val="0045447B"/>
    <w:rsid w:val="004548EF"/>
    <w:rsid w:val="00454E2D"/>
    <w:rsid w:val="00455273"/>
    <w:rsid w:val="00455529"/>
    <w:rsid w:val="0045557B"/>
    <w:rsid w:val="004566BA"/>
    <w:rsid w:val="00457255"/>
    <w:rsid w:val="0045755D"/>
    <w:rsid w:val="00457AC1"/>
    <w:rsid w:val="00460433"/>
    <w:rsid w:val="00460D7E"/>
    <w:rsid w:val="00462AD9"/>
    <w:rsid w:val="00463046"/>
    <w:rsid w:val="004634BF"/>
    <w:rsid w:val="00463B83"/>
    <w:rsid w:val="00463D26"/>
    <w:rsid w:val="004642FE"/>
    <w:rsid w:val="0046451C"/>
    <w:rsid w:val="004652BA"/>
    <w:rsid w:val="004652DA"/>
    <w:rsid w:val="00465DBC"/>
    <w:rsid w:val="00465F28"/>
    <w:rsid w:val="00466601"/>
    <w:rsid w:val="00466B92"/>
    <w:rsid w:val="00467030"/>
    <w:rsid w:val="00470D34"/>
    <w:rsid w:val="00470D3A"/>
    <w:rsid w:val="00471F7D"/>
    <w:rsid w:val="00472056"/>
    <w:rsid w:val="00472404"/>
    <w:rsid w:val="004726F3"/>
    <w:rsid w:val="00472B80"/>
    <w:rsid w:val="00472CBE"/>
    <w:rsid w:val="00473389"/>
    <w:rsid w:val="00475096"/>
    <w:rsid w:val="0047509B"/>
    <w:rsid w:val="00475B9D"/>
    <w:rsid w:val="00475E16"/>
    <w:rsid w:val="0047634C"/>
    <w:rsid w:val="00476896"/>
    <w:rsid w:val="004768B4"/>
    <w:rsid w:val="00476927"/>
    <w:rsid w:val="004774BD"/>
    <w:rsid w:val="004803F8"/>
    <w:rsid w:val="00480938"/>
    <w:rsid w:val="00480CFC"/>
    <w:rsid w:val="004816CC"/>
    <w:rsid w:val="00481E60"/>
    <w:rsid w:val="00482FF3"/>
    <w:rsid w:val="00483AC9"/>
    <w:rsid w:val="00485BA3"/>
    <w:rsid w:val="00485E44"/>
    <w:rsid w:val="004861B5"/>
    <w:rsid w:val="004862D7"/>
    <w:rsid w:val="00486532"/>
    <w:rsid w:val="00486718"/>
    <w:rsid w:val="00486D80"/>
    <w:rsid w:val="00486DFA"/>
    <w:rsid w:val="0048756A"/>
    <w:rsid w:val="00487DEB"/>
    <w:rsid w:val="00490192"/>
    <w:rsid w:val="004901A1"/>
    <w:rsid w:val="004908C2"/>
    <w:rsid w:val="00493CA9"/>
    <w:rsid w:val="00494214"/>
    <w:rsid w:val="00494478"/>
    <w:rsid w:val="0049458A"/>
    <w:rsid w:val="00494AE5"/>
    <w:rsid w:val="00495446"/>
    <w:rsid w:val="00495EC4"/>
    <w:rsid w:val="0049667A"/>
    <w:rsid w:val="004967F7"/>
    <w:rsid w:val="00496EA8"/>
    <w:rsid w:val="00497199"/>
    <w:rsid w:val="00497E31"/>
    <w:rsid w:val="004A0615"/>
    <w:rsid w:val="004A07D0"/>
    <w:rsid w:val="004A0B8B"/>
    <w:rsid w:val="004A1409"/>
    <w:rsid w:val="004A2237"/>
    <w:rsid w:val="004A299F"/>
    <w:rsid w:val="004A2C3C"/>
    <w:rsid w:val="004A49B5"/>
    <w:rsid w:val="004A52F0"/>
    <w:rsid w:val="004A59A7"/>
    <w:rsid w:val="004A602F"/>
    <w:rsid w:val="004A6659"/>
    <w:rsid w:val="004A71BD"/>
    <w:rsid w:val="004A7955"/>
    <w:rsid w:val="004A796F"/>
    <w:rsid w:val="004B0A6A"/>
    <w:rsid w:val="004B1732"/>
    <w:rsid w:val="004B1CFF"/>
    <w:rsid w:val="004B2D06"/>
    <w:rsid w:val="004B3B8C"/>
    <w:rsid w:val="004B4539"/>
    <w:rsid w:val="004B4D3A"/>
    <w:rsid w:val="004B4D6E"/>
    <w:rsid w:val="004B551D"/>
    <w:rsid w:val="004B61E6"/>
    <w:rsid w:val="004B6AB3"/>
    <w:rsid w:val="004B7670"/>
    <w:rsid w:val="004B7795"/>
    <w:rsid w:val="004B7E1A"/>
    <w:rsid w:val="004C00C3"/>
    <w:rsid w:val="004C0513"/>
    <w:rsid w:val="004C088C"/>
    <w:rsid w:val="004C0B96"/>
    <w:rsid w:val="004C1251"/>
    <w:rsid w:val="004C1CD6"/>
    <w:rsid w:val="004C1DB1"/>
    <w:rsid w:val="004C1F27"/>
    <w:rsid w:val="004C270E"/>
    <w:rsid w:val="004C2DBE"/>
    <w:rsid w:val="004C2F09"/>
    <w:rsid w:val="004C4CB9"/>
    <w:rsid w:val="004C4F9C"/>
    <w:rsid w:val="004C55A9"/>
    <w:rsid w:val="004C5A4E"/>
    <w:rsid w:val="004C6687"/>
    <w:rsid w:val="004C6824"/>
    <w:rsid w:val="004C7124"/>
    <w:rsid w:val="004C75FF"/>
    <w:rsid w:val="004C7770"/>
    <w:rsid w:val="004D0241"/>
    <w:rsid w:val="004D0252"/>
    <w:rsid w:val="004D06F0"/>
    <w:rsid w:val="004D0E9C"/>
    <w:rsid w:val="004D1148"/>
    <w:rsid w:val="004D1260"/>
    <w:rsid w:val="004D2AC0"/>
    <w:rsid w:val="004D2D2C"/>
    <w:rsid w:val="004D3CAA"/>
    <w:rsid w:val="004D4A75"/>
    <w:rsid w:val="004D4D4A"/>
    <w:rsid w:val="004D4DC8"/>
    <w:rsid w:val="004D55E0"/>
    <w:rsid w:val="004D59FB"/>
    <w:rsid w:val="004D5DBB"/>
    <w:rsid w:val="004D61F5"/>
    <w:rsid w:val="004D6451"/>
    <w:rsid w:val="004D6531"/>
    <w:rsid w:val="004D7BB5"/>
    <w:rsid w:val="004E02C1"/>
    <w:rsid w:val="004E0330"/>
    <w:rsid w:val="004E03EB"/>
    <w:rsid w:val="004E09A1"/>
    <w:rsid w:val="004E0ED9"/>
    <w:rsid w:val="004E163D"/>
    <w:rsid w:val="004E2C2E"/>
    <w:rsid w:val="004E3191"/>
    <w:rsid w:val="004E3205"/>
    <w:rsid w:val="004E431B"/>
    <w:rsid w:val="004E4358"/>
    <w:rsid w:val="004E50C5"/>
    <w:rsid w:val="004E5827"/>
    <w:rsid w:val="004E60C4"/>
    <w:rsid w:val="004E60D3"/>
    <w:rsid w:val="004E6B4B"/>
    <w:rsid w:val="004E7758"/>
    <w:rsid w:val="004E77AF"/>
    <w:rsid w:val="004E799E"/>
    <w:rsid w:val="004F1F35"/>
    <w:rsid w:val="004F2398"/>
    <w:rsid w:val="004F2887"/>
    <w:rsid w:val="004F2C12"/>
    <w:rsid w:val="004F2D1D"/>
    <w:rsid w:val="004F3138"/>
    <w:rsid w:val="004F3C05"/>
    <w:rsid w:val="004F3EB2"/>
    <w:rsid w:val="004F46CC"/>
    <w:rsid w:val="004F4CF7"/>
    <w:rsid w:val="004F53A7"/>
    <w:rsid w:val="004F592F"/>
    <w:rsid w:val="004F67B1"/>
    <w:rsid w:val="004F67FC"/>
    <w:rsid w:val="004F69B3"/>
    <w:rsid w:val="004F727B"/>
    <w:rsid w:val="004F7FC9"/>
    <w:rsid w:val="005000F4"/>
    <w:rsid w:val="00500474"/>
    <w:rsid w:val="005007B9"/>
    <w:rsid w:val="005009EE"/>
    <w:rsid w:val="0050170B"/>
    <w:rsid w:val="00501E4E"/>
    <w:rsid w:val="00501FDE"/>
    <w:rsid w:val="0050395C"/>
    <w:rsid w:val="00503F5E"/>
    <w:rsid w:val="00504346"/>
    <w:rsid w:val="00504630"/>
    <w:rsid w:val="005053B1"/>
    <w:rsid w:val="00505654"/>
    <w:rsid w:val="005059F1"/>
    <w:rsid w:val="0050642C"/>
    <w:rsid w:val="00506543"/>
    <w:rsid w:val="00506C3E"/>
    <w:rsid w:val="00506EFE"/>
    <w:rsid w:val="00507100"/>
    <w:rsid w:val="005078DC"/>
    <w:rsid w:val="005102CE"/>
    <w:rsid w:val="00511706"/>
    <w:rsid w:val="00512A76"/>
    <w:rsid w:val="005133F3"/>
    <w:rsid w:val="005139BF"/>
    <w:rsid w:val="005140FA"/>
    <w:rsid w:val="00514487"/>
    <w:rsid w:val="0051516A"/>
    <w:rsid w:val="0051590B"/>
    <w:rsid w:val="00515D60"/>
    <w:rsid w:val="0051634E"/>
    <w:rsid w:val="005163E6"/>
    <w:rsid w:val="00516602"/>
    <w:rsid w:val="00516A0D"/>
    <w:rsid w:val="00516E43"/>
    <w:rsid w:val="005172CC"/>
    <w:rsid w:val="005200B5"/>
    <w:rsid w:val="00521644"/>
    <w:rsid w:val="005220E4"/>
    <w:rsid w:val="00523010"/>
    <w:rsid w:val="00523502"/>
    <w:rsid w:val="00523F24"/>
    <w:rsid w:val="00523FE5"/>
    <w:rsid w:val="0052475E"/>
    <w:rsid w:val="00524F6E"/>
    <w:rsid w:val="005250CB"/>
    <w:rsid w:val="00525414"/>
    <w:rsid w:val="00525602"/>
    <w:rsid w:val="00525F32"/>
    <w:rsid w:val="00526159"/>
    <w:rsid w:val="005261F8"/>
    <w:rsid w:val="00526A09"/>
    <w:rsid w:val="00526B0A"/>
    <w:rsid w:val="00527487"/>
    <w:rsid w:val="00527BA8"/>
    <w:rsid w:val="00530691"/>
    <w:rsid w:val="00530695"/>
    <w:rsid w:val="00530FA1"/>
    <w:rsid w:val="0053129B"/>
    <w:rsid w:val="00531537"/>
    <w:rsid w:val="005319DE"/>
    <w:rsid w:val="00532B7E"/>
    <w:rsid w:val="00532D84"/>
    <w:rsid w:val="00534A40"/>
    <w:rsid w:val="00534D5F"/>
    <w:rsid w:val="005357D2"/>
    <w:rsid w:val="00536B9D"/>
    <w:rsid w:val="0053729F"/>
    <w:rsid w:val="0053768D"/>
    <w:rsid w:val="00540E1A"/>
    <w:rsid w:val="00540E8E"/>
    <w:rsid w:val="005414E9"/>
    <w:rsid w:val="00541DC9"/>
    <w:rsid w:val="00541E2F"/>
    <w:rsid w:val="00542A8C"/>
    <w:rsid w:val="00543383"/>
    <w:rsid w:val="00543963"/>
    <w:rsid w:val="00543C9D"/>
    <w:rsid w:val="00545632"/>
    <w:rsid w:val="00545758"/>
    <w:rsid w:val="00546314"/>
    <w:rsid w:val="00547467"/>
    <w:rsid w:val="0054783A"/>
    <w:rsid w:val="00547F2B"/>
    <w:rsid w:val="0055046D"/>
    <w:rsid w:val="00550BAA"/>
    <w:rsid w:val="00551040"/>
    <w:rsid w:val="00551190"/>
    <w:rsid w:val="0055144C"/>
    <w:rsid w:val="0055149E"/>
    <w:rsid w:val="00551CDF"/>
    <w:rsid w:val="00551E0B"/>
    <w:rsid w:val="005525B8"/>
    <w:rsid w:val="00552809"/>
    <w:rsid w:val="00552A63"/>
    <w:rsid w:val="00553D04"/>
    <w:rsid w:val="00554395"/>
    <w:rsid w:val="005549DB"/>
    <w:rsid w:val="00554A8A"/>
    <w:rsid w:val="00554C53"/>
    <w:rsid w:val="00556680"/>
    <w:rsid w:val="005577B8"/>
    <w:rsid w:val="00557AEC"/>
    <w:rsid w:val="005607A8"/>
    <w:rsid w:val="005609E5"/>
    <w:rsid w:val="0056171A"/>
    <w:rsid w:val="00561E04"/>
    <w:rsid w:val="00562511"/>
    <w:rsid w:val="00562757"/>
    <w:rsid w:val="00562E1B"/>
    <w:rsid w:val="005641CB"/>
    <w:rsid w:val="0056492F"/>
    <w:rsid w:val="00564A02"/>
    <w:rsid w:val="0056533C"/>
    <w:rsid w:val="00565632"/>
    <w:rsid w:val="00565690"/>
    <w:rsid w:val="00565877"/>
    <w:rsid w:val="00565977"/>
    <w:rsid w:val="00565B95"/>
    <w:rsid w:val="00565C94"/>
    <w:rsid w:val="00565E20"/>
    <w:rsid w:val="00566116"/>
    <w:rsid w:val="005661B6"/>
    <w:rsid w:val="00567A51"/>
    <w:rsid w:val="005700D0"/>
    <w:rsid w:val="00570508"/>
    <w:rsid w:val="00571376"/>
    <w:rsid w:val="005713EE"/>
    <w:rsid w:val="0057155E"/>
    <w:rsid w:val="005719C0"/>
    <w:rsid w:val="00571A9F"/>
    <w:rsid w:val="00572CE0"/>
    <w:rsid w:val="00572EA4"/>
    <w:rsid w:val="00573298"/>
    <w:rsid w:val="00573438"/>
    <w:rsid w:val="0057440D"/>
    <w:rsid w:val="0057458C"/>
    <w:rsid w:val="00574C8A"/>
    <w:rsid w:val="00575994"/>
    <w:rsid w:val="00575C25"/>
    <w:rsid w:val="00575DD5"/>
    <w:rsid w:val="00576A26"/>
    <w:rsid w:val="00576ABC"/>
    <w:rsid w:val="005770A5"/>
    <w:rsid w:val="00577701"/>
    <w:rsid w:val="005777EF"/>
    <w:rsid w:val="00577E31"/>
    <w:rsid w:val="0058099A"/>
    <w:rsid w:val="005809C8"/>
    <w:rsid w:val="00580B90"/>
    <w:rsid w:val="0058147A"/>
    <w:rsid w:val="00581B48"/>
    <w:rsid w:val="00581CCD"/>
    <w:rsid w:val="005821F6"/>
    <w:rsid w:val="00582568"/>
    <w:rsid w:val="00582617"/>
    <w:rsid w:val="005826F2"/>
    <w:rsid w:val="00582712"/>
    <w:rsid w:val="00582ED9"/>
    <w:rsid w:val="00582FD9"/>
    <w:rsid w:val="00583F7A"/>
    <w:rsid w:val="00584A6C"/>
    <w:rsid w:val="005851AB"/>
    <w:rsid w:val="005853A4"/>
    <w:rsid w:val="00585819"/>
    <w:rsid w:val="00585E2E"/>
    <w:rsid w:val="00586088"/>
    <w:rsid w:val="00586297"/>
    <w:rsid w:val="005865EF"/>
    <w:rsid w:val="00586C57"/>
    <w:rsid w:val="00586CEC"/>
    <w:rsid w:val="00586EF5"/>
    <w:rsid w:val="005878C4"/>
    <w:rsid w:val="00587FE3"/>
    <w:rsid w:val="005901F4"/>
    <w:rsid w:val="005908D7"/>
    <w:rsid w:val="00590923"/>
    <w:rsid w:val="00590BA0"/>
    <w:rsid w:val="00590C7D"/>
    <w:rsid w:val="00590E16"/>
    <w:rsid w:val="00591110"/>
    <w:rsid w:val="00591B9A"/>
    <w:rsid w:val="00591DA6"/>
    <w:rsid w:val="00591FE8"/>
    <w:rsid w:val="005924AB"/>
    <w:rsid w:val="005924B4"/>
    <w:rsid w:val="0059293F"/>
    <w:rsid w:val="00593458"/>
    <w:rsid w:val="005934A4"/>
    <w:rsid w:val="005936ED"/>
    <w:rsid w:val="0059407A"/>
    <w:rsid w:val="00594950"/>
    <w:rsid w:val="00594F6C"/>
    <w:rsid w:val="00594FD8"/>
    <w:rsid w:val="00594FF2"/>
    <w:rsid w:val="00595D32"/>
    <w:rsid w:val="00596710"/>
    <w:rsid w:val="005967DC"/>
    <w:rsid w:val="00596F5B"/>
    <w:rsid w:val="00597088"/>
    <w:rsid w:val="005972C8"/>
    <w:rsid w:val="00597F29"/>
    <w:rsid w:val="005A1034"/>
    <w:rsid w:val="005A238D"/>
    <w:rsid w:val="005A25F3"/>
    <w:rsid w:val="005A2C16"/>
    <w:rsid w:val="005A3367"/>
    <w:rsid w:val="005A396B"/>
    <w:rsid w:val="005A446D"/>
    <w:rsid w:val="005A4862"/>
    <w:rsid w:val="005A4A49"/>
    <w:rsid w:val="005A4EA3"/>
    <w:rsid w:val="005A65A9"/>
    <w:rsid w:val="005A683A"/>
    <w:rsid w:val="005A6FA9"/>
    <w:rsid w:val="005A70E6"/>
    <w:rsid w:val="005A7599"/>
    <w:rsid w:val="005A7A09"/>
    <w:rsid w:val="005B0E9B"/>
    <w:rsid w:val="005B13C1"/>
    <w:rsid w:val="005B1437"/>
    <w:rsid w:val="005B2049"/>
    <w:rsid w:val="005B25E7"/>
    <w:rsid w:val="005B2D22"/>
    <w:rsid w:val="005B3035"/>
    <w:rsid w:val="005B3461"/>
    <w:rsid w:val="005B3609"/>
    <w:rsid w:val="005B3FAB"/>
    <w:rsid w:val="005B40EE"/>
    <w:rsid w:val="005B47A4"/>
    <w:rsid w:val="005B5228"/>
    <w:rsid w:val="005B5788"/>
    <w:rsid w:val="005B5974"/>
    <w:rsid w:val="005B5A42"/>
    <w:rsid w:val="005B5B6C"/>
    <w:rsid w:val="005B5DAD"/>
    <w:rsid w:val="005B5EAD"/>
    <w:rsid w:val="005B60EA"/>
    <w:rsid w:val="005B6142"/>
    <w:rsid w:val="005B6178"/>
    <w:rsid w:val="005B794E"/>
    <w:rsid w:val="005C02C7"/>
    <w:rsid w:val="005C070D"/>
    <w:rsid w:val="005C0FB0"/>
    <w:rsid w:val="005C148A"/>
    <w:rsid w:val="005C1D3F"/>
    <w:rsid w:val="005C23B5"/>
    <w:rsid w:val="005C23EE"/>
    <w:rsid w:val="005C36B0"/>
    <w:rsid w:val="005C37E9"/>
    <w:rsid w:val="005C3AEB"/>
    <w:rsid w:val="005C3F0E"/>
    <w:rsid w:val="005C46A2"/>
    <w:rsid w:val="005C4756"/>
    <w:rsid w:val="005C4A25"/>
    <w:rsid w:val="005C4A75"/>
    <w:rsid w:val="005C4BFC"/>
    <w:rsid w:val="005C4D85"/>
    <w:rsid w:val="005C4F68"/>
    <w:rsid w:val="005C58CE"/>
    <w:rsid w:val="005C5AB9"/>
    <w:rsid w:val="005C6A30"/>
    <w:rsid w:val="005C6FE5"/>
    <w:rsid w:val="005C709B"/>
    <w:rsid w:val="005C7416"/>
    <w:rsid w:val="005C7544"/>
    <w:rsid w:val="005C7A7E"/>
    <w:rsid w:val="005D0662"/>
    <w:rsid w:val="005D0F7B"/>
    <w:rsid w:val="005D118E"/>
    <w:rsid w:val="005D2005"/>
    <w:rsid w:val="005D35C7"/>
    <w:rsid w:val="005D3606"/>
    <w:rsid w:val="005D3A8B"/>
    <w:rsid w:val="005D4447"/>
    <w:rsid w:val="005D44B6"/>
    <w:rsid w:val="005D493A"/>
    <w:rsid w:val="005D4B1F"/>
    <w:rsid w:val="005D4F79"/>
    <w:rsid w:val="005D50AC"/>
    <w:rsid w:val="005D5DD1"/>
    <w:rsid w:val="005D6113"/>
    <w:rsid w:val="005D62AC"/>
    <w:rsid w:val="005D6C69"/>
    <w:rsid w:val="005D752B"/>
    <w:rsid w:val="005D77D1"/>
    <w:rsid w:val="005E00CD"/>
    <w:rsid w:val="005E0100"/>
    <w:rsid w:val="005E0163"/>
    <w:rsid w:val="005E17FE"/>
    <w:rsid w:val="005E2048"/>
    <w:rsid w:val="005E23AA"/>
    <w:rsid w:val="005E338C"/>
    <w:rsid w:val="005E33FE"/>
    <w:rsid w:val="005E4106"/>
    <w:rsid w:val="005E4926"/>
    <w:rsid w:val="005E50C8"/>
    <w:rsid w:val="005E5488"/>
    <w:rsid w:val="005E593D"/>
    <w:rsid w:val="005E5D23"/>
    <w:rsid w:val="005E6096"/>
    <w:rsid w:val="005E621E"/>
    <w:rsid w:val="005E68FC"/>
    <w:rsid w:val="005E6FB1"/>
    <w:rsid w:val="005E715D"/>
    <w:rsid w:val="005E74B5"/>
    <w:rsid w:val="005E74E1"/>
    <w:rsid w:val="005E7B97"/>
    <w:rsid w:val="005E7C69"/>
    <w:rsid w:val="005E7EE3"/>
    <w:rsid w:val="005F059F"/>
    <w:rsid w:val="005F0911"/>
    <w:rsid w:val="005F0F7F"/>
    <w:rsid w:val="005F100D"/>
    <w:rsid w:val="005F106B"/>
    <w:rsid w:val="005F1202"/>
    <w:rsid w:val="005F1660"/>
    <w:rsid w:val="005F29CC"/>
    <w:rsid w:val="005F2C5E"/>
    <w:rsid w:val="005F2F79"/>
    <w:rsid w:val="005F2F9B"/>
    <w:rsid w:val="005F347A"/>
    <w:rsid w:val="005F3B0E"/>
    <w:rsid w:val="005F3B58"/>
    <w:rsid w:val="005F495B"/>
    <w:rsid w:val="005F5208"/>
    <w:rsid w:val="005F5211"/>
    <w:rsid w:val="005F54AE"/>
    <w:rsid w:val="005F619F"/>
    <w:rsid w:val="005F6808"/>
    <w:rsid w:val="005F6841"/>
    <w:rsid w:val="005F6B08"/>
    <w:rsid w:val="005F6D1F"/>
    <w:rsid w:val="005F6F76"/>
    <w:rsid w:val="005F7268"/>
    <w:rsid w:val="006004B9"/>
    <w:rsid w:val="006011C9"/>
    <w:rsid w:val="00601495"/>
    <w:rsid w:val="00601649"/>
    <w:rsid w:val="006016C0"/>
    <w:rsid w:val="00601945"/>
    <w:rsid w:val="00601DCD"/>
    <w:rsid w:val="0060220B"/>
    <w:rsid w:val="006023E4"/>
    <w:rsid w:val="00602C01"/>
    <w:rsid w:val="006033E0"/>
    <w:rsid w:val="0060369F"/>
    <w:rsid w:val="00603969"/>
    <w:rsid w:val="00603EEC"/>
    <w:rsid w:val="0060471A"/>
    <w:rsid w:val="006050E3"/>
    <w:rsid w:val="006052EF"/>
    <w:rsid w:val="00605BF9"/>
    <w:rsid w:val="00605DAB"/>
    <w:rsid w:val="00606406"/>
    <w:rsid w:val="006066AD"/>
    <w:rsid w:val="00606EE8"/>
    <w:rsid w:val="006071A4"/>
    <w:rsid w:val="006075A2"/>
    <w:rsid w:val="00607905"/>
    <w:rsid w:val="00610258"/>
    <w:rsid w:val="0061034F"/>
    <w:rsid w:val="00611B29"/>
    <w:rsid w:val="00611E2D"/>
    <w:rsid w:val="006123A3"/>
    <w:rsid w:val="00612542"/>
    <w:rsid w:val="00612F13"/>
    <w:rsid w:val="006132FA"/>
    <w:rsid w:val="00613D9A"/>
    <w:rsid w:val="00613E0E"/>
    <w:rsid w:val="00614139"/>
    <w:rsid w:val="006141CA"/>
    <w:rsid w:val="00614721"/>
    <w:rsid w:val="00615C70"/>
    <w:rsid w:val="00615EF3"/>
    <w:rsid w:val="00615F28"/>
    <w:rsid w:val="006160C5"/>
    <w:rsid w:val="006162E2"/>
    <w:rsid w:val="006163AE"/>
    <w:rsid w:val="0061733B"/>
    <w:rsid w:val="00617483"/>
    <w:rsid w:val="00617B4D"/>
    <w:rsid w:val="006206B5"/>
    <w:rsid w:val="00620ABA"/>
    <w:rsid w:val="00620B7F"/>
    <w:rsid w:val="00620FC7"/>
    <w:rsid w:val="0062175B"/>
    <w:rsid w:val="00621860"/>
    <w:rsid w:val="00621D76"/>
    <w:rsid w:val="006225B9"/>
    <w:rsid w:val="006226A6"/>
    <w:rsid w:val="006228C9"/>
    <w:rsid w:val="00622A0E"/>
    <w:rsid w:val="00623B69"/>
    <w:rsid w:val="00623BB7"/>
    <w:rsid w:val="00623FAF"/>
    <w:rsid w:val="00624298"/>
    <w:rsid w:val="0062439B"/>
    <w:rsid w:val="006248A9"/>
    <w:rsid w:val="00624EC2"/>
    <w:rsid w:val="00625BC8"/>
    <w:rsid w:val="00625DB8"/>
    <w:rsid w:val="00625F6F"/>
    <w:rsid w:val="006261CA"/>
    <w:rsid w:val="0062705C"/>
    <w:rsid w:val="00627586"/>
    <w:rsid w:val="006277D9"/>
    <w:rsid w:val="00627D21"/>
    <w:rsid w:val="00630AC0"/>
    <w:rsid w:val="0063121B"/>
    <w:rsid w:val="00631957"/>
    <w:rsid w:val="006325FF"/>
    <w:rsid w:val="0063266B"/>
    <w:rsid w:val="00632809"/>
    <w:rsid w:val="00632885"/>
    <w:rsid w:val="00632F0F"/>
    <w:rsid w:val="00633728"/>
    <w:rsid w:val="00633D3F"/>
    <w:rsid w:val="006345E3"/>
    <w:rsid w:val="00634977"/>
    <w:rsid w:val="00634FF4"/>
    <w:rsid w:val="00635832"/>
    <w:rsid w:val="00635B75"/>
    <w:rsid w:val="006362D9"/>
    <w:rsid w:val="00636855"/>
    <w:rsid w:val="00636A4C"/>
    <w:rsid w:val="00637080"/>
    <w:rsid w:val="006376BD"/>
    <w:rsid w:val="00637BA4"/>
    <w:rsid w:val="00640195"/>
    <w:rsid w:val="006402BB"/>
    <w:rsid w:val="00640345"/>
    <w:rsid w:val="006416A6"/>
    <w:rsid w:val="00641845"/>
    <w:rsid w:val="0064222D"/>
    <w:rsid w:val="0064229C"/>
    <w:rsid w:val="006434A0"/>
    <w:rsid w:val="00643B58"/>
    <w:rsid w:val="0064494B"/>
    <w:rsid w:val="00645446"/>
    <w:rsid w:val="00645538"/>
    <w:rsid w:val="00645CF9"/>
    <w:rsid w:val="0064605A"/>
    <w:rsid w:val="00646171"/>
    <w:rsid w:val="00646197"/>
    <w:rsid w:val="006470FA"/>
    <w:rsid w:val="006472F9"/>
    <w:rsid w:val="00647850"/>
    <w:rsid w:val="00647926"/>
    <w:rsid w:val="00647C3C"/>
    <w:rsid w:val="00650447"/>
    <w:rsid w:val="0065118C"/>
    <w:rsid w:val="00651BF5"/>
    <w:rsid w:val="0065212C"/>
    <w:rsid w:val="00652A0D"/>
    <w:rsid w:val="00653543"/>
    <w:rsid w:val="006535CA"/>
    <w:rsid w:val="0065381A"/>
    <w:rsid w:val="00654072"/>
    <w:rsid w:val="0065422D"/>
    <w:rsid w:val="0065479A"/>
    <w:rsid w:val="006550DD"/>
    <w:rsid w:val="00655256"/>
    <w:rsid w:val="006553A8"/>
    <w:rsid w:val="0065556A"/>
    <w:rsid w:val="006559BE"/>
    <w:rsid w:val="0065659F"/>
    <w:rsid w:val="00656BDE"/>
    <w:rsid w:val="00656E6A"/>
    <w:rsid w:val="00657D6D"/>
    <w:rsid w:val="00657E09"/>
    <w:rsid w:val="00657ED3"/>
    <w:rsid w:val="006600EB"/>
    <w:rsid w:val="00660332"/>
    <w:rsid w:val="00660DD2"/>
    <w:rsid w:val="00662038"/>
    <w:rsid w:val="00662DE6"/>
    <w:rsid w:val="006630E6"/>
    <w:rsid w:val="0066317E"/>
    <w:rsid w:val="00663566"/>
    <w:rsid w:val="00663886"/>
    <w:rsid w:val="00663A43"/>
    <w:rsid w:val="00663EF7"/>
    <w:rsid w:val="00664F8A"/>
    <w:rsid w:val="00665745"/>
    <w:rsid w:val="006661CC"/>
    <w:rsid w:val="00666374"/>
    <w:rsid w:val="006663E6"/>
    <w:rsid w:val="00666424"/>
    <w:rsid w:val="00666468"/>
    <w:rsid w:val="00666FBE"/>
    <w:rsid w:val="006675B8"/>
    <w:rsid w:val="006678A7"/>
    <w:rsid w:val="0066797F"/>
    <w:rsid w:val="00667992"/>
    <w:rsid w:val="006701D8"/>
    <w:rsid w:val="00670430"/>
    <w:rsid w:val="00670A7C"/>
    <w:rsid w:val="00670C64"/>
    <w:rsid w:val="0067114B"/>
    <w:rsid w:val="0067158A"/>
    <w:rsid w:val="00671B8B"/>
    <w:rsid w:val="00673892"/>
    <w:rsid w:val="006741E4"/>
    <w:rsid w:val="00674FDA"/>
    <w:rsid w:val="00675B09"/>
    <w:rsid w:val="00675E9A"/>
    <w:rsid w:val="006761CA"/>
    <w:rsid w:val="0067657C"/>
    <w:rsid w:val="006769C1"/>
    <w:rsid w:val="00676D0A"/>
    <w:rsid w:val="00676E20"/>
    <w:rsid w:val="00676F3E"/>
    <w:rsid w:val="00677304"/>
    <w:rsid w:val="006808FB"/>
    <w:rsid w:val="00680B10"/>
    <w:rsid w:val="006810A5"/>
    <w:rsid w:val="00683A97"/>
    <w:rsid w:val="00683E3C"/>
    <w:rsid w:val="00683EEA"/>
    <w:rsid w:val="0068478B"/>
    <w:rsid w:val="00684A76"/>
    <w:rsid w:val="00684C5D"/>
    <w:rsid w:val="00684FC6"/>
    <w:rsid w:val="00685846"/>
    <w:rsid w:val="006864BA"/>
    <w:rsid w:val="0068653D"/>
    <w:rsid w:val="00686634"/>
    <w:rsid w:val="00686F0A"/>
    <w:rsid w:val="006871C3"/>
    <w:rsid w:val="0068749B"/>
    <w:rsid w:val="00687691"/>
    <w:rsid w:val="006876EC"/>
    <w:rsid w:val="00690295"/>
    <w:rsid w:val="006904D5"/>
    <w:rsid w:val="00690594"/>
    <w:rsid w:val="00691C52"/>
    <w:rsid w:val="006933AF"/>
    <w:rsid w:val="0069340B"/>
    <w:rsid w:val="00693514"/>
    <w:rsid w:val="0069381A"/>
    <w:rsid w:val="00693A13"/>
    <w:rsid w:val="00694F5D"/>
    <w:rsid w:val="00696079"/>
    <w:rsid w:val="00696145"/>
    <w:rsid w:val="006969F4"/>
    <w:rsid w:val="00696B00"/>
    <w:rsid w:val="00696E95"/>
    <w:rsid w:val="00697204"/>
    <w:rsid w:val="006A0D88"/>
    <w:rsid w:val="006A11E1"/>
    <w:rsid w:val="006A13B1"/>
    <w:rsid w:val="006A1439"/>
    <w:rsid w:val="006A1930"/>
    <w:rsid w:val="006A23A2"/>
    <w:rsid w:val="006A2576"/>
    <w:rsid w:val="006A2D34"/>
    <w:rsid w:val="006A47C5"/>
    <w:rsid w:val="006A4A63"/>
    <w:rsid w:val="006A4CC7"/>
    <w:rsid w:val="006A4D73"/>
    <w:rsid w:val="006A4E2A"/>
    <w:rsid w:val="006A50EA"/>
    <w:rsid w:val="006A52CE"/>
    <w:rsid w:val="006A5526"/>
    <w:rsid w:val="006A5DE4"/>
    <w:rsid w:val="006A67A4"/>
    <w:rsid w:val="006A7291"/>
    <w:rsid w:val="006A7DFF"/>
    <w:rsid w:val="006B0040"/>
    <w:rsid w:val="006B00E5"/>
    <w:rsid w:val="006B0919"/>
    <w:rsid w:val="006B1677"/>
    <w:rsid w:val="006B2141"/>
    <w:rsid w:val="006B23D4"/>
    <w:rsid w:val="006B2570"/>
    <w:rsid w:val="006B2907"/>
    <w:rsid w:val="006B2D09"/>
    <w:rsid w:val="006B3D0C"/>
    <w:rsid w:val="006B4964"/>
    <w:rsid w:val="006B4A71"/>
    <w:rsid w:val="006B56DC"/>
    <w:rsid w:val="006B574D"/>
    <w:rsid w:val="006B612B"/>
    <w:rsid w:val="006B73E8"/>
    <w:rsid w:val="006B78E2"/>
    <w:rsid w:val="006C18D5"/>
    <w:rsid w:val="006C1BE4"/>
    <w:rsid w:val="006C1D76"/>
    <w:rsid w:val="006C1DCF"/>
    <w:rsid w:val="006C2362"/>
    <w:rsid w:val="006C34D9"/>
    <w:rsid w:val="006C377A"/>
    <w:rsid w:val="006C51E7"/>
    <w:rsid w:val="006C69D0"/>
    <w:rsid w:val="006C6E89"/>
    <w:rsid w:val="006C703F"/>
    <w:rsid w:val="006C790C"/>
    <w:rsid w:val="006D05D2"/>
    <w:rsid w:val="006D0B37"/>
    <w:rsid w:val="006D11EA"/>
    <w:rsid w:val="006D1C16"/>
    <w:rsid w:val="006D1C60"/>
    <w:rsid w:val="006D26E9"/>
    <w:rsid w:val="006D2901"/>
    <w:rsid w:val="006D293C"/>
    <w:rsid w:val="006D36A2"/>
    <w:rsid w:val="006D3FAD"/>
    <w:rsid w:val="006D4010"/>
    <w:rsid w:val="006D4FCF"/>
    <w:rsid w:val="006D50F9"/>
    <w:rsid w:val="006D669E"/>
    <w:rsid w:val="006D6885"/>
    <w:rsid w:val="006D6D0E"/>
    <w:rsid w:val="006D70B0"/>
    <w:rsid w:val="006D7147"/>
    <w:rsid w:val="006D73AF"/>
    <w:rsid w:val="006D73CA"/>
    <w:rsid w:val="006E0051"/>
    <w:rsid w:val="006E01A2"/>
    <w:rsid w:val="006E033F"/>
    <w:rsid w:val="006E0486"/>
    <w:rsid w:val="006E052F"/>
    <w:rsid w:val="006E0655"/>
    <w:rsid w:val="006E08F2"/>
    <w:rsid w:val="006E0ABB"/>
    <w:rsid w:val="006E10A2"/>
    <w:rsid w:val="006E1FB0"/>
    <w:rsid w:val="006E20B1"/>
    <w:rsid w:val="006E253D"/>
    <w:rsid w:val="006E46B0"/>
    <w:rsid w:val="006E4764"/>
    <w:rsid w:val="006E4AD7"/>
    <w:rsid w:val="006E5593"/>
    <w:rsid w:val="006E5D44"/>
    <w:rsid w:val="006E61F2"/>
    <w:rsid w:val="006E65DA"/>
    <w:rsid w:val="006E68DC"/>
    <w:rsid w:val="006E692F"/>
    <w:rsid w:val="006E6CB0"/>
    <w:rsid w:val="006E6D37"/>
    <w:rsid w:val="006E6DC0"/>
    <w:rsid w:val="006E6E70"/>
    <w:rsid w:val="006E72D4"/>
    <w:rsid w:val="006E73FE"/>
    <w:rsid w:val="006E76B7"/>
    <w:rsid w:val="006E7855"/>
    <w:rsid w:val="006E7ACA"/>
    <w:rsid w:val="006F0EEB"/>
    <w:rsid w:val="006F121B"/>
    <w:rsid w:val="006F1313"/>
    <w:rsid w:val="006F164B"/>
    <w:rsid w:val="006F1A92"/>
    <w:rsid w:val="006F1E73"/>
    <w:rsid w:val="006F207D"/>
    <w:rsid w:val="006F273A"/>
    <w:rsid w:val="006F31C6"/>
    <w:rsid w:val="006F35AD"/>
    <w:rsid w:val="006F3777"/>
    <w:rsid w:val="006F3EB1"/>
    <w:rsid w:val="006F4103"/>
    <w:rsid w:val="006F4E89"/>
    <w:rsid w:val="006F59E1"/>
    <w:rsid w:val="006F5D72"/>
    <w:rsid w:val="006F7B46"/>
    <w:rsid w:val="006F7B5C"/>
    <w:rsid w:val="007005F0"/>
    <w:rsid w:val="007009E8"/>
    <w:rsid w:val="00700AD4"/>
    <w:rsid w:val="0070142E"/>
    <w:rsid w:val="00701B7B"/>
    <w:rsid w:val="00701BF2"/>
    <w:rsid w:val="00701FE2"/>
    <w:rsid w:val="00703911"/>
    <w:rsid w:val="00704486"/>
    <w:rsid w:val="007044FD"/>
    <w:rsid w:val="007047BC"/>
    <w:rsid w:val="00705EE1"/>
    <w:rsid w:val="00707105"/>
    <w:rsid w:val="007101A4"/>
    <w:rsid w:val="007102FF"/>
    <w:rsid w:val="00711168"/>
    <w:rsid w:val="007119F9"/>
    <w:rsid w:val="00712F6D"/>
    <w:rsid w:val="00713CAC"/>
    <w:rsid w:val="00713D26"/>
    <w:rsid w:val="007151DD"/>
    <w:rsid w:val="007157C6"/>
    <w:rsid w:val="00715C60"/>
    <w:rsid w:val="00715F5B"/>
    <w:rsid w:val="00715FA8"/>
    <w:rsid w:val="007160BB"/>
    <w:rsid w:val="007160EB"/>
    <w:rsid w:val="00716310"/>
    <w:rsid w:val="0072076C"/>
    <w:rsid w:val="0072092E"/>
    <w:rsid w:val="007215DA"/>
    <w:rsid w:val="007226E3"/>
    <w:rsid w:val="007229A3"/>
    <w:rsid w:val="00722C95"/>
    <w:rsid w:val="00722DBB"/>
    <w:rsid w:val="00723084"/>
    <w:rsid w:val="00723E08"/>
    <w:rsid w:val="00723E5C"/>
    <w:rsid w:val="00723FF4"/>
    <w:rsid w:val="007245D5"/>
    <w:rsid w:val="00724CFA"/>
    <w:rsid w:val="00724DD4"/>
    <w:rsid w:val="00725385"/>
    <w:rsid w:val="00725430"/>
    <w:rsid w:val="007266C3"/>
    <w:rsid w:val="007274F6"/>
    <w:rsid w:val="00727762"/>
    <w:rsid w:val="00727B8C"/>
    <w:rsid w:val="00727E99"/>
    <w:rsid w:val="00727F38"/>
    <w:rsid w:val="00730026"/>
    <w:rsid w:val="007300FB"/>
    <w:rsid w:val="00730488"/>
    <w:rsid w:val="007307EA"/>
    <w:rsid w:val="0073083A"/>
    <w:rsid w:val="0073137E"/>
    <w:rsid w:val="00731E2E"/>
    <w:rsid w:val="00732200"/>
    <w:rsid w:val="00732240"/>
    <w:rsid w:val="007332F8"/>
    <w:rsid w:val="0073390E"/>
    <w:rsid w:val="00733AF1"/>
    <w:rsid w:val="007352CE"/>
    <w:rsid w:val="00735328"/>
    <w:rsid w:val="007354F7"/>
    <w:rsid w:val="00735777"/>
    <w:rsid w:val="007358E9"/>
    <w:rsid w:val="0073622F"/>
    <w:rsid w:val="00736848"/>
    <w:rsid w:val="00736FCF"/>
    <w:rsid w:val="0073724B"/>
    <w:rsid w:val="00737CB8"/>
    <w:rsid w:val="007406F3"/>
    <w:rsid w:val="00740740"/>
    <w:rsid w:val="00740868"/>
    <w:rsid w:val="00740A7A"/>
    <w:rsid w:val="00740B97"/>
    <w:rsid w:val="00741019"/>
    <w:rsid w:val="00741058"/>
    <w:rsid w:val="00741C26"/>
    <w:rsid w:val="0074231D"/>
    <w:rsid w:val="00743DF9"/>
    <w:rsid w:val="00744C05"/>
    <w:rsid w:val="007450DF"/>
    <w:rsid w:val="00745345"/>
    <w:rsid w:val="0074553C"/>
    <w:rsid w:val="007469A4"/>
    <w:rsid w:val="00746F76"/>
    <w:rsid w:val="00747079"/>
    <w:rsid w:val="007471AE"/>
    <w:rsid w:val="0075073F"/>
    <w:rsid w:val="00751CCF"/>
    <w:rsid w:val="00751DAD"/>
    <w:rsid w:val="00754160"/>
    <w:rsid w:val="00754C7A"/>
    <w:rsid w:val="0075613D"/>
    <w:rsid w:val="00756694"/>
    <w:rsid w:val="0075689B"/>
    <w:rsid w:val="007568FF"/>
    <w:rsid w:val="00756EF6"/>
    <w:rsid w:val="007575C0"/>
    <w:rsid w:val="00757A67"/>
    <w:rsid w:val="00757A86"/>
    <w:rsid w:val="00757C07"/>
    <w:rsid w:val="00760457"/>
    <w:rsid w:val="00760569"/>
    <w:rsid w:val="007619EF"/>
    <w:rsid w:val="00761C96"/>
    <w:rsid w:val="00761DB7"/>
    <w:rsid w:val="007620FD"/>
    <w:rsid w:val="0076213C"/>
    <w:rsid w:val="00762498"/>
    <w:rsid w:val="00762C44"/>
    <w:rsid w:val="007641EB"/>
    <w:rsid w:val="007646FA"/>
    <w:rsid w:val="007652D4"/>
    <w:rsid w:val="00765DDF"/>
    <w:rsid w:val="00766211"/>
    <w:rsid w:val="007675DA"/>
    <w:rsid w:val="00767626"/>
    <w:rsid w:val="00767631"/>
    <w:rsid w:val="00770D32"/>
    <w:rsid w:val="00770E99"/>
    <w:rsid w:val="007714BF"/>
    <w:rsid w:val="007715A5"/>
    <w:rsid w:val="00771ABC"/>
    <w:rsid w:val="00771CE6"/>
    <w:rsid w:val="00772418"/>
    <w:rsid w:val="007724D4"/>
    <w:rsid w:val="00772601"/>
    <w:rsid w:val="007726EE"/>
    <w:rsid w:val="00772CC6"/>
    <w:rsid w:val="00772F1B"/>
    <w:rsid w:val="00772F67"/>
    <w:rsid w:val="007734E5"/>
    <w:rsid w:val="00773506"/>
    <w:rsid w:val="007735F6"/>
    <w:rsid w:val="007741E7"/>
    <w:rsid w:val="00774F60"/>
    <w:rsid w:val="007751F5"/>
    <w:rsid w:val="0077532A"/>
    <w:rsid w:val="00776B7D"/>
    <w:rsid w:val="007771D2"/>
    <w:rsid w:val="007775EA"/>
    <w:rsid w:val="00777672"/>
    <w:rsid w:val="007801ED"/>
    <w:rsid w:val="00780556"/>
    <w:rsid w:val="00781988"/>
    <w:rsid w:val="00782032"/>
    <w:rsid w:val="007821D1"/>
    <w:rsid w:val="007821FE"/>
    <w:rsid w:val="007848C0"/>
    <w:rsid w:val="00784F04"/>
    <w:rsid w:val="0078589C"/>
    <w:rsid w:val="007858DE"/>
    <w:rsid w:val="00785924"/>
    <w:rsid w:val="00785E52"/>
    <w:rsid w:val="007863EE"/>
    <w:rsid w:val="0078719D"/>
    <w:rsid w:val="00787536"/>
    <w:rsid w:val="0079223E"/>
    <w:rsid w:val="0079293C"/>
    <w:rsid w:val="00792CD4"/>
    <w:rsid w:val="00792D4D"/>
    <w:rsid w:val="00792D67"/>
    <w:rsid w:val="007938F1"/>
    <w:rsid w:val="007947FB"/>
    <w:rsid w:val="007954A9"/>
    <w:rsid w:val="00795F69"/>
    <w:rsid w:val="0079600C"/>
    <w:rsid w:val="00796086"/>
    <w:rsid w:val="00796141"/>
    <w:rsid w:val="007965E1"/>
    <w:rsid w:val="00796BF4"/>
    <w:rsid w:val="00797471"/>
    <w:rsid w:val="007977E1"/>
    <w:rsid w:val="007A0428"/>
    <w:rsid w:val="007A07CD"/>
    <w:rsid w:val="007A119A"/>
    <w:rsid w:val="007A1681"/>
    <w:rsid w:val="007A18E8"/>
    <w:rsid w:val="007A1CF3"/>
    <w:rsid w:val="007A1D4A"/>
    <w:rsid w:val="007A1FC3"/>
    <w:rsid w:val="007A26E6"/>
    <w:rsid w:val="007A3801"/>
    <w:rsid w:val="007A3C61"/>
    <w:rsid w:val="007A4813"/>
    <w:rsid w:val="007A5064"/>
    <w:rsid w:val="007A55DD"/>
    <w:rsid w:val="007A5DAE"/>
    <w:rsid w:val="007A7D72"/>
    <w:rsid w:val="007B06B5"/>
    <w:rsid w:val="007B0CA2"/>
    <w:rsid w:val="007B1154"/>
    <w:rsid w:val="007B292F"/>
    <w:rsid w:val="007B3137"/>
    <w:rsid w:val="007B36D4"/>
    <w:rsid w:val="007B3C5A"/>
    <w:rsid w:val="007B3D21"/>
    <w:rsid w:val="007B3E39"/>
    <w:rsid w:val="007B6022"/>
    <w:rsid w:val="007B6D41"/>
    <w:rsid w:val="007B71EC"/>
    <w:rsid w:val="007B7533"/>
    <w:rsid w:val="007B7E5F"/>
    <w:rsid w:val="007C0063"/>
    <w:rsid w:val="007C0342"/>
    <w:rsid w:val="007C0480"/>
    <w:rsid w:val="007C0A4C"/>
    <w:rsid w:val="007C1000"/>
    <w:rsid w:val="007C1E24"/>
    <w:rsid w:val="007C229E"/>
    <w:rsid w:val="007C259D"/>
    <w:rsid w:val="007C4DB7"/>
    <w:rsid w:val="007C51F9"/>
    <w:rsid w:val="007C538B"/>
    <w:rsid w:val="007C63E7"/>
    <w:rsid w:val="007C67D5"/>
    <w:rsid w:val="007C6969"/>
    <w:rsid w:val="007C6DE9"/>
    <w:rsid w:val="007C7419"/>
    <w:rsid w:val="007C74D5"/>
    <w:rsid w:val="007C7677"/>
    <w:rsid w:val="007C7C64"/>
    <w:rsid w:val="007D0EE4"/>
    <w:rsid w:val="007D23CD"/>
    <w:rsid w:val="007D2ECD"/>
    <w:rsid w:val="007D30B9"/>
    <w:rsid w:val="007D3586"/>
    <w:rsid w:val="007D377E"/>
    <w:rsid w:val="007D3924"/>
    <w:rsid w:val="007D3DEA"/>
    <w:rsid w:val="007D41CD"/>
    <w:rsid w:val="007D49AB"/>
    <w:rsid w:val="007D4E82"/>
    <w:rsid w:val="007D4F00"/>
    <w:rsid w:val="007D4FAB"/>
    <w:rsid w:val="007D5F53"/>
    <w:rsid w:val="007D6074"/>
    <w:rsid w:val="007D6BEF"/>
    <w:rsid w:val="007D6D68"/>
    <w:rsid w:val="007D7215"/>
    <w:rsid w:val="007D740A"/>
    <w:rsid w:val="007D7615"/>
    <w:rsid w:val="007D78CA"/>
    <w:rsid w:val="007D7B44"/>
    <w:rsid w:val="007E03F6"/>
    <w:rsid w:val="007E049F"/>
    <w:rsid w:val="007E0A5D"/>
    <w:rsid w:val="007E0D09"/>
    <w:rsid w:val="007E0D58"/>
    <w:rsid w:val="007E1852"/>
    <w:rsid w:val="007E191B"/>
    <w:rsid w:val="007E1E09"/>
    <w:rsid w:val="007E3305"/>
    <w:rsid w:val="007E3B06"/>
    <w:rsid w:val="007E4107"/>
    <w:rsid w:val="007E424A"/>
    <w:rsid w:val="007E641C"/>
    <w:rsid w:val="007E6583"/>
    <w:rsid w:val="007E6B1A"/>
    <w:rsid w:val="007E72E1"/>
    <w:rsid w:val="007E7737"/>
    <w:rsid w:val="007E7AC6"/>
    <w:rsid w:val="007E7D0D"/>
    <w:rsid w:val="007F0876"/>
    <w:rsid w:val="007F0BE5"/>
    <w:rsid w:val="007F0CDC"/>
    <w:rsid w:val="007F0F4B"/>
    <w:rsid w:val="007F1155"/>
    <w:rsid w:val="007F133A"/>
    <w:rsid w:val="007F1776"/>
    <w:rsid w:val="007F19D9"/>
    <w:rsid w:val="007F28F8"/>
    <w:rsid w:val="007F2B6B"/>
    <w:rsid w:val="007F3440"/>
    <w:rsid w:val="007F41DF"/>
    <w:rsid w:val="007F42A1"/>
    <w:rsid w:val="007F42D1"/>
    <w:rsid w:val="007F44DE"/>
    <w:rsid w:val="007F463E"/>
    <w:rsid w:val="007F4FA2"/>
    <w:rsid w:val="007F4FE1"/>
    <w:rsid w:val="007F6315"/>
    <w:rsid w:val="007F6B81"/>
    <w:rsid w:val="007F6DAD"/>
    <w:rsid w:val="007F7636"/>
    <w:rsid w:val="007F7A92"/>
    <w:rsid w:val="007F7B3B"/>
    <w:rsid w:val="007F7BF6"/>
    <w:rsid w:val="007F7FE5"/>
    <w:rsid w:val="008003C0"/>
    <w:rsid w:val="008003EF"/>
    <w:rsid w:val="00800C45"/>
    <w:rsid w:val="00800ED1"/>
    <w:rsid w:val="00801293"/>
    <w:rsid w:val="008012F0"/>
    <w:rsid w:val="00802067"/>
    <w:rsid w:val="008020B0"/>
    <w:rsid w:val="0080225F"/>
    <w:rsid w:val="0080234B"/>
    <w:rsid w:val="008023F9"/>
    <w:rsid w:val="008026AB"/>
    <w:rsid w:val="0080273D"/>
    <w:rsid w:val="00803AF2"/>
    <w:rsid w:val="00803D49"/>
    <w:rsid w:val="00803D4C"/>
    <w:rsid w:val="00803DB7"/>
    <w:rsid w:val="00803EEC"/>
    <w:rsid w:val="00804167"/>
    <w:rsid w:val="0080416C"/>
    <w:rsid w:val="00805190"/>
    <w:rsid w:val="00805387"/>
    <w:rsid w:val="00805BC5"/>
    <w:rsid w:val="008067E3"/>
    <w:rsid w:val="00807554"/>
    <w:rsid w:val="0080766B"/>
    <w:rsid w:val="0081037B"/>
    <w:rsid w:val="008106FF"/>
    <w:rsid w:val="00810A3F"/>
    <w:rsid w:val="00810BF7"/>
    <w:rsid w:val="00811B0E"/>
    <w:rsid w:val="00811E25"/>
    <w:rsid w:val="008122A1"/>
    <w:rsid w:val="00812FAD"/>
    <w:rsid w:val="00813044"/>
    <w:rsid w:val="00813088"/>
    <w:rsid w:val="00814730"/>
    <w:rsid w:val="00814748"/>
    <w:rsid w:val="00815802"/>
    <w:rsid w:val="008166FB"/>
    <w:rsid w:val="00816B9C"/>
    <w:rsid w:val="00816C6B"/>
    <w:rsid w:val="00816DC1"/>
    <w:rsid w:val="00816DDD"/>
    <w:rsid w:val="008175D0"/>
    <w:rsid w:val="008177EA"/>
    <w:rsid w:val="00820E45"/>
    <w:rsid w:val="0082326F"/>
    <w:rsid w:val="00823A74"/>
    <w:rsid w:val="00823CA0"/>
    <w:rsid w:val="00824907"/>
    <w:rsid w:val="00825201"/>
    <w:rsid w:val="0082529F"/>
    <w:rsid w:val="00825462"/>
    <w:rsid w:val="0082589D"/>
    <w:rsid w:val="00826661"/>
    <w:rsid w:val="00826A4E"/>
    <w:rsid w:val="00826B65"/>
    <w:rsid w:val="00826D49"/>
    <w:rsid w:val="0083070E"/>
    <w:rsid w:val="00830778"/>
    <w:rsid w:val="00830795"/>
    <w:rsid w:val="00830D71"/>
    <w:rsid w:val="00831630"/>
    <w:rsid w:val="00831D58"/>
    <w:rsid w:val="00831E41"/>
    <w:rsid w:val="00832969"/>
    <w:rsid w:val="008335D0"/>
    <w:rsid w:val="008336E8"/>
    <w:rsid w:val="00833944"/>
    <w:rsid w:val="00833DEE"/>
    <w:rsid w:val="0083402B"/>
    <w:rsid w:val="00834264"/>
    <w:rsid w:val="008347D9"/>
    <w:rsid w:val="00834A3E"/>
    <w:rsid w:val="0083567A"/>
    <w:rsid w:val="0083568B"/>
    <w:rsid w:val="0083574E"/>
    <w:rsid w:val="00835825"/>
    <w:rsid w:val="00835CB5"/>
    <w:rsid w:val="00835DC0"/>
    <w:rsid w:val="00836761"/>
    <w:rsid w:val="00836A43"/>
    <w:rsid w:val="00836E4D"/>
    <w:rsid w:val="00836EEF"/>
    <w:rsid w:val="00836FB7"/>
    <w:rsid w:val="00837244"/>
    <w:rsid w:val="008373DC"/>
    <w:rsid w:val="00837814"/>
    <w:rsid w:val="00837F28"/>
    <w:rsid w:val="0084030D"/>
    <w:rsid w:val="00840E44"/>
    <w:rsid w:val="00841137"/>
    <w:rsid w:val="00841320"/>
    <w:rsid w:val="00842D7C"/>
    <w:rsid w:val="00843333"/>
    <w:rsid w:val="00843D0E"/>
    <w:rsid w:val="008449F8"/>
    <w:rsid w:val="00844C5A"/>
    <w:rsid w:val="00846C32"/>
    <w:rsid w:val="008472C7"/>
    <w:rsid w:val="0085045B"/>
    <w:rsid w:val="0085054B"/>
    <w:rsid w:val="00850651"/>
    <w:rsid w:val="00850998"/>
    <w:rsid w:val="00850ABD"/>
    <w:rsid w:val="00850CE8"/>
    <w:rsid w:val="00850FFB"/>
    <w:rsid w:val="00851455"/>
    <w:rsid w:val="00851EA3"/>
    <w:rsid w:val="008522C6"/>
    <w:rsid w:val="00852A4F"/>
    <w:rsid w:val="008534EB"/>
    <w:rsid w:val="008538F6"/>
    <w:rsid w:val="00853BBB"/>
    <w:rsid w:val="008543AF"/>
    <w:rsid w:val="008544BA"/>
    <w:rsid w:val="00854763"/>
    <w:rsid w:val="00854ABC"/>
    <w:rsid w:val="00854DEF"/>
    <w:rsid w:val="00854EBC"/>
    <w:rsid w:val="00855052"/>
    <w:rsid w:val="008572CD"/>
    <w:rsid w:val="00860727"/>
    <w:rsid w:val="008618BD"/>
    <w:rsid w:val="00861A06"/>
    <w:rsid w:val="008620BF"/>
    <w:rsid w:val="00862142"/>
    <w:rsid w:val="00862234"/>
    <w:rsid w:val="00862F5B"/>
    <w:rsid w:val="008632F4"/>
    <w:rsid w:val="00863792"/>
    <w:rsid w:val="00864013"/>
    <w:rsid w:val="008641B8"/>
    <w:rsid w:val="00864C6E"/>
    <w:rsid w:val="00864DC7"/>
    <w:rsid w:val="00865305"/>
    <w:rsid w:val="00865754"/>
    <w:rsid w:val="00865783"/>
    <w:rsid w:val="008658C1"/>
    <w:rsid w:val="008664C0"/>
    <w:rsid w:val="008678A9"/>
    <w:rsid w:val="00867DFB"/>
    <w:rsid w:val="008700C9"/>
    <w:rsid w:val="00870105"/>
    <w:rsid w:val="00870A43"/>
    <w:rsid w:val="0087125A"/>
    <w:rsid w:val="00871793"/>
    <w:rsid w:val="00871A4A"/>
    <w:rsid w:val="00872221"/>
    <w:rsid w:val="00872315"/>
    <w:rsid w:val="00873245"/>
    <w:rsid w:val="008737A1"/>
    <w:rsid w:val="00873F2C"/>
    <w:rsid w:val="008750DE"/>
    <w:rsid w:val="008752D2"/>
    <w:rsid w:val="008757DB"/>
    <w:rsid w:val="00875A30"/>
    <w:rsid w:val="00875BCB"/>
    <w:rsid w:val="0087633E"/>
    <w:rsid w:val="00877173"/>
    <w:rsid w:val="00877B26"/>
    <w:rsid w:val="008800DD"/>
    <w:rsid w:val="00881C77"/>
    <w:rsid w:val="00881F2D"/>
    <w:rsid w:val="00882DA5"/>
    <w:rsid w:val="0088389A"/>
    <w:rsid w:val="00883931"/>
    <w:rsid w:val="008841CB"/>
    <w:rsid w:val="008841E4"/>
    <w:rsid w:val="0088495B"/>
    <w:rsid w:val="00884A05"/>
    <w:rsid w:val="00884A52"/>
    <w:rsid w:val="00884C0C"/>
    <w:rsid w:val="00884F93"/>
    <w:rsid w:val="008858D0"/>
    <w:rsid w:val="008859E8"/>
    <w:rsid w:val="00885FE6"/>
    <w:rsid w:val="008862C8"/>
    <w:rsid w:val="00887594"/>
    <w:rsid w:val="00887ADC"/>
    <w:rsid w:val="00887DD0"/>
    <w:rsid w:val="00890AFD"/>
    <w:rsid w:val="00891822"/>
    <w:rsid w:val="00891C57"/>
    <w:rsid w:val="008924E7"/>
    <w:rsid w:val="00892730"/>
    <w:rsid w:val="0089293B"/>
    <w:rsid w:val="00893543"/>
    <w:rsid w:val="00893B9A"/>
    <w:rsid w:val="00893E0F"/>
    <w:rsid w:val="00894832"/>
    <w:rsid w:val="008949AD"/>
    <w:rsid w:val="00894C01"/>
    <w:rsid w:val="00894C3C"/>
    <w:rsid w:val="00894F6D"/>
    <w:rsid w:val="00895DFF"/>
    <w:rsid w:val="0089605D"/>
    <w:rsid w:val="0089632A"/>
    <w:rsid w:val="008968F6"/>
    <w:rsid w:val="00896946"/>
    <w:rsid w:val="00896A4B"/>
    <w:rsid w:val="008973DA"/>
    <w:rsid w:val="008974FE"/>
    <w:rsid w:val="008A0B41"/>
    <w:rsid w:val="008A0D37"/>
    <w:rsid w:val="008A16E8"/>
    <w:rsid w:val="008A1F8E"/>
    <w:rsid w:val="008A200E"/>
    <w:rsid w:val="008A3339"/>
    <w:rsid w:val="008A355A"/>
    <w:rsid w:val="008A4384"/>
    <w:rsid w:val="008A449D"/>
    <w:rsid w:val="008A5FA1"/>
    <w:rsid w:val="008A6290"/>
    <w:rsid w:val="008A6785"/>
    <w:rsid w:val="008A6BAA"/>
    <w:rsid w:val="008A6CEF"/>
    <w:rsid w:val="008A778A"/>
    <w:rsid w:val="008A79DF"/>
    <w:rsid w:val="008A7EDB"/>
    <w:rsid w:val="008B037D"/>
    <w:rsid w:val="008B143B"/>
    <w:rsid w:val="008B1531"/>
    <w:rsid w:val="008B1641"/>
    <w:rsid w:val="008B1DB3"/>
    <w:rsid w:val="008B2033"/>
    <w:rsid w:val="008B20F4"/>
    <w:rsid w:val="008B2767"/>
    <w:rsid w:val="008B27A1"/>
    <w:rsid w:val="008B331D"/>
    <w:rsid w:val="008B3511"/>
    <w:rsid w:val="008B3703"/>
    <w:rsid w:val="008B47EC"/>
    <w:rsid w:val="008B4ABA"/>
    <w:rsid w:val="008B50E3"/>
    <w:rsid w:val="008B52DD"/>
    <w:rsid w:val="008B5A15"/>
    <w:rsid w:val="008B5A34"/>
    <w:rsid w:val="008B7D3F"/>
    <w:rsid w:val="008C02AC"/>
    <w:rsid w:val="008C02EE"/>
    <w:rsid w:val="008C092C"/>
    <w:rsid w:val="008C0EB1"/>
    <w:rsid w:val="008C0FE8"/>
    <w:rsid w:val="008C14DA"/>
    <w:rsid w:val="008C26CD"/>
    <w:rsid w:val="008C2CD6"/>
    <w:rsid w:val="008C4419"/>
    <w:rsid w:val="008C4477"/>
    <w:rsid w:val="008C4A32"/>
    <w:rsid w:val="008C4E9F"/>
    <w:rsid w:val="008C5A18"/>
    <w:rsid w:val="008C5C22"/>
    <w:rsid w:val="008C65B6"/>
    <w:rsid w:val="008C6A96"/>
    <w:rsid w:val="008C6E23"/>
    <w:rsid w:val="008D08F8"/>
    <w:rsid w:val="008D0B7B"/>
    <w:rsid w:val="008D0C40"/>
    <w:rsid w:val="008D0C7A"/>
    <w:rsid w:val="008D1A85"/>
    <w:rsid w:val="008D20F1"/>
    <w:rsid w:val="008D221B"/>
    <w:rsid w:val="008D22C8"/>
    <w:rsid w:val="008D294E"/>
    <w:rsid w:val="008D3148"/>
    <w:rsid w:val="008D315F"/>
    <w:rsid w:val="008D3322"/>
    <w:rsid w:val="008D3B13"/>
    <w:rsid w:val="008D3DC1"/>
    <w:rsid w:val="008D4147"/>
    <w:rsid w:val="008D583D"/>
    <w:rsid w:val="008D5A64"/>
    <w:rsid w:val="008D5FAA"/>
    <w:rsid w:val="008D62C8"/>
    <w:rsid w:val="008D652B"/>
    <w:rsid w:val="008D697E"/>
    <w:rsid w:val="008D6EDE"/>
    <w:rsid w:val="008D6F4E"/>
    <w:rsid w:val="008D7869"/>
    <w:rsid w:val="008E1171"/>
    <w:rsid w:val="008E1392"/>
    <w:rsid w:val="008E17AF"/>
    <w:rsid w:val="008E199D"/>
    <w:rsid w:val="008E1EEB"/>
    <w:rsid w:val="008E2196"/>
    <w:rsid w:val="008E2C63"/>
    <w:rsid w:val="008E3003"/>
    <w:rsid w:val="008E350B"/>
    <w:rsid w:val="008E35E1"/>
    <w:rsid w:val="008E38E2"/>
    <w:rsid w:val="008E3B3B"/>
    <w:rsid w:val="008E3C26"/>
    <w:rsid w:val="008E49CB"/>
    <w:rsid w:val="008E4BE2"/>
    <w:rsid w:val="008E4C98"/>
    <w:rsid w:val="008E4D5F"/>
    <w:rsid w:val="008E4DFC"/>
    <w:rsid w:val="008E4FD1"/>
    <w:rsid w:val="008E501A"/>
    <w:rsid w:val="008E577F"/>
    <w:rsid w:val="008E585D"/>
    <w:rsid w:val="008E5C7A"/>
    <w:rsid w:val="008E6179"/>
    <w:rsid w:val="008E631D"/>
    <w:rsid w:val="008E6966"/>
    <w:rsid w:val="008E71E3"/>
    <w:rsid w:val="008E7202"/>
    <w:rsid w:val="008E75AB"/>
    <w:rsid w:val="008E7712"/>
    <w:rsid w:val="008F01DF"/>
    <w:rsid w:val="008F059A"/>
    <w:rsid w:val="008F0851"/>
    <w:rsid w:val="008F159A"/>
    <w:rsid w:val="008F1BA3"/>
    <w:rsid w:val="008F2197"/>
    <w:rsid w:val="008F48A9"/>
    <w:rsid w:val="008F4EB4"/>
    <w:rsid w:val="008F5475"/>
    <w:rsid w:val="008F57AF"/>
    <w:rsid w:val="008F5D29"/>
    <w:rsid w:val="008F6EBB"/>
    <w:rsid w:val="008F718B"/>
    <w:rsid w:val="008F72EE"/>
    <w:rsid w:val="00900490"/>
    <w:rsid w:val="00902527"/>
    <w:rsid w:val="00902D85"/>
    <w:rsid w:val="00902EEA"/>
    <w:rsid w:val="0090398C"/>
    <w:rsid w:val="00903D8F"/>
    <w:rsid w:val="0090427D"/>
    <w:rsid w:val="009046C2"/>
    <w:rsid w:val="00904B6C"/>
    <w:rsid w:val="00904DAD"/>
    <w:rsid w:val="009076DF"/>
    <w:rsid w:val="00907A0F"/>
    <w:rsid w:val="009103EA"/>
    <w:rsid w:val="00910F6C"/>
    <w:rsid w:val="00911253"/>
    <w:rsid w:val="0091139B"/>
    <w:rsid w:val="00911415"/>
    <w:rsid w:val="00911E96"/>
    <w:rsid w:val="00912393"/>
    <w:rsid w:val="0091241B"/>
    <w:rsid w:val="0091249D"/>
    <w:rsid w:val="009126BD"/>
    <w:rsid w:val="009136CB"/>
    <w:rsid w:val="00913755"/>
    <w:rsid w:val="009141D8"/>
    <w:rsid w:val="009142DF"/>
    <w:rsid w:val="0091433C"/>
    <w:rsid w:val="0091476E"/>
    <w:rsid w:val="00914B4A"/>
    <w:rsid w:val="009152A2"/>
    <w:rsid w:val="00915BB7"/>
    <w:rsid w:val="00916CE2"/>
    <w:rsid w:val="00917846"/>
    <w:rsid w:val="00917972"/>
    <w:rsid w:val="009200D9"/>
    <w:rsid w:val="009201A0"/>
    <w:rsid w:val="00920B04"/>
    <w:rsid w:val="00920BD6"/>
    <w:rsid w:val="0092255B"/>
    <w:rsid w:val="009228DD"/>
    <w:rsid w:val="00922A37"/>
    <w:rsid w:val="00922D87"/>
    <w:rsid w:val="009232E4"/>
    <w:rsid w:val="0092368E"/>
    <w:rsid w:val="00923B79"/>
    <w:rsid w:val="009245F5"/>
    <w:rsid w:val="00924761"/>
    <w:rsid w:val="0092508C"/>
    <w:rsid w:val="00925D34"/>
    <w:rsid w:val="00926705"/>
    <w:rsid w:val="00927993"/>
    <w:rsid w:val="009301D1"/>
    <w:rsid w:val="0093171E"/>
    <w:rsid w:val="009323D6"/>
    <w:rsid w:val="00932661"/>
    <w:rsid w:val="0093350E"/>
    <w:rsid w:val="00934680"/>
    <w:rsid w:val="00934716"/>
    <w:rsid w:val="00934F2D"/>
    <w:rsid w:val="0093555A"/>
    <w:rsid w:val="00936031"/>
    <w:rsid w:val="00937891"/>
    <w:rsid w:val="009378AF"/>
    <w:rsid w:val="009379EF"/>
    <w:rsid w:val="00937DCE"/>
    <w:rsid w:val="00937EFB"/>
    <w:rsid w:val="009405DB"/>
    <w:rsid w:val="00940770"/>
    <w:rsid w:val="00940E3E"/>
    <w:rsid w:val="0094119B"/>
    <w:rsid w:val="009419A0"/>
    <w:rsid w:val="00941B2A"/>
    <w:rsid w:val="00941B41"/>
    <w:rsid w:val="00941BD0"/>
    <w:rsid w:val="00941D5E"/>
    <w:rsid w:val="009427D4"/>
    <w:rsid w:val="00942F8C"/>
    <w:rsid w:val="0094415A"/>
    <w:rsid w:val="00944633"/>
    <w:rsid w:val="00945433"/>
    <w:rsid w:val="00946008"/>
    <w:rsid w:val="009463FF"/>
    <w:rsid w:val="009473C2"/>
    <w:rsid w:val="00947701"/>
    <w:rsid w:val="00947A22"/>
    <w:rsid w:val="009506E2"/>
    <w:rsid w:val="009513AA"/>
    <w:rsid w:val="00951C2F"/>
    <w:rsid w:val="009525F3"/>
    <w:rsid w:val="0095266C"/>
    <w:rsid w:val="00952932"/>
    <w:rsid w:val="00952B76"/>
    <w:rsid w:val="00952B77"/>
    <w:rsid w:val="00952E7F"/>
    <w:rsid w:val="00952EDA"/>
    <w:rsid w:val="00952F4A"/>
    <w:rsid w:val="00953455"/>
    <w:rsid w:val="00953D42"/>
    <w:rsid w:val="009540F5"/>
    <w:rsid w:val="009544EC"/>
    <w:rsid w:val="00954CFA"/>
    <w:rsid w:val="00954E61"/>
    <w:rsid w:val="00954EFA"/>
    <w:rsid w:val="0095505C"/>
    <w:rsid w:val="009550FB"/>
    <w:rsid w:val="00957021"/>
    <w:rsid w:val="009603ED"/>
    <w:rsid w:val="00960452"/>
    <w:rsid w:val="00960644"/>
    <w:rsid w:val="00960E8C"/>
    <w:rsid w:val="00961B30"/>
    <w:rsid w:val="00962204"/>
    <w:rsid w:val="00962347"/>
    <w:rsid w:val="009626F4"/>
    <w:rsid w:val="0096299C"/>
    <w:rsid w:val="00962B9E"/>
    <w:rsid w:val="00962C7A"/>
    <w:rsid w:val="00962E09"/>
    <w:rsid w:val="009638FA"/>
    <w:rsid w:val="009646D8"/>
    <w:rsid w:val="00965560"/>
    <w:rsid w:val="00965702"/>
    <w:rsid w:val="0096584F"/>
    <w:rsid w:val="00965B4B"/>
    <w:rsid w:val="00965CE2"/>
    <w:rsid w:val="00965F9D"/>
    <w:rsid w:val="00965FA4"/>
    <w:rsid w:val="0096624F"/>
    <w:rsid w:val="00966B19"/>
    <w:rsid w:val="0096789A"/>
    <w:rsid w:val="009702F8"/>
    <w:rsid w:val="00970628"/>
    <w:rsid w:val="00970CC5"/>
    <w:rsid w:val="00970F63"/>
    <w:rsid w:val="0097127D"/>
    <w:rsid w:val="00971AD0"/>
    <w:rsid w:val="0097207A"/>
    <w:rsid w:val="009733D7"/>
    <w:rsid w:val="00974375"/>
    <w:rsid w:val="009748A6"/>
    <w:rsid w:val="00975328"/>
    <w:rsid w:val="00975747"/>
    <w:rsid w:val="009758B4"/>
    <w:rsid w:val="0097630A"/>
    <w:rsid w:val="00976644"/>
    <w:rsid w:val="0097736B"/>
    <w:rsid w:val="0098046E"/>
    <w:rsid w:val="009807C3"/>
    <w:rsid w:val="0098200A"/>
    <w:rsid w:val="00982216"/>
    <w:rsid w:val="00982493"/>
    <w:rsid w:val="00982B25"/>
    <w:rsid w:val="009831E7"/>
    <w:rsid w:val="0098357F"/>
    <w:rsid w:val="0098390D"/>
    <w:rsid w:val="0098450D"/>
    <w:rsid w:val="00984B3C"/>
    <w:rsid w:val="0098512E"/>
    <w:rsid w:val="0098541E"/>
    <w:rsid w:val="00985621"/>
    <w:rsid w:val="009856CC"/>
    <w:rsid w:val="00985752"/>
    <w:rsid w:val="0098592A"/>
    <w:rsid w:val="00985A7B"/>
    <w:rsid w:val="00986359"/>
    <w:rsid w:val="0098657C"/>
    <w:rsid w:val="009865E4"/>
    <w:rsid w:val="009868DE"/>
    <w:rsid w:val="009869EA"/>
    <w:rsid w:val="009875B4"/>
    <w:rsid w:val="009875F4"/>
    <w:rsid w:val="009876E6"/>
    <w:rsid w:val="00987A86"/>
    <w:rsid w:val="00987DFF"/>
    <w:rsid w:val="009915BA"/>
    <w:rsid w:val="00991623"/>
    <w:rsid w:val="0099195B"/>
    <w:rsid w:val="00993008"/>
    <w:rsid w:val="00993180"/>
    <w:rsid w:val="009935FA"/>
    <w:rsid w:val="00993905"/>
    <w:rsid w:val="0099626E"/>
    <w:rsid w:val="009965FF"/>
    <w:rsid w:val="0099668F"/>
    <w:rsid w:val="00996723"/>
    <w:rsid w:val="00997075"/>
    <w:rsid w:val="00997136"/>
    <w:rsid w:val="00997692"/>
    <w:rsid w:val="009A0220"/>
    <w:rsid w:val="009A0C4A"/>
    <w:rsid w:val="009A0C65"/>
    <w:rsid w:val="009A145C"/>
    <w:rsid w:val="009A194D"/>
    <w:rsid w:val="009A1E89"/>
    <w:rsid w:val="009A2635"/>
    <w:rsid w:val="009A2663"/>
    <w:rsid w:val="009A2CA9"/>
    <w:rsid w:val="009A32F0"/>
    <w:rsid w:val="009A38D0"/>
    <w:rsid w:val="009A4274"/>
    <w:rsid w:val="009A43AC"/>
    <w:rsid w:val="009A544F"/>
    <w:rsid w:val="009A618E"/>
    <w:rsid w:val="009A645F"/>
    <w:rsid w:val="009A64B1"/>
    <w:rsid w:val="009A6E00"/>
    <w:rsid w:val="009A7480"/>
    <w:rsid w:val="009A7619"/>
    <w:rsid w:val="009A7961"/>
    <w:rsid w:val="009A7B63"/>
    <w:rsid w:val="009B008E"/>
    <w:rsid w:val="009B128F"/>
    <w:rsid w:val="009B12CF"/>
    <w:rsid w:val="009B1382"/>
    <w:rsid w:val="009B17BF"/>
    <w:rsid w:val="009B1B9C"/>
    <w:rsid w:val="009B1C45"/>
    <w:rsid w:val="009B2786"/>
    <w:rsid w:val="009B2791"/>
    <w:rsid w:val="009B2E76"/>
    <w:rsid w:val="009B31E6"/>
    <w:rsid w:val="009B3223"/>
    <w:rsid w:val="009B3551"/>
    <w:rsid w:val="009B45C4"/>
    <w:rsid w:val="009B4A1B"/>
    <w:rsid w:val="009B4FBB"/>
    <w:rsid w:val="009B5626"/>
    <w:rsid w:val="009B5FD6"/>
    <w:rsid w:val="009B6841"/>
    <w:rsid w:val="009B68F2"/>
    <w:rsid w:val="009B6B70"/>
    <w:rsid w:val="009B75F7"/>
    <w:rsid w:val="009B7771"/>
    <w:rsid w:val="009C041D"/>
    <w:rsid w:val="009C0CBD"/>
    <w:rsid w:val="009C15A4"/>
    <w:rsid w:val="009C1B6D"/>
    <w:rsid w:val="009C295A"/>
    <w:rsid w:val="009C2A2A"/>
    <w:rsid w:val="009C2C00"/>
    <w:rsid w:val="009C2C9C"/>
    <w:rsid w:val="009C2E23"/>
    <w:rsid w:val="009C2FC8"/>
    <w:rsid w:val="009C3299"/>
    <w:rsid w:val="009C33FC"/>
    <w:rsid w:val="009C3C1B"/>
    <w:rsid w:val="009C3D4F"/>
    <w:rsid w:val="009C3EE6"/>
    <w:rsid w:val="009C48DE"/>
    <w:rsid w:val="009C536B"/>
    <w:rsid w:val="009C5B6A"/>
    <w:rsid w:val="009C64A1"/>
    <w:rsid w:val="009C678F"/>
    <w:rsid w:val="009C6A7B"/>
    <w:rsid w:val="009C7328"/>
    <w:rsid w:val="009C768F"/>
    <w:rsid w:val="009C7E0F"/>
    <w:rsid w:val="009D0D47"/>
    <w:rsid w:val="009D0F90"/>
    <w:rsid w:val="009D1469"/>
    <w:rsid w:val="009D17B9"/>
    <w:rsid w:val="009D1F7F"/>
    <w:rsid w:val="009D212C"/>
    <w:rsid w:val="009D25A2"/>
    <w:rsid w:val="009D2647"/>
    <w:rsid w:val="009D2728"/>
    <w:rsid w:val="009D3204"/>
    <w:rsid w:val="009D3498"/>
    <w:rsid w:val="009D36A4"/>
    <w:rsid w:val="009D37FE"/>
    <w:rsid w:val="009D3D96"/>
    <w:rsid w:val="009D476E"/>
    <w:rsid w:val="009D48E4"/>
    <w:rsid w:val="009D4A64"/>
    <w:rsid w:val="009D4B73"/>
    <w:rsid w:val="009D51F9"/>
    <w:rsid w:val="009D57C1"/>
    <w:rsid w:val="009D5FEB"/>
    <w:rsid w:val="009D6525"/>
    <w:rsid w:val="009D7658"/>
    <w:rsid w:val="009E04F1"/>
    <w:rsid w:val="009E0582"/>
    <w:rsid w:val="009E08B7"/>
    <w:rsid w:val="009E10AD"/>
    <w:rsid w:val="009E1215"/>
    <w:rsid w:val="009E1B2D"/>
    <w:rsid w:val="009E1D55"/>
    <w:rsid w:val="009E2041"/>
    <w:rsid w:val="009E2B62"/>
    <w:rsid w:val="009E2CC5"/>
    <w:rsid w:val="009E3B70"/>
    <w:rsid w:val="009E432D"/>
    <w:rsid w:val="009E453C"/>
    <w:rsid w:val="009E480E"/>
    <w:rsid w:val="009E4A55"/>
    <w:rsid w:val="009E4F5E"/>
    <w:rsid w:val="009E581B"/>
    <w:rsid w:val="009E5B4F"/>
    <w:rsid w:val="009E5BF1"/>
    <w:rsid w:val="009E5D29"/>
    <w:rsid w:val="009E60B9"/>
    <w:rsid w:val="009E614A"/>
    <w:rsid w:val="009E70BC"/>
    <w:rsid w:val="009E7156"/>
    <w:rsid w:val="009E7460"/>
    <w:rsid w:val="009E7505"/>
    <w:rsid w:val="009E7734"/>
    <w:rsid w:val="009E78B9"/>
    <w:rsid w:val="009E7970"/>
    <w:rsid w:val="009F0499"/>
    <w:rsid w:val="009F04F6"/>
    <w:rsid w:val="009F09BA"/>
    <w:rsid w:val="009F19F0"/>
    <w:rsid w:val="009F1BCF"/>
    <w:rsid w:val="009F1CCA"/>
    <w:rsid w:val="009F1D89"/>
    <w:rsid w:val="009F2197"/>
    <w:rsid w:val="009F22E6"/>
    <w:rsid w:val="009F30A7"/>
    <w:rsid w:val="009F37AB"/>
    <w:rsid w:val="009F3AA3"/>
    <w:rsid w:val="009F4196"/>
    <w:rsid w:val="009F469A"/>
    <w:rsid w:val="009F4D05"/>
    <w:rsid w:val="009F4F6D"/>
    <w:rsid w:val="009F53E6"/>
    <w:rsid w:val="009F5624"/>
    <w:rsid w:val="009F5B20"/>
    <w:rsid w:val="009F60BB"/>
    <w:rsid w:val="009F6112"/>
    <w:rsid w:val="009F65A3"/>
    <w:rsid w:val="009F69E6"/>
    <w:rsid w:val="009F744C"/>
    <w:rsid w:val="00A00B42"/>
    <w:rsid w:val="00A00C7B"/>
    <w:rsid w:val="00A017B7"/>
    <w:rsid w:val="00A0188F"/>
    <w:rsid w:val="00A01A0B"/>
    <w:rsid w:val="00A01FEE"/>
    <w:rsid w:val="00A02BC4"/>
    <w:rsid w:val="00A033FF"/>
    <w:rsid w:val="00A03DFF"/>
    <w:rsid w:val="00A047B6"/>
    <w:rsid w:val="00A049F1"/>
    <w:rsid w:val="00A050D6"/>
    <w:rsid w:val="00A053B5"/>
    <w:rsid w:val="00A0540F"/>
    <w:rsid w:val="00A059A2"/>
    <w:rsid w:val="00A063D4"/>
    <w:rsid w:val="00A06B13"/>
    <w:rsid w:val="00A06D5B"/>
    <w:rsid w:val="00A104CD"/>
    <w:rsid w:val="00A10E87"/>
    <w:rsid w:val="00A11318"/>
    <w:rsid w:val="00A11C43"/>
    <w:rsid w:val="00A11CC5"/>
    <w:rsid w:val="00A11E2A"/>
    <w:rsid w:val="00A12179"/>
    <w:rsid w:val="00A12596"/>
    <w:rsid w:val="00A1299E"/>
    <w:rsid w:val="00A12E79"/>
    <w:rsid w:val="00A13067"/>
    <w:rsid w:val="00A13537"/>
    <w:rsid w:val="00A13E92"/>
    <w:rsid w:val="00A14532"/>
    <w:rsid w:val="00A1467B"/>
    <w:rsid w:val="00A151D8"/>
    <w:rsid w:val="00A15230"/>
    <w:rsid w:val="00A15CA5"/>
    <w:rsid w:val="00A1689F"/>
    <w:rsid w:val="00A169FE"/>
    <w:rsid w:val="00A16A67"/>
    <w:rsid w:val="00A170A3"/>
    <w:rsid w:val="00A2002F"/>
    <w:rsid w:val="00A20286"/>
    <w:rsid w:val="00A20AA9"/>
    <w:rsid w:val="00A20E87"/>
    <w:rsid w:val="00A20F1D"/>
    <w:rsid w:val="00A212F1"/>
    <w:rsid w:val="00A2199B"/>
    <w:rsid w:val="00A22209"/>
    <w:rsid w:val="00A23AF9"/>
    <w:rsid w:val="00A23D0D"/>
    <w:rsid w:val="00A2413A"/>
    <w:rsid w:val="00A2456F"/>
    <w:rsid w:val="00A24599"/>
    <w:rsid w:val="00A2462F"/>
    <w:rsid w:val="00A24C9A"/>
    <w:rsid w:val="00A24D9E"/>
    <w:rsid w:val="00A2513F"/>
    <w:rsid w:val="00A25212"/>
    <w:rsid w:val="00A25B5D"/>
    <w:rsid w:val="00A27CAC"/>
    <w:rsid w:val="00A30067"/>
    <w:rsid w:val="00A3058E"/>
    <w:rsid w:val="00A30659"/>
    <w:rsid w:val="00A3162A"/>
    <w:rsid w:val="00A32211"/>
    <w:rsid w:val="00A3299C"/>
    <w:rsid w:val="00A32ABB"/>
    <w:rsid w:val="00A336B6"/>
    <w:rsid w:val="00A33FED"/>
    <w:rsid w:val="00A34401"/>
    <w:rsid w:val="00A34592"/>
    <w:rsid w:val="00A34679"/>
    <w:rsid w:val="00A347CD"/>
    <w:rsid w:val="00A3529D"/>
    <w:rsid w:val="00A36BE2"/>
    <w:rsid w:val="00A36C3D"/>
    <w:rsid w:val="00A36C60"/>
    <w:rsid w:val="00A40196"/>
    <w:rsid w:val="00A40A00"/>
    <w:rsid w:val="00A40CB7"/>
    <w:rsid w:val="00A40DBD"/>
    <w:rsid w:val="00A41955"/>
    <w:rsid w:val="00A419D3"/>
    <w:rsid w:val="00A41C6B"/>
    <w:rsid w:val="00A422D6"/>
    <w:rsid w:val="00A4233B"/>
    <w:rsid w:val="00A4265B"/>
    <w:rsid w:val="00A42CFE"/>
    <w:rsid w:val="00A42FCB"/>
    <w:rsid w:val="00A45119"/>
    <w:rsid w:val="00A45DEF"/>
    <w:rsid w:val="00A46997"/>
    <w:rsid w:val="00A46C65"/>
    <w:rsid w:val="00A46D06"/>
    <w:rsid w:val="00A50678"/>
    <w:rsid w:val="00A50753"/>
    <w:rsid w:val="00A512F3"/>
    <w:rsid w:val="00A51A82"/>
    <w:rsid w:val="00A520A2"/>
    <w:rsid w:val="00A523C1"/>
    <w:rsid w:val="00A52463"/>
    <w:rsid w:val="00A52DB3"/>
    <w:rsid w:val="00A53170"/>
    <w:rsid w:val="00A53415"/>
    <w:rsid w:val="00A53416"/>
    <w:rsid w:val="00A537E2"/>
    <w:rsid w:val="00A53BB3"/>
    <w:rsid w:val="00A53BC1"/>
    <w:rsid w:val="00A543B5"/>
    <w:rsid w:val="00A5493A"/>
    <w:rsid w:val="00A54CAC"/>
    <w:rsid w:val="00A55036"/>
    <w:rsid w:val="00A56032"/>
    <w:rsid w:val="00A56408"/>
    <w:rsid w:val="00A56D4A"/>
    <w:rsid w:val="00A56D85"/>
    <w:rsid w:val="00A57058"/>
    <w:rsid w:val="00A57DFA"/>
    <w:rsid w:val="00A607B8"/>
    <w:rsid w:val="00A60E7E"/>
    <w:rsid w:val="00A61084"/>
    <w:rsid w:val="00A61249"/>
    <w:rsid w:val="00A61468"/>
    <w:rsid w:val="00A61BB3"/>
    <w:rsid w:val="00A635D3"/>
    <w:rsid w:val="00A64060"/>
    <w:rsid w:val="00A64220"/>
    <w:rsid w:val="00A6470B"/>
    <w:rsid w:val="00A64ED9"/>
    <w:rsid w:val="00A65388"/>
    <w:rsid w:val="00A65EB4"/>
    <w:rsid w:val="00A660DF"/>
    <w:rsid w:val="00A66502"/>
    <w:rsid w:val="00A66E62"/>
    <w:rsid w:val="00A67278"/>
    <w:rsid w:val="00A672C7"/>
    <w:rsid w:val="00A676C4"/>
    <w:rsid w:val="00A6791B"/>
    <w:rsid w:val="00A67BA5"/>
    <w:rsid w:val="00A67C23"/>
    <w:rsid w:val="00A70066"/>
    <w:rsid w:val="00A70073"/>
    <w:rsid w:val="00A713BC"/>
    <w:rsid w:val="00A71949"/>
    <w:rsid w:val="00A71B44"/>
    <w:rsid w:val="00A725E8"/>
    <w:rsid w:val="00A726DD"/>
    <w:rsid w:val="00A73496"/>
    <w:rsid w:val="00A738A2"/>
    <w:rsid w:val="00A7431C"/>
    <w:rsid w:val="00A744D7"/>
    <w:rsid w:val="00A748E2"/>
    <w:rsid w:val="00A75D71"/>
    <w:rsid w:val="00A762D2"/>
    <w:rsid w:val="00A77181"/>
    <w:rsid w:val="00A802B3"/>
    <w:rsid w:val="00A8067E"/>
    <w:rsid w:val="00A80EF7"/>
    <w:rsid w:val="00A816C8"/>
    <w:rsid w:val="00A81862"/>
    <w:rsid w:val="00A81B9C"/>
    <w:rsid w:val="00A81BC9"/>
    <w:rsid w:val="00A81E51"/>
    <w:rsid w:val="00A82DDE"/>
    <w:rsid w:val="00A82FB3"/>
    <w:rsid w:val="00A830D3"/>
    <w:rsid w:val="00A835A4"/>
    <w:rsid w:val="00A84050"/>
    <w:rsid w:val="00A8405D"/>
    <w:rsid w:val="00A8421B"/>
    <w:rsid w:val="00A85FD7"/>
    <w:rsid w:val="00A86ABD"/>
    <w:rsid w:val="00A86BE1"/>
    <w:rsid w:val="00A86CB1"/>
    <w:rsid w:val="00A86E4B"/>
    <w:rsid w:val="00A873B0"/>
    <w:rsid w:val="00A87C63"/>
    <w:rsid w:val="00A90760"/>
    <w:rsid w:val="00A90E24"/>
    <w:rsid w:val="00A910CA"/>
    <w:rsid w:val="00A910D1"/>
    <w:rsid w:val="00A914FB"/>
    <w:rsid w:val="00A91AC7"/>
    <w:rsid w:val="00A92DBB"/>
    <w:rsid w:val="00A93499"/>
    <w:rsid w:val="00A93806"/>
    <w:rsid w:val="00A94AE9"/>
    <w:rsid w:val="00A95B85"/>
    <w:rsid w:val="00A961C6"/>
    <w:rsid w:val="00A977EF"/>
    <w:rsid w:val="00A979AD"/>
    <w:rsid w:val="00A97BBD"/>
    <w:rsid w:val="00A97D5E"/>
    <w:rsid w:val="00AA0722"/>
    <w:rsid w:val="00AA15CB"/>
    <w:rsid w:val="00AA1D65"/>
    <w:rsid w:val="00AA1D7B"/>
    <w:rsid w:val="00AA2230"/>
    <w:rsid w:val="00AA24EA"/>
    <w:rsid w:val="00AA3BE9"/>
    <w:rsid w:val="00AA434C"/>
    <w:rsid w:val="00AA4435"/>
    <w:rsid w:val="00AA4753"/>
    <w:rsid w:val="00AA58EB"/>
    <w:rsid w:val="00AA5AD2"/>
    <w:rsid w:val="00AA6E3F"/>
    <w:rsid w:val="00AA7062"/>
    <w:rsid w:val="00AB01F5"/>
    <w:rsid w:val="00AB0236"/>
    <w:rsid w:val="00AB0608"/>
    <w:rsid w:val="00AB0DF4"/>
    <w:rsid w:val="00AB10FC"/>
    <w:rsid w:val="00AB1565"/>
    <w:rsid w:val="00AB15A5"/>
    <w:rsid w:val="00AB1644"/>
    <w:rsid w:val="00AB1943"/>
    <w:rsid w:val="00AB206A"/>
    <w:rsid w:val="00AB2D4E"/>
    <w:rsid w:val="00AB325A"/>
    <w:rsid w:val="00AB3C17"/>
    <w:rsid w:val="00AB4B78"/>
    <w:rsid w:val="00AB4D44"/>
    <w:rsid w:val="00AB5096"/>
    <w:rsid w:val="00AB5D5D"/>
    <w:rsid w:val="00AB6018"/>
    <w:rsid w:val="00AB67F7"/>
    <w:rsid w:val="00AB7061"/>
    <w:rsid w:val="00AB7819"/>
    <w:rsid w:val="00AB7F8D"/>
    <w:rsid w:val="00AC02E4"/>
    <w:rsid w:val="00AC047E"/>
    <w:rsid w:val="00AC1B60"/>
    <w:rsid w:val="00AC2551"/>
    <w:rsid w:val="00AC25C4"/>
    <w:rsid w:val="00AC2C1E"/>
    <w:rsid w:val="00AC3BBF"/>
    <w:rsid w:val="00AC3BDD"/>
    <w:rsid w:val="00AC3ECA"/>
    <w:rsid w:val="00AC44AA"/>
    <w:rsid w:val="00AC4679"/>
    <w:rsid w:val="00AC4BD2"/>
    <w:rsid w:val="00AC4F2D"/>
    <w:rsid w:val="00AC5048"/>
    <w:rsid w:val="00AC5570"/>
    <w:rsid w:val="00AC56DD"/>
    <w:rsid w:val="00AC578F"/>
    <w:rsid w:val="00AC5AA4"/>
    <w:rsid w:val="00AC65CB"/>
    <w:rsid w:val="00AC6A07"/>
    <w:rsid w:val="00AC6D45"/>
    <w:rsid w:val="00AC71A3"/>
    <w:rsid w:val="00AC7B95"/>
    <w:rsid w:val="00AD0309"/>
    <w:rsid w:val="00AD10AE"/>
    <w:rsid w:val="00AD1490"/>
    <w:rsid w:val="00AD2116"/>
    <w:rsid w:val="00AD228D"/>
    <w:rsid w:val="00AD22DA"/>
    <w:rsid w:val="00AD2E39"/>
    <w:rsid w:val="00AD2E93"/>
    <w:rsid w:val="00AD38C7"/>
    <w:rsid w:val="00AD397B"/>
    <w:rsid w:val="00AD3AD5"/>
    <w:rsid w:val="00AD3D73"/>
    <w:rsid w:val="00AD3F28"/>
    <w:rsid w:val="00AD4C93"/>
    <w:rsid w:val="00AD50B0"/>
    <w:rsid w:val="00AD5CF5"/>
    <w:rsid w:val="00AD5E30"/>
    <w:rsid w:val="00AD5F4E"/>
    <w:rsid w:val="00AD67E4"/>
    <w:rsid w:val="00AD6B38"/>
    <w:rsid w:val="00AD750D"/>
    <w:rsid w:val="00AD7B58"/>
    <w:rsid w:val="00AE08CD"/>
    <w:rsid w:val="00AE0D14"/>
    <w:rsid w:val="00AE2CDB"/>
    <w:rsid w:val="00AE3871"/>
    <w:rsid w:val="00AE3CA0"/>
    <w:rsid w:val="00AE742A"/>
    <w:rsid w:val="00AE7BFB"/>
    <w:rsid w:val="00AF0B7D"/>
    <w:rsid w:val="00AF1A5C"/>
    <w:rsid w:val="00AF1C89"/>
    <w:rsid w:val="00AF3C5A"/>
    <w:rsid w:val="00AF51A6"/>
    <w:rsid w:val="00AF53F3"/>
    <w:rsid w:val="00AF5531"/>
    <w:rsid w:val="00AF5851"/>
    <w:rsid w:val="00AF5959"/>
    <w:rsid w:val="00AF6170"/>
    <w:rsid w:val="00AF680E"/>
    <w:rsid w:val="00AF756C"/>
    <w:rsid w:val="00AF7EE8"/>
    <w:rsid w:val="00B00B58"/>
    <w:rsid w:val="00B00F4A"/>
    <w:rsid w:val="00B019E5"/>
    <w:rsid w:val="00B022C9"/>
    <w:rsid w:val="00B029E5"/>
    <w:rsid w:val="00B02D41"/>
    <w:rsid w:val="00B0393A"/>
    <w:rsid w:val="00B03998"/>
    <w:rsid w:val="00B0417D"/>
    <w:rsid w:val="00B045D9"/>
    <w:rsid w:val="00B04B33"/>
    <w:rsid w:val="00B04B56"/>
    <w:rsid w:val="00B04E73"/>
    <w:rsid w:val="00B0510D"/>
    <w:rsid w:val="00B05383"/>
    <w:rsid w:val="00B0573F"/>
    <w:rsid w:val="00B058B8"/>
    <w:rsid w:val="00B059D1"/>
    <w:rsid w:val="00B05B7C"/>
    <w:rsid w:val="00B069AE"/>
    <w:rsid w:val="00B06D50"/>
    <w:rsid w:val="00B06FDB"/>
    <w:rsid w:val="00B0722A"/>
    <w:rsid w:val="00B07261"/>
    <w:rsid w:val="00B119D9"/>
    <w:rsid w:val="00B11E7F"/>
    <w:rsid w:val="00B11FA4"/>
    <w:rsid w:val="00B12539"/>
    <w:rsid w:val="00B125FF"/>
    <w:rsid w:val="00B12A29"/>
    <w:rsid w:val="00B1311A"/>
    <w:rsid w:val="00B13998"/>
    <w:rsid w:val="00B13E2D"/>
    <w:rsid w:val="00B144C9"/>
    <w:rsid w:val="00B14DE3"/>
    <w:rsid w:val="00B152BB"/>
    <w:rsid w:val="00B152FF"/>
    <w:rsid w:val="00B153C3"/>
    <w:rsid w:val="00B1575A"/>
    <w:rsid w:val="00B15DB9"/>
    <w:rsid w:val="00B1695D"/>
    <w:rsid w:val="00B1695F"/>
    <w:rsid w:val="00B17F10"/>
    <w:rsid w:val="00B202F6"/>
    <w:rsid w:val="00B20443"/>
    <w:rsid w:val="00B20A25"/>
    <w:rsid w:val="00B20B42"/>
    <w:rsid w:val="00B21287"/>
    <w:rsid w:val="00B21B10"/>
    <w:rsid w:val="00B21D9C"/>
    <w:rsid w:val="00B2208E"/>
    <w:rsid w:val="00B22121"/>
    <w:rsid w:val="00B22662"/>
    <w:rsid w:val="00B233CE"/>
    <w:rsid w:val="00B233F9"/>
    <w:rsid w:val="00B23574"/>
    <w:rsid w:val="00B239C0"/>
    <w:rsid w:val="00B24087"/>
    <w:rsid w:val="00B24392"/>
    <w:rsid w:val="00B243F8"/>
    <w:rsid w:val="00B24570"/>
    <w:rsid w:val="00B25BC1"/>
    <w:rsid w:val="00B2626B"/>
    <w:rsid w:val="00B2719B"/>
    <w:rsid w:val="00B30378"/>
    <w:rsid w:val="00B303A8"/>
    <w:rsid w:val="00B30D7E"/>
    <w:rsid w:val="00B311AD"/>
    <w:rsid w:val="00B311C2"/>
    <w:rsid w:val="00B31D7A"/>
    <w:rsid w:val="00B327B9"/>
    <w:rsid w:val="00B32986"/>
    <w:rsid w:val="00B32E6E"/>
    <w:rsid w:val="00B33642"/>
    <w:rsid w:val="00B339A0"/>
    <w:rsid w:val="00B33EC1"/>
    <w:rsid w:val="00B34B4C"/>
    <w:rsid w:val="00B350E5"/>
    <w:rsid w:val="00B357B2"/>
    <w:rsid w:val="00B359CD"/>
    <w:rsid w:val="00B35DF8"/>
    <w:rsid w:val="00B36389"/>
    <w:rsid w:val="00B36B7E"/>
    <w:rsid w:val="00B37602"/>
    <w:rsid w:val="00B37769"/>
    <w:rsid w:val="00B37F5A"/>
    <w:rsid w:val="00B4004B"/>
    <w:rsid w:val="00B40360"/>
    <w:rsid w:val="00B40BBA"/>
    <w:rsid w:val="00B40E0F"/>
    <w:rsid w:val="00B40E76"/>
    <w:rsid w:val="00B41F74"/>
    <w:rsid w:val="00B42036"/>
    <w:rsid w:val="00B424E7"/>
    <w:rsid w:val="00B4276E"/>
    <w:rsid w:val="00B42841"/>
    <w:rsid w:val="00B42CCB"/>
    <w:rsid w:val="00B42D88"/>
    <w:rsid w:val="00B42E3A"/>
    <w:rsid w:val="00B43253"/>
    <w:rsid w:val="00B43346"/>
    <w:rsid w:val="00B43CBE"/>
    <w:rsid w:val="00B447C4"/>
    <w:rsid w:val="00B45B48"/>
    <w:rsid w:val="00B45BB5"/>
    <w:rsid w:val="00B45D11"/>
    <w:rsid w:val="00B46007"/>
    <w:rsid w:val="00B461E2"/>
    <w:rsid w:val="00B477F1"/>
    <w:rsid w:val="00B47B1D"/>
    <w:rsid w:val="00B500A9"/>
    <w:rsid w:val="00B510DA"/>
    <w:rsid w:val="00B51DC0"/>
    <w:rsid w:val="00B5211A"/>
    <w:rsid w:val="00B53A0B"/>
    <w:rsid w:val="00B54764"/>
    <w:rsid w:val="00B54FF5"/>
    <w:rsid w:val="00B55314"/>
    <w:rsid w:val="00B557F8"/>
    <w:rsid w:val="00B55977"/>
    <w:rsid w:val="00B564BA"/>
    <w:rsid w:val="00B5687D"/>
    <w:rsid w:val="00B56D26"/>
    <w:rsid w:val="00B57022"/>
    <w:rsid w:val="00B5710F"/>
    <w:rsid w:val="00B57DC9"/>
    <w:rsid w:val="00B60641"/>
    <w:rsid w:val="00B60AD2"/>
    <w:rsid w:val="00B611A5"/>
    <w:rsid w:val="00B614BD"/>
    <w:rsid w:val="00B62DF5"/>
    <w:rsid w:val="00B639C8"/>
    <w:rsid w:val="00B639D6"/>
    <w:rsid w:val="00B63A3F"/>
    <w:rsid w:val="00B63EFB"/>
    <w:rsid w:val="00B63FBE"/>
    <w:rsid w:val="00B64212"/>
    <w:rsid w:val="00B642B7"/>
    <w:rsid w:val="00B6443D"/>
    <w:rsid w:val="00B646BA"/>
    <w:rsid w:val="00B64836"/>
    <w:rsid w:val="00B64B80"/>
    <w:rsid w:val="00B64E8D"/>
    <w:rsid w:val="00B64FCF"/>
    <w:rsid w:val="00B65B8B"/>
    <w:rsid w:val="00B65C56"/>
    <w:rsid w:val="00B65FFB"/>
    <w:rsid w:val="00B6686F"/>
    <w:rsid w:val="00B66BFA"/>
    <w:rsid w:val="00B6735C"/>
    <w:rsid w:val="00B67690"/>
    <w:rsid w:val="00B6788C"/>
    <w:rsid w:val="00B70A67"/>
    <w:rsid w:val="00B70B75"/>
    <w:rsid w:val="00B71558"/>
    <w:rsid w:val="00B728FB"/>
    <w:rsid w:val="00B72B0F"/>
    <w:rsid w:val="00B72DA9"/>
    <w:rsid w:val="00B73125"/>
    <w:rsid w:val="00B73A17"/>
    <w:rsid w:val="00B73DE4"/>
    <w:rsid w:val="00B73FE9"/>
    <w:rsid w:val="00B7463B"/>
    <w:rsid w:val="00B746B0"/>
    <w:rsid w:val="00B755DF"/>
    <w:rsid w:val="00B75BC6"/>
    <w:rsid w:val="00B75CA9"/>
    <w:rsid w:val="00B762FF"/>
    <w:rsid w:val="00B77011"/>
    <w:rsid w:val="00B77249"/>
    <w:rsid w:val="00B7754E"/>
    <w:rsid w:val="00B777A4"/>
    <w:rsid w:val="00B779F7"/>
    <w:rsid w:val="00B77AE1"/>
    <w:rsid w:val="00B77AE8"/>
    <w:rsid w:val="00B77D88"/>
    <w:rsid w:val="00B8069B"/>
    <w:rsid w:val="00B806F9"/>
    <w:rsid w:val="00B815B1"/>
    <w:rsid w:val="00B816D6"/>
    <w:rsid w:val="00B81F04"/>
    <w:rsid w:val="00B82515"/>
    <w:rsid w:val="00B839C1"/>
    <w:rsid w:val="00B83C8F"/>
    <w:rsid w:val="00B83F6C"/>
    <w:rsid w:val="00B84618"/>
    <w:rsid w:val="00B84F2F"/>
    <w:rsid w:val="00B85AD2"/>
    <w:rsid w:val="00B85F7F"/>
    <w:rsid w:val="00B869F7"/>
    <w:rsid w:val="00B8762B"/>
    <w:rsid w:val="00B878E0"/>
    <w:rsid w:val="00B87D45"/>
    <w:rsid w:val="00B87E91"/>
    <w:rsid w:val="00B901ED"/>
    <w:rsid w:val="00B9150B"/>
    <w:rsid w:val="00B91BB2"/>
    <w:rsid w:val="00B9356C"/>
    <w:rsid w:val="00B93D58"/>
    <w:rsid w:val="00B948A2"/>
    <w:rsid w:val="00B94A7D"/>
    <w:rsid w:val="00B95036"/>
    <w:rsid w:val="00B95071"/>
    <w:rsid w:val="00B95C50"/>
    <w:rsid w:val="00B95D07"/>
    <w:rsid w:val="00B95EDA"/>
    <w:rsid w:val="00B95EDC"/>
    <w:rsid w:val="00B9628D"/>
    <w:rsid w:val="00B97111"/>
    <w:rsid w:val="00B979BE"/>
    <w:rsid w:val="00BA0E7D"/>
    <w:rsid w:val="00BA20E7"/>
    <w:rsid w:val="00BA289F"/>
    <w:rsid w:val="00BA3783"/>
    <w:rsid w:val="00BA3F5A"/>
    <w:rsid w:val="00BA4573"/>
    <w:rsid w:val="00BA4610"/>
    <w:rsid w:val="00BA46AD"/>
    <w:rsid w:val="00BA4C11"/>
    <w:rsid w:val="00BA5B4E"/>
    <w:rsid w:val="00BA5B88"/>
    <w:rsid w:val="00BA6A88"/>
    <w:rsid w:val="00BA7877"/>
    <w:rsid w:val="00BB0016"/>
    <w:rsid w:val="00BB011C"/>
    <w:rsid w:val="00BB0E98"/>
    <w:rsid w:val="00BB17B0"/>
    <w:rsid w:val="00BB19C2"/>
    <w:rsid w:val="00BB1B43"/>
    <w:rsid w:val="00BB211F"/>
    <w:rsid w:val="00BB21A8"/>
    <w:rsid w:val="00BB2C6A"/>
    <w:rsid w:val="00BB2C9B"/>
    <w:rsid w:val="00BB2D9D"/>
    <w:rsid w:val="00BB35FB"/>
    <w:rsid w:val="00BB3C6C"/>
    <w:rsid w:val="00BB3FEE"/>
    <w:rsid w:val="00BB4835"/>
    <w:rsid w:val="00BB4FD6"/>
    <w:rsid w:val="00BB55DB"/>
    <w:rsid w:val="00BB5A26"/>
    <w:rsid w:val="00BB5C44"/>
    <w:rsid w:val="00BB5E50"/>
    <w:rsid w:val="00BB60B7"/>
    <w:rsid w:val="00BB6A9A"/>
    <w:rsid w:val="00BB763E"/>
    <w:rsid w:val="00BB7698"/>
    <w:rsid w:val="00BB7722"/>
    <w:rsid w:val="00BB7944"/>
    <w:rsid w:val="00BC0551"/>
    <w:rsid w:val="00BC063B"/>
    <w:rsid w:val="00BC076D"/>
    <w:rsid w:val="00BC078A"/>
    <w:rsid w:val="00BC08A7"/>
    <w:rsid w:val="00BC106D"/>
    <w:rsid w:val="00BC1804"/>
    <w:rsid w:val="00BC2966"/>
    <w:rsid w:val="00BC29E6"/>
    <w:rsid w:val="00BC30FF"/>
    <w:rsid w:val="00BC32DC"/>
    <w:rsid w:val="00BC3456"/>
    <w:rsid w:val="00BC4082"/>
    <w:rsid w:val="00BC459A"/>
    <w:rsid w:val="00BC45E3"/>
    <w:rsid w:val="00BC48A4"/>
    <w:rsid w:val="00BC4B31"/>
    <w:rsid w:val="00BC600F"/>
    <w:rsid w:val="00BC6DB2"/>
    <w:rsid w:val="00BC7600"/>
    <w:rsid w:val="00BC783D"/>
    <w:rsid w:val="00BC78BB"/>
    <w:rsid w:val="00BD00E7"/>
    <w:rsid w:val="00BD019C"/>
    <w:rsid w:val="00BD16D5"/>
    <w:rsid w:val="00BD1A3B"/>
    <w:rsid w:val="00BD1F97"/>
    <w:rsid w:val="00BD23B5"/>
    <w:rsid w:val="00BD2D4E"/>
    <w:rsid w:val="00BD2D65"/>
    <w:rsid w:val="00BD36E9"/>
    <w:rsid w:val="00BD3D0A"/>
    <w:rsid w:val="00BD4B01"/>
    <w:rsid w:val="00BD5295"/>
    <w:rsid w:val="00BD5552"/>
    <w:rsid w:val="00BD5E33"/>
    <w:rsid w:val="00BD6530"/>
    <w:rsid w:val="00BD65E3"/>
    <w:rsid w:val="00BD74BF"/>
    <w:rsid w:val="00BD7B35"/>
    <w:rsid w:val="00BD7E8D"/>
    <w:rsid w:val="00BE114E"/>
    <w:rsid w:val="00BE1635"/>
    <w:rsid w:val="00BE18CB"/>
    <w:rsid w:val="00BE1909"/>
    <w:rsid w:val="00BE19E6"/>
    <w:rsid w:val="00BE21D2"/>
    <w:rsid w:val="00BE2999"/>
    <w:rsid w:val="00BE431B"/>
    <w:rsid w:val="00BE455C"/>
    <w:rsid w:val="00BE4616"/>
    <w:rsid w:val="00BE4A23"/>
    <w:rsid w:val="00BE5EF2"/>
    <w:rsid w:val="00BE684A"/>
    <w:rsid w:val="00BE68C2"/>
    <w:rsid w:val="00BE744C"/>
    <w:rsid w:val="00BE7BE1"/>
    <w:rsid w:val="00BF12DB"/>
    <w:rsid w:val="00BF1791"/>
    <w:rsid w:val="00BF1934"/>
    <w:rsid w:val="00BF2AB3"/>
    <w:rsid w:val="00BF3664"/>
    <w:rsid w:val="00BF3DCE"/>
    <w:rsid w:val="00BF4ED6"/>
    <w:rsid w:val="00BF5175"/>
    <w:rsid w:val="00BF58A1"/>
    <w:rsid w:val="00BF6C70"/>
    <w:rsid w:val="00BF6D6E"/>
    <w:rsid w:val="00BF7B79"/>
    <w:rsid w:val="00BF7E31"/>
    <w:rsid w:val="00C007CD"/>
    <w:rsid w:val="00C00878"/>
    <w:rsid w:val="00C017E9"/>
    <w:rsid w:val="00C0372F"/>
    <w:rsid w:val="00C03ECB"/>
    <w:rsid w:val="00C04483"/>
    <w:rsid w:val="00C04FCC"/>
    <w:rsid w:val="00C05522"/>
    <w:rsid w:val="00C0568E"/>
    <w:rsid w:val="00C05D31"/>
    <w:rsid w:val="00C06807"/>
    <w:rsid w:val="00C068BB"/>
    <w:rsid w:val="00C07122"/>
    <w:rsid w:val="00C074D1"/>
    <w:rsid w:val="00C0761D"/>
    <w:rsid w:val="00C076DD"/>
    <w:rsid w:val="00C078C0"/>
    <w:rsid w:val="00C07998"/>
    <w:rsid w:val="00C07D82"/>
    <w:rsid w:val="00C10125"/>
    <w:rsid w:val="00C10FCE"/>
    <w:rsid w:val="00C11537"/>
    <w:rsid w:val="00C1182B"/>
    <w:rsid w:val="00C11C82"/>
    <w:rsid w:val="00C123A2"/>
    <w:rsid w:val="00C12AD6"/>
    <w:rsid w:val="00C13A26"/>
    <w:rsid w:val="00C13B7A"/>
    <w:rsid w:val="00C140C0"/>
    <w:rsid w:val="00C14A82"/>
    <w:rsid w:val="00C14D65"/>
    <w:rsid w:val="00C15331"/>
    <w:rsid w:val="00C1533E"/>
    <w:rsid w:val="00C1640A"/>
    <w:rsid w:val="00C164E7"/>
    <w:rsid w:val="00C178AB"/>
    <w:rsid w:val="00C20AB2"/>
    <w:rsid w:val="00C215C0"/>
    <w:rsid w:val="00C22403"/>
    <w:rsid w:val="00C23026"/>
    <w:rsid w:val="00C249B4"/>
    <w:rsid w:val="00C25213"/>
    <w:rsid w:val="00C254A1"/>
    <w:rsid w:val="00C258CE"/>
    <w:rsid w:val="00C259DD"/>
    <w:rsid w:val="00C2617E"/>
    <w:rsid w:val="00C26352"/>
    <w:rsid w:val="00C2657E"/>
    <w:rsid w:val="00C27C8B"/>
    <w:rsid w:val="00C27DC9"/>
    <w:rsid w:val="00C303F2"/>
    <w:rsid w:val="00C30A08"/>
    <w:rsid w:val="00C3210F"/>
    <w:rsid w:val="00C32374"/>
    <w:rsid w:val="00C32671"/>
    <w:rsid w:val="00C32D79"/>
    <w:rsid w:val="00C33210"/>
    <w:rsid w:val="00C3323E"/>
    <w:rsid w:val="00C351DC"/>
    <w:rsid w:val="00C355A6"/>
    <w:rsid w:val="00C40A5D"/>
    <w:rsid w:val="00C41470"/>
    <w:rsid w:val="00C41978"/>
    <w:rsid w:val="00C42588"/>
    <w:rsid w:val="00C42B8B"/>
    <w:rsid w:val="00C44975"/>
    <w:rsid w:val="00C44AB9"/>
    <w:rsid w:val="00C454D8"/>
    <w:rsid w:val="00C4605E"/>
    <w:rsid w:val="00C46128"/>
    <w:rsid w:val="00C46368"/>
    <w:rsid w:val="00C4679B"/>
    <w:rsid w:val="00C46DE7"/>
    <w:rsid w:val="00C47120"/>
    <w:rsid w:val="00C474DB"/>
    <w:rsid w:val="00C476BC"/>
    <w:rsid w:val="00C47C82"/>
    <w:rsid w:val="00C51069"/>
    <w:rsid w:val="00C5128B"/>
    <w:rsid w:val="00C515C2"/>
    <w:rsid w:val="00C51E0E"/>
    <w:rsid w:val="00C525F9"/>
    <w:rsid w:val="00C526F2"/>
    <w:rsid w:val="00C52B2B"/>
    <w:rsid w:val="00C52C58"/>
    <w:rsid w:val="00C52D98"/>
    <w:rsid w:val="00C53239"/>
    <w:rsid w:val="00C53497"/>
    <w:rsid w:val="00C54DF2"/>
    <w:rsid w:val="00C55438"/>
    <w:rsid w:val="00C55E91"/>
    <w:rsid w:val="00C5641F"/>
    <w:rsid w:val="00C56D60"/>
    <w:rsid w:val="00C56E93"/>
    <w:rsid w:val="00C607C9"/>
    <w:rsid w:val="00C60BDE"/>
    <w:rsid w:val="00C60FFA"/>
    <w:rsid w:val="00C610B0"/>
    <w:rsid w:val="00C613D2"/>
    <w:rsid w:val="00C62035"/>
    <w:rsid w:val="00C62CB5"/>
    <w:rsid w:val="00C63166"/>
    <w:rsid w:val="00C63F0C"/>
    <w:rsid w:val="00C64689"/>
    <w:rsid w:val="00C64D16"/>
    <w:rsid w:val="00C65B95"/>
    <w:rsid w:val="00C6602D"/>
    <w:rsid w:val="00C66467"/>
    <w:rsid w:val="00C66C4C"/>
    <w:rsid w:val="00C670E7"/>
    <w:rsid w:val="00C67342"/>
    <w:rsid w:val="00C6752F"/>
    <w:rsid w:val="00C6771D"/>
    <w:rsid w:val="00C679A9"/>
    <w:rsid w:val="00C7024B"/>
    <w:rsid w:val="00C7112D"/>
    <w:rsid w:val="00C713C4"/>
    <w:rsid w:val="00C71542"/>
    <w:rsid w:val="00C71A30"/>
    <w:rsid w:val="00C72544"/>
    <w:rsid w:val="00C728EE"/>
    <w:rsid w:val="00C72B8F"/>
    <w:rsid w:val="00C733C1"/>
    <w:rsid w:val="00C738CC"/>
    <w:rsid w:val="00C73CC9"/>
    <w:rsid w:val="00C741A8"/>
    <w:rsid w:val="00C74DE5"/>
    <w:rsid w:val="00C75220"/>
    <w:rsid w:val="00C754F5"/>
    <w:rsid w:val="00C7560A"/>
    <w:rsid w:val="00C7597F"/>
    <w:rsid w:val="00C75E25"/>
    <w:rsid w:val="00C75F5C"/>
    <w:rsid w:val="00C76919"/>
    <w:rsid w:val="00C769F1"/>
    <w:rsid w:val="00C76EA2"/>
    <w:rsid w:val="00C76ECF"/>
    <w:rsid w:val="00C7738D"/>
    <w:rsid w:val="00C77866"/>
    <w:rsid w:val="00C77B58"/>
    <w:rsid w:val="00C77EA1"/>
    <w:rsid w:val="00C803C9"/>
    <w:rsid w:val="00C81049"/>
    <w:rsid w:val="00C81636"/>
    <w:rsid w:val="00C81883"/>
    <w:rsid w:val="00C81DE8"/>
    <w:rsid w:val="00C823B9"/>
    <w:rsid w:val="00C829EE"/>
    <w:rsid w:val="00C83799"/>
    <w:rsid w:val="00C8407B"/>
    <w:rsid w:val="00C844C3"/>
    <w:rsid w:val="00C8456C"/>
    <w:rsid w:val="00C8518D"/>
    <w:rsid w:val="00C85BDE"/>
    <w:rsid w:val="00C85CA4"/>
    <w:rsid w:val="00C8605A"/>
    <w:rsid w:val="00C86110"/>
    <w:rsid w:val="00C86CD4"/>
    <w:rsid w:val="00C87483"/>
    <w:rsid w:val="00C87D39"/>
    <w:rsid w:val="00C90651"/>
    <w:rsid w:val="00C9099A"/>
    <w:rsid w:val="00C909A3"/>
    <w:rsid w:val="00C90DA9"/>
    <w:rsid w:val="00C91196"/>
    <w:rsid w:val="00C9152B"/>
    <w:rsid w:val="00C91CE1"/>
    <w:rsid w:val="00C92030"/>
    <w:rsid w:val="00C945EC"/>
    <w:rsid w:val="00C955A2"/>
    <w:rsid w:val="00C95976"/>
    <w:rsid w:val="00C95D62"/>
    <w:rsid w:val="00C966E8"/>
    <w:rsid w:val="00C968F4"/>
    <w:rsid w:val="00C97814"/>
    <w:rsid w:val="00C9787E"/>
    <w:rsid w:val="00C97AFA"/>
    <w:rsid w:val="00CA02D5"/>
    <w:rsid w:val="00CA0691"/>
    <w:rsid w:val="00CA1151"/>
    <w:rsid w:val="00CA1C59"/>
    <w:rsid w:val="00CA1FB7"/>
    <w:rsid w:val="00CA2258"/>
    <w:rsid w:val="00CA31B7"/>
    <w:rsid w:val="00CA34BC"/>
    <w:rsid w:val="00CA384A"/>
    <w:rsid w:val="00CA3CA8"/>
    <w:rsid w:val="00CA3F49"/>
    <w:rsid w:val="00CA4671"/>
    <w:rsid w:val="00CA4D4C"/>
    <w:rsid w:val="00CA58C0"/>
    <w:rsid w:val="00CA5F0C"/>
    <w:rsid w:val="00CA5F9A"/>
    <w:rsid w:val="00CA673E"/>
    <w:rsid w:val="00CA6BAF"/>
    <w:rsid w:val="00CA6E6D"/>
    <w:rsid w:val="00CA7115"/>
    <w:rsid w:val="00CA75F9"/>
    <w:rsid w:val="00CA76AC"/>
    <w:rsid w:val="00CA773B"/>
    <w:rsid w:val="00CA7A67"/>
    <w:rsid w:val="00CA7C1E"/>
    <w:rsid w:val="00CA7DA8"/>
    <w:rsid w:val="00CB03F8"/>
    <w:rsid w:val="00CB0853"/>
    <w:rsid w:val="00CB0D6E"/>
    <w:rsid w:val="00CB12F0"/>
    <w:rsid w:val="00CB162C"/>
    <w:rsid w:val="00CB1639"/>
    <w:rsid w:val="00CB17EB"/>
    <w:rsid w:val="00CB1906"/>
    <w:rsid w:val="00CB267D"/>
    <w:rsid w:val="00CB26B3"/>
    <w:rsid w:val="00CB2B9B"/>
    <w:rsid w:val="00CB2DB8"/>
    <w:rsid w:val="00CB323C"/>
    <w:rsid w:val="00CB36D2"/>
    <w:rsid w:val="00CB413D"/>
    <w:rsid w:val="00CB4D63"/>
    <w:rsid w:val="00CB518E"/>
    <w:rsid w:val="00CB518F"/>
    <w:rsid w:val="00CB571D"/>
    <w:rsid w:val="00CB57A5"/>
    <w:rsid w:val="00CB585D"/>
    <w:rsid w:val="00CB5F42"/>
    <w:rsid w:val="00CB60B0"/>
    <w:rsid w:val="00CB674A"/>
    <w:rsid w:val="00CC01B6"/>
    <w:rsid w:val="00CC056D"/>
    <w:rsid w:val="00CC0626"/>
    <w:rsid w:val="00CC1304"/>
    <w:rsid w:val="00CC1DA5"/>
    <w:rsid w:val="00CC200E"/>
    <w:rsid w:val="00CC2846"/>
    <w:rsid w:val="00CC2984"/>
    <w:rsid w:val="00CC3CA8"/>
    <w:rsid w:val="00CC461A"/>
    <w:rsid w:val="00CC62E8"/>
    <w:rsid w:val="00CC634F"/>
    <w:rsid w:val="00CC6D5E"/>
    <w:rsid w:val="00CC71AF"/>
    <w:rsid w:val="00CC7277"/>
    <w:rsid w:val="00CC72B8"/>
    <w:rsid w:val="00CC734F"/>
    <w:rsid w:val="00CC737F"/>
    <w:rsid w:val="00CC77C6"/>
    <w:rsid w:val="00CD00A4"/>
    <w:rsid w:val="00CD0183"/>
    <w:rsid w:val="00CD0691"/>
    <w:rsid w:val="00CD0DA9"/>
    <w:rsid w:val="00CD28CD"/>
    <w:rsid w:val="00CD2EC3"/>
    <w:rsid w:val="00CD2F15"/>
    <w:rsid w:val="00CD33E3"/>
    <w:rsid w:val="00CD3CC2"/>
    <w:rsid w:val="00CD402C"/>
    <w:rsid w:val="00CD405E"/>
    <w:rsid w:val="00CD4683"/>
    <w:rsid w:val="00CD4F8A"/>
    <w:rsid w:val="00CD5229"/>
    <w:rsid w:val="00CD5752"/>
    <w:rsid w:val="00CD57F1"/>
    <w:rsid w:val="00CD5D1F"/>
    <w:rsid w:val="00CD674A"/>
    <w:rsid w:val="00CD700F"/>
    <w:rsid w:val="00CD7042"/>
    <w:rsid w:val="00CD74FF"/>
    <w:rsid w:val="00CD7F83"/>
    <w:rsid w:val="00CE009B"/>
    <w:rsid w:val="00CE0933"/>
    <w:rsid w:val="00CE0F7B"/>
    <w:rsid w:val="00CE253E"/>
    <w:rsid w:val="00CE2B6F"/>
    <w:rsid w:val="00CE2C42"/>
    <w:rsid w:val="00CE335F"/>
    <w:rsid w:val="00CE3BC8"/>
    <w:rsid w:val="00CE3BCE"/>
    <w:rsid w:val="00CE44CF"/>
    <w:rsid w:val="00CE4BA0"/>
    <w:rsid w:val="00CE4F4D"/>
    <w:rsid w:val="00CE6872"/>
    <w:rsid w:val="00CE7889"/>
    <w:rsid w:val="00CE7DB4"/>
    <w:rsid w:val="00CF0C15"/>
    <w:rsid w:val="00CF1055"/>
    <w:rsid w:val="00CF12BB"/>
    <w:rsid w:val="00CF18AF"/>
    <w:rsid w:val="00CF1B14"/>
    <w:rsid w:val="00CF228F"/>
    <w:rsid w:val="00CF2910"/>
    <w:rsid w:val="00CF2F92"/>
    <w:rsid w:val="00CF3075"/>
    <w:rsid w:val="00CF31C2"/>
    <w:rsid w:val="00CF3F21"/>
    <w:rsid w:val="00CF3FA4"/>
    <w:rsid w:val="00CF430D"/>
    <w:rsid w:val="00CF4794"/>
    <w:rsid w:val="00CF5A24"/>
    <w:rsid w:val="00CF6153"/>
    <w:rsid w:val="00CF6C3D"/>
    <w:rsid w:val="00CF740B"/>
    <w:rsid w:val="00CF7DB9"/>
    <w:rsid w:val="00D00527"/>
    <w:rsid w:val="00D00925"/>
    <w:rsid w:val="00D00AC4"/>
    <w:rsid w:val="00D0124A"/>
    <w:rsid w:val="00D014D8"/>
    <w:rsid w:val="00D0258F"/>
    <w:rsid w:val="00D030C0"/>
    <w:rsid w:val="00D031B3"/>
    <w:rsid w:val="00D0425B"/>
    <w:rsid w:val="00D04603"/>
    <w:rsid w:val="00D04A52"/>
    <w:rsid w:val="00D04B26"/>
    <w:rsid w:val="00D06F41"/>
    <w:rsid w:val="00D07110"/>
    <w:rsid w:val="00D075B6"/>
    <w:rsid w:val="00D1045D"/>
    <w:rsid w:val="00D10641"/>
    <w:rsid w:val="00D10ECA"/>
    <w:rsid w:val="00D1112C"/>
    <w:rsid w:val="00D111F4"/>
    <w:rsid w:val="00D11466"/>
    <w:rsid w:val="00D11C85"/>
    <w:rsid w:val="00D130C0"/>
    <w:rsid w:val="00D1355F"/>
    <w:rsid w:val="00D135F4"/>
    <w:rsid w:val="00D146AA"/>
    <w:rsid w:val="00D14D2E"/>
    <w:rsid w:val="00D15582"/>
    <w:rsid w:val="00D16182"/>
    <w:rsid w:val="00D1645C"/>
    <w:rsid w:val="00D16610"/>
    <w:rsid w:val="00D1668D"/>
    <w:rsid w:val="00D17876"/>
    <w:rsid w:val="00D17C74"/>
    <w:rsid w:val="00D2107C"/>
    <w:rsid w:val="00D217EF"/>
    <w:rsid w:val="00D21E4D"/>
    <w:rsid w:val="00D21EBB"/>
    <w:rsid w:val="00D21F2F"/>
    <w:rsid w:val="00D22D0F"/>
    <w:rsid w:val="00D22F17"/>
    <w:rsid w:val="00D236E4"/>
    <w:rsid w:val="00D2370D"/>
    <w:rsid w:val="00D23825"/>
    <w:rsid w:val="00D23F56"/>
    <w:rsid w:val="00D24A80"/>
    <w:rsid w:val="00D26C14"/>
    <w:rsid w:val="00D27816"/>
    <w:rsid w:val="00D279D3"/>
    <w:rsid w:val="00D3047A"/>
    <w:rsid w:val="00D30ACD"/>
    <w:rsid w:val="00D30CE4"/>
    <w:rsid w:val="00D3140F"/>
    <w:rsid w:val="00D31463"/>
    <w:rsid w:val="00D31838"/>
    <w:rsid w:val="00D31EE7"/>
    <w:rsid w:val="00D321DE"/>
    <w:rsid w:val="00D327FE"/>
    <w:rsid w:val="00D3294A"/>
    <w:rsid w:val="00D33851"/>
    <w:rsid w:val="00D3394F"/>
    <w:rsid w:val="00D33A89"/>
    <w:rsid w:val="00D33C6D"/>
    <w:rsid w:val="00D33E99"/>
    <w:rsid w:val="00D33F3B"/>
    <w:rsid w:val="00D33F9E"/>
    <w:rsid w:val="00D341C8"/>
    <w:rsid w:val="00D34375"/>
    <w:rsid w:val="00D348B8"/>
    <w:rsid w:val="00D350FC"/>
    <w:rsid w:val="00D35172"/>
    <w:rsid w:val="00D352A4"/>
    <w:rsid w:val="00D35739"/>
    <w:rsid w:val="00D35C71"/>
    <w:rsid w:val="00D35FB3"/>
    <w:rsid w:val="00D36C01"/>
    <w:rsid w:val="00D37564"/>
    <w:rsid w:val="00D3798C"/>
    <w:rsid w:val="00D37B38"/>
    <w:rsid w:val="00D37BF5"/>
    <w:rsid w:val="00D40505"/>
    <w:rsid w:val="00D40BA1"/>
    <w:rsid w:val="00D40FFB"/>
    <w:rsid w:val="00D42712"/>
    <w:rsid w:val="00D42852"/>
    <w:rsid w:val="00D4290F"/>
    <w:rsid w:val="00D4345C"/>
    <w:rsid w:val="00D43575"/>
    <w:rsid w:val="00D44260"/>
    <w:rsid w:val="00D444A3"/>
    <w:rsid w:val="00D45B81"/>
    <w:rsid w:val="00D4635F"/>
    <w:rsid w:val="00D46B44"/>
    <w:rsid w:val="00D46D85"/>
    <w:rsid w:val="00D473D0"/>
    <w:rsid w:val="00D47C55"/>
    <w:rsid w:val="00D5031D"/>
    <w:rsid w:val="00D506AA"/>
    <w:rsid w:val="00D51018"/>
    <w:rsid w:val="00D5165F"/>
    <w:rsid w:val="00D5171D"/>
    <w:rsid w:val="00D51721"/>
    <w:rsid w:val="00D51916"/>
    <w:rsid w:val="00D51BFB"/>
    <w:rsid w:val="00D5238F"/>
    <w:rsid w:val="00D52824"/>
    <w:rsid w:val="00D52B59"/>
    <w:rsid w:val="00D53897"/>
    <w:rsid w:val="00D538DF"/>
    <w:rsid w:val="00D53B41"/>
    <w:rsid w:val="00D53F9B"/>
    <w:rsid w:val="00D54065"/>
    <w:rsid w:val="00D5464E"/>
    <w:rsid w:val="00D54FC9"/>
    <w:rsid w:val="00D55222"/>
    <w:rsid w:val="00D55911"/>
    <w:rsid w:val="00D562A8"/>
    <w:rsid w:val="00D56357"/>
    <w:rsid w:val="00D56B9B"/>
    <w:rsid w:val="00D57344"/>
    <w:rsid w:val="00D573C4"/>
    <w:rsid w:val="00D57406"/>
    <w:rsid w:val="00D57410"/>
    <w:rsid w:val="00D60490"/>
    <w:rsid w:val="00D611B0"/>
    <w:rsid w:val="00D620F2"/>
    <w:rsid w:val="00D62DF6"/>
    <w:rsid w:val="00D63075"/>
    <w:rsid w:val="00D6366F"/>
    <w:rsid w:val="00D643D9"/>
    <w:rsid w:val="00D65520"/>
    <w:rsid w:val="00D65DEF"/>
    <w:rsid w:val="00D66180"/>
    <w:rsid w:val="00D66989"/>
    <w:rsid w:val="00D66ABA"/>
    <w:rsid w:val="00D66F04"/>
    <w:rsid w:val="00D67565"/>
    <w:rsid w:val="00D70451"/>
    <w:rsid w:val="00D70F67"/>
    <w:rsid w:val="00D710AD"/>
    <w:rsid w:val="00D71459"/>
    <w:rsid w:val="00D714D0"/>
    <w:rsid w:val="00D71914"/>
    <w:rsid w:val="00D71E7D"/>
    <w:rsid w:val="00D71F50"/>
    <w:rsid w:val="00D71F8B"/>
    <w:rsid w:val="00D720C9"/>
    <w:rsid w:val="00D721FD"/>
    <w:rsid w:val="00D72238"/>
    <w:rsid w:val="00D724AA"/>
    <w:rsid w:val="00D72D0E"/>
    <w:rsid w:val="00D72ECB"/>
    <w:rsid w:val="00D737AF"/>
    <w:rsid w:val="00D737CB"/>
    <w:rsid w:val="00D74138"/>
    <w:rsid w:val="00D7521D"/>
    <w:rsid w:val="00D76470"/>
    <w:rsid w:val="00D76C0D"/>
    <w:rsid w:val="00D77355"/>
    <w:rsid w:val="00D776D7"/>
    <w:rsid w:val="00D77AA2"/>
    <w:rsid w:val="00D77D3A"/>
    <w:rsid w:val="00D804FA"/>
    <w:rsid w:val="00D805D0"/>
    <w:rsid w:val="00D80733"/>
    <w:rsid w:val="00D809C7"/>
    <w:rsid w:val="00D80B3A"/>
    <w:rsid w:val="00D811E5"/>
    <w:rsid w:val="00D81AC4"/>
    <w:rsid w:val="00D81CFF"/>
    <w:rsid w:val="00D82899"/>
    <w:rsid w:val="00D82E25"/>
    <w:rsid w:val="00D82EB0"/>
    <w:rsid w:val="00D83A28"/>
    <w:rsid w:val="00D85DC8"/>
    <w:rsid w:val="00D87568"/>
    <w:rsid w:val="00D87F4F"/>
    <w:rsid w:val="00D901A8"/>
    <w:rsid w:val="00D90841"/>
    <w:rsid w:val="00D91245"/>
    <w:rsid w:val="00D91748"/>
    <w:rsid w:val="00D9189C"/>
    <w:rsid w:val="00D91BCE"/>
    <w:rsid w:val="00D91E89"/>
    <w:rsid w:val="00D93347"/>
    <w:rsid w:val="00D938F9"/>
    <w:rsid w:val="00D93A24"/>
    <w:rsid w:val="00D93BD7"/>
    <w:rsid w:val="00D93EB6"/>
    <w:rsid w:val="00D94221"/>
    <w:rsid w:val="00D94A97"/>
    <w:rsid w:val="00D94C04"/>
    <w:rsid w:val="00D94D7E"/>
    <w:rsid w:val="00D94F7B"/>
    <w:rsid w:val="00D962C9"/>
    <w:rsid w:val="00D965CD"/>
    <w:rsid w:val="00D96C6F"/>
    <w:rsid w:val="00D971E6"/>
    <w:rsid w:val="00D9785A"/>
    <w:rsid w:val="00D97D51"/>
    <w:rsid w:val="00DA1572"/>
    <w:rsid w:val="00DA1686"/>
    <w:rsid w:val="00DA1802"/>
    <w:rsid w:val="00DA1A9D"/>
    <w:rsid w:val="00DA1B29"/>
    <w:rsid w:val="00DA284D"/>
    <w:rsid w:val="00DA2BCA"/>
    <w:rsid w:val="00DA3164"/>
    <w:rsid w:val="00DA37BF"/>
    <w:rsid w:val="00DA3F0F"/>
    <w:rsid w:val="00DA4411"/>
    <w:rsid w:val="00DA45A0"/>
    <w:rsid w:val="00DA4E83"/>
    <w:rsid w:val="00DA5ABC"/>
    <w:rsid w:val="00DA5EB2"/>
    <w:rsid w:val="00DA5F7C"/>
    <w:rsid w:val="00DA6D06"/>
    <w:rsid w:val="00DA6E89"/>
    <w:rsid w:val="00DA7419"/>
    <w:rsid w:val="00DA7849"/>
    <w:rsid w:val="00DA7CCC"/>
    <w:rsid w:val="00DB04BA"/>
    <w:rsid w:val="00DB0C56"/>
    <w:rsid w:val="00DB0EA5"/>
    <w:rsid w:val="00DB1222"/>
    <w:rsid w:val="00DB1562"/>
    <w:rsid w:val="00DB2544"/>
    <w:rsid w:val="00DB25C4"/>
    <w:rsid w:val="00DB27E1"/>
    <w:rsid w:val="00DB2DDD"/>
    <w:rsid w:val="00DB3313"/>
    <w:rsid w:val="00DB3B5A"/>
    <w:rsid w:val="00DB4081"/>
    <w:rsid w:val="00DB4454"/>
    <w:rsid w:val="00DB52B6"/>
    <w:rsid w:val="00DB58E4"/>
    <w:rsid w:val="00DB699A"/>
    <w:rsid w:val="00DB6FDD"/>
    <w:rsid w:val="00DB7242"/>
    <w:rsid w:val="00DB7D63"/>
    <w:rsid w:val="00DB7E07"/>
    <w:rsid w:val="00DC0736"/>
    <w:rsid w:val="00DC109A"/>
    <w:rsid w:val="00DC1A0D"/>
    <w:rsid w:val="00DC1D6F"/>
    <w:rsid w:val="00DC1E94"/>
    <w:rsid w:val="00DC25C5"/>
    <w:rsid w:val="00DC25D5"/>
    <w:rsid w:val="00DC2681"/>
    <w:rsid w:val="00DC2E51"/>
    <w:rsid w:val="00DC2F5F"/>
    <w:rsid w:val="00DC302D"/>
    <w:rsid w:val="00DC30D2"/>
    <w:rsid w:val="00DC33DF"/>
    <w:rsid w:val="00DC3633"/>
    <w:rsid w:val="00DC368D"/>
    <w:rsid w:val="00DC3CAE"/>
    <w:rsid w:val="00DC3FDC"/>
    <w:rsid w:val="00DC53BB"/>
    <w:rsid w:val="00DC54FB"/>
    <w:rsid w:val="00DC5777"/>
    <w:rsid w:val="00DC5927"/>
    <w:rsid w:val="00DC5E93"/>
    <w:rsid w:val="00DC60B8"/>
    <w:rsid w:val="00DC614B"/>
    <w:rsid w:val="00DC64A1"/>
    <w:rsid w:val="00DD0006"/>
    <w:rsid w:val="00DD0039"/>
    <w:rsid w:val="00DD028E"/>
    <w:rsid w:val="00DD047B"/>
    <w:rsid w:val="00DD04FB"/>
    <w:rsid w:val="00DD0EB1"/>
    <w:rsid w:val="00DD2191"/>
    <w:rsid w:val="00DD256A"/>
    <w:rsid w:val="00DD2700"/>
    <w:rsid w:val="00DD2F92"/>
    <w:rsid w:val="00DD30EB"/>
    <w:rsid w:val="00DD3485"/>
    <w:rsid w:val="00DD35D2"/>
    <w:rsid w:val="00DD3AC9"/>
    <w:rsid w:val="00DD408F"/>
    <w:rsid w:val="00DD48B1"/>
    <w:rsid w:val="00DD4AA5"/>
    <w:rsid w:val="00DD4C38"/>
    <w:rsid w:val="00DD533C"/>
    <w:rsid w:val="00DD56F4"/>
    <w:rsid w:val="00DD5BCF"/>
    <w:rsid w:val="00DD70FA"/>
    <w:rsid w:val="00DE05D4"/>
    <w:rsid w:val="00DE1562"/>
    <w:rsid w:val="00DE1B5B"/>
    <w:rsid w:val="00DE2007"/>
    <w:rsid w:val="00DE2051"/>
    <w:rsid w:val="00DE2FC1"/>
    <w:rsid w:val="00DE2FCC"/>
    <w:rsid w:val="00DE366E"/>
    <w:rsid w:val="00DE40E6"/>
    <w:rsid w:val="00DE43F8"/>
    <w:rsid w:val="00DE45A7"/>
    <w:rsid w:val="00DE4600"/>
    <w:rsid w:val="00DE47E6"/>
    <w:rsid w:val="00DE47E8"/>
    <w:rsid w:val="00DE4867"/>
    <w:rsid w:val="00DE4AEF"/>
    <w:rsid w:val="00DE4F0E"/>
    <w:rsid w:val="00DE4F80"/>
    <w:rsid w:val="00DE50B1"/>
    <w:rsid w:val="00DE51C6"/>
    <w:rsid w:val="00DE54AA"/>
    <w:rsid w:val="00DE5B69"/>
    <w:rsid w:val="00DE5D39"/>
    <w:rsid w:val="00DE6032"/>
    <w:rsid w:val="00DE606F"/>
    <w:rsid w:val="00DE60F9"/>
    <w:rsid w:val="00DE6954"/>
    <w:rsid w:val="00DE6BB7"/>
    <w:rsid w:val="00DE6FE7"/>
    <w:rsid w:val="00DE727B"/>
    <w:rsid w:val="00DE753E"/>
    <w:rsid w:val="00DE75DD"/>
    <w:rsid w:val="00DE76F8"/>
    <w:rsid w:val="00DE78DA"/>
    <w:rsid w:val="00DE7917"/>
    <w:rsid w:val="00DE7B9F"/>
    <w:rsid w:val="00DF054D"/>
    <w:rsid w:val="00DF0982"/>
    <w:rsid w:val="00DF1570"/>
    <w:rsid w:val="00DF1A40"/>
    <w:rsid w:val="00DF1C5F"/>
    <w:rsid w:val="00DF385B"/>
    <w:rsid w:val="00DF387E"/>
    <w:rsid w:val="00DF4098"/>
    <w:rsid w:val="00DF417E"/>
    <w:rsid w:val="00DF46D7"/>
    <w:rsid w:val="00DF5517"/>
    <w:rsid w:val="00DF5667"/>
    <w:rsid w:val="00DF5D66"/>
    <w:rsid w:val="00DF67C1"/>
    <w:rsid w:val="00DF7251"/>
    <w:rsid w:val="00DF791B"/>
    <w:rsid w:val="00E009A3"/>
    <w:rsid w:val="00E009BB"/>
    <w:rsid w:val="00E00F4E"/>
    <w:rsid w:val="00E01665"/>
    <w:rsid w:val="00E01940"/>
    <w:rsid w:val="00E01E5A"/>
    <w:rsid w:val="00E020ED"/>
    <w:rsid w:val="00E0236D"/>
    <w:rsid w:val="00E026A7"/>
    <w:rsid w:val="00E03757"/>
    <w:rsid w:val="00E0465A"/>
    <w:rsid w:val="00E04B5F"/>
    <w:rsid w:val="00E04E9A"/>
    <w:rsid w:val="00E05A45"/>
    <w:rsid w:val="00E05B35"/>
    <w:rsid w:val="00E05D3E"/>
    <w:rsid w:val="00E0628F"/>
    <w:rsid w:val="00E068E2"/>
    <w:rsid w:val="00E06ACE"/>
    <w:rsid w:val="00E06CC2"/>
    <w:rsid w:val="00E071C6"/>
    <w:rsid w:val="00E071C8"/>
    <w:rsid w:val="00E07C31"/>
    <w:rsid w:val="00E07DC8"/>
    <w:rsid w:val="00E07DEA"/>
    <w:rsid w:val="00E07DFD"/>
    <w:rsid w:val="00E100D8"/>
    <w:rsid w:val="00E110F7"/>
    <w:rsid w:val="00E11145"/>
    <w:rsid w:val="00E12053"/>
    <w:rsid w:val="00E122D3"/>
    <w:rsid w:val="00E12EA6"/>
    <w:rsid w:val="00E136AF"/>
    <w:rsid w:val="00E1485C"/>
    <w:rsid w:val="00E14AC4"/>
    <w:rsid w:val="00E1520D"/>
    <w:rsid w:val="00E152CA"/>
    <w:rsid w:val="00E157A2"/>
    <w:rsid w:val="00E17098"/>
    <w:rsid w:val="00E173A1"/>
    <w:rsid w:val="00E177B4"/>
    <w:rsid w:val="00E201AE"/>
    <w:rsid w:val="00E20664"/>
    <w:rsid w:val="00E20B2B"/>
    <w:rsid w:val="00E212E7"/>
    <w:rsid w:val="00E21683"/>
    <w:rsid w:val="00E22319"/>
    <w:rsid w:val="00E223C4"/>
    <w:rsid w:val="00E229BA"/>
    <w:rsid w:val="00E22C9E"/>
    <w:rsid w:val="00E22FC9"/>
    <w:rsid w:val="00E23D65"/>
    <w:rsid w:val="00E24036"/>
    <w:rsid w:val="00E2507A"/>
    <w:rsid w:val="00E25D65"/>
    <w:rsid w:val="00E26DC3"/>
    <w:rsid w:val="00E30329"/>
    <w:rsid w:val="00E3053F"/>
    <w:rsid w:val="00E313D8"/>
    <w:rsid w:val="00E31627"/>
    <w:rsid w:val="00E31F49"/>
    <w:rsid w:val="00E320BC"/>
    <w:rsid w:val="00E323EC"/>
    <w:rsid w:val="00E32771"/>
    <w:rsid w:val="00E32CDE"/>
    <w:rsid w:val="00E32CF5"/>
    <w:rsid w:val="00E3383D"/>
    <w:rsid w:val="00E33A05"/>
    <w:rsid w:val="00E346E7"/>
    <w:rsid w:val="00E349FF"/>
    <w:rsid w:val="00E34E5B"/>
    <w:rsid w:val="00E35070"/>
    <w:rsid w:val="00E353C0"/>
    <w:rsid w:val="00E354FF"/>
    <w:rsid w:val="00E367DE"/>
    <w:rsid w:val="00E37A98"/>
    <w:rsid w:val="00E403C5"/>
    <w:rsid w:val="00E4081F"/>
    <w:rsid w:val="00E409FC"/>
    <w:rsid w:val="00E40CC1"/>
    <w:rsid w:val="00E40F0D"/>
    <w:rsid w:val="00E41BDC"/>
    <w:rsid w:val="00E43202"/>
    <w:rsid w:val="00E4376C"/>
    <w:rsid w:val="00E44B3F"/>
    <w:rsid w:val="00E45259"/>
    <w:rsid w:val="00E45F6C"/>
    <w:rsid w:val="00E4621F"/>
    <w:rsid w:val="00E469B5"/>
    <w:rsid w:val="00E46A4F"/>
    <w:rsid w:val="00E47567"/>
    <w:rsid w:val="00E51455"/>
    <w:rsid w:val="00E5293C"/>
    <w:rsid w:val="00E536D6"/>
    <w:rsid w:val="00E541B5"/>
    <w:rsid w:val="00E542DB"/>
    <w:rsid w:val="00E54A1C"/>
    <w:rsid w:val="00E5667D"/>
    <w:rsid w:val="00E574B2"/>
    <w:rsid w:val="00E577CE"/>
    <w:rsid w:val="00E57BB7"/>
    <w:rsid w:val="00E60CED"/>
    <w:rsid w:val="00E621C6"/>
    <w:rsid w:val="00E621DE"/>
    <w:rsid w:val="00E624CF"/>
    <w:rsid w:val="00E630B4"/>
    <w:rsid w:val="00E633BB"/>
    <w:rsid w:val="00E6374A"/>
    <w:rsid w:val="00E637E3"/>
    <w:rsid w:val="00E644C7"/>
    <w:rsid w:val="00E64F90"/>
    <w:rsid w:val="00E66226"/>
    <w:rsid w:val="00E66CA5"/>
    <w:rsid w:val="00E66D38"/>
    <w:rsid w:val="00E6742C"/>
    <w:rsid w:val="00E67A4D"/>
    <w:rsid w:val="00E70EBF"/>
    <w:rsid w:val="00E714C5"/>
    <w:rsid w:val="00E7165F"/>
    <w:rsid w:val="00E71856"/>
    <w:rsid w:val="00E71C78"/>
    <w:rsid w:val="00E7292F"/>
    <w:rsid w:val="00E72AE4"/>
    <w:rsid w:val="00E72D27"/>
    <w:rsid w:val="00E74157"/>
    <w:rsid w:val="00E74C9B"/>
    <w:rsid w:val="00E75970"/>
    <w:rsid w:val="00E75A17"/>
    <w:rsid w:val="00E75D9B"/>
    <w:rsid w:val="00E76D20"/>
    <w:rsid w:val="00E76FDF"/>
    <w:rsid w:val="00E775F0"/>
    <w:rsid w:val="00E77C9F"/>
    <w:rsid w:val="00E77F85"/>
    <w:rsid w:val="00E8078E"/>
    <w:rsid w:val="00E8127A"/>
    <w:rsid w:val="00E81C78"/>
    <w:rsid w:val="00E82CD2"/>
    <w:rsid w:val="00E83C66"/>
    <w:rsid w:val="00E83C77"/>
    <w:rsid w:val="00E83D77"/>
    <w:rsid w:val="00E83E18"/>
    <w:rsid w:val="00E83F63"/>
    <w:rsid w:val="00E83FE5"/>
    <w:rsid w:val="00E843AA"/>
    <w:rsid w:val="00E8508D"/>
    <w:rsid w:val="00E85880"/>
    <w:rsid w:val="00E86233"/>
    <w:rsid w:val="00E86255"/>
    <w:rsid w:val="00E865F6"/>
    <w:rsid w:val="00E87E8F"/>
    <w:rsid w:val="00E90379"/>
    <w:rsid w:val="00E90427"/>
    <w:rsid w:val="00E90A51"/>
    <w:rsid w:val="00E9127B"/>
    <w:rsid w:val="00E913B5"/>
    <w:rsid w:val="00E91BBF"/>
    <w:rsid w:val="00E91EF4"/>
    <w:rsid w:val="00E92340"/>
    <w:rsid w:val="00E92B96"/>
    <w:rsid w:val="00E9307D"/>
    <w:rsid w:val="00E93918"/>
    <w:rsid w:val="00E93F21"/>
    <w:rsid w:val="00E94389"/>
    <w:rsid w:val="00E948D3"/>
    <w:rsid w:val="00E95196"/>
    <w:rsid w:val="00E9530E"/>
    <w:rsid w:val="00E96A70"/>
    <w:rsid w:val="00E96A7B"/>
    <w:rsid w:val="00EA0AB5"/>
    <w:rsid w:val="00EA1028"/>
    <w:rsid w:val="00EA1339"/>
    <w:rsid w:val="00EA18A2"/>
    <w:rsid w:val="00EA1C7D"/>
    <w:rsid w:val="00EA1D1F"/>
    <w:rsid w:val="00EA24F8"/>
    <w:rsid w:val="00EA2906"/>
    <w:rsid w:val="00EA32BD"/>
    <w:rsid w:val="00EA337E"/>
    <w:rsid w:val="00EA3C12"/>
    <w:rsid w:val="00EA4B29"/>
    <w:rsid w:val="00EA4CE9"/>
    <w:rsid w:val="00EA55FE"/>
    <w:rsid w:val="00EA5A05"/>
    <w:rsid w:val="00EA5B18"/>
    <w:rsid w:val="00EA6754"/>
    <w:rsid w:val="00EA7805"/>
    <w:rsid w:val="00EA7EFE"/>
    <w:rsid w:val="00EB06E7"/>
    <w:rsid w:val="00EB088D"/>
    <w:rsid w:val="00EB1AF9"/>
    <w:rsid w:val="00EB20A5"/>
    <w:rsid w:val="00EB237B"/>
    <w:rsid w:val="00EB2E01"/>
    <w:rsid w:val="00EB339E"/>
    <w:rsid w:val="00EB3B78"/>
    <w:rsid w:val="00EB3EC4"/>
    <w:rsid w:val="00EB4BC9"/>
    <w:rsid w:val="00EB4E48"/>
    <w:rsid w:val="00EB50C4"/>
    <w:rsid w:val="00EB553E"/>
    <w:rsid w:val="00EB5598"/>
    <w:rsid w:val="00EB5DF9"/>
    <w:rsid w:val="00EB64DE"/>
    <w:rsid w:val="00EB6AC4"/>
    <w:rsid w:val="00EB70A4"/>
    <w:rsid w:val="00EB76DA"/>
    <w:rsid w:val="00EB77A3"/>
    <w:rsid w:val="00EB7958"/>
    <w:rsid w:val="00EB7FCC"/>
    <w:rsid w:val="00EC079F"/>
    <w:rsid w:val="00EC1078"/>
    <w:rsid w:val="00EC1537"/>
    <w:rsid w:val="00EC262F"/>
    <w:rsid w:val="00EC2B00"/>
    <w:rsid w:val="00EC35AF"/>
    <w:rsid w:val="00EC4BC3"/>
    <w:rsid w:val="00EC54BC"/>
    <w:rsid w:val="00EC6045"/>
    <w:rsid w:val="00ED0113"/>
    <w:rsid w:val="00ED136E"/>
    <w:rsid w:val="00ED1ABC"/>
    <w:rsid w:val="00ED1CC2"/>
    <w:rsid w:val="00ED1F1D"/>
    <w:rsid w:val="00ED20CA"/>
    <w:rsid w:val="00ED230F"/>
    <w:rsid w:val="00ED2600"/>
    <w:rsid w:val="00ED2BBF"/>
    <w:rsid w:val="00ED4362"/>
    <w:rsid w:val="00ED490C"/>
    <w:rsid w:val="00ED55DA"/>
    <w:rsid w:val="00ED5658"/>
    <w:rsid w:val="00ED581B"/>
    <w:rsid w:val="00ED58B8"/>
    <w:rsid w:val="00ED5974"/>
    <w:rsid w:val="00ED5BED"/>
    <w:rsid w:val="00ED5E6A"/>
    <w:rsid w:val="00ED606E"/>
    <w:rsid w:val="00ED6430"/>
    <w:rsid w:val="00ED6E6D"/>
    <w:rsid w:val="00ED70AB"/>
    <w:rsid w:val="00ED77A2"/>
    <w:rsid w:val="00ED78F6"/>
    <w:rsid w:val="00ED7ED5"/>
    <w:rsid w:val="00EE012B"/>
    <w:rsid w:val="00EE056D"/>
    <w:rsid w:val="00EE075D"/>
    <w:rsid w:val="00EE0DA1"/>
    <w:rsid w:val="00EE150F"/>
    <w:rsid w:val="00EE22E5"/>
    <w:rsid w:val="00EE2AFC"/>
    <w:rsid w:val="00EE2F67"/>
    <w:rsid w:val="00EE356A"/>
    <w:rsid w:val="00EE45DB"/>
    <w:rsid w:val="00EE473B"/>
    <w:rsid w:val="00EE5E22"/>
    <w:rsid w:val="00EE5E72"/>
    <w:rsid w:val="00EE646C"/>
    <w:rsid w:val="00EE6ADB"/>
    <w:rsid w:val="00EE7478"/>
    <w:rsid w:val="00EE7ECE"/>
    <w:rsid w:val="00EF0505"/>
    <w:rsid w:val="00EF07FE"/>
    <w:rsid w:val="00EF08BE"/>
    <w:rsid w:val="00EF10EC"/>
    <w:rsid w:val="00EF133D"/>
    <w:rsid w:val="00EF257C"/>
    <w:rsid w:val="00EF2A27"/>
    <w:rsid w:val="00EF34EB"/>
    <w:rsid w:val="00EF3A6E"/>
    <w:rsid w:val="00EF3B4B"/>
    <w:rsid w:val="00EF3D65"/>
    <w:rsid w:val="00EF4386"/>
    <w:rsid w:val="00EF50AB"/>
    <w:rsid w:val="00EF557E"/>
    <w:rsid w:val="00EF6252"/>
    <w:rsid w:val="00EF65EB"/>
    <w:rsid w:val="00EF68E0"/>
    <w:rsid w:val="00EF701C"/>
    <w:rsid w:val="00EF7247"/>
    <w:rsid w:val="00EF7533"/>
    <w:rsid w:val="00EF756F"/>
    <w:rsid w:val="00EF7E7C"/>
    <w:rsid w:val="00F00243"/>
    <w:rsid w:val="00F01015"/>
    <w:rsid w:val="00F01928"/>
    <w:rsid w:val="00F01CAB"/>
    <w:rsid w:val="00F0227E"/>
    <w:rsid w:val="00F02915"/>
    <w:rsid w:val="00F02A6A"/>
    <w:rsid w:val="00F03153"/>
    <w:rsid w:val="00F04E13"/>
    <w:rsid w:val="00F05151"/>
    <w:rsid w:val="00F0517E"/>
    <w:rsid w:val="00F05D10"/>
    <w:rsid w:val="00F05DB7"/>
    <w:rsid w:val="00F072F9"/>
    <w:rsid w:val="00F076AC"/>
    <w:rsid w:val="00F10013"/>
    <w:rsid w:val="00F10780"/>
    <w:rsid w:val="00F10797"/>
    <w:rsid w:val="00F10911"/>
    <w:rsid w:val="00F117F2"/>
    <w:rsid w:val="00F11A72"/>
    <w:rsid w:val="00F12873"/>
    <w:rsid w:val="00F12B58"/>
    <w:rsid w:val="00F12E6D"/>
    <w:rsid w:val="00F12FD9"/>
    <w:rsid w:val="00F131E7"/>
    <w:rsid w:val="00F139D6"/>
    <w:rsid w:val="00F14F08"/>
    <w:rsid w:val="00F1545F"/>
    <w:rsid w:val="00F15EDF"/>
    <w:rsid w:val="00F16DCD"/>
    <w:rsid w:val="00F17627"/>
    <w:rsid w:val="00F210B8"/>
    <w:rsid w:val="00F210C3"/>
    <w:rsid w:val="00F21191"/>
    <w:rsid w:val="00F2121F"/>
    <w:rsid w:val="00F22E92"/>
    <w:rsid w:val="00F232AA"/>
    <w:rsid w:val="00F23EB5"/>
    <w:rsid w:val="00F2423C"/>
    <w:rsid w:val="00F24251"/>
    <w:rsid w:val="00F24A89"/>
    <w:rsid w:val="00F24C75"/>
    <w:rsid w:val="00F24D58"/>
    <w:rsid w:val="00F25781"/>
    <w:rsid w:val="00F272F9"/>
    <w:rsid w:val="00F27722"/>
    <w:rsid w:val="00F27C67"/>
    <w:rsid w:val="00F30701"/>
    <w:rsid w:val="00F308CB"/>
    <w:rsid w:val="00F3099E"/>
    <w:rsid w:val="00F30B81"/>
    <w:rsid w:val="00F31E8A"/>
    <w:rsid w:val="00F325C6"/>
    <w:rsid w:val="00F32FE1"/>
    <w:rsid w:val="00F3328D"/>
    <w:rsid w:val="00F343C9"/>
    <w:rsid w:val="00F34AEC"/>
    <w:rsid w:val="00F364B5"/>
    <w:rsid w:val="00F369D1"/>
    <w:rsid w:val="00F36E2B"/>
    <w:rsid w:val="00F36E79"/>
    <w:rsid w:val="00F37CDE"/>
    <w:rsid w:val="00F37E57"/>
    <w:rsid w:val="00F40D1D"/>
    <w:rsid w:val="00F40D35"/>
    <w:rsid w:val="00F40F2B"/>
    <w:rsid w:val="00F41D7E"/>
    <w:rsid w:val="00F4237F"/>
    <w:rsid w:val="00F436E2"/>
    <w:rsid w:val="00F44896"/>
    <w:rsid w:val="00F44DEF"/>
    <w:rsid w:val="00F44EDE"/>
    <w:rsid w:val="00F45B56"/>
    <w:rsid w:val="00F45CF3"/>
    <w:rsid w:val="00F4647B"/>
    <w:rsid w:val="00F46E09"/>
    <w:rsid w:val="00F47494"/>
    <w:rsid w:val="00F47553"/>
    <w:rsid w:val="00F4781D"/>
    <w:rsid w:val="00F50312"/>
    <w:rsid w:val="00F504F0"/>
    <w:rsid w:val="00F5057A"/>
    <w:rsid w:val="00F508EA"/>
    <w:rsid w:val="00F51266"/>
    <w:rsid w:val="00F5231C"/>
    <w:rsid w:val="00F524ED"/>
    <w:rsid w:val="00F526F9"/>
    <w:rsid w:val="00F53952"/>
    <w:rsid w:val="00F555C9"/>
    <w:rsid w:val="00F55AC7"/>
    <w:rsid w:val="00F56F42"/>
    <w:rsid w:val="00F57BF7"/>
    <w:rsid w:val="00F57DA2"/>
    <w:rsid w:val="00F600A9"/>
    <w:rsid w:val="00F60652"/>
    <w:rsid w:val="00F60FBE"/>
    <w:rsid w:val="00F610D5"/>
    <w:rsid w:val="00F61529"/>
    <w:rsid w:val="00F617D0"/>
    <w:rsid w:val="00F619A3"/>
    <w:rsid w:val="00F61D0C"/>
    <w:rsid w:val="00F62495"/>
    <w:rsid w:val="00F6275C"/>
    <w:rsid w:val="00F6312E"/>
    <w:rsid w:val="00F631F5"/>
    <w:rsid w:val="00F6340D"/>
    <w:rsid w:val="00F63936"/>
    <w:rsid w:val="00F63D09"/>
    <w:rsid w:val="00F63D49"/>
    <w:rsid w:val="00F63FF5"/>
    <w:rsid w:val="00F647FD"/>
    <w:rsid w:val="00F64D8E"/>
    <w:rsid w:val="00F658C7"/>
    <w:rsid w:val="00F65A77"/>
    <w:rsid w:val="00F662E5"/>
    <w:rsid w:val="00F668CC"/>
    <w:rsid w:val="00F66A2A"/>
    <w:rsid w:val="00F66ED9"/>
    <w:rsid w:val="00F674A6"/>
    <w:rsid w:val="00F6798B"/>
    <w:rsid w:val="00F704A9"/>
    <w:rsid w:val="00F70E76"/>
    <w:rsid w:val="00F71648"/>
    <w:rsid w:val="00F71B67"/>
    <w:rsid w:val="00F71EF1"/>
    <w:rsid w:val="00F734FC"/>
    <w:rsid w:val="00F73E5B"/>
    <w:rsid w:val="00F75004"/>
    <w:rsid w:val="00F7518C"/>
    <w:rsid w:val="00F75743"/>
    <w:rsid w:val="00F758F8"/>
    <w:rsid w:val="00F75BAD"/>
    <w:rsid w:val="00F76DF0"/>
    <w:rsid w:val="00F771F0"/>
    <w:rsid w:val="00F77270"/>
    <w:rsid w:val="00F80855"/>
    <w:rsid w:val="00F80942"/>
    <w:rsid w:val="00F80E6D"/>
    <w:rsid w:val="00F810D7"/>
    <w:rsid w:val="00F8172A"/>
    <w:rsid w:val="00F81988"/>
    <w:rsid w:val="00F81991"/>
    <w:rsid w:val="00F81BB0"/>
    <w:rsid w:val="00F81FA9"/>
    <w:rsid w:val="00F8228F"/>
    <w:rsid w:val="00F836D2"/>
    <w:rsid w:val="00F83737"/>
    <w:rsid w:val="00F83743"/>
    <w:rsid w:val="00F8385E"/>
    <w:rsid w:val="00F841C3"/>
    <w:rsid w:val="00F85D9F"/>
    <w:rsid w:val="00F86859"/>
    <w:rsid w:val="00F9201B"/>
    <w:rsid w:val="00F9241B"/>
    <w:rsid w:val="00F92ABB"/>
    <w:rsid w:val="00F92B99"/>
    <w:rsid w:val="00F931E0"/>
    <w:rsid w:val="00F938D9"/>
    <w:rsid w:val="00F94120"/>
    <w:rsid w:val="00F95B82"/>
    <w:rsid w:val="00F95C2F"/>
    <w:rsid w:val="00F95D79"/>
    <w:rsid w:val="00F95DF5"/>
    <w:rsid w:val="00F96949"/>
    <w:rsid w:val="00F969DC"/>
    <w:rsid w:val="00F96A78"/>
    <w:rsid w:val="00F97941"/>
    <w:rsid w:val="00F97A58"/>
    <w:rsid w:val="00F97B91"/>
    <w:rsid w:val="00FA019E"/>
    <w:rsid w:val="00FA036D"/>
    <w:rsid w:val="00FA039D"/>
    <w:rsid w:val="00FA05C7"/>
    <w:rsid w:val="00FA0E5A"/>
    <w:rsid w:val="00FA1012"/>
    <w:rsid w:val="00FA12A9"/>
    <w:rsid w:val="00FA1A83"/>
    <w:rsid w:val="00FA20D7"/>
    <w:rsid w:val="00FA21B2"/>
    <w:rsid w:val="00FA23C1"/>
    <w:rsid w:val="00FA2AA3"/>
    <w:rsid w:val="00FA2D73"/>
    <w:rsid w:val="00FA3868"/>
    <w:rsid w:val="00FA392A"/>
    <w:rsid w:val="00FA3CF0"/>
    <w:rsid w:val="00FA44DB"/>
    <w:rsid w:val="00FA480C"/>
    <w:rsid w:val="00FA4BC9"/>
    <w:rsid w:val="00FA5137"/>
    <w:rsid w:val="00FA58DC"/>
    <w:rsid w:val="00FA5AB8"/>
    <w:rsid w:val="00FA5F81"/>
    <w:rsid w:val="00FA5FCB"/>
    <w:rsid w:val="00FA6209"/>
    <w:rsid w:val="00FA6507"/>
    <w:rsid w:val="00FA6548"/>
    <w:rsid w:val="00FA6ADB"/>
    <w:rsid w:val="00FA6BA5"/>
    <w:rsid w:val="00FA7873"/>
    <w:rsid w:val="00FA79B2"/>
    <w:rsid w:val="00FA7BCC"/>
    <w:rsid w:val="00FB06A0"/>
    <w:rsid w:val="00FB1B82"/>
    <w:rsid w:val="00FB1CE2"/>
    <w:rsid w:val="00FB2819"/>
    <w:rsid w:val="00FB314E"/>
    <w:rsid w:val="00FB3318"/>
    <w:rsid w:val="00FB336C"/>
    <w:rsid w:val="00FB3A8E"/>
    <w:rsid w:val="00FB41A5"/>
    <w:rsid w:val="00FB4A81"/>
    <w:rsid w:val="00FB4C5D"/>
    <w:rsid w:val="00FB4F72"/>
    <w:rsid w:val="00FB5293"/>
    <w:rsid w:val="00FB5302"/>
    <w:rsid w:val="00FB536D"/>
    <w:rsid w:val="00FB54B1"/>
    <w:rsid w:val="00FB5533"/>
    <w:rsid w:val="00FB579B"/>
    <w:rsid w:val="00FB670B"/>
    <w:rsid w:val="00FB677E"/>
    <w:rsid w:val="00FB684D"/>
    <w:rsid w:val="00FB7BD9"/>
    <w:rsid w:val="00FC0F0F"/>
    <w:rsid w:val="00FC0F4D"/>
    <w:rsid w:val="00FC1AF5"/>
    <w:rsid w:val="00FC3C52"/>
    <w:rsid w:val="00FC3EC6"/>
    <w:rsid w:val="00FC43EA"/>
    <w:rsid w:val="00FC4DAD"/>
    <w:rsid w:val="00FC537E"/>
    <w:rsid w:val="00FC589C"/>
    <w:rsid w:val="00FC5943"/>
    <w:rsid w:val="00FC5CF4"/>
    <w:rsid w:val="00FC6DA2"/>
    <w:rsid w:val="00FC6DBC"/>
    <w:rsid w:val="00FC770D"/>
    <w:rsid w:val="00FC7851"/>
    <w:rsid w:val="00FC7E4B"/>
    <w:rsid w:val="00FC7F42"/>
    <w:rsid w:val="00FC7F8C"/>
    <w:rsid w:val="00FD03AE"/>
    <w:rsid w:val="00FD0727"/>
    <w:rsid w:val="00FD0C3C"/>
    <w:rsid w:val="00FD1140"/>
    <w:rsid w:val="00FD1F6F"/>
    <w:rsid w:val="00FD2359"/>
    <w:rsid w:val="00FD25E6"/>
    <w:rsid w:val="00FD2662"/>
    <w:rsid w:val="00FD2834"/>
    <w:rsid w:val="00FD28B2"/>
    <w:rsid w:val="00FD2A86"/>
    <w:rsid w:val="00FD2CD1"/>
    <w:rsid w:val="00FD3773"/>
    <w:rsid w:val="00FD3AFA"/>
    <w:rsid w:val="00FD4321"/>
    <w:rsid w:val="00FD46B5"/>
    <w:rsid w:val="00FD570A"/>
    <w:rsid w:val="00FD5891"/>
    <w:rsid w:val="00FD66C3"/>
    <w:rsid w:val="00FD6C6B"/>
    <w:rsid w:val="00FD7616"/>
    <w:rsid w:val="00FE02F8"/>
    <w:rsid w:val="00FE19A5"/>
    <w:rsid w:val="00FE28E3"/>
    <w:rsid w:val="00FE303D"/>
    <w:rsid w:val="00FE425B"/>
    <w:rsid w:val="00FE4B18"/>
    <w:rsid w:val="00FE4B9D"/>
    <w:rsid w:val="00FE521C"/>
    <w:rsid w:val="00FE58B3"/>
    <w:rsid w:val="00FE60CD"/>
    <w:rsid w:val="00FE67B7"/>
    <w:rsid w:val="00FE7651"/>
    <w:rsid w:val="00FE78B1"/>
    <w:rsid w:val="00FF00A6"/>
    <w:rsid w:val="00FF013F"/>
    <w:rsid w:val="00FF0DEF"/>
    <w:rsid w:val="00FF10DC"/>
    <w:rsid w:val="00FF1A69"/>
    <w:rsid w:val="00FF28E0"/>
    <w:rsid w:val="00FF2B20"/>
    <w:rsid w:val="00FF38D5"/>
    <w:rsid w:val="00FF39B9"/>
    <w:rsid w:val="00FF3A53"/>
    <w:rsid w:val="00FF4527"/>
    <w:rsid w:val="00FF4632"/>
    <w:rsid w:val="00FF4C0C"/>
    <w:rsid w:val="00FF4C1B"/>
    <w:rsid w:val="00FF4C39"/>
    <w:rsid w:val="00FF4E1E"/>
    <w:rsid w:val="00FF5EB8"/>
    <w:rsid w:val="00FF5F94"/>
    <w:rsid w:val="00FF6E37"/>
    <w:rsid w:val="00FF73E2"/>
    <w:rsid w:val="00FF7704"/>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lsdException w:name="No Spacing" w:semiHidden="0" w:unhideWhenUsed="0" w:qFormat="1"/>
    <w:lsdException w:name="Medium Grid 1" w:uiPriority="99" w:unhideWhenUsed="0"/>
    <w:lsdException w:name="Medium Grid 2" w:uiPriority="1"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37769"/>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B37769"/>
    <w:pPr>
      <w:keepNext/>
      <w:spacing w:after="0" w:line="312" w:lineRule="auto"/>
      <w:jc w:val="center"/>
      <w:outlineLvl w:val="0"/>
    </w:pPr>
    <w:rPr>
      <w:rFonts w:ascii="GHEA Grapalat" w:eastAsia="SimSun" w:hAnsi="GHEA Grapalat"/>
      <w:b/>
      <w:bCs/>
      <w:kern w:val="32"/>
      <w:sz w:val="24"/>
      <w:szCs w:val="24"/>
      <w:lang w:val="hy-AM"/>
    </w:rPr>
  </w:style>
  <w:style w:type="paragraph" w:styleId="Heading2">
    <w:name w:val="heading 2"/>
    <w:basedOn w:val="NormalIndent"/>
    <w:link w:val="Heading2Char"/>
    <w:qFormat/>
    <w:rsid w:val="00E20664"/>
    <w:pPr>
      <w:spacing w:after="0" w:line="360" w:lineRule="auto"/>
      <w:ind w:left="0"/>
      <w:jc w:val="center"/>
      <w:outlineLvl w:val="1"/>
    </w:pPr>
    <w:rPr>
      <w:rFonts w:ascii="GHEA Grapalat" w:hAnsi="GHEA Grapalat"/>
      <w:b/>
      <w:bCs/>
      <w:sz w:val="24"/>
      <w:szCs w:val="24"/>
      <w:lang w:val="en-US" w:eastAsia="en-US"/>
    </w:rPr>
  </w:style>
  <w:style w:type="paragraph" w:styleId="Heading3">
    <w:name w:val="heading 3"/>
    <w:basedOn w:val="Normal"/>
    <w:link w:val="Heading3Char"/>
    <w:uiPriority w:val="9"/>
    <w:qFormat/>
    <w:rsid w:val="00A53416"/>
    <w:pPr>
      <w:spacing w:after="0" w:line="360" w:lineRule="auto"/>
      <w:ind w:firstLine="567"/>
      <w:jc w:val="both"/>
      <w:outlineLvl w:val="2"/>
    </w:pPr>
    <w:rPr>
      <w:rFonts w:ascii="GHEA Grapalat" w:hAnsi="GHEA Grapalat"/>
      <w:b/>
      <w:bCs/>
      <w:sz w:val="24"/>
      <w:szCs w:val="24"/>
      <w:lang w:val="hy-AM"/>
    </w:rPr>
  </w:style>
  <w:style w:type="paragraph" w:styleId="Heading4">
    <w:name w:val="heading 4"/>
    <w:basedOn w:val="Normal"/>
    <w:next w:val="Normal"/>
    <w:link w:val="Heading4Char"/>
    <w:qFormat/>
    <w:rsid w:val="00B37769"/>
    <w:pPr>
      <w:keepNext/>
      <w:keepLines/>
      <w:spacing w:before="40" w:after="0"/>
      <w:outlineLvl w:val="3"/>
    </w:pPr>
    <w:rPr>
      <w:rFonts w:ascii="Cambria" w:hAnsi="Cambria"/>
      <w:i/>
      <w:iCs/>
      <w:color w:val="365F91"/>
    </w:rPr>
  </w:style>
  <w:style w:type="paragraph" w:styleId="Heading5">
    <w:name w:val="heading 5"/>
    <w:basedOn w:val="Normal"/>
    <w:next w:val="Normal"/>
    <w:link w:val="Heading5Char"/>
    <w:qFormat/>
    <w:rsid w:val="00B95071"/>
    <w:pPr>
      <w:keepNext/>
      <w:keepLines/>
      <w:spacing w:before="200" w:after="0"/>
      <w:outlineLvl w:val="4"/>
    </w:pPr>
    <w:rPr>
      <w:rFonts w:ascii="Cambria" w:hAnsi="Cambria"/>
      <w:color w:val="243F60"/>
      <w:lang w:eastAsia="en-US"/>
    </w:rPr>
  </w:style>
  <w:style w:type="paragraph" w:styleId="Heading6">
    <w:name w:val="heading 6"/>
    <w:basedOn w:val="Normal"/>
    <w:next w:val="Normal"/>
    <w:link w:val="Heading6Char"/>
    <w:qFormat/>
    <w:rsid w:val="00B95071"/>
    <w:pPr>
      <w:keepNext/>
      <w:keepLines/>
      <w:spacing w:before="200" w:after="0"/>
      <w:outlineLvl w:val="5"/>
    </w:pPr>
    <w:rPr>
      <w:rFonts w:ascii="Cambria" w:hAnsi="Cambria"/>
      <w:i/>
      <w:iCs/>
      <w:color w:val="243F6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7769"/>
    <w:rPr>
      <w:rFonts w:ascii="GHEA Grapalat" w:eastAsia="SimSun" w:hAnsi="GHEA Grapalat"/>
      <w:b/>
      <w:bCs/>
      <w:kern w:val="32"/>
      <w:sz w:val="24"/>
      <w:szCs w:val="24"/>
      <w:lang w:val="hy-AM"/>
    </w:rPr>
  </w:style>
  <w:style w:type="paragraph" w:styleId="NormalIndent">
    <w:name w:val="Normal Indent"/>
    <w:basedOn w:val="Normal"/>
    <w:uiPriority w:val="99"/>
    <w:semiHidden/>
    <w:unhideWhenUsed/>
    <w:rsid w:val="00B37769"/>
    <w:pPr>
      <w:ind w:left="708"/>
    </w:pPr>
  </w:style>
  <w:style w:type="character" w:customStyle="1" w:styleId="Heading2Char">
    <w:name w:val="Heading 2 Char"/>
    <w:link w:val="Heading2"/>
    <w:rsid w:val="00E20664"/>
    <w:rPr>
      <w:rFonts w:ascii="GHEA Grapalat" w:hAnsi="GHEA Grapalat"/>
      <w:b/>
      <w:bCs/>
      <w:sz w:val="24"/>
      <w:szCs w:val="24"/>
      <w:lang w:val="en-US" w:eastAsia="en-US"/>
    </w:rPr>
  </w:style>
  <w:style w:type="character" w:customStyle="1" w:styleId="Heading3Char">
    <w:name w:val="Heading 3 Char"/>
    <w:link w:val="Heading3"/>
    <w:uiPriority w:val="9"/>
    <w:rsid w:val="00A53416"/>
    <w:rPr>
      <w:rFonts w:ascii="GHEA Grapalat" w:hAnsi="GHEA Grapalat"/>
      <w:b/>
      <w:bCs/>
      <w:sz w:val="24"/>
      <w:szCs w:val="24"/>
      <w:lang w:val="hy-AM"/>
    </w:rPr>
  </w:style>
  <w:style w:type="character" w:customStyle="1" w:styleId="Heading4Char">
    <w:name w:val="Heading 4 Char"/>
    <w:link w:val="Heading4"/>
    <w:rsid w:val="00B37769"/>
    <w:rPr>
      <w:rFonts w:ascii="Cambria" w:eastAsia="Times New Roman" w:hAnsi="Cambria" w:cs="Times New Roman"/>
      <w:i/>
      <w:iCs/>
      <w:color w:val="365F91"/>
      <w:sz w:val="22"/>
      <w:szCs w:val="22"/>
    </w:rPr>
  </w:style>
  <w:style w:type="character" w:customStyle="1" w:styleId="Heading5Char">
    <w:name w:val="Heading 5 Char"/>
    <w:link w:val="Heading5"/>
    <w:rsid w:val="00B95071"/>
    <w:rPr>
      <w:rFonts w:ascii="Cambria" w:eastAsia="Times New Roman" w:hAnsi="Cambria" w:cs="Times New Roman"/>
      <w:color w:val="243F60"/>
      <w:sz w:val="22"/>
      <w:szCs w:val="22"/>
      <w:lang w:eastAsia="en-US"/>
    </w:rPr>
  </w:style>
  <w:style w:type="character" w:customStyle="1" w:styleId="Heading6Char">
    <w:name w:val="Heading 6 Char"/>
    <w:link w:val="Heading6"/>
    <w:rsid w:val="00B95071"/>
    <w:rPr>
      <w:rFonts w:ascii="Cambria" w:eastAsia="Times New Roman" w:hAnsi="Cambria" w:cs="Times New Roman"/>
      <w:i/>
      <w:iCs/>
      <w:color w:val="243F60"/>
      <w:sz w:val="22"/>
      <w:szCs w:val="22"/>
      <w:lang w:eastAsia="en-US"/>
    </w:rPr>
  </w:style>
  <w:style w:type="character" w:styleId="Hyperlink">
    <w:name w:val="Hyperlink"/>
    <w:uiPriority w:val="99"/>
    <w:unhideWhenUsed/>
    <w:rsid w:val="005A1034"/>
    <w:rPr>
      <w:color w:val="003399"/>
      <w:u w:val="single"/>
    </w:rPr>
  </w:style>
  <w:style w:type="character" w:styleId="FollowedHyperlink">
    <w:name w:val="FollowedHyperlink"/>
    <w:uiPriority w:val="99"/>
    <w:unhideWhenUsed/>
    <w:rsid w:val="005A1034"/>
    <w:rPr>
      <w:color w:val="800080"/>
      <w:u w:val="single"/>
    </w:rPr>
  </w:style>
  <w:style w:type="paragraph" w:styleId="NormalWeb">
    <w:name w:val="Normal (Web)"/>
    <w:basedOn w:val="Normal"/>
    <w:uiPriority w:val="99"/>
    <w:unhideWhenUsed/>
    <w:rsid w:val="005A1034"/>
    <w:pPr>
      <w:spacing w:before="100" w:beforeAutospacing="1" w:after="100" w:afterAutospacing="1" w:line="240" w:lineRule="auto"/>
    </w:pPr>
    <w:rPr>
      <w:rFonts w:ascii="Times New Roman" w:hAnsi="Times New Roman"/>
      <w:sz w:val="24"/>
      <w:szCs w:val="24"/>
      <w:lang w:val="en-US" w:eastAsia="en-US"/>
    </w:rPr>
  </w:style>
  <w:style w:type="paragraph" w:styleId="FootnoteText">
    <w:name w:val="footnote text"/>
    <w:basedOn w:val="Normal"/>
    <w:link w:val="FootnoteTextChar"/>
    <w:uiPriority w:val="99"/>
    <w:unhideWhenUsed/>
    <w:rsid w:val="005A1034"/>
    <w:pPr>
      <w:spacing w:after="0" w:line="240" w:lineRule="auto"/>
      <w:ind w:left="1080"/>
    </w:pPr>
    <w:rPr>
      <w:rFonts w:ascii="Arial" w:hAnsi="Arial"/>
      <w:spacing w:val="-5"/>
      <w:sz w:val="20"/>
      <w:szCs w:val="20"/>
      <w:lang w:val="en-US" w:eastAsia="en-US"/>
    </w:rPr>
  </w:style>
  <w:style w:type="character" w:customStyle="1" w:styleId="FootnoteTextChar">
    <w:name w:val="Footnote Text Char"/>
    <w:link w:val="FootnoteText"/>
    <w:uiPriority w:val="99"/>
    <w:rsid w:val="005A1034"/>
    <w:rPr>
      <w:rFonts w:ascii="Arial" w:hAnsi="Arial"/>
      <w:spacing w:val="-5"/>
      <w:lang w:val="en-US" w:eastAsia="en-US"/>
    </w:rPr>
  </w:style>
  <w:style w:type="paragraph" w:styleId="CommentText">
    <w:name w:val="annotation text"/>
    <w:basedOn w:val="Normal"/>
    <w:link w:val="CommentTextChar"/>
    <w:uiPriority w:val="99"/>
    <w:unhideWhenUsed/>
    <w:rsid w:val="000E6DF7"/>
    <w:pPr>
      <w:spacing w:line="240" w:lineRule="auto"/>
    </w:pPr>
    <w:rPr>
      <w:rFonts w:ascii="GHEA Grapalat" w:eastAsia="Calibri" w:hAnsi="GHEA Grapalat"/>
      <w:sz w:val="20"/>
      <w:szCs w:val="20"/>
      <w:lang w:val="hy-AM" w:eastAsia="en-US"/>
    </w:rPr>
  </w:style>
  <w:style w:type="character" w:customStyle="1" w:styleId="CommentTextChar">
    <w:name w:val="Comment Text Char"/>
    <w:link w:val="CommentText"/>
    <w:uiPriority w:val="99"/>
    <w:rsid w:val="000E6DF7"/>
    <w:rPr>
      <w:rFonts w:ascii="GHEA Grapalat" w:eastAsia="Calibri" w:hAnsi="GHEA Grapalat"/>
      <w:lang w:val="hy-AM" w:eastAsia="en-US"/>
    </w:rPr>
  </w:style>
  <w:style w:type="paragraph" w:styleId="Header">
    <w:name w:val="header"/>
    <w:basedOn w:val="Normal"/>
    <w:link w:val="HeaderChar"/>
    <w:uiPriority w:val="99"/>
    <w:unhideWhenUsed/>
    <w:rsid w:val="005A1034"/>
    <w:pPr>
      <w:tabs>
        <w:tab w:val="center" w:pos="4680"/>
        <w:tab w:val="right" w:pos="9360"/>
      </w:tabs>
      <w:spacing w:after="0" w:line="240" w:lineRule="auto"/>
    </w:pPr>
    <w:rPr>
      <w:rFonts w:eastAsia="Calibri"/>
      <w:lang w:val="en-US" w:eastAsia="en-US"/>
    </w:rPr>
  </w:style>
  <w:style w:type="character" w:customStyle="1" w:styleId="HeaderChar">
    <w:name w:val="Header Char"/>
    <w:link w:val="Header"/>
    <w:uiPriority w:val="99"/>
    <w:rsid w:val="005A1034"/>
    <w:rPr>
      <w:rFonts w:ascii="Calibri" w:eastAsia="Calibri" w:hAnsi="Calibri"/>
      <w:sz w:val="22"/>
      <w:szCs w:val="22"/>
      <w:lang w:val="en-US" w:eastAsia="en-US"/>
    </w:rPr>
  </w:style>
  <w:style w:type="paragraph" w:styleId="Footer">
    <w:name w:val="footer"/>
    <w:basedOn w:val="Normal"/>
    <w:link w:val="FooterChar"/>
    <w:uiPriority w:val="99"/>
    <w:unhideWhenUsed/>
    <w:rsid w:val="005A1034"/>
    <w:pPr>
      <w:tabs>
        <w:tab w:val="center" w:pos="4680"/>
        <w:tab w:val="right" w:pos="9360"/>
      </w:tabs>
      <w:spacing w:after="0" w:line="240" w:lineRule="auto"/>
    </w:pPr>
    <w:rPr>
      <w:rFonts w:eastAsia="Calibri"/>
      <w:lang w:val="en-US" w:eastAsia="en-US"/>
    </w:rPr>
  </w:style>
  <w:style w:type="character" w:customStyle="1" w:styleId="FooterChar">
    <w:name w:val="Footer Char"/>
    <w:link w:val="Footer"/>
    <w:uiPriority w:val="99"/>
    <w:rsid w:val="00B37769"/>
    <w:rPr>
      <w:rFonts w:ascii="Calibri" w:eastAsia="Calibri" w:hAnsi="Calibri"/>
      <w:sz w:val="22"/>
      <w:szCs w:val="22"/>
      <w:lang w:val="en-US" w:eastAsia="en-US"/>
    </w:rPr>
  </w:style>
  <w:style w:type="paragraph" w:styleId="BodyTextIndent3">
    <w:name w:val="Body Text Indent 3"/>
    <w:basedOn w:val="Normal"/>
    <w:link w:val="BodyTextIndent3Char"/>
    <w:uiPriority w:val="99"/>
    <w:unhideWhenUsed/>
    <w:rsid w:val="005A1034"/>
    <w:pPr>
      <w:spacing w:after="0" w:line="240" w:lineRule="auto"/>
      <w:ind w:firstLine="709"/>
      <w:jc w:val="both"/>
    </w:pPr>
    <w:rPr>
      <w:rFonts w:ascii="Times LatArm" w:eastAsia="SimSun" w:hAnsi="Times LatArm"/>
      <w:sz w:val="24"/>
      <w:szCs w:val="20"/>
      <w:lang w:val="de-DE" w:eastAsia="en-US"/>
    </w:rPr>
  </w:style>
  <w:style w:type="character" w:customStyle="1" w:styleId="BodyTextIndent3Char">
    <w:name w:val="Body Text Indent 3 Char"/>
    <w:link w:val="BodyTextIndent3"/>
    <w:uiPriority w:val="99"/>
    <w:rsid w:val="005A1034"/>
    <w:rPr>
      <w:rFonts w:ascii="Times LatArm" w:eastAsia="SimSun" w:hAnsi="Times LatArm"/>
      <w:sz w:val="24"/>
      <w:lang w:val="de-DE" w:eastAsia="en-US"/>
    </w:rPr>
  </w:style>
  <w:style w:type="paragraph" w:styleId="CommentSubject">
    <w:name w:val="annotation subject"/>
    <w:basedOn w:val="CommentText"/>
    <w:next w:val="CommentText"/>
    <w:link w:val="CommentSubjectChar"/>
    <w:uiPriority w:val="99"/>
    <w:unhideWhenUsed/>
    <w:rsid w:val="005A1034"/>
    <w:pPr>
      <w:spacing w:line="276" w:lineRule="auto"/>
    </w:pPr>
    <w:rPr>
      <w:rFonts w:ascii="Calibri" w:hAnsi="Calibri"/>
      <w:b/>
      <w:bCs/>
      <w:lang w:val="en-US"/>
    </w:rPr>
  </w:style>
  <w:style w:type="character" w:customStyle="1" w:styleId="CommentSubjectChar">
    <w:name w:val="Comment Subject Char"/>
    <w:link w:val="CommentSubject"/>
    <w:uiPriority w:val="99"/>
    <w:rsid w:val="005A1034"/>
    <w:rPr>
      <w:rFonts w:ascii="Calibri" w:eastAsia="Calibri" w:hAnsi="Calibri"/>
      <w:b/>
      <w:bCs/>
      <w:lang w:val="en-US" w:eastAsia="en-US"/>
    </w:rPr>
  </w:style>
  <w:style w:type="paragraph" w:styleId="BalloonText">
    <w:name w:val="Balloon Text"/>
    <w:basedOn w:val="Normal"/>
    <w:link w:val="BalloonTextChar"/>
    <w:uiPriority w:val="99"/>
    <w:unhideWhenUsed/>
    <w:rsid w:val="005A1034"/>
    <w:pPr>
      <w:spacing w:after="0" w:line="240" w:lineRule="auto"/>
    </w:pPr>
    <w:rPr>
      <w:rFonts w:ascii="Tahoma" w:eastAsia="Calibri" w:hAnsi="Tahoma"/>
      <w:sz w:val="16"/>
      <w:szCs w:val="16"/>
      <w:lang w:val="en-US" w:eastAsia="en-US"/>
    </w:rPr>
  </w:style>
  <w:style w:type="character" w:customStyle="1" w:styleId="BalloonTextChar">
    <w:name w:val="Balloon Text Char"/>
    <w:link w:val="BalloonText"/>
    <w:uiPriority w:val="99"/>
    <w:rsid w:val="005A1034"/>
    <w:rPr>
      <w:rFonts w:ascii="Tahoma" w:eastAsia="Calibri" w:hAnsi="Tahoma"/>
      <w:sz w:val="16"/>
      <w:szCs w:val="16"/>
      <w:lang w:val="en-US" w:eastAsia="en-US"/>
    </w:rPr>
  </w:style>
  <w:style w:type="paragraph" w:customStyle="1" w:styleId="ColorfulList-Accent11">
    <w:name w:val="Colorful List - Accent 11"/>
    <w:basedOn w:val="Normal"/>
    <w:uiPriority w:val="34"/>
    <w:unhideWhenUsed/>
    <w:qFormat/>
    <w:rsid w:val="005A1034"/>
    <w:pPr>
      <w:ind w:left="720"/>
      <w:contextualSpacing/>
    </w:pPr>
    <w:rPr>
      <w:rFonts w:eastAsia="Calibri"/>
      <w:lang w:val="en-US" w:eastAsia="en-US"/>
    </w:rPr>
  </w:style>
  <w:style w:type="paragraph" w:customStyle="1" w:styleId="Default">
    <w:name w:val="Default"/>
    <w:rsid w:val="005A1034"/>
    <w:pPr>
      <w:autoSpaceDE w:val="0"/>
      <w:autoSpaceDN w:val="0"/>
      <w:adjustRightInd w:val="0"/>
    </w:pPr>
    <w:rPr>
      <w:rFonts w:eastAsia="Calibri"/>
      <w:color w:val="000000"/>
      <w:sz w:val="24"/>
      <w:szCs w:val="24"/>
    </w:rPr>
  </w:style>
  <w:style w:type="paragraph" w:customStyle="1" w:styleId="Listenabsatz1">
    <w:name w:val="Listenabsatz1"/>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1">
    <w:name w:val="Абзац списка1"/>
    <w:basedOn w:val="Normal"/>
    <w:rsid w:val="005A1034"/>
    <w:pPr>
      <w:spacing w:after="0" w:line="240" w:lineRule="auto"/>
      <w:ind w:left="720"/>
      <w:contextualSpacing/>
    </w:pPr>
    <w:rPr>
      <w:rFonts w:ascii="Times New Roman" w:eastAsia="SimSun" w:hAnsi="Times New Roman"/>
      <w:sz w:val="20"/>
      <w:szCs w:val="20"/>
    </w:rPr>
  </w:style>
  <w:style w:type="paragraph" w:customStyle="1" w:styleId="Listenabsatz">
    <w:name w:val="Listenabsatz"/>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u">
    <w:name w:val="u"/>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p">
    <w:name w:val="u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
    <w:name w:val="uni"/>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p">
    <w:name w:val="uni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character" w:styleId="FootnoteReference">
    <w:name w:val="footnote reference"/>
    <w:uiPriority w:val="99"/>
    <w:unhideWhenUsed/>
    <w:rsid w:val="005A1034"/>
    <w:rPr>
      <w:vertAlign w:val="superscript"/>
    </w:rPr>
  </w:style>
  <w:style w:type="character" w:styleId="CommentReference">
    <w:name w:val="annotation reference"/>
    <w:uiPriority w:val="99"/>
    <w:unhideWhenUsed/>
    <w:rsid w:val="005A1034"/>
    <w:rPr>
      <w:sz w:val="16"/>
      <w:szCs w:val="16"/>
    </w:rPr>
  </w:style>
  <w:style w:type="character" w:styleId="PageNumber">
    <w:name w:val="page number"/>
    <w:uiPriority w:val="99"/>
    <w:unhideWhenUsed/>
    <w:rsid w:val="005A1034"/>
    <w:rPr>
      <w:rFonts w:ascii="Times New Roman" w:hAnsi="Times New Roman" w:cs="Times New Roman" w:hint="default"/>
    </w:rPr>
  </w:style>
  <w:style w:type="character" w:customStyle="1" w:styleId="apple-converted-space">
    <w:name w:val="apple-converted-space"/>
    <w:basedOn w:val="DefaultParagraphFont"/>
    <w:rsid w:val="005A1034"/>
  </w:style>
  <w:style w:type="character" w:customStyle="1" w:styleId="apple-style-span">
    <w:name w:val="apple-style-span"/>
    <w:basedOn w:val="DefaultParagraphFont"/>
    <w:rsid w:val="005A1034"/>
  </w:style>
  <w:style w:type="character" w:customStyle="1" w:styleId="textexposedshow">
    <w:name w:val="text_exposed_show"/>
    <w:rsid w:val="005A1034"/>
  </w:style>
  <w:style w:type="character" w:styleId="Emphasis">
    <w:name w:val="Emphasis"/>
    <w:uiPriority w:val="20"/>
    <w:qFormat/>
    <w:rsid w:val="005A1034"/>
    <w:rPr>
      <w:i/>
      <w:iCs/>
    </w:rPr>
  </w:style>
  <w:style w:type="character" w:styleId="Strong">
    <w:name w:val="Strong"/>
    <w:uiPriority w:val="22"/>
    <w:qFormat/>
    <w:rsid w:val="005A1034"/>
    <w:rPr>
      <w:b/>
      <w:bCs/>
    </w:rPr>
  </w:style>
  <w:style w:type="paragraph" w:customStyle="1" w:styleId="ColorfulShading-Accent11">
    <w:name w:val="Colorful Shading - Accent 11"/>
    <w:hidden/>
    <w:uiPriority w:val="99"/>
    <w:semiHidden/>
    <w:rsid w:val="00850FFB"/>
    <w:rPr>
      <w:rFonts w:ascii="Calibri" w:hAnsi="Calibri"/>
      <w:sz w:val="22"/>
      <w:szCs w:val="22"/>
    </w:rPr>
  </w:style>
  <w:style w:type="paragraph" w:styleId="Subtitle">
    <w:name w:val="Subtitle"/>
    <w:basedOn w:val="Normal"/>
    <w:next w:val="Normal"/>
    <w:link w:val="SubtitleChar"/>
    <w:qFormat/>
    <w:rsid w:val="00B37769"/>
    <w:pPr>
      <w:numPr>
        <w:ilvl w:val="1"/>
      </w:numPr>
      <w:spacing w:after="160"/>
    </w:pPr>
    <w:rPr>
      <w:color w:val="5A5A5A"/>
      <w:spacing w:val="15"/>
    </w:rPr>
  </w:style>
  <w:style w:type="character" w:customStyle="1" w:styleId="SubtitleChar">
    <w:name w:val="Subtitle Char"/>
    <w:link w:val="Subtitle"/>
    <w:rsid w:val="00B37769"/>
    <w:rPr>
      <w:rFonts w:ascii="Calibri" w:eastAsia="Times New Roman" w:hAnsi="Calibri" w:cs="Times New Roman"/>
      <w:color w:val="5A5A5A"/>
      <w:spacing w:val="15"/>
      <w:sz w:val="22"/>
      <w:szCs w:val="22"/>
    </w:rPr>
  </w:style>
  <w:style w:type="paragraph" w:customStyle="1" w:styleId="TOCHeading1">
    <w:name w:val="TOC Heading1"/>
    <w:basedOn w:val="Heading1"/>
    <w:next w:val="Normal"/>
    <w:uiPriority w:val="39"/>
    <w:unhideWhenUsed/>
    <w:qFormat/>
    <w:rsid w:val="00035F3B"/>
    <w:pPr>
      <w:keepLines/>
      <w:spacing w:before="240" w:line="259" w:lineRule="auto"/>
      <w:jc w:val="left"/>
      <w:outlineLvl w:val="9"/>
    </w:pPr>
    <w:rPr>
      <w:rFonts w:ascii="Cambria" w:eastAsia="Times New Roman" w:hAnsi="Cambria"/>
      <w:b w:val="0"/>
      <w:bCs w:val="0"/>
      <w:color w:val="365F91"/>
      <w:kern w:val="0"/>
      <w:sz w:val="32"/>
      <w:szCs w:val="32"/>
      <w:lang w:val="ru-RU"/>
    </w:rPr>
  </w:style>
  <w:style w:type="paragraph" w:styleId="TOC4">
    <w:name w:val="toc 4"/>
    <w:basedOn w:val="Normal"/>
    <w:next w:val="Normal"/>
    <w:autoRedefine/>
    <w:uiPriority w:val="39"/>
    <w:unhideWhenUsed/>
    <w:rsid w:val="00D66180"/>
    <w:pPr>
      <w:spacing w:after="0"/>
      <w:ind w:left="660"/>
    </w:pPr>
    <w:rPr>
      <w:sz w:val="18"/>
      <w:szCs w:val="18"/>
    </w:rPr>
  </w:style>
  <w:style w:type="paragraph" w:styleId="TOC5">
    <w:name w:val="toc 5"/>
    <w:basedOn w:val="Normal"/>
    <w:next w:val="Normal"/>
    <w:autoRedefine/>
    <w:uiPriority w:val="39"/>
    <w:unhideWhenUsed/>
    <w:rsid w:val="00D66180"/>
    <w:pPr>
      <w:spacing w:after="0"/>
      <w:ind w:left="880"/>
    </w:pPr>
    <w:rPr>
      <w:sz w:val="18"/>
      <w:szCs w:val="18"/>
    </w:rPr>
  </w:style>
  <w:style w:type="paragraph" w:styleId="TOC6">
    <w:name w:val="toc 6"/>
    <w:basedOn w:val="Normal"/>
    <w:next w:val="Normal"/>
    <w:autoRedefine/>
    <w:uiPriority w:val="39"/>
    <w:unhideWhenUsed/>
    <w:rsid w:val="00D66180"/>
    <w:pPr>
      <w:spacing w:after="0"/>
      <w:ind w:left="1100"/>
    </w:pPr>
    <w:rPr>
      <w:sz w:val="18"/>
      <w:szCs w:val="18"/>
    </w:rPr>
  </w:style>
  <w:style w:type="paragraph" w:styleId="TOC7">
    <w:name w:val="toc 7"/>
    <w:basedOn w:val="Normal"/>
    <w:next w:val="Normal"/>
    <w:autoRedefine/>
    <w:uiPriority w:val="39"/>
    <w:unhideWhenUsed/>
    <w:rsid w:val="00D66180"/>
    <w:pPr>
      <w:spacing w:after="0"/>
      <w:ind w:left="1320"/>
    </w:pPr>
    <w:rPr>
      <w:sz w:val="18"/>
      <w:szCs w:val="18"/>
    </w:rPr>
  </w:style>
  <w:style w:type="paragraph" w:styleId="TOC8">
    <w:name w:val="toc 8"/>
    <w:basedOn w:val="Normal"/>
    <w:next w:val="Normal"/>
    <w:autoRedefine/>
    <w:uiPriority w:val="39"/>
    <w:unhideWhenUsed/>
    <w:rsid w:val="00D66180"/>
    <w:pPr>
      <w:spacing w:after="0"/>
      <w:ind w:left="1540"/>
    </w:pPr>
    <w:rPr>
      <w:sz w:val="18"/>
      <w:szCs w:val="18"/>
    </w:rPr>
  </w:style>
  <w:style w:type="paragraph" w:styleId="TOC9">
    <w:name w:val="toc 9"/>
    <w:basedOn w:val="Normal"/>
    <w:next w:val="Normal"/>
    <w:autoRedefine/>
    <w:uiPriority w:val="39"/>
    <w:unhideWhenUsed/>
    <w:rsid w:val="00D66180"/>
    <w:pPr>
      <w:spacing w:after="0"/>
      <w:ind w:left="1760"/>
    </w:pPr>
    <w:rPr>
      <w:sz w:val="18"/>
      <w:szCs w:val="18"/>
    </w:rPr>
  </w:style>
  <w:style w:type="paragraph" w:styleId="TOC1">
    <w:name w:val="toc 1"/>
    <w:basedOn w:val="Normal"/>
    <w:next w:val="Normal"/>
    <w:autoRedefine/>
    <w:uiPriority w:val="39"/>
    <w:unhideWhenUsed/>
    <w:rsid w:val="003A1032"/>
    <w:pPr>
      <w:tabs>
        <w:tab w:val="right" w:leader="dot" w:pos="9629"/>
      </w:tabs>
      <w:spacing w:before="120" w:after="120"/>
      <w:jc w:val="center"/>
    </w:pPr>
    <w:rPr>
      <w:rFonts w:ascii="Arial" w:hAnsi="Arial" w:cs="Arial"/>
      <w:b/>
      <w:bCs/>
      <w:caps/>
      <w:noProof/>
      <w:sz w:val="20"/>
      <w:szCs w:val="20"/>
    </w:rPr>
  </w:style>
  <w:style w:type="paragraph" w:styleId="TOC2">
    <w:name w:val="toc 2"/>
    <w:basedOn w:val="Normal"/>
    <w:next w:val="Normal"/>
    <w:autoRedefine/>
    <w:uiPriority w:val="39"/>
    <w:unhideWhenUsed/>
    <w:rsid w:val="007F42D1"/>
    <w:pPr>
      <w:spacing w:after="0"/>
      <w:ind w:left="220"/>
    </w:pPr>
    <w:rPr>
      <w:smallCaps/>
      <w:sz w:val="20"/>
      <w:szCs w:val="20"/>
    </w:rPr>
  </w:style>
  <w:style w:type="paragraph" w:styleId="TOC3">
    <w:name w:val="toc 3"/>
    <w:basedOn w:val="Normal"/>
    <w:next w:val="Normal"/>
    <w:autoRedefine/>
    <w:uiPriority w:val="39"/>
    <w:unhideWhenUsed/>
    <w:rsid w:val="00BC076D"/>
    <w:pPr>
      <w:spacing w:after="0"/>
      <w:ind w:left="440"/>
    </w:pPr>
    <w:rPr>
      <w:i/>
      <w:iCs/>
      <w:sz w:val="20"/>
      <w:szCs w:val="20"/>
    </w:rPr>
  </w:style>
  <w:style w:type="paragraph" w:styleId="EndnoteText">
    <w:name w:val="endnote text"/>
    <w:basedOn w:val="Normal"/>
    <w:link w:val="EndnoteTextChar"/>
    <w:uiPriority w:val="99"/>
    <w:semiHidden/>
    <w:unhideWhenUsed/>
    <w:rsid w:val="00B95071"/>
    <w:pPr>
      <w:spacing w:after="0" w:line="240" w:lineRule="auto"/>
    </w:pPr>
    <w:rPr>
      <w:rFonts w:eastAsia="Calibri"/>
      <w:sz w:val="20"/>
      <w:szCs w:val="20"/>
      <w:lang w:eastAsia="en-US"/>
    </w:rPr>
  </w:style>
  <w:style w:type="character" w:customStyle="1" w:styleId="EndnoteTextChar">
    <w:name w:val="Endnote Text Char"/>
    <w:link w:val="EndnoteText"/>
    <w:uiPriority w:val="99"/>
    <w:semiHidden/>
    <w:rsid w:val="00B95071"/>
    <w:rPr>
      <w:rFonts w:ascii="Calibri" w:eastAsia="Calibri" w:hAnsi="Calibri" w:cs="Times New Roman"/>
      <w:lang w:eastAsia="en-US"/>
    </w:rPr>
  </w:style>
  <w:style w:type="paragraph" w:customStyle="1" w:styleId="NoSpacing1">
    <w:name w:val="No Spacing1"/>
    <w:uiPriority w:val="1"/>
    <w:qFormat/>
    <w:rsid w:val="00B95071"/>
    <w:rPr>
      <w:rFonts w:ascii="Calibri" w:eastAsia="Calibri" w:hAnsi="Calibri"/>
      <w:sz w:val="22"/>
      <w:szCs w:val="22"/>
      <w:lang w:eastAsia="en-US"/>
    </w:rPr>
  </w:style>
  <w:style w:type="character" w:customStyle="1" w:styleId="mechtexChar">
    <w:name w:val="mechtex Char"/>
    <w:link w:val="mechtex"/>
    <w:locked/>
    <w:rsid w:val="00B95071"/>
    <w:rPr>
      <w:rFonts w:ascii="Arial Armenian" w:hAnsi="Arial Armenian"/>
    </w:rPr>
  </w:style>
  <w:style w:type="paragraph" w:customStyle="1" w:styleId="mechtex">
    <w:name w:val="mechtex"/>
    <w:basedOn w:val="Normal"/>
    <w:link w:val="mechtexChar"/>
    <w:rsid w:val="00B95071"/>
    <w:pPr>
      <w:spacing w:after="0" w:line="240" w:lineRule="auto"/>
      <w:jc w:val="center"/>
    </w:pPr>
    <w:rPr>
      <w:rFonts w:ascii="Arial Armenian" w:hAnsi="Arial Armenian"/>
      <w:sz w:val="20"/>
      <w:szCs w:val="20"/>
    </w:rPr>
  </w:style>
  <w:style w:type="paragraph" w:customStyle="1" w:styleId="ConsPlusNormal">
    <w:name w:val="ConsPlusNormal"/>
    <w:uiPriority w:val="99"/>
    <w:rsid w:val="00B95071"/>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95071"/>
    <w:pPr>
      <w:widowControl w:val="0"/>
      <w:autoSpaceDE w:val="0"/>
      <w:autoSpaceDN w:val="0"/>
      <w:adjustRightInd w:val="0"/>
    </w:pPr>
    <w:rPr>
      <w:rFonts w:ascii="Courier New" w:hAnsi="Courier New" w:cs="Courier New"/>
    </w:rPr>
  </w:style>
  <w:style w:type="paragraph" w:customStyle="1" w:styleId="c">
    <w:name w:val="c"/>
    <w:basedOn w:val="Normal"/>
    <w:uiPriority w:val="99"/>
    <w:rsid w:val="00B95071"/>
    <w:pPr>
      <w:spacing w:before="100" w:beforeAutospacing="1" w:after="100" w:afterAutospacing="1" w:line="240" w:lineRule="auto"/>
    </w:pPr>
    <w:rPr>
      <w:rFonts w:ascii="Times New Roman" w:hAnsi="Times New Roman"/>
      <w:sz w:val="24"/>
      <w:szCs w:val="24"/>
      <w:lang w:val="en-US" w:eastAsia="en-US"/>
    </w:rPr>
  </w:style>
  <w:style w:type="paragraph" w:customStyle="1" w:styleId="Normal1">
    <w:name w:val="Normal1"/>
    <w:rsid w:val="00B95071"/>
    <w:pPr>
      <w:spacing w:line="276" w:lineRule="auto"/>
    </w:pPr>
    <w:rPr>
      <w:rFonts w:ascii="Arial" w:eastAsia="Arial" w:hAnsi="Arial" w:cs="Arial"/>
      <w:color w:val="000000"/>
      <w:sz w:val="22"/>
      <w:lang w:val="en-US" w:eastAsia="en-US"/>
    </w:rPr>
  </w:style>
  <w:style w:type="paragraph" w:styleId="Title">
    <w:name w:val="Title"/>
    <w:basedOn w:val="Normal"/>
    <w:next w:val="Normal"/>
    <w:link w:val="TitleChar"/>
    <w:qFormat/>
    <w:rsid w:val="00B95071"/>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leChar">
    <w:name w:val="Title Char"/>
    <w:link w:val="Title"/>
    <w:rsid w:val="00B95071"/>
    <w:rPr>
      <w:rFonts w:ascii="Cambria" w:eastAsia="Times New Roman" w:hAnsi="Cambria" w:cs="Times New Roman"/>
      <w:color w:val="17365D"/>
      <w:spacing w:val="5"/>
      <w:kern w:val="28"/>
      <w:sz w:val="52"/>
      <w:szCs w:val="52"/>
      <w:lang w:eastAsia="en-US"/>
    </w:rPr>
  </w:style>
  <w:style w:type="paragraph" w:customStyle="1" w:styleId="Char3CharCharChar">
    <w:name w:val="Char3 Char Char Char"/>
    <w:basedOn w:val="Normal"/>
    <w:next w:val="Normal"/>
    <w:semiHidden/>
    <w:rsid w:val="008C6A96"/>
    <w:pPr>
      <w:spacing w:after="160" w:line="240" w:lineRule="exact"/>
      <w:jc w:val="both"/>
    </w:pPr>
    <w:rPr>
      <w:rFonts w:ascii="Arial" w:hAnsi="Arial" w:cs="Arial"/>
      <w:b/>
      <w:sz w:val="20"/>
      <w:szCs w:val="20"/>
      <w:lang w:val="en-GB" w:eastAsia="en-US"/>
    </w:rPr>
  </w:style>
  <w:style w:type="paragraph" w:styleId="HTMLPreformatted">
    <w:name w:val="HTML Preformatted"/>
    <w:basedOn w:val="Normal"/>
    <w:link w:val="HTMLPreformattedChar"/>
    <w:rsid w:val="00586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olor w:val="000080"/>
      <w:sz w:val="18"/>
      <w:szCs w:val="18"/>
    </w:rPr>
  </w:style>
  <w:style w:type="character" w:customStyle="1" w:styleId="HTMLPreformattedChar">
    <w:name w:val="HTML Preformatted Char"/>
    <w:link w:val="HTMLPreformatted"/>
    <w:rsid w:val="00586088"/>
    <w:rPr>
      <w:rFonts w:ascii="Courier New" w:eastAsia="Calibri" w:hAnsi="Courier New"/>
      <w:color w:val="000080"/>
      <w:sz w:val="18"/>
      <w:szCs w:val="18"/>
    </w:rPr>
  </w:style>
  <w:style w:type="paragraph" w:customStyle="1" w:styleId="st">
    <w:name w:val="st"/>
    <w:basedOn w:val="Normal"/>
    <w:rsid w:val="00586088"/>
    <w:pPr>
      <w:spacing w:before="100" w:beforeAutospacing="1" w:after="100" w:afterAutospacing="1" w:line="240" w:lineRule="auto"/>
    </w:pPr>
    <w:rPr>
      <w:rFonts w:ascii="Verdana" w:hAnsi="Verdana"/>
      <w:sz w:val="18"/>
      <w:szCs w:val="18"/>
      <w:lang w:val="en-US" w:eastAsia="en-US"/>
    </w:rPr>
  </w:style>
  <w:style w:type="character" w:customStyle="1" w:styleId="HeaderChar1">
    <w:name w:val="Header Char1"/>
    <w:basedOn w:val="DefaultParagraphFont"/>
    <w:uiPriority w:val="99"/>
    <w:semiHidden/>
    <w:rsid w:val="007A1681"/>
  </w:style>
  <w:style w:type="numbering" w:customStyle="1" w:styleId="List41">
    <w:name w:val="List 41"/>
    <w:basedOn w:val="NoList"/>
    <w:rsid w:val="003E5C65"/>
    <w:pPr>
      <w:numPr>
        <w:numId w:val="1"/>
      </w:numPr>
    </w:pPr>
  </w:style>
  <w:style w:type="paragraph" w:styleId="BodyText">
    <w:name w:val="Body Text"/>
    <w:basedOn w:val="Normal"/>
    <w:link w:val="BodyTextChar"/>
    <w:semiHidden/>
    <w:unhideWhenUsed/>
    <w:rsid w:val="00A049F1"/>
    <w:pPr>
      <w:spacing w:after="120"/>
    </w:pPr>
  </w:style>
  <w:style w:type="character" w:customStyle="1" w:styleId="BodyTextChar">
    <w:name w:val="Body Text Char"/>
    <w:link w:val="BodyText"/>
    <w:semiHidden/>
    <w:rsid w:val="00A049F1"/>
    <w:rPr>
      <w:rFonts w:ascii="Calibri" w:hAnsi="Calibri"/>
      <w:sz w:val="22"/>
      <w:szCs w:val="22"/>
      <w:lang w:val="ru-RU" w:eastAsia="ru-RU"/>
    </w:rPr>
  </w:style>
  <w:style w:type="paragraph" w:customStyle="1" w:styleId="ColorfulShading-Accent31">
    <w:name w:val="Colorful Shading - Accent 31"/>
    <w:basedOn w:val="Normal"/>
    <w:uiPriority w:val="34"/>
    <w:unhideWhenUsed/>
    <w:qFormat/>
    <w:rsid w:val="000D3BE7"/>
    <w:pPr>
      <w:ind w:left="720"/>
      <w:contextualSpacing/>
    </w:pPr>
    <w:rPr>
      <w:rFonts w:eastAsia="Calibri"/>
      <w:lang w:val="en-US"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FA480C"/>
    <w:pPr>
      <w:ind w:left="720"/>
      <w:contextualSpacing/>
    </w:pPr>
    <w:rPr>
      <w:rFonts w:eastAsia="Calibri"/>
      <w:lang w:val="en-US" w:eastAsia="en-US"/>
    </w:rPr>
  </w:style>
  <w:style w:type="paragraph" w:styleId="Revision">
    <w:name w:val="Revision"/>
    <w:hidden/>
    <w:uiPriority w:val="99"/>
    <w:rsid w:val="004F592F"/>
    <w:rPr>
      <w:rFonts w:ascii="Calibri" w:eastAsia="Calibri" w:hAnsi="Calibri"/>
      <w:sz w:val="22"/>
      <w:szCs w:val="22"/>
      <w:lang w:val="en-US" w:eastAsia="en-US"/>
    </w:rPr>
  </w:style>
  <w:style w:type="paragraph" w:customStyle="1" w:styleId="norm">
    <w:name w:val="norm"/>
    <w:basedOn w:val="Normal"/>
    <w:link w:val="normChar"/>
    <w:rsid w:val="002E7516"/>
    <w:pPr>
      <w:spacing w:after="0" w:line="480" w:lineRule="auto"/>
      <w:ind w:firstLine="709"/>
      <w:jc w:val="both"/>
    </w:pPr>
    <w:rPr>
      <w:rFonts w:ascii="Arial Armenian" w:hAnsi="Arial Armenian"/>
      <w:szCs w:val="20"/>
      <w:lang w:val="en-US"/>
    </w:rPr>
  </w:style>
  <w:style w:type="character" w:customStyle="1" w:styleId="normChar">
    <w:name w:val="norm Char"/>
    <w:basedOn w:val="DefaultParagraphFont"/>
    <w:link w:val="norm"/>
    <w:locked/>
    <w:rsid w:val="002E7516"/>
    <w:rPr>
      <w:rFonts w:ascii="Arial Armenian" w:hAnsi="Arial Armenian"/>
      <w:sz w:val="22"/>
      <w:lang w:eastAsia="ru-RU"/>
    </w:rPr>
  </w:style>
  <w:style w:type="character" w:styleId="PlaceholderText">
    <w:name w:val="Placeholder Text"/>
    <w:basedOn w:val="DefaultParagraphFont"/>
    <w:uiPriority w:val="99"/>
    <w:semiHidden/>
    <w:rsid w:val="002E7516"/>
    <w:rPr>
      <w:color w:val="80808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552809"/>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lsdException w:name="No Spacing" w:semiHidden="0" w:unhideWhenUsed="0" w:qFormat="1"/>
    <w:lsdException w:name="Medium Grid 1" w:uiPriority="99" w:unhideWhenUsed="0"/>
    <w:lsdException w:name="Medium Grid 2" w:uiPriority="1"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37769"/>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B37769"/>
    <w:pPr>
      <w:keepNext/>
      <w:spacing w:after="0" w:line="312" w:lineRule="auto"/>
      <w:jc w:val="center"/>
      <w:outlineLvl w:val="0"/>
    </w:pPr>
    <w:rPr>
      <w:rFonts w:ascii="GHEA Grapalat" w:eastAsia="SimSun" w:hAnsi="GHEA Grapalat"/>
      <w:b/>
      <w:bCs/>
      <w:kern w:val="32"/>
      <w:sz w:val="24"/>
      <w:szCs w:val="24"/>
      <w:lang w:val="hy-AM"/>
    </w:rPr>
  </w:style>
  <w:style w:type="paragraph" w:styleId="Heading2">
    <w:name w:val="heading 2"/>
    <w:basedOn w:val="NormalIndent"/>
    <w:link w:val="Heading2Char"/>
    <w:qFormat/>
    <w:rsid w:val="00E20664"/>
    <w:pPr>
      <w:spacing w:after="0" w:line="360" w:lineRule="auto"/>
      <w:ind w:left="0"/>
      <w:jc w:val="center"/>
      <w:outlineLvl w:val="1"/>
    </w:pPr>
    <w:rPr>
      <w:rFonts w:ascii="GHEA Grapalat" w:hAnsi="GHEA Grapalat"/>
      <w:b/>
      <w:bCs/>
      <w:sz w:val="24"/>
      <w:szCs w:val="24"/>
      <w:lang w:val="en-US" w:eastAsia="en-US"/>
    </w:rPr>
  </w:style>
  <w:style w:type="paragraph" w:styleId="Heading3">
    <w:name w:val="heading 3"/>
    <w:basedOn w:val="Normal"/>
    <w:link w:val="Heading3Char"/>
    <w:uiPriority w:val="9"/>
    <w:qFormat/>
    <w:rsid w:val="00A53416"/>
    <w:pPr>
      <w:spacing w:after="0" w:line="360" w:lineRule="auto"/>
      <w:ind w:firstLine="567"/>
      <w:jc w:val="both"/>
      <w:outlineLvl w:val="2"/>
    </w:pPr>
    <w:rPr>
      <w:rFonts w:ascii="GHEA Grapalat" w:hAnsi="GHEA Grapalat"/>
      <w:b/>
      <w:bCs/>
      <w:sz w:val="24"/>
      <w:szCs w:val="24"/>
      <w:lang w:val="hy-AM"/>
    </w:rPr>
  </w:style>
  <w:style w:type="paragraph" w:styleId="Heading4">
    <w:name w:val="heading 4"/>
    <w:basedOn w:val="Normal"/>
    <w:next w:val="Normal"/>
    <w:link w:val="Heading4Char"/>
    <w:qFormat/>
    <w:rsid w:val="00B37769"/>
    <w:pPr>
      <w:keepNext/>
      <w:keepLines/>
      <w:spacing w:before="40" w:after="0"/>
      <w:outlineLvl w:val="3"/>
    </w:pPr>
    <w:rPr>
      <w:rFonts w:ascii="Cambria" w:hAnsi="Cambria"/>
      <w:i/>
      <w:iCs/>
      <w:color w:val="365F91"/>
    </w:rPr>
  </w:style>
  <w:style w:type="paragraph" w:styleId="Heading5">
    <w:name w:val="heading 5"/>
    <w:basedOn w:val="Normal"/>
    <w:next w:val="Normal"/>
    <w:link w:val="Heading5Char"/>
    <w:qFormat/>
    <w:rsid w:val="00B95071"/>
    <w:pPr>
      <w:keepNext/>
      <w:keepLines/>
      <w:spacing w:before="200" w:after="0"/>
      <w:outlineLvl w:val="4"/>
    </w:pPr>
    <w:rPr>
      <w:rFonts w:ascii="Cambria" w:hAnsi="Cambria"/>
      <w:color w:val="243F60"/>
      <w:lang w:eastAsia="en-US"/>
    </w:rPr>
  </w:style>
  <w:style w:type="paragraph" w:styleId="Heading6">
    <w:name w:val="heading 6"/>
    <w:basedOn w:val="Normal"/>
    <w:next w:val="Normal"/>
    <w:link w:val="Heading6Char"/>
    <w:qFormat/>
    <w:rsid w:val="00B95071"/>
    <w:pPr>
      <w:keepNext/>
      <w:keepLines/>
      <w:spacing w:before="200" w:after="0"/>
      <w:outlineLvl w:val="5"/>
    </w:pPr>
    <w:rPr>
      <w:rFonts w:ascii="Cambria" w:hAnsi="Cambria"/>
      <w:i/>
      <w:iCs/>
      <w:color w:val="243F6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7769"/>
    <w:rPr>
      <w:rFonts w:ascii="GHEA Grapalat" w:eastAsia="SimSun" w:hAnsi="GHEA Grapalat"/>
      <w:b/>
      <w:bCs/>
      <w:kern w:val="32"/>
      <w:sz w:val="24"/>
      <w:szCs w:val="24"/>
      <w:lang w:val="hy-AM"/>
    </w:rPr>
  </w:style>
  <w:style w:type="paragraph" w:styleId="NormalIndent">
    <w:name w:val="Normal Indent"/>
    <w:basedOn w:val="Normal"/>
    <w:uiPriority w:val="99"/>
    <w:semiHidden/>
    <w:unhideWhenUsed/>
    <w:rsid w:val="00B37769"/>
    <w:pPr>
      <w:ind w:left="708"/>
    </w:pPr>
  </w:style>
  <w:style w:type="character" w:customStyle="1" w:styleId="Heading2Char">
    <w:name w:val="Heading 2 Char"/>
    <w:link w:val="Heading2"/>
    <w:rsid w:val="00E20664"/>
    <w:rPr>
      <w:rFonts w:ascii="GHEA Grapalat" w:hAnsi="GHEA Grapalat"/>
      <w:b/>
      <w:bCs/>
      <w:sz w:val="24"/>
      <w:szCs w:val="24"/>
      <w:lang w:val="en-US" w:eastAsia="en-US"/>
    </w:rPr>
  </w:style>
  <w:style w:type="character" w:customStyle="1" w:styleId="Heading3Char">
    <w:name w:val="Heading 3 Char"/>
    <w:link w:val="Heading3"/>
    <w:uiPriority w:val="9"/>
    <w:rsid w:val="00A53416"/>
    <w:rPr>
      <w:rFonts w:ascii="GHEA Grapalat" w:hAnsi="GHEA Grapalat"/>
      <w:b/>
      <w:bCs/>
      <w:sz w:val="24"/>
      <w:szCs w:val="24"/>
      <w:lang w:val="hy-AM"/>
    </w:rPr>
  </w:style>
  <w:style w:type="character" w:customStyle="1" w:styleId="Heading4Char">
    <w:name w:val="Heading 4 Char"/>
    <w:link w:val="Heading4"/>
    <w:rsid w:val="00B37769"/>
    <w:rPr>
      <w:rFonts w:ascii="Cambria" w:eastAsia="Times New Roman" w:hAnsi="Cambria" w:cs="Times New Roman"/>
      <w:i/>
      <w:iCs/>
      <w:color w:val="365F91"/>
      <w:sz w:val="22"/>
      <w:szCs w:val="22"/>
    </w:rPr>
  </w:style>
  <w:style w:type="character" w:customStyle="1" w:styleId="Heading5Char">
    <w:name w:val="Heading 5 Char"/>
    <w:link w:val="Heading5"/>
    <w:rsid w:val="00B95071"/>
    <w:rPr>
      <w:rFonts w:ascii="Cambria" w:eastAsia="Times New Roman" w:hAnsi="Cambria" w:cs="Times New Roman"/>
      <w:color w:val="243F60"/>
      <w:sz w:val="22"/>
      <w:szCs w:val="22"/>
      <w:lang w:eastAsia="en-US"/>
    </w:rPr>
  </w:style>
  <w:style w:type="character" w:customStyle="1" w:styleId="Heading6Char">
    <w:name w:val="Heading 6 Char"/>
    <w:link w:val="Heading6"/>
    <w:rsid w:val="00B95071"/>
    <w:rPr>
      <w:rFonts w:ascii="Cambria" w:eastAsia="Times New Roman" w:hAnsi="Cambria" w:cs="Times New Roman"/>
      <w:i/>
      <w:iCs/>
      <w:color w:val="243F60"/>
      <w:sz w:val="22"/>
      <w:szCs w:val="22"/>
      <w:lang w:eastAsia="en-US"/>
    </w:rPr>
  </w:style>
  <w:style w:type="character" w:styleId="Hyperlink">
    <w:name w:val="Hyperlink"/>
    <w:uiPriority w:val="99"/>
    <w:unhideWhenUsed/>
    <w:rsid w:val="005A1034"/>
    <w:rPr>
      <w:color w:val="003399"/>
      <w:u w:val="single"/>
    </w:rPr>
  </w:style>
  <w:style w:type="character" w:styleId="FollowedHyperlink">
    <w:name w:val="FollowedHyperlink"/>
    <w:uiPriority w:val="99"/>
    <w:unhideWhenUsed/>
    <w:rsid w:val="005A1034"/>
    <w:rPr>
      <w:color w:val="800080"/>
      <w:u w:val="single"/>
    </w:rPr>
  </w:style>
  <w:style w:type="paragraph" w:styleId="NormalWeb">
    <w:name w:val="Normal (Web)"/>
    <w:basedOn w:val="Normal"/>
    <w:uiPriority w:val="99"/>
    <w:unhideWhenUsed/>
    <w:rsid w:val="005A1034"/>
    <w:pPr>
      <w:spacing w:before="100" w:beforeAutospacing="1" w:after="100" w:afterAutospacing="1" w:line="240" w:lineRule="auto"/>
    </w:pPr>
    <w:rPr>
      <w:rFonts w:ascii="Times New Roman" w:hAnsi="Times New Roman"/>
      <w:sz w:val="24"/>
      <w:szCs w:val="24"/>
      <w:lang w:val="en-US" w:eastAsia="en-US"/>
    </w:rPr>
  </w:style>
  <w:style w:type="paragraph" w:styleId="FootnoteText">
    <w:name w:val="footnote text"/>
    <w:basedOn w:val="Normal"/>
    <w:link w:val="FootnoteTextChar"/>
    <w:uiPriority w:val="99"/>
    <w:unhideWhenUsed/>
    <w:rsid w:val="005A1034"/>
    <w:pPr>
      <w:spacing w:after="0" w:line="240" w:lineRule="auto"/>
      <w:ind w:left="1080"/>
    </w:pPr>
    <w:rPr>
      <w:rFonts w:ascii="Arial" w:hAnsi="Arial"/>
      <w:spacing w:val="-5"/>
      <w:sz w:val="20"/>
      <w:szCs w:val="20"/>
      <w:lang w:val="en-US" w:eastAsia="en-US"/>
    </w:rPr>
  </w:style>
  <w:style w:type="character" w:customStyle="1" w:styleId="FootnoteTextChar">
    <w:name w:val="Footnote Text Char"/>
    <w:link w:val="FootnoteText"/>
    <w:uiPriority w:val="99"/>
    <w:rsid w:val="005A1034"/>
    <w:rPr>
      <w:rFonts w:ascii="Arial" w:hAnsi="Arial"/>
      <w:spacing w:val="-5"/>
      <w:lang w:val="en-US" w:eastAsia="en-US"/>
    </w:rPr>
  </w:style>
  <w:style w:type="paragraph" w:styleId="CommentText">
    <w:name w:val="annotation text"/>
    <w:basedOn w:val="Normal"/>
    <w:link w:val="CommentTextChar"/>
    <w:uiPriority w:val="99"/>
    <w:unhideWhenUsed/>
    <w:rsid w:val="000E6DF7"/>
    <w:pPr>
      <w:spacing w:line="240" w:lineRule="auto"/>
    </w:pPr>
    <w:rPr>
      <w:rFonts w:ascii="GHEA Grapalat" w:eastAsia="Calibri" w:hAnsi="GHEA Grapalat"/>
      <w:sz w:val="20"/>
      <w:szCs w:val="20"/>
      <w:lang w:val="hy-AM" w:eastAsia="en-US"/>
    </w:rPr>
  </w:style>
  <w:style w:type="character" w:customStyle="1" w:styleId="CommentTextChar">
    <w:name w:val="Comment Text Char"/>
    <w:link w:val="CommentText"/>
    <w:uiPriority w:val="99"/>
    <w:rsid w:val="000E6DF7"/>
    <w:rPr>
      <w:rFonts w:ascii="GHEA Grapalat" w:eastAsia="Calibri" w:hAnsi="GHEA Grapalat"/>
      <w:lang w:val="hy-AM" w:eastAsia="en-US"/>
    </w:rPr>
  </w:style>
  <w:style w:type="paragraph" w:styleId="Header">
    <w:name w:val="header"/>
    <w:basedOn w:val="Normal"/>
    <w:link w:val="HeaderChar"/>
    <w:uiPriority w:val="99"/>
    <w:unhideWhenUsed/>
    <w:rsid w:val="005A1034"/>
    <w:pPr>
      <w:tabs>
        <w:tab w:val="center" w:pos="4680"/>
        <w:tab w:val="right" w:pos="9360"/>
      </w:tabs>
      <w:spacing w:after="0" w:line="240" w:lineRule="auto"/>
    </w:pPr>
    <w:rPr>
      <w:rFonts w:eastAsia="Calibri"/>
      <w:lang w:val="en-US" w:eastAsia="en-US"/>
    </w:rPr>
  </w:style>
  <w:style w:type="character" w:customStyle="1" w:styleId="HeaderChar">
    <w:name w:val="Header Char"/>
    <w:link w:val="Header"/>
    <w:uiPriority w:val="99"/>
    <w:rsid w:val="005A1034"/>
    <w:rPr>
      <w:rFonts w:ascii="Calibri" w:eastAsia="Calibri" w:hAnsi="Calibri"/>
      <w:sz w:val="22"/>
      <w:szCs w:val="22"/>
      <w:lang w:val="en-US" w:eastAsia="en-US"/>
    </w:rPr>
  </w:style>
  <w:style w:type="paragraph" w:styleId="Footer">
    <w:name w:val="footer"/>
    <w:basedOn w:val="Normal"/>
    <w:link w:val="FooterChar"/>
    <w:uiPriority w:val="99"/>
    <w:unhideWhenUsed/>
    <w:rsid w:val="005A1034"/>
    <w:pPr>
      <w:tabs>
        <w:tab w:val="center" w:pos="4680"/>
        <w:tab w:val="right" w:pos="9360"/>
      </w:tabs>
      <w:spacing w:after="0" w:line="240" w:lineRule="auto"/>
    </w:pPr>
    <w:rPr>
      <w:rFonts w:eastAsia="Calibri"/>
      <w:lang w:val="en-US" w:eastAsia="en-US"/>
    </w:rPr>
  </w:style>
  <w:style w:type="character" w:customStyle="1" w:styleId="FooterChar">
    <w:name w:val="Footer Char"/>
    <w:link w:val="Footer"/>
    <w:uiPriority w:val="99"/>
    <w:rsid w:val="00B37769"/>
    <w:rPr>
      <w:rFonts w:ascii="Calibri" w:eastAsia="Calibri" w:hAnsi="Calibri"/>
      <w:sz w:val="22"/>
      <w:szCs w:val="22"/>
      <w:lang w:val="en-US" w:eastAsia="en-US"/>
    </w:rPr>
  </w:style>
  <w:style w:type="paragraph" w:styleId="BodyTextIndent3">
    <w:name w:val="Body Text Indent 3"/>
    <w:basedOn w:val="Normal"/>
    <w:link w:val="BodyTextIndent3Char"/>
    <w:uiPriority w:val="99"/>
    <w:unhideWhenUsed/>
    <w:rsid w:val="005A1034"/>
    <w:pPr>
      <w:spacing w:after="0" w:line="240" w:lineRule="auto"/>
      <w:ind w:firstLine="709"/>
      <w:jc w:val="both"/>
    </w:pPr>
    <w:rPr>
      <w:rFonts w:ascii="Times LatArm" w:eastAsia="SimSun" w:hAnsi="Times LatArm"/>
      <w:sz w:val="24"/>
      <w:szCs w:val="20"/>
      <w:lang w:val="de-DE" w:eastAsia="en-US"/>
    </w:rPr>
  </w:style>
  <w:style w:type="character" w:customStyle="1" w:styleId="BodyTextIndent3Char">
    <w:name w:val="Body Text Indent 3 Char"/>
    <w:link w:val="BodyTextIndent3"/>
    <w:uiPriority w:val="99"/>
    <w:rsid w:val="005A1034"/>
    <w:rPr>
      <w:rFonts w:ascii="Times LatArm" w:eastAsia="SimSun" w:hAnsi="Times LatArm"/>
      <w:sz w:val="24"/>
      <w:lang w:val="de-DE" w:eastAsia="en-US"/>
    </w:rPr>
  </w:style>
  <w:style w:type="paragraph" w:styleId="CommentSubject">
    <w:name w:val="annotation subject"/>
    <w:basedOn w:val="CommentText"/>
    <w:next w:val="CommentText"/>
    <w:link w:val="CommentSubjectChar"/>
    <w:uiPriority w:val="99"/>
    <w:unhideWhenUsed/>
    <w:rsid w:val="005A1034"/>
    <w:pPr>
      <w:spacing w:line="276" w:lineRule="auto"/>
    </w:pPr>
    <w:rPr>
      <w:rFonts w:ascii="Calibri" w:hAnsi="Calibri"/>
      <w:b/>
      <w:bCs/>
      <w:lang w:val="en-US"/>
    </w:rPr>
  </w:style>
  <w:style w:type="character" w:customStyle="1" w:styleId="CommentSubjectChar">
    <w:name w:val="Comment Subject Char"/>
    <w:link w:val="CommentSubject"/>
    <w:uiPriority w:val="99"/>
    <w:rsid w:val="005A1034"/>
    <w:rPr>
      <w:rFonts w:ascii="Calibri" w:eastAsia="Calibri" w:hAnsi="Calibri"/>
      <w:b/>
      <w:bCs/>
      <w:lang w:val="en-US" w:eastAsia="en-US"/>
    </w:rPr>
  </w:style>
  <w:style w:type="paragraph" w:styleId="BalloonText">
    <w:name w:val="Balloon Text"/>
    <w:basedOn w:val="Normal"/>
    <w:link w:val="BalloonTextChar"/>
    <w:uiPriority w:val="99"/>
    <w:unhideWhenUsed/>
    <w:rsid w:val="005A1034"/>
    <w:pPr>
      <w:spacing w:after="0" w:line="240" w:lineRule="auto"/>
    </w:pPr>
    <w:rPr>
      <w:rFonts w:ascii="Tahoma" w:eastAsia="Calibri" w:hAnsi="Tahoma"/>
      <w:sz w:val="16"/>
      <w:szCs w:val="16"/>
      <w:lang w:val="en-US" w:eastAsia="en-US"/>
    </w:rPr>
  </w:style>
  <w:style w:type="character" w:customStyle="1" w:styleId="BalloonTextChar">
    <w:name w:val="Balloon Text Char"/>
    <w:link w:val="BalloonText"/>
    <w:uiPriority w:val="99"/>
    <w:rsid w:val="005A1034"/>
    <w:rPr>
      <w:rFonts w:ascii="Tahoma" w:eastAsia="Calibri" w:hAnsi="Tahoma"/>
      <w:sz w:val="16"/>
      <w:szCs w:val="16"/>
      <w:lang w:val="en-US" w:eastAsia="en-US"/>
    </w:rPr>
  </w:style>
  <w:style w:type="paragraph" w:customStyle="1" w:styleId="ColorfulList-Accent11">
    <w:name w:val="Colorful List - Accent 11"/>
    <w:basedOn w:val="Normal"/>
    <w:uiPriority w:val="34"/>
    <w:unhideWhenUsed/>
    <w:qFormat/>
    <w:rsid w:val="005A1034"/>
    <w:pPr>
      <w:ind w:left="720"/>
      <w:contextualSpacing/>
    </w:pPr>
    <w:rPr>
      <w:rFonts w:eastAsia="Calibri"/>
      <w:lang w:val="en-US" w:eastAsia="en-US"/>
    </w:rPr>
  </w:style>
  <w:style w:type="paragraph" w:customStyle="1" w:styleId="Default">
    <w:name w:val="Default"/>
    <w:rsid w:val="005A1034"/>
    <w:pPr>
      <w:autoSpaceDE w:val="0"/>
      <w:autoSpaceDN w:val="0"/>
      <w:adjustRightInd w:val="0"/>
    </w:pPr>
    <w:rPr>
      <w:rFonts w:eastAsia="Calibri"/>
      <w:color w:val="000000"/>
      <w:sz w:val="24"/>
      <w:szCs w:val="24"/>
    </w:rPr>
  </w:style>
  <w:style w:type="paragraph" w:customStyle="1" w:styleId="Listenabsatz1">
    <w:name w:val="Listenabsatz1"/>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1">
    <w:name w:val="Абзац списка1"/>
    <w:basedOn w:val="Normal"/>
    <w:rsid w:val="005A1034"/>
    <w:pPr>
      <w:spacing w:after="0" w:line="240" w:lineRule="auto"/>
      <w:ind w:left="720"/>
      <w:contextualSpacing/>
    </w:pPr>
    <w:rPr>
      <w:rFonts w:ascii="Times New Roman" w:eastAsia="SimSun" w:hAnsi="Times New Roman"/>
      <w:sz w:val="20"/>
      <w:szCs w:val="20"/>
    </w:rPr>
  </w:style>
  <w:style w:type="paragraph" w:customStyle="1" w:styleId="Listenabsatz">
    <w:name w:val="Listenabsatz"/>
    <w:basedOn w:val="Normal"/>
    <w:uiPriority w:val="99"/>
    <w:rsid w:val="005A1034"/>
    <w:pPr>
      <w:spacing w:after="0" w:line="240" w:lineRule="auto"/>
      <w:ind w:left="720"/>
      <w:contextualSpacing/>
    </w:pPr>
    <w:rPr>
      <w:rFonts w:ascii="Arial" w:eastAsia="SimSun" w:hAnsi="Arial"/>
      <w:lang w:val="de-DE" w:eastAsia="zh-CN"/>
    </w:rPr>
  </w:style>
  <w:style w:type="paragraph" w:customStyle="1" w:styleId="u">
    <w:name w:val="u"/>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p">
    <w:name w:val="u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
    <w:name w:val="uni"/>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paragraph" w:customStyle="1" w:styleId="unip">
    <w:name w:val="unip"/>
    <w:basedOn w:val="Normal"/>
    <w:uiPriority w:val="99"/>
    <w:rsid w:val="005A1034"/>
    <w:pPr>
      <w:spacing w:before="100" w:beforeAutospacing="1" w:after="100" w:afterAutospacing="1" w:line="240" w:lineRule="auto"/>
    </w:pPr>
    <w:rPr>
      <w:rFonts w:ascii="Times New Roman" w:hAnsi="Times New Roman"/>
      <w:sz w:val="24"/>
      <w:szCs w:val="24"/>
      <w:lang w:val="en-US" w:eastAsia="en-US"/>
    </w:rPr>
  </w:style>
  <w:style w:type="character" w:styleId="FootnoteReference">
    <w:name w:val="footnote reference"/>
    <w:uiPriority w:val="99"/>
    <w:unhideWhenUsed/>
    <w:rsid w:val="005A1034"/>
    <w:rPr>
      <w:vertAlign w:val="superscript"/>
    </w:rPr>
  </w:style>
  <w:style w:type="character" w:styleId="CommentReference">
    <w:name w:val="annotation reference"/>
    <w:uiPriority w:val="99"/>
    <w:unhideWhenUsed/>
    <w:rsid w:val="005A1034"/>
    <w:rPr>
      <w:sz w:val="16"/>
      <w:szCs w:val="16"/>
    </w:rPr>
  </w:style>
  <w:style w:type="character" w:styleId="PageNumber">
    <w:name w:val="page number"/>
    <w:uiPriority w:val="99"/>
    <w:unhideWhenUsed/>
    <w:rsid w:val="005A1034"/>
    <w:rPr>
      <w:rFonts w:ascii="Times New Roman" w:hAnsi="Times New Roman" w:cs="Times New Roman" w:hint="default"/>
    </w:rPr>
  </w:style>
  <w:style w:type="character" w:customStyle="1" w:styleId="apple-converted-space">
    <w:name w:val="apple-converted-space"/>
    <w:basedOn w:val="DefaultParagraphFont"/>
    <w:rsid w:val="005A1034"/>
  </w:style>
  <w:style w:type="character" w:customStyle="1" w:styleId="apple-style-span">
    <w:name w:val="apple-style-span"/>
    <w:basedOn w:val="DefaultParagraphFont"/>
    <w:rsid w:val="005A1034"/>
  </w:style>
  <w:style w:type="character" w:customStyle="1" w:styleId="textexposedshow">
    <w:name w:val="text_exposed_show"/>
    <w:rsid w:val="005A1034"/>
  </w:style>
  <w:style w:type="character" w:styleId="Emphasis">
    <w:name w:val="Emphasis"/>
    <w:uiPriority w:val="20"/>
    <w:qFormat/>
    <w:rsid w:val="005A1034"/>
    <w:rPr>
      <w:i/>
      <w:iCs/>
    </w:rPr>
  </w:style>
  <w:style w:type="character" w:styleId="Strong">
    <w:name w:val="Strong"/>
    <w:uiPriority w:val="22"/>
    <w:qFormat/>
    <w:rsid w:val="005A1034"/>
    <w:rPr>
      <w:b/>
      <w:bCs/>
    </w:rPr>
  </w:style>
  <w:style w:type="paragraph" w:customStyle="1" w:styleId="ColorfulShading-Accent11">
    <w:name w:val="Colorful Shading - Accent 11"/>
    <w:hidden/>
    <w:uiPriority w:val="99"/>
    <w:semiHidden/>
    <w:rsid w:val="00850FFB"/>
    <w:rPr>
      <w:rFonts w:ascii="Calibri" w:hAnsi="Calibri"/>
      <w:sz w:val="22"/>
      <w:szCs w:val="22"/>
    </w:rPr>
  </w:style>
  <w:style w:type="paragraph" w:styleId="Subtitle">
    <w:name w:val="Subtitle"/>
    <w:basedOn w:val="Normal"/>
    <w:next w:val="Normal"/>
    <w:link w:val="SubtitleChar"/>
    <w:qFormat/>
    <w:rsid w:val="00B37769"/>
    <w:pPr>
      <w:numPr>
        <w:ilvl w:val="1"/>
      </w:numPr>
      <w:spacing w:after="160"/>
    </w:pPr>
    <w:rPr>
      <w:color w:val="5A5A5A"/>
      <w:spacing w:val="15"/>
    </w:rPr>
  </w:style>
  <w:style w:type="character" w:customStyle="1" w:styleId="SubtitleChar">
    <w:name w:val="Subtitle Char"/>
    <w:link w:val="Subtitle"/>
    <w:rsid w:val="00B37769"/>
    <w:rPr>
      <w:rFonts w:ascii="Calibri" w:eastAsia="Times New Roman" w:hAnsi="Calibri" w:cs="Times New Roman"/>
      <w:color w:val="5A5A5A"/>
      <w:spacing w:val="15"/>
      <w:sz w:val="22"/>
      <w:szCs w:val="22"/>
    </w:rPr>
  </w:style>
  <w:style w:type="paragraph" w:customStyle="1" w:styleId="TOCHeading1">
    <w:name w:val="TOC Heading1"/>
    <w:basedOn w:val="Heading1"/>
    <w:next w:val="Normal"/>
    <w:uiPriority w:val="39"/>
    <w:unhideWhenUsed/>
    <w:qFormat/>
    <w:rsid w:val="00035F3B"/>
    <w:pPr>
      <w:keepLines/>
      <w:spacing w:before="240" w:line="259" w:lineRule="auto"/>
      <w:jc w:val="left"/>
      <w:outlineLvl w:val="9"/>
    </w:pPr>
    <w:rPr>
      <w:rFonts w:ascii="Cambria" w:eastAsia="Times New Roman" w:hAnsi="Cambria"/>
      <w:b w:val="0"/>
      <w:bCs w:val="0"/>
      <w:color w:val="365F91"/>
      <w:kern w:val="0"/>
      <w:sz w:val="32"/>
      <w:szCs w:val="32"/>
      <w:lang w:val="ru-RU"/>
    </w:rPr>
  </w:style>
  <w:style w:type="paragraph" w:styleId="TOC4">
    <w:name w:val="toc 4"/>
    <w:basedOn w:val="Normal"/>
    <w:next w:val="Normal"/>
    <w:autoRedefine/>
    <w:uiPriority w:val="39"/>
    <w:unhideWhenUsed/>
    <w:rsid w:val="00D66180"/>
    <w:pPr>
      <w:spacing w:after="0"/>
      <w:ind w:left="660"/>
    </w:pPr>
    <w:rPr>
      <w:sz w:val="18"/>
      <w:szCs w:val="18"/>
    </w:rPr>
  </w:style>
  <w:style w:type="paragraph" w:styleId="TOC5">
    <w:name w:val="toc 5"/>
    <w:basedOn w:val="Normal"/>
    <w:next w:val="Normal"/>
    <w:autoRedefine/>
    <w:uiPriority w:val="39"/>
    <w:unhideWhenUsed/>
    <w:rsid w:val="00D66180"/>
    <w:pPr>
      <w:spacing w:after="0"/>
      <w:ind w:left="880"/>
    </w:pPr>
    <w:rPr>
      <w:sz w:val="18"/>
      <w:szCs w:val="18"/>
    </w:rPr>
  </w:style>
  <w:style w:type="paragraph" w:styleId="TOC6">
    <w:name w:val="toc 6"/>
    <w:basedOn w:val="Normal"/>
    <w:next w:val="Normal"/>
    <w:autoRedefine/>
    <w:uiPriority w:val="39"/>
    <w:unhideWhenUsed/>
    <w:rsid w:val="00D66180"/>
    <w:pPr>
      <w:spacing w:after="0"/>
      <w:ind w:left="1100"/>
    </w:pPr>
    <w:rPr>
      <w:sz w:val="18"/>
      <w:szCs w:val="18"/>
    </w:rPr>
  </w:style>
  <w:style w:type="paragraph" w:styleId="TOC7">
    <w:name w:val="toc 7"/>
    <w:basedOn w:val="Normal"/>
    <w:next w:val="Normal"/>
    <w:autoRedefine/>
    <w:uiPriority w:val="39"/>
    <w:unhideWhenUsed/>
    <w:rsid w:val="00D66180"/>
    <w:pPr>
      <w:spacing w:after="0"/>
      <w:ind w:left="1320"/>
    </w:pPr>
    <w:rPr>
      <w:sz w:val="18"/>
      <w:szCs w:val="18"/>
    </w:rPr>
  </w:style>
  <w:style w:type="paragraph" w:styleId="TOC8">
    <w:name w:val="toc 8"/>
    <w:basedOn w:val="Normal"/>
    <w:next w:val="Normal"/>
    <w:autoRedefine/>
    <w:uiPriority w:val="39"/>
    <w:unhideWhenUsed/>
    <w:rsid w:val="00D66180"/>
    <w:pPr>
      <w:spacing w:after="0"/>
      <w:ind w:left="1540"/>
    </w:pPr>
    <w:rPr>
      <w:sz w:val="18"/>
      <w:szCs w:val="18"/>
    </w:rPr>
  </w:style>
  <w:style w:type="paragraph" w:styleId="TOC9">
    <w:name w:val="toc 9"/>
    <w:basedOn w:val="Normal"/>
    <w:next w:val="Normal"/>
    <w:autoRedefine/>
    <w:uiPriority w:val="39"/>
    <w:unhideWhenUsed/>
    <w:rsid w:val="00D66180"/>
    <w:pPr>
      <w:spacing w:after="0"/>
      <w:ind w:left="1760"/>
    </w:pPr>
    <w:rPr>
      <w:sz w:val="18"/>
      <w:szCs w:val="18"/>
    </w:rPr>
  </w:style>
  <w:style w:type="paragraph" w:styleId="TOC1">
    <w:name w:val="toc 1"/>
    <w:basedOn w:val="Normal"/>
    <w:next w:val="Normal"/>
    <w:autoRedefine/>
    <w:uiPriority w:val="39"/>
    <w:unhideWhenUsed/>
    <w:rsid w:val="003A1032"/>
    <w:pPr>
      <w:tabs>
        <w:tab w:val="right" w:leader="dot" w:pos="9629"/>
      </w:tabs>
      <w:spacing w:before="120" w:after="120"/>
      <w:jc w:val="center"/>
    </w:pPr>
    <w:rPr>
      <w:rFonts w:ascii="Arial" w:hAnsi="Arial" w:cs="Arial"/>
      <w:b/>
      <w:bCs/>
      <w:caps/>
      <w:noProof/>
      <w:sz w:val="20"/>
      <w:szCs w:val="20"/>
    </w:rPr>
  </w:style>
  <w:style w:type="paragraph" w:styleId="TOC2">
    <w:name w:val="toc 2"/>
    <w:basedOn w:val="Normal"/>
    <w:next w:val="Normal"/>
    <w:autoRedefine/>
    <w:uiPriority w:val="39"/>
    <w:unhideWhenUsed/>
    <w:rsid w:val="007F42D1"/>
    <w:pPr>
      <w:spacing w:after="0"/>
      <w:ind w:left="220"/>
    </w:pPr>
    <w:rPr>
      <w:smallCaps/>
      <w:sz w:val="20"/>
      <w:szCs w:val="20"/>
    </w:rPr>
  </w:style>
  <w:style w:type="paragraph" w:styleId="TOC3">
    <w:name w:val="toc 3"/>
    <w:basedOn w:val="Normal"/>
    <w:next w:val="Normal"/>
    <w:autoRedefine/>
    <w:uiPriority w:val="39"/>
    <w:unhideWhenUsed/>
    <w:rsid w:val="00BC076D"/>
    <w:pPr>
      <w:spacing w:after="0"/>
      <w:ind w:left="440"/>
    </w:pPr>
    <w:rPr>
      <w:i/>
      <w:iCs/>
      <w:sz w:val="20"/>
      <w:szCs w:val="20"/>
    </w:rPr>
  </w:style>
  <w:style w:type="paragraph" w:styleId="EndnoteText">
    <w:name w:val="endnote text"/>
    <w:basedOn w:val="Normal"/>
    <w:link w:val="EndnoteTextChar"/>
    <w:uiPriority w:val="99"/>
    <w:semiHidden/>
    <w:unhideWhenUsed/>
    <w:rsid w:val="00B95071"/>
    <w:pPr>
      <w:spacing w:after="0" w:line="240" w:lineRule="auto"/>
    </w:pPr>
    <w:rPr>
      <w:rFonts w:eastAsia="Calibri"/>
      <w:sz w:val="20"/>
      <w:szCs w:val="20"/>
      <w:lang w:eastAsia="en-US"/>
    </w:rPr>
  </w:style>
  <w:style w:type="character" w:customStyle="1" w:styleId="EndnoteTextChar">
    <w:name w:val="Endnote Text Char"/>
    <w:link w:val="EndnoteText"/>
    <w:uiPriority w:val="99"/>
    <w:semiHidden/>
    <w:rsid w:val="00B95071"/>
    <w:rPr>
      <w:rFonts w:ascii="Calibri" w:eastAsia="Calibri" w:hAnsi="Calibri" w:cs="Times New Roman"/>
      <w:lang w:eastAsia="en-US"/>
    </w:rPr>
  </w:style>
  <w:style w:type="paragraph" w:customStyle="1" w:styleId="NoSpacing1">
    <w:name w:val="No Spacing1"/>
    <w:uiPriority w:val="1"/>
    <w:qFormat/>
    <w:rsid w:val="00B95071"/>
    <w:rPr>
      <w:rFonts w:ascii="Calibri" w:eastAsia="Calibri" w:hAnsi="Calibri"/>
      <w:sz w:val="22"/>
      <w:szCs w:val="22"/>
      <w:lang w:eastAsia="en-US"/>
    </w:rPr>
  </w:style>
  <w:style w:type="character" w:customStyle="1" w:styleId="mechtexChar">
    <w:name w:val="mechtex Char"/>
    <w:link w:val="mechtex"/>
    <w:locked/>
    <w:rsid w:val="00B95071"/>
    <w:rPr>
      <w:rFonts w:ascii="Arial Armenian" w:hAnsi="Arial Armenian"/>
    </w:rPr>
  </w:style>
  <w:style w:type="paragraph" w:customStyle="1" w:styleId="mechtex">
    <w:name w:val="mechtex"/>
    <w:basedOn w:val="Normal"/>
    <w:link w:val="mechtexChar"/>
    <w:rsid w:val="00B95071"/>
    <w:pPr>
      <w:spacing w:after="0" w:line="240" w:lineRule="auto"/>
      <w:jc w:val="center"/>
    </w:pPr>
    <w:rPr>
      <w:rFonts w:ascii="Arial Armenian" w:hAnsi="Arial Armenian"/>
      <w:sz w:val="20"/>
      <w:szCs w:val="20"/>
    </w:rPr>
  </w:style>
  <w:style w:type="paragraph" w:customStyle="1" w:styleId="ConsPlusNormal">
    <w:name w:val="ConsPlusNormal"/>
    <w:uiPriority w:val="99"/>
    <w:rsid w:val="00B95071"/>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95071"/>
    <w:pPr>
      <w:widowControl w:val="0"/>
      <w:autoSpaceDE w:val="0"/>
      <w:autoSpaceDN w:val="0"/>
      <w:adjustRightInd w:val="0"/>
    </w:pPr>
    <w:rPr>
      <w:rFonts w:ascii="Courier New" w:hAnsi="Courier New" w:cs="Courier New"/>
    </w:rPr>
  </w:style>
  <w:style w:type="paragraph" w:customStyle="1" w:styleId="c">
    <w:name w:val="c"/>
    <w:basedOn w:val="Normal"/>
    <w:uiPriority w:val="99"/>
    <w:rsid w:val="00B95071"/>
    <w:pPr>
      <w:spacing w:before="100" w:beforeAutospacing="1" w:after="100" w:afterAutospacing="1" w:line="240" w:lineRule="auto"/>
    </w:pPr>
    <w:rPr>
      <w:rFonts w:ascii="Times New Roman" w:hAnsi="Times New Roman"/>
      <w:sz w:val="24"/>
      <w:szCs w:val="24"/>
      <w:lang w:val="en-US" w:eastAsia="en-US"/>
    </w:rPr>
  </w:style>
  <w:style w:type="paragraph" w:customStyle="1" w:styleId="Normal1">
    <w:name w:val="Normal1"/>
    <w:uiPriority w:val="99"/>
    <w:rsid w:val="00B95071"/>
    <w:pPr>
      <w:spacing w:line="276" w:lineRule="auto"/>
    </w:pPr>
    <w:rPr>
      <w:rFonts w:ascii="Arial" w:eastAsia="Arial" w:hAnsi="Arial" w:cs="Arial"/>
      <w:color w:val="000000"/>
      <w:sz w:val="22"/>
      <w:lang w:val="en-US" w:eastAsia="en-US"/>
    </w:rPr>
  </w:style>
  <w:style w:type="paragraph" w:styleId="Title">
    <w:name w:val="Title"/>
    <w:basedOn w:val="Normal"/>
    <w:next w:val="Normal"/>
    <w:link w:val="TitleChar"/>
    <w:qFormat/>
    <w:rsid w:val="00B95071"/>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leChar">
    <w:name w:val="Title Char"/>
    <w:link w:val="Title"/>
    <w:rsid w:val="00B95071"/>
    <w:rPr>
      <w:rFonts w:ascii="Cambria" w:eastAsia="Times New Roman" w:hAnsi="Cambria" w:cs="Times New Roman"/>
      <w:color w:val="17365D"/>
      <w:spacing w:val="5"/>
      <w:kern w:val="28"/>
      <w:sz w:val="52"/>
      <w:szCs w:val="52"/>
      <w:lang w:eastAsia="en-US"/>
    </w:rPr>
  </w:style>
  <w:style w:type="paragraph" w:customStyle="1" w:styleId="Char3CharCharChar">
    <w:name w:val="Char3 Char Char Char"/>
    <w:basedOn w:val="Normal"/>
    <w:next w:val="Normal"/>
    <w:semiHidden/>
    <w:rsid w:val="008C6A96"/>
    <w:pPr>
      <w:spacing w:after="160" w:line="240" w:lineRule="exact"/>
      <w:jc w:val="both"/>
    </w:pPr>
    <w:rPr>
      <w:rFonts w:ascii="Arial" w:hAnsi="Arial" w:cs="Arial"/>
      <w:b/>
      <w:sz w:val="20"/>
      <w:szCs w:val="20"/>
      <w:lang w:val="en-GB" w:eastAsia="en-US"/>
    </w:rPr>
  </w:style>
  <w:style w:type="paragraph" w:styleId="HTMLPreformatted">
    <w:name w:val="HTML Preformatted"/>
    <w:basedOn w:val="Normal"/>
    <w:link w:val="HTMLPreformattedChar"/>
    <w:rsid w:val="00586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olor w:val="000080"/>
      <w:sz w:val="18"/>
      <w:szCs w:val="18"/>
    </w:rPr>
  </w:style>
  <w:style w:type="character" w:customStyle="1" w:styleId="HTMLPreformattedChar">
    <w:name w:val="HTML Preformatted Char"/>
    <w:link w:val="HTMLPreformatted"/>
    <w:rsid w:val="00586088"/>
    <w:rPr>
      <w:rFonts w:ascii="Courier New" w:eastAsia="Calibri" w:hAnsi="Courier New"/>
      <w:color w:val="000080"/>
      <w:sz w:val="18"/>
      <w:szCs w:val="18"/>
    </w:rPr>
  </w:style>
  <w:style w:type="paragraph" w:customStyle="1" w:styleId="st">
    <w:name w:val="st"/>
    <w:basedOn w:val="Normal"/>
    <w:rsid w:val="00586088"/>
    <w:pPr>
      <w:spacing w:before="100" w:beforeAutospacing="1" w:after="100" w:afterAutospacing="1" w:line="240" w:lineRule="auto"/>
    </w:pPr>
    <w:rPr>
      <w:rFonts w:ascii="Verdana" w:hAnsi="Verdana"/>
      <w:sz w:val="18"/>
      <w:szCs w:val="18"/>
      <w:lang w:val="en-US" w:eastAsia="en-US"/>
    </w:rPr>
  </w:style>
  <w:style w:type="character" w:customStyle="1" w:styleId="HeaderChar1">
    <w:name w:val="Header Char1"/>
    <w:basedOn w:val="DefaultParagraphFont"/>
    <w:uiPriority w:val="99"/>
    <w:semiHidden/>
    <w:rsid w:val="007A1681"/>
  </w:style>
  <w:style w:type="numbering" w:customStyle="1" w:styleId="List41">
    <w:name w:val="List 41"/>
    <w:basedOn w:val="NoList"/>
    <w:rsid w:val="003E5C65"/>
    <w:pPr>
      <w:numPr>
        <w:numId w:val="1"/>
      </w:numPr>
    </w:pPr>
  </w:style>
  <w:style w:type="paragraph" w:styleId="BodyText">
    <w:name w:val="Body Text"/>
    <w:basedOn w:val="Normal"/>
    <w:link w:val="BodyTextChar"/>
    <w:semiHidden/>
    <w:unhideWhenUsed/>
    <w:rsid w:val="00A049F1"/>
    <w:pPr>
      <w:spacing w:after="120"/>
    </w:pPr>
  </w:style>
  <w:style w:type="character" w:customStyle="1" w:styleId="BodyTextChar">
    <w:name w:val="Body Text Char"/>
    <w:link w:val="BodyText"/>
    <w:semiHidden/>
    <w:rsid w:val="00A049F1"/>
    <w:rPr>
      <w:rFonts w:ascii="Calibri" w:hAnsi="Calibri"/>
      <w:sz w:val="22"/>
      <w:szCs w:val="22"/>
      <w:lang w:val="ru-RU" w:eastAsia="ru-RU"/>
    </w:rPr>
  </w:style>
  <w:style w:type="paragraph" w:customStyle="1" w:styleId="ColorfulShading-Accent31">
    <w:name w:val="Colorful Shading - Accent 31"/>
    <w:basedOn w:val="Normal"/>
    <w:uiPriority w:val="34"/>
    <w:unhideWhenUsed/>
    <w:qFormat/>
    <w:rsid w:val="000D3BE7"/>
    <w:pPr>
      <w:ind w:left="720"/>
      <w:contextualSpacing/>
    </w:pPr>
    <w:rPr>
      <w:rFonts w:eastAsia="Calibri"/>
      <w:lang w:val="en-US" w:eastAsia="en-US"/>
    </w:rPr>
  </w:style>
  <w:style w:type="paragraph" w:styleId="ListParagraph">
    <w:name w:val="List Paragraph"/>
    <w:basedOn w:val="Normal"/>
    <w:uiPriority w:val="34"/>
    <w:qFormat/>
    <w:rsid w:val="00FA480C"/>
    <w:pPr>
      <w:ind w:left="720"/>
      <w:contextualSpacing/>
    </w:pPr>
    <w:rPr>
      <w:rFonts w:eastAsia="Calibri"/>
      <w:lang w:val="en-US" w:eastAsia="en-US"/>
    </w:rPr>
  </w:style>
  <w:style w:type="paragraph" w:styleId="Revision">
    <w:name w:val="Revision"/>
    <w:hidden/>
    <w:uiPriority w:val="99"/>
    <w:rsid w:val="004F592F"/>
    <w:rPr>
      <w:rFonts w:ascii="Calibri" w:eastAsia="Calibri" w:hAnsi="Calibri"/>
      <w:sz w:val="22"/>
      <w:szCs w:val="22"/>
      <w:lang w:val="en-US" w:eastAsia="en-US"/>
    </w:rPr>
  </w:style>
  <w:style w:type="paragraph" w:customStyle="1" w:styleId="norm">
    <w:name w:val="norm"/>
    <w:basedOn w:val="Normal"/>
    <w:link w:val="normChar"/>
    <w:rsid w:val="002E7516"/>
    <w:pPr>
      <w:spacing w:after="0" w:line="480" w:lineRule="auto"/>
      <w:ind w:firstLine="709"/>
      <w:jc w:val="both"/>
    </w:pPr>
    <w:rPr>
      <w:rFonts w:ascii="Arial Armenian" w:hAnsi="Arial Armenian"/>
      <w:szCs w:val="20"/>
      <w:lang w:val="en-US"/>
    </w:rPr>
  </w:style>
  <w:style w:type="character" w:customStyle="1" w:styleId="normChar">
    <w:name w:val="norm Char"/>
    <w:basedOn w:val="DefaultParagraphFont"/>
    <w:link w:val="norm"/>
    <w:locked/>
    <w:rsid w:val="002E7516"/>
    <w:rPr>
      <w:rFonts w:ascii="Arial Armenian" w:hAnsi="Arial Armenian"/>
      <w:sz w:val="22"/>
      <w:lang w:eastAsia="ru-RU"/>
    </w:rPr>
  </w:style>
  <w:style w:type="character" w:styleId="PlaceholderText">
    <w:name w:val="Placeholder Text"/>
    <w:basedOn w:val="DefaultParagraphFont"/>
    <w:uiPriority w:val="99"/>
    <w:semiHidden/>
    <w:rsid w:val="002E75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0595">
      <w:bodyDiv w:val="1"/>
      <w:marLeft w:val="0"/>
      <w:marRight w:val="0"/>
      <w:marTop w:val="0"/>
      <w:marBottom w:val="0"/>
      <w:divBdr>
        <w:top w:val="none" w:sz="0" w:space="0" w:color="auto"/>
        <w:left w:val="none" w:sz="0" w:space="0" w:color="auto"/>
        <w:bottom w:val="none" w:sz="0" w:space="0" w:color="auto"/>
        <w:right w:val="none" w:sz="0" w:space="0" w:color="auto"/>
      </w:divBdr>
    </w:div>
    <w:div w:id="76484762">
      <w:bodyDiv w:val="1"/>
      <w:marLeft w:val="0"/>
      <w:marRight w:val="0"/>
      <w:marTop w:val="0"/>
      <w:marBottom w:val="0"/>
      <w:divBdr>
        <w:top w:val="none" w:sz="0" w:space="0" w:color="auto"/>
        <w:left w:val="none" w:sz="0" w:space="0" w:color="auto"/>
        <w:bottom w:val="none" w:sz="0" w:space="0" w:color="auto"/>
        <w:right w:val="none" w:sz="0" w:space="0" w:color="auto"/>
      </w:divBdr>
    </w:div>
    <w:div w:id="76564439">
      <w:bodyDiv w:val="1"/>
      <w:marLeft w:val="0"/>
      <w:marRight w:val="0"/>
      <w:marTop w:val="0"/>
      <w:marBottom w:val="0"/>
      <w:divBdr>
        <w:top w:val="none" w:sz="0" w:space="0" w:color="auto"/>
        <w:left w:val="none" w:sz="0" w:space="0" w:color="auto"/>
        <w:bottom w:val="none" w:sz="0" w:space="0" w:color="auto"/>
        <w:right w:val="none" w:sz="0" w:space="0" w:color="auto"/>
      </w:divBdr>
    </w:div>
    <w:div w:id="121777625">
      <w:bodyDiv w:val="1"/>
      <w:marLeft w:val="0"/>
      <w:marRight w:val="0"/>
      <w:marTop w:val="0"/>
      <w:marBottom w:val="0"/>
      <w:divBdr>
        <w:top w:val="none" w:sz="0" w:space="0" w:color="auto"/>
        <w:left w:val="none" w:sz="0" w:space="0" w:color="auto"/>
        <w:bottom w:val="none" w:sz="0" w:space="0" w:color="auto"/>
        <w:right w:val="none" w:sz="0" w:space="0" w:color="auto"/>
      </w:divBdr>
    </w:div>
    <w:div w:id="137579380">
      <w:bodyDiv w:val="1"/>
      <w:marLeft w:val="0"/>
      <w:marRight w:val="0"/>
      <w:marTop w:val="0"/>
      <w:marBottom w:val="0"/>
      <w:divBdr>
        <w:top w:val="none" w:sz="0" w:space="0" w:color="auto"/>
        <w:left w:val="none" w:sz="0" w:space="0" w:color="auto"/>
        <w:bottom w:val="none" w:sz="0" w:space="0" w:color="auto"/>
        <w:right w:val="none" w:sz="0" w:space="0" w:color="auto"/>
      </w:divBdr>
    </w:div>
    <w:div w:id="159740588">
      <w:bodyDiv w:val="1"/>
      <w:marLeft w:val="0"/>
      <w:marRight w:val="0"/>
      <w:marTop w:val="0"/>
      <w:marBottom w:val="0"/>
      <w:divBdr>
        <w:top w:val="none" w:sz="0" w:space="0" w:color="auto"/>
        <w:left w:val="none" w:sz="0" w:space="0" w:color="auto"/>
        <w:bottom w:val="none" w:sz="0" w:space="0" w:color="auto"/>
        <w:right w:val="none" w:sz="0" w:space="0" w:color="auto"/>
      </w:divBdr>
    </w:div>
    <w:div w:id="229732447">
      <w:bodyDiv w:val="1"/>
      <w:marLeft w:val="0"/>
      <w:marRight w:val="0"/>
      <w:marTop w:val="0"/>
      <w:marBottom w:val="0"/>
      <w:divBdr>
        <w:top w:val="none" w:sz="0" w:space="0" w:color="auto"/>
        <w:left w:val="none" w:sz="0" w:space="0" w:color="auto"/>
        <w:bottom w:val="none" w:sz="0" w:space="0" w:color="auto"/>
        <w:right w:val="none" w:sz="0" w:space="0" w:color="auto"/>
      </w:divBdr>
    </w:div>
    <w:div w:id="235747085">
      <w:bodyDiv w:val="1"/>
      <w:marLeft w:val="0"/>
      <w:marRight w:val="0"/>
      <w:marTop w:val="0"/>
      <w:marBottom w:val="0"/>
      <w:divBdr>
        <w:top w:val="none" w:sz="0" w:space="0" w:color="auto"/>
        <w:left w:val="none" w:sz="0" w:space="0" w:color="auto"/>
        <w:bottom w:val="none" w:sz="0" w:space="0" w:color="auto"/>
        <w:right w:val="none" w:sz="0" w:space="0" w:color="auto"/>
      </w:divBdr>
    </w:div>
    <w:div w:id="280378120">
      <w:bodyDiv w:val="1"/>
      <w:marLeft w:val="0"/>
      <w:marRight w:val="0"/>
      <w:marTop w:val="0"/>
      <w:marBottom w:val="0"/>
      <w:divBdr>
        <w:top w:val="none" w:sz="0" w:space="0" w:color="auto"/>
        <w:left w:val="none" w:sz="0" w:space="0" w:color="auto"/>
        <w:bottom w:val="none" w:sz="0" w:space="0" w:color="auto"/>
        <w:right w:val="none" w:sz="0" w:space="0" w:color="auto"/>
      </w:divBdr>
    </w:div>
    <w:div w:id="403533966">
      <w:bodyDiv w:val="1"/>
      <w:marLeft w:val="0"/>
      <w:marRight w:val="0"/>
      <w:marTop w:val="0"/>
      <w:marBottom w:val="0"/>
      <w:divBdr>
        <w:top w:val="none" w:sz="0" w:space="0" w:color="auto"/>
        <w:left w:val="none" w:sz="0" w:space="0" w:color="auto"/>
        <w:bottom w:val="none" w:sz="0" w:space="0" w:color="auto"/>
        <w:right w:val="none" w:sz="0" w:space="0" w:color="auto"/>
      </w:divBdr>
    </w:div>
    <w:div w:id="465393767">
      <w:bodyDiv w:val="1"/>
      <w:marLeft w:val="0"/>
      <w:marRight w:val="0"/>
      <w:marTop w:val="0"/>
      <w:marBottom w:val="0"/>
      <w:divBdr>
        <w:top w:val="none" w:sz="0" w:space="0" w:color="auto"/>
        <w:left w:val="none" w:sz="0" w:space="0" w:color="auto"/>
        <w:bottom w:val="none" w:sz="0" w:space="0" w:color="auto"/>
        <w:right w:val="none" w:sz="0" w:space="0" w:color="auto"/>
      </w:divBdr>
    </w:div>
    <w:div w:id="640772009">
      <w:bodyDiv w:val="1"/>
      <w:marLeft w:val="0"/>
      <w:marRight w:val="0"/>
      <w:marTop w:val="0"/>
      <w:marBottom w:val="0"/>
      <w:divBdr>
        <w:top w:val="none" w:sz="0" w:space="0" w:color="auto"/>
        <w:left w:val="none" w:sz="0" w:space="0" w:color="auto"/>
        <w:bottom w:val="none" w:sz="0" w:space="0" w:color="auto"/>
        <w:right w:val="none" w:sz="0" w:space="0" w:color="auto"/>
      </w:divBdr>
      <w:divsChild>
        <w:div w:id="1072236941">
          <w:marLeft w:val="0"/>
          <w:marRight w:val="0"/>
          <w:marTop w:val="0"/>
          <w:marBottom w:val="0"/>
          <w:divBdr>
            <w:top w:val="none" w:sz="0" w:space="0" w:color="auto"/>
            <w:left w:val="none" w:sz="0" w:space="0" w:color="auto"/>
            <w:bottom w:val="none" w:sz="0" w:space="0" w:color="auto"/>
            <w:right w:val="none" w:sz="0" w:space="0" w:color="auto"/>
          </w:divBdr>
        </w:div>
      </w:divsChild>
    </w:div>
    <w:div w:id="653217808">
      <w:bodyDiv w:val="1"/>
      <w:marLeft w:val="0"/>
      <w:marRight w:val="0"/>
      <w:marTop w:val="0"/>
      <w:marBottom w:val="0"/>
      <w:divBdr>
        <w:top w:val="none" w:sz="0" w:space="0" w:color="auto"/>
        <w:left w:val="none" w:sz="0" w:space="0" w:color="auto"/>
        <w:bottom w:val="none" w:sz="0" w:space="0" w:color="auto"/>
        <w:right w:val="none" w:sz="0" w:space="0" w:color="auto"/>
      </w:divBdr>
    </w:div>
    <w:div w:id="745614098">
      <w:bodyDiv w:val="1"/>
      <w:marLeft w:val="0"/>
      <w:marRight w:val="0"/>
      <w:marTop w:val="0"/>
      <w:marBottom w:val="0"/>
      <w:divBdr>
        <w:top w:val="none" w:sz="0" w:space="0" w:color="auto"/>
        <w:left w:val="none" w:sz="0" w:space="0" w:color="auto"/>
        <w:bottom w:val="none" w:sz="0" w:space="0" w:color="auto"/>
        <w:right w:val="none" w:sz="0" w:space="0" w:color="auto"/>
      </w:divBdr>
    </w:div>
    <w:div w:id="776019617">
      <w:bodyDiv w:val="1"/>
      <w:marLeft w:val="0"/>
      <w:marRight w:val="0"/>
      <w:marTop w:val="0"/>
      <w:marBottom w:val="0"/>
      <w:divBdr>
        <w:top w:val="none" w:sz="0" w:space="0" w:color="auto"/>
        <w:left w:val="none" w:sz="0" w:space="0" w:color="auto"/>
        <w:bottom w:val="none" w:sz="0" w:space="0" w:color="auto"/>
        <w:right w:val="none" w:sz="0" w:space="0" w:color="auto"/>
      </w:divBdr>
    </w:div>
    <w:div w:id="846215508">
      <w:bodyDiv w:val="1"/>
      <w:marLeft w:val="0"/>
      <w:marRight w:val="0"/>
      <w:marTop w:val="0"/>
      <w:marBottom w:val="0"/>
      <w:divBdr>
        <w:top w:val="none" w:sz="0" w:space="0" w:color="auto"/>
        <w:left w:val="none" w:sz="0" w:space="0" w:color="auto"/>
        <w:bottom w:val="none" w:sz="0" w:space="0" w:color="auto"/>
        <w:right w:val="none" w:sz="0" w:space="0" w:color="auto"/>
      </w:divBdr>
    </w:div>
    <w:div w:id="939876653">
      <w:bodyDiv w:val="1"/>
      <w:marLeft w:val="0"/>
      <w:marRight w:val="0"/>
      <w:marTop w:val="0"/>
      <w:marBottom w:val="0"/>
      <w:divBdr>
        <w:top w:val="none" w:sz="0" w:space="0" w:color="auto"/>
        <w:left w:val="none" w:sz="0" w:space="0" w:color="auto"/>
        <w:bottom w:val="none" w:sz="0" w:space="0" w:color="auto"/>
        <w:right w:val="none" w:sz="0" w:space="0" w:color="auto"/>
      </w:divBdr>
    </w:div>
    <w:div w:id="967860436">
      <w:bodyDiv w:val="1"/>
      <w:marLeft w:val="0"/>
      <w:marRight w:val="0"/>
      <w:marTop w:val="0"/>
      <w:marBottom w:val="0"/>
      <w:divBdr>
        <w:top w:val="none" w:sz="0" w:space="0" w:color="auto"/>
        <w:left w:val="none" w:sz="0" w:space="0" w:color="auto"/>
        <w:bottom w:val="none" w:sz="0" w:space="0" w:color="auto"/>
        <w:right w:val="none" w:sz="0" w:space="0" w:color="auto"/>
      </w:divBdr>
    </w:div>
    <w:div w:id="1010908446">
      <w:bodyDiv w:val="1"/>
      <w:marLeft w:val="0"/>
      <w:marRight w:val="0"/>
      <w:marTop w:val="0"/>
      <w:marBottom w:val="0"/>
      <w:divBdr>
        <w:top w:val="none" w:sz="0" w:space="0" w:color="auto"/>
        <w:left w:val="none" w:sz="0" w:space="0" w:color="auto"/>
        <w:bottom w:val="none" w:sz="0" w:space="0" w:color="auto"/>
        <w:right w:val="none" w:sz="0" w:space="0" w:color="auto"/>
      </w:divBdr>
    </w:div>
    <w:div w:id="1098915916">
      <w:bodyDiv w:val="1"/>
      <w:marLeft w:val="0"/>
      <w:marRight w:val="0"/>
      <w:marTop w:val="0"/>
      <w:marBottom w:val="0"/>
      <w:divBdr>
        <w:top w:val="none" w:sz="0" w:space="0" w:color="auto"/>
        <w:left w:val="none" w:sz="0" w:space="0" w:color="auto"/>
        <w:bottom w:val="none" w:sz="0" w:space="0" w:color="auto"/>
        <w:right w:val="none" w:sz="0" w:space="0" w:color="auto"/>
      </w:divBdr>
    </w:div>
    <w:div w:id="1122459822">
      <w:bodyDiv w:val="1"/>
      <w:marLeft w:val="0"/>
      <w:marRight w:val="0"/>
      <w:marTop w:val="0"/>
      <w:marBottom w:val="0"/>
      <w:divBdr>
        <w:top w:val="none" w:sz="0" w:space="0" w:color="auto"/>
        <w:left w:val="none" w:sz="0" w:space="0" w:color="auto"/>
        <w:bottom w:val="none" w:sz="0" w:space="0" w:color="auto"/>
        <w:right w:val="none" w:sz="0" w:space="0" w:color="auto"/>
      </w:divBdr>
    </w:div>
    <w:div w:id="1153721565">
      <w:bodyDiv w:val="1"/>
      <w:marLeft w:val="0"/>
      <w:marRight w:val="0"/>
      <w:marTop w:val="0"/>
      <w:marBottom w:val="0"/>
      <w:divBdr>
        <w:top w:val="none" w:sz="0" w:space="0" w:color="auto"/>
        <w:left w:val="none" w:sz="0" w:space="0" w:color="auto"/>
        <w:bottom w:val="none" w:sz="0" w:space="0" w:color="auto"/>
        <w:right w:val="none" w:sz="0" w:space="0" w:color="auto"/>
      </w:divBdr>
    </w:div>
    <w:div w:id="1161848632">
      <w:bodyDiv w:val="1"/>
      <w:marLeft w:val="0"/>
      <w:marRight w:val="0"/>
      <w:marTop w:val="0"/>
      <w:marBottom w:val="0"/>
      <w:divBdr>
        <w:top w:val="none" w:sz="0" w:space="0" w:color="auto"/>
        <w:left w:val="none" w:sz="0" w:space="0" w:color="auto"/>
        <w:bottom w:val="none" w:sz="0" w:space="0" w:color="auto"/>
        <w:right w:val="none" w:sz="0" w:space="0" w:color="auto"/>
      </w:divBdr>
      <w:divsChild>
        <w:div w:id="694968622">
          <w:marLeft w:val="0"/>
          <w:marRight w:val="0"/>
          <w:marTop w:val="0"/>
          <w:marBottom w:val="0"/>
          <w:divBdr>
            <w:top w:val="none" w:sz="0" w:space="0" w:color="auto"/>
            <w:left w:val="none" w:sz="0" w:space="0" w:color="auto"/>
            <w:bottom w:val="none" w:sz="0" w:space="0" w:color="auto"/>
            <w:right w:val="none" w:sz="0" w:space="0" w:color="auto"/>
          </w:divBdr>
        </w:div>
      </w:divsChild>
    </w:div>
    <w:div w:id="1283196715">
      <w:bodyDiv w:val="1"/>
      <w:marLeft w:val="0"/>
      <w:marRight w:val="0"/>
      <w:marTop w:val="0"/>
      <w:marBottom w:val="0"/>
      <w:divBdr>
        <w:top w:val="none" w:sz="0" w:space="0" w:color="auto"/>
        <w:left w:val="none" w:sz="0" w:space="0" w:color="auto"/>
        <w:bottom w:val="none" w:sz="0" w:space="0" w:color="auto"/>
        <w:right w:val="none" w:sz="0" w:space="0" w:color="auto"/>
      </w:divBdr>
    </w:div>
    <w:div w:id="1310474938">
      <w:bodyDiv w:val="1"/>
      <w:marLeft w:val="0"/>
      <w:marRight w:val="0"/>
      <w:marTop w:val="0"/>
      <w:marBottom w:val="0"/>
      <w:divBdr>
        <w:top w:val="none" w:sz="0" w:space="0" w:color="auto"/>
        <w:left w:val="none" w:sz="0" w:space="0" w:color="auto"/>
        <w:bottom w:val="none" w:sz="0" w:space="0" w:color="auto"/>
        <w:right w:val="none" w:sz="0" w:space="0" w:color="auto"/>
      </w:divBdr>
    </w:div>
    <w:div w:id="1311444841">
      <w:bodyDiv w:val="1"/>
      <w:marLeft w:val="0"/>
      <w:marRight w:val="0"/>
      <w:marTop w:val="0"/>
      <w:marBottom w:val="0"/>
      <w:divBdr>
        <w:top w:val="none" w:sz="0" w:space="0" w:color="auto"/>
        <w:left w:val="none" w:sz="0" w:space="0" w:color="auto"/>
        <w:bottom w:val="none" w:sz="0" w:space="0" w:color="auto"/>
        <w:right w:val="none" w:sz="0" w:space="0" w:color="auto"/>
      </w:divBdr>
    </w:div>
    <w:div w:id="1336804295">
      <w:bodyDiv w:val="1"/>
      <w:marLeft w:val="0"/>
      <w:marRight w:val="0"/>
      <w:marTop w:val="0"/>
      <w:marBottom w:val="0"/>
      <w:divBdr>
        <w:top w:val="none" w:sz="0" w:space="0" w:color="auto"/>
        <w:left w:val="none" w:sz="0" w:space="0" w:color="auto"/>
        <w:bottom w:val="none" w:sz="0" w:space="0" w:color="auto"/>
        <w:right w:val="none" w:sz="0" w:space="0" w:color="auto"/>
      </w:divBdr>
    </w:div>
    <w:div w:id="1347054379">
      <w:bodyDiv w:val="1"/>
      <w:marLeft w:val="0"/>
      <w:marRight w:val="0"/>
      <w:marTop w:val="0"/>
      <w:marBottom w:val="0"/>
      <w:divBdr>
        <w:top w:val="none" w:sz="0" w:space="0" w:color="auto"/>
        <w:left w:val="none" w:sz="0" w:space="0" w:color="auto"/>
        <w:bottom w:val="none" w:sz="0" w:space="0" w:color="auto"/>
        <w:right w:val="none" w:sz="0" w:space="0" w:color="auto"/>
      </w:divBdr>
    </w:div>
    <w:div w:id="1428381921">
      <w:bodyDiv w:val="1"/>
      <w:marLeft w:val="0"/>
      <w:marRight w:val="0"/>
      <w:marTop w:val="0"/>
      <w:marBottom w:val="0"/>
      <w:divBdr>
        <w:top w:val="none" w:sz="0" w:space="0" w:color="auto"/>
        <w:left w:val="none" w:sz="0" w:space="0" w:color="auto"/>
        <w:bottom w:val="none" w:sz="0" w:space="0" w:color="auto"/>
        <w:right w:val="none" w:sz="0" w:space="0" w:color="auto"/>
      </w:divBdr>
    </w:div>
    <w:div w:id="1541436107">
      <w:bodyDiv w:val="1"/>
      <w:marLeft w:val="0"/>
      <w:marRight w:val="0"/>
      <w:marTop w:val="0"/>
      <w:marBottom w:val="0"/>
      <w:divBdr>
        <w:top w:val="none" w:sz="0" w:space="0" w:color="auto"/>
        <w:left w:val="none" w:sz="0" w:space="0" w:color="auto"/>
        <w:bottom w:val="none" w:sz="0" w:space="0" w:color="auto"/>
        <w:right w:val="none" w:sz="0" w:space="0" w:color="auto"/>
      </w:divBdr>
    </w:div>
    <w:div w:id="1554853561">
      <w:bodyDiv w:val="1"/>
      <w:marLeft w:val="0"/>
      <w:marRight w:val="0"/>
      <w:marTop w:val="0"/>
      <w:marBottom w:val="0"/>
      <w:divBdr>
        <w:top w:val="none" w:sz="0" w:space="0" w:color="auto"/>
        <w:left w:val="none" w:sz="0" w:space="0" w:color="auto"/>
        <w:bottom w:val="none" w:sz="0" w:space="0" w:color="auto"/>
        <w:right w:val="none" w:sz="0" w:space="0" w:color="auto"/>
      </w:divBdr>
    </w:div>
    <w:div w:id="1608154525">
      <w:bodyDiv w:val="1"/>
      <w:marLeft w:val="0"/>
      <w:marRight w:val="0"/>
      <w:marTop w:val="0"/>
      <w:marBottom w:val="0"/>
      <w:divBdr>
        <w:top w:val="none" w:sz="0" w:space="0" w:color="auto"/>
        <w:left w:val="none" w:sz="0" w:space="0" w:color="auto"/>
        <w:bottom w:val="none" w:sz="0" w:space="0" w:color="auto"/>
        <w:right w:val="none" w:sz="0" w:space="0" w:color="auto"/>
      </w:divBdr>
    </w:div>
    <w:div w:id="1748720767">
      <w:bodyDiv w:val="1"/>
      <w:marLeft w:val="0"/>
      <w:marRight w:val="0"/>
      <w:marTop w:val="0"/>
      <w:marBottom w:val="0"/>
      <w:divBdr>
        <w:top w:val="none" w:sz="0" w:space="0" w:color="auto"/>
        <w:left w:val="none" w:sz="0" w:space="0" w:color="auto"/>
        <w:bottom w:val="none" w:sz="0" w:space="0" w:color="auto"/>
        <w:right w:val="none" w:sz="0" w:space="0" w:color="auto"/>
      </w:divBdr>
      <w:divsChild>
        <w:div w:id="175727941">
          <w:marLeft w:val="0"/>
          <w:marRight w:val="0"/>
          <w:marTop w:val="0"/>
          <w:marBottom w:val="0"/>
          <w:divBdr>
            <w:top w:val="none" w:sz="0" w:space="0" w:color="auto"/>
            <w:left w:val="none" w:sz="0" w:space="0" w:color="auto"/>
            <w:bottom w:val="none" w:sz="0" w:space="0" w:color="auto"/>
            <w:right w:val="none" w:sz="0" w:space="0" w:color="auto"/>
          </w:divBdr>
        </w:div>
      </w:divsChild>
    </w:div>
    <w:div w:id="1774009982">
      <w:bodyDiv w:val="1"/>
      <w:marLeft w:val="0"/>
      <w:marRight w:val="0"/>
      <w:marTop w:val="0"/>
      <w:marBottom w:val="0"/>
      <w:divBdr>
        <w:top w:val="none" w:sz="0" w:space="0" w:color="auto"/>
        <w:left w:val="none" w:sz="0" w:space="0" w:color="auto"/>
        <w:bottom w:val="none" w:sz="0" w:space="0" w:color="auto"/>
        <w:right w:val="none" w:sz="0" w:space="0" w:color="auto"/>
      </w:divBdr>
    </w:div>
    <w:div w:id="1812361875">
      <w:bodyDiv w:val="1"/>
      <w:marLeft w:val="0"/>
      <w:marRight w:val="0"/>
      <w:marTop w:val="0"/>
      <w:marBottom w:val="0"/>
      <w:divBdr>
        <w:top w:val="none" w:sz="0" w:space="0" w:color="auto"/>
        <w:left w:val="none" w:sz="0" w:space="0" w:color="auto"/>
        <w:bottom w:val="none" w:sz="0" w:space="0" w:color="auto"/>
        <w:right w:val="none" w:sz="0" w:space="0" w:color="auto"/>
      </w:divBdr>
    </w:div>
    <w:div w:id="1847598872">
      <w:bodyDiv w:val="1"/>
      <w:marLeft w:val="0"/>
      <w:marRight w:val="0"/>
      <w:marTop w:val="0"/>
      <w:marBottom w:val="0"/>
      <w:divBdr>
        <w:top w:val="none" w:sz="0" w:space="0" w:color="auto"/>
        <w:left w:val="none" w:sz="0" w:space="0" w:color="auto"/>
        <w:bottom w:val="none" w:sz="0" w:space="0" w:color="auto"/>
        <w:right w:val="none" w:sz="0" w:space="0" w:color="auto"/>
      </w:divBdr>
    </w:div>
    <w:div w:id="1886407262">
      <w:bodyDiv w:val="1"/>
      <w:marLeft w:val="0"/>
      <w:marRight w:val="0"/>
      <w:marTop w:val="0"/>
      <w:marBottom w:val="0"/>
      <w:divBdr>
        <w:top w:val="none" w:sz="0" w:space="0" w:color="auto"/>
        <w:left w:val="none" w:sz="0" w:space="0" w:color="auto"/>
        <w:bottom w:val="none" w:sz="0" w:space="0" w:color="auto"/>
        <w:right w:val="none" w:sz="0" w:space="0" w:color="auto"/>
      </w:divBdr>
    </w:div>
    <w:div w:id="1993563536">
      <w:bodyDiv w:val="1"/>
      <w:marLeft w:val="0"/>
      <w:marRight w:val="0"/>
      <w:marTop w:val="0"/>
      <w:marBottom w:val="0"/>
      <w:divBdr>
        <w:top w:val="none" w:sz="0" w:space="0" w:color="auto"/>
        <w:left w:val="none" w:sz="0" w:space="0" w:color="auto"/>
        <w:bottom w:val="none" w:sz="0" w:space="0" w:color="auto"/>
        <w:right w:val="none" w:sz="0" w:space="0" w:color="auto"/>
      </w:divBdr>
    </w:div>
    <w:div w:id="1998803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6C08B-E47D-4BCA-ABA8-9DAD4537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20</Pages>
  <Words>3514</Words>
  <Characters>25124</Characters>
  <Application>Microsoft Office Word</Application>
  <DocSecurity>0</DocSecurity>
  <Lines>209</Lines>
  <Paragraphs>57</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28581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Justice of the Republic of Armenia</dc:creator>
  <cp:lastModifiedBy>Sedrak Barseghyan</cp:lastModifiedBy>
  <cp:revision>250</cp:revision>
  <cp:lastPrinted>2017-08-24T11:28:00Z</cp:lastPrinted>
  <dcterms:created xsi:type="dcterms:W3CDTF">2017-10-18T13:53:00Z</dcterms:created>
  <dcterms:modified xsi:type="dcterms:W3CDTF">2018-04-17T11:42:00Z</dcterms:modified>
</cp:coreProperties>
</file>