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0DD" w:rsidRDefault="000520DD" w:rsidP="005C20CE">
      <w:pPr>
        <w:jc w:val="right"/>
        <w:rPr>
          <w:rFonts w:ascii="GHEA Grapalat" w:hAnsi="GHEA Grapalat" w:cs="Sylfaen"/>
          <w:sz w:val="24"/>
          <w:szCs w:val="24"/>
        </w:rPr>
      </w:pPr>
      <w:bookmarkStart w:id="0" w:name="_GoBack"/>
      <w:bookmarkEnd w:id="0"/>
      <w:r w:rsidRPr="00B37784">
        <w:rPr>
          <w:rFonts w:ascii="GHEA Grapalat" w:hAnsi="GHEA Grapalat" w:cs="Sylfaen"/>
          <w:sz w:val="24"/>
          <w:szCs w:val="24"/>
        </w:rPr>
        <w:t>ՆԱԽԱԳԻԾ</w:t>
      </w:r>
    </w:p>
    <w:p w:rsidR="00F972C1" w:rsidRPr="001A3E10" w:rsidRDefault="00F972C1" w:rsidP="005C20CE">
      <w:pPr>
        <w:jc w:val="right"/>
        <w:rPr>
          <w:rFonts w:ascii="GHEA Grapalat" w:hAnsi="GHEA Grapalat" w:cs="Book Antiqua"/>
          <w:sz w:val="24"/>
          <w:szCs w:val="24"/>
          <w:u w:val="single"/>
        </w:rPr>
      </w:pPr>
    </w:p>
    <w:p w:rsidR="000520DD" w:rsidRPr="00E96FC1" w:rsidRDefault="000520DD" w:rsidP="005C20CE">
      <w:pPr>
        <w:jc w:val="center"/>
        <w:rPr>
          <w:rFonts w:ascii="GHEA Grapalat" w:hAnsi="GHEA Grapalat"/>
          <w:sz w:val="24"/>
          <w:szCs w:val="24"/>
        </w:rPr>
      </w:pPr>
    </w:p>
    <w:p w:rsidR="000520DD" w:rsidRDefault="000520DD" w:rsidP="000A2BC3">
      <w:pPr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 w:rsidRPr="007A691C">
        <w:rPr>
          <w:rFonts w:ascii="GHEA Grapalat" w:hAnsi="GHEA Grapalat" w:cs="Sylfaen"/>
          <w:b/>
          <w:sz w:val="28"/>
          <w:szCs w:val="28"/>
        </w:rPr>
        <w:t>ՀԱՅԱՍՏԱՆԻ</w:t>
      </w:r>
      <w:r w:rsidRPr="007A691C">
        <w:rPr>
          <w:rFonts w:ascii="GHEA Grapalat" w:hAnsi="GHEA Grapalat" w:cs="Book Antiqua"/>
          <w:b/>
          <w:sz w:val="28"/>
          <w:szCs w:val="28"/>
        </w:rPr>
        <w:t xml:space="preserve"> </w:t>
      </w:r>
      <w:r w:rsidRPr="007A691C">
        <w:rPr>
          <w:rFonts w:ascii="GHEA Grapalat" w:hAnsi="GHEA Grapalat" w:cs="Sylfaen"/>
          <w:b/>
          <w:sz w:val="28"/>
          <w:szCs w:val="28"/>
        </w:rPr>
        <w:t>ՀԱՆՐԱՊԵՏՈՒԹՅԱՆ</w:t>
      </w:r>
      <w:r w:rsidRPr="007A691C">
        <w:rPr>
          <w:rFonts w:ascii="GHEA Grapalat" w:hAnsi="GHEA Grapalat" w:cs="Book Antiqua"/>
          <w:b/>
          <w:sz w:val="28"/>
          <w:szCs w:val="28"/>
        </w:rPr>
        <w:t xml:space="preserve"> </w:t>
      </w:r>
      <w:r w:rsidRPr="007A691C">
        <w:rPr>
          <w:rFonts w:ascii="GHEA Grapalat" w:hAnsi="GHEA Grapalat" w:cs="Sylfaen"/>
          <w:b/>
          <w:sz w:val="28"/>
          <w:szCs w:val="28"/>
        </w:rPr>
        <w:t>ԿԱՌԱՎԱՐՈՒԹՅՈՒՆ</w:t>
      </w:r>
    </w:p>
    <w:p w:rsidR="000520DD" w:rsidRPr="007A691C" w:rsidRDefault="000520DD" w:rsidP="000A2BC3">
      <w:pPr>
        <w:jc w:val="center"/>
        <w:rPr>
          <w:rFonts w:ascii="GHEA Grapalat" w:hAnsi="GHEA Grapalat" w:cs="Sylfaen"/>
          <w:b/>
          <w:sz w:val="28"/>
          <w:szCs w:val="28"/>
        </w:rPr>
      </w:pPr>
      <w:r w:rsidRPr="007A691C">
        <w:rPr>
          <w:rFonts w:ascii="GHEA Grapalat" w:hAnsi="GHEA Grapalat" w:cs="Sylfaen"/>
          <w:b/>
          <w:sz w:val="28"/>
          <w:szCs w:val="28"/>
        </w:rPr>
        <w:t>Ո</w:t>
      </w:r>
      <w:r w:rsidRPr="007A691C">
        <w:rPr>
          <w:rFonts w:ascii="GHEA Grapalat" w:hAnsi="GHEA Grapalat" w:cs="Book Antiqua"/>
          <w:b/>
          <w:sz w:val="28"/>
          <w:szCs w:val="28"/>
        </w:rPr>
        <w:t xml:space="preserve"> </w:t>
      </w:r>
      <w:r w:rsidRPr="007A691C">
        <w:rPr>
          <w:rFonts w:ascii="GHEA Grapalat" w:hAnsi="GHEA Grapalat" w:cs="Sylfaen"/>
          <w:b/>
          <w:sz w:val="28"/>
          <w:szCs w:val="28"/>
        </w:rPr>
        <w:t>Ր</w:t>
      </w:r>
      <w:r w:rsidRPr="007A691C">
        <w:rPr>
          <w:rFonts w:ascii="GHEA Grapalat" w:hAnsi="GHEA Grapalat" w:cs="Book Antiqua"/>
          <w:b/>
          <w:sz w:val="28"/>
          <w:szCs w:val="28"/>
        </w:rPr>
        <w:t xml:space="preserve"> </w:t>
      </w:r>
      <w:r w:rsidRPr="007A691C">
        <w:rPr>
          <w:rFonts w:ascii="GHEA Grapalat" w:hAnsi="GHEA Grapalat" w:cs="Sylfaen"/>
          <w:b/>
          <w:sz w:val="28"/>
          <w:szCs w:val="28"/>
        </w:rPr>
        <w:t>Ո</w:t>
      </w:r>
      <w:r w:rsidRPr="007A691C">
        <w:rPr>
          <w:rFonts w:ascii="GHEA Grapalat" w:hAnsi="GHEA Grapalat" w:cs="Book Antiqua"/>
          <w:b/>
          <w:sz w:val="28"/>
          <w:szCs w:val="28"/>
        </w:rPr>
        <w:t xml:space="preserve"> </w:t>
      </w:r>
      <w:r w:rsidRPr="007A691C">
        <w:rPr>
          <w:rFonts w:ascii="GHEA Grapalat" w:hAnsi="GHEA Grapalat" w:cs="Sylfaen"/>
          <w:b/>
          <w:sz w:val="28"/>
          <w:szCs w:val="28"/>
        </w:rPr>
        <w:t>Շ</w:t>
      </w:r>
      <w:r w:rsidRPr="007A691C">
        <w:rPr>
          <w:rFonts w:ascii="GHEA Grapalat" w:hAnsi="GHEA Grapalat" w:cs="Book Antiqua"/>
          <w:b/>
          <w:sz w:val="28"/>
          <w:szCs w:val="28"/>
        </w:rPr>
        <w:t xml:space="preserve"> </w:t>
      </w:r>
      <w:r w:rsidRPr="007A691C">
        <w:rPr>
          <w:rFonts w:ascii="GHEA Grapalat" w:hAnsi="GHEA Grapalat" w:cs="Sylfaen"/>
          <w:b/>
          <w:sz w:val="28"/>
          <w:szCs w:val="28"/>
        </w:rPr>
        <w:t>ՈՒ</w:t>
      </w:r>
      <w:r w:rsidRPr="007A691C">
        <w:rPr>
          <w:rFonts w:ascii="GHEA Grapalat" w:hAnsi="GHEA Grapalat" w:cs="Book Antiqua"/>
          <w:b/>
          <w:sz w:val="28"/>
          <w:szCs w:val="28"/>
        </w:rPr>
        <w:t xml:space="preserve"> </w:t>
      </w:r>
      <w:r w:rsidRPr="007A691C">
        <w:rPr>
          <w:rFonts w:ascii="GHEA Grapalat" w:hAnsi="GHEA Grapalat" w:cs="Sylfaen"/>
          <w:b/>
          <w:sz w:val="28"/>
          <w:szCs w:val="28"/>
        </w:rPr>
        <w:t>Մ</w:t>
      </w:r>
    </w:p>
    <w:p w:rsidR="007A691C" w:rsidRPr="007A691C" w:rsidRDefault="007A691C" w:rsidP="005C20CE">
      <w:pPr>
        <w:jc w:val="center"/>
        <w:rPr>
          <w:rFonts w:ascii="GHEA Grapalat" w:hAnsi="GHEA Grapalat"/>
          <w:b/>
          <w:sz w:val="28"/>
          <w:szCs w:val="28"/>
        </w:rPr>
      </w:pPr>
    </w:p>
    <w:p w:rsidR="000520DD" w:rsidRDefault="000520DD" w:rsidP="005C20CE">
      <w:pPr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 w:rsidRPr="007A691C">
        <w:rPr>
          <w:rFonts w:ascii="GHEA Grapalat" w:hAnsi="GHEA Grapalat" w:cs="Book Antiqua"/>
          <w:b/>
          <w:sz w:val="28"/>
          <w:szCs w:val="28"/>
        </w:rPr>
        <w:t>N ______ -</w:t>
      </w:r>
      <w:r w:rsidRPr="007A691C">
        <w:rPr>
          <w:rFonts w:ascii="GHEA Grapalat" w:hAnsi="GHEA Grapalat" w:cs="Sylfaen"/>
          <w:b/>
          <w:sz w:val="28"/>
          <w:szCs w:val="28"/>
        </w:rPr>
        <w:t>Ա</w:t>
      </w:r>
    </w:p>
    <w:p w:rsidR="00142EDB" w:rsidRPr="00160F5F" w:rsidRDefault="00142EDB" w:rsidP="005C20CE">
      <w:pPr>
        <w:jc w:val="center"/>
        <w:rPr>
          <w:rFonts w:ascii="GHEA Grapalat" w:hAnsi="GHEA Grapalat"/>
          <w:sz w:val="24"/>
          <w:szCs w:val="24"/>
        </w:rPr>
      </w:pPr>
    </w:p>
    <w:p w:rsidR="000520DD" w:rsidRDefault="002E00B0" w:rsidP="005C20CE">
      <w:pPr>
        <w:pStyle w:val="NormalWeb"/>
        <w:spacing w:before="0" w:beforeAutospacing="0" w:after="0" w:afterAutospacing="0"/>
        <w:jc w:val="center"/>
        <w:rPr>
          <w:rStyle w:val="Strong"/>
          <w:rFonts w:ascii="GHEA Grapalat" w:hAnsi="GHEA Grapalat" w:cs="Sylfaen"/>
          <w:color w:val="000000"/>
          <w:sz w:val="28"/>
          <w:szCs w:val="28"/>
          <w:lang w:val="hy-AM"/>
        </w:rPr>
      </w:pPr>
      <w:r w:rsidRPr="007A691C">
        <w:rPr>
          <w:rStyle w:val="Strong"/>
          <w:rFonts w:ascii="GHEA Grapalat" w:hAnsi="GHEA Grapalat" w:cs="Sylfaen"/>
          <w:color w:val="000000"/>
          <w:sz w:val="28"/>
          <w:szCs w:val="28"/>
        </w:rPr>
        <w:t>ԳՈՒՅՔ</w:t>
      </w:r>
      <w:r w:rsidR="000D762A">
        <w:rPr>
          <w:rStyle w:val="Strong"/>
          <w:rFonts w:ascii="GHEA Grapalat" w:hAnsi="GHEA Grapalat" w:cs="Sylfaen"/>
          <w:color w:val="000000"/>
          <w:sz w:val="28"/>
          <w:szCs w:val="28"/>
        </w:rPr>
        <w:t>Ը ՈՐՊԵՍ</w:t>
      </w:r>
      <w:r w:rsidRPr="007A691C">
        <w:rPr>
          <w:rStyle w:val="Strong"/>
          <w:rFonts w:ascii="GHEA Grapalat" w:hAnsi="GHEA Grapalat" w:cs="Sylfaen"/>
          <w:color w:val="000000"/>
          <w:sz w:val="28"/>
          <w:szCs w:val="28"/>
        </w:rPr>
        <w:t xml:space="preserve"> </w:t>
      </w:r>
      <w:r w:rsidR="002A7D8B" w:rsidRPr="007A691C">
        <w:rPr>
          <w:rStyle w:val="Strong"/>
          <w:rFonts w:ascii="GHEA Grapalat" w:hAnsi="GHEA Grapalat" w:cs="Sylfaen"/>
          <w:color w:val="000000"/>
          <w:sz w:val="28"/>
          <w:szCs w:val="28"/>
        </w:rPr>
        <w:t>ՆՎԻՐ</w:t>
      </w:r>
      <w:r w:rsidR="00132760">
        <w:rPr>
          <w:rStyle w:val="Strong"/>
          <w:rFonts w:ascii="GHEA Grapalat" w:hAnsi="GHEA Grapalat" w:cs="Sylfaen"/>
          <w:color w:val="000000"/>
          <w:sz w:val="28"/>
          <w:szCs w:val="28"/>
        </w:rPr>
        <w:t>ԱԲԵՐ</w:t>
      </w:r>
      <w:r w:rsidR="000D762A">
        <w:rPr>
          <w:rStyle w:val="Strong"/>
          <w:rFonts w:ascii="GHEA Grapalat" w:hAnsi="GHEA Grapalat" w:cs="Sylfaen"/>
          <w:color w:val="000000"/>
          <w:sz w:val="28"/>
          <w:szCs w:val="28"/>
        </w:rPr>
        <w:t>ՈՒԹՅՈՒՆ ԸՆԴՈՒՆԵԼՈՒ</w:t>
      </w:r>
      <w:r w:rsidR="000520DD" w:rsidRPr="007A691C">
        <w:rPr>
          <w:rStyle w:val="Strong"/>
          <w:rFonts w:ascii="GHEA Grapalat" w:hAnsi="GHEA Grapalat"/>
          <w:color w:val="000000"/>
          <w:sz w:val="28"/>
          <w:szCs w:val="28"/>
        </w:rPr>
        <w:t xml:space="preserve"> </w:t>
      </w:r>
      <w:r w:rsidR="000520DD" w:rsidRPr="007A691C">
        <w:rPr>
          <w:rStyle w:val="Strong"/>
          <w:rFonts w:ascii="GHEA Grapalat" w:hAnsi="GHEA Grapalat" w:cs="Sylfaen"/>
          <w:color w:val="000000"/>
          <w:sz w:val="28"/>
          <w:szCs w:val="28"/>
        </w:rPr>
        <w:t>ՄԱՍԻՆ</w:t>
      </w:r>
    </w:p>
    <w:p w:rsidR="003A4B5F" w:rsidRPr="003A4B5F" w:rsidRDefault="003A4B5F" w:rsidP="005C20CE">
      <w:pPr>
        <w:pStyle w:val="NormalWeb"/>
        <w:spacing w:before="0" w:beforeAutospacing="0" w:after="0" w:afterAutospacing="0"/>
        <w:jc w:val="center"/>
        <w:rPr>
          <w:rFonts w:ascii="GHEA Grapalat" w:hAnsi="GHEA Grapalat"/>
          <w:color w:val="000000"/>
          <w:sz w:val="28"/>
          <w:szCs w:val="28"/>
          <w:lang w:val="hy-AM"/>
        </w:rPr>
      </w:pPr>
    </w:p>
    <w:p w:rsidR="000520DD" w:rsidRPr="000D4952" w:rsidRDefault="000520DD" w:rsidP="005C20CE">
      <w:pPr>
        <w:pStyle w:val="NormalWeb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</w:p>
    <w:p w:rsidR="000520DD" w:rsidRPr="005E46BB" w:rsidRDefault="009A2AB1" w:rsidP="006E26CD">
      <w:pPr>
        <w:pStyle w:val="NormalWeb"/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color w:val="000000"/>
        </w:rPr>
      </w:pPr>
      <w:proofErr w:type="spellStart"/>
      <w:r w:rsidRPr="005E46BB">
        <w:rPr>
          <w:rFonts w:ascii="GHEA Grapalat" w:hAnsi="GHEA Grapalat" w:cs="Sylfaen"/>
          <w:color w:val="000000"/>
        </w:rPr>
        <w:t>Համաձայն</w:t>
      </w:r>
      <w:proofErr w:type="spellEnd"/>
      <w:r w:rsidRPr="005E46BB">
        <w:rPr>
          <w:rFonts w:ascii="GHEA Grapalat" w:hAnsi="GHEA Grapalat" w:cs="Sylfaen"/>
          <w:color w:val="000000"/>
        </w:rPr>
        <w:t xml:space="preserve"> </w:t>
      </w:r>
      <w:proofErr w:type="spellStart"/>
      <w:r w:rsidR="000520DD" w:rsidRPr="005E46BB">
        <w:rPr>
          <w:rFonts w:ascii="GHEA Grapalat" w:hAnsi="GHEA Grapalat" w:cs="Sylfaen"/>
          <w:color w:val="000000"/>
        </w:rPr>
        <w:t>Հայաստանի</w:t>
      </w:r>
      <w:proofErr w:type="spellEnd"/>
      <w:r w:rsidR="000520DD" w:rsidRPr="005E46BB">
        <w:rPr>
          <w:rFonts w:ascii="GHEA Grapalat" w:hAnsi="GHEA Grapalat"/>
          <w:color w:val="000000"/>
        </w:rPr>
        <w:t xml:space="preserve"> </w:t>
      </w:r>
      <w:proofErr w:type="spellStart"/>
      <w:r w:rsidR="000520DD" w:rsidRPr="005E46BB">
        <w:rPr>
          <w:rFonts w:ascii="GHEA Grapalat" w:hAnsi="GHEA Grapalat" w:cs="Sylfaen"/>
          <w:color w:val="000000"/>
        </w:rPr>
        <w:t>Հանրապետության</w:t>
      </w:r>
      <w:proofErr w:type="spellEnd"/>
      <w:r w:rsidR="000520DD" w:rsidRPr="005E46BB">
        <w:rPr>
          <w:rFonts w:ascii="GHEA Grapalat" w:hAnsi="GHEA Grapalat"/>
          <w:color w:val="000000"/>
        </w:rPr>
        <w:t xml:space="preserve"> </w:t>
      </w:r>
      <w:proofErr w:type="spellStart"/>
      <w:r w:rsidR="000520DD" w:rsidRPr="005E46BB">
        <w:rPr>
          <w:rFonts w:ascii="GHEA Grapalat" w:hAnsi="GHEA Grapalat" w:cs="Sylfaen"/>
          <w:color w:val="000000"/>
        </w:rPr>
        <w:t>քաղաքացիական</w:t>
      </w:r>
      <w:proofErr w:type="spellEnd"/>
      <w:r w:rsidR="000520DD" w:rsidRPr="005E46BB">
        <w:rPr>
          <w:rFonts w:ascii="GHEA Grapalat" w:hAnsi="GHEA Grapalat"/>
          <w:color w:val="000000"/>
        </w:rPr>
        <w:t xml:space="preserve"> </w:t>
      </w:r>
      <w:proofErr w:type="spellStart"/>
      <w:r w:rsidR="000520DD" w:rsidRPr="005E46BB">
        <w:rPr>
          <w:rFonts w:ascii="GHEA Grapalat" w:hAnsi="GHEA Grapalat" w:cs="Sylfaen"/>
          <w:color w:val="000000"/>
        </w:rPr>
        <w:t>օրենսգրքի</w:t>
      </w:r>
      <w:proofErr w:type="spellEnd"/>
      <w:r w:rsidR="00F148E4" w:rsidRPr="005E46BB">
        <w:rPr>
          <w:rFonts w:ascii="GHEA Grapalat" w:hAnsi="GHEA Grapalat" w:cs="Sylfaen"/>
          <w:color w:val="000000"/>
        </w:rPr>
        <w:t xml:space="preserve"> </w:t>
      </w:r>
      <w:r w:rsidR="00142EDB" w:rsidRPr="005E46BB">
        <w:rPr>
          <w:rFonts w:ascii="GHEA Grapalat" w:hAnsi="GHEA Grapalat" w:cs="Sylfaen"/>
          <w:color w:val="000000"/>
        </w:rPr>
        <w:t>605</w:t>
      </w:r>
      <w:r w:rsidR="00F148E4" w:rsidRPr="005E46BB">
        <w:rPr>
          <w:rFonts w:ascii="GHEA Grapalat" w:hAnsi="GHEA Grapalat" w:cs="Sylfaen"/>
          <w:color w:val="000000"/>
        </w:rPr>
        <w:t>-րդ</w:t>
      </w:r>
      <w:r w:rsidR="000520DD" w:rsidRPr="005E46BB">
        <w:rPr>
          <w:rFonts w:ascii="GHEA Grapalat" w:hAnsi="GHEA Grapalat"/>
          <w:color w:val="000000"/>
        </w:rPr>
        <w:t xml:space="preserve"> </w:t>
      </w:r>
      <w:proofErr w:type="spellStart"/>
      <w:r w:rsidR="000520DD" w:rsidRPr="005E46BB">
        <w:rPr>
          <w:rFonts w:ascii="GHEA Grapalat" w:hAnsi="GHEA Grapalat" w:cs="Sylfaen"/>
          <w:color w:val="000000"/>
        </w:rPr>
        <w:t>հոդվածի</w:t>
      </w:r>
      <w:proofErr w:type="spellEnd"/>
      <w:r w:rsidR="000D762A" w:rsidRPr="005E46BB">
        <w:rPr>
          <w:rFonts w:ascii="GHEA Grapalat" w:hAnsi="GHEA Grapalat"/>
          <w:color w:val="000000"/>
        </w:rPr>
        <w:t xml:space="preserve"> </w:t>
      </w:r>
      <w:proofErr w:type="spellStart"/>
      <w:r w:rsidRPr="005E46BB">
        <w:rPr>
          <w:rFonts w:ascii="GHEA Grapalat" w:hAnsi="GHEA Grapalat"/>
          <w:color w:val="000000"/>
        </w:rPr>
        <w:t>պահանջների</w:t>
      </w:r>
      <w:proofErr w:type="spellEnd"/>
      <w:r w:rsidR="000520DD" w:rsidRPr="005E46BB">
        <w:rPr>
          <w:rFonts w:ascii="GHEA Grapalat" w:hAnsi="GHEA Grapalat"/>
          <w:color w:val="000000"/>
        </w:rPr>
        <w:t xml:space="preserve">` </w:t>
      </w:r>
      <w:proofErr w:type="spellStart"/>
      <w:r w:rsidR="000520DD" w:rsidRPr="005E46BB">
        <w:rPr>
          <w:rFonts w:ascii="GHEA Grapalat" w:hAnsi="GHEA Grapalat" w:cs="Sylfaen"/>
          <w:color w:val="000000"/>
        </w:rPr>
        <w:t>Հայաստանի</w:t>
      </w:r>
      <w:proofErr w:type="spellEnd"/>
      <w:r w:rsidR="000520DD" w:rsidRPr="005E46BB">
        <w:rPr>
          <w:rFonts w:ascii="GHEA Grapalat" w:hAnsi="GHEA Grapalat" w:cs="Sylfaen"/>
          <w:color w:val="000000"/>
        </w:rPr>
        <w:t xml:space="preserve"> </w:t>
      </w:r>
      <w:proofErr w:type="spellStart"/>
      <w:r w:rsidR="000520DD" w:rsidRPr="005E46BB">
        <w:rPr>
          <w:rFonts w:ascii="GHEA Grapalat" w:hAnsi="GHEA Grapalat" w:cs="Sylfaen"/>
          <w:color w:val="000000"/>
        </w:rPr>
        <w:t>Հանրապետության</w:t>
      </w:r>
      <w:proofErr w:type="spellEnd"/>
      <w:r w:rsidR="000520DD" w:rsidRPr="005E46BB">
        <w:rPr>
          <w:rFonts w:ascii="GHEA Grapalat" w:hAnsi="GHEA Grapalat" w:cs="Sylfaen"/>
          <w:color w:val="000000"/>
        </w:rPr>
        <w:t xml:space="preserve"> </w:t>
      </w:r>
      <w:proofErr w:type="spellStart"/>
      <w:r w:rsidR="000520DD" w:rsidRPr="005E46BB">
        <w:rPr>
          <w:rFonts w:ascii="GHEA Grapalat" w:hAnsi="GHEA Grapalat" w:cs="Sylfaen"/>
          <w:color w:val="000000"/>
        </w:rPr>
        <w:t>կառավարությունը</w:t>
      </w:r>
      <w:proofErr w:type="spellEnd"/>
      <w:r w:rsidR="000520DD" w:rsidRPr="005E46BB">
        <w:rPr>
          <w:rFonts w:ascii="GHEA Grapalat" w:hAnsi="GHEA Grapalat" w:cs="Sylfaen"/>
          <w:color w:val="000000"/>
        </w:rPr>
        <w:t xml:space="preserve"> </w:t>
      </w:r>
      <w:proofErr w:type="spellStart"/>
      <w:r w:rsidR="000520DD" w:rsidRPr="005E46BB">
        <w:rPr>
          <w:rStyle w:val="Emphasis"/>
          <w:rFonts w:ascii="GHEA Grapalat" w:hAnsi="GHEA Grapalat" w:cs="Sylfaen"/>
          <w:b/>
          <w:bCs/>
          <w:color w:val="000000"/>
        </w:rPr>
        <w:t>որոշում</w:t>
      </w:r>
      <w:proofErr w:type="spellEnd"/>
      <w:r w:rsidR="000520DD" w:rsidRPr="005E46BB">
        <w:rPr>
          <w:rStyle w:val="Emphasis"/>
          <w:rFonts w:ascii="GHEA Grapalat" w:hAnsi="GHEA Grapalat"/>
          <w:b/>
          <w:bCs/>
          <w:color w:val="000000"/>
        </w:rPr>
        <w:t xml:space="preserve"> </w:t>
      </w:r>
      <w:r w:rsidR="000520DD" w:rsidRPr="005E46BB">
        <w:rPr>
          <w:rStyle w:val="Emphasis"/>
          <w:rFonts w:ascii="GHEA Grapalat" w:hAnsi="GHEA Grapalat" w:cs="Sylfaen"/>
          <w:b/>
          <w:bCs/>
          <w:color w:val="000000"/>
        </w:rPr>
        <w:t>է</w:t>
      </w:r>
      <w:r w:rsidR="000520DD" w:rsidRPr="005E46BB">
        <w:rPr>
          <w:rStyle w:val="Emphasis"/>
          <w:rFonts w:ascii="GHEA Grapalat" w:hAnsi="GHEA Grapalat"/>
          <w:b/>
          <w:bCs/>
          <w:color w:val="000000"/>
        </w:rPr>
        <w:t>.</w:t>
      </w:r>
    </w:p>
    <w:p w:rsidR="009B1BC2" w:rsidRPr="005E46BB" w:rsidRDefault="000520DD" w:rsidP="005E46BB">
      <w:pPr>
        <w:pStyle w:val="NormalWeb"/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lang w:val="hy-AM"/>
        </w:rPr>
      </w:pPr>
      <w:r w:rsidRPr="005E46BB">
        <w:rPr>
          <w:rFonts w:ascii="GHEA Grapalat" w:hAnsi="GHEA Grapalat"/>
          <w:color w:val="000000"/>
        </w:rPr>
        <w:t xml:space="preserve">1. </w:t>
      </w:r>
      <w:proofErr w:type="spellStart"/>
      <w:r w:rsidR="009B1BC2" w:rsidRPr="005E46BB">
        <w:rPr>
          <w:rFonts w:ascii="GHEA Grapalat" w:hAnsi="GHEA Grapalat"/>
          <w:color w:val="000000"/>
        </w:rPr>
        <w:t>Որպես</w:t>
      </w:r>
      <w:proofErr w:type="spellEnd"/>
      <w:r w:rsidR="009B1BC2" w:rsidRPr="005E46BB">
        <w:rPr>
          <w:rFonts w:ascii="GHEA Grapalat" w:hAnsi="GHEA Grapalat"/>
          <w:color w:val="000000"/>
        </w:rPr>
        <w:t xml:space="preserve"> </w:t>
      </w:r>
      <w:proofErr w:type="spellStart"/>
      <w:r w:rsidR="009B1BC2" w:rsidRPr="005E46BB">
        <w:rPr>
          <w:rFonts w:ascii="GHEA Grapalat" w:hAnsi="GHEA Grapalat"/>
          <w:color w:val="000000"/>
        </w:rPr>
        <w:t>նվիրաբերություն</w:t>
      </w:r>
      <w:proofErr w:type="spellEnd"/>
      <w:r w:rsidR="009B1BC2" w:rsidRPr="005E46BB">
        <w:rPr>
          <w:rFonts w:ascii="GHEA Grapalat" w:hAnsi="GHEA Grapalat"/>
          <w:color w:val="000000"/>
        </w:rPr>
        <w:t xml:space="preserve"> </w:t>
      </w:r>
      <w:proofErr w:type="spellStart"/>
      <w:r w:rsidR="009B1BC2" w:rsidRPr="005E46BB">
        <w:rPr>
          <w:rFonts w:ascii="GHEA Grapalat" w:hAnsi="GHEA Grapalat"/>
          <w:color w:val="000000"/>
        </w:rPr>
        <w:t>ը</w:t>
      </w:r>
      <w:r w:rsidR="000D762A" w:rsidRPr="005E46BB">
        <w:rPr>
          <w:rFonts w:ascii="GHEA Grapalat" w:hAnsi="GHEA Grapalat"/>
          <w:color w:val="000000"/>
        </w:rPr>
        <w:t>նդունել</w:t>
      </w:r>
      <w:proofErr w:type="spellEnd"/>
      <w:r w:rsidR="000D762A" w:rsidRPr="005E46BB">
        <w:rPr>
          <w:rFonts w:ascii="GHEA Grapalat" w:hAnsi="GHEA Grapalat"/>
          <w:color w:val="000000"/>
        </w:rPr>
        <w:t xml:space="preserve"> </w:t>
      </w:r>
      <w:r w:rsidR="005E46BB">
        <w:rPr>
          <w:rFonts w:ascii="GHEA Grapalat" w:hAnsi="GHEA Grapalat"/>
          <w:color w:val="000000"/>
        </w:rPr>
        <w:t>«ՎՏԲ-</w:t>
      </w:r>
      <w:proofErr w:type="spellStart"/>
      <w:r w:rsidR="009457F7" w:rsidRPr="005E46BB">
        <w:rPr>
          <w:rFonts w:ascii="GHEA Grapalat" w:hAnsi="GHEA Grapalat"/>
          <w:color w:val="000000"/>
        </w:rPr>
        <w:t>Հայա</w:t>
      </w:r>
      <w:r w:rsidR="005E46BB" w:rsidRPr="005E46BB">
        <w:rPr>
          <w:rFonts w:ascii="GHEA Grapalat" w:hAnsi="GHEA Grapalat"/>
          <w:color w:val="000000"/>
        </w:rPr>
        <w:t>ստան</w:t>
      </w:r>
      <w:proofErr w:type="spellEnd"/>
      <w:r w:rsidR="005E46BB" w:rsidRPr="005E46BB">
        <w:rPr>
          <w:rFonts w:ascii="GHEA Grapalat" w:hAnsi="GHEA Grapalat"/>
          <w:color w:val="000000"/>
        </w:rPr>
        <w:t xml:space="preserve"> </w:t>
      </w:r>
      <w:proofErr w:type="spellStart"/>
      <w:r w:rsidR="005E46BB" w:rsidRPr="005E46BB">
        <w:rPr>
          <w:rFonts w:ascii="GHEA Grapalat" w:hAnsi="GHEA Grapalat"/>
          <w:color w:val="000000"/>
        </w:rPr>
        <w:t>Բանկ</w:t>
      </w:r>
      <w:proofErr w:type="spellEnd"/>
      <w:r w:rsidR="005E46BB" w:rsidRPr="005E46BB">
        <w:rPr>
          <w:rFonts w:ascii="GHEA Grapalat" w:hAnsi="GHEA Grapalat"/>
          <w:color w:val="000000"/>
        </w:rPr>
        <w:t xml:space="preserve">» </w:t>
      </w:r>
      <w:proofErr w:type="spellStart"/>
      <w:r w:rsidR="005E46BB">
        <w:rPr>
          <w:rFonts w:ascii="GHEA Grapalat" w:hAnsi="GHEA Grapalat"/>
          <w:color w:val="000000"/>
        </w:rPr>
        <w:t>փակ</w:t>
      </w:r>
      <w:proofErr w:type="spellEnd"/>
      <w:r w:rsidR="005E46BB">
        <w:rPr>
          <w:rFonts w:ascii="GHEA Grapalat" w:hAnsi="GHEA Grapalat"/>
          <w:color w:val="000000"/>
        </w:rPr>
        <w:t xml:space="preserve"> </w:t>
      </w:r>
      <w:proofErr w:type="spellStart"/>
      <w:r w:rsidR="005E46BB">
        <w:rPr>
          <w:rFonts w:ascii="GHEA Grapalat" w:hAnsi="GHEA Grapalat"/>
          <w:color w:val="000000"/>
        </w:rPr>
        <w:t>բաժնետիրական</w:t>
      </w:r>
      <w:proofErr w:type="spellEnd"/>
      <w:r w:rsidR="005E46BB">
        <w:rPr>
          <w:rFonts w:ascii="GHEA Grapalat" w:hAnsi="GHEA Grapalat"/>
          <w:color w:val="000000"/>
        </w:rPr>
        <w:t xml:space="preserve"> </w:t>
      </w:r>
      <w:proofErr w:type="spellStart"/>
      <w:r w:rsidR="005E46BB">
        <w:rPr>
          <w:rFonts w:ascii="GHEA Grapalat" w:hAnsi="GHEA Grapalat"/>
          <w:color w:val="000000"/>
        </w:rPr>
        <w:t>ընկերությանը</w:t>
      </w:r>
      <w:proofErr w:type="spellEnd"/>
      <w:r w:rsidR="005E46BB">
        <w:rPr>
          <w:rFonts w:ascii="GHEA Grapalat" w:hAnsi="GHEA Grapalat"/>
          <w:color w:val="000000"/>
        </w:rPr>
        <w:t xml:space="preserve"> </w:t>
      </w:r>
      <w:proofErr w:type="spellStart"/>
      <w:r w:rsidR="005E46BB">
        <w:rPr>
          <w:rFonts w:ascii="GHEA Grapalat" w:hAnsi="GHEA Grapalat"/>
          <w:color w:val="000000"/>
        </w:rPr>
        <w:t>սեփականության</w:t>
      </w:r>
      <w:proofErr w:type="spellEnd"/>
      <w:r w:rsidR="005E46BB">
        <w:rPr>
          <w:rFonts w:ascii="GHEA Grapalat" w:hAnsi="GHEA Grapalat"/>
          <w:color w:val="000000"/>
        </w:rPr>
        <w:t xml:space="preserve"> </w:t>
      </w:r>
      <w:proofErr w:type="spellStart"/>
      <w:r w:rsidR="005E46BB">
        <w:rPr>
          <w:rFonts w:ascii="GHEA Grapalat" w:hAnsi="GHEA Grapalat"/>
          <w:color w:val="000000"/>
        </w:rPr>
        <w:t>իրավունքով</w:t>
      </w:r>
      <w:proofErr w:type="spellEnd"/>
      <w:r w:rsidR="005E46BB">
        <w:rPr>
          <w:rFonts w:ascii="GHEA Grapalat" w:hAnsi="GHEA Grapalat"/>
          <w:color w:val="000000"/>
        </w:rPr>
        <w:t xml:space="preserve"> </w:t>
      </w:r>
      <w:proofErr w:type="spellStart"/>
      <w:r w:rsidR="005E46BB">
        <w:rPr>
          <w:rFonts w:ascii="GHEA Grapalat" w:hAnsi="GHEA Grapalat"/>
          <w:color w:val="000000"/>
        </w:rPr>
        <w:t>պատկանող</w:t>
      </w:r>
      <w:proofErr w:type="spellEnd"/>
      <w:r w:rsidR="005E46BB">
        <w:rPr>
          <w:rFonts w:ascii="GHEA Grapalat" w:hAnsi="GHEA Grapalat"/>
          <w:color w:val="000000"/>
        </w:rPr>
        <w:t xml:space="preserve"> </w:t>
      </w:r>
      <w:proofErr w:type="spellStart"/>
      <w:r w:rsidR="009457F7" w:rsidRPr="005E46BB">
        <w:rPr>
          <w:rFonts w:ascii="GHEA Grapalat" w:hAnsi="GHEA Grapalat"/>
          <w:color w:val="000000"/>
        </w:rPr>
        <w:t>համակարգիչ</w:t>
      </w:r>
      <w:r w:rsidR="009A2AB1" w:rsidRPr="005E46BB">
        <w:rPr>
          <w:rFonts w:ascii="GHEA Grapalat" w:hAnsi="GHEA Grapalat"/>
          <w:color w:val="000000"/>
        </w:rPr>
        <w:t>ները</w:t>
      </w:r>
      <w:proofErr w:type="spellEnd"/>
      <w:r w:rsidR="00C62648" w:rsidRPr="005E46BB">
        <w:rPr>
          <w:rFonts w:ascii="GHEA Grapalat" w:hAnsi="GHEA Grapalat"/>
          <w:color w:val="000000"/>
        </w:rPr>
        <w:t xml:space="preserve"> </w:t>
      </w:r>
      <w:r w:rsidR="005E46BB" w:rsidRPr="005E46BB">
        <w:rPr>
          <w:rFonts w:ascii="GHEA Grapalat" w:hAnsi="GHEA Grapalat"/>
          <w:color w:val="000000"/>
        </w:rPr>
        <w:t xml:space="preserve">և </w:t>
      </w:r>
      <w:proofErr w:type="spellStart"/>
      <w:r w:rsidR="00A014AD" w:rsidRPr="005E46BB">
        <w:rPr>
          <w:rFonts w:ascii="GHEA Grapalat" w:hAnsi="GHEA Grapalat"/>
          <w:lang w:val="hy-AM"/>
        </w:rPr>
        <w:t>բազմաֆունկցիոնալ</w:t>
      </w:r>
      <w:proofErr w:type="spellEnd"/>
      <w:r w:rsidR="00A014AD" w:rsidRPr="005E46BB">
        <w:rPr>
          <w:rFonts w:ascii="GHEA Grapalat" w:hAnsi="GHEA Grapalat"/>
          <w:lang w:val="hy-AM"/>
        </w:rPr>
        <w:t xml:space="preserve"> </w:t>
      </w:r>
      <w:r w:rsidR="009457F7" w:rsidRPr="005E46BB">
        <w:rPr>
          <w:rFonts w:ascii="GHEA Grapalat" w:hAnsi="GHEA Grapalat"/>
          <w:lang w:val="hy-AM"/>
        </w:rPr>
        <w:t>տպող սարք</w:t>
      </w:r>
      <w:proofErr w:type="spellStart"/>
      <w:r w:rsidR="005E46BB">
        <w:rPr>
          <w:rFonts w:ascii="GHEA Grapalat" w:hAnsi="GHEA Grapalat"/>
        </w:rPr>
        <w:t>երը</w:t>
      </w:r>
      <w:proofErr w:type="spellEnd"/>
      <w:r w:rsidR="005E46BB">
        <w:rPr>
          <w:rFonts w:ascii="GHEA Grapalat" w:hAnsi="GHEA Grapalat"/>
        </w:rPr>
        <w:t xml:space="preserve">՝ </w:t>
      </w:r>
      <w:r w:rsidR="005E46BB">
        <w:rPr>
          <w:rFonts w:ascii="GHEA Grapalat" w:hAnsi="GHEA Grapalat"/>
          <w:color w:val="000000"/>
        </w:rPr>
        <w:t>(</w:t>
      </w:r>
      <w:proofErr w:type="spellStart"/>
      <w:r w:rsidR="005E46BB">
        <w:rPr>
          <w:rFonts w:ascii="GHEA Grapalat" w:hAnsi="GHEA Grapalat"/>
          <w:color w:val="000000"/>
        </w:rPr>
        <w:t>այսուհետ</w:t>
      </w:r>
      <w:proofErr w:type="spellEnd"/>
      <w:r w:rsidR="005E46BB">
        <w:rPr>
          <w:rFonts w:ascii="GHEA Grapalat" w:hAnsi="GHEA Grapalat"/>
          <w:color w:val="000000"/>
        </w:rPr>
        <w:t xml:space="preserve">՝ </w:t>
      </w:r>
      <w:proofErr w:type="spellStart"/>
      <w:r w:rsidR="005E46BB">
        <w:rPr>
          <w:rFonts w:ascii="GHEA Grapalat" w:hAnsi="GHEA Grapalat"/>
          <w:color w:val="000000"/>
        </w:rPr>
        <w:t>գույք</w:t>
      </w:r>
      <w:proofErr w:type="spellEnd"/>
      <w:r w:rsidR="005E46BB">
        <w:rPr>
          <w:rFonts w:ascii="GHEA Grapalat" w:hAnsi="GHEA Grapalat"/>
          <w:color w:val="000000"/>
        </w:rPr>
        <w:t>)</w:t>
      </w:r>
      <w:r w:rsidR="005E46BB" w:rsidRPr="005E46BB">
        <w:rPr>
          <w:rFonts w:ascii="GHEA Grapalat" w:hAnsi="GHEA Grapalat"/>
        </w:rPr>
        <w:t xml:space="preserve"> </w:t>
      </w:r>
      <w:proofErr w:type="spellStart"/>
      <w:r w:rsidR="005E46BB" w:rsidRPr="005E46BB">
        <w:rPr>
          <w:rFonts w:ascii="GHEA Grapalat" w:hAnsi="GHEA Grapalat"/>
        </w:rPr>
        <w:t>համաձայն</w:t>
      </w:r>
      <w:proofErr w:type="spellEnd"/>
      <w:r w:rsidR="005E46BB" w:rsidRPr="005E46BB">
        <w:rPr>
          <w:rFonts w:ascii="GHEA Grapalat" w:hAnsi="GHEA Grapalat"/>
        </w:rPr>
        <w:t xml:space="preserve"> </w:t>
      </w:r>
      <w:proofErr w:type="spellStart"/>
      <w:r w:rsidR="005E46BB" w:rsidRPr="005E46BB">
        <w:rPr>
          <w:rFonts w:ascii="GHEA Grapalat" w:hAnsi="GHEA Grapalat"/>
        </w:rPr>
        <w:t>հավելված</w:t>
      </w:r>
      <w:r w:rsidR="005E46BB">
        <w:rPr>
          <w:rFonts w:ascii="GHEA Grapalat" w:hAnsi="GHEA Grapalat"/>
        </w:rPr>
        <w:t>ի</w:t>
      </w:r>
      <w:proofErr w:type="spellEnd"/>
      <w:r w:rsidR="005E46BB">
        <w:rPr>
          <w:rFonts w:ascii="GHEA Grapalat" w:hAnsi="GHEA Grapalat"/>
        </w:rPr>
        <w:t>:</w:t>
      </w:r>
      <w:r w:rsidR="00775C74" w:rsidRPr="005E46BB">
        <w:rPr>
          <w:rFonts w:ascii="GHEA Grapalat" w:hAnsi="GHEA Grapalat"/>
          <w:lang w:val="hy-AM"/>
        </w:rPr>
        <w:t xml:space="preserve"> </w:t>
      </w:r>
    </w:p>
    <w:p w:rsidR="00391CB4" w:rsidRPr="005C6F90" w:rsidRDefault="009B1BC2" w:rsidP="00391CB4">
      <w:pPr>
        <w:pStyle w:val="NormalWeb"/>
        <w:spacing w:before="0" w:beforeAutospacing="0" w:after="0" w:afterAutospacing="0" w:line="360" w:lineRule="auto"/>
        <w:ind w:firstLine="540"/>
        <w:jc w:val="both"/>
        <w:rPr>
          <w:rFonts w:ascii="GHEA Grapalat" w:hAnsi="GHEA Grapalat" w:cs="Sylfaen"/>
          <w:b/>
          <w:color w:val="000000"/>
          <w:lang w:val="hy-AM"/>
        </w:rPr>
      </w:pPr>
      <w:r w:rsidRPr="005C6F90">
        <w:rPr>
          <w:rFonts w:ascii="GHEA Grapalat" w:hAnsi="GHEA Grapalat" w:cs="Sylfaen"/>
          <w:color w:val="000000"/>
          <w:lang w:val="hy-AM"/>
        </w:rPr>
        <w:t xml:space="preserve">2. Սույն որոշման 1-ին կետում նշված գույքը ամրացնել </w:t>
      </w:r>
      <w:r w:rsidR="00775C74" w:rsidRPr="005C6F90">
        <w:rPr>
          <w:rFonts w:ascii="GHEA Grapalat" w:hAnsi="GHEA Grapalat"/>
          <w:color w:val="000000"/>
          <w:lang w:val="hy-AM"/>
        </w:rPr>
        <w:t>ոստիկանության</w:t>
      </w:r>
      <w:r w:rsidRPr="005C6F90">
        <w:rPr>
          <w:rFonts w:ascii="GHEA Grapalat" w:hAnsi="GHEA Grapalat"/>
          <w:color w:val="000000"/>
          <w:lang w:val="hy-AM"/>
        </w:rPr>
        <w:t xml:space="preserve">ը՝ </w:t>
      </w:r>
      <w:r w:rsidR="00D55066" w:rsidRPr="005C6F90">
        <w:rPr>
          <w:rFonts w:ascii="GHEA Grapalat" w:hAnsi="GHEA Grapalat"/>
          <w:color w:val="000000"/>
          <w:lang w:val="hy-AM"/>
        </w:rPr>
        <w:t xml:space="preserve">ոստիկանության </w:t>
      </w:r>
      <w:r w:rsidR="002E3A52" w:rsidRPr="005C6F90">
        <w:rPr>
          <w:rFonts w:ascii="GHEA Grapalat" w:hAnsi="GHEA Grapalat"/>
          <w:color w:val="000000"/>
          <w:lang w:val="hy-AM"/>
        </w:rPr>
        <w:t xml:space="preserve">պետական պահպանության գլխավոր վարչության և ենթակա ստորաբաժանումների </w:t>
      </w:r>
      <w:r w:rsidRPr="005C6F90">
        <w:rPr>
          <w:rFonts w:ascii="GHEA Grapalat" w:hAnsi="GHEA Grapalat"/>
          <w:color w:val="000000"/>
          <w:lang w:val="hy-AM"/>
        </w:rPr>
        <w:t xml:space="preserve">ծառայողական </w:t>
      </w:r>
      <w:r w:rsidR="00377CDF" w:rsidRPr="005C6F90">
        <w:rPr>
          <w:rFonts w:ascii="GHEA Grapalat" w:hAnsi="GHEA Grapalat"/>
          <w:color w:val="000000"/>
          <w:lang w:val="hy-AM"/>
        </w:rPr>
        <w:t xml:space="preserve">գործունեության համար </w:t>
      </w:r>
      <w:r w:rsidRPr="005C6F90">
        <w:rPr>
          <w:rFonts w:ascii="GHEA Grapalat" w:hAnsi="GHEA Grapalat"/>
          <w:color w:val="000000"/>
          <w:lang w:val="hy-AM"/>
        </w:rPr>
        <w:t xml:space="preserve">օգտագործելու </w:t>
      </w:r>
      <w:r w:rsidR="00377CDF" w:rsidRPr="005C6F90">
        <w:rPr>
          <w:rFonts w:ascii="GHEA Grapalat" w:hAnsi="GHEA Grapalat"/>
          <w:color w:val="000000"/>
          <w:lang w:val="hy-AM"/>
        </w:rPr>
        <w:t>պայման</w:t>
      </w:r>
      <w:r w:rsidRPr="005C6F90">
        <w:rPr>
          <w:rFonts w:ascii="GHEA Grapalat" w:hAnsi="GHEA Grapalat"/>
          <w:color w:val="000000"/>
          <w:lang w:val="hy-AM"/>
        </w:rPr>
        <w:t>ով:</w:t>
      </w:r>
    </w:p>
    <w:p w:rsidR="005E46BB" w:rsidRPr="005C6F90" w:rsidRDefault="005E46BB" w:rsidP="005E46BB">
      <w:pPr>
        <w:pStyle w:val="NormalWeb"/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lang w:val="hy-AM"/>
        </w:rPr>
      </w:pPr>
      <w:r w:rsidRPr="005C6F90">
        <w:rPr>
          <w:rFonts w:ascii="GHEA Grapalat" w:hAnsi="GHEA Grapalat"/>
          <w:color w:val="000000"/>
          <w:lang w:val="hy-AM"/>
        </w:rPr>
        <w:t xml:space="preserve">3. </w:t>
      </w:r>
      <w:r w:rsidRPr="005C6F90">
        <w:rPr>
          <w:rFonts w:ascii="GHEA Grapalat" w:hAnsi="GHEA Grapalat" w:cs="Sylfaen"/>
          <w:color w:val="000000"/>
          <w:lang w:val="hy-AM"/>
        </w:rPr>
        <w:t>Ոստիկանության պետին՝ մեկամսյա ժամկետում նվիրաբերողի հետ կնքել նվիրաբերության պայմանագիր</w:t>
      </w:r>
      <w:r w:rsidRPr="005C6F90">
        <w:rPr>
          <w:rFonts w:ascii="GHEA Grapalat" w:hAnsi="GHEA Grapalat"/>
          <w:lang w:val="hy-AM"/>
        </w:rPr>
        <w:t>:</w:t>
      </w:r>
    </w:p>
    <w:p w:rsidR="00C065ED" w:rsidRPr="005C6F90" w:rsidRDefault="00C065ED" w:rsidP="006E26CD">
      <w:pPr>
        <w:pStyle w:val="NormalWeb"/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lang w:val="hy-AM"/>
        </w:rPr>
      </w:pPr>
    </w:p>
    <w:p w:rsidR="00C065ED" w:rsidRPr="005C6F90" w:rsidRDefault="00C065ED" w:rsidP="006E26CD">
      <w:pPr>
        <w:pStyle w:val="NormalWeb"/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sz w:val="22"/>
          <w:szCs w:val="22"/>
          <w:lang w:val="hy-AM"/>
        </w:rPr>
      </w:pPr>
    </w:p>
    <w:p w:rsidR="00C466A4" w:rsidRDefault="00C466A4" w:rsidP="005C20CE">
      <w:pPr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p w:rsidR="003A4B5F" w:rsidRPr="003A4B5F" w:rsidRDefault="003A4B5F" w:rsidP="005C20CE">
      <w:pPr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p w:rsidR="000520DD" w:rsidRPr="003A4B5F" w:rsidRDefault="000520DD" w:rsidP="005C20CE">
      <w:pPr>
        <w:ind w:firstLine="540"/>
        <w:jc w:val="both"/>
        <w:rPr>
          <w:rFonts w:ascii="GHEA Grapalat" w:hAnsi="GHEA Grapalat" w:cs="Book Antiqua"/>
          <w:b/>
          <w:sz w:val="24"/>
          <w:szCs w:val="24"/>
          <w:lang w:val="hy-AM"/>
        </w:rPr>
      </w:pPr>
      <w:r w:rsidRPr="003A4B5F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3A4B5F">
        <w:rPr>
          <w:rFonts w:ascii="GHEA Grapalat" w:hAnsi="GHEA Grapalat" w:cs="Book Antiqua"/>
          <w:b/>
          <w:sz w:val="24"/>
          <w:szCs w:val="24"/>
          <w:lang w:val="hy-AM"/>
        </w:rPr>
        <w:t xml:space="preserve"> </w:t>
      </w:r>
      <w:r w:rsidRPr="003A4B5F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</w:p>
    <w:p w:rsidR="00543F23" w:rsidRPr="003A4B5F" w:rsidRDefault="000520DD" w:rsidP="00543F23">
      <w:pPr>
        <w:ind w:firstLine="54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A4B5F"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ՎԱՐՉԱՊԵՏ</w:t>
      </w:r>
      <w:r w:rsidRPr="003A4B5F">
        <w:rPr>
          <w:rFonts w:ascii="GHEA Grapalat" w:hAnsi="GHEA Grapalat" w:cs="Book Antiqua"/>
          <w:b/>
          <w:sz w:val="24"/>
          <w:szCs w:val="24"/>
          <w:lang w:val="hy-AM"/>
        </w:rPr>
        <w:tab/>
      </w:r>
      <w:r w:rsidRPr="003A4B5F">
        <w:rPr>
          <w:rFonts w:ascii="GHEA Grapalat" w:hAnsi="GHEA Grapalat" w:cs="Book Antiqua"/>
          <w:b/>
          <w:sz w:val="24"/>
          <w:szCs w:val="24"/>
          <w:lang w:val="hy-AM"/>
        </w:rPr>
        <w:tab/>
      </w:r>
      <w:r w:rsidRPr="003A4B5F">
        <w:rPr>
          <w:rFonts w:ascii="GHEA Grapalat" w:hAnsi="GHEA Grapalat" w:cs="Book Antiqua"/>
          <w:b/>
          <w:sz w:val="24"/>
          <w:szCs w:val="24"/>
          <w:lang w:val="hy-AM"/>
        </w:rPr>
        <w:tab/>
      </w:r>
      <w:r w:rsidR="007A691C" w:rsidRPr="003A4B5F">
        <w:rPr>
          <w:rFonts w:ascii="GHEA Grapalat" w:hAnsi="GHEA Grapalat" w:cs="Book Antiqua"/>
          <w:b/>
          <w:sz w:val="24"/>
          <w:szCs w:val="24"/>
          <w:lang w:val="hy-AM"/>
        </w:rPr>
        <w:t xml:space="preserve">                         </w:t>
      </w:r>
      <w:r w:rsidR="00C065ED" w:rsidRPr="003A4B5F">
        <w:rPr>
          <w:rFonts w:ascii="GHEA Grapalat" w:hAnsi="GHEA Grapalat" w:cs="Book Antiqua"/>
          <w:b/>
          <w:sz w:val="24"/>
          <w:szCs w:val="24"/>
          <w:lang w:val="hy-AM"/>
        </w:rPr>
        <w:t xml:space="preserve">       </w:t>
      </w:r>
      <w:r w:rsidRPr="003A4B5F">
        <w:rPr>
          <w:rFonts w:ascii="GHEA Grapalat" w:hAnsi="GHEA Grapalat" w:cs="Book Antiqua"/>
          <w:b/>
          <w:sz w:val="24"/>
          <w:szCs w:val="24"/>
          <w:lang w:val="hy-AM"/>
        </w:rPr>
        <w:tab/>
      </w:r>
      <w:r w:rsidR="00D55066" w:rsidRPr="003A4B5F">
        <w:rPr>
          <w:rFonts w:ascii="GHEA Grapalat" w:hAnsi="GHEA Grapalat" w:cs="Sylfaen"/>
          <w:b/>
          <w:sz w:val="24"/>
          <w:szCs w:val="24"/>
          <w:lang w:val="hy-AM"/>
        </w:rPr>
        <w:t>Ն. ՓԱՇԻՆ</w:t>
      </w:r>
      <w:r w:rsidRPr="003A4B5F">
        <w:rPr>
          <w:rFonts w:ascii="GHEA Grapalat" w:hAnsi="GHEA Grapalat" w:cs="Sylfaen"/>
          <w:b/>
          <w:sz w:val="24"/>
          <w:szCs w:val="24"/>
          <w:lang w:val="hy-AM"/>
        </w:rPr>
        <w:t>ՅԱՆ</w:t>
      </w:r>
    </w:p>
    <w:p w:rsidR="00C065ED" w:rsidRPr="003A4B5F" w:rsidRDefault="00C065ED" w:rsidP="00543F23">
      <w:pPr>
        <w:ind w:firstLine="54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1340EB" w:rsidRPr="005C6F90" w:rsidRDefault="001340EB" w:rsidP="00E96FC1">
      <w:pPr>
        <w:spacing w:line="360" w:lineRule="auto"/>
        <w:ind w:left="540" w:right="-1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0520DD" w:rsidRPr="005C6F90" w:rsidRDefault="000520DD" w:rsidP="00E96FC1">
      <w:pPr>
        <w:spacing w:line="360" w:lineRule="auto"/>
        <w:ind w:left="540" w:right="-1"/>
        <w:jc w:val="right"/>
        <w:rPr>
          <w:rFonts w:ascii="GHEA Grapalat" w:hAnsi="GHEA Grapalat" w:cs="Book Antiqua"/>
          <w:b/>
          <w:sz w:val="24"/>
          <w:szCs w:val="24"/>
          <w:lang w:val="hy-AM"/>
        </w:rPr>
      </w:pPr>
      <w:r w:rsidRPr="005C6F90">
        <w:rPr>
          <w:rFonts w:ascii="GHEA Grapalat" w:hAnsi="GHEA Grapalat"/>
          <w:b/>
          <w:sz w:val="24"/>
          <w:szCs w:val="24"/>
          <w:lang w:val="hy-AM"/>
        </w:rPr>
        <w:t>201</w:t>
      </w:r>
      <w:r w:rsidR="00E47196" w:rsidRPr="005C6F90">
        <w:rPr>
          <w:rFonts w:ascii="GHEA Grapalat" w:hAnsi="GHEA Grapalat"/>
          <w:b/>
          <w:sz w:val="24"/>
          <w:szCs w:val="24"/>
          <w:lang w:val="hy-AM"/>
        </w:rPr>
        <w:t>9</w:t>
      </w:r>
      <w:r w:rsidRPr="005C6F90">
        <w:rPr>
          <w:rFonts w:ascii="GHEA Grapalat" w:hAnsi="GHEA Grapalat" w:cs="Sylfaen"/>
          <w:b/>
          <w:sz w:val="24"/>
          <w:szCs w:val="24"/>
          <w:lang w:val="hy-AM"/>
        </w:rPr>
        <w:t>թ</w:t>
      </w:r>
      <w:r w:rsidRPr="005C6F90">
        <w:rPr>
          <w:rFonts w:ascii="GHEA Grapalat" w:hAnsi="GHEA Grapalat" w:cs="Book Antiqua"/>
          <w:b/>
          <w:sz w:val="24"/>
          <w:szCs w:val="24"/>
          <w:lang w:val="hy-AM"/>
        </w:rPr>
        <w:t xml:space="preserve">. _____ </w:t>
      </w:r>
      <w:r w:rsidRPr="005C6F90">
        <w:rPr>
          <w:rFonts w:ascii="GHEA Grapalat" w:hAnsi="GHEA Grapalat" w:cs="Times Armenian"/>
          <w:b/>
          <w:bCs/>
          <w:sz w:val="24"/>
          <w:szCs w:val="24"/>
          <w:lang w:val="hy-AM"/>
        </w:rPr>
        <w:t>«</w:t>
      </w:r>
      <w:r w:rsidRPr="005C6F90">
        <w:rPr>
          <w:rFonts w:ascii="GHEA Grapalat" w:hAnsi="GHEA Grapalat" w:cs="Book Antiqua"/>
          <w:b/>
          <w:sz w:val="24"/>
          <w:szCs w:val="24"/>
          <w:lang w:val="hy-AM"/>
        </w:rPr>
        <w:t>____</w:t>
      </w:r>
      <w:r w:rsidRPr="005C6F90">
        <w:rPr>
          <w:rFonts w:ascii="GHEA Grapalat" w:hAnsi="GHEA Grapalat" w:cs="Times Armenian"/>
          <w:b/>
          <w:bCs/>
          <w:sz w:val="24"/>
          <w:szCs w:val="24"/>
          <w:lang w:val="hy-AM"/>
        </w:rPr>
        <w:t>»</w:t>
      </w:r>
    </w:p>
    <w:p w:rsidR="00923BAE" w:rsidRPr="005C6F90" w:rsidRDefault="007A691C" w:rsidP="00387622">
      <w:pPr>
        <w:spacing w:line="360" w:lineRule="auto"/>
        <w:ind w:right="-1" w:firstLine="567"/>
        <w:jc w:val="both"/>
        <w:rPr>
          <w:rFonts w:ascii="GHEA Grapalat" w:hAnsi="GHEA Grapalat"/>
          <w:sz w:val="28"/>
          <w:szCs w:val="28"/>
          <w:lang w:val="hy-AM"/>
        </w:rPr>
      </w:pPr>
      <w:r w:rsidRPr="005C6F90"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                                                                                      </w:t>
      </w:r>
      <w:r w:rsidR="00E96FC1" w:rsidRPr="005C6F90">
        <w:rPr>
          <w:rFonts w:ascii="GHEA Grapalat" w:hAnsi="GHEA Grapalat" w:cs="Sylfaen"/>
          <w:b/>
          <w:sz w:val="24"/>
          <w:szCs w:val="24"/>
          <w:lang w:val="hy-AM"/>
        </w:rPr>
        <w:t>ք</w:t>
      </w:r>
      <w:r w:rsidR="00E96FC1" w:rsidRPr="005C6F90">
        <w:rPr>
          <w:rFonts w:ascii="GHEA Grapalat" w:hAnsi="GHEA Grapalat" w:cs="Book Antiqua"/>
          <w:b/>
          <w:sz w:val="24"/>
          <w:szCs w:val="24"/>
          <w:lang w:val="hy-AM"/>
        </w:rPr>
        <w:t>. Երևան</w:t>
      </w:r>
    </w:p>
    <w:p w:rsidR="00923BAE" w:rsidRPr="005C6F90" w:rsidRDefault="00923BAE" w:rsidP="00A267AB">
      <w:pPr>
        <w:jc w:val="center"/>
        <w:rPr>
          <w:rFonts w:ascii="GHEA Grapalat" w:hAnsi="GHEA Grapalat"/>
          <w:sz w:val="28"/>
          <w:szCs w:val="28"/>
          <w:lang w:val="hy-AM"/>
        </w:rPr>
      </w:pPr>
    </w:p>
    <w:p w:rsidR="003D6C8D" w:rsidRPr="005C6F90" w:rsidRDefault="003D6C8D" w:rsidP="00001232">
      <w:pPr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743EBF" w:rsidRPr="005C6F90" w:rsidRDefault="00743EBF" w:rsidP="009A2AB1">
      <w:pPr>
        <w:pStyle w:val="NormalWeb"/>
        <w:spacing w:before="0" w:beforeAutospacing="0" w:after="0" w:afterAutospacing="0"/>
        <w:ind w:left="5940" w:right="-88"/>
        <w:jc w:val="right"/>
        <w:rPr>
          <w:rStyle w:val="Strong"/>
          <w:rFonts w:ascii="GHEA Grapalat" w:hAnsi="GHEA Grapalat" w:cs="Sylfaen"/>
          <w:b w:val="0"/>
          <w:lang w:val="hy-AM"/>
        </w:rPr>
      </w:pPr>
    </w:p>
    <w:p w:rsidR="00743EBF" w:rsidRPr="005C6F90" w:rsidRDefault="00743EBF" w:rsidP="009A2AB1">
      <w:pPr>
        <w:pStyle w:val="NormalWeb"/>
        <w:spacing w:before="0" w:beforeAutospacing="0" w:after="0" w:afterAutospacing="0"/>
        <w:ind w:left="5940" w:right="-88"/>
        <w:jc w:val="right"/>
        <w:rPr>
          <w:rStyle w:val="Strong"/>
          <w:rFonts w:ascii="GHEA Grapalat" w:hAnsi="GHEA Grapalat" w:cs="Sylfaen"/>
          <w:b w:val="0"/>
          <w:lang w:val="hy-AM"/>
        </w:rPr>
      </w:pPr>
    </w:p>
    <w:p w:rsidR="00743EBF" w:rsidRPr="005C6F90" w:rsidRDefault="00743EBF" w:rsidP="009A2AB1">
      <w:pPr>
        <w:pStyle w:val="NormalWeb"/>
        <w:spacing w:before="0" w:beforeAutospacing="0" w:after="0" w:afterAutospacing="0"/>
        <w:ind w:left="5940" w:right="-88"/>
        <w:jc w:val="right"/>
        <w:rPr>
          <w:rStyle w:val="Strong"/>
          <w:rFonts w:ascii="GHEA Grapalat" w:hAnsi="GHEA Grapalat" w:cs="Sylfaen"/>
          <w:b w:val="0"/>
          <w:lang w:val="hy-AM"/>
        </w:rPr>
      </w:pPr>
    </w:p>
    <w:p w:rsidR="00743EBF" w:rsidRPr="005C6F90" w:rsidRDefault="00743EBF" w:rsidP="009A2AB1">
      <w:pPr>
        <w:pStyle w:val="NormalWeb"/>
        <w:spacing w:before="0" w:beforeAutospacing="0" w:after="0" w:afterAutospacing="0"/>
        <w:ind w:left="5940" w:right="-88"/>
        <w:jc w:val="right"/>
        <w:rPr>
          <w:rStyle w:val="Strong"/>
          <w:rFonts w:ascii="GHEA Grapalat" w:hAnsi="GHEA Grapalat" w:cs="Sylfaen"/>
          <w:b w:val="0"/>
          <w:lang w:val="hy-AM"/>
        </w:rPr>
      </w:pPr>
    </w:p>
    <w:p w:rsidR="00743EBF" w:rsidRPr="005C6F90" w:rsidRDefault="00743EBF" w:rsidP="009A2AB1">
      <w:pPr>
        <w:pStyle w:val="NormalWeb"/>
        <w:spacing w:before="0" w:beforeAutospacing="0" w:after="0" w:afterAutospacing="0"/>
        <w:ind w:left="5940" w:right="-88"/>
        <w:jc w:val="right"/>
        <w:rPr>
          <w:rStyle w:val="Strong"/>
          <w:rFonts w:ascii="GHEA Grapalat" w:hAnsi="GHEA Grapalat" w:cs="Sylfaen"/>
          <w:b w:val="0"/>
          <w:lang w:val="hy-AM"/>
        </w:rPr>
      </w:pPr>
    </w:p>
    <w:p w:rsidR="00EB72A3" w:rsidRPr="005C6F90" w:rsidRDefault="00EB72A3" w:rsidP="009A2AB1">
      <w:pPr>
        <w:pStyle w:val="NormalWeb"/>
        <w:spacing w:before="0" w:beforeAutospacing="0" w:after="0" w:afterAutospacing="0"/>
        <w:ind w:left="5940" w:right="-88"/>
        <w:jc w:val="right"/>
        <w:rPr>
          <w:rStyle w:val="Strong"/>
          <w:rFonts w:ascii="GHEA Grapalat" w:hAnsi="GHEA Grapalat" w:cs="Sylfaen"/>
          <w:b w:val="0"/>
          <w:lang w:val="hy-AM"/>
        </w:rPr>
      </w:pPr>
    </w:p>
    <w:p w:rsidR="00EB72A3" w:rsidRPr="005C6F90" w:rsidRDefault="00EB72A3" w:rsidP="009A2AB1">
      <w:pPr>
        <w:pStyle w:val="NormalWeb"/>
        <w:spacing w:before="0" w:beforeAutospacing="0" w:after="0" w:afterAutospacing="0"/>
        <w:ind w:left="5940" w:right="-88"/>
        <w:jc w:val="right"/>
        <w:rPr>
          <w:rStyle w:val="Strong"/>
          <w:rFonts w:ascii="GHEA Grapalat" w:hAnsi="GHEA Grapalat" w:cs="Sylfaen"/>
          <w:b w:val="0"/>
          <w:lang w:val="hy-AM"/>
        </w:rPr>
      </w:pPr>
    </w:p>
    <w:p w:rsidR="00EB72A3" w:rsidRPr="005C6F90" w:rsidRDefault="00EB72A3" w:rsidP="009A2AB1">
      <w:pPr>
        <w:pStyle w:val="NormalWeb"/>
        <w:spacing w:before="0" w:beforeAutospacing="0" w:after="0" w:afterAutospacing="0"/>
        <w:ind w:left="5940" w:right="-88"/>
        <w:jc w:val="right"/>
        <w:rPr>
          <w:rStyle w:val="Strong"/>
          <w:rFonts w:ascii="GHEA Grapalat" w:hAnsi="GHEA Grapalat" w:cs="Sylfaen"/>
          <w:b w:val="0"/>
          <w:lang w:val="hy-AM"/>
        </w:rPr>
      </w:pPr>
    </w:p>
    <w:p w:rsidR="009A2AB1" w:rsidRPr="005C6F90" w:rsidRDefault="009A2AB1" w:rsidP="009A2AB1">
      <w:pPr>
        <w:pStyle w:val="NormalWeb"/>
        <w:spacing w:before="0" w:beforeAutospacing="0" w:after="0" w:afterAutospacing="0"/>
        <w:ind w:left="5940" w:right="-88"/>
        <w:jc w:val="right"/>
        <w:rPr>
          <w:rStyle w:val="Strong"/>
          <w:rFonts w:ascii="GHEA Grapalat" w:hAnsi="GHEA Grapalat"/>
          <w:b w:val="0"/>
          <w:lang w:val="hy-AM"/>
        </w:rPr>
      </w:pPr>
      <w:r w:rsidRPr="005C6F90">
        <w:rPr>
          <w:rStyle w:val="Strong"/>
          <w:rFonts w:ascii="GHEA Grapalat" w:hAnsi="GHEA Grapalat" w:cs="Sylfaen"/>
          <w:b w:val="0"/>
          <w:lang w:val="hy-AM"/>
        </w:rPr>
        <w:t xml:space="preserve">Հավելված </w:t>
      </w:r>
    </w:p>
    <w:p w:rsidR="009A2AB1" w:rsidRPr="005C6F90" w:rsidRDefault="009A2AB1" w:rsidP="009A2AB1">
      <w:pPr>
        <w:ind w:left="5940" w:right="-88"/>
        <w:jc w:val="right"/>
        <w:rPr>
          <w:rStyle w:val="Strong"/>
          <w:rFonts w:ascii="GHEA Grapalat" w:hAnsi="GHEA Grapalat"/>
          <w:b w:val="0"/>
          <w:sz w:val="24"/>
          <w:szCs w:val="24"/>
          <w:lang w:val="hy-AM"/>
        </w:rPr>
      </w:pPr>
      <w:r w:rsidRPr="005C6F90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ՀՀ</w:t>
      </w:r>
      <w:r w:rsidRPr="005C6F90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5C6F90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կառավարության</w:t>
      </w:r>
      <w:r w:rsidRPr="005C6F90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201</w:t>
      </w:r>
      <w:r w:rsidR="00E47196" w:rsidRPr="005C6F90">
        <w:rPr>
          <w:rStyle w:val="Strong"/>
          <w:rFonts w:ascii="GHEA Grapalat" w:hAnsi="GHEA Grapalat"/>
          <w:b w:val="0"/>
          <w:sz w:val="24"/>
          <w:szCs w:val="24"/>
          <w:lang w:val="hy-AM"/>
        </w:rPr>
        <w:t>9</w:t>
      </w:r>
      <w:r w:rsidRPr="005C6F90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5C6F90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թ.</w:t>
      </w:r>
      <w:r w:rsidRPr="005C6F90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</w:p>
    <w:p w:rsidR="009A2AB1" w:rsidRPr="005C6F90" w:rsidRDefault="009A2AB1" w:rsidP="009A2AB1">
      <w:pPr>
        <w:ind w:left="5940" w:right="-88"/>
        <w:jc w:val="right"/>
        <w:rPr>
          <w:rFonts w:ascii="GHEA Grapalat" w:hAnsi="GHEA Grapalat"/>
          <w:color w:val="000000"/>
          <w:sz w:val="24"/>
          <w:szCs w:val="24"/>
          <w:lang w:val="hy-AM"/>
        </w:rPr>
      </w:pPr>
      <w:r w:rsidRPr="005C6F90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        N   </w:t>
      </w:r>
      <w:r w:rsidR="00E47196" w:rsidRPr="005C6F90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 </w:t>
      </w:r>
      <w:r w:rsidRPr="005C6F90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 -</w:t>
      </w:r>
      <w:r w:rsidRPr="005C6F90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Ա</w:t>
      </w:r>
      <w:r w:rsidRPr="005C6F90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5C6F90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որոշման</w:t>
      </w:r>
    </w:p>
    <w:p w:rsidR="009A2AB1" w:rsidRPr="005C6F90" w:rsidRDefault="009A2AB1" w:rsidP="009A2AB1">
      <w:pPr>
        <w:ind w:right="-88"/>
        <w:jc w:val="right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9A2AB1" w:rsidRPr="005C6F90" w:rsidRDefault="009A2AB1" w:rsidP="009A2AB1">
      <w:pPr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9A2AB1" w:rsidRPr="005C6F90" w:rsidRDefault="009A2AB1" w:rsidP="009A2AB1">
      <w:pPr>
        <w:jc w:val="center"/>
        <w:rPr>
          <w:rStyle w:val="Strong"/>
          <w:rFonts w:ascii="GHEA Grapalat" w:hAnsi="GHEA Grapalat" w:cs="Sylfaen"/>
          <w:color w:val="000000"/>
          <w:sz w:val="24"/>
          <w:szCs w:val="24"/>
          <w:lang w:val="hy-AM"/>
        </w:rPr>
      </w:pPr>
      <w:r w:rsidRPr="005C6F90">
        <w:rPr>
          <w:rStyle w:val="Strong"/>
          <w:rFonts w:ascii="GHEA Grapalat" w:hAnsi="GHEA Grapalat" w:cs="Sylfaen"/>
          <w:color w:val="000000"/>
          <w:sz w:val="24"/>
          <w:szCs w:val="24"/>
          <w:lang w:val="hy-AM"/>
        </w:rPr>
        <w:t>ՑԱՆԿ</w:t>
      </w:r>
    </w:p>
    <w:p w:rsidR="009A2AB1" w:rsidRPr="005C6F90" w:rsidRDefault="00B52CB6" w:rsidP="009A2AB1">
      <w:pPr>
        <w:jc w:val="center"/>
        <w:rPr>
          <w:rStyle w:val="Strong"/>
          <w:rFonts w:ascii="GHEA Grapalat" w:hAnsi="GHEA Grapalat" w:cs="Sylfaen"/>
          <w:b w:val="0"/>
          <w:color w:val="000000"/>
          <w:sz w:val="26"/>
          <w:szCs w:val="26"/>
          <w:lang w:val="hy-AM"/>
        </w:rPr>
      </w:pPr>
      <w:r w:rsidRPr="005C6F90">
        <w:rPr>
          <w:rFonts w:ascii="GHEA Grapalat" w:hAnsi="GHEA Grapalat"/>
          <w:b/>
          <w:color w:val="000000"/>
          <w:sz w:val="26"/>
          <w:szCs w:val="26"/>
          <w:lang w:val="hy-AM"/>
        </w:rPr>
        <w:t>«ՎՏԲ-ՀԱՅԱՍՏԱՆ ԲԱՆԿ» ՓԱԿ ԲԱԺՆԵՏԻՐԱԿԱՆ ԸՆԿԵՐՈՒԹՅԱՆ ԿՈՂՄԻՑ</w:t>
      </w:r>
      <w:r w:rsidRPr="005C6F90">
        <w:rPr>
          <w:rStyle w:val="Strong"/>
          <w:rFonts w:ascii="GHEA Grapalat" w:hAnsi="GHEA Grapalat" w:cs="Sylfaen"/>
          <w:b w:val="0"/>
          <w:color w:val="000000"/>
          <w:sz w:val="26"/>
          <w:szCs w:val="26"/>
          <w:lang w:val="hy-AM"/>
        </w:rPr>
        <w:t xml:space="preserve"> </w:t>
      </w:r>
      <w:r w:rsidRPr="005C6F90">
        <w:rPr>
          <w:rFonts w:ascii="GHEA Grapalat" w:hAnsi="GHEA Grapalat"/>
          <w:b/>
          <w:bCs/>
          <w:color w:val="000000"/>
          <w:sz w:val="26"/>
          <w:szCs w:val="26"/>
          <w:lang w:val="hy-AM"/>
        </w:rPr>
        <w:t>ՆՎԻՐԱԲԵՐՎՈՂ</w:t>
      </w:r>
      <w:r w:rsidRPr="005C6F90">
        <w:rPr>
          <w:rStyle w:val="Strong"/>
          <w:rFonts w:ascii="GHEA Grapalat" w:hAnsi="GHEA Grapalat"/>
          <w:b w:val="0"/>
          <w:color w:val="000000"/>
          <w:sz w:val="26"/>
          <w:szCs w:val="26"/>
          <w:lang w:val="hy-AM"/>
        </w:rPr>
        <w:t xml:space="preserve"> </w:t>
      </w:r>
      <w:r w:rsidRPr="005C6F90">
        <w:rPr>
          <w:rStyle w:val="Strong"/>
          <w:rFonts w:ascii="GHEA Grapalat" w:hAnsi="GHEA Grapalat" w:cs="Sylfaen"/>
          <w:color w:val="000000"/>
          <w:sz w:val="26"/>
          <w:szCs w:val="26"/>
          <w:lang w:val="hy-AM"/>
        </w:rPr>
        <w:t>ԳՈՒՅՔԻ</w:t>
      </w:r>
    </w:p>
    <w:p w:rsidR="009A2AB1" w:rsidRPr="005C6F90" w:rsidRDefault="009A2AB1" w:rsidP="009A2AB1">
      <w:pPr>
        <w:jc w:val="center"/>
        <w:rPr>
          <w:rStyle w:val="Strong"/>
          <w:rFonts w:ascii="GHEA Grapalat" w:hAnsi="GHEA Grapalat" w:cs="Sylfaen"/>
          <w:color w:val="000000"/>
          <w:sz w:val="24"/>
          <w:szCs w:val="24"/>
          <w:lang w:val="hy-AM"/>
        </w:rPr>
      </w:pPr>
    </w:p>
    <w:p w:rsidR="009A2AB1" w:rsidRPr="005C6F90" w:rsidRDefault="009A2AB1" w:rsidP="009A2AB1">
      <w:pPr>
        <w:jc w:val="center"/>
        <w:rPr>
          <w:rStyle w:val="Strong"/>
          <w:rFonts w:ascii="GHEA Grapalat" w:hAnsi="GHEA Grapalat" w:cs="Sylfaen"/>
          <w:color w:val="000000"/>
          <w:sz w:val="24"/>
          <w:szCs w:val="24"/>
          <w:lang w:val="hy-AM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"/>
        <w:gridCol w:w="3456"/>
        <w:gridCol w:w="2002"/>
        <w:gridCol w:w="1011"/>
        <w:gridCol w:w="1698"/>
        <w:gridCol w:w="1715"/>
      </w:tblGrid>
      <w:tr w:rsidR="00F47CB3" w:rsidRPr="00F67F61" w:rsidTr="00F47CB3">
        <w:tc>
          <w:tcPr>
            <w:tcW w:w="431" w:type="dxa"/>
            <w:vAlign w:val="center"/>
          </w:tcPr>
          <w:p w:rsidR="00F47CB3" w:rsidRPr="00F67F61" w:rsidRDefault="00F47CB3" w:rsidP="00715080">
            <w:pPr>
              <w:ind w:left="-108" w:right="-108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</w:rPr>
            </w:pPr>
            <w:r w:rsidRPr="00F67F61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Հ/հ</w:t>
            </w:r>
          </w:p>
        </w:tc>
        <w:tc>
          <w:tcPr>
            <w:tcW w:w="3994" w:type="dxa"/>
            <w:vAlign w:val="center"/>
          </w:tcPr>
          <w:p w:rsidR="00F47CB3" w:rsidRPr="00F67F61" w:rsidRDefault="00F47CB3" w:rsidP="00715080">
            <w:pPr>
              <w:ind w:left="-108" w:right="-108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</w:rPr>
            </w:pPr>
            <w:proofErr w:type="spellStart"/>
            <w:r w:rsidRPr="00F67F61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Գույքի</w:t>
            </w:r>
            <w:proofErr w:type="spellEnd"/>
            <w:r w:rsidRPr="00F67F61">
              <w:rPr>
                <w:rFonts w:ascii="GHEA Grapalat" w:hAnsi="GHEA Grapalat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7F61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տեսակը</w:t>
            </w:r>
            <w:proofErr w:type="spellEnd"/>
          </w:p>
        </w:tc>
        <w:tc>
          <w:tcPr>
            <w:tcW w:w="2012" w:type="dxa"/>
            <w:shd w:val="clear" w:color="auto" w:fill="auto"/>
            <w:vAlign w:val="center"/>
          </w:tcPr>
          <w:p w:rsidR="00F47CB3" w:rsidRPr="00F67F61" w:rsidRDefault="00F47CB3" w:rsidP="00715080">
            <w:pPr>
              <w:ind w:left="-108" w:right="-108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F67F61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Անվանումը</w:t>
            </w:r>
            <w:proofErr w:type="spellEnd"/>
          </w:p>
        </w:tc>
        <w:tc>
          <w:tcPr>
            <w:tcW w:w="1011" w:type="dxa"/>
            <w:vAlign w:val="center"/>
          </w:tcPr>
          <w:p w:rsidR="00F47CB3" w:rsidRPr="00F67F61" w:rsidRDefault="00F47CB3" w:rsidP="00715080">
            <w:pPr>
              <w:ind w:left="-108" w:right="-108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</w:rPr>
            </w:pPr>
            <w:proofErr w:type="spellStart"/>
            <w:r w:rsidRPr="00F67F61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Քանակը</w:t>
            </w:r>
            <w:proofErr w:type="spellEnd"/>
            <w:r w:rsidRPr="00F67F61">
              <w:rPr>
                <w:rFonts w:ascii="GHEA Grapalat" w:hAnsi="GHEA Grapalat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67F61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հատ</w:t>
            </w:r>
            <w:proofErr w:type="spellEnd"/>
            <w:r w:rsidRPr="00F67F61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922" w:type="dxa"/>
            <w:vAlign w:val="center"/>
          </w:tcPr>
          <w:p w:rsidR="00F47CB3" w:rsidRPr="00F67F61" w:rsidRDefault="00E86366" w:rsidP="00715080">
            <w:pPr>
              <w:ind w:left="-108" w:right="-108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b/>
                <w:color w:val="000000"/>
                <w:sz w:val="24"/>
                <w:szCs w:val="24"/>
              </w:rPr>
              <w:t>Հաշվեկշռային</w:t>
            </w:r>
            <w:proofErr w:type="spellEnd"/>
            <w:r>
              <w:rPr>
                <w:rFonts w:ascii="GHEA Grapalat" w:hAnsi="GHEA Grapalat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/>
                <w:sz w:val="24"/>
                <w:szCs w:val="24"/>
              </w:rPr>
              <w:t>արժեքը</w:t>
            </w:r>
            <w:proofErr w:type="spellEnd"/>
            <w:r>
              <w:rPr>
                <w:rFonts w:ascii="GHEA Grapalat" w:hAnsi="GHEA Grapalat"/>
                <w:b/>
                <w:color w:val="000000"/>
                <w:sz w:val="24"/>
                <w:szCs w:val="24"/>
              </w:rPr>
              <w:t xml:space="preserve"> </w:t>
            </w:r>
            <w:r w:rsidR="00527D70" w:rsidRPr="00F67F61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(</w:t>
            </w:r>
            <w:proofErr w:type="spellStart"/>
            <w:r w:rsidR="00527D70" w:rsidRPr="00F67F61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դրամ</w:t>
            </w:r>
            <w:proofErr w:type="spellEnd"/>
            <w:r w:rsidR="00527D70" w:rsidRPr="00F67F61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F47CB3" w:rsidRPr="00F67F61" w:rsidRDefault="00F47CB3" w:rsidP="00715080">
            <w:pPr>
              <w:ind w:left="-108" w:right="-108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b/>
                <w:color w:val="000000"/>
                <w:sz w:val="24"/>
                <w:szCs w:val="24"/>
              </w:rPr>
              <w:t>Ընդհանուր</w:t>
            </w:r>
            <w:proofErr w:type="spellEnd"/>
            <w:r>
              <w:rPr>
                <w:rFonts w:ascii="GHEA Grapalat" w:hAnsi="GHEA Grapalat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7F61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արժեքը</w:t>
            </w:r>
            <w:proofErr w:type="spellEnd"/>
            <w:r w:rsidRPr="00F67F61">
              <w:rPr>
                <w:rFonts w:ascii="GHEA Grapalat" w:hAnsi="GHEA Grapalat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67F61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դրամ</w:t>
            </w:r>
            <w:proofErr w:type="spellEnd"/>
            <w:r w:rsidRPr="00F67F61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F47CB3" w:rsidRPr="00F67F61" w:rsidTr="00F47CB3">
        <w:tc>
          <w:tcPr>
            <w:tcW w:w="431" w:type="dxa"/>
          </w:tcPr>
          <w:p w:rsidR="00F47CB3" w:rsidRPr="00F67F61" w:rsidRDefault="00F47CB3" w:rsidP="00715080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F67F61">
              <w:rPr>
                <w:rFonts w:ascii="GHEA Grapalat" w:hAnsi="GHEA Grapalat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994" w:type="dxa"/>
            <w:vAlign w:val="center"/>
          </w:tcPr>
          <w:p w:rsidR="00F47CB3" w:rsidRPr="00F67F61" w:rsidRDefault="00F47CB3" w:rsidP="00743EBF">
            <w:pPr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</w:rPr>
              <w:t>Հ</w:t>
            </w:r>
            <w:r w:rsidRPr="00F67F61">
              <w:rPr>
                <w:rFonts w:ascii="GHEA Grapalat" w:hAnsi="GHEA Grapalat"/>
                <w:color w:val="000000"/>
                <w:sz w:val="24"/>
                <w:szCs w:val="24"/>
              </w:rPr>
              <w:t>ամակարգիչ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</w:rPr>
              <w:t>կոմպլեկտ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</w:rPr>
              <w:t>)</w:t>
            </w:r>
            <w:r w:rsidRPr="00F67F6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F47CB3" w:rsidRPr="00F67F61" w:rsidRDefault="00F47CB3" w:rsidP="00743EBF">
            <w:pPr>
              <w:ind w:left="-108" w:right="-108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C62648">
              <w:rPr>
                <w:rFonts w:ascii="GHEA Grapalat" w:hAnsi="GHEA Grapalat"/>
                <w:color w:val="000000"/>
                <w:sz w:val="22"/>
                <w:szCs w:val="22"/>
              </w:rPr>
              <w:t xml:space="preserve">G1820/4Gb/120SSD, </w:t>
            </w:r>
            <w:proofErr w:type="spellStart"/>
            <w:r w:rsidR="008F0148">
              <w:rPr>
                <w:rFonts w:ascii="GHEA Grapalat" w:hAnsi="GHEA Grapalat"/>
                <w:color w:val="000000"/>
                <w:sz w:val="22"/>
                <w:szCs w:val="22"/>
              </w:rPr>
              <w:t>մոնիտոր</w:t>
            </w:r>
            <w:proofErr w:type="spellEnd"/>
            <w:r w:rsidR="008F0148">
              <w:rPr>
                <w:rFonts w:ascii="GHEA Grapalat" w:hAnsi="GHEA Grapalat"/>
                <w:color w:val="000000"/>
                <w:sz w:val="22"/>
                <w:szCs w:val="22"/>
              </w:rPr>
              <w:t xml:space="preserve">՝ </w:t>
            </w:r>
            <w:r>
              <w:rPr>
                <w:rFonts w:ascii="GHEA Grapalat" w:hAnsi="GHEA Grapalat"/>
                <w:color w:val="000000"/>
                <w:sz w:val="22"/>
                <w:szCs w:val="22"/>
              </w:rPr>
              <w:t>Phi</w:t>
            </w:r>
            <w:r w:rsidRPr="00C62648">
              <w:rPr>
                <w:rFonts w:ascii="GHEA Grapalat" w:hAnsi="GHEA Grapalat"/>
                <w:color w:val="000000"/>
                <w:sz w:val="22"/>
                <w:szCs w:val="22"/>
              </w:rPr>
              <w:t>l</w:t>
            </w:r>
            <w:r>
              <w:rPr>
                <w:rFonts w:ascii="GHEA Grapalat" w:hAnsi="GHEA Grapalat"/>
                <w:color w:val="000000"/>
                <w:sz w:val="22"/>
                <w:szCs w:val="22"/>
              </w:rPr>
              <w:t>i</w:t>
            </w:r>
            <w:r w:rsidRPr="00C62648">
              <w:rPr>
                <w:rFonts w:ascii="GHEA Grapalat" w:hAnsi="GHEA Grapalat"/>
                <w:color w:val="000000"/>
                <w:sz w:val="22"/>
                <w:szCs w:val="22"/>
              </w:rPr>
              <w:t>ps 18.5</w:t>
            </w:r>
            <w:r w:rsidR="008F0148">
              <w:rPr>
                <w:rFonts w:ascii="GHEA Grapalat" w:hAnsi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8F0148">
              <w:rPr>
                <w:rFonts w:ascii="GHEA Grapalat" w:hAnsi="GHEA Grapalat"/>
                <w:color w:val="000000"/>
                <w:sz w:val="22"/>
                <w:szCs w:val="22"/>
              </w:rPr>
              <w:t>մկնիկ</w:t>
            </w:r>
            <w:proofErr w:type="spellEnd"/>
            <w:r w:rsidR="008F0148">
              <w:rPr>
                <w:rFonts w:ascii="GHEA Grapalat" w:hAnsi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8F0148">
              <w:rPr>
                <w:rFonts w:ascii="GHEA Grapalat" w:hAnsi="GHEA Grapalat"/>
                <w:color w:val="000000"/>
                <w:sz w:val="22"/>
                <w:szCs w:val="22"/>
              </w:rPr>
              <w:t>ստեղնաշար</w:t>
            </w:r>
            <w:proofErr w:type="spellEnd"/>
          </w:p>
        </w:tc>
        <w:tc>
          <w:tcPr>
            <w:tcW w:w="1011" w:type="dxa"/>
            <w:vAlign w:val="center"/>
          </w:tcPr>
          <w:p w:rsidR="00F47CB3" w:rsidRPr="00F67F61" w:rsidRDefault="00F47CB3" w:rsidP="00715080">
            <w:pPr>
              <w:ind w:left="-108" w:right="-108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2</w:t>
            </w:r>
            <w:r w:rsidRPr="00F67F61">
              <w:rPr>
                <w:rFonts w:ascii="GHEA Grapalat" w:hAnsi="GHEA Grapalat"/>
                <w:color w:val="000000"/>
                <w:sz w:val="24"/>
                <w:szCs w:val="24"/>
              </w:rPr>
              <w:t>0</w:t>
            </w:r>
          </w:p>
        </w:tc>
        <w:tc>
          <w:tcPr>
            <w:tcW w:w="922" w:type="dxa"/>
            <w:vAlign w:val="center"/>
          </w:tcPr>
          <w:p w:rsidR="00F47CB3" w:rsidRPr="00F67F61" w:rsidRDefault="00F47CB3" w:rsidP="00F47CB3">
            <w:pPr>
              <w:ind w:right="-108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195600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F47CB3" w:rsidRPr="00F67F61" w:rsidRDefault="00F47CB3" w:rsidP="00715080">
            <w:pPr>
              <w:ind w:left="-108" w:right="-108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3912000</w:t>
            </w:r>
          </w:p>
        </w:tc>
      </w:tr>
      <w:tr w:rsidR="00F47CB3" w:rsidRPr="00F67F61" w:rsidTr="00F47CB3">
        <w:tc>
          <w:tcPr>
            <w:tcW w:w="431" w:type="dxa"/>
          </w:tcPr>
          <w:p w:rsidR="00F47CB3" w:rsidRPr="00F67F61" w:rsidRDefault="00F47CB3" w:rsidP="00715080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F67F61">
              <w:rPr>
                <w:rFonts w:ascii="GHEA Grapalat" w:hAnsi="GHEA Grapalat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994" w:type="dxa"/>
            <w:vAlign w:val="center"/>
          </w:tcPr>
          <w:p w:rsidR="00F47CB3" w:rsidRPr="00F67F61" w:rsidRDefault="00F47CB3" w:rsidP="00743EBF">
            <w:pPr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</w:rPr>
              <w:t>Բազմաֆունկցիոնալ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</w:rPr>
              <w:t>տպող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7F61">
              <w:rPr>
                <w:rFonts w:ascii="GHEA Grapalat" w:hAnsi="GHEA Grapalat"/>
                <w:color w:val="000000"/>
                <w:sz w:val="24"/>
                <w:szCs w:val="24"/>
              </w:rPr>
              <w:t>սարք</w:t>
            </w:r>
            <w:proofErr w:type="spellEnd"/>
          </w:p>
        </w:tc>
        <w:tc>
          <w:tcPr>
            <w:tcW w:w="2012" w:type="dxa"/>
            <w:shd w:val="clear" w:color="auto" w:fill="auto"/>
            <w:vAlign w:val="center"/>
          </w:tcPr>
          <w:p w:rsidR="00F47CB3" w:rsidRPr="00F67F61" w:rsidRDefault="00F47CB3" w:rsidP="00715080">
            <w:pPr>
              <w:ind w:left="-108" w:right="-108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Pan</w:t>
            </w:r>
            <w:r>
              <w:rPr>
                <w:rFonts w:ascii="GHEA Grapalat" w:hAnsi="GHEA Grapalat"/>
                <w:sz w:val="24"/>
                <w:szCs w:val="24"/>
              </w:rPr>
              <w:t>t</w:t>
            </w:r>
            <w:r w:rsidRPr="005E46BB">
              <w:rPr>
                <w:rFonts w:ascii="GHEA Grapalat" w:hAnsi="GHEA Grapalat"/>
                <w:sz w:val="24"/>
                <w:szCs w:val="24"/>
                <w:lang w:val="hy-AM"/>
              </w:rPr>
              <w:t>um MSPPANTUM – 655 ONF</w:t>
            </w:r>
          </w:p>
        </w:tc>
        <w:tc>
          <w:tcPr>
            <w:tcW w:w="1011" w:type="dxa"/>
            <w:vAlign w:val="center"/>
          </w:tcPr>
          <w:p w:rsidR="00F47CB3" w:rsidRPr="00F67F61" w:rsidRDefault="00F47CB3" w:rsidP="00715080">
            <w:pPr>
              <w:ind w:left="-108" w:right="-108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2</w:t>
            </w:r>
            <w:r w:rsidRPr="00F67F61">
              <w:rPr>
                <w:rFonts w:ascii="GHEA Grapalat" w:hAnsi="GHEA Grapalat"/>
                <w:color w:val="000000"/>
                <w:sz w:val="24"/>
                <w:szCs w:val="24"/>
              </w:rPr>
              <w:t>5</w:t>
            </w:r>
          </w:p>
        </w:tc>
        <w:tc>
          <w:tcPr>
            <w:tcW w:w="922" w:type="dxa"/>
            <w:vAlign w:val="center"/>
          </w:tcPr>
          <w:p w:rsidR="00F47CB3" w:rsidRPr="00F67F61" w:rsidRDefault="00F47CB3" w:rsidP="00F47CB3">
            <w:pPr>
              <w:ind w:right="-108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72000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F47CB3" w:rsidRPr="00F67F61" w:rsidRDefault="00F47CB3" w:rsidP="00715080">
            <w:pPr>
              <w:ind w:left="-108" w:right="-108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1800000</w:t>
            </w:r>
          </w:p>
        </w:tc>
      </w:tr>
      <w:tr w:rsidR="00F47CB3" w:rsidRPr="00F67F61" w:rsidTr="00F47CB3">
        <w:trPr>
          <w:trHeight w:val="999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B3" w:rsidRDefault="00F47CB3" w:rsidP="00715080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  <w:p w:rsidR="00F47CB3" w:rsidRPr="00F67F61" w:rsidRDefault="00F47CB3" w:rsidP="00715080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3</w:t>
            </w:r>
            <w:r w:rsidRPr="00F67F61">
              <w:rPr>
                <w:rFonts w:ascii="GHEA Grapalat" w:hAnsi="GHEA Grapalat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B3" w:rsidRPr="00A62EA2" w:rsidRDefault="00F47CB3" w:rsidP="00715080">
            <w:pPr>
              <w:jc w:val="both"/>
              <w:rPr>
                <w:rFonts w:ascii="GHEA Grapalat" w:hAnsi="GHEA Grapalat"/>
                <w:b/>
                <w:color w:val="000000"/>
                <w:sz w:val="24"/>
                <w:szCs w:val="24"/>
              </w:rPr>
            </w:pPr>
            <w:r w:rsidRPr="00A62EA2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ԸՆԴԱՄԵՆԸ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3" w:rsidRPr="00A62EA2" w:rsidRDefault="00F47CB3" w:rsidP="00715080">
            <w:pPr>
              <w:ind w:left="-108" w:right="-108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</w:rPr>
            </w:pPr>
            <w:r w:rsidRPr="00A62EA2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B3" w:rsidRPr="00A62EA2" w:rsidRDefault="00F47CB3" w:rsidP="00715080">
            <w:pPr>
              <w:ind w:left="-108" w:right="-108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</w:rPr>
            </w:pPr>
            <w:r w:rsidRPr="00A62EA2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B3" w:rsidRPr="00A62EA2" w:rsidRDefault="00527D70" w:rsidP="00F47CB3">
            <w:pPr>
              <w:ind w:right="-108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3" w:rsidRPr="00A62EA2" w:rsidRDefault="00F47CB3" w:rsidP="00715080">
            <w:pPr>
              <w:ind w:left="-108" w:right="-108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b/>
                <w:color w:val="000000"/>
                <w:sz w:val="24"/>
                <w:szCs w:val="24"/>
              </w:rPr>
              <w:t>5712000</w:t>
            </w:r>
          </w:p>
        </w:tc>
      </w:tr>
    </w:tbl>
    <w:p w:rsidR="009A2AB1" w:rsidRPr="00F352CB" w:rsidRDefault="009A2AB1" w:rsidP="009A2AB1">
      <w:pPr>
        <w:jc w:val="right"/>
      </w:pPr>
    </w:p>
    <w:p w:rsidR="009A2AB1" w:rsidRDefault="009A2AB1" w:rsidP="009A2AB1">
      <w:pPr>
        <w:jc w:val="center"/>
        <w:rPr>
          <w:rFonts w:ascii="GHEA Grapalat" w:hAnsi="GHEA Grapalat"/>
          <w:b/>
          <w:i/>
          <w:sz w:val="24"/>
          <w:szCs w:val="24"/>
          <w:u w:val="single"/>
        </w:rPr>
      </w:pPr>
    </w:p>
    <w:p w:rsidR="009A2AB1" w:rsidRDefault="009A2AB1" w:rsidP="009A2AB1">
      <w:pPr>
        <w:jc w:val="center"/>
        <w:rPr>
          <w:rFonts w:ascii="GHEA Grapalat" w:hAnsi="GHEA Grapalat"/>
          <w:b/>
          <w:i/>
          <w:sz w:val="24"/>
          <w:szCs w:val="24"/>
          <w:u w:val="single"/>
        </w:rPr>
      </w:pPr>
    </w:p>
    <w:p w:rsidR="009A2AB1" w:rsidRDefault="009A2AB1" w:rsidP="009A2AB1">
      <w:pPr>
        <w:jc w:val="center"/>
        <w:rPr>
          <w:rFonts w:ascii="GHEA Grapalat" w:hAnsi="GHEA Grapalat"/>
          <w:b/>
          <w:i/>
          <w:sz w:val="24"/>
          <w:szCs w:val="24"/>
          <w:u w:val="single"/>
        </w:rPr>
      </w:pPr>
    </w:p>
    <w:p w:rsidR="009A2AB1" w:rsidRDefault="009A2AB1" w:rsidP="009A2AB1">
      <w:pPr>
        <w:jc w:val="center"/>
        <w:rPr>
          <w:rFonts w:ascii="GHEA Grapalat" w:hAnsi="GHEA Grapalat"/>
          <w:b/>
          <w:i/>
          <w:sz w:val="24"/>
          <w:szCs w:val="24"/>
          <w:u w:val="single"/>
        </w:rPr>
      </w:pPr>
    </w:p>
    <w:p w:rsidR="009A2AB1" w:rsidRDefault="009A2AB1" w:rsidP="00C43AC6">
      <w:pPr>
        <w:jc w:val="center"/>
        <w:rPr>
          <w:rFonts w:ascii="GHEA Grapalat" w:hAnsi="GHEA Grapalat"/>
          <w:b/>
          <w:i/>
          <w:sz w:val="24"/>
          <w:szCs w:val="24"/>
          <w:u w:val="single"/>
        </w:rPr>
      </w:pPr>
    </w:p>
    <w:p w:rsidR="009A2AB1" w:rsidRDefault="009A2AB1" w:rsidP="009A2AB1">
      <w:pPr>
        <w:jc w:val="center"/>
        <w:rPr>
          <w:rFonts w:ascii="GHEA Grapalat" w:hAnsi="GHEA Grapalat"/>
          <w:b/>
          <w:i/>
          <w:sz w:val="24"/>
          <w:szCs w:val="24"/>
          <w:u w:val="single"/>
        </w:rPr>
      </w:pPr>
    </w:p>
    <w:p w:rsidR="000B3C40" w:rsidRDefault="000B3C40" w:rsidP="009A2AB1">
      <w:pPr>
        <w:jc w:val="center"/>
        <w:rPr>
          <w:rFonts w:ascii="GHEA Grapalat" w:hAnsi="GHEA Grapalat"/>
          <w:b/>
          <w:i/>
          <w:sz w:val="24"/>
          <w:szCs w:val="24"/>
          <w:u w:val="single"/>
        </w:rPr>
      </w:pPr>
    </w:p>
    <w:p w:rsidR="000B3C40" w:rsidRDefault="000B3C40" w:rsidP="009A2AB1">
      <w:pPr>
        <w:jc w:val="center"/>
        <w:rPr>
          <w:rFonts w:ascii="GHEA Grapalat" w:hAnsi="GHEA Grapalat"/>
          <w:b/>
          <w:i/>
          <w:sz w:val="24"/>
          <w:szCs w:val="24"/>
          <w:u w:val="single"/>
        </w:rPr>
      </w:pPr>
    </w:p>
    <w:p w:rsidR="000B3C40" w:rsidRDefault="000B3C40" w:rsidP="009A2AB1">
      <w:pPr>
        <w:jc w:val="center"/>
        <w:rPr>
          <w:rFonts w:ascii="GHEA Grapalat" w:hAnsi="GHEA Grapalat"/>
          <w:b/>
          <w:i/>
          <w:sz w:val="24"/>
          <w:szCs w:val="24"/>
          <w:u w:val="single"/>
        </w:rPr>
      </w:pPr>
    </w:p>
    <w:p w:rsidR="000B3C40" w:rsidRDefault="000B3C40" w:rsidP="009A2AB1">
      <w:pPr>
        <w:jc w:val="center"/>
        <w:rPr>
          <w:rFonts w:ascii="GHEA Grapalat" w:hAnsi="GHEA Grapalat"/>
          <w:b/>
          <w:i/>
          <w:sz w:val="24"/>
          <w:szCs w:val="24"/>
          <w:u w:val="single"/>
        </w:rPr>
      </w:pPr>
    </w:p>
    <w:p w:rsidR="000B3C40" w:rsidRDefault="000B3C40" w:rsidP="009A2AB1">
      <w:pPr>
        <w:jc w:val="center"/>
        <w:rPr>
          <w:rFonts w:ascii="GHEA Grapalat" w:hAnsi="GHEA Grapalat"/>
          <w:b/>
          <w:i/>
          <w:sz w:val="24"/>
          <w:szCs w:val="24"/>
          <w:u w:val="single"/>
        </w:rPr>
      </w:pPr>
    </w:p>
    <w:p w:rsidR="000B3C40" w:rsidRDefault="000B3C40" w:rsidP="009A2AB1">
      <w:pPr>
        <w:jc w:val="center"/>
        <w:rPr>
          <w:rFonts w:ascii="GHEA Grapalat" w:hAnsi="GHEA Grapalat"/>
          <w:b/>
          <w:i/>
          <w:sz w:val="24"/>
          <w:szCs w:val="24"/>
          <w:u w:val="single"/>
        </w:rPr>
      </w:pPr>
    </w:p>
    <w:p w:rsidR="000B3C40" w:rsidRDefault="000B3C40" w:rsidP="009A2AB1">
      <w:pPr>
        <w:jc w:val="center"/>
        <w:rPr>
          <w:rFonts w:ascii="GHEA Grapalat" w:hAnsi="GHEA Grapalat"/>
          <w:b/>
          <w:i/>
          <w:sz w:val="24"/>
          <w:szCs w:val="24"/>
          <w:u w:val="single"/>
        </w:rPr>
      </w:pPr>
    </w:p>
    <w:p w:rsidR="000B3C40" w:rsidRDefault="000B3C40" w:rsidP="009A2AB1">
      <w:pPr>
        <w:jc w:val="center"/>
        <w:rPr>
          <w:rFonts w:ascii="GHEA Grapalat" w:hAnsi="GHEA Grapalat"/>
          <w:b/>
          <w:i/>
          <w:sz w:val="24"/>
          <w:szCs w:val="24"/>
          <w:u w:val="single"/>
        </w:rPr>
      </w:pPr>
    </w:p>
    <w:p w:rsidR="000B3C40" w:rsidRDefault="000B3C40" w:rsidP="009A2AB1">
      <w:pPr>
        <w:jc w:val="center"/>
        <w:rPr>
          <w:rFonts w:ascii="GHEA Grapalat" w:hAnsi="GHEA Grapalat"/>
          <w:b/>
          <w:i/>
          <w:sz w:val="24"/>
          <w:szCs w:val="24"/>
          <w:u w:val="single"/>
        </w:rPr>
      </w:pPr>
    </w:p>
    <w:p w:rsidR="000B3C40" w:rsidRDefault="000B3C40" w:rsidP="009A2AB1">
      <w:pPr>
        <w:jc w:val="center"/>
        <w:rPr>
          <w:rFonts w:ascii="GHEA Grapalat" w:hAnsi="GHEA Grapalat"/>
          <w:b/>
          <w:i/>
          <w:sz w:val="24"/>
          <w:szCs w:val="24"/>
          <w:u w:val="single"/>
        </w:rPr>
      </w:pPr>
    </w:p>
    <w:p w:rsidR="000B3C40" w:rsidRDefault="000B3C40" w:rsidP="009A2AB1">
      <w:pPr>
        <w:jc w:val="center"/>
        <w:rPr>
          <w:rFonts w:ascii="GHEA Grapalat" w:hAnsi="GHEA Grapalat"/>
          <w:b/>
          <w:i/>
          <w:sz w:val="24"/>
          <w:szCs w:val="24"/>
          <w:u w:val="single"/>
        </w:rPr>
      </w:pPr>
    </w:p>
    <w:p w:rsidR="000B3C40" w:rsidRDefault="000B3C40" w:rsidP="009A2AB1">
      <w:pPr>
        <w:jc w:val="center"/>
        <w:rPr>
          <w:rFonts w:ascii="GHEA Grapalat" w:hAnsi="GHEA Grapalat"/>
          <w:b/>
          <w:i/>
          <w:sz w:val="24"/>
          <w:szCs w:val="24"/>
          <w:u w:val="single"/>
        </w:rPr>
      </w:pPr>
    </w:p>
    <w:p w:rsidR="000B3C40" w:rsidRDefault="000B3C40" w:rsidP="009A2AB1">
      <w:pPr>
        <w:jc w:val="center"/>
        <w:rPr>
          <w:rFonts w:ascii="GHEA Grapalat" w:hAnsi="GHEA Grapalat"/>
          <w:b/>
          <w:i/>
          <w:sz w:val="24"/>
          <w:szCs w:val="24"/>
          <w:u w:val="single"/>
        </w:rPr>
      </w:pPr>
    </w:p>
    <w:p w:rsidR="000B3C40" w:rsidRDefault="000B3C40" w:rsidP="009A2AB1">
      <w:pPr>
        <w:jc w:val="center"/>
        <w:rPr>
          <w:rFonts w:ascii="GHEA Grapalat" w:hAnsi="GHEA Grapalat"/>
          <w:b/>
          <w:i/>
          <w:sz w:val="24"/>
          <w:szCs w:val="24"/>
          <w:u w:val="single"/>
        </w:rPr>
      </w:pPr>
    </w:p>
    <w:p w:rsidR="000B3C40" w:rsidRDefault="000B3C40" w:rsidP="009A2AB1">
      <w:pPr>
        <w:jc w:val="center"/>
        <w:rPr>
          <w:rFonts w:ascii="GHEA Grapalat" w:hAnsi="GHEA Grapalat"/>
          <w:b/>
          <w:i/>
          <w:sz w:val="24"/>
          <w:szCs w:val="24"/>
          <w:u w:val="single"/>
        </w:rPr>
      </w:pPr>
    </w:p>
    <w:p w:rsidR="000B3C40" w:rsidRDefault="000B3C40" w:rsidP="009A2AB1">
      <w:pPr>
        <w:jc w:val="center"/>
        <w:rPr>
          <w:rFonts w:ascii="GHEA Grapalat" w:hAnsi="GHEA Grapalat"/>
          <w:b/>
          <w:i/>
          <w:sz w:val="24"/>
          <w:szCs w:val="24"/>
          <w:u w:val="single"/>
        </w:rPr>
      </w:pPr>
    </w:p>
    <w:p w:rsidR="000B3C40" w:rsidRDefault="000B3C40" w:rsidP="009A2AB1">
      <w:pPr>
        <w:jc w:val="center"/>
        <w:rPr>
          <w:rFonts w:ascii="GHEA Grapalat" w:hAnsi="GHEA Grapalat"/>
          <w:b/>
          <w:i/>
          <w:sz w:val="24"/>
          <w:szCs w:val="24"/>
          <w:u w:val="single"/>
        </w:rPr>
      </w:pPr>
    </w:p>
    <w:p w:rsidR="000B3C40" w:rsidRDefault="000B3C40" w:rsidP="009A2AB1">
      <w:pPr>
        <w:jc w:val="center"/>
        <w:rPr>
          <w:rFonts w:ascii="GHEA Grapalat" w:hAnsi="GHEA Grapalat"/>
          <w:b/>
          <w:i/>
          <w:sz w:val="24"/>
          <w:szCs w:val="24"/>
          <w:u w:val="single"/>
        </w:rPr>
      </w:pPr>
    </w:p>
    <w:p w:rsidR="00E948A7" w:rsidRPr="003A4B5F" w:rsidRDefault="003A4B5F" w:rsidP="003A4B5F">
      <w:pPr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</w:rPr>
        <w:t xml:space="preserve">                          </w:t>
      </w:r>
    </w:p>
    <w:p w:rsidR="00E948A7" w:rsidRDefault="00E948A7" w:rsidP="002775E1">
      <w:pPr>
        <w:jc w:val="right"/>
        <w:rPr>
          <w:rFonts w:ascii="GHEA Grapalat" w:hAnsi="GHEA Grapalat" w:cs="Sylfaen"/>
          <w:sz w:val="24"/>
          <w:szCs w:val="24"/>
        </w:rPr>
      </w:pPr>
    </w:p>
    <w:p w:rsidR="00001232" w:rsidRDefault="002775E1" w:rsidP="002775E1">
      <w:pPr>
        <w:jc w:val="right"/>
        <w:rPr>
          <w:rFonts w:ascii="GHEA Grapalat" w:hAnsi="GHEA Grapalat" w:cs="Sylfaen"/>
          <w:sz w:val="24"/>
          <w:szCs w:val="24"/>
          <w:lang w:val="hy-AM"/>
        </w:rPr>
      </w:pPr>
      <w:r w:rsidRPr="00B37784">
        <w:rPr>
          <w:rFonts w:ascii="GHEA Grapalat" w:hAnsi="GHEA Grapalat" w:cs="Sylfaen"/>
          <w:sz w:val="24"/>
          <w:szCs w:val="24"/>
        </w:rPr>
        <w:t>ՆԱԽԱԳԻԾ</w:t>
      </w:r>
    </w:p>
    <w:p w:rsidR="003A4B5F" w:rsidRPr="003A4B5F" w:rsidRDefault="003A4B5F" w:rsidP="002775E1">
      <w:pPr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2775E1" w:rsidRDefault="002775E1" w:rsidP="00001232">
      <w:pPr>
        <w:jc w:val="center"/>
        <w:rPr>
          <w:rFonts w:ascii="GHEA Grapalat" w:hAnsi="GHEA Grapalat"/>
          <w:b/>
          <w:i/>
          <w:sz w:val="24"/>
          <w:szCs w:val="24"/>
        </w:rPr>
      </w:pPr>
    </w:p>
    <w:p w:rsidR="00775C74" w:rsidRDefault="002775E1" w:rsidP="00001232">
      <w:pPr>
        <w:jc w:val="center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sz w:val="24"/>
          <w:szCs w:val="24"/>
        </w:rPr>
        <w:t xml:space="preserve">ՀԻՄՆԱՎՈՐՈՒՄ  </w:t>
      </w:r>
    </w:p>
    <w:p w:rsidR="00283002" w:rsidRDefault="00283002" w:rsidP="00001232">
      <w:pPr>
        <w:jc w:val="center"/>
        <w:rPr>
          <w:rFonts w:ascii="GHEA Grapalat" w:hAnsi="GHEA Grapalat"/>
          <w:b/>
          <w:i/>
          <w:sz w:val="24"/>
          <w:szCs w:val="24"/>
        </w:rPr>
      </w:pPr>
    </w:p>
    <w:p w:rsidR="00283002" w:rsidRPr="00283002" w:rsidRDefault="003A217E" w:rsidP="00283002">
      <w:pPr>
        <w:jc w:val="center"/>
        <w:rPr>
          <w:b/>
          <w:i/>
          <w:sz w:val="24"/>
          <w:szCs w:val="24"/>
        </w:rPr>
      </w:pPr>
      <w:r>
        <w:rPr>
          <w:rStyle w:val="Strong"/>
          <w:rFonts w:ascii="GHEA Grapalat" w:hAnsi="GHEA Grapalat" w:cs="Sylfaen"/>
          <w:i/>
          <w:color w:val="000000"/>
          <w:sz w:val="24"/>
          <w:szCs w:val="24"/>
        </w:rPr>
        <w:t>«</w:t>
      </w:r>
      <w:r w:rsidR="00775C74" w:rsidRPr="00283002">
        <w:rPr>
          <w:rStyle w:val="Strong"/>
          <w:rFonts w:ascii="GHEA Grapalat" w:hAnsi="GHEA Grapalat" w:cs="Sylfaen"/>
          <w:i/>
          <w:color w:val="000000"/>
          <w:sz w:val="24"/>
          <w:szCs w:val="24"/>
        </w:rPr>
        <w:t>ԳՈՒՅՔԸ ՈՐՊԵՍ ՆՎԻՐԱԲԵՐՈՒԹՅՈՒՆ ԸՆԴՈՒՆԵԼՈՒ</w:t>
      </w:r>
      <w:r w:rsidR="00775C74" w:rsidRPr="00283002">
        <w:rPr>
          <w:rStyle w:val="Strong"/>
          <w:rFonts w:ascii="GHEA Grapalat" w:hAnsi="GHEA Grapalat"/>
          <w:i/>
          <w:color w:val="000000"/>
          <w:sz w:val="24"/>
          <w:szCs w:val="24"/>
        </w:rPr>
        <w:t xml:space="preserve"> </w:t>
      </w:r>
      <w:r w:rsidR="00775C74" w:rsidRPr="00283002">
        <w:rPr>
          <w:rStyle w:val="Strong"/>
          <w:rFonts w:ascii="GHEA Grapalat" w:hAnsi="GHEA Grapalat" w:cs="Sylfaen"/>
          <w:i/>
          <w:color w:val="000000"/>
          <w:sz w:val="24"/>
          <w:szCs w:val="24"/>
        </w:rPr>
        <w:t>ՄԱՍԻՆ</w:t>
      </w:r>
      <w:r>
        <w:rPr>
          <w:rFonts w:ascii="GHEA Grapalat" w:hAnsi="GHEA Grapalat" w:cs="Sylfaen"/>
          <w:bCs/>
          <w:i/>
          <w:color w:val="000000"/>
          <w:sz w:val="24"/>
          <w:szCs w:val="24"/>
        </w:rPr>
        <w:t xml:space="preserve">» </w:t>
      </w:r>
      <w:r w:rsidR="00283002" w:rsidRPr="00283002">
        <w:rPr>
          <w:rStyle w:val="Strong"/>
          <w:rFonts w:ascii="GHEA Grapalat" w:hAnsi="GHEA Grapalat" w:cs="Sylfaen"/>
          <w:bCs w:val="0"/>
          <w:i/>
          <w:color w:val="000000"/>
          <w:sz w:val="24"/>
          <w:szCs w:val="24"/>
          <w:lang w:val="hy-AM"/>
        </w:rPr>
        <w:t>ՀՀ ԿԱՌԱՎԱՐՈՒԹՅԱՆ ՈՐՈՇՄԱՆ ՆԱԽԱԳԾԻ</w:t>
      </w:r>
    </w:p>
    <w:p w:rsidR="00283002" w:rsidRDefault="00283002" w:rsidP="00283002">
      <w:pPr>
        <w:jc w:val="center"/>
        <w:rPr>
          <w:rFonts w:ascii="GHEA Grapalat" w:hAnsi="GHEA Grapalat"/>
          <w:b/>
          <w:sz w:val="24"/>
          <w:szCs w:val="24"/>
        </w:rPr>
      </w:pPr>
    </w:p>
    <w:p w:rsidR="00775C74" w:rsidRPr="00775C74" w:rsidRDefault="00283002" w:rsidP="00283002">
      <w:pPr>
        <w:pStyle w:val="NormalWeb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>
        <w:rPr>
          <w:rFonts w:ascii="GHEA Grapalat" w:hAnsi="GHEA Grapalat" w:cs="Sylfaen"/>
          <w:b/>
          <w:i/>
        </w:rPr>
        <w:t xml:space="preserve">  </w:t>
      </w:r>
      <w:proofErr w:type="spellStart"/>
      <w:r>
        <w:rPr>
          <w:rFonts w:ascii="GHEA Grapalat" w:hAnsi="GHEA Grapalat" w:cs="Sylfaen"/>
          <w:b/>
          <w:i/>
        </w:rPr>
        <w:t>Ընթացիկ</w:t>
      </w:r>
      <w:proofErr w:type="spellEnd"/>
      <w:r>
        <w:rPr>
          <w:rFonts w:ascii="GHEA Grapalat" w:hAnsi="GHEA Grapalat" w:cs="Sylfaen"/>
          <w:b/>
          <w:i/>
        </w:rPr>
        <w:t xml:space="preserve"> </w:t>
      </w:r>
      <w:proofErr w:type="spellStart"/>
      <w:r>
        <w:rPr>
          <w:rFonts w:ascii="GHEA Grapalat" w:hAnsi="GHEA Grapalat" w:cs="Sylfaen"/>
          <w:b/>
          <w:i/>
        </w:rPr>
        <w:t>իրավիճակը</w:t>
      </w:r>
      <w:proofErr w:type="spellEnd"/>
      <w:r>
        <w:rPr>
          <w:rFonts w:ascii="GHEA Grapalat" w:hAnsi="GHEA Grapalat" w:cs="Sylfaen"/>
          <w:b/>
          <w:i/>
        </w:rPr>
        <w:t xml:space="preserve"> և </w:t>
      </w:r>
      <w:proofErr w:type="spellStart"/>
      <w:r>
        <w:rPr>
          <w:rFonts w:ascii="GHEA Grapalat" w:hAnsi="GHEA Grapalat" w:cs="Sylfaen"/>
          <w:b/>
          <w:i/>
        </w:rPr>
        <w:t>իրավական</w:t>
      </w:r>
      <w:proofErr w:type="spellEnd"/>
      <w:r>
        <w:rPr>
          <w:rFonts w:ascii="GHEA Grapalat" w:hAnsi="GHEA Grapalat" w:cs="Sylfaen"/>
          <w:b/>
          <w:i/>
        </w:rPr>
        <w:t xml:space="preserve"> </w:t>
      </w:r>
      <w:proofErr w:type="spellStart"/>
      <w:r>
        <w:rPr>
          <w:rFonts w:ascii="GHEA Grapalat" w:hAnsi="GHEA Grapalat" w:cs="Sylfaen"/>
          <w:b/>
          <w:i/>
        </w:rPr>
        <w:t>ակտի</w:t>
      </w:r>
      <w:proofErr w:type="spellEnd"/>
      <w:r>
        <w:rPr>
          <w:rFonts w:ascii="GHEA Grapalat" w:hAnsi="GHEA Grapalat" w:cs="Sylfaen"/>
          <w:b/>
          <w:i/>
        </w:rPr>
        <w:t xml:space="preserve"> </w:t>
      </w:r>
      <w:proofErr w:type="spellStart"/>
      <w:r>
        <w:rPr>
          <w:rFonts w:ascii="GHEA Grapalat" w:hAnsi="GHEA Grapalat" w:cs="Sylfaen"/>
          <w:b/>
          <w:i/>
        </w:rPr>
        <w:t>ընդունման</w:t>
      </w:r>
      <w:proofErr w:type="spellEnd"/>
      <w:r>
        <w:rPr>
          <w:rFonts w:ascii="GHEA Grapalat" w:hAnsi="GHEA Grapalat" w:cs="Sylfaen"/>
          <w:b/>
          <w:i/>
        </w:rPr>
        <w:t xml:space="preserve"> </w:t>
      </w:r>
      <w:proofErr w:type="spellStart"/>
      <w:r>
        <w:rPr>
          <w:rFonts w:ascii="GHEA Grapalat" w:hAnsi="GHEA Grapalat" w:cs="Sylfaen"/>
          <w:b/>
          <w:i/>
        </w:rPr>
        <w:t>անհրաժեշտությունը</w:t>
      </w:r>
      <w:proofErr w:type="spellEnd"/>
    </w:p>
    <w:p w:rsidR="00001232" w:rsidRDefault="00001232" w:rsidP="00001232">
      <w:pPr>
        <w:jc w:val="center"/>
        <w:rPr>
          <w:rFonts w:ascii="GHEA Grapalat" w:hAnsi="GHEA Grapalat"/>
          <w:b/>
          <w:sz w:val="24"/>
          <w:szCs w:val="24"/>
        </w:rPr>
      </w:pPr>
    </w:p>
    <w:p w:rsidR="00001232" w:rsidRDefault="00283002" w:rsidP="00001232">
      <w:pPr>
        <w:pStyle w:val="NormalWeb"/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lang w:val="hy-AM"/>
        </w:rPr>
      </w:pPr>
      <w:proofErr w:type="spellStart"/>
      <w:r>
        <w:rPr>
          <w:rFonts w:ascii="GHEA Grapalat" w:hAnsi="GHEA Grapalat"/>
          <w:color w:val="000000"/>
        </w:rPr>
        <w:t>Նախագծի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ընդունման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անհրաժեշտությունը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պայմանավորված</w:t>
      </w:r>
      <w:proofErr w:type="spellEnd"/>
      <w:r>
        <w:rPr>
          <w:rFonts w:ascii="GHEA Grapalat" w:hAnsi="GHEA Grapalat"/>
          <w:color w:val="000000"/>
        </w:rPr>
        <w:t xml:space="preserve"> է </w:t>
      </w:r>
      <w:proofErr w:type="spellStart"/>
      <w:r w:rsidR="00DB0EFB">
        <w:rPr>
          <w:rFonts w:ascii="GHEA Grapalat" w:hAnsi="GHEA Grapalat"/>
          <w:color w:val="000000"/>
        </w:rPr>
        <w:t>նրանով</w:t>
      </w:r>
      <w:proofErr w:type="spellEnd"/>
      <w:r>
        <w:rPr>
          <w:rFonts w:ascii="GHEA Grapalat" w:hAnsi="GHEA Grapalat"/>
          <w:color w:val="000000"/>
        </w:rPr>
        <w:t xml:space="preserve">, </w:t>
      </w:r>
      <w:proofErr w:type="spellStart"/>
      <w:r>
        <w:rPr>
          <w:rFonts w:ascii="GHEA Grapalat" w:hAnsi="GHEA Grapalat"/>
          <w:color w:val="000000"/>
        </w:rPr>
        <w:t>որ</w:t>
      </w:r>
      <w:proofErr w:type="spellEnd"/>
      <w:r>
        <w:rPr>
          <w:rFonts w:ascii="GHEA Grapalat" w:hAnsi="GHEA Grapalat"/>
          <w:color w:val="000000"/>
        </w:rPr>
        <w:t xml:space="preserve"> </w:t>
      </w:r>
      <w:r w:rsidR="00E948A7">
        <w:rPr>
          <w:rFonts w:ascii="GHEA Grapalat" w:hAnsi="GHEA Grapalat"/>
          <w:color w:val="000000"/>
        </w:rPr>
        <w:t>«ՎՏԲ-</w:t>
      </w:r>
      <w:proofErr w:type="spellStart"/>
      <w:r w:rsidR="00E948A7">
        <w:rPr>
          <w:rFonts w:ascii="GHEA Grapalat" w:hAnsi="GHEA Grapalat"/>
          <w:color w:val="000000"/>
        </w:rPr>
        <w:t>Հայաստան</w:t>
      </w:r>
      <w:proofErr w:type="spellEnd"/>
      <w:r w:rsidR="00E948A7">
        <w:rPr>
          <w:rFonts w:ascii="GHEA Grapalat" w:hAnsi="GHEA Grapalat"/>
          <w:color w:val="000000"/>
        </w:rPr>
        <w:t xml:space="preserve"> </w:t>
      </w:r>
      <w:proofErr w:type="spellStart"/>
      <w:r w:rsidR="00E948A7">
        <w:rPr>
          <w:rFonts w:ascii="GHEA Grapalat" w:hAnsi="GHEA Grapalat"/>
          <w:color w:val="000000"/>
        </w:rPr>
        <w:t>Բանկ</w:t>
      </w:r>
      <w:proofErr w:type="spellEnd"/>
      <w:r w:rsidR="00E948A7">
        <w:rPr>
          <w:rFonts w:ascii="GHEA Grapalat" w:hAnsi="GHEA Grapalat"/>
          <w:color w:val="000000"/>
        </w:rPr>
        <w:t>» ՓԲԸ</w:t>
      </w:r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գրավ</w:t>
      </w:r>
      <w:r w:rsidR="00DB0EFB">
        <w:rPr>
          <w:rFonts w:ascii="GHEA Grapalat" w:hAnsi="GHEA Grapalat"/>
          <w:color w:val="000000"/>
        </w:rPr>
        <w:t>ո</w:t>
      </w:r>
      <w:r>
        <w:rPr>
          <w:rFonts w:ascii="GHEA Grapalat" w:hAnsi="GHEA Grapalat"/>
          <w:color w:val="000000"/>
        </w:rPr>
        <w:t>ր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դիմել</w:t>
      </w:r>
      <w:proofErr w:type="spellEnd"/>
      <w:r>
        <w:rPr>
          <w:rFonts w:ascii="GHEA Grapalat" w:hAnsi="GHEA Grapalat"/>
          <w:color w:val="000000"/>
        </w:rPr>
        <w:t xml:space="preserve"> է </w:t>
      </w:r>
      <w:r w:rsidR="00E948A7">
        <w:rPr>
          <w:rFonts w:ascii="GHEA Grapalat" w:hAnsi="GHEA Grapalat"/>
          <w:color w:val="000000"/>
        </w:rPr>
        <w:t xml:space="preserve">ՀՀ </w:t>
      </w:r>
      <w:proofErr w:type="spellStart"/>
      <w:r>
        <w:rPr>
          <w:rFonts w:ascii="GHEA Grapalat" w:hAnsi="GHEA Grapalat"/>
          <w:color w:val="000000"/>
        </w:rPr>
        <w:t>ոստիկանությ</w:t>
      </w:r>
      <w:r w:rsidR="00E948A7">
        <w:rPr>
          <w:rFonts w:ascii="GHEA Grapalat" w:hAnsi="GHEA Grapalat"/>
          <w:color w:val="000000"/>
        </w:rPr>
        <w:t>ու</w:t>
      </w:r>
      <w:r>
        <w:rPr>
          <w:rFonts w:ascii="GHEA Grapalat" w:hAnsi="GHEA Grapalat"/>
          <w:color w:val="000000"/>
        </w:rPr>
        <w:t>ն</w:t>
      </w:r>
      <w:proofErr w:type="spellEnd"/>
      <w:r>
        <w:rPr>
          <w:rFonts w:ascii="GHEA Grapalat" w:hAnsi="GHEA Grapalat"/>
          <w:color w:val="000000"/>
        </w:rPr>
        <w:t xml:space="preserve">՝ </w:t>
      </w:r>
      <w:proofErr w:type="spellStart"/>
      <w:r>
        <w:rPr>
          <w:rFonts w:ascii="GHEA Grapalat" w:hAnsi="GHEA Grapalat"/>
          <w:color w:val="000000"/>
        </w:rPr>
        <w:t>ցանկություն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հայտնելով</w:t>
      </w:r>
      <w:proofErr w:type="spellEnd"/>
      <w:r w:rsidR="00543F23">
        <w:rPr>
          <w:rFonts w:ascii="GHEA Grapalat" w:hAnsi="GHEA Grapalat"/>
        </w:rPr>
        <w:t xml:space="preserve"> </w:t>
      </w:r>
      <w:proofErr w:type="spellStart"/>
      <w:r w:rsidR="00DB0EFB">
        <w:rPr>
          <w:rFonts w:ascii="GHEA Grapalat" w:hAnsi="GHEA Grapalat"/>
          <w:color w:val="000000"/>
        </w:rPr>
        <w:t>իրեն</w:t>
      </w:r>
      <w:proofErr w:type="spellEnd"/>
      <w:r w:rsidR="00596F89">
        <w:rPr>
          <w:rFonts w:ascii="GHEA Grapalat" w:hAnsi="GHEA Grapalat"/>
          <w:color w:val="000000"/>
        </w:rPr>
        <w:t xml:space="preserve"> </w:t>
      </w:r>
      <w:proofErr w:type="spellStart"/>
      <w:r w:rsidR="00596F89">
        <w:rPr>
          <w:rFonts w:ascii="GHEA Grapalat" w:hAnsi="GHEA Grapalat"/>
          <w:color w:val="000000"/>
        </w:rPr>
        <w:t>պատկանող</w:t>
      </w:r>
      <w:proofErr w:type="spellEnd"/>
      <w:r w:rsidR="00596F89" w:rsidRPr="009B1BC2">
        <w:rPr>
          <w:rFonts w:ascii="GHEA Grapalat" w:hAnsi="GHEA Grapalat"/>
          <w:color w:val="000000"/>
        </w:rPr>
        <w:t xml:space="preserve"> </w:t>
      </w:r>
      <w:proofErr w:type="spellStart"/>
      <w:r w:rsidR="00121188">
        <w:rPr>
          <w:rFonts w:ascii="GHEA Grapalat" w:hAnsi="GHEA Grapalat"/>
          <w:color w:val="000000"/>
        </w:rPr>
        <w:t>գույքը</w:t>
      </w:r>
      <w:proofErr w:type="spellEnd"/>
      <w:r w:rsidR="00D55066" w:rsidRPr="009B1BC2">
        <w:rPr>
          <w:rFonts w:ascii="GHEA Grapalat" w:hAnsi="GHEA Grapalat"/>
          <w:color w:val="000000"/>
        </w:rPr>
        <w:t xml:space="preserve"> </w:t>
      </w:r>
      <w:proofErr w:type="spellStart"/>
      <w:r w:rsidR="00CB2BB3">
        <w:rPr>
          <w:rFonts w:ascii="GHEA Grapalat" w:hAnsi="GHEA Grapalat"/>
        </w:rPr>
        <w:t>նվիրաբերել</w:t>
      </w:r>
      <w:proofErr w:type="spellEnd"/>
      <w:r w:rsidR="00CB2BB3">
        <w:rPr>
          <w:rFonts w:ascii="GHEA Grapalat" w:hAnsi="GHEA Grapalat"/>
        </w:rPr>
        <w:t xml:space="preserve"> </w:t>
      </w:r>
      <w:r w:rsidR="00FC3750">
        <w:rPr>
          <w:rFonts w:ascii="GHEA Grapalat" w:hAnsi="GHEA Grapalat"/>
          <w:color w:val="000000"/>
        </w:rPr>
        <w:t xml:space="preserve">ՀՀ </w:t>
      </w:r>
      <w:proofErr w:type="spellStart"/>
      <w:r w:rsidR="00FC3750">
        <w:rPr>
          <w:rFonts w:ascii="GHEA Grapalat" w:hAnsi="GHEA Grapalat"/>
          <w:color w:val="000000"/>
        </w:rPr>
        <w:t>ոստիկանության</w:t>
      </w:r>
      <w:proofErr w:type="spellEnd"/>
      <w:r w:rsidR="00FC3750">
        <w:rPr>
          <w:rFonts w:ascii="GHEA Grapalat" w:hAnsi="GHEA Grapalat"/>
          <w:color w:val="000000"/>
        </w:rPr>
        <w:t xml:space="preserve"> </w:t>
      </w:r>
      <w:proofErr w:type="spellStart"/>
      <w:r w:rsidR="00FC3750">
        <w:rPr>
          <w:rFonts w:ascii="GHEA Grapalat" w:hAnsi="GHEA Grapalat"/>
          <w:color w:val="000000"/>
        </w:rPr>
        <w:t>պետական</w:t>
      </w:r>
      <w:proofErr w:type="spellEnd"/>
      <w:r w:rsidR="00FC3750">
        <w:rPr>
          <w:rFonts w:ascii="GHEA Grapalat" w:hAnsi="GHEA Grapalat"/>
          <w:color w:val="000000"/>
        </w:rPr>
        <w:t xml:space="preserve"> </w:t>
      </w:r>
      <w:proofErr w:type="spellStart"/>
      <w:r w:rsidR="00FC3750">
        <w:rPr>
          <w:rFonts w:ascii="GHEA Grapalat" w:hAnsi="GHEA Grapalat"/>
          <w:color w:val="000000"/>
        </w:rPr>
        <w:t>պահպանության</w:t>
      </w:r>
      <w:proofErr w:type="spellEnd"/>
      <w:r w:rsidR="00FC3750">
        <w:rPr>
          <w:rFonts w:ascii="GHEA Grapalat" w:hAnsi="GHEA Grapalat"/>
          <w:color w:val="000000"/>
        </w:rPr>
        <w:t xml:space="preserve"> </w:t>
      </w:r>
      <w:proofErr w:type="spellStart"/>
      <w:r w:rsidR="00FC3750">
        <w:rPr>
          <w:rFonts w:ascii="GHEA Grapalat" w:hAnsi="GHEA Grapalat"/>
          <w:color w:val="000000"/>
        </w:rPr>
        <w:t>գլխավոր</w:t>
      </w:r>
      <w:proofErr w:type="spellEnd"/>
      <w:r w:rsidR="00FC3750">
        <w:rPr>
          <w:rFonts w:ascii="GHEA Grapalat" w:hAnsi="GHEA Grapalat"/>
          <w:color w:val="000000"/>
        </w:rPr>
        <w:t xml:space="preserve"> </w:t>
      </w:r>
      <w:proofErr w:type="spellStart"/>
      <w:r w:rsidR="00FC3750">
        <w:rPr>
          <w:rFonts w:ascii="GHEA Grapalat" w:hAnsi="GHEA Grapalat"/>
          <w:color w:val="000000"/>
        </w:rPr>
        <w:t>վար</w:t>
      </w:r>
      <w:r w:rsidR="003D632F">
        <w:rPr>
          <w:rFonts w:ascii="GHEA Grapalat" w:hAnsi="GHEA Grapalat"/>
          <w:color w:val="000000"/>
        </w:rPr>
        <w:t>չ</w:t>
      </w:r>
      <w:r w:rsidR="00FC3750">
        <w:rPr>
          <w:rFonts w:ascii="GHEA Grapalat" w:hAnsi="GHEA Grapalat"/>
          <w:color w:val="000000"/>
        </w:rPr>
        <w:t>ության</w:t>
      </w:r>
      <w:proofErr w:type="spellEnd"/>
      <w:r w:rsidR="00FC3750">
        <w:rPr>
          <w:rFonts w:ascii="GHEA Grapalat" w:hAnsi="GHEA Grapalat"/>
          <w:color w:val="000000"/>
        </w:rPr>
        <w:t xml:space="preserve"> </w:t>
      </w:r>
      <w:proofErr w:type="spellStart"/>
      <w:r w:rsidR="00FC3750">
        <w:rPr>
          <w:rFonts w:ascii="GHEA Grapalat" w:hAnsi="GHEA Grapalat"/>
          <w:color w:val="000000"/>
        </w:rPr>
        <w:t>ենթակա</w:t>
      </w:r>
      <w:proofErr w:type="spellEnd"/>
      <w:r w:rsidR="00FC3750">
        <w:rPr>
          <w:rFonts w:ascii="GHEA Grapalat" w:hAnsi="GHEA Grapalat"/>
          <w:color w:val="000000"/>
        </w:rPr>
        <w:t xml:space="preserve"> </w:t>
      </w:r>
      <w:proofErr w:type="spellStart"/>
      <w:r w:rsidR="00FC3750">
        <w:rPr>
          <w:rFonts w:ascii="GHEA Grapalat" w:hAnsi="GHEA Grapalat"/>
          <w:color w:val="000000"/>
        </w:rPr>
        <w:t>ստորաբաժանումներին</w:t>
      </w:r>
      <w:proofErr w:type="spellEnd"/>
      <w:r w:rsidR="00596F89">
        <w:rPr>
          <w:rFonts w:ascii="GHEA Grapalat" w:hAnsi="GHEA Grapalat"/>
          <w:color w:val="000000"/>
        </w:rPr>
        <w:t xml:space="preserve">՝ </w:t>
      </w:r>
      <w:proofErr w:type="spellStart"/>
      <w:r w:rsidR="00596F89">
        <w:rPr>
          <w:rFonts w:ascii="GHEA Grapalat" w:hAnsi="GHEA Grapalat"/>
          <w:color w:val="000000"/>
        </w:rPr>
        <w:t>ծառայողական</w:t>
      </w:r>
      <w:proofErr w:type="spellEnd"/>
      <w:r w:rsidR="00596F89">
        <w:rPr>
          <w:rFonts w:ascii="GHEA Grapalat" w:hAnsi="GHEA Grapalat"/>
          <w:color w:val="000000"/>
        </w:rPr>
        <w:t xml:space="preserve"> </w:t>
      </w:r>
      <w:proofErr w:type="spellStart"/>
      <w:r w:rsidR="00596F89">
        <w:rPr>
          <w:rFonts w:ascii="GHEA Grapalat" w:hAnsi="GHEA Grapalat"/>
          <w:color w:val="000000"/>
        </w:rPr>
        <w:t>գործունեության</w:t>
      </w:r>
      <w:proofErr w:type="spellEnd"/>
      <w:r w:rsidR="00596F89">
        <w:rPr>
          <w:rFonts w:ascii="GHEA Grapalat" w:hAnsi="GHEA Grapalat"/>
          <w:color w:val="000000"/>
        </w:rPr>
        <w:t xml:space="preserve"> </w:t>
      </w:r>
      <w:proofErr w:type="spellStart"/>
      <w:r w:rsidR="00596F89">
        <w:rPr>
          <w:rFonts w:ascii="GHEA Grapalat" w:hAnsi="GHEA Grapalat"/>
          <w:color w:val="000000"/>
        </w:rPr>
        <w:t>համար</w:t>
      </w:r>
      <w:proofErr w:type="spellEnd"/>
      <w:r w:rsidR="00596F89">
        <w:rPr>
          <w:rFonts w:ascii="GHEA Grapalat" w:hAnsi="GHEA Grapalat"/>
          <w:color w:val="000000"/>
        </w:rPr>
        <w:t xml:space="preserve"> </w:t>
      </w:r>
      <w:proofErr w:type="spellStart"/>
      <w:r w:rsidR="00596F89">
        <w:rPr>
          <w:rFonts w:ascii="GHEA Grapalat" w:hAnsi="GHEA Grapalat"/>
          <w:color w:val="000000"/>
        </w:rPr>
        <w:t>օգտագործելու</w:t>
      </w:r>
      <w:proofErr w:type="spellEnd"/>
      <w:r w:rsidR="00596F89">
        <w:rPr>
          <w:rFonts w:ascii="GHEA Grapalat" w:hAnsi="GHEA Grapalat"/>
          <w:color w:val="000000"/>
        </w:rPr>
        <w:t xml:space="preserve"> </w:t>
      </w:r>
      <w:proofErr w:type="spellStart"/>
      <w:r w:rsidR="00596F89">
        <w:rPr>
          <w:rFonts w:ascii="GHEA Grapalat" w:hAnsi="GHEA Grapalat"/>
          <w:color w:val="000000"/>
        </w:rPr>
        <w:t>պայմանով</w:t>
      </w:r>
      <w:proofErr w:type="spellEnd"/>
      <w:r w:rsidR="00CB2BB3">
        <w:rPr>
          <w:rFonts w:ascii="GHEA Grapalat" w:hAnsi="GHEA Grapalat"/>
          <w:color w:val="000000"/>
        </w:rPr>
        <w:t>:</w:t>
      </w:r>
    </w:p>
    <w:p w:rsidR="00001232" w:rsidRDefault="00001232" w:rsidP="00001232">
      <w:pPr>
        <w:ind w:firstLine="540"/>
        <w:jc w:val="both"/>
        <w:rPr>
          <w:rFonts w:ascii="GHEA Grapalat" w:hAnsi="GHEA Grapalat"/>
          <w:sz w:val="24"/>
          <w:szCs w:val="24"/>
          <w:lang w:val="fr-FR"/>
        </w:rPr>
      </w:pPr>
    </w:p>
    <w:p w:rsidR="00001232" w:rsidRDefault="00001232" w:rsidP="00001232">
      <w:pPr>
        <w:ind w:firstLine="54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ՈՍՏԻԿԱՆՈՒԹՅՈՒՆ</w:t>
      </w:r>
    </w:p>
    <w:p w:rsidR="00001232" w:rsidRDefault="00001232" w:rsidP="00001232">
      <w:pPr>
        <w:spacing w:line="360" w:lineRule="auto"/>
        <w:jc w:val="center"/>
        <w:rPr>
          <w:rFonts w:ascii="GHEA Grapalat" w:hAnsi="GHEA Grapalat" w:cs="Sylfaen"/>
          <w:b/>
          <w:i/>
          <w:sz w:val="24"/>
          <w:szCs w:val="24"/>
          <w:lang w:val="fr-FR"/>
        </w:rPr>
      </w:pPr>
    </w:p>
    <w:p w:rsidR="00001232" w:rsidRDefault="00001232" w:rsidP="00001232">
      <w:pPr>
        <w:spacing w:line="360" w:lineRule="auto"/>
        <w:jc w:val="center"/>
        <w:rPr>
          <w:rFonts w:ascii="GHEA Grapalat" w:hAnsi="GHEA Grapalat" w:cs="Sylfaen"/>
          <w:b/>
          <w:i/>
          <w:sz w:val="24"/>
          <w:szCs w:val="24"/>
          <w:lang w:val="fr-FR"/>
        </w:rPr>
      </w:pPr>
      <w:r>
        <w:rPr>
          <w:rFonts w:ascii="GHEA Grapalat" w:hAnsi="GHEA Grapalat" w:cs="Sylfaen"/>
          <w:b/>
          <w:i/>
          <w:sz w:val="24"/>
          <w:szCs w:val="24"/>
          <w:lang w:val="hy-AM"/>
        </w:rPr>
        <w:t>ՏԵՂԵԿԱՆՔ</w:t>
      </w:r>
    </w:p>
    <w:p w:rsidR="00E359A8" w:rsidRPr="00E359A8" w:rsidRDefault="003A217E" w:rsidP="00E359A8">
      <w:pPr>
        <w:pStyle w:val="NormalWeb"/>
        <w:spacing w:before="0" w:beforeAutospacing="0" w:after="0" w:afterAutospacing="0"/>
        <w:jc w:val="center"/>
        <w:rPr>
          <w:rFonts w:ascii="GHEA Grapalat" w:hAnsi="GHEA Grapalat"/>
          <w:color w:val="000000"/>
          <w:lang w:val="fr-FR"/>
        </w:rPr>
      </w:pPr>
      <w:r w:rsidRPr="003A217E">
        <w:rPr>
          <w:rStyle w:val="Strong"/>
          <w:rFonts w:ascii="GHEA Grapalat" w:hAnsi="GHEA Grapalat" w:cs="Sylfaen"/>
          <w:color w:val="000000"/>
          <w:lang w:val="fr-FR"/>
        </w:rPr>
        <w:t>«</w:t>
      </w:r>
      <w:r w:rsidR="00E359A8" w:rsidRPr="00775C74">
        <w:rPr>
          <w:rStyle w:val="Strong"/>
          <w:rFonts w:ascii="GHEA Grapalat" w:hAnsi="GHEA Grapalat" w:cs="Sylfaen"/>
          <w:color w:val="000000"/>
        </w:rPr>
        <w:t>ԳՈՒՅՔԸ</w:t>
      </w:r>
      <w:r w:rsidR="00E359A8" w:rsidRPr="00E359A8">
        <w:rPr>
          <w:rStyle w:val="Strong"/>
          <w:rFonts w:ascii="GHEA Grapalat" w:hAnsi="GHEA Grapalat" w:cs="Sylfaen"/>
          <w:color w:val="000000"/>
          <w:lang w:val="fr-FR"/>
        </w:rPr>
        <w:t xml:space="preserve"> </w:t>
      </w:r>
      <w:r w:rsidR="00E359A8" w:rsidRPr="00775C74">
        <w:rPr>
          <w:rStyle w:val="Strong"/>
          <w:rFonts w:ascii="GHEA Grapalat" w:hAnsi="GHEA Grapalat" w:cs="Sylfaen"/>
          <w:color w:val="000000"/>
        </w:rPr>
        <w:t>ՈՐՊԵՍ</w:t>
      </w:r>
      <w:r w:rsidR="00E359A8" w:rsidRPr="00E359A8">
        <w:rPr>
          <w:rStyle w:val="Strong"/>
          <w:rFonts w:ascii="GHEA Grapalat" w:hAnsi="GHEA Grapalat" w:cs="Sylfaen"/>
          <w:color w:val="000000"/>
          <w:lang w:val="fr-FR"/>
        </w:rPr>
        <w:t xml:space="preserve"> </w:t>
      </w:r>
      <w:r w:rsidR="00E359A8" w:rsidRPr="00775C74">
        <w:rPr>
          <w:rStyle w:val="Strong"/>
          <w:rFonts w:ascii="GHEA Grapalat" w:hAnsi="GHEA Grapalat" w:cs="Sylfaen"/>
          <w:color w:val="000000"/>
        </w:rPr>
        <w:t>ՆՎԻՐԱԲԵՐՈՒԹՅՈՒՆ</w:t>
      </w:r>
      <w:r w:rsidR="00E359A8" w:rsidRPr="00E359A8">
        <w:rPr>
          <w:rStyle w:val="Strong"/>
          <w:rFonts w:ascii="GHEA Grapalat" w:hAnsi="GHEA Grapalat" w:cs="Sylfaen"/>
          <w:color w:val="000000"/>
          <w:lang w:val="fr-FR"/>
        </w:rPr>
        <w:t xml:space="preserve"> </w:t>
      </w:r>
      <w:r w:rsidR="00E359A8" w:rsidRPr="00775C74">
        <w:rPr>
          <w:rStyle w:val="Strong"/>
          <w:rFonts w:ascii="GHEA Grapalat" w:hAnsi="GHEA Grapalat" w:cs="Sylfaen"/>
          <w:color w:val="000000"/>
        </w:rPr>
        <w:t>ԸՆԴՈՒՆԵԼՈՒ</w:t>
      </w:r>
      <w:r w:rsidR="00E359A8" w:rsidRPr="00E359A8">
        <w:rPr>
          <w:rStyle w:val="Strong"/>
          <w:rFonts w:ascii="GHEA Grapalat" w:hAnsi="GHEA Grapalat"/>
          <w:color w:val="000000"/>
          <w:lang w:val="fr-FR"/>
        </w:rPr>
        <w:t xml:space="preserve"> </w:t>
      </w:r>
      <w:r w:rsidR="00E359A8" w:rsidRPr="00775C74">
        <w:rPr>
          <w:rStyle w:val="Strong"/>
          <w:rFonts w:ascii="GHEA Grapalat" w:hAnsi="GHEA Grapalat" w:cs="Sylfaen"/>
          <w:color w:val="000000"/>
        </w:rPr>
        <w:t>ՄԱՍԻՆ</w:t>
      </w:r>
      <w:r w:rsidRPr="003A217E">
        <w:rPr>
          <w:rStyle w:val="Strong"/>
          <w:rFonts w:ascii="GHEA Grapalat" w:hAnsi="GHEA Grapalat" w:cs="Sylfaen"/>
          <w:color w:val="000000"/>
          <w:lang w:val="fr-FR"/>
        </w:rPr>
        <w:t>»</w:t>
      </w:r>
    </w:p>
    <w:p w:rsidR="00E359A8" w:rsidRPr="00E359A8" w:rsidRDefault="00E359A8" w:rsidP="00E359A8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001232" w:rsidRPr="00001232" w:rsidRDefault="00001232" w:rsidP="00E359A8">
      <w:pPr>
        <w:spacing w:line="360" w:lineRule="auto"/>
        <w:ind w:firstLine="540"/>
        <w:jc w:val="both"/>
        <w:rPr>
          <w:lang w:val="hy-AM" w:eastAsia="en-GB"/>
        </w:rPr>
      </w:pPr>
      <w:r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ՀՀ կառավարության որոշման նախագծի</w:t>
      </w:r>
      <w:r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 w:eastAsia="en-GB"/>
        </w:rPr>
        <w:t>ընդունման կապակցությամբ այլ</w:t>
      </w:r>
      <w:r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 w:eastAsia="en-GB"/>
        </w:rPr>
        <w:t>իրավական</w:t>
      </w:r>
      <w:r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 w:eastAsia="en-GB"/>
        </w:rPr>
        <w:t>ակտերի ընդունման կամ այլ իրավական ակտերում փոփոխություններ կամ լրացումներ</w:t>
      </w:r>
      <w:r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 w:eastAsia="en-GB"/>
        </w:rPr>
        <w:t>կատարելու</w:t>
      </w:r>
      <w:r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 w:eastAsia="en-GB"/>
        </w:rPr>
        <w:t>անհրաժեշտություն</w:t>
      </w:r>
      <w:r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 w:eastAsia="en-GB"/>
        </w:rPr>
        <w:t>չկա</w:t>
      </w:r>
      <w:r>
        <w:rPr>
          <w:rFonts w:ascii="GHEA Grapalat" w:hAnsi="GHEA Grapalat" w:cs="Sylfaen"/>
          <w:sz w:val="24"/>
          <w:szCs w:val="24"/>
          <w:lang w:val="fr-FR" w:eastAsia="en-GB"/>
        </w:rPr>
        <w:t>:</w:t>
      </w:r>
    </w:p>
    <w:p w:rsidR="00E359A8" w:rsidRPr="00377CDF" w:rsidRDefault="00E359A8" w:rsidP="00E359A8">
      <w:pPr>
        <w:spacing w:line="360" w:lineRule="auto"/>
        <w:ind w:firstLine="540"/>
        <w:jc w:val="right"/>
        <w:rPr>
          <w:b/>
          <w:i/>
          <w:sz w:val="24"/>
          <w:szCs w:val="24"/>
          <w:lang w:val="hy-AM"/>
        </w:rPr>
      </w:pPr>
      <w:r w:rsidRPr="00377CDF">
        <w:rPr>
          <w:rFonts w:ascii="GHEA Grapalat" w:hAnsi="GHEA Grapalat"/>
          <w:b/>
          <w:i/>
          <w:sz w:val="24"/>
          <w:szCs w:val="24"/>
          <w:lang w:val="hy-AM"/>
        </w:rPr>
        <w:t>ՈՍՏԻԿԱՆՈՒԹՅՈՒՆ</w:t>
      </w:r>
    </w:p>
    <w:p w:rsidR="00001232" w:rsidRDefault="00001232" w:rsidP="00001232">
      <w:pPr>
        <w:spacing w:line="360" w:lineRule="auto"/>
        <w:jc w:val="center"/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</w:pPr>
    </w:p>
    <w:p w:rsidR="00001232" w:rsidRDefault="00001232" w:rsidP="00001232">
      <w:pPr>
        <w:spacing w:line="360" w:lineRule="auto"/>
        <w:jc w:val="center"/>
        <w:rPr>
          <w:rFonts w:ascii="GHEA Grapalat" w:hAnsi="GHEA Grapalat" w:cs="Sylfaen"/>
          <w:b/>
          <w:i/>
          <w:sz w:val="24"/>
          <w:szCs w:val="24"/>
          <w:lang w:val="hy-AM"/>
        </w:rPr>
      </w:pPr>
      <w:r>
        <w:rPr>
          <w:rFonts w:ascii="GHEA Grapalat" w:hAnsi="GHEA Grapalat" w:cs="Sylfaen"/>
          <w:b/>
          <w:i/>
          <w:sz w:val="24"/>
          <w:szCs w:val="24"/>
          <w:lang w:val="hy-AM"/>
        </w:rPr>
        <w:t>ՏԵՂԵԿԱՆՔ</w:t>
      </w:r>
    </w:p>
    <w:p w:rsidR="00E359A8" w:rsidRPr="00E359A8" w:rsidRDefault="003A217E" w:rsidP="00E359A8">
      <w:pPr>
        <w:spacing w:line="360" w:lineRule="auto"/>
        <w:ind w:left="708" w:firstLine="708"/>
        <w:jc w:val="both"/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fr-FR"/>
        </w:rPr>
      </w:pPr>
      <w:r w:rsidRPr="00377CDF">
        <w:rPr>
          <w:rStyle w:val="Strong"/>
          <w:rFonts w:ascii="GHEA Grapalat" w:hAnsi="GHEA Grapalat" w:cs="Sylfaen"/>
          <w:color w:val="000000"/>
          <w:sz w:val="24"/>
          <w:szCs w:val="24"/>
          <w:lang w:val="hy-AM"/>
        </w:rPr>
        <w:t>«</w:t>
      </w:r>
      <w:r w:rsidR="00E359A8" w:rsidRPr="00E359A8">
        <w:rPr>
          <w:rStyle w:val="Strong"/>
          <w:rFonts w:ascii="GHEA Grapalat" w:hAnsi="GHEA Grapalat" w:cs="Sylfaen"/>
          <w:color w:val="000000"/>
          <w:sz w:val="24"/>
          <w:szCs w:val="24"/>
          <w:lang w:val="hy-AM"/>
        </w:rPr>
        <w:t>ԳՈՒՅՔԸ</w:t>
      </w:r>
      <w:r w:rsidR="00E359A8" w:rsidRPr="00E359A8">
        <w:rPr>
          <w:rStyle w:val="Strong"/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="00E359A8" w:rsidRPr="00E359A8">
        <w:rPr>
          <w:rStyle w:val="Strong"/>
          <w:rFonts w:ascii="GHEA Grapalat" w:hAnsi="GHEA Grapalat" w:cs="Sylfaen"/>
          <w:color w:val="000000"/>
          <w:sz w:val="24"/>
          <w:szCs w:val="24"/>
          <w:lang w:val="hy-AM"/>
        </w:rPr>
        <w:t>ՈՐՊԵՍ</w:t>
      </w:r>
      <w:r w:rsidR="00E359A8" w:rsidRPr="00E359A8">
        <w:rPr>
          <w:rStyle w:val="Strong"/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="00E359A8" w:rsidRPr="00E359A8">
        <w:rPr>
          <w:rStyle w:val="Strong"/>
          <w:rFonts w:ascii="GHEA Grapalat" w:hAnsi="GHEA Grapalat" w:cs="Sylfaen"/>
          <w:color w:val="000000"/>
          <w:sz w:val="24"/>
          <w:szCs w:val="24"/>
          <w:lang w:val="hy-AM"/>
        </w:rPr>
        <w:t>ՆՎԻՐԱԲԵՐՈՒԹՅՈՒՆ</w:t>
      </w:r>
      <w:r w:rsidR="00E359A8" w:rsidRPr="00E359A8">
        <w:rPr>
          <w:rStyle w:val="Strong"/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="00E359A8" w:rsidRPr="00E359A8">
        <w:rPr>
          <w:rStyle w:val="Strong"/>
          <w:rFonts w:ascii="GHEA Grapalat" w:hAnsi="GHEA Grapalat" w:cs="Sylfaen"/>
          <w:color w:val="000000"/>
          <w:sz w:val="24"/>
          <w:szCs w:val="24"/>
          <w:lang w:val="hy-AM"/>
        </w:rPr>
        <w:t>ԸՆԴՈՒՆԵԼՈՒ</w:t>
      </w:r>
      <w:r w:rsidR="00E359A8" w:rsidRPr="00E359A8">
        <w:rPr>
          <w:rStyle w:val="Strong"/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E359A8" w:rsidRPr="00E359A8">
        <w:rPr>
          <w:rStyle w:val="Strong"/>
          <w:rFonts w:ascii="GHEA Grapalat" w:hAnsi="GHEA Grapalat" w:cs="Sylfaen"/>
          <w:color w:val="000000"/>
          <w:sz w:val="24"/>
          <w:szCs w:val="24"/>
          <w:lang w:val="hy-AM"/>
        </w:rPr>
        <w:t>ՄԱՍԻՆ</w:t>
      </w:r>
      <w:r w:rsidRPr="00377CDF">
        <w:rPr>
          <w:rStyle w:val="Strong"/>
          <w:rFonts w:ascii="GHEA Grapalat" w:hAnsi="GHEA Grapalat" w:cs="Sylfaen"/>
          <w:color w:val="000000"/>
          <w:sz w:val="24"/>
          <w:szCs w:val="24"/>
          <w:lang w:val="hy-AM"/>
        </w:rPr>
        <w:t>»</w:t>
      </w:r>
      <w:r w:rsidR="00E359A8" w:rsidRPr="00E359A8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fr-FR"/>
        </w:rPr>
        <w:t xml:space="preserve"> </w:t>
      </w:r>
    </w:p>
    <w:p w:rsidR="00001232" w:rsidRDefault="00001232" w:rsidP="00001232">
      <w:pPr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hy-AM" w:eastAsia="en-GB"/>
        </w:rPr>
      </w:pPr>
      <w:r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ՀՀ կառավարության որոշման նախագծի</w:t>
      </w:r>
      <w:r>
        <w:rPr>
          <w:rFonts w:ascii="GHEA Grapalat" w:hAnsi="GHEA Grapalat" w:cs="Sylfaen"/>
          <w:b/>
          <w:sz w:val="24"/>
          <w:szCs w:val="24"/>
          <w:lang w:val="hy-AM" w:eastAsia="en-GB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 w:eastAsia="en-GB"/>
        </w:rPr>
        <w:t>ընդունման կապակցությամբ պետական բյուջեում ծախսերի կամ եկամուտների էական ավելացում կամ նվազում տեղի չի ունենա:</w:t>
      </w:r>
    </w:p>
    <w:p w:rsidR="003A4B5F" w:rsidRPr="00001232" w:rsidRDefault="003A4B5F" w:rsidP="00001232">
      <w:pPr>
        <w:spacing w:line="360" w:lineRule="auto"/>
        <w:ind w:firstLine="540"/>
        <w:jc w:val="both"/>
        <w:rPr>
          <w:lang w:val="fr-FR" w:eastAsia="en-GB"/>
        </w:rPr>
      </w:pPr>
    </w:p>
    <w:p w:rsidR="00001232" w:rsidRDefault="00001232" w:rsidP="00001232">
      <w:pPr>
        <w:spacing w:line="360" w:lineRule="auto"/>
        <w:ind w:firstLine="540"/>
        <w:jc w:val="right"/>
        <w:rPr>
          <w:b/>
          <w:i/>
          <w:sz w:val="24"/>
          <w:szCs w:val="24"/>
        </w:rPr>
      </w:pPr>
      <w:r>
        <w:rPr>
          <w:rFonts w:ascii="GHEA Grapalat" w:hAnsi="GHEA Grapalat"/>
          <w:b/>
          <w:i/>
          <w:sz w:val="24"/>
          <w:szCs w:val="24"/>
        </w:rPr>
        <w:t>ՈՍՏԻԿԱՆՈՒԹՅՈՒՆ</w:t>
      </w:r>
    </w:p>
    <w:sectPr w:rsidR="00001232" w:rsidSect="00C62648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0CE"/>
    <w:rsid w:val="00000126"/>
    <w:rsid w:val="00001232"/>
    <w:rsid w:val="0004623B"/>
    <w:rsid w:val="000520DD"/>
    <w:rsid w:val="00062700"/>
    <w:rsid w:val="000A0E62"/>
    <w:rsid w:val="000A2BC3"/>
    <w:rsid w:val="000B0108"/>
    <w:rsid w:val="000B3C40"/>
    <w:rsid w:val="000D306A"/>
    <w:rsid w:val="000D4952"/>
    <w:rsid w:val="000D5F46"/>
    <w:rsid w:val="000D62F0"/>
    <w:rsid w:val="000D762A"/>
    <w:rsid w:val="000F4195"/>
    <w:rsid w:val="000F77D9"/>
    <w:rsid w:val="001138DE"/>
    <w:rsid w:val="00121188"/>
    <w:rsid w:val="00132760"/>
    <w:rsid w:val="001340EB"/>
    <w:rsid w:val="001347C9"/>
    <w:rsid w:val="00142EDB"/>
    <w:rsid w:val="00144926"/>
    <w:rsid w:val="00154F41"/>
    <w:rsid w:val="00160F5F"/>
    <w:rsid w:val="00166B69"/>
    <w:rsid w:val="00184934"/>
    <w:rsid w:val="001A0C4E"/>
    <w:rsid w:val="001A3E10"/>
    <w:rsid w:val="001A7A18"/>
    <w:rsid w:val="001B329A"/>
    <w:rsid w:val="001C2FDD"/>
    <w:rsid w:val="001F738F"/>
    <w:rsid w:val="00273822"/>
    <w:rsid w:val="00275348"/>
    <w:rsid w:val="002768DE"/>
    <w:rsid w:val="002775E1"/>
    <w:rsid w:val="00280FB2"/>
    <w:rsid w:val="00283002"/>
    <w:rsid w:val="00296F0D"/>
    <w:rsid w:val="002A7D8B"/>
    <w:rsid w:val="002E00B0"/>
    <w:rsid w:val="002E0E69"/>
    <w:rsid w:val="002E3A52"/>
    <w:rsid w:val="00326C90"/>
    <w:rsid w:val="0032747C"/>
    <w:rsid w:val="00341C77"/>
    <w:rsid w:val="003452D1"/>
    <w:rsid w:val="00360AC2"/>
    <w:rsid w:val="003718C2"/>
    <w:rsid w:val="00377CDF"/>
    <w:rsid w:val="00381A67"/>
    <w:rsid w:val="00387622"/>
    <w:rsid w:val="003913C2"/>
    <w:rsid w:val="00391CB4"/>
    <w:rsid w:val="003A217E"/>
    <w:rsid w:val="003A4B5F"/>
    <w:rsid w:val="003B653C"/>
    <w:rsid w:val="003C0347"/>
    <w:rsid w:val="003D632F"/>
    <w:rsid w:val="003D6C8D"/>
    <w:rsid w:val="003E7BBA"/>
    <w:rsid w:val="003F6E1A"/>
    <w:rsid w:val="00406B19"/>
    <w:rsid w:val="00434AD9"/>
    <w:rsid w:val="004613A8"/>
    <w:rsid w:val="00467D52"/>
    <w:rsid w:val="0048237D"/>
    <w:rsid w:val="004B32EB"/>
    <w:rsid w:val="004F4536"/>
    <w:rsid w:val="00513884"/>
    <w:rsid w:val="0052362E"/>
    <w:rsid w:val="00527D70"/>
    <w:rsid w:val="00543F23"/>
    <w:rsid w:val="00560DFD"/>
    <w:rsid w:val="00571671"/>
    <w:rsid w:val="005776F6"/>
    <w:rsid w:val="005807DA"/>
    <w:rsid w:val="00583EDB"/>
    <w:rsid w:val="00584DE4"/>
    <w:rsid w:val="00596F89"/>
    <w:rsid w:val="005A39D2"/>
    <w:rsid w:val="005C0B10"/>
    <w:rsid w:val="005C10E5"/>
    <w:rsid w:val="005C20CE"/>
    <w:rsid w:val="005C6F90"/>
    <w:rsid w:val="005E363E"/>
    <w:rsid w:val="005E3DAB"/>
    <w:rsid w:val="005E46BB"/>
    <w:rsid w:val="00602E50"/>
    <w:rsid w:val="00604AF3"/>
    <w:rsid w:val="00624F55"/>
    <w:rsid w:val="006343E4"/>
    <w:rsid w:val="006655CB"/>
    <w:rsid w:val="006B019C"/>
    <w:rsid w:val="006E26CD"/>
    <w:rsid w:val="00743EBF"/>
    <w:rsid w:val="007534B8"/>
    <w:rsid w:val="00775C74"/>
    <w:rsid w:val="007A691C"/>
    <w:rsid w:val="007C3B03"/>
    <w:rsid w:val="007E503E"/>
    <w:rsid w:val="008179A4"/>
    <w:rsid w:val="00834AF8"/>
    <w:rsid w:val="00851D92"/>
    <w:rsid w:val="0086406A"/>
    <w:rsid w:val="00884A03"/>
    <w:rsid w:val="00895FF2"/>
    <w:rsid w:val="008A6687"/>
    <w:rsid w:val="008C4E97"/>
    <w:rsid w:val="008E0A8C"/>
    <w:rsid w:val="008F0148"/>
    <w:rsid w:val="008F38DB"/>
    <w:rsid w:val="009158FE"/>
    <w:rsid w:val="00917E93"/>
    <w:rsid w:val="00923BAE"/>
    <w:rsid w:val="00931667"/>
    <w:rsid w:val="009457F7"/>
    <w:rsid w:val="00980CAC"/>
    <w:rsid w:val="00991CD2"/>
    <w:rsid w:val="009A2AB1"/>
    <w:rsid w:val="009B1BC2"/>
    <w:rsid w:val="009F0BCA"/>
    <w:rsid w:val="009F0F17"/>
    <w:rsid w:val="009F408B"/>
    <w:rsid w:val="00A014AD"/>
    <w:rsid w:val="00A06196"/>
    <w:rsid w:val="00A071CC"/>
    <w:rsid w:val="00A20F36"/>
    <w:rsid w:val="00A267AB"/>
    <w:rsid w:val="00A3090F"/>
    <w:rsid w:val="00A4397E"/>
    <w:rsid w:val="00A6737B"/>
    <w:rsid w:val="00A87082"/>
    <w:rsid w:val="00A87D3B"/>
    <w:rsid w:val="00A95C22"/>
    <w:rsid w:val="00AA74B8"/>
    <w:rsid w:val="00AC48D8"/>
    <w:rsid w:val="00B066C0"/>
    <w:rsid w:val="00B37784"/>
    <w:rsid w:val="00B4501A"/>
    <w:rsid w:val="00B52CB6"/>
    <w:rsid w:val="00B614B9"/>
    <w:rsid w:val="00B64C99"/>
    <w:rsid w:val="00B67978"/>
    <w:rsid w:val="00B8103E"/>
    <w:rsid w:val="00BA695E"/>
    <w:rsid w:val="00BE268D"/>
    <w:rsid w:val="00C065ED"/>
    <w:rsid w:val="00C1294C"/>
    <w:rsid w:val="00C17774"/>
    <w:rsid w:val="00C34657"/>
    <w:rsid w:val="00C366CC"/>
    <w:rsid w:val="00C43AC6"/>
    <w:rsid w:val="00C44DEE"/>
    <w:rsid w:val="00C466A4"/>
    <w:rsid w:val="00C61B80"/>
    <w:rsid w:val="00C62648"/>
    <w:rsid w:val="00C95485"/>
    <w:rsid w:val="00CB2BB3"/>
    <w:rsid w:val="00D0560E"/>
    <w:rsid w:val="00D16B71"/>
    <w:rsid w:val="00D239DA"/>
    <w:rsid w:val="00D251E5"/>
    <w:rsid w:val="00D55066"/>
    <w:rsid w:val="00D924FE"/>
    <w:rsid w:val="00D95F45"/>
    <w:rsid w:val="00D96A9D"/>
    <w:rsid w:val="00DB0EFB"/>
    <w:rsid w:val="00DD2046"/>
    <w:rsid w:val="00DE4618"/>
    <w:rsid w:val="00E16162"/>
    <w:rsid w:val="00E21A68"/>
    <w:rsid w:val="00E33F85"/>
    <w:rsid w:val="00E359A8"/>
    <w:rsid w:val="00E4614B"/>
    <w:rsid w:val="00E47196"/>
    <w:rsid w:val="00E67B44"/>
    <w:rsid w:val="00E7362A"/>
    <w:rsid w:val="00E748EA"/>
    <w:rsid w:val="00E834DB"/>
    <w:rsid w:val="00E8585B"/>
    <w:rsid w:val="00E86366"/>
    <w:rsid w:val="00E948A7"/>
    <w:rsid w:val="00E96FC1"/>
    <w:rsid w:val="00EB22BD"/>
    <w:rsid w:val="00EB72A3"/>
    <w:rsid w:val="00ED56F4"/>
    <w:rsid w:val="00EE5281"/>
    <w:rsid w:val="00F148E4"/>
    <w:rsid w:val="00F47CB3"/>
    <w:rsid w:val="00F54C6A"/>
    <w:rsid w:val="00F631A4"/>
    <w:rsid w:val="00F84CEE"/>
    <w:rsid w:val="00F9223F"/>
    <w:rsid w:val="00F972C1"/>
    <w:rsid w:val="00FA39CA"/>
    <w:rsid w:val="00FB7535"/>
    <w:rsid w:val="00FC3750"/>
    <w:rsid w:val="00FD50E7"/>
    <w:rsid w:val="00FE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2DC92FD-E742-4339-8EA2-943E0EFA1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0CE"/>
    <w:rPr>
      <w:rFonts w:ascii="Book Antiqua" w:eastAsia="Times New Roman" w:hAnsi="Book Antiqu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C20C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uiPriority w:val="99"/>
    <w:qFormat/>
    <w:rsid w:val="005C20CE"/>
    <w:rPr>
      <w:rFonts w:cs="Times New Roman"/>
      <w:b/>
      <w:bCs/>
    </w:rPr>
  </w:style>
  <w:style w:type="character" w:styleId="Emphasis">
    <w:name w:val="Emphasis"/>
    <w:uiPriority w:val="99"/>
    <w:qFormat/>
    <w:rsid w:val="005C20CE"/>
    <w:rPr>
      <w:rFonts w:cs="Times New Roman"/>
      <w:i/>
      <w:iCs/>
    </w:rPr>
  </w:style>
  <w:style w:type="paragraph" w:customStyle="1" w:styleId="Normal1">
    <w:name w:val="Normal1"/>
    <w:uiPriority w:val="99"/>
    <w:rsid w:val="00C1294C"/>
    <w:pPr>
      <w:ind w:firstLine="453"/>
      <w:jc w:val="both"/>
    </w:pPr>
    <w:rPr>
      <w:rFonts w:ascii="Times Armenian" w:hAnsi="Times Armenian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952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D4952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001232"/>
    <w:pPr>
      <w:spacing w:after="120"/>
    </w:pPr>
    <w:rPr>
      <w:rFonts w:ascii="Arial Armenian" w:hAnsi="Arial Armenian" w:cs="Sylfaen"/>
      <w:sz w:val="24"/>
      <w:szCs w:val="24"/>
      <w:lang w:val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01232"/>
    <w:rPr>
      <w:rFonts w:ascii="Arial Armenian" w:eastAsia="Times New Roman" w:hAnsi="Arial Armenian" w:cs="Sylfae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2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3</Pages>
  <Words>370</Words>
  <Characters>2112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ՆԱԽԱԳԻԾ</vt:lpstr>
      <vt:lpstr>ՆԱԽԱԳԻԾ</vt:lpstr>
    </vt:vector>
  </TitlesOfParts>
  <Company>OFFICE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>ՆԱԽԱԳԻԾ</dc:title>
  <dc:subject/>
  <dc:creator>USER</dc:creator>
  <cp:keywords>https://mul2.gov.am/tasks/20808/oneclick/Naxagic-Himnavorum.docx?token=23d989bcde3655cae4ac3d39adbf6cac</cp:keywords>
  <dc:description/>
  <cp:lastModifiedBy>Hovhannes Hakobyan</cp:lastModifiedBy>
  <cp:revision>1</cp:revision>
  <cp:lastPrinted>2019-02-04T06:03:00Z</cp:lastPrinted>
  <dcterms:created xsi:type="dcterms:W3CDTF">2018-11-14T10:10:00Z</dcterms:created>
  <dcterms:modified xsi:type="dcterms:W3CDTF">2019-02-12T06:16:00Z</dcterms:modified>
</cp:coreProperties>
</file>