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B6E" w:rsidRPr="00552062" w:rsidRDefault="00DA0B6E" w:rsidP="00552062">
      <w:pPr>
        <w:spacing w:after="0" w:line="360" w:lineRule="auto"/>
        <w:ind w:firstLine="720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552062" w:rsidRDefault="00552062" w:rsidP="00552062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</w:t>
      </w:r>
    </w:p>
    <w:p w:rsidR="00DA0B6E" w:rsidRPr="00552062" w:rsidRDefault="00DA0B6E" w:rsidP="00552062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552062">
        <w:rPr>
          <w:rFonts w:ascii="GHEA Grapalat" w:hAnsi="GHEA Grapalat" w:cs="Sylfaen"/>
          <w:b/>
          <w:sz w:val="24"/>
          <w:szCs w:val="24"/>
          <w:lang w:val="hy-AM"/>
        </w:rPr>
        <w:t>ՕՐԵՆՔԸ</w:t>
      </w:r>
    </w:p>
    <w:p w:rsidR="00552062" w:rsidRPr="00552062" w:rsidRDefault="00552062" w:rsidP="00552062">
      <w:pPr>
        <w:tabs>
          <w:tab w:val="left" w:pos="426"/>
        </w:tabs>
        <w:spacing w:after="0" w:line="360" w:lineRule="auto"/>
        <w:ind w:firstLine="709"/>
        <w:jc w:val="both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</w:p>
    <w:p w:rsidR="00552062" w:rsidRPr="00552062" w:rsidRDefault="00552062" w:rsidP="00552062">
      <w:pPr>
        <w:tabs>
          <w:tab w:val="left" w:pos="0"/>
        </w:tabs>
        <w:spacing w:after="0" w:line="360" w:lineRule="auto"/>
        <w:jc w:val="center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  <w:r w:rsidRPr="00552062">
        <w:rPr>
          <w:rFonts w:ascii="GHEA Grapalat" w:eastAsia="GHEA Grapalat" w:hAnsi="GHEA Grapalat" w:cs="GHEA Grapalat"/>
          <w:b/>
          <w:sz w:val="24"/>
          <w:szCs w:val="24"/>
          <w:lang w:val="hy-AM"/>
        </w:rPr>
        <w:t>ԿԱՌԱՎԱՐՈՒԹՅԱՆ ԿԱՌՈՒՑՎԱԾՔԻ ԵՎ ԳՈՐԾՈՒՆԵՈՒԹՅԱՆ ՄԱՍԻՆ</w:t>
      </w:r>
    </w:p>
    <w:p w:rsidR="00552062" w:rsidRPr="00552062" w:rsidRDefault="00552062" w:rsidP="00552062">
      <w:pPr>
        <w:tabs>
          <w:tab w:val="left" w:pos="426"/>
        </w:tabs>
        <w:spacing w:after="0" w:line="360" w:lineRule="auto"/>
        <w:ind w:firstLine="709"/>
        <w:jc w:val="both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</w:p>
    <w:p w:rsidR="00552062" w:rsidRPr="00552062" w:rsidRDefault="00552062" w:rsidP="005A672A">
      <w:pPr>
        <w:tabs>
          <w:tab w:val="left" w:pos="0"/>
        </w:tabs>
        <w:spacing w:after="0" w:line="360" w:lineRule="auto"/>
        <w:jc w:val="center"/>
        <w:rPr>
          <w:rFonts w:ascii="GHEA Grapalat" w:hAnsi="GHEA Grapalat" w:cs="Calibri"/>
          <w:sz w:val="24"/>
          <w:szCs w:val="24"/>
          <w:lang w:val="hy-AM"/>
        </w:rPr>
      </w:pPr>
      <w:r w:rsidRPr="00552062">
        <w:rPr>
          <w:rFonts w:ascii="GHEA Grapalat" w:eastAsia="GHEA Grapalat" w:hAnsi="GHEA Grapalat" w:cs="GHEA Grapalat"/>
          <w:b/>
          <w:sz w:val="24"/>
          <w:szCs w:val="24"/>
          <w:lang w:val="hy-AM"/>
        </w:rPr>
        <w:t>ԳԼՈՒԽ I. ԸՆԴՀԱՆՈՒՐ ԴՐՈՒՅԹՆԵՐ</w:t>
      </w:r>
    </w:p>
    <w:p w:rsidR="00552062" w:rsidRPr="00552062" w:rsidRDefault="00552062" w:rsidP="005A672A">
      <w:pPr>
        <w:tabs>
          <w:tab w:val="left" w:pos="0"/>
        </w:tabs>
        <w:spacing w:after="0" w:line="360" w:lineRule="auto"/>
        <w:jc w:val="both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  <w:r w:rsidRPr="00552062">
        <w:rPr>
          <w:rFonts w:ascii="GHEA Grapalat" w:eastAsia="GHEA Grapalat" w:hAnsi="GHEA Grapalat" w:cs="GHEA Grapalat"/>
          <w:b/>
          <w:sz w:val="24"/>
          <w:szCs w:val="24"/>
          <w:lang w:val="hy-AM"/>
        </w:rPr>
        <w:t xml:space="preserve">Հոդված 1. </w:t>
      </w:r>
      <w:r w:rsidRPr="00552062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 xml:space="preserve">Օրենքի կարգավորման </w:t>
      </w:r>
      <w:r w:rsidR="005A672A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առարկան</w:t>
      </w: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</w:p>
    <w:p w:rsidR="00552062" w:rsidRPr="00552062" w:rsidRDefault="00552062" w:rsidP="00552062">
      <w:pPr>
        <w:shd w:val="clear" w:color="auto" w:fill="FFFFFF"/>
        <w:tabs>
          <w:tab w:val="left" w:pos="0"/>
          <w:tab w:val="left" w:pos="567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1. Սույն օրենքը սահմանում է Կառավարության կազմը, կառուցվածքը և գործունեության կարգը</w:t>
      </w:r>
      <w:r w:rsidRPr="00552062">
        <w:rPr>
          <w:rFonts w:ascii="GHEA Grapalat" w:hAnsi="GHEA Grapalat"/>
          <w:sz w:val="24"/>
          <w:szCs w:val="24"/>
          <w:shd w:val="clear" w:color="auto" w:fill="FFFFFF"/>
          <w:lang w:val="hy-AM"/>
        </w:rPr>
        <w:t>`</w:t>
      </w:r>
      <w:r w:rsidRPr="00552062">
        <w:rPr>
          <w:rFonts w:ascii="GHEA Grapalat" w:hAnsi="GHEA Grapalat" w:cs="Calibri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/>
          <w:sz w:val="24"/>
          <w:szCs w:val="24"/>
          <w:lang w:val="hy-AM"/>
        </w:rPr>
        <w:t>Սահմանադրության 147-րդ հոդվածին համապատասխան, ինչպես նաև Կառավարության անդամների գործունեության երաշխիքները:</w:t>
      </w:r>
    </w:p>
    <w:p w:rsidR="00552062" w:rsidRPr="00552062" w:rsidRDefault="00552062" w:rsidP="00552062">
      <w:pPr>
        <w:shd w:val="clear" w:color="auto" w:fill="FFFFFF"/>
        <w:tabs>
          <w:tab w:val="left" w:pos="0"/>
          <w:tab w:val="left" w:pos="567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552062" w:rsidRPr="00552062" w:rsidRDefault="00552062" w:rsidP="00552062">
      <w:pPr>
        <w:tabs>
          <w:tab w:val="left" w:pos="0"/>
          <w:tab w:val="left" w:pos="567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  <w:r w:rsidRPr="00552062">
        <w:rPr>
          <w:rFonts w:ascii="GHEA Grapalat" w:eastAsia="GHEA Grapalat" w:hAnsi="GHEA Grapalat" w:cs="GHEA Grapalat"/>
          <w:b/>
          <w:sz w:val="24"/>
          <w:szCs w:val="24"/>
          <w:lang w:val="hy-AM"/>
        </w:rPr>
        <w:t xml:space="preserve">Հոդված 2. </w:t>
      </w:r>
      <w:r w:rsidRPr="00552062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Կառավարության կազմը և կառուցվածքը</w:t>
      </w:r>
    </w:p>
    <w:p w:rsidR="00552062" w:rsidRPr="00552062" w:rsidRDefault="00552062" w:rsidP="00552062">
      <w:pPr>
        <w:tabs>
          <w:tab w:val="left" w:pos="0"/>
          <w:tab w:val="left" w:pos="567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</w:p>
    <w:p w:rsidR="00552062" w:rsidRPr="00552062" w:rsidRDefault="00552062" w:rsidP="00552062">
      <w:pPr>
        <w:shd w:val="clear" w:color="auto" w:fill="FFFFFF"/>
        <w:tabs>
          <w:tab w:val="left" w:pos="0"/>
          <w:tab w:val="left" w:pos="567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1. Կառավարությունը կազմված է վարչապետից, առաջին փոխվարչապետից, երկու փոխվարչապետներից և նախարարներից:</w:t>
      </w:r>
    </w:p>
    <w:p w:rsidR="00552062" w:rsidRPr="00552062" w:rsidRDefault="00552062" w:rsidP="00552062">
      <w:pPr>
        <w:shd w:val="clear" w:color="auto" w:fill="FFFFFF"/>
        <w:tabs>
          <w:tab w:val="left" w:pos="0"/>
          <w:tab w:val="left" w:pos="567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2. Կառավարության կառուցվածքում ընդգրկվում են հետևյալ նախարարությունները՝</w:t>
      </w:r>
    </w:p>
    <w:p w:rsidR="00552062" w:rsidRPr="00552062" w:rsidRDefault="00552062" w:rsidP="00552062">
      <w:pPr>
        <w:pStyle w:val="NormalWeb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552062">
        <w:rPr>
          <w:rFonts w:ascii="GHEA Grapalat" w:hAnsi="GHEA Grapalat"/>
          <w:lang w:val="hy-AM"/>
        </w:rPr>
        <w:t xml:space="preserve">1) </w:t>
      </w:r>
      <w:r w:rsidRPr="00552062">
        <w:rPr>
          <w:rFonts w:ascii="GHEA Grapalat" w:hAnsi="GHEA Grapalat" w:cs="Sylfaen"/>
          <w:lang w:val="hy-AM"/>
        </w:rPr>
        <w:t>աշխատանքի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և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սոցիալական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հարցերի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նախարարությունը</w:t>
      </w:r>
      <w:r w:rsidRPr="00552062">
        <w:rPr>
          <w:rFonts w:ascii="GHEA Grapalat" w:hAnsi="GHEA Grapalat"/>
          <w:lang w:val="hy-AM"/>
        </w:rPr>
        <w:t>.</w:t>
      </w:r>
    </w:p>
    <w:p w:rsidR="00552062" w:rsidRPr="00552062" w:rsidRDefault="00552062" w:rsidP="00552062">
      <w:pPr>
        <w:pStyle w:val="NormalWeb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552062">
        <w:rPr>
          <w:rFonts w:ascii="GHEA Grapalat" w:hAnsi="GHEA Grapalat"/>
          <w:lang w:val="hy-AM"/>
        </w:rPr>
        <w:t xml:space="preserve">2) </w:t>
      </w:r>
      <w:r w:rsidRPr="00552062">
        <w:rPr>
          <w:rFonts w:ascii="GHEA Grapalat" w:hAnsi="GHEA Grapalat" w:cs="Sylfaen"/>
          <w:lang w:val="hy-AM"/>
        </w:rPr>
        <w:t>առողջապահության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նախարարությունը</w:t>
      </w:r>
      <w:r w:rsidRPr="00552062">
        <w:rPr>
          <w:rFonts w:ascii="GHEA Grapalat" w:hAnsi="GHEA Grapalat"/>
          <w:lang w:val="hy-AM"/>
        </w:rPr>
        <w:t>.</w:t>
      </w:r>
    </w:p>
    <w:p w:rsidR="00552062" w:rsidRPr="00552062" w:rsidRDefault="00552062" w:rsidP="00552062">
      <w:pPr>
        <w:pStyle w:val="NormalWeb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552062">
        <w:rPr>
          <w:rFonts w:ascii="GHEA Grapalat" w:hAnsi="GHEA Grapalat"/>
          <w:lang w:val="hy-AM"/>
        </w:rPr>
        <w:t xml:space="preserve">3) </w:t>
      </w:r>
      <w:r w:rsidRPr="00552062">
        <w:rPr>
          <w:rFonts w:ascii="GHEA Grapalat" w:hAnsi="GHEA Grapalat" w:cs="Sylfaen"/>
          <w:lang w:val="hy-AM"/>
        </w:rPr>
        <w:t>արդարադատության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նախարարությունը</w:t>
      </w:r>
      <w:r w:rsidRPr="00552062">
        <w:rPr>
          <w:rFonts w:ascii="GHEA Grapalat" w:hAnsi="GHEA Grapalat"/>
          <w:lang w:val="hy-AM"/>
        </w:rPr>
        <w:t>.</w:t>
      </w:r>
    </w:p>
    <w:p w:rsidR="00552062" w:rsidRPr="00552062" w:rsidRDefault="00552062" w:rsidP="00552062">
      <w:pPr>
        <w:pStyle w:val="NormalWeb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552062">
        <w:rPr>
          <w:rFonts w:ascii="GHEA Grapalat" w:hAnsi="GHEA Grapalat"/>
          <w:lang w:val="hy-AM"/>
        </w:rPr>
        <w:t xml:space="preserve">4) </w:t>
      </w:r>
      <w:r w:rsidRPr="00552062">
        <w:rPr>
          <w:rFonts w:ascii="GHEA Grapalat" w:hAnsi="GHEA Grapalat" w:cs="Sylfaen"/>
          <w:lang w:val="hy-AM"/>
        </w:rPr>
        <w:t>արտակարգ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իրավիճակների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նախարարությունը</w:t>
      </w:r>
      <w:r w:rsidRPr="00552062">
        <w:rPr>
          <w:rFonts w:ascii="GHEA Grapalat" w:hAnsi="GHEA Grapalat"/>
          <w:lang w:val="hy-AM"/>
        </w:rPr>
        <w:t>.</w:t>
      </w:r>
    </w:p>
    <w:p w:rsidR="00552062" w:rsidRPr="00552062" w:rsidRDefault="00552062" w:rsidP="00552062">
      <w:pPr>
        <w:pStyle w:val="NormalWeb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552062">
        <w:rPr>
          <w:rFonts w:ascii="GHEA Grapalat" w:hAnsi="GHEA Grapalat"/>
          <w:lang w:val="hy-AM"/>
        </w:rPr>
        <w:t xml:space="preserve">5) </w:t>
      </w:r>
      <w:r w:rsidRPr="00552062">
        <w:rPr>
          <w:rFonts w:ascii="GHEA Grapalat" w:hAnsi="GHEA Grapalat" w:cs="Sylfaen"/>
          <w:lang w:val="hy-AM"/>
        </w:rPr>
        <w:t>արտաքին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գործերի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նախարարությունը</w:t>
      </w:r>
      <w:r w:rsidRPr="00552062">
        <w:rPr>
          <w:rFonts w:ascii="GHEA Grapalat" w:hAnsi="GHEA Grapalat"/>
          <w:lang w:val="hy-AM"/>
        </w:rPr>
        <w:t>.</w:t>
      </w:r>
    </w:p>
    <w:p w:rsidR="00552062" w:rsidRPr="00552062" w:rsidRDefault="00552062" w:rsidP="00552062">
      <w:pPr>
        <w:pStyle w:val="NormalWeb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552062">
        <w:rPr>
          <w:rFonts w:ascii="GHEA Grapalat" w:hAnsi="GHEA Grapalat"/>
          <w:lang w:val="hy-AM"/>
        </w:rPr>
        <w:t xml:space="preserve">6) </w:t>
      </w:r>
      <w:r w:rsidRPr="00552062">
        <w:rPr>
          <w:rFonts w:ascii="GHEA Grapalat" w:hAnsi="GHEA Grapalat" w:cs="Sylfaen"/>
          <w:lang w:val="hy-AM"/>
        </w:rPr>
        <w:t>բնապահպանության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նախարարությունը</w:t>
      </w:r>
      <w:r w:rsidRPr="00552062">
        <w:rPr>
          <w:rFonts w:ascii="GHEA Grapalat" w:hAnsi="GHEA Grapalat"/>
          <w:lang w:val="hy-AM"/>
        </w:rPr>
        <w:t>.</w:t>
      </w:r>
    </w:p>
    <w:p w:rsidR="00552062" w:rsidRPr="00552062" w:rsidRDefault="00552062" w:rsidP="00552062">
      <w:pPr>
        <w:pStyle w:val="NormalWeb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552062">
        <w:rPr>
          <w:rFonts w:ascii="GHEA Grapalat" w:hAnsi="GHEA Grapalat"/>
          <w:lang w:val="hy-AM"/>
        </w:rPr>
        <w:t xml:space="preserve">7) </w:t>
      </w:r>
      <w:r w:rsidRPr="00552062">
        <w:rPr>
          <w:rFonts w:ascii="GHEA Grapalat" w:hAnsi="GHEA Grapalat" w:cs="Sylfaen"/>
          <w:lang w:val="hy-AM"/>
        </w:rPr>
        <w:t>գյուղատնտեսության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նախարարությունը</w:t>
      </w:r>
      <w:r w:rsidRPr="00552062">
        <w:rPr>
          <w:rFonts w:ascii="GHEA Grapalat" w:hAnsi="GHEA Grapalat"/>
          <w:lang w:val="hy-AM"/>
        </w:rPr>
        <w:t>.</w:t>
      </w:r>
    </w:p>
    <w:p w:rsidR="00552062" w:rsidRPr="00552062" w:rsidRDefault="00552062" w:rsidP="00552062">
      <w:pPr>
        <w:pStyle w:val="NormalWeb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552062">
        <w:rPr>
          <w:rFonts w:ascii="GHEA Grapalat" w:hAnsi="GHEA Grapalat"/>
          <w:lang w:val="hy-AM"/>
        </w:rPr>
        <w:t xml:space="preserve">8) </w:t>
      </w:r>
      <w:r w:rsidRPr="00552062">
        <w:rPr>
          <w:rFonts w:ascii="GHEA Grapalat" w:hAnsi="GHEA Grapalat" w:cs="Sylfaen"/>
          <w:lang w:val="hy-AM"/>
        </w:rPr>
        <w:t>էներգետիկ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ենթակառուցվածքների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և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բնական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պաշարների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նախարարությունը</w:t>
      </w:r>
      <w:r w:rsidRPr="00552062">
        <w:rPr>
          <w:rFonts w:ascii="GHEA Grapalat" w:hAnsi="GHEA Grapalat"/>
          <w:lang w:val="hy-AM"/>
        </w:rPr>
        <w:t>.</w:t>
      </w:r>
    </w:p>
    <w:p w:rsidR="00552062" w:rsidRPr="00552062" w:rsidRDefault="00552062" w:rsidP="00552062">
      <w:pPr>
        <w:pStyle w:val="NormalWeb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552062">
        <w:rPr>
          <w:rFonts w:ascii="GHEA Grapalat" w:hAnsi="GHEA Grapalat"/>
          <w:lang w:val="hy-AM"/>
        </w:rPr>
        <w:t xml:space="preserve">9) </w:t>
      </w:r>
      <w:r w:rsidRPr="00552062">
        <w:rPr>
          <w:rFonts w:ascii="GHEA Grapalat" w:hAnsi="GHEA Grapalat" w:cs="Sylfaen"/>
          <w:lang w:val="hy-AM"/>
        </w:rPr>
        <w:t>կրթության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և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գիտության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նախարարությունը</w:t>
      </w:r>
      <w:r w:rsidRPr="00552062">
        <w:rPr>
          <w:rFonts w:ascii="GHEA Grapalat" w:hAnsi="GHEA Grapalat"/>
          <w:lang w:val="hy-AM"/>
        </w:rPr>
        <w:t>.</w:t>
      </w:r>
    </w:p>
    <w:p w:rsidR="00552062" w:rsidRPr="00552062" w:rsidRDefault="00552062" w:rsidP="00552062">
      <w:pPr>
        <w:pStyle w:val="NormalWeb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552062">
        <w:rPr>
          <w:rFonts w:ascii="GHEA Grapalat" w:hAnsi="GHEA Grapalat"/>
          <w:lang w:val="hy-AM"/>
        </w:rPr>
        <w:t xml:space="preserve">10) </w:t>
      </w:r>
      <w:r w:rsidRPr="00552062">
        <w:rPr>
          <w:rFonts w:ascii="GHEA Grapalat" w:hAnsi="GHEA Grapalat" w:cs="Sylfaen"/>
          <w:lang w:val="hy-AM"/>
        </w:rPr>
        <w:t>մշակույթի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նախարարությունը</w:t>
      </w:r>
      <w:r w:rsidRPr="00552062">
        <w:rPr>
          <w:rFonts w:ascii="GHEA Grapalat" w:hAnsi="GHEA Grapalat"/>
          <w:lang w:val="hy-AM"/>
        </w:rPr>
        <w:t>.</w:t>
      </w:r>
    </w:p>
    <w:p w:rsidR="00552062" w:rsidRPr="00552062" w:rsidRDefault="00552062" w:rsidP="00552062">
      <w:pPr>
        <w:pStyle w:val="NormalWeb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552062">
        <w:rPr>
          <w:rFonts w:ascii="GHEA Grapalat" w:hAnsi="GHEA Grapalat"/>
          <w:lang w:val="hy-AM"/>
        </w:rPr>
        <w:lastRenderedPageBreak/>
        <w:t xml:space="preserve">11) </w:t>
      </w:r>
      <w:r w:rsidRPr="00552062">
        <w:rPr>
          <w:rFonts w:ascii="GHEA Grapalat" w:hAnsi="GHEA Grapalat" w:cs="Sylfaen"/>
          <w:lang w:val="hy-AM"/>
        </w:rPr>
        <w:t>միջազգային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տնտեսական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ինտեգրման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և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բարեփոխումների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նախարարությունը.</w:t>
      </w:r>
    </w:p>
    <w:p w:rsidR="00552062" w:rsidRPr="00552062" w:rsidRDefault="00552062" w:rsidP="00552062">
      <w:pPr>
        <w:pStyle w:val="NormalWeb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552062">
        <w:rPr>
          <w:rFonts w:ascii="GHEA Grapalat" w:hAnsi="GHEA Grapalat"/>
          <w:lang w:val="hy-AM"/>
        </w:rPr>
        <w:t xml:space="preserve">12) </w:t>
      </w:r>
      <w:r w:rsidRPr="00552062">
        <w:rPr>
          <w:rFonts w:ascii="GHEA Grapalat" w:hAnsi="GHEA Grapalat" w:cs="Sylfaen"/>
          <w:lang w:val="hy-AM"/>
        </w:rPr>
        <w:t>պաշտպանության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նախարարությունը</w:t>
      </w:r>
      <w:r w:rsidRPr="00552062">
        <w:rPr>
          <w:rFonts w:ascii="GHEA Grapalat" w:hAnsi="GHEA Grapalat"/>
          <w:lang w:val="hy-AM"/>
        </w:rPr>
        <w:t>.</w:t>
      </w:r>
    </w:p>
    <w:p w:rsidR="00552062" w:rsidRPr="00552062" w:rsidRDefault="00552062" w:rsidP="00552062">
      <w:pPr>
        <w:pStyle w:val="NormalWeb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552062">
        <w:rPr>
          <w:rFonts w:ascii="GHEA Grapalat" w:hAnsi="GHEA Grapalat"/>
          <w:lang w:val="hy-AM"/>
        </w:rPr>
        <w:t xml:space="preserve">13) </w:t>
      </w:r>
      <w:r w:rsidRPr="00552062">
        <w:rPr>
          <w:rFonts w:ascii="GHEA Grapalat" w:hAnsi="GHEA Grapalat" w:cs="Sylfaen"/>
          <w:lang w:val="hy-AM"/>
        </w:rPr>
        <w:t>սպորտի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և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երիտասարդության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հարցերի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նախարարությունը</w:t>
      </w:r>
      <w:r w:rsidRPr="00552062">
        <w:rPr>
          <w:rFonts w:ascii="GHEA Grapalat" w:hAnsi="GHEA Grapalat"/>
          <w:lang w:val="hy-AM"/>
        </w:rPr>
        <w:t>.</w:t>
      </w:r>
    </w:p>
    <w:p w:rsidR="00552062" w:rsidRPr="00552062" w:rsidRDefault="00552062" w:rsidP="00552062">
      <w:pPr>
        <w:pStyle w:val="NormalWeb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552062">
        <w:rPr>
          <w:rFonts w:ascii="GHEA Grapalat" w:hAnsi="GHEA Grapalat"/>
          <w:lang w:val="hy-AM"/>
        </w:rPr>
        <w:t xml:space="preserve">14) </w:t>
      </w:r>
      <w:r w:rsidRPr="00552062">
        <w:rPr>
          <w:rFonts w:ascii="GHEA Grapalat" w:hAnsi="GHEA Grapalat" w:cs="Sylfaen"/>
          <w:lang w:val="hy-AM"/>
        </w:rPr>
        <w:t>սփյուռքի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նախարարությունը</w:t>
      </w:r>
      <w:r w:rsidRPr="00552062">
        <w:rPr>
          <w:rFonts w:ascii="GHEA Grapalat" w:hAnsi="GHEA Grapalat"/>
          <w:lang w:val="hy-AM"/>
        </w:rPr>
        <w:t>.</w:t>
      </w:r>
    </w:p>
    <w:p w:rsidR="00552062" w:rsidRPr="00552062" w:rsidRDefault="00552062" w:rsidP="00552062">
      <w:pPr>
        <w:pStyle w:val="NormalWeb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552062">
        <w:rPr>
          <w:rFonts w:ascii="GHEA Grapalat" w:hAnsi="GHEA Grapalat"/>
          <w:lang w:val="hy-AM"/>
        </w:rPr>
        <w:t xml:space="preserve">15) </w:t>
      </w:r>
      <w:r w:rsidRPr="00552062">
        <w:rPr>
          <w:rFonts w:ascii="GHEA Grapalat" w:hAnsi="GHEA Grapalat" w:cs="Sylfaen"/>
          <w:lang w:val="hy-AM"/>
        </w:rPr>
        <w:t>տարածքային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կառավարման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և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զարգացման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նախարարությունը</w:t>
      </w:r>
      <w:r w:rsidRPr="00552062">
        <w:rPr>
          <w:rFonts w:ascii="GHEA Grapalat" w:hAnsi="GHEA Grapalat"/>
          <w:lang w:val="hy-AM"/>
        </w:rPr>
        <w:t>.</w:t>
      </w:r>
    </w:p>
    <w:p w:rsidR="00552062" w:rsidRPr="00552062" w:rsidRDefault="00552062" w:rsidP="00552062">
      <w:pPr>
        <w:pStyle w:val="NormalWeb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552062">
        <w:rPr>
          <w:rFonts w:ascii="GHEA Grapalat" w:hAnsi="GHEA Grapalat"/>
          <w:lang w:val="hy-AM"/>
        </w:rPr>
        <w:t xml:space="preserve">16) </w:t>
      </w:r>
      <w:r w:rsidRPr="00552062">
        <w:rPr>
          <w:rFonts w:ascii="GHEA Grapalat" w:hAnsi="GHEA Grapalat" w:cs="Sylfaen"/>
          <w:lang w:val="hy-AM"/>
        </w:rPr>
        <w:t>տնտեսական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զարգացման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և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ներդրումների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նախարարությունը</w:t>
      </w:r>
      <w:r w:rsidRPr="00552062">
        <w:rPr>
          <w:rFonts w:ascii="GHEA Grapalat" w:hAnsi="GHEA Grapalat"/>
          <w:lang w:val="hy-AM"/>
        </w:rPr>
        <w:t>.</w:t>
      </w:r>
    </w:p>
    <w:p w:rsidR="00552062" w:rsidRPr="00552062" w:rsidRDefault="00552062" w:rsidP="00552062">
      <w:pPr>
        <w:pStyle w:val="NormalWeb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552062">
        <w:rPr>
          <w:rFonts w:ascii="GHEA Grapalat" w:hAnsi="GHEA Grapalat"/>
          <w:lang w:val="hy-AM"/>
        </w:rPr>
        <w:t xml:space="preserve">17) </w:t>
      </w:r>
      <w:r w:rsidRPr="00552062">
        <w:rPr>
          <w:rFonts w:ascii="GHEA Grapalat" w:hAnsi="GHEA Grapalat" w:cs="Sylfaen"/>
          <w:lang w:val="hy-AM"/>
        </w:rPr>
        <w:t>տրանսպորտի</w:t>
      </w:r>
      <w:r w:rsidRPr="00552062">
        <w:rPr>
          <w:rFonts w:ascii="GHEA Grapalat" w:hAnsi="GHEA Grapalat"/>
          <w:lang w:val="hy-AM"/>
        </w:rPr>
        <w:t xml:space="preserve">, </w:t>
      </w:r>
      <w:r w:rsidRPr="00552062">
        <w:rPr>
          <w:rFonts w:ascii="GHEA Grapalat" w:hAnsi="GHEA Grapalat" w:cs="Sylfaen"/>
          <w:lang w:val="hy-AM"/>
        </w:rPr>
        <w:t>կապի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և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տեղեկատվական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տեխնոլոգիաների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նախարարությունը</w:t>
      </w:r>
      <w:r w:rsidRPr="00552062">
        <w:rPr>
          <w:rFonts w:ascii="GHEA Grapalat" w:hAnsi="GHEA Grapalat"/>
          <w:lang w:val="hy-AM"/>
        </w:rPr>
        <w:t>.</w:t>
      </w:r>
    </w:p>
    <w:p w:rsidR="00552062" w:rsidRPr="00552062" w:rsidRDefault="00552062" w:rsidP="00552062">
      <w:pPr>
        <w:pStyle w:val="NormalWeb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552062">
        <w:rPr>
          <w:rFonts w:ascii="GHEA Grapalat" w:hAnsi="GHEA Grapalat"/>
          <w:lang w:val="hy-AM"/>
        </w:rPr>
        <w:t xml:space="preserve">18) </w:t>
      </w:r>
      <w:r w:rsidRPr="00552062">
        <w:rPr>
          <w:rFonts w:ascii="GHEA Grapalat" w:hAnsi="GHEA Grapalat" w:cs="Sylfaen"/>
          <w:lang w:val="hy-AM"/>
        </w:rPr>
        <w:t>ֆինանսների</w:t>
      </w:r>
      <w:r w:rsidRPr="00552062">
        <w:rPr>
          <w:rFonts w:ascii="GHEA Grapalat" w:hAnsi="GHEA Grapalat"/>
          <w:lang w:val="hy-AM"/>
        </w:rPr>
        <w:t xml:space="preserve"> </w:t>
      </w:r>
      <w:r w:rsidRPr="00552062">
        <w:rPr>
          <w:rFonts w:ascii="GHEA Grapalat" w:hAnsi="GHEA Grapalat" w:cs="Sylfaen"/>
          <w:lang w:val="hy-AM"/>
        </w:rPr>
        <w:t>նախարարությունը</w:t>
      </w:r>
      <w:r w:rsidRPr="00552062">
        <w:rPr>
          <w:rFonts w:ascii="GHEA Grapalat" w:hAnsi="GHEA Grapalat"/>
          <w:lang w:val="hy-AM"/>
        </w:rPr>
        <w:t>:</w:t>
      </w:r>
    </w:p>
    <w:p w:rsidR="00552062" w:rsidRPr="00552062" w:rsidRDefault="00552062" w:rsidP="00552062">
      <w:pPr>
        <w:tabs>
          <w:tab w:val="left" w:pos="0"/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3. Նախարարություններին վերապահված գործունեության ոլորտները սահմանվում են սույն օրենքի հավելվածում:</w:t>
      </w:r>
    </w:p>
    <w:p w:rsidR="00552062" w:rsidRPr="00552062" w:rsidRDefault="00552062" w:rsidP="00552062">
      <w:pPr>
        <w:pStyle w:val="NormalWeb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552062" w:rsidRPr="00552062" w:rsidRDefault="00552062" w:rsidP="005A672A">
      <w:pPr>
        <w:pStyle w:val="NormalWeb"/>
        <w:tabs>
          <w:tab w:val="left" w:pos="0"/>
        </w:tabs>
        <w:spacing w:before="0" w:beforeAutospacing="0" w:after="0" w:afterAutospacing="0" w:line="360" w:lineRule="auto"/>
        <w:ind w:firstLine="567"/>
        <w:jc w:val="center"/>
        <w:rPr>
          <w:rFonts w:ascii="GHEA Grapalat" w:eastAsia="GHEA Grapalat" w:hAnsi="GHEA Grapalat" w:cs="GHEA Grapalat"/>
          <w:b/>
          <w:lang w:val="hy-AM"/>
        </w:rPr>
      </w:pPr>
      <w:r w:rsidRPr="00552062">
        <w:rPr>
          <w:rFonts w:ascii="GHEA Grapalat" w:eastAsia="GHEA Grapalat" w:hAnsi="GHEA Grapalat" w:cs="GHEA Grapalat"/>
          <w:b/>
          <w:lang w:val="hy-AM"/>
        </w:rPr>
        <w:t>ԳԼՈՒԽ II. ԿԱՌԱՎԱՐՈՒԹՅԱՆ ԿԱԶՄԱՎՈՐՈՒՄԸ</w:t>
      </w: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  <w:r w:rsidRPr="00552062">
        <w:rPr>
          <w:rFonts w:ascii="GHEA Grapalat" w:eastAsia="GHEA Grapalat" w:hAnsi="GHEA Grapalat" w:cs="GHEA Grapalat"/>
          <w:b/>
          <w:sz w:val="24"/>
          <w:szCs w:val="24"/>
          <w:lang w:val="hy-AM"/>
        </w:rPr>
        <w:t xml:space="preserve">Հոդված 3. </w:t>
      </w:r>
      <w:r w:rsidRPr="00552062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 xml:space="preserve">Կառավարության կազմավորման կարգը և ժամկետները </w:t>
      </w: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 xml:space="preserve">1. Կառավարությունը կազմավորվում է վարչապետ նշանակվելուց հետո՝ տասնհինգօրյա ժամկետում: Իր նշանակումից հետո վարչապետը հնգօրյա ժամկետում Հանրապետության նախագահին է ներկայացնում առաջին փոխվարչապետի, փոխվարչապետների և նախարարների թեկնածու նշանակելու մասին գրավոր առաջարկություն, որը ներառում է համապատասխան թեկնածուի ազգանունը, անունը, հայրանունը և համապատասխան պաշտոնը, որտեղ առաջարկվում է նշանակել նրան: 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2. Վարչապետի գրավոր առաջարկությանը կից Հանրապետության նախագահին ներկայացվում են նաև՝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1) թեկնածուի գրավոր հայտարարությունը՝ Կառավարության անդամ նշանակվելու համաձայնության մասին.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2) տեղեկանք՝ թեկնածուի` վերջին չորս տարում միայն Հայաստանի Հանրապետության քաղաքացի հանդիսանալու և վերջին չորս տարում Հայաստանի Հանրապետությունում մշտապես բնակվելու մասին.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lastRenderedPageBreak/>
        <w:t>3) հայերենին տիրապետելու հանգամանքը հավաստող փաստաթղթի պատճենը կամ Հայաստանի Հանրապետության կրթության և գիտության նախարարության կողմից տրված տեղեկանքը.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4) թեկնածուի՝ անձը հաստատող փաստաթղթի պատճենը.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5) համառոտ կենսագրությունը.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6) Կառավարության անդամ նշանակելու մասին Հանրապետության նախագահի համապատասխան հրամանագրի նախագիծը:</w:t>
      </w:r>
    </w:p>
    <w:p w:rsidR="00552062" w:rsidRPr="00552062" w:rsidRDefault="00552062" w:rsidP="00552062">
      <w:pPr>
        <w:tabs>
          <w:tab w:val="left" w:pos="0"/>
          <w:tab w:val="left" w:pos="567"/>
        </w:tabs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 xml:space="preserve">3. </w:t>
      </w:r>
      <w:r w:rsidRPr="0055206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Սույն</w:t>
      </w:r>
      <w:r w:rsidRPr="00552062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հոդվածի </w:t>
      </w:r>
      <w:r w:rsidRPr="0055206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իմաստով</w:t>
      </w:r>
      <w:r w:rsidRPr="00552062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հայերենին</w:t>
      </w:r>
      <w:r w:rsidRPr="00552062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տիրապետելու</w:t>
      </w:r>
      <w:r w:rsidRPr="00552062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հանգամանքը</w:t>
      </w:r>
      <w:r w:rsidRPr="00552062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հավաստող</w:t>
      </w:r>
      <w:r w:rsidRPr="00552062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փաստաթուղթ</w:t>
      </w:r>
      <w:r w:rsidRPr="00552062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</w:t>
      </w:r>
      <w:r w:rsidRPr="00552062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համարվում</w:t>
      </w:r>
      <w:r w:rsidRPr="00552062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ուսումնական</w:t>
      </w:r>
      <w:r w:rsidRPr="00552062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հաստատություններում</w:t>
      </w:r>
      <w:r w:rsidRPr="00552062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հայերենով</w:t>
      </w:r>
      <w:r w:rsidRPr="00552062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կրթություն</w:t>
      </w:r>
      <w:r w:rsidRPr="00552062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ստացած</w:t>
      </w:r>
      <w:r w:rsidRPr="00552062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կամ</w:t>
      </w:r>
      <w:r w:rsidRPr="00552062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կրթական</w:t>
      </w:r>
      <w:r w:rsidRPr="00552062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ծրագրերով</w:t>
      </w:r>
      <w:r w:rsidRPr="00552062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նա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խատեսված հայոց լեզու առարկայի ուսումնառությունն ավարտած և ամփոփիչ ատեստավորում անցած լինելու վերաբերյալ ուսումնական հաստատությունների կողմից տրված վկայականը, ատեստատը կամ դիպլոմը:</w:t>
      </w:r>
      <w:r w:rsidRPr="0055206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:rsidR="00552062" w:rsidRPr="00552062" w:rsidRDefault="00552062" w:rsidP="00552062">
      <w:pPr>
        <w:tabs>
          <w:tab w:val="left" w:pos="0"/>
          <w:tab w:val="left" w:pos="810"/>
          <w:tab w:val="left" w:pos="990"/>
        </w:tabs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552062">
        <w:rPr>
          <w:rFonts w:ascii="GHEA Grapalat" w:hAnsi="GHEA Grapalat"/>
          <w:color w:val="000000"/>
          <w:sz w:val="24"/>
          <w:szCs w:val="24"/>
          <w:lang w:val="hy-AM"/>
        </w:rPr>
        <w:t xml:space="preserve">4. </w:t>
      </w:r>
      <w:r w:rsidRPr="00552062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Pr="00552062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552062">
        <w:rPr>
          <w:rFonts w:ascii="GHEA Grapalat" w:hAnsi="GHEA Grapalat" w:cs="Sylfaen"/>
          <w:color w:val="000000"/>
          <w:sz w:val="24"/>
          <w:szCs w:val="24"/>
          <w:lang w:val="hy-AM"/>
        </w:rPr>
        <w:t>հոդվածի</w:t>
      </w:r>
      <w:r w:rsidRPr="00552062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2-</w:t>
      </w:r>
      <w:r w:rsidRPr="00552062">
        <w:rPr>
          <w:rFonts w:ascii="GHEA Grapalat" w:hAnsi="GHEA Grapalat" w:cs="Sylfaen"/>
          <w:color w:val="000000"/>
          <w:sz w:val="24"/>
          <w:szCs w:val="24"/>
          <w:lang w:val="hy-AM"/>
        </w:rPr>
        <w:t>րդ</w:t>
      </w:r>
      <w:r w:rsidRPr="00552062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552062">
        <w:rPr>
          <w:rFonts w:ascii="GHEA Grapalat" w:hAnsi="GHEA Grapalat" w:cs="Sylfaen"/>
          <w:color w:val="000000"/>
          <w:sz w:val="24"/>
          <w:szCs w:val="24"/>
          <w:lang w:val="hy-AM"/>
        </w:rPr>
        <w:t>մասում</w:t>
      </w:r>
      <w:r w:rsidRPr="00552062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552062">
        <w:rPr>
          <w:rFonts w:ascii="GHEA Grapalat" w:hAnsi="GHEA Grapalat" w:cs="Sylfaen"/>
          <w:color w:val="000000"/>
          <w:sz w:val="24"/>
          <w:szCs w:val="24"/>
          <w:lang w:val="hy-AM"/>
        </w:rPr>
        <w:t>նշված</w:t>
      </w:r>
      <w:r w:rsidRPr="00552062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552062">
        <w:rPr>
          <w:rFonts w:ascii="GHEA Grapalat" w:hAnsi="GHEA Grapalat" w:cs="Sylfaen"/>
          <w:color w:val="000000"/>
          <w:sz w:val="24"/>
          <w:szCs w:val="24"/>
          <w:lang w:val="hy-AM"/>
        </w:rPr>
        <w:t>տեղեկանքները</w:t>
      </w:r>
      <w:r w:rsidRPr="00552062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552062">
        <w:rPr>
          <w:rFonts w:ascii="GHEA Grapalat" w:hAnsi="GHEA Grapalat" w:cs="Sylfaen"/>
          <w:color w:val="000000"/>
          <w:sz w:val="24"/>
          <w:szCs w:val="24"/>
          <w:lang w:val="hy-AM"/>
        </w:rPr>
        <w:t>տրամադրվում</w:t>
      </w:r>
      <w:r w:rsidRPr="00552062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552062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552062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«</w:t>
      </w:r>
      <w:r w:rsidRPr="00552062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552062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552062">
        <w:rPr>
          <w:rFonts w:ascii="GHEA Grapalat" w:hAnsi="GHEA Grapalat" w:cs="Sylfaen"/>
          <w:color w:val="000000"/>
          <w:sz w:val="24"/>
          <w:szCs w:val="24"/>
          <w:lang w:val="hy-AM"/>
        </w:rPr>
        <w:t>Հանր</w:t>
      </w:r>
      <w:r w:rsidRPr="00552062">
        <w:rPr>
          <w:rFonts w:ascii="GHEA Grapalat" w:hAnsi="GHEA Grapalat"/>
          <w:color w:val="000000"/>
          <w:sz w:val="24"/>
          <w:szCs w:val="24"/>
          <w:lang w:val="hy-AM"/>
        </w:rPr>
        <w:t>ապետության ընտրական օրենսգիրք» սահմանադրական օրենքով սահմանված կարգով:</w:t>
      </w:r>
    </w:p>
    <w:p w:rsidR="00552062" w:rsidRPr="00552062" w:rsidRDefault="00552062" w:rsidP="00552062">
      <w:pPr>
        <w:shd w:val="clear" w:color="auto" w:fill="FFFFFF"/>
        <w:tabs>
          <w:tab w:val="left" w:pos="0"/>
          <w:tab w:val="left" w:pos="567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05E27">
        <w:rPr>
          <w:rFonts w:ascii="GHEA Grapalat" w:hAnsi="GHEA Grapalat"/>
          <w:sz w:val="24"/>
          <w:szCs w:val="24"/>
          <w:lang w:val="hy-AM"/>
        </w:rPr>
        <w:tab/>
      </w:r>
      <w:r w:rsidRPr="00552062">
        <w:rPr>
          <w:rFonts w:ascii="GHEA Grapalat" w:hAnsi="GHEA Grapalat"/>
          <w:sz w:val="24"/>
          <w:szCs w:val="24"/>
          <w:lang w:val="hy-AM"/>
        </w:rPr>
        <w:t>5. Սույն հոդվածի 1-ին և 2-րդ մասերով նախատեսված փաստաթղթերը և տեղեկությունները ներկայացվելուց հետո Հանրապետության նախագահը եռօրյա ժամկետում հրամանագիր է ընդունում առաջարկված թեկնածուին Կառավարության անդամ նշանակելու վերաբերյալ կամ դիմում է Սահմանադրական դատարան:</w:t>
      </w:r>
      <w:r w:rsidRPr="00552062">
        <w:rPr>
          <w:rFonts w:ascii="GHEA Grapalat" w:hAnsi="GHEA Grapalat" w:cs="Calibri"/>
          <w:sz w:val="24"/>
          <w:szCs w:val="24"/>
          <w:lang w:val="hy-AM"/>
        </w:rPr>
        <w:t xml:space="preserve"> 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 xml:space="preserve">6. Եթե Սահմանադրական դատարանը որոշում է, որ առաջարկված թեկնածուն համապատասխանում է Կառավարության անդամի համար Սահմանադրությամբ նախատեսված պահանջներին, ապա Հանրապետության նախագահը եռօրյա ժամկետում հրամանագիր է ընդունում Կառավարության անդամին նշանակելու վերաբերյալ: 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7. Եթե Սահմանադրական դատարանը որոշում է, որ առաջարկված թեկնածուն չի համապատասխանում Կառավարության անդամի համար Սահմանադրությամբ նախատեսված պահանջներին, ապա վարչապետը հնգօրյա ժամկետում սույն հոդվածի 2-րդ մասով սահմանված կարգով առաջարկում է նոր թեկնածու: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lastRenderedPageBreak/>
        <w:t xml:space="preserve">8. Եթե Հանրապետության նախագահը եռօրյա ժամկետում չի կատարում սույն հոդվածի 5-6-րդ մասերում նշված գործողությունները, ապա համաձայն Սահմանադրության 150-րդ հոդվածի՝ համապատասխան փոխվարչապետը կամ նախարարը նշանակված է համարվում իրավունքի ուժով, </w:t>
      </w:r>
      <w:r w:rsidRPr="00552062">
        <w:rPr>
          <w:rFonts w:ascii="GHEA Grapalat" w:hAnsi="GHEA Grapalat" w:cs="Calibri"/>
          <w:sz w:val="24"/>
          <w:szCs w:val="24"/>
          <w:lang w:val="hy-AM"/>
        </w:rPr>
        <w:t xml:space="preserve">որի մասին վարչապետը անհապաղ գրավոր հայտարարություն է տարածում: Գրավոր հայտարարությունը ստորագրվում է վարչապետի կողմից </w:t>
      </w:r>
      <w:r w:rsidRPr="00552062">
        <w:rPr>
          <w:rFonts w:ascii="GHEA Grapalat" w:hAnsi="GHEA Grapalat"/>
          <w:sz w:val="24"/>
          <w:szCs w:val="24"/>
          <w:lang w:val="hy-AM"/>
        </w:rPr>
        <w:t>և հրապարակվում Կառավարության պաշտոնական կայքէջում</w:t>
      </w:r>
      <w:r w:rsidRPr="00552062">
        <w:rPr>
          <w:rFonts w:ascii="GHEA Grapalat" w:hAnsi="GHEA Grapalat" w:cs="Calibri"/>
          <w:sz w:val="24"/>
          <w:szCs w:val="24"/>
          <w:lang w:val="hy-AM"/>
        </w:rPr>
        <w:t>: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9. Կառավարությունը համարվում է կազմավորված, եթե նշանակվել են Կառավարության անդամների առնվազն երկու երրորդը: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  <w:r w:rsidRPr="00552062">
        <w:rPr>
          <w:rFonts w:ascii="GHEA Grapalat" w:eastAsia="GHEA Grapalat" w:hAnsi="GHEA Grapalat" w:cs="GHEA Grapalat"/>
          <w:b/>
          <w:sz w:val="24"/>
          <w:szCs w:val="24"/>
          <w:lang w:val="hy-AM"/>
        </w:rPr>
        <w:t xml:space="preserve">Հոդված 4. </w:t>
      </w:r>
      <w:r w:rsidRPr="00552062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 xml:space="preserve">Կառավարության անդամների լիազորությունների ստանձնումը </w:t>
      </w: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1. Կառավարության անդամն իր լիազորությունները ստանձնում է Հանրապետության նախագահի հրամանագրի հրապարակման պահից: Հանրապետության նախագահի հրամանագիրը հրապարակվում Հանրապետության նախագահի պաշտոնական կայքէջում</w:t>
      </w:r>
      <w:r w:rsidRPr="00552062">
        <w:rPr>
          <w:rFonts w:ascii="GHEA Grapalat" w:hAnsi="GHEA Grapalat" w:cs="Calibri"/>
          <w:sz w:val="24"/>
          <w:szCs w:val="24"/>
          <w:lang w:val="hy-AM"/>
        </w:rPr>
        <w:t xml:space="preserve">: Իրավունքի ուժով նշանակված Կառավարության անդամն իր լիազորությունները ստանձնած է համարվում </w:t>
      </w:r>
      <w:r w:rsidRPr="00552062">
        <w:rPr>
          <w:rFonts w:ascii="GHEA Grapalat" w:hAnsi="GHEA Grapalat"/>
          <w:sz w:val="24"/>
          <w:szCs w:val="24"/>
          <w:lang w:val="hy-AM"/>
        </w:rPr>
        <w:t>սույն օրենքի 3-րդ հոդվածի 8-րդ մասով նախատեսված գրավոր հայտարարության հրապարակման պահից: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552062">
        <w:rPr>
          <w:rFonts w:ascii="GHEA Grapalat" w:hAnsi="GHEA Grapalat" w:cs="Calibri"/>
          <w:sz w:val="24"/>
          <w:szCs w:val="24"/>
          <w:lang w:val="hy-AM"/>
        </w:rPr>
        <w:t xml:space="preserve">2. Լիազորությունները ստանձնած կառավարության անդամները տալիս են երդում` «Հանուն համազգային նպատակների իրականացման և հայրենիքի հզորացման՝ երդվում եմ բարեխղճորեն կատարել ժողովրդի առջև ունեցած պարտավորություններս, պահպանել Հայաստանի Հանրապետության Սահմանադրությունը և օրենքները, նպաստել Հայաստանի Հանրապետության ինքնիշխանության և շահերի պահպանմանը, հավատարիմ մնալ կառավարության անդամի բարձր կոչմանը:»: 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552062">
        <w:rPr>
          <w:rFonts w:ascii="GHEA Grapalat" w:hAnsi="GHEA Grapalat" w:cs="Calibri"/>
          <w:sz w:val="24"/>
          <w:szCs w:val="24"/>
          <w:lang w:val="hy-AM"/>
        </w:rPr>
        <w:t>3. Կառավարության անդամները երդվում են Հանրապետության նախագահի ներկայությամբ Հանրապետության նախագահի նստավայրում: Իրավունքի ուժով նշանակված Կառավարության անդամները երդվում են վարչապետի ներկայությամբ վարչապետի</w:t>
      </w:r>
      <w:r w:rsidRPr="00552062">
        <w:rPr>
          <w:rFonts w:ascii="GHEA Grapalat" w:hAnsi="GHEA Grapalat"/>
          <w:sz w:val="24"/>
          <w:szCs w:val="24"/>
          <w:lang w:val="hy-AM"/>
        </w:rPr>
        <w:t xml:space="preserve"> նստավայրում: 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lastRenderedPageBreak/>
        <w:t xml:space="preserve">4. Կառավարության անդամի փոփոխության դեպքում Կառավարության նոր անդամը լիազորությունները ստանձնում է սույն հոդվածով սահմանված կարգով: </w:t>
      </w:r>
    </w:p>
    <w:p w:rsidR="00552062" w:rsidRPr="00552062" w:rsidRDefault="00552062" w:rsidP="00552062">
      <w:pPr>
        <w:tabs>
          <w:tab w:val="left" w:pos="0"/>
          <w:tab w:val="left" w:pos="709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</w:p>
    <w:p w:rsidR="00552062" w:rsidRPr="00552062" w:rsidRDefault="00552062" w:rsidP="00552062">
      <w:pPr>
        <w:tabs>
          <w:tab w:val="left" w:pos="0"/>
          <w:tab w:val="left" w:pos="709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  <w:r w:rsidRPr="00552062">
        <w:rPr>
          <w:rFonts w:ascii="GHEA Grapalat" w:eastAsia="GHEA Grapalat" w:hAnsi="GHEA Grapalat" w:cs="GHEA Grapalat"/>
          <w:b/>
          <w:sz w:val="24"/>
          <w:szCs w:val="24"/>
          <w:lang w:val="hy-AM"/>
        </w:rPr>
        <w:t xml:space="preserve">Հոդված 5. </w:t>
      </w:r>
      <w:r w:rsidRPr="00552062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Կառավարության կազմում փոփոխությունները</w:t>
      </w: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552062">
        <w:rPr>
          <w:rFonts w:ascii="GHEA Grapalat" w:hAnsi="GHEA Grapalat" w:cs="Calibri"/>
          <w:sz w:val="24"/>
          <w:szCs w:val="24"/>
          <w:lang w:val="hy-AM"/>
        </w:rPr>
        <w:t>1. Հանրապետության նախագահը, վարչապետի առաջարկությամբ, փոփոխություններ է կատարում Կառավարության կազմում:</w:t>
      </w: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552062">
        <w:rPr>
          <w:rFonts w:ascii="GHEA Grapalat" w:hAnsi="GHEA Grapalat" w:cs="Calibri"/>
          <w:sz w:val="24"/>
          <w:szCs w:val="24"/>
          <w:lang w:val="hy-AM"/>
        </w:rPr>
        <w:t>2. Վարչապետը պարտավոր է Հանրապետության նախագահին առաջարկել Կառավարության կազմում փոփոխություն, եթե Կառավարության անդամի համար առկա են սույն օրենքի 6-րդ հոդվածի 2-րդ կամ 3-րդ մասերով նախատեսված հիմքերը:</w:t>
      </w: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552062">
        <w:rPr>
          <w:rFonts w:ascii="GHEA Grapalat" w:hAnsi="GHEA Grapalat" w:cs="Calibri"/>
          <w:sz w:val="24"/>
          <w:szCs w:val="24"/>
          <w:lang w:val="hy-AM"/>
        </w:rPr>
        <w:t xml:space="preserve">3. Վարչապետը Հանրապետության նախագահին, որպես կանոն, միաժամանակ ներկայացնում է Կառավարության անդամի նոր թեկնածուին սույն օրենքի 3-րդ հոդվածի 2-րդ մասով սահմանված կարգով: </w:t>
      </w: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552062">
        <w:rPr>
          <w:rFonts w:ascii="GHEA Grapalat" w:hAnsi="GHEA Grapalat" w:cs="Calibri"/>
          <w:sz w:val="24"/>
          <w:szCs w:val="24"/>
          <w:lang w:val="hy-AM"/>
        </w:rPr>
        <w:t xml:space="preserve">4. Եթե Կառավարության նոր անդամի թեկնածուն միաժամանակ չի ներկայացվում, ապա վարչապետը Կառավարության նոր անդամի թեկնածուին Հանրապետության նախագահին է ներկայացնում առավելագույնը 15-օրյա ժամկետում: </w:t>
      </w: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552062">
        <w:rPr>
          <w:rFonts w:ascii="GHEA Grapalat" w:hAnsi="GHEA Grapalat" w:cs="Calibri"/>
          <w:sz w:val="24"/>
          <w:szCs w:val="24"/>
          <w:lang w:val="hy-AM"/>
        </w:rPr>
        <w:t xml:space="preserve">5. Եթե Հանրապետության նախագահը Կառավարության նոր անդամ նշանակելու վերաբերյալ Հանրապետության նախագահի հրամանագրի նախագիծը եռօրյա ժամկետում իր առարկություններով վերադարձնում է վարչապետին, իսկ վարչապետը եռօրյա ժամկետում չի ընդունում այդ առարկությունը, ապա Հանրապետության նախագահը եռօրյա ժամկետում հրամանագիր է ստորագրում Կառավարության անդամին նշանակելու վերաբերյալ կամ դիմում է Սահմանադրական դատարան: </w:t>
      </w:r>
    </w:p>
    <w:p w:rsidR="00552062" w:rsidRPr="00552062" w:rsidRDefault="00552062" w:rsidP="00552062">
      <w:pPr>
        <w:pStyle w:val="NormalWeb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552062">
        <w:rPr>
          <w:rFonts w:ascii="GHEA Grapalat" w:hAnsi="GHEA Grapalat" w:cs="Calibri"/>
          <w:lang w:val="hy-AM"/>
        </w:rPr>
        <w:t>6. Սահմանադրական դատարան դիմելու դեպքում կիրառվում են սույն օրենքի 3-րդ հոդվածի 6-րդ, 7-րդ և 8-րդ մասերը:</w:t>
      </w:r>
      <w:r w:rsidRPr="00552062">
        <w:rPr>
          <w:rFonts w:ascii="GHEA Grapalat" w:hAnsi="GHEA Grapalat"/>
          <w:lang w:val="hy-AM"/>
        </w:rPr>
        <w:t xml:space="preserve"> 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552062">
        <w:rPr>
          <w:rFonts w:ascii="GHEA Grapalat" w:hAnsi="GHEA Grapalat" w:cs="Calibri"/>
          <w:sz w:val="24"/>
          <w:szCs w:val="24"/>
          <w:lang w:val="hy-AM"/>
        </w:rPr>
        <w:t xml:space="preserve">7. </w:t>
      </w:r>
      <w:r w:rsidRPr="00552062">
        <w:rPr>
          <w:rFonts w:ascii="GHEA Grapalat" w:hAnsi="GHEA Grapalat"/>
          <w:sz w:val="24"/>
          <w:szCs w:val="24"/>
          <w:lang w:val="hy-AM"/>
        </w:rPr>
        <w:t xml:space="preserve">Կառավարության անդամին պաշտոնից ազատելու վերաբերյալ Հանրապետության նախագահի հրամանագիրն ուժի մեջ է մտնում հրամանագրի հրապարակման պահից: </w:t>
      </w:r>
      <w:r w:rsidRPr="00552062">
        <w:rPr>
          <w:rFonts w:ascii="GHEA Grapalat" w:hAnsi="GHEA Grapalat" w:cs="Calibri"/>
          <w:sz w:val="24"/>
          <w:szCs w:val="24"/>
          <w:lang w:val="hy-AM"/>
        </w:rPr>
        <w:t xml:space="preserve">Եթե Հանրապետության նախագահը եռօրյա ժամկետում պաշտոնից չի ազատում վարչապետի կողմից առաջարկված Կառավարության անդամին, ապա համապատասխան փոխվարչապետի կամ նախարարի </w:t>
      </w:r>
      <w:r w:rsidRPr="00552062">
        <w:rPr>
          <w:rFonts w:ascii="GHEA Grapalat" w:hAnsi="GHEA Grapalat" w:cs="Calibri"/>
          <w:sz w:val="24"/>
          <w:szCs w:val="24"/>
          <w:lang w:val="hy-AM"/>
        </w:rPr>
        <w:lastRenderedPageBreak/>
        <w:t>լիազորությունները դադարեցված են համարվում իրավունքի ուժով, որի մասին վարչապետն անհապաղ գրավոր հայտարարություն է տարածում: Գրավոր հայտարարությունը ստորագրվում է վարչապետի կողմից և հրապարակվում Կառավարության պաշտոնական կայքէջում: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 w:cs="Calibri"/>
          <w:sz w:val="24"/>
          <w:szCs w:val="24"/>
          <w:lang w:val="hy-AM"/>
        </w:rPr>
      </w:pPr>
    </w:p>
    <w:p w:rsidR="00552062" w:rsidRPr="00552062" w:rsidRDefault="00552062" w:rsidP="00552062">
      <w:pPr>
        <w:tabs>
          <w:tab w:val="left" w:pos="0"/>
          <w:tab w:val="left" w:pos="851"/>
          <w:tab w:val="left" w:pos="990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b/>
          <w:sz w:val="24"/>
          <w:szCs w:val="24"/>
        </w:rPr>
      </w:pPr>
      <w:r w:rsidRPr="00552062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Pr="00552062">
        <w:rPr>
          <w:rFonts w:ascii="GHEA Grapalat" w:hAnsi="GHEA Grapalat"/>
          <w:b/>
          <w:sz w:val="24"/>
          <w:szCs w:val="24"/>
        </w:rPr>
        <w:t>6</w:t>
      </w:r>
      <w:r w:rsidRPr="00552062">
        <w:rPr>
          <w:rFonts w:ascii="GHEA Grapalat" w:hAnsi="GHEA Grapalat"/>
          <w:b/>
          <w:sz w:val="24"/>
          <w:szCs w:val="24"/>
          <w:lang w:val="hy-AM"/>
        </w:rPr>
        <w:t>. Կառավարության հրաժարականը</w:t>
      </w:r>
    </w:p>
    <w:p w:rsidR="00552062" w:rsidRPr="00552062" w:rsidRDefault="00552062" w:rsidP="00552062">
      <w:pPr>
        <w:tabs>
          <w:tab w:val="left" w:pos="0"/>
          <w:tab w:val="left" w:pos="851"/>
          <w:tab w:val="left" w:pos="990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b/>
          <w:sz w:val="24"/>
          <w:szCs w:val="24"/>
        </w:rPr>
      </w:pPr>
    </w:p>
    <w:p w:rsidR="00552062" w:rsidRPr="00552062" w:rsidRDefault="00552062" w:rsidP="00215D83">
      <w:pPr>
        <w:numPr>
          <w:ilvl w:val="0"/>
          <w:numId w:val="1"/>
        </w:numPr>
        <w:tabs>
          <w:tab w:val="left" w:pos="0"/>
          <w:tab w:val="left" w:pos="142"/>
          <w:tab w:val="left" w:pos="709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 xml:space="preserve">Սահմանադրության 158-րդ հոդվածի համաձայն՝ </w:t>
      </w:r>
      <w:r w:rsidRPr="0055206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Կառավարությունը</w:t>
      </w:r>
      <w:r w:rsidRPr="0055206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Հանրապետության</w:t>
      </w:r>
      <w:r w:rsidRPr="0055206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նախագահին</w:t>
      </w:r>
      <w:r w:rsidRPr="0055206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ներկայացնում</w:t>
      </w:r>
      <w:r w:rsidRPr="0055206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է</w:t>
      </w:r>
      <w:r w:rsidRPr="0055206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իր</w:t>
      </w:r>
      <w:r w:rsidRPr="0055206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հրաժարականը</w:t>
      </w:r>
      <w:r w:rsidRPr="0055206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նորընտիր</w:t>
      </w:r>
      <w:r w:rsidRPr="0055206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Ազգային</w:t>
      </w:r>
      <w:r w:rsidRPr="0055206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ժողովի</w:t>
      </w:r>
      <w:r w:rsidRPr="0055206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առաջին</w:t>
      </w:r>
      <w:r w:rsidRPr="0055206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նստաշրջանի</w:t>
      </w:r>
      <w:r w:rsidRPr="0055206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, </w:t>
      </w:r>
      <w:r w:rsidRPr="0055206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Կառավարությանը</w:t>
      </w:r>
      <w:r w:rsidRPr="0055206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վստահություն</w:t>
      </w:r>
      <w:r w:rsidRPr="0055206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չհայտնելու</w:t>
      </w:r>
      <w:r w:rsidRPr="0055206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, </w:t>
      </w:r>
      <w:r w:rsidRPr="0055206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Կառավարության</w:t>
      </w:r>
      <w:r w:rsidRPr="0055206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ծրագրին</w:t>
      </w:r>
      <w:r w:rsidRPr="0055206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հավանություն</w:t>
      </w:r>
      <w:r w:rsidRPr="0055206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չտալու</w:t>
      </w:r>
      <w:r w:rsidRPr="0055206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, </w:t>
      </w:r>
      <w:r w:rsidRPr="0055206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վարչապետի</w:t>
      </w:r>
      <w:r w:rsidRPr="0055206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կողմից</w:t>
      </w:r>
      <w:r w:rsidRPr="0055206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հրաժարական</w:t>
      </w:r>
      <w:r w:rsidRPr="0055206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ներկայացվելու</w:t>
      </w:r>
      <w:r w:rsidRPr="0055206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կամ</w:t>
      </w:r>
      <w:r w:rsidRPr="0055206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վարչապետի</w:t>
      </w:r>
      <w:r w:rsidRPr="0055206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պաշտոնը</w:t>
      </w:r>
      <w:r w:rsidRPr="0055206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թափուր</w:t>
      </w:r>
      <w:r w:rsidRPr="0055206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մնալու</w:t>
      </w:r>
      <w:r w:rsidRPr="0055206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օրը</w:t>
      </w:r>
      <w:r w:rsidRPr="00552062">
        <w:rPr>
          <w:rFonts w:ascii="GHEA Grapalat" w:hAnsi="GHEA Grapalat"/>
          <w:sz w:val="24"/>
          <w:szCs w:val="24"/>
          <w:shd w:val="clear" w:color="auto" w:fill="FFFFFF"/>
          <w:lang w:val="hy-AM"/>
        </w:rPr>
        <w:t>:</w:t>
      </w:r>
      <w:r w:rsidRPr="00552062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52062" w:rsidRPr="00552062" w:rsidRDefault="00552062" w:rsidP="00215D83">
      <w:pPr>
        <w:numPr>
          <w:ilvl w:val="0"/>
          <w:numId w:val="1"/>
        </w:numPr>
        <w:tabs>
          <w:tab w:val="left" w:pos="0"/>
          <w:tab w:val="left" w:pos="709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Վարչապետը պարտավոր է հրաժարական ներկայացնել հետևյալ դեպքերում՝</w:t>
      </w:r>
    </w:p>
    <w:p w:rsidR="00552062" w:rsidRPr="00552062" w:rsidRDefault="00552062" w:rsidP="00215D83">
      <w:pPr>
        <w:numPr>
          <w:ilvl w:val="0"/>
          <w:numId w:val="2"/>
        </w:numPr>
        <w:tabs>
          <w:tab w:val="left" w:pos="0"/>
          <w:tab w:val="left" w:pos="709"/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 xml:space="preserve"> նա կորցրել է Հայաստանի Հանրապետության քաղաքացիությունը կամ ձեռք է բերել այլ պետության քաղաքացիություն.</w:t>
      </w:r>
    </w:p>
    <w:p w:rsidR="00552062" w:rsidRPr="00552062" w:rsidRDefault="00552062" w:rsidP="00215D83">
      <w:pPr>
        <w:numPr>
          <w:ilvl w:val="0"/>
          <w:numId w:val="2"/>
        </w:numPr>
        <w:shd w:val="clear" w:color="auto" w:fill="FFFFFF"/>
        <w:tabs>
          <w:tab w:val="left" w:pos="0"/>
          <w:tab w:val="left" w:pos="993"/>
          <w:tab w:val="left" w:pos="1080"/>
        </w:tabs>
        <w:spacing w:after="0" w:line="360" w:lineRule="auto"/>
        <w:ind w:left="0" w:firstLine="56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նա խախտել է սույն օրենքով սահմանված անհամատեղելիության պահանջները:</w:t>
      </w:r>
    </w:p>
    <w:p w:rsidR="00552062" w:rsidRPr="00552062" w:rsidRDefault="00552062" w:rsidP="00552062">
      <w:pPr>
        <w:tabs>
          <w:tab w:val="left" w:pos="0"/>
          <w:tab w:val="left" w:pos="709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 w:cs="Sylfaen"/>
          <w:sz w:val="24"/>
          <w:szCs w:val="24"/>
          <w:lang w:val="hy-AM"/>
        </w:rPr>
        <w:t>3. Համարվում է, որ վարչապետի պաշտոնը թափուր է այն դեպքերում, երբ՝</w:t>
      </w:r>
      <w:r w:rsidRPr="00552062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52062" w:rsidRPr="00552062" w:rsidRDefault="00552062" w:rsidP="00215D83">
      <w:pPr>
        <w:numPr>
          <w:ilvl w:val="0"/>
          <w:numId w:val="3"/>
        </w:numPr>
        <w:shd w:val="clear" w:color="auto" w:fill="FFFFFF"/>
        <w:tabs>
          <w:tab w:val="left" w:pos="0"/>
          <w:tab w:val="left" w:pos="709"/>
          <w:tab w:val="left" w:pos="993"/>
        </w:tabs>
        <w:spacing w:after="0" w:line="360" w:lineRule="auto"/>
        <w:ind w:left="0" w:firstLine="56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</w:rPr>
        <w:t>վարչապետը մահացել է.</w:t>
      </w:r>
    </w:p>
    <w:p w:rsidR="00552062" w:rsidRPr="00552062" w:rsidRDefault="00552062" w:rsidP="00215D83">
      <w:pPr>
        <w:numPr>
          <w:ilvl w:val="0"/>
          <w:numId w:val="3"/>
        </w:numPr>
        <w:shd w:val="clear" w:color="auto" w:fill="FFFFFF"/>
        <w:tabs>
          <w:tab w:val="left" w:pos="0"/>
          <w:tab w:val="left" w:pos="709"/>
          <w:tab w:val="left" w:pos="993"/>
        </w:tabs>
        <w:spacing w:after="0" w:line="360" w:lineRule="auto"/>
        <w:ind w:left="0" w:firstLine="56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վարչապետի նկատմամբ կայացված մեղադրական դատավճիռը մտել է օրինական ուժի մեջ.</w:t>
      </w:r>
    </w:p>
    <w:p w:rsidR="00552062" w:rsidRPr="00552062" w:rsidRDefault="00552062" w:rsidP="00215D83">
      <w:pPr>
        <w:numPr>
          <w:ilvl w:val="0"/>
          <w:numId w:val="3"/>
        </w:numPr>
        <w:shd w:val="clear" w:color="auto" w:fill="FFFFFF"/>
        <w:tabs>
          <w:tab w:val="left" w:pos="0"/>
          <w:tab w:val="left" w:pos="709"/>
          <w:tab w:val="left" w:pos="993"/>
        </w:tabs>
        <w:spacing w:after="0" w:line="360" w:lineRule="auto"/>
        <w:ind w:left="0" w:firstLine="56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 xml:space="preserve">վարչապետին անգործունակ, սահմանափակ գործունակ կամ անհայտ բացակայող ճանաչելու մասին վճիռը մտել է օրինական ուժի մեջ: </w:t>
      </w:r>
    </w:p>
    <w:p w:rsidR="00552062" w:rsidRPr="00552062" w:rsidRDefault="00552062" w:rsidP="00552062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 xml:space="preserve">4. Եթե վարչապետն իր նշանակումից հետո հնգօրյա ժամկետում Հանրապետության նախագահին չի առաջարկում փոխվարչապետների և նախարարների թեկնածուներին՝ առնվազն երկու երրորդին, ապա համարվում է, որ վարչապետը հրաժարական է ներկայացրել: </w:t>
      </w:r>
    </w:p>
    <w:p w:rsidR="00552062" w:rsidRPr="00552062" w:rsidRDefault="00552062" w:rsidP="00552062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5. Վարչապետի հրաժարականի դեպքում Հանրապետության նախագահն անհապաղ հրամանագիր է ընդունում Կառավարության հրաժարականն ընդունելու մասին: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  <w:r w:rsidRPr="00552062">
        <w:rPr>
          <w:rFonts w:ascii="GHEA Grapalat" w:eastAsia="GHEA Grapalat" w:hAnsi="GHEA Grapalat" w:cs="GHEA Grapalat"/>
          <w:b/>
          <w:sz w:val="24"/>
          <w:szCs w:val="24"/>
          <w:lang w:val="hy-AM"/>
        </w:rPr>
        <w:t>ԳԼՈՒԽ III. ԿԱՌԱՎԱՐՈՒԹՅԱՆ ԱՆԴԱՄՆԵՐԻ ԻՐԱՎԱՍՈՒԹՅՈՒՆՆԵՐԸ</w:t>
      </w: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  <w:r w:rsidRPr="00552062">
        <w:rPr>
          <w:rFonts w:ascii="GHEA Grapalat" w:eastAsia="GHEA Grapalat" w:hAnsi="GHEA Grapalat" w:cs="GHEA Grapalat"/>
          <w:b/>
          <w:sz w:val="24"/>
          <w:szCs w:val="24"/>
          <w:lang w:val="hy-AM"/>
        </w:rPr>
        <w:t>Հոդված 7. Վ</w:t>
      </w:r>
      <w:r w:rsidRPr="00552062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արչապետը</w:t>
      </w: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</w:p>
    <w:p w:rsidR="00552062" w:rsidRPr="00552062" w:rsidRDefault="00552062" w:rsidP="00552062">
      <w:pPr>
        <w:tabs>
          <w:tab w:val="left" w:pos="0"/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 xml:space="preserve">1. Վարչապետը Կառավարության ծրագրի շրջանակներում որոշում է Կառավարության ներքին և արտաքին քաղաքականության հիմնական ուղղությունները, որոնք պարտադիր են Կառավարության անդամների համար: </w:t>
      </w:r>
    </w:p>
    <w:p w:rsidR="00552062" w:rsidRPr="00552062" w:rsidRDefault="00552062" w:rsidP="00552062">
      <w:pPr>
        <w:shd w:val="clear" w:color="auto" w:fill="FFFFFF"/>
        <w:tabs>
          <w:tab w:val="left" w:pos="0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2. Վարչապետը ղեկավարում է Կառավարության գործունեությունը և համակարգում է Կառավարության անդամների աշխատանքը:</w:t>
      </w:r>
    </w:p>
    <w:p w:rsidR="00552062" w:rsidRPr="00552062" w:rsidRDefault="00552062" w:rsidP="00552062">
      <w:pPr>
        <w:tabs>
          <w:tab w:val="left" w:pos="0"/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3. Վարչապետը հետևում է Կառավարության ներքին և արտաքին քաղաքականության հիմնական ուղղությունների իրականացմանը:</w:t>
      </w:r>
    </w:p>
    <w:p w:rsidR="00552062" w:rsidRPr="00552062" w:rsidRDefault="00552062" w:rsidP="00552062">
      <w:pPr>
        <w:shd w:val="clear" w:color="auto" w:fill="FFFFFF"/>
        <w:tabs>
          <w:tab w:val="left" w:pos="0"/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 xml:space="preserve">4. Վարչապետն ապահովում է Կառավարության գործունեության միասնականությունը: </w:t>
      </w:r>
    </w:p>
    <w:p w:rsidR="00552062" w:rsidRPr="00552062" w:rsidRDefault="00552062" w:rsidP="00552062">
      <w:pPr>
        <w:shd w:val="clear" w:color="auto" w:fill="FFFFFF"/>
        <w:tabs>
          <w:tab w:val="left" w:pos="0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 xml:space="preserve">5. Կառավարության գործունեության կազմակերպմանն առնչվող հարցերով վարչապետն ընդունում է որոշումներ, ինչպես նաև տալիս է հանձնարարականներ: </w:t>
      </w:r>
    </w:p>
    <w:p w:rsidR="00552062" w:rsidRPr="00552062" w:rsidRDefault="0036143D" w:rsidP="00552062">
      <w:pPr>
        <w:shd w:val="clear" w:color="auto" w:fill="FFFFFF"/>
        <w:tabs>
          <w:tab w:val="left" w:pos="0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6143D">
        <w:rPr>
          <w:rFonts w:ascii="GHEA Grapalat" w:hAnsi="GHEA Grapalat"/>
          <w:sz w:val="24"/>
          <w:szCs w:val="24"/>
          <w:lang w:val="hy-AM"/>
        </w:rPr>
        <w:t>6</w:t>
      </w:r>
      <w:r w:rsidR="00552062" w:rsidRPr="00552062">
        <w:rPr>
          <w:rFonts w:ascii="GHEA Grapalat" w:hAnsi="GHEA Grapalat"/>
          <w:sz w:val="24"/>
          <w:szCs w:val="24"/>
          <w:lang w:val="hy-AM"/>
        </w:rPr>
        <w:t xml:space="preserve">. Վարչապետն իր որոշմամբ սահմանում է յուրաքանչյուր փոխվարչապետի կողմից համակարգվող՝ Կառավարության գործունեության ոլորտը: </w:t>
      </w:r>
    </w:p>
    <w:p w:rsidR="00552062" w:rsidRPr="00552062" w:rsidRDefault="0036143D" w:rsidP="00552062">
      <w:pPr>
        <w:shd w:val="clear" w:color="auto" w:fill="FFFFFF"/>
        <w:tabs>
          <w:tab w:val="left" w:pos="0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6143D">
        <w:rPr>
          <w:rFonts w:ascii="GHEA Grapalat" w:hAnsi="GHEA Grapalat"/>
          <w:sz w:val="24"/>
          <w:szCs w:val="24"/>
          <w:lang w:val="hy-AM"/>
        </w:rPr>
        <w:t>7</w:t>
      </w:r>
      <w:r w:rsidR="00552062" w:rsidRPr="00552062">
        <w:rPr>
          <w:rFonts w:ascii="GHEA Grapalat" w:hAnsi="GHEA Grapalat"/>
          <w:sz w:val="24"/>
          <w:szCs w:val="24"/>
          <w:lang w:val="hy-AM"/>
        </w:rPr>
        <w:t xml:space="preserve">. </w:t>
      </w:r>
      <w:r w:rsidR="00552062" w:rsidRPr="0004347C">
        <w:rPr>
          <w:rFonts w:ascii="GHEA Grapalat" w:hAnsi="GHEA Grapalat"/>
          <w:sz w:val="24"/>
          <w:szCs w:val="24"/>
          <w:lang w:val="hy-AM"/>
        </w:rPr>
        <w:t>Վարչապետն</w:t>
      </w:r>
      <w:r w:rsidR="00552062" w:rsidRPr="00552062">
        <w:rPr>
          <w:rFonts w:ascii="GHEA Grapalat" w:hAnsi="GHEA Grapalat"/>
          <w:sz w:val="24"/>
          <w:szCs w:val="24"/>
          <w:lang w:val="hy-AM"/>
        </w:rPr>
        <w:t xml:space="preserve"> իրավասու է ընդլայնել նախարարության գործունեության ոլորտը: </w:t>
      </w:r>
    </w:p>
    <w:p w:rsidR="00C64FF5" w:rsidRPr="0002114D" w:rsidRDefault="0036143D" w:rsidP="00552062">
      <w:pPr>
        <w:shd w:val="clear" w:color="auto" w:fill="FFFFFF"/>
        <w:tabs>
          <w:tab w:val="left" w:pos="0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6143D">
        <w:rPr>
          <w:rFonts w:ascii="GHEA Grapalat" w:hAnsi="GHEA Grapalat"/>
          <w:sz w:val="24"/>
          <w:szCs w:val="24"/>
          <w:lang w:val="hy-AM"/>
        </w:rPr>
        <w:t>8</w:t>
      </w:r>
      <w:r w:rsidR="00552062" w:rsidRPr="00552062">
        <w:rPr>
          <w:rFonts w:ascii="GHEA Grapalat" w:hAnsi="GHEA Grapalat"/>
          <w:sz w:val="24"/>
          <w:szCs w:val="24"/>
          <w:lang w:val="hy-AM"/>
        </w:rPr>
        <w:t xml:space="preserve">. Վարչապետը նախարարի առաջարկությամբ սահմանում է փոխնախարարների </w:t>
      </w:r>
      <w:r w:rsidR="00552062" w:rsidRPr="004F21D4">
        <w:rPr>
          <w:rFonts w:ascii="GHEA Grapalat" w:hAnsi="GHEA Grapalat"/>
          <w:sz w:val="24"/>
          <w:szCs w:val="24"/>
          <w:lang w:val="hy-AM"/>
        </w:rPr>
        <w:t xml:space="preserve">թիվը, նշանակում է փոխնախարարներին, հաստատում է նախարարությունների </w:t>
      </w:r>
      <w:r w:rsidR="00205AA0" w:rsidRPr="0002114D">
        <w:rPr>
          <w:rFonts w:ascii="GHEA Grapalat" w:hAnsi="GHEA Grapalat"/>
          <w:sz w:val="24"/>
          <w:szCs w:val="24"/>
          <w:lang w:val="hy-AM"/>
        </w:rPr>
        <w:t>կանոնադրությունը</w:t>
      </w:r>
      <w:r w:rsidR="00932FDF" w:rsidRPr="00932FDF">
        <w:rPr>
          <w:rFonts w:ascii="GHEA Grapalat" w:hAnsi="GHEA Grapalat"/>
          <w:sz w:val="24"/>
          <w:szCs w:val="24"/>
          <w:lang w:val="hy-AM"/>
        </w:rPr>
        <w:t>, եթե օրենքով այլ բան նախատեսված չէ, և</w:t>
      </w:r>
      <w:r w:rsidR="00552062" w:rsidRPr="0002114D">
        <w:rPr>
          <w:rFonts w:ascii="GHEA Grapalat" w:hAnsi="GHEA Grapalat"/>
          <w:sz w:val="24"/>
          <w:szCs w:val="24"/>
          <w:lang w:val="hy-AM"/>
        </w:rPr>
        <w:t xml:space="preserve"> </w:t>
      </w:r>
      <w:r w:rsidR="004F21D4" w:rsidRPr="0002114D">
        <w:rPr>
          <w:rFonts w:ascii="GHEA Grapalat" w:hAnsi="GHEA Grapalat"/>
          <w:sz w:val="24"/>
          <w:szCs w:val="24"/>
          <w:lang w:val="hy-AM"/>
        </w:rPr>
        <w:t xml:space="preserve">աշխատողների </w:t>
      </w:r>
      <w:r w:rsidR="00205AA0" w:rsidRPr="0002114D">
        <w:rPr>
          <w:rFonts w:ascii="GHEA Grapalat" w:hAnsi="GHEA Grapalat"/>
          <w:sz w:val="24"/>
          <w:szCs w:val="24"/>
          <w:lang w:val="hy-AM"/>
        </w:rPr>
        <w:t>թվաքանակը</w:t>
      </w:r>
      <w:r w:rsidR="00552062" w:rsidRPr="007F4B65">
        <w:rPr>
          <w:rFonts w:ascii="GHEA Grapalat" w:hAnsi="GHEA Grapalat"/>
          <w:sz w:val="24"/>
          <w:szCs w:val="24"/>
          <w:lang w:val="hy-AM"/>
        </w:rPr>
        <w:t>:</w:t>
      </w:r>
    </w:p>
    <w:p w:rsidR="00C64FF5" w:rsidRPr="004F21D4" w:rsidRDefault="0036143D" w:rsidP="00C64FF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Theme="minorHAnsi" w:hAnsi="GHEA Grapalat" w:cs="AK Courier"/>
          <w:sz w:val="24"/>
          <w:szCs w:val="24"/>
          <w:lang w:val="hy-AM" w:eastAsia="en-US"/>
        </w:rPr>
      </w:pPr>
      <w:r w:rsidRPr="0036143D">
        <w:rPr>
          <w:rFonts w:ascii="GHEA Grapalat" w:hAnsi="GHEA Grapalat"/>
          <w:sz w:val="24"/>
          <w:szCs w:val="24"/>
          <w:lang w:val="hy-AM"/>
        </w:rPr>
        <w:t>9</w:t>
      </w:r>
      <w:r w:rsidR="00C64FF5" w:rsidRPr="004F21D4">
        <w:rPr>
          <w:rFonts w:ascii="GHEA Grapalat" w:hAnsi="GHEA Grapalat"/>
          <w:sz w:val="24"/>
          <w:szCs w:val="24"/>
          <w:lang w:val="hy-AM"/>
        </w:rPr>
        <w:t>.</w:t>
      </w:r>
      <w:r w:rsidR="00A36599">
        <w:rPr>
          <w:rFonts w:ascii="GHEA Grapalat" w:hAnsi="GHEA Grapalat"/>
          <w:sz w:val="24"/>
          <w:szCs w:val="24"/>
          <w:lang w:val="hy-AM"/>
        </w:rPr>
        <w:t xml:space="preserve"> </w:t>
      </w:r>
      <w:r w:rsidR="00C64FF5" w:rsidRPr="004F21D4">
        <w:rPr>
          <w:rFonts w:ascii="GHEA Grapalat" w:hAnsi="GHEA Grapalat"/>
          <w:sz w:val="24"/>
          <w:szCs w:val="24"/>
          <w:lang w:val="hy-AM"/>
        </w:rPr>
        <w:t>Վարչապետը ձևավորում է իր աշխատակազմը, որի խնդիրն է ապահովել վարչապետի և փոխվարչապետների լիազորությունների իրականացումը, այդ թվում Կառավարության նիստերի անցկացումը:</w:t>
      </w:r>
      <w:r w:rsidR="00C64FF5" w:rsidRPr="004F21D4">
        <w:rPr>
          <w:rFonts w:ascii="GHEA Grapalat" w:eastAsiaTheme="minorHAnsi" w:hAnsi="GHEA Grapalat" w:cs="AK Courier"/>
          <w:sz w:val="24"/>
          <w:szCs w:val="24"/>
          <w:lang w:val="hy-AM" w:eastAsia="en-US"/>
        </w:rPr>
        <w:t xml:space="preserve"> </w:t>
      </w:r>
      <w:r w:rsidR="00C64FF5" w:rsidRPr="004F21D4">
        <w:rPr>
          <w:rFonts w:ascii="GHEA Grapalat" w:hAnsi="GHEA Grapalat"/>
          <w:sz w:val="24"/>
          <w:szCs w:val="24"/>
          <w:lang w:val="hy-AM"/>
        </w:rPr>
        <w:t>Վ</w:t>
      </w:r>
      <w:r w:rsidR="00C64FF5" w:rsidRPr="004F21D4">
        <w:rPr>
          <w:rFonts w:ascii="GHEA Grapalat" w:eastAsiaTheme="minorHAnsi" w:hAnsi="GHEA Grapalat" w:cs="AK Courier"/>
          <w:sz w:val="24"/>
          <w:szCs w:val="24"/>
          <w:lang w:val="hy-AM" w:eastAsia="en-US"/>
        </w:rPr>
        <w:t>արչապետի  աշխատակազմի ղեկավարին նշանակում և ազատում է վարչապետը, ինչպես նաեւ օրենքով սահմանված դեպքերում և կարգով նշանակումներ է կատարում վարչապետի աշխատակազմի հանրային ծառայության պաշտոններում, նրանց ազատում այդ պաշտոններից:</w:t>
      </w:r>
    </w:p>
    <w:p w:rsidR="00C64FF5" w:rsidRPr="004F21D4" w:rsidRDefault="0036143D" w:rsidP="0059056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Theme="minorHAnsi" w:hAnsi="GHEA Grapalat" w:cs="AK Courier"/>
          <w:sz w:val="24"/>
          <w:szCs w:val="24"/>
          <w:lang w:val="hy-AM" w:eastAsia="en-US"/>
        </w:rPr>
      </w:pPr>
      <w:r w:rsidRPr="0036143D">
        <w:rPr>
          <w:rFonts w:ascii="GHEA Grapalat" w:eastAsiaTheme="minorHAnsi" w:hAnsi="GHEA Grapalat" w:cs="AK Courier"/>
          <w:sz w:val="24"/>
          <w:szCs w:val="24"/>
          <w:lang w:val="hy-AM" w:eastAsia="en-US"/>
        </w:rPr>
        <w:lastRenderedPageBreak/>
        <w:t>10</w:t>
      </w:r>
      <w:r w:rsidR="00C64FF5" w:rsidRPr="004F21D4">
        <w:rPr>
          <w:rFonts w:ascii="GHEA Grapalat" w:eastAsiaTheme="minorHAnsi" w:hAnsi="GHEA Grapalat" w:cs="AK Courier"/>
          <w:sz w:val="24"/>
          <w:szCs w:val="24"/>
          <w:lang w:val="hy-AM" w:eastAsia="en-US"/>
        </w:rPr>
        <w:t xml:space="preserve">. </w:t>
      </w:r>
      <w:r w:rsidR="003370E8" w:rsidRPr="004F21D4">
        <w:rPr>
          <w:rFonts w:ascii="GHEA Grapalat" w:eastAsiaTheme="minorHAnsi" w:hAnsi="GHEA Grapalat" w:cs="AK Courier"/>
          <w:sz w:val="24"/>
          <w:szCs w:val="24"/>
          <w:lang w:val="hy-AM" w:eastAsia="en-US"/>
        </w:rPr>
        <w:t>Վարչապետի աշխատակազմը սույն օրենքով սահմանված իր իրավասության սահմաններում հանդես է գալիս Հայաստանի Հանրապետության անունից, կարող է ձեռք բերել ու իրականացնել գույքային եւ անձնական ոչ գույքային իրավունքներ, կրել պարտականություններ, դատարանում հանդես գալ որպես հայցվոր կամ պատասխանող:</w:t>
      </w:r>
      <w:r w:rsidR="006C11C9" w:rsidRPr="004F21D4">
        <w:rPr>
          <w:rFonts w:ascii="GHEA Grapalat" w:eastAsiaTheme="minorHAnsi" w:hAnsi="GHEA Grapalat" w:cs="AK Courier"/>
          <w:sz w:val="24"/>
          <w:szCs w:val="24"/>
          <w:lang w:val="hy-AM" w:eastAsia="en-US"/>
        </w:rPr>
        <w:t xml:space="preserve"> Վարչապետի աշխատակազմը </w:t>
      </w:r>
      <w:r w:rsidR="00C64FF5" w:rsidRPr="004F21D4">
        <w:rPr>
          <w:rFonts w:ascii="GHEA Grapalat" w:eastAsiaTheme="minorHAnsi" w:hAnsi="GHEA Grapalat" w:cs="AK Courier"/>
          <w:sz w:val="24"/>
          <w:szCs w:val="24"/>
          <w:lang w:val="hy-AM" w:eastAsia="en-US"/>
        </w:rPr>
        <w:t>ստեղծվում, վերակազմակերպվում կամ գործունեությունը դադարում է վարչապետի որոշմամբ</w:t>
      </w:r>
      <w:r w:rsidR="00933E82" w:rsidRPr="004F21D4">
        <w:rPr>
          <w:rFonts w:ascii="GHEA Grapalat" w:eastAsiaTheme="minorHAnsi" w:hAnsi="GHEA Grapalat" w:cs="AK Courier"/>
          <w:sz w:val="24"/>
          <w:szCs w:val="24"/>
          <w:lang w:val="hy-AM" w:eastAsia="en-US"/>
        </w:rPr>
        <w:t xml:space="preserve">, </w:t>
      </w:r>
      <w:r w:rsidR="00C64FF5" w:rsidRPr="004F21D4">
        <w:rPr>
          <w:rFonts w:ascii="GHEA Grapalat" w:eastAsiaTheme="minorHAnsi" w:hAnsi="GHEA Grapalat" w:cs="AK Courier"/>
          <w:sz w:val="24"/>
          <w:szCs w:val="24"/>
          <w:lang w:val="hy-AM" w:eastAsia="en-US"/>
        </w:rPr>
        <w:t>գործում է օրենքների, կառավարության աշխատակարգի եւ իր կանոնադրության հիման վրա: Վարչապետի աշխատակազմի կանոնադրությունը և կառուցվածքը հաստատվում է վարչապետի որոշմամբ:</w:t>
      </w:r>
    </w:p>
    <w:p w:rsidR="00552062" w:rsidRPr="00C64FF5" w:rsidRDefault="0036143D" w:rsidP="00590564">
      <w:pPr>
        <w:spacing w:after="0" w:line="360" w:lineRule="auto"/>
        <w:ind w:firstLine="567"/>
        <w:jc w:val="both"/>
        <w:rPr>
          <w:rFonts w:ascii="GHEA Grapalat" w:hAnsi="GHEA Grapalat"/>
          <w:i/>
          <w:sz w:val="24"/>
          <w:szCs w:val="24"/>
          <w:u w:val="single"/>
          <w:lang w:val="hy-AM"/>
        </w:rPr>
      </w:pPr>
      <w:r w:rsidRPr="0036143D">
        <w:rPr>
          <w:rFonts w:ascii="GHEA Grapalat" w:hAnsi="GHEA Grapalat"/>
          <w:sz w:val="24"/>
          <w:szCs w:val="24"/>
          <w:lang w:val="hy-AM"/>
        </w:rPr>
        <w:t>11</w:t>
      </w:r>
      <w:r w:rsidR="00552062" w:rsidRPr="00552062">
        <w:rPr>
          <w:rFonts w:ascii="GHEA Grapalat" w:hAnsi="GHEA Grapalat"/>
          <w:sz w:val="24"/>
          <w:szCs w:val="24"/>
          <w:lang w:val="hy-AM"/>
        </w:rPr>
        <w:t xml:space="preserve">. Վարչապետը Կառավարության աշխատակարգով սահմանված կարգով ապահովում է հանրությանը Կառավարության գործունեության վերաբերյալ տեղեկատվության պարբերաբար փոխանցումը: </w:t>
      </w:r>
    </w:p>
    <w:p w:rsidR="00552062" w:rsidRPr="00552062" w:rsidRDefault="0036143D" w:rsidP="00552062">
      <w:pPr>
        <w:shd w:val="clear" w:color="auto" w:fill="FFFFFF"/>
        <w:tabs>
          <w:tab w:val="left" w:pos="0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6143D">
        <w:rPr>
          <w:rFonts w:ascii="GHEA Grapalat" w:hAnsi="GHEA Grapalat"/>
          <w:sz w:val="24"/>
          <w:szCs w:val="24"/>
          <w:lang w:val="hy-AM"/>
        </w:rPr>
        <w:t>12</w:t>
      </w:r>
      <w:r w:rsidR="00552062" w:rsidRPr="00552062">
        <w:rPr>
          <w:rFonts w:ascii="GHEA Grapalat" w:hAnsi="GHEA Grapalat"/>
          <w:sz w:val="24"/>
          <w:szCs w:val="24"/>
          <w:lang w:val="hy-AM"/>
        </w:rPr>
        <w:t xml:space="preserve">. Վարչապետը սահմանում է իր բացակայության ժամանակ առաջին փոխվարչապետի կողմից </w:t>
      </w:r>
      <w:r w:rsidR="00A36599">
        <w:rPr>
          <w:rFonts w:ascii="GHEA Grapalat" w:hAnsi="GHEA Grapalat"/>
          <w:sz w:val="24"/>
          <w:szCs w:val="24"/>
          <w:lang w:val="hy-AM"/>
        </w:rPr>
        <w:t>վ</w:t>
      </w:r>
      <w:r w:rsidR="00552062" w:rsidRPr="00552062">
        <w:rPr>
          <w:rFonts w:ascii="GHEA Grapalat" w:hAnsi="GHEA Grapalat"/>
          <w:sz w:val="24"/>
          <w:szCs w:val="24"/>
          <w:lang w:val="hy-AM"/>
        </w:rPr>
        <w:t xml:space="preserve">արչապետին փոխարինելու կարգը, այդ թվում՝ </w:t>
      </w:r>
      <w:r w:rsidR="00A36599">
        <w:rPr>
          <w:rFonts w:ascii="GHEA Grapalat" w:hAnsi="GHEA Grapalat"/>
          <w:sz w:val="24"/>
          <w:szCs w:val="24"/>
          <w:lang w:val="hy-AM"/>
        </w:rPr>
        <w:t>վ</w:t>
      </w:r>
      <w:r w:rsidR="00552062" w:rsidRPr="00552062">
        <w:rPr>
          <w:rFonts w:ascii="GHEA Grapalat" w:hAnsi="GHEA Grapalat"/>
          <w:sz w:val="24"/>
          <w:szCs w:val="24"/>
          <w:lang w:val="hy-AM"/>
        </w:rPr>
        <w:t xml:space="preserve">արչապետին փոխարինող առաջին փոխվարչապետի լիազորությունների ծավալը: Այդ կարգով պետք է սահմանվի նաև </w:t>
      </w:r>
      <w:r w:rsidR="00A36599">
        <w:rPr>
          <w:rFonts w:ascii="GHEA Grapalat" w:hAnsi="GHEA Grapalat"/>
          <w:sz w:val="24"/>
          <w:szCs w:val="24"/>
          <w:lang w:val="hy-AM"/>
        </w:rPr>
        <w:t>վ</w:t>
      </w:r>
      <w:r w:rsidR="00552062" w:rsidRPr="00552062">
        <w:rPr>
          <w:rFonts w:ascii="GHEA Grapalat" w:hAnsi="GHEA Grapalat"/>
          <w:sz w:val="24"/>
          <w:szCs w:val="24"/>
          <w:lang w:val="hy-AM"/>
        </w:rPr>
        <w:t xml:space="preserve">արչապետի կողմից իր լիազորությունների կատարման անհնարինության դեպքում առաջին փոխվարչապետի կողմից </w:t>
      </w:r>
      <w:r w:rsidR="00A36599">
        <w:rPr>
          <w:rFonts w:ascii="GHEA Grapalat" w:hAnsi="GHEA Grapalat"/>
          <w:sz w:val="24"/>
          <w:szCs w:val="24"/>
          <w:lang w:val="hy-AM"/>
        </w:rPr>
        <w:t>վ</w:t>
      </w:r>
      <w:r w:rsidR="00552062" w:rsidRPr="00552062">
        <w:rPr>
          <w:rFonts w:ascii="GHEA Grapalat" w:hAnsi="GHEA Grapalat"/>
          <w:sz w:val="24"/>
          <w:szCs w:val="24"/>
          <w:lang w:val="hy-AM"/>
        </w:rPr>
        <w:t xml:space="preserve">արչապետին փոխարինելու կարգը: </w:t>
      </w:r>
    </w:p>
    <w:p w:rsidR="00552062" w:rsidRPr="00552062" w:rsidRDefault="0036143D" w:rsidP="00552062">
      <w:pPr>
        <w:shd w:val="clear" w:color="auto" w:fill="FFFFFF"/>
        <w:tabs>
          <w:tab w:val="left" w:pos="0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6143D">
        <w:rPr>
          <w:rFonts w:ascii="GHEA Grapalat" w:hAnsi="GHEA Grapalat"/>
          <w:sz w:val="24"/>
          <w:szCs w:val="24"/>
          <w:lang w:val="hy-AM"/>
        </w:rPr>
        <w:t>13</w:t>
      </w:r>
      <w:r w:rsidR="00552062" w:rsidRPr="00552062">
        <w:rPr>
          <w:rFonts w:ascii="GHEA Grapalat" w:hAnsi="GHEA Grapalat"/>
          <w:sz w:val="24"/>
          <w:szCs w:val="24"/>
          <w:lang w:val="hy-AM"/>
        </w:rPr>
        <w:t xml:space="preserve">. Առաջին փոխվարչապետի կողմից </w:t>
      </w:r>
      <w:r w:rsidR="00A36599">
        <w:rPr>
          <w:rFonts w:ascii="GHEA Grapalat" w:hAnsi="GHEA Grapalat"/>
          <w:sz w:val="24"/>
          <w:szCs w:val="24"/>
          <w:lang w:val="hy-AM"/>
        </w:rPr>
        <w:t>վ</w:t>
      </w:r>
      <w:r w:rsidR="00552062" w:rsidRPr="00552062">
        <w:rPr>
          <w:rFonts w:ascii="GHEA Grapalat" w:hAnsi="GHEA Grapalat"/>
          <w:sz w:val="24"/>
          <w:szCs w:val="24"/>
          <w:lang w:val="hy-AM"/>
        </w:rPr>
        <w:t xml:space="preserve">արչապետին փոխարինելու անհնարինության դեպքում </w:t>
      </w:r>
      <w:r w:rsidR="00A36599">
        <w:rPr>
          <w:rFonts w:ascii="GHEA Grapalat" w:hAnsi="GHEA Grapalat"/>
          <w:sz w:val="24"/>
          <w:szCs w:val="24"/>
          <w:lang w:val="hy-AM"/>
        </w:rPr>
        <w:t>վ</w:t>
      </w:r>
      <w:r w:rsidR="00552062" w:rsidRPr="00552062">
        <w:rPr>
          <w:rFonts w:ascii="GHEA Grapalat" w:hAnsi="GHEA Grapalat"/>
          <w:sz w:val="24"/>
          <w:szCs w:val="24"/>
          <w:lang w:val="hy-AM"/>
        </w:rPr>
        <w:t xml:space="preserve">արչապետին փոխարինում է մեկ այլ փոխվարչապետ՝ </w:t>
      </w:r>
      <w:r w:rsidR="00A36599">
        <w:rPr>
          <w:rFonts w:ascii="GHEA Grapalat" w:hAnsi="GHEA Grapalat"/>
          <w:sz w:val="24"/>
          <w:szCs w:val="24"/>
          <w:lang w:val="hy-AM"/>
        </w:rPr>
        <w:t>վ</w:t>
      </w:r>
      <w:r w:rsidR="00552062" w:rsidRPr="00552062">
        <w:rPr>
          <w:rFonts w:ascii="GHEA Grapalat" w:hAnsi="GHEA Grapalat"/>
          <w:sz w:val="24"/>
          <w:szCs w:val="24"/>
          <w:lang w:val="hy-AM"/>
        </w:rPr>
        <w:t>արչապետի կողմից սահմանված կարգով:</w:t>
      </w:r>
    </w:p>
    <w:p w:rsidR="00552062" w:rsidRPr="00552062" w:rsidRDefault="0036143D" w:rsidP="00552062">
      <w:pPr>
        <w:shd w:val="clear" w:color="auto" w:fill="FFFFFF"/>
        <w:tabs>
          <w:tab w:val="left" w:pos="0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6143D">
        <w:rPr>
          <w:rFonts w:ascii="GHEA Grapalat" w:hAnsi="GHEA Grapalat"/>
          <w:sz w:val="24"/>
          <w:szCs w:val="24"/>
          <w:lang w:val="hy-AM"/>
        </w:rPr>
        <w:t>14</w:t>
      </w:r>
      <w:r w:rsidR="00552062" w:rsidRPr="00552062">
        <w:rPr>
          <w:rFonts w:ascii="GHEA Grapalat" w:hAnsi="GHEA Grapalat"/>
          <w:sz w:val="24"/>
          <w:szCs w:val="24"/>
          <w:lang w:val="hy-AM"/>
        </w:rPr>
        <w:t>. Վարչապետի կողմից իր լիազորությունների կատարման անհնարինության մասին որոշումը կայացնում է Կառավարությունը՝ Կառավարության անդամների ձայների ընդհանուր թվի առնվազն երկու երրորդով:</w:t>
      </w:r>
    </w:p>
    <w:p w:rsidR="00552062" w:rsidRPr="00552062" w:rsidRDefault="0036143D" w:rsidP="00552062">
      <w:pPr>
        <w:shd w:val="clear" w:color="auto" w:fill="FFFFFF"/>
        <w:tabs>
          <w:tab w:val="left" w:pos="0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6143D">
        <w:rPr>
          <w:rFonts w:ascii="GHEA Grapalat" w:hAnsi="GHEA Grapalat"/>
          <w:sz w:val="24"/>
          <w:szCs w:val="24"/>
          <w:lang w:val="hy-AM"/>
        </w:rPr>
        <w:t>15</w:t>
      </w:r>
      <w:r w:rsidR="00552062" w:rsidRPr="00552062">
        <w:rPr>
          <w:rFonts w:ascii="GHEA Grapalat" w:hAnsi="GHEA Grapalat"/>
          <w:sz w:val="24"/>
          <w:szCs w:val="24"/>
          <w:lang w:val="hy-AM"/>
        </w:rPr>
        <w:t>. Վարչապետ</w:t>
      </w:r>
      <w:r w:rsidR="0002114D">
        <w:rPr>
          <w:rFonts w:ascii="GHEA Grapalat" w:hAnsi="GHEA Grapalat"/>
          <w:sz w:val="24"/>
          <w:szCs w:val="24"/>
          <w:lang w:val="hy-AM"/>
        </w:rPr>
        <w:t>ն իրավասու է իր նախաձեռնությամբ վերանայել նախարարի, Կառավարությանը, ինչպես նաև վարչապետին ենթակա մարմնի ղեկավարի որոշումները</w:t>
      </w:r>
      <w:r w:rsidR="00552062" w:rsidRPr="00552062">
        <w:rPr>
          <w:rFonts w:ascii="GHEA Grapalat" w:hAnsi="GHEA Grapalat"/>
          <w:sz w:val="24"/>
          <w:szCs w:val="24"/>
          <w:lang w:val="hy-AM"/>
        </w:rPr>
        <w:t>:</w:t>
      </w:r>
    </w:p>
    <w:p w:rsidR="00552062" w:rsidRPr="009D1968" w:rsidRDefault="0036143D" w:rsidP="00552062">
      <w:pPr>
        <w:shd w:val="clear" w:color="auto" w:fill="FFFFFF"/>
        <w:tabs>
          <w:tab w:val="left" w:pos="0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i/>
          <w:sz w:val="24"/>
          <w:szCs w:val="24"/>
          <w:u w:val="single"/>
          <w:lang w:val="hy-AM"/>
        </w:rPr>
      </w:pPr>
      <w:r w:rsidRPr="0036143D">
        <w:rPr>
          <w:rFonts w:ascii="GHEA Grapalat" w:hAnsi="GHEA Grapalat"/>
          <w:sz w:val="24"/>
          <w:szCs w:val="24"/>
          <w:lang w:val="hy-AM"/>
        </w:rPr>
        <w:t>16</w:t>
      </w:r>
      <w:r w:rsidR="00552062" w:rsidRPr="00552062">
        <w:rPr>
          <w:rFonts w:ascii="GHEA Grapalat" w:hAnsi="GHEA Grapalat"/>
          <w:sz w:val="24"/>
          <w:szCs w:val="24"/>
          <w:lang w:val="hy-AM"/>
        </w:rPr>
        <w:t>. Վարչապետն իրավասու է կազմավորել խորհրդակցական մարմիններ, որոնց ղեկավարումը կարող է հանձնարարել համապատասխան փոխվարչապետին</w:t>
      </w:r>
      <w:r w:rsidR="00552062" w:rsidRPr="000B1D66">
        <w:rPr>
          <w:rFonts w:ascii="GHEA Grapalat" w:hAnsi="GHEA Grapalat"/>
          <w:sz w:val="24"/>
          <w:szCs w:val="24"/>
          <w:lang w:val="hy-AM"/>
        </w:rPr>
        <w:t>:</w:t>
      </w:r>
    </w:p>
    <w:p w:rsidR="00552062" w:rsidRPr="00590564" w:rsidRDefault="00FE17C8" w:rsidP="0059056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K Courier" w:eastAsiaTheme="minorHAnsi" w:hAnsi="AK Courier" w:cs="AK Courier"/>
          <w:u w:val="single"/>
          <w:lang w:val="hy-AM" w:eastAsia="en-US"/>
        </w:rPr>
      </w:pPr>
      <w:r w:rsidRPr="008E7824">
        <w:rPr>
          <w:rFonts w:ascii="GHEA Grapalat" w:hAnsi="GHEA Grapalat"/>
          <w:sz w:val="24"/>
          <w:szCs w:val="24"/>
          <w:lang w:val="hy-AM"/>
        </w:rPr>
        <w:t>1</w:t>
      </w:r>
      <w:r w:rsidR="0036143D" w:rsidRPr="00FE17C8">
        <w:rPr>
          <w:rFonts w:ascii="GHEA Grapalat" w:hAnsi="GHEA Grapalat"/>
          <w:sz w:val="24"/>
          <w:szCs w:val="24"/>
          <w:lang w:val="hy-AM"/>
        </w:rPr>
        <w:t>7.</w:t>
      </w:r>
      <w:r w:rsidR="0036143D" w:rsidRPr="0036143D">
        <w:rPr>
          <w:rFonts w:ascii="GHEA Grapalat" w:hAnsi="GHEA Grapalat"/>
          <w:sz w:val="24"/>
          <w:szCs w:val="24"/>
          <w:lang w:val="hy-AM"/>
        </w:rPr>
        <w:t xml:space="preserve"> </w:t>
      </w:r>
      <w:r w:rsidR="00552062" w:rsidRPr="00590564">
        <w:rPr>
          <w:rFonts w:ascii="GHEA Grapalat" w:hAnsi="GHEA Grapalat"/>
          <w:sz w:val="24"/>
          <w:szCs w:val="24"/>
          <w:lang w:val="hy-AM"/>
        </w:rPr>
        <w:t>Վարչապետի նստավայրը Երևան քաղաքում է:</w:t>
      </w:r>
    </w:p>
    <w:p w:rsidR="0002114D" w:rsidRDefault="00552062" w:rsidP="0002114D">
      <w:pPr>
        <w:shd w:val="clear" w:color="auto" w:fill="FFFFFF"/>
        <w:tabs>
          <w:tab w:val="left" w:pos="0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lastRenderedPageBreak/>
        <w:t xml:space="preserve"> </w:t>
      </w:r>
    </w:p>
    <w:p w:rsidR="00552062" w:rsidRPr="00552062" w:rsidRDefault="00552062" w:rsidP="0002114D">
      <w:pPr>
        <w:shd w:val="clear" w:color="auto" w:fill="FFFFFF"/>
        <w:tabs>
          <w:tab w:val="left" w:pos="0"/>
          <w:tab w:val="left" w:pos="993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  <w:r w:rsidRPr="00552062">
        <w:rPr>
          <w:rFonts w:ascii="GHEA Grapalat" w:eastAsia="GHEA Grapalat" w:hAnsi="GHEA Grapalat" w:cs="GHEA Grapalat"/>
          <w:b/>
          <w:sz w:val="24"/>
          <w:szCs w:val="24"/>
          <w:lang w:val="hy-AM"/>
        </w:rPr>
        <w:t>Հոդված 8. Փոխ</w:t>
      </w:r>
      <w:r w:rsidRPr="00552062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վարչապետը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 xml:space="preserve">1. Փոխվարչապետը վարչապետի հանձնարարությամբ իրականացնում է Կառավարության գործունեության առանձին ոլորտների համակարգումը: 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 xml:space="preserve">2. Կառավարության գործունեության՝ իրեն վերապահված առանձին ոլորտների համակարգումը ներառում է փոխվարչապետի կողմից ձեռնարկվող այնպիսի գործողություններ, որոնց նպատակն այդ ոլորտներում գործող նախարարությունների գործունեության համաձայնեցումը և ներդաշնակեցումն է: 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 xml:space="preserve">3. Փոխվարչապետին </w:t>
      </w:r>
      <w:r w:rsidR="00A36599">
        <w:rPr>
          <w:rFonts w:ascii="GHEA Grapalat" w:hAnsi="GHEA Grapalat"/>
          <w:sz w:val="24"/>
          <w:szCs w:val="24"/>
          <w:lang w:val="hy-AM"/>
        </w:rPr>
        <w:t>վ</w:t>
      </w:r>
      <w:r w:rsidRPr="00552062">
        <w:rPr>
          <w:rFonts w:ascii="GHEA Grapalat" w:hAnsi="GHEA Grapalat"/>
          <w:sz w:val="24"/>
          <w:szCs w:val="24"/>
          <w:lang w:val="hy-AM"/>
        </w:rPr>
        <w:t xml:space="preserve">արչապետը կարող է վերապահել իր համակարգման ոլորտում Կառավարության անդամներին և վարչապետի աշխատակազմի աշխատակիցներին կոնկրետ հարցերով հանձնարարություն տալու իրավասություն: 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 xml:space="preserve">4. Փոխվարչապետը </w:t>
      </w:r>
      <w:r w:rsidR="00A36599">
        <w:rPr>
          <w:rFonts w:ascii="GHEA Grapalat" w:hAnsi="GHEA Grapalat"/>
          <w:sz w:val="24"/>
          <w:szCs w:val="24"/>
          <w:lang w:val="hy-AM"/>
        </w:rPr>
        <w:t>վ</w:t>
      </w:r>
      <w:r w:rsidRPr="00552062">
        <w:rPr>
          <w:rFonts w:ascii="GHEA Grapalat" w:hAnsi="GHEA Grapalat"/>
          <w:sz w:val="24"/>
          <w:szCs w:val="24"/>
          <w:lang w:val="hy-AM"/>
        </w:rPr>
        <w:t>արչապետի հանձնարարությամբ կարող է իր համակարգման ոլորտի շրջանակից դուրս հանձնարարություններ տալ Կառավարության անդամներին և վարչապետի աշխատակազմի աշխատակիցներին: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 xml:space="preserve">5. Փոխվարչապետը </w:t>
      </w:r>
      <w:r w:rsidR="00A36599">
        <w:rPr>
          <w:rFonts w:ascii="GHEA Grapalat" w:hAnsi="GHEA Grapalat"/>
          <w:sz w:val="24"/>
          <w:szCs w:val="24"/>
          <w:lang w:val="hy-AM"/>
        </w:rPr>
        <w:t>վ</w:t>
      </w:r>
      <w:r w:rsidRPr="00552062">
        <w:rPr>
          <w:rFonts w:ascii="GHEA Grapalat" w:hAnsi="GHEA Grapalat"/>
          <w:sz w:val="24"/>
          <w:szCs w:val="24"/>
          <w:lang w:val="hy-AM"/>
        </w:rPr>
        <w:t>արչապետի հանձնարարությամբ ներկայացնում է Կառավարությունը Հայաստանի Հանրապետության անդամակցությամբ միջազգային կազմակերպությունների կանոնադրական մարմիններում՝ իրականացնելով այդ մարմինների գործունեությունը կանոնակարգող իրավական ակտերով սահմանված գործառույթներ:</w:t>
      </w:r>
    </w:p>
    <w:p w:rsidR="008F0AC4" w:rsidRPr="0004347C" w:rsidRDefault="00552062" w:rsidP="008F0AC4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6. Փոխվարչապետի հրապարակային ելույթները պետք է համահունչ լինեն Կառավարության քաղաքականության հիմնական ուղղություններին:</w:t>
      </w:r>
    </w:p>
    <w:p w:rsidR="0004347C" w:rsidRPr="007756CB" w:rsidRDefault="0004347C" w:rsidP="008F0AC4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756CB">
        <w:rPr>
          <w:rFonts w:ascii="GHEA Grapalat" w:hAnsi="GHEA Grapalat"/>
          <w:sz w:val="24"/>
          <w:szCs w:val="24"/>
          <w:lang w:val="hy-AM"/>
        </w:rPr>
        <w:t>7. Փոխվարչապետն ունի գրասենյակ, որն ապահովում է փոխվարչապետի ընթացիկ գործունեությ</w:t>
      </w:r>
      <w:r w:rsidR="00FE3B31">
        <w:rPr>
          <w:rFonts w:ascii="GHEA Grapalat" w:hAnsi="GHEA Grapalat"/>
          <w:sz w:val="24"/>
          <w:szCs w:val="24"/>
          <w:lang w:val="hy-AM"/>
        </w:rPr>
        <w:t>ան իրականաց</w:t>
      </w:r>
      <w:r w:rsidRPr="007756CB">
        <w:rPr>
          <w:rFonts w:ascii="GHEA Grapalat" w:hAnsi="GHEA Grapalat"/>
          <w:sz w:val="24"/>
          <w:szCs w:val="24"/>
          <w:lang w:val="hy-AM"/>
        </w:rPr>
        <w:t>ու</w:t>
      </w:r>
      <w:r w:rsidR="00FE3B31">
        <w:rPr>
          <w:rFonts w:ascii="GHEA Grapalat" w:hAnsi="GHEA Grapalat"/>
          <w:sz w:val="24"/>
          <w:szCs w:val="24"/>
          <w:lang w:val="hy-AM"/>
        </w:rPr>
        <w:t>մ</w:t>
      </w:r>
      <w:r w:rsidRPr="007756CB">
        <w:rPr>
          <w:rFonts w:ascii="GHEA Grapalat" w:hAnsi="GHEA Grapalat"/>
          <w:sz w:val="24"/>
          <w:szCs w:val="24"/>
          <w:lang w:val="hy-AM"/>
        </w:rPr>
        <w:t xml:space="preserve">ը: </w:t>
      </w:r>
    </w:p>
    <w:p w:rsidR="00552062" w:rsidRPr="00552062" w:rsidRDefault="00552062" w:rsidP="00F739A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552062" w:rsidRPr="008F0AC4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2062">
        <w:rPr>
          <w:rFonts w:ascii="GHEA Grapalat" w:eastAsia="GHEA Grapalat" w:hAnsi="GHEA Grapalat" w:cs="GHEA Grapalat"/>
          <w:b/>
          <w:sz w:val="24"/>
          <w:szCs w:val="24"/>
          <w:lang w:val="hy-AM"/>
        </w:rPr>
        <w:t xml:space="preserve">Հոդված </w:t>
      </w:r>
      <w:r w:rsidRPr="008F0AC4">
        <w:rPr>
          <w:rFonts w:ascii="GHEA Grapalat" w:eastAsia="GHEA Grapalat" w:hAnsi="GHEA Grapalat" w:cs="GHEA Grapalat"/>
          <w:b/>
          <w:sz w:val="24"/>
          <w:szCs w:val="24"/>
          <w:lang w:val="hy-AM"/>
        </w:rPr>
        <w:t>9</w:t>
      </w:r>
      <w:r w:rsidRPr="00552062">
        <w:rPr>
          <w:rFonts w:ascii="GHEA Grapalat" w:eastAsia="GHEA Grapalat" w:hAnsi="GHEA Grapalat" w:cs="GHEA Grapalat"/>
          <w:b/>
          <w:sz w:val="24"/>
          <w:szCs w:val="24"/>
          <w:lang w:val="hy-AM"/>
        </w:rPr>
        <w:t xml:space="preserve">. </w:t>
      </w:r>
      <w:r w:rsidRPr="008F0AC4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Նախարարը</w:t>
      </w:r>
    </w:p>
    <w:p w:rsidR="00552062" w:rsidRPr="008F0AC4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F0AC4">
        <w:rPr>
          <w:rFonts w:ascii="GHEA Grapalat" w:hAnsi="GHEA Grapalat"/>
          <w:sz w:val="24"/>
          <w:szCs w:val="24"/>
          <w:lang w:val="hy-AM"/>
        </w:rPr>
        <w:t>1. Նախարարը՝</w:t>
      </w:r>
    </w:p>
    <w:p w:rsidR="00552062" w:rsidRPr="00614673" w:rsidRDefault="00552062" w:rsidP="00215D83">
      <w:pPr>
        <w:numPr>
          <w:ilvl w:val="0"/>
          <w:numId w:val="4"/>
        </w:numPr>
        <w:shd w:val="clear" w:color="auto" w:fill="FFFFFF"/>
        <w:tabs>
          <w:tab w:val="left" w:pos="0"/>
          <w:tab w:val="left" w:pos="1134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614673">
        <w:rPr>
          <w:rFonts w:ascii="GHEA Grapalat" w:hAnsi="GHEA Grapalat"/>
          <w:sz w:val="24"/>
          <w:szCs w:val="24"/>
          <w:lang w:val="hy-AM"/>
        </w:rPr>
        <w:t>ինքնուրույն ղեկավարում է նախարարությանը վերապահված գործունեության ոլորտը, ի</w:t>
      </w:r>
      <w:r w:rsidRPr="00552062">
        <w:rPr>
          <w:rFonts w:ascii="GHEA Grapalat" w:hAnsi="GHEA Grapalat"/>
          <w:sz w:val="24"/>
          <w:szCs w:val="24"/>
          <w:lang w:val="hy-AM"/>
        </w:rPr>
        <w:t>նքնուրույն մշակում</w:t>
      </w:r>
      <w:r w:rsidRPr="00614673">
        <w:rPr>
          <w:rFonts w:ascii="GHEA Grapalat" w:hAnsi="GHEA Grapalat"/>
          <w:sz w:val="24"/>
          <w:szCs w:val="24"/>
          <w:lang w:val="hy-AM"/>
        </w:rPr>
        <w:t xml:space="preserve"> և իրականացնում է</w:t>
      </w:r>
      <w:r w:rsidRPr="005520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14673">
        <w:rPr>
          <w:rFonts w:ascii="GHEA Grapalat" w:hAnsi="GHEA Grapalat"/>
          <w:sz w:val="24"/>
          <w:szCs w:val="24"/>
          <w:lang w:val="hy-AM"/>
        </w:rPr>
        <w:t>Կ</w:t>
      </w:r>
      <w:r w:rsidRPr="00552062">
        <w:rPr>
          <w:rFonts w:ascii="GHEA Grapalat" w:hAnsi="GHEA Grapalat"/>
          <w:sz w:val="24"/>
          <w:szCs w:val="24"/>
          <w:lang w:val="hy-AM"/>
        </w:rPr>
        <w:t>առավարության</w:t>
      </w:r>
      <w:r w:rsidRPr="00614673">
        <w:rPr>
          <w:rFonts w:ascii="GHEA Grapalat" w:hAnsi="GHEA Grapalat"/>
          <w:sz w:val="24"/>
          <w:szCs w:val="24"/>
          <w:lang w:val="hy-AM"/>
        </w:rPr>
        <w:t>՝</w:t>
      </w:r>
      <w:r w:rsidRPr="005520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14673">
        <w:rPr>
          <w:rFonts w:ascii="GHEA Grapalat" w:hAnsi="GHEA Grapalat"/>
          <w:sz w:val="24"/>
          <w:szCs w:val="24"/>
          <w:lang w:val="hy-AM"/>
        </w:rPr>
        <w:t>նախարարությանը վերապահված</w:t>
      </w:r>
      <w:r w:rsidRPr="00552062">
        <w:rPr>
          <w:rFonts w:ascii="GHEA Grapalat" w:hAnsi="GHEA Grapalat"/>
          <w:sz w:val="24"/>
          <w:szCs w:val="24"/>
          <w:lang w:val="hy-AM"/>
        </w:rPr>
        <w:t xml:space="preserve"> </w:t>
      </w:r>
      <w:r w:rsidR="00915E0D">
        <w:rPr>
          <w:rFonts w:ascii="GHEA Grapalat" w:hAnsi="GHEA Grapalat"/>
          <w:sz w:val="24"/>
          <w:szCs w:val="24"/>
          <w:lang w:val="hy-AM"/>
        </w:rPr>
        <w:t xml:space="preserve">գործունեության </w:t>
      </w:r>
      <w:r w:rsidRPr="00552062">
        <w:rPr>
          <w:rFonts w:ascii="GHEA Grapalat" w:hAnsi="GHEA Grapalat"/>
          <w:sz w:val="24"/>
          <w:szCs w:val="24"/>
          <w:lang w:val="hy-AM"/>
        </w:rPr>
        <w:t>ոլորտի քաղաքականությունը</w:t>
      </w:r>
      <w:r w:rsidRPr="00614673">
        <w:rPr>
          <w:rFonts w:ascii="GHEA Grapalat" w:hAnsi="GHEA Grapalat"/>
          <w:sz w:val="24"/>
          <w:szCs w:val="24"/>
          <w:lang w:val="hy-AM"/>
        </w:rPr>
        <w:t>.</w:t>
      </w:r>
    </w:p>
    <w:p w:rsidR="00552062" w:rsidRPr="00614673" w:rsidRDefault="00552062" w:rsidP="00215D83">
      <w:pPr>
        <w:numPr>
          <w:ilvl w:val="0"/>
          <w:numId w:val="4"/>
        </w:numPr>
        <w:shd w:val="clear" w:color="auto" w:fill="FFFFFF"/>
        <w:tabs>
          <w:tab w:val="left" w:pos="0"/>
          <w:tab w:val="left" w:pos="1134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614673">
        <w:rPr>
          <w:rFonts w:ascii="GHEA Grapalat" w:hAnsi="GHEA Grapalat"/>
          <w:sz w:val="24"/>
          <w:szCs w:val="24"/>
          <w:lang w:val="hy-AM"/>
        </w:rPr>
        <w:lastRenderedPageBreak/>
        <w:t xml:space="preserve">իրականացնում է նախարարությանը ենթակա մարմինների, ինչպես նաև նախարարությանը ենթակա </w:t>
      </w:r>
      <w:r w:rsidRPr="00552062">
        <w:rPr>
          <w:rFonts w:ascii="GHEA Grapalat" w:hAnsi="GHEA Grapalat"/>
          <w:sz w:val="24"/>
          <w:szCs w:val="24"/>
          <w:lang w:val="hy-AM"/>
        </w:rPr>
        <w:t>կազմակերպությունների</w:t>
      </w:r>
      <w:r w:rsidRPr="00614673">
        <w:rPr>
          <w:rFonts w:ascii="GHEA Grapalat" w:hAnsi="GHEA Grapalat"/>
          <w:sz w:val="24"/>
          <w:szCs w:val="24"/>
          <w:lang w:val="hy-AM"/>
        </w:rPr>
        <w:t xml:space="preserve"> </w:t>
      </w:r>
      <w:r w:rsidR="002F2DF9">
        <w:rPr>
          <w:rFonts w:ascii="GHEA Grapalat" w:hAnsi="GHEA Grapalat"/>
          <w:sz w:val="24"/>
          <w:szCs w:val="24"/>
          <w:lang w:val="hy-AM"/>
        </w:rPr>
        <w:t>կառավարումը</w:t>
      </w:r>
      <w:r w:rsidRPr="00614673">
        <w:rPr>
          <w:rFonts w:ascii="GHEA Grapalat" w:hAnsi="GHEA Grapalat"/>
          <w:sz w:val="24"/>
          <w:szCs w:val="24"/>
          <w:lang w:val="hy-AM"/>
        </w:rPr>
        <w:t xml:space="preserve"> և վերահսկողություն է իրականացնում նրանց նկատմամբ.</w:t>
      </w:r>
    </w:p>
    <w:p w:rsidR="00552062" w:rsidRPr="00614673" w:rsidRDefault="00552062" w:rsidP="00215D83">
      <w:pPr>
        <w:numPr>
          <w:ilvl w:val="0"/>
          <w:numId w:val="4"/>
        </w:numPr>
        <w:shd w:val="clear" w:color="auto" w:fill="FFFFFF"/>
        <w:tabs>
          <w:tab w:val="left" w:pos="0"/>
          <w:tab w:val="left" w:pos="1134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614673">
        <w:rPr>
          <w:rFonts w:ascii="GHEA Grapalat" w:hAnsi="GHEA Grapalat"/>
          <w:sz w:val="24"/>
          <w:szCs w:val="24"/>
          <w:lang w:val="hy-AM"/>
        </w:rPr>
        <w:t xml:space="preserve">վարչապետին առաջարկություններ է ներկայացնում նախարարությանը վերապահված </w:t>
      </w:r>
      <w:r w:rsidR="002F2DF9">
        <w:rPr>
          <w:rFonts w:ascii="GHEA Grapalat" w:hAnsi="GHEA Grapalat"/>
          <w:sz w:val="24"/>
          <w:szCs w:val="24"/>
          <w:lang w:val="hy-AM"/>
        </w:rPr>
        <w:t xml:space="preserve">գործունեության </w:t>
      </w:r>
      <w:r w:rsidRPr="00614673">
        <w:rPr>
          <w:rFonts w:ascii="GHEA Grapalat" w:hAnsi="GHEA Grapalat"/>
          <w:sz w:val="24"/>
          <w:szCs w:val="24"/>
          <w:lang w:val="hy-AM"/>
        </w:rPr>
        <w:t>ոլորտի հիմնական ուղղությունների վերաբերյալ.</w:t>
      </w:r>
    </w:p>
    <w:p w:rsidR="00552062" w:rsidRPr="00614673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614673">
        <w:rPr>
          <w:rFonts w:ascii="GHEA Grapalat" w:hAnsi="GHEA Grapalat"/>
          <w:sz w:val="24"/>
          <w:szCs w:val="24"/>
          <w:lang w:val="hy-AM"/>
        </w:rPr>
        <w:t>4) Կառավարությ</w:t>
      </w:r>
      <w:r w:rsidRPr="00552062">
        <w:rPr>
          <w:rFonts w:ascii="GHEA Grapalat" w:hAnsi="GHEA Grapalat"/>
          <w:sz w:val="24"/>
          <w:szCs w:val="24"/>
          <w:lang w:val="hy-AM"/>
        </w:rPr>
        <w:t>ան քննարկման</w:t>
      </w:r>
      <w:r w:rsidRPr="00614673">
        <w:rPr>
          <w:rFonts w:ascii="GHEA Grapalat" w:hAnsi="GHEA Grapalat"/>
          <w:sz w:val="24"/>
          <w:szCs w:val="24"/>
          <w:lang w:val="hy-AM"/>
        </w:rPr>
        <w:t>ն</w:t>
      </w:r>
      <w:r w:rsidRPr="00552062">
        <w:rPr>
          <w:rFonts w:ascii="GHEA Grapalat" w:hAnsi="GHEA Grapalat"/>
          <w:sz w:val="24"/>
          <w:szCs w:val="24"/>
          <w:lang w:val="hy-AM"/>
        </w:rPr>
        <w:t xml:space="preserve"> է ներկայացնում Կառավարության որոշումների և օրենքների </w:t>
      </w:r>
      <w:r w:rsidRPr="00614673">
        <w:rPr>
          <w:rFonts w:ascii="GHEA Grapalat" w:hAnsi="GHEA Grapalat"/>
          <w:sz w:val="24"/>
          <w:szCs w:val="24"/>
          <w:lang w:val="hy-AM"/>
        </w:rPr>
        <w:t>նախագծեր</w:t>
      </w:r>
      <w:r w:rsidR="002F2DF9">
        <w:rPr>
          <w:rFonts w:ascii="GHEA Grapalat" w:hAnsi="GHEA Grapalat"/>
          <w:sz w:val="24"/>
          <w:szCs w:val="24"/>
          <w:lang w:val="hy-AM"/>
        </w:rPr>
        <w:t>:</w:t>
      </w:r>
    </w:p>
    <w:p w:rsidR="00552062" w:rsidRPr="00614673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614673">
        <w:rPr>
          <w:rFonts w:ascii="GHEA Grapalat" w:hAnsi="GHEA Grapalat"/>
          <w:sz w:val="24"/>
          <w:szCs w:val="24"/>
          <w:lang w:val="hy-AM"/>
        </w:rPr>
        <w:t>2. Նախարարի</w:t>
      </w:r>
      <w:r w:rsidRPr="00552062">
        <w:rPr>
          <w:rFonts w:ascii="GHEA Grapalat" w:hAnsi="GHEA Grapalat"/>
          <w:sz w:val="24"/>
          <w:szCs w:val="24"/>
          <w:lang w:val="hy-AM"/>
        </w:rPr>
        <w:t xml:space="preserve"> հրապարակային ելույթները պետք է համահունչ լինեն Կառավարության քաղաքականության հիմնական ուղղություններին:</w:t>
      </w:r>
    </w:p>
    <w:p w:rsidR="00552062" w:rsidRPr="00614673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614673">
        <w:rPr>
          <w:rFonts w:ascii="GHEA Grapalat" w:hAnsi="GHEA Grapalat"/>
          <w:sz w:val="24"/>
          <w:szCs w:val="24"/>
          <w:lang w:val="hy-AM"/>
        </w:rPr>
        <w:t xml:space="preserve">3. Նախարարի </w:t>
      </w:r>
      <w:r w:rsidR="009D1968" w:rsidRPr="002F2DF9">
        <w:rPr>
          <w:rFonts w:ascii="GHEA Grapalat" w:hAnsi="GHEA Grapalat"/>
          <w:sz w:val="24"/>
          <w:szCs w:val="24"/>
          <w:lang w:val="hy-AM"/>
        </w:rPr>
        <w:t xml:space="preserve">հիվանդության, </w:t>
      </w:r>
      <w:r w:rsidRPr="002F2DF9">
        <w:rPr>
          <w:rFonts w:ascii="GHEA Grapalat" w:hAnsi="GHEA Grapalat"/>
          <w:sz w:val="24"/>
          <w:szCs w:val="24"/>
          <w:lang w:val="hy-AM"/>
        </w:rPr>
        <w:t>արձակուրդում</w:t>
      </w:r>
      <w:r w:rsidR="009D1968" w:rsidRPr="002F2DF9">
        <w:rPr>
          <w:rFonts w:ascii="GHEA Grapalat" w:hAnsi="GHEA Grapalat"/>
          <w:sz w:val="24"/>
          <w:szCs w:val="24"/>
          <w:lang w:val="hy-AM"/>
        </w:rPr>
        <w:t xml:space="preserve"> գտնվելու</w:t>
      </w:r>
      <w:r w:rsidRPr="002F2DF9">
        <w:rPr>
          <w:rFonts w:ascii="GHEA Grapalat" w:hAnsi="GHEA Grapalat"/>
          <w:sz w:val="24"/>
          <w:szCs w:val="24"/>
          <w:lang w:val="hy-AM"/>
        </w:rPr>
        <w:t xml:space="preserve"> կամ արտասահմանում գործուղման մեջ լինելու </w:t>
      </w:r>
      <w:r w:rsidR="002F2DF9" w:rsidRPr="002F2DF9">
        <w:rPr>
          <w:rFonts w:ascii="GHEA Grapalat" w:hAnsi="GHEA Grapalat"/>
          <w:sz w:val="24"/>
          <w:szCs w:val="24"/>
          <w:lang w:val="hy-AM"/>
        </w:rPr>
        <w:t>դեպքում</w:t>
      </w:r>
      <w:r w:rsidRPr="002F2DF9">
        <w:rPr>
          <w:rFonts w:ascii="GHEA Grapalat" w:hAnsi="GHEA Grapalat"/>
          <w:sz w:val="24"/>
          <w:szCs w:val="24"/>
          <w:lang w:val="hy-AM"/>
        </w:rPr>
        <w:t>՝</w:t>
      </w:r>
      <w:r w:rsidRPr="00614673">
        <w:rPr>
          <w:rFonts w:ascii="GHEA Grapalat" w:hAnsi="GHEA Grapalat"/>
          <w:sz w:val="24"/>
          <w:szCs w:val="24"/>
          <w:lang w:val="hy-AM"/>
        </w:rPr>
        <w:t xml:space="preserve"> նախարարին փոխարինող փոխնախարարն ամբողջ ծավալով իրականացնում է նախարարին վերապահված լիազորությունները, այդ թվում` Ազգայ</w:t>
      </w:r>
      <w:r w:rsidR="002F2DF9">
        <w:rPr>
          <w:rFonts w:ascii="GHEA Grapalat" w:hAnsi="GHEA Grapalat"/>
          <w:sz w:val="24"/>
          <w:szCs w:val="24"/>
          <w:lang w:val="hy-AM"/>
        </w:rPr>
        <w:t>ին ժողովում:</w:t>
      </w:r>
    </w:p>
    <w:p w:rsidR="00552062" w:rsidRPr="00614673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</w:p>
    <w:p w:rsidR="00552062" w:rsidRPr="00614673" w:rsidRDefault="00552062" w:rsidP="002F2DF9">
      <w:pPr>
        <w:tabs>
          <w:tab w:val="left" w:pos="0"/>
        </w:tabs>
        <w:spacing w:after="0" w:line="36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  <w:r w:rsidRPr="00552062">
        <w:rPr>
          <w:rFonts w:ascii="GHEA Grapalat" w:eastAsia="GHEA Grapalat" w:hAnsi="GHEA Grapalat" w:cs="GHEA Grapalat"/>
          <w:b/>
          <w:sz w:val="24"/>
          <w:szCs w:val="24"/>
          <w:lang w:val="hy-AM"/>
        </w:rPr>
        <w:t xml:space="preserve">ԳԼՈՒԽ </w:t>
      </w:r>
      <w:r w:rsidRPr="00614673">
        <w:rPr>
          <w:rFonts w:ascii="GHEA Grapalat" w:eastAsia="GHEA Grapalat" w:hAnsi="GHEA Grapalat" w:cs="GHEA Grapalat"/>
          <w:b/>
          <w:sz w:val="24"/>
          <w:szCs w:val="24"/>
          <w:lang w:val="hy-AM"/>
        </w:rPr>
        <w:t>IV. ԿԱՌԱՎԱՐՈՒԹՅԱՆ ՆԻՍՏԵՐԸ, ՈՐՈՇՈՒՄՆԵՐԸ</w:t>
      </w:r>
    </w:p>
    <w:p w:rsidR="00552062" w:rsidRPr="00614673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 w:cs="Calibri"/>
          <w:sz w:val="24"/>
          <w:szCs w:val="24"/>
          <w:lang w:val="hy-AM"/>
        </w:rPr>
      </w:pP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  <w:r w:rsidRPr="006146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2062">
        <w:rPr>
          <w:rFonts w:ascii="GHEA Grapalat" w:eastAsia="GHEA Grapalat" w:hAnsi="GHEA Grapalat" w:cs="GHEA Grapalat"/>
          <w:b/>
          <w:sz w:val="24"/>
          <w:szCs w:val="24"/>
          <w:lang w:val="hy-AM"/>
        </w:rPr>
        <w:t xml:space="preserve">Հոդված </w:t>
      </w:r>
      <w:r w:rsidRPr="00614673">
        <w:rPr>
          <w:rFonts w:ascii="GHEA Grapalat" w:eastAsia="GHEA Grapalat" w:hAnsi="GHEA Grapalat" w:cs="GHEA Grapalat"/>
          <w:b/>
          <w:sz w:val="24"/>
          <w:szCs w:val="24"/>
          <w:lang w:val="hy-AM"/>
        </w:rPr>
        <w:t>10</w:t>
      </w:r>
      <w:r w:rsidRPr="00552062">
        <w:rPr>
          <w:rFonts w:ascii="GHEA Grapalat" w:eastAsia="GHEA Grapalat" w:hAnsi="GHEA Grapalat" w:cs="GHEA Grapalat"/>
          <w:b/>
          <w:sz w:val="24"/>
          <w:szCs w:val="24"/>
          <w:lang w:val="hy-AM"/>
        </w:rPr>
        <w:t xml:space="preserve">. </w:t>
      </w:r>
      <w:r w:rsidRPr="00552062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Կառավարության նիստերը</w:t>
      </w: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1. Կառավարությունն իր գործունեությունն իրականացնում է կոլեգիալ, նիստերի միջոցով: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 xml:space="preserve">2. Կառավարության </w:t>
      </w:r>
      <w:r w:rsidR="0036143D" w:rsidRPr="0036143D">
        <w:rPr>
          <w:rFonts w:ascii="GHEA Grapalat" w:hAnsi="GHEA Grapalat"/>
          <w:sz w:val="24"/>
          <w:szCs w:val="24"/>
          <w:lang w:val="hy-AM"/>
        </w:rPr>
        <w:t>նիստերը հրավիրում</w:t>
      </w:r>
      <w:r w:rsidRPr="00552062">
        <w:rPr>
          <w:rFonts w:ascii="GHEA Grapalat" w:hAnsi="GHEA Grapalat"/>
          <w:sz w:val="24"/>
          <w:szCs w:val="24"/>
          <w:lang w:val="hy-AM"/>
        </w:rPr>
        <w:t xml:space="preserve"> և վարում է վարչապետը: 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3. Կառավարության նիստերը, որպես կանոն, հրավիրվում են շաբաթը մեկ անգամ: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4. Կառավարության նիստն իրավազոր է, եթե նիստին մասնակցում է Կառավարության անդամների կեսից ավելին, բացառությամբ այն նիստի, որի ժամանակ քննարկվում է ռազմական կամ արտակարգ դրություն հայտարարելու հարցը, որը իրավազոր է անկախ քվորումից:</w:t>
      </w: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5. Ռազմական կամ արտակարգ դրության ժամանակահատվածում նիստը համարվում է իրավազոր, եթե նիստին մասնակցում է Կառավարության անդամների առնվազն մեկ քառորդը: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lastRenderedPageBreak/>
        <w:t xml:space="preserve">6. Կառավարության անդամները պարտավոր են մասնակցել Կառավարության նիստերին և նիստերից կարող են բացակայել վարչապետի համաձայնությամբ: </w:t>
      </w:r>
    </w:p>
    <w:p w:rsidR="001820F3" w:rsidRPr="00895172" w:rsidRDefault="00552062" w:rsidP="00552062">
      <w:pPr>
        <w:tabs>
          <w:tab w:val="left" w:pos="0"/>
          <w:tab w:val="left" w:pos="709"/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95172">
        <w:rPr>
          <w:rFonts w:ascii="GHEA Grapalat" w:hAnsi="GHEA Grapalat"/>
          <w:sz w:val="24"/>
          <w:szCs w:val="24"/>
          <w:lang w:val="hy-AM"/>
        </w:rPr>
        <w:t xml:space="preserve">7. Կառավարության նիստերին ներկա գտնվելու իրավունք ունեն Հանրապետության նախագահի աշխատակազմի ղեկավարը, Ազգային ժողովի աշխատակազմի ղեկավարը, </w:t>
      </w:r>
      <w:r w:rsidR="009D1968" w:rsidRPr="00895172">
        <w:rPr>
          <w:rFonts w:ascii="GHEA Grapalat" w:hAnsi="GHEA Grapalat"/>
          <w:sz w:val="24"/>
          <w:szCs w:val="24"/>
          <w:lang w:val="hy-AM"/>
        </w:rPr>
        <w:t>վարչապետի աշխատակազմի ղեկավարը</w:t>
      </w:r>
      <w:r w:rsidR="00082B2A" w:rsidRPr="00895172">
        <w:rPr>
          <w:rFonts w:ascii="GHEA Grapalat" w:hAnsi="GHEA Grapalat"/>
          <w:sz w:val="24"/>
          <w:szCs w:val="24"/>
          <w:lang w:val="hy-AM"/>
        </w:rPr>
        <w:t xml:space="preserve">, </w:t>
      </w:r>
      <w:r w:rsidR="002F2DF9" w:rsidRPr="00895172">
        <w:rPr>
          <w:rFonts w:ascii="GHEA Grapalat" w:hAnsi="GHEA Grapalat"/>
          <w:sz w:val="24"/>
          <w:szCs w:val="24"/>
          <w:lang w:val="hy-AM"/>
        </w:rPr>
        <w:t>պետական եկամուտների, քաղաքաշինության, միջուկային անվտանգության կարգավորման</w:t>
      </w:r>
      <w:r w:rsidR="00895172" w:rsidRPr="00895172">
        <w:rPr>
          <w:rFonts w:ascii="GHEA Grapalat" w:hAnsi="GHEA Grapalat"/>
          <w:sz w:val="24"/>
          <w:szCs w:val="24"/>
          <w:lang w:val="hy-AM"/>
        </w:rPr>
        <w:t>, վիճակագրական կոմիտեների</w:t>
      </w:r>
      <w:r w:rsidR="001820F3" w:rsidRPr="00895172">
        <w:rPr>
          <w:rFonts w:ascii="GHEA Grapalat" w:hAnsi="GHEA Grapalat"/>
          <w:sz w:val="24"/>
          <w:szCs w:val="24"/>
          <w:lang w:val="hy-AM"/>
        </w:rPr>
        <w:t xml:space="preserve"> և վարչապետին ենթակա մարմինների ղեկավարները</w:t>
      </w:r>
      <w:r w:rsidR="002F2DF9" w:rsidRPr="00895172">
        <w:rPr>
          <w:rFonts w:ascii="GHEA Grapalat" w:hAnsi="GHEA Grapalat"/>
          <w:sz w:val="24"/>
          <w:szCs w:val="24"/>
          <w:lang w:val="hy-AM"/>
        </w:rPr>
        <w:t>,</w:t>
      </w:r>
      <w:r w:rsidR="00C64FF5" w:rsidRPr="00895172">
        <w:rPr>
          <w:rFonts w:ascii="GHEA Grapalat" w:hAnsi="GHEA Grapalat"/>
          <w:sz w:val="24"/>
          <w:szCs w:val="24"/>
          <w:lang w:val="hy-AM"/>
        </w:rPr>
        <w:t xml:space="preserve"> </w:t>
      </w:r>
      <w:r w:rsidR="00F23B84" w:rsidRPr="00895172">
        <w:rPr>
          <w:rFonts w:ascii="GHEA Grapalat" w:hAnsi="GHEA Grapalat"/>
          <w:sz w:val="24"/>
          <w:szCs w:val="24"/>
          <w:lang w:val="hy-AM"/>
        </w:rPr>
        <w:t>վարչապետի մամուլի քարտուղարը, ինչպես նաև վարչապետի կողմից հրավիրված այլ անձինք</w:t>
      </w:r>
      <w:r w:rsidR="001820F3" w:rsidRPr="00895172">
        <w:rPr>
          <w:rFonts w:ascii="GHEA Grapalat" w:hAnsi="GHEA Grapalat"/>
          <w:sz w:val="24"/>
          <w:szCs w:val="24"/>
          <w:lang w:val="hy-AM"/>
        </w:rPr>
        <w:t>:</w:t>
      </w:r>
    </w:p>
    <w:p w:rsidR="00552062" w:rsidRPr="00895172" w:rsidRDefault="009D1968" w:rsidP="00552062">
      <w:pPr>
        <w:tabs>
          <w:tab w:val="left" w:pos="0"/>
          <w:tab w:val="left" w:pos="709"/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95172">
        <w:rPr>
          <w:rFonts w:ascii="GHEA Grapalat" w:hAnsi="GHEA Grapalat"/>
          <w:sz w:val="24"/>
          <w:szCs w:val="24"/>
          <w:lang w:val="hy-AM"/>
        </w:rPr>
        <w:t>8. Կառավարության նիստի</w:t>
      </w:r>
      <w:r w:rsidR="00F23B84" w:rsidRPr="00895172">
        <w:rPr>
          <w:rFonts w:ascii="GHEA Grapalat" w:hAnsi="GHEA Grapalat"/>
          <w:sz w:val="24"/>
          <w:szCs w:val="24"/>
          <w:lang w:val="hy-AM"/>
        </w:rPr>
        <w:t xml:space="preserve"> օրակարգում ընդգրկված</w:t>
      </w:r>
      <w:r w:rsidRPr="00895172">
        <w:rPr>
          <w:rFonts w:ascii="GHEA Grapalat" w:hAnsi="GHEA Grapalat"/>
          <w:sz w:val="24"/>
          <w:szCs w:val="24"/>
          <w:lang w:val="hy-AM"/>
        </w:rPr>
        <w:t xml:space="preserve"> գաղտնի </w:t>
      </w:r>
      <w:r w:rsidR="00F23B84" w:rsidRPr="00895172">
        <w:rPr>
          <w:rFonts w:ascii="GHEA Grapalat" w:hAnsi="GHEA Grapalat"/>
          <w:sz w:val="24"/>
          <w:szCs w:val="24"/>
          <w:lang w:val="hy-AM"/>
        </w:rPr>
        <w:t>հարցերի քննարկմանը</w:t>
      </w:r>
      <w:r w:rsidRPr="00895172">
        <w:rPr>
          <w:rFonts w:ascii="GHEA Grapalat" w:hAnsi="GHEA Grapalat"/>
          <w:sz w:val="24"/>
          <w:szCs w:val="24"/>
          <w:lang w:val="hy-AM"/>
        </w:rPr>
        <w:t xml:space="preserve"> ներկա գտնվելու իրավունք ունեն </w:t>
      </w:r>
      <w:r w:rsidR="00895172" w:rsidRPr="00895172">
        <w:rPr>
          <w:rFonts w:ascii="GHEA Grapalat" w:hAnsi="GHEA Grapalat"/>
          <w:sz w:val="24"/>
          <w:szCs w:val="24"/>
          <w:lang w:val="hy-AM"/>
        </w:rPr>
        <w:t xml:space="preserve">Կառավարության </w:t>
      </w:r>
      <w:r w:rsidRPr="00895172">
        <w:rPr>
          <w:rFonts w:ascii="GHEA Grapalat" w:hAnsi="GHEA Grapalat"/>
          <w:sz w:val="24"/>
          <w:szCs w:val="24"/>
          <w:lang w:val="hy-AM"/>
        </w:rPr>
        <w:t xml:space="preserve">անդամները և </w:t>
      </w:r>
      <w:r w:rsidR="00082B2A" w:rsidRPr="00895172">
        <w:rPr>
          <w:rFonts w:ascii="GHEA Grapalat" w:hAnsi="GHEA Grapalat"/>
          <w:sz w:val="24"/>
          <w:szCs w:val="24"/>
          <w:lang w:val="hy-AM"/>
        </w:rPr>
        <w:t xml:space="preserve">վարչապետի որոշմամբ՝ այլ </w:t>
      </w:r>
      <w:r w:rsidR="001820F3" w:rsidRPr="00895172">
        <w:rPr>
          <w:rFonts w:ascii="GHEA Grapalat" w:hAnsi="GHEA Grapalat"/>
          <w:sz w:val="24"/>
          <w:szCs w:val="24"/>
          <w:lang w:val="hy-AM"/>
        </w:rPr>
        <w:t>պաշտոնատար անձինք:</w:t>
      </w:r>
    </w:p>
    <w:p w:rsidR="00552062" w:rsidRPr="00552062" w:rsidRDefault="008E7824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E7824">
        <w:rPr>
          <w:rFonts w:ascii="GHEA Grapalat" w:hAnsi="GHEA Grapalat"/>
          <w:sz w:val="24"/>
          <w:szCs w:val="24"/>
          <w:lang w:val="hy-AM"/>
        </w:rPr>
        <w:t>9</w:t>
      </w:r>
      <w:r w:rsidR="00552062" w:rsidRPr="00552062">
        <w:rPr>
          <w:rFonts w:ascii="GHEA Grapalat" w:hAnsi="GHEA Grapalat"/>
          <w:sz w:val="24"/>
          <w:szCs w:val="24"/>
          <w:lang w:val="hy-AM"/>
        </w:rPr>
        <w:t>. Կառավարության նիստերում քննարկման են ներկայացվում, մասնավորապես՝</w:t>
      </w:r>
    </w:p>
    <w:p w:rsidR="00552062" w:rsidRPr="00552062" w:rsidRDefault="00552062" w:rsidP="00215D83">
      <w:pPr>
        <w:numPr>
          <w:ilvl w:val="0"/>
          <w:numId w:val="5"/>
        </w:numPr>
        <w:shd w:val="clear" w:color="auto" w:fill="FFFFFF"/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օրենքների նախագծեր</w:t>
      </w:r>
      <w:r w:rsidRPr="009D1968">
        <w:rPr>
          <w:rFonts w:ascii="GHEA Grapalat" w:hAnsi="GHEA Grapalat"/>
          <w:sz w:val="24"/>
          <w:szCs w:val="24"/>
          <w:lang w:val="hy-AM"/>
        </w:rPr>
        <w:t>.</w:t>
      </w:r>
    </w:p>
    <w:p w:rsidR="00552062" w:rsidRPr="00552062" w:rsidRDefault="00552062" w:rsidP="00215D83">
      <w:pPr>
        <w:numPr>
          <w:ilvl w:val="0"/>
          <w:numId w:val="5"/>
        </w:numPr>
        <w:shd w:val="clear" w:color="auto" w:fill="FFFFFF"/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Կառավարության ենթաօրենսդրական նորմատիվ իրավական ակտերի նախագծեր.</w:t>
      </w:r>
    </w:p>
    <w:p w:rsidR="00552062" w:rsidRPr="00552062" w:rsidRDefault="00552062" w:rsidP="00215D83">
      <w:pPr>
        <w:numPr>
          <w:ilvl w:val="0"/>
          <w:numId w:val="5"/>
        </w:numPr>
        <w:shd w:val="clear" w:color="auto" w:fill="FFFFFF"/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Սահմանադրությամբ կամ օրենքներով նախատեսված այլ հարցեր:</w:t>
      </w:r>
    </w:p>
    <w:p w:rsidR="00552062" w:rsidRPr="00B67ECE" w:rsidRDefault="008E7824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i/>
          <w:sz w:val="24"/>
          <w:szCs w:val="24"/>
          <w:u w:val="single"/>
          <w:lang w:val="hy-AM"/>
        </w:rPr>
      </w:pPr>
      <w:r w:rsidRPr="008E7824">
        <w:rPr>
          <w:rFonts w:ascii="GHEA Grapalat" w:hAnsi="GHEA Grapalat" w:cs="Calibri"/>
          <w:sz w:val="24"/>
          <w:szCs w:val="24"/>
          <w:lang w:val="hy-AM"/>
        </w:rPr>
        <w:t>10</w:t>
      </w:r>
      <w:r w:rsidR="00552062" w:rsidRPr="00552062">
        <w:rPr>
          <w:rFonts w:ascii="GHEA Grapalat" w:hAnsi="GHEA Grapalat" w:cs="Calibri"/>
          <w:sz w:val="24"/>
          <w:szCs w:val="24"/>
          <w:lang w:val="hy-AM"/>
        </w:rPr>
        <w:t xml:space="preserve">. Կառավարության նիստի օրակարգը վարչապետի ներկայացմամբ հաստատում է Կառավարությունը: Մինչև օրակարգի հաստատումը Կառավարության անդամները կարող են առաջարկություններ ներկայացնել դրա վերաբերյալ: 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 w:cs="Calibri"/>
          <w:sz w:val="24"/>
          <w:szCs w:val="24"/>
          <w:lang w:val="hy-AM"/>
        </w:rPr>
        <w:t>1</w:t>
      </w:r>
      <w:r w:rsidR="008E7824" w:rsidRPr="008E7824">
        <w:rPr>
          <w:rFonts w:ascii="GHEA Grapalat" w:hAnsi="GHEA Grapalat" w:cs="Calibri"/>
          <w:sz w:val="24"/>
          <w:szCs w:val="24"/>
          <w:lang w:val="hy-AM"/>
        </w:rPr>
        <w:t>1</w:t>
      </w:r>
      <w:r w:rsidRPr="00552062">
        <w:rPr>
          <w:rFonts w:ascii="GHEA Grapalat" w:hAnsi="GHEA Grapalat" w:cs="Calibri"/>
          <w:sz w:val="24"/>
          <w:szCs w:val="24"/>
          <w:lang w:val="hy-AM"/>
        </w:rPr>
        <w:t xml:space="preserve">. </w:t>
      </w:r>
      <w:r w:rsidRPr="00552062">
        <w:rPr>
          <w:rFonts w:ascii="GHEA Grapalat" w:hAnsi="GHEA Grapalat"/>
          <w:sz w:val="24"/>
          <w:szCs w:val="24"/>
          <w:lang w:val="hy-AM"/>
        </w:rPr>
        <w:t xml:space="preserve">Կառավարության նիստի օրակարգում ներառվելիք հարցերը, որպես կանոն, նախապես քննարկվում են նախարարական կոմիտեներում, որոնց կազմը, կառուցվածքը, գործունեության շրջանակն ու կարգը սահմանվում են Կառավարության աշխատակարգով: 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1</w:t>
      </w:r>
      <w:r w:rsidR="008E7824" w:rsidRPr="008E7824">
        <w:rPr>
          <w:rFonts w:ascii="GHEA Grapalat" w:hAnsi="GHEA Grapalat"/>
          <w:sz w:val="24"/>
          <w:szCs w:val="24"/>
          <w:lang w:val="hy-AM"/>
        </w:rPr>
        <w:t>2</w:t>
      </w:r>
      <w:r w:rsidRPr="00552062">
        <w:rPr>
          <w:rFonts w:ascii="GHEA Grapalat" w:hAnsi="GHEA Grapalat"/>
          <w:sz w:val="24"/>
          <w:szCs w:val="24"/>
          <w:lang w:val="hy-AM"/>
        </w:rPr>
        <w:t xml:space="preserve">. Եթե վարչապետը գտնում է, որ Կառավարության նիստի </w:t>
      </w:r>
      <w:r w:rsidRPr="00895172">
        <w:rPr>
          <w:rFonts w:ascii="GHEA Grapalat" w:hAnsi="GHEA Grapalat"/>
          <w:sz w:val="24"/>
          <w:szCs w:val="24"/>
          <w:lang w:val="hy-AM"/>
        </w:rPr>
        <w:t>օրակարգ</w:t>
      </w:r>
      <w:r w:rsidR="006D3690" w:rsidRPr="00895172">
        <w:rPr>
          <w:rFonts w:ascii="GHEA Grapalat" w:hAnsi="GHEA Grapalat"/>
          <w:sz w:val="24"/>
          <w:szCs w:val="24"/>
          <w:lang w:val="hy-AM"/>
        </w:rPr>
        <w:t xml:space="preserve"> ընդգրկելու համար առաջարկվող</w:t>
      </w:r>
      <w:r w:rsidRPr="00895172">
        <w:rPr>
          <w:rFonts w:ascii="GHEA Grapalat" w:hAnsi="GHEA Grapalat"/>
          <w:sz w:val="24"/>
          <w:szCs w:val="24"/>
          <w:lang w:val="hy-AM"/>
        </w:rPr>
        <w:t xml:space="preserve"> որևէ հարցի քննարկման անհրաժեշտություն չկա, ապա տվյալ հարցը </w:t>
      </w:r>
      <w:r w:rsidR="00895172">
        <w:rPr>
          <w:rFonts w:ascii="GHEA Grapalat" w:hAnsi="GHEA Grapalat"/>
          <w:sz w:val="24"/>
          <w:szCs w:val="24"/>
          <w:lang w:val="hy-AM"/>
        </w:rPr>
        <w:t>Կ</w:t>
      </w:r>
      <w:r w:rsidR="006D3690" w:rsidRPr="00895172">
        <w:rPr>
          <w:rFonts w:ascii="GHEA Grapalat" w:hAnsi="GHEA Grapalat"/>
          <w:sz w:val="24"/>
          <w:szCs w:val="24"/>
          <w:lang w:val="hy-AM"/>
        </w:rPr>
        <w:t xml:space="preserve">առավարության նիստում </w:t>
      </w:r>
      <w:r w:rsidRPr="00895172">
        <w:rPr>
          <w:rFonts w:ascii="GHEA Grapalat" w:hAnsi="GHEA Grapalat"/>
          <w:sz w:val="24"/>
          <w:szCs w:val="24"/>
          <w:lang w:val="hy-AM"/>
        </w:rPr>
        <w:t>քվեարկվում է առանց քննար</w:t>
      </w:r>
      <w:r w:rsidRPr="00552062">
        <w:rPr>
          <w:rFonts w:ascii="GHEA Grapalat" w:hAnsi="GHEA Grapalat"/>
          <w:sz w:val="24"/>
          <w:szCs w:val="24"/>
          <w:lang w:val="hy-AM"/>
        </w:rPr>
        <w:t>կման, եթե Կառավարության անդամներից որևէ մեկը չի առարկում: Առարկելու դեպքում հարցը</w:t>
      </w:r>
      <w:r w:rsidR="00895172">
        <w:rPr>
          <w:rFonts w:ascii="GHEA Grapalat" w:hAnsi="GHEA Grapalat"/>
          <w:sz w:val="24"/>
          <w:szCs w:val="24"/>
          <w:lang w:val="hy-AM"/>
        </w:rPr>
        <w:t xml:space="preserve"> քննարկվում է ընդհանուր կարգով:</w:t>
      </w:r>
    </w:p>
    <w:p w:rsidR="00F739A5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lastRenderedPageBreak/>
        <w:t>1</w:t>
      </w:r>
      <w:r w:rsidR="008E7824" w:rsidRPr="008E7824">
        <w:rPr>
          <w:rFonts w:ascii="GHEA Grapalat" w:hAnsi="GHEA Grapalat"/>
          <w:sz w:val="24"/>
          <w:szCs w:val="24"/>
          <w:lang w:val="hy-AM"/>
        </w:rPr>
        <w:t>3</w:t>
      </w:r>
      <w:r w:rsidRPr="00552062">
        <w:rPr>
          <w:rFonts w:ascii="GHEA Grapalat" w:hAnsi="GHEA Grapalat"/>
          <w:sz w:val="24"/>
          <w:szCs w:val="24"/>
          <w:lang w:val="hy-AM"/>
        </w:rPr>
        <w:t>. Կառավարության նիստի օրակարգի հարցերը զեկուցվում են Կառավարության անդամների, իսկ վարչապետի թույլտվությամբ՝ նրանց տեղակալների, Կառավարությանը և վարչապետին ենթակա մարմինների ղեկավարների կողմից:</w:t>
      </w: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1</w:t>
      </w:r>
      <w:r w:rsidR="008E7824" w:rsidRPr="008E7824">
        <w:rPr>
          <w:rFonts w:ascii="GHEA Grapalat" w:hAnsi="GHEA Grapalat"/>
          <w:sz w:val="24"/>
          <w:szCs w:val="24"/>
          <w:lang w:val="hy-AM"/>
        </w:rPr>
        <w:t>4</w:t>
      </w:r>
      <w:r w:rsidRPr="00552062">
        <w:rPr>
          <w:rFonts w:ascii="GHEA Grapalat" w:hAnsi="GHEA Grapalat"/>
          <w:sz w:val="24"/>
          <w:szCs w:val="24"/>
          <w:lang w:val="hy-AM"/>
        </w:rPr>
        <w:t>. Կառավարության նիստն ընթանում է մինչև օրակարգի սպառումը:</w:t>
      </w:r>
    </w:p>
    <w:p w:rsidR="00552062" w:rsidRPr="00E27085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E27085">
        <w:rPr>
          <w:rFonts w:ascii="GHEA Grapalat" w:hAnsi="GHEA Grapalat"/>
          <w:sz w:val="24"/>
          <w:szCs w:val="24"/>
          <w:lang w:val="hy-AM"/>
        </w:rPr>
        <w:t>1</w:t>
      </w:r>
      <w:r w:rsidR="008E7824" w:rsidRPr="008E7824">
        <w:rPr>
          <w:rFonts w:ascii="GHEA Grapalat" w:hAnsi="GHEA Grapalat"/>
          <w:sz w:val="24"/>
          <w:szCs w:val="24"/>
          <w:lang w:val="hy-AM"/>
        </w:rPr>
        <w:t>5</w:t>
      </w:r>
      <w:r w:rsidRPr="00E27085">
        <w:rPr>
          <w:rFonts w:ascii="GHEA Grapalat" w:hAnsi="GHEA Grapalat"/>
          <w:sz w:val="24"/>
          <w:szCs w:val="24"/>
          <w:lang w:val="hy-AM"/>
        </w:rPr>
        <w:t>. Կառավարության նիստ</w:t>
      </w:r>
      <w:r w:rsidR="00B445E0" w:rsidRPr="00E27085">
        <w:rPr>
          <w:rFonts w:ascii="GHEA Grapalat" w:hAnsi="GHEA Grapalat"/>
          <w:sz w:val="24"/>
          <w:szCs w:val="24"/>
          <w:lang w:val="hy-AM"/>
        </w:rPr>
        <w:t xml:space="preserve">երն </w:t>
      </w:r>
      <w:r w:rsidRPr="00E27085">
        <w:rPr>
          <w:rFonts w:ascii="GHEA Grapalat" w:hAnsi="GHEA Grapalat"/>
          <w:sz w:val="24"/>
          <w:szCs w:val="24"/>
          <w:lang w:val="hy-AM"/>
        </w:rPr>
        <w:t xml:space="preserve"> արձանագր</w:t>
      </w:r>
      <w:r w:rsidR="00B445E0" w:rsidRPr="00E27085">
        <w:rPr>
          <w:rFonts w:ascii="GHEA Grapalat" w:hAnsi="GHEA Grapalat"/>
          <w:sz w:val="24"/>
          <w:szCs w:val="24"/>
          <w:lang w:val="hy-AM"/>
        </w:rPr>
        <w:t>վում են վարչապետի աշխատակազմի կողմից</w:t>
      </w:r>
      <w:r w:rsidR="007F567A" w:rsidRPr="00E27085">
        <w:rPr>
          <w:rFonts w:ascii="GHEA Grapalat" w:hAnsi="GHEA Grapalat"/>
          <w:sz w:val="24"/>
          <w:szCs w:val="24"/>
          <w:lang w:val="hy-AM"/>
        </w:rPr>
        <w:t>:</w:t>
      </w:r>
      <w:r w:rsidRPr="00E27085">
        <w:rPr>
          <w:rFonts w:ascii="GHEA Grapalat" w:hAnsi="GHEA Grapalat"/>
          <w:sz w:val="24"/>
          <w:szCs w:val="24"/>
          <w:lang w:val="hy-AM"/>
        </w:rPr>
        <w:t xml:space="preserve"> </w:t>
      </w:r>
      <w:r w:rsidR="007F567A" w:rsidRPr="00E27085">
        <w:rPr>
          <w:rFonts w:ascii="GHEA Grapalat" w:hAnsi="GHEA Grapalat"/>
          <w:sz w:val="24"/>
          <w:szCs w:val="24"/>
          <w:lang w:val="hy-AM"/>
        </w:rPr>
        <w:t>Նիստի արձանագրությունը կամ դրա</w:t>
      </w:r>
      <w:r w:rsidRPr="00E27085">
        <w:rPr>
          <w:rFonts w:ascii="GHEA Grapalat" w:hAnsi="GHEA Grapalat"/>
          <w:sz w:val="24"/>
          <w:szCs w:val="24"/>
          <w:lang w:val="hy-AM"/>
        </w:rPr>
        <w:t xml:space="preserve"> </w:t>
      </w:r>
      <w:r w:rsidR="007F567A" w:rsidRPr="00E27085">
        <w:rPr>
          <w:rFonts w:ascii="GHEA Grapalat" w:hAnsi="GHEA Grapalat"/>
          <w:sz w:val="24"/>
          <w:szCs w:val="24"/>
          <w:lang w:val="hy-AM"/>
        </w:rPr>
        <w:t xml:space="preserve">մի մասը </w:t>
      </w:r>
      <w:r w:rsidRPr="00E27085">
        <w:rPr>
          <w:rFonts w:ascii="GHEA Grapalat" w:hAnsi="GHEA Grapalat"/>
          <w:sz w:val="24"/>
          <w:szCs w:val="24"/>
          <w:lang w:val="hy-AM"/>
        </w:rPr>
        <w:t>վարչապետի հանձնարարությամբ կարող է հրապարակվել:</w:t>
      </w:r>
    </w:p>
    <w:p w:rsidR="00552062" w:rsidRPr="00E27085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E27085">
        <w:rPr>
          <w:rFonts w:ascii="GHEA Grapalat" w:hAnsi="GHEA Grapalat"/>
          <w:sz w:val="24"/>
          <w:szCs w:val="24"/>
          <w:lang w:val="hy-AM"/>
        </w:rPr>
        <w:t>1</w:t>
      </w:r>
      <w:r w:rsidR="008E7824" w:rsidRPr="008E7824">
        <w:rPr>
          <w:rFonts w:ascii="GHEA Grapalat" w:hAnsi="GHEA Grapalat"/>
          <w:sz w:val="24"/>
          <w:szCs w:val="24"/>
          <w:lang w:val="hy-AM"/>
        </w:rPr>
        <w:t>6</w:t>
      </w:r>
      <w:r w:rsidRPr="00E27085">
        <w:rPr>
          <w:rFonts w:ascii="GHEA Grapalat" w:hAnsi="GHEA Grapalat"/>
          <w:sz w:val="24"/>
          <w:szCs w:val="24"/>
          <w:lang w:val="hy-AM"/>
        </w:rPr>
        <w:t>. Կառավարության նիստերը դռնփակ են: Վարչապետի որոշմամբ նիստ</w:t>
      </w:r>
      <w:r w:rsidR="00B445E0" w:rsidRPr="00E27085">
        <w:rPr>
          <w:rFonts w:ascii="GHEA Grapalat" w:hAnsi="GHEA Grapalat"/>
          <w:sz w:val="24"/>
          <w:szCs w:val="24"/>
          <w:lang w:val="hy-AM"/>
        </w:rPr>
        <w:t>ի</w:t>
      </w:r>
      <w:r w:rsidRPr="00E27085">
        <w:rPr>
          <w:rFonts w:ascii="GHEA Grapalat" w:hAnsi="GHEA Grapalat"/>
          <w:sz w:val="24"/>
          <w:szCs w:val="24"/>
          <w:lang w:val="hy-AM"/>
        </w:rPr>
        <w:t xml:space="preserve"> մի մասը կարող է անցկացվել դռնբաց: </w:t>
      </w: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1</w:t>
      </w:r>
      <w:r w:rsidR="008E7824" w:rsidRPr="001E7D21">
        <w:rPr>
          <w:rFonts w:ascii="GHEA Grapalat" w:hAnsi="GHEA Grapalat"/>
          <w:sz w:val="24"/>
          <w:szCs w:val="24"/>
          <w:lang w:val="hy-AM"/>
        </w:rPr>
        <w:t>7</w:t>
      </w:r>
      <w:r w:rsidRPr="00552062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552062">
        <w:rPr>
          <w:rFonts w:ascii="GHEA Grapalat" w:hAnsi="GHEA Grapalat" w:cs="Calibri"/>
          <w:sz w:val="24"/>
          <w:szCs w:val="24"/>
          <w:lang w:val="hy-AM"/>
        </w:rPr>
        <w:t>Կառավարության անդամն իրավունք չունի առանց վարչապետի թույլտվության տեղեկատվություն հրապարակել Կառավարությունում քննարկված որևէ հարցի քննարկման ընթացքի մասին:</w:t>
      </w: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 w:cs="Calibri"/>
          <w:sz w:val="24"/>
          <w:szCs w:val="24"/>
          <w:lang w:val="hy-AM"/>
        </w:rPr>
      </w:pP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  <w:r w:rsidRPr="00552062">
        <w:rPr>
          <w:rFonts w:ascii="GHEA Grapalat" w:eastAsia="GHEA Grapalat" w:hAnsi="GHEA Grapalat" w:cs="GHEA Grapalat"/>
          <w:b/>
          <w:sz w:val="24"/>
          <w:szCs w:val="24"/>
          <w:lang w:val="hy-AM"/>
        </w:rPr>
        <w:t xml:space="preserve">Հոդված 11. </w:t>
      </w:r>
      <w:r w:rsidRPr="00552062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 xml:space="preserve">Կառավարության որոշումները </w:t>
      </w: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</w:p>
    <w:p w:rsidR="00B445E0" w:rsidRPr="00253CEC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1. Կառավարության որոշումները, բացառությամբ օրենսդրական նախաձեռնությամբ հանդես գալու վերաբերյալ որոշումների և Կառավարության ենթաօրենսդրական նորմատիվ իրավական ակտերի, ընդունվում են նիստին մասնակցող Կառավարության անդամների ձայների մեծամասնությամբ՝ բանավոր քվեարկությամբ: Օրենսդրական նախաձեռնությամբ հանդես գալու վերաբերյալ որոշումները և Կառավարության ենթաօրենսդրական նորմատիվ իրավական ակտերն ընդունվում են Կառավարության անդամների ձայների մեծամասնությամբ՝ բանավոր քվեարկությամբ: Նիստին մասնակցող Կառավարության անդամները պարտավոր են մասնակցել քվեարկությանը: Կառավարության անդամները կարող են քվեարկել կողմ կամ դեմ:</w:t>
      </w:r>
      <w:r w:rsidRPr="00552062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="00253CEC">
        <w:rPr>
          <w:rFonts w:ascii="GHEA Grapalat" w:hAnsi="GHEA Grapalat"/>
          <w:color w:val="000000"/>
          <w:sz w:val="24"/>
          <w:szCs w:val="24"/>
          <w:lang w:val="hy-AM"/>
        </w:rPr>
        <w:t>Ձայների հավասարության դեպքում վարչապետի ձայնը որոշիչ է:</w:t>
      </w:r>
    </w:p>
    <w:p w:rsidR="00552062" w:rsidRPr="00E27085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E27085">
        <w:rPr>
          <w:rFonts w:ascii="GHEA Grapalat" w:hAnsi="GHEA Grapalat"/>
          <w:sz w:val="24"/>
          <w:szCs w:val="24"/>
          <w:lang w:val="hy-AM"/>
        </w:rPr>
        <w:t xml:space="preserve">2. </w:t>
      </w:r>
      <w:r w:rsidR="00F23B84" w:rsidRPr="00E27085">
        <w:rPr>
          <w:rFonts w:ascii="GHEA Grapalat" w:hAnsi="GHEA Grapalat"/>
          <w:sz w:val="24"/>
          <w:szCs w:val="24"/>
          <w:lang w:val="hy-AM"/>
        </w:rPr>
        <w:t xml:space="preserve">Եթե </w:t>
      </w:r>
      <w:r w:rsidR="00A36599">
        <w:rPr>
          <w:rFonts w:ascii="GHEA Grapalat" w:hAnsi="GHEA Grapalat"/>
          <w:sz w:val="24"/>
          <w:szCs w:val="24"/>
          <w:lang w:val="hy-AM"/>
        </w:rPr>
        <w:t>վ</w:t>
      </w:r>
      <w:r w:rsidR="00F23B84" w:rsidRPr="00E27085">
        <w:rPr>
          <w:rFonts w:ascii="GHEA Grapalat" w:hAnsi="GHEA Grapalat"/>
          <w:sz w:val="24"/>
          <w:szCs w:val="24"/>
          <w:lang w:val="hy-AM"/>
        </w:rPr>
        <w:t xml:space="preserve">արչապետը գտնում է, որ Կառավարության նիստի օրակարգ որևէ հարցի ընդգրկման անհրաժեշտությունը չկա, ապա տվյալ հարցի վերաբերյալ </w:t>
      </w:r>
      <w:r w:rsidR="00A36599">
        <w:rPr>
          <w:rFonts w:ascii="GHEA Grapalat" w:hAnsi="GHEA Grapalat"/>
          <w:sz w:val="24"/>
          <w:szCs w:val="24"/>
          <w:lang w:val="hy-AM"/>
        </w:rPr>
        <w:t>վ</w:t>
      </w:r>
      <w:r w:rsidR="00F23B84" w:rsidRPr="00E27085">
        <w:rPr>
          <w:rFonts w:ascii="GHEA Grapalat" w:hAnsi="GHEA Grapalat"/>
          <w:sz w:val="24"/>
          <w:szCs w:val="24"/>
          <w:lang w:val="hy-AM"/>
        </w:rPr>
        <w:t>արչապետի հանձնարարությամբ կազմակերպվում է գրավոր քվեարկություն</w:t>
      </w:r>
      <w:r w:rsidRPr="00E27085">
        <w:rPr>
          <w:rFonts w:ascii="GHEA Grapalat" w:hAnsi="GHEA Grapalat"/>
          <w:sz w:val="24"/>
          <w:szCs w:val="24"/>
          <w:lang w:val="hy-AM"/>
        </w:rPr>
        <w:t xml:space="preserve">: Կառավարության որոշումն ընդունվում է Կառավարության անդամների ձայների մեծամասնությամբ: Կառավարության անդամները կարող են քվեարկել կողմ կամ դեմ, կամ ներկայացնել </w:t>
      </w:r>
      <w:r w:rsidRPr="00E27085">
        <w:rPr>
          <w:rFonts w:ascii="GHEA Grapalat" w:hAnsi="GHEA Grapalat"/>
          <w:sz w:val="24"/>
          <w:szCs w:val="24"/>
          <w:lang w:val="hy-AM"/>
        </w:rPr>
        <w:lastRenderedPageBreak/>
        <w:t xml:space="preserve">առաջարկություն հարցի քննարկումը Կառավարության նիստում իրականացնելու վերաբերյալ: </w:t>
      </w:r>
      <w:r w:rsidR="001B7530" w:rsidRPr="00E27085">
        <w:rPr>
          <w:rFonts w:ascii="GHEA Grapalat" w:hAnsi="GHEA Grapalat"/>
          <w:sz w:val="24"/>
          <w:szCs w:val="24"/>
          <w:lang w:val="hy-AM"/>
        </w:rPr>
        <w:t>Վարչապետին ն</w:t>
      </w:r>
      <w:r w:rsidR="00F4091F" w:rsidRPr="00E27085">
        <w:rPr>
          <w:rFonts w:ascii="GHEA Grapalat" w:hAnsi="GHEA Grapalat"/>
          <w:sz w:val="24"/>
          <w:szCs w:val="24"/>
          <w:lang w:val="hy-AM"/>
        </w:rPr>
        <w:t>ման առաջարկություն ներկայացվ</w:t>
      </w:r>
      <w:r w:rsidR="00BF6918" w:rsidRPr="00E27085">
        <w:rPr>
          <w:rFonts w:ascii="GHEA Grapalat" w:hAnsi="GHEA Grapalat"/>
          <w:sz w:val="24"/>
          <w:szCs w:val="24"/>
          <w:lang w:val="hy-AM"/>
        </w:rPr>
        <w:t xml:space="preserve">ելու դեպքում սույն մասում նշված </w:t>
      </w:r>
      <w:r w:rsidR="00A36599">
        <w:rPr>
          <w:rFonts w:ascii="GHEA Grapalat" w:hAnsi="GHEA Grapalat"/>
          <w:sz w:val="24"/>
          <w:szCs w:val="24"/>
          <w:lang w:val="hy-AM"/>
        </w:rPr>
        <w:t>Կ</w:t>
      </w:r>
      <w:r w:rsidR="00F23B84" w:rsidRPr="00E27085">
        <w:rPr>
          <w:rFonts w:ascii="GHEA Grapalat" w:hAnsi="GHEA Grapalat"/>
          <w:sz w:val="24"/>
          <w:szCs w:val="24"/>
          <w:lang w:val="hy-AM"/>
        </w:rPr>
        <w:t xml:space="preserve">առավարության </w:t>
      </w:r>
      <w:r w:rsidR="00BF6918" w:rsidRPr="00E27085">
        <w:rPr>
          <w:rFonts w:ascii="GHEA Grapalat" w:hAnsi="GHEA Grapalat"/>
          <w:sz w:val="24"/>
          <w:szCs w:val="24"/>
          <w:lang w:val="hy-AM"/>
        </w:rPr>
        <w:t>որոշումը</w:t>
      </w:r>
      <w:r w:rsidRPr="00E27085">
        <w:rPr>
          <w:rFonts w:ascii="GHEA Grapalat" w:hAnsi="GHEA Grapalat"/>
          <w:sz w:val="24"/>
          <w:szCs w:val="24"/>
          <w:lang w:val="hy-AM"/>
        </w:rPr>
        <w:t xml:space="preserve"> </w:t>
      </w:r>
      <w:r w:rsidR="001B7530" w:rsidRPr="00E27085">
        <w:rPr>
          <w:rFonts w:ascii="GHEA Grapalat" w:hAnsi="GHEA Grapalat"/>
          <w:sz w:val="24"/>
          <w:szCs w:val="24"/>
          <w:lang w:val="hy-AM"/>
        </w:rPr>
        <w:t>համարվում է չ</w:t>
      </w:r>
      <w:r w:rsidR="00BF6918" w:rsidRPr="00E27085">
        <w:rPr>
          <w:rFonts w:ascii="GHEA Grapalat" w:hAnsi="GHEA Grapalat"/>
          <w:sz w:val="24"/>
          <w:szCs w:val="24"/>
          <w:lang w:val="hy-AM"/>
        </w:rPr>
        <w:t xml:space="preserve">ընդունված </w:t>
      </w:r>
      <w:r w:rsidRPr="00E27085">
        <w:rPr>
          <w:rFonts w:ascii="GHEA Grapalat" w:hAnsi="GHEA Grapalat"/>
          <w:sz w:val="24"/>
          <w:szCs w:val="24"/>
          <w:lang w:val="hy-AM"/>
        </w:rPr>
        <w:t>և հարցը քննարկվում է Կառավարության նիստում</w:t>
      </w:r>
      <w:r w:rsidR="001B7530" w:rsidRPr="00E27085">
        <w:rPr>
          <w:rFonts w:ascii="GHEA Grapalat" w:hAnsi="GHEA Grapalat"/>
          <w:sz w:val="24"/>
          <w:szCs w:val="24"/>
          <w:lang w:val="hy-AM"/>
        </w:rPr>
        <w:t>՝</w:t>
      </w:r>
      <w:r w:rsidRPr="00E27085">
        <w:rPr>
          <w:rFonts w:ascii="GHEA Grapalat" w:hAnsi="GHEA Grapalat"/>
          <w:sz w:val="24"/>
          <w:szCs w:val="24"/>
          <w:lang w:val="hy-AM"/>
        </w:rPr>
        <w:t xml:space="preserve"> ընդհանուր կարգով: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3. Ռազմական կամ արտակարգ դրություն հայտարարելու մասին որոշումը, ինչպես նաև ռազմական կամ արտակարգ դրության ժամանակահատվածում Կառավարության բոլոր որոշումները ընդունվում են նիստին մասնակցող Կառավարության անդամների ձայների մեծամասնությամբ՝ բանավոր քվեարկությամբ: Կառավարության անդամները կարող են քվեարկել կողմ կամ դեմ: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4. Վարչապետին փոխարինող փոխվարչապետի ձայնը քվեարկության ժամանակ հաշվարկվում է միայն որպես վարչապետի ձայն:</w:t>
      </w:r>
    </w:p>
    <w:p w:rsidR="00552062" w:rsidRPr="00E27085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E27085">
        <w:rPr>
          <w:rFonts w:ascii="GHEA Grapalat" w:hAnsi="GHEA Grapalat"/>
          <w:sz w:val="24"/>
          <w:szCs w:val="24"/>
          <w:lang w:val="hy-AM"/>
        </w:rPr>
        <w:t xml:space="preserve">5. Կառավարության որոշումները ստորագրվում են վարչապետի կողմից: 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6. Կառավարության որոշումների նախագծեր կարող են ներկայացնել Կառավարության անդամները: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 xml:space="preserve">7. Կառավարությանը և վարչապետին ենթակա մարմինների ղեկավարները Կառավարության որոշումների նախագծեր կարող են առաջարկել վարչապետին: 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8. Այլ պետական, ինչպես նաև տեղական ինքնակառավարման մարմինները Կառավարության որոշումների նախագծեր կարող են առաջարկել Կառավարության համապատասխան անդամին: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  <w:r w:rsidRPr="00552062">
        <w:rPr>
          <w:rFonts w:ascii="GHEA Grapalat" w:eastAsia="GHEA Grapalat" w:hAnsi="GHEA Grapalat" w:cs="GHEA Grapalat"/>
          <w:b/>
          <w:sz w:val="24"/>
          <w:szCs w:val="24"/>
          <w:lang w:val="hy-AM"/>
        </w:rPr>
        <w:t xml:space="preserve">Հոդված 12. </w:t>
      </w:r>
      <w:r w:rsidRPr="00552062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Կառավարության աշխատակարգը</w:t>
      </w: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 w:cs="Calibri"/>
          <w:sz w:val="24"/>
          <w:szCs w:val="24"/>
          <w:lang w:val="hy-AM"/>
        </w:rPr>
      </w:pP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 xml:space="preserve">1. Կառավարությունը գործում է սույն օրենքի և վարչապետի ներկայացմամբ Կառավարության կողմից հաստատված աշխատակարգի համաձայն: 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2. Կառավարության աշխատակարգով սահմանվում են Կառավարության գործառույթների և լիազորությունների իրականացման ընթացակարգերը:</w:t>
      </w:r>
    </w:p>
    <w:p w:rsidR="000B5CB5" w:rsidRDefault="000B5CB5" w:rsidP="000B5CB5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eastAsiaTheme="minorHAnsi" w:hAnsi="AK Courier" w:cs="AK Courier"/>
          <w:lang w:val="hy-AM" w:eastAsia="en-US"/>
        </w:rPr>
      </w:pP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  <w:r w:rsidRPr="00552062">
        <w:rPr>
          <w:rFonts w:ascii="GHEA Grapalat" w:eastAsia="GHEA Grapalat" w:hAnsi="GHEA Grapalat" w:cs="GHEA Grapalat"/>
          <w:b/>
          <w:sz w:val="24"/>
          <w:szCs w:val="24"/>
          <w:lang w:val="hy-AM"/>
        </w:rPr>
        <w:t xml:space="preserve">Հոդված 13. </w:t>
      </w:r>
      <w:r w:rsidRPr="00552062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Հանրապետության նախագահին իրազեկելը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lastRenderedPageBreak/>
        <w:t xml:space="preserve">  1. Կառավարությունը պարբերաբար իրազեկում է Հանրապետության նախագահին Կառավարության ներքին և արտաքին քաղաքականության հիմնական ուղղությունների իրականացման, իսկ Հանրապետության նախագահի նախաձեռնությամբ՝ առանձին հարցերի վերաբերյալ: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  <w:r w:rsidRPr="00552062">
        <w:rPr>
          <w:rFonts w:ascii="GHEA Grapalat" w:eastAsia="GHEA Grapalat" w:hAnsi="GHEA Grapalat" w:cs="GHEA Grapalat"/>
          <w:b/>
          <w:sz w:val="24"/>
          <w:szCs w:val="24"/>
          <w:lang w:val="hy-AM"/>
        </w:rPr>
        <w:t>ԳԼՈՒԽ V. ԿԱՌԱՎԱՐՈՒԹՅԱՆ ԱՆԴԱՄԻ ՊԱՇՏՈՆԻ ԱՆՀԱՄԱՏԵՂԵԼԻՈՒԹՅՈՒՆԸ ԵՎ ԳՈՐԾՈՒՆԵՈՒԹՅԱՆ ԵՐԱՇԽԻՔՆԵՐԸ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  <w:r w:rsidRPr="00552062">
        <w:rPr>
          <w:rFonts w:ascii="GHEA Grapalat" w:eastAsia="GHEA Grapalat" w:hAnsi="GHEA Grapalat" w:cs="GHEA Grapalat"/>
          <w:b/>
          <w:sz w:val="24"/>
          <w:szCs w:val="24"/>
          <w:lang w:val="hy-AM"/>
        </w:rPr>
        <w:t xml:space="preserve">Հոդված 14. </w:t>
      </w:r>
      <w:r w:rsidRPr="00552062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Կառավարության անդամի պաշտոնի անհամատեղե</w:t>
      </w:r>
      <w:r w:rsidRPr="00552062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softHyphen/>
        <w:t>լիությունը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1. Սահմանադրության 148-րդ հոդվածին համապատասխան՝ Կառավարության անդամը չի կարող զբաղեցնել իր կարգավիճակով չպայմանավորված պաշտոն պետական կամ տեղական ինքնակառավարման այլ մարմիններում, որևէ պաշտոն` առևտրային կազմակերպություններում, զբաղվել ձեռնարկատիրական գործունեությամբ, կատարել վճարովի այլ աշխատանք, բացի գիտական, կրթական և ստեղծագործական աշխատանքից, որը չպետք է խոչընդոտի Կառավարության անդամի լիազորությունների իրականացմանը։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2. Կառավարության անդամի լիազորությունները ստանձնելուց հետո` մեկ ամսվա ընթացքում, Կառավարության անդամը պարտավոր է`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1) դադարեցնել «Հանրային ծառայության մասին» Հայաստանի Հանրապետության օրենքի իմաստով ձեռնարկատիրական գործունեությամբ զբաղվելը.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 xml:space="preserve">2) ազատվել պետական կամ տեղական ինքնակառավարման մարմիններում, ինչպես նաև առևտրային կազմակերպություններում զբաղեցրած պաշտոններից. 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3) ազատվել վճարովի հիմունքներով աշխատանքից, բացառությամբ գիտական, կրթական կամ ստեղծագործական աշխատանքի: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 xml:space="preserve">3. Կառավարության բնականոն աշխատանքն ապահովելու համար Կառավարության անդամը վարչապետին տեղյակ է պահում համատեղությամբ կատարվող գիտական, կրթական, ստեղծագործական աշխատանքի մասին: 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  <w:r w:rsidRPr="00552062">
        <w:rPr>
          <w:rFonts w:ascii="GHEA Grapalat" w:hAnsi="GHEA Grapalat" w:cs="Calibri"/>
          <w:sz w:val="24"/>
          <w:szCs w:val="24"/>
          <w:lang w:val="hy-AM"/>
        </w:rPr>
        <w:lastRenderedPageBreak/>
        <w:t xml:space="preserve"> </w:t>
      </w:r>
      <w:r w:rsidRPr="00552062">
        <w:rPr>
          <w:rFonts w:ascii="GHEA Grapalat" w:eastAsia="GHEA Grapalat" w:hAnsi="GHEA Grapalat" w:cs="GHEA Grapalat"/>
          <w:b/>
          <w:sz w:val="24"/>
          <w:szCs w:val="24"/>
          <w:lang w:val="hy-AM"/>
        </w:rPr>
        <w:t xml:space="preserve">Հոդված 15. </w:t>
      </w:r>
      <w:r w:rsidRPr="00552062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Կառավարության անդամի պաշտոնեական գործունեու</w:t>
      </w:r>
      <w:r w:rsidRPr="00552062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softHyphen/>
        <w:t xml:space="preserve">թյունը </w:t>
      </w: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 xml:space="preserve">1. Կառավարության անդամի հիմնական աշխատանքային ժամանակը ներառում է Կառավարության, նախարարական կոմիտեների նիստերի անցկացման, ինչպես նաև Կառավարության անդամի այլ լիազորությունների իրականացման համար անհրաժեշտ ժամանակահատվածը: 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2. Կառավարության անդամի հիմնական աշխատանքային ժամանակը նորմավորված չէ: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3. Կառավարության անդամի վարձատրության չափը սահմանվում է օրենքով: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4. Կառավարության անդամի լիազորությունների ժամկետը հաշվարկվում է որպես հանրային ծառայության ստաժ: Կառավարության անդամի ընդհանուր ստաժը չի ընդմիջվում, եթե նա իր լիազորությունների ավարտից հետո՝ երեք ամսվա ընթացքում, անցնում է այլ աշխատանքի: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5. Կառավարության անդամին իր լիազորությունների ժամկետով տրամադրվում են վկայական և դիվանագիտական անձնագիր:</w:t>
      </w: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  <w:r w:rsidRPr="00552062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 xml:space="preserve">Հոդված 16. Կառավարության անդամի՝ պարտադիր զինվորական ծառայությունից տարկետում ստանալու իրավունքը, նրա ազատումը զորահավաքներից ու վարժական հավաքներից </w:t>
      </w: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 xml:space="preserve"> 1. Կառավարության անդամն իր լիազորությունների ժամկետում ստանում է տարկետում </w:t>
      </w:r>
      <w:r w:rsidRPr="00552062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պարտադիր զինվորական ծառայությունից</w:t>
      </w:r>
      <w:r w:rsidRPr="00552062">
        <w:rPr>
          <w:rFonts w:ascii="GHEA Grapalat" w:hAnsi="GHEA Grapalat"/>
          <w:sz w:val="24"/>
          <w:szCs w:val="24"/>
          <w:lang w:val="hy-AM"/>
        </w:rPr>
        <w:t xml:space="preserve"> և ազատվում զորահավաքներից, վարժական հավաքներից: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552062">
        <w:rPr>
          <w:rFonts w:ascii="Courier New" w:hAnsi="Courier New" w:cs="Courier New"/>
          <w:sz w:val="24"/>
          <w:szCs w:val="24"/>
          <w:lang w:val="hy-AM"/>
        </w:rPr>
        <w:t> </w:t>
      </w: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  <w:r w:rsidRPr="00552062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Հոդված 17. Կառավարության անդամի բնակարանային պայմանների ապահովումը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52062" w:rsidRPr="00552062" w:rsidRDefault="00552062" w:rsidP="00215D83">
      <w:pPr>
        <w:numPr>
          <w:ilvl w:val="0"/>
          <w:numId w:val="6"/>
        </w:numPr>
        <w:shd w:val="clear" w:color="auto" w:fill="FFFFFF"/>
        <w:tabs>
          <w:tab w:val="left" w:pos="0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 xml:space="preserve">Կառավարության անդամի նստավայր քաղաքում բնակարան չունեցող </w:t>
      </w:r>
      <w:r w:rsidR="00A36599">
        <w:rPr>
          <w:rFonts w:ascii="GHEA Grapalat" w:hAnsi="GHEA Grapalat"/>
          <w:sz w:val="24"/>
          <w:szCs w:val="24"/>
          <w:lang w:val="hy-AM"/>
        </w:rPr>
        <w:t>Կ</w:t>
      </w:r>
      <w:r w:rsidRPr="00552062">
        <w:rPr>
          <w:rFonts w:ascii="GHEA Grapalat" w:hAnsi="GHEA Grapalat"/>
          <w:sz w:val="24"/>
          <w:szCs w:val="24"/>
          <w:lang w:val="hy-AM"/>
        </w:rPr>
        <w:t>առավարության համապատասխան անդամին իր դիմումի համաձայն տրամադրվում է տվյալ քաղաքում բնակարանի վարձին համարժեք փոխհատուցում:</w:t>
      </w:r>
    </w:p>
    <w:p w:rsidR="00552062" w:rsidRPr="00552062" w:rsidRDefault="00552062" w:rsidP="00215D83">
      <w:pPr>
        <w:numPr>
          <w:ilvl w:val="0"/>
          <w:numId w:val="6"/>
        </w:numPr>
        <w:shd w:val="clear" w:color="auto" w:fill="FFFFFF"/>
        <w:tabs>
          <w:tab w:val="left" w:pos="0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lastRenderedPageBreak/>
        <w:t xml:space="preserve"> Սույն հոդվածի 1-ին մասում նշված փոխհատուցման առավելագույն չափը սահմանում է վարչապետը:</w:t>
      </w: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  <w:r w:rsidRPr="00552062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Հոդված 1</w:t>
      </w:r>
      <w:r w:rsidRPr="00552062">
        <w:rPr>
          <w:rFonts w:ascii="GHEA Grapalat" w:eastAsia="GHEA Grapalat" w:hAnsi="GHEA Grapalat" w:cs="GHEA Grapalat"/>
          <w:b/>
          <w:bCs/>
          <w:sz w:val="24"/>
          <w:szCs w:val="24"/>
        </w:rPr>
        <w:t>8</w:t>
      </w:r>
      <w:r w:rsidRPr="00552062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. Կառավարության անդամի արձակուրդը</w:t>
      </w: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 w:cs="Arial"/>
          <w:b/>
          <w:sz w:val="24"/>
          <w:szCs w:val="24"/>
        </w:rPr>
      </w:pPr>
      <w:r w:rsidRPr="00552062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</w:p>
    <w:p w:rsidR="00552062" w:rsidRPr="00552062" w:rsidRDefault="00552062" w:rsidP="00215D83">
      <w:pPr>
        <w:numPr>
          <w:ilvl w:val="0"/>
          <w:numId w:val="7"/>
        </w:numPr>
        <w:shd w:val="clear" w:color="auto" w:fill="FFFFFF"/>
        <w:tabs>
          <w:tab w:val="left" w:pos="0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 xml:space="preserve">Կառավարության անդամն ունի ամենամյա վճարովի արձակուրդի իրավունք` 30 աշխատանքային oր տևողությամբ: </w:t>
      </w:r>
    </w:p>
    <w:p w:rsidR="00552062" w:rsidRPr="00552062" w:rsidRDefault="00552062" w:rsidP="00215D83">
      <w:pPr>
        <w:numPr>
          <w:ilvl w:val="0"/>
          <w:numId w:val="7"/>
        </w:numPr>
        <w:shd w:val="clear" w:color="auto" w:fill="FFFFFF"/>
        <w:tabs>
          <w:tab w:val="left" w:pos="0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Հիմնական արձակուրդային վճարից բացի, Կառավարության անդամին վճարվում է լրացուցիչ միանվագ արձակուրդային վճար` իր միջին ամսական աշխատավարձի չափով: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3. Վարչապետի համաձայնությամբ Կառավարության անդամին կարող է տրամադրվել մինչև 15 օր տևողությամբ չվճարվող արձակուրդ:</w:t>
      </w:r>
    </w:p>
    <w:p w:rsidR="00552062" w:rsidRPr="00552062" w:rsidRDefault="00552062" w:rsidP="00552062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>4. Կառավարության անդամներին արձակուրդ տրամադրվում է վարչապետի որոշմամբ:</w:t>
      </w: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b/>
          <w:sz w:val="24"/>
          <w:szCs w:val="24"/>
          <w:lang w:val="de-DE"/>
        </w:rPr>
      </w:pPr>
      <w:r w:rsidRPr="00552062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 xml:space="preserve"> Հոդված</w:t>
      </w:r>
      <w:r w:rsidRPr="00552062">
        <w:rPr>
          <w:rFonts w:ascii="GHEA Grapalat" w:eastAsia="GHEA Grapalat" w:hAnsi="GHEA Grapalat" w:cs="GHEA Grapalat"/>
          <w:b/>
          <w:bCs/>
          <w:sz w:val="24"/>
          <w:szCs w:val="24"/>
          <w:lang w:val="de-DE"/>
        </w:rPr>
        <w:t xml:space="preserve"> 19.</w:t>
      </w:r>
      <w:r w:rsidRPr="00552062">
        <w:rPr>
          <w:rFonts w:ascii="GHEA Grapalat" w:hAnsi="GHEA Grapalat"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/>
          <w:sz w:val="24"/>
          <w:szCs w:val="24"/>
          <w:lang w:val="de-DE"/>
        </w:rPr>
        <w:t>Եզրափակիչ դրույթ</w:t>
      </w:r>
      <w:r w:rsidR="008D7ABC">
        <w:rPr>
          <w:rFonts w:ascii="GHEA Grapalat" w:hAnsi="GHEA Grapalat"/>
          <w:b/>
          <w:sz w:val="24"/>
          <w:szCs w:val="24"/>
          <w:lang w:val="de-DE"/>
        </w:rPr>
        <w:t>ներ</w:t>
      </w: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de-DE"/>
        </w:rPr>
      </w:pPr>
    </w:p>
    <w:p w:rsidR="00552062" w:rsidRDefault="008D7ABC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de-DE"/>
        </w:rPr>
      </w:pPr>
      <w:r w:rsidRPr="008D7ABC">
        <w:rPr>
          <w:rFonts w:ascii="GHEA Grapalat" w:eastAsia="GHEA Grapalat" w:hAnsi="GHEA Grapalat" w:cs="GHEA Grapalat"/>
          <w:bCs/>
          <w:sz w:val="24"/>
          <w:szCs w:val="24"/>
          <w:lang w:val="de-DE"/>
        </w:rPr>
        <w:t xml:space="preserve">1. </w:t>
      </w:r>
      <w:r w:rsidR="00552062" w:rsidRPr="00552062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Սույն</w:t>
      </w:r>
      <w:r w:rsidR="00552062" w:rsidRPr="00552062">
        <w:rPr>
          <w:rFonts w:ascii="GHEA Grapalat" w:eastAsia="GHEA Grapalat" w:hAnsi="GHEA Grapalat" w:cs="GHEA Grapalat"/>
          <w:bCs/>
          <w:sz w:val="24"/>
          <w:szCs w:val="24"/>
          <w:lang w:val="de-DE"/>
        </w:rPr>
        <w:t xml:space="preserve"> </w:t>
      </w:r>
      <w:r w:rsidR="00552062" w:rsidRPr="00552062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օրենքն</w:t>
      </w:r>
      <w:r w:rsidR="00552062" w:rsidRPr="00552062">
        <w:rPr>
          <w:rFonts w:ascii="GHEA Grapalat" w:eastAsia="GHEA Grapalat" w:hAnsi="GHEA Grapalat" w:cs="GHEA Grapalat"/>
          <w:bCs/>
          <w:sz w:val="24"/>
          <w:szCs w:val="24"/>
          <w:lang w:val="de-DE"/>
        </w:rPr>
        <w:t xml:space="preserve"> </w:t>
      </w:r>
      <w:r w:rsidR="00552062" w:rsidRPr="00552062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ուժի</w:t>
      </w:r>
      <w:r w:rsidR="00552062" w:rsidRPr="00552062">
        <w:rPr>
          <w:rFonts w:ascii="GHEA Grapalat" w:eastAsia="GHEA Grapalat" w:hAnsi="GHEA Grapalat" w:cs="GHEA Grapalat"/>
          <w:bCs/>
          <w:sz w:val="24"/>
          <w:szCs w:val="24"/>
          <w:lang w:val="de-DE"/>
        </w:rPr>
        <w:t xml:space="preserve"> </w:t>
      </w:r>
      <w:r w:rsidR="00552062" w:rsidRPr="00552062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մեջ</w:t>
      </w:r>
      <w:r w:rsidR="00552062" w:rsidRPr="00552062">
        <w:rPr>
          <w:rFonts w:ascii="GHEA Grapalat" w:eastAsia="GHEA Grapalat" w:hAnsi="GHEA Grapalat" w:cs="GHEA Grapalat"/>
          <w:bCs/>
          <w:sz w:val="24"/>
          <w:szCs w:val="24"/>
          <w:lang w:val="de-DE"/>
        </w:rPr>
        <w:t xml:space="preserve"> </w:t>
      </w:r>
      <w:r w:rsidR="00552062" w:rsidRPr="00552062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է</w:t>
      </w:r>
      <w:r w:rsidR="00552062" w:rsidRPr="00552062">
        <w:rPr>
          <w:rFonts w:ascii="GHEA Grapalat" w:eastAsia="GHEA Grapalat" w:hAnsi="GHEA Grapalat" w:cs="GHEA Grapalat"/>
          <w:bCs/>
          <w:sz w:val="24"/>
          <w:szCs w:val="24"/>
          <w:lang w:val="de-DE"/>
        </w:rPr>
        <w:t xml:space="preserve"> </w:t>
      </w:r>
      <w:r w:rsidR="00552062" w:rsidRPr="00552062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մտնում</w:t>
      </w:r>
      <w:r w:rsidR="00552062" w:rsidRPr="00552062">
        <w:rPr>
          <w:rFonts w:ascii="GHEA Grapalat" w:eastAsia="GHEA Grapalat" w:hAnsi="GHEA Grapalat" w:cs="GHEA Grapalat"/>
          <w:bCs/>
          <w:sz w:val="24"/>
          <w:szCs w:val="24"/>
          <w:lang w:val="de-DE"/>
        </w:rPr>
        <w:t xml:space="preserve"> </w:t>
      </w:r>
      <w:r w:rsidR="00552062" w:rsidRPr="00552062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նորընտիր</w:t>
      </w:r>
      <w:r w:rsidR="00552062" w:rsidRPr="00552062">
        <w:rPr>
          <w:rFonts w:ascii="GHEA Grapalat" w:eastAsia="GHEA Grapalat" w:hAnsi="GHEA Grapalat" w:cs="GHEA Grapalat"/>
          <w:bCs/>
          <w:sz w:val="24"/>
          <w:szCs w:val="24"/>
          <w:lang w:val="de-DE"/>
        </w:rPr>
        <w:t xml:space="preserve"> </w:t>
      </w:r>
      <w:r w:rsidR="00552062" w:rsidRPr="00552062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Հանրապետության</w:t>
      </w:r>
      <w:r w:rsidR="00552062" w:rsidRPr="00552062">
        <w:rPr>
          <w:rFonts w:ascii="GHEA Grapalat" w:eastAsia="GHEA Grapalat" w:hAnsi="GHEA Grapalat" w:cs="GHEA Grapalat"/>
          <w:bCs/>
          <w:sz w:val="24"/>
          <w:szCs w:val="24"/>
          <w:lang w:val="de-DE"/>
        </w:rPr>
        <w:t xml:space="preserve"> </w:t>
      </w:r>
      <w:r w:rsidR="00552062" w:rsidRPr="00552062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նախագահի</w:t>
      </w:r>
      <w:r w:rsidR="00552062" w:rsidRPr="00552062">
        <w:rPr>
          <w:rFonts w:ascii="GHEA Grapalat" w:eastAsia="GHEA Grapalat" w:hAnsi="GHEA Grapalat" w:cs="GHEA Grapalat"/>
          <w:bCs/>
          <w:sz w:val="24"/>
          <w:szCs w:val="24"/>
          <w:lang w:val="de-DE"/>
        </w:rPr>
        <w:t xml:space="preserve"> </w:t>
      </w:r>
      <w:r w:rsidR="00552062" w:rsidRPr="00552062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կողմից</w:t>
      </w:r>
      <w:r w:rsidR="00552062" w:rsidRPr="00552062">
        <w:rPr>
          <w:rFonts w:ascii="GHEA Grapalat" w:eastAsia="GHEA Grapalat" w:hAnsi="GHEA Grapalat" w:cs="GHEA Grapalat"/>
          <w:bCs/>
          <w:sz w:val="24"/>
          <w:szCs w:val="24"/>
          <w:lang w:val="de-DE"/>
        </w:rPr>
        <w:t xml:space="preserve"> </w:t>
      </w:r>
      <w:r w:rsidR="00552062" w:rsidRPr="00552062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իր</w:t>
      </w:r>
      <w:r w:rsidR="00552062" w:rsidRPr="00552062">
        <w:rPr>
          <w:rFonts w:ascii="GHEA Grapalat" w:eastAsia="GHEA Grapalat" w:hAnsi="GHEA Grapalat" w:cs="GHEA Grapalat"/>
          <w:bCs/>
          <w:sz w:val="24"/>
          <w:szCs w:val="24"/>
          <w:lang w:val="de-DE"/>
        </w:rPr>
        <w:t xml:space="preserve"> </w:t>
      </w:r>
      <w:r w:rsidR="00552062" w:rsidRPr="00552062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պաշտոնի</w:t>
      </w:r>
      <w:r w:rsidR="00552062" w:rsidRPr="00552062">
        <w:rPr>
          <w:rFonts w:ascii="GHEA Grapalat" w:eastAsia="GHEA Grapalat" w:hAnsi="GHEA Grapalat" w:cs="GHEA Grapalat"/>
          <w:bCs/>
          <w:sz w:val="24"/>
          <w:szCs w:val="24"/>
          <w:lang w:val="de-DE"/>
        </w:rPr>
        <w:t xml:space="preserve"> </w:t>
      </w:r>
      <w:r w:rsidR="00552062" w:rsidRPr="00552062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ստանձնման</w:t>
      </w:r>
      <w:r w:rsidR="00552062" w:rsidRPr="00552062">
        <w:rPr>
          <w:rFonts w:ascii="GHEA Grapalat" w:eastAsia="GHEA Grapalat" w:hAnsi="GHEA Grapalat" w:cs="GHEA Grapalat"/>
          <w:bCs/>
          <w:sz w:val="24"/>
          <w:szCs w:val="24"/>
          <w:lang w:val="de-DE"/>
        </w:rPr>
        <w:t xml:space="preserve"> </w:t>
      </w:r>
      <w:r w:rsidR="00552062" w:rsidRPr="00552062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օրը</w:t>
      </w:r>
      <w:r w:rsidR="00552062" w:rsidRPr="00552062">
        <w:rPr>
          <w:rFonts w:ascii="GHEA Grapalat" w:hAnsi="GHEA Grapalat"/>
          <w:sz w:val="24"/>
          <w:szCs w:val="24"/>
          <w:lang w:val="de-DE"/>
        </w:rPr>
        <w:t>:</w:t>
      </w:r>
    </w:p>
    <w:p w:rsidR="008D7ABC" w:rsidRPr="008D7ABC" w:rsidRDefault="008D7ABC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Cs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de-DE"/>
        </w:rPr>
        <w:t>2</w:t>
      </w:r>
      <w:r w:rsidRPr="008D7ABC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. Սույն օրենքն ուժի մեջ մտնելու պահից ուժը կորցրած ճանաչել «Հայաստանի Հանրապետության կառավարության կառուցվածքի մասին» Հայաստանի Հանրապետության 2008 թվականի հունիսի 17-ի ՀՕ-79-Ն օրենքը:</w:t>
      </w: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de-DE"/>
        </w:rPr>
      </w:pP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de-DE"/>
        </w:rPr>
      </w:pPr>
      <w:r w:rsidRPr="00552062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Հոդված</w:t>
      </w:r>
      <w:r w:rsidRPr="00552062">
        <w:rPr>
          <w:rFonts w:ascii="GHEA Grapalat" w:eastAsia="GHEA Grapalat" w:hAnsi="GHEA Grapalat" w:cs="GHEA Grapalat"/>
          <w:b/>
          <w:bCs/>
          <w:sz w:val="24"/>
          <w:szCs w:val="24"/>
          <w:lang w:val="de-DE"/>
        </w:rPr>
        <w:t xml:space="preserve"> 20. </w:t>
      </w:r>
      <w:r w:rsidRPr="00552062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Անցումային</w:t>
      </w:r>
      <w:r w:rsidRPr="00552062">
        <w:rPr>
          <w:rFonts w:ascii="GHEA Grapalat" w:eastAsia="GHEA Grapalat" w:hAnsi="GHEA Grapalat" w:cs="GHEA Grapalat"/>
          <w:b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դրույթ</w:t>
      </w:r>
      <w:r w:rsidRPr="00552062">
        <w:rPr>
          <w:rFonts w:ascii="GHEA Grapalat" w:eastAsia="GHEA Grapalat" w:hAnsi="GHEA Grapalat" w:cs="GHEA Grapalat"/>
          <w:b/>
          <w:bCs/>
          <w:sz w:val="24"/>
          <w:szCs w:val="24"/>
        </w:rPr>
        <w:t>ներ</w:t>
      </w: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de-DE"/>
        </w:rPr>
      </w:pP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de-DE"/>
        </w:rPr>
      </w:pPr>
      <w:r w:rsidRPr="00552062">
        <w:rPr>
          <w:rFonts w:ascii="GHEA Grapalat" w:hAnsi="GHEA Grapalat"/>
          <w:sz w:val="24"/>
          <w:szCs w:val="24"/>
          <w:lang w:val="de-DE"/>
        </w:rPr>
        <w:t xml:space="preserve">1. Կառավարության աշխատակարգն ընդունվում է սույն օրենքն ուժի մեջ մտնելուց հետո երկամսյա ժամկետում: </w:t>
      </w:r>
    </w:p>
    <w:p w:rsidR="00552062" w:rsidRPr="00552062" w:rsidRDefault="00552062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de-DE"/>
        </w:rPr>
      </w:pPr>
      <w:r w:rsidRPr="00552062">
        <w:rPr>
          <w:rFonts w:ascii="GHEA Grapalat" w:hAnsi="GHEA Grapalat"/>
          <w:sz w:val="24"/>
          <w:szCs w:val="24"/>
          <w:lang w:val="de-DE"/>
        </w:rPr>
        <w:t xml:space="preserve">2. </w:t>
      </w:r>
      <w:r w:rsidRPr="00552062">
        <w:rPr>
          <w:rFonts w:ascii="GHEA Grapalat" w:hAnsi="GHEA Grapalat"/>
          <w:sz w:val="24"/>
          <w:szCs w:val="24"/>
          <w:lang w:val="hy-AM"/>
        </w:rPr>
        <w:t>Վարչապետին փոխարինելու կարգը</w:t>
      </w:r>
      <w:r w:rsidRPr="00552062">
        <w:rPr>
          <w:rFonts w:ascii="GHEA Grapalat" w:hAnsi="GHEA Grapalat"/>
          <w:sz w:val="24"/>
          <w:szCs w:val="24"/>
          <w:lang w:val="de-DE"/>
        </w:rPr>
        <w:t xml:space="preserve"> </w:t>
      </w:r>
      <w:r w:rsidR="00A36599">
        <w:rPr>
          <w:rFonts w:ascii="GHEA Grapalat" w:hAnsi="GHEA Grapalat"/>
          <w:sz w:val="24"/>
          <w:szCs w:val="24"/>
          <w:lang w:val="hy-AM"/>
        </w:rPr>
        <w:t>վ</w:t>
      </w:r>
      <w:r w:rsidRPr="00552062">
        <w:rPr>
          <w:rFonts w:ascii="GHEA Grapalat" w:hAnsi="GHEA Grapalat"/>
          <w:sz w:val="24"/>
          <w:szCs w:val="24"/>
        </w:rPr>
        <w:t>արչապետի</w:t>
      </w:r>
      <w:r w:rsidRPr="00552062">
        <w:rPr>
          <w:rFonts w:ascii="GHEA Grapalat" w:hAnsi="GHEA Grapalat"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sz w:val="24"/>
          <w:szCs w:val="24"/>
        </w:rPr>
        <w:t>կողմից</w:t>
      </w:r>
      <w:r w:rsidRPr="00552062">
        <w:rPr>
          <w:rFonts w:ascii="GHEA Grapalat" w:hAnsi="GHEA Grapalat"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sz w:val="24"/>
          <w:szCs w:val="24"/>
        </w:rPr>
        <w:t>սահմանվում</w:t>
      </w:r>
      <w:r w:rsidRPr="00552062">
        <w:rPr>
          <w:rFonts w:ascii="GHEA Grapalat" w:hAnsi="GHEA Grapalat"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sz w:val="24"/>
          <w:szCs w:val="24"/>
        </w:rPr>
        <w:t>է</w:t>
      </w:r>
      <w:r w:rsidRPr="00552062">
        <w:rPr>
          <w:rFonts w:ascii="GHEA Grapalat" w:hAnsi="GHEA Grapalat"/>
          <w:sz w:val="24"/>
          <w:szCs w:val="24"/>
          <w:lang w:val="de-DE"/>
        </w:rPr>
        <w:t xml:space="preserve"> սույն օրենքն ուժի մեջ մտնելուց հետո եռամսյա ժամկետում:</w:t>
      </w:r>
    </w:p>
    <w:p w:rsidR="00552062" w:rsidRPr="00E27085" w:rsidRDefault="005435C4" w:rsidP="00552062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E27085">
        <w:rPr>
          <w:rFonts w:ascii="GHEA Grapalat" w:hAnsi="GHEA Grapalat"/>
          <w:sz w:val="24"/>
          <w:szCs w:val="24"/>
          <w:lang w:val="hy-AM"/>
        </w:rPr>
        <w:lastRenderedPageBreak/>
        <w:t>3</w:t>
      </w:r>
      <w:r w:rsidR="007F567A" w:rsidRPr="00E27085">
        <w:rPr>
          <w:rFonts w:ascii="GHEA Grapalat" w:hAnsi="GHEA Grapalat"/>
          <w:sz w:val="24"/>
          <w:szCs w:val="24"/>
          <w:lang w:val="hy-AM"/>
        </w:rPr>
        <w:t xml:space="preserve">. </w:t>
      </w:r>
      <w:r w:rsidR="00552062" w:rsidRPr="00E27085">
        <w:rPr>
          <w:rFonts w:ascii="GHEA Grapalat" w:hAnsi="GHEA Grapalat"/>
          <w:sz w:val="24"/>
          <w:szCs w:val="24"/>
          <w:lang w:val="de-DE"/>
        </w:rPr>
        <w:t xml:space="preserve">Կառավարության աշխատակազմը գործում է մինչև </w:t>
      </w:r>
      <w:r w:rsidR="00A36599">
        <w:rPr>
          <w:rFonts w:ascii="GHEA Grapalat" w:hAnsi="GHEA Grapalat"/>
          <w:sz w:val="24"/>
          <w:szCs w:val="24"/>
          <w:lang w:val="hy-AM"/>
        </w:rPr>
        <w:t>վ</w:t>
      </w:r>
      <w:r w:rsidR="00552062" w:rsidRPr="00E27085">
        <w:rPr>
          <w:rFonts w:ascii="GHEA Grapalat" w:hAnsi="GHEA Grapalat"/>
          <w:sz w:val="24"/>
          <w:szCs w:val="24"/>
          <w:lang w:val="de-DE"/>
        </w:rPr>
        <w:t xml:space="preserve">արչապետի աշխատակազմի ստեղծումը: Վարչապետի աշխատակազմի ստեղծման մասին </w:t>
      </w:r>
      <w:r w:rsidR="00A36599">
        <w:rPr>
          <w:rFonts w:ascii="GHEA Grapalat" w:hAnsi="GHEA Grapalat"/>
          <w:sz w:val="24"/>
          <w:szCs w:val="24"/>
          <w:lang w:val="hy-AM"/>
        </w:rPr>
        <w:t>վ</w:t>
      </w:r>
      <w:r w:rsidR="00552062" w:rsidRPr="00E27085">
        <w:rPr>
          <w:rFonts w:ascii="GHEA Grapalat" w:hAnsi="GHEA Grapalat"/>
          <w:sz w:val="24"/>
          <w:szCs w:val="24"/>
          <w:lang w:val="de-DE"/>
        </w:rPr>
        <w:t xml:space="preserve">արչապետի որոշումն ուժի մեջ մտնելու պահից </w:t>
      </w:r>
      <w:r w:rsidR="00552062" w:rsidRPr="00E27085">
        <w:rPr>
          <w:rFonts w:ascii="GHEA Grapalat" w:hAnsi="GHEA Grapalat"/>
          <w:sz w:val="24"/>
          <w:szCs w:val="24"/>
          <w:lang w:val="hy-AM"/>
        </w:rPr>
        <w:t>Կ</w:t>
      </w:r>
      <w:r w:rsidR="00552062" w:rsidRPr="00E27085">
        <w:rPr>
          <w:rFonts w:ascii="GHEA Grapalat" w:hAnsi="GHEA Grapalat"/>
          <w:sz w:val="24"/>
          <w:szCs w:val="24"/>
          <w:lang w:val="de-DE"/>
        </w:rPr>
        <w:t>առավարության աշխատակազմը լուծարվում է</w:t>
      </w:r>
      <w:bookmarkStart w:id="0" w:name="_GoBack"/>
      <w:bookmarkEnd w:id="0"/>
      <w:r w:rsidR="00552062" w:rsidRPr="00E27085">
        <w:rPr>
          <w:rFonts w:ascii="GHEA Grapalat" w:hAnsi="GHEA Grapalat"/>
          <w:sz w:val="24"/>
          <w:szCs w:val="24"/>
          <w:lang w:val="de-DE"/>
        </w:rPr>
        <w:t>:</w:t>
      </w:r>
      <w:r w:rsidR="002F0823" w:rsidRPr="00E27085">
        <w:rPr>
          <w:rFonts w:ascii="GHEA Grapalat" w:hAnsi="GHEA Grapalat"/>
          <w:sz w:val="24"/>
          <w:szCs w:val="24"/>
          <w:lang w:val="hy-AM"/>
        </w:rPr>
        <w:t xml:space="preserve"> Կառավարության աշխատակազմի քաղաքացիական ծառայող հանդիսացող պաշտոնատար անձին</w:t>
      </w:r>
      <w:r w:rsidR="00E93CC5" w:rsidRPr="00E27085">
        <w:rPr>
          <w:rFonts w:ascii="GHEA Grapalat" w:hAnsi="GHEA Grapalat"/>
          <w:sz w:val="24"/>
          <w:szCs w:val="24"/>
          <w:lang w:val="hy-AM"/>
        </w:rPr>
        <w:t>ք</w:t>
      </w:r>
      <w:r w:rsidR="002F0823" w:rsidRPr="00E27085">
        <w:rPr>
          <w:rFonts w:ascii="GHEA Grapalat" w:hAnsi="GHEA Grapalat"/>
          <w:sz w:val="24"/>
          <w:szCs w:val="24"/>
          <w:lang w:val="hy-AM"/>
        </w:rPr>
        <w:t xml:space="preserve"> քաղաքացիական ծառայության կարճաժամկետ ռեզերվ չեն ուղարկվում:</w:t>
      </w:r>
    </w:p>
    <w:p w:rsidR="005435C4" w:rsidRPr="00E27085" w:rsidRDefault="00552062" w:rsidP="005435C4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E27085">
        <w:rPr>
          <w:rFonts w:ascii="GHEA Grapalat" w:hAnsi="GHEA Grapalat"/>
          <w:sz w:val="24"/>
          <w:szCs w:val="24"/>
          <w:lang w:val="hy-AM"/>
        </w:rPr>
        <w:t xml:space="preserve">4. </w:t>
      </w:r>
      <w:r w:rsidRPr="00E27085">
        <w:rPr>
          <w:rFonts w:ascii="GHEA Grapalat" w:hAnsi="GHEA Grapalat"/>
          <w:sz w:val="24"/>
          <w:szCs w:val="24"/>
          <w:lang w:val="de-DE"/>
        </w:rPr>
        <w:t>Կառավարության աշխատակազմի պաշտոնատար անձինք</w:t>
      </w:r>
      <w:r w:rsidR="002F0823" w:rsidRPr="00E27085">
        <w:rPr>
          <w:rFonts w:ascii="GHEA Grapalat" w:hAnsi="GHEA Grapalat"/>
          <w:sz w:val="24"/>
          <w:szCs w:val="24"/>
          <w:lang w:val="hy-AM"/>
        </w:rPr>
        <w:t>, այդ թվում՝ քաղաքացիական ծառայողները,</w:t>
      </w:r>
      <w:r w:rsidRPr="00E27085">
        <w:rPr>
          <w:rFonts w:ascii="GHEA Grapalat" w:hAnsi="GHEA Grapalat"/>
          <w:sz w:val="24"/>
          <w:szCs w:val="24"/>
          <w:lang w:val="de-DE"/>
        </w:rPr>
        <w:t xml:space="preserve"> Կառավարության աշխատակազմի լուծարումից հետո շարունակում են պաշտոնավարել</w:t>
      </w:r>
      <w:r w:rsidR="00E93CC5" w:rsidRPr="00E27085">
        <w:rPr>
          <w:rFonts w:ascii="GHEA Grapalat" w:hAnsi="GHEA Grapalat"/>
          <w:sz w:val="24"/>
          <w:szCs w:val="24"/>
          <w:lang w:val="hy-AM"/>
        </w:rPr>
        <w:t xml:space="preserve"> որպես տվյալ պաշտոնի պաշտոնակատարներ</w:t>
      </w:r>
      <w:r w:rsidRPr="00E27085">
        <w:rPr>
          <w:rFonts w:ascii="GHEA Grapalat" w:hAnsi="GHEA Grapalat"/>
          <w:sz w:val="24"/>
          <w:szCs w:val="24"/>
          <w:lang w:val="de-DE"/>
        </w:rPr>
        <w:t xml:space="preserve"> </w:t>
      </w:r>
      <w:r w:rsidR="00E93CC5" w:rsidRPr="00E27085">
        <w:rPr>
          <w:rFonts w:ascii="GHEA Grapalat" w:hAnsi="GHEA Grapalat"/>
          <w:sz w:val="24"/>
          <w:szCs w:val="24"/>
          <w:lang w:val="hy-AM"/>
        </w:rPr>
        <w:t xml:space="preserve">և այդ ժամանակահատվածը համարվում է պետական ծառայության չընդհատված ստաժ, </w:t>
      </w:r>
      <w:r w:rsidRPr="00E27085">
        <w:rPr>
          <w:rFonts w:ascii="GHEA Grapalat" w:hAnsi="GHEA Grapalat"/>
          <w:sz w:val="24"/>
          <w:szCs w:val="24"/>
          <w:lang w:val="de-DE"/>
        </w:rPr>
        <w:t xml:space="preserve">մինչև օրենքով սահմանված կարգով պաշտոնից ազատվելը կամ </w:t>
      </w:r>
      <w:r w:rsidR="00E93CC5" w:rsidRPr="00E27085">
        <w:rPr>
          <w:rFonts w:ascii="GHEA Grapalat" w:hAnsi="GHEA Grapalat"/>
          <w:sz w:val="24"/>
          <w:szCs w:val="24"/>
          <w:lang w:val="hy-AM"/>
        </w:rPr>
        <w:t xml:space="preserve">վարչապետի աշխատակազմում </w:t>
      </w:r>
      <w:r w:rsidRPr="00E27085">
        <w:rPr>
          <w:rFonts w:ascii="GHEA Grapalat" w:hAnsi="GHEA Grapalat"/>
          <w:sz w:val="24"/>
          <w:szCs w:val="24"/>
          <w:lang w:val="de-DE"/>
        </w:rPr>
        <w:t>նոր պաշտոնում նշանակվելը:</w:t>
      </w:r>
      <w:r w:rsidR="0004347C" w:rsidRPr="00E27085">
        <w:rPr>
          <w:rFonts w:ascii="GHEA Grapalat" w:hAnsi="GHEA Grapalat"/>
          <w:sz w:val="24"/>
          <w:szCs w:val="24"/>
          <w:lang w:val="hy-AM"/>
        </w:rPr>
        <w:t xml:space="preserve"> Նոր պաշտոնում նշանակվելու դեպքում վերը նշված ստաժը շարունակվում է</w:t>
      </w:r>
      <w:r w:rsidR="007B3F03">
        <w:rPr>
          <w:rFonts w:ascii="GHEA Grapalat" w:hAnsi="GHEA Grapalat"/>
          <w:sz w:val="24"/>
          <w:szCs w:val="24"/>
          <w:lang w:val="hy-AM"/>
        </w:rPr>
        <w:t xml:space="preserve"> առանց ընդհատման</w:t>
      </w:r>
      <w:r w:rsidR="0004347C" w:rsidRPr="00E27085">
        <w:rPr>
          <w:rFonts w:ascii="GHEA Grapalat" w:hAnsi="GHEA Grapalat"/>
          <w:sz w:val="24"/>
          <w:szCs w:val="24"/>
          <w:lang w:val="hy-AM"/>
        </w:rPr>
        <w:t>:</w:t>
      </w:r>
      <w:r w:rsidR="005435C4" w:rsidRPr="00E27085">
        <w:rPr>
          <w:rFonts w:ascii="GHEA Grapalat" w:hAnsi="GHEA Grapalat"/>
          <w:sz w:val="24"/>
          <w:szCs w:val="24"/>
          <w:lang w:val="hy-AM"/>
        </w:rPr>
        <w:t xml:space="preserve"> Սույն մասով նախատեսված ժամանակահատվածի համար նշված պաշտոնատար անձինք վճարվում են</w:t>
      </w:r>
      <w:r w:rsidR="006F26B4">
        <w:rPr>
          <w:rFonts w:ascii="GHEA Grapalat" w:hAnsi="GHEA Grapalat"/>
          <w:sz w:val="24"/>
          <w:szCs w:val="24"/>
          <w:lang w:val="hy-AM"/>
        </w:rPr>
        <w:t xml:space="preserve"> մինչև սույն օրենքի ուժի մեջ մտնելը սահմանված չափով:</w:t>
      </w:r>
    </w:p>
    <w:p w:rsidR="00411A3B" w:rsidRPr="00E27085" w:rsidRDefault="00E93CC5" w:rsidP="00411A3B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eastAsiaTheme="minorHAnsi" w:hAnsi="GHEA Grapalat" w:cs="AK Courier"/>
          <w:sz w:val="24"/>
          <w:szCs w:val="24"/>
          <w:lang w:val="hy-AM" w:eastAsia="en-US"/>
        </w:rPr>
      </w:pPr>
      <w:r w:rsidRPr="00E27085">
        <w:rPr>
          <w:rFonts w:ascii="GHEA Grapalat" w:hAnsi="GHEA Grapalat"/>
          <w:sz w:val="24"/>
          <w:szCs w:val="24"/>
          <w:lang w:val="hy-AM"/>
        </w:rPr>
        <w:t xml:space="preserve">5. </w:t>
      </w:r>
      <w:r w:rsidR="0004347C" w:rsidRPr="00E27085">
        <w:rPr>
          <w:rFonts w:ascii="GHEA Grapalat" w:hAnsi="GHEA Grapalat"/>
          <w:sz w:val="24"/>
          <w:szCs w:val="24"/>
          <w:lang w:val="de-DE"/>
        </w:rPr>
        <w:t>Կառավարության աշխատակազմի պաշտոնատար անձ</w:t>
      </w:r>
      <w:r w:rsidR="0004347C" w:rsidRPr="00E27085">
        <w:rPr>
          <w:rFonts w:ascii="GHEA Grapalat" w:hAnsi="GHEA Grapalat"/>
          <w:sz w:val="24"/>
          <w:szCs w:val="24"/>
          <w:lang w:val="hy-AM"/>
        </w:rPr>
        <w:t xml:space="preserve">անց, այդ թվում՝ քաղաքացիական ծառայողների հետ վերջնահաշվարկ կատարվում է սույն հոդվածի 4-րդ մասով սահմանված կարգով </w:t>
      </w:r>
      <w:r w:rsidR="004D6C0B" w:rsidRPr="00E27085">
        <w:rPr>
          <w:rFonts w:ascii="GHEA Grapalat" w:hAnsi="GHEA Grapalat"/>
          <w:sz w:val="24"/>
          <w:szCs w:val="24"/>
          <w:lang w:val="hy-AM"/>
        </w:rPr>
        <w:t>պաշտոնից ազատվելու դեպքում:</w:t>
      </w:r>
      <w:r w:rsidR="00411A3B" w:rsidRPr="00E27085">
        <w:rPr>
          <w:rFonts w:ascii="GHEA Grapalat" w:hAnsi="GHEA Grapalat"/>
          <w:sz w:val="24"/>
          <w:szCs w:val="24"/>
          <w:lang w:val="hy-AM"/>
        </w:rPr>
        <w:t xml:space="preserve"> </w:t>
      </w:r>
      <w:r w:rsidR="00411A3B" w:rsidRPr="00E27085">
        <w:rPr>
          <w:rFonts w:ascii="GHEA Grapalat" w:hAnsi="GHEA Grapalat"/>
          <w:sz w:val="24"/>
          <w:szCs w:val="24"/>
          <w:lang w:val="de-DE"/>
        </w:rPr>
        <w:t xml:space="preserve">Կառավարության աշխատակազմի </w:t>
      </w:r>
      <w:r w:rsidR="00411A3B" w:rsidRPr="00E27085">
        <w:rPr>
          <w:rFonts w:ascii="GHEA Grapalat" w:hAnsi="GHEA Grapalat"/>
          <w:sz w:val="24"/>
          <w:szCs w:val="24"/>
          <w:lang w:val="hy-AM"/>
        </w:rPr>
        <w:t>քաղաքացիական ծառայողների սույն հոդվածի 4-րդ մաս</w:t>
      </w:r>
      <w:r w:rsidR="00A2206B">
        <w:rPr>
          <w:rFonts w:ascii="GHEA Grapalat" w:hAnsi="GHEA Grapalat"/>
          <w:sz w:val="24"/>
          <w:szCs w:val="24"/>
          <w:lang w:val="hy-AM"/>
        </w:rPr>
        <w:t>ով սահմանված</w:t>
      </w:r>
      <w:r w:rsidR="00411A3B" w:rsidRPr="00E27085">
        <w:rPr>
          <w:rFonts w:ascii="GHEA Grapalat" w:hAnsi="GHEA Grapalat"/>
          <w:sz w:val="24"/>
          <w:szCs w:val="24"/>
          <w:lang w:val="hy-AM"/>
        </w:rPr>
        <w:t xml:space="preserve"> կարգով պաշտոնից ազատվելու դեպքում 6 ամիս ժամկետով </w:t>
      </w:r>
      <w:r w:rsidR="00411A3B" w:rsidRPr="00E27085">
        <w:rPr>
          <w:rFonts w:ascii="GHEA Grapalat" w:eastAsiaTheme="minorHAnsi" w:hAnsi="GHEA Grapalat" w:cs="AK Courier"/>
          <w:sz w:val="24"/>
          <w:szCs w:val="24"/>
          <w:lang w:val="hy-AM" w:eastAsia="en-US"/>
        </w:rPr>
        <w:t>սահմանվում է վարձատրություն՝ իր զբաղեցրած վերջին պաշտոնում ունեցած պաշտոնային դրույքաչափով, սակայն ոչ ավելի, քան բարձրագույն խմբի 1-ին ենթախմբի առավելագույն դրույքաչափը:</w:t>
      </w:r>
      <w:r w:rsidR="00296BE0" w:rsidRPr="00E27085">
        <w:rPr>
          <w:rFonts w:ascii="GHEA Grapalat" w:eastAsiaTheme="minorHAnsi" w:hAnsi="GHEA Grapalat" w:cs="AK Courier"/>
          <w:sz w:val="24"/>
          <w:szCs w:val="24"/>
          <w:lang w:val="hy-AM" w:eastAsia="en-US"/>
        </w:rPr>
        <w:t>Վարձատրության վճարումն ապահովում է վարչապետի աշխատակազմը՝ Հ</w:t>
      </w:r>
      <w:r w:rsidR="00744ACD">
        <w:rPr>
          <w:rFonts w:ascii="GHEA Grapalat" w:eastAsiaTheme="minorHAnsi" w:hAnsi="GHEA Grapalat" w:cs="AK Courier"/>
          <w:sz w:val="24"/>
          <w:szCs w:val="24"/>
          <w:lang w:val="hy-AM" w:eastAsia="en-US"/>
        </w:rPr>
        <w:t xml:space="preserve">այաստանի </w:t>
      </w:r>
      <w:r w:rsidR="00296BE0" w:rsidRPr="00E27085">
        <w:rPr>
          <w:rFonts w:ascii="GHEA Grapalat" w:eastAsiaTheme="minorHAnsi" w:hAnsi="GHEA Grapalat" w:cs="AK Courier"/>
          <w:sz w:val="24"/>
          <w:szCs w:val="24"/>
          <w:lang w:val="hy-AM" w:eastAsia="en-US"/>
        </w:rPr>
        <w:t>Հ</w:t>
      </w:r>
      <w:r w:rsidR="00744ACD">
        <w:rPr>
          <w:rFonts w:ascii="GHEA Grapalat" w:eastAsiaTheme="minorHAnsi" w:hAnsi="GHEA Grapalat" w:cs="AK Courier"/>
          <w:sz w:val="24"/>
          <w:szCs w:val="24"/>
          <w:lang w:val="hy-AM" w:eastAsia="en-US"/>
        </w:rPr>
        <w:t>անրապետության</w:t>
      </w:r>
      <w:r w:rsidR="00296BE0" w:rsidRPr="00E27085">
        <w:rPr>
          <w:rFonts w:ascii="GHEA Grapalat" w:eastAsiaTheme="minorHAnsi" w:hAnsi="GHEA Grapalat" w:cs="AK Courier"/>
          <w:sz w:val="24"/>
          <w:szCs w:val="24"/>
          <w:lang w:val="hy-AM" w:eastAsia="en-US"/>
        </w:rPr>
        <w:t xml:space="preserve"> պետական բույուջեի միջոցների հաշվին:</w:t>
      </w:r>
    </w:p>
    <w:p w:rsidR="005435C4" w:rsidRPr="00744ACD" w:rsidRDefault="004D6C0B" w:rsidP="008F0AC4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44ACD">
        <w:rPr>
          <w:rFonts w:ascii="GHEA Grapalat" w:hAnsi="GHEA Grapalat"/>
          <w:sz w:val="24"/>
          <w:szCs w:val="24"/>
          <w:lang w:val="hy-AM"/>
        </w:rPr>
        <w:t xml:space="preserve">6. </w:t>
      </w:r>
      <w:r w:rsidR="00541C9A" w:rsidRPr="00744ACD">
        <w:rPr>
          <w:rFonts w:ascii="GHEA Grapalat" w:hAnsi="GHEA Grapalat"/>
          <w:sz w:val="24"/>
          <w:szCs w:val="24"/>
          <w:lang w:val="hy-AM"/>
        </w:rPr>
        <w:t>Վարչապետի աշխատակազմի ձևավորման փուլում</w:t>
      </w:r>
      <w:r w:rsidR="00C12D10" w:rsidRPr="00744ACD">
        <w:rPr>
          <w:rFonts w:ascii="GHEA Grapalat" w:hAnsi="GHEA Grapalat"/>
          <w:sz w:val="24"/>
          <w:szCs w:val="24"/>
          <w:lang w:val="hy-AM"/>
        </w:rPr>
        <w:t xml:space="preserve"> </w:t>
      </w:r>
      <w:r w:rsidR="00A36599">
        <w:rPr>
          <w:rFonts w:ascii="GHEA Grapalat" w:hAnsi="GHEA Grapalat"/>
          <w:sz w:val="24"/>
          <w:szCs w:val="24"/>
          <w:lang w:val="hy-AM"/>
        </w:rPr>
        <w:t>Կ</w:t>
      </w:r>
      <w:r w:rsidR="00E93CC5" w:rsidRPr="00744ACD">
        <w:rPr>
          <w:rFonts w:ascii="GHEA Grapalat" w:hAnsi="GHEA Grapalat"/>
          <w:sz w:val="24"/>
          <w:szCs w:val="24"/>
          <w:lang w:val="de-DE"/>
        </w:rPr>
        <w:t xml:space="preserve">առավարության աշխատակազմի </w:t>
      </w:r>
      <w:r w:rsidR="00E93CC5" w:rsidRPr="00744ACD">
        <w:rPr>
          <w:rFonts w:ascii="GHEA Grapalat" w:hAnsi="GHEA Grapalat"/>
          <w:sz w:val="24"/>
          <w:szCs w:val="24"/>
          <w:lang w:val="hy-AM"/>
        </w:rPr>
        <w:t>քաղաքացիական ծառայողները</w:t>
      </w:r>
      <w:r w:rsidR="00E2233A" w:rsidRPr="00744ACD">
        <w:rPr>
          <w:rFonts w:ascii="GHEA Grapalat" w:hAnsi="GHEA Grapalat"/>
          <w:sz w:val="24"/>
          <w:szCs w:val="24"/>
          <w:lang w:val="hy-AM"/>
        </w:rPr>
        <w:t xml:space="preserve"> </w:t>
      </w:r>
      <w:r w:rsidR="00541C9A" w:rsidRPr="00744ACD">
        <w:rPr>
          <w:rFonts w:ascii="GHEA Grapalat" w:hAnsi="GHEA Grapalat"/>
          <w:sz w:val="24"/>
          <w:szCs w:val="24"/>
          <w:lang w:val="hy-AM"/>
        </w:rPr>
        <w:t>վարչապետի աշխատակազմում նոր պաշտոնի նշանակվում են առանց մրցույթ հայտարարվելու</w:t>
      </w:r>
      <w:r w:rsidR="004E18E5" w:rsidRPr="00744ACD">
        <w:rPr>
          <w:rFonts w:ascii="GHEA Grapalat" w:hAnsi="GHEA Grapalat"/>
          <w:sz w:val="24"/>
          <w:szCs w:val="24"/>
          <w:lang w:val="hy-AM"/>
        </w:rPr>
        <w:t>՝</w:t>
      </w:r>
      <w:r w:rsidR="00541C9A" w:rsidRPr="00744ACD">
        <w:rPr>
          <w:rFonts w:ascii="GHEA Grapalat" w:hAnsi="GHEA Grapalat"/>
          <w:sz w:val="24"/>
          <w:szCs w:val="24"/>
          <w:lang w:val="hy-AM"/>
        </w:rPr>
        <w:t xml:space="preserve"> պաշտոնում նշանակելու իրավասություն ունեցող պաշտոնատար անձի կողմից:</w:t>
      </w:r>
      <w:r w:rsidR="004E18E5" w:rsidRPr="00744AC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E1284" w:rsidRDefault="004D6C0B">
      <w:pPr>
        <w:tabs>
          <w:tab w:val="left" w:pos="0"/>
        </w:tabs>
        <w:spacing w:after="0" w:line="360" w:lineRule="auto"/>
        <w:ind w:firstLine="562"/>
        <w:jc w:val="both"/>
        <w:rPr>
          <w:rFonts w:ascii="GHEA Grapalat" w:hAnsi="GHEA Grapalat"/>
          <w:sz w:val="24"/>
          <w:szCs w:val="24"/>
          <w:lang w:val="hy-AM"/>
        </w:rPr>
      </w:pPr>
      <w:r w:rsidRPr="00744ACD">
        <w:rPr>
          <w:rFonts w:ascii="GHEA Grapalat" w:hAnsi="GHEA Grapalat"/>
          <w:sz w:val="24"/>
          <w:szCs w:val="24"/>
          <w:lang w:val="hy-AM"/>
        </w:rPr>
        <w:lastRenderedPageBreak/>
        <w:t>7</w:t>
      </w:r>
      <w:r w:rsidR="00744ACD" w:rsidRPr="00744ACD">
        <w:rPr>
          <w:rFonts w:ascii="GHEA Grapalat" w:hAnsi="GHEA Grapalat"/>
          <w:sz w:val="24"/>
          <w:szCs w:val="24"/>
          <w:lang w:val="hy-AM"/>
        </w:rPr>
        <w:t>. Վ</w:t>
      </w:r>
      <w:r w:rsidR="008F0AC4" w:rsidRPr="00744ACD">
        <w:rPr>
          <w:rFonts w:ascii="GHEA Grapalat" w:hAnsi="GHEA Grapalat"/>
          <w:sz w:val="24"/>
          <w:szCs w:val="24"/>
          <w:lang w:val="hy-AM"/>
        </w:rPr>
        <w:t xml:space="preserve">արչապետի աշխատակազմը հանդիսանում է </w:t>
      </w:r>
      <w:r w:rsidR="00744ACD">
        <w:rPr>
          <w:rFonts w:ascii="GHEA Grapalat" w:hAnsi="GHEA Grapalat"/>
          <w:sz w:val="24"/>
          <w:szCs w:val="24"/>
          <w:lang w:val="hy-AM"/>
        </w:rPr>
        <w:t>Կ</w:t>
      </w:r>
      <w:r w:rsidR="008F0AC4" w:rsidRPr="00744ACD">
        <w:rPr>
          <w:rFonts w:ascii="GHEA Grapalat" w:hAnsi="GHEA Grapalat"/>
          <w:sz w:val="24"/>
          <w:szCs w:val="24"/>
          <w:lang w:val="hy-AM"/>
        </w:rPr>
        <w:t>առավարության աշխատակազմի իրավահաջորդը՝ գնումների մասին օրենսդրությամբ սահմանված կարգով ստանձնած պարտավորությունների մասով:</w:t>
      </w:r>
    </w:p>
    <w:p w:rsidR="001E1284" w:rsidRDefault="00744ACD">
      <w:pPr>
        <w:pStyle w:val="mcntmsonormal1"/>
        <w:shd w:val="clear" w:color="auto" w:fill="FFFFFF"/>
        <w:spacing w:before="0" w:beforeAutospacing="0" w:after="0" w:afterAutospacing="0" w:line="360" w:lineRule="auto"/>
        <w:ind w:firstLine="562"/>
        <w:jc w:val="both"/>
        <w:rPr>
          <w:rFonts w:ascii="Tahoma" w:hAnsi="Tahoma" w:cs="Tahoma"/>
          <w:sz w:val="20"/>
          <w:szCs w:val="20"/>
          <w:lang w:val="hy-AM"/>
        </w:rPr>
      </w:pPr>
      <w:r w:rsidRPr="00744ACD">
        <w:rPr>
          <w:rFonts w:ascii="GHEA Grapalat" w:hAnsi="GHEA Grapalat" w:cs="Tahoma"/>
          <w:iCs/>
          <w:lang w:val="hy-AM"/>
        </w:rPr>
        <w:t xml:space="preserve">8. Մինչև </w:t>
      </w:r>
      <w:r>
        <w:rPr>
          <w:rFonts w:ascii="GHEA Grapalat" w:hAnsi="GHEA Grapalat" w:cs="Tahoma"/>
          <w:iCs/>
          <w:lang w:val="hy-AM"/>
        </w:rPr>
        <w:t>Կ</w:t>
      </w:r>
      <w:r w:rsidRPr="00744ACD">
        <w:rPr>
          <w:rFonts w:ascii="GHEA Grapalat" w:hAnsi="GHEA Grapalat" w:cs="Tahoma"/>
          <w:iCs/>
          <w:lang w:val="hy-AM"/>
        </w:rPr>
        <w:t>առավարության աշխատակազմի պարտավորությունների ամբողջ ծավալով կատարումը</w:t>
      </w:r>
      <w:r>
        <w:rPr>
          <w:rFonts w:ascii="GHEA Grapalat" w:hAnsi="GHEA Grapalat" w:cs="Tahoma"/>
          <w:iCs/>
          <w:lang w:val="hy-AM"/>
        </w:rPr>
        <w:t xml:space="preserve"> Կ</w:t>
      </w:r>
      <w:r w:rsidRPr="00744ACD">
        <w:rPr>
          <w:rFonts w:ascii="GHEA Grapalat" w:hAnsi="GHEA Grapalat" w:cs="Tahoma"/>
          <w:iCs/>
          <w:lang w:val="hy-AM"/>
        </w:rPr>
        <w:t>առավարության աշխա</w:t>
      </w:r>
      <w:r w:rsidRPr="00744ACD">
        <w:rPr>
          <w:rFonts w:ascii="GHEA Grapalat" w:hAnsi="GHEA Grapalat" w:cs="Tahoma"/>
          <w:iCs/>
          <w:lang w:val="hy-AM"/>
        </w:rPr>
        <w:softHyphen/>
        <w:t>տակազմի բյուջե</w:t>
      </w:r>
      <w:r w:rsidRPr="00744ACD">
        <w:rPr>
          <w:rFonts w:ascii="GHEA Grapalat" w:hAnsi="GHEA Grapalat" w:cs="Tahoma"/>
          <w:iCs/>
          <w:lang w:val="hy-AM"/>
        </w:rPr>
        <w:softHyphen/>
        <w:t>տային գլխավոր կար</w:t>
      </w:r>
      <w:r w:rsidRPr="00744ACD">
        <w:rPr>
          <w:rFonts w:ascii="GHEA Grapalat" w:hAnsi="GHEA Grapalat" w:cs="Tahoma"/>
          <w:iCs/>
          <w:lang w:val="hy-AM"/>
        </w:rPr>
        <w:softHyphen/>
        <w:t>գադրիչի լիազորությունները վերապահ</w:t>
      </w:r>
      <w:r w:rsidRPr="00744ACD">
        <w:rPr>
          <w:rFonts w:ascii="GHEA Grapalat" w:hAnsi="GHEA Grapalat" w:cs="Tahoma"/>
          <w:iCs/>
          <w:lang w:val="hy-AM"/>
        </w:rPr>
        <w:softHyphen/>
        <w:t>վում</w:t>
      </w:r>
      <w:r>
        <w:rPr>
          <w:rFonts w:ascii="GHEA Grapalat" w:hAnsi="GHEA Grapalat" w:cs="Tahoma"/>
          <w:iCs/>
          <w:lang w:val="hy-AM"/>
        </w:rPr>
        <w:t xml:space="preserve">   են </w:t>
      </w:r>
      <w:r w:rsidRPr="00744ACD">
        <w:rPr>
          <w:rFonts w:ascii="GHEA Grapalat" w:hAnsi="GHEA Grapalat" w:cs="Tahoma"/>
          <w:iCs/>
          <w:lang w:val="hy-AM"/>
        </w:rPr>
        <w:t>վարչա</w:t>
      </w:r>
      <w:r w:rsidRPr="00744ACD">
        <w:rPr>
          <w:rFonts w:ascii="GHEA Grapalat" w:hAnsi="GHEA Grapalat" w:cs="Tahoma"/>
          <w:iCs/>
          <w:lang w:val="hy-AM"/>
        </w:rPr>
        <w:softHyphen/>
        <w:t>պետի աշխա</w:t>
      </w:r>
      <w:r w:rsidRPr="00744ACD">
        <w:rPr>
          <w:rFonts w:ascii="GHEA Grapalat" w:hAnsi="GHEA Grapalat" w:cs="Tahoma"/>
          <w:iCs/>
          <w:lang w:val="hy-AM"/>
        </w:rPr>
        <w:softHyphen/>
        <w:t>տա</w:t>
      </w:r>
      <w:r w:rsidRPr="00744ACD">
        <w:rPr>
          <w:rFonts w:ascii="GHEA Grapalat" w:hAnsi="GHEA Grapalat" w:cs="Tahoma"/>
          <w:iCs/>
          <w:lang w:val="hy-AM"/>
        </w:rPr>
        <w:softHyphen/>
        <w:t xml:space="preserve">կազմին: </w:t>
      </w:r>
    </w:p>
    <w:p w:rsidR="00552062" w:rsidRPr="00552062" w:rsidRDefault="00552062" w:rsidP="00552062">
      <w:pPr>
        <w:tabs>
          <w:tab w:val="left" w:pos="0"/>
        </w:tabs>
        <w:spacing w:after="0" w:line="240" w:lineRule="auto"/>
        <w:ind w:firstLine="567"/>
        <w:rPr>
          <w:rFonts w:ascii="GHEA Grapalat" w:hAnsi="GHEA Grapalat"/>
          <w:sz w:val="24"/>
          <w:szCs w:val="24"/>
          <w:lang w:val="de-DE"/>
        </w:rPr>
      </w:pPr>
      <w:r w:rsidRPr="00552062">
        <w:rPr>
          <w:rFonts w:ascii="GHEA Grapalat" w:hAnsi="GHEA Grapalat"/>
          <w:sz w:val="24"/>
          <w:szCs w:val="24"/>
          <w:lang w:val="de-DE"/>
        </w:rPr>
        <w:br w:type="page"/>
      </w:r>
    </w:p>
    <w:p w:rsidR="00552062" w:rsidRPr="0002114D" w:rsidRDefault="00552062" w:rsidP="00552062">
      <w:pPr>
        <w:tabs>
          <w:tab w:val="left" w:pos="426"/>
        </w:tabs>
        <w:spacing w:after="0" w:line="360" w:lineRule="auto"/>
        <w:ind w:firstLine="709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552062">
        <w:rPr>
          <w:rFonts w:ascii="GHEA Grapalat" w:hAnsi="GHEA Grapalat"/>
          <w:b/>
          <w:sz w:val="24"/>
          <w:szCs w:val="24"/>
          <w:lang w:val="de-DE"/>
        </w:rPr>
        <w:lastRenderedPageBreak/>
        <w:t>Հավելված</w:t>
      </w:r>
    </w:p>
    <w:p w:rsidR="00552062" w:rsidRPr="00552062" w:rsidRDefault="00552062" w:rsidP="00552062">
      <w:pPr>
        <w:tabs>
          <w:tab w:val="left" w:pos="426"/>
        </w:tabs>
        <w:spacing w:after="0" w:line="360" w:lineRule="auto"/>
        <w:ind w:firstLine="709"/>
        <w:jc w:val="right"/>
        <w:rPr>
          <w:rFonts w:ascii="GHEA Grapalat" w:hAnsi="GHEA Grapalat"/>
          <w:b/>
          <w:sz w:val="24"/>
          <w:szCs w:val="24"/>
          <w:lang w:val="de-DE"/>
        </w:rPr>
      </w:pPr>
      <w:r w:rsidRPr="00552062">
        <w:rPr>
          <w:rFonts w:ascii="GHEA Grapalat" w:hAnsi="GHEA Grapalat"/>
          <w:b/>
          <w:sz w:val="24"/>
          <w:szCs w:val="24"/>
          <w:lang w:val="hy-AM"/>
        </w:rPr>
        <w:t>«Կառավարության կառուցվածքի և գործունեության մասին»</w:t>
      </w:r>
    </w:p>
    <w:p w:rsidR="00552062" w:rsidRPr="00552062" w:rsidRDefault="00552062" w:rsidP="00552062">
      <w:pPr>
        <w:tabs>
          <w:tab w:val="left" w:pos="426"/>
        </w:tabs>
        <w:spacing w:after="0" w:line="360" w:lineRule="auto"/>
        <w:ind w:firstLine="709"/>
        <w:jc w:val="right"/>
        <w:rPr>
          <w:rFonts w:ascii="GHEA Grapalat" w:hAnsi="GHEA Grapalat"/>
          <w:b/>
          <w:sz w:val="24"/>
          <w:szCs w:val="24"/>
          <w:lang w:val="de-DE"/>
        </w:rPr>
      </w:pPr>
      <w:r w:rsidRPr="00552062">
        <w:rPr>
          <w:rFonts w:ascii="GHEA Grapalat" w:hAnsi="GHEA Grapalat"/>
          <w:b/>
          <w:sz w:val="24"/>
          <w:szCs w:val="24"/>
        </w:rPr>
        <w:t>Հայաստանի</w:t>
      </w:r>
      <w:r w:rsidRPr="0055206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52062">
        <w:rPr>
          <w:rFonts w:ascii="GHEA Grapalat" w:hAnsi="GHEA Grapalat"/>
          <w:b/>
          <w:sz w:val="24"/>
          <w:szCs w:val="24"/>
        </w:rPr>
        <w:t>Հանրապետության</w:t>
      </w:r>
      <w:r w:rsidRPr="0055206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52062">
        <w:rPr>
          <w:rFonts w:ascii="GHEA Grapalat" w:hAnsi="GHEA Grapalat"/>
          <w:b/>
          <w:sz w:val="24"/>
          <w:szCs w:val="24"/>
        </w:rPr>
        <w:t>օրենքի</w:t>
      </w:r>
    </w:p>
    <w:p w:rsidR="00552062" w:rsidRPr="00552062" w:rsidRDefault="00552062" w:rsidP="00552062">
      <w:pPr>
        <w:tabs>
          <w:tab w:val="left" w:pos="426"/>
        </w:tabs>
        <w:spacing w:after="0" w:line="360" w:lineRule="auto"/>
        <w:ind w:firstLine="709"/>
        <w:jc w:val="right"/>
        <w:rPr>
          <w:rFonts w:ascii="GHEA Grapalat" w:hAnsi="GHEA Grapalat"/>
          <w:sz w:val="24"/>
          <w:szCs w:val="24"/>
          <w:lang w:val="de-DE"/>
        </w:rPr>
      </w:pPr>
    </w:p>
    <w:p w:rsidR="00552062" w:rsidRPr="00552062" w:rsidRDefault="00552062" w:rsidP="00552062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hAnsi="GHEA Grapalat"/>
          <w:b/>
          <w:caps/>
          <w:sz w:val="24"/>
          <w:szCs w:val="24"/>
          <w:lang w:val="de-DE"/>
        </w:rPr>
      </w:pPr>
      <w:r w:rsidRPr="00552062">
        <w:rPr>
          <w:rFonts w:ascii="GHEA Grapalat" w:hAnsi="GHEA Grapalat"/>
          <w:b/>
          <w:caps/>
          <w:sz w:val="24"/>
          <w:szCs w:val="24"/>
        </w:rPr>
        <w:t>Նախարարություններին</w:t>
      </w:r>
      <w:r w:rsidRPr="00552062">
        <w:rPr>
          <w:rFonts w:ascii="GHEA Grapalat" w:hAnsi="GHEA Grapalat"/>
          <w:b/>
          <w:cap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/>
          <w:caps/>
          <w:sz w:val="24"/>
          <w:szCs w:val="24"/>
        </w:rPr>
        <w:t>վերապահված</w:t>
      </w:r>
      <w:r w:rsidRPr="00552062">
        <w:rPr>
          <w:rFonts w:ascii="GHEA Grapalat" w:hAnsi="GHEA Grapalat"/>
          <w:b/>
          <w:cap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/>
          <w:caps/>
          <w:sz w:val="24"/>
          <w:szCs w:val="24"/>
        </w:rPr>
        <w:t>գործունեության</w:t>
      </w:r>
      <w:r w:rsidRPr="00552062">
        <w:rPr>
          <w:rFonts w:ascii="GHEA Grapalat" w:hAnsi="GHEA Grapalat"/>
          <w:b/>
          <w:cap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/>
          <w:caps/>
          <w:sz w:val="24"/>
          <w:szCs w:val="24"/>
        </w:rPr>
        <w:t>ոլորտները</w:t>
      </w:r>
    </w:p>
    <w:p w:rsidR="00552062" w:rsidRPr="00552062" w:rsidRDefault="00552062" w:rsidP="00215D83">
      <w:pPr>
        <w:widowControl w:val="0"/>
        <w:numPr>
          <w:ilvl w:val="0"/>
          <w:numId w:val="8"/>
        </w:numPr>
        <w:tabs>
          <w:tab w:val="left" w:pos="993"/>
          <w:tab w:val="left" w:pos="2790"/>
        </w:tabs>
        <w:spacing w:after="0" w:line="360" w:lineRule="auto"/>
        <w:ind w:left="0" w:firstLine="567"/>
        <w:contextualSpacing/>
        <w:jc w:val="both"/>
        <w:rPr>
          <w:rFonts w:ascii="GHEA Grapalat" w:hAnsi="GHEA Grapalat"/>
          <w:bCs/>
          <w:sz w:val="24"/>
          <w:szCs w:val="24"/>
          <w:lang w:val="de-DE"/>
        </w:rPr>
      </w:pPr>
      <w:r w:rsidRPr="00552062">
        <w:rPr>
          <w:rFonts w:ascii="GHEA Grapalat" w:hAnsi="GHEA Grapalat"/>
          <w:bCs/>
          <w:sz w:val="24"/>
          <w:szCs w:val="24"/>
        </w:rPr>
        <w:t>Աշխատանքի</w:t>
      </w:r>
      <w:r w:rsidRPr="00552062">
        <w:rPr>
          <w:rFonts w:cs="Calibri"/>
          <w:bCs/>
          <w:sz w:val="24"/>
          <w:szCs w:val="24"/>
          <w:lang w:val="de-DE"/>
        </w:rPr>
        <w:t> </w:t>
      </w:r>
      <w:r w:rsidRPr="00552062">
        <w:rPr>
          <w:rFonts w:ascii="GHEA Grapalat" w:hAnsi="GHEA Grapalat"/>
          <w:bCs/>
          <w:sz w:val="24"/>
          <w:szCs w:val="24"/>
        </w:rPr>
        <w:t>և</w:t>
      </w:r>
      <w:r w:rsidRPr="00552062">
        <w:rPr>
          <w:rFonts w:cs="Calibri"/>
          <w:bCs/>
          <w:sz w:val="24"/>
          <w:szCs w:val="24"/>
          <w:lang w:val="de-DE"/>
        </w:rPr>
        <w:t> </w:t>
      </w:r>
      <w:r w:rsidRPr="00552062">
        <w:rPr>
          <w:rFonts w:ascii="GHEA Grapalat" w:hAnsi="GHEA Grapalat"/>
          <w:bCs/>
          <w:sz w:val="24"/>
          <w:szCs w:val="24"/>
        </w:rPr>
        <w:t>սոցիալական</w:t>
      </w:r>
      <w:r w:rsidRPr="00552062">
        <w:rPr>
          <w:rFonts w:cs="Calibri"/>
          <w:bCs/>
          <w:sz w:val="24"/>
          <w:szCs w:val="24"/>
          <w:lang w:val="de-DE"/>
        </w:rPr>
        <w:t> </w:t>
      </w:r>
      <w:r w:rsidRPr="00552062">
        <w:rPr>
          <w:rFonts w:ascii="GHEA Grapalat" w:hAnsi="GHEA Grapalat"/>
          <w:bCs/>
          <w:sz w:val="24"/>
          <w:szCs w:val="24"/>
        </w:rPr>
        <w:t>հարցերի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նախարարությունը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մշակում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ու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իրականացնում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է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աշխատանքի</w:t>
      </w:r>
      <w:r w:rsidRPr="00552062">
        <w:rPr>
          <w:rFonts w:cs="Calibri"/>
          <w:bCs/>
          <w:sz w:val="24"/>
          <w:szCs w:val="24"/>
          <w:lang w:val="de-DE"/>
        </w:rPr>
        <w:t> </w:t>
      </w:r>
      <w:r w:rsidRPr="00552062">
        <w:rPr>
          <w:rFonts w:ascii="GHEA Grapalat" w:hAnsi="GHEA Grapalat"/>
          <w:bCs/>
          <w:sz w:val="24"/>
          <w:szCs w:val="24"/>
        </w:rPr>
        <w:t>և</w:t>
      </w:r>
      <w:r w:rsidRPr="00552062">
        <w:rPr>
          <w:rFonts w:cs="Calibri"/>
          <w:bCs/>
          <w:sz w:val="24"/>
          <w:szCs w:val="24"/>
          <w:lang w:val="de-DE"/>
        </w:rPr>
        <w:t> </w:t>
      </w:r>
      <w:r w:rsidRPr="00552062">
        <w:rPr>
          <w:rFonts w:ascii="GHEA Grapalat" w:hAnsi="GHEA Grapalat"/>
          <w:bCs/>
          <w:sz w:val="24"/>
          <w:szCs w:val="24"/>
        </w:rPr>
        <w:t>սոցիալական</w:t>
      </w:r>
      <w:r w:rsidRPr="00552062">
        <w:rPr>
          <w:rFonts w:cs="Calibri"/>
          <w:bCs/>
          <w:sz w:val="24"/>
          <w:szCs w:val="24"/>
          <w:lang w:val="de-DE"/>
        </w:rPr>
        <w:t> </w:t>
      </w:r>
      <w:r w:rsidRPr="00552062">
        <w:rPr>
          <w:rFonts w:ascii="GHEA Grapalat" w:hAnsi="GHEA Grapalat"/>
          <w:bCs/>
          <w:sz w:val="24"/>
          <w:szCs w:val="24"/>
        </w:rPr>
        <w:t>պաշտպանության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Pr="00552062">
        <w:rPr>
          <w:rFonts w:ascii="GHEA Grapalat" w:hAnsi="GHEA Grapalat"/>
          <w:bCs/>
          <w:sz w:val="24"/>
          <w:szCs w:val="24"/>
        </w:rPr>
        <w:t>բնակչության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զբաղվածության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Pr="00552062">
        <w:rPr>
          <w:rFonts w:ascii="GHEA Grapalat" w:hAnsi="GHEA Grapalat"/>
          <w:bCs/>
          <w:sz w:val="24"/>
          <w:szCs w:val="24"/>
        </w:rPr>
        <w:t>ժամանակավոր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անաշխատունակության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դեպքում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սոցիալական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ապահովության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Pr="00552062">
        <w:rPr>
          <w:rFonts w:ascii="GHEA Grapalat" w:hAnsi="GHEA Grapalat"/>
          <w:bCs/>
          <w:sz w:val="24"/>
          <w:szCs w:val="24"/>
        </w:rPr>
        <w:t>սոցիալական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պաշտպանության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ոլորտի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տեղեկատվական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համակարգերում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հանրային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ծառայությունների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համարանիշերի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կիրառման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ապահովման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Pr="00552062">
        <w:rPr>
          <w:rFonts w:ascii="GHEA Grapalat" w:hAnsi="GHEA Grapalat"/>
          <w:bCs/>
          <w:sz w:val="24"/>
          <w:szCs w:val="24"/>
        </w:rPr>
        <w:t>պետական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կենսաթոշակային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ապահովության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Pr="00552062">
        <w:rPr>
          <w:rFonts w:ascii="GHEA Grapalat" w:hAnsi="GHEA Grapalat"/>
          <w:bCs/>
          <w:sz w:val="24"/>
          <w:szCs w:val="24"/>
        </w:rPr>
        <w:t>սոցիալական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աջակցության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Pr="00552062">
        <w:rPr>
          <w:rFonts w:ascii="GHEA Grapalat" w:hAnsi="GHEA Grapalat"/>
          <w:bCs/>
          <w:sz w:val="24"/>
          <w:szCs w:val="24"/>
        </w:rPr>
        <w:t>ինտեգրված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սոցիալական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ծառայությունների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տրամադրման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Pr="00552062">
        <w:rPr>
          <w:rFonts w:ascii="GHEA Grapalat" w:hAnsi="GHEA Grapalat"/>
          <w:bCs/>
          <w:sz w:val="24"/>
          <w:szCs w:val="24"/>
        </w:rPr>
        <w:t>սոցիալական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բնակարանային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ֆոնդի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ձևավորման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Pr="00552062">
        <w:rPr>
          <w:rFonts w:ascii="GHEA Grapalat" w:hAnsi="GHEA Grapalat"/>
          <w:bCs/>
          <w:sz w:val="24"/>
          <w:szCs w:val="24"/>
        </w:rPr>
        <w:t>ընտանիքի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Pr="00552062">
        <w:rPr>
          <w:rFonts w:ascii="GHEA Grapalat" w:hAnsi="GHEA Grapalat"/>
          <w:bCs/>
          <w:sz w:val="24"/>
          <w:szCs w:val="24"/>
        </w:rPr>
        <w:t>կանանց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և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երեխաների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սոցիալական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պաշտպանության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Pr="00552062">
        <w:rPr>
          <w:rFonts w:ascii="GHEA Grapalat" w:hAnsi="GHEA Grapalat"/>
          <w:bCs/>
          <w:sz w:val="24"/>
          <w:szCs w:val="24"/>
        </w:rPr>
        <w:t>սոցիալական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ապահովության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ոլորտի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պետական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նպատակային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ծրագրերի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իրականացման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ոլորտներում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Կառավարության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քաղաքականությունը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>:</w:t>
      </w:r>
    </w:p>
    <w:p w:rsidR="00552062" w:rsidRPr="00552062" w:rsidRDefault="00552062" w:rsidP="00215D83">
      <w:pPr>
        <w:widowControl w:val="0"/>
        <w:numPr>
          <w:ilvl w:val="0"/>
          <w:numId w:val="8"/>
        </w:numPr>
        <w:tabs>
          <w:tab w:val="left" w:pos="993"/>
          <w:tab w:val="left" w:pos="2790"/>
        </w:tabs>
        <w:spacing w:after="0" w:line="360" w:lineRule="auto"/>
        <w:ind w:left="0" w:firstLine="567"/>
        <w:contextualSpacing/>
        <w:jc w:val="both"/>
        <w:rPr>
          <w:rFonts w:ascii="GHEA Grapalat" w:hAnsi="GHEA Grapalat"/>
          <w:bCs/>
          <w:sz w:val="24"/>
          <w:szCs w:val="24"/>
          <w:lang w:val="de-DE"/>
        </w:rPr>
      </w:pPr>
      <w:r w:rsidRPr="00552062">
        <w:rPr>
          <w:rFonts w:ascii="GHEA Grapalat" w:hAnsi="GHEA Grapalat"/>
          <w:bCs/>
          <w:sz w:val="24"/>
          <w:szCs w:val="24"/>
        </w:rPr>
        <w:t>Առողջապահության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նախարարությունը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մշակում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և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իրականացնում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է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առողջապահության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Pr="00552062">
        <w:rPr>
          <w:rFonts w:ascii="GHEA Grapalat" w:hAnsi="GHEA Grapalat"/>
          <w:bCs/>
          <w:sz w:val="24"/>
          <w:szCs w:val="24"/>
        </w:rPr>
        <w:t>բժշկական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օգնության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որակի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և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արդյունավետության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բարձրացման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Pr="00552062">
        <w:rPr>
          <w:rFonts w:ascii="GHEA Grapalat" w:hAnsi="GHEA Grapalat"/>
          <w:bCs/>
          <w:sz w:val="24"/>
          <w:szCs w:val="24"/>
        </w:rPr>
        <w:t>առողջապահական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համակարգի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արդյունավետ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գործունեության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նպատակով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առողջապահական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կազմակերպություններին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կազմակերպամեթոդական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o</w:t>
      </w:r>
      <w:r w:rsidRPr="00552062">
        <w:rPr>
          <w:rFonts w:ascii="GHEA Grapalat" w:hAnsi="GHEA Grapalat"/>
          <w:bCs/>
          <w:sz w:val="24"/>
          <w:szCs w:val="24"/>
        </w:rPr>
        <w:t>գնության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ապահովման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Pr="00552062">
        <w:rPr>
          <w:rFonts w:ascii="GHEA Grapalat" w:hAnsi="GHEA Grapalat"/>
          <w:bCs/>
          <w:sz w:val="24"/>
          <w:szCs w:val="24"/>
        </w:rPr>
        <w:t>առողջապահության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համակարգի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արդյունավետ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գործունեության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Pr="00552062">
        <w:rPr>
          <w:rFonts w:ascii="GHEA Grapalat" w:hAnsi="GHEA Grapalat"/>
          <w:bCs/>
          <w:sz w:val="24"/>
          <w:szCs w:val="24"/>
        </w:rPr>
        <w:t>կազմակերպման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Pr="00552062">
        <w:rPr>
          <w:rFonts w:ascii="GHEA Grapalat" w:hAnsi="GHEA Grapalat"/>
          <w:bCs/>
          <w:sz w:val="24"/>
          <w:szCs w:val="24"/>
        </w:rPr>
        <w:t>կառավարման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և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տնտեսավարման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ժամանակակից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մեխանիզմների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ներդրման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Pr="00552062">
        <w:rPr>
          <w:rFonts w:ascii="GHEA Grapalat" w:hAnsi="GHEA Grapalat"/>
          <w:bCs/>
          <w:sz w:val="24"/>
          <w:szCs w:val="24"/>
        </w:rPr>
        <w:t>կայուն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ֆինանսավորման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ապահովման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Pr="00552062">
        <w:rPr>
          <w:rFonts w:ascii="GHEA Grapalat" w:hAnsi="GHEA Grapalat"/>
          <w:bCs/>
          <w:sz w:val="24"/>
          <w:szCs w:val="24"/>
        </w:rPr>
        <w:t>մոր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և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մանկան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առողջության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պահպանման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Pr="00552062">
        <w:rPr>
          <w:rFonts w:ascii="GHEA Grapalat" w:hAnsi="GHEA Grapalat"/>
          <w:bCs/>
          <w:sz w:val="24"/>
          <w:szCs w:val="24"/>
        </w:rPr>
        <w:t>արտակարգ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իրավիճակներում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բնակչության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բժշկական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o</w:t>
      </w:r>
      <w:r w:rsidRPr="00552062">
        <w:rPr>
          <w:rFonts w:ascii="GHEA Grapalat" w:hAnsi="GHEA Grapalat"/>
          <w:bCs/>
          <w:sz w:val="24"/>
          <w:szCs w:val="24"/>
        </w:rPr>
        <w:t>գնության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ապահովման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Pr="00552062">
        <w:rPr>
          <w:rFonts w:ascii="GHEA Grapalat" w:hAnsi="GHEA Grapalat"/>
          <w:bCs/>
          <w:sz w:val="24"/>
          <w:szCs w:val="24"/>
        </w:rPr>
        <w:t>հանրապետությունում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արտադրվող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և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ներմուծվող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դեղերի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անվտանգության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Pr="00552062">
        <w:rPr>
          <w:rFonts w:ascii="GHEA Grapalat" w:hAnsi="GHEA Grapalat"/>
          <w:bCs/>
          <w:sz w:val="24"/>
          <w:szCs w:val="24"/>
        </w:rPr>
        <w:t>որակի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և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արդյունավետության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ապահովման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Pr="00552062">
        <w:rPr>
          <w:rFonts w:ascii="GHEA Grapalat" w:hAnsi="GHEA Grapalat"/>
          <w:bCs/>
          <w:sz w:val="24"/>
          <w:szCs w:val="24"/>
        </w:rPr>
        <w:t>հանրային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առողջության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և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բնակչության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սանիտարահամաճարակային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անվտանգության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ապահովման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="0002114D">
        <w:rPr>
          <w:rFonts w:ascii="GHEA Grapalat" w:hAnsi="GHEA Grapalat"/>
          <w:bCs/>
          <w:sz w:val="24"/>
          <w:szCs w:val="24"/>
          <w:lang w:val="hy-AM"/>
        </w:rPr>
        <w:t>լիցենզավորման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և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դեղերի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պետական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գրանցման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 w:cs="Sylfaen"/>
          <w:bCs/>
          <w:sz w:val="24"/>
          <w:szCs w:val="24"/>
        </w:rPr>
        <w:t>ոլորտ</w:t>
      </w:r>
      <w:r w:rsidRPr="00552062">
        <w:rPr>
          <w:rFonts w:ascii="GHEA Grapalat" w:hAnsi="GHEA Grapalat"/>
          <w:bCs/>
          <w:sz w:val="24"/>
          <w:szCs w:val="24"/>
        </w:rPr>
        <w:t>ներում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Կառավարության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քաղաքականությունը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>:</w:t>
      </w:r>
    </w:p>
    <w:p w:rsidR="00552062" w:rsidRPr="00552062" w:rsidRDefault="00E848F6" w:rsidP="00215D83">
      <w:pPr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</w:pPr>
      <w:r w:rsidRPr="00552062">
        <w:rPr>
          <w:rFonts w:ascii="GHEA Grapalat" w:hAnsi="GHEA Grapalat" w:cs="Sylfaen"/>
          <w:bCs/>
          <w:sz w:val="24"/>
          <w:szCs w:val="24"/>
        </w:rPr>
        <w:lastRenderedPageBreak/>
        <w:t>Արդարադատության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նախարարությունը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մշակում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իրականացնում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արդարադատության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>,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այդ թվում</w:t>
      </w:r>
      <w:r w:rsidRPr="002A438A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՝ </w:t>
      </w:r>
      <w:r w:rsidRPr="006548E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դատական</w:t>
      </w:r>
      <w:r w:rsidRPr="006548E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6548E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ակտերի</w:t>
      </w:r>
      <w:r w:rsidRPr="006548E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6548E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հարկադիր</w:t>
      </w:r>
      <w:r w:rsidRPr="006548E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6548E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կատարման</w:t>
      </w:r>
      <w:r w:rsidRPr="006548E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de-DE"/>
        </w:rPr>
        <w:t>, քրեակատարողական, պրոբացիայի,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>սնանկության, փաստաբանության, հաշտարարության,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նոտարական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գործունեության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>,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2A438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քաղաքացիական</w:t>
      </w:r>
      <w:r w:rsidRPr="002A438A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2A438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կաց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ակտերի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գրանցման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իրավաբանական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անձանց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պետական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գրանցման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հաշվառման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>,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անհատ ձեռնարկատերերի հաշվառման, </w:t>
      </w:r>
      <w:r w:rsidRPr="006548E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զանգվածային</w:t>
      </w:r>
      <w:r w:rsidRPr="006548E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6548E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լրատվության</w:t>
      </w:r>
      <w:r w:rsidRPr="006548E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6548E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միջոցների</w:t>
      </w:r>
      <w:r w:rsidRPr="006548E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6548E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հաշվառման</w:t>
      </w:r>
      <w:r w:rsidRPr="00B11DB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de-DE"/>
        </w:rPr>
        <w:t>,</w:t>
      </w:r>
      <w:r w:rsidRPr="008B7788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8B778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անձնական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տվյալների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պաշտպանության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արժական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գույքի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նկատմամբ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ապահովված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իրավունքների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գրանցման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>,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իրավական փորձաքննության և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իջազգային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կապերի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ապահովման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ոլորտներում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քաղաքականությունը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ապահովում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այաստանի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անրապետության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մասնակցությամբ միջազգային դատարաններում Հ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այաստանի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անրապետության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շահերի պաշտպանությունը:</w:t>
      </w:r>
    </w:p>
    <w:p w:rsidR="00552062" w:rsidRPr="00552062" w:rsidRDefault="00552062" w:rsidP="00215D83">
      <w:pPr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</w:pP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Արտաքին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նախարարությունը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մշակում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իրականացնում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արտաքին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դիվանագիտական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ծառայության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միջազգային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հարաբերություններում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շահերի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իրավունքների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պատշաճ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հետևողականորեն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ներկայացման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քաղաքացիների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իրավաբանական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անձանց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իրավունքների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օրինական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շահերի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պաշտպանության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օտարերկրյա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պետությունների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միջազգային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կազմակերպությունների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դիվանագիտական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կամ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հյուպատոսական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հարաբերությունների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աշխարհի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քաղաքական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տնտեսական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օտարերկրյա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պետությունների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արտաքին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ներքին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քաղաքականության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միջազգային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կազմակերպությունների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գործունեության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ուսումնասիրության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հիման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վրա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համապատասխան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առաջարկությունների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ներկայացման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համաշխարհային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տարածաշրջանային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հիմնախնդիրների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լուծման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գործում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բարձրացման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արարողակարգի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ապահովման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մարմիններին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արտաքին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ներքին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քաղաքականության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համար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անհրաժեշտ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տեղեկատվությամբ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ապահովման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ոլորտներում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քաղաքականությունը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>:</w:t>
      </w:r>
    </w:p>
    <w:p w:rsidR="00552062" w:rsidRPr="00552062" w:rsidRDefault="00552062" w:rsidP="00215D83">
      <w:pPr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</w:pP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Արտակարգ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իրավիճակների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նախարարությունը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մշակում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իրականացնում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արտակարգ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իրավիճակների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քաղաքացիական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պաշտպանության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քաղաքացիական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lastRenderedPageBreak/>
        <w:t>պաշտպանության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միջոցառումների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պլանավորման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քաղաքացիական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պաշտպանության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փրկարարական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ստորաբաժանումների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ստեղծման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զարգացման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ապահովման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ռազմական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գործողությունների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ընթացքում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զինված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ուժերի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հակառակորդի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անմիջական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շփման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գոտուց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դուրս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գտնվող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տարածքի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պաշտպանության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նպատակով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խաղաղ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ժամանակ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տարածքային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պաշտպանության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համակարգի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ձևավորման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ապահովման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այդ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աշխատանքների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համակարգման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քաղաքացիական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պաշտպանության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արտակարգ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իրավիճակներում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բնակչության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պաշտպանության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խնդիրները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լուծելու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նպատակով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տեղեկատվության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ստացման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ամփոփման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որոշումների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մշակման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ընդունման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աշխատանքների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նշված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ոլորտներում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համակարգման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զորահավաքային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ռեսուրսների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ձևավորման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պահուստի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պաշարների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պահպանման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սպասարկման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սեյսմիկ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ռիսկի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նվազեցմանն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ուղղված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միջոցառումների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հրդեհային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տեխնիկական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անվտանգության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ապահովման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պայթուցիկ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նյութերի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պայթեցման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սարքավորումների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արտադրության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առևտրի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պայթեցման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աշխատանքների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կատարման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լիցենզ</w:t>
      </w:r>
      <w:r w:rsidR="0002114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ավորման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ոլորտներում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քաղաքականությունը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>:</w:t>
      </w:r>
    </w:p>
    <w:p w:rsidR="00552062" w:rsidRPr="00552062" w:rsidRDefault="00552062" w:rsidP="00215D83">
      <w:pPr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</w:pP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Բնապահպանության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նախարարությունը</w:t>
      </w:r>
      <w:r w:rsidRPr="00552062">
        <w:rPr>
          <w:rFonts w:cs="Calibri"/>
          <w:color w:val="000000"/>
          <w:sz w:val="24"/>
          <w:szCs w:val="24"/>
          <w:shd w:val="clear" w:color="auto" w:fill="FFFFFF"/>
          <w:lang w:val="de-DE"/>
        </w:rPr>
        <w:t> 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մշակում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իրականացնում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շրջակա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միջավայրի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պահպանության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ռեսուրսների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բանական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օգտագործման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մթնոլորտի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ջրերի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հողերի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ընդերքի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կենդանական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բուսական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աշխարհի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հատուկ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պահպանվող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տարածքների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վրա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վնասակար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ներգործությունների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կանխարգելման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կամ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նվազեցման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ինչպես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նաև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ռեսուրսների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ողջամիտ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օգտագործման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վերականգնման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անտառների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պահպանության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պաշտպանության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վերարտադրության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օգտագործման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տարածքում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արտադրվող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օգտագործվող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վտանգավոր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քիմիական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նյութերի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թափոնների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էկոլոգիապես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անվտանգ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պայմանների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ապահովման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շրջակա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միջավայրի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ռեսուրսների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(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բացառությամբ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օգտակար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հանածոների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պաշարների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)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տվյալների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միասնական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ֆոնդերի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կադաստրների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ռեգիստրների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վարման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ապահովման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բնապահպանության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ոլորտում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լիցենզ</w:t>
      </w:r>
      <w:r w:rsidR="0002114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ավորման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թույլտվությունների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lastRenderedPageBreak/>
        <w:t>համաձայնեցումների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տրամադրման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ապահովման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շրջակա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միջավայրի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վրա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ազդեցության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փորձաքննության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ապահովման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էկոլոգիական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գիտության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կրթության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իրազեկման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ապահովման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ոլորտներում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քաղաքականությունը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>:</w:t>
      </w:r>
    </w:p>
    <w:p w:rsidR="00552062" w:rsidRPr="00552062" w:rsidRDefault="00552062" w:rsidP="00215D83">
      <w:pPr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</w:pP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Գյուղատնտեսության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նախարարությունը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մշակում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իրականացնում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գյուղատնտեսության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անտառային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տնտեսության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ագրոպարենային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գիտատեխնիկական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միասնական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քաղաքականության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հիման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վրա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գյուղատնտեսության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ներուժի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առավելագույն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օգտագործման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միջոցով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գյուղատնտեսության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զարգացման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ապահովման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սննդամթերքի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անվտանգության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,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անասնաբուժության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բուսասանիտարիայի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ոլորտներում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քաղաքականությունը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>:</w:t>
      </w:r>
    </w:p>
    <w:p w:rsidR="00552062" w:rsidRPr="00552062" w:rsidRDefault="00552062" w:rsidP="00215D83">
      <w:pPr>
        <w:pStyle w:val="NormalWeb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bCs/>
          <w:lang w:val="de-DE"/>
        </w:rPr>
      </w:pPr>
      <w:r w:rsidRPr="00552062">
        <w:rPr>
          <w:rFonts w:ascii="GHEA Grapalat" w:hAnsi="GHEA Grapalat"/>
          <w:bCs/>
        </w:rPr>
        <w:t>Էներգետիկ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ենթակառուցվածքների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բնական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պաշարների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նախարարությունը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մշակում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իրականացնում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է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էներգետիկ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ենթակառուցվածքների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բնական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պաշարների</w:t>
      </w:r>
      <w:r w:rsidRPr="00552062">
        <w:rPr>
          <w:rFonts w:ascii="GHEA Grapalat" w:hAnsi="GHEA Grapalat"/>
          <w:bCs/>
          <w:lang w:val="de-DE"/>
        </w:rPr>
        <w:t>,</w:t>
      </w:r>
      <w:r w:rsidRPr="00552062">
        <w:rPr>
          <w:rFonts w:ascii="GHEA Grapalat" w:hAnsi="GHEA Grapalat"/>
          <w:color w:val="000000"/>
          <w:lang w:val="de-DE"/>
        </w:rPr>
        <w:t xml:space="preserve"> </w:t>
      </w:r>
      <w:r w:rsidRPr="00552062">
        <w:rPr>
          <w:rFonts w:ascii="GHEA Grapalat" w:hAnsi="GHEA Grapalat"/>
          <w:color w:val="000000"/>
        </w:rPr>
        <w:t>էներգախնայողության</w:t>
      </w:r>
      <w:r w:rsidRPr="00552062">
        <w:rPr>
          <w:rFonts w:ascii="GHEA Grapalat" w:hAnsi="GHEA Grapalat"/>
          <w:color w:val="000000"/>
          <w:lang w:val="de-DE"/>
        </w:rPr>
        <w:t xml:space="preserve"> </w:t>
      </w:r>
      <w:r w:rsidRPr="00552062">
        <w:rPr>
          <w:rFonts w:ascii="GHEA Grapalat" w:hAnsi="GHEA Grapalat"/>
          <w:color w:val="000000"/>
        </w:rPr>
        <w:t>և</w:t>
      </w:r>
      <w:r w:rsidRPr="00552062">
        <w:rPr>
          <w:rFonts w:ascii="GHEA Grapalat" w:hAnsi="GHEA Grapalat"/>
          <w:color w:val="000000"/>
          <w:lang w:val="de-DE"/>
        </w:rPr>
        <w:t xml:space="preserve"> </w:t>
      </w:r>
      <w:r w:rsidRPr="00552062">
        <w:rPr>
          <w:rFonts w:ascii="GHEA Grapalat" w:hAnsi="GHEA Grapalat"/>
          <w:color w:val="000000"/>
        </w:rPr>
        <w:t>վերականգնվող</w:t>
      </w:r>
      <w:r w:rsidRPr="00552062">
        <w:rPr>
          <w:rFonts w:ascii="GHEA Grapalat" w:hAnsi="GHEA Grapalat"/>
          <w:color w:val="000000"/>
          <w:lang w:val="de-DE"/>
        </w:rPr>
        <w:t xml:space="preserve"> </w:t>
      </w:r>
      <w:r w:rsidRPr="00552062">
        <w:rPr>
          <w:rFonts w:ascii="GHEA Grapalat" w:hAnsi="GHEA Grapalat"/>
          <w:color w:val="000000"/>
        </w:rPr>
        <w:t>էներգետիկայի</w:t>
      </w:r>
      <w:r w:rsidRPr="00552062">
        <w:rPr>
          <w:rFonts w:ascii="GHEA Grapalat" w:hAnsi="GHEA Grapalat"/>
          <w:color w:val="000000"/>
          <w:lang w:val="de-DE"/>
        </w:rPr>
        <w:t xml:space="preserve">, </w:t>
      </w:r>
      <w:r w:rsidRPr="00552062">
        <w:rPr>
          <w:rFonts w:ascii="GHEA Grapalat" w:hAnsi="GHEA Grapalat"/>
          <w:color w:val="000000"/>
        </w:rPr>
        <w:t>ընդերքի</w:t>
      </w:r>
      <w:r w:rsidRPr="00552062">
        <w:rPr>
          <w:rFonts w:ascii="Arial" w:hAnsi="Arial" w:cs="Arial"/>
          <w:color w:val="000000"/>
          <w:lang w:val="de-DE"/>
        </w:rPr>
        <w:t> </w:t>
      </w:r>
      <w:r w:rsidRPr="00552062">
        <w:rPr>
          <w:rFonts w:ascii="GHEA Grapalat" w:hAnsi="GHEA Grapalat" w:cs="Arial Unicode"/>
          <w:color w:val="000000"/>
        </w:rPr>
        <w:t>ոլորտների</w:t>
      </w:r>
      <w:r w:rsidRPr="00552062">
        <w:rPr>
          <w:rFonts w:ascii="GHEA Grapalat" w:hAnsi="GHEA Grapalat"/>
          <w:color w:val="000000"/>
          <w:lang w:val="de-DE"/>
        </w:rPr>
        <w:t xml:space="preserve">, </w:t>
      </w:r>
      <w:r w:rsidRPr="00552062">
        <w:rPr>
          <w:rFonts w:ascii="GHEA Grapalat" w:hAnsi="GHEA Grapalat"/>
          <w:color w:val="000000"/>
        </w:rPr>
        <w:t>Հայաստանի</w:t>
      </w:r>
      <w:r w:rsidRPr="00552062">
        <w:rPr>
          <w:rFonts w:ascii="GHEA Grapalat" w:hAnsi="GHEA Grapalat"/>
          <w:color w:val="000000"/>
          <w:lang w:val="de-DE"/>
        </w:rPr>
        <w:t xml:space="preserve"> </w:t>
      </w:r>
      <w:r w:rsidRPr="00552062">
        <w:rPr>
          <w:rFonts w:ascii="GHEA Grapalat" w:hAnsi="GHEA Grapalat"/>
          <w:color w:val="000000"/>
        </w:rPr>
        <w:t>Հանրապետության</w:t>
      </w:r>
      <w:r w:rsidRPr="00552062">
        <w:rPr>
          <w:rFonts w:ascii="GHEA Grapalat" w:hAnsi="GHEA Grapalat"/>
          <w:color w:val="000000"/>
          <w:lang w:val="de-DE"/>
        </w:rPr>
        <w:t xml:space="preserve"> </w:t>
      </w:r>
      <w:r w:rsidRPr="00552062">
        <w:rPr>
          <w:rFonts w:ascii="GHEA Grapalat" w:hAnsi="GHEA Grapalat"/>
          <w:color w:val="000000"/>
        </w:rPr>
        <w:t>էներգետիկական</w:t>
      </w:r>
      <w:r w:rsidRPr="00552062">
        <w:rPr>
          <w:rFonts w:ascii="GHEA Grapalat" w:hAnsi="GHEA Grapalat"/>
          <w:color w:val="000000"/>
          <w:lang w:val="de-DE"/>
        </w:rPr>
        <w:t xml:space="preserve"> </w:t>
      </w:r>
      <w:r w:rsidRPr="00552062">
        <w:rPr>
          <w:rFonts w:ascii="GHEA Grapalat" w:hAnsi="GHEA Grapalat"/>
          <w:color w:val="000000"/>
        </w:rPr>
        <w:t>անկախության</w:t>
      </w:r>
      <w:r w:rsidRPr="00552062">
        <w:rPr>
          <w:rFonts w:ascii="GHEA Grapalat" w:hAnsi="GHEA Grapalat"/>
          <w:color w:val="000000"/>
          <w:lang w:val="de-DE"/>
        </w:rPr>
        <w:t xml:space="preserve">, </w:t>
      </w:r>
      <w:r w:rsidRPr="00552062">
        <w:rPr>
          <w:rFonts w:ascii="GHEA Grapalat" w:hAnsi="GHEA Grapalat"/>
          <w:color w:val="000000"/>
        </w:rPr>
        <w:t>ատոմային</w:t>
      </w:r>
      <w:r w:rsidRPr="00552062">
        <w:rPr>
          <w:rFonts w:ascii="GHEA Grapalat" w:hAnsi="GHEA Grapalat"/>
          <w:color w:val="000000"/>
          <w:lang w:val="de-DE"/>
        </w:rPr>
        <w:t xml:space="preserve"> </w:t>
      </w:r>
      <w:r w:rsidRPr="00552062">
        <w:rPr>
          <w:rFonts w:ascii="GHEA Grapalat" w:hAnsi="GHEA Grapalat"/>
          <w:color w:val="000000"/>
        </w:rPr>
        <w:t>էներգիայի</w:t>
      </w:r>
      <w:r w:rsidRPr="00552062">
        <w:rPr>
          <w:rFonts w:ascii="GHEA Grapalat" w:hAnsi="GHEA Grapalat"/>
          <w:color w:val="000000"/>
          <w:lang w:val="de-DE"/>
        </w:rPr>
        <w:t xml:space="preserve">` </w:t>
      </w:r>
      <w:r w:rsidRPr="00552062">
        <w:rPr>
          <w:rFonts w:ascii="GHEA Grapalat" w:hAnsi="GHEA Grapalat"/>
          <w:color w:val="000000"/>
        </w:rPr>
        <w:t>խաղաղ</w:t>
      </w:r>
      <w:r w:rsidRPr="00552062">
        <w:rPr>
          <w:rFonts w:ascii="GHEA Grapalat" w:hAnsi="GHEA Grapalat"/>
          <w:color w:val="000000"/>
          <w:lang w:val="de-DE"/>
        </w:rPr>
        <w:t xml:space="preserve"> </w:t>
      </w:r>
      <w:r w:rsidRPr="00552062">
        <w:rPr>
          <w:rFonts w:ascii="GHEA Grapalat" w:hAnsi="GHEA Grapalat"/>
          <w:color w:val="000000"/>
        </w:rPr>
        <w:t>նպատակներով</w:t>
      </w:r>
      <w:r w:rsidRPr="00552062">
        <w:rPr>
          <w:rFonts w:ascii="GHEA Grapalat" w:hAnsi="GHEA Grapalat"/>
          <w:color w:val="000000"/>
          <w:lang w:val="de-DE"/>
        </w:rPr>
        <w:t xml:space="preserve"> </w:t>
      </w:r>
      <w:r w:rsidRPr="00552062">
        <w:rPr>
          <w:rFonts w:ascii="GHEA Grapalat" w:hAnsi="GHEA Grapalat"/>
          <w:color w:val="000000"/>
        </w:rPr>
        <w:t>օգտագործման</w:t>
      </w:r>
      <w:r w:rsidRPr="00552062">
        <w:rPr>
          <w:rFonts w:ascii="GHEA Grapalat" w:hAnsi="GHEA Grapalat"/>
          <w:color w:val="000000"/>
          <w:lang w:val="de-DE"/>
        </w:rPr>
        <w:t xml:space="preserve">, </w:t>
      </w:r>
      <w:r w:rsidRPr="00552062">
        <w:rPr>
          <w:rFonts w:ascii="GHEA Grapalat" w:hAnsi="GHEA Grapalat"/>
          <w:color w:val="000000"/>
        </w:rPr>
        <w:t>ընդերքօգտագործման</w:t>
      </w:r>
      <w:r w:rsidRPr="00552062">
        <w:rPr>
          <w:rFonts w:ascii="GHEA Grapalat" w:hAnsi="GHEA Grapalat"/>
          <w:color w:val="000000"/>
          <w:lang w:val="de-DE"/>
        </w:rPr>
        <w:t xml:space="preserve">, </w:t>
      </w:r>
      <w:r w:rsidRPr="00552062">
        <w:rPr>
          <w:rFonts w:ascii="GHEA Grapalat" w:hAnsi="GHEA Grapalat"/>
          <w:color w:val="000000"/>
        </w:rPr>
        <w:t>ընդերքի</w:t>
      </w:r>
      <w:r w:rsidRPr="00552062">
        <w:rPr>
          <w:rFonts w:ascii="GHEA Grapalat" w:hAnsi="GHEA Grapalat"/>
          <w:color w:val="000000"/>
          <w:lang w:val="de-DE"/>
        </w:rPr>
        <w:t xml:space="preserve"> </w:t>
      </w:r>
      <w:r w:rsidRPr="00552062">
        <w:rPr>
          <w:rFonts w:ascii="GHEA Grapalat" w:hAnsi="GHEA Grapalat"/>
          <w:color w:val="000000"/>
        </w:rPr>
        <w:t>ողջամիտ</w:t>
      </w:r>
      <w:r w:rsidRPr="00552062">
        <w:rPr>
          <w:rFonts w:ascii="GHEA Grapalat" w:hAnsi="GHEA Grapalat"/>
          <w:color w:val="000000"/>
          <w:lang w:val="de-DE"/>
        </w:rPr>
        <w:t xml:space="preserve"> </w:t>
      </w:r>
      <w:r w:rsidRPr="00552062">
        <w:rPr>
          <w:rFonts w:ascii="GHEA Grapalat" w:hAnsi="GHEA Grapalat"/>
          <w:color w:val="000000"/>
        </w:rPr>
        <w:t>և</w:t>
      </w:r>
      <w:r w:rsidRPr="00552062">
        <w:rPr>
          <w:rFonts w:ascii="GHEA Grapalat" w:hAnsi="GHEA Grapalat"/>
          <w:color w:val="000000"/>
          <w:lang w:val="de-DE"/>
        </w:rPr>
        <w:t xml:space="preserve"> </w:t>
      </w:r>
      <w:r w:rsidRPr="00552062">
        <w:rPr>
          <w:rFonts w:ascii="GHEA Grapalat" w:hAnsi="GHEA Grapalat"/>
          <w:color w:val="000000"/>
        </w:rPr>
        <w:t>համալիր</w:t>
      </w:r>
      <w:r w:rsidRPr="00552062">
        <w:rPr>
          <w:rFonts w:ascii="GHEA Grapalat" w:hAnsi="GHEA Grapalat"/>
          <w:color w:val="000000"/>
          <w:lang w:val="de-DE"/>
        </w:rPr>
        <w:t xml:space="preserve"> </w:t>
      </w:r>
      <w:r w:rsidRPr="00552062">
        <w:rPr>
          <w:rFonts w:ascii="GHEA Grapalat" w:hAnsi="GHEA Grapalat"/>
          <w:color w:val="000000"/>
        </w:rPr>
        <w:t>օգտագործմանը</w:t>
      </w:r>
      <w:r w:rsidRPr="00552062">
        <w:rPr>
          <w:rFonts w:ascii="GHEA Grapalat" w:hAnsi="GHEA Grapalat"/>
          <w:color w:val="000000"/>
          <w:lang w:val="de-DE"/>
        </w:rPr>
        <w:t xml:space="preserve"> </w:t>
      </w:r>
      <w:r w:rsidRPr="00552062">
        <w:rPr>
          <w:rFonts w:ascii="GHEA Grapalat" w:hAnsi="GHEA Grapalat"/>
          <w:color w:val="000000"/>
        </w:rPr>
        <w:t>նպաստելուն</w:t>
      </w:r>
      <w:r w:rsidRPr="00552062">
        <w:rPr>
          <w:rFonts w:ascii="GHEA Grapalat" w:hAnsi="GHEA Grapalat"/>
          <w:color w:val="000000"/>
          <w:lang w:val="de-DE"/>
        </w:rPr>
        <w:t xml:space="preserve"> </w:t>
      </w:r>
      <w:r w:rsidRPr="00552062">
        <w:rPr>
          <w:rFonts w:ascii="GHEA Grapalat" w:hAnsi="GHEA Grapalat"/>
          <w:color w:val="000000"/>
        </w:rPr>
        <w:t>ուղղված</w:t>
      </w:r>
      <w:r w:rsidRPr="00552062">
        <w:rPr>
          <w:rFonts w:ascii="GHEA Grapalat" w:hAnsi="GHEA Grapalat"/>
          <w:color w:val="000000"/>
          <w:lang w:val="de-DE"/>
        </w:rPr>
        <w:t xml:space="preserve">, </w:t>
      </w:r>
      <w:r w:rsidRPr="00552062">
        <w:rPr>
          <w:rFonts w:ascii="GHEA Grapalat" w:hAnsi="GHEA Grapalat"/>
          <w:color w:val="000000"/>
        </w:rPr>
        <w:t>երկրաբանական</w:t>
      </w:r>
      <w:r w:rsidRPr="00552062">
        <w:rPr>
          <w:rFonts w:ascii="GHEA Grapalat" w:hAnsi="GHEA Grapalat"/>
          <w:color w:val="000000"/>
          <w:lang w:val="de-DE"/>
        </w:rPr>
        <w:t xml:space="preserve"> </w:t>
      </w:r>
      <w:r w:rsidRPr="00552062">
        <w:rPr>
          <w:rFonts w:ascii="GHEA Grapalat" w:hAnsi="GHEA Grapalat"/>
          <w:color w:val="000000"/>
        </w:rPr>
        <w:t>տեղեկությունների</w:t>
      </w:r>
      <w:r w:rsidRPr="00552062">
        <w:rPr>
          <w:rFonts w:ascii="GHEA Grapalat" w:hAnsi="GHEA Grapalat"/>
          <w:color w:val="000000"/>
          <w:lang w:val="de-DE"/>
        </w:rPr>
        <w:t xml:space="preserve"> </w:t>
      </w:r>
      <w:r w:rsidRPr="00552062">
        <w:rPr>
          <w:rFonts w:ascii="GHEA Grapalat" w:hAnsi="GHEA Grapalat"/>
          <w:color w:val="000000"/>
        </w:rPr>
        <w:t>միասնական</w:t>
      </w:r>
      <w:r w:rsidRPr="00552062">
        <w:rPr>
          <w:rFonts w:ascii="GHEA Grapalat" w:hAnsi="GHEA Grapalat"/>
          <w:color w:val="000000"/>
          <w:lang w:val="de-DE"/>
        </w:rPr>
        <w:t xml:space="preserve"> </w:t>
      </w:r>
      <w:r w:rsidRPr="00552062">
        <w:rPr>
          <w:rFonts w:ascii="GHEA Grapalat" w:hAnsi="GHEA Grapalat"/>
          <w:color w:val="000000"/>
        </w:rPr>
        <w:t>համակարգի</w:t>
      </w:r>
      <w:r w:rsidRPr="00552062">
        <w:rPr>
          <w:rFonts w:ascii="GHEA Grapalat" w:hAnsi="GHEA Grapalat"/>
          <w:color w:val="000000"/>
          <w:lang w:val="de-DE"/>
        </w:rPr>
        <w:t xml:space="preserve"> </w:t>
      </w:r>
      <w:r w:rsidRPr="00552062">
        <w:rPr>
          <w:rFonts w:ascii="GHEA Grapalat" w:hAnsi="GHEA Grapalat"/>
          <w:color w:val="000000"/>
        </w:rPr>
        <w:t>ստեղծման</w:t>
      </w:r>
      <w:r w:rsidRPr="00552062">
        <w:rPr>
          <w:rFonts w:ascii="GHEA Grapalat" w:hAnsi="GHEA Grapalat"/>
          <w:color w:val="000000"/>
          <w:lang w:val="de-DE"/>
        </w:rPr>
        <w:t xml:space="preserve">, </w:t>
      </w:r>
      <w:r w:rsidRPr="00552062">
        <w:rPr>
          <w:rFonts w:ascii="GHEA Grapalat" w:hAnsi="GHEA Grapalat"/>
          <w:color w:val="000000"/>
        </w:rPr>
        <w:t>վարման</w:t>
      </w:r>
      <w:r w:rsidRPr="00552062">
        <w:rPr>
          <w:rFonts w:ascii="GHEA Grapalat" w:hAnsi="GHEA Grapalat"/>
          <w:color w:val="000000"/>
          <w:lang w:val="de-DE"/>
        </w:rPr>
        <w:t xml:space="preserve"> </w:t>
      </w:r>
      <w:r w:rsidRPr="00552062">
        <w:rPr>
          <w:rFonts w:ascii="GHEA Grapalat" w:hAnsi="GHEA Grapalat"/>
          <w:color w:val="000000"/>
        </w:rPr>
        <w:t>և</w:t>
      </w:r>
      <w:r w:rsidRPr="00552062">
        <w:rPr>
          <w:rFonts w:ascii="GHEA Grapalat" w:hAnsi="GHEA Grapalat"/>
          <w:color w:val="000000"/>
          <w:lang w:val="de-DE"/>
        </w:rPr>
        <w:t xml:space="preserve"> </w:t>
      </w:r>
      <w:r w:rsidRPr="00552062">
        <w:rPr>
          <w:rFonts w:ascii="GHEA Grapalat" w:hAnsi="GHEA Grapalat"/>
          <w:color w:val="000000"/>
        </w:rPr>
        <w:t>տնօրինման</w:t>
      </w:r>
      <w:r w:rsidRPr="00552062">
        <w:rPr>
          <w:rFonts w:ascii="GHEA Grapalat" w:hAnsi="GHEA Grapalat"/>
          <w:color w:val="000000"/>
          <w:lang w:val="de-DE"/>
        </w:rPr>
        <w:t xml:space="preserve">, </w:t>
      </w:r>
      <w:r w:rsidRPr="00552062">
        <w:rPr>
          <w:rFonts w:ascii="GHEA Grapalat" w:hAnsi="GHEA Grapalat"/>
          <w:color w:val="000000"/>
        </w:rPr>
        <w:t>պետական</w:t>
      </w:r>
      <w:r w:rsidRPr="00552062">
        <w:rPr>
          <w:rFonts w:ascii="GHEA Grapalat" w:hAnsi="GHEA Grapalat"/>
          <w:color w:val="000000"/>
          <w:lang w:val="de-DE"/>
        </w:rPr>
        <w:t xml:space="preserve"> </w:t>
      </w:r>
      <w:r w:rsidRPr="00552062">
        <w:rPr>
          <w:rFonts w:ascii="GHEA Grapalat" w:hAnsi="GHEA Grapalat"/>
          <w:color w:val="000000"/>
        </w:rPr>
        <w:t>սեփականություն</w:t>
      </w:r>
      <w:r w:rsidRPr="00552062">
        <w:rPr>
          <w:rFonts w:ascii="GHEA Grapalat" w:hAnsi="GHEA Grapalat"/>
          <w:color w:val="000000"/>
          <w:lang w:val="de-DE"/>
        </w:rPr>
        <w:t xml:space="preserve"> </w:t>
      </w:r>
      <w:r w:rsidRPr="00552062">
        <w:rPr>
          <w:rFonts w:ascii="GHEA Grapalat" w:hAnsi="GHEA Grapalat"/>
          <w:color w:val="000000"/>
        </w:rPr>
        <w:t>հանդիսացող</w:t>
      </w:r>
      <w:r w:rsidRPr="00552062">
        <w:rPr>
          <w:rFonts w:ascii="GHEA Grapalat" w:hAnsi="GHEA Grapalat"/>
          <w:color w:val="000000"/>
          <w:lang w:val="de-DE"/>
        </w:rPr>
        <w:t xml:space="preserve"> </w:t>
      </w:r>
      <w:r w:rsidRPr="00552062">
        <w:rPr>
          <w:rFonts w:ascii="GHEA Grapalat" w:hAnsi="GHEA Grapalat"/>
          <w:color w:val="000000"/>
        </w:rPr>
        <w:t>ջրային</w:t>
      </w:r>
      <w:r w:rsidRPr="00552062">
        <w:rPr>
          <w:rFonts w:ascii="GHEA Grapalat" w:hAnsi="GHEA Grapalat"/>
          <w:color w:val="000000"/>
          <w:lang w:val="de-DE"/>
        </w:rPr>
        <w:t xml:space="preserve"> </w:t>
      </w:r>
      <w:r w:rsidRPr="00552062">
        <w:rPr>
          <w:rFonts w:ascii="GHEA Grapalat" w:hAnsi="GHEA Grapalat"/>
          <w:color w:val="000000"/>
        </w:rPr>
        <w:t>համակարգերի</w:t>
      </w:r>
      <w:r w:rsidRPr="00552062">
        <w:rPr>
          <w:rFonts w:ascii="GHEA Grapalat" w:hAnsi="GHEA Grapalat"/>
          <w:color w:val="000000"/>
          <w:lang w:val="de-DE"/>
        </w:rPr>
        <w:t xml:space="preserve"> </w:t>
      </w:r>
      <w:r w:rsidRPr="00552062">
        <w:rPr>
          <w:rFonts w:ascii="GHEA Grapalat" w:hAnsi="GHEA Grapalat"/>
          <w:color w:val="000000"/>
        </w:rPr>
        <w:t>կառավարման</w:t>
      </w:r>
      <w:r w:rsidRPr="00552062">
        <w:rPr>
          <w:rFonts w:ascii="GHEA Grapalat" w:hAnsi="GHEA Grapalat"/>
          <w:color w:val="000000"/>
          <w:lang w:val="de-DE"/>
        </w:rPr>
        <w:t xml:space="preserve"> </w:t>
      </w:r>
      <w:r w:rsidRPr="00552062">
        <w:rPr>
          <w:rFonts w:ascii="GHEA Grapalat" w:hAnsi="GHEA Grapalat"/>
          <w:color w:val="000000"/>
        </w:rPr>
        <w:t>և</w:t>
      </w:r>
      <w:r w:rsidRPr="00552062">
        <w:rPr>
          <w:rFonts w:ascii="GHEA Grapalat" w:hAnsi="GHEA Grapalat"/>
          <w:color w:val="000000"/>
          <w:lang w:val="de-DE"/>
        </w:rPr>
        <w:t xml:space="preserve"> </w:t>
      </w:r>
      <w:r w:rsidRPr="00552062">
        <w:rPr>
          <w:rFonts w:ascii="GHEA Grapalat" w:hAnsi="GHEA Grapalat"/>
          <w:color w:val="000000"/>
        </w:rPr>
        <w:t>անվտանգ</w:t>
      </w:r>
      <w:r w:rsidRPr="00552062">
        <w:rPr>
          <w:rFonts w:ascii="GHEA Grapalat" w:hAnsi="GHEA Grapalat"/>
          <w:color w:val="000000"/>
          <w:lang w:val="de-DE"/>
        </w:rPr>
        <w:t xml:space="preserve"> </w:t>
      </w:r>
      <w:r w:rsidRPr="00552062">
        <w:rPr>
          <w:rFonts w:ascii="GHEA Grapalat" w:hAnsi="GHEA Grapalat"/>
          <w:bCs/>
        </w:rPr>
        <w:t>օգտագործման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ջրային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համակարգերի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կառավարման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ոլորտներում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Կառավարության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քաղաքականությունը</w:t>
      </w:r>
      <w:r w:rsidRPr="00552062">
        <w:rPr>
          <w:rFonts w:ascii="GHEA Grapalat" w:hAnsi="GHEA Grapalat"/>
          <w:bCs/>
          <w:lang w:val="de-DE"/>
        </w:rPr>
        <w:t>:</w:t>
      </w:r>
    </w:p>
    <w:p w:rsidR="00552062" w:rsidRPr="00552062" w:rsidRDefault="00552062" w:rsidP="00215D83">
      <w:pPr>
        <w:pStyle w:val="NormalWeb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bCs/>
          <w:lang w:val="de-DE"/>
        </w:rPr>
      </w:pPr>
      <w:r w:rsidRPr="00552062">
        <w:rPr>
          <w:rFonts w:ascii="GHEA Grapalat" w:hAnsi="GHEA Grapalat"/>
          <w:bCs/>
        </w:rPr>
        <w:t>Կրթության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գիտության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նախարարությունը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մշակում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իրականացնում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է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կրթության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գիտության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հայ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ժողովրդի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հոգևոր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մտավոր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ներուժի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ամրապնդման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ազգային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համամարդկային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արժեքների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պահպանման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զարգացման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կրթության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գիտության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համակարգի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բնականոն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գործունեության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ապահովման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կրթության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գիտության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բնագավառների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պահպանման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ու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զարգացման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ապահովման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կրթության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գիտության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համակարգերի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որակի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արդյունավետության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մոնիթորինգի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գնահատման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ոլորտներում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Կառավարության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քաղաքականությունը</w:t>
      </w:r>
      <w:r w:rsidRPr="00552062">
        <w:rPr>
          <w:rFonts w:ascii="GHEA Grapalat" w:hAnsi="GHEA Grapalat"/>
          <w:bCs/>
          <w:lang w:val="de-DE"/>
        </w:rPr>
        <w:t>:</w:t>
      </w:r>
    </w:p>
    <w:p w:rsidR="00552062" w:rsidRPr="00552062" w:rsidRDefault="00552062" w:rsidP="00215D83">
      <w:pPr>
        <w:pStyle w:val="NormalWeb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bCs/>
          <w:lang w:val="de-DE"/>
        </w:rPr>
      </w:pPr>
      <w:r w:rsidRPr="00552062">
        <w:rPr>
          <w:rFonts w:ascii="GHEA Grapalat" w:hAnsi="GHEA Grapalat"/>
          <w:bCs/>
        </w:rPr>
        <w:t>Մշակույթի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նախարարությունը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մշակում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իրականացնում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է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մշակույթի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մշակույթի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զարգացմանը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նպաստելու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մշակութային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ժառանգության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ստեղծմանը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lastRenderedPageBreak/>
        <w:t>պահպանությանը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պաշտպանությանը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ուսումնասիրությանը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օգտագործմանը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հանրահռչակմանն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ու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ծառայությունների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մատուցմանը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նպաստելու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ոլորտներում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Կառավարության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քաղաքականությունը</w:t>
      </w:r>
      <w:r w:rsidRPr="00552062">
        <w:rPr>
          <w:rFonts w:ascii="GHEA Grapalat" w:hAnsi="GHEA Grapalat"/>
          <w:bCs/>
          <w:lang w:val="de-DE"/>
        </w:rPr>
        <w:t>:</w:t>
      </w:r>
    </w:p>
    <w:p w:rsidR="00552062" w:rsidRPr="00552062" w:rsidRDefault="00552062" w:rsidP="00215D83">
      <w:pPr>
        <w:widowControl w:val="0"/>
        <w:numPr>
          <w:ilvl w:val="0"/>
          <w:numId w:val="8"/>
        </w:numPr>
        <w:tabs>
          <w:tab w:val="left" w:pos="993"/>
          <w:tab w:val="left" w:pos="2790"/>
        </w:tabs>
        <w:spacing w:after="0" w:line="360" w:lineRule="auto"/>
        <w:ind w:left="0" w:firstLine="567"/>
        <w:contextualSpacing/>
        <w:jc w:val="both"/>
        <w:rPr>
          <w:rFonts w:ascii="GHEA Grapalat" w:hAnsi="GHEA Grapalat"/>
          <w:bCs/>
          <w:sz w:val="24"/>
          <w:szCs w:val="24"/>
          <w:lang w:val="de-DE"/>
        </w:rPr>
      </w:pPr>
      <w:r w:rsidRPr="00552062">
        <w:rPr>
          <w:rFonts w:ascii="GHEA Grapalat" w:hAnsi="GHEA Grapalat"/>
          <w:bCs/>
          <w:sz w:val="24"/>
          <w:szCs w:val="24"/>
          <w:lang w:val="hy-AM"/>
        </w:rPr>
        <w:t xml:space="preserve">Միջազգային տնտեսական ինտեգրման և բարեփոխումների նախարարությունը </w:t>
      </w:r>
      <w:r w:rsidRPr="00552062">
        <w:rPr>
          <w:rFonts w:ascii="GHEA Grapalat" w:hAnsi="GHEA Grapalat"/>
          <w:bCs/>
          <w:sz w:val="24"/>
          <w:szCs w:val="24"/>
        </w:rPr>
        <w:t>մշակում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և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իրականացնում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է</w:t>
      </w:r>
      <w:r w:rsidRPr="00552062">
        <w:rPr>
          <w:rFonts w:ascii="GHEA Grapalat" w:hAnsi="GHEA Grapalat"/>
          <w:bCs/>
          <w:sz w:val="24"/>
          <w:szCs w:val="24"/>
          <w:lang w:val="hy-AM"/>
        </w:rPr>
        <w:t xml:space="preserve"> արտաքին տնտեսական հարաբերությունների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Pr="00552062">
        <w:rPr>
          <w:rFonts w:ascii="GHEA Grapalat" w:hAnsi="GHEA Grapalat"/>
          <w:bCs/>
          <w:sz w:val="24"/>
          <w:szCs w:val="24"/>
        </w:rPr>
        <w:t>Համաշխարհային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բանկի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Pr="00552062">
        <w:rPr>
          <w:rFonts w:ascii="GHEA Grapalat" w:hAnsi="GHEA Grapalat"/>
          <w:bCs/>
          <w:sz w:val="24"/>
          <w:szCs w:val="24"/>
        </w:rPr>
        <w:t>Արժույթի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միջազգային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հիմնադրամի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Pr="00552062">
        <w:rPr>
          <w:rFonts w:ascii="GHEA Grapalat" w:hAnsi="GHEA Grapalat"/>
          <w:bCs/>
          <w:sz w:val="24"/>
          <w:szCs w:val="24"/>
        </w:rPr>
        <w:t>Առևտրի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համաշխարհային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կազմակերպության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Pr="00552062">
        <w:rPr>
          <w:rFonts w:ascii="GHEA Grapalat" w:hAnsi="GHEA Grapalat"/>
          <w:bCs/>
          <w:sz w:val="24"/>
          <w:szCs w:val="24"/>
        </w:rPr>
        <w:t>ինչպես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նաև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այլ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միջազգային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(</w:t>
      </w:r>
      <w:r w:rsidRPr="00552062">
        <w:rPr>
          <w:rFonts w:ascii="GHEA Grapalat" w:hAnsi="GHEA Grapalat"/>
          <w:bCs/>
          <w:sz w:val="24"/>
          <w:szCs w:val="24"/>
        </w:rPr>
        <w:t>տարածաշրջանային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) </w:t>
      </w:r>
      <w:r w:rsidRPr="00552062">
        <w:rPr>
          <w:rFonts w:ascii="GHEA Grapalat" w:hAnsi="GHEA Grapalat"/>
          <w:bCs/>
          <w:sz w:val="24"/>
          <w:szCs w:val="24"/>
        </w:rPr>
        <w:t>տնտեսական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կառույցների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և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միությունների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Pr="00552062">
        <w:rPr>
          <w:rFonts w:ascii="GHEA Grapalat" w:hAnsi="GHEA Grapalat"/>
          <w:bCs/>
          <w:sz w:val="24"/>
          <w:szCs w:val="24"/>
        </w:rPr>
        <w:t>Եվրասիական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տնտեսական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միության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հետ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Pr="00552062">
        <w:rPr>
          <w:rFonts w:ascii="GHEA Grapalat" w:hAnsi="GHEA Grapalat"/>
          <w:bCs/>
          <w:sz w:val="24"/>
          <w:szCs w:val="24"/>
        </w:rPr>
        <w:t>Հայաստանի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Հանրապետության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և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Եվրոպական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միության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միջև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տնտեսական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համագործակցության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շրջանակներում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Pr="00552062">
        <w:rPr>
          <w:rFonts w:ascii="GHEA Grapalat" w:hAnsi="GHEA Grapalat"/>
          <w:bCs/>
          <w:sz w:val="24"/>
          <w:szCs w:val="24"/>
        </w:rPr>
        <w:t>Եվրասիական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տնտեսական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միության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և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Եվրոպական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միության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հետ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իրականացվող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տնտեսական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քաղաքականության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ներդաշնակեցմանն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ուղղված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Հայաստանի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Հանրապետության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պետական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մարմինների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աշխատանքների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համակարգման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ոլորտում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Կառավարության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քաղաքականությունը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>:</w:t>
      </w:r>
    </w:p>
    <w:p w:rsidR="00552062" w:rsidRPr="00552062" w:rsidRDefault="00552062" w:rsidP="00215D83">
      <w:pPr>
        <w:pStyle w:val="NormalWeb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bCs/>
          <w:lang w:val="de-DE"/>
        </w:rPr>
      </w:pPr>
      <w:r w:rsidRPr="00552062">
        <w:rPr>
          <w:rFonts w:ascii="GHEA Grapalat" w:hAnsi="GHEA Grapalat"/>
          <w:bCs/>
        </w:rPr>
        <w:t>Պաշտպանության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նախարարությունն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Անվտանգության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խորհրդի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կողմից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սահմանված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պաշտպանության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ոլորտի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քաղաքականության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հիմնական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ուղղությունների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շրջանակներում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մշակում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իրականացնում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է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պաշտպանության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Հայաստանի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Հանրապետության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անկախության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տարածքային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ամբողջականության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պետական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սահմանի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անձեռնմխելիության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ու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անվտանգության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պաշտպանության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ապահովման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օրենքով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սահմանված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կարգով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ռազմաքաղաքական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իրադրության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տարածաշրջանային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իրավիճակի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Հայաստանի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Հանրապետության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ռազմավարական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ռազմական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շահերին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առնչվող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հիմնախնդիրների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ու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գործընթացների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ռազմական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սպառնալիքների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վտանգների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պաշտպանվածության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աստիճանի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ուսումնասիրման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գնահատման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ու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անհրաժեշտ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միջոցառումների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իրականացման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ապահովման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ռազմաարդյունաբերական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համալիրի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սպառազինության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ռազմական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տեխնիկայի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զարգացման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ապահովման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զինծառայողների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նրանց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ընտանիքների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անդամների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ինչպես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նաև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զինծառայողներին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հավասարեցված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անձանց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սոցիալական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պաշտպանության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ապահովման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Հայաստանի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Հանրապետության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նրա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պաշտպանական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համակարգի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դեմ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ուղղված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տեղեկատվական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քարոզչության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lastRenderedPageBreak/>
        <w:t>կանխարգելման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ու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հակաքարոզչական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միջոցառումների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իրականացման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ապահովման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ոլորտներում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Կառավարության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քաղաքականությունը</w:t>
      </w:r>
      <w:r w:rsidRPr="00552062">
        <w:rPr>
          <w:rFonts w:ascii="GHEA Grapalat" w:hAnsi="GHEA Grapalat"/>
          <w:bCs/>
          <w:lang w:val="de-DE"/>
        </w:rPr>
        <w:t>:</w:t>
      </w:r>
    </w:p>
    <w:p w:rsidR="00552062" w:rsidRPr="00552062" w:rsidRDefault="00552062" w:rsidP="00215D83">
      <w:pPr>
        <w:pStyle w:val="NormalWeb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bCs/>
          <w:lang w:val="de-DE"/>
        </w:rPr>
      </w:pPr>
      <w:r w:rsidRPr="00552062">
        <w:rPr>
          <w:rFonts w:ascii="GHEA Grapalat" w:hAnsi="GHEA Grapalat"/>
          <w:bCs/>
        </w:rPr>
        <w:t>Սպորտի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երիտասարդության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հարցերի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նախարարությունը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մշակում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իրականացնում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է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սպորտի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երիտասարդության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հարցերի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բնակչության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առողջացման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ֆիզիկական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դաստիարակության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գիտականորեն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հիմնավորված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համակարգի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ստեղծման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սպորտի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երիտասարդության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հարցերի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բնագավառներում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գիտամեթոդական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ու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հետազոտական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աշխատանքների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իրականացման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գիտական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հետազոտությունների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անցկացման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ծրագրերի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համադասման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ապահովման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ոլորտներում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Կառավարության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քաղաքականությունը</w:t>
      </w:r>
      <w:r w:rsidRPr="00552062">
        <w:rPr>
          <w:rFonts w:ascii="GHEA Grapalat" w:hAnsi="GHEA Grapalat"/>
          <w:bCs/>
          <w:lang w:val="de-DE"/>
        </w:rPr>
        <w:t>:</w:t>
      </w:r>
    </w:p>
    <w:p w:rsidR="00552062" w:rsidRPr="00552062" w:rsidRDefault="00552062" w:rsidP="00215D83">
      <w:pPr>
        <w:pStyle w:val="NormalWeb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bCs/>
          <w:lang w:val="de-DE"/>
        </w:rPr>
      </w:pPr>
      <w:r w:rsidRPr="00552062">
        <w:rPr>
          <w:rFonts w:ascii="GHEA Grapalat" w:hAnsi="GHEA Grapalat"/>
          <w:bCs/>
        </w:rPr>
        <w:t>Սփյուռքի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նախարարությունը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մշակում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իրականացնում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է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Սփյուռքի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հետ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կապերի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հայկական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համայնքներում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ազգային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ինքնության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պահպանման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նպատակով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սփյուռքի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կազմակերպությունների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հետ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համատեղ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լեզվամշակութային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ծրագրերի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մշակման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համահայկական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միասնական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տեղեկատվական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դաշտի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ձևավորման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ու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զարգացման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յուրաքանչյուր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հայի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համար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Հայաստանի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մասին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տեղեկատվության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մատչելիության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ապահովման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ինչպես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նաև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հայկական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սփյուռքի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Հայաստանի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Հանրապետությունում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գործող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զանգվածային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լրատվամիջոցների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համագործակցության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զարգացման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բոլոր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երկրներում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հայապահպանության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հայ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համայնքների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զարգացման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համար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բարենպաստ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միջավայրի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ձևավորման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ու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զարգացման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համահայկական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ծրագրերի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մշակման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ու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իրականացման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հայրենադարձությունը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խթանող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ծրագրերի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մշակման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Հայաստանի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ներքին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խնդիրների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լուծման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համար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սփյուռքի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ներուժի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ներգրավման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կայուն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արդյունավետ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մեխանիզմների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մշակման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ոլորտներում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Կառավարության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քաղաքականությունը</w:t>
      </w:r>
      <w:r w:rsidRPr="00552062">
        <w:rPr>
          <w:rFonts w:ascii="GHEA Grapalat" w:hAnsi="GHEA Grapalat"/>
          <w:bCs/>
          <w:lang w:val="de-DE"/>
        </w:rPr>
        <w:t>:</w:t>
      </w:r>
    </w:p>
    <w:p w:rsidR="00552062" w:rsidRPr="00552062" w:rsidRDefault="00552062" w:rsidP="00215D83">
      <w:pPr>
        <w:pStyle w:val="NormalWeb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bCs/>
          <w:lang w:val="de-DE"/>
        </w:rPr>
      </w:pPr>
      <w:r w:rsidRPr="00552062">
        <w:rPr>
          <w:rFonts w:ascii="GHEA Grapalat" w:hAnsi="GHEA Grapalat"/>
          <w:bCs/>
        </w:rPr>
        <w:t>Տարածքային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կառավարման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զարգացման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նախարարությունը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մշակում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իրականացնում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է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տարածքային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կառավարման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զարգացման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տարածքային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կառավարման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մարմինների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գործունեության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արդյունավետության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բարձրացման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Երևանում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տարածքային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կառավարման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իրականացման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ապահովման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տարածքային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կառավարման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տեղական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ինքնակառավարման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միասնական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տեղեկատվական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համակարգի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կազմակերպման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դրա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ընդհանրական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շահագործմանն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ու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զարգացմանն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ուղղված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միջոցառումների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իրականացման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ապահովման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տարածքների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զարգացմանն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ուղղված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նորարարական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ներդրումային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ծրագրերի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ձևավորման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Հայաստանի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lastRenderedPageBreak/>
        <w:t>Հանրապետությունում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համայնքային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ծառայության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համակարգի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զարգացման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ապահովման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ոլորտներում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Կառավարության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քաղաքականությունը</w:t>
      </w:r>
      <w:r w:rsidRPr="00552062">
        <w:rPr>
          <w:rFonts w:ascii="GHEA Grapalat" w:hAnsi="GHEA Grapalat"/>
          <w:bCs/>
          <w:lang w:val="de-DE"/>
        </w:rPr>
        <w:t>:</w:t>
      </w:r>
    </w:p>
    <w:p w:rsidR="00552062" w:rsidRPr="00552062" w:rsidRDefault="00552062" w:rsidP="00215D83">
      <w:pPr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GHEA Grapalat" w:hAnsi="GHEA Grapalat"/>
          <w:bCs/>
          <w:sz w:val="24"/>
          <w:szCs w:val="24"/>
          <w:lang w:val="de-DE"/>
        </w:rPr>
      </w:pP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Տնտեսական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զարգացման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ներդրումների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նախարարությունը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մշակում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իրականացնում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է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մրցակցային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տնտեսության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զարգացման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պայմանների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ապահովման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Pr="00552062">
        <w:rPr>
          <w:rFonts w:ascii="GHEA Grapalat" w:hAnsi="GHEA Grapalat"/>
          <w:bCs/>
          <w:sz w:val="24"/>
          <w:szCs w:val="24"/>
        </w:rPr>
        <w:t>սպառողների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շահերի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պաշտպանության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համակարգի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զարգացման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Pr="00552062">
        <w:rPr>
          <w:rFonts w:ascii="GHEA Grapalat" w:hAnsi="GHEA Grapalat"/>
          <w:bCs/>
          <w:sz w:val="24"/>
          <w:szCs w:val="24"/>
        </w:rPr>
        <w:t>արդյունաբերության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գլոբալ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մրցունակության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բարձրացման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և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տուրիզմի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զարգացման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Pr="00552062">
        <w:rPr>
          <w:rFonts w:ascii="GHEA Grapalat" w:hAnsi="GHEA Grapalat"/>
          <w:bCs/>
          <w:sz w:val="24"/>
          <w:szCs w:val="24"/>
        </w:rPr>
        <w:t>գործարարության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Pr="00552062">
        <w:rPr>
          <w:rFonts w:ascii="GHEA Grapalat" w:hAnsi="GHEA Grapalat"/>
          <w:bCs/>
          <w:sz w:val="24"/>
          <w:szCs w:val="24"/>
        </w:rPr>
        <w:t>ներդրումների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և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արտահանման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Pr="00552062">
        <w:rPr>
          <w:rFonts w:ascii="GHEA Grapalat" w:hAnsi="GHEA Grapalat"/>
          <w:bCs/>
          <w:sz w:val="24"/>
          <w:szCs w:val="24"/>
        </w:rPr>
        <w:t>գիտելիքի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տնտեսության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ձևավորման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և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նորարարության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խթանման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Pr="00552062">
        <w:rPr>
          <w:rFonts w:ascii="GHEA Grapalat" w:hAnsi="GHEA Grapalat"/>
          <w:bCs/>
          <w:sz w:val="24"/>
          <w:szCs w:val="24"/>
        </w:rPr>
        <w:t>տարածքային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զարգացման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համաչափության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ապահովման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ոլորտներում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Կառավարության</w:t>
      </w:r>
      <w:r w:rsidRPr="00552062">
        <w:rPr>
          <w:rFonts w:ascii="GHEA Grapalat" w:hAnsi="GHEA Grapalat" w:cs="Courier New"/>
          <w:bCs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/>
          <w:bCs/>
          <w:sz w:val="24"/>
          <w:szCs w:val="24"/>
        </w:rPr>
        <w:t>տնտեսական</w:t>
      </w:r>
      <w:r w:rsidRPr="00552062">
        <w:rPr>
          <w:rFonts w:ascii="Courier New" w:hAnsi="Courier New" w:cs="Courier New"/>
          <w:bCs/>
          <w:sz w:val="24"/>
          <w:szCs w:val="24"/>
          <w:lang w:val="de-DE"/>
        </w:rPr>
        <w:t> </w:t>
      </w:r>
      <w:r w:rsidRPr="00552062">
        <w:rPr>
          <w:rFonts w:ascii="GHEA Grapalat" w:hAnsi="GHEA Grapalat"/>
          <w:bCs/>
          <w:sz w:val="24"/>
          <w:szCs w:val="24"/>
        </w:rPr>
        <w:t>քաղաքականությունը</w:t>
      </w:r>
      <w:r w:rsidRPr="00552062">
        <w:rPr>
          <w:rFonts w:ascii="GHEA Grapalat" w:hAnsi="GHEA Grapalat"/>
          <w:bCs/>
          <w:sz w:val="24"/>
          <w:szCs w:val="24"/>
          <w:lang w:val="de-DE"/>
        </w:rPr>
        <w:t>:</w:t>
      </w:r>
    </w:p>
    <w:p w:rsidR="00552062" w:rsidRPr="00552062" w:rsidRDefault="00552062" w:rsidP="00215D83">
      <w:pPr>
        <w:pStyle w:val="NormalWeb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bCs/>
          <w:lang w:val="de-DE"/>
        </w:rPr>
      </w:pPr>
      <w:r w:rsidRPr="00552062">
        <w:rPr>
          <w:rFonts w:ascii="GHEA Grapalat" w:hAnsi="GHEA Grapalat"/>
          <w:bCs/>
        </w:rPr>
        <w:t>Տրանսպորտի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կապի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տեղեկատվական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տեխնոլոգիաների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նախարարությունը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մշակում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իրականացնում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է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տրանսպորտի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կապի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տեղեկատվայնացման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տեղեկատվական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տեխնոլոգիաների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տեղեկատվական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անվտանգության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տրանսպորտի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փոստի</w:t>
      </w:r>
      <w:r w:rsidR="007062FE">
        <w:rPr>
          <w:rFonts w:ascii="GHEA Grapalat" w:hAnsi="GHEA Grapalat"/>
          <w:bCs/>
          <w:lang w:val="hy-AM"/>
        </w:rPr>
        <w:t xml:space="preserve">, </w:t>
      </w:r>
      <w:r w:rsidR="007062FE" w:rsidRPr="002177F8">
        <w:rPr>
          <w:rFonts w:ascii="GHEA Grapalat" w:hAnsi="GHEA Grapalat"/>
          <w:bCs/>
          <w:lang w:val="ru-RU"/>
        </w:rPr>
        <w:t>լիցենզավորման</w:t>
      </w:r>
      <w:r w:rsidR="007062FE" w:rsidRPr="002177F8">
        <w:rPr>
          <w:rFonts w:ascii="GHEA Grapalat" w:hAnsi="GHEA Grapalat"/>
          <w:bCs/>
          <w:lang w:val="de-DE"/>
        </w:rPr>
        <w:t xml:space="preserve"> </w:t>
      </w:r>
      <w:r w:rsidR="007062FE" w:rsidRPr="002177F8">
        <w:rPr>
          <w:rFonts w:ascii="GHEA Grapalat" w:hAnsi="GHEA Grapalat"/>
          <w:bCs/>
          <w:lang w:val="ru-RU"/>
        </w:rPr>
        <w:t>և</w:t>
      </w:r>
      <w:r w:rsidR="007062FE" w:rsidRPr="002177F8">
        <w:rPr>
          <w:rFonts w:ascii="GHEA Grapalat" w:hAnsi="GHEA Grapalat"/>
          <w:bCs/>
          <w:lang w:val="de-DE"/>
        </w:rPr>
        <w:t xml:space="preserve"> </w:t>
      </w:r>
      <w:r w:rsidR="007062FE" w:rsidRPr="002177F8">
        <w:rPr>
          <w:rFonts w:ascii="GHEA Grapalat" w:hAnsi="GHEA Grapalat"/>
          <w:bCs/>
          <w:lang w:val="ru-RU"/>
        </w:rPr>
        <w:t>թույլտվությունների</w:t>
      </w:r>
      <w:r w:rsidR="007062FE" w:rsidRPr="002177F8">
        <w:rPr>
          <w:rFonts w:ascii="GHEA Grapalat" w:hAnsi="GHEA Grapalat"/>
          <w:bCs/>
          <w:lang w:val="de-DE"/>
        </w:rPr>
        <w:t xml:space="preserve"> </w:t>
      </w:r>
      <w:r w:rsidR="007062FE" w:rsidRPr="002177F8">
        <w:rPr>
          <w:rFonts w:ascii="GHEA Grapalat" w:hAnsi="GHEA Grapalat"/>
          <w:bCs/>
          <w:lang w:val="ru-RU"/>
        </w:rPr>
        <w:t>տրամադրման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տրանսպորտի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կապի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համացանցի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տեղեկատվայնացման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ճանապարհաշինական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բնագավառներում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միջպետական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համագործակցության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Հեռահաղորդակցության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միջազգային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միությունում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Համաշխարհային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փոստային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միությունում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այլ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միջազգային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տարածաշրջանային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կազմակերպություններում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Հայաստանի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Հանրապետության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շահերի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պաշտպանության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Հայաստանի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Հանրապետությունում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միասնական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երթուղային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ցանցի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ձևավորման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ռազմական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դրության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դեպքում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էլեկտրոնային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հաղորդակցության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բոլոր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ցանցերի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կամ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ծառայությունների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կամ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դրանցից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յուրաքանչյուրի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շահագործման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կառավարման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ինչպես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նաև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տեղեկատվական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փոստային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կապի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ցանցերի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գործունեության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ապահովման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թվային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տնտեսության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նորարարության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ձևավորման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խթանման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ոլորտներում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Կառավարության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քաղաքականությունը</w:t>
      </w:r>
      <w:r w:rsidRPr="00552062">
        <w:rPr>
          <w:rFonts w:ascii="GHEA Grapalat" w:hAnsi="GHEA Grapalat"/>
          <w:bCs/>
          <w:lang w:val="de-DE"/>
        </w:rPr>
        <w:t>:</w:t>
      </w:r>
    </w:p>
    <w:p w:rsidR="00552062" w:rsidRPr="00552062" w:rsidRDefault="00552062" w:rsidP="00215D83">
      <w:pPr>
        <w:pStyle w:val="NormalWeb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bCs/>
          <w:lang w:val="de-DE"/>
        </w:rPr>
      </w:pPr>
      <w:r w:rsidRPr="00552062">
        <w:rPr>
          <w:rFonts w:ascii="GHEA Grapalat" w:hAnsi="GHEA Grapalat"/>
          <w:bCs/>
        </w:rPr>
        <w:t>Ֆինանսների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նախարարությունը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մշակում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իրականացնում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է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պետության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եկամուտների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ձևավորման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պետական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ֆինանսների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կառավարման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բյուջետային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գործընթացի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կազմակերպման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միջազգային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ֆինանսական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համագործակցության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ֆինանսատնտեսական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վարկային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հարկաբյուջետային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ֆինանսական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շուկայի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միասնական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քաղաքականության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մշակման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իրականացմանն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ուղղված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lastRenderedPageBreak/>
        <w:t>աշխատանքների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կատարման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ապահովման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կապիտալի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ֆինանսական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շուկայի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այդ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թվում</w:t>
      </w:r>
      <w:r w:rsidRPr="00552062">
        <w:rPr>
          <w:rFonts w:ascii="GHEA Grapalat" w:hAnsi="GHEA Grapalat"/>
          <w:bCs/>
          <w:lang w:val="de-DE"/>
        </w:rPr>
        <w:t xml:space="preserve">` </w:t>
      </w:r>
      <w:r w:rsidRPr="00552062">
        <w:rPr>
          <w:rFonts w:ascii="GHEA Grapalat" w:hAnsi="GHEA Grapalat"/>
          <w:bCs/>
        </w:rPr>
        <w:t>աուդիտորական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վիճակախաղերի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խաղատների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շահումով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խաղերի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թանկարժեք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մետաղների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ոլորտում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գործունեության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կարգավորման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մասին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իրավական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ակտերի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մշակման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հաշվապահական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հաշվառման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աուդիտորական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գործունեության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ապահովման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Հայաստանի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Հանրապետության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պետական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համայնքային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բյուջեների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եկամուտների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ձևավորման</w:t>
      </w:r>
      <w:r w:rsidRPr="00552062">
        <w:rPr>
          <w:rFonts w:ascii="GHEA Grapalat" w:hAnsi="GHEA Grapalat"/>
          <w:bCs/>
          <w:lang w:val="de-DE"/>
        </w:rPr>
        <w:t xml:space="preserve">, </w:t>
      </w:r>
      <w:r w:rsidRPr="00552062">
        <w:rPr>
          <w:rFonts w:ascii="GHEA Grapalat" w:hAnsi="GHEA Grapalat"/>
          <w:bCs/>
        </w:rPr>
        <w:t>գնումների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գործընթացի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պետական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կարգավորման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համակարգման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և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պետական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պարտքի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կառավարման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ոլորտներում</w:t>
      </w:r>
      <w:r w:rsidRPr="00552062">
        <w:rPr>
          <w:rFonts w:ascii="Calibri" w:hAnsi="Calibri" w:cs="Calibri"/>
          <w:bCs/>
          <w:lang w:val="de-DE"/>
        </w:rPr>
        <w:t> </w:t>
      </w:r>
      <w:r w:rsidRPr="00552062">
        <w:rPr>
          <w:rFonts w:ascii="GHEA Grapalat" w:hAnsi="GHEA Grapalat" w:cs="GHEA Grapalat"/>
          <w:bCs/>
        </w:rPr>
        <w:t>Կառավարության</w:t>
      </w:r>
      <w:r w:rsidRPr="00552062">
        <w:rPr>
          <w:rFonts w:ascii="GHEA Grapalat" w:hAnsi="GHEA Grapalat"/>
          <w:bCs/>
          <w:lang w:val="de-DE"/>
        </w:rPr>
        <w:t xml:space="preserve"> </w:t>
      </w:r>
      <w:r w:rsidRPr="00552062">
        <w:rPr>
          <w:rFonts w:ascii="GHEA Grapalat" w:hAnsi="GHEA Grapalat"/>
          <w:bCs/>
        </w:rPr>
        <w:t>քաղաքականությունը</w:t>
      </w:r>
      <w:r w:rsidRPr="00552062">
        <w:rPr>
          <w:rFonts w:ascii="GHEA Grapalat" w:hAnsi="GHEA Grapalat"/>
          <w:bCs/>
          <w:lang w:val="de-DE"/>
        </w:rPr>
        <w:t>:</w:t>
      </w:r>
    </w:p>
    <w:p w:rsidR="00552062" w:rsidRPr="00552062" w:rsidRDefault="00552062" w:rsidP="00552062">
      <w:pPr>
        <w:spacing w:after="0" w:line="240" w:lineRule="auto"/>
        <w:rPr>
          <w:rFonts w:ascii="GHEA Grapalat" w:hAnsi="GHEA Grapalat"/>
          <w:bCs/>
          <w:sz w:val="24"/>
          <w:szCs w:val="24"/>
          <w:lang w:val="de-DE"/>
        </w:rPr>
      </w:pPr>
      <w:r w:rsidRPr="00552062">
        <w:rPr>
          <w:rFonts w:ascii="GHEA Grapalat" w:hAnsi="GHEA Grapalat"/>
          <w:bCs/>
          <w:sz w:val="24"/>
          <w:szCs w:val="24"/>
          <w:lang w:val="de-DE"/>
        </w:rPr>
        <w:br w:type="page"/>
      </w:r>
    </w:p>
    <w:p w:rsidR="00552062" w:rsidRPr="00552062" w:rsidRDefault="00552062" w:rsidP="00552062">
      <w:pPr>
        <w:spacing w:after="0" w:line="240" w:lineRule="auto"/>
        <w:rPr>
          <w:rFonts w:ascii="GHEA Grapalat" w:hAnsi="GHEA Grapalat"/>
          <w:bCs/>
          <w:sz w:val="24"/>
          <w:szCs w:val="24"/>
          <w:lang w:val="de-DE"/>
        </w:rPr>
      </w:pPr>
    </w:p>
    <w:p w:rsidR="00552062" w:rsidRPr="00552062" w:rsidRDefault="00552062" w:rsidP="00552062">
      <w:pPr>
        <w:pStyle w:val="ListParagraph"/>
        <w:tabs>
          <w:tab w:val="left" w:pos="993"/>
        </w:tabs>
        <w:spacing w:after="0" w:line="360" w:lineRule="auto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52062">
        <w:rPr>
          <w:rFonts w:ascii="GHEA Grapalat" w:hAnsi="GHEA Grapalat" w:cs="Arial"/>
          <w:b/>
          <w:sz w:val="24"/>
          <w:szCs w:val="24"/>
          <w:lang w:val="hy-AM"/>
        </w:rPr>
        <w:t>ՀԻՄՆԱՎՈՐՈՒՄ</w:t>
      </w:r>
    </w:p>
    <w:p w:rsidR="00552062" w:rsidRPr="00552062" w:rsidRDefault="00552062" w:rsidP="00552062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pt-BR"/>
        </w:rPr>
      </w:pPr>
      <w:r w:rsidRPr="00552062">
        <w:rPr>
          <w:rFonts w:ascii="GHEA Grapalat" w:hAnsi="GHEA Grapalat"/>
          <w:b/>
          <w:caps/>
          <w:sz w:val="24"/>
          <w:szCs w:val="24"/>
          <w:lang w:val="hy-AM"/>
        </w:rPr>
        <w:t xml:space="preserve">«Կառավարության կառուցվածքի ԵՎ գործունեության մասին» Հայաստանի Հանրապետության օրենքի </w:t>
      </w:r>
      <w:r w:rsidRPr="00552062">
        <w:rPr>
          <w:rFonts w:ascii="GHEA Grapalat" w:hAnsi="GHEA Grapalat"/>
          <w:b/>
          <w:sz w:val="24"/>
          <w:szCs w:val="24"/>
          <w:lang w:val="hy-AM"/>
        </w:rPr>
        <w:t xml:space="preserve">ԸՆԴՈՒՆՄԱՆ </w:t>
      </w:r>
    </w:p>
    <w:p w:rsidR="00552062" w:rsidRPr="00552062" w:rsidRDefault="00552062" w:rsidP="00552062">
      <w:pPr>
        <w:pStyle w:val="ListParagraph"/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552062" w:rsidRPr="00552062" w:rsidRDefault="00552062" w:rsidP="00552062">
      <w:pPr>
        <w:tabs>
          <w:tab w:val="left" w:pos="0"/>
        </w:tabs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52062">
        <w:rPr>
          <w:rFonts w:ascii="GHEA Grapalat" w:hAnsi="GHEA Grapalat" w:cs="Sylfaen"/>
          <w:b/>
          <w:sz w:val="24"/>
          <w:szCs w:val="24"/>
          <w:lang w:val="hy-AM"/>
        </w:rPr>
        <w:tab/>
        <w:t>1. Ընթացիկ</w:t>
      </w:r>
      <w:r w:rsidRPr="00552062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552062">
        <w:rPr>
          <w:rFonts w:ascii="GHEA Grapalat" w:hAnsi="GHEA Grapalat" w:cs="Sylfaen"/>
          <w:b/>
          <w:sz w:val="24"/>
          <w:szCs w:val="24"/>
          <w:lang w:val="hy-AM"/>
        </w:rPr>
        <w:t>իրավիճակը</w:t>
      </w:r>
      <w:r w:rsidRPr="00552062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552062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552062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552062">
        <w:rPr>
          <w:rFonts w:ascii="GHEA Grapalat" w:hAnsi="GHEA Grapalat"/>
          <w:b/>
          <w:sz w:val="24"/>
          <w:szCs w:val="24"/>
          <w:lang w:val="hy-AM"/>
        </w:rPr>
        <w:t>իրավական ակտերի ընդունման անհրաժեշտությունը</w:t>
      </w:r>
    </w:p>
    <w:p w:rsidR="00552062" w:rsidRPr="00552062" w:rsidRDefault="00552062" w:rsidP="00552062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ab/>
        <w:t>2015 թվականի փոփոխություններով Սահմանադրությամբ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հստակեցվեց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գործադիր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իշխանության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համակարգը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դրա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համակարգային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փոխհարաբերությունների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շրջանակը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նախագահի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Ազգային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ժողովի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և իշխանության մյուս ճյուղերի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հետ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>:</w:t>
      </w:r>
    </w:p>
    <w:p w:rsidR="00552062" w:rsidRPr="00552062" w:rsidRDefault="00552062" w:rsidP="00552062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ab/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Սահմանադրության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146-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րդ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հոդվածով սահմանվեց, որ Կառավարությունը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հանդիսանալով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գործադիր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իշխանության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բարձրագույն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մարմին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իրականացնում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պետական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կառավարման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համակարգի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մարմինների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ընդհանուր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ղեկավարումը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: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Սահմանադրության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146-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րդ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հոդվածի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4-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րդ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մասի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համաձայն՝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Կառավարության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լիազորությունները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սահմանվում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են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Սահմանադրությամբ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օրենքներով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իսկ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147-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րդ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հոդվածի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2-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րդ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մասով ամրագրվեց, որ նախարարությունների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ցանկը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Կառավարության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գործունեության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կարգը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Կառավարության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ներկայացմամբ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սահմանվում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են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 w:cs="Sylfaen"/>
          <w:sz w:val="24"/>
          <w:szCs w:val="24"/>
          <w:lang w:val="hy-AM"/>
        </w:rPr>
        <w:t>օրենքով</w:t>
      </w:r>
      <w:r w:rsidRPr="005520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: </w:t>
      </w:r>
    </w:p>
    <w:p w:rsidR="00552062" w:rsidRPr="00552062" w:rsidRDefault="00552062" w:rsidP="00552062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552062">
        <w:rPr>
          <w:rFonts w:ascii="GHEA Grapalat" w:hAnsi="GHEA Grapalat" w:cs="Sylfaen"/>
          <w:sz w:val="24"/>
          <w:szCs w:val="24"/>
          <w:lang w:val="af-ZA"/>
        </w:rPr>
        <w:tab/>
      </w:r>
      <w:r w:rsidRPr="00552062">
        <w:rPr>
          <w:rFonts w:ascii="GHEA Grapalat" w:hAnsi="GHEA Grapalat" w:cs="Sylfaen"/>
          <w:sz w:val="24"/>
          <w:szCs w:val="24"/>
          <w:lang w:val="hy-AM"/>
        </w:rPr>
        <w:t xml:space="preserve">Մինչդեռ </w:t>
      </w:r>
      <w:r w:rsidRPr="00552062">
        <w:rPr>
          <w:rFonts w:ascii="GHEA Grapalat" w:hAnsi="GHEA Grapalat" w:cs="Sylfaen"/>
          <w:sz w:val="24"/>
          <w:szCs w:val="24"/>
          <w:lang w:val="af-ZA"/>
        </w:rPr>
        <w:t xml:space="preserve">Կառավարության և նրան ենթակա պետական կառավարման այլ մարմինների գործունեության կազմակերպման հետ կապված հարաբերությունները ներկայում կարգավորվում են 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Հայաստանի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Հանրապետության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hy-AM"/>
        </w:rPr>
        <w:t>Նախագահի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2007 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hy-AM"/>
        </w:rPr>
        <w:t>թվականի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հուլիսի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18-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hy-AM"/>
        </w:rPr>
        <w:t>ի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«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Հայաստանի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Հանրապետության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hy-AM"/>
        </w:rPr>
        <w:t>կառավարության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hy-AM"/>
        </w:rPr>
        <w:t>և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hy-AM"/>
        </w:rPr>
        <w:t>նրան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hy-AM"/>
        </w:rPr>
        <w:t>ենթակա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hy-AM"/>
        </w:rPr>
        <w:t>պետական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hy-AM"/>
        </w:rPr>
        <w:t>կառավարման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այլ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hy-AM"/>
        </w:rPr>
        <w:t>մարմինների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hy-AM"/>
        </w:rPr>
        <w:t>գործունեության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hy-AM"/>
        </w:rPr>
        <w:t>կազմակերպման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hy-AM"/>
        </w:rPr>
        <w:t>կարգը սահմանելու մասին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» 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hy-AM"/>
        </w:rPr>
        <w:t>ՆՀ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af-ZA"/>
        </w:rPr>
        <w:t>-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hy-AM"/>
        </w:rPr>
        <w:t>17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af-ZA"/>
        </w:rPr>
        <w:t>4-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hy-AM"/>
        </w:rPr>
        <w:t>Ն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հրամանագրով, ի</w:t>
      </w:r>
      <w:r w:rsidRPr="00552062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սկ Կառավարության կառուցվածքը սահմանվում է </w:t>
      </w:r>
      <w:r w:rsidRPr="00552062">
        <w:rPr>
          <w:rFonts w:ascii="GHEA Grapalat" w:hAnsi="GHEA Grapalat"/>
          <w:sz w:val="24"/>
          <w:szCs w:val="24"/>
          <w:lang w:val="hy-AM"/>
        </w:rPr>
        <w:t>«</w:t>
      </w:r>
      <w:r w:rsidRPr="00552062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552062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552062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 w:cs="Sylfaen"/>
          <w:color w:val="000000"/>
          <w:sz w:val="24"/>
          <w:szCs w:val="24"/>
          <w:lang w:val="hy-AM"/>
        </w:rPr>
        <w:t>կառավարության</w:t>
      </w:r>
      <w:r w:rsidRPr="00552062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 w:cs="Sylfaen"/>
          <w:color w:val="000000"/>
          <w:sz w:val="24"/>
          <w:szCs w:val="24"/>
          <w:lang w:val="hy-AM"/>
        </w:rPr>
        <w:t>կառուցվածքի</w:t>
      </w:r>
      <w:r w:rsidRPr="00552062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 w:cs="Sylfaen"/>
          <w:color w:val="000000"/>
          <w:sz w:val="24"/>
          <w:szCs w:val="24"/>
          <w:lang w:val="hy-AM"/>
        </w:rPr>
        <w:t>մասին</w:t>
      </w:r>
      <w:r w:rsidRPr="00552062">
        <w:rPr>
          <w:rFonts w:ascii="GHEA Grapalat" w:hAnsi="GHEA Grapalat"/>
          <w:sz w:val="24"/>
          <w:szCs w:val="24"/>
          <w:lang w:val="hy-AM"/>
        </w:rPr>
        <w:t>» Հայաստանի Հանրապետության օրենք</w:t>
      </w:r>
      <w:r w:rsidRPr="00552062">
        <w:rPr>
          <w:rFonts w:ascii="GHEA Grapalat" w:hAnsi="GHEA Grapalat"/>
          <w:sz w:val="24"/>
          <w:szCs w:val="24"/>
          <w:lang w:val="en-US"/>
        </w:rPr>
        <w:t>ով</w:t>
      </w:r>
      <w:r w:rsidRPr="00552062">
        <w:rPr>
          <w:rFonts w:ascii="GHEA Grapalat" w:hAnsi="GHEA Grapalat"/>
          <w:sz w:val="24"/>
          <w:szCs w:val="24"/>
          <w:lang w:val="af-ZA"/>
        </w:rPr>
        <w:t>:</w:t>
      </w:r>
    </w:p>
    <w:p w:rsidR="00552062" w:rsidRPr="00552062" w:rsidRDefault="00552062" w:rsidP="00552062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52062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Pr="00552062">
        <w:rPr>
          <w:rFonts w:ascii="GHEA Grapalat" w:hAnsi="GHEA Grapalat" w:cs="Sylfaen"/>
          <w:sz w:val="24"/>
          <w:szCs w:val="24"/>
          <w:lang w:val="hy-AM"/>
        </w:rPr>
        <w:t>Վերոնշյալը</w:t>
      </w:r>
      <w:r w:rsidRPr="005520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hAnsi="GHEA Grapalat" w:cs="Sylfaen"/>
          <w:sz w:val="24"/>
          <w:szCs w:val="24"/>
          <w:lang w:val="hy-AM"/>
        </w:rPr>
        <w:t>վկայում</w:t>
      </w:r>
      <w:r w:rsidRPr="005520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hAnsi="GHEA Grapalat" w:cs="Sylfaen"/>
          <w:sz w:val="24"/>
          <w:szCs w:val="24"/>
          <w:lang w:val="hy-AM"/>
        </w:rPr>
        <w:t>է</w:t>
      </w:r>
      <w:r w:rsidRPr="005520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hAnsi="GHEA Grapalat"/>
          <w:sz w:val="24"/>
          <w:szCs w:val="24"/>
          <w:lang w:val="af-ZA"/>
        </w:rPr>
        <w:t>«</w:t>
      </w:r>
      <w:r w:rsidRPr="00552062">
        <w:rPr>
          <w:rFonts w:ascii="GHEA Grapalat" w:hAnsi="GHEA Grapalat"/>
          <w:sz w:val="24"/>
          <w:szCs w:val="24"/>
          <w:lang w:val="hy-AM"/>
        </w:rPr>
        <w:t>Հայաստանի</w:t>
      </w:r>
      <w:r w:rsidRPr="00552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2062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552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2062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552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2062">
        <w:rPr>
          <w:rFonts w:ascii="GHEA Grapalat" w:hAnsi="GHEA Grapalat"/>
          <w:sz w:val="24"/>
          <w:szCs w:val="24"/>
          <w:lang w:val="hy-AM"/>
        </w:rPr>
        <w:t>մասին</w:t>
      </w:r>
      <w:r w:rsidRPr="00552062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552062">
        <w:rPr>
          <w:rFonts w:ascii="GHEA Grapalat" w:hAnsi="GHEA Grapalat"/>
          <w:sz w:val="24"/>
          <w:szCs w:val="24"/>
          <w:lang w:val="hy-AM"/>
        </w:rPr>
        <w:t>Հայաստանի</w:t>
      </w:r>
      <w:r w:rsidRPr="00552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2062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552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2062">
        <w:rPr>
          <w:rFonts w:ascii="GHEA Grapalat" w:hAnsi="GHEA Grapalat"/>
          <w:sz w:val="24"/>
          <w:szCs w:val="24"/>
          <w:lang w:val="hy-AM"/>
        </w:rPr>
        <w:t>օրենքի</w:t>
      </w:r>
      <w:r w:rsidRPr="00552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2062">
        <w:rPr>
          <w:rFonts w:ascii="GHEA Grapalat" w:hAnsi="GHEA Grapalat"/>
          <w:sz w:val="24"/>
          <w:szCs w:val="24"/>
          <w:lang w:val="hy-AM"/>
        </w:rPr>
        <w:t>ընդունման</w:t>
      </w:r>
      <w:r w:rsidRPr="00552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2062">
        <w:rPr>
          <w:rFonts w:ascii="GHEA Grapalat" w:hAnsi="GHEA Grapalat"/>
          <w:sz w:val="24"/>
          <w:szCs w:val="24"/>
          <w:lang w:val="hy-AM"/>
        </w:rPr>
        <w:t>անհրաժեշտության</w:t>
      </w:r>
      <w:r w:rsidRPr="00552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2062">
        <w:rPr>
          <w:rFonts w:ascii="GHEA Grapalat" w:hAnsi="GHEA Grapalat"/>
          <w:sz w:val="24"/>
          <w:szCs w:val="24"/>
          <w:lang w:val="hy-AM"/>
        </w:rPr>
        <w:t>մասին</w:t>
      </w:r>
      <w:r w:rsidRPr="00552062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552062" w:rsidRPr="00552062" w:rsidRDefault="00552062" w:rsidP="00552062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af-ZA"/>
        </w:rPr>
      </w:pPr>
      <w:r w:rsidRPr="00552062">
        <w:rPr>
          <w:rFonts w:ascii="GHEA Grapalat" w:hAnsi="GHEA Grapalat" w:cs="Sylfaen"/>
          <w:noProof/>
          <w:sz w:val="24"/>
          <w:szCs w:val="24"/>
          <w:lang w:val="af-ZA"/>
        </w:rPr>
        <w:lastRenderedPageBreak/>
        <w:tab/>
      </w:r>
    </w:p>
    <w:p w:rsidR="00552062" w:rsidRPr="00552062" w:rsidRDefault="00552062" w:rsidP="00552062">
      <w:pPr>
        <w:spacing w:after="0" w:line="360" w:lineRule="auto"/>
        <w:rPr>
          <w:rFonts w:ascii="GHEA Grapalat" w:hAnsi="GHEA Grapalat"/>
          <w:b/>
          <w:sz w:val="24"/>
          <w:szCs w:val="24"/>
          <w:lang w:val="af-ZA"/>
        </w:rPr>
      </w:pPr>
      <w:r w:rsidRPr="00552062">
        <w:rPr>
          <w:rFonts w:ascii="GHEA Grapalat" w:hAnsi="GHEA Grapalat"/>
          <w:b/>
          <w:sz w:val="24"/>
          <w:szCs w:val="24"/>
          <w:lang w:val="af-ZA"/>
        </w:rPr>
        <w:tab/>
        <w:t xml:space="preserve">2. </w:t>
      </w:r>
      <w:r w:rsidRPr="00552062">
        <w:rPr>
          <w:rFonts w:ascii="GHEA Grapalat" w:hAnsi="GHEA Grapalat"/>
          <w:b/>
          <w:sz w:val="24"/>
          <w:szCs w:val="24"/>
        </w:rPr>
        <w:t>Առաջարկվող</w:t>
      </w:r>
      <w:r w:rsidRPr="0055206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52062">
        <w:rPr>
          <w:rFonts w:ascii="GHEA Grapalat" w:hAnsi="GHEA Grapalat"/>
          <w:b/>
          <w:sz w:val="24"/>
          <w:szCs w:val="24"/>
        </w:rPr>
        <w:t>կարգավորումներ</w:t>
      </w:r>
      <w:r w:rsidRPr="00552062">
        <w:rPr>
          <w:rFonts w:ascii="GHEA Grapalat" w:hAnsi="GHEA Grapalat"/>
          <w:b/>
          <w:sz w:val="24"/>
          <w:szCs w:val="24"/>
          <w:lang w:val="hy-AM"/>
        </w:rPr>
        <w:t>ի բնույթ</w:t>
      </w:r>
      <w:r w:rsidRPr="00552062">
        <w:rPr>
          <w:rFonts w:ascii="GHEA Grapalat" w:hAnsi="GHEA Grapalat"/>
          <w:b/>
          <w:sz w:val="24"/>
          <w:szCs w:val="24"/>
        </w:rPr>
        <w:t>ը</w:t>
      </w:r>
    </w:p>
    <w:p w:rsidR="00552062" w:rsidRPr="00552062" w:rsidRDefault="00552062" w:rsidP="00552062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52062">
        <w:rPr>
          <w:rFonts w:ascii="GHEA Grapalat" w:hAnsi="GHEA Grapalat"/>
          <w:sz w:val="24"/>
          <w:szCs w:val="24"/>
          <w:lang w:val="hy-AM"/>
        </w:rPr>
        <w:t xml:space="preserve">«Կառավարության կառուցվածքի և գործունեության մասին» </w:t>
      </w:r>
      <w:r w:rsidRPr="00552062">
        <w:rPr>
          <w:rFonts w:ascii="GHEA Grapalat" w:hAnsi="GHEA Grapalat"/>
          <w:sz w:val="24"/>
          <w:szCs w:val="24"/>
        </w:rPr>
        <w:t>Հայաստանի</w:t>
      </w:r>
      <w:r w:rsidRPr="00552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2062">
        <w:rPr>
          <w:rFonts w:ascii="GHEA Grapalat" w:hAnsi="GHEA Grapalat"/>
          <w:sz w:val="24"/>
          <w:szCs w:val="24"/>
        </w:rPr>
        <w:t>Հանրապետության</w:t>
      </w:r>
      <w:r w:rsidRPr="00552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2062">
        <w:rPr>
          <w:rFonts w:ascii="GHEA Grapalat" w:hAnsi="GHEA Grapalat"/>
          <w:sz w:val="24"/>
          <w:szCs w:val="24"/>
        </w:rPr>
        <w:t>օրենքի</w:t>
      </w:r>
      <w:r w:rsidRPr="00552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2062">
        <w:rPr>
          <w:rFonts w:ascii="GHEA Grapalat" w:hAnsi="GHEA Grapalat"/>
          <w:sz w:val="24"/>
          <w:szCs w:val="24"/>
        </w:rPr>
        <w:t>նախագծով</w:t>
      </w:r>
      <w:r w:rsidRPr="005520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52062">
        <w:rPr>
          <w:rFonts w:ascii="GHEA Grapalat" w:hAnsi="GHEA Grapalat" w:cs="Sylfaen"/>
          <w:sz w:val="24"/>
          <w:szCs w:val="24"/>
          <w:lang w:val="af-ZA"/>
        </w:rPr>
        <w:t>(</w:t>
      </w:r>
      <w:r w:rsidRPr="00552062">
        <w:rPr>
          <w:rFonts w:ascii="GHEA Grapalat" w:hAnsi="GHEA Grapalat" w:cs="Sylfaen"/>
          <w:sz w:val="24"/>
          <w:szCs w:val="24"/>
        </w:rPr>
        <w:t>այսուհետ՝</w:t>
      </w:r>
      <w:r w:rsidRPr="005520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52062">
        <w:rPr>
          <w:rFonts w:ascii="GHEA Grapalat" w:hAnsi="GHEA Grapalat" w:cs="Sylfaen"/>
          <w:sz w:val="24"/>
          <w:szCs w:val="24"/>
        </w:rPr>
        <w:t>Նախագիծ</w:t>
      </w:r>
      <w:r w:rsidRPr="00552062">
        <w:rPr>
          <w:rFonts w:ascii="GHEA Grapalat" w:hAnsi="GHEA Grapalat" w:cs="Sylfaen"/>
          <w:sz w:val="24"/>
          <w:szCs w:val="24"/>
          <w:lang w:val="af-ZA"/>
        </w:rPr>
        <w:t>)՝</w:t>
      </w:r>
    </w:p>
    <w:p w:rsidR="00552062" w:rsidRPr="00552062" w:rsidRDefault="00552062" w:rsidP="00552062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52062">
        <w:rPr>
          <w:rFonts w:ascii="GHEA Grapalat" w:hAnsi="GHEA Grapalat" w:cs="Sylfaen"/>
          <w:sz w:val="24"/>
          <w:szCs w:val="24"/>
          <w:lang w:val="af-ZA"/>
        </w:rPr>
        <w:t>1. սահմանվել է Կառավարության կազմը և կառուցվածքը,</w:t>
      </w:r>
    </w:p>
    <w:p w:rsidR="00552062" w:rsidRPr="00552062" w:rsidRDefault="00552062" w:rsidP="00552062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52062">
        <w:rPr>
          <w:rFonts w:ascii="GHEA Grapalat" w:hAnsi="GHEA Grapalat" w:cs="Sylfaen"/>
          <w:sz w:val="24"/>
          <w:szCs w:val="24"/>
          <w:lang w:val="af-ZA"/>
        </w:rPr>
        <w:t>2. ամրագրվել են Կառավարության կազմավորման կարգի, ժամկետների, Կառավարության անդամների լիազորությունների ստանձնման, Կառավարության կազմում փոփոխությունները, Կառավարության հրաժարականը կարգավորող դրույթներ,</w:t>
      </w:r>
    </w:p>
    <w:p w:rsidR="00552062" w:rsidRPr="00552062" w:rsidRDefault="00552062" w:rsidP="00552062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52062">
        <w:rPr>
          <w:rFonts w:ascii="GHEA Grapalat" w:hAnsi="GHEA Grapalat" w:cs="Sylfaen"/>
          <w:sz w:val="24"/>
          <w:szCs w:val="24"/>
          <w:lang w:val="af-ZA"/>
        </w:rPr>
        <w:t>3. կարգավորվել են Կառավարության անդամների՝ վարչապետի, փոխվարչապետների, նախարարների իրավասությունները,</w:t>
      </w:r>
    </w:p>
    <w:p w:rsidR="00552062" w:rsidRPr="00552062" w:rsidRDefault="00552062" w:rsidP="00552062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52062">
        <w:rPr>
          <w:rFonts w:ascii="GHEA Grapalat" w:hAnsi="GHEA Grapalat" w:cs="Sylfaen"/>
          <w:sz w:val="24"/>
          <w:szCs w:val="24"/>
          <w:lang w:val="af-ZA"/>
        </w:rPr>
        <w:t>4. նախատեսվել են դրույթներ Կառավարության նիստերի, Կառավարության որոշումների ընդունման կարգի վերաբերյալ,</w:t>
      </w:r>
    </w:p>
    <w:p w:rsidR="00552062" w:rsidRPr="00552062" w:rsidRDefault="00552062" w:rsidP="00552062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52062">
        <w:rPr>
          <w:rFonts w:ascii="GHEA Grapalat" w:hAnsi="GHEA Grapalat" w:cs="Sylfaen"/>
          <w:sz w:val="24"/>
          <w:szCs w:val="24"/>
          <w:lang w:val="af-ZA"/>
        </w:rPr>
        <w:t>5. սահմանվել են Կառավարության անդամի պաշտոնի անհամատեղելիությանը և գործունեության երաշխիքներին վերաբերող դրույթներ</w:t>
      </w:r>
      <w:r w:rsidRPr="00552062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552062" w:rsidRPr="00552062" w:rsidRDefault="00552062" w:rsidP="00552062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552062" w:rsidRPr="00552062" w:rsidRDefault="00552062" w:rsidP="0055206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52062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ab/>
      </w:r>
      <w:r w:rsidRPr="00552062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af-ZA"/>
        </w:rPr>
        <w:t xml:space="preserve">3. </w:t>
      </w:r>
      <w:r w:rsidRPr="00552062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Նախագծի մշակման գործընթացում ներգրավված ինստիտուտները և անձինք</w:t>
      </w:r>
    </w:p>
    <w:p w:rsidR="00552062" w:rsidRPr="00552062" w:rsidRDefault="00552062" w:rsidP="00552062">
      <w:pPr>
        <w:pStyle w:val="ListParagraph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ab/>
        <w:t>Նախագ</w:t>
      </w:r>
      <w:r w:rsidR="00205E27" w:rsidRPr="00205E27">
        <w:rPr>
          <w:rFonts w:ascii="GHEA Grapalat" w:hAnsi="GHEA Grapalat"/>
          <w:sz w:val="24"/>
          <w:szCs w:val="24"/>
          <w:lang w:val="hy-AM"/>
        </w:rPr>
        <w:t>ի</w:t>
      </w:r>
      <w:r w:rsidRPr="00552062">
        <w:rPr>
          <w:rFonts w:ascii="GHEA Grapalat" w:hAnsi="GHEA Grapalat"/>
          <w:sz w:val="24"/>
          <w:szCs w:val="24"/>
          <w:lang w:val="hy-AM"/>
        </w:rPr>
        <w:t xml:space="preserve">ծը մշակվել </w:t>
      </w:r>
      <w:r w:rsidR="00205E27" w:rsidRPr="00205E27">
        <w:rPr>
          <w:rFonts w:ascii="GHEA Grapalat" w:hAnsi="GHEA Grapalat"/>
          <w:sz w:val="24"/>
          <w:szCs w:val="24"/>
          <w:lang w:val="hy-AM"/>
        </w:rPr>
        <w:t>է</w:t>
      </w:r>
      <w:r w:rsidRPr="00552062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կառավարության աշխատակազմի և Հայաստանի Հանրապետության արդարադատության նախարարության կողմից:</w:t>
      </w:r>
    </w:p>
    <w:p w:rsidR="00552062" w:rsidRPr="00552062" w:rsidRDefault="00552062" w:rsidP="00552062">
      <w:pPr>
        <w:pStyle w:val="ListParagraph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ab/>
        <w:t>Նախագծի մշակմանն օժանդակել է Հայաստանի Հանրապետության արդարադատության նախարարության «Օրենսդրության զարգացման և իրավական հետազոտությունների կենտրոն» հիմնադրամը:</w:t>
      </w:r>
    </w:p>
    <w:p w:rsidR="00552062" w:rsidRPr="00552062" w:rsidRDefault="00552062" w:rsidP="00552062">
      <w:pPr>
        <w:tabs>
          <w:tab w:val="left" w:pos="851"/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552062" w:rsidRPr="00552062" w:rsidRDefault="00552062" w:rsidP="00552062">
      <w:pPr>
        <w:tabs>
          <w:tab w:val="left" w:pos="993"/>
        </w:tabs>
        <w:spacing w:after="0" w:line="360" w:lineRule="auto"/>
        <w:ind w:left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52062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ab/>
        <w:t>4. Ակնկալվող արդյունքը</w:t>
      </w:r>
    </w:p>
    <w:p w:rsidR="00552062" w:rsidRPr="00552062" w:rsidRDefault="00552062" w:rsidP="00552062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tab/>
        <w:t xml:space="preserve">Նախագծի ընդունման արդյունքում ակնկալվում է հստակ և համապարփակ կարգավորել Հայաստանի Հանրապետության Սահմանադրության 2015 թվականի փոփոխությունների արդյունքում Կառավարության վերաբերյալ սահմանադրորեն </w:t>
      </w:r>
      <w:r w:rsidRPr="00552062">
        <w:rPr>
          <w:rFonts w:ascii="GHEA Grapalat" w:hAnsi="GHEA Grapalat"/>
          <w:sz w:val="24"/>
          <w:szCs w:val="24"/>
          <w:lang w:val="hy-AM"/>
        </w:rPr>
        <w:lastRenderedPageBreak/>
        <w:t>ամրագրված նոր հարաբերությունները՝ ստեղծելով Կառավարության գործունեության համար անհրաժեշտ և բավարար իրավական նախադրյալներ:</w:t>
      </w:r>
    </w:p>
    <w:p w:rsidR="00552062" w:rsidRPr="00552062" w:rsidRDefault="00552062" w:rsidP="00552062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sz w:val="24"/>
          <w:szCs w:val="24"/>
          <w:lang w:val="hy-AM"/>
        </w:rPr>
        <w:br w:type="page"/>
      </w:r>
    </w:p>
    <w:p w:rsidR="00552062" w:rsidRPr="00552062" w:rsidRDefault="00552062" w:rsidP="00552062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552062" w:rsidRPr="00552062" w:rsidRDefault="00552062" w:rsidP="00552062">
      <w:pPr>
        <w:pStyle w:val="ListParagraph"/>
        <w:spacing w:after="0" w:line="360" w:lineRule="auto"/>
        <w:ind w:left="0"/>
        <w:jc w:val="center"/>
        <w:rPr>
          <w:rFonts w:ascii="GHEA Grapalat" w:hAnsi="GHEA Grapalat" w:cs="GHEA Mariam"/>
          <w:sz w:val="24"/>
          <w:szCs w:val="24"/>
          <w:lang w:val="hy-AM"/>
        </w:rPr>
      </w:pPr>
      <w:r w:rsidRPr="00552062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ՏԵՂԵԿԱՆՔ N 1</w:t>
      </w:r>
    </w:p>
    <w:p w:rsidR="00552062" w:rsidRPr="00552062" w:rsidRDefault="00552062" w:rsidP="00552062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b/>
          <w:caps/>
          <w:sz w:val="24"/>
          <w:szCs w:val="24"/>
          <w:lang w:val="hy-AM"/>
        </w:rPr>
        <w:t xml:space="preserve">«Կառավարության կառուցվածքի ԵՎ գործունեության մասին» Հայաստանի Հանրապետության օրենքի </w:t>
      </w:r>
      <w:r w:rsidRPr="00552062">
        <w:rPr>
          <w:rFonts w:ascii="GHEA Grapalat" w:hAnsi="GHEA Grapalat"/>
          <w:b/>
          <w:sz w:val="24"/>
          <w:szCs w:val="24"/>
          <w:lang w:val="hy-AM"/>
        </w:rPr>
        <w:t xml:space="preserve">ՆԱԽԱԳԾԻ </w:t>
      </w:r>
      <w:r w:rsidRPr="00552062">
        <w:rPr>
          <w:rFonts w:ascii="GHEA Grapalat" w:hAnsi="GHEA Grapalat"/>
          <w:b/>
          <w:noProof/>
          <w:sz w:val="24"/>
          <w:szCs w:val="24"/>
          <w:lang w:val="hy-AM"/>
        </w:rPr>
        <w:t xml:space="preserve">ԸՆԴՈՒՆՄԱՆ </w:t>
      </w:r>
      <w:r w:rsidRPr="00552062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 ԱՅԼ ՆՈՐՄԱՏԻՎ ԻՐԱՎԱԿԱՆ ԱԿՏԵՐԻ ԸՆԴՈՒՆՄԱՆ ԱՆՀՐԱԺԵՇՏՈՒԹՅԱՆ ՄԱՍԻՆ</w:t>
      </w:r>
    </w:p>
    <w:p w:rsidR="00552062" w:rsidRPr="00552062" w:rsidRDefault="00552062" w:rsidP="00552062">
      <w:pPr>
        <w:pStyle w:val="ListParagraph"/>
        <w:tabs>
          <w:tab w:val="left" w:pos="0"/>
        </w:tabs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552062" w:rsidRPr="00552062" w:rsidRDefault="00552062" w:rsidP="00552062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 w:rsidRPr="00552062">
        <w:rPr>
          <w:rFonts w:ascii="GHEA Grapalat" w:hAnsi="GHEA Grapalat"/>
          <w:sz w:val="24"/>
          <w:szCs w:val="24"/>
          <w:lang w:val="hy-AM"/>
        </w:rPr>
        <w:t>«Կառավարության կառուցվածքի և գործունեության մասին» Հայաստանի Հանրապետության օրենքի</w:t>
      </w:r>
      <w:r w:rsidRPr="00552062">
        <w:rPr>
          <w:rFonts w:ascii="GHEA Grapalat" w:hAnsi="GHEA Grapalat"/>
          <w:bCs/>
          <w:sz w:val="24"/>
          <w:szCs w:val="24"/>
          <w:lang w:val="hy-AM"/>
        </w:rPr>
        <w:t xml:space="preserve"> նախագծի</w:t>
      </w:r>
      <w:r w:rsidRPr="00552062">
        <w:rPr>
          <w:rFonts w:ascii="GHEA Grapalat" w:hAnsi="GHEA Grapalat"/>
          <w:sz w:val="24"/>
          <w:szCs w:val="24"/>
          <w:lang w:val="pt-BR"/>
        </w:rPr>
        <w:t xml:space="preserve"> ընդունման </w:t>
      </w:r>
      <w:r w:rsidRPr="00552062">
        <w:rPr>
          <w:rFonts w:ascii="GHEA Grapalat" w:hAnsi="GHEA Grapalat" w:cs="Sylfaen"/>
          <w:sz w:val="24"/>
          <w:szCs w:val="24"/>
          <w:lang w:val="hy-AM"/>
        </w:rPr>
        <w:t>կապակ</w:t>
      </w:r>
      <w:r w:rsidRPr="00552062">
        <w:rPr>
          <w:rFonts w:ascii="GHEA Grapalat" w:hAnsi="GHEA Grapalat" w:cs="Sylfaen"/>
          <w:sz w:val="24"/>
          <w:szCs w:val="24"/>
          <w:lang w:val="hy-AM"/>
        </w:rPr>
        <w:softHyphen/>
        <w:t>ցու</w:t>
      </w:r>
      <w:r w:rsidRPr="00552062">
        <w:rPr>
          <w:rFonts w:ascii="GHEA Grapalat" w:hAnsi="GHEA Grapalat" w:cs="Sylfaen"/>
          <w:sz w:val="24"/>
          <w:szCs w:val="24"/>
          <w:lang w:val="hy-AM"/>
        </w:rPr>
        <w:softHyphen/>
        <w:t>թ</w:t>
      </w:r>
      <w:r w:rsidRPr="00552062">
        <w:rPr>
          <w:rFonts w:ascii="GHEA Grapalat" w:hAnsi="GHEA Grapalat" w:cs="Sylfaen"/>
          <w:sz w:val="24"/>
          <w:szCs w:val="24"/>
          <w:lang w:val="hy-AM"/>
        </w:rPr>
        <w:softHyphen/>
        <w:t>յամբ</w:t>
      </w:r>
      <w:r w:rsidRPr="0055206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52062">
        <w:rPr>
          <w:rFonts w:ascii="GHEA Grapalat" w:hAnsi="GHEA Grapalat" w:cs="Sylfaen"/>
          <w:sz w:val="24"/>
          <w:szCs w:val="24"/>
        </w:rPr>
        <w:t>անհրաժեշտ</w:t>
      </w:r>
      <w:r w:rsidRPr="0055206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52062">
        <w:rPr>
          <w:rFonts w:ascii="GHEA Grapalat" w:hAnsi="GHEA Grapalat" w:cs="Sylfaen"/>
          <w:sz w:val="24"/>
          <w:szCs w:val="24"/>
        </w:rPr>
        <w:t>է</w:t>
      </w:r>
      <w:r w:rsidRPr="00552062">
        <w:rPr>
          <w:rFonts w:ascii="GHEA Grapalat" w:hAnsi="GHEA Grapalat" w:cs="Sylfaen"/>
          <w:sz w:val="24"/>
          <w:szCs w:val="24"/>
          <w:lang w:val="pt-BR"/>
        </w:rPr>
        <w:t xml:space="preserve"> ուժը կորցրած ճանաչել </w:t>
      </w:r>
      <w:r w:rsidRPr="00552062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552062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552062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lang w:val="hy-AM"/>
        </w:rPr>
        <w:t>Նախագահի</w:t>
      </w:r>
      <w:r w:rsidRPr="00552062">
        <w:rPr>
          <w:rFonts w:ascii="GHEA Grapalat" w:hAnsi="GHEA Grapalat"/>
          <w:color w:val="000000"/>
          <w:sz w:val="24"/>
          <w:szCs w:val="24"/>
          <w:lang w:val="pt-BR"/>
        </w:rPr>
        <w:t xml:space="preserve"> 2007</w:t>
      </w:r>
      <w:r w:rsidRPr="00552062">
        <w:rPr>
          <w:rFonts w:ascii="GHEA Grapalat" w:hAnsi="GHEA Grapalat"/>
          <w:color w:val="000000"/>
          <w:sz w:val="24"/>
          <w:szCs w:val="24"/>
          <w:lang w:val="hy-AM"/>
        </w:rPr>
        <w:t>թ</w:t>
      </w:r>
      <w:r w:rsidRPr="00552062">
        <w:rPr>
          <w:rFonts w:ascii="GHEA Grapalat" w:hAnsi="GHEA Grapalat"/>
          <w:color w:val="000000"/>
          <w:sz w:val="24"/>
          <w:szCs w:val="24"/>
          <w:lang w:val="pt-BR"/>
        </w:rPr>
        <w:t xml:space="preserve">. </w:t>
      </w:r>
      <w:r w:rsidRPr="00552062">
        <w:rPr>
          <w:rFonts w:ascii="GHEA Grapalat" w:hAnsi="GHEA Grapalat"/>
          <w:color w:val="000000"/>
          <w:sz w:val="24"/>
          <w:szCs w:val="24"/>
          <w:lang w:val="hy-AM"/>
        </w:rPr>
        <w:t>հուլիսի</w:t>
      </w:r>
      <w:r w:rsidRPr="00552062">
        <w:rPr>
          <w:rFonts w:ascii="GHEA Grapalat" w:hAnsi="GHEA Grapalat"/>
          <w:color w:val="000000"/>
          <w:sz w:val="24"/>
          <w:szCs w:val="24"/>
          <w:lang w:val="pt-BR"/>
        </w:rPr>
        <w:t xml:space="preserve"> 18-</w:t>
      </w:r>
      <w:r w:rsidRPr="00552062">
        <w:rPr>
          <w:rFonts w:ascii="GHEA Grapalat" w:hAnsi="GHEA Grapalat"/>
          <w:color w:val="000000"/>
          <w:sz w:val="24"/>
          <w:szCs w:val="24"/>
          <w:lang w:val="hy-AM"/>
        </w:rPr>
        <w:t>ի</w:t>
      </w:r>
      <w:r w:rsidRPr="00552062">
        <w:rPr>
          <w:rFonts w:ascii="GHEA Grapalat" w:hAnsi="GHEA Grapalat"/>
          <w:color w:val="000000"/>
          <w:sz w:val="24"/>
          <w:szCs w:val="24"/>
          <w:lang w:val="pt-BR"/>
        </w:rPr>
        <w:t xml:space="preserve"> «</w:t>
      </w:r>
      <w:r w:rsidRPr="00552062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552062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552062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552062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lang w:val="hy-AM"/>
        </w:rPr>
        <w:t>կառավարության</w:t>
      </w:r>
      <w:r w:rsidRPr="00552062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Pr="00552062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lang w:val="hy-AM"/>
        </w:rPr>
        <w:t>նրան</w:t>
      </w:r>
      <w:r w:rsidRPr="00552062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lang w:val="hy-AM"/>
        </w:rPr>
        <w:t>ենթակա</w:t>
      </w:r>
      <w:r w:rsidRPr="00552062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 w:rsidRPr="00552062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lang w:val="hy-AM"/>
        </w:rPr>
        <w:t>կառավարման</w:t>
      </w:r>
      <w:r w:rsidRPr="00552062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lang w:val="hy-AM"/>
        </w:rPr>
        <w:t>այլ</w:t>
      </w:r>
      <w:r w:rsidRPr="00552062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lang w:val="hy-AM"/>
        </w:rPr>
        <w:t>մարմինների</w:t>
      </w:r>
      <w:r w:rsidRPr="00552062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lang w:val="hy-AM"/>
        </w:rPr>
        <w:t>գործունեության</w:t>
      </w:r>
      <w:r w:rsidRPr="00552062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lang w:val="hy-AM"/>
        </w:rPr>
        <w:t>կազմակերպման</w:t>
      </w:r>
      <w:r w:rsidRPr="00552062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lang w:val="hy-AM"/>
        </w:rPr>
        <w:t>կարգը</w:t>
      </w:r>
      <w:r w:rsidRPr="00552062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lang w:val="hy-AM"/>
        </w:rPr>
        <w:t>սահմանելու</w:t>
      </w:r>
      <w:r w:rsidRPr="00552062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52062">
        <w:rPr>
          <w:rFonts w:ascii="GHEA Grapalat" w:hAnsi="GHEA Grapalat"/>
          <w:color w:val="000000"/>
          <w:sz w:val="24"/>
          <w:szCs w:val="24"/>
          <w:lang w:val="hy-AM"/>
        </w:rPr>
        <w:t>մասին</w:t>
      </w:r>
      <w:r w:rsidRPr="00552062">
        <w:rPr>
          <w:rFonts w:ascii="GHEA Grapalat" w:hAnsi="GHEA Grapalat"/>
          <w:color w:val="000000"/>
          <w:sz w:val="24"/>
          <w:szCs w:val="24"/>
          <w:lang w:val="pt-BR"/>
        </w:rPr>
        <w:t xml:space="preserve">» </w:t>
      </w:r>
      <w:r w:rsidRPr="00552062">
        <w:rPr>
          <w:rFonts w:ascii="GHEA Grapalat" w:hAnsi="GHEA Grapalat"/>
          <w:color w:val="000000"/>
          <w:sz w:val="24"/>
          <w:szCs w:val="24"/>
          <w:lang w:val="hy-AM"/>
        </w:rPr>
        <w:t>ՆՀ</w:t>
      </w:r>
      <w:r w:rsidRPr="00552062">
        <w:rPr>
          <w:rFonts w:ascii="GHEA Grapalat" w:hAnsi="GHEA Grapalat"/>
          <w:color w:val="000000"/>
          <w:sz w:val="24"/>
          <w:szCs w:val="24"/>
          <w:lang w:val="pt-BR"/>
        </w:rPr>
        <w:t>-174-</w:t>
      </w:r>
      <w:r w:rsidRPr="00552062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Pr="00552062">
        <w:rPr>
          <w:rFonts w:ascii="GHEA Grapalat" w:hAnsi="GHEA Grapalat"/>
          <w:color w:val="000000"/>
          <w:sz w:val="24"/>
          <w:szCs w:val="24"/>
          <w:lang w:val="pt-BR"/>
        </w:rPr>
        <w:t xml:space="preserve"> հրամանագիրը:</w:t>
      </w:r>
    </w:p>
    <w:p w:rsidR="00552062" w:rsidRPr="00552062" w:rsidRDefault="00552062" w:rsidP="00552062">
      <w:pPr>
        <w:tabs>
          <w:tab w:val="left" w:pos="-180"/>
          <w:tab w:val="left" w:pos="7065"/>
        </w:tabs>
        <w:spacing w:after="0" w:line="360" w:lineRule="auto"/>
        <w:jc w:val="both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</w:p>
    <w:p w:rsidR="00552062" w:rsidRPr="00552062" w:rsidRDefault="00552062" w:rsidP="00552062">
      <w:pPr>
        <w:spacing w:after="0" w:line="360" w:lineRule="auto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  <w:r w:rsidRPr="00552062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br w:type="page"/>
      </w:r>
    </w:p>
    <w:p w:rsidR="00552062" w:rsidRPr="00552062" w:rsidRDefault="00552062" w:rsidP="00552062">
      <w:pPr>
        <w:tabs>
          <w:tab w:val="left" w:pos="-180"/>
          <w:tab w:val="left" w:pos="7065"/>
        </w:tabs>
        <w:spacing w:after="0" w:line="360" w:lineRule="auto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  <w:r w:rsidRPr="00552062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lastRenderedPageBreak/>
        <w:t>ՏԵՂԵԿԱՆՔ N 2</w:t>
      </w:r>
    </w:p>
    <w:p w:rsidR="00552062" w:rsidRPr="00552062" w:rsidRDefault="00552062" w:rsidP="00552062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552062">
        <w:rPr>
          <w:rFonts w:ascii="GHEA Grapalat" w:hAnsi="GHEA Grapalat"/>
          <w:b/>
          <w:caps/>
          <w:sz w:val="24"/>
          <w:szCs w:val="24"/>
          <w:lang w:val="hy-AM"/>
        </w:rPr>
        <w:t xml:space="preserve">«Կառավարության կառուցվածքի եվ գործունեության մասին» Հայաստանի Հանրապետության օրենքի </w:t>
      </w:r>
      <w:r w:rsidRPr="00552062">
        <w:rPr>
          <w:rFonts w:ascii="GHEA Grapalat" w:hAnsi="GHEA Grapalat"/>
          <w:b/>
          <w:sz w:val="24"/>
          <w:szCs w:val="24"/>
          <w:lang w:val="hy-AM"/>
        </w:rPr>
        <w:t>ՆԱԽԱԳԾԻ ԸՆԴՈՒՆՄԱՆ ԱՆՀՐԱԺԵՇՏՈՒԹՅԱՆ ՄԱՍԻՆ</w:t>
      </w:r>
    </w:p>
    <w:p w:rsidR="00552062" w:rsidRPr="00552062" w:rsidRDefault="00552062" w:rsidP="00552062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noProof/>
          <w:sz w:val="24"/>
          <w:szCs w:val="24"/>
          <w:lang w:val="pt-BR"/>
        </w:rPr>
      </w:pPr>
    </w:p>
    <w:p w:rsidR="00552062" w:rsidRPr="00552062" w:rsidRDefault="00552062" w:rsidP="00552062">
      <w:pPr>
        <w:spacing w:after="0" w:line="360" w:lineRule="auto"/>
        <w:jc w:val="both"/>
        <w:rPr>
          <w:rFonts w:ascii="GHEA Grapalat" w:hAnsi="GHEA Grapalat"/>
          <w:bCs/>
          <w:sz w:val="24"/>
          <w:szCs w:val="24"/>
          <w:lang w:val="de-DE"/>
        </w:rPr>
      </w:pPr>
      <w:r w:rsidRPr="00552062">
        <w:rPr>
          <w:rFonts w:ascii="GHEA Grapalat" w:hAnsi="GHEA Grapalat"/>
          <w:noProof/>
          <w:sz w:val="24"/>
          <w:szCs w:val="24"/>
          <w:lang w:val="hy-AM"/>
        </w:rPr>
        <w:tab/>
      </w:r>
      <w:r w:rsidRPr="00552062">
        <w:rPr>
          <w:rFonts w:ascii="GHEA Grapalat" w:hAnsi="GHEA Grapalat"/>
          <w:sz w:val="24"/>
          <w:szCs w:val="24"/>
          <w:lang w:val="hy-AM"/>
        </w:rPr>
        <w:t>«Կառավարության կառուցվածքի և գործունեության մասին» Հայաստանի Հանրապետության օրենքի</w:t>
      </w:r>
      <w:r w:rsidRPr="00552062">
        <w:rPr>
          <w:rFonts w:ascii="GHEA Grapalat" w:hAnsi="GHEA Grapalat"/>
          <w:bCs/>
          <w:sz w:val="24"/>
          <w:szCs w:val="24"/>
          <w:lang w:val="hy-AM"/>
        </w:rPr>
        <w:t xml:space="preserve"> նախագծի ընդունման կապակ</w:t>
      </w:r>
      <w:r w:rsidRPr="00552062">
        <w:rPr>
          <w:rFonts w:ascii="GHEA Grapalat" w:hAnsi="GHEA Grapalat"/>
          <w:bCs/>
          <w:sz w:val="24"/>
          <w:szCs w:val="24"/>
          <w:lang w:val="hy-AM"/>
        </w:rPr>
        <w:softHyphen/>
        <w:t>ցու</w:t>
      </w:r>
      <w:r w:rsidRPr="00552062">
        <w:rPr>
          <w:rFonts w:ascii="GHEA Grapalat" w:hAnsi="GHEA Grapalat"/>
          <w:bCs/>
          <w:sz w:val="24"/>
          <w:szCs w:val="24"/>
          <w:lang w:val="hy-AM"/>
        </w:rPr>
        <w:softHyphen/>
        <w:t>թ</w:t>
      </w:r>
      <w:r w:rsidRPr="00552062">
        <w:rPr>
          <w:rFonts w:ascii="GHEA Grapalat" w:hAnsi="GHEA Grapalat"/>
          <w:bCs/>
          <w:sz w:val="24"/>
          <w:szCs w:val="24"/>
          <w:lang w:val="hy-AM"/>
        </w:rPr>
        <w:softHyphen/>
        <w:t>յամբ պետական կամ տեղական ինքնակառավարման մարմնի բյու</w:t>
      </w:r>
      <w:r w:rsidRPr="00552062">
        <w:rPr>
          <w:rFonts w:ascii="GHEA Grapalat" w:hAnsi="GHEA Grapalat"/>
          <w:bCs/>
          <w:sz w:val="24"/>
          <w:szCs w:val="24"/>
          <w:lang w:val="hy-AM"/>
        </w:rPr>
        <w:softHyphen/>
      </w:r>
      <w:r w:rsidRPr="00552062">
        <w:rPr>
          <w:rFonts w:ascii="GHEA Grapalat" w:hAnsi="GHEA Grapalat"/>
          <w:bCs/>
          <w:sz w:val="24"/>
          <w:szCs w:val="24"/>
          <w:lang w:val="hy-AM"/>
        </w:rPr>
        <w:softHyphen/>
        <w:t>ջեում եկա</w:t>
      </w:r>
      <w:r w:rsidRPr="00552062">
        <w:rPr>
          <w:rFonts w:ascii="GHEA Grapalat" w:hAnsi="GHEA Grapalat"/>
          <w:bCs/>
          <w:sz w:val="24"/>
          <w:szCs w:val="24"/>
          <w:lang w:val="hy-AM"/>
        </w:rPr>
        <w:softHyphen/>
        <w:t>մուտ</w:t>
      </w:r>
      <w:r w:rsidRPr="00552062">
        <w:rPr>
          <w:rFonts w:ascii="GHEA Grapalat" w:hAnsi="GHEA Grapalat"/>
          <w:bCs/>
          <w:sz w:val="24"/>
          <w:szCs w:val="24"/>
          <w:lang w:val="hy-AM"/>
        </w:rPr>
        <w:softHyphen/>
        <w:t>ների և ծախսերի ավելացում կամ նվազեցում չի նախատեսվում:</w:t>
      </w:r>
    </w:p>
    <w:p w:rsidR="00DA0B6E" w:rsidRPr="00552062" w:rsidRDefault="00DA0B6E" w:rsidP="00552062">
      <w:pPr>
        <w:spacing w:after="0"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de-DE"/>
        </w:rPr>
      </w:pPr>
    </w:p>
    <w:sectPr w:rsidR="00DA0B6E" w:rsidRPr="00552062" w:rsidSect="00F269CB">
      <w:headerReference w:type="default" r:id="rId9"/>
      <w:footerReference w:type="default" r:id="rId10"/>
      <w:pgSz w:w="11907" w:h="16839" w:code="9"/>
      <w:pgMar w:top="709" w:right="567" w:bottom="993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432" w:rsidRDefault="00587432" w:rsidP="0007445A">
      <w:pPr>
        <w:spacing w:after="0" w:line="240" w:lineRule="auto"/>
      </w:pPr>
      <w:r>
        <w:separator/>
      </w:r>
    </w:p>
  </w:endnote>
  <w:endnote w:type="continuationSeparator" w:id="0">
    <w:p w:rsidR="00587432" w:rsidRDefault="00587432" w:rsidP="00074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2E7" w:rsidRDefault="00F162E7" w:rsidP="00F269CB"/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281"/>
      <w:gridCol w:w="1967"/>
    </w:tblGrid>
    <w:tr w:rsidR="00F162E7" w:rsidTr="00F269CB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162E7" w:rsidRDefault="00F162E7" w:rsidP="00F269CB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162E7" w:rsidRDefault="00F162E7" w:rsidP="00F269CB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162E7" w:rsidRPr="00B9097C" w:rsidRDefault="004C74EF" w:rsidP="00F269CB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162E7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D41E65">
            <w:rPr>
              <w:rFonts w:ascii="Art" w:hAnsi="Art"/>
              <w:noProof/>
              <w:sz w:val="16"/>
              <w:szCs w:val="16"/>
            </w:rPr>
            <w:t>17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F162E7" w:rsidRDefault="00F162E7" w:rsidP="00F269CB">
    <w:pPr>
      <w:pStyle w:val="Footer"/>
      <w:ind w:right="360"/>
      <w:jc w:val="right"/>
    </w:pPr>
  </w:p>
  <w:p w:rsidR="00F162E7" w:rsidRDefault="00F162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432" w:rsidRDefault="00587432" w:rsidP="0007445A">
      <w:pPr>
        <w:spacing w:after="0" w:line="240" w:lineRule="auto"/>
      </w:pPr>
      <w:r>
        <w:separator/>
      </w:r>
    </w:p>
  </w:footnote>
  <w:footnote w:type="continuationSeparator" w:id="0">
    <w:p w:rsidR="00587432" w:rsidRDefault="00587432" w:rsidP="00074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2E7" w:rsidRPr="0092728B" w:rsidRDefault="00F162E7" w:rsidP="00F269CB">
    <w:pPr>
      <w:pStyle w:val="Header"/>
      <w:pBdr>
        <w:left w:val="single" w:sz="18" w:space="4" w:color="FF0000"/>
      </w:pBdr>
      <w:tabs>
        <w:tab w:val="right" w:pos="10206"/>
      </w:tabs>
      <w:ind w:hanging="180"/>
      <w:rPr>
        <w:rFonts w:ascii="GHEA Grapalat" w:eastAsia="SimSun" w:hAnsi="GHEA Grapalat" w:cs="Arial"/>
        <w:color w:val="FF0000"/>
        <w:sz w:val="20"/>
        <w:szCs w:val="20"/>
      </w:rPr>
    </w:pPr>
    <w:r w:rsidRPr="00193AFE">
      <w:rPr>
        <w:rFonts w:ascii="GHEA Grapalat" w:eastAsia="SimSun" w:hAnsi="GHEA Grapalat" w:cs="Sylfaen"/>
        <w:b/>
        <w:sz w:val="20"/>
        <w:szCs w:val="20"/>
      </w:rPr>
      <w:t>Ա</w:t>
    </w:r>
    <w:r w:rsidRPr="00193AFE">
      <w:rPr>
        <w:rFonts w:ascii="GHEA Grapalat" w:eastAsia="SimSun" w:hAnsi="GHEA Grapalat" w:cs="Sylfaen"/>
        <w:sz w:val="20"/>
        <w:szCs w:val="20"/>
      </w:rPr>
      <w:t xml:space="preserve">րդարադատության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                                     </w:t>
    </w:r>
    <w:r w:rsidRPr="00193AFE">
      <w:rPr>
        <w:rFonts w:ascii="GHEA Grapalat" w:eastAsia="SimSun" w:hAnsi="GHEA Grapalat" w:cs="Sylfaen"/>
      </w:rPr>
      <w:t>ՆԱԽԱԳԻԾ</w:t>
    </w:r>
    <w:r w:rsidRPr="0092728B">
      <w:rPr>
        <w:rFonts w:ascii="Arial LatArm" w:eastAsia="SimSun" w:hAnsi="Arial LatArm" w:cs="Arial"/>
        <w:sz w:val="20"/>
        <w:szCs w:val="20"/>
      </w:rPr>
      <w:t xml:space="preserve"> </w:t>
    </w: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-685165</wp:posOffset>
          </wp:positionH>
          <wp:positionV relativeFrom="paragraph">
            <wp:posOffset>-8255</wp:posOffset>
          </wp:positionV>
          <wp:extent cx="457200" cy="444500"/>
          <wp:effectExtent l="19050" t="0" r="0" b="0"/>
          <wp:wrapNone/>
          <wp:docPr id="1" name="Picture 1" descr="Description: 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HEA Grapalat" w:eastAsia="SimSun" w:hAnsi="GHEA Grapalat" w:cs="Arial"/>
        <w:sz w:val="20"/>
        <w:szCs w:val="20"/>
      </w:rPr>
      <w:t xml:space="preserve">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</w:t>
    </w:r>
    <w:r>
      <w:rPr>
        <w:rFonts w:ascii="GHEA Grapalat" w:eastAsia="SimSun" w:hAnsi="GHEA Grapalat" w:cs="Arial"/>
        <w:sz w:val="20"/>
        <w:szCs w:val="20"/>
        <w:lang w:val="ru-RU"/>
      </w:rPr>
      <w:t xml:space="preserve">                                                               </w:t>
    </w:r>
    <w:r>
      <w:rPr>
        <w:rFonts w:ascii="GHEA Grapalat" w:eastAsia="SimSun" w:hAnsi="GHEA Grapalat" w:cs="Arial"/>
        <w:sz w:val="20"/>
        <w:szCs w:val="20"/>
      </w:rPr>
      <w:t xml:space="preserve">                    </w:t>
    </w:r>
  </w:p>
  <w:p w:rsidR="00F162E7" w:rsidRPr="0092728B" w:rsidRDefault="00F162E7" w:rsidP="00F269CB">
    <w:pPr>
      <w:pStyle w:val="Header"/>
      <w:pBdr>
        <w:left w:val="single" w:sz="18" w:space="4" w:color="0000FF"/>
      </w:pBdr>
      <w:ind w:left="-180"/>
      <w:rPr>
        <w:rFonts w:ascii="GHEA Grapalat" w:eastAsia="SimSun" w:hAnsi="GHEA Grapalat" w:cs="Arial"/>
        <w:sz w:val="20"/>
        <w:szCs w:val="20"/>
      </w:rPr>
    </w:pPr>
    <w:r w:rsidRPr="00193AFE">
      <w:rPr>
        <w:rFonts w:ascii="GHEA Grapalat" w:eastAsia="SimSun" w:hAnsi="GHEA Grapalat" w:cs="Sylfaen"/>
        <w:b/>
        <w:sz w:val="20"/>
        <w:szCs w:val="20"/>
      </w:rPr>
      <w:t>Ն</w:t>
    </w:r>
    <w:r w:rsidRPr="00193AFE">
      <w:rPr>
        <w:rFonts w:ascii="GHEA Grapalat" w:eastAsia="SimSun" w:hAnsi="GHEA Grapalat" w:cs="Sylfaen"/>
        <w:sz w:val="20"/>
        <w:szCs w:val="20"/>
      </w:rPr>
      <w:t>ախարարություն</w:t>
    </w:r>
    <w:r w:rsidRPr="0092728B">
      <w:rPr>
        <w:rFonts w:ascii="Arial LatArm" w:eastAsia="SimSun" w:hAnsi="Arial LatArm" w:cs="Arial"/>
        <w:sz w:val="20"/>
        <w:szCs w:val="20"/>
      </w:rPr>
      <w:t xml:space="preserve"> </w:t>
    </w:r>
  </w:p>
  <w:p w:rsidR="00F162E7" w:rsidRPr="00B9097C" w:rsidRDefault="00F162E7" w:rsidP="00F269CB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>
      <w:rPr>
        <w:rFonts w:ascii="Art" w:eastAsia="SimSun" w:hAnsi="Art" w:cs="Arial"/>
        <w:sz w:val="18"/>
        <w:szCs w:val="18"/>
      </w:rPr>
      <w:t xml:space="preserve">                                                                              </w:t>
    </w:r>
  </w:p>
  <w:p w:rsidR="00F162E7" w:rsidRDefault="00F162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D27F4"/>
    <w:multiLevelType w:val="hybridMultilevel"/>
    <w:tmpl w:val="CEC87052"/>
    <w:lvl w:ilvl="0" w:tplc="04070011">
      <w:start w:val="1"/>
      <w:numFmt w:val="decimal"/>
      <w:lvlText w:val="%1)"/>
      <w:lvlJc w:val="left"/>
      <w:pPr>
        <w:ind w:left="1095" w:hanging="360"/>
      </w:pPr>
    </w:lvl>
    <w:lvl w:ilvl="1" w:tplc="04090019">
      <w:start w:val="1"/>
      <w:numFmt w:val="lowerLetter"/>
      <w:lvlText w:val="%2."/>
      <w:lvlJc w:val="left"/>
      <w:pPr>
        <w:ind w:left="1815" w:hanging="360"/>
      </w:pPr>
    </w:lvl>
    <w:lvl w:ilvl="2" w:tplc="0409001B">
      <w:start w:val="1"/>
      <w:numFmt w:val="lowerRoman"/>
      <w:lvlText w:val="%3."/>
      <w:lvlJc w:val="right"/>
      <w:pPr>
        <w:ind w:left="2535" w:hanging="180"/>
      </w:pPr>
    </w:lvl>
    <w:lvl w:ilvl="3" w:tplc="0409000F">
      <w:start w:val="1"/>
      <w:numFmt w:val="decimal"/>
      <w:lvlText w:val="%4."/>
      <w:lvlJc w:val="left"/>
      <w:pPr>
        <w:ind w:left="3255" w:hanging="360"/>
      </w:pPr>
    </w:lvl>
    <w:lvl w:ilvl="4" w:tplc="04090019">
      <w:start w:val="1"/>
      <w:numFmt w:val="lowerLetter"/>
      <w:lvlText w:val="%5."/>
      <w:lvlJc w:val="left"/>
      <w:pPr>
        <w:ind w:left="3975" w:hanging="360"/>
      </w:pPr>
    </w:lvl>
    <w:lvl w:ilvl="5" w:tplc="0409001B">
      <w:start w:val="1"/>
      <w:numFmt w:val="lowerRoman"/>
      <w:lvlText w:val="%6."/>
      <w:lvlJc w:val="right"/>
      <w:pPr>
        <w:ind w:left="4695" w:hanging="180"/>
      </w:pPr>
    </w:lvl>
    <w:lvl w:ilvl="6" w:tplc="0409000F">
      <w:start w:val="1"/>
      <w:numFmt w:val="decimal"/>
      <w:lvlText w:val="%7."/>
      <w:lvlJc w:val="left"/>
      <w:pPr>
        <w:ind w:left="5415" w:hanging="360"/>
      </w:pPr>
    </w:lvl>
    <w:lvl w:ilvl="7" w:tplc="04090019">
      <w:start w:val="1"/>
      <w:numFmt w:val="lowerLetter"/>
      <w:lvlText w:val="%8."/>
      <w:lvlJc w:val="left"/>
      <w:pPr>
        <w:ind w:left="6135" w:hanging="360"/>
      </w:pPr>
    </w:lvl>
    <w:lvl w:ilvl="8" w:tplc="0409001B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1D0C0281"/>
    <w:multiLevelType w:val="hybridMultilevel"/>
    <w:tmpl w:val="43AC963C"/>
    <w:lvl w:ilvl="0" w:tplc="9EA4A9A8">
      <w:start w:val="1"/>
      <w:numFmt w:val="decimal"/>
      <w:lvlText w:val="%1."/>
      <w:lvlJc w:val="left"/>
      <w:pPr>
        <w:ind w:left="1380" w:hanging="675"/>
      </w:p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>
      <w:start w:val="1"/>
      <w:numFmt w:val="lowerRoman"/>
      <w:lvlText w:val="%3."/>
      <w:lvlJc w:val="right"/>
      <w:pPr>
        <w:ind w:left="2505" w:hanging="180"/>
      </w:pPr>
    </w:lvl>
    <w:lvl w:ilvl="3" w:tplc="0409000F">
      <w:start w:val="1"/>
      <w:numFmt w:val="decimal"/>
      <w:lvlText w:val="%4."/>
      <w:lvlJc w:val="left"/>
      <w:pPr>
        <w:ind w:left="3225" w:hanging="360"/>
      </w:pPr>
    </w:lvl>
    <w:lvl w:ilvl="4" w:tplc="04090019">
      <w:start w:val="1"/>
      <w:numFmt w:val="lowerLetter"/>
      <w:lvlText w:val="%5."/>
      <w:lvlJc w:val="left"/>
      <w:pPr>
        <w:ind w:left="3945" w:hanging="360"/>
      </w:pPr>
    </w:lvl>
    <w:lvl w:ilvl="5" w:tplc="0409001B">
      <w:start w:val="1"/>
      <w:numFmt w:val="lowerRoman"/>
      <w:lvlText w:val="%6."/>
      <w:lvlJc w:val="right"/>
      <w:pPr>
        <w:ind w:left="4665" w:hanging="180"/>
      </w:pPr>
    </w:lvl>
    <w:lvl w:ilvl="6" w:tplc="0409000F">
      <w:start w:val="1"/>
      <w:numFmt w:val="decimal"/>
      <w:lvlText w:val="%7."/>
      <w:lvlJc w:val="left"/>
      <w:pPr>
        <w:ind w:left="5385" w:hanging="360"/>
      </w:pPr>
    </w:lvl>
    <w:lvl w:ilvl="7" w:tplc="04090019">
      <w:start w:val="1"/>
      <w:numFmt w:val="lowerLetter"/>
      <w:lvlText w:val="%8."/>
      <w:lvlJc w:val="left"/>
      <w:pPr>
        <w:ind w:left="6105" w:hanging="360"/>
      </w:pPr>
    </w:lvl>
    <w:lvl w:ilvl="8" w:tplc="0409001B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46F7EDE"/>
    <w:multiLevelType w:val="hybridMultilevel"/>
    <w:tmpl w:val="8A5EE210"/>
    <w:lvl w:ilvl="0" w:tplc="AD6EBF0A">
      <w:start w:val="1"/>
      <w:numFmt w:val="decimal"/>
      <w:lvlText w:val="%1)"/>
      <w:lvlJc w:val="left"/>
      <w:pPr>
        <w:ind w:left="1755" w:hanging="375"/>
      </w:pPr>
    </w:lvl>
    <w:lvl w:ilvl="1" w:tplc="04090019">
      <w:start w:val="1"/>
      <w:numFmt w:val="lowerLetter"/>
      <w:lvlText w:val="%2."/>
      <w:lvlJc w:val="left"/>
      <w:pPr>
        <w:ind w:left="2460" w:hanging="360"/>
      </w:pPr>
    </w:lvl>
    <w:lvl w:ilvl="2" w:tplc="0409001B">
      <w:start w:val="1"/>
      <w:numFmt w:val="lowerRoman"/>
      <w:lvlText w:val="%3."/>
      <w:lvlJc w:val="right"/>
      <w:pPr>
        <w:ind w:left="3180" w:hanging="180"/>
      </w:pPr>
    </w:lvl>
    <w:lvl w:ilvl="3" w:tplc="0409000F">
      <w:start w:val="1"/>
      <w:numFmt w:val="decimal"/>
      <w:lvlText w:val="%4."/>
      <w:lvlJc w:val="left"/>
      <w:pPr>
        <w:ind w:left="3900" w:hanging="360"/>
      </w:pPr>
    </w:lvl>
    <w:lvl w:ilvl="4" w:tplc="04090019">
      <w:start w:val="1"/>
      <w:numFmt w:val="lowerLetter"/>
      <w:lvlText w:val="%5."/>
      <w:lvlJc w:val="left"/>
      <w:pPr>
        <w:ind w:left="4620" w:hanging="360"/>
      </w:pPr>
    </w:lvl>
    <w:lvl w:ilvl="5" w:tplc="0409001B">
      <w:start w:val="1"/>
      <w:numFmt w:val="lowerRoman"/>
      <w:lvlText w:val="%6."/>
      <w:lvlJc w:val="right"/>
      <w:pPr>
        <w:ind w:left="5340" w:hanging="180"/>
      </w:pPr>
    </w:lvl>
    <w:lvl w:ilvl="6" w:tplc="0409000F">
      <w:start w:val="1"/>
      <w:numFmt w:val="decimal"/>
      <w:lvlText w:val="%7."/>
      <w:lvlJc w:val="left"/>
      <w:pPr>
        <w:ind w:left="6060" w:hanging="360"/>
      </w:pPr>
    </w:lvl>
    <w:lvl w:ilvl="7" w:tplc="04090019">
      <w:start w:val="1"/>
      <w:numFmt w:val="lowerLetter"/>
      <w:lvlText w:val="%8."/>
      <w:lvlJc w:val="left"/>
      <w:pPr>
        <w:ind w:left="6780" w:hanging="360"/>
      </w:pPr>
    </w:lvl>
    <w:lvl w:ilvl="8" w:tplc="0409001B">
      <w:start w:val="1"/>
      <w:numFmt w:val="lowerRoman"/>
      <w:lvlText w:val="%9."/>
      <w:lvlJc w:val="right"/>
      <w:pPr>
        <w:ind w:left="7500" w:hanging="180"/>
      </w:pPr>
    </w:lvl>
  </w:abstractNum>
  <w:abstractNum w:abstractNumId="3">
    <w:nsid w:val="4BA24293"/>
    <w:multiLevelType w:val="hybridMultilevel"/>
    <w:tmpl w:val="CD26D698"/>
    <w:lvl w:ilvl="0" w:tplc="32B82F0C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E642613"/>
    <w:multiLevelType w:val="hybridMultilevel"/>
    <w:tmpl w:val="BFCC71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133D0B"/>
    <w:multiLevelType w:val="hybridMultilevel"/>
    <w:tmpl w:val="7BFAC8F6"/>
    <w:lvl w:ilvl="0" w:tplc="83EC61DA">
      <w:start w:val="1"/>
      <w:numFmt w:val="decimal"/>
      <w:lvlText w:val="%1."/>
      <w:lvlJc w:val="left"/>
      <w:pPr>
        <w:ind w:left="735" w:hanging="360"/>
      </w:p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5795266A"/>
    <w:multiLevelType w:val="hybridMultilevel"/>
    <w:tmpl w:val="82845F3E"/>
    <w:lvl w:ilvl="0" w:tplc="5678B540">
      <w:start w:val="1"/>
      <w:numFmt w:val="decimal"/>
      <w:lvlText w:val="%1)"/>
      <w:lvlJc w:val="left"/>
      <w:pPr>
        <w:ind w:left="1095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815" w:hanging="360"/>
      </w:pPr>
    </w:lvl>
    <w:lvl w:ilvl="2" w:tplc="0409001B">
      <w:start w:val="1"/>
      <w:numFmt w:val="lowerRoman"/>
      <w:lvlText w:val="%3."/>
      <w:lvlJc w:val="right"/>
      <w:pPr>
        <w:ind w:left="2535" w:hanging="180"/>
      </w:pPr>
    </w:lvl>
    <w:lvl w:ilvl="3" w:tplc="0409000F">
      <w:start w:val="1"/>
      <w:numFmt w:val="decimal"/>
      <w:lvlText w:val="%4."/>
      <w:lvlJc w:val="left"/>
      <w:pPr>
        <w:ind w:left="3255" w:hanging="360"/>
      </w:pPr>
    </w:lvl>
    <w:lvl w:ilvl="4" w:tplc="04090019">
      <w:start w:val="1"/>
      <w:numFmt w:val="lowerLetter"/>
      <w:lvlText w:val="%5."/>
      <w:lvlJc w:val="left"/>
      <w:pPr>
        <w:ind w:left="3975" w:hanging="360"/>
      </w:pPr>
    </w:lvl>
    <w:lvl w:ilvl="5" w:tplc="0409001B">
      <w:start w:val="1"/>
      <w:numFmt w:val="lowerRoman"/>
      <w:lvlText w:val="%6."/>
      <w:lvlJc w:val="right"/>
      <w:pPr>
        <w:ind w:left="4695" w:hanging="180"/>
      </w:pPr>
    </w:lvl>
    <w:lvl w:ilvl="6" w:tplc="0409000F">
      <w:start w:val="1"/>
      <w:numFmt w:val="decimal"/>
      <w:lvlText w:val="%7."/>
      <w:lvlJc w:val="left"/>
      <w:pPr>
        <w:ind w:left="5415" w:hanging="360"/>
      </w:pPr>
    </w:lvl>
    <w:lvl w:ilvl="7" w:tplc="04090019">
      <w:start w:val="1"/>
      <w:numFmt w:val="lowerLetter"/>
      <w:lvlText w:val="%8."/>
      <w:lvlJc w:val="left"/>
      <w:pPr>
        <w:ind w:left="6135" w:hanging="360"/>
      </w:pPr>
    </w:lvl>
    <w:lvl w:ilvl="8" w:tplc="0409001B">
      <w:start w:val="1"/>
      <w:numFmt w:val="lowerRoman"/>
      <w:lvlText w:val="%9."/>
      <w:lvlJc w:val="right"/>
      <w:pPr>
        <w:ind w:left="6855" w:hanging="180"/>
      </w:pPr>
    </w:lvl>
  </w:abstractNum>
  <w:abstractNum w:abstractNumId="7">
    <w:nsid w:val="7EC35195"/>
    <w:multiLevelType w:val="hybridMultilevel"/>
    <w:tmpl w:val="70AC0360"/>
    <w:lvl w:ilvl="0" w:tplc="59403EBE">
      <w:start w:val="1"/>
      <w:numFmt w:val="decimal"/>
      <w:lvlText w:val="%1."/>
      <w:lvlJc w:val="left"/>
      <w:pPr>
        <w:ind w:left="1005" w:hanging="630"/>
      </w:p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717"/>
    <w:rsid w:val="000006DE"/>
    <w:rsid w:val="00000FBC"/>
    <w:rsid w:val="0000504C"/>
    <w:rsid w:val="00014896"/>
    <w:rsid w:val="000171C0"/>
    <w:rsid w:val="00017319"/>
    <w:rsid w:val="0002006F"/>
    <w:rsid w:val="0002114D"/>
    <w:rsid w:val="00025F6F"/>
    <w:rsid w:val="00032F79"/>
    <w:rsid w:val="00036016"/>
    <w:rsid w:val="00037C32"/>
    <w:rsid w:val="0004347C"/>
    <w:rsid w:val="0004392A"/>
    <w:rsid w:val="00045A66"/>
    <w:rsid w:val="00050F01"/>
    <w:rsid w:val="00051E96"/>
    <w:rsid w:val="000523DE"/>
    <w:rsid w:val="00054CB4"/>
    <w:rsid w:val="00060B5A"/>
    <w:rsid w:val="00064C6B"/>
    <w:rsid w:val="0007055C"/>
    <w:rsid w:val="00071196"/>
    <w:rsid w:val="000743BD"/>
    <w:rsid w:val="0007445A"/>
    <w:rsid w:val="00074EA5"/>
    <w:rsid w:val="00075484"/>
    <w:rsid w:val="00082B2A"/>
    <w:rsid w:val="00092013"/>
    <w:rsid w:val="000A09C8"/>
    <w:rsid w:val="000A10BC"/>
    <w:rsid w:val="000A22D3"/>
    <w:rsid w:val="000A4257"/>
    <w:rsid w:val="000A7BA8"/>
    <w:rsid w:val="000B12EC"/>
    <w:rsid w:val="000B1D66"/>
    <w:rsid w:val="000B3EA9"/>
    <w:rsid w:val="000B5CB5"/>
    <w:rsid w:val="000C0765"/>
    <w:rsid w:val="000C1A44"/>
    <w:rsid w:val="000C5FDD"/>
    <w:rsid w:val="000D6EB1"/>
    <w:rsid w:val="000D7BA8"/>
    <w:rsid w:val="000D7FE6"/>
    <w:rsid w:val="000E0345"/>
    <w:rsid w:val="000E1221"/>
    <w:rsid w:val="000E18A7"/>
    <w:rsid w:val="000F1AF5"/>
    <w:rsid w:val="000F59B5"/>
    <w:rsid w:val="0010000A"/>
    <w:rsid w:val="00103AE5"/>
    <w:rsid w:val="0011367B"/>
    <w:rsid w:val="00117ECE"/>
    <w:rsid w:val="001200F6"/>
    <w:rsid w:val="00121AA5"/>
    <w:rsid w:val="00122A59"/>
    <w:rsid w:val="00126E77"/>
    <w:rsid w:val="00137A6A"/>
    <w:rsid w:val="00137F66"/>
    <w:rsid w:val="00140282"/>
    <w:rsid w:val="00141FBE"/>
    <w:rsid w:val="00144EB4"/>
    <w:rsid w:val="00146C88"/>
    <w:rsid w:val="00151DCA"/>
    <w:rsid w:val="00167EB9"/>
    <w:rsid w:val="00174512"/>
    <w:rsid w:val="00174646"/>
    <w:rsid w:val="00174A1A"/>
    <w:rsid w:val="001762C4"/>
    <w:rsid w:val="00176371"/>
    <w:rsid w:val="0018023F"/>
    <w:rsid w:val="00180621"/>
    <w:rsid w:val="00180E5A"/>
    <w:rsid w:val="001820F3"/>
    <w:rsid w:val="00187790"/>
    <w:rsid w:val="00190DEC"/>
    <w:rsid w:val="00193C71"/>
    <w:rsid w:val="00194CF4"/>
    <w:rsid w:val="00194D30"/>
    <w:rsid w:val="00196DEF"/>
    <w:rsid w:val="001A295A"/>
    <w:rsid w:val="001A3141"/>
    <w:rsid w:val="001A325A"/>
    <w:rsid w:val="001A636E"/>
    <w:rsid w:val="001A668D"/>
    <w:rsid w:val="001A7D84"/>
    <w:rsid w:val="001B7530"/>
    <w:rsid w:val="001C0FB6"/>
    <w:rsid w:val="001C2A8B"/>
    <w:rsid w:val="001C4DE9"/>
    <w:rsid w:val="001D52B3"/>
    <w:rsid w:val="001E1284"/>
    <w:rsid w:val="001E1914"/>
    <w:rsid w:val="001E442A"/>
    <w:rsid w:val="001E4A0B"/>
    <w:rsid w:val="001E7D21"/>
    <w:rsid w:val="001F2E7D"/>
    <w:rsid w:val="001F57A0"/>
    <w:rsid w:val="001F6BD6"/>
    <w:rsid w:val="0020205D"/>
    <w:rsid w:val="00202AD8"/>
    <w:rsid w:val="00205AA0"/>
    <w:rsid w:val="00205E27"/>
    <w:rsid w:val="00215078"/>
    <w:rsid w:val="00215D83"/>
    <w:rsid w:val="00216D8B"/>
    <w:rsid w:val="00217686"/>
    <w:rsid w:val="00223C0F"/>
    <w:rsid w:val="00230409"/>
    <w:rsid w:val="00231F8E"/>
    <w:rsid w:val="002329CB"/>
    <w:rsid w:val="00233E80"/>
    <w:rsid w:val="00235FD0"/>
    <w:rsid w:val="00237E5D"/>
    <w:rsid w:val="0024102D"/>
    <w:rsid w:val="00244957"/>
    <w:rsid w:val="00253CEC"/>
    <w:rsid w:val="00261F11"/>
    <w:rsid w:val="00264981"/>
    <w:rsid w:val="0027105C"/>
    <w:rsid w:val="00274440"/>
    <w:rsid w:val="00275B5B"/>
    <w:rsid w:val="002771C6"/>
    <w:rsid w:val="00296BA9"/>
    <w:rsid w:val="00296BE0"/>
    <w:rsid w:val="00297285"/>
    <w:rsid w:val="002A0E23"/>
    <w:rsid w:val="002A13AC"/>
    <w:rsid w:val="002A2B55"/>
    <w:rsid w:val="002A2BB2"/>
    <w:rsid w:val="002A31F6"/>
    <w:rsid w:val="002A3514"/>
    <w:rsid w:val="002A483C"/>
    <w:rsid w:val="002A5532"/>
    <w:rsid w:val="002B0387"/>
    <w:rsid w:val="002B2B02"/>
    <w:rsid w:val="002B323F"/>
    <w:rsid w:val="002B5371"/>
    <w:rsid w:val="002B7250"/>
    <w:rsid w:val="002B78F6"/>
    <w:rsid w:val="002C1894"/>
    <w:rsid w:val="002C6B9F"/>
    <w:rsid w:val="002D3C9B"/>
    <w:rsid w:val="002D3E78"/>
    <w:rsid w:val="002D54DF"/>
    <w:rsid w:val="002D55FF"/>
    <w:rsid w:val="002E3977"/>
    <w:rsid w:val="002E3DC2"/>
    <w:rsid w:val="002E7E19"/>
    <w:rsid w:val="002F00E8"/>
    <w:rsid w:val="002F0823"/>
    <w:rsid w:val="002F23BF"/>
    <w:rsid w:val="002F2DF9"/>
    <w:rsid w:val="002F3477"/>
    <w:rsid w:val="002F3F24"/>
    <w:rsid w:val="002F4F09"/>
    <w:rsid w:val="002F612B"/>
    <w:rsid w:val="00304F50"/>
    <w:rsid w:val="00305FAC"/>
    <w:rsid w:val="00306F86"/>
    <w:rsid w:val="00312148"/>
    <w:rsid w:val="00313199"/>
    <w:rsid w:val="00313AC0"/>
    <w:rsid w:val="00315BA8"/>
    <w:rsid w:val="003166FD"/>
    <w:rsid w:val="00317C2D"/>
    <w:rsid w:val="00321ACF"/>
    <w:rsid w:val="00321BD4"/>
    <w:rsid w:val="00330DAA"/>
    <w:rsid w:val="003370E8"/>
    <w:rsid w:val="003428C8"/>
    <w:rsid w:val="0034293D"/>
    <w:rsid w:val="00347E35"/>
    <w:rsid w:val="0035225E"/>
    <w:rsid w:val="00353B7F"/>
    <w:rsid w:val="003547B2"/>
    <w:rsid w:val="00355FA4"/>
    <w:rsid w:val="0036143D"/>
    <w:rsid w:val="00363FA1"/>
    <w:rsid w:val="003673B2"/>
    <w:rsid w:val="0036751C"/>
    <w:rsid w:val="003677D1"/>
    <w:rsid w:val="00370482"/>
    <w:rsid w:val="00380E2C"/>
    <w:rsid w:val="0038231E"/>
    <w:rsid w:val="00382A78"/>
    <w:rsid w:val="00383B9D"/>
    <w:rsid w:val="003853DC"/>
    <w:rsid w:val="003858E1"/>
    <w:rsid w:val="00386A4A"/>
    <w:rsid w:val="00387266"/>
    <w:rsid w:val="00393C7A"/>
    <w:rsid w:val="00394415"/>
    <w:rsid w:val="003A5492"/>
    <w:rsid w:val="003A5D32"/>
    <w:rsid w:val="003A6B34"/>
    <w:rsid w:val="003B1656"/>
    <w:rsid w:val="003B5BE6"/>
    <w:rsid w:val="003C1B0B"/>
    <w:rsid w:val="003C69C4"/>
    <w:rsid w:val="003D6EC6"/>
    <w:rsid w:val="003D6F42"/>
    <w:rsid w:val="003E022F"/>
    <w:rsid w:val="003E1422"/>
    <w:rsid w:val="003E7B66"/>
    <w:rsid w:val="003F1630"/>
    <w:rsid w:val="003F2505"/>
    <w:rsid w:val="003F6790"/>
    <w:rsid w:val="004012C8"/>
    <w:rsid w:val="004027DD"/>
    <w:rsid w:val="00405A3C"/>
    <w:rsid w:val="00407E1C"/>
    <w:rsid w:val="00407F77"/>
    <w:rsid w:val="00411A3B"/>
    <w:rsid w:val="004143FE"/>
    <w:rsid w:val="00415414"/>
    <w:rsid w:val="00416951"/>
    <w:rsid w:val="00421110"/>
    <w:rsid w:val="00426BE3"/>
    <w:rsid w:val="0043363F"/>
    <w:rsid w:val="00433925"/>
    <w:rsid w:val="00442A6A"/>
    <w:rsid w:val="00445B62"/>
    <w:rsid w:val="0045130E"/>
    <w:rsid w:val="00452095"/>
    <w:rsid w:val="00457822"/>
    <w:rsid w:val="0046054D"/>
    <w:rsid w:val="004605D6"/>
    <w:rsid w:val="00474042"/>
    <w:rsid w:val="00474464"/>
    <w:rsid w:val="004744E8"/>
    <w:rsid w:val="00476220"/>
    <w:rsid w:val="00477BB0"/>
    <w:rsid w:val="00480C0F"/>
    <w:rsid w:val="0048165E"/>
    <w:rsid w:val="00481BD2"/>
    <w:rsid w:val="00484504"/>
    <w:rsid w:val="00485B78"/>
    <w:rsid w:val="00486687"/>
    <w:rsid w:val="00491D8F"/>
    <w:rsid w:val="00491F89"/>
    <w:rsid w:val="00492F41"/>
    <w:rsid w:val="004947AB"/>
    <w:rsid w:val="00495831"/>
    <w:rsid w:val="004A1B8F"/>
    <w:rsid w:val="004A565F"/>
    <w:rsid w:val="004A5DB8"/>
    <w:rsid w:val="004A7A17"/>
    <w:rsid w:val="004B1958"/>
    <w:rsid w:val="004B1F33"/>
    <w:rsid w:val="004B25EC"/>
    <w:rsid w:val="004C23EA"/>
    <w:rsid w:val="004C2F16"/>
    <w:rsid w:val="004C3B5D"/>
    <w:rsid w:val="004C74EF"/>
    <w:rsid w:val="004D2717"/>
    <w:rsid w:val="004D4669"/>
    <w:rsid w:val="004D6C0B"/>
    <w:rsid w:val="004D72CA"/>
    <w:rsid w:val="004D7D17"/>
    <w:rsid w:val="004E1521"/>
    <w:rsid w:val="004E18E5"/>
    <w:rsid w:val="004E3695"/>
    <w:rsid w:val="004E5519"/>
    <w:rsid w:val="004E5C3C"/>
    <w:rsid w:val="004E6CBB"/>
    <w:rsid w:val="004F1681"/>
    <w:rsid w:val="004F1C46"/>
    <w:rsid w:val="004F21D4"/>
    <w:rsid w:val="004F2ACC"/>
    <w:rsid w:val="004F3F62"/>
    <w:rsid w:val="004F5D5C"/>
    <w:rsid w:val="004F62AE"/>
    <w:rsid w:val="004F6A1D"/>
    <w:rsid w:val="004F7F25"/>
    <w:rsid w:val="005017EF"/>
    <w:rsid w:val="00501D00"/>
    <w:rsid w:val="00504354"/>
    <w:rsid w:val="005059CE"/>
    <w:rsid w:val="005062DC"/>
    <w:rsid w:val="005105C6"/>
    <w:rsid w:val="00512CC6"/>
    <w:rsid w:val="00514C0C"/>
    <w:rsid w:val="0051509A"/>
    <w:rsid w:val="0051633D"/>
    <w:rsid w:val="0051779A"/>
    <w:rsid w:val="0052086F"/>
    <w:rsid w:val="00521055"/>
    <w:rsid w:val="00523C1C"/>
    <w:rsid w:val="00524159"/>
    <w:rsid w:val="00530234"/>
    <w:rsid w:val="0053083B"/>
    <w:rsid w:val="00531393"/>
    <w:rsid w:val="00534004"/>
    <w:rsid w:val="005365B7"/>
    <w:rsid w:val="005379F1"/>
    <w:rsid w:val="0054024B"/>
    <w:rsid w:val="00541C9A"/>
    <w:rsid w:val="0054279F"/>
    <w:rsid w:val="005435C4"/>
    <w:rsid w:val="00545BDA"/>
    <w:rsid w:val="00550C95"/>
    <w:rsid w:val="00552062"/>
    <w:rsid w:val="00554CDB"/>
    <w:rsid w:val="0055554F"/>
    <w:rsid w:val="00555C1C"/>
    <w:rsid w:val="00562689"/>
    <w:rsid w:val="00562F85"/>
    <w:rsid w:val="0056365B"/>
    <w:rsid w:val="00566E6B"/>
    <w:rsid w:val="00567AD3"/>
    <w:rsid w:val="00570721"/>
    <w:rsid w:val="00572D95"/>
    <w:rsid w:val="00575174"/>
    <w:rsid w:val="005757B8"/>
    <w:rsid w:val="005762A0"/>
    <w:rsid w:val="00576E04"/>
    <w:rsid w:val="00577B66"/>
    <w:rsid w:val="005809A3"/>
    <w:rsid w:val="0058367D"/>
    <w:rsid w:val="00584301"/>
    <w:rsid w:val="00585D44"/>
    <w:rsid w:val="00587432"/>
    <w:rsid w:val="00590564"/>
    <w:rsid w:val="00593020"/>
    <w:rsid w:val="0059348B"/>
    <w:rsid w:val="00594157"/>
    <w:rsid w:val="005945ED"/>
    <w:rsid w:val="00596856"/>
    <w:rsid w:val="005A0E17"/>
    <w:rsid w:val="005A1E52"/>
    <w:rsid w:val="005A672A"/>
    <w:rsid w:val="005B3800"/>
    <w:rsid w:val="005B54BA"/>
    <w:rsid w:val="005B7785"/>
    <w:rsid w:val="005B7890"/>
    <w:rsid w:val="005C2425"/>
    <w:rsid w:val="005C2A38"/>
    <w:rsid w:val="005C5402"/>
    <w:rsid w:val="005C59D9"/>
    <w:rsid w:val="005C60FA"/>
    <w:rsid w:val="005D4801"/>
    <w:rsid w:val="005D6D5B"/>
    <w:rsid w:val="005E5DE4"/>
    <w:rsid w:val="005F17DE"/>
    <w:rsid w:val="005F324B"/>
    <w:rsid w:val="005F4B80"/>
    <w:rsid w:val="005F7563"/>
    <w:rsid w:val="005F792D"/>
    <w:rsid w:val="00605177"/>
    <w:rsid w:val="006054B2"/>
    <w:rsid w:val="006058FD"/>
    <w:rsid w:val="0060613A"/>
    <w:rsid w:val="006068DF"/>
    <w:rsid w:val="0060713C"/>
    <w:rsid w:val="00610A72"/>
    <w:rsid w:val="00614673"/>
    <w:rsid w:val="00614A13"/>
    <w:rsid w:val="00615AA4"/>
    <w:rsid w:val="00616778"/>
    <w:rsid w:val="006177DB"/>
    <w:rsid w:val="006214AF"/>
    <w:rsid w:val="00621DA0"/>
    <w:rsid w:val="00622513"/>
    <w:rsid w:val="00623BF8"/>
    <w:rsid w:val="006279E3"/>
    <w:rsid w:val="006316EE"/>
    <w:rsid w:val="006338D6"/>
    <w:rsid w:val="006425D6"/>
    <w:rsid w:val="00642D3C"/>
    <w:rsid w:val="00643F68"/>
    <w:rsid w:val="0064509E"/>
    <w:rsid w:val="0064520F"/>
    <w:rsid w:val="006469FC"/>
    <w:rsid w:val="006504CC"/>
    <w:rsid w:val="00652E30"/>
    <w:rsid w:val="00664294"/>
    <w:rsid w:val="006657FD"/>
    <w:rsid w:val="00665B96"/>
    <w:rsid w:val="006716FE"/>
    <w:rsid w:val="00673404"/>
    <w:rsid w:val="006769D5"/>
    <w:rsid w:val="006805D9"/>
    <w:rsid w:val="00682B23"/>
    <w:rsid w:val="006832E4"/>
    <w:rsid w:val="00683712"/>
    <w:rsid w:val="00683F70"/>
    <w:rsid w:val="00684BD0"/>
    <w:rsid w:val="00684FAF"/>
    <w:rsid w:val="00694457"/>
    <w:rsid w:val="0069663C"/>
    <w:rsid w:val="006A20CA"/>
    <w:rsid w:val="006A4A02"/>
    <w:rsid w:val="006A4AFB"/>
    <w:rsid w:val="006A7511"/>
    <w:rsid w:val="006B1D37"/>
    <w:rsid w:val="006B393B"/>
    <w:rsid w:val="006B4E2A"/>
    <w:rsid w:val="006B5C75"/>
    <w:rsid w:val="006B6C30"/>
    <w:rsid w:val="006C064F"/>
    <w:rsid w:val="006C11C9"/>
    <w:rsid w:val="006C1919"/>
    <w:rsid w:val="006C1CB9"/>
    <w:rsid w:val="006C38D6"/>
    <w:rsid w:val="006C53C1"/>
    <w:rsid w:val="006D07F4"/>
    <w:rsid w:val="006D221F"/>
    <w:rsid w:val="006D3690"/>
    <w:rsid w:val="006D4A5A"/>
    <w:rsid w:val="006D6F6C"/>
    <w:rsid w:val="006E0179"/>
    <w:rsid w:val="006E1088"/>
    <w:rsid w:val="006E1ABF"/>
    <w:rsid w:val="006F1F47"/>
    <w:rsid w:val="006F26B4"/>
    <w:rsid w:val="006F7CD0"/>
    <w:rsid w:val="00700DCE"/>
    <w:rsid w:val="00701A16"/>
    <w:rsid w:val="007028D0"/>
    <w:rsid w:val="00702C51"/>
    <w:rsid w:val="007043E7"/>
    <w:rsid w:val="007062FE"/>
    <w:rsid w:val="007101BE"/>
    <w:rsid w:val="00717581"/>
    <w:rsid w:val="00723359"/>
    <w:rsid w:val="007255E8"/>
    <w:rsid w:val="0072574D"/>
    <w:rsid w:val="00726FA6"/>
    <w:rsid w:val="00731CDF"/>
    <w:rsid w:val="007321C4"/>
    <w:rsid w:val="00734918"/>
    <w:rsid w:val="00736B4C"/>
    <w:rsid w:val="00737309"/>
    <w:rsid w:val="00741D0A"/>
    <w:rsid w:val="00744310"/>
    <w:rsid w:val="00744ACD"/>
    <w:rsid w:val="0074600D"/>
    <w:rsid w:val="0074696F"/>
    <w:rsid w:val="00747209"/>
    <w:rsid w:val="007556FE"/>
    <w:rsid w:val="00760674"/>
    <w:rsid w:val="0076160F"/>
    <w:rsid w:val="007628ED"/>
    <w:rsid w:val="0076326E"/>
    <w:rsid w:val="00767EF9"/>
    <w:rsid w:val="00770FD6"/>
    <w:rsid w:val="0077426C"/>
    <w:rsid w:val="007756CB"/>
    <w:rsid w:val="00776B66"/>
    <w:rsid w:val="00781778"/>
    <w:rsid w:val="00782AE6"/>
    <w:rsid w:val="00791048"/>
    <w:rsid w:val="0079599F"/>
    <w:rsid w:val="007970EF"/>
    <w:rsid w:val="007A09C0"/>
    <w:rsid w:val="007A12CC"/>
    <w:rsid w:val="007A525C"/>
    <w:rsid w:val="007A57DC"/>
    <w:rsid w:val="007A77F0"/>
    <w:rsid w:val="007A7F03"/>
    <w:rsid w:val="007B3F03"/>
    <w:rsid w:val="007C22C0"/>
    <w:rsid w:val="007C39AC"/>
    <w:rsid w:val="007C3FD2"/>
    <w:rsid w:val="007C55C0"/>
    <w:rsid w:val="007C5E0A"/>
    <w:rsid w:val="007D0325"/>
    <w:rsid w:val="007D44A0"/>
    <w:rsid w:val="007D682C"/>
    <w:rsid w:val="007E0D32"/>
    <w:rsid w:val="007E1157"/>
    <w:rsid w:val="007E4944"/>
    <w:rsid w:val="007F05A8"/>
    <w:rsid w:val="007F12C6"/>
    <w:rsid w:val="007F21B6"/>
    <w:rsid w:val="007F252C"/>
    <w:rsid w:val="007F4B65"/>
    <w:rsid w:val="007F567A"/>
    <w:rsid w:val="007F5F22"/>
    <w:rsid w:val="008001A7"/>
    <w:rsid w:val="0080071D"/>
    <w:rsid w:val="00805B3E"/>
    <w:rsid w:val="00807498"/>
    <w:rsid w:val="008129B9"/>
    <w:rsid w:val="00812CC1"/>
    <w:rsid w:val="008157C6"/>
    <w:rsid w:val="00823A97"/>
    <w:rsid w:val="00824385"/>
    <w:rsid w:val="008323AA"/>
    <w:rsid w:val="00835BC5"/>
    <w:rsid w:val="008366D9"/>
    <w:rsid w:val="008379E6"/>
    <w:rsid w:val="008424B9"/>
    <w:rsid w:val="0084516A"/>
    <w:rsid w:val="008548EF"/>
    <w:rsid w:val="008558B4"/>
    <w:rsid w:val="00855919"/>
    <w:rsid w:val="00860049"/>
    <w:rsid w:val="00862680"/>
    <w:rsid w:val="00866FF1"/>
    <w:rsid w:val="00867777"/>
    <w:rsid w:val="00870372"/>
    <w:rsid w:val="008728BF"/>
    <w:rsid w:val="008739BC"/>
    <w:rsid w:val="00873A78"/>
    <w:rsid w:val="008764AC"/>
    <w:rsid w:val="00877716"/>
    <w:rsid w:val="00881952"/>
    <w:rsid w:val="00882653"/>
    <w:rsid w:val="00882AA1"/>
    <w:rsid w:val="00885C03"/>
    <w:rsid w:val="0088722B"/>
    <w:rsid w:val="00887F3B"/>
    <w:rsid w:val="0089214C"/>
    <w:rsid w:val="00894DD0"/>
    <w:rsid w:val="00895172"/>
    <w:rsid w:val="008A354D"/>
    <w:rsid w:val="008A73EB"/>
    <w:rsid w:val="008B285F"/>
    <w:rsid w:val="008B4253"/>
    <w:rsid w:val="008B42AA"/>
    <w:rsid w:val="008B5773"/>
    <w:rsid w:val="008B5F3E"/>
    <w:rsid w:val="008B6EF4"/>
    <w:rsid w:val="008C55E0"/>
    <w:rsid w:val="008C6F76"/>
    <w:rsid w:val="008D4CC4"/>
    <w:rsid w:val="008D7ABC"/>
    <w:rsid w:val="008E7824"/>
    <w:rsid w:val="008F0AC4"/>
    <w:rsid w:val="008F44F1"/>
    <w:rsid w:val="00902C75"/>
    <w:rsid w:val="009037F6"/>
    <w:rsid w:val="00905D34"/>
    <w:rsid w:val="00906036"/>
    <w:rsid w:val="009101CF"/>
    <w:rsid w:val="00910560"/>
    <w:rsid w:val="009119BE"/>
    <w:rsid w:val="00915E0D"/>
    <w:rsid w:val="00923BA4"/>
    <w:rsid w:val="00924D0A"/>
    <w:rsid w:val="009258DD"/>
    <w:rsid w:val="009324CD"/>
    <w:rsid w:val="00932FDF"/>
    <w:rsid w:val="00933E82"/>
    <w:rsid w:val="009341D9"/>
    <w:rsid w:val="00940EA4"/>
    <w:rsid w:val="00942029"/>
    <w:rsid w:val="00944381"/>
    <w:rsid w:val="00945509"/>
    <w:rsid w:val="0095694B"/>
    <w:rsid w:val="0096035F"/>
    <w:rsid w:val="00960EF2"/>
    <w:rsid w:val="00963A02"/>
    <w:rsid w:val="009642CF"/>
    <w:rsid w:val="00966212"/>
    <w:rsid w:val="00970342"/>
    <w:rsid w:val="009703C3"/>
    <w:rsid w:val="00981CFE"/>
    <w:rsid w:val="009845C5"/>
    <w:rsid w:val="0099099C"/>
    <w:rsid w:val="00990FF3"/>
    <w:rsid w:val="009979A6"/>
    <w:rsid w:val="009A3D43"/>
    <w:rsid w:val="009A3D99"/>
    <w:rsid w:val="009A4610"/>
    <w:rsid w:val="009A47E1"/>
    <w:rsid w:val="009A525A"/>
    <w:rsid w:val="009A6B83"/>
    <w:rsid w:val="009A7131"/>
    <w:rsid w:val="009A71CE"/>
    <w:rsid w:val="009B12C2"/>
    <w:rsid w:val="009B6877"/>
    <w:rsid w:val="009B6B94"/>
    <w:rsid w:val="009C3D41"/>
    <w:rsid w:val="009C6244"/>
    <w:rsid w:val="009D1968"/>
    <w:rsid w:val="009D4742"/>
    <w:rsid w:val="009E4E8A"/>
    <w:rsid w:val="009F16E3"/>
    <w:rsid w:val="009F3868"/>
    <w:rsid w:val="00A10CF6"/>
    <w:rsid w:val="00A14532"/>
    <w:rsid w:val="00A15665"/>
    <w:rsid w:val="00A1695A"/>
    <w:rsid w:val="00A20D15"/>
    <w:rsid w:val="00A2206B"/>
    <w:rsid w:val="00A255DE"/>
    <w:rsid w:val="00A3112D"/>
    <w:rsid w:val="00A32C54"/>
    <w:rsid w:val="00A36599"/>
    <w:rsid w:val="00A37166"/>
    <w:rsid w:val="00A43CDC"/>
    <w:rsid w:val="00A44D17"/>
    <w:rsid w:val="00A45169"/>
    <w:rsid w:val="00A451E4"/>
    <w:rsid w:val="00A453BA"/>
    <w:rsid w:val="00A453CF"/>
    <w:rsid w:val="00A47653"/>
    <w:rsid w:val="00A4768B"/>
    <w:rsid w:val="00A53FAF"/>
    <w:rsid w:val="00A56D6B"/>
    <w:rsid w:val="00A62404"/>
    <w:rsid w:val="00A63003"/>
    <w:rsid w:val="00A63668"/>
    <w:rsid w:val="00A64E62"/>
    <w:rsid w:val="00A6525A"/>
    <w:rsid w:val="00A71A0F"/>
    <w:rsid w:val="00A71A13"/>
    <w:rsid w:val="00A73106"/>
    <w:rsid w:val="00A74EDB"/>
    <w:rsid w:val="00A77A24"/>
    <w:rsid w:val="00A813D2"/>
    <w:rsid w:val="00A81EDD"/>
    <w:rsid w:val="00A8374B"/>
    <w:rsid w:val="00A84CC1"/>
    <w:rsid w:val="00A923C2"/>
    <w:rsid w:val="00A93212"/>
    <w:rsid w:val="00AA0E43"/>
    <w:rsid w:val="00AA1F36"/>
    <w:rsid w:val="00AA2316"/>
    <w:rsid w:val="00AA57CD"/>
    <w:rsid w:val="00AB4935"/>
    <w:rsid w:val="00AB511E"/>
    <w:rsid w:val="00AB7E4B"/>
    <w:rsid w:val="00AC1FDA"/>
    <w:rsid w:val="00AC5568"/>
    <w:rsid w:val="00AC595D"/>
    <w:rsid w:val="00AC598D"/>
    <w:rsid w:val="00AC6499"/>
    <w:rsid w:val="00AE13EB"/>
    <w:rsid w:val="00AE571C"/>
    <w:rsid w:val="00AF0258"/>
    <w:rsid w:val="00AF245E"/>
    <w:rsid w:val="00AF2F65"/>
    <w:rsid w:val="00AF6236"/>
    <w:rsid w:val="00AF7C7D"/>
    <w:rsid w:val="00B020E5"/>
    <w:rsid w:val="00B04078"/>
    <w:rsid w:val="00B0517F"/>
    <w:rsid w:val="00B0760F"/>
    <w:rsid w:val="00B10FC8"/>
    <w:rsid w:val="00B13746"/>
    <w:rsid w:val="00B138CE"/>
    <w:rsid w:val="00B227CB"/>
    <w:rsid w:val="00B23E60"/>
    <w:rsid w:val="00B27754"/>
    <w:rsid w:val="00B27976"/>
    <w:rsid w:val="00B307AA"/>
    <w:rsid w:val="00B320FA"/>
    <w:rsid w:val="00B36072"/>
    <w:rsid w:val="00B40DA5"/>
    <w:rsid w:val="00B41298"/>
    <w:rsid w:val="00B437A7"/>
    <w:rsid w:val="00B445E0"/>
    <w:rsid w:val="00B45B47"/>
    <w:rsid w:val="00B52D4A"/>
    <w:rsid w:val="00B53E07"/>
    <w:rsid w:val="00B5547B"/>
    <w:rsid w:val="00B64E76"/>
    <w:rsid w:val="00B66C63"/>
    <w:rsid w:val="00B67ECE"/>
    <w:rsid w:val="00B714A3"/>
    <w:rsid w:val="00B73505"/>
    <w:rsid w:val="00B73C9C"/>
    <w:rsid w:val="00B74E6A"/>
    <w:rsid w:val="00B75714"/>
    <w:rsid w:val="00B81BA1"/>
    <w:rsid w:val="00B820EA"/>
    <w:rsid w:val="00B8346C"/>
    <w:rsid w:val="00B9113D"/>
    <w:rsid w:val="00B91EC2"/>
    <w:rsid w:val="00B96405"/>
    <w:rsid w:val="00BA0E81"/>
    <w:rsid w:val="00BA6AA0"/>
    <w:rsid w:val="00BC2FA5"/>
    <w:rsid w:val="00BC3326"/>
    <w:rsid w:val="00BC514C"/>
    <w:rsid w:val="00BD2866"/>
    <w:rsid w:val="00BD401E"/>
    <w:rsid w:val="00BD534A"/>
    <w:rsid w:val="00BD7A33"/>
    <w:rsid w:val="00BE5462"/>
    <w:rsid w:val="00BF3151"/>
    <w:rsid w:val="00BF3283"/>
    <w:rsid w:val="00BF6755"/>
    <w:rsid w:val="00BF6918"/>
    <w:rsid w:val="00C01AF2"/>
    <w:rsid w:val="00C0265D"/>
    <w:rsid w:val="00C07E10"/>
    <w:rsid w:val="00C112B3"/>
    <w:rsid w:val="00C12D10"/>
    <w:rsid w:val="00C1333E"/>
    <w:rsid w:val="00C21D76"/>
    <w:rsid w:val="00C23A43"/>
    <w:rsid w:val="00C31043"/>
    <w:rsid w:val="00C32E86"/>
    <w:rsid w:val="00C40381"/>
    <w:rsid w:val="00C46A94"/>
    <w:rsid w:val="00C47620"/>
    <w:rsid w:val="00C51022"/>
    <w:rsid w:val="00C52E3A"/>
    <w:rsid w:val="00C54916"/>
    <w:rsid w:val="00C60775"/>
    <w:rsid w:val="00C60C08"/>
    <w:rsid w:val="00C63DF7"/>
    <w:rsid w:val="00C64FF5"/>
    <w:rsid w:val="00C70F29"/>
    <w:rsid w:val="00C730E5"/>
    <w:rsid w:val="00C73376"/>
    <w:rsid w:val="00C74E10"/>
    <w:rsid w:val="00C77B0D"/>
    <w:rsid w:val="00C830E4"/>
    <w:rsid w:val="00C840C0"/>
    <w:rsid w:val="00C94B8F"/>
    <w:rsid w:val="00C95CE1"/>
    <w:rsid w:val="00C9765F"/>
    <w:rsid w:val="00CA0AA3"/>
    <w:rsid w:val="00CA1480"/>
    <w:rsid w:val="00CA1F19"/>
    <w:rsid w:val="00CA24F7"/>
    <w:rsid w:val="00CA461E"/>
    <w:rsid w:val="00CB68C5"/>
    <w:rsid w:val="00CC0A02"/>
    <w:rsid w:val="00CC1F9B"/>
    <w:rsid w:val="00CC2F35"/>
    <w:rsid w:val="00CC4B07"/>
    <w:rsid w:val="00CC4D30"/>
    <w:rsid w:val="00CC4D45"/>
    <w:rsid w:val="00CC72BA"/>
    <w:rsid w:val="00CD2016"/>
    <w:rsid w:val="00CD314E"/>
    <w:rsid w:val="00CD379A"/>
    <w:rsid w:val="00CD6E1D"/>
    <w:rsid w:val="00CD7A99"/>
    <w:rsid w:val="00CE089B"/>
    <w:rsid w:val="00CE57FD"/>
    <w:rsid w:val="00CE713C"/>
    <w:rsid w:val="00CF00C6"/>
    <w:rsid w:val="00CF3BFB"/>
    <w:rsid w:val="00CF4812"/>
    <w:rsid w:val="00D00991"/>
    <w:rsid w:val="00D01F97"/>
    <w:rsid w:val="00D046C7"/>
    <w:rsid w:val="00D21450"/>
    <w:rsid w:val="00D308FA"/>
    <w:rsid w:val="00D31ECC"/>
    <w:rsid w:val="00D33B89"/>
    <w:rsid w:val="00D350DF"/>
    <w:rsid w:val="00D35DE9"/>
    <w:rsid w:val="00D41E65"/>
    <w:rsid w:val="00D43F31"/>
    <w:rsid w:val="00D45375"/>
    <w:rsid w:val="00D5094E"/>
    <w:rsid w:val="00D54480"/>
    <w:rsid w:val="00D57BE0"/>
    <w:rsid w:val="00D605DA"/>
    <w:rsid w:val="00D61613"/>
    <w:rsid w:val="00D64000"/>
    <w:rsid w:val="00D67494"/>
    <w:rsid w:val="00D72167"/>
    <w:rsid w:val="00D73C9E"/>
    <w:rsid w:val="00D742D4"/>
    <w:rsid w:val="00D74E7C"/>
    <w:rsid w:val="00D77F56"/>
    <w:rsid w:val="00D80C27"/>
    <w:rsid w:val="00D8448F"/>
    <w:rsid w:val="00D84809"/>
    <w:rsid w:val="00D9136F"/>
    <w:rsid w:val="00D9171F"/>
    <w:rsid w:val="00D91C9C"/>
    <w:rsid w:val="00D9215E"/>
    <w:rsid w:val="00D96AEE"/>
    <w:rsid w:val="00D96B6B"/>
    <w:rsid w:val="00DA0B6E"/>
    <w:rsid w:val="00DA3F9C"/>
    <w:rsid w:val="00DA46AB"/>
    <w:rsid w:val="00DA4A5D"/>
    <w:rsid w:val="00DA7506"/>
    <w:rsid w:val="00DA7E5F"/>
    <w:rsid w:val="00DB067C"/>
    <w:rsid w:val="00DC28DF"/>
    <w:rsid w:val="00DC7682"/>
    <w:rsid w:val="00DD08EC"/>
    <w:rsid w:val="00DD14E1"/>
    <w:rsid w:val="00DD153C"/>
    <w:rsid w:val="00DD1EDF"/>
    <w:rsid w:val="00DD4D5F"/>
    <w:rsid w:val="00DD7516"/>
    <w:rsid w:val="00DE09FD"/>
    <w:rsid w:val="00DE0F5E"/>
    <w:rsid w:val="00DE1EEB"/>
    <w:rsid w:val="00DE37D4"/>
    <w:rsid w:val="00DE39DD"/>
    <w:rsid w:val="00DE3A37"/>
    <w:rsid w:val="00DE4E4E"/>
    <w:rsid w:val="00DF1B19"/>
    <w:rsid w:val="00DF2518"/>
    <w:rsid w:val="00DF4A38"/>
    <w:rsid w:val="00DF6AEA"/>
    <w:rsid w:val="00DF700D"/>
    <w:rsid w:val="00E0493B"/>
    <w:rsid w:val="00E07061"/>
    <w:rsid w:val="00E118B6"/>
    <w:rsid w:val="00E14246"/>
    <w:rsid w:val="00E142A9"/>
    <w:rsid w:val="00E14F1B"/>
    <w:rsid w:val="00E15B05"/>
    <w:rsid w:val="00E2101E"/>
    <w:rsid w:val="00E2233A"/>
    <w:rsid w:val="00E22D53"/>
    <w:rsid w:val="00E263DC"/>
    <w:rsid w:val="00E27085"/>
    <w:rsid w:val="00E30717"/>
    <w:rsid w:val="00E45A25"/>
    <w:rsid w:val="00E45B3F"/>
    <w:rsid w:val="00E47F27"/>
    <w:rsid w:val="00E52F83"/>
    <w:rsid w:val="00E53B79"/>
    <w:rsid w:val="00E577B6"/>
    <w:rsid w:val="00E63387"/>
    <w:rsid w:val="00E71FCE"/>
    <w:rsid w:val="00E726F3"/>
    <w:rsid w:val="00E7413D"/>
    <w:rsid w:val="00E74F28"/>
    <w:rsid w:val="00E808F6"/>
    <w:rsid w:val="00E81090"/>
    <w:rsid w:val="00E848F6"/>
    <w:rsid w:val="00E85052"/>
    <w:rsid w:val="00E8590B"/>
    <w:rsid w:val="00E862FE"/>
    <w:rsid w:val="00E92CEC"/>
    <w:rsid w:val="00E93CC5"/>
    <w:rsid w:val="00E93D61"/>
    <w:rsid w:val="00EA0B10"/>
    <w:rsid w:val="00EA1FE8"/>
    <w:rsid w:val="00EA45DF"/>
    <w:rsid w:val="00EA762B"/>
    <w:rsid w:val="00EB272A"/>
    <w:rsid w:val="00EB395D"/>
    <w:rsid w:val="00EB3E7D"/>
    <w:rsid w:val="00EB75CD"/>
    <w:rsid w:val="00EC02EE"/>
    <w:rsid w:val="00EC61B9"/>
    <w:rsid w:val="00ED143F"/>
    <w:rsid w:val="00ED4B77"/>
    <w:rsid w:val="00ED7C2D"/>
    <w:rsid w:val="00EE2360"/>
    <w:rsid w:val="00EE57AC"/>
    <w:rsid w:val="00EE6839"/>
    <w:rsid w:val="00EF015D"/>
    <w:rsid w:val="00F018DF"/>
    <w:rsid w:val="00F01E09"/>
    <w:rsid w:val="00F03C8C"/>
    <w:rsid w:val="00F0431C"/>
    <w:rsid w:val="00F0485F"/>
    <w:rsid w:val="00F04CBE"/>
    <w:rsid w:val="00F05864"/>
    <w:rsid w:val="00F13B1F"/>
    <w:rsid w:val="00F13D1A"/>
    <w:rsid w:val="00F162E7"/>
    <w:rsid w:val="00F16B14"/>
    <w:rsid w:val="00F16E67"/>
    <w:rsid w:val="00F21BE9"/>
    <w:rsid w:val="00F23B84"/>
    <w:rsid w:val="00F2430C"/>
    <w:rsid w:val="00F2526E"/>
    <w:rsid w:val="00F25487"/>
    <w:rsid w:val="00F2589D"/>
    <w:rsid w:val="00F25ECA"/>
    <w:rsid w:val="00F269CB"/>
    <w:rsid w:val="00F27E50"/>
    <w:rsid w:val="00F302B3"/>
    <w:rsid w:val="00F35C25"/>
    <w:rsid w:val="00F36C54"/>
    <w:rsid w:val="00F4091F"/>
    <w:rsid w:val="00F4173F"/>
    <w:rsid w:val="00F42609"/>
    <w:rsid w:val="00F450B7"/>
    <w:rsid w:val="00F475D9"/>
    <w:rsid w:val="00F5117A"/>
    <w:rsid w:val="00F51F34"/>
    <w:rsid w:val="00F52DFF"/>
    <w:rsid w:val="00F53B64"/>
    <w:rsid w:val="00F55BDA"/>
    <w:rsid w:val="00F55FBF"/>
    <w:rsid w:val="00F629BE"/>
    <w:rsid w:val="00F64FC0"/>
    <w:rsid w:val="00F65CAB"/>
    <w:rsid w:val="00F73386"/>
    <w:rsid w:val="00F739A5"/>
    <w:rsid w:val="00F75693"/>
    <w:rsid w:val="00F82F61"/>
    <w:rsid w:val="00F93AAF"/>
    <w:rsid w:val="00F94833"/>
    <w:rsid w:val="00F9640E"/>
    <w:rsid w:val="00F97849"/>
    <w:rsid w:val="00FA17F7"/>
    <w:rsid w:val="00FA1B14"/>
    <w:rsid w:val="00FA7C84"/>
    <w:rsid w:val="00FA7CDD"/>
    <w:rsid w:val="00FB10B4"/>
    <w:rsid w:val="00FB23C4"/>
    <w:rsid w:val="00FB27A4"/>
    <w:rsid w:val="00FB2AB8"/>
    <w:rsid w:val="00FB41CF"/>
    <w:rsid w:val="00FB468E"/>
    <w:rsid w:val="00FB48E5"/>
    <w:rsid w:val="00FB6814"/>
    <w:rsid w:val="00FB6F62"/>
    <w:rsid w:val="00FB7C25"/>
    <w:rsid w:val="00FC0455"/>
    <w:rsid w:val="00FC0BB9"/>
    <w:rsid w:val="00FC334D"/>
    <w:rsid w:val="00FD2785"/>
    <w:rsid w:val="00FD46E1"/>
    <w:rsid w:val="00FE12F4"/>
    <w:rsid w:val="00FE17C8"/>
    <w:rsid w:val="00FE2102"/>
    <w:rsid w:val="00FE3B31"/>
    <w:rsid w:val="00FE3C2A"/>
    <w:rsid w:val="00FE43AF"/>
    <w:rsid w:val="00FE4C8E"/>
    <w:rsid w:val="00FE5C99"/>
    <w:rsid w:val="00FF31B8"/>
    <w:rsid w:val="00FF3588"/>
    <w:rsid w:val="00FF3963"/>
    <w:rsid w:val="00FF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717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20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44061" w:themeColor="accent1" w:themeShade="80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20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44061" w:themeColor="accent1" w:themeShade="80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20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5206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44061" w:themeColor="accent1" w:themeShade="80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5206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44061" w:themeColor="accent1" w:themeShade="80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5206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5206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5206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5206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E307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3071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30717"/>
    <w:rPr>
      <w:rFonts w:ascii="Calibri" w:eastAsia="Calibri" w:hAnsi="Calibri" w:cs="Times New Roman"/>
      <w:lang w:val="en-US"/>
    </w:rPr>
  </w:style>
  <w:style w:type="character" w:styleId="Strong">
    <w:name w:val="Strong"/>
    <w:uiPriority w:val="22"/>
    <w:qFormat/>
    <w:rsid w:val="00E30717"/>
    <w:rPr>
      <w:b/>
      <w:bCs/>
    </w:rPr>
  </w:style>
  <w:style w:type="paragraph" w:customStyle="1" w:styleId="Normal1">
    <w:name w:val="Normal1"/>
    <w:rsid w:val="00E30717"/>
    <w:pPr>
      <w:spacing w:after="0"/>
    </w:pPr>
    <w:rPr>
      <w:rFonts w:ascii="Arial" w:eastAsia="Arial" w:hAnsi="Arial" w:cs="Arial"/>
      <w:color w:val="000000"/>
      <w:szCs w:val="20"/>
      <w:lang w:val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"/>
    <w:basedOn w:val="Normal"/>
    <w:link w:val="ListParagraphChar"/>
    <w:uiPriority w:val="34"/>
    <w:qFormat/>
    <w:rsid w:val="00E30717"/>
    <w:pPr>
      <w:ind w:left="720"/>
      <w:contextualSpacing/>
    </w:pPr>
    <w:rPr>
      <w:rFonts w:eastAsia="Calibri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"/>
    <w:link w:val="ListParagraph"/>
    <w:uiPriority w:val="34"/>
    <w:rsid w:val="00E30717"/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DefaultParagraphFont"/>
    <w:rsid w:val="00C95CE1"/>
  </w:style>
  <w:style w:type="character" w:styleId="Hyperlink">
    <w:name w:val="Hyperlink"/>
    <w:basedOn w:val="DefaultParagraphFont"/>
    <w:uiPriority w:val="99"/>
    <w:unhideWhenUsed/>
    <w:rsid w:val="00C95CE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A47E1"/>
    <w:rPr>
      <w:i/>
      <w:iCs/>
    </w:rPr>
  </w:style>
  <w:style w:type="character" w:styleId="CommentReference">
    <w:name w:val="annotation reference"/>
    <w:uiPriority w:val="99"/>
    <w:semiHidden/>
    <w:unhideWhenUsed/>
    <w:rsid w:val="00E741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77DB"/>
    <w:rPr>
      <w:rFonts w:eastAsia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77DB"/>
    <w:rPr>
      <w:rFonts w:ascii="Calibri" w:eastAsia="Calibri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7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2">
    <w:name w:val="Normal2"/>
    <w:rsid w:val="00873A78"/>
    <w:rPr>
      <w:rFonts w:ascii="Calibri" w:eastAsia="Calibri" w:hAnsi="Calibri" w:cs="Calibri"/>
      <w:color w:val="000000"/>
      <w:lang w:val="en-US"/>
    </w:rPr>
  </w:style>
  <w:style w:type="paragraph" w:customStyle="1" w:styleId="-11">
    <w:name w:val="Цветной список - Акцент 11"/>
    <w:basedOn w:val="Normal"/>
    <w:uiPriority w:val="34"/>
    <w:qFormat/>
    <w:rsid w:val="00AC595D"/>
    <w:pPr>
      <w:ind w:left="720"/>
      <w:contextualSpacing/>
    </w:pPr>
    <w:rPr>
      <w:rFonts w:eastAsia="Calibri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EB75CD"/>
  </w:style>
  <w:style w:type="paragraph" w:customStyle="1" w:styleId="Default">
    <w:name w:val="Default"/>
    <w:rsid w:val="00EB75CD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EB75CD"/>
    <w:pPr>
      <w:spacing w:after="160" w:line="259" w:lineRule="auto"/>
      <w:ind w:left="720"/>
      <w:contextualSpacing/>
    </w:pPr>
    <w:rPr>
      <w:rFonts w:eastAsia="Calibri"/>
      <w:lang w:val="en-GB" w:eastAsia="en-US"/>
    </w:rPr>
  </w:style>
  <w:style w:type="character" w:customStyle="1" w:styleId="5yl5">
    <w:name w:val="_5yl5"/>
    <w:rsid w:val="00EB75CD"/>
  </w:style>
  <w:style w:type="character" w:customStyle="1" w:styleId="shorttext">
    <w:name w:val="short_text"/>
    <w:rsid w:val="00EB75C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5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5CD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Bodytext2">
    <w:name w:val="Body text (2)_"/>
    <w:link w:val="Bodytext20"/>
    <w:rsid w:val="00EB75CD"/>
    <w:rPr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B75CD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Heading30">
    <w:name w:val="Heading #3_"/>
    <w:link w:val="Heading31"/>
    <w:rsid w:val="00EB75CD"/>
    <w:rPr>
      <w:b/>
      <w:bCs/>
      <w:sz w:val="19"/>
      <w:szCs w:val="19"/>
      <w:shd w:val="clear" w:color="auto" w:fill="FFFFFF"/>
    </w:rPr>
  </w:style>
  <w:style w:type="paragraph" w:customStyle="1" w:styleId="Heading31">
    <w:name w:val="Heading #3"/>
    <w:basedOn w:val="Normal"/>
    <w:link w:val="Heading30"/>
    <w:rsid w:val="00EB75CD"/>
    <w:pPr>
      <w:widowControl w:val="0"/>
      <w:shd w:val="clear" w:color="auto" w:fill="FFFFFF"/>
      <w:spacing w:before="180" w:after="180" w:line="0" w:lineRule="atLeast"/>
      <w:outlineLvl w:val="2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customStyle="1" w:styleId="ColorfulShading-Accent11">
    <w:name w:val="Colorful Shading - Accent 11"/>
    <w:hidden/>
    <w:uiPriority w:val="71"/>
    <w:rsid w:val="00EB75C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75CD"/>
    <w:rPr>
      <w:rFonts w:eastAsia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75C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B75CD"/>
    <w:rPr>
      <w:vertAlign w:val="superscript"/>
    </w:rPr>
  </w:style>
  <w:style w:type="paragraph" w:customStyle="1" w:styleId="Bodytext21">
    <w:name w:val="Body text (2)1"/>
    <w:basedOn w:val="Normal"/>
    <w:rsid w:val="00EB75CD"/>
    <w:pPr>
      <w:widowControl w:val="0"/>
      <w:shd w:val="clear" w:color="auto" w:fill="FFFFFF"/>
      <w:spacing w:after="180" w:line="0" w:lineRule="atLeast"/>
      <w:ind w:hanging="400"/>
    </w:pPr>
    <w:rPr>
      <w:rFonts w:ascii="Times New Roman" w:hAnsi="Times New Roman"/>
      <w:color w:val="000000"/>
      <w:sz w:val="24"/>
      <w:szCs w:val="24"/>
      <w:lang w:val="hy-AM" w:eastAsia="hy-AM" w:bidi="hy-AM"/>
    </w:rPr>
  </w:style>
  <w:style w:type="character" w:customStyle="1" w:styleId="Heading1Char">
    <w:name w:val="Heading 1 Char"/>
    <w:basedOn w:val="DefaultParagraphFont"/>
    <w:link w:val="Heading1"/>
    <w:uiPriority w:val="9"/>
    <w:rsid w:val="00552062"/>
    <w:rPr>
      <w:rFonts w:asciiTheme="majorHAnsi" w:eastAsiaTheme="majorEastAsia" w:hAnsiTheme="majorHAnsi" w:cstheme="majorBidi"/>
      <w:color w:val="244061" w:themeColor="accent1" w:themeShade="80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52062"/>
    <w:rPr>
      <w:rFonts w:asciiTheme="majorHAnsi" w:eastAsiaTheme="majorEastAsia" w:hAnsiTheme="majorHAnsi" w:cstheme="majorBidi"/>
      <w:color w:val="244061" w:themeColor="accent1" w:themeShade="8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520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552062"/>
    <w:rPr>
      <w:rFonts w:asciiTheme="majorHAnsi" w:eastAsiaTheme="majorEastAsia" w:hAnsiTheme="majorHAnsi" w:cstheme="majorBidi"/>
      <w:i/>
      <w:iCs/>
      <w:color w:val="244061" w:themeColor="accent1" w:themeShade="8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552062"/>
    <w:rPr>
      <w:rFonts w:asciiTheme="majorHAnsi" w:eastAsiaTheme="majorEastAsia" w:hAnsiTheme="majorHAnsi" w:cstheme="majorBidi"/>
      <w:color w:val="244061" w:themeColor="accent1" w:themeShade="8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552062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552062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552062"/>
    <w:rPr>
      <w:rFonts w:asciiTheme="majorHAnsi" w:eastAsiaTheme="majorEastAsia" w:hAnsiTheme="majorHAnsi" w:cstheme="majorBidi"/>
      <w:color w:val="272727" w:themeColor="text1" w:themeTint="D8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552062"/>
    <w:rPr>
      <w:rFonts w:asciiTheme="majorHAnsi" w:eastAsiaTheme="majorEastAsia" w:hAnsiTheme="majorHAnsi" w:cstheme="majorBidi"/>
      <w:i/>
      <w:iCs/>
      <w:color w:val="272727" w:themeColor="text1" w:themeTint="D8"/>
      <w:szCs w:val="21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55206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55206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2062"/>
    <w:pPr>
      <w:numPr>
        <w:ilvl w:val="1"/>
      </w:numPr>
    </w:pPr>
    <w:rPr>
      <w:rFonts w:eastAsiaTheme="minorEastAsia"/>
      <w:color w:val="5A5A5A" w:themeColor="text1" w:themeTint="A5"/>
      <w:spacing w:val="15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52062"/>
    <w:rPr>
      <w:rFonts w:ascii="Calibri" w:eastAsiaTheme="minorEastAsia" w:hAnsi="Calibri" w:cs="Times New Roman"/>
      <w:color w:val="5A5A5A" w:themeColor="text1" w:themeTint="A5"/>
      <w:spacing w:val="15"/>
      <w:lang w:val="en-US"/>
    </w:rPr>
  </w:style>
  <w:style w:type="character" w:styleId="SubtleEmphasis">
    <w:name w:val="Subtle Emphasis"/>
    <w:basedOn w:val="DefaultParagraphFont"/>
    <w:uiPriority w:val="19"/>
    <w:qFormat/>
    <w:rsid w:val="0055206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52062"/>
    <w:rPr>
      <w:i/>
      <w:iCs/>
      <w:color w:val="244061" w:themeColor="accent1" w:themeShade="80"/>
    </w:rPr>
  </w:style>
  <w:style w:type="paragraph" w:styleId="Quote">
    <w:name w:val="Quote"/>
    <w:basedOn w:val="Normal"/>
    <w:next w:val="Normal"/>
    <w:link w:val="QuoteChar"/>
    <w:uiPriority w:val="29"/>
    <w:qFormat/>
    <w:rsid w:val="00552062"/>
    <w:pPr>
      <w:spacing w:before="200"/>
      <w:ind w:left="864" w:right="864"/>
      <w:jc w:val="center"/>
    </w:pPr>
    <w:rPr>
      <w:rFonts w:eastAsia="Calibri"/>
      <w:i/>
      <w:iCs/>
      <w:color w:val="404040" w:themeColor="text1" w:themeTint="BF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552062"/>
    <w:rPr>
      <w:rFonts w:ascii="Calibri" w:eastAsia="Calibri" w:hAnsi="Calibri" w:cs="Times New Roman"/>
      <w:i/>
      <w:iCs/>
      <w:color w:val="404040" w:themeColor="text1" w:themeTint="BF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2062"/>
    <w:pPr>
      <w:pBdr>
        <w:top w:val="single" w:sz="4" w:space="10" w:color="244061" w:themeColor="accent1" w:themeShade="80"/>
        <w:bottom w:val="single" w:sz="4" w:space="10" w:color="244061" w:themeColor="accent1" w:themeShade="80"/>
      </w:pBdr>
      <w:spacing w:before="360" w:after="360"/>
      <w:ind w:left="864" w:right="864"/>
      <w:jc w:val="center"/>
    </w:pPr>
    <w:rPr>
      <w:rFonts w:eastAsia="Calibri"/>
      <w:i/>
      <w:iCs/>
      <w:color w:val="244061" w:themeColor="accent1" w:themeShade="80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2062"/>
    <w:rPr>
      <w:rFonts w:ascii="Calibri" w:eastAsia="Calibri" w:hAnsi="Calibri" w:cs="Times New Roman"/>
      <w:i/>
      <w:iCs/>
      <w:color w:val="244061" w:themeColor="accent1" w:themeShade="80"/>
      <w:lang w:val="en-US"/>
    </w:rPr>
  </w:style>
  <w:style w:type="character" w:styleId="SubtleReference">
    <w:name w:val="Subtle Reference"/>
    <w:basedOn w:val="DefaultParagraphFont"/>
    <w:uiPriority w:val="31"/>
    <w:qFormat/>
    <w:rsid w:val="00552062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552062"/>
    <w:rPr>
      <w:b/>
      <w:bCs/>
      <w:caps w:val="0"/>
      <w:smallCaps/>
      <w:color w:val="244061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sid w:val="00552062"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uiPriority w:val="99"/>
    <w:unhideWhenUsed/>
    <w:rsid w:val="00552062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552062"/>
    <w:rPr>
      <w:rFonts w:eastAsia="Calibri"/>
      <w:i/>
      <w:iCs/>
      <w:color w:val="1F497D" w:themeColor="text2"/>
      <w:szCs w:val="18"/>
      <w:lang w:val="en-US" w:eastAsia="en-US"/>
    </w:rPr>
  </w:style>
  <w:style w:type="paragraph" w:styleId="BlockText">
    <w:name w:val="Block Text"/>
    <w:basedOn w:val="Normal"/>
    <w:uiPriority w:val="99"/>
    <w:semiHidden/>
    <w:unhideWhenUsed/>
    <w:rsid w:val="00552062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/>
      <w:i/>
      <w:iCs/>
      <w:color w:val="244061" w:themeColor="accent1" w:themeShade="80"/>
      <w:lang w:val="en-US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52062"/>
    <w:pPr>
      <w:spacing w:after="120"/>
    </w:pPr>
    <w:rPr>
      <w:rFonts w:eastAsia="Calibri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52062"/>
    <w:rPr>
      <w:rFonts w:ascii="Calibri" w:eastAsia="Calibri" w:hAnsi="Calibri" w:cs="Times New Roman"/>
      <w:szCs w:val="16"/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52062"/>
    <w:pPr>
      <w:spacing w:after="120"/>
      <w:ind w:left="360"/>
    </w:pPr>
    <w:rPr>
      <w:rFonts w:eastAsia="Calibri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52062"/>
    <w:rPr>
      <w:rFonts w:ascii="Calibri" w:eastAsia="Calibri" w:hAnsi="Calibri" w:cs="Times New Roman"/>
      <w:szCs w:val="16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52062"/>
    <w:rPr>
      <w:rFonts w:ascii="Segoe UI" w:eastAsia="Calibri" w:hAnsi="Segoe UI" w:cs="Segoe UI"/>
      <w:szCs w:val="16"/>
      <w:lang w:val="en-US"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52062"/>
    <w:rPr>
      <w:rFonts w:ascii="Segoe UI" w:eastAsia="Calibri" w:hAnsi="Segoe UI" w:cs="Segoe UI"/>
      <w:szCs w:val="16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52062"/>
    <w:rPr>
      <w:rFonts w:eastAsia="Calibri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52062"/>
    <w:rPr>
      <w:rFonts w:ascii="Calibri" w:eastAsia="Calibri" w:hAnsi="Calibri" w:cs="Times New Roman"/>
      <w:szCs w:val="20"/>
      <w:lang w:val="en-US"/>
    </w:rPr>
  </w:style>
  <w:style w:type="paragraph" w:styleId="EnvelopeReturn">
    <w:name w:val="envelope return"/>
    <w:basedOn w:val="Normal"/>
    <w:uiPriority w:val="99"/>
    <w:semiHidden/>
    <w:unhideWhenUsed/>
    <w:rsid w:val="00552062"/>
    <w:rPr>
      <w:rFonts w:asciiTheme="majorHAnsi" w:eastAsiaTheme="majorEastAsia" w:hAnsiTheme="majorHAnsi" w:cstheme="majorBidi"/>
      <w:szCs w:val="20"/>
      <w:lang w:val="en-US" w:eastAsia="en-US"/>
    </w:rPr>
  </w:style>
  <w:style w:type="character" w:styleId="HTMLCode">
    <w:name w:val="HTML Code"/>
    <w:basedOn w:val="DefaultParagraphFont"/>
    <w:uiPriority w:val="99"/>
    <w:semiHidden/>
    <w:unhideWhenUsed/>
    <w:rsid w:val="0055206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5206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52062"/>
    <w:rPr>
      <w:rFonts w:ascii="Consolas" w:eastAsia="Calibri" w:hAnsi="Consolas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52062"/>
    <w:rPr>
      <w:rFonts w:ascii="Consolas" w:eastAsia="Calibri" w:hAnsi="Consolas" w:cs="Times New Roman"/>
      <w:szCs w:val="20"/>
      <w:lang w:val="en-US"/>
    </w:rPr>
  </w:style>
  <w:style w:type="character" w:styleId="HTMLTypewriter">
    <w:name w:val="HTML Typewriter"/>
    <w:basedOn w:val="DefaultParagraphFont"/>
    <w:uiPriority w:val="99"/>
    <w:semiHidden/>
    <w:unhideWhenUsed/>
    <w:rsid w:val="0055206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5520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52062"/>
    <w:rPr>
      <w:rFonts w:ascii="Consolas" w:hAnsi="Consolas"/>
      <w:szCs w:val="20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52062"/>
    <w:rPr>
      <w:rFonts w:ascii="Consolas" w:eastAsia="Calibri" w:hAnsi="Consolas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52062"/>
    <w:rPr>
      <w:rFonts w:ascii="Consolas" w:eastAsia="Calibri" w:hAnsi="Consolas" w:cs="Times New Roman"/>
      <w:szCs w:val="21"/>
      <w:lang w:val="en-US"/>
    </w:rPr>
  </w:style>
  <w:style w:type="character" w:styleId="PlaceholderText">
    <w:name w:val="Placeholder Text"/>
    <w:basedOn w:val="DefaultParagraphFont"/>
    <w:uiPriority w:val="99"/>
    <w:semiHidden/>
    <w:rsid w:val="00552062"/>
    <w:rPr>
      <w:color w:val="4A442A" w:themeColor="background2" w:themeShade="40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552062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mmentTextChar1">
    <w:name w:val="Comment Text Char1"/>
    <w:basedOn w:val="DefaultParagraphFont"/>
    <w:uiPriority w:val="99"/>
    <w:semiHidden/>
    <w:rsid w:val="00552062"/>
    <w:rPr>
      <w:rFonts w:ascii="Calibri" w:eastAsia="Calibri" w:hAnsi="Calibri" w:cs="Times New Roman"/>
      <w:sz w:val="20"/>
      <w:szCs w:val="20"/>
    </w:rPr>
  </w:style>
  <w:style w:type="character" w:customStyle="1" w:styleId="FooterChar1">
    <w:name w:val="Footer Char1"/>
    <w:basedOn w:val="DefaultParagraphFont"/>
    <w:uiPriority w:val="99"/>
    <w:semiHidden/>
    <w:rsid w:val="00552062"/>
    <w:rPr>
      <w:rFonts w:ascii="Calibri" w:eastAsia="Calibri" w:hAnsi="Calibri" w:cs="Times New Roman"/>
    </w:rPr>
  </w:style>
  <w:style w:type="character" w:customStyle="1" w:styleId="BalloonTextChar1">
    <w:name w:val="Balloon Text Char1"/>
    <w:basedOn w:val="DefaultParagraphFont"/>
    <w:uiPriority w:val="99"/>
    <w:semiHidden/>
    <w:rsid w:val="00552062"/>
    <w:rPr>
      <w:rFonts w:ascii="Segoe UI" w:eastAsia="Calibri" w:hAnsi="Segoe UI" w:cs="Segoe UI"/>
      <w:sz w:val="18"/>
      <w:szCs w:val="18"/>
    </w:rPr>
  </w:style>
  <w:style w:type="character" w:customStyle="1" w:styleId="CommentSubjectChar1">
    <w:name w:val="Comment Subject Char1"/>
    <w:basedOn w:val="CommentTextChar1"/>
    <w:uiPriority w:val="99"/>
    <w:semiHidden/>
    <w:rsid w:val="00552062"/>
    <w:rPr>
      <w:rFonts w:ascii="Calibri" w:eastAsia="Calibri" w:hAnsi="Calibri" w:cs="Times New Roman"/>
      <w:sz w:val="20"/>
      <w:szCs w:val="20"/>
    </w:rPr>
  </w:style>
  <w:style w:type="table" w:styleId="ColorfulList-Accent1">
    <w:name w:val="Colorful List Accent 1"/>
    <w:basedOn w:val="TableNormal"/>
    <w:uiPriority w:val="34"/>
    <w:unhideWhenUsed/>
    <w:rsid w:val="0055206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mcntmsonormal1">
    <w:name w:val="mcntmsonormal1"/>
    <w:basedOn w:val="Normal"/>
    <w:rsid w:val="00744A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717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20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44061" w:themeColor="accent1" w:themeShade="80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20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44061" w:themeColor="accent1" w:themeShade="80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20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5206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44061" w:themeColor="accent1" w:themeShade="80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5206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44061" w:themeColor="accent1" w:themeShade="80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5206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5206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5206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5206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E307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3071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30717"/>
    <w:rPr>
      <w:rFonts w:ascii="Calibri" w:eastAsia="Calibri" w:hAnsi="Calibri" w:cs="Times New Roman"/>
      <w:lang w:val="en-US"/>
    </w:rPr>
  </w:style>
  <w:style w:type="character" w:styleId="Strong">
    <w:name w:val="Strong"/>
    <w:uiPriority w:val="22"/>
    <w:qFormat/>
    <w:rsid w:val="00E30717"/>
    <w:rPr>
      <w:b/>
      <w:bCs/>
    </w:rPr>
  </w:style>
  <w:style w:type="paragraph" w:customStyle="1" w:styleId="Normal1">
    <w:name w:val="Normal1"/>
    <w:rsid w:val="00E30717"/>
    <w:pPr>
      <w:spacing w:after="0"/>
    </w:pPr>
    <w:rPr>
      <w:rFonts w:ascii="Arial" w:eastAsia="Arial" w:hAnsi="Arial" w:cs="Arial"/>
      <w:color w:val="000000"/>
      <w:szCs w:val="20"/>
      <w:lang w:val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"/>
    <w:basedOn w:val="Normal"/>
    <w:link w:val="ListParagraphChar"/>
    <w:uiPriority w:val="34"/>
    <w:qFormat/>
    <w:rsid w:val="00E30717"/>
    <w:pPr>
      <w:ind w:left="720"/>
      <w:contextualSpacing/>
    </w:pPr>
    <w:rPr>
      <w:rFonts w:eastAsia="Calibri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"/>
    <w:link w:val="ListParagraph"/>
    <w:uiPriority w:val="34"/>
    <w:rsid w:val="00E30717"/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DefaultParagraphFont"/>
    <w:rsid w:val="00C95CE1"/>
  </w:style>
  <w:style w:type="character" w:styleId="Hyperlink">
    <w:name w:val="Hyperlink"/>
    <w:basedOn w:val="DefaultParagraphFont"/>
    <w:uiPriority w:val="99"/>
    <w:unhideWhenUsed/>
    <w:rsid w:val="00C95CE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A47E1"/>
    <w:rPr>
      <w:i/>
      <w:iCs/>
    </w:rPr>
  </w:style>
  <w:style w:type="character" w:styleId="CommentReference">
    <w:name w:val="annotation reference"/>
    <w:uiPriority w:val="99"/>
    <w:semiHidden/>
    <w:unhideWhenUsed/>
    <w:rsid w:val="00E741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77DB"/>
    <w:rPr>
      <w:rFonts w:eastAsia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77DB"/>
    <w:rPr>
      <w:rFonts w:ascii="Calibri" w:eastAsia="Calibri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7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2">
    <w:name w:val="Normal2"/>
    <w:rsid w:val="00873A78"/>
    <w:rPr>
      <w:rFonts w:ascii="Calibri" w:eastAsia="Calibri" w:hAnsi="Calibri" w:cs="Calibri"/>
      <w:color w:val="000000"/>
      <w:lang w:val="en-US"/>
    </w:rPr>
  </w:style>
  <w:style w:type="paragraph" w:customStyle="1" w:styleId="-11">
    <w:name w:val="Цветной список - Акцент 11"/>
    <w:basedOn w:val="Normal"/>
    <w:uiPriority w:val="34"/>
    <w:qFormat/>
    <w:rsid w:val="00AC595D"/>
    <w:pPr>
      <w:ind w:left="720"/>
      <w:contextualSpacing/>
    </w:pPr>
    <w:rPr>
      <w:rFonts w:eastAsia="Calibri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EB75CD"/>
  </w:style>
  <w:style w:type="paragraph" w:customStyle="1" w:styleId="Default">
    <w:name w:val="Default"/>
    <w:rsid w:val="00EB75CD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EB75CD"/>
    <w:pPr>
      <w:spacing w:after="160" w:line="259" w:lineRule="auto"/>
      <w:ind w:left="720"/>
      <w:contextualSpacing/>
    </w:pPr>
    <w:rPr>
      <w:rFonts w:eastAsia="Calibri"/>
      <w:lang w:val="en-GB" w:eastAsia="en-US"/>
    </w:rPr>
  </w:style>
  <w:style w:type="character" w:customStyle="1" w:styleId="5yl5">
    <w:name w:val="_5yl5"/>
    <w:rsid w:val="00EB75CD"/>
  </w:style>
  <w:style w:type="character" w:customStyle="1" w:styleId="shorttext">
    <w:name w:val="short_text"/>
    <w:rsid w:val="00EB75C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5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5CD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Bodytext2">
    <w:name w:val="Body text (2)_"/>
    <w:link w:val="Bodytext20"/>
    <w:rsid w:val="00EB75CD"/>
    <w:rPr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B75CD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Heading30">
    <w:name w:val="Heading #3_"/>
    <w:link w:val="Heading31"/>
    <w:rsid w:val="00EB75CD"/>
    <w:rPr>
      <w:b/>
      <w:bCs/>
      <w:sz w:val="19"/>
      <w:szCs w:val="19"/>
      <w:shd w:val="clear" w:color="auto" w:fill="FFFFFF"/>
    </w:rPr>
  </w:style>
  <w:style w:type="paragraph" w:customStyle="1" w:styleId="Heading31">
    <w:name w:val="Heading #3"/>
    <w:basedOn w:val="Normal"/>
    <w:link w:val="Heading30"/>
    <w:rsid w:val="00EB75CD"/>
    <w:pPr>
      <w:widowControl w:val="0"/>
      <w:shd w:val="clear" w:color="auto" w:fill="FFFFFF"/>
      <w:spacing w:before="180" w:after="180" w:line="0" w:lineRule="atLeast"/>
      <w:outlineLvl w:val="2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customStyle="1" w:styleId="ColorfulShading-Accent11">
    <w:name w:val="Colorful Shading - Accent 11"/>
    <w:hidden/>
    <w:uiPriority w:val="71"/>
    <w:rsid w:val="00EB75C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75CD"/>
    <w:rPr>
      <w:rFonts w:eastAsia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75C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B75CD"/>
    <w:rPr>
      <w:vertAlign w:val="superscript"/>
    </w:rPr>
  </w:style>
  <w:style w:type="paragraph" w:customStyle="1" w:styleId="Bodytext21">
    <w:name w:val="Body text (2)1"/>
    <w:basedOn w:val="Normal"/>
    <w:rsid w:val="00EB75CD"/>
    <w:pPr>
      <w:widowControl w:val="0"/>
      <w:shd w:val="clear" w:color="auto" w:fill="FFFFFF"/>
      <w:spacing w:after="180" w:line="0" w:lineRule="atLeast"/>
      <w:ind w:hanging="400"/>
    </w:pPr>
    <w:rPr>
      <w:rFonts w:ascii="Times New Roman" w:hAnsi="Times New Roman"/>
      <w:color w:val="000000"/>
      <w:sz w:val="24"/>
      <w:szCs w:val="24"/>
      <w:lang w:val="hy-AM" w:eastAsia="hy-AM" w:bidi="hy-AM"/>
    </w:rPr>
  </w:style>
  <w:style w:type="character" w:customStyle="1" w:styleId="Heading1Char">
    <w:name w:val="Heading 1 Char"/>
    <w:basedOn w:val="DefaultParagraphFont"/>
    <w:link w:val="Heading1"/>
    <w:uiPriority w:val="9"/>
    <w:rsid w:val="00552062"/>
    <w:rPr>
      <w:rFonts w:asciiTheme="majorHAnsi" w:eastAsiaTheme="majorEastAsia" w:hAnsiTheme="majorHAnsi" w:cstheme="majorBidi"/>
      <w:color w:val="244061" w:themeColor="accent1" w:themeShade="80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52062"/>
    <w:rPr>
      <w:rFonts w:asciiTheme="majorHAnsi" w:eastAsiaTheme="majorEastAsia" w:hAnsiTheme="majorHAnsi" w:cstheme="majorBidi"/>
      <w:color w:val="244061" w:themeColor="accent1" w:themeShade="8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520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552062"/>
    <w:rPr>
      <w:rFonts w:asciiTheme="majorHAnsi" w:eastAsiaTheme="majorEastAsia" w:hAnsiTheme="majorHAnsi" w:cstheme="majorBidi"/>
      <w:i/>
      <w:iCs/>
      <w:color w:val="244061" w:themeColor="accent1" w:themeShade="8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552062"/>
    <w:rPr>
      <w:rFonts w:asciiTheme="majorHAnsi" w:eastAsiaTheme="majorEastAsia" w:hAnsiTheme="majorHAnsi" w:cstheme="majorBidi"/>
      <w:color w:val="244061" w:themeColor="accent1" w:themeShade="8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552062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552062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552062"/>
    <w:rPr>
      <w:rFonts w:asciiTheme="majorHAnsi" w:eastAsiaTheme="majorEastAsia" w:hAnsiTheme="majorHAnsi" w:cstheme="majorBidi"/>
      <w:color w:val="272727" w:themeColor="text1" w:themeTint="D8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552062"/>
    <w:rPr>
      <w:rFonts w:asciiTheme="majorHAnsi" w:eastAsiaTheme="majorEastAsia" w:hAnsiTheme="majorHAnsi" w:cstheme="majorBidi"/>
      <w:i/>
      <w:iCs/>
      <w:color w:val="272727" w:themeColor="text1" w:themeTint="D8"/>
      <w:szCs w:val="21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55206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55206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2062"/>
    <w:pPr>
      <w:numPr>
        <w:ilvl w:val="1"/>
      </w:numPr>
    </w:pPr>
    <w:rPr>
      <w:rFonts w:eastAsiaTheme="minorEastAsia"/>
      <w:color w:val="5A5A5A" w:themeColor="text1" w:themeTint="A5"/>
      <w:spacing w:val="15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52062"/>
    <w:rPr>
      <w:rFonts w:ascii="Calibri" w:eastAsiaTheme="minorEastAsia" w:hAnsi="Calibri" w:cs="Times New Roman"/>
      <w:color w:val="5A5A5A" w:themeColor="text1" w:themeTint="A5"/>
      <w:spacing w:val="15"/>
      <w:lang w:val="en-US"/>
    </w:rPr>
  </w:style>
  <w:style w:type="character" w:styleId="SubtleEmphasis">
    <w:name w:val="Subtle Emphasis"/>
    <w:basedOn w:val="DefaultParagraphFont"/>
    <w:uiPriority w:val="19"/>
    <w:qFormat/>
    <w:rsid w:val="0055206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52062"/>
    <w:rPr>
      <w:i/>
      <w:iCs/>
      <w:color w:val="244061" w:themeColor="accent1" w:themeShade="80"/>
    </w:rPr>
  </w:style>
  <w:style w:type="paragraph" w:styleId="Quote">
    <w:name w:val="Quote"/>
    <w:basedOn w:val="Normal"/>
    <w:next w:val="Normal"/>
    <w:link w:val="QuoteChar"/>
    <w:uiPriority w:val="29"/>
    <w:qFormat/>
    <w:rsid w:val="00552062"/>
    <w:pPr>
      <w:spacing w:before="200"/>
      <w:ind w:left="864" w:right="864"/>
      <w:jc w:val="center"/>
    </w:pPr>
    <w:rPr>
      <w:rFonts w:eastAsia="Calibri"/>
      <w:i/>
      <w:iCs/>
      <w:color w:val="404040" w:themeColor="text1" w:themeTint="BF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552062"/>
    <w:rPr>
      <w:rFonts w:ascii="Calibri" w:eastAsia="Calibri" w:hAnsi="Calibri" w:cs="Times New Roman"/>
      <w:i/>
      <w:iCs/>
      <w:color w:val="404040" w:themeColor="text1" w:themeTint="BF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2062"/>
    <w:pPr>
      <w:pBdr>
        <w:top w:val="single" w:sz="4" w:space="10" w:color="244061" w:themeColor="accent1" w:themeShade="80"/>
        <w:bottom w:val="single" w:sz="4" w:space="10" w:color="244061" w:themeColor="accent1" w:themeShade="80"/>
      </w:pBdr>
      <w:spacing w:before="360" w:after="360"/>
      <w:ind w:left="864" w:right="864"/>
      <w:jc w:val="center"/>
    </w:pPr>
    <w:rPr>
      <w:rFonts w:eastAsia="Calibri"/>
      <w:i/>
      <w:iCs/>
      <w:color w:val="244061" w:themeColor="accent1" w:themeShade="80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2062"/>
    <w:rPr>
      <w:rFonts w:ascii="Calibri" w:eastAsia="Calibri" w:hAnsi="Calibri" w:cs="Times New Roman"/>
      <w:i/>
      <w:iCs/>
      <w:color w:val="244061" w:themeColor="accent1" w:themeShade="80"/>
      <w:lang w:val="en-US"/>
    </w:rPr>
  </w:style>
  <w:style w:type="character" w:styleId="SubtleReference">
    <w:name w:val="Subtle Reference"/>
    <w:basedOn w:val="DefaultParagraphFont"/>
    <w:uiPriority w:val="31"/>
    <w:qFormat/>
    <w:rsid w:val="00552062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552062"/>
    <w:rPr>
      <w:b/>
      <w:bCs/>
      <w:caps w:val="0"/>
      <w:smallCaps/>
      <w:color w:val="244061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sid w:val="00552062"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uiPriority w:val="99"/>
    <w:unhideWhenUsed/>
    <w:rsid w:val="00552062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552062"/>
    <w:rPr>
      <w:rFonts w:eastAsia="Calibri"/>
      <w:i/>
      <w:iCs/>
      <w:color w:val="1F497D" w:themeColor="text2"/>
      <w:szCs w:val="18"/>
      <w:lang w:val="en-US" w:eastAsia="en-US"/>
    </w:rPr>
  </w:style>
  <w:style w:type="paragraph" w:styleId="BlockText">
    <w:name w:val="Block Text"/>
    <w:basedOn w:val="Normal"/>
    <w:uiPriority w:val="99"/>
    <w:semiHidden/>
    <w:unhideWhenUsed/>
    <w:rsid w:val="00552062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/>
      <w:i/>
      <w:iCs/>
      <w:color w:val="244061" w:themeColor="accent1" w:themeShade="80"/>
      <w:lang w:val="en-US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52062"/>
    <w:pPr>
      <w:spacing w:after="120"/>
    </w:pPr>
    <w:rPr>
      <w:rFonts w:eastAsia="Calibri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52062"/>
    <w:rPr>
      <w:rFonts w:ascii="Calibri" w:eastAsia="Calibri" w:hAnsi="Calibri" w:cs="Times New Roman"/>
      <w:szCs w:val="16"/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52062"/>
    <w:pPr>
      <w:spacing w:after="120"/>
      <w:ind w:left="360"/>
    </w:pPr>
    <w:rPr>
      <w:rFonts w:eastAsia="Calibri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52062"/>
    <w:rPr>
      <w:rFonts w:ascii="Calibri" w:eastAsia="Calibri" w:hAnsi="Calibri" w:cs="Times New Roman"/>
      <w:szCs w:val="16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52062"/>
    <w:rPr>
      <w:rFonts w:ascii="Segoe UI" w:eastAsia="Calibri" w:hAnsi="Segoe UI" w:cs="Segoe UI"/>
      <w:szCs w:val="16"/>
      <w:lang w:val="en-US"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52062"/>
    <w:rPr>
      <w:rFonts w:ascii="Segoe UI" w:eastAsia="Calibri" w:hAnsi="Segoe UI" w:cs="Segoe UI"/>
      <w:szCs w:val="16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52062"/>
    <w:rPr>
      <w:rFonts w:eastAsia="Calibri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52062"/>
    <w:rPr>
      <w:rFonts w:ascii="Calibri" w:eastAsia="Calibri" w:hAnsi="Calibri" w:cs="Times New Roman"/>
      <w:szCs w:val="20"/>
      <w:lang w:val="en-US"/>
    </w:rPr>
  </w:style>
  <w:style w:type="paragraph" w:styleId="EnvelopeReturn">
    <w:name w:val="envelope return"/>
    <w:basedOn w:val="Normal"/>
    <w:uiPriority w:val="99"/>
    <w:semiHidden/>
    <w:unhideWhenUsed/>
    <w:rsid w:val="00552062"/>
    <w:rPr>
      <w:rFonts w:asciiTheme="majorHAnsi" w:eastAsiaTheme="majorEastAsia" w:hAnsiTheme="majorHAnsi" w:cstheme="majorBidi"/>
      <w:szCs w:val="20"/>
      <w:lang w:val="en-US" w:eastAsia="en-US"/>
    </w:rPr>
  </w:style>
  <w:style w:type="character" w:styleId="HTMLCode">
    <w:name w:val="HTML Code"/>
    <w:basedOn w:val="DefaultParagraphFont"/>
    <w:uiPriority w:val="99"/>
    <w:semiHidden/>
    <w:unhideWhenUsed/>
    <w:rsid w:val="0055206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5206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52062"/>
    <w:rPr>
      <w:rFonts w:ascii="Consolas" w:eastAsia="Calibri" w:hAnsi="Consolas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52062"/>
    <w:rPr>
      <w:rFonts w:ascii="Consolas" w:eastAsia="Calibri" w:hAnsi="Consolas" w:cs="Times New Roman"/>
      <w:szCs w:val="20"/>
      <w:lang w:val="en-US"/>
    </w:rPr>
  </w:style>
  <w:style w:type="character" w:styleId="HTMLTypewriter">
    <w:name w:val="HTML Typewriter"/>
    <w:basedOn w:val="DefaultParagraphFont"/>
    <w:uiPriority w:val="99"/>
    <w:semiHidden/>
    <w:unhideWhenUsed/>
    <w:rsid w:val="0055206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5520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52062"/>
    <w:rPr>
      <w:rFonts w:ascii="Consolas" w:hAnsi="Consolas"/>
      <w:szCs w:val="20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52062"/>
    <w:rPr>
      <w:rFonts w:ascii="Consolas" w:eastAsia="Calibri" w:hAnsi="Consolas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52062"/>
    <w:rPr>
      <w:rFonts w:ascii="Consolas" w:eastAsia="Calibri" w:hAnsi="Consolas" w:cs="Times New Roman"/>
      <w:szCs w:val="21"/>
      <w:lang w:val="en-US"/>
    </w:rPr>
  </w:style>
  <w:style w:type="character" w:styleId="PlaceholderText">
    <w:name w:val="Placeholder Text"/>
    <w:basedOn w:val="DefaultParagraphFont"/>
    <w:uiPriority w:val="99"/>
    <w:semiHidden/>
    <w:rsid w:val="00552062"/>
    <w:rPr>
      <w:color w:val="4A442A" w:themeColor="background2" w:themeShade="40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552062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mmentTextChar1">
    <w:name w:val="Comment Text Char1"/>
    <w:basedOn w:val="DefaultParagraphFont"/>
    <w:uiPriority w:val="99"/>
    <w:semiHidden/>
    <w:rsid w:val="00552062"/>
    <w:rPr>
      <w:rFonts w:ascii="Calibri" w:eastAsia="Calibri" w:hAnsi="Calibri" w:cs="Times New Roman"/>
      <w:sz w:val="20"/>
      <w:szCs w:val="20"/>
    </w:rPr>
  </w:style>
  <w:style w:type="character" w:customStyle="1" w:styleId="FooterChar1">
    <w:name w:val="Footer Char1"/>
    <w:basedOn w:val="DefaultParagraphFont"/>
    <w:uiPriority w:val="99"/>
    <w:semiHidden/>
    <w:rsid w:val="00552062"/>
    <w:rPr>
      <w:rFonts w:ascii="Calibri" w:eastAsia="Calibri" w:hAnsi="Calibri" w:cs="Times New Roman"/>
    </w:rPr>
  </w:style>
  <w:style w:type="character" w:customStyle="1" w:styleId="BalloonTextChar1">
    <w:name w:val="Balloon Text Char1"/>
    <w:basedOn w:val="DefaultParagraphFont"/>
    <w:uiPriority w:val="99"/>
    <w:semiHidden/>
    <w:rsid w:val="00552062"/>
    <w:rPr>
      <w:rFonts w:ascii="Segoe UI" w:eastAsia="Calibri" w:hAnsi="Segoe UI" w:cs="Segoe UI"/>
      <w:sz w:val="18"/>
      <w:szCs w:val="18"/>
    </w:rPr>
  </w:style>
  <w:style w:type="character" w:customStyle="1" w:styleId="CommentSubjectChar1">
    <w:name w:val="Comment Subject Char1"/>
    <w:basedOn w:val="CommentTextChar1"/>
    <w:uiPriority w:val="99"/>
    <w:semiHidden/>
    <w:rsid w:val="00552062"/>
    <w:rPr>
      <w:rFonts w:ascii="Calibri" w:eastAsia="Calibri" w:hAnsi="Calibri" w:cs="Times New Roman"/>
      <w:sz w:val="20"/>
      <w:szCs w:val="20"/>
    </w:rPr>
  </w:style>
  <w:style w:type="table" w:styleId="ColorfulList-Accent1">
    <w:name w:val="Colorful List Accent 1"/>
    <w:basedOn w:val="TableNormal"/>
    <w:uiPriority w:val="34"/>
    <w:unhideWhenUsed/>
    <w:rsid w:val="0055206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mcntmsonormal1">
    <w:name w:val="mcntmsonormal1"/>
    <w:basedOn w:val="Normal"/>
    <w:rsid w:val="00744A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4A4786-D090-4CBD-8F4C-9FD0F5009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6352</Words>
  <Characters>36208</Characters>
  <Application>Microsoft Office Word</Application>
  <DocSecurity>0</DocSecurity>
  <Lines>301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42476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S-Barseghyan</dc:creator>
  <cp:lastModifiedBy>Sedrak Barseghyan</cp:lastModifiedBy>
  <cp:revision>2</cp:revision>
  <cp:lastPrinted>2017-12-26T06:08:00Z</cp:lastPrinted>
  <dcterms:created xsi:type="dcterms:W3CDTF">2018-01-31T18:24:00Z</dcterms:created>
  <dcterms:modified xsi:type="dcterms:W3CDTF">2018-01-31T18:24:00Z</dcterms:modified>
</cp:coreProperties>
</file>