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01A5" w:rsidRPr="00D77892" w:rsidRDefault="007301A5" w:rsidP="007301A5">
      <w:pPr>
        <w:spacing w:after="0" w:line="240" w:lineRule="auto"/>
        <w:ind w:left="709" w:firstLine="288"/>
        <w:jc w:val="center"/>
        <w:rPr>
          <w:rFonts w:ascii="GHEA Grapalat" w:eastAsia="Times New Roman" w:hAnsi="GHEA Grapalat" w:cs="Times New Roman"/>
          <w:sz w:val="24"/>
          <w:szCs w:val="24"/>
        </w:rPr>
      </w:pPr>
      <w:r w:rsidRPr="00D77892">
        <w:rPr>
          <w:rFonts w:ascii="GHEA Grapalat" w:eastAsia="Times New Roman" w:hAnsi="GHEA Grapalat" w:cs="Times New Roman"/>
          <w:b/>
          <w:bCs/>
          <w:sz w:val="27"/>
        </w:rPr>
        <w:t>ՀԱՅԱՍՏԱՆԻ ՀԱՆՐԱՊԵՏՈՒԹՅԱՆ ԿԱՌԱՎԱՐՈՒԹՅՈՒՆ</w:t>
      </w:r>
    </w:p>
    <w:p w:rsidR="007301A5" w:rsidRPr="00D77892" w:rsidRDefault="007301A5" w:rsidP="007301A5">
      <w:pPr>
        <w:spacing w:after="0" w:line="240" w:lineRule="auto"/>
        <w:ind w:firstLine="288"/>
        <w:jc w:val="center"/>
        <w:rPr>
          <w:rFonts w:ascii="GHEA Grapalat" w:eastAsia="Times New Roman" w:hAnsi="GHEA Grapalat" w:cs="Times New Roman"/>
          <w:sz w:val="24"/>
          <w:szCs w:val="24"/>
        </w:rPr>
      </w:pPr>
      <w:r w:rsidRPr="00D77892">
        <w:rPr>
          <w:rFonts w:ascii="Sylfaen" w:eastAsia="Times New Roman" w:hAnsi="Sylfaen" w:cs="Arial"/>
          <w:sz w:val="24"/>
          <w:szCs w:val="24"/>
        </w:rPr>
        <w:t> </w:t>
      </w:r>
    </w:p>
    <w:p w:rsidR="007301A5" w:rsidRPr="00D77892" w:rsidRDefault="007301A5" w:rsidP="007301A5">
      <w:pPr>
        <w:spacing w:after="0" w:line="240" w:lineRule="auto"/>
        <w:ind w:firstLine="288"/>
        <w:jc w:val="center"/>
        <w:rPr>
          <w:rFonts w:ascii="GHEA Grapalat" w:eastAsia="Times New Roman" w:hAnsi="GHEA Grapalat" w:cs="Times New Roman"/>
          <w:sz w:val="24"/>
          <w:szCs w:val="24"/>
        </w:rPr>
      </w:pPr>
      <w:r w:rsidRPr="00D77892">
        <w:rPr>
          <w:rFonts w:ascii="GHEA Grapalat" w:eastAsia="Times New Roman" w:hAnsi="GHEA Grapalat" w:cs="Times New Roman"/>
          <w:b/>
          <w:bCs/>
          <w:sz w:val="36"/>
          <w:szCs w:val="36"/>
        </w:rPr>
        <w:t>Ո Ր Ո Շ ՈՒ Մ</w:t>
      </w:r>
    </w:p>
    <w:p w:rsidR="007301A5" w:rsidRPr="00D77892" w:rsidRDefault="007301A5" w:rsidP="007301A5">
      <w:pPr>
        <w:spacing w:after="0" w:line="240" w:lineRule="auto"/>
        <w:ind w:firstLine="288"/>
        <w:jc w:val="center"/>
        <w:rPr>
          <w:rFonts w:ascii="GHEA Grapalat" w:eastAsia="Times New Roman" w:hAnsi="GHEA Grapalat" w:cs="Times New Roman"/>
          <w:sz w:val="24"/>
          <w:szCs w:val="24"/>
        </w:rPr>
      </w:pPr>
      <w:r w:rsidRPr="00D77892">
        <w:rPr>
          <w:rFonts w:ascii="Sylfaen" w:eastAsia="Times New Roman" w:hAnsi="Sylfaen" w:cs="Arial"/>
          <w:sz w:val="24"/>
          <w:szCs w:val="24"/>
        </w:rPr>
        <w:t> </w:t>
      </w:r>
    </w:p>
    <w:p w:rsidR="007301A5" w:rsidRPr="00D77892" w:rsidRDefault="00D3075E" w:rsidP="007301A5">
      <w:pPr>
        <w:spacing w:after="0" w:line="240" w:lineRule="auto"/>
        <w:ind w:firstLine="720"/>
        <w:jc w:val="right"/>
        <w:rPr>
          <w:rFonts w:ascii="GHEA Grapalat" w:eastAsia="Times New Roman" w:hAnsi="GHEA Grapalat" w:cs="Times New Roman"/>
          <w:sz w:val="24"/>
          <w:szCs w:val="24"/>
        </w:rPr>
      </w:pPr>
      <w:r w:rsidRPr="00D77892">
        <w:rPr>
          <w:rFonts w:ascii="GHEA Grapalat" w:eastAsia="Times New Roman" w:hAnsi="GHEA Grapalat" w:cs="Times New Roman"/>
          <w:sz w:val="24"/>
          <w:szCs w:val="24"/>
        </w:rPr>
        <w:t xml:space="preserve"> N       </w:t>
      </w:r>
      <w:r w:rsidR="007301A5" w:rsidRPr="00D77892">
        <w:rPr>
          <w:rFonts w:ascii="GHEA Grapalat" w:eastAsia="Times New Roman" w:hAnsi="GHEA Grapalat" w:cs="Times New Roman"/>
          <w:sz w:val="24"/>
          <w:szCs w:val="24"/>
        </w:rPr>
        <w:t xml:space="preserve">    -Ն</w:t>
      </w:r>
    </w:p>
    <w:p w:rsidR="007301A5" w:rsidRPr="00D77892" w:rsidRDefault="007301A5" w:rsidP="007301A5">
      <w:pPr>
        <w:spacing w:after="0" w:line="240" w:lineRule="auto"/>
        <w:ind w:firstLine="288"/>
        <w:jc w:val="center"/>
        <w:rPr>
          <w:rFonts w:ascii="GHEA Grapalat" w:eastAsia="Times New Roman" w:hAnsi="GHEA Grapalat" w:cs="Times New Roman"/>
          <w:sz w:val="24"/>
          <w:szCs w:val="24"/>
        </w:rPr>
      </w:pPr>
      <w:r w:rsidRPr="00D77892">
        <w:rPr>
          <w:rFonts w:ascii="Sylfaen" w:eastAsia="Times New Roman" w:hAnsi="Sylfaen" w:cs="Arial"/>
          <w:sz w:val="24"/>
          <w:szCs w:val="24"/>
        </w:rPr>
        <w:t> </w:t>
      </w:r>
    </w:p>
    <w:p w:rsidR="007301A5" w:rsidRPr="00D77892" w:rsidRDefault="007301A5" w:rsidP="007301A5">
      <w:pPr>
        <w:spacing w:after="0" w:line="240" w:lineRule="auto"/>
        <w:ind w:firstLine="288"/>
        <w:jc w:val="center"/>
        <w:rPr>
          <w:rFonts w:ascii="GHEA Grapalat" w:eastAsia="Times New Roman" w:hAnsi="GHEA Grapalat" w:cs="Times New Roman"/>
          <w:b/>
          <w:bCs/>
          <w:sz w:val="24"/>
          <w:szCs w:val="24"/>
        </w:rPr>
      </w:pPr>
      <w:r w:rsidRPr="00D77892">
        <w:rPr>
          <w:rFonts w:ascii="GHEA Grapalat" w:eastAsia="Times New Roman" w:hAnsi="GHEA Grapalat" w:cs="Times New Roman"/>
          <w:b/>
          <w:bCs/>
          <w:sz w:val="24"/>
          <w:szCs w:val="24"/>
        </w:rPr>
        <w:t xml:space="preserve">ՀԱՅԱՍՏԱՆԻ ՀԱՆՐԱՊԵՏՈՒԹՅԱՆ ԿԱՌԱՎԱՐՈՒԹՅԱՆ 1998 ԹՎԱԿԱՆԻ ԴԵԿՏԵՄԲԵՐԻ 25-Ի N 821 ՈՐՈՇՄԱՆ ՄԵՋ ՓՈՓՈԽՈՒԹՅՈՒՆՆԵՐ </w:t>
      </w:r>
    </w:p>
    <w:p w:rsidR="007301A5" w:rsidRPr="00D77892" w:rsidRDefault="007301A5" w:rsidP="007301A5">
      <w:pPr>
        <w:spacing w:after="0" w:line="240" w:lineRule="auto"/>
        <w:ind w:firstLine="288"/>
        <w:jc w:val="center"/>
        <w:rPr>
          <w:rFonts w:ascii="GHEA Grapalat" w:eastAsia="Times New Roman" w:hAnsi="GHEA Grapalat" w:cs="Times New Roman"/>
          <w:sz w:val="24"/>
          <w:szCs w:val="24"/>
        </w:rPr>
      </w:pPr>
      <w:r w:rsidRPr="00D77892">
        <w:rPr>
          <w:rFonts w:ascii="GHEA Grapalat" w:eastAsia="Times New Roman" w:hAnsi="GHEA Grapalat" w:cs="Times New Roman"/>
          <w:b/>
          <w:bCs/>
          <w:sz w:val="24"/>
          <w:szCs w:val="24"/>
        </w:rPr>
        <w:t>ԵՎ ԼՐԱՑՈՒՄՆԵՐ ԿԱՏԱՐԵԼՈՒ ՄԱՍԻՆ</w:t>
      </w:r>
    </w:p>
    <w:p w:rsidR="007301A5" w:rsidRPr="00D77892" w:rsidRDefault="007301A5" w:rsidP="007301A5">
      <w:pPr>
        <w:spacing w:after="0" w:line="360" w:lineRule="auto"/>
        <w:ind w:firstLine="288"/>
        <w:rPr>
          <w:rFonts w:ascii="GHEA Grapalat" w:eastAsia="Times New Roman" w:hAnsi="GHEA Grapalat" w:cs="Times New Roman"/>
          <w:sz w:val="24"/>
          <w:szCs w:val="24"/>
        </w:rPr>
      </w:pPr>
      <w:r w:rsidRPr="00D77892">
        <w:rPr>
          <w:rFonts w:ascii="Sylfaen" w:eastAsia="Times New Roman" w:hAnsi="Sylfaen" w:cs="Arial"/>
          <w:sz w:val="24"/>
          <w:szCs w:val="24"/>
        </w:rPr>
        <w:t> </w:t>
      </w:r>
    </w:p>
    <w:p w:rsidR="007301A5" w:rsidRPr="00D77892" w:rsidRDefault="007301A5" w:rsidP="007301A5">
      <w:pPr>
        <w:spacing w:after="0" w:line="360" w:lineRule="auto"/>
        <w:ind w:firstLine="288"/>
        <w:jc w:val="both"/>
        <w:rPr>
          <w:rFonts w:ascii="GHEA Grapalat" w:eastAsia="Times New Roman" w:hAnsi="GHEA Grapalat" w:cs="Times New Roman"/>
          <w:sz w:val="24"/>
          <w:szCs w:val="24"/>
        </w:rPr>
      </w:pPr>
      <w:r w:rsidRPr="00D77892">
        <w:rPr>
          <w:rFonts w:ascii="GHEA Grapalat" w:hAnsi="GHEA Grapalat"/>
          <w:bCs/>
          <w:sz w:val="24"/>
          <w:szCs w:val="24"/>
          <w:lang w:val="af-ZA"/>
        </w:rPr>
        <w:t>«Հայաստանի Հանրապետության քաղաքացու անձնագրի մասին» և «Նույնականացման քարտերի մասին» Հայաստանի Հանրապետության օրենքներին համապատասխան՝</w:t>
      </w:r>
      <w:r w:rsidRPr="00D77892">
        <w:rPr>
          <w:rFonts w:ascii="GHEA Grapalat" w:eastAsia="Times New Roman" w:hAnsi="GHEA Grapalat" w:cs="Times New Roman"/>
          <w:sz w:val="24"/>
          <w:szCs w:val="24"/>
        </w:rPr>
        <w:t xml:space="preserve"> Հայաստանի Հանրապետության կառավարությունը</w:t>
      </w:r>
      <w:r w:rsidRPr="00D77892">
        <w:rPr>
          <w:rFonts w:ascii="Sylfaen" w:eastAsia="Times New Roman" w:hAnsi="Sylfaen" w:cs="Arial"/>
          <w:sz w:val="24"/>
          <w:szCs w:val="24"/>
        </w:rPr>
        <w:t> </w:t>
      </w:r>
      <w:r w:rsidRPr="00D77892">
        <w:rPr>
          <w:rFonts w:ascii="GHEA Grapalat" w:eastAsia="Times New Roman" w:hAnsi="GHEA Grapalat" w:cs="Times New Roman"/>
          <w:b/>
          <w:bCs/>
          <w:i/>
          <w:iCs/>
          <w:sz w:val="24"/>
          <w:szCs w:val="24"/>
        </w:rPr>
        <w:t>որոշում է.</w:t>
      </w:r>
    </w:p>
    <w:p w:rsidR="007301A5" w:rsidRPr="00D77892" w:rsidRDefault="007301A5" w:rsidP="007301A5">
      <w:pPr>
        <w:spacing w:after="0" w:line="360" w:lineRule="auto"/>
        <w:ind w:firstLine="288"/>
        <w:jc w:val="both"/>
        <w:rPr>
          <w:rFonts w:ascii="GHEA Grapalat" w:eastAsia="Times New Roman" w:hAnsi="GHEA Grapalat" w:cs="Times New Roman"/>
          <w:sz w:val="24"/>
          <w:szCs w:val="24"/>
        </w:rPr>
      </w:pPr>
      <w:r w:rsidRPr="00D77892">
        <w:rPr>
          <w:rFonts w:ascii="GHEA Grapalat" w:eastAsia="Times New Roman" w:hAnsi="GHEA Grapalat" w:cs="Times New Roman"/>
          <w:sz w:val="24"/>
          <w:szCs w:val="24"/>
        </w:rPr>
        <w:t>1. Հայաստանի Հանրապետության կառավարության 1998 թվականի դեկտեմբերի 25-ի «Հայաստանի Հանրապետությունում</w:t>
      </w:r>
      <w:r w:rsidRPr="00D77892">
        <w:rPr>
          <w:rFonts w:ascii="GHEA Grapalat" w:eastAsia="Times New Roman" w:hAnsi="GHEA Grapalat" w:cs="Arial"/>
          <w:sz w:val="24"/>
          <w:szCs w:val="24"/>
        </w:rPr>
        <w:t xml:space="preserve"> </w:t>
      </w:r>
      <w:r w:rsidRPr="00D77892">
        <w:rPr>
          <w:rFonts w:ascii="GHEA Grapalat" w:eastAsia="Times New Roman" w:hAnsi="GHEA Grapalat" w:cs="Times New Roman"/>
          <w:sz w:val="24"/>
          <w:szCs w:val="24"/>
        </w:rPr>
        <w:t>անձնագրային համակարգի կանոնադրությունը և Հայաստանի Հանրապետության քաղաքացու</w:t>
      </w:r>
      <w:r w:rsidRPr="00D77892">
        <w:rPr>
          <w:rFonts w:ascii="GHEA Grapalat" w:eastAsia="Times New Roman" w:hAnsi="GHEA Grapalat" w:cs="Arial"/>
          <w:sz w:val="24"/>
          <w:szCs w:val="24"/>
        </w:rPr>
        <w:t xml:space="preserve"> </w:t>
      </w:r>
      <w:r w:rsidRPr="00D77892">
        <w:rPr>
          <w:rFonts w:ascii="GHEA Grapalat" w:eastAsia="Times New Roman" w:hAnsi="GHEA Grapalat" w:cs="Times New Roman"/>
          <w:sz w:val="24"/>
          <w:szCs w:val="24"/>
        </w:rPr>
        <w:t xml:space="preserve">անձնագրի նկարագիրը հաստատելու մասին» N 821 որոշմամբ հաստատված </w:t>
      </w:r>
      <w:r w:rsidRPr="00D77892">
        <w:rPr>
          <w:rStyle w:val="apple-converted-space"/>
          <w:rFonts w:ascii="Sylfaen" w:hAnsi="Sylfaen" w:cs="Arial"/>
          <w:sz w:val="24"/>
          <w:szCs w:val="24"/>
          <w:shd w:val="clear" w:color="auto" w:fill="FFFFFF"/>
        </w:rPr>
        <w:t> </w:t>
      </w:r>
      <w:r w:rsidRPr="00D77892">
        <w:rPr>
          <w:rFonts w:ascii="GHEA Grapalat" w:hAnsi="GHEA Grapalat"/>
          <w:sz w:val="24"/>
          <w:szCs w:val="24"/>
          <w:shd w:val="clear" w:color="auto" w:fill="FFFFFF"/>
        </w:rPr>
        <w:t>Հայաuտանի Հանրապետությունում անձնագրային համակարգի կանոնադրության մեջ</w:t>
      </w:r>
      <w:r w:rsidRPr="00D77892">
        <w:rPr>
          <w:rFonts w:ascii="GHEA Grapalat" w:hAnsi="GHEA Grapalat"/>
          <w:sz w:val="16"/>
          <w:szCs w:val="16"/>
          <w:shd w:val="clear" w:color="auto" w:fill="FFFFFF"/>
        </w:rPr>
        <w:t xml:space="preserve"> </w:t>
      </w:r>
      <w:r w:rsidRPr="00D77892">
        <w:rPr>
          <w:rFonts w:ascii="GHEA Grapalat" w:eastAsia="Times New Roman" w:hAnsi="GHEA Grapalat" w:cs="Times New Roman"/>
          <w:sz w:val="24"/>
          <w:szCs w:val="24"/>
        </w:rPr>
        <w:t>կատարել հետևյալ փոփոխությունները և լրացումները`</w:t>
      </w:r>
    </w:p>
    <w:p w:rsidR="007301A5" w:rsidRPr="00D77892" w:rsidRDefault="007301A5" w:rsidP="007301A5">
      <w:pPr>
        <w:spacing w:after="0" w:line="360" w:lineRule="auto"/>
        <w:ind w:firstLine="288"/>
        <w:jc w:val="both"/>
        <w:rPr>
          <w:rFonts w:ascii="GHEA Grapalat" w:eastAsia="Times New Roman" w:hAnsi="GHEA Grapalat" w:cs="Times New Roman"/>
          <w:sz w:val="24"/>
          <w:szCs w:val="24"/>
        </w:rPr>
      </w:pPr>
      <w:r w:rsidRPr="00D77892">
        <w:rPr>
          <w:rFonts w:ascii="GHEA Grapalat" w:eastAsia="Times New Roman" w:hAnsi="GHEA Grapalat" w:cs="Times New Roman"/>
          <w:b/>
          <w:sz w:val="24"/>
          <w:szCs w:val="24"/>
        </w:rPr>
        <w:t>1)</w:t>
      </w:r>
      <w:r w:rsidRPr="00D77892">
        <w:rPr>
          <w:rFonts w:ascii="GHEA Grapalat" w:eastAsia="Times New Roman" w:hAnsi="GHEA Grapalat" w:cs="Times New Roman"/>
          <w:sz w:val="24"/>
          <w:szCs w:val="24"/>
        </w:rPr>
        <w:t xml:space="preserve"> 1-ին կետի`</w:t>
      </w:r>
    </w:p>
    <w:p w:rsidR="007301A5" w:rsidRPr="00D77892" w:rsidRDefault="007301A5" w:rsidP="007301A5">
      <w:pPr>
        <w:spacing w:after="0" w:line="360" w:lineRule="auto"/>
        <w:ind w:firstLine="288"/>
        <w:jc w:val="both"/>
        <w:rPr>
          <w:rFonts w:ascii="GHEA Grapalat" w:eastAsia="Times New Roman" w:hAnsi="GHEA Grapalat" w:cs="Times New Roman"/>
          <w:sz w:val="24"/>
          <w:szCs w:val="24"/>
        </w:rPr>
      </w:pPr>
      <w:r w:rsidRPr="00D77892">
        <w:rPr>
          <w:rFonts w:ascii="GHEA Grapalat" w:eastAsia="Times New Roman" w:hAnsi="GHEA Grapalat" w:cs="Times New Roman"/>
          <w:sz w:val="24"/>
          <w:szCs w:val="24"/>
        </w:rPr>
        <w:t xml:space="preserve">ա. 3-րդ պարբերությունը շարադրել հետևյալ խմբագրությամբ. </w:t>
      </w:r>
    </w:p>
    <w:p w:rsidR="007301A5" w:rsidRPr="00D77892" w:rsidRDefault="007301A5" w:rsidP="007301A5">
      <w:pPr>
        <w:spacing w:after="0" w:line="360" w:lineRule="auto"/>
        <w:ind w:firstLine="288"/>
        <w:jc w:val="both"/>
        <w:rPr>
          <w:rFonts w:ascii="GHEA Grapalat" w:eastAsia="Times New Roman" w:hAnsi="GHEA Grapalat" w:cs="Times New Roman"/>
          <w:sz w:val="24"/>
          <w:szCs w:val="24"/>
        </w:rPr>
      </w:pPr>
      <w:r w:rsidRPr="00D77892">
        <w:rPr>
          <w:rFonts w:ascii="GHEA Grapalat" w:eastAsia="Times New Roman" w:hAnsi="GHEA Grapalat" w:cs="Times New Roman"/>
          <w:sz w:val="24"/>
          <w:szCs w:val="24"/>
        </w:rPr>
        <w:t>«Հայաստանի Հանրապետության քաղաքացին անձնագիր ստանում է կամավոր` անկախ տարիքից։»:</w:t>
      </w:r>
    </w:p>
    <w:p w:rsidR="007301A5" w:rsidRPr="00D77892" w:rsidRDefault="007301A5" w:rsidP="007301A5">
      <w:pPr>
        <w:spacing w:after="0" w:line="360" w:lineRule="auto"/>
        <w:ind w:firstLine="288"/>
        <w:jc w:val="both"/>
        <w:rPr>
          <w:rStyle w:val="apple-converted-space"/>
          <w:rFonts w:ascii="GHEA Grapalat" w:hAnsi="GHEA Grapalat" w:cs="Arial"/>
          <w:sz w:val="24"/>
          <w:szCs w:val="24"/>
          <w:shd w:val="clear" w:color="auto" w:fill="FFFFFF"/>
        </w:rPr>
      </w:pPr>
      <w:r w:rsidRPr="00D77892">
        <w:rPr>
          <w:rStyle w:val="apple-converted-space"/>
          <w:rFonts w:ascii="GHEA Grapalat" w:hAnsi="GHEA Grapalat" w:cs="Arial"/>
          <w:sz w:val="24"/>
          <w:szCs w:val="24"/>
          <w:shd w:val="clear" w:color="auto" w:fill="FFFFFF"/>
        </w:rPr>
        <w:t>բ. 4-րդ պարբերությունը լրացնել հետևյալ բովանդակությամբ նոր նախադասությամբ.</w:t>
      </w:r>
    </w:p>
    <w:p w:rsidR="007301A5" w:rsidRPr="00D77892" w:rsidRDefault="007301A5" w:rsidP="007301A5">
      <w:pPr>
        <w:spacing w:after="0" w:line="360" w:lineRule="auto"/>
        <w:ind w:firstLine="288"/>
        <w:jc w:val="both"/>
        <w:rPr>
          <w:rFonts w:ascii="GHEA Grapalat" w:eastAsia="Times New Roman" w:hAnsi="GHEA Grapalat" w:cs="Times New Roman"/>
          <w:sz w:val="24"/>
          <w:szCs w:val="24"/>
        </w:rPr>
      </w:pPr>
      <w:r w:rsidRPr="00D77892">
        <w:rPr>
          <w:rFonts w:ascii="GHEA Grapalat" w:hAnsi="GHEA Grapalat"/>
          <w:sz w:val="24"/>
          <w:szCs w:val="24"/>
          <w:shd w:val="clear" w:color="auto" w:fill="FFFFFF"/>
        </w:rPr>
        <w:t>«Եթե ծնողը կամ օրինական ներկայացուցիչն անձամբ չի կարող ներկայացնել դիմումը, ապա ներկայացվող դիմումի վրա նրա ստորագրության իսկությունը վավերացվում է նոտարական կարգով։»:</w:t>
      </w:r>
    </w:p>
    <w:p w:rsidR="007301A5" w:rsidRPr="00D77892" w:rsidRDefault="007301A5" w:rsidP="007301A5">
      <w:pPr>
        <w:spacing w:after="0" w:line="360" w:lineRule="auto"/>
        <w:ind w:firstLine="288"/>
        <w:jc w:val="both"/>
        <w:rPr>
          <w:rFonts w:ascii="GHEA Grapalat" w:hAnsi="GHEA Grapalat"/>
          <w:sz w:val="24"/>
          <w:szCs w:val="24"/>
          <w:shd w:val="clear" w:color="auto" w:fill="FFFFFF"/>
        </w:rPr>
      </w:pPr>
      <w:r w:rsidRPr="00D77892">
        <w:rPr>
          <w:rFonts w:ascii="GHEA Grapalat" w:hAnsi="GHEA Grapalat"/>
          <w:sz w:val="24"/>
          <w:szCs w:val="24"/>
          <w:shd w:val="clear" w:color="auto" w:fill="FFFFFF"/>
        </w:rPr>
        <w:t>գ. 6-րդ պարբերությունը շարադրել հետևյալ խմբագրությամբ.</w:t>
      </w:r>
    </w:p>
    <w:p w:rsidR="007301A5" w:rsidRPr="00D77892" w:rsidRDefault="007301A5" w:rsidP="007301A5">
      <w:pPr>
        <w:spacing w:after="0" w:line="360" w:lineRule="auto"/>
        <w:ind w:firstLine="288"/>
        <w:jc w:val="both"/>
        <w:rPr>
          <w:rFonts w:ascii="GHEA Grapalat" w:hAnsi="GHEA Grapalat"/>
          <w:sz w:val="24"/>
          <w:szCs w:val="24"/>
          <w:shd w:val="clear" w:color="auto" w:fill="FFFFFF"/>
        </w:rPr>
      </w:pPr>
      <w:r w:rsidRPr="00D77892">
        <w:rPr>
          <w:rFonts w:ascii="GHEA Grapalat" w:hAnsi="GHEA Grapalat"/>
          <w:sz w:val="24"/>
          <w:szCs w:val="24"/>
        </w:rPr>
        <w:t xml:space="preserve">«2. </w:t>
      </w:r>
      <w:r w:rsidRPr="00D77892">
        <w:rPr>
          <w:rFonts w:ascii="GHEA Grapalat" w:hAnsi="GHEA Grapalat" w:cs="Sylfaen"/>
          <w:sz w:val="24"/>
          <w:szCs w:val="24"/>
        </w:rPr>
        <w:t>Մինչև</w:t>
      </w:r>
      <w:r w:rsidRPr="00D77892">
        <w:rPr>
          <w:rFonts w:ascii="GHEA Grapalat" w:hAnsi="GHEA Grapalat"/>
          <w:sz w:val="24"/>
          <w:szCs w:val="24"/>
        </w:rPr>
        <w:t xml:space="preserve"> 6 </w:t>
      </w:r>
      <w:r w:rsidRPr="00D77892">
        <w:rPr>
          <w:rFonts w:ascii="GHEA Grapalat" w:hAnsi="GHEA Grapalat" w:cs="Sylfaen"/>
          <w:sz w:val="24"/>
          <w:szCs w:val="24"/>
        </w:rPr>
        <w:t>տարեկան</w:t>
      </w:r>
      <w:r w:rsidRPr="00D77892">
        <w:rPr>
          <w:rFonts w:ascii="GHEA Grapalat" w:hAnsi="GHEA Grapalat"/>
          <w:sz w:val="24"/>
          <w:szCs w:val="24"/>
        </w:rPr>
        <w:t xml:space="preserve"> </w:t>
      </w:r>
      <w:r w:rsidRPr="00D77892">
        <w:rPr>
          <w:rFonts w:ascii="GHEA Grapalat" w:hAnsi="GHEA Grapalat" w:cs="Sylfaen"/>
          <w:sz w:val="24"/>
          <w:szCs w:val="24"/>
        </w:rPr>
        <w:t>քաղաքացիներին</w:t>
      </w:r>
      <w:r w:rsidRPr="00D77892">
        <w:rPr>
          <w:rFonts w:ascii="GHEA Grapalat" w:hAnsi="GHEA Grapalat"/>
          <w:sz w:val="24"/>
          <w:szCs w:val="24"/>
        </w:rPr>
        <w:t xml:space="preserve"> </w:t>
      </w:r>
      <w:r w:rsidRPr="00D77892">
        <w:rPr>
          <w:rFonts w:ascii="GHEA Grapalat" w:hAnsi="GHEA Grapalat" w:cs="Sylfaen"/>
          <w:sz w:val="24"/>
          <w:szCs w:val="24"/>
        </w:rPr>
        <w:t>անձնագիրը</w:t>
      </w:r>
      <w:r w:rsidRPr="00D77892">
        <w:rPr>
          <w:rFonts w:ascii="GHEA Grapalat" w:hAnsi="GHEA Grapalat"/>
          <w:sz w:val="24"/>
          <w:szCs w:val="24"/>
        </w:rPr>
        <w:t xml:space="preserve"> </w:t>
      </w:r>
      <w:r w:rsidRPr="00D77892">
        <w:rPr>
          <w:rFonts w:ascii="GHEA Grapalat" w:hAnsi="GHEA Grapalat" w:cs="Sylfaen"/>
          <w:sz w:val="24"/>
          <w:szCs w:val="24"/>
        </w:rPr>
        <w:t>տրամադրվում</w:t>
      </w:r>
      <w:r w:rsidRPr="00D77892">
        <w:rPr>
          <w:rFonts w:ascii="GHEA Grapalat" w:hAnsi="GHEA Grapalat"/>
          <w:sz w:val="24"/>
          <w:szCs w:val="24"/>
        </w:rPr>
        <w:t xml:space="preserve"> </w:t>
      </w:r>
      <w:r w:rsidRPr="00D77892">
        <w:rPr>
          <w:rFonts w:ascii="GHEA Grapalat" w:hAnsi="GHEA Grapalat" w:cs="Sylfaen"/>
          <w:sz w:val="24"/>
          <w:szCs w:val="24"/>
        </w:rPr>
        <w:t>է</w:t>
      </w:r>
      <w:r w:rsidRPr="00D77892">
        <w:rPr>
          <w:rFonts w:ascii="GHEA Grapalat" w:hAnsi="GHEA Grapalat"/>
          <w:sz w:val="24"/>
          <w:szCs w:val="24"/>
        </w:rPr>
        <w:t xml:space="preserve"> 3 </w:t>
      </w:r>
      <w:r w:rsidRPr="00D77892">
        <w:rPr>
          <w:rFonts w:ascii="GHEA Grapalat" w:hAnsi="GHEA Grapalat" w:cs="Sylfaen"/>
          <w:sz w:val="24"/>
          <w:szCs w:val="24"/>
        </w:rPr>
        <w:t>տարի</w:t>
      </w:r>
      <w:r w:rsidRPr="00D77892">
        <w:rPr>
          <w:rFonts w:ascii="GHEA Grapalat" w:hAnsi="GHEA Grapalat"/>
          <w:sz w:val="24"/>
          <w:szCs w:val="24"/>
        </w:rPr>
        <w:t xml:space="preserve"> </w:t>
      </w:r>
      <w:r w:rsidRPr="00D77892">
        <w:rPr>
          <w:rFonts w:ascii="GHEA Grapalat" w:hAnsi="GHEA Grapalat" w:cs="Sylfaen"/>
          <w:sz w:val="24"/>
          <w:szCs w:val="24"/>
        </w:rPr>
        <w:t>վավերականության</w:t>
      </w:r>
      <w:r w:rsidRPr="00D77892">
        <w:rPr>
          <w:rFonts w:ascii="GHEA Grapalat" w:hAnsi="GHEA Grapalat"/>
          <w:sz w:val="24"/>
          <w:szCs w:val="24"/>
        </w:rPr>
        <w:t xml:space="preserve"> </w:t>
      </w:r>
      <w:r w:rsidRPr="00D77892">
        <w:rPr>
          <w:rFonts w:ascii="GHEA Grapalat" w:hAnsi="GHEA Grapalat" w:cs="Sylfaen"/>
          <w:sz w:val="24"/>
          <w:szCs w:val="24"/>
        </w:rPr>
        <w:t>ժամկետով</w:t>
      </w:r>
      <w:r w:rsidRPr="00D77892">
        <w:rPr>
          <w:rFonts w:ascii="GHEA Grapalat" w:hAnsi="GHEA Grapalat"/>
          <w:sz w:val="24"/>
          <w:szCs w:val="24"/>
        </w:rPr>
        <w:t xml:space="preserve">, 6 </w:t>
      </w:r>
      <w:r w:rsidRPr="00D77892">
        <w:rPr>
          <w:rFonts w:ascii="GHEA Grapalat" w:hAnsi="GHEA Grapalat" w:cs="Sylfaen"/>
          <w:sz w:val="24"/>
          <w:szCs w:val="24"/>
        </w:rPr>
        <w:t>տարեկանից</w:t>
      </w:r>
      <w:r w:rsidRPr="00D77892">
        <w:rPr>
          <w:rFonts w:ascii="GHEA Grapalat" w:hAnsi="GHEA Grapalat"/>
          <w:sz w:val="24"/>
          <w:szCs w:val="24"/>
        </w:rPr>
        <w:t xml:space="preserve"> </w:t>
      </w:r>
      <w:r w:rsidRPr="00D77892">
        <w:rPr>
          <w:rFonts w:ascii="GHEA Grapalat" w:hAnsi="GHEA Grapalat" w:cs="Sylfaen"/>
          <w:sz w:val="24"/>
          <w:szCs w:val="24"/>
        </w:rPr>
        <w:t>մինչև</w:t>
      </w:r>
      <w:r w:rsidRPr="00D77892">
        <w:rPr>
          <w:rFonts w:ascii="GHEA Grapalat" w:hAnsi="GHEA Grapalat"/>
          <w:sz w:val="24"/>
          <w:szCs w:val="24"/>
        </w:rPr>
        <w:t xml:space="preserve"> 16 </w:t>
      </w:r>
      <w:r w:rsidRPr="00D77892">
        <w:rPr>
          <w:rFonts w:ascii="GHEA Grapalat" w:hAnsi="GHEA Grapalat" w:cs="Sylfaen"/>
          <w:sz w:val="24"/>
          <w:szCs w:val="24"/>
        </w:rPr>
        <w:t>տարին</w:t>
      </w:r>
      <w:r w:rsidRPr="00D77892">
        <w:rPr>
          <w:rFonts w:ascii="GHEA Grapalat" w:hAnsi="GHEA Grapalat"/>
          <w:sz w:val="24"/>
          <w:szCs w:val="24"/>
        </w:rPr>
        <w:t xml:space="preserve"> </w:t>
      </w:r>
      <w:r w:rsidRPr="00D77892">
        <w:rPr>
          <w:rFonts w:ascii="GHEA Grapalat" w:hAnsi="GHEA Grapalat" w:cs="Sylfaen"/>
          <w:sz w:val="24"/>
          <w:szCs w:val="24"/>
        </w:rPr>
        <w:t>լրացած</w:t>
      </w:r>
      <w:r w:rsidRPr="00D77892">
        <w:rPr>
          <w:rFonts w:ascii="GHEA Grapalat" w:hAnsi="GHEA Grapalat"/>
          <w:sz w:val="24"/>
          <w:szCs w:val="24"/>
        </w:rPr>
        <w:t xml:space="preserve"> </w:t>
      </w:r>
      <w:r w:rsidRPr="00D77892">
        <w:rPr>
          <w:rFonts w:ascii="GHEA Grapalat" w:hAnsi="GHEA Grapalat" w:cs="Sylfaen"/>
          <w:sz w:val="24"/>
          <w:szCs w:val="24"/>
        </w:rPr>
        <w:t>քաղաքացիներին</w:t>
      </w:r>
      <w:r w:rsidRPr="00D77892">
        <w:rPr>
          <w:rFonts w:ascii="GHEA Grapalat" w:hAnsi="GHEA Grapalat"/>
          <w:sz w:val="24"/>
          <w:szCs w:val="24"/>
        </w:rPr>
        <w:t xml:space="preserve">` 5 </w:t>
      </w:r>
      <w:r w:rsidRPr="00D77892">
        <w:rPr>
          <w:rFonts w:ascii="GHEA Grapalat" w:hAnsi="GHEA Grapalat" w:cs="Sylfaen"/>
          <w:sz w:val="24"/>
          <w:szCs w:val="24"/>
        </w:rPr>
        <w:t>տարի</w:t>
      </w:r>
      <w:r w:rsidRPr="00D77892">
        <w:rPr>
          <w:rFonts w:ascii="GHEA Grapalat" w:hAnsi="GHEA Grapalat"/>
          <w:sz w:val="24"/>
          <w:szCs w:val="24"/>
        </w:rPr>
        <w:t xml:space="preserve"> </w:t>
      </w:r>
      <w:r w:rsidRPr="00D77892">
        <w:rPr>
          <w:rFonts w:ascii="GHEA Grapalat" w:hAnsi="GHEA Grapalat" w:cs="Sylfaen"/>
          <w:sz w:val="24"/>
          <w:szCs w:val="24"/>
        </w:rPr>
        <w:t>վավերականության</w:t>
      </w:r>
      <w:r w:rsidRPr="00D77892">
        <w:rPr>
          <w:rFonts w:ascii="GHEA Grapalat" w:hAnsi="GHEA Grapalat"/>
          <w:sz w:val="24"/>
          <w:szCs w:val="24"/>
        </w:rPr>
        <w:t xml:space="preserve"> </w:t>
      </w:r>
      <w:r w:rsidRPr="00D77892">
        <w:rPr>
          <w:rFonts w:ascii="GHEA Grapalat" w:hAnsi="GHEA Grapalat" w:cs="Sylfaen"/>
          <w:sz w:val="24"/>
          <w:szCs w:val="24"/>
        </w:rPr>
        <w:t>ժամկետով</w:t>
      </w:r>
      <w:r w:rsidRPr="00D77892">
        <w:rPr>
          <w:rFonts w:ascii="GHEA Grapalat" w:hAnsi="GHEA Grapalat"/>
          <w:sz w:val="24"/>
          <w:szCs w:val="24"/>
        </w:rPr>
        <w:t xml:space="preserve">, </w:t>
      </w:r>
      <w:r w:rsidRPr="00D77892">
        <w:rPr>
          <w:rFonts w:ascii="GHEA Grapalat" w:hAnsi="GHEA Grapalat" w:cs="Sylfaen"/>
          <w:sz w:val="24"/>
          <w:szCs w:val="24"/>
        </w:rPr>
        <w:t>բայց</w:t>
      </w:r>
      <w:r w:rsidRPr="00D77892">
        <w:rPr>
          <w:rFonts w:ascii="GHEA Grapalat" w:hAnsi="GHEA Grapalat"/>
          <w:sz w:val="24"/>
          <w:szCs w:val="24"/>
        </w:rPr>
        <w:t xml:space="preserve"> </w:t>
      </w:r>
      <w:r w:rsidRPr="00D77892">
        <w:rPr>
          <w:rFonts w:ascii="GHEA Grapalat" w:hAnsi="GHEA Grapalat" w:cs="Sylfaen"/>
          <w:sz w:val="24"/>
          <w:szCs w:val="24"/>
        </w:rPr>
        <w:t>ոչ</w:t>
      </w:r>
      <w:r w:rsidRPr="00D77892">
        <w:rPr>
          <w:rFonts w:ascii="GHEA Grapalat" w:hAnsi="GHEA Grapalat"/>
          <w:sz w:val="24"/>
          <w:szCs w:val="24"/>
        </w:rPr>
        <w:t xml:space="preserve"> </w:t>
      </w:r>
      <w:r w:rsidRPr="00D77892">
        <w:rPr>
          <w:rFonts w:ascii="GHEA Grapalat" w:hAnsi="GHEA Grapalat" w:cs="Sylfaen"/>
          <w:sz w:val="24"/>
          <w:szCs w:val="24"/>
        </w:rPr>
        <w:t>ավել</w:t>
      </w:r>
      <w:r w:rsidRPr="00D77892">
        <w:rPr>
          <w:rFonts w:ascii="GHEA Grapalat" w:hAnsi="GHEA Grapalat"/>
          <w:sz w:val="24"/>
          <w:szCs w:val="24"/>
        </w:rPr>
        <w:t xml:space="preserve">, </w:t>
      </w:r>
      <w:r w:rsidRPr="00D77892">
        <w:rPr>
          <w:rFonts w:ascii="GHEA Grapalat" w:hAnsi="GHEA Grapalat" w:cs="Sylfaen"/>
          <w:sz w:val="24"/>
          <w:szCs w:val="24"/>
        </w:rPr>
        <w:t>քան</w:t>
      </w:r>
      <w:r w:rsidRPr="00D77892">
        <w:rPr>
          <w:rFonts w:ascii="GHEA Grapalat" w:hAnsi="GHEA Grapalat"/>
          <w:sz w:val="24"/>
          <w:szCs w:val="24"/>
        </w:rPr>
        <w:t xml:space="preserve"> 18 </w:t>
      </w:r>
      <w:r w:rsidRPr="00D77892">
        <w:rPr>
          <w:rFonts w:ascii="GHEA Grapalat" w:hAnsi="GHEA Grapalat" w:cs="Sylfaen"/>
          <w:sz w:val="24"/>
          <w:szCs w:val="24"/>
        </w:rPr>
        <w:lastRenderedPageBreak/>
        <w:t>տարին</w:t>
      </w:r>
      <w:r w:rsidRPr="00D77892">
        <w:rPr>
          <w:rFonts w:ascii="GHEA Grapalat" w:hAnsi="GHEA Grapalat"/>
          <w:sz w:val="24"/>
          <w:szCs w:val="24"/>
        </w:rPr>
        <w:t xml:space="preserve"> </w:t>
      </w:r>
      <w:r w:rsidRPr="00D77892">
        <w:rPr>
          <w:rFonts w:ascii="GHEA Grapalat" w:hAnsi="GHEA Grapalat" w:cs="Sylfaen"/>
          <w:sz w:val="24"/>
          <w:szCs w:val="24"/>
        </w:rPr>
        <w:t>լրանալը</w:t>
      </w:r>
      <w:r w:rsidRPr="00D77892">
        <w:rPr>
          <w:rFonts w:ascii="GHEA Grapalat" w:hAnsi="GHEA Grapalat"/>
          <w:sz w:val="24"/>
          <w:szCs w:val="24"/>
        </w:rPr>
        <w:t xml:space="preserve">, </w:t>
      </w:r>
      <w:r w:rsidRPr="00D77892">
        <w:rPr>
          <w:rFonts w:ascii="GHEA Grapalat" w:hAnsi="GHEA Grapalat" w:cs="Sylfaen"/>
          <w:sz w:val="24"/>
          <w:szCs w:val="24"/>
        </w:rPr>
        <w:t>իսկ</w:t>
      </w:r>
      <w:r w:rsidRPr="00D77892">
        <w:rPr>
          <w:rFonts w:ascii="GHEA Grapalat" w:hAnsi="GHEA Grapalat"/>
          <w:sz w:val="24"/>
          <w:szCs w:val="24"/>
        </w:rPr>
        <w:t xml:space="preserve"> 16 </w:t>
      </w:r>
      <w:r w:rsidRPr="00D77892">
        <w:rPr>
          <w:rFonts w:ascii="GHEA Grapalat" w:hAnsi="GHEA Grapalat" w:cs="Sylfaen"/>
          <w:sz w:val="24"/>
          <w:szCs w:val="24"/>
        </w:rPr>
        <w:t>տարին</w:t>
      </w:r>
      <w:r w:rsidRPr="00D77892">
        <w:rPr>
          <w:rFonts w:ascii="GHEA Grapalat" w:hAnsi="GHEA Grapalat"/>
          <w:sz w:val="24"/>
          <w:szCs w:val="24"/>
        </w:rPr>
        <w:t xml:space="preserve"> </w:t>
      </w:r>
      <w:r w:rsidRPr="00D77892">
        <w:rPr>
          <w:rFonts w:ascii="GHEA Grapalat" w:hAnsi="GHEA Grapalat" w:cs="Sylfaen"/>
          <w:sz w:val="24"/>
          <w:szCs w:val="24"/>
        </w:rPr>
        <w:t>լրացած</w:t>
      </w:r>
      <w:r w:rsidRPr="00D77892">
        <w:rPr>
          <w:rFonts w:ascii="GHEA Grapalat" w:hAnsi="GHEA Grapalat"/>
          <w:sz w:val="24"/>
          <w:szCs w:val="24"/>
        </w:rPr>
        <w:t xml:space="preserve"> </w:t>
      </w:r>
      <w:r w:rsidRPr="00D77892">
        <w:rPr>
          <w:rFonts w:ascii="GHEA Grapalat" w:hAnsi="GHEA Grapalat" w:cs="Sylfaen"/>
          <w:sz w:val="24"/>
          <w:szCs w:val="24"/>
        </w:rPr>
        <w:t>քաղաքացիներին</w:t>
      </w:r>
      <w:r w:rsidRPr="00D77892">
        <w:rPr>
          <w:rFonts w:ascii="GHEA Grapalat" w:hAnsi="GHEA Grapalat"/>
          <w:sz w:val="24"/>
          <w:szCs w:val="24"/>
        </w:rPr>
        <w:t xml:space="preserve">` 10 </w:t>
      </w:r>
      <w:r w:rsidRPr="00D77892">
        <w:rPr>
          <w:rFonts w:ascii="GHEA Grapalat" w:hAnsi="GHEA Grapalat" w:cs="Sylfaen"/>
          <w:sz w:val="24"/>
          <w:szCs w:val="24"/>
        </w:rPr>
        <w:t>տարի</w:t>
      </w:r>
      <w:r w:rsidRPr="00D77892">
        <w:rPr>
          <w:rFonts w:ascii="GHEA Grapalat" w:hAnsi="GHEA Grapalat"/>
          <w:sz w:val="24"/>
          <w:szCs w:val="24"/>
        </w:rPr>
        <w:t xml:space="preserve"> </w:t>
      </w:r>
      <w:r w:rsidRPr="00D77892">
        <w:rPr>
          <w:rFonts w:ascii="GHEA Grapalat" w:hAnsi="GHEA Grapalat" w:cs="Sylfaen"/>
          <w:sz w:val="24"/>
          <w:szCs w:val="24"/>
        </w:rPr>
        <w:t>վավերականության</w:t>
      </w:r>
      <w:r w:rsidRPr="00D77892">
        <w:rPr>
          <w:rFonts w:ascii="GHEA Grapalat" w:hAnsi="GHEA Grapalat"/>
          <w:sz w:val="24"/>
          <w:szCs w:val="24"/>
        </w:rPr>
        <w:t xml:space="preserve"> </w:t>
      </w:r>
      <w:r w:rsidRPr="00D77892">
        <w:rPr>
          <w:rFonts w:ascii="GHEA Grapalat" w:hAnsi="GHEA Grapalat" w:cs="Sylfaen"/>
          <w:sz w:val="24"/>
          <w:szCs w:val="24"/>
        </w:rPr>
        <w:t>ժամկետով</w:t>
      </w:r>
      <w:r w:rsidRPr="00D77892">
        <w:rPr>
          <w:rFonts w:ascii="GHEA Grapalat" w:hAnsi="GHEA Grapalat"/>
          <w:sz w:val="24"/>
          <w:szCs w:val="24"/>
        </w:rPr>
        <w:t xml:space="preserve">: </w:t>
      </w:r>
      <w:r w:rsidRPr="00D77892">
        <w:rPr>
          <w:rFonts w:ascii="GHEA Grapalat" w:hAnsi="GHEA Grapalat"/>
          <w:sz w:val="24"/>
          <w:szCs w:val="24"/>
          <w:shd w:val="clear" w:color="auto" w:fill="FFFFFF"/>
        </w:rPr>
        <w:t xml:space="preserve"> Ընդ որում, մինչև 16 տարեկան, ինչպես նաև 16 տարին լրացած նախազորակոչային տարիքի արական սեռի քաղաքացիներին անձնագիրը տրամադրվում է մինչև նրանց զորակոչային տարիքը լրանալը, իսկ զորակոչային տարիքը լրանալու դեպքում` պարտադիր զինվորական ծառայության զորակոչից ստացած տարկետման ժամկետով։».</w:t>
      </w:r>
    </w:p>
    <w:p w:rsidR="007301A5" w:rsidRPr="00D77892" w:rsidRDefault="007301A5" w:rsidP="007301A5">
      <w:pPr>
        <w:spacing w:after="0" w:line="360" w:lineRule="auto"/>
        <w:ind w:firstLine="288"/>
        <w:jc w:val="both"/>
        <w:rPr>
          <w:rFonts w:ascii="GHEA Grapalat" w:eastAsia="Times New Roman" w:hAnsi="GHEA Grapalat" w:cs="Times New Roman"/>
          <w:sz w:val="24"/>
          <w:szCs w:val="24"/>
        </w:rPr>
      </w:pPr>
      <w:r w:rsidRPr="00D77892">
        <w:rPr>
          <w:rFonts w:ascii="GHEA Grapalat" w:eastAsia="Times New Roman" w:hAnsi="GHEA Grapalat" w:cs="Times New Roman"/>
          <w:b/>
          <w:sz w:val="24"/>
          <w:szCs w:val="24"/>
        </w:rPr>
        <w:t>2)</w:t>
      </w:r>
      <w:r w:rsidRPr="00D77892">
        <w:rPr>
          <w:rFonts w:ascii="GHEA Grapalat" w:eastAsia="Times New Roman" w:hAnsi="GHEA Grapalat" w:cs="Times New Roman"/>
          <w:sz w:val="24"/>
          <w:szCs w:val="24"/>
        </w:rPr>
        <w:t xml:space="preserve"> 4-րդ կետը լրացնել հետևյալ բովանդակությամբ նոր նախադասությամբ. «16 տարին լրացած քաղաքացիների անձնագրում օ</w:t>
      </w:r>
      <w:r w:rsidRPr="00D77892">
        <w:rPr>
          <w:rFonts w:ascii="GHEA Grapalat" w:hAnsi="GHEA Grapalat"/>
          <w:sz w:val="24"/>
          <w:szCs w:val="24"/>
          <w:shd w:val="clear" w:color="auto" w:fill="FFFFFF"/>
        </w:rPr>
        <w:t xml:space="preserve">տարերկրյա պետություններում վավերականության ժամկետի և դրա երկարաձգման վերաբերյալ նշումները </w:t>
      </w:r>
      <w:r w:rsidRPr="00D77892">
        <w:rPr>
          <w:rStyle w:val="apple-converted-space"/>
          <w:rFonts w:ascii="Sylfaen" w:hAnsi="Sylfaen" w:cs="Arial"/>
          <w:sz w:val="24"/>
          <w:szCs w:val="24"/>
          <w:shd w:val="clear" w:color="auto" w:fill="FFFFFF"/>
        </w:rPr>
        <w:t> </w:t>
      </w:r>
      <w:r w:rsidRPr="00D77892">
        <w:rPr>
          <w:rStyle w:val="apple-converted-space"/>
          <w:rFonts w:ascii="GHEA Grapalat" w:hAnsi="GHEA Grapalat" w:cs="Arial"/>
          <w:sz w:val="24"/>
          <w:szCs w:val="24"/>
          <w:shd w:val="clear" w:color="auto" w:fill="FFFFFF"/>
        </w:rPr>
        <w:t>կատարվում են քաղաքացու ցանկությամբ`դիմելու դեպքում»:</w:t>
      </w:r>
    </w:p>
    <w:p w:rsidR="007301A5" w:rsidRPr="00D77892" w:rsidRDefault="007301A5" w:rsidP="007301A5">
      <w:pPr>
        <w:spacing w:after="0" w:line="360" w:lineRule="auto"/>
        <w:ind w:firstLine="288"/>
        <w:jc w:val="both"/>
        <w:rPr>
          <w:rFonts w:ascii="GHEA Grapalat" w:hAnsi="GHEA Grapalat"/>
          <w:sz w:val="24"/>
          <w:szCs w:val="24"/>
        </w:rPr>
      </w:pPr>
      <w:r w:rsidRPr="00D77892">
        <w:rPr>
          <w:rFonts w:ascii="GHEA Grapalat" w:eastAsia="Times New Roman" w:hAnsi="GHEA Grapalat" w:cs="Times New Roman"/>
          <w:b/>
          <w:sz w:val="24"/>
          <w:szCs w:val="24"/>
        </w:rPr>
        <w:t>3)</w:t>
      </w:r>
      <w:r w:rsidRPr="00D77892">
        <w:rPr>
          <w:rFonts w:ascii="GHEA Grapalat" w:eastAsia="Times New Roman" w:hAnsi="GHEA Grapalat" w:cs="Times New Roman"/>
          <w:sz w:val="24"/>
          <w:szCs w:val="24"/>
        </w:rPr>
        <w:t xml:space="preserve"> </w:t>
      </w:r>
      <w:r w:rsidRPr="00D77892">
        <w:rPr>
          <w:rFonts w:ascii="GHEA Grapalat" w:hAnsi="GHEA Grapalat"/>
          <w:sz w:val="24"/>
          <w:szCs w:val="24"/>
        </w:rPr>
        <w:t>Ուժը կորցրած ճանաչել 7-րդ և 8-րդ կետերը:</w:t>
      </w:r>
    </w:p>
    <w:p w:rsidR="007301A5" w:rsidRPr="00D77892" w:rsidRDefault="007301A5" w:rsidP="007301A5">
      <w:pPr>
        <w:spacing w:after="0" w:line="360" w:lineRule="auto"/>
        <w:ind w:firstLine="288"/>
        <w:jc w:val="both"/>
        <w:rPr>
          <w:rFonts w:ascii="GHEA Grapalat" w:hAnsi="GHEA Grapalat"/>
          <w:sz w:val="24"/>
          <w:szCs w:val="24"/>
        </w:rPr>
      </w:pPr>
      <w:r w:rsidRPr="00D77892">
        <w:rPr>
          <w:rFonts w:ascii="GHEA Grapalat" w:hAnsi="GHEA Grapalat"/>
          <w:b/>
          <w:sz w:val="24"/>
          <w:szCs w:val="24"/>
        </w:rPr>
        <w:t>4)</w:t>
      </w:r>
      <w:r w:rsidRPr="00D77892">
        <w:rPr>
          <w:rFonts w:ascii="GHEA Grapalat" w:hAnsi="GHEA Grapalat"/>
          <w:sz w:val="24"/>
          <w:szCs w:val="24"/>
        </w:rPr>
        <w:t xml:space="preserve"> 11-րդ կետում «քաղաքացիները» բառից հետո լրացնել «անձամբ» բառը:</w:t>
      </w:r>
    </w:p>
    <w:p w:rsidR="007301A5" w:rsidRPr="00D77892" w:rsidRDefault="007B0A1E" w:rsidP="007301A5">
      <w:pPr>
        <w:spacing w:after="0" w:line="360" w:lineRule="auto"/>
        <w:ind w:firstLine="288"/>
        <w:jc w:val="both"/>
        <w:rPr>
          <w:rFonts w:ascii="GHEA Grapalat" w:hAnsi="GHEA Grapalat"/>
          <w:sz w:val="24"/>
          <w:szCs w:val="24"/>
        </w:rPr>
      </w:pPr>
      <w:r w:rsidRPr="00D77892">
        <w:rPr>
          <w:rFonts w:ascii="GHEA Grapalat" w:hAnsi="GHEA Grapalat"/>
          <w:b/>
          <w:sz w:val="24"/>
          <w:szCs w:val="24"/>
        </w:rPr>
        <w:t>5</w:t>
      </w:r>
      <w:r w:rsidR="007301A5" w:rsidRPr="00D77892">
        <w:rPr>
          <w:rFonts w:ascii="GHEA Grapalat" w:hAnsi="GHEA Grapalat"/>
          <w:b/>
          <w:sz w:val="24"/>
          <w:szCs w:val="24"/>
        </w:rPr>
        <w:t>)</w:t>
      </w:r>
      <w:r w:rsidR="007301A5" w:rsidRPr="00D77892">
        <w:rPr>
          <w:rFonts w:ascii="GHEA Grapalat" w:hAnsi="GHEA Grapalat"/>
          <w:sz w:val="24"/>
          <w:szCs w:val="24"/>
        </w:rPr>
        <w:t xml:space="preserve"> 11-րդ կետը լրացնել հետևյալ բովանդակությամբ նոր «է» ենթակետով.</w:t>
      </w:r>
    </w:p>
    <w:p w:rsidR="007301A5" w:rsidRPr="00D77892" w:rsidRDefault="007301A5" w:rsidP="007301A5">
      <w:pPr>
        <w:spacing w:after="0" w:line="360" w:lineRule="auto"/>
        <w:ind w:firstLine="288"/>
        <w:jc w:val="both"/>
        <w:rPr>
          <w:rFonts w:ascii="GHEA Grapalat" w:hAnsi="GHEA Grapalat"/>
          <w:sz w:val="24"/>
          <w:szCs w:val="24"/>
          <w:shd w:val="clear" w:color="auto" w:fill="FFFFFF"/>
        </w:rPr>
      </w:pPr>
      <w:r w:rsidRPr="00D77892">
        <w:rPr>
          <w:rFonts w:ascii="GHEA Grapalat" w:hAnsi="GHEA Grapalat"/>
          <w:sz w:val="24"/>
          <w:szCs w:val="24"/>
        </w:rPr>
        <w:t xml:space="preserve">«է) </w:t>
      </w:r>
      <w:r w:rsidRPr="00D77892">
        <w:rPr>
          <w:rStyle w:val="apple-converted-space"/>
          <w:rFonts w:ascii="Sylfaen" w:hAnsi="Sylfaen" w:cs="Arial"/>
          <w:sz w:val="24"/>
          <w:szCs w:val="24"/>
          <w:shd w:val="clear" w:color="auto" w:fill="FFFFFF"/>
        </w:rPr>
        <w:t> </w:t>
      </w:r>
      <w:r w:rsidRPr="00D77892">
        <w:rPr>
          <w:rFonts w:ascii="GHEA Grapalat" w:hAnsi="GHEA Grapalat"/>
          <w:sz w:val="24"/>
          <w:szCs w:val="24"/>
          <w:shd w:val="clear" w:color="auto" w:fill="FFFFFF"/>
        </w:rPr>
        <w:t>պետական տուրքի վճարման անդորրագիր։»:</w:t>
      </w:r>
    </w:p>
    <w:p w:rsidR="007301A5" w:rsidRPr="00D77892" w:rsidRDefault="007B0A1E" w:rsidP="007301A5">
      <w:pPr>
        <w:spacing w:after="0" w:line="360" w:lineRule="auto"/>
        <w:ind w:firstLine="288"/>
        <w:jc w:val="both"/>
        <w:rPr>
          <w:rFonts w:ascii="GHEA Grapalat" w:hAnsi="GHEA Grapalat"/>
          <w:sz w:val="24"/>
          <w:szCs w:val="24"/>
          <w:shd w:val="clear" w:color="auto" w:fill="FFFFFF"/>
        </w:rPr>
      </w:pPr>
      <w:r w:rsidRPr="00D77892">
        <w:rPr>
          <w:rFonts w:ascii="GHEA Grapalat" w:hAnsi="GHEA Grapalat"/>
          <w:b/>
          <w:sz w:val="24"/>
          <w:szCs w:val="24"/>
          <w:shd w:val="clear" w:color="auto" w:fill="FFFFFF"/>
        </w:rPr>
        <w:t>6</w:t>
      </w:r>
      <w:r w:rsidR="007301A5" w:rsidRPr="00D77892">
        <w:rPr>
          <w:rFonts w:ascii="GHEA Grapalat" w:hAnsi="GHEA Grapalat"/>
          <w:b/>
          <w:sz w:val="24"/>
          <w:szCs w:val="24"/>
          <w:shd w:val="clear" w:color="auto" w:fill="FFFFFF"/>
        </w:rPr>
        <w:t>)</w:t>
      </w:r>
      <w:r w:rsidR="007301A5" w:rsidRPr="00D77892">
        <w:rPr>
          <w:rFonts w:ascii="GHEA Grapalat" w:hAnsi="GHEA Grapalat"/>
          <w:sz w:val="24"/>
          <w:szCs w:val="24"/>
          <w:shd w:val="clear" w:color="auto" w:fill="FFFFFF"/>
        </w:rPr>
        <w:t xml:space="preserve"> 12-րդ կետում`</w:t>
      </w:r>
    </w:p>
    <w:p w:rsidR="007301A5" w:rsidRPr="00D77892" w:rsidRDefault="007301A5" w:rsidP="007301A5">
      <w:pPr>
        <w:spacing w:after="0" w:line="360" w:lineRule="auto"/>
        <w:ind w:firstLine="288"/>
        <w:jc w:val="both"/>
        <w:rPr>
          <w:rFonts w:ascii="GHEA Grapalat" w:hAnsi="GHEA Grapalat"/>
          <w:sz w:val="24"/>
          <w:szCs w:val="24"/>
          <w:shd w:val="clear" w:color="auto" w:fill="FFFFFF"/>
        </w:rPr>
      </w:pPr>
      <w:r w:rsidRPr="00D77892">
        <w:rPr>
          <w:rFonts w:ascii="GHEA Grapalat" w:hAnsi="GHEA Grapalat"/>
          <w:sz w:val="24"/>
          <w:szCs w:val="24"/>
          <w:shd w:val="clear" w:color="auto" w:fill="FFFFFF"/>
        </w:rPr>
        <w:t>ա. «դ» ենթակետից «իսկ 22-րդ հոդվածով սահմանված դեպքերում` երեխայի գրավոր համաձայնությունը» բառերը  հանել.</w:t>
      </w:r>
    </w:p>
    <w:p w:rsidR="007301A5" w:rsidRPr="00D77892" w:rsidRDefault="007301A5" w:rsidP="007301A5">
      <w:pPr>
        <w:spacing w:after="0" w:line="360" w:lineRule="auto"/>
        <w:ind w:firstLine="288"/>
        <w:jc w:val="both"/>
        <w:rPr>
          <w:rFonts w:ascii="GHEA Grapalat" w:hAnsi="GHEA Grapalat"/>
          <w:sz w:val="24"/>
          <w:szCs w:val="24"/>
          <w:shd w:val="clear" w:color="auto" w:fill="FFFFFF"/>
        </w:rPr>
      </w:pPr>
      <w:r w:rsidRPr="00D77892">
        <w:rPr>
          <w:rFonts w:ascii="GHEA Grapalat" w:hAnsi="GHEA Grapalat"/>
          <w:sz w:val="24"/>
          <w:szCs w:val="24"/>
          <w:shd w:val="clear" w:color="auto" w:fill="FFFFFF"/>
        </w:rPr>
        <w:t>բ. լրացնել նոր «ե)» ենթակետ հետևյալ բովանդակությամբ.</w:t>
      </w:r>
    </w:p>
    <w:p w:rsidR="007301A5" w:rsidRPr="00D77892" w:rsidRDefault="007301A5" w:rsidP="007301A5">
      <w:pPr>
        <w:spacing w:after="0" w:line="360" w:lineRule="auto"/>
        <w:ind w:firstLine="288"/>
        <w:jc w:val="both"/>
        <w:rPr>
          <w:rFonts w:ascii="GHEA Grapalat" w:hAnsi="GHEA Grapalat"/>
          <w:sz w:val="24"/>
          <w:szCs w:val="24"/>
          <w:shd w:val="clear" w:color="auto" w:fill="FFFFFF"/>
        </w:rPr>
      </w:pPr>
      <w:r w:rsidRPr="00D77892">
        <w:rPr>
          <w:rFonts w:ascii="GHEA Grapalat" w:hAnsi="GHEA Grapalat"/>
          <w:sz w:val="24"/>
          <w:szCs w:val="24"/>
          <w:shd w:val="clear" w:color="auto" w:fill="FFFFFF"/>
        </w:rPr>
        <w:t xml:space="preserve">«ե) </w:t>
      </w:r>
      <w:r w:rsidRPr="00D77892">
        <w:rPr>
          <w:rFonts w:ascii="GHEA Grapalat" w:hAnsi="GHEA Grapalat" w:cs="Sylfaen"/>
          <w:sz w:val="24"/>
          <w:szCs w:val="24"/>
        </w:rPr>
        <w:t>ծնողների</w:t>
      </w:r>
      <w:r w:rsidRPr="00D77892">
        <w:rPr>
          <w:rFonts w:ascii="GHEA Grapalat" w:hAnsi="GHEA Grapalat"/>
          <w:sz w:val="24"/>
          <w:szCs w:val="24"/>
        </w:rPr>
        <w:t xml:space="preserve"> </w:t>
      </w:r>
      <w:r w:rsidRPr="00D77892">
        <w:rPr>
          <w:rFonts w:ascii="GHEA Grapalat" w:hAnsi="GHEA Grapalat" w:cs="Sylfaen"/>
          <w:sz w:val="24"/>
          <w:szCs w:val="24"/>
        </w:rPr>
        <w:t>ամուսնության</w:t>
      </w:r>
      <w:r w:rsidRPr="00D77892">
        <w:rPr>
          <w:rFonts w:ascii="GHEA Grapalat" w:hAnsi="GHEA Grapalat"/>
          <w:sz w:val="24"/>
          <w:szCs w:val="24"/>
        </w:rPr>
        <w:t xml:space="preserve">, </w:t>
      </w:r>
      <w:r w:rsidRPr="00D77892">
        <w:rPr>
          <w:rFonts w:ascii="GHEA Grapalat" w:hAnsi="GHEA Grapalat" w:cs="Sylfaen"/>
          <w:sz w:val="24"/>
          <w:szCs w:val="24"/>
        </w:rPr>
        <w:t>մահվան</w:t>
      </w:r>
      <w:r w:rsidRPr="00D77892">
        <w:rPr>
          <w:rFonts w:ascii="GHEA Grapalat" w:hAnsi="GHEA Grapalat"/>
          <w:sz w:val="24"/>
          <w:szCs w:val="24"/>
        </w:rPr>
        <w:t xml:space="preserve">, </w:t>
      </w:r>
      <w:r w:rsidRPr="00D77892">
        <w:rPr>
          <w:rFonts w:ascii="GHEA Grapalat" w:hAnsi="GHEA Grapalat" w:cs="Sylfaen"/>
          <w:sz w:val="24"/>
          <w:szCs w:val="24"/>
        </w:rPr>
        <w:t>հայրության</w:t>
      </w:r>
      <w:r w:rsidRPr="00D77892">
        <w:rPr>
          <w:rFonts w:ascii="GHEA Grapalat" w:hAnsi="GHEA Grapalat"/>
          <w:sz w:val="24"/>
          <w:szCs w:val="24"/>
        </w:rPr>
        <w:t xml:space="preserve"> </w:t>
      </w:r>
      <w:r w:rsidRPr="00D77892">
        <w:rPr>
          <w:rFonts w:ascii="GHEA Grapalat" w:hAnsi="GHEA Grapalat" w:cs="Sylfaen"/>
          <w:sz w:val="24"/>
          <w:szCs w:val="24"/>
        </w:rPr>
        <w:t>ճանաչման</w:t>
      </w:r>
      <w:r w:rsidRPr="00D77892">
        <w:rPr>
          <w:rFonts w:ascii="GHEA Grapalat" w:hAnsi="GHEA Grapalat"/>
          <w:sz w:val="24"/>
          <w:szCs w:val="24"/>
        </w:rPr>
        <w:t xml:space="preserve"> </w:t>
      </w:r>
      <w:r w:rsidRPr="00D77892">
        <w:rPr>
          <w:rFonts w:ascii="GHEA Grapalat" w:hAnsi="GHEA Grapalat" w:cs="Sylfaen"/>
          <w:sz w:val="24"/>
          <w:szCs w:val="24"/>
        </w:rPr>
        <w:t>վկայականները</w:t>
      </w:r>
      <w:r w:rsidRPr="00D77892">
        <w:rPr>
          <w:rFonts w:ascii="GHEA Grapalat" w:hAnsi="GHEA Grapalat"/>
          <w:sz w:val="24"/>
          <w:szCs w:val="24"/>
        </w:rPr>
        <w:t xml:space="preserve"> </w:t>
      </w:r>
      <w:r w:rsidRPr="00D77892">
        <w:rPr>
          <w:rFonts w:ascii="GHEA Grapalat" w:hAnsi="GHEA Grapalat" w:cs="Sylfaen"/>
          <w:sz w:val="24"/>
          <w:szCs w:val="24"/>
        </w:rPr>
        <w:t>կամ</w:t>
      </w:r>
      <w:r w:rsidRPr="00D77892">
        <w:rPr>
          <w:rFonts w:ascii="GHEA Grapalat" w:hAnsi="GHEA Grapalat"/>
          <w:sz w:val="24"/>
          <w:szCs w:val="24"/>
        </w:rPr>
        <w:t xml:space="preserve"> </w:t>
      </w:r>
      <w:r w:rsidRPr="00D77892">
        <w:rPr>
          <w:rFonts w:ascii="GHEA Grapalat" w:hAnsi="GHEA Grapalat" w:cs="Sylfaen"/>
          <w:sz w:val="24"/>
          <w:szCs w:val="24"/>
        </w:rPr>
        <w:t>միայնակ</w:t>
      </w:r>
      <w:r w:rsidRPr="00D77892">
        <w:rPr>
          <w:rFonts w:ascii="GHEA Grapalat" w:hAnsi="GHEA Grapalat"/>
          <w:sz w:val="24"/>
          <w:szCs w:val="24"/>
        </w:rPr>
        <w:t xml:space="preserve"> </w:t>
      </w:r>
      <w:r w:rsidRPr="00D77892">
        <w:rPr>
          <w:rFonts w:ascii="GHEA Grapalat" w:hAnsi="GHEA Grapalat" w:cs="Sylfaen"/>
          <w:sz w:val="24"/>
          <w:szCs w:val="24"/>
        </w:rPr>
        <w:t>մայր</w:t>
      </w:r>
      <w:r w:rsidRPr="00D77892">
        <w:rPr>
          <w:rFonts w:ascii="GHEA Grapalat" w:hAnsi="GHEA Grapalat"/>
          <w:sz w:val="24"/>
          <w:szCs w:val="24"/>
        </w:rPr>
        <w:t xml:space="preserve"> </w:t>
      </w:r>
      <w:r w:rsidRPr="00D77892">
        <w:rPr>
          <w:rFonts w:ascii="GHEA Grapalat" w:hAnsi="GHEA Grapalat" w:cs="Sylfaen"/>
          <w:sz w:val="24"/>
          <w:szCs w:val="24"/>
        </w:rPr>
        <w:t>լինելու</w:t>
      </w:r>
      <w:r w:rsidRPr="00D77892">
        <w:rPr>
          <w:rFonts w:ascii="GHEA Grapalat" w:hAnsi="GHEA Grapalat"/>
          <w:sz w:val="24"/>
          <w:szCs w:val="24"/>
        </w:rPr>
        <w:t xml:space="preserve"> </w:t>
      </w:r>
      <w:r w:rsidRPr="00D77892">
        <w:rPr>
          <w:rFonts w:ascii="GHEA Grapalat" w:hAnsi="GHEA Grapalat" w:cs="Sylfaen"/>
          <w:sz w:val="24"/>
          <w:szCs w:val="24"/>
        </w:rPr>
        <w:t>վերաբերյալ</w:t>
      </w:r>
      <w:r w:rsidRPr="00D77892">
        <w:rPr>
          <w:rFonts w:ascii="GHEA Grapalat" w:hAnsi="GHEA Grapalat"/>
          <w:sz w:val="24"/>
          <w:szCs w:val="24"/>
        </w:rPr>
        <w:t xml:space="preserve"> </w:t>
      </w:r>
      <w:r w:rsidRPr="00D77892">
        <w:rPr>
          <w:rFonts w:ascii="GHEA Grapalat" w:hAnsi="GHEA Grapalat" w:cs="Sylfaen"/>
          <w:sz w:val="24"/>
          <w:szCs w:val="24"/>
        </w:rPr>
        <w:t>տեղեկանք</w:t>
      </w:r>
      <w:r w:rsidRPr="00D77892">
        <w:rPr>
          <w:rFonts w:ascii="GHEA Grapalat" w:hAnsi="GHEA Grapalat"/>
          <w:sz w:val="24"/>
          <w:szCs w:val="24"/>
        </w:rPr>
        <w:t xml:space="preserve"> </w:t>
      </w:r>
      <w:r w:rsidRPr="00D77892">
        <w:rPr>
          <w:rFonts w:ascii="GHEA Grapalat" w:hAnsi="GHEA Grapalat" w:cs="Sylfaen"/>
          <w:sz w:val="24"/>
          <w:szCs w:val="24"/>
        </w:rPr>
        <w:t>կամ</w:t>
      </w:r>
      <w:r w:rsidRPr="00D77892">
        <w:rPr>
          <w:rFonts w:ascii="GHEA Grapalat" w:hAnsi="GHEA Grapalat"/>
          <w:sz w:val="24"/>
          <w:szCs w:val="24"/>
        </w:rPr>
        <w:t xml:space="preserve"> </w:t>
      </w:r>
      <w:r w:rsidRPr="00D77892">
        <w:rPr>
          <w:rFonts w:ascii="GHEA Grapalat" w:hAnsi="GHEA Grapalat" w:cs="Sylfaen"/>
          <w:sz w:val="24"/>
          <w:szCs w:val="24"/>
        </w:rPr>
        <w:t>օրենքով</w:t>
      </w:r>
      <w:r w:rsidRPr="00D77892">
        <w:rPr>
          <w:rFonts w:ascii="GHEA Grapalat" w:hAnsi="GHEA Grapalat"/>
          <w:sz w:val="24"/>
          <w:szCs w:val="24"/>
        </w:rPr>
        <w:t xml:space="preserve"> </w:t>
      </w:r>
      <w:r w:rsidRPr="00D77892">
        <w:rPr>
          <w:rFonts w:ascii="GHEA Grapalat" w:hAnsi="GHEA Grapalat" w:cs="Sylfaen"/>
          <w:sz w:val="24"/>
          <w:szCs w:val="24"/>
        </w:rPr>
        <w:t>սահմանված</w:t>
      </w:r>
      <w:r w:rsidRPr="00D77892">
        <w:rPr>
          <w:rFonts w:ascii="GHEA Grapalat" w:hAnsi="GHEA Grapalat"/>
          <w:sz w:val="24"/>
          <w:szCs w:val="24"/>
        </w:rPr>
        <w:t xml:space="preserve"> </w:t>
      </w:r>
      <w:r w:rsidRPr="00D77892">
        <w:rPr>
          <w:rFonts w:ascii="GHEA Grapalat" w:hAnsi="GHEA Grapalat" w:cs="Sylfaen"/>
          <w:sz w:val="24"/>
          <w:szCs w:val="24"/>
        </w:rPr>
        <w:t>կարգով</w:t>
      </w:r>
      <w:r w:rsidRPr="00D77892">
        <w:rPr>
          <w:rFonts w:ascii="GHEA Grapalat" w:hAnsi="GHEA Grapalat"/>
          <w:sz w:val="24"/>
          <w:szCs w:val="24"/>
        </w:rPr>
        <w:t xml:space="preserve"> </w:t>
      </w:r>
      <w:r w:rsidRPr="00D77892">
        <w:rPr>
          <w:rFonts w:ascii="GHEA Grapalat" w:hAnsi="GHEA Grapalat" w:cs="Sylfaen"/>
          <w:sz w:val="24"/>
          <w:szCs w:val="24"/>
        </w:rPr>
        <w:t>անհայտ</w:t>
      </w:r>
      <w:r w:rsidRPr="00D77892">
        <w:rPr>
          <w:rFonts w:ascii="GHEA Grapalat" w:hAnsi="GHEA Grapalat"/>
          <w:sz w:val="24"/>
          <w:szCs w:val="24"/>
        </w:rPr>
        <w:t xml:space="preserve"> </w:t>
      </w:r>
      <w:r w:rsidRPr="00D77892">
        <w:rPr>
          <w:rFonts w:ascii="GHEA Grapalat" w:hAnsi="GHEA Grapalat" w:cs="Sylfaen"/>
          <w:sz w:val="24"/>
          <w:szCs w:val="24"/>
        </w:rPr>
        <w:t>բացակայող</w:t>
      </w:r>
      <w:r w:rsidRPr="00D77892">
        <w:rPr>
          <w:rFonts w:ascii="GHEA Grapalat" w:hAnsi="GHEA Grapalat"/>
          <w:sz w:val="24"/>
          <w:szCs w:val="24"/>
        </w:rPr>
        <w:t xml:space="preserve"> </w:t>
      </w:r>
      <w:r w:rsidRPr="00D77892">
        <w:rPr>
          <w:rFonts w:ascii="GHEA Grapalat" w:hAnsi="GHEA Grapalat" w:cs="Sylfaen"/>
          <w:sz w:val="24"/>
          <w:szCs w:val="24"/>
        </w:rPr>
        <w:t>կամ</w:t>
      </w:r>
      <w:r w:rsidRPr="00D77892">
        <w:rPr>
          <w:rFonts w:ascii="GHEA Grapalat" w:hAnsi="GHEA Grapalat"/>
          <w:sz w:val="24"/>
          <w:szCs w:val="24"/>
        </w:rPr>
        <w:t xml:space="preserve"> </w:t>
      </w:r>
      <w:r w:rsidRPr="00D77892">
        <w:rPr>
          <w:rFonts w:ascii="GHEA Grapalat" w:hAnsi="GHEA Grapalat" w:cs="Sylfaen"/>
          <w:sz w:val="24"/>
          <w:szCs w:val="24"/>
        </w:rPr>
        <w:t>մահացած</w:t>
      </w:r>
      <w:r w:rsidRPr="00D77892">
        <w:rPr>
          <w:rFonts w:ascii="GHEA Grapalat" w:hAnsi="GHEA Grapalat"/>
          <w:sz w:val="24"/>
          <w:szCs w:val="24"/>
        </w:rPr>
        <w:t xml:space="preserve"> </w:t>
      </w:r>
      <w:r w:rsidRPr="00D77892">
        <w:rPr>
          <w:rFonts w:ascii="GHEA Grapalat" w:hAnsi="GHEA Grapalat" w:cs="Sylfaen"/>
          <w:sz w:val="24"/>
          <w:szCs w:val="24"/>
        </w:rPr>
        <w:t>ճանաչվելու</w:t>
      </w:r>
      <w:r w:rsidRPr="00D77892">
        <w:rPr>
          <w:rFonts w:ascii="GHEA Grapalat" w:hAnsi="GHEA Grapalat"/>
          <w:sz w:val="24"/>
          <w:szCs w:val="24"/>
        </w:rPr>
        <w:t xml:space="preserve"> </w:t>
      </w:r>
      <w:r w:rsidRPr="00D77892">
        <w:rPr>
          <w:rFonts w:ascii="GHEA Grapalat" w:hAnsi="GHEA Grapalat" w:cs="Sylfaen"/>
          <w:sz w:val="24"/>
          <w:szCs w:val="24"/>
        </w:rPr>
        <w:t>վերաբերյալ</w:t>
      </w:r>
      <w:r w:rsidRPr="00D77892">
        <w:rPr>
          <w:rFonts w:ascii="GHEA Grapalat" w:hAnsi="GHEA Grapalat"/>
          <w:sz w:val="24"/>
          <w:szCs w:val="24"/>
        </w:rPr>
        <w:t xml:space="preserve">  </w:t>
      </w:r>
      <w:r w:rsidRPr="00D77892">
        <w:rPr>
          <w:rFonts w:ascii="GHEA Grapalat" w:hAnsi="GHEA Grapalat" w:cs="Sylfaen"/>
          <w:sz w:val="24"/>
          <w:szCs w:val="24"/>
        </w:rPr>
        <w:t xml:space="preserve">դատարանի՝ </w:t>
      </w:r>
      <w:r w:rsidRPr="00D77892">
        <w:rPr>
          <w:rFonts w:ascii="GHEA Grapalat" w:hAnsi="GHEA Grapalat"/>
          <w:sz w:val="24"/>
          <w:szCs w:val="24"/>
        </w:rPr>
        <w:t xml:space="preserve"> </w:t>
      </w:r>
      <w:r w:rsidRPr="00D77892">
        <w:rPr>
          <w:rFonts w:ascii="GHEA Grapalat" w:hAnsi="GHEA Grapalat" w:cs="Sylfaen"/>
          <w:sz w:val="24"/>
          <w:szCs w:val="24"/>
        </w:rPr>
        <w:t>օրինական</w:t>
      </w:r>
      <w:r w:rsidRPr="00D77892">
        <w:rPr>
          <w:rFonts w:ascii="GHEA Grapalat" w:hAnsi="GHEA Grapalat"/>
          <w:sz w:val="24"/>
          <w:szCs w:val="24"/>
        </w:rPr>
        <w:t xml:space="preserve"> </w:t>
      </w:r>
      <w:r w:rsidRPr="00D77892">
        <w:rPr>
          <w:rFonts w:ascii="GHEA Grapalat" w:hAnsi="GHEA Grapalat" w:cs="Sylfaen"/>
          <w:sz w:val="24"/>
          <w:szCs w:val="24"/>
        </w:rPr>
        <w:t>ուժի</w:t>
      </w:r>
      <w:r w:rsidRPr="00D77892">
        <w:rPr>
          <w:rFonts w:ascii="GHEA Grapalat" w:hAnsi="GHEA Grapalat"/>
          <w:sz w:val="24"/>
          <w:szCs w:val="24"/>
        </w:rPr>
        <w:t xml:space="preserve"> </w:t>
      </w:r>
      <w:r w:rsidRPr="00D77892">
        <w:rPr>
          <w:rFonts w:ascii="GHEA Grapalat" w:hAnsi="GHEA Grapalat" w:cs="Sylfaen"/>
          <w:sz w:val="24"/>
          <w:szCs w:val="24"/>
        </w:rPr>
        <w:t>մեջ</w:t>
      </w:r>
      <w:r w:rsidRPr="00D77892">
        <w:rPr>
          <w:rFonts w:ascii="GHEA Grapalat" w:hAnsi="GHEA Grapalat"/>
          <w:sz w:val="24"/>
          <w:szCs w:val="24"/>
        </w:rPr>
        <w:t xml:space="preserve"> </w:t>
      </w:r>
      <w:r w:rsidRPr="00D77892">
        <w:rPr>
          <w:rFonts w:ascii="GHEA Grapalat" w:hAnsi="GHEA Grapalat" w:cs="Sylfaen"/>
          <w:sz w:val="24"/>
          <w:szCs w:val="24"/>
        </w:rPr>
        <w:t>մտած</w:t>
      </w:r>
      <w:r w:rsidRPr="00D77892">
        <w:rPr>
          <w:rFonts w:ascii="GHEA Grapalat" w:hAnsi="GHEA Grapalat"/>
          <w:sz w:val="24"/>
          <w:szCs w:val="24"/>
        </w:rPr>
        <w:t xml:space="preserve"> </w:t>
      </w:r>
      <w:r w:rsidRPr="00D77892">
        <w:rPr>
          <w:rFonts w:ascii="GHEA Grapalat" w:hAnsi="GHEA Grapalat" w:cs="Sylfaen"/>
          <w:sz w:val="24"/>
          <w:szCs w:val="24"/>
        </w:rPr>
        <w:t>վճիռ։»:</w:t>
      </w:r>
    </w:p>
    <w:p w:rsidR="007301A5" w:rsidRPr="00D77892" w:rsidRDefault="007B0A1E" w:rsidP="007301A5">
      <w:pPr>
        <w:spacing w:after="0" w:line="360" w:lineRule="auto"/>
        <w:ind w:firstLine="288"/>
        <w:jc w:val="both"/>
        <w:rPr>
          <w:rFonts w:ascii="GHEA Grapalat" w:hAnsi="GHEA Grapalat"/>
          <w:sz w:val="24"/>
          <w:szCs w:val="24"/>
          <w:shd w:val="clear" w:color="auto" w:fill="FFFFFF"/>
        </w:rPr>
      </w:pPr>
      <w:r w:rsidRPr="00D77892">
        <w:rPr>
          <w:rFonts w:ascii="GHEA Grapalat" w:hAnsi="GHEA Grapalat"/>
          <w:b/>
          <w:sz w:val="24"/>
          <w:szCs w:val="24"/>
          <w:shd w:val="clear" w:color="auto" w:fill="FFFFFF"/>
        </w:rPr>
        <w:t>7</w:t>
      </w:r>
      <w:r w:rsidR="007301A5" w:rsidRPr="00D77892">
        <w:rPr>
          <w:rFonts w:ascii="GHEA Grapalat" w:hAnsi="GHEA Grapalat"/>
          <w:b/>
          <w:sz w:val="24"/>
          <w:szCs w:val="24"/>
          <w:shd w:val="clear" w:color="auto" w:fill="FFFFFF"/>
        </w:rPr>
        <w:t xml:space="preserve">) </w:t>
      </w:r>
      <w:r w:rsidR="007301A5" w:rsidRPr="00D77892">
        <w:rPr>
          <w:rFonts w:ascii="GHEA Grapalat" w:hAnsi="GHEA Grapalat"/>
          <w:sz w:val="24"/>
          <w:szCs w:val="24"/>
          <w:shd w:val="clear" w:color="auto" w:fill="FFFFFF"/>
        </w:rPr>
        <w:t>14.3 կետից հետո լրացնել նոր 14.4 կետ հետևյալ բովանդակությամբ.</w:t>
      </w:r>
    </w:p>
    <w:p w:rsidR="007301A5" w:rsidRPr="00D77892" w:rsidRDefault="007301A5" w:rsidP="007301A5">
      <w:pPr>
        <w:spacing w:after="0" w:line="360" w:lineRule="auto"/>
        <w:ind w:firstLine="288"/>
        <w:jc w:val="both"/>
        <w:rPr>
          <w:rFonts w:ascii="GHEA Grapalat" w:hAnsi="GHEA Grapalat"/>
          <w:sz w:val="24"/>
          <w:szCs w:val="24"/>
          <w:shd w:val="clear" w:color="auto" w:fill="FFFFFF"/>
        </w:rPr>
      </w:pPr>
      <w:r w:rsidRPr="00D77892">
        <w:rPr>
          <w:rFonts w:ascii="GHEA Grapalat" w:hAnsi="GHEA Grapalat"/>
          <w:sz w:val="24"/>
          <w:szCs w:val="24"/>
          <w:shd w:val="clear" w:color="auto" w:fill="FFFFFF"/>
        </w:rPr>
        <w:t>«14.4. Այն դեպքում երբ քաղաքացին դիմում է ներկայացնում`  բնակչության պետական ռեգիստրում իր վերաբերյալ գոյություն ունեցող տվյալների (անուն, ազգանուն, հայրանուն, ծննդյան օր, ամիս, տարեթիվ) փոփոխման հիմքով նույնականացման քարտը, ինչպես նաև կենսաչափական կողմնորոշիչներ պարունակող անձնագիրը փոխանակելու համար, սակայն չի ցանկանում փոխանակել սույն որոշմամբ նախատեսված անձնագիրը, ապա այն ճանաչվում է անվավեր։»:</w:t>
      </w:r>
    </w:p>
    <w:p w:rsidR="007301A5" w:rsidRPr="00D77892" w:rsidRDefault="007B0A1E" w:rsidP="007301A5">
      <w:pPr>
        <w:spacing w:after="0" w:line="360" w:lineRule="auto"/>
        <w:ind w:firstLine="288"/>
        <w:jc w:val="both"/>
        <w:rPr>
          <w:rFonts w:ascii="GHEA Grapalat" w:hAnsi="GHEA Grapalat"/>
          <w:sz w:val="24"/>
          <w:szCs w:val="24"/>
          <w:shd w:val="clear" w:color="auto" w:fill="FFFFFF"/>
        </w:rPr>
      </w:pPr>
      <w:r w:rsidRPr="00D77892">
        <w:rPr>
          <w:rFonts w:ascii="GHEA Grapalat" w:hAnsi="GHEA Grapalat"/>
          <w:b/>
          <w:sz w:val="24"/>
          <w:szCs w:val="24"/>
          <w:shd w:val="clear" w:color="auto" w:fill="FFFFFF"/>
        </w:rPr>
        <w:lastRenderedPageBreak/>
        <w:t>8</w:t>
      </w:r>
      <w:r w:rsidR="007301A5" w:rsidRPr="00D77892">
        <w:rPr>
          <w:rFonts w:ascii="GHEA Grapalat" w:hAnsi="GHEA Grapalat"/>
          <w:b/>
          <w:sz w:val="24"/>
          <w:szCs w:val="24"/>
          <w:shd w:val="clear" w:color="auto" w:fill="FFFFFF"/>
        </w:rPr>
        <w:t xml:space="preserve">) </w:t>
      </w:r>
      <w:r w:rsidR="007301A5" w:rsidRPr="00D77892">
        <w:rPr>
          <w:rFonts w:ascii="GHEA Grapalat" w:hAnsi="GHEA Grapalat"/>
          <w:sz w:val="24"/>
          <w:szCs w:val="24"/>
          <w:shd w:val="clear" w:color="auto" w:fill="FFFFFF"/>
        </w:rPr>
        <w:t>15-րդ կետի 2-րդ պարբերության 2-րդ նախադասությունը հանել:</w:t>
      </w:r>
    </w:p>
    <w:p w:rsidR="007301A5" w:rsidRPr="00D77892" w:rsidRDefault="007B0A1E" w:rsidP="007301A5">
      <w:pPr>
        <w:spacing w:after="0" w:line="360" w:lineRule="auto"/>
        <w:ind w:firstLine="288"/>
        <w:jc w:val="both"/>
        <w:rPr>
          <w:rFonts w:ascii="GHEA Grapalat" w:hAnsi="GHEA Grapalat"/>
          <w:sz w:val="24"/>
          <w:szCs w:val="24"/>
          <w:shd w:val="clear" w:color="auto" w:fill="FFFFFF"/>
        </w:rPr>
      </w:pPr>
      <w:r w:rsidRPr="00D77892">
        <w:rPr>
          <w:rFonts w:ascii="GHEA Grapalat" w:hAnsi="GHEA Grapalat"/>
          <w:b/>
          <w:sz w:val="24"/>
          <w:szCs w:val="24"/>
          <w:shd w:val="clear" w:color="auto" w:fill="FFFFFF"/>
        </w:rPr>
        <w:t>9</w:t>
      </w:r>
      <w:r w:rsidR="007301A5" w:rsidRPr="00D77892">
        <w:rPr>
          <w:rFonts w:ascii="GHEA Grapalat" w:hAnsi="GHEA Grapalat"/>
          <w:b/>
          <w:sz w:val="24"/>
          <w:szCs w:val="24"/>
          <w:shd w:val="clear" w:color="auto" w:fill="FFFFFF"/>
        </w:rPr>
        <w:t>)</w:t>
      </w:r>
      <w:r w:rsidR="007301A5" w:rsidRPr="00D77892">
        <w:rPr>
          <w:rFonts w:ascii="GHEA Grapalat" w:hAnsi="GHEA Grapalat"/>
          <w:sz w:val="24"/>
          <w:szCs w:val="24"/>
          <w:shd w:val="clear" w:color="auto" w:fill="FFFFFF"/>
        </w:rPr>
        <w:t xml:space="preserve"> 19-րդ կետի 3-րդ պարբերությունը ուժը կորցրած ճանաչել: </w:t>
      </w:r>
    </w:p>
    <w:p w:rsidR="007301A5" w:rsidRPr="00D77892" w:rsidRDefault="007B0A1E" w:rsidP="007301A5">
      <w:pPr>
        <w:spacing w:after="0" w:line="360" w:lineRule="auto"/>
        <w:ind w:firstLine="288"/>
        <w:jc w:val="both"/>
        <w:rPr>
          <w:rFonts w:ascii="GHEA Grapalat" w:hAnsi="GHEA Grapalat"/>
          <w:sz w:val="24"/>
          <w:szCs w:val="24"/>
        </w:rPr>
      </w:pPr>
      <w:r w:rsidRPr="00D77892">
        <w:rPr>
          <w:rFonts w:ascii="GHEA Grapalat" w:hAnsi="GHEA Grapalat"/>
          <w:b/>
          <w:sz w:val="24"/>
          <w:szCs w:val="24"/>
        </w:rPr>
        <w:t>10</w:t>
      </w:r>
      <w:r w:rsidR="007301A5" w:rsidRPr="00D77892">
        <w:rPr>
          <w:rFonts w:ascii="GHEA Grapalat" w:hAnsi="GHEA Grapalat"/>
          <w:b/>
          <w:sz w:val="24"/>
          <w:szCs w:val="24"/>
        </w:rPr>
        <w:t>)</w:t>
      </w:r>
      <w:r w:rsidR="007301A5" w:rsidRPr="00D77892">
        <w:rPr>
          <w:rFonts w:ascii="GHEA Grapalat" w:hAnsi="GHEA Grapalat"/>
          <w:sz w:val="24"/>
          <w:szCs w:val="24"/>
        </w:rPr>
        <w:t xml:space="preserve"> 19.2-րդ կետի 1-ին նախադասությունից հետո լրացնել նոր նախադասություն հետևյալ բովանդակությամբ.</w:t>
      </w:r>
    </w:p>
    <w:p w:rsidR="007301A5" w:rsidRPr="00D77892" w:rsidRDefault="007301A5" w:rsidP="007301A5">
      <w:pPr>
        <w:spacing w:after="0" w:line="360" w:lineRule="auto"/>
        <w:ind w:firstLine="288"/>
        <w:jc w:val="both"/>
        <w:rPr>
          <w:rFonts w:ascii="GHEA Grapalat" w:hAnsi="GHEA Grapalat"/>
          <w:sz w:val="24"/>
          <w:szCs w:val="24"/>
        </w:rPr>
      </w:pPr>
      <w:r w:rsidRPr="00D77892">
        <w:rPr>
          <w:rFonts w:ascii="GHEA Grapalat" w:hAnsi="GHEA Grapalat"/>
          <w:sz w:val="24"/>
          <w:szCs w:val="24"/>
        </w:rPr>
        <w:t>«</w:t>
      </w:r>
      <w:r w:rsidRPr="00D77892">
        <w:rPr>
          <w:rFonts w:ascii="GHEA Grapalat" w:hAnsi="GHEA Grapalat"/>
          <w:sz w:val="24"/>
          <w:szCs w:val="24"/>
          <w:shd w:val="clear" w:color="auto" w:fill="FFFFFF"/>
        </w:rPr>
        <w:t>Առաջին խմբի հաշմանդամներն իրավունք ունեն անձնագիր ստանալ ներկայացուցիչների դիմումի հիման վրա: Այս դեպքում դիմումին կցվում է քաղաքացու հաշմանդամության վկայականը և կամ վկայականի նոտարական կարգով վավերացված պատճենը (</w:t>
      </w:r>
      <w:r w:rsidRPr="00D77892">
        <w:rPr>
          <w:rFonts w:ascii="GHEA Grapalat" w:hAnsi="GHEA Grapalat"/>
          <w:sz w:val="24"/>
          <w:szCs w:val="24"/>
          <w:u w:val="single"/>
          <w:shd w:val="clear" w:color="auto" w:fill="FFFFFF"/>
        </w:rPr>
        <w:t>որոնց բնօրինակները պատճենահանվում և վերադարձվում են դիմումատուին),</w:t>
      </w:r>
      <w:r w:rsidRPr="00D77892">
        <w:rPr>
          <w:rFonts w:ascii="GHEA Grapalat" w:hAnsi="GHEA Grapalat"/>
          <w:sz w:val="24"/>
          <w:szCs w:val="24"/>
          <w:shd w:val="clear" w:color="auto" w:fill="FFFFFF"/>
        </w:rPr>
        <w:t xml:space="preserve"> ինչպես նաև ներկայացուցչի լիազորությունները հավաստող օրենքով սահմանված կարգով վավերացված լիազորագիրը: Լիազորագիր ներկայացնելու անհնարինության դեպքում անձնագիր ստանալու դիմումն ընդունում է անձնագրային ծառայությունը` այցելելով անձի գտնվելու (բնակվելու) վայր:»:</w:t>
      </w:r>
    </w:p>
    <w:p w:rsidR="007301A5" w:rsidRPr="00D77892" w:rsidRDefault="007301A5" w:rsidP="007301A5">
      <w:pPr>
        <w:spacing w:after="0" w:line="360" w:lineRule="auto"/>
        <w:ind w:firstLine="288"/>
        <w:jc w:val="both"/>
        <w:rPr>
          <w:rFonts w:ascii="GHEA Grapalat" w:eastAsia="Times New Roman" w:hAnsi="GHEA Grapalat" w:cs="Times New Roman"/>
          <w:sz w:val="24"/>
          <w:szCs w:val="24"/>
        </w:rPr>
      </w:pPr>
      <w:r w:rsidRPr="00D77892">
        <w:rPr>
          <w:rFonts w:ascii="GHEA Grapalat" w:eastAsia="Times New Roman" w:hAnsi="GHEA Grapalat" w:cs="Times New Roman"/>
          <w:sz w:val="24"/>
          <w:szCs w:val="24"/>
        </w:rPr>
        <w:t>2. Սույն որոշումն ուժի մեջ է մտնում պաշտոնական հրապարակմանը հաջորդող տասներորդ օրը:</w:t>
      </w:r>
    </w:p>
    <w:p w:rsidR="007301A5" w:rsidRPr="00D77892" w:rsidRDefault="007301A5" w:rsidP="007301A5">
      <w:pPr>
        <w:spacing w:after="0" w:line="360" w:lineRule="auto"/>
        <w:ind w:firstLine="288"/>
        <w:jc w:val="both"/>
        <w:rPr>
          <w:rFonts w:ascii="GHEA Grapalat" w:eastAsia="Times New Roman" w:hAnsi="GHEA Grapalat" w:cs="Times New Roman"/>
          <w:sz w:val="24"/>
          <w:szCs w:val="24"/>
        </w:rPr>
      </w:pPr>
    </w:p>
    <w:p w:rsidR="007301A5" w:rsidRPr="00D77892" w:rsidRDefault="007301A5" w:rsidP="007301A5">
      <w:pPr>
        <w:spacing w:after="0" w:line="360" w:lineRule="auto"/>
        <w:ind w:firstLine="288"/>
        <w:jc w:val="both"/>
        <w:rPr>
          <w:rFonts w:ascii="GHEA Grapalat" w:eastAsia="Times New Roman" w:hAnsi="GHEA Grapalat" w:cs="Times New Roman"/>
          <w:sz w:val="24"/>
          <w:szCs w:val="24"/>
        </w:rPr>
      </w:pPr>
    </w:p>
    <w:p w:rsidR="007301A5" w:rsidRPr="00D77892" w:rsidRDefault="007301A5" w:rsidP="007301A5">
      <w:pPr>
        <w:spacing w:after="0" w:line="360" w:lineRule="auto"/>
        <w:ind w:firstLine="288"/>
        <w:jc w:val="both"/>
        <w:rPr>
          <w:rFonts w:ascii="GHEA Grapalat" w:eastAsia="Times New Roman" w:hAnsi="GHEA Grapalat" w:cs="Times New Roman"/>
          <w:sz w:val="24"/>
          <w:szCs w:val="24"/>
        </w:rPr>
      </w:pPr>
    </w:p>
    <w:p w:rsidR="00B41B04" w:rsidRPr="00D77892" w:rsidRDefault="00B41B04" w:rsidP="00B41B04">
      <w:pPr>
        <w:spacing w:after="0" w:line="360" w:lineRule="auto"/>
        <w:ind w:firstLine="288"/>
        <w:jc w:val="both"/>
        <w:rPr>
          <w:rFonts w:ascii="GHEA Grapalat" w:eastAsia="Times New Roman" w:hAnsi="GHEA Grapalat" w:cs="Times New Roman"/>
          <w:sz w:val="24"/>
          <w:szCs w:val="24"/>
        </w:rPr>
      </w:pPr>
    </w:p>
    <w:p w:rsidR="00B41B04" w:rsidRPr="00D77892" w:rsidRDefault="00B41B04" w:rsidP="00B41B04">
      <w:pPr>
        <w:spacing w:after="0" w:line="360" w:lineRule="auto"/>
        <w:ind w:firstLine="288"/>
        <w:jc w:val="both"/>
        <w:rPr>
          <w:rFonts w:ascii="GHEA Grapalat" w:eastAsia="Times New Roman" w:hAnsi="GHEA Grapalat" w:cs="Times New Roman"/>
          <w:sz w:val="24"/>
          <w:szCs w:val="24"/>
        </w:rPr>
      </w:pPr>
    </w:p>
    <w:p w:rsidR="00B41B04" w:rsidRPr="00D77892" w:rsidRDefault="00B41B04" w:rsidP="00B41B04">
      <w:pPr>
        <w:spacing w:after="0" w:line="360" w:lineRule="auto"/>
        <w:ind w:firstLine="288"/>
        <w:jc w:val="both"/>
        <w:rPr>
          <w:rFonts w:ascii="GHEA Grapalat" w:eastAsia="Times New Roman" w:hAnsi="GHEA Grapalat" w:cs="Times New Roman"/>
          <w:sz w:val="24"/>
          <w:szCs w:val="24"/>
        </w:rPr>
      </w:pPr>
      <w:bookmarkStart w:id="0" w:name="_GoBack"/>
      <w:bookmarkEnd w:id="0"/>
    </w:p>
    <w:sectPr w:rsidR="00B41B04" w:rsidRPr="00D77892" w:rsidSect="00FA7AAF">
      <w:pgSz w:w="12240" w:h="15840"/>
      <w:pgMar w:top="720" w:right="1325" w:bottom="810"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2"/>
  </w:compat>
  <w:rsids>
    <w:rsidRoot w:val="008A7CB6"/>
    <w:rsid w:val="0001548D"/>
    <w:rsid w:val="000158A2"/>
    <w:rsid w:val="00017795"/>
    <w:rsid w:val="000A230F"/>
    <w:rsid w:val="000E2055"/>
    <w:rsid w:val="00104974"/>
    <w:rsid w:val="00142B5C"/>
    <w:rsid w:val="00184A6B"/>
    <w:rsid w:val="001A1479"/>
    <w:rsid w:val="001C14B2"/>
    <w:rsid w:val="001C1D53"/>
    <w:rsid w:val="001D197A"/>
    <w:rsid w:val="001F12E4"/>
    <w:rsid w:val="0020484F"/>
    <w:rsid w:val="00231BA7"/>
    <w:rsid w:val="00275BB4"/>
    <w:rsid w:val="002A3BDF"/>
    <w:rsid w:val="002A4C2B"/>
    <w:rsid w:val="002A55F3"/>
    <w:rsid w:val="002C0E29"/>
    <w:rsid w:val="0030165D"/>
    <w:rsid w:val="00302DB6"/>
    <w:rsid w:val="00313FC9"/>
    <w:rsid w:val="00343BBE"/>
    <w:rsid w:val="00354173"/>
    <w:rsid w:val="00365BFA"/>
    <w:rsid w:val="003A60ED"/>
    <w:rsid w:val="003B25C5"/>
    <w:rsid w:val="003C4328"/>
    <w:rsid w:val="003D1E89"/>
    <w:rsid w:val="003E22F6"/>
    <w:rsid w:val="004163FF"/>
    <w:rsid w:val="004171FC"/>
    <w:rsid w:val="00473C83"/>
    <w:rsid w:val="0049581F"/>
    <w:rsid w:val="004B150D"/>
    <w:rsid w:val="004B5D1A"/>
    <w:rsid w:val="004D08BD"/>
    <w:rsid w:val="004E784D"/>
    <w:rsid w:val="004F0130"/>
    <w:rsid w:val="00506645"/>
    <w:rsid w:val="00510C4B"/>
    <w:rsid w:val="00524387"/>
    <w:rsid w:val="00526133"/>
    <w:rsid w:val="0054498A"/>
    <w:rsid w:val="00564FBE"/>
    <w:rsid w:val="005732B8"/>
    <w:rsid w:val="005832B8"/>
    <w:rsid w:val="005A783B"/>
    <w:rsid w:val="005B119F"/>
    <w:rsid w:val="005B7859"/>
    <w:rsid w:val="005E672D"/>
    <w:rsid w:val="006034ED"/>
    <w:rsid w:val="006108C6"/>
    <w:rsid w:val="00653C98"/>
    <w:rsid w:val="00673913"/>
    <w:rsid w:val="006A049D"/>
    <w:rsid w:val="006B1807"/>
    <w:rsid w:val="006B6453"/>
    <w:rsid w:val="006C33E5"/>
    <w:rsid w:val="006F35DC"/>
    <w:rsid w:val="00703A5D"/>
    <w:rsid w:val="00704874"/>
    <w:rsid w:val="007057C3"/>
    <w:rsid w:val="00715EA1"/>
    <w:rsid w:val="007208BD"/>
    <w:rsid w:val="007301A5"/>
    <w:rsid w:val="0073570D"/>
    <w:rsid w:val="00771399"/>
    <w:rsid w:val="00793751"/>
    <w:rsid w:val="007B0A1E"/>
    <w:rsid w:val="007B778E"/>
    <w:rsid w:val="0080534E"/>
    <w:rsid w:val="00823914"/>
    <w:rsid w:val="00847222"/>
    <w:rsid w:val="00850363"/>
    <w:rsid w:val="00850F35"/>
    <w:rsid w:val="00857018"/>
    <w:rsid w:val="00861B59"/>
    <w:rsid w:val="008A7193"/>
    <w:rsid w:val="008A7CB6"/>
    <w:rsid w:val="008B0115"/>
    <w:rsid w:val="008E67B4"/>
    <w:rsid w:val="008F2C70"/>
    <w:rsid w:val="009035AD"/>
    <w:rsid w:val="009044E5"/>
    <w:rsid w:val="00906BB6"/>
    <w:rsid w:val="009126A1"/>
    <w:rsid w:val="00941439"/>
    <w:rsid w:val="009574BF"/>
    <w:rsid w:val="00957B12"/>
    <w:rsid w:val="00982C43"/>
    <w:rsid w:val="00986AC9"/>
    <w:rsid w:val="009A5702"/>
    <w:rsid w:val="009B2555"/>
    <w:rsid w:val="009B6CD0"/>
    <w:rsid w:val="009D4A0D"/>
    <w:rsid w:val="00A0237E"/>
    <w:rsid w:val="00A02750"/>
    <w:rsid w:val="00A42242"/>
    <w:rsid w:val="00A83E4D"/>
    <w:rsid w:val="00A85BBC"/>
    <w:rsid w:val="00AB356A"/>
    <w:rsid w:val="00AD5D04"/>
    <w:rsid w:val="00AD6B81"/>
    <w:rsid w:val="00AE15EA"/>
    <w:rsid w:val="00AE1901"/>
    <w:rsid w:val="00B13265"/>
    <w:rsid w:val="00B21D2D"/>
    <w:rsid w:val="00B305E9"/>
    <w:rsid w:val="00B30C9E"/>
    <w:rsid w:val="00B41B04"/>
    <w:rsid w:val="00B43FC8"/>
    <w:rsid w:val="00B64626"/>
    <w:rsid w:val="00B9135D"/>
    <w:rsid w:val="00BA3121"/>
    <w:rsid w:val="00C476CE"/>
    <w:rsid w:val="00C66C61"/>
    <w:rsid w:val="00C74E76"/>
    <w:rsid w:val="00CC011B"/>
    <w:rsid w:val="00CE14E6"/>
    <w:rsid w:val="00CE7070"/>
    <w:rsid w:val="00CF092F"/>
    <w:rsid w:val="00D01115"/>
    <w:rsid w:val="00D0663E"/>
    <w:rsid w:val="00D3075E"/>
    <w:rsid w:val="00D33450"/>
    <w:rsid w:val="00D628DC"/>
    <w:rsid w:val="00D77892"/>
    <w:rsid w:val="00D975C7"/>
    <w:rsid w:val="00E00D42"/>
    <w:rsid w:val="00E068C6"/>
    <w:rsid w:val="00E21ABB"/>
    <w:rsid w:val="00E2380D"/>
    <w:rsid w:val="00E60ACB"/>
    <w:rsid w:val="00E729C6"/>
    <w:rsid w:val="00E82EBD"/>
    <w:rsid w:val="00EA71C1"/>
    <w:rsid w:val="00EE03F0"/>
    <w:rsid w:val="00EE3D1E"/>
    <w:rsid w:val="00F16700"/>
    <w:rsid w:val="00F32501"/>
    <w:rsid w:val="00F3666A"/>
    <w:rsid w:val="00F426F6"/>
    <w:rsid w:val="00F56D1F"/>
    <w:rsid w:val="00FA4E11"/>
    <w:rsid w:val="00FA7AAF"/>
    <w:rsid w:val="00FF7D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1B0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rsid w:val="008A7CB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qFormat/>
    <w:rsid w:val="008A7CB6"/>
    <w:rPr>
      <w:b/>
      <w:bCs/>
    </w:rPr>
  </w:style>
  <w:style w:type="character" w:customStyle="1" w:styleId="apple-converted-space">
    <w:name w:val="apple-converted-space"/>
    <w:basedOn w:val="DefaultParagraphFont"/>
    <w:rsid w:val="008A7CB6"/>
  </w:style>
  <w:style w:type="paragraph" w:styleId="ListParagraph">
    <w:name w:val="List Paragraph"/>
    <w:basedOn w:val="Normal"/>
    <w:uiPriority w:val="34"/>
    <w:qFormat/>
    <w:rsid w:val="008A7CB6"/>
    <w:pPr>
      <w:ind w:left="720"/>
      <w:contextualSpacing/>
    </w:pPr>
  </w:style>
  <w:style w:type="character" w:customStyle="1" w:styleId="NormalWebChar">
    <w:name w:val="Normal (Web) Char"/>
    <w:link w:val="NormalWeb"/>
    <w:uiPriority w:val="99"/>
    <w:locked/>
    <w:rsid w:val="006C33E5"/>
    <w:rPr>
      <w:rFonts w:ascii="Times New Roman" w:eastAsia="Times New Roman" w:hAnsi="Times New Roman" w:cs="Times New Roman"/>
      <w:sz w:val="24"/>
      <w:szCs w:val="24"/>
    </w:rPr>
  </w:style>
  <w:style w:type="paragraph" w:customStyle="1" w:styleId="mechtex">
    <w:name w:val="mechtex"/>
    <w:basedOn w:val="Normal"/>
    <w:link w:val="mechtexChar"/>
    <w:rsid w:val="005B119F"/>
    <w:pPr>
      <w:spacing w:after="0" w:line="240" w:lineRule="auto"/>
      <w:jc w:val="center"/>
    </w:pPr>
    <w:rPr>
      <w:rFonts w:ascii="Arial Armenian" w:eastAsia="Times New Roman" w:hAnsi="Arial Armenian" w:cs="Times New Roman"/>
      <w:szCs w:val="20"/>
      <w:lang w:eastAsia="ru-RU"/>
    </w:rPr>
  </w:style>
  <w:style w:type="character" w:customStyle="1" w:styleId="mechtexChar">
    <w:name w:val="mechtex Char"/>
    <w:link w:val="mechtex"/>
    <w:rsid w:val="005B119F"/>
    <w:rPr>
      <w:rFonts w:ascii="Arial Armenian" w:eastAsia="Times New Roman" w:hAnsi="Arial Armenian" w:cs="Times New Roman"/>
      <w:szCs w:val="20"/>
      <w:lang w:eastAsia="ru-RU"/>
    </w:rPr>
  </w:style>
  <w:style w:type="paragraph" w:styleId="BalloonText">
    <w:name w:val="Balloon Text"/>
    <w:basedOn w:val="Normal"/>
    <w:link w:val="BalloonTextChar"/>
    <w:uiPriority w:val="99"/>
    <w:semiHidden/>
    <w:unhideWhenUsed/>
    <w:rsid w:val="006B180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1807"/>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1317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ACE78E-493B-4C71-B097-C95C21C29F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1381</TotalTime>
  <Pages>3</Pages>
  <Words>589</Words>
  <Characters>3363</Characters>
  <Application>Microsoft Office Word</Application>
  <DocSecurity>0</DocSecurity>
  <Lines>28</Lines>
  <Paragraphs>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3945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Doc1</dc:creator>
  <cp:lastModifiedBy>Bela Galstyan</cp:lastModifiedBy>
  <cp:revision>128</cp:revision>
  <cp:lastPrinted>2016-12-20T05:51:00Z</cp:lastPrinted>
  <dcterms:created xsi:type="dcterms:W3CDTF">2016-07-14T10:18:00Z</dcterms:created>
  <dcterms:modified xsi:type="dcterms:W3CDTF">2017-01-10T12:26:00Z</dcterms:modified>
</cp:coreProperties>
</file>