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3C" w:rsidRPr="00152681" w:rsidRDefault="00210D3C" w:rsidP="008674BE">
      <w:pPr>
        <w:spacing w:line="360" w:lineRule="auto"/>
        <w:jc w:val="right"/>
        <w:rPr>
          <w:rFonts w:ascii="GHEA Grapalat" w:hAnsi="GHEA Grapalat"/>
          <w:i/>
        </w:rPr>
      </w:pPr>
      <w:r>
        <w:rPr>
          <w:rFonts w:ascii="GHEA Grapalat" w:hAnsi="GHEA Grapalat"/>
          <w:i/>
        </w:rPr>
        <w:t>ՆԱԽԱԳԻԾ</w:t>
      </w: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right"/>
        <w:rPr>
          <w:rFonts w:ascii="GHEA Grapalat" w:hAnsi="GHEA Grapalat"/>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sz w:val="32"/>
          <w:szCs w:val="32"/>
        </w:rPr>
      </w:pPr>
      <w:r w:rsidRPr="005C633B">
        <w:rPr>
          <w:rFonts w:ascii="GHEA Grapalat" w:hAnsi="GHEA Grapalat"/>
          <w:b/>
          <w:sz w:val="32"/>
          <w:szCs w:val="32"/>
        </w:rPr>
        <w:t>Հայաստանի Հանրապետություն</w:t>
      </w:r>
    </w:p>
    <w:p w:rsidR="00210D3C" w:rsidRPr="005C633B" w:rsidRDefault="00210D3C" w:rsidP="008674BE">
      <w:pPr>
        <w:spacing w:line="360" w:lineRule="auto"/>
        <w:jc w:val="center"/>
        <w:rPr>
          <w:rFonts w:ascii="GHEA Grapalat" w:hAnsi="GHEA Grapalat"/>
          <w:b/>
          <w:sz w:val="32"/>
          <w:szCs w:val="32"/>
        </w:rPr>
      </w:pPr>
    </w:p>
    <w:p w:rsidR="00210D3C" w:rsidRPr="005C633B" w:rsidRDefault="00210D3C" w:rsidP="008674BE">
      <w:pPr>
        <w:spacing w:line="360" w:lineRule="auto"/>
        <w:rPr>
          <w:rFonts w:ascii="GHEA Grapalat" w:hAnsi="GHEA Grapalat"/>
          <w:b/>
          <w:sz w:val="32"/>
          <w:szCs w:val="32"/>
        </w:rPr>
      </w:pPr>
    </w:p>
    <w:p w:rsidR="00210D3C" w:rsidRPr="005C633B" w:rsidRDefault="00210D3C" w:rsidP="008674BE">
      <w:pPr>
        <w:spacing w:line="360" w:lineRule="auto"/>
        <w:jc w:val="center"/>
        <w:rPr>
          <w:rFonts w:ascii="GHEA Grapalat" w:hAnsi="GHEA Grapalat"/>
          <w:b/>
          <w:sz w:val="32"/>
          <w:szCs w:val="32"/>
        </w:rPr>
      </w:pPr>
      <w:r w:rsidRPr="005C633B">
        <w:rPr>
          <w:rFonts w:ascii="GHEA Grapalat" w:hAnsi="GHEA Grapalat"/>
          <w:b/>
          <w:sz w:val="32"/>
          <w:szCs w:val="32"/>
        </w:rPr>
        <w:t xml:space="preserve">Քաղաքացիական ծառայության բարեփոխումների </w:t>
      </w:r>
    </w:p>
    <w:p w:rsidR="00210D3C" w:rsidRPr="005C633B" w:rsidRDefault="00210D3C" w:rsidP="008674BE">
      <w:pPr>
        <w:spacing w:line="360" w:lineRule="auto"/>
        <w:jc w:val="center"/>
        <w:rPr>
          <w:rFonts w:ascii="GHEA Grapalat" w:hAnsi="GHEA Grapalat"/>
          <w:b/>
          <w:sz w:val="32"/>
          <w:szCs w:val="32"/>
        </w:rPr>
      </w:pPr>
      <w:r w:rsidRPr="005C633B">
        <w:rPr>
          <w:rFonts w:ascii="GHEA Grapalat" w:hAnsi="GHEA Grapalat"/>
          <w:b/>
          <w:sz w:val="32"/>
          <w:szCs w:val="32"/>
        </w:rPr>
        <w:t>ռազմավարություն</w:t>
      </w:r>
    </w:p>
    <w:p w:rsidR="00210D3C" w:rsidRPr="005C633B" w:rsidRDefault="00210D3C" w:rsidP="008674BE">
      <w:pPr>
        <w:spacing w:line="360" w:lineRule="auto"/>
        <w:jc w:val="center"/>
        <w:rPr>
          <w:rFonts w:ascii="GHEA Grapalat" w:hAnsi="GHEA Grapalat"/>
          <w:b/>
          <w:sz w:val="32"/>
          <w:szCs w:val="32"/>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p>
    <w:p w:rsidR="00210D3C" w:rsidRPr="005C633B" w:rsidRDefault="00210D3C" w:rsidP="008674BE">
      <w:pPr>
        <w:spacing w:line="360" w:lineRule="auto"/>
        <w:jc w:val="center"/>
        <w:rPr>
          <w:rFonts w:ascii="GHEA Grapalat" w:hAnsi="GHEA Grapalat"/>
          <w:b/>
        </w:rPr>
      </w:pPr>
      <w:r w:rsidRPr="005C633B">
        <w:rPr>
          <w:rFonts w:ascii="GHEA Grapalat" w:hAnsi="GHEA Grapalat"/>
          <w:b/>
        </w:rPr>
        <w:t>ԵՐԵՎԱՆ 2015թ.</w:t>
      </w:r>
    </w:p>
    <w:p w:rsidR="00210D3C" w:rsidRPr="005C633B" w:rsidRDefault="00210D3C" w:rsidP="008674BE">
      <w:pPr>
        <w:spacing w:line="360" w:lineRule="auto"/>
        <w:jc w:val="center"/>
        <w:rPr>
          <w:rFonts w:ascii="GHEA Grapalat" w:hAnsi="GHEA Grapalat"/>
          <w:b/>
        </w:rPr>
      </w:pPr>
    </w:p>
    <w:p w:rsidR="00210D3C" w:rsidRPr="008C5142" w:rsidRDefault="00210D3C" w:rsidP="008674BE">
      <w:pPr>
        <w:pStyle w:val="TOCHeading"/>
        <w:spacing w:line="360" w:lineRule="auto"/>
        <w:jc w:val="center"/>
        <w:rPr>
          <w:rFonts w:ascii="GHEA Grapalat" w:hAnsi="GHEA Grapalat"/>
          <w:color w:val="auto"/>
          <w:sz w:val="24"/>
          <w:szCs w:val="24"/>
          <w:lang w:val="en-GB"/>
        </w:rPr>
      </w:pPr>
      <w:r w:rsidRPr="008C5142">
        <w:rPr>
          <w:rFonts w:ascii="GHEA Grapalat" w:hAnsi="GHEA Grapalat"/>
          <w:color w:val="auto"/>
          <w:sz w:val="24"/>
          <w:szCs w:val="24"/>
          <w:lang w:val="en-GB"/>
        </w:rPr>
        <w:t>ԲՈՎԱՆԴԱԿՈՒԹՅՈՒՆ</w:t>
      </w:r>
    </w:p>
    <w:p w:rsidR="00210D3C" w:rsidRPr="005C633B" w:rsidRDefault="00210D3C" w:rsidP="008674BE">
      <w:pPr>
        <w:rPr>
          <w:rFonts w:ascii="GHEA Grapalat" w:hAnsi="GHEA Grapalat"/>
          <w:lang w:val="en-GB" w:eastAsia="ja-JP"/>
        </w:rPr>
      </w:pPr>
    </w:p>
    <w:p w:rsidR="00210D3C" w:rsidRPr="005C633B" w:rsidRDefault="00210D3C" w:rsidP="008674BE">
      <w:pPr>
        <w:pStyle w:val="TOC1"/>
        <w:tabs>
          <w:tab w:val="right" w:leader="dot" w:pos="10430"/>
        </w:tabs>
        <w:spacing w:line="360" w:lineRule="auto"/>
        <w:jc w:val="both"/>
        <w:rPr>
          <w:rFonts w:ascii="GHEA Grapalat" w:hAnsi="GHEA Grapalat"/>
          <w:b/>
          <w:noProof/>
        </w:rPr>
      </w:pPr>
      <w:r w:rsidRPr="005C633B">
        <w:rPr>
          <w:rFonts w:ascii="GHEA Grapalat" w:hAnsi="GHEA Grapalat"/>
        </w:rPr>
        <w:fldChar w:fldCharType="begin"/>
      </w:r>
      <w:r w:rsidRPr="005C633B">
        <w:rPr>
          <w:rFonts w:ascii="GHEA Grapalat" w:hAnsi="GHEA Grapalat"/>
        </w:rPr>
        <w:instrText xml:space="preserve"> TOC \o "1-3" \h \z \u </w:instrText>
      </w:r>
      <w:r w:rsidRPr="005C633B">
        <w:rPr>
          <w:rFonts w:ascii="GHEA Grapalat" w:hAnsi="GHEA Grapalat"/>
        </w:rPr>
        <w:fldChar w:fldCharType="separate"/>
      </w:r>
      <w:hyperlink w:anchor="_Toc436984757" w:history="1">
        <w:r w:rsidRPr="005C633B">
          <w:rPr>
            <w:rStyle w:val="Hyperlink"/>
            <w:rFonts w:ascii="GHEA Grapalat" w:hAnsi="GHEA Grapalat" w:cs="Sylfaen"/>
            <w:b/>
            <w:noProof/>
            <w:color w:val="auto"/>
            <w:u w:val="none"/>
          </w:rPr>
          <w:t>Ներածություն</w:t>
        </w:r>
        <w:r w:rsidRPr="005C633B">
          <w:rPr>
            <w:rFonts w:ascii="GHEA Grapalat" w:hAnsi="GHEA Grapalat"/>
            <w:b/>
            <w:noProof/>
            <w:webHidden/>
          </w:rPr>
          <w:tab/>
        </w:r>
        <w:r w:rsidRPr="005C633B">
          <w:rPr>
            <w:rFonts w:ascii="GHEA Grapalat" w:hAnsi="GHEA Grapalat"/>
            <w:b/>
            <w:noProof/>
            <w:webHidden/>
          </w:rPr>
          <w:fldChar w:fldCharType="begin"/>
        </w:r>
        <w:r w:rsidRPr="005C633B">
          <w:rPr>
            <w:rFonts w:ascii="GHEA Grapalat" w:hAnsi="GHEA Grapalat"/>
            <w:b/>
            <w:noProof/>
            <w:webHidden/>
          </w:rPr>
          <w:instrText xml:space="preserve"> PAGEREF _Toc436984757 \h </w:instrText>
        </w:r>
        <w:r w:rsidRPr="00DF4E83">
          <w:rPr>
            <w:rFonts w:ascii="GHEA Grapalat" w:hAnsi="GHEA Grapalat"/>
            <w:b/>
            <w:noProof/>
          </w:rPr>
        </w:r>
        <w:r w:rsidRPr="005C633B">
          <w:rPr>
            <w:rFonts w:ascii="GHEA Grapalat" w:hAnsi="GHEA Grapalat"/>
            <w:b/>
            <w:noProof/>
            <w:webHidden/>
          </w:rPr>
          <w:fldChar w:fldCharType="separate"/>
        </w:r>
        <w:r>
          <w:rPr>
            <w:rFonts w:ascii="GHEA Grapalat" w:hAnsi="GHEA Grapalat"/>
            <w:b/>
            <w:noProof/>
            <w:webHidden/>
          </w:rPr>
          <w:t>3</w:t>
        </w:r>
        <w:r w:rsidRPr="005C633B">
          <w:rPr>
            <w:rFonts w:ascii="GHEA Grapalat" w:hAnsi="GHEA Grapalat"/>
            <w:b/>
            <w:noProof/>
            <w:webHidden/>
          </w:rPr>
          <w:fldChar w:fldCharType="end"/>
        </w:r>
      </w:hyperlink>
    </w:p>
    <w:p w:rsidR="00210D3C" w:rsidRPr="005C633B" w:rsidRDefault="00210D3C" w:rsidP="008674BE">
      <w:pPr>
        <w:pStyle w:val="TOC1"/>
        <w:tabs>
          <w:tab w:val="right" w:leader="dot" w:pos="10430"/>
        </w:tabs>
        <w:spacing w:line="360" w:lineRule="auto"/>
        <w:jc w:val="both"/>
        <w:rPr>
          <w:rFonts w:ascii="GHEA Grapalat" w:hAnsi="GHEA Grapalat"/>
          <w:b/>
          <w:noProof/>
        </w:rPr>
      </w:pPr>
      <w:hyperlink w:anchor="_Toc436984758" w:history="1">
        <w:r w:rsidRPr="005C633B">
          <w:rPr>
            <w:rStyle w:val="Hyperlink"/>
            <w:rFonts w:ascii="GHEA Grapalat" w:hAnsi="GHEA Grapalat" w:cs="Sylfaen"/>
            <w:b/>
            <w:noProof/>
            <w:color w:val="auto"/>
            <w:u w:val="none"/>
          </w:rPr>
          <w:t>Տեսլական</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նպատակ</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և</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առաջնահերթություններ</w:t>
        </w:r>
        <w:r w:rsidRPr="005C633B">
          <w:rPr>
            <w:rFonts w:ascii="GHEA Grapalat" w:hAnsi="GHEA Grapalat"/>
            <w:b/>
            <w:noProof/>
            <w:webHidden/>
          </w:rPr>
          <w:tab/>
        </w:r>
      </w:hyperlink>
      <w:r w:rsidRPr="00C561DA">
        <w:rPr>
          <w:b/>
        </w:rPr>
        <w:t>7</w:t>
      </w:r>
    </w:p>
    <w:p w:rsidR="00210D3C" w:rsidRPr="005C633B" w:rsidRDefault="00210D3C" w:rsidP="008674BE">
      <w:pPr>
        <w:pStyle w:val="TOC1"/>
        <w:tabs>
          <w:tab w:val="right" w:leader="dot" w:pos="10430"/>
        </w:tabs>
        <w:spacing w:line="360" w:lineRule="auto"/>
        <w:jc w:val="both"/>
        <w:rPr>
          <w:rFonts w:ascii="GHEA Grapalat" w:hAnsi="GHEA Grapalat"/>
          <w:b/>
          <w:noProof/>
        </w:rPr>
      </w:pPr>
      <w:hyperlink w:anchor="_Toc436984759" w:history="1">
        <w:r w:rsidRPr="00C561DA">
          <w:rPr>
            <w:rFonts w:ascii="GHEA Grapalat" w:hAnsi="GHEA Grapalat"/>
            <w:sz w:val="28"/>
            <w:szCs w:val="28"/>
          </w:rPr>
          <w:t xml:space="preserve"> </w:t>
        </w:r>
        <w:r w:rsidRPr="00C561DA">
          <w:rPr>
            <w:rFonts w:ascii="GHEA Grapalat" w:hAnsi="GHEA Grapalat"/>
            <w:b/>
          </w:rPr>
          <w:t>Ք</w:t>
        </w:r>
        <w:r w:rsidRPr="00C561DA">
          <w:rPr>
            <w:rFonts w:ascii="GHEA Grapalat" w:hAnsi="GHEA Grapalat"/>
            <w:b/>
            <w:lang w:val="hy-AM"/>
          </w:rPr>
          <w:t>աղաքացիական ծառայության</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բարեփոխումների</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սկզբունքները</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և</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խնդիրները</w:t>
        </w:r>
        <w:r w:rsidRPr="005C633B">
          <w:rPr>
            <w:rFonts w:ascii="GHEA Grapalat" w:hAnsi="GHEA Grapalat"/>
            <w:b/>
            <w:noProof/>
            <w:webHidden/>
          </w:rPr>
          <w:tab/>
        </w:r>
        <w:r>
          <w:rPr>
            <w:rFonts w:ascii="GHEA Grapalat" w:hAnsi="GHEA Grapalat"/>
            <w:b/>
            <w:noProof/>
            <w:webHidden/>
          </w:rPr>
          <w:t>8</w:t>
        </w:r>
      </w:hyperlink>
    </w:p>
    <w:p w:rsidR="00210D3C" w:rsidRPr="005C633B" w:rsidRDefault="00210D3C" w:rsidP="008674BE">
      <w:pPr>
        <w:pStyle w:val="TOC2"/>
        <w:tabs>
          <w:tab w:val="right" w:leader="dot" w:pos="10430"/>
        </w:tabs>
        <w:spacing w:line="360" w:lineRule="auto"/>
        <w:jc w:val="both"/>
        <w:rPr>
          <w:rFonts w:ascii="GHEA Grapalat" w:hAnsi="GHEA Grapalat"/>
          <w:b/>
          <w:noProof/>
        </w:rPr>
      </w:pPr>
      <w:hyperlink w:anchor="_Toc436984760" w:history="1">
        <w:r w:rsidRPr="005C633B">
          <w:rPr>
            <w:rStyle w:val="Hyperlink"/>
            <w:rFonts w:ascii="GHEA Grapalat" w:hAnsi="GHEA Grapalat" w:cs="Sylfaen"/>
            <w:b/>
            <w:noProof/>
            <w:color w:val="auto"/>
            <w:u w:val="none"/>
          </w:rPr>
          <w:t>Սկզբունքներ</w:t>
        </w:r>
        <w:r w:rsidRPr="005C633B">
          <w:rPr>
            <w:rFonts w:ascii="GHEA Grapalat" w:hAnsi="GHEA Grapalat"/>
            <w:b/>
            <w:noProof/>
            <w:webHidden/>
          </w:rPr>
          <w:tab/>
        </w:r>
        <w:r>
          <w:rPr>
            <w:rFonts w:ascii="GHEA Grapalat" w:hAnsi="GHEA Grapalat"/>
            <w:b/>
            <w:noProof/>
            <w:webHidden/>
          </w:rPr>
          <w:t>8</w:t>
        </w:r>
      </w:hyperlink>
    </w:p>
    <w:p w:rsidR="00210D3C" w:rsidRPr="005C633B" w:rsidRDefault="00210D3C" w:rsidP="008674BE">
      <w:pPr>
        <w:pStyle w:val="TOC2"/>
        <w:tabs>
          <w:tab w:val="right" w:leader="dot" w:pos="10430"/>
        </w:tabs>
        <w:spacing w:line="360" w:lineRule="auto"/>
        <w:jc w:val="both"/>
        <w:rPr>
          <w:rFonts w:ascii="GHEA Grapalat" w:hAnsi="GHEA Grapalat"/>
          <w:b/>
          <w:noProof/>
        </w:rPr>
      </w:pPr>
      <w:hyperlink w:anchor="_Toc436984761" w:history="1">
        <w:r w:rsidRPr="005C633B">
          <w:rPr>
            <w:rStyle w:val="Hyperlink"/>
            <w:rFonts w:ascii="GHEA Grapalat" w:hAnsi="GHEA Grapalat" w:cs="Sylfaen"/>
            <w:b/>
            <w:noProof/>
            <w:color w:val="auto"/>
            <w:u w:val="none"/>
          </w:rPr>
          <w:t>Խնդիր</w:t>
        </w:r>
        <w:r w:rsidRPr="005C633B">
          <w:rPr>
            <w:rStyle w:val="Hyperlink"/>
            <w:rFonts w:ascii="GHEA Grapalat" w:hAnsi="GHEA Grapalat" w:cs="Sylfaen"/>
            <w:b/>
            <w:noProof/>
            <w:color w:val="auto"/>
            <w:u w:val="none"/>
            <w:lang w:val="hy-AM"/>
          </w:rPr>
          <w:t>ներ</w:t>
        </w:r>
        <w:r w:rsidRPr="005C633B">
          <w:rPr>
            <w:rFonts w:ascii="GHEA Grapalat" w:hAnsi="GHEA Grapalat"/>
            <w:b/>
            <w:noProof/>
            <w:webHidden/>
          </w:rPr>
          <w:tab/>
        </w:r>
        <w:r>
          <w:rPr>
            <w:rFonts w:ascii="GHEA Grapalat" w:hAnsi="GHEA Grapalat"/>
            <w:b/>
            <w:noProof/>
            <w:webHidden/>
          </w:rPr>
          <w:t>10</w:t>
        </w:r>
      </w:hyperlink>
    </w:p>
    <w:p w:rsidR="00210D3C" w:rsidRPr="005C633B" w:rsidRDefault="00210D3C" w:rsidP="008674BE">
      <w:pPr>
        <w:pStyle w:val="TOC1"/>
        <w:tabs>
          <w:tab w:val="right" w:leader="dot" w:pos="10430"/>
        </w:tabs>
        <w:spacing w:line="360" w:lineRule="auto"/>
        <w:jc w:val="both"/>
        <w:rPr>
          <w:rFonts w:ascii="GHEA Grapalat" w:hAnsi="GHEA Grapalat"/>
          <w:b/>
          <w:noProof/>
        </w:rPr>
      </w:pPr>
      <w:hyperlink w:anchor="_Toc436984762" w:history="1">
        <w:r w:rsidRPr="005C633B">
          <w:rPr>
            <w:rStyle w:val="Hyperlink"/>
            <w:rFonts w:ascii="GHEA Grapalat" w:hAnsi="GHEA Grapalat" w:cs="Sylfaen"/>
            <w:b/>
            <w:noProof/>
            <w:color w:val="auto"/>
            <w:u w:val="none"/>
          </w:rPr>
          <w:t>ՔԾ</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բարեփոխումներն</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իրագործելու</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համար</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անհրաժեշտ</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հիմնական</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rPr>
          <w:t>գործողությունները</w:t>
        </w:r>
        <w:r w:rsidRPr="005C633B">
          <w:rPr>
            <w:rFonts w:ascii="GHEA Grapalat" w:hAnsi="GHEA Grapalat"/>
            <w:b/>
            <w:noProof/>
            <w:webHidden/>
          </w:rPr>
          <w:tab/>
          <w:t>2</w:t>
        </w:r>
        <w:r>
          <w:rPr>
            <w:rFonts w:ascii="GHEA Grapalat" w:hAnsi="GHEA Grapalat"/>
            <w:b/>
            <w:noProof/>
            <w:webHidden/>
          </w:rPr>
          <w:t>3</w:t>
        </w:r>
      </w:hyperlink>
    </w:p>
    <w:p w:rsidR="00210D3C" w:rsidRPr="005C633B" w:rsidRDefault="00210D3C" w:rsidP="008674BE">
      <w:pPr>
        <w:pStyle w:val="TOC1"/>
        <w:tabs>
          <w:tab w:val="right" w:leader="dot" w:pos="10430"/>
        </w:tabs>
        <w:spacing w:line="360" w:lineRule="auto"/>
        <w:jc w:val="both"/>
        <w:rPr>
          <w:rFonts w:ascii="GHEA Grapalat" w:hAnsi="GHEA Grapalat"/>
          <w:b/>
          <w:noProof/>
        </w:rPr>
      </w:pPr>
      <w:hyperlink w:anchor="_Toc436984763" w:history="1">
        <w:r w:rsidRPr="005C633B">
          <w:rPr>
            <w:rStyle w:val="Hyperlink"/>
            <w:rFonts w:ascii="GHEA Grapalat" w:hAnsi="GHEA Grapalat" w:cs="Sylfaen"/>
            <w:b/>
            <w:noProof/>
            <w:color w:val="auto"/>
            <w:u w:val="none"/>
          </w:rPr>
          <w:t>Ռիսկեր</w:t>
        </w:r>
        <w:r w:rsidRPr="005C633B">
          <w:rPr>
            <w:rStyle w:val="Hyperlink"/>
            <w:rFonts w:ascii="GHEA Grapalat" w:hAnsi="GHEA Grapalat" w:cs="Sylfaen"/>
            <w:b/>
            <w:noProof/>
            <w:color w:val="auto"/>
            <w:u w:val="none"/>
            <w:lang w:val="ru-RU"/>
          </w:rPr>
          <w:t>ի</w:t>
        </w:r>
        <w:r w:rsidRPr="005C633B">
          <w:rPr>
            <w:rStyle w:val="Hyperlink"/>
            <w:rFonts w:ascii="GHEA Grapalat" w:hAnsi="GHEA Grapalat"/>
            <w:b/>
            <w:noProof/>
            <w:color w:val="auto"/>
            <w:u w:val="none"/>
          </w:rPr>
          <w:t xml:space="preserve"> </w:t>
        </w:r>
        <w:r w:rsidRPr="005C633B">
          <w:rPr>
            <w:rStyle w:val="Hyperlink"/>
            <w:rFonts w:ascii="GHEA Grapalat" w:hAnsi="GHEA Grapalat" w:cs="Sylfaen"/>
            <w:b/>
            <w:noProof/>
            <w:color w:val="auto"/>
            <w:u w:val="none"/>
            <w:lang w:val="ru-RU"/>
          </w:rPr>
          <w:t>կառավարում</w:t>
        </w:r>
        <w:r w:rsidRPr="005C633B">
          <w:rPr>
            <w:rFonts w:ascii="GHEA Grapalat" w:hAnsi="GHEA Grapalat"/>
            <w:b/>
            <w:noProof/>
            <w:webHidden/>
          </w:rPr>
          <w:tab/>
          <w:t>2</w:t>
        </w:r>
        <w:r>
          <w:rPr>
            <w:rFonts w:ascii="GHEA Grapalat" w:hAnsi="GHEA Grapalat"/>
            <w:b/>
            <w:noProof/>
            <w:webHidden/>
          </w:rPr>
          <w:t>4</w:t>
        </w:r>
      </w:hyperlink>
    </w:p>
    <w:p w:rsidR="00210D3C" w:rsidRPr="005C633B" w:rsidRDefault="00210D3C" w:rsidP="008674BE">
      <w:pPr>
        <w:pStyle w:val="TOC1"/>
        <w:tabs>
          <w:tab w:val="right" w:leader="dot" w:pos="10430"/>
        </w:tabs>
        <w:spacing w:line="360" w:lineRule="auto"/>
        <w:jc w:val="both"/>
        <w:rPr>
          <w:rFonts w:ascii="GHEA Grapalat" w:hAnsi="GHEA Grapalat"/>
          <w:noProof/>
        </w:rPr>
      </w:pPr>
      <w:hyperlink w:anchor="_Toc436984764" w:history="1">
        <w:r w:rsidRPr="005C633B">
          <w:rPr>
            <w:rStyle w:val="Hyperlink"/>
            <w:rFonts w:ascii="GHEA Grapalat" w:hAnsi="GHEA Grapalat" w:cs="Sylfaen"/>
            <w:b/>
            <w:noProof/>
            <w:color w:val="auto"/>
            <w:u w:val="none"/>
            <w:lang w:val="ru-RU"/>
          </w:rPr>
          <w:t>Մոնիթորինգ</w:t>
        </w:r>
        <w:r w:rsidRPr="005C633B">
          <w:rPr>
            <w:rStyle w:val="Hyperlink"/>
            <w:rFonts w:ascii="GHEA Grapalat" w:hAnsi="GHEA Grapalat" w:cs="Sylfaen"/>
            <w:b/>
            <w:noProof/>
            <w:color w:val="auto"/>
            <w:u w:val="none"/>
          </w:rPr>
          <w:t xml:space="preserve"> </w:t>
        </w:r>
        <w:r w:rsidRPr="005C633B">
          <w:rPr>
            <w:rFonts w:ascii="GHEA Grapalat" w:hAnsi="GHEA Grapalat"/>
            <w:b/>
            <w:noProof/>
            <w:webHidden/>
          </w:rPr>
          <w:tab/>
          <w:t>2</w:t>
        </w:r>
        <w:r>
          <w:rPr>
            <w:rFonts w:ascii="GHEA Grapalat" w:hAnsi="GHEA Grapalat"/>
            <w:b/>
            <w:noProof/>
            <w:webHidden/>
          </w:rPr>
          <w:t>5</w:t>
        </w:r>
      </w:hyperlink>
    </w:p>
    <w:p w:rsidR="00210D3C" w:rsidRPr="005C633B" w:rsidRDefault="00210D3C" w:rsidP="00D8177C">
      <w:pPr>
        <w:tabs>
          <w:tab w:val="left" w:pos="8124"/>
        </w:tabs>
        <w:spacing w:line="360" w:lineRule="auto"/>
        <w:rPr>
          <w:rFonts w:ascii="GHEA Grapalat" w:hAnsi="GHEA Grapalat"/>
        </w:rPr>
      </w:pPr>
      <w:r w:rsidRPr="005C633B">
        <w:rPr>
          <w:rFonts w:ascii="GHEA Grapalat" w:hAnsi="GHEA Grapalat"/>
        </w:rPr>
        <w:fldChar w:fldCharType="end"/>
      </w:r>
      <w:r w:rsidRPr="005C633B">
        <w:rPr>
          <w:rFonts w:ascii="GHEA Grapalat" w:hAnsi="GHEA Grapalat"/>
        </w:rPr>
        <w:tab/>
      </w:r>
    </w:p>
    <w:p w:rsidR="00210D3C" w:rsidRPr="005C633B" w:rsidRDefault="00210D3C" w:rsidP="00347165">
      <w:pPr>
        <w:tabs>
          <w:tab w:val="left" w:pos="8840"/>
        </w:tabs>
        <w:spacing w:line="360" w:lineRule="auto"/>
        <w:rPr>
          <w:rFonts w:ascii="GHEA Grapalat" w:hAnsi="GHEA Grapalat"/>
          <w:b/>
        </w:rPr>
      </w:pPr>
      <w:r>
        <w:rPr>
          <w:rFonts w:ascii="GHEA Grapalat" w:hAnsi="GHEA Grapalat"/>
          <w:b/>
        </w:rPr>
        <w:tab/>
      </w:r>
    </w:p>
    <w:p w:rsidR="00210D3C" w:rsidRPr="00152681" w:rsidRDefault="00210D3C" w:rsidP="00BF7069">
      <w:pPr>
        <w:spacing w:after="200" w:line="360" w:lineRule="auto"/>
        <w:rPr>
          <w:rFonts w:ascii="GHEA Grapalat" w:hAnsi="GHEA Grapalat"/>
          <w:b/>
          <w:sz w:val="28"/>
          <w:szCs w:val="28"/>
        </w:rPr>
      </w:pPr>
      <w:r w:rsidRPr="005C633B">
        <w:rPr>
          <w:rFonts w:ascii="GHEA Grapalat" w:hAnsi="GHEA Grapalat"/>
          <w:b/>
        </w:rPr>
        <w:br w:type="page"/>
      </w:r>
      <w:bookmarkStart w:id="0" w:name="_GoBack"/>
      <w:bookmarkStart w:id="1" w:name="_Toc436984757"/>
      <w:bookmarkEnd w:id="0"/>
      <w:r w:rsidRPr="00152681">
        <w:rPr>
          <w:rFonts w:ascii="GHEA Grapalat" w:hAnsi="GHEA Grapalat"/>
          <w:b/>
          <w:sz w:val="28"/>
          <w:szCs w:val="28"/>
        </w:rPr>
        <w:t>Ներածություն</w:t>
      </w:r>
      <w:bookmarkEnd w:id="1"/>
    </w:p>
    <w:p w:rsidR="00210D3C" w:rsidRPr="001775BC" w:rsidRDefault="00210D3C" w:rsidP="00DD2B91">
      <w:pPr>
        <w:spacing w:line="360" w:lineRule="auto"/>
        <w:ind w:firstLine="720"/>
        <w:jc w:val="both"/>
        <w:rPr>
          <w:rFonts w:ascii="GHEA Grapalat" w:hAnsi="GHEA Grapalat"/>
        </w:rPr>
      </w:pPr>
      <w:r w:rsidRPr="001775BC">
        <w:rPr>
          <w:rFonts w:ascii="GHEA Grapalat" w:hAnsi="GHEA Grapalat"/>
        </w:rPr>
        <w:t>Քաղաքացիական ծառայության բարեփոխումները պայմանավորված են ոչ միայն երկրի կառավարման համակարգերի առանձնա</w:t>
      </w:r>
      <w:r w:rsidRPr="001775BC">
        <w:rPr>
          <w:rFonts w:ascii="GHEA Grapalat" w:hAnsi="GHEA Grapalat"/>
        </w:rPr>
        <w:softHyphen/>
        <w:t>հատ</w:t>
      </w:r>
      <w:r w:rsidRPr="001775BC">
        <w:rPr>
          <w:rFonts w:ascii="GHEA Grapalat" w:hAnsi="GHEA Grapalat"/>
        </w:rPr>
        <w:softHyphen/>
        <w:t>կու</w:t>
      </w:r>
      <w:r w:rsidRPr="001775BC">
        <w:rPr>
          <w:rFonts w:ascii="GHEA Grapalat" w:hAnsi="GHEA Grapalat"/>
        </w:rPr>
        <w:softHyphen/>
        <w:t xml:space="preserve">թյուններով, այլ նաև հասարակական հարաբերությունների զարգացման օբյեկտիվ հանգամանքներով: </w:t>
      </w:r>
    </w:p>
    <w:p w:rsidR="00210D3C" w:rsidRPr="001775BC" w:rsidRDefault="00210D3C" w:rsidP="00DD2B91">
      <w:pPr>
        <w:spacing w:line="360" w:lineRule="auto"/>
        <w:ind w:firstLine="720"/>
        <w:jc w:val="both"/>
        <w:rPr>
          <w:rFonts w:ascii="GHEA Grapalat" w:hAnsi="GHEA Grapalat"/>
        </w:rPr>
      </w:pPr>
      <w:r w:rsidRPr="001775BC">
        <w:rPr>
          <w:rFonts w:ascii="GHEA Grapalat" w:hAnsi="GHEA Grapalat"/>
        </w:rPr>
        <w:t>Հասարակական հարաբերությունների որակական և խորքային փոփոխությունները առաջ են բերում պետական կառավարման համակարգի փոփոխությունների, նոր պահանջներ են ներկայացնում քաղաքացիական ծառայողներին և ուրվա</w:t>
      </w:r>
      <w:r w:rsidRPr="001775BC">
        <w:rPr>
          <w:rFonts w:ascii="GHEA Grapalat" w:hAnsi="GHEA Grapalat"/>
        </w:rPr>
        <w:softHyphen/>
        <w:t xml:space="preserve">գծում են քաղաքացիական ծառայության զարգացման հնարավոր հեռանկարները:          </w:t>
      </w:r>
    </w:p>
    <w:p w:rsidR="00210D3C" w:rsidRPr="005C633B" w:rsidRDefault="00210D3C" w:rsidP="008674BE">
      <w:pPr>
        <w:spacing w:line="360" w:lineRule="auto"/>
        <w:ind w:firstLine="720"/>
        <w:jc w:val="both"/>
        <w:rPr>
          <w:rFonts w:ascii="GHEA Grapalat" w:hAnsi="GHEA Grapalat" w:cs="Sylfaen"/>
        </w:rPr>
      </w:pPr>
      <w:r w:rsidRPr="005C633B">
        <w:rPr>
          <w:rFonts w:ascii="GHEA Grapalat" w:hAnsi="GHEA Grapalat" w:cs="Sylfaen"/>
        </w:rPr>
        <w:t>Հաշվի առնելով վերջին տարիներին պետական կառավարման ոլորտում իրականացվող բարեփոխումները և զարգացման գործընթացները, հանրային արդի պահանջմունքները, ինչպես նաև այն, որ քաղաքացիական ծառայության բարեփո</w:t>
      </w:r>
      <w:r w:rsidRPr="005C633B">
        <w:rPr>
          <w:rFonts w:ascii="GHEA Grapalat" w:hAnsi="GHEA Grapalat" w:cs="Sylfaen"/>
        </w:rPr>
        <w:softHyphen/>
        <w:t>խումները պետական կառավարման համակարգի քաղաքականության իրականացման կայուն և երկարաժամկետ զարգացման  կարևոր բաղադրիչներից է, սույն ռազմավա</w:t>
      </w:r>
      <w:r w:rsidRPr="005C633B">
        <w:rPr>
          <w:rFonts w:ascii="GHEA Grapalat" w:hAnsi="GHEA Grapalat" w:cs="Sylfaen"/>
        </w:rPr>
        <w:softHyphen/>
        <w:t>րու</w:t>
      </w:r>
      <w:r w:rsidRPr="005C633B">
        <w:rPr>
          <w:rFonts w:ascii="GHEA Grapalat" w:hAnsi="GHEA Grapalat" w:cs="Sylfaen"/>
        </w:rPr>
        <w:softHyphen/>
        <w:t xml:space="preserve">թյունը նպատակաուղղված է այդ քաղաքականության իրականացման ապահովմանը և դրանից բխող գործողությունների սահմանմանը:     </w:t>
      </w:r>
    </w:p>
    <w:p w:rsidR="00210D3C" w:rsidRPr="005C633B" w:rsidRDefault="00210D3C" w:rsidP="008674BE">
      <w:pPr>
        <w:spacing w:line="360" w:lineRule="auto"/>
        <w:ind w:firstLine="720"/>
        <w:jc w:val="both"/>
        <w:rPr>
          <w:rFonts w:ascii="GHEA Grapalat" w:hAnsi="GHEA Grapalat" w:cs="Sylfaen"/>
        </w:rPr>
      </w:pPr>
      <w:r w:rsidRPr="005C633B">
        <w:rPr>
          <w:rFonts w:ascii="GHEA Grapalat" w:hAnsi="GHEA Grapalat" w:cs="Sylfaen"/>
        </w:rPr>
        <w:t>Հայաստանի Հանրապետության կառավարության 2014 թվականի մարտի  27-ի N442-Ն որոշմամբ ընդունված Հայաստանի Հանրապետության 2014-2025թթ. հեռա</w:t>
      </w:r>
      <w:r w:rsidRPr="005C633B">
        <w:rPr>
          <w:rFonts w:ascii="GHEA Grapalat" w:hAnsi="GHEA Grapalat" w:cs="Sylfaen"/>
        </w:rPr>
        <w:softHyphen/>
        <w:t>նկարային զարգացման ռազմավարական ծրագրով արդեն իսկ սահմանվել են քաղաքացիական ծառայության բարեփոխումների հեռանկարային ուղղությունները:</w:t>
      </w:r>
    </w:p>
    <w:p w:rsidR="00210D3C" w:rsidRPr="005C633B" w:rsidRDefault="00210D3C" w:rsidP="008674BE">
      <w:pPr>
        <w:spacing w:line="360" w:lineRule="auto"/>
        <w:ind w:firstLine="720"/>
        <w:jc w:val="both"/>
        <w:rPr>
          <w:rFonts w:ascii="GHEA Grapalat" w:hAnsi="GHEA Grapalat"/>
        </w:rPr>
      </w:pPr>
      <w:r w:rsidRPr="005C633B">
        <w:rPr>
          <w:rFonts w:ascii="GHEA Grapalat" w:hAnsi="GHEA Grapalat" w:cs="Sylfaen"/>
        </w:rPr>
        <w:t xml:space="preserve">Քաղաքացիական ծառայության բարեփոխումների իրականացման ներկա </w:t>
      </w:r>
      <w:r>
        <w:rPr>
          <w:rFonts w:ascii="GHEA Grapalat" w:hAnsi="GHEA Grapalat" w:cs="Sylfaen"/>
        </w:rPr>
        <w:t>գործընթացներն</w:t>
      </w:r>
      <w:r w:rsidRPr="005C633B">
        <w:rPr>
          <w:rFonts w:ascii="GHEA Grapalat" w:hAnsi="GHEA Grapalat" w:cs="Sylfaen"/>
        </w:rPr>
        <w:t xml:space="preserve"> ամրագրվել են նաև 2014 թվականին Եվրոպական միության (ԵՄ) և Հայաստանի Հանրապետության միջև ստորագրված </w:t>
      </w:r>
      <w:r w:rsidRPr="005C633B">
        <w:rPr>
          <w:rFonts w:ascii="GHEA Grapalat" w:hAnsi="GHEA Grapalat"/>
        </w:rPr>
        <w:t>ԵՄ կողմից 2014-2017թթ. Հայաստանին տրամադրվելիք աջակցության վերաբերյալ փոխըմբռնման հուշագրում: Հայաստանին տրամադրվելիք աջակցության առաջնահերթ երեք ոլորտներից մեկը հանրային կառավարման բարեփոխումներն են, որի նպատակն է բարելավել հանրային կառավարման համակարգն ու բարձրացնել քաղաքացիական ծառայության պրոֆեսիոնալությունը:</w:t>
      </w:r>
    </w:p>
    <w:p w:rsidR="00210D3C" w:rsidRDefault="00210D3C" w:rsidP="008674BE">
      <w:pPr>
        <w:spacing w:line="360" w:lineRule="auto"/>
        <w:ind w:firstLine="720"/>
        <w:jc w:val="both"/>
        <w:rPr>
          <w:rFonts w:ascii="GHEA Grapalat" w:hAnsi="GHEA Grapalat" w:cs="Sylfaen"/>
        </w:rPr>
      </w:pPr>
      <w:r w:rsidRPr="005C633B">
        <w:rPr>
          <w:rFonts w:ascii="GHEA Grapalat" w:hAnsi="GHEA Grapalat"/>
        </w:rPr>
        <w:t xml:space="preserve">Բարեփոխումների ռազմավարության նախագծի մշակման </w:t>
      </w:r>
      <w:r w:rsidRPr="005C633B">
        <w:rPr>
          <w:rFonts w:ascii="GHEA Grapalat" w:hAnsi="GHEA Grapalat" w:cs="Sylfaen"/>
        </w:rPr>
        <w:t>ընթացքում կազմակերպվել և իրականացվել են սեմինար խորհրդակցություններ միջազգային կազմակերպությունների</w:t>
      </w:r>
      <w:r>
        <w:rPr>
          <w:rFonts w:ascii="GHEA Grapalat" w:hAnsi="GHEA Grapalat" w:cs="Sylfaen"/>
        </w:rPr>
        <w:t xml:space="preserve">` </w:t>
      </w:r>
      <w:r w:rsidRPr="005C633B">
        <w:rPr>
          <w:rFonts w:ascii="GHEA Grapalat" w:hAnsi="GHEA Grapalat" w:cs="Sylfaen"/>
          <w:lang w:val="hy-AM"/>
        </w:rPr>
        <w:t>ՄԱԶԾ, ԵԱՀԿ</w:t>
      </w:r>
      <w:r w:rsidRPr="005C633B">
        <w:rPr>
          <w:rFonts w:ascii="GHEA Grapalat" w:hAnsi="GHEA Grapalat" w:cs="Sylfaen"/>
        </w:rPr>
        <w:t>, ԵՄ</w:t>
      </w:r>
      <w:r>
        <w:rPr>
          <w:rFonts w:ascii="GHEA Grapalat" w:hAnsi="GHEA Grapalat" w:cs="Sylfaen"/>
        </w:rPr>
        <w:t>/</w:t>
      </w:r>
      <w:r w:rsidRPr="005C633B">
        <w:rPr>
          <w:rFonts w:ascii="GHEA Grapalat" w:hAnsi="GHEA Grapalat" w:cs="Sylfaen"/>
        </w:rPr>
        <w:t>ՏՀԶԿ</w:t>
      </w:r>
      <w:r>
        <w:rPr>
          <w:rFonts w:ascii="GHEA Grapalat" w:hAnsi="GHEA Grapalat" w:cs="Sylfaen"/>
        </w:rPr>
        <w:t xml:space="preserve"> </w:t>
      </w:r>
      <w:r w:rsidRPr="005C633B">
        <w:rPr>
          <w:rFonts w:ascii="GHEA Grapalat" w:hAnsi="GHEA Grapalat" w:cs="Sylfaen"/>
        </w:rPr>
        <w:t>SIGMA ծրագրի փորձա</w:t>
      </w:r>
      <w:r w:rsidRPr="005C633B">
        <w:rPr>
          <w:rFonts w:ascii="GHEA Grapalat" w:hAnsi="GHEA Grapalat" w:cs="Sylfaen"/>
        </w:rPr>
        <w:softHyphen/>
        <w:t>գետ</w:t>
      </w:r>
      <w:r w:rsidRPr="005C633B">
        <w:rPr>
          <w:rFonts w:ascii="GHEA Grapalat" w:hAnsi="GHEA Grapalat" w:cs="Sylfaen"/>
        </w:rPr>
        <w:softHyphen/>
        <w:t>ների (հիմնական գործընկեր), քաղաքացիական ծառայության համակարգի մարմինների աշխատակազմերի ղեկա</w:t>
      </w:r>
      <w:r w:rsidRPr="005C633B">
        <w:rPr>
          <w:rFonts w:ascii="GHEA Grapalat" w:hAnsi="GHEA Grapalat" w:cs="Sylfaen"/>
        </w:rPr>
        <w:softHyphen/>
        <w:t>վարների և շահագրգիռ այլ, այդ թվում հասարակական կազմակերպու</w:t>
      </w:r>
      <w:r w:rsidRPr="005C633B">
        <w:rPr>
          <w:rFonts w:ascii="GHEA Grapalat" w:hAnsi="GHEA Grapalat" w:cs="Sylfaen"/>
        </w:rPr>
        <w:softHyphen/>
        <w:t>թյունների ներկայա</w:t>
      </w:r>
      <w:r w:rsidRPr="005C633B">
        <w:rPr>
          <w:rFonts w:ascii="GHEA Grapalat" w:hAnsi="GHEA Grapalat" w:cs="Sylfaen"/>
        </w:rPr>
        <w:softHyphen/>
        <w:t>ցուցիչների մասնակցությամբ:</w:t>
      </w:r>
    </w:p>
    <w:p w:rsidR="00210D3C" w:rsidRPr="00C9436B" w:rsidRDefault="00210D3C" w:rsidP="003537A9">
      <w:pPr>
        <w:spacing w:line="360" w:lineRule="auto"/>
        <w:rPr>
          <w:rFonts w:ascii="GHEA Grapalat" w:hAnsi="GHEA Grapalat"/>
          <w:b/>
        </w:rPr>
      </w:pPr>
      <w:r w:rsidRPr="00C9436B">
        <w:rPr>
          <w:rFonts w:ascii="GHEA Grapalat" w:hAnsi="GHEA Grapalat"/>
          <w:b/>
        </w:rPr>
        <w:t>Նախապատմություն</w:t>
      </w:r>
    </w:p>
    <w:p w:rsidR="00210D3C" w:rsidRPr="00C9436B" w:rsidRDefault="00210D3C" w:rsidP="003537A9">
      <w:pPr>
        <w:spacing w:line="360" w:lineRule="auto"/>
        <w:jc w:val="both"/>
        <w:rPr>
          <w:rFonts w:ascii="GHEA Grapalat" w:hAnsi="GHEA Grapalat" w:cs="Sylfaen"/>
        </w:rPr>
      </w:pPr>
      <w:r w:rsidRPr="00C9436B">
        <w:rPr>
          <w:rFonts w:ascii="GHEA Grapalat" w:hAnsi="GHEA Grapalat"/>
          <w:b/>
        </w:rPr>
        <w:tab/>
      </w:r>
      <w:r w:rsidRPr="00C9436B">
        <w:rPr>
          <w:rFonts w:ascii="GHEA Grapalat" w:hAnsi="GHEA Grapalat"/>
        </w:rPr>
        <w:t>Պետական</w:t>
      </w:r>
      <w:r w:rsidRPr="00C9436B">
        <w:rPr>
          <w:rFonts w:ascii="GHEA Grapalat" w:hAnsi="GHEA Grapalat" w:cs="Sylfaen"/>
        </w:rPr>
        <w:t xml:space="preserve"> կառավարման համակարգում արդյունավետ, հավասարակշռված և միասնական կադրային քաղաքականություն իրականացնելու, համակարգը քաղաքական հարաբերակցության փոփոխությունից անկախ պրոֆեսիոնալ կադրերով համալրումը ապահովելու և ծառայողների իրավական պաշտպան</w:t>
      </w:r>
      <w:r w:rsidRPr="00C9436B">
        <w:rPr>
          <w:rFonts w:ascii="GHEA Grapalat" w:hAnsi="GHEA Grapalat" w:cs="Sylfaen"/>
        </w:rPr>
        <w:softHyphen/>
        <w:t xml:space="preserve">վածությունը և օրինական շահերը պաշտպանելու նպատակով Հայաստանի Հանրապետության ղեկավարության կողմից 1998 թվականից նախաձեռնվեց &lt;&lt;Քաղաքացիական ծառայության մասին&gt;&gt; ՀՀ օրենքի (Օրենք) նախագծի մշակումը, որը ՀՀ Ազգային Ժողովի կողմից ընդունվեց 2001 թվականի դեկտեմբերի 4-ին (օրենքը ուժի մեջ է մտել 2002 թվականի հունավրի 9-ին): </w:t>
      </w:r>
    </w:p>
    <w:p w:rsidR="00210D3C" w:rsidRPr="00C9436B" w:rsidRDefault="00210D3C" w:rsidP="003537A9">
      <w:pPr>
        <w:spacing w:line="360" w:lineRule="auto"/>
        <w:ind w:firstLine="720"/>
        <w:jc w:val="both"/>
        <w:rPr>
          <w:rFonts w:ascii="GHEA Grapalat" w:hAnsi="GHEA Grapalat" w:cs="Sylfaen"/>
        </w:rPr>
      </w:pPr>
      <w:r w:rsidRPr="00C9436B">
        <w:rPr>
          <w:rFonts w:ascii="GHEA Grapalat" w:hAnsi="GHEA Grapalat" w:cs="Sylfaen"/>
        </w:rPr>
        <w:t>Պետական կառավարման համակարգի, այդ թվում` քաղաքացիական ծառայության համակարգի բարեփոխումների շարունակականության մասին է վկայում այն հանգամանքը, որ քաղաքացիական ծառայության համակարգի հիմնադրման պահից մինչ օրս &lt;&lt;Քաղաքացիական ծառայության մասին&gt;&gt; Հայաստանի Հանրապետության  օրենքում կատարվել է երկու տասնյակից ավելի փոփոխու</w:t>
      </w:r>
      <w:r w:rsidRPr="00C9436B">
        <w:rPr>
          <w:rFonts w:ascii="GHEA Grapalat" w:hAnsi="GHEA Grapalat" w:cs="Sylfaen"/>
        </w:rPr>
        <w:softHyphen/>
        <w:t>թյուն</w:t>
      </w:r>
      <w:r w:rsidRPr="00C9436B">
        <w:rPr>
          <w:rFonts w:ascii="GHEA Grapalat" w:hAnsi="GHEA Grapalat" w:cs="Sylfaen"/>
        </w:rPr>
        <w:softHyphen/>
        <w:t>ներ և լրացումներ:</w:t>
      </w:r>
    </w:p>
    <w:p w:rsidR="00210D3C" w:rsidRPr="00C9436B" w:rsidRDefault="00210D3C" w:rsidP="003537A9">
      <w:pPr>
        <w:spacing w:line="360" w:lineRule="auto"/>
        <w:ind w:firstLine="720"/>
        <w:jc w:val="both"/>
        <w:rPr>
          <w:rFonts w:ascii="GHEA Grapalat" w:hAnsi="GHEA Grapalat" w:cs="Arial"/>
        </w:rPr>
      </w:pPr>
      <w:r w:rsidRPr="00C9436B">
        <w:rPr>
          <w:rFonts w:ascii="GHEA Grapalat" w:hAnsi="GHEA Grapalat" w:cs="Sylfaen"/>
        </w:rPr>
        <w:t>Սկզբնական</w:t>
      </w:r>
      <w:r w:rsidRPr="00C9436B">
        <w:rPr>
          <w:rFonts w:ascii="GHEA Grapalat" w:hAnsi="GHEA Grapalat" w:cs="Times Armenian"/>
        </w:rPr>
        <w:t xml:space="preserve"> </w:t>
      </w:r>
      <w:r w:rsidRPr="00C9436B">
        <w:rPr>
          <w:rFonts w:ascii="GHEA Grapalat" w:hAnsi="GHEA Grapalat" w:cs="Sylfaen"/>
        </w:rPr>
        <w:t>փուլում</w:t>
      </w:r>
      <w:r w:rsidRPr="00C9436B">
        <w:rPr>
          <w:rFonts w:ascii="GHEA Grapalat" w:hAnsi="GHEA Grapalat" w:cs="Times Armenian"/>
        </w:rPr>
        <w:t xml:space="preserve"> </w:t>
      </w:r>
      <w:r w:rsidRPr="00C9436B">
        <w:rPr>
          <w:rFonts w:ascii="GHEA Grapalat" w:hAnsi="GHEA Grapalat" w:cs="Sylfaen"/>
        </w:rPr>
        <w:t>հիմնական</w:t>
      </w:r>
      <w:r w:rsidRPr="00C9436B">
        <w:rPr>
          <w:rFonts w:ascii="GHEA Grapalat" w:hAnsi="GHEA Grapalat" w:cs="Times Armenian"/>
        </w:rPr>
        <w:t xml:space="preserve"> </w:t>
      </w:r>
      <w:r w:rsidRPr="00C9436B">
        <w:rPr>
          <w:rFonts w:ascii="GHEA Grapalat" w:hAnsi="GHEA Grapalat" w:cs="Sylfaen"/>
        </w:rPr>
        <w:t>խնդիրն</w:t>
      </w:r>
      <w:r w:rsidRPr="00C9436B">
        <w:rPr>
          <w:rFonts w:ascii="GHEA Grapalat" w:hAnsi="GHEA Grapalat" w:cs="Times Armenian"/>
        </w:rPr>
        <w:t xml:space="preserve"> </w:t>
      </w:r>
      <w:r w:rsidRPr="00C9436B">
        <w:rPr>
          <w:rFonts w:ascii="GHEA Grapalat" w:hAnsi="GHEA Grapalat" w:cs="Sylfaen"/>
        </w:rPr>
        <w:t>էր</w:t>
      </w:r>
      <w:r w:rsidRPr="00C9436B">
        <w:rPr>
          <w:rFonts w:ascii="GHEA Grapalat" w:hAnsi="GHEA Grapalat" w:cs="Times Armenian"/>
        </w:rPr>
        <w:t xml:space="preserve"> </w:t>
      </w:r>
      <w:r w:rsidRPr="00C9436B">
        <w:rPr>
          <w:rFonts w:ascii="GHEA Grapalat" w:hAnsi="GHEA Grapalat" w:cs="Sylfaen"/>
        </w:rPr>
        <w:t>ստեղծել</w:t>
      </w:r>
      <w:r w:rsidRPr="00C9436B">
        <w:rPr>
          <w:rFonts w:ascii="GHEA Grapalat" w:hAnsi="GHEA Grapalat" w:cs="Times Armenian"/>
        </w:rPr>
        <w:t xml:space="preserve"> </w:t>
      </w:r>
      <w:r w:rsidRPr="00C9436B">
        <w:rPr>
          <w:rFonts w:ascii="GHEA Grapalat" w:hAnsi="GHEA Grapalat" w:cs="Sylfaen"/>
        </w:rPr>
        <w:t>մասնագիտական</w:t>
      </w:r>
      <w:r w:rsidRPr="00C9436B">
        <w:rPr>
          <w:rFonts w:ascii="GHEA Grapalat" w:hAnsi="GHEA Grapalat" w:cs="Times Armenian"/>
        </w:rPr>
        <w:t xml:space="preserve">, </w:t>
      </w:r>
      <w:r w:rsidRPr="00C9436B">
        <w:rPr>
          <w:rFonts w:ascii="GHEA Grapalat" w:hAnsi="GHEA Grapalat" w:cs="Sylfaen"/>
        </w:rPr>
        <w:t>անկախ</w:t>
      </w:r>
      <w:r w:rsidRPr="00C9436B">
        <w:rPr>
          <w:rFonts w:ascii="GHEA Grapalat" w:hAnsi="GHEA Grapalat" w:cs="Times Armenian"/>
        </w:rPr>
        <w:t xml:space="preserve"> </w:t>
      </w:r>
      <w:r w:rsidRPr="00C9436B">
        <w:rPr>
          <w:rFonts w:ascii="GHEA Grapalat" w:hAnsi="GHEA Grapalat" w:cs="Sylfaen"/>
        </w:rPr>
        <w:t>և</w:t>
      </w:r>
      <w:r w:rsidRPr="00C9436B">
        <w:rPr>
          <w:rFonts w:ascii="GHEA Grapalat" w:hAnsi="GHEA Grapalat" w:cs="Times Armenian"/>
        </w:rPr>
        <w:t xml:space="preserve"> </w:t>
      </w:r>
      <w:r w:rsidRPr="00C9436B">
        <w:rPr>
          <w:rFonts w:ascii="GHEA Grapalat" w:hAnsi="GHEA Grapalat" w:cs="Sylfaen"/>
        </w:rPr>
        <w:t>կայուն</w:t>
      </w:r>
      <w:r w:rsidRPr="00C9436B">
        <w:rPr>
          <w:rFonts w:ascii="GHEA Grapalat" w:hAnsi="GHEA Grapalat" w:cs="Times Armenian"/>
        </w:rPr>
        <w:t xml:space="preserve"> </w:t>
      </w:r>
      <w:r w:rsidRPr="00C9436B">
        <w:rPr>
          <w:rFonts w:ascii="GHEA Grapalat" w:hAnsi="GHEA Grapalat" w:cs="Sylfaen"/>
        </w:rPr>
        <w:t>պետական</w:t>
      </w:r>
      <w:r w:rsidRPr="00C9436B">
        <w:rPr>
          <w:rFonts w:ascii="GHEA Grapalat" w:hAnsi="GHEA Grapalat" w:cs="Times Armenian"/>
        </w:rPr>
        <w:t xml:space="preserve"> </w:t>
      </w:r>
      <w:r w:rsidRPr="00C9436B">
        <w:rPr>
          <w:rFonts w:ascii="GHEA Grapalat" w:hAnsi="GHEA Grapalat" w:cs="Sylfaen"/>
        </w:rPr>
        <w:t>ծառայության</w:t>
      </w:r>
      <w:r w:rsidRPr="00C9436B">
        <w:rPr>
          <w:rFonts w:ascii="GHEA Grapalat" w:hAnsi="GHEA Grapalat" w:cs="Times Armenian"/>
        </w:rPr>
        <w:t xml:space="preserve"> </w:t>
      </w:r>
      <w:r w:rsidRPr="00C9436B">
        <w:rPr>
          <w:rFonts w:ascii="GHEA Grapalat" w:hAnsi="GHEA Grapalat" w:cs="Sylfaen"/>
        </w:rPr>
        <w:t>համակարգ</w:t>
      </w:r>
      <w:r w:rsidRPr="00C9436B">
        <w:rPr>
          <w:rFonts w:ascii="GHEA Grapalat" w:hAnsi="GHEA Grapalat" w:cs="Times Armenian"/>
        </w:rPr>
        <w:t xml:space="preserve">, որի ապահովման համար ընդունվեցին </w:t>
      </w:r>
      <w:r w:rsidRPr="00C9436B">
        <w:rPr>
          <w:rFonts w:ascii="GHEA Grapalat" w:hAnsi="GHEA Grapalat" w:cs="Sylfaen"/>
        </w:rPr>
        <w:t>Քաղաքացիական</w:t>
      </w:r>
      <w:r w:rsidRPr="00C9436B">
        <w:rPr>
          <w:rFonts w:ascii="GHEA Grapalat" w:hAnsi="GHEA Grapalat" w:cs="Times Armenian"/>
        </w:rPr>
        <w:t xml:space="preserve"> </w:t>
      </w:r>
      <w:r w:rsidRPr="00C9436B">
        <w:rPr>
          <w:rFonts w:ascii="GHEA Grapalat" w:hAnsi="GHEA Grapalat" w:cs="Sylfaen"/>
        </w:rPr>
        <w:t>ծառայության</w:t>
      </w:r>
      <w:r w:rsidRPr="00C9436B">
        <w:rPr>
          <w:rFonts w:ascii="GHEA Grapalat" w:hAnsi="GHEA Grapalat" w:cs="Times Armenian"/>
        </w:rPr>
        <w:t xml:space="preserve"> </w:t>
      </w:r>
      <w:r w:rsidRPr="00C9436B">
        <w:rPr>
          <w:rFonts w:ascii="GHEA Grapalat" w:hAnsi="GHEA Grapalat" w:cs="Sylfaen"/>
        </w:rPr>
        <w:t>համակարգի</w:t>
      </w:r>
      <w:r w:rsidRPr="00C9436B">
        <w:rPr>
          <w:rFonts w:ascii="GHEA Grapalat" w:hAnsi="GHEA Grapalat" w:cs="Times Armenian"/>
        </w:rPr>
        <w:t xml:space="preserve"> </w:t>
      </w:r>
      <w:r w:rsidRPr="00C9436B">
        <w:rPr>
          <w:rFonts w:ascii="GHEA Grapalat" w:hAnsi="GHEA Grapalat" w:cs="Sylfaen"/>
        </w:rPr>
        <w:t>երկու</w:t>
      </w:r>
      <w:r w:rsidRPr="00C9436B">
        <w:rPr>
          <w:rFonts w:ascii="GHEA Grapalat" w:hAnsi="GHEA Grapalat" w:cs="Times Armenian"/>
        </w:rPr>
        <w:t xml:space="preserve"> </w:t>
      </w:r>
      <w:r w:rsidRPr="00C9436B">
        <w:rPr>
          <w:rFonts w:ascii="GHEA Grapalat" w:hAnsi="GHEA Grapalat" w:cs="Sylfaen"/>
        </w:rPr>
        <w:t>հիմնական</w:t>
      </w:r>
      <w:r w:rsidRPr="00C9436B">
        <w:rPr>
          <w:rFonts w:ascii="GHEA Grapalat" w:hAnsi="GHEA Grapalat" w:cs="Times Armenian"/>
        </w:rPr>
        <w:t xml:space="preserve"> </w:t>
      </w:r>
      <w:r w:rsidRPr="00C9436B">
        <w:rPr>
          <w:rFonts w:ascii="GHEA Grapalat" w:hAnsi="GHEA Grapalat" w:cs="Sylfaen"/>
        </w:rPr>
        <w:t>և</w:t>
      </w:r>
      <w:r w:rsidRPr="00C9436B">
        <w:rPr>
          <w:rFonts w:ascii="GHEA Grapalat" w:hAnsi="GHEA Grapalat" w:cs="Times Armenian"/>
        </w:rPr>
        <w:t xml:space="preserve"> </w:t>
      </w:r>
      <w:r w:rsidRPr="00C9436B">
        <w:rPr>
          <w:rFonts w:ascii="GHEA Grapalat" w:hAnsi="GHEA Grapalat" w:cs="Sylfaen"/>
        </w:rPr>
        <w:t>հիմնադրող</w:t>
      </w:r>
      <w:r w:rsidRPr="00C9436B">
        <w:rPr>
          <w:rFonts w:ascii="GHEA Grapalat" w:hAnsi="GHEA Grapalat" w:cs="Times Armenian"/>
        </w:rPr>
        <w:t xml:space="preserve"> </w:t>
      </w:r>
      <w:r w:rsidRPr="00C9436B">
        <w:rPr>
          <w:rFonts w:ascii="GHEA Grapalat" w:hAnsi="GHEA Grapalat" w:cs="Sylfaen"/>
        </w:rPr>
        <w:t>իրավական</w:t>
      </w:r>
      <w:r w:rsidRPr="00C9436B">
        <w:rPr>
          <w:rFonts w:ascii="GHEA Grapalat" w:hAnsi="GHEA Grapalat" w:cs="Times Armenian"/>
        </w:rPr>
        <w:t xml:space="preserve"> </w:t>
      </w:r>
      <w:r w:rsidRPr="00C9436B">
        <w:rPr>
          <w:rFonts w:ascii="GHEA Grapalat" w:hAnsi="GHEA Grapalat" w:cs="Sylfaen"/>
        </w:rPr>
        <w:t>ակտերը`</w:t>
      </w:r>
      <w:r w:rsidRPr="00C9436B">
        <w:rPr>
          <w:rFonts w:ascii="GHEA Grapalat" w:hAnsi="GHEA Grapalat" w:cs="Times Armenian"/>
        </w:rPr>
        <w:t xml:space="preserve"> &lt;&lt;</w:t>
      </w:r>
      <w:r w:rsidRPr="00C9436B">
        <w:rPr>
          <w:rFonts w:ascii="GHEA Grapalat" w:hAnsi="GHEA Grapalat" w:cs="Sylfaen"/>
        </w:rPr>
        <w:t>Քաղաքացիական</w:t>
      </w:r>
      <w:r w:rsidRPr="00C9436B">
        <w:rPr>
          <w:rFonts w:ascii="GHEA Grapalat" w:hAnsi="GHEA Grapalat" w:cs="Times Armenian"/>
        </w:rPr>
        <w:t xml:space="preserve"> </w:t>
      </w:r>
      <w:r w:rsidRPr="00C9436B">
        <w:rPr>
          <w:rFonts w:ascii="GHEA Grapalat" w:hAnsi="GHEA Grapalat" w:cs="Sylfaen"/>
        </w:rPr>
        <w:t>ծառայության</w:t>
      </w:r>
      <w:r w:rsidRPr="00C9436B">
        <w:rPr>
          <w:rFonts w:ascii="GHEA Grapalat" w:hAnsi="GHEA Grapalat" w:cs="Times Armenian"/>
        </w:rPr>
        <w:t xml:space="preserve"> </w:t>
      </w:r>
      <w:r w:rsidRPr="00C9436B">
        <w:rPr>
          <w:rFonts w:ascii="GHEA Grapalat" w:hAnsi="GHEA Grapalat" w:cs="Sylfaen"/>
        </w:rPr>
        <w:t>մասին&gt;&gt;</w:t>
      </w:r>
      <w:r w:rsidRPr="00C9436B">
        <w:rPr>
          <w:rFonts w:ascii="GHEA Grapalat" w:hAnsi="GHEA Grapalat" w:cs="Times Armenian"/>
        </w:rPr>
        <w:t xml:space="preserve"> </w:t>
      </w:r>
      <w:r w:rsidRPr="00C9436B">
        <w:rPr>
          <w:rFonts w:ascii="GHEA Grapalat" w:hAnsi="GHEA Grapalat" w:cs="Sylfaen"/>
        </w:rPr>
        <w:t>ՀՀ</w:t>
      </w:r>
      <w:r w:rsidRPr="00C9436B">
        <w:rPr>
          <w:rFonts w:ascii="GHEA Grapalat" w:hAnsi="GHEA Grapalat" w:cs="Times Armenian"/>
        </w:rPr>
        <w:t xml:space="preserve"> </w:t>
      </w:r>
      <w:r w:rsidRPr="00C9436B">
        <w:rPr>
          <w:rFonts w:ascii="GHEA Grapalat" w:hAnsi="GHEA Grapalat" w:cs="Sylfaen"/>
        </w:rPr>
        <w:t>օրենքը</w:t>
      </w:r>
      <w:r w:rsidRPr="00C9436B">
        <w:rPr>
          <w:rFonts w:ascii="GHEA Grapalat" w:hAnsi="GHEA Grapalat" w:cs="Times Armenian"/>
        </w:rPr>
        <w:t xml:space="preserve"> </w:t>
      </w:r>
      <w:r w:rsidRPr="00C9436B">
        <w:rPr>
          <w:rFonts w:ascii="GHEA Grapalat" w:hAnsi="GHEA Grapalat" w:cs="Sylfaen"/>
        </w:rPr>
        <w:t>և</w:t>
      </w:r>
      <w:r w:rsidRPr="00C9436B">
        <w:rPr>
          <w:rFonts w:ascii="GHEA Grapalat" w:hAnsi="GHEA Grapalat" w:cs="Times Armenian"/>
        </w:rPr>
        <w:t xml:space="preserve"> &lt;&lt;</w:t>
      </w:r>
      <w:r w:rsidRPr="00C9436B">
        <w:rPr>
          <w:rFonts w:ascii="GHEA Grapalat" w:hAnsi="GHEA Grapalat" w:cs="Sylfaen"/>
        </w:rPr>
        <w:t>Քաղաքացիական</w:t>
      </w:r>
      <w:r w:rsidRPr="00C9436B">
        <w:rPr>
          <w:rFonts w:ascii="GHEA Grapalat" w:hAnsi="GHEA Grapalat" w:cs="Times Armenian"/>
        </w:rPr>
        <w:t xml:space="preserve"> </w:t>
      </w:r>
      <w:r w:rsidRPr="00C9436B">
        <w:rPr>
          <w:rFonts w:ascii="GHEA Grapalat" w:hAnsi="GHEA Grapalat" w:cs="Sylfaen"/>
        </w:rPr>
        <w:t>ծառայողների</w:t>
      </w:r>
      <w:r w:rsidRPr="00C9436B">
        <w:rPr>
          <w:rFonts w:ascii="GHEA Grapalat" w:hAnsi="GHEA Grapalat" w:cs="Times Armenian"/>
        </w:rPr>
        <w:t xml:space="preserve"> </w:t>
      </w:r>
      <w:r w:rsidRPr="00C9436B">
        <w:rPr>
          <w:rFonts w:ascii="GHEA Grapalat" w:hAnsi="GHEA Grapalat" w:cs="Sylfaen"/>
        </w:rPr>
        <w:t>վարձատրության</w:t>
      </w:r>
      <w:r w:rsidRPr="00C9436B">
        <w:rPr>
          <w:rFonts w:ascii="GHEA Grapalat" w:hAnsi="GHEA Grapalat" w:cs="Times Armenian"/>
        </w:rPr>
        <w:t xml:space="preserve"> </w:t>
      </w:r>
      <w:r w:rsidRPr="00C9436B">
        <w:rPr>
          <w:rFonts w:ascii="GHEA Grapalat" w:hAnsi="GHEA Grapalat" w:cs="Sylfaen"/>
        </w:rPr>
        <w:t>մասին&gt;&gt;</w:t>
      </w:r>
      <w:r w:rsidRPr="00C9436B">
        <w:rPr>
          <w:rFonts w:ascii="GHEA Grapalat" w:hAnsi="GHEA Grapalat" w:cs="Times Armenian"/>
        </w:rPr>
        <w:t xml:space="preserve"> </w:t>
      </w:r>
      <w:r w:rsidRPr="00C9436B">
        <w:rPr>
          <w:rFonts w:ascii="GHEA Grapalat" w:hAnsi="GHEA Grapalat" w:cs="Sylfaen"/>
        </w:rPr>
        <w:t>ՀՀ</w:t>
      </w:r>
      <w:r w:rsidRPr="00C9436B">
        <w:rPr>
          <w:rFonts w:ascii="GHEA Grapalat" w:hAnsi="GHEA Grapalat" w:cs="Times Armenian"/>
        </w:rPr>
        <w:t xml:space="preserve"> </w:t>
      </w:r>
      <w:r w:rsidRPr="00C9436B">
        <w:rPr>
          <w:rFonts w:ascii="GHEA Grapalat" w:hAnsi="GHEA Grapalat" w:cs="Sylfaen"/>
        </w:rPr>
        <w:t>օրենքը</w:t>
      </w:r>
      <w:r w:rsidRPr="00C9436B">
        <w:rPr>
          <w:rFonts w:ascii="GHEA Grapalat" w:hAnsi="GHEA Grapalat" w:cs="Times Armenian"/>
        </w:rPr>
        <w:t>:</w:t>
      </w:r>
      <w:r w:rsidRPr="00C9436B">
        <w:rPr>
          <w:rFonts w:ascii="GHEA Grapalat" w:hAnsi="GHEA Grapalat" w:cs="Arial"/>
        </w:rPr>
        <w:t xml:space="preserve"> </w:t>
      </w:r>
    </w:p>
    <w:p w:rsidR="00210D3C" w:rsidRPr="00C9436B" w:rsidRDefault="00210D3C" w:rsidP="003537A9">
      <w:pPr>
        <w:spacing w:line="360" w:lineRule="auto"/>
        <w:ind w:firstLine="720"/>
        <w:jc w:val="both"/>
        <w:rPr>
          <w:rFonts w:ascii="GHEA Grapalat" w:hAnsi="GHEA Grapalat" w:cs="Arial"/>
        </w:rPr>
      </w:pPr>
      <w:r w:rsidRPr="00C9436B">
        <w:rPr>
          <w:rFonts w:ascii="GHEA Grapalat" w:hAnsi="GHEA Grapalat" w:cs="Arial"/>
        </w:rPr>
        <w:t xml:space="preserve">Կայացման ժամանակահատվածի բարեփոխումները ուղղված էին այն խնդիրների լուծմանը, որոնք օբյեկտիվորեն չէին կարող տեսանելի լինել համակագի ստեղծման ժամանակահատվածում: </w:t>
      </w:r>
    </w:p>
    <w:p w:rsidR="00210D3C" w:rsidRPr="00C9436B" w:rsidRDefault="00210D3C" w:rsidP="003537A9">
      <w:pPr>
        <w:spacing w:line="360" w:lineRule="auto"/>
        <w:ind w:firstLine="720"/>
        <w:jc w:val="both"/>
        <w:rPr>
          <w:rFonts w:ascii="GHEA Grapalat" w:hAnsi="GHEA Grapalat" w:cs="Arial"/>
        </w:rPr>
      </w:pPr>
      <w:r w:rsidRPr="00C9436B">
        <w:rPr>
          <w:rFonts w:ascii="GHEA Grapalat" w:hAnsi="GHEA Grapalat" w:cs="Arial"/>
        </w:rPr>
        <w:t>2010 թվականից համակարգը մտավ զարգացման նոր փուլ, որը պայմանավորված էր երկարաժամկետ կտրվածքով արդյունքների ապահովման ռազմավարական առաջնահերթու</w:t>
      </w:r>
      <w:r w:rsidRPr="00C9436B">
        <w:rPr>
          <w:rFonts w:ascii="GHEA Grapalat" w:hAnsi="GHEA Grapalat" w:cs="Arial"/>
        </w:rPr>
        <w:softHyphen/>
        <w:t>թյուններով` միջազգային կազմակերպությունների և ԵՄ անդամ պետությունների համանման կառույցների հետ համագործակցության ընդլայնում, կոռուպցիոն ռիսկերի նվազեցումը համակարգում, քաղաքացիական ծառայության մրցութային, ատեստավորման և վերապատրաստման ընթացակարգերի բարեփո</w:t>
      </w:r>
      <w:r w:rsidRPr="00C9436B">
        <w:rPr>
          <w:rFonts w:ascii="GHEA Grapalat" w:hAnsi="GHEA Grapalat" w:cs="Arial"/>
        </w:rPr>
        <w:softHyphen/>
        <w:t>խումներ, ՀՀ քաղաքացիական ծառայության խորհրդի, որպես քաղաքա</w:t>
      </w:r>
      <w:r w:rsidRPr="00C9436B">
        <w:rPr>
          <w:rFonts w:ascii="GHEA Grapalat" w:hAnsi="GHEA Grapalat" w:cs="Arial"/>
        </w:rPr>
        <w:softHyphen/>
        <w:t>ցիական ծառայության համակարգի ղեկավարման և կազմակերպման մարմնի կարողությունների հզորացում և այլն:</w:t>
      </w:r>
    </w:p>
    <w:p w:rsidR="00210D3C" w:rsidRPr="00C9436B" w:rsidRDefault="00210D3C" w:rsidP="00456B01">
      <w:pPr>
        <w:spacing w:line="360" w:lineRule="auto"/>
        <w:ind w:firstLine="720"/>
        <w:jc w:val="both"/>
        <w:rPr>
          <w:rFonts w:ascii="GHEA Grapalat" w:hAnsi="GHEA Grapalat"/>
        </w:rPr>
      </w:pPr>
      <w:r w:rsidRPr="00C9436B">
        <w:rPr>
          <w:rFonts w:ascii="GHEA Grapalat" w:hAnsi="GHEA Grapalat"/>
        </w:rPr>
        <w:t xml:space="preserve">Քաղաքացիական ծառայության համակարգում </w:t>
      </w:r>
      <w:r w:rsidRPr="00C9436B">
        <w:rPr>
          <w:rFonts w:ascii="GHEA Grapalat" w:hAnsi="GHEA Grapalat" w:cs="Sylfaen"/>
        </w:rPr>
        <w:t>տվյալների</w:t>
      </w:r>
      <w:r w:rsidRPr="00C9436B">
        <w:rPr>
          <w:rFonts w:ascii="GHEA Grapalat" w:hAnsi="GHEA Grapalat"/>
        </w:rPr>
        <w:t xml:space="preserve"> </w:t>
      </w:r>
      <w:r w:rsidRPr="00C9436B">
        <w:rPr>
          <w:rFonts w:ascii="GHEA Grapalat" w:hAnsi="GHEA Grapalat" w:cs="Sylfaen"/>
        </w:rPr>
        <w:t>միասնական</w:t>
      </w:r>
      <w:r w:rsidRPr="00C9436B">
        <w:rPr>
          <w:rFonts w:ascii="GHEA Grapalat" w:hAnsi="GHEA Grapalat"/>
        </w:rPr>
        <w:t xml:space="preserve"> </w:t>
      </w:r>
      <w:r w:rsidRPr="00C9436B">
        <w:rPr>
          <w:rFonts w:ascii="GHEA Grapalat" w:hAnsi="GHEA Grapalat" w:cs="Sylfaen"/>
        </w:rPr>
        <w:t>բազաների</w:t>
      </w:r>
      <w:r w:rsidRPr="00C9436B">
        <w:rPr>
          <w:rFonts w:ascii="GHEA Grapalat" w:hAnsi="GHEA Grapalat"/>
        </w:rPr>
        <w:t xml:space="preserve"> </w:t>
      </w:r>
      <w:r w:rsidRPr="00C9436B">
        <w:rPr>
          <w:rFonts w:ascii="GHEA Grapalat" w:hAnsi="GHEA Grapalat" w:cs="Sylfaen"/>
        </w:rPr>
        <w:t>ու</w:t>
      </w:r>
      <w:r w:rsidRPr="00C9436B">
        <w:rPr>
          <w:rFonts w:ascii="GHEA Grapalat" w:hAnsi="GHEA Grapalat"/>
        </w:rPr>
        <w:t xml:space="preserve"> </w:t>
      </w:r>
      <w:r w:rsidRPr="00C9436B">
        <w:rPr>
          <w:rFonts w:ascii="GHEA Grapalat" w:hAnsi="GHEA Grapalat" w:cs="Sylfaen"/>
        </w:rPr>
        <w:t>տեղեկատվության</w:t>
      </w:r>
      <w:r w:rsidRPr="00C9436B">
        <w:rPr>
          <w:rFonts w:ascii="GHEA Grapalat" w:hAnsi="GHEA Grapalat"/>
        </w:rPr>
        <w:t xml:space="preserve"> </w:t>
      </w:r>
      <w:r w:rsidRPr="00C9436B">
        <w:rPr>
          <w:rFonts w:ascii="GHEA Grapalat" w:hAnsi="GHEA Grapalat" w:cs="Sylfaen"/>
        </w:rPr>
        <w:t>փոխանակման</w:t>
      </w:r>
      <w:r w:rsidRPr="00C9436B">
        <w:rPr>
          <w:rFonts w:ascii="GHEA Grapalat" w:hAnsi="GHEA Grapalat"/>
        </w:rPr>
        <w:t xml:space="preserve"> </w:t>
      </w:r>
      <w:r w:rsidRPr="00C9436B">
        <w:rPr>
          <w:rFonts w:ascii="GHEA Grapalat" w:hAnsi="GHEA Grapalat" w:cs="Sylfaen"/>
        </w:rPr>
        <w:t>հնարավորության</w:t>
      </w:r>
      <w:r w:rsidRPr="00C9436B">
        <w:rPr>
          <w:rFonts w:ascii="GHEA Grapalat" w:hAnsi="GHEA Grapalat"/>
        </w:rPr>
        <w:t xml:space="preserve"> </w:t>
      </w:r>
      <w:r w:rsidRPr="00C9436B">
        <w:rPr>
          <w:rFonts w:ascii="GHEA Grapalat" w:hAnsi="GHEA Grapalat" w:cs="Sylfaen"/>
        </w:rPr>
        <w:t>ստեղծման</w:t>
      </w:r>
      <w:r w:rsidRPr="00C9436B">
        <w:rPr>
          <w:rFonts w:ascii="GHEA Grapalat" w:hAnsi="GHEA Grapalat"/>
        </w:rPr>
        <w:t xml:space="preserve"> </w:t>
      </w:r>
      <w:r w:rsidRPr="00C9436B">
        <w:rPr>
          <w:rFonts w:ascii="GHEA Grapalat" w:hAnsi="GHEA Grapalat" w:cs="Sylfaen"/>
        </w:rPr>
        <w:t>նպատակով</w:t>
      </w:r>
      <w:r w:rsidRPr="00C9436B">
        <w:rPr>
          <w:rFonts w:ascii="GHEA Grapalat" w:hAnsi="GHEA Grapalat"/>
        </w:rPr>
        <w:t xml:space="preserve"> 2010 թվականից </w:t>
      </w:r>
      <w:r w:rsidRPr="00C9436B">
        <w:rPr>
          <w:rFonts w:ascii="GHEA Grapalat" w:hAnsi="GHEA Grapalat" w:cs="Sylfaen"/>
        </w:rPr>
        <w:t>շահագործվել</w:t>
      </w:r>
      <w:r w:rsidRPr="00C9436B">
        <w:rPr>
          <w:rFonts w:ascii="GHEA Grapalat" w:hAnsi="GHEA Grapalat"/>
        </w:rPr>
        <w:t xml:space="preserve"> </w:t>
      </w:r>
      <w:r w:rsidRPr="00C9436B">
        <w:rPr>
          <w:rFonts w:ascii="GHEA Grapalat" w:hAnsi="GHEA Grapalat" w:cs="Sylfaen"/>
        </w:rPr>
        <w:t>է</w:t>
      </w:r>
      <w:r w:rsidRPr="00C9436B">
        <w:rPr>
          <w:rFonts w:ascii="GHEA Grapalat" w:hAnsi="GHEA Grapalat"/>
        </w:rPr>
        <w:t xml:space="preserve"> Մարդկային ռեսուրսների կառավարման տեղեկատվական էլեկտրոնային համակարգը</w:t>
      </w:r>
      <w:r w:rsidRPr="00C9436B">
        <w:rPr>
          <w:rFonts w:ascii="GHEA Grapalat" w:hAnsi="GHEA Grapalat" w:cs="Sylfaen"/>
        </w:rPr>
        <w:t>:</w:t>
      </w:r>
    </w:p>
    <w:p w:rsidR="00210D3C" w:rsidRPr="00C9436B" w:rsidRDefault="00210D3C" w:rsidP="00456B01">
      <w:pPr>
        <w:spacing w:line="360" w:lineRule="auto"/>
        <w:ind w:firstLine="720"/>
        <w:jc w:val="both"/>
        <w:rPr>
          <w:rFonts w:ascii="GHEA Grapalat" w:hAnsi="GHEA Grapalat"/>
        </w:rPr>
      </w:pPr>
      <w:r w:rsidRPr="00C9436B">
        <w:rPr>
          <w:rFonts w:ascii="GHEA Grapalat" w:hAnsi="GHEA Grapalat" w:cs="Sylfaen"/>
        </w:rPr>
        <w:t>Քաղաքացիական</w:t>
      </w:r>
      <w:r w:rsidRPr="00C9436B">
        <w:rPr>
          <w:rFonts w:ascii="GHEA Grapalat" w:hAnsi="GHEA Grapalat"/>
        </w:rPr>
        <w:t xml:space="preserve"> </w:t>
      </w:r>
      <w:r w:rsidRPr="00C9436B">
        <w:rPr>
          <w:rFonts w:ascii="GHEA Grapalat" w:hAnsi="GHEA Grapalat" w:cs="Sylfaen"/>
        </w:rPr>
        <w:t>ծառայության</w:t>
      </w:r>
      <w:r w:rsidRPr="00C9436B">
        <w:rPr>
          <w:rFonts w:ascii="GHEA Grapalat" w:hAnsi="GHEA Grapalat"/>
        </w:rPr>
        <w:t xml:space="preserve"> </w:t>
      </w:r>
      <w:r w:rsidRPr="00C9436B">
        <w:rPr>
          <w:rFonts w:ascii="GHEA Grapalat" w:hAnsi="GHEA Grapalat" w:cs="Sylfaen"/>
        </w:rPr>
        <w:t>համակարգում</w:t>
      </w:r>
      <w:r w:rsidRPr="00C9436B">
        <w:rPr>
          <w:rFonts w:ascii="GHEA Grapalat" w:hAnsi="GHEA Grapalat"/>
        </w:rPr>
        <w:t xml:space="preserve"> </w:t>
      </w:r>
      <w:r w:rsidRPr="00C9436B">
        <w:rPr>
          <w:rFonts w:ascii="GHEA Grapalat" w:hAnsi="GHEA Grapalat" w:cs="Sylfaen"/>
        </w:rPr>
        <w:t>աշխատանքի</w:t>
      </w:r>
      <w:r w:rsidRPr="00C9436B">
        <w:rPr>
          <w:rFonts w:ascii="GHEA Grapalat" w:hAnsi="GHEA Grapalat"/>
        </w:rPr>
        <w:t xml:space="preserve"> </w:t>
      </w:r>
      <w:r w:rsidRPr="00C9436B">
        <w:rPr>
          <w:rFonts w:ascii="GHEA Grapalat" w:hAnsi="GHEA Grapalat" w:cs="Sylfaen"/>
        </w:rPr>
        <w:t>ընդունման</w:t>
      </w:r>
      <w:r w:rsidRPr="00C9436B">
        <w:rPr>
          <w:rFonts w:ascii="GHEA Grapalat" w:hAnsi="GHEA Grapalat"/>
        </w:rPr>
        <w:t xml:space="preserve">, </w:t>
      </w:r>
      <w:r w:rsidRPr="00C9436B">
        <w:rPr>
          <w:rFonts w:ascii="GHEA Grapalat" w:hAnsi="GHEA Grapalat" w:cs="Sylfaen"/>
        </w:rPr>
        <w:t>համակարգի</w:t>
      </w:r>
      <w:r w:rsidRPr="00C9436B">
        <w:rPr>
          <w:rFonts w:ascii="GHEA Grapalat" w:hAnsi="GHEA Grapalat"/>
        </w:rPr>
        <w:t xml:space="preserve"> </w:t>
      </w:r>
      <w:r w:rsidRPr="00C9436B">
        <w:rPr>
          <w:rFonts w:ascii="GHEA Grapalat" w:hAnsi="GHEA Grapalat" w:cs="Sylfaen"/>
        </w:rPr>
        <w:t>համալրման</w:t>
      </w:r>
      <w:r w:rsidRPr="00C9436B">
        <w:rPr>
          <w:rFonts w:ascii="GHEA Grapalat" w:hAnsi="GHEA Grapalat"/>
        </w:rPr>
        <w:t xml:space="preserve"> </w:t>
      </w:r>
      <w:r w:rsidRPr="00C9436B">
        <w:rPr>
          <w:rFonts w:ascii="GHEA Grapalat" w:hAnsi="GHEA Grapalat" w:cs="Sylfaen"/>
        </w:rPr>
        <w:t>գործընթացների</w:t>
      </w:r>
      <w:r w:rsidRPr="00C9436B">
        <w:rPr>
          <w:rFonts w:ascii="GHEA Grapalat" w:hAnsi="GHEA Grapalat"/>
        </w:rPr>
        <w:t xml:space="preserve"> </w:t>
      </w:r>
      <w:r w:rsidRPr="00C9436B">
        <w:rPr>
          <w:rFonts w:ascii="GHEA Grapalat" w:hAnsi="GHEA Grapalat" w:cs="Sylfaen"/>
        </w:rPr>
        <w:t>կատարելագործման</w:t>
      </w:r>
      <w:r w:rsidRPr="00C9436B">
        <w:rPr>
          <w:rFonts w:ascii="GHEA Grapalat" w:hAnsi="GHEA Grapalat"/>
        </w:rPr>
        <w:t xml:space="preserve"> </w:t>
      </w:r>
      <w:r w:rsidRPr="00C9436B">
        <w:rPr>
          <w:rFonts w:ascii="GHEA Grapalat" w:hAnsi="GHEA Grapalat" w:cs="Sylfaen"/>
        </w:rPr>
        <w:t>նպատակով</w:t>
      </w:r>
      <w:r w:rsidRPr="00C9436B">
        <w:rPr>
          <w:rFonts w:ascii="GHEA Grapalat" w:hAnsi="GHEA Grapalat"/>
        </w:rPr>
        <w:t xml:space="preserve"> </w:t>
      </w:r>
      <w:r w:rsidRPr="00C9436B">
        <w:rPr>
          <w:rFonts w:ascii="GHEA Grapalat" w:hAnsi="GHEA Grapalat" w:cs="Sylfaen"/>
        </w:rPr>
        <w:t>ներդրվել</w:t>
      </w:r>
      <w:r w:rsidRPr="00C9436B">
        <w:rPr>
          <w:rFonts w:ascii="GHEA Grapalat" w:hAnsi="GHEA Grapalat"/>
        </w:rPr>
        <w:t xml:space="preserve">  </w:t>
      </w:r>
      <w:r w:rsidRPr="00C9436B">
        <w:rPr>
          <w:rFonts w:ascii="GHEA Grapalat" w:hAnsi="GHEA Grapalat" w:cs="Sylfaen"/>
        </w:rPr>
        <w:t>են</w:t>
      </w:r>
      <w:r w:rsidRPr="00C9436B">
        <w:rPr>
          <w:rFonts w:ascii="GHEA Grapalat" w:hAnsi="GHEA Grapalat"/>
        </w:rPr>
        <w:t xml:space="preserve"> </w:t>
      </w:r>
      <w:r w:rsidRPr="00C9436B">
        <w:rPr>
          <w:rFonts w:ascii="GHEA Grapalat" w:hAnsi="GHEA Grapalat" w:cs="Sylfaen"/>
        </w:rPr>
        <w:t>կրտսեր</w:t>
      </w:r>
      <w:r w:rsidRPr="00C9436B">
        <w:rPr>
          <w:rFonts w:ascii="GHEA Grapalat" w:hAnsi="GHEA Grapalat"/>
        </w:rPr>
        <w:t xml:space="preserve"> </w:t>
      </w:r>
      <w:r w:rsidRPr="00C9436B">
        <w:rPr>
          <w:rFonts w:ascii="GHEA Grapalat" w:hAnsi="GHEA Grapalat" w:cs="Sylfaen"/>
        </w:rPr>
        <w:t>պաշտոնների</w:t>
      </w:r>
      <w:r w:rsidRPr="00C9436B">
        <w:rPr>
          <w:rFonts w:ascii="GHEA Grapalat" w:hAnsi="GHEA Grapalat"/>
        </w:rPr>
        <w:t xml:space="preserve"> </w:t>
      </w:r>
      <w:r w:rsidRPr="00C9436B">
        <w:rPr>
          <w:rFonts w:ascii="GHEA Grapalat" w:hAnsi="GHEA Grapalat" w:cs="Sylfaen"/>
        </w:rPr>
        <w:t>հավակնորդների</w:t>
      </w:r>
      <w:r w:rsidRPr="00C9436B">
        <w:rPr>
          <w:rFonts w:ascii="GHEA Grapalat" w:hAnsi="GHEA Grapalat"/>
        </w:rPr>
        <w:t xml:space="preserve"> </w:t>
      </w:r>
      <w:r w:rsidRPr="00C9436B">
        <w:rPr>
          <w:rFonts w:ascii="GHEA Grapalat" w:hAnsi="GHEA Grapalat" w:cs="Sylfaen"/>
        </w:rPr>
        <w:t>միասնական</w:t>
      </w:r>
      <w:r w:rsidRPr="00C9436B">
        <w:rPr>
          <w:rFonts w:ascii="GHEA Grapalat" w:hAnsi="GHEA Grapalat"/>
        </w:rPr>
        <w:t xml:space="preserve"> </w:t>
      </w:r>
      <w:r w:rsidRPr="00C9436B">
        <w:rPr>
          <w:rFonts w:ascii="GHEA Grapalat" w:hAnsi="GHEA Grapalat" w:cs="Sylfaen"/>
        </w:rPr>
        <w:t>հավաստագրման</w:t>
      </w:r>
      <w:r w:rsidRPr="00C9436B">
        <w:rPr>
          <w:rFonts w:ascii="GHEA Grapalat" w:hAnsi="GHEA Grapalat"/>
        </w:rPr>
        <w:t xml:space="preserve">, </w:t>
      </w:r>
      <w:r w:rsidRPr="00C9436B">
        <w:rPr>
          <w:rFonts w:ascii="GHEA Grapalat" w:hAnsi="GHEA Grapalat" w:cs="Sylfaen"/>
        </w:rPr>
        <w:t>ինչպես</w:t>
      </w:r>
      <w:r w:rsidRPr="00C9436B">
        <w:rPr>
          <w:rFonts w:ascii="GHEA Grapalat" w:hAnsi="GHEA Grapalat"/>
        </w:rPr>
        <w:t xml:space="preserve"> </w:t>
      </w:r>
      <w:r w:rsidRPr="00C9436B">
        <w:rPr>
          <w:rFonts w:ascii="GHEA Grapalat" w:hAnsi="GHEA Grapalat" w:cs="Sylfaen"/>
        </w:rPr>
        <w:t>նաև</w:t>
      </w:r>
      <w:r w:rsidRPr="00C9436B">
        <w:rPr>
          <w:rFonts w:ascii="GHEA Grapalat" w:hAnsi="GHEA Grapalat"/>
        </w:rPr>
        <w:t xml:space="preserve"> </w:t>
      </w:r>
      <w:r w:rsidRPr="00C9436B">
        <w:rPr>
          <w:rFonts w:ascii="GHEA Grapalat" w:hAnsi="GHEA Grapalat" w:cs="Sylfaen"/>
        </w:rPr>
        <w:t>թափուր</w:t>
      </w:r>
      <w:r w:rsidRPr="00C9436B">
        <w:rPr>
          <w:rFonts w:ascii="GHEA Grapalat" w:hAnsi="GHEA Grapalat"/>
        </w:rPr>
        <w:t xml:space="preserve"> </w:t>
      </w:r>
      <w:r w:rsidRPr="00C9436B">
        <w:rPr>
          <w:rFonts w:ascii="GHEA Grapalat" w:hAnsi="GHEA Grapalat" w:cs="Sylfaen"/>
        </w:rPr>
        <w:t>պաշտոնների</w:t>
      </w:r>
      <w:r w:rsidRPr="00C9436B">
        <w:rPr>
          <w:rFonts w:ascii="GHEA Grapalat" w:hAnsi="GHEA Grapalat"/>
        </w:rPr>
        <w:t xml:space="preserve"> </w:t>
      </w:r>
      <w:r w:rsidRPr="00C9436B">
        <w:rPr>
          <w:rFonts w:ascii="GHEA Grapalat" w:hAnsi="GHEA Grapalat" w:cs="Sylfaen"/>
        </w:rPr>
        <w:t>համալրման</w:t>
      </w:r>
      <w:r w:rsidRPr="00C9436B">
        <w:rPr>
          <w:rFonts w:ascii="GHEA Grapalat" w:hAnsi="GHEA Grapalat"/>
        </w:rPr>
        <w:t xml:space="preserve"> </w:t>
      </w:r>
      <w:r w:rsidRPr="00C9436B">
        <w:rPr>
          <w:rFonts w:ascii="GHEA Grapalat" w:hAnsi="GHEA Grapalat" w:cs="Sylfaen"/>
        </w:rPr>
        <w:t>համար</w:t>
      </w:r>
      <w:r w:rsidRPr="00C9436B">
        <w:rPr>
          <w:rFonts w:ascii="GHEA Grapalat" w:hAnsi="GHEA Grapalat"/>
        </w:rPr>
        <w:t xml:space="preserve"> </w:t>
      </w:r>
      <w:r w:rsidRPr="00C9436B">
        <w:rPr>
          <w:rFonts w:ascii="GHEA Grapalat" w:hAnsi="GHEA Grapalat" w:cs="Sylfaen"/>
        </w:rPr>
        <w:t>իրականացվող</w:t>
      </w:r>
      <w:r w:rsidRPr="00C9436B">
        <w:rPr>
          <w:rFonts w:ascii="GHEA Grapalat" w:hAnsi="GHEA Grapalat"/>
        </w:rPr>
        <w:t xml:space="preserve"> </w:t>
      </w:r>
      <w:r w:rsidRPr="00C9436B">
        <w:rPr>
          <w:rFonts w:ascii="GHEA Grapalat" w:hAnsi="GHEA Grapalat" w:cs="Sylfaen"/>
        </w:rPr>
        <w:t>մրցույթի</w:t>
      </w:r>
      <w:r w:rsidRPr="00C9436B">
        <w:rPr>
          <w:rFonts w:ascii="GHEA Grapalat" w:hAnsi="GHEA Grapalat"/>
        </w:rPr>
        <w:t xml:space="preserve"> </w:t>
      </w:r>
      <w:r w:rsidRPr="00C9436B">
        <w:rPr>
          <w:rFonts w:ascii="GHEA Grapalat" w:hAnsi="GHEA Grapalat" w:cs="Sylfaen"/>
        </w:rPr>
        <w:t>հարցազրույցի</w:t>
      </w:r>
      <w:r w:rsidRPr="00C9436B">
        <w:rPr>
          <w:rFonts w:ascii="GHEA Grapalat" w:hAnsi="GHEA Grapalat"/>
        </w:rPr>
        <w:t xml:space="preserve"> </w:t>
      </w:r>
      <w:r w:rsidRPr="00C9436B">
        <w:rPr>
          <w:rFonts w:ascii="GHEA Grapalat" w:hAnsi="GHEA Grapalat" w:cs="Sylfaen"/>
        </w:rPr>
        <w:t>փուլում</w:t>
      </w:r>
      <w:r w:rsidRPr="00C9436B">
        <w:rPr>
          <w:rFonts w:ascii="GHEA Grapalat" w:hAnsi="GHEA Grapalat"/>
        </w:rPr>
        <w:t xml:space="preserve"> </w:t>
      </w:r>
      <w:r w:rsidRPr="00C9436B">
        <w:rPr>
          <w:rFonts w:ascii="GHEA Grapalat" w:hAnsi="GHEA Grapalat" w:cs="Sylfaen"/>
        </w:rPr>
        <w:t>հավակնորդների</w:t>
      </w:r>
      <w:r w:rsidRPr="00C9436B">
        <w:rPr>
          <w:rFonts w:ascii="GHEA Grapalat" w:hAnsi="GHEA Grapalat"/>
        </w:rPr>
        <w:t xml:space="preserve"> </w:t>
      </w:r>
      <w:r w:rsidRPr="00C9436B">
        <w:rPr>
          <w:rFonts w:ascii="GHEA Grapalat" w:hAnsi="GHEA Grapalat" w:cs="Sylfaen"/>
        </w:rPr>
        <w:t>բալային</w:t>
      </w:r>
      <w:r w:rsidRPr="00C9436B">
        <w:rPr>
          <w:rFonts w:ascii="GHEA Grapalat" w:hAnsi="GHEA Grapalat"/>
        </w:rPr>
        <w:t xml:space="preserve"> </w:t>
      </w:r>
      <w:r w:rsidRPr="00C9436B">
        <w:rPr>
          <w:rFonts w:ascii="GHEA Grapalat" w:hAnsi="GHEA Grapalat" w:cs="Sylfaen"/>
        </w:rPr>
        <w:t>գնահատման</w:t>
      </w:r>
      <w:r w:rsidRPr="00C9436B">
        <w:rPr>
          <w:rFonts w:ascii="GHEA Grapalat" w:hAnsi="GHEA Grapalat"/>
        </w:rPr>
        <w:t xml:space="preserve"> </w:t>
      </w:r>
      <w:r w:rsidRPr="00C9436B">
        <w:rPr>
          <w:rFonts w:ascii="GHEA Grapalat" w:hAnsi="GHEA Grapalat" w:cs="Sylfaen"/>
        </w:rPr>
        <w:t>համակարգերը</w:t>
      </w:r>
      <w:r w:rsidRPr="00C9436B">
        <w:rPr>
          <w:rFonts w:ascii="GHEA Grapalat" w:hAnsi="GHEA Grapalat"/>
        </w:rPr>
        <w:t>:</w:t>
      </w:r>
    </w:p>
    <w:p w:rsidR="00210D3C" w:rsidRPr="00C9436B" w:rsidRDefault="00210D3C" w:rsidP="00456B01">
      <w:pPr>
        <w:spacing w:line="360" w:lineRule="auto"/>
        <w:ind w:firstLine="720"/>
        <w:jc w:val="both"/>
        <w:rPr>
          <w:rFonts w:ascii="GHEA Grapalat" w:hAnsi="GHEA Grapalat" w:cs="Calibri"/>
        </w:rPr>
      </w:pPr>
      <w:r w:rsidRPr="00C9436B">
        <w:rPr>
          <w:rFonts w:ascii="GHEA Grapalat" w:hAnsi="GHEA Grapalat" w:cs="Sylfaen"/>
        </w:rPr>
        <w:t>Քաղաքացիական</w:t>
      </w:r>
      <w:r w:rsidRPr="00C9436B">
        <w:rPr>
          <w:rFonts w:ascii="GHEA Grapalat" w:hAnsi="GHEA Grapalat"/>
        </w:rPr>
        <w:t xml:space="preserve"> </w:t>
      </w:r>
      <w:r w:rsidRPr="00C9436B">
        <w:rPr>
          <w:rFonts w:ascii="GHEA Grapalat" w:hAnsi="GHEA Grapalat" w:cs="Sylfaen"/>
        </w:rPr>
        <w:t>ծառայության</w:t>
      </w:r>
      <w:r w:rsidRPr="00C9436B">
        <w:rPr>
          <w:rFonts w:ascii="GHEA Grapalat" w:hAnsi="GHEA Grapalat"/>
        </w:rPr>
        <w:t xml:space="preserve"> </w:t>
      </w:r>
      <w:r w:rsidRPr="00C9436B">
        <w:rPr>
          <w:rFonts w:ascii="GHEA Grapalat" w:hAnsi="GHEA Grapalat" w:cs="Sylfaen"/>
          <w:shd w:val="clear" w:color="auto" w:fill="FFFFFF"/>
        </w:rPr>
        <w:t>համակարգը</w:t>
      </w:r>
      <w:r w:rsidRPr="00C9436B">
        <w:rPr>
          <w:rFonts w:ascii="GHEA Grapalat" w:hAnsi="GHEA Grapalat"/>
          <w:shd w:val="clear" w:color="auto" w:fill="FFFFFF"/>
        </w:rPr>
        <w:t xml:space="preserve"> </w:t>
      </w:r>
      <w:r w:rsidRPr="00C9436B">
        <w:rPr>
          <w:rFonts w:ascii="GHEA Grapalat" w:hAnsi="GHEA Grapalat" w:cs="Sylfaen"/>
          <w:shd w:val="clear" w:color="auto" w:fill="FFFFFF"/>
        </w:rPr>
        <w:t>մրցունակ</w:t>
      </w:r>
      <w:r w:rsidRPr="00C9436B">
        <w:rPr>
          <w:rFonts w:ascii="GHEA Grapalat" w:hAnsi="GHEA Grapalat"/>
          <w:shd w:val="clear" w:color="auto" w:fill="FFFFFF"/>
        </w:rPr>
        <w:t xml:space="preserve"> </w:t>
      </w:r>
      <w:r w:rsidRPr="00C9436B">
        <w:rPr>
          <w:rFonts w:ascii="GHEA Grapalat" w:hAnsi="GHEA Grapalat" w:cs="Sylfaen"/>
          <w:shd w:val="clear" w:color="auto" w:fill="FFFFFF"/>
        </w:rPr>
        <w:t>և</w:t>
      </w:r>
      <w:r w:rsidRPr="00C9436B">
        <w:rPr>
          <w:rFonts w:ascii="GHEA Grapalat" w:hAnsi="GHEA Grapalat"/>
          <w:shd w:val="clear" w:color="auto" w:fill="FFFFFF"/>
        </w:rPr>
        <w:t xml:space="preserve"> </w:t>
      </w:r>
      <w:r w:rsidRPr="00C9436B">
        <w:rPr>
          <w:rFonts w:ascii="GHEA Grapalat" w:hAnsi="GHEA Grapalat" w:cs="Sylfaen"/>
          <w:shd w:val="clear" w:color="auto" w:fill="FFFFFF"/>
        </w:rPr>
        <w:t>գրավիչ</w:t>
      </w:r>
      <w:r w:rsidRPr="00C9436B">
        <w:rPr>
          <w:rFonts w:ascii="GHEA Grapalat" w:hAnsi="GHEA Grapalat"/>
          <w:shd w:val="clear" w:color="auto" w:fill="FFFFFF"/>
        </w:rPr>
        <w:t xml:space="preserve"> </w:t>
      </w:r>
      <w:r w:rsidRPr="00C9436B">
        <w:rPr>
          <w:rFonts w:ascii="GHEA Grapalat" w:hAnsi="GHEA Grapalat" w:cs="Sylfaen"/>
          <w:shd w:val="clear" w:color="auto" w:fill="FFFFFF"/>
        </w:rPr>
        <w:t>դարձնելու</w:t>
      </w:r>
      <w:r w:rsidRPr="00C9436B">
        <w:rPr>
          <w:rFonts w:ascii="GHEA Grapalat" w:hAnsi="GHEA Grapalat"/>
          <w:shd w:val="clear" w:color="auto" w:fill="FFFFFF"/>
        </w:rPr>
        <w:t xml:space="preserve">,  </w:t>
      </w:r>
      <w:r w:rsidRPr="00C9436B">
        <w:rPr>
          <w:rFonts w:ascii="GHEA Grapalat" w:hAnsi="GHEA Grapalat" w:cs="Sylfaen"/>
          <w:shd w:val="clear" w:color="auto" w:fill="FFFFFF"/>
        </w:rPr>
        <w:t>քաղաքացիական</w:t>
      </w:r>
      <w:r w:rsidRPr="00C9436B">
        <w:rPr>
          <w:rFonts w:ascii="GHEA Grapalat" w:hAnsi="GHEA Grapalat"/>
          <w:shd w:val="clear" w:color="auto" w:fill="FFFFFF"/>
        </w:rPr>
        <w:t xml:space="preserve"> </w:t>
      </w:r>
      <w:r w:rsidRPr="00C9436B">
        <w:rPr>
          <w:rFonts w:ascii="GHEA Grapalat" w:hAnsi="GHEA Grapalat" w:cs="Sylfaen"/>
          <w:shd w:val="clear" w:color="auto" w:fill="FFFFFF"/>
        </w:rPr>
        <w:t>ծառայողների</w:t>
      </w:r>
      <w:r w:rsidRPr="00C9436B">
        <w:rPr>
          <w:rFonts w:ascii="GHEA Grapalat" w:hAnsi="GHEA Grapalat"/>
          <w:shd w:val="clear" w:color="auto" w:fill="FFFFFF"/>
        </w:rPr>
        <w:t xml:space="preserve"> </w:t>
      </w:r>
      <w:r w:rsidRPr="00C9436B">
        <w:rPr>
          <w:rFonts w:ascii="GHEA Grapalat" w:hAnsi="GHEA Grapalat" w:cs="Sylfaen"/>
          <w:shd w:val="clear" w:color="auto" w:fill="FFFFFF"/>
        </w:rPr>
        <w:t>մոտիվացիան</w:t>
      </w:r>
      <w:r w:rsidRPr="00C9436B">
        <w:rPr>
          <w:rFonts w:ascii="GHEA Grapalat" w:hAnsi="GHEA Grapalat"/>
          <w:shd w:val="clear" w:color="auto" w:fill="FFFFFF"/>
        </w:rPr>
        <w:t xml:space="preserve"> </w:t>
      </w:r>
      <w:r w:rsidRPr="00C9436B">
        <w:rPr>
          <w:rFonts w:ascii="GHEA Grapalat" w:hAnsi="GHEA Grapalat" w:cs="Sylfaen"/>
          <w:shd w:val="clear" w:color="auto" w:fill="FFFFFF"/>
        </w:rPr>
        <w:t>և</w:t>
      </w:r>
      <w:r w:rsidRPr="00C9436B">
        <w:rPr>
          <w:rFonts w:ascii="GHEA Grapalat" w:hAnsi="GHEA Grapalat"/>
          <w:shd w:val="clear" w:color="auto" w:fill="FFFFFF"/>
        </w:rPr>
        <w:t xml:space="preserve"> </w:t>
      </w:r>
      <w:r w:rsidRPr="00C9436B">
        <w:rPr>
          <w:rFonts w:ascii="GHEA Grapalat" w:hAnsi="GHEA Grapalat" w:cs="Sylfaen"/>
          <w:shd w:val="clear" w:color="auto" w:fill="FFFFFF"/>
        </w:rPr>
        <w:t>աշխատանքի</w:t>
      </w:r>
      <w:r w:rsidRPr="00C9436B">
        <w:rPr>
          <w:rFonts w:ascii="GHEA Grapalat" w:hAnsi="GHEA Grapalat"/>
          <w:shd w:val="clear" w:color="auto" w:fill="FFFFFF"/>
        </w:rPr>
        <w:t xml:space="preserve"> </w:t>
      </w:r>
      <w:r w:rsidRPr="00C9436B">
        <w:rPr>
          <w:rFonts w:ascii="GHEA Grapalat" w:hAnsi="GHEA Grapalat" w:cs="Sylfaen"/>
          <w:shd w:val="clear" w:color="auto" w:fill="FFFFFF"/>
        </w:rPr>
        <w:t>արտադրողականությունը</w:t>
      </w:r>
      <w:r w:rsidRPr="00C9436B">
        <w:rPr>
          <w:rFonts w:ascii="GHEA Grapalat" w:hAnsi="GHEA Grapalat"/>
          <w:shd w:val="clear" w:color="auto" w:fill="FFFFFF"/>
        </w:rPr>
        <w:t xml:space="preserve"> </w:t>
      </w:r>
      <w:r w:rsidRPr="00C9436B">
        <w:rPr>
          <w:rFonts w:ascii="GHEA Grapalat" w:hAnsi="GHEA Grapalat" w:cs="Sylfaen"/>
          <w:shd w:val="clear" w:color="auto" w:fill="FFFFFF"/>
        </w:rPr>
        <w:t>բարձրացնելու,</w:t>
      </w:r>
      <w:r w:rsidRPr="00C9436B">
        <w:rPr>
          <w:rFonts w:ascii="GHEA Grapalat" w:hAnsi="GHEA Grapalat"/>
        </w:rPr>
        <w:t xml:space="preserve"> </w:t>
      </w:r>
      <w:r w:rsidRPr="00C9436B">
        <w:rPr>
          <w:rFonts w:ascii="GHEA Grapalat" w:hAnsi="GHEA Grapalat"/>
          <w:lang w:val="ru-RU"/>
        </w:rPr>
        <w:t>մասնագիտական</w:t>
      </w:r>
      <w:r w:rsidRPr="00C9436B">
        <w:rPr>
          <w:rFonts w:ascii="GHEA Grapalat" w:hAnsi="GHEA Grapalat"/>
        </w:rPr>
        <w:t xml:space="preserve"> </w:t>
      </w:r>
      <w:r w:rsidRPr="00C9436B">
        <w:rPr>
          <w:rFonts w:ascii="GHEA Grapalat" w:hAnsi="GHEA Grapalat"/>
          <w:lang w:val="ru-RU"/>
        </w:rPr>
        <w:t>կադրերի</w:t>
      </w:r>
      <w:r w:rsidRPr="00C9436B">
        <w:rPr>
          <w:rFonts w:ascii="GHEA Grapalat" w:hAnsi="GHEA Grapalat"/>
        </w:rPr>
        <w:t xml:space="preserve"> </w:t>
      </w:r>
      <w:r w:rsidRPr="00C9436B">
        <w:rPr>
          <w:rFonts w:ascii="GHEA Grapalat" w:hAnsi="GHEA Grapalat"/>
          <w:lang w:val="ru-RU"/>
        </w:rPr>
        <w:t>հավաքագրման</w:t>
      </w:r>
      <w:r w:rsidRPr="00C9436B">
        <w:rPr>
          <w:rFonts w:ascii="GHEA Grapalat" w:hAnsi="GHEA Grapalat"/>
        </w:rPr>
        <w:t xml:space="preserve"> </w:t>
      </w:r>
      <w:r w:rsidRPr="00C9436B">
        <w:rPr>
          <w:rFonts w:ascii="GHEA Grapalat" w:hAnsi="GHEA Grapalat"/>
          <w:lang w:val="ru-RU"/>
        </w:rPr>
        <w:t>և</w:t>
      </w:r>
      <w:r w:rsidRPr="00C9436B">
        <w:rPr>
          <w:rFonts w:ascii="GHEA Grapalat" w:hAnsi="GHEA Grapalat"/>
        </w:rPr>
        <w:t xml:space="preserve"> </w:t>
      </w:r>
      <w:r w:rsidRPr="00C9436B">
        <w:rPr>
          <w:rFonts w:ascii="GHEA Grapalat" w:hAnsi="GHEA Grapalat"/>
          <w:lang w:val="ru-RU"/>
        </w:rPr>
        <w:t>աշխատանքային</w:t>
      </w:r>
      <w:r w:rsidRPr="00C9436B">
        <w:rPr>
          <w:rFonts w:ascii="GHEA Grapalat" w:hAnsi="GHEA Grapalat"/>
        </w:rPr>
        <w:t xml:space="preserve"> </w:t>
      </w:r>
      <w:r w:rsidRPr="00C9436B">
        <w:rPr>
          <w:rFonts w:ascii="GHEA Grapalat" w:hAnsi="GHEA Grapalat"/>
          <w:lang w:val="ru-RU"/>
        </w:rPr>
        <w:t>առաջխաղացման</w:t>
      </w:r>
      <w:r w:rsidRPr="00C9436B">
        <w:rPr>
          <w:rFonts w:ascii="GHEA Grapalat" w:hAnsi="GHEA Grapalat"/>
        </w:rPr>
        <w:t xml:space="preserve"> </w:t>
      </w:r>
      <w:r w:rsidRPr="00C9436B">
        <w:rPr>
          <w:rFonts w:ascii="GHEA Grapalat" w:hAnsi="GHEA Grapalat"/>
          <w:lang w:val="ru-RU"/>
        </w:rPr>
        <w:t>հարցում</w:t>
      </w:r>
      <w:r w:rsidRPr="00C9436B">
        <w:rPr>
          <w:rFonts w:ascii="GHEA Grapalat" w:hAnsi="GHEA Grapalat"/>
        </w:rPr>
        <w:t xml:space="preserve"> </w:t>
      </w:r>
      <w:r w:rsidRPr="00C9436B">
        <w:rPr>
          <w:rFonts w:ascii="GHEA Grapalat" w:hAnsi="GHEA Grapalat"/>
          <w:lang w:val="ru-RU"/>
        </w:rPr>
        <w:t>ճկունության</w:t>
      </w:r>
      <w:r w:rsidRPr="00C9436B">
        <w:rPr>
          <w:rFonts w:ascii="GHEA Grapalat" w:hAnsi="GHEA Grapalat"/>
        </w:rPr>
        <w:t xml:space="preserve"> </w:t>
      </w:r>
      <w:r w:rsidRPr="00C9436B">
        <w:rPr>
          <w:rFonts w:ascii="GHEA Grapalat" w:hAnsi="GHEA Grapalat"/>
          <w:lang w:val="ru-RU"/>
        </w:rPr>
        <w:t>բարձրաց</w:t>
      </w:r>
      <w:r w:rsidRPr="00C9436B">
        <w:rPr>
          <w:rFonts w:ascii="GHEA Grapalat" w:hAnsi="GHEA Grapalat"/>
        </w:rPr>
        <w:t xml:space="preserve">ման, գնահատման նոր համակարգ ձևավորելու և ատեստավորման գործընթացը դադարեցնելու նպատակով ընդունվեց </w:t>
      </w:r>
      <w:r w:rsidRPr="00C9436B">
        <w:rPr>
          <w:rFonts w:ascii="GHEA Grapalat" w:hAnsi="GHEA Grapalat" w:cs="Calibri"/>
        </w:rPr>
        <w:t>աշխատանքային փորձի պահանջների նոր սանդղակ, որը զգալիորեն նեղացրեց քաղաքացիական ծառայության փորձի և ոչ քաղաքացիական ծառա</w:t>
      </w:r>
      <w:r w:rsidRPr="00C9436B">
        <w:rPr>
          <w:rFonts w:ascii="GHEA Grapalat" w:hAnsi="GHEA Grapalat" w:cs="Calibri"/>
        </w:rPr>
        <w:softHyphen/>
        <w:t>յության փորձի պահանջների տարբերությունների շրջանակը:</w:t>
      </w:r>
    </w:p>
    <w:p w:rsidR="00210D3C" w:rsidRPr="00C9436B" w:rsidRDefault="00210D3C" w:rsidP="00456B01">
      <w:pPr>
        <w:spacing w:line="360" w:lineRule="auto"/>
        <w:jc w:val="both"/>
        <w:rPr>
          <w:rFonts w:ascii="GHEA Grapalat" w:hAnsi="GHEA Grapalat" w:cs="Sylfaen"/>
        </w:rPr>
      </w:pPr>
      <w:r w:rsidRPr="00C9436B">
        <w:rPr>
          <w:rFonts w:ascii="GHEA Grapalat" w:hAnsi="GHEA Grapalat"/>
        </w:rPr>
        <w:tab/>
        <w:t>Հայաստանի Հանրապետության կառավարության 2011 թվականի հոկտեմբերի 20-ի N 1510-Ն որոշմամբ ք</w:t>
      </w:r>
      <w:r w:rsidRPr="00C9436B">
        <w:rPr>
          <w:rFonts w:ascii="GHEA Grapalat" w:hAnsi="GHEA Grapalat" w:cs="Sylfaen"/>
        </w:rPr>
        <w:t>աղաքացիական</w:t>
      </w:r>
      <w:r w:rsidRPr="00C9436B">
        <w:rPr>
          <w:rFonts w:ascii="GHEA Grapalat" w:hAnsi="GHEA Grapalat"/>
        </w:rPr>
        <w:t xml:space="preserve"> </w:t>
      </w:r>
      <w:r w:rsidRPr="00C9436B">
        <w:rPr>
          <w:rFonts w:ascii="GHEA Grapalat" w:hAnsi="GHEA Grapalat" w:cs="Sylfaen"/>
        </w:rPr>
        <w:t>ծառայողների</w:t>
      </w:r>
      <w:r w:rsidRPr="00C9436B">
        <w:rPr>
          <w:rFonts w:ascii="GHEA Grapalat" w:hAnsi="GHEA Grapalat"/>
        </w:rPr>
        <w:t xml:space="preserve"> </w:t>
      </w:r>
      <w:r w:rsidRPr="00C9436B">
        <w:rPr>
          <w:rFonts w:ascii="GHEA Grapalat" w:hAnsi="GHEA Grapalat" w:cs="Sylfaen"/>
        </w:rPr>
        <w:t>ատեստավորման</w:t>
      </w:r>
      <w:r w:rsidRPr="00C9436B">
        <w:rPr>
          <w:rFonts w:ascii="GHEA Grapalat" w:hAnsi="GHEA Grapalat"/>
        </w:rPr>
        <w:t xml:space="preserve"> </w:t>
      </w:r>
      <w:r w:rsidRPr="00C9436B">
        <w:rPr>
          <w:rFonts w:ascii="GHEA Grapalat" w:hAnsi="GHEA Grapalat" w:cs="Sylfaen"/>
        </w:rPr>
        <w:t>գործընթացի</w:t>
      </w:r>
      <w:r w:rsidRPr="00C9436B">
        <w:rPr>
          <w:rFonts w:ascii="GHEA Grapalat" w:hAnsi="GHEA Grapalat"/>
        </w:rPr>
        <w:t xml:space="preserve"> </w:t>
      </w:r>
      <w:r w:rsidRPr="00C9436B">
        <w:rPr>
          <w:rFonts w:ascii="GHEA Grapalat" w:hAnsi="GHEA Grapalat" w:cs="Sylfaen"/>
        </w:rPr>
        <w:t>վերանայման</w:t>
      </w:r>
      <w:r w:rsidRPr="00C9436B">
        <w:rPr>
          <w:rFonts w:ascii="GHEA Grapalat" w:hAnsi="GHEA Grapalat"/>
        </w:rPr>
        <w:t xml:space="preserve"> </w:t>
      </w:r>
      <w:r w:rsidRPr="00C9436B">
        <w:rPr>
          <w:rFonts w:ascii="GHEA Grapalat" w:hAnsi="GHEA Grapalat" w:cs="Sylfaen"/>
        </w:rPr>
        <w:t>նպատակով</w:t>
      </w:r>
      <w:r w:rsidRPr="00C9436B">
        <w:rPr>
          <w:rFonts w:ascii="GHEA Grapalat" w:hAnsi="GHEA Grapalat"/>
        </w:rPr>
        <w:t xml:space="preserve"> պետական </w:t>
      </w:r>
      <w:r w:rsidRPr="00C9436B">
        <w:rPr>
          <w:rFonts w:ascii="GHEA Grapalat" w:hAnsi="GHEA Grapalat" w:cs="Sylfaen"/>
        </w:rPr>
        <w:t>իշխանության</w:t>
      </w:r>
      <w:r w:rsidRPr="00C9436B">
        <w:rPr>
          <w:rFonts w:ascii="GHEA Grapalat" w:hAnsi="GHEA Grapalat"/>
        </w:rPr>
        <w:t xml:space="preserve"> մարմիններում ներդրվեց </w:t>
      </w:r>
      <w:r w:rsidRPr="00C9436B">
        <w:rPr>
          <w:rFonts w:ascii="GHEA Grapalat" w:hAnsi="GHEA Grapalat" w:cs="Sylfaen"/>
        </w:rPr>
        <w:t>կատարողականների</w:t>
      </w:r>
      <w:r w:rsidRPr="00C9436B">
        <w:rPr>
          <w:rFonts w:ascii="GHEA Grapalat" w:hAnsi="GHEA Grapalat" w:cs="Arial Unicode MS"/>
        </w:rPr>
        <w:t xml:space="preserve"> </w:t>
      </w:r>
      <w:r w:rsidRPr="00C9436B">
        <w:rPr>
          <w:rFonts w:ascii="GHEA Grapalat" w:hAnsi="GHEA Grapalat" w:cs="Sylfaen"/>
        </w:rPr>
        <w:t>գնահատման</w:t>
      </w:r>
      <w:r w:rsidRPr="00C9436B">
        <w:rPr>
          <w:rFonts w:ascii="GHEA Grapalat" w:hAnsi="GHEA Grapalat" w:cs="Arial Unicode MS"/>
        </w:rPr>
        <w:t xml:space="preserve"> </w:t>
      </w:r>
      <w:r w:rsidRPr="00C9436B">
        <w:rPr>
          <w:rFonts w:ascii="GHEA Grapalat" w:hAnsi="GHEA Grapalat" w:cs="Sylfaen"/>
        </w:rPr>
        <w:t>և կատարողականների</w:t>
      </w:r>
      <w:r w:rsidRPr="00C9436B">
        <w:rPr>
          <w:rFonts w:ascii="GHEA Grapalat" w:hAnsi="GHEA Grapalat" w:cs="Arial Unicode MS"/>
        </w:rPr>
        <w:t xml:space="preserve"> </w:t>
      </w:r>
      <w:r w:rsidRPr="00C9436B">
        <w:rPr>
          <w:rFonts w:ascii="GHEA Grapalat" w:hAnsi="GHEA Grapalat" w:cs="Sylfaen"/>
        </w:rPr>
        <w:t>հիման</w:t>
      </w:r>
      <w:r w:rsidRPr="00C9436B">
        <w:rPr>
          <w:rFonts w:ascii="GHEA Grapalat" w:hAnsi="GHEA Grapalat" w:cs="Arial Unicode MS"/>
        </w:rPr>
        <w:t xml:space="preserve"> </w:t>
      </w:r>
      <w:r w:rsidRPr="00C9436B">
        <w:rPr>
          <w:rFonts w:ascii="GHEA Grapalat" w:hAnsi="GHEA Grapalat" w:cs="Sylfaen"/>
        </w:rPr>
        <w:t>վրա</w:t>
      </w:r>
      <w:r w:rsidRPr="00C9436B">
        <w:rPr>
          <w:rFonts w:ascii="GHEA Grapalat" w:hAnsi="GHEA Grapalat" w:cs="Arial Unicode MS"/>
        </w:rPr>
        <w:t xml:space="preserve"> </w:t>
      </w:r>
      <w:r w:rsidRPr="00C9436B">
        <w:rPr>
          <w:rFonts w:ascii="GHEA Grapalat" w:hAnsi="GHEA Grapalat" w:cs="Sylfaen"/>
        </w:rPr>
        <w:t>պարգևատրման</w:t>
      </w:r>
      <w:r w:rsidRPr="00C9436B">
        <w:rPr>
          <w:rFonts w:ascii="GHEA Grapalat" w:hAnsi="GHEA Grapalat" w:cs="Arial Unicode MS"/>
        </w:rPr>
        <w:t xml:space="preserve"> </w:t>
      </w:r>
      <w:r w:rsidRPr="00C9436B">
        <w:rPr>
          <w:rFonts w:ascii="GHEA Grapalat" w:hAnsi="GHEA Grapalat" w:cs="Sylfaen"/>
        </w:rPr>
        <w:t xml:space="preserve">կարգը, որի հիման վրա գնահատվում է </w:t>
      </w:r>
      <w:r w:rsidRPr="00C9436B">
        <w:rPr>
          <w:rFonts w:ascii="GHEA Grapalat" w:hAnsi="GHEA Grapalat"/>
          <w:iCs/>
          <w:shd w:val="clear" w:color="auto" w:fill="FFFFFF"/>
        </w:rPr>
        <w:t>ոչ միայն պետական մարմնի, այլ նաև յուրաքանչյուր աշխատակցի կատարած աշխատանքը:</w:t>
      </w:r>
      <w:r w:rsidRPr="00C9436B">
        <w:rPr>
          <w:rFonts w:ascii="GHEA Grapalat" w:hAnsi="GHEA Grapalat" w:cs="Sylfaen"/>
        </w:rPr>
        <w:t xml:space="preserve"> </w:t>
      </w:r>
    </w:p>
    <w:p w:rsidR="00210D3C" w:rsidRPr="00C9436B" w:rsidRDefault="00210D3C" w:rsidP="00456B01">
      <w:pPr>
        <w:autoSpaceDE w:val="0"/>
        <w:autoSpaceDN w:val="0"/>
        <w:adjustRightInd w:val="0"/>
        <w:spacing w:line="360" w:lineRule="auto"/>
        <w:ind w:firstLine="720"/>
        <w:jc w:val="both"/>
        <w:rPr>
          <w:rFonts w:ascii="GHEA Grapalat" w:hAnsi="GHEA Grapalat"/>
          <w:shd w:val="clear" w:color="auto" w:fill="FFFFFF"/>
        </w:rPr>
      </w:pPr>
      <w:r w:rsidRPr="00C9436B">
        <w:rPr>
          <w:rFonts w:ascii="GHEA Grapalat" w:hAnsi="GHEA Grapalat"/>
        </w:rPr>
        <w:t xml:space="preserve">Հայաստանի Հանրապետության կառավարության </w:t>
      </w:r>
      <w:r w:rsidRPr="00C9436B">
        <w:rPr>
          <w:rFonts w:ascii="GHEA Grapalat" w:hAnsi="GHEA Grapalat"/>
          <w:shd w:val="clear" w:color="auto" w:fill="FFFFFF"/>
        </w:rPr>
        <w:t>2012 թվականի դեկտեմբերի 27-ի N 1691-Ն որոշմամբ սահմանվեց հանրային ծառայողների, այդ թվում` ք</w:t>
      </w:r>
      <w:r w:rsidRPr="00C9436B">
        <w:rPr>
          <w:rFonts w:ascii="GHEA Grapalat" w:hAnsi="GHEA Grapalat" w:cs="Sylfaen"/>
        </w:rPr>
        <w:t>աղաքա</w:t>
      </w:r>
      <w:r w:rsidRPr="00C9436B">
        <w:rPr>
          <w:rFonts w:ascii="GHEA Grapalat" w:hAnsi="GHEA Grapalat" w:cs="Sylfaen"/>
        </w:rPr>
        <w:softHyphen/>
        <w:t>ցիական</w:t>
      </w:r>
      <w:r w:rsidRPr="00C9436B">
        <w:rPr>
          <w:rFonts w:ascii="GHEA Grapalat" w:hAnsi="GHEA Grapalat"/>
        </w:rPr>
        <w:t xml:space="preserve"> </w:t>
      </w:r>
      <w:r w:rsidRPr="00C9436B">
        <w:rPr>
          <w:rFonts w:ascii="GHEA Grapalat" w:hAnsi="GHEA Grapalat" w:cs="Sylfaen"/>
        </w:rPr>
        <w:t>ծառայողների</w:t>
      </w:r>
      <w:r w:rsidRPr="00C9436B">
        <w:rPr>
          <w:rFonts w:ascii="GHEA Grapalat" w:hAnsi="GHEA Grapalat"/>
        </w:rPr>
        <w:t xml:space="preserve"> </w:t>
      </w:r>
      <w:r w:rsidRPr="00C9436B">
        <w:rPr>
          <w:rFonts w:ascii="GHEA Grapalat" w:hAnsi="GHEA Grapalat" w:cs="Sylfaen"/>
        </w:rPr>
        <w:t>սոցիալական</w:t>
      </w:r>
      <w:r w:rsidRPr="00C9436B">
        <w:rPr>
          <w:rFonts w:ascii="GHEA Grapalat" w:hAnsi="GHEA Grapalat" w:cs="Arial Unicode MS"/>
        </w:rPr>
        <w:t xml:space="preserve"> </w:t>
      </w:r>
      <w:r w:rsidRPr="00C9436B">
        <w:rPr>
          <w:rFonts w:ascii="GHEA Grapalat" w:hAnsi="GHEA Grapalat" w:cs="Sylfaen"/>
        </w:rPr>
        <w:t>փաթեթի</w:t>
      </w:r>
      <w:r w:rsidRPr="00C9436B">
        <w:rPr>
          <w:rFonts w:ascii="GHEA Grapalat" w:hAnsi="GHEA Grapalat" w:cs="Arial Unicode MS"/>
        </w:rPr>
        <w:t xml:space="preserve"> </w:t>
      </w:r>
      <w:r w:rsidRPr="00C9436B">
        <w:rPr>
          <w:rFonts w:ascii="GHEA Grapalat" w:hAnsi="GHEA Grapalat" w:cs="Sylfaen"/>
        </w:rPr>
        <w:t>հատկացման</w:t>
      </w:r>
      <w:r w:rsidRPr="00C9436B">
        <w:rPr>
          <w:rFonts w:ascii="GHEA Grapalat" w:hAnsi="GHEA Grapalat" w:cs="Arial Unicode MS"/>
        </w:rPr>
        <w:t xml:space="preserve"> </w:t>
      </w:r>
      <w:r w:rsidRPr="00C9436B">
        <w:rPr>
          <w:rFonts w:ascii="GHEA Grapalat" w:hAnsi="GHEA Grapalat" w:cs="Sylfaen"/>
        </w:rPr>
        <w:t>կարգը և սոցիալական</w:t>
      </w:r>
      <w:r w:rsidRPr="00C9436B">
        <w:rPr>
          <w:rFonts w:ascii="GHEA Grapalat" w:hAnsi="GHEA Grapalat" w:cs="Arial Unicode MS"/>
        </w:rPr>
        <w:t xml:space="preserve"> </w:t>
      </w:r>
      <w:r w:rsidRPr="00C9436B">
        <w:rPr>
          <w:rFonts w:ascii="GHEA Grapalat" w:hAnsi="GHEA Grapalat" w:cs="Sylfaen"/>
        </w:rPr>
        <w:t>փաթեթի</w:t>
      </w:r>
      <w:r w:rsidRPr="00C9436B">
        <w:rPr>
          <w:rFonts w:ascii="GHEA Grapalat" w:hAnsi="GHEA Grapalat" w:cs="Arial Unicode MS"/>
        </w:rPr>
        <w:t xml:space="preserve"> </w:t>
      </w:r>
      <w:r w:rsidRPr="00C9436B">
        <w:rPr>
          <w:rFonts w:ascii="GHEA Grapalat" w:hAnsi="GHEA Grapalat" w:cs="Sylfaen"/>
        </w:rPr>
        <w:t>մեջ</w:t>
      </w:r>
      <w:r w:rsidRPr="00C9436B">
        <w:rPr>
          <w:rFonts w:ascii="GHEA Grapalat" w:hAnsi="GHEA Grapalat" w:cs="Arial Unicode MS"/>
        </w:rPr>
        <w:t xml:space="preserve"> </w:t>
      </w:r>
      <w:r w:rsidRPr="00C9436B">
        <w:rPr>
          <w:rFonts w:ascii="GHEA Grapalat" w:hAnsi="GHEA Grapalat" w:cs="Sylfaen"/>
        </w:rPr>
        <w:t>մտնող</w:t>
      </w:r>
      <w:r w:rsidRPr="00C9436B">
        <w:rPr>
          <w:rFonts w:ascii="GHEA Grapalat" w:hAnsi="GHEA Grapalat" w:cs="Arial Unicode MS"/>
        </w:rPr>
        <w:t xml:space="preserve"> </w:t>
      </w:r>
      <w:r w:rsidRPr="00C9436B">
        <w:rPr>
          <w:rFonts w:ascii="GHEA Grapalat" w:hAnsi="GHEA Grapalat" w:cs="Sylfaen"/>
        </w:rPr>
        <w:t>ծառայությունների</w:t>
      </w:r>
      <w:r w:rsidRPr="00C9436B">
        <w:rPr>
          <w:rFonts w:ascii="GHEA Grapalat" w:hAnsi="GHEA Grapalat" w:cs="Arial Unicode MS"/>
        </w:rPr>
        <w:t xml:space="preserve"> </w:t>
      </w:r>
      <w:r w:rsidRPr="00C9436B">
        <w:rPr>
          <w:rFonts w:ascii="GHEA Grapalat" w:hAnsi="GHEA Grapalat" w:cs="Sylfaen"/>
        </w:rPr>
        <w:t>բովանդակությունը (ս</w:t>
      </w:r>
      <w:r w:rsidRPr="00C9436B">
        <w:rPr>
          <w:rFonts w:ascii="GHEA Grapalat" w:hAnsi="GHEA Grapalat"/>
          <w:shd w:val="clear" w:color="auto" w:fill="FFFFFF"/>
        </w:rPr>
        <w:t>ոցիալական փաթեթը):</w:t>
      </w:r>
    </w:p>
    <w:p w:rsidR="00210D3C" w:rsidRPr="00C9436B" w:rsidRDefault="00210D3C" w:rsidP="00456B01">
      <w:pPr>
        <w:autoSpaceDE w:val="0"/>
        <w:autoSpaceDN w:val="0"/>
        <w:adjustRightInd w:val="0"/>
        <w:spacing w:line="360" w:lineRule="auto"/>
        <w:ind w:firstLine="720"/>
        <w:jc w:val="both"/>
        <w:rPr>
          <w:rFonts w:ascii="GHEA Grapalat" w:hAnsi="GHEA Grapalat" w:cs="Arial Unicode MS"/>
        </w:rPr>
      </w:pPr>
      <w:r w:rsidRPr="00C9436B">
        <w:rPr>
          <w:rFonts w:ascii="GHEA Grapalat" w:hAnsi="GHEA Grapalat" w:cs="Tahoma"/>
        </w:rPr>
        <w:t>2014</w:t>
      </w:r>
      <w:r w:rsidRPr="00C9436B">
        <w:rPr>
          <w:rFonts w:ascii="GHEA Grapalat" w:hAnsi="GHEA Grapalat" w:cs="Sylfaen"/>
        </w:rPr>
        <w:t>թ</w:t>
      </w:r>
      <w:r w:rsidRPr="00C9436B">
        <w:rPr>
          <w:rFonts w:ascii="GHEA Grapalat" w:hAnsi="GHEA Grapalat" w:cs="Tahoma"/>
        </w:rPr>
        <w:t xml:space="preserve">. </w:t>
      </w:r>
      <w:r w:rsidRPr="00C9436B">
        <w:rPr>
          <w:rFonts w:ascii="GHEA Grapalat" w:hAnsi="GHEA Grapalat" w:cs="Sylfaen"/>
        </w:rPr>
        <w:t>հուլիսի</w:t>
      </w:r>
      <w:r w:rsidRPr="00C9436B">
        <w:rPr>
          <w:rFonts w:ascii="GHEA Grapalat" w:hAnsi="GHEA Grapalat" w:cs="Tahoma"/>
        </w:rPr>
        <w:t xml:space="preserve"> 1-</w:t>
      </w:r>
      <w:r w:rsidRPr="00C9436B">
        <w:rPr>
          <w:rFonts w:ascii="GHEA Grapalat" w:hAnsi="GHEA Grapalat" w:cs="Sylfaen"/>
        </w:rPr>
        <w:t>ից</w:t>
      </w:r>
      <w:r w:rsidRPr="00C9436B">
        <w:rPr>
          <w:rFonts w:ascii="GHEA Grapalat" w:hAnsi="GHEA Grapalat" w:cs="Tahoma"/>
        </w:rPr>
        <w:t xml:space="preserve"> </w:t>
      </w:r>
      <w:r w:rsidRPr="00C9436B">
        <w:rPr>
          <w:rFonts w:ascii="GHEA Grapalat" w:hAnsi="GHEA Grapalat" w:cs="Sylfaen"/>
        </w:rPr>
        <w:t>հանրապետությունում</w:t>
      </w:r>
      <w:r w:rsidRPr="00C9436B">
        <w:rPr>
          <w:rFonts w:ascii="GHEA Grapalat" w:hAnsi="GHEA Grapalat" w:cs="Tahoma"/>
        </w:rPr>
        <w:t xml:space="preserve"> </w:t>
      </w:r>
      <w:r w:rsidRPr="00C9436B">
        <w:rPr>
          <w:rFonts w:ascii="GHEA Grapalat" w:hAnsi="GHEA Grapalat" w:cs="Sylfaen"/>
        </w:rPr>
        <w:t>գործում</w:t>
      </w:r>
      <w:r w:rsidRPr="00C9436B">
        <w:rPr>
          <w:rFonts w:ascii="GHEA Grapalat" w:hAnsi="GHEA Grapalat" w:cs="Tahoma"/>
        </w:rPr>
        <w:t xml:space="preserve"> </w:t>
      </w:r>
      <w:r w:rsidRPr="00C9436B">
        <w:rPr>
          <w:rFonts w:ascii="GHEA Grapalat" w:hAnsi="GHEA Grapalat" w:cs="Sylfaen"/>
        </w:rPr>
        <w:t>է</w:t>
      </w:r>
      <w:r w:rsidRPr="00C9436B">
        <w:rPr>
          <w:rFonts w:ascii="GHEA Grapalat" w:hAnsi="GHEA Grapalat" w:cs="Tahoma"/>
        </w:rPr>
        <w:t xml:space="preserve"> </w:t>
      </w:r>
      <w:r w:rsidRPr="00C9436B">
        <w:rPr>
          <w:rFonts w:ascii="GHEA Grapalat" w:hAnsi="GHEA Grapalat" w:cs="Sylfaen"/>
        </w:rPr>
        <w:t>պետական</w:t>
      </w:r>
      <w:r w:rsidRPr="00C9436B">
        <w:rPr>
          <w:rFonts w:ascii="GHEA Grapalat" w:hAnsi="GHEA Grapalat" w:cs="Tahoma"/>
        </w:rPr>
        <w:t xml:space="preserve"> </w:t>
      </w:r>
      <w:r w:rsidRPr="00C9436B">
        <w:rPr>
          <w:rFonts w:ascii="GHEA Grapalat" w:hAnsi="GHEA Grapalat" w:cs="Sylfaen"/>
        </w:rPr>
        <w:t>պաշտոն</w:t>
      </w:r>
      <w:r w:rsidRPr="00C9436B">
        <w:rPr>
          <w:rFonts w:ascii="GHEA Grapalat" w:hAnsi="GHEA Grapalat" w:cs="Tahoma"/>
        </w:rPr>
        <w:t xml:space="preserve"> </w:t>
      </w:r>
      <w:r w:rsidRPr="00C9436B">
        <w:rPr>
          <w:rFonts w:ascii="GHEA Grapalat" w:hAnsi="GHEA Grapalat" w:cs="Sylfaen"/>
        </w:rPr>
        <w:t>զբաղեցնող</w:t>
      </w:r>
      <w:r w:rsidRPr="00C9436B">
        <w:rPr>
          <w:rFonts w:ascii="GHEA Grapalat" w:hAnsi="GHEA Grapalat" w:cs="Tahoma"/>
        </w:rPr>
        <w:t xml:space="preserve"> </w:t>
      </w:r>
      <w:r w:rsidRPr="00C9436B">
        <w:rPr>
          <w:rFonts w:ascii="GHEA Grapalat" w:hAnsi="GHEA Grapalat" w:cs="Sylfaen"/>
        </w:rPr>
        <w:t>անձանց</w:t>
      </w:r>
      <w:r w:rsidRPr="00C9436B">
        <w:rPr>
          <w:rFonts w:ascii="GHEA Grapalat" w:hAnsi="GHEA Grapalat"/>
        </w:rPr>
        <w:t xml:space="preserve">, այդ թվում` քաղաքացիական ծառայողների </w:t>
      </w:r>
      <w:r w:rsidRPr="00C9436B">
        <w:rPr>
          <w:rFonts w:ascii="GHEA Grapalat" w:hAnsi="GHEA Grapalat" w:cs="Tahoma"/>
        </w:rPr>
        <w:t xml:space="preserve"> </w:t>
      </w:r>
      <w:r w:rsidRPr="00C9436B">
        <w:rPr>
          <w:rFonts w:ascii="GHEA Grapalat" w:hAnsi="GHEA Grapalat" w:cs="Sylfaen"/>
        </w:rPr>
        <w:t>վարձատրության</w:t>
      </w:r>
      <w:r w:rsidRPr="00C9436B">
        <w:rPr>
          <w:rFonts w:ascii="GHEA Grapalat" w:hAnsi="GHEA Grapalat" w:cs="Tahoma"/>
        </w:rPr>
        <w:t xml:space="preserve"> </w:t>
      </w:r>
      <w:r w:rsidRPr="00C9436B">
        <w:rPr>
          <w:rFonts w:ascii="GHEA Grapalat" w:hAnsi="GHEA Grapalat" w:cs="Sylfaen"/>
        </w:rPr>
        <w:t>միասնական</w:t>
      </w:r>
      <w:r w:rsidRPr="00C9436B">
        <w:rPr>
          <w:rFonts w:ascii="GHEA Grapalat" w:hAnsi="GHEA Grapalat" w:cs="Tahoma"/>
        </w:rPr>
        <w:t xml:space="preserve"> </w:t>
      </w:r>
      <w:r w:rsidRPr="00C9436B">
        <w:rPr>
          <w:rFonts w:ascii="GHEA Grapalat" w:hAnsi="GHEA Grapalat" w:cs="Sylfaen"/>
        </w:rPr>
        <w:t>համակարգը</w:t>
      </w:r>
      <w:r w:rsidRPr="00C9436B">
        <w:rPr>
          <w:rFonts w:ascii="GHEA Grapalat" w:hAnsi="GHEA Grapalat" w:cs="Tahoma"/>
        </w:rPr>
        <w:t xml:space="preserve">, </w:t>
      </w:r>
      <w:r w:rsidRPr="00C9436B">
        <w:rPr>
          <w:rFonts w:ascii="GHEA Grapalat" w:hAnsi="GHEA Grapalat" w:cs="Sylfaen"/>
        </w:rPr>
        <w:t>որը</w:t>
      </w:r>
      <w:r w:rsidRPr="00C9436B">
        <w:rPr>
          <w:rFonts w:ascii="GHEA Grapalat" w:hAnsi="GHEA Grapalat" w:cs="Tahoma"/>
        </w:rPr>
        <w:t xml:space="preserve"> </w:t>
      </w:r>
      <w:r w:rsidRPr="00C9436B">
        <w:rPr>
          <w:rFonts w:ascii="GHEA Grapalat" w:hAnsi="GHEA Grapalat" w:cs="Sylfaen"/>
        </w:rPr>
        <w:t>կարգավորվում</w:t>
      </w:r>
      <w:r w:rsidRPr="00C9436B">
        <w:rPr>
          <w:rFonts w:ascii="GHEA Grapalat" w:hAnsi="GHEA Grapalat" w:cs="Tahoma"/>
        </w:rPr>
        <w:t xml:space="preserve"> </w:t>
      </w:r>
      <w:r w:rsidRPr="00C9436B">
        <w:rPr>
          <w:rFonts w:ascii="GHEA Grapalat" w:hAnsi="GHEA Grapalat" w:cs="Sylfaen"/>
        </w:rPr>
        <w:t>է</w:t>
      </w:r>
      <w:r w:rsidRPr="00C9436B">
        <w:rPr>
          <w:rFonts w:ascii="GHEA Grapalat" w:hAnsi="GHEA Grapalat" w:cs="Tahoma"/>
        </w:rPr>
        <w:t xml:space="preserve"> </w:t>
      </w:r>
      <w:r w:rsidRPr="00C9436B">
        <w:rPr>
          <w:rFonts w:ascii="GHEA Grapalat" w:hAnsi="GHEA Grapalat"/>
          <w:shd w:val="clear" w:color="auto" w:fill="FFFFFF"/>
        </w:rPr>
        <w:t xml:space="preserve">2013 թվականի դեկտեմբերի 12-ին ընդունված </w:t>
      </w:r>
      <w:r w:rsidRPr="00C9436B">
        <w:rPr>
          <w:rFonts w:ascii="GHEA Grapalat" w:hAnsi="GHEA Grapalat" w:cs="Tahoma"/>
        </w:rPr>
        <w:t>«</w:t>
      </w:r>
      <w:r w:rsidRPr="00C9436B">
        <w:rPr>
          <w:rFonts w:ascii="GHEA Grapalat" w:hAnsi="GHEA Grapalat" w:cs="Sylfaen"/>
        </w:rPr>
        <w:t>Պետական</w:t>
      </w:r>
      <w:r w:rsidRPr="00C9436B">
        <w:rPr>
          <w:rFonts w:ascii="GHEA Grapalat" w:hAnsi="GHEA Grapalat" w:cs="Tahoma"/>
        </w:rPr>
        <w:t xml:space="preserve"> </w:t>
      </w:r>
      <w:r w:rsidRPr="00C9436B">
        <w:rPr>
          <w:rFonts w:ascii="GHEA Grapalat" w:hAnsi="GHEA Grapalat" w:cs="Sylfaen"/>
        </w:rPr>
        <w:t>պաշտոններ</w:t>
      </w:r>
      <w:r w:rsidRPr="00C9436B">
        <w:rPr>
          <w:rFonts w:ascii="GHEA Grapalat" w:hAnsi="GHEA Grapalat" w:cs="Tahoma"/>
        </w:rPr>
        <w:t xml:space="preserve"> </w:t>
      </w:r>
      <w:r w:rsidRPr="00C9436B">
        <w:rPr>
          <w:rFonts w:ascii="GHEA Grapalat" w:hAnsi="GHEA Grapalat" w:cs="Sylfaen"/>
        </w:rPr>
        <w:t>զբաղեցնող</w:t>
      </w:r>
      <w:r w:rsidRPr="00C9436B">
        <w:rPr>
          <w:rFonts w:ascii="GHEA Grapalat" w:hAnsi="GHEA Grapalat" w:cs="Tahoma"/>
        </w:rPr>
        <w:t xml:space="preserve"> </w:t>
      </w:r>
      <w:r w:rsidRPr="00C9436B">
        <w:rPr>
          <w:rFonts w:ascii="GHEA Grapalat" w:hAnsi="GHEA Grapalat" w:cs="Sylfaen"/>
        </w:rPr>
        <w:t>անձանց</w:t>
      </w:r>
      <w:r w:rsidRPr="00C9436B">
        <w:rPr>
          <w:rFonts w:ascii="GHEA Grapalat" w:hAnsi="GHEA Grapalat" w:cs="Tahoma"/>
        </w:rPr>
        <w:t xml:space="preserve"> </w:t>
      </w:r>
      <w:r w:rsidRPr="00C9436B">
        <w:rPr>
          <w:rFonts w:ascii="GHEA Grapalat" w:hAnsi="GHEA Grapalat" w:cs="Sylfaen"/>
        </w:rPr>
        <w:t>վարձատրության</w:t>
      </w:r>
      <w:r w:rsidRPr="00C9436B">
        <w:rPr>
          <w:rFonts w:ascii="GHEA Grapalat" w:hAnsi="GHEA Grapalat" w:cs="Tahoma"/>
        </w:rPr>
        <w:t xml:space="preserve"> </w:t>
      </w:r>
      <w:r w:rsidRPr="00C9436B">
        <w:rPr>
          <w:rFonts w:ascii="GHEA Grapalat" w:hAnsi="GHEA Grapalat" w:cs="Sylfaen"/>
        </w:rPr>
        <w:t>մասին</w:t>
      </w:r>
      <w:r w:rsidRPr="00C9436B">
        <w:rPr>
          <w:rFonts w:ascii="GHEA Grapalat" w:hAnsi="GHEA Grapalat" w:cs="Tahoma"/>
        </w:rPr>
        <w:t xml:space="preserve">» </w:t>
      </w:r>
      <w:r w:rsidRPr="00C9436B">
        <w:rPr>
          <w:rFonts w:ascii="GHEA Grapalat" w:hAnsi="GHEA Grapalat" w:cs="Sylfaen"/>
        </w:rPr>
        <w:t>ՀՀ</w:t>
      </w:r>
      <w:r w:rsidRPr="00C9436B">
        <w:rPr>
          <w:rFonts w:ascii="GHEA Grapalat" w:hAnsi="GHEA Grapalat" w:cs="Tahoma"/>
        </w:rPr>
        <w:t xml:space="preserve"> </w:t>
      </w:r>
      <w:r w:rsidRPr="00C9436B">
        <w:rPr>
          <w:rFonts w:ascii="GHEA Grapalat" w:hAnsi="GHEA Grapalat" w:cs="Sylfaen"/>
        </w:rPr>
        <w:t>օրենքով</w:t>
      </w:r>
      <w:r w:rsidRPr="00C9436B">
        <w:rPr>
          <w:rFonts w:ascii="GHEA Grapalat" w:hAnsi="GHEA Grapalat" w:cs="Tahoma"/>
        </w:rPr>
        <w:t xml:space="preserve">: </w:t>
      </w:r>
    </w:p>
    <w:p w:rsidR="00210D3C" w:rsidRPr="001775BC" w:rsidRDefault="00210D3C" w:rsidP="00DD2B91">
      <w:pPr>
        <w:spacing w:line="360" w:lineRule="auto"/>
        <w:jc w:val="both"/>
        <w:rPr>
          <w:rFonts w:ascii="GHEA Grapalat" w:hAnsi="GHEA Grapalat"/>
          <w:b/>
        </w:rPr>
      </w:pPr>
      <w:r w:rsidRPr="001775BC">
        <w:rPr>
          <w:rFonts w:ascii="GHEA Grapalat" w:hAnsi="GHEA Grapalat"/>
          <w:b/>
        </w:rPr>
        <w:t>Ներկայիս մոտեցումները</w:t>
      </w:r>
    </w:p>
    <w:p w:rsidR="00210D3C" w:rsidRPr="005C633B" w:rsidRDefault="00210D3C" w:rsidP="008674BE">
      <w:pPr>
        <w:spacing w:line="360" w:lineRule="auto"/>
        <w:ind w:right="11" w:firstLine="720"/>
        <w:jc w:val="both"/>
        <w:rPr>
          <w:rFonts w:ascii="GHEA Grapalat" w:hAnsi="GHEA Grapalat"/>
        </w:rPr>
      </w:pPr>
      <w:r w:rsidRPr="005C633B">
        <w:rPr>
          <w:rFonts w:ascii="GHEA Grapalat" w:hAnsi="GHEA Grapalat"/>
        </w:rPr>
        <w:t xml:space="preserve">Ներկայիս </w:t>
      </w:r>
      <w:r>
        <w:rPr>
          <w:rFonts w:ascii="GHEA Grapalat" w:hAnsi="GHEA Grapalat"/>
        </w:rPr>
        <w:t>ք</w:t>
      </w:r>
      <w:r w:rsidRPr="005C633B">
        <w:rPr>
          <w:rFonts w:ascii="GHEA Grapalat" w:hAnsi="GHEA Grapalat"/>
        </w:rPr>
        <w:t xml:space="preserve">աղաքացիական ծառայության մասին օրենքը բավականին ամբողջական է և առկա են նաև հանրային ծառայության առանձին </w:t>
      </w:r>
      <w:r>
        <w:rPr>
          <w:rFonts w:ascii="GHEA Grapalat" w:hAnsi="GHEA Grapalat"/>
        </w:rPr>
        <w:t>ոլորտները</w:t>
      </w:r>
      <w:r w:rsidRPr="005C633B">
        <w:rPr>
          <w:rFonts w:ascii="GHEA Grapalat" w:hAnsi="GHEA Grapalat"/>
        </w:rPr>
        <w:t xml:space="preserve"> կարգավորող հատուկ օրենքներ:  Ինչ վերաբերում է քաղաքացիական ծառայության օրենսդրության կառուցվածքին, հարկ է հաշվի առնել երկու նկատառում, առաջին` հարաբերությունը ընդհանուր և հատուկ օրենսդրության միջև և երկրորդ` </w:t>
      </w:r>
      <w:r>
        <w:rPr>
          <w:rFonts w:ascii="GHEA Grapalat" w:hAnsi="GHEA Grapalat"/>
        </w:rPr>
        <w:t>հարաբերությունն</w:t>
      </w:r>
      <w:r w:rsidRPr="005C633B">
        <w:rPr>
          <w:rFonts w:ascii="GHEA Grapalat" w:hAnsi="GHEA Grapalat"/>
        </w:rPr>
        <w:t xml:space="preserve"> առաջնային օրենսդրության և ենթաօրենսդրական ակտերի միջև: Առաջնային օրենսդրությունը մանրամասնություններով գերհագեցնելը խոչընդոտում է համակարգում փոփոխություններ կատարելու ճկունության ապահովմանը, ինչպես նաև բարդացնում վարչարարությունը:</w:t>
      </w:r>
    </w:p>
    <w:p w:rsidR="00210D3C" w:rsidRPr="00A20CA3" w:rsidRDefault="00210D3C" w:rsidP="008674BE">
      <w:pPr>
        <w:spacing w:line="360" w:lineRule="auto"/>
        <w:ind w:right="11"/>
        <w:jc w:val="both"/>
        <w:rPr>
          <w:rFonts w:ascii="GHEA Grapalat" w:hAnsi="GHEA Grapalat"/>
        </w:rPr>
      </w:pPr>
      <w:r w:rsidRPr="005C633B">
        <w:rPr>
          <w:rFonts w:ascii="GHEA Grapalat" w:hAnsi="GHEA Grapalat"/>
        </w:rPr>
        <w:t xml:space="preserve">   </w:t>
      </w:r>
      <w:r w:rsidRPr="005C633B">
        <w:rPr>
          <w:rFonts w:ascii="GHEA Grapalat" w:hAnsi="GHEA Grapalat"/>
        </w:rPr>
        <w:tab/>
        <w:t xml:space="preserve">Ներդրման օրվանից քաղաքացիական ծառայության համակարգի կայացումն ու զարգացումը եղել և մնում են առաջնահերթ նպատակներ: Ստեղծվել է համակարգի գործունեության պատկառելի իրավական հենք, ինչպես նաև համակարգի բարեփոխմանը միտված գործողությունների և պարտավորությունների անհրաժեշտ դաշտ, սակայն այսօր համակարգն իր ուժեղ և թույլ կողմերով հանդերձ չի բավարարում ժամանակի հրամայականների պահանջները </w:t>
      </w:r>
      <w:r w:rsidRPr="00A20CA3">
        <w:rPr>
          <w:rFonts w:ascii="GHEA Grapalat" w:hAnsi="GHEA Grapalat"/>
        </w:rPr>
        <w:t xml:space="preserve">և հանրային կառավարման ԵՄ սկզբունքներին: </w:t>
      </w:r>
    </w:p>
    <w:p w:rsidR="00210D3C" w:rsidRPr="005C633B" w:rsidRDefault="00210D3C" w:rsidP="00ED3952">
      <w:pPr>
        <w:spacing w:line="360" w:lineRule="auto"/>
        <w:ind w:right="11" w:firstLine="720"/>
        <w:jc w:val="both"/>
        <w:rPr>
          <w:rFonts w:ascii="GHEA Grapalat" w:hAnsi="GHEA Grapalat" w:cs="Sylfaen"/>
        </w:rPr>
      </w:pPr>
      <w:r w:rsidRPr="005C633B">
        <w:rPr>
          <w:rFonts w:ascii="GHEA Grapalat" w:hAnsi="GHEA Grapalat" w:cs="Sylfaen"/>
        </w:rPr>
        <w:t xml:space="preserve">Քաղաքացիական ծառայության բարեփոխումների </w:t>
      </w:r>
      <w:r>
        <w:rPr>
          <w:rFonts w:ascii="GHEA Grapalat" w:hAnsi="GHEA Grapalat" w:cs="Sylfaen"/>
        </w:rPr>
        <w:t>հասցեականությունը</w:t>
      </w:r>
      <w:r w:rsidRPr="005C633B">
        <w:rPr>
          <w:rFonts w:ascii="GHEA Grapalat" w:hAnsi="GHEA Grapalat" w:cs="Sylfaen"/>
        </w:rPr>
        <w:t xml:space="preserve"> հստակեցնելու համար նախ և առաջ անհրաժեշտ է առանձնացնել համակարգի ուժեղ և թույլ կողմերը:</w:t>
      </w:r>
    </w:p>
    <w:p w:rsidR="00210D3C" w:rsidRPr="005C633B" w:rsidRDefault="00210D3C" w:rsidP="008674BE">
      <w:pPr>
        <w:spacing w:line="360" w:lineRule="auto"/>
        <w:ind w:right="11"/>
        <w:jc w:val="both"/>
        <w:rPr>
          <w:rFonts w:ascii="GHEA Grapalat" w:hAnsi="GHEA Grapalat" w:cs="Sylfaen"/>
          <w:b/>
        </w:rPr>
      </w:pPr>
      <w:r w:rsidRPr="005C633B">
        <w:rPr>
          <w:rFonts w:ascii="GHEA Grapalat" w:hAnsi="GHEA Grapalat" w:cs="Sylfaen"/>
          <w:b/>
        </w:rPr>
        <w:t>Ուժեղ կողմերից են.</w:t>
      </w:r>
    </w:p>
    <w:p w:rsidR="00210D3C" w:rsidRPr="005C633B" w:rsidRDefault="00210D3C" w:rsidP="008674BE">
      <w:pPr>
        <w:numPr>
          <w:ilvl w:val="0"/>
          <w:numId w:val="2"/>
        </w:numPr>
        <w:spacing w:line="360" w:lineRule="auto"/>
        <w:ind w:right="11"/>
        <w:jc w:val="both"/>
        <w:rPr>
          <w:rFonts w:ascii="GHEA Grapalat" w:hAnsi="GHEA Grapalat"/>
        </w:rPr>
      </w:pPr>
      <w:r w:rsidRPr="005C633B">
        <w:rPr>
          <w:rFonts w:ascii="GHEA Grapalat" w:hAnsi="GHEA Grapalat"/>
        </w:rPr>
        <w:t>Համակարգի ներդրման, կայացման և զարգացման ժամանակահատվածներում քաղաքական աջակցությունը,</w:t>
      </w:r>
    </w:p>
    <w:p w:rsidR="00210D3C" w:rsidRPr="005C633B" w:rsidRDefault="00210D3C" w:rsidP="008674BE">
      <w:pPr>
        <w:numPr>
          <w:ilvl w:val="0"/>
          <w:numId w:val="2"/>
        </w:numPr>
        <w:spacing w:line="360" w:lineRule="auto"/>
        <w:ind w:right="11"/>
        <w:jc w:val="both"/>
        <w:rPr>
          <w:rFonts w:ascii="GHEA Grapalat" w:hAnsi="GHEA Grapalat"/>
        </w:rPr>
      </w:pPr>
      <w:r w:rsidRPr="005C633B">
        <w:rPr>
          <w:rFonts w:ascii="GHEA Grapalat" w:hAnsi="GHEA Grapalat"/>
        </w:rPr>
        <w:t>Քաղաքացիական ծառայության համակարգի կանոնակարգման կուտակված փորձը,</w:t>
      </w:r>
    </w:p>
    <w:p w:rsidR="00210D3C" w:rsidRPr="005C633B" w:rsidRDefault="00210D3C" w:rsidP="008674BE">
      <w:pPr>
        <w:numPr>
          <w:ilvl w:val="0"/>
          <w:numId w:val="2"/>
        </w:numPr>
        <w:spacing w:line="360" w:lineRule="auto"/>
        <w:ind w:right="11"/>
        <w:jc w:val="both"/>
        <w:rPr>
          <w:rFonts w:ascii="GHEA Grapalat" w:hAnsi="GHEA Grapalat"/>
        </w:rPr>
      </w:pPr>
      <w:r w:rsidRPr="005C633B">
        <w:rPr>
          <w:rFonts w:ascii="GHEA Grapalat" w:hAnsi="GHEA Grapalat"/>
          <w:lang w:val="hy-AM"/>
        </w:rPr>
        <w:t>Քաղաքացիական ծառայության աշխատավարձերի միատար համակարգ</w:t>
      </w:r>
      <w:r w:rsidRPr="005C633B">
        <w:rPr>
          <w:rFonts w:ascii="GHEA Grapalat" w:hAnsi="GHEA Grapalat"/>
        </w:rPr>
        <w:t>ը,</w:t>
      </w:r>
    </w:p>
    <w:p w:rsidR="00210D3C" w:rsidRPr="005C633B" w:rsidRDefault="00210D3C" w:rsidP="00A82A38">
      <w:pPr>
        <w:numPr>
          <w:ilvl w:val="0"/>
          <w:numId w:val="2"/>
        </w:numPr>
        <w:spacing w:line="360" w:lineRule="auto"/>
        <w:ind w:right="11"/>
        <w:jc w:val="both"/>
        <w:rPr>
          <w:rFonts w:ascii="GHEA Grapalat" w:hAnsi="GHEA Grapalat"/>
        </w:rPr>
      </w:pPr>
      <w:r w:rsidRPr="005C633B">
        <w:rPr>
          <w:rFonts w:ascii="GHEA Grapalat" w:hAnsi="GHEA Grapalat"/>
          <w:lang w:val="hy-AM"/>
        </w:rPr>
        <w:t>Համալրման գործընթացում կատարված բարեփոխումներ</w:t>
      </w:r>
      <w:r w:rsidRPr="005C633B">
        <w:rPr>
          <w:rFonts w:ascii="GHEA Grapalat" w:hAnsi="GHEA Grapalat"/>
        </w:rPr>
        <w:t>ը</w:t>
      </w:r>
      <w:r w:rsidRPr="005C633B">
        <w:rPr>
          <w:rFonts w:ascii="GHEA Grapalat" w:hAnsi="GHEA Grapalat"/>
          <w:lang w:val="hy-AM"/>
        </w:rPr>
        <w:t>,</w:t>
      </w:r>
    </w:p>
    <w:p w:rsidR="00210D3C" w:rsidRPr="005C633B" w:rsidRDefault="00210D3C" w:rsidP="008674BE">
      <w:pPr>
        <w:numPr>
          <w:ilvl w:val="0"/>
          <w:numId w:val="2"/>
        </w:numPr>
        <w:spacing w:line="360" w:lineRule="auto"/>
        <w:ind w:right="11"/>
        <w:jc w:val="both"/>
        <w:rPr>
          <w:rFonts w:ascii="GHEA Grapalat" w:hAnsi="GHEA Grapalat"/>
        </w:rPr>
      </w:pPr>
      <w:r w:rsidRPr="005C633B">
        <w:rPr>
          <w:rFonts w:ascii="GHEA Grapalat" w:hAnsi="GHEA Grapalat"/>
        </w:rPr>
        <w:t>Համակարգի բարեփոխումներին միտված գործընկեր կազմակերպությունների օժանդակությունը:</w:t>
      </w:r>
    </w:p>
    <w:p w:rsidR="00210D3C" w:rsidRPr="005C633B" w:rsidRDefault="00210D3C" w:rsidP="008674BE">
      <w:pPr>
        <w:spacing w:line="360" w:lineRule="auto"/>
        <w:ind w:right="11"/>
        <w:jc w:val="both"/>
        <w:rPr>
          <w:rFonts w:ascii="GHEA Grapalat" w:hAnsi="GHEA Grapalat" w:cs="Sylfaen"/>
          <w:b/>
        </w:rPr>
      </w:pPr>
      <w:r w:rsidRPr="005C633B">
        <w:rPr>
          <w:rFonts w:ascii="GHEA Grapalat" w:hAnsi="GHEA Grapalat" w:cs="Sylfaen"/>
          <w:b/>
        </w:rPr>
        <w:t>Թույլ կողմերից են.</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lang w:val="hy-AM"/>
        </w:rPr>
        <w:t xml:space="preserve">Քաղաքացիական </w:t>
      </w:r>
      <w:r w:rsidRPr="005C633B">
        <w:rPr>
          <w:rFonts w:ascii="GHEA Grapalat" w:hAnsi="GHEA Grapalat" w:cs="Sylfaen"/>
        </w:rPr>
        <w:t>ծ</w:t>
      </w:r>
      <w:r w:rsidRPr="005C633B">
        <w:rPr>
          <w:rFonts w:ascii="GHEA Grapalat" w:hAnsi="GHEA Grapalat" w:cs="Sylfaen"/>
          <w:lang w:val="hy-AM"/>
        </w:rPr>
        <w:t xml:space="preserve">առայության  </w:t>
      </w:r>
      <w:r w:rsidRPr="005C633B">
        <w:rPr>
          <w:rFonts w:ascii="GHEA Grapalat" w:hAnsi="GHEA Grapalat" w:cs="Sylfaen"/>
        </w:rPr>
        <w:t>օ</w:t>
      </w:r>
      <w:r w:rsidRPr="005C633B">
        <w:rPr>
          <w:rFonts w:ascii="GHEA Grapalat" w:hAnsi="GHEA Grapalat" w:cs="Sylfaen"/>
          <w:lang w:val="hy-AM"/>
        </w:rPr>
        <w:t>րենքի նեղ շրջանակ</w:t>
      </w:r>
      <w:r>
        <w:rPr>
          <w:rFonts w:ascii="GHEA Grapalat" w:hAnsi="GHEA Grapalat" w:cs="Sylfaen"/>
        </w:rPr>
        <w:t>ը</w:t>
      </w:r>
      <w:r w:rsidRPr="005C633B">
        <w:rPr>
          <w:rFonts w:ascii="GHEA Grapalat" w:hAnsi="GHEA Grapalat" w:cs="Sylfaen"/>
          <w:lang w:val="hy-AM"/>
        </w:rPr>
        <w:t>,</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lang w:val="hy-AM"/>
        </w:rPr>
        <w:t>Քաղաքացիական ծառայության սկզբունքների, արժեքների, իրավունքների և պարտականությունների ոչ լիարժեք ներկայացում</w:t>
      </w:r>
      <w:r w:rsidRPr="005C633B">
        <w:rPr>
          <w:rFonts w:ascii="GHEA Grapalat" w:hAnsi="GHEA Grapalat" w:cs="Sylfaen"/>
        </w:rPr>
        <w:t>ը</w:t>
      </w:r>
      <w:r w:rsidRPr="005C633B">
        <w:rPr>
          <w:rFonts w:ascii="GHEA Grapalat" w:hAnsi="GHEA Grapalat" w:cs="Sylfaen"/>
          <w:lang w:val="hy-AM"/>
        </w:rPr>
        <w:t xml:space="preserve"> և/կամ կանոնակարգում</w:t>
      </w:r>
      <w:r w:rsidRPr="005C633B">
        <w:rPr>
          <w:rFonts w:ascii="GHEA Grapalat" w:hAnsi="GHEA Grapalat" w:cs="Sylfaen"/>
        </w:rPr>
        <w:t>ը</w:t>
      </w:r>
      <w:r w:rsidRPr="005C633B">
        <w:rPr>
          <w:rFonts w:ascii="GHEA Grapalat" w:hAnsi="GHEA Grapalat" w:cs="Sylfaen"/>
          <w:lang w:val="hy-AM"/>
        </w:rPr>
        <w:t>,</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rPr>
        <w:t>Մարդկային ռեսուրսների կառավարման թույլ</w:t>
      </w:r>
      <w:r w:rsidRPr="005C633B">
        <w:rPr>
          <w:rFonts w:ascii="GHEA Grapalat" w:hAnsi="GHEA Grapalat" w:cs="Sylfaen"/>
          <w:lang w:val="hy-AM"/>
        </w:rPr>
        <w:t xml:space="preserve"> գործիքները և</w:t>
      </w:r>
      <w:r w:rsidRPr="005C633B">
        <w:rPr>
          <w:rFonts w:ascii="GHEA Grapalat" w:hAnsi="GHEA Grapalat" w:cs="Sylfaen"/>
        </w:rPr>
        <w:t xml:space="preserve"> կարողությունները</w:t>
      </w:r>
      <w:r w:rsidRPr="005C633B">
        <w:rPr>
          <w:rFonts w:ascii="GHEA Grapalat" w:hAnsi="GHEA Grapalat" w:cs="Sylfaen"/>
          <w:lang w:val="hy-AM"/>
        </w:rPr>
        <w:t xml:space="preserve"> </w:t>
      </w:r>
      <w:r w:rsidRPr="005C633B">
        <w:rPr>
          <w:rFonts w:ascii="GHEA Grapalat" w:hAnsi="GHEA Grapalat" w:cs="Sylfaen"/>
        </w:rPr>
        <w:t>(</w:t>
      </w:r>
      <w:r w:rsidRPr="005C633B">
        <w:rPr>
          <w:rFonts w:ascii="GHEA Grapalat" w:hAnsi="GHEA Grapalat" w:cs="Sylfaen"/>
          <w:lang w:val="hy-AM"/>
        </w:rPr>
        <w:t>օրինակ՝ կատարողականի գնահատում, մարդկային ռեսուրսների պլանավորում, մարդկային ռեսուրսների տեղեկատվական համակարգ, առաջխաղացում</w:t>
      </w:r>
      <w:r w:rsidRPr="005C633B">
        <w:rPr>
          <w:rFonts w:ascii="GHEA Grapalat" w:hAnsi="GHEA Grapalat" w:cs="Sylfaen"/>
        </w:rPr>
        <w:t>,</w:t>
      </w:r>
      <w:r w:rsidRPr="005C633B">
        <w:rPr>
          <w:rFonts w:ascii="GHEA Grapalat" w:hAnsi="GHEA Grapalat" w:cs="Sylfaen"/>
          <w:lang w:val="hy-AM"/>
        </w:rPr>
        <w:t xml:space="preserve"> շարժունակություն և այլն</w:t>
      </w:r>
      <w:r w:rsidRPr="005C633B">
        <w:rPr>
          <w:rFonts w:ascii="GHEA Grapalat" w:hAnsi="GHEA Grapalat" w:cs="Sylfaen"/>
        </w:rPr>
        <w:t>),</w:t>
      </w:r>
    </w:p>
    <w:p w:rsidR="00210D3C" w:rsidRPr="005C633B" w:rsidRDefault="00210D3C" w:rsidP="008674BE">
      <w:pPr>
        <w:numPr>
          <w:ilvl w:val="0"/>
          <w:numId w:val="3"/>
        </w:numPr>
        <w:spacing w:line="360" w:lineRule="auto"/>
        <w:ind w:right="11"/>
        <w:jc w:val="both"/>
        <w:rPr>
          <w:rFonts w:ascii="GHEA Grapalat" w:hAnsi="GHEA Grapalat" w:cs="Sylfaen"/>
        </w:rPr>
      </w:pPr>
      <w:r w:rsidRPr="005C633B">
        <w:rPr>
          <w:rFonts w:ascii="GHEA Grapalat" w:hAnsi="GHEA Grapalat" w:cs="Sylfaen"/>
        </w:rPr>
        <w:t>Համակարգը բարեփոխելու և կատարելագործելու միջոցառումների իրականացման դանդաղումը,</w:t>
      </w:r>
    </w:p>
    <w:p w:rsidR="00210D3C" w:rsidRPr="005C633B" w:rsidRDefault="00210D3C" w:rsidP="008674BE">
      <w:pPr>
        <w:numPr>
          <w:ilvl w:val="0"/>
          <w:numId w:val="3"/>
        </w:numPr>
        <w:spacing w:line="360" w:lineRule="auto"/>
        <w:ind w:right="11"/>
        <w:jc w:val="both"/>
        <w:rPr>
          <w:rFonts w:ascii="GHEA Grapalat" w:hAnsi="GHEA Grapalat" w:cs="Sylfaen"/>
        </w:rPr>
      </w:pPr>
      <w:r w:rsidRPr="005C633B">
        <w:rPr>
          <w:rFonts w:ascii="GHEA Grapalat" w:hAnsi="GHEA Grapalat" w:cs="Sylfaen"/>
        </w:rPr>
        <w:t>Ներկա մարտահրավերներին, այդ թվում ԵՄ պահանջներին, համակարգը կարգավորող իրավական դաշտի անհամապատասխանությունը,</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rPr>
        <w:t>Հանրային ծառայության այլ ոլորտների հետ կանոնակարգումների</w:t>
      </w:r>
      <w:r w:rsidRPr="005C633B">
        <w:rPr>
          <w:rFonts w:ascii="GHEA Grapalat" w:hAnsi="GHEA Grapalat" w:cs="Sylfaen"/>
          <w:lang w:val="hy-AM"/>
        </w:rPr>
        <w:t xml:space="preserve"> հետևողականության պակասը</w:t>
      </w:r>
      <w:r w:rsidRPr="005C633B">
        <w:rPr>
          <w:rFonts w:ascii="GHEA Grapalat" w:hAnsi="GHEA Grapalat" w:cs="Sylfaen"/>
        </w:rPr>
        <w:t>,</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lang w:val="hy-AM"/>
        </w:rPr>
        <w:t>Քաղաքացիական ծառայության բարեվարքության համակարգի անորոշ և անբավարար կանոնակարգումը,</w:t>
      </w:r>
    </w:p>
    <w:p w:rsidR="00210D3C" w:rsidRPr="005C633B" w:rsidRDefault="00210D3C" w:rsidP="008674BE">
      <w:pPr>
        <w:numPr>
          <w:ilvl w:val="0"/>
          <w:numId w:val="3"/>
        </w:numPr>
        <w:spacing w:line="360" w:lineRule="auto"/>
        <w:ind w:right="11"/>
        <w:jc w:val="both"/>
        <w:rPr>
          <w:rFonts w:ascii="GHEA Grapalat" w:hAnsi="GHEA Grapalat" w:cs="Sylfaen"/>
        </w:rPr>
      </w:pPr>
      <w:r w:rsidRPr="005C633B">
        <w:rPr>
          <w:rFonts w:ascii="GHEA Grapalat" w:hAnsi="GHEA Grapalat" w:cs="Sylfaen"/>
        </w:rPr>
        <w:t>Քաղաքացիական ծառայության համակարգի մնացորդային քաղաքակա</w:t>
      </w:r>
      <w:r w:rsidRPr="005C633B">
        <w:rPr>
          <w:rFonts w:ascii="GHEA Grapalat" w:hAnsi="GHEA Grapalat" w:cs="Sylfaen"/>
        </w:rPr>
        <w:softHyphen/>
        <w:t>նաց</w:t>
      </w:r>
      <w:r w:rsidRPr="005C633B">
        <w:rPr>
          <w:rFonts w:ascii="GHEA Grapalat" w:hAnsi="GHEA Grapalat" w:cs="Sylfaen"/>
        </w:rPr>
        <w:softHyphen/>
        <w:t>վա</w:t>
      </w:r>
      <w:r w:rsidRPr="005C633B">
        <w:rPr>
          <w:rFonts w:ascii="GHEA Grapalat" w:hAnsi="GHEA Grapalat" w:cs="Sylfaen"/>
        </w:rPr>
        <w:softHyphen/>
        <w:t>ծու</w:t>
      </w:r>
      <w:r w:rsidRPr="005C633B">
        <w:rPr>
          <w:rFonts w:ascii="GHEA Grapalat" w:hAnsi="GHEA Grapalat" w:cs="Sylfaen"/>
        </w:rPr>
        <w:softHyphen/>
        <w:t>թյունը,</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lang w:val="hy-AM"/>
        </w:rPr>
        <w:t>Անբավարար վերապատրաստման կարողություն</w:t>
      </w:r>
      <w:r w:rsidRPr="005C633B">
        <w:rPr>
          <w:rFonts w:ascii="GHEA Grapalat" w:hAnsi="GHEA Grapalat" w:cs="Sylfaen"/>
        </w:rPr>
        <w:t>ը</w:t>
      </w:r>
      <w:r w:rsidRPr="005C633B">
        <w:rPr>
          <w:rFonts w:ascii="GHEA Grapalat" w:hAnsi="GHEA Grapalat" w:cs="Sylfaen"/>
          <w:lang w:val="hy-AM"/>
        </w:rPr>
        <w:t xml:space="preserve"> և մասնագիտական վերապատ</w:t>
      </w:r>
      <w:r w:rsidRPr="005C633B">
        <w:rPr>
          <w:rFonts w:ascii="GHEA Grapalat" w:hAnsi="GHEA Grapalat" w:cs="Sylfaen"/>
        </w:rPr>
        <w:softHyphen/>
      </w:r>
      <w:r w:rsidRPr="005C633B">
        <w:rPr>
          <w:rFonts w:ascii="GHEA Grapalat" w:hAnsi="GHEA Grapalat" w:cs="Sylfaen"/>
          <w:lang w:val="hy-AM"/>
        </w:rPr>
        <w:t>րաստում</w:t>
      </w:r>
      <w:r w:rsidRPr="005C633B">
        <w:rPr>
          <w:rFonts w:ascii="GHEA Grapalat" w:hAnsi="GHEA Grapalat" w:cs="Sylfaen"/>
        </w:rPr>
        <w:t>ը</w:t>
      </w:r>
      <w:r w:rsidRPr="005C633B">
        <w:rPr>
          <w:rFonts w:ascii="GHEA Grapalat" w:hAnsi="GHEA Grapalat" w:cs="Sylfaen"/>
          <w:lang w:val="hy-AM"/>
        </w:rPr>
        <w:t>,</w:t>
      </w:r>
    </w:p>
    <w:p w:rsidR="00210D3C" w:rsidRPr="005C633B" w:rsidRDefault="00210D3C" w:rsidP="00B1228C">
      <w:pPr>
        <w:numPr>
          <w:ilvl w:val="0"/>
          <w:numId w:val="3"/>
        </w:numPr>
        <w:spacing w:line="360" w:lineRule="auto"/>
        <w:ind w:right="11"/>
        <w:jc w:val="both"/>
        <w:rPr>
          <w:rFonts w:ascii="GHEA Grapalat" w:hAnsi="GHEA Grapalat" w:cs="Sylfaen"/>
        </w:rPr>
      </w:pPr>
      <w:r w:rsidRPr="005C633B">
        <w:rPr>
          <w:rFonts w:ascii="GHEA Grapalat" w:hAnsi="GHEA Grapalat" w:cs="Sylfaen"/>
          <w:lang w:val="hy-AM"/>
        </w:rPr>
        <w:t>Սոցիալական երկխոսության համար պատշաճ ինստիտուտների և մեխանիզմների պակաս</w:t>
      </w:r>
      <w:r w:rsidRPr="005C633B">
        <w:rPr>
          <w:rFonts w:ascii="GHEA Grapalat" w:hAnsi="GHEA Grapalat" w:cs="Sylfaen"/>
        </w:rPr>
        <w:t>ը</w:t>
      </w:r>
      <w:r w:rsidRPr="005C633B">
        <w:rPr>
          <w:rFonts w:ascii="GHEA Grapalat" w:hAnsi="GHEA Grapalat" w:cs="Sylfaen"/>
          <w:lang w:val="hy-AM"/>
        </w:rPr>
        <w:t>,</w:t>
      </w:r>
    </w:p>
    <w:p w:rsidR="00210D3C" w:rsidRPr="00152681" w:rsidRDefault="00210D3C" w:rsidP="008674BE">
      <w:pPr>
        <w:pStyle w:val="Heading1"/>
        <w:spacing w:line="360" w:lineRule="auto"/>
        <w:rPr>
          <w:rFonts w:ascii="GHEA Grapalat" w:hAnsi="GHEA Grapalat"/>
          <w:sz w:val="28"/>
          <w:szCs w:val="28"/>
        </w:rPr>
      </w:pPr>
      <w:bookmarkStart w:id="2" w:name="_Toc436984758"/>
      <w:r w:rsidRPr="00152681">
        <w:rPr>
          <w:rFonts w:ascii="GHEA Grapalat" w:hAnsi="GHEA Grapalat" w:cs="Sylfaen"/>
          <w:sz w:val="28"/>
          <w:szCs w:val="28"/>
        </w:rPr>
        <w:t>Տեսլական</w:t>
      </w:r>
      <w:r w:rsidRPr="00152681">
        <w:rPr>
          <w:rFonts w:ascii="GHEA Grapalat" w:hAnsi="GHEA Grapalat"/>
          <w:sz w:val="28"/>
          <w:szCs w:val="28"/>
        </w:rPr>
        <w:t xml:space="preserve">, </w:t>
      </w:r>
      <w:r w:rsidRPr="00152681">
        <w:rPr>
          <w:rFonts w:ascii="GHEA Grapalat" w:hAnsi="GHEA Grapalat" w:cs="Sylfaen"/>
          <w:sz w:val="28"/>
          <w:szCs w:val="28"/>
        </w:rPr>
        <w:t>նպատակ</w:t>
      </w:r>
      <w:r w:rsidRPr="00152681">
        <w:rPr>
          <w:rFonts w:ascii="GHEA Grapalat" w:hAnsi="GHEA Grapalat"/>
          <w:sz w:val="28"/>
          <w:szCs w:val="28"/>
        </w:rPr>
        <w:t xml:space="preserve"> </w:t>
      </w:r>
      <w:r w:rsidRPr="00152681">
        <w:rPr>
          <w:rFonts w:ascii="GHEA Grapalat" w:hAnsi="GHEA Grapalat" w:cs="Sylfaen"/>
          <w:sz w:val="28"/>
          <w:szCs w:val="28"/>
        </w:rPr>
        <w:t>և</w:t>
      </w:r>
      <w:r w:rsidRPr="00152681">
        <w:rPr>
          <w:rFonts w:ascii="GHEA Grapalat" w:hAnsi="GHEA Grapalat"/>
          <w:sz w:val="28"/>
          <w:szCs w:val="28"/>
        </w:rPr>
        <w:t xml:space="preserve"> </w:t>
      </w:r>
      <w:r w:rsidRPr="00152681">
        <w:rPr>
          <w:rFonts w:ascii="GHEA Grapalat" w:hAnsi="GHEA Grapalat" w:cs="Sylfaen"/>
          <w:sz w:val="28"/>
          <w:szCs w:val="28"/>
        </w:rPr>
        <w:t>առաջնահերթություններ</w:t>
      </w:r>
      <w:bookmarkEnd w:id="2"/>
    </w:p>
    <w:p w:rsidR="00210D3C" w:rsidRPr="005C633B" w:rsidRDefault="00210D3C" w:rsidP="008674BE">
      <w:pPr>
        <w:spacing w:line="360" w:lineRule="auto"/>
        <w:ind w:firstLine="540"/>
        <w:jc w:val="both"/>
        <w:rPr>
          <w:rFonts w:ascii="GHEA Grapalat" w:hAnsi="GHEA Grapalat"/>
          <w:lang w:val="hy-AM"/>
        </w:rPr>
      </w:pPr>
      <w:r w:rsidRPr="005C633B">
        <w:rPr>
          <w:rFonts w:ascii="GHEA Grapalat" w:hAnsi="GHEA Grapalat"/>
          <w:lang w:val="hy-AM"/>
        </w:rPr>
        <w:t xml:space="preserve">Ռազմավարության նպատակն է բարեփոխել Հայաստանի Հանրապետության քաղաքացիական ծառայության համակարգը, որպեսզի մինչև 2025 թվականն ունենալ </w:t>
      </w:r>
      <w:r w:rsidRPr="005C633B">
        <w:rPr>
          <w:rFonts w:ascii="GHEA Grapalat" w:hAnsi="GHEA Grapalat"/>
        </w:rPr>
        <w:t xml:space="preserve">օրինավոր, </w:t>
      </w:r>
      <w:r w:rsidRPr="005C633B">
        <w:rPr>
          <w:rFonts w:ascii="GHEA Grapalat" w:hAnsi="GHEA Grapalat"/>
          <w:lang w:val="hy-AM"/>
        </w:rPr>
        <w:t>քաղաքացիակենտրոն,</w:t>
      </w:r>
      <w:r w:rsidRPr="005C633B">
        <w:rPr>
          <w:rFonts w:ascii="Sylfaen" w:hAnsi="Sylfaen"/>
        </w:rPr>
        <w:t xml:space="preserve"> </w:t>
      </w:r>
      <w:r w:rsidRPr="005C633B">
        <w:rPr>
          <w:rFonts w:ascii="GHEA Grapalat" w:hAnsi="GHEA Grapalat"/>
          <w:lang w:val="hy-AM"/>
        </w:rPr>
        <w:t>արդար, արժ</w:t>
      </w:r>
      <w:r w:rsidRPr="005C633B">
        <w:rPr>
          <w:rFonts w:ascii="GHEA Grapalat" w:hAnsi="GHEA Grapalat"/>
        </w:rPr>
        <w:t>անիքների</w:t>
      </w:r>
      <w:r w:rsidRPr="005C633B">
        <w:rPr>
          <w:rFonts w:ascii="GHEA Grapalat" w:hAnsi="GHEA Grapalat"/>
          <w:lang w:val="hy-AM"/>
        </w:rPr>
        <w:t xml:space="preserve"> առաջնայնության վրա հիմնված, բոլորի համար հավասար պայմաններ ապահովող </w:t>
      </w:r>
      <w:r w:rsidRPr="005C633B">
        <w:rPr>
          <w:rFonts w:ascii="GHEA Grapalat" w:hAnsi="GHEA Grapalat"/>
        </w:rPr>
        <w:t>ի</w:t>
      </w:r>
      <w:r>
        <w:rPr>
          <w:rFonts w:ascii="GHEA Grapalat" w:hAnsi="GHEA Grapalat"/>
        </w:rPr>
        <w:t>ն</w:t>
      </w:r>
      <w:r w:rsidRPr="005C633B">
        <w:rPr>
          <w:rFonts w:ascii="GHEA Grapalat" w:hAnsi="GHEA Grapalat"/>
        </w:rPr>
        <w:t>քնուրույն</w:t>
      </w:r>
      <w:r w:rsidRPr="005C633B">
        <w:rPr>
          <w:rFonts w:ascii="GHEA Grapalat" w:hAnsi="GHEA Grapalat"/>
          <w:lang w:val="hy-AM"/>
        </w:rPr>
        <w:t xml:space="preserve">, ապաքաղաքականացված, </w:t>
      </w:r>
      <w:r w:rsidRPr="005C633B">
        <w:rPr>
          <w:rFonts w:ascii="GHEA Grapalat" w:hAnsi="GHEA Grapalat"/>
        </w:rPr>
        <w:t xml:space="preserve">գրավիչ, </w:t>
      </w:r>
      <w:r w:rsidRPr="005C633B">
        <w:rPr>
          <w:rFonts w:ascii="GHEA Grapalat" w:hAnsi="GHEA Grapalat"/>
          <w:lang w:val="hy-AM"/>
        </w:rPr>
        <w:t>պրոֆեսիոնալ,  ժամանակակից սկզբունքներին և լավ միջազգային փորձին համապատասխան,</w:t>
      </w:r>
      <w:r w:rsidRPr="005C633B">
        <w:rPr>
          <w:rFonts w:ascii="Sylfaen" w:hAnsi="Sylfaen"/>
          <w:lang w:val="hy-AM"/>
        </w:rPr>
        <w:t xml:space="preserve">  </w:t>
      </w:r>
      <w:r w:rsidRPr="005C633B">
        <w:rPr>
          <w:rFonts w:ascii="GHEA Grapalat" w:hAnsi="GHEA Grapalat" w:cs="Sylfaen"/>
          <w:lang w:val="hy-AM"/>
        </w:rPr>
        <w:t>բարձրորակ</w:t>
      </w:r>
      <w:r w:rsidRPr="005C633B">
        <w:rPr>
          <w:rFonts w:ascii="GHEA Grapalat" w:hAnsi="GHEA Grapalat"/>
          <w:lang w:val="hy-AM"/>
        </w:rPr>
        <w:t xml:space="preserve"> </w:t>
      </w:r>
      <w:r w:rsidRPr="005C633B">
        <w:rPr>
          <w:rFonts w:ascii="GHEA Grapalat" w:hAnsi="GHEA Grapalat" w:cs="Sylfaen"/>
          <w:lang w:val="hy-AM"/>
        </w:rPr>
        <w:t>հանրային</w:t>
      </w:r>
      <w:r w:rsidRPr="005C633B">
        <w:rPr>
          <w:rFonts w:ascii="GHEA Grapalat" w:hAnsi="GHEA Grapalat"/>
          <w:lang w:val="hy-AM"/>
        </w:rPr>
        <w:t xml:space="preserve"> </w:t>
      </w:r>
      <w:r w:rsidRPr="005C633B">
        <w:rPr>
          <w:rFonts w:ascii="GHEA Grapalat" w:hAnsi="GHEA Grapalat" w:cs="Sylfaen"/>
          <w:lang w:val="hy-AM"/>
        </w:rPr>
        <w:t>ծառայությունների</w:t>
      </w:r>
      <w:r w:rsidRPr="005C633B">
        <w:rPr>
          <w:rFonts w:ascii="GHEA Grapalat" w:hAnsi="GHEA Grapalat"/>
          <w:lang w:val="hy-AM"/>
        </w:rPr>
        <w:t xml:space="preserve"> </w:t>
      </w:r>
      <w:r w:rsidRPr="005C633B">
        <w:rPr>
          <w:rFonts w:ascii="GHEA Grapalat" w:hAnsi="GHEA Grapalat" w:cs="Sylfaen"/>
          <w:lang w:val="hy-AM"/>
        </w:rPr>
        <w:t>մատուցումն</w:t>
      </w:r>
      <w:r w:rsidRPr="005C633B">
        <w:rPr>
          <w:rFonts w:ascii="GHEA Grapalat" w:hAnsi="GHEA Grapalat"/>
          <w:lang w:val="hy-AM"/>
        </w:rPr>
        <w:t xml:space="preserve"> </w:t>
      </w:r>
      <w:r w:rsidRPr="005C633B">
        <w:rPr>
          <w:rFonts w:ascii="GHEA Grapalat" w:hAnsi="GHEA Grapalat" w:cs="Sylfaen"/>
          <w:lang w:val="hy-AM"/>
        </w:rPr>
        <w:t>ապահովող</w:t>
      </w:r>
      <w:r w:rsidRPr="005C633B">
        <w:rPr>
          <w:rFonts w:ascii="GHEA Grapalat" w:hAnsi="GHEA Grapalat"/>
          <w:lang w:val="hy-AM"/>
        </w:rPr>
        <w:t xml:space="preserve"> քաղաքացիական ծառայության համակարգ:  </w:t>
      </w:r>
    </w:p>
    <w:p w:rsidR="00210D3C" w:rsidRPr="005C633B" w:rsidRDefault="00210D3C" w:rsidP="008674BE">
      <w:pPr>
        <w:spacing w:line="360" w:lineRule="auto"/>
        <w:ind w:right="11" w:firstLine="540"/>
        <w:jc w:val="both"/>
        <w:rPr>
          <w:rFonts w:ascii="GHEA Grapalat" w:hAnsi="GHEA Grapalat"/>
        </w:rPr>
      </w:pPr>
      <w:r w:rsidRPr="005C633B">
        <w:rPr>
          <w:rFonts w:ascii="GHEA Grapalat" w:hAnsi="GHEA Grapalat"/>
          <w:lang w:val="ru-RU"/>
        </w:rPr>
        <w:t>Բացի</w:t>
      </w:r>
      <w:r w:rsidRPr="005C633B">
        <w:rPr>
          <w:rFonts w:ascii="GHEA Grapalat" w:hAnsi="GHEA Grapalat"/>
        </w:rPr>
        <w:t xml:space="preserve"> </w:t>
      </w:r>
      <w:r w:rsidRPr="005C633B">
        <w:rPr>
          <w:rFonts w:ascii="GHEA Grapalat" w:hAnsi="GHEA Grapalat"/>
          <w:lang w:val="ru-RU"/>
        </w:rPr>
        <w:t>այդ</w:t>
      </w:r>
      <w:r w:rsidRPr="005C633B">
        <w:rPr>
          <w:rFonts w:ascii="GHEA Grapalat" w:hAnsi="GHEA Grapalat"/>
        </w:rPr>
        <w:t xml:space="preserve">, </w:t>
      </w:r>
      <w:r w:rsidRPr="005C633B">
        <w:rPr>
          <w:rFonts w:ascii="GHEA Grapalat" w:hAnsi="GHEA Grapalat"/>
          <w:lang w:val="ru-RU"/>
        </w:rPr>
        <w:t>ք</w:t>
      </w:r>
      <w:r w:rsidRPr="005C633B">
        <w:rPr>
          <w:rFonts w:ascii="GHEA Grapalat" w:hAnsi="GHEA Grapalat"/>
        </w:rPr>
        <w:t xml:space="preserve">աղաքացիական ծառայության համակարգի բարեփոխումները </w:t>
      </w:r>
      <w:r w:rsidRPr="005C633B">
        <w:rPr>
          <w:rFonts w:ascii="GHEA Grapalat" w:hAnsi="GHEA Grapalat"/>
          <w:lang w:val="es-ES_tradnl"/>
        </w:rPr>
        <w:t>հետապնդում են հետևյալ հ</w:t>
      </w:r>
      <w:r w:rsidRPr="005C633B">
        <w:rPr>
          <w:rFonts w:ascii="GHEA Grapalat" w:hAnsi="GHEA Grapalat"/>
        </w:rPr>
        <w:t>իմնական նպատակները`</w:t>
      </w:r>
    </w:p>
    <w:p w:rsidR="00210D3C" w:rsidRPr="005C633B" w:rsidRDefault="00210D3C" w:rsidP="008674BE">
      <w:pPr>
        <w:numPr>
          <w:ilvl w:val="1"/>
          <w:numId w:val="1"/>
        </w:numPr>
        <w:tabs>
          <w:tab w:val="num" w:pos="900"/>
        </w:tabs>
        <w:spacing w:line="360" w:lineRule="auto"/>
        <w:ind w:left="900" w:right="11"/>
        <w:jc w:val="both"/>
        <w:rPr>
          <w:rFonts w:ascii="GHEA Grapalat" w:hAnsi="GHEA Grapalat"/>
        </w:rPr>
      </w:pPr>
      <w:r>
        <w:rPr>
          <w:rFonts w:ascii="GHEA Grapalat" w:hAnsi="GHEA Grapalat"/>
        </w:rPr>
        <w:t>շ</w:t>
      </w:r>
      <w:r w:rsidRPr="005C633B">
        <w:rPr>
          <w:rFonts w:ascii="GHEA Grapalat" w:hAnsi="GHEA Grapalat"/>
        </w:rPr>
        <w:t>արունակել տնտեսության և հասարակության բարեփոխումները,</w:t>
      </w:r>
    </w:p>
    <w:p w:rsidR="00210D3C" w:rsidRPr="005C633B" w:rsidRDefault="00210D3C" w:rsidP="007D5367">
      <w:pPr>
        <w:numPr>
          <w:ilvl w:val="1"/>
          <w:numId w:val="1"/>
        </w:numPr>
        <w:tabs>
          <w:tab w:val="num" w:pos="900"/>
        </w:tabs>
        <w:spacing w:line="360" w:lineRule="auto"/>
        <w:ind w:left="900" w:right="11"/>
        <w:jc w:val="both"/>
        <w:rPr>
          <w:rFonts w:ascii="GHEA Grapalat" w:hAnsi="GHEA Grapalat"/>
        </w:rPr>
      </w:pPr>
      <w:r>
        <w:rPr>
          <w:rFonts w:ascii="GHEA Grapalat" w:hAnsi="GHEA Grapalat"/>
        </w:rPr>
        <w:t>շ</w:t>
      </w:r>
      <w:r w:rsidRPr="005C633B">
        <w:rPr>
          <w:rFonts w:ascii="GHEA Grapalat" w:hAnsi="GHEA Grapalat"/>
        </w:rPr>
        <w:t xml:space="preserve">արունակել համակարգի համապատասխանեցումը </w:t>
      </w:r>
      <w:r w:rsidRPr="00A20CA3">
        <w:rPr>
          <w:rFonts w:ascii="GHEA Grapalat" w:hAnsi="GHEA Grapalat"/>
        </w:rPr>
        <w:t>ԵՄ հանրային կառավարման</w:t>
      </w:r>
      <w:r w:rsidRPr="00171EEE">
        <w:rPr>
          <w:rFonts w:ascii="GHEA Grapalat" w:hAnsi="GHEA Grapalat"/>
          <w:b/>
          <w:color w:val="800080"/>
        </w:rPr>
        <w:t xml:space="preserve"> </w:t>
      </w:r>
      <w:r w:rsidRPr="005C633B">
        <w:rPr>
          <w:rFonts w:ascii="GHEA Grapalat" w:hAnsi="GHEA Grapalat"/>
        </w:rPr>
        <w:t>սկզբունքներին,</w:t>
      </w:r>
    </w:p>
    <w:p w:rsidR="00210D3C" w:rsidRPr="005C633B" w:rsidRDefault="00210D3C" w:rsidP="008674BE">
      <w:pPr>
        <w:numPr>
          <w:ilvl w:val="1"/>
          <w:numId w:val="1"/>
        </w:numPr>
        <w:tabs>
          <w:tab w:val="num" w:pos="900"/>
        </w:tabs>
        <w:spacing w:line="360" w:lineRule="auto"/>
        <w:ind w:left="900" w:right="11"/>
        <w:jc w:val="both"/>
        <w:rPr>
          <w:rFonts w:ascii="GHEA Grapalat" w:hAnsi="GHEA Grapalat"/>
        </w:rPr>
      </w:pPr>
      <w:r>
        <w:rPr>
          <w:rFonts w:ascii="GHEA Grapalat" w:hAnsi="GHEA Grapalat"/>
        </w:rPr>
        <w:t>շ</w:t>
      </w:r>
      <w:r w:rsidRPr="005C633B">
        <w:rPr>
          <w:rFonts w:ascii="GHEA Grapalat" w:hAnsi="GHEA Grapalat"/>
        </w:rPr>
        <w:t>արունակել քաղաքացիներին մատուցվող ծառայությունների որակի բարձրացումը:</w:t>
      </w:r>
    </w:p>
    <w:p w:rsidR="00210D3C" w:rsidRPr="00A20CA3" w:rsidRDefault="00210D3C" w:rsidP="008674BE">
      <w:pPr>
        <w:spacing w:line="360" w:lineRule="auto"/>
        <w:ind w:right="11" w:firstLine="540"/>
        <w:jc w:val="both"/>
        <w:rPr>
          <w:rFonts w:ascii="GHEA Grapalat" w:hAnsi="GHEA Grapalat"/>
        </w:rPr>
      </w:pPr>
      <w:r w:rsidRPr="005C633B">
        <w:rPr>
          <w:rFonts w:ascii="GHEA Grapalat" w:hAnsi="GHEA Grapalat"/>
        </w:rPr>
        <w:t xml:space="preserve">Բարեփոխումների հիմնական բաղադրիչներից մեկը պետք է լինի </w:t>
      </w:r>
      <w:r>
        <w:rPr>
          <w:rFonts w:ascii="GHEA Grapalat" w:hAnsi="GHEA Grapalat"/>
        </w:rPr>
        <w:t>ք</w:t>
      </w:r>
      <w:r w:rsidRPr="005C633B">
        <w:rPr>
          <w:rFonts w:ascii="GHEA Grapalat" w:hAnsi="GHEA Grapalat"/>
        </w:rPr>
        <w:t xml:space="preserve">աղաքացիական ծառայության մասին նոր օրենքի մշակումը, որը միտված կլինի քաղաքացիական ծառայության համակարգի հետագա արդիականացմանը և համապատասխանեցմանը </w:t>
      </w:r>
      <w:r w:rsidRPr="00A20CA3">
        <w:rPr>
          <w:rFonts w:ascii="GHEA Grapalat" w:hAnsi="GHEA Grapalat"/>
        </w:rPr>
        <w:t>հանրային կառավարման ԵՄ</w:t>
      </w:r>
      <w:r w:rsidRPr="00A20CA3">
        <w:rPr>
          <w:rFonts w:ascii="GHEA Grapalat" w:hAnsi="GHEA Grapalat"/>
          <w:lang w:val="hy-AM"/>
        </w:rPr>
        <w:t xml:space="preserve"> </w:t>
      </w:r>
      <w:r w:rsidRPr="00A20CA3">
        <w:rPr>
          <w:rFonts w:ascii="GHEA Grapalat" w:hAnsi="GHEA Grapalat"/>
        </w:rPr>
        <w:t xml:space="preserve">սկզբունքներին և </w:t>
      </w:r>
      <w:r w:rsidRPr="00A20CA3">
        <w:rPr>
          <w:rFonts w:ascii="GHEA Grapalat" w:hAnsi="GHEA Grapalat"/>
          <w:lang w:val="hy-AM"/>
        </w:rPr>
        <w:t>լավ միջազգային</w:t>
      </w:r>
      <w:r w:rsidRPr="00A20CA3">
        <w:rPr>
          <w:rFonts w:ascii="Sylfaen" w:hAnsi="Sylfaen"/>
        </w:rPr>
        <w:t xml:space="preserve"> </w:t>
      </w:r>
      <w:r w:rsidRPr="00A20CA3">
        <w:rPr>
          <w:rFonts w:ascii="GHEA Grapalat" w:hAnsi="GHEA Grapalat"/>
        </w:rPr>
        <w:t xml:space="preserve">օրինակներին:  </w:t>
      </w:r>
    </w:p>
    <w:p w:rsidR="00210D3C" w:rsidRPr="005C633B" w:rsidRDefault="00210D3C" w:rsidP="008674BE">
      <w:pPr>
        <w:spacing w:line="360" w:lineRule="auto"/>
        <w:ind w:firstLine="540"/>
        <w:jc w:val="both"/>
        <w:rPr>
          <w:rFonts w:ascii="GHEA Grapalat" w:hAnsi="GHEA Grapalat"/>
          <w:bCs/>
        </w:rPr>
      </w:pPr>
      <w:r w:rsidRPr="005C633B">
        <w:rPr>
          <w:rFonts w:ascii="GHEA Grapalat" w:hAnsi="GHEA Grapalat"/>
          <w:bCs/>
          <w:lang w:val="ru-RU"/>
        </w:rPr>
        <w:t>Բարեփոխված</w:t>
      </w:r>
      <w:r w:rsidRPr="005C633B">
        <w:rPr>
          <w:rFonts w:ascii="GHEA Grapalat" w:hAnsi="GHEA Grapalat"/>
          <w:bCs/>
        </w:rPr>
        <w:t xml:space="preserve"> </w:t>
      </w:r>
      <w:r w:rsidRPr="005C633B">
        <w:rPr>
          <w:rFonts w:ascii="GHEA Grapalat" w:hAnsi="GHEA Grapalat"/>
          <w:bCs/>
          <w:lang w:val="ru-RU"/>
        </w:rPr>
        <w:t>քաղաքացիական</w:t>
      </w:r>
      <w:r w:rsidRPr="005C633B">
        <w:rPr>
          <w:rFonts w:ascii="GHEA Grapalat" w:hAnsi="GHEA Grapalat"/>
          <w:bCs/>
        </w:rPr>
        <w:t xml:space="preserve"> </w:t>
      </w:r>
      <w:r w:rsidRPr="005C633B">
        <w:rPr>
          <w:rFonts w:ascii="GHEA Grapalat" w:hAnsi="GHEA Grapalat"/>
          <w:bCs/>
          <w:lang w:val="ru-RU"/>
        </w:rPr>
        <w:t>ծառայության</w:t>
      </w:r>
      <w:r w:rsidRPr="005C633B">
        <w:rPr>
          <w:rFonts w:ascii="GHEA Grapalat" w:hAnsi="GHEA Grapalat"/>
          <w:bCs/>
        </w:rPr>
        <w:t xml:space="preserve"> </w:t>
      </w:r>
      <w:r w:rsidRPr="005C633B">
        <w:rPr>
          <w:rFonts w:ascii="GHEA Grapalat" w:hAnsi="GHEA Grapalat"/>
          <w:bCs/>
          <w:lang w:val="ru-RU"/>
        </w:rPr>
        <w:t>համակարգի</w:t>
      </w:r>
      <w:r w:rsidRPr="005C633B">
        <w:rPr>
          <w:rFonts w:ascii="GHEA Grapalat" w:hAnsi="GHEA Grapalat"/>
          <w:bCs/>
        </w:rPr>
        <w:t xml:space="preserve"> </w:t>
      </w:r>
      <w:r w:rsidRPr="005C633B">
        <w:rPr>
          <w:rFonts w:ascii="GHEA Grapalat" w:hAnsi="GHEA Grapalat"/>
          <w:bCs/>
          <w:lang w:val="ru-RU"/>
        </w:rPr>
        <w:t>տեսլականն</w:t>
      </w:r>
      <w:r w:rsidRPr="005C633B">
        <w:rPr>
          <w:rFonts w:ascii="GHEA Grapalat" w:hAnsi="GHEA Grapalat"/>
          <w:bCs/>
        </w:rPr>
        <w:t xml:space="preserve"> </w:t>
      </w:r>
      <w:r w:rsidRPr="005C633B">
        <w:rPr>
          <w:rFonts w:ascii="GHEA Grapalat" w:hAnsi="GHEA Grapalat"/>
          <w:bCs/>
          <w:lang w:val="ru-RU"/>
        </w:rPr>
        <w:t>է՝</w:t>
      </w:r>
      <w:r w:rsidRPr="005C633B">
        <w:rPr>
          <w:rFonts w:ascii="GHEA Grapalat" w:hAnsi="GHEA Grapalat"/>
          <w:bCs/>
        </w:rPr>
        <w:t xml:space="preserve"> </w:t>
      </w:r>
      <w:r w:rsidRPr="005C633B">
        <w:rPr>
          <w:rFonts w:ascii="GHEA Grapalat" w:hAnsi="GHEA Grapalat"/>
          <w:bCs/>
          <w:lang w:val="en-GB"/>
        </w:rPr>
        <w:t>ա</w:t>
      </w:r>
      <w:r w:rsidRPr="005C633B">
        <w:rPr>
          <w:rFonts w:ascii="GHEA Grapalat" w:hAnsi="GHEA Grapalat"/>
          <w:bCs/>
          <w:lang w:val="hy-AM"/>
        </w:rPr>
        <w:t>րժանիք</w:t>
      </w:r>
      <w:r w:rsidRPr="005C633B">
        <w:rPr>
          <w:rFonts w:ascii="GHEA Grapalat" w:hAnsi="GHEA Grapalat"/>
          <w:bCs/>
          <w:lang w:val="en-GB"/>
        </w:rPr>
        <w:t>ահեն</w:t>
      </w:r>
      <w:r w:rsidRPr="005C633B">
        <w:rPr>
          <w:rFonts w:ascii="GHEA Grapalat" w:hAnsi="GHEA Grapalat"/>
          <w:bCs/>
        </w:rPr>
        <w:t>,</w:t>
      </w:r>
      <w:r w:rsidRPr="005C633B">
        <w:rPr>
          <w:rFonts w:ascii="GHEA Grapalat" w:hAnsi="GHEA Grapalat"/>
          <w:bCs/>
          <w:lang w:val="hy-AM"/>
        </w:rPr>
        <w:t xml:space="preserve"> արդար</w:t>
      </w:r>
      <w:r w:rsidRPr="005C633B">
        <w:rPr>
          <w:rFonts w:ascii="GHEA Grapalat" w:hAnsi="GHEA Grapalat"/>
          <w:bCs/>
        </w:rPr>
        <w:t xml:space="preserve"> </w:t>
      </w:r>
      <w:r w:rsidRPr="005C633B">
        <w:rPr>
          <w:rFonts w:ascii="GHEA Grapalat" w:hAnsi="GHEA Grapalat"/>
          <w:bCs/>
          <w:lang w:val="en-GB"/>
        </w:rPr>
        <w:t>և</w:t>
      </w:r>
      <w:r w:rsidRPr="005C633B">
        <w:rPr>
          <w:rFonts w:ascii="GHEA Grapalat" w:hAnsi="GHEA Grapalat"/>
          <w:bCs/>
        </w:rPr>
        <w:t xml:space="preserve"> </w:t>
      </w:r>
      <w:r w:rsidRPr="005C633B">
        <w:rPr>
          <w:rFonts w:ascii="GHEA Grapalat" w:hAnsi="GHEA Grapalat"/>
          <w:bCs/>
          <w:lang w:val="en-GB"/>
        </w:rPr>
        <w:t>թափանցիկ</w:t>
      </w:r>
      <w:r w:rsidRPr="005C633B">
        <w:rPr>
          <w:rFonts w:ascii="GHEA Grapalat" w:hAnsi="GHEA Grapalat"/>
          <w:bCs/>
          <w:lang w:val="hy-AM"/>
        </w:rPr>
        <w:t xml:space="preserve">, </w:t>
      </w:r>
      <w:r w:rsidRPr="005C633B">
        <w:rPr>
          <w:rFonts w:ascii="GHEA Grapalat" w:hAnsi="GHEA Grapalat"/>
          <w:bCs/>
          <w:lang w:val="en-GB"/>
        </w:rPr>
        <w:t>բոլորի</w:t>
      </w:r>
      <w:r w:rsidRPr="005C633B">
        <w:rPr>
          <w:rFonts w:ascii="GHEA Grapalat" w:hAnsi="GHEA Grapalat"/>
          <w:bCs/>
        </w:rPr>
        <w:t xml:space="preserve"> </w:t>
      </w:r>
      <w:r w:rsidRPr="005C633B">
        <w:rPr>
          <w:rFonts w:ascii="GHEA Grapalat" w:hAnsi="GHEA Grapalat"/>
          <w:bCs/>
          <w:lang w:val="en-GB"/>
        </w:rPr>
        <w:t>համար</w:t>
      </w:r>
      <w:r w:rsidRPr="005C633B">
        <w:rPr>
          <w:rFonts w:ascii="GHEA Grapalat" w:hAnsi="GHEA Grapalat"/>
          <w:bCs/>
        </w:rPr>
        <w:t xml:space="preserve"> </w:t>
      </w:r>
      <w:r w:rsidRPr="005C633B">
        <w:rPr>
          <w:rFonts w:ascii="GHEA Grapalat" w:hAnsi="GHEA Grapalat"/>
          <w:bCs/>
          <w:lang w:val="en-GB"/>
        </w:rPr>
        <w:t>հավասար</w:t>
      </w:r>
      <w:r w:rsidRPr="005C633B">
        <w:rPr>
          <w:rFonts w:ascii="GHEA Grapalat" w:hAnsi="GHEA Grapalat"/>
          <w:bCs/>
        </w:rPr>
        <w:t xml:space="preserve"> </w:t>
      </w:r>
      <w:r w:rsidRPr="005C633B">
        <w:rPr>
          <w:rFonts w:ascii="GHEA Grapalat" w:hAnsi="GHEA Grapalat"/>
          <w:bCs/>
          <w:lang w:val="en-GB"/>
        </w:rPr>
        <w:t>հնարավորություններ</w:t>
      </w:r>
      <w:r w:rsidRPr="005C633B">
        <w:rPr>
          <w:rFonts w:ascii="GHEA Grapalat" w:hAnsi="GHEA Grapalat"/>
          <w:bCs/>
        </w:rPr>
        <w:t xml:space="preserve"> </w:t>
      </w:r>
      <w:r w:rsidRPr="005C633B">
        <w:rPr>
          <w:rFonts w:ascii="GHEA Grapalat" w:hAnsi="GHEA Grapalat"/>
          <w:bCs/>
          <w:lang w:val="en-GB"/>
        </w:rPr>
        <w:t>ապահովող</w:t>
      </w:r>
      <w:r w:rsidRPr="005C633B">
        <w:rPr>
          <w:rFonts w:ascii="GHEA Grapalat" w:hAnsi="GHEA Grapalat"/>
          <w:bCs/>
        </w:rPr>
        <w:t xml:space="preserve">, </w:t>
      </w:r>
      <w:r w:rsidRPr="005C633B">
        <w:rPr>
          <w:rFonts w:ascii="GHEA Grapalat" w:hAnsi="GHEA Grapalat"/>
          <w:bCs/>
          <w:lang w:val="en-GB"/>
        </w:rPr>
        <w:t>արհեստավարժ</w:t>
      </w:r>
      <w:r w:rsidRPr="005C633B">
        <w:rPr>
          <w:rFonts w:ascii="GHEA Grapalat" w:hAnsi="GHEA Grapalat"/>
          <w:bCs/>
        </w:rPr>
        <w:t xml:space="preserve"> </w:t>
      </w:r>
      <w:r w:rsidRPr="005C633B">
        <w:rPr>
          <w:rFonts w:ascii="GHEA Grapalat" w:hAnsi="GHEA Grapalat"/>
          <w:bCs/>
          <w:lang w:val="en-GB"/>
        </w:rPr>
        <w:t>և</w:t>
      </w:r>
      <w:r w:rsidRPr="005C633B">
        <w:rPr>
          <w:rFonts w:ascii="GHEA Grapalat" w:hAnsi="GHEA Grapalat"/>
          <w:bCs/>
        </w:rPr>
        <w:t xml:space="preserve"> </w:t>
      </w:r>
      <w:r w:rsidRPr="005C633B">
        <w:rPr>
          <w:rFonts w:ascii="GHEA Grapalat" w:hAnsi="GHEA Grapalat"/>
          <w:bCs/>
          <w:lang w:val="en-GB"/>
        </w:rPr>
        <w:t>ար</w:t>
      </w:r>
      <w:r w:rsidRPr="005C633B">
        <w:rPr>
          <w:rFonts w:ascii="GHEA Grapalat" w:hAnsi="GHEA Grapalat"/>
          <w:bCs/>
          <w:lang w:val="ru-RU"/>
        </w:rPr>
        <w:t>դյունավետ</w:t>
      </w:r>
      <w:r w:rsidRPr="005C633B">
        <w:rPr>
          <w:rFonts w:ascii="GHEA Grapalat" w:hAnsi="GHEA Grapalat"/>
          <w:bCs/>
        </w:rPr>
        <w:t xml:space="preserve"> </w:t>
      </w:r>
      <w:r w:rsidRPr="005C633B">
        <w:rPr>
          <w:rFonts w:ascii="GHEA Grapalat" w:hAnsi="GHEA Grapalat"/>
          <w:bCs/>
          <w:lang w:val="ru-RU"/>
        </w:rPr>
        <w:t>գործող</w:t>
      </w:r>
      <w:r w:rsidRPr="00A20CA3">
        <w:rPr>
          <w:rFonts w:ascii="GHEA Grapalat" w:hAnsi="GHEA Grapalat"/>
          <w:bCs/>
        </w:rPr>
        <w:t xml:space="preserve"> </w:t>
      </w:r>
      <w:r w:rsidRPr="00A20CA3">
        <w:rPr>
          <w:rFonts w:ascii="GHEA Grapalat" w:hAnsi="GHEA Grapalat"/>
        </w:rPr>
        <w:t>հանրային կառավարման ԵՄ</w:t>
      </w:r>
      <w:r w:rsidRPr="00A20CA3">
        <w:rPr>
          <w:rFonts w:ascii="GHEA Grapalat" w:hAnsi="GHEA Grapalat"/>
          <w:lang w:val="hy-AM"/>
        </w:rPr>
        <w:t xml:space="preserve"> </w:t>
      </w:r>
      <w:r w:rsidRPr="00A20CA3">
        <w:rPr>
          <w:rFonts w:ascii="GHEA Grapalat" w:hAnsi="GHEA Grapalat"/>
        </w:rPr>
        <w:t xml:space="preserve">սկզբունքներին </w:t>
      </w:r>
      <w:r w:rsidRPr="005C633B">
        <w:rPr>
          <w:rFonts w:ascii="GHEA Grapalat" w:hAnsi="GHEA Grapalat"/>
          <w:bCs/>
          <w:lang w:val="ru-RU"/>
        </w:rPr>
        <w:t>համապատասխանող</w:t>
      </w:r>
      <w:r w:rsidRPr="005C633B">
        <w:rPr>
          <w:rFonts w:ascii="GHEA Grapalat" w:hAnsi="GHEA Grapalat"/>
          <w:bCs/>
        </w:rPr>
        <w:t xml:space="preserve"> </w:t>
      </w:r>
      <w:r w:rsidRPr="005C633B">
        <w:rPr>
          <w:rFonts w:ascii="GHEA Grapalat" w:hAnsi="GHEA Grapalat"/>
          <w:bCs/>
          <w:lang w:val="ru-RU"/>
        </w:rPr>
        <w:t>քաղաք</w:t>
      </w:r>
      <w:r w:rsidRPr="005C633B">
        <w:rPr>
          <w:rFonts w:ascii="GHEA Grapalat" w:hAnsi="GHEA Grapalat"/>
          <w:bCs/>
        </w:rPr>
        <w:t>ա</w:t>
      </w:r>
      <w:r w:rsidRPr="005C633B">
        <w:rPr>
          <w:rFonts w:ascii="GHEA Grapalat" w:hAnsi="GHEA Grapalat"/>
          <w:bCs/>
          <w:lang w:val="ru-RU"/>
        </w:rPr>
        <w:t>ցիական</w:t>
      </w:r>
      <w:r w:rsidRPr="005C633B">
        <w:rPr>
          <w:rFonts w:ascii="GHEA Grapalat" w:hAnsi="GHEA Grapalat"/>
          <w:bCs/>
        </w:rPr>
        <w:t xml:space="preserve"> </w:t>
      </w:r>
      <w:r w:rsidRPr="005C633B">
        <w:rPr>
          <w:rFonts w:ascii="GHEA Grapalat" w:hAnsi="GHEA Grapalat"/>
          <w:bCs/>
          <w:lang w:val="ru-RU"/>
        </w:rPr>
        <w:t>ծառայություն</w:t>
      </w:r>
      <w:r w:rsidRPr="005C633B">
        <w:rPr>
          <w:rFonts w:ascii="GHEA Grapalat" w:hAnsi="GHEA Grapalat"/>
          <w:bCs/>
        </w:rPr>
        <w:t>:</w:t>
      </w:r>
    </w:p>
    <w:p w:rsidR="00210D3C" w:rsidRPr="00152681" w:rsidRDefault="00210D3C" w:rsidP="008674BE">
      <w:pPr>
        <w:pStyle w:val="Heading1"/>
        <w:spacing w:line="360" w:lineRule="auto"/>
        <w:jc w:val="both"/>
        <w:rPr>
          <w:rFonts w:ascii="GHEA Grapalat" w:hAnsi="GHEA Grapalat"/>
          <w:sz w:val="28"/>
          <w:szCs w:val="28"/>
        </w:rPr>
      </w:pPr>
      <w:bookmarkStart w:id="3" w:name="_Toc436984759"/>
      <w:r w:rsidRPr="00152681">
        <w:rPr>
          <w:rFonts w:ascii="GHEA Grapalat" w:hAnsi="GHEA Grapalat"/>
          <w:sz w:val="28"/>
          <w:szCs w:val="28"/>
        </w:rPr>
        <w:t>Ք</w:t>
      </w:r>
      <w:r w:rsidRPr="00152681">
        <w:rPr>
          <w:rFonts w:ascii="GHEA Grapalat" w:hAnsi="GHEA Grapalat"/>
          <w:sz w:val="28"/>
          <w:szCs w:val="28"/>
          <w:lang w:val="hy-AM"/>
        </w:rPr>
        <w:t xml:space="preserve">աղաքացիական ծառայության </w:t>
      </w:r>
      <w:r w:rsidRPr="00152681">
        <w:rPr>
          <w:rFonts w:ascii="GHEA Grapalat" w:hAnsi="GHEA Grapalat" w:cs="Sylfaen"/>
          <w:sz w:val="28"/>
          <w:szCs w:val="28"/>
        </w:rPr>
        <w:t>բարեփոխումների</w:t>
      </w:r>
      <w:r w:rsidRPr="00152681">
        <w:rPr>
          <w:rFonts w:ascii="GHEA Grapalat" w:hAnsi="GHEA Grapalat"/>
          <w:sz w:val="28"/>
          <w:szCs w:val="28"/>
        </w:rPr>
        <w:t xml:space="preserve"> </w:t>
      </w:r>
      <w:r w:rsidRPr="00152681">
        <w:rPr>
          <w:rFonts w:ascii="GHEA Grapalat" w:hAnsi="GHEA Grapalat" w:cs="Sylfaen"/>
          <w:sz w:val="28"/>
          <w:szCs w:val="28"/>
        </w:rPr>
        <w:t>սկզբունքները</w:t>
      </w:r>
      <w:r w:rsidRPr="00152681">
        <w:rPr>
          <w:rFonts w:ascii="GHEA Grapalat" w:hAnsi="GHEA Grapalat"/>
          <w:sz w:val="28"/>
          <w:szCs w:val="28"/>
        </w:rPr>
        <w:t xml:space="preserve"> </w:t>
      </w:r>
      <w:r w:rsidRPr="00152681">
        <w:rPr>
          <w:rFonts w:ascii="GHEA Grapalat" w:hAnsi="GHEA Grapalat" w:cs="Sylfaen"/>
          <w:sz w:val="28"/>
          <w:szCs w:val="28"/>
        </w:rPr>
        <w:t>և</w:t>
      </w:r>
      <w:r w:rsidRPr="00152681">
        <w:rPr>
          <w:rFonts w:ascii="GHEA Grapalat" w:hAnsi="GHEA Grapalat"/>
          <w:sz w:val="28"/>
          <w:szCs w:val="28"/>
        </w:rPr>
        <w:t xml:space="preserve"> </w:t>
      </w:r>
      <w:bookmarkEnd w:id="3"/>
      <w:r w:rsidRPr="00152681">
        <w:rPr>
          <w:rFonts w:ascii="GHEA Grapalat" w:hAnsi="GHEA Grapalat" w:cs="Sylfaen"/>
          <w:sz w:val="28"/>
          <w:szCs w:val="28"/>
        </w:rPr>
        <w:t>խնդիրները</w:t>
      </w:r>
    </w:p>
    <w:p w:rsidR="00210D3C" w:rsidRPr="00152681" w:rsidRDefault="00210D3C" w:rsidP="008674BE">
      <w:pPr>
        <w:pStyle w:val="Heading2"/>
        <w:spacing w:line="360" w:lineRule="auto"/>
        <w:rPr>
          <w:rFonts w:ascii="GHEA Grapalat" w:hAnsi="GHEA Grapalat"/>
          <w:i w:val="0"/>
          <w:sz w:val="26"/>
          <w:lang w:val="en-US"/>
        </w:rPr>
      </w:pPr>
      <w:bookmarkStart w:id="4" w:name="_Toc436984760"/>
      <w:r w:rsidRPr="00152681">
        <w:rPr>
          <w:rFonts w:ascii="GHEA Grapalat" w:hAnsi="GHEA Grapalat" w:cs="Sylfaen"/>
          <w:i w:val="0"/>
          <w:sz w:val="26"/>
        </w:rPr>
        <w:t>Սկզբունքներ</w:t>
      </w:r>
      <w:bookmarkEnd w:id="4"/>
    </w:p>
    <w:p w:rsidR="00210D3C" w:rsidRPr="00B17C62" w:rsidRDefault="00210D3C" w:rsidP="008674BE">
      <w:pPr>
        <w:spacing w:line="360" w:lineRule="auto"/>
        <w:ind w:right="11" w:firstLine="720"/>
        <w:jc w:val="both"/>
        <w:rPr>
          <w:rFonts w:ascii="GHEA Grapalat" w:hAnsi="GHEA Grapalat"/>
          <w:b/>
        </w:rPr>
      </w:pPr>
      <w:r w:rsidRPr="005C633B">
        <w:rPr>
          <w:rFonts w:ascii="GHEA Grapalat" w:hAnsi="GHEA Grapalat"/>
          <w:b/>
          <w:lang w:val="hy-AM"/>
        </w:rPr>
        <w:t xml:space="preserve">Օրինականությունը: </w:t>
      </w:r>
      <w:r w:rsidRPr="005C633B">
        <w:rPr>
          <w:rFonts w:ascii="GHEA Grapalat" w:hAnsi="GHEA Grapalat"/>
          <w:lang w:val="hy-AM"/>
        </w:rPr>
        <w:t>Հ</w:t>
      </w:r>
      <w:r>
        <w:rPr>
          <w:rFonts w:ascii="GHEA Grapalat" w:hAnsi="GHEA Grapalat"/>
        </w:rPr>
        <w:t xml:space="preserve">այաստանի </w:t>
      </w:r>
      <w:r w:rsidRPr="005C633B">
        <w:rPr>
          <w:rFonts w:ascii="GHEA Grapalat" w:hAnsi="GHEA Grapalat"/>
          <w:lang w:val="hy-AM"/>
        </w:rPr>
        <w:t>Հ</w:t>
      </w:r>
      <w:r>
        <w:rPr>
          <w:rFonts w:ascii="GHEA Grapalat" w:hAnsi="GHEA Grapalat"/>
        </w:rPr>
        <w:t>անրապետության</w:t>
      </w:r>
      <w:r w:rsidRPr="005C633B">
        <w:rPr>
          <w:rFonts w:ascii="GHEA Grapalat" w:hAnsi="GHEA Grapalat"/>
          <w:lang w:val="hy-AM"/>
        </w:rPr>
        <w:t xml:space="preserve"> քաղաքացիական ծառայության համակարգը գործում է բացառապես ՀՀ Սահմանադրության, </w:t>
      </w:r>
      <w:r>
        <w:rPr>
          <w:rFonts w:ascii="GHEA Grapalat" w:hAnsi="GHEA Grapalat"/>
        </w:rPr>
        <w:t>&lt;&lt;</w:t>
      </w:r>
      <w:r w:rsidRPr="005C633B">
        <w:rPr>
          <w:rFonts w:ascii="GHEA Grapalat" w:hAnsi="GHEA Grapalat"/>
          <w:lang w:val="hy-AM"/>
        </w:rPr>
        <w:t>Քաղաքացիական ծառայության մասին</w:t>
      </w:r>
      <w:r>
        <w:rPr>
          <w:rFonts w:ascii="GHEA Grapalat" w:hAnsi="GHEA Grapalat"/>
        </w:rPr>
        <w:t>&gt;&gt;</w:t>
      </w:r>
      <w:r w:rsidRPr="005C633B">
        <w:rPr>
          <w:rFonts w:ascii="GHEA Grapalat" w:hAnsi="GHEA Grapalat"/>
          <w:lang w:val="hy-AM"/>
        </w:rPr>
        <w:t xml:space="preserve"> Հ</w:t>
      </w:r>
      <w:r>
        <w:rPr>
          <w:rFonts w:ascii="GHEA Grapalat" w:hAnsi="GHEA Grapalat"/>
        </w:rPr>
        <w:t xml:space="preserve">այաստանի </w:t>
      </w:r>
      <w:r w:rsidRPr="005C633B">
        <w:rPr>
          <w:rFonts w:ascii="GHEA Grapalat" w:hAnsi="GHEA Grapalat"/>
          <w:lang w:val="hy-AM"/>
        </w:rPr>
        <w:t>Հ</w:t>
      </w:r>
      <w:r>
        <w:rPr>
          <w:rFonts w:ascii="GHEA Grapalat" w:hAnsi="GHEA Grapalat"/>
        </w:rPr>
        <w:t>անրապետության</w:t>
      </w:r>
      <w:r w:rsidRPr="005C633B">
        <w:rPr>
          <w:rFonts w:ascii="GHEA Grapalat" w:hAnsi="GHEA Grapalat"/>
          <w:lang w:val="hy-AM"/>
        </w:rPr>
        <w:t xml:space="preserve"> օրենքի և </w:t>
      </w:r>
      <w:r>
        <w:rPr>
          <w:rFonts w:ascii="GHEA Grapalat" w:hAnsi="GHEA Grapalat"/>
        </w:rPr>
        <w:t xml:space="preserve"> </w:t>
      </w:r>
      <w:r w:rsidRPr="005C633B">
        <w:rPr>
          <w:rFonts w:ascii="GHEA Grapalat" w:hAnsi="GHEA Grapalat"/>
          <w:lang w:val="hy-AM"/>
        </w:rPr>
        <w:t>այլ համապատասխան իրավական ակտերի դրույթների համաձայն: Քաղաքացիական ծառայության համակարգի գործընթացները պետք է հիմնված լինեն հստակ և միանշանակ մեկնաբանվող իրավական ակտերի պահանջների վրա:</w:t>
      </w:r>
      <w:r>
        <w:rPr>
          <w:rFonts w:ascii="GHEA Grapalat" w:hAnsi="GHEA Grapalat"/>
        </w:rPr>
        <w:t xml:space="preserve"> </w:t>
      </w:r>
    </w:p>
    <w:p w:rsidR="00210D3C" w:rsidRPr="002940C0" w:rsidRDefault="00210D3C" w:rsidP="008674BE">
      <w:pPr>
        <w:spacing w:line="360" w:lineRule="auto"/>
        <w:ind w:right="11" w:firstLine="720"/>
        <w:jc w:val="both"/>
        <w:rPr>
          <w:rFonts w:ascii="GHEA Grapalat" w:hAnsi="GHEA Grapalat"/>
          <w:b/>
          <w:lang w:val="hy-AM"/>
        </w:rPr>
      </w:pPr>
      <w:r w:rsidRPr="005C633B">
        <w:rPr>
          <w:rFonts w:ascii="GHEA Grapalat" w:hAnsi="GHEA Grapalat"/>
          <w:b/>
          <w:lang w:val="hy-AM"/>
        </w:rPr>
        <w:t xml:space="preserve">Քաղաքացիներին մատուցվող ծառայությունը: </w:t>
      </w:r>
      <w:r w:rsidRPr="00937CC3">
        <w:rPr>
          <w:rFonts w:ascii="GHEA Grapalat" w:hAnsi="GHEA Grapalat"/>
          <w:lang w:val="hy-AM"/>
        </w:rPr>
        <w:t xml:space="preserve">Քաղաքացիական ծառայության համակարգը գործում է բացառապես ի շահ քաղաքացիների: </w:t>
      </w:r>
      <w:r w:rsidRPr="002940C0">
        <w:rPr>
          <w:rFonts w:ascii="GHEA Grapalat" w:hAnsi="GHEA Grapalat"/>
          <w:lang w:val="hy-AM"/>
        </w:rPr>
        <w:t xml:space="preserve">&lt;&lt;Քաղաքացիական ծառայող&gt;&gt; եզրույթը պետք է </w:t>
      </w:r>
      <w:r w:rsidRPr="002940C0">
        <w:rPr>
          <w:rFonts w:ascii="GHEA Grapalat" w:hAnsi="GHEA Grapalat"/>
        </w:rPr>
        <w:t>ամրապնդի</w:t>
      </w:r>
      <w:r w:rsidRPr="002940C0">
        <w:rPr>
          <w:rFonts w:ascii="GHEA Grapalat" w:hAnsi="GHEA Grapalat"/>
          <w:lang w:val="hy-AM"/>
        </w:rPr>
        <w:t xml:space="preserve"> </w:t>
      </w:r>
      <w:r w:rsidRPr="002940C0">
        <w:rPr>
          <w:rFonts w:ascii="GHEA Grapalat" w:hAnsi="GHEA Grapalat"/>
        </w:rPr>
        <w:t xml:space="preserve">այն սկզբունքը, որ </w:t>
      </w:r>
      <w:r w:rsidRPr="002940C0">
        <w:rPr>
          <w:rFonts w:ascii="GHEA Grapalat" w:hAnsi="GHEA Grapalat"/>
          <w:lang w:val="hy-AM"/>
        </w:rPr>
        <w:t>քաղաքացիական ծառայության համակարգ</w:t>
      </w:r>
      <w:r w:rsidRPr="002940C0">
        <w:rPr>
          <w:rFonts w:ascii="GHEA Grapalat" w:hAnsi="GHEA Grapalat"/>
        </w:rPr>
        <w:t xml:space="preserve">ի նպատակը </w:t>
      </w:r>
      <w:r w:rsidRPr="002940C0">
        <w:rPr>
          <w:rFonts w:ascii="GHEA Grapalat" w:hAnsi="GHEA Grapalat"/>
          <w:lang w:val="hy-AM"/>
        </w:rPr>
        <w:t xml:space="preserve">քաղաքացիներին </w:t>
      </w:r>
      <w:r w:rsidRPr="002940C0">
        <w:rPr>
          <w:rFonts w:ascii="GHEA Grapalat" w:hAnsi="GHEA Grapalat"/>
        </w:rPr>
        <w:t xml:space="preserve">արդյունավետ </w:t>
      </w:r>
      <w:r w:rsidRPr="002940C0">
        <w:rPr>
          <w:rFonts w:ascii="GHEA Grapalat" w:hAnsi="GHEA Grapalat"/>
          <w:lang w:val="hy-AM"/>
        </w:rPr>
        <w:t>ծառայություններ</w:t>
      </w:r>
      <w:r w:rsidRPr="002940C0">
        <w:rPr>
          <w:rFonts w:ascii="GHEA Grapalat" w:hAnsi="GHEA Grapalat"/>
        </w:rPr>
        <w:t>ի</w:t>
      </w:r>
      <w:r w:rsidRPr="002940C0">
        <w:rPr>
          <w:rFonts w:ascii="GHEA Grapalat" w:hAnsi="GHEA Grapalat"/>
          <w:lang w:val="hy-AM"/>
        </w:rPr>
        <w:t xml:space="preserve"> </w:t>
      </w:r>
      <w:r w:rsidRPr="002940C0">
        <w:rPr>
          <w:rFonts w:ascii="GHEA Grapalat" w:hAnsi="GHEA Grapalat"/>
        </w:rPr>
        <w:t>մատուցումն է</w:t>
      </w:r>
      <w:r w:rsidRPr="002940C0">
        <w:rPr>
          <w:rFonts w:ascii="GHEA Grapalat" w:hAnsi="GHEA Grapalat"/>
          <w:lang w:val="hy-AM"/>
        </w:rPr>
        <w:t xml:space="preserve">: </w:t>
      </w:r>
    </w:p>
    <w:p w:rsidR="00210D3C" w:rsidRPr="008875C6" w:rsidRDefault="00210D3C" w:rsidP="008674BE">
      <w:pPr>
        <w:spacing w:line="360" w:lineRule="auto"/>
        <w:ind w:right="11" w:firstLine="720"/>
        <w:jc w:val="both"/>
        <w:rPr>
          <w:rFonts w:ascii="GHEA Grapalat" w:hAnsi="GHEA Grapalat"/>
          <w:b/>
          <w:color w:val="FF0000"/>
          <w:lang w:val="hy-AM"/>
        </w:rPr>
      </w:pPr>
      <w:r w:rsidRPr="008875C6">
        <w:rPr>
          <w:rFonts w:ascii="GHEA Grapalat" w:hAnsi="GHEA Grapalat"/>
          <w:b/>
          <w:lang w:val="hy-AM"/>
        </w:rPr>
        <w:t>Հասանելիության հավասարությունը:</w:t>
      </w:r>
      <w:r w:rsidRPr="008875C6">
        <w:rPr>
          <w:rFonts w:ascii="GHEA Grapalat" w:hAnsi="GHEA Grapalat"/>
          <w:b/>
          <w:color w:val="FF0000"/>
          <w:lang w:val="hy-AM"/>
        </w:rPr>
        <w:t xml:space="preserve"> </w:t>
      </w:r>
      <w:r w:rsidRPr="00937CC3">
        <w:rPr>
          <w:rFonts w:ascii="GHEA Grapalat" w:hAnsi="GHEA Grapalat"/>
        </w:rPr>
        <w:t>Ք</w:t>
      </w:r>
      <w:r w:rsidRPr="00937CC3">
        <w:rPr>
          <w:rFonts w:ascii="GHEA Grapalat" w:hAnsi="GHEA Grapalat"/>
          <w:lang w:val="hy-AM"/>
        </w:rPr>
        <w:t>աղաքացիական ծառայության մասին օրենքը պետք է ապահովի բոլոր քաղաքացիների համար հավասար հնարավություններ` համակարգ մուտք գործելու առումով՝ առանց ոչ մի խտրականության</w:t>
      </w:r>
      <w:r w:rsidRPr="00937CC3">
        <w:rPr>
          <w:rFonts w:ascii="GHEA Grapalat" w:hAnsi="GHEA Grapalat"/>
        </w:rPr>
        <w:t>:</w:t>
      </w:r>
      <w:r w:rsidRPr="008875C6">
        <w:rPr>
          <w:rFonts w:ascii="GHEA Grapalat" w:hAnsi="GHEA Grapalat"/>
          <w:color w:val="FF0000"/>
          <w:lang w:val="hy-AM"/>
        </w:rPr>
        <w:t xml:space="preserve"> </w:t>
      </w:r>
    </w:p>
    <w:p w:rsidR="00210D3C" w:rsidRPr="005C633B" w:rsidRDefault="00210D3C" w:rsidP="008674BE">
      <w:pPr>
        <w:spacing w:line="360" w:lineRule="auto"/>
        <w:ind w:right="11" w:firstLine="720"/>
        <w:jc w:val="both"/>
        <w:rPr>
          <w:rFonts w:ascii="GHEA Grapalat" w:hAnsi="GHEA Grapalat"/>
          <w:b/>
          <w:lang w:val="hy-AM"/>
        </w:rPr>
      </w:pPr>
      <w:r w:rsidRPr="005C633B">
        <w:rPr>
          <w:rFonts w:ascii="GHEA Grapalat" w:hAnsi="GHEA Grapalat"/>
          <w:b/>
          <w:lang w:val="hy-AM"/>
        </w:rPr>
        <w:t xml:space="preserve">Արժանիքահեն համալրումը և առաջխաղացումը: </w:t>
      </w:r>
      <w:r w:rsidRPr="00B17C62">
        <w:rPr>
          <w:rFonts w:ascii="GHEA Grapalat" w:hAnsi="GHEA Grapalat"/>
        </w:rPr>
        <w:t>Ք</w:t>
      </w:r>
      <w:r w:rsidRPr="005C633B">
        <w:rPr>
          <w:rFonts w:ascii="GHEA Grapalat" w:hAnsi="GHEA Grapalat"/>
          <w:lang w:val="hy-AM"/>
        </w:rPr>
        <w:t xml:space="preserve">աղաքացիական ծառայության մասին նոր օրենքը պետք է ապահովի արժանիքահեն և հավասար պայմաններ համալրման և առաջխաղացման </w:t>
      </w:r>
      <w:r w:rsidRPr="005C633B">
        <w:rPr>
          <w:rFonts w:ascii="GHEA Grapalat" w:hAnsi="GHEA Grapalat"/>
        </w:rPr>
        <w:t>գործընթացներում</w:t>
      </w:r>
      <w:r w:rsidRPr="005C633B">
        <w:rPr>
          <w:rFonts w:ascii="GHEA Grapalat" w:hAnsi="GHEA Grapalat"/>
          <w:lang w:val="hy-AM"/>
        </w:rPr>
        <w:t xml:space="preserve">:  </w:t>
      </w:r>
    </w:p>
    <w:p w:rsidR="00210D3C" w:rsidRPr="005C633B" w:rsidRDefault="00210D3C" w:rsidP="008674BE">
      <w:pPr>
        <w:spacing w:line="360" w:lineRule="auto"/>
        <w:ind w:right="11" w:firstLine="720"/>
        <w:jc w:val="both"/>
        <w:rPr>
          <w:rFonts w:ascii="GHEA Grapalat" w:hAnsi="GHEA Grapalat"/>
          <w:b/>
          <w:lang w:val="hy-AM"/>
        </w:rPr>
      </w:pPr>
      <w:r w:rsidRPr="005C633B">
        <w:rPr>
          <w:rFonts w:ascii="GHEA Grapalat" w:hAnsi="GHEA Grapalat"/>
          <w:b/>
          <w:lang w:val="hy-AM"/>
        </w:rPr>
        <w:t xml:space="preserve">Ապաքաղաքականացումը: </w:t>
      </w:r>
      <w:r w:rsidRPr="005C633B">
        <w:rPr>
          <w:rFonts w:ascii="GHEA Grapalat" w:hAnsi="GHEA Grapalat"/>
          <w:lang w:val="hy-AM"/>
        </w:rPr>
        <w:t xml:space="preserve"> </w:t>
      </w:r>
      <w:r>
        <w:rPr>
          <w:rFonts w:ascii="GHEA Grapalat" w:hAnsi="GHEA Grapalat"/>
        </w:rPr>
        <w:t>Ք</w:t>
      </w:r>
      <w:r w:rsidRPr="005C633B">
        <w:rPr>
          <w:rFonts w:ascii="GHEA Grapalat" w:hAnsi="GHEA Grapalat"/>
          <w:lang w:val="hy-AM"/>
        </w:rPr>
        <w:t>աղաքացիական ծառայությունը ապաքաղաքակա</w:t>
      </w:r>
      <w:r w:rsidRPr="005C633B">
        <w:rPr>
          <w:rFonts w:ascii="GHEA Grapalat" w:hAnsi="GHEA Grapalat"/>
        </w:rPr>
        <w:softHyphen/>
      </w:r>
      <w:r w:rsidRPr="005C633B">
        <w:rPr>
          <w:rFonts w:ascii="GHEA Grapalat" w:hAnsi="GHEA Grapalat"/>
          <w:lang w:val="hy-AM"/>
        </w:rPr>
        <w:t>նաց</w:t>
      </w:r>
      <w:r w:rsidRPr="005C633B">
        <w:rPr>
          <w:rFonts w:ascii="GHEA Grapalat" w:hAnsi="GHEA Grapalat"/>
        </w:rPr>
        <w:softHyphen/>
      </w:r>
      <w:r w:rsidRPr="005C633B">
        <w:rPr>
          <w:rFonts w:ascii="GHEA Grapalat" w:hAnsi="GHEA Grapalat"/>
          <w:lang w:val="hy-AM"/>
        </w:rPr>
        <w:t xml:space="preserve">ված </w:t>
      </w:r>
      <w:r w:rsidRPr="005C633B">
        <w:rPr>
          <w:rFonts w:ascii="GHEA Grapalat" w:hAnsi="GHEA Grapalat"/>
        </w:rPr>
        <w:t>համակարգ</w:t>
      </w:r>
      <w:r w:rsidRPr="005C633B">
        <w:rPr>
          <w:rFonts w:ascii="GHEA Grapalat" w:hAnsi="GHEA Grapalat"/>
          <w:lang w:val="hy-AM"/>
        </w:rPr>
        <w:t xml:space="preserve"> է, որն ապահով</w:t>
      </w:r>
      <w:r>
        <w:rPr>
          <w:rFonts w:ascii="GHEA Grapalat" w:hAnsi="GHEA Grapalat"/>
        </w:rPr>
        <w:t>վ</w:t>
      </w:r>
      <w:r w:rsidRPr="005C633B">
        <w:rPr>
          <w:rFonts w:ascii="GHEA Grapalat" w:hAnsi="GHEA Grapalat"/>
          <w:lang w:val="hy-AM"/>
        </w:rPr>
        <w:t>ում է 1</w:t>
      </w:r>
      <w:r>
        <w:rPr>
          <w:rFonts w:ascii="GHEA Grapalat" w:hAnsi="GHEA Grapalat"/>
        </w:rPr>
        <w:t>)</w:t>
      </w:r>
      <w:r w:rsidRPr="005C633B">
        <w:rPr>
          <w:rFonts w:ascii="GHEA Grapalat" w:hAnsi="GHEA Grapalat"/>
          <w:lang w:val="hy-AM"/>
        </w:rPr>
        <w:t xml:space="preserve"> քաղաքական </w:t>
      </w:r>
      <w:r>
        <w:rPr>
          <w:rFonts w:ascii="GHEA Grapalat" w:hAnsi="GHEA Grapalat"/>
        </w:rPr>
        <w:t xml:space="preserve">պաշտոնների </w:t>
      </w:r>
      <w:r w:rsidRPr="005C633B">
        <w:rPr>
          <w:rFonts w:ascii="GHEA Grapalat" w:hAnsi="GHEA Grapalat"/>
          <w:lang w:val="hy-AM"/>
        </w:rPr>
        <w:t>և քաղաքացիական ծառայությ</w:t>
      </w:r>
      <w:r>
        <w:rPr>
          <w:rFonts w:ascii="GHEA Grapalat" w:hAnsi="GHEA Grapalat"/>
        </w:rPr>
        <w:t>ան</w:t>
      </w:r>
      <w:r w:rsidRPr="005C633B">
        <w:rPr>
          <w:rFonts w:ascii="GHEA Grapalat" w:hAnsi="GHEA Grapalat"/>
          <w:lang w:val="hy-AM"/>
        </w:rPr>
        <w:t xml:space="preserve"> պաշտոնների հստակ տարանջատմամբ, 2</w:t>
      </w:r>
      <w:r>
        <w:rPr>
          <w:rFonts w:ascii="GHEA Grapalat" w:hAnsi="GHEA Grapalat"/>
        </w:rPr>
        <w:t>)</w:t>
      </w:r>
      <w:r w:rsidRPr="005C633B">
        <w:rPr>
          <w:rFonts w:ascii="GHEA Grapalat" w:hAnsi="GHEA Grapalat"/>
          <w:lang w:val="hy-AM"/>
        </w:rPr>
        <w:t xml:space="preserve"> քաղաքական ճնշումներից ազատ կառավարչական որոշումների կայացմամբ, 3</w:t>
      </w:r>
      <w:r>
        <w:rPr>
          <w:rFonts w:ascii="GHEA Grapalat" w:hAnsi="GHEA Grapalat"/>
        </w:rPr>
        <w:t>)</w:t>
      </w:r>
      <w:r w:rsidRPr="005C633B">
        <w:rPr>
          <w:rFonts w:ascii="GHEA Grapalat" w:hAnsi="GHEA Grapalat"/>
          <w:lang w:val="hy-AM"/>
        </w:rPr>
        <w:t xml:space="preserve"> գործող օրինական իշխանության հանդեպ քաղաքացիական ծառայողների արհեստավարժության, անկողմնակալության ինչպես նաև հավատարմության դրսևորմամբ, 4</w:t>
      </w:r>
      <w:r>
        <w:rPr>
          <w:rFonts w:ascii="GHEA Grapalat" w:hAnsi="GHEA Grapalat"/>
        </w:rPr>
        <w:t>)</w:t>
      </w:r>
      <w:r w:rsidRPr="005C633B">
        <w:rPr>
          <w:rFonts w:ascii="GHEA Grapalat" w:hAnsi="GHEA Grapalat"/>
          <w:lang w:val="hy-AM"/>
        </w:rPr>
        <w:t xml:space="preserve"> քաղաքացիական ծառայողների կողմից քաղաքացիական և քաղաքական իրավունքներ</w:t>
      </w:r>
      <w:r w:rsidRPr="005C633B">
        <w:rPr>
          <w:rFonts w:ascii="GHEA Grapalat" w:hAnsi="GHEA Grapalat"/>
        </w:rPr>
        <w:t>ի</w:t>
      </w:r>
      <w:r w:rsidRPr="005C633B">
        <w:rPr>
          <w:rFonts w:ascii="GHEA Grapalat" w:hAnsi="GHEA Grapalat"/>
          <w:lang w:val="hy-AM"/>
        </w:rPr>
        <w:t xml:space="preserve"> օրինական կիրառմամբ: </w:t>
      </w:r>
    </w:p>
    <w:p w:rsidR="00210D3C" w:rsidRPr="005C633B" w:rsidRDefault="00210D3C" w:rsidP="008674BE">
      <w:pPr>
        <w:spacing w:line="360" w:lineRule="auto"/>
        <w:ind w:right="11" w:firstLine="720"/>
        <w:jc w:val="both"/>
        <w:rPr>
          <w:rFonts w:ascii="GHEA Grapalat" w:hAnsi="GHEA Grapalat"/>
          <w:b/>
        </w:rPr>
      </w:pPr>
      <w:r w:rsidRPr="005C633B">
        <w:rPr>
          <w:rFonts w:ascii="GHEA Grapalat" w:hAnsi="GHEA Grapalat"/>
          <w:b/>
          <w:lang w:val="hy-AM"/>
        </w:rPr>
        <w:t xml:space="preserve">Բարեվարքությունը և բարոյական վարքագիծը: </w:t>
      </w:r>
      <w:r w:rsidRPr="005C633B">
        <w:rPr>
          <w:rFonts w:ascii="GHEA Grapalat" w:hAnsi="GHEA Grapalat"/>
          <w:lang w:val="hy-AM"/>
        </w:rPr>
        <w:t>Քաղաքացիական ծառայությ</w:t>
      </w:r>
      <w:r w:rsidRPr="005C633B">
        <w:rPr>
          <w:rFonts w:ascii="GHEA Grapalat" w:hAnsi="GHEA Grapalat"/>
        </w:rPr>
        <w:t xml:space="preserve">ան համակարգը ծառայում </w:t>
      </w:r>
      <w:r w:rsidRPr="005C633B">
        <w:rPr>
          <w:rFonts w:ascii="GHEA Grapalat" w:hAnsi="GHEA Grapalat"/>
          <w:lang w:val="hy-AM"/>
        </w:rPr>
        <w:t>է բացառապես հանրային շահին։ Պետք է խուսափել անհամատեղելիություններից ու շահերի բախումից։ Քաղաքացիական ծառայողներից պահանջվում է գործել համաձայն քաղաքացիական ծառայողի օրինակելի վարքագծի։</w:t>
      </w:r>
    </w:p>
    <w:p w:rsidR="00210D3C" w:rsidRPr="005C633B" w:rsidRDefault="00210D3C" w:rsidP="008674BE">
      <w:pPr>
        <w:spacing w:line="360" w:lineRule="auto"/>
        <w:ind w:right="11" w:firstLine="720"/>
        <w:jc w:val="both"/>
        <w:rPr>
          <w:rFonts w:ascii="GHEA Grapalat" w:hAnsi="GHEA Grapalat"/>
          <w:lang w:val="hy-AM"/>
        </w:rPr>
      </w:pPr>
      <w:r w:rsidRPr="005C633B">
        <w:rPr>
          <w:rFonts w:ascii="GHEA Grapalat" w:hAnsi="GHEA Grapalat"/>
          <w:b/>
          <w:lang w:val="hy-AM"/>
        </w:rPr>
        <w:t>Անաչառություն</w:t>
      </w:r>
      <w:r w:rsidRPr="008B201C">
        <w:rPr>
          <w:rFonts w:ascii="GHEA Grapalat" w:hAnsi="GHEA Grapalat"/>
          <w:b/>
          <w:lang w:val="hy-AM"/>
        </w:rPr>
        <w:t>ը</w:t>
      </w:r>
      <w:r w:rsidRPr="005C633B">
        <w:rPr>
          <w:rFonts w:ascii="GHEA Grapalat" w:hAnsi="GHEA Grapalat"/>
          <w:lang w:val="hy-AM"/>
        </w:rPr>
        <w:t>: Քաղաքացիական ծառայությունը պետք է ապահովի</w:t>
      </w:r>
      <w:r w:rsidRPr="005C633B">
        <w:rPr>
          <w:rFonts w:ascii="Sylfaen" w:hAnsi="Sylfaen"/>
          <w:lang w:val="hy-AM"/>
        </w:rPr>
        <w:t xml:space="preserve"> </w:t>
      </w:r>
      <w:r w:rsidRPr="005C633B">
        <w:rPr>
          <w:rFonts w:ascii="GHEA Grapalat" w:hAnsi="GHEA Grapalat"/>
          <w:lang w:val="hy-AM"/>
        </w:rPr>
        <w:t xml:space="preserve">անկողմնակալ վերաբերմունք և հավասար հնարավորություններ բոլորի համար՝ անկախ սեռից, տարիքից, կրոնական դավանանքից և այլն: </w:t>
      </w:r>
    </w:p>
    <w:p w:rsidR="00210D3C" w:rsidRPr="005C633B" w:rsidRDefault="00210D3C" w:rsidP="008674BE">
      <w:pPr>
        <w:spacing w:line="360" w:lineRule="auto"/>
        <w:ind w:right="11" w:firstLine="720"/>
        <w:jc w:val="both"/>
        <w:rPr>
          <w:rFonts w:ascii="GHEA Grapalat" w:hAnsi="GHEA Grapalat"/>
          <w:b/>
          <w:lang w:val="hy-AM"/>
        </w:rPr>
      </w:pPr>
      <w:r w:rsidRPr="005C633B">
        <w:rPr>
          <w:rFonts w:ascii="GHEA Grapalat" w:hAnsi="GHEA Grapalat"/>
          <w:b/>
          <w:lang w:val="hy-AM"/>
        </w:rPr>
        <w:t xml:space="preserve">Կենսունակությունը: </w:t>
      </w:r>
      <w:r w:rsidRPr="005C633B">
        <w:rPr>
          <w:rFonts w:ascii="GHEA Grapalat" w:hAnsi="GHEA Grapalat"/>
          <w:lang w:val="hy-AM"/>
        </w:rPr>
        <w:t>Քաղաքացիական ծառայությունը մշտական է և պետք է ապահովի պետական քաղաքականությունների շարունակականությունը: Այս իմաստով կարևոր է, որ քաղաքացիական ծառայության ձևաչափը և աշխատանքային պայմանները լինեն արդար և մատչելի` համեմատած երկրի ֆինանսական կարողության հետ:</w:t>
      </w:r>
    </w:p>
    <w:p w:rsidR="00210D3C" w:rsidRPr="005C633B" w:rsidRDefault="00210D3C" w:rsidP="008674BE">
      <w:pPr>
        <w:spacing w:line="360" w:lineRule="auto"/>
        <w:ind w:right="11" w:firstLine="720"/>
        <w:jc w:val="both"/>
        <w:rPr>
          <w:rFonts w:ascii="GHEA Grapalat" w:hAnsi="GHEA Grapalat"/>
          <w:b/>
          <w:lang w:val="hy-AM"/>
        </w:rPr>
      </w:pPr>
      <w:r w:rsidRPr="005C633B">
        <w:rPr>
          <w:rFonts w:ascii="GHEA Grapalat" w:hAnsi="GHEA Grapalat"/>
          <w:b/>
          <w:lang w:val="hy-AM"/>
        </w:rPr>
        <w:t xml:space="preserve">Պատասխանատվությունը և հաշվետվողականությունը: </w:t>
      </w:r>
      <w:r w:rsidRPr="005C633B">
        <w:rPr>
          <w:rFonts w:ascii="GHEA Grapalat" w:hAnsi="GHEA Grapalat" w:cs="Sylfaen"/>
          <w:lang w:val="hy-AM"/>
        </w:rPr>
        <w:t>Քաղաքացիական</w:t>
      </w:r>
      <w:r w:rsidRPr="005C633B">
        <w:rPr>
          <w:rFonts w:ascii="GHEA Grapalat" w:hAnsi="GHEA Grapalat" w:cs="GHEAGrapalat"/>
          <w:lang w:val="hy-AM"/>
        </w:rPr>
        <w:t xml:space="preserve"> </w:t>
      </w:r>
      <w:r w:rsidRPr="005C633B">
        <w:rPr>
          <w:rFonts w:ascii="GHEA Grapalat" w:hAnsi="GHEA Grapalat" w:cs="Sylfaen"/>
          <w:lang w:val="hy-AM"/>
        </w:rPr>
        <w:t>ծառայու</w:t>
      </w:r>
      <w:r w:rsidRPr="005C633B">
        <w:rPr>
          <w:rFonts w:ascii="GHEA Grapalat" w:hAnsi="GHEA Grapalat" w:cs="Sylfaen"/>
        </w:rPr>
        <w:softHyphen/>
      </w:r>
      <w:r w:rsidRPr="005C633B">
        <w:rPr>
          <w:rFonts w:ascii="GHEA Grapalat" w:hAnsi="GHEA Grapalat" w:cs="Sylfaen"/>
          <w:lang w:val="hy-AM"/>
        </w:rPr>
        <w:t>թյունը հաշվետու</w:t>
      </w:r>
      <w:r w:rsidRPr="005C633B">
        <w:rPr>
          <w:rFonts w:ascii="GHEA Grapalat" w:hAnsi="GHEA Grapalat" w:cs="GHEAGrapalat"/>
          <w:lang w:val="hy-AM"/>
        </w:rPr>
        <w:t xml:space="preserve"> </w:t>
      </w:r>
      <w:r w:rsidRPr="005C633B">
        <w:rPr>
          <w:rFonts w:ascii="GHEA Grapalat" w:hAnsi="GHEA Grapalat" w:cs="Sylfaen"/>
          <w:lang w:val="hy-AM"/>
        </w:rPr>
        <w:t>է</w:t>
      </w:r>
      <w:r w:rsidRPr="005C633B">
        <w:rPr>
          <w:rFonts w:ascii="GHEA Grapalat" w:hAnsi="GHEA Grapalat" w:cs="GHEAGrapalat"/>
          <w:lang w:val="hy-AM"/>
        </w:rPr>
        <w:t xml:space="preserve"> </w:t>
      </w:r>
      <w:r w:rsidRPr="005C633B">
        <w:rPr>
          <w:rFonts w:ascii="GHEA Grapalat" w:hAnsi="GHEA Grapalat" w:cs="Sylfaen"/>
          <w:lang w:val="hy-AM"/>
        </w:rPr>
        <w:t>հասարակության</w:t>
      </w:r>
      <w:r w:rsidRPr="005C633B">
        <w:rPr>
          <w:rFonts w:ascii="GHEA Grapalat" w:hAnsi="GHEA Grapalat" w:cs="GHEAGrapalat"/>
          <w:lang w:val="hy-AM"/>
        </w:rPr>
        <w:t xml:space="preserve"> </w:t>
      </w:r>
      <w:r w:rsidRPr="005C633B">
        <w:rPr>
          <w:rFonts w:ascii="GHEA Grapalat" w:hAnsi="GHEA Grapalat" w:cs="Sylfaen"/>
          <w:lang w:val="hy-AM"/>
        </w:rPr>
        <w:t>առջև</w:t>
      </w:r>
      <w:r w:rsidRPr="005C633B">
        <w:rPr>
          <w:rFonts w:ascii="GHEA Grapalat" w:hAnsi="GHEA Grapalat" w:cs="Arial"/>
          <w:lang w:val="hy-AM"/>
        </w:rPr>
        <w:t xml:space="preserve">: </w:t>
      </w:r>
      <w:r w:rsidRPr="005C633B">
        <w:rPr>
          <w:rFonts w:ascii="GHEA Grapalat" w:hAnsi="GHEA Grapalat" w:cs="Sylfaen"/>
          <w:lang w:val="hy-AM"/>
        </w:rPr>
        <w:t>Սակայն</w:t>
      </w:r>
      <w:r w:rsidRPr="005C633B">
        <w:rPr>
          <w:rFonts w:ascii="GHEA Grapalat" w:hAnsi="GHEA Grapalat" w:cs="GHEAGrapalat"/>
          <w:lang w:val="hy-AM"/>
        </w:rPr>
        <w:t xml:space="preserve"> </w:t>
      </w:r>
      <w:r w:rsidRPr="005C633B">
        <w:rPr>
          <w:rFonts w:ascii="GHEA Grapalat" w:hAnsi="GHEA Grapalat" w:cs="Sylfaen"/>
          <w:lang w:val="hy-AM"/>
        </w:rPr>
        <w:t>այն</w:t>
      </w:r>
      <w:r w:rsidRPr="005C633B">
        <w:rPr>
          <w:rFonts w:ascii="GHEA Grapalat" w:hAnsi="GHEA Grapalat" w:cs="GHEAGrapalat"/>
          <w:lang w:val="hy-AM"/>
        </w:rPr>
        <w:t xml:space="preserve"> </w:t>
      </w:r>
      <w:r w:rsidRPr="005C633B">
        <w:rPr>
          <w:rFonts w:ascii="GHEA Grapalat" w:hAnsi="GHEA Grapalat" w:cs="Sylfaen"/>
          <w:lang w:val="hy-AM"/>
        </w:rPr>
        <w:t>նաև</w:t>
      </w:r>
      <w:r w:rsidRPr="005C633B">
        <w:rPr>
          <w:rFonts w:ascii="GHEA Grapalat" w:hAnsi="GHEA Grapalat" w:cs="GHEAGrapalat"/>
          <w:lang w:val="hy-AM"/>
        </w:rPr>
        <w:t xml:space="preserve"> հ</w:t>
      </w:r>
      <w:r w:rsidRPr="005C633B">
        <w:rPr>
          <w:rFonts w:ascii="GHEA Grapalat" w:hAnsi="GHEA Grapalat" w:cs="Sylfaen"/>
          <w:lang w:val="hy-AM"/>
        </w:rPr>
        <w:t>աշվետու</w:t>
      </w:r>
      <w:r w:rsidRPr="005C633B">
        <w:rPr>
          <w:rFonts w:ascii="GHEA Grapalat" w:hAnsi="GHEA Grapalat" w:cs="GHEAGrapalat"/>
          <w:lang w:val="hy-AM"/>
        </w:rPr>
        <w:t xml:space="preserve"> </w:t>
      </w:r>
      <w:r w:rsidRPr="005C633B">
        <w:rPr>
          <w:rFonts w:ascii="GHEA Grapalat" w:hAnsi="GHEA Grapalat" w:cs="Sylfaen"/>
          <w:lang w:val="hy-AM"/>
        </w:rPr>
        <w:t>է քաղաքական</w:t>
      </w:r>
      <w:r w:rsidRPr="005C633B">
        <w:rPr>
          <w:rFonts w:ascii="GHEA Grapalat" w:hAnsi="GHEA Grapalat" w:cs="Arial"/>
          <w:lang w:val="hy-AM"/>
        </w:rPr>
        <w:t xml:space="preserve">, </w:t>
      </w:r>
      <w:r w:rsidRPr="005C633B">
        <w:rPr>
          <w:rFonts w:ascii="GHEA Grapalat" w:hAnsi="GHEA Grapalat" w:cs="Sylfaen"/>
          <w:lang w:val="hy-AM"/>
        </w:rPr>
        <w:t>դատական</w:t>
      </w:r>
      <w:r w:rsidRPr="005C633B">
        <w:rPr>
          <w:rFonts w:ascii="GHEA Grapalat" w:hAnsi="GHEA Grapalat" w:cs="GHEAGrapalat"/>
          <w:lang w:val="hy-AM"/>
        </w:rPr>
        <w:t xml:space="preserve"> </w:t>
      </w:r>
      <w:r w:rsidRPr="005C633B">
        <w:rPr>
          <w:rFonts w:ascii="GHEA Grapalat" w:hAnsi="GHEA Grapalat" w:cs="Sylfaen"/>
          <w:lang w:val="hy-AM"/>
        </w:rPr>
        <w:t>և</w:t>
      </w:r>
      <w:r w:rsidRPr="005C633B">
        <w:rPr>
          <w:rFonts w:ascii="GHEA Grapalat" w:hAnsi="GHEA Grapalat" w:cs="GHEAGrapalat"/>
          <w:lang w:val="hy-AM"/>
        </w:rPr>
        <w:t xml:space="preserve"> </w:t>
      </w:r>
      <w:r w:rsidRPr="005C633B">
        <w:rPr>
          <w:rFonts w:ascii="GHEA Grapalat" w:hAnsi="GHEA Grapalat" w:cs="Sylfaen"/>
          <w:lang w:val="hy-AM"/>
        </w:rPr>
        <w:t>այլ</w:t>
      </w:r>
      <w:r w:rsidRPr="005C633B">
        <w:rPr>
          <w:rFonts w:ascii="GHEA Grapalat" w:hAnsi="GHEA Grapalat" w:cs="GHEAGrapalat"/>
          <w:lang w:val="hy-AM"/>
        </w:rPr>
        <w:t xml:space="preserve"> </w:t>
      </w:r>
      <w:r w:rsidRPr="005C633B">
        <w:rPr>
          <w:rFonts w:ascii="GHEA Grapalat" w:hAnsi="GHEA Grapalat" w:cs="Sylfaen"/>
          <w:lang w:val="hy-AM"/>
        </w:rPr>
        <w:t>անկախ</w:t>
      </w:r>
      <w:r w:rsidRPr="005C633B">
        <w:rPr>
          <w:rFonts w:ascii="GHEA Grapalat" w:hAnsi="GHEA Grapalat" w:cs="GHEAGrapalat"/>
          <w:lang w:val="hy-AM"/>
        </w:rPr>
        <w:t xml:space="preserve"> </w:t>
      </w:r>
      <w:r w:rsidRPr="005C633B">
        <w:rPr>
          <w:rFonts w:ascii="GHEA Grapalat" w:hAnsi="GHEA Grapalat" w:cs="Sylfaen"/>
          <w:lang w:val="hy-AM"/>
        </w:rPr>
        <w:t>վերահսկող</w:t>
      </w:r>
      <w:r w:rsidRPr="005C633B">
        <w:rPr>
          <w:rFonts w:ascii="GHEA Grapalat" w:hAnsi="GHEA Grapalat" w:cs="GHEAGrapalat"/>
          <w:lang w:val="hy-AM"/>
        </w:rPr>
        <w:t xml:space="preserve"> </w:t>
      </w:r>
      <w:r w:rsidRPr="005C633B">
        <w:rPr>
          <w:rFonts w:ascii="GHEA Grapalat" w:hAnsi="GHEA Grapalat" w:cs="Sylfaen"/>
          <w:lang w:val="hy-AM"/>
        </w:rPr>
        <w:t>հաստատությունների առջև</w:t>
      </w:r>
      <w:r w:rsidRPr="005C633B">
        <w:rPr>
          <w:rFonts w:ascii="GHEA Grapalat" w:hAnsi="GHEA Grapalat" w:cs="Arial"/>
          <w:lang w:val="hy-AM"/>
        </w:rPr>
        <w:t>:</w:t>
      </w:r>
    </w:p>
    <w:p w:rsidR="00210D3C" w:rsidRPr="005C633B" w:rsidRDefault="00210D3C" w:rsidP="00FE0DAB">
      <w:pPr>
        <w:spacing w:line="360" w:lineRule="auto"/>
        <w:ind w:right="11" w:firstLine="720"/>
        <w:jc w:val="both"/>
        <w:rPr>
          <w:rFonts w:ascii="GHEA Grapalat" w:hAnsi="GHEA Grapalat"/>
          <w:b/>
        </w:rPr>
      </w:pPr>
      <w:r w:rsidRPr="005C633B">
        <w:rPr>
          <w:rFonts w:ascii="GHEA Grapalat" w:hAnsi="GHEA Grapalat"/>
          <w:b/>
          <w:lang w:val="hy-AM"/>
        </w:rPr>
        <w:t>Կայուն</w:t>
      </w:r>
      <w:r w:rsidRPr="005C633B">
        <w:rPr>
          <w:rFonts w:ascii="GHEA Grapalat" w:hAnsi="GHEA Grapalat"/>
          <w:b/>
        </w:rPr>
        <w:t>ու</w:t>
      </w:r>
      <w:r w:rsidRPr="005C633B">
        <w:rPr>
          <w:rFonts w:ascii="GHEA Grapalat" w:hAnsi="GHEA Grapalat"/>
          <w:b/>
          <w:lang w:val="hy-AM"/>
        </w:rPr>
        <w:t xml:space="preserve">թյունը: </w:t>
      </w:r>
      <w:r w:rsidRPr="005C633B">
        <w:rPr>
          <w:rFonts w:ascii="GHEA Grapalat" w:hAnsi="GHEA Grapalat" w:cs="Sylfaen"/>
          <w:lang w:val="hy-AM"/>
        </w:rPr>
        <w:t>Քաղաքացիական ծառայության համակարգը պետք է լինի կայուն</w:t>
      </w:r>
      <w:r w:rsidRPr="005C633B">
        <w:rPr>
          <w:rFonts w:ascii="GHEA Grapalat" w:hAnsi="GHEA Grapalat" w:cs="Sylfaen"/>
        </w:rPr>
        <w:t xml:space="preserve"> </w:t>
      </w:r>
      <w:r w:rsidRPr="005C633B">
        <w:rPr>
          <w:rFonts w:ascii="GHEA Grapalat" w:hAnsi="GHEA Grapalat" w:cs="Sylfaen"/>
          <w:lang w:val="hy-AM"/>
        </w:rPr>
        <w:t>և քաղաքացիական ծառայողները պետք է պաշտպանված լինեն անարդար վերաբերմունքից և անօրինական պաշտոնանկումից։</w:t>
      </w:r>
    </w:p>
    <w:p w:rsidR="00210D3C" w:rsidRPr="00152681" w:rsidRDefault="00210D3C" w:rsidP="008674BE">
      <w:pPr>
        <w:pStyle w:val="Heading2"/>
        <w:spacing w:line="360" w:lineRule="auto"/>
        <w:rPr>
          <w:rFonts w:ascii="GHEA Grapalat" w:hAnsi="GHEA Grapalat"/>
          <w:i w:val="0"/>
          <w:sz w:val="26"/>
          <w:lang w:val="en-US"/>
        </w:rPr>
      </w:pPr>
      <w:r w:rsidRPr="00152681">
        <w:rPr>
          <w:rFonts w:ascii="GHEA Grapalat" w:hAnsi="GHEA Grapalat" w:cs="Sylfaen"/>
          <w:i w:val="0"/>
          <w:sz w:val="26"/>
          <w:lang w:val="en-US"/>
        </w:rPr>
        <w:t>Խնդիրներ</w:t>
      </w:r>
    </w:p>
    <w:p w:rsidR="00210D3C" w:rsidRPr="005C633B" w:rsidRDefault="00210D3C" w:rsidP="008674BE">
      <w:pPr>
        <w:spacing w:line="360" w:lineRule="auto"/>
        <w:ind w:right="11"/>
        <w:jc w:val="both"/>
        <w:rPr>
          <w:rFonts w:ascii="GHEA Grapalat" w:hAnsi="GHEA Grapalat"/>
          <w:b/>
          <w:lang w:val="hy-AM"/>
        </w:rPr>
      </w:pPr>
      <w:r w:rsidRPr="005C633B">
        <w:rPr>
          <w:rFonts w:ascii="GHEA Grapalat" w:hAnsi="GHEA Grapalat" w:cs="Sylfaen"/>
          <w:b/>
          <w:lang w:val="hy-AM"/>
        </w:rPr>
        <w:t>1. Ամրապնդել</w:t>
      </w:r>
      <w:r w:rsidRPr="005C633B">
        <w:rPr>
          <w:rFonts w:ascii="GHEA Grapalat" w:hAnsi="GHEA Grapalat"/>
          <w:b/>
          <w:lang w:val="hy-AM"/>
        </w:rPr>
        <w:t xml:space="preserve">  </w:t>
      </w:r>
      <w:r w:rsidRPr="005C633B">
        <w:rPr>
          <w:rFonts w:ascii="GHEA Grapalat" w:hAnsi="GHEA Grapalat" w:cs="Sylfaen"/>
          <w:b/>
          <w:lang w:val="hy-AM"/>
        </w:rPr>
        <w:t>քաղաքացիական</w:t>
      </w:r>
      <w:r w:rsidRPr="005C633B">
        <w:rPr>
          <w:rFonts w:ascii="GHEA Grapalat" w:hAnsi="GHEA Grapalat"/>
          <w:b/>
          <w:lang w:val="hy-AM"/>
        </w:rPr>
        <w:t xml:space="preserve"> </w:t>
      </w:r>
      <w:r w:rsidRPr="005C633B">
        <w:rPr>
          <w:rFonts w:ascii="GHEA Grapalat" w:hAnsi="GHEA Grapalat" w:cs="Sylfaen"/>
          <w:b/>
          <w:lang w:val="hy-AM"/>
        </w:rPr>
        <w:t>ծառայության</w:t>
      </w:r>
      <w:r w:rsidRPr="005C633B">
        <w:rPr>
          <w:rFonts w:ascii="GHEA Grapalat" w:hAnsi="GHEA Grapalat"/>
          <w:b/>
          <w:lang w:val="hy-AM"/>
        </w:rPr>
        <w:t xml:space="preserve"> </w:t>
      </w:r>
      <w:r w:rsidRPr="005C633B">
        <w:rPr>
          <w:rFonts w:ascii="GHEA Grapalat" w:hAnsi="GHEA Grapalat" w:cs="Sylfaen"/>
          <w:b/>
          <w:lang w:val="hy-AM"/>
        </w:rPr>
        <w:t>համակարգում</w:t>
      </w:r>
      <w:r w:rsidRPr="005C633B">
        <w:rPr>
          <w:rFonts w:ascii="GHEA Grapalat" w:hAnsi="GHEA Grapalat"/>
          <w:b/>
          <w:lang w:val="hy-AM"/>
        </w:rPr>
        <w:t xml:space="preserve"> </w:t>
      </w:r>
      <w:r w:rsidRPr="005C633B">
        <w:rPr>
          <w:rFonts w:ascii="GHEA Grapalat" w:hAnsi="GHEA Grapalat" w:cs="Sylfaen"/>
          <w:b/>
          <w:lang w:val="hy-AM"/>
        </w:rPr>
        <w:t>կիրառվող</w:t>
      </w:r>
      <w:r w:rsidRPr="005C633B">
        <w:rPr>
          <w:rFonts w:ascii="GHEA Grapalat" w:hAnsi="GHEA Grapalat"/>
          <w:b/>
          <w:lang w:val="hy-AM"/>
        </w:rPr>
        <w:t xml:space="preserve"> </w:t>
      </w:r>
      <w:r w:rsidRPr="005C633B">
        <w:rPr>
          <w:rFonts w:ascii="GHEA Grapalat" w:hAnsi="GHEA Grapalat" w:cs="Sylfaen"/>
          <w:b/>
          <w:lang w:val="hy-AM"/>
        </w:rPr>
        <w:t>արժեքները</w:t>
      </w:r>
      <w:r w:rsidRPr="005C633B">
        <w:rPr>
          <w:rFonts w:ascii="GHEA Grapalat" w:hAnsi="GHEA Grapalat"/>
          <w:b/>
          <w:lang w:val="hy-AM"/>
        </w:rPr>
        <w:t xml:space="preserve">, </w:t>
      </w:r>
      <w:r w:rsidRPr="005C633B">
        <w:rPr>
          <w:rFonts w:ascii="GHEA Grapalat" w:hAnsi="GHEA Grapalat" w:cs="Sylfaen"/>
          <w:b/>
          <w:lang w:val="hy-AM"/>
        </w:rPr>
        <w:t>ապահովել</w:t>
      </w:r>
      <w:r w:rsidRPr="005C633B">
        <w:rPr>
          <w:rFonts w:ascii="GHEA Grapalat" w:hAnsi="GHEA Grapalat"/>
          <w:b/>
          <w:lang w:val="hy-AM"/>
        </w:rPr>
        <w:t xml:space="preserve"> </w:t>
      </w:r>
      <w:r w:rsidRPr="005C633B">
        <w:rPr>
          <w:rFonts w:ascii="GHEA Grapalat" w:hAnsi="GHEA Grapalat" w:cs="Sylfaen"/>
          <w:b/>
          <w:lang w:val="hy-AM"/>
        </w:rPr>
        <w:t>համակարգի</w:t>
      </w:r>
      <w:r w:rsidRPr="005C633B">
        <w:rPr>
          <w:rFonts w:ascii="GHEA Grapalat" w:hAnsi="GHEA Grapalat"/>
          <w:b/>
          <w:lang w:val="hy-AM"/>
        </w:rPr>
        <w:t xml:space="preserve"> </w:t>
      </w:r>
      <w:r w:rsidRPr="005C633B">
        <w:rPr>
          <w:rFonts w:ascii="GHEA Grapalat" w:hAnsi="GHEA Grapalat" w:cs="Sylfaen"/>
          <w:b/>
        </w:rPr>
        <w:t>անընդատությունը</w:t>
      </w:r>
      <w:r w:rsidRPr="005C633B">
        <w:rPr>
          <w:rFonts w:ascii="GHEA Grapalat" w:hAnsi="GHEA Grapalat"/>
          <w:b/>
          <w:lang w:val="hy-AM"/>
        </w:rPr>
        <w:t xml:space="preserve"> </w:t>
      </w:r>
      <w:r w:rsidRPr="005C633B">
        <w:rPr>
          <w:rFonts w:ascii="GHEA Grapalat" w:hAnsi="GHEA Grapalat" w:cs="Sylfaen"/>
          <w:b/>
          <w:lang w:val="hy-AM"/>
        </w:rPr>
        <w:t>և</w:t>
      </w:r>
      <w:r w:rsidRPr="005C633B">
        <w:rPr>
          <w:rFonts w:ascii="GHEA Grapalat" w:hAnsi="GHEA Grapalat"/>
          <w:b/>
          <w:lang w:val="hy-AM"/>
        </w:rPr>
        <w:t xml:space="preserve"> </w:t>
      </w:r>
      <w:r w:rsidRPr="005C633B">
        <w:rPr>
          <w:rFonts w:ascii="GHEA Grapalat" w:hAnsi="GHEA Grapalat" w:cs="Sylfaen"/>
          <w:b/>
          <w:lang w:val="hy-AM"/>
        </w:rPr>
        <w:t>կայունությունը</w:t>
      </w:r>
    </w:p>
    <w:p w:rsidR="00210D3C" w:rsidRPr="005C633B" w:rsidRDefault="00210D3C" w:rsidP="008674BE">
      <w:pPr>
        <w:spacing w:line="360" w:lineRule="auto"/>
        <w:ind w:right="11"/>
        <w:jc w:val="both"/>
        <w:rPr>
          <w:rFonts w:ascii="GHEA Grapalat" w:hAnsi="GHEA Grapalat" w:cs="Sylfaen"/>
          <w:b/>
          <w:lang w:val="hy-AM"/>
        </w:rPr>
      </w:pPr>
      <w:r w:rsidRPr="005C633B">
        <w:rPr>
          <w:rFonts w:ascii="GHEA Grapalat" w:hAnsi="GHEA Grapalat" w:cs="Sylfaen"/>
          <w:b/>
          <w:lang w:val="hy-AM"/>
        </w:rPr>
        <w:t>Օրենքի գործողության շրջանակը</w:t>
      </w:r>
    </w:p>
    <w:p w:rsidR="00210D3C" w:rsidRPr="005C633B" w:rsidRDefault="00210D3C" w:rsidP="008674BE">
      <w:pPr>
        <w:spacing w:line="360" w:lineRule="auto"/>
        <w:ind w:right="11"/>
        <w:jc w:val="both"/>
        <w:rPr>
          <w:rFonts w:ascii="GHEA Grapalat" w:hAnsi="GHEA Grapalat" w:cs="Arial Armenian"/>
          <w:lang w:val="hy-AM"/>
        </w:rPr>
      </w:pPr>
      <w:r w:rsidRPr="005C633B">
        <w:rPr>
          <w:rFonts w:ascii="GHEA Grapalat" w:hAnsi="GHEA Grapalat" w:cs="Sylfaen"/>
          <w:lang w:val="hy-AM"/>
        </w:rPr>
        <w:t>Կարելի է ամրագրել, որ հորիզոնական շրջանակի առումով իրավական</w:t>
      </w:r>
      <w:r w:rsidRPr="005C633B">
        <w:rPr>
          <w:rFonts w:ascii="GHEA Grapalat" w:hAnsi="GHEA Grapalat" w:cs="Arial Armenian"/>
          <w:lang w:val="hy-AM"/>
        </w:rPr>
        <w:t xml:space="preserve"> </w:t>
      </w:r>
      <w:r w:rsidRPr="005C633B">
        <w:rPr>
          <w:rFonts w:ascii="GHEA Grapalat" w:hAnsi="GHEA Grapalat" w:cs="Sylfaen"/>
          <w:lang w:val="hy-AM"/>
        </w:rPr>
        <w:t>դաշտի</w:t>
      </w:r>
      <w:r w:rsidRPr="005C633B">
        <w:rPr>
          <w:rFonts w:ascii="GHEA Grapalat" w:hAnsi="GHEA Grapalat" w:cs="Arial Armenian"/>
          <w:lang w:val="hy-AM"/>
        </w:rPr>
        <w:t xml:space="preserve"> </w:t>
      </w:r>
      <w:r w:rsidRPr="005C633B">
        <w:rPr>
          <w:rFonts w:ascii="GHEA Grapalat" w:hAnsi="GHEA Grapalat" w:cs="Sylfaen"/>
          <w:lang w:val="hy-AM"/>
        </w:rPr>
        <w:t>տեսանկյունից</w:t>
      </w:r>
      <w:r w:rsidRPr="005C633B">
        <w:rPr>
          <w:rFonts w:ascii="GHEA Grapalat" w:hAnsi="GHEA Grapalat" w:cs="Arial Armenian"/>
          <w:lang w:val="hy-AM"/>
        </w:rPr>
        <w:t xml:space="preserve"> </w:t>
      </w:r>
      <w:r w:rsidRPr="005C633B">
        <w:rPr>
          <w:rFonts w:ascii="GHEA Grapalat" w:hAnsi="GHEA Grapalat" w:cs="Sylfaen"/>
          <w:lang w:val="hy-AM"/>
        </w:rPr>
        <w:t>Հայաստանի</w:t>
      </w:r>
      <w:r w:rsidRPr="005C633B">
        <w:rPr>
          <w:rFonts w:ascii="GHEA Grapalat" w:hAnsi="GHEA Grapalat" w:cs="Arial Armenian"/>
          <w:lang w:val="hy-AM"/>
        </w:rPr>
        <w:t xml:space="preserve"> </w:t>
      </w:r>
      <w:r w:rsidRPr="005C633B">
        <w:rPr>
          <w:rFonts w:ascii="GHEA Grapalat" w:hAnsi="GHEA Grapalat" w:cs="Sylfaen"/>
          <w:lang w:val="hy-AM"/>
        </w:rPr>
        <w:t>Հանրապետության</w:t>
      </w:r>
      <w:r w:rsidRPr="005C633B">
        <w:rPr>
          <w:rFonts w:ascii="GHEA Grapalat" w:hAnsi="GHEA Grapalat" w:cs="Arial Armenian"/>
          <w:lang w:val="hy-AM"/>
        </w:rPr>
        <w:t xml:space="preserve"> </w:t>
      </w:r>
      <w:r w:rsidRPr="005C633B">
        <w:rPr>
          <w:rFonts w:ascii="GHEA Grapalat" w:hAnsi="GHEA Grapalat" w:cs="Sylfaen"/>
          <w:lang w:val="hy-AM"/>
        </w:rPr>
        <w:t>քաղաքացիական</w:t>
      </w:r>
      <w:r w:rsidRPr="005C633B">
        <w:rPr>
          <w:rFonts w:ascii="GHEA Grapalat" w:hAnsi="GHEA Grapalat" w:cs="Arial Armenian"/>
          <w:lang w:val="hy-AM"/>
        </w:rPr>
        <w:t xml:space="preserve"> </w:t>
      </w:r>
      <w:r w:rsidRPr="005C633B">
        <w:rPr>
          <w:rFonts w:ascii="GHEA Grapalat" w:hAnsi="GHEA Grapalat" w:cs="Sylfaen"/>
          <w:lang w:val="hy-AM"/>
        </w:rPr>
        <w:t>ծառայությունը</w:t>
      </w:r>
      <w:r w:rsidRPr="005C633B">
        <w:rPr>
          <w:rFonts w:ascii="GHEA Grapalat" w:hAnsi="GHEA Grapalat" w:cs="Arial Armenian"/>
          <w:lang w:val="hy-AM"/>
        </w:rPr>
        <w:t xml:space="preserve"> </w:t>
      </w:r>
      <w:r w:rsidRPr="005C633B">
        <w:rPr>
          <w:rFonts w:ascii="GHEA Grapalat" w:hAnsi="GHEA Grapalat" w:cs="Sylfaen"/>
          <w:lang w:val="hy-AM"/>
        </w:rPr>
        <w:t>խիստ</w:t>
      </w:r>
      <w:r w:rsidRPr="005C633B">
        <w:rPr>
          <w:rFonts w:ascii="GHEA Grapalat" w:hAnsi="GHEA Grapalat" w:cs="Arial Armenian"/>
          <w:lang w:val="hy-AM"/>
        </w:rPr>
        <w:t xml:space="preserve"> </w:t>
      </w:r>
      <w:r w:rsidRPr="005C633B">
        <w:rPr>
          <w:rFonts w:ascii="GHEA Grapalat" w:hAnsi="GHEA Grapalat" w:cs="Sylfaen"/>
          <w:lang w:val="hy-AM"/>
        </w:rPr>
        <w:t>հատվածական</w:t>
      </w:r>
      <w:r w:rsidRPr="005C633B">
        <w:rPr>
          <w:rFonts w:ascii="GHEA Grapalat" w:hAnsi="GHEA Grapalat" w:cs="Arial Armenian"/>
          <w:lang w:val="hy-AM"/>
        </w:rPr>
        <w:t xml:space="preserve"> </w:t>
      </w:r>
      <w:r w:rsidRPr="005C633B">
        <w:rPr>
          <w:rFonts w:ascii="GHEA Grapalat" w:hAnsi="GHEA Grapalat" w:cs="Sylfaen"/>
          <w:lang w:val="hy-AM"/>
        </w:rPr>
        <w:t>է</w:t>
      </w:r>
      <w:r w:rsidRPr="005C633B">
        <w:rPr>
          <w:rFonts w:ascii="GHEA Grapalat" w:hAnsi="GHEA Grapalat" w:cs="Arial Armenian"/>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տվյալ</w:t>
      </w:r>
      <w:r w:rsidRPr="005C633B">
        <w:rPr>
          <w:rFonts w:ascii="GHEA Grapalat" w:hAnsi="GHEA Grapalat" w:cs="Arial Armenian"/>
          <w:lang w:val="hy-AM"/>
        </w:rPr>
        <w:t xml:space="preserve"> </w:t>
      </w:r>
      <w:r w:rsidRPr="005C633B">
        <w:rPr>
          <w:rFonts w:ascii="GHEA Grapalat" w:hAnsi="GHEA Grapalat" w:cs="Sylfaen"/>
          <w:lang w:val="hy-AM"/>
        </w:rPr>
        <w:t>պահին</w:t>
      </w:r>
      <w:r w:rsidRPr="005C633B">
        <w:rPr>
          <w:rFonts w:ascii="GHEA Grapalat" w:hAnsi="GHEA Grapalat" w:cs="Arial Armenian"/>
          <w:lang w:val="hy-AM"/>
        </w:rPr>
        <w:t xml:space="preserve"> </w:t>
      </w:r>
      <w:r w:rsidRPr="005C633B">
        <w:rPr>
          <w:rFonts w:ascii="GHEA Grapalat" w:hAnsi="GHEA Grapalat" w:cs="Sylfaen"/>
        </w:rPr>
        <w:t>չկա</w:t>
      </w:r>
      <w:r w:rsidRPr="005C633B">
        <w:rPr>
          <w:rFonts w:ascii="GHEA Grapalat" w:hAnsi="GHEA Grapalat" w:cs="Arial Armenian"/>
          <w:lang w:val="hy-AM"/>
        </w:rPr>
        <w:t xml:space="preserve"> </w:t>
      </w:r>
      <w:r w:rsidRPr="005C633B">
        <w:rPr>
          <w:rFonts w:ascii="GHEA Grapalat" w:hAnsi="GHEA Grapalat" w:cs="Sylfaen"/>
          <w:lang w:val="hy-AM"/>
        </w:rPr>
        <w:t>որևէ</w:t>
      </w:r>
      <w:r w:rsidRPr="005C633B">
        <w:rPr>
          <w:rFonts w:ascii="GHEA Grapalat" w:hAnsi="GHEA Grapalat" w:cs="Arial Armenian"/>
          <w:lang w:val="hy-AM"/>
        </w:rPr>
        <w:t xml:space="preserve"> </w:t>
      </w:r>
      <w:r w:rsidRPr="005C633B">
        <w:rPr>
          <w:rFonts w:ascii="GHEA Grapalat" w:hAnsi="GHEA Grapalat" w:cs="Arial Armenian"/>
        </w:rPr>
        <w:t xml:space="preserve">ամբողջական </w:t>
      </w:r>
      <w:r w:rsidRPr="005C633B">
        <w:rPr>
          <w:rFonts w:ascii="GHEA Grapalat" w:hAnsi="GHEA Grapalat" w:cs="Sylfaen"/>
          <w:lang w:val="hy-AM"/>
        </w:rPr>
        <w:t>իրավական</w:t>
      </w:r>
      <w:r w:rsidRPr="005C633B">
        <w:rPr>
          <w:rFonts w:ascii="GHEA Grapalat" w:hAnsi="GHEA Grapalat" w:cs="Arial Armenian"/>
          <w:lang w:val="hy-AM"/>
        </w:rPr>
        <w:t xml:space="preserve"> </w:t>
      </w:r>
      <w:r w:rsidRPr="005C633B">
        <w:rPr>
          <w:rFonts w:ascii="GHEA Grapalat" w:hAnsi="GHEA Grapalat" w:cs="Sylfaen"/>
          <w:lang w:val="hy-AM"/>
        </w:rPr>
        <w:t>փաստաթուղթ</w:t>
      </w:r>
      <w:r w:rsidRPr="005C633B">
        <w:rPr>
          <w:rFonts w:ascii="GHEA Grapalat" w:hAnsi="GHEA Grapalat" w:cs="Arial Armenian"/>
          <w:lang w:val="hy-AM"/>
        </w:rPr>
        <w:t xml:space="preserve">, </w:t>
      </w:r>
      <w:r w:rsidRPr="005C633B">
        <w:rPr>
          <w:rFonts w:ascii="GHEA Grapalat" w:hAnsi="GHEA Grapalat" w:cs="Sylfaen"/>
          <w:lang w:val="hy-AM"/>
        </w:rPr>
        <w:t>որը</w:t>
      </w:r>
      <w:r w:rsidRPr="005C633B">
        <w:rPr>
          <w:rFonts w:ascii="GHEA Grapalat" w:hAnsi="GHEA Grapalat" w:cs="Arial Armenian"/>
          <w:lang w:val="hy-AM"/>
        </w:rPr>
        <w:t xml:space="preserve"> </w:t>
      </w:r>
      <w:r w:rsidRPr="005C633B">
        <w:rPr>
          <w:rFonts w:ascii="GHEA Grapalat" w:hAnsi="GHEA Grapalat" w:cs="Sylfaen"/>
          <w:lang w:val="hy-AM"/>
        </w:rPr>
        <w:t>հստակ</w:t>
      </w:r>
      <w:r w:rsidRPr="005C633B">
        <w:rPr>
          <w:rFonts w:ascii="GHEA Grapalat" w:hAnsi="GHEA Grapalat" w:cs="Arial Armenian"/>
          <w:lang w:val="hy-AM"/>
        </w:rPr>
        <w:t xml:space="preserve"> </w:t>
      </w:r>
      <w:r w:rsidRPr="005C633B">
        <w:rPr>
          <w:rFonts w:ascii="GHEA Grapalat" w:hAnsi="GHEA Grapalat" w:cs="Sylfaen"/>
          <w:lang w:val="hy-AM"/>
        </w:rPr>
        <w:t>ներկայացնում</w:t>
      </w:r>
      <w:r w:rsidRPr="005C633B">
        <w:rPr>
          <w:rFonts w:ascii="GHEA Grapalat" w:hAnsi="GHEA Grapalat" w:cs="Arial Armenian"/>
          <w:lang w:val="hy-AM"/>
        </w:rPr>
        <w:t xml:space="preserve"> </w:t>
      </w:r>
      <w:r w:rsidRPr="005C633B">
        <w:rPr>
          <w:rFonts w:ascii="GHEA Grapalat" w:hAnsi="GHEA Grapalat" w:cs="Sylfaen"/>
          <w:lang w:val="hy-AM"/>
        </w:rPr>
        <w:t>է</w:t>
      </w:r>
      <w:r w:rsidRPr="005C633B">
        <w:rPr>
          <w:rFonts w:ascii="GHEA Grapalat" w:hAnsi="GHEA Grapalat" w:cs="Arial Armenian"/>
          <w:lang w:val="hy-AM"/>
        </w:rPr>
        <w:t xml:space="preserve"> </w:t>
      </w:r>
      <w:r w:rsidRPr="005C633B">
        <w:rPr>
          <w:rFonts w:ascii="GHEA Grapalat" w:hAnsi="GHEA Grapalat" w:cs="Sylfaen"/>
          <w:lang w:val="hy-AM"/>
        </w:rPr>
        <w:t>այն</w:t>
      </w:r>
      <w:r w:rsidRPr="005C633B">
        <w:rPr>
          <w:rFonts w:ascii="GHEA Grapalat" w:hAnsi="GHEA Grapalat" w:cs="Arial Armenian"/>
          <w:lang w:val="hy-AM"/>
        </w:rPr>
        <w:t xml:space="preserve"> </w:t>
      </w:r>
      <w:r w:rsidRPr="005C633B">
        <w:rPr>
          <w:rFonts w:ascii="GHEA Grapalat" w:hAnsi="GHEA Grapalat" w:cs="Sylfaen"/>
          <w:lang w:val="hy-AM"/>
        </w:rPr>
        <w:t>հիմնական</w:t>
      </w:r>
      <w:r w:rsidRPr="005C633B">
        <w:rPr>
          <w:rFonts w:ascii="GHEA Grapalat" w:hAnsi="GHEA Grapalat" w:cs="Arial Armenian"/>
          <w:lang w:val="hy-AM"/>
        </w:rPr>
        <w:t xml:space="preserve"> </w:t>
      </w:r>
      <w:r w:rsidRPr="005C633B">
        <w:rPr>
          <w:rFonts w:ascii="GHEA Grapalat" w:hAnsi="GHEA Grapalat" w:cs="Sylfaen"/>
          <w:lang w:val="hy-AM"/>
        </w:rPr>
        <w:t>սկզբունքները</w:t>
      </w:r>
      <w:r w:rsidRPr="005C633B">
        <w:rPr>
          <w:rFonts w:ascii="GHEA Grapalat" w:hAnsi="GHEA Grapalat" w:cs="Arial Armenian"/>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կանոնները</w:t>
      </w:r>
      <w:r w:rsidRPr="005C633B">
        <w:rPr>
          <w:rFonts w:ascii="GHEA Grapalat" w:hAnsi="GHEA Grapalat" w:cs="Arial Armenian"/>
          <w:lang w:val="hy-AM"/>
        </w:rPr>
        <w:t xml:space="preserve">, </w:t>
      </w:r>
      <w:r w:rsidRPr="005C633B">
        <w:rPr>
          <w:rFonts w:ascii="GHEA Grapalat" w:hAnsi="GHEA Grapalat" w:cs="Sylfaen"/>
          <w:lang w:val="hy-AM"/>
        </w:rPr>
        <w:t>որոնք</w:t>
      </w:r>
      <w:r w:rsidRPr="005C633B">
        <w:rPr>
          <w:rFonts w:ascii="GHEA Grapalat" w:hAnsi="GHEA Grapalat" w:cs="Arial Armenian"/>
          <w:lang w:val="hy-AM"/>
        </w:rPr>
        <w:t xml:space="preserve"> </w:t>
      </w:r>
      <w:r w:rsidRPr="005C633B">
        <w:rPr>
          <w:rFonts w:ascii="GHEA Grapalat" w:hAnsi="GHEA Grapalat" w:cs="Sylfaen"/>
          <w:lang w:val="hy-AM"/>
        </w:rPr>
        <w:t>կիրառելի</w:t>
      </w:r>
      <w:r w:rsidRPr="005C633B">
        <w:rPr>
          <w:rFonts w:ascii="GHEA Grapalat" w:hAnsi="GHEA Grapalat" w:cs="Arial Armenian"/>
          <w:lang w:val="hy-AM"/>
        </w:rPr>
        <w:t xml:space="preserve"> </w:t>
      </w:r>
      <w:r w:rsidRPr="005C633B">
        <w:rPr>
          <w:rFonts w:ascii="GHEA Grapalat" w:hAnsi="GHEA Grapalat" w:cs="Sylfaen"/>
          <w:lang w:val="hy-AM"/>
        </w:rPr>
        <w:t>են</w:t>
      </w:r>
      <w:r w:rsidRPr="005C633B">
        <w:rPr>
          <w:rFonts w:ascii="GHEA Grapalat" w:hAnsi="GHEA Grapalat" w:cs="Arial Armenian"/>
          <w:lang w:val="hy-AM"/>
        </w:rPr>
        <w:t xml:space="preserve"> </w:t>
      </w:r>
      <w:r w:rsidRPr="005C633B">
        <w:rPr>
          <w:rFonts w:ascii="GHEA Grapalat" w:hAnsi="GHEA Grapalat" w:cs="Arial Armenian"/>
        </w:rPr>
        <w:t xml:space="preserve">տարբեր </w:t>
      </w:r>
      <w:r w:rsidRPr="005C633B">
        <w:rPr>
          <w:rFonts w:ascii="GHEA Grapalat" w:hAnsi="GHEA Grapalat" w:cs="Sylfaen"/>
          <w:lang w:val="hy-AM"/>
        </w:rPr>
        <w:t>հանրային</w:t>
      </w:r>
      <w:r w:rsidRPr="005C633B">
        <w:rPr>
          <w:rFonts w:ascii="GHEA Grapalat" w:hAnsi="GHEA Grapalat" w:cs="Arial Armenian"/>
          <w:lang w:val="hy-AM"/>
        </w:rPr>
        <w:t xml:space="preserve"> </w:t>
      </w:r>
      <w:r w:rsidRPr="005C633B">
        <w:rPr>
          <w:rFonts w:ascii="GHEA Grapalat" w:hAnsi="GHEA Grapalat" w:cs="Sylfaen"/>
          <w:lang w:val="hy-AM"/>
        </w:rPr>
        <w:t>ծառայողների</w:t>
      </w:r>
      <w:r w:rsidRPr="005C633B">
        <w:rPr>
          <w:rFonts w:ascii="GHEA Grapalat" w:hAnsi="GHEA Grapalat" w:cs="Arial Armenian"/>
          <w:lang w:val="hy-AM"/>
        </w:rPr>
        <w:t xml:space="preserve"> </w:t>
      </w:r>
      <w:r w:rsidRPr="005C633B">
        <w:rPr>
          <w:rFonts w:ascii="GHEA Grapalat" w:hAnsi="GHEA Grapalat" w:cs="Sylfaen"/>
          <w:lang w:val="hy-AM"/>
        </w:rPr>
        <w:t>ն</w:t>
      </w:r>
      <w:r w:rsidRPr="005C633B">
        <w:rPr>
          <w:rFonts w:ascii="GHEA Grapalat" w:hAnsi="GHEA Grapalat" w:cs="Sylfaen"/>
        </w:rPr>
        <w:t>կատմամբ</w:t>
      </w:r>
      <w:r w:rsidRPr="005C633B">
        <w:rPr>
          <w:rFonts w:ascii="GHEA Grapalat" w:hAnsi="GHEA Grapalat" w:cs="Sylfaen"/>
          <w:lang w:val="hy-AM"/>
        </w:rPr>
        <w:t>: Սա</w:t>
      </w:r>
      <w:r w:rsidRPr="005C633B">
        <w:rPr>
          <w:rFonts w:ascii="GHEA Grapalat" w:hAnsi="GHEA Grapalat" w:cs="Arial Armenian"/>
          <w:lang w:val="hy-AM"/>
        </w:rPr>
        <w:t xml:space="preserve"> </w:t>
      </w:r>
      <w:r w:rsidRPr="005C633B">
        <w:rPr>
          <w:rFonts w:ascii="GHEA Grapalat" w:hAnsi="GHEA Grapalat" w:cs="Sylfaen"/>
          <w:lang w:val="hy-AM"/>
        </w:rPr>
        <w:t>մեծացնում</w:t>
      </w:r>
      <w:r w:rsidRPr="005C633B">
        <w:rPr>
          <w:rFonts w:ascii="GHEA Grapalat" w:hAnsi="GHEA Grapalat" w:cs="Arial Armenian"/>
          <w:lang w:val="hy-AM"/>
        </w:rPr>
        <w:t xml:space="preserve"> </w:t>
      </w:r>
      <w:r w:rsidRPr="005C633B">
        <w:rPr>
          <w:rFonts w:ascii="GHEA Grapalat" w:hAnsi="GHEA Grapalat" w:cs="Sylfaen"/>
          <w:lang w:val="hy-AM"/>
        </w:rPr>
        <w:t>է</w:t>
      </w:r>
      <w:r w:rsidRPr="005C633B">
        <w:rPr>
          <w:rFonts w:ascii="GHEA Grapalat" w:hAnsi="GHEA Grapalat"/>
          <w:lang w:val="hy-AM"/>
        </w:rPr>
        <w:t xml:space="preserve"> </w:t>
      </w:r>
      <w:r w:rsidRPr="005C633B">
        <w:rPr>
          <w:rFonts w:ascii="GHEA Grapalat" w:hAnsi="GHEA Grapalat" w:cs="Sylfaen"/>
        </w:rPr>
        <w:t>քաղաքացիական</w:t>
      </w:r>
      <w:r w:rsidRPr="005C633B">
        <w:rPr>
          <w:rFonts w:ascii="GHEA Grapalat" w:hAnsi="GHEA Grapalat" w:cs="Arial Armenian"/>
          <w:lang w:val="hy-AM"/>
        </w:rPr>
        <w:t xml:space="preserve"> </w:t>
      </w:r>
      <w:r w:rsidRPr="005C633B">
        <w:rPr>
          <w:rFonts w:ascii="GHEA Grapalat" w:hAnsi="GHEA Grapalat" w:cs="Sylfaen"/>
          <w:lang w:val="hy-AM"/>
        </w:rPr>
        <w:t>ծառայության</w:t>
      </w:r>
      <w:r w:rsidRPr="005C633B">
        <w:rPr>
          <w:rFonts w:ascii="GHEA Grapalat" w:hAnsi="GHEA Grapalat" w:cs="Arial Armenian"/>
          <w:lang w:val="hy-AM"/>
        </w:rPr>
        <w:t xml:space="preserve"> </w:t>
      </w:r>
      <w:r w:rsidRPr="005C633B">
        <w:rPr>
          <w:rFonts w:ascii="GHEA Grapalat" w:hAnsi="GHEA Grapalat" w:cs="Sylfaen"/>
          <w:lang w:val="hy-AM"/>
        </w:rPr>
        <w:t>օրենսդրության</w:t>
      </w:r>
      <w:r w:rsidRPr="005C633B">
        <w:rPr>
          <w:rFonts w:ascii="GHEA Grapalat" w:hAnsi="GHEA Grapalat" w:cs="Arial Armenian"/>
          <w:lang w:val="hy-AM"/>
        </w:rPr>
        <w:t xml:space="preserve"> </w:t>
      </w:r>
      <w:r w:rsidRPr="005C633B">
        <w:rPr>
          <w:rFonts w:ascii="GHEA Grapalat" w:hAnsi="GHEA Grapalat" w:cs="Sylfaen"/>
          <w:lang w:val="hy-AM"/>
        </w:rPr>
        <w:t>հատվածականացման</w:t>
      </w:r>
      <w:r w:rsidRPr="005C633B">
        <w:rPr>
          <w:rFonts w:ascii="GHEA Grapalat" w:hAnsi="GHEA Grapalat" w:cs="Arial Armenian"/>
          <w:lang w:val="hy-AM"/>
        </w:rPr>
        <w:t xml:space="preserve"> </w:t>
      </w:r>
      <w:r w:rsidRPr="005C633B">
        <w:rPr>
          <w:rFonts w:ascii="GHEA Grapalat" w:hAnsi="GHEA Grapalat" w:cs="Sylfaen"/>
          <w:lang w:val="hy-AM"/>
        </w:rPr>
        <w:t>վտանգը</w:t>
      </w:r>
      <w:r w:rsidRPr="005C633B">
        <w:rPr>
          <w:rFonts w:ascii="GHEA Grapalat" w:hAnsi="GHEA Grapalat" w:cs="Arial Armenian"/>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թուլացնում</w:t>
      </w:r>
      <w:r w:rsidRPr="005C633B">
        <w:rPr>
          <w:rFonts w:ascii="GHEA Grapalat" w:hAnsi="GHEA Grapalat" w:cs="Arial Armenian"/>
          <w:lang w:val="hy-AM"/>
        </w:rPr>
        <w:t xml:space="preserve"> </w:t>
      </w:r>
      <w:r w:rsidRPr="005C633B">
        <w:rPr>
          <w:rFonts w:ascii="GHEA Grapalat" w:hAnsi="GHEA Grapalat" w:cs="Sylfaen"/>
          <w:lang w:val="hy-AM"/>
        </w:rPr>
        <w:t>պետական</w:t>
      </w:r>
      <w:r w:rsidRPr="005C633B">
        <w:rPr>
          <w:rFonts w:ascii="GHEA Grapalat" w:hAnsi="GHEA Grapalat" w:cs="Arial Armenian"/>
          <w:lang w:val="hy-AM"/>
        </w:rPr>
        <w:t xml:space="preserve"> </w:t>
      </w:r>
      <w:r w:rsidRPr="005C633B">
        <w:rPr>
          <w:rFonts w:ascii="GHEA Grapalat" w:hAnsi="GHEA Grapalat" w:cs="Sylfaen"/>
          <w:lang w:val="hy-AM"/>
        </w:rPr>
        <w:t>ցանկացած</w:t>
      </w:r>
      <w:r w:rsidRPr="005C633B">
        <w:rPr>
          <w:rFonts w:ascii="GHEA Grapalat" w:hAnsi="GHEA Grapalat" w:cs="Arial Armenian"/>
          <w:lang w:val="hy-AM"/>
        </w:rPr>
        <w:t xml:space="preserve"> </w:t>
      </w:r>
      <w:r w:rsidRPr="005C633B">
        <w:rPr>
          <w:rFonts w:ascii="GHEA Grapalat" w:hAnsi="GHEA Grapalat" w:cs="Sylfaen"/>
          <w:lang w:val="hy-AM"/>
        </w:rPr>
        <w:t>քաղաքականություն</w:t>
      </w:r>
      <w:r w:rsidRPr="005C633B">
        <w:rPr>
          <w:rFonts w:ascii="GHEA Grapalat" w:hAnsi="GHEA Grapalat" w:cs="Arial Armenian"/>
          <w:lang w:val="hy-AM"/>
        </w:rPr>
        <w:t xml:space="preserve">, </w:t>
      </w:r>
      <w:r w:rsidRPr="005C633B">
        <w:rPr>
          <w:rFonts w:ascii="GHEA Grapalat" w:hAnsi="GHEA Grapalat" w:cs="Sylfaen"/>
          <w:lang w:val="hy-AM"/>
        </w:rPr>
        <w:t>որը</w:t>
      </w:r>
      <w:r w:rsidRPr="005C633B">
        <w:rPr>
          <w:rFonts w:ascii="GHEA Grapalat" w:hAnsi="GHEA Grapalat" w:cs="Arial Armenian"/>
          <w:lang w:val="hy-AM"/>
        </w:rPr>
        <w:t xml:space="preserve"> </w:t>
      </w:r>
      <w:r w:rsidRPr="005C633B">
        <w:rPr>
          <w:rFonts w:ascii="GHEA Grapalat" w:hAnsi="GHEA Grapalat" w:cs="Sylfaen"/>
          <w:lang w:val="hy-AM"/>
        </w:rPr>
        <w:t>նպատակ</w:t>
      </w:r>
      <w:r w:rsidRPr="005C633B">
        <w:rPr>
          <w:rFonts w:ascii="GHEA Grapalat" w:hAnsi="GHEA Grapalat" w:cs="Arial Armenian"/>
          <w:lang w:val="hy-AM"/>
        </w:rPr>
        <w:t xml:space="preserve"> </w:t>
      </w:r>
      <w:r w:rsidRPr="005C633B">
        <w:rPr>
          <w:rFonts w:ascii="GHEA Grapalat" w:hAnsi="GHEA Grapalat" w:cs="Sylfaen"/>
          <w:lang w:val="hy-AM"/>
        </w:rPr>
        <w:t>ունի</w:t>
      </w:r>
      <w:r w:rsidRPr="005C633B">
        <w:rPr>
          <w:rFonts w:ascii="GHEA Grapalat" w:hAnsi="GHEA Grapalat" w:cs="Arial Armenian"/>
          <w:lang w:val="hy-AM"/>
        </w:rPr>
        <w:t xml:space="preserve"> </w:t>
      </w:r>
      <w:r w:rsidRPr="005C633B">
        <w:rPr>
          <w:rFonts w:ascii="GHEA Grapalat" w:hAnsi="GHEA Grapalat" w:cs="Sylfaen"/>
          <w:lang w:val="hy-AM"/>
        </w:rPr>
        <w:t>երաշխավորել</w:t>
      </w:r>
      <w:r w:rsidRPr="005C633B">
        <w:rPr>
          <w:rFonts w:ascii="GHEA Grapalat" w:hAnsi="GHEA Grapalat" w:cs="Arial Armenian"/>
          <w:lang w:val="hy-AM"/>
        </w:rPr>
        <w:t xml:space="preserve"> </w:t>
      </w:r>
      <w:r w:rsidRPr="005C633B">
        <w:rPr>
          <w:rFonts w:ascii="GHEA Grapalat" w:hAnsi="GHEA Grapalat" w:cs="Sylfaen"/>
          <w:lang w:val="hy-AM"/>
        </w:rPr>
        <w:t>որակի</w:t>
      </w:r>
      <w:r w:rsidRPr="005C633B">
        <w:rPr>
          <w:rFonts w:ascii="GHEA Grapalat" w:hAnsi="GHEA Grapalat" w:cs="Arial Armenian"/>
          <w:lang w:val="hy-AM"/>
        </w:rPr>
        <w:t xml:space="preserve"> </w:t>
      </w:r>
      <w:r w:rsidRPr="005C633B">
        <w:rPr>
          <w:rFonts w:ascii="GHEA Grapalat" w:hAnsi="GHEA Grapalat" w:cs="Sylfaen"/>
          <w:lang w:val="hy-AM"/>
        </w:rPr>
        <w:t>հավասար</w:t>
      </w:r>
      <w:r w:rsidRPr="005C633B">
        <w:rPr>
          <w:rFonts w:ascii="GHEA Grapalat" w:hAnsi="GHEA Grapalat" w:cs="Arial Armenian"/>
          <w:lang w:val="hy-AM"/>
        </w:rPr>
        <w:t xml:space="preserve"> </w:t>
      </w:r>
      <w:r w:rsidRPr="005C633B">
        <w:rPr>
          <w:rFonts w:ascii="GHEA Grapalat" w:hAnsi="GHEA Grapalat" w:cs="Sylfaen"/>
          <w:lang w:val="hy-AM"/>
        </w:rPr>
        <w:t>չափանիշներ</w:t>
      </w:r>
      <w:r w:rsidRPr="005C633B">
        <w:rPr>
          <w:rFonts w:ascii="GHEA Grapalat" w:hAnsi="GHEA Grapalat" w:cs="Arial Armenian"/>
          <w:lang w:val="hy-AM"/>
        </w:rPr>
        <w:t xml:space="preserve"> </w:t>
      </w:r>
      <w:r w:rsidRPr="005C633B">
        <w:rPr>
          <w:rFonts w:ascii="GHEA Grapalat" w:hAnsi="GHEA Grapalat" w:cs="Sylfaen"/>
          <w:lang w:val="hy-AM"/>
        </w:rPr>
        <w:t>ընտրության</w:t>
      </w:r>
      <w:r w:rsidRPr="005C633B">
        <w:rPr>
          <w:rFonts w:ascii="GHEA Grapalat" w:hAnsi="GHEA Grapalat" w:cs="Arial Armenian"/>
          <w:lang w:val="hy-AM"/>
        </w:rPr>
        <w:t xml:space="preserve"> </w:t>
      </w:r>
      <w:r w:rsidRPr="005C633B">
        <w:rPr>
          <w:rFonts w:ascii="GHEA Grapalat" w:hAnsi="GHEA Grapalat" w:cs="Sylfaen"/>
          <w:lang w:val="hy-AM"/>
        </w:rPr>
        <w:t>հարցում</w:t>
      </w:r>
      <w:r w:rsidRPr="005C633B">
        <w:rPr>
          <w:rFonts w:ascii="GHEA Grapalat" w:hAnsi="GHEA Grapalat"/>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ապահովել</w:t>
      </w:r>
      <w:r w:rsidRPr="005C633B">
        <w:rPr>
          <w:rFonts w:ascii="GHEA Grapalat" w:hAnsi="GHEA Grapalat" w:cs="Arial Armenian"/>
          <w:lang w:val="hy-AM"/>
        </w:rPr>
        <w:t xml:space="preserve"> </w:t>
      </w:r>
      <w:r w:rsidRPr="005C633B">
        <w:rPr>
          <w:rFonts w:ascii="GHEA Grapalat" w:hAnsi="GHEA Grapalat" w:cs="Sylfaen"/>
          <w:lang w:val="hy-AM"/>
        </w:rPr>
        <w:t>կառավարման</w:t>
      </w:r>
      <w:r w:rsidRPr="005C633B">
        <w:rPr>
          <w:rFonts w:ascii="GHEA Grapalat" w:hAnsi="GHEA Grapalat" w:cs="Arial Armenian"/>
          <w:lang w:val="hy-AM"/>
        </w:rPr>
        <w:t xml:space="preserve"> </w:t>
      </w:r>
      <w:r w:rsidRPr="005C633B">
        <w:rPr>
          <w:rFonts w:ascii="GHEA Grapalat" w:hAnsi="GHEA Grapalat" w:cs="Sylfaen"/>
          <w:lang w:val="hy-AM"/>
        </w:rPr>
        <w:t>տարբեր</w:t>
      </w:r>
      <w:r w:rsidRPr="005C633B">
        <w:rPr>
          <w:rFonts w:ascii="GHEA Grapalat" w:hAnsi="GHEA Grapalat" w:cs="Arial Armenian"/>
          <w:lang w:val="hy-AM"/>
        </w:rPr>
        <w:t xml:space="preserve"> </w:t>
      </w:r>
      <w:r w:rsidRPr="005C633B">
        <w:rPr>
          <w:rFonts w:ascii="GHEA Grapalat" w:hAnsi="GHEA Grapalat" w:cs="Sylfaen"/>
          <w:lang w:val="hy-AM"/>
        </w:rPr>
        <w:t>ոլորտների</w:t>
      </w:r>
      <w:r w:rsidRPr="005C633B">
        <w:rPr>
          <w:rFonts w:ascii="GHEA Grapalat" w:hAnsi="GHEA Grapalat" w:cs="Arial Armenian"/>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մարմինների</w:t>
      </w:r>
      <w:r w:rsidRPr="005C633B">
        <w:rPr>
          <w:rFonts w:ascii="GHEA Grapalat" w:hAnsi="GHEA Grapalat" w:cs="Arial Armenian"/>
          <w:lang w:val="hy-AM"/>
        </w:rPr>
        <w:t xml:space="preserve"> </w:t>
      </w:r>
      <w:r w:rsidRPr="005C633B">
        <w:rPr>
          <w:rFonts w:ascii="GHEA Grapalat" w:hAnsi="GHEA Grapalat" w:cs="Sylfaen"/>
          <w:lang w:val="hy-AM"/>
        </w:rPr>
        <w:t>միջև</w:t>
      </w:r>
      <w:r w:rsidRPr="005C633B">
        <w:rPr>
          <w:rFonts w:ascii="GHEA Grapalat" w:hAnsi="GHEA Grapalat" w:cs="Arial Armenian"/>
          <w:lang w:val="hy-AM"/>
        </w:rPr>
        <w:t xml:space="preserve"> </w:t>
      </w:r>
      <w:r w:rsidRPr="005C633B">
        <w:rPr>
          <w:rFonts w:ascii="GHEA Grapalat" w:hAnsi="GHEA Grapalat" w:cs="Sylfaen"/>
        </w:rPr>
        <w:t xml:space="preserve">քաղաքացիական </w:t>
      </w:r>
      <w:r w:rsidRPr="005C633B">
        <w:rPr>
          <w:rFonts w:ascii="GHEA Grapalat" w:hAnsi="GHEA Grapalat" w:cs="Arial Armenian"/>
          <w:lang w:val="hy-AM"/>
        </w:rPr>
        <w:t xml:space="preserve"> </w:t>
      </w:r>
      <w:r w:rsidRPr="005C633B">
        <w:rPr>
          <w:rFonts w:ascii="GHEA Grapalat" w:hAnsi="GHEA Grapalat" w:cs="Sylfaen"/>
          <w:lang w:val="hy-AM"/>
        </w:rPr>
        <w:t>ծառայողների</w:t>
      </w:r>
      <w:r w:rsidRPr="005C633B">
        <w:rPr>
          <w:rFonts w:ascii="GHEA Grapalat" w:hAnsi="GHEA Grapalat" w:cs="Arial Armenian"/>
          <w:lang w:val="hy-AM"/>
        </w:rPr>
        <w:t xml:space="preserve"> </w:t>
      </w:r>
      <w:r w:rsidRPr="005C633B">
        <w:rPr>
          <w:rFonts w:ascii="GHEA Grapalat" w:hAnsi="GHEA Grapalat" w:cs="Sylfaen"/>
          <w:lang w:val="hy-AM"/>
        </w:rPr>
        <w:t>շարժունակության</w:t>
      </w:r>
      <w:r w:rsidRPr="005C633B">
        <w:rPr>
          <w:rFonts w:ascii="GHEA Grapalat" w:hAnsi="GHEA Grapalat" w:cs="Arial Armenian"/>
          <w:lang w:val="hy-AM"/>
        </w:rPr>
        <w:t xml:space="preserve"> </w:t>
      </w:r>
      <w:r w:rsidRPr="005C633B">
        <w:rPr>
          <w:rFonts w:ascii="GHEA Grapalat" w:hAnsi="GHEA Grapalat" w:cs="Sylfaen"/>
          <w:lang w:val="hy-AM"/>
        </w:rPr>
        <w:t>բարձր</w:t>
      </w:r>
      <w:r w:rsidRPr="005C633B">
        <w:rPr>
          <w:rFonts w:ascii="GHEA Grapalat" w:hAnsi="GHEA Grapalat" w:cs="Arial Armenian"/>
          <w:lang w:val="hy-AM"/>
        </w:rPr>
        <w:t xml:space="preserve"> </w:t>
      </w:r>
      <w:r w:rsidRPr="005C633B">
        <w:rPr>
          <w:rFonts w:ascii="GHEA Grapalat" w:hAnsi="GHEA Grapalat" w:cs="Sylfaen"/>
          <w:lang w:val="hy-AM"/>
        </w:rPr>
        <w:t>աստիճան</w:t>
      </w:r>
      <w:r w:rsidRPr="005C633B">
        <w:rPr>
          <w:rFonts w:ascii="GHEA Grapalat" w:hAnsi="GHEA Grapalat" w:cs="Arial Armenian"/>
          <w:lang w:val="hy-AM"/>
        </w:rPr>
        <w:t>: Հ</w:t>
      </w:r>
      <w:r w:rsidRPr="005C633B">
        <w:rPr>
          <w:rFonts w:ascii="GHEA Grapalat" w:hAnsi="GHEA Grapalat" w:cs="Sylfaen"/>
          <w:lang w:val="hy-AM"/>
        </w:rPr>
        <w:t>անրային</w:t>
      </w:r>
      <w:r w:rsidRPr="005C633B">
        <w:rPr>
          <w:rFonts w:ascii="GHEA Grapalat" w:hAnsi="GHEA Grapalat" w:cs="Arial Armenian"/>
          <w:lang w:val="hy-AM"/>
        </w:rPr>
        <w:t xml:space="preserve"> </w:t>
      </w:r>
      <w:r w:rsidRPr="005C633B">
        <w:rPr>
          <w:rFonts w:ascii="GHEA Grapalat" w:hAnsi="GHEA Grapalat" w:cs="Sylfaen"/>
          <w:lang w:val="hy-AM"/>
        </w:rPr>
        <w:t>ծառայության</w:t>
      </w:r>
      <w:r w:rsidRPr="005C633B">
        <w:rPr>
          <w:rFonts w:ascii="GHEA Grapalat" w:hAnsi="GHEA Grapalat" w:cs="Arial Armenian"/>
          <w:lang w:val="hy-AM"/>
        </w:rPr>
        <w:t xml:space="preserve"> </w:t>
      </w:r>
      <w:r w:rsidRPr="005C633B">
        <w:rPr>
          <w:rFonts w:ascii="GHEA Grapalat" w:hAnsi="GHEA Grapalat" w:cs="Sylfaen"/>
          <w:lang w:val="hy-AM"/>
        </w:rPr>
        <w:t>տարբեր</w:t>
      </w:r>
      <w:r w:rsidRPr="005C633B">
        <w:rPr>
          <w:rFonts w:ascii="GHEA Grapalat" w:hAnsi="GHEA Grapalat" w:cs="Arial Armenian"/>
          <w:lang w:val="hy-AM"/>
        </w:rPr>
        <w:t xml:space="preserve"> </w:t>
      </w:r>
      <w:r w:rsidRPr="005C633B">
        <w:rPr>
          <w:rFonts w:ascii="GHEA Grapalat" w:hAnsi="GHEA Grapalat" w:cs="Sylfaen"/>
        </w:rPr>
        <w:t>ոլորտների</w:t>
      </w:r>
      <w:r w:rsidRPr="005C633B">
        <w:rPr>
          <w:rFonts w:ascii="GHEA Grapalat" w:hAnsi="GHEA Grapalat" w:cs="Arial Armenian"/>
          <w:lang w:val="hy-AM"/>
        </w:rPr>
        <w:t xml:space="preserve"> </w:t>
      </w:r>
      <w:r w:rsidRPr="005C633B">
        <w:rPr>
          <w:rFonts w:ascii="GHEA Grapalat" w:hAnsi="GHEA Grapalat" w:cs="Sylfaen"/>
          <w:lang w:val="hy-AM"/>
        </w:rPr>
        <w:t>օրենքները</w:t>
      </w:r>
      <w:r w:rsidRPr="005C633B">
        <w:rPr>
          <w:rFonts w:ascii="GHEA Grapalat" w:hAnsi="GHEA Grapalat" w:cs="Arial Armenian"/>
          <w:lang w:val="hy-AM"/>
        </w:rPr>
        <w:t xml:space="preserve">  </w:t>
      </w:r>
      <w:r w:rsidRPr="005C633B">
        <w:rPr>
          <w:rFonts w:ascii="GHEA Grapalat" w:hAnsi="GHEA Grapalat" w:cs="Sylfaen"/>
          <w:lang w:val="hy-AM"/>
        </w:rPr>
        <w:t>կարծես</w:t>
      </w:r>
      <w:r w:rsidRPr="005C633B">
        <w:rPr>
          <w:rFonts w:ascii="GHEA Grapalat" w:hAnsi="GHEA Grapalat" w:cs="Arial Armenian"/>
          <w:lang w:val="hy-AM"/>
        </w:rPr>
        <w:t xml:space="preserve"> </w:t>
      </w:r>
      <w:r w:rsidRPr="005C633B">
        <w:rPr>
          <w:rFonts w:ascii="GHEA Grapalat" w:hAnsi="GHEA Grapalat" w:cs="Sylfaen"/>
          <w:lang w:val="hy-AM"/>
        </w:rPr>
        <w:t>ներշնչված</w:t>
      </w:r>
      <w:r w:rsidRPr="005C633B">
        <w:rPr>
          <w:rFonts w:ascii="GHEA Grapalat" w:hAnsi="GHEA Grapalat" w:cs="Arial Armenian"/>
          <w:lang w:val="hy-AM"/>
        </w:rPr>
        <w:t xml:space="preserve"> </w:t>
      </w:r>
      <w:r w:rsidRPr="005C633B">
        <w:rPr>
          <w:rFonts w:ascii="GHEA Grapalat" w:hAnsi="GHEA Grapalat" w:cs="Sylfaen"/>
          <w:lang w:val="hy-AM"/>
        </w:rPr>
        <w:t>են</w:t>
      </w:r>
      <w:r w:rsidRPr="005C633B">
        <w:rPr>
          <w:rFonts w:ascii="GHEA Grapalat" w:hAnsi="GHEA Grapalat" w:cs="Arial Armenian"/>
          <w:lang w:val="hy-AM"/>
        </w:rPr>
        <w:t xml:space="preserve"> </w:t>
      </w:r>
      <w:r w:rsidRPr="005C633B">
        <w:rPr>
          <w:rFonts w:ascii="GHEA Grapalat" w:hAnsi="GHEA Grapalat" w:cs="Sylfaen"/>
          <w:lang w:val="hy-AM"/>
        </w:rPr>
        <w:t>նույն</w:t>
      </w:r>
      <w:r w:rsidRPr="005C633B">
        <w:rPr>
          <w:rFonts w:ascii="GHEA Grapalat" w:hAnsi="GHEA Grapalat" w:cs="Arial Armenian"/>
          <w:lang w:val="hy-AM"/>
        </w:rPr>
        <w:t xml:space="preserve"> </w:t>
      </w:r>
      <w:r w:rsidRPr="005C633B">
        <w:rPr>
          <w:rFonts w:ascii="GHEA Grapalat" w:hAnsi="GHEA Grapalat" w:cs="Sylfaen"/>
          <w:lang w:val="hy-AM"/>
        </w:rPr>
        <w:t>այն</w:t>
      </w:r>
      <w:r w:rsidRPr="005C633B">
        <w:rPr>
          <w:rFonts w:ascii="GHEA Grapalat" w:hAnsi="GHEA Grapalat" w:cs="Arial Armenian"/>
          <w:lang w:val="hy-AM"/>
        </w:rPr>
        <w:t xml:space="preserve"> </w:t>
      </w:r>
      <w:r w:rsidRPr="005C633B">
        <w:rPr>
          <w:rFonts w:ascii="GHEA Grapalat" w:hAnsi="GHEA Grapalat" w:cs="Sylfaen"/>
          <w:lang w:val="hy-AM"/>
        </w:rPr>
        <w:t>սկզբունքներով</w:t>
      </w:r>
      <w:r w:rsidRPr="005C633B">
        <w:rPr>
          <w:rFonts w:ascii="GHEA Grapalat" w:hAnsi="GHEA Grapalat" w:cs="Arial Armenian"/>
          <w:lang w:val="hy-AM"/>
        </w:rPr>
        <w:t xml:space="preserve"> </w:t>
      </w:r>
      <w:r w:rsidRPr="005C633B">
        <w:rPr>
          <w:rFonts w:ascii="GHEA Grapalat" w:hAnsi="GHEA Grapalat" w:cs="Sylfaen"/>
          <w:lang w:val="hy-AM"/>
        </w:rPr>
        <w:t>և</w:t>
      </w:r>
      <w:r w:rsidRPr="005C633B">
        <w:rPr>
          <w:rFonts w:ascii="GHEA Grapalat" w:hAnsi="GHEA Grapalat" w:cs="Arial Armenian"/>
          <w:lang w:val="hy-AM"/>
        </w:rPr>
        <w:t xml:space="preserve"> </w:t>
      </w:r>
      <w:r w:rsidRPr="005C633B">
        <w:rPr>
          <w:rFonts w:ascii="GHEA Grapalat" w:hAnsi="GHEA Grapalat" w:cs="Sylfaen"/>
          <w:lang w:val="hy-AM"/>
        </w:rPr>
        <w:t>կանոններով</w:t>
      </w:r>
      <w:r w:rsidRPr="005C633B">
        <w:rPr>
          <w:rFonts w:ascii="GHEA Grapalat" w:hAnsi="GHEA Grapalat" w:cs="Arial Armenian"/>
          <w:lang w:val="hy-AM"/>
        </w:rPr>
        <w:t xml:space="preserve">, </w:t>
      </w:r>
      <w:r w:rsidRPr="005C633B">
        <w:rPr>
          <w:rFonts w:ascii="GHEA Grapalat" w:hAnsi="GHEA Grapalat" w:cs="Sylfaen"/>
          <w:lang w:val="hy-AM"/>
        </w:rPr>
        <w:t>որոնք</w:t>
      </w:r>
      <w:r w:rsidRPr="005C633B">
        <w:rPr>
          <w:rFonts w:ascii="GHEA Grapalat" w:hAnsi="GHEA Grapalat" w:cs="Arial Armenian"/>
          <w:lang w:val="hy-AM"/>
        </w:rPr>
        <w:t xml:space="preserve"> </w:t>
      </w:r>
      <w:r w:rsidRPr="005C633B">
        <w:rPr>
          <w:rFonts w:ascii="GHEA Grapalat" w:hAnsi="GHEA Grapalat" w:cs="Sylfaen"/>
          <w:lang w:val="hy-AM"/>
        </w:rPr>
        <w:t>սահմանված</w:t>
      </w:r>
      <w:r w:rsidRPr="005C633B">
        <w:rPr>
          <w:rFonts w:ascii="GHEA Grapalat" w:hAnsi="GHEA Grapalat" w:cs="Arial Armenian"/>
          <w:lang w:val="hy-AM"/>
        </w:rPr>
        <w:t xml:space="preserve"> </w:t>
      </w:r>
      <w:r w:rsidRPr="005C633B">
        <w:rPr>
          <w:rFonts w:ascii="GHEA Grapalat" w:hAnsi="GHEA Grapalat" w:cs="Sylfaen"/>
          <w:lang w:val="hy-AM"/>
        </w:rPr>
        <w:t>են</w:t>
      </w:r>
      <w:r w:rsidRPr="005C633B">
        <w:rPr>
          <w:rFonts w:ascii="GHEA Grapalat" w:hAnsi="GHEA Grapalat" w:cs="Arial Armenian"/>
          <w:lang w:val="hy-AM"/>
        </w:rPr>
        <w:t xml:space="preserve"> </w:t>
      </w:r>
      <w:r w:rsidRPr="005C633B">
        <w:rPr>
          <w:rFonts w:ascii="GHEA Grapalat" w:hAnsi="GHEA Grapalat" w:cs="Arial"/>
          <w:lang w:val="hy-AM"/>
        </w:rPr>
        <w:t>&lt;&lt;</w:t>
      </w:r>
      <w:r w:rsidRPr="005C633B">
        <w:rPr>
          <w:rFonts w:ascii="GHEA Grapalat" w:hAnsi="GHEA Grapalat" w:cs="Sylfaen"/>
          <w:lang w:val="hy-AM"/>
        </w:rPr>
        <w:t>Քաղաքացիական</w:t>
      </w:r>
      <w:r w:rsidRPr="005C633B">
        <w:rPr>
          <w:rFonts w:ascii="GHEA Grapalat" w:hAnsi="GHEA Grapalat" w:cs="Arial Armenian"/>
          <w:lang w:val="hy-AM"/>
        </w:rPr>
        <w:t xml:space="preserve"> </w:t>
      </w:r>
      <w:r w:rsidRPr="005C633B">
        <w:rPr>
          <w:rFonts w:ascii="GHEA Grapalat" w:hAnsi="GHEA Grapalat" w:cs="Sylfaen"/>
          <w:lang w:val="hy-AM"/>
        </w:rPr>
        <w:t>ծառայության</w:t>
      </w:r>
      <w:r w:rsidRPr="005C633B">
        <w:rPr>
          <w:rFonts w:ascii="GHEA Grapalat" w:hAnsi="GHEA Grapalat" w:cs="Arial Armenian"/>
          <w:lang w:val="hy-AM"/>
        </w:rPr>
        <w:t xml:space="preserve"> </w:t>
      </w:r>
      <w:r w:rsidRPr="005C633B">
        <w:rPr>
          <w:rFonts w:ascii="GHEA Grapalat" w:hAnsi="GHEA Grapalat" w:cs="Sylfaen"/>
          <w:lang w:val="hy-AM"/>
        </w:rPr>
        <w:t>մասին&gt;&gt;</w:t>
      </w:r>
      <w:r w:rsidRPr="005C633B">
        <w:rPr>
          <w:rFonts w:ascii="GHEA Grapalat" w:hAnsi="GHEA Grapalat" w:cs="Arial Armenian"/>
          <w:lang w:val="hy-AM"/>
        </w:rPr>
        <w:t xml:space="preserve"> </w:t>
      </w:r>
      <w:r>
        <w:rPr>
          <w:rFonts w:ascii="GHEA Grapalat" w:hAnsi="GHEA Grapalat" w:cs="Arial Armenian"/>
        </w:rPr>
        <w:t xml:space="preserve">ՀՀ </w:t>
      </w:r>
      <w:r w:rsidRPr="005C633B">
        <w:rPr>
          <w:rFonts w:ascii="GHEA Grapalat" w:hAnsi="GHEA Grapalat" w:cs="Sylfaen"/>
          <w:lang w:val="hy-AM"/>
        </w:rPr>
        <w:t>օրենքում</w:t>
      </w:r>
      <w:r w:rsidRPr="005C633B">
        <w:rPr>
          <w:rFonts w:ascii="GHEA Grapalat" w:hAnsi="GHEA Grapalat" w:cs="Arial Armenian"/>
          <w:lang w:val="hy-AM"/>
        </w:rPr>
        <w:t xml:space="preserve">, </w:t>
      </w:r>
      <w:r w:rsidRPr="005C633B">
        <w:rPr>
          <w:rFonts w:ascii="GHEA Grapalat" w:hAnsi="GHEA Grapalat" w:cs="Sylfaen"/>
          <w:lang w:val="hy-AM"/>
        </w:rPr>
        <w:t>ինչը</w:t>
      </w:r>
      <w:r w:rsidRPr="005C633B">
        <w:rPr>
          <w:rFonts w:ascii="GHEA Grapalat" w:hAnsi="GHEA Grapalat" w:cs="Arial Armenian"/>
          <w:lang w:val="hy-AM"/>
        </w:rPr>
        <w:t xml:space="preserve"> </w:t>
      </w:r>
      <w:r w:rsidRPr="005C633B">
        <w:rPr>
          <w:rFonts w:ascii="GHEA Grapalat" w:hAnsi="GHEA Grapalat" w:cs="Sylfaen"/>
          <w:lang w:val="hy-AM"/>
        </w:rPr>
        <w:t>նշանակում</w:t>
      </w:r>
      <w:r w:rsidRPr="005C633B">
        <w:rPr>
          <w:rFonts w:ascii="GHEA Grapalat" w:hAnsi="GHEA Grapalat" w:cs="Arial Armenian"/>
          <w:lang w:val="hy-AM"/>
        </w:rPr>
        <w:t xml:space="preserve"> </w:t>
      </w:r>
      <w:r w:rsidRPr="005C633B">
        <w:rPr>
          <w:rFonts w:ascii="GHEA Grapalat" w:hAnsi="GHEA Grapalat" w:cs="Sylfaen"/>
          <w:lang w:val="hy-AM"/>
        </w:rPr>
        <w:t>է</w:t>
      </w:r>
      <w:r w:rsidRPr="005C633B">
        <w:rPr>
          <w:rFonts w:ascii="GHEA Grapalat" w:hAnsi="GHEA Grapalat" w:cs="Arial Armenian"/>
          <w:lang w:val="hy-AM"/>
        </w:rPr>
        <w:t xml:space="preserve">, </w:t>
      </w:r>
      <w:r w:rsidRPr="005C633B">
        <w:rPr>
          <w:rFonts w:ascii="GHEA Grapalat" w:hAnsi="GHEA Grapalat" w:cs="Sylfaen"/>
          <w:lang w:val="hy-AM"/>
        </w:rPr>
        <w:t>որ</w:t>
      </w:r>
      <w:r w:rsidRPr="005C633B">
        <w:rPr>
          <w:rFonts w:ascii="GHEA Grapalat" w:hAnsi="GHEA Grapalat" w:cs="Arial Armenian"/>
          <w:lang w:val="hy-AM"/>
        </w:rPr>
        <w:t xml:space="preserve"> </w:t>
      </w:r>
      <w:r>
        <w:rPr>
          <w:rFonts w:ascii="GHEA Grapalat" w:hAnsi="GHEA Grapalat" w:cs="Sylfaen"/>
        </w:rPr>
        <w:t>օրենքը</w:t>
      </w:r>
      <w:r w:rsidRPr="005C633B">
        <w:rPr>
          <w:rFonts w:ascii="GHEA Grapalat" w:hAnsi="GHEA Grapalat" w:cs="Arial Armenian"/>
          <w:lang w:val="hy-AM"/>
        </w:rPr>
        <w:t xml:space="preserve"> </w:t>
      </w:r>
      <w:r w:rsidRPr="005C633B">
        <w:rPr>
          <w:rFonts w:ascii="GHEA Grapalat" w:hAnsi="GHEA Grapalat" w:cs="Sylfaen"/>
          <w:lang w:val="hy-AM"/>
        </w:rPr>
        <w:t>ունի</w:t>
      </w:r>
      <w:r w:rsidRPr="005C633B">
        <w:rPr>
          <w:rFonts w:ascii="GHEA Grapalat" w:hAnsi="GHEA Grapalat" w:cs="Arial Armenian"/>
          <w:lang w:val="hy-AM"/>
        </w:rPr>
        <w:t xml:space="preserve"> </w:t>
      </w:r>
      <w:r w:rsidRPr="005C633B">
        <w:rPr>
          <w:rFonts w:ascii="GHEA Grapalat" w:hAnsi="GHEA Grapalat" w:cs="Sylfaen"/>
          <w:lang w:val="hy-AM"/>
        </w:rPr>
        <w:t>որոշակի</w:t>
      </w:r>
      <w:r w:rsidRPr="005C633B">
        <w:rPr>
          <w:rFonts w:ascii="GHEA Grapalat" w:hAnsi="GHEA Grapalat" w:cs="Arial Armenian"/>
          <w:lang w:val="hy-AM"/>
        </w:rPr>
        <w:t xml:space="preserve"> </w:t>
      </w:r>
      <w:r w:rsidRPr="005C633B">
        <w:rPr>
          <w:rFonts w:ascii="GHEA Grapalat" w:hAnsi="GHEA Grapalat" w:cs="Arial"/>
          <w:lang w:val="hy-AM"/>
        </w:rPr>
        <w:t>&lt;&lt;</w:t>
      </w:r>
      <w:r w:rsidRPr="005C633B">
        <w:rPr>
          <w:rFonts w:ascii="GHEA Grapalat" w:hAnsi="GHEA Grapalat" w:cs="Sylfaen"/>
          <w:lang w:val="hy-AM"/>
        </w:rPr>
        <w:t>համընդհանուր</w:t>
      </w:r>
      <w:r w:rsidRPr="005C633B">
        <w:rPr>
          <w:rFonts w:ascii="GHEA Grapalat" w:hAnsi="GHEA Grapalat" w:cs="Arial Armenian"/>
          <w:lang w:val="hy-AM"/>
        </w:rPr>
        <w:t xml:space="preserve"> </w:t>
      </w:r>
      <w:r w:rsidRPr="005C633B">
        <w:rPr>
          <w:rFonts w:ascii="GHEA Grapalat" w:hAnsi="GHEA Grapalat" w:cs="Sylfaen"/>
          <w:lang w:val="hy-AM"/>
        </w:rPr>
        <w:t>առաքելություն&gt;&gt;</w:t>
      </w:r>
      <w:r w:rsidRPr="005C633B">
        <w:rPr>
          <w:rFonts w:ascii="GHEA Grapalat" w:hAnsi="GHEA Grapalat" w:cs="Arial Armenian"/>
          <w:lang w:val="hy-AM"/>
        </w:rPr>
        <w:t xml:space="preserve">: </w:t>
      </w:r>
      <w:r w:rsidRPr="005C633B">
        <w:rPr>
          <w:rFonts w:ascii="GHEA Grapalat" w:hAnsi="GHEA Grapalat" w:cs="Arial"/>
          <w:lang w:val="hy-AM"/>
        </w:rPr>
        <w:t xml:space="preserve">Ուղղահայաց շրջանակում հստակ չեն հայեցողական պաշտոնների ստեղծման սկզբունքները, դրանց գնահատման առանձնահատկությունները: Գոյություն ունեն </w:t>
      </w:r>
      <w:r w:rsidRPr="008F2499">
        <w:rPr>
          <w:rFonts w:ascii="GHEA Grapalat" w:hAnsi="GHEA Grapalat" w:cs="Arial"/>
          <w:b/>
          <w:color w:val="800080"/>
        </w:rPr>
        <w:t>որոշ</w:t>
      </w:r>
      <w:r>
        <w:rPr>
          <w:rFonts w:ascii="GHEA Grapalat" w:hAnsi="GHEA Grapalat" w:cs="Arial"/>
        </w:rPr>
        <w:t xml:space="preserve"> </w:t>
      </w:r>
      <w:r w:rsidRPr="005C633B">
        <w:rPr>
          <w:rFonts w:ascii="GHEA Grapalat" w:hAnsi="GHEA Grapalat" w:cs="Arial"/>
          <w:lang w:val="hy-AM"/>
        </w:rPr>
        <w:t>հայեցողական պաշտոններ, որոնք ունեն հստակ վարչական բնույթ, կամ որոնց գործառույթները ընդգրկված են քաղաքացիական ծառայության համակարգում:</w:t>
      </w:r>
    </w:p>
    <w:p w:rsidR="00210D3C" w:rsidRPr="005C633B" w:rsidRDefault="00210D3C" w:rsidP="008674BE">
      <w:pPr>
        <w:spacing w:line="360" w:lineRule="auto"/>
        <w:ind w:right="11"/>
        <w:jc w:val="both"/>
        <w:rPr>
          <w:rFonts w:ascii="GHEA Grapalat" w:hAnsi="GHEA Grapalat"/>
          <w:lang w:val="hy-AM"/>
        </w:rPr>
      </w:pPr>
      <w:r w:rsidRPr="005C633B">
        <w:rPr>
          <w:rFonts w:ascii="GHEA Grapalat" w:hAnsi="GHEA Grapalat" w:cs="Arial Armenian"/>
          <w:b/>
          <w:lang w:val="hy-AM"/>
        </w:rPr>
        <w:t xml:space="preserve">Ռազմավարական նպատակ:  </w:t>
      </w:r>
      <w:r w:rsidRPr="005C633B">
        <w:rPr>
          <w:rFonts w:ascii="GHEA Grapalat" w:hAnsi="GHEA Grapalat"/>
          <w:b/>
          <w:lang w:val="hy-AM"/>
        </w:rPr>
        <w:t xml:space="preserve"> </w:t>
      </w:r>
      <w:r w:rsidRPr="005C633B">
        <w:rPr>
          <w:rFonts w:ascii="GHEA Grapalat" w:hAnsi="GHEA Grapalat"/>
          <w:lang w:val="hy-AM"/>
        </w:rPr>
        <w:t xml:space="preserve">Անհրաժեշտ է ապահովել միասնական սկզբունքների և պահանջների կիրառումը </w:t>
      </w:r>
      <w:r>
        <w:rPr>
          <w:rFonts w:ascii="GHEA Grapalat" w:hAnsi="GHEA Grapalat"/>
        </w:rPr>
        <w:t>հանրային ծառայության</w:t>
      </w:r>
      <w:r w:rsidRPr="005C633B">
        <w:rPr>
          <w:rFonts w:ascii="GHEA Grapalat" w:hAnsi="GHEA Grapalat"/>
          <w:lang w:val="hy-AM"/>
        </w:rPr>
        <w:t xml:space="preserve"> բոլոր </w:t>
      </w:r>
      <w:r w:rsidRPr="005C633B">
        <w:rPr>
          <w:rFonts w:ascii="GHEA Grapalat" w:hAnsi="GHEA Grapalat"/>
        </w:rPr>
        <w:t>ոլորտներ</w:t>
      </w:r>
      <w:r w:rsidRPr="005C633B">
        <w:rPr>
          <w:rFonts w:ascii="GHEA Grapalat" w:hAnsi="GHEA Grapalat"/>
          <w:lang w:val="hy-AM"/>
        </w:rPr>
        <w:t xml:space="preserve">ում: Քաղաքացիական ծառայության մասնատումից խուսափելը պետք է լինի քաղաքացիական ծառայության օրենսդրության առաջնահերթություններից մեկը: Սա հնարավոր կլինի քաղաքացիական ծառայության բոլոր ճյուղերը ներառող ընդհանուր օրենքի ընդունման միջոցով: Քաղաքացիական ծառայության առանձին </w:t>
      </w:r>
      <w:r w:rsidRPr="005C633B">
        <w:rPr>
          <w:rFonts w:ascii="GHEA Grapalat" w:hAnsi="GHEA Grapalat"/>
        </w:rPr>
        <w:t>ոլորտներին վերաբերող</w:t>
      </w:r>
      <w:r w:rsidRPr="005C633B">
        <w:rPr>
          <w:rFonts w:ascii="GHEA Grapalat" w:hAnsi="GHEA Grapalat"/>
          <w:lang w:val="hy-AM"/>
        </w:rPr>
        <w:t xml:space="preserve"> միայն հատուկ </w:t>
      </w:r>
      <w:r w:rsidRPr="005C633B">
        <w:rPr>
          <w:rFonts w:ascii="GHEA Grapalat" w:hAnsi="GHEA Grapalat"/>
        </w:rPr>
        <w:t>խնդիրները</w:t>
      </w:r>
      <w:r w:rsidRPr="005C633B">
        <w:rPr>
          <w:rFonts w:ascii="GHEA Grapalat" w:hAnsi="GHEA Grapalat"/>
          <w:lang w:val="hy-AM"/>
        </w:rPr>
        <w:t xml:space="preserve"> պետք է կարգավորվեն առանձին օրենքներով: Այլապես առանձին </w:t>
      </w:r>
      <w:r w:rsidRPr="005C633B">
        <w:rPr>
          <w:rFonts w:ascii="GHEA Grapalat" w:hAnsi="GHEA Grapalat"/>
        </w:rPr>
        <w:t>ոլորտների</w:t>
      </w:r>
      <w:r w:rsidRPr="005C633B">
        <w:rPr>
          <w:rFonts w:ascii="GHEA Grapalat" w:hAnsi="GHEA Grapalat"/>
          <w:lang w:val="hy-AM"/>
        </w:rPr>
        <w:t xml:space="preserve"> համար ամբողջական օրենքների գոյությունը նսեմացնում է քաղաքացիական ծառայության միասնականության գաղափարը, </w:t>
      </w:r>
      <w:r w:rsidRPr="005C633B">
        <w:rPr>
          <w:rFonts w:ascii="GHEA Grapalat" w:hAnsi="GHEA Grapalat"/>
        </w:rPr>
        <w:t xml:space="preserve"> </w:t>
      </w:r>
      <w:r w:rsidRPr="005C633B">
        <w:rPr>
          <w:rFonts w:ascii="GHEA Grapalat" w:hAnsi="GHEA Grapalat"/>
          <w:lang w:val="hy-AM"/>
        </w:rPr>
        <w:t>որը հիմնված պետք է լինի այն իրողության վրա, որ բոլոր քաղաքացիական ծառայողները աշխատանքի են ընդունվում պետության կողմից և կիրառում են միևնույն պետական իշխանությունը և պետք է պահպանեն նույն հիմնադրույթները</w:t>
      </w:r>
      <w:r w:rsidRPr="005C633B">
        <w:rPr>
          <w:rFonts w:ascii="GHEA Grapalat" w:hAnsi="GHEA Grapalat"/>
        </w:rPr>
        <w:t>:</w:t>
      </w:r>
      <w:r w:rsidRPr="005C633B">
        <w:rPr>
          <w:rFonts w:ascii="GHEA Grapalat" w:hAnsi="GHEA Grapalat"/>
          <w:b/>
          <w:lang w:val="hy-AM"/>
        </w:rPr>
        <w:t xml:space="preserve">   </w:t>
      </w:r>
      <w:r w:rsidRPr="005C633B">
        <w:rPr>
          <w:rFonts w:ascii="GHEA Grapalat" w:hAnsi="GHEA Grapalat"/>
          <w:lang w:val="hy-AM"/>
        </w:rPr>
        <w:t xml:space="preserve">Այս փաստարկները հիմնավորում են քաղաքացիական ծառայության համակարգի մեկ ընդհանուր կամ շրջանակային օրենքով կարգավորման առավելությունները: </w:t>
      </w:r>
    </w:p>
    <w:p w:rsidR="00210D3C" w:rsidRPr="008F1DDF" w:rsidRDefault="00210D3C" w:rsidP="008674BE">
      <w:pPr>
        <w:spacing w:line="360" w:lineRule="auto"/>
        <w:ind w:right="11"/>
        <w:jc w:val="both"/>
        <w:rPr>
          <w:rFonts w:ascii="GHEA Grapalat" w:hAnsi="GHEA Grapalat"/>
        </w:rPr>
      </w:pPr>
      <w:r w:rsidRPr="005C633B">
        <w:rPr>
          <w:rFonts w:ascii="GHEA Grapalat" w:hAnsi="GHEA Grapalat"/>
          <w:lang w:val="hy-AM"/>
        </w:rPr>
        <w:t>Միասնականացման առաջին փուլում</w:t>
      </w:r>
      <w:r w:rsidRPr="005C633B">
        <w:rPr>
          <w:rFonts w:ascii="GHEA Grapalat" w:hAnsi="GHEA Grapalat"/>
        </w:rPr>
        <w:t xml:space="preserve"> </w:t>
      </w:r>
      <w:r w:rsidRPr="005C633B">
        <w:rPr>
          <w:rFonts w:ascii="GHEA Grapalat" w:hAnsi="GHEA Grapalat"/>
          <w:lang w:val="hy-AM"/>
        </w:rPr>
        <w:t>(</w:t>
      </w:r>
      <w:r w:rsidRPr="005C633B">
        <w:rPr>
          <w:rFonts w:ascii="GHEA Grapalat" w:hAnsi="GHEA Grapalat"/>
        </w:rPr>
        <w:t xml:space="preserve">մինչև </w:t>
      </w:r>
      <w:r w:rsidRPr="005C633B">
        <w:rPr>
          <w:rFonts w:ascii="GHEA Grapalat" w:hAnsi="GHEA Grapalat"/>
          <w:lang w:val="hy-AM"/>
        </w:rPr>
        <w:t>2020թ</w:t>
      </w:r>
      <w:r>
        <w:rPr>
          <w:rFonts w:ascii="GHEA Grapalat" w:hAnsi="GHEA Grapalat"/>
        </w:rPr>
        <w:t>.</w:t>
      </w:r>
      <w:r w:rsidRPr="005C633B">
        <w:rPr>
          <w:rFonts w:ascii="GHEA Grapalat" w:hAnsi="GHEA Grapalat"/>
          <w:lang w:val="hy-AM"/>
        </w:rPr>
        <w:t>) կիրականացվեն համակարգերի ներդաշնակեցմանն ուղղված գործողություններ` առնվազն մարդկային ռեսուրսների կառավարման կանոնակարգումների առումով, արդյունքում</w:t>
      </w:r>
      <w:r w:rsidRPr="005C633B">
        <w:rPr>
          <w:rFonts w:ascii="GHEA Grapalat" w:hAnsi="GHEA Grapalat"/>
        </w:rPr>
        <w:t xml:space="preserve"> </w:t>
      </w:r>
      <w:r w:rsidRPr="005C633B">
        <w:rPr>
          <w:rFonts w:ascii="GHEA Grapalat" w:hAnsi="GHEA Grapalat"/>
          <w:lang w:val="hy-AM"/>
        </w:rPr>
        <w:t>(մինչև</w:t>
      </w:r>
      <w:r w:rsidRPr="005C633B">
        <w:rPr>
          <w:rFonts w:ascii="GHEA Grapalat" w:hAnsi="GHEA Grapalat"/>
        </w:rPr>
        <w:t xml:space="preserve"> </w:t>
      </w:r>
      <w:r w:rsidRPr="005C633B">
        <w:rPr>
          <w:rFonts w:ascii="GHEA Grapalat" w:hAnsi="GHEA Grapalat"/>
          <w:lang w:val="hy-AM"/>
        </w:rPr>
        <w:t xml:space="preserve">2025թ) կիրականացվի ծառայությունների ինտեգրումը մեկ միասնական սկզբունքներով և պահանջներով կանոնակարգված օրենքի շրջանակներում: Ուղղահայաց շրջանակում կապահովվի ՔԾԽ ակտիվ </w:t>
      </w:r>
      <w:r w:rsidRPr="00A20CA3">
        <w:rPr>
          <w:rFonts w:ascii="GHEA Grapalat" w:hAnsi="GHEA Grapalat"/>
          <w:lang w:val="hy-AM"/>
        </w:rPr>
        <w:t>մասնակցությունը</w:t>
      </w:r>
      <w:r w:rsidRPr="00A20CA3">
        <w:rPr>
          <w:rFonts w:ascii="GHEA Grapalat" w:hAnsi="GHEA Grapalat"/>
        </w:rPr>
        <w:t xml:space="preserve"> որոշ</w:t>
      </w:r>
      <w:r w:rsidRPr="00A20CA3">
        <w:rPr>
          <w:rFonts w:ascii="GHEA Grapalat" w:hAnsi="GHEA Grapalat"/>
          <w:lang w:val="hy-AM"/>
        </w:rPr>
        <w:t xml:space="preserve"> հայեցողական</w:t>
      </w:r>
      <w:r w:rsidRPr="005C633B">
        <w:rPr>
          <w:rFonts w:ascii="GHEA Grapalat" w:hAnsi="GHEA Grapalat"/>
          <w:lang w:val="hy-AM"/>
        </w:rPr>
        <w:t xml:space="preserve"> պաշտոնների գնահատման գործում, կմշակվեն հայեցողական պաշտոնների հստակ պահանջներ և չափանիշներ: Անհրաժեշտ է բարձրացնել այս գործընթացում ՔԾԽ դերը:  </w:t>
      </w:r>
      <w:r w:rsidRPr="005C633B">
        <w:rPr>
          <w:rFonts w:ascii="GHEA Grapalat" w:hAnsi="GHEA Grapalat"/>
          <w:b/>
          <w:lang w:val="hy-AM"/>
        </w:rPr>
        <w:t xml:space="preserve">  </w:t>
      </w:r>
      <w:r>
        <w:rPr>
          <w:rFonts w:ascii="GHEA Grapalat" w:hAnsi="GHEA Grapalat"/>
          <w:b/>
        </w:rPr>
        <w:t xml:space="preserve"> </w:t>
      </w:r>
    </w:p>
    <w:p w:rsidR="00210D3C" w:rsidRPr="005C633B" w:rsidRDefault="00210D3C" w:rsidP="00CC7359">
      <w:pPr>
        <w:spacing w:line="360" w:lineRule="auto"/>
        <w:ind w:right="11"/>
        <w:jc w:val="both"/>
        <w:rPr>
          <w:rFonts w:ascii="GHEA Grapalat" w:hAnsi="GHEA Grapalat"/>
        </w:rPr>
      </w:pPr>
      <w:r w:rsidRPr="005C633B">
        <w:rPr>
          <w:rFonts w:ascii="GHEA Grapalat" w:hAnsi="GHEA Grapalat" w:cs="Arial Armenian"/>
          <w:b/>
          <w:lang w:val="hy-AM"/>
        </w:rPr>
        <w:t>Ցուցիչներ:</w:t>
      </w:r>
      <w:r w:rsidRPr="005C633B">
        <w:rPr>
          <w:rFonts w:ascii="GHEA Grapalat" w:hAnsi="GHEA Grapalat" w:cs="Arial Armenian"/>
          <w:b/>
        </w:rPr>
        <w:t xml:space="preserve"> </w:t>
      </w:r>
      <w:r w:rsidRPr="005C633B">
        <w:rPr>
          <w:rFonts w:ascii="GHEA Grapalat" w:hAnsi="GHEA Grapalat" w:cs="Arial Armenian"/>
          <w:b/>
          <w:lang w:val="hy-AM"/>
        </w:rPr>
        <w:t xml:space="preserve"> </w:t>
      </w:r>
      <w:r w:rsidRPr="008F1DDF">
        <w:rPr>
          <w:rFonts w:ascii="GHEA Grapalat" w:hAnsi="GHEA Grapalat" w:cs="Arial Armenian"/>
        </w:rPr>
        <w:t>Մ</w:t>
      </w:r>
      <w:r w:rsidRPr="005C633B">
        <w:rPr>
          <w:rFonts w:ascii="GHEA Grapalat" w:hAnsi="GHEA Grapalat"/>
          <w:lang w:val="hy-AM"/>
        </w:rPr>
        <w:t xml:space="preserve">ինչև 2020թ. քաղաքացիական ծառայության բոլոր հատուկ ոլորտները </w:t>
      </w:r>
      <w:r w:rsidRPr="00A20CA3">
        <w:rPr>
          <w:rFonts w:ascii="GHEA Grapalat" w:hAnsi="GHEA Grapalat"/>
          <w:lang w:val="hy-AM"/>
        </w:rPr>
        <w:t xml:space="preserve">գնահատվել են՝ կապված </w:t>
      </w:r>
      <w:r w:rsidRPr="00A20CA3">
        <w:rPr>
          <w:rFonts w:ascii="GHEA Grapalat" w:hAnsi="GHEA Grapalat"/>
        </w:rPr>
        <w:t>ք</w:t>
      </w:r>
      <w:r w:rsidRPr="00A20CA3">
        <w:rPr>
          <w:rFonts w:ascii="GHEA Grapalat" w:hAnsi="GHEA Grapalat"/>
          <w:lang w:val="hy-AM"/>
        </w:rPr>
        <w:t xml:space="preserve">աղաքացիական </w:t>
      </w:r>
      <w:r w:rsidRPr="00A20CA3">
        <w:rPr>
          <w:rFonts w:ascii="GHEA Grapalat" w:hAnsi="GHEA Grapalat"/>
        </w:rPr>
        <w:t>ծ</w:t>
      </w:r>
      <w:r w:rsidRPr="00A20CA3">
        <w:rPr>
          <w:rFonts w:ascii="GHEA Grapalat" w:hAnsi="GHEA Grapalat"/>
          <w:lang w:val="hy-AM"/>
        </w:rPr>
        <w:t xml:space="preserve">առայության </w:t>
      </w:r>
      <w:r w:rsidRPr="00A20CA3">
        <w:rPr>
          <w:rFonts w:ascii="GHEA Grapalat" w:hAnsi="GHEA Grapalat"/>
        </w:rPr>
        <w:t>օ</w:t>
      </w:r>
      <w:r w:rsidRPr="00A20CA3">
        <w:rPr>
          <w:rFonts w:ascii="GHEA Grapalat" w:hAnsi="GHEA Grapalat"/>
          <w:lang w:val="hy-AM"/>
        </w:rPr>
        <w:t xml:space="preserve">րենքին դրանց ներդաշնակեցման հետ և </w:t>
      </w:r>
      <w:r w:rsidRPr="00A20CA3">
        <w:rPr>
          <w:rFonts w:ascii="GHEA Grapalat" w:hAnsi="GHEA Grapalat"/>
        </w:rPr>
        <w:t xml:space="preserve">կատարվել են </w:t>
      </w:r>
      <w:r w:rsidRPr="00A20CA3">
        <w:rPr>
          <w:rFonts w:ascii="GHEA Grapalat" w:hAnsi="GHEA Grapalat"/>
          <w:lang w:val="hy-AM"/>
        </w:rPr>
        <w:t xml:space="preserve">դրանց ներդաշնակեցմանն ուղղված անհրաժեշտ </w:t>
      </w:r>
      <w:r w:rsidRPr="00A20CA3">
        <w:rPr>
          <w:rFonts w:ascii="GHEA Grapalat" w:hAnsi="GHEA Grapalat"/>
        </w:rPr>
        <w:t>գործողությունները</w:t>
      </w:r>
      <w:r w:rsidRPr="00A20CA3">
        <w:rPr>
          <w:rFonts w:ascii="GHEA Grapalat" w:hAnsi="GHEA Grapalat"/>
          <w:lang w:val="hy-AM"/>
        </w:rPr>
        <w:t>։</w:t>
      </w:r>
    </w:p>
    <w:p w:rsidR="00210D3C" w:rsidRPr="005C633B" w:rsidRDefault="00210D3C" w:rsidP="008674BE">
      <w:pPr>
        <w:spacing w:line="360" w:lineRule="auto"/>
        <w:ind w:right="11"/>
        <w:jc w:val="both"/>
        <w:rPr>
          <w:rFonts w:ascii="GHEA Grapalat" w:hAnsi="GHEA Grapalat" w:cs="Sylfaen"/>
          <w:b/>
          <w:lang w:val="hy-AM"/>
        </w:rPr>
      </w:pPr>
      <w:r w:rsidRPr="005C633B">
        <w:rPr>
          <w:rFonts w:ascii="GHEA Grapalat" w:hAnsi="GHEA Grapalat" w:cs="Sylfaen"/>
          <w:b/>
          <w:lang w:val="hy-AM"/>
        </w:rPr>
        <w:t>Քաղաքացիական ծառայողի զբաղվածության կարգավիճակը</w:t>
      </w:r>
    </w:p>
    <w:p w:rsidR="00210D3C" w:rsidRPr="005C633B" w:rsidRDefault="00210D3C" w:rsidP="008674BE">
      <w:pPr>
        <w:spacing w:line="360" w:lineRule="auto"/>
        <w:ind w:right="11"/>
        <w:jc w:val="both"/>
        <w:rPr>
          <w:rFonts w:ascii="GHEA Grapalat" w:hAnsi="GHEA Grapalat"/>
          <w:lang w:val="hy-AM"/>
        </w:rPr>
      </w:pPr>
      <w:r w:rsidRPr="005C633B">
        <w:rPr>
          <w:rFonts w:ascii="GHEA Grapalat" w:hAnsi="GHEA Grapalat" w:cs="Sylfaen"/>
          <w:lang w:val="hy-AM"/>
        </w:rPr>
        <w:t>Կարելի է ամրագրել, որ</w:t>
      </w:r>
      <w:r w:rsidRPr="005C633B">
        <w:rPr>
          <w:rFonts w:ascii="GHEA Grapalat" w:hAnsi="GHEA Grapalat"/>
          <w:lang w:val="hy-AM"/>
        </w:rPr>
        <w:t xml:space="preserve"> քաղաքացիական ծառայողի կարգավիճակի իրավական սահմանումը ամբողջապես չի արտացոլում հանրության ակնկալիքները, ինչպես նաև չի համապա</w:t>
      </w:r>
      <w:r w:rsidRPr="005C633B">
        <w:rPr>
          <w:rFonts w:ascii="GHEA Grapalat" w:hAnsi="GHEA Grapalat"/>
        </w:rPr>
        <w:softHyphen/>
      </w:r>
      <w:r w:rsidRPr="005C633B">
        <w:rPr>
          <w:rFonts w:ascii="GHEA Grapalat" w:hAnsi="GHEA Grapalat"/>
          <w:lang w:val="hy-AM"/>
        </w:rPr>
        <w:t>տաս</w:t>
      </w:r>
      <w:r w:rsidRPr="005C633B">
        <w:rPr>
          <w:rFonts w:ascii="GHEA Grapalat" w:hAnsi="GHEA Grapalat"/>
        </w:rPr>
        <w:softHyphen/>
      </w:r>
      <w:r w:rsidRPr="005C633B">
        <w:rPr>
          <w:rFonts w:ascii="GHEA Grapalat" w:hAnsi="GHEA Grapalat"/>
          <w:lang w:val="hy-AM"/>
        </w:rPr>
        <w:t>խանում պետական կառավարման զարգացման ընդհանուր գաղափարախոսությանը: Բացի այդ, ոչ մի իրավական փաստաթղթով սահմանված չէ, որ քաղծառայողների գործատուն պետությունն է:</w:t>
      </w:r>
    </w:p>
    <w:p w:rsidR="00210D3C" w:rsidRPr="005C633B" w:rsidRDefault="00210D3C" w:rsidP="008674BE">
      <w:pPr>
        <w:spacing w:line="360" w:lineRule="auto"/>
        <w:ind w:right="11"/>
        <w:jc w:val="both"/>
        <w:rPr>
          <w:rFonts w:ascii="GHEA Grapalat" w:hAnsi="GHEA Grapalat"/>
          <w:lang w:val="hy-AM"/>
        </w:rPr>
      </w:pPr>
      <w:r w:rsidRPr="005C633B">
        <w:rPr>
          <w:rFonts w:ascii="GHEA Grapalat" w:hAnsi="GHEA Grapalat"/>
          <w:b/>
          <w:lang w:val="hy-AM"/>
        </w:rPr>
        <w:t>Ռազմավարական նպատակ:</w:t>
      </w:r>
      <w:r w:rsidRPr="005C633B">
        <w:rPr>
          <w:rFonts w:ascii="GHEA Grapalat" w:hAnsi="GHEA Grapalat"/>
          <w:lang w:val="hy-AM"/>
        </w:rPr>
        <w:t xml:space="preserve"> </w:t>
      </w:r>
      <w:r>
        <w:rPr>
          <w:rFonts w:ascii="GHEA Grapalat" w:hAnsi="GHEA Grapalat"/>
        </w:rPr>
        <w:t>Քաղաքացիական ծառայության</w:t>
      </w:r>
      <w:r w:rsidRPr="005C633B">
        <w:rPr>
          <w:rFonts w:ascii="GHEA Grapalat" w:hAnsi="GHEA Grapalat"/>
          <w:lang w:val="hy-AM"/>
        </w:rPr>
        <w:t xml:space="preserve"> մասին նոր օրենքով անհրաժեշտ է սահմանել քաղաքացիական ծառայողների համար մեկ գործատուի սկզբունքը, ինչը կնպաստի նաև միատարր քաղաքացիական ծառայության ուժեղացմանն ու պատշաճ</w:t>
      </w:r>
      <w:r w:rsidRPr="005C633B">
        <w:rPr>
          <w:rFonts w:ascii="Sylfaen" w:hAnsi="Sylfaen"/>
          <w:lang w:val="hy-AM"/>
        </w:rPr>
        <w:t xml:space="preserve"> </w:t>
      </w:r>
      <w:r w:rsidRPr="005C633B">
        <w:rPr>
          <w:rFonts w:ascii="GHEA Grapalat" w:hAnsi="GHEA Grapalat"/>
          <w:lang w:val="hy-AM"/>
        </w:rPr>
        <w:t xml:space="preserve">շարժունակության համակարգի ներդրմանը: Պետք է իրականացնել </w:t>
      </w:r>
      <w:r w:rsidRPr="005C633B">
        <w:rPr>
          <w:rFonts w:ascii="GHEA Grapalat" w:hAnsi="GHEA Grapalat"/>
        </w:rPr>
        <w:t xml:space="preserve">նաև </w:t>
      </w:r>
      <w:r w:rsidRPr="005C633B">
        <w:rPr>
          <w:rFonts w:ascii="GHEA Grapalat" w:hAnsi="GHEA Grapalat"/>
          <w:lang w:val="hy-AM"/>
        </w:rPr>
        <w:t>հանրային իրազեկման աշխատանքներ, որոնք պետք է ուղղված լինեն քաղաքացիական ծառայողի հանդեպ հանրության վստահության բարձրացմանը:</w:t>
      </w:r>
    </w:p>
    <w:p w:rsidR="00210D3C" w:rsidRPr="005C633B" w:rsidRDefault="00210D3C" w:rsidP="008674BE">
      <w:pPr>
        <w:spacing w:line="360" w:lineRule="auto"/>
        <w:ind w:right="11"/>
        <w:jc w:val="both"/>
        <w:rPr>
          <w:rFonts w:ascii="GHEA Grapalat" w:hAnsi="GHEA Grapalat"/>
          <w:b/>
          <w:lang w:val="hy-AM"/>
        </w:rPr>
      </w:pPr>
      <w:r w:rsidRPr="005C633B">
        <w:rPr>
          <w:rFonts w:ascii="GHEA Grapalat" w:hAnsi="GHEA Grapalat"/>
          <w:b/>
          <w:lang w:val="hy-AM"/>
        </w:rPr>
        <w:t xml:space="preserve">Ցուցիչներ: </w:t>
      </w:r>
      <w:r w:rsidRPr="005C633B">
        <w:rPr>
          <w:rFonts w:ascii="GHEA Grapalat" w:hAnsi="GHEA Grapalat"/>
          <w:lang w:val="hy-AM"/>
        </w:rPr>
        <w:t>Քաղաքացիական ծառայության</w:t>
      </w:r>
      <w:r w:rsidRPr="005C633B">
        <w:rPr>
          <w:rFonts w:ascii="GHEA Grapalat" w:hAnsi="GHEA Grapalat"/>
          <w:b/>
          <w:lang w:val="hy-AM"/>
        </w:rPr>
        <w:t xml:space="preserve"> </w:t>
      </w:r>
      <w:r w:rsidRPr="00EF4922">
        <w:rPr>
          <w:rFonts w:ascii="GHEA Grapalat" w:hAnsi="GHEA Grapalat"/>
        </w:rPr>
        <w:t>մասին</w:t>
      </w:r>
      <w:r>
        <w:rPr>
          <w:rFonts w:ascii="GHEA Grapalat" w:hAnsi="GHEA Grapalat"/>
          <w:b/>
        </w:rPr>
        <w:t xml:space="preserve"> </w:t>
      </w:r>
      <w:r w:rsidRPr="005C633B">
        <w:rPr>
          <w:rFonts w:ascii="GHEA Grapalat" w:hAnsi="GHEA Grapalat"/>
        </w:rPr>
        <w:t>օրենքում ամրագրված է այն սկզբունքը, որ ք</w:t>
      </w:r>
      <w:r w:rsidRPr="005C633B">
        <w:rPr>
          <w:rFonts w:ascii="GHEA Grapalat" w:hAnsi="GHEA Grapalat"/>
          <w:lang w:val="hy-AM"/>
        </w:rPr>
        <w:t>աղաքացիական ծառայո</w:t>
      </w:r>
      <w:r w:rsidRPr="005C633B">
        <w:rPr>
          <w:rFonts w:ascii="GHEA Grapalat" w:hAnsi="GHEA Grapalat"/>
        </w:rPr>
        <w:t xml:space="preserve">ղի </w:t>
      </w:r>
      <w:r w:rsidRPr="005C633B">
        <w:rPr>
          <w:rFonts w:ascii="GHEA Grapalat" w:hAnsi="GHEA Grapalat"/>
          <w:lang w:val="hy-AM"/>
        </w:rPr>
        <w:t>միակ գործատուն պետությունն է:</w:t>
      </w:r>
    </w:p>
    <w:p w:rsidR="00210D3C" w:rsidRPr="005C633B" w:rsidRDefault="00210D3C" w:rsidP="008674BE">
      <w:pPr>
        <w:spacing w:line="360" w:lineRule="auto"/>
        <w:ind w:right="11"/>
        <w:jc w:val="both"/>
        <w:rPr>
          <w:rFonts w:ascii="GHEA Grapalat" w:hAnsi="GHEA Grapalat"/>
          <w:b/>
          <w:lang w:val="hy-AM"/>
        </w:rPr>
      </w:pPr>
      <w:r w:rsidRPr="005C633B">
        <w:rPr>
          <w:rFonts w:ascii="GHEA Grapalat" w:hAnsi="GHEA Grapalat"/>
          <w:b/>
          <w:lang w:val="hy-AM"/>
        </w:rPr>
        <w:t>Քաղաքացիական ծառայության սկզբունքները</w:t>
      </w:r>
    </w:p>
    <w:p w:rsidR="00210D3C" w:rsidRPr="005C633B" w:rsidRDefault="00210D3C" w:rsidP="008674BE">
      <w:pPr>
        <w:spacing w:line="360" w:lineRule="auto"/>
        <w:ind w:right="11"/>
        <w:jc w:val="both"/>
        <w:rPr>
          <w:rFonts w:ascii="GHEA Grapalat" w:hAnsi="GHEA Grapalat"/>
          <w:lang w:val="hy-AM"/>
        </w:rPr>
      </w:pPr>
      <w:r>
        <w:rPr>
          <w:rFonts w:ascii="GHEA Grapalat" w:hAnsi="GHEA Grapalat"/>
        </w:rPr>
        <w:t>Քաղաքացիական ծառայության մասին</w:t>
      </w:r>
      <w:r w:rsidRPr="005C633B">
        <w:rPr>
          <w:rFonts w:ascii="GHEA Grapalat" w:hAnsi="GHEA Grapalat"/>
          <w:lang w:val="hy-AM"/>
        </w:rPr>
        <w:t xml:space="preserve"> օրենքում ընդգրկված հիմնական սկզբունքները համահունչ են </w:t>
      </w:r>
      <w:r w:rsidRPr="00A20CA3">
        <w:rPr>
          <w:rFonts w:ascii="GHEA Grapalat" w:hAnsi="GHEA Grapalat"/>
        </w:rPr>
        <w:t>հանրային կառավարման ԵՄ</w:t>
      </w:r>
      <w:r w:rsidRPr="00A20CA3">
        <w:rPr>
          <w:rFonts w:ascii="GHEA Grapalat" w:hAnsi="GHEA Grapalat"/>
          <w:lang w:val="hy-AM"/>
        </w:rPr>
        <w:t xml:space="preserve"> </w:t>
      </w:r>
      <w:r w:rsidRPr="00A20CA3">
        <w:rPr>
          <w:rFonts w:ascii="GHEA Grapalat" w:hAnsi="GHEA Grapalat"/>
        </w:rPr>
        <w:t>սկզբունքներին</w:t>
      </w:r>
      <w:r w:rsidRPr="00A20CA3">
        <w:rPr>
          <w:rFonts w:ascii="GHEA Grapalat" w:hAnsi="GHEA Grapalat"/>
          <w:lang w:val="hy-AM"/>
        </w:rPr>
        <w:t>:</w:t>
      </w:r>
      <w:r w:rsidRPr="005C633B">
        <w:rPr>
          <w:rFonts w:ascii="GHEA Grapalat" w:hAnsi="GHEA Grapalat"/>
          <w:lang w:val="hy-AM"/>
        </w:rPr>
        <w:t xml:space="preserve"> Այնուամենայնիվ, որոշ սկզբունքներ նախատեսված չեն կամ պատշաճ ձևակերպված չեն:</w:t>
      </w:r>
    </w:p>
    <w:p w:rsidR="00210D3C" w:rsidRPr="005C633B" w:rsidRDefault="00210D3C" w:rsidP="008674BE">
      <w:pPr>
        <w:autoSpaceDE w:val="0"/>
        <w:autoSpaceDN w:val="0"/>
        <w:adjustRightInd w:val="0"/>
        <w:spacing w:line="360" w:lineRule="auto"/>
        <w:ind w:right="11"/>
        <w:jc w:val="both"/>
        <w:rPr>
          <w:rFonts w:ascii="GHEA Grapalat" w:hAnsi="GHEA Grapalat" w:cs="Sylfaen"/>
          <w:lang w:val="hy-AM"/>
        </w:rPr>
      </w:pPr>
      <w:r w:rsidRPr="005C633B">
        <w:rPr>
          <w:rFonts w:ascii="GHEA Grapalat" w:hAnsi="GHEA Grapalat"/>
          <w:b/>
          <w:lang w:val="hy-AM"/>
        </w:rPr>
        <w:t>Ռազմավարական նպատակ:</w:t>
      </w:r>
      <w:r w:rsidRPr="005C633B">
        <w:rPr>
          <w:rFonts w:ascii="GHEA Grapalat" w:hAnsi="GHEA Grapalat"/>
          <w:lang w:val="hy-AM"/>
        </w:rPr>
        <w:t xml:space="preserve"> </w:t>
      </w:r>
      <w:r>
        <w:rPr>
          <w:rFonts w:ascii="GHEA Grapalat" w:hAnsi="GHEA Grapalat"/>
        </w:rPr>
        <w:t>Քաղաքացիական ծառայության մասին</w:t>
      </w:r>
      <w:r w:rsidRPr="005C633B">
        <w:rPr>
          <w:rFonts w:ascii="GHEA Grapalat" w:hAnsi="GHEA Grapalat"/>
          <w:lang w:val="hy-AM"/>
        </w:rPr>
        <w:t xml:space="preserve"> նոր օրենք</w:t>
      </w:r>
      <w:r>
        <w:rPr>
          <w:rFonts w:ascii="GHEA Grapalat" w:hAnsi="GHEA Grapalat"/>
        </w:rPr>
        <w:t>ում</w:t>
      </w:r>
      <w:r w:rsidRPr="005C633B">
        <w:rPr>
          <w:rFonts w:ascii="GHEA Grapalat" w:hAnsi="GHEA Grapalat"/>
          <w:lang w:val="hy-AM"/>
        </w:rPr>
        <w:t xml:space="preserve"> ամրագրել </w:t>
      </w:r>
      <w:r>
        <w:rPr>
          <w:rFonts w:ascii="GHEA Grapalat" w:hAnsi="GHEA Grapalat"/>
        </w:rPr>
        <w:t xml:space="preserve"> </w:t>
      </w:r>
      <w:r w:rsidRPr="005C633B">
        <w:rPr>
          <w:rFonts w:ascii="GHEA Grapalat" w:hAnsi="GHEA Grapalat"/>
          <w:lang w:val="hy-AM"/>
        </w:rPr>
        <w:t>քաղաքացիական ծառայության</w:t>
      </w:r>
      <w:r>
        <w:rPr>
          <w:rFonts w:ascii="GHEA Grapalat" w:hAnsi="GHEA Grapalat"/>
        </w:rPr>
        <w:t>/</w:t>
      </w:r>
      <w:r w:rsidRPr="00A5137C">
        <w:rPr>
          <w:rFonts w:ascii="GHEA Grapalat" w:hAnsi="GHEA Grapalat"/>
          <w:b/>
          <w:color w:val="800080"/>
        </w:rPr>
        <w:t xml:space="preserve"> </w:t>
      </w:r>
      <w:r w:rsidRPr="00A20CA3">
        <w:rPr>
          <w:rFonts w:ascii="GHEA Grapalat" w:hAnsi="GHEA Grapalat"/>
        </w:rPr>
        <w:t xml:space="preserve">հանրային կառավարման </w:t>
      </w:r>
      <w:r w:rsidRPr="00A20CA3">
        <w:rPr>
          <w:rFonts w:ascii="GHEA Grapalat" w:hAnsi="GHEA Grapalat"/>
          <w:lang w:val="hy-AM"/>
        </w:rPr>
        <w:t>ԵՄ սկզբունքները:</w:t>
      </w:r>
      <w:r w:rsidRPr="005C633B">
        <w:rPr>
          <w:rFonts w:ascii="GHEA Grapalat" w:hAnsi="GHEA Grapalat"/>
          <w:lang w:val="hy-AM"/>
        </w:rPr>
        <w:t xml:space="preserve"> Մասնավորապես՝</w:t>
      </w:r>
      <w:r>
        <w:rPr>
          <w:rFonts w:ascii="GHEA Grapalat" w:hAnsi="GHEA Grapalat"/>
          <w:lang w:val="hy-AM"/>
        </w:rPr>
        <w:t xml:space="preserve"> 1</w:t>
      </w:r>
      <w:r>
        <w:rPr>
          <w:rFonts w:ascii="GHEA Grapalat" w:hAnsi="GHEA Grapalat"/>
        </w:rPr>
        <w:t>)</w:t>
      </w:r>
      <w:r w:rsidRPr="005C633B">
        <w:rPr>
          <w:rFonts w:ascii="GHEA Grapalat" w:hAnsi="GHEA Grapalat"/>
          <w:lang w:val="hy-AM"/>
        </w:rPr>
        <w:t xml:space="preserve"> </w:t>
      </w:r>
      <w:r w:rsidRPr="005C633B">
        <w:rPr>
          <w:rFonts w:ascii="GHEA Grapalat" w:hAnsi="GHEA Grapalat" w:cs="Sylfaen"/>
          <w:lang w:val="hy-AM"/>
        </w:rPr>
        <w:t>արդյունավետ</w:t>
      </w:r>
      <w:r w:rsidRPr="005C633B">
        <w:rPr>
          <w:rFonts w:ascii="GHEA Grapalat" w:hAnsi="GHEA Grapalat" w:cs="GHEAGrapalat"/>
          <w:lang w:val="hy-AM"/>
        </w:rPr>
        <w:t xml:space="preserve"> </w:t>
      </w:r>
      <w:r w:rsidRPr="005C633B">
        <w:rPr>
          <w:rFonts w:ascii="GHEA Grapalat" w:hAnsi="GHEA Grapalat" w:cs="Sylfaen"/>
          <w:lang w:val="hy-AM"/>
        </w:rPr>
        <w:t>և անաչառ</w:t>
      </w:r>
      <w:r w:rsidRPr="005C633B">
        <w:rPr>
          <w:rFonts w:ascii="GHEA Grapalat" w:hAnsi="GHEA Grapalat" w:cs="Arial"/>
          <w:lang w:val="hy-AM"/>
        </w:rPr>
        <w:t>/</w:t>
      </w:r>
      <w:r w:rsidRPr="005C633B">
        <w:rPr>
          <w:rFonts w:ascii="GHEA Grapalat" w:hAnsi="GHEA Grapalat" w:cs="Sylfaen"/>
          <w:lang w:val="hy-AM"/>
        </w:rPr>
        <w:t>օբյեկտիվ ծառայության</w:t>
      </w:r>
      <w:r w:rsidRPr="005C633B">
        <w:rPr>
          <w:rFonts w:ascii="GHEA Grapalat" w:hAnsi="GHEA Grapalat" w:cs="GHEAGrapalat"/>
          <w:lang w:val="hy-AM"/>
        </w:rPr>
        <w:t xml:space="preserve"> </w:t>
      </w:r>
      <w:r w:rsidRPr="005C633B">
        <w:rPr>
          <w:rFonts w:ascii="GHEA Grapalat" w:hAnsi="GHEA Grapalat" w:cs="Sylfaen"/>
          <w:lang w:val="hy-AM"/>
        </w:rPr>
        <w:t>մատուցում</w:t>
      </w:r>
      <w:r w:rsidRPr="005C633B">
        <w:rPr>
          <w:rFonts w:ascii="GHEA Grapalat" w:hAnsi="GHEA Grapalat" w:cs="GHEAGrapalat"/>
          <w:lang w:val="hy-AM"/>
        </w:rPr>
        <w:t xml:space="preserve"> </w:t>
      </w:r>
      <w:r w:rsidRPr="005C633B">
        <w:rPr>
          <w:rFonts w:ascii="GHEA Grapalat" w:hAnsi="GHEA Grapalat" w:cs="Sylfaen"/>
          <w:lang w:val="hy-AM"/>
        </w:rPr>
        <w:t>թե՛</w:t>
      </w:r>
      <w:r w:rsidRPr="005C633B">
        <w:rPr>
          <w:rFonts w:ascii="GHEA Grapalat" w:hAnsi="GHEA Grapalat" w:cs="GHEAGrapalat"/>
          <w:lang w:val="hy-AM"/>
        </w:rPr>
        <w:t xml:space="preserve"> </w:t>
      </w:r>
      <w:r w:rsidRPr="005C633B">
        <w:rPr>
          <w:rFonts w:ascii="GHEA Grapalat" w:hAnsi="GHEA Grapalat" w:cs="Sylfaen"/>
          <w:lang w:val="hy-AM"/>
        </w:rPr>
        <w:t>քաղաքացիների</w:t>
      </w:r>
      <w:r w:rsidRPr="005C633B">
        <w:rPr>
          <w:rFonts w:ascii="GHEA Grapalat" w:hAnsi="GHEA Grapalat" w:cs="Arial"/>
          <w:lang w:val="hy-AM"/>
        </w:rPr>
        <w:t xml:space="preserve">, </w:t>
      </w:r>
      <w:r w:rsidRPr="005C633B">
        <w:rPr>
          <w:rFonts w:ascii="GHEA Grapalat" w:hAnsi="GHEA Grapalat" w:cs="Sylfaen"/>
          <w:lang w:val="hy-AM"/>
        </w:rPr>
        <w:t>թե՛ ընդհանուր</w:t>
      </w:r>
      <w:r w:rsidRPr="005C633B">
        <w:rPr>
          <w:rFonts w:ascii="GHEA Grapalat" w:hAnsi="GHEA Grapalat" w:cs="GHEAGrapalat"/>
          <w:lang w:val="hy-AM"/>
        </w:rPr>
        <w:t xml:space="preserve"> </w:t>
      </w:r>
      <w:r w:rsidRPr="005C633B">
        <w:rPr>
          <w:rFonts w:ascii="GHEA Grapalat" w:hAnsi="GHEA Grapalat" w:cs="Sylfaen"/>
          <w:lang w:val="hy-AM"/>
        </w:rPr>
        <w:t>շահի</w:t>
      </w:r>
      <w:r w:rsidRPr="005C633B">
        <w:rPr>
          <w:rFonts w:ascii="GHEA Grapalat" w:hAnsi="GHEA Grapalat" w:cs="GHEAGrapalat"/>
          <w:lang w:val="hy-AM"/>
        </w:rPr>
        <w:t xml:space="preserve"> </w:t>
      </w:r>
      <w:r w:rsidRPr="005C633B">
        <w:rPr>
          <w:rFonts w:ascii="GHEA Grapalat" w:hAnsi="GHEA Grapalat" w:cs="Sylfaen"/>
          <w:lang w:val="hy-AM"/>
        </w:rPr>
        <w:t>առումով</w:t>
      </w:r>
      <w:r>
        <w:rPr>
          <w:rFonts w:ascii="GHEA Grapalat" w:hAnsi="GHEA Grapalat" w:cs="Sylfaen"/>
          <w:lang w:val="hy-AM"/>
        </w:rPr>
        <w:t>, 2</w:t>
      </w:r>
      <w:r>
        <w:rPr>
          <w:rFonts w:ascii="GHEA Grapalat" w:hAnsi="GHEA Grapalat" w:cs="Sylfaen"/>
        </w:rPr>
        <w:t>)</w:t>
      </w:r>
      <w:r w:rsidRPr="005C633B">
        <w:rPr>
          <w:rFonts w:ascii="GHEA Grapalat" w:hAnsi="GHEA Grapalat" w:cs="Calibri"/>
          <w:lang w:val="hy-AM"/>
        </w:rPr>
        <w:t xml:space="preserve"> </w:t>
      </w:r>
      <w:r w:rsidRPr="005C633B">
        <w:rPr>
          <w:rFonts w:ascii="GHEA Grapalat" w:hAnsi="GHEA Grapalat" w:cs="Sylfaen"/>
          <w:lang w:val="hy-AM"/>
        </w:rPr>
        <w:t>քաղա</w:t>
      </w:r>
      <w:r w:rsidRPr="005C633B">
        <w:rPr>
          <w:rFonts w:ascii="GHEA Grapalat" w:hAnsi="GHEA Grapalat" w:cs="Sylfaen"/>
        </w:rPr>
        <w:softHyphen/>
      </w:r>
      <w:r w:rsidRPr="005C633B">
        <w:rPr>
          <w:rFonts w:ascii="GHEA Grapalat" w:hAnsi="GHEA Grapalat" w:cs="Sylfaen"/>
          <w:lang w:val="hy-AM"/>
        </w:rPr>
        <w:t>քա</w:t>
      </w:r>
      <w:r w:rsidRPr="005C633B">
        <w:rPr>
          <w:rFonts w:ascii="GHEA Grapalat" w:hAnsi="GHEA Grapalat" w:cs="Sylfaen"/>
        </w:rPr>
        <w:softHyphen/>
      </w:r>
      <w:r w:rsidRPr="005C633B">
        <w:rPr>
          <w:rFonts w:ascii="GHEA Grapalat" w:hAnsi="GHEA Grapalat" w:cs="Sylfaen"/>
          <w:lang w:val="hy-AM"/>
        </w:rPr>
        <w:t>ցիական</w:t>
      </w:r>
      <w:r w:rsidRPr="005C633B">
        <w:rPr>
          <w:rFonts w:ascii="GHEA Grapalat" w:hAnsi="GHEA Grapalat" w:cs="GHEAGrapalat"/>
          <w:lang w:val="hy-AM"/>
        </w:rPr>
        <w:t xml:space="preserve"> </w:t>
      </w:r>
      <w:r w:rsidRPr="005C633B">
        <w:rPr>
          <w:rFonts w:ascii="GHEA Grapalat" w:hAnsi="GHEA Grapalat" w:cs="Sylfaen"/>
          <w:lang w:val="hy-AM"/>
        </w:rPr>
        <w:t>ծառայողների՝ ժողովրդավարական ճանապարհով ընտրված ինստիտուտների կողմից սահմանված քաղաքական ծրագրերի արդյունավետ իրականացման պատասխա</w:t>
      </w:r>
      <w:r w:rsidRPr="005C633B">
        <w:rPr>
          <w:rFonts w:ascii="GHEA Grapalat" w:hAnsi="GHEA Grapalat" w:cs="Sylfaen"/>
        </w:rPr>
        <w:softHyphen/>
      </w:r>
      <w:r w:rsidRPr="005C633B">
        <w:rPr>
          <w:rFonts w:ascii="GHEA Grapalat" w:hAnsi="GHEA Grapalat" w:cs="Sylfaen"/>
          <w:lang w:val="hy-AM"/>
        </w:rPr>
        <w:t>նատվություն</w:t>
      </w:r>
      <w:r>
        <w:rPr>
          <w:rFonts w:ascii="GHEA Grapalat" w:hAnsi="GHEA Grapalat" w:cs="Sylfaen"/>
          <w:lang w:val="hy-AM"/>
        </w:rPr>
        <w:t>, 3</w:t>
      </w:r>
      <w:r>
        <w:rPr>
          <w:rFonts w:ascii="GHEA Grapalat" w:hAnsi="GHEA Grapalat" w:cs="Sylfaen"/>
        </w:rPr>
        <w:t>)</w:t>
      </w:r>
      <w:r w:rsidRPr="005C633B">
        <w:rPr>
          <w:rFonts w:ascii="GHEA Grapalat" w:hAnsi="GHEA Grapalat" w:cs="Sylfaen"/>
          <w:lang w:val="hy-AM"/>
        </w:rPr>
        <w:t xml:space="preserve"> քաղծառայողների մասնագիտական առաջխաղացման ընթացքում արժանիք</w:t>
      </w:r>
      <w:r w:rsidRPr="005C633B">
        <w:rPr>
          <w:rFonts w:ascii="GHEA Grapalat" w:hAnsi="GHEA Grapalat" w:cs="Sylfaen"/>
        </w:rPr>
        <w:softHyphen/>
      </w:r>
      <w:r w:rsidRPr="005C633B">
        <w:rPr>
          <w:rFonts w:ascii="GHEA Grapalat" w:hAnsi="GHEA Grapalat" w:cs="Sylfaen"/>
          <w:lang w:val="hy-AM"/>
        </w:rPr>
        <w:t>ների և կարողությունների վրա հիմնվելու սկզբունք</w:t>
      </w:r>
      <w:r w:rsidRPr="005C633B">
        <w:rPr>
          <w:rFonts w:ascii="GHEA Grapalat" w:hAnsi="GHEA Grapalat" w:cs="Sylfaen"/>
        </w:rPr>
        <w:t xml:space="preserve">, </w:t>
      </w:r>
      <w:r>
        <w:rPr>
          <w:rFonts w:ascii="GHEA Grapalat" w:hAnsi="GHEA Grapalat" w:cs="Sylfaen"/>
        </w:rPr>
        <w:t xml:space="preserve">4) </w:t>
      </w:r>
      <w:r w:rsidRPr="005C633B">
        <w:rPr>
          <w:rFonts w:ascii="GHEA Grapalat" w:hAnsi="GHEA Grapalat" w:cs="Sylfaen"/>
          <w:lang w:val="hy-AM"/>
        </w:rPr>
        <w:t>քաղաքացիական ծառայության հաշվետվողականություն:</w:t>
      </w:r>
    </w:p>
    <w:p w:rsidR="00210D3C" w:rsidRPr="00A20CA3" w:rsidRDefault="00210D3C" w:rsidP="008674BE">
      <w:pPr>
        <w:autoSpaceDE w:val="0"/>
        <w:autoSpaceDN w:val="0"/>
        <w:adjustRightInd w:val="0"/>
        <w:spacing w:line="360" w:lineRule="auto"/>
        <w:ind w:right="11"/>
        <w:jc w:val="both"/>
        <w:rPr>
          <w:rFonts w:ascii="GHEA Grapalat" w:hAnsi="GHEA Grapalat" w:cs="Sylfaen"/>
        </w:rPr>
      </w:pPr>
      <w:r w:rsidRPr="005C633B">
        <w:rPr>
          <w:rFonts w:ascii="GHEA Grapalat" w:hAnsi="GHEA Grapalat"/>
          <w:b/>
          <w:lang w:val="hy-AM"/>
        </w:rPr>
        <w:t>Ցուցիչներ:</w:t>
      </w:r>
      <w:r w:rsidRPr="005C633B">
        <w:rPr>
          <w:rFonts w:ascii="GHEA Grapalat" w:hAnsi="GHEA Grapalat"/>
          <w:lang w:val="hy-AM"/>
        </w:rPr>
        <w:t xml:space="preserve"> </w:t>
      </w:r>
      <w:r w:rsidRPr="00A20CA3">
        <w:rPr>
          <w:rFonts w:ascii="GHEA Grapalat" w:hAnsi="GHEA Grapalat"/>
        </w:rPr>
        <w:t>Հ</w:t>
      </w:r>
      <w:r w:rsidRPr="00A20CA3">
        <w:rPr>
          <w:rFonts w:ascii="GHEA Grapalat" w:hAnsi="GHEA Grapalat"/>
          <w:lang w:val="hy-AM"/>
        </w:rPr>
        <w:t>ամապատասխան սկզբունք</w:t>
      </w:r>
      <w:r w:rsidRPr="00A20CA3">
        <w:rPr>
          <w:rFonts w:ascii="GHEA Grapalat" w:hAnsi="GHEA Grapalat"/>
        </w:rPr>
        <w:t>նե</w:t>
      </w:r>
      <w:r w:rsidRPr="00A20CA3">
        <w:rPr>
          <w:rFonts w:ascii="GHEA Grapalat" w:hAnsi="GHEA Grapalat"/>
          <w:lang w:val="hy-AM"/>
        </w:rPr>
        <w:t xml:space="preserve">րը սահմանված են </w:t>
      </w:r>
      <w:r w:rsidRPr="00A20CA3">
        <w:rPr>
          <w:rFonts w:ascii="GHEA Grapalat" w:hAnsi="GHEA Grapalat"/>
        </w:rPr>
        <w:t>քաղաքացիական ծառայության մասին օրենքով</w:t>
      </w:r>
      <w:r w:rsidRPr="00A20CA3">
        <w:rPr>
          <w:rFonts w:ascii="GHEA Grapalat" w:hAnsi="GHEA Grapalat"/>
          <w:lang w:val="hy-AM"/>
        </w:rPr>
        <w:t xml:space="preserve"> և համապատասխանում են </w:t>
      </w:r>
      <w:r w:rsidRPr="00A20CA3">
        <w:rPr>
          <w:rFonts w:ascii="GHEA Grapalat" w:hAnsi="GHEA Grapalat"/>
        </w:rPr>
        <w:t xml:space="preserve">հանրային կառավարման </w:t>
      </w:r>
      <w:r w:rsidRPr="00A20CA3">
        <w:rPr>
          <w:rFonts w:ascii="GHEA Grapalat" w:hAnsi="GHEA Grapalat"/>
          <w:lang w:val="hy-AM"/>
        </w:rPr>
        <w:t>ԵՄ սկզբունքները</w:t>
      </w:r>
      <w:r w:rsidRPr="00A20CA3">
        <w:rPr>
          <w:rFonts w:ascii="GHEA Grapalat" w:hAnsi="GHEA Grapalat"/>
        </w:rPr>
        <w:t>:</w:t>
      </w:r>
      <w:r w:rsidRPr="00A20CA3">
        <w:rPr>
          <w:rFonts w:ascii="GHEA Grapalat" w:hAnsi="GHEA Grapalat" w:cs="Sylfaen"/>
          <w:lang w:val="hy-AM"/>
        </w:rPr>
        <w:t xml:space="preserve"> </w:t>
      </w:r>
    </w:p>
    <w:p w:rsidR="00210D3C" w:rsidRPr="005C633B" w:rsidRDefault="00210D3C" w:rsidP="008674BE">
      <w:pPr>
        <w:autoSpaceDE w:val="0"/>
        <w:autoSpaceDN w:val="0"/>
        <w:adjustRightInd w:val="0"/>
        <w:spacing w:line="360" w:lineRule="auto"/>
        <w:ind w:right="11"/>
        <w:jc w:val="both"/>
        <w:rPr>
          <w:rFonts w:ascii="GHEA Grapalat" w:hAnsi="GHEA Grapalat" w:cs="Sylfaen"/>
          <w:b/>
          <w:lang w:val="hy-AM"/>
        </w:rPr>
      </w:pPr>
      <w:r w:rsidRPr="005C633B">
        <w:rPr>
          <w:rFonts w:ascii="GHEA Grapalat" w:hAnsi="GHEA Grapalat" w:cs="Sylfaen"/>
          <w:b/>
          <w:lang w:val="hy-AM"/>
        </w:rPr>
        <w:t>Իրավունքներ և պարտականություններ</w:t>
      </w:r>
    </w:p>
    <w:p w:rsidR="00210D3C" w:rsidRPr="005C633B" w:rsidRDefault="00210D3C" w:rsidP="008674BE">
      <w:pPr>
        <w:autoSpaceDE w:val="0"/>
        <w:autoSpaceDN w:val="0"/>
        <w:adjustRightInd w:val="0"/>
        <w:spacing w:line="360" w:lineRule="auto"/>
        <w:ind w:right="11"/>
        <w:jc w:val="both"/>
        <w:rPr>
          <w:rFonts w:ascii="GHEA Grapalat" w:hAnsi="GHEA Grapalat"/>
          <w:lang w:val="hy-AM"/>
        </w:rPr>
      </w:pPr>
      <w:r w:rsidRPr="005C633B">
        <w:rPr>
          <w:rFonts w:ascii="GHEA Grapalat" w:hAnsi="GHEA Grapalat"/>
          <w:lang w:val="hy-AM"/>
        </w:rPr>
        <w:t>Օրենսդրությունը շատ ընդարձակ է սահմանում քաղաքացիական ծառայողների, ինչպես նաև հանրային ծառայողների իրավունքները և պարտականությունները, միաժամանակ բացակայում են որոշ կարևորագույն իրավունքների և պարտականությունների սահմանումներ:</w:t>
      </w:r>
    </w:p>
    <w:p w:rsidR="00210D3C" w:rsidRPr="005C633B" w:rsidRDefault="00210D3C" w:rsidP="008674BE">
      <w:pPr>
        <w:autoSpaceDE w:val="0"/>
        <w:autoSpaceDN w:val="0"/>
        <w:adjustRightInd w:val="0"/>
        <w:spacing w:line="360" w:lineRule="auto"/>
        <w:ind w:right="11"/>
        <w:jc w:val="both"/>
        <w:rPr>
          <w:rFonts w:ascii="GHEA Grapalat" w:hAnsi="GHEA Grapalat"/>
          <w:lang w:val="hy-AM"/>
        </w:rPr>
      </w:pPr>
      <w:r w:rsidRPr="005C633B">
        <w:rPr>
          <w:rFonts w:ascii="GHEA Grapalat" w:hAnsi="GHEA Grapalat"/>
          <w:b/>
          <w:lang w:val="hy-AM"/>
        </w:rPr>
        <w:t>Ռազմավարական նպատակ:</w:t>
      </w:r>
      <w:r w:rsidRPr="005C633B">
        <w:rPr>
          <w:rFonts w:ascii="GHEA Grapalat" w:hAnsi="GHEA Grapalat"/>
          <w:lang w:val="hy-AM"/>
        </w:rPr>
        <w:t xml:space="preserve"> </w:t>
      </w:r>
      <w:r>
        <w:rPr>
          <w:rFonts w:ascii="GHEA Grapalat" w:hAnsi="GHEA Grapalat"/>
        </w:rPr>
        <w:t xml:space="preserve">Քաղաքացիական ծառայության </w:t>
      </w:r>
      <w:r w:rsidRPr="005C633B">
        <w:rPr>
          <w:rFonts w:ascii="GHEA Grapalat" w:hAnsi="GHEA Grapalat"/>
          <w:lang w:val="hy-AM"/>
        </w:rPr>
        <w:t>մասին նոր օրենքով, ինչպես նաև այլ համապատասխան իրավական ակտերով սահմանել քաղաքացիական ծառայողների բոլոր իրավունքները և պարտականությունները, որոնք ուրվագծված են ՏՀԶԿ ուղ</w:t>
      </w:r>
      <w:r w:rsidRPr="005C633B">
        <w:rPr>
          <w:rFonts w:ascii="GHEA Grapalat" w:hAnsi="GHEA Grapalat"/>
        </w:rPr>
        <w:t>ղ</w:t>
      </w:r>
      <w:r w:rsidRPr="005C633B">
        <w:rPr>
          <w:rFonts w:ascii="GHEA Grapalat" w:hAnsi="GHEA Grapalat"/>
          <w:lang w:val="hy-AM"/>
        </w:rPr>
        <w:t>ենիշներով և համապատասխանում են ԵՄ լավագույն փորձին: Օրենքով սահմանել նաև քաղաքացիական ծառայողների էթիկայի հիմնական սկզբունքները, կարգապահական խախտումների տեսակները և դրանց համար նախատեսված կարգապահական տույժերը</w:t>
      </w:r>
      <w:r w:rsidRPr="005C633B">
        <w:rPr>
          <w:rFonts w:ascii="GHEA Grapalat" w:hAnsi="GHEA Grapalat"/>
        </w:rPr>
        <w:t xml:space="preserve">, ինչպես նաև </w:t>
      </w:r>
      <w:r w:rsidRPr="005C633B">
        <w:rPr>
          <w:rFonts w:ascii="GHEA Grapalat" w:hAnsi="GHEA Grapalat"/>
          <w:lang w:val="hy-AM"/>
        </w:rPr>
        <w:t>քաղաքացիական ծառայողների</w:t>
      </w:r>
      <w:r w:rsidRPr="005C633B">
        <w:rPr>
          <w:rFonts w:ascii="GHEA Grapalat" w:hAnsi="GHEA Grapalat"/>
        </w:rPr>
        <w:t xml:space="preserve"> </w:t>
      </w:r>
      <w:r w:rsidRPr="005C633B">
        <w:rPr>
          <w:rFonts w:ascii="GHEA Grapalat" w:hAnsi="GHEA Grapalat"/>
          <w:lang w:val="hy-AM"/>
        </w:rPr>
        <w:t>իրավունքները պաշտպանող</w:t>
      </w:r>
      <w:r w:rsidRPr="005C633B">
        <w:rPr>
          <w:rFonts w:ascii="GHEA Grapalat" w:hAnsi="GHEA Grapalat"/>
        </w:rPr>
        <w:t xml:space="preserve"> հիմնական դրույթները</w:t>
      </w:r>
      <w:r w:rsidRPr="005C633B">
        <w:rPr>
          <w:rFonts w:ascii="GHEA Grapalat" w:hAnsi="GHEA Grapalat"/>
          <w:lang w:val="hy-AM"/>
        </w:rPr>
        <w:t>:</w:t>
      </w:r>
    </w:p>
    <w:p w:rsidR="00210D3C" w:rsidRPr="005C633B" w:rsidRDefault="00210D3C" w:rsidP="008674BE">
      <w:pPr>
        <w:autoSpaceDE w:val="0"/>
        <w:autoSpaceDN w:val="0"/>
        <w:adjustRightInd w:val="0"/>
        <w:spacing w:line="360" w:lineRule="auto"/>
        <w:ind w:right="11"/>
        <w:jc w:val="both"/>
        <w:rPr>
          <w:rFonts w:ascii="GHEA Grapalat" w:hAnsi="GHEA Grapalat" w:cs="GHEAGrapalat"/>
          <w:b/>
          <w:lang w:val="hy-AM"/>
        </w:rPr>
      </w:pPr>
      <w:r w:rsidRPr="005C633B">
        <w:rPr>
          <w:rFonts w:ascii="GHEA Grapalat" w:hAnsi="GHEA Grapalat"/>
          <w:b/>
          <w:lang w:val="hy-AM"/>
        </w:rPr>
        <w:t xml:space="preserve">Ցուցիչներ: </w:t>
      </w:r>
      <w:r>
        <w:rPr>
          <w:rFonts w:ascii="GHEA Grapalat" w:hAnsi="GHEA Grapalat"/>
        </w:rPr>
        <w:t xml:space="preserve">Քաղաքացիական ծառայության </w:t>
      </w:r>
      <w:r w:rsidRPr="005C633B">
        <w:rPr>
          <w:rFonts w:ascii="GHEA Grapalat" w:hAnsi="GHEA Grapalat"/>
          <w:lang w:val="hy-AM"/>
        </w:rPr>
        <w:t>մասին</w:t>
      </w:r>
      <w:r w:rsidRPr="005C633B">
        <w:rPr>
          <w:rFonts w:ascii="GHEA Grapalat" w:hAnsi="GHEA Grapalat"/>
        </w:rPr>
        <w:t xml:space="preserve"> օ</w:t>
      </w:r>
      <w:r w:rsidRPr="005C633B">
        <w:rPr>
          <w:rFonts w:ascii="GHEA Grapalat" w:hAnsi="GHEA Grapalat"/>
          <w:lang w:val="hy-AM"/>
        </w:rPr>
        <w:t xml:space="preserve">րենքը սահմանում է քաղաքացիական </w:t>
      </w:r>
      <w:r>
        <w:rPr>
          <w:rFonts w:ascii="GHEA Grapalat" w:hAnsi="GHEA Grapalat"/>
        </w:rPr>
        <w:t xml:space="preserve"> </w:t>
      </w:r>
      <w:r w:rsidRPr="005C633B">
        <w:rPr>
          <w:rFonts w:ascii="GHEA Grapalat" w:hAnsi="GHEA Grapalat"/>
          <w:lang w:val="hy-AM"/>
        </w:rPr>
        <w:t>ծառայողների</w:t>
      </w:r>
      <w:r w:rsidRPr="005C633B">
        <w:rPr>
          <w:rFonts w:ascii="GHEA Grapalat" w:hAnsi="GHEA Grapalat"/>
        </w:rPr>
        <w:t xml:space="preserve"> </w:t>
      </w:r>
      <w:r w:rsidRPr="005C633B">
        <w:rPr>
          <w:rFonts w:ascii="GHEA Grapalat" w:hAnsi="GHEA Grapalat"/>
          <w:lang w:val="hy-AM"/>
        </w:rPr>
        <w:t>համապատասխան իրավուն</w:t>
      </w:r>
      <w:r>
        <w:rPr>
          <w:rFonts w:ascii="GHEA Grapalat" w:hAnsi="GHEA Grapalat"/>
        </w:rPr>
        <w:t>ք</w:t>
      </w:r>
      <w:r w:rsidRPr="005C633B">
        <w:rPr>
          <w:rFonts w:ascii="GHEA Grapalat" w:hAnsi="GHEA Grapalat"/>
          <w:lang w:val="hy-AM"/>
        </w:rPr>
        <w:t>ներն ու պատասխանատվությունները։</w:t>
      </w:r>
      <w:r w:rsidRPr="005C633B">
        <w:rPr>
          <w:rFonts w:ascii="Sylfaen" w:hAnsi="Sylfaen"/>
          <w:lang w:val="hy-AM"/>
        </w:rPr>
        <w:t xml:space="preserve"> </w:t>
      </w:r>
      <w:r w:rsidRPr="005C633B">
        <w:rPr>
          <w:rFonts w:ascii="GHEA Grapalat" w:hAnsi="GHEA Grapalat" w:cs="GHEAGrapalat"/>
          <w:b/>
          <w:lang w:val="hy-AM"/>
        </w:rPr>
        <w:t>Դասակարգման համակարգ</w:t>
      </w:r>
    </w:p>
    <w:p w:rsidR="00210D3C" w:rsidRPr="005C633B" w:rsidRDefault="00210D3C" w:rsidP="008674BE">
      <w:pPr>
        <w:autoSpaceDE w:val="0"/>
        <w:autoSpaceDN w:val="0"/>
        <w:adjustRightInd w:val="0"/>
        <w:spacing w:line="360" w:lineRule="auto"/>
        <w:ind w:right="11"/>
        <w:jc w:val="both"/>
        <w:rPr>
          <w:rFonts w:ascii="GHEA Grapalat" w:hAnsi="GHEA Grapalat"/>
          <w:lang w:val="hy-AM"/>
        </w:rPr>
      </w:pPr>
      <w:r w:rsidRPr="005C633B">
        <w:rPr>
          <w:rFonts w:ascii="GHEA Grapalat" w:hAnsi="GHEA Grapalat"/>
          <w:lang w:val="hy-AM"/>
        </w:rPr>
        <w:t xml:space="preserve">Գործող պաշտոնների դասակարգման </w:t>
      </w:r>
      <w:r w:rsidRPr="00A20CA3">
        <w:rPr>
          <w:rFonts w:ascii="GHEA Grapalat" w:hAnsi="GHEA Grapalat"/>
          <w:lang w:val="hy-AM"/>
        </w:rPr>
        <w:t xml:space="preserve">համակարգը </w:t>
      </w:r>
      <w:r w:rsidRPr="00A20CA3">
        <w:rPr>
          <w:rFonts w:ascii="GHEA Grapalat" w:hAnsi="GHEA Grapalat"/>
        </w:rPr>
        <w:t>լիարժեք</w:t>
      </w:r>
      <w:r>
        <w:rPr>
          <w:rFonts w:ascii="GHEA Grapalat" w:hAnsi="GHEA Grapalat"/>
        </w:rPr>
        <w:t xml:space="preserve"> </w:t>
      </w:r>
      <w:r w:rsidRPr="005C633B">
        <w:rPr>
          <w:rFonts w:ascii="GHEA Grapalat" w:hAnsi="GHEA Grapalat"/>
          <w:lang w:val="hy-AM"/>
        </w:rPr>
        <w:t>չի արտացոլում համակարգում առկա պաշտոնների առանձնահատկությունները, չի ապահովում պաշտոնների համաչափ և տրամաբանական բաշխումը, ինչպես նաև չի ապահովում պետական կառավարման մարմինների կառուցվածքի հստակեցումը:</w:t>
      </w:r>
    </w:p>
    <w:p w:rsidR="00210D3C" w:rsidRPr="005C633B" w:rsidRDefault="00210D3C" w:rsidP="008674BE">
      <w:pPr>
        <w:autoSpaceDE w:val="0"/>
        <w:autoSpaceDN w:val="0"/>
        <w:adjustRightInd w:val="0"/>
        <w:spacing w:line="360" w:lineRule="auto"/>
        <w:ind w:right="11"/>
        <w:jc w:val="both"/>
        <w:rPr>
          <w:rFonts w:ascii="GHEA Grapalat" w:hAnsi="GHEA Grapalat" w:cs="GHEAGrapalat"/>
          <w:b/>
          <w:lang w:val="hy-AM"/>
        </w:rPr>
      </w:pPr>
      <w:r w:rsidRPr="005C633B">
        <w:rPr>
          <w:rFonts w:ascii="GHEA Grapalat" w:hAnsi="GHEA Grapalat"/>
          <w:b/>
          <w:lang w:val="hy-AM"/>
        </w:rPr>
        <w:t>Ռազմավարական նպատակ:</w:t>
      </w:r>
      <w:r w:rsidRPr="005C633B">
        <w:rPr>
          <w:rFonts w:ascii="GHEA Grapalat" w:hAnsi="GHEA Grapalat"/>
          <w:lang w:val="hy-AM"/>
        </w:rPr>
        <w:t xml:space="preserve"> Քաղաքացիական ծառայության համակարգում զբաղվածությունը պետք է իրականացվի երկու ուղղությամբ` </w:t>
      </w:r>
    </w:p>
    <w:p w:rsidR="00210D3C" w:rsidRPr="005C633B" w:rsidRDefault="00210D3C" w:rsidP="008674BE">
      <w:pPr>
        <w:numPr>
          <w:ilvl w:val="0"/>
          <w:numId w:val="4"/>
        </w:numPr>
        <w:spacing w:line="360" w:lineRule="auto"/>
        <w:ind w:right="11"/>
        <w:jc w:val="both"/>
        <w:rPr>
          <w:rFonts w:ascii="GHEA Grapalat" w:hAnsi="GHEA Grapalat"/>
        </w:rPr>
      </w:pPr>
      <w:r w:rsidRPr="005C633B">
        <w:rPr>
          <w:rFonts w:ascii="GHEA Grapalat" w:hAnsi="GHEA Grapalat"/>
        </w:rPr>
        <w:t>ընդհանուր կառավարչական</w:t>
      </w:r>
      <w:r>
        <w:rPr>
          <w:rFonts w:ascii="GHEA Grapalat" w:hAnsi="GHEA Grapalat"/>
        </w:rPr>
        <w:t>,</w:t>
      </w:r>
      <w:r w:rsidRPr="005C633B">
        <w:rPr>
          <w:rFonts w:ascii="GHEA Grapalat" w:hAnsi="GHEA Grapalat"/>
        </w:rPr>
        <w:t xml:space="preserve"> </w:t>
      </w:r>
    </w:p>
    <w:p w:rsidR="00210D3C" w:rsidRPr="005C633B" w:rsidRDefault="00210D3C" w:rsidP="008674BE">
      <w:pPr>
        <w:numPr>
          <w:ilvl w:val="0"/>
          <w:numId w:val="4"/>
        </w:numPr>
        <w:spacing w:line="360" w:lineRule="auto"/>
        <w:ind w:right="11"/>
        <w:jc w:val="both"/>
        <w:rPr>
          <w:rFonts w:ascii="GHEA Grapalat" w:hAnsi="GHEA Grapalat"/>
        </w:rPr>
      </w:pPr>
      <w:r w:rsidRPr="005C633B">
        <w:rPr>
          <w:rFonts w:ascii="GHEA Grapalat" w:hAnsi="GHEA Grapalat"/>
        </w:rPr>
        <w:t xml:space="preserve">մասնագիտական ծառայության ուղղությամբ: </w:t>
      </w:r>
    </w:p>
    <w:p w:rsidR="00210D3C" w:rsidRPr="005C633B" w:rsidRDefault="00210D3C" w:rsidP="00A20CA3">
      <w:pPr>
        <w:spacing w:line="360" w:lineRule="auto"/>
        <w:ind w:right="11"/>
        <w:jc w:val="both"/>
        <w:rPr>
          <w:rFonts w:ascii="GHEA Grapalat" w:hAnsi="GHEA Grapalat"/>
          <w:lang w:val="hy-AM"/>
        </w:rPr>
      </w:pPr>
      <w:r w:rsidRPr="005C633B">
        <w:rPr>
          <w:rFonts w:ascii="GHEA Grapalat" w:hAnsi="GHEA Grapalat"/>
        </w:rPr>
        <w:t xml:space="preserve">Քաղաքացիական ծառայության դասակարգման ընդհանուր մոտեցումը պետք է հիմնվի աշխատանքի բովանդակությունը արտացոլող  չորս` բարձրագույն քաղաքացիական ծառայության պաշտոններ, ղեկավար քաղաքացիական ծառայության պաշտոններ, մասնագիտական մակարդակի քաղաքացիական ծառայության պաշտոններ, իրականացնող մակարդակի քաղաքացիական ծառայության պաշտոնների դասերի վրա և բաժանվի նաև ըստ այս կամ այն դասին միանալու համար անհրաժեշտ պահանջների: Պաշտոնների դասակարգման համակարգը պետք է արտացոլի աշխատանքի գործառութային տարբերությունները, </w:t>
      </w:r>
      <w:r w:rsidRPr="005C633B">
        <w:rPr>
          <w:rFonts w:ascii="GHEA Grapalat" w:hAnsi="GHEA Grapalat"/>
          <w:lang w:val="hy-AM"/>
        </w:rPr>
        <w:t>հիմնված լինի ՔԾԽ և համապատասխան հաաստատությունների կողմից համատեղ իրականացված աշխատանքի նկարագրության և գնահատման հետևողական մեթոդաբանության վրա և պետք է հանգեցնի համակարգում պաշտոնների հետևողական բախշման</w:t>
      </w:r>
      <w:r w:rsidRPr="005C633B">
        <w:rPr>
          <w:rFonts w:ascii="GHEA Grapalat" w:hAnsi="GHEA Grapalat"/>
        </w:rPr>
        <w:t>ը: Պետք է իրականացվեն կ</w:t>
      </w:r>
      <w:r w:rsidRPr="005C633B">
        <w:rPr>
          <w:rFonts w:ascii="GHEA Grapalat" w:hAnsi="GHEA Grapalat"/>
          <w:lang w:val="hy-AM"/>
        </w:rPr>
        <w:t xml:space="preserve">ազմակերպական ուսումնասիրություններ՝ նպատակ ունենալով հստակեցնել </w:t>
      </w:r>
      <w:r>
        <w:rPr>
          <w:rFonts w:ascii="GHEA Grapalat" w:hAnsi="GHEA Grapalat"/>
        </w:rPr>
        <w:t>քաղաքացիական ծառայության</w:t>
      </w:r>
      <w:r w:rsidRPr="005C633B">
        <w:rPr>
          <w:rFonts w:ascii="GHEA Grapalat" w:hAnsi="GHEA Grapalat"/>
          <w:lang w:val="hy-AM"/>
        </w:rPr>
        <w:t xml:space="preserve"> </w:t>
      </w:r>
      <w:r w:rsidRPr="005C633B">
        <w:rPr>
          <w:rFonts w:ascii="GHEA Grapalat" w:hAnsi="GHEA Grapalat"/>
        </w:rPr>
        <w:t xml:space="preserve">պաշտոնների </w:t>
      </w:r>
      <w:r w:rsidRPr="005C633B">
        <w:rPr>
          <w:rFonts w:ascii="GHEA Grapalat" w:hAnsi="GHEA Grapalat"/>
          <w:lang w:val="hy-AM"/>
        </w:rPr>
        <w:t>դասակարգման համակարգի և պետական մարմինների ներքին կազմակերպա</w:t>
      </w:r>
      <w:r w:rsidRPr="005C633B">
        <w:rPr>
          <w:rFonts w:ascii="GHEA Grapalat" w:hAnsi="GHEA Grapalat"/>
        </w:rPr>
        <w:t>կա</w:t>
      </w:r>
      <w:r w:rsidRPr="005C633B">
        <w:rPr>
          <w:rFonts w:ascii="GHEA Grapalat" w:hAnsi="GHEA Grapalat"/>
          <w:lang w:val="hy-AM"/>
        </w:rPr>
        <w:t xml:space="preserve">ն </w:t>
      </w:r>
      <w:r w:rsidRPr="005C633B">
        <w:rPr>
          <w:rFonts w:ascii="GHEA Grapalat" w:hAnsi="GHEA Grapalat"/>
        </w:rPr>
        <w:t>համապատասխանությունը</w:t>
      </w:r>
      <w:r w:rsidRPr="005C633B">
        <w:rPr>
          <w:rFonts w:ascii="GHEA Grapalat" w:hAnsi="GHEA Grapalat"/>
          <w:lang w:val="hy-AM"/>
        </w:rPr>
        <w:t>։</w:t>
      </w:r>
    </w:p>
    <w:p w:rsidR="00210D3C" w:rsidRPr="005C633B" w:rsidRDefault="00210D3C" w:rsidP="00A20CA3">
      <w:pPr>
        <w:spacing w:line="360" w:lineRule="auto"/>
        <w:ind w:right="11"/>
        <w:jc w:val="both"/>
        <w:rPr>
          <w:rFonts w:ascii="Sylfaen" w:hAnsi="Sylfaen"/>
        </w:rPr>
      </w:pPr>
      <w:r w:rsidRPr="005C633B">
        <w:rPr>
          <w:rFonts w:ascii="GHEA Grapalat" w:hAnsi="GHEA Grapalat"/>
          <w:b/>
          <w:lang w:val="ru-RU"/>
        </w:rPr>
        <w:t>Ցուցիչներ</w:t>
      </w:r>
      <w:r w:rsidRPr="005C633B">
        <w:rPr>
          <w:rFonts w:ascii="GHEA Grapalat" w:hAnsi="GHEA Grapalat"/>
          <w:b/>
        </w:rPr>
        <w:t>:</w:t>
      </w:r>
      <w:r w:rsidRPr="005C633B">
        <w:rPr>
          <w:rFonts w:ascii="GHEA Grapalat" w:hAnsi="GHEA Grapalat"/>
        </w:rPr>
        <w:t xml:space="preserve"> </w:t>
      </w:r>
      <w:r w:rsidRPr="005C633B">
        <w:rPr>
          <w:rFonts w:ascii="GHEA Grapalat" w:hAnsi="GHEA Grapalat"/>
          <w:lang w:val="hy-AM"/>
        </w:rPr>
        <w:t xml:space="preserve">Քաղաքացիական </w:t>
      </w:r>
      <w:r w:rsidRPr="005C633B">
        <w:rPr>
          <w:rFonts w:ascii="GHEA Grapalat" w:hAnsi="GHEA Grapalat"/>
        </w:rPr>
        <w:t>ծ</w:t>
      </w:r>
      <w:r w:rsidRPr="005C633B">
        <w:rPr>
          <w:rFonts w:ascii="GHEA Grapalat" w:hAnsi="GHEA Grapalat"/>
          <w:lang w:val="hy-AM"/>
        </w:rPr>
        <w:t xml:space="preserve">առայության </w:t>
      </w:r>
      <w:r>
        <w:rPr>
          <w:rFonts w:ascii="GHEA Grapalat" w:hAnsi="GHEA Grapalat"/>
        </w:rPr>
        <w:t xml:space="preserve">մասին </w:t>
      </w:r>
      <w:r w:rsidRPr="005C633B">
        <w:rPr>
          <w:rFonts w:ascii="GHEA Grapalat" w:hAnsi="GHEA Grapalat"/>
          <w:lang w:val="hy-AM"/>
        </w:rPr>
        <w:t xml:space="preserve">նոր </w:t>
      </w:r>
      <w:r w:rsidRPr="005C633B">
        <w:rPr>
          <w:rFonts w:ascii="GHEA Grapalat" w:hAnsi="GHEA Grapalat"/>
        </w:rPr>
        <w:t>օ</w:t>
      </w:r>
      <w:r w:rsidRPr="005C633B">
        <w:rPr>
          <w:rFonts w:ascii="GHEA Grapalat" w:hAnsi="GHEA Grapalat"/>
          <w:lang w:val="hy-AM"/>
        </w:rPr>
        <w:t xml:space="preserve">րենքով սահմանվել է </w:t>
      </w:r>
      <w:r>
        <w:rPr>
          <w:rFonts w:ascii="GHEA Grapalat" w:hAnsi="GHEA Grapalat"/>
        </w:rPr>
        <w:t xml:space="preserve">պաշտոնների </w:t>
      </w:r>
      <w:r w:rsidRPr="005C633B">
        <w:rPr>
          <w:rFonts w:ascii="GHEA Grapalat" w:hAnsi="GHEA Grapalat"/>
          <w:lang w:val="hy-AM"/>
        </w:rPr>
        <w:t xml:space="preserve">դասականգման նոր համակարգ։ </w:t>
      </w:r>
      <w:r w:rsidRPr="005C633B">
        <w:rPr>
          <w:rFonts w:ascii="GHEA Grapalat" w:hAnsi="GHEA Grapalat"/>
        </w:rPr>
        <w:t>Հ</w:t>
      </w:r>
      <w:r w:rsidRPr="005C633B">
        <w:rPr>
          <w:rFonts w:ascii="GHEA Grapalat" w:hAnsi="GHEA Grapalat"/>
          <w:lang w:val="hy-AM"/>
        </w:rPr>
        <w:t>րապարակվել և փորձարկվել է քաղաքացիական ծառայության պաշտոնների գնահատման ձեռնարկը։</w:t>
      </w:r>
      <w:r w:rsidRPr="005C633B">
        <w:rPr>
          <w:rFonts w:ascii="Sylfaen" w:hAnsi="Sylfaen"/>
          <w:lang w:val="hy-AM"/>
        </w:rPr>
        <w:t xml:space="preserve"> </w:t>
      </w:r>
    </w:p>
    <w:p w:rsidR="00210D3C" w:rsidRPr="005C633B" w:rsidRDefault="00210D3C" w:rsidP="00A20CA3">
      <w:pPr>
        <w:spacing w:line="360" w:lineRule="auto"/>
        <w:ind w:right="11"/>
        <w:jc w:val="both"/>
        <w:rPr>
          <w:rFonts w:ascii="GHEA Grapalat" w:hAnsi="GHEA Grapalat"/>
        </w:rPr>
      </w:pPr>
      <w:r w:rsidRPr="005C633B">
        <w:rPr>
          <w:rFonts w:ascii="GHEA Grapalat" w:hAnsi="GHEA Grapalat"/>
          <w:lang w:val="ru-RU"/>
        </w:rPr>
        <w:t>Մինչև</w:t>
      </w:r>
      <w:r w:rsidRPr="005C633B">
        <w:rPr>
          <w:rFonts w:ascii="GHEA Grapalat" w:hAnsi="GHEA Grapalat"/>
          <w:lang w:val="en-GB"/>
        </w:rPr>
        <w:t xml:space="preserve"> 2020 թվականի </w:t>
      </w:r>
      <w:r w:rsidRPr="005C633B">
        <w:rPr>
          <w:rFonts w:ascii="GHEA Grapalat" w:hAnsi="GHEA Grapalat"/>
        </w:rPr>
        <w:t>ավարտը պաշտոնների դասակարգմամբ պայմանավորված</w:t>
      </w:r>
      <w:r w:rsidRPr="005C633B">
        <w:rPr>
          <w:rFonts w:ascii="GHEA Grapalat" w:hAnsi="GHEA Grapalat"/>
          <w:lang w:val="en-GB"/>
        </w:rPr>
        <w:t xml:space="preserve"> համալրման, գնահատման, վերապատրաստման և այլ կանոնակարգված ընթացակարգեր: </w:t>
      </w:r>
    </w:p>
    <w:p w:rsidR="00210D3C" w:rsidRPr="005C633B" w:rsidRDefault="00210D3C" w:rsidP="00A20CA3">
      <w:pPr>
        <w:spacing w:line="360" w:lineRule="auto"/>
        <w:ind w:right="11"/>
        <w:rPr>
          <w:rFonts w:ascii="GHEA Grapalat" w:hAnsi="GHEA Grapalat" w:cs="GHEAGrapalat"/>
          <w:b/>
        </w:rPr>
      </w:pPr>
      <w:r w:rsidRPr="005C633B">
        <w:rPr>
          <w:rFonts w:ascii="GHEA Grapalat" w:hAnsi="GHEA Grapalat" w:cs="GHEAGrapalat"/>
          <w:b/>
        </w:rPr>
        <w:t>Օրինավորություն, էթիկա և անհամապատասխանություններ</w:t>
      </w:r>
    </w:p>
    <w:p w:rsidR="00210D3C" w:rsidRPr="00367EE5" w:rsidRDefault="00210D3C" w:rsidP="008674BE">
      <w:pPr>
        <w:spacing w:line="360" w:lineRule="auto"/>
        <w:ind w:right="11"/>
        <w:jc w:val="both"/>
        <w:rPr>
          <w:rFonts w:ascii="GHEA Grapalat" w:hAnsi="GHEA Grapalat"/>
          <w:b/>
          <w:color w:val="800080"/>
          <w:lang w:val="en-GB"/>
        </w:rPr>
      </w:pPr>
      <w:r w:rsidRPr="005C633B">
        <w:rPr>
          <w:rFonts w:ascii="GHEA Grapalat" w:hAnsi="GHEA Grapalat"/>
          <w:lang w:val="en-GB"/>
        </w:rPr>
        <w:t xml:space="preserve">Օրինավորության, էթիկայի և անհամապատասխանության սկզբունքները/նորմերը լիովին կարգավորված չեն գործող օրենքում և ամբողջությամբ չեն համապատասխանում ՏՀԶԿ և ԵՄ </w:t>
      </w:r>
      <w:r w:rsidRPr="0072066E">
        <w:rPr>
          <w:rFonts w:ascii="GHEA Grapalat" w:hAnsi="GHEA Grapalat"/>
        </w:rPr>
        <w:t xml:space="preserve">հանրային կառավարման </w:t>
      </w:r>
      <w:r w:rsidRPr="0072066E">
        <w:rPr>
          <w:rFonts w:ascii="GHEA Grapalat" w:hAnsi="GHEA Grapalat"/>
          <w:lang w:val="en-GB"/>
        </w:rPr>
        <w:t>սկզբունքներին:</w:t>
      </w:r>
    </w:p>
    <w:p w:rsidR="00210D3C" w:rsidRPr="005C633B" w:rsidRDefault="00210D3C" w:rsidP="008674BE">
      <w:pPr>
        <w:spacing w:line="360" w:lineRule="auto"/>
        <w:ind w:right="11"/>
        <w:jc w:val="both"/>
        <w:rPr>
          <w:rFonts w:ascii="GHEA Grapalat" w:hAnsi="GHEA Grapalat"/>
          <w:lang w:val="en-GB"/>
        </w:rPr>
      </w:pPr>
      <w:r w:rsidRPr="005C633B">
        <w:rPr>
          <w:rFonts w:ascii="GHEA Grapalat" w:hAnsi="GHEA Grapalat"/>
          <w:b/>
          <w:lang w:val="en-GB"/>
        </w:rPr>
        <w:t>Ռազմավարական նպատակ:</w:t>
      </w:r>
      <w:r w:rsidRPr="005C633B">
        <w:rPr>
          <w:rFonts w:ascii="GHEA Grapalat" w:hAnsi="GHEA Grapalat"/>
          <w:lang w:val="en-GB"/>
        </w:rPr>
        <w:t xml:space="preserve"> Նոր օրենքով հստակորեն կարգավորել քաղաքացիական ծառայության օրինա</w:t>
      </w:r>
      <w:r>
        <w:rPr>
          <w:rFonts w:ascii="GHEA Grapalat" w:hAnsi="GHEA Grapalat"/>
          <w:lang w:val="en-GB"/>
        </w:rPr>
        <w:t>վոր</w:t>
      </w:r>
      <w:r w:rsidRPr="005C633B">
        <w:rPr>
          <w:rFonts w:ascii="GHEA Grapalat" w:hAnsi="GHEA Grapalat"/>
          <w:lang w:val="en-GB"/>
        </w:rPr>
        <w:t xml:space="preserve">ությանը, էթիկայի նորմերին, շահերի բախմանը և դրանց բացառմանը վերաբերող հարցերը: </w:t>
      </w:r>
      <w:r w:rsidRPr="005C633B">
        <w:rPr>
          <w:rFonts w:ascii="GHEA Grapalat" w:hAnsi="GHEA Grapalat"/>
          <w:lang w:val="hy-AM"/>
        </w:rPr>
        <w:t>Պետք է հստակորեն կանոնակարգվեն նաև, թե որ պետական կամ մասնավոր գործուն</w:t>
      </w:r>
      <w:r w:rsidRPr="005C633B">
        <w:rPr>
          <w:rFonts w:ascii="GHEA Grapalat" w:hAnsi="GHEA Grapalat"/>
        </w:rPr>
        <w:t>ե</w:t>
      </w:r>
      <w:r>
        <w:rPr>
          <w:rFonts w:ascii="GHEA Grapalat" w:hAnsi="GHEA Grapalat"/>
        </w:rPr>
        <w:t>ու</w:t>
      </w:r>
      <w:r w:rsidRPr="005C633B">
        <w:rPr>
          <w:rFonts w:ascii="GHEA Grapalat" w:hAnsi="GHEA Grapalat"/>
          <w:lang w:val="hy-AM"/>
        </w:rPr>
        <w:t>թյունները համատեղելի չեն քաղաքացիական ծառայողի գործառույթների իրականացման հետ։</w:t>
      </w:r>
    </w:p>
    <w:p w:rsidR="00210D3C" w:rsidRDefault="00210D3C" w:rsidP="008674BE">
      <w:pPr>
        <w:spacing w:line="360" w:lineRule="auto"/>
        <w:ind w:right="11"/>
        <w:jc w:val="both"/>
        <w:rPr>
          <w:rFonts w:ascii="GHEA Grapalat" w:hAnsi="GHEA Grapalat"/>
        </w:rPr>
      </w:pPr>
      <w:r w:rsidRPr="005C633B">
        <w:rPr>
          <w:rFonts w:ascii="GHEA Grapalat" w:hAnsi="GHEA Grapalat"/>
          <w:b/>
          <w:lang w:val="ru-RU"/>
        </w:rPr>
        <w:t>Ցուցիչներ</w:t>
      </w:r>
      <w:r w:rsidRPr="005C633B">
        <w:rPr>
          <w:rFonts w:ascii="GHEA Grapalat" w:hAnsi="GHEA Grapalat"/>
          <w:b/>
          <w:lang w:val="en-GB"/>
        </w:rPr>
        <w:t>:</w:t>
      </w:r>
      <w:r w:rsidRPr="005C633B">
        <w:rPr>
          <w:rFonts w:ascii="GHEA Grapalat" w:hAnsi="GHEA Grapalat"/>
        </w:rPr>
        <w:t xml:space="preserve"> </w:t>
      </w:r>
      <w:r w:rsidRPr="005C633B">
        <w:rPr>
          <w:rFonts w:ascii="GHEA Grapalat" w:hAnsi="GHEA Grapalat"/>
          <w:lang w:val="en-GB"/>
        </w:rPr>
        <w:t xml:space="preserve"> </w:t>
      </w:r>
      <w:r>
        <w:rPr>
          <w:rFonts w:ascii="GHEA Grapalat" w:hAnsi="GHEA Grapalat"/>
        </w:rPr>
        <w:t>Քաղաքացիական ծառայության մասին</w:t>
      </w:r>
      <w:r w:rsidRPr="005C633B">
        <w:rPr>
          <w:rFonts w:ascii="GHEA Grapalat" w:hAnsi="GHEA Grapalat"/>
          <w:lang w:val="hy-AM"/>
        </w:rPr>
        <w:t xml:space="preserve"> նոր օրենքը պետք է սահմանի նաև քաղաքացիական ծառայողների բարեվարքության համակարգ</w:t>
      </w:r>
      <w:r w:rsidRPr="005C633B">
        <w:rPr>
          <w:rFonts w:ascii="GHEA Grapalat" w:hAnsi="GHEA Grapalat"/>
        </w:rPr>
        <w:t>ը</w:t>
      </w:r>
      <w:r w:rsidRPr="005C633B">
        <w:rPr>
          <w:rFonts w:ascii="GHEA Grapalat" w:hAnsi="GHEA Grapalat"/>
          <w:lang w:val="hy-AM"/>
        </w:rPr>
        <w:t xml:space="preserve">, </w:t>
      </w:r>
      <w:r>
        <w:rPr>
          <w:rFonts w:ascii="GHEA Grapalat" w:hAnsi="GHEA Grapalat"/>
          <w:lang w:val="hy-AM"/>
        </w:rPr>
        <w:t>ներառյալ</w:t>
      </w:r>
      <w:r w:rsidRPr="005C633B">
        <w:rPr>
          <w:rFonts w:ascii="GHEA Grapalat" w:hAnsi="GHEA Grapalat"/>
          <w:lang w:val="hy-AM"/>
        </w:rPr>
        <w:t xml:space="preserve"> անհամատեղելիությունների և շահերի բախման կանոնները։ </w:t>
      </w:r>
    </w:p>
    <w:p w:rsidR="00210D3C" w:rsidRPr="005C633B" w:rsidRDefault="00210D3C" w:rsidP="008674BE">
      <w:pPr>
        <w:spacing w:line="360" w:lineRule="auto"/>
        <w:ind w:right="11"/>
        <w:jc w:val="both"/>
        <w:rPr>
          <w:rFonts w:ascii="GHEA Grapalat" w:hAnsi="GHEA Grapalat" w:cs="GHEAGrapalat"/>
          <w:b/>
        </w:rPr>
      </w:pPr>
      <w:r w:rsidRPr="005C633B">
        <w:rPr>
          <w:rFonts w:ascii="GHEA Grapalat" w:hAnsi="GHEA Grapalat" w:cs="GHEAGrapalat"/>
          <w:b/>
        </w:rPr>
        <w:t>Պատասխանատվություն</w:t>
      </w:r>
    </w:p>
    <w:p w:rsidR="00210D3C" w:rsidRPr="005C633B" w:rsidRDefault="00210D3C" w:rsidP="008674BE">
      <w:pPr>
        <w:spacing w:line="360" w:lineRule="auto"/>
        <w:ind w:right="11"/>
        <w:jc w:val="both"/>
        <w:rPr>
          <w:rFonts w:ascii="GHEA Grapalat" w:hAnsi="GHEA Grapalat"/>
        </w:rPr>
      </w:pPr>
      <w:r>
        <w:rPr>
          <w:rFonts w:ascii="GHEA Grapalat" w:hAnsi="GHEA Grapalat"/>
        </w:rPr>
        <w:t>Ք</w:t>
      </w:r>
      <w:r w:rsidRPr="005C633B">
        <w:rPr>
          <w:rFonts w:ascii="GHEA Grapalat" w:hAnsi="GHEA Grapalat"/>
          <w:lang w:val="hy-AM"/>
        </w:rPr>
        <w:t>աղաքացիական ծառայության իրավական կարգավորումները հստակորեն չեն սահմանում քաղաքացիական ծառայողի անձնական պատասխանատվության սկզբունքը իրենց կողմից կատարված սխալ գործողության կամ անգործության համար: Այս իրավիճակը կարող է հանգեցնել պատասխանատվության զգացողության ցածր մակարդակի:</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b/>
        </w:rPr>
        <w:t>Ռազմավարական նպատակ:</w:t>
      </w:r>
      <w:r w:rsidRPr="005C633B">
        <w:rPr>
          <w:rFonts w:ascii="GHEA Grapalat" w:hAnsi="GHEA Grapalat"/>
        </w:rPr>
        <w:t xml:space="preserve"> </w:t>
      </w:r>
      <w:r>
        <w:rPr>
          <w:rFonts w:ascii="GHEA Grapalat" w:hAnsi="GHEA Grapalat"/>
        </w:rPr>
        <w:t>Ք</w:t>
      </w:r>
      <w:r w:rsidRPr="005C633B">
        <w:rPr>
          <w:rFonts w:ascii="GHEA Grapalat" w:hAnsi="GHEA Grapalat"/>
          <w:lang w:val="hy-AM"/>
        </w:rPr>
        <w:t>աղաքացիական ծառայության համակարգում ներմուծ</w:t>
      </w:r>
      <w:r w:rsidRPr="005C633B">
        <w:rPr>
          <w:rFonts w:ascii="GHEA Grapalat" w:hAnsi="GHEA Grapalat"/>
        </w:rPr>
        <w:t>ել</w:t>
      </w:r>
      <w:r w:rsidRPr="005C633B">
        <w:rPr>
          <w:rFonts w:ascii="GHEA Grapalat" w:hAnsi="GHEA Grapalat"/>
          <w:lang w:val="hy-AM"/>
        </w:rPr>
        <w:t xml:space="preserve"> քաղաքացիական ծառայողի անձնական պատասխանատվության գաղափարը, որը կամրագրվի համապատասխան իրավական ակտերում:</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b/>
          <w:lang w:val="ru-RU"/>
        </w:rPr>
        <w:t>Ցուցիչներ</w:t>
      </w:r>
      <w:r w:rsidRPr="005C633B">
        <w:rPr>
          <w:rFonts w:ascii="GHEA Grapalat" w:hAnsi="GHEA Grapalat"/>
          <w:b/>
        </w:rPr>
        <w:t xml:space="preserve">: </w:t>
      </w:r>
      <w:r>
        <w:rPr>
          <w:rFonts w:ascii="GHEA Grapalat" w:hAnsi="GHEA Grapalat"/>
        </w:rPr>
        <w:t>Ք</w:t>
      </w:r>
      <w:r w:rsidRPr="005C633B">
        <w:rPr>
          <w:rFonts w:ascii="GHEA Grapalat" w:hAnsi="GHEA Grapalat"/>
          <w:lang w:val="hy-AM"/>
        </w:rPr>
        <w:t xml:space="preserve">աղաքացիական </w:t>
      </w:r>
      <w:r>
        <w:rPr>
          <w:rFonts w:ascii="GHEA Grapalat" w:hAnsi="GHEA Grapalat"/>
          <w:lang w:val="hy-AM"/>
        </w:rPr>
        <w:t>ծառայո</w:t>
      </w:r>
      <w:r>
        <w:rPr>
          <w:rFonts w:ascii="GHEA Grapalat" w:hAnsi="GHEA Grapalat"/>
        </w:rPr>
        <w:t>ղների</w:t>
      </w:r>
      <w:r w:rsidRPr="005C633B">
        <w:rPr>
          <w:rFonts w:ascii="GHEA Grapalat" w:hAnsi="GHEA Grapalat"/>
          <w:lang w:val="hy-AM"/>
        </w:rPr>
        <w:t xml:space="preserve"> պատասխանատվության կանոնները ԵՄ </w:t>
      </w:r>
      <w:r w:rsidRPr="0072066E">
        <w:rPr>
          <w:rFonts w:ascii="GHEA Grapalat" w:hAnsi="GHEA Grapalat"/>
        </w:rPr>
        <w:t>հանրային կառավարման</w:t>
      </w:r>
      <w:r w:rsidRPr="00171EEE">
        <w:rPr>
          <w:rFonts w:ascii="GHEA Grapalat" w:hAnsi="GHEA Grapalat"/>
          <w:b/>
          <w:color w:val="800080"/>
        </w:rPr>
        <w:t xml:space="preserve"> </w:t>
      </w:r>
      <w:r w:rsidRPr="005C633B">
        <w:rPr>
          <w:rFonts w:ascii="GHEA Grapalat" w:hAnsi="GHEA Grapalat"/>
          <w:lang w:val="hy-AM"/>
        </w:rPr>
        <w:t xml:space="preserve">սկզբունքներին համահունչ սահմանված են </w:t>
      </w:r>
      <w:r>
        <w:rPr>
          <w:rFonts w:ascii="GHEA Grapalat" w:hAnsi="GHEA Grapalat"/>
        </w:rPr>
        <w:t>քաղաքացիական ծառայության մասին</w:t>
      </w:r>
      <w:r w:rsidRPr="005C633B">
        <w:rPr>
          <w:rFonts w:ascii="GHEA Grapalat" w:hAnsi="GHEA Grapalat"/>
          <w:lang w:val="hy-AM"/>
        </w:rPr>
        <w:t xml:space="preserve"> նոր օրենքում։</w:t>
      </w:r>
    </w:p>
    <w:p w:rsidR="00210D3C" w:rsidRPr="005C633B" w:rsidRDefault="00210D3C" w:rsidP="008674BE">
      <w:pPr>
        <w:spacing w:line="360" w:lineRule="auto"/>
        <w:ind w:right="11"/>
        <w:jc w:val="both"/>
        <w:rPr>
          <w:rFonts w:ascii="GHEA Grapalat" w:hAnsi="GHEA Grapalat"/>
          <w:b/>
        </w:rPr>
      </w:pPr>
      <w:r w:rsidRPr="005C633B">
        <w:rPr>
          <w:rFonts w:ascii="GHEA Grapalat" w:hAnsi="GHEA Grapalat" w:cs="Sylfaen"/>
          <w:b/>
        </w:rPr>
        <w:t xml:space="preserve">2. </w:t>
      </w:r>
      <w:r w:rsidRPr="005C633B">
        <w:rPr>
          <w:rFonts w:ascii="GHEA Grapalat" w:hAnsi="GHEA Grapalat" w:cs="Sylfaen"/>
          <w:b/>
          <w:lang w:val="hy-AM"/>
        </w:rPr>
        <w:t>Արդիականացնել</w:t>
      </w:r>
      <w:r w:rsidRPr="005C633B">
        <w:rPr>
          <w:rFonts w:ascii="GHEA Grapalat" w:hAnsi="GHEA Grapalat"/>
          <w:b/>
          <w:lang w:val="hy-AM"/>
        </w:rPr>
        <w:t xml:space="preserve"> </w:t>
      </w:r>
      <w:r w:rsidRPr="005C633B">
        <w:rPr>
          <w:rFonts w:ascii="GHEA Grapalat" w:hAnsi="GHEA Grapalat" w:cs="Sylfaen"/>
          <w:b/>
          <w:lang w:val="hy-AM"/>
        </w:rPr>
        <w:t>քաղաքացիական</w:t>
      </w:r>
      <w:r w:rsidRPr="005C633B">
        <w:rPr>
          <w:rFonts w:ascii="GHEA Grapalat" w:hAnsi="GHEA Grapalat"/>
          <w:b/>
          <w:lang w:val="hy-AM"/>
        </w:rPr>
        <w:t xml:space="preserve"> </w:t>
      </w:r>
      <w:r w:rsidRPr="005C633B">
        <w:rPr>
          <w:rFonts w:ascii="GHEA Grapalat" w:hAnsi="GHEA Grapalat" w:cs="Sylfaen"/>
          <w:b/>
          <w:lang w:val="hy-AM"/>
        </w:rPr>
        <w:t>ծառայության</w:t>
      </w:r>
      <w:r w:rsidRPr="005C633B">
        <w:rPr>
          <w:rFonts w:ascii="GHEA Grapalat" w:hAnsi="GHEA Grapalat"/>
          <w:b/>
          <w:lang w:val="hy-AM"/>
        </w:rPr>
        <w:t xml:space="preserve"> </w:t>
      </w:r>
      <w:r w:rsidRPr="005C633B">
        <w:rPr>
          <w:rFonts w:ascii="GHEA Grapalat" w:hAnsi="GHEA Grapalat" w:cs="Sylfaen"/>
          <w:b/>
          <w:lang w:val="hy-AM"/>
        </w:rPr>
        <w:t>համակարգում</w:t>
      </w:r>
      <w:r w:rsidRPr="005C633B">
        <w:rPr>
          <w:rFonts w:ascii="GHEA Grapalat" w:hAnsi="GHEA Grapalat"/>
          <w:b/>
          <w:lang w:val="hy-AM"/>
        </w:rPr>
        <w:t xml:space="preserve"> </w:t>
      </w:r>
      <w:r w:rsidRPr="005C633B">
        <w:rPr>
          <w:rFonts w:ascii="GHEA Grapalat" w:hAnsi="GHEA Grapalat" w:cs="Sylfaen"/>
          <w:b/>
          <w:lang w:val="hy-AM"/>
        </w:rPr>
        <w:t>կիրառվող</w:t>
      </w:r>
      <w:r w:rsidRPr="005C633B">
        <w:rPr>
          <w:rFonts w:ascii="GHEA Grapalat" w:hAnsi="GHEA Grapalat"/>
          <w:b/>
          <w:lang w:val="hy-AM"/>
        </w:rPr>
        <w:t xml:space="preserve"> </w:t>
      </w:r>
      <w:r w:rsidRPr="005C633B">
        <w:rPr>
          <w:rFonts w:ascii="GHEA Grapalat" w:hAnsi="GHEA Grapalat" w:cs="Sylfaen"/>
          <w:b/>
          <w:lang w:val="hy-AM"/>
        </w:rPr>
        <w:t>մարդկային</w:t>
      </w:r>
      <w:r w:rsidRPr="005C633B">
        <w:rPr>
          <w:rFonts w:ascii="GHEA Grapalat" w:hAnsi="GHEA Grapalat"/>
          <w:b/>
          <w:lang w:val="hy-AM"/>
        </w:rPr>
        <w:t xml:space="preserve"> </w:t>
      </w:r>
      <w:r w:rsidRPr="005C633B">
        <w:rPr>
          <w:rFonts w:ascii="GHEA Grapalat" w:hAnsi="GHEA Grapalat" w:cs="Sylfaen"/>
          <w:b/>
          <w:lang w:val="hy-AM"/>
        </w:rPr>
        <w:t>ռեսուրսների</w:t>
      </w:r>
      <w:r w:rsidRPr="005C633B">
        <w:rPr>
          <w:rFonts w:ascii="GHEA Grapalat" w:hAnsi="GHEA Grapalat"/>
          <w:b/>
          <w:lang w:val="hy-AM"/>
        </w:rPr>
        <w:t xml:space="preserve"> </w:t>
      </w:r>
      <w:r w:rsidRPr="005C633B">
        <w:rPr>
          <w:rFonts w:ascii="GHEA Grapalat" w:hAnsi="GHEA Grapalat" w:cs="Sylfaen"/>
          <w:b/>
          <w:lang w:val="hy-AM"/>
        </w:rPr>
        <w:t>կառավարման</w:t>
      </w:r>
      <w:r w:rsidRPr="005C633B">
        <w:rPr>
          <w:rFonts w:ascii="GHEA Grapalat" w:hAnsi="GHEA Grapalat"/>
          <w:b/>
          <w:lang w:val="hy-AM"/>
        </w:rPr>
        <w:t xml:space="preserve"> </w:t>
      </w:r>
      <w:r w:rsidRPr="005C633B">
        <w:rPr>
          <w:rFonts w:ascii="GHEA Grapalat" w:hAnsi="GHEA Grapalat" w:cs="Sylfaen"/>
          <w:b/>
          <w:lang w:val="hy-AM"/>
        </w:rPr>
        <w:t>գործիքակազմը</w:t>
      </w:r>
      <w:r w:rsidRPr="005C633B">
        <w:rPr>
          <w:rFonts w:ascii="GHEA Grapalat" w:hAnsi="GHEA Grapalat" w:cs="Sylfaen"/>
          <w:b/>
        </w:rPr>
        <w:t>:</w:t>
      </w:r>
    </w:p>
    <w:p w:rsidR="00210D3C" w:rsidRPr="0072066E" w:rsidRDefault="00210D3C" w:rsidP="008674BE">
      <w:pPr>
        <w:spacing w:line="360" w:lineRule="auto"/>
        <w:ind w:right="11"/>
        <w:jc w:val="both"/>
        <w:rPr>
          <w:rFonts w:ascii="GHEA Grapalat" w:hAnsi="GHEA Grapalat" w:cs="GHEAGrapalat"/>
          <w:lang w:val="en-GB"/>
        </w:rPr>
      </w:pPr>
      <w:r w:rsidRPr="0072066E">
        <w:rPr>
          <w:rFonts w:ascii="GHEA Grapalat" w:hAnsi="GHEA Grapalat" w:cs="GHEAGrapalat"/>
          <w:lang w:val="en-GB"/>
        </w:rPr>
        <w:t>Հավաքագրում և ընտրություն</w:t>
      </w:r>
    </w:p>
    <w:p w:rsidR="00210D3C" w:rsidRPr="005C633B" w:rsidRDefault="00210D3C" w:rsidP="008674BE">
      <w:pPr>
        <w:spacing w:line="360" w:lineRule="auto"/>
        <w:ind w:right="11"/>
        <w:jc w:val="both"/>
        <w:rPr>
          <w:rFonts w:ascii="GHEA Grapalat" w:hAnsi="GHEA Grapalat"/>
          <w:lang w:val="en-GB"/>
        </w:rPr>
      </w:pPr>
      <w:r w:rsidRPr="005C633B">
        <w:rPr>
          <w:rFonts w:ascii="GHEA Grapalat" w:hAnsi="GHEA Grapalat"/>
        </w:rPr>
        <w:t>Հավաքագրման և ընտրության</w:t>
      </w:r>
      <w:r w:rsidRPr="005C633B">
        <w:rPr>
          <w:rFonts w:ascii="GHEA Grapalat" w:hAnsi="GHEA Grapalat"/>
          <w:lang w:val="en-GB"/>
        </w:rPr>
        <w:t xml:space="preserve"> </w:t>
      </w:r>
      <w:r w:rsidRPr="005C633B">
        <w:rPr>
          <w:rFonts w:ascii="GHEA Grapalat" w:hAnsi="GHEA Grapalat"/>
          <w:lang w:val="ru-RU"/>
        </w:rPr>
        <w:t>գործընթացները</w:t>
      </w:r>
      <w:r w:rsidRPr="005C633B">
        <w:rPr>
          <w:rFonts w:ascii="GHEA Grapalat" w:hAnsi="GHEA Grapalat"/>
          <w:lang w:val="en-GB"/>
        </w:rPr>
        <w:t xml:space="preserve"> </w:t>
      </w:r>
      <w:r w:rsidRPr="005C633B">
        <w:rPr>
          <w:rFonts w:ascii="GHEA Grapalat" w:hAnsi="GHEA Grapalat"/>
          <w:lang w:val="ru-RU"/>
        </w:rPr>
        <w:t>որոշ</w:t>
      </w:r>
      <w:r w:rsidRPr="005C633B">
        <w:rPr>
          <w:rFonts w:ascii="GHEA Grapalat" w:hAnsi="GHEA Grapalat"/>
          <w:lang w:val="en-GB"/>
        </w:rPr>
        <w:t xml:space="preserve"> </w:t>
      </w:r>
      <w:r w:rsidRPr="005C633B">
        <w:rPr>
          <w:rFonts w:ascii="GHEA Grapalat" w:hAnsi="GHEA Grapalat"/>
          <w:lang w:val="ru-RU"/>
        </w:rPr>
        <w:t>դեպքերում</w:t>
      </w:r>
      <w:r w:rsidRPr="005C633B">
        <w:rPr>
          <w:rFonts w:ascii="GHEA Grapalat" w:hAnsi="GHEA Grapalat"/>
          <w:lang w:val="en-GB"/>
        </w:rPr>
        <w:t xml:space="preserve"> </w:t>
      </w:r>
      <w:r w:rsidRPr="005C633B">
        <w:rPr>
          <w:rFonts w:ascii="GHEA Grapalat" w:hAnsi="GHEA Grapalat"/>
          <w:lang w:val="ru-RU"/>
        </w:rPr>
        <w:t>հանգեցնում</w:t>
      </w:r>
      <w:r w:rsidRPr="005C633B">
        <w:rPr>
          <w:rFonts w:ascii="GHEA Grapalat" w:hAnsi="GHEA Grapalat"/>
          <w:lang w:val="en-GB"/>
        </w:rPr>
        <w:t xml:space="preserve"> </w:t>
      </w:r>
      <w:r w:rsidRPr="005C633B">
        <w:rPr>
          <w:rFonts w:ascii="GHEA Grapalat" w:hAnsi="GHEA Grapalat"/>
          <w:lang w:val="ru-RU"/>
        </w:rPr>
        <w:t>են</w:t>
      </w:r>
      <w:r w:rsidRPr="005C633B">
        <w:rPr>
          <w:rFonts w:ascii="GHEA Grapalat" w:hAnsi="GHEA Grapalat"/>
          <w:lang w:val="en-GB"/>
        </w:rPr>
        <w:t xml:space="preserve"> </w:t>
      </w:r>
      <w:r w:rsidRPr="005C633B">
        <w:rPr>
          <w:rFonts w:ascii="GHEA Grapalat" w:hAnsi="GHEA Grapalat"/>
          <w:lang w:val="ru-RU"/>
        </w:rPr>
        <w:t>ռեսուրսների</w:t>
      </w:r>
      <w:r w:rsidRPr="005C633B">
        <w:rPr>
          <w:rFonts w:ascii="GHEA Grapalat" w:hAnsi="GHEA Grapalat"/>
          <w:lang w:val="en-GB"/>
        </w:rPr>
        <w:t xml:space="preserve"> </w:t>
      </w:r>
      <w:r w:rsidRPr="005C633B">
        <w:rPr>
          <w:rFonts w:ascii="GHEA Grapalat" w:hAnsi="GHEA Grapalat"/>
          <w:lang w:val="ru-RU"/>
        </w:rPr>
        <w:t>ոչ</w:t>
      </w:r>
      <w:r w:rsidRPr="005C633B">
        <w:rPr>
          <w:rFonts w:ascii="GHEA Grapalat" w:hAnsi="GHEA Grapalat"/>
          <w:lang w:val="en-GB"/>
        </w:rPr>
        <w:t xml:space="preserve"> </w:t>
      </w:r>
      <w:r w:rsidRPr="005C633B">
        <w:rPr>
          <w:rFonts w:ascii="GHEA Grapalat" w:hAnsi="GHEA Grapalat"/>
          <w:lang w:val="ru-RU"/>
        </w:rPr>
        <w:t>արդյունավետ</w:t>
      </w:r>
      <w:r w:rsidRPr="005C633B">
        <w:rPr>
          <w:rFonts w:ascii="GHEA Grapalat" w:hAnsi="GHEA Grapalat"/>
          <w:lang w:val="en-GB"/>
        </w:rPr>
        <w:t xml:space="preserve"> </w:t>
      </w:r>
      <w:r w:rsidRPr="005C633B">
        <w:rPr>
          <w:rFonts w:ascii="GHEA Grapalat" w:hAnsi="GHEA Grapalat"/>
          <w:lang w:val="ru-RU"/>
        </w:rPr>
        <w:t>օգտագործման</w:t>
      </w:r>
      <w:r w:rsidRPr="005C633B">
        <w:rPr>
          <w:rFonts w:ascii="GHEA Grapalat" w:hAnsi="GHEA Grapalat"/>
          <w:lang w:val="en-GB"/>
        </w:rPr>
        <w:t xml:space="preserve">: </w:t>
      </w:r>
      <w:r w:rsidRPr="005C633B">
        <w:rPr>
          <w:rFonts w:ascii="GHEA Grapalat" w:hAnsi="GHEA Grapalat"/>
          <w:lang w:val="ru-RU"/>
        </w:rPr>
        <w:t>Բացի</w:t>
      </w:r>
      <w:r w:rsidRPr="005C633B">
        <w:rPr>
          <w:rFonts w:ascii="GHEA Grapalat" w:hAnsi="GHEA Grapalat"/>
          <w:lang w:val="en-GB"/>
        </w:rPr>
        <w:t xml:space="preserve"> </w:t>
      </w:r>
      <w:r w:rsidRPr="005C633B">
        <w:rPr>
          <w:rFonts w:ascii="GHEA Grapalat" w:hAnsi="GHEA Grapalat"/>
          <w:lang w:val="ru-RU"/>
        </w:rPr>
        <w:t>այդ</w:t>
      </w:r>
      <w:r w:rsidRPr="005C633B">
        <w:rPr>
          <w:rFonts w:ascii="GHEA Grapalat" w:hAnsi="GHEA Grapalat"/>
          <w:lang w:val="en-GB"/>
        </w:rPr>
        <w:t xml:space="preserve">, </w:t>
      </w:r>
      <w:r w:rsidRPr="005C633B">
        <w:rPr>
          <w:rFonts w:ascii="GHEA Grapalat" w:hAnsi="GHEA Grapalat"/>
        </w:rPr>
        <w:t>հավաքագրման և ընտրության</w:t>
      </w:r>
      <w:r w:rsidRPr="005C633B">
        <w:rPr>
          <w:rFonts w:ascii="GHEA Grapalat" w:hAnsi="GHEA Grapalat"/>
          <w:lang w:val="en-GB"/>
        </w:rPr>
        <w:t xml:space="preserve"> </w:t>
      </w:r>
      <w:r w:rsidRPr="005C633B">
        <w:rPr>
          <w:rFonts w:ascii="GHEA Grapalat" w:hAnsi="GHEA Grapalat"/>
          <w:lang w:val="ru-RU"/>
        </w:rPr>
        <w:t>գործընթացներում</w:t>
      </w:r>
      <w:r w:rsidRPr="005C633B">
        <w:rPr>
          <w:rFonts w:ascii="GHEA Grapalat" w:hAnsi="GHEA Grapalat"/>
          <w:lang w:val="en-GB"/>
        </w:rPr>
        <w:t xml:space="preserve"> </w:t>
      </w:r>
      <w:r w:rsidRPr="005C633B">
        <w:rPr>
          <w:rFonts w:ascii="GHEA Grapalat" w:hAnsi="GHEA Grapalat"/>
          <w:lang w:val="ru-RU"/>
        </w:rPr>
        <w:t>կիրառվող</w:t>
      </w:r>
      <w:r w:rsidRPr="005C633B">
        <w:rPr>
          <w:rFonts w:ascii="GHEA Grapalat" w:hAnsi="GHEA Grapalat"/>
          <w:lang w:val="en-GB"/>
        </w:rPr>
        <w:t xml:space="preserve"> </w:t>
      </w:r>
      <w:r w:rsidRPr="005C633B">
        <w:rPr>
          <w:rFonts w:ascii="GHEA Grapalat" w:hAnsi="GHEA Grapalat"/>
          <w:lang w:val="ru-RU"/>
        </w:rPr>
        <w:t>մեթոդաբանությունները</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մոտեցումները</w:t>
      </w:r>
      <w:r w:rsidRPr="005C633B">
        <w:rPr>
          <w:rFonts w:ascii="GHEA Grapalat" w:hAnsi="GHEA Grapalat"/>
          <w:lang w:val="en-GB"/>
        </w:rPr>
        <w:t xml:space="preserve"> </w:t>
      </w:r>
      <w:r w:rsidRPr="0072066E">
        <w:rPr>
          <w:rFonts w:ascii="GHEA Grapalat" w:hAnsi="GHEA Grapalat"/>
          <w:lang w:val="en-GB"/>
        </w:rPr>
        <w:t xml:space="preserve">ամբողջությամբ </w:t>
      </w:r>
      <w:r w:rsidRPr="0072066E">
        <w:rPr>
          <w:rFonts w:ascii="GHEA Grapalat" w:hAnsi="GHEA Grapalat"/>
          <w:lang w:val="ru-RU"/>
        </w:rPr>
        <w:t>չ</w:t>
      </w:r>
      <w:r w:rsidRPr="005C633B">
        <w:rPr>
          <w:rFonts w:ascii="GHEA Grapalat" w:hAnsi="GHEA Grapalat"/>
          <w:lang w:val="ru-RU"/>
        </w:rPr>
        <w:t>են</w:t>
      </w:r>
      <w:r w:rsidRPr="005C633B">
        <w:rPr>
          <w:rFonts w:ascii="GHEA Grapalat" w:hAnsi="GHEA Grapalat"/>
          <w:lang w:val="en-GB"/>
        </w:rPr>
        <w:t xml:space="preserve"> </w:t>
      </w:r>
      <w:r w:rsidRPr="005C633B">
        <w:rPr>
          <w:rFonts w:ascii="GHEA Grapalat" w:hAnsi="GHEA Grapalat"/>
          <w:lang w:val="ru-RU"/>
        </w:rPr>
        <w:t>ապահ</w:t>
      </w:r>
      <w:r w:rsidRPr="005C633B">
        <w:rPr>
          <w:rFonts w:ascii="GHEA Grapalat" w:hAnsi="GHEA Grapalat"/>
        </w:rPr>
        <w:t>ո</w:t>
      </w:r>
      <w:r w:rsidRPr="005C633B">
        <w:rPr>
          <w:rFonts w:ascii="GHEA Grapalat" w:hAnsi="GHEA Grapalat"/>
          <w:lang w:val="ru-RU"/>
        </w:rPr>
        <w:t>վում</w:t>
      </w:r>
      <w:r w:rsidRPr="005C633B">
        <w:rPr>
          <w:rFonts w:ascii="GHEA Grapalat" w:hAnsi="GHEA Grapalat"/>
          <w:lang w:val="en-GB"/>
        </w:rPr>
        <w:t xml:space="preserve"> </w:t>
      </w:r>
      <w:r w:rsidRPr="005C633B">
        <w:rPr>
          <w:rFonts w:ascii="GHEA Grapalat" w:hAnsi="GHEA Grapalat"/>
          <w:lang w:val="ru-RU"/>
        </w:rPr>
        <w:t>արդյունավետ</w:t>
      </w:r>
      <w:r w:rsidRPr="005C633B">
        <w:rPr>
          <w:rFonts w:ascii="GHEA Grapalat" w:hAnsi="GHEA Grapalat"/>
          <w:lang w:val="en-GB"/>
        </w:rPr>
        <w:t xml:space="preserve"> </w:t>
      </w:r>
      <w:r w:rsidRPr="005C633B">
        <w:rPr>
          <w:rFonts w:ascii="GHEA Grapalat" w:hAnsi="GHEA Grapalat"/>
          <w:lang w:val="ru-RU"/>
        </w:rPr>
        <w:t>ընտրություն</w:t>
      </w:r>
      <w:r w:rsidRPr="005C633B">
        <w:rPr>
          <w:rFonts w:ascii="GHEA Grapalat" w:hAnsi="GHEA Grapalat"/>
          <w:lang w:val="en-GB"/>
        </w:rPr>
        <w:t>:</w:t>
      </w:r>
      <w:r w:rsidRPr="005C633B">
        <w:rPr>
          <w:rFonts w:ascii="GHEA Grapalat" w:hAnsi="GHEA Grapalat" w:cs="Sylfaen"/>
        </w:rPr>
        <w:t xml:space="preserve"> </w:t>
      </w:r>
      <w:r w:rsidRPr="005C633B">
        <w:rPr>
          <w:rFonts w:ascii="GHEA Grapalat" w:hAnsi="GHEA Grapalat"/>
        </w:rPr>
        <w:t>Ք</w:t>
      </w:r>
      <w:r w:rsidRPr="005C633B">
        <w:rPr>
          <w:rFonts w:ascii="GHEA Grapalat" w:hAnsi="GHEA Grapalat"/>
          <w:lang w:val="ru-RU"/>
        </w:rPr>
        <w:t>աղաքացիական</w:t>
      </w:r>
      <w:r w:rsidRPr="005C633B">
        <w:rPr>
          <w:rFonts w:ascii="GHEA Grapalat" w:hAnsi="GHEA Grapalat"/>
          <w:lang w:val="en-GB"/>
        </w:rPr>
        <w:t xml:space="preserve"> </w:t>
      </w:r>
      <w:r w:rsidRPr="005C633B">
        <w:rPr>
          <w:rFonts w:ascii="GHEA Grapalat" w:hAnsi="GHEA Grapalat"/>
          <w:lang w:val="ru-RU"/>
        </w:rPr>
        <w:t>ծառայության</w:t>
      </w:r>
      <w:r w:rsidRPr="005C633B">
        <w:rPr>
          <w:rFonts w:ascii="GHEA Grapalat" w:hAnsi="GHEA Grapalat"/>
          <w:lang w:val="en-GB"/>
        </w:rPr>
        <w:t xml:space="preserve"> </w:t>
      </w:r>
      <w:r w:rsidRPr="005C633B">
        <w:rPr>
          <w:rFonts w:ascii="GHEA Grapalat" w:hAnsi="GHEA Grapalat"/>
          <w:lang w:val="ru-RU"/>
        </w:rPr>
        <w:t>համակարգում</w:t>
      </w:r>
      <w:r w:rsidRPr="005C633B">
        <w:rPr>
          <w:rFonts w:ascii="GHEA Grapalat" w:hAnsi="GHEA Grapalat"/>
          <w:lang w:val="en-GB"/>
        </w:rPr>
        <w:t xml:space="preserve"> </w:t>
      </w:r>
      <w:r w:rsidRPr="005C633B">
        <w:rPr>
          <w:rFonts w:ascii="GHEA Grapalat" w:hAnsi="GHEA Grapalat"/>
          <w:lang w:val="ru-RU"/>
        </w:rPr>
        <w:t>չի</w:t>
      </w:r>
      <w:r w:rsidRPr="005C633B">
        <w:rPr>
          <w:rFonts w:ascii="GHEA Grapalat" w:hAnsi="GHEA Grapalat"/>
          <w:lang w:val="en-GB"/>
        </w:rPr>
        <w:t xml:space="preserve"> </w:t>
      </w:r>
      <w:r w:rsidRPr="005C633B">
        <w:rPr>
          <w:rFonts w:ascii="GHEA Grapalat" w:hAnsi="GHEA Grapalat"/>
          <w:lang w:val="ru-RU"/>
        </w:rPr>
        <w:t>կիրառվում</w:t>
      </w:r>
      <w:r w:rsidRPr="005C633B">
        <w:rPr>
          <w:rFonts w:ascii="GHEA Grapalat" w:hAnsi="GHEA Grapalat"/>
          <w:lang w:val="en-GB"/>
        </w:rPr>
        <w:t xml:space="preserve"> </w:t>
      </w:r>
      <w:r w:rsidRPr="005C633B">
        <w:rPr>
          <w:rFonts w:ascii="GHEA Grapalat" w:hAnsi="GHEA Grapalat"/>
          <w:lang w:val="ru-RU"/>
        </w:rPr>
        <w:t>աշխատուժի</w:t>
      </w:r>
      <w:r w:rsidRPr="005C633B">
        <w:rPr>
          <w:rFonts w:ascii="GHEA Grapalat" w:hAnsi="GHEA Grapalat"/>
          <w:lang w:val="en-GB"/>
        </w:rPr>
        <w:t xml:space="preserve"> </w:t>
      </w:r>
      <w:r w:rsidRPr="005C633B">
        <w:rPr>
          <w:rFonts w:ascii="GHEA Grapalat" w:hAnsi="GHEA Grapalat"/>
          <w:lang w:val="ru-RU"/>
        </w:rPr>
        <w:t>պլանավորում</w:t>
      </w:r>
      <w:r w:rsidRPr="005C633B">
        <w:rPr>
          <w:rFonts w:ascii="GHEA Grapalat" w:hAnsi="GHEA Grapalat"/>
          <w:lang w:val="en-GB"/>
        </w:rPr>
        <w:t xml:space="preserve">, </w:t>
      </w:r>
      <w:r w:rsidRPr="005C633B">
        <w:rPr>
          <w:rFonts w:ascii="GHEA Grapalat" w:hAnsi="GHEA Grapalat"/>
          <w:lang w:val="ru-RU"/>
        </w:rPr>
        <w:t>ինչի</w:t>
      </w:r>
      <w:r w:rsidRPr="005C633B">
        <w:rPr>
          <w:rFonts w:ascii="GHEA Grapalat" w:hAnsi="GHEA Grapalat"/>
          <w:lang w:val="en-GB"/>
        </w:rPr>
        <w:t xml:space="preserve"> </w:t>
      </w:r>
      <w:r w:rsidRPr="005C633B">
        <w:rPr>
          <w:rFonts w:ascii="GHEA Grapalat" w:hAnsi="GHEA Grapalat"/>
          <w:lang w:val="ru-RU"/>
        </w:rPr>
        <w:t>արդյունքում</w:t>
      </w:r>
      <w:r w:rsidRPr="005C633B">
        <w:rPr>
          <w:rFonts w:ascii="GHEA Grapalat" w:hAnsi="GHEA Grapalat"/>
          <w:lang w:val="en-GB"/>
        </w:rPr>
        <w:t xml:space="preserve"> </w:t>
      </w:r>
      <w:r w:rsidRPr="005C633B">
        <w:rPr>
          <w:rFonts w:ascii="GHEA Grapalat" w:hAnsi="GHEA Grapalat"/>
          <w:lang w:val="ru-RU"/>
        </w:rPr>
        <w:t>ընտրության</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համալրման</w:t>
      </w:r>
      <w:r w:rsidRPr="005C633B">
        <w:rPr>
          <w:rFonts w:ascii="GHEA Grapalat" w:hAnsi="GHEA Grapalat"/>
          <w:lang w:val="en-GB"/>
        </w:rPr>
        <w:t xml:space="preserve"> </w:t>
      </w:r>
      <w:r w:rsidRPr="005C633B">
        <w:rPr>
          <w:rFonts w:ascii="GHEA Grapalat" w:hAnsi="GHEA Grapalat"/>
          <w:lang w:val="ru-RU"/>
        </w:rPr>
        <w:t>գործընթացների</w:t>
      </w:r>
      <w:r w:rsidRPr="005C633B">
        <w:rPr>
          <w:rFonts w:ascii="GHEA Grapalat" w:hAnsi="GHEA Grapalat"/>
          <w:lang w:val="en-GB"/>
        </w:rPr>
        <w:t xml:space="preserve"> </w:t>
      </w:r>
      <w:r w:rsidRPr="005C633B">
        <w:rPr>
          <w:rFonts w:ascii="GHEA Grapalat" w:hAnsi="GHEA Grapalat"/>
          <w:lang w:val="ru-RU"/>
        </w:rPr>
        <w:t>արդյունավետությունը</w:t>
      </w:r>
      <w:r w:rsidRPr="005C633B">
        <w:rPr>
          <w:rFonts w:ascii="GHEA Grapalat" w:hAnsi="GHEA Grapalat"/>
          <w:lang w:val="en-GB"/>
        </w:rPr>
        <w:t xml:space="preserve"> </w:t>
      </w:r>
      <w:r w:rsidRPr="005C633B">
        <w:rPr>
          <w:rFonts w:ascii="GHEA Grapalat" w:hAnsi="GHEA Grapalat"/>
          <w:lang w:val="ru-RU"/>
        </w:rPr>
        <w:t>ցածր</w:t>
      </w:r>
      <w:r w:rsidRPr="005C633B">
        <w:rPr>
          <w:rFonts w:ascii="GHEA Grapalat" w:hAnsi="GHEA Grapalat"/>
          <w:lang w:val="en-GB"/>
        </w:rPr>
        <w:t xml:space="preserve"> </w:t>
      </w:r>
      <w:r w:rsidRPr="005C633B">
        <w:rPr>
          <w:rFonts w:ascii="GHEA Grapalat" w:hAnsi="GHEA Grapalat"/>
          <w:lang w:val="ru-RU"/>
        </w:rPr>
        <w:t>է</w:t>
      </w:r>
      <w:r w:rsidRPr="005C633B">
        <w:rPr>
          <w:rFonts w:ascii="GHEA Grapalat" w:hAnsi="GHEA Grapalat"/>
          <w:lang w:val="en-GB"/>
        </w:rPr>
        <w:t>:</w:t>
      </w:r>
    </w:p>
    <w:p w:rsidR="00210D3C" w:rsidRPr="005C633B" w:rsidRDefault="00210D3C" w:rsidP="008674BE">
      <w:pPr>
        <w:spacing w:line="360" w:lineRule="auto"/>
        <w:ind w:right="11"/>
        <w:jc w:val="both"/>
        <w:rPr>
          <w:rFonts w:ascii="GHEA Grapalat" w:hAnsi="GHEA Grapalat"/>
        </w:rPr>
      </w:pPr>
      <w:r w:rsidRPr="0072066E">
        <w:rPr>
          <w:rFonts w:ascii="GHEA Grapalat" w:hAnsi="GHEA Grapalat"/>
          <w:lang w:val="en-GB"/>
        </w:rPr>
        <w:t>Ռազմավարական նպատակ:</w:t>
      </w:r>
      <w:r w:rsidRPr="005C633B">
        <w:rPr>
          <w:rFonts w:ascii="GHEA Grapalat" w:hAnsi="GHEA Grapalat"/>
          <w:b/>
          <w:lang w:val="en-GB"/>
        </w:rPr>
        <w:t xml:space="preserve"> </w:t>
      </w:r>
      <w:r w:rsidRPr="005C633B">
        <w:rPr>
          <w:rFonts w:ascii="GHEA Grapalat" w:hAnsi="GHEA Grapalat"/>
        </w:rPr>
        <w:t xml:space="preserve">Ընտրության և համալրման գործընթացը պետք է իր բոլոր փուլերով հիմնված լինի հավասար մատչելիության, </w:t>
      </w:r>
      <w:r w:rsidRPr="005C633B">
        <w:rPr>
          <w:rFonts w:ascii="GHEA Grapalat" w:hAnsi="GHEA Grapalat"/>
          <w:lang w:val="hy-AM"/>
        </w:rPr>
        <w:t>թափանցիկության և արժանիքի</w:t>
      </w:r>
      <w:r w:rsidRPr="005C633B">
        <w:rPr>
          <w:rFonts w:ascii="GHEA Grapalat" w:hAnsi="GHEA Grapalat"/>
        </w:rPr>
        <w:t xml:space="preserve"> սկզբունք</w:t>
      </w:r>
      <w:r w:rsidRPr="005C633B">
        <w:rPr>
          <w:rFonts w:ascii="GHEA Grapalat" w:hAnsi="GHEA Grapalat"/>
          <w:lang w:val="hy-AM"/>
        </w:rPr>
        <w:t>ներ</w:t>
      </w:r>
      <w:r w:rsidRPr="005C633B">
        <w:rPr>
          <w:rFonts w:ascii="GHEA Grapalat" w:hAnsi="GHEA Grapalat"/>
        </w:rPr>
        <w:t>ի վրա: Բոլոր նշանակումները պետք է լինեն ոչ կուսակցական հիմունքներով, և բաց ու արդար ընթացակարգով</w:t>
      </w:r>
      <w:r>
        <w:rPr>
          <w:rFonts w:ascii="GHEA Grapalat" w:hAnsi="GHEA Grapalat"/>
        </w:rPr>
        <w:t>`</w:t>
      </w:r>
      <w:r w:rsidRPr="005C633B">
        <w:rPr>
          <w:rFonts w:ascii="GHEA Grapalat" w:hAnsi="GHEA Grapalat"/>
        </w:rPr>
        <w:t xml:space="preserve"> հիմնվելով հավակնորդների տվյալ աշխատանքը կատարելու համար անհրաժեշտ գիտելիքների և կարողությունների գնահատման վրա: Մրցութային գործընթացը պետք է հնարավորինս օպտիմալ կազմակերպվի տվյալ պաշտոնին հավակնորդների թվից լավագույն թեկնածուին բացահայտելու համար:</w:t>
      </w:r>
    </w:p>
    <w:p w:rsidR="00210D3C" w:rsidRPr="00AE519D" w:rsidRDefault="00210D3C" w:rsidP="008674BE">
      <w:pPr>
        <w:spacing w:line="360" w:lineRule="auto"/>
        <w:ind w:right="11"/>
        <w:jc w:val="both"/>
        <w:rPr>
          <w:rFonts w:ascii="GHEA Grapalat" w:hAnsi="GHEA Grapalat" w:cs="GHEAGrapalat"/>
        </w:rPr>
      </w:pPr>
      <w:r w:rsidRPr="005C633B">
        <w:rPr>
          <w:rFonts w:ascii="GHEA Grapalat" w:hAnsi="GHEA Grapalat"/>
          <w:b/>
          <w:lang w:val="ru-RU"/>
        </w:rPr>
        <w:t>Ցուցիչներ</w:t>
      </w:r>
      <w:r w:rsidRPr="005C633B">
        <w:rPr>
          <w:rFonts w:ascii="GHEA Grapalat" w:hAnsi="GHEA Grapalat"/>
          <w:b/>
        </w:rPr>
        <w:t>:</w:t>
      </w:r>
      <w:r w:rsidRPr="005C633B">
        <w:rPr>
          <w:rFonts w:ascii="GHEA Grapalat" w:hAnsi="GHEA Grapalat"/>
        </w:rPr>
        <w:t xml:space="preserve"> </w:t>
      </w:r>
      <w:r w:rsidRPr="005C633B">
        <w:rPr>
          <w:rFonts w:ascii="GHEA Grapalat" w:hAnsi="GHEA Grapalat"/>
          <w:lang w:val="hy-AM"/>
        </w:rPr>
        <w:t xml:space="preserve">Քաղաքացիական </w:t>
      </w:r>
      <w:r w:rsidRPr="005C633B">
        <w:rPr>
          <w:rFonts w:ascii="GHEA Grapalat" w:hAnsi="GHEA Grapalat"/>
        </w:rPr>
        <w:t>ծ</w:t>
      </w:r>
      <w:r w:rsidRPr="005C633B">
        <w:rPr>
          <w:rFonts w:ascii="GHEA Grapalat" w:hAnsi="GHEA Grapalat"/>
          <w:lang w:val="hy-AM"/>
        </w:rPr>
        <w:t xml:space="preserve">առայության </w:t>
      </w:r>
      <w:r>
        <w:rPr>
          <w:rFonts w:ascii="GHEA Grapalat" w:hAnsi="GHEA Grapalat"/>
        </w:rPr>
        <w:t xml:space="preserve">մասին </w:t>
      </w:r>
      <w:r w:rsidRPr="005C633B">
        <w:rPr>
          <w:rFonts w:ascii="GHEA Grapalat" w:hAnsi="GHEA Grapalat"/>
        </w:rPr>
        <w:t>նոր օ</w:t>
      </w:r>
      <w:r w:rsidRPr="005C633B">
        <w:rPr>
          <w:rFonts w:ascii="GHEA Grapalat" w:hAnsi="GHEA Grapalat"/>
          <w:lang w:val="hy-AM"/>
        </w:rPr>
        <w:t xml:space="preserve">րենքը սահմանում է </w:t>
      </w:r>
      <w:r w:rsidRPr="005C633B">
        <w:rPr>
          <w:rFonts w:ascii="GHEA Grapalat" w:hAnsi="GHEA Grapalat"/>
        </w:rPr>
        <w:t>հավաքագրման</w:t>
      </w:r>
      <w:r w:rsidRPr="005C633B">
        <w:rPr>
          <w:rFonts w:ascii="GHEA Grapalat" w:hAnsi="GHEA Grapalat"/>
          <w:lang w:val="hy-AM"/>
        </w:rPr>
        <w:t xml:space="preserve"> և ընտրության հետ կապված հիմնական սկզբունքները և դրանք համահունչ են </w:t>
      </w:r>
      <w:r w:rsidRPr="0072066E">
        <w:rPr>
          <w:rFonts w:ascii="GHEA Grapalat" w:hAnsi="GHEA Grapalat"/>
        </w:rPr>
        <w:t xml:space="preserve">հանրային կառավարման </w:t>
      </w:r>
      <w:r w:rsidRPr="005C633B">
        <w:rPr>
          <w:rFonts w:ascii="GHEA Grapalat" w:hAnsi="GHEA Grapalat"/>
          <w:lang w:val="hy-AM"/>
        </w:rPr>
        <w:t>ԵՄ սկզբունքների</w:t>
      </w:r>
      <w:r w:rsidRPr="005C633B">
        <w:rPr>
          <w:rFonts w:ascii="GHEA Grapalat" w:hAnsi="GHEA Grapalat"/>
        </w:rPr>
        <w:t>ն</w:t>
      </w:r>
      <w:r w:rsidRPr="005C633B">
        <w:rPr>
          <w:rFonts w:ascii="GHEA Grapalat" w:hAnsi="GHEA Grapalat"/>
          <w:lang w:val="hy-AM"/>
        </w:rPr>
        <w:t xml:space="preserve">։ </w:t>
      </w:r>
      <w:r w:rsidRPr="00AE519D">
        <w:rPr>
          <w:rFonts w:ascii="GHEA Grapalat" w:hAnsi="GHEA Grapalat"/>
          <w:lang w:val="hy-AM"/>
        </w:rPr>
        <w:t>Անհրաժեշտ ենթաօրենսդրական ակտերն ընդունվել են 2017</w:t>
      </w:r>
      <w:r w:rsidRPr="00AE519D">
        <w:rPr>
          <w:rFonts w:ascii="GHEA Grapalat" w:hAnsi="GHEA Grapalat"/>
        </w:rPr>
        <w:t xml:space="preserve"> </w:t>
      </w:r>
      <w:r w:rsidRPr="00AE519D">
        <w:rPr>
          <w:rFonts w:ascii="GHEA Grapalat" w:hAnsi="GHEA Grapalat"/>
          <w:lang w:val="hy-AM"/>
        </w:rPr>
        <w:t>թ</w:t>
      </w:r>
      <w:r w:rsidRPr="00AE519D">
        <w:rPr>
          <w:rFonts w:ascii="GHEA Grapalat" w:hAnsi="GHEA Grapalat"/>
        </w:rPr>
        <w:t>վականի</w:t>
      </w:r>
      <w:r w:rsidRPr="00AE519D">
        <w:rPr>
          <w:rFonts w:ascii="GHEA Grapalat" w:hAnsi="GHEA Grapalat"/>
          <w:lang w:val="hy-AM"/>
        </w:rPr>
        <w:t>ն։ 201</w:t>
      </w:r>
      <w:r w:rsidRPr="00AE519D">
        <w:rPr>
          <w:rFonts w:ascii="GHEA Grapalat" w:hAnsi="GHEA Grapalat"/>
        </w:rPr>
        <w:t>9</w:t>
      </w:r>
      <w:r w:rsidRPr="00AE519D">
        <w:rPr>
          <w:rFonts w:ascii="GHEA Grapalat" w:hAnsi="GHEA Grapalat"/>
          <w:lang w:val="hy-AM"/>
        </w:rPr>
        <w:t xml:space="preserve"> թվականի</w:t>
      </w:r>
      <w:r w:rsidRPr="00AE519D">
        <w:rPr>
          <w:rFonts w:ascii="GHEA Grapalat" w:hAnsi="GHEA Grapalat"/>
        </w:rPr>
        <w:t>ն</w:t>
      </w:r>
      <w:r w:rsidRPr="00AE519D">
        <w:rPr>
          <w:rFonts w:ascii="GHEA Grapalat" w:hAnsi="GHEA Grapalat"/>
          <w:lang w:val="hy-AM"/>
        </w:rPr>
        <w:t xml:space="preserve"> </w:t>
      </w:r>
      <w:r w:rsidRPr="00AE519D">
        <w:rPr>
          <w:rFonts w:ascii="GHEA Grapalat" w:hAnsi="GHEA Grapalat"/>
        </w:rPr>
        <w:t xml:space="preserve">բոլոր </w:t>
      </w:r>
      <w:r w:rsidRPr="00AE519D">
        <w:rPr>
          <w:rFonts w:ascii="GHEA Grapalat" w:hAnsi="GHEA Grapalat"/>
          <w:lang w:val="hy-AM"/>
        </w:rPr>
        <w:t>թափուր հաստիքները համալրվում են համաձայն նոր կանոնակարգերի։</w:t>
      </w:r>
    </w:p>
    <w:p w:rsidR="00210D3C" w:rsidRPr="005C633B" w:rsidRDefault="00210D3C" w:rsidP="008674BE">
      <w:pPr>
        <w:spacing w:line="360" w:lineRule="auto"/>
        <w:ind w:right="11"/>
        <w:jc w:val="both"/>
        <w:rPr>
          <w:rFonts w:ascii="GHEA Grapalat" w:hAnsi="GHEA Grapalat" w:cs="GHEAGrapalat"/>
          <w:b/>
        </w:rPr>
      </w:pPr>
      <w:r w:rsidRPr="005C633B">
        <w:rPr>
          <w:rFonts w:ascii="GHEA Grapalat" w:hAnsi="GHEA Grapalat" w:cs="GHEAGrapalat"/>
          <w:b/>
        </w:rPr>
        <w:t>Կատարողականի գնահատում</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lang w:val="hy-AM"/>
        </w:rPr>
        <w:t xml:space="preserve">Ներկայումս կիրառվող կատարողականի գնահատման համակարգը լիովին չի համապատասխանում միջազգայնորեն ճանաչված կատարողականի գնահատման </w:t>
      </w:r>
      <w:r>
        <w:rPr>
          <w:rFonts w:ascii="GHEA Grapalat" w:hAnsi="GHEA Grapalat"/>
        </w:rPr>
        <w:t>համակարգերին</w:t>
      </w:r>
      <w:r w:rsidRPr="005C633B">
        <w:rPr>
          <w:rFonts w:ascii="GHEA Grapalat" w:hAnsi="GHEA Grapalat"/>
          <w:lang w:val="hy-AM"/>
        </w:rPr>
        <w:t>:</w:t>
      </w:r>
    </w:p>
    <w:p w:rsidR="00210D3C" w:rsidRPr="005C633B" w:rsidRDefault="00210D3C" w:rsidP="008674BE">
      <w:pPr>
        <w:spacing w:line="360" w:lineRule="auto"/>
        <w:ind w:right="11"/>
        <w:jc w:val="both"/>
        <w:rPr>
          <w:rFonts w:ascii="GHEA Grapalat" w:hAnsi="GHEA Grapalat"/>
          <w:lang w:val="en-GB"/>
        </w:rPr>
      </w:pPr>
      <w:r w:rsidRPr="005C633B">
        <w:rPr>
          <w:rFonts w:ascii="GHEA Grapalat" w:hAnsi="GHEA Grapalat"/>
          <w:b/>
        </w:rPr>
        <w:t>Ռազմավարական նպատակ:</w:t>
      </w:r>
      <w:r w:rsidRPr="005C633B">
        <w:rPr>
          <w:rFonts w:ascii="GHEA Grapalat" w:hAnsi="GHEA Grapalat"/>
        </w:rPr>
        <w:t xml:space="preserve"> </w:t>
      </w:r>
      <w:r w:rsidRPr="005C633B">
        <w:rPr>
          <w:rFonts w:ascii="GHEA Grapalat" w:hAnsi="GHEA Grapalat"/>
          <w:lang w:val="ru-RU"/>
        </w:rPr>
        <w:t>Կատարողականի</w:t>
      </w:r>
      <w:r w:rsidRPr="005C633B">
        <w:rPr>
          <w:rFonts w:ascii="GHEA Grapalat" w:hAnsi="GHEA Grapalat"/>
          <w:lang w:val="en-GB"/>
        </w:rPr>
        <w:t xml:space="preserve"> </w:t>
      </w:r>
      <w:r w:rsidRPr="005C633B">
        <w:rPr>
          <w:rFonts w:ascii="GHEA Grapalat" w:hAnsi="GHEA Grapalat"/>
          <w:lang w:val="ru-RU"/>
        </w:rPr>
        <w:t>գնահատման</w:t>
      </w:r>
      <w:r w:rsidRPr="005C633B">
        <w:rPr>
          <w:rFonts w:ascii="GHEA Grapalat" w:hAnsi="GHEA Grapalat"/>
          <w:lang w:val="en-GB"/>
        </w:rPr>
        <w:t xml:space="preserve"> </w:t>
      </w:r>
      <w:r w:rsidRPr="005C633B">
        <w:rPr>
          <w:rFonts w:ascii="GHEA Grapalat" w:hAnsi="GHEA Grapalat"/>
          <w:lang w:val="ru-RU"/>
        </w:rPr>
        <w:t>համակարգի</w:t>
      </w:r>
      <w:r w:rsidRPr="005C633B">
        <w:rPr>
          <w:rFonts w:ascii="GHEA Grapalat" w:hAnsi="GHEA Grapalat"/>
          <w:lang w:val="en-GB"/>
        </w:rPr>
        <w:t xml:space="preserve"> </w:t>
      </w:r>
      <w:r w:rsidRPr="005C633B">
        <w:rPr>
          <w:rFonts w:ascii="GHEA Grapalat" w:hAnsi="GHEA Grapalat"/>
          <w:lang w:val="ru-RU"/>
        </w:rPr>
        <w:t>բարելավումը</w:t>
      </w:r>
      <w:r w:rsidRPr="005C633B">
        <w:rPr>
          <w:rFonts w:ascii="GHEA Grapalat" w:hAnsi="GHEA Grapalat"/>
          <w:lang w:val="en-GB"/>
        </w:rPr>
        <w:t xml:space="preserve"> </w:t>
      </w:r>
      <w:r w:rsidRPr="005C633B">
        <w:rPr>
          <w:rFonts w:ascii="GHEA Grapalat" w:hAnsi="GHEA Grapalat"/>
        </w:rPr>
        <w:t xml:space="preserve">պետք է </w:t>
      </w:r>
      <w:r w:rsidRPr="005C633B">
        <w:rPr>
          <w:rFonts w:ascii="GHEA Grapalat" w:hAnsi="GHEA Grapalat"/>
          <w:lang w:val="ru-RU"/>
        </w:rPr>
        <w:t>կենտրոնա</w:t>
      </w:r>
      <w:r w:rsidRPr="005C633B">
        <w:rPr>
          <w:rFonts w:ascii="GHEA Grapalat" w:hAnsi="GHEA Grapalat"/>
        </w:rPr>
        <w:t>նա</w:t>
      </w:r>
      <w:r w:rsidRPr="005C633B">
        <w:rPr>
          <w:rFonts w:ascii="GHEA Grapalat" w:hAnsi="GHEA Grapalat"/>
          <w:lang w:val="en-GB"/>
        </w:rPr>
        <w:t xml:space="preserve"> </w:t>
      </w:r>
      <w:r w:rsidRPr="005C633B">
        <w:rPr>
          <w:rFonts w:ascii="GHEA Grapalat" w:hAnsi="GHEA Grapalat"/>
          <w:lang w:val="ru-RU"/>
        </w:rPr>
        <w:t>աշխատանքի</w:t>
      </w:r>
      <w:r w:rsidRPr="005C633B">
        <w:rPr>
          <w:rFonts w:ascii="GHEA Grapalat" w:hAnsi="GHEA Grapalat"/>
          <w:lang w:val="en-GB"/>
        </w:rPr>
        <w:t xml:space="preserve"> </w:t>
      </w:r>
      <w:r w:rsidRPr="005C633B">
        <w:rPr>
          <w:rFonts w:ascii="GHEA Grapalat" w:hAnsi="GHEA Grapalat"/>
          <w:lang w:val="ru-RU"/>
        </w:rPr>
        <w:t>գնահատման</w:t>
      </w:r>
      <w:r w:rsidRPr="005C633B">
        <w:rPr>
          <w:rFonts w:ascii="GHEA Grapalat" w:hAnsi="GHEA Grapalat"/>
          <w:lang w:val="en-GB"/>
        </w:rPr>
        <w:t xml:space="preserve">, </w:t>
      </w:r>
      <w:r w:rsidRPr="005C633B">
        <w:rPr>
          <w:rFonts w:ascii="GHEA Grapalat" w:hAnsi="GHEA Grapalat"/>
          <w:lang w:val="ru-RU"/>
        </w:rPr>
        <w:t>համապատասխան</w:t>
      </w:r>
      <w:r w:rsidRPr="005C633B">
        <w:rPr>
          <w:rFonts w:ascii="GHEA Grapalat" w:hAnsi="GHEA Grapalat"/>
          <w:lang w:val="en-GB"/>
        </w:rPr>
        <w:t xml:space="preserve"> </w:t>
      </w:r>
      <w:r w:rsidRPr="005C633B">
        <w:rPr>
          <w:rFonts w:ascii="GHEA Grapalat" w:hAnsi="GHEA Grapalat"/>
          <w:lang w:val="ru-RU"/>
        </w:rPr>
        <w:t>կարողությունների</w:t>
      </w:r>
      <w:r w:rsidRPr="005C633B">
        <w:rPr>
          <w:rFonts w:ascii="GHEA Grapalat" w:hAnsi="GHEA Grapalat"/>
          <w:lang w:val="en-GB"/>
        </w:rPr>
        <w:t xml:space="preserve"> </w:t>
      </w:r>
      <w:r w:rsidRPr="005C633B">
        <w:rPr>
          <w:rFonts w:ascii="GHEA Grapalat" w:hAnsi="GHEA Grapalat"/>
          <w:lang w:val="ru-RU"/>
        </w:rPr>
        <w:t>գնահատման</w:t>
      </w:r>
      <w:r w:rsidRPr="005C633B">
        <w:rPr>
          <w:rFonts w:ascii="GHEA Grapalat" w:hAnsi="GHEA Grapalat"/>
          <w:lang w:val="en-GB"/>
        </w:rPr>
        <w:t xml:space="preserve">, </w:t>
      </w:r>
      <w:r w:rsidRPr="005C633B">
        <w:rPr>
          <w:rFonts w:ascii="GHEA Grapalat" w:hAnsi="GHEA Grapalat"/>
          <w:lang w:val="ru-RU"/>
        </w:rPr>
        <w:t>վերապատրաստումների</w:t>
      </w:r>
      <w:r w:rsidRPr="005C633B">
        <w:rPr>
          <w:rFonts w:ascii="GHEA Grapalat" w:hAnsi="GHEA Grapalat"/>
          <w:lang w:val="en-GB"/>
        </w:rPr>
        <w:t xml:space="preserve"> </w:t>
      </w:r>
      <w:r w:rsidRPr="005C633B">
        <w:rPr>
          <w:rFonts w:ascii="GHEA Grapalat" w:hAnsi="GHEA Grapalat"/>
          <w:lang w:val="ru-RU"/>
        </w:rPr>
        <w:t>կարիքների</w:t>
      </w:r>
      <w:r w:rsidRPr="005C633B">
        <w:rPr>
          <w:rFonts w:ascii="GHEA Grapalat" w:hAnsi="GHEA Grapalat"/>
          <w:lang w:val="en-GB"/>
        </w:rPr>
        <w:t xml:space="preserve"> </w:t>
      </w:r>
      <w:r w:rsidRPr="005C633B">
        <w:rPr>
          <w:rFonts w:ascii="GHEA Grapalat" w:hAnsi="GHEA Grapalat"/>
          <w:lang w:val="ru-RU"/>
        </w:rPr>
        <w:t>վերհանման</w:t>
      </w:r>
      <w:r w:rsidRPr="005C633B">
        <w:rPr>
          <w:rFonts w:ascii="GHEA Grapalat" w:hAnsi="GHEA Grapalat"/>
          <w:lang w:val="en-GB"/>
        </w:rPr>
        <w:t xml:space="preserve"> </w:t>
      </w:r>
      <w:r w:rsidRPr="005C633B">
        <w:rPr>
          <w:rFonts w:ascii="GHEA Grapalat" w:hAnsi="GHEA Grapalat"/>
          <w:lang w:val="ru-RU"/>
        </w:rPr>
        <w:t>վրա</w:t>
      </w:r>
      <w:r w:rsidRPr="005C633B">
        <w:rPr>
          <w:rFonts w:ascii="GHEA Grapalat" w:hAnsi="GHEA Grapalat"/>
          <w:lang w:val="en-GB"/>
        </w:rPr>
        <w:t xml:space="preserve">: </w:t>
      </w:r>
      <w:r w:rsidRPr="005C633B">
        <w:rPr>
          <w:rFonts w:ascii="GHEA Grapalat" w:hAnsi="GHEA Grapalat"/>
          <w:lang w:val="ru-RU"/>
        </w:rPr>
        <w:t>Կատարողականի</w:t>
      </w:r>
      <w:r w:rsidRPr="005C633B">
        <w:rPr>
          <w:rFonts w:ascii="GHEA Grapalat" w:hAnsi="GHEA Grapalat"/>
          <w:lang w:val="en-GB"/>
        </w:rPr>
        <w:t xml:space="preserve"> </w:t>
      </w:r>
      <w:r w:rsidRPr="005C633B">
        <w:rPr>
          <w:rFonts w:ascii="GHEA Grapalat" w:hAnsi="GHEA Grapalat"/>
          <w:lang w:val="ru-RU"/>
        </w:rPr>
        <w:t>գնահատումը</w:t>
      </w:r>
      <w:r w:rsidRPr="005C633B">
        <w:rPr>
          <w:rFonts w:ascii="GHEA Grapalat" w:hAnsi="GHEA Grapalat"/>
          <w:lang w:val="en-GB"/>
        </w:rPr>
        <w:t xml:space="preserve"> </w:t>
      </w:r>
      <w:r w:rsidRPr="005C633B">
        <w:rPr>
          <w:rFonts w:ascii="GHEA Grapalat" w:hAnsi="GHEA Grapalat"/>
        </w:rPr>
        <w:t xml:space="preserve">պետք է </w:t>
      </w:r>
      <w:r w:rsidRPr="005C633B">
        <w:rPr>
          <w:rFonts w:ascii="GHEA Grapalat" w:hAnsi="GHEA Grapalat"/>
          <w:lang w:val="ru-RU"/>
        </w:rPr>
        <w:t>փոխկապակցվի</w:t>
      </w:r>
      <w:r w:rsidRPr="005C633B">
        <w:rPr>
          <w:rFonts w:ascii="GHEA Grapalat" w:hAnsi="GHEA Grapalat"/>
          <w:lang w:val="en-GB"/>
        </w:rPr>
        <w:t xml:space="preserve"> </w:t>
      </w:r>
      <w:r w:rsidRPr="005C633B">
        <w:rPr>
          <w:rFonts w:ascii="GHEA Grapalat" w:hAnsi="GHEA Grapalat"/>
          <w:lang w:val="ru-RU"/>
        </w:rPr>
        <w:t>առաջխաղացումների</w:t>
      </w:r>
      <w:r w:rsidRPr="005C633B">
        <w:rPr>
          <w:rFonts w:ascii="GHEA Grapalat" w:hAnsi="GHEA Grapalat"/>
          <w:lang w:val="en-GB"/>
        </w:rPr>
        <w:t xml:space="preserve"> և </w:t>
      </w:r>
      <w:r w:rsidRPr="005C633B">
        <w:rPr>
          <w:rFonts w:ascii="GHEA Grapalat" w:hAnsi="GHEA Grapalat"/>
          <w:lang w:val="ru-RU"/>
        </w:rPr>
        <w:t>շարժունակության</w:t>
      </w:r>
      <w:r w:rsidRPr="005C633B">
        <w:rPr>
          <w:rFonts w:ascii="GHEA Grapalat" w:hAnsi="GHEA Grapalat"/>
          <w:lang w:val="en-GB"/>
        </w:rPr>
        <w:t xml:space="preserve"> </w:t>
      </w:r>
      <w:r w:rsidRPr="005C633B">
        <w:rPr>
          <w:rFonts w:ascii="GHEA Grapalat" w:hAnsi="GHEA Grapalat"/>
          <w:lang w:val="ru-RU"/>
        </w:rPr>
        <w:t>համակարգերի</w:t>
      </w:r>
      <w:r w:rsidRPr="005C633B">
        <w:rPr>
          <w:rFonts w:ascii="GHEA Grapalat" w:hAnsi="GHEA Grapalat"/>
          <w:lang w:val="en-GB"/>
        </w:rPr>
        <w:t xml:space="preserve"> </w:t>
      </w:r>
      <w:r w:rsidRPr="005C633B">
        <w:rPr>
          <w:rFonts w:ascii="GHEA Grapalat" w:hAnsi="GHEA Grapalat"/>
          <w:lang w:val="ru-RU"/>
        </w:rPr>
        <w:t>հետ</w:t>
      </w:r>
      <w:r w:rsidRPr="005C633B">
        <w:rPr>
          <w:rFonts w:ascii="GHEA Grapalat" w:hAnsi="GHEA Grapalat"/>
          <w:lang w:val="en-GB"/>
        </w:rPr>
        <w:t>:</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b/>
          <w:lang w:val="ru-RU"/>
        </w:rPr>
        <w:t>Ցուցիչներ</w:t>
      </w:r>
      <w:r w:rsidRPr="005C633B">
        <w:rPr>
          <w:rFonts w:ascii="GHEA Grapalat" w:hAnsi="GHEA Grapalat"/>
          <w:b/>
        </w:rPr>
        <w:t>:</w:t>
      </w:r>
      <w:r w:rsidRPr="005C633B">
        <w:rPr>
          <w:rFonts w:ascii="GHEA Grapalat" w:hAnsi="GHEA Grapalat"/>
          <w:b/>
          <w:lang w:val="en-GB"/>
        </w:rPr>
        <w:t xml:space="preserve"> </w:t>
      </w:r>
      <w:r w:rsidRPr="005C633B">
        <w:rPr>
          <w:rFonts w:ascii="GHEA Grapalat" w:hAnsi="GHEA Grapalat"/>
          <w:lang w:val="hy-AM"/>
        </w:rPr>
        <w:t>Կատարողականի գնահատման հիմնական սկզբունքները սահմանված են և համապատասխանում են</w:t>
      </w:r>
      <w:r w:rsidRPr="0072066E">
        <w:rPr>
          <w:rFonts w:ascii="GHEA Grapalat" w:hAnsi="GHEA Grapalat"/>
          <w:lang w:val="hy-AM"/>
        </w:rPr>
        <w:t xml:space="preserve"> </w:t>
      </w:r>
      <w:r w:rsidRPr="0072066E">
        <w:rPr>
          <w:rFonts w:ascii="GHEA Grapalat" w:hAnsi="GHEA Grapalat"/>
        </w:rPr>
        <w:t>հանրային</w:t>
      </w:r>
      <w:r w:rsidRPr="005C633B">
        <w:rPr>
          <w:rFonts w:ascii="GHEA Grapalat" w:hAnsi="GHEA Grapalat"/>
          <w:lang w:val="hy-AM"/>
        </w:rPr>
        <w:t xml:space="preserve"> կառավարման ԵՄ սկզբունքներին։ Անհրաժեշտ ենթաօրենսդրական ակտերն ընդունված են 2017</w:t>
      </w:r>
      <w:r>
        <w:rPr>
          <w:rFonts w:ascii="GHEA Grapalat" w:hAnsi="GHEA Grapalat"/>
        </w:rPr>
        <w:t xml:space="preserve"> </w:t>
      </w:r>
      <w:r w:rsidRPr="005C633B">
        <w:rPr>
          <w:rFonts w:ascii="GHEA Grapalat" w:hAnsi="GHEA Grapalat"/>
          <w:lang w:val="hy-AM"/>
        </w:rPr>
        <w:t>թ</w:t>
      </w:r>
      <w:r w:rsidRPr="005C633B">
        <w:rPr>
          <w:rFonts w:ascii="GHEA Grapalat" w:hAnsi="GHEA Grapalat"/>
        </w:rPr>
        <w:t>վականին</w:t>
      </w:r>
      <w:r w:rsidRPr="005C633B">
        <w:rPr>
          <w:rFonts w:ascii="GHEA Grapalat" w:hAnsi="GHEA Grapalat"/>
          <w:lang w:val="hy-AM"/>
        </w:rPr>
        <w:t xml:space="preserve">։ </w:t>
      </w:r>
    </w:p>
    <w:p w:rsidR="00210D3C" w:rsidRPr="005C633B" w:rsidRDefault="00210D3C" w:rsidP="008674BE">
      <w:pPr>
        <w:spacing w:line="360" w:lineRule="auto"/>
        <w:ind w:right="11"/>
        <w:jc w:val="both"/>
        <w:rPr>
          <w:rFonts w:ascii="GHEA Grapalat" w:hAnsi="GHEA Grapalat" w:cs="GHEAGrapalat"/>
          <w:b/>
        </w:rPr>
      </w:pPr>
      <w:r w:rsidRPr="005C633B">
        <w:rPr>
          <w:rFonts w:ascii="GHEA Grapalat" w:hAnsi="GHEA Grapalat" w:cs="GHEAGrapalat"/>
          <w:b/>
        </w:rPr>
        <w:t>Վերապատրաստումներ</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lang w:val="hy-AM"/>
        </w:rPr>
        <w:t>Պրոֆեսիոնալ</w:t>
      </w:r>
      <w:r w:rsidRPr="005C633B">
        <w:rPr>
          <w:rFonts w:ascii="GHEA Grapalat" w:hAnsi="GHEA Grapalat"/>
        </w:rPr>
        <w:t xml:space="preserve"> վ</w:t>
      </w:r>
      <w:r w:rsidRPr="005C633B">
        <w:rPr>
          <w:rFonts w:ascii="GHEA Grapalat" w:hAnsi="GHEA Grapalat"/>
          <w:lang w:val="hy-AM"/>
        </w:rPr>
        <w:t>երապատրաստումների իրականացման կարողությունները չեն համապատասխան</w:t>
      </w:r>
      <w:r w:rsidRPr="005C633B">
        <w:rPr>
          <w:rFonts w:ascii="GHEA Grapalat" w:hAnsi="GHEA Grapalat"/>
        </w:rPr>
        <w:t>ում</w:t>
      </w:r>
      <w:r w:rsidRPr="005C633B">
        <w:rPr>
          <w:rFonts w:ascii="GHEA Grapalat" w:hAnsi="GHEA Grapalat"/>
          <w:lang w:val="hy-AM"/>
        </w:rPr>
        <w:t xml:space="preserve"> առկա մարտահրավերներին, ինչպես նաև մեթոդական հագեցվածությունը չի համապատասխանում լավագույն միջազգային փորձին, վերապատրաստումները հասցեական չեն և հիմնված չեն վերապատրաստումների կարիքների </w:t>
      </w:r>
      <w:r w:rsidRPr="005C633B">
        <w:rPr>
          <w:rFonts w:ascii="GHEA Grapalat" w:hAnsi="GHEA Grapalat"/>
        </w:rPr>
        <w:t xml:space="preserve">իրական </w:t>
      </w:r>
      <w:r w:rsidRPr="005C633B">
        <w:rPr>
          <w:rFonts w:ascii="GHEA Grapalat" w:hAnsi="GHEA Grapalat"/>
          <w:lang w:val="hy-AM"/>
        </w:rPr>
        <w:t>գնահատականների վրա:</w:t>
      </w:r>
    </w:p>
    <w:p w:rsidR="00210D3C" w:rsidRPr="005C633B" w:rsidRDefault="00210D3C" w:rsidP="008674BE">
      <w:pPr>
        <w:spacing w:line="360" w:lineRule="auto"/>
        <w:ind w:right="11"/>
        <w:jc w:val="both"/>
        <w:rPr>
          <w:rFonts w:ascii="GHEA Grapalat" w:hAnsi="GHEA Grapalat"/>
          <w:b/>
        </w:rPr>
      </w:pPr>
      <w:r w:rsidRPr="005C633B">
        <w:rPr>
          <w:rFonts w:ascii="GHEA Grapalat" w:hAnsi="GHEA Grapalat"/>
          <w:b/>
        </w:rPr>
        <w:t xml:space="preserve">Ռազմավարական նպատակ: </w:t>
      </w:r>
      <w:r w:rsidRPr="005C633B">
        <w:rPr>
          <w:rFonts w:ascii="GHEA Grapalat" w:hAnsi="GHEA Grapalat"/>
          <w:lang w:val="hy-AM"/>
        </w:rPr>
        <w:t xml:space="preserve">Վերապատրաստումը պետք է </w:t>
      </w:r>
      <w:r>
        <w:rPr>
          <w:rFonts w:ascii="GHEA Grapalat" w:hAnsi="GHEA Grapalat"/>
        </w:rPr>
        <w:t>համարվի</w:t>
      </w:r>
      <w:r w:rsidRPr="005C633B">
        <w:rPr>
          <w:rFonts w:ascii="GHEA Grapalat" w:hAnsi="GHEA Grapalat"/>
          <w:lang w:val="hy-AM"/>
        </w:rPr>
        <w:t xml:space="preserve"> որպես  քաղաքացիական ծառայողի իրավունք և պարտականություն։ Պետք է կիրառվեն վերապատրաստումների արդի մեթոդներ, մասնավորապես, պրոֆեսիոնալ վերապատրաստման մոտեցումը պետք է ամրապնդվի և ներդրվի հեռահար ուսուցման ծրագրային ապահովում</w:t>
      </w:r>
      <w:r w:rsidRPr="005C633B">
        <w:rPr>
          <w:rFonts w:ascii="GHEA Grapalat" w:hAnsi="GHEA Grapalat"/>
        </w:rPr>
        <w:t>,</w:t>
      </w:r>
      <w:r w:rsidRPr="005C633B">
        <w:rPr>
          <w:rFonts w:ascii="GHEA Grapalat" w:hAnsi="GHEA Grapalat"/>
          <w:lang w:val="hy-AM"/>
        </w:rPr>
        <w:t xml:space="preserve"> </w:t>
      </w:r>
      <w:r w:rsidRPr="005C633B">
        <w:rPr>
          <w:rFonts w:ascii="GHEA Grapalat" w:hAnsi="GHEA Grapalat"/>
        </w:rPr>
        <w:t>մ</w:t>
      </w:r>
      <w:r w:rsidRPr="005C633B">
        <w:rPr>
          <w:rFonts w:ascii="GHEA Grapalat" w:hAnsi="GHEA Grapalat"/>
          <w:lang w:val="hy-AM"/>
        </w:rPr>
        <w:t>շակվ</w:t>
      </w:r>
      <w:r w:rsidRPr="005C633B">
        <w:rPr>
          <w:rFonts w:ascii="GHEA Grapalat" w:hAnsi="GHEA Grapalat"/>
        </w:rPr>
        <w:t>ի</w:t>
      </w:r>
      <w:r w:rsidRPr="005C633B">
        <w:rPr>
          <w:rFonts w:ascii="GHEA Grapalat" w:hAnsi="GHEA Grapalat"/>
          <w:lang w:val="hy-AM"/>
        </w:rPr>
        <w:t xml:space="preserve"> վերապատրաստումների կարիքների գնահատման համակարգ, որը փոխկապակցված կլինի մարդկային ռեսուրսների պլանավորման, կատարողականի գնահատման և առաջխաղացման համակարգերի հետ: Կներդրվի նաև վերապատրաստումների արդյունքների գնահատման համակարգ: Աշխատանքներ կտարվեն </w:t>
      </w:r>
      <w:r>
        <w:rPr>
          <w:rFonts w:ascii="GHEA Grapalat" w:hAnsi="GHEA Grapalat"/>
        </w:rPr>
        <w:t>ՀՀ պետական կ</w:t>
      </w:r>
      <w:r w:rsidRPr="005C633B">
        <w:rPr>
          <w:rFonts w:ascii="GHEA Grapalat" w:hAnsi="GHEA Grapalat"/>
          <w:lang w:val="hy-AM"/>
        </w:rPr>
        <w:t>առավարման ակադեմիայի վերապատրաստման կարողություն</w:t>
      </w:r>
      <w:r w:rsidRPr="005C633B">
        <w:rPr>
          <w:rFonts w:ascii="GHEA Grapalat" w:hAnsi="GHEA Grapalat"/>
        </w:rPr>
        <w:t>ն</w:t>
      </w:r>
      <w:r w:rsidRPr="005C633B">
        <w:rPr>
          <w:rFonts w:ascii="GHEA Grapalat" w:hAnsi="GHEA Grapalat"/>
          <w:lang w:val="hy-AM"/>
        </w:rPr>
        <w:t xml:space="preserve">երի </w:t>
      </w:r>
      <w:r w:rsidRPr="0072066E">
        <w:rPr>
          <w:rFonts w:ascii="GHEA Grapalat" w:hAnsi="GHEA Grapalat"/>
          <w:lang w:val="hy-AM"/>
        </w:rPr>
        <w:t>հզորացման ուղղությամբ:</w:t>
      </w:r>
    </w:p>
    <w:p w:rsidR="00210D3C" w:rsidRPr="005C633B" w:rsidRDefault="00210D3C" w:rsidP="008674BE">
      <w:pPr>
        <w:spacing w:line="360" w:lineRule="auto"/>
        <w:jc w:val="both"/>
        <w:rPr>
          <w:rFonts w:ascii="GHEA Grapalat" w:hAnsi="GHEA Grapalat"/>
          <w:lang w:val="en-GB"/>
        </w:rPr>
      </w:pPr>
      <w:r w:rsidRPr="005C633B">
        <w:rPr>
          <w:rFonts w:ascii="GHEA Grapalat" w:hAnsi="GHEA Grapalat"/>
          <w:b/>
          <w:lang w:val="ru-RU"/>
        </w:rPr>
        <w:t>Ցուցիչներ</w:t>
      </w:r>
      <w:r w:rsidRPr="005C633B">
        <w:rPr>
          <w:rFonts w:ascii="GHEA Grapalat" w:hAnsi="GHEA Grapalat"/>
          <w:b/>
          <w:lang w:val="en-GB"/>
        </w:rPr>
        <w:t>:</w:t>
      </w:r>
      <w:r w:rsidRPr="005C633B">
        <w:rPr>
          <w:rFonts w:ascii="GHEA Grapalat" w:hAnsi="GHEA Grapalat"/>
          <w:lang w:val="en-GB"/>
        </w:rPr>
        <w:t xml:space="preserve"> </w:t>
      </w:r>
      <w:r w:rsidRPr="005C633B">
        <w:rPr>
          <w:rFonts w:ascii="GHEA Grapalat" w:hAnsi="GHEA Grapalat"/>
          <w:lang w:val="hy-AM"/>
        </w:rPr>
        <w:t xml:space="preserve">Վերապատրաստման հիմնական սկզբունքները սահմանված են </w:t>
      </w:r>
      <w:r w:rsidRPr="005C633B">
        <w:rPr>
          <w:rFonts w:ascii="GHEA Grapalat" w:hAnsi="GHEA Grapalat"/>
        </w:rPr>
        <w:t>ք</w:t>
      </w:r>
      <w:r w:rsidRPr="005C633B">
        <w:rPr>
          <w:rFonts w:ascii="GHEA Grapalat" w:hAnsi="GHEA Grapalat"/>
          <w:lang w:val="hy-AM"/>
        </w:rPr>
        <w:t xml:space="preserve">աղաքացիական </w:t>
      </w:r>
      <w:r w:rsidRPr="005C633B">
        <w:rPr>
          <w:rFonts w:ascii="GHEA Grapalat" w:hAnsi="GHEA Grapalat"/>
        </w:rPr>
        <w:t>ծ</w:t>
      </w:r>
      <w:r w:rsidRPr="005C633B">
        <w:rPr>
          <w:rFonts w:ascii="GHEA Grapalat" w:hAnsi="GHEA Grapalat"/>
          <w:lang w:val="hy-AM"/>
        </w:rPr>
        <w:t xml:space="preserve">առայության </w:t>
      </w:r>
      <w:r>
        <w:rPr>
          <w:rFonts w:ascii="GHEA Grapalat" w:hAnsi="GHEA Grapalat"/>
        </w:rPr>
        <w:t xml:space="preserve">մասին </w:t>
      </w:r>
      <w:r w:rsidRPr="005C633B">
        <w:rPr>
          <w:rFonts w:ascii="GHEA Grapalat" w:hAnsi="GHEA Grapalat"/>
          <w:lang w:val="hy-AM"/>
        </w:rPr>
        <w:t xml:space="preserve">նոր </w:t>
      </w:r>
      <w:r w:rsidRPr="005C633B">
        <w:rPr>
          <w:rFonts w:ascii="GHEA Grapalat" w:hAnsi="GHEA Grapalat"/>
        </w:rPr>
        <w:t>օ</w:t>
      </w:r>
      <w:r w:rsidRPr="005C633B">
        <w:rPr>
          <w:rFonts w:ascii="GHEA Grapalat" w:hAnsi="GHEA Grapalat"/>
          <w:lang w:val="hy-AM"/>
        </w:rPr>
        <w:t xml:space="preserve">րենքով և համապատասխանում են </w:t>
      </w:r>
      <w:r w:rsidRPr="0072066E">
        <w:rPr>
          <w:rFonts w:ascii="GHEA Grapalat" w:hAnsi="GHEA Grapalat"/>
        </w:rPr>
        <w:t>հանրային</w:t>
      </w:r>
      <w:r w:rsidRPr="005C633B">
        <w:rPr>
          <w:rFonts w:ascii="GHEA Grapalat" w:hAnsi="GHEA Grapalat"/>
          <w:lang w:val="hy-AM"/>
        </w:rPr>
        <w:t xml:space="preserve"> կառավարման ԵՄ սկզբունքներին։</w:t>
      </w:r>
    </w:p>
    <w:p w:rsidR="00210D3C" w:rsidRPr="005C633B" w:rsidRDefault="00210D3C" w:rsidP="008674BE">
      <w:pPr>
        <w:spacing w:line="360" w:lineRule="auto"/>
        <w:jc w:val="both"/>
        <w:rPr>
          <w:rFonts w:ascii="GHEA Grapalat" w:hAnsi="GHEA Grapalat"/>
          <w:lang w:val="en-GB"/>
        </w:rPr>
      </w:pPr>
      <w:r w:rsidRPr="005C633B">
        <w:rPr>
          <w:rFonts w:ascii="GHEA Grapalat" w:hAnsi="GHEA Grapalat"/>
        </w:rPr>
        <w:t xml:space="preserve">2020 թվականին </w:t>
      </w:r>
      <w:r>
        <w:rPr>
          <w:rFonts w:ascii="GHEA Grapalat" w:hAnsi="GHEA Grapalat"/>
        </w:rPr>
        <w:t>քաղաքացիական ծառայողների</w:t>
      </w:r>
      <w:r w:rsidRPr="005C633B">
        <w:rPr>
          <w:rFonts w:ascii="GHEA Grapalat" w:hAnsi="GHEA Grapalat"/>
          <w:lang w:val="en-GB"/>
        </w:rPr>
        <w:t xml:space="preserve"> </w:t>
      </w:r>
      <w:r w:rsidRPr="005C633B">
        <w:rPr>
          <w:rFonts w:ascii="GHEA Grapalat" w:hAnsi="GHEA Grapalat"/>
          <w:lang w:val="ru-RU"/>
        </w:rPr>
        <w:t>վերապատրաստումների</w:t>
      </w:r>
      <w:r w:rsidRPr="005C633B">
        <w:rPr>
          <w:rFonts w:ascii="GHEA Grapalat" w:hAnsi="GHEA Grapalat"/>
          <w:lang w:val="en-GB"/>
        </w:rPr>
        <w:t xml:space="preserve"> </w:t>
      </w:r>
      <w:r w:rsidRPr="005C633B">
        <w:rPr>
          <w:rFonts w:ascii="GHEA Grapalat" w:hAnsi="GHEA Grapalat"/>
          <w:lang w:val="ru-RU"/>
        </w:rPr>
        <w:t>առնվազն</w:t>
      </w:r>
      <w:r w:rsidRPr="005C633B">
        <w:rPr>
          <w:rFonts w:ascii="GHEA Grapalat" w:hAnsi="GHEA Grapalat"/>
          <w:lang w:val="en-GB"/>
        </w:rPr>
        <w:t xml:space="preserve"> 20</w:t>
      </w:r>
      <w:r w:rsidRPr="005C633B">
        <w:rPr>
          <w:rFonts w:ascii="GHEA Grapalat" w:hAnsi="GHEA Grapalat"/>
          <w:lang w:val="hy-AM"/>
        </w:rPr>
        <w:t>%</w:t>
      </w:r>
      <w:r w:rsidRPr="005C633B">
        <w:rPr>
          <w:rFonts w:ascii="GHEA Grapalat" w:hAnsi="GHEA Grapalat"/>
          <w:lang w:val="en-GB"/>
        </w:rPr>
        <w:t>-ը իրականացվում է հեռահար ձևաչափով:</w:t>
      </w:r>
    </w:p>
    <w:p w:rsidR="00210D3C" w:rsidRPr="005C633B" w:rsidRDefault="00210D3C" w:rsidP="008674BE">
      <w:pPr>
        <w:spacing w:line="360" w:lineRule="auto"/>
        <w:ind w:right="11"/>
        <w:jc w:val="both"/>
        <w:rPr>
          <w:rFonts w:ascii="GHEA Grapalat" w:hAnsi="GHEA Grapalat"/>
          <w:lang w:val="en-GB"/>
        </w:rPr>
      </w:pPr>
      <w:r w:rsidRPr="005C633B">
        <w:rPr>
          <w:rFonts w:ascii="GHEA Grapalat" w:hAnsi="GHEA Grapalat"/>
          <w:lang w:val="en-GB"/>
        </w:rPr>
        <w:t>Վերապատրաստումների մոդուլները մշակվում են բացառապես հիմք ընդունելով վերապատրաստումների կարիքների գնահատման արդյունքները սկսած 2020 թվականից:</w:t>
      </w:r>
    </w:p>
    <w:p w:rsidR="00210D3C" w:rsidRPr="005C633B" w:rsidRDefault="00210D3C" w:rsidP="008674BE">
      <w:pPr>
        <w:spacing w:line="360" w:lineRule="auto"/>
        <w:ind w:right="11"/>
        <w:jc w:val="both"/>
        <w:rPr>
          <w:rFonts w:ascii="GHEA Grapalat" w:hAnsi="GHEA Grapalat" w:cs="GHEAGrapalat"/>
          <w:b/>
        </w:rPr>
      </w:pPr>
      <w:r w:rsidRPr="005C633B">
        <w:rPr>
          <w:rFonts w:ascii="GHEA Grapalat" w:hAnsi="GHEA Grapalat" w:cs="GHEAGrapalat"/>
          <w:b/>
        </w:rPr>
        <w:t>Կարիերա և առաջխաղացում</w:t>
      </w:r>
    </w:p>
    <w:p w:rsidR="00210D3C" w:rsidRPr="005C633B" w:rsidRDefault="00210D3C" w:rsidP="008674BE">
      <w:pPr>
        <w:spacing w:line="360" w:lineRule="auto"/>
        <w:ind w:right="11"/>
        <w:jc w:val="both"/>
        <w:rPr>
          <w:rFonts w:ascii="GHEA Grapalat" w:hAnsi="GHEA Grapalat" w:cs="Arial"/>
        </w:rPr>
      </w:pPr>
      <w:r w:rsidRPr="005C633B">
        <w:rPr>
          <w:rFonts w:ascii="GHEA Grapalat" w:hAnsi="GHEA Grapalat" w:cs="Sylfaen"/>
        </w:rPr>
        <w:t>Քաղ</w:t>
      </w:r>
      <w:r w:rsidRPr="005C633B">
        <w:rPr>
          <w:rFonts w:ascii="GHEA Grapalat" w:hAnsi="GHEA Grapalat" w:cs="Sylfaen"/>
          <w:lang w:val="hy-AM"/>
        </w:rPr>
        <w:t xml:space="preserve">աքացիական </w:t>
      </w:r>
      <w:r w:rsidRPr="005C633B">
        <w:rPr>
          <w:rFonts w:ascii="GHEA Grapalat" w:hAnsi="GHEA Grapalat" w:cs="Sylfaen"/>
        </w:rPr>
        <w:t>ծառայության</w:t>
      </w:r>
      <w:r w:rsidRPr="005C633B">
        <w:rPr>
          <w:rFonts w:ascii="GHEA Grapalat" w:hAnsi="GHEA Grapalat" w:cs="Sylfaen"/>
          <w:lang w:val="en-GB"/>
        </w:rPr>
        <w:t xml:space="preserve"> </w:t>
      </w:r>
      <w:r w:rsidRPr="005C633B">
        <w:rPr>
          <w:rFonts w:ascii="GHEA Grapalat" w:hAnsi="GHEA Grapalat" w:cs="Sylfaen"/>
        </w:rPr>
        <w:t>համակարգում</w:t>
      </w:r>
      <w:r w:rsidRPr="005C633B">
        <w:rPr>
          <w:rFonts w:ascii="GHEA Grapalat" w:hAnsi="GHEA Grapalat" w:cs="GHEAGrapalat"/>
        </w:rPr>
        <w:t xml:space="preserve"> </w:t>
      </w:r>
      <w:r w:rsidRPr="0072066E">
        <w:rPr>
          <w:rFonts w:ascii="GHEA Grapalat" w:hAnsi="GHEA Grapalat" w:cs="Sylfaen"/>
        </w:rPr>
        <w:t>առաջխաղացումը</w:t>
      </w:r>
      <w:r w:rsidRPr="005C633B">
        <w:rPr>
          <w:rFonts w:ascii="GHEA Grapalat" w:hAnsi="GHEA Grapalat" w:cs="GHEAGrapalat"/>
        </w:rPr>
        <w:t xml:space="preserve"> </w:t>
      </w:r>
      <w:r w:rsidRPr="005C633B">
        <w:rPr>
          <w:rFonts w:ascii="GHEA Grapalat" w:hAnsi="GHEA Grapalat" w:cs="Sylfaen"/>
        </w:rPr>
        <w:t>գլխավորապես</w:t>
      </w:r>
      <w:r w:rsidRPr="005C633B">
        <w:rPr>
          <w:rFonts w:ascii="GHEA Grapalat" w:hAnsi="GHEA Grapalat" w:cs="Sylfaen"/>
          <w:lang w:val="en-GB"/>
        </w:rPr>
        <w:t xml:space="preserve"> </w:t>
      </w:r>
      <w:r w:rsidRPr="005C633B">
        <w:rPr>
          <w:rFonts w:ascii="GHEA Grapalat" w:hAnsi="GHEA Grapalat" w:cs="Sylfaen"/>
        </w:rPr>
        <w:t>իրականացվում</w:t>
      </w:r>
      <w:r w:rsidRPr="005C633B">
        <w:rPr>
          <w:rFonts w:ascii="GHEA Grapalat" w:hAnsi="GHEA Grapalat" w:cs="GHEAGrapalat"/>
        </w:rPr>
        <w:t xml:space="preserve"> </w:t>
      </w:r>
      <w:r w:rsidRPr="005C633B">
        <w:rPr>
          <w:rFonts w:ascii="GHEA Grapalat" w:hAnsi="GHEA Grapalat" w:cs="Sylfaen"/>
        </w:rPr>
        <w:t>է</w:t>
      </w:r>
      <w:r w:rsidRPr="005C633B">
        <w:rPr>
          <w:rFonts w:ascii="GHEA Grapalat" w:hAnsi="GHEA Grapalat" w:cs="GHEAGrapalat"/>
        </w:rPr>
        <w:t xml:space="preserve"> </w:t>
      </w:r>
      <w:r w:rsidRPr="005C633B">
        <w:rPr>
          <w:rFonts w:ascii="GHEA Grapalat" w:hAnsi="GHEA Grapalat" w:cs="Sylfaen"/>
        </w:rPr>
        <w:t>երկարամյա</w:t>
      </w:r>
      <w:r w:rsidRPr="005C633B">
        <w:rPr>
          <w:rFonts w:ascii="GHEA Grapalat" w:hAnsi="GHEA Grapalat" w:cs="Sylfaen"/>
          <w:lang w:val="en-GB"/>
        </w:rPr>
        <w:t xml:space="preserve"> </w:t>
      </w:r>
      <w:r w:rsidRPr="005C633B">
        <w:rPr>
          <w:rFonts w:ascii="GHEA Grapalat" w:hAnsi="GHEA Grapalat" w:cs="Sylfaen"/>
        </w:rPr>
        <w:t>ծառայության</w:t>
      </w:r>
      <w:r w:rsidRPr="005C633B">
        <w:rPr>
          <w:rFonts w:ascii="GHEA Grapalat" w:hAnsi="GHEA Grapalat" w:cs="GHEAGrapalat"/>
        </w:rPr>
        <w:t xml:space="preserve"> </w:t>
      </w:r>
      <w:r w:rsidRPr="005C633B">
        <w:rPr>
          <w:rFonts w:ascii="GHEA Grapalat" w:hAnsi="GHEA Grapalat" w:cs="Sylfaen"/>
        </w:rPr>
        <w:t>հիման վրա</w:t>
      </w:r>
      <w:r w:rsidRPr="005C633B">
        <w:rPr>
          <w:rFonts w:ascii="GHEA Grapalat" w:hAnsi="GHEA Grapalat" w:cs="Sylfaen"/>
          <w:lang w:val="hy-AM"/>
        </w:rPr>
        <w:t>, այն է</w:t>
      </w:r>
      <w:r>
        <w:rPr>
          <w:rFonts w:ascii="GHEA Grapalat" w:hAnsi="GHEA Grapalat" w:cs="Sylfaen"/>
        </w:rPr>
        <w:t>`</w:t>
      </w:r>
      <w:r w:rsidRPr="005C633B">
        <w:rPr>
          <w:rFonts w:ascii="GHEA Grapalat" w:hAnsi="GHEA Grapalat" w:cs="GHEAGrapalat"/>
          <w:lang w:val="hy-AM"/>
        </w:rPr>
        <w:t xml:space="preserve"> </w:t>
      </w:r>
      <w:r w:rsidRPr="005C633B">
        <w:rPr>
          <w:rFonts w:ascii="GHEA Grapalat" w:hAnsi="GHEA Grapalat" w:cs="Sylfaen"/>
        </w:rPr>
        <w:t>առաջխաղացումը</w:t>
      </w:r>
      <w:r w:rsidRPr="005C633B">
        <w:rPr>
          <w:rFonts w:ascii="GHEA Grapalat" w:hAnsi="GHEA Grapalat" w:cs="GHEAGrapalat"/>
        </w:rPr>
        <w:t xml:space="preserve"> </w:t>
      </w:r>
      <w:r w:rsidRPr="005C633B">
        <w:rPr>
          <w:rFonts w:ascii="GHEA Grapalat" w:hAnsi="GHEA Grapalat" w:cs="Sylfaen"/>
        </w:rPr>
        <w:t>կախված</w:t>
      </w:r>
      <w:r w:rsidRPr="005C633B">
        <w:rPr>
          <w:rFonts w:ascii="GHEA Grapalat" w:hAnsi="GHEA Grapalat" w:cs="GHEAGrapalat"/>
        </w:rPr>
        <w:t xml:space="preserve"> </w:t>
      </w:r>
      <w:r w:rsidRPr="005C633B">
        <w:rPr>
          <w:rFonts w:ascii="GHEA Grapalat" w:hAnsi="GHEA Grapalat" w:cs="Sylfaen"/>
        </w:rPr>
        <w:t>է աշխատանքային</w:t>
      </w:r>
      <w:r w:rsidRPr="005C633B">
        <w:rPr>
          <w:rFonts w:ascii="GHEA Grapalat" w:hAnsi="GHEA Grapalat" w:cs="GHEAGrapalat"/>
        </w:rPr>
        <w:t xml:space="preserve"> </w:t>
      </w:r>
      <w:r w:rsidRPr="005C633B">
        <w:rPr>
          <w:rFonts w:ascii="GHEA Grapalat" w:hAnsi="GHEA Grapalat" w:cs="Sylfaen"/>
        </w:rPr>
        <w:t>ստաժից</w:t>
      </w:r>
      <w:r w:rsidRPr="005C633B">
        <w:rPr>
          <w:rFonts w:ascii="GHEA Grapalat" w:hAnsi="GHEA Grapalat" w:cs="Arial"/>
        </w:rPr>
        <w:t xml:space="preserve">: </w:t>
      </w:r>
      <w:r w:rsidRPr="005C633B">
        <w:rPr>
          <w:rFonts w:ascii="GHEA Grapalat" w:hAnsi="GHEA Grapalat" w:cs="Sylfaen"/>
          <w:lang w:val="hy-AM"/>
        </w:rPr>
        <w:t>Կատարողականն</w:t>
      </w:r>
      <w:r w:rsidRPr="005C633B">
        <w:rPr>
          <w:rFonts w:ascii="GHEA Grapalat" w:hAnsi="GHEA Grapalat" w:cs="Sylfaen"/>
        </w:rPr>
        <w:t xml:space="preserve"> այս պարագայում</w:t>
      </w:r>
      <w:r w:rsidRPr="005C633B">
        <w:rPr>
          <w:rFonts w:ascii="GHEA Grapalat" w:hAnsi="GHEA Grapalat" w:cs="GHEAGrapalat"/>
        </w:rPr>
        <w:t xml:space="preserve"> </w:t>
      </w:r>
      <w:r w:rsidRPr="005C633B">
        <w:rPr>
          <w:rFonts w:ascii="GHEA Grapalat" w:hAnsi="GHEA Grapalat" w:cs="Sylfaen"/>
        </w:rPr>
        <w:t>քիչ դերակատարություն</w:t>
      </w:r>
      <w:r w:rsidRPr="005C633B">
        <w:rPr>
          <w:rFonts w:ascii="GHEA Grapalat" w:hAnsi="GHEA Grapalat" w:cs="GHEAGrapalat"/>
        </w:rPr>
        <w:t xml:space="preserve"> </w:t>
      </w:r>
      <w:r w:rsidRPr="005C633B">
        <w:rPr>
          <w:rFonts w:ascii="GHEA Grapalat" w:hAnsi="GHEA Grapalat" w:cs="Sylfaen"/>
        </w:rPr>
        <w:t>ունի</w:t>
      </w:r>
      <w:r w:rsidRPr="005C633B">
        <w:rPr>
          <w:rFonts w:ascii="GHEA Grapalat" w:hAnsi="GHEA Grapalat" w:cs="Arial"/>
        </w:rPr>
        <w:t>:</w:t>
      </w:r>
      <w:r w:rsidRPr="005C633B">
        <w:rPr>
          <w:rFonts w:ascii="GHEA Grapalat" w:hAnsi="GHEA Grapalat" w:cs="Arial"/>
          <w:lang w:val="hy-AM"/>
        </w:rPr>
        <w:t xml:space="preserve"> Այս պարագայում հաշվի չեն առնվում կատարողականի գնահատման արդյունքները, հմտությունները և այլն:</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cs="Arial"/>
          <w:b/>
        </w:rPr>
        <w:t>Ռազմավարական նպատակ:</w:t>
      </w:r>
      <w:r w:rsidRPr="005C633B">
        <w:rPr>
          <w:rFonts w:ascii="GHEA Grapalat" w:hAnsi="GHEA Grapalat" w:cs="Arial"/>
        </w:rPr>
        <w:t xml:space="preserve"> </w:t>
      </w:r>
      <w:r w:rsidRPr="005C633B">
        <w:rPr>
          <w:rFonts w:ascii="GHEA Grapalat" w:hAnsi="GHEA Grapalat"/>
          <w:lang w:val="hy-AM"/>
        </w:rPr>
        <w:t>Առաջխաղացման համակարգի բարեփոխումները ենթադրում են անցում դեպի կարիերայի համակարգ: Անցման արդյունքում առաջխաղացման ընթացքում հաշվի են առնվելու կատարողականի գնահատման արդյունքները, վերապատրաստումները և տվյալ ծառայողի ունակությունները և հմտությունները: Օրենսդրորեն կհստակեցվեն նաև առաջխաղացման չափանիշները: Բացի այդ առաջխաղացումը լինելու է արժանիքների վրա հիմնված, սա ապահովելու համար կներդրվի նաև ներքին մրցույթների համակարգը:</w:t>
      </w:r>
    </w:p>
    <w:p w:rsidR="00210D3C" w:rsidRPr="005C633B" w:rsidRDefault="00210D3C" w:rsidP="008674BE">
      <w:pPr>
        <w:spacing w:line="360" w:lineRule="auto"/>
        <w:ind w:right="11"/>
        <w:jc w:val="both"/>
        <w:rPr>
          <w:rFonts w:ascii="GHEA Grapalat" w:hAnsi="GHEA Grapalat"/>
        </w:rPr>
      </w:pPr>
      <w:r w:rsidRPr="0072066E">
        <w:rPr>
          <w:rFonts w:ascii="GHEA Grapalat" w:hAnsi="GHEA Grapalat"/>
          <w:lang w:val="ru-RU"/>
        </w:rPr>
        <w:t>Ցուցիչներ</w:t>
      </w:r>
      <w:r w:rsidRPr="0072066E">
        <w:rPr>
          <w:rFonts w:ascii="GHEA Grapalat" w:hAnsi="GHEA Grapalat"/>
          <w:lang w:val="en-GB"/>
        </w:rPr>
        <w:t>:</w:t>
      </w:r>
      <w:r w:rsidRPr="005C633B">
        <w:rPr>
          <w:rFonts w:ascii="GHEA Grapalat" w:hAnsi="GHEA Grapalat"/>
          <w:b/>
        </w:rPr>
        <w:t xml:space="preserve"> </w:t>
      </w:r>
      <w:r w:rsidRPr="005C633B">
        <w:rPr>
          <w:rFonts w:ascii="GHEA Grapalat" w:hAnsi="GHEA Grapalat"/>
          <w:lang w:val="hy-AM"/>
        </w:rPr>
        <w:t xml:space="preserve">Կարիերայի և առաջխաղացման հետ կապված հիմնական սկզբունքները սահմանված են </w:t>
      </w:r>
      <w:r w:rsidRPr="005C633B">
        <w:rPr>
          <w:rFonts w:ascii="GHEA Grapalat" w:hAnsi="GHEA Grapalat"/>
        </w:rPr>
        <w:t>ք</w:t>
      </w:r>
      <w:r w:rsidRPr="005C633B">
        <w:rPr>
          <w:rFonts w:ascii="GHEA Grapalat" w:hAnsi="GHEA Grapalat"/>
          <w:lang w:val="hy-AM"/>
        </w:rPr>
        <w:t xml:space="preserve">աղաքացիական </w:t>
      </w:r>
      <w:r w:rsidRPr="005C633B">
        <w:rPr>
          <w:rFonts w:ascii="GHEA Grapalat" w:hAnsi="GHEA Grapalat"/>
        </w:rPr>
        <w:t>ծ</w:t>
      </w:r>
      <w:r w:rsidRPr="005C633B">
        <w:rPr>
          <w:rFonts w:ascii="GHEA Grapalat" w:hAnsi="GHEA Grapalat"/>
          <w:lang w:val="hy-AM"/>
        </w:rPr>
        <w:t xml:space="preserve">առայության </w:t>
      </w:r>
      <w:r>
        <w:rPr>
          <w:rFonts w:ascii="GHEA Grapalat" w:hAnsi="GHEA Grapalat"/>
        </w:rPr>
        <w:t xml:space="preserve">մասին </w:t>
      </w:r>
      <w:r w:rsidRPr="005C633B">
        <w:rPr>
          <w:rFonts w:ascii="GHEA Grapalat" w:hAnsi="GHEA Grapalat"/>
          <w:lang w:val="hy-AM"/>
        </w:rPr>
        <w:t xml:space="preserve">նոր </w:t>
      </w:r>
      <w:r w:rsidRPr="005C633B">
        <w:rPr>
          <w:rFonts w:ascii="GHEA Grapalat" w:hAnsi="GHEA Grapalat"/>
        </w:rPr>
        <w:t>օ</w:t>
      </w:r>
      <w:r w:rsidRPr="005C633B">
        <w:rPr>
          <w:rFonts w:ascii="GHEA Grapalat" w:hAnsi="GHEA Grapalat"/>
          <w:lang w:val="hy-AM"/>
        </w:rPr>
        <w:t xml:space="preserve">րենքով և համապատասխանում են </w:t>
      </w:r>
      <w:r w:rsidRPr="0072066E">
        <w:rPr>
          <w:rFonts w:ascii="GHEA Grapalat" w:hAnsi="GHEA Grapalat"/>
        </w:rPr>
        <w:t>հանրային</w:t>
      </w:r>
      <w:r w:rsidRPr="005C633B">
        <w:rPr>
          <w:rFonts w:ascii="GHEA Grapalat" w:hAnsi="GHEA Grapalat"/>
          <w:lang w:val="hy-AM"/>
        </w:rPr>
        <w:t xml:space="preserve"> կառավարման ԵՄ սկզբունքներին։ </w:t>
      </w:r>
    </w:p>
    <w:p w:rsidR="00210D3C" w:rsidRPr="005C633B" w:rsidRDefault="00210D3C" w:rsidP="008674BE">
      <w:pPr>
        <w:spacing w:line="360" w:lineRule="auto"/>
        <w:ind w:right="11"/>
        <w:jc w:val="both"/>
        <w:rPr>
          <w:rFonts w:ascii="GHEA Grapalat" w:hAnsi="GHEA Grapalat"/>
          <w:b/>
        </w:rPr>
      </w:pPr>
      <w:r w:rsidRPr="005C633B">
        <w:rPr>
          <w:rFonts w:ascii="GHEA Grapalat" w:hAnsi="GHEA Grapalat"/>
          <w:lang w:val="hy-AM"/>
        </w:rPr>
        <w:t>201</w:t>
      </w:r>
      <w:r w:rsidRPr="005C633B">
        <w:rPr>
          <w:rFonts w:ascii="GHEA Grapalat" w:hAnsi="GHEA Grapalat"/>
        </w:rPr>
        <w:t xml:space="preserve">7 </w:t>
      </w:r>
      <w:r w:rsidRPr="005C633B">
        <w:rPr>
          <w:rFonts w:ascii="GHEA Grapalat" w:hAnsi="GHEA Grapalat"/>
          <w:lang w:val="hy-AM"/>
        </w:rPr>
        <w:t>թ</w:t>
      </w:r>
      <w:r w:rsidRPr="005C633B">
        <w:rPr>
          <w:rFonts w:ascii="GHEA Grapalat" w:hAnsi="GHEA Grapalat"/>
        </w:rPr>
        <w:t>վականին</w:t>
      </w:r>
      <w:r w:rsidRPr="005C633B">
        <w:rPr>
          <w:rFonts w:ascii="GHEA Grapalat" w:hAnsi="GHEA Grapalat"/>
          <w:lang w:val="hy-AM"/>
        </w:rPr>
        <w:t xml:space="preserve"> ընդունվել </w:t>
      </w:r>
      <w:r w:rsidRPr="005C633B">
        <w:rPr>
          <w:rFonts w:ascii="GHEA Grapalat" w:hAnsi="GHEA Grapalat"/>
        </w:rPr>
        <w:t>են</w:t>
      </w:r>
      <w:r w:rsidRPr="005C633B">
        <w:rPr>
          <w:rFonts w:ascii="GHEA Grapalat" w:hAnsi="GHEA Grapalat"/>
          <w:lang w:val="hy-AM"/>
        </w:rPr>
        <w:t xml:space="preserve"> անհրաժեշտ ենթաօրենսդրական </w:t>
      </w:r>
      <w:r w:rsidRPr="005C633B">
        <w:rPr>
          <w:rFonts w:ascii="GHEA Grapalat" w:hAnsi="GHEA Grapalat"/>
        </w:rPr>
        <w:t>ակտերը</w:t>
      </w:r>
      <w:r w:rsidRPr="005C633B">
        <w:rPr>
          <w:rFonts w:ascii="GHEA Grapalat" w:hAnsi="GHEA Grapalat"/>
          <w:lang w:val="hy-AM"/>
        </w:rPr>
        <w:t>։</w:t>
      </w:r>
    </w:p>
    <w:p w:rsidR="00210D3C" w:rsidRPr="005C633B" w:rsidRDefault="00210D3C" w:rsidP="008674BE">
      <w:pPr>
        <w:spacing w:line="360" w:lineRule="auto"/>
        <w:ind w:right="11"/>
        <w:jc w:val="both"/>
        <w:rPr>
          <w:rFonts w:ascii="GHEA Grapalat" w:hAnsi="GHEA Grapalat" w:cs="GHEAGrapalat"/>
          <w:b/>
        </w:rPr>
      </w:pPr>
      <w:r w:rsidRPr="005C633B">
        <w:rPr>
          <w:rFonts w:ascii="GHEA Grapalat" w:hAnsi="GHEA Grapalat" w:cs="GHEAGrapalat"/>
          <w:b/>
        </w:rPr>
        <w:t>Շարժունակություն</w:t>
      </w:r>
    </w:p>
    <w:p w:rsidR="00210D3C" w:rsidRPr="005C633B" w:rsidRDefault="00210D3C" w:rsidP="008674BE">
      <w:pPr>
        <w:autoSpaceDE w:val="0"/>
        <w:autoSpaceDN w:val="0"/>
        <w:adjustRightInd w:val="0"/>
        <w:spacing w:line="360" w:lineRule="auto"/>
        <w:ind w:right="11"/>
        <w:jc w:val="both"/>
        <w:rPr>
          <w:rFonts w:ascii="GHEA Grapalat" w:hAnsi="GHEA Grapalat" w:cs="Arial"/>
        </w:rPr>
      </w:pPr>
      <w:r>
        <w:rPr>
          <w:rFonts w:ascii="GHEA Grapalat" w:hAnsi="GHEA Grapalat" w:cs="Sylfaen"/>
        </w:rPr>
        <w:t>Քաղաքացիական ծառայության մասին</w:t>
      </w:r>
      <w:r w:rsidRPr="005C633B">
        <w:rPr>
          <w:rFonts w:ascii="GHEA Grapalat" w:hAnsi="GHEA Grapalat" w:cs="GHEAGrapalat"/>
        </w:rPr>
        <w:t xml:space="preserve"> </w:t>
      </w:r>
      <w:r w:rsidRPr="005C633B">
        <w:rPr>
          <w:rFonts w:ascii="GHEA Grapalat" w:hAnsi="GHEA Grapalat" w:cs="Sylfaen"/>
        </w:rPr>
        <w:t>օրենքը</w:t>
      </w:r>
      <w:r w:rsidRPr="005C633B">
        <w:rPr>
          <w:rFonts w:ascii="GHEA Grapalat" w:hAnsi="GHEA Grapalat" w:cs="GHEAGrapalat"/>
        </w:rPr>
        <w:t xml:space="preserve"> </w:t>
      </w:r>
      <w:r w:rsidRPr="005C633B">
        <w:rPr>
          <w:rFonts w:ascii="GHEA Grapalat" w:hAnsi="GHEA Grapalat" w:cs="Sylfaen"/>
        </w:rPr>
        <w:t>շատ</w:t>
      </w:r>
      <w:r w:rsidRPr="005C633B">
        <w:rPr>
          <w:rFonts w:ascii="GHEA Grapalat" w:hAnsi="GHEA Grapalat" w:cs="GHEAGrapalat"/>
        </w:rPr>
        <w:t xml:space="preserve"> </w:t>
      </w:r>
      <w:r w:rsidRPr="005C633B">
        <w:rPr>
          <w:rFonts w:ascii="GHEA Grapalat" w:hAnsi="GHEA Grapalat" w:cs="Sylfaen"/>
        </w:rPr>
        <w:t>հպանցիկ</w:t>
      </w:r>
      <w:r w:rsidRPr="005C633B">
        <w:rPr>
          <w:rFonts w:ascii="GHEA Grapalat" w:hAnsi="GHEA Grapalat" w:cs="GHEAGrapalat"/>
        </w:rPr>
        <w:t xml:space="preserve"> </w:t>
      </w:r>
      <w:r w:rsidRPr="005C633B">
        <w:rPr>
          <w:rFonts w:ascii="GHEA Grapalat" w:hAnsi="GHEA Grapalat" w:cs="Sylfaen"/>
        </w:rPr>
        <w:t>է</w:t>
      </w:r>
      <w:r w:rsidRPr="005C633B">
        <w:rPr>
          <w:rFonts w:ascii="GHEA Grapalat" w:hAnsi="GHEA Grapalat" w:cs="Sylfaen"/>
          <w:lang w:val="hy-AM"/>
        </w:rPr>
        <w:t xml:space="preserve"> </w:t>
      </w:r>
      <w:r w:rsidRPr="005C633B">
        <w:rPr>
          <w:rFonts w:ascii="GHEA Grapalat" w:hAnsi="GHEA Grapalat" w:cs="Sylfaen"/>
        </w:rPr>
        <w:t>անդրադառնում</w:t>
      </w:r>
      <w:r w:rsidRPr="005C633B">
        <w:rPr>
          <w:rFonts w:ascii="GHEA Grapalat" w:hAnsi="GHEA Grapalat" w:cs="GHEAGrapalat"/>
        </w:rPr>
        <w:t xml:space="preserve"> </w:t>
      </w:r>
      <w:r w:rsidRPr="005C633B">
        <w:rPr>
          <w:rFonts w:ascii="GHEA Grapalat" w:hAnsi="GHEA Grapalat" w:cs="Sylfaen"/>
        </w:rPr>
        <w:t>շարժունակությանը</w:t>
      </w:r>
      <w:r w:rsidRPr="005C633B">
        <w:rPr>
          <w:rFonts w:ascii="GHEA Grapalat" w:hAnsi="GHEA Grapalat" w:cs="Arial"/>
        </w:rPr>
        <w:t xml:space="preserve">: </w:t>
      </w:r>
      <w:r w:rsidRPr="005C633B">
        <w:rPr>
          <w:rFonts w:ascii="GHEA Grapalat" w:hAnsi="GHEA Grapalat" w:cs="Sylfaen"/>
        </w:rPr>
        <w:t>Որոշակի</w:t>
      </w:r>
      <w:r w:rsidRPr="005C633B">
        <w:rPr>
          <w:rFonts w:ascii="GHEA Grapalat" w:hAnsi="GHEA Grapalat" w:cs="Sylfaen"/>
          <w:lang w:val="hy-AM"/>
        </w:rPr>
        <w:t xml:space="preserve"> </w:t>
      </w:r>
      <w:r w:rsidRPr="005C633B">
        <w:rPr>
          <w:rFonts w:ascii="GHEA Grapalat" w:hAnsi="GHEA Grapalat" w:cs="Sylfaen"/>
        </w:rPr>
        <w:t>շարժունակություն</w:t>
      </w:r>
      <w:r w:rsidRPr="005C633B">
        <w:rPr>
          <w:rFonts w:ascii="GHEA Grapalat" w:hAnsi="GHEA Grapalat" w:cs="GHEAGrapalat"/>
        </w:rPr>
        <w:t xml:space="preserve"> </w:t>
      </w:r>
      <w:r w:rsidRPr="005C633B">
        <w:rPr>
          <w:rFonts w:ascii="GHEA Grapalat" w:hAnsi="GHEA Grapalat" w:cs="Sylfaen"/>
        </w:rPr>
        <w:t>առկա</w:t>
      </w:r>
      <w:r w:rsidRPr="005C633B">
        <w:rPr>
          <w:rFonts w:ascii="GHEA Grapalat" w:hAnsi="GHEA Grapalat" w:cs="GHEAGrapalat"/>
        </w:rPr>
        <w:t xml:space="preserve"> </w:t>
      </w:r>
      <w:r w:rsidRPr="005C633B">
        <w:rPr>
          <w:rFonts w:ascii="GHEA Grapalat" w:hAnsi="GHEA Grapalat" w:cs="Sylfaen"/>
        </w:rPr>
        <w:t>է</w:t>
      </w:r>
      <w:r w:rsidRPr="005C633B">
        <w:rPr>
          <w:rFonts w:ascii="GHEA Grapalat" w:hAnsi="GHEA Grapalat" w:cs="GHEAGrapalat"/>
        </w:rPr>
        <w:t xml:space="preserve"> </w:t>
      </w:r>
      <w:r w:rsidRPr="005C633B">
        <w:rPr>
          <w:rFonts w:ascii="GHEA Grapalat" w:hAnsi="GHEA Grapalat" w:cs="Sylfaen"/>
        </w:rPr>
        <w:t>միևնույն</w:t>
      </w:r>
      <w:r w:rsidRPr="005C633B">
        <w:rPr>
          <w:rFonts w:ascii="GHEA Grapalat" w:hAnsi="GHEA Grapalat" w:cs="Sylfaen"/>
          <w:lang w:val="hy-AM"/>
        </w:rPr>
        <w:t xml:space="preserve"> </w:t>
      </w:r>
      <w:r w:rsidRPr="005C633B">
        <w:rPr>
          <w:rFonts w:ascii="GHEA Grapalat" w:hAnsi="GHEA Grapalat" w:cs="Sylfaen"/>
        </w:rPr>
        <w:t>պետական</w:t>
      </w:r>
      <w:r w:rsidRPr="005C633B">
        <w:rPr>
          <w:rFonts w:ascii="GHEA Grapalat" w:hAnsi="GHEA Grapalat" w:cs="GHEAGrapalat"/>
        </w:rPr>
        <w:t xml:space="preserve"> </w:t>
      </w:r>
      <w:r w:rsidRPr="005C633B">
        <w:rPr>
          <w:rFonts w:ascii="GHEA Grapalat" w:hAnsi="GHEA Grapalat" w:cs="Sylfaen"/>
        </w:rPr>
        <w:t>մարմնի</w:t>
      </w:r>
      <w:r w:rsidRPr="005C633B">
        <w:rPr>
          <w:rFonts w:ascii="GHEA Grapalat" w:hAnsi="GHEA Grapalat" w:cs="GHEAGrapalat"/>
        </w:rPr>
        <w:t xml:space="preserve"> </w:t>
      </w:r>
      <w:r w:rsidRPr="005C633B">
        <w:rPr>
          <w:rFonts w:ascii="GHEA Grapalat" w:hAnsi="GHEA Grapalat" w:cs="Sylfaen"/>
        </w:rPr>
        <w:t>ներսում</w:t>
      </w:r>
      <w:r w:rsidRPr="005C633B">
        <w:rPr>
          <w:rFonts w:ascii="GHEA Grapalat" w:hAnsi="GHEA Grapalat" w:cs="Arial"/>
        </w:rPr>
        <w:t>,</w:t>
      </w:r>
      <w:r w:rsidRPr="005C633B">
        <w:rPr>
          <w:rFonts w:ascii="GHEA Grapalat" w:hAnsi="GHEA Grapalat" w:cs="Arial"/>
          <w:lang w:val="hy-AM"/>
        </w:rPr>
        <w:t xml:space="preserve"> </w:t>
      </w:r>
      <w:r w:rsidRPr="005C633B">
        <w:rPr>
          <w:rFonts w:ascii="GHEA Grapalat" w:hAnsi="GHEA Grapalat" w:cs="Sylfaen"/>
        </w:rPr>
        <w:t>սակայն</w:t>
      </w:r>
      <w:r w:rsidRPr="005C633B">
        <w:rPr>
          <w:rFonts w:ascii="GHEA Grapalat" w:hAnsi="GHEA Grapalat" w:cs="Arial"/>
        </w:rPr>
        <w:t xml:space="preserve"> </w:t>
      </w:r>
      <w:r w:rsidRPr="005C633B">
        <w:rPr>
          <w:rFonts w:ascii="GHEA Grapalat" w:hAnsi="GHEA Grapalat" w:cs="Sylfaen"/>
        </w:rPr>
        <w:t>քաղծառայողների</w:t>
      </w:r>
      <w:r w:rsidRPr="005C633B">
        <w:rPr>
          <w:rFonts w:ascii="GHEA Grapalat" w:hAnsi="GHEA Grapalat" w:cs="Sylfaen"/>
          <w:lang w:val="hy-AM"/>
        </w:rPr>
        <w:t xml:space="preserve"> </w:t>
      </w:r>
      <w:r w:rsidRPr="005C633B">
        <w:rPr>
          <w:rFonts w:ascii="GHEA Grapalat" w:hAnsi="GHEA Grapalat" w:cs="Sylfaen"/>
        </w:rPr>
        <w:t>շարժունակությունը</w:t>
      </w:r>
      <w:r w:rsidRPr="005C633B">
        <w:rPr>
          <w:rFonts w:ascii="GHEA Grapalat" w:hAnsi="GHEA Grapalat" w:cs="GHEAGrapalat"/>
        </w:rPr>
        <w:t xml:space="preserve"> </w:t>
      </w:r>
      <w:r w:rsidRPr="005C633B">
        <w:rPr>
          <w:rFonts w:ascii="GHEA Grapalat" w:hAnsi="GHEA Grapalat" w:cs="Sylfaen"/>
        </w:rPr>
        <w:t>մեկ</w:t>
      </w:r>
      <w:r w:rsidRPr="005C633B">
        <w:rPr>
          <w:rFonts w:ascii="GHEA Grapalat" w:hAnsi="GHEA Grapalat" w:cs="GHEAGrapalat"/>
        </w:rPr>
        <w:t xml:space="preserve"> </w:t>
      </w:r>
      <w:r w:rsidRPr="005C633B">
        <w:rPr>
          <w:rFonts w:ascii="GHEA Grapalat" w:hAnsi="GHEA Grapalat" w:cs="Sylfaen"/>
        </w:rPr>
        <w:t>մարմնից</w:t>
      </w:r>
      <w:r w:rsidRPr="005C633B">
        <w:rPr>
          <w:rFonts w:ascii="GHEA Grapalat" w:hAnsi="GHEA Grapalat" w:cs="Sylfaen"/>
          <w:lang w:val="hy-AM"/>
        </w:rPr>
        <w:t xml:space="preserve"> </w:t>
      </w:r>
      <w:r w:rsidRPr="005C633B">
        <w:rPr>
          <w:rFonts w:ascii="GHEA Grapalat" w:hAnsi="GHEA Grapalat" w:cs="Sylfaen"/>
        </w:rPr>
        <w:t>մեկ</w:t>
      </w:r>
      <w:r w:rsidRPr="005C633B">
        <w:rPr>
          <w:rFonts w:ascii="GHEA Grapalat" w:hAnsi="GHEA Grapalat" w:cs="GHEAGrapalat"/>
        </w:rPr>
        <w:t xml:space="preserve"> </w:t>
      </w:r>
      <w:r w:rsidRPr="005C633B">
        <w:rPr>
          <w:rFonts w:ascii="GHEA Grapalat" w:hAnsi="GHEA Grapalat" w:cs="Sylfaen"/>
        </w:rPr>
        <w:t>այլ</w:t>
      </w:r>
      <w:r w:rsidRPr="005C633B">
        <w:rPr>
          <w:rFonts w:ascii="GHEA Grapalat" w:hAnsi="GHEA Grapalat" w:cs="GHEAGrapalat"/>
        </w:rPr>
        <w:t xml:space="preserve"> </w:t>
      </w:r>
      <w:r w:rsidRPr="005C633B">
        <w:rPr>
          <w:rFonts w:ascii="GHEA Grapalat" w:hAnsi="GHEA Grapalat" w:cs="Sylfaen"/>
        </w:rPr>
        <w:t>մարմին</w:t>
      </w:r>
      <w:r w:rsidRPr="005C633B">
        <w:rPr>
          <w:rFonts w:ascii="GHEA Grapalat" w:hAnsi="GHEA Grapalat" w:cs="GHEAGrapalat"/>
        </w:rPr>
        <w:t xml:space="preserve"> </w:t>
      </w:r>
      <w:r w:rsidRPr="005C633B">
        <w:rPr>
          <w:rFonts w:ascii="GHEA Grapalat" w:hAnsi="GHEA Grapalat" w:cs="Sylfaen"/>
        </w:rPr>
        <w:t>առաջնահերթ</w:t>
      </w:r>
      <w:r w:rsidRPr="005C633B">
        <w:rPr>
          <w:rFonts w:ascii="GHEA Grapalat" w:hAnsi="GHEA Grapalat" w:cs="GHEAGrapalat"/>
        </w:rPr>
        <w:t xml:space="preserve"> </w:t>
      </w:r>
      <w:r w:rsidRPr="005C633B">
        <w:rPr>
          <w:rFonts w:ascii="GHEA Grapalat" w:hAnsi="GHEA Grapalat" w:cs="Sylfaen"/>
        </w:rPr>
        <w:t>չէ</w:t>
      </w:r>
      <w:r w:rsidRPr="005C633B">
        <w:rPr>
          <w:rFonts w:ascii="GHEA Grapalat" w:hAnsi="GHEA Grapalat" w:cs="Sylfaen"/>
          <w:lang w:val="hy-AM"/>
        </w:rPr>
        <w:t xml:space="preserve"> </w:t>
      </w:r>
      <w:r w:rsidRPr="005C633B">
        <w:rPr>
          <w:rFonts w:ascii="GHEA Grapalat" w:hAnsi="GHEA Grapalat" w:cs="Sylfaen"/>
          <w:lang w:val="en-GB"/>
        </w:rPr>
        <w:t>և քիչ է կիրառվում</w:t>
      </w:r>
      <w:r w:rsidRPr="005C633B">
        <w:rPr>
          <w:rFonts w:ascii="GHEA Grapalat" w:hAnsi="GHEA Grapalat" w:cs="Arial"/>
        </w:rPr>
        <w:t xml:space="preserve">: </w:t>
      </w:r>
      <w:r w:rsidRPr="005C633B">
        <w:rPr>
          <w:rFonts w:ascii="GHEA Grapalat" w:hAnsi="GHEA Grapalat" w:cs="Arial"/>
          <w:lang w:val="hy-AM"/>
        </w:rPr>
        <w:t xml:space="preserve">Մյուս կողմից այն օգտագործվում է որոշակի առումով առաջխաղացման նպատակներով </w:t>
      </w:r>
      <w:r w:rsidRPr="005C633B">
        <w:rPr>
          <w:rFonts w:ascii="GHEA Grapalat" w:hAnsi="GHEA Grapalat" w:cs="Arial"/>
        </w:rPr>
        <w:t>(</w:t>
      </w:r>
      <w:r w:rsidRPr="005C633B">
        <w:rPr>
          <w:rFonts w:ascii="GHEA Grapalat" w:hAnsi="GHEA Grapalat" w:cs="Arial"/>
          <w:lang w:val="hy-AM"/>
        </w:rPr>
        <w:t>արտամրցութային ընթացակարգեր</w:t>
      </w:r>
      <w:r w:rsidRPr="005C633B">
        <w:rPr>
          <w:rFonts w:ascii="GHEA Grapalat" w:hAnsi="GHEA Grapalat" w:cs="Arial"/>
        </w:rPr>
        <w:t>)</w:t>
      </w:r>
      <w:r w:rsidRPr="005C633B">
        <w:rPr>
          <w:rFonts w:ascii="GHEA Grapalat" w:hAnsi="GHEA Grapalat" w:cs="Arial"/>
          <w:lang w:val="hy-AM"/>
        </w:rPr>
        <w:t xml:space="preserve">, որը չի </w:t>
      </w:r>
      <w:r w:rsidRPr="005C633B">
        <w:rPr>
          <w:rFonts w:ascii="GHEA Grapalat" w:hAnsi="GHEA Grapalat" w:cs="Arial"/>
        </w:rPr>
        <w:t>ապահովում</w:t>
      </w:r>
      <w:r w:rsidRPr="005C633B">
        <w:rPr>
          <w:rFonts w:ascii="GHEA Grapalat" w:hAnsi="GHEA Grapalat" w:cs="Arial"/>
          <w:lang w:val="hy-AM"/>
        </w:rPr>
        <w:t xml:space="preserve"> արժանիքը</w:t>
      </w:r>
      <w:r w:rsidRPr="005C633B">
        <w:rPr>
          <w:rFonts w:ascii="GHEA Grapalat" w:hAnsi="GHEA Grapalat" w:cs="Arial"/>
        </w:rPr>
        <w:t>:</w:t>
      </w:r>
      <w:r w:rsidRPr="005C633B">
        <w:rPr>
          <w:rFonts w:ascii="GHEA Grapalat" w:hAnsi="GHEA Grapalat" w:cs="Sylfaen"/>
        </w:rPr>
        <w:t xml:space="preserve"> Շարժունակությունը</w:t>
      </w:r>
      <w:r w:rsidRPr="005C633B">
        <w:rPr>
          <w:rFonts w:ascii="GHEA Grapalat" w:hAnsi="GHEA Grapalat" w:cs="GHEAGrapalat"/>
        </w:rPr>
        <w:t xml:space="preserve"> </w:t>
      </w:r>
      <w:r w:rsidRPr="005C633B">
        <w:rPr>
          <w:rFonts w:ascii="GHEA Grapalat" w:hAnsi="GHEA Grapalat" w:cs="Sylfaen"/>
        </w:rPr>
        <w:t>գրեթե</w:t>
      </w:r>
      <w:r w:rsidRPr="005C633B">
        <w:rPr>
          <w:rFonts w:ascii="GHEA Grapalat" w:hAnsi="GHEA Grapalat" w:cs="Sylfaen"/>
          <w:lang w:val="hy-AM"/>
        </w:rPr>
        <w:t xml:space="preserve"> </w:t>
      </w:r>
      <w:r w:rsidRPr="005C633B">
        <w:rPr>
          <w:rFonts w:ascii="GHEA Grapalat" w:hAnsi="GHEA Grapalat" w:cs="Sylfaen"/>
        </w:rPr>
        <w:t>չի</w:t>
      </w:r>
      <w:r w:rsidRPr="005C633B">
        <w:rPr>
          <w:rFonts w:ascii="GHEA Grapalat" w:hAnsi="GHEA Grapalat" w:cs="GHEAGrapalat"/>
        </w:rPr>
        <w:t xml:space="preserve"> </w:t>
      </w:r>
      <w:r w:rsidRPr="005C633B">
        <w:rPr>
          <w:rFonts w:ascii="GHEA Grapalat" w:hAnsi="GHEA Grapalat" w:cs="Sylfaen"/>
        </w:rPr>
        <w:t>կիրառվում</w:t>
      </w:r>
      <w:r w:rsidRPr="005C633B">
        <w:rPr>
          <w:rFonts w:ascii="GHEA Grapalat" w:hAnsi="GHEA Grapalat" w:cs="GHEAGrapalat"/>
        </w:rPr>
        <w:t xml:space="preserve"> </w:t>
      </w:r>
      <w:r w:rsidRPr="005C633B">
        <w:rPr>
          <w:rFonts w:ascii="GHEA Grapalat" w:hAnsi="GHEA Grapalat" w:cs="Sylfaen"/>
        </w:rPr>
        <w:t>իբրև</w:t>
      </w:r>
      <w:r w:rsidRPr="005C633B">
        <w:rPr>
          <w:rFonts w:ascii="GHEA Grapalat" w:hAnsi="GHEA Grapalat" w:cs="GHEAGrapalat"/>
        </w:rPr>
        <w:t xml:space="preserve"> </w:t>
      </w:r>
      <w:r w:rsidRPr="005C633B">
        <w:rPr>
          <w:rFonts w:ascii="GHEA Grapalat" w:hAnsi="GHEA Grapalat" w:cs="Sylfaen"/>
        </w:rPr>
        <w:t>ՄՌԿ</w:t>
      </w:r>
      <w:r w:rsidRPr="005C633B">
        <w:rPr>
          <w:rFonts w:ascii="GHEA Grapalat" w:hAnsi="GHEA Grapalat" w:cs="GHEAGrapalat"/>
        </w:rPr>
        <w:t xml:space="preserve"> </w:t>
      </w:r>
      <w:r w:rsidRPr="005C633B">
        <w:rPr>
          <w:rFonts w:ascii="GHEA Grapalat" w:hAnsi="GHEA Grapalat" w:cs="Sylfaen"/>
        </w:rPr>
        <w:t>գործիք</w:t>
      </w:r>
      <w:r w:rsidRPr="005C633B">
        <w:rPr>
          <w:rFonts w:ascii="GHEA Grapalat" w:hAnsi="GHEA Grapalat" w:cs="Sylfaen"/>
          <w:lang w:val="hy-AM"/>
        </w:rPr>
        <w:t xml:space="preserve"> </w:t>
      </w:r>
      <w:r w:rsidRPr="005C633B">
        <w:rPr>
          <w:rFonts w:ascii="GHEA Grapalat" w:hAnsi="GHEA Grapalat" w:cs="Sylfaen"/>
        </w:rPr>
        <w:t>հանրային</w:t>
      </w:r>
      <w:r w:rsidRPr="005C633B">
        <w:rPr>
          <w:rFonts w:ascii="GHEA Grapalat" w:hAnsi="GHEA Grapalat" w:cs="GHEAGrapalat"/>
        </w:rPr>
        <w:t xml:space="preserve"> </w:t>
      </w:r>
      <w:r w:rsidRPr="005C633B">
        <w:rPr>
          <w:rFonts w:ascii="GHEA Grapalat" w:hAnsi="GHEA Grapalat" w:cs="Sylfaen"/>
        </w:rPr>
        <w:t>ծառայությունների</w:t>
      </w:r>
      <w:r w:rsidRPr="005C633B">
        <w:rPr>
          <w:rFonts w:ascii="GHEA Grapalat" w:hAnsi="GHEA Grapalat" w:cs="Sylfaen"/>
          <w:lang w:val="hy-AM"/>
        </w:rPr>
        <w:t xml:space="preserve"> </w:t>
      </w:r>
      <w:r w:rsidRPr="005C633B">
        <w:rPr>
          <w:rFonts w:ascii="GHEA Grapalat" w:hAnsi="GHEA Grapalat" w:cs="Sylfaen"/>
        </w:rPr>
        <w:t>մատուցման</w:t>
      </w:r>
      <w:r w:rsidRPr="005C633B">
        <w:rPr>
          <w:rFonts w:ascii="GHEA Grapalat" w:hAnsi="GHEA Grapalat" w:cs="GHEAGrapalat"/>
        </w:rPr>
        <w:t xml:space="preserve"> </w:t>
      </w:r>
      <w:r w:rsidRPr="005C633B">
        <w:rPr>
          <w:rFonts w:ascii="GHEA Grapalat" w:hAnsi="GHEA Grapalat" w:cs="Sylfaen"/>
        </w:rPr>
        <w:t>որակը</w:t>
      </w:r>
      <w:r w:rsidRPr="005C633B">
        <w:rPr>
          <w:rFonts w:ascii="GHEA Grapalat" w:hAnsi="GHEA Grapalat" w:cs="GHEAGrapalat"/>
        </w:rPr>
        <w:t xml:space="preserve"> </w:t>
      </w:r>
      <w:r w:rsidRPr="005C633B">
        <w:rPr>
          <w:rFonts w:ascii="GHEA Grapalat" w:hAnsi="GHEA Grapalat" w:cs="Sylfaen"/>
        </w:rPr>
        <w:t>բարելավելու</w:t>
      </w:r>
      <w:r w:rsidRPr="005C633B">
        <w:rPr>
          <w:rFonts w:ascii="GHEA Grapalat" w:hAnsi="GHEA Grapalat" w:cs="Arial"/>
        </w:rPr>
        <w:t>,</w:t>
      </w:r>
      <w:r w:rsidRPr="005C633B">
        <w:rPr>
          <w:rFonts w:ascii="GHEA Grapalat" w:hAnsi="GHEA Grapalat" w:cs="Arial"/>
          <w:lang w:val="hy-AM"/>
        </w:rPr>
        <w:t xml:space="preserve"> </w:t>
      </w:r>
      <w:r w:rsidRPr="005C633B">
        <w:rPr>
          <w:rFonts w:ascii="GHEA Grapalat" w:hAnsi="GHEA Grapalat" w:cs="Sylfaen"/>
        </w:rPr>
        <w:t>աշխատակազմի</w:t>
      </w:r>
      <w:r w:rsidRPr="005C633B">
        <w:rPr>
          <w:rFonts w:ascii="GHEA Grapalat" w:hAnsi="GHEA Grapalat" w:cs="Sylfaen"/>
          <w:lang w:val="hy-AM"/>
        </w:rPr>
        <w:t xml:space="preserve"> </w:t>
      </w:r>
      <w:r w:rsidRPr="005C633B">
        <w:rPr>
          <w:rFonts w:ascii="GHEA Grapalat" w:hAnsi="GHEA Grapalat" w:cs="Sylfaen"/>
        </w:rPr>
        <w:t>կարողությունները</w:t>
      </w:r>
      <w:r w:rsidRPr="005C633B">
        <w:rPr>
          <w:rFonts w:ascii="GHEA Grapalat" w:hAnsi="GHEA Grapalat" w:cs="GHEAGrapalat"/>
        </w:rPr>
        <w:t xml:space="preserve"> </w:t>
      </w:r>
      <w:r w:rsidRPr="005C633B">
        <w:rPr>
          <w:rFonts w:ascii="GHEA Grapalat" w:hAnsi="GHEA Grapalat" w:cs="Sylfaen"/>
        </w:rPr>
        <w:t>զարգացնելու և</w:t>
      </w:r>
      <w:r w:rsidRPr="005C633B">
        <w:rPr>
          <w:rFonts w:ascii="GHEA Grapalat" w:hAnsi="GHEA Grapalat" w:cs="GHEAGrapalat"/>
        </w:rPr>
        <w:t xml:space="preserve"> </w:t>
      </w:r>
      <w:r w:rsidRPr="005C633B">
        <w:rPr>
          <w:rFonts w:ascii="GHEA Grapalat" w:hAnsi="GHEA Grapalat" w:cs="Sylfaen"/>
        </w:rPr>
        <w:t>աշխատուժի</w:t>
      </w:r>
      <w:r w:rsidRPr="005C633B">
        <w:rPr>
          <w:rFonts w:ascii="GHEA Grapalat" w:hAnsi="GHEA Grapalat" w:cs="GHEAGrapalat"/>
        </w:rPr>
        <w:t xml:space="preserve"> </w:t>
      </w:r>
      <w:r w:rsidRPr="005C633B">
        <w:rPr>
          <w:rFonts w:ascii="GHEA Grapalat" w:hAnsi="GHEA Grapalat" w:cs="Sylfaen"/>
        </w:rPr>
        <w:t>կարիքները</w:t>
      </w:r>
      <w:r w:rsidRPr="005C633B">
        <w:rPr>
          <w:rFonts w:ascii="GHEA Grapalat" w:hAnsi="GHEA Grapalat" w:cs="Sylfaen"/>
          <w:lang w:val="hy-AM"/>
        </w:rPr>
        <w:t xml:space="preserve"> </w:t>
      </w:r>
      <w:r w:rsidRPr="005C633B">
        <w:rPr>
          <w:rFonts w:ascii="GHEA Grapalat" w:hAnsi="GHEA Grapalat" w:cs="Sylfaen"/>
        </w:rPr>
        <w:t>գնահատելու</w:t>
      </w:r>
      <w:r w:rsidRPr="005C633B">
        <w:rPr>
          <w:rFonts w:ascii="GHEA Grapalat" w:hAnsi="GHEA Grapalat" w:cs="GHEAGrapalat"/>
        </w:rPr>
        <w:t xml:space="preserve"> </w:t>
      </w:r>
      <w:r w:rsidRPr="005C633B">
        <w:rPr>
          <w:rFonts w:ascii="GHEA Grapalat" w:hAnsi="GHEA Grapalat" w:cs="Sylfaen"/>
        </w:rPr>
        <w:t>նպատակով</w:t>
      </w:r>
      <w:r w:rsidRPr="005C633B">
        <w:rPr>
          <w:rFonts w:ascii="GHEA Grapalat" w:hAnsi="GHEA Grapalat" w:cs="Arial"/>
        </w:rPr>
        <w:t>:</w:t>
      </w:r>
    </w:p>
    <w:p w:rsidR="00210D3C" w:rsidRPr="005C633B" w:rsidRDefault="00210D3C" w:rsidP="004D5053">
      <w:pPr>
        <w:spacing w:line="360" w:lineRule="auto"/>
        <w:ind w:right="11"/>
        <w:jc w:val="both"/>
        <w:rPr>
          <w:rFonts w:ascii="GHEA Grapalat" w:hAnsi="GHEA Grapalat"/>
        </w:rPr>
      </w:pPr>
      <w:r w:rsidRPr="005C633B">
        <w:rPr>
          <w:rFonts w:ascii="GHEA Grapalat" w:hAnsi="GHEA Grapalat" w:cs="Arial"/>
          <w:b/>
        </w:rPr>
        <w:t>Ռազմավարական նպատակ:</w:t>
      </w:r>
      <w:r w:rsidRPr="005C633B">
        <w:rPr>
          <w:rFonts w:ascii="GHEA Grapalat" w:hAnsi="GHEA Grapalat" w:cs="Arial"/>
        </w:rPr>
        <w:t xml:space="preserve"> </w:t>
      </w:r>
      <w:r w:rsidRPr="005C633B">
        <w:rPr>
          <w:rFonts w:ascii="GHEA Grapalat" w:hAnsi="GHEA Grapalat"/>
          <w:lang w:val="en-GB"/>
        </w:rPr>
        <w:t xml:space="preserve">Ներքին մրցույթի, փոխադրման, ժամանակավոր նշանակման համակարգերի ներդրումը հանդիսանում են շարժունակության ամբողջական համակարգի բաղկացուցիչները: </w:t>
      </w:r>
      <w:r w:rsidRPr="005C633B">
        <w:rPr>
          <w:rFonts w:ascii="GHEA Grapalat" w:hAnsi="GHEA Grapalat"/>
          <w:lang w:val="hy-AM"/>
        </w:rPr>
        <w:t xml:space="preserve">Լավ շարժունակության համակարգը </w:t>
      </w:r>
      <w:r w:rsidRPr="005C633B">
        <w:rPr>
          <w:rFonts w:ascii="GHEA Grapalat" w:hAnsi="GHEA Grapalat"/>
        </w:rPr>
        <w:t>կնպաստի</w:t>
      </w:r>
      <w:r w:rsidRPr="005C633B">
        <w:rPr>
          <w:rFonts w:ascii="GHEA Grapalat" w:hAnsi="GHEA Grapalat"/>
          <w:lang w:val="hy-AM"/>
        </w:rPr>
        <w:t xml:space="preserve"> խթանել աշխատուժի փոփոխությունների մեղմ առաջխաղացմ</w:t>
      </w:r>
      <w:r w:rsidRPr="005C633B">
        <w:rPr>
          <w:rFonts w:ascii="GHEA Grapalat" w:hAnsi="GHEA Grapalat"/>
        </w:rPr>
        <w:t>ան</w:t>
      </w:r>
      <w:r w:rsidRPr="005C633B">
        <w:rPr>
          <w:rFonts w:ascii="GHEA Grapalat" w:hAnsi="GHEA Grapalat"/>
          <w:lang w:val="hy-AM"/>
        </w:rPr>
        <w:t>ը և խուսափել կրճատումներից։</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sidRPr="005C633B">
        <w:rPr>
          <w:rFonts w:ascii="GHEA Grapalat" w:hAnsi="GHEA Grapalat"/>
          <w:lang w:val="en-GB"/>
        </w:rPr>
        <w:t xml:space="preserve">Շարժունակության գաղափարը և դրա կարգավորումը կստանա նաև իրավական հիմք, կմշակվեն հստակ չափանիշներ և մեթոդաբանություններ, ինչպես նաև </w:t>
      </w:r>
      <w:r w:rsidRPr="005C633B">
        <w:rPr>
          <w:rFonts w:ascii="GHEA Grapalat" w:hAnsi="GHEA Grapalat"/>
          <w:lang w:val="hy-AM"/>
        </w:rPr>
        <w:t>շարժունակության որոշ խթաններ</w:t>
      </w:r>
      <w:r w:rsidRPr="005C633B">
        <w:rPr>
          <w:rFonts w:ascii="GHEA Grapalat" w:hAnsi="GHEA Grapalat"/>
          <w:lang w:val="en-GB"/>
        </w:rPr>
        <w:t xml:space="preserve">: Բացի այդ, &lt;&lt;մեկ գործատու&gt;&gt; սկզբունքի ամրագրումը նույնպես կնպաստի շարժունակության գաղափարի ներդրմանը:  </w:t>
      </w:r>
    </w:p>
    <w:p w:rsidR="00210D3C" w:rsidRPr="005C633B" w:rsidRDefault="00210D3C" w:rsidP="008674BE">
      <w:pPr>
        <w:autoSpaceDE w:val="0"/>
        <w:autoSpaceDN w:val="0"/>
        <w:adjustRightInd w:val="0"/>
        <w:spacing w:line="360" w:lineRule="auto"/>
        <w:ind w:right="11"/>
        <w:jc w:val="both"/>
        <w:rPr>
          <w:rFonts w:ascii="GHEA Grapalat" w:hAnsi="GHEA Grapalat" w:cs="Arial"/>
          <w:b/>
        </w:rPr>
      </w:pPr>
      <w:r w:rsidRPr="005C633B">
        <w:rPr>
          <w:rFonts w:ascii="GHEA Grapalat" w:hAnsi="GHEA Grapalat"/>
          <w:b/>
          <w:lang w:val="ru-RU"/>
        </w:rPr>
        <w:t>Ցուցիչներ</w:t>
      </w:r>
      <w:r w:rsidRPr="005C633B">
        <w:rPr>
          <w:rFonts w:ascii="GHEA Grapalat" w:hAnsi="GHEA Grapalat"/>
          <w:b/>
          <w:lang w:val="en-GB"/>
        </w:rPr>
        <w:t xml:space="preserve">: </w:t>
      </w:r>
      <w:r w:rsidRPr="005C633B">
        <w:rPr>
          <w:rFonts w:ascii="GHEA Grapalat" w:hAnsi="GHEA Grapalat"/>
          <w:lang w:val="hy-AM"/>
        </w:rPr>
        <w:t xml:space="preserve">Խթանման հետ կապված հիմնական սկզբունքները սահմանված են </w:t>
      </w:r>
      <w:r w:rsidRPr="005C633B">
        <w:rPr>
          <w:rFonts w:ascii="GHEA Grapalat" w:hAnsi="GHEA Grapalat"/>
        </w:rPr>
        <w:t>ք</w:t>
      </w:r>
      <w:r w:rsidRPr="005C633B">
        <w:rPr>
          <w:rFonts w:ascii="GHEA Grapalat" w:hAnsi="GHEA Grapalat"/>
          <w:lang w:val="hy-AM"/>
        </w:rPr>
        <w:t xml:space="preserve">աղաքացիական </w:t>
      </w:r>
      <w:r w:rsidRPr="005C633B">
        <w:rPr>
          <w:rFonts w:ascii="GHEA Grapalat" w:hAnsi="GHEA Grapalat"/>
        </w:rPr>
        <w:t>ծ</w:t>
      </w:r>
      <w:r w:rsidRPr="005C633B">
        <w:rPr>
          <w:rFonts w:ascii="GHEA Grapalat" w:hAnsi="GHEA Grapalat"/>
          <w:lang w:val="hy-AM"/>
        </w:rPr>
        <w:t xml:space="preserve">առայության </w:t>
      </w:r>
      <w:r>
        <w:rPr>
          <w:rFonts w:ascii="GHEA Grapalat" w:hAnsi="GHEA Grapalat"/>
        </w:rPr>
        <w:t xml:space="preserve">մասին </w:t>
      </w:r>
      <w:r w:rsidRPr="005C633B">
        <w:rPr>
          <w:rFonts w:ascii="GHEA Grapalat" w:hAnsi="GHEA Grapalat"/>
          <w:lang w:val="hy-AM"/>
        </w:rPr>
        <w:t xml:space="preserve">նոր </w:t>
      </w:r>
      <w:r w:rsidRPr="005C633B">
        <w:rPr>
          <w:rFonts w:ascii="GHEA Grapalat" w:hAnsi="GHEA Grapalat"/>
        </w:rPr>
        <w:t>օ</w:t>
      </w:r>
      <w:r w:rsidRPr="005C633B">
        <w:rPr>
          <w:rFonts w:ascii="GHEA Grapalat" w:hAnsi="GHEA Grapalat"/>
          <w:lang w:val="hy-AM"/>
        </w:rPr>
        <w:t>րենքով և համապատասխանում են</w:t>
      </w:r>
      <w:r w:rsidRPr="0072066E">
        <w:rPr>
          <w:rFonts w:ascii="GHEA Grapalat" w:hAnsi="GHEA Grapalat"/>
          <w:lang w:val="hy-AM"/>
        </w:rPr>
        <w:t xml:space="preserve"> </w:t>
      </w:r>
      <w:r w:rsidRPr="0072066E">
        <w:rPr>
          <w:rFonts w:ascii="GHEA Grapalat" w:hAnsi="GHEA Grapalat"/>
        </w:rPr>
        <w:t>հանրային</w:t>
      </w:r>
      <w:r w:rsidRPr="005C633B">
        <w:rPr>
          <w:rFonts w:ascii="GHEA Grapalat" w:hAnsi="GHEA Grapalat"/>
          <w:lang w:val="hy-AM"/>
        </w:rPr>
        <w:t xml:space="preserve"> կառավարման ԵՄ սկզբունքներին։</w:t>
      </w:r>
    </w:p>
    <w:p w:rsidR="00210D3C" w:rsidRPr="005C633B" w:rsidRDefault="00210D3C" w:rsidP="008674BE">
      <w:pPr>
        <w:autoSpaceDE w:val="0"/>
        <w:autoSpaceDN w:val="0"/>
        <w:adjustRightInd w:val="0"/>
        <w:spacing w:line="360" w:lineRule="auto"/>
        <w:ind w:right="11"/>
        <w:jc w:val="both"/>
        <w:rPr>
          <w:rFonts w:ascii="GHEA Grapalat" w:hAnsi="GHEA Grapalat" w:cs="Arial"/>
          <w:b/>
        </w:rPr>
      </w:pPr>
      <w:r w:rsidRPr="005C633B">
        <w:rPr>
          <w:rFonts w:ascii="GHEA Grapalat" w:hAnsi="GHEA Grapalat" w:cs="Arial"/>
          <w:b/>
        </w:rPr>
        <w:t>Վարձատրություն</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sidRPr="005C633B">
        <w:rPr>
          <w:rFonts w:ascii="GHEA Grapalat" w:hAnsi="GHEA Grapalat"/>
        </w:rPr>
        <w:t>&lt;&lt;Պետական պաշտոններ զբաղեցնող անձանց վարձատրության մասին</w:t>
      </w:r>
      <w:r w:rsidRPr="005C633B">
        <w:rPr>
          <w:rFonts w:ascii="GHEA Grapalat" w:hAnsi="GHEA Grapalat"/>
          <w:lang w:val="en-GB"/>
        </w:rPr>
        <w:t>&gt;&gt; ՀՀ օրենքով սահմանված է հանրային ծառայողների վարձատրության համակարգը, որում կիրառվել են միասնական սկզբունքներ:</w:t>
      </w:r>
    </w:p>
    <w:p w:rsidR="00210D3C" w:rsidRPr="005C633B" w:rsidRDefault="00210D3C" w:rsidP="008674BE">
      <w:pPr>
        <w:autoSpaceDE w:val="0"/>
        <w:autoSpaceDN w:val="0"/>
        <w:adjustRightInd w:val="0"/>
        <w:spacing w:line="360" w:lineRule="auto"/>
        <w:ind w:right="11"/>
        <w:jc w:val="both"/>
        <w:rPr>
          <w:rFonts w:ascii="GHEA Grapalat" w:hAnsi="GHEA Grapalat"/>
        </w:rPr>
      </w:pPr>
      <w:r w:rsidRPr="005C633B">
        <w:rPr>
          <w:rFonts w:ascii="GHEA Grapalat" w:hAnsi="GHEA Grapalat"/>
          <w:b/>
          <w:lang w:val="en-GB"/>
        </w:rPr>
        <w:t>Ռազմավարական նպատակ:</w:t>
      </w:r>
      <w:r w:rsidRPr="005C633B">
        <w:rPr>
          <w:rFonts w:ascii="GHEA Grapalat" w:hAnsi="GHEA Grapalat"/>
          <w:lang w:val="en-GB"/>
        </w:rPr>
        <w:t xml:space="preserve"> Լավ մասնագետների ներգրավման համար անհրաժեշտ է ստեղծել նաև գրավիչ ֆինանսական պայմաններ համակարգում: Այս առումով պետք է հետևողականորեն պահպանել վարձատրության արդար համակարգի զարգացման ուղին, ինչպես նաև քաղաքացիական ծառայողների համար ապահովել </w:t>
      </w:r>
      <w:r w:rsidRPr="005C633B">
        <w:rPr>
          <w:rFonts w:ascii="GHEA Grapalat" w:hAnsi="GHEA Grapalat"/>
          <w:lang w:val="hy-AM"/>
        </w:rPr>
        <w:t>արդար</w:t>
      </w:r>
      <w:r w:rsidRPr="005C633B">
        <w:rPr>
          <w:rFonts w:ascii="GHEA Grapalat" w:hAnsi="GHEA Grapalat"/>
          <w:lang w:val="en-GB"/>
        </w:rPr>
        <w:t xml:space="preserve"> վարձատրության համակարգ: Հ</w:t>
      </w:r>
      <w:r w:rsidRPr="005C633B">
        <w:rPr>
          <w:rFonts w:ascii="GHEA Grapalat" w:hAnsi="GHEA Grapalat"/>
          <w:lang w:val="hy-AM"/>
        </w:rPr>
        <w:t xml:space="preserve">ամակարգը պետք է մշտադիտարկվի, որպեսզի խթանի թափանցիկությունը, բարելավի արդարությունը և կանխարգելի հնարավոր խեղաթյուրումները </w:t>
      </w:r>
      <w:r w:rsidRPr="005C633B">
        <w:rPr>
          <w:rFonts w:ascii="GHEA Grapalat" w:hAnsi="GHEA Grapalat"/>
        </w:rPr>
        <w:t>(</w:t>
      </w:r>
      <w:r w:rsidRPr="005C633B">
        <w:rPr>
          <w:rFonts w:ascii="GHEA Grapalat" w:hAnsi="GHEA Grapalat"/>
          <w:lang w:val="hy-AM"/>
        </w:rPr>
        <w:t xml:space="preserve">հիմնականում նոր պարգևավճարների ներդրման </w:t>
      </w:r>
      <w:r w:rsidRPr="005C633B">
        <w:rPr>
          <w:rFonts w:ascii="GHEA Grapalat" w:hAnsi="GHEA Grapalat"/>
        </w:rPr>
        <w:t>մասով)</w:t>
      </w:r>
      <w:r w:rsidRPr="005C633B">
        <w:rPr>
          <w:rFonts w:ascii="GHEA Grapalat" w:hAnsi="GHEA Grapalat"/>
          <w:lang w:val="hy-AM"/>
        </w:rPr>
        <w:t xml:space="preserve">։   </w:t>
      </w:r>
      <w:r w:rsidRPr="005C633B">
        <w:rPr>
          <w:rFonts w:ascii="GHEA Grapalat" w:hAnsi="GHEA Grapalat"/>
        </w:rPr>
        <w:t xml:space="preserve"> </w:t>
      </w:r>
    </w:p>
    <w:p w:rsidR="00210D3C" w:rsidRPr="005C633B" w:rsidRDefault="00210D3C" w:rsidP="00825149">
      <w:pPr>
        <w:autoSpaceDE w:val="0"/>
        <w:autoSpaceDN w:val="0"/>
        <w:adjustRightInd w:val="0"/>
        <w:spacing w:line="360" w:lineRule="auto"/>
        <w:ind w:right="11"/>
        <w:jc w:val="both"/>
        <w:rPr>
          <w:rFonts w:ascii="GHEA Grapalat" w:hAnsi="GHEA Grapalat" w:cs="Arial"/>
          <w:b/>
        </w:rPr>
      </w:pPr>
      <w:r w:rsidRPr="005C633B">
        <w:rPr>
          <w:rFonts w:ascii="GHEA Grapalat" w:hAnsi="GHEA Grapalat"/>
          <w:b/>
          <w:lang w:val="ru-RU"/>
        </w:rPr>
        <w:t>Ցուցիչներ</w:t>
      </w:r>
      <w:r w:rsidRPr="005C633B">
        <w:rPr>
          <w:rFonts w:ascii="GHEA Grapalat" w:hAnsi="GHEA Grapalat"/>
          <w:b/>
          <w:lang w:val="en-GB"/>
        </w:rPr>
        <w:t>:</w:t>
      </w:r>
      <w:r w:rsidRPr="005C633B">
        <w:rPr>
          <w:rFonts w:ascii="GHEA Grapalat" w:hAnsi="GHEA Grapalat"/>
          <w:lang w:val="en-GB"/>
        </w:rPr>
        <w:t xml:space="preserve"> </w:t>
      </w:r>
      <w:r>
        <w:rPr>
          <w:rFonts w:ascii="GHEA Grapalat" w:hAnsi="GHEA Grapalat"/>
          <w:lang w:val="en-GB"/>
        </w:rPr>
        <w:t>Ք</w:t>
      </w:r>
      <w:r>
        <w:rPr>
          <w:rFonts w:ascii="GHEA Grapalat" w:hAnsi="GHEA Grapalat"/>
        </w:rPr>
        <w:t xml:space="preserve">աղաքացիական ծառայության </w:t>
      </w:r>
      <w:r w:rsidRPr="005C633B">
        <w:rPr>
          <w:rFonts w:ascii="GHEA Grapalat" w:hAnsi="GHEA Grapalat"/>
          <w:lang w:val="en-GB"/>
        </w:rPr>
        <w:t>վարձատրության համակարգը արդար է և արդյունավետ</w:t>
      </w:r>
      <w:r>
        <w:rPr>
          <w:rFonts w:ascii="GHEA Grapalat" w:hAnsi="GHEA Grapalat"/>
          <w:lang w:val="en-GB"/>
        </w:rPr>
        <w:t xml:space="preserve">, </w:t>
      </w:r>
      <w:r w:rsidRPr="0072066E">
        <w:rPr>
          <w:rFonts w:ascii="GHEA Grapalat" w:hAnsi="GHEA Grapalat"/>
          <w:lang w:val="hy-AM"/>
        </w:rPr>
        <w:t xml:space="preserve">համապատասխանում </w:t>
      </w:r>
      <w:r w:rsidRPr="0072066E">
        <w:rPr>
          <w:rFonts w:ascii="GHEA Grapalat" w:hAnsi="GHEA Grapalat"/>
        </w:rPr>
        <w:t>է</w:t>
      </w:r>
      <w:r w:rsidRPr="0072066E">
        <w:rPr>
          <w:rFonts w:ascii="GHEA Grapalat" w:hAnsi="GHEA Grapalat"/>
          <w:lang w:val="hy-AM"/>
        </w:rPr>
        <w:t xml:space="preserve"> </w:t>
      </w:r>
      <w:r w:rsidRPr="0072066E">
        <w:rPr>
          <w:rFonts w:ascii="GHEA Grapalat" w:hAnsi="GHEA Grapalat"/>
        </w:rPr>
        <w:t>հանրային</w:t>
      </w:r>
      <w:r w:rsidRPr="0072066E">
        <w:rPr>
          <w:rFonts w:ascii="GHEA Grapalat" w:hAnsi="GHEA Grapalat"/>
          <w:lang w:val="hy-AM"/>
        </w:rPr>
        <w:t xml:space="preserve"> կառավարման ԵՄ սկզբունքներին։</w:t>
      </w:r>
    </w:p>
    <w:p w:rsidR="00210D3C" w:rsidRPr="005C633B" w:rsidRDefault="00210D3C" w:rsidP="008674BE">
      <w:pPr>
        <w:autoSpaceDE w:val="0"/>
        <w:autoSpaceDN w:val="0"/>
        <w:adjustRightInd w:val="0"/>
        <w:spacing w:line="360" w:lineRule="auto"/>
        <w:ind w:right="11"/>
        <w:jc w:val="both"/>
        <w:rPr>
          <w:rFonts w:ascii="GHEA Grapalat" w:hAnsi="GHEA Grapalat" w:cs="Arial"/>
          <w:b/>
        </w:rPr>
      </w:pPr>
      <w:r w:rsidRPr="005C633B">
        <w:rPr>
          <w:rFonts w:ascii="GHEA Grapalat" w:hAnsi="GHEA Grapalat" w:cs="Arial"/>
          <w:b/>
        </w:rPr>
        <w:t>Կարգապահական ընթացակարգեր</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Pr>
          <w:rFonts w:ascii="GHEA Grapalat" w:hAnsi="GHEA Grapalat"/>
        </w:rPr>
        <w:t>Քաղաքացիական ծառայության</w:t>
      </w:r>
      <w:r w:rsidRPr="005C633B">
        <w:rPr>
          <w:rFonts w:ascii="GHEA Grapalat" w:hAnsi="GHEA Grapalat"/>
          <w:lang w:val="en-GB"/>
        </w:rPr>
        <w:t xml:space="preserve"> </w:t>
      </w:r>
      <w:r>
        <w:rPr>
          <w:rFonts w:ascii="GHEA Grapalat" w:hAnsi="GHEA Grapalat"/>
          <w:lang w:val="en-GB"/>
        </w:rPr>
        <w:t xml:space="preserve">մասին </w:t>
      </w:r>
      <w:r w:rsidRPr="005C633B">
        <w:rPr>
          <w:rFonts w:ascii="GHEA Grapalat" w:hAnsi="GHEA Grapalat"/>
          <w:lang w:val="en-GB"/>
        </w:rPr>
        <w:t>օրենքում հստակորեն ամրագրված չեն կարգապահական խախտումների տեսակները, ինչպես նաև դրանց համար նախատեսված կարգապահական տույժերը/պատժամիջոցները: Պետական կառավարման մարմինները ունեն ներքին կարգապահական կանոններ, սակայն այս պարագայում առաջ է գալիս միանման կիրառման սկզբունքի խախտում:</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sidRPr="005C633B">
        <w:rPr>
          <w:rFonts w:ascii="GHEA Grapalat" w:hAnsi="GHEA Grapalat"/>
          <w:b/>
          <w:lang w:val="en-GB"/>
        </w:rPr>
        <w:t>Ռազմավարական նպատակ:</w:t>
      </w:r>
      <w:r w:rsidRPr="005C633B">
        <w:rPr>
          <w:rFonts w:ascii="GHEA Grapalat" w:hAnsi="GHEA Grapalat"/>
          <w:lang w:val="en-GB"/>
        </w:rPr>
        <w:t xml:space="preserve"> Կարգապահական պատասխանատվության միասնական համակարգի ստեղծումը և ներդրումը պահանջում է օրենսդրորեն ամրագրել կարգապահական խախտումների տեսակները, ինչպես նաև դրանց համազոր կարգապահական տույժերի տեսակները, որը կնպաստի նաև քաղաքացիական ծառայողների իրավունքների պաշտպանու</w:t>
      </w:r>
      <w:r w:rsidRPr="005C633B">
        <w:rPr>
          <w:rFonts w:ascii="GHEA Grapalat" w:hAnsi="GHEA Grapalat"/>
          <w:lang w:val="en-GB"/>
        </w:rPr>
        <w:softHyphen/>
        <w:t>թյան մակարդակի բարձրացմանը:</w:t>
      </w:r>
    </w:p>
    <w:p w:rsidR="00210D3C" w:rsidRPr="005C633B" w:rsidRDefault="00210D3C" w:rsidP="008674BE">
      <w:pPr>
        <w:autoSpaceDE w:val="0"/>
        <w:autoSpaceDN w:val="0"/>
        <w:adjustRightInd w:val="0"/>
        <w:spacing w:line="360" w:lineRule="auto"/>
        <w:ind w:right="11"/>
        <w:jc w:val="both"/>
        <w:rPr>
          <w:rFonts w:ascii="Sylfaen" w:hAnsi="Sylfaen"/>
        </w:rPr>
      </w:pPr>
      <w:r w:rsidRPr="005C633B">
        <w:rPr>
          <w:rFonts w:ascii="GHEA Grapalat" w:hAnsi="GHEA Grapalat"/>
          <w:b/>
          <w:lang w:val="ru-RU"/>
        </w:rPr>
        <w:t>Ցուցիչներ</w:t>
      </w:r>
      <w:r w:rsidRPr="005C633B">
        <w:rPr>
          <w:rFonts w:ascii="GHEA Grapalat" w:hAnsi="GHEA Grapalat"/>
          <w:b/>
          <w:lang w:val="en-GB"/>
        </w:rPr>
        <w:t xml:space="preserve">: </w:t>
      </w:r>
      <w:r w:rsidRPr="005C633B">
        <w:rPr>
          <w:rFonts w:ascii="GHEA Grapalat" w:hAnsi="GHEA Grapalat"/>
          <w:lang w:val="hy-AM"/>
        </w:rPr>
        <w:t>Կարգապահ</w:t>
      </w:r>
      <w:r w:rsidRPr="005C633B">
        <w:rPr>
          <w:rFonts w:ascii="GHEA Grapalat" w:hAnsi="GHEA Grapalat"/>
        </w:rPr>
        <w:t xml:space="preserve">ական </w:t>
      </w:r>
      <w:r w:rsidRPr="005C633B">
        <w:rPr>
          <w:rFonts w:ascii="GHEA Grapalat" w:hAnsi="GHEA Grapalat"/>
          <w:lang w:val="hy-AM"/>
        </w:rPr>
        <w:t xml:space="preserve">հիմնական սկզբունքները սահմանված են </w:t>
      </w:r>
      <w:r w:rsidRPr="005C633B">
        <w:rPr>
          <w:rFonts w:ascii="GHEA Grapalat" w:hAnsi="GHEA Grapalat"/>
        </w:rPr>
        <w:t>ք</w:t>
      </w:r>
      <w:r w:rsidRPr="005C633B">
        <w:rPr>
          <w:rFonts w:ascii="GHEA Grapalat" w:hAnsi="GHEA Grapalat"/>
          <w:lang w:val="hy-AM"/>
        </w:rPr>
        <w:t xml:space="preserve">աղաքացիական </w:t>
      </w:r>
      <w:r>
        <w:rPr>
          <w:rFonts w:ascii="GHEA Grapalat" w:hAnsi="GHEA Grapalat"/>
        </w:rPr>
        <w:t>ծ</w:t>
      </w:r>
      <w:r w:rsidRPr="005C633B">
        <w:rPr>
          <w:rFonts w:ascii="GHEA Grapalat" w:hAnsi="GHEA Grapalat"/>
          <w:lang w:val="hy-AM"/>
        </w:rPr>
        <w:t xml:space="preserve">առայության նոր </w:t>
      </w:r>
      <w:r w:rsidRPr="005C633B">
        <w:rPr>
          <w:rFonts w:ascii="GHEA Grapalat" w:hAnsi="GHEA Grapalat"/>
        </w:rPr>
        <w:t>օ</w:t>
      </w:r>
      <w:r w:rsidRPr="005C633B">
        <w:rPr>
          <w:rFonts w:ascii="GHEA Grapalat" w:hAnsi="GHEA Grapalat"/>
          <w:lang w:val="hy-AM"/>
        </w:rPr>
        <w:t xml:space="preserve">րենքով և համապատասխանում են </w:t>
      </w:r>
      <w:r w:rsidRPr="0072066E">
        <w:rPr>
          <w:rFonts w:ascii="GHEA Grapalat" w:hAnsi="GHEA Grapalat"/>
        </w:rPr>
        <w:t>հանրային</w:t>
      </w:r>
      <w:r w:rsidRPr="0072066E">
        <w:rPr>
          <w:rFonts w:ascii="GHEA Grapalat" w:hAnsi="GHEA Grapalat"/>
          <w:lang w:val="hy-AM"/>
        </w:rPr>
        <w:t xml:space="preserve"> </w:t>
      </w:r>
      <w:r w:rsidRPr="005C633B">
        <w:rPr>
          <w:rFonts w:ascii="GHEA Grapalat" w:hAnsi="GHEA Grapalat"/>
          <w:lang w:val="hy-AM"/>
        </w:rPr>
        <w:t>կառավարման ԵՄ սկզբունքներին։ 201</w:t>
      </w:r>
      <w:r w:rsidRPr="005C633B">
        <w:rPr>
          <w:rFonts w:ascii="GHEA Grapalat" w:hAnsi="GHEA Grapalat"/>
        </w:rPr>
        <w:t>7</w:t>
      </w:r>
      <w:r w:rsidRPr="005C633B">
        <w:rPr>
          <w:rFonts w:ascii="GHEA Grapalat" w:hAnsi="GHEA Grapalat"/>
          <w:lang w:val="hy-AM"/>
        </w:rPr>
        <w:t>թ. դրությամբ ընդունվել են անհրաժեշտ ենթաօրենսդրական ակտերը</w:t>
      </w:r>
      <w:r w:rsidRPr="005C633B">
        <w:rPr>
          <w:rFonts w:ascii="Sylfaen" w:hAnsi="Sylfaen"/>
          <w:lang w:val="hy-AM"/>
        </w:rPr>
        <w:t>։</w:t>
      </w:r>
    </w:p>
    <w:p w:rsidR="00210D3C" w:rsidRPr="005C633B" w:rsidRDefault="00210D3C" w:rsidP="008674BE">
      <w:pPr>
        <w:autoSpaceDE w:val="0"/>
        <w:autoSpaceDN w:val="0"/>
        <w:adjustRightInd w:val="0"/>
        <w:spacing w:line="360" w:lineRule="auto"/>
        <w:ind w:right="11"/>
        <w:jc w:val="both"/>
        <w:rPr>
          <w:rFonts w:ascii="GHEA Grapalat" w:hAnsi="GHEA Grapalat" w:cs="Arial"/>
          <w:b/>
        </w:rPr>
      </w:pPr>
      <w:r w:rsidRPr="005C633B">
        <w:rPr>
          <w:rFonts w:ascii="GHEA Grapalat" w:hAnsi="GHEA Grapalat" w:cs="Arial"/>
          <w:b/>
        </w:rPr>
        <w:t>Հեռացում և աշխատանքի դադարեցում</w:t>
      </w:r>
    </w:p>
    <w:p w:rsidR="00210D3C" w:rsidRPr="005C633B" w:rsidRDefault="00210D3C" w:rsidP="003F4B05">
      <w:pPr>
        <w:autoSpaceDE w:val="0"/>
        <w:autoSpaceDN w:val="0"/>
        <w:adjustRightInd w:val="0"/>
        <w:spacing w:line="360" w:lineRule="auto"/>
        <w:ind w:right="11"/>
        <w:jc w:val="both"/>
        <w:rPr>
          <w:rFonts w:ascii="GHEA Grapalat" w:hAnsi="GHEA Grapalat"/>
          <w:lang w:val="hy-AM"/>
        </w:rPr>
      </w:pPr>
      <w:r>
        <w:rPr>
          <w:rFonts w:ascii="GHEA Grapalat" w:hAnsi="GHEA Grapalat"/>
        </w:rPr>
        <w:t>Քաղաքացիական ծառայության</w:t>
      </w:r>
      <w:r w:rsidRPr="005C633B">
        <w:rPr>
          <w:rFonts w:ascii="GHEA Grapalat" w:hAnsi="GHEA Grapalat"/>
          <w:lang w:val="hy-AM"/>
        </w:rPr>
        <w:t xml:space="preserve"> </w:t>
      </w:r>
      <w:r>
        <w:rPr>
          <w:rFonts w:ascii="GHEA Grapalat" w:hAnsi="GHEA Grapalat"/>
        </w:rPr>
        <w:t xml:space="preserve">մասին </w:t>
      </w:r>
      <w:r w:rsidRPr="005C633B">
        <w:rPr>
          <w:rFonts w:ascii="GHEA Grapalat" w:hAnsi="GHEA Grapalat"/>
          <w:lang w:val="hy-AM"/>
        </w:rPr>
        <w:t>օրենքը սահմանում է պաշտոնավարման իրավունքը</w:t>
      </w:r>
      <w:r w:rsidRPr="005C633B">
        <w:rPr>
          <w:rFonts w:ascii="GHEA Grapalat" w:hAnsi="GHEA Grapalat"/>
        </w:rPr>
        <w:t>,</w:t>
      </w:r>
      <w:r w:rsidRPr="005C633B">
        <w:rPr>
          <w:rFonts w:ascii="GHEA Grapalat" w:hAnsi="GHEA Grapalat"/>
          <w:lang w:val="hy-AM"/>
        </w:rPr>
        <w:t xml:space="preserve"> աշխատանքից հեռացման կամ աշխատանքի դադարեցման հիմքերը: Սակայն, որոշ մարդկային ռեսուրսների կառավարման </w:t>
      </w:r>
      <w:r w:rsidRPr="005C633B">
        <w:rPr>
          <w:rFonts w:ascii="GHEA Grapalat" w:hAnsi="GHEA Grapalat"/>
        </w:rPr>
        <w:t>գործիքներ (</w:t>
      </w:r>
      <w:r w:rsidRPr="005C633B">
        <w:rPr>
          <w:rFonts w:ascii="GHEA Grapalat" w:hAnsi="GHEA Grapalat"/>
          <w:lang w:val="hy-AM"/>
        </w:rPr>
        <w:t>օրինակ՝ տեղափոխում</w:t>
      </w:r>
      <w:r w:rsidRPr="005C633B">
        <w:rPr>
          <w:rFonts w:ascii="GHEA Grapalat" w:hAnsi="GHEA Grapalat"/>
        </w:rPr>
        <w:t>)</w:t>
      </w:r>
      <w:r w:rsidRPr="005C633B">
        <w:rPr>
          <w:rFonts w:ascii="GHEA Grapalat" w:hAnsi="GHEA Grapalat"/>
          <w:lang w:val="hy-AM"/>
        </w:rPr>
        <w:t xml:space="preserve"> կարող են օգտագործվել նաև որպես աշխատանքից հեռացման </w:t>
      </w:r>
      <w:r w:rsidRPr="005C633B">
        <w:rPr>
          <w:rFonts w:ascii="GHEA Grapalat" w:hAnsi="GHEA Grapalat"/>
        </w:rPr>
        <w:t>հնարավորություն</w:t>
      </w:r>
      <w:r w:rsidRPr="005C633B">
        <w:rPr>
          <w:rFonts w:ascii="GHEA Grapalat" w:hAnsi="GHEA Grapalat"/>
          <w:lang w:val="hy-AM"/>
        </w:rPr>
        <w:t>: Վերակազմա</w:t>
      </w:r>
      <w:r w:rsidRPr="005C633B">
        <w:rPr>
          <w:rFonts w:ascii="GHEA Grapalat" w:hAnsi="GHEA Grapalat"/>
          <w:lang w:val="hy-AM"/>
        </w:rPr>
        <w:softHyphen/>
      </w:r>
      <w:r>
        <w:rPr>
          <w:rFonts w:ascii="GHEA Grapalat" w:hAnsi="GHEA Grapalat"/>
        </w:rPr>
        <w:t>կերպումների</w:t>
      </w:r>
      <w:r w:rsidRPr="005C633B">
        <w:rPr>
          <w:rFonts w:ascii="GHEA Grapalat" w:hAnsi="GHEA Grapalat"/>
          <w:lang w:val="hy-AM"/>
        </w:rPr>
        <w:t xml:space="preserve"> գործընթացները նույնպես կարող են օգտագործվել որպես քաղաքացիական ծառայողների անարդար հեռացման հնարավորություն։ </w:t>
      </w:r>
      <w:r w:rsidRPr="005C633B">
        <w:rPr>
          <w:rFonts w:ascii="GHEA Grapalat" w:hAnsi="GHEA Grapalat"/>
        </w:rPr>
        <w:t xml:space="preserve">Նման դեպքերում </w:t>
      </w:r>
      <w:r w:rsidRPr="005C633B">
        <w:rPr>
          <w:rFonts w:ascii="GHEA Grapalat" w:hAnsi="GHEA Grapalat"/>
          <w:lang w:val="hy-AM"/>
        </w:rPr>
        <w:t xml:space="preserve">ռեզերվը կարող է դիտարկվել որպես աշխատանքի պաշտպանության տրամադրման </w:t>
      </w:r>
      <w:r w:rsidRPr="005C633B">
        <w:rPr>
          <w:rFonts w:ascii="GHEA Grapalat" w:hAnsi="GHEA Grapalat"/>
        </w:rPr>
        <w:t>հնարավորություն</w:t>
      </w:r>
      <w:r w:rsidRPr="005C633B">
        <w:rPr>
          <w:rFonts w:ascii="GHEA Grapalat" w:hAnsi="GHEA Grapalat"/>
          <w:lang w:val="hy-AM"/>
        </w:rPr>
        <w:t>, բայց քաղաքացիական ծառայողների վերադարձը համակարգ բավականին աղոտ է, որովհետև մեխանիզմն</w:t>
      </w:r>
      <w:r>
        <w:rPr>
          <w:rFonts w:ascii="GHEA Grapalat" w:hAnsi="GHEA Grapalat"/>
        </w:rPr>
        <w:t>ե</w:t>
      </w:r>
      <w:r w:rsidRPr="005C633B">
        <w:rPr>
          <w:rFonts w:ascii="GHEA Grapalat" w:hAnsi="GHEA Grapalat"/>
          <w:lang w:val="hy-AM"/>
        </w:rPr>
        <w:t>րը բավարար հստակ չեն</w:t>
      </w:r>
      <w:r w:rsidRPr="005C633B">
        <w:rPr>
          <w:rFonts w:ascii="GHEA Grapalat" w:hAnsi="GHEA Grapalat"/>
        </w:rPr>
        <w:t>:</w:t>
      </w:r>
      <w:r w:rsidRPr="005C633B">
        <w:rPr>
          <w:rFonts w:ascii="GHEA Grapalat" w:hAnsi="GHEA Grapalat"/>
          <w:lang w:val="hy-AM"/>
        </w:rPr>
        <w:t xml:space="preserve"> Ռեզերվի կառավարման արդյունավետությունը ցածր է։</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sidRPr="005C633B">
        <w:rPr>
          <w:rFonts w:ascii="GHEA Grapalat" w:hAnsi="GHEA Grapalat"/>
          <w:b/>
          <w:lang w:val="en-GB"/>
        </w:rPr>
        <w:t>Ռազմավարական նպատակ:</w:t>
      </w:r>
      <w:r w:rsidRPr="005C633B">
        <w:rPr>
          <w:rFonts w:ascii="GHEA Grapalat" w:hAnsi="GHEA Grapalat"/>
          <w:lang w:val="en-GB"/>
        </w:rPr>
        <w:t xml:space="preserve">  </w:t>
      </w:r>
    </w:p>
    <w:p w:rsidR="00210D3C" w:rsidRPr="005C633B" w:rsidRDefault="00210D3C" w:rsidP="008674BE">
      <w:pPr>
        <w:autoSpaceDE w:val="0"/>
        <w:autoSpaceDN w:val="0"/>
        <w:adjustRightInd w:val="0"/>
        <w:spacing w:line="360" w:lineRule="auto"/>
        <w:ind w:right="11"/>
        <w:jc w:val="both"/>
        <w:rPr>
          <w:rFonts w:ascii="GHEA Grapalat" w:hAnsi="GHEA Grapalat"/>
        </w:rPr>
      </w:pPr>
      <w:r w:rsidRPr="005C633B">
        <w:rPr>
          <w:rFonts w:ascii="GHEA Grapalat" w:hAnsi="GHEA Grapalat"/>
        </w:rPr>
        <w:t>Պետք է սահմանել</w:t>
      </w:r>
      <w:r w:rsidRPr="005C633B">
        <w:rPr>
          <w:rFonts w:ascii="GHEA Grapalat" w:hAnsi="GHEA Grapalat"/>
          <w:b/>
        </w:rPr>
        <w:t xml:space="preserve"> </w:t>
      </w:r>
      <w:r w:rsidRPr="005C633B">
        <w:rPr>
          <w:rFonts w:ascii="GHEA Grapalat" w:hAnsi="GHEA Grapalat"/>
          <w:lang w:val="hy-AM"/>
        </w:rPr>
        <w:t xml:space="preserve">հավասարակշռված համակարգ, որը նպատակ կունենա արդարացի կերպով պաշտպանելու պաշտոնավարման իրավունքը՝ ուշադրություն դարձնելով նաև պետական կառավարման համակարգի կարիքներին։ Անհրաժեշտ է ապահովել, որ </w:t>
      </w:r>
      <w:r w:rsidRPr="0072066E">
        <w:rPr>
          <w:rFonts w:ascii="GHEA Grapalat" w:hAnsi="GHEA Grapalat"/>
        </w:rPr>
        <w:t>քաղաքացիական ծառայության համակարգում</w:t>
      </w:r>
      <w:r>
        <w:rPr>
          <w:rFonts w:ascii="GHEA Grapalat" w:hAnsi="GHEA Grapalat"/>
        </w:rPr>
        <w:t xml:space="preserve"> </w:t>
      </w:r>
      <w:r w:rsidRPr="005C633B">
        <w:rPr>
          <w:rFonts w:ascii="GHEA Grapalat" w:hAnsi="GHEA Grapalat"/>
          <w:lang w:val="hy-AM"/>
        </w:rPr>
        <w:t>յուրաքանչյուր վերակազմա</w:t>
      </w:r>
      <w:r>
        <w:rPr>
          <w:rFonts w:ascii="GHEA Grapalat" w:hAnsi="GHEA Grapalat"/>
        </w:rPr>
        <w:t>կերպում</w:t>
      </w:r>
      <w:r w:rsidRPr="005C633B">
        <w:rPr>
          <w:rFonts w:ascii="GHEA Grapalat" w:hAnsi="GHEA Grapalat"/>
          <w:lang w:val="hy-AM"/>
        </w:rPr>
        <w:t xml:space="preserve"> նպաստի պետական կառավարման համակարգի արդյունավետության բարձրացմանը և պետական հաստատություններում արդեն առկա մարդկային ռեսուրսների ավելի լավ օգտագործմանը։ Աշխատանքներ կտարվեն՝ բարելավելու ռեզերվի կառավարման արդյունավետությունը, որի հիմնական նպատակը կլինի պահել քաղաքացիական ծառայության մարդկային ռեսուրսները համակարգում, ինչպես նաև օգտագործել ռեզերվը, որպես քաղաքացիական ծառայության զբաղվածության շարունակականության ապահովման գործիք։ Այս գործընթացում ՔԾԽ պետք է տա իր եզրակացությունը/առաջարկությունը վերակազմա</w:t>
      </w:r>
      <w:r>
        <w:rPr>
          <w:rFonts w:ascii="GHEA Grapalat" w:hAnsi="GHEA Grapalat"/>
        </w:rPr>
        <w:t>կերպ</w:t>
      </w:r>
      <w:r w:rsidRPr="005C633B">
        <w:rPr>
          <w:rFonts w:ascii="GHEA Grapalat" w:hAnsi="GHEA Grapalat"/>
          <w:lang w:val="hy-AM"/>
        </w:rPr>
        <w:t xml:space="preserve">ման վերաբերյալ: Սա պետք է ամրագրվի նոր օրենքում: Անհրաժեշտ է ստեղծել նաև գործուն մեխանիզմներ ռեզերվում գտնվող քաղաքացիական ծառայողների աշխատանքի տեղավորման ուղղությամբ: </w:t>
      </w:r>
    </w:p>
    <w:p w:rsidR="00210D3C" w:rsidRPr="005C633B" w:rsidRDefault="00210D3C" w:rsidP="008674BE">
      <w:pPr>
        <w:spacing w:line="360" w:lineRule="auto"/>
        <w:jc w:val="both"/>
        <w:rPr>
          <w:rFonts w:ascii="GHEA Grapalat" w:hAnsi="GHEA Grapalat"/>
          <w:lang w:val="en-GB"/>
        </w:rPr>
      </w:pPr>
      <w:r w:rsidRPr="005C633B">
        <w:rPr>
          <w:rFonts w:ascii="GHEA Grapalat" w:hAnsi="GHEA Grapalat"/>
          <w:b/>
          <w:lang w:val="ru-RU"/>
        </w:rPr>
        <w:t>Ցուցիչներ</w:t>
      </w:r>
      <w:r w:rsidRPr="005C633B">
        <w:rPr>
          <w:rFonts w:ascii="GHEA Grapalat" w:hAnsi="GHEA Grapalat"/>
          <w:b/>
          <w:lang w:val="en-GB"/>
        </w:rPr>
        <w:t xml:space="preserve">: </w:t>
      </w:r>
      <w:r>
        <w:rPr>
          <w:rFonts w:ascii="GHEA Grapalat" w:hAnsi="GHEA Grapalat"/>
          <w:lang w:val="en-GB"/>
        </w:rPr>
        <w:t>ՔԾԽ</w:t>
      </w:r>
      <w:r w:rsidRPr="005C633B">
        <w:rPr>
          <w:rFonts w:ascii="GHEA Grapalat" w:hAnsi="GHEA Grapalat"/>
          <w:lang w:val="en-GB"/>
        </w:rPr>
        <w:t xml:space="preserve"> եզրակացությունը/առաջարկու</w:t>
      </w:r>
      <w:r w:rsidRPr="005C633B">
        <w:rPr>
          <w:rFonts w:ascii="GHEA Grapalat" w:hAnsi="GHEA Grapalat"/>
          <w:lang w:val="en-GB"/>
        </w:rPr>
        <w:softHyphen/>
        <w:t>թյունը կցված է յուրաքանչյուր վերակազմա</w:t>
      </w:r>
      <w:r>
        <w:rPr>
          <w:rFonts w:ascii="GHEA Grapalat" w:hAnsi="GHEA Grapalat"/>
          <w:lang w:val="en-GB"/>
        </w:rPr>
        <w:t>կերպ</w:t>
      </w:r>
      <w:r w:rsidRPr="005C633B">
        <w:rPr>
          <w:rFonts w:ascii="GHEA Grapalat" w:hAnsi="GHEA Grapalat"/>
          <w:lang w:val="en-GB"/>
        </w:rPr>
        <w:t>ման հիմնավորումներին սկսած 2020 թվականից:</w:t>
      </w:r>
    </w:p>
    <w:p w:rsidR="00210D3C" w:rsidRPr="005C633B" w:rsidRDefault="00210D3C" w:rsidP="008674BE">
      <w:pPr>
        <w:autoSpaceDE w:val="0"/>
        <w:autoSpaceDN w:val="0"/>
        <w:adjustRightInd w:val="0"/>
        <w:spacing w:line="360" w:lineRule="auto"/>
        <w:ind w:right="11"/>
        <w:jc w:val="both"/>
        <w:rPr>
          <w:rFonts w:ascii="GHEA Grapalat" w:hAnsi="GHEA Grapalat" w:cs="Arial"/>
          <w:b/>
        </w:rPr>
      </w:pPr>
      <w:r w:rsidRPr="005C633B">
        <w:rPr>
          <w:rFonts w:ascii="GHEA Grapalat" w:hAnsi="GHEA Grapalat" w:cs="Arial"/>
          <w:b/>
        </w:rPr>
        <w:t>Սոցիալական պաշտպանություն</w:t>
      </w:r>
    </w:p>
    <w:p w:rsidR="00210D3C" w:rsidRPr="005C633B" w:rsidRDefault="00210D3C" w:rsidP="008674BE">
      <w:pPr>
        <w:autoSpaceDE w:val="0"/>
        <w:autoSpaceDN w:val="0"/>
        <w:adjustRightInd w:val="0"/>
        <w:spacing w:line="360" w:lineRule="auto"/>
        <w:ind w:right="11"/>
        <w:jc w:val="both"/>
        <w:rPr>
          <w:rFonts w:ascii="GHEA Grapalat" w:hAnsi="GHEA Grapalat"/>
        </w:rPr>
      </w:pPr>
      <w:r>
        <w:rPr>
          <w:rFonts w:ascii="GHEA Grapalat" w:hAnsi="GHEA Grapalat"/>
        </w:rPr>
        <w:t>Քաղաքացիական ծառայության</w:t>
      </w:r>
      <w:r w:rsidRPr="005C633B">
        <w:rPr>
          <w:rFonts w:ascii="GHEA Grapalat" w:hAnsi="GHEA Grapalat"/>
          <w:lang w:val="hy-AM"/>
        </w:rPr>
        <w:t xml:space="preserve"> իրավական ակտերով սահմանվում են սոցիալական պաշտպանության և սոցիալական երաշխիքների նորմերը, որոնք համահունչ են նաև աշխատանքային իրավունքի նորմերին:</w:t>
      </w:r>
    </w:p>
    <w:p w:rsidR="00210D3C" w:rsidRPr="005C633B" w:rsidRDefault="00210D3C" w:rsidP="008674BE">
      <w:pPr>
        <w:autoSpaceDE w:val="0"/>
        <w:autoSpaceDN w:val="0"/>
        <w:adjustRightInd w:val="0"/>
        <w:spacing w:line="360" w:lineRule="auto"/>
        <w:ind w:right="11"/>
        <w:jc w:val="both"/>
        <w:rPr>
          <w:rFonts w:ascii="GHEA Grapalat" w:hAnsi="GHEA Grapalat"/>
        </w:rPr>
      </w:pPr>
      <w:r w:rsidRPr="005C633B">
        <w:rPr>
          <w:rFonts w:ascii="GHEA Grapalat" w:hAnsi="GHEA Grapalat"/>
          <w:b/>
        </w:rPr>
        <w:t>Ռազմավարական նպատակ:</w:t>
      </w:r>
      <w:r w:rsidRPr="005C633B">
        <w:rPr>
          <w:rFonts w:ascii="GHEA Grapalat" w:hAnsi="GHEA Grapalat"/>
        </w:rPr>
        <w:t xml:space="preserve"> Ն</w:t>
      </w:r>
      <w:r w:rsidRPr="005C633B">
        <w:rPr>
          <w:rFonts w:ascii="GHEA Grapalat" w:hAnsi="GHEA Grapalat"/>
          <w:lang w:val="hy-AM"/>
        </w:rPr>
        <w:t>որ օրենքով սահմանել քաղաքացիական ծառայողների սոցիալական պաշտպանության կարգավորումները և ապահովել</w:t>
      </w:r>
      <w:r w:rsidRPr="005C633B">
        <w:rPr>
          <w:rFonts w:ascii="GHEA Grapalat" w:hAnsi="GHEA Grapalat"/>
        </w:rPr>
        <w:t>,</w:t>
      </w:r>
      <w:r w:rsidRPr="005C633B">
        <w:rPr>
          <w:rFonts w:ascii="GHEA Grapalat" w:hAnsi="GHEA Grapalat"/>
          <w:lang w:val="hy-AM"/>
        </w:rPr>
        <w:t xml:space="preserve"> որ դրանք լիովին համահունչ լինեն աշխատանքային իրավունքի կիրառվող նորմերի հետ:</w:t>
      </w:r>
    </w:p>
    <w:p w:rsidR="00210D3C" w:rsidRPr="005C633B" w:rsidRDefault="00210D3C" w:rsidP="008674BE">
      <w:pPr>
        <w:autoSpaceDE w:val="0"/>
        <w:autoSpaceDN w:val="0"/>
        <w:adjustRightInd w:val="0"/>
        <w:spacing w:line="360" w:lineRule="auto"/>
        <w:ind w:right="11"/>
        <w:jc w:val="both"/>
        <w:rPr>
          <w:rFonts w:ascii="GHEA Grapalat" w:hAnsi="GHEA Grapalat"/>
          <w:b/>
        </w:rPr>
      </w:pPr>
      <w:r w:rsidRPr="005C633B">
        <w:rPr>
          <w:rFonts w:ascii="GHEA Grapalat" w:hAnsi="GHEA Grapalat"/>
          <w:b/>
        </w:rPr>
        <w:t>Աշխատուժի պլանավորում</w:t>
      </w:r>
    </w:p>
    <w:p w:rsidR="00210D3C" w:rsidRPr="005C633B" w:rsidRDefault="00210D3C" w:rsidP="008674BE">
      <w:pPr>
        <w:autoSpaceDE w:val="0"/>
        <w:autoSpaceDN w:val="0"/>
        <w:adjustRightInd w:val="0"/>
        <w:spacing w:line="360" w:lineRule="auto"/>
        <w:ind w:right="11"/>
        <w:jc w:val="both"/>
        <w:rPr>
          <w:rFonts w:ascii="GHEA Grapalat" w:hAnsi="GHEA Grapalat"/>
          <w:lang w:val="en-GB"/>
        </w:rPr>
      </w:pPr>
      <w:r w:rsidRPr="005C633B">
        <w:rPr>
          <w:rFonts w:ascii="GHEA Grapalat" w:hAnsi="GHEA Grapalat"/>
          <w:lang w:val="ru-RU"/>
        </w:rPr>
        <w:t>ՀՀ</w:t>
      </w:r>
      <w:r w:rsidRPr="005C633B">
        <w:rPr>
          <w:rFonts w:ascii="GHEA Grapalat" w:hAnsi="GHEA Grapalat"/>
          <w:lang w:val="en-GB"/>
        </w:rPr>
        <w:t xml:space="preserve"> </w:t>
      </w:r>
      <w:r w:rsidRPr="005C633B">
        <w:rPr>
          <w:rFonts w:ascii="GHEA Grapalat" w:hAnsi="GHEA Grapalat"/>
        </w:rPr>
        <w:t>ՔԾ</w:t>
      </w:r>
      <w:r w:rsidRPr="005C633B">
        <w:rPr>
          <w:rFonts w:ascii="GHEA Grapalat" w:hAnsi="GHEA Grapalat"/>
          <w:lang w:val="en-GB"/>
        </w:rPr>
        <w:t xml:space="preserve"> </w:t>
      </w:r>
      <w:r w:rsidRPr="005C633B">
        <w:rPr>
          <w:rFonts w:ascii="GHEA Grapalat" w:hAnsi="GHEA Grapalat"/>
          <w:lang w:val="ru-RU"/>
        </w:rPr>
        <w:t>համակարգում չկա աշխատուժի</w:t>
      </w:r>
      <w:r w:rsidRPr="005C633B">
        <w:rPr>
          <w:rFonts w:ascii="GHEA Grapalat" w:hAnsi="GHEA Grapalat"/>
          <w:lang w:val="en-GB"/>
        </w:rPr>
        <w:t xml:space="preserve"> </w:t>
      </w:r>
      <w:r w:rsidRPr="005C633B">
        <w:rPr>
          <w:rFonts w:ascii="GHEA Grapalat" w:hAnsi="GHEA Grapalat"/>
          <w:lang w:val="ru-RU"/>
        </w:rPr>
        <w:t>պլանավորման</w:t>
      </w:r>
      <w:r w:rsidRPr="005C633B">
        <w:rPr>
          <w:rFonts w:ascii="GHEA Grapalat" w:hAnsi="GHEA Grapalat"/>
          <w:lang w:val="en-GB"/>
        </w:rPr>
        <w:t xml:space="preserve"> միասնական </w:t>
      </w:r>
      <w:r w:rsidRPr="005C633B">
        <w:rPr>
          <w:rFonts w:ascii="GHEA Grapalat" w:hAnsi="GHEA Grapalat"/>
          <w:lang w:val="ru-RU"/>
        </w:rPr>
        <w:t>համակարգ</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վերջինիս</w:t>
      </w:r>
      <w:r w:rsidRPr="005C633B">
        <w:rPr>
          <w:rFonts w:ascii="GHEA Grapalat" w:hAnsi="GHEA Grapalat"/>
          <w:lang w:val="en-GB"/>
        </w:rPr>
        <w:t xml:space="preserve"> </w:t>
      </w:r>
      <w:r w:rsidRPr="005C633B">
        <w:rPr>
          <w:rFonts w:ascii="GHEA Grapalat" w:hAnsi="GHEA Grapalat"/>
          <w:lang w:val="ru-RU"/>
        </w:rPr>
        <w:t>բացակայության</w:t>
      </w:r>
      <w:r w:rsidRPr="005C633B">
        <w:rPr>
          <w:rFonts w:ascii="GHEA Grapalat" w:hAnsi="GHEA Grapalat"/>
          <w:lang w:val="en-GB"/>
        </w:rPr>
        <w:t xml:space="preserve"> </w:t>
      </w:r>
      <w:r w:rsidRPr="005C633B">
        <w:rPr>
          <w:rFonts w:ascii="GHEA Grapalat" w:hAnsi="GHEA Grapalat"/>
          <w:lang w:val="ru-RU"/>
        </w:rPr>
        <w:t>պայմաններում</w:t>
      </w:r>
      <w:r w:rsidRPr="005C633B">
        <w:rPr>
          <w:rFonts w:ascii="GHEA Grapalat" w:hAnsi="GHEA Grapalat"/>
          <w:lang w:val="en-GB"/>
        </w:rPr>
        <w:t xml:space="preserve"> </w:t>
      </w:r>
      <w:r w:rsidRPr="005C633B">
        <w:rPr>
          <w:rFonts w:ascii="GHEA Grapalat" w:hAnsi="GHEA Grapalat"/>
          <w:lang w:val="ru-RU"/>
        </w:rPr>
        <w:t>համալրման</w:t>
      </w:r>
      <w:r w:rsidRPr="005C633B">
        <w:rPr>
          <w:rFonts w:ascii="GHEA Grapalat" w:hAnsi="GHEA Grapalat"/>
          <w:lang w:val="en-GB"/>
        </w:rPr>
        <w:t xml:space="preserve"> </w:t>
      </w:r>
      <w:r w:rsidRPr="005C633B">
        <w:rPr>
          <w:rFonts w:ascii="GHEA Grapalat" w:hAnsi="GHEA Grapalat"/>
          <w:lang w:val="ru-RU"/>
        </w:rPr>
        <w:t>գործընթացի</w:t>
      </w:r>
      <w:r w:rsidRPr="005C633B">
        <w:rPr>
          <w:rFonts w:ascii="GHEA Grapalat" w:hAnsi="GHEA Grapalat"/>
          <w:lang w:val="en-GB"/>
        </w:rPr>
        <w:t xml:space="preserve"> </w:t>
      </w:r>
      <w:r w:rsidRPr="005C633B">
        <w:rPr>
          <w:rFonts w:ascii="GHEA Grapalat" w:hAnsi="GHEA Grapalat"/>
          <w:lang w:val="ru-RU"/>
        </w:rPr>
        <w:t>արդյունավետությունը</w:t>
      </w:r>
      <w:r w:rsidRPr="005C633B">
        <w:rPr>
          <w:rFonts w:ascii="GHEA Grapalat" w:hAnsi="GHEA Grapalat"/>
          <w:lang w:val="en-GB"/>
        </w:rPr>
        <w:t xml:space="preserve"> </w:t>
      </w:r>
      <w:r w:rsidRPr="005C633B">
        <w:rPr>
          <w:rFonts w:ascii="GHEA Grapalat" w:hAnsi="GHEA Grapalat"/>
          <w:lang w:val="ru-RU"/>
        </w:rPr>
        <w:t>ցածր</w:t>
      </w:r>
      <w:r w:rsidRPr="005C633B">
        <w:rPr>
          <w:rFonts w:ascii="GHEA Grapalat" w:hAnsi="GHEA Grapalat"/>
          <w:lang w:val="en-GB"/>
        </w:rPr>
        <w:t xml:space="preserve"> </w:t>
      </w:r>
      <w:r w:rsidRPr="005C633B">
        <w:rPr>
          <w:rFonts w:ascii="GHEA Grapalat" w:hAnsi="GHEA Grapalat"/>
          <w:lang w:val="ru-RU"/>
        </w:rPr>
        <w:t>է</w:t>
      </w:r>
      <w:r w:rsidRPr="005C633B">
        <w:rPr>
          <w:rFonts w:ascii="GHEA Grapalat" w:hAnsi="GHEA Grapalat"/>
          <w:lang w:val="en-GB"/>
        </w:rPr>
        <w:t>: Չ</w:t>
      </w:r>
      <w:r w:rsidRPr="005C633B">
        <w:rPr>
          <w:rFonts w:ascii="GHEA Grapalat" w:hAnsi="GHEA Grapalat"/>
          <w:lang w:val="ru-RU"/>
        </w:rPr>
        <w:t>ի</w:t>
      </w:r>
      <w:r w:rsidRPr="005C633B">
        <w:rPr>
          <w:rFonts w:ascii="GHEA Grapalat" w:hAnsi="GHEA Grapalat"/>
          <w:lang w:val="en-GB"/>
        </w:rPr>
        <w:t xml:space="preserve"> </w:t>
      </w:r>
      <w:r w:rsidRPr="005C633B">
        <w:rPr>
          <w:rFonts w:ascii="GHEA Grapalat" w:hAnsi="GHEA Grapalat"/>
          <w:lang w:val="ru-RU"/>
        </w:rPr>
        <w:t>կանխատեսվում</w:t>
      </w:r>
      <w:r w:rsidRPr="005C633B">
        <w:rPr>
          <w:rFonts w:ascii="GHEA Grapalat" w:hAnsi="GHEA Grapalat"/>
        </w:rPr>
        <w:t xml:space="preserve"> նաև</w:t>
      </w:r>
      <w:r w:rsidRPr="005C633B">
        <w:rPr>
          <w:rFonts w:ascii="GHEA Grapalat" w:hAnsi="GHEA Grapalat"/>
          <w:lang w:val="en-GB"/>
        </w:rPr>
        <w:t xml:space="preserve">, </w:t>
      </w:r>
      <w:r w:rsidRPr="005C633B">
        <w:rPr>
          <w:rFonts w:ascii="GHEA Grapalat" w:hAnsi="GHEA Grapalat"/>
          <w:lang w:val="ru-RU"/>
        </w:rPr>
        <w:t>թե</w:t>
      </w:r>
      <w:r w:rsidRPr="005C633B">
        <w:rPr>
          <w:rFonts w:ascii="GHEA Grapalat" w:hAnsi="GHEA Grapalat"/>
          <w:lang w:val="en-GB"/>
        </w:rPr>
        <w:t xml:space="preserve"> </w:t>
      </w:r>
      <w:r w:rsidRPr="005C633B">
        <w:rPr>
          <w:rFonts w:ascii="GHEA Grapalat" w:hAnsi="GHEA Grapalat"/>
          <w:lang w:val="ru-RU"/>
        </w:rPr>
        <w:t>երբ</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ինչ</w:t>
      </w:r>
      <w:r w:rsidRPr="005C633B">
        <w:rPr>
          <w:rFonts w:ascii="GHEA Grapalat" w:hAnsi="GHEA Grapalat"/>
          <w:lang w:val="en-GB"/>
        </w:rPr>
        <w:t xml:space="preserve"> </w:t>
      </w:r>
      <w:r w:rsidRPr="005C633B">
        <w:rPr>
          <w:rFonts w:ascii="GHEA Grapalat" w:hAnsi="GHEA Grapalat"/>
          <w:lang w:val="ru-RU"/>
        </w:rPr>
        <w:t>որակավորումներով</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ինչ</w:t>
      </w:r>
      <w:r w:rsidRPr="005C633B">
        <w:rPr>
          <w:rFonts w:ascii="GHEA Grapalat" w:hAnsi="GHEA Grapalat"/>
          <w:lang w:val="en-GB"/>
        </w:rPr>
        <w:t xml:space="preserve"> </w:t>
      </w:r>
      <w:r w:rsidRPr="005C633B">
        <w:rPr>
          <w:rFonts w:ascii="GHEA Grapalat" w:hAnsi="GHEA Grapalat"/>
          <w:lang w:val="ru-RU"/>
        </w:rPr>
        <w:t>քանակի</w:t>
      </w:r>
      <w:r w:rsidRPr="005C633B">
        <w:rPr>
          <w:rFonts w:ascii="GHEA Grapalat" w:hAnsi="GHEA Grapalat"/>
          <w:lang w:val="en-GB"/>
        </w:rPr>
        <w:t xml:space="preserve"> </w:t>
      </w:r>
      <w:r w:rsidRPr="005C633B">
        <w:rPr>
          <w:rFonts w:ascii="GHEA Grapalat" w:hAnsi="GHEA Grapalat"/>
          <w:lang w:val="ru-RU"/>
        </w:rPr>
        <w:t>մասնագետներ</w:t>
      </w:r>
      <w:r w:rsidRPr="005C633B">
        <w:rPr>
          <w:rFonts w:ascii="GHEA Grapalat" w:hAnsi="GHEA Grapalat"/>
          <w:lang w:val="en-GB"/>
        </w:rPr>
        <w:t xml:space="preserve"> </w:t>
      </w:r>
      <w:r w:rsidRPr="005C633B">
        <w:rPr>
          <w:rFonts w:ascii="GHEA Grapalat" w:hAnsi="GHEA Grapalat"/>
          <w:lang w:val="ru-RU"/>
        </w:rPr>
        <w:t>են</w:t>
      </w:r>
      <w:r w:rsidRPr="005C633B">
        <w:rPr>
          <w:rFonts w:ascii="GHEA Grapalat" w:hAnsi="GHEA Grapalat"/>
          <w:lang w:val="en-GB"/>
        </w:rPr>
        <w:t xml:space="preserve"> </w:t>
      </w:r>
      <w:r w:rsidRPr="005C633B">
        <w:rPr>
          <w:rFonts w:ascii="GHEA Grapalat" w:hAnsi="GHEA Grapalat"/>
          <w:lang w:val="ru-RU"/>
        </w:rPr>
        <w:t>անհրաժեշտ</w:t>
      </w:r>
      <w:r w:rsidRPr="005C633B">
        <w:rPr>
          <w:rFonts w:ascii="GHEA Grapalat" w:hAnsi="GHEA Grapalat"/>
          <w:lang w:val="en-GB"/>
        </w:rPr>
        <w:t xml:space="preserve"> </w:t>
      </w:r>
      <w:r w:rsidRPr="005C633B">
        <w:rPr>
          <w:rFonts w:ascii="GHEA Grapalat" w:hAnsi="GHEA Grapalat"/>
          <w:lang w:val="ru-RU"/>
        </w:rPr>
        <w:t>լինելու</w:t>
      </w:r>
      <w:r w:rsidRPr="005C633B">
        <w:rPr>
          <w:rFonts w:ascii="GHEA Grapalat" w:hAnsi="GHEA Grapalat"/>
        </w:rPr>
        <w:t xml:space="preserve"> համակարգում</w:t>
      </w:r>
      <w:r w:rsidRPr="005C633B">
        <w:rPr>
          <w:rFonts w:ascii="GHEA Grapalat" w:hAnsi="GHEA Grapalat"/>
          <w:lang w:val="en-GB"/>
        </w:rPr>
        <w:t>:</w:t>
      </w:r>
    </w:p>
    <w:p w:rsidR="00210D3C" w:rsidRPr="005C633B" w:rsidRDefault="00210D3C" w:rsidP="002A6BA5">
      <w:pPr>
        <w:autoSpaceDE w:val="0"/>
        <w:autoSpaceDN w:val="0"/>
        <w:adjustRightInd w:val="0"/>
        <w:spacing w:line="360" w:lineRule="auto"/>
        <w:ind w:right="11"/>
        <w:jc w:val="both"/>
        <w:rPr>
          <w:rFonts w:ascii="GHEA Grapalat" w:hAnsi="GHEA Grapalat"/>
          <w:lang w:val="hy-AM"/>
        </w:rPr>
      </w:pPr>
      <w:r w:rsidRPr="005C633B">
        <w:rPr>
          <w:rFonts w:ascii="GHEA Grapalat" w:hAnsi="GHEA Grapalat"/>
          <w:lang w:val="hy-AM"/>
        </w:rPr>
        <w:t xml:space="preserve">Ժամանակավոր լուծումների պրակտիկան նույնպես խնդրահարույց է՝ մարդկային ռեսուրսների </w:t>
      </w:r>
      <w:r w:rsidRPr="005C633B">
        <w:rPr>
          <w:rFonts w:ascii="GHEA Grapalat" w:hAnsi="GHEA Grapalat"/>
        </w:rPr>
        <w:t>(</w:t>
      </w:r>
      <w:r w:rsidRPr="005C633B">
        <w:rPr>
          <w:rFonts w:ascii="GHEA Grapalat" w:hAnsi="GHEA Grapalat"/>
          <w:lang w:val="hy-AM"/>
        </w:rPr>
        <w:t>քաղաքացիական ծառայողներ և այլ հանրային ծառայողներ</w:t>
      </w:r>
      <w:r w:rsidRPr="005C633B">
        <w:rPr>
          <w:rFonts w:ascii="GHEA Grapalat" w:hAnsi="GHEA Grapalat"/>
        </w:rPr>
        <w:t>)</w:t>
      </w:r>
      <w:r w:rsidRPr="005C633B">
        <w:rPr>
          <w:rFonts w:ascii="GHEA Grapalat" w:hAnsi="GHEA Grapalat"/>
          <w:lang w:val="hy-AM"/>
        </w:rPr>
        <w:t xml:space="preserve"> հետևողական պլանավորման և կառավարման առումով։ </w:t>
      </w:r>
    </w:p>
    <w:p w:rsidR="00210D3C" w:rsidRPr="005C633B" w:rsidRDefault="00210D3C" w:rsidP="008674BE">
      <w:pPr>
        <w:autoSpaceDE w:val="0"/>
        <w:autoSpaceDN w:val="0"/>
        <w:adjustRightInd w:val="0"/>
        <w:spacing w:line="360" w:lineRule="auto"/>
        <w:ind w:right="11"/>
        <w:jc w:val="both"/>
        <w:rPr>
          <w:rFonts w:ascii="GHEA Grapalat" w:hAnsi="GHEA Grapalat"/>
          <w:b/>
        </w:rPr>
      </w:pPr>
      <w:r w:rsidRPr="005C633B">
        <w:rPr>
          <w:rFonts w:ascii="GHEA Grapalat" w:hAnsi="GHEA Grapalat"/>
          <w:b/>
        </w:rPr>
        <w:t xml:space="preserve">Ռազմավարական նպատակ: </w:t>
      </w:r>
      <w:r w:rsidRPr="005C633B">
        <w:rPr>
          <w:rFonts w:ascii="GHEA Grapalat" w:hAnsi="GHEA Grapalat"/>
        </w:rPr>
        <w:t>Պ</w:t>
      </w:r>
      <w:r w:rsidRPr="005C633B">
        <w:rPr>
          <w:rFonts w:ascii="GHEA Grapalat" w:hAnsi="GHEA Grapalat"/>
          <w:lang w:val="hy-AM"/>
        </w:rPr>
        <w:t xml:space="preserve">ետք է մշակվեն </w:t>
      </w:r>
      <w:r w:rsidRPr="005C633B">
        <w:rPr>
          <w:rFonts w:ascii="GHEA Grapalat" w:hAnsi="GHEA Grapalat"/>
        </w:rPr>
        <w:t>ա</w:t>
      </w:r>
      <w:r w:rsidRPr="005C633B">
        <w:rPr>
          <w:rFonts w:ascii="GHEA Grapalat" w:hAnsi="GHEA Grapalat"/>
          <w:lang w:val="hy-AM"/>
        </w:rPr>
        <w:t>շխատակիցների կար</w:t>
      </w:r>
      <w:r w:rsidRPr="005C633B">
        <w:rPr>
          <w:rFonts w:ascii="GHEA Grapalat" w:hAnsi="GHEA Grapalat"/>
        </w:rPr>
        <w:t>իք</w:t>
      </w:r>
      <w:r w:rsidRPr="005C633B">
        <w:rPr>
          <w:rFonts w:ascii="GHEA Grapalat" w:hAnsi="GHEA Grapalat"/>
          <w:lang w:val="hy-AM"/>
        </w:rPr>
        <w:t xml:space="preserve">ների վերլուծության, վերապատրաստման և շարժունակության խթանման, բարձր որակավորումներով </w:t>
      </w:r>
      <w:r w:rsidRPr="005C633B">
        <w:rPr>
          <w:rFonts w:ascii="GHEA Grapalat" w:hAnsi="GHEA Grapalat"/>
        </w:rPr>
        <w:t xml:space="preserve">մասնագետների </w:t>
      </w:r>
      <w:r w:rsidRPr="005C633B">
        <w:rPr>
          <w:rFonts w:ascii="GHEA Grapalat" w:hAnsi="GHEA Grapalat"/>
          <w:lang w:val="hy-AM"/>
        </w:rPr>
        <w:t>համալրման, կարիերայի պլանավորման և ՄՌԿ հետևողական համակարգ ունենալու պատշաճ գործիքներ և ընթացակարգեր։ Այս նպատակով պահաջվում է</w:t>
      </w:r>
      <w:r w:rsidRPr="005C633B">
        <w:rPr>
          <w:rFonts w:ascii="GHEA Grapalat" w:hAnsi="GHEA Grapalat"/>
          <w:b/>
        </w:rPr>
        <w:t xml:space="preserve"> </w:t>
      </w:r>
      <w:r w:rsidRPr="005C633B">
        <w:rPr>
          <w:rFonts w:ascii="GHEA Grapalat" w:hAnsi="GHEA Grapalat"/>
          <w:lang w:val="ru-RU"/>
        </w:rPr>
        <w:t>համապատասխան</w:t>
      </w:r>
      <w:r w:rsidRPr="005C633B">
        <w:rPr>
          <w:rFonts w:ascii="GHEA Grapalat" w:hAnsi="GHEA Grapalat"/>
          <w:lang w:val="en-GB"/>
        </w:rPr>
        <w:t xml:space="preserve"> </w:t>
      </w:r>
      <w:r w:rsidRPr="005C633B">
        <w:rPr>
          <w:rFonts w:ascii="GHEA Grapalat" w:hAnsi="GHEA Grapalat"/>
          <w:lang w:val="ru-RU"/>
        </w:rPr>
        <w:t>ծրագրային</w:t>
      </w:r>
      <w:r w:rsidRPr="005C633B">
        <w:rPr>
          <w:rFonts w:ascii="GHEA Grapalat" w:hAnsi="GHEA Grapalat"/>
          <w:lang w:val="en-GB"/>
        </w:rPr>
        <w:t xml:space="preserve"> </w:t>
      </w:r>
      <w:r w:rsidRPr="005C633B">
        <w:rPr>
          <w:rFonts w:ascii="GHEA Grapalat" w:hAnsi="GHEA Grapalat"/>
          <w:lang w:val="ru-RU"/>
        </w:rPr>
        <w:t>ապահովում</w:t>
      </w:r>
      <w:r w:rsidRPr="005C633B">
        <w:rPr>
          <w:rFonts w:ascii="GHEA Grapalat" w:hAnsi="GHEA Grapalat"/>
          <w:lang w:val="en-GB"/>
        </w:rPr>
        <w:t xml:space="preserve">, </w:t>
      </w:r>
      <w:r w:rsidRPr="005C633B">
        <w:rPr>
          <w:rFonts w:ascii="GHEA Grapalat" w:hAnsi="GHEA Grapalat"/>
          <w:lang w:val="ru-RU"/>
        </w:rPr>
        <w:t>որը</w:t>
      </w:r>
      <w:r w:rsidRPr="005C633B">
        <w:rPr>
          <w:rFonts w:ascii="GHEA Grapalat" w:hAnsi="GHEA Grapalat"/>
          <w:lang w:val="en-GB"/>
        </w:rPr>
        <w:t xml:space="preserve"> </w:t>
      </w:r>
      <w:r w:rsidRPr="005C633B">
        <w:rPr>
          <w:rFonts w:ascii="GHEA Grapalat" w:hAnsi="GHEA Grapalat"/>
          <w:lang w:val="ru-RU"/>
        </w:rPr>
        <w:t>օժտված</w:t>
      </w:r>
      <w:r w:rsidRPr="005C633B">
        <w:rPr>
          <w:rFonts w:ascii="GHEA Grapalat" w:hAnsi="GHEA Grapalat"/>
          <w:lang w:val="en-GB"/>
        </w:rPr>
        <w:t xml:space="preserve"> </w:t>
      </w:r>
      <w:r w:rsidRPr="005C633B">
        <w:rPr>
          <w:rFonts w:ascii="GHEA Grapalat" w:hAnsi="GHEA Grapalat"/>
          <w:lang w:val="ru-RU"/>
        </w:rPr>
        <w:t>կլինի</w:t>
      </w:r>
      <w:r w:rsidRPr="005C633B">
        <w:rPr>
          <w:rFonts w:ascii="GHEA Grapalat" w:hAnsi="GHEA Grapalat"/>
          <w:lang w:val="en-GB"/>
        </w:rPr>
        <w:t xml:space="preserve"> </w:t>
      </w:r>
      <w:r w:rsidRPr="005C633B">
        <w:rPr>
          <w:rFonts w:ascii="GHEA Grapalat" w:hAnsi="GHEA Grapalat"/>
          <w:lang w:val="ru-RU"/>
        </w:rPr>
        <w:t>հզոր</w:t>
      </w:r>
      <w:r w:rsidRPr="005C633B">
        <w:rPr>
          <w:rFonts w:ascii="GHEA Grapalat" w:hAnsi="GHEA Grapalat"/>
          <w:lang w:val="en-GB"/>
        </w:rPr>
        <w:t xml:space="preserve"> </w:t>
      </w:r>
      <w:r w:rsidRPr="005C633B">
        <w:rPr>
          <w:rFonts w:ascii="GHEA Grapalat" w:hAnsi="GHEA Grapalat"/>
          <w:lang w:val="ru-RU"/>
        </w:rPr>
        <w:t>և</w:t>
      </w:r>
      <w:r w:rsidRPr="005C633B">
        <w:rPr>
          <w:rFonts w:ascii="GHEA Grapalat" w:hAnsi="GHEA Grapalat"/>
          <w:lang w:val="en-GB"/>
        </w:rPr>
        <w:t xml:space="preserve"> </w:t>
      </w:r>
      <w:r w:rsidRPr="005C633B">
        <w:rPr>
          <w:rFonts w:ascii="GHEA Grapalat" w:hAnsi="GHEA Grapalat"/>
          <w:lang w:val="ru-RU"/>
        </w:rPr>
        <w:t>բազմակողմ</w:t>
      </w:r>
      <w:r w:rsidRPr="005C633B">
        <w:rPr>
          <w:rFonts w:ascii="GHEA Grapalat" w:hAnsi="GHEA Grapalat"/>
          <w:lang w:val="en-GB"/>
        </w:rPr>
        <w:t xml:space="preserve"> </w:t>
      </w:r>
      <w:r w:rsidRPr="005C633B">
        <w:rPr>
          <w:rFonts w:ascii="GHEA Grapalat" w:hAnsi="GHEA Grapalat"/>
          <w:lang w:val="ru-RU"/>
        </w:rPr>
        <w:t>վերլուծական</w:t>
      </w:r>
      <w:r w:rsidRPr="005C633B">
        <w:rPr>
          <w:rFonts w:ascii="GHEA Grapalat" w:hAnsi="GHEA Grapalat"/>
          <w:lang w:val="en-GB"/>
        </w:rPr>
        <w:t xml:space="preserve"> </w:t>
      </w:r>
      <w:r w:rsidRPr="005C633B">
        <w:rPr>
          <w:rFonts w:ascii="GHEA Grapalat" w:hAnsi="GHEA Grapalat"/>
          <w:lang w:val="ru-RU"/>
        </w:rPr>
        <w:t>հնարավորություններով</w:t>
      </w:r>
      <w:r w:rsidRPr="005C633B">
        <w:rPr>
          <w:rFonts w:ascii="GHEA Grapalat" w:hAnsi="GHEA Grapalat"/>
          <w:lang w:val="en-GB"/>
        </w:rPr>
        <w:t xml:space="preserve">: </w:t>
      </w:r>
      <w:r w:rsidRPr="005C633B">
        <w:rPr>
          <w:rFonts w:ascii="GHEA Grapalat" w:hAnsi="GHEA Grapalat"/>
          <w:lang w:val="ru-RU"/>
        </w:rPr>
        <w:t>Բացի</w:t>
      </w:r>
      <w:r w:rsidRPr="005C633B">
        <w:rPr>
          <w:rFonts w:ascii="GHEA Grapalat" w:hAnsi="GHEA Grapalat"/>
          <w:lang w:val="en-GB"/>
        </w:rPr>
        <w:t xml:space="preserve"> </w:t>
      </w:r>
      <w:r w:rsidRPr="005C633B">
        <w:rPr>
          <w:rFonts w:ascii="GHEA Grapalat" w:hAnsi="GHEA Grapalat"/>
          <w:lang w:val="ru-RU"/>
        </w:rPr>
        <w:t>այդ</w:t>
      </w:r>
      <w:r w:rsidRPr="005C633B">
        <w:rPr>
          <w:rFonts w:ascii="GHEA Grapalat" w:hAnsi="GHEA Grapalat"/>
          <w:lang w:val="en-GB"/>
        </w:rPr>
        <w:t xml:space="preserve">, </w:t>
      </w:r>
      <w:r w:rsidRPr="005C633B">
        <w:rPr>
          <w:rFonts w:ascii="GHEA Grapalat" w:hAnsi="GHEA Grapalat"/>
          <w:lang w:val="ru-RU"/>
        </w:rPr>
        <w:t>անհրաժեշտ</w:t>
      </w:r>
      <w:r w:rsidRPr="005C633B">
        <w:rPr>
          <w:rFonts w:ascii="GHEA Grapalat" w:hAnsi="GHEA Grapalat"/>
          <w:lang w:val="en-GB"/>
        </w:rPr>
        <w:t xml:space="preserve"> </w:t>
      </w:r>
      <w:r w:rsidRPr="005C633B">
        <w:rPr>
          <w:rFonts w:ascii="GHEA Grapalat" w:hAnsi="GHEA Grapalat"/>
          <w:lang w:val="ru-RU"/>
        </w:rPr>
        <w:t>կլինի</w:t>
      </w:r>
      <w:r w:rsidRPr="005C633B">
        <w:rPr>
          <w:rFonts w:ascii="GHEA Grapalat" w:hAnsi="GHEA Grapalat"/>
          <w:lang w:val="en-GB"/>
        </w:rPr>
        <w:t xml:space="preserve"> </w:t>
      </w:r>
      <w:r w:rsidRPr="005C633B">
        <w:rPr>
          <w:rFonts w:ascii="GHEA Grapalat" w:hAnsi="GHEA Grapalat"/>
          <w:lang w:val="ru-RU"/>
        </w:rPr>
        <w:t>մշակել</w:t>
      </w:r>
      <w:r w:rsidRPr="005C633B">
        <w:rPr>
          <w:rFonts w:ascii="GHEA Grapalat" w:hAnsi="GHEA Grapalat"/>
          <w:lang w:val="en-GB"/>
        </w:rPr>
        <w:t xml:space="preserve"> </w:t>
      </w:r>
      <w:r w:rsidRPr="005C633B">
        <w:rPr>
          <w:rFonts w:ascii="GHEA Grapalat" w:hAnsi="GHEA Grapalat"/>
          <w:lang w:val="ru-RU"/>
        </w:rPr>
        <w:t>մեթոդական</w:t>
      </w:r>
      <w:r w:rsidRPr="005C633B">
        <w:rPr>
          <w:rFonts w:ascii="GHEA Grapalat" w:hAnsi="GHEA Grapalat"/>
          <w:lang w:val="en-GB"/>
        </w:rPr>
        <w:t xml:space="preserve"> </w:t>
      </w:r>
      <w:r w:rsidRPr="005C633B">
        <w:rPr>
          <w:rFonts w:ascii="GHEA Grapalat" w:hAnsi="GHEA Grapalat"/>
          <w:lang w:val="ru-RU"/>
        </w:rPr>
        <w:t>ցուցումներ</w:t>
      </w:r>
      <w:r w:rsidRPr="005C633B">
        <w:rPr>
          <w:rFonts w:ascii="GHEA Grapalat" w:hAnsi="GHEA Grapalat"/>
        </w:rPr>
        <w:t>/ուղեցույցներ</w:t>
      </w:r>
      <w:r w:rsidRPr="005C633B">
        <w:rPr>
          <w:rFonts w:ascii="GHEA Grapalat" w:hAnsi="GHEA Grapalat"/>
          <w:lang w:val="en-GB"/>
        </w:rPr>
        <w:t xml:space="preserve">, </w:t>
      </w:r>
      <w:r w:rsidRPr="005C633B">
        <w:rPr>
          <w:rFonts w:ascii="GHEA Grapalat" w:hAnsi="GHEA Grapalat"/>
          <w:lang w:val="ru-RU"/>
        </w:rPr>
        <w:t>ինչպես</w:t>
      </w:r>
      <w:r w:rsidRPr="005C633B">
        <w:rPr>
          <w:rFonts w:ascii="GHEA Grapalat" w:hAnsi="GHEA Grapalat"/>
          <w:lang w:val="en-GB"/>
        </w:rPr>
        <w:t xml:space="preserve"> </w:t>
      </w:r>
      <w:r w:rsidRPr="005C633B">
        <w:rPr>
          <w:rFonts w:ascii="GHEA Grapalat" w:hAnsi="GHEA Grapalat"/>
          <w:lang w:val="ru-RU"/>
        </w:rPr>
        <w:t>նաև</w:t>
      </w:r>
      <w:r w:rsidRPr="005C633B">
        <w:rPr>
          <w:rFonts w:ascii="GHEA Grapalat" w:hAnsi="GHEA Grapalat"/>
          <w:lang w:val="en-GB"/>
        </w:rPr>
        <w:t xml:space="preserve"> </w:t>
      </w:r>
      <w:r w:rsidRPr="005C633B">
        <w:rPr>
          <w:rFonts w:ascii="GHEA Grapalat" w:hAnsi="GHEA Grapalat"/>
          <w:lang w:val="ru-RU"/>
        </w:rPr>
        <w:t>իրականացնել</w:t>
      </w:r>
      <w:r w:rsidRPr="005C633B">
        <w:rPr>
          <w:rFonts w:ascii="GHEA Grapalat" w:hAnsi="GHEA Grapalat"/>
          <w:lang w:val="en-GB"/>
        </w:rPr>
        <w:t xml:space="preserve"> </w:t>
      </w:r>
      <w:r w:rsidRPr="005C633B">
        <w:rPr>
          <w:rFonts w:ascii="GHEA Grapalat" w:hAnsi="GHEA Grapalat"/>
          <w:lang w:val="ru-RU"/>
        </w:rPr>
        <w:t>ԱԿ</w:t>
      </w:r>
      <w:r w:rsidRPr="005C633B">
        <w:rPr>
          <w:rFonts w:ascii="GHEA Grapalat" w:hAnsi="GHEA Grapalat"/>
          <w:lang w:val="en-GB"/>
        </w:rPr>
        <w:t xml:space="preserve"> </w:t>
      </w:r>
      <w:r w:rsidRPr="005C633B">
        <w:rPr>
          <w:rFonts w:ascii="GHEA Grapalat" w:hAnsi="GHEA Grapalat"/>
          <w:lang w:val="ru-RU"/>
        </w:rPr>
        <w:t>ստորաբաժանումների</w:t>
      </w:r>
      <w:r w:rsidRPr="005C633B">
        <w:rPr>
          <w:rFonts w:ascii="GHEA Grapalat" w:hAnsi="GHEA Grapalat"/>
          <w:lang w:val="en-GB"/>
        </w:rPr>
        <w:t xml:space="preserve"> </w:t>
      </w:r>
      <w:r w:rsidRPr="005C633B">
        <w:rPr>
          <w:rFonts w:ascii="GHEA Grapalat" w:hAnsi="GHEA Grapalat"/>
          <w:lang w:val="ru-RU"/>
        </w:rPr>
        <w:t>կարողությունների</w:t>
      </w:r>
      <w:r w:rsidRPr="005C633B">
        <w:rPr>
          <w:rFonts w:ascii="GHEA Grapalat" w:hAnsi="GHEA Grapalat"/>
          <w:lang w:val="en-GB"/>
        </w:rPr>
        <w:t xml:space="preserve"> </w:t>
      </w:r>
      <w:r w:rsidRPr="005C633B">
        <w:rPr>
          <w:rFonts w:ascii="GHEA Grapalat" w:hAnsi="GHEA Grapalat"/>
          <w:lang w:val="ru-RU"/>
        </w:rPr>
        <w:t>զարգացմանն</w:t>
      </w:r>
      <w:r w:rsidRPr="005C633B">
        <w:rPr>
          <w:rFonts w:ascii="GHEA Grapalat" w:hAnsi="GHEA Grapalat"/>
          <w:lang w:val="en-GB"/>
        </w:rPr>
        <w:t xml:space="preserve"> </w:t>
      </w:r>
      <w:r w:rsidRPr="005C633B">
        <w:rPr>
          <w:rFonts w:ascii="GHEA Grapalat" w:hAnsi="GHEA Grapalat"/>
          <w:lang w:val="ru-RU"/>
        </w:rPr>
        <w:t>ուղղված</w:t>
      </w:r>
      <w:r w:rsidRPr="005C633B">
        <w:rPr>
          <w:rFonts w:ascii="GHEA Grapalat" w:hAnsi="GHEA Grapalat"/>
          <w:lang w:val="en-GB"/>
        </w:rPr>
        <w:t xml:space="preserve"> </w:t>
      </w:r>
      <w:r w:rsidRPr="005C633B">
        <w:rPr>
          <w:rFonts w:ascii="GHEA Grapalat" w:hAnsi="GHEA Grapalat"/>
          <w:lang w:val="ru-RU"/>
        </w:rPr>
        <w:t>գործողություններ</w:t>
      </w:r>
      <w:r w:rsidRPr="005C633B">
        <w:rPr>
          <w:rFonts w:ascii="GHEA Grapalat" w:hAnsi="GHEA Grapalat"/>
          <w:lang w:val="en-GB"/>
        </w:rPr>
        <w:t>:</w:t>
      </w:r>
    </w:p>
    <w:p w:rsidR="00210D3C" w:rsidRPr="005C633B" w:rsidRDefault="00210D3C" w:rsidP="008674BE">
      <w:pPr>
        <w:spacing w:line="360" w:lineRule="auto"/>
        <w:ind w:right="11"/>
        <w:jc w:val="both"/>
        <w:rPr>
          <w:rFonts w:ascii="GHEA Grapalat" w:hAnsi="GHEA Grapalat" w:cs="Sylfaen"/>
          <w:b/>
          <w:lang w:val="hy-AM"/>
        </w:rPr>
      </w:pPr>
      <w:r w:rsidRPr="005C633B">
        <w:rPr>
          <w:rFonts w:ascii="GHEA Grapalat" w:hAnsi="GHEA Grapalat" w:cs="Sylfaen"/>
          <w:b/>
        </w:rPr>
        <w:t xml:space="preserve">3. </w:t>
      </w:r>
      <w:r w:rsidRPr="005C633B">
        <w:rPr>
          <w:rFonts w:ascii="GHEA Grapalat" w:hAnsi="GHEA Grapalat" w:cs="Sylfaen"/>
          <w:b/>
          <w:lang w:val="hy-AM"/>
        </w:rPr>
        <w:t>ՀՀ</w:t>
      </w:r>
      <w:r w:rsidRPr="005C633B">
        <w:rPr>
          <w:rFonts w:ascii="GHEA Grapalat" w:hAnsi="GHEA Grapalat"/>
          <w:b/>
          <w:lang w:val="hy-AM"/>
        </w:rPr>
        <w:t xml:space="preserve"> </w:t>
      </w:r>
      <w:r w:rsidRPr="005C633B">
        <w:rPr>
          <w:rFonts w:ascii="GHEA Grapalat" w:hAnsi="GHEA Grapalat" w:cs="Sylfaen"/>
          <w:b/>
          <w:lang w:val="hy-AM"/>
        </w:rPr>
        <w:t>քաղաքացիական</w:t>
      </w:r>
      <w:r w:rsidRPr="005C633B">
        <w:rPr>
          <w:rFonts w:ascii="GHEA Grapalat" w:hAnsi="GHEA Grapalat"/>
          <w:b/>
          <w:lang w:val="hy-AM"/>
        </w:rPr>
        <w:t xml:space="preserve"> </w:t>
      </w:r>
      <w:r w:rsidRPr="005C633B">
        <w:rPr>
          <w:rFonts w:ascii="GHEA Grapalat" w:hAnsi="GHEA Grapalat" w:cs="Sylfaen"/>
          <w:b/>
          <w:lang w:val="hy-AM"/>
        </w:rPr>
        <w:t>ծառայության</w:t>
      </w:r>
      <w:r w:rsidRPr="005C633B">
        <w:rPr>
          <w:rFonts w:ascii="GHEA Grapalat" w:hAnsi="GHEA Grapalat"/>
          <w:b/>
          <w:lang w:val="hy-AM"/>
        </w:rPr>
        <w:t xml:space="preserve"> </w:t>
      </w:r>
      <w:r w:rsidRPr="005C633B">
        <w:rPr>
          <w:rFonts w:ascii="GHEA Grapalat" w:hAnsi="GHEA Grapalat"/>
          <w:b/>
        </w:rPr>
        <w:t xml:space="preserve">համակարգի </w:t>
      </w:r>
      <w:r w:rsidRPr="005C633B">
        <w:rPr>
          <w:rFonts w:ascii="GHEA Grapalat" w:hAnsi="GHEA Grapalat" w:cs="Sylfaen"/>
          <w:b/>
          <w:lang w:val="hy-AM"/>
        </w:rPr>
        <w:t>կառավար</w:t>
      </w:r>
      <w:r w:rsidRPr="005C633B">
        <w:rPr>
          <w:rFonts w:ascii="GHEA Grapalat" w:hAnsi="GHEA Grapalat" w:cs="Sylfaen"/>
          <w:b/>
        </w:rPr>
        <w:t>ում</w:t>
      </w:r>
      <w:r w:rsidRPr="005C633B">
        <w:rPr>
          <w:rFonts w:ascii="GHEA Grapalat" w:hAnsi="GHEA Grapalat" w:cs="Sylfaen"/>
          <w:b/>
          <w:lang w:val="hy-AM"/>
        </w:rPr>
        <w:t>ը</w:t>
      </w:r>
    </w:p>
    <w:p w:rsidR="00210D3C" w:rsidRPr="005C633B" w:rsidRDefault="00210D3C" w:rsidP="008674BE">
      <w:pPr>
        <w:spacing w:after="120" w:line="360" w:lineRule="auto"/>
        <w:ind w:right="11"/>
        <w:jc w:val="both"/>
        <w:rPr>
          <w:rFonts w:ascii="GHEA Grapalat" w:hAnsi="GHEA Grapalat"/>
          <w:b/>
        </w:rPr>
      </w:pPr>
      <w:r>
        <w:rPr>
          <w:rFonts w:ascii="GHEA Grapalat" w:hAnsi="GHEA Grapalat"/>
          <w:b/>
        </w:rPr>
        <w:t>ՀՀ ք</w:t>
      </w:r>
      <w:r w:rsidRPr="005C633B">
        <w:rPr>
          <w:rFonts w:ascii="GHEA Grapalat" w:hAnsi="GHEA Grapalat"/>
          <w:b/>
        </w:rPr>
        <w:t>աղաքացիական ծառայության խորհ</w:t>
      </w:r>
      <w:r>
        <w:rPr>
          <w:rFonts w:ascii="GHEA Grapalat" w:hAnsi="GHEA Grapalat"/>
          <w:b/>
        </w:rPr>
        <w:t>ու</w:t>
      </w:r>
      <w:r w:rsidRPr="005C633B">
        <w:rPr>
          <w:rFonts w:ascii="GHEA Grapalat" w:hAnsi="GHEA Grapalat"/>
          <w:b/>
        </w:rPr>
        <w:t>րդը</w:t>
      </w:r>
    </w:p>
    <w:p w:rsidR="00210D3C" w:rsidRPr="005C633B" w:rsidRDefault="00210D3C" w:rsidP="000B0662">
      <w:pPr>
        <w:spacing w:after="120" w:line="360" w:lineRule="auto"/>
        <w:ind w:right="11"/>
        <w:jc w:val="both"/>
        <w:rPr>
          <w:rFonts w:ascii="GHEA Grapalat" w:hAnsi="GHEA Grapalat"/>
          <w:lang w:val="hy-AM"/>
        </w:rPr>
      </w:pPr>
      <w:r w:rsidRPr="0072066E">
        <w:rPr>
          <w:rFonts w:ascii="GHEA Grapalat" w:hAnsi="GHEA Grapalat" w:cs="Sylfaen"/>
        </w:rPr>
        <w:t xml:space="preserve">     Հ</w:t>
      </w:r>
      <w:r w:rsidRPr="0072066E">
        <w:rPr>
          <w:rFonts w:ascii="GHEA Grapalat" w:hAnsi="GHEA Grapalat" w:cs="Sylfaen"/>
          <w:lang w:val="hy-AM"/>
        </w:rPr>
        <w:t>անրային</w:t>
      </w:r>
      <w:r w:rsidRPr="0072066E">
        <w:rPr>
          <w:rFonts w:ascii="GHEA Grapalat" w:hAnsi="GHEA Grapalat" w:cs="Times Armenian"/>
          <w:lang w:val="hy-AM"/>
        </w:rPr>
        <w:t xml:space="preserve"> </w:t>
      </w:r>
      <w:r w:rsidRPr="0072066E">
        <w:rPr>
          <w:rFonts w:ascii="GHEA Grapalat" w:hAnsi="GHEA Grapalat" w:cs="Sylfaen"/>
          <w:lang w:val="hy-AM"/>
        </w:rPr>
        <w:t>ծառայողներին</w:t>
      </w:r>
      <w:r w:rsidRPr="0072066E">
        <w:rPr>
          <w:rFonts w:ascii="GHEA Grapalat" w:hAnsi="GHEA Grapalat" w:cs="Times Armenian"/>
          <w:lang w:val="hy-AM"/>
        </w:rPr>
        <w:t xml:space="preserve"> </w:t>
      </w:r>
      <w:r w:rsidRPr="0072066E">
        <w:rPr>
          <w:rFonts w:ascii="GHEA Grapalat" w:hAnsi="GHEA Grapalat" w:cs="Sylfaen"/>
          <w:lang w:val="hy-AM"/>
        </w:rPr>
        <w:t>կիրառելի</w:t>
      </w:r>
      <w:r w:rsidRPr="0072066E">
        <w:rPr>
          <w:rFonts w:ascii="GHEA Grapalat" w:hAnsi="GHEA Grapalat" w:cs="Times Armenian"/>
          <w:lang w:val="hy-AM"/>
        </w:rPr>
        <w:t xml:space="preserve"> </w:t>
      </w:r>
      <w:r w:rsidRPr="0072066E">
        <w:rPr>
          <w:rFonts w:ascii="GHEA Grapalat" w:hAnsi="GHEA Grapalat" w:cs="Sylfaen"/>
          <w:lang w:val="hy-AM"/>
        </w:rPr>
        <w:t>իրավական</w:t>
      </w:r>
      <w:r w:rsidRPr="0072066E">
        <w:rPr>
          <w:rFonts w:ascii="GHEA Grapalat" w:hAnsi="GHEA Grapalat" w:cs="Times Armenian"/>
          <w:lang w:val="hy-AM"/>
        </w:rPr>
        <w:t xml:space="preserve"> </w:t>
      </w:r>
      <w:r w:rsidRPr="0072066E">
        <w:rPr>
          <w:rFonts w:ascii="GHEA Grapalat" w:hAnsi="GHEA Grapalat" w:cs="Sylfaen"/>
          <w:lang w:val="hy-AM"/>
        </w:rPr>
        <w:t>ռեժիմներն</w:t>
      </w:r>
      <w:r w:rsidRPr="0072066E">
        <w:rPr>
          <w:rFonts w:ascii="GHEA Grapalat" w:hAnsi="GHEA Grapalat" w:cs="Times Armenian"/>
          <w:lang w:val="hy-AM"/>
        </w:rPr>
        <w:t xml:space="preserve"> </w:t>
      </w:r>
      <w:r w:rsidRPr="0072066E">
        <w:rPr>
          <w:rFonts w:ascii="GHEA Grapalat" w:hAnsi="GHEA Grapalat" w:cs="Sylfaen"/>
          <w:lang w:val="hy-AM"/>
        </w:rPr>
        <w:t>ինտեգրելու</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կոնսոլիդացնելու</w:t>
      </w:r>
      <w:r w:rsidRPr="005C633B">
        <w:rPr>
          <w:rFonts w:ascii="GHEA Grapalat" w:hAnsi="GHEA Grapalat" w:cs="Times Armenian"/>
          <w:lang w:val="hy-AM"/>
        </w:rPr>
        <w:t xml:space="preserve"> </w:t>
      </w:r>
      <w:r w:rsidRPr="005C633B">
        <w:rPr>
          <w:rFonts w:ascii="GHEA Grapalat" w:hAnsi="GHEA Grapalat" w:cs="Sylfaen"/>
          <w:lang w:val="hy-AM"/>
        </w:rPr>
        <w:t>տեսանկյունից</w:t>
      </w:r>
      <w:r w:rsidRPr="005C633B">
        <w:rPr>
          <w:rFonts w:ascii="GHEA Grapalat" w:hAnsi="GHEA Grapalat"/>
          <w:lang w:val="hy-AM"/>
        </w:rPr>
        <w:t xml:space="preserve"> </w:t>
      </w:r>
      <w:r w:rsidRPr="005C633B">
        <w:rPr>
          <w:rFonts w:ascii="GHEA Grapalat" w:hAnsi="GHEA Grapalat" w:cs="Sylfaen"/>
          <w:lang w:val="hy-AM"/>
        </w:rPr>
        <w:t>ՀՀ ՔԾԽ կարգավիճակը և սահմանված նպատակներն ու խնդիրները բավարար չեն</w:t>
      </w:r>
      <w:r w:rsidRPr="005C633B">
        <w:rPr>
          <w:rFonts w:ascii="GHEA Grapalat" w:hAnsi="GHEA Grapalat"/>
          <w:lang w:val="hy-AM"/>
        </w:rPr>
        <w:t xml:space="preserve">: </w:t>
      </w:r>
      <w:r w:rsidRPr="005C633B">
        <w:rPr>
          <w:rFonts w:ascii="GHEA Grapalat" w:hAnsi="GHEA Grapalat" w:cs="Sylfaen"/>
          <w:lang w:val="hy-AM"/>
        </w:rPr>
        <w:t>Գոյություն</w:t>
      </w:r>
      <w:r w:rsidRPr="005C633B">
        <w:rPr>
          <w:rFonts w:ascii="GHEA Grapalat" w:hAnsi="GHEA Grapalat" w:cs="Times Armenian"/>
          <w:lang w:val="hy-AM"/>
        </w:rPr>
        <w:t xml:space="preserve"> </w:t>
      </w:r>
      <w:r w:rsidRPr="005C633B">
        <w:rPr>
          <w:rFonts w:ascii="GHEA Grapalat" w:hAnsi="GHEA Grapalat" w:cs="Sylfaen"/>
          <w:lang w:val="hy-AM"/>
        </w:rPr>
        <w:t>ունի</w:t>
      </w:r>
      <w:r w:rsidRPr="005C633B">
        <w:rPr>
          <w:rFonts w:ascii="GHEA Grapalat" w:hAnsi="GHEA Grapalat" w:cs="Times Armenian"/>
          <w:lang w:val="hy-AM"/>
        </w:rPr>
        <w:t xml:space="preserve"> </w:t>
      </w:r>
      <w:r w:rsidRPr="005C633B">
        <w:rPr>
          <w:rFonts w:ascii="GHEA Grapalat" w:hAnsi="GHEA Grapalat" w:cs="Sylfaen"/>
          <w:lang w:val="hy-AM"/>
        </w:rPr>
        <w:t>բաժանում</w:t>
      </w:r>
      <w:r w:rsidRPr="005C633B">
        <w:rPr>
          <w:rFonts w:ascii="GHEA Grapalat" w:hAnsi="GHEA Grapalat" w:cs="Times Armenian"/>
          <w:lang w:val="hy-AM"/>
        </w:rPr>
        <w:t xml:space="preserve"> </w:t>
      </w:r>
      <w:r w:rsidRPr="005C633B">
        <w:rPr>
          <w:rFonts w:ascii="GHEA Grapalat" w:hAnsi="GHEA Grapalat"/>
          <w:lang w:val="hy-AM"/>
        </w:rPr>
        <w:t>&lt;&lt;</w:t>
      </w:r>
      <w:r w:rsidRPr="005C633B">
        <w:rPr>
          <w:rFonts w:ascii="GHEA Grapalat" w:hAnsi="GHEA Grapalat" w:cs="Sylfaen"/>
          <w:lang w:val="hy-AM"/>
        </w:rPr>
        <w:t>Քաղաքացիական</w:t>
      </w:r>
      <w:r w:rsidRPr="005C633B">
        <w:rPr>
          <w:rFonts w:ascii="GHEA Grapalat" w:hAnsi="GHEA Grapalat" w:cs="Times Armenian"/>
          <w:lang w:val="hy-AM"/>
        </w:rPr>
        <w:t xml:space="preserve"> </w:t>
      </w:r>
      <w:r w:rsidRPr="005C633B">
        <w:rPr>
          <w:rFonts w:ascii="GHEA Grapalat" w:hAnsi="GHEA Grapalat" w:cs="Sylfaen"/>
          <w:lang w:val="hy-AM"/>
        </w:rPr>
        <w:t>ծառայությունը&gt;&gt;</w:t>
      </w:r>
      <w:r w:rsidRPr="005C633B">
        <w:rPr>
          <w:rFonts w:ascii="GHEA Grapalat" w:hAnsi="GHEA Grapalat" w:cs="Times Armenian"/>
          <w:lang w:val="hy-AM"/>
        </w:rPr>
        <w:t xml:space="preserve"> </w:t>
      </w:r>
      <w:r w:rsidRPr="005C633B">
        <w:rPr>
          <w:rFonts w:ascii="GHEA Grapalat" w:hAnsi="GHEA Grapalat" w:cs="Sylfaen"/>
          <w:lang w:val="hy-AM"/>
        </w:rPr>
        <w:t>ղեկավարելու</w:t>
      </w:r>
      <w:r w:rsidRPr="005C633B">
        <w:rPr>
          <w:rFonts w:ascii="GHEA Grapalat" w:hAnsi="GHEA Grapalat" w:cs="Times Armenian"/>
          <w:lang w:val="hy-AM"/>
        </w:rPr>
        <w:t xml:space="preserve"> </w:t>
      </w:r>
      <w:r w:rsidRPr="005C633B">
        <w:rPr>
          <w:rFonts w:ascii="GHEA Grapalat" w:hAnsi="GHEA Grapalat" w:cs="Sylfaen"/>
          <w:lang w:val="hy-AM"/>
        </w:rPr>
        <w:t>բարձրագույն</w:t>
      </w:r>
      <w:r w:rsidRPr="005C633B">
        <w:rPr>
          <w:rFonts w:ascii="GHEA Grapalat" w:hAnsi="GHEA Grapalat" w:cs="Times Armenian"/>
          <w:lang w:val="hy-AM"/>
        </w:rPr>
        <w:t xml:space="preserve"> </w:t>
      </w:r>
      <w:r w:rsidRPr="005C633B">
        <w:rPr>
          <w:rFonts w:ascii="GHEA Grapalat" w:hAnsi="GHEA Grapalat" w:cs="Sylfaen"/>
          <w:lang w:val="hy-AM"/>
        </w:rPr>
        <w:t>պատաս</w:t>
      </w:r>
      <w:r w:rsidRPr="005C633B">
        <w:rPr>
          <w:rFonts w:ascii="GHEA Grapalat" w:hAnsi="GHEA Grapalat" w:cs="Sylfaen"/>
        </w:rPr>
        <w:softHyphen/>
      </w:r>
      <w:r w:rsidRPr="005C633B">
        <w:rPr>
          <w:rFonts w:ascii="GHEA Grapalat" w:hAnsi="GHEA Grapalat" w:cs="Sylfaen"/>
          <w:lang w:val="hy-AM"/>
        </w:rPr>
        <w:t>խա</w:t>
      </w:r>
      <w:r w:rsidRPr="005C633B">
        <w:rPr>
          <w:rFonts w:ascii="GHEA Grapalat" w:hAnsi="GHEA Grapalat" w:cs="Sylfaen"/>
        </w:rPr>
        <w:softHyphen/>
      </w:r>
      <w:r w:rsidRPr="005C633B">
        <w:rPr>
          <w:rFonts w:ascii="GHEA Grapalat" w:hAnsi="GHEA Grapalat" w:cs="Sylfaen"/>
          <w:lang w:val="hy-AM"/>
        </w:rPr>
        <w:t>նատվություններով</w:t>
      </w:r>
      <w:r w:rsidRPr="005C633B">
        <w:rPr>
          <w:rFonts w:ascii="GHEA Grapalat" w:hAnsi="GHEA Grapalat" w:cs="Times Armenian"/>
          <w:lang w:val="hy-AM"/>
        </w:rPr>
        <w:t xml:space="preserve"> </w:t>
      </w:r>
      <w:r w:rsidRPr="005C633B">
        <w:rPr>
          <w:rFonts w:ascii="GHEA Grapalat" w:hAnsi="GHEA Grapalat" w:cs="Sylfaen"/>
          <w:lang w:val="hy-AM"/>
        </w:rPr>
        <w:t>օժտված</w:t>
      </w:r>
      <w:r w:rsidRPr="005C633B">
        <w:rPr>
          <w:rFonts w:ascii="GHEA Grapalat" w:hAnsi="GHEA Grapalat" w:cs="Times Armenian"/>
          <w:lang w:val="hy-AM"/>
        </w:rPr>
        <w:t xml:space="preserve"> </w:t>
      </w:r>
      <w:r w:rsidRPr="005C633B">
        <w:rPr>
          <w:rFonts w:ascii="GHEA Grapalat" w:hAnsi="GHEA Grapalat" w:cs="Sylfaen"/>
          <w:lang w:val="hy-AM"/>
        </w:rPr>
        <w:t>մարմնի</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կառավարության</w:t>
      </w:r>
      <w:r w:rsidRPr="005C633B">
        <w:rPr>
          <w:rFonts w:ascii="GHEA Grapalat" w:hAnsi="GHEA Grapalat" w:cs="Times Armenian"/>
          <w:lang w:val="hy-AM"/>
        </w:rPr>
        <w:t xml:space="preserve"> </w:t>
      </w:r>
      <w:r w:rsidRPr="005C633B">
        <w:rPr>
          <w:rFonts w:ascii="GHEA Grapalat" w:hAnsi="GHEA Grapalat" w:cs="Sylfaen"/>
          <w:lang w:val="hy-AM"/>
        </w:rPr>
        <w:t>վարչական</w:t>
      </w:r>
      <w:r w:rsidRPr="005C633B">
        <w:rPr>
          <w:rFonts w:ascii="GHEA Grapalat" w:hAnsi="GHEA Grapalat" w:cs="Times Armenian"/>
          <w:lang w:val="hy-AM"/>
        </w:rPr>
        <w:t xml:space="preserve"> </w:t>
      </w:r>
      <w:r w:rsidRPr="005C633B">
        <w:rPr>
          <w:rFonts w:ascii="GHEA Grapalat" w:hAnsi="GHEA Grapalat" w:cs="Sylfaen"/>
          <w:lang w:val="hy-AM"/>
        </w:rPr>
        <w:t>ու</w:t>
      </w:r>
      <w:r w:rsidRPr="005C633B">
        <w:rPr>
          <w:rFonts w:ascii="GHEA Grapalat" w:hAnsi="GHEA Grapalat" w:cs="Times Armenian"/>
          <w:lang w:val="hy-AM"/>
        </w:rPr>
        <w:t xml:space="preserve"> </w:t>
      </w:r>
      <w:r w:rsidRPr="005C633B">
        <w:rPr>
          <w:rFonts w:ascii="GHEA Grapalat" w:hAnsi="GHEA Grapalat" w:cs="Sylfaen"/>
          <w:lang w:val="hy-AM"/>
        </w:rPr>
        <w:t>ծառայությունների</w:t>
      </w:r>
      <w:r w:rsidRPr="005C633B">
        <w:rPr>
          <w:rFonts w:ascii="GHEA Grapalat" w:hAnsi="GHEA Grapalat" w:cs="Times Armenian"/>
          <w:lang w:val="hy-AM"/>
        </w:rPr>
        <w:t xml:space="preserve"> </w:t>
      </w:r>
      <w:r w:rsidRPr="005C633B">
        <w:rPr>
          <w:rFonts w:ascii="GHEA Grapalat" w:hAnsi="GHEA Grapalat" w:cs="Sylfaen"/>
          <w:lang w:val="hy-AM"/>
        </w:rPr>
        <w:t>մատուցման</w:t>
      </w:r>
      <w:r w:rsidRPr="005C633B">
        <w:rPr>
          <w:rFonts w:ascii="GHEA Grapalat" w:hAnsi="GHEA Grapalat" w:cs="Times Armenian"/>
          <w:lang w:val="hy-AM"/>
        </w:rPr>
        <w:t xml:space="preserve"> </w:t>
      </w:r>
      <w:r w:rsidRPr="005C633B">
        <w:rPr>
          <w:rFonts w:ascii="GHEA Grapalat" w:hAnsi="GHEA Grapalat" w:cs="Sylfaen"/>
          <w:lang w:val="hy-AM"/>
        </w:rPr>
        <w:t>մեխանիզմներն</w:t>
      </w:r>
      <w:r w:rsidRPr="005C633B">
        <w:rPr>
          <w:rFonts w:ascii="GHEA Grapalat" w:hAnsi="GHEA Grapalat" w:cs="Times Armenian"/>
          <w:lang w:val="hy-AM"/>
        </w:rPr>
        <w:t xml:space="preserve"> </w:t>
      </w:r>
      <w:r w:rsidRPr="005C633B">
        <w:rPr>
          <w:rFonts w:ascii="GHEA Grapalat" w:hAnsi="GHEA Grapalat" w:cs="Sylfaen"/>
          <w:lang w:val="hy-AM"/>
        </w:rPr>
        <w:t>արդիականացնելուն</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բարելավելուն</w:t>
      </w:r>
      <w:r w:rsidRPr="005C633B">
        <w:rPr>
          <w:rFonts w:ascii="GHEA Grapalat" w:hAnsi="GHEA Grapalat" w:cs="Times Armenian"/>
          <w:lang w:val="hy-AM"/>
        </w:rPr>
        <w:t xml:space="preserve"> </w:t>
      </w:r>
      <w:r w:rsidRPr="005C633B">
        <w:rPr>
          <w:rFonts w:ascii="GHEA Grapalat" w:hAnsi="GHEA Grapalat" w:cs="Sylfaen"/>
          <w:lang w:val="hy-AM"/>
        </w:rPr>
        <w:t>ուղղված</w:t>
      </w:r>
      <w:r w:rsidRPr="005C633B">
        <w:rPr>
          <w:rFonts w:ascii="GHEA Grapalat" w:hAnsi="GHEA Grapalat" w:cs="Times Armenian"/>
          <w:lang w:val="hy-AM"/>
        </w:rPr>
        <w:t xml:space="preserve"> </w:t>
      </w:r>
      <w:r w:rsidRPr="005C633B">
        <w:rPr>
          <w:rFonts w:ascii="GHEA Grapalat" w:hAnsi="GHEA Grapalat" w:cs="Sylfaen"/>
          <w:lang w:val="hy-AM"/>
        </w:rPr>
        <w:t>քաղաքա</w:t>
      </w:r>
      <w:r w:rsidRPr="005C633B">
        <w:rPr>
          <w:rFonts w:ascii="GHEA Grapalat" w:hAnsi="GHEA Grapalat" w:cs="Sylfaen"/>
        </w:rPr>
        <w:softHyphen/>
      </w:r>
      <w:r w:rsidRPr="005C633B">
        <w:rPr>
          <w:rFonts w:ascii="GHEA Grapalat" w:hAnsi="GHEA Grapalat" w:cs="Sylfaen"/>
          <w:lang w:val="hy-AM"/>
        </w:rPr>
        <w:t>կանությունների</w:t>
      </w:r>
      <w:r w:rsidRPr="005C633B">
        <w:rPr>
          <w:rFonts w:ascii="GHEA Grapalat" w:hAnsi="GHEA Grapalat" w:cs="Times Armenian"/>
          <w:lang w:val="hy-AM"/>
        </w:rPr>
        <w:t xml:space="preserve">, </w:t>
      </w:r>
      <w:r w:rsidRPr="005C633B">
        <w:rPr>
          <w:rFonts w:ascii="GHEA Grapalat" w:hAnsi="GHEA Grapalat" w:cs="Sylfaen"/>
          <w:lang w:val="hy-AM"/>
        </w:rPr>
        <w:t>ծրագրերի</w:t>
      </w:r>
      <w:r w:rsidRPr="005C633B">
        <w:rPr>
          <w:rFonts w:ascii="GHEA Grapalat" w:hAnsi="GHEA Grapalat" w:cs="Times Armenian"/>
          <w:lang w:val="hy-AM"/>
        </w:rPr>
        <w:t xml:space="preserve"> </w:t>
      </w:r>
      <w:r w:rsidRPr="005C633B">
        <w:rPr>
          <w:rFonts w:ascii="GHEA Grapalat" w:hAnsi="GHEA Grapalat" w:cs="Sylfaen"/>
          <w:lang w:val="hy-AM"/>
        </w:rPr>
        <w:t>ու</w:t>
      </w:r>
      <w:r w:rsidRPr="005C633B">
        <w:rPr>
          <w:rFonts w:ascii="GHEA Grapalat" w:hAnsi="GHEA Grapalat" w:cs="Times Armenian"/>
          <w:lang w:val="hy-AM"/>
        </w:rPr>
        <w:t xml:space="preserve"> </w:t>
      </w:r>
      <w:r w:rsidRPr="005C633B">
        <w:rPr>
          <w:rFonts w:ascii="GHEA Grapalat" w:hAnsi="GHEA Grapalat" w:cs="Sylfaen"/>
          <w:lang w:val="hy-AM"/>
        </w:rPr>
        <w:t>գործիքների</w:t>
      </w:r>
      <w:r w:rsidRPr="005C633B">
        <w:rPr>
          <w:rFonts w:ascii="GHEA Grapalat" w:hAnsi="GHEA Grapalat" w:cs="Times Armenian"/>
          <w:lang w:val="hy-AM"/>
        </w:rPr>
        <w:t xml:space="preserve"> </w:t>
      </w:r>
      <w:r w:rsidRPr="005C633B">
        <w:rPr>
          <w:rFonts w:ascii="GHEA Grapalat" w:hAnsi="GHEA Grapalat" w:cs="Sylfaen"/>
          <w:lang w:val="hy-AM"/>
        </w:rPr>
        <w:t>մշակման</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ներդրման</w:t>
      </w:r>
      <w:r w:rsidRPr="005C633B">
        <w:rPr>
          <w:rFonts w:ascii="GHEA Grapalat" w:hAnsi="GHEA Grapalat" w:cs="Times Armenian"/>
          <w:lang w:val="hy-AM"/>
        </w:rPr>
        <w:t xml:space="preserve"> </w:t>
      </w:r>
      <w:r w:rsidRPr="005C633B">
        <w:rPr>
          <w:rFonts w:ascii="GHEA Grapalat" w:hAnsi="GHEA Grapalat" w:cs="Sylfaen"/>
          <w:lang w:val="hy-AM"/>
        </w:rPr>
        <w:t>համար</w:t>
      </w:r>
      <w:r w:rsidRPr="005C633B">
        <w:rPr>
          <w:rFonts w:ascii="GHEA Grapalat" w:hAnsi="GHEA Grapalat" w:cs="Times Armenian"/>
          <w:lang w:val="hy-AM"/>
        </w:rPr>
        <w:t xml:space="preserve"> </w:t>
      </w:r>
      <w:r w:rsidRPr="005C633B">
        <w:rPr>
          <w:rFonts w:ascii="GHEA Grapalat" w:hAnsi="GHEA Grapalat" w:cs="Sylfaen"/>
          <w:lang w:val="hy-AM"/>
        </w:rPr>
        <w:t>պատասխանատու</w:t>
      </w:r>
      <w:r w:rsidRPr="005C633B">
        <w:rPr>
          <w:rFonts w:ascii="GHEA Grapalat" w:hAnsi="GHEA Grapalat" w:cs="Times Armenian"/>
          <w:lang w:val="hy-AM"/>
        </w:rPr>
        <w:t xml:space="preserve"> </w:t>
      </w:r>
      <w:r w:rsidRPr="005C633B">
        <w:rPr>
          <w:rFonts w:ascii="GHEA Grapalat" w:hAnsi="GHEA Grapalat" w:cs="Sylfaen"/>
          <w:lang w:val="hy-AM"/>
        </w:rPr>
        <w:t>մարմինների</w:t>
      </w:r>
      <w:r w:rsidRPr="005C633B">
        <w:rPr>
          <w:rFonts w:ascii="GHEA Grapalat" w:hAnsi="GHEA Grapalat" w:cs="Times Armenian"/>
          <w:lang w:val="hy-AM"/>
        </w:rPr>
        <w:t xml:space="preserve"> </w:t>
      </w:r>
      <w:r w:rsidRPr="005C633B">
        <w:rPr>
          <w:rFonts w:ascii="GHEA Grapalat" w:hAnsi="GHEA Grapalat" w:cs="Sylfaen"/>
          <w:lang w:val="hy-AM"/>
        </w:rPr>
        <w:t>միջև</w:t>
      </w:r>
      <w:r w:rsidRPr="005C633B">
        <w:rPr>
          <w:rFonts w:ascii="GHEA Grapalat" w:hAnsi="GHEA Grapalat" w:cs="Times Armenian"/>
          <w:lang w:val="hy-AM"/>
        </w:rPr>
        <w:t>:</w:t>
      </w:r>
      <w:r w:rsidRPr="005C633B">
        <w:rPr>
          <w:rFonts w:ascii="GHEA Grapalat" w:hAnsi="GHEA Grapalat"/>
          <w:lang w:val="hy-AM"/>
        </w:rPr>
        <w:t xml:space="preserve"> </w:t>
      </w:r>
      <w:r w:rsidRPr="005C633B">
        <w:rPr>
          <w:rFonts w:ascii="GHEA Grapalat" w:hAnsi="GHEA Grapalat" w:cs="Sylfaen"/>
          <w:lang w:val="hy-AM"/>
        </w:rPr>
        <w:t>ՔԾԽ</w:t>
      </w:r>
      <w:r w:rsidRPr="005C633B">
        <w:rPr>
          <w:rFonts w:ascii="GHEA Grapalat" w:hAnsi="GHEA Grapalat" w:cs="Times Armenian"/>
          <w:lang w:val="hy-AM"/>
        </w:rPr>
        <w:t xml:space="preserve"> </w:t>
      </w:r>
      <w:r w:rsidRPr="005C633B">
        <w:rPr>
          <w:rFonts w:ascii="GHEA Grapalat" w:hAnsi="GHEA Grapalat" w:cs="Sylfaen"/>
          <w:lang w:val="hy-AM"/>
        </w:rPr>
        <w:t>երկրորդական</w:t>
      </w:r>
      <w:r w:rsidRPr="005C633B">
        <w:rPr>
          <w:rFonts w:ascii="GHEA Grapalat" w:hAnsi="GHEA Grapalat" w:cs="Times Armenian"/>
          <w:lang w:val="hy-AM"/>
        </w:rPr>
        <w:t xml:space="preserve"> </w:t>
      </w:r>
      <w:r w:rsidRPr="005C633B">
        <w:rPr>
          <w:rFonts w:ascii="GHEA Grapalat" w:hAnsi="GHEA Grapalat" w:cs="Sylfaen"/>
          <w:lang w:val="hy-AM"/>
        </w:rPr>
        <w:t>դերակատարում</w:t>
      </w:r>
      <w:r w:rsidRPr="005C633B">
        <w:rPr>
          <w:rFonts w:ascii="GHEA Grapalat" w:hAnsi="GHEA Grapalat" w:cs="Times Armenian"/>
          <w:lang w:val="hy-AM"/>
        </w:rPr>
        <w:t xml:space="preserve"> </w:t>
      </w:r>
      <w:r w:rsidRPr="005C633B">
        <w:rPr>
          <w:rFonts w:ascii="GHEA Grapalat" w:hAnsi="GHEA Grapalat" w:cs="Sylfaen"/>
          <w:lang w:val="hy-AM"/>
        </w:rPr>
        <w:t>ունի</w:t>
      </w:r>
      <w:r w:rsidRPr="005C633B">
        <w:rPr>
          <w:rFonts w:ascii="GHEA Grapalat" w:hAnsi="GHEA Grapalat" w:cs="Times Armenian"/>
          <w:lang w:val="hy-AM"/>
        </w:rPr>
        <w:t xml:space="preserve"> </w:t>
      </w:r>
      <w:r w:rsidRPr="005C633B">
        <w:rPr>
          <w:rFonts w:ascii="GHEA Grapalat" w:hAnsi="GHEA Grapalat" w:cs="Sylfaen"/>
          <w:lang w:val="hy-AM"/>
        </w:rPr>
        <w:t>զանազան</w:t>
      </w:r>
      <w:r w:rsidRPr="005C633B">
        <w:rPr>
          <w:rFonts w:ascii="GHEA Grapalat" w:hAnsi="GHEA Grapalat" w:cs="Times Armenian"/>
          <w:lang w:val="hy-AM"/>
        </w:rPr>
        <w:t xml:space="preserve"> </w:t>
      </w:r>
      <w:r w:rsidRPr="005C633B">
        <w:rPr>
          <w:rFonts w:ascii="GHEA Grapalat" w:hAnsi="GHEA Grapalat" w:cs="Sylfaen"/>
          <w:lang w:val="hy-AM"/>
        </w:rPr>
        <w:t>պետական</w:t>
      </w:r>
      <w:r w:rsidRPr="005C633B">
        <w:rPr>
          <w:rFonts w:ascii="GHEA Grapalat" w:hAnsi="GHEA Grapalat" w:cs="Times Armenian"/>
          <w:lang w:val="hy-AM"/>
        </w:rPr>
        <w:t xml:space="preserve"> </w:t>
      </w:r>
      <w:r w:rsidRPr="005C633B">
        <w:rPr>
          <w:rFonts w:ascii="GHEA Grapalat" w:hAnsi="GHEA Grapalat" w:cs="Sylfaen"/>
          <w:lang w:val="hy-AM"/>
        </w:rPr>
        <w:t>քաղաքականությունների</w:t>
      </w:r>
      <w:r w:rsidRPr="005C633B">
        <w:rPr>
          <w:rFonts w:ascii="GHEA Grapalat" w:hAnsi="GHEA Grapalat" w:cs="Times Armenian"/>
          <w:lang w:val="hy-AM"/>
        </w:rPr>
        <w:t xml:space="preserve"> (</w:t>
      </w:r>
      <w:r w:rsidRPr="005C633B">
        <w:rPr>
          <w:rFonts w:ascii="GHEA Grapalat" w:hAnsi="GHEA Grapalat" w:cs="Sylfaen"/>
          <w:lang w:val="hy-AM"/>
        </w:rPr>
        <w:t>այդ</w:t>
      </w:r>
      <w:r w:rsidRPr="005C633B">
        <w:rPr>
          <w:rFonts w:ascii="GHEA Grapalat" w:hAnsi="GHEA Grapalat" w:cs="Times Armenian"/>
          <w:lang w:val="hy-AM"/>
        </w:rPr>
        <w:t xml:space="preserve"> </w:t>
      </w:r>
      <w:r w:rsidRPr="005C633B">
        <w:rPr>
          <w:rFonts w:ascii="GHEA Grapalat" w:hAnsi="GHEA Grapalat" w:cs="Sylfaen"/>
          <w:lang w:val="hy-AM"/>
        </w:rPr>
        <w:t>թվում</w:t>
      </w:r>
      <w:r w:rsidRPr="005C633B">
        <w:rPr>
          <w:rFonts w:ascii="GHEA Grapalat" w:hAnsi="GHEA Grapalat" w:cs="Times Armenian"/>
          <w:lang w:val="hy-AM"/>
        </w:rPr>
        <w:t xml:space="preserve">` </w:t>
      </w:r>
      <w:r w:rsidRPr="005C633B">
        <w:rPr>
          <w:rFonts w:ascii="GHEA Grapalat" w:hAnsi="GHEA Grapalat" w:cs="Sylfaen"/>
          <w:lang w:val="hy-AM"/>
        </w:rPr>
        <w:t>կարիքների</w:t>
      </w:r>
      <w:r w:rsidRPr="005C633B">
        <w:rPr>
          <w:rFonts w:ascii="GHEA Grapalat" w:hAnsi="GHEA Grapalat" w:cs="Times Armenian"/>
          <w:lang w:val="hy-AM"/>
        </w:rPr>
        <w:t xml:space="preserve"> </w:t>
      </w:r>
      <w:r w:rsidRPr="005C633B">
        <w:rPr>
          <w:rFonts w:ascii="GHEA Grapalat" w:hAnsi="GHEA Grapalat" w:cs="Sylfaen"/>
          <w:lang w:val="hy-AM"/>
        </w:rPr>
        <w:t>գնահատման</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պլանավորման</w:t>
      </w:r>
      <w:r w:rsidRPr="005C633B">
        <w:rPr>
          <w:rFonts w:ascii="GHEA Grapalat" w:hAnsi="GHEA Grapalat" w:cs="Times Armenian"/>
          <w:lang w:val="hy-AM"/>
        </w:rPr>
        <w:t xml:space="preserve">) </w:t>
      </w:r>
      <w:r w:rsidRPr="005C633B">
        <w:rPr>
          <w:rFonts w:ascii="GHEA Grapalat" w:hAnsi="GHEA Grapalat" w:cs="Sylfaen"/>
          <w:lang w:val="hy-AM"/>
        </w:rPr>
        <w:t>իրականացման</w:t>
      </w:r>
      <w:r w:rsidRPr="005C633B">
        <w:rPr>
          <w:rFonts w:ascii="GHEA Grapalat" w:hAnsi="GHEA Grapalat" w:cs="Times Armenian"/>
          <w:lang w:val="hy-AM"/>
        </w:rPr>
        <w:t xml:space="preserve"> </w:t>
      </w:r>
      <w:r w:rsidRPr="005C633B">
        <w:rPr>
          <w:rFonts w:ascii="GHEA Grapalat" w:hAnsi="GHEA Grapalat" w:cs="Sylfaen"/>
          <w:lang w:val="hy-AM"/>
        </w:rPr>
        <w:t>համար</w:t>
      </w:r>
      <w:r w:rsidRPr="005C633B">
        <w:rPr>
          <w:rFonts w:ascii="GHEA Grapalat" w:hAnsi="GHEA Grapalat" w:cs="Times Armenian"/>
          <w:lang w:val="hy-AM"/>
        </w:rPr>
        <w:t xml:space="preserve"> </w:t>
      </w:r>
      <w:r w:rsidRPr="005C633B">
        <w:rPr>
          <w:rFonts w:ascii="GHEA Grapalat" w:hAnsi="GHEA Grapalat" w:cs="Sylfaen"/>
          <w:lang w:val="hy-AM"/>
        </w:rPr>
        <w:t>անհրաժեշտ</w:t>
      </w:r>
      <w:r w:rsidRPr="005C633B">
        <w:rPr>
          <w:rFonts w:ascii="GHEA Grapalat" w:hAnsi="GHEA Grapalat" w:cs="Times Armenian"/>
          <w:lang w:val="hy-AM"/>
        </w:rPr>
        <w:t xml:space="preserve"> </w:t>
      </w:r>
      <w:r w:rsidRPr="005C633B">
        <w:rPr>
          <w:rFonts w:ascii="GHEA Grapalat" w:hAnsi="GHEA Grapalat" w:cs="Sylfaen"/>
          <w:lang w:val="hy-AM"/>
        </w:rPr>
        <w:t>մարդկային</w:t>
      </w:r>
      <w:r w:rsidRPr="005C633B">
        <w:rPr>
          <w:rFonts w:ascii="GHEA Grapalat" w:hAnsi="GHEA Grapalat" w:cs="Times Armenian"/>
          <w:lang w:val="hy-AM"/>
        </w:rPr>
        <w:t xml:space="preserve"> </w:t>
      </w:r>
      <w:r w:rsidRPr="005C633B">
        <w:rPr>
          <w:rFonts w:ascii="GHEA Grapalat" w:hAnsi="GHEA Grapalat" w:cs="Sylfaen"/>
          <w:lang w:val="hy-AM"/>
        </w:rPr>
        <w:t>ռեսուրսների</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համապատասխան</w:t>
      </w:r>
      <w:r w:rsidRPr="005C633B">
        <w:rPr>
          <w:rFonts w:ascii="GHEA Grapalat" w:hAnsi="GHEA Grapalat" w:cs="Times Armenian"/>
          <w:lang w:val="hy-AM"/>
        </w:rPr>
        <w:t xml:space="preserve"> </w:t>
      </w:r>
      <w:r w:rsidRPr="005C633B">
        <w:rPr>
          <w:rFonts w:ascii="GHEA Grapalat" w:hAnsi="GHEA Grapalat" w:cs="Sylfaen"/>
          <w:lang w:val="hy-AM"/>
        </w:rPr>
        <w:t>ֆինանսավորման</w:t>
      </w:r>
      <w:r w:rsidRPr="005C633B">
        <w:rPr>
          <w:rFonts w:ascii="GHEA Grapalat" w:hAnsi="GHEA Grapalat" w:cs="Times Armenian"/>
          <w:lang w:val="hy-AM"/>
        </w:rPr>
        <w:t xml:space="preserve">) </w:t>
      </w:r>
      <w:r w:rsidRPr="005C633B">
        <w:rPr>
          <w:rFonts w:ascii="GHEA Grapalat" w:hAnsi="GHEA Grapalat" w:cs="Sylfaen"/>
          <w:lang w:val="hy-AM"/>
        </w:rPr>
        <w:t>տեղաբաշխմանն</w:t>
      </w:r>
      <w:r w:rsidRPr="005C633B">
        <w:rPr>
          <w:rFonts w:ascii="GHEA Grapalat" w:hAnsi="GHEA Grapalat" w:cs="Times Armenian"/>
          <w:lang w:val="hy-AM"/>
        </w:rPr>
        <w:t xml:space="preserve"> </w:t>
      </w:r>
      <w:r w:rsidRPr="005C633B">
        <w:rPr>
          <w:rFonts w:ascii="GHEA Grapalat" w:hAnsi="GHEA Grapalat" w:cs="Sylfaen"/>
          <w:lang w:val="hy-AM"/>
        </w:rPr>
        <w:t>առնչվող</w:t>
      </w:r>
      <w:r w:rsidRPr="005C633B">
        <w:rPr>
          <w:rFonts w:ascii="GHEA Grapalat" w:hAnsi="GHEA Grapalat" w:cs="Times Armenian"/>
          <w:lang w:val="hy-AM"/>
        </w:rPr>
        <w:t xml:space="preserve"> </w:t>
      </w:r>
      <w:r w:rsidRPr="005C633B">
        <w:rPr>
          <w:rFonts w:ascii="GHEA Grapalat" w:hAnsi="GHEA Grapalat" w:cs="Sylfaen"/>
          <w:lang w:val="hy-AM"/>
        </w:rPr>
        <w:t>որոշումների</w:t>
      </w:r>
      <w:r w:rsidRPr="005C633B">
        <w:rPr>
          <w:rFonts w:ascii="GHEA Grapalat" w:hAnsi="GHEA Grapalat" w:cs="Times Armenian"/>
          <w:lang w:val="hy-AM"/>
        </w:rPr>
        <w:t xml:space="preserve"> </w:t>
      </w:r>
      <w:r w:rsidRPr="005C633B">
        <w:rPr>
          <w:rFonts w:ascii="GHEA Grapalat" w:hAnsi="GHEA Grapalat" w:cs="Sylfaen"/>
          <w:lang w:val="hy-AM"/>
        </w:rPr>
        <w:t>կայացման</w:t>
      </w:r>
      <w:r w:rsidRPr="005C633B">
        <w:rPr>
          <w:rFonts w:ascii="GHEA Grapalat" w:hAnsi="GHEA Grapalat" w:cs="Times Armenian"/>
          <w:lang w:val="hy-AM"/>
        </w:rPr>
        <w:t xml:space="preserve"> </w:t>
      </w:r>
      <w:r w:rsidRPr="005C633B">
        <w:rPr>
          <w:rFonts w:ascii="GHEA Grapalat" w:hAnsi="GHEA Grapalat" w:cs="Sylfaen"/>
          <w:lang w:val="hy-AM"/>
        </w:rPr>
        <w:t>գործընթացներում</w:t>
      </w:r>
      <w:r w:rsidRPr="005C633B">
        <w:rPr>
          <w:rFonts w:ascii="GHEA Grapalat" w:hAnsi="GHEA Grapalat"/>
          <w:lang w:val="hy-AM"/>
        </w:rPr>
        <w:t xml:space="preserve">: </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b/>
        </w:rPr>
        <w:t>Ռազմավարական նպատակ:</w:t>
      </w:r>
      <w:r w:rsidRPr="005C633B">
        <w:rPr>
          <w:rFonts w:ascii="GHEA Grapalat" w:hAnsi="GHEA Grapalat"/>
        </w:rPr>
        <w:t xml:space="preserve"> Անհրաժեշտ է առանձնացնել քաղաքացիական ծառայության կառավարման երկու մակարդակ` միկրո մակարդակ և մակրո մակարդակ:</w:t>
      </w:r>
    </w:p>
    <w:p w:rsidR="00210D3C" w:rsidRPr="005C633B" w:rsidRDefault="00210D3C" w:rsidP="008674BE">
      <w:pPr>
        <w:spacing w:line="360" w:lineRule="auto"/>
        <w:ind w:right="11"/>
        <w:jc w:val="both"/>
        <w:rPr>
          <w:rFonts w:ascii="GHEA Grapalat" w:hAnsi="GHEA Grapalat"/>
        </w:rPr>
      </w:pPr>
      <w:r w:rsidRPr="005C633B">
        <w:rPr>
          <w:rFonts w:ascii="GHEA Grapalat" w:hAnsi="GHEA Grapalat"/>
        </w:rPr>
        <w:t xml:space="preserve">      Միկրո մակարդակը վերաբերում է առանձին քաղաքացիական ծառայողի առօրյա գործողությունների կառավարմանը տվյալ պետական մարմնի աշխատակազմի ղեկավարի և համապատասխան մարդկային ռեսուրսների կառավարման ստորաբաժանման կողմից:</w:t>
      </w:r>
    </w:p>
    <w:p w:rsidR="00210D3C" w:rsidRPr="005C633B" w:rsidRDefault="00210D3C" w:rsidP="008674BE">
      <w:pPr>
        <w:spacing w:line="360" w:lineRule="auto"/>
        <w:ind w:right="11"/>
        <w:jc w:val="both"/>
        <w:rPr>
          <w:rFonts w:ascii="GHEA Grapalat" w:hAnsi="GHEA Grapalat"/>
          <w:b/>
        </w:rPr>
      </w:pPr>
      <w:r w:rsidRPr="005C633B">
        <w:rPr>
          <w:rFonts w:ascii="GHEA Grapalat" w:hAnsi="GHEA Grapalat"/>
        </w:rPr>
        <w:t xml:space="preserve">      Մակրո մակարդակը առնչվում է քաղաքացիական ծառայության համակարգի հորիզոնական խնդիրների հետ, որոնք ուղղված են ընդհանուր ինստիտուտի համակարգմանը և ընդհանրականության պահպանմանը: </w:t>
      </w:r>
      <w:r w:rsidRPr="005C633B">
        <w:rPr>
          <w:rFonts w:ascii="GHEA Grapalat" w:hAnsi="GHEA Grapalat" w:cs="Sylfaen"/>
        </w:rPr>
        <w:t>Այս մակարդակում կարելի</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դիտարկել</w:t>
      </w:r>
      <w:r w:rsidRPr="005C633B">
        <w:rPr>
          <w:rFonts w:ascii="GHEA Grapalat" w:hAnsi="GHEA Grapalat" w:cs="Times Armenian"/>
        </w:rPr>
        <w:t xml:space="preserve"> </w:t>
      </w:r>
      <w:r>
        <w:rPr>
          <w:rFonts w:ascii="GHEA Grapalat" w:hAnsi="GHEA Grapalat" w:cs="Sylfaen"/>
        </w:rPr>
        <w:t>ՔԾԽ</w:t>
      </w:r>
      <w:r w:rsidRPr="005C633B">
        <w:rPr>
          <w:rFonts w:ascii="GHEA Grapalat" w:hAnsi="GHEA Grapalat" w:cs="Times Armenian"/>
        </w:rPr>
        <w:t xml:space="preserve"> </w:t>
      </w:r>
      <w:r w:rsidRPr="005C633B">
        <w:rPr>
          <w:rFonts w:ascii="GHEA Grapalat" w:hAnsi="GHEA Grapalat" w:cs="Sylfaen"/>
        </w:rPr>
        <w:t>ավելի</w:t>
      </w:r>
      <w:r w:rsidRPr="005C633B">
        <w:rPr>
          <w:rFonts w:ascii="GHEA Grapalat" w:hAnsi="GHEA Grapalat" w:cs="Times Armenian"/>
        </w:rPr>
        <w:t xml:space="preserve"> </w:t>
      </w:r>
      <w:r w:rsidRPr="005C633B">
        <w:rPr>
          <w:rFonts w:ascii="GHEA Grapalat" w:hAnsi="GHEA Grapalat" w:cs="Sylfaen"/>
        </w:rPr>
        <w:t>սերտ</w:t>
      </w:r>
      <w:r w:rsidRPr="005C633B">
        <w:rPr>
          <w:rFonts w:ascii="GHEA Grapalat" w:hAnsi="GHEA Grapalat" w:cs="Times Armenian"/>
        </w:rPr>
        <w:t xml:space="preserve"> </w:t>
      </w:r>
      <w:r w:rsidRPr="005C633B">
        <w:rPr>
          <w:rFonts w:ascii="GHEA Grapalat" w:hAnsi="GHEA Grapalat" w:cs="Sylfaen"/>
        </w:rPr>
        <w:t>ինտեգրումը</w:t>
      </w:r>
      <w:r w:rsidRPr="005C633B">
        <w:rPr>
          <w:rFonts w:ascii="GHEA Grapalat" w:hAnsi="GHEA Grapalat" w:cs="Times Armenian"/>
        </w:rPr>
        <w:t xml:space="preserve"> </w:t>
      </w:r>
      <w:r>
        <w:rPr>
          <w:rFonts w:ascii="GHEA Grapalat" w:hAnsi="GHEA Grapalat" w:cs="Times Armenian"/>
        </w:rPr>
        <w:t xml:space="preserve">ՀՀ </w:t>
      </w:r>
      <w:r w:rsidRPr="005C633B">
        <w:rPr>
          <w:rFonts w:ascii="GHEA Grapalat" w:hAnsi="GHEA Grapalat" w:cs="Sylfaen"/>
        </w:rPr>
        <w:t>կառավարության</w:t>
      </w:r>
      <w:r w:rsidRPr="005C633B">
        <w:rPr>
          <w:rFonts w:ascii="GHEA Grapalat" w:hAnsi="GHEA Grapalat" w:cs="Times Armenian"/>
        </w:rPr>
        <w:t xml:space="preserve"> </w:t>
      </w:r>
      <w:r w:rsidRPr="005C633B">
        <w:rPr>
          <w:rFonts w:ascii="GHEA Grapalat" w:hAnsi="GHEA Grapalat" w:cs="Sylfaen"/>
        </w:rPr>
        <w:t>այն</w:t>
      </w:r>
      <w:r w:rsidRPr="005C633B">
        <w:rPr>
          <w:rFonts w:ascii="GHEA Grapalat" w:hAnsi="GHEA Grapalat" w:cs="Times Armenian"/>
        </w:rPr>
        <w:t xml:space="preserve"> </w:t>
      </w:r>
      <w:r w:rsidRPr="005C633B">
        <w:rPr>
          <w:rFonts w:ascii="GHEA Grapalat" w:hAnsi="GHEA Grapalat" w:cs="Sylfaen"/>
        </w:rPr>
        <w:t>հիմնական</w:t>
      </w:r>
      <w:r w:rsidRPr="005C633B">
        <w:rPr>
          <w:rFonts w:ascii="GHEA Grapalat" w:hAnsi="GHEA Grapalat" w:cs="Times Armenian"/>
        </w:rPr>
        <w:t xml:space="preserve"> </w:t>
      </w:r>
      <w:r w:rsidRPr="005C633B">
        <w:rPr>
          <w:rFonts w:ascii="GHEA Grapalat" w:hAnsi="GHEA Grapalat" w:cs="Sylfaen"/>
        </w:rPr>
        <w:t>կառուցվածքներում</w:t>
      </w:r>
      <w:r w:rsidRPr="005C633B">
        <w:rPr>
          <w:rFonts w:ascii="GHEA Grapalat" w:hAnsi="GHEA Grapalat" w:cs="Times Armenian"/>
        </w:rPr>
        <w:t xml:space="preserve">, </w:t>
      </w:r>
      <w:r w:rsidRPr="005C633B">
        <w:rPr>
          <w:rFonts w:ascii="GHEA Grapalat" w:hAnsi="GHEA Grapalat" w:cs="Sylfaen"/>
        </w:rPr>
        <w:t>որոնք</w:t>
      </w:r>
      <w:r w:rsidRPr="005C633B">
        <w:rPr>
          <w:rFonts w:ascii="GHEA Grapalat" w:hAnsi="GHEA Grapalat" w:cs="Times Armenian"/>
        </w:rPr>
        <w:t xml:space="preserve"> </w:t>
      </w:r>
      <w:r w:rsidRPr="005C633B">
        <w:rPr>
          <w:rFonts w:ascii="GHEA Grapalat" w:hAnsi="GHEA Grapalat" w:cs="Sylfaen"/>
        </w:rPr>
        <w:t>ղեկավարում</w:t>
      </w:r>
      <w:r w:rsidRPr="005C633B">
        <w:rPr>
          <w:rFonts w:ascii="GHEA Grapalat" w:hAnsi="GHEA Grapalat" w:cs="Times Armenian"/>
        </w:rPr>
        <w:t xml:space="preserve"> </w:t>
      </w:r>
      <w:r w:rsidRPr="005C633B">
        <w:rPr>
          <w:rFonts w:ascii="GHEA Grapalat" w:hAnsi="GHEA Grapalat" w:cs="Sylfaen"/>
        </w:rPr>
        <w:t>են</w:t>
      </w:r>
      <w:r w:rsidRPr="005C633B">
        <w:rPr>
          <w:rFonts w:ascii="GHEA Grapalat" w:hAnsi="GHEA Grapalat" w:cs="Times Armenian"/>
        </w:rPr>
        <w:t xml:space="preserve"> </w:t>
      </w:r>
      <w:r w:rsidRPr="005C633B">
        <w:rPr>
          <w:rFonts w:ascii="GHEA Grapalat" w:hAnsi="GHEA Grapalat" w:cs="Sylfaen"/>
        </w:rPr>
        <w:t>պետական</w:t>
      </w:r>
      <w:r w:rsidRPr="005C633B">
        <w:rPr>
          <w:rFonts w:ascii="GHEA Grapalat" w:hAnsi="GHEA Grapalat" w:cs="Times Armenian"/>
        </w:rPr>
        <w:t xml:space="preserve"> </w:t>
      </w:r>
      <w:r w:rsidRPr="005C633B">
        <w:rPr>
          <w:rFonts w:ascii="GHEA Grapalat" w:hAnsi="GHEA Grapalat" w:cs="Sylfaen"/>
        </w:rPr>
        <w:t>կառավարման</w:t>
      </w:r>
      <w:r w:rsidRPr="005C633B">
        <w:rPr>
          <w:rFonts w:ascii="GHEA Grapalat" w:hAnsi="GHEA Grapalat" w:cs="Times Armenian"/>
        </w:rPr>
        <w:t xml:space="preserve"> </w:t>
      </w:r>
      <w:r w:rsidRPr="005C633B">
        <w:rPr>
          <w:rFonts w:ascii="GHEA Grapalat" w:hAnsi="GHEA Grapalat" w:cs="Sylfaen"/>
        </w:rPr>
        <w:t>բարեփոխումներն</w:t>
      </w:r>
      <w:r w:rsidRPr="005C633B">
        <w:rPr>
          <w:rFonts w:ascii="GHEA Grapalat" w:hAnsi="GHEA Grapalat" w:cs="Times Armenian"/>
        </w:rPr>
        <w:t xml:space="preserve"> </w:t>
      </w:r>
      <w:r w:rsidRPr="005C633B">
        <w:rPr>
          <w:rFonts w:ascii="GHEA Grapalat" w:hAnsi="GHEA Grapalat" w:cs="Sylfaen"/>
        </w:rPr>
        <w:t>ու</w:t>
      </w:r>
      <w:r w:rsidRPr="005C633B">
        <w:rPr>
          <w:rFonts w:ascii="GHEA Grapalat" w:hAnsi="GHEA Grapalat" w:cs="Times Armenian"/>
        </w:rPr>
        <w:t xml:space="preserve"> </w:t>
      </w:r>
      <w:r w:rsidRPr="005C633B">
        <w:rPr>
          <w:rFonts w:ascii="GHEA Grapalat" w:hAnsi="GHEA Grapalat" w:cs="Sylfaen"/>
        </w:rPr>
        <w:t>արդիականացումը</w:t>
      </w:r>
      <w:r w:rsidRPr="005C633B">
        <w:rPr>
          <w:rFonts w:ascii="GHEA Grapalat" w:hAnsi="GHEA Grapalat" w:cs="Times Armenian"/>
        </w:rPr>
        <w:t xml:space="preserve">: </w:t>
      </w:r>
      <w:r w:rsidRPr="005C633B">
        <w:rPr>
          <w:rFonts w:ascii="GHEA Grapalat" w:hAnsi="GHEA Grapalat" w:cs="Sylfaen"/>
        </w:rPr>
        <w:t>Այս</w:t>
      </w:r>
      <w:r w:rsidRPr="005C633B">
        <w:rPr>
          <w:rFonts w:ascii="GHEA Grapalat" w:hAnsi="GHEA Grapalat" w:cs="Times Armenian"/>
        </w:rPr>
        <w:t xml:space="preserve"> </w:t>
      </w:r>
      <w:r w:rsidRPr="005C633B">
        <w:rPr>
          <w:rFonts w:ascii="GHEA Grapalat" w:hAnsi="GHEA Grapalat" w:cs="Sylfaen"/>
        </w:rPr>
        <w:t>համատեքստում</w:t>
      </w:r>
      <w:r w:rsidRPr="005C633B">
        <w:rPr>
          <w:rFonts w:ascii="GHEA Grapalat" w:hAnsi="GHEA Grapalat" w:cs="Times Armenian"/>
        </w:rPr>
        <w:t xml:space="preserve">, </w:t>
      </w:r>
      <w:r w:rsidRPr="005C633B">
        <w:rPr>
          <w:rFonts w:ascii="GHEA Grapalat" w:hAnsi="GHEA Grapalat" w:cs="Sylfaen"/>
        </w:rPr>
        <w:t>հավանաբար</w:t>
      </w:r>
      <w:r w:rsidRPr="005C633B">
        <w:rPr>
          <w:rFonts w:ascii="GHEA Grapalat" w:hAnsi="GHEA Grapalat" w:cs="Times Armenian"/>
        </w:rPr>
        <w:t xml:space="preserve">, </w:t>
      </w:r>
      <w:r w:rsidRPr="005C633B">
        <w:rPr>
          <w:rFonts w:ascii="GHEA Grapalat" w:hAnsi="GHEA Grapalat" w:cs="Sylfaen"/>
        </w:rPr>
        <w:t>կարելի</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դիտարկել</w:t>
      </w:r>
      <w:r w:rsidRPr="005C633B">
        <w:rPr>
          <w:rFonts w:ascii="GHEA Grapalat" w:hAnsi="GHEA Grapalat" w:cs="Times Armenian"/>
        </w:rPr>
        <w:t xml:space="preserve"> </w:t>
      </w:r>
      <w:r w:rsidRPr="005C633B">
        <w:rPr>
          <w:rFonts w:ascii="GHEA Grapalat" w:hAnsi="GHEA Grapalat" w:cs="Sylfaen"/>
        </w:rPr>
        <w:t>նաև</w:t>
      </w:r>
      <w:r w:rsidRPr="005C633B">
        <w:rPr>
          <w:rFonts w:ascii="GHEA Grapalat" w:hAnsi="GHEA Grapalat" w:cs="Times Armenian"/>
        </w:rPr>
        <w:t xml:space="preserve"> </w:t>
      </w:r>
      <w:r w:rsidRPr="005C633B">
        <w:rPr>
          <w:rFonts w:ascii="GHEA Grapalat" w:hAnsi="GHEA Grapalat" w:cs="Sylfaen"/>
        </w:rPr>
        <w:t>դրա</w:t>
      </w:r>
      <w:r w:rsidRPr="005C633B">
        <w:rPr>
          <w:rFonts w:ascii="GHEA Grapalat" w:hAnsi="GHEA Grapalat" w:cs="Times Armenian"/>
        </w:rPr>
        <w:t xml:space="preserve"> </w:t>
      </w:r>
      <w:r w:rsidRPr="005C633B">
        <w:rPr>
          <w:rFonts w:ascii="GHEA Grapalat" w:hAnsi="GHEA Grapalat" w:cs="Sylfaen"/>
        </w:rPr>
        <w:t>լիազորությունների</w:t>
      </w:r>
      <w:r w:rsidRPr="005C633B">
        <w:rPr>
          <w:rFonts w:ascii="GHEA Grapalat" w:hAnsi="GHEA Grapalat" w:cs="Times Armenian"/>
        </w:rPr>
        <w:t xml:space="preserve"> </w:t>
      </w:r>
      <w:r w:rsidRPr="005C633B">
        <w:rPr>
          <w:rFonts w:ascii="GHEA Grapalat" w:hAnsi="GHEA Grapalat" w:cs="Sylfaen"/>
        </w:rPr>
        <w:t>ընդլայնումը</w:t>
      </w:r>
      <w:r w:rsidRPr="005C633B">
        <w:rPr>
          <w:rFonts w:ascii="GHEA Grapalat" w:hAnsi="GHEA Grapalat" w:cs="Times Armenian"/>
        </w:rPr>
        <w:t xml:space="preserve"> </w:t>
      </w:r>
      <w:r w:rsidRPr="005C633B">
        <w:rPr>
          <w:rFonts w:ascii="GHEA Grapalat" w:hAnsi="GHEA Grapalat" w:cs="Sylfaen"/>
        </w:rPr>
        <w:t>մարդկային</w:t>
      </w:r>
      <w:r w:rsidRPr="005C633B">
        <w:rPr>
          <w:rFonts w:ascii="GHEA Grapalat" w:hAnsi="GHEA Grapalat" w:cs="Times Armenian"/>
        </w:rPr>
        <w:t xml:space="preserve"> </w:t>
      </w:r>
      <w:r w:rsidRPr="005C633B">
        <w:rPr>
          <w:rFonts w:ascii="GHEA Grapalat" w:hAnsi="GHEA Grapalat" w:cs="Sylfaen"/>
        </w:rPr>
        <w:t>ռեսուրսների</w:t>
      </w:r>
      <w:r w:rsidRPr="005C633B">
        <w:rPr>
          <w:rFonts w:ascii="GHEA Grapalat" w:hAnsi="GHEA Grapalat" w:cs="Times Armenian"/>
        </w:rPr>
        <w:t xml:space="preserve"> </w:t>
      </w:r>
      <w:r w:rsidRPr="005C633B">
        <w:rPr>
          <w:rFonts w:ascii="GHEA Grapalat" w:hAnsi="GHEA Grapalat" w:cs="Sylfaen"/>
        </w:rPr>
        <w:t>կառավարման</w:t>
      </w:r>
      <w:r w:rsidRPr="005C633B">
        <w:rPr>
          <w:rFonts w:ascii="GHEA Grapalat" w:hAnsi="GHEA Grapalat" w:cs="Times Armenian"/>
        </w:rPr>
        <w:t xml:space="preserve"> </w:t>
      </w:r>
      <w:r w:rsidRPr="005C633B">
        <w:rPr>
          <w:rFonts w:ascii="GHEA Grapalat" w:hAnsi="GHEA Grapalat" w:cs="Sylfaen"/>
        </w:rPr>
        <w:t>ավելի</w:t>
      </w:r>
      <w:r w:rsidRPr="005C633B">
        <w:rPr>
          <w:rFonts w:ascii="GHEA Grapalat" w:hAnsi="GHEA Grapalat" w:cs="Times Armenian"/>
        </w:rPr>
        <w:t xml:space="preserve"> </w:t>
      </w:r>
      <w:r w:rsidRPr="005C633B">
        <w:rPr>
          <w:rFonts w:ascii="GHEA Grapalat" w:hAnsi="GHEA Grapalat" w:cs="Sylfaen"/>
        </w:rPr>
        <w:t>ընդհանրական</w:t>
      </w:r>
      <w:r w:rsidRPr="005C633B">
        <w:rPr>
          <w:rFonts w:ascii="GHEA Grapalat" w:hAnsi="GHEA Grapalat" w:cs="Times Armenian"/>
        </w:rPr>
        <w:t xml:space="preserve"> </w:t>
      </w:r>
      <w:r w:rsidRPr="005C633B">
        <w:rPr>
          <w:rFonts w:ascii="GHEA Grapalat" w:hAnsi="GHEA Grapalat" w:cs="Sylfaen"/>
        </w:rPr>
        <w:t>գաղափարի</w:t>
      </w:r>
      <w:r w:rsidRPr="005C633B">
        <w:rPr>
          <w:rFonts w:ascii="GHEA Grapalat" w:hAnsi="GHEA Grapalat" w:cs="Times Armenian"/>
        </w:rPr>
        <w:t xml:space="preserve"> </w:t>
      </w:r>
      <w:r w:rsidRPr="005C633B">
        <w:rPr>
          <w:rFonts w:ascii="GHEA Grapalat" w:hAnsi="GHEA Grapalat" w:cs="Sylfaen"/>
        </w:rPr>
        <w:t>ուղղությամբ</w:t>
      </w:r>
      <w:r w:rsidRPr="005C633B">
        <w:rPr>
          <w:rFonts w:ascii="GHEA Grapalat" w:hAnsi="GHEA Grapalat"/>
        </w:rPr>
        <w:t>:</w:t>
      </w:r>
      <w:r w:rsidRPr="005C633B">
        <w:rPr>
          <w:rFonts w:ascii="GHEA Grapalat" w:hAnsi="GHEA Grapalat" w:cs="Sylfaen"/>
        </w:rPr>
        <w:t xml:space="preserve">   Հանրային</w:t>
      </w:r>
      <w:r w:rsidRPr="005C633B">
        <w:rPr>
          <w:rFonts w:ascii="GHEA Grapalat" w:hAnsi="GHEA Grapalat" w:cs="Times Armenian"/>
        </w:rPr>
        <w:t xml:space="preserve"> </w:t>
      </w:r>
      <w:r w:rsidRPr="005C633B">
        <w:rPr>
          <w:rFonts w:ascii="GHEA Grapalat" w:hAnsi="GHEA Grapalat" w:cs="Sylfaen"/>
        </w:rPr>
        <w:t>հատվածում</w:t>
      </w:r>
      <w:r w:rsidRPr="005C633B">
        <w:rPr>
          <w:rFonts w:ascii="GHEA Grapalat" w:hAnsi="GHEA Grapalat" w:cs="Times Armenian"/>
        </w:rPr>
        <w:t xml:space="preserve"> </w:t>
      </w:r>
      <w:r w:rsidRPr="005C633B">
        <w:rPr>
          <w:rFonts w:ascii="GHEA Grapalat" w:hAnsi="GHEA Grapalat" w:cs="Sylfaen"/>
        </w:rPr>
        <w:t>հարկ</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ներդնել</w:t>
      </w:r>
      <w:r w:rsidRPr="005C633B">
        <w:rPr>
          <w:rFonts w:ascii="GHEA Grapalat" w:hAnsi="GHEA Grapalat" w:cs="Times Armenian"/>
        </w:rPr>
        <w:t xml:space="preserve"> </w:t>
      </w:r>
      <w:r w:rsidRPr="005C633B">
        <w:rPr>
          <w:rFonts w:ascii="GHEA Grapalat" w:hAnsi="GHEA Grapalat" w:cs="Sylfaen"/>
        </w:rPr>
        <w:t>կադրերի</w:t>
      </w:r>
      <w:r w:rsidRPr="005C633B">
        <w:rPr>
          <w:rFonts w:ascii="GHEA Grapalat" w:hAnsi="GHEA Grapalat" w:cs="Times Armenian"/>
        </w:rPr>
        <w:t xml:space="preserve"> </w:t>
      </w:r>
      <w:r w:rsidRPr="005C633B">
        <w:rPr>
          <w:rFonts w:ascii="GHEA Grapalat" w:hAnsi="GHEA Grapalat" w:cs="Sylfaen"/>
        </w:rPr>
        <w:t>ավելի</w:t>
      </w:r>
      <w:r w:rsidRPr="005C633B">
        <w:rPr>
          <w:rFonts w:ascii="GHEA Grapalat" w:hAnsi="GHEA Grapalat" w:cs="Times Armenian"/>
        </w:rPr>
        <w:t xml:space="preserve"> </w:t>
      </w:r>
      <w:r w:rsidRPr="005C633B">
        <w:rPr>
          <w:rFonts w:ascii="GHEA Grapalat" w:hAnsi="GHEA Grapalat" w:cs="Sylfaen"/>
        </w:rPr>
        <w:t>համապարփակ</w:t>
      </w:r>
      <w:r w:rsidRPr="005C633B">
        <w:rPr>
          <w:rFonts w:ascii="GHEA Grapalat" w:hAnsi="GHEA Grapalat" w:cs="Times Armenian"/>
        </w:rPr>
        <w:t xml:space="preserve"> </w:t>
      </w:r>
      <w:r w:rsidRPr="005C633B">
        <w:rPr>
          <w:rFonts w:ascii="GHEA Grapalat" w:hAnsi="GHEA Grapalat" w:cs="Sylfaen"/>
        </w:rPr>
        <w:t>պլանավորում</w:t>
      </w:r>
      <w:r w:rsidRPr="005C633B">
        <w:rPr>
          <w:rFonts w:ascii="GHEA Grapalat" w:hAnsi="GHEA Grapalat" w:cs="Times Armenian"/>
        </w:rPr>
        <w:t xml:space="preserve">: </w:t>
      </w:r>
      <w:r w:rsidRPr="005C633B">
        <w:rPr>
          <w:rFonts w:ascii="GHEA Grapalat" w:hAnsi="GHEA Grapalat" w:cs="Sylfaen"/>
        </w:rPr>
        <w:t>Հարկ</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նաև</w:t>
      </w:r>
      <w:r w:rsidRPr="005C633B">
        <w:rPr>
          <w:rFonts w:ascii="GHEA Grapalat" w:hAnsi="GHEA Grapalat" w:cs="Times Armenian"/>
        </w:rPr>
        <w:t xml:space="preserve"> </w:t>
      </w:r>
      <w:r w:rsidRPr="005C633B">
        <w:rPr>
          <w:rFonts w:ascii="GHEA Grapalat" w:hAnsi="GHEA Grapalat" w:cs="Sylfaen"/>
        </w:rPr>
        <w:t>դիտարկել</w:t>
      </w:r>
      <w:r w:rsidRPr="005C633B">
        <w:rPr>
          <w:rFonts w:ascii="GHEA Grapalat" w:hAnsi="GHEA Grapalat" w:cs="Times Armenian"/>
        </w:rPr>
        <w:t xml:space="preserve"> </w:t>
      </w:r>
      <w:r w:rsidRPr="005C633B">
        <w:rPr>
          <w:rFonts w:ascii="GHEA Grapalat" w:hAnsi="GHEA Grapalat" w:cs="Sylfaen"/>
        </w:rPr>
        <w:t>մարդկային ռեսու</w:t>
      </w:r>
      <w:r>
        <w:rPr>
          <w:rFonts w:ascii="GHEA Grapalat" w:hAnsi="GHEA Grapalat" w:cs="Sylfaen"/>
        </w:rPr>
        <w:t>ր</w:t>
      </w:r>
      <w:r w:rsidRPr="005C633B">
        <w:rPr>
          <w:rFonts w:ascii="GHEA Grapalat" w:hAnsi="GHEA Grapalat" w:cs="Sylfaen"/>
        </w:rPr>
        <w:t>սների պլանավորման</w:t>
      </w:r>
      <w:r w:rsidRPr="005C633B">
        <w:rPr>
          <w:rFonts w:ascii="GHEA Grapalat" w:hAnsi="GHEA Grapalat" w:cs="Times Armenian"/>
        </w:rPr>
        <w:t xml:space="preserve"> </w:t>
      </w:r>
      <w:r w:rsidRPr="005C633B">
        <w:rPr>
          <w:rFonts w:ascii="GHEA Grapalat" w:hAnsi="GHEA Grapalat" w:cs="Sylfaen"/>
        </w:rPr>
        <w:t>գործընթացում</w:t>
      </w:r>
      <w:r w:rsidRPr="005C633B">
        <w:rPr>
          <w:rFonts w:ascii="GHEA Grapalat" w:hAnsi="GHEA Grapalat" w:cs="Times Armenian"/>
        </w:rPr>
        <w:t xml:space="preserve"> </w:t>
      </w:r>
      <w:r>
        <w:rPr>
          <w:rFonts w:ascii="GHEA Grapalat" w:hAnsi="GHEA Grapalat" w:cs="Sylfaen"/>
        </w:rPr>
        <w:t>ՔԾԽ</w:t>
      </w:r>
      <w:r w:rsidRPr="005C633B">
        <w:rPr>
          <w:rFonts w:ascii="GHEA Grapalat" w:hAnsi="GHEA Grapalat" w:cs="Times Armenian"/>
        </w:rPr>
        <w:t xml:space="preserve"> </w:t>
      </w:r>
      <w:r w:rsidRPr="005C633B">
        <w:rPr>
          <w:rFonts w:ascii="GHEA Grapalat" w:hAnsi="GHEA Grapalat" w:cs="Sylfaen"/>
        </w:rPr>
        <w:t>մասնակցության</w:t>
      </w:r>
      <w:r w:rsidRPr="005C633B">
        <w:rPr>
          <w:rFonts w:ascii="GHEA Grapalat" w:hAnsi="GHEA Grapalat" w:cs="Times Armenian"/>
        </w:rPr>
        <w:t xml:space="preserve"> </w:t>
      </w:r>
      <w:r w:rsidRPr="005C633B">
        <w:rPr>
          <w:rFonts w:ascii="GHEA Grapalat" w:hAnsi="GHEA Grapalat" w:cs="Sylfaen"/>
        </w:rPr>
        <w:t>աստիճանը</w:t>
      </w:r>
      <w:r w:rsidRPr="005C633B">
        <w:rPr>
          <w:rFonts w:ascii="GHEA Grapalat" w:hAnsi="GHEA Grapalat" w:cs="Times Armenian"/>
        </w:rPr>
        <w:t xml:space="preserve">: </w:t>
      </w:r>
      <w:r w:rsidRPr="005C633B">
        <w:rPr>
          <w:rFonts w:ascii="GHEA Grapalat" w:hAnsi="GHEA Grapalat" w:cs="Sylfaen"/>
        </w:rPr>
        <w:t>Պետք</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կատարելագործել</w:t>
      </w:r>
      <w:r w:rsidRPr="005C633B">
        <w:rPr>
          <w:rFonts w:ascii="GHEA Grapalat" w:hAnsi="GHEA Grapalat" w:cs="Times Armenian"/>
        </w:rPr>
        <w:t xml:space="preserve"> մակրո մակարդակում </w:t>
      </w:r>
      <w:r w:rsidRPr="005C633B">
        <w:rPr>
          <w:rFonts w:ascii="GHEA Grapalat" w:hAnsi="GHEA Grapalat" w:cs="Sylfaen"/>
        </w:rPr>
        <w:t>կառավարման</w:t>
      </w:r>
      <w:r w:rsidRPr="005C633B">
        <w:rPr>
          <w:rFonts w:ascii="GHEA Grapalat" w:hAnsi="GHEA Grapalat" w:cs="Times Armenian"/>
        </w:rPr>
        <w:t xml:space="preserve"> </w:t>
      </w:r>
      <w:r w:rsidRPr="005C633B">
        <w:rPr>
          <w:rFonts w:ascii="GHEA Grapalat" w:hAnsi="GHEA Grapalat" w:cs="Sylfaen"/>
        </w:rPr>
        <w:t>համակարգը</w:t>
      </w:r>
      <w:r w:rsidRPr="005C633B">
        <w:rPr>
          <w:rFonts w:ascii="GHEA Grapalat" w:hAnsi="GHEA Grapalat" w:cs="Times Armenian"/>
        </w:rPr>
        <w:t xml:space="preserve">, </w:t>
      </w:r>
      <w:r w:rsidRPr="005C633B">
        <w:rPr>
          <w:rFonts w:ascii="GHEA Grapalat" w:hAnsi="GHEA Grapalat" w:cs="Sylfaen"/>
        </w:rPr>
        <w:t>որը</w:t>
      </w:r>
      <w:r w:rsidRPr="005C633B">
        <w:rPr>
          <w:rFonts w:ascii="GHEA Grapalat" w:hAnsi="GHEA Grapalat" w:cs="Times Armenian"/>
        </w:rPr>
        <w:t xml:space="preserve"> </w:t>
      </w:r>
      <w:r w:rsidRPr="005C633B">
        <w:rPr>
          <w:rFonts w:ascii="GHEA Grapalat" w:hAnsi="GHEA Grapalat" w:cs="Sylfaen"/>
        </w:rPr>
        <w:t>կարող</w:t>
      </w:r>
      <w:r w:rsidRPr="005C633B">
        <w:rPr>
          <w:rFonts w:ascii="GHEA Grapalat" w:hAnsi="GHEA Grapalat" w:cs="Times Armenian"/>
        </w:rPr>
        <w:t xml:space="preserve"> </w:t>
      </w:r>
      <w:r w:rsidRPr="005C633B">
        <w:rPr>
          <w:rFonts w:ascii="GHEA Grapalat" w:hAnsi="GHEA Grapalat" w:cs="Sylfaen"/>
        </w:rPr>
        <w:t>է</w:t>
      </w:r>
      <w:r w:rsidRPr="005C633B">
        <w:rPr>
          <w:rFonts w:ascii="GHEA Grapalat" w:hAnsi="GHEA Grapalat" w:cs="Times Armenian"/>
        </w:rPr>
        <w:t xml:space="preserve"> </w:t>
      </w:r>
      <w:r w:rsidRPr="005C633B">
        <w:rPr>
          <w:rFonts w:ascii="GHEA Grapalat" w:hAnsi="GHEA Grapalat" w:cs="Sylfaen"/>
        </w:rPr>
        <w:t>օգտակար</w:t>
      </w:r>
      <w:r w:rsidRPr="005C633B">
        <w:rPr>
          <w:rFonts w:ascii="GHEA Grapalat" w:hAnsi="GHEA Grapalat" w:cs="Times Armenian"/>
        </w:rPr>
        <w:t xml:space="preserve"> </w:t>
      </w:r>
      <w:r w:rsidRPr="005C633B">
        <w:rPr>
          <w:rFonts w:ascii="GHEA Grapalat" w:hAnsi="GHEA Grapalat" w:cs="Sylfaen"/>
        </w:rPr>
        <w:t>լինել</w:t>
      </w:r>
      <w:r w:rsidRPr="005C633B">
        <w:rPr>
          <w:rFonts w:ascii="GHEA Grapalat" w:hAnsi="GHEA Grapalat" w:cs="Times Armenian"/>
        </w:rPr>
        <w:t xml:space="preserve"> </w:t>
      </w:r>
      <w:r w:rsidRPr="005C633B">
        <w:rPr>
          <w:rFonts w:ascii="GHEA Grapalat" w:hAnsi="GHEA Grapalat" w:cs="Sylfaen"/>
        </w:rPr>
        <w:t>կադրային</w:t>
      </w:r>
      <w:r w:rsidRPr="005C633B">
        <w:rPr>
          <w:rFonts w:ascii="GHEA Grapalat" w:hAnsi="GHEA Grapalat" w:cs="Times Armenian"/>
        </w:rPr>
        <w:t xml:space="preserve"> </w:t>
      </w:r>
      <w:r w:rsidRPr="005C633B">
        <w:rPr>
          <w:rFonts w:ascii="GHEA Grapalat" w:hAnsi="GHEA Grapalat" w:cs="Sylfaen"/>
        </w:rPr>
        <w:t>ռեսուրսների</w:t>
      </w:r>
      <w:r w:rsidRPr="005C633B">
        <w:rPr>
          <w:rFonts w:ascii="GHEA Grapalat" w:hAnsi="GHEA Grapalat" w:cs="Times Armenian"/>
        </w:rPr>
        <w:t xml:space="preserve"> </w:t>
      </w:r>
      <w:r w:rsidRPr="005C633B">
        <w:rPr>
          <w:rFonts w:ascii="GHEA Grapalat" w:hAnsi="GHEA Grapalat" w:cs="Sylfaen"/>
        </w:rPr>
        <w:t>հետևողական</w:t>
      </w:r>
      <w:r w:rsidRPr="005C633B">
        <w:rPr>
          <w:rFonts w:ascii="GHEA Grapalat" w:hAnsi="GHEA Grapalat" w:cs="Times Armenian"/>
        </w:rPr>
        <w:t xml:space="preserve"> </w:t>
      </w:r>
      <w:r w:rsidRPr="005C633B">
        <w:rPr>
          <w:rFonts w:ascii="GHEA Grapalat" w:hAnsi="GHEA Grapalat" w:cs="Sylfaen"/>
        </w:rPr>
        <w:t>քաղաքականություն</w:t>
      </w:r>
      <w:r w:rsidRPr="005C633B">
        <w:rPr>
          <w:rFonts w:ascii="GHEA Grapalat" w:hAnsi="GHEA Grapalat" w:cs="Times Armenian"/>
        </w:rPr>
        <w:t xml:space="preserve"> </w:t>
      </w:r>
      <w:r w:rsidRPr="005C633B">
        <w:rPr>
          <w:rFonts w:ascii="GHEA Grapalat" w:hAnsi="GHEA Grapalat" w:cs="Sylfaen"/>
        </w:rPr>
        <w:t>մշակելու</w:t>
      </w:r>
      <w:r w:rsidRPr="005C633B">
        <w:rPr>
          <w:rFonts w:ascii="GHEA Grapalat" w:hAnsi="GHEA Grapalat" w:cs="Times Armenian"/>
        </w:rPr>
        <w:t xml:space="preserve"> </w:t>
      </w:r>
      <w:r w:rsidRPr="0072066E">
        <w:rPr>
          <w:rFonts w:ascii="GHEA Grapalat" w:hAnsi="GHEA Grapalat" w:cs="Times Armenian"/>
        </w:rPr>
        <w:t xml:space="preserve">և դրա </w:t>
      </w:r>
      <w:r w:rsidRPr="0072066E">
        <w:rPr>
          <w:rFonts w:ascii="GHEA Grapalat" w:hAnsi="GHEA Grapalat" w:cs="Sylfaen"/>
        </w:rPr>
        <w:t>իրականացումն</w:t>
      </w:r>
      <w:r w:rsidRPr="0072066E">
        <w:rPr>
          <w:rFonts w:ascii="GHEA Grapalat" w:hAnsi="GHEA Grapalat" w:cs="Times Armenian"/>
        </w:rPr>
        <w:t xml:space="preserve"> </w:t>
      </w:r>
      <w:r w:rsidRPr="0072066E">
        <w:rPr>
          <w:rFonts w:ascii="GHEA Grapalat" w:hAnsi="GHEA Grapalat" w:cs="Sylfaen"/>
        </w:rPr>
        <w:t>ապահովելու</w:t>
      </w:r>
      <w:r w:rsidRPr="0072066E">
        <w:rPr>
          <w:rFonts w:ascii="GHEA Grapalat" w:hAnsi="GHEA Grapalat" w:cs="Times Armenian"/>
        </w:rPr>
        <w:t xml:space="preserve"> </w:t>
      </w:r>
      <w:r w:rsidRPr="0072066E">
        <w:rPr>
          <w:rFonts w:ascii="GHEA Grapalat" w:hAnsi="GHEA Grapalat" w:cs="Sylfaen"/>
        </w:rPr>
        <w:t>գործում</w:t>
      </w:r>
      <w:r w:rsidRPr="0072066E">
        <w:rPr>
          <w:rFonts w:ascii="GHEA Grapalat" w:hAnsi="GHEA Grapalat" w:cs="Times Armenian"/>
        </w:rPr>
        <w:t>:</w:t>
      </w:r>
      <w:r w:rsidRPr="005C633B">
        <w:rPr>
          <w:rFonts w:ascii="GHEA Grapalat" w:hAnsi="GHEA Grapalat" w:cs="Times Armenian"/>
          <w:b/>
        </w:rPr>
        <w:t xml:space="preserve">  </w:t>
      </w:r>
      <w:r w:rsidRPr="005C633B">
        <w:rPr>
          <w:rFonts w:ascii="GHEA Grapalat" w:hAnsi="GHEA Grapalat"/>
          <w:b/>
        </w:rPr>
        <w:t xml:space="preserve"> </w:t>
      </w:r>
    </w:p>
    <w:p w:rsidR="00210D3C" w:rsidRPr="005C633B" w:rsidRDefault="00210D3C" w:rsidP="0023476E">
      <w:pPr>
        <w:spacing w:line="360" w:lineRule="auto"/>
        <w:ind w:right="11"/>
        <w:jc w:val="both"/>
        <w:rPr>
          <w:rFonts w:ascii="GHEA Grapalat" w:hAnsi="GHEA Grapalat"/>
          <w:lang w:val="hy-AM"/>
        </w:rPr>
      </w:pPr>
      <w:r w:rsidRPr="005C633B">
        <w:rPr>
          <w:rFonts w:ascii="GHEA Grapalat" w:hAnsi="GHEA Grapalat"/>
          <w:b/>
          <w:szCs w:val="22"/>
          <w:lang w:val="hy-AM"/>
        </w:rPr>
        <w:t xml:space="preserve">Ցուցինչներ։ </w:t>
      </w:r>
      <w:r>
        <w:rPr>
          <w:rFonts w:ascii="GHEA Grapalat" w:hAnsi="GHEA Grapalat"/>
          <w:szCs w:val="22"/>
        </w:rPr>
        <w:t xml:space="preserve">Քաղաքացիական ծառայության մասին </w:t>
      </w:r>
      <w:r w:rsidRPr="005C633B">
        <w:rPr>
          <w:rFonts w:ascii="GHEA Grapalat" w:hAnsi="GHEA Grapalat"/>
          <w:szCs w:val="22"/>
          <w:lang w:val="hy-AM"/>
        </w:rPr>
        <w:t xml:space="preserve">նոր օրենքը վերասահմանում է ՔԾԽ դերը և ամրապնդում է </w:t>
      </w:r>
      <w:r>
        <w:rPr>
          <w:rFonts w:ascii="GHEA Grapalat" w:hAnsi="GHEA Grapalat"/>
          <w:szCs w:val="22"/>
        </w:rPr>
        <w:t>քաղաքացիական ծառայության</w:t>
      </w:r>
      <w:r w:rsidRPr="005C633B">
        <w:rPr>
          <w:rFonts w:ascii="GHEA Grapalat" w:hAnsi="GHEA Grapalat"/>
          <w:szCs w:val="22"/>
          <w:lang w:val="hy-AM"/>
        </w:rPr>
        <w:t xml:space="preserve"> ընդհանուր կառավարման մեջ վերջինիս իրավասությունները։ 2018 </w:t>
      </w:r>
      <w:r w:rsidRPr="005C633B">
        <w:rPr>
          <w:rFonts w:ascii="GHEA Grapalat" w:hAnsi="GHEA Grapalat"/>
          <w:szCs w:val="22"/>
        </w:rPr>
        <w:t xml:space="preserve">թվականին </w:t>
      </w:r>
      <w:r w:rsidRPr="005C633B">
        <w:rPr>
          <w:rFonts w:ascii="GHEA Grapalat" w:hAnsi="GHEA Grapalat"/>
          <w:szCs w:val="22"/>
          <w:lang w:val="hy-AM"/>
        </w:rPr>
        <w:t xml:space="preserve"> միջոցառումներ </w:t>
      </w:r>
      <w:r w:rsidRPr="005C633B">
        <w:rPr>
          <w:rFonts w:ascii="GHEA Grapalat" w:hAnsi="GHEA Grapalat"/>
          <w:szCs w:val="22"/>
        </w:rPr>
        <w:t>կ</w:t>
      </w:r>
      <w:r w:rsidRPr="005C633B">
        <w:rPr>
          <w:rFonts w:ascii="GHEA Grapalat" w:hAnsi="GHEA Grapalat"/>
          <w:szCs w:val="22"/>
          <w:lang w:val="hy-AM"/>
        </w:rPr>
        <w:t>ձեռնարկվե</w:t>
      </w:r>
      <w:r w:rsidRPr="005C633B">
        <w:rPr>
          <w:rFonts w:ascii="GHEA Grapalat" w:hAnsi="GHEA Grapalat"/>
          <w:szCs w:val="22"/>
        </w:rPr>
        <w:t>ն</w:t>
      </w:r>
      <w:r w:rsidRPr="005C633B">
        <w:rPr>
          <w:rFonts w:ascii="GHEA Grapalat" w:hAnsi="GHEA Grapalat"/>
          <w:szCs w:val="22"/>
          <w:lang w:val="hy-AM"/>
        </w:rPr>
        <w:t xml:space="preserve"> ապահովելու հանրային ծառայության և քաղաքացիական ծառայության կառավարման պատշաճ համակարգումը, որպես լավ որակի հանրային ծառայությունների մատուցման </w:t>
      </w:r>
      <w:r w:rsidRPr="005C633B">
        <w:rPr>
          <w:rFonts w:ascii="GHEA Grapalat" w:hAnsi="GHEA Grapalat"/>
          <w:szCs w:val="22"/>
        </w:rPr>
        <w:t xml:space="preserve">և </w:t>
      </w:r>
      <w:r w:rsidRPr="005C633B">
        <w:rPr>
          <w:rFonts w:ascii="GHEA Grapalat" w:hAnsi="GHEA Grapalat"/>
          <w:szCs w:val="22"/>
          <w:lang w:val="hy-AM"/>
        </w:rPr>
        <w:t xml:space="preserve">պետական կառավարման համակարգի արդյունավետության </w:t>
      </w:r>
      <w:r w:rsidRPr="005C633B">
        <w:rPr>
          <w:rFonts w:ascii="GHEA Grapalat" w:hAnsi="GHEA Grapalat"/>
          <w:szCs w:val="22"/>
        </w:rPr>
        <w:t>բարձրացման</w:t>
      </w:r>
      <w:r w:rsidRPr="005C633B">
        <w:rPr>
          <w:rFonts w:ascii="GHEA Grapalat" w:hAnsi="GHEA Grapalat"/>
          <w:szCs w:val="22"/>
          <w:lang w:val="hy-AM"/>
        </w:rPr>
        <w:t xml:space="preserve"> </w:t>
      </w:r>
      <w:r w:rsidRPr="005C633B">
        <w:rPr>
          <w:rFonts w:ascii="GHEA Grapalat" w:hAnsi="GHEA Grapalat"/>
          <w:szCs w:val="22"/>
        </w:rPr>
        <w:t xml:space="preserve">ընդհանուր </w:t>
      </w:r>
      <w:r w:rsidRPr="005C633B">
        <w:rPr>
          <w:rFonts w:ascii="GHEA Grapalat" w:hAnsi="GHEA Grapalat"/>
          <w:szCs w:val="22"/>
          <w:lang w:val="hy-AM"/>
        </w:rPr>
        <w:t xml:space="preserve">ջանքերի մի մաս։ </w:t>
      </w:r>
    </w:p>
    <w:p w:rsidR="00210D3C" w:rsidRPr="005C633B" w:rsidRDefault="00210D3C" w:rsidP="008674BE">
      <w:pPr>
        <w:spacing w:after="120" w:line="360" w:lineRule="auto"/>
        <w:ind w:right="11"/>
        <w:jc w:val="both"/>
        <w:rPr>
          <w:rFonts w:ascii="GHEA Grapalat" w:hAnsi="GHEA Grapalat"/>
          <w:b/>
        </w:rPr>
      </w:pPr>
      <w:r w:rsidRPr="005C633B">
        <w:rPr>
          <w:rFonts w:ascii="GHEA Grapalat" w:hAnsi="GHEA Grapalat"/>
          <w:b/>
        </w:rPr>
        <w:t xml:space="preserve">Համագործակցությունը </w:t>
      </w:r>
      <w:r>
        <w:rPr>
          <w:rFonts w:ascii="GHEA Grapalat" w:hAnsi="GHEA Grapalat"/>
          <w:b/>
        </w:rPr>
        <w:t>ՀՀ պ</w:t>
      </w:r>
      <w:r w:rsidRPr="005C633B">
        <w:rPr>
          <w:rFonts w:ascii="GHEA Grapalat" w:hAnsi="GHEA Grapalat"/>
          <w:b/>
        </w:rPr>
        <w:t>ետական կառավարման ակադեմիայի հետ</w:t>
      </w:r>
    </w:p>
    <w:p w:rsidR="00210D3C" w:rsidRPr="005C633B" w:rsidRDefault="00210D3C" w:rsidP="005734CE">
      <w:pPr>
        <w:spacing w:after="120" w:line="360" w:lineRule="auto"/>
        <w:ind w:right="11"/>
        <w:jc w:val="both"/>
        <w:rPr>
          <w:rFonts w:ascii="GHEA Grapalat" w:hAnsi="GHEA Grapalat"/>
          <w:lang w:val="hy-AM"/>
        </w:rPr>
      </w:pPr>
      <w:r>
        <w:rPr>
          <w:rFonts w:ascii="GHEA Grapalat" w:hAnsi="GHEA Grapalat"/>
        </w:rPr>
        <w:t>Պետական կ</w:t>
      </w:r>
      <w:r w:rsidRPr="005C633B">
        <w:rPr>
          <w:rFonts w:ascii="GHEA Grapalat" w:hAnsi="GHEA Grapalat"/>
          <w:lang w:val="hy-AM"/>
        </w:rPr>
        <w:t xml:space="preserve">առավարման ակադեմիան ներկայումս կենտրոնացած է հիմնականում ակադեմիկ կրթության թեմաների վրա, սակայն ի սկզբանե նախատեսված էր, որ ակադեմիան հանդիսանալու է </w:t>
      </w:r>
      <w:r>
        <w:rPr>
          <w:rFonts w:ascii="GHEA Grapalat" w:hAnsi="GHEA Grapalat"/>
        </w:rPr>
        <w:t xml:space="preserve"> </w:t>
      </w:r>
      <w:r w:rsidRPr="005C633B">
        <w:rPr>
          <w:rFonts w:ascii="GHEA Grapalat" w:hAnsi="GHEA Grapalat"/>
          <w:lang w:val="hy-AM"/>
        </w:rPr>
        <w:t>հանրային և քաղաքացիական ծառայողների պրոֆեսիոնալ վերապատրաստան հիմնական մատա</w:t>
      </w:r>
      <w:r w:rsidRPr="005C633B">
        <w:rPr>
          <w:rFonts w:ascii="GHEA Grapalat" w:hAnsi="GHEA Grapalat"/>
        </w:rPr>
        <w:t>կա</w:t>
      </w:r>
      <w:r w:rsidRPr="005C633B">
        <w:rPr>
          <w:rFonts w:ascii="GHEA Grapalat" w:hAnsi="GHEA Grapalat"/>
          <w:lang w:val="hy-AM"/>
        </w:rPr>
        <w:t>րարը։</w:t>
      </w:r>
    </w:p>
    <w:p w:rsidR="00210D3C" w:rsidRPr="005C633B" w:rsidRDefault="00210D3C" w:rsidP="008674BE">
      <w:pPr>
        <w:spacing w:after="120" w:line="360" w:lineRule="auto"/>
        <w:ind w:right="11"/>
        <w:jc w:val="both"/>
        <w:rPr>
          <w:rFonts w:ascii="GHEA Grapalat" w:hAnsi="GHEA Grapalat"/>
          <w:lang w:val="en-GB"/>
        </w:rPr>
      </w:pPr>
      <w:r w:rsidRPr="005C633B">
        <w:rPr>
          <w:rFonts w:ascii="GHEA Grapalat" w:hAnsi="GHEA Grapalat"/>
          <w:b/>
          <w:lang w:val="en-GB"/>
        </w:rPr>
        <w:t>Ռազմավարական նպատակ:</w:t>
      </w:r>
      <w:r w:rsidRPr="005C633B">
        <w:rPr>
          <w:rFonts w:ascii="GHEA Grapalat" w:hAnsi="GHEA Grapalat"/>
          <w:lang w:val="en-GB"/>
        </w:rPr>
        <w:t xml:space="preserve"> </w:t>
      </w:r>
      <w:r w:rsidRPr="005C633B">
        <w:rPr>
          <w:rFonts w:ascii="GHEA Grapalat" w:hAnsi="GHEA Grapalat"/>
          <w:lang w:val="hy-AM"/>
        </w:rPr>
        <w:t>ՔԾԽ և ակադեմիայի միջև համագործակցությունն ու գործակցությունը պետք է զարգացվի՝ ապահովելու, որ երկու հաստատությունների առաջնահերությունն</w:t>
      </w:r>
      <w:r w:rsidRPr="005C633B">
        <w:rPr>
          <w:rFonts w:ascii="GHEA Grapalat" w:hAnsi="GHEA Grapalat"/>
        </w:rPr>
        <w:t>երն</w:t>
      </w:r>
      <w:r w:rsidRPr="005C633B">
        <w:rPr>
          <w:rFonts w:ascii="GHEA Grapalat" w:hAnsi="GHEA Grapalat"/>
          <w:lang w:val="hy-AM"/>
        </w:rPr>
        <w:t xml:space="preserve"> ու </w:t>
      </w:r>
      <w:r w:rsidRPr="005C633B">
        <w:rPr>
          <w:rFonts w:ascii="GHEA Grapalat" w:hAnsi="GHEA Grapalat"/>
        </w:rPr>
        <w:t>նպատակները</w:t>
      </w:r>
      <w:r w:rsidRPr="005C633B">
        <w:rPr>
          <w:rFonts w:ascii="GHEA Grapalat" w:hAnsi="GHEA Grapalat"/>
          <w:lang w:val="hy-AM"/>
        </w:rPr>
        <w:t xml:space="preserve"> համահունչ են։</w:t>
      </w:r>
      <w:r w:rsidRPr="005C633B">
        <w:rPr>
          <w:rFonts w:ascii="Sylfaen" w:hAnsi="Sylfaen"/>
          <w:lang w:val="hy-AM"/>
        </w:rPr>
        <w:t xml:space="preserve"> </w:t>
      </w:r>
      <w:r w:rsidRPr="005C633B">
        <w:rPr>
          <w:rFonts w:ascii="GHEA Grapalat" w:hAnsi="GHEA Grapalat"/>
          <w:lang w:val="en-GB"/>
        </w:rPr>
        <w:t xml:space="preserve">Աշխատանքներ կտարվեն բարձրացնելու Ակադեմիայի դերը քաղաքացիական ծառայության ոլորտում </w:t>
      </w:r>
      <w:r w:rsidRPr="005C633B">
        <w:rPr>
          <w:rFonts w:ascii="GHEA Grapalat" w:hAnsi="GHEA Grapalat"/>
        </w:rPr>
        <w:t xml:space="preserve">գիտա-մեթոդական կարողությունների զարգացման </w:t>
      </w:r>
      <w:r w:rsidRPr="0072066E">
        <w:rPr>
          <w:rFonts w:ascii="GHEA Grapalat" w:hAnsi="GHEA Grapalat"/>
        </w:rPr>
        <w:t>համար</w:t>
      </w:r>
      <w:r w:rsidRPr="0072066E">
        <w:rPr>
          <w:rFonts w:ascii="GHEA Grapalat" w:hAnsi="GHEA Grapalat"/>
          <w:lang w:val="en-GB"/>
        </w:rPr>
        <w:t>:</w:t>
      </w:r>
    </w:p>
    <w:p w:rsidR="00210D3C" w:rsidRPr="005C633B" w:rsidRDefault="00210D3C" w:rsidP="008674BE">
      <w:pPr>
        <w:spacing w:after="120" w:line="360" w:lineRule="auto"/>
        <w:ind w:right="11"/>
        <w:jc w:val="both"/>
        <w:rPr>
          <w:rFonts w:ascii="GHEA Grapalat" w:hAnsi="GHEA Grapalat"/>
          <w:b/>
          <w:lang w:val="hy-AM"/>
        </w:rPr>
      </w:pPr>
      <w:r w:rsidRPr="005C633B">
        <w:rPr>
          <w:rFonts w:ascii="GHEA Grapalat" w:hAnsi="GHEA Grapalat"/>
          <w:b/>
          <w:lang w:val="hy-AM"/>
        </w:rPr>
        <w:t xml:space="preserve">Աշխատակազմի ղեկավարների և </w:t>
      </w:r>
      <w:r w:rsidRPr="005C633B">
        <w:rPr>
          <w:rFonts w:ascii="GHEA Grapalat" w:hAnsi="GHEA Grapalat" w:cs="Arial"/>
          <w:b/>
        </w:rPr>
        <w:t>անձնակազմի կառավարման ստորաբաժանումների</w:t>
      </w:r>
      <w:r w:rsidRPr="005C633B">
        <w:rPr>
          <w:rFonts w:ascii="GHEA Mariam" w:hAnsi="GHEA Mariam" w:cs="Arial"/>
          <w:lang w:val="hy-AM"/>
        </w:rPr>
        <w:t xml:space="preserve"> </w:t>
      </w:r>
      <w:r w:rsidRPr="005C633B">
        <w:rPr>
          <w:rFonts w:ascii="GHEA Grapalat" w:hAnsi="GHEA Grapalat"/>
          <w:b/>
          <w:lang w:val="hy-AM"/>
        </w:rPr>
        <w:t>դերը</w:t>
      </w:r>
    </w:p>
    <w:p w:rsidR="00210D3C" w:rsidRPr="005C633B" w:rsidRDefault="00210D3C" w:rsidP="000B0662">
      <w:pPr>
        <w:spacing w:after="120" w:line="360" w:lineRule="auto"/>
        <w:ind w:right="11"/>
        <w:jc w:val="both"/>
        <w:rPr>
          <w:rFonts w:ascii="GHEA Grapalat" w:hAnsi="GHEA Grapalat"/>
          <w:lang w:val="hy-AM"/>
        </w:rPr>
      </w:pPr>
      <w:r w:rsidRPr="005C633B">
        <w:rPr>
          <w:rFonts w:ascii="GHEA Grapalat" w:hAnsi="GHEA Grapalat" w:cs="Sylfaen"/>
          <w:lang w:val="hy-AM"/>
        </w:rPr>
        <w:t>Քաղաքացիական</w:t>
      </w:r>
      <w:r w:rsidRPr="005C633B">
        <w:rPr>
          <w:rFonts w:ascii="GHEA Grapalat" w:hAnsi="GHEA Grapalat" w:cs="Times Armenian"/>
          <w:lang w:val="hy-AM"/>
        </w:rPr>
        <w:t xml:space="preserve"> </w:t>
      </w:r>
      <w:r w:rsidRPr="005C633B">
        <w:rPr>
          <w:rFonts w:ascii="GHEA Grapalat" w:hAnsi="GHEA Grapalat" w:cs="Sylfaen"/>
          <w:lang w:val="hy-AM"/>
        </w:rPr>
        <w:t>ծառայության</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պետական</w:t>
      </w:r>
      <w:r w:rsidRPr="005C633B">
        <w:rPr>
          <w:rFonts w:ascii="GHEA Grapalat" w:hAnsi="GHEA Grapalat" w:cs="Times Armenian"/>
          <w:lang w:val="hy-AM"/>
        </w:rPr>
        <w:t xml:space="preserve"> </w:t>
      </w:r>
      <w:r w:rsidRPr="005C633B">
        <w:rPr>
          <w:rFonts w:ascii="GHEA Grapalat" w:hAnsi="GHEA Grapalat" w:cs="Sylfaen"/>
          <w:lang w:val="hy-AM"/>
        </w:rPr>
        <w:t>կառավարման</w:t>
      </w:r>
      <w:r w:rsidRPr="005C633B">
        <w:rPr>
          <w:rFonts w:ascii="GHEA Grapalat" w:hAnsi="GHEA Grapalat" w:cs="Times Armenian"/>
          <w:lang w:val="hy-AM"/>
        </w:rPr>
        <w:t xml:space="preserve"> </w:t>
      </w:r>
      <w:r w:rsidRPr="005C633B">
        <w:rPr>
          <w:rFonts w:ascii="GHEA Grapalat" w:hAnsi="GHEA Grapalat" w:cs="Sylfaen"/>
          <w:lang w:val="hy-AM"/>
        </w:rPr>
        <w:t>բերափոխումների</w:t>
      </w:r>
      <w:r w:rsidRPr="005C633B">
        <w:rPr>
          <w:rFonts w:ascii="GHEA Grapalat" w:hAnsi="GHEA Grapalat" w:cs="Times Armenian"/>
          <w:lang w:val="hy-AM"/>
        </w:rPr>
        <w:t xml:space="preserve"> </w:t>
      </w:r>
      <w:r w:rsidRPr="005C633B">
        <w:rPr>
          <w:rFonts w:ascii="GHEA Grapalat" w:hAnsi="GHEA Grapalat" w:cs="Sylfaen"/>
          <w:lang w:val="hy-AM"/>
        </w:rPr>
        <w:t>հիմնական</w:t>
      </w:r>
      <w:r w:rsidRPr="005C633B">
        <w:rPr>
          <w:rFonts w:ascii="GHEA Grapalat" w:hAnsi="GHEA Grapalat" w:cs="Times Armenian"/>
          <w:lang w:val="hy-AM"/>
        </w:rPr>
        <w:t xml:space="preserve"> (</w:t>
      </w:r>
      <w:r w:rsidRPr="005C633B">
        <w:rPr>
          <w:rFonts w:ascii="GHEA Grapalat" w:hAnsi="GHEA Grapalat" w:cs="Sylfaen"/>
          <w:lang w:val="hy-AM"/>
        </w:rPr>
        <w:t>կամ</w:t>
      </w:r>
      <w:r w:rsidRPr="005C633B">
        <w:rPr>
          <w:rFonts w:ascii="GHEA Grapalat" w:hAnsi="GHEA Grapalat" w:cs="Times Armenian"/>
          <w:lang w:val="hy-AM"/>
        </w:rPr>
        <w:t xml:space="preserve"> </w:t>
      </w:r>
      <w:r w:rsidRPr="005C633B">
        <w:rPr>
          <w:rFonts w:ascii="GHEA Grapalat" w:hAnsi="GHEA Grapalat" w:cs="Sylfaen"/>
          <w:lang w:val="hy-AM"/>
        </w:rPr>
        <w:t>միակ</w:t>
      </w:r>
      <w:r w:rsidRPr="005C633B">
        <w:rPr>
          <w:rFonts w:ascii="GHEA Grapalat" w:hAnsi="GHEA Grapalat" w:cs="Times Armenian"/>
          <w:lang w:val="hy-AM"/>
        </w:rPr>
        <w:t xml:space="preserve">) </w:t>
      </w:r>
      <w:r w:rsidRPr="005C633B">
        <w:rPr>
          <w:rFonts w:ascii="GHEA Grapalat" w:hAnsi="GHEA Grapalat" w:cs="Sylfaen"/>
          <w:lang w:val="hy-AM"/>
        </w:rPr>
        <w:t>ընդհանուր</w:t>
      </w:r>
      <w:r w:rsidRPr="005C633B">
        <w:rPr>
          <w:rFonts w:ascii="GHEA Grapalat" w:hAnsi="GHEA Grapalat" w:cs="Times Armenian"/>
          <w:lang w:val="hy-AM"/>
        </w:rPr>
        <w:t xml:space="preserve"> </w:t>
      </w:r>
      <w:r w:rsidRPr="005C633B">
        <w:rPr>
          <w:rFonts w:ascii="GHEA Grapalat" w:hAnsi="GHEA Grapalat" w:cs="Sylfaen"/>
          <w:lang w:val="hy-AM"/>
        </w:rPr>
        <w:t>տարրը</w:t>
      </w:r>
      <w:r w:rsidRPr="005C633B">
        <w:rPr>
          <w:rFonts w:ascii="GHEA Grapalat" w:hAnsi="GHEA Grapalat" w:cs="Times Armenian"/>
          <w:lang w:val="hy-AM"/>
        </w:rPr>
        <w:t xml:space="preserve"> </w:t>
      </w:r>
      <w:r w:rsidRPr="005C633B">
        <w:rPr>
          <w:rFonts w:ascii="GHEA Grapalat" w:hAnsi="GHEA Grapalat"/>
          <w:lang w:val="hy-AM"/>
        </w:rPr>
        <w:t>&lt;&lt;</w:t>
      </w:r>
      <w:r w:rsidRPr="005C633B">
        <w:rPr>
          <w:rFonts w:ascii="GHEA Grapalat" w:hAnsi="GHEA Grapalat" w:cs="Sylfaen"/>
          <w:lang w:val="hy-AM"/>
        </w:rPr>
        <w:t>Աշխատակազմի</w:t>
      </w:r>
      <w:r w:rsidRPr="005C633B">
        <w:rPr>
          <w:rFonts w:ascii="GHEA Grapalat" w:hAnsi="GHEA Grapalat" w:cs="Times Armenian"/>
          <w:lang w:val="hy-AM"/>
        </w:rPr>
        <w:t xml:space="preserve"> </w:t>
      </w:r>
      <w:r w:rsidRPr="005C633B">
        <w:rPr>
          <w:rFonts w:ascii="GHEA Grapalat" w:hAnsi="GHEA Grapalat" w:cs="Sylfaen"/>
          <w:lang w:val="hy-AM"/>
        </w:rPr>
        <w:t>ղեկավարն&gt;&gt;</w:t>
      </w:r>
      <w:r w:rsidRPr="005C633B">
        <w:rPr>
          <w:rFonts w:ascii="GHEA Grapalat" w:hAnsi="GHEA Grapalat" w:cs="Times Armenian"/>
          <w:lang w:val="hy-AM"/>
        </w:rPr>
        <w:t xml:space="preserve"> </w:t>
      </w:r>
      <w:r w:rsidRPr="005C633B">
        <w:rPr>
          <w:rFonts w:ascii="GHEA Grapalat" w:hAnsi="GHEA Grapalat" w:cs="Sylfaen"/>
          <w:lang w:val="hy-AM"/>
        </w:rPr>
        <w:t>է</w:t>
      </w:r>
      <w:r w:rsidRPr="005C633B">
        <w:rPr>
          <w:rFonts w:ascii="GHEA Grapalat" w:hAnsi="GHEA Grapalat" w:cs="Times Armenian"/>
          <w:lang w:val="hy-AM"/>
        </w:rPr>
        <w:t xml:space="preserve">, </w:t>
      </w:r>
      <w:r w:rsidRPr="005C633B">
        <w:rPr>
          <w:rFonts w:ascii="GHEA Grapalat" w:hAnsi="GHEA Grapalat" w:cs="Sylfaen"/>
          <w:lang w:val="hy-AM"/>
        </w:rPr>
        <w:t>որը</w:t>
      </w:r>
      <w:r w:rsidRPr="005C633B">
        <w:rPr>
          <w:rFonts w:ascii="GHEA Grapalat" w:hAnsi="GHEA Grapalat" w:cs="Times Armenian"/>
          <w:lang w:val="hy-AM"/>
        </w:rPr>
        <w:t xml:space="preserve"> </w:t>
      </w:r>
      <w:r w:rsidRPr="005C633B">
        <w:rPr>
          <w:rFonts w:ascii="GHEA Grapalat" w:hAnsi="GHEA Grapalat" w:cs="Sylfaen"/>
          <w:lang w:val="hy-AM"/>
        </w:rPr>
        <w:t>գոյություն</w:t>
      </w:r>
      <w:r w:rsidRPr="005C633B">
        <w:rPr>
          <w:rFonts w:ascii="GHEA Grapalat" w:hAnsi="GHEA Grapalat" w:cs="Times Armenian"/>
          <w:lang w:val="hy-AM"/>
        </w:rPr>
        <w:t xml:space="preserve"> </w:t>
      </w:r>
      <w:r w:rsidRPr="005C633B">
        <w:rPr>
          <w:rFonts w:ascii="GHEA Grapalat" w:hAnsi="GHEA Grapalat" w:cs="Sylfaen"/>
          <w:lang w:val="hy-AM"/>
        </w:rPr>
        <w:t>ունի</w:t>
      </w:r>
      <w:r w:rsidRPr="005C633B">
        <w:rPr>
          <w:rFonts w:ascii="GHEA Grapalat" w:hAnsi="GHEA Grapalat" w:cs="Times Armenian"/>
          <w:lang w:val="hy-AM"/>
        </w:rPr>
        <w:t xml:space="preserve"> </w:t>
      </w:r>
      <w:r w:rsidRPr="005C633B">
        <w:rPr>
          <w:rFonts w:ascii="GHEA Grapalat" w:hAnsi="GHEA Grapalat" w:cs="Sylfaen"/>
          <w:lang w:val="hy-AM"/>
        </w:rPr>
        <w:t>պետական</w:t>
      </w:r>
      <w:r w:rsidRPr="005C633B">
        <w:rPr>
          <w:rFonts w:ascii="GHEA Grapalat" w:hAnsi="GHEA Grapalat" w:cs="Times Armenian"/>
          <w:lang w:val="hy-AM"/>
        </w:rPr>
        <w:t xml:space="preserve"> </w:t>
      </w:r>
      <w:r w:rsidRPr="005C633B">
        <w:rPr>
          <w:rFonts w:ascii="GHEA Grapalat" w:hAnsi="GHEA Grapalat" w:cs="Sylfaen"/>
          <w:lang w:val="hy-AM"/>
        </w:rPr>
        <w:t>կառավարման</w:t>
      </w:r>
      <w:r w:rsidRPr="005C633B">
        <w:rPr>
          <w:rFonts w:ascii="GHEA Grapalat" w:hAnsi="GHEA Grapalat" w:cs="Times Armenian"/>
          <w:lang w:val="hy-AM"/>
        </w:rPr>
        <w:t xml:space="preserve"> </w:t>
      </w:r>
      <w:r w:rsidRPr="005C633B">
        <w:rPr>
          <w:rFonts w:ascii="GHEA Grapalat" w:hAnsi="GHEA Grapalat" w:cs="Sylfaen"/>
          <w:lang w:val="hy-AM"/>
        </w:rPr>
        <w:t>բոլոր</w:t>
      </w:r>
      <w:r w:rsidRPr="005C633B">
        <w:rPr>
          <w:rFonts w:ascii="GHEA Grapalat" w:hAnsi="GHEA Grapalat" w:cs="Times Armenian"/>
          <w:lang w:val="hy-AM"/>
        </w:rPr>
        <w:t xml:space="preserve"> </w:t>
      </w:r>
      <w:r w:rsidRPr="005C633B">
        <w:rPr>
          <w:rFonts w:ascii="GHEA Grapalat" w:hAnsi="GHEA Grapalat" w:cs="Sylfaen"/>
          <w:lang w:val="hy-AM"/>
        </w:rPr>
        <w:t>մարմիններում</w:t>
      </w:r>
      <w:r w:rsidRPr="005C633B">
        <w:rPr>
          <w:rFonts w:ascii="GHEA Grapalat" w:hAnsi="GHEA Grapalat" w:cs="Times Armenian"/>
          <w:lang w:val="hy-AM"/>
        </w:rPr>
        <w:t xml:space="preserve">: </w:t>
      </w:r>
      <w:r w:rsidRPr="005C633B">
        <w:rPr>
          <w:rFonts w:ascii="GHEA Grapalat" w:hAnsi="GHEA Grapalat" w:cs="Sylfaen"/>
          <w:lang w:val="hy-AM"/>
        </w:rPr>
        <w:t>Սակայն</w:t>
      </w:r>
      <w:r w:rsidRPr="005C633B">
        <w:rPr>
          <w:rFonts w:ascii="GHEA Grapalat" w:hAnsi="GHEA Grapalat" w:cs="Times Armenian"/>
          <w:lang w:val="hy-AM"/>
        </w:rPr>
        <w:t xml:space="preserve"> </w:t>
      </w:r>
      <w:r w:rsidRPr="005C633B">
        <w:rPr>
          <w:rFonts w:ascii="GHEA Grapalat" w:hAnsi="GHEA Grapalat" w:cs="Sylfaen"/>
          <w:lang w:val="hy-AM"/>
        </w:rPr>
        <w:t>այս</w:t>
      </w:r>
      <w:r w:rsidRPr="005C633B">
        <w:rPr>
          <w:rFonts w:ascii="GHEA Grapalat" w:hAnsi="GHEA Grapalat" w:cs="Times Armenian"/>
          <w:lang w:val="hy-AM"/>
        </w:rPr>
        <w:t xml:space="preserve"> </w:t>
      </w:r>
      <w:r w:rsidRPr="005C633B">
        <w:rPr>
          <w:rFonts w:ascii="GHEA Grapalat" w:hAnsi="GHEA Grapalat" w:cs="Sylfaen"/>
          <w:lang w:val="hy-AM"/>
        </w:rPr>
        <w:t>ընդհանրությունը</w:t>
      </w:r>
      <w:r w:rsidRPr="005C633B">
        <w:rPr>
          <w:rFonts w:ascii="GHEA Grapalat" w:hAnsi="GHEA Grapalat" w:cs="Times Armenian"/>
          <w:lang w:val="hy-AM"/>
        </w:rPr>
        <w:t xml:space="preserve"> </w:t>
      </w:r>
      <w:r w:rsidRPr="005C633B">
        <w:rPr>
          <w:rFonts w:ascii="GHEA Grapalat" w:hAnsi="GHEA Grapalat" w:cs="Sylfaen"/>
          <w:lang w:val="hy-AM"/>
        </w:rPr>
        <w:t>բավարար</w:t>
      </w:r>
      <w:r w:rsidRPr="005C633B">
        <w:rPr>
          <w:rFonts w:ascii="GHEA Grapalat" w:hAnsi="GHEA Grapalat" w:cs="Times Armenian"/>
          <w:lang w:val="hy-AM"/>
        </w:rPr>
        <w:t xml:space="preserve"> </w:t>
      </w:r>
      <w:r w:rsidRPr="005C633B">
        <w:rPr>
          <w:rFonts w:ascii="GHEA Grapalat" w:hAnsi="GHEA Grapalat" w:cs="Sylfaen"/>
          <w:lang w:val="hy-AM"/>
        </w:rPr>
        <w:t>չէ</w:t>
      </w:r>
      <w:r w:rsidRPr="005C633B">
        <w:rPr>
          <w:rFonts w:ascii="GHEA Grapalat" w:hAnsi="GHEA Grapalat" w:cs="Times Armenian"/>
          <w:lang w:val="hy-AM"/>
        </w:rPr>
        <w:t xml:space="preserve"> </w:t>
      </w:r>
      <w:r w:rsidRPr="005C633B">
        <w:rPr>
          <w:rFonts w:ascii="GHEA Grapalat" w:hAnsi="GHEA Grapalat" w:cs="Sylfaen"/>
          <w:lang w:val="hy-AM"/>
        </w:rPr>
        <w:t>քաղաքացիական</w:t>
      </w:r>
      <w:r w:rsidRPr="005C633B">
        <w:rPr>
          <w:rFonts w:ascii="GHEA Grapalat" w:hAnsi="GHEA Grapalat" w:cs="Times Armenian"/>
          <w:lang w:val="hy-AM"/>
        </w:rPr>
        <w:t xml:space="preserve"> </w:t>
      </w:r>
      <w:r w:rsidRPr="005C633B">
        <w:rPr>
          <w:rFonts w:ascii="GHEA Grapalat" w:hAnsi="GHEA Grapalat" w:cs="Sylfaen"/>
          <w:lang w:val="hy-AM"/>
        </w:rPr>
        <w:t>ծառայության</w:t>
      </w:r>
      <w:r w:rsidRPr="005C633B">
        <w:rPr>
          <w:rFonts w:ascii="GHEA Grapalat" w:hAnsi="GHEA Grapalat" w:cs="Times Armenian"/>
          <w:lang w:val="hy-AM"/>
        </w:rPr>
        <w:t xml:space="preserve"> </w:t>
      </w:r>
      <w:r w:rsidRPr="005C633B">
        <w:rPr>
          <w:rFonts w:ascii="GHEA Grapalat" w:hAnsi="GHEA Grapalat" w:cs="Sylfaen"/>
          <w:lang w:val="hy-AM"/>
        </w:rPr>
        <w:t>կառավարումը</w:t>
      </w:r>
      <w:r w:rsidRPr="005C633B">
        <w:rPr>
          <w:rFonts w:ascii="GHEA Grapalat" w:hAnsi="GHEA Grapalat" w:cs="Times Armenian"/>
          <w:lang w:val="hy-AM"/>
        </w:rPr>
        <w:t xml:space="preserve"> </w:t>
      </w:r>
      <w:r w:rsidRPr="005C633B">
        <w:rPr>
          <w:rFonts w:ascii="GHEA Grapalat" w:hAnsi="GHEA Grapalat" w:cs="Sylfaen"/>
          <w:lang w:val="hy-AM"/>
        </w:rPr>
        <w:t>մարդկային</w:t>
      </w:r>
      <w:r w:rsidRPr="005C633B">
        <w:rPr>
          <w:rFonts w:ascii="GHEA Grapalat" w:hAnsi="GHEA Grapalat" w:cs="Times Armenian"/>
          <w:lang w:val="hy-AM"/>
        </w:rPr>
        <w:t xml:space="preserve"> </w:t>
      </w:r>
      <w:r w:rsidRPr="005C633B">
        <w:rPr>
          <w:rFonts w:ascii="GHEA Grapalat" w:hAnsi="GHEA Grapalat" w:cs="Sylfaen"/>
          <w:lang w:val="hy-AM"/>
        </w:rPr>
        <w:t>ռեսուրսների</w:t>
      </w:r>
      <w:r w:rsidRPr="005C633B">
        <w:rPr>
          <w:rFonts w:ascii="GHEA Grapalat" w:hAnsi="GHEA Grapalat" w:cs="Times Armenian"/>
          <w:lang w:val="hy-AM"/>
        </w:rPr>
        <w:t xml:space="preserve"> </w:t>
      </w:r>
      <w:r w:rsidRPr="005C633B">
        <w:rPr>
          <w:rFonts w:ascii="GHEA Grapalat" w:hAnsi="GHEA Grapalat" w:cs="Sylfaen"/>
          <w:lang w:val="hy-AM"/>
        </w:rPr>
        <w:t>ավելի</w:t>
      </w:r>
      <w:r w:rsidRPr="005C633B">
        <w:rPr>
          <w:rFonts w:ascii="GHEA Grapalat" w:hAnsi="GHEA Grapalat" w:cs="Times Armenian"/>
          <w:lang w:val="hy-AM"/>
        </w:rPr>
        <w:t xml:space="preserve"> </w:t>
      </w:r>
      <w:r w:rsidRPr="005C633B">
        <w:rPr>
          <w:rFonts w:ascii="GHEA Grapalat" w:hAnsi="GHEA Grapalat" w:cs="Sylfaen"/>
          <w:lang w:val="hy-AM"/>
        </w:rPr>
        <w:t>լայն</w:t>
      </w:r>
      <w:r w:rsidRPr="005C633B">
        <w:rPr>
          <w:rFonts w:ascii="GHEA Grapalat" w:hAnsi="GHEA Grapalat" w:cs="Times Armenian"/>
          <w:lang w:val="hy-AM"/>
        </w:rPr>
        <w:t xml:space="preserve"> </w:t>
      </w:r>
      <w:r w:rsidRPr="005C633B">
        <w:rPr>
          <w:rFonts w:ascii="GHEA Grapalat" w:hAnsi="GHEA Grapalat" w:cs="Sylfaen"/>
          <w:lang w:val="hy-AM"/>
        </w:rPr>
        <w:t>կառավարման</w:t>
      </w:r>
      <w:r w:rsidRPr="005C633B">
        <w:rPr>
          <w:rFonts w:ascii="GHEA Grapalat" w:hAnsi="GHEA Grapalat" w:cs="Times Armenian"/>
          <w:lang w:val="hy-AM"/>
        </w:rPr>
        <w:t xml:space="preserve"> </w:t>
      </w:r>
      <w:r w:rsidRPr="005C633B">
        <w:rPr>
          <w:rFonts w:ascii="GHEA Grapalat" w:hAnsi="GHEA Grapalat" w:cs="Sylfaen"/>
          <w:lang w:val="hy-AM"/>
        </w:rPr>
        <w:t>և</w:t>
      </w:r>
      <w:r w:rsidRPr="005C633B">
        <w:rPr>
          <w:rFonts w:ascii="GHEA Grapalat" w:hAnsi="GHEA Grapalat" w:cs="Times Armenian"/>
          <w:lang w:val="hy-AM"/>
        </w:rPr>
        <w:t xml:space="preserve"> </w:t>
      </w:r>
      <w:r w:rsidRPr="005C633B">
        <w:rPr>
          <w:rFonts w:ascii="GHEA Grapalat" w:hAnsi="GHEA Grapalat" w:cs="Sylfaen"/>
          <w:lang w:val="hy-AM"/>
        </w:rPr>
        <w:t>կառավարությանը</w:t>
      </w:r>
      <w:r w:rsidRPr="005C633B">
        <w:rPr>
          <w:rFonts w:ascii="GHEA Grapalat" w:hAnsi="GHEA Grapalat" w:cs="Times Armenian"/>
          <w:lang w:val="hy-AM"/>
        </w:rPr>
        <w:t xml:space="preserve"> </w:t>
      </w:r>
      <w:r w:rsidRPr="005C633B">
        <w:rPr>
          <w:rFonts w:ascii="GHEA Grapalat" w:hAnsi="GHEA Grapalat" w:cs="Sylfaen"/>
          <w:lang w:val="hy-AM"/>
        </w:rPr>
        <w:t>ենթակա</w:t>
      </w:r>
      <w:r w:rsidRPr="005C633B">
        <w:rPr>
          <w:rFonts w:ascii="GHEA Grapalat" w:hAnsi="GHEA Grapalat" w:cs="Times Armenian"/>
          <w:lang w:val="hy-AM"/>
        </w:rPr>
        <w:t xml:space="preserve"> </w:t>
      </w:r>
      <w:r w:rsidRPr="005C633B">
        <w:rPr>
          <w:rFonts w:ascii="GHEA Grapalat" w:hAnsi="GHEA Grapalat" w:cs="Sylfaen"/>
          <w:lang w:val="hy-AM"/>
        </w:rPr>
        <w:t>պետական</w:t>
      </w:r>
      <w:r w:rsidRPr="005C633B">
        <w:rPr>
          <w:rFonts w:ascii="GHEA Grapalat" w:hAnsi="GHEA Grapalat" w:cs="Times Armenian"/>
          <w:lang w:val="hy-AM"/>
        </w:rPr>
        <w:t xml:space="preserve"> </w:t>
      </w:r>
      <w:r w:rsidRPr="005C633B">
        <w:rPr>
          <w:rFonts w:ascii="GHEA Grapalat" w:hAnsi="GHEA Grapalat" w:cs="Sylfaen"/>
          <w:lang w:val="hy-AM"/>
        </w:rPr>
        <w:t>կառավարման</w:t>
      </w:r>
      <w:r w:rsidRPr="005C633B">
        <w:rPr>
          <w:rFonts w:ascii="GHEA Grapalat" w:hAnsi="GHEA Grapalat" w:cs="Times Armenian"/>
          <w:lang w:val="hy-AM"/>
        </w:rPr>
        <w:t xml:space="preserve"> </w:t>
      </w:r>
      <w:r w:rsidRPr="005C633B">
        <w:rPr>
          <w:rFonts w:ascii="GHEA Grapalat" w:hAnsi="GHEA Grapalat" w:cs="Sylfaen"/>
          <w:lang w:val="hy-AM"/>
        </w:rPr>
        <w:t>այլ</w:t>
      </w:r>
      <w:r w:rsidRPr="005C633B">
        <w:rPr>
          <w:rFonts w:ascii="GHEA Grapalat" w:hAnsi="GHEA Grapalat" w:cs="Times Armenian"/>
          <w:lang w:val="hy-AM"/>
        </w:rPr>
        <w:t xml:space="preserve"> </w:t>
      </w:r>
      <w:r w:rsidRPr="005C633B">
        <w:rPr>
          <w:rFonts w:ascii="GHEA Grapalat" w:hAnsi="GHEA Grapalat" w:cs="Sylfaen"/>
          <w:lang w:val="hy-AM"/>
        </w:rPr>
        <w:t>մարմինների</w:t>
      </w:r>
      <w:r w:rsidRPr="005C633B">
        <w:rPr>
          <w:rFonts w:ascii="GHEA Grapalat" w:hAnsi="GHEA Grapalat" w:cs="Times Armenian"/>
          <w:lang w:val="hy-AM"/>
        </w:rPr>
        <w:t xml:space="preserve"> </w:t>
      </w:r>
      <w:r w:rsidRPr="005C633B">
        <w:rPr>
          <w:rFonts w:ascii="GHEA Grapalat" w:hAnsi="GHEA Grapalat" w:cs="Sylfaen"/>
          <w:lang w:val="hy-AM"/>
        </w:rPr>
        <w:t>ընդհանուր</w:t>
      </w:r>
      <w:r w:rsidRPr="005C633B">
        <w:rPr>
          <w:rFonts w:ascii="GHEA Grapalat" w:hAnsi="GHEA Grapalat" w:cs="Times Armenian"/>
          <w:lang w:val="hy-AM"/>
        </w:rPr>
        <w:t xml:space="preserve"> </w:t>
      </w:r>
      <w:r w:rsidRPr="005C633B">
        <w:rPr>
          <w:rFonts w:ascii="GHEA Grapalat" w:hAnsi="GHEA Grapalat" w:cs="Sylfaen"/>
          <w:lang w:val="hy-AM"/>
        </w:rPr>
        <w:t>կառավարման</w:t>
      </w:r>
      <w:r w:rsidRPr="005C633B">
        <w:rPr>
          <w:rFonts w:ascii="GHEA Grapalat" w:hAnsi="GHEA Grapalat" w:cs="Times Armenian"/>
          <w:lang w:val="hy-AM"/>
        </w:rPr>
        <w:t xml:space="preserve"> </w:t>
      </w:r>
      <w:r w:rsidRPr="005C633B">
        <w:rPr>
          <w:rFonts w:ascii="GHEA Grapalat" w:hAnsi="GHEA Grapalat" w:cs="Sylfaen"/>
          <w:lang w:val="hy-AM"/>
        </w:rPr>
        <w:t>բարեփոխումների</w:t>
      </w:r>
      <w:r w:rsidRPr="005C633B">
        <w:rPr>
          <w:rFonts w:ascii="GHEA Grapalat" w:hAnsi="GHEA Grapalat" w:cs="Times Armenian"/>
          <w:lang w:val="hy-AM"/>
        </w:rPr>
        <w:t xml:space="preserve"> </w:t>
      </w:r>
      <w:r w:rsidRPr="005C633B">
        <w:rPr>
          <w:rFonts w:ascii="GHEA Grapalat" w:hAnsi="GHEA Grapalat" w:cs="Sylfaen"/>
          <w:lang w:val="hy-AM"/>
        </w:rPr>
        <w:t>իրականացման</w:t>
      </w:r>
      <w:r w:rsidRPr="005C633B">
        <w:rPr>
          <w:rFonts w:ascii="GHEA Grapalat" w:hAnsi="GHEA Grapalat" w:cs="Times Armenian"/>
          <w:lang w:val="hy-AM"/>
        </w:rPr>
        <w:t xml:space="preserve"> </w:t>
      </w:r>
      <w:r w:rsidRPr="005C633B">
        <w:rPr>
          <w:rFonts w:ascii="GHEA Grapalat" w:hAnsi="GHEA Grapalat" w:cs="Sylfaen"/>
          <w:lang w:val="hy-AM"/>
        </w:rPr>
        <w:t>հետ</w:t>
      </w:r>
      <w:r w:rsidRPr="005C633B">
        <w:rPr>
          <w:rFonts w:ascii="GHEA Grapalat" w:hAnsi="GHEA Grapalat" w:cs="Times Armenian"/>
          <w:lang w:val="hy-AM"/>
        </w:rPr>
        <w:t xml:space="preserve"> </w:t>
      </w:r>
      <w:r w:rsidRPr="005C633B">
        <w:rPr>
          <w:rFonts w:ascii="GHEA Grapalat" w:hAnsi="GHEA Grapalat" w:cs="Sylfaen"/>
          <w:lang w:val="hy-AM"/>
        </w:rPr>
        <w:t>ներդաշնակեցնելու</w:t>
      </w:r>
      <w:r w:rsidRPr="005C633B">
        <w:rPr>
          <w:rFonts w:ascii="GHEA Grapalat" w:hAnsi="GHEA Grapalat" w:cs="Times Armenian"/>
          <w:lang w:val="hy-AM"/>
        </w:rPr>
        <w:t xml:space="preserve"> </w:t>
      </w:r>
      <w:r w:rsidRPr="005C633B">
        <w:rPr>
          <w:rFonts w:ascii="GHEA Grapalat" w:hAnsi="GHEA Grapalat" w:cs="Sylfaen"/>
          <w:lang w:val="hy-AM"/>
        </w:rPr>
        <w:t>համար</w:t>
      </w:r>
      <w:r w:rsidRPr="005C633B">
        <w:rPr>
          <w:rFonts w:ascii="GHEA Grapalat" w:hAnsi="GHEA Grapalat"/>
          <w:lang w:val="hy-AM"/>
        </w:rPr>
        <w:t>:</w:t>
      </w:r>
    </w:p>
    <w:p w:rsidR="00210D3C" w:rsidRPr="005C633B" w:rsidRDefault="00210D3C" w:rsidP="008674BE">
      <w:pPr>
        <w:spacing w:after="120" w:line="360" w:lineRule="auto"/>
        <w:ind w:right="11"/>
        <w:jc w:val="both"/>
        <w:rPr>
          <w:rFonts w:ascii="GHEA Grapalat" w:hAnsi="GHEA Grapalat"/>
          <w:b/>
        </w:rPr>
      </w:pPr>
      <w:r w:rsidRPr="005C633B">
        <w:rPr>
          <w:rFonts w:ascii="GHEA Grapalat" w:hAnsi="GHEA Grapalat"/>
          <w:b/>
        </w:rPr>
        <w:t>Ռազմավարական նպատակ:</w:t>
      </w:r>
      <w:r w:rsidRPr="005C633B">
        <w:rPr>
          <w:rFonts w:ascii="GHEA Grapalat" w:hAnsi="GHEA Grapalat"/>
        </w:rPr>
        <w:t xml:space="preserve"> </w:t>
      </w:r>
      <w:r w:rsidRPr="005C633B">
        <w:rPr>
          <w:rFonts w:ascii="GHEA Grapalat" w:hAnsi="GHEA Grapalat"/>
          <w:lang w:val="hy-AM"/>
        </w:rPr>
        <w:t xml:space="preserve">Կմշակվեն աշխատակազմի ղեկավարի </w:t>
      </w:r>
      <w:r w:rsidRPr="005C633B">
        <w:rPr>
          <w:rFonts w:ascii="GHEA Grapalat" w:hAnsi="GHEA Grapalat"/>
        </w:rPr>
        <w:t xml:space="preserve">դերի բարձրացումն </w:t>
      </w:r>
      <w:r w:rsidRPr="005C633B">
        <w:rPr>
          <w:rFonts w:ascii="GHEA Grapalat" w:hAnsi="GHEA Grapalat"/>
          <w:lang w:val="hy-AM"/>
        </w:rPr>
        <w:t xml:space="preserve">ապահովող մեխանիզմներ: Բացի այդ, անհրաժեշտ է անցում կատարել </w:t>
      </w:r>
      <w:r>
        <w:rPr>
          <w:rFonts w:ascii="GHEA Grapalat" w:hAnsi="GHEA Grapalat"/>
        </w:rPr>
        <w:t xml:space="preserve">կադրերի ստորաբաժանումներից դեպի </w:t>
      </w:r>
      <w:r w:rsidRPr="005C633B">
        <w:rPr>
          <w:rFonts w:ascii="GHEA Grapalat" w:hAnsi="GHEA Grapalat" w:cs="Arial"/>
        </w:rPr>
        <w:t>անձնակազմի կառավարման ստորաբաժանումներ</w:t>
      </w:r>
      <w:r w:rsidRPr="005C633B">
        <w:rPr>
          <w:rFonts w:ascii="GHEA Grapalat" w:hAnsi="GHEA Grapalat"/>
          <w:lang w:val="hy-AM"/>
        </w:rPr>
        <w:t xml:space="preserve">՝ աշխատակիցների շարունակական կարողությունների զարգացման միջոցով:  </w:t>
      </w:r>
    </w:p>
    <w:p w:rsidR="00210D3C" w:rsidRPr="00152681" w:rsidRDefault="00210D3C" w:rsidP="008674BE">
      <w:pPr>
        <w:pStyle w:val="Heading1"/>
        <w:spacing w:line="360" w:lineRule="auto"/>
        <w:jc w:val="both"/>
        <w:rPr>
          <w:rFonts w:ascii="GHEA Grapalat" w:hAnsi="GHEA Grapalat" w:cs="Sylfaen"/>
          <w:sz w:val="28"/>
          <w:szCs w:val="28"/>
        </w:rPr>
      </w:pPr>
      <w:bookmarkStart w:id="5" w:name="_Toc436984762"/>
      <w:r w:rsidRPr="00152681">
        <w:rPr>
          <w:rFonts w:ascii="GHEA Grapalat" w:hAnsi="GHEA Grapalat" w:cs="Sylfaen"/>
          <w:sz w:val="28"/>
          <w:szCs w:val="28"/>
        </w:rPr>
        <w:t>ՔԾ</w:t>
      </w:r>
      <w:r w:rsidRPr="00152681">
        <w:rPr>
          <w:rFonts w:ascii="GHEA Grapalat" w:hAnsi="GHEA Grapalat"/>
          <w:sz w:val="28"/>
          <w:szCs w:val="28"/>
        </w:rPr>
        <w:t xml:space="preserve"> </w:t>
      </w:r>
      <w:r w:rsidRPr="00152681">
        <w:rPr>
          <w:rFonts w:ascii="GHEA Grapalat" w:hAnsi="GHEA Grapalat" w:cs="Sylfaen"/>
          <w:sz w:val="28"/>
          <w:szCs w:val="28"/>
        </w:rPr>
        <w:t>բարեփոխումներն</w:t>
      </w:r>
      <w:r w:rsidRPr="00152681">
        <w:rPr>
          <w:rFonts w:ascii="GHEA Grapalat" w:hAnsi="GHEA Grapalat"/>
          <w:sz w:val="28"/>
          <w:szCs w:val="28"/>
        </w:rPr>
        <w:t xml:space="preserve"> </w:t>
      </w:r>
      <w:r w:rsidRPr="00152681">
        <w:rPr>
          <w:rFonts w:ascii="GHEA Grapalat" w:hAnsi="GHEA Grapalat" w:cs="Sylfaen"/>
          <w:sz w:val="28"/>
          <w:szCs w:val="28"/>
        </w:rPr>
        <w:t>իրագործելու</w:t>
      </w:r>
      <w:r w:rsidRPr="00152681">
        <w:rPr>
          <w:rFonts w:ascii="GHEA Grapalat" w:hAnsi="GHEA Grapalat"/>
          <w:sz w:val="28"/>
          <w:szCs w:val="28"/>
        </w:rPr>
        <w:t xml:space="preserve"> </w:t>
      </w:r>
      <w:r w:rsidRPr="00152681">
        <w:rPr>
          <w:rFonts w:ascii="GHEA Grapalat" w:hAnsi="GHEA Grapalat" w:cs="Sylfaen"/>
          <w:sz w:val="28"/>
          <w:szCs w:val="28"/>
        </w:rPr>
        <w:t>համար</w:t>
      </w:r>
      <w:r w:rsidRPr="00152681">
        <w:rPr>
          <w:rFonts w:ascii="GHEA Grapalat" w:hAnsi="GHEA Grapalat"/>
          <w:sz w:val="28"/>
          <w:szCs w:val="28"/>
        </w:rPr>
        <w:t xml:space="preserve"> </w:t>
      </w:r>
      <w:r w:rsidRPr="00152681">
        <w:rPr>
          <w:rFonts w:ascii="GHEA Grapalat" w:hAnsi="GHEA Grapalat" w:cs="Sylfaen"/>
          <w:sz w:val="28"/>
          <w:szCs w:val="28"/>
        </w:rPr>
        <w:t>անհրաժեշտ</w:t>
      </w:r>
      <w:r w:rsidRPr="00152681">
        <w:rPr>
          <w:rFonts w:ascii="GHEA Grapalat" w:hAnsi="GHEA Grapalat"/>
          <w:sz w:val="28"/>
          <w:szCs w:val="28"/>
        </w:rPr>
        <w:t xml:space="preserve"> </w:t>
      </w:r>
      <w:r w:rsidRPr="00152681">
        <w:rPr>
          <w:rFonts w:ascii="GHEA Grapalat" w:hAnsi="GHEA Grapalat" w:cs="Sylfaen"/>
          <w:sz w:val="28"/>
          <w:szCs w:val="28"/>
        </w:rPr>
        <w:t>հիմնական</w:t>
      </w:r>
      <w:r w:rsidRPr="00152681">
        <w:rPr>
          <w:rFonts w:ascii="GHEA Grapalat" w:hAnsi="GHEA Grapalat"/>
          <w:sz w:val="28"/>
          <w:szCs w:val="28"/>
        </w:rPr>
        <w:t xml:space="preserve"> </w:t>
      </w:r>
      <w:r w:rsidRPr="00152681">
        <w:rPr>
          <w:rFonts w:ascii="GHEA Grapalat" w:hAnsi="GHEA Grapalat" w:cs="Sylfaen"/>
          <w:sz w:val="28"/>
          <w:szCs w:val="28"/>
        </w:rPr>
        <w:t>գործողությունները</w:t>
      </w:r>
      <w:bookmarkEnd w:id="5"/>
    </w:p>
    <w:p w:rsidR="00210D3C" w:rsidRPr="005C633B" w:rsidRDefault="00210D3C" w:rsidP="008674BE">
      <w:pPr>
        <w:spacing w:line="360" w:lineRule="auto"/>
        <w:jc w:val="both"/>
        <w:rPr>
          <w:rFonts w:ascii="GHEA Grapalat" w:hAnsi="GHEA Grapalat"/>
          <w:b/>
        </w:rPr>
      </w:pPr>
      <w:r w:rsidRPr="005C633B">
        <w:rPr>
          <w:rFonts w:ascii="GHEA Grapalat" w:hAnsi="GHEA Grapalat"/>
          <w:b/>
        </w:rPr>
        <w:t>Իրավական</w:t>
      </w:r>
    </w:p>
    <w:p w:rsidR="00210D3C" w:rsidRPr="005C633B" w:rsidRDefault="00210D3C" w:rsidP="008674BE">
      <w:pPr>
        <w:spacing w:line="360" w:lineRule="auto"/>
        <w:jc w:val="both"/>
        <w:rPr>
          <w:rFonts w:ascii="GHEA Grapalat" w:hAnsi="GHEA Grapalat"/>
        </w:rPr>
      </w:pPr>
      <w:r w:rsidRPr="005C633B">
        <w:rPr>
          <w:rFonts w:ascii="GHEA Grapalat" w:hAnsi="GHEA Grapalat"/>
        </w:rPr>
        <w:t xml:space="preserve">1. Մինչև 2015 թվականի </w:t>
      </w:r>
      <w:r>
        <w:rPr>
          <w:rFonts w:ascii="GHEA Grapalat" w:hAnsi="GHEA Grapalat"/>
        </w:rPr>
        <w:t>ավարտն</w:t>
      </w:r>
      <w:r w:rsidRPr="005C633B">
        <w:rPr>
          <w:rFonts w:ascii="GHEA Grapalat" w:hAnsi="GHEA Grapalat"/>
        </w:rPr>
        <w:t xml:space="preserve"> ունենալ Հայաստանի Հանրապետության քաղաքացիական ծառայության բարեփոխումների ռազամավարությունը և դրա իրագործման համար գործողությունների </w:t>
      </w:r>
      <w:r>
        <w:rPr>
          <w:rFonts w:ascii="GHEA Grapalat" w:hAnsi="GHEA Grapalat"/>
        </w:rPr>
        <w:t xml:space="preserve">միջոցառումների </w:t>
      </w:r>
      <w:r w:rsidRPr="005C633B">
        <w:rPr>
          <w:rFonts w:ascii="GHEA Grapalat" w:hAnsi="GHEA Grapalat"/>
        </w:rPr>
        <w:t>ծրագիր:</w:t>
      </w:r>
    </w:p>
    <w:p w:rsidR="00210D3C" w:rsidRPr="005C633B" w:rsidRDefault="00210D3C" w:rsidP="008674BE">
      <w:pPr>
        <w:spacing w:line="360" w:lineRule="auto"/>
        <w:jc w:val="both"/>
        <w:rPr>
          <w:rFonts w:ascii="GHEA Grapalat" w:hAnsi="GHEA Grapalat"/>
        </w:rPr>
      </w:pPr>
      <w:r w:rsidRPr="005C633B">
        <w:rPr>
          <w:rFonts w:ascii="GHEA Grapalat" w:hAnsi="GHEA Grapalat"/>
        </w:rPr>
        <w:t xml:space="preserve">2. Մինչև 2016 թվականի </w:t>
      </w:r>
      <w:r>
        <w:rPr>
          <w:rFonts w:ascii="GHEA Grapalat" w:hAnsi="GHEA Grapalat"/>
        </w:rPr>
        <w:t>ավարտն</w:t>
      </w:r>
      <w:r w:rsidRPr="005C633B">
        <w:rPr>
          <w:rFonts w:ascii="GHEA Grapalat" w:hAnsi="GHEA Grapalat"/>
        </w:rPr>
        <w:t xml:space="preserve"> ունենալ քաղաքացիական ծառայության մասին նոր օրենք, ինչպես նաև դրա հետ կապված հանրային ծառայությունները կանոնակարգող այլ օրենքներում փոփոխություններ և լրացումներ կատարելու մասին օրենքներ:</w:t>
      </w:r>
    </w:p>
    <w:p w:rsidR="00210D3C" w:rsidRPr="005C633B" w:rsidRDefault="00210D3C" w:rsidP="008674BE">
      <w:pPr>
        <w:spacing w:line="360" w:lineRule="auto"/>
        <w:jc w:val="both"/>
        <w:rPr>
          <w:rFonts w:ascii="GHEA Grapalat" w:hAnsi="GHEA Grapalat"/>
        </w:rPr>
      </w:pPr>
      <w:r w:rsidRPr="005C633B">
        <w:rPr>
          <w:rFonts w:ascii="GHEA Grapalat" w:hAnsi="GHEA Grapalat"/>
        </w:rPr>
        <w:t xml:space="preserve">3. Մինչև 2017 թվականի </w:t>
      </w:r>
      <w:r w:rsidRPr="0072066E">
        <w:rPr>
          <w:rFonts w:ascii="GHEA Grapalat" w:hAnsi="GHEA Grapalat"/>
        </w:rPr>
        <w:t>երրորդ եռամսյակ</w:t>
      </w:r>
      <w:r w:rsidRPr="005C633B">
        <w:rPr>
          <w:rFonts w:ascii="GHEA Grapalat" w:hAnsi="GHEA Grapalat"/>
        </w:rPr>
        <w:t xml:space="preserve"> ունենալ նոր օրենքի կիրառումն ապահովող ենթաօրենսդրական ակտեր: </w:t>
      </w:r>
    </w:p>
    <w:p w:rsidR="00210D3C" w:rsidRPr="005C633B" w:rsidRDefault="00210D3C" w:rsidP="008674BE">
      <w:pPr>
        <w:spacing w:line="360" w:lineRule="auto"/>
        <w:jc w:val="both"/>
        <w:rPr>
          <w:rFonts w:ascii="GHEA Grapalat" w:hAnsi="GHEA Grapalat"/>
          <w:b/>
        </w:rPr>
      </w:pPr>
      <w:r w:rsidRPr="005C633B">
        <w:rPr>
          <w:rFonts w:ascii="GHEA Grapalat" w:hAnsi="GHEA Grapalat"/>
          <w:b/>
        </w:rPr>
        <w:t xml:space="preserve">Համակարգային  </w:t>
      </w:r>
    </w:p>
    <w:p w:rsidR="00210D3C" w:rsidRPr="005C633B" w:rsidRDefault="00210D3C" w:rsidP="008674BE">
      <w:pPr>
        <w:spacing w:line="360" w:lineRule="auto"/>
        <w:jc w:val="both"/>
        <w:rPr>
          <w:rFonts w:ascii="GHEA Grapalat" w:hAnsi="GHEA Grapalat"/>
        </w:rPr>
      </w:pPr>
      <w:r w:rsidRPr="005C633B">
        <w:rPr>
          <w:rFonts w:ascii="GHEA Grapalat" w:hAnsi="GHEA Grapalat"/>
        </w:rPr>
        <w:t xml:space="preserve">1. Մինչև 2018 թվականի </w:t>
      </w:r>
      <w:r>
        <w:rPr>
          <w:rFonts w:ascii="GHEA Grapalat" w:hAnsi="GHEA Grapalat"/>
        </w:rPr>
        <w:t>ավարտն</w:t>
      </w:r>
      <w:r w:rsidRPr="005C633B">
        <w:rPr>
          <w:rFonts w:ascii="GHEA Grapalat" w:hAnsi="GHEA Grapalat"/>
        </w:rPr>
        <w:t xml:space="preserve"> ունենալ քաղաքացիական ծառայության համակարգում համալրում, գնահատում, վերապատրաստում իրականացնելու համար անհրաժեշտ նոր հացաշարեր, թեստեր, ծրագրեր: </w:t>
      </w:r>
    </w:p>
    <w:p w:rsidR="00210D3C" w:rsidRPr="005C633B" w:rsidRDefault="00210D3C" w:rsidP="008674BE">
      <w:pPr>
        <w:spacing w:line="360" w:lineRule="auto"/>
        <w:jc w:val="both"/>
        <w:rPr>
          <w:rFonts w:ascii="GHEA Grapalat" w:hAnsi="GHEA Grapalat"/>
        </w:rPr>
      </w:pPr>
      <w:r w:rsidRPr="005C633B">
        <w:rPr>
          <w:rFonts w:ascii="GHEA Grapalat" w:hAnsi="GHEA Grapalat"/>
        </w:rPr>
        <w:t>2. Մինչև 2018 թվականի ավա</w:t>
      </w:r>
      <w:r>
        <w:rPr>
          <w:rFonts w:ascii="GHEA Grapalat" w:hAnsi="GHEA Grapalat"/>
        </w:rPr>
        <w:t>րտն</w:t>
      </w:r>
      <w:r w:rsidRPr="005C633B">
        <w:rPr>
          <w:rFonts w:ascii="GHEA Grapalat" w:hAnsi="GHEA Grapalat"/>
        </w:rPr>
        <w:t xml:space="preserve"> ապահովել քաղաքացիական ծառայության համակարգում ընդգրկված համապատասխան մարմինների աշխատակազմերի ղեկավարների և անձնակազմի կառավարման ստորաբաժանումների ծառայողների համապատասխան վերապատրաստումները:</w:t>
      </w:r>
    </w:p>
    <w:p w:rsidR="00210D3C" w:rsidRPr="005C633B" w:rsidRDefault="00210D3C" w:rsidP="008674BE">
      <w:pPr>
        <w:spacing w:line="360" w:lineRule="auto"/>
        <w:jc w:val="both"/>
        <w:rPr>
          <w:rFonts w:ascii="GHEA Grapalat" w:hAnsi="GHEA Grapalat"/>
        </w:rPr>
      </w:pPr>
      <w:r w:rsidRPr="005C633B">
        <w:rPr>
          <w:rFonts w:ascii="GHEA Grapalat" w:hAnsi="GHEA Grapalat"/>
        </w:rPr>
        <w:t xml:space="preserve">3. Մինչև 2016 թվականի </w:t>
      </w:r>
      <w:r>
        <w:rPr>
          <w:rFonts w:ascii="GHEA Grapalat" w:hAnsi="GHEA Grapalat"/>
        </w:rPr>
        <w:t>ավարտը</w:t>
      </w:r>
      <w:r w:rsidRPr="005C633B">
        <w:rPr>
          <w:rFonts w:ascii="GHEA Grapalat" w:hAnsi="GHEA Grapalat"/>
        </w:rPr>
        <w:t xml:space="preserve"> ՔԾԽ ունենալ կենտրոն, որի հիմնական խնդիրը լինելու է ապահովել բարեփոխումների ընթացքը:      </w:t>
      </w:r>
    </w:p>
    <w:p w:rsidR="00210D3C" w:rsidRPr="005C633B" w:rsidRDefault="00210D3C" w:rsidP="00CB1780">
      <w:pPr>
        <w:spacing w:line="360" w:lineRule="auto"/>
        <w:jc w:val="both"/>
        <w:rPr>
          <w:rFonts w:ascii="GHEA Grapalat" w:hAnsi="GHEA Grapalat"/>
          <w:b/>
        </w:rPr>
      </w:pPr>
      <w:r w:rsidRPr="005C633B">
        <w:rPr>
          <w:rFonts w:ascii="GHEA Grapalat" w:hAnsi="GHEA Grapalat"/>
          <w:b/>
        </w:rPr>
        <w:t xml:space="preserve">Տեխնիկական </w:t>
      </w:r>
    </w:p>
    <w:p w:rsidR="00210D3C" w:rsidRPr="005C633B" w:rsidRDefault="00210D3C" w:rsidP="00CB1780">
      <w:pPr>
        <w:spacing w:line="360" w:lineRule="auto"/>
        <w:jc w:val="both"/>
        <w:rPr>
          <w:rFonts w:ascii="GHEA Grapalat" w:hAnsi="GHEA Grapalat"/>
        </w:rPr>
      </w:pPr>
      <w:r w:rsidRPr="005C633B">
        <w:rPr>
          <w:rFonts w:ascii="GHEA Grapalat" w:hAnsi="GHEA Grapalat"/>
        </w:rPr>
        <w:t xml:space="preserve">1. Մինչև 2018 թվականի </w:t>
      </w:r>
      <w:r>
        <w:rPr>
          <w:rFonts w:ascii="GHEA Grapalat" w:hAnsi="GHEA Grapalat"/>
        </w:rPr>
        <w:t>ավարտն</w:t>
      </w:r>
      <w:r w:rsidRPr="005C633B">
        <w:rPr>
          <w:rFonts w:ascii="GHEA Grapalat" w:hAnsi="GHEA Grapalat"/>
        </w:rPr>
        <w:t xml:space="preserve"> ունենալ ՄՌԿՏՀ էլեկտրոնային նոր ծրագիր, ինչպես նաև դրա գործարկման համար անհրաժեշտ տեխնիկական ապահովում` սարքեր, սարքավորումներ, իսկ մինչև 2019 թվականի առաջին եռամսյակի </w:t>
      </w:r>
      <w:r>
        <w:rPr>
          <w:rFonts w:ascii="GHEA Grapalat" w:hAnsi="GHEA Grapalat"/>
        </w:rPr>
        <w:t>ավարտն</w:t>
      </w:r>
      <w:r w:rsidRPr="005C633B">
        <w:rPr>
          <w:rFonts w:ascii="GHEA Grapalat" w:hAnsi="GHEA Grapalat"/>
        </w:rPr>
        <w:t xml:space="preserve"> ապահովել համապատասխան վերապատրաստումներ:  </w:t>
      </w:r>
    </w:p>
    <w:p w:rsidR="00210D3C" w:rsidRPr="00152681" w:rsidRDefault="00210D3C" w:rsidP="00CB1780">
      <w:pPr>
        <w:pStyle w:val="Heading1"/>
        <w:spacing w:before="0" w:after="0" w:line="360" w:lineRule="auto"/>
        <w:rPr>
          <w:rFonts w:ascii="GHEA Grapalat" w:hAnsi="GHEA Grapalat"/>
          <w:sz w:val="28"/>
          <w:szCs w:val="28"/>
        </w:rPr>
      </w:pPr>
      <w:bookmarkStart w:id="6" w:name="_Toc436984763"/>
      <w:r w:rsidRPr="00152681">
        <w:rPr>
          <w:rFonts w:ascii="GHEA Grapalat" w:hAnsi="GHEA Grapalat" w:cs="Sylfaen"/>
          <w:sz w:val="28"/>
          <w:szCs w:val="28"/>
        </w:rPr>
        <w:t>Ռիսկեր</w:t>
      </w:r>
      <w:r w:rsidRPr="00152681">
        <w:rPr>
          <w:rFonts w:ascii="GHEA Grapalat" w:hAnsi="GHEA Grapalat" w:cs="Sylfaen"/>
          <w:sz w:val="28"/>
          <w:szCs w:val="28"/>
          <w:lang w:val="ru-RU"/>
        </w:rPr>
        <w:t>ի</w:t>
      </w:r>
      <w:r w:rsidRPr="00152681">
        <w:rPr>
          <w:rFonts w:ascii="GHEA Grapalat" w:hAnsi="GHEA Grapalat"/>
          <w:sz w:val="28"/>
          <w:szCs w:val="28"/>
        </w:rPr>
        <w:t xml:space="preserve"> </w:t>
      </w:r>
      <w:r w:rsidRPr="00152681">
        <w:rPr>
          <w:rFonts w:ascii="GHEA Grapalat" w:hAnsi="GHEA Grapalat" w:cs="Sylfaen"/>
          <w:sz w:val="28"/>
          <w:szCs w:val="28"/>
          <w:lang w:val="ru-RU"/>
        </w:rPr>
        <w:t>կառավարում</w:t>
      </w:r>
      <w:bookmarkEnd w:id="6"/>
    </w:p>
    <w:p w:rsidR="00210D3C" w:rsidRPr="005C633B" w:rsidRDefault="00210D3C" w:rsidP="00CB1780">
      <w:pPr>
        <w:spacing w:line="360" w:lineRule="auto"/>
        <w:jc w:val="both"/>
        <w:rPr>
          <w:rFonts w:ascii="GHEA Grapalat" w:hAnsi="GHEA Grapalat"/>
          <w:lang w:val="hy-AM"/>
        </w:rPr>
      </w:pPr>
      <w:r w:rsidRPr="005C633B">
        <w:rPr>
          <w:rFonts w:ascii="GHEA Grapalat" w:hAnsi="GHEA Grapalat"/>
          <w:lang w:val="hy-AM"/>
        </w:rPr>
        <w:t xml:space="preserve">Յուրաքանչյուր ռազմավարության իրականացումը ենթադրում է ռիսկեր և անհրաժեշտ է կանխատեսել այդ ռիսկերը, ինչպես նաև հստակ պատկերացնել այդ ռիսկերը նվազեցնելուն ուղղված գործողությունները: </w:t>
      </w:r>
    </w:p>
    <w:p w:rsidR="00210D3C" w:rsidRPr="005C633B" w:rsidRDefault="00210D3C" w:rsidP="00CB1780">
      <w:pPr>
        <w:spacing w:line="360" w:lineRule="auto"/>
        <w:rPr>
          <w:rFonts w:ascii="GHEA Grapalat" w:hAnsi="GHEA Grapalat"/>
          <w:b/>
          <w:lang w:val="hy-AM"/>
        </w:rPr>
      </w:pPr>
      <w:r w:rsidRPr="005C633B">
        <w:rPr>
          <w:rFonts w:ascii="GHEA Grapalat" w:hAnsi="GHEA Grapalat"/>
          <w:b/>
          <w:lang w:val="hy-AM"/>
        </w:rPr>
        <w:t>Քաղաքական հարթություն</w:t>
      </w:r>
    </w:p>
    <w:p w:rsidR="00210D3C" w:rsidRPr="005C633B" w:rsidRDefault="00210D3C" w:rsidP="00CB1780">
      <w:pPr>
        <w:spacing w:line="360" w:lineRule="auto"/>
        <w:jc w:val="both"/>
        <w:rPr>
          <w:rFonts w:ascii="GHEA Grapalat" w:hAnsi="GHEA Grapalat"/>
          <w:bCs/>
          <w:lang w:val="hy-AM"/>
        </w:rPr>
      </w:pPr>
      <w:r w:rsidRPr="005C633B">
        <w:rPr>
          <w:rFonts w:ascii="GHEA Grapalat" w:hAnsi="GHEA Grapalat"/>
          <w:b/>
          <w:bCs/>
          <w:lang w:val="hy-AM"/>
        </w:rPr>
        <w:t>Ռիսկ:</w:t>
      </w:r>
      <w:r w:rsidRPr="005C633B">
        <w:rPr>
          <w:rFonts w:ascii="GHEA Grapalat" w:hAnsi="GHEA Grapalat"/>
          <w:bCs/>
          <w:lang w:val="hy-AM"/>
        </w:rPr>
        <w:t xml:space="preserve"> </w:t>
      </w:r>
      <w:r w:rsidRPr="005C633B">
        <w:rPr>
          <w:rFonts w:ascii="GHEA Grapalat" w:hAnsi="GHEA Grapalat"/>
          <w:bCs/>
        </w:rPr>
        <w:t>Ք</w:t>
      </w:r>
      <w:r w:rsidRPr="005C633B">
        <w:rPr>
          <w:rFonts w:ascii="GHEA Grapalat" w:hAnsi="GHEA Grapalat"/>
          <w:bCs/>
          <w:lang w:val="hy-AM"/>
        </w:rPr>
        <w:t>աղաքացիական ծառայության բարեփոխումներ</w:t>
      </w:r>
      <w:r w:rsidRPr="005C633B">
        <w:rPr>
          <w:rFonts w:ascii="GHEA Grapalat" w:hAnsi="GHEA Grapalat"/>
          <w:bCs/>
        </w:rPr>
        <w:t>ը չեն ստանում համապատասխան քաղաքական աջակցություն:</w:t>
      </w:r>
      <w:r w:rsidRPr="005C633B">
        <w:rPr>
          <w:rFonts w:ascii="GHEA Grapalat" w:hAnsi="GHEA Grapalat"/>
          <w:bCs/>
          <w:lang w:val="hy-AM"/>
        </w:rPr>
        <w:t xml:space="preserve"> </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lang w:val="hy-AM"/>
        </w:rPr>
        <w:t>Ռիսկը նվազեցնող գործողություններ:</w:t>
      </w:r>
      <w:r w:rsidRPr="005C633B">
        <w:rPr>
          <w:rFonts w:ascii="GHEA Grapalat" w:hAnsi="GHEA Grapalat"/>
          <w:lang w:val="hy-AM"/>
        </w:rPr>
        <w:t xml:space="preserve"> Ակտիվ</w:t>
      </w:r>
      <w:r w:rsidRPr="005C633B">
        <w:rPr>
          <w:rFonts w:ascii="GHEA Grapalat" w:hAnsi="GHEA Grapalat"/>
        </w:rPr>
        <w:t xml:space="preserve"> համագործակցություն` բարեփոխումների իրականացման գործընթացում` </w:t>
      </w:r>
      <w:r w:rsidRPr="005C633B">
        <w:rPr>
          <w:rFonts w:ascii="GHEA Grapalat" w:hAnsi="GHEA Grapalat"/>
          <w:lang w:val="hy-AM"/>
        </w:rPr>
        <w:t xml:space="preserve">քննարկումների, հանդիպումների, կարծիքների փոխանակման, փորձագիտական/մասնագիտական </w:t>
      </w:r>
      <w:r w:rsidRPr="005C633B">
        <w:rPr>
          <w:rFonts w:ascii="GHEA Grapalat" w:hAnsi="GHEA Grapalat"/>
        </w:rPr>
        <w:t xml:space="preserve">համատեղ </w:t>
      </w:r>
      <w:r w:rsidRPr="005C633B">
        <w:rPr>
          <w:rFonts w:ascii="GHEA Grapalat" w:hAnsi="GHEA Grapalat"/>
          <w:lang w:val="hy-AM"/>
        </w:rPr>
        <w:t xml:space="preserve">հանձնաժողովների </w:t>
      </w:r>
      <w:r w:rsidRPr="005C633B">
        <w:rPr>
          <w:rFonts w:ascii="GHEA Grapalat" w:hAnsi="GHEA Grapalat"/>
        </w:rPr>
        <w:t>մի</w:t>
      </w:r>
      <w:r w:rsidRPr="005C633B">
        <w:rPr>
          <w:rFonts w:ascii="GHEA Grapalat" w:hAnsi="GHEA Grapalat"/>
          <w:lang w:val="hy-AM"/>
        </w:rPr>
        <w:t>ջոցով</w:t>
      </w:r>
      <w:r w:rsidRPr="005C633B">
        <w:rPr>
          <w:rFonts w:ascii="GHEA Grapalat" w:hAnsi="GHEA Grapalat"/>
        </w:rPr>
        <w:t>`</w:t>
      </w:r>
      <w:r w:rsidRPr="005C633B">
        <w:rPr>
          <w:rFonts w:ascii="GHEA Grapalat" w:hAnsi="GHEA Grapalat"/>
          <w:lang w:val="hy-AM"/>
        </w:rPr>
        <w:t xml:space="preserve"> բարեփոխումների անհրաժեշտությունը, </w:t>
      </w:r>
      <w:r w:rsidRPr="0072066E">
        <w:rPr>
          <w:rFonts w:ascii="GHEA Grapalat" w:hAnsi="GHEA Grapalat"/>
        </w:rPr>
        <w:t xml:space="preserve">հանրային կառավարման </w:t>
      </w:r>
      <w:r w:rsidRPr="0072066E">
        <w:rPr>
          <w:rFonts w:ascii="GHEA Grapalat" w:hAnsi="GHEA Grapalat"/>
          <w:lang w:val="hy-AM"/>
        </w:rPr>
        <w:t xml:space="preserve">ԵՄ </w:t>
      </w:r>
      <w:r w:rsidRPr="0072066E">
        <w:rPr>
          <w:rFonts w:ascii="GHEA Grapalat" w:hAnsi="GHEA Grapalat"/>
        </w:rPr>
        <w:t>սկզբունքներին</w:t>
      </w:r>
      <w:r>
        <w:rPr>
          <w:rFonts w:ascii="GHEA Grapalat" w:hAnsi="GHEA Grapalat"/>
        </w:rPr>
        <w:t xml:space="preserve"> </w:t>
      </w:r>
      <w:r w:rsidRPr="005C633B">
        <w:rPr>
          <w:rFonts w:ascii="GHEA Grapalat" w:hAnsi="GHEA Grapalat"/>
          <w:lang w:val="hy-AM"/>
        </w:rPr>
        <w:t>համապատասխանե</w:t>
      </w:r>
      <w:r w:rsidRPr="005C633B">
        <w:rPr>
          <w:rFonts w:ascii="GHEA Grapalat" w:hAnsi="GHEA Grapalat"/>
        </w:rPr>
        <w:t>ցնելու,</w:t>
      </w:r>
      <w:r w:rsidRPr="005C633B">
        <w:rPr>
          <w:rFonts w:ascii="GHEA Grapalat" w:hAnsi="GHEA Grapalat"/>
          <w:lang w:val="hy-AM"/>
        </w:rPr>
        <w:t xml:space="preserve"> համակարգի արդյունավետությ</w:t>
      </w:r>
      <w:r w:rsidRPr="005C633B">
        <w:rPr>
          <w:rFonts w:ascii="GHEA Grapalat" w:hAnsi="GHEA Grapalat"/>
        </w:rPr>
        <w:t>ու</w:t>
      </w:r>
      <w:r w:rsidRPr="005C633B">
        <w:rPr>
          <w:rFonts w:ascii="GHEA Grapalat" w:hAnsi="GHEA Grapalat"/>
          <w:lang w:val="hy-AM"/>
        </w:rPr>
        <w:t>ն</w:t>
      </w:r>
      <w:r w:rsidRPr="005C633B">
        <w:rPr>
          <w:rFonts w:ascii="GHEA Grapalat" w:hAnsi="GHEA Grapalat"/>
        </w:rPr>
        <w:t>ը</w:t>
      </w:r>
      <w:r w:rsidRPr="005C633B">
        <w:rPr>
          <w:rFonts w:ascii="GHEA Grapalat" w:hAnsi="GHEA Grapalat"/>
          <w:lang w:val="hy-AM"/>
        </w:rPr>
        <w:t xml:space="preserve"> բարձրացնելու անհրաժեշտությունը</w:t>
      </w:r>
      <w:r w:rsidRPr="005C633B">
        <w:rPr>
          <w:rFonts w:ascii="GHEA Grapalat" w:hAnsi="GHEA Grapalat"/>
        </w:rPr>
        <w:t xml:space="preserve"> հիմնավորելու նպատակով</w:t>
      </w:r>
      <w:r w:rsidRPr="005C633B">
        <w:rPr>
          <w:rFonts w:ascii="GHEA Grapalat" w:hAnsi="GHEA Grapalat"/>
          <w:lang w:val="hy-AM"/>
        </w:rPr>
        <w:t>:</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bCs/>
          <w:lang w:val="hy-AM"/>
        </w:rPr>
        <w:t xml:space="preserve">Ռիսկ: </w:t>
      </w:r>
      <w:r w:rsidRPr="005C633B">
        <w:rPr>
          <w:rFonts w:ascii="GHEA Grapalat" w:hAnsi="GHEA Grapalat"/>
          <w:bCs/>
          <w:lang w:val="hy-AM"/>
        </w:rPr>
        <w:t xml:space="preserve">Հանրային ծառայության այլ ոլորտները </w:t>
      </w:r>
      <w:r w:rsidRPr="005C633B">
        <w:rPr>
          <w:rFonts w:ascii="GHEA Grapalat" w:hAnsi="GHEA Grapalat"/>
          <w:bCs/>
        </w:rPr>
        <w:t>դիմադրում են</w:t>
      </w:r>
      <w:r w:rsidRPr="005C633B">
        <w:rPr>
          <w:rFonts w:ascii="GHEA Grapalat" w:hAnsi="GHEA Grapalat"/>
          <w:bCs/>
          <w:lang w:val="hy-AM"/>
        </w:rPr>
        <w:t xml:space="preserve"> ինտեգրման գործընթացին:</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lang w:val="hy-AM"/>
        </w:rPr>
        <w:t xml:space="preserve">Ռիսկը նվազեցնող գործողություններ: </w:t>
      </w:r>
      <w:r w:rsidRPr="005C633B">
        <w:rPr>
          <w:rFonts w:ascii="GHEA Grapalat" w:hAnsi="GHEA Grapalat"/>
          <w:lang w:val="hy-AM"/>
        </w:rPr>
        <w:t>Բարեփոխումների իրականացման ընթացքում քննարկումներ կազմակերպել հանրային ծառայության այլ ճ</w:t>
      </w:r>
      <w:r w:rsidRPr="005C633B">
        <w:rPr>
          <w:rFonts w:ascii="GHEA Grapalat" w:hAnsi="GHEA Grapalat"/>
        </w:rPr>
        <w:t>յ</w:t>
      </w:r>
      <w:r w:rsidRPr="005C633B">
        <w:rPr>
          <w:rFonts w:ascii="GHEA Grapalat" w:hAnsi="GHEA Grapalat"/>
          <w:lang w:val="hy-AM"/>
        </w:rPr>
        <w:t>ուղերի որոշում կայացնող պաշտոնյաների հետ: Հիմնավորել ծառայությ</w:t>
      </w:r>
      <w:r w:rsidRPr="005C633B">
        <w:rPr>
          <w:rFonts w:ascii="GHEA Grapalat" w:hAnsi="GHEA Grapalat"/>
        </w:rPr>
        <w:t>ու</w:t>
      </w:r>
      <w:r w:rsidRPr="005C633B">
        <w:rPr>
          <w:rFonts w:ascii="GHEA Grapalat" w:hAnsi="GHEA Grapalat"/>
          <w:lang w:val="hy-AM"/>
        </w:rPr>
        <w:t>ն</w:t>
      </w:r>
      <w:r w:rsidRPr="005C633B">
        <w:rPr>
          <w:rFonts w:ascii="GHEA Grapalat" w:hAnsi="GHEA Grapalat"/>
        </w:rPr>
        <w:t>ների</w:t>
      </w:r>
      <w:r w:rsidRPr="005C633B">
        <w:rPr>
          <w:rFonts w:ascii="GHEA Grapalat" w:hAnsi="GHEA Grapalat"/>
          <w:lang w:val="hy-AM"/>
        </w:rPr>
        <w:t xml:space="preserve"> ինտեգրման անհրաժեշտությունը</w:t>
      </w:r>
      <w:r w:rsidRPr="005C633B">
        <w:rPr>
          <w:rFonts w:ascii="GHEA Grapalat" w:hAnsi="GHEA Grapalat"/>
        </w:rPr>
        <w:t>, առավելությունները</w:t>
      </w:r>
      <w:r w:rsidRPr="005C633B">
        <w:rPr>
          <w:rFonts w:ascii="GHEA Grapalat" w:hAnsi="GHEA Grapalat"/>
          <w:lang w:val="hy-AM"/>
        </w:rPr>
        <w:t xml:space="preserve"> և կարևորությունը:</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bCs/>
          <w:lang w:val="hy-AM"/>
        </w:rPr>
        <w:t xml:space="preserve">Ռիսկ: </w:t>
      </w:r>
      <w:r w:rsidRPr="005C633B">
        <w:rPr>
          <w:rFonts w:ascii="GHEA Grapalat" w:hAnsi="GHEA Grapalat"/>
          <w:bCs/>
          <w:lang w:val="hy-AM"/>
        </w:rPr>
        <w:t xml:space="preserve">Քաղաքացիական հասարակությունը չի </w:t>
      </w:r>
      <w:r w:rsidRPr="005C633B">
        <w:rPr>
          <w:rFonts w:ascii="GHEA Grapalat" w:hAnsi="GHEA Grapalat"/>
          <w:bCs/>
        </w:rPr>
        <w:t>աջակցում</w:t>
      </w:r>
      <w:r w:rsidRPr="005C633B">
        <w:rPr>
          <w:rFonts w:ascii="GHEA Grapalat" w:hAnsi="GHEA Grapalat"/>
          <w:bCs/>
          <w:lang w:val="hy-AM"/>
        </w:rPr>
        <w:t xml:space="preserve"> քաղաքացիական ծառայության բարեփոխումներ</w:t>
      </w:r>
      <w:r w:rsidRPr="005C633B">
        <w:rPr>
          <w:rFonts w:ascii="GHEA Grapalat" w:hAnsi="GHEA Grapalat"/>
          <w:bCs/>
        </w:rPr>
        <w:t>ին</w:t>
      </w:r>
      <w:r w:rsidRPr="005C633B">
        <w:rPr>
          <w:rFonts w:ascii="GHEA Grapalat" w:hAnsi="GHEA Grapalat"/>
          <w:bCs/>
          <w:lang w:val="hy-AM"/>
        </w:rPr>
        <w:t>:</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lang w:val="hy-AM"/>
        </w:rPr>
        <w:t xml:space="preserve">Ռիսկը նվազեցնող գործողություններ: </w:t>
      </w:r>
      <w:r w:rsidRPr="005C633B">
        <w:rPr>
          <w:rFonts w:ascii="GHEA Grapalat" w:hAnsi="GHEA Grapalat"/>
          <w:lang w:val="hy-AM"/>
        </w:rPr>
        <w:t>Բարեփոխումների ընթացքում ակտիվորեն համագործակցել հասարակական կազմակերպությունների հետ, ԶԼՄ-ների հետ: Բարեփոխումների ընթացքի մասին հրապարակել հաշվետվություններ, որոնք հասանելի կլինեն քաղաքացիական հասարակության</w:t>
      </w:r>
      <w:r>
        <w:rPr>
          <w:rFonts w:ascii="GHEA Grapalat" w:hAnsi="GHEA Grapalat"/>
        </w:rPr>
        <w:t>ը</w:t>
      </w:r>
      <w:r w:rsidRPr="005C633B">
        <w:rPr>
          <w:rFonts w:ascii="GHEA Grapalat" w:hAnsi="GHEA Grapalat"/>
          <w:lang w:val="hy-AM"/>
        </w:rPr>
        <w:t>:  Ակտիվորեն լուսաբանել բարեփոխում</w:t>
      </w:r>
      <w:r w:rsidRPr="005C633B">
        <w:rPr>
          <w:rFonts w:ascii="GHEA Grapalat" w:hAnsi="GHEA Grapalat"/>
        </w:rPr>
        <w:softHyphen/>
      </w:r>
      <w:r w:rsidRPr="005C633B">
        <w:rPr>
          <w:rFonts w:ascii="GHEA Grapalat" w:hAnsi="GHEA Grapalat"/>
          <w:lang w:val="hy-AM"/>
        </w:rPr>
        <w:t>ների ընթացքը:</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bCs/>
          <w:lang w:val="hy-AM"/>
        </w:rPr>
        <w:t xml:space="preserve">Ռիսկ: </w:t>
      </w:r>
      <w:r w:rsidRPr="005C633B">
        <w:rPr>
          <w:rFonts w:ascii="GHEA Grapalat" w:hAnsi="GHEA Grapalat"/>
          <w:bCs/>
          <w:lang w:val="hy-AM"/>
        </w:rPr>
        <w:t>Քաղաքացիական ծառայողները բացասական են վերաբերվում ոլորտի բարեփոխումներին:</w:t>
      </w:r>
    </w:p>
    <w:p w:rsidR="00210D3C" w:rsidRPr="005C633B" w:rsidRDefault="00210D3C" w:rsidP="00CB1780">
      <w:pPr>
        <w:spacing w:line="360" w:lineRule="auto"/>
        <w:jc w:val="both"/>
        <w:rPr>
          <w:rFonts w:ascii="GHEA Grapalat" w:hAnsi="GHEA Grapalat"/>
        </w:rPr>
      </w:pPr>
      <w:r w:rsidRPr="005C633B">
        <w:rPr>
          <w:rFonts w:ascii="GHEA Grapalat" w:hAnsi="GHEA Grapalat"/>
          <w:b/>
          <w:lang w:val="hy-AM"/>
        </w:rPr>
        <w:t xml:space="preserve">Ռիսկը նվազեցնող գործողություններ: </w:t>
      </w:r>
      <w:r w:rsidRPr="005C633B">
        <w:rPr>
          <w:rFonts w:ascii="GHEA Grapalat" w:hAnsi="GHEA Grapalat"/>
          <w:lang w:val="hy-AM"/>
        </w:rPr>
        <w:t>Բարեփոխումների իրականացման ընթացքում ակտիվորեն ներգրավել աշխատակազմերի ղեկավարներին</w:t>
      </w:r>
      <w:r>
        <w:rPr>
          <w:rFonts w:ascii="GHEA Grapalat" w:hAnsi="GHEA Grapalat"/>
        </w:rPr>
        <w:t xml:space="preserve">, </w:t>
      </w:r>
      <w:r w:rsidRPr="0072066E">
        <w:rPr>
          <w:rFonts w:ascii="GHEA Grapalat" w:hAnsi="GHEA Grapalat"/>
          <w:bCs/>
        </w:rPr>
        <w:t>անձնակազմի կառավարման ստորաբաժանումների աշխատակիցներին</w:t>
      </w:r>
      <w:r w:rsidRPr="0072066E">
        <w:rPr>
          <w:rFonts w:ascii="GHEA Grapalat" w:hAnsi="GHEA Grapalat"/>
          <w:lang w:val="hy-AM"/>
        </w:rPr>
        <w:t xml:space="preserve">: </w:t>
      </w:r>
      <w:r w:rsidRPr="005C633B">
        <w:rPr>
          <w:rFonts w:ascii="GHEA Grapalat" w:hAnsi="GHEA Grapalat"/>
          <w:lang w:val="hy-AM"/>
        </w:rPr>
        <w:t>Քաղաքացիական ծառայողներին իրազեկել բարեփոխումների անհրաժեշտության, ինչպես նաև դրանց իրականացման ընթացքի մասին: Կիրականացվ</w:t>
      </w:r>
      <w:r w:rsidRPr="005C633B">
        <w:rPr>
          <w:rFonts w:ascii="GHEA Grapalat" w:hAnsi="GHEA Grapalat"/>
        </w:rPr>
        <w:t>են</w:t>
      </w:r>
      <w:r w:rsidRPr="005C633B">
        <w:rPr>
          <w:rFonts w:ascii="GHEA Grapalat" w:hAnsi="GHEA Grapalat"/>
          <w:lang w:val="hy-AM"/>
        </w:rPr>
        <w:t xml:space="preserve"> վերապատրաստում</w:t>
      </w:r>
      <w:r w:rsidRPr="005C633B">
        <w:rPr>
          <w:rFonts w:ascii="GHEA Grapalat" w:hAnsi="GHEA Grapalat"/>
        </w:rPr>
        <w:t>ներ</w:t>
      </w:r>
      <w:r w:rsidRPr="005C633B">
        <w:rPr>
          <w:rFonts w:ascii="GHEA Grapalat" w:hAnsi="GHEA Grapalat"/>
          <w:lang w:val="hy-AM"/>
        </w:rPr>
        <w:t>։</w:t>
      </w:r>
    </w:p>
    <w:p w:rsidR="00210D3C" w:rsidRPr="005C633B" w:rsidRDefault="00210D3C" w:rsidP="00CB1780">
      <w:pPr>
        <w:spacing w:line="360" w:lineRule="auto"/>
        <w:jc w:val="both"/>
        <w:rPr>
          <w:rFonts w:ascii="GHEA Grapalat" w:hAnsi="GHEA Grapalat"/>
          <w:b/>
          <w:lang w:val="hy-AM"/>
        </w:rPr>
      </w:pPr>
      <w:r w:rsidRPr="005C633B">
        <w:rPr>
          <w:rFonts w:ascii="GHEA Grapalat" w:hAnsi="GHEA Grapalat"/>
          <w:b/>
          <w:lang w:val="hy-AM"/>
        </w:rPr>
        <w:t>Ֆինանսական հարթություն</w:t>
      </w:r>
    </w:p>
    <w:p w:rsidR="00210D3C" w:rsidRPr="005C633B" w:rsidRDefault="00210D3C" w:rsidP="00CB1780">
      <w:pPr>
        <w:spacing w:line="360" w:lineRule="auto"/>
        <w:rPr>
          <w:rFonts w:ascii="GHEA Grapalat" w:hAnsi="GHEA Grapalat"/>
          <w:lang w:val="hy-AM"/>
        </w:rPr>
      </w:pPr>
      <w:r w:rsidRPr="005C633B">
        <w:rPr>
          <w:rFonts w:ascii="GHEA Grapalat" w:hAnsi="GHEA Grapalat"/>
          <w:b/>
          <w:bCs/>
          <w:lang w:val="hy-AM"/>
        </w:rPr>
        <w:t xml:space="preserve">Ռիսկ: </w:t>
      </w:r>
      <w:r w:rsidRPr="005C633B">
        <w:rPr>
          <w:rFonts w:ascii="GHEA Grapalat" w:hAnsi="GHEA Grapalat"/>
          <w:b/>
          <w:bCs/>
        </w:rPr>
        <w:t xml:space="preserve"> Բ</w:t>
      </w:r>
      <w:r w:rsidRPr="005C633B">
        <w:rPr>
          <w:rFonts w:ascii="GHEA Grapalat" w:hAnsi="GHEA Grapalat"/>
          <w:b/>
          <w:bCs/>
          <w:lang w:val="hy-AM"/>
        </w:rPr>
        <w:t xml:space="preserve">արեփոխումների իրականացման համար </w:t>
      </w:r>
      <w:r w:rsidRPr="005C633B">
        <w:rPr>
          <w:rFonts w:ascii="GHEA Grapalat" w:hAnsi="GHEA Grapalat"/>
          <w:b/>
          <w:bCs/>
        </w:rPr>
        <w:t xml:space="preserve">ոչ բավարար ֆինանսական ռեսուրսներ </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lang w:val="hy-AM"/>
        </w:rPr>
        <w:t xml:space="preserve">Ռիսկը նվազեցնող գործողություններ: </w:t>
      </w:r>
      <w:r w:rsidRPr="005C633B">
        <w:rPr>
          <w:rFonts w:ascii="GHEA Grapalat" w:hAnsi="GHEA Grapalat"/>
          <w:lang w:val="hy-AM"/>
        </w:rPr>
        <w:t xml:space="preserve">Բարեփոխումների ռազմավարության իրականացման գործընթացում համագործակցել </w:t>
      </w:r>
      <w:r w:rsidRPr="005C633B">
        <w:rPr>
          <w:rFonts w:ascii="GHEA Grapalat" w:hAnsi="GHEA Grapalat"/>
        </w:rPr>
        <w:t xml:space="preserve">ՀՀ </w:t>
      </w:r>
      <w:r w:rsidRPr="005C633B">
        <w:rPr>
          <w:rFonts w:ascii="GHEA Grapalat" w:hAnsi="GHEA Grapalat"/>
          <w:lang w:val="hy-AM"/>
        </w:rPr>
        <w:t xml:space="preserve">կառավարության և </w:t>
      </w:r>
      <w:r>
        <w:rPr>
          <w:rFonts w:ascii="GHEA Grapalat" w:hAnsi="GHEA Grapalat"/>
        </w:rPr>
        <w:t xml:space="preserve">ՀՀ </w:t>
      </w:r>
      <w:r w:rsidRPr="005C633B">
        <w:rPr>
          <w:rFonts w:ascii="GHEA Grapalat" w:hAnsi="GHEA Grapalat"/>
          <w:lang w:val="hy-AM"/>
        </w:rPr>
        <w:t>ֆինա</w:t>
      </w:r>
      <w:r w:rsidRPr="005C633B">
        <w:rPr>
          <w:rFonts w:ascii="GHEA Grapalat" w:hAnsi="GHEA Grapalat"/>
        </w:rPr>
        <w:t>ն</w:t>
      </w:r>
      <w:r w:rsidRPr="005C633B">
        <w:rPr>
          <w:rFonts w:ascii="GHEA Grapalat" w:hAnsi="GHEA Grapalat"/>
          <w:lang w:val="hy-AM"/>
        </w:rPr>
        <w:t xml:space="preserve">սների </w:t>
      </w:r>
      <w:r w:rsidRPr="005C633B">
        <w:rPr>
          <w:rFonts w:ascii="GHEA Grapalat" w:hAnsi="GHEA Grapalat"/>
        </w:rPr>
        <w:t>նախարարության հետ</w:t>
      </w:r>
      <w:r w:rsidRPr="005C633B">
        <w:rPr>
          <w:rFonts w:ascii="GHEA Grapalat" w:hAnsi="GHEA Grapalat"/>
          <w:lang w:val="hy-AM"/>
        </w:rPr>
        <w:t>:</w:t>
      </w:r>
    </w:p>
    <w:p w:rsidR="00210D3C" w:rsidRPr="005C633B" w:rsidRDefault="00210D3C" w:rsidP="00CB1780">
      <w:pPr>
        <w:spacing w:line="360" w:lineRule="auto"/>
        <w:rPr>
          <w:rFonts w:ascii="GHEA Grapalat" w:hAnsi="GHEA Grapalat"/>
          <w:lang w:val="hy-AM"/>
        </w:rPr>
      </w:pPr>
      <w:r w:rsidRPr="005C633B">
        <w:rPr>
          <w:rFonts w:ascii="GHEA Grapalat" w:hAnsi="GHEA Grapalat"/>
          <w:b/>
          <w:bCs/>
          <w:lang w:val="hy-AM"/>
        </w:rPr>
        <w:t>Ռիսկ: Դոնոր կազմակերպությունները չեն հատկացնում անհրաժեշտ ֆինանսական միջոցներ, որոնք կուղղվեն բարեփոխումների իրականացմանը</w:t>
      </w:r>
    </w:p>
    <w:p w:rsidR="00210D3C" w:rsidRPr="005C633B" w:rsidRDefault="00210D3C" w:rsidP="00CB1780">
      <w:pPr>
        <w:spacing w:line="360" w:lineRule="auto"/>
        <w:jc w:val="both"/>
        <w:rPr>
          <w:rFonts w:ascii="GHEA Grapalat" w:hAnsi="GHEA Grapalat"/>
          <w:lang w:val="hy-AM"/>
        </w:rPr>
      </w:pPr>
      <w:r w:rsidRPr="005C633B">
        <w:rPr>
          <w:rFonts w:ascii="GHEA Grapalat" w:hAnsi="GHEA Grapalat"/>
          <w:b/>
          <w:lang w:val="hy-AM"/>
        </w:rPr>
        <w:t xml:space="preserve">Ռիսկը նվազեցնող գործողություններ: </w:t>
      </w:r>
      <w:r w:rsidRPr="005C633B">
        <w:rPr>
          <w:rFonts w:ascii="GHEA Grapalat" w:hAnsi="GHEA Grapalat"/>
          <w:lang w:val="hy-AM"/>
        </w:rPr>
        <w:t xml:space="preserve">Բարեփոխումների ընթացքում ակտիվորեն </w:t>
      </w:r>
      <w:r w:rsidRPr="005C633B">
        <w:rPr>
          <w:rFonts w:ascii="GHEA Grapalat" w:hAnsi="GHEA Grapalat"/>
        </w:rPr>
        <w:t>համագործակցել</w:t>
      </w:r>
      <w:r w:rsidRPr="005C633B">
        <w:rPr>
          <w:rFonts w:ascii="GHEA Grapalat" w:hAnsi="GHEA Grapalat"/>
          <w:lang w:val="hy-AM"/>
        </w:rPr>
        <w:t xml:space="preserve"> պետական հատվածի արդիականացման ոլորտում աշխատող բոլոր դոնոր </w:t>
      </w:r>
      <w:r w:rsidRPr="005C633B">
        <w:rPr>
          <w:rFonts w:ascii="GHEA Grapalat" w:hAnsi="GHEA Grapalat"/>
        </w:rPr>
        <w:t xml:space="preserve">և այլ համապատասխան </w:t>
      </w:r>
      <w:r w:rsidRPr="005C633B">
        <w:rPr>
          <w:rFonts w:ascii="GHEA Grapalat" w:hAnsi="GHEA Grapalat"/>
          <w:lang w:val="hy-AM"/>
        </w:rPr>
        <w:t>կազմակերպությունների</w:t>
      </w:r>
      <w:r w:rsidRPr="005C633B">
        <w:rPr>
          <w:rFonts w:ascii="GHEA Grapalat" w:hAnsi="GHEA Grapalat"/>
        </w:rPr>
        <w:t xml:space="preserve"> հետ</w:t>
      </w:r>
      <w:r w:rsidRPr="005C633B">
        <w:rPr>
          <w:rFonts w:ascii="GHEA Grapalat" w:hAnsi="GHEA Grapalat"/>
          <w:lang w:val="hy-AM"/>
        </w:rPr>
        <w:t>:</w:t>
      </w:r>
    </w:p>
    <w:p w:rsidR="00210D3C" w:rsidRPr="005C633B" w:rsidRDefault="00210D3C" w:rsidP="008674BE">
      <w:pPr>
        <w:spacing w:line="360" w:lineRule="auto"/>
        <w:jc w:val="both"/>
        <w:rPr>
          <w:rFonts w:ascii="GHEA Grapalat" w:hAnsi="GHEA Grapalat"/>
          <w:b/>
          <w:lang w:val="hy-AM"/>
        </w:rPr>
      </w:pPr>
      <w:r w:rsidRPr="005C633B">
        <w:rPr>
          <w:rFonts w:ascii="GHEA Grapalat" w:hAnsi="GHEA Grapalat"/>
          <w:b/>
          <w:lang w:val="hy-AM"/>
        </w:rPr>
        <w:t>Կարողությունների հարթություն</w:t>
      </w:r>
    </w:p>
    <w:p w:rsidR="00210D3C" w:rsidRPr="005C633B" w:rsidRDefault="00210D3C" w:rsidP="008674BE">
      <w:pPr>
        <w:spacing w:line="360" w:lineRule="auto"/>
        <w:jc w:val="both"/>
        <w:rPr>
          <w:rFonts w:ascii="GHEA Grapalat" w:hAnsi="GHEA Grapalat"/>
          <w:lang w:val="hy-AM"/>
        </w:rPr>
      </w:pPr>
      <w:r w:rsidRPr="005C633B">
        <w:rPr>
          <w:rFonts w:ascii="GHEA Grapalat" w:hAnsi="GHEA Grapalat"/>
          <w:b/>
          <w:bCs/>
          <w:lang w:val="hy-AM"/>
        </w:rPr>
        <w:t xml:space="preserve">Ռիսկ: </w:t>
      </w:r>
      <w:r w:rsidRPr="005C633B">
        <w:rPr>
          <w:rFonts w:ascii="GHEA Grapalat" w:hAnsi="GHEA Grapalat"/>
          <w:bCs/>
        </w:rPr>
        <w:t>Քաղաքացիական ծառայության բարեփոխումների իրականացման պատասխանա</w:t>
      </w:r>
      <w:r>
        <w:rPr>
          <w:rFonts w:ascii="GHEA Grapalat" w:hAnsi="GHEA Grapalat"/>
          <w:bCs/>
        </w:rPr>
        <w:softHyphen/>
      </w:r>
      <w:r w:rsidRPr="005C633B">
        <w:rPr>
          <w:rFonts w:ascii="GHEA Grapalat" w:hAnsi="GHEA Grapalat"/>
          <w:bCs/>
        </w:rPr>
        <w:t>տուների (ՔԾԽ, աշխատակազմի ղեկավարներ, անձնակազմի կառավարման ստորաբաժանումներ և այլն)</w:t>
      </w:r>
      <w:r w:rsidRPr="005C633B">
        <w:rPr>
          <w:rFonts w:ascii="GHEA Grapalat" w:hAnsi="GHEA Grapalat"/>
          <w:bCs/>
          <w:lang w:val="hy-AM"/>
        </w:rPr>
        <w:t xml:space="preserve"> կարողությունները բավարար չեն բարեփոխումների իրականացման համար:</w:t>
      </w:r>
    </w:p>
    <w:p w:rsidR="00210D3C" w:rsidRPr="005C633B" w:rsidRDefault="00210D3C" w:rsidP="00CB1780">
      <w:pPr>
        <w:spacing w:line="360" w:lineRule="auto"/>
        <w:jc w:val="both"/>
        <w:rPr>
          <w:rFonts w:ascii="GHEA Grapalat" w:hAnsi="GHEA Grapalat"/>
        </w:rPr>
      </w:pPr>
      <w:r w:rsidRPr="005C633B">
        <w:rPr>
          <w:rFonts w:ascii="GHEA Grapalat" w:hAnsi="GHEA Grapalat"/>
          <w:b/>
          <w:lang w:val="hy-AM"/>
        </w:rPr>
        <w:t xml:space="preserve">Ռիսկը նվազեցնող գործողություններ: </w:t>
      </w:r>
      <w:r w:rsidRPr="005C633B">
        <w:rPr>
          <w:rFonts w:ascii="GHEA Grapalat" w:hAnsi="GHEA Grapalat"/>
        </w:rPr>
        <w:t xml:space="preserve">Պատասխանատուների համար իրականացնել </w:t>
      </w:r>
      <w:r w:rsidRPr="005C633B">
        <w:rPr>
          <w:rFonts w:ascii="GHEA Grapalat" w:hAnsi="GHEA Grapalat"/>
          <w:lang w:val="hy-AM"/>
        </w:rPr>
        <w:t>կարողությունների զարգացման համալիր միջոցառումներ</w:t>
      </w:r>
      <w:r w:rsidRPr="005C633B">
        <w:rPr>
          <w:rFonts w:ascii="GHEA Grapalat" w:hAnsi="GHEA Grapalat"/>
        </w:rPr>
        <w:t>:</w:t>
      </w:r>
    </w:p>
    <w:p w:rsidR="00210D3C" w:rsidRPr="00152681" w:rsidRDefault="00210D3C" w:rsidP="00CB1780">
      <w:pPr>
        <w:pStyle w:val="Heading1"/>
        <w:spacing w:before="0" w:after="0" w:line="360" w:lineRule="auto"/>
        <w:rPr>
          <w:rFonts w:ascii="GHEA Grapalat" w:hAnsi="GHEA Grapalat"/>
          <w:sz w:val="28"/>
          <w:szCs w:val="28"/>
          <w:lang w:val="ru-RU"/>
        </w:rPr>
      </w:pPr>
      <w:bookmarkStart w:id="7" w:name="_Toc436984764"/>
      <w:r w:rsidRPr="00152681">
        <w:rPr>
          <w:rFonts w:ascii="GHEA Grapalat" w:hAnsi="GHEA Grapalat" w:cs="Sylfaen"/>
          <w:sz w:val="28"/>
          <w:szCs w:val="28"/>
          <w:lang w:val="ru-RU"/>
        </w:rPr>
        <w:t>Մոնի</w:t>
      </w:r>
      <w:r w:rsidRPr="00152681">
        <w:rPr>
          <w:rFonts w:ascii="GHEA Grapalat" w:hAnsi="GHEA Grapalat" w:cs="Sylfaen"/>
          <w:sz w:val="28"/>
          <w:szCs w:val="28"/>
        </w:rPr>
        <w:t>տ</w:t>
      </w:r>
      <w:r w:rsidRPr="00152681">
        <w:rPr>
          <w:rFonts w:ascii="GHEA Grapalat" w:hAnsi="GHEA Grapalat" w:cs="Sylfaen"/>
          <w:sz w:val="28"/>
          <w:szCs w:val="28"/>
          <w:lang w:val="ru-RU"/>
        </w:rPr>
        <w:t>որինգ</w:t>
      </w:r>
      <w:bookmarkEnd w:id="7"/>
    </w:p>
    <w:p w:rsidR="00210D3C" w:rsidRPr="005C633B" w:rsidRDefault="00210D3C" w:rsidP="00B84D0E">
      <w:pPr>
        <w:spacing w:line="360" w:lineRule="auto"/>
        <w:jc w:val="both"/>
        <w:rPr>
          <w:rFonts w:ascii="GHEA Grapalat" w:hAnsi="GHEA Grapalat"/>
        </w:rPr>
      </w:pPr>
      <w:r w:rsidRPr="005C633B">
        <w:rPr>
          <w:rFonts w:ascii="GHEA Grapalat" w:hAnsi="GHEA Grapalat"/>
          <w:lang w:val="hy-AM"/>
        </w:rPr>
        <w:t>Քաղաքացիական ծառայության բարեփոխումների իրականացման ընթացքում մոնիտորինգի համակարգի ապահովման նպատակով ՔԾԽ</w:t>
      </w:r>
      <w:r>
        <w:rPr>
          <w:rFonts w:ascii="GHEA Grapalat" w:hAnsi="GHEA Grapalat"/>
        </w:rPr>
        <w:t>-ն</w:t>
      </w:r>
      <w:r w:rsidRPr="005C633B">
        <w:rPr>
          <w:rFonts w:ascii="GHEA Grapalat" w:hAnsi="GHEA Grapalat"/>
          <w:lang w:val="hy-AM"/>
        </w:rPr>
        <w:t xml:space="preserve"> կնախապատրաստի և կհրապարակի բարեփոխումների ընթացքի մասին հաշվետվություններ, ինչպես նաև կկազմակերպվեն  քննարկումներ, որին կմասնակցեն բարեփոխումների գործընթացում ներգրավված բոլոր կողմերը և հանրային հատվածի ներկայացուցիչները: Քաղաքացիական ծառայության բարեփոխումների ռազմավարության իրականացման մասին տարեկան հաշվետվությունը կներկայացվի </w:t>
      </w:r>
      <w:r w:rsidRPr="005C633B">
        <w:rPr>
          <w:rFonts w:ascii="GHEA Grapalat" w:hAnsi="GHEA Grapalat"/>
        </w:rPr>
        <w:t xml:space="preserve">ՀՀ </w:t>
      </w:r>
      <w:r w:rsidRPr="005C633B">
        <w:rPr>
          <w:rFonts w:ascii="GHEA Grapalat" w:hAnsi="GHEA Grapalat"/>
          <w:lang w:val="hy-AM"/>
        </w:rPr>
        <w:t>կառավարությ</w:t>
      </w:r>
      <w:r>
        <w:rPr>
          <w:rFonts w:ascii="GHEA Grapalat" w:hAnsi="GHEA Grapalat"/>
        </w:rPr>
        <w:t>ու</w:t>
      </w:r>
      <w:r w:rsidRPr="005C633B">
        <w:rPr>
          <w:rFonts w:ascii="GHEA Grapalat" w:hAnsi="GHEA Grapalat"/>
          <w:lang w:val="hy-AM"/>
        </w:rPr>
        <w:t xml:space="preserve">ն </w:t>
      </w:r>
      <w:r w:rsidRPr="005C633B">
        <w:rPr>
          <w:rFonts w:ascii="GHEA Grapalat" w:hAnsi="GHEA Grapalat"/>
        </w:rPr>
        <w:t>և ՀՀ Ա</w:t>
      </w:r>
      <w:r>
        <w:rPr>
          <w:rFonts w:ascii="GHEA Grapalat" w:hAnsi="GHEA Grapalat"/>
        </w:rPr>
        <w:t>զգային ժողով</w:t>
      </w:r>
      <w:r w:rsidRPr="005C633B">
        <w:rPr>
          <w:rFonts w:ascii="GHEA Grapalat" w:hAnsi="GHEA Grapalat"/>
        </w:rPr>
        <w:t>:</w:t>
      </w:r>
    </w:p>
    <w:p w:rsidR="00210D3C" w:rsidRPr="005C633B" w:rsidRDefault="00210D3C" w:rsidP="008674BE">
      <w:pPr>
        <w:spacing w:line="360" w:lineRule="auto"/>
        <w:rPr>
          <w:rFonts w:ascii="GHEA Grapalat" w:hAnsi="GHEA Grapalat"/>
          <w:lang w:val="hy-AM"/>
        </w:rPr>
      </w:pPr>
    </w:p>
    <w:sectPr w:rsidR="00210D3C" w:rsidRPr="005C633B" w:rsidSect="000B0662">
      <w:footerReference w:type="even" r:id="rId7"/>
      <w:footerReference w:type="default" r:id="rId8"/>
      <w:pgSz w:w="12240" w:h="15840"/>
      <w:pgMar w:top="719" w:right="900" w:bottom="719" w:left="9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3C" w:rsidRDefault="00210D3C">
      <w:r>
        <w:separator/>
      </w:r>
    </w:p>
  </w:endnote>
  <w:endnote w:type="continuationSeparator" w:id="0">
    <w:p w:rsidR="00210D3C" w:rsidRDefault="00210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Grapalat">
    <w:panose1 w:val="00000000000000000000"/>
    <w:charset w:val="CC"/>
    <w:family w:val="auto"/>
    <w:notTrueType/>
    <w:pitch w:val="default"/>
    <w:sig w:usb0="00000203" w:usb1="00000000" w:usb2="00000000" w:usb3="00000000" w:csb0="00000005"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3C" w:rsidRDefault="00210D3C" w:rsidP="00893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0D3C" w:rsidRDefault="00210D3C" w:rsidP="000B06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3C" w:rsidRDefault="00210D3C" w:rsidP="00893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10D3C" w:rsidRDefault="00210D3C" w:rsidP="000B06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3C" w:rsidRDefault="00210D3C">
      <w:r>
        <w:separator/>
      </w:r>
    </w:p>
  </w:footnote>
  <w:footnote w:type="continuationSeparator" w:id="0">
    <w:p w:rsidR="00210D3C" w:rsidRDefault="00210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A5D"/>
    <w:multiLevelType w:val="hybridMultilevel"/>
    <w:tmpl w:val="28CEB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A0C7DE8"/>
    <w:multiLevelType w:val="hybridMultilevel"/>
    <w:tmpl w:val="20105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41D18B3"/>
    <w:multiLevelType w:val="hybridMultilevel"/>
    <w:tmpl w:val="4A1EC558"/>
    <w:lvl w:ilvl="0" w:tplc="2E48DF8A">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FA1E5D"/>
    <w:multiLevelType w:val="hybridMultilevel"/>
    <w:tmpl w:val="0308B5E6"/>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4">
    <w:nsid w:val="340E310B"/>
    <w:multiLevelType w:val="hybridMultilevel"/>
    <w:tmpl w:val="EAA08B3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F003655"/>
    <w:multiLevelType w:val="hybridMultilevel"/>
    <w:tmpl w:val="ECA4F9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6C420E"/>
    <w:multiLevelType w:val="hybridMultilevel"/>
    <w:tmpl w:val="3230B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AD6424E"/>
    <w:multiLevelType w:val="hybridMultilevel"/>
    <w:tmpl w:val="10328F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54B3244E"/>
    <w:multiLevelType w:val="hybridMultilevel"/>
    <w:tmpl w:val="A8DA4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5282B2D"/>
    <w:multiLevelType w:val="hybridMultilevel"/>
    <w:tmpl w:val="48F2BE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B440629"/>
    <w:multiLevelType w:val="hybridMultilevel"/>
    <w:tmpl w:val="23F615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7F5A65E7"/>
    <w:multiLevelType w:val="hybridMultilevel"/>
    <w:tmpl w:val="1A1C1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6"/>
  </w:num>
  <w:num w:numId="5">
    <w:abstractNumId w:val="0"/>
  </w:num>
  <w:num w:numId="6">
    <w:abstractNumId w:val="1"/>
  </w:num>
  <w:num w:numId="7">
    <w:abstractNumId w:val="8"/>
  </w:num>
  <w:num w:numId="8">
    <w:abstractNumId w:val="10"/>
  </w:num>
  <w:num w:numId="9">
    <w:abstractNumId w:val="3"/>
  </w:num>
  <w:num w:numId="10">
    <w:abstractNumId w:val="7"/>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5A8"/>
    <w:rsid w:val="00011811"/>
    <w:rsid w:val="00025840"/>
    <w:rsid w:val="0004239F"/>
    <w:rsid w:val="0004394A"/>
    <w:rsid w:val="00047570"/>
    <w:rsid w:val="00056B85"/>
    <w:rsid w:val="00065D07"/>
    <w:rsid w:val="0007092B"/>
    <w:rsid w:val="000767FC"/>
    <w:rsid w:val="00077730"/>
    <w:rsid w:val="000B0662"/>
    <w:rsid w:val="000B4254"/>
    <w:rsid w:val="000C4BF7"/>
    <w:rsid w:val="000E09A6"/>
    <w:rsid w:val="000F46F4"/>
    <w:rsid w:val="00112139"/>
    <w:rsid w:val="001129E6"/>
    <w:rsid w:val="00120AC7"/>
    <w:rsid w:val="0012725B"/>
    <w:rsid w:val="00131672"/>
    <w:rsid w:val="00132658"/>
    <w:rsid w:val="00144A64"/>
    <w:rsid w:val="00146F93"/>
    <w:rsid w:val="00152681"/>
    <w:rsid w:val="001639BA"/>
    <w:rsid w:val="00163C84"/>
    <w:rsid w:val="00165B22"/>
    <w:rsid w:val="00166D86"/>
    <w:rsid w:val="00171EEE"/>
    <w:rsid w:val="001775BC"/>
    <w:rsid w:val="00180F47"/>
    <w:rsid w:val="00183398"/>
    <w:rsid w:val="00187592"/>
    <w:rsid w:val="0018781C"/>
    <w:rsid w:val="00193ABD"/>
    <w:rsid w:val="001978CB"/>
    <w:rsid w:val="001A513F"/>
    <w:rsid w:val="001A78F5"/>
    <w:rsid w:val="001B0985"/>
    <w:rsid w:val="001B12C3"/>
    <w:rsid w:val="001B7519"/>
    <w:rsid w:val="001C5B9D"/>
    <w:rsid w:val="001D1014"/>
    <w:rsid w:val="001D20EC"/>
    <w:rsid w:val="001F160B"/>
    <w:rsid w:val="001F4196"/>
    <w:rsid w:val="00210D3C"/>
    <w:rsid w:val="00215560"/>
    <w:rsid w:val="00216CA0"/>
    <w:rsid w:val="002209DB"/>
    <w:rsid w:val="00222621"/>
    <w:rsid w:val="00224061"/>
    <w:rsid w:val="002272D9"/>
    <w:rsid w:val="00227FE1"/>
    <w:rsid w:val="0023476E"/>
    <w:rsid w:val="002511C0"/>
    <w:rsid w:val="00257BFF"/>
    <w:rsid w:val="00264CAC"/>
    <w:rsid w:val="002726C3"/>
    <w:rsid w:val="002741D9"/>
    <w:rsid w:val="00284991"/>
    <w:rsid w:val="00290E4E"/>
    <w:rsid w:val="002940C0"/>
    <w:rsid w:val="00296AA6"/>
    <w:rsid w:val="002A1D70"/>
    <w:rsid w:val="002A6BA5"/>
    <w:rsid w:val="002B4A6C"/>
    <w:rsid w:val="002B6DAE"/>
    <w:rsid w:val="002C1050"/>
    <w:rsid w:val="002C211E"/>
    <w:rsid w:val="002C3625"/>
    <w:rsid w:val="002F053F"/>
    <w:rsid w:val="002F7955"/>
    <w:rsid w:val="00301D40"/>
    <w:rsid w:val="00304D22"/>
    <w:rsid w:val="003063EF"/>
    <w:rsid w:val="00321A51"/>
    <w:rsid w:val="00335208"/>
    <w:rsid w:val="00345484"/>
    <w:rsid w:val="00347165"/>
    <w:rsid w:val="003513E1"/>
    <w:rsid w:val="003531A1"/>
    <w:rsid w:val="003537A9"/>
    <w:rsid w:val="00367EE5"/>
    <w:rsid w:val="0037536E"/>
    <w:rsid w:val="00377CBE"/>
    <w:rsid w:val="00383608"/>
    <w:rsid w:val="0038608A"/>
    <w:rsid w:val="0039635A"/>
    <w:rsid w:val="003B1389"/>
    <w:rsid w:val="003B613C"/>
    <w:rsid w:val="003B77AB"/>
    <w:rsid w:val="003C04BA"/>
    <w:rsid w:val="003C4892"/>
    <w:rsid w:val="003D45F0"/>
    <w:rsid w:val="003E2193"/>
    <w:rsid w:val="003E4D77"/>
    <w:rsid w:val="003F0759"/>
    <w:rsid w:val="003F4834"/>
    <w:rsid w:val="003F4B05"/>
    <w:rsid w:val="00403DA9"/>
    <w:rsid w:val="00405449"/>
    <w:rsid w:val="00414EC1"/>
    <w:rsid w:val="00420192"/>
    <w:rsid w:val="00423148"/>
    <w:rsid w:val="00456B01"/>
    <w:rsid w:val="00466A10"/>
    <w:rsid w:val="00466ABA"/>
    <w:rsid w:val="0047323D"/>
    <w:rsid w:val="0048036F"/>
    <w:rsid w:val="00496B71"/>
    <w:rsid w:val="004A4DE2"/>
    <w:rsid w:val="004A6E2B"/>
    <w:rsid w:val="004B30FD"/>
    <w:rsid w:val="004C2068"/>
    <w:rsid w:val="004C6BFA"/>
    <w:rsid w:val="004C74DF"/>
    <w:rsid w:val="004D3034"/>
    <w:rsid w:val="004D5053"/>
    <w:rsid w:val="004F411A"/>
    <w:rsid w:val="005238CD"/>
    <w:rsid w:val="00524242"/>
    <w:rsid w:val="005553B5"/>
    <w:rsid w:val="005559F6"/>
    <w:rsid w:val="00561903"/>
    <w:rsid w:val="005734CE"/>
    <w:rsid w:val="00575466"/>
    <w:rsid w:val="00583E9E"/>
    <w:rsid w:val="00590B26"/>
    <w:rsid w:val="005925DE"/>
    <w:rsid w:val="005A486E"/>
    <w:rsid w:val="005A6D8E"/>
    <w:rsid w:val="005B48A6"/>
    <w:rsid w:val="005B598F"/>
    <w:rsid w:val="005C4860"/>
    <w:rsid w:val="005C5E4C"/>
    <w:rsid w:val="005C633B"/>
    <w:rsid w:val="005D271F"/>
    <w:rsid w:val="005D6356"/>
    <w:rsid w:val="005F2494"/>
    <w:rsid w:val="0060731E"/>
    <w:rsid w:val="006115DE"/>
    <w:rsid w:val="00616C8C"/>
    <w:rsid w:val="006218AC"/>
    <w:rsid w:val="00632B60"/>
    <w:rsid w:val="00634A0A"/>
    <w:rsid w:val="0064611F"/>
    <w:rsid w:val="00646E58"/>
    <w:rsid w:val="00650B07"/>
    <w:rsid w:val="00652DC1"/>
    <w:rsid w:val="0065782E"/>
    <w:rsid w:val="00660674"/>
    <w:rsid w:val="00662B94"/>
    <w:rsid w:val="00674173"/>
    <w:rsid w:val="00676702"/>
    <w:rsid w:val="00680301"/>
    <w:rsid w:val="006A163A"/>
    <w:rsid w:val="006A6D2C"/>
    <w:rsid w:val="006C431F"/>
    <w:rsid w:val="006C4437"/>
    <w:rsid w:val="006D7F61"/>
    <w:rsid w:val="006E0F84"/>
    <w:rsid w:val="00705EF4"/>
    <w:rsid w:val="007073FF"/>
    <w:rsid w:val="0072066E"/>
    <w:rsid w:val="00741751"/>
    <w:rsid w:val="00751F84"/>
    <w:rsid w:val="00754B47"/>
    <w:rsid w:val="007610CF"/>
    <w:rsid w:val="007662F1"/>
    <w:rsid w:val="007664A5"/>
    <w:rsid w:val="00772C6B"/>
    <w:rsid w:val="0078514B"/>
    <w:rsid w:val="0079278D"/>
    <w:rsid w:val="00797458"/>
    <w:rsid w:val="00797D49"/>
    <w:rsid w:val="007A0D40"/>
    <w:rsid w:val="007B124D"/>
    <w:rsid w:val="007B280E"/>
    <w:rsid w:val="007B3EBE"/>
    <w:rsid w:val="007B43C2"/>
    <w:rsid w:val="007C18D8"/>
    <w:rsid w:val="007C4156"/>
    <w:rsid w:val="007D5367"/>
    <w:rsid w:val="007D68C0"/>
    <w:rsid w:val="007E4097"/>
    <w:rsid w:val="007E66BB"/>
    <w:rsid w:val="007F4F0C"/>
    <w:rsid w:val="007F7968"/>
    <w:rsid w:val="00810401"/>
    <w:rsid w:val="008139F5"/>
    <w:rsid w:val="00820E7D"/>
    <w:rsid w:val="00824C20"/>
    <w:rsid w:val="00825118"/>
    <w:rsid w:val="00825149"/>
    <w:rsid w:val="008458CD"/>
    <w:rsid w:val="00847E3D"/>
    <w:rsid w:val="008506D6"/>
    <w:rsid w:val="00854B97"/>
    <w:rsid w:val="00857E58"/>
    <w:rsid w:val="0086011B"/>
    <w:rsid w:val="00861A99"/>
    <w:rsid w:val="008669CA"/>
    <w:rsid w:val="008674BE"/>
    <w:rsid w:val="008735F0"/>
    <w:rsid w:val="0087562C"/>
    <w:rsid w:val="00875C8B"/>
    <w:rsid w:val="008800F9"/>
    <w:rsid w:val="00884595"/>
    <w:rsid w:val="008875C6"/>
    <w:rsid w:val="00893CE1"/>
    <w:rsid w:val="00893E33"/>
    <w:rsid w:val="008945A8"/>
    <w:rsid w:val="0089493F"/>
    <w:rsid w:val="00895D29"/>
    <w:rsid w:val="008A2200"/>
    <w:rsid w:val="008A64BF"/>
    <w:rsid w:val="008B201C"/>
    <w:rsid w:val="008B62E3"/>
    <w:rsid w:val="008C5142"/>
    <w:rsid w:val="008C7DA1"/>
    <w:rsid w:val="008D4247"/>
    <w:rsid w:val="008F057F"/>
    <w:rsid w:val="008F1D5C"/>
    <w:rsid w:val="008F1DDF"/>
    <w:rsid w:val="008F2247"/>
    <w:rsid w:val="008F2499"/>
    <w:rsid w:val="008F6665"/>
    <w:rsid w:val="008F732D"/>
    <w:rsid w:val="0090041C"/>
    <w:rsid w:val="00907B2B"/>
    <w:rsid w:val="00910D96"/>
    <w:rsid w:val="00922D7B"/>
    <w:rsid w:val="00925339"/>
    <w:rsid w:val="0093653C"/>
    <w:rsid w:val="00937CC3"/>
    <w:rsid w:val="00937D96"/>
    <w:rsid w:val="00941F33"/>
    <w:rsid w:val="0095023F"/>
    <w:rsid w:val="00950E9D"/>
    <w:rsid w:val="0095430C"/>
    <w:rsid w:val="009559B1"/>
    <w:rsid w:val="0095735D"/>
    <w:rsid w:val="00964A91"/>
    <w:rsid w:val="00982D22"/>
    <w:rsid w:val="009877F4"/>
    <w:rsid w:val="009914A0"/>
    <w:rsid w:val="009917E9"/>
    <w:rsid w:val="009A3E76"/>
    <w:rsid w:val="009B244C"/>
    <w:rsid w:val="009C7A21"/>
    <w:rsid w:val="009D1736"/>
    <w:rsid w:val="009D3881"/>
    <w:rsid w:val="009D6CD4"/>
    <w:rsid w:val="009F18D4"/>
    <w:rsid w:val="00A13CF4"/>
    <w:rsid w:val="00A1443F"/>
    <w:rsid w:val="00A200DD"/>
    <w:rsid w:val="00A20CA3"/>
    <w:rsid w:val="00A277F7"/>
    <w:rsid w:val="00A4468D"/>
    <w:rsid w:val="00A47CC4"/>
    <w:rsid w:val="00A503DE"/>
    <w:rsid w:val="00A5137C"/>
    <w:rsid w:val="00A55531"/>
    <w:rsid w:val="00A626DB"/>
    <w:rsid w:val="00A71E0E"/>
    <w:rsid w:val="00A7275E"/>
    <w:rsid w:val="00A73D59"/>
    <w:rsid w:val="00A779C0"/>
    <w:rsid w:val="00A82A38"/>
    <w:rsid w:val="00A92EBA"/>
    <w:rsid w:val="00AA1E09"/>
    <w:rsid w:val="00AA6A62"/>
    <w:rsid w:val="00AA7CAB"/>
    <w:rsid w:val="00AB0F1C"/>
    <w:rsid w:val="00AC413E"/>
    <w:rsid w:val="00AC790B"/>
    <w:rsid w:val="00AD71EF"/>
    <w:rsid w:val="00AE2081"/>
    <w:rsid w:val="00AE4C0E"/>
    <w:rsid w:val="00AE519D"/>
    <w:rsid w:val="00AE5804"/>
    <w:rsid w:val="00AF6239"/>
    <w:rsid w:val="00B045B4"/>
    <w:rsid w:val="00B0565C"/>
    <w:rsid w:val="00B1228C"/>
    <w:rsid w:val="00B1229B"/>
    <w:rsid w:val="00B14FFA"/>
    <w:rsid w:val="00B17C62"/>
    <w:rsid w:val="00B2280E"/>
    <w:rsid w:val="00B23193"/>
    <w:rsid w:val="00B272D1"/>
    <w:rsid w:val="00B4363B"/>
    <w:rsid w:val="00B554C4"/>
    <w:rsid w:val="00B82739"/>
    <w:rsid w:val="00B84D0E"/>
    <w:rsid w:val="00B9207C"/>
    <w:rsid w:val="00B95BED"/>
    <w:rsid w:val="00BA1449"/>
    <w:rsid w:val="00BA1853"/>
    <w:rsid w:val="00BA39ED"/>
    <w:rsid w:val="00BB2670"/>
    <w:rsid w:val="00BC1095"/>
    <w:rsid w:val="00BC4E04"/>
    <w:rsid w:val="00BD643C"/>
    <w:rsid w:val="00BE0529"/>
    <w:rsid w:val="00BE0D36"/>
    <w:rsid w:val="00BF221F"/>
    <w:rsid w:val="00BF7069"/>
    <w:rsid w:val="00C0558B"/>
    <w:rsid w:val="00C22A41"/>
    <w:rsid w:val="00C27C37"/>
    <w:rsid w:val="00C31890"/>
    <w:rsid w:val="00C41E54"/>
    <w:rsid w:val="00C51BB4"/>
    <w:rsid w:val="00C561DA"/>
    <w:rsid w:val="00C570B7"/>
    <w:rsid w:val="00C5797B"/>
    <w:rsid w:val="00C61C36"/>
    <w:rsid w:val="00C6440B"/>
    <w:rsid w:val="00C660F0"/>
    <w:rsid w:val="00C70196"/>
    <w:rsid w:val="00C71966"/>
    <w:rsid w:val="00C743D1"/>
    <w:rsid w:val="00C81405"/>
    <w:rsid w:val="00C850C8"/>
    <w:rsid w:val="00C9436B"/>
    <w:rsid w:val="00CA720E"/>
    <w:rsid w:val="00CA7862"/>
    <w:rsid w:val="00CB1780"/>
    <w:rsid w:val="00CB2B14"/>
    <w:rsid w:val="00CB5108"/>
    <w:rsid w:val="00CC2E4F"/>
    <w:rsid w:val="00CC630F"/>
    <w:rsid w:val="00CC7359"/>
    <w:rsid w:val="00CD5FF1"/>
    <w:rsid w:val="00CD725F"/>
    <w:rsid w:val="00CE182A"/>
    <w:rsid w:val="00CE4948"/>
    <w:rsid w:val="00D02B0E"/>
    <w:rsid w:val="00D10957"/>
    <w:rsid w:val="00D146A1"/>
    <w:rsid w:val="00D27741"/>
    <w:rsid w:val="00D37D68"/>
    <w:rsid w:val="00D43196"/>
    <w:rsid w:val="00D43FF2"/>
    <w:rsid w:val="00D468D9"/>
    <w:rsid w:val="00D46E67"/>
    <w:rsid w:val="00D52E56"/>
    <w:rsid w:val="00D55A7B"/>
    <w:rsid w:val="00D61BD2"/>
    <w:rsid w:val="00D70E54"/>
    <w:rsid w:val="00D80B40"/>
    <w:rsid w:val="00D8177C"/>
    <w:rsid w:val="00D8239D"/>
    <w:rsid w:val="00D87136"/>
    <w:rsid w:val="00DB2EDE"/>
    <w:rsid w:val="00DB7900"/>
    <w:rsid w:val="00DD24EB"/>
    <w:rsid w:val="00DD2B91"/>
    <w:rsid w:val="00DF09F9"/>
    <w:rsid w:val="00DF4E83"/>
    <w:rsid w:val="00E00E1D"/>
    <w:rsid w:val="00E054B2"/>
    <w:rsid w:val="00E06532"/>
    <w:rsid w:val="00E17998"/>
    <w:rsid w:val="00E20F06"/>
    <w:rsid w:val="00E24F5B"/>
    <w:rsid w:val="00E30651"/>
    <w:rsid w:val="00E34C44"/>
    <w:rsid w:val="00E365DB"/>
    <w:rsid w:val="00E411F5"/>
    <w:rsid w:val="00E42147"/>
    <w:rsid w:val="00E42A5A"/>
    <w:rsid w:val="00E52D7C"/>
    <w:rsid w:val="00E630BD"/>
    <w:rsid w:val="00E6665E"/>
    <w:rsid w:val="00E75D9B"/>
    <w:rsid w:val="00E76AD5"/>
    <w:rsid w:val="00E86F01"/>
    <w:rsid w:val="00E91DC7"/>
    <w:rsid w:val="00E93744"/>
    <w:rsid w:val="00E9622C"/>
    <w:rsid w:val="00EA1324"/>
    <w:rsid w:val="00EA5B84"/>
    <w:rsid w:val="00EB32CC"/>
    <w:rsid w:val="00EB4271"/>
    <w:rsid w:val="00ED3952"/>
    <w:rsid w:val="00ED5549"/>
    <w:rsid w:val="00EE450B"/>
    <w:rsid w:val="00EF4922"/>
    <w:rsid w:val="00EF4951"/>
    <w:rsid w:val="00EF6853"/>
    <w:rsid w:val="00F0035D"/>
    <w:rsid w:val="00F04AB7"/>
    <w:rsid w:val="00F05480"/>
    <w:rsid w:val="00F1023D"/>
    <w:rsid w:val="00F256E5"/>
    <w:rsid w:val="00FB05CE"/>
    <w:rsid w:val="00FB2295"/>
    <w:rsid w:val="00FB27D3"/>
    <w:rsid w:val="00FB4CC4"/>
    <w:rsid w:val="00FC1D71"/>
    <w:rsid w:val="00FD0E40"/>
    <w:rsid w:val="00FE0704"/>
    <w:rsid w:val="00FE0DAB"/>
    <w:rsid w:val="00FE12F8"/>
    <w:rsid w:val="00FE4D88"/>
    <w:rsid w:val="00FF57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E12F8"/>
    <w:rPr>
      <w:rFonts w:ascii="Times New Roman" w:eastAsia="Times New Roman" w:hAnsi="Times New Roman"/>
      <w:sz w:val="24"/>
      <w:szCs w:val="24"/>
    </w:rPr>
  </w:style>
  <w:style w:type="paragraph" w:styleId="Heading1">
    <w:name w:val="heading 1"/>
    <w:basedOn w:val="Normal"/>
    <w:next w:val="Normal"/>
    <w:link w:val="Heading1Char"/>
    <w:uiPriority w:val="99"/>
    <w:qFormat/>
    <w:rsid w:val="00FE12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E12F8"/>
    <w:pPr>
      <w:keepNext/>
      <w:keepLines/>
      <w:tabs>
        <w:tab w:val="left" w:pos="567"/>
      </w:tabs>
      <w:spacing w:before="240" w:after="240"/>
      <w:ind w:left="567" w:hanging="567"/>
      <w:outlineLvl w:val="1"/>
    </w:pPr>
    <w:rPr>
      <w:rFonts w:ascii="Calibri" w:hAnsi="Calibri"/>
      <w:b/>
      <w:bCs/>
      <w:i/>
      <w:szCs w:val="26"/>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12F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E12F8"/>
    <w:rPr>
      <w:rFonts w:ascii="Calibri" w:hAnsi="Calibri" w:cs="Times New Roman"/>
      <w:b/>
      <w:bCs/>
      <w:i/>
      <w:sz w:val="26"/>
      <w:szCs w:val="26"/>
      <w:lang w:val="en-GB"/>
    </w:rPr>
  </w:style>
  <w:style w:type="paragraph" w:styleId="FootnoteText">
    <w:name w:val="footnote text"/>
    <w:basedOn w:val="Normal"/>
    <w:link w:val="FootnoteTextChar"/>
    <w:uiPriority w:val="99"/>
    <w:rsid w:val="00FE12F8"/>
    <w:rPr>
      <w:sz w:val="20"/>
      <w:szCs w:val="20"/>
    </w:rPr>
  </w:style>
  <w:style w:type="character" w:customStyle="1" w:styleId="FootnoteTextChar">
    <w:name w:val="Footnote Text Char"/>
    <w:basedOn w:val="DefaultParagraphFont"/>
    <w:link w:val="FootnoteText"/>
    <w:uiPriority w:val="99"/>
    <w:locked/>
    <w:rsid w:val="00FE12F8"/>
    <w:rPr>
      <w:rFonts w:ascii="Times New Roman" w:hAnsi="Times New Roman" w:cs="Times New Roman"/>
      <w:sz w:val="20"/>
      <w:szCs w:val="20"/>
    </w:rPr>
  </w:style>
  <w:style w:type="character" w:styleId="FootnoteReference">
    <w:name w:val="footnote reference"/>
    <w:basedOn w:val="DefaultParagraphFont"/>
    <w:uiPriority w:val="99"/>
    <w:rsid w:val="00FE12F8"/>
    <w:rPr>
      <w:rFonts w:cs="Times New Roman"/>
      <w:vertAlign w:val="superscript"/>
    </w:rPr>
  </w:style>
  <w:style w:type="paragraph" w:customStyle="1" w:styleId="Char">
    <w:name w:val="Char"/>
    <w:basedOn w:val="Normal"/>
    <w:uiPriority w:val="99"/>
    <w:rsid w:val="00FE12F8"/>
    <w:rPr>
      <w:rFonts w:ascii="Verdana" w:hAnsi="Verdana"/>
      <w:sz w:val="20"/>
      <w:szCs w:val="20"/>
    </w:rPr>
  </w:style>
  <w:style w:type="paragraph" w:styleId="TOCHeading">
    <w:name w:val="TOC Heading"/>
    <w:basedOn w:val="Heading1"/>
    <w:next w:val="Normal"/>
    <w:uiPriority w:val="99"/>
    <w:qFormat/>
    <w:rsid w:val="008674BE"/>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99"/>
    <w:rsid w:val="008674BE"/>
    <w:pPr>
      <w:spacing w:after="100"/>
    </w:pPr>
  </w:style>
  <w:style w:type="paragraph" w:styleId="TOC2">
    <w:name w:val="toc 2"/>
    <w:basedOn w:val="Normal"/>
    <w:next w:val="Normal"/>
    <w:autoRedefine/>
    <w:uiPriority w:val="99"/>
    <w:rsid w:val="008674BE"/>
    <w:pPr>
      <w:spacing w:after="100"/>
      <w:ind w:left="240"/>
    </w:pPr>
  </w:style>
  <w:style w:type="character" w:styleId="Hyperlink">
    <w:name w:val="Hyperlink"/>
    <w:basedOn w:val="DefaultParagraphFont"/>
    <w:uiPriority w:val="99"/>
    <w:rsid w:val="008674BE"/>
    <w:rPr>
      <w:rFonts w:cs="Times New Roman"/>
      <w:color w:val="0000FF"/>
      <w:u w:val="single"/>
    </w:rPr>
  </w:style>
  <w:style w:type="paragraph" w:styleId="BalloonText">
    <w:name w:val="Balloon Text"/>
    <w:basedOn w:val="Normal"/>
    <w:link w:val="BalloonTextChar"/>
    <w:uiPriority w:val="99"/>
    <w:semiHidden/>
    <w:rsid w:val="008674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4BE"/>
    <w:rPr>
      <w:rFonts w:ascii="Tahoma" w:hAnsi="Tahoma" w:cs="Tahoma"/>
      <w:sz w:val="16"/>
      <w:szCs w:val="16"/>
    </w:rPr>
  </w:style>
  <w:style w:type="paragraph" w:styleId="Footer">
    <w:name w:val="footer"/>
    <w:basedOn w:val="Normal"/>
    <w:link w:val="FooterChar"/>
    <w:uiPriority w:val="99"/>
    <w:rsid w:val="000B0662"/>
    <w:pPr>
      <w:tabs>
        <w:tab w:val="center" w:pos="4320"/>
        <w:tab w:val="right" w:pos="8640"/>
      </w:tabs>
    </w:pPr>
  </w:style>
  <w:style w:type="character" w:customStyle="1" w:styleId="FooterChar">
    <w:name w:val="Footer Char"/>
    <w:basedOn w:val="DefaultParagraphFont"/>
    <w:link w:val="Footer"/>
    <w:uiPriority w:val="99"/>
    <w:semiHidden/>
    <w:locked/>
    <w:rsid w:val="009D6CD4"/>
    <w:rPr>
      <w:rFonts w:ascii="Times New Roman" w:hAnsi="Times New Roman" w:cs="Times New Roman"/>
      <w:sz w:val="24"/>
      <w:szCs w:val="24"/>
    </w:rPr>
  </w:style>
  <w:style w:type="character" w:styleId="PageNumber">
    <w:name w:val="page number"/>
    <w:basedOn w:val="DefaultParagraphFont"/>
    <w:uiPriority w:val="99"/>
    <w:rsid w:val="000B0662"/>
    <w:rPr>
      <w:rFonts w:cs="Times New Roman"/>
    </w:rPr>
  </w:style>
  <w:style w:type="paragraph" w:styleId="CommentText">
    <w:name w:val="annotation text"/>
    <w:basedOn w:val="Normal"/>
    <w:link w:val="CommentTextChar"/>
    <w:uiPriority w:val="99"/>
    <w:semiHidden/>
    <w:rsid w:val="00CC7359"/>
    <w:rPr>
      <w:sz w:val="20"/>
      <w:szCs w:val="20"/>
    </w:rPr>
  </w:style>
  <w:style w:type="character" w:customStyle="1" w:styleId="CommentTextChar">
    <w:name w:val="Comment Text Char"/>
    <w:basedOn w:val="DefaultParagraphFont"/>
    <w:link w:val="CommentText"/>
    <w:uiPriority w:val="99"/>
    <w:semiHidden/>
    <w:locked/>
    <w:rsid w:val="00CC7359"/>
    <w:rPr>
      <w:rFonts w:eastAsia="Times New Roman" w:cs="Times New Roman"/>
      <w:lang w:val="en-US" w:eastAsia="en-US" w:bidi="ar-SA"/>
    </w:rPr>
  </w:style>
  <w:style w:type="character" w:customStyle="1" w:styleId="CharChar1">
    <w:name w:val="Char Char1"/>
    <w:uiPriority w:val="99"/>
    <w:locked/>
    <w:rsid w:val="00AC790B"/>
    <w:rPr>
      <w:rFonts w:ascii="Calibri" w:hAnsi="Calibri"/>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923</TotalTime>
  <Pages>25</Pages>
  <Words>6139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NOUT.AM</dc:creator>
  <cp:keywords/>
  <dc:description/>
  <cp:lastModifiedBy>Vasilyan</cp:lastModifiedBy>
  <cp:revision>267</cp:revision>
  <cp:lastPrinted>2015-12-26T09:22:00Z</cp:lastPrinted>
  <dcterms:created xsi:type="dcterms:W3CDTF">2015-12-04T05:18:00Z</dcterms:created>
  <dcterms:modified xsi:type="dcterms:W3CDTF">2015-12-26T09:50:00Z</dcterms:modified>
</cp:coreProperties>
</file>