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C7" w:rsidRDefault="00F520C7" w:rsidP="00F520C7">
      <w:pPr>
        <w:tabs>
          <w:tab w:val="left" w:pos="-2268"/>
        </w:tabs>
        <w:ind w:left="54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Ա Մ Փ Ո Փ Ա Թ Ե Ր Թ</w:t>
      </w:r>
    </w:p>
    <w:p w:rsidR="00F520C7" w:rsidRDefault="00F520C7" w:rsidP="00F520C7">
      <w:pPr>
        <w:spacing w:line="360" w:lineRule="auto"/>
        <w:ind w:right="-18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Style w:val="Strong"/>
          <w:rFonts w:ascii="GHEA Grapalat" w:hAnsi="GHEA Grapalat" w:cs="Sylfaen"/>
          <w:color w:val="000000"/>
          <w:lang w:val="hy-AM"/>
        </w:rPr>
        <w:t xml:space="preserve">ՀԱՅԱՍՏԱՆԻ ՀԱՆՐԱՊԵՏՈՒԹՅԱՆ ԿԱՌԱՎԱՐՈՒԹՅԱՆ 2005 ԹՎԱԿԱՆԻ ՕԳՈՍՏՈՍԻ 4-Ի  </w:t>
      </w:r>
      <w:r w:rsidRPr="00FC34CA">
        <w:rPr>
          <w:rStyle w:val="Strong"/>
          <w:rFonts w:ascii="GHEA Grapalat" w:hAnsi="GHEA Grapalat"/>
          <w:color w:val="000000"/>
          <w:lang w:val="hy-AM"/>
        </w:rPr>
        <w:t>N</w:t>
      </w:r>
      <w:r>
        <w:rPr>
          <w:rStyle w:val="Strong"/>
          <w:rFonts w:ascii="GHEA Grapalat" w:hAnsi="GHEA Grapalat"/>
          <w:color w:val="000000"/>
          <w:lang w:val="hy-AM"/>
        </w:rPr>
        <w:t xml:space="preserve"> 1275-Ն ՈՐՈՇՄԱՆ ՄԵՋ ՓՈՓՈԽՈՒԹՅՈՒՆՆԵՐ ԿԱՏԱՐԵԼՈՒ ՄԱՍԻՆ</w:t>
      </w:r>
      <w:r w:rsidRPr="00F771BD">
        <w:rPr>
          <w:rFonts w:ascii="GHEA Grapalat" w:hAnsi="GHEA Grapalat" w:cs="Sylfaen"/>
          <w:b/>
          <w:lang w:val="hy-AM"/>
        </w:rPr>
        <w:t xml:space="preserve">&gt;&gt; ՀԱՅԱՍՏԱՆԻ ՀԱՆՐԱՊԵՏՈՒԹՅԱՆ ԿԱՌԱՎԱՐՈՒԹՅԱՆ ՈՐՈՇՄԱՆ </w:t>
      </w:r>
      <w:r>
        <w:rPr>
          <w:rFonts w:ascii="GHEA Grapalat" w:hAnsi="GHEA Grapalat" w:cs="Sylfaen"/>
          <w:b/>
          <w:lang w:val="hy-AM"/>
        </w:rPr>
        <w:t>ԿԱՊԱԿՑՈՒԹՅԱՄԲ ՇԱՀԱԳՐԳԻՌ ՆԱԽԱՐԱՐՈՒԹՅՈՒՆՆԵՐԻՑ ՍՏԱՑՎԱԾ ԱՌԱՋԱՐԿՈՒԹՅՈՒՆՆԵՐԻ ԵՎ ԱՌԱՐԿՈՒԹՅՈՒՆՆԵՐԻ ՎԵՐԱԲԵՐՅԱԼ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953"/>
        <w:gridCol w:w="2162"/>
        <w:gridCol w:w="3508"/>
      </w:tblGrid>
      <w:tr w:rsidR="00F520C7" w:rsidRPr="00E46EA1" w:rsidTr="00F76262">
        <w:trPr>
          <w:trHeight w:val="169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Կատարված փոփոխությունները</w:t>
            </w:r>
          </w:p>
        </w:tc>
      </w:tr>
      <w:tr w:rsidR="00F520C7" w:rsidRPr="00E46EA1" w:rsidTr="00F76262">
        <w:trPr>
          <w:trHeight w:val="1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C7" w:rsidRPr="00E46EA1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F520C7" w:rsidRPr="00293C81" w:rsidTr="00F76262">
        <w:trPr>
          <w:trHeight w:val="1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0C7" w:rsidRPr="00E46EA1" w:rsidRDefault="00F520C7" w:rsidP="00F76262">
            <w:pPr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lang w:val="hy-AM"/>
              </w:rPr>
              <w:t xml:space="preserve">ՀՀ </w:t>
            </w:r>
            <w:r>
              <w:rPr>
                <w:rFonts w:ascii="GHEA Grapalat" w:hAnsi="GHEA Grapalat"/>
                <w:lang w:val="hy-AM"/>
              </w:rPr>
              <w:t xml:space="preserve">էկոնոմիկայի </w:t>
            </w:r>
            <w:r w:rsidRPr="00E46EA1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F520C7" w:rsidRPr="00E46EA1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E46EA1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46EA1">
              <w:rPr>
                <w:rFonts w:ascii="GHEA Grapalat" w:hAnsi="GHEA Grapalat"/>
                <w:lang w:val="hy-AM"/>
              </w:rPr>
              <w:t>.201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E46EA1">
              <w:rPr>
                <w:rFonts w:ascii="GHEA Grapalat" w:hAnsi="GHEA Grapalat"/>
                <w:lang w:val="hy-AM"/>
              </w:rPr>
              <w:t xml:space="preserve"> թ.</w:t>
            </w: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  <w:r w:rsidRPr="00E46EA1">
              <w:rPr>
                <w:rFonts w:ascii="GHEA Grapalat" w:hAnsi="GHEA Grapalat"/>
                <w:lang w:val="hy-AM"/>
              </w:rPr>
              <w:t xml:space="preserve">N </w:t>
            </w:r>
            <w:r w:rsidRPr="00E46EA1">
              <w:rPr>
                <w:rFonts w:ascii="GHEA Grapalat" w:hAnsi="GHEA Grapalat"/>
              </w:rPr>
              <w:t>01</w:t>
            </w:r>
            <w:r>
              <w:rPr>
                <w:rFonts w:ascii="GHEA Grapalat" w:hAnsi="GHEA Grapalat"/>
                <w:lang w:val="hy-AM"/>
              </w:rPr>
              <w:t>/10.2.1/291-16</w:t>
            </w: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ֆինանսների</w:t>
            </w: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նախարարություն</w:t>
            </w: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25.01.2016 թ.</w:t>
            </w:r>
          </w:p>
          <w:p w:rsidR="00F520C7" w:rsidRPr="00954493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01.0/83-3/1900-16</w:t>
            </w: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տարածքային կառավարման և արտակարգ իրավիճակների</w:t>
            </w: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նախարարություն</w:t>
            </w: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25.01.2016 թ.</w:t>
            </w:r>
          </w:p>
          <w:p w:rsidR="00F520C7" w:rsidRPr="001D497D" w:rsidRDefault="00F520C7" w:rsidP="00F7626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N</w:t>
            </w:r>
            <w:r>
              <w:rPr>
                <w:rFonts w:ascii="GHEA Grapalat" w:hAnsi="GHEA Grapalat"/>
              </w:rPr>
              <w:t xml:space="preserve"> 1/32.1/684-16</w:t>
            </w: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en-US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արդարադատության</w:t>
            </w: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նախարարություն</w:t>
            </w: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10.02.2016 թ.</w:t>
            </w:r>
          </w:p>
          <w:p w:rsidR="00F520C7" w:rsidRPr="00C037AD" w:rsidRDefault="00F520C7" w:rsidP="00F76262">
            <w:pPr>
              <w:rPr>
                <w:rFonts w:ascii="GHEA Grapalat" w:hAnsi="GHEA Grapalat"/>
                <w:lang w:val="hy-AM"/>
              </w:rPr>
            </w:pPr>
            <w:r w:rsidRPr="00C037AD">
              <w:rPr>
                <w:rFonts w:ascii="GHEA Grapalat" w:hAnsi="GHEA Grapalat"/>
                <w:lang w:val="hy-AM"/>
              </w:rPr>
              <w:t xml:space="preserve">N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037AD">
              <w:rPr>
                <w:rFonts w:ascii="GHEA Grapalat" w:hAnsi="GHEA Grapalat"/>
                <w:lang w:val="hy-AM"/>
              </w:rPr>
              <w:t>1/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C037AD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C037AD">
              <w:rPr>
                <w:rFonts w:ascii="GHEA Grapalat" w:hAnsi="GHEA Grapalat"/>
                <w:lang w:val="hy-AM"/>
              </w:rPr>
              <w:t>-16</w:t>
            </w:r>
          </w:p>
          <w:p w:rsidR="00F520C7" w:rsidRPr="00C037AD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Pr="00C037AD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Pr="00C037AD" w:rsidRDefault="00F520C7" w:rsidP="00F7626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C7" w:rsidRPr="00293C81" w:rsidRDefault="00F520C7" w:rsidP="00F76262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Ի պատասխան Ձեր 18.01.2016թ. </w:t>
            </w:r>
            <w:r w:rsidRPr="00580D53">
              <w:rPr>
                <w:rFonts w:ascii="GHEA Grapalat" w:hAnsi="GHEA Grapalat" w:cs="Sylfaen"/>
                <w:lang w:val="hy-AM"/>
              </w:rPr>
              <w:t>N</w:t>
            </w:r>
            <w:r w:rsidRPr="00293C81">
              <w:rPr>
                <w:rFonts w:ascii="GHEA Grapalat" w:hAnsi="GHEA Grapalat" w:cs="Sylfaen"/>
                <w:lang w:val="hy-AM"/>
              </w:rPr>
              <w:t xml:space="preserve"> ՍԿ/ԱՀ-1/262-16 գրության` քննության առնելով «Հայաստանի Հանրապետության կառավարության 2005 թվականի օգոստոսի 4-ի   N 1275-Ն որոշման մեջ փոփոխություններ կատարելու մասին» Հայաստանի Հանրապետության կառավարության որոշման նախագիծը` հայտնում ենք, որ ՀՀ էկոնոմիկայի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93C81">
              <w:rPr>
                <w:rFonts w:ascii="GHEA Grapalat" w:hAnsi="GHEA Grapalat" w:cs="Sylfaen"/>
                <w:lang w:val="hy-AM"/>
              </w:rPr>
              <w:t>նախարարությունը առաջարկու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293C81">
              <w:rPr>
                <w:rFonts w:ascii="GHEA Grapalat" w:hAnsi="GHEA Grapalat" w:cs="Sylfaen"/>
                <w:lang w:val="hy-AM"/>
              </w:rPr>
              <w:t xml:space="preserve">թյուններ և առարկություններ չունի: </w:t>
            </w:r>
          </w:p>
          <w:p w:rsidR="00F520C7" w:rsidRPr="00580D53" w:rsidRDefault="00F520C7" w:rsidP="00F76262">
            <w:pPr>
              <w:spacing w:line="276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  <w:p w:rsidR="00F520C7" w:rsidRPr="00954493" w:rsidRDefault="00F520C7" w:rsidP="00F76262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80D53">
              <w:rPr>
                <w:rFonts w:ascii="GHEA Grapalat" w:hAnsi="GHEA Grapalat"/>
                <w:lang w:val="hy-AM"/>
              </w:rPr>
              <w:t xml:space="preserve">         </w:t>
            </w:r>
            <w:r w:rsidRPr="00954493">
              <w:rPr>
                <w:rFonts w:ascii="GHEA Grapalat" w:hAnsi="GHEA Grapalat"/>
                <w:lang w:val="hy-AM"/>
              </w:rPr>
              <w:t xml:space="preserve">Քննարկելով Ձեր 18.01.2016թ. N ՍԿ/ԱՀ-1/255-16 գրությամբ ներկայացված «Հայաստանի Հանրապետության կառավարության 2005 թվականի օգոստոսի 4-ի N 1275-Ն որոշման մեջ </w:t>
            </w:r>
            <w:r w:rsidRPr="00954493">
              <w:rPr>
                <w:rFonts w:ascii="GHEA Grapalat" w:hAnsi="GHEA Grapalat"/>
                <w:lang w:val="hy-AM"/>
              </w:rPr>
              <w:lastRenderedPageBreak/>
              <w:t>փոփոխություններ կատարելու մասին» Հայաստանի Հանրապետության կառավարության որոշման նախագիծը` առաջարկում ենք Նախագծի նախաբանում հղում կատարել «Իրավական ակտերի մասին» ՀՀ օրենքի 70-րդ հոդվածի 1-ին մասին:</w:t>
            </w:r>
          </w:p>
          <w:p w:rsidR="00F520C7" w:rsidRPr="00580D53" w:rsidRDefault="00F520C7" w:rsidP="00F76262">
            <w:pPr>
              <w:ind w:firstLine="72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</w:p>
          <w:p w:rsidR="00F520C7" w:rsidRPr="001744F7" w:rsidRDefault="00F520C7" w:rsidP="00F76262">
            <w:pPr>
              <w:tabs>
                <w:tab w:val="left" w:pos="567"/>
              </w:tabs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580D53">
              <w:rPr>
                <w:rFonts w:ascii="GHEA Grapalat" w:hAnsi="GHEA Grapalat"/>
                <w:lang w:val="de-DE"/>
              </w:rPr>
              <w:t xml:space="preserve">Ի պատասխան Ձեր </w:t>
            </w:r>
            <w:r w:rsidRPr="00580D53">
              <w:rPr>
                <w:rFonts w:ascii="GHEA Grapalat" w:hAnsi="GHEA Grapalat"/>
                <w:lang w:val="hy-AM"/>
              </w:rPr>
              <w:t>18</w:t>
            </w:r>
            <w:r w:rsidRPr="00580D53">
              <w:rPr>
                <w:rFonts w:ascii="GHEA Grapalat" w:hAnsi="GHEA Grapalat"/>
                <w:lang w:val="de-DE"/>
              </w:rPr>
              <w:t>.0</w:t>
            </w:r>
            <w:r w:rsidRPr="00580D53">
              <w:rPr>
                <w:rFonts w:ascii="GHEA Grapalat" w:hAnsi="GHEA Grapalat"/>
                <w:lang w:val="hy-AM"/>
              </w:rPr>
              <w:t>1</w:t>
            </w:r>
            <w:r w:rsidRPr="00580D53">
              <w:rPr>
                <w:rFonts w:ascii="GHEA Grapalat" w:hAnsi="GHEA Grapalat"/>
                <w:lang w:val="de-DE"/>
              </w:rPr>
              <w:t>.201</w:t>
            </w:r>
            <w:r w:rsidRPr="00580D53">
              <w:rPr>
                <w:rFonts w:ascii="GHEA Grapalat" w:hAnsi="GHEA Grapalat"/>
                <w:lang w:val="hy-AM"/>
              </w:rPr>
              <w:t>6</w:t>
            </w:r>
            <w:r w:rsidRPr="00580D53">
              <w:rPr>
                <w:rFonts w:ascii="GHEA Grapalat" w:hAnsi="GHEA Grapalat"/>
                <w:lang w:val="de-DE"/>
              </w:rPr>
              <w:t>թ.N ՍԿ/ԱՀ-1/261-16 գրության</w:t>
            </w:r>
            <w:r>
              <w:rPr>
                <w:rFonts w:ascii="GHEA Grapalat" w:hAnsi="GHEA Grapalat"/>
                <w:lang w:val="de-DE"/>
              </w:rPr>
              <w:t xml:space="preserve">`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&lt;&lt;Հայաստանի Հանրապետության կառավարության 2005 թվականի օգոստոսի 4-ի             N 1275-Ն որոշման մեջ փոփոխություններ կատարելու մասին&gt;&gt; ՀՀ  կառա</w:t>
            </w:r>
            <w:r>
              <w:rPr>
                <w:rFonts w:ascii="GHEA Grapalat" w:hAnsi="GHEA Grapalat" w:cs="Calibri"/>
                <w:color w:val="000000"/>
                <w:lang w:val="hy-AM"/>
              </w:rPr>
              <w:softHyphen/>
              <w:t>վա</w:t>
            </w:r>
            <w:r>
              <w:rPr>
                <w:rFonts w:ascii="GHEA Grapalat" w:hAnsi="GHEA Grapalat" w:cs="Calibri"/>
                <w:color w:val="000000"/>
                <w:lang w:val="hy-AM"/>
              </w:rPr>
              <w:softHyphen/>
              <w:t>րության որոշման նախագծի վերաբերյալ ՀՀ տարածքային կառավարման և արտակարգ իրավիճակների նախարարությունը իր լիազորությունների</w:t>
            </w:r>
            <w:r w:rsidRPr="00580D53">
              <w:rPr>
                <w:rFonts w:ascii="GHEA Grapalat" w:hAnsi="GHEA Grapalat" w:cs="Calibri"/>
                <w:color w:val="000000"/>
                <w:lang w:val="de-DE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շրջանակներում դիտողություններ և առաջարկություններ չունի</w:t>
            </w:r>
            <w:r w:rsidRPr="00580D53">
              <w:rPr>
                <w:rFonts w:ascii="GHEA Grapalat" w:hAnsi="GHEA Grapalat" w:cs="Calibri"/>
                <w:color w:val="000000"/>
                <w:lang w:val="hy-AM"/>
              </w:rPr>
              <w:t>:</w:t>
            </w:r>
          </w:p>
          <w:p w:rsidR="00F520C7" w:rsidRPr="001744F7" w:rsidRDefault="00F520C7" w:rsidP="00F76262">
            <w:pPr>
              <w:tabs>
                <w:tab w:val="left" w:pos="567"/>
              </w:tabs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</w:p>
          <w:p w:rsidR="00F520C7" w:rsidRPr="001744F7" w:rsidRDefault="00F520C7" w:rsidP="00F76262">
            <w:pPr>
              <w:tabs>
                <w:tab w:val="left" w:pos="567"/>
              </w:tabs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</w:p>
          <w:p w:rsidR="00F520C7" w:rsidRDefault="00F520C7" w:rsidP="00F7626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1. Որոշման նախագիծը (այսուհետ՝ նախագիծ) համապատասխանում է Հայաստանի Հանրապետության Սահմանադրությանը:</w:t>
            </w:r>
            <w:r>
              <w:rPr>
                <w:rFonts w:ascii="GHEA Grapalat" w:hAnsi="GHEA Grapalat" w:cs="Sylfaen"/>
                <w:lang w:val="af-ZA"/>
              </w:rPr>
              <w:tab/>
            </w:r>
            <w:r>
              <w:rPr>
                <w:rFonts w:ascii="GHEA Grapalat" w:hAnsi="GHEA Grapalat" w:cs="Sylfaen"/>
                <w:lang w:val="af-ZA"/>
              </w:rPr>
              <w:tab/>
            </w:r>
          </w:p>
          <w:p w:rsidR="00F520C7" w:rsidRDefault="00F520C7" w:rsidP="00F7626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2. Նախագիծը համապատասխանում է հավասար և ավելի բարձր իրավաբանական ուժ ունեցող իրավական այլ ակտերի դրույթներին: </w:t>
            </w:r>
          </w:p>
          <w:p w:rsidR="00F520C7" w:rsidRDefault="00F520C7" w:rsidP="00F7626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3.  Նախագծում իրավական այլ ակտերի նորմերի անհարկի կրկնություններ առկա չեն:</w:t>
            </w:r>
          </w:p>
          <w:p w:rsidR="00F520C7" w:rsidRDefault="00F520C7" w:rsidP="00F7626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 xml:space="preserve">4. Նախագծում անհրաժեշտ բոլոր հարցերը կարգավորված են: </w:t>
            </w:r>
          </w:p>
          <w:p w:rsidR="00F520C7" w:rsidRDefault="00F520C7" w:rsidP="00F7626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5.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պարունակում:</w:t>
            </w:r>
          </w:p>
          <w:p w:rsidR="00F520C7" w:rsidRDefault="00F520C7" w:rsidP="00F7626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6. </w:t>
            </w:r>
            <w:r>
              <w:rPr>
                <w:rFonts w:ascii="GHEA Grapalat" w:hAnsi="GHEA Grapalat" w:cs="Sylfaen"/>
                <w:lang w:val="hy-AM"/>
              </w:rPr>
              <w:t>Օրենսդրական տեխնիկայի կանոնները</w:t>
            </w:r>
            <w:r>
              <w:rPr>
                <w:rFonts w:ascii="GHEA Grapalat" w:hAnsi="GHEA Grapalat" w:cs="Sylfaen"/>
                <w:lang w:val="af-ZA"/>
              </w:rPr>
              <w:t xml:space="preserve"> մասամբ </w:t>
            </w:r>
            <w:r>
              <w:rPr>
                <w:rFonts w:ascii="GHEA Grapalat" w:hAnsi="GHEA Grapalat" w:cs="Sylfaen"/>
                <w:lang w:val="hy-AM"/>
              </w:rPr>
              <w:t xml:space="preserve">պահպանված </w:t>
            </w:r>
            <w:r>
              <w:rPr>
                <w:rFonts w:ascii="GHEA Grapalat" w:hAnsi="GHEA Grapalat" w:cs="Sylfaen"/>
              </w:rPr>
              <w:t>չ</w:t>
            </w:r>
            <w:r>
              <w:rPr>
                <w:rFonts w:ascii="GHEA Grapalat" w:hAnsi="GHEA Grapalat" w:cs="Sylfaen"/>
                <w:lang w:val="hy-AM"/>
              </w:rPr>
              <w:t>են: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Ակսպես՝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նախագծի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նախաբանում</w:t>
            </w:r>
            <w:r>
              <w:rPr>
                <w:rFonts w:ascii="GHEA Grapalat" w:hAnsi="GHEA Grapalat" w:cs="Sylfaen"/>
                <w:lang w:val="af-ZA"/>
              </w:rPr>
              <w:t xml:space="preserve"> անհրաժեշտ է հղում կատարել նաև «Սերմերի մասին» Հայաստանի Հանրապետության օրենքի 8-րդ հոդվածին և ՀՀ կառավարության </w:t>
            </w:r>
            <w:r>
              <w:rPr>
                <w:rFonts w:ascii="GHEA Grapalat" w:hAnsi="GHEA Grapalat"/>
                <w:lang w:val="hy-AM"/>
              </w:rPr>
              <w:t>2005 թվականի դեկտեմբերի 9-ի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N 2239-Ն որոշման</w:t>
            </w:r>
            <w:r>
              <w:rPr>
                <w:rFonts w:ascii="GHEA Grapalat" w:hAnsi="GHEA Grapalat"/>
              </w:rPr>
              <w:t>ը՝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հաշվի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առնելով</w:t>
            </w:r>
            <w:r>
              <w:rPr>
                <w:rFonts w:ascii="GHEA Grapalat" w:hAnsi="GHEA Grapalat"/>
                <w:lang w:val="af-ZA"/>
              </w:rPr>
              <w:t xml:space="preserve"> «Իրավական ակտերի մասին» </w:t>
            </w:r>
            <w:r>
              <w:rPr>
                <w:rFonts w:ascii="GHEA Grapalat" w:hAnsi="GHEA Grapalat" w:cs="Sylfaen"/>
                <w:lang w:val="af-ZA"/>
              </w:rPr>
              <w:t>Հայաստանի Հանրապետության օրենքի 43-րդ հոդվածի պահանջները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F520C7" w:rsidRDefault="00F520C7" w:rsidP="00F7626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7. </w:t>
            </w:r>
            <w:r>
              <w:rPr>
                <w:rFonts w:ascii="GHEA Grapalat" w:hAnsi="GHEA Grapalat" w:cs="Sylfaen"/>
              </w:rPr>
              <w:t>Նախագիծն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համապատասխանեցնել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սույն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եզրակացության</w:t>
            </w:r>
            <w:r>
              <w:rPr>
                <w:rFonts w:ascii="GHEA Grapalat" w:hAnsi="GHEA Grapalat" w:cs="Sylfaen"/>
                <w:lang w:val="hy-AM"/>
              </w:rPr>
              <w:t xml:space="preserve">             </w:t>
            </w:r>
            <w:r>
              <w:rPr>
                <w:rFonts w:ascii="GHEA Grapalat" w:hAnsi="GHEA Grapalat" w:cs="Sylfaen"/>
                <w:lang w:val="af-ZA"/>
              </w:rPr>
              <w:t xml:space="preserve"> 6-</w:t>
            </w:r>
            <w:r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կետին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F520C7" w:rsidRPr="00C037AD" w:rsidRDefault="00F520C7" w:rsidP="00F76262">
            <w:pPr>
              <w:tabs>
                <w:tab w:val="left" w:pos="567"/>
              </w:tabs>
              <w:jc w:val="both"/>
              <w:rPr>
                <w:rFonts w:ascii="GHEA Grapalat" w:hAnsi="GHEA Grapalat" w:cs="Calibri"/>
                <w:color w:val="000000"/>
                <w:lang w:val="af-ZA"/>
              </w:rPr>
            </w:pPr>
          </w:p>
          <w:p w:rsidR="00F520C7" w:rsidRPr="00C037AD" w:rsidRDefault="00F520C7" w:rsidP="00F76262">
            <w:pPr>
              <w:tabs>
                <w:tab w:val="left" w:pos="567"/>
              </w:tabs>
              <w:jc w:val="both"/>
              <w:rPr>
                <w:rFonts w:ascii="GHEA Grapalat" w:hAnsi="GHEA Grapalat" w:cs="Calibri"/>
                <w:color w:val="000000"/>
                <w:lang w:val="af-ZA"/>
              </w:rPr>
            </w:pPr>
          </w:p>
          <w:p w:rsidR="00F520C7" w:rsidRPr="00C037AD" w:rsidRDefault="00F520C7" w:rsidP="00F76262">
            <w:pPr>
              <w:tabs>
                <w:tab w:val="left" w:pos="567"/>
              </w:tabs>
              <w:jc w:val="both"/>
              <w:rPr>
                <w:rFonts w:ascii="GHEA Grapalat" w:hAnsi="GHEA Grapalat" w:cs="Calibri"/>
                <w:color w:val="000000"/>
                <w:lang w:val="af-ZA"/>
              </w:rPr>
            </w:pPr>
          </w:p>
          <w:p w:rsidR="00F520C7" w:rsidRPr="00C037AD" w:rsidRDefault="00F520C7" w:rsidP="00F76262">
            <w:pPr>
              <w:tabs>
                <w:tab w:val="left" w:pos="567"/>
              </w:tabs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</w:t>
            </w:r>
            <w:r w:rsidRPr="00E46EA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1277C9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Pr="00E46EA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</w:t>
            </w:r>
            <w:r w:rsidRPr="00E46EA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</w:p>
          <w:p w:rsidR="00F520C7" w:rsidRPr="002335FE" w:rsidRDefault="00F520C7" w:rsidP="00F7626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C7" w:rsidRPr="00E46EA1" w:rsidRDefault="00F520C7" w:rsidP="00F76262">
            <w:pPr>
              <w:jc w:val="both"/>
              <w:rPr>
                <w:rFonts w:ascii="GHEA Grapalat" w:hAnsi="GHEA Grapalat"/>
                <w:lang w:val="hy-AM"/>
              </w:rPr>
            </w:pPr>
            <w:r w:rsidRPr="00E46EA1">
              <w:rPr>
                <w:rFonts w:ascii="GHEA Grapalat" w:hAnsi="GHEA Grapalat"/>
                <w:spacing w:val="-6"/>
                <w:lang w:val="hy-AM"/>
              </w:rPr>
              <w:lastRenderedPageBreak/>
              <w:t xml:space="preserve">   </w:t>
            </w:r>
          </w:p>
          <w:p w:rsidR="00F520C7" w:rsidRPr="00E46EA1" w:rsidRDefault="00F520C7" w:rsidP="00F76262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Default="00F520C7" w:rsidP="00F76262">
            <w:pPr>
              <w:rPr>
                <w:rFonts w:ascii="GHEA Grapalat" w:hAnsi="GHEA Grapalat"/>
                <w:lang w:val="hy-AM"/>
              </w:rPr>
            </w:pPr>
          </w:p>
          <w:p w:rsidR="00F520C7" w:rsidRPr="00E46EA1" w:rsidRDefault="00F520C7" w:rsidP="00F7626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նախաբանում կատարվել է համապատաս-խան փոփոխություն</w:t>
            </w:r>
          </w:p>
        </w:tc>
      </w:tr>
    </w:tbl>
    <w:p w:rsidR="00F520C7" w:rsidRPr="00293C81" w:rsidRDefault="00F520C7" w:rsidP="00F520C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:rsidR="00704FC8" w:rsidRDefault="00704FC8">
      <w:bookmarkStart w:id="0" w:name="_GoBack"/>
      <w:bookmarkEnd w:id="0"/>
    </w:p>
    <w:sectPr w:rsidR="00704FC8" w:rsidSect="00293C81">
      <w:pgSz w:w="16838" w:h="11906" w:orient="landscape"/>
      <w:pgMar w:top="849" w:right="28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D9"/>
    <w:rsid w:val="00704FC8"/>
    <w:rsid w:val="00F520C7"/>
    <w:rsid w:val="00F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520C7"/>
    <w:pPr>
      <w:spacing w:before="100" w:beforeAutospacing="1" w:after="100" w:afterAutospacing="1"/>
    </w:pPr>
  </w:style>
  <w:style w:type="character" w:styleId="Strong">
    <w:name w:val="Strong"/>
    <w:qFormat/>
    <w:rsid w:val="00F520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520C7"/>
    <w:pPr>
      <w:spacing w:before="100" w:beforeAutospacing="1" w:after="100" w:afterAutospacing="1"/>
    </w:pPr>
  </w:style>
  <w:style w:type="character" w:styleId="Strong">
    <w:name w:val="Strong"/>
    <w:qFormat/>
    <w:rsid w:val="00F52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Aleqsanyan</dc:creator>
  <cp:keywords/>
  <dc:description/>
  <cp:lastModifiedBy>Lusine Aleqsanyan</cp:lastModifiedBy>
  <cp:revision>2</cp:revision>
  <dcterms:created xsi:type="dcterms:W3CDTF">2016-05-17T06:22:00Z</dcterms:created>
  <dcterms:modified xsi:type="dcterms:W3CDTF">2016-05-17T06:22:00Z</dcterms:modified>
</cp:coreProperties>
</file>