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E5" w:rsidRDefault="00F366E5" w:rsidP="00F366E5">
      <w:pPr>
        <w:ind w:left="-720" w:right="-185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</w:rPr>
        <w:t>ԱՄՓՈՓԱԹԵՐԹ</w:t>
      </w:r>
    </w:p>
    <w:p w:rsidR="00F366E5" w:rsidRPr="00F366E5" w:rsidRDefault="00F366E5" w:rsidP="00F366E5">
      <w:pPr>
        <w:ind w:left="-720" w:right="-185"/>
        <w:jc w:val="center"/>
        <w:rPr>
          <w:rFonts w:ascii="GHEA Grapalat" w:hAnsi="GHEA Grapalat" w:cs="Sylfaen"/>
          <w:b/>
          <w:lang w:val="en-US"/>
        </w:rPr>
      </w:pPr>
    </w:p>
    <w:p w:rsidR="00F366E5" w:rsidRPr="00B83AFB" w:rsidRDefault="00B83AFB" w:rsidP="00F366E5">
      <w:pPr>
        <w:ind w:left="-720" w:right="-185" w:firstLine="360"/>
        <w:jc w:val="center"/>
        <w:rPr>
          <w:rFonts w:ascii="GHEA Grapalat" w:hAnsi="GHEA Grapalat" w:cs="Sylfaen"/>
          <w:b/>
          <w:lang w:val="af-ZA"/>
        </w:rPr>
      </w:pPr>
      <w:r w:rsidRPr="00B83AFB">
        <w:rPr>
          <w:rFonts w:ascii="GHEA Grapalat" w:hAnsi="GHEA Grapalat"/>
          <w:b/>
        </w:rPr>
        <w:t>«</w:t>
      </w:r>
      <w:r w:rsidRPr="00B83AFB">
        <w:rPr>
          <w:rFonts w:ascii="GHEA Grapalat" w:hAnsi="GHEA Grapalat" w:cs="Sylfaen"/>
          <w:b/>
        </w:rPr>
        <w:t>Հայաստանի</w:t>
      </w:r>
      <w:r w:rsidRPr="00B83AFB">
        <w:rPr>
          <w:rFonts w:ascii="GHEA Grapalat" w:hAnsi="GHEA Grapalat"/>
          <w:b/>
        </w:rPr>
        <w:t xml:space="preserve"> </w:t>
      </w:r>
      <w:r w:rsidRPr="00B83AFB">
        <w:rPr>
          <w:rFonts w:ascii="GHEA Grapalat" w:hAnsi="GHEA Grapalat" w:cs="Sylfaen"/>
          <w:b/>
        </w:rPr>
        <w:t>Հանրապետության</w:t>
      </w:r>
      <w:r w:rsidRPr="00B83AFB">
        <w:rPr>
          <w:rFonts w:ascii="GHEA Grapalat" w:hAnsi="GHEA Grapalat"/>
          <w:b/>
        </w:rPr>
        <w:t xml:space="preserve"> </w:t>
      </w:r>
      <w:r w:rsidRPr="00B83AFB">
        <w:rPr>
          <w:rFonts w:ascii="GHEA Grapalat" w:hAnsi="GHEA Grapalat" w:cs="Sylfaen"/>
          <w:b/>
        </w:rPr>
        <w:t>կառավարության</w:t>
      </w:r>
      <w:r w:rsidRPr="00B83AFB">
        <w:rPr>
          <w:rFonts w:ascii="GHEA Grapalat" w:hAnsi="GHEA Grapalat"/>
          <w:b/>
        </w:rPr>
        <w:t xml:space="preserve"> 2016 </w:t>
      </w:r>
      <w:r w:rsidRPr="00B83AFB">
        <w:rPr>
          <w:rFonts w:ascii="GHEA Grapalat" w:hAnsi="GHEA Grapalat" w:cs="Sylfaen"/>
          <w:b/>
        </w:rPr>
        <w:t>թվականի</w:t>
      </w:r>
      <w:r w:rsidRPr="00B83AFB">
        <w:rPr>
          <w:rFonts w:ascii="GHEA Grapalat" w:hAnsi="GHEA Grapalat"/>
          <w:b/>
        </w:rPr>
        <w:t xml:space="preserve"> </w:t>
      </w:r>
      <w:r w:rsidRPr="00B83AFB">
        <w:rPr>
          <w:rFonts w:ascii="GHEA Grapalat" w:hAnsi="GHEA Grapalat" w:cs="Sylfaen"/>
          <w:b/>
        </w:rPr>
        <w:t>հուլիսի</w:t>
      </w:r>
      <w:r w:rsidRPr="00B83AFB">
        <w:rPr>
          <w:rFonts w:ascii="GHEA Grapalat" w:hAnsi="GHEA Grapalat"/>
          <w:b/>
        </w:rPr>
        <w:t xml:space="preserve"> 14-</w:t>
      </w:r>
      <w:r w:rsidRPr="00B83AFB">
        <w:rPr>
          <w:rFonts w:ascii="GHEA Grapalat" w:hAnsi="GHEA Grapalat" w:cs="Sylfaen"/>
          <w:b/>
        </w:rPr>
        <w:t>ի</w:t>
      </w:r>
      <w:r w:rsidRPr="00B83AFB">
        <w:rPr>
          <w:rFonts w:ascii="GHEA Grapalat" w:hAnsi="GHEA Grapalat"/>
          <w:b/>
        </w:rPr>
        <w:t xml:space="preserve"> N 742-</w:t>
      </w:r>
      <w:r w:rsidRPr="00B83AFB">
        <w:rPr>
          <w:rFonts w:ascii="GHEA Grapalat" w:hAnsi="GHEA Grapalat" w:cs="Sylfaen"/>
          <w:b/>
        </w:rPr>
        <w:t>Ն</w:t>
      </w:r>
      <w:r w:rsidRPr="00B83AFB">
        <w:rPr>
          <w:rFonts w:ascii="GHEA Grapalat" w:hAnsi="GHEA Grapalat"/>
          <w:b/>
        </w:rPr>
        <w:t xml:space="preserve"> </w:t>
      </w:r>
      <w:r w:rsidRPr="00B83AFB">
        <w:rPr>
          <w:rFonts w:ascii="GHEA Grapalat" w:hAnsi="GHEA Grapalat" w:cs="Sylfaen"/>
          <w:b/>
        </w:rPr>
        <w:t>որոշման</w:t>
      </w:r>
      <w:r w:rsidRPr="00B83AFB">
        <w:rPr>
          <w:rFonts w:ascii="GHEA Grapalat" w:hAnsi="GHEA Grapalat"/>
          <w:b/>
        </w:rPr>
        <w:t xml:space="preserve"> </w:t>
      </w:r>
      <w:r w:rsidRPr="00B83AFB">
        <w:rPr>
          <w:rFonts w:ascii="GHEA Grapalat" w:hAnsi="GHEA Grapalat" w:cs="Sylfaen"/>
          <w:b/>
        </w:rPr>
        <w:t>մեջ</w:t>
      </w:r>
      <w:r w:rsidRPr="00B83AFB">
        <w:rPr>
          <w:rFonts w:ascii="GHEA Grapalat" w:hAnsi="GHEA Grapalat"/>
          <w:b/>
        </w:rPr>
        <w:t xml:space="preserve"> </w:t>
      </w:r>
      <w:r w:rsidRPr="00B83AFB">
        <w:rPr>
          <w:rFonts w:ascii="GHEA Grapalat" w:hAnsi="GHEA Grapalat" w:cs="Sylfaen"/>
          <w:b/>
        </w:rPr>
        <w:t>փոփոխություններ</w:t>
      </w:r>
      <w:r w:rsidRPr="00B83AFB">
        <w:rPr>
          <w:rFonts w:ascii="GHEA Grapalat" w:hAnsi="GHEA Grapalat"/>
          <w:b/>
        </w:rPr>
        <w:t xml:space="preserve"> </w:t>
      </w:r>
      <w:r w:rsidRPr="00B83AFB">
        <w:rPr>
          <w:rFonts w:ascii="GHEA Grapalat" w:hAnsi="GHEA Grapalat" w:cs="Sylfaen"/>
          <w:b/>
        </w:rPr>
        <w:t>կատարելու</w:t>
      </w:r>
      <w:r w:rsidRPr="00B83AFB">
        <w:rPr>
          <w:rFonts w:ascii="GHEA Grapalat" w:hAnsi="GHEA Grapalat"/>
          <w:b/>
        </w:rPr>
        <w:t xml:space="preserve"> </w:t>
      </w:r>
      <w:r w:rsidRPr="00B83AFB">
        <w:rPr>
          <w:rFonts w:ascii="GHEA Grapalat" w:hAnsi="GHEA Grapalat" w:cs="Sylfaen"/>
          <w:b/>
        </w:rPr>
        <w:t>մասին</w:t>
      </w:r>
      <w:r w:rsidRPr="00B83AFB">
        <w:rPr>
          <w:rFonts w:ascii="GHEA Grapalat" w:hAnsi="GHEA Grapalat"/>
          <w:b/>
        </w:rPr>
        <w:t xml:space="preserve">» </w:t>
      </w:r>
      <w:r w:rsidRPr="00B83AFB">
        <w:rPr>
          <w:rFonts w:ascii="GHEA Grapalat" w:hAnsi="GHEA Grapalat"/>
          <w:b/>
          <w:bCs/>
        </w:rPr>
        <w:t>Հայաստանի Հանրապետության կառավարության որոշման</w:t>
      </w:r>
      <w:r w:rsidR="00F366E5" w:rsidRPr="00B83AF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F366E5" w:rsidRPr="00B83AFB">
        <w:rPr>
          <w:rStyle w:val="Strong"/>
          <w:rFonts w:ascii="GHEA Grapalat" w:hAnsi="GHEA Grapalat"/>
          <w:color w:val="000000"/>
        </w:rPr>
        <w:t>նախագծի</w:t>
      </w:r>
      <w:r w:rsidR="00F366E5" w:rsidRPr="00B83AFB">
        <w:rPr>
          <w:rFonts w:ascii="GHEA Grapalat" w:hAnsi="GHEA Grapalat" w:cs="Arial Armenian"/>
          <w:b/>
          <w:lang w:val="af-ZA"/>
        </w:rPr>
        <w:t xml:space="preserve"> ընդունման կապակցությամբ </w:t>
      </w:r>
      <w:r w:rsidR="00F366E5" w:rsidRPr="00B83AFB">
        <w:rPr>
          <w:rFonts w:ascii="GHEA Grapalat" w:hAnsi="GHEA Grapalat" w:cs="Sylfaen"/>
          <w:b/>
          <w:lang w:val="it-IT"/>
        </w:rPr>
        <w:t>շահագրգիռ մարմ</w:t>
      </w:r>
      <w:r w:rsidR="00474FA2">
        <w:rPr>
          <w:rFonts w:ascii="GHEA Grapalat" w:hAnsi="GHEA Grapalat" w:cs="Sylfaen"/>
          <w:b/>
          <w:lang w:val="it-IT"/>
        </w:rPr>
        <w:t>ին</w:t>
      </w:r>
      <w:r w:rsidR="00F366E5" w:rsidRPr="00B83AFB">
        <w:rPr>
          <w:rFonts w:ascii="GHEA Grapalat" w:hAnsi="GHEA Grapalat" w:cs="Sylfaen"/>
          <w:b/>
          <w:lang w:val="it-IT"/>
        </w:rPr>
        <w:t>ն</w:t>
      </w:r>
      <w:r w:rsidR="00474FA2">
        <w:rPr>
          <w:rFonts w:ascii="GHEA Grapalat" w:hAnsi="GHEA Grapalat" w:cs="Sylfaen"/>
          <w:b/>
          <w:lang w:val="it-IT"/>
        </w:rPr>
        <w:t>եր</w:t>
      </w:r>
      <w:r w:rsidR="00F366E5" w:rsidRPr="00B83AFB">
        <w:rPr>
          <w:rFonts w:ascii="GHEA Grapalat" w:hAnsi="GHEA Grapalat" w:cs="Sylfaen"/>
          <w:b/>
          <w:lang w:val="it-IT"/>
        </w:rPr>
        <w:t>ի</w:t>
      </w:r>
      <w:r w:rsidR="00F366E5" w:rsidRPr="00B83AFB">
        <w:rPr>
          <w:rFonts w:ascii="GHEA Grapalat" w:hAnsi="GHEA Grapalat"/>
          <w:b/>
          <w:lang w:val="it-IT"/>
        </w:rPr>
        <w:t xml:space="preserve"> </w:t>
      </w:r>
      <w:r w:rsidR="00F366E5" w:rsidRPr="00B83AFB">
        <w:rPr>
          <w:rFonts w:ascii="GHEA Grapalat" w:hAnsi="GHEA Grapalat" w:cs="Sylfaen"/>
          <w:b/>
          <w:lang w:val="it-IT"/>
        </w:rPr>
        <w:t xml:space="preserve">կողմից ստացված </w:t>
      </w:r>
      <w:r w:rsidR="00474FA2">
        <w:rPr>
          <w:rFonts w:ascii="GHEA Grapalat" w:hAnsi="GHEA Grapalat" w:cs="Sylfaen"/>
          <w:b/>
          <w:lang w:val="it-IT"/>
        </w:rPr>
        <w:t>առա</w:t>
      </w:r>
      <w:r w:rsidR="00F366E5" w:rsidRPr="00B83AFB">
        <w:rPr>
          <w:rFonts w:ascii="GHEA Grapalat" w:hAnsi="GHEA Grapalat" w:cs="Sylfaen"/>
          <w:b/>
          <w:lang w:val="it-IT"/>
        </w:rPr>
        <w:t>րկությունների ու</w:t>
      </w:r>
      <w:r w:rsidR="00F366E5" w:rsidRPr="00B83AFB">
        <w:rPr>
          <w:rFonts w:ascii="GHEA Grapalat" w:hAnsi="GHEA Grapalat"/>
          <w:b/>
          <w:lang w:val="it-IT"/>
        </w:rPr>
        <w:t xml:space="preserve"> </w:t>
      </w:r>
      <w:r w:rsidR="00474FA2">
        <w:rPr>
          <w:rFonts w:ascii="GHEA Grapalat" w:hAnsi="GHEA Grapalat" w:cs="Sylfaen"/>
          <w:b/>
          <w:lang w:val="it-IT"/>
        </w:rPr>
        <w:t>առաջարկությունների</w:t>
      </w:r>
      <w:r w:rsidR="00F366E5" w:rsidRPr="00B83AFB">
        <w:rPr>
          <w:rFonts w:ascii="GHEA Grapalat" w:hAnsi="GHEA Grapalat" w:cs="Sylfaen"/>
          <w:b/>
          <w:lang w:val="it-IT"/>
        </w:rPr>
        <w:t xml:space="preserve"> վերաբերյալ</w:t>
      </w:r>
    </w:p>
    <w:p w:rsidR="00F366E5" w:rsidRDefault="00F366E5" w:rsidP="00F366E5">
      <w:pPr>
        <w:shd w:val="clear" w:color="auto" w:fill="FFFFFF"/>
        <w:ind w:left="-284" w:right="333"/>
        <w:jc w:val="center"/>
        <w:rPr>
          <w:rFonts w:ascii="GHEA Grapalat" w:hAnsi="GHEA Grapalat"/>
          <w:b/>
          <w:lang w:val="it-IT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4657"/>
        <w:gridCol w:w="2525"/>
      </w:tblGrid>
      <w:tr w:rsidR="00F366E5" w:rsidTr="00F366E5">
        <w:trPr>
          <w:trHeight w:val="140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E5" w:rsidRDefault="00F366E5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F366E5" w:rsidRDefault="00F366E5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ստացման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E5" w:rsidRDefault="00F366E5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E5" w:rsidRDefault="00F366E5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</w:p>
        </w:tc>
      </w:tr>
      <w:tr w:rsidR="00F366E5" w:rsidTr="00F366E5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E5" w:rsidRDefault="00F366E5" w:rsidP="009A3322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E5" w:rsidRDefault="00F366E5" w:rsidP="009A3322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E5" w:rsidRDefault="00F366E5" w:rsidP="009A3322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3</w:t>
            </w:r>
          </w:p>
        </w:tc>
      </w:tr>
      <w:tr w:rsidR="00F366E5" w:rsidRPr="00E45F5D" w:rsidTr="00F366E5">
        <w:trPr>
          <w:trHeight w:val="904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84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 w:firstRow="1" w:lastRow="0" w:firstColumn="1" w:lastColumn="0" w:noHBand="0" w:noVBand="0"/>
            </w:tblPr>
            <w:tblGrid>
              <w:gridCol w:w="3840"/>
            </w:tblGrid>
            <w:tr w:rsidR="00F366E5">
              <w:tc>
                <w:tcPr>
                  <w:tcW w:w="3840" w:type="dxa"/>
                  <w:hideMark/>
                </w:tcPr>
                <w:p w:rsidR="00F366E5" w:rsidRDefault="00F366E5">
                  <w:pPr>
                    <w:spacing w:line="276" w:lineRule="auto"/>
                    <w:ind w:right="930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74F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ՀՀ </w:t>
                  </w:r>
                  <w:r w:rsidRPr="00474FA2">
                    <w:rPr>
                      <w:rFonts w:ascii="GHEA Grapalat" w:hAnsi="GHEA Grapalat"/>
                      <w:sz w:val="20"/>
                      <w:szCs w:val="20"/>
                    </w:rPr>
                    <w:t>ֆինանսների</w:t>
                  </w:r>
                  <w:r w:rsidRPr="00474F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 նախարության </w:t>
                  </w:r>
                  <w:r w:rsidR="002639A4" w:rsidRPr="00E45F5D">
                    <w:rPr>
                      <w:rFonts w:ascii="GHEA Grapalat" w:hAnsi="GHEA Grapalat"/>
                      <w:sz w:val="20"/>
                      <w:szCs w:val="20"/>
                    </w:rPr>
                    <w:t>16</w:t>
                  </w:r>
                  <w:r w:rsidRPr="00474F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.0</w:t>
                  </w:r>
                  <w:r w:rsidR="002639A4" w:rsidRPr="00E45F5D">
                    <w:rPr>
                      <w:rFonts w:ascii="GHEA Grapalat" w:hAnsi="GHEA Grapalat"/>
                      <w:sz w:val="20"/>
                      <w:szCs w:val="20"/>
                    </w:rPr>
                    <w:t>3</w:t>
                  </w:r>
                  <w:r w:rsidRPr="00474F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.201</w:t>
                  </w:r>
                  <w:r w:rsidR="002639A4" w:rsidRPr="00E45F5D">
                    <w:rPr>
                      <w:rFonts w:ascii="GHEA Grapalat" w:hAnsi="GHEA Grapalat"/>
                      <w:sz w:val="20"/>
                      <w:szCs w:val="20"/>
                    </w:rPr>
                    <w:t>8</w:t>
                  </w:r>
                  <w:r w:rsidRPr="00474F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թ</w:t>
                  </w:r>
                  <w:r w:rsidRPr="00474FA2">
                    <w:rPr>
                      <w:rFonts w:ascii="GHEA Grapalat" w:hAnsi="GHEA Grapalat"/>
                      <w:sz w:val="20"/>
                      <w:szCs w:val="20"/>
                    </w:rPr>
                    <w:t xml:space="preserve">. թիվ </w:t>
                  </w:r>
                  <w:r w:rsidRPr="00474FA2">
                    <w:rPr>
                      <w:rFonts w:ascii="GHEA Grapalat" w:hAnsi="GHEA Grapalat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2639A4" w:rsidRPr="00474FA2">
                    <w:rPr>
                      <w:rFonts w:ascii="GHEA Grapalat" w:hAnsi="GHEA Grapalat"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034/7514-18</w:t>
                  </w:r>
                  <w:r w:rsidRPr="00474FA2">
                    <w:rPr>
                      <w:rFonts w:ascii="GHEA Grapalat" w:hAnsi="GHEA Grapalat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474F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գրությ</w:t>
                  </w:r>
                  <w:r w:rsidRPr="00474FA2"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  <w:t>ա</w:t>
                  </w:r>
                  <w:r w:rsidRPr="00474F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ն</w:t>
                  </w:r>
                </w:p>
              </w:tc>
            </w:tr>
          </w:tbl>
          <w:p w:rsidR="00F366E5" w:rsidRDefault="00F366E5">
            <w:pPr>
              <w:autoSpaceDE/>
              <w:adjustRightInd/>
              <w:spacing w:line="276" w:lineRule="auto"/>
              <w:rPr>
                <w:rFonts w:ascii="Calibri" w:hAnsi="Calibri" w:cs="Times New Roman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A4" w:rsidRDefault="002639A4" w:rsidP="002639A4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1. </w:t>
            </w:r>
            <w:r w:rsidRPr="002639A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Հայաստանի Հանրապետության ֆինանսների նախարարությունն ուսումնասիրել է </w:t>
            </w:r>
            <w:r w:rsidRPr="002639A4">
              <w:rPr>
                <w:rFonts w:ascii="GHEA Grapalat" w:hAnsi="GHEA Grapalat"/>
                <w:sz w:val="20"/>
                <w:szCs w:val="20"/>
              </w:rPr>
              <w:t>«</w:t>
            </w:r>
            <w:r w:rsidRPr="002639A4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2639A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39A4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2639A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39A4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2639A4">
              <w:rPr>
                <w:rFonts w:ascii="GHEA Grapalat" w:hAnsi="GHEA Grapalat"/>
                <w:sz w:val="20"/>
                <w:szCs w:val="20"/>
              </w:rPr>
              <w:t xml:space="preserve"> 2016 </w:t>
            </w:r>
            <w:r w:rsidRPr="002639A4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2639A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39A4">
              <w:rPr>
                <w:rFonts w:ascii="GHEA Grapalat" w:hAnsi="GHEA Grapalat" w:cs="Sylfaen"/>
                <w:sz w:val="20"/>
                <w:szCs w:val="20"/>
              </w:rPr>
              <w:t>հուլիսի</w:t>
            </w:r>
            <w:r w:rsidRPr="002639A4">
              <w:rPr>
                <w:rFonts w:ascii="GHEA Grapalat" w:hAnsi="GHEA Grapalat"/>
                <w:sz w:val="20"/>
                <w:szCs w:val="20"/>
              </w:rPr>
              <w:t xml:space="preserve"> 14-</w:t>
            </w:r>
            <w:r w:rsidRPr="002639A4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2639A4">
              <w:rPr>
                <w:rFonts w:ascii="GHEA Grapalat" w:hAnsi="GHEA Grapalat"/>
                <w:sz w:val="20"/>
                <w:szCs w:val="20"/>
              </w:rPr>
              <w:t xml:space="preserve"> N 742-</w:t>
            </w:r>
            <w:r w:rsidRPr="002639A4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2639A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39A4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2639A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39A4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2639A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39A4">
              <w:rPr>
                <w:rFonts w:ascii="GHEA Grapalat" w:hAnsi="GHEA Grapalat" w:cs="Sylfaen"/>
                <w:sz w:val="20"/>
                <w:szCs w:val="20"/>
              </w:rPr>
              <w:t>փոփոխություններ</w:t>
            </w:r>
            <w:r w:rsidRPr="002639A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39A4">
              <w:rPr>
                <w:rFonts w:ascii="GHEA Grapalat" w:hAnsi="GHEA Grapalat" w:cs="Sylfaen"/>
                <w:sz w:val="20"/>
                <w:szCs w:val="20"/>
              </w:rPr>
              <w:t>կատարելու</w:t>
            </w:r>
            <w:r w:rsidRPr="002639A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39A4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2639A4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39A4">
              <w:rPr>
                <w:rFonts w:ascii="GHEA Grapalat" w:hAnsi="GHEA Grapalat"/>
                <w:bCs/>
                <w:sz w:val="20"/>
                <w:szCs w:val="20"/>
              </w:rPr>
              <w:t>Հայաստանի Հանրապետության կառավարության որոշման նախագիծը</w:t>
            </w:r>
            <w:r w:rsidRPr="002639A4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2639A4">
              <w:rPr>
                <w:rFonts w:ascii="GHEA Grapalat" w:hAnsi="GHEA Grapalat"/>
                <w:sz w:val="20"/>
                <w:szCs w:val="20"/>
                <w:lang w:val="af-ZA"/>
              </w:rPr>
              <w:t>որի</w:t>
            </w:r>
            <w:r w:rsidRPr="002639A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վերաբերյալ սկզբունքային առարկություններ չունենք, եթե Նախագծի ընդունումը` ՀՀ արդարադատության նախարարության պրոբացիայի պետական ծառայության կառուցվածքային փոփոխությունների հետ կապված, ՀՀ պետական բյուջեից լրացուցիչ միջոցների հատկացման անհրաժեշտության չի հանգեցնի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D14E8" w:rsidRPr="002639A4" w:rsidRDefault="006D14E8" w:rsidP="002639A4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F366E5" w:rsidRDefault="006D14E8" w:rsidP="002639A4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  <w:r w:rsidR="002639A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</w:t>
            </w:r>
            <w:r w:rsidR="002639A4" w:rsidRPr="002639A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Նախագծի 2-րդ կետի 2-րդ ենթակետով նախատեսվում է </w:t>
            </w:r>
            <w:r w:rsidR="002639A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ուժը կորցրած ճանաչել </w:t>
            </w:r>
            <w:r w:rsidR="002639A4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="002639A4" w:rsidRPr="002639A4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="002639A4"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="002639A4"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2016 </w:t>
            </w:r>
            <w:r w:rsidR="002639A4" w:rsidRPr="002639A4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="002639A4"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 w:cs="Sylfaen"/>
                <w:sz w:val="20"/>
                <w:szCs w:val="20"/>
              </w:rPr>
              <w:t>հուլիսի</w:t>
            </w:r>
            <w:r w:rsidR="002639A4"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14-</w:t>
            </w:r>
            <w:r w:rsidR="002639A4" w:rsidRPr="002639A4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="002639A4"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N 742-</w:t>
            </w:r>
            <w:r w:rsidR="002639A4" w:rsidRPr="002639A4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="002639A4" w:rsidRPr="00E45F5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="002639A4"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N 2 </w:t>
            </w:r>
            <w:r w:rsidR="002639A4" w:rsidRPr="002639A4">
              <w:rPr>
                <w:rFonts w:ascii="GHEA Grapalat" w:hAnsi="GHEA Grapalat" w:cs="Sylfaen"/>
                <w:sz w:val="20"/>
                <w:szCs w:val="20"/>
                <w:lang w:val="af-ZA"/>
              </w:rPr>
              <w:t>հավելվածի</w:t>
            </w:r>
            <w:r w:rsidR="002639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 w:cs="Sylfaen"/>
                <w:sz w:val="20"/>
                <w:szCs w:val="20"/>
                <w:lang w:val="af-ZA"/>
              </w:rPr>
              <w:t>3-րդ ենթակետը: Այդ կապակցությամբ անհրաժեշտ է հստակեցնել, թե վերոնշյալ հավելվածի որ կետի 3-րդ ենթակետն է նախատեսվում ուժը կորցրած ճանաչել</w:t>
            </w:r>
            <w:r w:rsidR="002639A4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2639A4" w:rsidRDefault="002639A4" w:rsidP="002639A4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F366E5" w:rsidRPr="003B134C" w:rsidRDefault="006D14E8" w:rsidP="00474FA2">
            <w:p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  <w:r w:rsidR="002639A4" w:rsidRPr="002639A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</w:t>
            </w:r>
            <w:r w:rsidR="002639A4" w:rsidRPr="002639A4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«Իրավական ակտերի մասին» ՀՀ օրենքի</w:t>
            </w:r>
            <w:r w:rsidR="00E45F5D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46-րդ հոդվածի 2-րդ մասի  համաձայն` ի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րավաբանական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ֆիզիկական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անձանց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իրավունքները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ազատությունները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սահմանափակող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պատասխանատվություն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սահմանող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պատասխանատվությունը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խստացնող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պարտականություններ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սահմանող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փոփոխող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պարտականությունների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կատարման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կարգ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սահմանող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փոփոխող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իրավաբանական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ֆիզիկական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անձանց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գործունեության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նկատմամբ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հսկողության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վերահսկողության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կարգ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սահմանող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փոփոխող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ինչպես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նաև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դրանց</w:t>
            </w:r>
            <w:r w:rsidR="002639A4" w:rsidRPr="002639A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իրավական</w:t>
            </w:r>
            <w:r w:rsidR="002639A4" w:rsidRPr="002639A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վիճակն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կերպ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վատթարացնող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նորմատիվ</w:t>
            </w:r>
            <w:r w:rsidR="002639A4" w:rsidRPr="002639A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իրավական</w:t>
            </w:r>
            <w:r w:rsidR="002639A4" w:rsidRPr="002639A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ակտերն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ուժի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մեջ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bookmarkStart w:id="0" w:name="_GoBack"/>
            <w:bookmarkEnd w:id="0"/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մտնում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դրանց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պաշտոնական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հրապարակման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օրվան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հաջորդող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տասներորդ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օրը</w:t>
            </w:r>
            <w:r w:rsidR="002639A4" w:rsidRPr="002639A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: Այդ կապակցությամբ գտնում ենք, որ Նախագծի ուժի մեջ մտնելու ժամկետն անհրաժեշտ է համապատասխանեցնել վերոնշյալ հոդվածի պահանջներին, հաշվի առնելով, որ Նախագծով նախատեսվում է ՀՀ արդարադատության նախարարության պրոբացիայի պետական ծառայությունում կատարել կառուցվածքային փոփոխություններ` այդ թվում լուծարել առաջին բաժինը: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E5" w:rsidRPr="00E45F5D" w:rsidRDefault="00C3200D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 xml:space="preserve">1. </w:t>
            </w:r>
            <w:r w:rsidRPr="00C3200D">
              <w:rPr>
                <w:rFonts w:ascii="GHEA Grapalat" w:hAnsi="GHEA Grapalat"/>
                <w:sz w:val="20"/>
                <w:szCs w:val="20"/>
                <w:lang w:val="hy-AM"/>
              </w:rPr>
              <w:t>Ընդունվել է ի գիտություն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C3200D" w:rsidRPr="00E45F5D" w:rsidRDefault="00C3200D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3200D" w:rsidRPr="00E45F5D" w:rsidRDefault="00C3200D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3200D" w:rsidRPr="00E45F5D" w:rsidRDefault="00C3200D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3200D" w:rsidRPr="00E45F5D" w:rsidRDefault="00C3200D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3200D" w:rsidRPr="00E45F5D" w:rsidRDefault="00C3200D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3200D" w:rsidRPr="00E45F5D" w:rsidRDefault="00C3200D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3200D" w:rsidRPr="00E45F5D" w:rsidRDefault="00C3200D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3200D" w:rsidRPr="00E45F5D" w:rsidRDefault="00C3200D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3200D" w:rsidRPr="00E45F5D" w:rsidRDefault="00C3200D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3200D" w:rsidRPr="00E45F5D" w:rsidRDefault="00C3200D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3200D" w:rsidRPr="00E45F5D" w:rsidRDefault="00C3200D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3200D" w:rsidRPr="00E45F5D" w:rsidRDefault="00C3200D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3200D" w:rsidRPr="00E45F5D" w:rsidRDefault="00C3200D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3200D" w:rsidRPr="00E45F5D" w:rsidRDefault="00C3200D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3200D" w:rsidRPr="00E45F5D" w:rsidRDefault="00C3200D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2. </w:t>
            </w:r>
            <w:r w:rsidRPr="00C3200D">
              <w:rPr>
                <w:rFonts w:ascii="GHEA Grapalat" w:hAnsi="GHEA Grapalat"/>
                <w:sz w:val="20"/>
                <w:szCs w:val="20"/>
                <w:lang w:val="hy-AM"/>
              </w:rPr>
              <w:t>Ընդունվել է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նախագծում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կատարվել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համապատասխան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փոփոխություն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B83AFB" w:rsidRPr="00E45F5D" w:rsidRDefault="00B83AFB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83AFB" w:rsidRPr="00E45F5D" w:rsidRDefault="00B83AFB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83AFB" w:rsidRPr="00E45F5D" w:rsidRDefault="00B83AFB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83AFB" w:rsidRPr="00E45F5D" w:rsidRDefault="00B83AFB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83AFB" w:rsidRPr="00E45F5D" w:rsidRDefault="00B83AFB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83AFB" w:rsidRPr="00E45F5D" w:rsidRDefault="00B83AFB" w:rsidP="00C3200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3. </w:t>
            </w:r>
            <w:r w:rsidRPr="00C3200D">
              <w:rPr>
                <w:rFonts w:ascii="GHEA Grapalat" w:hAnsi="GHEA Grapalat"/>
                <w:sz w:val="20"/>
                <w:szCs w:val="20"/>
                <w:lang w:val="hy-AM"/>
              </w:rPr>
              <w:t>Ընդունվել է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նախագծում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կատարվել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համապատասխան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փոփոխություն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F366E5" w:rsidTr="00F366E5">
        <w:trPr>
          <w:trHeight w:val="904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E5" w:rsidRPr="00E45F5D" w:rsidRDefault="00F366E5" w:rsidP="00E45F5D">
            <w:pPr>
              <w:spacing w:line="276" w:lineRule="auto"/>
              <w:ind w:right="93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ՀՀ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քաղաքացիական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ծառայության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խորհուրդ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E45F5D" w:rsidRPr="00E45F5D">
              <w:rPr>
                <w:rFonts w:ascii="GHEA Grapalat" w:hAnsi="GHEA Grapalat"/>
                <w:sz w:val="20"/>
                <w:szCs w:val="20"/>
                <w:lang w:val="af-ZA"/>
              </w:rPr>
              <w:t>13</w:t>
            </w:r>
            <w:r w:rsidRPr="00E45F5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E45F5D" w:rsidRPr="00E45F5D">
              <w:rPr>
                <w:rFonts w:ascii="GHEA Grapalat" w:hAnsi="GHEA Grapalat"/>
                <w:sz w:val="20"/>
                <w:szCs w:val="20"/>
                <w:lang w:val="af-ZA"/>
              </w:rPr>
              <w:t>3</w:t>
            </w:r>
            <w:r w:rsidRPr="00E45F5D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E45F5D" w:rsidRPr="00E45F5D">
              <w:rPr>
                <w:rFonts w:ascii="GHEA Grapalat" w:hAnsi="GHEA Grapalat"/>
                <w:sz w:val="20"/>
                <w:szCs w:val="20"/>
                <w:lang w:val="af-ZA"/>
              </w:rPr>
              <w:t>8</w:t>
            </w:r>
            <w:r w:rsidRPr="00E45F5D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.               </w:t>
            </w:r>
            <w:r w:rsidRPr="00E45F5D">
              <w:rPr>
                <w:rFonts w:ascii="GHEA Grapalat" w:hAnsi="GHEA Grapalat"/>
                <w:sz w:val="20"/>
                <w:szCs w:val="20"/>
              </w:rPr>
              <w:t>թիվ</w:t>
            </w:r>
            <w:r w:rsidRPr="00E45F5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45F5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E45F5D" w:rsidRPr="00E45F5D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07/7164</w:t>
            </w:r>
            <w:r w:rsidRPr="00E45F5D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-1</w:t>
            </w:r>
            <w:r w:rsidR="00E45F5D" w:rsidRPr="00E45F5D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8</w:t>
            </w:r>
            <w:r w:rsidRPr="00E45F5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45F5D">
              <w:rPr>
                <w:rFonts w:ascii="GHEA Grapalat" w:hAnsi="GHEA Grapalat"/>
                <w:sz w:val="20"/>
                <w:szCs w:val="20"/>
                <w:lang w:val="hy-AM"/>
              </w:rPr>
              <w:t>գրությ</w:t>
            </w:r>
            <w:r w:rsidRPr="00E45F5D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E45F5D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E5" w:rsidRPr="00E45F5D" w:rsidRDefault="00F366E5" w:rsidP="00F366E5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F366E5" w:rsidRPr="00E45F5D" w:rsidRDefault="00F366E5" w:rsidP="00F366E5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F366E5" w:rsidRPr="00F366E5" w:rsidRDefault="00D15DE4" w:rsidP="00F366E5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Առա</w:t>
            </w:r>
            <w:r w:rsidR="00F366E5" w:rsidRPr="00F366E5">
              <w:rPr>
                <w:rFonts w:ascii="GHEA Grapalat" w:hAnsi="GHEA Grapalat" w:cs="Sylfaen"/>
                <w:sz w:val="20"/>
                <w:szCs w:val="20"/>
                <w:lang w:val="en-US"/>
              </w:rPr>
              <w:t>րկո</w:t>
            </w:r>
            <w:r w:rsidR="00F366E5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ւթյուններ և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առաջարկություններ</w:t>
            </w:r>
            <w:r w:rsidR="00F366E5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չկա</w:t>
            </w:r>
            <w:r w:rsidR="00F366E5" w:rsidRPr="00F366E5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F366E5" w:rsidRDefault="00F366E5">
            <w:pPr>
              <w:spacing w:after="120" w:line="276" w:lineRule="auto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E5" w:rsidRDefault="00F366E5">
            <w:pPr>
              <w:spacing w:line="276" w:lineRule="auto"/>
              <w:rPr>
                <w:rFonts w:ascii="GHEA Grapalat" w:hAnsi="GHEA Grapalat"/>
                <w:sz w:val="20"/>
              </w:rPr>
            </w:pPr>
          </w:p>
        </w:tc>
      </w:tr>
      <w:tr w:rsidR="00E03CAD" w:rsidTr="00F366E5">
        <w:trPr>
          <w:trHeight w:val="904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AD" w:rsidRDefault="00E03CAD" w:rsidP="00E45F5D">
            <w:pPr>
              <w:spacing w:line="276" w:lineRule="auto"/>
              <w:ind w:right="93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ՀՀ Նախագահի աշխատակազմ</w:t>
            </w:r>
          </w:p>
          <w:p w:rsidR="00763CE0" w:rsidRPr="00763CE0" w:rsidRDefault="00763CE0" w:rsidP="00E45F5D">
            <w:pPr>
              <w:spacing w:line="276" w:lineRule="auto"/>
              <w:ind w:right="93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63CE0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010/10767-18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AD" w:rsidRPr="00E45F5D" w:rsidRDefault="00E03CAD" w:rsidP="00F366E5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Առաջարկություններ և դիտողություններ չկան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AD" w:rsidRDefault="00E03CAD">
            <w:pPr>
              <w:spacing w:line="276" w:lineRule="auto"/>
              <w:rPr>
                <w:rFonts w:ascii="GHEA Grapalat" w:hAnsi="GHEA Grapalat"/>
                <w:sz w:val="20"/>
              </w:rPr>
            </w:pPr>
          </w:p>
        </w:tc>
      </w:tr>
    </w:tbl>
    <w:p w:rsidR="00F366E5" w:rsidRDefault="00F366E5" w:rsidP="00F366E5">
      <w:pPr>
        <w:jc w:val="center"/>
        <w:rPr>
          <w:rFonts w:ascii="Sylfaen" w:hAnsi="Sylfaen"/>
          <w:b/>
          <w:lang w:val="af-ZA"/>
        </w:rPr>
      </w:pPr>
    </w:p>
    <w:p w:rsidR="00A43025" w:rsidRDefault="00A43025"/>
    <w:sectPr w:rsidR="00A43025" w:rsidSect="00F366E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30B82"/>
    <w:multiLevelType w:val="hybridMultilevel"/>
    <w:tmpl w:val="03843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366E5"/>
    <w:rsid w:val="002639A4"/>
    <w:rsid w:val="003B134C"/>
    <w:rsid w:val="00474FA2"/>
    <w:rsid w:val="006B1649"/>
    <w:rsid w:val="006D14E8"/>
    <w:rsid w:val="00763CE0"/>
    <w:rsid w:val="00856F14"/>
    <w:rsid w:val="009A3322"/>
    <w:rsid w:val="00A43025"/>
    <w:rsid w:val="00B83AFB"/>
    <w:rsid w:val="00C3200D"/>
    <w:rsid w:val="00CC0962"/>
    <w:rsid w:val="00D15DE4"/>
    <w:rsid w:val="00DF2C14"/>
    <w:rsid w:val="00E03CAD"/>
    <w:rsid w:val="00E45F5D"/>
    <w:rsid w:val="00F3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E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366E5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F366E5"/>
    <w:pPr>
      <w:autoSpaceDE/>
      <w:autoSpaceDN/>
      <w:adjustRightInd/>
      <w:jc w:val="both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366E5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link w:val="NormalWebChar"/>
    <w:rsid w:val="00F366E5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WebChar">
    <w:name w:val="Normal (Web) Char"/>
    <w:link w:val="NormalWeb"/>
    <w:locked/>
    <w:rsid w:val="00F366E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2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A-torosyan</dc:creator>
  <cp:keywords/>
  <dc:description/>
  <cp:lastModifiedBy>Lusine Aleqsanyan</cp:lastModifiedBy>
  <cp:revision>11</cp:revision>
  <dcterms:created xsi:type="dcterms:W3CDTF">2018-02-05T14:50:00Z</dcterms:created>
  <dcterms:modified xsi:type="dcterms:W3CDTF">2018-04-10T12:10:00Z</dcterms:modified>
</cp:coreProperties>
</file>