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51D" w:rsidRPr="001B1A43" w:rsidRDefault="00B0051D" w:rsidP="00B0051D">
      <w:pPr>
        <w:ind w:firstLine="360"/>
        <w:jc w:val="center"/>
        <w:rPr>
          <w:rFonts w:ascii="GHEA Grapalat" w:hAnsi="GHEA Grapalat" w:cs="Sylfaen"/>
          <w:b/>
          <w:sz w:val="24"/>
          <w:szCs w:val="24"/>
        </w:rPr>
      </w:pPr>
      <w:r w:rsidRPr="001B1A43">
        <w:rPr>
          <w:rFonts w:ascii="GHEA Grapalat" w:hAnsi="GHEA Grapalat" w:cs="Sylfaen"/>
          <w:b/>
          <w:sz w:val="24"/>
          <w:szCs w:val="24"/>
        </w:rPr>
        <w:t>ՀԱՎԵԼՎԱԾ 2</w:t>
      </w:r>
    </w:p>
    <w:p w:rsidR="00B0051D" w:rsidRPr="001B1A43" w:rsidRDefault="00B0051D" w:rsidP="00B0051D">
      <w:pPr>
        <w:ind w:firstLine="36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1B1A43">
        <w:rPr>
          <w:rFonts w:ascii="GHEA Grapalat" w:hAnsi="GHEA Grapalat" w:cs="Sylfaen"/>
          <w:sz w:val="24"/>
          <w:szCs w:val="24"/>
          <w:lang w:val="hy-AM"/>
        </w:rPr>
        <w:t>Օրենսդրության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մեջ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խտրականության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դեմ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առկայության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պատկերն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1B1A4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1B1A43">
        <w:rPr>
          <w:rFonts w:ascii="GHEA Grapalat" w:hAnsi="GHEA Grapalat" w:cs="Sylfaen"/>
          <w:sz w:val="24"/>
          <w:szCs w:val="24"/>
          <w:lang w:val="hy-AM"/>
        </w:rPr>
        <w:t>տեսքը</w:t>
      </w:r>
      <w:r w:rsidRPr="001B1A43">
        <w:rPr>
          <w:rFonts w:ascii="GHEA Grapalat" w:hAnsi="GHEA Grapalat"/>
          <w:sz w:val="24"/>
          <w:szCs w:val="24"/>
          <w:lang w:val="hy-AM"/>
        </w:rPr>
        <w:t>.</w:t>
      </w:r>
    </w:p>
    <w:p w:rsidR="00B0051D" w:rsidRPr="001B1A43" w:rsidRDefault="00B0051D" w:rsidP="00B0051D">
      <w:pPr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Օրենսդրական</w:t>
            </w:r>
            <w:r w:rsidRPr="001B1A43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ակտ</w:t>
            </w:r>
          </w:p>
          <w:p w:rsidR="00B0051D" w:rsidRPr="001B1A43" w:rsidRDefault="00B0051D" w:rsidP="003D526F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Հոդված</w:t>
            </w:r>
          </w:p>
          <w:p w:rsidR="00B0051D" w:rsidRPr="001B1A43" w:rsidRDefault="00B0051D" w:rsidP="003D526F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Սահմանադրություն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14.1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Քրեական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6</w:t>
            </w:r>
            <w:r w:rsidRPr="001B1A43">
              <w:rPr>
                <w:rFonts w:ascii="GHEA Grapalat" w:hAnsi="GHEA Grapalat" w:cs="Calibri"/>
                <w:sz w:val="24"/>
                <w:szCs w:val="24"/>
              </w:rPr>
              <w:t>, 63, 226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Քրեական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դատավարության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8(2)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Աշխատանքային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3(3), 114(4)(4), 180(3)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Ընտանեկան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1(5)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Կրթության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6(1)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Հեռուստատեսության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ռադիոյի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22(1)(2)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Տնտեսական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մրցակցության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պաշտպանության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7(2)(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Վարչական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իրավախախտումների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248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Հաշմանդամների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սոցիալական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պաշտպանության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17(2)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Գնումների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3(2)(1)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CB2FAF" w:rsidP="00CB2FA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>Բնակչության բժշկական օգնության և սպասարկման մասին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405259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Մարդու արյան 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դրա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բաղադրամասերի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դոնորության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փոխներարկումային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բժշկական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օգնության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1B1A43">
              <w:rPr>
                <w:rFonts w:ascii="GHEA Grapalat" w:hAnsi="GHEA Grapalat" w:cs="Sylfaen"/>
                <w:sz w:val="24"/>
                <w:szCs w:val="24"/>
              </w:rPr>
              <w:t>օրենք</w:t>
            </w:r>
            <w:proofErr w:type="spellEnd"/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14(6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Քրեակատարողական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8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Քրեակատարողական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14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Դատական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15(2), 89(9), 90(3)(6)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Ընտրական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օրենսգիրք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3(3)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Կուսակցություննների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3(3)(2) ,</w:t>
            </w:r>
            <w:r w:rsidRPr="001B1A43">
              <w:rPr>
                <w:rFonts w:ascii="GHEA Grapalat" w:hAnsi="GHEA Grapalat" w:cs="Calibri"/>
                <w:sz w:val="24"/>
                <w:szCs w:val="24"/>
              </w:rPr>
              <w:t>7,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9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Քաղաքացիության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3(2)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Օտարերկրացիների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22, 32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Երեխայի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իրավունքների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Ոստիկանության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Քաղաքացիական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11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կազմակերպությունների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3(2), 21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Ձերբակալված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կալանավորված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անձանց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պահելու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>2(3)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Ոստիկանությունում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11(1)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Մշակույթային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օրենսդրության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հիմունքների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9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Պատմության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մշակույթի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հուշարձանների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ու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պատմական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միջավայրի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պահպանության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օգտագործման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անվտանգության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մարմիններում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>14(1)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Մարդու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իրավունքների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պաշտպանի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8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Դատական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ակտերի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հարկադիր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կատարումն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ապահովող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9(1)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Համայնքային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11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Քաղաքացիական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հատուկ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11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ԱԺ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աշխատակազմում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11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Հանրային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11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Քննչական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կոմիտեի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դեպարտամենտում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15(1)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պաշտոններ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զբաղեցնող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անձանց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վարձատրության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4(1)(7)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Գրադարանների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գրադարանային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գործի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18(1)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Փաստաբանության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29(3)</w:t>
            </w:r>
          </w:p>
        </w:tc>
      </w:tr>
      <w:tr w:rsidR="00B0051D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Տղամարդկանց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կանանց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հավասար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իրավունքների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Ամբողջությամբ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վերաբերում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է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խտրականության</w:t>
            </w:r>
            <w:r w:rsidRPr="001B1A4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արգելքին</w:t>
            </w:r>
          </w:p>
        </w:tc>
      </w:tr>
    </w:tbl>
    <w:p w:rsidR="00B0051D" w:rsidRPr="001B1A43" w:rsidRDefault="00B0051D" w:rsidP="00B0051D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B0051D" w:rsidRPr="001B1A43" w:rsidRDefault="00B0051D" w:rsidP="00B0051D">
      <w:pPr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B0051D" w:rsidRPr="001B1A43" w:rsidRDefault="00B0051D" w:rsidP="00B0051D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B1A43">
        <w:rPr>
          <w:rFonts w:ascii="GHEA Grapalat" w:hAnsi="GHEA Grapalat"/>
          <w:sz w:val="24"/>
          <w:szCs w:val="24"/>
          <w:lang w:val="hy-AM"/>
        </w:rPr>
        <w:t>Իրավական կարգավորումը նշված օրենսդրական ակտերում, ըստ խտրականության արգելքով պաշտպանված հիմքերի (օրինակ՝ սեռ, տարիք, ազգային պատկանելիություն, առողջական վիճակ, կրոն, դավանանք, քաղաքական և այլ հայացքներ, և այլն, այսուհետ՝ «պաշտպանված հիմքեր»), ունի հետևյալ տեսքը.</w:t>
      </w:r>
    </w:p>
    <w:p w:rsidR="00B0051D" w:rsidRPr="001B1A43" w:rsidRDefault="00B0051D" w:rsidP="00B0051D">
      <w:pPr>
        <w:spacing w:line="36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Պաշտպանված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հիմք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>/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ոչ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Ռասա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Մաշկի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գույն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Էթնիկական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ծագում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Սոցիալական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ծագում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Ծնունդ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Սեռ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CF445A" w:rsidRPr="001B1A43" w:rsidRDefault="00CF445A" w:rsidP="000768DB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Գենետիկական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հատկանիշ</w:t>
            </w:r>
          </w:p>
        </w:tc>
        <w:tc>
          <w:tcPr>
            <w:tcW w:w="4786" w:type="dxa"/>
          </w:tcPr>
          <w:p w:rsidR="00CF445A" w:rsidRPr="001B1A43" w:rsidRDefault="00CF445A" w:rsidP="000768DB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CF445A" w:rsidRPr="001B1A43" w:rsidRDefault="00CF445A" w:rsidP="000768DB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Քաղաքացիություն</w:t>
            </w:r>
          </w:p>
        </w:tc>
        <w:tc>
          <w:tcPr>
            <w:tcW w:w="4786" w:type="dxa"/>
          </w:tcPr>
          <w:p w:rsidR="00CF445A" w:rsidRPr="001B1A43" w:rsidRDefault="00CF445A" w:rsidP="000768DB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CF445A" w:rsidRPr="001B1A43" w:rsidRDefault="00CF445A" w:rsidP="000768DB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Լեզու</w:t>
            </w:r>
          </w:p>
        </w:tc>
        <w:tc>
          <w:tcPr>
            <w:tcW w:w="4786" w:type="dxa"/>
          </w:tcPr>
          <w:p w:rsidR="00CF445A" w:rsidRPr="001B1A43" w:rsidRDefault="00CF445A" w:rsidP="000768DB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Կրոն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դավանանք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Առողջություն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հաշմանդամություն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Տարիք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հայացքներ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  <w:tr w:rsidR="001B1A43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Ընտանեկան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ամուսնական</w:t>
            </w:r>
            <w:r w:rsidRPr="001B1A43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կարգավիճակ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B0051D" w:rsidRPr="001B1A43" w:rsidTr="003D526F">
        <w:tc>
          <w:tcPr>
            <w:tcW w:w="4785" w:type="dxa"/>
          </w:tcPr>
          <w:p w:rsidR="00B0051D" w:rsidRPr="001B1A43" w:rsidRDefault="00B0051D" w:rsidP="003D526F">
            <w:pPr>
              <w:spacing w:line="36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Կրթություն</w:t>
            </w:r>
          </w:p>
        </w:tc>
        <w:tc>
          <w:tcPr>
            <w:tcW w:w="4786" w:type="dxa"/>
          </w:tcPr>
          <w:p w:rsidR="00B0051D" w:rsidRPr="001B1A43" w:rsidRDefault="00B0051D" w:rsidP="003D526F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B1A43">
              <w:rPr>
                <w:rFonts w:ascii="GHEA Grapalat" w:hAnsi="GHEA Grapalat" w:cs="Sylfaen"/>
                <w:sz w:val="24"/>
                <w:szCs w:val="24"/>
                <w:lang w:val="hy-AM"/>
              </w:rPr>
              <w:t>այո</w:t>
            </w:r>
          </w:p>
        </w:tc>
      </w:tr>
    </w:tbl>
    <w:p w:rsidR="00B0051D" w:rsidRPr="001B1A43" w:rsidRDefault="00B0051D" w:rsidP="00B0051D">
      <w:pPr>
        <w:rPr>
          <w:rFonts w:ascii="GHEA Grapalat" w:hAnsi="GHEA Grapalat"/>
          <w:sz w:val="24"/>
          <w:szCs w:val="24"/>
        </w:rPr>
      </w:pPr>
    </w:p>
    <w:p w:rsidR="001C4516" w:rsidRPr="001B1A43" w:rsidRDefault="001C4516">
      <w:bookmarkStart w:id="0" w:name="_GoBack"/>
      <w:bookmarkEnd w:id="0"/>
    </w:p>
    <w:sectPr w:rsidR="001C4516" w:rsidRPr="001B1A43" w:rsidSect="0044574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B3C" w:rsidRDefault="00091B3C" w:rsidP="0044574B">
      <w:pPr>
        <w:spacing w:after="0" w:line="240" w:lineRule="auto"/>
      </w:pPr>
      <w:r>
        <w:separator/>
      </w:r>
    </w:p>
  </w:endnote>
  <w:endnote w:type="continuationSeparator" w:id="0">
    <w:p w:rsidR="00091B3C" w:rsidRDefault="00091B3C" w:rsidP="0044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E48" w:rsidRDefault="00040CAE">
    <w:pPr>
      <w:pStyle w:val="Footer"/>
      <w:jc w:val="right"/>
    </w:pPr>
    <w:r>
      <w:fldChar w:fldCharType="begin"/>
    </w:r>
    <w:r w:rsidR="001C4516">
      <w:instrText xml:space="preserve"> PAGE   \* MERGEFORMAT </w:instrText>
    </w:r>
    <w:r>
      <w:fldChar w:fldCharType="separate"/>
    </w:r>
    <w:r w:rsidR="001B1A43">
      <w:rPr>
        <w:noProof/>
      </w:rPr>
      <w:t>5</w:t>
    </w:r>
    <w:r>
      <w:fldChar w:fldCharType="end"/>
    </w:r>
  </w:p>
  <w:p w:rsidR="00B44E48" w:rsidRDefault="00091B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B3C" w:rsidRDefault="00091B3C" w:rsidP="0044574B">
      <w:pPr>
        <w:spacing w:after="0" w:line="240" w:lineRule="auto"/>
      </w:pPr>
      <w:r>
        <w:separator/>
      </w:r>
    </w:p>
  </w:footnote>
  <w:footnote w:type="continuationSeparator" w:id="0">
    <w:p w:rsidR="00091B3C" w:rsidRDefault="00091B3C" w:rsidP="004457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051D"/>
    <w:rsid w:val="00040CAE"/>
    <w:rsid w:val="00091B3C"/>
    <w:rsid w:val="001B1A43"/>
    <w:rsid w:val="001C4516"/>
    <w:rsid w:val="00405259"/>
    <w:rsid w:val="0044574B"/>
    <w:rsid w:val="006021BA"/>
    <w:rsid w:val="00B0051D"/>
    <w:rsid w:val="00B05C6E"/>
    <w:rsid w:val="00CB2FAF"/>
    <w:rsid w:val="00C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0051D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B0051D"/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INTORGHR</dc:creator>
  <cp:keywords/>
  <dc:description/>
  <cp:lastModifiedBy>Stepan Kartashyan</cp:lastModifiedBy>
  <cp:revision>8</cp:revision>
  <dcterms:created xsi:type="dcterms:W3CDTF">2015-07-29T22:48:00Z</dcterms:created>
  <dcterms:modified xsi:type="dcterms:W3CDTF">2015-11-18T09:41:00Z</dcterms:modified>
</cp:coreProperties>
</file>