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Pr="0018194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817A88" w:rsidRPr="00AD133D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4663" w:rsidRPr="00962C6A" w:rsidRDefault="009C6C23" w:rsidP="00962C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9C6C2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ԵՎ ԱՍԻԱԿԱՆ ԶԱՐԳԱՑՄԱՆ ԲԱՆԿԻ </w:t>
      </w:r>
      <w:r>
        <w:rPr>
          <w:rFonts w:ascii="GHEA Grapalat" w:hAnsi="GHEA Grapalat"/>
          <w:b/>
          <w:sz w:val="24"/>
          <w:szCs w:val="24"/>
          <w:lang w:val="hy-AM"/>
        </w:rPr>
        <w:t>ՄԻՋ</w:t>
      </w:r>
      <w:r w:rsidRPr="009C6C23">
        <w:rPr>
          <w:rFonts w:ascii="GHEA Grapalat" w:hAnsi="GHEA Grapalat"/>
          <w:b/>
          <w:sz w:val="24"/>
          <w:szCs w:val="24"/>
          <w:lang w:val="hy-AM"/>
        </w:rPr>
        <w:t>ԵՎ 2018Թ. ՆՈՅԵՄԲԵՐԻ 9-ԻՆ ՍՏՈՐԱԳՐՎԱԾ «ՀԱՆՐԱՅԻՆ ԱՐԴՅՈՒՆԱՎԵՏՈՒԹՅԱՆ ԵՎ  ՖԻՆԱՆՍԱԿԱՆ ՇՈՒԿԱՆԵՐԻ ԾՐԱԳԻՐ. ԵՆԹԱԾՐԱԳԻՐ 2» ՎԱՐԿԱՅԻՆ</w:t>
      </w:r>
      <w:r w:rsidRPr="00546AFC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913" w:rsidRPr="00EA7913">
        <w:rPr>
          <w:rFonts w:ascii="GHEA Grapalat" w:hAnsi="GHEA Grapalat"/>
          <w:b/>
          <w:sz w:val="24"/>
          <w:szCs w:val="24"/>
          <w:lang w:val="hy-AM"/>
        </w:rPr>
        <w:t>ՀԱՄԱՁԱՅՆԱԳՐՈՒՄ</w:t>
      </w:r>
      <w:r w:rsidR="00EA7913">
        <w:rPr>
          <w:rFonts w:ascii="GHEA Grapalat" w:hAnsi="GHEA Grapalat" w:cs="Sylfaen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Pr="009C6C23">
        <w:rPr>
          <w:rFonts w:ascii="GHEA Grapalat" w:hAnsi="GHEA Grapalat" w:cs="Sylfaen"/>
          <w:b/>
          <w:sz w:val="24"/>
          <w:szCs w:val="24"/>
          <w:lang w:val="hy-AM"/>
        </w:rPr>
        <w:t xml:space="preserve">ՎԱՐԿԱՅԻՆ </w:t>
      </w:r>
      <w:r w:rsidR="00EA7913">
        <w:rPr>
          <w:rFonts w:ascii="GHEA Grapalat" w:hAnsi="GHEA Grapalat"/>
          <w:b/>
          <w:sz w:val="24"/>
          <w:szCs w:val="24"/>
          <w:lang w:val="hy-AM"/>
        </w:rPr>
        <w:t xml:space="preserve">ՀԱՄԱՁԱՅՆԱԳԻՐԸ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C4A00" w:rsidRDefault="003C4A00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E168D3" w:rsidRDefault="009C6C23" w:rsidP="00A850A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6C23">
        <w:rPr>
          <w:rFonts w:ascii="GHEA Grapalat" w:hAnsi="GHEA Grapalat" w:cs="Sylfaen"/>
          <w:sz w:val="24"/>
          <w:szCs w:val="24"/>
          <w:lang w:val="hy-AM"/>
        </w:rPr>
        <w:t>Վարկային հ</w:t>
      </w:r>
      <w:r w:rsidR="00EA7913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962C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B8F">
        <w:rPr>
          <w:rFonts w:ascii="GHEA Grapalat" w:hAnsi="GHEA Grapalat" w:cs="Sylfaen"/>
          <w:sz w:val="24"/>
          <w:szCs w:val="24"/>
          <w:lang w:val="hy-AM"/>
        </w:rPr>
        <w:t xml:space="preserve">չի </w:t>
      </w:r>
      <w:r w:rsidR="00E168D3">
        <w:rPr>
          <w:rFonts w:ascii="GHEA Grapalat" w:hAnsi="GHEA Grapalat" w:cs="Sylfaen"/>
          <w:sz w:val="24"/>
          <w:szCs w:val="24"/>
          <w:lang w:val="hy-AM"/>
        </w:rPr>
        <w:t xml:space="preserve">պարունակում </w:t>
      </w:r>
      <w:r w:rsidR="00A850A5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</w:t>
      </w:r>
      <w:r w:rsidR="00E168D3">
        <w:rPr>
          <w:rFonts w:ascii="GHEA Grapalat" w:hAnsi="GHEA Grapalat" w:cs="Sylfaen"/>
          <w:sz w:val="24"/>
          <w:szCs w:val="24"/>
          <w:lang w:val="hy-AM"/>
        </w:rPr>
        <w:t>ին հակասող</w:t>
      </w:r>
      <w:r w:rsidR="0053750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կամ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նորմեր</w:t>
      </w:r>
      <w:r w:rsidR="00E168D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87AB3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գտնում ենք, որ</w:t>
      </w:r>
      <w:r w:rsidRPr="005103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C23" w:rsidRPr="009C6C23">
        <w:rPr>
          <w:rFonts w:ascii="GHEA Grapalat" w:hAnsi="GHEA Grapalat" w:cs="Sylfaen"/>
          <w:sz w:val="24"/>
          <w:szCs w:val="24"/>
          <w:lang w:val="hy-AM"/>
        </w:rPr>
        <w:t>Վարկային հ</w:t>
      </w:r>
      <w:r w:rsidR="00EA7913">
        <w:rPr>
          <w:rFonts w:ascii="GHEA Grapalat" w:hAnsi="GHEA Grapalat" w:cs="Sylfaen"/>
          <w:sz w:val="24"/>
          <w:szCs w:val="24"/>
          <w:lang w:val="hy-AM"/>
        </w:rPr>
        <w:t xml:space="preserve">ամաձայնագիրը </w:t>
      </w:r>
      <w:r>
        <w:rPr>
          <w:rFonts w:ascii="GHEA Grapalat" w:hAnsi="GHEA Grapalat" w:cs="Sylfaen"/>
          <w:sz w:val="24"/>
          <w:szCs w:val="24"/>
          <w:lang w:val="hy-AM"/>
        </w:rPr>
        <w:t>ենթակա է վավերացման ՀՀ Ազգային ժողովի կողմից՝ համաձայն ՀՀ Սահմանադրության 116-րդ հոդվածի 1-ին մասի</w:t>
      </w:r>
      <w:r w:rsidR="00EA7913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>
        <w:rPr>
          <w:rFonts w:ascii="GHEA Grapalat" w:hAnsi="GHEA Grapalat" w:cs="Sylfaen"/>
          <w:sz w:val="24"/>
          <w:szCs w:val="24"/>
          <w:lang w:val="hy-AM"/>
        </w:rPr>
        <w:t>-րդ կետի և «Միջազգային պայմանագրերի մասին» ՀՀ օրենքի</w:t>
      </w:r>
      <w:r w:rsidR="009C6C23" w:rsidRPr="009C6C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10-րդ հոդվածի 2-րդ մասի</w:t>
      </w:r>
      <w:r w:rsidR="00EA7913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>
        <w:rPr>
          <w:rFonts w:ascii="GHEA Grapalat" w:hAnsi="GHEA Grapalat" w:cs="Sylfaen"/>
          <w:sz w:val="24"/>
          <w:szCs w:val="24"/>
          <w:lang w:val="hy-AM"/>
        </w:rPr>
        <w:t>-րդ կետի դրույթների հիմքով:</w:t>
      </w:r>
    </w:p>
    <w:p w:rsidR="00A850A5" w:rsidRPr="00827260" w:rsidRDefault="00A850A5" w:rsidP="0082726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2A6FA1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476"/>
      <w:gridCol w:w="2004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2D2585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A6FA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88"/>
    <w:rsid w:val="000230EC"/>
    <w:rsid w:val="000428F9"/>
    <w:rsid w:val="000724ED"/>
    <w:rsid w:val="0007278D"/>
    <w:rsid w:val="00080D1C"/>
    <w:rsid w:val="00093F60"/>
    <w:rsid w:val="000B56E8"/>
    <w:rsid w:val="000C10EC"/>
    <w:rsid w:val="000E5A12"/>
    <w:rsid w:val="00100313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7F2B"/>
    <w:rsid w:val="002100F2"/>
    <w:rsid w:val="00212536"/>
    <w:rsid w:val="00231391"/>
    <w:rsid w:val="00252577"/>
    <w:rsid w:val="00261EDB"/>
    <w:rsid w:val="00271B2D"/>
    <w:rsid w:val="002A6FA1"/>
    <w:rsid w:val="002D01F5"/>
    <w:rsid w:val="002D0897"/>
    <w:rsid w:val="002D2585"/>
    <w:rsid w:val="002F599E"/>
    <w:rsid w:val="002F6DA5"/>
    <w:rsid w:val="00304319"/>
    <w:rsid w:val="00321062"/>
    <w:rsid w:val="00324330"/>
    <w:rsid w:val="00332836"/>
    <w:rsid w:val="00393950"/>
    <w:rsid w:val="003C27A0"/>
    <w:rsid w:val="003C4A00"/>
    <w:rsid w:val="003C74AF"/>
    <w:rsid w:val="003D51A7"/>
    <w:rsid w:val="003F5E70"/>
    <w:rsid w:val="00433F24"/>
    <w:rsid w:val="004416E4"/>
    <w:rsid w:val="004468ED"/>
    <w:rsid w:val="00446BB6"/>
    <w:rsid w:val="00456F51"/>
    <w:rsid w:val="004745E3"/>
    <w:rsid w:val="004C3F62"/>
    <w:rsid w:val="004D7777"/>
    <w:rsid w:val="004F7319"/>
    <w:rsid w:val="0050408F"/>
    <w:rsid w:val="0051033A"/>
    <w:rsid w:val="00515F94"/>
    <w:rsid w:val="0053250D"/>
    <w:rsid w:val="00537507"/>
    <w:rsid w:val="00544149"/>
    <w:rsid w:val="00552B6F"/>
    <w:rsid w:val="005607BB"/>
    <w:rsid w:val="005A2C37"/>
    <w:rsid w:val="005A442D"/>
    <w:rsid w:val="005B6CEF"/>
    <w:rsid w:val="005D6010"/>
    <w:rsid w:val="005E5A4C"/>
    <w:rsid w:val="005F6B3A"/>
    <w:rsid w:val="00684663"/>
    <w:rsid w:val="0068474F"/>
    <w:rsid w:val="00687AB3"/>
    <w:rsid w:val="00690923"/>
    <w:rsid w:val="006A38EF"/>
    <w:rsid w:val="006F1B13"/>
    <w:rsid w:val="006F7A13"/>
    <w:rsid w:val="0074571F"/>
    <w:rsid w:val="00751240"/>
    <w:rsid w:val="00754FDC"/>
    <w:rsid w:val="007700FE"/>
    <w:rsid w:val="00785C52"/>
    <w:rsid w:val="00792181"/>
    <w:rsid w:val="007B5BFD"/>
    <w:rsid w:val="00803D0A"/>
    <w:rsid w:val="00817740"/>
    <w:rsid w:val="00817A88"/>
    <w:rsid w:val="00826A1F"/>
    <w:rsid w:val="00827260"/>
    <w:rsid w:val="00841102"/>
    <w:rsid w:val="008451CD"/>
    <w:rsid w:val="00864278"/>
    <w:rsid w:val="00867941"/>
    <w:rsid w:val="008708F5"/>
    <w:rsid w:val="008A6A97"/>
    <w:rsid w:val="008A71E0"/>
    <w:rsid w:val="008D0BC7"/>
    <w:rsid w:val="008E4AF3"/>
    <w:rsid w:val="00950C2F"/>
    <w:rsid w:val="00962C6A"/>
    <w:rsid w:val="0098208B"/>
    <w:rsid w:val="009830F3"/>
    <w:rsid w:val="00994C7B"/>
    <w:rsid w:val="009A52C3"/>
    <w:rsid w:val="009B4EFC"/>
    <w:rsid w:val="009C6C23"/>
    <w:rsid w:val="009D45C2"/>
    <w:rsid w:val="009E1376"/>
    <w:rsid w:val="009E39FF"/>
    <w:rsid w:val="00A04968"/>
    <w:rsid w:val="00A14FEF"/>
    <w:rsid w:val="00A26F7E"/>
    <w:rsid w:val="00A275F1"/>
    <w:rsid w:val="00A46BFA"/>
    <w:rsid w:val="00A82F67"/>
    <w:rsid w:val="00A850A5"/>
    <w:rsid w:val="00A9461B"/>
    <w:rsid w:val="00AB607E"/>
    <w:rsid w:val="00AC24AE"/>
    <w:rsid w:val="00AD133D"/>
    <w:rsid w:val="00AD5962"/>
    <w:rsid w:val="00AD73C1"/>
    <w:rsid w:val="00B24C0D"/>
    <w:rsid w:val="00B57D00"/>
    <w:rsid w:val="00B60083"/>
    <w:rsid w:val="00B6730F"/>
    <w:rsid w:val="00B868D4"/>
    <w:rsid w:val="00BB2D2D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842C8"/>
    <w:rsid w:val="00C90B18"/>
    <w:rsid w:val="00C933F6"/>
    <w:rsid w:val="00CB7257"/>
    <w:rsid w:val="00D242D1"/>
    <w:rsid w:val="00D33EF8"/>
    <w:rsid w:val="00D75611"/>
    <w:rsid w:val="00DA1750"/>
    <w:rsid w:val="00DC7800"/>
    <w:rsid w:val="00DD0228"/>
    <w:rsid w:val="00DE3FFB"/>
    <w:rsid w:val="00DE53DB"/>
    <w:rsid w:val="00E12276"/>
    <w:rsid w:val="00E138DE"/>
    <w:rsid w:val="00E15E82"/>
    <w:rsid w:val="00E168D3"/>
    <w:rsid w:val="00E30E79"/>
    <w:rsid w:val="00E37E79"/>
    <w:rsid w:val="00E642EC"/>
    <w:rsid w:val="00E75F9A"/>
    <w:rsid w:val="00E90394"/>
    <w:rsid w:val="00E913E5"/>
    <w:rsid w:val="00EA7913"/>
    <w:rsid w:val="00EB0B4C"/>
    <w:rsid w:val="00EB6F4F"/>
    <w:rsid w:val="00EC1C47"/>
    <w:rsid w:val="00F15EBB"/>
    <w:rsid w:val="00F169C4"/>
    <w:rsid w:val="00F344B4"/>
    <w:rsid w:val="00F554CC"/>
    <w:rsid w:val="00F55E71"/>
    <w:rsid w:val="00F6638C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9FCB9BC-67B7-4843-8C18-2ECE358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IAIAAyADAAMQA4ACAAMQAxADoAMwAzACAAQQBNAAAAAAAAAAAAAAAAAAAAAAAAAAAAAAAAAAAAAAAAAAAAAAAAAAAAAAAAAAAAAAAAAAAAAAAAAAAAAAAAAAAAAAAAAAAAAAAAAAAAAAAAAAAAAAAAAAAAAADiBwsAAQAMAAsAIQ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TEyMDczMzExWjAjBgkqhkiG9w0BCQQxFgQUXUD+bEYh1LNBWxp894KNT9aitDQwKwYLKoZIhvcNAQkQAgwxHDAaMBgwFgQU3VuArlvHmJBJ5hTDyXdR5GDTaH0wDQYJKoZIhvcNAQEBBQAEggEAZWSxU0r1fB6GoZM0LgKTpX02UFgxNKvWG0M7raBy5YbB7atG583PR8hvy0FJCBu0ETabCkDkD6hdwXofVQE/XC4AxMbmNDWjvnK2vNlBAXoLcJdiVBX2xuSid8hMCvooQlGhLe1wD0Rz65khgWFqy3Wirj+DwD89k+azm/3oW9DEOBtvdpJOeXIyur3ZhIRRpFDfoDtPXmB26NNP2KbK5GQBDdRMDuOF1uNpGj4Ptx6FVOTxgVc5JFsMytymB+IU2c2vWJTSebYpxzpi4XT8t3qjE6/AKy/3wdG+zYo4PNs5UxIIqnD3MkX8DoDTM11LBzqwr+3ab+rzbhF2yiBu2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25DC-F914-4197-9FB2-896AEE09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http:/mul-moj.gov.am/tasks/docs/attachment.php?id=160161&amp;fn=ezrakacutyun.v1.docx&amp;out=1&amp;token=20ae3417e99827d51c06</cp:keywords>
  <cp:lastModifiedBy>Bela Galstyan</cp:lastModifiedBy>
  <cp:revision>2</cp:revision>
  <dcterms:created xsi:type="dcterms:W3CDTF">2018-11-14T08:21:00Z</dcterms:created>
  <dcterms:modified xsi:type="dcterms:W3CDTF">2018-11-14T08:21:00Z</dcterms:modified>
</cp:coreProperties>
</file>