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/>
        </w:rPr>
      </w:pPr>
      <w:r w:rsidRPr="00D17F93">
        <w:rPr>
          <w:rFonts w:ascii="GHEA Grapalat" w:hAnsi="GHEA Grapalat" w:cs="GHEA Mariam"/>
          <w:bCs/>
          <w:i/>
          <w:u w:val="single"/>
          <w:lang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8C5037" w:rsidRPr="00CD33C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CD33CC">
        <w:rPr>
          <w:rFonts w:ascii="GHEA Grapalat" w:hAnsi="GHEA Grapalat" w:cs="GHEA Mariam"/>
          <w:bCs/>
          <w:sz w:val="24"/>
          <w:szCs w:val="24"/>
          <w:lang/>
        </w:rPr>
        <w:t xml:space="preserve">_________ 2018 </w:t>
      </w:r>
      <w:proofErr w:type="spellStart"/>
      <w:r w:rsidRPr="00CD33CC">
        <w:rPr>
          <w:rFonts w:ascii="GHEA Grapalat" w:hAnsi="GHEA Grapalat" w:cs="GHEA Mariam"/>
          <w:bCs/>
          <w:sz w:val="24"/>
          <w:szCs w:val="24"/>
          <w:lang/>
        </w:rPr>
        <w:t>թվականի</w:t>
      </w:r>
      <w:proofErr w:type="spellEnd"/>
      <w:r w:rsidRPr="00CD33CC">
        <w:rPr>
          <w:rFonts w:ascii="GHEA Grapalat" w:hAnsi="GHEA Grapalat" w:cs="GHEA Mariam"/>
          <w:bCs/>
          <w:sz w:val="24"/>
          <w:szCs w:val="24"/>
          <w:lang/>
        </w:rPr>
        <w:t xml:space="preserve"> N ____ - </w:t>
      </w:r>
      <w:r w:rsidRPr="00CD33CC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8C5037" w:rsidRPr="00CD33C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8C5037" w:rsidRPr="00682D37" w:rsidRDefault="008C5037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 w:rsidRPr="00682D37">
        <w:rPr>
          <w:rFonts w:ascii="GHEA Grapalat" w:hAnsi="GHEA Grapalat"/>
          <w:b/>
          <w:sz w:val="24"/>
          <w:szCs w:val="24"/>
          <w:lang w:val="en-GB"/>
        </w:rPr>
        <w:t>«</w:t>
      </w:r>
      <w:r w:rsidR="001424D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ԵՎ ԲՈՒԼՂԱՐԻԱՅԻ ՀԱՆՐԱՊԵՏՈՒԹՅԱՆ ԿԱՌԱՎԱՐՈՒԹՅԱՆ ՄԻՋԵՎ ՏԵՂԵԿԱՏՎԱԿԱՆ ՏԵԽՆՈԼՈԳԻԱՆԵՐԻ ԵՎ ԿԱՊԻ ՈԼՈՐՏՆԵՐՈՒՄ ՀԱՄԱԳՈՐԾԱԿՑՈՒԹՅԱՆ ՄԱՍԻՆ</w:t>
      </w:r>
      <w:r w:rsidRPr="00682D37">
        <w:rPr>
          <w:rFonts w:ascii="GHEA Grapalat" w:hAnsi="GHEA Grapalat"/>
          <w:b/>
          <w:sz w:val="24"/>
          <w:szCs w:val="24"/>
          <w:lang w:val="en-GB"/>
        </w:rPr>
        <w:t xml:space="preserve">» </w:t>
      </w:r>
      <w:r w:rsidR="00A10C4F" w:rsidRPr="00A10C4F">
        <w:rPr>
          <w:rFonts w:ascii="GHEA Grapalat" w:hAnsi="GHEA Grapalat" w:cs="Sylfaen"/>
          <w:b/>
          <w:sz w:val="24"/>
          <w:szCs w:val="24"/>
          <w:lang w:val="fr-FR"/>
        </w:rPr>
        <w:t>Հ</w:t>
      </w:r>
      <w:r w:rsidR="00E21DF2">
        <w:rPr>
          <w:rFonts w:ascii="GHEA Grapalat" w:hAnsi="GHEA Grapalat" w:cs="Sylfaen"/>
          <w:b/>
          <w:sz w:val="24"/>
          <w:szCs w:val="24"/>
          <w:lang w:val="fr-FR"/>
        </w:rPr>
        <w:t>ԱՄԱՁԱՅՆԱԳԻՐԸ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CD33CC">
        <w:rPr>
          <w:rStyle w:val="Strong"/>
          <w:rFonts w:ascii="GHEA Grapalat" w:hAnsi="GHEA Grapalat"/>
          <w:sz w:val="24"/>
          <w:szCs w:val="24"/>
          <w:lang w:val="en-US"/>
        </w:rPr>
        <w:t xml:space="preserve">ՀԱՅԱՍՏԱՆԻ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>Հիմք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062B2A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062B2A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eastAsia="fr-FR"/>
        </w:rPr>
        <w:t>.</w:t>
      </w:r>
    </w:p>
    <w:p w:rsidR="008C5037" w:rsidRPr="00D26A9A" w:rsidRDefault="00C97C2A" w:rsidP="00D26A9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GB"/>
        </w:rPr>
        <w:t xml:space="preserve">1.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8C50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24D4">
        <w:rPr>
          <w:rFonts w:ascii="GHEA Grapalat" w:hAnsi="GHEA Grapalat" w:cs="Sylfaen"/>
          <w:sz w:val="24"/>
          <w:szCs w:val="24"/>
          <w:lang w:val="en-US"/>
        </w:rPr>
        <w:t>2018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1424D4">
        <w:rPr>
          <w:rFonts w:ascii="GHEA Grapalat" w:hAnsi="GHEA Grapalat" w:cs="Sylfaen"/>
          <w:sz w:val="24"/>
          <w:szCs w:val="24"/>
          <w:lang w:val="en-US"/>
        </w:rPr>
        <w:t>փետրվարի</w:t>
      </w:r>
      <w:proofErr w:type="spellEnd"/>
      <w:r w:rsidR="001424D4">
        <w:rPr>
          <w:rFonts w:ascii="GHEA Grapalat" w:hAnsi="GHEA Grapalat" w:cs="Sylfaen"/>
          <w:sz w:val="24"/>
          <w:szCs w:val="24"/>
          <w:lang w:val="en-US"/>
        </w:rPr>
        <w:t xml:space="preserve"> 12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Երևան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ում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և Բուլղարիայի Հանրապետության կառավարության միջև տեղեկատվական տեխնոլոգիաների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կապի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ոլորտներում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համագործակցության մասին»</w:t>
      </w:r>
      <w:bookmarkStart w:id="0" w:name="_GoBack"/>
      <w:bookmarkEnd w:id="0"/>
      <w:r w:rsidR="008C50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062B2A">
        <w:rPr>
          <w:rFonts w:ascii="GHEA Grapalat" w:hAnsi="GHEA Grapalat" w:cs="Sylfaen"/>
          <w:sz w:val="24"/>
          <w:szCs w:val="24"/>
          <w:lang w:val="fr-FR"/>
        </w:rPr>
        <w:t>հ</w:t>
      </w:r>
      <w:r w:rsidR="001424D4">
        <w:rPr>
          <w:rFonts w:ascii="GHEA Grapalat" w:hAnsi="GHEA Grapalat" w:cs="Sylfaen"/>
          <w:sz w:val="24"/>
          <w:szCs w:val="24"/>
          <w:lang w:val="fr-FR"/>
        </w:rPr>
        <w:t>ամաձայնագիրը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8C5037"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062B2A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="00062B2A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8C5037"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026AFB">
        <w:rPr>
          <w:rFonts w:ascii="GHEA Grapalat" w:hAnsi="GHEA Grapalat" w:cs="Sylfaen"/>
          <w:sz w:val="24"/>
          <w:szCs w:val="24"/>
          <w:lang w:val="en-US"/>
        </w:rPr>
        <w:t>ն</w:t>
      </w:r>
      <w:r w:rsidR="00D26A9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3080" w:rsidRPr="00D26A9A">
        <w:rPr>
          <w:rFonts w:ascii="GHEA Grapalat" w:hAnsi="GHEA Grapalat" w:cs="Sylfaen"/>
          <w:sz w:val="24"/>
          <w:szCs w:val="24"/>
          <w:lang w:val="hy-AM"/>
        </w:rPr>
        <w:t>Հրամանագրի նախագիծը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</w:t>
      </w:r>
      <w:proofErr w:type="spellStart"/>
      <w:r w:rsidR="00062B2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062B2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 w:rsidRPr="00D26A9A">
        <w:rPr>
          <w:rFonts w:ascii="GHEA Grapalat" w:hAnsi="GHEA Grapalat" w:cs="Sylfaen"/>
          <w:sz w:val="24"/>
          <w:szCs w:val="24"/>
          <w:lang w:val="hy-AM"/>
        </w:rPr>
        <w:t xml:space="preserve"> ստորագրմանը</w:t>
      </w:r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062B2A" w:rsidRPr="00062B2A" w:rsidRDefault="00062B2A" w:rsidP="00062B2A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 w:rsidRPr="00062B2A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ՀԱՅԱՍՏԱՆԻ ՀԱՆՐԱՊԵՏՈՒԹՅԱՆ </w:t>
      </w:r>
    </w:p>
    <w:p w:rsidR="00062B2A" w:rsidRPr="00062B2A" w:rsidRDefault="00062B2A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       </w:t>
      </w:r>
      <w:r w:rsidRPr="00062B2A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>ՎԱՐՉԱՊԵՏ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  <w:t>Ն. ՓԱՇԻՆՅԱՆ</w:t>
      </w:r>
    </w:p>
    <w:sectPr w:rsidR="00062B2A" w:rsidRPr="00062B2A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037"/>
    <w:rsid w:val="00026AFB"/>
    <w:rsid w:val="00062B2A"/>
    <w:rsid w:val="001424D4"/>
    <w:rsid w:val="0019173D"/>
    <w:rsid w:val="00381E8E"/>
    <w:rsid w:val="00663702"/>
    <w:rsid w:val="007A6494"/>
    <w:rsid w:val="007B65D6"/>
    <w:rsid w:val="00843080"/>
    <w:rsid w:val="008C5037"/>
    <w:rsid w:val="00A10C4F"/>
    <w:rsid w:val="00B849A0"/>
    <w:rsid w:val="00C05D52"/>
    <w:rsid w:val="00C97C2A"/>
    <w:rsid w:val="00CD33CC"/>
    <w:rsid w:val="00D26A9A"/>
    <w:rsid w:val="00DA5560"/>
    <w:rsid w:val="00E2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https://mul.gov.am/tasks/docs/attachment.php?id=482127&amp;fn=1.Voroshum_hastatman.docx&amp;out=1&amp;token=85ef5ac82929d0592bb9</cp:keywords>
</cp:coreProperties>
</file>