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1F5" w:rsidRDefault="002D01F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BF0044" w:rsidRDefault="00BF0044" w:rsidP="00BF004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ՏԵՂԵԿԱՆՔԸ</w:t>
      </w: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ՀՀ ԱԳՆ</w:t>
      </w:r>
      <w:r w:rsidR="000006DB">
        <w:rPr>
          <w:rFonts w:ascii="GHEA Grapalat" w:hAnsi="GHEA Grapalat" w:cs="Sylfaen"/>
          <w:b/>
          <w:sz w:val="24"/>
          <w:szCs w:val="24"/>
          <w:lang w:val="hy-AM"/>
        </w:rPr>
        <w:t xml:space="preserve"> 201</w:t>
      </w:r>
      <w:r w:rsidR="000006DB" w:rsidRPr="000006DB">
        <w:rPr>
          <w:rFonts w:ascii="GHEA Grapalat" w:hAnsi="GHEA Grapalat" w:cs="Sylfaen"/>
          <w:b/>
          <w:sz w:val="24"/>
          <w:szCs w:val="24"/>
          <w:lang w:val="hy-AM"/>
        </w:rPr>
        <w:t>8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ԹՎԱԿԱՆԻ </w:t>
      </w:r>
      <w:r w:rsidR="00CB4E72">
        <w:rPr>
          <w:rFonts w:ascii="GHEA Grapalat" w:hAnsi="GHEA Grapalat" w:cs="Sylfaen"/>
          <w:b/>
          <w:sz w:val="24"/>
          <w:szCs w:val="24"/>
          <w:lang w:val="hy-AM"/>
        </w:rPr>
        <w:t>ՄԱՐՏԻ</w:t>
      </w:r>
      <w:r w:rsidR="00A45A77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1F0008">
        <w:rPr>
          <w:rFonts w:ascii="GHEA Grapalat" w:hAnsi="GHEA Grapalat" w:cs="Sylfaen"/>
          <w:b/>
          <w:sz w:val="24"/>
          <w:szCs w:val="24"/>
          <w:lang w:val="hy-AM"/>
        </w:rPr>
        <w:t>6-Ի ԹԻՎ 1111/2404-18</w:t>
      </w:r>
      <w:r w:rsidR="00D42FC4" w:rsidRPr="00D42FC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0006D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1F0008" w:rsidRDefault="00BF0044" w:rsidP="00CB4E72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ԳՐՈՒԹՅԱՆԸ ԿԻՑ </w:t>
      </w:r>
      <w:r w:rsidR="002D3B79">
        <w:rPr>
          <w:rFonts w:ascii="GHEA Grapalat" w:hAnsi="GHEA Grapalat" w:cs="Sylfaen"/>
          <w:b/>
          <w:sz w:val="24"/>
          <w:szCs w:val="24"/>
          <w:lang w:val="hy-AM"/>
        </w:rPr>
        <w:t xml:space="preserve">ՆԵՐԿԱՅԱՑՎԱԾ </w:t>
      </w:r>
      <w:r w:rsidR="001F0008" w:rsidRPr="001F0008">
        <w:rPr>
          <w:rFonts w:ascii="GHEA Grapalat" w:hAnsi="GHEA Grapalat"/>
          <w:b/>
          <w:sz w:val="24"/>
          <w:szCs w:val="24"/>
          <w:lang w:val="hy-AM"/>
        </w:rPr>
        <w:t xml:space="preserve">2018Թ. ՓԵՏՐՎԱՐԻ 27-ԻՆ ՍՏՈՐԱԳՐՎԱԾ «ՀԱՅԱՍՏԱՆԻ ՀԱՆՐԱՊԵՏՈՒԹՅԱՆ ԿԱՌԱՎԱՐՈՒԹՅԱՆՆ ԱՌԸՆԹԵՐ ՊԵՏԱԿԱՆ ԵԿԱՄՈՒՏՆԵՐԻ ԿՈՄԻՏԵԻ </w:t>
      </w:r>
      <w:r w:rsidR="001F0008">
        <w:rPr>
          <w:rFonts w:ascii="GHEA Grapalat" w:hAnsi="GHEA Grapalat"/>
          <w:b/>
          <w:sz w:val="24"/>
          <w:szCs w:val="24"/>
          <w:lang w:val="hy-AM"/>
        </w:rPr>
        <w:t>ԵՎ</w:t>
      </w:r>
      <w:r w:rsidR="001F0008" w:rsidRPr="001F0008">
        <w:rPr>
          <w:rFonts w:ascii="GHEA Grapalat" w:hAnsi="GHEA Grapalat"/>
          <w:b/>
          <w:sz w:val="24"/>
          <w:szCs w:val="24"/>
          <w:lang w:val="hy-AM"/>
        </w:rPr>
        <w:t xml:space="preserve"> ԻՐԱՆԻ ԻՍԼԱՄԱԿԱՆ ՀԱՆՐԱՊԵՏՈՒԹՅԱՆ ՄԱՔՍԱՅԻՆ ՎԱՐՉՈՒԹՅԱՆ </w:t>
      </w:r>
      <w:r w:rsidR="001F0008">
        <w:rPr>
          <w:rFonts w:ascii="GHEA Grapalat" w:hAnsi="GHEA Grapalat"/>
          <w:b/>
          <w:sz w:val="24"/>
          <w:szCs w:val="24"/>
          <w:lang w:val="hy-AM"/>
        </w:rPr>
        <w:t>ՄԻՋԵՎ</w:t>
      </w:r>
      <w:r w:rsidR="001F0008" w:rsidRPr="001F0008">
        <w:rPr>
          <w:rFonts w:ascii="GHEA Grapalat" w:hAnsi="GHEA Grapalat"/>
          <w:b/>
          <w:sz w:val="24"/>
          <w:szCs w:val="24"/>
          <w:lang w:val="hy-AM"/>
        </w:rPr>
        <w:t xml:space="preserve"> ՏՐԱՆՍՊՈՐՏԱՅԻՆ ՄԻՋՈՑՆԵՐԻ </w:t>
      </w:r>
      <w:r w:rsidR="001F0008">
        <w:rPr>
          <w:rFonts w:ascii="GHEA Grapalat" w:hAnsi="GHEA Grapalat"/>
          <w:b/>
          <w:sz w:val="24"/>
          <w:szCs w:val="24"/>
          <w:lang w:val="hy-AM"/>
        </w:rPr>
        <w:t>ԵՎ</w:t>
      </w:r>
      <w:r w:rsidR="001F0008" w:rsidRPr="001F0008">
        <w:rPr>
          <w:rFonts w:ascii="GHEA Grapalat" w:hAnsi="GHEA Grapalat"/>
          <w:b/>
          <w:sz w:val="24"/>
          <w:szCs w:val="24"/>
          <w:lang w:val="hy-AM"/>
        </w:rPr>
        <w:t xml:space="preserve"> ԱՊՐԱՆՔՆԵՐԻ ՄԻՋԱԶԳԱՅԻՆ ՓՈԽԱԴՐՈՒՄՆԵՐԻ ՎԵՐԱԲԵՐՅԱԼ </w:t>
      </w:r>
    </w:p>
    <w:p w:rsidR="001F0008" w:rsidRDefault="001F0008" w:rsidP="00CB4E72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F0008">
        <w:rPr>
          <w:rFonts w:ascii="GHEA Grapalat" w:hAnsi="GHEA Grapalat"/>
          <w:b/>
          <w:sz w:val="24"/>
          <w:szCs w:val="24"/>
          <w:lang w:val="hy-AM"/>
        </w:rPr>
        <w:t xml:space="preserve">ՆԱԽՆԱԿԱՆ ԷԼԵԿՏՐՈՆԱՅԻՆ ՏՎՅԱԼՆԵՐԻ ՓՈԽԱՆԱԿՄԱՆ ՄԱՍԻՆ» </w:t>
      </w:r>
    </w:p>
    <w:p w:rsidR="003542DC" w:rsidRDefault="001F0008" w:rsidP="00CB4E72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1F0008">
        <w:rPr>
          <w:rFonts w:ascii="GHEA Grapalat" w:hAnsi="GHEA Grapalat" w:cs="GHEA Grapalat"/>
          <w:b/>
          <w:sz w:val="24"/>
          <w:szCs w:val="24"/>
          <w:lang w:val="hy-AM"/>
        </w:rPr>
        <w:t>ԱՐՁԱՆԱԳՐՈՒԹՅԱՆ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BF0044">
        <w:rPr>
          <w:rFonts w:ascii="GHEA Grapalat" w:hAnsi="GHEA Grapalat" w:cs="Sylfaen"/>
          <w:b/>
          <w:sz w:val="24"/>
          <w:szCs w:val="24"/>
          <w:lang w:val="hy-AM"/>
        </w:rPr>
        <w:t>ԴՐՈՒՅԹՆԵՐԻ ԵՎ</w:t>
      </w:r>
    </w:p>
    <w:p w:rsidR="003542DC" w:rsidRDefault="00BF0044" w:rsidP="00BF004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ՀԱՅԱՍՏԱՆԻ</w:t>
      </w:r>
      <w:r w:rsidR="003542DC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ՀԱՆՐԱՊԵՏՈՒԹՅԱՆ ՕՐԵՆՔՆԵՐԻ</w:t>
      </w:r>
    </w:p>
    <w:p w:rsidR="00BF0044" w:rsidRPr="000006DB" w:rsidRDefault="00BF0044" w:rsidP="00BF004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ԿԱՄ ԱՅԼ ՆՈՐՄԱՏԻՎ ԻՐԱՎԱԿԱՆ ԱԿՏԵՐԻ</w:t>
      </w: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ՄԻՋԵՎ ՀԱԿԱՍՈՒԹՅԱՆ ԲԱՑԱԿԱՅՈՒԹՅԱՆ ՄԱՍԻՆ</w:t>
      </w:r>
    </w:p>
    <w:p w:rsidR="00BF0044" w:rsidRDefault="00BF0044" w:rsidP="00BF0044">
      <w:pPr>
        <w:spacing w:after="0" w:line="24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F0044" w:rsidRDefault="00BF0044" w:rsidP="00BF0044">
      <w:pPr>
        <w:spacing w:after="0" w:line="24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F0044" w:rsidRDefault="00BF0044" w:rsidP="00BF004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F0044" w:rsidRDefault="001F0008" w:rsidP="00BF004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F0008">
        <w:rPr>
          <w:rFonts w:ascii="GHEA Grapalat" w:hAnsi="GHEA Grapalat"/>
          <w:sz w:val="24"/>
          <w:szCs w:val="24"/>
          <w:lang w:val="hy-AM"/>
        </w:rPr>
        <w:t xml:space="preserve">2018թ. փետրվարի 27-ին ստորագրված «Հայաստանի Հանրապետության կառավարությանն առընթեր պետական եկամուտների կոմիտեի և Իրանի Իսլամական Հանրապետության մաքսային վարչության միջև տրանսպորտային միջոցների և ապրանքների միջազգային փոխադրումների վերաբերյալ նախնական էլեկտրոնային տվյալների փոխանակման մասին» </w:t>
      </w:r>
      <w:r w:rsidRPr="001F0008">
        <w:rPr>
          <w:rFonts w:ascii="GHEA Grapalat" w:hAnsi="GHEA Grapalat" w:cs="GHEA Grapalat"/>
          <w:sz w:val="24"/>
          <w:szCs w:val="24"/>
          <w:lang w:val="hy-AM"/>
        </w:rPr>
        <w:t>արձանագրության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F0044">
        <w:rPr>
          <w:rFonts w:ascii="GHEA Grapalat" w:hAnsi="GHEA Grapalat" w:cs="Sylfaen"/>
          <w:sz w:val="24"/>
          <w:szCs w:val="24"/>
          <w:lang w:val="hy-AM"/>
        </w:rPr>
        <w:t>դրույթները չեն հակասում Հայաստանի Հանրապետության օրենքներին կամ այլ նորմատիվ իրավական ակտերին:</w:t>
      </w:r>
    </w:p>
    <w:p w:rsidR="00E90394" w:rsidRPr="003F6C2D" w:rsidRDefault="00E90394" w:rsidP="00817A88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3F6C2D" w:rsidRPr="003F6C2D" w:rsidRDefault="003F6C2D" w:rsidP="00817A88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817A88" w:rsidRPr="00FC6181" w:rsidRDefault="00167F7C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7" o:title=""/>
          </v:shape>
          <w:control r:id="rId8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817A88" w:rsidRPr="00FC6181" w:rsidRDefault="00817A88" w:rsidP="00817A88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AB607E" w:rsidRPr="00E90394" w:rsidRDefault="00AB607E">
      <w:pPr>
        <w:rPr>
          <w:lang w:val="af-ZA"/>
        </w:rPr>
      </w:pPr>
    </w:p>
    <w:sectPr w:rsidR="00AB607E" w:rsidRPr="00E90394" w:rsidSect="00817A88">
      <w:headerReference w:type="default" r:id="rId9"/>
      <w:footerReference w:type="default" r:id="rId10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FE428A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167F7C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88"/>
    <w:rsid w:val="000006DB"/>
    <w:rsid w:val="0004098F"/>
    <w:rsid w:val="00100313"/>
    <w:rsid w:val="0011039E"/>
    <w:rsid w:val="0013197A"/>
    <w:rsid w:val="00155B6D"/>
    <w:rsid w:val="00167F7C"/>
    <w:rsid w:val="00175240"/>
    <w:rsid w:val="00181948"/>
    <w:rsid w:val="00193C75"/>
    <w:rsid w:val="001F0008"/>
    <w:rsid w:val="00242853"/>
    <w:rsid w:val="00271E46"/>
    <w:rsid w:val="002D01F5"/>
    <w:rsid w:val="002D2898"/>
    <w:rsid w:val="002D3B79"/>
    <w:rsid w:val="00301C2E"/>
    <w:rsid w:val="003022CA"/>
    <w:rsid w:val="00332836"/>
    <w:rsid w:val="00343DB0"/>
    <w:rsid w:val="003542DC"/>
    <w:rsid w:val="003A4AC7"/>
    <w:rsid w:val="003F6C2D"/>
    <w:rsid w:val="00433F24"/>
    <w:rsid w:val="00461610"/>
    <w:rsid w:val="004C399F"/>
    <w:rsid w:val="004D41EB"/>
    <w:rsid w:val="004E3950"/>
    <w:rsid w:val="005649F5"/>
    <w:rsid w:val="00566E7B"/>
    <w:rsid w:val="00577D7A"/>
    <w:rsid w:val="00580499"/>
    <w:rsid w:val="00584616"/>
    <w:rsid w:val="005A442D"/>
    <w:rsid w:val="005C07D6"/>
    <w:rsid w:val="005C3884"/>
    <w:rsid w:val="0061510D"/>
    <w:rsid w:val="00625D9B"/>
    <w:rsid w:val="0067377D"/>
    <w:rsid w:val="006A7AC8"/>
    <w:rsid w:val="006C35C1"/>
    <w:rsid w:val="006D34F2"/>
    <w:rsid w:val="006F7A13"/>
    <w:rsid w:val="0071454C"/>
    <w:rsid w:val="00754FDC"/>
    <w:rsid w:val="00785C52"/>
    <w:rsid w:val="007D108F"/>
    <w:rsid w:val="00802C44"/>
    <w:rsid w:val="008078A9"/>
    <w:rsid w:val="00817A88"/>
    <w:rsid w:val="008D0BC7"/>
    <w:rsid w:val="008F5627"/>
    <w:rsid w:val="0095027F"/>
    <w:rsid w:val="00986C97"/>
    <w:rsid w:val="009C2070"/>
    <w:rsid w:val="009E1376"/>
    <w:rsid w:val="009E39FF"/>
    <w:rsid w:val="00A45A77"/>
    <w:rsid w:val="00A9461B"/>
    <w:rsid w:val="00AB607E"/>
    <w:rsid w:val="00AD73C1"/>
    <w:rsid w:val="00AE31FC"/>
    <w:rsid w:val="00AF3DA8"/>
    <w:rsid w:val="00B00874"/>
    <w:rsid w:val="00B868D4"/>
    <w:rsid w:val="00BB5FAF"/>
    <w:rsid w:val="00BC3644"/>
    <w:rsid w:val="00BC7F1F"/>
    <w:rsid w:val="00BD1FF5"/>
    <w:rsid w:val="00BE0421"/>
    <w:rsid w:val="00BF0044"/>
    <w:rsid w:val="00C10847"/>
    <w:rsid w:val="00CB4E72"/>
    <w:rsid w:val="00CB7257"/>
    <w:rsid w:val="00CC329D"/>
    <w:rsid w:val="00D42FC4"/>
    <w:rsid w:val="00D67E9E"/>
    <w:rsid w:val="00DA1750"/>
    <w:rsid w:val="00E138DE"/>
    <w:rsid w:val="00E30E79"/>
    <w:rsid w:val="00E37E79"/>
    <w:rsid w:val="00E75F9A"/>
    <w:rsid w:val="00E8642A"/>
    <w:rsid w:val="00E90394"/>
    <w:rsid w:val="00EB6F4F"/>
    <w:rsid w:val="00EC3B92"/>
    <w:rsid w:val="00F937A5"/>
    <w:rsid w:val="00F963E1"/>
    <w:rsid w:val="00FB728D"/>
    <w:rsid w:val="00FB73B9"/>
    <w:rsid w:val="00FC4D08"/>
    <w:rsid w:val="00FE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xADMAIAAyADAAMQA4ACAAMgA6ADUAOQAgAFAATQAAAAAAAAAAAAAAAAAAAAAAAAAAAAAAAAAAAAAAAAAAAAAAAAAAAAAAAAAAAAAAAAAAAAAAAAAAAAAAAAAAAAAAAAAAAAAAAAAAAAAAAAAAAAAAAAAAAAAAAADiBwMAAgANAA4AOwAL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gwMzEzMTA1OTExWjAjBgkqhkiG9w0BCQQxFgQUzCQ3YqjNYMFY+gNz61DO1Rf+mPYwKwYLKoZIhvcNAQkQAgwxHDAaMBgwFgQUUGRAWJf9VfF4XjRAh9E4FAgETmwwDQYJKoZIhvcNAQEBBQAEggEABY4HsDuvF7EtwMSmLgXuZsjvClQSJforAVgPYzNqL5CPDlZ5qDLd1uQofgobtvFa73Q0/pEAWWwDfb0gPVpBv5fpvvnqLfs5CxxXZBEM6gA5wT+adhjUkODLyuxFdx+wwbdBeExWEpqXpG1vXT9A9iMwpWnAojT+PwN1eSBJJfJSM+bCLXElPA7Jid7MY+uuqV5eIpmQfw3bTyrD1Xtd/3zBrELUk4ARb83LfpQvLcoloo4oxFAlKCW8Q/K75g1WKzW3STa+RBcAekGSgOE+6MTBJk42GW/AKTDOl0wtawk1U9jnwJaRix29fYcvkWRjQCNlSdad/ryQg562REyea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https://mul.gov.am/tasks/docs/attachment.php?id=476671&amp;fn=ezr-ardaradat-2.docx&amp;out=1&amp;token=bbb522bc4184e45e7fa9</cp:keywords>
</cp:coreProperties>
</file>