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8E" w:rsidRPr="00C6300E" w:rsidRDefault="0092428E" w:rsidP="006149FD">
      <w:pPr>
        <w:ind w:left="-270" w:firstLine="810"/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C6300E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92428E" w:rsidRPr="00C6300E" w:rsidRDefault="0092428E" w:rsidP="00A157C1">
      <w:pPr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ՀԱՄԱՁԱՅՆԱԳԻՐ</w:t>
      </w:r>
    </w:p>
    <w:p w:rsidR="0092428E" w:rsidRPr="00C6300E" w:rsidRDefault="0092428E" w:rsidP="00A157C1">
      <w:pPr>
        <w:spacing w:after="0"/>
        <w:ind w:left="-274" w:firstLine="806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</w:p>
    <w:p w:rsidR="0092428E" w:rsidRPr="00C6300E" w:rsidRDefault="0092428E" w:rsidP="00A157C1">
      <w:pPr>
        <w:spacing w:after="0"/>
        <w:ind w:left="-274" w:firstLine="806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ԵՎ ՉԵԽԻԱՅԻ ՀԱՆՐԱՊԵՏՈՒԹՅԱՆ ԿԱՌԱՎԱՐՈՒԹՅԱՆ ՄԻՋԵՎ</w:t>
      </w:r>
    </w:p>
    <w:p w:rsidR="0092428E" w:rsidRPr="00C6300E" w:rsidRDefault="0092428E" w:rsidP="00A157C1">
      <w:pPr>
        <w:spacing w:after="0"/>
        <w:ind w:left="-274" w:firstLine="806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ՄԻՋԱԶԳԱՅԻՆ ԱՎՏՈՄՈԲԻԼԱՅԻՆ ՏՐԱՆՍՊՈՐՏԻ ՄԱՍԻՆ</w:t>
      </w:r>
    </w:p>
    <w:p w:rsidR="0092428E" w:rsidRPr="00C6300E" w:rsidRDefault="0092428E" w:rsidP="00A157C1">
      <w:pPr>
        <w:ind w:left="-270" w:firstLine="810"/>
        <w:jc w:val="both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A157C1">
      <w:p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Հայաստանի Հանրապետության կառավարությունը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</w:rPr>
        <w:t>և</w:t>
      </w:r>
      <w:r w:rsidRPr="00C6300E">
        <w:rPr>
          <w:rFonts w:ascii="GHEA Grapalat" w:hAnsi="GHEA Grapalat" w:cs="Sylfaen"/>
          <w:sz w:val="24"/>
          <w:szCs w:val="24"/>
        </w:rPr>
        <w:t xml:space="preserve"> Չեխիայի</w:t>
      </w:r>
      <w:r w:rsidRPr="00C6300E">
        <w:rPr>
          <w:rFonts w:ascii="GHEA Grapalat" w:hAnsi="GHEA Grapalat"/>
          <w:sz w:val="24"/>
          <w:szCs w:val="24"/>
        </w:rPr>
        <w:t xml:space="preserve"> Հանրապետության կառավարությունը, այսուհետ` «Պայմանավորվող կողմեր»,</w:t>
      </w:r>
    </w:p>
    <w:p w:rsidR="0092428E" w:rsidRPr="00C6300E" w:rsidRDefault="0092428E" w:rsidP="00A157C1">
      <w:p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Ցանկանալով նպաստել երկկողմ առևտրատնտեսական հարաբերությունների փոխշահավետ զարգացմանը, դյուրացնել և կարգավորել իրենց պետությունների միջև և տարանցիկ միջազգային ավտոմոբիլային բեռնատար և մարդատար տրանսպորտով փոխադրումները,</w:t>
      </w:r>
    </w:p>
    <w:p w:rsidR="0092428E" w:rsidRPr="00C6300E" w:rsidRDefault="0092428E" w:rsidP="00A157C1">
      <w:p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համաձայնեցին հետևյալի մասին.</w:t>
      </w:r>
    </w:p>
    <w:p w:rsidR="0092428E" w:rsidRPr="00C6300E" w:rsidRDefault="0092428E" w:rsidP="00CE2FDA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2428E" w:rsidRPr="00C6300E" w:rsidRDefault="0092428E" w:rsidP="00CE2FDA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Հոդված 1</w:t>
      </w:r>
    </w:p>
    <w:p w:rsidR="0092428E" w:rsidRPr="00C6300E" w:rsidRDefault="0092428E" w:rsidP="00CE2FDA">
      <w:pPr>
        <w:spacing w:after="0"/>
        <w:ind w:left="-284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Համաձայնագրում օգտագործված հասկացություններ</w:t>
      </w:r>
    </w:p>
    <w:p w:rsidR="0092428E" w:rsidRPr="00C6300E" w:rsidRDefault="0092428E" w:rsidP="00CE2FDA">
      <w:pPr>
        <w:spacing w:after="0"/>
        <w:ind w:left="-284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A157C1">
      <w:p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Սույն Համաձայնագրում ստորև նշված հասկացություններն ունեն հետևյալ նշանակությունը.</w:t>
      </w:r>
    </w:p>
    <w:p w:rsidR="0092428E" w:rsidRPr="00C6300E" w:rsidRDefault="0092428E" w:rsidP="00732D74">
      <w:pPr>
        <w:pStyle w:val="ListParagraph"/>
        <w:numPr>
          <w:ilvl w:val="0"/>
          <w:numId w:val="1"/>
        </w:num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 «Տրանսպորտ»` բեռնավորված կամ ոչ բեռնավորված տրանսպորտային միջոց, նույնիսկ եթե  տրանսպորտային միջոցի, կցորդի կամ կիսակցորդի փոխադրման մի մասն իրականացվում է գնացքով կամ նավով:</w:t>
      </w:r>
    </w:p>
    <w:p w:rsidR="0092428E" w:rsidRPr="00C6300E" w:rsidRDefault="0092428E" w:rsidP="00732D74">
      <w:pPr>
        <w:pStyle w:val="ListParagraph"/>
        <w:numPr>
          <w:ilvl w:val="0"/>
          <w:numId w:val="1"/>
        </w:numPr>
        <w:tabs>
          <w:tab w:val="left" w:pos="851"/>
        </w:tabs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«</w:t>
      </w:r>
      <w:r w:rsidRPr="00C6300E">
        <w:rPr>
          <w:rFonts w:ascii="GHEA Grapalat" w:hAnsi="GHEA Grapalat"/>
          <w:sz w:val="24"/>
          <w:szCs w:val="24"/>
          <w:lang w:val="ru-RU"/>
        </w:rPr>
        <w:t>Փոխադրող</w:t>
      </w:r>
      <w:r w:rsidRPr="00C6300E">
        <w:rPr>
          <w:rFonts w:ascii="GHEA Grapalat" w:hAnsi="GHEA Grapalat"/>
          <w:sz w:val="24"/>
          <w:szCs w:val="24"/>
        </w:rPr>
        <w:t>»` Պայմանավորվող կողմերի պետությունների տարածքում հաշվառված յուրաքանչյուր ֆիզիկական կամ իրավաբանական անձ, որը, սեփական միջոցներով կամ վարձատրության դիմաց, իրականացնում է ուղևորների կամ բեռների միջազգային փոխադրումներ`  ազգային օրենսդրության պահանջներին համապատասխան:</w:t>
      </w:r>
    </w:p>
    <w:p w:rsidR="0092428E" w:rsidRPr="00C6300E" w:rsidRDefault="0092428E" w:rsidP="00732D74">
      <w:pPr>
        <w:pStyle w:val="ListParagraph"/>
        <w:numPr>
          <w:ilvl w:val="0"/>
          <w:numId w:val="1"/>
        </w:numPr>
        <w:tabs>
          <w:tab w:val="left" w:pos="851"/>
        </w:tabs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«Տրանսպորտային միջոց»` շարժիչով տրանսպորտային միջոց, որը</w:t>
      </w:r>
    </w:p>
    <w:p w:rsidR="0092428E" w:rsidRPr="00C6300E" w:rsidRDefault="0092428E" w:rsidP="00A157C1">
      <w:pPr>
        <w:pStyle w:val="ListParagraph"/>
        <w:numPr>
          <w:ilvl w:val="0"/>
          <w:numId w:val="2"/>
        </w:num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Ներկայացված է առանձին կամ  համակցված,</w:t>
      </w:r>
    </w:p>
    <w:p w:rsidR="0092428E" w:rsidRPr="00C6300E" w:rsidRDefault="0092428E" w:rsidP="00A157C1">
      <w:pPr>
        <w:pStyle w:val="ListParagraph"/>
        <w:numPr>
          <w:ilvl w:val="0"/>
          <w:numId w:val="2"/>
        </w:num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Նախատեսված է ճանապարհով ուղևորների կամ բեռների փոխադրման համար,</w:t>
      </w:r>
    </w:p>
    <w:p w:rsidR="0092428E" w:rsidRPr="00C6300E" w:rsidRDefault="0092428E" w:rsidP="00A157C1">
      <w:pPr>
        <w:pStyle w:val="ListParagraph"/>
        <w:numPr>
          <w:ilvl w:val="0"/>
          <w:numId w:val="2"/>
        </w:num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Գտնվում է առաքողի տիրապետման տակ`  որպես իր սեփականություն կամ </w:t>
      </w:r>
      <w:r w:rsidRPr="00C6300E">
        <w:rPr>
          <w:rFonts w:ascii="GHEA Grapalat" w:hAnsi="GHEA Grapalat" w:cs="Sylfaen"/>
          <w:sz w:val="24"/>
          <w:szCs w:val="24"/>
        </w:rPr>
        <w:t>վարձակալության</w:t>
      </w:r>
      <w:r w:rsidRPr="00C6300E">
        <w:rPr>
          <w:rFonts w:ascii="GHEA Grapalat" w:hAnsi="GHEA Grapalat"/>
          <w:sz w:val="24"/>
          <w:szCs w:val="24"/>
        </w:rPr>
        <w:t xml:space="preserve"> պայմանագրի հիման վրա:</w:t>
      </w:r>
    </w:p>
    <w:p w:rsidR="0092428E" w:rsidRPr="00C6300E" w:rsidRDefault="0092428E" w:rsidP="00732D74">
      <w:pPr>
        <w:pStyle w:val="ListParagraph"/>
        <w:numPr>
          <w:ilvl w:val="0"/>
          <w:numId w:val="1"/>
        </w:numPr>
        <w:tabs>
          <w:tab w:val="left" w:pos="851"/>
        </w:tabs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«Ավտոբուս»` շարժիչով ավտոմոբիլային ցանկացած տրանսպորտային միջոց, որը կառուցված  և նախատեսված է մարդկանց փոխադրման համար և բացի վարորդի նստատեղից` ունի 8-ից ավելի նստատեղ:</w:t>
      </w:r>
    </w:p>
    <w:p w:rsidR="0092428E" w:rsidRPr="00C6300E" w:rsidRDefault="0092428E" w:rsidP="00DD11A3">
      <w:pPr>
        <w:pStyle w:val="ListParagraph"/>
        <w:numPr>
          <w:ilvl w:val="0"/>
          <w:numId w:val="1"/>
        </w:numPr>
        <w:tabs>
          <w:tab w:val="left" w:pos="851"/>
        </w:tabs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  «Ուղևորների կանոնավոր </w:t>
      </w:r>
      <w:r w:rsidRPr="00C6300E">
        <w:rPr>
          <w:rFonts w:ascii="GHEA Grapalat" w:hAnsi="GHEA Grapalat"/>
          <w:sz w:val="24"/>
          <w:szCs w:val="24"/>
          <w:lang w:val="ru-RU"/>
        </w:rPr>
        <w:t>փոխադ</w:t>
      </w:r>
      <w:r w:rsidRPr="00C6300E">
        <w:rPr>
          <w:rFonts w:ascii="GHEA Grapalat" w:hAnsi="GHEA Grapalat"/>
          <w:sz w:val="24"/>
          <w:szCs w:val="24"/>
        </w:rPr>
        <w:t>րում»` ծառայություն, որով ուղևորությունները ըստ չվացուցակի և երթուղու սխեմայի կատարվում են` ըստ նախապես համաձայնեցված ճանապարհի, ժամանակացույցի և վճարման սահմանված փոխադրավարձի և ուղևորների նստեցման և իջեցման հատուկ սահմանված կանգառներից:</w:t>
      </w:r>
    </w:p>
    <w:p w:rsidR="0092428E" w:rsidRPr="00C6300E" w:rsidRDefault="0092428E" w:rsidP="00266ADE">
      <w:pPr>
        <w:pStyle w:val="ListParagraph"/>
        <w:numPr>
          <w:ilvl w:val="0"/>
          <w:numId w:val="1"/>
        </w:numPr>
        <w:tabs>
          <w:tab w:val="left" w:pos="993"/>
        </w:tabs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«Ճոճանակային փոխադրում»` տրանսպոտային ծառայություն, որով ուղևորների նախապես կազմված խմբերը փոխադրվում են մի քանի մեկնող և հետադարձ  ուղևորությունների: Ուղևորների յուրաքանչյուր խումբ, որը փոխադրվում  է   նշանակման վայրից դեպի մեկնման վայր: Այլ ուղևորների նստեցում չի թույլատրվում: Մեկնման վայրը և նշանակման վայրը, ինչպես նաև ճանապարհին գտնվող բոլոր վայրերը գտնվում են իրարից 50 կմ. հեռավորության վրա: Ճոճանակային փոխադրումը, ի հավելումն տրանսպորտին հատուկ գործողությունների,  ներառում է նաև ուղևորների` նշամակման վայրում </w:t>
      </w:r>
      <w:r w:rsidRPr="00C6300E">
        <w:rPr>
          <w:rFonts w:ascii="GHEA Grapalat" w:hAnsi="GHEA Grapalat"/>
          <w:sz w:val="24"/>
          <w:szCs w:val="24"/>
          <w:lang w:val="ru-RU"/>
        </w:rPr>
        <w:t>մնալու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տեղի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ապահովում</w:t>
      </w:r>
      <w:r w:rsidRPr="00C6300E">
        <w:rPr>
          <w:rFonts w:ascii="GHEA Grapalat" w:hAnsi="GHEA Grapalat"/>
          <w:sz w:val="24"/>
          <w:szCs w:val="24"/>
        </w:rPr>
        <w:t>: Նշանակման վայրում առաջին հետադարձ ուղևորության և վերջին մեկնող ուղևորության ժամանակ տրանսպորտային միջոցները կլինեն ազատ:</w:t>
      </w:r>
    </w:p>
    <w:p w:rsidR="0092428E" w:rsidRPr="00C6300E" w:rsidRDefault="0092428E" w:rsidP="00266ADE">
      <w:pPr>
        <w:pStyle w:val="ListParagraph"/>
        <w:numPr>
          <w:ilvl w:val="0"/>
          <w:numId w:val="1"/>
        </w:numPr>
        <w:tabs>
          <w:tab w:val="left" w:pos="993"/>
        </w:tabs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«Ուղևորների  ոչ կանոնավոր </w:t>
      </w:r>
      <w:r w:rsidRPr="00C6300E">
        <w:rPr>
          <w:rFonts w:ascii="GHEA Grapalat" w:hAnsi="GHEA Grapalat"/>
          <w:sz w:val="24"/>
          <w:szCs w:val="24"/>
          <w:lang w:val="ru-RU"/>
        </w:rPr>
        <w:t>փոխադր</w:t>
      </w:r>
      <w:r w:rsidRPr="00C6300E">
        <w:rPr>
          <w:rFonts w:ascii="GHEA Grapalat" w:hAnsi="GHEA Grapalat"/>
          <w:sz w:val="24"/>
          <w:szCs w:val="24"/>
        </w:rPr>
        <w:t xml:space="preserve">ում»` ներառում է ուղևորների </w:t>
      </w:r>
      <w:r w:rsidRPr="00C6300E">
        <w:rPr>
          <w:rFonts w:ascii="GHEA Grapalat" w:hAnsi="GHEA Grapalat"/>
          <w:sz w:val="24"/>
          <w:szCs w:val="24"/>
          <w:lang w:val="ru-RU"/>
        </w:rPr>
        <w:t>փոխադրման</w:t>
      </w:r>
      <w:r w:rsidRPr="00C6300E">
        <w:rPr>
          <w:rFonts w:ascii="GHEA Grapalat" w:hAnsi="GHEA Grapalat"/>
          <w:sz w:val="24"/>
          <w:szCs w:val="24"/>
        </w:rPr>
        <w:t xml:space="preserve"> բոլոր այն </w:t>
      </w:r>
      <w:r w:rsidRPr="00C6300E">
        <w:rPr>
          <w:rFonts w:ascii="GHEA Grapalat" w:hAnsi="GHEA Grapalat"/>
          <w:sz w:val="24"/>
          <w:szCs w:val="24"/>
          <w:lang w:val="ru-RU"/>
        </w:rPr>
        <w:t>տ</w:t>
      </w:r>
      <w:r w:rsidRPr="00C6300E">
        <w:rPr>
          <w:rFonts w:ascii="GHEA Grapalat" w:hAnsi="GHEA Grapalat"/>
          <w:sz w:val="24"/>
          <w:szCs w:val="24"/>
        </w:rPr>
        <w:t xml:space="preserve">րանսպորտային գործողությունները, որոնք չեն գործում ո’չ ուղևորների կանոնավոր </w:t>
      </w:r>
      <w:r w:rsidRPr="00C6300E">
        <w:rPr>
          <w:rFonts w:ascii="GHEA Grapalat" w:hAnsi="GHEA Grapalat"/>
          <w:sz w:val="24"/>
          <w:szCs w:val="24"/>
          <w:lang w:val="ru-RU"/>
        </w:rPr>
        <w:t>փոխադրման</w:t>
      </w:r>
      <w:r w:rsidRPr="00C6300E">
        <w:rPr>
          <w:rFonts w:ascii="GHEA Grapalat" w:hAnsi="GHEA Grapalat"/>
          <w:sz w:val="24"/>
          <w:szCs w:val="24"/>
        </w:rPr>
        <w:t xml:space="preserve"> , ո’չ էլ ճոճանակային փոխադրումների  շրջանակներում և ներառում է  դռնփակ փոխադրումներ, երբ միևնույն մեքենան ամբողջ փոխադրման  ժամանակ փոխադրում է ուղևորներին և վերադարձնում նրանց մեկնման վայր`</w:t>
      </w:r>
    </w:p>
    <w:p w:rsidR="0092428E" w:rsidRPr="00C6300E" w:rsidRDefault="0092428E" w:rsidP="00A157C1">
      <w:pPr>
        <w:pStyle w:val="ListParagraph"/>
        <w:numPr>
          <w:ilvl w:val="0"/>
          <w:numId w:val="2"/>
        </w:num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Մեքենան մեկնում է ուղևորներով կամ առանց ուղևորների</w:t>
      </w:r>
    </w:p>
    <w:p w:rsidR="0092428E" w:rsidRPr="00C6300E" w:rsidRDefault="0092428E" w:rsidP="00A157C1">
      <w:pPr>
        <w:pStyle w:val="ListParagraph"/>
        <w:numPr>
          <w:ilvl w:val="0"/>
          <w:numId w:val="2"/>
        </w:numPr>
        <w:ind w:left="-27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Բոլոր այլ տրանսպորտային միջոցները</w:t>
      </w:r>
      <w:r w:rsidRPr="00C6300E">
        <w:rPr>
          <w:rFonts w:ascii="GHEA Grapalat" w:hAnsi="GHEA Grapalat"/>
          <w:sz w:val="24"/>
          <w:szCs w:val="24"/>
          <w:lang w:val="ru-RU"/>
        </w:rPr>
        <w:t>:</w:t>
      </w:r>
      <w:r w:rsidRPr="00C6300E">
        <w:rPr>
          <w:rFonts w:ascii="GHEA Grapalat" w:hAnsi="GHEA Grapalat"/>
          <w:sz w:val="24"/>
          <w:szCs w:val="24"/>
        </w:rPr>
        <w:t xml:space="preserve"> </w:t>
      </w:r>
    </w:p>
    <w:p w:rsidR="0092428E" w:rsidRPr="00C6300E" w:rsidRDefault="0092428E" w:rsidP="006149FD">
      <w:pPr>
        <w:jc w:val="both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 xml:space="preserve">       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 w:cs="Calibri"/>
          <w:b/>
          <w:sz w:val="24"/>
          <w:szCs w:val="24"/>
        </w:rPr>
        <w:t xml:space="preserve"> 2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Համաձայնագրի</w:t>
      </w:r>
      <w:r w:rsidRPr="00C6300E">
        <w:rPr>
          <w:rFonts w:ascii="GHEA Grapalat" w:hAnsi="GHEA Grapalat" w:cs="Calibri"/>
          <w:b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b/>
          <w:sz w:val="24"/>
          <w:szCs w:val="24"/>
        </w:rPr>
        <w:t>կիրառման</w:t>
      </w:r>
      <w:r w:rsidRPr="00C6300E">
        <w:rPr>
          <w:rFonts w:ascii="GHEA Grapalat" w:hAnsi="GHEA Grapalat" w:cs="Calibri"/>
          <w:b/>
          <w:sz w:val="24"/>
          <w:szCs w:val="24"/>
        </w:rPr>
        <w:t xml:space="preserve"> </w:t>
      </w:r>
      <w:r w:rsidRPr="00C6300E">
        <w:rPr>
          <w:rFonts w:ascii="GHEA Grapalat" w:hAnsi="GHEA Grapalat"/>
          <w:b/>
          <w:sz w:val="24"/>
          <w:szCs w:val="24"/>
          <w:lang w:val="ru-RU"/>
        </w:rPr>
        <w:t>շրջանակը</w:t>
      </w:r>
    </w:p>
    <w:p w:rsidR="0092428E" w:rsidRPr="00C6300E" w:rsidRDefault="0092428E" w:rsidP="00A157C1">
      <w:pPr>
        <w:pStyle w:val="ListParagraph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6B1366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1.  Համաձայնագրի դրույթները կիրառվում են </w:t>
      </w:r>
      <w:r w:rsidRPr="00C6300E">
        <w:rPr>
          <w:rFonts w:ascii="GHEA Grapalat" w:hAnsi="GHEA Grapalat"/>
          <w:sz w:val="24"/>
          <w:szCs w:val="24"/>
          <w:lang w:val="ru-RU"/>
        </w:rPr>
        <w:t>Հայաստանի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Չեխիայի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միջև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մարդկանց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բեռների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միջազգային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փոխադրումների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նրանց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տարածքներով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տարանցիկ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փոխադրումներ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իրականացնող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կողմերի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փոխադրողների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նկատմամբ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/>
          <w:sz w:val="24"/>
          <w:szCs w:val="24"/>
          <w:lang w:val="ru-RU"/>
        </w:rPr>
        <w:t>որոնք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իրավունք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ունեն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փոխադրումներ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իրականացնելու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օրեն</w:t>
      </w:r>
      <w:r w:rsidRPr="00C6300E">
        <w:rPr>
          <w:rFonts w:ascii="GHEA Grapalat" w:hAnsi="GHEA Grapalat"/>
          <w:sz w:val="24"/>
          <w:szCs w:val="24"/>
        </w:rPr>
        <w:t xml:space="preserve">սդրությանը համապատասխան: </w:t>
      </w:r>
    </w:p>
    <w:p w:rsidR="0092428E" w:rsidRPr="00C6300E" w:rsidRDefault="0092428E" w:rsidP="006B1366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2.  Սույն </w:t>
      </w:r>
      <w:r w:rsidRPr="00C6300E">
        <w:rPr>
          <w:rFonts w:ascii="GHEA Grapalat" w:hAnsi="GHEA Grapalat"/>
          <w:sz w:val="24"/>
          <w:szCs w:val="24"/>
          <w:lang w:val="ru-RU"/>
        </w:rPr>
        <w:t>Հ</w:t>
      </w:r>
      <w:r w:rsidRPr="00C6300E">
        <w:rPr>
          <w:rFonts w:ascii="GHEA Grapalat" w:hAnsi="GHEA Grapalat"/>
          <w:sz w:val="24"/>
          <w:szCs w:val="24"/>
        </w:rPr>
        <w:t>ամաձայնագիրը չի ազդում Պայմանավորվող կողմ</w:t>
      </w:r>
      <w:r w:rsidRPr="00C6300E">
        <w:rPr>
          <w:rFonts w:ascii="GHEA Grapalat" w:hAnsi="GHEA Grapalat"/>
          <w:sz w:val="24"/>
          <w:szCs w:val="24"/>
          <w:lang w:val="ru-RU"/>
        </w:rPr>
        <w:t>երի</w:t>
      </w:r>
      <w:r w:rsidRPr="00C6300E">
        <w:rPr>
          <w:rFonts w:ascii="GHEA Grapalat" w:hAnsi="GHEA Grapalat"/>
          <w:sz w:val="24"/>
          <w:szCs w:val="24"/>
        </w:rPr>
        <w:t>` միջազգային ավտոմոբիլային տրանսպորտի այլ պայմանագրերի</w:t>
      </w:r>
      <w:r w:rsidRPr="00C6300E">
        <w:rPr>
          <w:rFonts w:ascii="GHEA Grapalat" w:hAnsi="GHEA Grapalat"/>
          <w:sz w:val="24"/>
          <w:szCs w:val="24"/>
          <w:lang w:val="ru-RU"/>
        </w:rPr>
        <w:t>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բխող</w:t>
      </w:r>
      <w:r w:rsidRPr="00C6300E">
        <w:rPr>
          <w:rFonts w:ascii="GHEA Grapalat" w:hAnsi="GHEA Grapalat"/>
          <w:sz w:val="24"/>
          <w:szCs w:val="24"/>
        </w:rPr>
        <w:t xml:space="preserve"> իրավունքների և պարտավորությունների վրա:</w:t>
      </w:r>
    </w:p>
    <w:p w:rsidR="0092428E" w:rsidRPr="00C6300E" w:rsidRDefault="0092428E" w:rsidP="006B1366">
      <w:pPr>
        <w:pStyle w:val="ListParagraph"/>
        <w:ind w:left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3.  </w:t>
      </w:r>
      <w:r w:rsidRPr="00C6300E">
        <w:rPr>
          <w:rFonts w:ascii="GHEA Grapalat" w:hAnsi="GHEA Grapalat"/>
          <w:sz w:val="24"/>
          <w:szCs w:val="24"/>
          <w:lang w:val="ru-RU"/>
        </w:rPr>
        <w:t>Սույն</w:t>
      </w:r>
      <w:r w:rsidRPr="00C6300E">
        <w:rPr>
          <w:rFonts w:ascii="GHEA Grapalat" w:hAnsi="GHEA Grapalat"/>
          <w:sz w:val="24"/>
          <w:szCs w:val="24"/>
        </w:rPr>
        <w:t xml:space="preserve"> Համաձայնագրի իրականացման իրավասու մարմիններն են`</w:t>
      </w:r>
    </w:p>
    <w:p w:rsidR="0092428E" w:rsidRPr="00C6300E" w:rsidRDefault="0092428E" w:rsidP="00CA5716">
      <w:pPr>
        <w:pStyle w:val="ListParagraph"/>
        <w:numPr>
          <w:ilvl w:val="0"/>
          <w:numId w:val="2"/>
        </w:numPr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Հայկական կողմ</w:t>
      </w:r>
      <w:r w:rsidRPr="00C6300E">
        <w:rPr>
          <w:rFonts w:ascii="GHEA Grapalat" w:hAnsi="GHEA Grapalat"/>
          <w:sz w:val="24"/>
          <w:szCs w:val="24"/>
          <w:lang w:val="ru-RU"/>
        </w:rPr>
        <w:t>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դեպքում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/>
          <w:sz w:val="24"/>
          <w:szCs w:val="24"/>
          <w:lang w:val="ru-RU"/>
        </w:rPr>
        <w:t>Հայաստանի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</w:t>
      </w:r>
      <w:r w:rsidRPr="00C6300E">
        <w:rPr>
          <w:rFonts w:ascii="GHEA Grapalat" w:hAnsi="GHEA Grapalat"/>
          <w:sz w:val="24"/>
          <w:szCs w:val="24"/>
        </w:rPr>
        <w:t>րանսպորտի և կապի նախարարություն</w:t>
      </w:r>
      <w:r w:rsidRPr="00C6300E">
        <w:rPr>
          <w:rFonts w:ascii="GHEA Grapalat" w:hAnsi="GHEA Grapalat"/>
          <w:sz w:val="24"/>
          <w:szCs w:val="24"/>
          <w:lang w:val="ru-RU"/>
        </w:rPr>
        <w:t>ը</w:t>
      </w:r>
      <w:r w:rsidRPr="00C6300E">
        <w:rPr>
          <w:rFonts w:ascii="GHEA Grapalat" w:hAnsi="GHEA Grapalat"/>
          <w:sz w:val="24"/>
          <w:szCs w:val="24"/>
        </w:rPr>
        <w:t>,</w:t>
      </w:r>
    </w:p>
    <w:p w:rsidR="0092428E" w:rsidRPr="00C6300E" w:rsidRDefault="0092428E" w:rsidP="00CA5716">
      <w:pPr>
        <w:pStyle w:val="ListParagraph"/>
        <w:numPr>
          <w:ilvl w:val="0"/>
          <w:numId w:val="2"/>
        </w:numPr>
        <w:ind w:left="0" w:firstLine="54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Չեխական կողմ</w:t>
      </w:r>
      <w:r w:rsidRPr="00C6300E">
        <w:rPr>
          <w:rFonts w:ascii="GHEA Grapalat" w:hAnsi="GHEA Grapalat"/>
          <w:sz w:val="24"/>
          <w:szCs w:val="24"/>
          <w:lang w:val="ru-RU"/>
        </w:rPr>
        <w:t>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դեպքում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/>
          <w:sz w:val="24"/>
          <w:szCs w:val="24"/>
          <w:lang w:val="ru-RU"/>
        </w:rPr>
        <w:t>Չեխիայի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</w:t>
      </w:r>
      <w:r w:rsidRPr="00C6300E">
        <w:rPr>
          <w:rFonts w:ascii="GHEA Grapalat" w:hAnsi="GHEA Grapalat"/>
          <w:sz w:val="24"/>
          <w:szCs w:val="24"/>
        </w:rPr>
        <w:t>րանսպորտի և կապի նախարարությունը:</w:t>
      </w:r>
    </w:p>
    <w:p w:rsidR="0092428E" w:rsidRPr="00C6300E" w:rsidRDefault="0092428E" w:rsidP="006149FD">
      <w:pPr>
        <w:jc w:val="both"/>
        <w:rPr>
          <w:rFonts w:ascii="GHEA Grapalat" w:hAnsi="GHEA Grapalat"/>
          <w:sz w:val="24"/>
          <w:szCs w:val="24"/>
        </w:rPr>
      </w:pP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ՏՐԱՆՍՊՈՐՏ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/>
          <w:b/>
          <w:sz w:val="24"/>
          <w:szCs w:val="24"/>
        </w:rPr>
        <w:t xml:space="preserve"> 3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Կանոնավոր փոխադրումներին ներկայացվող պահանջները</w:t>
      </w:r>
    </w:p>
    <w:p w:rsidR="0092428E" w:rsidRPr="00C6300E" w:rsidRDefault="0092428E" w:rsidP="00AC5308">
      <w:pPr>
        <w:pStyle w:val="ListParagraph"/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AC530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1.  Պայմանավորվող</w:t>
      </w:r>
      <w:r w:rsidRPr="00C6300E">
        <w:rPr>
          <w:rFonts w:ascii="GHEA Grapalat" w:hAnsi="GHEA Grapalat"/>
          <w:sz w:val="24"/>
          <w:szCs w:val="24"/>
        </w:rPr>
        <w:t xml:space="preserve"> կողմերի </w:t>
      </w:r>
      <w:r w:rsidRPr="00C6300E">
        <w:rPr>
          <w:rFonts w:ascii="GHEA Grapalat" w:hAnsi="GHEA Grapalat"/>
          <w:sz w:val="24"/>
          <w:szCs w:val="24"/>
          <w:lang w:val="ru-RU"/>
        </w:rPr>
        <w:t>պետությունների</w:t>
      </w:r>
      <w:r w:rsidRPr="00C6300E">
        <w:rPr>
          <w:rFonts w:ascii="GHEA Grapalat" w:hAnsi="GHEA Grapalat"/>
          <w:sz w:val="24"/>
          <w:szCs w:val="24"/>
        </w:rPr>
        <w:t xml:space="preserve"> միջև </w:t>
      </w:r>
      <w:r w:rsidRPr="00C6300E">
        <w:rPr>
          <w:rFonts w:ascii="GHEA Grapalat" w:hAnsi="GHEA Grapalat"/>
          <w:sz w:val="24"/>
          <w:szCs w:val="24"/>
          <w:lang w:val="ru-RU"/>
        </w:rPr>
        <w:t>ուևորների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կանոնավոր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ցանկացած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ծառայություն</w:t>
      </w:r>
      <w:r w:rsidRPr="00C6300E">
        <w:rPr>
          <w:rFonts w:ascii="GHEA Grapalat" w:hAnsi="GHEA Grapalat"/>
          <w:sz w:val="24"/>
          <w:szCs w:val="24"/>
        </w:rPr>
        <w:t xml:space="preserve">, ինչպես նաև </w:t>
      </w:r>
      <w:r w:rsidRPr="00C6300E">
        <w:rPr>
          <w:rFonts w:ascii="GHEA Grapalat" w:hAnsi="GHEA Grapalat"/>
          <w:sz w:val="24"/>
          <w:szCs w:val="24"/>
          <w:lang w:val="ru-RU"/>
        </w:rPr>
        <w:t>նրանց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պետությունների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տարածքներով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տարանցիկ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փոխադրումները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կիրականցվեն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կողմերի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թույլտվությամբ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/>
          <w:sz w:val="24"/>
          <w:szCs w:val="24"/>
          <w:lang w:val="ru-RU"/>
        </w:rPr>
        <w:t>նրանց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փոխադարձ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համաձայնության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օրեն</w:t>
      </w:r>
      <w:r w:rsidRPr="00C6300E">
        <w:rPr>
          <w:rFonts w:ascii="GHEA Grapalat" w:hAnsi="GHEA Grapalat"/>
          <w:sz w:val="24"/>
          <w:szCs w:val="24"/>
        </w:rPr>
        <w:t xml:space="preserve">սդրության : </w:t>
      </w:r>
      <w:r w:rsidRPr="00C6300E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</w:t>
      </w:r>
      <w:r w:rsidRPr="00C6300E">
        <w:rPr>
          <w:rFonts w:ascii="GHEA Grapalat" w:hAnsi="GHEA Grapalat"/>
          <w:sz w:val="24"/>
          <w:szCs w:val="24"/>
        </w:rPr>
        <w:t xml:space="preserve">ողմի իրավասու մարմին պետք է թույլտվություն տրամադրի </w:t>
      </w:r>
      <w:r w:rsidRPr="00C6300E">
        <w:rPr>
          <w:rFonts w:ascii="GHEA Grapalat" w:hAnsi="GHEA Grapalat"/>
          <w:sz w:val="24"/>
          <w:szCs w:val="24"/>
          <w:lang w:val="ru-RU"/>
        </w:rPr>
        <w:t>ուևորների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կանոնավոր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ծառայությունների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տարածք</w:t>
      </w:r>
      <w:r w:rsidRPr="00C6300E">
        <w:rPr>
          <w:rFonts w:ascii="GHEA Grapalat" w:hAnsi="GHEA Grapalat"/>
          <w:sz w:val="24"/>
          <w:szCs w:val="24"/>
        </w:rPr>
        <w:t xml:space="preserve">ի համապատասխան հատվածով </w:t>
      </w:r>
      <w:r w:rsidRPr="00C6300E">
        <w:rPr>
          <w:rFonts w:ascii="GHEA Grapalat" w:hAnsi="GHEA Grapalat"/>
          <w:sz w:val="24"/>
          <w:szCs w:val="24"/>
          <w:lang w:val="ru-RU"/>
        </w:rPr>
        <w:t>իրականացման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: 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2.  Թույլտվության</w:t>
      </w:r>
      <w:r w:rsidRPr="00C6300E">
        <w:rPr>
          <w:rFonts w:ascii="GHEA Grapalat" w:hAnsi="GHEA Grapalat"/>
          <w:sz w:val="24"/>
          <w:szCs w:val="24"/>
        </w:rPr>
        <w:t xml:space="preserve"> դիմումը պետք է ներկայացվի այն Պայմանավորվող կողմի իրավասու մարմնին, որտեղ գրանցված են դիմողի տրանսպորտային միջոցները: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3.  Երկրորդ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պարբերությա</w:t>
      </w:r>
      <w:r w:rsidRPr="00C6300E">
        <w:rPr>
          <w:rFonts w:ascii="GHEA Grapalat" w:hAnsi="GHEA Grapalat"/>
          <w:sz w:val="24"/>
          <w:szCs w:val="24"/>
        </w:rPr>
        <w:t xml:space="preserve">մբ </w:t>
      </w:r>
      <w:r w:rsidRPr="00C6300E">
        <w:rPr>
          <w:rFonts w:ascii="GHEA Grapalat" w:hAnsi="GHEA Grapalat"/>
          <w:sz w:val="24"/>
          <w:szCs w:val="24"/>
          <w:lang w:val="ru-RU"/>
        </w:rPr>
        <w:t>նախատեսված</w:t>
      </w:r>
      <w:r w:rsidRPr="00C6300E">
        <w:rPr>
          <w:rFonts w:ascii="GHEA Grapalat" w:hAnsi="GHEA Grapalat"/>
          <w:sz w:val="24"/>
          <w:szCs w:val="24"/>
        </w:rPr>
        <w:t xml:space="preserve"> դիմումը պետք է ներառի </w:t>
      </w:r>
      <w:r w:rsidRPr="00C6300E">
        <w:rPr>
          <w:rFonts w:ascii="GHEA Grapalat" w:hAnsi="GHEA Grapalat"/>
          <w:sz w:val="24"/>
          <w:szCs w:val="24"/>
          <w:lang w:val="ru-RU"/>
        </w:rPr>
        <w:t>առնվազն</w:t>
      </w:r>
      <w:r w:rsidRPr="00C6300E">
        <w:rPr>
          <w:rFonts w:ascii="GHEA Grapalat" w:hAnsi="GHEA Grapalat"/>
          <w:sz w:val="24"/>
          <w:szCs w:val="24"/>
        </w:rPr>
        <w:t xml:space="preserve"> հետևյալ տվյալները`</w:t>
      </w:r>
    </w:p>
    <w:p w:rsidR="0092428E" w:rsidRPr="00C6300E" w:rsidRDefault="0092428E" w:rsidP="00AC5308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ա. Փոխադրողի անվանումը, աշխատանքի (</w:t>
      </w:r>
      <w:r w:rsidRPr="00C6300E">
        <w:rPr>
          <w:rFonts w:ascii="GHEA Grapalat" w:hAnsi="GHEA Grapalat"/>
          <w:sz w:val="24"/>
          <w:szCs w:val="24"/>
          <w:lang w:val="ru-RU"/>
        </w:rPr>
        <w:t>իրավաբանական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հասցեն</w:t>
      </w:r>
      <w:r w:rsidRPr="00C6300E">
        <w:rPr>
          <w:rFonts w:ascii="GHEA Grapalat" w:hAnsi="GHEA Grapalat"/>
          <w:sz w:val="24"/>
          <w:szCs w:val="24"/>
        </w:rPr>
        <w:t xml:space="preserve">) և բնակության հասցեն, </w:t>
      </w:r>
      <w:r w:rsidRPr="00C6300E">
        <w:rPr>
          <w:rFonts w:ascii="GHEA Grapalat" w:hAnsi="GHEA Grapalat"/>
          <w:sz w:val="24"/>
          <w:szCs w:val="24"/>
          <w:lang w:val="ru-RU"/>
        </w:rPr>
        <w:t>համապատասխանաբար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նաև</w:t>
      </w:r>
      <w:r w:rsidRPr="00C6300E">
        <w:rPr>
          <w:rFonts w:ascii="GHEA Grapalat" w:hAnsi="GHEA Grapalat"/>
          <w:sz w:val="24"/>
          <w:szCs w:val="24"/>
        </w:rPr>
        <w:t xml:space="preserve"> աշխատ</w:t>
      </w:r>
      <w:r w:rsidRPr="00C6300E">
        <w:rPr>
          <w:rFonts w:ascii="GHEA Grapalat" w:hAnsi="GHEA Grapalat"/>
          <w:sz w:val="24"/>
          <w:szCs w:val="24"/>
          <w:lang w:val="ru-RU"/>
        </w:rPr>
        <w:t>անքի</w:t>
      </w:r>
      <w:r w:rsidRPr="00C6300E">
        <w:rPr>
          <w:rFonts w:ascii="GHEA Grapalat" w:hAnsi="GHEA Grapalat"/>
          <w:sz w:val="24"/>
          <w:szCs w:val="24"/>
        </w:rPr>
        <w:t xml:space="preserve"> վայրը` ամբողջական հասցեով,</w:t>
      </w:r>
    </w:p>
    <w:p w:rsidR="0092428E" w:rsidRPr="00C6300E" w:rsidRDefault="0092428E" w:rsidP="00AC5308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բ. Տրանսպորտի տեսակը,</w:t>
      </w:r>
    </w:p>
    <w:p w:rsidR="0092428E" w:rsidRPr="00C6300E" w:rsidRDefault="0092428E" w:rsidP="00AC5308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գ. Թույլտվության վավերականության պահանջվող ժամկետները.</w:t>
      </w:r>
    </w:p>
    <w:p w:rsidR="0092428E" w:rsidRPr="00C6300E" w:rsidRDefault="0092428E" w:rsidP="00AC5308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դ. Նախատեսվող ուղևորությունների քանակը (օրական, շաբաթական).</w:t>
      </w:r>
    </w:p>
    <w:p w:rsidR="0092428E" w:rsidRPr="00C6300E" w:rsidRDefault="0092428E" w:rsidP="00AC5308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ե. Չվացուցակը,</w:t>
      </w:r>
    </w:p>
    <w:p w:rsidR="0092428E" w:rsidRPr="00C6300E" w:rsidRDefault="0092428E" w:rsidP="00AC5308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զ. Փոխադրման երթուղին և ճանապարհի երկարությունը (</w:t>
      </w:r>
      <w:r w:rsidRPr="00C6300E">
        <w:rPr>
          <w:rFonts w:ascii="GHEA Grapalat" w:hAnsi="GHEA Grapalat"/>
          <w:sz w:val="24"/>
          <w:szCs w:val="24"/>
          <w:lang w:val="ru-RU"/>
        </w:rPr>
        <w:t>ուղևորների</w:t>
      </w:r>
      <w:r w:rsidRPr="00C6300E">
        <w:rPr>
          <w:rFonts w:ascii="GHEA Grapalat" w:hAnsi="GHEA Grapalat"/>
          <w:sz w:val="24"/>
          <w:szCs w:val="24"/>
        </w:rPr>
        <w:t xml:space="preserve"> նստեցման </w:t>
      </w:r>
      <w:r w:rsidRPr="00C6300E">
        <w:rPr>
          <w:rFonts w:ascii="GHEA Grapalat" w:hAnsi="GHEA Grapalat"/>
          <w:sz w:val="24"/>
          <w:szCs w:val="24"/>
          <w:lang w:val="ru-RU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իջեց</w:t>
      </w:r>
      <w:r w:rsidRPr="00C6300E">
        <w:rPr>
          <w:rFonts w:ascii="GHEA Grapalat" w:hAnsi="GHEA Grapalat"/>
          <w:sz w:val="24"/>
          <w:szCs w:val="24"/>
        </w:rPr>
        <w:t xml:space="preserve">ման </w:t>
      </w:r>
      <w:r w:rsidRPr="00C6300E">
        <w:rPr>
          <w:rFonts w:ascii="GHEA Grapalat" w:hAnsi="GHEA Grapalat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նախատեսված</w:t>
      </w:r>
      <w:r w:rsidRPr="00C6300E">
        <w:rPr>
          <w:rFonts w:ascii="GHEA Grapalat" w:hAnsi="GHEA Grapalat"/>
          <w:sz w:val="24"/>
          <w:szCs w:val="24"/>
        </w:rPr>
        <w:t xml:space="preserve"> կանգառների կետերը, սահմանային անցակետեր</w:t>
      </w:r>
      <w:r w:rsidRPr="00C6300E">
        <w:rPr>
          <w:rFonts w:ascii="GHEA Grapalat" w:hAnsi="GHEA Grapalat"/>
          <w:sz w:val="24"/>
          <w:szCs w:val="24"/>
          <w:lang w:val="ru-RU"/>
        </w:rPr>
        <w:t>ը</w:t>
      </w:r>
      <w:r w:rsidRPr="00C6300E">
        <w:rPr>
          <w:rFonts w:ascii="GHEA Grapalat" w:hAnsi="GHEA Grapalat"/>
          <w:sz w:val="24"/>
          <w:szCs w:val="24"/>
        </w:rPr>
        <w:t>),</w:t>
      </w:r>
    </w:p>
    <w:p w:rsidR="0092428E" w:rsidRPr="00C6300E" w:rsidRDefault="0092428E" w:rsidP="006149F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է. Վարորդների վարելու և հանգստի ժամերը,</w:t>
      </w:r>
    </w:p>
    <w:p w:rsidR="0092428E" w:rsidRPr="00C6300E" w:rsidRDefault="0092428E" w:rsidP="006149FD">
      <w:pPr>
        <w:pStyle w:val="ListParagraph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ը. Փոխադրավարձը:</w:t>
      </w:r>
    </w:p>
    <w:p w:rsidR="0092428E" w:rsidRPr="00C6300E" w:rsidRDefault="0092428E" w:rsidP="00AC530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4.  Պայմանավորվո</w:t>
      </w:r>
      <w:r w:rsidRPr="00C6300E">
        <w:rPr>
          <w:rFonts w:ascii="GHEA Grapalat" w:hAnsi="GHEA Grapalat"/>
          <w:sz w:val="24"/>
          <w:szCs w:val="24"/>
        </w:rPr>
        <w:t xml:space="preserve">ղ կողմի իրավասու մարմինը </w:t>
      </w:r>
      <w:r w:rsidRPr="00C6300E">
        <w:rPr>
          <w:rFonts w:ascii="GHEA Grapalat" w:hAnsi="GHEA Grapalat"/>
          <w:sz w:val="24"/>
          <w:szCs w:val="24"/>
          <w:lang w:val="ru-RU"/>
        </w:rPr>
        <w:t>կ</w:t>
      </w:r>
      <w:r w:rsidRPr="00C6300E">
        <w:rPr>
          <w:rFonts w:ascii="GHEA Grapalat" w:hAnsi="GHEA Grapalat"/>
          <w:sz w:val="24"/>
          <w:szCs w:val="24"/>
        </w:rPr>
        <w:t xml:space="preserve">փոխանցի </w:t>
      </w:r>
      <w:r w:rsidRPr="00C6300E">
        <w:rPr>
          <w:rFonts w:ascii="GHEA Grapalat" w:hAnsi="GHEA Grapalat"/>
          <w:sz w:val="24"/>
          <w:szCs w:val="24"/>
          <w:lang w:val="ru-RU"/>
        </w:rPr>
        <w:t>դիմումը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/>
          <w:sz w:val="24"/>
          <w:szCs w:val="24"/>
          <w:lang w:val="ru-RU"/>
        </w:rPr>
        <w:t>նշված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բոլոր</w:t>
      </w:r>
      <w:r w:rsidRPr="00C6300E">
        <w:rPr>
          <w:rFonts w:ascii="GHEA Grapalat" w:hAnsi="GHEA Grapalat"/>
          <w:sz w:val="24"/>
          <w:szCs w:val="24"/>
        </w:rPr>
        <w:t xml:space="preserve"> տվյալներով, </w:t>
      </w:r>
      <w:r w:rsidRPr="00C6300E">
        <w:rPr>
          <w:rFonts w:ascii="GHEA Grapalat" w:hAnsi="GHEA Grapalat"/>
          <w:sz w:val="24"/>
          <w:szCs w:val="24"/>
          <w:lang w:val="ru-RU"/>
        </w:rPr>
        <w:t>ինչպես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նաև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կարծիքը</w:t>
      </w:r>
      <w:r w:rsidRPr="00C6300E">
        <w:rPr>
          <w:rFonts w:ascii="GHEA Grapalat" w:hAnsi="GHEA Grapalat"/>
          <w:sz w:val="24"/>
          <w:szCs w:val="24"/>
        </w:rPr>
        <w:t xml:space="preserve"> մյուս Պայմանավորվող կողմի իրավասու մարմնին:</w:t>
      </w:r>
    </w:p>
    <w:p w:rsidR="0092428E" w:rsidRPr="00C6300E" w:rsidRDefault="0092428E" w:rsidP="00AC530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5.  Տրված</w:t>
      </w:r>
      <w:r w:rsidRPr="00C6300E">
        <w:rPr>
          <w:rFonts w:ascii="GHEA Grapalat" w:hAnsi="GHEA Grapalat"/>
          <w:sz w:val="24"/>
          <w:szCs w:val="24"/>
        </w:rPr>
        <w:t xml:space="preserve"> թույլտվությունը վավեր է առավելագույնը մեկ տարի </w:t>
      </w:r>
      <w:r w:rsidRPr="00C6300E">
        <w:rPr>
          <w:rFonts w:ascii="GHEA Grapalat" w:hAnsi="GHEA Grapalat"/>
          <w:sz w:val="24"/>
          <w:szCs w:val="24"/>
          <w:lang w:val="ru-RU"/>
        </w:rPr>
        <w:t>ժամկետով</w:t>
      </w:r>
      <w:r w:rsidRPr="00C6300E">
        <w:rPr>
          <w:rFonts w:ascii="GHEA Grapalat" w:hAnsi="GHEA Grapalat"/>
          <w:sz w:val="24"/>
          <w:szCs w:val="24"/>
        </w:rPr>
        <w:t xml:space="preserve"> և </w:t>
      </w:r>
      <w:r w:rsidRPr="00C6300E">
        <w:rPr>
          <w:rFonts w:ascii="GHEA Grapalat" w:hAnsi="GHEA Grapalat"/>
          <w:sz w:val="24"/>
          <w:szCs w:val="24"/>
          <w:lang w:val="ru-RU"/>
        </w:rPr>
        <w:t>վերջինիս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վավերականությունը</w:t>
      </w:r>
      <w:r w:rsidRPr="00C6300E">
        <w:rPr>
          <w:rFonts w:ascii="GHEA Grapalat" w:hAnsi="GHEA Grapalat"/>
          <w:sz w:val="24"/>
          <w:szCs w:val="24"/>
        </w:rPr>
        <w:t xml:space="preserve"> կարող է երկարաձգվել փոխադրողի խնդրանքով:</w:t>
      </w:r>
    </w:p>
    <w:p w:rsidR="0092428E" w:rsidRPr="00C6300E" w:rsidRDefault="0092428E" w:rsidP="006149FD">
      <w:pPr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/>
          <w:b/>
          <w:sz w:val="24"/>
          <w:szCs w:val="24"/>
        </w:rPr>
        <w:t xml:space="preserve"> 4</w:t>
      </w: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Ճոճանակային փոխադրումներ</w:t>
      </w:r>
    </w:p>
    <w:p w:rsidR="0092428E" w:rsidRPr="00C6300E" w:rsidRDefault="0092428E" w:rsidP="00AC5308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AC530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1.</w:t>
      </w:r>
      <w:r w:rsidRPr="00C6300E">
        <w:rPr>
          <w:rFonts w:ascii="GHEA Grapalat" w:hAnsi="GHEA Grapalat"/>
          <w:b/>
          <w:sz w:val="24"/>
          <w:szCs w:val="24"/>
        </w:rPr>
        <w:t xml:space="preserve">  </w:t>
      </w:r>
      <w:r w:rsidRPr="00C6300E">
        <w:rPr>
          <w:rFonts w:ascii="GHEA Grapalat" w:hAnsi="GHEA Grapalat" w:cs="Sylfaen"/>
          <w:sz w:val="24"/>
          <w:szCs w:val="24"/>
        </w:rPr>
        <w:t>Յուրաքանչյուր</w:t>
      </w:r>
      <w:r w:rsidRPr="00C6300E">
        <w:rPr>
          <w:rFonts w:ascii="GHEA Grapalat" w:hAnsi="GHEA Grapalat"/>
          <w:sz w:val="24"/>
          <w:szCs w:val="24"/>
        </w:rPr>
        <w:t xml:space="preserve"> ճոճանակային փոխադրում պետք է ստանա Պայմանավորվող մյուս կողմի իրավասու մարմնի թույլտվությունը: Թույլտվության դիմումը </w:t>
      </w:r>
      <w:r w:rsidRPr="00C6300E">
        <w:rPr>
          <w:rFonts w:ascii="GHEA Grapalat" w:hAnsi="GHEA Grapalat"/>
          <w:sz w:val="24"/>
          <w:szCs w:val="24"/>
          <w:lang w:val="ru-RU"/>
        </w:rPr>
        <w:t>կներկայացվի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փոխադրողի</w:t>
      </w:r>
      <w:r w:rsidRPr="00C6300E">
        <w:rPr>
          <w:rFonts w:ascii="GHEA Grapalat" w:hAnsi="GHEA Grapalat"/>
          <w:sz w:val="24"/>
          <w:szCs w:val="24"/>
        </w:rPr>
        <w:t xml:space="preserve"> գրանցման </w:t>
      </w:r>
      <w:r w:rsidRPr="00C6300E">
        <w:rPr>
          <w:rFonts w:ascii="GHEA Grapalat" w:hAnsi="GHEA Grapalat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իրավաս</w:t>
      </w:r>
      <w:r w:rsidRPr="00C6300E">
        <w:rPr>
          <w:rFonts w:ascii="GHEA Grapalat" w:hAnsi="GHEA Grapalat"/>
          <w:sz w:val="24"/>
          <w:szCs w:val="24"/>
        </w:rPr>
        <w:t xml:space="preserve">ու </w:t>
      </w:r>
      <w:r w:rsidRPr="00C6300E">
        <w:rPr>
          <w:rFonts w:ascii="GHEA Grapalat" w:hAnsi="GHEA Grapalat"/>
          <w:sz w:val="24"/>
          <w:szCs w:val="24"/>
          <w:lang w:val="ru-RU"/>
        </w:rPr>
        <w:t>մարմնին</w:t>
      </w:r>
      <w:r w:rsidRPr="00C6300E">
        <w:rPr>
          <w:rFonts w:ascii="GHEA Grapalat" w:hAnsi="GHEA Grapalat"/>
          <w:sz w:val="24"/>
          <w:szCs w:val="24"/>
        </w:rPr>
        <w:t xml:space="preserve">: Եթե դիմումը հաստատվում է իրավասու մարմնի կողմից, վերջինս </w:t>
      </w:r>
      <w:r w:rsidRPr="00C6300E">
        <w:rPr>
          <w:rFonts w:ascii="GHEA Grapalat" w:hAnsi="GHEA Grapalat"/>
          <w:sz w:val="24"/>
          <w:szCs w:val="24"/>
          <w:lang w:val="ru-RU"/>
        </w:rPr>
        <w:t>այս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մասին</w:t>
      </w:r>
      <w:r w:rsidRPr="00C6300E">
        <w:rPr>
          <w:rFonts w:ascii="GHEA Grapalat" w:hAnsi="GHEA Grapalat"/>
          <w:sz w:val="24"/>
          <w:szCs w:val="24"/>
        </w:rPr>
        <w:t xml:space="preserve"> պետք է տեղեկացնի </w:t>
      </w:r>
      <w:r w:rsidRPr="00C6300E">
        <w:rPr>
          <w:rFonts w:ascii="GHEA Grapalat" w:hAnsi="GHEA Grapalat"/>
          <w:sz w:val="24"/>
          <w:szCs w:val="24"/>
          <w:lang w:val="ru-RU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</w:t>
      </w:r>
      <w:r w:rsidRPr="00C6300E">
        <w:rPr>
          <w:rFonts w:ascii="GHEA Grapalat" w:hAnsi="GHEA Grapalat"/>
          <w:sz w:val="24"/>
          <w:szCs w:val="24"/>
        </w:rPr>
        <w:t xml:space="preserve">այմանավորվող կողմի իրավասու մարմնին: Այն </w:t>
      </w:r>
      <w:r w:rsidRPr="00C6300E">
        <w:rPr>
          <w:rFonts w:ascii="GHEA Grapalat" w:hAnsi="GHEA Grapalat"/>
          <w:sz w:val="24"/>
          <w:szCs w:val="24"/>
          <w:lang w:val="ru-RU"/>
        </w:rPr>
        <w:t>պետք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ներկայացվի ճոճանակային փոխադրման </w:t>
      </w:r>
      <w:r w:rsidRPr="00C6300E">
        <w:rPr>
          <w:rFonts w:ascii="GHEA Grapalat" w:hAnsi="GHEA Grapalat"/>
          <w:sz w:val="24"/>
          <w:szCs w:val="24"/>
          <w:lang w:val="ru-RU"/>
        </w:rPr>
        <w:t>մեկնարկի</w:t>
      </w:r>
      <w:r w:rsidRPr="00C6300E">
        <w:rPr>
          <w:rFonts w:ascii="GHEA Grapalat" w:hAnsi="GHEA Grapalat"/>
          <w:sz w:val="24"/>
          <w:szCs w:val="24"/>
        </w:rPr>
        <w:t xml:space="preserve"> պահանջվող ամսաթվից </w:t>
      </w:r>
      <w:r w:rsidRPr="00C6300E">
        <w:rPr>
          <w:rFonts w:ascii="GHEA Grapalat" w:hAnsi="GHEA Grapalat"/>
          <w:sz w:val="24"/>
          <w:szCs w:val="24"/>
          <w:lang w:val="ru-RU"/>
        </w:rPr>
        <w:t>առնվազն</w:t>
      </w:r>
      <w:r w:rsidRPr="00C6300E">
        <w:rPr>
          <w:rFonts w:ascii="GHEA Grapalat" w:hAnsi="GHEA Grapalat"/>
          <w:sz w:val="24"/>
          <w:szCs w:val="24"/>
        </w:rPr>
        <w:t xml:space="preserve"> 30 օր </w:t>
      </w:r>
      <w:r w:rsidRPr="00C6300E">
        <w:rPr>
          <w:rFonts w:ascii="GHEA Grapalat" w:hAnsi="GHEA Grapalat"/>
          <w:sz w:val="24"/>
          <w:szCs w:val="24"/>
          <w:lang w:val="ru-RU"/>
        </w:rPr>
        <w:t>առաջ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AC5308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2.  Թույլտվության</w:t>
      </w:r>
      <w:r w:rsidRPr="00C6300E">
        <w:rPr>
          <w:rFonts w:ascii="GHEA Grapalat" w:hAnsi="GHEA Grapalat"/>
          <w:sz w:val="24"/>
          <w:szCs w:val="24"/>
        </w:rPr>
        <w:t xml:space="preserve"> դիմումը, 1-</w:t>
      </w:r>
      <w:r w:rsidRPr="00C6300E">
        <w:rPr>
          <w:rFonts w:ascii="GHEA Grapalat" w:hAnsi="GHEA Grapalat"/>
          <w:sz w:val="24"/>
          <w:szCs w:val="24"/>
          <w:lang w:val="ru-RU"/>
        </w:rPr>
        <w:t>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պարբերության</w:t>
      </w:r>
      <w:r w:rsidRPr="00C6300E">
        <w:rPr>
          <w:rFonts w:ascii="GHEA Grapalat" w:hAnsi="GHEA Grapalat"/>
          <w:sz w:val="24"/>
          <w:szCs w:val="24"/>
        </w:rPr>
        <w:t xml:space="preserve"> համաձայն, պետք է ներառի փոխադրողի անունը, աշխատավայրի (</w:t>
      </w:r>
      <w:r w:rsidRPr="00C6300E">
        <w:rPr>
          <w:rFonts w:ascii="GHEA Grapalat" w:hAnsi="GHEA Grapalat"/>
          <w:sz w:val="24"/>
          <w:szCs w:val="24"/>
          <w:lang w:val="ru-RU"/>
        </w:rPr>
        <w:t>իրավաբանական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հասցեն</w:t>
      </w:r>
      <w:r w:rsidRPr="00C6300E">
        <w:rPr>
          <w:rFonts w:ascii="GHEA Grapalat" w:hAnsi="GHEA Grapalat"/>
          <w:sz w:val="24"/>
          <w:szCs w:val="24"/>
        </w:rPr>
        <w:t>) կամ բնակության հասցեն, ինչպես նաև աշխատանքի վայրը` ամբողջական հասց</w:t>
      </w:r>
      <w:r w:rsidRPr="00C6300E">
        <w:rPr>
          <w:rFonts w:ascii="GHEA Grapalat" w:hAnsi="GHEA Grapalat"/>
          <w:sz w:val="24"/>
          <w:szCs w:val="24"/>
          <w:lang w:val="ru-RU"/>
        </w:rPr>
        <w:t>ով</w:t>
      </w:r>
      <w:r w:rsidRPr="00C6300E">
        <w:rPr>
          <w:rFonts w:ascii="GHEA Grapalat" w:hAnsi="GHEA Grapalat"/>
          <w:sz w:val="24"/>
          <w:szCs w:val="24"/>
        </w:rPr>
        <w:t xml:space="preserve">, ուղևորությունների թիվը, դրանցից յուրաքանչյուրի ամսաթիվն ու երթուղին, օգտագործվող բոլոր ավտոբուսների հաշվառումը և փոխադրման մասին հաստատման նամակ </w:t>
      </w:r>
      <w:r w:rsidRPr="00C6300E">
        <w:rPr>
          <w:rFonts w:ascii="GHEA Grapalat" w:hAnsi="GHEA Grapalat"/>
          <w:sz w:val="24"/>
          <w:szCs w:val="24"/>
          <w:lang w:val="ru-RU"/>
        </w:rPr>
        <w:t>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ժամկետը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83565C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3. Իրավասու</w:t>
      </w:r>
      <w:r w:rsidRPr="00C6300E">
        <w:rPr>
          <w:rFonts w:ascii="GHEA Grapalat" w:hAnsi="GHEA Grapalat"/>
          <w:sz w:val="24"/>
          <w:szCs w:val="24"/>
        </w:rPr>
        <w:t xml:space="preserve"> մարմինները պետք է փոխհամաձայնության գան և փոխանակեն ` 1-ին պարբերությամբ նախատեսված ճոճանակային փոխադրումների թույլտվության ձևաթղթերի որոշակի թիվ:</w:t>
      </w:r>
    </w:p>
    <w:p w:rsidR="0092428E" w:rsidRPr="00C6300E" w:rsidRDefault="0092428E" w:rsidP="00A157C1">
      <w:pPr>
        <w:pStyle w:val="ListParagraph"/>
        <w:ind w:left="-270"/>
        <w:jc w:val="both"/>
        <w:rPr>
          <w:rFonts w:ascii="GHEA Grapalat" w:hAnsi="GHEA Grapalat"/>
          <w:sz w:val="24"/>
          <w:szCs w:val="24"/>
        </w:rPr>
      </w:pP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/>
          <w:b/>
          <w:sz w:val="24"/>
          <w:szCs w:val="24"/>
        </w:rPr>
        <w:t xml:space="preserve"> 5</w:t>
      </w: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Ոչ կանոնավոր փոխադրումներին ներկայացվող պահանջները</w:t>
      </w:r>
    </w:p>
    <w:p w:rsidR="0092428E" w:rsidRPr="00C6300E" w:rsidRDefault="0092428E" w:rsidP="0083565C">
      <w:pPr>
        <w:spacing w:after="0"/>
        <w:ind w:firstLine="81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83565C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1.  Պայմանավորվող կողմերի ուղևորների ոչ կանոնավոր փոխադրումները կամ նրանց պետությունների տարածքով տարանցումները ազատվում են թույլտվության պահանջից.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ա) փոխադրման գործառնություններ, որոնցում նույն ավտոբուսը փոխադրում է ուղևորների նույն խմբին և վերադարձնում է մեկնման կետ («դռնփակ ուղևորություններ»),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բ) փոխադրման գործառնություններ, որոնցով Պայմանավորվող կողմերից մեկի փոխադրողը ուղևորների խումբ է փոխադրում մյուս Պայմանավորվող կողմի պետության տարածք, և ավտոբուսը դատարկ է հետ վերադառնում: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  <w:lang w:val="ru-RU"/>
        </w:rPr>
        <w:t>գ</w:t>
      </w:r>
      <w:r w:rsidRPr="00C6300E">
        <w:rPr>
          <w:rFonts w:ascii="GHEA Grapalat" w:hAnsi="GHEA Grapalat"/>
          <w:sz w:val="24"/>
          <w:szCs w:val="24"/>
        </w:rPr>
        <w:t>) փոխադրման գործառնություններ, որոնց</w:t>
      </w:r>
      <w:r w:rsidRPr="00C6300E">
        <w:rPr>
          <w:rFonts w:ascii="GHEA Grapalat" w:hAnsi="GHEA Grapalat"/>
          <w:sz w:val="24"/>
          <w:szCs w:val="24"/>
          <w:lang w:val="ru-RU"/>
        </w:rPr>
        <w:t>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ո</w:t>
      </w:r>
      <w:r w:rsidRPr="00C6300E">
        <w:rPr>
          <w:rFonts w:ascii="GHEA Grapalat" w:hAnsi="GHEA Grapalat"/>
          <w:sz w:val="24"/>
          <w:szCs w:val="24"/>
        </w:rPr>
        <w:t xml:space="preserve">ւղևորների մի խումբ, որը նախկինում նույն փոխադրողի միջոցով  փոխադրվում  </w:t>
      </w:r>
      <w:r w:rsidRPr="00C6300E">
        <w:rPr>
          <w:rFonts w:ascii="GHEA Grapalat" w:hAnsi="GHEA Grapalat"/>
          <w:sz w:val="24"/>
          <w:szCs w:val="24"/>
          <w:lang w:val="ru-RU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տարածք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/>
          <w:sz w:val="24"/>
          <w:szCs w:val="24"/>
          <w:lang w:val="ru-RU"/>
        </w:rPr>
        <w:t>որտեղից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նորից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նրանց</w:t>
      </w:r>
      <w:r w:rsidRPr="00C6300E">
        <w:rPr>
          <w:rFonts w:ascii="GHEA Grapalat" w:hAnsi="GHEA Grapalat"/>
          <w:sz w:val="24"/>
          <w:szCs w:val="24"/>
        </w:rPr>
        <w:t xml:space="preserve"> փոխադրում են </w:t>
      </w:r>
      <w:r w:rsidRPr="00C6300E">
        <w:rPr>
          <w:rFonts w:ascii="GHEA Grapalat" w:hAnsi="GHEA Grapalat"/>
          <w:sz w:val="24"/>
          <w:szCs w:val="24"/>
          <w:lang w:val="ru-RU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վերադարձնում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մեկնման</w:t>
      </w:r>
      <w:r w:rsidRPr="00C6300E">
        <w:rPr>
          <w:rFonts w:ascii="GHEA Grapalat" w:hAnsi="GHEA Grapalat"/>
          <w:sz w:val="24"/>
          <w:szCs w:val="24"/>
        </w:rPr>
        <w:t xml:space="preserve"> պետություն:</w:t>
      </w:r>
    </w:p>
    <w:p w:rsidR="0092428E" w:rsidRPr="00C6300E" w:rsidRDefault="0092428E" w:rsidP="0094708E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  <w:lang w:val="ru-RU"/>
        </w:rPr>
        <w:t>դ</w:t>
      </w:r>
      <w:r w:rsidRPr="00C6300E">
        <w:rPr>
          <w:rFonts w:ascii="GHEA Grapalat" w:hAnsi="GHEA Grapalat"/>
          <w:sz w:val="24"/>
          <w:szCs w:val="24"/>
        </w:rPr>
        <w:t xml:space="preserve">) </w:t>
      </w:r>
      <w:r w:rsidRPr="00C6300E">
        <w:rPr>
          <w:rFonts w:ascii="GHEA Grapalat" w:hAnsi="GHEA Grapalat"/>
          <w:sz w:val="24"/>
          <w:szCs w:val="24"/>
          <w:lang w:val="ru-RU"/>
        </w:rPr>
        <w:t>այնպիսի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ա</w:t>
      </w:r>
      <w:r w:rsidRPr="00C6300E">
        <w:rPr>
          <w:rFonts w:ascii="GHEA Grapalat" w:hAnsi="GHEA Grapalat"/>
          <w:sz w:val="24"/>
          <w:szCs w:val="24"/>
        </w:rPr>
        <w:t>վտոբուսներ</w:t>
      </w:r>
      <w:r w:rsidRPr="00C6300E">
        <w:rPr>
          <w:rFonts w:ascii="GHEA Grapalat" w:hAnsi="GHEA Grapalat"/>
          <w:sz w:val="24"/>
          <w:szCs w:val="24"/>
          <w:lang w:val="ru-RU"/>
        </w:rPr>
        <w:t>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փոխադրում</w:t>
      </w:r>
      <w:r w:rsidRPr="00C6300E">
        <w:rPr>
          <w:rFonts w:ascii="GHEA Grapalat" w:hAnsi="GHEA Grapalat"/>
          <w:sz w:val="24"/>
          <w:szCs w:val="24"/>
        </w:rPr>
        <w:t xml:space="preserve">, որոնք </w:t>
      </w:r>
      <w:r w:rsidRPr="00C6300E">
        <w:rPr>
          <w:rFonts w:ascii="GHEA Grapalat" w:hAnsi="GHEA Grapalat"/>
          <w:sz w:val="24"/>
          <w:szCs w:val="24"/>
          <w:lang w:val="ru-RU"/>
        </w:rPr>
        <w:t>վնասվել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վթարի</w:t>
      </w:r>
      <w:r w:rsidRPr="00C6300E">
        <w:rPr>
          <w:rFonts w:ascii="GHEA Grapalat" w:hAnsi="GHEA Grapalat"/>
          <w:sz w:val="24"/>
          <w:szCs w:val="24"/>
        </w:rPr>
        <w:t xml:space="preserve"> են ենթարկվել, և դրանք </w:t>
      </w:r>
      <w:r w:rsidRPr="00C6300E">
        <w:rPr>
          <w:rFonts w:ascii="GHEA Grapalat" w:hAnsi="GHEA Grapalat"/>
          <w:sz w:val="24"/>
          <w:szCs w:val="24"/>
          <w:lang w:val="ru-RU"/>
        </w:rPr>
        <w:t>փոխարինումը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այլ</w:t>
      </w:r>
      <w:r w:rsidRPr="00C6300E">
        <w:rPr>
          <w:rFonts w:ascii="GHEA Grapalat" w:hAnsi="GHEA Grapalat"/>
          <w:sz w:val="24"/>
          <w:szCs w:val="24"/>
        </w:rPr>
        <w:t xml:space="preserve"> ավտոբուսներ</w:t>
      </w:r>
      <w:r w:rsidRPr="00C6300E">
        <w:rPr>
          <w:rFonts w:ascii="GHEA Grapalat" w:hAnsi="GHEA Grapalat"/>
          <w:sz w:val="24"/>
          <w:szCs w:val="24"/>
          <w:lang w:val="ru-RU"/>
        </w:rPr>
        <w:t>ով</w:t>
      </w:r>
      <w:r w:rsidRPr="00C6300E">
        <w:rPr>
          <w:rFonts w:ascii="GHEA Grapalat" w:hAnsi="GHEA Grapalat"/>
          <w:sz w:val="24"/>
          <w:szCs w:val="24"/>
        </w:rPr>
        <w:t xml:space="preserve">: </w:t>
      </w:r>
    </w:p>
    <w:p w:rsidR="0092428E" w:rsidRPr="00C6300E" w:rsidRDefault="0092428E" w:rsidP="0094708E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2.  </w:t>
      </w:r>
      <w:r w:rsidRPr="00C6300E">
        <w:rPr>
          <w:rFonts w:ascii="GHEA Grapalat" w:hAnsi="GHEA Grapalat"/>
          <w:sz w:val="24"/>
          <w:szCs w:val="24"/>
          <w:lang w:val="ru-RU"/>
        </w:rPr>
        <w:t>Ուղևորների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ո</w:t>
      </w:r>
      <w:r w:rsidRPr="00C6300E">
        <w:rPr>
          <w:rFonts w:ascii="GHEA Grapalat" w:hAnsi="GHEA Grapalat"/>
          <w:sz w:val="24"/>
          <w:szCs w:val="24"/>
        </w:rPr>
        <w:t xml:space="preserve">չ կանոնավոր </w:t>
      </w:r>
      <w:r w:rsidRPr="00C6300E">
        <w:rPr>
          <w:rFonts w:ascii="GHEA Grapalat" w:hAnsi="GHEA Grapalat"/>
          <w:sz w:val="24"/>
          <w:szCs w:val="24"/>
          <w:lang w:val="ru-RU"/>
        </w:rPr>
        <w:t>փոխադրումները</w:t>
      </w:r>
      <w:r w:rsidRPr="00C6300E">
        <w:rPr>
          <w:rFonts w:ascii="GHEA Grapalat" w:hAnsi="GHEA Grapalat"/>
          <w:sz w:val="24"/>
          <w:szCs w:val="24"/>
        </w:rPr>
        <w:t>, որոնք չ</w:t>
      </w:r>
      <w:r w:rsidRPr="00C6300E">
        <w:rPr>
          <w:rFonts w:ascii="GHEA Grapalat" w:hAnsi="GHEA Grapalat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համապատասխանում</w:t>
      </w:r>
      <w:r w:rsidRPr="00C6300E">
        <w:rPr>
          <w:rFonts w:ascii="GHEA Grapalat" w:hAnsi="GHEA Grapalat"/>
          <w:sz w:val="24"/>
          <w:szCs w:val="24"/>
        </w:rPr>
        <w:t xml:space="preserve"> 1-</w:t>
      </w:r>
      <w:r w:rsidRPr="00C6300E">
        <w:rPr>
          <w:rFonts w:ascii="GHEA Grapalat" w:hAnsi="GHEA Grapalat"/>
          <w:sz w:val="24"/>
          <w:szCs w:val="24"/>
          <w:lang w:val="ru-RU"/>
        </w:rPr>
        <w:t>ին</w:t>
      </w:r>
      <w:r w:rsidRPr="00C6300E">
        <w:rPr>
          <w:rFonts w:ascii="GHEA Grapalat" w:hAnsi="GHEA Grapalat"/>
          <w:sz w:val="24"/>
          <w:szCs w:val="24"/>
        </w:rPr>
        <w:t xml:space="preserve"> պարբերության դրույթներ</w:t>
      </w:r>
      <w:r w:rsidRPr="00C6300E">
        <w:rPr>
          <w:rFonts w:ascii="GHEA Grapalat" w:hAnsi="GHEA Grapalat"/>
          <w:sz w:val="24"/>
          <w:szCs w:val="24"/>
          <w:lang w:val="ru-RU"/>
        </w:rPr>
        <w:t>ին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/>
          <w:sz w:val="24"/>
          <w:szCs w:val="24"/>
          <w:lang w:val="ru-RU"/>
        </w:rPr>
        <w:t>ենթակա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մարմնի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կողմից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թույլտվության</w:t>
      </w:r>
      <w:r w:rsidRPr="00C6300E">
        <w:rPr>
          <w:rFonts w:ascii="GHEA Grapalat" w:hAnsi="GHEA Grapalat"/>
          <w:sz w:val="24"/>
          <w:szCs w:val="24"/>
        </w:rPr>
        <w:t xml:space="preserve">: </w:t>
      </w:r>
      <w:r w:rsidRPr="00C6300E">
        <w:rPr>
          <w:rFonts w:ascii="GHEA Grapalat" w:hAnsi="GHEA Grapalat" w:cs="Sylfaen"/>
          <w:sz w:val="24"/>
          <w:szCs w:val="24"/>
        </w:rPr>
        <w:t>Թույլտվության</w:t>
      </w:r>
      <w:r w:rsidRPr="00C6300E">
        <w:rPr>
          <w:rFonts w:ascii="GHEA Grapalat" w:hAnsi="GHEA Grapalat"/>
          <w:sz w:val="24"/>
          <w:szCs w:val="24"/>
        </w:rPr>
        <w:t xml:space="preserve"> դիմումը պե</w:t>
      </w:r>
      <w:r w:rsidRPr="00C6300E">
        <w:rPr>
          <w:rFonts w:ascii="GHEA Grapalat" w:hAnsi="GHEA Grapalat"/>
          <w:sz w:val="24"/>
          <w:szCs w:val="24"/>
          <w:lang w:val="ru-RU"/>
        </w:rPr>
        <w:t>տք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ներկայացվի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փոխադրողի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հիմնման</w:t>
      </w:r>
      <w:r w:rsidRPr="00C6300E">
        <w:rPr>
          <w:rFonts w:ascii="GHEA Grapalat" w:hAnsi="GHEA Grapalat"/>
          <w:sz w:val="24"/>
          <w:szCs w:val="24"/>
        </w:rPr>
        <w:t xml:space="preserve"> իրավասու մարմնի</w:t>
      </w:r>
      <w:r w:rsidRPr="00C6300E">
        <w:rPr>
          <w:rFonts w:ascii="GHEA Grapalat" w:hAnsi="GHEA Grapalat"/>
          <w:sz w:val="24"/>
          <w:szCs w:val="24"/>
          <w:lang w:val="ru-RU"/>
        </w:rPr>
        <w:t>ն</w:t>
      </w:r>
      <w:r w:rsidRPr="00C6300E">
        <w:rPr>
          <w:rFonts w:ascii="GHEA Grapalat" w:hAnsi="GHEA Grapalat"/>
          <w:sz w:val="24"/>
          <w:szCs w:val="24"/>
        </w:rPr>
        <w:t xml:space="preserve">: </w:t>
      </w:r>
      <w:r w:rsidRPr="00C6300E">
        <w:rPr>
          <w:rFonts w:ascii="GHEA Grapalat" w:hAnsi="GHEA Grapalat"/>
          <w:sz w:val="24"/>
          <w:szCs w:val="24"/>
          <w:lang w:val="ru-RU"/>
        </w:rPr>
        <w:t>Եթե</w:t>
      </w:r>
      <w:r w:rsidRPr="00C6300E">
        <w:rPr>
          <w:rFonts w:ascii="GHEA Grapalat" w:hAnsi="GHEA Grapalat"/>
          <w:sz w:val="24"/>
          <w:szCs w:val="24"/>
        </w:rPr>
        <w:t xml:space="preserve"> դիմումը հաստատվում է իրավասու մարմնի կողմից, վերջինս </w:t>
      </w:r>
      <w:r w:rsidRPr="00C6300E">
        <w:rPr>
          <w:rFonts w:ascii="GHEA Grapalat" w:hAnsi="GHEA Grapalat"/>
          <w:sz w:val="24"/>
          <w:szCs w:val="24"/>
          <w:lang w:val="ru-RU"/>
        </w:rPr>
        <w:t>մասին</w:t>
      </w:r>
      <w:r w:rsidRPr="00C6300E">
        <w:rPr>
          <w:rFonts w:ascii="GHEA Grapalat" w:hAnsi="GHEA Grapalat"/>
          <w:sz w:val="24"/>
          <w:szCs w:val="24"/>
        </w:rPr>
        <w:t xml:space="preserve"> պետք է տեղեկացնի </w:t>
      </w:r>
      <w:r w:rsidRPr="00C6300E">
        <w:rPr>
          <w:rFonts w:ascii="GHEA Grapalat" w:hAnsi="GHEA Grapalat"/>
          <w:sz w:val="24"/>
          <w:szCs w:val="24"/>
          <w:lang w:val="ru-RU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</w:t>
      </w:r>
      <w:r w:rsidRPr="00C6300E">
        <w:rPr>
          <w:rFonts w:ascii="GHEA Grapalat" w:hAnsi="GHEA Grapalat"/>
          <w:sz w:val="24"/>
          <w:szCs w:val="24"/>
        </w:rPr>
        <w:t xml:space="preserve">այմանավորվող կողմի իրավասու մարմնին: Այն պետք է ներկայացվի ոչ կանոնավոր </w:t>
      </w:r>
      <w:r w:rsidRPr="00C6300E">
        <w:rPr>
          <w:rFonts w:ascii="GHEA Grapalat" w:hAnsi="GHEA Grapalat"/>
          <w:sz w:val="24"/>
          <w:szCs w:val="24"/>
          <w:lang w:val="ru-RU"/>
        </w:rPr>
        <w:t>փոպադրման</w:t>
      </w:r>
      <w:r w:rsidRPr="00C6300E">
        <w:rPr>
          <w:rFonts w:ascii="GHEA Grapalat" w:hAnsi="GHEA Grapalat"/>
          <w:sz w:val="24"/>
          <w:szCs w:val="24"/>
        </w:rPr>
        <w:t xml:space="preserve"> մեկնման </w:t>
      </w:r>
      <w:r w:rsidRPr="00C6300E">
        <w:rPr>
          <w:rFonts w:ascii="GHEA Grapalat" w:hAnsi="GHEA Grapalat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նախատեսված</w:t>
      </w:r>
      <w:r w:rsidRPr="00C6300E">
        <w:rPr>
          <w:rFonts w:ascii="GHEA Grapalat" w:hAnsi="GHEA Grapalat"/>
          <w:sz w:val="24"/>
          <w:szCs w:val="24"/>
        </w:rPr>
        <w:t xml:space="preserve"> ամսաթվից </w:t>
      </w:r>
      <w:r w:rsidRPr="00C6300E">
        <w:rPr>
          <w:rFonts w:ascii="GHEA Grapalat" w:hAnsi="GHEA Grapalat"/>
          <w:sz w:val="24"/>
          <w:szCs w:val="24"/>
          <w:lang w:val="ru-RU"/>
        </w:rPr>
        <w:t>առնվազն</w:t>
      </w:r>
      <w:r w:rsidRPr="00C6300E">
        <w:rPr>
          <w:rFonts w:ascii="GHEA Grapalat" w:hAnsi="GHEA Grapalat"/>
          <w:sz w:val="24"/>
          <w:szCs w:val="24"/>
        </w:rPr>
        <w:t xml:space="preserve"> 30 օր </w:t>
      </w:r>
      <w:r w:rsidRPr="00C6300E">
        <w:rPr>
          <w:rFonts w:ascii="GHEA Grapalat" w:hAnsi="GHEA Grapalat"/>
          <w:sz w:val="24"/>
          <w:szCs w:val="24"/>
          <w:lang w:val="ru-RU"/>
        </w:rPr>
        <w:t>առաջ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94708E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3.  2-</w:t>
      </w:r>
      <w:r w:rsidRPr="00C6300E">
        <w:rPr>
          <w:rFonts w:ascii="GHEA Grapalat" w:hAnsi="GHEA Grapalat"/>
          <w:sz w:val="24"/>
          <w:szCs w:val="24"/>
          <w:lang w:val="ru-RU"/>
        </w:rPr>
        <w:t>րդ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պարբերությամբ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նախատեսված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թ</w:t>
      </w:r>
      <w:r w:rsidRPr="00C6300E">
        <w:rPr>
          <w:rFonts w:ascii="GHEA Grapalat" w:hAnsi="GHEA Grapalat" w:cs="Sylfaen"/>
          <w:sz w:val="24"/>
          <w:szCs w:val="24"/>
        </w:rPr>
        <w:t>ույլտվության</w:t>
      </w:r>
      <w:r w:rsidRPr="00C6300E">
        <w:rPr>
          <w:rFonts w:ascii="GHEA Grapalat" w:hAnsi="GHEA Grapalat"/>
          <w:sz w:val="24"/>
          <w:szCs w:val="24"/>
        </w:rPr>
        <w:t xml:space="preserve"> դիմումը պետք է ներառի փոխադրողի անունը (</w:t>
      </w:r>
      <w:r w:rsidRPr="00C6300E">
        <w:rPr>
          <w:rFonts w:ascii="GHEA Grapalat" w:hAnsi="GHEA Grapalat"/>
          <w:sz w:val="24"/>
          <w:szCs w:val="24"/>
          <w:lang w:val="ru-RU"/>
        </w:rPr>
        <w:t>անվանումը</w:t>
      </w:r>
      <w:r w:rsidRPr="00C6300E">
        <w:rPr>
          <w:rFonts w:ascii="GHEA Grapalat" w:hAnsi="GHEA Grapalat"/>
          <w:sz w:val="24"/>
          <w:szCs w:val="24"/>
        </w:rPr>
        <w:t>), աշխատավայրի (</w:t>
      </w:r>
      <w:r w:rsidRPr="00C6300E">
        <w:rPr>
          <w:rFonts w:ascii="GHEA Grapalat" w:hAnsi="GHEA Grapalat"/>
          <w:sz w:val="24"/>
          <w:szCs w:val="24"/>
          <w:lang w:val="ru-RU"/>
        </w:rPr>
        <w:t>իրավաբանական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հասցեն</w:t>
      </w:r>
      <w:r w:rsidRPr="00C6300E">
        <w:rPr>
          <w:rFonts w:ascii="GHEA Grapalat" w:hAnsi="GHEA Grapalat"/>
          <w:sz w:val="24"/>
          <w:szCs w:val="24"/>
        </w:rPr>
        <w:t xml:space="preserve">) կամ բնակության հասցեն, ինչպես նաև աշխատանքի վայրը և </w:t>
      </w:r>
      <w:r w:rsidRPr="00C6300E">
        <w:rPr>
          <w:rFonts w:ascii="GHEA Grapalat" w:hAnsi="GHEA Grapalat"/>
          <w:sz w:val="24"/>
          <w:szCs w:val="24"/>
          <w:lang w:val="ru-RU"/>
        </w:rPr>
        <w:t>վերջինիս</w:t>
      </w:r>
      <w:r w:rsidRPr="00C6300E">
        <w:rPr>
          <w:rFonts w:ascii="GHEA Grapalat" w:hAnsi="GHEA Grapalat"/>
          <w:sz w:val="24"/>
          <w:szCs w:val="24"/>
        </w:rPr>
        <w:t xml:space="preserve"> ամբողջական հասցեն, ուղևորությունների թիվը, դրանցից յուրաքանչյուրի ամսաթիվն ու ճանապարհը, օգտագործվող բոլոր ավտոբուսների հաշվառումների </w:t>
      </w:r>
      <w:r w:rsidRPr="00C6300E">
        <w:rPr>
          <w:rFonts w:ascii="GHEA Grapalat" w:hAnsi="GHEA Grapalat"/>
          <w:sz w:val="24"/>
          <w:szCs w:val="24"/>
          <w:lang w:val="ru-RU"/>
        </w:rPr>
        <w:t>ամսաթվերը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/>
          <w:sz w:val="24"/>
          <w:szCs w:val="24"/>
          <w:lang w:val="ru-RU"/>
        </w:rPr>
        <w:t>որոնք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օգտագործվում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ոչ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կանոնավոր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փոխադրումների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94708E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4. Իրավասու</w:t>
      </w:r>
      <w:r w:rsidRPr="00C6300E">
        <w:rPr>
          <w:rFonts w:ascii="GHEA Grapalat" w:hAnsi="GHEA Grapalat"/>
          <w:sz w:val="24"/>
          <w:szCs w:val="24"/>
        </w:rPr>
        <w:t xml:space="preserve"> մարմինները պետք է փոխհամաձայնության գան և փոխանակեն ` 2-</w:t>
      </w:r>
      <w:r w:rsidRPr="00C6300E">
        <w:rPr>
          <w:rFonts w:ascii="GHEA Grapalat" w:hAnsi="GHEA Grapalat"/>
          <w:sz w:val="24"/>
          <w:szCs w:val="24"/>
          <w:lang w:val="ru-RU"/>
        </w:rPr>
        <w:t>րդ</w:t>
      </w:r>
      <w:r w:rsidRPr="00C6300E">
        <w:rPr>
          <w:rFonts w:ascii="GHEA Grapalat" w:hAnsi="GHEA Grapalat"/>
          <w:sz w:val="24"/>
          <w:szCs w:val="24"/>
        </w:rPr>
        <w:t xml:space="preserve"> պարբերությամբ նախատեսված տրանսֆեր ծառայությունների թույլտվության ձևաթղթերի որոշակի թիվ:</w:t>
      </w:r>
    </w:p>
    <w:p w:rsidR="0092428E" w:rsidRPr="00C6300E" w:rsidRDefault="0092428E">
      <w:pPr>
        <w:spacing w:after="0" w:line="240" w:lineRule="auto"/>
        <w:rPr>
          <w:rFonts w:ascii="GHEA Grapalat" w:hAnsi="GHEA Grapalat" w:cs="Sylfaen"/>
          <w:b/>
          <w:sz w:val="24"/>
          <w:szCs w:val="24"/>
        </w:rPr>
      </w:pP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Հոդված 6</w:t>
      </w:r>
    </w:p>
    <w:p w:rsidR="0092428E" w:rsidRPr="00C6300E" w:rsidRDefault="0092428E" w:rsidP="00431A2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Բ</w:t>
      </w:r>
      <w:r w:rsidRPr="00C6300E">
        <w:rPr>
          <w:rFonts w:ascii="GHEA Grapalat" w:hAnsi="GHEA Grapalat" w:cs="Sylfaen"/>
          <w:b/>
          <w:sz w:val="24"/>
          <w:szCs w:val="24"/>
          <w:lang w:val="ru-RU"/>
        </w:rPr>
        <w:t>եռների</w:t>
      </w:r>
      <w:r w:rsidRPr="00C6300E">
        <w:rPr>
          <w:rFonts w:ascii="GHEA Grapalat" w:hAnsi="GHEA Grapalat" w:cs="Sylfaen"/>
          <w:b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b/>
          <w:sz w:val="24"/>
          <w:szCs w:val="24"/>
          <w:lang w:val="ru-RU"/>
        </w:rPr>
        <w:t>փոխադրում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94708E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1. 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պետույթւոնների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միջև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բեռ</w:t>
      </w:r>
      <w:r w:rsidRPr="00C6300E">
        <w:rPr>
          <w:rFonts w:ascii="GHEA Grapalat" w:hAnsi="GHEA Grapalat" w:cs="Calibri"/>
          <w:sz w:val="24"/>
          <w:szCs w:val="24"/>
        </w:rPr>
        <w:t>ներ</w:t>
      </w:r>
      <w:r w:rsidRPr="00C6300E">
        <w:rPr>
          <w:rFonts w:ascii="GHEA Grapalat" w:hAnsi="GHEA Grapalat" w:cs="Calibri"/>
          <w:sz w:val="24"/>
          <w:szCs w:val="24"/>
          <w:lang w:val="ru-RU"/>
        </w:rPr>
        <w:t>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փոխադրումը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կամ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բեռների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տարանցիկ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փոխադրումը</w:t>
      </w:r>
      <w:r w:rsidRPr="00C6300E">
        <w:rPr>
          <w:rFonts w:ascii="GHEA Grapalat" w:hAnsi="GHEA Grapalat" w:cs="Sylfaen"/>
          <w:sz w:val="24"/>
          <w:szCs w:val="24"/>
        </w:rPr>
        <w:t xml:space="preserve"> երկու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պետությունների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տարածքով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իրականացվեն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անարգել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ինչը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կտա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փոխադր</w:t>
      </w:r>
      <w:r w:rsidRPr="00C6300E">
        <w:rPr>
          <w:rFonts w:ascii="GHEA Grapalat" w:hAnsi="GHEA Grapalat" w:cs="Calibri"/>
          <w:sz w:val="24"/>
          <w:szCs w:val="24"/>
        </w:rPr>
        <w:t xml:space="preserve">ում 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իրականացնող</w:t>
      </w:r>
      <w:r w:rsidRPr="00C6300E">
        <w:rPr>
          <w:rFonts w:ascii="GHEA Grapalat" w:hAnsi="GHEA Grapalat" w:cs="Calibri"/>
          <w:sz w:val="24"/>
          <w:szCs w:val="24"/>
        </w:rPr>
        <w:t xml:space="preserve">ներին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ազատ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մուտք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ելք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 xml:space="preserve">գործել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մյուս</w:t>
      </w:r>
      <w:r w:rsidRPr="00C6300E">
        <w:rPr>
          <w:rFonts w:ascii="GHEA Grapalat" w:hAnsi="GHEA Grapalat" w:cs="Calibri"/>
          <w:sz w:val="24"/>
          <w:szCs w:val="24"/>
        </w:rPr>
        <w:t xml:space="preserve">  </w:t>
      </w:r>
      <w:r w:rsidRPr="00C6300E">
        <w:rPr>
          <w:rFonts w:ascii="GHEA Grapalat" w:hAnsi="GHEA Grapalat" w:cs="Sylfaen"/>
          <w:sz w:val="24"/>
          <w:szCs w:val="24"/>
        </w:rPr>
        <w:t>կո</w:t>
      </w:r>
      <w:r w:rsidRPr="00C6300E">
        <w:rPr>
          <w:rFonts w:ascii="GHEA Grapalat" w:hAnsi="GHEA Grapalat"/>
          <w:sz w:val="24"/>
          <w:szCs w:val="24"/>
        </w:rPr>
        <w:t xml:space="preserve">ղմի  տարածք, </w:t>
      </w:r>
      <w:r w:rsidRPr="00C6300E">
        <w:rPr>
          <w:rFonts w:ascii="GHEA Grapalat" w:hAnsi="GHEA Grapalat"/>
          <w:sz w:val="24"/>
          <w:szCs w:val="24"/>
          <w:lang w:val="ru-RU"/>
        </w:rPr>
        <w:t>եթե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օրենսդրությամբ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նախատեսված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մաքսային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վճարները</w:t>
      </w:r>
      <w:r w:rsidRPr="00C6300E">
        <w:rPr>
          <w:rFonts w:ascii="GHEA Grapalat" w:hAnsi="GHEA Grapalat"/>
          <w:sz w:val="24"/>
          <w:szCs w:val="24"/>
        </w:rPr>
        <w:t xml:space="preserve">  </w:t>
      </w:r>
      <w:r w:rsidRPr="00C6300E">
        <w:rPr>
          <w:rFonts w:ascii="GHEA Grapalat" w:hAnsi="GHEA Grapalat"/>
          <w:sz w:val="24"/>
          <w:szCs w:val="24"/>
          <w:lang w:val="ru-RU"/>
        </w:rPr>
        <w:t>վճարվում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սահմանի</w:t>
      </w:r>
      <w:r w:rsidRPr="00C6300E">
        <w:rPr>
          <w:rFonts w:ascii="GHEA Grapalat" w:hAnsi="GHEA Grapalat"/>
          <w:sz w:val="24"/>
          <w:szCs w:val="24"/>
        </w:rPr>
        <w:t xml:space="preserve"> անցման </w:t>
      </w:r>
      <w:r w:rsidRPr="00C6300E">
        <w:rPr>
          <w:rFonts w:ascii="GHEA Grapalat" w:hAnsi="GHEA Grapalat"/>
          <w:sz w:val="24"/>
          <w:szCs w:val="24"/>
          <w:lang w:val="ru-RU"/>
        </w:rPr>
        <w:t>կետում</w:t>
      </w:r>
      <w:r w:rsidRPr="00C6300E">
        <w:rPr>
          <w:rFonts w:ascii="GHEA Grapalat" w:hAnsi="GHEA Grapalat"/>
          <w:sz w:val="24"/>
          <w:szCs w:val="24"/>
        </w:rPr>
        <w:t xml:space="preserve">: </w:t>
      </w:r>
    </w:p>
    <w:p w:rsidR="0092428E" w:rsidRPr="00C6300E" w:rsidRDefault="0092428E" w:rsidP="001D1164">
      <w:pPr>
        <w:tabs>
          <w:tab w:val="left" w:pos="284"/>
        </w:tabs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 xml:space="preserve">2. 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հոդվածի</w:t>
      </w:r>
      <w:r w:rsidRPr="00C6300E">
        <w:rPr>
          <w:rFonts w:ascii="GHEA Grapalat" w:hAnsi="GHEA Grapalat" w:cs="Sylfaen"/>
          <w:sz w:val="24"/>
          <w:szCs w:val="24"/>
        </w:rPr>
        <w:t xml:space="preserve"> 1-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ին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պարբերությունում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նշված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փոխադրման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գործառնությունների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իրականացման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նպատակով</w:t>
      </w:r>
      <w:r w:rsidRPr="00C6300E">
        <w:rPr>
          <w:rFonts w:ascii="GHEA Grapalat" w:hAnsi="GHEA Grapalat" w:cs="Sylfaen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Պայմնանավորվող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կողմի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իրավասու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մարմինը</w:t>
      </w:r>
      <w:r w:rsidRPr="00C6300E">
        <w:rPr>
          <w:rFonts w:ascii="GHEA Grapalat" w:hAnsi="GHEA Grapalat" w:cs="Sylfaen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որում</w:t>
      </w:r>
      <w:r w:rsidRPr="00C6300E">
        <w:rPr>
          <w:rFonts w:ascii="GHEA Grapalat" w:hAnsi="GHEA Grapalat" w:cs="Sylfaen"/>
          <w:sz w:val="24"/>
          <w:szCs w:val="24"/>
        </w:rPr>
        <w:t xml:space="preserve"> հաշվառված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է</w:t>
      </w:r>
      <w:r w:rsidRPr="00C6300E">
        <w:rPr>
          <w:rFonts w:ascii="GHEA Grapalat" w:hAnsi="GHEA Grapalat" w:cs="Sylfaen"/>
          <w:sz w:val="24"/>
          <w:szCs w:val="24"/>
        </w:rPr>
        <w:t xml:space="preserve"> տրանսպորտային միջոցը,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է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թույլտվություն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տրամադրել</w:t>
      </w:r>
      <w:r w:rsidRPr="00C6300E">
        <w:rPr>
          <w:rFonts w:ascii="GHEA Grapalat" w:hAnsi="GHEA Grapalat" w:cs="Sylfaen"/>
          <w:sz w:val="24"/>
          <w:szCs w:val="24"/>
        </w:rPr>
        <w:t xml:space="preserve"> փոխ</w:t>
      </w:r>
      <w:r w:rsidRPr="00C6300E">
        <w:rPr>
          <w:rFonts w:ascii="GHEA Grapalat" w:hAnsi="GHEA Grapalat"/>
          <w:sz w:val="24"/>
          <w:szCs w:val="24"/>
        </w:rPr>
        <w:t>ադրողի</w:t>
      </w:r>
      <w:r w:rsidRPr="00C6300E">
        <w:rPr>
          <w:rFonts w:ascii="GHEA Grapalat" w:hAnsi="GHEA Grapalat"/>
          <w:sz w:val="24"/>
          <w:szCs w:val="24"/>
          <w:lang w:val="ru-RU"/>
        </w:rPr>
        <w:t>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/>
          <w:sz w:val="24"/>
          <w:szCs w:val="24"/>
          <w:lang w:val="ru-RU"/>
        </w:rPr>
        <w:t>ինչը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թույլ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կտա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վերջինիս</w:t>
      </w:r>
      <w:r w:rsidRPr="00C6300E">
        <w:rPr>
          <w:rFonts w:ascii="GHEA Grapalat" w:hAnsi="GHEA Grapalat"/>
          <w:sz w:val="24"/>
          <w:szCs w:val="24"/>
        </w:rPr>
        <w:t xml:space="preserve"> միաժամանակ անարգել մուտք գործել կողմ-պետության տարածք և </w:t>
      </w:r>
      <w:r w:rsidRPr="00C6300E">
        <w:rPr>
          <w:rFonts w:ascii="GHEA Grapalat" w:hAnsi="GHEA Grapalat"/>
          <w:sz w:val="24"/>
          <w:szCs w:val="24"/>
          <w:lang w:val="ru-RU"/>
        </w:rPr>
        <w:t>կ</w:t>
      </w:r>
      <w:r w:rsidRPr="00C6300E">
        <w:rPr>
          <w:rFonts w:ascii="GHEA Grapalat" w:hAnsi="GHEA Grapalat"/>
          <w:sz w:val="24"/>
          <w:szCs w:val="24"/>
        </w:rPr>
        <w:t>ազատ</w:t>
      </w:r>
      <w:r w:rsidRPr="00C6300E">
        <w:rPr>
          <w:rFonts w:ascii="GHEA Grapalat" w:hAnsi="GHEA Grapalat"/>
          <w:sz w:val="24"/>
          <w:szCs w:val="24"/>
          <w:lang w:val="ru-RU"/>
        </w:rPr>
        <w:t>ի</w:t>
      </w:r>
      <w:r w:rsidRPr="00C6300E">
        <w:rPr>
          <w:rFonts w:ascii="GHEA Grapalat" w:hAnsi="GHEA Grapalat"/>
          <w:sz w:val="24"/>
          <w:szCs w:val="24"/>
        </w:rPr>
        <w:t xml:space="preserve"> վերջինիս սահմանը հատելու </w:t>
      </w:r>
      <w:r w:rsidRPr="00C6300E">
        <w:rPr>
          <w:rFonts w:ascii="GHEA Grapalat" w:hAnsi="GHEA Grapalat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  <w:lang w:val="ru-RU"/>
        </w:rPr>
        <w:t>նախատեսված</w:t>
      </w:r>
      <w:r w:rsidRPr="00C6300E">
        <w:rPr>
          <w:rFonts w:ascii="GHEA Grapalat" w:hAnsi="GHEA Grapalat"/>
          <w:sz w:val="24"/>
          <w:szCs w:val="24"/>
        </w:rPr>
        <w:t xml:space="preserve"> ճանապարհային վճարից: </w:t>
      </w:r>
    </w:p>
    <w:p w:rsidR="0092428E" w:rsidRPr="00C6300E" w:rsidRDefault="0092428E" w:rsidP="00401BF4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3. Յուրաքանչյուր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կթույլատրի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մեկ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մեկնում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մեկ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վերադարձ</w:t>
      </w:r>
      <w:r w:rsidRPr="00C6300E">
        <w:rPr>
          <w:rFonts w:ascii="GHEA Grapalat" w:hAnsi="GHEA Grapalat" w:cs="Calibri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</w:rPr>
        <w:t>բեռնված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ոչ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401BF4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C6300E">
        <w:rPr>
          <w:rFonts w:ascii="GHEA Grapalat" w:hAnsi="GHEA Grapalat"/>
          <w:sz w:val="24"/>
          <w:szCs w:val="24"/>
        </w:rPr>
        <w:t xml:space="preserve">4.  </w:t>
      </w:r>
      <w:r w:rsidRPr="00C6300E">
        <w:rPr>
          <w:rFonts w:ascii="GHEA Grapalat" w:hAnsi="GHEA Grapalat" w:cs="Sylfaen"/>
          <w:sz w:val="24"/>
          <w:szCs w:val="24"/>
        </w:rPr>
        <w:t>Թույլտվությունը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վավեր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Calibri"/>
          <w:sz w:val="24"/>
          <w:szCs w:val="24"/>
          <w:lang w:val="ru-RU"/>
        </w:rPr>
        <w:t>կլինի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</w:t>
      </w:r>
      <w:r w:rsidRPr="00C6300E">
        <w:rPr>
          <w:rFonts w:ascii="GHEA Grapalat" w:hAnsi="GHEA Grapalat" w:cs="Sylfaen"/>
          <w:sz w:val="24"/>
          <w:szCs w:val="24"/>
          <w:lang w:val="ru-RU"/>
        </w:rPr>
        <w:t>եկ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շարժիչով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տրանսպորտային միջոցների</w:t>
      </w:r>
      <w:r w:rsidRPr="00C6300E">
        <w:rPr>
          <w:rFonts w:ascii="GHEA Grapalat" w:hAnsi="GHEA Grapalat"/>
          <w:sz w:val="24"/>
          <w:szCs w:val="24"/>
        </w:rPr>
        <w:t xml:space="preserve"> կամ երկու կցված տրանսպորտային միջոցների (կրող տրանսպորտային միջոց կամ ավտոմոբիլային գնացք) </w:t>
      </w:r>
      <w:r w:rsidRPr="00C6300E">
        <w:rPr>
          <w:rFonts w:ascii="GHEA Grapalat" w:hAnsi="GHEA Grapalat"/>
          <w:sz w:val="24"/>
          <w:szCs w:val="24"/>
          <w:lang w:val="ru-RU"/>
        </w:rPr>
        <w:t>օգտագործման</w:t>
      </w:r>
      <w:r w:rsidRPr="00C6300E">
        <w:rPr>
          <w:rFonts w:ascii="GHEA Grapalat" w:hAnsi="GHEA Grapalat"/>
          <w:sz w:val="24"/>
          <w:szCs w:val="24"/>
        </w:rPr>
        <w:t xml:space="preserve"> համար` անկախ այն բանից, թե կցորդը կամ կիսակցորդը գրանցված են, թե ոչ:</w:t>
      </w:r>
    </w:p>
    <w:p w:rsidR="0092428E" w:rsidRPr="00C6300E" w:rsidRDefault="0092428E" w:rsidP="00401BF4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92428E" w:rsidRPr="00C6300E" w:rsidRDefault="0092428E" w:rsidP="00CE2FDA">
      <w:pPr>
        <w:spacing w:after="0"/>
        <w:jc w:val="center"/>
        <w:rPr>
          <w:rFonts w:ascii="GHEA Grapalat" w:hAnsi="GHEA Grapalat" w:cs="Calibri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 w:cs="Calibri"/>
          <w:b/>
          <w:sz w:val="24"/>
          <w:szCs w:val="24"/>
        </w:rPr>
        <w:t xml:space="preserve"> 7</w:t>
      </w: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Calibri"/>
          <w:b/>
          <w:sz w:val="24"/>
          <w:szCs w:val="24"/>
        </w:rPr>
        <w:t>Առանց թույլտվության իրականացվող փոխադրումները</w:t>
      </w:r>
    </w:p>
    <w:p w:rsidR="0092428E" w:rsidRPr="00C6300E" w:rsidRDefault="0092428E" w:rsidP="00401BF4">
      <w:pPr>
        <w:pStyle w:val="ListParagraph"/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401BF4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1.  Որպես</w:t>
      </w:r>
      <w:r w:rsidRPr="00C6300E">
        <w:rPr>
          <w:rFonts w:ascii="GHEA Grapalat" w:hAnsi="GHEA Grapalat" w:cs="Calibri"/>
          <w:sz w:val="24"/>
          <w:szCs w:val="24"/>
        </w:rPr>
        <w:t xml:space="preserve"> 6-</w:t>
      </w:r>
      <w:r w:rsidRPr="00C6300E">
        <w:rPr>
          <w:rFonts w:ascii="GHEA Grapalat" w:hAnsi="GHEA Grapalat" w:cs="Sylfaen"/>
          <w:sz w:val="24"/>
          <w:szCs w:val="24"/>
        </w:rPr>
        <w:t>րդ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հոդվածի</w:t>
      </w:r>
      <w:r w:rsidRPr="00C6300E">
        <w:rPr>
          <w:rFonts w:ascii="GHEA Grapalat" w:hAnsi="GHEA Grapalat" w:cs="Sylfaen"/>
          <w:sz w:val="24"/>
          <w:szCs w:val="24"/>
          <w:lang w:val="ru-RU"/>
        </w:rPr>
        <w:t>ց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բացառություն</w:t>
      </w:r>
      <w:r w:rsidRPr="00C6300E">
        <w:rPr>
          <w:rFonts w:ascii="GHEA Grapalat" w:hAnsi="GHEA Grapalat" w:cs="Calibri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</w:rPr>
        <w:t>հետևյալ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տրանսպորտային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կատեգորիաները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ազատվ</w:t>
      </w:r>
      <w:r w:rsidRPr="00C6300E">
        <w:rPr>
          <w:rFonts w:ascii="GHEA Grapalat" w:hAnsi="GHEA Grapalat" w:cs="Sylfaen"/>
          <w:sz w:val="24"/>
          <w:szCs w:val="24"/>
          <w:lang w:val="ru-RU"/>
        </w:rPr>
        <w:t>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</w:t>
      </w:r>
      <w:r w:rsidRPr="00C6300E">
        <w:rPr>
          <w:rFonts w:ascii="GHEA Grapalat" w:hAnsi="GHEA Grapalat"/>
          <w:sz w:val="24"/>
          <w:szCs w:val="24"/>
        </w:rPr>
        <w:t xml:space="preserve">ան </w:t>
      </w:r>
      <w:r w:rsidRPr="00C6300E">
        <w:rPr>
          <w:rFonts w:ascii="GHEA Grapalat" w:hAnsi="GHEA Grapalat"/>
          <w:sz w:val="24"/>
          <w:szCs w:val="24"/>
          <w:lang w:val="ru-RU"/>
        </w:rPr>
        <w:t>պահանջից</w:t>
      </w:r>
      <w:r w:rsidRPr="00C6300E">
        <w:rPr>
          <w:rFonts w:ascii="GHEA Grapalat" w:hAnsi="GHEA Grapalat"/>
          <w:sz w:val="24"/>
          <w:szCs w:val="24"/>
        </w:rPr>
        <w:t>`</w:t>
      </w:r>
    </w:p>
    <w:p w:rsidR="0092428E" w:rsidRPr="00C6300E" w:rsidRDefault="0092428E" w:rsidP="00401BF4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  <w:lang w:val="ru-RU"/>
        </w:rPr>
        <w:t>ա</w:t>
      </w:r>
      <w:r w:rsidRPr="00C6300E">
        <w:rPr>
          <w:rFonts w:ascii="GHEA Grapalat" w:hAnsi="GHEA Grapalat" w:cs="Sylfaen"/>
          <w:sz w:val="24"/>
          <w:szCs w:val="24"/>
        </w:rPr>
        <w:t xml:space="preserve">) փոխադրում </w:t>
      </w:r>
      <w:r w:rsidRPr="00C6300E">
        <w:rPr>
          <w:rFonts w:ascii="GHEA Grapalat" w:hAnsi="GHEA Grapalat"/>
          <w:sz w:val="24"/>
          <w:szCs w:val="24"/>
        </w:rPr>
        <w:t>տրանսպորտային միջոցներով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որոնց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ընդհանուր</w:t>
      </w:r>
      <w:r w:rsidRPr="00C6300E">
        <w:rPr>
          <w:rFonts w:ascii="GHEA Grapalat" w:hAnsi="GHEA Grapalat" w:cs="Calibri"/>
          <w:sz w:val="24"/>
          <w:szCs w:val="24"/>
        </w:rPr>
        <w:t xml:space="preserve"> թույլատրելի </w:t>
      </w:r>
      <w:r w:rsidRPr="00C6300E">
        <w:rPr>
          <w:rFonts w:ascii="GHEA Grapalat" w:hAnsi="GHEA Grapalat" w:cs="Sylfaen"/>
          <w:sz w:val="24"/>
          <w:szCs w:val="24"/>
        </w:rPr>
        <w:t>քաշը,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ներառյալ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կցասայլակները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չի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գերազանցում</w:t>
      </w:r>
      <w:r w:rsidRPr="00C6300E">
        <w:rPr>
          <w:rFonts w:ascii="GHEA Grapalat" w:hAnsi="GHEA Grapalat" w:cs="Calibri"/>
          <w:sz w:val="24"/>
          <w:szCs w:val="24"/>
        </w:rPr>
        <w:t xml:space="preserve"> 6 </w:t>
      </w:r>
      <w:r w:rsidRPr="00C6300E">
        <w:rPr>
          <w:rFonts w:ascii="GHEA Grapalat" w:hAnsi="GHEA Grapalat" w:cs="Sylfaen"/>
          <w:sz w:val="24"/>
          <w:szCs w:val="24"/>
        </w:rPr>
        <w:t>տոննան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երբ</w:t>
      </w:r>
      <w:r w:rsidRPr="00C6300E">
        <w:rPr>
          <w:rFonts w:ascii="GHEA Grapalat" w:hAnsi="GHEA Grapalat" w:cs="Calibri"/>
          <w:sz w:val="24"/>
          <w:szCs w:val="24"/>
        </w:rPr>
        <w:t xml:space="preserve"> թույլատրելի </w:t>
      </w:r>
      <w:r w:rsidRPr="00C6300E">
        <w:rPr>
          <w:rFonts w:ascii="GHEA Grapalat" w:hAnsi="GHEA Grapalat" w:cs="Sylfaen"/>
          <w:sz w:val="24"/>
          <w:szCs w:val="24"/>
        </w:rPr>
        <w:t>բեռնվածությունը, ներառյալ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կցորդները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չի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անցնում</w:t>
      </w:r>
      <w:r w:rsidRPr="00C6300E">
        <w:rPr>
          <w:rFonts w:ascii="GHEA Grapalat" w:hAnsi="GHEA Grapalat" w:cs="Calibri"/>
          <w:sz w:val="24"/>
          <w:szCs w:val="24"/>
        </w:rPr>
        <w:t xml:space="preserve"> 3,5 </w:t>
      </w:r>
      <w:r w:rsidRPr="00C6300E">
        <w:rPr>
          <w:rFonts w:ascii="GHEA Grapalat" w:hAnsi="GHEA Grapalat" w:cs="Sylfaen"/>
          <w:sz w:val="24"/>
          <w:szCs w:val="24"/>
        </w:rPr>
        <w:t>տոննան</w:t>
      </w:r>
      <w:r w:rsidRPr="00C6300E">
        <w:rPr>
          <w:rFonts w:ascii="GHEA Grapalat" w:hAnsi="GHEA Grapalat" w:cs="Calibri"/>
          <w:sz w:val="24"/>
          <w:szCs w:val="24"/>
        </w:rPr>
        <w:t>,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բ) </w:t>
      </w:r>
      <w:r w:rsidRPr="00C6300E">
        <w:rPr>
          <w:rFonts w:ascii="GHEA Grapalat" w:hAnsi="GHEA Grapalat" w:cs="Sylfaen"/>
          <w:sz w:val="24"/>
          <w:szCs w:val="24"/>
        </w:rPr>
        <w:t>բեռնաթափման կազմակերպություններ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որոնք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ունեն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այդ նպատակով նախատեսված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անձնակազմ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սարքավորումներ</w:t>
      </w:r>
      <w:r w:rsidRPr="00C6300E">
        <w:rPr>
          <w:rFonts w:ascii="GHEA Grapalat" w:hAnsi="GHEA Grapalat" w:cs="Calibri"/>
          <w:sz w:val="24"/>
          <w:szCs w:val="24"/>
        </w:rPr>
        <w:t>,</w:t>
      </w:r>
    </w:p>
    <w:p w:rsidR="0092428E" w:rsidRPr="00C6300E" w:rsidRDefault="0092428E" w:rsidP="00401BF4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գ) </w:t>
      </w:r>
      <w:r w:rsidRPr="00C6300E">
        <w:rPr>
          <w:rFonts w:ascii="GHEA Grapalat" w:hAnsi="GHEA Grapalat" w:cs="Sylfaen"/>
          <w:sz w:val="24"/>
          <w:szCs w:val="24"/>
        </w:rPr>
        <w:t>Ցուցահանդեսների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նվիրաբերությո</w:t>
      </w:r>
      <w:r w:rsidRPr="00C6300E">
        <w:rPr>
          <w:rFonts w:ascii="GHEA Grapalat" w:hAnsi="GHEA Grapalat"/>
          <w:sz w:val="24"/>
          <w:szCs w:val="24"/>
        </w:rPr>
        <w:t>ւնների կամ ոչ առևտրական նպատակների համար արվեստի գործերի տեղափոխում,</w:t>
      </w:r>
    </w:p>
    <w:p w:rsidR="0092428E" w:rsidRPr="00C6300E" w:rsidRDefault="0092428E" w:rsidP="006149FD">
      <w:pPr>
        <w:tabs>
          <w:tab w:val="left" w:pos="90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դ) Գույքի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աքսեսուարների</w:t>
      </w:r>
      <w:r w:rsidRPr="00C6300E">
        <w:rPr>
          <w:rFonts w:ascii="GHEA Grapalat" w:hAnsi="GHEA Grapalat" w:cs="Calibri"/>
          <w:sz w:val="24"/>
          <w:szCs w:val="24"/>
        </w:rPr>
        <w:t xml:space="preserve"> և </w:t>
      </w:r>
      <w:r w:rsidRPr="00C6300E">
        <w:rPr>
          <w:rFonts w:ascii="GHEA Grapalat" w:hAnsi="GHEA Grapalat" w:cs="Sylfaen"/>
          <w:sz w:val="24"/>
          <w:szCs w:val="24"/>
        </w:rPr>
        <w:t>կենդանիների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տեղափոխում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թատերական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երաժշտական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սպորտային</w:t>
      </w:r>
      <w:r w:rsidRPr="00C6300E">
        <w:rPr>
          <w:rFonts w:ascii="GHEA Grapalat" w:hAnsi="GHEA Grapalat" w:cs="Calibri"/>
          <w:sz w:val="24"/>
          <w:szCs w:val="24"/>
        </w:rPr>
        <w:t xml:space="preserve"> կամ </w:t>
      </w:r>
      <w:r w:rsidRPr="00C6300E">
        <w:rPr>
          <w:rFonts w:ascii="GHEA Grapalat" w:hAnsi="GHEA Grapalat" w:cs="Sylfaen"/>
          <w:sz w:val="24"/>
          <w:szCs w:val="24"/>
        </w:rPr>
        <w:t>կրկեսային</w:t>
      </w:r>
      <w:r w:rsidRPr="00C6300E">
        <w:rPr>
          <w:rFonts w:ascii="GHEA Grapalat" w:hAnsi="GHEA Grapalat" w:cs="Calibri"/>
          <w:sz w:val="24"/>
          <w:szCs w:val="24"/>
        </w:rPr>
        <w:t xml:space="preserve"> ներկայացումներից, </w:t>
      </w:r>
      <w:r w:rsidRPr="00C6300E">
        <w:rPr>
          <w:rFonts w:ascii="GHEA Grapalat" w:hAnsi="GHEA Grapalat" w:cs="Sylfaen"/>
          <w:sz w:val="24"/>
          <w:szCs w:val="24"/>
        </w:rPr>
        <w:t>ցուցահանդեսներից</w:t>
      </w:r>
      <w:r w:rsidRPr="00C6300E">
        <w:rPr>
          <w:rFonts w:ascii="GHEA Grapalat" w:hAnsi="GHEA Grapalat" w:cs="Calibri"/>
          <w:sz w:val="24"/>
          <w:szCs w:val="24"/>
        </w:rPr>
        <w:t xml:space="preserve">, տոնավաճներից կամ դրանց համար, և նրանք, որոնք նախատեսված են </w:t>
      </w:r>
      <w:r w:rsidRPr="00C6300E">
        <w:rPr>
          <w:rFonts w:ascii="GHEA Grapalat" w:hAnsi="GHEA Grapalat" w:cs="Sylfaen"/>
          <w:sz w:val="24"/>
          <w:szCs w:val="24"/>
        </w:rPr>
        <w:t>ռադիոձայնագրումերի</w:t>
      </w:r>
      <w:r w:rsidRPr="00C6300E">
        <w:rPr>
          <w:rFonts w:ascii="GHEA Grapalat" w:hAnsi="GHEA Grapalat" w:cs="Calibri"/>
          <w:sz w:val="24"/>
          <w:szCs w:val="24"/>
        </w:rPr>
        <w:t xml:space="preserve"> կամ կինոյի և հեռուստատեսային արտադրանքի համար, 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ե) Հուղարկա</w:t>
      </w:r>
      <w:r w:rsidRPr="00C6300E">
        <w:rPr>
          <w:rFonts w:ascii="GHEA Grapalat" w:hAnsi="GHEA Grapalat"/>
          <w:sz w:val="24"/>
          <w:szCs w:val="24"/>
        </w:rPr>
        <w:t>վորության մեքենաներ,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զ) Վնասված կամ վթարի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ենթարկված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մեքենաների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տեղափոխում</w:t>
      </w:r>
      <w:r w:rsidRPr="00C6300E">
        <w:rPr>
          <w:rFonts w:ascii="GHEA Grapalat" w:hAnsi="GHEA Grapalat" w:cs="Calibri"/>
          <w:sz w:val="24"/>
          <w:szCs w:val="24"/>
        </w:rPr>
        <w:t>,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է) </w:t>
      </w:r>
      <w:r w:rsidRPr="00C6300E">
        <w:rPr>
          <w:rFonts w:ascii="GHEA Grapalat" w:hAnsi="GHEA Grapalat" w:cs="Sylfaen"/>
          <w:sz w:val="24"/>
          <w:szCs w:val="24"/>
        </w:rPr>
        <w:t>Նամակների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տեղափոխում,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ը) Արտակարգ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իրավիճակների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համար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բժշկական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սարքավորումների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տեղափոխում</w:t>
      </w:r>
      <w:r w:rsidRPr="00C6300E">
        <w:rPr>
          <w:rFonts w:ascii="GHEA Grapalat" w:hAnsi="GHEA Grapalat" w:cs="Calibri"/>
          <w:sz w:val="24"/>
          <w:szCs w:val="24"/>
        </w:rPr>
        <w:t xml:space="preserve">, մասնավորապես </w:t>
      </w:r>
      <w:r w:rsidRPr="00C6300E">
        <w:rPr>
          <w:rFonts w:ascii="GHEA Grapalat" w:hAnsi="GHEA Grapalat" w:cs="Sylfaen"/>
          <w:sz w:val="24"/>
          <w:szCs w:val="24"/>
        </w:rPr>
        <w:t>բնական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աղետների 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մարդկային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կարիքների համար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թ) Նախնական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վերջնակա</w:t>
      </w:r>
      <w:r w:rsidRPr="00C6300E">
        <w:rPr>
          <w:rFonts w:ascii="GHEA Grapalat" w:hAnsi="GHEA Grapalat"/>
          <w:sz w:val="24"/>
          <w:szCs w:val="24"/>
        </w:rPr>
        <w:t>ն ճանապարհով կատարվող համակցված փոխադրումներ. ճանապարհային ցանցը օգտագործվում է 12-րդ հոդվածի համաձայն ստեղծված Համատեղ հանձնաժողովի կողմից սահմանված շրջանակներում:</w:t>
      </w:r>
    </w:p>
    <w:p w:rsidR="0092428E" w:rsidRPr="00C6300E" w:rsidRDefault="0092428E" w:rsidP="00BF4C94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ժ) Հատուկ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ընտանի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կենդանիների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տեղափո</w:t>
      </w:r>
      <w:r w:rsidRPr="00C6300E">
        <w:rPr>
          <w:rFonts w:ascii="GHEA Grapalat" w:hAnsi="GHEA Grapalat"/>
          <w:sz w:val="24"/>
          <w:szCs w:val="24"/>
        </w:rPr>
        <w:t>խման համար կառուցված կամ մշտապես ձևափոխված մեքենաներ:</w:t>
      </w:r>
    </w:p>
    <w:p w:rsidR="0092428E" w:rsidRPr="00C6300E" w:rsidRDefault="0092428E" w:rsidP="00BF4C94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2. 1-ին պարբերության գ և դ կետերում նշված բացառությունները գործում են միայն այն    դեպքում, երբ բեռը վերադարձվում է այն պետություն, որտեղ տրանսպորտային միջոցը հաշվառված է:</w:t>
      </w:r>
    </w:p>
    <w:p w:rsidR="0092428E" w:rsidRPr="00C6300E" w:rsidRDefault="0092428E" w:rsidP="00A157C1">
      <w:pPr>
        <w:ind w:left="-270" w:firstLine="810"/>
        <w:jc w:val="both"/>
        <w:rPr>
          <w:rFonts w:ascii="GHEA Grapalat" w:hAnsi="GHEA Grapalat"/>
          <w:sz w:val="24"/>
          <w:szCs w:val="24"/>
        </w:rPr>
      </w:pP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Հոդված 8</w:t>
      </w:r>
    </w:p>
    <w:p w:rsidR="0092428E" w:rsidRPr="00C6300E" w:rsidRDefault="0092428E" w:rsidP="00CE2FD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Թույլտվությամբ իրականացվող փոխադրումները</w:t>
      </w:r>
    </w:p>
    <w:p w:rsidR="0092428E" w:rsidRPr="00C6300E" w:rsidRDefault="0092428E" w:rsidP="00CE2FDA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CE2FDA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1.</w:t>
      </w:r>
      <w:r w:rsidRPr="00C6300E">
        <w:rPr>
          <w:rFonts w:ascii="GHEA Grapalat" w:hAnsi="GHEA Grapalat"/>
          <w:b/>
          <w:sz w:val="24"/>
          <w:szCs w:val="24"/>
        </w:rPr>
        <w:t xml:space="preserve">  </w:t>
      </w:r>
      <w:r w:rsidRPr="00C6300E">
        <w:rPr>
          <w:rFonts w:ascii="GHEA Grapalat" w:hAnsi="GHEA Grapalat" w:cs="Sylfaen"/>
          <w:sz w:val="24"/>
          <w:szCs w:val="24"/>
        </w:rPr>
        <w:t>Սույն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Համաձայնագրի</w:t>
      </w:r>
      <w:r w:rsidRPr="00C6300E">
        <w:rPr>
          <w:rFonts w:ascii="GHEA Grapalat" w:hAnsi="GHEA Grapalat" w:cs="Calibri"/>
          <w:sz w:val="24"/>
          <w:szCs w:val="24"/>
        </w:rPr>
        <w:t xml:space="preserve"> 6-</w:t>
      </w:r>
      <w:r w:rsidRPr="00C6300E">
        <w:rPr>
          <w:rFonts w:ascii="GHEA Grapalat" w:hAnsi="GHEA Grapalat" w:cs="Sylfaen"/>
          <w:sz w:val="24"/>
          <w:szCs w:val="24"/>
        </w:rPr>
        <w:t>րդ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 xml:space="preserve">հոդվածով նախատեսված 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թույլտվությունը`</w:t>
      </w:r>
    </w:p>
    <w:p w:rsidR="0092428E" w:rsidRPr="00C6300E" w:rsidRDefault="0092428E" w:rsidP="00CE2FDA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92428E" w:rsidRPr="00C6300E" w:rsidRDefault="0092428E" w:rsidP="00CE2FDA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ա) կտրվի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Հայաստանի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փոխադրողներին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Հայաստանի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Հանրապետությունում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հաշվառված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/>
          <w:sz w:val="24"/>
          <w:szCs w:val="24"/>
        </w:rPr>
        <w:t>տրանսպորտային միջոցների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դեպքում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Չեխիայի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Հանրապետության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տրանսպորտի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</w:t>
      </w:r>
      <w:r w:rsidRPr="00C6300E">
        <w:rPr>
          <w:rFonts w:ascii="GHEA Grapalat" w:hAnsi="GHEA Grapalat"/>
          <w:sz w:val="24"/>
          <w:szCs w:val="24"/>
        </w:rPr>
        <w:t>պի նախարարության կողմից` Հայաստանի Հանրապետության տրանսպորտի և կապի նախարարության կամ այլ իրավասու մարմնի հայեցողությամբ:</w:t>
      </w:r>
    </w:p>
    <w:p w:rsidR="0092428E" w:rsidRPr="00C6300E" w:rsidRDefault="0092428E" w:rsidP="00CE2FDA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բ) Կտրվի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Չեխիայի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փոխադրողներին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Չեխիայի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Հանրապետությունում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գրանցված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մեքենաների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դեպքում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Հայաստանի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Հանրապետության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տրանսպորտի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կապի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նախար</w:t>
      </w:r>
      <w:r w:rsidRPr="00C6300E">
        <w:rPr>
          <w:rFonts w:ascii="GHEA Grapalat" w:hAnsi="GHEA Grapalat"/>
          <w:sz w:val="24"/>
          <w:szCs w:val="24"/>
        </w:rPr>
        <w:t>արության կողմից` Չեխիայի Հանրապետության տրանսպորտի և կապի նախարարության կամ այլ իրավասու մարմնի հայեցողությամբ:</w:t>
      </w:r>
    </w:p>
    <w:p w:rsidR="0092428E" w:rsidRPr="00C6300E" w:rsidRDefault="0092428E" w:rsidP="00CE2FDA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Այդ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նպատակով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մարմինները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կփոխանակվեն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ձևի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անհրաժեշտ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ձևաթղթերով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CE2FDA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2.  Համատեղ հանձնաժողովը</w:t>
      </w:r>
      <w:r w:rsidRPr="00C6300E">
        <w:rPr>
          <w:rFonts w:ascii="GHEA Grapalat" w:hAnsi="GHEA Grapalat" w:cs="Calibri"/>
          <w:sz w:val="24"/>
          <w:szCs w:val="24"/>
        </w:rPr>
        <w:t>, 12-</w:t>
      </w:r>
      <w:r w:rsidRPr="00C6300E">
        <w:rPr>
          <w:rFonts w:ascii="GHEA Grapalat" w:hAnsi="GHEA Grapalat" w:cs="Sylfaen"/>
          <w:sz w:val="24"/>
          <w:szCs w:val="24"/>
        </w:rPr>
        <w:t>րդ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հոդվածի համաձայն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կհամաձայնեն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տարեկան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չափաքանակի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վերաբերյալ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յուրաքանչյուրի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տեսակի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վերաբերյալ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</w:rPr>
        <w:t>ելնելով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տնտեսական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հարաբերությունների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զարգացումից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արտաքին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առևտրի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պահանջներից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CE2FDA">
      <w:pPr>
        <w:jc w:val="both"/>
        <w:rPr>
          <w:rFonts w:ascii="GHEA Grapalat" w:hAnsi="GHEA Grapalat" w:cs="Calibri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3.  Յուրքանչյուր ընթացիկ տարվա թույլտվությունները վավեր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 մինչև հաջորդ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հունվարի</w:t>
      </w:r>
      <w:r w:rsidRPr="00C6300E">
        <w:rPr>
          <w:rFonts w:ascii="GHEA Grapalat" w:hAnsi="GHEA Grapalat" w:cs="Calibri"/>
          <w:sz w:val="24"/>
          <w:szCs w:val="24"/>
        </w:rPr>
        <w:t xml:space="preserve"> 31-</w:t>
      </w:r>
      <w:r w:rsidRPr="00C6300E">
        <w:rPr>
          <w:rFonts w:ascii="GHEA Grapalat" w:hAnsi="GHEA Grapalat" w:cs="Sylfaen"/>
          <w:sz w:val="24"/>
          <w:szCs w:val="24"/>
        </w:rPr>
        <w:t>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ներառյալ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CE2FDA">
      <w:pPr>
        <w:rPr>
          <w:rFonts w:ascii="GHEA Grapalat" w:hAnsi="GHEA Grapalat"/>
          <w:sz w:val="24"/>
          <w:szCs w:val="24"/>
        </w:rPr>
      </w:pP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/>
          <w:b/>
          <w:sz w:val="24"/>
          <w:szCs w:val="24"/>
        </w:rPr>
        <w:t xml:space="preserve"> 9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Կողմերի</w:t>
      </w:r>
      <w:r w:rsidRPr="00C6300E">
        <w:rPr>
          <w:rFonts w:ascii="GHEA Grapalat" w:hAnsi="GHEA Grapalat"/>
          <w:b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b/>
          <w:sz w:val="24"/>
          <w:szCs w:val="24"/>
        </w:rPr>
        <w:t>պարտավորությունները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1.  Ինչ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վերաբերում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մեքենաների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չափերին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քաշին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յուրաքանչյուր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պարտավորվում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պետությունում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հաշվառված տրանսպորտային միջոցների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նկատմամբ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չկիրառել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պայմաններ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որոնք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ավելի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սահմանափակող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քան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պետությունում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հաշվառված տրանսպորտային միջոցների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նկատմամբ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E46617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2. Եթե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բեռնափոխադրումն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իրականացնող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մեքենայի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համակցված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տրանսպորտային միջոցների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չափն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քաշը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գերազանցում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պետությունում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թույլատրելի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սահմանաչափը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նախքան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փոխադրումն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իրականացնելը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տվյալ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մարմրից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ստանա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հատուկ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</w:t>
      </w:r>
      <w:r w:rsidRPr="00C6300E">
        <w:rPr>
          <w:rFonts w:ascii="GHEA Grapalat" w:hAnsi="GHEA Grapalat"/>
          <w:sz w:val="24"/>
          <w:szCs w:val="24"/>
        </w:rPr>
        <w:t xml:space="preserve">: </w:t>
      </w:r>
      <w:r w:rsidRPr="00C6300E">
        <w:rPr>
          <w:rFonts w:ascii="GHEA Grapalat" w:hAnsi="GHEA Grapalat" w:cs="Sylfaen"/>
          <w:sz w:val="24"/>
          <w:szCs w:val="24"/>
        </w:rPr>
        <w:t>Մեքենաների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չափի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քաշի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վերաբերյալ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կարգավորումների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փոփոխման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դեպքում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մարմինները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դրանց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մասին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տեղեկացնեն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միմյանց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6149F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92428E" w:rsidRPr="00C6300E" w:rsidRDefault="0092428E" w:rsidP="006149F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92428E" w:rsidRPr="00C6300E" w:rsidRDefault="0092428E" w:rsidP="006149F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/>
          <w:b/>
          <w:sz w:val="24"/>
          <w:szCs w:val="24"/>
        </w:rPr>
        <w:t xml:space="preserve"> 10</w:t>
      </w:r>
    </w:p>
    <w:p w:rsidR="0092428E" w:rsidRPr="00C6300E" w:rsidRDefault="0092428E" w:rsidP="006149FD">
      <w:pPr>
        <w:spacing w:after="0"/>
        <w:ind w:left="-270" w:firstLine="81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C6300E">
        <w:rPr>
          <w:rFonts w:ascii="GHEA Grapalat" w:hAnsi="GHEA Grapalat" w:cs="Sylfaen"/>
          <w:b/>
          <w:sz w:val="24"/>
          <w:szCs w:val="24"/>
        </w:rPr>
        <w:t>Ե</w:t>
      </w:r>
      <w:r w:rsidRPr="00C6300E">
        <w:rPr>
          <w:rFonts w:ascii="GHEA Grapalat" w:hAnsi="GHEA Grapalat" w:cs="Sylfaen"/>
          <w:b/>
          <w:sz w:val="24"/>
          <w:szCs w:val="24"/>
          <w:lang w:val="ru-RU"/>
        </w:rPr>
        <w:t>զրափակիչ դրույթներ</w:t>
      </w:r>
    </w:p>
    <w:p w:rsidR="0092428E" w:rsidRPr="00C6300E" w:rsidRDefault="0092428E" w:rsidP="006149F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92428E" w:rsidRPr="00C6300E" w:rsidRDefault="0092428E" w:rsidP="00E46617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1.  Տրանսպորտային միջոցները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որոնք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հաշվառված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կողմերից մեկի պետությունում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փոխադրումներ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իրականացնում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 պետության տարածքում կամ տարածքով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պետք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փոխադարձաբար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ազատվեն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բոլոր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հարկերից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վճարներից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որոնք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գանձվում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տարածքում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մեքենայի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շրջանառության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սեփականության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դեպքում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սակայն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բացառությունները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վերաբերում</w:t>
      </w:r>
      <w:r w:rsidRPr="00C6300E">
        <w:rPr>
          <w:rFonts w:ascii="GHEA Grapalat" w:hAnsi="GHEA Grapalat"/>
          <w:sz w:val="24"/>
          <w:szCs w:val="24"/>
        </w:rPr>
        <w:t>`</w:t>
      </w:r>
    </w:p>
    <w:p w:rsidR="0092428E" w:rsidRPr="00C6300E" w:rsidRDefault="0092428E" w:rsidP="004D656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ա) Վառելիքի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գնի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մեջ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ներառված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հարկերին</w:t>
      </w:r>
      <w:r w:rsidRPr="00C6300E">
        <w:rPr>
          <w:rFonts w:ascii="GHEA Grapalat" w:hAnsi="GHEA Grapalat"/>
          <w:sz w:val="24"/>
          <w:szCs w:val="24"/>
        </w:rPr>
        <w:t>,</w:t>
      </w:r>
    </w:p>
    <w:p w:rsidR="0092428E" w:rsidRPr="00C6300E" w:rsidRDefault="0092428E" w:rsidP="004D656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բ</w:t>
      </w:r>
      <w:r w:rsidRPr="00C6300E">
        <w:rPr>
          <w:rFonts w:ascii="GHEA Grapalat" w:hAnsi="GHEA Grapalat"/>
          <w:sz w:val="24"/>
          <w:szCs w:val="24"/>
        </w:rPr>
        <w:t xml:space="preserve">) </w:t>
      </w:r>
      <w:r w:rsidRPr="00C6300E">
        <w:rPr>
          <w:rFonts w:ascii="GHEA Grapalat" w:hAnsi="GHEA Grapalat" w:cs="Sylfaen"/>
          <w:sz w:val="24"/>
          <w:szCs w:val="24"/>
        </w:rPr>
        <w:t>Վճարներին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որոնք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կիրառվում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հավասարապես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երկու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Պայամանավորվող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պետություններում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գրանցված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մեքենաների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նկատմաբ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որոշակի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տեսկաների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ճանապարհներից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կամուրջներից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թունելներից</w:t>
      </w:r>
      <w:r w:rsidRPr="00C6300E">
        <w:rPr>
          <w:rFonts w:ascii="GHEA Grapalat" w:hAnsi="GHEA Grapalat" w:cs="Calibri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լաստանավերից կամ դրանց որոշ հատվածներից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օգտվելու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համար</w:t>
      </w:r>
      <w:r w:rsidRPr="00C6300E">
        <w:rPr>
          <w:rFonts w:ascii="GHEA Grapalat" w:hAnsi="GHEA Grapalat" w:cs="Calibri"/>
          <w:sz w:val="24"/>
          <w:szCs w:val="24"/>
        </w:rPr>
        <w:t>,</w:t>
      </w:r>
    </w:p>
    <w:p w:rsidR="0092428E" w:rsidRPr="00C6300E" w:rsidRDefault="0092428E" w:rsidP="004D656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գ) Վարչական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վճարումներին</w:t>
      </w:r>
      <w:r w:rsidRPr="00C6300E">
        <w:rPr>
          <w:rFonts w:ascii="GHEA Grapalat" w:hAnsi="GHEA Grapalat" w:cs="Calibri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</w:rPr>
        <w:t>կապված</w:t>
      </w:r>
      <w:r w:rsidRPr="00C6300E">
        <w:rPr>
          <w:rFonts w:ascii="GHEA Grapalat" w:hAnsi="GHEA Grapalat" w:cs="Calibri"/>
          <w:sz w:val="24"/>
          <w:szCs w:val="24"/>
        </w:rPr>
        <w:t xml:space="preserve"> 9-</w:t>
      </w:r>
      <w:r w:rsidRPr="00C6300E">
        <w:rPr>
          <w:rFonts w:ascii="GHEA Grapalat" w:hAnsi="GHEA Grapalat" w:cs="Sylfaen"/>
          <w:sz w:val="24"/>
          <w:szCs w:val="24"/>
        </w:rPr>
        <w:t>րդ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հոդվածում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նշված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փոխադրումների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հետ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4D656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դ) տրանսպորտային միջոցների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վերանորոգման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մեջ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ներառված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հարկերին</w:t>
      </w:r>
      <w:r w:rsidRPr="00C6300E">
        <w:rPr>
          <w:rFonts w:ascii="GHEA Grapalat" w:hAnsi="GHEA Grapalat"/>
          <w:sz w:val="24"/>
          <w:szCs w:val="24"/>
        </w:rPr>
        <w:t xml:space="preserve">. </w:t>
      </w:r>
      <w:r w:rsidRPr="00C6300E">
        <w:rPr>
          <w:rFonts w:ascii="GHEA Grapalat" w:hAnsi="GHEA Grapalat" w:cs="Sylfaen"/>
          <w:sz w:val="24"/>
          <w:szCs w:val="24"/>
        </w:rPr>
        <w:t>վերանորոգում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Պայմանավորվո</w:t>
      </w:r>
      <w:r w:rsidRPr="00C6300E">
        <w:rPr>
          <w:rFonts w:ascii="GHEA Grapalat" w:hAnsi="GHEA Grapalat" w:cs="Sylfaen"/>
          <w:sz w:val="24"/>
          <w:szCs w:val="24"/>
        </w:rPr>
        <w:t>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տարածքում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կատարված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նորոգումների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C6300E">
        <w:rPr>
          <w:rFonts w:ascii="GHEA Grapalat" w:hAnsi="GHEA Grapalat"/>
          <w:sz w:val="24"/>
          <w:szCs w:val="24"/>
        </w:rPr>
        <w:t xml:space="preserve">: </w:t>
      </w:r>
    </w:p>
    <w:p w:rsidR="0092428E" w:rsidRPr="00C6300E" w:rsidRDefault="0092428E" w:rsidP="004D6567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92428E" w:rsidRPr="00C6300E" w:rsidRDefault="0092428E" w:rsidP="004D6567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2. </w:t>
      </w:r>
      <w:r w:rsidRPr="00C6300E">
        <w:rPr>
          <w:rFonts w:ascii="GHEA Grapalat" w:hAnsi="GHEA Grapalat" w:cs="Sylfaen"/>
          <w:sz w:val="24"/>
          <w:szCs w:val="24"/>
        </w:rPr>
        <w:t>Տրանսպորտային միջոցների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ս</w:t>
      </w:r>
      <w:r w:rsidRPr="00C6300E">
        <w:rPr>
          <w:rFonts w:ascii="GHEA Grapalat" w:hAnsi="GHEA Grapalat" w:cs="Sylfaen"/>
          <w:sz w:val="24"/>
          <w:szCs w:val="24"/>
        </w:rPr>
        <w:t>տանդարտ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արտադրողի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ներկառուցված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վերասարքավորված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բակերում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պարունակվող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վառելիքը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ինչպես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նաև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քսանյութը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</w:rPr>
        <w:t>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օրենսդրությամբ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սահմանված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քանակ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</w:t>
      </w:r>
      <w:r w:rsidRPr="00C6300E">
        <w:rPr>
          <w:rFonts w:ascii="GHEA Grapalat" w:hAnsi="GHEA Grapalat" w:cs="Sylfaen"/>
          <w:sz w:val="24"/>
          <w:szCs w:val="24"/>
        </w:rPr>
        <w:t>ազատվ</w:t>
      </w:r>
      <w:r w:rsidRPr="00C6300E">
        <w:rPr>
          <w:rFonts w:ascii="GHEA Grapalat" w:hAnsi="GHEA Grapalat" w:cs="Sylfaen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մաքսային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վճարներից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հարկերից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ներմուծման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գանձվող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վճարներից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4D6567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 xml:space="preserve">3.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Համաձայնագրի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շրջանակներում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փոխադրումներ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իրակացնող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մեքենաների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վերանորոգման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պետություն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ժամանակավորապես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ներմուծված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առանձին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պահեստամասերը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օրենսդրությամբ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քանակի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կազատվեն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</w:t>
      </w:r>
      <w:r w:rsidRPr="00C6300E">
        <w:rPr>
          <w:rFonts w:ascii="GHEA Grapalat" w:hAnsi="GHEA Grapalat" w:cs="Sylfaen"/>
          <w:sz w:val="24"/>
          <w:szCs w:val="24"/>
        </w:rPr>
        <w:t>աքսային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վճարներից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հարկերից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ներմուծման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գանձվող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վճարներից</w:t>
      </w:r>
      <w:r w:rsidRPr="00C6300E">
        <w:rPr>
          <w:rFonts w:ascii="GHEA Grapalat" w:hAnsi="GHEA Grapalat"/>
          <w:sz w:val="24"/>
          <w:szCs w:val="24"/>
        </w:rPr>
        <w:t xml:space="preserve">: </w:t>
      </w:r>
      <w:r w:rsidRPr="00C6300E">
        <w:rPr>
          <w:rFonts w:ascii="GHEA Grapalat" w:hAnsi="GHEA Grapalat" w:cs="Sylfaen"/>
          <w:sz w:val="24"/>
          <w:szCs w:val="24"/>
        </w:rPr>
        <w:t>Պահեստամասերը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որոնք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փոխարինվել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պետք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վերա</w:t>
      </w:r>
      <w:r w:rsidRPr="00C6300E">
        <w:rPr>
          <w:rFonts w:ascii="GHEA Grapalat" w:hAnsi="GHEA Grapalat"/>
          <w:sz w:val="24"/>
          <w:szCs w:val="24"/>
        </w:rPr>
        <w:t xml:space="preserve">- </w:t>
      </w:r>
      <w:r w:rsidRPr="00C6300E">
        <w:rPr>
          <w:rFonts w:ascii="GHEA Grapalat" w:hAnsi="GHEA Grapalat" w:cs="Sylfaen"/>
          <w:sz w:val="24"/>
          <w:szCs w:val="24"/>
        </w:rPr>
        <w:t>արտահանվեն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ոչնչացվեն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մաքսային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մարմինների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</w:t>
      </w:r>
      <w:r w:rsidRPr="00C6300E">
        <w:rPr>
          <w:rFonts w:ascii="GHEA Grapalat" w:hAnsi="GHEA Grapalat" w:cs="Sylfaen"/>
          <w:sz w:val="24"/>
          <w:szCs w:val="24"/>
          <w:lang w:val="ru-RU"/>
        </w:rPr>
        <w:t>ա</w:t>
      </w:r>
      <w:r w:rsidRPr="00C6300E">
        <w:rPr>
          <w:rFonts w:ascii="GHEA Grapalat" w:hAnsi="GHEA Grapalat" w:cs="Sylfaen"/>
          <w:sz w:val="24"/>
          <w:szCs w:val="24"/>
        </w:rPr>
        <w:t>հսկողությամբ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92428E" w:rsidRPr="00C6300E" w:rsidRDefault="0092428E" w:rsidP="006149F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Հոդված</w:t>
      </w:r>
      <w:r w:rsidRPr="00C6300E">
        <w:rPr>
          <w:rFonts w:ascii="GHEA Grapalat" w:hAnsi="GHEA Grapalat"/>
          <w:b/>
          <w:sz w:val="24"/>
          <w:szCs w:val="24"/>
        </w:rPr>
        <w:t xml:space="preserve"> 11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 w:cs="Sylfaen"/>
          <w:b/>
          <w:sz w:val="24"/>
          <w:szCs w:val="24"/>
        </w:rPr>
        <w:t>Փոխադրողներին</w:t>
      </w:r>
      <w:r w:rsidRPr="00C6300E">
        <w:rPr>
          <w:rFonts w:ascii="GHEA Grapalat" w:hAnsi="GHEA Grapalat"/>
          <w:b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b/>
          <w:sz w:val="24"/>
          <w:szCs w:val="24"/>
        </w:rPr>
        <w:t>ներկայացվող</w:t>
      </w:r>
      <w:r w:rsidRPr="00C6300E">
        <w:rPr>
          <w:rFonts w:ascii="GHEA Grapalat" w:hAnsi="GHEA Grapalat"/>
          <w:b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b/>
          <w:sz w:val="24"/>
          <w:szCs w:val="24"/>
        </w:rPr>
        <w:t>պահանջները</w:t>
      </w:r>
    </w:p>
    <w:p w:rsidR="0092428E" w:rsidRPr="00C6300E" w:rsidRDefault="0092428E" w:rsidP="006149F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6149F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 xml:space="preserve">1.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</w:t>
      </w:r>
      <w:r w:rsidRPr="00C6300E">
        <w:rPr>
          <w:rFonts w:ascii="GHEA Grapalat" w:hAnsi="GHEA Grapalat" w:cs="Sylfaen"/>
          <w:sz w:val="24"/>
          <w:szCs w:val="24"/>
        </w:rPr>
        <w:t>ամաձայնագրի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 xml:space="preserve">դրույթների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C6300E">
        <w:rPr>
          <w:rFonts w:ascii="GHEA Grapalat" w:hAnsi="GHEA Grapalat" w:cs="Calibri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պետություններից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որևէ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մեկի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փոխադրումները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և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նրանց</w:t>
      </w:r>
      <w:r w:rsidRPr="00C6300E">
        <w:rPr>
          <w:rFonts w:ascii="GHEA Grapalat" w:hAnsi="GHEA Grapalat" w:cs="Sylfaen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մեքենաների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անձնակազմը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</w:t>
      </w:r>
      <w:r w:rsidRPr="00C6300E">
        <w:rPr>
          <w:rFonts w:ascii="GHEA Grapalat" w:hAnsi="GHEA Grapalat" w:cs="Sylfaen"/>
          <w:sz w:val="24"/>
          <w:szCs w:val="24"/>
        </w:rPr>
        <w:t>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տարածքում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ենթարկվում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այդ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պետությունում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գործող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օրենքներին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կանոններին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ինչպես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նաև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ցանկացած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միջազգային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պայմանագրի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որին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կողմ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երկու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կողմերը</w:t>
      </w:r>
      <w:r w:rsidRPr="00C6300E">
        <w:rPr>
          <w:rFonts w:ascii="GHEA Grapalat" w:hAnsi="GHEA Grapalat"/>
          <w:sz w:val="24"/>
          <w:szCs w:val="24"/>
        </w:rPr>
        <w:t xml:space="preserve">: </w:t>
      </w:r>
    </w:p>
    <w:p w:rsidR="0092428E" w:rsidRPr="00C6300E" w:rsidRDefault="0092428E" w:rsidP="000F4EA6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2. Թույլտվությունները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</w:t>
      </w:r>
      <w:r w:rsidRPr="00C6300E">
        <w:rPr>
          <w:rFonts w:ascii="GHEA Grapalat" w:hAnsi="GHEA Grapalat" w:cs="Sylfaen"/>
          <w:sz w:val="24"/>
          <w:szCs w:val="24"/>
        </w:rPr>
        <w:t>ամաձայնագրի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պահանջվող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անհրաժեշտ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փաստաթղթերը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գտնվեն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տրանսպորտային միջոցում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ներկայացվեն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</w:t>
      </w:r>
      <w:r w:rsidRPr="00C6300E">
        <w:rPr>
          <w:rFonts w:ascii="GHEA Grapalat" w:hAnsi="GHEA Grapalat" w:cs="Sylfaen"/>
          <w:sz w:val="24"/>
          <w:szCs w:val="24"/>
        </w:rPr>
        <w:t>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կողմերի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մարմիններին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որն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պահանջել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դրանք</w:t>
      </w:r>
      <w:r w:rsidRPr="00C6300E">
        <w:rPr>
          <w:rFonts w:ascii="GHEA Grapalat" w:hAnsi="GHEA Grapalat"/>
          <w:sz w:val="24"/>
          <w:szCs w:val="24"/>
        </w:rPr>
        <w:t xml:space="preserve">: </w:t>
      </w:r>
    </w:p>
    <w:p w:rsidR="0092428E" w:rsidRPr="00C6300E" w:rsidRDefault="0092428E" w:rsidP="000F4EA6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3. Թույլտվությունը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կարող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օգտագործվել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միայն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փոխադրողի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կողմից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</w:t>
      </w:r>
      <w:r w:rsidRPr="00C6300E">
        <w:rPr>
          <w:rFonts w:ascii="GHEA Grapalat" w:hAnsi="GHEA Grapalat" w:cs="Sylfaen"/>
          <w:sz w:val="24"/>
          <w:szCs w:val="24"/>
          <w:lang w:val="ru-RU"/>
        </w:rPr>
        <w:t>րին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տրամադրվել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կարող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փոխանցվել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մեկ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ուրիշին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965801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4. 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որևէ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մեկի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տարածքում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հաշվառված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փոխադրողի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ուղևորների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բեռների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միջազգային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փոխադրումը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</w:t>
      </w:r>
      <w:r w:rsidRPr="00C6300E">
        <w:rPr>
          <w:rFonts w:ascii="GHEA Grapalat" w:hAnsi="GHEA Grapalat" w:cs="Sylfaen"/>
          <w:sz w:val="24"/>
          <w:szCs w:val="24"/>
        </w:rPr>
        <w:t>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տարածքում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ցանկացած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երկու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կետերի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միջև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արգելված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: </w:t>
      </w:r>
      <w:r w:rsidRPr="00C6300E">
        <w:rPr>
          <w:rFonts w:ascii="GHEA Grapalat" w:hAnsi="GHEA Grapalat" w:cs="Sylfaen"/>
          <w:sz w:val="24"/>
          <w:szCs w:val="24"/>
        </w:rPr>
        <w:t>Այդպիսի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իրականացնելու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համար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պահանջվում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  <w:lang w:val="ru-RU"/>
        </w:rPr>
        <w:t>Պ</w:t>
      </w:r>
      <w:r w:rsidRPr="00C6300E">
        <w:rPr>
          <w:rFonts w:ascii="GHEA Grapalat" w:hAnsi="GHEA Grapalat" w:cs="Sylfaen"/>
          <w:sz w:val="24"/>
          <w:szCs w:val="24"/>
        </w:rPr>
        <w:t>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մարմնի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կողմից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հատուկ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965801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5.  Փոխադրողի կամ անձնակազմի կողմից սույն Համաձայնագրի, ինչպես նաև մյուս պետությունում գործող օրենքների և կանոնների դրույթների ծանր և կրկնվող խախտումների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դեպքում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</w:rPr>
        <w:t>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մարմնի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խնդրանքով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որտեղ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կատարվել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խախտումը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մարմինը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որտեղ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տրանսպորտային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միջոցը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հաշվառված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կարող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որոշում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կայացնել</w:t>
      </w:r>
      <w:r w:rsidRPr="00C6300E">
        <w:rPr>
          <w:rFonts w:ascii="GHEA Grapalat" w:hAnsi="GHEA Grapalat"/>
          <w:sz w:val="24"/>
          <w:szCs w:val="24"/>
        </w:rPr>
        <w:t>`</w:t>
      </w:r>
    </w:p>
    <w:p w:rsidR="0092428E" w:rsidRPr="00C6300E" w:rsidRDefault="0092428E" w:rsidP="00E668D6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ա)  Նախազգուշացնելու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վերաբերյալ</w:t>
      </w:r>
      <w:r w:rsidRPr="00C6300E">
        <w:rPr>
          <w:rFonts w:ascii="GHEA Grapalat" w:hAnsi="GHEA Grapalat" w:cs="Calibri"/>
          <w:sz w:val="24"/>
          <w:szCs w:val="24"/>
        </w:rPr>
        <w:t>,</w:t>
      </w:r>
    </w:p>
    <w:p w:rsidR="0092428E" w:rsidRPr="00C6300E" w:rsidRDefault="0092428E" w:rsidP="00E668D6">
      <w:pPr>
        <w:tabs>
          <w:tab w:val="left" w:pos="284"/>
        </w:tabs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բ</w:t>
      </w:r>
      <w:r w:rsidRPr="00C6300E">
        <w:rPr>
          <w:rFonts w:ascii="GHEA Grapalat" w:hAnsi="GHEA Grapalat"/>
          <w:sz w:val="24"/>
          <w:szCs w:val="24"/>
        </w:rPr>
        <w:t xml:space="preserve">) </w:t>
      </w:r>
      <w:r w:rsidRPr="00C6300E">
        <w:rPr>
          <w:rFonts w:ascii="GHEA Grapalat" w:hAnsi="GHEA Grapalat" w:cs="Sylfaen"/>
          <w:sz w:val="24"/>
          <w:szCs w:val="24"/>
        </w:rPr>
        <w:t>Ժամանակավորապես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ամբողջովին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մասնակիորեն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կասեցնել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փոխադրողին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տրված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թույլտվությունը</w:t>
      </w:r>
      <w:r w:rsidRPr="00C6300E">
        <w:rPr>
          <w:rFonts w:ascii="GHEA Grapalat" w:hAnsi="GHEA Grapalat"/>
          <w:sz w:val="24"/>
          <w:szCs w:val="24"/>
        </w:rPr>
        <w:t xml:space="preserve">` </w:t>
      </w:r>
      <w:r w:rsidRPr="00C6300E">
        <w:rPr>
          <w:rFonts w:ascii="GHEA Grapalat" w:hAnsi="GHEA Grapalat" w:cs="Sylfaen"/>
          <w:sz w:val="24"/>
          <w:szCs w:val="24"/>
        </w:rPr>
        <w:t>կատարելու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փոխադրման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գործառնություններ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տարածքում</w:t>
      </w:r>
      <w:r w:rsidRPr="00C6300E">
        <w:rPr>
          <w:rFonts w:ascii="GHEA Grapalat" w:hAnsi="GHEA Grapalat"/>
          <w:sz w:val="24"/>
          <w:szCs w:val="24"/>
        </w:rPr>
        <w:t xml:space="preserve">:    </w:t>
      </w:r>
    </w:p>
    <w:p w:rsidR="0092428E" w:rsidRPr="00C6300E" w:rsidRDefault="0092428E" w:rsidP="00E668D6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 xml:space="preserve">6.  </w:t>
      </w:r>
      <w:r w:rsidRPr="00C6300E">
        <w:rPr>
          <w:rFonts w:ascii="GHEA Grapalat" w:hAnsi="GHEA Grapalat" w:cs="Calibri"/>
          <w:sz w:val="24"/>
          <w:szCs w:val="24"/>
        </w:rPr>
        <w:t>5-</w:t>
      </w:r>
      <w:r w:rsidRPr="00C6300E">
        <w:rPr>
          <w:rFonts w:ascii="GHEA Grapalat" w:hAnsi="GHEA Grapalat" w:cs="Sylfaen"/>
          <w:sz w:val="24"/>
          <w:szCs w:val="24"/>
        </w:rPr>
        <w:t>րդ պարբերությունում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նշված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միջոցներից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մեկը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ձեռնարկած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մարմինը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պետք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տեղեկացնի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դրա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մասին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մյուս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մարմնին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E668D6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C6300E">
        <w:rPr>
          <w:rFonts w:ascii="GHEA Grapalat" w:hAnsi="GHEA Grapalat" w:cs="Sylfaen"/>
          <w:sz w:val="24"/>
          <w:szCs w:val="24"/>
        </w:rPr>
        <w:t>7.  Սույն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հոդվածի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դրույթները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չեն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բացառում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պատժամիջոցները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որոնք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կարող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են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կիրառվել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դատարանները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կամ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այլ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մարմինները</w:t>
      </w:r>
      <w:r w:rsidRPr="00C6300E">
        <w:rPr>
          <w:rFonts w:ascii="GHEA Grapalat" w:hAnsi="GHEA Grapalat"/>
          <w:sz w:val="24"/>
          <w:szCs w:val="24"/>
        </w:rPr>
        <w:t xml:space="preserve">, </w:t>
      </w:r>
      <w:r w:rsidRPr="00C6300E">
        <w:rPr>
          <w:rFonts w:ascii="GHEA Grapalat" w:hAnsi="GHEA Grapalat" w:cs="Sylfaen"/>
          <w:sz w:val="24"/>
          <w:szCs w:val="24"/>
        </w:rPr>
        <w:t>որի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ազգային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օրենսդրության</w:t>
      </w:r>
      <w:r w:rsidRPr="00C6300E">
        <w:rPr>
          <w:rFonts w:ascii="GHEA Grapalat" w:hAnsi="GHEA Grapalat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պահանջները</w:t>
      </w:r>
      <w:r w:rsidRPr="00C6300E">
        <w:rPr>
          <w:rFonts w:ascii="GHEA Grapalat" w:hAnsi="GHEA Grapalat"/>
          <w:sz w:val="24"/>
          <w:szCs w:val="24"/>
        </w:rPr>
        <w:t xml:space="preserve"> խախտվել են:</w:t>
      </w:r>
    </w:p>
    <w:p w:rsidR="0092428E" w:rsidRPr="00C6300E" w:rsidRDefault="0092428E" w:rsidP="00E668D6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92428E" w:rsidRPr="00C6300E" w:rsidRDefault="0092428E" w:rsidP="00B77B0E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Հոդված 12</w:t>
      </w:r>
    </w:p>
    <w:p w:rsidR="0092428E" w:rsidRPr="00C6300E" w:rsidRDefault="0092428E" w:rsidP="00E668D6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Համատեղ հանձնաժողով</w:t>
      </w:r>
    </w:p>
    <w:p w:rsidR="0092428E" w:rsidRPr="00C6300E" w:rsidRDefault="0092428E" w:rsidP="00E668D6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E668D6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1.  Պայմանավորվող</w:t>
      </w:r>
      <w:r w:rsidRPr="00C6300E">
        <w:rPr>
          <w:rFonts w:ascii="GHEA Grapalat" w:hAnsi="GHEA Grapalat"/>
          <w:sz w:val="24"/>
          <w:szCs w:val="24"/>
        </w:rPr>
        <w:t xml:space="preserve"> կողմերի իրավասու մարմինները կկազմեն Համատեղ հանձնաժողով ընթացիկ հարցերի լուծման համար, որոնք կարող են ծագել սույն Համաձայնագրի կիրառման կամ մեկնաբանման ժամանակ:</w:t>
      </w:r>
    </w:p>
    <w:p w:rsidR="0092428E" w:rsidRPr="00C6300E" w:rsidRDefault="0092428E" w:rsidP="0051649D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2. Համատեղ հանձնաժողովը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կհանդիպի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իրավասու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մարմիններից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յուրաքանչյուրի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պահանջով</w:t>
      </w:r>
      <w:r w:rsidRPr="00C6300E">
        <w:rPr>
          <w:rFonts w:ascii="GHEA Grapalat" w:hAnsi="GHEA Grapalat" w:cs="Calibri"/>
          <w:sz w:val="24"/>
          <w:szCs w:val="24"/>
        </w:rPr>
        <w:t xml:space="preserve">: </w:t>
      </w:r>
      <w:r w:rsidRPr="00C6300E">
        <w:rPr>
          <w:rFonts w:ascii="GHEA Grapalat" w:hAnsi="GHEA Grapalat" w:cs="Sylfaen"/>
          <w:sz w:val="24"/>
          <w:szCs w:val="24"/>
        </w:rPr>
        <w:t>Հանդիպումները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կկայանան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կողմերից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յուրաքանչյուրի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պետության տարածքում հաջորդաբար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տարեկան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առնվազն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մեկ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անգամ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51649D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3. Համատեղ հանձնաժողովը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կսահմանի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համակարգ</w:t>
      </w:r>
      <w:r w:rsidRPr="00C6300E">
        <w:rPr>
          <w:rFonts w:ascii="GHEA Grapalat" w:hAnsi="GHEA Grapalat"/>
          <w:sz w:val="24"/>
          <w:szCs w:val="24"/>
        </w:rPr>
        <w:t>ի մանրամասները, թույլտվությունների ձևերը, փաստաթղթերի ստուգման հարցերը և այլն:</w:t>
      </w:r>
    </w:p>
    <w:p w:rsidR="0092428E" w:rsidRPr="00C6300E" w:rsidRDefault="0092428E" w:rsidP="0051649D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4. Համատեղ հանձնաժողովը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կորոշի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ուղևորների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ոչ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կանոնավոր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փոխադրմանդեպքում ստուգման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փաստաթղթերի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վերաբերյալ</w:t>
      </w:r>
      <w:r w:rsidRPr="00C6300E">
        <w:rPr>
          <w:rFonts w:ascii="GHEA Grapalat" w:hAnsi="GHEA Grapalat" w:cs="Calibri"/>
          <w:sz w:val="24"/>
          <w:szCs w:val="24"/>
        </w:rPr>
        <w:t>:</w:t>
      </w:r>
    </w:p>
    <w:p w:rsidR="0092428E" w:rsidRPr="00C6300E" w:rsidRDefault="0092428E" w:rsidP="0051649D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5. Համատեղ հանձնաժողովը</w:t>
      </w:r>
      <w:r w:rsidRPr="00C6300E">
        <w:rPr>
          <w:rFonts w:ascii="GHEA Grapalat" w:hAnsi="GHEA Grapalat" w:cs="Calibri"/>
          <w:sz w:val="24"/>
          <w:szCs w:val="24"/>
        </w:rPr>
        <w:t xml:space="preserve"> կհամաձայնի </w:t>
      </w:r>
      <w:r w:rsidRPr="00C6300E">
        <w:rPr>
          <w:rFonts w:ascii="GHEA Grapalat" w:hAnsi="GHEA Grapalat" w:cs="Sylfaen"/>
          <w:sz w:val="24"/>
          <w:szCs w:val="24"/>
        </w:rPr>
        <w:t>որոշակի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տեսակի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թույլտվությունների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բովանդակության և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ձևի վերաբերյալ</w:t>
      </w:r>
      <w:r w:rsidRPr="00C6300E">
        <w:rPr>
          <w:rFonts w:ascii="GHEA Grapalat" w:hAnsi="GHEA Grapalat"/>
          <w:sz w:val="24"/>
          <w:szCs w:val="24"/>
        </w:rPr>
        <w:t>:</w:t>
      </w:r>
    </w:p>
    <w:p w:rsidR="0092428E" w:rsidRPr="00C6300E" w:rsidRDefault="0092428E" w:rsidP="00124BC7">
      <w:pPr>
        <w:pStyle w:val="ListParagraph"/>
        <w:ind w:left="-270"/>
        <w:jc w:val="both"/>
        <w:rPr>
          <w:rFonts w:ascii="GHEA Grapalat" w:hAnsi="GHEA Grapalat"/>
          <w:sz w:val="24"/>
          <w:szCs w:val="24"/>
        </w:rPr>
      </w:pPr>
    </w:p>
    <w:p w:rsidR="0092428E" w:rsidRPr="00C6300E" w:rsidRDefault="0092428E" w:rsidP="00B77B0E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Հոդված 13</w:t>
      </w:r>
    </w:p>
    <w:p w:rsidR="0092428E" w:rsidRPr="00C6300E" w:rsidRDefault="0092428E" w:rsidP="0051649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Համաձայնագրում փոփոխությունների և լրացումների կատարումը</w:t>
      </w:r>
    </w:p>
    <w:p w:rsidR="0092428E" w:rsidRPr="00C6300E" w:rsidRDefault="0092428E" w:rsidP="0051649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51649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Փոխհամաձայնությամբ` սույն Համաձայնագրի Պայմանավորվող կողմերը կարող են փոփոխություններ և հավելումներ կատարել սույն Համաձայնագրում, դրանք կամրագրվեն արձանագրություններում, որոնք ուժի մեջ կմտնեն սույն Համաձայնագրի 14-րդ հոդվածի դրույթների համաձայն և կկազմեն սույն Համաձայնագրի անբաժանելի մասը:</w:t>
      </w:r>
    </w:p>
    <w:p w:rsidR="0092428E" w:rsidRPr="00C6300E" w:rsidRDefault="0092428E" w:rsidP="001D6C86">
      <w:pPr>
        <w:ind w:left="-270" w:firstLine="810"/>
        <w:jc w:val="center"/>
        <w:rPr>
          <w:rFonts w:ascii="GHEA Grapalat" w:hAnsi="GHEA Grapalat"/>
          <w:sz w:val="24"/>
          <w:szCs w:val="24"/>
          <w:lang w:val="ru-RU"/>
        </w:rPr>
      </w:pPr>
    </w:p>
    <w:p w:rsidR="0092428E" w:rsidRPr="00C6300E" w:rsidRDefault="0092428E" w:rsidP="001D6C86">
      <w:pPr>
        <w:ind w:left="-270" w:firstLine="810"/>
        <w:jc w:val="center"/>
        <w:rPr>
          <w:rFonts w:ascii="GHEA Grapalat" w:hAnsi="GHEA Grapalat"/>
          <w:sz w:val="24"/>
          <w:szCs w:val="24"/>
          <w:lang w:val="ru-RU"/>
        </w:rPr>
      </w:pPr>
    </w:p>
    <w:p w:rsidR="0092428E" w:rsidRPr="00C6300E" w:rsidRDefault="0092428E" w:rsidP="00B77B0E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Հոդված 14</w:t>
      </w:r>
    </w:p>
    <w:p w:rsidR="0092428E" w:rsidRPr="00C6300E" w:rsidRDefault="0092428E" w:rsidP="0051649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  <w:r w:rsidRPr="00C6300E">
        <w:rPr>
          <w:rFonts w:ascii="GHEA Grapalat" w:hAnsi="GHEA Grapalat"/>
          <w:b/>
          <w:sz w:val="24"/>
          <w:szCs w:val="24"/>
        </w:rPr>
        <w:t>Համաձայնագրի ուժի մեջ մտնելը</w:t>
      </w:r>
    </w:p>
    <w:p w:rsidR="0092428E" w:rsidRPr="00C6300E" w:rsidRDefault="0092428E" w:rsidP="0051649D">
      <w:pPr>
        <w:spacing w:after="0"/>
        <w:ind w:left="-270" w:firstLine="810"/>
        <w:jc w:val="center"/>
        <w:rPr>
          <w:rFonts w:ascii="GHEA Grapalat" w:hAnsi="GHEA Grapalat"/>
          <w:b/>
          <w:sz w:val="24"/>
          <w:szCs w:val="24"/>
        </w:rPr>
      </w:pPr>
    </w:p>
    <w:p w:rsidR="0092428E" w:rsidRPr="00C6300E" w:rsidRDefault="0092428E" w:rsidP="0051649D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1. Համաձայնագիրն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ուժի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մեջ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մտնում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Պայմանավորվող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կողմերի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ներքին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ընթացակարգերի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կատարման</w:t>
      </w:r>
      <w:r w:rsidRPr="00C6300E">
        <w:rPr>
          <w:rFonts w:ascii="GHEA Grapalat" w:hAnsi="GHEA Grapalat" w:cs="Calibri"/>
          <w:sz w:val="24"/>
          <w:szCs w:val="24"/>
        </w:rPr>
        <w:t xml:space="preserve"> մասին </w:t>
      </w:r>
      <w:r w:rsidRPr="00C6300E">
        <w:rPr>
          <w:rFonts w:ascii="GHEA Grapalat" w:hAnsi="GHEA Grapalat" w:cs="Sylfaen"/>
          <w:sz w:val="24"/>
          <w:szCs w:val="24"/>
        </w:rPr>
        <w:t>դիվանագիտական</w:t>
      </w:r>
      <w:r w:rsidRPr="00C6300E">
        <w:rPr>
          <w:rFonts w:ascii="GHEA Grapalat" w:hAnsi="GHEA Grapalat" w:cs="Calibri"/>
          <w:sz w:val="24"/>
          <w:szCs w:val="24"/>
        </w:rPr>
        <w:t xml:space="preserve"> ուղիներով </w:t>
      </w:r>
      <w:r w:rsidRPr="00C6300E">
        <w:rPr>
          <w:rFonts w:ascii="GHEA Grapalat" w:hAnsi="GHEA Grapalat" w:cs="Sylfaen"/>
          <w:sz w:val="24"/>
          <w:szCs w:val="24"/>
        </w:rPr>
        <w:t>վերջին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գրավոր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ծանուցման ստացման օրվան հաջորդող երեսուն</w:t>
      </w:r>
      <w:r w:rsidRPr="00C6300E">
        <w:rPr>
          <w:rFonts w:ascii="GHEA Grapalat" w:hAnsi="GHEA Grapalat" w:cs="Calibri"/>
          <w:sz w:val="24"/>
          <w:szCs w:val="24"/>
        </w:rPr>
        <w:t>երորդ:</w:t>
      </w:r>
    </w:p>
    <w:p w:rsidR="0092428E" w:rsidRPr="00C6300E" w:rsidRDefault="0092428E" w:rsidP="006149FD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 w:cs="Sylfaen"/>
          <w:sz w:val="24"/>
          <w:szCs w:val="24"/>
        </w:rPr>
        <w:t>2.  Համաձայնագիրը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կնքվում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է</w:t>
      </w:r>
      <w:r w:rsidRPr="00C6300E">
        <w:rPr>
          <w:rFonts w:ascii="GHEA Grapalat" w:hAnsi="GHEA Grapalat" w:cs="Calibri"/>
          <w:sz w:val="24"/>
          <w:szCs w:val="24"/>
        </w:rPr>
        <w:t xml:space="preserve"> 5 </w:t>
      </w:r>
      <w:r w:rsidRPr="00C6300E">
        <w:rPr>
          <w:rFonts w:ascii="GHEA Grapalat" w:hAnsi="GHEA Grapalat" w:cs="Sylfaen"/>
          <w:sz w:val="24"/>
          <w:szCs w:val="24"/>
        </w:rPr>
        <w:t>տարի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ժամկետով</w:t>
      </w:r>
      <w:r w:rsidRPr="00C6300E">
        <w:rPr>
          <w:rFonts w:ascii="GHEA Grapalat" w:hAnsi="GHEA Grapalat" w:cs="Calibri"/>
          <w:sz w:val="24"/>
          <w:szCs w:val="24"/>
        </w:rPr>
        <w:t xml:space="preserve">: Համաձայնագրի </w:t>
      </w:r>
      <w:r w:rsidRPr="00C6300E">
        <w:rPr>
          <w:rFonts w:ascii="GHEA Grapalat" w:hAnsi="GHEA Grapalat" w:cs="Sylfaen"/>
          <w:sz w:val="24"/>
          <w:szCs w:val="24"/>
        </w:rPr>
        <w:t>վավերականության</w:t>
      </w:r>
      <w:r w:rsidRPr="00C6300E">
        <w:rPr>
          <w:rFonts w:ascii="GHEA Grapalat" w:hAnsi="GHEA Grapalat" w:cs="Calibri"/>
          <w:sz w:val="24"/>
          <w:szCs w:val="24"/>
        </w:rPr>
        <w:t xml:space="preserve"> </w:t>
      </w:r>
      <w:r w:rsidRPr="00C6300E">
        <w:rPr>
          <w:rFonts w:ascii="GHEA Grapalat" w:hAnsi="GHEA Grapalat" w:cs="Sylfaen"/>
          <w:sz w:val="24"/>
          <w:szCs w:val="24"/>
        </w:rPr>
        <w:t>ժամկե</w:t>
      </w:r>
      <w:r w:rsidRPr="00C6300E">
        <w:rPr>
          <w:rFonts w:ascii="GHEA Grapalat" w:hAnsi="GHEA Grapalat"/>
          <w:sz w:val="24"/>
          <w:szCs w:val="24"/>
        </w:rPr>
        <w:t xml:space="preserve">տը 5 տարին մեկ ինքնաբերաբար կերկարաձգվի նույն ժամանակահատվածով, բացառությամբ, երբ Պայմանավորվող կողմերից մեկը, Համաձայնագրի վավերականության ավարտից առնվազն 6 ամիս առաջ </w:t>
      </w:r>
      <w:r w:rsidRPr="00C6300E">
        <w:rPr>
          <w:rFonts w:ascii="GHEA Grapalat" w:hAnsi="GHEA Grapalat" w:cs="Sylfaen"/>
          <w:sz w:val="24"/>
          <w:szCs w:val="24"/>
        </w:rPr>
        <w:t>դիվանագիտական</w:t>
      </w:r>
      <w:r w:rsidRPr="00C6300E">
        <w:rPr>
          <w:rFonts w:ascii="GHEA Grapalat" w:hAnsi="GHEA Grapalat" w:cs="Calibri"/>
          <w:sz w:val="24"/>
          <w:szCs w:val="24"/>
        </w:rPr>
        <w:t xml:space="preserve"> ուղիներով </w:t>
      </w:r>
      <w:r w:rsidRPr="00C6300E">
        <w:rPr>
          <w:rFonts w:ascii="GHEA Grapalat" w:hAnsi="GHEA Grapalat" w:cs="Sylfaen"/>
          <w:sz w:val="24"/>
          <w:szCs w:val="24"/>
        </w:rPr>
        <w:t>ծանուցում է մյուս Պայմանավորվող կողմին Համաձայնագիրը</w:t>
      </w:r>
      <w:r w:rsidRPr="00C6300E">
        <w:rPr>
          <w:rFonts w:ascii="GHEA Grapalat" w:hAnsi="GHEA Grapalat"/>
          <w:sz w:val="24"/>
          <w:szCs w:val="24"/>
        </w:rPr>
        <w:t xml:space="preserve"> դադարեցնելու իր մտադրության մասին:</w:t>
      </w:r>
    </w:p>
    <w:p w:rsidR="0092428E" w:rsidRPr="00C6300E" w:rsidRDefault="0092428E" w:rsidP="006149FD">
      <w:pPr>
        <w:jc w:val="both"/>
        <w:rPr>
          <w:rFonts w:ascii="GHEA Grapalat" w:hAnsi="GHEA Grapalat"/>
          <w:sz w:val="24"/>
          <w:szCs w:val="24"/>
        </w:rPr>
      </w:pPr>
      <w:r w:rsidRPr="00C6300E">
        <w:rPr>
          <w:rFonts w:ascii="GHEA Grapalat" w:hAnsi="GHEA Grapalat"/>
          <w:sz w:val="24"/>
          <w:szCs w:val="24"/>
        </w:rPr>
        <w:t>Կատարված է _______________-ում ________________-ին` երկու բնօրինակից, յուրաքանչյուրը հայերեն, չեխերեն և անգլերեն լեզուներով, բոլոր տեքստերը հավասարազոր են: Համաձայնագրի մեկնաբանման ժամանակ ծագած տարաձայնությունների դեպքում կգերակայի անգլերեն տեքստը:</w:t>
      </w:r>
    </w:p>
    <w:tbl>
      <w:tblPr>
        <w:tblW w:w="0" w:type="auto"/>
        <w:tblLook w:val="00A0"/>
      </w:tblPr>
      <w:tblGrid>
        <w:gridCol w:w="5094"/>
        <w:gridCol w:w="5094"/>
      </w:tblGrid>
      <w:tr w:rsidR="0092428E" w:rsidRPr="00C6300E" w:rsidTr="00F85EE5">
        <w:tc>
          <w:tcPr>
            <w:tcW w:w="5094" w:type="dxa"/>
          </w:tcPr>
          <w:p w:rsidR="0092428E" w:rsidRPr="00C6300E" w:rsidRDefault="0092428E" w:rsidP="00F85EE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6300E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 կառավարության կողմից`</w:t>
            </w:r>
          </w:p>
        </w:tc>
        <w:tc>
          <w:tcPr>
            <w:tcW w:w="5094" w:type="dxa"/>
          </w:tcPr>
          <w:p w:rsidR="0092428E" w:rsidRPr="00C6300E" w:rsidRDefault="0092428E" w:rsidP="00F85EE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6300E">
              <w:rPr>
                <w:rFonts w:ascii="GHEA Grapalat" w:hAnsi="GHEA Grapalat"/>
                <w:b/>
                <w:sz w:val="24"/>
                <w:szCs w:val="24"/>
              </w:rPr>
              <w:t>Չեխիայի Հանրապետության կառավարության կողմից`</w:t>
            </w:r>
          </w:p>
        </w:tc>
      </w:tr>
    </w:tbl>
    <w:p w:rsidR="0092428E" w:rsidRPr="00C6300E" w:rsidRDefault="0092428E" w:rsidP="00A157C1">
      <w:pPr>
        <w:ind w:left="-270" w:firstLine="810"/>
        <w:jc w:val="both"/>
        <w:rPr>
          <w:rFonts w:ascii="GHEA Grapalat" w:hAnsi="GHEA Grapalat"/>
          <w:sz w:val="24"/>
          <w:szCs w:val="24"/>
        </w:rPr>
      </w:pPr>
    </w:p>
    <w:sectPr w:rsidR="0092428E" w:rsidRPr="00C6300E" w:rsidSect="00431A2D">
      <w:pgSz w:w="12240" w:h="15840"/>
      <w:pgMar w:top="72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BC7"/>
    <w:multiLevelType w:val="hybridMultilevel"/>
    <w:tmpl w:val="CAA6C50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014BB"/>
    <w:multiLevelType w:val="hybridMultilevel"/>
    <w:tmpl w:val="6DEA0F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863E1"/>
    <w:multiLevelType w:val="hybridMultilevel"/>
    <w:tmpl w:val="82C41E0A"/>
    <w:lvl w:ilvl="0" w:tplc="4C5A99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807DA0"/>
    <w:multiLevelType w:val="hybridMultilevel"/>
    <w:tmpl w:val="3AA8C7A0"/>
    <w:lvl w:ilvl="0" w:tplc="EBDC0BB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B3B5A3C"/>
    <w:multiLevelType w:val="hybridMultilevel"/>
    <w:tmpl w:val="CD84DE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AC00D9"/>
    <w:multiLevelType w:val="hybridMultilevel"/>
    <w:tmpl w:val="83BC3FB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3F0757"/>
    <w:multiLevelType w:val="hybridMultilevel"/>
    <w:tmpl w:val="015A4BAA"/>
    <w:lvl w:ilvl="0" w:tplc="608C395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8100B80"/>
    <w:multiLevelType w:val="hybridMultilevel"/>
    <w:tmpl w:val="FD926C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BD0737"/>
    <w:multiLevelType w:val="hybridMultilevel"/>
    <w:tmpl w:val="AFAE5C80"/>
    <w:lvl w:ilvl="0" w:tplc="E43EB28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7801507"/>
    <w:multiLevelType w:val="hybridMultilevel"/>
    <w:tmpl w:val="E5CA319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787685"/>
    <w:multiLevelType w:val="hybridMultilevel"/>
    <w:tmpl w:val="1DCEC4F4"/>
    <w:lvl w:ilvl="0" w:tplc="31C85576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CE6E96"/>
    <w:multiLevelType w:val="hybridMultilevel"/>
    <w:tmpl w:val="7A244E84"/>
    <w:lvl w:ilvl="0" w:tplc="5CA81B38">
      <w:start w:val="3"/>
      <w:numFmt w:val="decimal"/>
      <w:lvlText w:val="%1&gt;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D845BA"/>
    <w:multiLevelType w:val="hybridMultilevel"/>
    <w:tmpl w:val="3AA8C7A0"/>
    <w:lvl w:ilvl="0" w:tplc="EBDC0BB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733E65BD"/>
    <w:multiLevelType w:val="hybridMultilevel"/>
    <w:tmpl w:val="27EA8A4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8F299B"/>
    <w:multiLevelType w:val="hybridMultilevel"/>
    <w:tmpl w:val="6F8E0DB4"/>
    <w:lvl w:ilvl="0" w:tplc="ED441002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78854A35"/>
    <w:multiLevelType w:val="hybridMultilevel"/>
    <w:tmpl w:val="4EDCDB58"/>
    <w:lvl w:ilvl="0" w:tplc="501CB0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92B2D25"/>
    <w:multiLevelType w:val="hybridMultilevel"/>
    <w:tmpl w:val="3AA8C7A0"/>
    <w:lvl w:ilvl="0" w:tplc="EBDC0BB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4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1"/>
  </w:num>
  <w:num w:numId="14">
    <w:abstractNumId w:val="9"/>
  </w:num>
  <w:num w:numId="15">
    <w:abstractNumId w:val="0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693"/>
    <w:rsid w:val="00002293"/>
    <w:rsid w:val="00011104"/>
    <w:rsid w:val="00011FB4"/>
    <w:rsid w:val="00012FF3"/>
    <w:rsid w:val="00032DCF"/>
    <w:rsid w:val="00042E1C"/>
    <w:rsid w:val="0004388A"/>
    <w:rsid w:val="00046F48"/>
    <w:rsid w:val="00050E51"/>
    <w:rsid w:val="0005572D"/>
    <w:rsid w:val="0006077A"/>
    <w:rsid w:val="00060C61"/>
    <w:rsid w:val="00071DF7"/>
    <w:rsid w:val="0008049E"/>
    <w:rsid w:val="000A6B63"/>
    <w:rsid w:val="000B1C1E"/>
    <w:rsid w:val="000B3539"/>
    <w:rsid w:val="000B6F7C"/>
    <w:rsid w:val="000D03D3"/>
    <w:rsid w:val="000D089A"/>
    <w:rsid w:val="000D0AB5"/>
    <w:rsid w:val="000D0BD8"/>
    <w:rsid w:val="000D0D11"/>
    <w:rsid w:val="000D2DA9"/>
    <w:rsid w:val="000E2A14"/>
    <w:rsid w:val="000E3D06"/>
    <w:rsid w:val="000F4EA6"/>
    <w:rsid w:val="001024F2"/>
    <w:rsid w:val="0011437E"/>
    <w:rsid w:val="001203FC"/>
    <w:rsid w:val="00120C8C"/>
    <w:rsid w:val="00121B0F"/>
    <w:rsid w:val="00124BC7"/>
    <w:rsid w:val="001312A8"/>
    <w:rsid w:val="00132E57"/>
    <w:rsid w:val="00136707"/>
    <w:rsid w:val="0015024F"/>
    <w:rsid w:val="00150A6D"/>
    <w:rsid w:val="00155002"/>
    <w:rsid w:val="00164F20"/>
    <w:rsid w:val="00165902"/>
    <w:rsid w:val="00180AFD"/>
    <w:rsid w:val="00182060"/>
    <w:rsid w:val="001864A6"/>
    <w:rsid w:val="00192943"/>
    <w:rsid w:val="00195526"/>
    <w:rsid w:val="001974E6"/>
    <w:rsid w:val="001A17F6"/>
    <w:rsid w:val="001A184E"/>
    <w:rsid w:val="001A5E73"/>
    <w:rsid w:val="001C75E1"/>
    <w:rsid w:val="001D04CE"/>
    <w:rsid w:val="001D1164"/>
    <w:rsid w:val="001D1687"/>
    <w:rsid w:val="001D2C02"/>
    <w:rsid w:val="001D6C86"/>
    <w:rsid w:val="001E0F0E"/>
    <w:rsid w:val="001E1A23"/>
    <w:rsid w:val="001E468B"/>
    <w:rsid w:val="001E7128"/>
    <w:rsid w:val="001F3337"/>
    <w:rsid w:val="001F7D4F"/>
    <w:rsid w:val="0020102C"/>
    <w:rsid w:val="00204AF9"/>
    <w:rsid w:val="00204DFD"/>
    <w:rsid w:val="0020775B"/>
    <w:rsid w:val="0021193C"/>
    <w:rsid w:val="0021242F"/>
    <w:rsid w:val="00213A5B"/>
    <w:rsid w:val="00216CEC"/>
    <w:rsid w:val="00217586"/>
    <w:rsid w:val="0022537E"/>
    <w:rsid w:val="00226B02"/>
    <w:rsid w:val="00227C1B"/>
    <w:rsid w:val="00232F4E"/>
    <w:rsid w:val="00236A91"/>
    <w:rsid w:val="00250269"/>
    <w:rsid w:val="00253101"/>
    <w:rsid w:val="0026355C"/>
    <w:rsid w:val="00263570"/>
    <w:rsid w:val="00266ADE"/>
    <w:rsid w:val="00267169"/>
    <w:rsid w:val="0027476F"/>
    <w:rsid w:val="00290BDC"/>
    <w:rsid w:val="002910FD"/>
    <w:rsid w:val="0029420E"/>
    <w:rsid w:val="0029524E"/>
    <w:rsid w:val="002B43CE"/>
    <w:rsid w:val="002C0B6B"/>
    <w:rsid w:val="002C6EA4"/>
    <w:rsid w:val="002D20C1"/>
    <w:rsid w:val="002D7644"/>
    <w:rsid w:val="002E4420"/>
    <w:rsid w:val="0030522A"/>
    <w:rsid w:val="00305781"/>
    <w:rsid w:val="00317249"/>
    <w:rsid w:val="00324A84"/>
    <w:rsid w:val="00327835"/>
    <w:rsid w:val="003334BE"/>
    <w:rsid w:val="0033794E"/>
    <w:rsid w:val="003532C7"/>
    <w:rsid w:val="00355471"/>
    <w:rsid w:val="00356D1B"/>
    <w:rsid w:val="0035798A"/>
    <w:rsid w:val="00361A02"/>
    <w:rsid w:val="00370808"/>
    <w:rsid w:val="003770B8"/>
    <w:rsid w:val="00380C6D"/>
    <w:rsid w:val="003836E4"/>
    <w:rsid w:val="0038707C"/>
    <w:rsid w:val="0039691F"/>
    <w:rsid w:val="00397A1D"/>
    <w:rsid w:val="003A2609"/>
    <w:rsid w:val="003C0CC5"/>
    <w:rsid w:val="003C4575"/>
    <w:rsid w:val="003C4DE5"/>
    <w:rsid w:val="003C625A"/>
    <w:rsid w:val="003C63A6"/>
    <w:rsid w:val="003D3849"/>
    <w:rsid w:val="003D4FF1"/>
    <w:rsid w:val="003E0F2B"/>
    <w:rsid w:val="003F5D58"/>
    <w:rsid w:val="00401BF4"/>
    <w:rsid w:val="00403E8C"/>
    <w:rsid w:val="00403ECB"/>
    <w:rsid w:val="00404345"/>
    <w:rsid w:val="004060CD"/>
    <w:rsid w:val="00411D82"/>
    <w:rsid w:val="00431A2D"/>
    <w:rsid w:val="00450A6E"/>
    <w:rsid w:val="0046534D"/>
    <w:rsid w:val="00476DB9"/>
    <w:rsid w:val="00483AE1"/>
    <w:rsid w:val="0049182E"/>
    <w:rsid w:val="0049618E"/>
    <w:rsid w:val="004970B1"/>
    <w:rsid w:val="004B511D"/>
    <w:rsid w:val="004B6A78"/>
    <w:rsid w:val="004C4D42"/>
    <w:rsid w:val="004C7EFC"/>
    <w:rsid w:val="004D1A96"/>
    <w:rsid w:val="004D529B"/>
    <w:rsid w:val="004D6567"/>
    <w:rsid w:val="004E4A94"/>
    <w:rsid w:val="004E5DB1"/>
    <w:rsid w:val="004F1FCB"/>
    <w:rsid w:val="00503426"/>
    <w:rsid w:val="0051649D"/>
    <w:rsid w:val="005172DF"/>
    <w:rsid w:val="0052360D"/>
    <w:rsid w:val="00540F93"/>
    <w:rsid w:val="00547D9E"/>
    <w:rsid w:val="0056226E"/>
    <w:rsid w:val="005629D3"/>
    <w:rsid w:val="005647EA"/>
    <w:rsid w:val="00566C42"/>
    <w:rsid w:val="005703BF"/>
    <w:rsid w:val="00585BCD"/>
    <w:rsid w:val="00586796"/>
    <w:rsid w:val="005868FF"/>
    <w:rsid w:val="005900D5"/>
    <w:rsid w:val="00593C4B"/>
    <w:rsid w:val="00594923"/>
    <w:rsid w:val="00596F07"/>
    <w:rsid w:val="00597FC6"/>
    <w:rsid w:val="005A15BF"/>
    <w:rsid w:val="005A4447"/>
    <w:rsid w:val="005A4F85"/>
    <w:rsid w:val="005A5F08"/>
    <w:rsid w:val="005D2CE5"/>
    <w:rsid w:val="005D4357"/>
    <w:rsid w:val="005E0199"/>
    <w:rsid w:val="005E377B"/>
    <w:rsid w:val="005E7FBE"/>
    <w:rsid w:val="0060223C"/>
    <w:rsid w:val="00605785"/>
    <w:rsid w:val="00610A30"/>
    <w:rsid w:val="00611A67"/>
    <w:rsid w:val="006149FD"/>
    <w:rsid w:val="00620808"/>
    <w:rsid w:val="00622631"/>
    <w:rsid w:val="00631A1D"/>
    <w:rsid w:val="00631BB0"/>
    <w:rsid w:val="006321EC"/>
    <w:rsid w:val="0063315A"/>
    <w:rsid w:val="00640309"/>
    <w:rsid w:val="006406F5"/>
    <w:rsid w:val="00641350"/>
    <w:rsid w:val="006423AE"/>
    <w:rsid w:val="00642C7B"/>
    <w:rsid w:val="006517F1"/>
    <w:rsid w:val="00656DE1"/>
    <w:rsid w:val="0067383C"/>
    <w:rsid w:val="00674B47"/>
    <w:rsid w:val="00690B10"/>
    <w:rsid w:val="0069664D"/>
    <w:rsid w:val="006A03FD"/>
    <w:rsid w:val="006A0E98"/>
    <w:rsid w:val="006A2ECC"/>
    <w:rsid w:val="006B1366"/>
    <w:rsid w:val="006B388D"/>
    <w:rsid w:val="006B7161"/>
    <w:rsid w:val="006B7871"/>
    <w:rsid w:val="006C24BF"/>
    <w:rsid w:val="006C2930"/>
    <w:rsid w:val="006C47EC"/>
    <w:rsid w:val="006C7F31"/>
    <w:rsid w:val="006D7970"/>
    <w:rsid w:val="006E1073"/>
    <w:rsid w:val="006F4D97"/>
    <w:rsid w:val="006F75AC"/>
    <w:rsid w:val="007038E6"/>
    <w:rsid w:val="00714747"/>
    <w:rsid w:val="007201E8"/>
    <w:rsid w:val="00720243"/>
    <w:rsid w:val="00727B59"/>
    <w:rsid w:val="00732D74"/>
    <w:rsid w:val="00742F96"/>
    <w:rsid w:val="007457DA"/>
    <w:rsid w:val="007471E4"/>
    <w:rsid w:val="00751084"/>
    <w:rsid w:val="0075161C"/>
    <w:rsid w:val="00766FEA"/>
    <w:rsid w:val="007704E8"/>
    <w:rsid w:val="007727C9"/>
    <w:rsid w:val="00793C43"/>
    <w:rsid w:val="007A10FE"/>
    <w:rsid w:val="007A5679"/>
    <w:rsid w:val="007A647D"/>
    <w:rsid w:val="007B049D"/>
    <w:rsid w:val="007B4B05"/>
    <w:rsid w:val="007B57B3"/>
    <w:rsid w:val="007C005E"/>
    <w:rsid w:val="007C05BD"/>
    <w:rsid w:val="007C1810"/>
    <w:rsid w:val="007C19E6"/>
    <w:rsid w:val="007C2C8F"/>
    <w:rsid w:val="007C581F"/>
    <w:rsid w:val="007D1435"/>
    <w:rsid w:val="007D2A53"/>
    <w:rsid w:val="007E391C"/>
    <w:rsid w:val="007E774B"/>
    <w:rsid w:val="007F2D75"/>
    <w:rsid w:val="007F55B8"/>
    <w:rsid w:val="00800C39"/>
    <w:rsid w:val="0080485C"/>
    <w:rsid w:val="00806219"/>
    <w:rsid w:val="00811E1E"/>
    <w:rsid w:val="00812BD3"/>
    <w:rsid w:val="0083565C"/>
    <w:rsid w:val="00840214"/>
    <w:rsid w:val="00847A00"/>
    <w:rsid w:val="00851A47"/>
    <w:rsid w:val="00851AAD"/>
    <w:rsid w:val="00854BA1"/>
    <w:rsid w:val="00862165"/>
    <w:rsid w:val="0087065A"/>
    <w:rsid w:val="00875CB6"/>
    <w:rsid w:val="00876898"/>
    <w:rsid w:val="008824C6"/>
    <w:rsid w:val="0088395E"/>
    <w:rsid w:val="0088467F"/>
    <w:rsid w:val="00886837"/>
    <w:rsid w:val="008A5221"/>
    <w:rsid w:val="008B491A"/>
    <w:rsid w:val="008E4BF8"/>
    <w:rsid w:val="008E529A"/>
    <w:rsid w:val="008E66B4"/>
    <w:rsid w:val="00912AA9"/>
    <w:rsid w:val="00912FE9"/>
    <w:rsid w:val="0092428E"/>
    <w:rsid w:val="00924C78"/>
    <w:rsid w:val="00927442"/>
    <w:rsid w:val="009445EE"/>
    <w:rsid w:val="0094708E"/>
    <w:rsid w:val="0095008A"/>
    <w:rsid w:val="00954FC1"/>
    <w:rsid w:val="00963BE7"/>
    <w:rsid w:val="00964649"/>
    <w:rsid w:val="00965801"/>
    <w:rsid w:val="009770D3"/>
    <w:rsid w:val="009860F1"/>
    <w:rsid w:val="00994CF7"/>
    <w:rsid w:val="009C6597"/>
    <w:rsid w:val="009D2A2F"/>
    <w:rsid w:val="009D6DA7"/>
    <w:rsid w:val="009E3AF1"/>
    <w:rsid w:val="009E488A"/>
    <w:rsid w:val="009F03FE"/>
    <w:rsid w:val="009F092A"/>
    <w:rsid w:val="009F39D9"/>
    <w:rsid w:val="00A02258"/>
    <w:rsid w:val="00A03142"/>
    <w:rsid w:val="00A05994"/>
    <w:rsid w:val="00A157C1"/>
    <w:rsid w:val="00A2641B"/>
    <w:rsid w:val="00A316CB"/>
    <w:rsid w:val="00A36247"/>
    <w:rsid w:val="00A43A60"/>
    <w:rsid w:val="00A604FE"/>
    <w:rsid w:val="00A618DA"/>
    <w:rsid w:val="00A62FF4"/>
    <w:rsid w:val="00A67BA4"/>
    <w:rsid w:val="00A71CB0"/>
    <w:rsid w:val="00A808F9"/>
    <w:rsid w:val="00A91582"/>
    <w:rsid w:val="00A97B77"/>
    <w:rsid w:val="00AA19F6"/>
    <w:rsid w:val="00AB0C2C"/>
    <w:rsid w:val="00AB570B"/>
    <w:rsid w:val="00AC408F"/>
    <w:rsid w:val="00AC5308"/>
    <w:rsid w:val="00AC579A"/>
    <w:rsid w:val="00AC6546"/>
    <w:rsid w:val="00AC7B51"/>
    <w:rsid w:val="00AD03DA"/>
    <w:rsid w:val="00AD0F61"/>
    <w:rsid w:val="00AD170D"/>
    <w:rsid w:val="00AD372C"/>
    <w:rsid w:val="00AD483F"/>
    <w:rsid w:val="00AD7818"/>
    <w:rsid w:val="00AE4182"/>
    <w:rsid w:val="00AE5476"/>
    <w:rsid w:val="00AF5D15"/>
    <w:rsid w:val="00B031CD"/>
    <w:rsid w:val="00B0333B"/>
    <w:rsid w:val="00B10F6A"/>
    <w:rsid w:val="00B40641"/>
    <w:rsid w:val="00B4664D"/>
    <w:rsid w:val="00B46BB0"/>
    <w:rsid w:val="00B477D4"/>
    <w:rsid w:val="00B50F39"/>
    <w:rsid w:val="00B52258"/>
    <w:rsid w:val="00B55FB6"/>
    <w:rsid w:val="00B604CB"/>
    <w:rsid w:val="00B63362"/>
    <w:rsid w:val="00B6666A"/>
    <w:rsid w:val="00B7037B"/>
    <w:rsid w:val="00B77B0E"/>
    <w:rsid w:val="00B81901"/>
    <w:rsid w:val="00B83CF1"/>
    <w:rsid w:val="00B91E75"/>
    <w:rsid w:val="00BA213E"/>
    <w:rsid w:val="00BA624C"/>
    <w:rsid w:val="00BB204A"/>
    <w:rsid w:val="00BB2BA1"/>
    <w:rsid w:val="00BC1949"/>
    <w:rsid w:val="00BC2E4B"/>
    <w:rsid w:val="00BC3F7E"/>
    <w:rsid w:val="00BC780E"/>
    <w:rsid w:val="00BD46D1"/>
    <w:rsid w:val="00BE087D"/>
    <w:rsid w:val="00BE14C6"/>
    <w:rsid w:val="00BE4FC2"/>
    <w:rsid w:val="00BE7BCB"/>
    <w:rsid w:val="00BF0535"/>
    <w:rsid w:val="00BF4C94"/>
    <w:rsid w:val="00BF5B8B"/>
    <w:rsid w:val="00BF763E"/>
    <w:rsid w:val="00C0027E"/>
    <w:rsid w:val="00C04B87"/>
    <w:rsid w:val="00C0647F"/>
    <w:rsid w:val="00C104A9"/>
    <w:rsid w:val="00C11658"/>
    <w:rsid w:val="00C1266C"/>
    <w:rsid w:val="00C17CCC"/>
    <w:rsid w:val="00C2302A"/>
    <w:rsid w:val="00C231AA"/>
    <w:rsid w:val="00C3208B"/>
    <w:rsid w:val="00C35BD9"/>
    <w:rsid w:val="00C53735"/>
    <w:rsid w:val="00C546F0"/>
    <w:rsid w:val="00C56678"/>
    <w:rsid w:val="00C6300E"/>
    <w:rsid w:val="00C63979"/>
    <w:rsid w:val="00C70841"/>
    <w:rsid w:val="00C71952"/>
    <w:rsid w:val="00C733DE"/>
    <w:rsid w:val="00C74730"/>
    <w:rsid w:val="00C76483"/>
    <w:rsid w:val="00C90185"/>
    <w:rsid w:val="00C91947"/>
    <w:rsid w:val="00C92F23"/>
    <w:rsid w:val="00C94514"/>
    <w:rsid w:val="00CA5716"/>
    <w:rsid w:val="00CA75A6"/>
    <w:rsid w:val="00CA7B9D"/>
    <w:rsid w:val="00CC1326"/>
    <w:rsid w:val="00CD373A"/>
    <w:rsid w:val="00CD6EAD"/>
    <w:rsid w:val="00CE2FDA"/>
    <w:rsid w:val="00CE60F0"/>
    <w:rsid w:val="00CF1915"/>
    <w:rsid w:val="00CF5A3A"/>
    <w:rsid w:val="00D01D25"/>
    <w:rsid w:val="00D042C2"/>
    <w:rsid w:val="00D30C10"/>
    <w:rsid w:val="00D31C15"/>
    <w:rsid w:val="00D344A8"/>
    <w:rsid w:val="00D372BC"/>
    <w:rsid w:val="00D611F4"/>
    <w:rsid w:val="00D77BC5"/>
    <w:rsid w:val="00D84BC6"/>
    <w:rsid w:val="00D90BDB"/>
    <w:rsid w:val="00D91F44"/>
    <w:rsid w:val="00D966F4"/>
    <w:rsid w:val="00D96CC5"/>
    <w:rsid w:val="00DA6C00"/>
    <w:rsid w:val="00DB22DD"/>
    <w:rsid w:val="00DB3FDC"/>
    <w:rsid w:val="00DB6B6A"/>
    <w:rsid w:val="00DC1744"/>
    <w:rsid w:val="00DC22F9"/>
    <w:rsid w:val="00DC3D56"/>
    <w:rsid w:val="00DC51B8"/>
    <w:rsid w:val="00DC6FDC"/>
    <w:rsid w:val="00DD0954"/>
    <w:rsid w:val="00DD11A3"/>
    <w:rsid w:val="00DE1A8E"/>
    <w:rsid w:val="00DE42EE"/>
    <w:rsid w:val="00DE6C87"/>
    <w:rsid w:val="00DF1FEF"/>
    <w:rsid w:val="00E02BA8"/>
    <w:rsid w:val="00E11D4C"/>
    <w:rsid w:val="00E14693"/>
    <w:rsid w:val="00E25C57"/>
    <w:rsid w:val="00E26026"/>
    <w:rsid w:val="00E34FC0"/>
    <w:rsid w:val="00E46617"/>
    <w:rsid w:val="00E51F1E"/>
    <w:rsid w:val="00E604BC"/>
    <w:rsid w:val="00E644F8"/>
    <w:rsid w:val="00E668D6"/>
    <w:rsid w:val="00E73EB9"/>
    <w:rsid w:val="00E75F29"/>
    <w:rsid w:val="00E822A4"/>
    <w:rsid w:val="00E86CA3"/>
    <w:rsid w:val="00E9088D"/>
    <w:rsid w:val="00E92E3D"/>
    <w:rsid w:val="00E95CB0"/>
    <w:rsid w:val="00E95EA3"/>
    <w:rsid w:val="00EB6274"/>
    <w:rsid w:val="00EB64CE"/>
    <w:rsid w:val="00EC372E"/>
    <w:rsid w:val="00ED6EAD"/>
    <w:rsid w:val="00EF04CA"/>
    <w:rsid w:val="00EF0F98"/>
    <w:rsid w:val="00EF7354"/>
    <w:rsid w:val="00F02778"/>
    <w:rsid w:val="00F06320"/>
    <w:rsid w:val="00F06E3E"/>
    <w:rsid w:val="00F100EC"/>
    <w:rsid w:val="00F10FA8"/>
    <w:rsid w:val="00F10FA9"/>
    <w:rsid w:val="00F15A0B"/>
    <w:rsid w:val="00F22D03"/>
    <w:rsid w:val="00F22F64"/>
    <w:rsid w:val="00F25A9E"/>
    <w:rsid w:val="00F30356"/>
    <w:rsid w:val="00F310FA"/>
    <w:rsid w:val="00F31A59"/>
    <w:rsid w:val="00F340C7"/>
    <w:rsid w:val="00F36EAF"/>
    <w:rsid w:val="00F37F0F"/>
    <w:rsid w:val="00F46D25"/>
    <w:rsid w:val="00F51FFF"/>
    <w:rsid w:val="00F539E7"/>
    <w:rsid w:val="00F55011"/>
    <w:rsid w:val="00F60FC5"/>
    <w:rsid w:val="00F6200C"/>
    <w:rsid w:val="00F73DC6"/>
    <w:rsid w:val="00F74A09"/>
    <w:rsid w:val="00F82634"/>
    <w:rsid w:val="00F859C0"/>
    <w:rsid w:val="00F85EE5"/>
    <w:rsid w:val="00F86774"/>
    <w:rsid w:val="00F87255"/>
    <w:rsid w:val="00F90AE8"/>
    <w:rsid w:val="00F93452"/>
    <w:rsid w:val="00FA577D"/>
    <w:rsid w:val="00FB1E35"/>
    <w:rsid w:val="00FB33C8"/>
    <w:rsid w:val="00FB5450"/>
    <w:rsid w:val="00FC5541"/>
    <w:rsid w:val="00FD2959"/>
    <w:rsid w:val="00FD55AF"/>
    <w:rsid w:val="00FD6050"/>
    <w:rsid w:val="00FD71A6"/>
    <w:rsid w:val="00FE1140"/>
    <w:rsid w:val="00FE5D97"/>
    <w:rsid w:val="00FF11E7"/>
    <w:rsid w:val="00FF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0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372E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6149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11</Pages>
  <Words>2707</Words>
  <Characters>15430</Characters>
  <Application>Microsoft Office Outlook</Application>
  <DocSecurity>0</DocSecurity>
  <Lines>0</Lines>
  <Paragraphs>0</Paragraphs>
  <ScaleCrop>false</ScaleCrop>
  <Company>MTC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tereza.shamamyan</dc:creator>
  <cp:keywords/>
  <dc:description/>
  <cp:lastModifiedBy>Qristine</cp:lastModifiedBy>
  <cp:revision>97</cp:revision>
  <cp:lastPrinted>2014-05-21T10:55:00Z</cp:lastPrinted>
  <dcterms:created xsi:type="dcterms:W3CDTF">2014-08-05T10:05:00Z</dcterms:created>
  <dcterms:modified xsi:type="dcterms:W3CDTF">2014-08-06T07:12:00Z</dcterms:modified>
</cp:coreProperties>
</file>