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93421C" w:rsidRDefault="007A758D" w:rsidP="0093421C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93421C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93421C" w:rsidRDefault="00D1116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93421C">
        <w:rPr>
          <w:rFonts w:ascii="GHEA Grapalat" w:hAnsi="GHEA Grapalat"/>
          <w:b/>
          <w:sz w:val="22"/>
          <w:szCs w:val="22"/>
          <w:lang w:val="fr-FR"/>
        </w:rPr>
        <w:t>«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Հայաստանի</w:t>
      </w:r>
      <w:proofErr w:type="gramEnd"/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և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Միգրացիոն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քաղաքականության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մշակման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միջազգային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կենտրոնի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(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ՄՔՄՄԿ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) </w:t>
      </w:r>
      <w:proofErr w:type="spellStart"/>
      <w:r w:rsidRPr="0093421C">
        <w:rPr>
          <w:rFonts w:ascii="GHEA Grapalat" w:hAnsi="GHEA Grapalat"/>
          <w:b/>
          <w:sz w:val="22"/>
          <w:szCs w:val="22"/>
          <w:lang w:val="hy-AM"/>
        </w:rPr>
        <w:t>միջև</w:t>
      </w:r>
      <w:proofErr w:type="spellEnd"/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Հանրապետությունում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ՄՔՄՄԿ</w:t>
      </w:r>
      <w:r w:rsidRPr="0093421C">
        <w:rPr>
          <w:rFonts w:ascii="GHEA Grapalat" w:hAnsi="GHEA Grapalat"/>
          <w:b/>
          <w:sz w:val="22"/>
          <w:szCs w:val="22"/>
          <w:lang w:val="fr-FR"/>
        </w:rPr>
        <w:t>-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ի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կարգավիճակի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93421C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93421C">
        <w:rPr>
          <w:rFonts w:ascii="GHEA Grapalat" w:hAnsi="GHEA Grapalat"/>
          <w:b/>
          <w:sz w:val="22"/>
          <w:szCs w:val="22"/>
          <w:lang w:val="hy-AM"/>
        </w:rPr>
        <w:t>համաձայնագիրը</w:t>
      </w:r>
      <w:r w:rsidR="007A758D" w:rsidRPr="0093421C">
        <w:rPr>
          <w:rFonts w:ascii="GHEA Grapalat" w:hAnsi="GHEA Grapalat"/>
          <w:b/>
          <w:sz w:val="22"/>
          <w:szCs w:val="22"/>
          <w:lang w:val="hy-AM"/>
        </w:rPr>
        <w:t xml:space="preserve"> վավերացնելու մասին </w:t>
      </w:r>
      <w:r w:rsidR="007A758D" w:rsidRPr="0093421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93421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93421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93421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93421C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93421C">
        <w:rPr>
          <w:rFonts w:ascii="GHEA Grapalat" w:hAnsi="GHEA Grapalat" w:cs="Arial"/>
          <w:b/>
          <w:sz w:val="22"/>
          <w:szCs w:val="22"/>
        </w:rPr>
        <w:t>ի</w:t>
      </w:r>
      <w:r w:rsidR="007A758D" w:rsidRPr="0093421C">
        <w:rPr>
          <w:rFonts w:ascii="GHEA Grapalat" w:hAnsi="GHEA Grapalat" w:cs="Arial"/>
          <w:sz w:val="22"/>
          <w:szCs w:val="22"/>
        </w:rPr>
        <w:t xml:space="preserve"> </w:t>
      </w:r>
      <w:r w:rsidR="007A758D" w:rsidRPr="0093421C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93421C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93421C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93421C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93421C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93421C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</w:rPr>
            </w:pPr>
            <w:r w:rsidRPr="0093421C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sz w:val="22"/>
                <w:szCs w:val="22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93421C" w:rsidTr="0093421C">
        <w:trPr>
          <w:trHeight w:val="40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D1116D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3421C">
              <w:rPr>
                <w:rFonts w:ascii="GHEA Grapalat" w:hAnsi="GHEA Grapalat"/>
                <w:sz w:val="22"/>
                <w:szCs w:val="22"/>
              </w:rPr>
              <w:t>1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D1116D" w:rsidP="0093421C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proofErr w:type="gram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Միգրացիոն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քաղաքականության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մշակման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միջազգային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կենտրոնի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ՄՔՄՄԿ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Հանրապետությունում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ՄՔՄՄԿ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կարգավիճակի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համաձայնագիրը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93421C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93421C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93421C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93421C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93421C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93421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93421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93421C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93421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93421C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3421C" w:rsidRDefault="0093421C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3421C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3421C" w:rsidRDefault="0093421C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3421C" w:rsidRDefault="0093421C" w:rsidP="0093421C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«Հայաստանի Հանրապետության կառավարության և Միգրացիոն քաղաքականության մշակման միջազգային կենտրոնի (ՄՔՄՄԿ)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միջև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Հայաստանի Հանրապետությունում ՄՔՄՄԿ-ի կարգավիճակի մասին» համաձայնագիրը վավերացնելու մասին</w:t>
            </w:r>
            <w:r w:rsidRPr="0093421C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»</w:t>
            </w:r>
            <w:r w:rsidRPr="0093421C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Հայաստանի Հանրապետության օրենքի</w:t>
            </w:r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</w:t>
            </w:r>
            <w:r w:rsidRPr="0093421C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r w:rsidRPr="0093421C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հոդվածում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հաջորդող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օրը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բառերն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անհրաժեշտ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փոխարինել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հաջորդող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օրվանից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բառերով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`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հիմք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ընդունելով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ակտերի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օրենքի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   46-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հոդվածի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պահանջները</w:t>
            </w:r>
            <w:proofErr w:type="spellEnd"/>
            <w:r w:rsidRPr="0093421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</w:p>
          <w:p w:rsidR="0093421C" w:rsidRPr="0093421C" w:rsidRDefault="0093421C" w:rsidP="0093421C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3421C" w:rsidRDefault="0093421C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bookmarkStart w:id="0" w:name="_GoBack"/>
            <w:bookmarkEnd w:id="0"/>
            <w:proofErr w:type="spellStart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է: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3421C" w:rsidRDefault="0093421C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proofErr w:type="spellEnd"/>
            <w:r w:rsidRPr="0093421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2-րդ </w:t>
            </w:r>
            <w:proofErr w:type="spellStart"/>
            <w:r w:rsidRPr="0093421C">
              <w:rPr>
                <w:rFonts w:ascii="GHEA Grapalat" w:hAnsi="GHEA Grapalat" w:cs="GHEA Grapalat"/>
                <w:sz w:val="22"/>
                <w:szCs w:val="22"/>
              </w:rPr>
              <w:t>հոդվածի</w:t>
            </w:r>
            <w:proofErr w:type="spellEnd"/>
            <w:r w:rsidRPr="0093421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«հաջորդող </w:t>
            </w:r>
            <w:proofErr w:type="spellStart"/>
            <w:r w:rsidRPr="0093421C">
              <w:rPr>
                <w:rFonts w:ascii="GHEA Grapalat" w:hAnsi="GHEA Grapalat" w:cs="GHEA Grapalat"/>
                <w:sz w:val="22"/>
                <w:szCs w:val="22"/>
              </w:rPr>
              <w:t>օրը</w:t>
            </w:r>
            <w:proofErr w:type="spellEnd"/>
            <w:r w:rsidRPr="0093421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93421C">
              <w:rPr>
                <w:rFonts w:ascii="GHEA Grapalat" w:hAnsi="GHEA Grapalat" w:cs="GHEA Grapalat"/>
                <w:sz w:val="22"/>
                <w:szCs w:val="22"/>
              </w:rPr>
              <w:t>բառը</w:t>
            </w:r>
            <w:proofErr w:type="spellEnd"/>
            <w:r w:rsidRPr="0093421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93421C">
              <w:rPr>
                <w:rFonts w:ascii="GHEA Grapalat" w:hAnsi="GHEA Grapalat" w:cs="GHEA Grapalat"/>
                <w:sz w:val="22"/>
                <w:szCs w:val="22"/>
              </w:rPr>
              <w:t>փոխարինվել</w:t>
            </w:r>
            <w:proofErr w:type="spellEnd"/>
            <w:r w:rsidRPr="0093421C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</w:t>
            </w:r>
            <w:r w:rsidRPr="0093421C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93421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«հաջորդող </w:t>
            </w:r>
            <w:proofErr w:type="spellStart"/>
            <w:r w:rsidRPr="0093421C">
              <w:rPr>
                <w:rFonts w:ascii="GHEA Grapalat" w:hAnsi="GHEA Grapalat" w:cs="GHEA Grapalat"/>
                <w:sz w:val="22"/>
                <w:szCs w:val="22"/>
              </w:rPr>
              <w:t>օրվանից</w:t>
            </w:r>
            <w:proofErr w:type="spellEnd"/>
            <w:r w:rsidRPr="0093421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93421C">
              <w:rPr>
                <w:rFonts w:ascii="GHEA Grapalat" w:hAnsi="GHEA Grapalat" w:cs="GHEA Grapalat"/>
                <w:sz w:val="22"/>
                <w:szCs w:val="22"/>
              </w:rPr>
              <w:t>բառով</w:t>
            </w:r>
            <w:proofErr w:type="spellEnd"/>
            <w:r w:rsidRPr="0093421C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</w:tr>
    </w:tbl>
    <w:p w:rsidR="007A758D" w:rsidRPr="0093421C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fr-FR"/>
        </w:rPr>
      </w:pPr>
      <w:r w:rsidRPr="0093421C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93421C" w:rsidRDefault="007A758D" w:rsidP="0093421C">
      <w:pPr>
        <w:rPr>
          <w:sz w:val="22"/>
          <w:szCs w:val="22"/>
        </w:rPr>
      </w:pPr>
    </w:p>
    <w:p w:rsidR="00CC4922" w:rsidRPr="0093421C" w:rsidRDefault="00CC4922" w:rsidP="0093421C">
      <w:pPr>
        <w:rPr>
          <w:sz w:val="22"/>
          <w:szCs w:val="22"/>
        </w:rPr>
      </w:pPr>
    </w:p>
    <w:sectPr w:rsidR="00CC4922" w:rsidRPr="0093421C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6D"/>
    <w:rsid w:val="007A758D"/>
    <w:rsid w:val="0093421C"/>
    <w:rsid w:val="00C212E2"/>
    <w:rsid w:val="00CC4922"/>
    <w:rsid w:val="00D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389C"/>
  <w15:chartTrackingRefBased/>
  <w15:docId w15:val="{20611557-CBA1-496A-99DA-AEAC8A9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2017-06-27T11:22:00Z</dcterms:created>
  <dcterms:modified xsi:type="dcterms:W3CDTF">2017-07-04T07:02:00Z</dcterms:modified>
</cp:coreProperties>
</file>