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r w:rsidRPr="00D17F93">
        <w:rPr>
          <w:rFonts w:ascii="GHEA Grapalat" w:hAnsi="GHEA Grapalat" w:cs="GHEA Mariam"/>
          <w:bCs/>
          <w:i/>
          <w:u w:val="single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_________ 201</w:t>
      </w:r>
      <w:r w:rsidR="00967C37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9 </w:t>
      </w: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թվականի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FF6C60" w:rsidRDefault="00967C37" w:rsidP="008C5037">
      <w:pPr>
        <w:spacing w:after="0" w:line="240" w:lineRule="auto"/>
        <w:ind w:right="96"/>
        <w:jc w:val="center"/>
        <w:rPr>
          <w:bCs/>
          <w:sz w:val="24"/>
          <w:szCs w:val="24"/>
        </w:rPr>
      </w:pP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Հայաստանի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Հանրապետության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Ամերիկայի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Միացյալ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Նահանգների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en-GB"/>
        </w:rPr>
        <w:t>միջ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«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Առավել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մասնակցային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,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արդյունավետ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ԵՎ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հաշվետու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կառավարման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զարգացմանն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ուղղված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համագործակցության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»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համաձայնագրի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թիվ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FF6C60">
        <w:rPr>
          <w:rFonts w:ascii="GHEA Grapalat" w:hAnsi="GHEA Grapalat"/>
          <w:b/>
          <w:caps/>
          <w:sz w:val="24"/>
          <w:szCs w:val="24"/>
          <w:lang w:val="en-US"/>
        </w:rPr>
        <w:t>յոթ</w:t>
      </w:r>
      <w:r w:rsidRPr="00FF6C60">
        <w:rPr>
          <w:rFonts w:ascii="GHEA Grapalat" w:hAnsi="GHEA Grapalat"/>
          <w:b/>
          <w:caps/>
          <w:sz w:val="24"/>
          <w:szCs w:val="24"/>
        </w:rPr>
        <w:t xml:space="preserve"> </w:t>
      </w:r>
      <w:r w:rsidRPr="00967C37">
        <w:rPr>
          <w:rFonts w:ascii="GHEA Grapalat" w:hAnsi="GHEA Grapalat"/>
          <w:b/>
          <w:caps/>
          <w:sz w:val="24"/>
          <w:szCs w:val="24"/>
          <w:lang w:val="en-GB"/>
        </w:rPr>
        <w:t>փոփոխությունը</w:t>
      </w:r>
      <w:r w:rsidR="008C5037" w:rsidRPr="00FF6C60">
        <w:rPr>
          <w:rFonts w:ascii="GHEA Grapalat" w:hAnsi="GHEA Grapalat"/>
          <w:b/>
          <w:sz w:val="24"/>
          <w:szCs w:val="24"/>
        </w:rPr>
        <w:t xml:space="preserve"> </w:t>
      </w:r>
      <w:r w:rsidR="008C5037"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="008C5037" w:rsidRPr="00FF6C60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FF6C60" w:rsidRPr="00FF6C60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8C5037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="008C5037" w:rsidRPr="00FF6C60">
        <w:rPr>
          <w:rFonts w:ascii="GHEA Grapalat" w:eastAsia="Batang" w:hAnsi="GHEA Grapalat" w:cs="Sylfaen"/>
          <w:b/>
          <w:sz w:val="24"/>
          <w:szCs w:val="24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>ՆԱԽԱԳԾԻ</w:t>
      </w:r>
      <w:r w:rsidR="00DA5560" w:rsidRPr="00FF6C60">
        <w:rPr>
          <w:rFonts w:ascii="GHEA Grapalat" w:eastAsia="Batang" w:hAnsi="GHEA Grapalat" w:cs="Sylfaen"/>
          <w:b/>
          <w:sz w:val="24"/>
          <w:szCs w:val="24"/>
        </w:rPr>
        <w:t xml:space="preserve"> </w:t>
      </w:r>
      <w:r w:rsidR="008C5037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FF6C60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C5037" w:rsidRPr="00FF6C60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  <w:r w:rsidRPr="00FF6C60">
        <w:rPr>
          <w:rFonts w:ascii="GHEA Grapalat" w:hAnsi="GHEA Grapalat"/>
          <w:sz w:val="24"/>
          <w:szCs w:val="24"/>
        </w:rPr>
        <w:t xml:space="preserve">Հիմք ընդունելով </w:t>
      </w:r>
      <w:r w:rsidRPr="00FF6C60">
        <w:rPr>
          <w:rFonts w:ascii="GHEA Grapalat" w:hAnsi="GHEA Grapalat" w:cs="Sylfaen"/>
          <w:sz w:val="24"/>
          <w:szCs w:val="24"/>
        </w:rPr>
        <w:t>«</w:t>
      </w:r>
      <w:r w:rsidRPr="00FF6C60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FF6C60">
        <w:rPr>
          <w:rFonts w:ascii="GHEA Grapalat" w:hAnsi="GHEA Grapalat" w:cs="Tahoma"/>
          <w:sz w:val="24"/>
          <w:szCs w:val="24"/>
        </w:rPr>
        <w:t>» Հայաստանի Հանրա</w:t>
      </w:r>
      <w:r w:rsidRPr="00FF6C60">
        <w:rPr>
          <w:rFonts w:ascii="GHEA Grapalat" w:hAnsi="GHEA Grapalat" w:cs="Tahoma"/>
          <w:sz w:val="24"/>
          <w:szCs w:val="24"/>
        </w:rPr>
        <w:softHyphen/>
        <w:t>պե</w:t>
      </w:r>
      <w:r w:rsidRPr="00FF6C60">
        <w:rPr>
          <w:rFonts w:ascii="GHEA Grapalat" w:hAnsi="GHEA Grapalat" w:cs="Tahoma"/>
          <w:sz w:val="24"/>
          <w:szCs w:val="24"/>
        </w:rPr>
        <w:softHyphen/>
        <w:t xml:space="preserve">տության օրենքի </w:t>
      </w:r>
      <w:r w:rsidRPr="00FF6C60">
        <w:rPr>
          <w:rFonts w:ascii="GHEA Grapalat" w:hAnsi="GHEA Grapalat" w:cs="Tahoma"/>
          <w:sz w:val="24"/>
          <w:szCs w:val="24"/>
          <w:lang w:val="hy-AM"/>
        </w:rPr>
        <w:t>12</w:t>
      </w:r>
      <w:r w:rsidRPr="00FF6C60">
        <w:rPr>
          <w:rFonts w:ascii="GHEA Grapalat" w:hAnsi="GHEA Grapalat" w:cs="Tahoma"/>
          <w:sz w:val="24"/>
          <w:szCs w:val="24"/>
        </w:rPr>
        <w:t xml:space="preserve">-րդ </w:t>
      </w:r>
      <w:r w:rsidR="00FF6C60" w:rsidRPr="00FF6C60">
        <w:rPr>
          <w:rFonts w:ascii="GHEA Grapalat" w:hAnsi="GHEA Grapalat" w:cs="Tahoma"/>
          <w:sz w:val="24"/>
          <w:szCs w:val="24"/>
        </w:rPr>
        <w:t>հոդված</w:t>
      </w:r>
      <w:r w:rsidRPr="00FF6C60">
        <w:rPr>
          <w:rFonts w:ascii="GHEA Grapalat" w:hAnsi="GHEA Grapalat" w:cs="Tahoma"/>
          <w:sz w:val="24"/>
          <w:szCs w:val="24"/>
        </w:rPr>
        <w:t xml:space="preserve">ը՝ </w:t>
      </w:r>
      <w:r w:rsidR="00FF6C60" w:rsidRPr="00FF6C60">
        <w:rPr>
          <w:rFonts w:ascii="GHEA Grapalat" w:hAnsi="GHEA Grapalat" w:cs="Sylfaen"/>
          <w:sz w:val="24"/>
          <w:szCs w:val="24"/>
          <w:lang w:val="en-US"/>
        </w:rPr>
        <w:t>կ</w:t>
      </w:r>
      <w:r w:rsidRPr="00FF6C60">
        <w:rPr>
          <w:rFonts w:ascii="GHEA Grapalat" w:hAnsi="GHEA Grapalat" w:cs="Sylfaen"/>
          <w:sz w:val="24"/>
          <w:szCs w:val="24"/>
        </w:rPr>
        <w:t xml:space="preserve">առավարությունը </w:t>
      </w:r>
      <w:proofErr w:type="spellStart"/>
      <w:r w:rsidRPr="00FF6C60">
        <w:rPr>
          <w:rFonts w:ascii="GHEA Grapalat" w:eastAsia="Times New Roman" w:hAnsi="GHEA Grapalat"/>
          <w:color w:val="000000"/>
          <w:sz w:val="24"/>
          <w:szCs w:val="24"/>
          <w:lang w:val="fr-FR" w:eastAsia="fr-FR"/>
        </w:rPr>
        <w:t>որոշում</w:t>
      </w:r>
      <w:proofErr w:type="spellEnd"/>
      <w:r w:rsidRPr="00FF6C60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 </w:t>
      </w:r>
      <w:r w:rsidRPr="00FF6C60">
        <w:rPr>
          <w:rFonts w:ascii="GHEA Grapalat" w:eastAsia="Times New Roman" w:hAnsi="GHEA Grapalat"/>
          <w:color w:val="000000"/>
          <w:sz w:val="24"/>
          <w:szCs w:val="24"/>
          <w:lang w:val="fr-FR" w:eastAsia="fr-FR"/>
        </w:rPr>
        <w:t>է</w:t>
      </w:r>
      <w:r w:rsidRPr="00FF6C60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.</w:t>
      </w:r>
    </w:p>
    <w:p w:rsidR="008C5037" w:rsidRPr="00D26A9A" w:rsidRDefault="001C5CF1" w:rsidP="00D26A9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6C60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="008C5037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 w:rsidR="008C50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7C37" w:rsidRPr="00FF6C60">
        <w:rPr>
          <w:rFonts w:ascii="GHEA Grapalat" w:hAnsi="GHEA Grapalat" w:cs="Sylfaen"/>
          <w:sz w:val="24"/>
          <w:szCs w:val="24"/>
        </w:rPr>
        <w:t>201</w:t>
      </w:r>
      <w:r w:rsidR="00967C37">
        <w:rPr>
          <w:rFonts w:ascii="GHEA Grapalat" w:hAnsi="GHEA Grapalat" w:cs="Sylfaen"/>
          <w:sz w:val="24"/>
          <w:szCs w:val="24"/>
          <w:lang w:val="hy-AM"/>
        </w:rPr>
        <w:t>9</w:t>
      </w:r>
      <w:r w:rsidR="00913F21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  <w:r w:rsidR="00967C37">
        <w:rPr>
          <w:rFonts w:ascii="GHEA Grapalat" w:hAnsi="GHEA Grapalat" w:cs="Sylfaen"/>
          <w:sz w:val="24"/>
          <w:szCs w:val="24"/>
          <w:lang w:val="hy-AM"/>
        </w:rPr>
        <w:t xml:space="preserve"> մայիս</w:t>
      </w:r>
      <w:r w:rsidR="00913F21">
        <w:rPr>
          <w:rFonts w:ascii="GHEA Grapalat" w:hAnsi="GHEA Grapalat" w:cs="Sylfaen"/>
          <w:sz w:val="24"/>
          <w:szCs w:val="24"/>
          <w:lang w:val="en-US"/>
        </w:rPr>
        <w:t>ի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>
        <w:rPr>
          <w:rFonts w:ascii="GHEA Grapalat" w:hAnsi="GHEA Grapalat" w:cs="Sylfaen"/>
          <w:sz w:val="24"/>
          <w:szCs w:val="24"/>
          <w:lang w:val="hy-AM"/>
        </w:rPr>
        <w:t>8</w:t>
      </w:r>
      <w:r w:rsidR="00913F21" w:rsidRPr="00FF6C60">
        <w:rPr>
          <w:rFonts w:ascii="GHEA Grapalat" w:hAnsi="GHEA Grapalat" w:cs="Sylfaen"/>
          <w:sz w:val="24"/>
          <w:szCs w:val="24"/>
        </w:rPr>
        <w:t>-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ին</w:t>
      </w:r>
      <w:proofErr w:type="spellEnd"/>
      <w:r w:rsidR="008C5037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ստորագրված</w:t>
      </w:r>
      <w:proofErr w:type="spellEnd"/>
      <w:r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F21" w:rsidRPr="00913F21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="00913F21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F21" w:rsidRPr="00913F21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="00913F21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13F21" w:rsidRPr="00913F21">
        <w:rPr>
          <w:rFonts w:ascii="GHEA Grapalat" w:hAnsi="GHEA Grapalat" w:cs="Sylfaen"/>
          <w:sz w:val="24"/>
          <w:szCs w:val="24"/>
          <w:lang w:val="en-GB"/>
        </w:rPr>
        <w:t>և</w:t>
      </w:r>
      <w:r w:rsidR="00913F21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F21" w:rsidRPr="00913F21">
        <w:rPr>
          <w:rFonts w:ascii="GHEA Grapalat" w:hAnsi="GHEA Grapalat" w:cs="Sylfaen"/>
          <w:sz w:val="24"/>
          <w:szCs w:val="24"/>
          <w:lang w:val="en-GB"/>
        </w:rPr>
        <w:t>Ամերիկայի</w:t>
      </w:r>
      <w:proofErr w:type="spellEnd"/>
      <w:r w:rsidR="00913F21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F21" w:rsidRPr="00913F21">
        <w:rPr>
          <w:rFonts w:ascii="GHEA Grapalat" w:hAnsi="GHEA Grapalat" w:cs="Sylfaen"/>
          <w:sz w:val="24"/>
          <w:szCs w:val="24"/>
          <w:lang w:val="en-GB"/>
        </w:rPr>
        <w:t>Միացյալ</w:t>
      </w:r>
      <w:proofErr w:type="spellEnd"/>
      <w:r w:rsidR="00913F21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F21" w:rsidRPr="00913F21">
        <w:rPr>
          <w:rFonts w:ascii="GHEA Grapalat" w:hAnsi="GHEA Grapalat" w:cs="Sylfaen"/>
          <w:sz w:val="24"/>
          <w:szCs w:val="24"/>
          <w:lang w:val="en-GB"/>
        </w:rPr>
        <w:t>Նահանգների</w:t>
      </w:r>
      <w:proofErr w:type="spellEnd"/>
      <w:r w:rsidR="00913F21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F21" w:rsidRPr="00913F21">
        <w:rPr>
          <w:rFonts w:ascii="GHEA Grapalat" w:hAnsi="GHEA Grapalat" w:cs="Sylfaen"/>
          <w:sz w:val="24"/>
          <w:szCs w:val="24"/>
          <w:lang w:val="en-GB"/>
        </w:rPr>
        <w:t>միջև</w:t>
      </w:r>
      <w:proofErr w:type="spellEnd"/>
      <w:r w:rsidR="00967C37" w:rsidRPr="00FF6C60">
        <w:rPr>
          <w:rFonts w:ascii="GHEA Grapalat" w:hAnsi="GHEA Grapalat" w:cs="Sylfaen"/>
          <w:sz w:val="24"/>
          <w:szCs w:val="24"/>
        </w:rPr>
        <w:t xml:space="preserve"> «</w:t>
      </w:r>
      <w:r w:rsidR="00967C37" w:rsidRPr="00967C37">
        <w:rPr>
          <w:rFonts w:ascii="GHEA Grapalat" w:hAnsi="GHEA Grapalat" w:cs="Sylfaen"/>
          <w:sz w:val="24"/>
          <w:szCs w:val="24"/>
        </w:rPr>
        <w:t>Առավել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մասնակցային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, </w:t>
      </w:r>
      <w:r w:rsidR="00967C37" w:rsidRPr="00967C37">
        <w:rPr>
          <w:rFonts w:ascii="GHEA Grapalat" w:hAnsi="GHEA Grapalat" w:cs="Sylfaen"/>
          <w:sz w:val="24"/>
          <w:szCs w:val="24"/>
        </w:rPr>
        <w:t>արդյու</w:t>
      </w:r>
      <w:r w:rsidR="00967C37" w:rsidRPr="00967C37">
        <w:rPr>
          <w:rFonts w:ascii="GHEA Grapalat" w:hAnsi="GHEA Grapalat" w:cs="Sylfaen"/>
          <w:sz w:val="24"/>
          <w:szCs w:val="24"/>
          <w:lang w:val="hy-AM"/>
        </w:rPr>
        <w:t>ն</w:t>
      </w:r>
      <w:r w:rsidR="00967C37" w:rsidRPr="00967C37">
        <w:rPr>
          <w:rFonts w:ascii="GHEA Grapalat" w:hAnsi="GHEA Grapalat" w:cs="Sylfaen"/>
          <w:sz w:val="24"/>
          <w:szCs w:val="24"/>
        </w:rPr>
        <w:t>ավետ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և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հաշվետու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կառավարման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զարգացմանն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ուղղված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համագործակցության</w:t>
      </w:r>
      <w:r w:rsidR="00967C37" w:rsidRPr="00967C37">
        <w:rPr>
          <w:rFonts w:ascii="GHEA Grapalat" w:hAnsi="GHEA Grapalat" w:cs="Sylfaen"/>
          <w:sz w:val="24"/>
          <w:szCs w:val="24"/>
          <w:lang w:val="hy-AM"/>
        </w:rPr>
        <w:t>»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համաձայնագրի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թիվ</w:t>
      </w:r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6C60">
        <w:rPr>
          <w:rFonts w:ascii="GHEA Grapalat" w:hAnsi="GHEA Grapalat" w:cs="Sylfaen"/>
          <w:sz w:val="24"/>
          <w:szCs w:val="24"/>
          <w:lang w:val="en-US"/>
        </w:rPr>
        <w:t>յոթ</w:t>
      </w:r>
      <w:proofErr w:type="spellEnd"/>
      <w:r w:rsidR="00967C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967C37" w:rsidRPr="00967C37">
        <w:rPr>
          <w:rFonts w:ascii="GHEA Grapalat" w:hAnsi="GHEA Grapalat" w:cs="Sylfaen"/>
          <w:sz w:val="24"/>
          <w:szCs w:val="24"/>
        </w:rPr>
        <w:t>փոփոխությունը</w:t>
      </w:r>
      <w:r w:rsidR="00913F21" w:rsidRPr="00FF6C60">
        <w:rPr>
          <w:rFonts w:ascii="GHEA Grapalat" w:hAnsi="GHEA Grapalat" w:cs="Sylfaen"/>
          <w:sz w:val="24"/>
          <w:szCs w:val="24"/>
        </w:rPr>
        <w:t xml:space="preserve"> </w:t>
      </w:r>
      <w:r w:rsidR="008C5037">
        <w:rPr>
          <w:rFonts w:ascii="GHEA Grapalat" w:hAnsi="GHEA Grapalat" w:cs="Sylfaen"/>
          <w:sz w:val="24"/>
          <w:szCs w:val="24"/>
          <w:lang w:val="hy-AM"/>
        </w:rPr>
        <w:t>հաստատելու մասին</w:t>
      </w:r>
      <w:r w:rsidR="008C5037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="008C5037" w:rsidRPr="00FF6C60">
        <w:rPr>
          <w:rFonts w:ascii="GHEA Grapalat" w:hAnsi="GHEA Grapalat" w:cs="Sylfaen"/>
          <w:sz w:val="24"/>
          <w:szCs w:val="24"/>
        </w:rPr>
        <w:t xml:space="preserve"> </w:t>
      </w:r>
      <w:r w:rsidR="00FF6C60">
        <w:rPr>
          <w:rFonts w:ascii="GHEA Grapalat" w:hAnsi="GHEA Grapalat" w:cs="Sylfaen"/>
          <w:sz w:val="24"/>
          <w:szCs w:val="24"/>
          <w:lang w:val="en-US"/>
        </w:rPr>
        <w:t>ն</w:t>
      </w:r>
      <w:r w:rsidR="008C5037">
        <w:rPr>
          <w:rFonts w:ascii="GHEA Grapalat" w:hAnsi="GHEA Grapalat" w:cs="Sylfaen"/>
          <w:sz w:val="24"/>
          <w:szCs w:val="24"/>
          <w:lang w:val="hy-AM"/>
        </w:rPr>
        <w:t>ախագահի հրամանագրի</w:t>
      </w:r>
      <w:r w:rsidR="008C5037" w:rsidRPr="00FF6C6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026AFB">
        <w:rPr>
          <w:rFonts w:ascii="GHEA Grapalat" w:hAnsi="GHEA Grapalat" w:cs="Sylfaen"/>
          <w:sz w:val="24"/>
          <w:szCs w:val="24"/>
          <w:lang w:val="en-US"/>
        </w:rPr>
        <w:t>ն</w:t>
      </w:r>
      <w:r w:rsidR="00D26A9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3080" w:rsidRPr="00D26A9A">
        <w:rPr>
          <w:rFonts w:ascii="GHEA Grapalat" w:hAnsi="GHEA Grapalat" w:cs="Sylfaen"/>
          <w:sz w:val="24"/>
          <w:szCs w:val="24"/>
          <w:lang w:val="hy-AM"/>
        </w:rPr>
        <w:t>Հրամանագրի նախագիծը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</w:t>
      </w:r>
      <w:r w:rsidR="00044ECA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ախագահի</w:t>
      </w:r>
      <w:r w:rsidR="00843080" w:rsidRPr="00D26A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7206">
        <w:rPr>
          <w:rFonts w:ascii="GHEA Grapalat" w:hAnsi="GHEA Grapalat" w:cs="Sylfaen"/>
          <w:sz w:val="24"/>
          <w:szCs w:val="24"/>
          <w:lang w:val="hy-AM"/>
        </w:rPr>
        <w:t>հաստատմ</w:t>
      </w:r>
      <w:bookmarkStart w:id="0" w:name="_GoBack"/>
      <w:bookmarkEnd w:id="0"/>
      <w:r w:rsidR="00843080" w:rsidRPr="00D26A9A">
        <w:rPr>
          <w:rFonts w:ascii="GHEA Grapalat" w:hAnsi="GHEA Grapalat" w:cs="Sylfaen"/>
          <w:sz w:val="24"/>
          <w:szCs w:val="24"/>
          <w:lang w:val="hy-AM"/>
        </w:rPr>
        <w:t>անը</w:t>
      </w:r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FD7206" w:rsidRDefault="008C5037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</w:p>
    <w:p w:rsidR="00FF6C60" w:rsidRPr="00FD7206" w:rsidRDefault="00FF6C60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</w:p>
    <w:p w:rsidR="00FF6C60" w:rsidRPr="00FF6C60" w:rsidRDefault="008C5037" w:rsidP="00FF6C60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</w:pPr>
      <w:r w:rsidRPr="00FF6C60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  <w:r w:rsidR="00FF6C60"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ՀԱՅԱՍՏԱՆԻ ՀԱՆՐԱՊԵՏՈՒԹՅԱՆ </w:t>
      </w:r>
    </w:p>
    <w:p w:rsidR="00FF6C60" w:rsidRPr="00FF6C60" w:rsidRDefault="00FF6C60" w:rsidP="00FF6C6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</w:pPr>
      <w:r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          ՎԱՐՉԱՊԵՏ</w:t>
      </w:r>
      <w:r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FF6C60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  <w:t>Ն. ՓԱՇԻՆՅԱՆ</w:t>
      </w:r>
    </w:p>
    <w:sectPr w:rsidR="00FF6C60" w:rsidRPr="00FF6C60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37"/>
    <w:rsid w:val="00026AFB"/>
    <w:rsid w:val="00044ECA"/>
    <w:rsid w:val="001065E8"/>
    <w:rsid w:val="0019173D"/>
    <w:rsid w:val="001C5CF1"/>
    <w:rsid w:val="00381E8E"/>
    <w:rsid w:val="004E5174"/>
    <w:rsid w:val="00525A0A"/>
    <w:rsid w:val="00540D58"/>
    <w:rsid w:val="00663702"/>
    <w:rsid w:val="007A6494"/>
    <w:rsid w:val="007B65D6"/>
    <w:rsid w:val="007F5B25"/>
    <w:rsid w:val="00843080"/>
    <w:rsid w:val="008C5037"/>
    <w:rsid w:val="008E26F1"/>
    <w:rsid w:val="00913F21"/>
    <w:rsid w:val="00967C37"/>
    <w:rsid w:val="00A15ABE"/>
    <w:rsid w:val="00BD4A12"/>
    <w:rsid w:val="00D26A9A"/>
    <w:rsid w:val="00DA5560"/>
    <w:rsid w:val="00FD7206"/>
    <w:rsid w:val="00F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Tigran H. Galstyan</dc:creator>
  <cp:keywords>https://mul2.gov.am/tasks/80502/oneclick/naxagic_voroshum_hastatman.docx?token=fff6d7474168dafebdbe53256f45a323</cp:keywords>
  <cp:lastModifiedBy>user</cp:lastModifiedBy>
  <cp:revision>3</cp:revision>
  <cp:lastPrinted>2019-05-23T11:31:00Z</cp:lastPrinted>
  <dcterms:created xsi:type="dcterms:W3CDTF">2019-06-07T07:40:00Z</dcterms:created>
  <dcterms:modified xsi:type="dcterms:W3CDTF">2019-06-07T07:41:00Z</dcterms:modified>
</cp:coreProperties>
</file>