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D67" w:rsidRPr="00DA5808" w:rsidRDefault="00024D67" w:rsidP="00DA5808">
      <w:pPr>
        <w:pStyle w:val="Header"/>
        <w:jc w:val="center"/>
        <w:rPr>
          <w:rFonts w:ascii="GHEA Grapalat" w:hAnsi="GHEA Grapalat"/>
          <w:sz w:val="24"/>
          <w:szCs w:val="24"/>
        </w:rPr>
      </w:pPr>
      <w:r w:rsidRPr="00DA5808">
        <w:rPr>
          <w:rFonts w:ascii="GHEA Grapalat" w:hAnsi="GHEA Grapalat"/>
          <w:sz w:val="24"/>
          <w:szCs w:val="24"/>
        </w:rPr>
        <w:t>ԱՄՓՈՓԱԹԵՐԹ</w:t>
      </w:r>
    </w:p>
    <w:p w:rsidR="00024D67" w:rsidRPr="00DA5808" w:rsidRDefault="00024D67" w:rsidP="00DA5808">
      <w:pPr>
        <w:pStyle w:val="Header"/>
        <w:jc w:val="center"/>
        <w:rPr>
          <w:rFonts w:ascii="GHEA Grapalat" w:hAnsi="GHEA Grapalat"/>
          <w:sz w:val="24"/>
          <w:szCs w:val="24"/>
          <w:lang w:val="af-ZA"/>
        </w:rPr>
      </w:pPr>
      <w:r w:rsidRPr="00DA5808">
        <w:rPr>
          <w:rFonts w:ascii="GHEA Grapalat" w:hAnsi="GHEA Grapalat"/>
          <w:sz w:val="24"/>
          <w:szCs w:val="24"/>
        </w:rPr>
        <w:t>«</w:t>
      </w:r>
      <w:r w:rsidR="00AD7BC3" w:rsidRPr="00DA5808">
        <w:rPr>
          <w:rFonts w:ascii="GHEA Grapalat" w:hAnsi="GHEA Grapalat"/>
          <w:sz w:val="24"/>
          <w:szCs w:val="24"/>
          <w:lang w:val="hy-AM"/>
        </w:rPr>
        <w:t>«2009 թվականի նոյեմբերի 20-ի Անկախ Պետությունների Համագործակցությունում ապրանքների ծագման երկրի որոշման Կանոնների մասին» Համաձայնագրում փո</w:t>
      </w:r>
      <w:r w:rsidR="00DA5808">
        <w:rPr>
          <w:rFonts w:ascii="GHEA Grapalat" w:hAnsi="GHEA Grapalat"/>
          <w:sz w:val="24"/>
          <w:szCs w:val="24"/>
          <w:lang w:val="hy-AM"/>
        </w:rPr>
        <w:t xml:space="preserve">փոխություններ կատարելու մասին» </w:t>
      </w:r>
      <w:r w:rsidR="00DA5808">
        <w:rPr>
          <w:rFonts w:ascii="GHEA Grapalat" w:hAnsi="GHEA Grapalat"/>
          <w:sz w:val="24"/>
          <w:szCs w:val="24"/>
        </w:rPr>
        <w:t>Ա</w:t>
      </w:r>
      <w:proofErr w:type="spellStart"/>
      <w:r w:rsidR="00AD7BC3" w:rsidRPr="00DA5808">
        <w:rPr>
          <w:rFonts w:ascii="GHEA Grapalat" w:hAnsi="GHEA Grapalat" w:cs="Sylfaen"/>
          <w:sz w:val="24"/>
          <w:szCs w:val="24"/>
          <w:lang w:val="hy-AM"/>
        </w:rPr>
        <w:t>րձանագրությունը</w:t>
      </w:r>
      <w:proofErr w:type="spellEnd"/>
      <w:r w:rsidR="00AD7BC3" w:rsidRPr="00DA5808">
        <w:rPr>
          <w:rFonts w:ascii="GHEA Grapalat" w:hAnsi="GHEA Grapalat"/>
          <w:sz w:val="24"/>
          <w:szCs w:val="24"/>
          <w:lang w:val="hy-AM"/>
        </w:rPr>
        <w:t xml:space="preserve"> ստորագրելու մասին </w:t>
      </w:r>
      <w:r w:rsidRPr="00DA5808"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կառավարության որոշման նախագծի վերաբերյալ շահագրգիռ մարմինների առարկությունների և առաջարկությունների</w:t>
      </w:r>
    </w:p>
    <w:p w:rsidR="00024D67" w:rsidRPr="00DA5808" w:rsidRDefault="00024D67" w:rsidP="00DA5808">
      <w:pPr>
        <w:pStyle w:val="Header"/>
        <w:jc w:val="center"/>
        <w:rPr>
          <w:rFonts w:ascii="GHEA Grapalat" w:hAnsi="GHEA Grapalat"/>
          <w:sz w:val="24"/>
          <w:szCs w:val="24"/>
          <w:lang w:val="af-ZA"/>
        </w:rPr>
      </w:pPr>
    </w:p>
    <w:tbl>
      <w:tblPr>
        <w:tblW w:w="14834" w:type="dxa"/>
        <w:tblInd w:w="-702" w:type="dxa"/>
        <w:tblLook w:val="04A0" w:firstRow="1" w:lastRow="0" w:firstColumn="1" w:lastColumn="0" w:noHBand="0" w:noVBand="1"/>
      </w:tblPr>
      <w:tblGrid>
        <w:gridCol w:w="556"/>
        <w:gridCol w:w="4214"/>
        <w:gridCol w:w="4500"/>
        <w:gridCol w:w="3150"/>
        <w:gridCol w:w="2414"/>
      </w:tblGrid>
      <w:tr w:rsidR="00024D67" w:rsidRPr="00DA5808" w:rsidTr="008C11C6">
        <w:trPr>
          <w:trHeight w:val="84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D67" w:rsidRPr="00DA5808" w:rsidRDefault="00024D67" w:rsidP="00DA580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DA5808">
              <w:rPr>
                <w:rFonts w:ascii="GHEA Grapalat" w:hAnsi="GHEA Grapalat" w:cs="Sylfaen"/>
                <w:color w:val="000000"/>
                <w:sz w:val="24"/>
                <w:szCs w:val="24"/>
              </w:rPr>
              <w:t>հ</w:t>
            </w:r>
            <w:r w:rsidRPr="00DA5808">
              <w:rPr>
                <w:rFonts w:ascii="GHEA Grapalat" w:hAnsi="GHEA Grapalat"/>
                <w:color w:val="000000"/>
                <w:sz w:val="24"/>
                <w:szCs w:val="24"/>
              </w:rPr>
              <w:t>/</w:t>
            </w:r>
            <w:r w:rsidRPr="00DA5808">
              <w:rPr>
                <w:rFonts w:ascii="GHEA Grapalat" w:hAnsi="GHEA Grapalat" w:cs="Sylfaen"/>
                <w:color w:val="000000"/>
                <w:sz w:val="24"/>
                <w:szCs w:val="24"/>
              </w:rPr>
              <w:t>հ</w:t>
            </w:r>
          </w:p>
        </w:tc>
        <w:tc>
          <w:tcPr>
            <w:tcW w:w="4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D67" w:rsidRPr="00DA5808" w:rsidRDefault="00024D67" w:rsidP="00DA5808">
            <w:pPr>
              <w:pStyle w:val="BodyText"/>
              <w:rPr>
                <w:rFonts w:ascii="GHEA Grapalat" w:hAnsi="GHEA Grapalat"/>
                <w:szCs w:val="24"/>
              </w:rPr>
            </w:pPr>
            <w:proofErr w:type="spellStart"/>
            <w:r w:rsidRPr="00DA5808">
              <w:rPr>
                <w:rFonts w:ascii="GHEA Grapalat" w:hAnsi="GHEA Grapalat"/>
                <w:szCs w:val="24"/>
              </w:rPr>
              <w:t>Առարկության</w:t>
            </w:r>
            <w:proofErr w:type="spellEnd"/>
            <w:r w:rsidRPr="00DA5808">
              <w:rPr>
                <w:rFonts w:ascii="GHEA Grapalat" w:hAnsi="GHEA Grapalat"/>
                <w:szCs w:val="24"/>
              </w:rPr>
              <w:t xml:space="preserve">, </w:t>
            </w:r>
            <w:proofErr w:type="spellStart"/>
            <w:r w:rsidRPr="00DA5808">
              <w:rPr>
                <w:rFonts w:ascii="GHEA Grapalat" w:hAnsi="GHEA Grapalat"/>
                <w:szCs w:val="24"/>
              </w:rPr>
              <w:t>առաջարկության</w:t>
            </w:r>
            <w:proofErr w:type="spellEnd"/>
            <w:r w:rsidRPr="00DA5808">
              <w:rPr>
                <w:rFonts w:ascii="GHEA Grapalat" w:hAnsi="GHEA Grapalat"/>
                <w:szCs w:val="24"/>
              </w:rPr>
              <w:t xml:space="preserve"> </w:t>
            </w:r>
            <w:proofErr w:type="spellStart"/>
            <w:r w:rsidRPr="00DA5808">
              <w:rPr>
                <w:rFonts w:ascii="GHEA Grapalat" w:hAnsi="GHEA Grapalat"/>
                <w:szCs w:val="24"/>
              </w:rPr>
              <w:t>հեղինակը</w:t>
            </w:r>
            <w:proofErr w:type="spellEnd"/>
            <w:r w:rsidRPr="00DA5808">
              <w:rPr>
                <w:rFonts w:ascii="GHEA Grapalat" w:hAnsi="GHEA Grapalat"/>
                <w:szCs w:val="24"/>
              </w:rPr>
              <w:t>¸</w:t>
            </w:r>
          </w:p>
          <w:p w:rsidR="00024D67" w:rsidRPr="00DA5808" w:rsidRDefault="00024D67" w:rsidP="00DA580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proofErr w:type="spellStart"/>
            <w:r w:rsidRPr="00DA5808">
              <w:rPr>
                <w:rFonts w:ascii="GHEA Grapalat" w:hAnsi="GHEA Grapalat"/>
                <w:sz w:val="24"/>
                <w:szCs w:val="24"/>
              </w:rPr>
              <w:t>Գրության</w:t>
            </w:r>
            <w:proofErr w:type="spellEnd"/>
            <w:r w:rsidRPr="00DA580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A5808">
              <w:rPr>
                <w:rFonts w:ascii="GHEA Grapalat" w:hAnsi="GHEA Grapalat"/>
                <w:sz w:val="24"/>
                <w:szCs w:val="24"/>
              </w:rPr>
              <w:t>ստացման</w:t>
            </w:r>
            <w:proofErr w:type="spellEnd"/>
            <w:r w:rsidRPr="00DA580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A5808">
              <w:rPr>
                <w:rFonts w:ascii="GHEA Grapalat" w:hAnsi="GHEA Grapalat"/>
                <w:sz w:val="24"/>
                <w:szCs w:val="24"/>
              </w:rPr>
              <w:t>ամսաթիվը</w:t>
            </w:r>
            <w:proofErr w:type="spellEnd"/>
            <w:r w:rsidRPr="00DA5808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DA5808">
              <w:rPr>
                <w:rFonts w:ascii="GHEA Grapalat" w:hAnsi="GHEA Grapalat"/>
                <w:sz w:val="24"/>
                <w:szCs w:val="24"/>
              </w:rPr>
              <w:t>գրության</w:t>
            </w:r>
            <w:proofErr w:type="spellEnd"/>
            <w:r w:rsidRPr="00DA580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A5808">
              <w:rPr>
                <w:rFonts w:ascii="GHEA Grapalat" w:hAnsi="GHEA Grapalat"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D67" w:rsidRPr="00DA5808" w:rsidRDefault="00024D67" w:rsidP="00DA580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proofErr w:type="spellStart"/>
            <w:r w:rsidRPr="00DA5808">
              <w:rPr>
                <w:rFonts w:ascii="GHEA Grapalat" w:hAnsi="GHEA Grapalat"/>
                <w:sz w:val="24"/>
                <w:szCs w:val="24"/>
              </w:rPr>
              <w:t>Առարկության</w:t>
            </w:r>
            <w:proofErr w:type="spellEnd"/>
            <w:r w:rsidRPr="00DA5808">
              <w:rPr>
                <w:rFonts w:ascii="GHEA Grapalat" w:hAnsi="GHEA Grapalat"/>
                <w:sz w:val="24"/>
                <w:szCs w:val="24"/>
              </w:rPr>
              <w:t xml:space="preserve">. </w:t>
            </w:r>
            <w:proofErr w:type="spellStart"/>
            <w:r w:rsidRPr="00DA5808">
              <w:rPr>
                <w:rFonts w:ascii="GHEA Grapalat" w:hAnsi="GHEA Grapalat"/>
                <w:sz w:val="24"/>
                <w:szCs w:val="24"/>
              </w:rPr>
              <w:t>առաջարկության</w:t>
            </w:r>
            <w:proofErr w:type="spellEnd"/>
            <w:r w:rsidRPr="00DA580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A5808">
              <w:rPr>
                <w:rFonts w:ascii="GHEA Grapalat" w:hAnsi="GHEA Grapalat"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D67" w:rsidRPr="00DA5808" w:rsidRDefault="00024D67" w:rsidP="00DA580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proofErr w:type="spellStart"/>
            <w:r w:rsidRPr="00DA5808">
              <w:rPr>
                <w:rFonts w:ascii="GHEA Grapalat" w:hAnsi="GHEA Grapalat"/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67" w:rsidRPr="00DA5808" w:rsidRDefault="00024D67" w:rsidP="00DA580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DA5808">
              <w:rPr>
                <w:rFonts w:ascii="GHEA Grapalat" w:hAnsi="GHEA Grapalat"/>
                <w:sz w:val="24"/>
                <w:szCs w:val="24"/>
              </w:rPr>
              <w:t>Կատարված</w:t>
            </w:r>
            <w:proofErr w:type="spellEnd"/>
            <w:r w:rsidRPr="00DA580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A5808">
              <w:rPr>
                <w:rFonts w:ascii="GHEA Grapalat" w:hAnsi="GHEA Grapalat"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024D67" w:rsidRPr="00DA5808" w:rsidTr="008C11C6">
        <w:trPr>
          <w:trHeight w:val="36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D67" w:rsidRPr="00DA5808" w:rsidRDefault="00024D67" w:rsidP="00DA5808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D67" w:rsidRPr="00DA5808" w:rsidRDefault="00024D67" w:rsidP="00DA5808">
            <w:pPr>
              <w:pStyle w:val="BodyText"/>
              <w:rPr>
                <w:rFonts w:ascii="GHEA Grapalat" w:hAnsi="GHEA Grapalat"/>
                <w:szCs w:val="24"/>
              </w:rPr>
            </w:pPr>
            <w:r w:rsidRPr="00DA5808">
              <w:rPr>
                <w:rFonts w:ascii="GHEA Grapalat" w:hAnsi="GHEA Grapalat"/>
                <w:szCs w:val="24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D67" w:rsidRPr="00DA5808" w:rsidRDefault="00024D67" w:rsidP="00DA580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5808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D67" w:rsidRPr="00DA5808" w:rsidRDefault="00024D67" w:rsidP="00DA580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5808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D67" w:rsidRPr="00DA5808" w:rsidRDefault="00024D67" w:rsidP="00DA580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A5808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</w:tr>
      <w:tr w:rsidR="00024D67" w:rsidRPr="00DA5808" w:rsidTr="008C11C6">
        <w:trPr>
          <w:trHeight w:val="8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D67" w:rsidRPr="00DA5808" w:rsidRDefault="00024D67" w:rsidP="00DA5808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DA5808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014D" w:rsidRPr="00DA5808" w:rsidRDefault="00AD7BC3" w:rsidP="00DA5808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DA5808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ՀՀ արտաքին գործ</w:t>
            </w:r>
            <w:bookmarkStart w:id="0" w:name="_GoBack"/>
            <w:bookmarkEnd w:id="0"/>
            <w:r w:rsidRPr="00DA5808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երի նախարարություն</w:t>
            </w:r>
            <w:r w:rsidR="00674427" w:rsidRPr="00DA5808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,</w:t>
            </w:r>
            <w:r w:rsidR="003E55AF" w:rsidRPr="00DA5808">
              <w:rPr>
                <w:rFonts w:ascii="GHEA Grapalat" w:eastAsia="Times New Roman" w:hAnsi="GHEA Grapalat"/>
                <w:sz w:val="24"/>
                <w:szCs w:val="24"/>
              </w:rPr>
              <w:t xml:space="preserve"> 15.11.2018թ. </w:t>
            </w:r>
            <w:proofErr w:type="spellStart"/>
            <w:r w:rsidR="003E55AF" w:rsidRPr="00DA5808">
              <w:rPr>
                <w:rFonts w:ascii="GHEA Grapalat" w:eastAsia="Times New Roman" w:hAnsi="GHEA Grapalat"/>
                <w:sz w:val="24"/>
                <w:szCs w:val="24"/>
              </w:rPr>
              <w:t>թիվ</w:t>
            </w:r>
            <w:proofErr w:type="spellEnd"/>
            <w:r w:rsidR="003E55AF" w:rsidRPr="00DA5808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="003E55AF" w:rsidRPr="00DA5808">
              <w:rPr>
                <w:rFonts w:ascii="GHEA Grapalat" w:hAnsi="GHEA Grapalat"/>
                <w:sz w:val="24"/>
                <w:szCs w:val="24"/>
              </w:rPr>
              <w:t xml:space="preserve">1104/3943-18 </w:t>
            </w:r>
            <w:proofErr w:type="spellStart"/>
            <w:r w:rsidR="003E55AF" w:rsidRPr="00DA5808">
              <w:rPr>
                <w:rFonts w:ascii="GHEA Grapalat" w:hAnsi="GHEA Grapalat"/>
                <w:sz w:val="24"/>
                <w:szCs w:val="24"/>
              </w:rPr>
              <w:t>գրություն</w:t>
            </w:r>
            <w:proofErr w:type="spellEnd"/>
            <w:r w:rsidR="003E55AF" w:rsidRPr="00DA5808">
              <w:rPr>
                <w:rFonts w:ascii="GHEA Grapalat" w:hAnsi="GHEA Grapalat"/>
                <w:sz w:val="24"/>
                <w:szCs w:val="24"/>
              </w:rPr>
              <w:t>,</w:t>
            </w:r>
          </w:p>
          <w:p w:rsidR="00F21931" w:rsidRPr="00DA5808" w:rsidRDefault="00F21931" w:rsidP="00DA5808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:rsidR="00F21931" w:rsidRPr="00DA5808" w:rsidRDefault="00F21931" w:rsidP="00DA5808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55AF" w:rsidRPr="00DA5808" w:rsidRDefault="003E55AF" w:rsidP="009967B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>ԱՊՀ տնտեսական խորհրդի հերթական նիստի օրակարգի 3-րդ կետով ներկայացված «О</w:t>
            </w:r>
            <w:r w:rsidRPr="00DA5808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>проекте</w:t>
            </w:r>
            <w:proofErr w:type="spellEnd"/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>Протокола</w:t>
            </w:r>
            <w:proofErr w:type="spellEnd"/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о </w:t>
            </w:r>
            <w:proofErr w:type="spellStart"/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>внесении</w:t>
            </w:r>
            <w:proofErr w:type="spellEnd"/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>изменений</w:t>
            </w:r>
            <w:proofErr w:type="spellEnd"/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в </w:t>
            </w:r>
            <w:proofErr w:type="spellStart"/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>Соглашение</w:t>
            </w:r>
            <w:proofErr w:type="spellEnd"/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о </w:t>
            </w:r>
            <w:proofErr w:type="spellStart"/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>Правилах</w:t>
            </w:r>
            <w:proofErr w:type="spellEnd"/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>определения</w:t>
            </w:r>
            <w:proofErr w:type="spellEnd"/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>страны</w:t>
            </w:r>
            <w:proofErr w:type="spellEnd"/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>происхождения</w:t>
            </w:r>
            <w:proofErr w:type="spellEnd"/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>товаров</w:t>
            </w:r>
            <w:proofErr w:type="spellEnd"/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в </w:t>
            </w:r>
            <w:proofErr w:type="spellStart"/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>Содружестве</w:t>
            </w:r>
            <w:proofErr w:type="spellEnd"/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>Независимых</w:t>
            </w:r>
            <w:proofErr w:type="spellEnd"/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>Государств</w:t>
            </w:r>
            <w:proofErr w:type="spellEnd"/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>от</w:t>
            </w:r>
            <w:proofErr w:type="spellEnd"/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20 </w:t>
            </w:r>
            <w:proofErr w:type="spellStart"/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>ноября</w:t>
            </w:r>
            <w:proofErr w:type="spellEnd"/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2009 </w:t>
            </w:r>
            <w:proofErr w:type="spellStart"/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>года</w:t>
            </w:r>
            <w:proofErr w:type="spellEnd"/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> փաստաթղթի նախագծի վերաբերյալ առաջարկություններ և դիտողություններ չ</w:t>
            </w:r>
            <w:r w:rsidR="009967BB">
              <w:rPr>
                <w:rFonts w:ascii="GHEA Grapalat" w:hAnsi="GHEA Grapalat"/>
                <w:sz w:val="24"/>
                <w:szCs w:val="24"/>
                <w:lang w:val="hy-AM"/>
              </w:rPr>
              <w:t>կան</w:t>
            </w: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3E55AF" w:rsidRPr="00DA5808" w:rsidRDefault="003E55AF" w:rsidP="00DA5808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Միաժամանակ առաջարկում </w:t>
            </w:r>
            <w:r w:rsidR="009967BB">
              <w:rPr>
                <w:rFonts w:ascii="GHEA Grapalat" w:hAnsi="GHEA Grapalat"/>
                <w:sz w:val="24"/>
                <w:szCs w:val="24"/>
                <w:lang w:val="hy-AM"/>
              </w:rPr>
              <w:t>ենք</w:t>
            </w: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վերոնշյալ որոշման նախագիծը ստորագրել հատուկ կարծիքով (կից ներկայացվում է):</w:t>
            </w:r>
          </w:p>
          <w:p w:rsidR="00674427" w:rsidRPr="00DA5808" w:rsidRDefault="00674427" w:rsidP="009967BB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D67" w:rsidRPr="00DA5808" w:rsidRDefault="00024D67" w:rsidP="00DA5808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674427" w:rsidRPr="00DA5808" w:rsidRDefault="00674427" w:rsidP="00DA5808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674427" w:rsidRPr="00DA5808" w:rsidRDefault="00674427" w:rsidP="00DA5808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674427" w:rsidRPr="00DA5808" w:rsidRDefault="00674427" w:rsidP="00DA5808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674427" w:rsidRPr="00DA5808" w:rsidRDefault="00674427" w:rsidP="00DA5808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674427" w:rsidRPr="00DA5808" w:rsidRDefault="00674427" w:rsidP="00DA5808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  <w:p w:rsidR="00674427" w:rsidRPr="00DA5808" w:rsidRDefault="00674427" w:rsidP="00DA5808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DA5808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4D67" w:rsidRPr="00DA5808" w:rsidRDefault="00024D67" w:rsidP="00DA5808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</w:tc>
      </w:tr>
      <w:tr w:rsidR="003E55AF" w:rsidRPr="00DA5808" w:rsidTr="008C11C6">
        <w:trPr>
          <w:trHeight w:val="719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E55AF" w:rsidRPr="00DA5808" w:rsidRDefault="003E55AF" w:rsidP="00DA5808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E55AF" w:rsidRPr="00DA5808" w:rsidRDefault="003E55AF" w:rsidP="00DA5808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DA5808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ՀՀ արտաքին գործերի նախարարություն</w:t>
            </w:r>
            <w:r w:rsidRPr="00DA5808">
              <w:rPr>
                <w:rFonts w:ascii="GHEA Grapalat" w:eastAsia="Times New Roman" w:hAnsi="GHEA Grapalat"/>
                <w:sz w:val="24"/>
                <w:szCs w:val="24"/>
              </w:rPr>
              <w:t>,</w:t>
            </w:r>
          </w:p>
          <w:p w:rsidR="003E55AF" w:rsidRPr="00DA5808" w:rsidRDefault="003E55AF" w:rsidP="00DA5808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DA5808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17.05.2019թ. թիվ </w:t>
            </w:r>
            <w:r w:rsidRPr="00DA5808">
              <w:rPr>
                <w:rFonts w:ascii="GHEA Grapalat" w:hAnsi="GHEA Grapalat"/>
                <w:sz w:val="24"/>
                <w:szCs w:val="24"/>
              </w:rPr>
              <w:t>1111/5808-19</w:t>
            </w: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գրություն</w:t>
            </w:r>
          </w:p>
          <w:p w:rsidR="003E55AF" w:rsidRPr="00DA5808" w:rsidRDefault="003E55AF" w:rsidP="00DA5808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5AF" w:rsidRPr="00DA5808" w:rsidRDefault="003E55AF" w:rsidP="009967BB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A5808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Հայաստանի</w:t>
            </w: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A5808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Հանրապետությունը հանդիսանում է 2009թ. նոյեմբերի 20-ին կնքված 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proofErr w:type="spellStart"/>
            <w:r w:rsidRPr="00DA5808">
              <w:rPr>
                <w:rFonts w:ascii="GHEA Grapalat" w:hAnsi="GHEA Grapalat" w:cs="Sylfaen"/>
                <w:sz w:val="24"/>
                <w:szCs w:val="24"/>
                <w:lang w:val="fr-FR"/>
              </w:rPr>
              <w:t>Անկախ</w:t>
            </w:r>
            <w:proofErr w:type="spellEnd"/>
            <w:r w:rsidRPr="00DA580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A5808">
              <w:rPr>
                <w:rFonts w:ascii="GHEA Grapalat" w:hAnsi="GHEA Grapalat" w:cs="Sylfaen"/>
                <w:sz w:val="24"/>
                <w:szCs w:val="24"/>
                <w:lang w:val="fr-FR"/>
              </w:rPr>
              <w:t>պետությունների</w:t>
            </w:r>
            <w:proofErr w:type="spellEnd"/>
            <w:r w:rsidRPr="00DA580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A5808">
              <w:rPr>
                <w:rFonts w:ascii="GHEA Grapalat" w:hAnsi="GHEA Grapalat" w:cs="Sylfaen"/>
                <w:sz w:val="24"/>
                <w:szCs w:val="24"/>
                <w:lang w:val="fr-FR"/>
              </w:rPr>
              <w:lastRenderedPageBreak/>
              <w:t>համագործակցությունում</w:t>
            </w:r>
            <w:proofErr w:type="spellEnd"/>
            <w:r w:rsidRPr="00DA580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A5808">
              <w:rPr>
                <w:rFonts w:ascii="GHEA Grapalat" w:hAnsi="GHEA Grapalat" w:cs="Sylfaen"/>
                <w:sz w:val="24"/>
                <w:szCs w:val="24"/>
                <w:lang w:val="fr-FR"/>
              </w:rPr>
              <w:t>ապրանքների</w:t>
            </w:r>
            <w:proofErr w:type="spellEnd"/>
            <w:r w:rsidRPr="00DA580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A5808">
              <w:rPr>
                <w:rFonts w:ascii="GHEA Grapalat" w:hAnsi="GHEA Grapalat" w:cs="Sylfaen"/>
                <w:sz w:val="24"/>
                <w:szCs w:val="24"/>
                <w:lang w:val="fr-FR"/>
              </w:rPr>
              <w:t>ծագման</w:t>
            </w:r>
            <w:proofErr w:type="spellEnd"/>
            <w:r w:rsidRPr="00DA580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A5808">
              <w:rPr>
                <w:rFonts w:ascii="GHEA Grapalat" w:hAnsi="GHEA Grapalat" w:cs="Sylfaen"/>
                <w:sz w:val="24"/>
                <w:szCs w:val="24"/>
                <w:lang w:val="fr-FR"/>
              </w:rPr>
              <w:t>երկրի</w:t>
            </w:r>
            <w:proofErr w:type="spellEnd"/>
            <w:r w:rsidRPr="00DA580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A5808">
              <w:rPr>
                <w:rFonts w:ascii="GHEA Grapalat" w:hAnsi="GHEA Grapalat" w:cs="Sylfaen"/>
                <w:sz w:val="24"/>
                <w:szCs w:val="24"/>
                <w:lang w:val="fr-FR"/>
              </w:rPr>
              <w:t>որոշման</w:t>
            </w:r>
            <w:proofErr w:type="spellEnd"/>
            <w:r w:rsidRPr="00DA580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A5808">
              <w:rPr>
                <w:rFonts w:ascii="GHEA Grapalat" w:hAnsi="GHEA Grapalat" w:cs="Sylfaen"/>
                <w:sz w:val="24"/>
                <w:szCs w:val="24"/>
                <w:lang w:val="fr-FR"/>
              </w:rPr>
              <w:t>Կանոնների</w:t>
            </w:r>
            <w:proofErr w:type="spellEnd"/>
            <w:r w:rsidRPr="00DA580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A5808">
              <w:rPr>
                <w:rFonts w:ascii="GHEA Grapalat" w:hAnsi="GHEA Grapalat" w:cs="Sylfaen"/>
                <w:sz w:val="24"/>
                <w:szCs w:val="24"/>
                <w:lang w:val="fr-FR"/>
              </w:rPr>
              <w:t>մասին</w:t>
            </w:r>
            <w:proofErr w:type="spellEnd"/>
            <w:r w:rsidRPr="00DA5808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DA5808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համաձայնագրի (Համաձայնագիր) կողմ: Համաձայնագիրը միտված է ապահովելու տնտեսական </w:t>
            </w:r>
            <w:proofErr w:type="spellStart"/>
            <w:r w:rsidRPr="00DA5808">
              <w:rPr>
                <w:rFonts w:ascii="GHEA Grapalat" w:hAnsi="GHEA Grapalat" w:cs="Arial"/>
                <w:sz w:val="24"/>
                <w:szCs w:val="24"/>
                <w:lang w:val="hy-AM"/>
              </w:rPr>
              <w:t>փոխգոր</w:t>
            </w:r>
            <w:r w:rsidR="009967BB">
              <w:rPr>
                <w:rFonts w:ascii="GHEA Grapalat" w:hAnsi="GHEA Grapalat" w:cs="Arial"/>
                <w:sz w:val="24"/>
                <w:szCs w:val="24"/>
                <w:lang w:val="hy-AM"/>
              </w:rPr>
              <w:t>-</w:t>
            </w:r>
            <w:r w:rsidRPr="00DA5808">
              <w:rPr>
                <w:rFonts w:ascii="GHEA Grapalat" w:hAnsi="GHEA Grapalat" w:cs="Arial"/>
                <w:sz w:val="24"/>
                <w:szCs w:val="24"/>
                <w:lang w:val="hy-AM"/>
              </w:rPr>
              <w:t>ծակցության</w:t>
            </w:r>
            <w:proofErr w:type="spellEnd"/>
            <w:r w:rsidRPr="00DA5808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զարգացման համար բարենպաստ պայմանների ստեղծումը:</w:t>
            </w:r>
          </w:p>
          <w:p w:rsidR="003E55AF" w:rsidRPr="00DA5808" w:rsidRDefault="003E55AF" w:rsidP="00DA5808">
            <w:pPr>
              <w:spacing w:after="0" w:line="240" w:lineRule="auto"/>
              <w:ind w:firstLine="709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DA5808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Համաձայնագրի իրագործման ընթացքում մի շարք ապրանքների ծագման երկրի որոշման առնչությամբ հստակեցում և փոփոխություններ կատարելու անհրաժեշտություն է առաջացել, ինչով էլ պայմանավորված է 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hy-AM"/>
              </w:rPr>
              <w:t>Հ</w:t>
            </w:r>
            <w:proofErr w:type="spellStart"/>
            <w:r w:rsidRPr="00DA5808">
              <w:rPr>
                <w:rFonts w:ascii="GHEA Grapalat" w:hAnsi="GHEA Grapalat" w:cs="Sylfaen"/>
                <w:sz w:val="24"/>
                <w:szCs w:val="24"/>
                <w:lang w:val="fr-FR"/>
              </w:rPr>
              <w:t>ամաձայնագրում</w:t>
            </w:r>
            <w:proofErr w:type="spellEnd"/>
            <w:r w:rsidRPr="00DA580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A5808">
              <w:rPr>
                <w:rFonts w:ascii="GHEA Grapalat" w:hAnsi="GHEA Grapalat" w:cs="Sylfaen"/>
                <w:sz w:val="24"/>
                <w:szCs w:val="24"/>
                <w:lang w:val="fr-FR"/>
              </w:rPr>
              <w:t>փոփո</w:t>
            </w:r>
            <w:proofErr w:type="spellEnd"/>
            <w:r w:rsidR="009967BB">
              <w:rPr>
                <w:rFonts w:ascii="GHEA Grapalat" w:hAnsi="GHEA Grapalat" w:cs="Sylfaen"/>
                <w:sz w:val="24"/>
                <w:szCs w:val="24"/>
                <w:lang w:val="hy-AM"/>
              </w:rPr>
              <w:t>-</w:t>
            </w:r>
            <w:proofErr w:type="spellStart"/>
            <w:r w:rsidRPr="00DA5808">
              <w:rPr>
                <w:rFonts w:ascii="GHEA Grapalat" w:hAnsi="GHEA Grapalat" w:cs="Sylfaen"/>
                <w:sz w:val="24"/>
                <w:szCs w:val="24"/>
                <w:lang w:val="fr-FR"/>
              </w:rPr>
              <w:t>խու</w:t>
            </w:r>
            <w:proofErr w:type="spellEnd"/>
            <w:r w:rsidR="009967BB">
              <w:rPr>
                <w:rFonts w:ascii="GHEA Grapalat" w:hAnsi="GHEA Grapalat" w:cs="Sylfaen"/>
                <w:sz w:val="24"/>
                <w:szCs w:val="24"/>
                <w:lang w:val="hy-AM"/>
              </w:rPr>
              <w:t>-</w:t>
            </w:r>
            <w:proofErr w:type="spellStart"/>
            <w:r w:rsidRPr="00DA5808">
              <w:rPr>
                <w:rFonts w:ascii="GHEA Grapalat" w:hAnsi="GHEA Grapalat" w:cs="Sylfaen"/>
                <w:sz w:val="24"/>
                <w:szCs w:val="24"/>
                <w:lang w:val="fr-FR"/>
              </w:rPr>
              <w:t>թյուններ</w:t>
            </w:r>
            <w:proofErr w:type="spellEnd"/>
            <w:r w:rsidRPr="00DA580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A5808">
              <w:rPr>
                <w:rFonts w:ascii="GHEA Grapalat" w:hAnsi="GHEA Grapalat" w:cs="Sylfaen"/>
                <w:sz w:val="24"/>
                <w:szCs w:val="24"/>
                <w:lang w:val="fr-FR"/>
              </w:rPr>
              <w:t>կատարելու</w:t>
            </w:r>
            <w:proofErr w:type="spellEnd"/>
            <w:r w:rsidRPr="00DA580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A5808">
              <w:rPr>
                <w:rFonts w:ascii="GHEA Grapalat" w:hAnsi="GHEA Grapalat" w:cs="Sylfaen"/>
                <w:sz w:val="24"/>
                <w:szCs w:val="24"/>
                <w:lang w:val="fr-FR"/>
              </w:rPr>
              <w:t>մասին</w:t>
            </w:r>
            <w:proofErr w:type="spellEnd"/>
            <w:r w:rsidRPr="00DA5808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DA5808">
              <w:rPr>
                <w:rFonts w:ascii="GHEA Grapalat" w:hAnsi="GHEA Grapalat" w:cs="Sylfaen"/>
                <w:sz w:val="24"/>
                <w:szCs w:val="24"/>
                <w:lang w:val="fr-FR"/>
              </w:rPr>
              <w:t>արձանագրությ</w:t>
            </w:r>
            <w:proofErr w:type="spellEnd"/>
            <w:r w:rsidRPr="00DA5808">
              <w:rPr>
                <w:rFonts w:ascii="GHEA Grapalat" w:hAnsi="GHEA Grapalat" w:cs="Sylfaen"/>
                <w:sz w:val="24"/>
                <w:szCs w:val="24"/>
                <w:lang w:val="hy-AM"/>
              </w:rPr>
              <w:t>ա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fr-FR"/>
              </w:rPr>
              <w:t>ն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(Արձանագրություն)</w:t>
            </w:r>
            <w:r w:rsidRPr="00DA5808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մշակումը: </w:t>
            </w:r>
          </w:p>
          <w:p w:rsidR="003E55AF" w:rsidRPr="00DA5808" w:rsidRDefault="003E55AF" w:rsidP="009967BB">
            <w:pPr>
              <w:spacing w:after="0" w:line="240" w:lineRule="auto"/>
              <w:ind w:right="-3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580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Ա</w:t>
            </w: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>րձանագրության</w:t>
            </w:r>
            <w:r w:rsidRPr="00DA580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նախագծի դրույթները համապատասխանում են Հայաստանի Հանրապետության ստանձնած միջազգային </w:t>
            </w:r>
            <w:proofErr w:type="spellStart"/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>պարտա</w:t>
            </w:r>
            <w:r w:rsidR="009967BB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>վորություններին</w:t>
            </w:r>
            <w:proofErr w:type="spellEnd"/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</w:t>
            </w:r>
            <w:r w:rsidRPr="00DA5808">
              <w:rPr>
                <w:rFonts w:ascii="GHEA Grapalat" w:hAnsi="GHEA Grapalat" w:cs="Arial"/>
                <w:sz w:val="24"/>
                <w:szCs w:val="24"/>
                <w:lang w:val="hy-AM"/>
              </w:rPr>
              <w:t>վերջինիս դրույթների դիտարկումը ՀՀ տնտեսական շահերի տեսանկյունից, համապատասխանում է ՀՀ կողմից ԱՊՀ կառույցի շրջանակներում իրականացվող քաղաքականությանը:</w:t>
            </w:r>
          </w:p>
          <w:p w:rsidR="003E55AF" w:rsidRPr="00DA5808" w:rsidRDefault="003E55AF" w:rsidP="00DA5808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Ելնելով </w:t>
            </w:r>
            <w:proofErr w:type="spellStart"/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>վերոգրյալից</w:t>
            </w:r>
            <w:proofErr w:type="spellEnd"/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հայտնում ենք, որ «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Անկախ պետությունների 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համագործակցությունում ապրանքների ծագման երկրի որոշման կանոնների մասին 2009 թվականի նոյեմբերի 20-ի համաձայնագրում փոփոխություններ կատարելու մասին» արձանագրությունը</w:t>
            </w: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համապատասխանում է ՀՀ ստանձնած միջազգային պարտավորություններին և ՀՀ վարած արտաքին քաղաքականության տեսանկյունից նպատակահարմար է: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E55AF" w:rsidRPr="00DA5808" w:rsidRDefault="003E55AF" w:rsidP="00DA5808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DA5808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lastRenderedPageBreak/>
              <w:t>Ընդունվել է ի գիտություն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3E55AF" w:rsidRPr="00DA5808" w:rsidRDefault="003E55AF" w:rsidP="00DA5808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</w:tc>
      </w:tr>
      <w:tr w:rsidR="00024D67" w:rsidRPr="00DA5808" w:rsidTr="008C11C6">
        <w:trPr>
          <w:trHeight w:val="719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024D67" w:rsidRPr="00DA5808" w:rsidRDefault="00024D67" w:rsidP="00DA5808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DA5808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024D67" w:rsidRPr="00DA5808" w:rsidRDefault="00AD7BC3" w:rsidP="00DA5808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արդարադատության նախարարություն, 09.11.2018թ. թիվ </w:t>
            </w:r>
            <w:r w:rsidRPr="00DA5808">
              <w:rPr>
                <w:rFonts w:ascii="GHEA Grapalat" w:hAnsi="GHEA Grapalat"/>
                <w:sz w:val="24"/>
                <w:szCs w:val="24"/>
              </w:rPr>
              <w:t>01/14/627337-18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D67" w:rsidRPr="00DA5808" w:rsidRDefault="00AD7BC3" w:rsidP="00DA5808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DA580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ԱՊՀ </w:t>
            </w:r>
            <w:proofErr w:type="spellStart"/>
            <w:r w:rsidRPr="00DA5808">
              <w:rPr>
                <w:rFonts w:ascii="GHEA Grapalat" w:hAnsi="GHEA Grapalat" w:cs="Sylfaen"/>
                <w:sz w:val="24"/>
                <w:szCs w:val="24"/>
                <w:lang w:val="af-ZA"/>
              </w:rPr>
              <w:t>տնտեսական</w:t>
            </w:r>
            <w:proofErr w:type="spellEnd"/>
            <w:r w:rsidRPr="00DA580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A5808">
              <w:rPr>
                <w:rFonts w:ascii="GHEA Grapalat" w:hAnsi="GHEA Grapalat" w:cs="Sylfaen"/>
                <w:sz w:val="24"/>
                <w:szCs w:val="24"/>
                <w:lang w:val="af-ZA"/>
              </w:rPr>
              <w:t>խորհրդի</w:t>
            </w:r>
            <w:proofErr w:type="spellEnd"/>
            <w:r w:rsidRPr="00DA580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80-րդ նիստի օրակարգի 3-րդ հարցի՝ </w:t>
            </w: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>ԱՊՀ-ում  ապրանքների ծագման երկրի որոշման կանոնների</w:t>
            </w:r>
            <w:r w:rsidRPr="00DA580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>մասին</w:t>
            </w:r>
            <w:r w:rsidRPr="00DA580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>2009թ. նոյեմբերի 20-ի</w:t>
            </w:r>
            <w:r w:rsidRPr="00DA580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>համաձայնագրում</w:t>
            </w:r>
            <w:r w:rsidRPr="00DA580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>փոփոխություններ</w:t>
            </w:r>
            <w:r w:rsidRPr="00DA580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>կատարելու</w:t>
            </w:r>
            <w:r w:rsidRPr="00DA580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>մասին արձանագրության</w:t>
            </w:r>
            <w:r w:rsidRPr="00DA580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af-ZA"/>
              </w:rPr>
              <w:t>նախագծի վերաբերյալ դիտողություններ և առաջարկություններ չունենք: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24D67" w:rsidRPr="00DA5808" w:rsidRDefault="00AD7BC3" w:rsidP="00DA5808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DA5808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024D67" w:rsidRPr="00DA5808" w:rsidRDefault="00024D67" w:rsidP="00DA5808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</w:p>
        </w:tc>
      </w:tr>
      <w:tr w:rsidR="00DA5808" w:rsidRPr="00DA5808" w:rsidTr="008C11C6">
        <w:trPr>
          <w:trHeight w:val="737"/>
        </w:trPr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DA5808" w:rsidRPr="00DA5808" w:rsidRDefault="00DA5808" w:rsidP="00DA5808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2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DA5808" w:rsidRPr="00DA5808" w:rsidRDefault="00DA5808" w:rsidP="00DA5808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>ՀՀ արդարադատության նախարարություն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67BB" w:rsidRPr="00DA5808" w:rsidRDefault="009967BB" w:rsidP="009967BB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5808">
              <w:rPr>
                <w:rFonts w:ascii="GHEA Grapalat" w:hAnsi="GHEA Grapalat" w:cs="Sylfaen"/>
                <w:sz w:val="24"/>
                <w:szCs w:val="24"/>
                <w:lang w:val="hy-AM"/>
              </w:rPr>
              <w:t>Արձանագրության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նախագիծը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hy-AM"/>
              </w:rPr>
              <w:t>չի պարունակում Հայաստանի Հանրապետության օրենքին հակասող, օրենքի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hy-AM"/>
              </w:rPr>
              <w:t>փոփոխություն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hy-AM"/>
              </w:rPr>
              <w:t>նոր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hy-AM"/>
              </w:rPr>
              <w:t>օրենքի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ընդունում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hy-AM"/>
              </w:rPr>
              <w:t>նախատեսող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hy-AM"/>
              </w:rPr>
              <w:t>նորմեր:</w:t>
            </w:r>
          </w:p>
          <w:p w:rsidR="009967BB" w:rsidRPr="00DA5808" w:rsidRDefault="009967BB" w:rsidP="009967B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5808">
              <w:rPr>
                <w:rFonts w:ascii="GHEA Grapalat" w:hAnsi="GHEA Grapalat" w:cs="Sylfaen"/>
                <w:sz w:val="24"/>
                <w:szCs w:val="24"/>
                <w:lang w:val="hy-AM"/>
              </w:rPr>
              <w:t>Միաժամանակ հայտնում ենք, որ Արձանագրության նախագծում վավերացման ենթակա դարձնող հիմքեր առկա չեն:</w:t>
            </w:r>
          </w:p>
          <w:p w:rsidR="009967BB" w:rsidRPr="009967BB" w:rsidRDefault="009967BB" w:rsidP="00DA5808">
            <w:pPr>
              <w:spacing w:after="0" w:line="240" w:lineRule="auto"/>
              <w:ind w:right="29" w:firstLine="706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DA5808" w:rsidRPr="00DA5808" w:rsidRDefault="00DA5808" w:rsidP="009967BB">
            <w:pPr>
              <w:spacing w:after="0" w:line="240" w:lineRule="auto"/>
              <w:ind w:right="29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967BB">
              <w:rPr>
                <w:rFonts w:ascii="GHEA Grapalat" w:hAnsi="GHEA Grapalat" w:cs="Sylfaen"/>
                <w:sz w:val="24"/>
                <w:szCs w:val="24"/>
                <w:lang w:val="hy-AM"/>
              </w:rPr>
              <w:t>Միաժամանակ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67BB">
              <w:rPr>
                <w:rFonts w:ascii="GHEA Grapalat" w:hAnsi="GHEA Grapalat" w:cs="Sylfaen"/>
                <w:sz w:val="24"/>
                <w:szCs w:val="24"/>
                <w:lang w:val="hy-AM"/>
              </w:rPr>
              <w:t>հայտնում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67BB">
              <w:rPr>
                <w:rFonts w:ascii="GHEA Grapalat" w:hAnsi="GHEA Grapalat" w:cs="Sylfaen"/>
                <w:sz w:val="24"/>
                <w:szCs w:val="24"/>
                <w:lang w:val="hy-AM"/>
              </w:rPr>
              <w:t>ենք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Pr="009967BB">
              <w:rPr>
                <w:rFonts w:ascii="GHEA Grapalat" w:hAnsi="GHEA Grapalat" w:cs="Sylfaen"/>
                <w:sz w:val="24"/>
                <w:szCs w:val="24"/>
                <w:lang w:val="hy-AM"/>
              </w:rPr>
              <w:t>որ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67BB">
              <w:rPr>
                <w:rFonts w:ascii="GHEA Grapalat" w:hAnsi="GHEA Grapalat" w:cs="Sylfaen"/>
                <w:sz w:val="24"/>
                <w:szCs w:val="24"/>
                <w:lang w:val="hy-AM"/>
              </w:rPr>
              <w:t>վերոնշյալ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67BB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67BB">
              <w:rPr>
                <w:rFonts w:ascii="GHEA Grapalat" w:hAnsi="GHEA Grapalat" w:cs="Sylfaen"/>
                <w:sz w:val="24"/>
                <w:szCs w:val="24"/>
                <w:lang w:val="hy-AM"/>
              </w:rPr>
              <w:t>վերաբերյալ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67BB">
              <w:rPr>
                <w:rFonts w:ascii="GHEA Grapalat" w:hAnsi="GHEA Grapalat" w:cs="Sylfaen"/>
                <w:sz w:val="24"/>
                <w:szCs w:val="24"/>
                <w:lang w:val="hy-AM"/>
              </w:rPr>
              <w:t>դիտողություններ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67BB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67BB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առաջարկություններ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967BB">
              <w:rPr>
                <w:rFonts w:ascii="GHEA Grapalat" w:hAnsi="GHEA Grapalat" w:cs="Sylfaen"/>
                <w:sz w:val="24"/>
                <w:szCs w:val="24"/>
                <w:lang w:val="hy-AM"/>
              </w:rPr>
              <w:t>չունենք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DA5808" w:rsidRPr="00DA5808" w:rsidRDefault="00DA5808" w:rsidP="009967BB">
            <w:pPr>
              <w:spacing w:after="0" w:line="24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DA5808" w:rsidRPr="00DA5808" w:rsidRDefault="00DA5808" w:rsidP="00DA5808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DA5808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lastRenderedPageBreak/>
              <w:t>Ընդունվել է ի գիտություն</w:t>
            </w:r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DA5808" w:rsidRPr="00DA5808" w:rsidRDefault="00DA5808" w:rsidP="00DA5808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</w:tc>
      </w:tr>
      <w:tr w:rsidR="00024D67" w:rsidRPr="00DA5808" w:rsidTr="008C11C6">
        <w:trPr>
          <w:trHeight w:val="737"/>
        </w:trPr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024D67" w:rsidRPr="00DA5808" w:rsidRDefault="00024D67" w:rsidP="00DA5808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DA5808">
              <w:rPr>
                <w:rFonts w:ascii="GHEA Grapalat" w:hAnsi="GHEA Grapalat"/>
                <w:sz w:val="24"/>
                <w:szCs w:val="24"/>
              </w:rPr>
              <w:lastRenderedPageBreak/>
              <w:t>3.</w:t>
            </w:r>
          </w:p>
        </w:tc>
        <w:tc>
          <w:tcPr>
            <w:tcW w:w="42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024D67" w:rsidRPr="00DA5808" w:rsidRDefault="00AD7BC3" w:rsidP="00DA5808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DA5808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ՀՀ ֆինանսների նախարարություն, 19.11.2018թ թիվ </w:t>
            </w:r>
            <w:r w:rsidRPr="00DA5808">
              <w:rPr>
                <w:rFonts w:ascii="GHEA Grapalat" w:hAnsi="GHEA Grapalat"/>
                <w:sz w:val="24"/>
                <w:szCs w:val="24"/>
              </w:rPr>
              <w:t>04/5-3/21019-18</w:t>
            </w: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գրություն</w:t>
            </w:r>
          </w:p>
          <w:p w:rsidR="00AD7BC3" w:rsidRPr="00DA5808" w:rsidRDefault="00AD7BC3" w:rsidP="00DA5808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D67" w:rsidRPr="00DA5808" w:rsidRDefault="00AD7BC3" w:rsidP="00DA5808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DA5808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«</w:t>
            </w:r>
            <w:proofErr w:type="spellStart"/>
            <w:r w:rsidRPr="00DA5808">
              <w:rPr>
                <w:rFonts w:ascii="GHEA Grapalat" w:hAnsi="GHEA Grapalat" w:cs="Sylfaen"/>
                <w:sz w:val="24"/>
                <w:szCs w:val="24"/>
                <w:lang w:val="pt-BR"/>
              </w:rPr>
              <w:t>Անկախ</w:t>
            </w:r>
            <w:proofErr w:type="spellEnd"/>
            <w:r w:rsidRPr="00DA5808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DA5808">
              <w:rPr>
                <w:rFonts w:ascii="GHEA Grapalat" w:hAnsi="GHEA Grapalat" w:cs="Sylfaen"/>
                <w:sz w:val="24"/>
                <w:szCs w:val="24"/>
                <w:lang w:val="pt-BR"/>
              </w:rPr>
              <w:t>պետությունների</w:t>
            </w:r>
            <w:proofErr w:type="spellEnd"/>
            <w:r w:rsidRPr="00DA5808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DA5808">
              <w:rPr>
                <w:rFonts w:ascii="GHEA Grapalat" w:hAnsi="GHEA Grapalat" w:cs="Sylfaen"/>
                <w:sz w:val="24"/>
                <w:szCs w:val="24"/>
                <w:lang w:val="pt-BR"/>
              </w:rPr>
              <w:t>համագործակցության</w:t>
            </w:r>
            <w:proofErr w:type="spellEnd"/>
            <w:r w:rsidRPr="00DA5808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շրջանակում ապրանքների ծագման երկրի որոշման կանոնների մասին» համաձայնագրում փոփոխություններ կատարելու մասին» արձանագրության նախագծի վերաբերյալ մեր իրավասությունների շրջանակներում դիտողություններ և առաջարկություններ չունենք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</w:p>
        </w:tc>
        <w:tc>
          <w:tcPr>
            <w:tcW w:w="3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024D67" w:rsidRPr="00DA5808" w:rsidRDefault="00AD7BC3" w:rsidP="00DA5808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DA5808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024D67" w:rsidRPr="00DA5808" w:rsidRDefault="00024D67" w:rsidP="00DA5808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</w:tc>
      </w:tr>
      <w:tr w:rsidR="00AD7BC3" w:rsidRPr="00DA5808" w:rsidTr="008C11C6">
        <w:trPr>
          <w:trHeight w:val="737"/>
        </w:trPr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D7BC3" w:rsidRPr="00DA5808" w:rsidRDefault="00AD7BC3" w:rsidP="00DA5808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42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D7BC3" w:rsidRPr="00DA5808" w:rsidRDefault="00AD7BC3" w:rsidP="00DA5808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DA5808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ՀՀ պետական եկամուտների կոմիտե,15.11.2018թ. թիվ </w:t>
            </w: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>01/5-4/70790-18 գրություն</w:t>
            </w:r>
            <w:r w:rsidRPr="00DA5808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7BC3" w:rsidRPr="00DA5808" w:rsidRDefault="00AD7BC3" w:rsidP="00DA5808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«2009 թվականի նոյեմբերի 20-ի՝ Անկախ Պետությունների Համա</w:t>
            </w: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գործակցությունում ապրանքների ծագման վերաբերյալ արձանագրության մասին» ԱՊՀ տնտեսական խորհրդի որոշման նախագծի վերաբերյալ առաջար</w:t>
            </w: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կու</w:t>
            </w: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թյուններ չունենք</w:t>
            </w:r>
          </w:p>
        </w:tc>
        <w:tc>
          <w:tcPr>
            <w:tcW w:w="3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D7BC3" w:rsidRPr="00DA5808" w:rsidRDefault="00674427" w:rsidP="00DA5808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DA5808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AD7BC3" w:rsidRPr="00DA5808" w:rsidRDefault="00AD7BC3" w:rsidP="00DA5808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</w:tc>
      </w:tr>
      <w:tr w:rsidR="00674427" w:rsidRPr="00DA5808" w:rsidTr="008C11C6">
        <w:trPr>
          <w:trHeight w:val="737"/>
        </w:trPr>
        <w:tc>
          <w:tcPr>
            <w:tcW w:w="5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674427" w:rsidRPr="00DA5808" w:rsidRDefault="00674427" w:rsidP="00DA5808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42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674427" w:rsidRPr="00DA5808" w:rsidRDefault="00674427" w:rsidP="00DA5808">
            <w:pPr>
              <w:spacing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580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տնտեսական զարգացման և ներդրումների նախարարության պետական գույքի կառավարման կոմիտե, </w:t>
            </w:r>
            <w:r w:rsidR="00F21931" w:rsidRPr="00DA580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21.05.2019թ. թիվ </w:t>
            </w:r>
            <w:r w:rsidR="00F21931" w:rsidRPr="00DA5808">
              <w:rPr>
                <w:rFonts w:ascii="GHEA Grapalat" w:hAnsi="GHEA Grapalat"/>
                <w:sz w:val="24"/>
                <w:szCs w:val="24"/>
                <w:lang w:val="hy-AM"/>
              </w:rPr>
              <w:t>04/11.1/3532-19 գրություն</w:t>
            </w:r>
          </w:p>
          <w:p w:rsidR="00674427" w:rsidRPr="00DA5808" w:rsidRDefault="00674427" w:rsidP="00DA5808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4427" w:rsidRPr="00DA5808" w:rsidRDefault="00F21931" w:rsidP="00DA5808">
            <w:pPr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A5808">
              <w:rPr>
                <w:rFonts w:ascii="GHEA Grapalat" w:hAnsi="GHEA Grapalat" w:cs="Sylfaen"/>
                <w:sz w:val="24"/>
                <w:szCs w:val="24"/>
                <w:lang w:val="hy-AM"/>
              </w:rPr>
              <w:t></w:t>
            </w: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«2009 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hy-AM"/>
              </w:rPr>
              <w:t>թվականի</w:t>
            </w: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hy-AM"/>
              </w:rPr>
              <w:t>նոյեմբերի</w:t>
            </w: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20-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hy-AM"/>
              </w:rPr>
              <w:t>Անկախ</w:t>
            </w: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hy-AM"/>
              </w:rPr>
              <w:t>Պետությունների</w:t>
            </w: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hy-AM"/>
              </w:rPr>
              <w:t>Համագործակցությունում</w:t>
            </w: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hy-AM"/>
              </w:rPr>
              <w:t>ապրանքների</w:t>
            </w: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hy-AM"/>
              </w:rPr>
              <w:t>ծագման</w:t>
            </w: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hy-AM"/>
              </w:rPr>
              <w:t>երկրի</w:t>
            </w: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Կանոնների</w:t>
            </w: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մասին»</w:t>
            </w: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Հ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hy-AM"/>
              </w:rPr>
              <w:t>ամաձայնագրում</w:t>
            </w: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hy-AM"/>
              </w:rPr>
              <w:t>փոփոխություններ</w:t>
            </w: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կատարելու</w:t>
            </w: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մասին արձանագրության </w:t>
            </w:r>
            <w:r w:rsidRPr="00DA5808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նախագծով</w:t>
            </w:r>
            <w:r w:rsidRPr="00DA5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Հայաստանի Հանրապետության համար գույքային պարտավորություններ նախատեսող դրույթներ առկա չեն:</w:t>
            </w:r>
          </w:p>
        </w:tc>
        <w:tc>
          <w:tcPr>
            <w:tcW w:w="3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674427" w:rsidRPr="00DA5808" w:rsidRDefault="00F21931" w:rsidP="00DA5808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DA5808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lastRenderedPageBreak/>
              <w:t>Ընդունվել է ի գիտություն</w:t>
            </w:r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674427" w:rsidRPr="00DA5808" w:rsidRDefault="00674427" w:rsidP="00DA5808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</w:p>
        </w:tc>
      </w:tr>
    </w:tbl>
    <w:p w:rsidR="00024D67" w:rsidRPr="00DA5808" w:rsidRDefault="00024D67" w:rsidP="00DA5808">
      <w:pPr>
        <w:spacing w:line="240" w:lineRule="auto"/>
        <w:rPr>
          <w:rFonts w:ascii="GHEA Grapalat" w:hAnsi="GHEA Grapalat"/>
          <w:sz w:val="24"/>
          <w:szCs w:val="24"/>
          <w:lang w:val="hy-AM"/>
        </w:rPr>
      </w:pPr>
    </w:p>
    <w:p w:rsidR="00024D67" w:rsidRPr="00DA5808" w:rsidRDefault="00024D67" w:rsidP="00DA5808">
      <w:pPr>
        <w:spacing w:line="240" w:lineRule="auto"/>
        <w:rPr>
          <w:rFonts w:ascii="GHEA Grapalat" w:hAnsi="GHEA Grapalat"/>
          <w:sz w:val="24"/>
          <w:szCs w:val="24"/>
          <w:lang w:val="hy-AM"/>
        </w:rPr>
      </w:pPr>
    </w:p>
    <w:p w:rsidR="005D58AC" w:rsidRPr="00DA5808" w:rsidRDefault="005D58AC" w:rsidP="00DA5808">
      <w:pPr>
        <w:spacing w:line="240" w:lineRule="auto"/>
        <w:rPr>
          <w:rFonts w:ascii="GHEA Grapalat" w:hAnsi="GHEA Grapalat"/>
          <w:sz w:val="24"/>
          <w:szCs w:val="24"/>
          <w:lang w:val="hy-AM"/>
        </w:rPr>
      </w:pPr>
      <w:r w:rsidRPr="00DA580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  </w:t>
      </w:r>
    </w:p>
    <w:p w:rsidR="00776B7F" w:rsidRPr="00DA5808" w:rsidRDefault="005D58AC" w:rsidP="00DA5808">
      <w:pPr>
        <w:spacing w:line="240" w:lineRule="auto"/>
        <w:rPr>
          <w:rFonts w:ascii="GHEA Grapalat" w:hAnsi="GHEA Grapalat"/>
          <w:sz w:val="24"/>
          <w:szCs w:val="24"/>
          <w:lang w:val="hy-AM"/>
        </w:rPr>
      </w:pPr>
      <w:r w:rsidRPr="00DA5808">
        <w:rPr>
          <w:rFonts w:ascii="GHEA Grapalat" w:hAnsi="GHEA Grapalat"/>
          <w:sz w:val="24"/>
          <w:szCs w:val="24"/>
          <w:lang w:val="hy-AM"/>
        </w:rPr>
        <w:t xml:space="preserve"> ՏՆՏԵՍԱԿԱՆ ԶԱՐԳԱՑՄԱՆ ԵՎ                                                    </w:t>
      </w:r>
      <w:r w:rsidR="00776B7F" w:rsidRPr="00DA5808">
        <w:rPr>
          <w:rFonts w:ascii="GHEA Grapalat" w:hAnsi="GHEA Grapalat"/>
          <w:sz w:val="24"/>
          <w:szCs w:val="24"/>
          <w:lang w:val="hy-AM"/>
        </w:rPr>
        <w:t xml:space="preserve">                               </w:t>
      </w:r>
      <w:r w:rsidR="008867A1" w:rsidRPr="00DA5808">
        <w:rPr>
          <w:rFonts w:ascii="GHEA Grapalat" w:hAnsi="GHEA Grapalat"/>
          <w:sz w:val="24"/>
          <w:szCs w:val="24"/>
          <w:lang w:val="hy-AM"/>
        </w:rPr>
        <w:t>ՏԻԳՐԱՆ ԽԱՉԱՏՐՅԱՆ</w:t>
      </w:r>
    </w:p>
    <w:p w:rsidR="00345C9F" w:rsidRPr="00DA5808" w:rsidRDefault="005D58AC" w:rsidP="00DA5808">
      <w:pPr>
        <w:spacing w:line="240" w:lineRule="auto"/>
        <w:rPr>
          <w:rFonts w:ascii="GHEA Grapalat" w:hAnsi="GHEA Grapalat"/>
          <w:sz w:val="24"/>
          <w:szCs w:val="24"/>
        </w:rPr>
      </w:pPr>
      <w:r w:rsidRPr="00DA5808">
        <w:rPr>
          <w:rFonts w:ascii="GHEA Grapalat" w:hAnsi="GHEA Grapalat"/>
          <w:sz w:val="24"/>
          <w:szCs w:val="24"/>
        </w:rPr>
        <w:t>ՆԵՐԴՐՈՒՄՆԵՐԻ ՆԱԽԱՐԱՐ</w:t>
      </w:r>
    </w:p>
    <w:sectPr w:rsidR="00345C9F" w:rsidRPr="00DA5808" w:rsidSect="009967BB">
      <w:pgSz w:w="15840" w:h="12240" w:orient="landscape"/>
      <w:pgMar w:top="630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D67"/>
    <w:rsid w:val="00024D67"/>
    <w:rsid w:val="0009188C"/>
    <w:rsid w:val="00345C9F"/>
    <w:rsid w:val="0039410F"/>
    <w:rsid w:val="003A355E"/>
    <w:rsid w:val="003E55AF"/>
    <w:rsid w:val="0044014D"/>
    <w:rsid w:val="005D58AC"/>
    <w:rsid w:val="00674427"/>
    <w:rsid w:val="00776B7F"/>
    <w:rsid w:val="008867A1"/>
    <w:rsid w:val="008868FA"/>
    <w:rsid w:val="008C11C6"/>
    <w:rsid w:val="009967BB"/>
    <w:rsid w:val="00A21E0B"/>
    <w:rsid w:val="00AD7BC3"/>
    <w:rsid w:val="00DA5808"/>
    <w:rsid w:val="00DC2F5B"/>
    <w:rsid w:val="00F21931"/>
    <w:rsid w:val="00F9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2C3EA"/>
  <w15:docId w15:val="{B5D53C6F-4A64-4E5E-AFB0-DAB112ADC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D6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24D67"/>
    <w:pPr>
      <w:tabs>
        <w:tab w:val="center" w:pos="4680"/>
        <w:tab w:val="right" w:pos="9360"/>
      </w:tabs>
      <w:spacing w:after="0" w:line="240" w:lineRule="auto"/>
    </w:pPr>
    <w:rPr>
      <w:rFonts w:eastAsia="Times New Roman"/>
    </w:rPr>
  </w:style>
  <w:style w:type="character" w:customStyle="1" w:styleId="HeaderChar">
    <w:name w:val="Header Char"/>
    <w:link w:val="Header"/>
    <w:uiPriority w:val="99"/>
    <w:semiHidden/>
    <w:rsid w:val="00024D67"/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unhideWhenUsed/>
    <w:rsid w:val="00024D67"/>
    <w:pPr>
      <w:spacing w:after="0" w:line="240" w:lineRule="auto"/>
      <w:jc w:val="center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link w:val="BodyText"/>
    <w:rsid w:val="00024D67"/>
    <w:rPr>
      <w:rFonts w:ascii="Times Armenian" w:eastAsia="Times New Roman" w:hAnsi="Times Armenian" w:cs="Times New Roman"/>
      <w:sz w:val="24"/>
      <w:szCs w:val="20"/>
    </w:rPr>
  </w:style>
  <w:style w:type="character" w:customStyle="1" w:styleId="Bodytext0">
    <w:name w:val="Body text_"/>
    <w:basedOn w:val="DefaultParagraphFont"/>
    <w:link w:val="BodyText1"/>
    <w:rsid w:val="00674427"/>
    <w:rPr>
      <w:rFonts w:ascii="Times New Roman" w:eastAsia="Times New Roman" w:hAnsi="Times New Roman"/>
      <w:spacing w:val="-10"/>
      <w:sz w:val="26"/>
      <w:szCs w:val="26"/>
      <w:shd w:val="clear" w:color="auto" w:fill="FFFFFF"/>
    </w:rPr>
  </w:style>
  <w:style w:type="paragraph" w:customStyle="1" w:styleId="BodyText1">
    <w:name w:val="Body Text1"/>
    <w:basedOn w:val="Normal"/>
    <w:link w:val="Bodytext0"/>
    <w:rsid w:val="00674427"/>
    <w:pPr>
      <w:widowControl w:val="0"/>
      <w:shd w:val="clear" w:color="auto" w:fill="FFFFFF"/>
      <w:spacing w:after="240" w:line="278" w:lineRule="exact"/>
      <w:jc w:val="center"/>
    </w:pPr>
    <w:rPr>
      <w:rFonts w:ascii="Times New Roman" w:eastAsia="Times New Roman" w:hAnsi="Times New Roman"/>
      <w:spacing w:val="-10"/>
      <w:sz w:val="26"/>
      <w:szCs w:val="26"/>
    </w:rPr>
  </w:style>
  <w:style w:type="paragraph" w:customStyle="1" w:styleId="Style11">
    <w:name w:val="Style11"/>
    <w:basedOn w:val="Normal"/>
    <w:rsid w:val="00674427"/>
    <w:pPr>
      <w:widowControl w:val="0"/>
      <w:autoSpaceDE w:val="0"/>
      <w:autoSpaceDN w:val="0"/>
      <w:adjustRightInd w:val="0"/>
      <w:spacing w:after="0" w:line="422" w:lineRule="exact"/>
      <w:ind w:firstLine="710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FontStyle32">
    <w:name w:val="Font Style32"/>
    <w:basedOn w:val="DefaultParagraphFont"/>
    <w:rsid w:val="00674427"/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9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Administrator</dc:creator>
  <cp:keywords>https://mul2.gov.am/tasks/74178/oneclick/ampopatert.docx?token=6afcbcea86c9a734e86ce66a6626ce83</cp:keywords>
  <cp:lastModifiedBy>Qristine Grigoryan</cp:lastModifiedBy>
  <cp:revision>9</cp:revision>
  <dcterms:created xsi:type="dcterms:W3CDTF">2019-05-16T13:09:00Z</dcterms:created>
  <dcterms:modified xsi:type="dcterms:W3CDTF">2019-05-24T11:22:00Z</dcterms:modified>
</cp:coreProperties>
</file>