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19" w:rsidRPr="0065374B" w:rsidRDefault="00BD0119" w:rsidP="00D83FE3">
      <w:pPr>
        <w:spacing w:before="0"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65374B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D5160F" w:rsidRPr="0065374B" w:rsidRDefault="00D5160F" w:rsidP="00D83FE3">
      <w:pPr>
        <w:spacing w:before="0" w:after="0" w:line="360" w:lineRule="auto"/>
        <w:jc w:val="right"/>
        <w:rPr>
          <w:rFonts w:ascii="GHEA Grapalat" w:hAnsi="GHEA Grapalat"/>
          <w:sz w:val="24"/>
          <w:szCs w:val="24"/>
        </w:rPr>
      </w:pPr>
      <w:r w:rsidRPr="0065374B">
        <w:rPr>
          <w:rFonts w:ascii="GHEA Grapalat" w:hAnsi="GHEA Grapalat" w:cs="Sylfaen"/>
          <w:sz w:val="24"/>
          <w:szCs w:val="24"/>
          <w:lang w:val="hy-AM"/>
        </w:rPr>
        <w:t>արձանագրային</w:t>
      </w:r>
    </w:p>
    <w:p w:rsidR="00BD0119" w:rsidRPr="005A583C" w:rsidRDefault="00BD0119" w:rsidP="00D83FE3">
      <w:pPr>
        <w:spacing w:before="0"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D5160F" w:rsidRPr="005A583C" w:rsidRDefault="00D5160F" w:rsidP="00D83FE3">
      <w:pPr>
        <w:spacing w:before="0" w:after="0" w:line="360" w:lineRule="auto"/>
        <w:ind w:left="0" w:firstLine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644D" w:rsidRPr="00252CA4" w:rsidRDefault="00F1644D" w:rsidP="00252CA4">
      <w:pPr>
        <w:ind w:left="0" w:firstLine="0"/>
        <w:rPr>
          <w:rFonts w:ascii="GHEA Grapalat" w:hAnsi="GHEA Grapalat" w:cs="Sylfaen"/>
          <w:b/>
          <w:sz w:val="24"/>
          <w:szCs w:val="24"/>
        </w:rPr>
      </w:pPr>
    </w:p>
    <w:p w:rsidR="00F1644D" w:rsidRPr="005A583C" w:rsidRDefault="00F1644D" w:rsidP="00BD0119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43160" w:rsidRPr="005A583C" w:rsidRDefault="00F43160" w:rsidP="00F43160">
      <w:pPr>
        <w:pBdr>
          <w:bottom w:val="single" w:sz="6" w:space="1" w:color="auto"/>
        </w:pBd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583C">
        <w:rPr>
          <w:rFonts w:ascii="GHEA Grapalat" w:hAnsi="GHEA Grapalat"/>
          <w:b/>
          <w:sz w:val="24"/>
          <w:szCs w:val="24"/>
          <w:lang w:val="hy-AM"/>
        </w:rPr>
        <w:t>«ՄԻՋԱԶԳԱՅԻՆ ԿԱԶՄԱԿԵՐՊՈՒԹՅԱՆ ՀԵՏ ԵՎՐՈՊԱԿԱՆ ՄԻՈՒԹՅԱՆ ՕԺԱՆԴԱԿՈՒԹՅԱՆ ՀԱՄԱՁԱՅՆԱԳՐ</w:t>
      </w:r>
      <w:r w:rsidRPr="00F43160">
        <w:rPr>
          <w:rFonts w:ascii="GHEA Grapalat" w:hAnsi="GHEA Grapalat"/>
          <w:b/>
          <w:sz w:val="24"/>
          <w:szCs w:val="24"/>
          <w:lang w:val="hy-AM"/>
        </w:rPr>
        <w:t>ՈՎ</w:t>
      </w:r>
      <w:r w:rsidRPr="00BA2918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="00BE46F9" w:rsidRPr="00BE46F9">
        <w:rPr>
          <w:rFonts w:ascii="GHEA Grapalat" w:hAnsi="GHEA Grapalat"/>
          <w:b/>
          <w:sz w:val="24"/>
          <w:szCs w:val="24"/>
          <w:lang w:val="hy-AM"/>
        </w:rPr>
        <w:t>ENPI</w:t>
      </w:r>
      <w:r w:rsidR="00BE46F9" w:rsidRPr="00355749">
        <w:rPr>
          <w:rFonts w:ascii="GHEA Grapalat" w:hAnsi="GHEA Grapalat"/>
          <w:b/>
          <w:sz w:val="24"/>
          <w:szCs w:val="24"/>
          <w:lang w:val="hy-AM"/>
        </w:rPr>
        <w:t>/2014/2014/352-267</w:t>
      </w:r>
      <w:r w:rsidR="00BE46F9" w:rsidRPr="00BE46F9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BE46F9" w:rsidRPr="00355749">
        <w:rPr>
          <w:rStyle w:val="hps"/>
          <w:rFonts w:ascii="GHEA Grapalat" w:hAnsi="GHEA Grapalat" w:cs="Sylfaen"/>
          <w:b/>
          <w:sz w:val="24"/>
          <w:szCs w:val="24"/>
          <w:lang w:val="hy-AM"/>
        </w:rPr>
        <w:t>«Ա</w:t>
      </w:r>
      <w:r w:rsidR="00BE46F9" w:rsidRPr="00BE46F9">
        <w:rPr>
          <w:rStyle w:val="hps"/>
          <w:rFonts w:ascii="GHEA Grapalat" w:hAnsi="GHEA Grapalat" w:cs="Sylfaen"/>
          <w:b/>
          <w:sz w:val="24"/>
          <w:szCs w:val="24"/>
          <w:lang w:val="hy-AM"/>
        </w:rPr>
        <w:t>ՋԱԿՑՈՒԹՅՈՒՆ ՀԱՅԱՍՏԱՆԻ ՀՅՈՒՍԻՍ-ՀԱՐԱՎ ՃԱՆԱՊԱՐՀԱՅԻՆ ՄԻՋԱՆՑՔ ՆԵՐԴՐՈՒՄԱՅԻՆ ԾՐԱԳԻՐ, ԵՐԵՎԱՆ-ԲԱՎՐԱ ՀԱՏՎԱԾ</w:t>
      </w:r>
      <w:r w:rsidR="00BE46F9">
        <w:rPr>
          <w:rStyle w:val="hps"/>
          <w:rFonts w:ascii="GHEA Grapalat" w:hAnsi="GHEA Grapalat" w:cs="Sylfaen"/>
          <w:sz w:val="24"/>
          <w:szCs w:val="24"/>
          <w:lang w:val="hy-AM"/>
        </w:rPr>
        <w:t>»</w:t>
      </w:r>
      <w:r w:rsidRPr="00BA2918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="00BE46F9" w:rsidRPr="00BE46F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ՀԱՄԱՐ ՆԱԽԱՏԵՍՎԱԾ ԻՐԱՎՈՒՆՔՆԵՐԻ ԵՎ ՊԱՐՏԱԿԱՆՈՒԹՅՈՒՆՆԵՐԻ ՍՏԱՆՁՆՄԱՆԸ </w:t>
      </w:r>
      <w:r w:rsidR="00BE46F9" w:rsidRPr="00BE46F9">
        <w:rPr>
          <w:rFonts w:ascii="GHEA Grapalat" w:hAnsi="GHEA Grapalat" w:cs="Sylfaen"/>
          <w:b/>
          <w:sz w:val="24"/>
          <w:szCs w:val="24"/>
          <w:lang w:val="hy-AM"/>
        </w:rPr>
        <w:t>ՀԱ</w:t>
      </w:r>
      <w:r w:rsidR="0065374B">
        <w:rPr>
          <w:rFonts w:ascii="GHEA Grapalat" w:hAnsi="GHEA Grapalat" w:cs="Sylfaen"/>
          <w:b/>
          <w:sz w:val="24"/>
          <w:szCs w:val="24"/>
        </w:rPr>
        <w:t xml:space="preserve">ՎԱՆՈՒԹՅՈՒՆ </w:t>
      </w:r>
      <w:r w:rsidRPr="005A583C">
        <w:rPr>
          <w:rFonts w:ascii="GHEA Grapalat" w:hAnsi="GHEA Grapalat" w:cs="Sylfaen"/>
          <w:b/>
          <w:sz w:val="24"/>
          <w:szCs w:val="24"/>
          <w:lang w:val="hy-AM"/>
        </w:rPr>
        <w:t xml:space="preserve">ՏԱԼՈՒ ՄԱՍԻՆ </w:t>
      </w:r>
    </w:p>
    <w:p w:rsidR="000B7BA5" w:rsidRPr="000B7BA5" w:rsidRDefault="000B7BA5" w:rsidP="000B7BA5">
      <w:pPr>
        <w:autoSpaceDE w:val="0"/>
        <w:autoSpaceDN w:val="0"/>
        <w:adjustRightInd w:val="0"/>
        <w:spacing w:before="0" w:after="0" w:line="360" w:lineRule="auto"/>
        <w:ind w:left="108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F43160" w:rsidRPr="005A583C" w:rsidRDefault="00F43160" w:rsidP="000B7BA5">
      <w:pPr>
        <w:autoSpaceDE w:val="0"/>
        <w:autoSpaceDN w:val="0"/>
        <w:adjustRightInd w:val="0"/>
        <w:spacing w:before="0" w:after="0" w:line="360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5A583C">
        <w:rPr>
          <w:rFonts w:ascii="GHEA Grapalat" w:hAnsi="GHEA Grapalat"/>
          <w:sz w:val="24"/>
          <w:szCs w:val="24"/>
          <w:lang w:val="hy-AM"/>
        </w:rPr>
        <w:t>Հա</w:t>
      </w:r>
      <w:proofErr w:type="spellStart"/>
      <w:r w:rsidR="0065374B">
        <w:rPr>
          <w:rFonts w:ascii="GHEA Grapalat" w:hAnsi="GHEA Grapalat"/>
          <w:sz w:val="24"/>
          <w:szCs w:val="24"/>
        </w:rPr>
        <w:t>վանություն</w:t>
      </w:r>
      <w:proofErr w:type="spellEnd"/>
      <w:r w:rsidR="0065374B">
        <w:rPr>
          <w:rFonts w:ascii="GHEA Grapalat" w:hAnsi="GHEA Grapalat"/>
          <w:sz w:val="24"/>
          <w:szCs w:val="24"/>
        </w:rPr>
        <w:t xml:space="preserve"> </w:t>
      </w:r>
      <w:r w:rsidR="00475A8F" w:rsidRPr="00475A8F">
        <w:rPr>
          <w:rFonts w:ascii="GHEA Grapalat" w:hAnsi="GHEA Grapalat"/>
          <w:sz w:val="24"/>
          <w:szCs w:val="24"/>
          <w:lang w:val="hy-AM"/>
        </w:rPr>
        <w:t>տա</w:t>
      </w:r>
      <w:r w:rsidR="00475A8F" w:rsidRPr="007F034E">
        <w:rPr>
          <w:rFonts w:ascii="GHEA Grapalat" w:hAnsi="GHEA Grapalat"/>
          <w:sz w:val="24"/>
          <w:szCs w:val="24"/>
          <w:lang w:val="hy-AM"/>
        </w:rPr>
        <w:t xml:space="preserve">լ </w:t>
      </w:r>
      <w:r w:rsidRPr="005A583C">
        <w:rPr>
          <w:rStyle w:val="hps"/>
          <w:rFonts w:ascii="GHEA Grapalat" w:hAnsi="GHEA Grapalat" w:cs="Sylfaen"/>
          <w:sz w:val="24"/>
          <w:szCs w:val="24"/>
          <w:lang w:val="hy-AM"/>
        </w:rPr>
        <w:t>«</w:t>
      </w:r>
      <w:r w:rsidRPr="005A583C">
        <w:rPr>
          <w:rFonts w:ascii="GHEA Grapalat" w:hAnsi="GHEA Grapalat"/>
          <w:sz w:val="24"/>
          <w:szCs w:val="24"/>
          <w:lang w:val="hy-AM"/>
        </w:rPr>
        <w:t>Միջազգային կազմակերպության հետ Եվրոպական Միության օժանդակության համաձայնագր</w:t>
      </w:r>
      <w:r w:rsidR="00BE46F9" w:rsidRPr="00BE46F9">
        <w:rPr>
          <w:rFonts w:ascii="GHEA Grapalat" w:hAnsi="GHEA Grapalat"/>
          <w:sz w:val="24"/>
          <w:szCs w:val="24"/>
          <w:lang w:val="hy-AM"/>
        </w:rPr>
        <w:t>ով</w:t>
      </w:r>
      <w:r w:rsidR="00420D0F">
        <w:rPr>
          <w:rFonts w:ascii="GHEA Grapalat" w:hAnsi="GHEA Grapalat"/>
          <w:sz w:val="24"/>
          <w:szCs w:val="24"/>
          <w:lang w:val="hy-AM"/>
        </w:rPr>
        <w:t xml:space="preserve"> (ENPI/2014/2014/352-267,</w:t>
      </w:r>
      <w:r w:rsidR="00420D0F">
        <w:rPr>
          <w:rFonts w:ascii="GHEA Grapalat" w:hAnsi="GHEA Grapalat"/>
          <w:sz w:val="24"/>
          <w:szCs w:val="24"/>
        </w:rPr>
        <w:t xml:space="preserve"> </w:t>
      </w:r>
      <w:r w:rsidR="00BE46F9" w:rsidRPr="00BE46F9">
        <w:rPr>
          <w:rFonts w:ascii="GHEA Grapalat" w:hAnsi="GHEA Grapalat"/>
          <w:sz w:val="24"/>
          <w:szCs w:val="24"/>
          <w:lang w:val="hy-AM"/>
        </w:rPr>
        <w:t>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</w:t>
      </w:r>
      <w:r w:rsidR="00BE46F9" w:rsidRPr="00B84025">
        <w:rPr>
          <w:rFonts w:ascii="GHEA Grapalat" w:hAnsi="GHEA Grapalat"/>
          <w:sz w:val="24"/>
          <w:szCs w:val="24"/>
          <w:lang w:val="hy-AM"/>
        </w:rPr>
        <w:t>»</w:t>
      </w:r>
      <w:r w:rsidR="00BE46F9" w:rsidRPr="00BE46F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A583C">
        <w:rPr>
          <w:rFonts w:ascii="GHEA Grapalat" w:hAnsi="GHEA Grapalat"/>
          <w:sz w:val="24"/>
          <w:szCs w:val="24"/>
          <w:lang w:val="hy-AM"/>
        </w:rPr>
        <w:t>համաձայն հավելվածի:</w:t>
      </w:r>
    </w:p>
    <w:p w:rsidR="00F1644D" w:rsidRPr="00252CA4" w:rsidRDefault="00F1644D" w:rsidP="00BD0119">
      <w:pPr>
        <w:autoSpaceDE w:val="0"/>
        <w:autoSpaceDN w:val="0"/>
        <w:adjustRightInd w:val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:rsidR="00B84025" w:rsidRPr="008E0409" w:rsidRDefault="00B84025" w:rsidP="00BD0119">
      <w:pPr>
        <w:autoSpaceDE w:val="0"/>
        <w:autoSpaceDN w:val="0"/>
        <w:adjustRightInd w:val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:rsidR="002D0C03" w:rsidRPr="008E0409" w:rsidRDefault="002D0C03" w:rsidP="00BD0119">
      <w:pPr>
        <w:autoSpaceDE w:val="0"/>
        <w:autoSpaceDN w:val="0"/>
        <w:adjustRightInd w:val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:rsidR="002D0C03" w:rsidRPr="00EE0BA6" w:rsidRDefault="002D0C03" w:rsidP="002D0C03">
      <w:pPr>
        <w:spacing w:before="0" w:after="0"/>
        <w:ind w:left="0" w:firstLine="57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E0BA6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</w:p>
    <w:p w:rsidR="002D0C03" w:rsidRPr="00EE0BA6" w:rsidRDefault="0054072B" w:rsidP="002D0C03">
      <w:pPr>
        <w:spacing w:before="0" w:after="0"/>
        <w:ind w:left="0" w:firstLine="576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sz w:val="24"/>
          <w:szCs w:val="24"/>
        </w:rPr>
        <w:t xml:space="preserve">          </w:t>
      </w:r>
      <w:r w:rsidR="002D0C03" w:rsidRPr="00EE0BA6">
        <w:rPr>
          <w:rFonts w:ascii="GHEA Grapalat" w:hAnsi="GHEA Grapalat" w:cs="GHEA Grapalat"/>
          <w:sz w:val="24"/>
          <w:szCs w:val="24"/>
          <w:lang w:val="hy-AM"/>
        </w:rPr>
        <w:t xml:space="preserve">ՎԱՐՉԱՊԵՏ   </w:t>
      </w:r>
      <w:r w:rsidR="002D0C03" w:rsidRPr="00EE0BA6">
        <w:rPr>
          <w:rFonts w:ascii="GHEA Grapalat" w:hAnsi="GHEA Grapalat" w:cs="GHEA Grapalat"/>
          <w:sz w:val="24"/>
          <w:szCs w:val="24"/>
          <w:lang w:val="hy-AM"/>
        </w:rPr>
        <w:tab/>
      </w:r>
      <w:r w:rsidR="002D0C03" w:rsidRPr="00EE0BA6">
        <w:rPr>
          <w:rFonts w:ascii="GHEA Grapalat" w:hAnsi="GHEA Grapalat" w:cs="GHEA Grapalat"/>
          <w:sz w:val="24"/>
          <w:szCs w:val="24"/>
          <w:lang w:val="hy-AM"/>
        </w:rPr>
        <w:tab/>
      </w:r>
      <w:r w:rsidR="002D0C03" w:rsidRPr="00EE0BA6">
        <w:rPr>
          <w:rFonts w:ascii="GHEA Grapalat" w:hAnsi="GHEA Grapalat" w:cs="GHEA Grapalat"/>
          <w:sz w:val="24"/>
          <w:szCs w:val="24"/>
          <w:lang w:val="hy-AM"/>
        </w:rPr>
        <w:tab/>
      </w:r>
      <w:r w:rsidR="002D0C03" w:rsidRPr="00EE0BA6">
        <w:rPr>
          <w:rFonts w:ascii="GHEA Grapalat" w:hAnsi="GHEA Grapalat" w:cs="GHEA Grapalat"/>
          <w:sz w:val="24"/>
          <w:szCs w:val="24"/>
          <w:lang w:val="hy-AM"/>
        </w:rPr>
        <w:tab/>
      </w:r>
      <w:r w:rsidR="002D0C03" w:rsidRPr="00EE0BA6">
        <w:rPr>
          <w:rFonts w:ascii="GHEA Grapalat" w:hAnsi="GHEA Grapalat" w:cs="GHEA Grapalat"/>
          <w:sz w:val="24"/>
          <w:szCs w:val="24"/>
          <w:lang w:val="hy-AM"/>
        </w:rPr>
        <w:tab/>
        <w:t xml:space="preserve">     </w:t>
      </w:r>
      <w:r w:rsidR="002D0C03" w:rsidRPr="008E0409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2D0C03" w:rsidRPr="00EE0BA6">
        <w:rPr>
          <w:rFonts w:ascii="GHEA Grapalat" w:hAnsi="GHEA Grapalat" w:cs="GHEA Grapalat"/>
          <w:sz w:val="24"/>
          <w:szCs w:val="24"/>
          <w:lang w:val="hy-AM"/>
        </w:rPr>
        <w:tab/>
        <w:t>Հ. ԱԲՐԱՀԱՄՅԱՆ</w:t>
      </w:r>
    </w:p>
    <w:p w:rsidR="002D0C03" w:rsidRPr="005A583C" w:rsidRDefault="002D0C03" w:rsidP="002D0C03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BD0119" w:rsidRPr="00475A8F" w:rsidRDefault="00BD0119" w:rsidP="00BD0119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252CA4" w:rsidRPr="00475A8F" w:rsidRDefault="00252CA4" w:rsidP="00BD0119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2D0C03" w:rsidRPr="008E0409" w:rsidRDefault="002D0C03" w:rsidP="000A0E94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65374B" w:rsidRDefault="0065374B">
      <w:pPr>
        <w:spacing w:before="0" w:after="200" w:line="276" w:lineRule="auto"/>
        <w:ind w:left="0" w:firstLine="0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br w:type="page"/>
      </w:r>
    </w:p>
    <w:p w:rsidR="00BD0119" w:rsidRPr="005A583C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5A583C">
        <w:rPr>
          <w:rFonts w:ascii="GHEA Grapalat" w:hAnsi="GHEA Grapalat" w:cs="Sylfaen"/>
          <w:b/>
          <w:szCs w:val="24"/>
          <w:lang w:val="hy-AM"/>
        </w:rPr>
        <w:lastRenderedPageBreak/>
        <w:t>Տ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Ղ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Կ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Ա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Ն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Ք</w:t>
      </w:r>
      <w:r w:rsidR="00F1644D" w:rsidRPr="005A583C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1644D" w:rsidRPr="005A583C">
        <w:rPr>
          <w:rFonts w:ascii="GHEA Grapalat" w:hAnsi="GHEA Grapalat" w:cs="Arial LatArm"/>
          <w:b/>
          <w:szCs w:val="24"/>
          <w:lang w:val="hy-AM"/>
        </w:rPr>
        <w:t xml:space="preserve">- </w:t>
      </w:r>
      <w:r w:rsidRPr="005A583C">
        <w:rPr>
          <w:rFonts w:ascii="GHEA Grapalat" w:hAnsi="GHEA Grapalat" w:cs="Sylfaen"/>
          <w:b/>
          <w:szCs w:val="24"/>
          <w:lang w:val="hy-AM"/>
        </w:rPr>
        <w:t>Հ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Ի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Մ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Ն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Ա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Վ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Ո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Ր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ՈՒ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Մ</w:t>
      </w:r>
    </w:p>
    <w:p w:rsidR="00BD0119" w:rsidRPr="005A583C" w:rsidRDefault="00B84025" w:rsidP="00BD0119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4025">
        <w:rPr>
          <w:rStyle w:val="hps"/>
          <w:rFonts w:ascii="GHEA Grapalat" w:hAnsi="GHEA Grapalat" w:cs="Sylfaen"/>
          <w:b/>
          <w:sz w:val="24"/>
          <w:szCs w:val="24"/>
          <w:lang w:val="hy-AM"/>
        </w:rPr>
        <w:t>«</w:t>
      </w:r>
      <w:r w:rsidRPr="00B84025">
        <w:rPr>
          <w:rFonts w:ascii="GHEA Grapalat" w:hAnsi="GHEA Grapalat"/>
          <w:b/>
          <w:sz w:val="24"/>
          <w:szCs w:val="24"/>
          <w:lang w:val="hy-AM"/>
        </w:rPr>
        <w:t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</w:t>
      </w:r>
      <w:r w:rsidR="00F1644D"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B84025">
        <w:rPr>
          <w:rFonts w:ascii="GHEA Grapalat" w:hAnsi="GHEA Grapalat" w:cs="Sylfaen"/>
          <w:b/>
          <w:sz w:val="24"/>
          <w:szCs w:val="24"/>
          <w:lang w:val="hy-AM"/>
        </w:rPr>
        <w:t>հա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մաձայնություն</w:t>
      </w:r>
      <w:r w:rsidR="00BD0119"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B84025">
        <w:rPr>
          <w:rFonts w:ascii="GHEA Grapalat" w:hAnsi="GHEA Grapalat" w:cs="Sylfaen"/>
          <w:b/>
          <w:sz w:val="24"/>
          <w:szCs w:val="24"/>
          <w:lang w:val="hy-AM"/>
        </w:rPr>
        <w:t>տալու</w:t>
      </w:r>
      <w:r w:rsidR="00BD0119"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B8402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BD0119" w:rsidRPr="00B84025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="00BD0119" w:rsidRPr="00B84025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BD0119"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B8402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BD0119"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B84025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="00BD0119"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B8402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BD0119" w:rsidRPr="005A58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</w:t>
      </w:r>
    </w:p>
    <w:p w:rsidR="002240AA" w:rsidRPr="005A583C" w:rsidRDefault="002240AA" w:rsidP="002240AA">
      <w:pPr>
        <w:tabs>
          <w:tab w:val="left" w:pos="108"/>
        </w:tabs>
        <w:spacing w:before="0"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240AA" w:rsidRPr="00B84025" w:rsidRDefault="002240AA" w:rsidP="002240AA">
      <w:pPr>
        <w:spacing w:before="0" w:after="0" w:line="360" w:lineRule="auto"/>
        <w:ind w:left="0" w:firstLine="576"/>
        <w:jc w:val="both"/>
        <w:rPr>
          <w:rFonts w:ascii="GHEA Grapalat" w:hAnsi="GHEA Grapalat"/>
          <w:sz w:val="23"/>
          <w:szCs w:val="23"/>
          <w:lang w:val="hy-AM"/>
        </w:rPr>
      </w:pPr>
      <w:r w:rsidRPr="00B84025">
        <w:rPr>
          <w:rFonts w:ascii="GHEA Grapalat" w:hAnsi="GHEA Grapalat" w:cs="Sylfaen"/>
          <w:sz w:val="23"/>
          <w:szCs w:val="23"/>
          <w:lang w:val="hy-AM"/>
        </w:rPr>
        <w:t xml:space="preserve">«Հայաստանի «Հյուսիս-հարավ» ճանապարհային միջանցք» ծրագրի (այսուհետ` Ծրագիր) 3-րդ Տրանշի ֆինանսավորման նպատակով Ասիական զարգացման բանկի կողմից տրամադրվել է 100 մլն ԱՄՆ դոլար գումարի չափով վարկ: Եվս 60 մլն եվրո գումարի չափով վարկային միջոցներ տրամադրվել են Եվրոպական ներդրումային բանկի կողմից: Ծրագրի համաֆինանսավորման նպատակով նախատեսված էր նաև Եվրոպական Միության </w:t>
      </w:r>
      <w:r w:rsidR="00B2084C" w:rsidRPr="00B84025">
        <w:rPr>
          <w:rFonts w:ascii="GHEA Grapalat" w:hAnsi="GHEA Grapalat" w:cs="Sylfaen"/>
          <w:sz w:val="23"/>
          <w:szCs w:val="23"/>
          <w:lang w:val="hy-AM"/>
        </w:rPr>
        <w:t xml:space="preserve">Հարևանության ներդրումային գործիքի (ԵՄ/ՀՆԳ) միջոցով ստանալ դրամաշնորհ` 12 մլն եվրո գումարի չափով: Նշված նպատակով Եվրոպական Միության և Եվրոպական ներդրումային բանկի միջև ստորագրվել է </w:t>
      </w:r>
      <w:r w:rsidR="00B2084C" w:rsidRPr="00B84025">
        <w:rPr>
          <w:rStyle w:val="hps"/>
          <w:rFonts w:ascii="GHEA Grapalat" w:hAnsi="GHEA Grapalat" w:cs="Sylfaen"/>
          <w:sz w:val="23"/>
          <w:szCs w:val="23"/>
          <w:lang w:val="hy-AM"/>
        </w:rPr>
        <w:t>«</w:t>
      </w:r>
      <w:r w:rsidR="00B2084C" w:rsidRPr="00B84025">
        <w:rPr>
          <w:rFonts w:ascii="GHEA Grapalat" w:hAnsi="GHEA Grapalat"/>
          <w:sz w:val="23"/>
          <w:szCs w:val="23"/>
          <w:lang w:val="hy-AM"/>
        </w:rPr>
        <w:t xml:space="preserve">Միջազգային կազմակերպության հետ Եվրոպական Միության օժանդակության համաձայնագիրը» (այսուհետ` Համաձայնագիր), </w:t>
      </w:r>
      <w:r w:rsidR="00E75A6D" w:rsidRPr="00B84025">
        <w:rPr>
          <w:rFonts w:ascii="GHEA Grapalat" w:hAnsi="GHEA Grapalat"/>
          <w:sz w:val="23"/>
          <w:szCs w:val="23"/>
          <w:lang w:val="hy-AM"/>
        </w:rPr>
        <w:t>որի համաձայն դրամաշնորհային միջոցները կտրամադրվեն Հայաստանի Հանրապետությանը:</w:t>
      </w:r>
    </w:p>
    <w:p w:rsidR="00F41AD4" w:rsidRPr="006F4EE8" w:rsidRDefault="0018540C" w:rsidP="002240AA">
      <w:pPr>
        <w:spacing w:before="0" w:after="0" w:line="360" w:lineRule="auto"/>
        <w:ind w:left="0" w:firstLine="576"/>
        <w:jc w:val="both"/>
        <w:rPr>
          <w:rFonts w:ascii="GHEA Grapalat" w:hAnsi="GHEA Grapalat"/>
          <w:sz w:val="23"/>
          <w:szCs w:val="23"/>
          <w:lang w:val="hy-AM"/>
        </w:rPr>
      </w:pPr>
      <w:r w:rsidRPr="00B84025">
        <w:rPr>
          <w:rFonts w:ascii="GHEA Grapalat" w:hAnsi="GHEA Grapalat"/>
          <w:sz w:val="23"/>
          <w:szCs w:val="23"/>
          <w:lang w:val="hy-AM"/>
        </w:rPr>
        <w:t xml:space="preserve">Համաձայնագրով ՀՀ-ին տրամադրված դրամաշնորհային միջոցները կուղղվեն Տրանշ 3-ի Լանջիկ-Գյումրի </w:t>
      </w:r>
      <w:r w:rsidRPr="006F4EE8">
        <w:rPr>
          <w:rFonts w:ascii="GHEA Grapalat" w:hAnsi="GHEA Grapalat"/>
          <w:sz w:val="23"/>
          <w:szCs w:val="23"/>
          <w:lang w:val="hy-AM"/>
        </w:rPr>
        <w:t xml:space="preserve">հատվածի շինարարական աշխատանքներին, </w:t>
      </w:r>
      <w:r w:rsidR="00F41AD4" w:rsidRPr="006F4EE8">
        <w:rPr>
          <w:rFonts w:ascii="GHEA Grapalat" w:hAnsi="GHEA Grapalat"/>
          <w:sz w:val="23"/>
          <w:szCs w:val="23"/>
          <w:lang w:val="hy-AM"/>
        </w:rPr>
        <w:t>դրանց վերահսկողությանը, ինչպես նաև Ծրագրի Հյուսիսային Տրանշի նախապատրաստման համար նպատակայնության ուսումնասիրություններին ու մանրամասն նախագծմանը:</w:t>
      </w:r>
    </w:p>
    <w:p w:rsidR="005C2F50" w:rsidRPr="006F4EE8" w:rsidRDefault="005C2F50" w:rsidP="005C2F50">
      <w:pPr>
        <w:spacing w:before="0" w:after="0" w:line="360" w:lineRule="auto"/>
        <w:ind w:left="0" w:firstLine="576"/>
        <w:jc w:val="both"/>
        <w:rPr>
          <w:rFonts w:ascii="GHEA Grapalat" w:hAnsi="GHEA Grapalat"/>
          <w:sz w:val="23"/>
          <w:szCs w:val="23"/>
          <w:lang w:val="hy-AM"/>
        </w:rPr>
      </w:pPr>
      <w:r w:rsidRPr="006F4EE8">
        <w:rPr>
          <w:rFonts w:ascii="GHEA Grapalat" w:hAnsi="GHEA Grapalat"/>
          <w:sz w:val="23"/>
          <w:szCs w:val="23"/>
          <w:lang w:val="hy-AM"/>
        </w:rPr>
        <w:t xml:space="preserve">Նշենք, որ Հայաստանի Հանրապետությունը Համաձայնագրի կողմ չի հանդիսանում: Որպես այլընտրանք` Հայաստանին առաջարկվել է ստորագրել ուղեկցող նամակ, որով և Հայաստանը իր համաձայնությունը կտա Համաձայնագրի դրույթներին: Միաժամանակ ՀՀ արտաքին գործերի նախարարության կողմից առաջարկվել է, որ ՀՀ կառավարությունը համապատասխան որոշմամբ համաձայնություն տա Համաձայնագրով նախատեսված իրավունքներին ու պարտականություններին: </w:t>
      </w:r>
    </w:p>
    <w:p w:rsidR="00F41AD4" w:rsidRPr="008E0409" w:rsidRDefault="00F41AD4" w:rsidP="00F15410">
      <w:pPr>
        <w:spacing w:before="0" w:after="0" w:line="360" w:lineRule="auto"/>
        <w:ind w:left="0" w:firstLine="0"/>
        <w:jc w:val="both"/>
        <w:rPr>
          <w:rFonts w:ascii="GHEA Grapalat" w:hAnsi="GHEA Grapalat"/>
          <w:sz w:val="23"/>
          <w:szCs w:val="23"/>
          <w:lang w:val="hy-AM"/>
        </w:rPr>
      </w:pPr>
    </w:p>
    <w:p w:rsidR="00BD0119" w:rsidRPr="005A583C" w:rsidRDefault="00BD0119" w:rsidP="0031042D">
      <w:pPr>
        <w:tabs>
          <w:tab w:val="left" w:pos="108"/>
        </w:tabs>
        <w:spacing w:before="0" w:after="0" w:line="360" w:lineRule="auto"/>
        <w:ind w:left="0" w:firstLine="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A583C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BD0119" w:rsidRPr="00475A8F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E91A6E" w:rsidRPr="00F43160" w:rsidRDefault="00E91A6E" w:rsidP="0031042D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5A583C">
        <w:rPr>
          <w:rFonts w:ascii="GHEA Grapalat" w:hAnsi="GHEA Grapalat" w:cs="Sylfaen"/>
          <w:b/>
          <w:szCs w:val="24"/>
          <w:lang w:val="hy-AM"/>
        </w:rPr>
        <w:t>Տ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Ղ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Կ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Ա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Ն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Ք</w:t>
      </w:r>
    </w:p>
    <w:p w:rsidR="00BD0119" w:rsidRPr="005A583C" w:rsidRDefault="00B84025" w:rsidP="00BD0119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4025">
        <w:rPr>
          <w:rStyle w:val="hps"/>
          <w:rFonts w:ascii="GHEA Grapalat" w:hAnsi="GHEA Grapalat" w:cs="Sylfaen"/>
          <w:b/>
          <w:sz w:val="24"/>
          <w:szCs w:val="24"/>
          <w:lang w:val="hy-AM"/>
        </w:rPr>
        <w:t>«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համաձայնություն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տալու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5A58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1A6E" w:rsidRPr="005A583C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բյուջեներում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D0119" w:rsidRPr="00475A8F" w:rsidRDefault="00BD0119" w:rsidP="00B84025">
      <w:pPr>
        <w:tabs>
          <w:tab w:val="left" w:pos="108"/>
        </w:tabs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hy-AM"/>
        </w:rPr>
      </w:pPr>
    </w:p>
    <w:p w:rsidR="00BD0119" w:rsidRPr="005A583C" w:rsidRDefault="00BD0119" w:rsidP="00BD0119">
      <w:pPr>
        <w:tabs>
          <w:tab w:val="left" w:pos="108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583C">
        <w:rPr>
          <w:rFonts w:ascii="GHEA Grapalat" w:hAnsi="GHEA Grapalat" w:cs="GHEA Grapalat"/>
          <w:sz w:val="24"/>
          <w:szCs w:val="24"/>
          <w:lang w:val="hy-AM"/>
        </w:rPr>
        <w:tab/>
      </w:r>
      <w:r w:rsidRPr="005A583C">
        <w:rPr>
          <w:rFonts w:ascii="GHEA Grapalat" w:hAnsi="GHEA Grapalat" w:cs="GHEA Grapalat"/>
          <w:sz w:val="24"/>
          <w:szCs w:val="24"/>
          <w:lang w:val="hy-AM"/>
        </w:rPr>
        <w:tab/>
      </w:r>
      <w:r w:rsidR="00B84025" w:rsidRPr="00B84025">
        <w:rPr>
          <w:rStyle w:val="hps"/>
          <w:rFonts w:ascii="GHEA Grapalat" w:hAnsi="GHEA Grapalat" w:cs="Sylfaen"/>
          <w:sz w:val="24"/>
          <w:szCs w:val="24"/>
          <w:lang w:val="hy-AM"/>
        </w:rPr>
        <w:t>«</w:t>
      </w:r>
      <w:r w:rsidR="00B84025" w:rsidRPr="00B84025">
        <w:rPr>
          <w:rFonts w:ascii="GHEA Grapalat" w:hAnsi="GHEA Grapalat"/>
          <w:sz w:val="24"/>
          <w:szCs w:val="24"/>
          <w:lang w:val="hy-AM"/>
        </w:rPr>
        <w:t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</w:t>
      </w:r>
      <w:r w:rsidR="005C26F3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="00B84025" w:rsidRPr="00B84025">
        <w:rPr>
          <w:rFonts w:ascii="GHEA Grapalat" w:hAnsi="GHEA Grapalat" w:cs="Sylfaen"/>
          <w:sz w:val="24"/>
          <w:szCs w:val="24"/>
          <w:lang w:val="hy-AM"/>
        </w:rPr>
        <w:t>համաձայնություն</w:t>
      </w:r>
      <w:r w:rsidR="00B84025" w:rsidRPr="00B840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B84025" w:rsidRPr="00B840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84025" w:rsidRPr="00B84025">
        <w:rPr>
          <w:rFonts w:ascii="GHEA Grapalat" w:hAnsi="GHEA Grapalat"/>
          <w:sz w:val="24"/>
          <w:szCs w:val="24"/>
          <w:lang w:val="hy-AM"/>
        </w:rPr>
        <w:t xml:space="preserve"> </w:t>
      </w:r>
      <w:r w:rsidR="00B84025" w:rsidRPr="00B84025">
        <w:rPr>
          <w:rFonts w:ascii="GHEA Grapalat" w:hAnsi="GHEA Grapalat" w:cs="Sylfaen"/>
          <w:sz w:val="24"/>
          <w:szCs w:val="24"/>
          <w:lang w:val="hy-AM"/>
        </w:rPr>
        <w:t>ՀՀ</w:t>
      </w:r>
      <w:r w:rsidR="00B84025" w:rsidRPr="00B840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B84025" w:rsidRPr="00B840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 w:val="24"/>
          <w:szCs w:val="24"/>
          <w:lang w:val="hy-AM"/>
        </w:rPr>
        <w:t>արձանագրային</w:t>
      </w:r>
      <w:r w:rsidR="00B84025" w:rsidRPr="00B8402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E91A6E" w:rsidRPr="005A583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1A6E" w:rsidRPr="005A583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5A583C">
        <w:rPr>
          <w:rFonts w:ascii="GHEA Grapalat" w:hAnsi="GHEA Grapalat" w:cs="GHEA Grapalat"/>
          <w:sz w:val="24"/>
          <w:szCs w:val="24"/>
          <w:lang w:val="hy-AM"/>
        </w:rPr>
        <w:t xml:space="preserve"> ընդունման կապակցությամբ </w:t>
      </w:r>
      <w:r w:rsidRPr="005A583C">
        <w:rPr>
          <w:rFonts w:ascii="GHEA Grapalat" w:hAnsi="GHEA Grapalat"/>
          <w:sz w:val="24"/>
          <w:szCs w:val="24"/>
          <w:lang w:val="hy-AM"/>
        </w:rPr>
        <w:t>պետական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ու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տեղական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մարմինների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բյուջեներում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ծախսերի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և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եկամուտների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5A583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sz w:val="24"/>
          <w:szCs w:val="24"/>
          <w:lang w:val="hy-AM"/>
        </w:rPr>
        <w:t>չի նախատեսվում:</w:t>
      </w:r>
    </w:p>
    <w:p w:rsidR="00BD0119" w:rsidRPr="005A583C" w:rsidRDefault="00BD0119" w:rsidP="00BD0119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84025">
      <w:pPr>
        <w:pStyle w:val="BodyText"/>
        <w:jc w:val="right"/>
        <w:rPr>
          <w:rFonts w:ascii="GHEA Grapalat" w:hAnsi="GHEA Grapalat" w:cs="Sylfaen"/>
          <w:b/>
          <w:szCs w:val="24"/>
          <w:lang w:val="hy-AM"/>
        </w:rPr>
      </w:pPr>
      <w:r w:rsidRPr="005A583C">
        <w:rPr>
          <w:rFonts w:ascii="GHEA Grapalat" w:hAnsi="GHEA Grapalat" w:cs="Sylfaen"/>
          <w:b/>
          <w:szCs w:val="24"/>
          <w:lang w:val="hy-AM"/>
        </w:rPr>
        <w:t>ՀՀ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 </w:t>
      </w:r>
      <w:r w:rsidRPr="005A583C">
        <w:rPr>
          <w:rFonts w:ascii="GHEA Grapalat" w:hAnsi="GHEA Grapalat" w:cs="Sylfaen"/>
          <w:b/>
          <w:szCs w:val="24"/>
          <w:lang w:val="hy-AM"/>
        </w:rPr>
        <w:t>ֆինանսների նախարարություն</w:t>
      </w:r>
    </w:p>
    <w:p w:rsidR="00BD0119" w:rsidRPr="005A583C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E91A6E" w:rsidRPr="00475A8F" w:rsidRDefault="00E91A6E" w:rsidP="00B84025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E91A6E" w:rsidRPr="005A583C" w:rsidRDefault="00E91A6E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5A583C">
        <w:rPr>
          <w:rFonts w:ascii="GHEA Grapalat" w:hAnsi="GHEA Grapalat" w:cs="Sylfaen"/>
          <w:b/>
          <w:szCs w:val="24"/>
          <w:lang w:val="hy-AM"/>
        </w:rPr>
        <w:t>Տ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Ղ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Կ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Ա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Ն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Ք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</w:p>
    <w:p w:rsidR="00BD0119" w:rsidRPr="005A583C" w:rsidRDefault="00B84025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</w:pPr>
      <w:r w:rsidRPr="00B84025">
        <w:rPr>
          <w:rStyle w:val="hps"/>
          <w:rFonts w:ascii="GHEA Grapalat" w:hAnsi="GHEA Grapalat" w:cs="Sylfaen"/>
          <w:b/>
          <w:szCs w:val="24"/>
          <w:lang w:val="hy-AM"/>
        </w:rPr>
        <w:t>«</w:t>
      </w:r>
      <w:r w:rsidRPr="00B84025">
        <w:rPr>
          <w:rFonts w:ascii="GHEA Grapalat" w:hAnsi="GHEA Grapalat"/>
          <w:b/>
          <w:szCs w:val="24"/>
          <w:lang w:val="hy-AM"/>
        </w:rPr>
        <w:t xml:space="preserve"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 </w:t>
      </w:r>
      <w:r w:rsidRPr="00B84025">
        <w:rPr>
          <w:rFonts w:ascii="GHEA Grapalat" w:hAnsi="GHEA Grapalat" w:cs="Sylfaen"/>
          <w:b/>
          <w:szCs w:val="24"/>
          <w:lang w:val="hy-AM"/>
        </w:rPr>
        <w:t>համաձայնություն</w:t>
      </w:r>
      <w:r w:rsidRPr="00B84025">
        <w:rPr>
          <w:rFonts w:ascii="GHEA Grapalat" w:hAnsi="GHEA Grapalat"/>
          <w:b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Cs w:val="24"/>
          <w:lang w:val="hy-AM"/>
        </w:rPr>
        <w:t>տալու</w:t>
      </w:r>
      <w:r w:rsidRPr="00B84025">
        <w:rPr>
          <w:rFonts w:ascii="GHEA Grapalat" w:hAnsi="GHEA Grapalat"/>
          <w:b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Cs w:val="24"/>
          <w:lang w:val="hy-AM"/>
        </w:rPr>
        <w:t>մասին</w:t>
      </w:r>
      <w:r w:rsidRPr="00B84025">
        <w:rPr>
          <w:rFonts w:ascii="GHEA Grapalat" w:hAnsi="GHEA Grapalat"/>
          <w:b/>
          <w:szCs w:val="24"/>
          <w:lang w:val="hy-AM"/>
        </w:rPr>
        <w:t xml:space="preserve"> </w:t>
      </w:r>
      <w:r w:rsidRPr="00B84025">
        <w:rPr>
          <w:rFonts w:ascii="GHEA Grapalat" w:hAnsi="GHEA Grapalat" w:cs="Sylfaen"/>
          <w:b/>
          <w:szCs w:val="24"/>
          <w:lang w:val="hy-AM"/>
        </w:rPr>
        <w:t>ՀՀ</w:t>
      </w:r>
      <w:r w:rsidRPr="00B84025">
        <w:rPr>
          <w:rFonts w:ascii="GHEA Grapalat" w:hAnsi="GHEA Grapalat"/>
          <w:b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Cs w:val="24"/>
          <w:lang w:val="hy-AM"/>
        </w:rPr>
        <w:t>կառավարության</w:t>
      </w:r>
      <w:r w:rsidRPr="00B84025">
        <w:rPr>
          <w:rFonts w:ascii="GHEA Grapalat" w:hAnsi="GHEA Grapalat"/>
          <w:b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Cs w:val="24"/>
          <w:lang w:val="hy-AM"/>
        </w:rPr>
        <w:t>արձանագրային</w:t>
      </w:r>
      <w:r w:rsidRPr="00B84025">
        <w:rPr>
          <w:rFonts w:ascii="GHEA Grapalat" w:hAnsi="GHEA Grapalat"/>
          <w:b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Cs w:val="24"/>
          <w:lang w:val="hy-AM"/>
        </w:rPr>
        <w:t>որոշման</w:t>
      </w:r>
      <w:r w:rsidR="00E91A6E" w:rsidRPr="005A583C">
        <w:rPr>
          <w:rFonts w:ascii="GHEA Grapalat" w:hAnsi="GHEA Grapalat"/>
          <w:b/>
          <w:szCs w:val="24"/>
          <w:lang w:val="hy-AM"/>
        </w:rPr>
        <w:t xml:space="preserve"> </w:t>
      </w:r>
      <w:r w:rsidR="00E91A6E" w:rsidRPr="005A583C">
        <w:rPr>
          <w:rFonts w:ascii="GHEA Grapalat" w:hAnsi="GHEA Grapalat" w:cs="Sylfaen"/>
          <w:b/>
          <w:szCs w:val="24"/>
          <w:lang w:val="hy-AM"/>
        </w:rPr>
        <w:t xml:space="preserve">նախագծի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ընդունման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կապակցությամբ այլ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իրավական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ակտերում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փոփոխություններ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կամ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լրացումներ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կատարելու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անհրաժեշտության</w:t>
      </w:r>
      <w:r w:rsidR="00BD0119"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Cs w:val="24"/>
          <w:lang w:val="hy-AM"/>
        </w:rPr>
        <w:t>մասին</w:t>
      </w:r>
    </w:p>
    <w:p w:rsidR="00BD0119" w:rsidRPr="005A583C" w:rsidRDefault="00BD0119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</w:pPr>
    </w:p>
    <w:p w:rsidR="00E91A6E" w:rsidRPr="005A583C" w:rsidRDefault="00E91A6E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5A583C">
        <w:rPr>
          <w:rFonts w:ascii="GHEA Grapalat" w:hAnsi="GHEA Grapalat" w:cs="Sylfaen"/>
          <w:szCs w:val="24"/>
          <w:lang w:val="hy-AM"/>
        </w:rPr>
        <w:tab/>
      </w:r>
      <w:r w:rsidR="00B84025" w:rsidRPr="00B84025">
        <w:rPr>
          <w:rStyle w:val="hps"/>
          <w:rFonts w:ascii="GHEA Grapalat" w:hAnsi="GHEA Grapalat" w:cs="Sylfaen"/>
          <w:szCs w:val="24"/>
          <w:lang w:val="hy-AM"/>
        </w:rPr>
        <w:t>«</w:t>
      </w:r>
      <w:r w:rsidR="00B84025" w:rsidRPr="00B84025">
        <w:rPr>
          <w:rFonts w:ascii="GHEA Grapalat" w:hAnsi="GHEA Grapalat"/>
          <w:szCs w:val="24"/>
          <w:lang w:val="hy-AM"/>
        </w:rPr>
        <w:t xml:space="preserve"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 </w:t>
      </w:r>
      <w:r w:rsidR="00B84025" w:rsidRPr="00B84025">
        <w:rPr>
          <w:rFonts w:ascii="GHEA Grapalat" w:hAnsi="GHEA Grapalat" w:cs="Sylfaen"/>
          <w:szCs w:val="24"/>
          <w:lang w:val="hy-AM"/>
        </w:rPr>
        <w:t>համաձայնություն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տալու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մասին</w:t>
      </w:r>
      <w:r w:rsidR="00B84025" w:rsidRPr="00B84025">
        <w:rPr>
          <w:rFonts w:ascii="GHEA Grapalat" w:hAnsi="GHEA Grapalat"/>
          <w:szCs w:val="24"/>
          <w:lang w:val="hy-AM"/>
        </w:rPr>
        <w:t xml:space="preserve"> </w:t>
      </w:r>
      <w:r w:rsidR="00B84025" w:rsidRPr="00B84025">
        <w:rPr>
          <w:rFonts w:ascii="GHEA Grapalat" w:hAnsi="GHEA Grapalat" w:cs="Sylfaen"/>
          <w:szCs w:val="24"/>
          <w:lang w:val="hy-AM"/>
        </w:rPr>
        <w:t>ՀՀ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կառավարության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արձանագրային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որոշման</w:t>
      </w:r>
      <w:r w:rsidR="00E91A6E" w:rsidRPr="00B84025">
        <w:rPr>
          <w:rFonts w:ascii="GHEA Grapalat" w:hAnsi="GHEA Grapalat"/>
          <w:szCs w:val="24"/>
          <w:lang w:val="hy-AM"/>
        </w:rPr>
        <w:t xml:space="preserve"> </w:t>
      </w:r>
      <w:r w:rsidR="00E91A6E" w:rsidRPr="00B84025">
        <w:rPr>
          <w:rFonts w:ascii="GHEA Grapalat" w:hAnsi="GHEA Grapalat" w:cs="Sylfaen"/>
          <w:szCs w:val="24"/>
          <w:lang w:val="hy-AM"/>
        </w:rPr>
        <w:t>նախագծի</w:t>
      </w:r>
      <w:r w:rsidRPr="00B84025">
        <w:rPr>
          <w:rFonts w:ascii="GHEA Grapalat" w:hAnsi="GHEA Grapalat" w:cs="Sylfaen"/>
          <w:szCs w:val="24"/>
          <w:lang w:val="hy-AM"/>
        </w:rPr>
        <w:t xml:space="preserve"> ընդունման կապակցությամբ այլ իրավական ակտերում փոփոխություններ</w:t>
      </w:r>
      <w:r w:rsidRPr="005A583C">
        <w:rPr>
          <w:rFonts w:ascii="GHEA Grapalat" w:hAnsi="GHEA Grapalat" w:cs="Sylfaen"/>
          <w:szCs w:val="24"/>
          <w:lang w:val="hy-AM"/>
        </w:rPr>
        <w:t xml:space="preserve"> կամ լրացումներ կատարելու անհրաժեշտությ</w:t>
      </w:r>
      <w:r w:rsidR="00E91A6E" w:rsidRPr="005A583C">
        <w:rPr>
          <w:rFonts w:ascii="GHEA Grapalat" w:hAnsi="GHEA Grapalat" w:cs="Sylfaen"/>
          <w:szCs w:val="24"/>
          <w:lang w:val="hy-AM"/>
        </w:rPr>
        <w:t>ու</w:t>
      </w:r>
      <w:r w:rsidRPr="005A583C">
        <w:rPr>
          <w:rFonts w:ascii="GHEA Grapalat" w:hAnsi="GHEA Grapalat" w:cs="Sylfaen"/>
          <w:szCs w:val="24"/>
          <w:lang w:val="hy-AM"/>
        </w:rPr>
        <w:t xml:space="preserve">ն </w:t>
      </w:r>
      <w:r w:rsidR="00E91A6E" w:rsidRPr="005A583C">
        <w:rPr>
          <w:rFonts w:ascii="GHEA Grapalat" w:hAnsi="GHEA Grapalat" w:cs="Sylfaen"/>
          <w:szCs w:val="24"/>
          <w:lang w:val="hy-AM"/>
        </w:rPr>
        <w:t xml:space="preserve">չի </w:t>
      </w:r>
      <w:r w:rsidRPr="005A583C">
        <w:rPr>
          <w:rFonts w:ascii="GHEA Grapalat" w:hAnsi="GHEA Grapalat" w:cs="Sylfaen"/>
          <w:szCs w:val="24"/>
          <w:lang w:val="hy-AM"/>
        </w:rPr>
        <w:t>առաջանա:</w:t>
      </w:r>
    </w:p>
    <w:p w:rsidR="00BD0119" w:rsidRPr="005A583C" w:rsidRDefault="00C57326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5A583C">
        <w:rPr>
          <w:rFonts w:ascii="GHEA Grapalat" w:hAnsi="GHEA Grapalat" w:cs="Sylfaen"/>
          <w:szCs w:val="24"/>
          <w:lang w:val="hy-AM"/>
        </w:rPr>
        <w:tab/>
      </w:r>
    </w:p>
    <w:p w:rsidR="00BD0119" w:rsidRPr="005A583C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E91A6E" w:rsidRPr="005A583C" w:rsidRDefault="00E91A6E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hy-AM"/>
        </w:rPr>
      </w:pPr>
      <w:r w:rsidRPr="005A583C">
        <w:rPr>
          <w:rFonts w:ascii="GHEA Grapalat" w:hAnsi="GHEA Grapalat" w:cs="Sylfaen"/>
          <w:szCs w:val="24"/>
          <w:lang w:val="hy-AM"/>
        </w:rPr>
        <w:t xml:space="preserve">                                                                                   </w:t>
      </w:r>
      <w:r w:rsidRPr="005A583C">
        <w:rPr>
          <w:rFonts w:ascii="GHEA Grapalat" w:hAnsi="GHEA Grapalat" w:cs="Sylfaen"/>
          <w:b/>
          <w:szCs w:val="24"/>
          <w:lang w:val="hy-AM"/>
        </w:rPr>
        <w:t>ՀՀ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 </w:t>
      </w:r>
      <w:r w:rsidRPr="005A583C">
        <w:rPr>
          <w:rFonts w:ascii="GHEA Grapalat" w:hAnsi="GHEA Grapalat" w:cs="Sylfaen"/>
          <w:b/>
          <w:szCs w:val="24"/>
          <w:lang w:val="hy-AM"/>
        </w:rPr>
        <w:t>ֆինանսների նախարարություն</w:t>
      </w:r>
    </w:p>
    <w:p w:rsidR="00BD0119" w:rsidRPr="005A583C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9F6DDF" w:rsidRPr="005A583C" w:rsidRDefault="009F6DDF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9F6DDF" w:rsidRPr="005A583C" w:rsidRDefault="009F6DDF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E91A6E" w:rsidRPr="00475A8F" w:rsidRDefault="00E91A6E" w:rsidP="00B84025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BD0119" w:rsidRPr="005A583C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5A583C">
        <w:rPr>
          <w:rFonts w:ascii="GHEA Grapalat" w:hAnsi="GHEA Grapalat" w:cs="Sylfaen"/>
          <w:b/>
          <w:szCs w:val="24"/>
          <w:lang w:val="hy-AM"/>
        </w:rPr>
        <w:t>Տ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Ղ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Ե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Կ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Ա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Ն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5A583C">
        <w:rPr>
          <w:rFonts w:ascii="GHEA Grapalat" w:hAnsi="GHEA Grapalat" w:cs="Sylfaen"/>
          <w:b/>
          <w:szCs w:val="24"/>
          <w:lang w:val="hy-AM"/>
        </w:rPr>
        <w:t>Ք</w:t>
      </w:r>
      <w:r w:rsidRPr="005A583C">
        <w:rPr>
          <w:rFonts w:ascii="GHEA Grapalat" w:hAnsi="GHEA Grapalat" w:cs="Arial LatArm"/>
          <w:b/>
          <w:szCs w:val="24"/>
          <w:lang w:val="hy-AM"/>
        </w:rPr>
        <w:t xml:space="preserve"> </w:t>
      </w:r>
    </w:p>
    <w:p w:rsidR="00BD0119" w:rsidRPr="005A583C" w:rsidRDefault="00B84025" w:rsidP="00BD0119">
      <w:pPr>
        <w:spacing w:line="360" w:lineRule="auto"/>
        <w:ind w:firstLine="720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B84025">
        <w:rPr>
          <w:rStyle w:val="hps"/>
          <w:rFonts w:ascii="GHEA Grapalat" w:hAnsi="GHEA Grapalat" w:cs="Sylfaen"/>
          <w:b/>
          <w:sz w:val="24"/>
          <w:szCs w:val="24"/>
          <w:lang w:val="hy-AM"/>
        </w:rPr>
        <w:t>«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համաձայնություն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տալու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5A58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նախագիծը մշակող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,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նախագիծը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համաձայնեցվել</w:t>
      </w:r>
      <w:r w:rsidR="00BD0119" w:rsidRPr="005A583C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="00BD0119" w:rsidRPr="005A583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="00BD0119" w:rsidRPr="005A583C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hy-AM"/>
        </w:rPr>
      </w:pPr>
    </w:p>
    <w:p w:rsidR="00E91A6E" w:rsidRPr="00B84025" w:rsidRDefault="00E91A6E" w:rsidP="00BD0119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B84025">
        <w:rPr>
          <w:rFonts w:ascii="GHEA Grapalat" w:hAnsi="GHEA Grapalat" w:cs="Sylfaen"/>
          <w:szCs w:val="24"/>
          <w:lang w:val="hy-AM"/>
        </w:rPr>
        <w:tab/>
      </w:r>
      <w:r w:rsidR="00B84025" w:rsidRPr="00B84025">
        <w:rPr>
          <w:rStyle w:val="hps"/>
          <w:rFonts w:ascii="GHEA Grapalat" w:hAnsi="GHEA Grapalat" w:cs="Sylfaen"/>
          <w:szCs w:val="24"/>
          <w:lang w:val="hy-AM"/>
        </w:rPr>
        <w:t>«</w:t>
      </w:r>
      <w:r w:rsidR="00B84025" w:rsidRPr="00B84025">
        <w:rPr>
          <w:rFonts w:ascii="GHEA Grapalat" w:hAnsi="GHEA Grapalat"/>
          <w:szCs w:val="24"/>
          <w:lang w:val="hy-AM"/>
        </w:rPr>
        <w:t xml:space="preserve"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 </w:t>
      </w:r>
      <w:r w:rsidR="00B84025" w:rsidRPr="00B84025">
        <w:rPr>
          <w:rFonts w:ascii="GHEA Grapalat" w:hAnsi="GHEA Grapalat" w:cs="Sylfaen"/>
          <w:szCs w:val="24"/>
          <w:lang w:val="hy-AM"/>
        </w:rPr>
        <w:t>համաձայնություն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տալու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մասին</w:t>
      </w:r>
      <w:r w:rsidR="00B84025" w:rsidRPr="00B84025">
        <w:rPr>
          <w:rFonts w:ascii="GHEA Grapalat" w:hAnsi="GHEA Grapalat"/>
          <w:szCs w:val="24"/>
          <w:lang w:val="hy-AM"/>
        </w:rPr>
        <w:t xml:space="preserve"> </w:t>
      </w:r>
      <w:r w:rsidR="00B84025" w:rsidRPr="00B84025">
        <w:rPr>
          <w:rFonts w:ascii="GHEA Grapalat" w:hAnsi="GHEA Grapalat" w:cs="Sylfaen"/>
          <w:szCs w:val="24"/>
          <w:lang w:val="hy-AM"/>
        </w:rPr>
        <w:t>ՀՀ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կառավարության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արձանագրային</w:t>
      </w:r>
      <w:r w:rsidR="00B84025" w:rsidRPr="00B84025">
        <w:rPr>
          <w:rFonts w:ascii="GHEA Grapalat" w:hAnsi="GHEA Grapalat"/>
          <w:szCs w:val="24"/>
          <w:lang w:val="hy-AM"/>
        </w:rPr>
        <w:t xml:space="preserve"> </w:t>
      </w:r>
      <w:r w:rsidR="00B84025" w:rsidRPr="00B84025">
        <w:rPr>
          <w:rFonts w:ascii="GHEA Grapalat" w:hAnsi="GHEA Grapalat" w:cs="Sylfaen"/>
          <w:szCs w:val="24"/>
          <w:lang w:val="hy-AM"/>
        </w:rPr>
        <w:t>որոշման</w:t>
      </w:r>
      <w:r w:rsidR="00E91A6E" w:rsidRPr="00B84025">
        <w:rPr>
          <w:rFonts w:ascii="GHEA Grapalat" w:hAnsi="GHEA Grapalat"/>
          <w:szCs w:val="24"/>
          <w:lang w:val="hy-AM"/>
        </w:rPr>
        <w:t xml:space="preserve"> </w:t>
      </w:r>
      <w:r w:rsidR="00E91A6E" w:rsidRPr="00B84025">
        <w:rPr>
          <w:rFonts w:ascii="GHEA Grapalat" w:hAnsi="GHEA Grapalat" w:cs="Sylfaen"/>
          <w:szCs w:val="24"/>
          <w:lang w:val="hy-AM"/>
        </w:rPr>
        <w:t>նախագիծը</w:t>
      </w:r>
      <w:r w:rsidRPr="00B84025">
        <w:rPr>
          <w:rFonts w:ascii="GHEA Grapalat" w:hAnsi="GHEA Grapalat" w:cs="Sylfaen"/>
          <w:szCs w:val="24"/>
          <w:lang w:val="hy-AM"/>
        </w:rPr>
        <w:t xml:space="preserve"> մշակվել է ՀՀ ֆինանսների նախարարության աշխատակազմի</w:t>
      </w:r>
      <w:r w:rsidRPr="005A583C">
        <w:rPr>
          <w:rFonts w:ascii="GHEA Grapalat" w:hAnsi="GHEA Grapalat" w:cs="Sylfaen"/>
          <w:szCs w:val="24"/>
          <w:lang w:val="hy-AM"/>
        </w:rPr>
        <w:t xml:space="preserve"> կողմից:</w:t>
      </w: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5A583C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252CA4" w:rsidRPr="00475A8F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  <w:r w:rsidRPr="005A583C">
        <w:rPr>
          <w:rFonts w:ascii="GHEA Grapalat" w:hAnsi="GHEA Grapalat" w:cs="Sylfaen"/>
          <w:szCs w:val="24"/>
          <w:lang w:val="hy-AM"/>
        </w:rPr>
        <w:t xml:space="preserve">                                                                              </w:t>
      </w:r>
    </w:p>
    <w:p w:rsidR="00252CA4" w:rsidRPr="00475A8F" w:rsidRDefault="00252CA4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52CA4" w:rsidRPr="008E0409" w:rsidRDefault="00252CA4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AF588E" w:rsidRPr="008E0409" w:rsidRDefault="00BD0119" w:rsidP="00252CA4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  <w:r w:rsidRPr="005A583C">
        <w:rPr>
          <w:rFonts w:ascii="GHEA Grapalat" w:hAnsi="GHEA Grapalat" w:cs="Sylfaen"/>
          <w:szCs w:val="24"/>
          <w:lang w:val="hy-AM"/>
        </w:rPr>
        <w:t xml:space="preserve">                                            </w:t>
      </w:r>
      <w:r w:rsidR="00C94A47" w:rsidRPr="005A583C">
        <w:rPr>
          <w:rFonts w:ascii="GHEA Grapalat" w:hAnsi="GHEA Grapalat" w:cs="Sylfaen"/>
          <w:szCs w:val="24"/>
          <w:lang w:val="hy-AM"/>
        </w:rPr>
        <w:t xml:space="preserve">                             </w:t>
      </w:r>
      <w:r w:rsidRPr="005A583C">
        <w:rPr>
          <w:rFonts w:ascii="GHEA Grapalat" w:hAnsi="GHEA Grapalat" w:cs="Sylfaen"/>
          <w:szCs w:val="24"/>
          <w:lang w:val="hy-AM"/>
        </w:rPr>
        <w:t xml:space="preserve">      </w:t>
      </w:r>
      <w:r w:rsidRPr="005A583C">
        <w:rPr>
          <w:rFonts w:ascii="GHEA Grapalat" w:hAnsi="GHEA Grapalat" w:cs="Sylfaen"/>
          <w:b/>
          <w:szCs w:val="24"/>
          <w:lang w:val="hy-AM"/>
        </w:rPr>
        <w:t>ՀՀ ֆինանսների նախարարությ</w:t>
      </w:r>
      <w:r w:rsidR="00252CA4">
        <w:rPr>
          <w:rFonts w:ascii="GHEA Grapalat" w:hAnsi="GHEA Grapalat" w:cs="Sylfaen"/>
          <w:b/>
          <w:szCs w:val="24"/>
          <w:lang w:val="hy-AM"/>
        </w:rPr>
        <w:t>ու</w:t>
      </w:r>
      <w:r w:rsidR="00252CA4" w:rsidRPr="008E0409">
        <w:rPr>
          <w:rFonts w:ascii="GHEA Grapalat" w:hAnsi="GHEA Grapalat" w:cs="Sylfaen"/>
          <w:szCs w:val="24"/>
          <w:lang w:val="hy-AM"/>
        </w:rPr>
        <w:t>ն</w:t>
      </w:r>
    </w:p>
    <w:p w:rsidR="00F47622" w:rsidRPr="008E0409" w:rsidRDefault="00F47622" w:rsidP="00252CA4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F47622" w:rsidRPr="008E0409" w:rsidRDefault="00F47622" w:rsidP="00252CA4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F47622" w:rsidRPr="008E0409" w:rsidRDefault="00F47622" w:rsidP="00252CA4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F47622" w:rsidRPr="008E0409" w:rsidRDefault="00F47622" w:rsidP="00252CA4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F47622" w:rsidRDefault="00F47622" w:rsidP="00F47622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  <w:sectPr w:rsidR="00F47622" w:rsidSect="00252CA4">
          <w:pgSz w:w="11907" w:h="16840" w:code="9"/>
          <w:pgMar w:top="1138" w:right="562" w:bottom="562" w:left="1138" w:header="706" w:footer="706" w:gutter="0"/>
          <w:cols w:space="708"/>
          <w:docGrid w:linePitch="360"/>
        </w:sectPr>
      </w:pPr>
    </w:p>
    <w:p w:rsidR="00F47622" w:rsidRPr="003B4426" w:rsidRDefault="00F47622" w:rsidP="00F47622">
      <w:pPr>
        <w:pStyle w:val="BodyText"/>
        <w:tabs>
          <w:tab w:val="left" w:pos="1791"/>
        </w:tabs>
        <w:jc w:val="center"/>
        <w:rPr>
          <w:rFonts w:ascii="GHEA Grapalat" w:hAnsi="GHEA Grapalat"/>
          <w:b/>
          <w:szCs w:val="24"/>
          <w:lang w:val="hy-AM"/>
        </w:rPr>
      </w:pPr>
      <w:r w:rsidRPr="003B4426">
        <w:rPr>
          <w:rFonts w:ascii="GHEA Grapalat" w:hAnsi="GHEA Grapalat" w:cs="Sylfaen"/>
          <w:b/>
          <w:szCs w:val="24"/>
          <w:lang w:val="hy-AM"/>
        </w:rPr>
        <w:lastRenderedPageBreak/>
        <w:t>ՏԵՂԵԿԱՆՔ</w:t>
      </w:r>
    </w:p>
    <w:p w:rsidR="00F47622" w:rsidRPr="003B4426" w:rsidRDefault="00F47622" w:rsidP="00F47622">
      <w:pPr>
        <w:tabs>
          <w:tab w:val="left" w:pos="108"/>
        </w:tabs>
        <w:spacing w:before="0"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4025">
        <w:rPr>
          <w:rStyle w:val="hps"/>
          <w:rFonts w:ascii="GHEA Grapalat" w:hAnsi="GHEA Grapalat" w:cs="Sylfaen"/>
          <w:b/>
          <w:sz w:val="24"/>
          <w:szCs w:val="24"/>
          <w:lang w:val="hy-AM"/>
        </w:rPr>
        <w:t>«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Միջազգային կազմակերպության հետ Եվրոպական Միության օժանդակության համաձայնագրով (ENPI/2014/2014/352-267, «Աջակցություն Հայաստանի Հյուսիս-Հարավ ճանապարհային միջանցք ներդրումային ծրագիր, Երևան-Բավրա հատված») Հայաստանի Հանրապետության համար նախատեսված իրավունքների և պարտականությունների ստանձնմանը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համաձայնություն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տալու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Pr="00B840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02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B4426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 վերաբերյալ</w:t>
      </w:r>
    </w:p>
    <w:p w:rsidR="00F47622" w:rsidRDefault="00F47622" w:rsidP="00F47622">
      <w:pPr>
        <w:tabs>
          <w:tab w:val="left" w:pos="1791"/>
        </w:tabs>
        <w:spacing w:before="0" w:after="0" w:line="36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</w:rPr>
      </w:pPr>
      <w:r w:rsidRPr="003B4426">
        <w:rPr>
          <w:rFonts w:ascii="GHEA Grapalat" w:hAnsi="GHEA Grapalat" w:cs="Sylfaen"/>
          <w:b/>
          <w:sz w:val="24"/>
          <w:szCs w:val="24"/>
          <w:lang w:val="hy-AM"/>
        </w:rPr>
        <w:t>ներկայացված առաջարկությունների և դիտողությունների մասին</w:t>
      </w:r>
      <w:r w:rsidRPr="003B4426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</w:p>
    <w:p w:rsidR="00F47622" w:rsidRPr="003B4426" w:rsidRDefault="00F47622" w:rsidP="00F47622">
      <w:pPr>
        <w:tabs>
          <w:tab w:val="left" w:pos="1791"/>
        </w:tabs>
        <w:spacing w:before="0" w:after="0" w:line="36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</w:rPr>
      </w:pPr>
    </w:p>
    <w:tbl>
      <w:tblPr>
        <w:tblW w:w="15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70"/>
        <w:gridCol w:w="5565"/>
        <w:gridCol w:w="5213"/>
      </w:tblGrid>
      <w:tr w:rsidR="00F47622" w:rsidRPr="003B4426" w:rsidTr="00212042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</w:p>
          <w:p w:rsidR="00F47622" w:rsidRPr="003B4426" w:rsidRDefault="00F47622" w:rsidP="002120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3B4426">
              <w:rPr>
                <w:rFonts w:ascii="GHEA Grapalat" w:hAnsi="GHEA Grapalat"/>
                <w:b/>
                <w:bCs/>
                <w:sz w:val="22"/>
                <w:lang w:val="hy-AM"/>
              </w:rPr>
              <w:t>Գերատեսչությունը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2" w:rsidRPr="003B4426" w:rsidRDefault="00F47622" w:rsidP="002120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3B4426">
              <w:rPr>
                <w:rFonts w:ascii="GHEA Grapalat" w:hAnsi="GHEA Grapalat"/>
                <w:b/>
                <w:bCs/>
                <w:sz w:val="22"/>
                <w:lang w:val="hy-AM"/>
              </w:rPr>
              <w:t>Ներկայացված առաջարկությունները և դիտողությունները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2" w:rsidRPr="000B7BA5" w:rsidRDefault="00F47622" w:rsidP="000B7BA5">
            <w:pPr>
              <w:tabs>
                <w:tab w:val="left" w:pos="-2700"/>
              </w:tabs>
              <w:ind w:hanging="28"/>
              <w:jc w:val="center"/>
              <w:rPr>
                <w:rFonts w:ascii="GHEA Grapalat" w:hAnsi="GHEA Grapalat"/>
                <w:b/>
                <w:bCs/>
              </w:rPr>
            </w:pPr>
            <w:r w:rsidRPr="003B4426">
              <w:rPr>
                <w:rFonts w:ascii="GHEA Grapalat" w:hAnsi="GHEA Grapalat"/>
                <w:b/>
                <w:lang w:val="hy-AM"/>
              </w:rPr>
              <w:t>ՀՀ ֆինանսների նախարարության դիրքորոշումը</w:t>
            </w:r>
          </w:p>
        </w:tc>
      </w:tr>
      <w:tr w:rsidR="00F47622" w:rsidRPr="002B7773" w:rsidTr="00212042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3B4426">
              <w:rPr>
                <w:rFonts w:ascii="GHEA Grapalat" w:hAnsi="GHEA Grapalat"/>
                <w:bCs/>
                <w:sz w:val="22"/>
                <w:lang w:val="hy-AM"/>
              </w:rPr>
              <w:t>ՀՀ արդարադատության նախարարություն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2" w:rsidRPr="003B4426" w:rsidRDefault="00F47622" w:rsidP="00212042">
            <w:pPr>
              <w:spacing w:before="0" w:after="0"/>
              <w:ind w:left="12" w:hanging="12"/>
              <w:jc w:val="both"/>
              <w:rPr>
                <w:rFonts w:ascii="GHEA Grapalat" w:hAnsi="GHEA Grapalat" w:cs="Sylfaen"/>
                <w:lang w:val="hy-AM"/>
              </w:rPr>
            </w:pPr>
            <w:r w:rsidRPr="003B4426">
              <w:rPr>
                <w:rFonts w:ascii="GHEA Grapalat" w:hAnsi="GHEA Grapalat" w:cs="Sylfaen"/>
                <w:lang w:val="hy-AM"/>
              </w:rPr>
              <w:t>1. Նախագծի նախաբանում հղում է արված «Իրավական ակտերի մասին» Հայաստանի Հանրապետության օրենքի 14-րդ հոդվածի 3-րդ մասին: Այս կապակցությամբ անհրաժեշտ է նկատի ունենալ, որ հիշյալ հոդվածով սահմանվում են Հայաստանի Հանրապետության  կառավարության որոշումներով կարգավորման ենթակա հարաբերությունների վերաբերյալ դրույթներ, մինչդեռ ներկայացված է ՀՀ կառավարության արձանագրային որոշման նախագիծ: Ելնելով վերոնշյալից նախագիծն անհրաժեշտ է խմբագրել՝ հանելով հղմանն առնչվող դրույթները:</w:t>
            </w:r>
          </w:p>
          <w:p w:rsidR="00F47622" w:rsidRPr="003B4426" w:rsidRDefault="00F47622" w:rsidP="00212042">
            <w:pPr>
              <w:spacing w:before="0" w:after="0"/>
              <w:ind w:left="12" w:hanging="12"/>
              <w:jc w:val="both"/>
              <w:rPr>
                <w:rFonts w:ascii="GHEA Grapalat" w:hAnsi="GHEA Grapalat" w:cs="Sylfaen"/>
                <w:lang w:val="hy-AM"/>
              </w:rPr>
            </w:pPr>
            <w:r w:rsidRPr="003B4426">
              <w:rPr>
                <w:rFonts w:ascii="GHEA Grapalat" w:hAnsi="GHEA Grapalat" w:cs="Sylfaen"/>
                <w:lang w:val="hy-AM"/>
              </w:rPr>
              <w:t xml:space="preserve">2. Նախագծով նախատեսվող համաձայնագրի </w:t>
            </w:r>
            <w:r w:rsidRPr="003B4426">
              <w:rPr>
                <w:rFonts w:ascii="GHEA Grapalat" w:hAnsi="GHEA Grapalat"/>
                <w:lang w:val="hy-AM"/>
              </w:rPr>
              <w:t xml:space="preserve">2-րդ հոդվածի 2(1) կետի կապակցությամբ անհրաժեշտ է նկատի ունենալ ՀՀ Սահմանադրության 6-րդ և «ՀՀ միջազգային պայմանագրերի մասին» ՀՀ օրենքի 22-րդ հոդվածների դրույթները, համաձայն որոնց ՀՀ միջազգային պայմանագիրը ստորագրվելուց հետո այն ենթակա է վավերացման կամ </w:t>
            </w:r>
            <w:r w:rsidRPr="003B4426">
              <w:rPr>
                <w:rFonts w:ascii="GHEA Grapalat" w:hAnsi="GHEA Grapalat"/>
                <w:lang w:val="hy-AM"/>
              </w:rPr>
              <w:lastRenderedPageBreak/>
              <w:t>հաստատման՝ ՀՀ Սահմանադրությամբ և Օրենքով սահմանված կարգով:</w:t>
            </w:r>
          </w:p>
          <w:p w:rsidR="00F47622" w:rsidRPr="003B4426" w:rsidRDefault="00F47622" w:rsidP="00212042">
            <w:pPr>
              <w:tabs>
                <w:tab w:val="left" w:pos="0"/>
              </w:tabs>
              <w:spacing w:before="0" w:after="0"/>
              <w:ind w:left="12" w:hanging="12"/>
              <w:jc w:val="both"/>
              <w:rPr>
                <w:rFonts w:ascii="GHEA Grapalat" w:hAnsi="GHEA Grapalat" w:cs="Sylfaen"/>
                <w:lang w:val="hy-AM"/>
              </w:rPr>
            </w:pPr>
            <w:r w:rsidRPr="003B4426">
              <w:rPr>
                <w:rFonts w:ascii="GHEA Grapalat" w:hAnsi="GHEA Grapalat"/>
                <w:lang w:val="hy-AM"/>
              </w:rPr>
              <w:t xml:space="preserve">Հաշվի առնելով վերոնշյալը՝ </w:t>
            </w:r>
            <w:r w:rsidRPr="003B4426">
              <w:rPr>
                <w:rFonts w:ascii="GHEA Grapalat" w:hAnsi="GHEA Grapalat" w:cs="Sylfaen"/>
                <w:lang w:val="hy-AM"/>
              </w:rPr>
              <w:t xml:space="preserve">համաձայնագրի </w:t>
            </w:r>
            <w:r w:rsidRPr="003B4426">
              <w:rPr>
                <w:rFonts w:ascii="GHEA Grapalat" w:hAnsi="GHEA Grapalat"/>
                <w:lang w:val="hy-AM"/>
              </w:rPr>
              <w:t>2-րդ հոդվածի 2(1) կետն անհրաժեշտ է շարադրել հետևյալ խմբագրությամբ. «</w:t>
            </w:r>
            <w:r w:rsidRPr="003B4426">
              <w:rPr>
                <w:rFonts w:ascii="GHEA Grapalat" w:hAnsi="GHEA Grapalat" w:cs="Sylfaen"/>
                <w:lang w:val="hy-AM"/>
              </w:rPr>
              <w:t>Սույն Համաձայնագիրն ուժի մեջ է մտնում Կողմերի կողմից դրա ուժի մեջ մտնելու համար անհրաժեշտ ներպետական ընթացակարգերի կատարման մասին վերջին գրավոր ծանուցումը դիվանագիտական ուղիներով ստանալու օրվանից:»:</w:t>
            </w:r>
          </w:p>
          <w:p w:rsidR="00F47622" w:rsidRPr="003B4426" w:rsidRDefault="00F47622" w:rsidP="00212042">
            <w:pPr>
              <w:spacing w:before="0" w:after="0"/>
              <w:ind w:left="12" w:hanging="12"/>
              <w:jc w:val="both"/>
              <w:rPr>
                <w:rFonts w:ascii="GHEA Grapalat" w:hAnsi="GHEA Grapalat" w:cs="Sylfaen"/>
                <w:lang w:val="hy-AM"/>
              </w:rPr>
            </w:pPr>
            <w:r w:rsidRPr="003B4426">
              <w:rPr>
                <w:rFonts w:ascii="GHEA Grapalat" w:hAnsi="GHEA Grapalat"/>
                <w:bCs/>
                <w:lang w:val="hy-AM"/>
              </w:rPr>
              <w:t xml:space="preserve">3. Նախագծի հավելված 1-ում անհրաժեշտ է </w:t>
            </w:r>
            <w:r w:rsidRPr="003B4426">
              <w:rPr>
                <w:rFonts w:ascii="GHEA Grapalat" w:hAnsi="GHEA Grapalat"/>
                <w:lang w:val="hy-AM"/>
              </w:rPr>
              <w:t>«</w:t>
            </w:r>
            <w:r w:rsidRPr="003B4426">
              <w:rPr>
                <w:rFonts w:ascii="GHEA Grapalat" w:hAnsi="GHEA Grapalat" w:cs="Sylfaen"/>
                <w:lang w:val="hy-AM"/>
              </w:rPr>
              <w:t xml:space="preserve">2010 թվականի մարտի 11-ին ՀՀ կառավարության թիվ 466-Ն որոշմամբ» բառերը փոխարինել </w:t>
            </w:r>
            <w:r w:rsidRPr="003B4426">
              <w:rPr>
                <w:rFonts w:ascii="GHEA Grapalat" w:hAnsi="GHEA Grapalat"/>
                <w:lang w:val="hy-AM"/>
              </w:rPr>
              <w:t xml:space="preserve">«ՀՀ կառավարության </w:t>
            </w:r>
            <w:r w:rsidRPr="003B4426">
              <w:rPr>
                <w:rFonts w:ascii="GHEA Grapalat" w:hAnsi="GHEA Grapalat" w:cs="Sylfaen"/>
                <w:lang w:val="hy-AM"/>
              </w:rPr>
              <w:t xml:space="preserve">2010 թվականի մարտի 11-ի թիվ 466-Ն որոշմամբ» բառերով՝ համաձայն  </w:t>
            </w:r>
            <w:r w:rsidRPr="003B4426">
              <w:rPr>
                <w:rFonts w:ascii="GHEA Grapalat" w:hAnsi="GHEA Grapalat"/>
                <w:lang w:val="hy-AM"/>
              </w:rPr>
              <w:t>«</w:t>
            </w:r>
            <w:r w:rsidRPr="003B4426">
              <w:rPr>
                <w:rFonts w:ascii="GHEA Grapalat" w:hAnsi="GHEA Grapalat" w:cs="Sylfaen"/>
                <w:lang w:val="hy-AM"/>
              </w:rPr>
              <w:t>Իրավական ակտերի մասին» ՀՀ օրենքի 39-րդ հոդվածի պահանջների:</w:t>
            </w:r>
          </w:p>
          <w:p w:rsidR="00F47622" w:rsidRPr="003B4426" w:rsidRDefault="00F47622" w:rsidP="00212042">
            <w:pPr>
              <w:spacing w:before="0" w:after="0"/>
              <w:ind w:left="12" w:hanging="12"/>
              <w:jc w:val="both"/>
              <w:rPr>
                <w:rFonts w:ascii="GHEA Grapalat" w:hAnsi="GHEA Grapalat"/>
                <w:bCs/>
                <w:lang w:val="hy-AM"/>
              </w:rPr>
            </w:pPr>
            <w:r w:rsidRPr="003B4426">
              <w:rPr>
                <w:rFonts w:ascii="GHEA Grapalat" w:hAnsi="GHEA Grapalat" w:cs="Sylfaen"/>
                <w:lang w:val="hy-AM"/>
              </w:rPr>
              <w:t>4.   Նախագիծն անհրաժեշտ է համաձայնեցնել բոլոր շահագրգիռ մարմինների հետ: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B4426">
              <w:rPr>
                <w:rFonts w:ascii="GHEA Grapalat" w:hAnsi="GHEA Grapalat"/>
                <w:lang w:val="hy-AM"/>
              </w:rPr>
              <w:lastRenderedPageBreak/>
              <w:t>1. Ընդունված է:</w:t>
            </w: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B4426">
              <w:rPr>
                <w:rFonts w:ascii="GHEA Grapalat" w:hAnsi="GHEA Grapalat"/>
                <w:lang w:val="hy-AM"/>
              </w:rPr>
              <w:t xml:space="preserve">2. Հայաստանի Հանրապետությունը չի հանդիսանում Համաձայնագրի կողմ. Համաձայնագրի կողմ են հանդիսանում Եվրոպական Միությունը` ի դեմս Եվրոպական Հանձնաժողովի, և Եվրոպական ներդրումային բանկը: Հետևաբար, Համաձայնագրի </w:t>
            </w:r>
            <w:r w:rsidRPr="003B4426">
              <w:rPr>
                <w:rFonts w:ascii="GHEA Grapalat" w:hAnsi="GHEA Grapalat"/>
                <w:lang w:val="hy-AM"/>
              </w:rPr>
              <w:lastRenderedPageBreak/>
              <w:t>նկատմամբ կիրառելի չեն ՀՀ Սահմանադրության և «ՀՀ միջազգային պայմանագրերի մասին» ՀՀ օրենքի դրույթները:</w:t>
            </w: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B4426">
              <w:rPr>
                <w:rFonts w:ascii="GHEA Grapalat" w:hAnsi="GHEA Grapalat"/>
                <w:lang w:val="hy-AM"/>
              </w:rPr>
              <w:t>3. Ընդունված է:</w:t>
            </w: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3B4426" w:rsidRDefault="00F47622" w:rsidP="00212042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</w:p>
          <w:p w:rsidR="00F47622" w:rsidRPr="000B7BA5" w:rsidRDefault="00F47622" w:rsidP="000B7BA5">
            <w:pPr>
              <w:tabs>
                <w:tab w:val="left" w:pos="-2700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B4426">
              <w:rPr>
                <w:rFonts w:ascii="GHEA Grapalat" w:hAnsi="GHEA Grapalat"/>
                <w:lang w:val="hy-AM"/>
              </w:rPr>
              <w:t>4.Նախագիծը համաձայնեցված է բոլոր շահագրգիռ մարմինների հետ:</w:t>
            </w:r>
          </w:p>
        </w:tc>
      </w:tr>
      <w:tr w:rsidR="00F47622" w:rsidRPr="003B4426" w:rsidTr="00212042">
        <w:trPr>
          <w:trHeight w:val="49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ind w:left="4" w:hanging="4"/>
              <w:jc w:val="center"/>
              <w:rPr>
                <w:rStyle w:val="hps"/>
                <w:rFonts w:ascii="GHEA Grapalat" w:hAnsi="GHEA Grapalat" w:cs="Sylfaen"/>
                <w:sz w:val="22"/>
                <w:lang w:val="hy-AM"/>
              </w:rPr>
            </w:pPr>
            <w:r w:rsidRPr="003B4426">
              <w:rPr>
                <w:rStyle w:val="hps"/>
                <w:rFonts w:ascii="GHEA Grapalat" w:hAnsi="GHEA Grapalat" w:cs="Sylfaen"/>
                <w:sz w:val="22"/>
                <w:lang w:val="hy-AM"/>
              </w:rPr>
              <w:lastRenderedPageBreak/>
              <w:t>ՀՀ արտաքին գործերի նախարարություն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ind w:left="4" w:hanging="4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3B4426">
              <w:rPr>
                <w:rFonts w:ascii="GHEA Grapalat" w:hAnsi="GHEA Grapalat" w:cs="Sylfaen"/>
                <w:sz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2" w:rsidRPr="003B4426" w:rsidRDefault="00F47622" w:rsidP="00212042">
            <w:pPr>
              <w:pStyle w:val="BodyText"/>
              <w:spacing w:line="240" w:lineRule="auto"/>
              <w:jc w:val="left"/>
              <w:rPr>
                <w:rFonts w:ascii="GHEA Grapalat" w:hAnsi="GHEA Grapalat" w:cs="Sylfaen"/>
                <w:color w:val="FF0000"/>
                <w:sz w:val="22"/>
                <w:highlight w:val="yellow"/>
                <w:lang w:val="hy-AM"/>
              </w:rPr>
            </w:pPr>
          </w:p>
        </w:tc>
      </w:tr>
      <w:tr w:rsidR="00F47622" w:rsidRPr="003B4426" w:rsidTr="00212042">
        <w:trPr>
          <w:trHeight w:val="49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ind w:left="4" w:hanging="4"/>
              <w:jc w:val="center"/>
              <w:rPr>
                <w:rStyle w:val="hps"/>
                <w:rFonts w:ascii="GHEA Grapalat" w:hAnsi="GHEA Grapalat" w:cs="Sylfaen"/>
                <w:sz w:val="22"/>
                <w:lang w:val="hy-AM"/>
              </w:rPr>
            </w:pPr>
            <w:r w:rsidRPr="003B4426">
              <w:rPr>
                <w:rStyle w:val="hps"/>
                <w:rFonts w:ascii="GHEA Grapalat" w:hAnsi="GHEA Grapalat" w:cs="Sylfaen"/>
                <w:sz w:val="22"/>
                <w:lang w:val="hy-AM"/>
              </w:rPr>
              <w:t>ՀՀ էկոնոմիկայի նախարարություն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ind w:left="4" w:hanging="4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3B4426">
              <w:rPr>
                <w:rFonts w:ascii="GHEA Grapalat" w:hAnsi="GHEA Grapalat" w:cs="Sylfaen"/>
                <w:sz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2" w:rsidRPr="003B4426" w:rsidRDefault="00F47622" w:rsidP="00212042">
            <w:pPr>
              <w:pStyle w:val="BodyText"/>
              <w:spacing w:line="240" w:lineRule="auto"/>
              <w:jc w:val="left"/>
              <w:rPr>
                <w:rFonts w:ascii="GHEA Grapalat" w:hAnsi="GHEA Grapalat" w:cs="Sylfaen"/>
                <w:color w:val="FF0000"/>
                <w:sz w:val="22"/>
                <w:highlight w:val="yellow"/>
                <w:lang w:val="hy-AM"/>
              </w:rPr>
            </w:pPr>
          </w:p>
        </w:tc>
      </w:tr>
      <w:tr w:rsidR="00F47622" w:rsidRPr="003B4426" w:rsidTr="00212042">
        <w:trPr>
          <w:trHeight w:val="49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ind w:left="4" w:hanging="4"/>
              <w:jc w:val="center"/>
              <w:rPr>
                <w:rStyle w:val="hps"/>
                <w:rFonts w:ascii="GHEA Grapalat" w:hAnsi="GHEA Grapalat" w:cs="Sylfaen"/>
                <w:sz w:val="22"/>
                <w:lang w:val="hy-AM"/>
              </w:rPr>
            </w:pPr>
            <w:r w:rsidRPr="003B4426">
              <w:rPr>
                <w:rStyle w:val="hps"/>
                <w:rFonts w:ascii="GHEA Grapalat" w:hAnsi="GHEA Grapalat" w:cs="Sylfaen"/>
                <w:sz w:val="22"/>
                <w:lang w:val="hy-AM"/>
              </w:rPr>
              <w:t>ՀՀ տրանսպորտի և կապի նախարարություն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22" w:rsidRPr="003B4426" w:rsidRDefault="00F47622" w:rsidP="00212042">
            <w:pPr>
              <w:pStyle w:val="BodyText"/>
              <w:spacing w:line="240" w:lineRule="auto"/>
              <w:ind w:left="4" w:hanging="4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 w:rsidRPr="003B4426">
              <w:rPr>
                <w:rFonts w:ascii="GHEA Grapalat" w:hAnsi="GHEA Grapalat" w:cs="Sylfaen"/>
                <w:sz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22" w:rsidRPr="003B4426" w:rsidRDefault="00F47622" w:rsidP="00212042">
            <w:pPr>
              <w:pStyle w:val="BodyText"/>
              <w:spacing w:line="240" w:lineRule="auto"/>
              <w:jc w:val="left"/>
              <w:rPr>
                <w:rFonts w:ascii="GHEA Grapalat" w:hAnsi="GHEA Grapalat" w:cs="Sylfaen"/>
                <w:color w:val="FF0000"/>
                <w:sz w:val="22"/>
                <w:highlight w:val="yellow"/>
                <w:lang w:val="hy-AM"/>
              </w:rPr>
            </w:pPr>
          </w:p>
        </w:tc>
      </w:tr>
    </w:tbl>
    <w:p w:rsidR="00F47622" w:rsidRPr="003B4426" w:rsidRDefault="00F47622" w:rsidP="00F47622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hy-AM"/>
        </w:rPr>
      </w:pPr>
      <w:r w:rsidRPr="003B4426">
        <w:rPr>
          <w:rFonts w:ascii="GHEA Grapalat" w:hAnsi="GHEA Grapalat" w:cs="Sylfaen"/>
          <w:b/>
          <w:szCs w:val="24"/>
          <w:lang w:val="hy-AM"/>
        </w:rPr>
        <w:t xml:space="preserve">                                                                                                                                               </w:t>
      </w:r>
    </w:p>
    <w:p w:rsidR="000B7BA5" w:rsidRDefault="000B7BA5" w:rsidP="000B7BA5">
      <w:pPr>
        <w:pStyle w:val="BodyText"/>
        <w:spacing w:line="240" w:lineRule="auto"/>
        <w:jc w:val="right"/>
        <w:rPr>
          <w:rFonts w:ascii="GHEA Grapalat" w:hAnsi="GHEA Grapalat"/>
          <w:b/>
        </w:rPr>
      </w:pPr>
    </w:p>
    <w:p w:rsidR="00F47622" w:rsidRPr="00252CA4" w:rsidRDefault="00F47622" w:rsidP="000B7BA5">
      <w:pPr>
        <w:pStyle w:val="BodyText"/>
        <w:spacing w:line="240" w:lineRule="auto"/>
        <w:jc w:val="right"/>
      </w:pPr>
      <w:r w:rsidRPr="003B4426">
        <w:rPr>
          <w:rFonts w:ascii="GHEA Grapalat" w:hAnsi="GHEA Grapalat"/>
          <w:b/>
          <w:lang w:val="hy-AM"/>
        </w:rPr>
        <w:t xml:space="preserve">ՀՀ ֆինանսների </w:t>
      </w:r>
      <w:r w:rsidR="000B7BA5">
        <w:rPr>
          <w:rFonts w:ascii="GHEA Grapalat" w:hAnsi="GHEA Grapalat"/>
          <w:b/>
          <w:lang w:val="hy-AM"/>
        </w:rPr>
        <w:t>նախարարությու</w:t>
      </w:r>
      <w:r w:rsidR="000B7BA5">
        <w:rPr>
          <w:rFonts w:ascii="GHEA Grapalat" w:hAnsi="GHEA Grapalat"/>
          <w:b/>
        </w:rPr>
        <w:t>ն</w:t>
      </w:r>
    </w:p>
    <w:sectPr w:rsidR="00F47622" w:rsidRPr="00252CA4" w:rsidSect="000B7BA5">
      <w:pgSz w:w="16840" w:h="11907" w:orient="landscape" w:code="9"/>
      <w:pgMar w:top="1138" w:right="1138" w:bottom="562" w:left="56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7E91"/>
    <w:rsid w:val="00004DC7"/>
    <w:rsid w:val="00007E91"/>
    <w:rsid w:val="000115F6"/>
    <w:rsid w:val="00011F81"/>
    <w:rsid w:val="00083759"/>
    <w:rsid w:val="00094B3B"/>
    <w:rsid w:val="000A0E94"/>
    <w:rsid w:val="000B7BA5"/>
    <w:rsid w:val="000F7379"/>
    <w:rsid w:val="00126FE2"/>
    <w:rsid w:val="00153DC5"/>
    <w:rsid w:val="00171558"/>
    <w:rsid w:val="0017459F"/>
    <w:rsid w:val="00181284"/>
    <w:rsid w:val="001851B5"/>
    <w:rsid w:val="0018540C"/>
    <w:rsid w:val="00186754"/>
    <w:rsid w:val="00197544"/>
    <w:rsid w:val="001C1ACB"/>
    <w:rsid w:val="001C267A"/>
    <w:rsid w:val="001C6956"/>
    <w:rsid w:val="00205BCA"/>
    <w:rsid w:val="0020795C"/>
    <w:rsid w:val="002240AA"/>
    <w:rsid w:val="00235DF5"/>
    <w:rsid w:val="00252CA4"/>
    <w:rsid w:val="0027114C"/>
    <w:rsid w:val="00294DAB"/>
    <w:rsid w:val="002B7773"/>
    <w:rsid w:val="002D0C03"/>
    <w:rsid w:val="002E6662"/>
    <w:rsid w:val="002E7A4F"/>
    <w:rsid w:val="0030653B"/>
    <w:rsid w:val="0031042D"/>
    <w:rsid w:val="00327735"/>
    <w:rsid w:val="00334DF2"/>
    <w:rsid w:val="00364B5A"/>
    <w:rsid w:val="00373258"/>
    <w:rsid w:val="00381CDE"/>
    <w:rsid w:val="003858A0"/>
    <w:rsid w:val="003F345A"/>
    <w:rsid w:val="003F64B5"/>
    <w:rsid w:val="00406CE8"/>
    <w:rsid w:val="0041195A"/>
    <w:rsid w:val="00420D0F"/>
    <w:rsid w:val="00430708"/>
    <w:rsid w:val="00435BE5"/>
    <w:rsid w:val="00454979"/>
    <w:rsid w:val="004614A5"/>
    <w:rsid w:val="00475A8F"/>
    <w:rsid w:val="00480D56"/>
    <w:rsid w:val="00482535"/>
    <w:rsid w:val="004A22FE"/>
    <w:rsid w:val="004B3482"/>
    <w:rsid w:val="004F299D"/>
    <w:rsid w:val="005179DB"/>
    <w:rsid w:val="00537C01"/>
    <w:rsid w:val="0054072B"/>
    <w:rsid w:val="00552C42"/>
    <w:rsid w:val="005648AC"/>
    <w:rsid w:val="00570D65"/>
    <w:rsid w:val="005742F0"/>
    <w:rsid w:val="00594376"/>
    <w:rsid w:val="005A583C"/>
    <w:rsid w:val="005C26F3"/>
    <w:rsid w:val="005C2F50"/>
    <w:rsid w:val="005E0E0F"/>
    <w:rsid w:val="00621418"/>
    <w:rsid w:val="0063006C"/>
    <w:rsid w:val="00652F42"/>
    <w:rsid w:val="0065374B"/>
    <w:rsid w:val="00673027"/>
    <w:rsid w:val="00692516"/>
    <w:rsid w:val="006A7997"/>
    <w:rsid w:val="006B73E5"/>
    <w:rsid w:val="006C62D1"/>
    <w:rsid w:val="006F4EE8"/>
    <w:rsid w:val="007517E9"/>
    <w:rsid w:val="00764C17"/>
    <w:rsid w:val="00787EC1"/>
    <w:rsid w:val="00797BD1"/>
    <w:rsid w:val="007A3A02"/>
    <w:rsid w:val="007A679A"/>
    <w:rsid w:val="007A7606"/>
    <w:rsid w:val="007C2271"/>
    <w:rsid w:val="007C4B57"/>
    <w:rsid w:val="007E137A"/>
    <w:rsid w:val="007F034E"/>
    <w:rsid w:val="007F482E"/>
    <w:rsid w:val="00821706"/>
    <w:rsid w:val="0084058E"/>
    <w:rsid w:val="0085120F"/>
    <w:rsid w:val="008658B0"/>
    <w:rsid w:val="008856D1"/>
    <w:rsid w:val="00894351"/>
    <w:rsid w:val="008C2490"/>
    <w:rsid w:val="008D05A2"/>
    <w:rsid w:val="008D6534"/>
    <w:rsid w:val="008E0409"/>
    <w:rsid w:val="00916366"/>
    <w:rsid w:val="00917323"/>
    <w:rsid w:val="00952AEC"/>
    <w:rsid w:val="0096551E"/>
    <w:rsid w:val="00976744"/>
    <w:rsid w:val="00981267"/>
    <w:rsid w:val="00983C21"/>
    <w:rsid w:val="009A2238"/>
    <w:rsid w:val="009F4DD2"/>
    <w:rsid w:val="009F6DDF"/>
    <w:rsid w:val="009F79CB"/>
    <w:rsid w:val="00A30454"/>
    <w:rsid w:val="00A31877"/>
    <w:rsid w:val="00A372ED"/>
    <w:rsid w:val="00A50B16"/>
    <w:rsid w:val="00A76903"/>
    <w:rsid w:val="00A873B4"/>
    <w:rsid w:val="00A95DBA"/>
    <w:rsid w:val="00AA6E26"/>
    <w:rsid w:val="00AB3065"/>
    <w:rsid w:val="00AD008D"/>
    <w:rsid w:val="00AF588E"/>
    <w:rsid w:val="00B1035B"/>
    <w:rsid w:val="00B2084C"/>
    <w:rsid w:val="00B44A59"/>
    <w:rsid w:val="00B55AF2"/>
    <w:rsid w:val="00B74346"/>
    <w:rsid w:val="00B84025"/>
    <w:rsid w:val="00BA3189"/>
    <w:rsid w:val="00BB7E25"/>
    <w:rsid w:val="00BD0119"/>
    <w:rsid w:val="00BE46F9"/>
    <w:rsid w:val="00BF1D9C"/>
    <w:rsid w:val="00C218F6"/>
    <w:rsid w:val="00C3227E"/>
    <w:rsid w:val="00C41EDC"/>
    <w:rsid w:val="00C42BD3"/>
    <w:rsid w:val="00C57326"/>
    <w:rsid w:val="00C94A47"/>
    <w:rsid w:val="00CA562B"/>
    <w:rsid w:val="00CB756E"/>
    <w:rsid w:val="00CD4016"/>
    <w:rsid w:val="00CD4247"/>
    <w:rsid w:val="00D11981"/>
    <w:rsid w:val="00D208AB"/>
    <w:rsid w:val="00D25E4C"/>
    <w:rsid w:val="00D40EBA"/>
    <w:rsid w:val="00D47BC8"/>
    <w:rsid w:val="00D5160F"/>
    <w:rsid w:val="00D74391"/>
    <w:rsid w:val="00D83FE3"/>
    <w:rsid w:val="00DA370F"/>
    <w:rsid w:val="00DD4143"/>
    <w:rsid w:val="00E23466"/>
    <w:rsid w:val="00E411F0"/>
    <w:rsid w:val="00E63774"/>
    <w:rsid w:val="00E75A6D"/>
    <w:rsid w:val="00E86104"/>
    <w:rsid w:val="00E91A6E"/>
    <w:rsid w:val="00E934AD"/>
    <w:rsid w:val="00EB396C"/>
    <w:rsid w:val="00EC3668"/>
    <w:rsid w:val="00EC5303"/>
    <w:rsid w:val="00EE7CEE"/>
    <w:rsid w:val="00EF0DD1"/>
    <w:rsid w:val="00EF0E18"/>
    <w:rsid w:val="00EF5C13"/>
    <w:rsid w:val="00F15410"/>
    <w:rsid w:val="00F1644C"/>
    <w:rsid w:val="00F1644D"/>
    <w:rsid w:val="00F41AD4"/>
    <w:rsid w:val="00F43160"/>
    <w:rsid w:val="00F47622"/>
    <w:rsid w:val="00F50146"/>
    <w:rsid w:val="00F715D1"/>
    <w:rsid w:val="00F913ED"/>
    <w:rsid w:val="00F93BAF"/>
    <w:rsid w:val="00FC141C"/>
    <w:rsid w:val="00FF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1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BD0119"/>
    <w:rPr>
      <w:rFonts w:ascii="Arial LatArm" w:hAnsi="Arial LatArm"/>
      <w:sz w:val="24"/>
    </w:rPr>
  </w:style>
  <w:style w:type="paragraph" w:styleId="BodyText">
    <w:name w:val="Body Text"/>
    <w:basedOn w:val="Normal"/>
    <w:link w:val="BodyTextChar"/>
    <w:rsid w:val="00BD0119"/>
    <w:pPr>
      <w:spacing w:before="0" w:after="0" w:line="360" w:lineRule="auto"/>
      <w:ind w:left="0" w:firstLine="0"/>
      <w:jc w:val="both"/>
    </w:pPr>
    <w:rPr>
      <w:rFonts w:ascii="Arial LatArm" w:eastAsiaTheme="minorHAnsi" w:hAnsi="Arial LatArm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BD0119"/>
    <w:rPr>
      <w:rFonts w:ascii="Calibri" w:eastAsia="Calibri" w:hAnsi="Calibri" w:cs="Times New Roman"/>
    </w:rPr>
  </w:style>
  <w:style w:type="character" w:customStyle="1" w:styleId="hps">
    <w:name w:val="hps"/>
    <w:rsid w:val="00F16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1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BD0119"/>
    <w:rPr>
      <w:rFonts w:ascii="Arial LatArm" w:hAnsi="Arial LatArm"/>
      <w:sz w:val="24"/>
    </w:rPr>
  </w:style>
  <w:style w:type="paragraph" w:styleId="BodyText">
    <w:name w:val="Body Text"/>
    <w:basedOn w:val="Normal"/>
    <w:link w:val="BodyTextChar"/>
    <w:rsid w:val="00BD0119"/>
    <w:pPr>
      <w:spacing w:before="0" w:after="0" w:line="360" w:lineRule="auto"/>
      <w:ind w:left="0" w:firstLine="0"/>
      <w:jc w:val="both"/>
    </w:pPr>
    <w:rPr>
      <w:rFonts w:ascii="Arial LatArm" w:eastAsiaTheme="minorHAnsi" w:hAnsi="Arial LatArm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BD0119"/>
    <w:rPr>
      <w:rFonts w:ascii="Calibri" w:eastAsia="Calibri" w:hAnsi="Calibri" w:cs="Times New Roman"/>
    </w:rPr>
  </w:style>
  <w:style w:type="character" w:customStyle="1" w:styleId="hps">
    <w:name w:val="hps"/>
    <w:rsid w:val="00F16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Sirarpi Soghomonyan</dc:creator>
  <cp:lastModifiedBy>QristineG</cp:lastModifiedBy>
  <cp:revision>5</cp:revision>
  <dcterms:created xsi:type="dcterms:W3CDTF">2015-03-26T07:32:00Z</dcterms:created>
  <dcterms:modified xsi:type="dcterms:W3CDTF">2015-04-11T09:27:00Z</dcterms:modified>
</cp:coreProperties>
</file>