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A1" w:rsidRPr="005B2B9E" w:rsidRDefault="00002FA1" w:rsidP="00002FA1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B2B9E">
        <w:rPr>
          <w:rFonts w:ascii="GHEA Grapalat" w:eastAsia="Calibri" w:hAnsi="GHEA Grapalat" w:cs="Sylfaen"/>
          <w:b/>
          <w:sz w:val="24"/>
          <w:szCs w:val="24"/>
        </w:rPr>
        <w:t>ՀՀ ՊԱՇՏՊԱՆՈՒԹՅԱՆ ՆԱԽԱՐԱՐՈՒԹՅ</w:t>
      </w:r>
      <w:r w:rsidRPr="005B2B9E">
        <w:rPr>
          <w:rFonts w:ascii="GHEA Grapalat" w:eastAsia="Calibri" w:hAnsi="GHEA Grapalat" w:cs="Sylfaen"/>
          <w:b/>
          <w:sz w:val="24"/>
          <w:szCs w:val="24"/>
          <w:lang w:val="hy-AM"/>
        </w:rPr>
        <w:t>ԱՆ ՏԵՂԵԿԱՆՔ</w:t>
      </w:r>
    </w:p>
    <w:p w:rsidR="00636C37" w:rsidRPr="005B2B9E" w:rsidRDefault="00360C23" w:rsidP="00002F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2B9E">
        <w:rPr>
          <w:rFonts w:ascii="GHEA Grapalat" w:hAnsi="GHEA Grapalat"/>
          <w:b/>
          <w:sz w:val="24"/>
          <w:szCs w:val="24"/>
          <w:lang w:val="hy-AM"/>
        </w:rPr>
        <w:t>&lt;&lt;Հայաստանի Հանրապետության կառավարության և Ռուսաստանի Դաշնության կառավարության միջև Հայաստանի Հանրապետության կառավարությանը պետական արտահանման վարկ տրամադրելու մասին&gt;&gt; համաձայանագրի դրույթների իրականացման վերաբերյալ Հայաստանի Հանրապետության կառավարության որոշումը ընդունելու նպատակահարմարության մասին</w:t>
      </w:r>
    </w:p>
    <w:p w:rsidR="00BC1D4F" w:rsidRPr="005B2B9E" w:rsidRDefault="00BC1D4F" w:rsidP="00002FA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1D4F" w:rsidRPr="005B2B9E" w:rsidRDefault="0090510B" w:rsidP="002A7A37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&lt;&lt;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Հայաստանի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կառավարության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և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Ռուսաստանի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Դաշնության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կառավարության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միջև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Հայաստանի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Հանրապետության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կառավարությանը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պետական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արտահանման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վարկ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տրամադրելու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մասին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&gt;&gt;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համաձայանագիրը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(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այսուհետ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՝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Համաձայնագիր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)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ստորագրվել</w:t>
      </w:r>
      <w:proofErr w:type="spell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է </w:t>
      </w:r>
      <w:r w:rsidR="00360C23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2015 </w:t>
      </w:r>
      <w:proofErr w:type="spellStart"/>
      <w:r w:rsidR="00360C23" w:rsidRPr="005B2B9E">
        <w:rPr>
          <w:rFonts w:ascii="GHEA Grapalat" w:eastAsia="Calibri" w:hAnsi="GHEA Grapalat" w:cs="Times New Roman"/>
          <w:sz w:val="24"/>
          <w:szCs w:val="24"/>
          <w:lang w:val="en-GB"/>
        </w:rPr>
        <w:t>թվականի</w:t>
      </w:r>
      <w:proofErr w:type="spellEnd"/>
      <w:r w:rsidR="00360C23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360C23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հունիսի</w:t>
      </w:r>
      <w:proofErr w:type="spellEnd"/>
      <w:r w:rsidR="00360C23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26-ին</w:t>
      </w:r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:</w:t>
      </w:r>
      <w:r w:rsidR="00BC1D4F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</w:p>
    <w:p w:rsidR="00360C23" w:rsidRPr="005B2B9E" w:rsidRDefault="00360C23" w:rsidP="0090510B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proofErr w:type="spellStart"/>
      <w:r w:rsidR="00F779C7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</w:t>
      </w:r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աշվի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առնելով</w:t>
      </w:r>
      <w:proofErr w:type="spellEnd"/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սույն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Համաձայնագրի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հոդված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9-</w:t>
      </w:r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ը, </w:t>
      </w:r>
      <w:proofErr w:type="spellStart"/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>ըստ</w:t>
      </w:r>
      <w:proofErr w:type="spellEnd"/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>որի</w:t>
      </w:r>
      <w:proofErr w:type="spellEnd"/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>՝</w:t>
      </w:r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65672F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Համաձայնագրի</w:t>
      </w:r>
      <w:proofErr w:type="spellEnd"/>
      <w:r w:rsidR="0065672F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իրականացման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համար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Հայկական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կողմի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լիազոր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մարմինները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երկուսն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են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՝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Հայաստանի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Հանրապետության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ֆինանսների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նախարարությունը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և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Հայաստանի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Հանրապետության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պաշտպանության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նախարարությունը</w:t>
      </w:r>
      <w:proofErr w:type="spellEnd"/>
      <w:r w:rsidR="00002FA1" w:rsidRPr="005B2B9E">
        <w:rPr>
          <w:rFonts w:ascii="GHEA Grapalat" w:eastAsia="Calibri" w:hAnsi="GHEA Grapalat" w:cs="Times New Roman"/>
          <w:sz w:val="24"/>
          <w:szCs w:val="24"/>
          <w:lang w:val="en-GB"/>
        </w:rPr>
        <w:t>,</w:t>
      </w:r>
    </w:p>
    <w:p w:rsidR="00002FA1" w:rsidRPr="005B2B9E" w:rsidRDefault="00002FA1" w:rsidP="00A462E2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proofErr w:type="spellStart"/>
      <w:proofErr w:type="gramStart"/>
      <w:r w:rsidR="00D968AC" w:rsidRPr="005B2B9E">
        <w:rPr>
          <w:rFonts w:ascii="GHEA Grapalat" w:eastAsia="Calibri" w:hAnsi="GHEA Grapalat" w:cs="Times New Roman"/>
          <w:sz w:val="24"/>
          <w:szCs w:val="24"/>
          <w:lang w:val="en-GB"/>
        </w:rPr>
        <w:t>ի</w:t>
      </w:r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նչպես</w:t>
      </w:r>
      <w:proofErr w:type="spellEnd"/>
      <w:proofErr w:type="gramEnd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>նաև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հոդված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7-ը</w:t>
      </w:r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, </w:t>
      </w:r>
      <w:proofErr w:type="spellStart"/>
      <w:r w:rsidR="00E47B08" w:rsidRPr="005B2B9E">
        <w:rPr>
          <w:rFonts w:ascii="GHEA Grapalat" w:eastAsia="Calibri" w:hAnsi="GHEA Grapalat" w:cs="Times New Roman"/>
          <w:sz w:val="24"/>
          <w:szCs w:val="24"/>
          <w:lang w:val="en-GB"/>
        </w:rPr>
        <w:t>որը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որոշակի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պարտականություններ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է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դնում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Հայաստանի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Հանրապետության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կենտրոնական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բանկի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 xml:space="preserve"> </w:t>
      </w:r>
      <w:proofErr w:type="spellStart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վրա</w:t>
      </w:r>
      <w:proofErr w:type="spellEnd"/>
      <w:r w:rsidR="0090510B" w:rsidRPr="005B2B9E">
        <w:rPr>
          <w:rFonts w:ascii="GHEA Grapalat" w:eastAsia="Calibri" w:hAnsi="GHEA Grapalat" w:cs="Times New Roman"/>
          <w:sz w:val="24"/>
          <w:szCs w:val="24"/>
          <w:lang w:val="en-GB"/>
        </w:rPr>
        <w:t>,</w:t>
      </w:r>
    </w:p>
    <w:p w:rsidR="0090510B" w:rsidRPr="005B2B9E" w:rsidRDefault="00A462E2" w:rsidP="00A462E2">
      <w:pPr>
        <w:spacing w:after="0"/>
        <w:ind w:firstLine="708"/>
        <w:jc w:val="both"/>
        <w:rPr>
          <w:rFonts w:ascii="GHEA Grapalat" w:hAnsi="GHEA Grapalat" w:cs="Times Armenian"/>
          <w:sz w:val="24"/>
          <w:szCs w:val="24"/>
        </w:rPr>
      </w:pPr>
      <w:r w:rsidRPr="005B2B9E">
        <w:rPr>
          <w:rFonts w:ascii="GHEA Grapalat" w:eastAsia="Calibri" w:hAnsi="GHEA Grapalat" w:cs="Times Armenian"/>
          <w:sz w:val="24"/>
          <w:szCs w:val="24"/>
        </w:rPr>
        <w:t xml:space="preserve">ՀՀ </w:t>
      </w:r>
      <w:proofErr w:type="spellStart"/>
      <w:r w:rsidRPr="005B2B9E">
        <w:rPr>
          <w:rFonts w:ascii="GHEA Grapalat" w:eastAsia="Calibri" w:hAnsi="GHEA Grapalat" w:cs="Times Armenian"/>
          <w:sz w:val="24"/>
          <w:szCs w:val="24"/>
        </w:rPr>
        <w:t>պաշտպանության</w:t>
      </w:r>
      <w:proofErr w:type="spellEnd"/>
      <w:r w:rsidRPr="005B2B9E">
        <w:rPr>
          <w:rFonts w:ascii="GHEA Grapalat" w:eastAsia="Calibri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eastAsia="Calibri" w:hAnsi="GHEA Grapalat" w:cs="Times Armenian"/>
          <w:sz w:val="24"/>
          <w:szCs w:val="24"/>
        </w:rPr>
        <w:t>նախարարությունը</w:t>
      </w:r>
      <w:proofErr w:type="spellEnd"/>
      <w:r w:rsidRPr="005B2B9E">
        <w:rPr>
          <w:rFonts w:ascii="GHEA Grapalat" w:eastAsia="Calibri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eastAsia="Calibri" w:hAnsi="GHEA Grapalat" w:cs="Times Armenian"/>
          <w:sz w:val="24"/>
          <w:szCs w:val="24"/>
        </w:rPr>
        <w:t>նպատակահարմար</w:t>
      </w:r>
      <w:proofErr w:type="spellEnd"/>
      <w:r w:rsidRPr="005B2B9E">
        <w:rPr>
          <w:rFonts w:ascii="GHEA Grapalat" w:eastAsia="Calibri" w:hAnsi="GHEA Grapalat" w:cs="Times Armenian"/>
          <w:sz w:val="24"/>
          <w:szCs w:val="24"/>
        </w:rPr>
        <w:t xml:space="preserve"> է </w:t>
      </w:r>
      <w:proofErr w:type="spellStart"/>
      <w:r w:rsidRPr="005B2B9E">
        <w:rPr>
          <w:rFonts w:ascii="GHEA Grapalat" w:eastAsia="Calibri" w:hAnsi="GHEA Grapalat" w:cs="Times Armenian"/>
          <w:sz w:val="24"/>
          <w:szCs w:val="24"/>
        </w:rPr>
        <w:t>համարում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ՀՀ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կառավարությանն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առաջարկել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հստակեցնել</w:t>
      </w:r>
      <w:proofErr w:type="spellEnd"/>
      <w:r w:rsidR="00F779C7" w:rsidRPr="005B2B9E">
        <w:rPr>
          <w:rFonts w:ascii="GHEA Grapalat" w:hAnsi="GHEA Grapalat" w:cs="Times Armenian"/>
          <w:sz w:val="24"/>
          <w:szCs w:val="24"/>
        </w:rPr>
        <w:t xml:space="preserve"> և </w:t>
      </w:r>
      <w:proofErr w:type="spellStart"/>
      <w:r w:rsidR="00F779C7" w:rsidRPr="005B2B9E">
        <w:rPr>
          <w:rFonts w:ascii="GHEA Grapalat" w:hAnsi="GHEA Grapalat" w:cs="Times Armenian"/>
          <w:sz w:val="24"/>
          <w:szCs w:val="24"/>
        </w:rPr>
        <w:t>տարանջատել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սույն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Համաձայնագրի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շրջանակներում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լիազոր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մարմինների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և ՀՀ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կենտրոնական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hAnsi="GHEA Grapalat" w:cs="Times Armenian"/>
          <w:sz w:val="24"/>
          <w:szCs w:val="24"/>
        </w:rPr>
        <w:t>բանկի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900D5B" w:rsidRPr="005B2B9E">
        <w:rPr>
          <w:rFonts w:ascii="GHEA Grapalat" w:hAnsi="GHEA Grapalat" w:cs="Times Armenian"/>
          <w:sz w:val="24"/>
          <w:szCs w:val="24"/>
        </w:rPr>
        <w:t>գործառույթներ</w:t>
      </w:r>
      <w:r w:rsidRPr="005B2B9E">
        <w:rPr>
          <w:rFonts w:ascii="GHEA Grapalat" w:hAnsi="GHEA Grapalat" w:cs="Times Armenian"/>
          <w:sz w:val="24"/>
          <w:szCs w:val="24"/>
        </w:rPr>
        <w:t>ը</w:t>
      </w:r>
      <w:proofErr w:type="spellEnd"/>
      <w:r w:rsidRPr="005B2B9E">
        <w:rPr>
          <w:rFonts w:ascii="GHEA Grapalat" w:hAnsi="GHEA Grapalat" w:cs="Times Armenian"/>
          <w:sz w:val="24"/>
          <w:szCs w:val="24"/>
        </w:rPr>
        <w:t>:</w:t>
      </w:r>
    </w:p>
    <w:p w:rsidR="00A462E2" w:rsidRPr="005B2B9E" w:rsidRDefault="00A462E2" w:rsidP="00A462E2">
      <w:pPr>
        <w:spacing w:after="0"/>
        <w:ind w:firstLine="708"/>
        <w:jc w:val="both"/>
        <w:rPr>
          <w:rFonts w:ascii="GHEA Grapalat" w:hAnsi="GHEA Grapalat" w:cs="Times Armenian"/>
          <w:sz w:val="24"/>
          <w:szCs w:val="24"/>
        </w:rPr>
      </w:pPr>
    </w:p>
    <w:p w:rsidR="0090510B" w:rsidRPr="005B2B9E" w:rsidRDefault="0090510B" w:rsidP="00002FA1">
      <w:pPr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</w:p>
    <w:p w:rsidR="0090510B" w:rsidRPr="005B2B9E" w:rsidRDefault="0090510B" w:rsidP="0090510B">
      <w:pPr>
        <w:ind w:firstLine="708"/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</w:pPr>
      <w:r w:rsidRPr="005B2B9E">
        <w:rPr>
          <w:rFonts w:ascii="GHEA Grapalat" w:eastAsia="Calibri" w:hAnsi="GHEA Grapalat" w:cs="Times New Roman"/>
          <w:sz w:val="24"/>
          <w:szCs w:val="24"/>
          <w:lang w:val="en-GB"/>
        </w:rPr>
        <w:tab/>
      </w:r>
      <w:r w:rsidRPr="005B2B9E">
        <w:rPr>
          <w:rFonts w:ascii="GHEA Grapalat" w:eastAsia="Calibri" w:hAnsi="GHEA Grapalat" w:cs="Times Armenian"/>
          <w:sz w:val="24"/>
          <w:szCs w:val="24"/>
        </w:rPr>
        <w:t xml:space="preserve">ՀՀ </w:t>
      </w:r>
      <w:proofErr w:type="spellStart"/>
      <w:r w:rsidRPr="005B2B9E">
        <w:rPr>
          <w:rFonts w:ascii="GHEA Grapalat" w:eastAsia="Calibri" w:hAnsi="GHEA Grapalat" w:cs="Times Armenian"/>
          <w:sz w:val="24"/>
          <w:szCs w:val="24"/>
        </w:rPr>
        <w:t>պաշտպանության</w:t>
      </w:r>
      <w:proofErr w:type="spellEnd"/>
      <w:r w:rsidRPr="005B2B9E">
        <w:rPr>
          <w:rFonts w:ascii="GHEA Grapalat" w:eastAsia="Calibri" w:hAnsi="GHEA Grapalat" w:cs="Times Armenian"/>
          <w:sz w:val="24"/>
          <w:szCs w:val="24"/>
        </w:rPr>
        <w:t xml:space="preserve"> </w:t>
      </w:r>
      <w:proofErr w:type="spellStart"/>
      <w:r w:rsidRPr="005B2B9E">
        <w:rPr>
          <w:rFonts w:ascii="GHEA Grapalat" w:eastAsia="Calibri" w:hAnsi="GHEA Grapalat" w:cs="Times Armenian"/>
          <w:sz w:val="24"/>
          <w:szCs w:val="24"/>
        </w:rPr>
        <w:t>նախարար</w:t>
      </w:r>
      <w:proofErr w:type="spellEnd"/>
    </w:p>
    <w:p w:rsidR="0090510B" w:rsidRPr="005B2B9E" w:rsidRDefault="0090510B" w:rsidP="0090510B">
      <w:pPr>
        <w:ind w:firstLine="708"/>
        <w:rPr>
          <w:rFonts w:ascii="GHEA Grapalat" w:eastAsia="Calibri" w:hAnsi="GHEA Grapalat" w:cs="Times Armenian"/>
          <w:spacing w:val="30"/>
          <w:sz w:val="24"/>
          <w:szCs w:val="24"/>
        </w:rPr>
      </w:pP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spacing w:val="30"/>
          <w:sz w:val="24"/>
          <w:szCs w:val="24"/>
          <w:lang w:val="hy-AM"/>
        </w:rPr>
        <w:tab/>
      </w:r>
      <w:r w:rsidRPr="005B2B9E">
        <w:rPr>
          <w:rFonts w:ascii="GHEA Grapalat" w:eastAsia="Calibri" w:hAnsi="GHEA Grapalat" w:cs="Times Armenian"/>
          <w:b/>
          <w:spacing w:val="30"/>
          <w:sz w:val="24"/>
          <w:szCs w:val="24"/>
        </w:rPr>
        <w:t xml:space="preserve">Ս.ՕՀԱՆՅԱՆ </w:t>
      </w:r>
    </w:p>
    <w:p w:rsidR="0090510B" w:rsidRPr="005B2B9E" w:rsidRDefault="0090510B" w:rsidP="00002FA1">
      <w:pPr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</w:p>
    <w:sectPr w:rsidR="0090510B" w:rsidRPr="005B2B9E" w:rsidSect="00636C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360C23"/>
    <w:rsid w:val="00002FA1"/>
    <w:rsid w:val="002A7A37"/>
    <w:rsid w:val="00360C23"/>
    <w:rsid w:val="005B2B9E"/>
    <w:rsid w:val="00636C37"/>
    <w:rsid w:val="0065672F"/>
    <w:rsid w:val="00900D5B"/>
    <w:rsid w:val="0090510B"/>
    <w:rsid w:val="00A462E2"/>
    <w:rsid w:val="00B93C40"/>
    <w:rsid w:val="00BC1D4F"/>
    <w:rsid w:val="00D968AC"/>
    <w:rsid w:val="00DC128F"/>
    <w:rsid w:val="00DC1C4B"/>
    <w:rsid w:val="00E47B08"/>
    <w:rsid w:val="00ED170B"/>
    <w:rsid w:val="00F00AD0"/>
    <w:rsid w:val="00F7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SyuzannaA</cp:lastModifiedBy>
  <cp:revision>7</cp:revision>
  <cp:lastPrinted>2016-03-16T11:00:00Z</cp:lastPrinted>
  <dcterms:created xsi:type="dcterms:W3CDTF">2016-03-16T08:07:00Z</dcterms:created>
  <dcterms:modified xsi:type="dcterms:W3CDTF">2016-03-16T11:24:00Z</dcterms:modified>
</cp:coreProperties>
</file>