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EF" w:rsidRPr="004D1FEF" w:rsidRDefault="004D1FEF" w:rsidP="004D1FEF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4D1FEF">
        <w:rPr>
          <w:rFonts w:ascii="GHEA Grapalat" w:hAnsi="GHEA Grapalat" w:cs="Sylfaen"/>
          <w:b/>
          <w:szCs w:val="24"/>
          <w:lang w:val="hy-AM"/>
        </w:rPr>
        <w:t>Տ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Ե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Ղ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Ե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Կ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Ա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Ք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– </w:t>
      </w:r>
      <w:r w:rsidRPr="004D1FEF">
        <w:rPr>
          <w:rFonts w:ascii="GHEA Grapalat" w:hAnsi="GHEA Grapalat" w:cs="Sylfaen"/>
          <w:b/>
          <w:szCs w:val="24"/>
          <w:lang w:val="hy-AM"/>
        </w:rPr>
        <w:t>Հ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Ի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Մ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Ա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Վ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Ո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Ր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ՈՒ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Մ</w:t>
      </w:r>
    </w:p>
    <w:p w:rsidR="004D1FEF" w:rsidRPr="004D1FEF" w:rsidRDefault="004D1FEF" w:rsidP="004D1FE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4D1FEF">
        <w:rPr>
          <w:rFonts w:ascii="GHEA Grapalat" w:hAnsi="GHEA Grapalat" w:cs="GHEA Grapalat"/>
          <w:b/>
          <w:lang w:val="hy-AM"/>
        </w:rPr>
        <w:t>«</w:t>
      </w:r>
      <w:r w:rsidRPr="004D1FEF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և Չինաստանի ներմուծման-արտահանման բանկի միջև </w:t>
      </w:r>
      <w:r w:rsidRPr="004D1FEF">
        <w:rPr>
          <w:rFonts w:ascii="GHEA Grapalat" w:hAnsi="GHEA Grapalat" w:cs="GHEA Grapalat"/>
          <w:b/>
          <w:lang w:val="hy-AM"/>
        </w:rPr>
        <w:t>«Հայաստանի մաքսային զննման տեխնոլոգիաների և սարքավորումների արդիականացման ծրագիր» կառավարության արտոնյալ պայմաններով վարկային համաձայնագրի նախագծին</w:t>
      </w:r>
      <w:r w:rsidRPr="004D1FEF">
        <w:rPr>
          <w:rFonts w:ascii="GHEA Grapalat" w:hAnsi="GHEA Grapalat" w:cs="Sylfaen"/>
          <w:b/>
          <w:lang w:val="hy-AM"/>
        </w:rPr>
        <w:t xml:space="preserve"> հավանություն տալու մասին</w:t>
      </w:r>
      <w:r w:rsidRPr="004D1FEF">
        <w:rPr>
          <w:rFonts w:ascii="GHEA Grapalat" w:hAnsi="GHEA Grapalat" w:cs="GHEA Grapalat"/>
          <w:b/>
          <w:lang w:val="hy-AM"/>
        </w:rPr>
        <w:t>»</w:t>
      </w:r>
      <w:r w:rsidRPr="004D1FEF">
        <w:rPr>
          <w:rFonts w:ascii="GHEA Grapalat" w:hAnsi="GHEA Grapalat" w:cs="Sylfaen"/>
          <w:b/>
          <w:lang w:val="hy-AM"/>
        </w:rPr>
        <w:t xml:space="preserve"> Հայաստանի Հանրապետության կառավարության արձանագրային որոշման նախագծի վերաբերյալ</w:t>
      </w:r>
    </w:p>
    <w:p w:rsidR="004D1FEF" w:rsidRPr="004D1FEF" w:rsidRDefault="004D1FEF" w:rsidP="004D1FEF">
      <w:pPr>
        <w:tabs>
          <w:tab w:val="left" w:pos="108"/>
        </w:tabs>
        <w:spacing w:line="360" w:lineRule="auto"/>
        <w:rPr>
          <w:rFonts w:ascii="GHEA Grapalat" w:hAnsi="GHEA Grapalat" w:cs="Sylfaen"/>
          <w:b/>
          <w:color w:val="C00000"/>
          <w:lang w:val="hy-AM"/>
        </w:rPr>
      </w:pPr>
    </w:p>
    <w:p w:rsidR="004D1FEF" w:rsidRPr="004D1FEF" w:rsidRDefault="004D1FEF" w:rsidP="004D1FEF">
      <w:pPr>
        <w:tabs>
          <w:tab w:val="left" w:pos="108"/>
        </w:tabs>
        <w:spacing w:line="360" w:lineRule="auto"/>
        <w:ind w:firstLine="357"/>
        <w:jc w:val="both"/>
        <w:rPr>
          <w:rFonts w:ascii="GHEA Grapalat" w:hAnsi="GHEA Grapalat" w:cs="Tahoma"/>
          <w:kern w:val="2"/>
          <w:lang w:val="hy-AM"/>
        </w:rPr>
      </w:pPr>
      <w:r w:rsidRPr="004D1FEF">
        <w:rPr>
          <w:rFonts w:ascii="GHEA Grapalat" w:hAnsi="GHEA Grapalat"/>
          <w:color w:val="C00000"/>
          <w:lang w:val="hy-AM"/>
        </w:rPr>
        <w:tab/>
      </w:r>
      <w:r w:rsidRPr="004D1FEF">
        <w:rPr>
          <w:rFonts w:ascii="GHEA Grapalat" w:hAnsi="GHEA Grapalat"/>
          <w:lang w:val="hy-AM"/>
        </w:rPr>
        <w:t>«</w:t>
      </w:r>
      <w:r w:rsidRPr="004D1FEF">
        <w:rPr>
          <w:rFonts w:ascii="GHEA Grapalat" w:hAnsi="GHEA Grapalat" w:cs="GHEA Grapalat"/>
          <w:lang w:val="hy-AM"/>
        </w:rPr>
        <w:t xml:space="preserve">Հայաստանի Հանրապետության ֆինանսների նախարարության և չինական «Նուքթեք Քամփնի» ՍՊԸ–ի միջև մաքսային զննման տեխնոլոգիաների և սարքավորումների արդիականացման կապակցությամբ մատակարարման պայմանագրով» (այսուհետ` Մատակարարման պայմանագիր) նախատեսվում է Հայաստանի Հանրապետությանը   </w:t>
      </w:r>
      <w:r w:rsidRPr="004D1FEF">
        <w:rPr>
          <w:rFonts w:ascii="GHEA Grapalat" w:hAnsi="GHEA Grapalat" w:cs="Sylfaen"/>
          <w:lang w:val="hy-AM"/>
        </w:rPr>
        <w:t xml:space="preserve">մաքսային զննման շարժական ռենտգեն  և այլ սարքավորումների տրամադրում: </w:t>
      </w:r>
      <w:r w:rsidRPr="004D1FEF">
        <w:rPr>
          <w:rFonts w:ascii="GHEA Grapalat" w:hAnsi="GHEA Grapalat" w:cs="Tahoma"/>
          <w:kern w:val="2"/>
          <w:lang w:val="hy-AM"/>
        </w:rPr>
        <w:t>Սարքավորումները կարող են օգտագործվել` ստուգելու և բացահայտելու այնպիսի սպառնալիքներ, ինչպիսիք են` պայթուցիկ նյութերը, զենքը, դեղերը և այլ մաքսանենգ ապրանքներ։ Սարքավորումներն առանձնանում են բարձր թափանցելիությամբ, հուսալիությամբ, գերազանց ճկունությամբ, ռադիոակտիվ անվտանգությամբ, բարձրորակ սկանավորված պատկերներով, տվյալների անվտանգությամբ: Մատակարարման պայմանագրի շրջանակներում կիրականացվի նաև</w:t>
      </w:r>
      <w:r w:rsidRPr="004D1FEF">
        <w:rPr>
          <w:rFonts w:ascii="GHEA Grapalat" w:hAnsi="GHEA Grapalat" w:cs="GHEA Grapalat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տեխնիկական ուսուցման ապահովում և երաշխիքային սպասարկում:</w:t>
      </w:r>
    </w:p>
    <w:p w:rsidR="004D1FEF" w:rsidRPr="004D1FEF" w:rsidRDefault="004D1FEF" w:rsidP="004D1FEF">
      <w:pPr>
        <w:tabs>
          <w:tab w:val="left" w:pos="108"/>
        </w:tabs>
        <w:spacing w:line="360" w:lineRule="auto"/>
        <w:ind w:firstLine="357"/>
        <w:jc w:val="both"/>
        <w:rPr>
          <w:rFonts w:ascii="GHEA Grapalat" w:hAnsi="GHEA Grapalat" w:cs="Sylfaen"/>
          <w:lang w:val="hy-AM"/>
        </w:rPr>
      </w:pPr>
      <w:r w:rsidRPr="004D1FEF">
        <w:rPr>
          <w:rFonts w:ascii="GHEA Grapalat" w:hAnsi="GHEA Grapalat" w:cs="Sylfaen"/>
          <w:lang w:val="hy-AM"/>
        </w:rPr>
        <w:t xml:space="preserve">Մատակարարման պայմանագրի ընդհանուր արժեքը կազմում է 155,440,000 չինական յուան (մոտ 25.3 մլն ԱՄՆ դոլար), որի ֆինանսավորման նպատակով նախատեսվում է արտոնյալ պայմաններով վարկային միջոցներ ներգրավել Չինաստանի ներմուծման-արտահանման բանկից: </w:t>
      </w:r>
    </w:p>
    <w:p w:rsidR="004D1FEF" w:rsidRPr="004D1FEF" w:rsidRDefault="004D1FEF" w:rsidP="004D1FEF">
      <w:pPr>
        <w:tabs>
          <w:tab w:val="left" w:pos="108"/>
        </w:tabs>
        <w:spacing w:line="360" w:lineRule="auto"/>
        <w:ind w:firstLine="357"/>
        <w:jc w:val="both"/>
        <w:rPr>
          <w:rFonts w:ascii="GHEA Grapalat" w:hAnsi="GHEA Grapalat"/>
          <w:color w:val="C00000"/>
          <w:lang w:val="hy-AM"/>
        </w:rPr>
      </w:pPr>
      <w:r w:rsidRPr="004D1FEF">
        <w:rPr>
          <w:rFonts w:ascii="GHEA Grapalat" w:hAnsi="GHEA Grapalat" w:cs="GHEA Grapalat"/>
          <w:lang w:val="hy-AM"/>
        </w:rPr>
        <w:t>«</w:t>
      </w:r>
      <w:r w:rsidRPr="004D1FEF">
        <w:rPr>
          <w:rFonts w:ascii="GHEA Grapalat" w:hAnsi="GHEA Grapalat" w:cs="Sylfaen"/>
          <w:lang w:val="hy-AM"/>
        </w:rPr>
        <w:t xml:space="preserve">Հայաստանի Հանրապետության կառավարության և Չինաստանի ներմուծման-արտահանման բանկի միջև </w:t>
      </w:r>
      <w:r w:rsidRPr="004D1FEF">
        <w:rPr>
          <w:rFonts w:ascii="GHEA Grapalat" w:hAnsi="GHEA Grapalat" w:cs="GHEA Grapalat"/>
          <w:lang w:val="hy-AM"/>
        </w:rPr>
        <w:t>«Հայաստանի մաքսային զննման տեխնոլոգիաների և սարքավորումների արդիականացման ծրագիր» կառավարության արտոնյալ պայմաններով վարկային համաձայնագրի նախագծի համաձայն՝ վարկի արժույթը լինելու է չինական յուան, մարման</w:t>
      </w:r>
      <w:r w:rsidRPr="004D1FEF">
        <w:rPr>
          <w:rFonts w:ascii="GHEA Grapalat" w:hAnsi="GHEA Grapalat" w:cs="Sylfaen"/>
          <w:lang w:val="hy-AM"/>
        </w:rPr>
        <w:t xml:space="preserve"> ժամկետը՝ 20 տարի, որից 5-ը՝ արտոնյալ, տարեկան տոկոսադրույքը՝ 2%, կառավարման վճար տարեկան կկազմի 0.25%, իսկ պարտավորության վճարը` տարեկան 0.25%</w:t>
      </w:r>
      <w:r w:rsidRPr="004D1FEF">
        <w:rPr>
          <w:rFonts w:ascii="GHEA Grapalat" w:hAnsi="GHEA Grapalat"/>
          <w:color w:val="C00000"/>
          <w:lang w:val="hy-AM"/>
        </w:rPr>
        <w:t>:</w:t>
      </w:r>
      <w:r w:rsidRPr="004D1FEF">
        <w:rPr>
          <w:rFonts w:ascii="GHEA Grapalat" w:hAnsi="GHEA Grapalat"/>
          <w:color w:val="C00000"/>
          <w:lang w:val="hy-AM"/>
        </w:rPr>
        <w:tab/>
      </w:r>
    </w:p>
    <w:p w:rsidR="004D1FEF" w:rsidRPr="004D1FEF" w:rsidRDefault="004D1FEF" w:rsidP="004D1FEF">
      <w:pPr>
        <w:tabs>
          <w:tab w:val="left" w:pos="108"/>
        </w:tabs>
        <w:spacing w:line="360" w:lineRule="auto"/>
        <w:ind w:firstLine="357"/>
        <w:jc w:val="both"/>
        <w:rPr>
          <w:rFonts w:ascii="GHEA Grapalat" w:hAnsi="GHEA Grapalat"/>
          <w:lang w:val="hy-AM"/>
        </w:rPr>
      </w:pPr>
      <w:r w:rsidRPr="004D1FEF">
        <w:rPr>
          <w:rFonts w:ascii="GHEA Grapalat" w:hAnsi="GHEA Grapalat"/>
          <w:lang w:val="hy-AM"/>
        </w:rPr>
        <w:lastRenderedPageBreak/>
        <w:t xml:space="preserve">Ելնելով վերոգրյալից` </w:t>
      </w:r>
      <w:r w:rsidRPr="004D1FEF">
        <w:rPr>
          <w:rFonts w:ascii="GHEA Grapalat" w:hAnsi="GHEA Grapalat" w:cs="GHEA Grapalat"/>
          <w:lang w:val="hy-AM"/>
        </w:rPr>
        <w:t>«</w:t>
      </w:r>
      <w:r w:rsidRPr="004D1FEF">
        <w:rPr>
          <w:rFonts w:ascii="GHEA Grapalat" w:hAnsi="GHEA Grapalat" w:cs="Sylfaen"/>
          <w:lang w:val="hy-AM"/>
        </w:rPr>
        <w:t xml:space="preserve">Հայաստանի Հանրապետության կառավարության և Չինաստանի ներմուծման-արտահանման բանկի միջև </w:t>
      </w:r>
      <w:r w:rsidRPr="004D1FEF">
        <w:rPr>
          <w:rFonts w:ascii="GHEA Grapalat" w:hAnsi="GHEA Grapalat" w:cs="GHEA Grapalat"/>
          <w:lang w:val="hy-AM"/>
        </w:rPr>
        <w:t>«Հայաստանի մաքսային զննման տեխնոլոգիաների և սարքավորումների արդիականացման ծրագիր» կառավարության արտոնյալ պայմաններով վարկային համաձայնագրի նախագծին</w:t>
      </w:r>
      <w:r w:rsidRPr="004D1FEF">
        <w:rPr>
          <w:rFonts w:ascii="GHEA Grapalat" w:hAnsi="GHEA Grapalat"/>
          <w:lang w:val="hy-AM"/>
        </w:rPr>
        <w:t xml:space="preserve"> </w:t>
      </w:r>
      <w:r w:rsidRPr="004D1FEF">
        <w:rPr>
          <w:rFonts w:ascii="GHEA Grapalat" w:hAnsi="GHEA Grapalat" w:cs="Sylfaen"/>
          <w:lang w:val="hy-AM"/>
        </w:rPr>
        <w:t>հավանություն</w:t>
      </w:r>
      <w:r w:rsidRPr="004D1FEF">
        <w:rPr>
          <w:rFonts w:ascii="GHEA Grapalat" w:hAnsi="GHEA Grapalat"/>
          <w:lang w:val="hy-AM"/>
        </w:rPr>
        <w:t xml:space="preserve"> </w:t>
      </w:r>
      <w:r w:rsidRPr="004D1FEF">
        <w:rPr>
          <w:rFonts w:ascii="GHEA Grapalat" w:hAnsi="GHEA Grapalat" w:cs="Sylfaen"/>
          <w:lang w:val="hy-AM"/>
        </w:rPr>
        <w:t>տալու</w:t>
      </w:r>
      <w:r w:rsidRPr="004D1FEF">
        <w:rPr>
          <w:rFonts w:ascii="GHEA Grapalat" w:hAnsi="GHEA Grapalat"/>
          <w:lang w:val="hy-AM"/>
        </w:rPr>
        <w:t xml:space="preserve"> </w:t>
      </w:r>
      <w:r w:rsidRPr="004D1FEF">
        <w:rPr>
          <w:rFonts w:ascii="GHEA Grapalat" w:hAnsi="GHEA Grapalat" w:cs="Sylfaen"/>
          <w:lang w:val="hy-AM"/>
        </w:rPr>
        <w:t>մասին</w:t>
      </w:r>
      <w:r w:rsidRPr="004D1FEF">
        <w:rPr>
          <w:rFonts w:ascii="GHEA Grapalat" w:hAnsi="GHEA Grapalat"/>
          <w:lang w:val="hy-AM"/>
        </w:rPr>
        <w:t xml:space="preserve"> </w:t>
      </w:r>
      <w:r w:rsidRPr="004D1FEF">
        <w:rPr>
          <w:rFonts w:ascii="GHEA Grapalat" w:hAnsi="GHEA Grapalat" w:cs="Sylfaen"/>
          <w:lang w:val="hy-AM"/>
        </w:rPr>
        <w:t>ՀՀ</w:t>
      </w:r>
      <w:r w:rsidRPr="004D1FEF">
        <w:rPr>
          <w:rFonts w:ascii="GHEA Grapalat" w:hAnsi="GHEA Grapalat"/>
          <w:lang w:val="hy-AM"/>
        </w:rPr>
        <w:t xml:space="preserve"> </w:t>
      </w:r>
      <w:r w:rsidRPr="004D1FEF">
        <w:rPr>
          <w:rFonts w:ascii="GHEA Grapalat" w:hAnsi="GHEA Grapalat" w:cs="Sylfaen"/>
          <w:lang w:val="hy-AM"/>
        </w:rPr>
        <w:t>կառավարության</w:t>
      </w:r>
      <w:r w:rsidRPr="004D1FEF">
        <w:rPr>
          <w:rFonts w:ascii="GHEA Grapalat" w:hAnsi="GHEA Grapalat"/>
          <w:lang w:val="hy-AM"/>
        </w:rPr>
        <w:t xml:space="preserve"> </w:t>
      </w:r>
      <w:r w:rsidRPr="004D1FEF">
        <w:rPr>
          <w:rFonts w:ascii="GHEA Grapalat" w:hAnsi="GHEA Grapalat" w:cs="Sylfaen"/>
          <w:lang w:val="hy-AM"/>
        </w:rPr>
        <w:t>արձանագրային</w:t>
      </w:r>
      <w:r w:rsidRPr="004D1FEF">
        <w:rPr>
          <w:rFonts w:ascii="GHEA Grapalat" w:hAnsi="GHEA Grapalat"/>
          <w:lang w:val="hy-AM"/>
        </w:rPr>
        <w:t xml:space="preserve"> </w:t>
      </w:r>
      <w:r w:rsidRPr="004D1FEF">
        <w:rPr>
          <w:rFonts w:ascii="GHEA Grapalat" w:hAnsi="GHEA Grapalat" w:cs="Sylfaen"/>
          <w:lang w:val="hy-AM"/>
        </w:rPr>
        <w:t>որոշման</w:t>
      </w:r>
      <w:r w:rsidRPr="004D1FEF">
        <w:rPr>
          <w:rFonts w:ascii="GHEA Grapalat" w:hAnsi="GHEA Grapalat"/>
          <w:lang w:val="hy-AM"/>
        </w:rPr>
        <w:t xml:space="preserve"> </w:t>
      </w:r>
      <w:r w:rsidRPr="004D1FEF">
        <w:rPr>
          <w:rFonts w:ascii="GHEA Grapalat" w:hAnsi="GHEA Grapalat" w:cs="Sylfaen"/>
          <w:lang w:val="hy-AM"/>
        </w:rPr>
        <w:t>նախագծի</w:t>
      </w:r>
      <w:r w:rsidRPr="004D1FEF">
        <w:rPr>
          <w:rFonts w:ascii="GHEA Grapalat" w:hAnsi="GHEA Grapalat"/>
          <w:lang w:val="hy-AM"/>
        </w:rPr>
        <w:t xml:space="preserve"> ընդունումը գտնում ենք նպատակահարմար:</w:t>
      </w:r>
    </w:p>
    <w:p w:rsidR="004D1FEF" w:rsidRPr="004D1FEF" w:rsidRDefault="004D1FEF" w:rsidP="004D1FEF">
      <w:pPr>
        <w:jc w:val="right"/>
        <w:rPr>
          <w:rFonts w:ascii="GHEA Grapalat" w:hAnsi="GHEA Grapalat" w:cs="Sylfaen"/>
          <w:b/>
        </w:rPr>
      </w:pPr>
    </w:p>
    <w:p w:rsidR="004D1FEF" w:rsidRPr="004D1FEF" w:rsidRDefault="004D1FEF" w:rsidP="004D1FEF">
      <w:pPr>
        <w:jc w:val="right"/>
        <w:rPr>
          <w:rFonts w:ascii="GHEA Grapalat" w:hAnsi="GHEA Grapalat" w:cs="Sylfaen"/>
          <w:b/>
          <w:lang w:val="hy-AM"/>
        </w:rPr>
      </w:pPr>
      <w:r w:rsidRPr="004D1FEF">
        <w:rPr>
          <w:rFonts w:ascii="GHEA Grapalat" w:hAnsi="GHEA Grapalat" w:cs="Sylfaen"/>
          <w:b/>
          <w:lang w:val="hy-AM"/>
        </w:rPr>
        <w:t>ՀՀ ֆինանսների նախարարություն</w:t>
      </w:r>
    </w:p>
    <w:p w:rsidR="004D1FEF" w:rsidRPr="004D1FEF" w:rsidRDefault="004D1FEF" w:rsidP="004D1FEF">
      <w:pPr>
        <w:tabs>
          <w:tab w:val="left" w:pos="108"/>
        </w:tabs>
        <w:spacing w:line="360" w:lineRule="auto"/>
        <w:jc w:val="right"/>
        <w:rPr>
          <w:rFonts w:ascii="GHEA Grapalat" w:hAnsi="GHEA Grapalat"/>
          <w:color w:val="C00000"/>
          <w:lang w:val="hy-AM"/>
        </w:rPr>
      </w:pPr>
    </w:p>
    <w:p w:rsidR="004D1FEF" w:rsidRPr="004D1FEF" w:rsidRDefault="004D1FEF" w:rsidP="004D1FEF">
      <w:pPr>
        <w:pStyle w:val="BodyText"/>
        <w:rPr>
          <w:rFonts w:ascii="GHEA Grapalat" w:hAnsi="GHEA Grapalat" w:cs="Sylfaen"/>
          <w:b/>
          <w:color w:val="C00000"/>
          <w:szCs w:val="24"/>
          <w:lang w:val="hy-AM"/>
        </w:rPr>
      </w:pPr>
    </w:p>
    <w:p w:rsidR="004D1FEF" w:rsidRPr="004D1FEF" w:rsidRDefault="004D1FEF" w:rsidP="004D1FEF">
      <w:pPr>
        <w:spacing w:after="200" w:line="276" w:lineRule="auto"/>
        <w:jc w:val="center"/>
        <w:rPr>
          <w:rFonts w:ascii="GHEA Grapalat" w:hAnsi="GHEA Grapalat"/>
          <w:b/>
          <w:lang w:val="hy-AM"/>
        </w:rPr>
      </w:pPr>
      <w:r w:rsidRPr="004D1FEF">
        <w:rPr>
          <w:rFonts w:ascii="GHEA Grapalat" w:hAnsi="GHEA Grapalat" w:cs="Sylfaen"/>
          <w:b/>
          <w:lang w:val="hy-AM"/>
        </w:rPr>
        <w:t>Տ</w:t>
      </w:r>
      <w:r w:rsidRPr="004D1FEF">
        <w:rPr>
          <w:rFonts w:ascii="GHEA Grapalat" w:hAnsi="GHEA Grapalat" w:cs="Arial LatArm"/>
          <w:b/>
          <w:lang w:val="hy-AM"/>
        </w:rPr>
        <w:t xml:space="preserve"> </w:t>
      </w:r>
      <w:r w:rsidRPr="004D1FEF">
        <w:rPr>
          <w:rFonts w:ascii="GHEA Grapalat" w:hAnsi="GHEA Grapalat" w:cs="Sylfaen"/>
          <w:b/>
          <w:lang w:val="hy-AM"/>
        </w:rPr>
        <w:t>Ե</w:t>
      </w:r>
      <w:r w:rsidRPr="004D1FEF">
        <w:rPr>
          <w:rFonts w:ascii="GHEA Grapalat" w:hAnsi="GHEA Grapalat" w:cs="Arial LatArm"/>
          <w:b/>
          <w:lang w:val="hy-AM"/>
        </w:rPr>
        <w:t xml:space="preserve"> </w:t>
      </w:r>
      <w:r w:rsidRPr="004D1FEF">
        <w:rPr>
          <w:rFonts w:ascii="GHEA Grapalat" w:hAnsi="GHEA Grapalat" w:cs="Sylfaen"/>
          <w:b/>
          <w:lang w:val="hy-AM"/>
        </w:rPr>
        <w:t>Ղ</w:t>
      </w:r>
      <w:r w:rsidRPr="004D1FEF">
        <w:rPr>
          <w:rFonts w:ascii="GHEA Grapalat" w:hAnsi="GHEA Grapalat" w:cs="Arial LatArm"/>
          <w:b/>
          <w:lang w:val="hy-AM"/>
        </w:rPr>
        <w:t xml:space="preserve"> </w:t>
      </w:r>
      <w:r w:rsidRPr="004D1FEF">
        <w:rPr>
          <w:rFonts w:ascii="GHEA Grapalat" w:hAnsi="GHEA Grapalat" w:cs="Sylfaen"/>
          <w:b/>
          <w:lang w:val="hy-AM"/>
        </w:rPr>
        <w:t>Ե</w:t>
      </w:r>
      <w:r w:rsidRPr="004D1FEF">
        <w:rPr>
          <w:rFonts w:ascii="GHEA Grapalat" w:hAnsi="GHEA Grapalat" w:cs="Arial LatArm"/>
          <w:b/>
          <w:lang w:val="hy-AM"/>
        </w:rPr>
        <w:t xml:space="preserve"> </w:t>
      </w:r>
      <w:r w:rsidRPr="004D1FEF">
        <w:rPr>
          <w:rFonts w:ascii="GHEA Grapalat" w:hAnsi="GHEA Grapalat" w:cs="Sylfaen"/>
          <w:b/>
          <w:lang w:val="hy-AM"/>
        </w:rPr>
        <w:t>Կ</w:t>
      </w:r>
      <w:r w:rsidRPr="004D1FEF">
        <w:rPr>
          <w:rFonts w:ascii="GHEA Grapalat" w:hAnsi="GHEA Grapalat" w:cs="Arial LatArm"/>
          <w:b/>
          <w:lang w:val="hy-AM"/>
        </w:rPr>
        <w:t xml:space="preserve"> </w:t>
      </w:r>
      <w:r w:rsidRPr="004D1FEF">
        <w:rPr>
          <w:rFonts w:ascii="GHEA Grapalat" w:hAnsi="GHEA Grapalat" w:cs="Sylfaen"/>
          <w:b/>
          <w:lang w:val="hy-AM"/>
        </w:rPr>
        <w:t>Ա</w:t>
      </w:r>
      <w:r w:rsidRPr="004D1FEF">
        <w:rPr>
          <w:rFonts w:ascii="GHEA Grapalat" w:hAnsi="GHEA Grapalat" w:cs="Arial LatArm"/>
          <w:b/>
          <w:lang w:val="hy-AM"/>
        </w:rPr>
        <w:t xml:space="preserve"> </w:t>
      </w:r>
      <w:r w:rsidRPr="004D1FEF">
        <w:rPr>
          <w:rFonts w:ascii="GHEA Grapalat" w:hAnsi="GHEA Grapalat" w:cs="Sylfaen"/>
          <w:b/>
          <w:lang w:val="hy-AM"/>
        </w:rPr>
        <w:t>Ն</w:t>
      </w:r>
      <w:r w:rsidRPr="004D1FEF">
        <w:rPr>
          <w:rFonts w:ascii="GHEA Grapalat" w:hAnsi="GHEA Grapalat" w:cs="Arial LatArm"/>
          <w:b/>
          <w:lang w:val="hy-AM"/>
        </w:rPr>
        <w:t xml:space="preserve"> </w:t>
      </w:r>
      <w:r w:rsidRPr="004D1FEF">
        <w:rPr>
          <w:rFonts w:ascii="GHEA Grapalat" w:hAnsi="GHEA Grapalat" w:cs="Sylfaen"/>
          <w:b/>
          <w:lang w:val="hy-AM"/>
        </w:rPr>
        <w:t>Ք</w:t>
      </w:r>
    </w:p>
    <w:p w:rsidR="004D1FEF" w:rsidRPr="004D1FEF" w:rsidRDefault="004D1FEF" w:rsidP="004D1FEF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4D1FEF">
        <w:rPr>
          <w:rFonts w:ascii="GHEA Grapalat" w:hAnsi="GHEA Grapalat" w:cs="GHEA Grapalat"/>
          <w:b/>
          <w:szCs w:val="24"/>
          <w:lang w:val="hy-AM"/>
        </w:rPr>
        <w:t>«</w:t>
      </w:r>
      <w:r w:rsidRPr="004D1FEF">
        <w:rPr>
          <w:rFonts w:ascii="GHEA Grapalat" w:hAnsi="GHEA Grapalat" w:cs="Sylfaen"/>
          <w:b/>
          <w:szCs w:val="24"/>
          <w:lang w:val="hy-AM"/>
        </w:rPr>
        <w:t xml:space="preserve">Հայաստանի Հանրապետության կառավարության և Չինաստանի ներմուծման-արտահանման բանկի միջև </w:t>
      </w:r>
      <w:r w:rsidRPr="004D1FEF">
        <w:rPr>
          <w:rFonts w:ascii="GHEA Grapalat" w:hAnsi="GHEA Grapalat" w:cs="GHEA Grapalat"/>
          <w:b/>
          <w:szCs w:val="24"/>
          <w:lang w:val="hy-AM"/>
        </w:rPr>
        <w:t>«Հայաստանի մաքսային զննման տեխնոլոգիաների և սարքավորումների արդիականացման ծրագիր» կառավարության արտոնյալ պայմաններով վարկային համաձայնագրի նախագծին</w:t>
      </w:r>
      <w:r w:rsidRPr="004D1FEF">
        <w:rPr>
          <w:rFonts w:ascii="GHEA Grapalat" w:hAnsi="GHEA Grapalat" w:cs="Sylfaen"/>
          <w:b/>
          <w:szCs w:val="24"/>
          <w:lang w:val="hy-AM"/>
        </w:rPr>
        <w:t xml:space="preserve"> հավանություն տալու մասին</w:t>
      </w:r>
      <w:r w:rsidRPr="004D1FEF">
        <w:rPr>
          <w:rFonts w:ascii="GHEA Grapalat" w:hAnsi="GHEA Grapalat" w:cs="GHEA Grapalat"/>
          <w:b/>
          <w:szCs w:val="24"/>
          <w:lang w:val="hy-AM"/>
        </w:rPr>
        <w:t>»</w:t>
      </w:r>
      <w:r w:rsidRPr="004D1FEF">
        <w:rPr>
          <w:rFonts w:ascii="GHEA Grapalat" w:hAnsi="GHEA Grapalat" w:cs="Sylfaen"/>
          <w:b/>
          <w:szCs w:val="24"/>
          <w:lang w:val="hy-AM"/>
        </w:rPr>
        <w:t xml:space="preserve"> Հայաստանի Հանրապետության կառավարության արձանագրային որոշման նախագծի ընդունման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կապակցությամբ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պետական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կամ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տեղական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ինքնակառավարման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մարմինների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բյուջեներում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ծախսերի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և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եկամուտների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ավելացման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կամ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նվազեցման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մասին</w:t>
      </w:r>
    </w:p>
    <w:p w:rsidR="004D1FEF" w:rsidRPr="004D1FEF" w:rsidRDefault="004D1FEF" w:rsidP="004D1FE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color w:val="C00000"/>
          <w:lang w:val="hy-AM"/>
        </w:rPr>
      </w:pPr>
    </w:p>
    <w:p w:rsidR="004D1FEF" w:rsidRPr="004D1FEF" w:rsidRDefault="004D1FEF" w:rsidP="004D1FEF">
      <w:pPr>
        <w:tabs>
          <w:tab w:val="left" w:pos="108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4D1FEF">
        <w:rPr>
          <w:rFonts w:ascii="GHEA Grapalat" w:hAnsi="GHEA Grapalat" w:cs="GHEA Grapalat"/>
          <w:lang w:val="hy-AM"/>
        </w:rPr>
        <w:tab/>
      </w:r>
      <w:r w:rsidRPr="004D1FEF">
        <w:rPr>
          <w:rFonts w:ascii="GHEA Grapalat" w:hAnsi="GHEA Grapalat" w:cs="GHEA Grapalat"/>
          <w:lang w:val="hy-AM"/>
        </w:rPr>
        <w:tab/>
        <w:t>«</w:t>
      </w:r>
      <w:r w:rsidRPr="004D1FEF">
        <w:rPr>
          <w:rFonts w:ascii="GHEA Grapalat" w:hAnsi="GHEA Grapalat" w:cs="Sylfaen"/>
          <w:lang w:val="hy-AM"/>
        </w:rPr>
        <w:t xml:space="preserve">Հայաստանի Հանրապետության կառավարության և Չինաստանի ներմուծման-արտահանման բանկի միջև </w:t>
      </w:r>
      <w:r w:rsidRPr="004D1FEF">
        <w:rPr>
          <w:rFonts w:ascii="GHEA Grapalat" w:hAnsi="GHEA Grapalat" w:cs="GHEA Grapalat"/>
          <w:lang w:val="hy-AM"/>
        </w:rPr>
        <w:t>«Հայաստանի մաքսային զննման տեխնոլոգիաների և սարքավորումների արդիականացման ծրագիր» կառավարության արտոնյալ պայմաններով վարկային համաձայնագրի նախագծին</w:t>
      </w:r>
      <w:r w:rsidRPr="004D1FEF">
        <w:rPr>
          <w:rFonts w:ascii="GHEA Grapalat" w:hAnsi="GHEA Grapalat" w:cs="Sylfaen"/>
          <w:lang w:val="hy-AM"/>
        </w:rPr>
        <w:t xml:space="preserve"> հավանություն տալու մասին</w:t>
      </w:r>
      <w:r w:rsidRPr="004D1FEF">
        <w:rPr>
          <w:rFonts w:ascii="GHEA Grapalat" w:hAnsi="GHEA Grapalat" w:cs="GHEA Grapalat"/>
          <w:lang w:val="hy-AM"/>
        </w:rPr>
        <w:t>»</w:t>
      </w:r>
      <w:r w:rsidRPr="004D1FEF">
        <w:rPr>
          <w:rFonts w:ascii="GHEA Grapalat" w:hAnsi="GHEA Grapalat" w:cs="Sylfaen"/>
          <w:lang w:val="hy-AM"/>
        </w:rPr>
        <w:t xml:space="preserve"> Հայաստանի Հանրապետության կառավարության արձանագրային որոշման նախագծի</w:t>
      </w:r>
      <w:r w:rsidRPr="004D1FEF">
        <w:rPr>
          <w:rFonts w:ascii="GHEA Grapalat" w:hAnsi="GHEA Grapalat"/>
          <w:lang w:val="hy-AM"/>
        </w:rPr>
        <w:t xml:space="preserve"> ընդունման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կապակցությամբ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պետական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ու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տեղական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ինքնակառավարման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մարմինների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բյուջեներում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ծախսերի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և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եկամուտների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/>
          <w:lang w:val="hy-AM"/>
        </w:rPr>
        <w:t>փոփոխություն</w:t>
      </w:r>
      <w:r w:rsidRPr="004D1FEF">
        <w:rPr>
          <w:rFonts w:ascii="GHEA Grapalat" w:hAnsi="GHEA Grapalat" w:cs="Arial LatArm"/>
          <w:lang w:val="hy-AM"/>
        </w:rPr>
        <w:t xml:space="preserve"> </w:t>
      </w:r>
      <w:r w:rsidRPr="004D1FEF">
        <w:rPr>
          <w:rFonts w:ascii="GHEA Grapalat" w:hAnsi="GHEA Grapalat" w:cs="Sylfaen"/>
          <w:lang w:val="hy-AM"/>
        </w:rPr>
        <w:t>չի նախատեսվում:</w:t>
      </w:r>
    </w:p>
    <w:p w:rsidR="004D1FEF" w:rsidRPr="004D1FEF" w:rsidRDefault="004D1FEF" w:rsidP="004D1FEF">
      <w:pPr>
        <w:tabs>
          <w:tab w:val="left" w:pos="8580"/>
        </w:tabs>
        <w:rPr>
          <w:rFonts w:ascii="GHEA Grapalat" w:hAnsi="GHEA Grapalat" w:cs="Sylfaen"/>
          <w:color w:val="C00000"/>
          <w:lang w:val="hy-AM"/>
        </w:rPr>
      </w:pPr>
    </w:p>
    <w:p w:rsidR="004D1FEF" w:rsidRPr="004D1FEF" w:rsidRDefault="004D1FEF" w:rsidP="004D1FEF">
      <w:pPr>
        <w:pStyle w:val="BodyText"/>
        <w:spacing w:line="240" w:lineRule="auto"/>
        <w:rPr>
          <w:rFonts w:ascii="GHEA Grapalat" w:hAnsi="GHEA Grapalat" w:cs="Sylfaen"/>
          <w:b/>
          <w:color w:val="C00000"/>
          <w:szCs w:val="24"/>
          <w:lang w:val="hy-AM"/>
        </w:rPr>
      </w:pPr>
    </w:p>
    <w:p w:rsidR="004D1FEF" w:rsidRPr="004D1FEF" w:rsidRDefault="004D1FEF" w:rsidP="004D1FEF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  <w:r w:rsidRPr="004D1FEF">
        <w:rPr>
          <w:rFonts w:ascii="GHEA Grapalat" w:hAnsi="GHEA Grapalat" w:cs="Sylfaen"/>
          <w:b/>
          <w:szCs w:val="24"/>
          <w:lang w:val="hy-AM"/>
        </w:rPr>
        <w:t>ՀՀ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 </w:t>
      </w:r>
      <w:r w:rsidRPr="004D1FEF">
        <w:rPr>
          <w:rFonts w:ascii="GHEA Grapalat" w:hAnsi="GHEA Grapalat" w:cs="Sylfaen"/>
          <w:b/>
          <w:szCs w:val="24"/>
          <w:lang w:val="hy-AM"/>
        </w:rPr>
        <w:t>ֆինանսների նախարարություն</w:t>
      </w:r>
    </w:p>
    <w:p w:rsidR="004D1FEF" w:rsidRPr="004D1FEF" w:rsidRDefault="004D1FEF" w:rsidP="004D1FEF">
      <w:pPr>
        <w:tabs>
          <w:tab w:val="left" w:pos="8580"/>
        </w:tabs>
        <w:rPr>
          <w:rFonts w:ascii="GHEA Grapalat" w:hAnsi="GHEA Grapalat" w:cs="Sylfaen"/>
          <w:color w:val="C00000"/>
          <w:lang w:val="hy-AM"/>
        </w:rPr>
      </w:pPr>
    </w:p>
    <w:p w:rsidR="004D1FEF" w:rsidRDefault="004D1FEF">
      <w:pPr>
        <w:spacing w:after="200" w:line="276" w:lineRule="auto"/>
        <w:rPr>
          <w:rFonts w:ascii="GHEA Grapalat" w:eastAsiaTheme="minorHAnsi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4D1FEF" w:rsidRPr="004D1FEF" w:rsidRDefault="004D1FEF" w:rsidP="004D1FEF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4D1FEF">
        <w:rPr>
          <w:rFonts w:ascii="GHEA Grapalat" w:hAnsi="GHEA Grapalat" w:cs="Sylfaen"/>
          <w:b/>
          <w:szCs w:val="24"/>
          <w:lang w:val="hy-AM"/>
        </w:rPr>
        <w:lastRenderedPageBreak/>
        <w:t>Տ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Ե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Ղ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Ե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Կ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Ա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Ք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</w:p>
    <w:p w:rsidR="004D1FEF" w:rsidRPr="004D1FEF" w:rsidRDefault="004D1FEF" w:rsidP="004D1FEF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4D1FEF">
        <w:rPr>
          <w:rFonts w:ascii="GHEA Grapalat" w:hAnsi="GHEA Grapalat" w:cs="GHEA Grapalat"/>
          <w:b/>
          <w:szCs w:val="24"/>
          <w:lang w:val="hy-AM"/>
        </w:rPr>
        <w:t>«</w:t>
      </w:r>
      <w:r w:rsidRPr="004D1FEF">
        <w:rPr>
          <w:rFonts w:ascii="GHEA Grapalat" w:hAnsi="GHEA Grapalat" w:cs="Sylfaen"/>
          <w:b/>
          <w:szCs w:val="24"/>
          <w:lang w:val="hy-AM"/>
        </w:rPr>
        <w:t xml:space="preserve">Հայաստանի Հանրապետության կառավարության և Չինաստանի ներմուծման-արտահանման բանկի միջև </w:t>
      </w:r>
      <w:r w:rsidRPr="004D1FEF">
        <w:rPr>
          <w:rFonts w:ascii="GHEA Grapalat" w:hAnsi="GHEA Grapalat" w:cs="GHEA Grapalat"/>
          <w:b/>
          <w:szCs w:val="24"/>
          <w:lang w:val="hy-AM"/>
        </w:rPr>
        <w:t>«Հայաստանի մաքսային զննման տեխնոլոգիաների և սարքավորումների արդիականացման ծրագիր» կառավարության արտոնյալ պայմաններով վարկային համաձայնագրի նախագծին</w:t>
      </w:r>
      <w:r w:rsidRPr="004D1FEF">
        <w:rPr>
          <w:rFonts w:ascii="GHEA Grapalat" w:hAnsi="GHEA Grapalat" w:cs="Sylfaen"/>
          <w:b/>
          <w:szCs w:val="24"/>
          <w:lang w:val="hy-AM"/>
        </w:rPr>
        <w:t xml:space="preserve"> հավանություն տալու մասին</w:t>
      </w:r>
      <w:r w:rsidRPr="004D1FEF">
        <w:rPr>
          <w:rFonts w:ascii="GHEA Grapalat" w:hAnsi="GHEA Grapalat" w:cs="GHEA Grapalat"/>
          <w:b/>
          <w:szCs w:val="24"/>
          <w:lang w:val="hy-AM"/>
        </w:rPr>
        <w:t>»</w:t>
      </w:r>
      <w:r w:rsidRPr="004D1FEF">
        <w:rPr>
          <w:rFonts w:ascii="GHEA Grapalat" w:hAnsi="GHEA Grapalat" w:cs="Sylfaen"/>
          <w:b/>
          <w:szCs w:val="24"/>
          <w:lang w:val="hy-AM"/>
        </w:rPr>
        <w:t xml:space="preserve"> Հայաստանի Հանրապետության կառավարության արձանագրային որոշման նախագծի ընդունման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կապակցությամբ այլ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իրավական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ակտերում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փոփոխություններ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կամ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լրացումներ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կատարելու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անհրաժեշտության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մասին</w:t>
      </w:r>
    </w:p>
    <w:p w:rsidR="004D1FEF" w:rsidRPr="004D1FEF" w:rsidRDefault="004D1FEF" w:rsidP="004D1FEF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color w:val="C00000"/>
          <w:szCs w:val="24"/>
          <w:lang w:val="hy-AM"/>
        </w:rPr>
      </w:pPr>
    </w:p>
    <w:p w:rsidR="004D1FEF" w:rsidRPr="004D1FEF" w:rsidRDefault="004D1FEF" w:rsidP="004D1FE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  <w:r w:rsidRPr="004D1FEF">
        <w:rPr>
          <w:rFonts w:ascii="GHEA Grapalat" w:hAnsi="GHEA Grapalat" w:cs="Sylfaen"/>
          <w:color w:val="C00000"/>
          <w:szCs w:val="24"/>
          <w:lang w:val="hy-AM"/>
        </w:rPr>
        <w:tab/>
      </w:r>
      <w:r w:rsidRPr="004D1FEF">
        <w:rPr>
          <w:rFonts w:ascii="GHEA Grapalat" w:hAnsi="GHEA Grapalat" w:cs="GHEA Grapalat"/>
          <w:szCs w:val="24"/>
          <w:lang w:val="hy-AM"/>
        </w:rPr>
        <w:t>«</w:t>
      </w:r>
      <w:r w:rsidRPr="004D1FEF">
        <w:rPr>
          <w:rFonts w:ascii="GHEA Grapalat" w:hAnsi="GHEA Grapalat" w:cs="Sylfaen"/>
          <w:szCs w:val="24"/>
          <w:lang w:val="hy-AM"/>
        </w:rPr>
        <w:t xml:space="preserve">Հայաստանի Հանրապետության կառավարության և Չինաստանի ներմուծման-արտահանման բանկի միջև </w:t>
      </w:r>
      <w:r w:rsidRPr="004D1FEF">
        <w:rPr>
          <w:rFonts w:ascii="GHEA Grapalat" w:hAnsi="GHEA Grapalat" w:cs="GHEA Grapalat"/>
          <w:szCs w:val="24"/>
          <w:lang w:val="hy-AM"/>
        </w:rPr>
        <w:t>«Հայաստանի մաքսային զննման տեխնոլոգիաների և սարքավորումների արդիականացման ծրագիր» կառավարության արտոնյալ պայմաններով վարկային համաձայնագրի նախագծին</w:t>
      </w:r>
      <w:r w:rsidRPr="004D1FEF">
        <w:rPr>
          <w:rFonts w:ascii="GHEA Grapalat" w:hAnsi="GHEA Grapalat" w:cs="Sylfaen"/>
          <w:szCs w:val="24"/>
          <w:lang w:val="hy-AM"/>
        </w:rPr>
        <w:t xml:space="preserve"> հավանություն տալու մասին</w:t>
      </w:r>
      <w:r w:rsidRPr="004D1FEF">
        <w:rPr>
          <w:rFonts w:ascii="GHEA Grapalat" w:hAnsi="GHEA Grapalat" w:cs="GHEA Grapalat"/>
          <w:szCs w:val="24"/>
          <w:lang w:val="hy-AM"/>
        </w:rPr>
        <w:t>»</w:t>
      </w:r>
      <w:r w:rsidRPr="004D1FEF">
        <w:rPr>
          <w:rFonts w:ascii="GHEA Grapalat" w:hAnsi="GHEA Grapalat" w:cs="Sylfaen"/>
          <w:szCs w:val="24"/>
          <w:lang w:val="hy-AM"/>
        </w:rPr>
        <w:t xml:space="preserve"> Հայաստանի Հանրապետության կառավարության արձանագրային որոշման նախագծի ընդունման կապակցությամբ այլ իրավական ակտերում փոփոխություններ կամ լրացումներ կատարելու անհրաժեշտություն չի առաջանա:</w:t>
      </w:r>
    </w:p>
    <w:p w:rsidR="004D1FEF" w:rsidRPr="004D1FEF" w:rsidRDefault="004D1FEF" w:rsidP="004D1FE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color w:val="C00000"/>
          <w:szCs w:val="24"/>
          <w:lang w:val="hy-AM"/>
        </w:rPr>
      </w:pPr>
    </w:p>
    <w:p w:rsidR="004D1FEF" w:rsidRPr="004D1FEF" w:rsidRDefault="004D1FEF" w:rsidP="004D1FEF">
      <w:pPr>
        <w:pStyle w:val="BodyText"/>
        <w:jc w:val="center"/>
        <w:rPr>
          <w:rFonts w:ascii="GHEA Grapalat" w:hAnsi="GHEA Grapalat" w:cs="Sylfaen"/>
          <w:szCs w:val="24"/>
          <w:lang w:val="hy-AM"/>
        </w:rPr>
      </w:pPr>
    </w:p>
    <w:p w:rsidR="004D1FEF" w:rsidRPr="004D1FEF" w:rsidRDefault="004D1FEF" w:rsidP="004D1FEF">
      <w:pPr>
        <w:pStyle w:val="BodyText"/>
        <w:spacing w:line="240" w:lineRule="auto"/>
        <w:jc w:val="right"/>
        <w:rPr>
          <w:rFonts w:ascii="GHEA Grapalat" w:hAnsi="GHEA Grapalat" w:cs="Sylfaen"/>
          <w:szCs w:val="24"/>
          <w:lang w:val="hy-AM"/>
        </w:rPr>
      </w:pPr>
      <w:r w:rsidRPr="004D1FEF">
        <w:rPr>
          <w:rFonts w:ascii="GHEA Grapalat" w:hAnsi="GHEA Grapalat" w:cs="Sylfaen"/>
          <w:b/>
          <w:szCs w:val="24"/>
          <w:lang w:val="hy-AM"/>
        </w:rPr>
        <w:t>ՀՀ ֆինանսների նախարարություն</w:t>
      </w:r>
    </w:p>
    <w:p w:rsidR="004D1FEF" w:rsidRDefault="004D1FEF">
      <w:pPr>
        <w:spacing w:after="200" w:line="276" w:lineRule="auto"/>
        <w:rPr>
          <w:rFonts w:ascii="GHEA Grapalat" w:eastAsiaTheme="minorHAnsi" w:hAnsi="GHEA Grapalat" w:cs="Sylfaen"/>
          <w:b/>
          <w:lang w:val="hy-AM"/>
        </w:rPr>
      </w:pPr>
    </w:p>
    <w:p w:rsidR="004D1FEF" w:rsidRDefault="004D1FEF">
      <w:pPr>
        <w:spacing w:after="200" w:line="276" w:lineRule="auto"/>
        <w:rPr>
          <w:rFonts w:ascii="GHEA Grapalat" w:eastAsiaTheme="minorHAnsi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4D1FEF" w:rsidRPr="004D1FEF" w:rsidRDefault="004D1FEF" w:rsidP="004D1FEF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4D1FEF">
        <w:rPr>
          <w:rFonts w:ascii="GHEA Grapalat" w:hAnsi="GHEA Grapalat" w:cs="Sylfaen"/>
          <w:b/>
          <w:szCs w:val="24"/>
          <w:lang w:val="hy-AM"/>
        </w:rPr>
        <w:lastRenderedPageBreak/>
        <w:t>Տ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Ե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Ղ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Ե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Կ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Ա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Ք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</w:p>
    <w:p w:rsidR="004D1FEF" w:rsidRPr="004D1FEF" w:rsidRDefault="004D1FEF" w:rsidP="004D1FEF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4D1FEF">
        <w:rPr>
          <w:rFonts w:ascii="GHEA Grapalat" w:hAnsi="GHEA Grapalat" w:cs="GHEA Grapalat"/>
          <w:b/>
          <w:szCs w:val="24"/>
          <w:lang w:val="hy-AM"/>
        </w:rPr>
        <w:t>«</w:t>
      </w:r>
      <w:r w:rsidRPr="004D1FEF">
        <w:rPr>
          <w:rFonts w:ascii="GHEA Grapalat" w:hAnsi="GHEA Grapalat" w:cs="Sylfaen"/>
          <w:b/>
          <w:szCs w:val="24"/>
          <w:lang w:val="hy-AM"/>
        </w:rPr>
        <w:t xml:space="preserve">Հայաստանի Հանրապետության կառավարության և Չինաստանի ներմուծման-արտահանման բանկի միջև </w:t>
      </w:r>
      <w:r w:rsidRPr="004D1FEF">
        <w:rPr>
          <w:rFonts w:ascii="GHEA Grapalat" w:hAnsi="GHEA Grapalat" w:cs="GHEA Grapalat"/>
          <w:b/>
          <w:szCs w:val="24"/>
          <w:lang w:val="hy-AM"/>
        </w:rPr>
        <w:t>«Հայաստանի մաքսային զննման տեխնոլոգիաների և սարքավորումների արդիականացման ծրագիր» կառավարության արտոնյալ պայմաններով վարկային համաձայնագրի նախագծին</w:t>
      </w:r>
      <w:r w:rsidRPr="004D1FEF">
        <w:rPr>
          <w:rFonts w:ascii="GHEA Grapalat" w:hAnsi="GHEA Grapalat" w:cs="Sylfaen"/>
          <w:b/>
          <w:szCs w:val="24"/>
          <w:lang w:val="hy-AM"/>
        </w:rPr>
        <w:t xml:space="preserve"> հավանություն տալու մասին</w:t>
      </w:r>
      <w:r w:rsidRPr="004D1FEF">
        <w:rPr>
          <w:rFonts w:ascii="GHEA Grapalat" w:hAnsi="GHEA Grapalat" w:cs="GHEA Grapalat"/>
          <w:b/>
          <w:szCs w:val="24"/>
          <w:lang w:val="hy-AM"/>
        </w:rPr>
        <w:t>»</w:t>
      </w:r>
      <w:r w:rsidRPr="004D1FEF">
        <w:rPr>
          <w:rFonts w:ascii="GHEA Grapalat" w:hAnsi="GHEA Grapalat" w:cs="Sylfaen"/>
          <w:b/>
          <w:szCs w:val="24"/>
          <w:lang w:val="hy-AM"/>
        </w:rPr>
        <w:t xml:space="preserve"> Հայաստանի Հանրապետության կառավարության արձանագրային որոշման նախագիծը մշակող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մարմնի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և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այլ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մարմինների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մասին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, </w:t>
      </w:r>
      <w:r w:rsidRPr="004D1FEF">
        <w:rPr>
          <w:rFonts w:ascii="GHEA Grapalat" w:hAnsi="GHEA Grapalat" w:cs="Sylfaen"/>
          <w:b/>
          <w:szCs w:val="24"/>
          <w:lang w:val="hy-AM"/>
        </w:rPr>
        <w:t>ում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հետ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նախագիծը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</w:t>
      </w:r>
      <w:r w:rsidRPr="004D1FEF">
        <w:rPr>
          <w:rFonts w:ascii="GHEA Grapalat" w:hAnsi="GHEA Grapalat" w:cs="Sylfaen"/>
          <w:b/>
          <w:szCs w:val="24"/>
          <w:lang w:val="hy-AM"/>
        </w:rPr>
        <w:t>համաձայնեցվել</w:t>
      </w:r>
      <w:r w:rsidRPr="004D1FEF">
        <w:rPr>
          <w:rFonts w:ascii="GHEA Grapalat" w:hAnsi="GHEA Grapalat" w:cs="Arial LatArm"/>
          <w:b/>
          <w:szCs w:val="24"/>
          <w:lang w:val="hy-AM"/>
        </w:rPr>
        <w:t xml:space="preserve"> է</w:t>
      </w:r>
    </w:p>
    <w:p w:rsidR="004D1FEF" w:rsidRPr="004D1FEF" w:rsidRDefault="004D1FEF" w:rsidP="004D1FEF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color w:val="C00000"/>
          <w:szCs w:val="24"/>
          <w:lang w:val="hy-AM"/>
        </w:rPr>
      </w:pPr>
    </w:p>
    <w:p w:rsidR="004D1FEF" w:rsidRPr="004D1FEF" w:rsidRDefault="004D1FEF" w:rsidP="004D1FE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  <w:r w:rsidRPr="004D1FEF">
        <w:rPr>
          <w:rFonts w:ascii="GHEA Grapalat" w:hAnsi="GHEA Grapalat" w:cs="Sylfaen"/>
          <w:szCs w:val="24"/>
          <w:lang w:val="hy-AM"/>
        </w:rPr>
        <w:tab/>
      </w:r>
      <w:r w:rsidRPr="004D1FEF">
        <w:rPr>
          <w:rFonts w:ascii="GHEA Grapalat" w:hAnsi="GHEA Grapalat" w:cs="GHEA Grapalat"/>
          <w:szCs w:val="24"/>
          <w:lang w:val="hy-AM"/>
        </w:rPr>
        <w:t>«</w:t>
      </w:r>
      <w:r w:rsidRPr="004D1FEF">
        <w:rPr>
          <w:rFonts w:ascii="GHEA Grapalat" w:hAnsi="GHEA Grapalat" w:cs="Sylfaen"/>
          <w:szCs w:val="24"/>
          <w:lang w:val="hy-AM"/>
        </w:rPr>
        <w:t xml:space="preserve">Հայաստանի Հանրապետության կառավարության և Չինաստանի ներմուծման-արտահանման բանկի միջև </w:t>
      </w:r>
      <w:r w:rsidRPr="004D1FEF">
        <w:rPr>
          <w:rFonts w:ascii="GHEA Grapalat" w:hAnsi="GHEA Grapalat" w:cs="GHEA Grapalat"/>
          <w:szCs w:val="24"/>
          <w:lang w:val="hy-AM"/>
        </w:rPr>
        <w:t>«Հայաստանի մաքսային զննման տեխնոլոգիաների և սարքավորումների արդիականացման ծրագիր» կառավարության արտոնյալ պայմաններով վարկային համաձայնագրի նախագծին</w:t>
      </w:r>
      <w:r w:rsidRPr="004D1FEF">
        <w:rPr>
          <w:rFonts w:ascii="GHEA Grapalat" w:hAnsi="GHEA Grapalat" w:cs="Sylfaen"/>
          <w:szCs w:val="24"/>
          <w:lang w:val="hy-AM"/>
        </w:rPr>
        <w:t xml:space="preserve"> հավանություն տալու մասին</w:t>
      </w:r>
      <w:r w:rsidRPr="004D1FEF">
        <w:rPr>
          <w:rFonts w:ascii="GHEA Grapalat" w:hAnsi="GHEA Grapalat" w:cs="GHEA Grapalat"/>
          <w:szCs w:val="24"/>
          <w:lang w:val="hy-AM"/>
        </w:rPr>
        <w:t>»</w:t>
      </w:r>
      <w:r w:rsidRPr="004D1FEF">
        <w:rPr>
          <w:rFonts w:ascii="GHEA Grapalat" w:hAnsi="GHEA Grapalat" w:cs="Sylfaen"/>
          <w:szCs w:val="24"/>
          <w:lang w:val="hy-AM"/>
        </w:rPr>
        <w:t xml:space="preserve"> Հայաստանի Հանրապետության կառավարության արձանագրային որոշման նախագիծը մշակվել է ՀՀ ֆինանսների նախարարության աշխատակազմի կողմից և համաձայնեցվել է ՀՀ արդարադատության նախարարության հետ:</w:t>
      </w:r>
    </w:p>
    <w:p w:rsidR="004D1FEF" w:rsidRPr="004D1FEF" w:rsidRDefault="004D1FEF" w:rsidP="004D1FE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color w:val="C00000"/>
          <w:szCs w:val="24"/>
          <w:lang w:val="hy-AM"/>
        </w:rPr>
      </w:pPr>
    </w:p>
    <w:p w:rsidR="004D1FEF" w:rsidRPr="004D1FEF" w:rsidRDefault="004D1FEF" w:rsidP="004D1FEF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color w:val="C00000"/>
          <w:szCs w:val="24"/>
          <w:lang w:val="hy-AM"/>
        </w:rPr>
      </w:pPr>
    </w:p>
    <w:p w:rsidR="004D1FEF" w:rsidRPr="004D1FEF" w:rsidRDefault="004D1FEF" w:rsidP="004D1FEF">
      <w:pPr>
        <w:pStyle w:val="BodyText"/>
        <w:spacing w:line="240" w:lineRule="auto"/>
        <w:jc w:val="right"/>
        <w:rPr>
          <w:rFonts w:ascii="GHEA Grapalat" w:hAnsi="GHEA Grapalat" w:cs="Sylfaen"/>
          <w:szCs w:val="24"/>
          <w:lang w:val="hy-AM"/>
        </w:rPr>
      </w:pPr>
      <w:bookmarkStart w:id="0" w:name="_GoBack"/>
      <w:bookmarkEnd w:id="0"/>
      <w:r w:rsidRPr="004D1FEF">
        <w:rPr>
          <w:rFonts w:ascii="GHEA Grapalat" w:hAnsi="GHEA Grapalat" w:cs="Sylfaen"/>
          <w:b/>
          <w:szCs w:val="24"/>
          <w:lang w:val="hy-AM"/>
        </w:rPr>
        <w:t>ՀՀ ֆինանսների նախարարություն</w:t>
      </w:r>
    </w:p>
    <w:p w:rsidR="000E5E93" w:rsidRPr="004D1FEF" w:rsidRDefault="000E5E93"/>
    <w:sectPr w:rsidR="000E5E93" w:rsidRPr="004D1FEF" w:rsidSect="004D1FEF">
      <w:pgSz w:w="11907" w:h="16839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EF"/>
    <w:rsid w:val="000E5E93"/>
    <w:rsid w:val="004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locked/>
    <w:rsid w:val="004D1FEF"/>
    <w:rPr>
      <w:rFonts w:ascii="Arial LatArm" w:hAnsi="Arial LatArm"/>
      <w:sz w:val="24"/>
    </w:rPr>
  </w:style>
  <w:style w:type="paragraph" w:styleId="BodyText">
    <w:name w:val="Body Text"/>
    <w:basedOn w:val="Normal"/>
    <w:link w:val="BodyTextChar1"/>
    <w:rsid w:val="004D1FEF"/>
    <w:pPr>
      <w:spacing w:line="360" w:lineRule="auto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Char">
    <w:name w:val="Body Text Char"/>
    <w:basedOn w:val="DefaultParagraphFont"/>
    <w:uiPriority w:val="99"/>
    <w:semiHidden/>
    <w:rsid w:val="004D1FE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locked/>
    <w:rsid w:val="004D1FEF"/>
    <w:rPr>
      <w:rFonts w:ascii="Arial LatArm" w:hAnsi="Arial LatArm"/>
      <w:sz w:val="24"/>
    </w:rPr>
  </w:style>
  <w:style w:type="paragraph" w:styleId="BodyText">
    <w:name w:val="Body Text"/>
    <w:basedOn w:val="Normal"/>
    <w:link w:val="BodyTextChar1"/>
    <w:rsid w:val="004D1FEF"/>
    <w:pPr>
      <w:spacing w:line="360" w:lineRule="auto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Char">
    <w:name w:val="Body Text Char"/>
    <w:basedOn w:val="DefaultParagraphFont"/>
    <w:uiPriority w:val="99"/>
    <w:semiHidden/>
    <w:rsid w:val="004D1F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2015-03-13T17:47:00Z</dcterms:created>
  <dcterms:modified xsi:type="dcterms:W3CDTF">2015-03-13T17:52:00Z</dcterms:modified>
</cp:coreProperties>
</file>