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0552" w:rsidRPr="002F130F" w:rsidRDefault="00B50552" w:rsidP="00B50552">
      <w:pPr>
        <w:spacing w:line="288" w:lineRule="auto"/>
        <w:jc w:val="center"/>
        <w:rPr>
          <w:rFonts w:ascii="GHEA Grapalat" w:hAnsi="GHEA Grapalat"/>
          <w:b/>
          <w:bCs/>
          <w:sz w:val="28"/>
          <w:szCs w:val="24"/>
        </w:rPr>
      </w:pPr>
      <w:r w:rsidRPr="002F130F">
        <w:rPr>
          <w:rFonts w:ascii="GHEA Grapalat" w:hAnsi="GHEA Grapalat" w:cs="Sylfaen"/>
          <w:b/>
          <w:bCs/>
          <w:sz w:val="28"/>
          <w:szCs w:val="24"/>
        </w:rPr>
        <w:t>ՏԵՂԵԿԱՆՔ - ՀԻՄՆԱՎՈՐՈՒՄ</w:t>
      </w:r>
    </w:p>
    <w:p w:rsidR="00B50552" w:rsidRPr="002F130F" w:rsidRDefault="00B50552" w:rsidP="00B50552">
      <w:pPr>
        <w:spacing w:line="288" w:lineRule="auto"/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spacing w:line="288" w:lineRule="auto"/>
        <w:jc w:val="center"/>
        <w:rPr>
          <w:rFonts w:ascii="GHEA Grapalat" w:hAnsi="GHEA Grapalat"/>
          <w:sz w:val="28"/>
          <w:szCs w:val="24"/>
        </w:rPr>
      </w:pPr>
      <w:r w:rsidRPr="002F130F">
        <w:rPr>
          <w:rFonts w:ascii="GHEA Grapalat" w:hAnsi="GHEA Grapalat" w:cs="Sylfaen"/>
          <w:sz w:val="28"/>
          <w:szCs w:val="24"/>
        </w:rPr>
        <w:t>“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2015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թվականի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”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օրենքով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փոքրամասնություններին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աջակցության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նախատեսված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հատկացումները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բաշխելու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”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նախագծի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ընդունման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վերաբերյալ</w:t>
      </w:r>
      <w:proofErr w:type="spellEnd"/>
    </w:p>
    <w:p w:rsidR="00B50552" w:rsidRPr="002F130F" w:rsidRDefault="00B50552" w:rsidP="00B50552">
      <w:pPr>
        <w:spacing w:line="288" w:lineRule="auto"/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 w:cs="Calibri"/>
          <w:b/>
          <w:sz w:val="28"/>
          <w:szCs w:val="24"/>
        </w:rPr>
      </w:pPr>
      <w:r w:rsidRPr="002F130F">
        <w:rPr>
          <w:rFonts w:ascii="GHEA Grapalat" w:hAnsi="GHEA Grapalat"/>
          <w:b/>
          <w:sz w:val="28"/>
          <w:szCs w:val="24"/>
        </w:rPr>
        <w:t xml:space="preserve">1.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Իրավական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ակտի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անհրաժեշտությունը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(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նպատակը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>)</w:t>
      </w: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</w:rPr>
      </w:pPr>
      <w:proofErr w:type="spellStart"/>
      <w:proofErr w:type="gramStart"/>
      <w:r w:rsidRPr="002F130F">
        <w:rPr>
          <w:rFonts w:ascii="GHEA Grapalat" w:hAnsi="GHEA Grapalat" w:cs="Sylfaen"/>
          <w:sz w:val="28"/>
          <w:szCs w:val="24"/>
        </w:rPr>
        <w:t>Նախագիծը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ներկայացվում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r w:rsidRPr="002F130F">
        <w:rPr>
          <w:rFonts w:ascii="GHEA Grapalat" w:hAnsi="GHEA Grapalat" w:cs="Sylfaen"/>
          <w:sz w:val="28"/>
          <w:szCs w:val="24"/>
        </w:rPr>
        <w:t>է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r w:rsidRPr="002F130F">
        <w:rPr>
          <w:rFonts w:ascii="GHEA Grapalat" w:hAnsi="GHEA Grapalat" w:cs="Sylfaen"/>
          <w:sz w:val="28"/>
          <w:szCs w:val="24"/>
        </w:rPr>
        <w:t>ի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կատարումն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ՀՀ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“ՀՀ 2015թ.</w:t>
      </w:r>
      <w:proofErr w:type="gram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proofErr w:type="gramStart"/>
      <w:r w:rsidRPr="002F130F">
        <w:rPr>
          <w:rFonts w:ascii="GHEA Grapalat" w:hAnsi="GHEA Grapalat"/>
          <w:sz w:val="28"/>
          <w:szCs w:val="24"/>
        </w:rPr>
        <w:t>պետական</w:t>
      </w:r>
      <w:proofErr w:type="spellEnd"/>
      <w:proofErr w:type="gram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կատարումն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ապահովող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միջոցառումների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, ՀՀ 2015թ. </w:t>
      </w:r>
      <w:proofErr w:type="spellStart"/>
      <w:proofErr w:type="gramStart"/>
      <w:r w:rsidRPr="002F130F">
        <w:rPr>
          <w:rFonts w:ascii="GHEA Grapalat" w:hAnsi="GHEA Grapalat"/>
          <w:sz w:val="28"/>
          <w:szCs w:val="24"/>
        </w:rPr>
        <w:t>պետական</w:t>
      </w:r>
      <w:proofErr w:type="spellEnd"/>
      <w:proofErr w:type="gram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բյուջեում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վերաբաշխում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կատարելու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/>
          <w:sz w:val="28"/>
          <w:szCs w:val="24"/>
        </w:rPr>
        <w:t>մասին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” ՀՀ </w:t>
      </w:r>
      <w:proofErr w:type="spellStart"/>
      <w:r w:rsidRPr="002F130F">
        <w:rPr>
          <w:rFonts w:ascii="GHEA Grapalat" w:hAnsi="GHEA Grapalat"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2014թ. </w:t>
      </w:r>
      <w:proofErr w:type="spellStart"/>
      <w:proofErr w:type="gramStart"/>
      <w:r w:rsidRPr="002F130F">
        <w:rPr>
          <w:rFonts w:ascii="GHEA Grapalat" w:hAnsi="GHEA Grapalat"/>
          <w:sz w:val="28"/>
          <w:szCs w:val="24"/>
        </w:rPr>
        <w:t>դեկտեմբերի</w:t>
      </w:r>
      <w:proofErr w:type="spellEnd"/>
      <w:proofErr w:type="gramEnd"/>
      <w:r w:rsidRPr="002F130F">
        <w:rPr>
          <w:rFonts w:ascii="GHEA Grapalat" w:hAnsi="GHEA Grapalat"/>
          <w:sz w:val="28"/>
          <w:szCs w:val="24"/>
        </w:rPr>
        <w:t xml:space="preserve"> 18-ի N 1515-Ն </w:t>
      </w:r>
      <w:proofErr w:type="spellStart"/>
      <w:r w:rsidRPr="002F130F">
        <w:rPr>
          <w:rFonts w:ascii="GHEA Grapalat" w:hAnsi="GHEA Grapalat"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28-րդ </w:t>
      </w:r>
      <w:proofErr w:type="spellStart"/>
      <w:r w:rsidRPr="002F130F">
        <w:rPr>
          <w:rFonts w:ascii="GHEA Grapalat" w:hAnsi="GHEA Grapalat"/>
          <w:sz w:val="28"/>
          <w:szCs w:val="24"/>
        </w:rPr>
        <w:t>կետի</w:t>
      </w:r>
      <w:proofErr w:type="spellEnd"/>
      <w:r w:rsidRPr="002F130F">
        <w:rPr>
          <w:rFonts w:ascii="GHEA Grapalat" w:hAnsi="GHEA Grapalat"/>
          <w:sz w:val="28"/>
          <w:szCs w:val="24"/>
        </w:rPr>
        <w:t>:</w:t>
      </w: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sz w:val="28"/>
          <w:szCs w:val="24"/>
        </w:rPr>
      </w:pPr>
      <w:r w:rsidRPr="002F130F">
        <w:rPr>
          <w:rFonts w:ascii="GHEA Grapalat" w:hAnsi="GHEA Grapalat"/>
          <w:b/>
          <w:sz w:val="28"/>
          <w:szCs w:val="24"/>
        </w:rPr>
        <w:t xml:space="preserve">2.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Կարգավորման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առարկան</w:t>
      </w:r>
      <w:proofErr w:type="spellEnd"/>
    </w:p>
    <w:p w:rsidR="0076083C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  <w:proofErr w:type="spellStart"/>
      <w:r w:rsidRPr="002F130F">
        <w:rPr>
          <w:rFonts w:ascii="GHEA Grapalat" w:hAnsi="GHEA Grapalat" w:cs="Sylfaen"/>
          <w:sz w:val="28"/>
          <w:szCs w:val="24"/>
        </w:rPr>
        <w:t>Հիմք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ընդունելով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վերը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նշվածը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ներկայացվող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նախագծով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սահմանվում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r w:rsidR="00D81423" w:rsidRPr="002F130F">
        <w:rPr>
          <w:rFonts w:ascii="GHEA Grapalat" w:hAnsi="GHEA Grapalat" w:cs="Calibri"/>
          <w:sz w:val="28"/>
          <w:szCs w:val="24"/>
        </w:rPr>
        <w:t>է</w:t>
      </w:r>
      <w:r w:rsidR="0076083C"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նշյալ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գումարի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76083C" w:rsidRPr="002F130F">
        <w:rPr>
          <w:rFonts w:ascii="GHEA Grapalat" w:hAnsi="GHEA Grapalat" w:cs="Sylfaen"/>
          <w:sz w:val="28"/>
          <w:szCs w:val="24"/>
        </w:rPr>
        <w:t>բաշխումը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: </w:t>
      </w:r>
      <w:proofErr w:type="spellStart"/>
      <w:r w:rsidR="0076083C" w:rsidRPr="002F130F">
        <w:rPr>
          <w:rFonts w:ascii="GHEA Grapalat" w:hAnsi="GHEA Grapalat" w:cs="Sylfaen"/>
          <w:sz w:val="28"/>
          <w:szCs w:val="24"/>
        </w:rPr>
        <w:t>Ըստ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76083C" w:rsidRPr="002F130F">
        <w:rPr>
          <w:rFonts w:ascii="GHEA Grapalat" w:hAnsi="GHEA Grapalat" w:cs="Sylfaen"/>
          <w:sz w:val="28"/>
          <w:szCs w:val="24"/>
        </w:rPr>
        <w:t>այդմ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76083C" w:rsidRPr="002F130F">
        <w:rPr>
          <w:rFonts w:ascii="GHEA Grapalat" w:hAnsi="GHEA Grapalat" w:cs="Sylfaen"/>
          <w:sz w:val="28"/>
          <w:szCs w:val="24"/>
        </w:rPr>
        <w:t>նախատեսվում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 է, </w:t>
      </w:r>
      <w:proofErr w:type="spellStart"/>
      <w:r w:rsidR="0076083C" w:rsidRPr="002F130F">
        <w:rPr>
          <w:rFonts w:ascii="GHEA Grapalat" w:hAnsi="GHEA Grapalat" w:cs="Sylfaen"/>
          <w:sz w:val="28"/>
          <w:szCs w:val="24"/>
        </w:rPr>
        <w:t>որ</w:t>
      </w:r>
      <w:proofErr w:type="spellEnd"/>
      <w:r w:rsidR="0076083C" w:rsidRPr="002F130F">
        <w:rPr>
          <w:rFonts w:ascii="GHEA Grapalat" w:hAnsi="GHEA Grapalat" w:cs="Sylfaen"/>
          <w:sz w:val="28"/>
          <w:szCs w:val="24"/>
        </w:rPr>
        <w:t xml:space="preserve"> </w:t>
      </w:r>
    </w:p>
    <w:p w:rsidR="00D81423" w:rsidRPr="002F130F" w:rsidRDefault="0076083C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  <w:proofErr w:type="gramStart"/>
      <w:r w:rsidRPr="002F130F">
        <w:rPr>
          <w:rFonts w:ascii="GHEA Grapalat" w:hAnsi="GHEA Grapalat" w:cs="Sylfaen"/>
          <w:sz w:val="28"/>
          <w:szCs w:val="24"/>
        </w:rPr>
        <w:t>ա</w:t>
      </w:r>
      <w:proofErr w:type="gramEnd"/>
      <w:r w:rsidRPr="002F130F">
        <w:rPr>
          <w:rFonts w:ascii="GHEA Grapalat" w:hAnsi="GHEA Grapalat" w:cs="Sylfaen"/>
          <w:sz w:val="28"/>
          <w:szCs w:val="24"/>
        </w:rPr>
        <w:t xml:space="preserve">/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այդ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գումարից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ինը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մլն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ՀՀ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դրամ</w:t>
      </w:r>
      <w:r w:rsidRPr="002F130F">
        <w:rPr>
          <w:rFonts w:ascii="GHEA Grapalat" w:hAnsi="GHEA Grapalat" w:cs="Sylfaen"/>
          <w:sz w:val="28"/>
          <w:szCs w:val="24"/>
        </w:rPr>
        <w:t>ը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0040C" w:rsidRPr="002F130F">
        <w:rPr>
          <w:rFonts w:ascii="GHEA Grapalat" w:hAnsi="GHEA Grapalat" w:cs="Sylfaen"/>
          <w:sz w:val="28"/>
          <w:szCs w:val="24"/>
        </w:rPr>
        <w:t>հավասարապես</w:t>
      </w:r>
      <w:proofErr w:type="spellEnd"/>
      <w:r w:rsidR="0080040C" w:rsidRPr="002F130F">
        <w:rPr>
          <w:rFonts w:ascii="GHEA Grapalat" w:hAnsi="GHEA Grapalat" w:cs="Sylfaen"/>
          <w:sz w:val="28"/>
          <w:szCs w:val="24"/>
        </w:rPr>
        <w:t xml:space="preserve"> (</w:t>
      </w:r>
      <w:r w:rsidR="0080040C" w:rsidRPr="002F130F">
        <w:rPr>
          <w:rFonts w:ascii="GHEA Grapalat" w:hAnsi="GHEA Grapalat" w:cs="Arial"/>
          <w:noProof/>
          <w:sz w:val="28"/>
          <w:szCs w:val="24"/>
        </w:rPr>
        <w:t>818 000 դրամ</w:t>
      </w:r>
      <w:r w:rsidR="0080040C" w:rsidRPr="002F130F">
        <w:rPr>
          <w:rFonts w:ascii="GHEA Grapalat" w:hAnsi="GHEA Grapalat" w:cs="Sylfaen"/>
          <w:sz w:val="28"/>
          <w:szCs w:val="24"/>
        </w:rPr>
        <w:t xml:space="preserve">)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բաշխ</w:t>
      </w:r>
      <w:r w:rsidRPr="002F130F">
        <w:rPr>
          <w:rFonts w:ascii="GHEA Grapalat" w:hAnsi="GHEA Grapalat" w:cs="Sylfaen"/>
          <w:sz w:val="28"/>
          <w:szCs w:val="24"/>
        </w:rPr>
        <w:t>վ</w:t>
      </w:r>
      <w:r w:rsidR="00B50552" w:rsidRPr="002F130F">
        <w:rPr>
          <w:rFonts w:ascii="GHEA Grapalat" w:hAnsi="GHEA Grapalat" w:cs="Sylfaen"/>
          <w:sz w:val="28"/>
          <w:szCs w:val="24"/>
        </w:rPr>
        <w:t>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է</w:t>
      </w:r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ըստ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r w:rsidR="00B50552" w:rsidRPr="002F130F">
        <w:rPr>
          <w:rFonts w:ascii="GHEA Grapalat" w:hAnsi="GHEA Grapalat" w:cs="Sylfaen"/>
          <w:sz w:val="28"/>
          <w:szCs w:val="24"/>
        </w:rPr>
        <w:t xml:space="preserve">ՀՀ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Նախագահի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օգնականին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կից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գործող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փոքրամասնությունների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համակարգող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խորհրդի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անդամ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50552" w:rsidRPr="002F130F">
        <w:rPr>
          <w:rFonts w:ascii="GHEA Grapalat" w:hAnsi="GHEA Grapalat" w:cs="Sylfaen"/>
          <w:sz w:val="28"/>
          <w:szCs w:val="24"/>
        </w:rPr>
        <w:t>հանդիսացող</w:t>
      </w:r>
      <w:proofErr w:type="spellEnd"/>
      <w:r w:rsidR="00B50552" w:rsidRPr="002F130F">
        <w:rPr>
          <w:rFonts w:ascii="GHEA Grapalat" w:hAnsi="GHEA Grapalat" w:cs="Sylfaen"/>
          <w:sz w:val="28"/>
          <w:szCs w:val="24"/>
        </w:rPr>
        <w:t xml:space="preserve"> </w:t>
      </w:r>
      <w:r w:rsidR="0080040C" w:rsidRPr="002F130F">
        <w:rPr>
          <w:rFonts w:ascii="GHEA Grapalat" w:hAnsi="GHEA Grapalat" w:cs="Sylfaen"/>
          <w:sz w:val="28"/>
          <w:szCs w:val="24"/>
        </w:rPr>
        <w:t xml:space="preserve">11 </w:t>
      </w:r>
      <w:proofErr w:type="spellStart"/>
      <w:r w:rsidR="0080040C" w:rsidRPr="002F130F">
        <w:rPr>
          <w:rFonts w:ascii="GHEA Grapalat" w:hAnsi="GHEA Grapalat" w:cs="Sylfaen"/>
          <w:sz w:val="28"/>
          <w:szCs w:val="24"/>
        </w:rPr>
        <w:t>համայնքների</w:t>
      </w:r>
      <w:proofErr w:type="spellEnd"/>
      <w:r w:rsidR="0080040C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0040C" w:rsidRPr="002F130F">
        <w:rPr>
          <w:rFonts w:ascii="GHEA Grapalat" w:hAnsi="GHEA Grapalat" w:cs="Sylfaen"/>
          <w:sz w:val="28"/>
          <w:szCs w:val="24"/>
        </w:rPr>
        <w:t>միջև</w:t>
      </w:r>
      <w:proofErr w:type="spellEnd"/>
      <w:r w:rsidR="0080040C" w:rsidRPr="002F130F">
        <w:rPr>
          <w:rFonts w:ascii="GHEA Grapalat" w:hAnsi="GHEA Grapalat" w:cs="Sylfaen"/>
          <w:sz w:val="28"/>
          <w:szCs w:val="24"/>
        </w:rPr>
        <w:t xml:space="preserve">: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Այն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դեպքում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երբ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համայնքը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ներկայանում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է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երկու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կազմակերպությամբ</w:t>
      </w:r>
      <w:proofErr w:type="spellEnd"/>
      <w:r w:rsidR="004D4966" w:rsidRPr="002F130F">
        <w:rPr>
          <w:rFonts w:ascii="GHEA Grapalat" w:hAnsi="GHEA Grapalat" w:cs="Sylfaen"/>
          <w:sz w:val="28"/>
          <w:szCs w:val="24"/>
        </w:rPr>
        <w:t>,</w:t>
      </w:r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տվյալ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գումարը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կիսվում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է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նրանց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միջև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="001423CE" w:rsidRPr="002F130F">
        <w:rPr>
          <w:rFonts w:ascii="GHEA Grapalat" w:hAnsi="GHEA Grapalat" w:cs="Sylfaen"/>
          <w:sz w:val="28"/>
          <w:szCs w:val="24"/>
        </w:rPr>
        <w:t>յուրաքանչյուրին</w:t>
      </w:r>
      <w:proofErr w:type="spellEnd"/>
      <w:r w:rsidR="001423CE" w:rsidRPr="002F130F">
        <w:rPr>
          <w:rFonts w:ascii="GHEA Grapalat" w:hAnsi="GHEA Grapalat" w:cs="Sylfaen"/>
          <w:sz w:val="28"/>
          <w:szCs w:val="24"/>
        </w:rPr>
        <w:t xml:space="preserve">՝ </w:t>
      </w:r>
      <w:r w:rsidR="001423CE" w:rsidRPr="002F130F">
        <w:rPr>
          <w:rFonts w:ascii="GHEA Grapalat" w:hAnsi="GHEA Grapalat" w:cs="Arial"/>
          <w:noProof/>
          <w:sz w:val="28"/>
          <w:szCs w:val="24"/>
        </w:rPr>
        <w:t>409 000 դրամ</w:t>
      </w:r>
      <w:r w:rsidR="001423CE" w:rsidRPr="002F130F">
        <w:rPr>
          <w:rFonts w:ascii="GHEA Grapalat" w:hAnsi="GHEA Grapalat" w:cs="Sylfaen"/>
          <w:sz w:val="28"/>
          <w:szCs w:val="24"/>
        </w:rPr>
        <w:t>),</w:t>
      </w:r>
    </w:p>
    <w:p w:rsidR="00D81423" w:rsidRPr="002F130F" w:rsidRDefault="0076083C" w:rsidP="00B625D3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  <w:proofErr w:type="gramStart"/>
      <w:r w:rsidRPr="002F130F">
        <w:rPr>
          <w:rFonts w:ascii="GHEA Grapalat" w:hAnsi="GHEA Grapalat" w:cs="Sylfaen"/>
          <w:sz w:val="28"/>
          <w:szCs w:val="24"/>
        </w:rPr>
        <w:t>բ</w:t>
      </w:r>
      <w:proofErr w:type="gramEnd"/>
      <w:r w:rsidRPr="002F130F">
        <w:rPr>
          <w:rFonts w:ascii="GHEA Grapalat" w:hAnsi="GHEA Grapalat" w:cs="Sylfaen"/>
          <w:sz w:val="28"/>
          <w:szCs w:val="24"/>
        </w:rPr>
        <w:t xml:space="preserve">/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իսկ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տասնմեկ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մլն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. </w:t>
      </w:r>
      <w:proofErr w:type="gramStart"/>
      <w:r w:rsidR="00D81423" w:rsidRPr="002F130F">
        <w:rPr>
          <w:rFonts w:ascii="GHEA Grapalat" w:hAnsi="GHEA Grapalat" w:cs="Sylfaen"/>
          <w:sz w:val="28"/>
          <w:szCs w:val="24"/>
        </w:rPr>
        <w:t xml:space="preserve">ՀՀ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դրամը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փոխան</w:t>
      </w:r>
      <w:r w:rsidR="00D81423" w:rsidRPr="002F130F">
        <w:rPr>
          <w:rFonts w:ascii="GHEA Grapalat" w:hAnsi="GHEA Grapalat" w:cs="Sylfaen"/>
          <w:sz w:val="28"/>
          <w:szCs w:val="24"/>
        </w:rPr>
        <w:softHyphen/>
        <w:t>ց</w:t>
      </w:r>
      <w:r w:rsidRPr="002F130F">
        <w:rPr>
          <w:rFonts w:ascii="GHEA Grapalat" w:hAnsi="GHEA Grapalat" w:cs="Sylfaen"/>
          <w:sz w:val="28"/>
          <w:szCs w:val="24"/>
        </w:rPr>
        <w:t>վում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է</w:t>
      </w:r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Խորհրդի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անդամ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հանդիսացող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«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Հարմոնիա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»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ռուսական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մշակույթի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միջազգային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կենտրոն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» ՀԿ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հաշվեհամարին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որից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մեկ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մլն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>.</w:t>
      </w:r>
      <w:proofErr w:type="gram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gramStart"/>
      <w:r w:rsidR="00D81423" w:rsidRPr="002F130F">
        <w:rPr>
          <w:rFonts w:ascii="GHEA Grapalat" w:hAnsi="GHEA Grapalat" w:cs="Sylfaen"/>
          <w:sz w:val="28"/>
          <w:szCs w:val="24"/>
        </w:rPr>
        <w:t xml:space="preserve">ՀՀ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դրամը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Խորհրդի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lastRenderedPageBreak/>
        <w:t>միասնական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կ</w:t>
      </w:r>
      <w:r w:rsidRPr="002F130F">
        <w:rPr>
          <w:rFonts w:ascii="GHEA Grapalat" w:hAnsi="GHEA Grapalat" w:cs="Sylfaen"/>
          <w:sz w:val="28"/>
          <w:szCs w:val="24"/>
        </w:rPr>
        <w:t>րթա</w:t>
      </w:r>
      <w:r w:rsidR="00D81423" w:rsidRPr="002F130F">
        <w:rPr>
          <w:rFonts w:ascii="GHEA Grapalat" w:hAnsi="GHEA Grapalat" w:cs="Sylfaen"/>
          <w:sz w:val="28"/>
          <w:szCs w:val="24"/>
        </w:rPr>
        <w:t>մշակութային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միջոցառումների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իսկ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տաս</w:t>
      </w:r>
      <w:r w:rsidRPr="002F130F">
        <w:rPr>
          <w:rFonts w:ascii="GHEA Grapalat" w:hAnsi="GHEA Grapalat" w:cs="Sylfaen"/>
          <w:sz w:val="28"/>
          <w:szCs w:val="24"/>
        </w:rPr>
        <w:t>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մլն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>.</w:t>
      </w:r>
      <w:proofErr w:type="gramEnd"/>
      <w:r w:rsidR="00D81423" w:rsidRPr="002F130F">
        <w:rPr>
          <w:rFonts w:ascii="GHEA Grapalat" w:hAnsi="GHEA Grapalat" w:cs="Sylfaen"/>
          <w:sz w:val="28"/>
          <w:szCs w:val="24"/>
        </w:rPr>
        <w:t xml:space="preserve"> ՀՀ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դրամը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՝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Խորհրդի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հետագա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որոշումների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հիման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վրա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հաստատվող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47984"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="00847984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47984" w:rsidRPr="002F130F">
        <w:rPr>
          <w:rFonts w:ascii="GHEA Grapalat" w:hAnsi="GHEA Grapalat" w:cs="Sylfaen"/>
          <w:sz w:val="28"/>
          <w:szCs w:val="24"/>
        </w:rPr>
        <w:t>փոքրամասնությունների</w:t>
      </w:r>
      <w:proofErr w:type="spellEnd"/>
      <w:r w:rsidR="00847984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47984" w:rsidRPr="002F130F">
        <w:rPr>
          <w:rFonts w:ascii="GHEA Grapalat" w:hAnsi="GHEA Grapalat" w:cs="Sylfaen"/>
          <w:sz w:val="28"/>
          <w:szCs w:val="24"/>
        </w:rPr>
        <w:t>տարբեր</w:t>
      </w:r>
      <w:proofErr w:type="spellEnd"/>
      <w:r w:rsidR="00847984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47984"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="00847984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կազմակեր</w:t>
      </w:r>
      <w:r w:rsidR="00D81423" w:rsidRPr="002F130F">
        <w:rPr>
          <w:rFonts w:ascii="GHEA Grapalat" w:hAnsi="GHEA Grapalat" w:cs="Sylfaen"/>
          <w:sz w:val="28"/>
          <w:szCs w:val="24"/>
        </w:rPr>
        <w:softHyphen/>
        <w:t>պությունների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այդ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թվում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՝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Խորհրդի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անդամ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չհանդիսացողների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>)</w:t>
      </w:r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կողմից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էթնիկ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</w:t>
      </w:r>
      <w:r w:rsidRPr="002F130F">
        <w:rPr>
          <w:rFonts w:ascii="GHEA Grapalat" w:hAnsi="GHEA Grapalat" w:cs="Sylfaen"/>
          <w:sz w:val="28"/>
          <w:szCs w:val="24"/>
        </w:rPr>
        <w:softHyphen/>
        <w:t>մայնքների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կրթա</w:t>
      </w:r>
      <w:r w:rsidR="00D81423" w:rsidRPr="002F130F">
        <w:rPr>
          <w:rFonts w:ascii="GHEA Grapalat" w:hAnsi="GHEA Grapalat" w:cs="Sylfaen"/>
          <w:sz w:val="28"/>
          <w:szCs w:val="24"/>
        </w:rPr>
        <w:t>մշակութային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զարգացմանը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միտված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առավել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կարևոր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նախաձեռ</w:t>
      </w:r>
      <w:r w:rsidR="00D81423" w:rsidRPr="002F130F">
        <w:rPr>
          <w:rFonts w:ascii="GHEA Grapalat" w:hAnsi="GHEA Grapalat" w:cs="Sylfaen"/>
          <w:sz w:val="28"/>
          <w:szCs w:val="24"/>
        </w:rPr>
        <w:softHyphen/>
        <w:t>նությունների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ծրագրերի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իրականացման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D81423"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="00D81423" w:rsidRPr="002F130F">
        <w:rPr>
          <w:rFonts w:ascii="GHEA Grapalat" w:hAnsi="GHEA Grapalat" w:cs="Sylfaen"/>
          <w:sz w:val="28"/>
          <w:szCs w:val="24"/>
        </w:rPr>
        <w:t>:</w:t>
      </w:r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Գումարը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սույն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կազմակերպությանը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փոխանցելու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որոշումը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կայացնում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է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Համակարգող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խորհուրդը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: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Նախկինում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՝ </w:t>
      </w:r>
      <w:proofErr w:type="spellStart"/>
      <w:r w:rsidR="00B625D3" w:rsidRPr="002F130F">
        <w:rPr>
          <w:rFonts w:ascii="GHEA Grapalat" w:hAnsi="GHEA Grapalat" w:cs="Sylfaen"/>
          <w:sz w:val="28"/>
          <w:szCs w:val="24"/>
        </w:rPr>
        <w:t>մինչև</w:t>
      </w:r>
      <w:proofErr w:type="spellEnd"/>
      <w:r w:rsidR="00B625D3" w:rsidRPr="002F130F">
        <w:rPr>
          <w:rFonts w:ascii="GHEA Grapalat" w:hAnsi="GHEA Grapalat" w:cs="Sylfaen"/>
          <w:sz w:val="28"/>
          <w:szCs w:val="24"/>
        </w:rPr>
        <w:t xml:space="preserve"> 201</w:t>
      </w:r>
      <w:r w:rsidR="00823100" w:rsidRPr="002F130F">
        <w:rPr>
          <w:rFonts w:ascii="GHEA Grapalat" w:hAnsi="GHEA Grapalat" w:cs="Sylfaen"/>
          <w:sz w:val="28"/>
          <w:szCs w:val="24"/>
        </w:rPr>
        <w:t xml:space="preserve">3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թվականը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ներառյալ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այդ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գումարը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4D4966" w:rsidRPr="002F130F">
        <w:rPr>
          <w:rFonts w:ascii="GHEA Grapalat" w:hAnsi="GHEA Grapalat" w:cs="Sylfaen"/>
          <w:sz w:val="28"/>
          <w:szCs w:val="24"/>
        </w:rPr>
        <w:t>տարիներ</w:t>
      </w:r>
      <w:proofErr w:type="spellEnd"/>
      <w:r w:rsidR="004D4966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4D4966" w:rsidRPr="002F130F">
        <w:rPr>
          <w:rFonts w:ascii="GHEA Grapalat" w:hAnsi="GHEA Grapalat" w:cs="Sylfaen"/>
          <w:sz w:val="28"/>
          <w:szCs w:val="24"/>
        </w:rPr>
        <w:t>շարունակ</w:t>
      </w:r>
      <w:proofErr w:type="spellEnd"/>
      <w:r w:rsidR="004D4966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փոխան</w:t>
      </w:r>
      <w:r w:rsidR="004D4966" w:rsidRPr="002F130F">
        <w:rPr>
          <w:rFonts w:ascii="GHEA Grapalat" w:hAnsi="GHEA Grapalat" w:cs="Sylfaen"/>
          <w:sz w:val="28"/>
          <w:szCs w:val="24"/>
        </w:rPr>
        <w:t>ց</w:t>
      </w:r>
      <w:r w:rsidR="00823100" w:rsidRPr="002F130F">
        <w:rPr>
          <w:rFonts w:ascii="GHEA Grapalat" w:hAnsi="GHEA Grapalat" w:cs="Sylfaen"/>
          <w:sz w:val="28"/>
          <w:szCs w:val="24"/>
        </w:rPr>
        <w:t>վել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է «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Ուկրաինա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»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ուկրաինացիների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ֆեդերացիա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»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823100" w:rsidRPr="002F130F">
        <w:rPr>
          <w:rFonts w:ascii="GHEA Grapalat" w:hAnsi="GHEA Grapalat" w:cs="Sylfaen"/>
          <w:sz w:val="28"/>
          <w:szCs w:val="24"/>
        </w:rPr>
        <w:t>կազմակերպությանը</w:t>
      </w:r>
      <w:proofErr w:type="spellEnd"/>
      <w:r w:rsidR="00823100" w:rsidRPr="002F130F">
        <w:rPr>
          <w:rFonts w:ascii="GHEA Grapalat" w:hAnsi="GHEA Grapalat" w:cs="Sylfaen"/>
          <w:sz w:val="28"/>
          <w:szCs w:val="24"/>
        </w:rPr>
        <w:t>:</w:t>
      </w:r>
    </w:p>
    <w:p w:rsidR="00E360C6" w:rsidRPr="002F130F" w:rsidRDefault="00E360C6" w:rsidP="00397705">
      <w:pPr>
        <w:spacing w:line="276" w:lineRule="auto"/>
        <w:ind w:firstLine="630"/>
        <w:jc w:val="both"/>
        <w:rPr>
          <w:rFonts w:ascii="GHEA Grapalat" w:hAnsi="GHEA Grapalat" w:cs="Sylfaen"/>
          <w:sz w:val="28"/>
          <w:szCs w:val="24"/>
        </w:rPr>
      </w:pPr>
      <w:proofErr w:type="spellStart"/>
      <w:r w:rsidRPr="002F130F">
        <w:rPr>
          <w:rFonts w:ascii="GHEA Grapalat" w:hAnsi="GHEA Grapalat" w:cs="Sylfaen"/>
          <w:sz w:val="28"/>
          <w:szCs w:val="24"/>
        </w:rPr>
        <w:t>Նշյալ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կազմակերպություններն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ստացված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գումարը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ծախսում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են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իրականացնելու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համար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հետևյալ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բնույթի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միջոցառումներ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կազմակերպելու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՝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կրթական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կիրակնօրյա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դպրոցներ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դասընթացներ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գրականության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մամուլի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դիտակտիկ</w:t>
      </w:r>
      <w:proofErr w:type="spellEnd"/>
      <w:r w:rsidR="009E56DE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ու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լսողական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նյութերի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գնում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ուսման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վարձեր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լեզվի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ուսուցիչների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խրախուսում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մրցույթներ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),</w:t>
      </w:r>
      <w:r w:rsidR="0080040C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մշակութային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համերգներ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փառատոններ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ցուցահանդեսներ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գրական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երեկույթ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այցելություններ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դեպի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հուշաձաններ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այցելություններ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տարբեր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մարզեր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այլ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միջոցառումներ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),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տոնախմբություններ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տոներ</w:t>
      </w:r>
      <w:r w:rsidR="009E56DE">
        <w:rPr>
          <w:rFonts w:ascii="GHEA Grapalat" w:hAnsi="GHEA Grapalat" w:cs="Sylfaen"/>
          <w:sz w:val="28"/>
          <w:szCs w:val="24"/>
        </w:rPr>
        <w:t>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հիշատակի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օրերի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նշում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զանազան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նվերներ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համերգ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),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տարաբնյութ</w:t>
      </w:r>
      <w:proofErr w:type="spellEnd"/>
      <w:r w:rsidRPr="002F130F">
        <w:rPr>
          <w:rFonts w:ascii="GHEA Grapalat" w:hAnsi="GHEA Grapalat" w:cs="Sylfaen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քննարկումներ</w:t>
      </w:r>
      <w:proofErr w:type="spellEnd"/>
      <w:r w:rsidRPr="002F130F">
        <w:rPr>
          <w:rFonts w:ascii="GHEA Grapalat" w:hAnsi="GHEA Grapalat" w:cs="Sylfaen"/>
          <w:b/>
          <w:sz w:val="28"/>
          <w:szCs w:val="24"/>
        </w:rPr>
        <w:t xml:space="preserve"> </w:t>
      </w:r>
      <w:r w:rsidRPr="002F130F">
        <w:rPr>
          <w:rFonts w:ascii="GHEA Grapalat" w:hAnsi="GHEA Grapalat" w:cs="Sylfaen"/>
          <w:sz w:val="28"/>
          <w:szCs w:val="24"/>
        </w:rPr>
        <w:t>(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սեմինարներ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երկխոսություններ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ճամբար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զբոսաշրջություն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),</w:t>
      </w:r>
      <w:r w:rsidR="00397705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գրասենյակային</w:t>
      </w:r>
      <w:proofErr w:type="spellEnd"/>
      <w:r w:rsidRPr="002F130F">
        <w:rPr>
          <w:rFonts w:ascii="GHEA Grapalat" w:hAnsi="GHEA Grapalat" w:cs="Sylfaen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ծախսեր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(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գրենական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պիտույքներ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ինտերնետ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հեռախոսային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կապ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կայքէջ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="009E56DE">
        <w:rPr>
          <w:rFonts w:ascii="GHEA Grapalat" w:hAnsi="GHEA Grapalat" w:cs="Sylfaen"/>
          <w:sz w:val="28"/>
          <w:szCs w:val="24"/>
        </w:rPr>
        <w:t>գրասենյակային</w:t>
      </w:r>
      <w:proofErr w:type="spellEnd"/>
      <w:r w:rsidR="009E56DE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տարածքի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9E56DE">
        <w:rPr>
          <w:rFonts w:ascii="GHEA Grapalat" w:hAnsi="GHEA Grapalat" w:cs="Sylfaen"/>
          <w:sz w:val="28"/>
          <w:szCs w:val="24"/>
        </w:rPr>
        <w:t>վարձա</w:t>
      </w:r>
      <w:r w:rsidRPr="002F130F">
        <w:rPr>
          <w:rFonts w:ascii="GHEA Grapalat" w:hAnsi="GHEA Grapalat" w:cs="Sylfaen"/>
          <w:sz w:val="28"/>
          <w:szCs w:val="24"/>
        </w:rPr>
        <w:t>վճար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աջակցություն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մասնաճյուղերին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) և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այլ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:</w:t>
      </w:r>
    </w:p>
    <w:p w:rsidR="00D81423" w:rsidRPr="002F130F" w:rsidRDefault="00D81423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sz w:val="28"/>
          <w:szCs w:val="24"/>
        </w:rPr>
      </w:pPr>
      <w:r w:rsidRPr="002F130F">
        <w:rPr>
          <w:rFonts w:ascii="GHEA Grapalat" w:hAnsi="GHEA Grapalat"/>
          <w:b/>
          <w:sz w:val="28"/>
          <w:szCs w:val="24"/>
        </w:rPr>
        <w:t xml:space="preserve">3.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Իրավական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ակտի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կիրառման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դեպքում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ակնկալվող</w:t>
      </w:r>
      <w:proofErr w:type="spellEnd"/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արդյունքը</w:t>
      </w:r>
      <w:proofErr w:type="spellEnd"/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  <w:proofErr w:type="spellStart"/>
      <w:r w:rsidRPr="002F130F">
        <w:rPr>
          <w:rFonts w:ascii="GHEA Grapalat" w:hAnsi="GHEA Grapalat" w:cs="Sylfaen"/>
          <w:sz w:val="28"/>
          <w:szCs w:val="24"/>
        </w:rPr>
        <w:lastRenderedPageBreak/>
        <w:t>Իրավական</w:t>
      </w:r>
      <w:proofErr w:type="spellEnd"/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ակտն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ըդունվում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է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յուրաքանչյուր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տարի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արդյունքում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փոքրամասնությունների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հասարակական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կազմակերպությունները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ստացված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գումարներն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օգտագործում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են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ինքնության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պաշտպանությանն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ուղղված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կազմակերպական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,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կրթական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ու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մշակութ</w:t>
      </w:r>
      <w:r w:rsidR="001A5C9A" w:rsidRPr="002F130F">
        <w:rPr>
          <w:rFonts w:ascii="GHEA Grapalat" w:hAnsi="GHEA Grapalat" w:cs="Sylfaen"/>
          <w:sz w:val="28"/>
          <w:szCs w:val="24"/>
        </w:rPr>
        <w:t>ային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խնդիրների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լուծման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և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տարեվերջին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հաշվետվություն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են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ներկայացնում</w:t>
      </w:r>
      <w:proofErr w:type="spellEnd"/>
      <w:r w:rsidR="001A5C9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1A5C9A" w:rsidRPr="002F130F">
        <w:rPr>
          <w:rFonts w:ascii="GHEA Grapalat" w:hAnsi="GHEA Grapalat" w:cs="Sylfaen"/>
          <w:sz w:val="28"/>
          <w:szCs w:val="24"/>
        </w:rPr>
        <w:t>իրականացվ</w:t>
      </w:r>
      <w:r w:rsidR="007332FA" w:rsidRPr="002F130F">
        <w:rPr>
          <w:rFonts w:ascii="GHEA Grapalat" w:hAnsi="GHEA Grapalat" w:cs="Sylfaen"/>
          <w:sz w:val="28"/>
          <w:szCs w:val="24"/>
        </w:rPr>
        <w:t>ած</w:t>
      </w:r>
      <w:proofErr w:type="spellEnd"/>
      <w:r w:rsidR="007332F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7332FA" w:rsidRPr="002F130F">
        <w:rPr>
          <w:rFonts w:ascii="GHEA Grapalat" w:hAnsi="GHEA Grapalat" w:cs="Sylfaen"/>
          <w:sz w:val="28"/>
          <w:szCs w:val="24"/>
        </w:rPr>
        <w:t>աշխատանքների</w:t>
      </w:r>
      <w:proofErr w:type="spellEnd"/>
      <w:r w:rsidR="007332FA" w:rsidRPr="002F130F">
        <w:rPr>
          <w:rFonts w:ascii="GHEA Grapalat" w:hAnsi="GHEA Grapalat" w:cs="Sylfaen"/>
          <w:sz w:val="28"/>
          <w:szCs w:val="24"/>
        </w:rPr>
        <w:t xml:space="preserve"> </w:t>
      </w:r>
      <w:proofErr w:type="spellStart"/>
      <w:r w:rsidR="007332FA"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="007332FA" w:rsidRPr="002F130F">
        <w:rPr>
          <w:rFonts w:ascii="GHEA Grapalat" w:hAnsi="GHEA Grapalat" w:cs="Sylfaen"/>
          <w:sz w:val="28"/>
          <w:szCs w:val="24"/>
        </w:rPr>
        <w:t>:</w:t>
      </w: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 w:cs="Sylfaen"/>
          <w:sz w:val="28"/>
          <w:szCs w:val="24"/>
        </w:rPr>
      </w:pPr>
    </w:p>
    <w:p w:rsidR="00A353D4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r w:rsidRPr="002F130F">
        <w:rPr>
          <w:rFonts w:ascii="GHEA Grapalat" w:hAnsi="GHEA Grapalat" w:cs="Sylfaen"/>
          <w:sz w:val="28"/>
          <w:szCs w:val="24"/>
          <w:lang w:eastAsia="en-US"/>
        </w:rPr>
        <w:t>ՀՀ</w:t>
      </w:r>
      <w:r w:rsidRPr="002F130F">
        <w:rPr>
          <w:rFonts w:ascii="GHEA Grapalat" w:hAnsi="GHEA Grapalat" w:cs="Sylfaen"/>
          <w:sz w:val="28"/>
          <w:szCs w:val="24"/>
          <w:lang w:val="hy-AM" w:eastAsia="en-US"/>
        </w:rPr>
        <w:t xml:space="preserve"> կառավարության աշխատակազմի ղեկավար</w:t>
      </w:r>
      <w:r w:rsidRPr="002F130F">
        <w:rPr>
          <w:rFonts w:ascii="GHEA Grapalat" w:hAnsi="GHEA Grapalat" w:cs="Sylfaen"/>
          <w:sz w:val="28"/>
          <w:szCs w:val="24"/>
          <w:lang w:eastAsia="en-US"/>
        </w:rPr>
        <w:t>–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նախարար</w:t>
      </w:r>
      <w:proofErr w:type="spellEnd"/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Դավիթ</w:t>
      </w:r>
      <w:proofErr w:type="spellEnd"/>
      <w:r w:rsidRPr="002F130F">
        <w:rPr>
          <w:rFonts w:ascii="GHEA Grapalat" w:hAnsi="GHEA Grapalat" w:cs="Sylfaen"/>
          <w:sz w:val="28"/>
          <w:szCs w:val="24"/>
          <w:lang w:eastAsia="en-US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Հարությունյան</w:t>
      </w:r>
      <w:proofErr w:type="spellEnd"/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  <w:lang w:val="hy-AM"/>
        </w:rPr>
      </w:pP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spacing w:line="288" w:lineRule="auto"/>
        <w:jc w:val="center"/>
        <w:rPr>
          <w:rFonts w:ascii="GHEA Grapalat" w:hAnsi="GHEA Grapalat" w:cs="Sylfaen"/>
          <w:b/>
          <w:bCs/>
          <w:sz w:val="28"/>
          <w:szCs w:val="24"/>
        </w:rPr>
      </w:pPr>
      <w:r w:rsidRPr="002F130F">
        <w:rPr>
          <w:rFonts w:ascii="GHEA Grapalat" w:hAnsi="GHEA Grapalat" w:cs="Sylfaen"/>
          <w:b/>
          <w:bCs/>
          <w:sz w:val="28"/>
          <w:szCs w:val="24"/>
        </w:rPr>
        <w:br w:type="page"/>
      </w:r>
      <w:r w:rsidRPr="002F130F">
        <w:rPr>
          <w:rFonts w:ascii="GHEA Grapalat" w:hAnsi="GHEA Grapalat" w:cs="Sylfaen"/>
          <w:b/>
          <w:bCs/>
          <w:sz w:val="28"/>
          <w:szCs w:val="24"/>
        </w:rPr>
        <w:lastRenderedPageBreak/>
        <w:t>ՏԵՂԵԿԱՆՔ</w:t>
      </w:r>
    </w:p>
    <w:p w:rsidR="00B50552" w:rsidRPr="002F130F" w:rsidRDefault="00B50552" w:rsidP="00B50552">
      <w:pPr>
        <w:spacing w:line="288" w:lineRule="auto"/>
        <w:jc w:val="center"/>
        <w:rPr>
          <w:rFonts w:ascii="GHEA Grapalat" w:hAnsi="GHEA Grapalat"/>
          <w:b/>
          <w:bCs/>
          <w:sz w:val="28"/>
          <w:szCs w:val="24"/>
        </w:rPr>
      </w:pPr>
    </w:p>
    <w:p w:rsidR="00B50552" w:rsidRPr="002F130F" w:rsidRDefault="00B50552" w:rsidP="00B50552">
      <w:pPr>
        <w:spacing w:line="288" w:lineRule="auto"/>
        <w:jc w:val="center"/>
        <w:rPr>
          <w:rFonts w:ascii="GHEA Grapalat" w:hAnsi="GHEA Grapalat"/>
          <w:b/>
          <w:sz w:val="28"/>
          <w:szCs w:val="24"/>
        </w:rPr>
      </w:pPr>
      <w:r w:rsidRPr="002F130F">
        <w:rPr>
          <w:rFonts w:ascii="GHEA Grapalat" w:hAnsi="GHEA Grapalat" w:cs="Sylfaen"/>
          <w:b/>
          <w:sz w:val="28"/>
          <w:szCs w:val="24"/>
        </w:rPr>
        <w:t>“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2015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թվականի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b/>
          <w:sz w:val="28"/>
          <w:szCs w:val="24"/>
        </w:rPr>
        <w:t>”</w:t>
      </w:r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օրենքով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փոքրամասնություններին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աջակցության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նախատեսված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հատկացումները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բաշխելու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b/>
          <w:sz w:val="28"/>
          <w:szCs w:val="24"/>
        </w:rPr>
        <w:t>”</w:t>
      </w:r>
      <w:r w:rsidRPr="002F130F">
        <w:rPr>
          <w:rFonts w:ascii="GHEA Grapalat" w:hAnsi="GHEA Grapalat" w:cs="Calibri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ընդունման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առնչությամբ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այլ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իրավական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ակտերում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փոփոխություններ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կատարելու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անհրաժեշտության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բացակայության</w:t>
      </w:r>
      <w:proofErr w:type="spellEnd"/>
      <w:r w:rsidRPr="002F130F">
        <w:rPr>
          <w:rFonts w:ascii="GHEA Grapalat" w:hAnsi="GHEA Grapalat"/>
          <w:b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մասին</w:t>
      </w:r>
      <w:proofErr w:type="spellEnd"/>
    </w:p>
    <w:p w:rsidR="00B50552" w:rsidRPr="002F130F" w:rsidRDefault="00B50552" w:rsidP="00B50552">
      <w:pPr>
        <w:spacing w:line="288" w:lineRule="auto"/>
        <w:jc w:val="center"/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b/>
          <w:i/>
          <w:sz w:val="28"/>
          <w:szCs w:val="24"/>
        </w:rPr>
      </w:pPr>
      <w:r w:rsidRPr="002F130F">
        <w:rPr>
          <w:rFonts w:ascii="GHEA Grapalat" w:hAnsi="GHEA Grapalat" w:cs="Sylfaen"/>
          <w:sz w:val="28"/>
          <w:szCs w:val="24"/>
        </w:rPr>
        <w:t>“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2015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թվականի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”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օրենքով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փոքրամասնություններին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աջակցության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նախատեսված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հատկացումները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բաշխելու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</w:rPr>
        <w:t>”</w:t>
      </w:r>
      <w:r w:rsidRPr="002F130F">
        <w:rPr>
          <w:rFonts w:ascii="GHEA Grapalat" w:hAnsi="GHEA Grapalat" w:cs="Calibri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ընդունման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առնչությամբ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այլ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իրավական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ակտերում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փոփոխություններ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կատարելու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անհրաժեշտություն</w:t>
      </w:r>
      <w:proofErr w:type="spellEnd"/>
      <w:r w:rsidRPr="002F130F">
        <w:rPr>
          <w:rFonts w:ascii="GHEA Grapalat" w:hAnsi="GHEA Grapalat"/>
          <w:sz w:val="28"/>
          <w:szCs w:val="24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չկա</w:t>
      </w:r>
      <w:proofErr w:type="spellEnd"/>
      <w:r w:rsidRPr="002F130F">
        <w:rPr>
          <w:rFonts w:ascii="GHEA Grapalat" w:hAnsi="GHEA Grapalat"/>
          <w:sz w:val="28"/>
          <w:szCs w:val="24"/>
        </w:rPr>
        <w:t>:</w:t>
      </w:r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</w:p>
    <w:p w:rsidR="00A353D4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r w:rsidRPr="002F130F">
        <w:rPr>
          <w:rFonts w:ascii="GHEA Grapalat" w:hAnsi="GHEA Grapalat" w:cs="Sylfaen"/>
          <w:sz w:val="28"/>
          <w:szCs w:val="24"/>
          <w:lang w:eastAsia="en-US"/>
        </w:rPr>
        <w:t>ՀՀ</w:t>
      </w:r>
      <w:r w:rsidRPr="002F130F">
        <w:rPr>
          <w:rFonts w:ascii="GHEA Grapalat" w:hAnsi="GHEA Grapalat" w:cs="Sylfaen"/>
          <w:sz w:val="28"/>
          <w:szCs w:val="24"/>
          <w:lang w:val="hy-AM" w:eastAsia="en-US"/>
        </w:rPr>
        <w:t xml:space="preserve"> կառավարության աշխատակազմի ղեկավար</w:t>
      </w:r>
      <w:r w:rsidRPr="002F130F">
        <w:rPr>
          <w:rFonts w:ascii="GHEA Grapalat" w:hAnsi="GHEA Grapalat" w:cs="Sylfaen"/>
          <w:sz w:val="28"/>
          <w:szCs w:val="24"/>
          <w:lang w:eastAsia="en-US"/>
        </w:rPr>
        <w:t>-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նախարար</w:t>
      </w:r>
      <w:proofErr w:type="spellEnd"/>
      <w:r w:rsidRPr="002F130F">
        <w:rPr>
          <w:rFonts w:ascii="GHEA Grapalat" w:hAnsi="GHEA Grapalat" w:cs="Sylfaen"/>
          <w:sz w:val="28"/>
          <w:szCs w:val="24"/>
          <w:lang w:val="hy-AM" w:eastAsia="en-US"/>
        </w:rPr>
        <w:t xml:space="preserve"> </w:t>
      </w:r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Դավիթ</w:t>
      </w:r>
      <w:proofErr w:type="spellEnd"/>
      <w:r w:rsidRPr="002F130F">
        <w:rPr>
          <w:rFonts w:ascii="GHEA Grapalat" w:hAnsi="GHEA Grapalat" w:cs="Sylfaen"/>
          <w:sz w:val="28"/>
          <w:szCs w:val="24"/>
          <w:lang w:eastAsia="en-US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Հարությունյան</w:t>
      </w:r>
      <w:proofErr w:type="spellEnd"/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  <w:lang w:val="hy-AM"/>
        </w:rPr>
      </w:pPr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val="hy-AM" w:eastAsia="en-US"/>
        </w:rPr>
      </w:pPr>
    </w:p>
    <w:p w:rsidR="00B50552" w:rsidRPr="002F130F" w:rsidRDefault="00B50552" w:rsidP="00B50552">
      <w:pPr>
        <w:rPr>
          <w:rFonts w:ascii="GHEA Grapalat" w:hAnsi="GHEA Grapalat"/>
          <w:sz w:val="28"/>
          <w:szCs w:val="24"/>
          <w:lang w:val="hy-AM"/>
        </w:rPr>
      </w:pPr>
    </w:p>
    <w:p w:rsidR="00B50552" w:rsidRPr="002F130F" w:rsidRDefault="00B50552" w:rsidP="00B50552">
      <w:pPr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rPr>
          <w:rFonts w:ascii="GHEA Grapalat" w:hAnsi="GHEA Grapalat"/>
          <w:sz w:val="28"/>
          <w:szCs w:val="24"/>
        </w:rPr>
      </w:pPr>
    </w:p>
    <w:p w:rsidR="00B50552" w:rsidRPr="002F130F" w:rsidRDefault="00B50552" w:rsidP="00B50552">
      <w:pPr>
        <w:jc w:val="center"/>
        <w:rPr>
          <w:rFonts w:ascii="GHEA Grapalat" w:hAnsi="GHEA Grapalat" w:cs="Calibri"/>
          <w:b/>
          <w:sz w:val="28"/>
          <w:szCs w:val="24"/>
          <w:lang w:val="pt-BR"/>
        </w:rPr>
      </w:pPr>
      <w:r w:rsidRPr="002F130F">
        <w:rPr>
          <w:rFonts w:ascii="GHEA Grapalat" w:hAnsi="GHEA Grapalat" w:cs="Sylfaen"/>
          <w:sz w:val="28"/>
          <w:szCs w:val="24"/>
          <w:lang w:val="pt-BR"/>
        </w:rPr>
        <w:br w:type="page"/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lastRenderedPageBreak/>
        <w:t>Տ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Ե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Ղ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Ե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Կ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Ա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Ք</w:t>
      </w:r>
    </w:p>
    <w:p w:rsidR="00B50552" w:rsidRPr="002F130F" w:rsidRDefault="00B50552" w:rsidP="00B50552">
      <w:pPr>
        <w:jc w:val="center"/>
        <w:rPr>
          <w:rFonts w:ascii="GHEA Grapalat" w:hAnsi="GHEA Grapalat" w:cs="Sylfaen"/>
          <w:b/>
          <w:sz w:val="28"/>
          <w:szCs w:val="24"/>
          <w:lang w:val="pt-BR"/>
        </w:rPr>
      </w:pPr>
    </w:p>
    <w:p w:rsidR="00B50552" w:rsidRPr="002F130F" w:rsidRDefault="00B50552" w:rsidP="00B50552">
      <w:pPr>
        <w:jc w:val="center"/>
        <w:rPr>
          <w:rFonts w:ascii="GHEA Grapalat" w:hAnsi="GHEA Grapalat"/>
          <w:b/>
          <w:sz w:val="28"/>
          <w:szCs w:val="24"/>
          <w:lang w:val="pt-BR"/>
        </w:rPr>
      </w:pPr>
      <w:r w:rsidRPr="002F130F">
        <w:rPr>
          <w:rFonts w:ascii="GHEA Grapalat" w:hAnsi="GHEA Grapalat" w:cs="Sylfaen"/>
          <w:b/>
          <w:sz w:val="28"/>
          <w:szCs w:val="24"/>
          <w:lang w:val="pt-BR"/>
        </w:rPr>
        <w:t>“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2015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թվականի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b/>
          <w:sz w:val="28"/>
          <w:szCs w:val="24"/>
          <w:lang w:val="pt-BR"/>
        </w:rPr>
        <w:t>”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օրենքով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փոքրամասնություններին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աջակցության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նախատեսված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հատկացումները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բաշխելու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b/>
          <w:sz w:val="28"/>
          <w:szCs w:val="24"/>
          <w:lang w:val="pt-BR"/>
        </w:rPr>
        <w:t>”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ընդունման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b/>
          <w:sz w:val="28"/>
          <w:szCs w:val="24"/>
        </w:rPr>
        <w:t>առնչությամբ</w:t>
      </w:r>
      <w:proofErr w:type="spellEnd"/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Հայաստանի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Հանրապետության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պետական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բյուջեում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ծախսերի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և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եկամուտների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էական</w:t>
      </w:r>
      <w:r w:rsidRPr="002F130F">
        <w:rPr>
          <w:rFonts w:ascii="GHEA Grapalat" w:hAnsi="GHEA Grapalat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ավելացման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կամ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նվազեցման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բացակայության</w:t>
      </w:r>
      <w:r w:rsidRPr="002F130F">
        <w:rPr>
          <w:rFonts w:ascii="GHEA Grapalat" w:hAnsi="GHEA Grapalat" w:cs="Calibri"/>
          <w:b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b/>
          <w:sz w:val="28"/>
          <w:szCs w:val="24"/>
          <w:lang w:val="pt-BR"/>
        </w:rPr>
        <w:t>մասին</w:t>
      </w:r>
    </w:p>
    <w:p w:rsidR="00B50552" w:rsidRPr="002F130F" w:rsidRDefault="00B50552" w:rsidP="00B50552">
      <w:pPr>
        <w:rPr>
          <w:rFonts w:ascii="GHEA Grapalat" w:hAnsi="GHEA Grapalat"/>
          <w:sz w:val="28"/>
          <w:szCs w:val="24"/>
          <w:lang w:val="pt-BR"/>
        </w:rPr>
      </w:pPr>
    </w:p>
    <w:p w:rsidR="00B50552" w:rsidRPr="002F130F" w:rsidRDefault="00B50552" w:rsidP="00B50552">
      <w:pPr>
        <w:rPr>
          <w:rFonts w:ascii="GHEA Grapalat" w:hAnsi="GHEA Grapalat"/>
          <w:sz w:val="28"/>
          <w:szCs w:val="24"/>
          <w:lang w:val="pt-BR"/>
        </w:rPr>
      </w:pPr>
    </w:p>
    <w:p w:rsidR="00B50552" w:rsidRPr="002F130F" w:rsidRDefault="00B50552" w:rsidP="00B50552">
      <w:pPr>
        <w:ind w:firstLine="708"/>
        <w:jc w:val="both"/>
        <w:rPr>
          <w:rFonts w:ascii="GHEA Grapalat" w:hAnsi="GHEA Grapalat" w:cs="Calibri"/>
          <w:sz w:val="28"/>
          <w:szCs w:val="24"/>
          <w:lang w:val="pt-BR"/>
        </w:rPr>
      </w:pPr>
      <w:r w:rsidRPr="002F130F">
        <w:rPr>
          <w:rFonts w:ascii="GHEA Grapalat" w:hAnsi="GHEA Grapalat" w:cs="Sylfaen"/>
          <w:sz w:val="28"/>
          <w:szCs w:val="24"/>
          <w:lang w:val="pt-BR"/>
        </w:rPr>
        <w:t>“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2015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թվականի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բյուջեի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  <w:lang w:val="pt-BR"/>
        </w:rPr>
        <w:t>”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օրենքով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ազգային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փոքրամասնություններին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պետական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աջակցության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նպատակով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նախատեսված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հատկացումները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բաշխելու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մասին</w:t>
      </w:r>
      <w:proofErr w:type="spellEnd"/>
      <w:r w:rsidRPr="002F130F">
        <w:rPr>
          <w:rFonts w:ascii="GHEA Grapalat" w:hAnsi="GHEA Grapalat" w:cs="Sylfaen"/>
          <w:sz w:val="28"/>
          <w:szCs w:val="24"/>
          <w:lang w:val="pt-BR"/>
        </w:rPr>
        <w:t>”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Հայաստանի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Հանրապետության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կառավարության</w:t>
      </w:r>
      <w:proofErr w:type="spellEnd"/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</w:rPr>
        <w:t>որոշման</w:t>
      </w:r>
      <w:proofErr w:type="spellEnd"/>
      <w:r w:rsidRPr="002F130F">
        <w:rPr>
          <w:rFonts w:ascii="GHEA Grapalat" w:hAnsi="GHEA Grapalat" w:cs="Sylfaen"/>
          <w:sz w:val="28"/>
          <w:szCs w:val="24"/>
          <w:lang w:val="pt-BR"/>
        </w:rPr>
        <w:t xml:space="preserve"> նախագիծն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ընդունելու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դեպքում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2</w:t>
      </w:r>
      <w:r w:rsidRPr="002F130F">
        <w:rPr>
          <w:rFonts w:ascii="GHEA Grapalat" w:hAnsi="GHEA Grapalat"/>
          <w:sz w:val="28"/>
          <w:szCs w:val="24"/>
          <w:lang w:val="pt-BR"/>
        </w:rPr>
        <w:t xml:space="preserve">015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թվականի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ՀՀ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պետական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բյուջեում ծախսերի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և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եկամուտների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էական</w:t>
      </w:r>
      <w:r w:rsidRPr="002F130F">
        <w:rPr>
          <w:rFonts w:ascii="GHEA Grapalat" w:hAnsi="GHEA Grapalat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ավելացման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կամ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նվազեցման անհրաժեշտություն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չի</w:t>
      </w:r>
      <w:r w:rsidRPr="002F130F">
        <w:rPr>
          <w:rFonts w:ascii="GHEA Grapalat" w:hAnsi="GHEA Grapalat" w:cs="Calibri"/>
          <w:sz w:val="28"/>
          <w:szCs w:val="24"/>
          <w:lang w:val="pt-BR"/>
        </w:rPr>
        <w:t xml:space="preserve"> </w:t>
      </w:r>
      <w:r w:rsidRPr="002F130F">
        <w:rPr>
          <w:rFonts w:ascii="GHEA Grapalat" w:hAnsi="GHEA Grapalat" w:cs="Sylfaen"/>
          <w:sz w:val="28"/>
          <w:szCs w:val="24"/>
          <w:lang w:val="pt-BR"/>
        </w:rPr>
        <w:t>առաջանում</w:t>
      </w:r>
      <w:r w:rsidRPr="002F130F">
        <w:rPr>
          <w:rFonts w:ascii="GHEA Grapalat" w:hAnsi="GHEA Grapalat" w:cs="Calibri"/>
          <w:sz w:val="28"/>
          <w:szCs w:val="24"/>
          <w:lang w:val="pt-BR"/>
        </w:rPr>
        <w:t>:</w:t>
      </w:r>
    </w:p>
    <w:p w:rsidR="00B50552" w:rsidRPr="002F130F" w:rsidRDefault="00B50552" w:rsidP="00B50552">
      <w:pPr>
        <w:ind w:firstLine="708"/>
        <w:jc w:val="both"/>
        <w:rPr>
          <w:rFonts w:ascii="GHEA Grapalat" w:hAnsi="GHEA Grapalat" w:cs="Calibri"/>
          <w:sz w:val="28"/>
          <w:szCs w:val="24"/>
          <w:lang w:val="pt-BR"/>
        </w:rPr>
      </w:pPr>
    </w:p>
    <w:p w:rsidR="00A353D4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r w:rsidRPr="002F130F">
        <w:rPr>
          <w:rFonts w:ascii="GHEA Grapalat" w:hAnsi="GHEA Grapalat" w:cs="Sylfaen"/>
          <w:sz w:val="28"/>
          <w:szCs w:val="24"/>
          <w:lang w:eastAsia="en-US"/>
        </w:rPr>
        <w:t>ՀՀ</w:t>
      </w:r>
      <w:r w:rsidRPr="002F130F">
        <w:rPr>
          <w:rFonts w:ascii="GHEA Grapalat" w:hAnsi="GHEA Grapalat" w:cs="Sylfaen"/>
          <w:sz w:val="28"/>
          <w:szCs w:val="24"/>
          <w:lang w:val="hy-AM" w:eastAsia="en-US"/>
        </w:rPr>
        <w:t xml:space="preserve"> կառավարության աշխատակազմի ղեկավար</w:t>
      </w:r>
      <w:r w:rsidRPr="002F130F">
        <w:rPr>
          <w:rFonts w:ascii="GHEA Grapalat" w:hAnsi="GHEA Grapalat" w:cs="Sylfaen"/>
          <w:sz w:val="28"/>
          <w:szCs w:val="24"/>
          <w:lang w:eastAsia="en-US"/>
        </w:rPr>
        <w:t>-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նախարար</w:t>
      </w:r>
      <w:proofErr w:type="spellEnd"/>
      <w:r w:rsidRPr="002F130F">
        <w:rPr>
          <w:rFonts w:ascii="GHEA Grapalat" w:hAnsi="GHEA Grapalat" w:cs="Sylfaen"/>
          <w:sz w:val="28"/>
          <w:szCs w:val="24"/>
          <w:lang w:val="hy-AM" w:eastAsia="en-US"/>
        </w:rPr>
        <w:t xml:space="preserve"> </w:t>
      </w:r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eastAsia="en-US"/>
        </w:rPr>
      </w:pP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Դավիթ</w:t>
      </w:r>
      <w:proofErr w:type="spellEnd"/>
      <w:r w:rsidRPr="002F130F">
        <w:rPr>
          <w:rFonts w:ascii="GHEA Grapalat" w:hAnsi="GHEA Grapalat" w:cs="Sylfaen"/>
          <w:sz w:val="28"/>
          <w:szCs w:val="24"/>
          <w:lang w:eastAsia="en-US"/>
        </w:rPr>
        <w:t xml:space="preserve"> </w:t>
      </w:r>
      <w:proofErr w:type="spellStart"/>
      <w:r w:rsidRPr="002F130F">
        <w:rPr>
          <w:rFonts w:ascii="GHEA Grapalat" w:hAnsi="GHEA Grapalat" w:cs="Sylfaen"/>
          <w:sz w:val="28"/>
          <w:szCs w:val="24"/>
          <w:lang w:eastAsia="en-US"/>
        </w:rPr>
        <w:t>Հարությունյան</w:t>
      </w:r>
      <w:proofErr w:type="spellEnd"/>
    </w:p>
    <w:p w:rsidR="00B50552" w:rsidRPr="002F130F" w:rsidRDefault="00B50552" w:rsidP="00B50552">
      <w:pPr>
        <w:spacing w:line="288" w:lineRule="auto"/>
        <w:ind w:firstLine="720"/>
        <w:jc w:val="both"/>
        <w:rPr>
          <w:rFonts w:ascii="GHEA Grapalat" w:hAnsi="GHEA Grapalat"/>
          <w:sz w:val="28"/>
          <w:szCs w:val="24"/>
          <w:lang w:val="hy-AM"/>
        </w:rPr>
      </w:pPr>
    </w:p>
    <w:p w:rsidR="00B50552" w:rsidRPr="002F130F" w:rsidRDefault="00B50552" w:rsidP="00B50552">
      <w:pPr>
        <w:ind w:firstLine="374"/>
        <w:jc w:val="center"/>
        <w:rPr>
          <w:rFonts w:ascii="GHEA Grapalat" w:hAnsi="GHEA Grapalat" w:cs="Sylfaen"/>
          <w:sz w:val="28"/>
          <w:szCs w:val="24"/>
          <w:lang w:val="hy-AM" w:eastAsia="en-US"/>
        </w:rPr>
      </w:pPr>
    </w:p>
    <w:p w:rsidR="00B50552" w:rsidRPr="002F130F" w:rsidRDefault="00B50552" w:rsidP="00B50552">
      <w:pPr>
        <w:ind w:firstLine="708"/>
        <w:jc w:val="both"/>
        <w:rPr>
          <w:rFonts w:ascii="GHEA Grapalat" w:hAnsi="GHEA Grapalat"/>
          <w:sz w:val="28"/>
          <w:szCs w:val="24"/>
          <w:lang w:val="hy-AM"/>
        </w:rPr>
      </w:pPr>
    </w:p>
    <w:p w:rsidR="00B50552" w:rsidRPr="002F130F" w:rsidRDefault="00B50552" w:rsidP="00B50552">
      <w:pPr>
        <w:rPr>
          <w:rFonts w:ascii="GHEA Grapalat" w:hAnsi="GHEA Grapalat"/>
          <w:sz w:val="24"/>
        </w:rPr>
      </w:pPr>
    </w:p>
    <w:p w:rsidR="00B50552" w:rsidRPr="002F130F" w:rsidRDefault="00B50552" w:rsidP="00B50552">
      <w:pPr>
        <w:rPr>
          <w:sz w:val="24"/>
        </w:rPr>
      </w:pPr>
    </w:p>
    <w:p w:rsidR="00B50552" w:rsidRPr="002F130F" w:rsidRDefault="00B50552" w:rsidP="00B50552">
      <w:pPr>
        <w:rPr>
          <w:sz w:val="24"/>
        </w:rPr>
      </w:pPr>
    </w:p>
    <w:sectPr w:rsidR="00B50552" w:rsidRPr="002F130F" w:rsidSect="00D1078E">
      <w:pgSz w:w="12240" w:h="15840"/>
      <w:pgMar w:top="1440" w:right="108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F7C80"/>
    <w:multiLevelType w:val="hybridMultilevel"/>
    <w:tmpl w:val="1D92D7A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621E53C4"/>
    <w:multiLevelType w:val="hybridMultilevel"/>
    <w:tmpl w:val="A92C68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B50552"/>
    <w:rsid w:val="001423CE"/>
    <w:rsid w:val="001657D0"/>
    <w:rsid w:val="001A5C9A"/>
    <w:rsid w:val="00231CBB"/>
    <w:rsid w:val="002F130F"/>
    <w:rsid w:val="003415B0"/>
    <w:rsid w:val="00372D76"/>
    <w:rsid w:val="00397705"/>
    <w:rsid w:val="004D4966"/>
    <w:rsid w:val="004E6712"/>
    <w:rsid w:val="00573DF3"/>
    <w:rsid w:val="00690CB7"/>
    <w:rsid w:val="007332FA"/>
    <w:rsid w:val="0075652D"/>
    <w:rsid w:val="00760314"/>
    <w:rsid w:val="0076083C"/>
    <w:rsid w:val="00777407"/>
    <w:rsid w:val="0080040C"/>
    <w:rsid w:val="00823100"/>
    <w:rsid w:val="00847984"/>
    <w:rsid w:val="00940605"/>
    <w:rsid w:val="009E56DE"/>
    <w:rsid w:val="009E7F2F"/>
    <w:rsid w:val="00A353D4"/>
    <w:rsid w:val="00B50552"/>
    <w:rsid w:val="00B625D3"/>
    <w:rsid w:val="00BE3358"/>
    <w:rsid w:val="00D1078E"/>
    <w:rsid w:val="00D81423"/>
    <w:rsid w:val="00E360C6"/>
    <w:rsid w:val="00F821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50552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">
    <w:name w:val="Body text_"/>
    <w:basedOn w:val="DefaultParagraphFont"/>
    <w:link w:val="Bodytext0"/>
    <w:rsid w:val="00D81423"/>
    <w:rPr>
      <w:rFonts w:ascii="Tahoma" w:eastAsia="Tahoma" w:hAnsi="Tahoma" w:cs="Tahoma"/>
      <w:shd w:val="clear" w:color="auto" w:fill="FFFFFF"/>
    </w:rPr>
  </w:style>
  <w:style w:type="paragraph" w:customStyle="1" w:styleId="Bodytext0">
    <w:name w:val="Body text"/>
    <w:basedOn w:val="Normal"/>
    <w:link w:val="Bodytext"/>
    <w:rsid w:val="00D81423"/>
    <w:pPr>
      <w:shd w:val="clear" w:color="auto" w:fill="FFFFFF"/>
      <w:spacing w:before="180" w:line="0" w:lineRule="atLeast"/>
    </w:pPr>
    <w:rPr>
      <w:rFonts w:ascii="Tahoma" w:eastAsia="Tahoma" w:hAnsi="Tahoma" w:cs="Tahoma"/>
      <w:sz w:val="22"/>
      <w:szCs w:val="22"/>
      <w:lang w:eastAsia="en-US"/>
    </w:rPr>
  </w:style>
  <w:style w:type="paragraph" w:styleId="ListParagraph">
    <w:name w:val="List Paragraph"/>
    <w:basedOn w:val="Normal"/>
    <w:uiPriority w:val="34"/>
    <w:qFormat/>
    <w:rsid w:val="00E360C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5</Pages>
  <Words>709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4743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BaqrS</dc:creator>
  <cp:keywords/>
  <dc:description/>
  <cp:lastModifiedBy>VardanA</cp:lastModifiedBy>
  <cp:revision>22</cp:revision>
  <dcterms:created xsi:type="dcterms:W3CDTF">2015-01-15T07:24:00Z</dcterms:created>
  <dcterms:modified xsi:type="dcterms:W3CDTF">2015-02-13T08:03:00Z</dcterms:modified>
</cp:coreProperties>
</file>