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97C" w:rsidRPr="008C2E3A" w:rsidRDefault="0004797C" w:rsidP="00DF558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C2E3A">
        <w:rPr>
          <w:rFonts w:ascii="GHEA Grapalat" w:hAnsi="GHEA Grapalat"/>
          <w:b/>
          <w:lang w:val="af-ZA"/>
        </w:rPr>
        <w:t xml:space="preserve"> </w:t>
      </w:r>
      <w:r w:rsidRPr="008C2E3A">
        <w:rPr>
          <w:rFonts w:ascii="GHEA Grapalat" w:hAnsi="GHEA Grapalat" w:cs="Sylfaen"/>
          <w:lang w:val="fr-CA"/>
        </w:rPr>
        <w:t>Նախագիծ</w:t>
      </w:r>
    </w:p>
    <w:p w:rsidR="0004797C" w:rsidRPr="008C2E3A" w:rsidRDefault="0004797C" w:rsidP="00DF558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C2E3A">
        <w:rPr>
          <w:rFonts w:ascii="GHEA Grapalat" w:hAnsi="GHEA Grapalat"/>
          <w:lang w:val="fr-CA"/>
        </w:rPr>
        <w:t>--------------------</w:t>
      </w:r>
    </w:p>
    <w:p w:rsidR="0004797C" w:rsidRPr="008C2E3A" w:rsidRDefault="0004797C" w:rsidP="00DF558C">
      <w:pPr>
        <w:spacing w:after="0" w:line="360" w:lineRule="auto"/>
        <w:jc w:val="right"/>
        <w:rPr>
          <w:rFonts w:ascii="GHEA Grapalat" w:hAnsi="GHEA Grapalat"/>
          <w:lang w:val="fr-CA"/>
        </w:rPr>
      </w:pPr>
      <w:r w:rsidRPr="008C2E3A">
        <w:rPr>
          <w:rFonts w:ascii="GHEA Grapalat" w:hAnsi="GHEA Grapalat" w:cs="Sylfaen"/>
          <w:lang w:val="fr-CA"/>
        </w:rPr>
        <w:t>Արձանագրային</w:t>
      </w:r>
    </w:p>
    <w:p w:rsidR="0004797C" w:rsidRPr="008C2E3A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8C2E3A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A5FBA" w:rsidRPr="008C2E3A" w:rsidRDefault="00EA5FBA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8C2E3A" w:rsidRDefault="0004797C" w:rsidP="00DF558C">
      <w:pPr>
        <w:ind w:left="1418" w:right="1395"/>
        <w:jc w:val="center"/>
        <w:rPr>
          <w:rFonts w:ascii="GHEA Grapalat" w:hAnsi="GHEA Grapalat" w:cs="Sylfaen"/>
        </w:rPr>
      </w:pPr>
      <w:r w:rsidRPr="008C2E3A">
        <w:rPr>
          <w:rFonts w:ascii="GHEA Grapalat" w:hAnsi="GHEA Grapalat"/>
        </w:rPr>
        <w:t xml:space="preserve">«Աուդիտորական </w:t>
      </w:r>
      <w:r w:rsidR="00DF558C" w:rsidRPr="008C2E3A">
        <w:rPr>
          <w:rFonts w:ascii="GHEA Grapalat" w:hAnsi="GHEA Grapalat"/>
        </w:rPr>
        <w:t xml:space="preserve"> </w:t>
      </w:r>
      <w:r w:rsidRPr="008C2E3A">
        <w:rPr>
          <w:rFonts w:ascii="GHEA Grapalat" w:hAnsi="GHEA Grapalat"/>
        </w:rPr>
        <w:t>գործունեության</w:t>
      </w:r>
      <w:r w:rsidR="00DF558C" w:rsidRPr="008C2E3A">
        <w:rPr>
          <w:rFonts w:ascii="GHEA Grapalat" w:hAnsi="GHEA Grapalat"/>
        </w:rPr>
        <w:t xml:space="preserve"> </w:t>
      </w:r>
      <w:r w:rsidRPr="008C2E3A">
        <w:rPr>
          <w:rFonts w:ascii="GHEA Grapalat" w:hAnsi="GHEA Grapalat"/>
        </w:rPr>
        <w:t xml:space="preserve"> մասին» Հայաստանի Հան</w:t>
      </w:r>
      <w:r w:rsidR="00DF558C" w:rsidRPr="008C2E3A">
        <w:rPr>
          <w:rFonts w:ascii="GHEA Grapalat" w:hAnsi="GHEA Grapalat"/>
        </w:rPr>
        <w:softHyphen/>
      </w:r>
      <w:r w:rsidRPr="008C2E3A">
        <w:rPr>
          <w:rFonts w:ascii="GHEA Grapalat" w:hAnsi="GHEA Grapalat"/>
        </w:rPr>
        <w:t>րա</w:t>
      </w:r>
      <w:r w:rsidR="00DF558C" w:rsidRPr="008C2E3A">
        <w:rPr>
          <w:rFonts w:ascii="GHEA Grapalat" w:hAnsi="GHEA Grapalat"/>
        </w:rPr>
        <w:softHyphen/>
      </w:r>
      <w:r w:rsidRPr="008C2E3A">
        <w:rPr>
          <w:rFonts w:ascii="GHEA Grapalat" w:hAnsi="GHEA Grapalat"/>
        </w:rPr>
        <w:t>պե</w:t>
      </w:r>
      <w:r w:rsidR="00DF558C" w:rsidRPr="008C2E3A">
        <w:rPr>
          <w:rFonts w:ascii="GHEA Grapalat" w:hAnsi="GHEA Grapalat"/>
        </w:rPr>
        <w:softHyphen/>
      </w:r>
      <w:r w:rsidR="00DF558C" w:rsidRPr="008C2E3A">
        <w:rPr>
          <w:rFonts w:ascii="GHEA Grapalat" w:hAnsi="GHEA Grapalat"/>
        </w:rPr>
        <w:softHyphen/>
      </w:r>
      <w:r w:rsidRPr="008C2E3A">
        <w:rPr>
          <w:rFonts w:ascii="GHEA Grapalat" w:hAnsi="GHEA Grapalat"/>
        </w:rPr>
        <w:t>տության օրենքում փոփոխություն կատարելու մասին</w:t>
      </w:r>
      <w:r w:rsidR="00DF558C" w:rsidRPr="008C2E3A">
        <w:rPr>
          <w:rFonts w:ascii="GHEA Grapalat" w:hAnsi="GHEA Grapalat"/>
        </w:rPr>
        <w:t>»</w:t>
      </w:r>
      <w:r w:rsidRPr="008C2E3A">
        <w:rPr>
          <w:rFonts w:ascii="GHEA Grapalat" w:hAnsi="GHEA Grapalat"/>
        </w:rPr>
        <w:t xml:space="preserve"> </w:t>
      </w:r>
      <w:r w:rsidRPr="008C2E3A">
        <w:rPr>
          <w:rFonts w:ascii="GHEA Grapalat" w:hAnsi="GHEA Grapalat" w:cs="Sylfaen"/>
          <w:lang w:val="fr-CA"/>
        </w:rPr>
        <w:t>Հա</w:t>
      </w:r>
      <w:r w:rsidRPr="008C2E3A">
        <w:rPr>
          <w:rFonts w:ascii="GHEA Grapalat" w:hAnsi="GHEA Grapalat" w:cs="Sylfaen"/>
          <w:lang w:val="fr-CA"/>
        </w:rPr>
        <w:softHyphen/>
        <w:t>յաս</w:t>
      </w:r>
      <w:r w:rsidR="00DF558C"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t>տա</w:t>
      </w:r>
      <w:r w:rsidR="00DF558C"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t>նի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Հան</w:t>
      </w:r>
      <w:r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րա</w:t>
      </w:r>
      <w:r w:rsidRPr="008C2E3A">
        <w:rPr>
          <w:rFonts w:ascii="GHEA Grapalat" w:hAnsi="GHEA Grapalat" w:cs="Sylfaen"/>
          <w:lang w:val="fr-CA"/>
        </w:rPr>
        <w:softHyphen/>
        <w:t>պե</w:t>
      </w:r>
      <w:r w:rsidRPr="008C2E3A">
        <w:rPr>
          <w:rFonts w:ascii="GHEA Grapalat" w:hAnsi="GHEA Grapalat" w:cs="Sylfaen"/>
          <w:lang w:val="fr-CA"/>
        </w:rPr>
        <w:softHyphen/>
        <w:t>տու</w:t>
      </w:r>
      <w:r w:rsidRPr="008C2E3A">
        <w:rPr>
          <w:rFonts w:ascii="GHEA Grapalat" w:hAnsi="GHEA Grapalat" w:cs="Sylfaen"/>
          <w:lang w:val="fr-CA"/>
        </w:rPr>
        <w:softHyphen/>
        <w:t>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օրենք</w:t>
      </w:r>
      <w:r w:rsidRPr="008C2E3A">
        <w:rPr>
          <w:rFonts w:ascii="GHEA Grapalat" w:hAnsi="GHEA Grapalat" w:cs="Sylfaen"/>
          <w:lang w:val="fr-CA"/>
        </w:rPr>
        <w:softHyphen/>
        <w:t>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նա</w:t>
      </w:r>
      <w:r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խա</w:t>
      </w:r>
      <w:r w:rsidRPr="008C2E3A">
        <w:rPr>
          <w:rFonts w:ascii="GHEA Grapalat" w:hAnsi="GHEA Grapalat" w:cs="Sylfaen"/>
          <w:lang w:val="fr-CA"/>
        </w:rPr>
        <w:softHyphen/>
        <w:t>գծի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վերաբերյալ Հա</w:t>
      </w:r>
      <w:r w:rsidRPr="008C2E3A">
        <w:rPr>
          <w:rFonts w:ascii="GHEA Grapalat" w:hAnsi="GHEA Grapalat" w:cs="Sylfaen"/>
          <w:lang w:val="fr-CA"/>
        </w:rPr>
        <w:softHyphen/>
        <w:t>յաս</w:t>
      </w:r>
      <w:r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</w:r>
      <w:r w:rsidR="00DF558C"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տա</w:t>
      </w:r>
      <w:r w:rsidRPr="008C2E3A">
        <w:rPr>
          <w:rFonts w:ascii="GHEA Grapalat" w:hAnsi="GHEA Grapalat" w:cs="Sylfaen"/>
          <w:lang w:val="fr-CA"/>
        </w:rPr>
        <w:softHyphen/>
        <w:t>նի  Հան</w:t>
      </w:r>
      <w:r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րա</w:t>
      </w:r>
      <w:r w:rsidRPr="008C2E3A">
        <w:rPr>
          <w:rFonts w:ascii="GHEA Grapalat" w:hAnsi="GHEA Grapalat" w:cs="Sylfaen"/>
          <w:lang w:val="fr-CA"/>
        </w:rPr>
        <w:softHyphen/>
        <w:t>պե</w:t>
      </w:r>
      <w:r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տու</w:t>
      </w:r>
      <w:r w:rsidRPr="008C2E3A">
        <w:rPr>
          <w:rFonts w:ascii="GHEA Grapalat" w:hAnsi="GHEA Grapalat" w:cs="Sylfaen"/>
          <w:lang w:val="fr-CA"/>
        </w:rPr>
        <w:softHyphen/>
        <w:t>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կա</w:t>
      </w:r>
      <w:r w:rsidRPr="008C2E3A">
        <w:rPr>
          <w:rFonts w:ascii="GHEA Grapalat" w:hAnsi="GHEA Grapalat" w:cs="Sylfaen"/>
          <w:lang w:val="fr-CA"/>
        </w:rPr>
        <w:softHyphen/>
        <w:t>ռա</w:t>
      </w:r>
      <w:r w:rsidRPr="008C2E3A">
        <w:rPr>
          <w:rFonts w:ascii="GHEA Grapalat" w:hAnsi="GHEA Grapalat" w:cs="Sylfaen"/>
          <w:lang w:val="fr-CA"/>
        </w:rPr>
        <w:softHyphen/>
        <w:t>վա</w:t>
      </w:r>
      <w:r w:rsidRPr="008C2E3A">
        <w:rPr>
          <w:rFonts w:ascii="GHEA Grapalat" w:hAnsi="GHEA Grapalat" w:cs="Sylfaen"/>
          <w:lang w:val="fr-CA"/>
        </w:rPr>
        <w:softHyphen/>
        <w:t>րության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եզրա</w:t>
      </w:r>
      <w:r w:rsidRPr="008C2E3A">
        <w:rPr>
          <w:rFonts w:ascii="GHEA Grapalat" w:hAnsi="GHEA Grapalat" w:cs="Sylfaen"/>
          <w:lang w:val="fr-CA"/>
        </w:rPr>
        <w:softHyphen/>
        <w:t>կացության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նա</w:t>
      </w:r>
      <w:r w:rsidRPr="008C2E3A">
        <w:rPr>
          <w:rFonts w:ascii="GHEA Grapalat" w:hAnsi="GHEA Grapalat" w:cs="Sylfaen"/>
          <w:lang w:val="fr-CA"/>
        </w:rPr>
        <w:softHyphen/>
        <w:t>խա</w:t>
      </w:r>
      <w:r w:rsidRPr="008C2E3A">
        <w:rPr>
          <w:rFonts w:ascii="GHEA Grapalat" w:hAnsi="GHEA Grapalat" w:cs="Sylfaen"/>
          <w:lang w:val="fr-CA"/>
        </w:rPr>
        <w:softHyphen/>
        <w:t>գծի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մասին</w:t>
      </w:r>
    </w:p>
    <w:p w:rsidR="0004797C" w:rsidRPr="008C2E3A" w:rsidRDefault="0004797C" w:rsidP="0004797C">
      <w:pPr>
        <w:spacing w:line="360" w:lineRule="auto"/>
        <w:ind w:left="1080" w:right="1197"/>
        <w:jc w:val="center"/>
        <w:rPr>
          <w:rFonts w:ascii="GHEA Grapalat" w:hAnsi="GHEA Grapalat"/>
          <w:lang w:val="fr-CA"/>
        </w:rPr>
      </w:pPr>
      <w:r w:rsidRPr="008C2E3A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04797C" w:rsidRPr="008C2E3A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8C2E3A" w:rsidRDefault="0004797C" w:rsidP="0004797C">
      <w:pPr>
        <w:spacing w:line="360" w:lineRule="auto"/>
        <w:ind w:firstLine="720"/>
        <w:jc w:val="both"/>
        <w:rPr>
          <w:rFonts w:ascii="GHEA Grapalat" w:hAnsi="GHEA Grapalat" w:cs="Sylfaen"/>
        </w:rPr>
      </w:pPr>
      <w:r w:rsidRPr="008C2E3A">
        <w:rPr>
          <w:rFonts w:ascii="GHEA Grapalat" w:hAnsi="GHEA Grapalat" w:cs="Sylfaen"/>
          <w:lang w:val="fr-CA"/>
        </w:rPr>
        <w:t>Հավանություն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տալ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/>
        </w:rPr>
        <w:t>«Աուդիտորական գործունեության մասին» Հայաստանի Հանրապե</w:t>
      </w:r>
      <w:r w:rsidR="00DF558C" w:rsidRPr="008C2E3A">
        <w:rPr>
          <w:rFonts w:ascii="GHEA Grapalat" w:hAnsi="GHEA Grapalat"/>
        </w:rPr>
        <w:softHyphen/>
      </w:r>
      <w:r w:rsidRPr="008C2E3A">
        <w:rPr>
          <w:rFonts w:ascii="GHEA Grapalat" w:hAnsi="GHEA Grapalat"/>
        </w:rPr>
        <w:t>տու</w:t>
      </w:r>
      <w:r w:rsidR="00DF558C" w:rsidRPr="008C2E3A">
        <w:rPr>
          <w:rFonts w:ascii="GHEA Grapalat" w:hAnsi="GHEA Grapalat"/>
        </w:rPr>
        <w:softHyphen/>
      </w:r>
      <w:r w:rsidRPr="008C2E3A">
        <w:rPr>
          <w:rFonts w:ascii="GHEA Grapalat" w:hAnsi="GHEA Grapalat"/>
        </w:rPr>
        <w:t xml:space="preserve">թյան օրենքում փոփոխություն կատարելու մասին»  </w:t>
      </w:r>
      <w:r w:rsidRPr="008C2E3A">
        <w:rPr>
          <w:rFonts w:ascii="GHEA Grapalat" w:hAnsi="GHEA Grapalat" w:cs="Sylfaen"/>
          <w:lang w:val="fr-CA"/>
        </w:rPr>
        <w:t>Հայաստանի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Հան</w:t>
      </w:r>
      <w:r w:rsidRPr="008C2E3A">
        <w:rPr>
          <w:rFonts w:ascii="GHEA Grapalat" w:hAnsi="GHEA Grapalat" w:cs="Sylfaen"/>
          <w:lang w:val="fr-CA"/>
        </w:rPr>
        <w:softHyphen/>
        <w:t>րապետության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օրեն</w:t>
      </w:r>
      <w:r w:rsidR="00DF558C"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t>քի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նա</w:t>
      </w:r>
      <w:r w:rsidRPr="008C2E3A">
        <w:rPr>
          <w:rFonts w:ascii="GHEA Grapalat" w:hAnsi="GHEA Grapalat" w:cs="Sylfaen"/>
          <w:lang w:val="fr-CA"/>
        </w:rPr>
        <w:softHyphen/>
        <w:t>խագծի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վերաբերյալ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Հա</w:t>
      </w:r>
      <w:r w:rsidRPr="008C2E3A">
        <w:rPr>
          <w:rFonts w:ascii="GHEA Grapalat" w:hAnsi="GHEA Grapalat" w:cs="Sylfaen"/>
          <w:lang w:val="fr-CA"/>
        </w:rPr>
        <w:softHyphen/>
        <w:t>յաստանի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Հան</w:t>
      </w:r>
      <w:r w:rsidRPr="008C2E3A">
        <w:rPr>
          <w:rFonts w:ascii="GHEA Grapalat" w:hAnsi="GHEA Grapalat" w:cs="Sylfaen"/>
          <w:lang w:val="fr-CA"/>
        </w:rPr>
        <w:softHyphen/>
        <w:t>րապետության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կառա</w:t>
      </w:r>
      <w:r w:rsidRPr="008C2E3A">
        <w:rPr>
          <w:rFonts w:ascii="GHEA Grapalat" w:hAnsi="GHEA Grapalat" w:cs="Sylfaen"/>
          <w:lang w:val="fr-CA"/>
        </w:rPr>
        <w:softHyphen/>
        <w:t>վա</w:t>
      </w:r>
      <w:r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րու</w:t>
      </w:r>
      <w:r w:rsidRPr="008C2E3A">
        <w:rPr>
          <w:rFonts w:ascii="GHEA Grapalat" w:hAnsi="GHEA Grapalat" w:cs="Sylfaen"/>
          <w:lang w:val="fr-CA"/>
        </w:rPr>
        <w:softHyphen/>
        <w:t>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եզրակացության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նա</w:t>
      </w:r>
      <w:r w:rsidR="00DF558C" w:rsidRPr="008C2E3A">
        <w:rPr>
          <w:rFonts w:ascii="GHEA Grapalat" w:hAnsi="GHEA Grapalat" w:cs="Sylfaen"/>
          <w:lang w:val="fr-CA"/>
        </w:rPr>
        <w:softHyphen/>
      </w:r>
      <w:r w:rsidRPr="008C2E3A">
        <w:rPr>
          <w:rFonts w:ascii="GHEA Grapalat" w:hAnsi="GHEA Grapalat" w:cs="Sylfaen"/>
          <w:lang w:val="fr-CA"/>
        </w:rPr>
        <w:softHyphen/>
        <w:t>խագծին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և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այն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սահմանված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կար</w:t>
      </w:r>
      <w:r w:rsidRPr="008C2E3A">
        <w:rPr>
          <w:rFonts w:ascii="GHEA Grapalat" w:hAnsi="GHEA Grapalat" w:cs="Sylfaen"/>
          <w:lang w:val="fr-CA"/>
        </w:rPr>
        <w:softHyphen/>
        <w:t>գով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ներկայացնել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Հայաս</w:t>
      </w:r>
      <w:r w:rsidRPr="008C2E3A">
        <w:rPr>
          <w:rFonts w:ascii="GHEA Grapalat" w:hAnsi="GHEA Grapalat" w:cs="Sylfaen"/>
          <w:lang w:val="fr-CA"/>
        </w:rPr>
        <w:softHyphen/>
        <w:t>տանի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Հան</w:t>
      </w:r>
      <w:r w:rsidRPr="008C2E3A">
        <w:rPr>
          <w:rFonts w:ascii="GHEA Grapalat" w:hAnsi="GHEA Grapalat" w:cs="Sylfaen"/>
          <w:lang w:val="fr-CA"/>
        </w:rPr>
        <w:softHyphen/>
        <w:t>րապետության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Ազ</w:t>
      </w:r>
      <w:r w:rsidRPr="008C2E3A">
        <w:rPr>
          <w:rFonts w:ascii="GHEA Grapalat" w:hAnsi="GHEA Grapalat" w:cs="Sylfaen"/>
          <w:lang w:val="fr-CA"/>
        </w:rPr>
        <w:softHyphen/>
        <w:t>գա</w:t>
      </w:r>
      <w:r w:rsidRPr="008C2E3A">
        <w:rPr>
          <w:rFonts w:ascii="GHEA Grapalat" w:hAnsi="GHEA Grapalat" w:cs="Sylfaen"/>
          <w:lang w:val="fr-CA"/>
        </w:rPr>
        <w:softHyphen/>
        <w:t>յին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>ժողով</w:t>
      </w:r>
      <w:r w:rsidRPr="008C2E3A">
        <w:rPr>
          <w:rFonts w:ascii="GHEA Grapalat" w:hAnsi="GHEA Grapalat"/>
          <w:lang w:val="fr-CA"/>
        </w:rPr>
        <w:t>:</w:t>
      </w:r>
    </w:p>
    <w:p w:rsidR="0004797C" w:rsidRPr="008C2E3A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04797C" w:rsidRPr="008C2E3A" w:rsidRDefault="00DE772B" w:rsidP="0004797C">
      <w:pPr>
        <w:spacing w:line="360" w:lineRule="auto"/>
        <w:jc w:val="right"/>
        <w:rPr>
          <w:rFonts w:ascii="GHEA Grapalat" w:hAnsi="GHEA Grapalat"/>
          <w:lang w:val="fr-CA"/>
        </w:rPr>
      </w:pPr>
      <w:r w:rsidRPr="008C2E3A">
        <w:rPr>
          <w:rFonts w:ascii="GHEA Grapalat" w:hAnsi="GHEA Grapalat"/>
        </w:rPr>
        <w:t>Վ</w:t>
      </w:r>
      <w:r w:rsidRPr="003234A3">
        <w:rPr>
          <w:rFonts w:ascii="GHEA Grapalat" w:hAnsi="GHEA Grapalat"/>
          <w:lang w:val="fr-CA"/>
        </w:rPr>
        <w:t xml:space="preserve">. </w:t>
      </w:r>
      <w:r w:rsidRPr="008C2E3A">
        <w:rPr>
          <w:rFonts w:ascii="GHEA Grapalat" w:hAnsi="GHEA Grapalat"/>
        </w:rPr>
        <w:t>Արամ</w:t>
      </w:r>
      <w:r w:rsidR="0004797C" w:rsidRPr="008C2E3A">
        <w:rPr>
          <w:rFonts w:ascii="GHEA Grapalat" w:hAnsi="GHEA Grapalat"/>
        </w:rPr>
        <w:t>յան</w:t>
      </w:r>
    </w:p>
    <w:p w:rsidR="0004797C" w:rsidRPr="008C2E3A" w:rsidRDefault="0004797C" w:rsidP="0004797C">
      <w:pPr>
        <w:spacing w:line="360" w:lineRule="auto"/>
        <w:rPr>
          <w:rFonts w:ascii="GHEA Grapalat" w:hAnsi="GHEA Grapalat" w:cs="Sylfaen"/>
          <w:lang w:val="fr-CA"/>
        </w:rPr>
      </w:pPr>
    </w:p>
    <w:p w:rsidR="0004797C" w:rsidRPr="008C2E3A" w:rsidRDefault="0004797C" w:rsidP="0004797C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lang w:val="af-ZA"/>
        </w:rPr>
      </w:pPr>
      <w:r w:rsidRPr="008C2E3A">
        <w:rPr>
          <w:rFonts w:ascii="GHEA Grapalat" w:hAnsi="GHEA Grapalat"/>
          <w:b/>
          <w:lang w:val="af-ZA"/>
        </w:rPr>
        <w:t xml:space="preserve">     </w:t>
      </w:r>
    </w:p>
    <w:p w:rsidR="0004797C" w:rsidRPr="003234A3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DF558C" w:rsidRPr="003234A3" w:rsidRDefault="00DF558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04797C" w:rsidRPr="003234A3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04797C" w:rsidRPr="003234A3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04797C" w:rsidRPr="003234A3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DF558C" w:rsidRPr="003234A3" w:rsidRDefault="00DF558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04797C" w:rsidRPr="003234A3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EA5FBA" w:rsidRPr="003234A3" w:rsidRDefault="00EA5FBA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04797C" w:rsidRPr="003234A3" w:rsidRDefault="0004797C" w:rsidP="0004797C">
      <w:pPr>
        <w:spacing w:after="0" w:line="24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</w:p>
    <w:p w:rsidR="0004797C" w:rsidRPr="003234A3" w:rsidRDefault="0004797C" w:rsidP="0004797C">
      <w:pPr>
        <w:spacing w:after="0" w:line="36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  <w:r w:rsidRPr="008C2E3A">
        <w:rPr>
          <w:rFonts w:ascii="GHEA Grapalat" w:hAnsi="GHEA Grapalat" w:cs="Sylfaen"/>
          <w:color w:val="000000"/>
        </w:rPr>
        <w:t>Ամալյա</w:t>
      </w:r>
      <w:r w:rsidRPr="008C2E3A">
        <w:rPr>
          <w:rFonts w:ascii="GHEA Grapalat" w:hAnsi="GHEA Grapalat" w:cs="Arial Armenian"/>
          <w:color w:val="000000"/>
          <w:lang w:val="af-ZA"/>
        </w:rPr>
        <w:t xml:space="preserve"> </w:t>
      </w:r>
      <w:r w:rsidRPr="008C2E3A">
        <w:rPr>
          <w:rFonts w:ascii="GHEA Grapalat" w:hAnsi="GHEA Grapalat" w:cs="Sylfaen"/>
          <w:color w:val="000000"/>
        </w:rPr>
        <w:t>Ենգոյան</w:t>
      </w:r>
      <w:r w:rsidRPr="003234A3">
        <w:rPr>
          <w:rFonts w:ascii="GHEA Grapalat" w:hAnsi="GHEA Grapalat" w:cs="Sylfaen"/>
          <w:color w:val="000000"/>
          <w:lang w:val="fr-CA"/>
        </w:rPr>
        <w:t xml:space="preserve">  </w:t>
      </w:r>
      <w:r w:rsidRPr="008C2E3A">
        <w:rPr>
          <w:rFonts w:ascii="GHEA Grapalat" w:hAnsi="GHEA Grapalat"/>
          <w:lang w:val="fr-CA"/>
        </w:rPr>
        <w:t>_</w:t>
      </w:r>
      <w:r w:rsidR="00DE772B" w:rsidRPr="008C2E3A">
        <w:rPr>
          <w:rFonts w:ascii="GHEA Grapalat" w:hAnsi="GHEA Grapalat"/>
          <w:lang w:val="fr-CA"/>
        </w:rPr>
        <w:t>_________</w:t>
      </w:r>
      <w:r w:rsidRPr="008C2E3A">
        <w:rPr>
          <w:rFonts w:ascii="GHEA Grapalat" w:hAnsi="GHEA Grapalat"/>
          <w:lang w:val="fr-CA"/>
        </w:rPr>
        <w:t xml:space="preserve">___ </w:t>
      </w:r>
      <w:r w:rsidRPr="008C2E3A">
        <w:rPr>
          <w:rFonts w:ascii="GHEA Grapalat" w:hAnsi="GHEA Grapalat" w:cs="Sylfaen"/>
          <w:lang w:val="fr-CA"/>
        </w:rPr>
        <w:t>,,      ,,</w:t>
      </w:r>
      <w:r w:rsidR="00DF558C" w:rsidRPr="008C2E3A">
        <w:rPr>
          <w:rFonts w:ascii="GHEA Grapalat" w:hAnsi="GHEA Grapalat" w:cs="Sylfaen"/>
          <w:lang w:val="fr-CA"/>
        </w:rPr>
        <w:t xml:space="preserve"> </w:t>
      </w:r>
      <w:r w:rsidR="00DE772B" w:rsidRPr="008C2E3A">
        <w:rPr>
          <w:rFonts w:ascii="GHEA Grapalat" w:hAnsi="GHEA Grapalat" w:cs="Sylfaen"/>
          <w:lang w:val="fr-CA"/>
        </w:rPr>
        <w:t>դեկտեմբերի</w:t>
      </w:r>
      <w:r w:rsidRPr="008C2E3A">
        <w:rPr>
          <w:rFonts w:ascii="GHEA Grapalat" w:hAnsi="GHEA Grapalat" w:cs="Sylfaen"/>
          <w:lang w:val="fr-CA"/>
        </w:rPr>
        <w:t xml:space="preserve"> </w:t>
      </w:r>
      <w:r w:rsidRPr="008C2E3A">
        <w:rPr>
          <w:rFonts w:ascii="GHEA Grapalat" w:hAnsi="GHEA Grapalat"/>
          <w:lang w:val="fr-CA"/>
        </w:rPr>
        <w:t xml:space="preserve">2016 </w:t>
      </w:r>
      <w:r w:rsidRPr="008C2E3A">
        <w:rPr>
          <w:rFonts w:ascii="GHEA Grapalat" w:hAnsi="GHEA Grapalat" w:cs="Sylfaen"/>
          <w:lang w:val="fr-CA"/>
        </w:rPr>
        <w:t>թ</w:t>
      </w:r>
      <w:r w:rsidRPr="008C2E3A">
        <w:rPr>
          <w:rFonts w:ascii="GHEA Grapalat" w:hAnsi="GHEA Grapalat"/>
          <w:lang w:val="fr-CA"/>
        </w:rPr>
        <w:t>.</w:t>
      </w:r>
    </w:p>
    <w:p w:rsidR="0004797C" w:rsidRPr="003234A3" w:rsidRDefault="003234A3" w:rsidP="0004797C">
      <w:pPr>
        <w:spacing w:after="0" w:line="36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  <w:hyperlink r:id="rId5" w:history="1">
        <w:r w:rsidR="007B5672" w:rsidRPr="008C2E3A">
          <w:rPr>
            <w:rFonts w:ascii="GHEA Grapalat" w:eastAsia="Times New Roman" w:hAnsi="GHEA Grapalat"/>
          </w:rPr>
          <w:t>Արմեն</w:t>
        </w:r>
        <w:r w:rsidR="007B5672" w:rsidRPr="003234A3">
          <w:rPr>
            <w:rFonts w:ascii="GHEA Grapalat" w:eastAsia="Times New Roman" w:hAnsi="GHEA Grapalat" w:cs="Sylfaen"/>
            <w:lang w:val="fr-CA"/>
          </w:rPr>
          <w:t xml:space="preserve"> </w:t>
        </w:r>
        <w:r w:rsidR="007B5672" w:rsidRPr="008C2E3A">
          <w:rPr>
            <w:rFonts w:ascii="GHEA Grapalat" w:eastAsia="Times New Roman" w:hAnsi="GHEA Grapalat"/>
          </w:rPr>
          <w:t>Մելկիկյան</w:t>
        </w:r>
      </w:hyperlink>
      <w:r w:rsidR="007B5672" w:rsidRPr="003234A3">
        <w:rPr>
          <w:rFonts w:ascii="GHEA Grapalat" w:eastAsia="Times New Roman" w:hAnsi="GHEA Grapalat"/>
          <w:lang w:val="fr-CA"/>
        </w:rPr>
        <w:t xml:space="preserve">  _____</w:t>
      </w:r>
      <w:r w:rsidR="00DE772B" w:rsidRPr="008C2E3A">
        <w:rPr>
          <w:rFonts w:ascii="GHEA Grapalat" w:hAnsi="GHEA Grapalat"/>
          <w:lang w:val="fr-CA"/>
        </w:rPr>
        <w:t>____</w:t>
      </w:r>
      <w:r w:rsidR="00345013" w:rsidRPr="008C2E3A">
        <w:rPr>
          <w:rFonts w:ascii="GHEA Grapalat" w:hAnsi="GHEA Grapalat"/>
          <w:lang w:val="fr-CA"/>
        </w:rPr>
        <w:t>__</w:t>
      </w:r>
      <w:r w:rsidR="0004797C" w:rsidRPr="008C2E3A">
        <w:rPr>
          <w:rFonts w:ascii="GHEA Grapalat" w:hAnsi="GHEA Grapalat"/>
          <w:lang w:val="fr-CA"/>
        </w:rPr>
        <w:t xml:space="preserve">_ </w:t>
      </w:r>
      <w:r w:rsidR="0004797C" w:rsidRPr="008C2E3A">
        <w:rPr>
          <w:rFonts w:ascii="GHEA Grapalat" w:hAnsi="GHEA Grapalat" w:cs="Sylfaen"/>
          <w:lang w:val="fr-CA"/>
        </w:rPr>
        <w:t xml:space="preserve">,,       ,, </w:t>
      </w:r>
      <w:r w:rsidR="00DE772B" w:rsidRPr="008C2E3A">
        <w:rPr>
          <w:rFonts w:ascii="GHEA Grapalat" w:hAnsi="GHEA Grapalat" w:cs="Sylfaen"/>
          <w:lang w:val="fr-CA"/>
        </w:rPr>
        <w:t xml:space="preserve">դեկտեմբերի </w:t>
      </w:r>
      <w:r w:rsidR="00DE772B" w:rsidRPr="008C2E3A">
        <w:rPr>
          <w:rFonts w:ascii="GHEA Grapalat" w:hAnsi="GHEA Grapalat"/>
          <w:lang w:val="fr-CA"/>
        </w:rPr>
        <w:t xml:space="preserve">2016 </w:t>
      </w:r>
      <w:r w:rsidR="00DE772B" w:rsidRPr="008C2E3A">
        <w:rPr>
          <w:rFonts w:ascii="GHEA Grapalat" w:hAnsi="GHEA Grapalat" w:cs="Sylfaen"/>
          <w:lang w:val="fr-CA"/>
        </w:rPr>
        <w:t>թ</w:t>
      </w:r>
      <w:r w:rsidR="00DE772B" w:rsidRPr="008C2E3A">
        <w:rPr>
          <w:rFonts w:ascii="GHEA Grapalat" w:hAnsi="GHEA Grapalat"/>
          <w:lang w:val="fr-CA"/>
        </w:rPr>
        <w:t>.</w:t>
      </w:r>
    </w:p>
    <w:p w:rsidR="0004797C" w:rsidRPr="003234A3" w:rsidRDefault="0004797C" w:rsidP="0004797C">
      <w:pPr>
        <w:spacing w:after="0" w:line="360" w:lineRule="auto"/>
        <w:ind w:left="180"/>
        <w:jc w:val="both"/>
        <w:rPr>
          <w:rFonts w:ascii="GHEA Grapalat" w:hAnsi="GHEA Grapalat" w:cs="Sylfaen"/>
          <w:color w:val="000000"/>
          <w:lang w:val="fr-CA"/>
        </w:rPr>
      </w:pPr>
      <w:r w:rsidRPr="008C2E3A">
        <w:rPr>
          <w:rFonts w:ascii="GHEA Grapalat" w:hAnsi="GHEA Grapalat" w:cs="Sylfaen"/>
          <w:color w:val="000000"/>
        </w:rPr>
        <w:t>Հովակիմ</w:t>
      </w:r>
      <w:r w:rsidRPr="003234A3">
        <w:rPr>
          <w:rFonts w:ascii="GHEA Grapalat" w:hAnsi="GHEA Grapalat" w:cs="Sylfaen"/>
          <w:color w:val="000000"/>
          <w:lang w:val="fr-CA"/>
        </w:rPr>
        <w:t xml:space="preserve"> </w:t>
      </w:r>
      <w:r w:rsidRPr="008C2E3A">
        <w:rPr>
          <w:rFonts w:ascii="GHEA Grapalat" w:hAnsi="GHEA Grapalat" w:cs="Sylfaen"/>
          <w:color w:val="000000"/>
        </w:rPr>
        <w:t>Հովակիմյան</w:t>
      </w:r>
      <w:r w:rsidRPr="003234A3">
        <w:rPr>
          <w:rFonts w:ascii="GHEA Grapalat" w:hAnsi="GHEA Grapalat" w:cs="Sylfaen"/>
          <w:color w:val="000000"/>
          <w:lang w:val="fr-CA"/>
        </w:rPr>
        <w:t xml:space="preserve"> </w:t>
      </w:r>
      <w:r w:rsidR="00345013" w:rsidRPr="008C2E3A">
        <w:rPr>
          <w:rFonts w:ascii="GHEA Grapalat" w:hAnsi="GHEA Grapalat"/>
          <w:lang w:val="fr-CA"/>
        </w:rPr>
        <w:t>________</w:t>
      </w:r>
      <w:r w:rsidRPr="008C2E3A">
        <w:rPr>
          <w:rFonts w:ascii="GHEA Grapalat" w:hAnsi="GHEA Grapalat"/>
          <w:lang w:val="fr-CA"/>
        </w:rPr>
        <w:t xml:space="preserve"> </w:t>
      </w:r>
      <w:r w:rsidRPr="008C2E3A">
        <w:rPr>
          <w:rFonts w:ascii="GHEA Grapalat" w:hAnsi="GHEA Grapalat" w:cs="Sylfaen"/>
          <w:lang w:val="fr-CA"/>
        </w:rPr>
        <w:t xml:space="preserve">,,       ,, </w:t>
      </w:r>
      <w:r w:rsidR="00DE772B" w:rsidRPr="008C2E3A">
        <w:rPr>
          <w:rFonts w:ascii="GHEA Grapalat" w:hAnsi="GHEA Grapalat" w:cs="Sylfaen"/>
          <w:lang w:val="fr-CA"/>
        </w:rPr>
        <w:t xml:space="preserve">դեկտեմբերի </w:t>
      </w:r>
      <w:r w:rsidR="00DE772B" w:rsidRPr="008C2E3A">
        <w:rPr>
          <w:rFonts w:ascii="GHEA Grapalat" w:hAnsi="GHEA Grapalat"/>
          <w:lang w:val="fr-CA"/>
        </w:rPr>
        <w:t xml:space="preserve">2016 </w:t>
      </w:r>
      <w:r w:rsidR="00DE772B" w:rsidRPr="008C2E3A">
        <w:rPr>
          <w:rFonts w:ascii="GHEA Grapalat" w:hAnsi="GHEA Grapalat" w:cs="Sylfaen"/>
          <w:lang w:val="fr-CA"/>
        </w:rPr>
        <w:t>թ</w:t>
      </w:r>
      <w:r w:rsidR="00DE772B" w:rsidRPr="008C2E3A">
        <w:rPr>
          <w:rFonts w:ascii="GHEA Grapalat" w:hAnsi="GHEA Grapalat"/>
          <w:lang w:val="fr-CA"/>
        </w:rPr>
        <w:t>.</w:t>
      </w:r>
    </w:p>
    <w:p w:rsidR="0004797C" w:rsidRPr="008C2E3A" w:rsidRDefault="0004797C" w:rsidP="0004797C">
      <w:pPr>
        <w:spacing w:line="360" w:lineRule="auto"/>
        <w:jc w:val="right"/>
        <w:rPr>
          <w:rFonts w:ascii="GHEA Grapalat" w:hAnsi="GHEA Grapalat"/>
          <w:lang w:val="fr-CA"/>
        </w:rPr>
      </w:pPr>
      <w:r w:rsidRPr="008C2E3A">
        <w:rPr>
          <w:rFonts w:ascii="GHEA Grapalat" w:hAnsi="GHEA Grapalat"/>
          <w:lang w:val="fr-CA"/>
        </w:rPr>
        <w:lastRenderedPageBreak/>
        <w:t>ՆԱԽԱԳԻԾ</w:t>
      </w:r>
    </w:p>
    <w:p w:rsidR="0004797C" w:rsidRPr="008C2E3A" w:rsidRDefault="0004797C" w:rsidP="00EC7BAB">
      <w:pPr>
        <w:spacing w:after="0" w:line="240" w:lineRule="auto"/>
        <w:ind w:left="5313"/>
        <w:jc w:val="right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 xml:space="preserve">                                                                         ՀԱՅԱՍՏԱՆԻ ՀԱՆՐԱՊԵՏՈՒԹՅԱՆ</w:t>
      </w:r>
    </w:p>
    <w:p w:rsidR="0004797C" w:rsidRPr="008C2E3A" w:rsidRDefault="0004797C" w:rsidP="00EC7BAB">
      <w:pPr>
        <w:spacing w:after="0" w:line="240" w:lineRule="auto"/>
        <w:ind w:left="5313"/>
        <w:jc w:val="right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 xml:space="preserve">   ԱԶԳԱՅԻՆ   ԺՈՂՈՎԻ  ՆԱԽԱԳԱՀ</w:t>
      </w:r>
    </w:p>
    <w:p w:rsidR="0004797C" w:rsidRPr="008C2E3A" w:rsidRDefault="0004797C" w:rsidP="00EC7BAB">
      <w:pPr>
        <w:spacing w:after="0" w:line="240" w:lineRule="auto"/>
        <w:ind w:left="5313"/>
        <w:jc w:val="center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 xml:space="preserve">        պարոն  ԳԱԼՈՒՍՏ ՍԱՀԱԿՅԱՆԻՆ</w:t>
      </w:r>
    </w:p>
    <w:p w:rsidR="0004797C" w:rsidRPr="008C2E3A" w:rsidRDefault="0004797C" w:rsidP="0004797C">
      <w:pPr>
        <w:spacing w:line="360" w:lineRule="auto"/>
        <w:rPr>
          <w:rFonts w:ascii="GHEA Grapalat" w:hAnsi="GHEA Grapalat"/>
          <w:lang w:val="af-ZA"/>
        </w:rPr>
      </w:pPr>
    </w:p>
    <w:p w:rsidR="00421E58" w:rsidRPr="008C2E3A" w:rsidRDefault="00421E58" w:rsidP="0004797C">
      <w:pPr>
        <w:spacing w:line="360" w:lineRule="auto"/>
        <w:rPr>
          <w:rFonts w:ascii="GHEA Grapalat" w:hAnsi="GHEA Grapalat"/>
          <w:lang w:val="af-ZA"/>
        </w:rPr>
      </w:pPr>
    </w:p>
    <w:p w:rsidR="0004797C" w:rsidRPr="008C2E3A" w:rsidRDefault="0004797C" w:rsidP="0004797C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8C2E3A">
        <w:rPr>
          <w:rFonts w:ascii="GHEA Grapalat" w:hAnsi="GHEA Grapalat" w:cs="Sylfaen"/>
          <w:lang w:val="af-ZA"/>
        </w:rPr>
        <w:t>Հարգելի</w:t>
      </w:r>
      <w:r w:rsidRPr="008C2E3A">
        <w:rPr>
          <w:rFonts w:ascii="GHEA Grapalat" w:hAnsi="GHEA Grapalat" w:cs="Arial Armenian"/>
          <w:lang w:val="af-ZA"/>
        </w:rPr>
        <w:t xml:space="preserve"> </w:t>
      </w:r>
      <w:r w:rsidRPr="008C2E3A">
        <w:rPr>
          <w:rFonts w:ascii="GHEA Grapalat" w:hAnsi="GHEA Grapalat" w:cs="Sylfaen"/>
          <w:lang w:val="af-ZA"/>
        </w:rPr>
        <w:t>պարոն</w:t>
      </w:r>
      <w:r w:rsidRPr="008C2E3A">
        <w:rPr>
          <w:rFonts w:ascii="GHEA Grapalat" w:hAnsi="GHEA Grapalat" w:cs="Arial Armenian"/>
          <w:lang w:val="af-ZA"/>
        </w:rPr>
        <w:t xml:space="preserve"> </w:t>
      </w:r>
      <w:r w:rsidRPr="008C2E3A">
        <w:rPr>
          <w:rFonts w:ascii="GHEA Grapalat" w:hAnsi="GHEA Grapalat" w:cs="Sylfaen"/>
          <w:lang w:val="af-ZA"/>
        </w:rPr>
        <w:t>Սահակյան</w:t>
      </w:r>
    </w:p>
    <w:p w:rsidR="0004797C" w:rsidRPr="008C2E3A" w:rsidRDefault="0004797C" w:rsidP="0004797C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4797C" w:rsidRPr="008C2E3A" w:rsidRDefault="0004797C" w:rsidP="00EA5FBA">
      <w:pPr>
        <w:spacing w:after="0" w:line="360" w:lineRule="auto"/>
        <w:ind w:firstLine="540"/>
        <w:jc w:val="both"/>
        <w:rPr>
          <w:rFonts w:ascii="GHEA Grapalat" w:hAnsi="GHEA Grapalat" w:cs="Sylfaen"/>
          <w:lang w:val="af-ZA"/>
        </w:rPr>
      </w:pPr>
      <w:r w:rsidRPr="008C2E3A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8C2E3A">
        <w:rPr>
          <w:rFonts w:ascii="GHEA Grapalat" w:hAnsi="GHEA Grapalat" w:cs="Sylfaen"/>
          <w:lang w:val="af-ZA"/>
        </w:rPr>
        <w:softHyphen/>
        <w:t>ցու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թյունը Հա</w:t>
      </w:r>
      <w:r w:rsidRPr="008C2E3A">
        <w:rPr>
          <w:rFonts w:ascii="GHEA Grapalat" w:hAnsi="GHEA Grapalat" w:cs="Sylfaen"/>
          <w:lang w:val="af-ZA"/>
        </w:rPr>
        <w:softHyphen/>
        <w:t>յաստանի Հանրապետու</w:t>
      </w:r>
      <w:r w:rsidRPr="008C2E3A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6" w:history="1">
        <w:r w:rsidRPr="008C2E3A">
          <w:rPr>
            <w:rStyle w:val="Hyperlink"/>
            <w:rFonts w:ascii="GHEA Grapalat" w:hAnsi="GHEA Grapalat"/>
            <w:color w:val="auto"/>
            <w:u w:val="none"/>
          </w:rPr>
          <w:t>Էլինար</w:t>
        </w:r>
        <w:r w:rsidRPr="003234A3">
          <w:rPr>
            <w:rStyle w:val="Hyperlink"/>
            <w:rFonts w:ascii="GHEA Grapalat" w:hAnsi="GHEA Grapalat"/>
            <w:color w:val="auto"/>
            <w:u w:val="none"/>
            <w:lang w:val="af-ZA"/>
          </w:rPr>
          <w:t xml:space="preserve"> </w:t>
        </w:r>
        <w:r w:rsidRPr="008C2E3A">
          <w:rPr>
            <w:rStyle w:val="Hyperlink"/>
            <w:rFonts w:ascii="GHEA Grapalat" w:hAnsi="GHEA Grapalat"/>
            <w:color w:val="auto"/>
            <w:u w:val="none"/>
          </w:rPr>
          <w:t>Վարդանյան</w:t>
        </w:r>
      </w:hyperlink>
      <w:r w:rsidRPr="008C2E3A">
        <w:rPr>
          <w:rFonts w:ascii="GHEA Grapalat" w:hAnsi="GHEA Grapalat"/>
        </w:rPr>
        <w:t>ի</w:t>
      </w:r>
      <w:r w:rsidR="00EA5FBA" w:rsidRPr="003234A3">
        <w:rPr>
          <w:rFonts w:ascii="GHEA Grapalat" w:hAnsi="GHEA Grapalat"/>
          <w:lang w:val="af-ZA"/>
        </w:rPr>
        <w:t xml:space="preserve">, </w:t>
      </w:r>
      <w:hyperlink r:id="rId7" w:history="1">
        <w:r w:rsidR="00EA5FBA" w:rsidRPr="008C2E3A">
          <w:rPr>
            <w:rStyle w:val="Hyperlink"/>
            <w:rFonts w:ascii="GHEA Grapalat" w:hAnsi="GHEA Grapalat"/>
            <w:color w:val="auto"/>
            <w:u w:val="none"/>
          </w:rPr>
          <w:t>Ստեփան</w:t>
        </w:r>
        <w:r w:rsidR="00EA5FBA" w:rsidRPr="003234A3">
          <w:rPr>
            <w:rStyle w:val="Hyperlink"/>
            <w:rFonts w:ascii="GHEA Grapalat" w:hAnsi="GHEA Grapalat"/>
            <w:color w:val="auto"/>
            <w:u w:val="none"/>
            <w:lang w:val="af-ZA"/>
          </w:rPr>
          <w:t xml:space="preserve"> </w:t>
        </w:r>
        <w:r w:rsidR="00EA5FBA" w:rsidRPr="008C2E3A">
          <w:rPr>
            <w:rStyle w:val="Hyperlink"/>
            <w:rFonts w:ascii="GHEA Grapalat" w:hAnsi="GHEA Grapalat"/>
            <w:color w:val="auto"/>
            <w:u w:val="none"/>
          </w:rPr>
          <w:t>Մար</w:t>
        </w:r>
        <w:r w:rsidR="00EA5FBA" w:rsidRPr="003234A3">
          <w:rPr>
            <w:rStyle w:val="Hyperlink"/>
            <w:rFonts w:ascii="GHEA Grapalat" w:hAnsi="GHEA Grapalat"/>
            <w:color w:val="auto"/>
            <w:u w:val="none"/>
            <w:lang w:val="af-ZA"/>
          </w:rPr>
          <w:softHyphen/>
        </w:r>
        <w:r w:rsidR="00EA5FBA" w:rsidRPr="008C2E3A">
          <w:rPr>
            <w:rStyle w:val="Hyperlink"/>
            <w:rFonts w:ascii="GHEA Grapalat" w:hAnsi="GHEA Grapalat"/>
            <w:color w:val="auto"/>
            <w:u w:val="none"/>
          </w:rPr>
          <w:t>գար</w:t>
        </w:r>
        <w:r w:rsidR="00EA5FBA" w:rsidRPr="003234A3">
          <w:rPr>
            <w:rStyle w:val="Hyperlink"/>
            <w:rFonts w:ascii="GHEA Grapalat" w:hAnsi="GHEA Grapalat"/>
            <w:color w:val="auto"/>
            <w:u w:val="none"/>
            <w:lang w:val="af-ZA"/>
          </w:rPr>
          <w:softHyphen/>
        </w:r>
        <w:r w:rsidR="00EA5FBA" w:rsidRPr="008C2E3A">
          <w:rPr>
            <w:rStyle w:val="Hyperlink"/>
            <w:rFonts w:ascii="GHEA Grapalat" w:hAnsi="GHEA Grapalat"/>
            <w:color w:val="auto"/>
            <w:u w:val="none"/>
          </w:rPr>
          <w:t>յան</w:t>
        </w:r>
      </w:hyperlink>
      <w:r w:rsidR="00EA5FBA" w:rsidRPr="008C2E3A">
        <w:rPr>
          <w:rFonts w:ascii="GHEA Grapalat" w:hAnsi="GHEA Grapalat"/>
        </w:rPr>
        <w:t>ի</w:t>
      </w:r>
      <w:r w:rsidR="00EA5FBA" w:rsidRPr="003234A3">
        <w:rPr>
          <w:rFonts w:ascii="GHEA Grapalat" w:hAnsi="GHEA Grapalat"/>
          <w:lang w:val="af-ZA"/>
        </w:rPr>
        <w:t>,</w:t>
      </w:r>
      <w:r w:rsidRPr="003234A3">
        <w:rPr>
          <w:rFonts w:ascii="GHEA Grapalat" w:hAnsi="GHEA Grapalat"/>
          <w:lang w:val="af-ZA"/>
        </w:rPr>
        <w:t xml:space="preserve"> </w:t>
      </w:r>
      <w:hyperlink r:id="rId8" w:history="1">
        <w:r w:rsidRPr="008C2E3A">
          <w:rPr>
            <w:rStyle w:val="Hyperlink"/>
            <w:rFonts w:ascii="GHEA Grapalat" w:hAnsi="GHEA Grapalat"/>
            <w:color w:val="auto"/>
            <w:u w:val="none"/>
          </w:rPr>
          <w:t>Վահե</w:t>
        </w:r>
        <w:r w:rsidRPr="003234A3">
          <w:rPr>
            <w:rStyle w:val="Hyperlink"/>
            <w:rFonts w:ascii="GHEA Grapalat" w:hAnsi="GHEA Grapalat"/>
            <w:color w:val="auto"/>
            <w:u w:val="none"/>
            <w:lang w:val="af-ZA"/>
          </w:rPr>
          <w:t xml:space="preserve"> </w:t>
        </w:r>
        <w:r w:rsidRPr="008C2E3A">
          <w:rPr>
            <w:rStyle w:val="Hyperlink"/>
            <w:rFonts w:ascii="GHEA Grapalat" w:hAnsi="GHEA Grapalat"/>
            <w:color w:val="auto"/>
            <w:u w:val="none"/>
          </w:rPr>
          <w:t>Հովհաննիսյան</w:t>
        </w:r>
      </w:hyperlink>
      <w:r w:rsidRPr="008C2E3A">
        <w:rPr>
          <w:rFonts w:ascii="GHEA Grapalat" w:hAnsi="GHEA Grapalat"/>
          <w:bCs/>
        </w:rPr>
        <w:t>ի</w:t>
      </w:r>
      <w:r w:rsidR="00EA5FBA" w:rsidRPr="003234A3">
        <w:rPr>
          <w:rFonts w:ascii="GHEA Grapalat" w:hAnsi="GHEA Grapalat"/>
          <w:bCs/>
          <w:lang w:val="af-ZA"/>
        </w:rPr>
        <w:t xml:space="preserve"> </w:t>
      </w:r>
      <w:r w:rsidR="00EA5FBA" w:rsidRPr="008C2E3A">
        <w:rPr>
          <w:rFonts w:ascii="GHEA Grapalat" w:hAnsi="GHEA Grapalat"/>
          <w:bCs/>
        </w:rPr>
        <w:t>և</w:t>
      </w:r>
      <w:r w:rsidR="00EA5FBA" w:rsidRPr="003234A3">
        <w:rPr>
          <w:rFonts w:ascii="GHEA Grapalat" w:hAnsi="GHEA Grapalat"/>
          <w:bCs/>
          <w:lang w:val="af-ZA"/>
        </w:rPr>
        <w:t xml:space="preserve"> </w:t>
      </w:r>
      <w:r w:rsidR="00EA5FBA" w:rsidRPr="008C2E3A">
        <w:rPr>
          <w:rFonts w:ascii="GHEA Grapalat" w:hAnsi="GHEA Grapalat"/>
          <w:bCs/>
        </w:rPr>
        <w:t>Թևան</w:t>
      </w:r>
      <w:r w:rsidR="00EA5FBA" w:rsidRPr="003234A3">
        <w:rPr>
          <w:rFonts w:ascii="GHEA Grapalat" w:hAnsi="GHEA Grapalat"/>
          <w:bCs/>
          <w:lang w:val="af-ZA"/>
        </w:rPr>
        <w:t xml:space="preserve"> </w:t>
      </w:r>
      <w:r w:rsidR="00EA5FBA" w:rsidRPr="008C2E3A">
        <w:rPr>
          <w:rFonts w:ascii="GHEA Grapalat" w:hAnsi="GHEA Grapalat"/>
          <w:bCs/>
        </w:rPr>
        <w:t>Պողոսյանի</w:t>
      </w:r>
      <w:r w:rsidRPr="008C2E3A">
        <w:rPr>
          <w:rFonts w:ascii="GHEA Grapalat" w:hAnsi="GHEA Grapalat" w:cs="Sylfaen"/>
          <w:lang w:val="af-ZA"/>
        </w:rPr>
        <w:t>՝ օրենս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դրա</w:t>
      </w:r>
      <w:r w:rsidRPr="008C2E3A">
        <w:rPr>
          <w:rFonts w:ascii="GHEA Grapalat" w:hAnsi="GHEA Grapalat" w:cs="Sylfaen"/>
          <w:lang w:val="af-ZA"/>
        </w:rPr>
        <w:softHyphen/>
        <w:t>կան նա</w:t>
      </w:r>
      <w:r w:rsidRPr="008C2E3A">
        <w:rPr>
          <w:rFonts w:ascii="GHEA Grapalat" w:hAnsi="GHEA Grapalat" w:cs="Sylfaen"/>
          <w:lang w:val="af-ZA"/>
        </w:rPr>
        <w:softHyphen/>
        <w:t>խա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ձեռ</w:t>
      </w:r>
      <w:r w:rsidRPr="008C2E3A">
        <w:rPr>
          <w:rFonts w:ascii="GHEA Grapalat" w:hAnsi="GHEA Grapalat" w:cs="Sylfaen"/>
          <w:lang w:val="af-ZA"/>
        </w:rPr>
        <w:softHyphen/>
        <w:t>նու</w:t>
      </w:r>
      <w:r w:rsidRPr="008C2E3A">
        <w:rPr>
          <w:rFonts w:ascii="GHEA Grapalat" w:hAnsi="GHEA Grapalat" w:cs="Sylfaen"/>
          <w:lang w:val="af-ZA"/>
        </w:rPr>
        <w:softHyphen/>
        <w:t>թյան կար</w:t>
      </w:r>
      <w:r w:rsidR="002A24F0"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գով ներ</w:t>
      </w:r>
      <w:r w:rsidRPr="008C2E3A">
        <w:rPr>
          <w:rFonts w:ascii="GHEA Grapalat" w:hAnsi="GHEA Grapalat" w:cs="Sylfaen"/>
          <w:lang w:val="af-ZA"/>
        </w:rPr>
        <w:softHyphen/>
        <w:t>կա</w:t>
      </w:r>
      <w:r w:rsidRPr="008C2E3A">
        <w:rPr>
          <w:rFonts w:ascii="GHEA Grapalat" w:hAnsi="GHEA Grapalat" w:cs="Sylfaen"/>
          <w:lang w:val="af-ZA"/>
        </w:rPr>
        <w:softHyphen/>
        <w:t>յաց</w:t>
      </w:r>
      <w:r w:rsidRPr="008C2E3A">
        <w:rPr>
          <w:rFonts w:ascii="GHEA Grapalat" w:hAnsi="GHEA Grapalat" w:cs="Sylfaen"/>
          <w:lang w:val="af-ZA"/>
        </w:rPr>
        <w:softHyphen/>
        <w:t xml:space="preserve">րած </w:t>
      </w:r>
      <w:r w:rsidRPr="003234A3">
        <w:rPr>
          <w:rFonts w:ascii="GHEA Grapalat" w:hAnsi="GHEA Grapalat"/>
          <w:lang w:val="af-ZA"/>
        </w:rPr>
        <w:t>«</w:t>
      </w:r>
      <w:r w:rsidRPr="008C2E3A">
        <w:rPr>
          <w:rFonts w:ascii="GHEA Grapalat" w:hAnsi="GHEA Grapalat"/>
        </w:rPr>
        <w:t>Աուդիտորական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գործունեության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մասին</w:t>
      </w:r>
      <w:r w:rsidRPr="003234A3">
        <w:rPr>
          <w:rFonts w:ascii="GHEA Grapalat" w:hAnsi="GHEA Grapalat"/>
          <w:lang w:val="af-ZA"/>
        </w:rPr>
        <w:t xml:space="preserve">» </w:t>
      </w:r>
      <w:r w:rsidRPr="008C2E3A">
        <w:rPr>
          <w:rFonts w:ascii="GHEA Grapalat" w:hAnsi="GHEA Grapalat"/>
        </w:rPr>
        <w:t>Հայաստանի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Հանրա</w:t>
      </w:r>
      <w:r w:rsidR="002A24F0"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պե</w:t>
      </w:r>
      <w:r w:rsidR="002A24F0"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տու</w:t>
      </w:r>
      <w:r w:rsidR="002A24F0"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օրենքում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փոփոխություն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կատարելու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մասին</w:t>
      </w:r>
      <w:r w:rsidR="00DF558C" w:rsidRPr="003234A3">
        <w:rPr>
          <w:rFonts w:ascii="GHEA Grapalat" w:hAnsi="GHEA Grapalat"/>
          <w:lang w:val="af-ZA"/>
        </w:rPr>
        <w:t>»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  <w:lang w:val="af-ZA"/>
        </w:rPr>
        <w:t>Հա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յ</w:t>
      </w:r>
      <w:r w:rsidRPr="008C2E3A">
        <w:rPr>
          <w:rFonts w:ascii="GHEA Grapalat" w:hAnsi="GHEA Grapalat" w:cs="Sylfaen"/>
          <w:lang w:val="af-ZA"/>
        </w:rPr>
        <w:softHyphen/>
        <w:t>աստանի Հան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րապետության օրեն</w:t>
      </w:r>
      <w:r w:rsidRPr="008C2E3A">
        <w:rPr>
          <w:rFonts w:ascii="GHEA Grapalat" w:hAnsi="GHEA Grapalat" w:cs="Sylfaen"/>
          <w:lang w:val="af-ZA"/>
        </w:rPr>
        <w:softHyphen/>
        <w:t>քի նա</w:t>
      </w:r>
      <w:r w:rsidR="002A24F0"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t>խագծի (</w:t>
      </w:r>
      <w:r w:rsidR="00EA5FBA" w:rsidRPr="008C2E3A">
        <w:rPr>
          <w:rFonts w:ascii="GHEA Grapalat" w:hAnsi="GHEA Grapalat"/>
          <w:i/>
          <w:iCs/>
        </w:rPr>
        <w:t>Պ</w:t>
      </w:r>
      <w:r w:rsidR="00EA5FBA" w:rsidRPr="003234A3">
        <w:rPr>
          <w:rFonts w:ascii="GHEA Grapalat" w:hAnsi="GHEA Grapalat"/>
          <w:i/>
          <w:iCs/>
          <w:lang w:val="af-ZA"/>
        </w:rPr>
        <w:t>-1127-06.12.2016-</w:t>
      </w:r>
      <w:r w:rsidR="00EA5FBA" w:rsidRPr="008C2E3A">
        <w:rPr>
          <w:rFonts w:ascii="GHEA Grapalat" w:hAnsi="GHEA Grapalat"/>
          <w:i/>
          <w:iCs/>
        </w:rPr>
        <w:t>ՖՎ</w:t>
      </w:r>
      <w:r w:rsidR="00EA5FBA" w:rsidRPr="003234A3">
        <w:rPr>
          <w:rFonts w:ascii="GHEA Grapalat" w:hAnsi="GHEA Grapalat"/>
          <w:i/>
          <w:iCs/>
          <w:lang w:val="af-ZA"/>
        </w:rPr>
        <w:t>-010/0</w:t>
      </w:r>
      <w:r w:rsidRPr="008C2E3A">
        <w:rPr>
          <w:rFonts w:ascii="GHEA Grapalat" w:hAnsi="GHEA Grapalat" w:cs="Sylfaen"/>
          <w:lang w:val="af-ZA"/>
        </w:rPr>
        <w:t>) վե</w:t>
      </w:r>
      <w:r w:rsidRPr="008C2E3A">
        <w:rPr>
          <w:rFonts w:ascii="GHEA Grapalat" w:hAnsi="GHEA Grapalat" w:cs="Sylfaen"/>
          <w:lang w:val="af-ZA"/>
        </w:rPr>
        <w:softHyphen/>
        <w:t>րա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  <w:t>բեր</w:t>
      </w:r>
      <w:r w:rsidRPr="008C2E3A">
        <w:rPr>
          <w:rFonts w:ascii="GHEA Grapalat" w:hAnsi="GHEA Grapalat" w:cs="Sylfaen"/>
          <w:lang w:val="af-ZA"/>
        </w:rPr>
        <w:softHyphen/>
        <w:t>յալ:</w:t>
      </w:r>
    </w:p>
    <w:p w:rsidR="00421E58" w:rsidRPr="008C2E3A" w:rsidRDefault="00421E58" w:rsidP="00EA5FBA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</w:rPr>
        <w:t>Ներկայացված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նախագծով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առաջարկվում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է</w:t>
      </w:r>
      <w:r w:rsidRPr="008C2E3A">
        <w:rPr>
          <w:rFonts w:ascii="GHEA Grapalat" w:hAnsi="GHEA Grapalat"/>
          <w:lang w:val="af-ZA"/>
        </w:rPr>
        <w:t xml:space="preserve"> «</w:t>
      </w:r>
      <w:r w:rsidRPr="008C2E3A">
        <w:rPr>
          <w:rFonts w:ascii="GHEA Grapalat" w:hAnsi="GHEA Grapalat"/>
        </w:rPr>
        <w:t>Աուդիտորական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գործունեության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մասին</w:t>
      </w:r>
      <w:r w:rsidRPr="008C2E3A">
        <w:rPr>
          <w:rFonts w:ascii="GHEA Grapalat" w:hAnsi="GHEA Grapalat"/>
          <w:lang w:val="af-ZA"/>
        </w:rPr>
        <w:t xml:space="preserve">» </w:t>
      </w:r>
      <w:r w:rsidRPr="008C2E3A">
        <w:rPr>
          <w:rFonts w:ascii="GHEA Grapalat" w:hAnsi="GHEA Grapalat"/>
        </w:rPr>
        <w:t>Հա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յաստանի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Հանրապետության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օրենքի</w:t>
      </w:r>
      <w:r w:rsidRPr="008C2E3A">
        <w:rPr>
          <w:rFonts w:ascii="GHEA Grapalat" w:hAnsi="GHEA Grapalat"/>
          <w:lang w:val="af-ZA"/>
        </w:rPr>
        <w:t xml:space="preserve"> 26-</w:t>
      </w:r>
      <w:r w:rsidRPr="008C2E3A">
        <w:rPr>
          <w:rFonts w:ascii="GHEA Grapalat" w:hAnsi="GHEA Grapalat"/>
        </w:rPr>
        <w:t>րդ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հոդվածով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սահմանված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աուդիտորական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ծա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ռա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յությունների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իրականացման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լիցենզավորման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պահանջներում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սահմանել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կազմակերպու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կողմից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երկու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աշխատող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որակավորված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աուդիտոր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ունենալու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պահանջ՝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ներկայումս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գործող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հինգ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աշխատող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որակավորված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աուդիտոր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ունենալու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պահանջի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փոխարեն</w:t>
      </w:r>
      <w:r w:rsidRPr="008C2E3A">
        <w:rPr>
          <w:rFonts w:ascii="GHEA Grapalat" w:hAnsi="GHEA Grapalat"/>
          <w:lang w:val="af-ZA"/>
        </w:rPr>
        <w:t xml:space="preserve">: </w:t>
      </w:r>
      <w:r w:rsidRPr="008C2E3A">
        <w:rPr>
          <w:rFonts w:ascii="GHEA Grapalat" w:hAnsi="GHEA Grapalat"/>
        </w:rPr>
        <w:t>Այսինքն</w:t>
      </w:r>
      <w:r w:rsidRPr="008C2E3A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/>
        </w:rPr>
        <w:t>առա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ջարկվում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է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վերադառնալ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մինչև</w:t>
      </w:r>
      <w:r w:rsidRPr="008C2E3A">
        <w:rPr>
          <w:rFonts w:ascii="GHEA Grapalat" w:hAnsi="GHEA Grapalat"/>
          <w:lang w:val="af-ZA"/>
        </w:rPr>
        <w:t xml:space="preserve"> 2011 </w:t>
      </w:r>
      <w:r w:rsidRPr="008C2E3A">
        <w:rPr>
          <w:rFonts w:ascii="GHEA Grapalat" w:hAnsi="GHEA Grapalat"/>
        </w:rPr>
        <w:t>թվականի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մայիսի</w:t>
      </w:r>
      <w:r w:rsidRPr="008C2E3A">
        <w:rPr>
          <w:rFonts w:ascii="GHEA Grapalat" w:hAnsi="GHEA Grapalat"/>
          <w:lang w:val="af-ZA"/>
        </w:rPr>
        <w:t xml:space="preserve"> 26-</w:t>
      </w:r>
      <w:r w:rsidRPr="008C2E3A">
        <w:rPr>
          <w:rFonts w:ascii="GHEA Grapalat" w:hAnsi="GHEA Grapalat"/>
        </w:rPr>
        <w:t>ը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աուդիտորական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գործունե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ու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ոլորտում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գործող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օրենսդրական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կարգավորման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պահանջներին</w:t>
      </w:r>
      <w:r w:rsidRPr="008C2E3A">
        <w:rPr>
          <w:rFonts w:ascii="GHEA Grapalat" w:hAnsi="GHEA Grapalat"/>
          <w:lang w:val="af-ZA"/>
        </w:rPr>
        <w:t xml:space="preserve">: </w:t>
      </w:r>
    </w:p>
    <w:p w:rsidR="00421E58" w:rsidRPr="008C2E3A" w:rsidRDefault="00421E58" w:rsidP="00EA5FBA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</w:rPr>
        <w:t>Այդ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կապակցությամբ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հարկ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ենք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համարում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նշել</w:t>
      </w:r>
      <w:r w:rsidRPr="008C2E3A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/>
        </w:rPr>
        <w:t>որ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դեռևս</w:t>
      </w:r>
      <w:r w:rsidRPr="008C2E3A">
        <w:rPr>
          <w:rFonts w:ascii="GHEA Grapalat" w:hAnsi="GHEA Grapalat"/>
          <w:lang w:val="af-ZA"/>
        </w:rPr>
        <w:t xml:space="preserve"> 2011 </w:t>
      </w:r>
      <w:r w:rsidRPr="008C2E3A">
        <w:rPr>
          <w:rFonts w:ascii="GHEA Grapalat" w:hAnsi="GHEA Grapalat"/>
        </w:rPr>
        <w:t>թվականի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մայիսի</w:t>
      </w:r>
      <w:r w:rsidRPr="008C2E3A">
        <w:rPr>
          <w:rFonts w:ascii="GHEA Grapalat" w:hAnsi="GHEA Grapalat"/>
          <w:lang w:val="af-ZA"/>
        </w:rPr>
        <w:t xml:space="preserve"> 26-</w:t>
      </w:r>
      <w:r w:rsidRPr="008C2E3A">
        <w:rPr>
          <w:rFonts w:ascii="GHEA Grapalat" w:hAnsi="GHEA Grapalat"/>
        </w:rPr>
        <w:t>ին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ընդուն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ված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օրենքով</w:t>
      </w:r>
      <w:r w:rsidRPr="008C2E3A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 w:cs="Sylfaen"/>
        </w:rPr>
        <w:t>որպես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լիցենզավորման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պայման</w:t>
      </w:r>
      <w:r w:rsidRPr="008C2E3A">
        <w:rPr>
          <w:rFonts w:ascii="GHEA Grapalat" w:hAnsi="GHEA Grapalat" w:cs="Sylfaen"/>
          <w:lang w:val="af-ZA"/>
        </w:rPr>
        <w:t xml:space="preserve">, </w:t>
      </w:r>
      <w:r w:rsidRPr="008C2E3A">
        <w:rPr>
          <w:rFonts w:ascii="GHEA Grapalat" w:hAnsi="GHEA Grapalat" w:cs="Sylfaen"/>
        </w:rPr>
        <w:t>հինգ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որակավորված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աուդիտոր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աշխա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տա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կից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ունենալու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պահանջ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սահմանելու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դրույթը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առաջադրվել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է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հաշվի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առնելով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աուդիտո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րա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կան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ծառայությունների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առանձնահատուկ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բնույթը</w:t>
      </w:r>
      <w:r w:rsidRPr="008C2E3A">
        <w:rPr>
          <w:rFonts w:ascii="GHEA Grapalat" w:hAnsi="GHEA Grapalat" w:cs="Sylfaen"/>
          <w:lang w:val="af-ZA"/>
        </w:rPr>
        <w:t xml:space="preserve">` </w:t>
      </w:r>
      <w:r w:rsidRPr="008C2E3A">
        <w:rPr>
          <w:rFonts w:ascii="GHEA Grapalat" w:hAnsi="GHEA Grapalat" w:cs="Sylfaen"/>
        </w:rPr>
        <w:t>տարբեր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ոլորտների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հետ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առնչվելու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և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աշ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խա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տանք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ներն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արդյունավետ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կազմակերպելու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անհրաժեշտությունը</w:t>
      </w:r>
      <w:r w:rsidRPr="008C2E3A">
        <w:rPr>
          <w:rFonts w:ascii="GHEA Grapalat" w:hAnsi="GHEA Grapalat" w:cs="Sylfaen"/>
          <w:lang w:val="af-ZA"/>
        </w:rPr>
        <w:t xml:space="preserve">, </w:t>
      </w:r>
      <w:r w:rsidRPr="008C2E3A">
        <w:rPr>
          <w:rFonts w:ascii="GHEA Grapalat" w:hAnsi="GHEA Grapalat" w:cs="Sylfaen"/>
        </w:rPr>
        <w:t>ինչպես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նաև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այդ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ո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լորտ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նե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րում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մասնագիտական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բազմակողմանի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գիտելիքներ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ունեցող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մասնագետներ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պահանջվելու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հան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գամանքը</w:t>
      </w:r>
      <w:r w:rsidRPr="008C2E3A">
        <w:rPr>
          <w:rFonts w:ascii="GHEA Grapalat" w:hAnsi="GHEA Grapalat" w:cs="Sylfaen"/>
          <w:lang w:val="af-ZA"/>
        </w:rPr>
        <w:t xml:space="preserve">: </w:t>
      </w:r>
      <w:r w:rsidRPr="008C2E3A">
        <w:rPr>
          <w:rFonts w:ascii="GHEA Grapalat" w:hAnsi="GHEA Grapalat" w:cs="Sylfaen"/>
        </w:rPr>
        <w:t>Մասնավորապես</w:t>
      </w:r>
      <w:r w:rsidRPr="008C2E3A">
        <w:rPr>
          <w:rFonts w:ascii="GHEA Grapalat" w:hAnsi="GHEA Grapalat" w:cs="Sylfaen"/>
          <w:lang w:val="af-ZA"/>
        </w:rPr>
        <w:t xml:space="preserve">, </w:t>
      </w:r>
      <w:r w:rsidRPr="008C2E3A">
        <w:rPr>
          <w:rFonts w:ascii="GHEA Grapalat" w:hAnsi="GHEA Grapalat" w:cs="Sylfaen"/>
        </w:rPr>
        <w:t>որակյալ</w:t>
      </w:r>
      <w:r w:rsidRPr="008C2E3A">
        <w:rPr>
          <w:rFonts w:ascii="GHEA Grapalat" w:hAnsi="GHEA Grapalat" w:cs="Sylfaen"/>
          <w:lang w:val="af-ZA"/>
        </w:rPr>
        <w:t xml:space="preserve"> </w:t>
      </w:r>
      <w:r w:rsidRPr="008C2E3A">
        <w:rPr>
          <w:rFonts w:ascii="GHEA Grapalat" w:hAnsi="GHEA Grapalat" w:cs="Sylfaen"/>
        </w:rPr>
        <w:t>մաս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նա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գիտական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ծառայությունների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իրականացում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ապահովելու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նպատակով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աուդիտորական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կազմակեր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պություն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ները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ներգրավում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են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որակա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վո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րում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ունեցող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մասնագետներ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և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ստեղծում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</w:t>
      </w:r>
      <w:r w:rsidRPr="008C2E3A">
        <w:rPr>
          <w:rFonts w:ascii="GHEA Grapalat" w:hAnsi="GHEA Grapalat" w:cs="Sylfaen"/>
        </w:rPr>
        <w:t>եթոդաբանական</w:t>
      </w:r>
      <w:r w:rsidRPr="008C2E3A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 w:cs="Sylfaen"/>
        </w:rPr>
        <w:t>ո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րակի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վերահսկողության</w:t>
      </w:r>
      <w:r w:rsidRPr="008C2E3A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 w:cs="Sylfaen"/>
        </w:rPr>
        <w:t>մաս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նա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գետ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ների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պարբերաբար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վերա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պատրաստման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և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հետևողական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կատարելագործման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 w:cs="Sylfaen"/>
        </w:rPr>
        <w:t>համա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կար</w:t>
      </w:r>
      <w:r w:rsidRPr="008C2E3A">
        <w:rPr>
          <w:rFonts w:ascii="GHEA Grapalat" w:hAnsi="GHEA Grapalat" w:cs="Sylfaen"/>
          <w:lang w:val="af-ZA"/>
        </w:rPr>
        <w:softHyphen/>
      </w:r>
      <w:r w:rsidRPr="008C2E3A">
        <w:rPr>
          <w:rFonts w:ascii="GHEA Grapalat" w:hAnsi="GHEA Grapalat" w:cs="Sylfaen"/>
        </w:rPr>
        <w:t>գեր</w:t>
      </w:r>
      <w:r w:rsidRPr="008C2E3A">
        <w:rPr>
          <w:rFonts w:ascii="GHEA Grapalat" w:hAnsi="GHEA Grapalat"/>
          <w:lang w:val="af-ZA"/>
        </w:rPr>
        <w:t xml:space="preserve">: Այսինքն փոփոխության նպատակը ի սկզբանե եղել է մատուցվող աուդիտորական ծառայությունների որակի բարձրացումը:   </w:t>
      </w:r>
    </w:p>
    <w:p w:rsidR="00A85A70" w:rsidRPr="003234A3" w:rsidRDefault="00A85A70" w:rsidP="00A85A70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</w:rPr>
        <w:lastRenderedPageBreak/>
        <w:t>Հարկ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ենք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համարում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նշել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նաև</w:t>
      </w:r>
      <w:r w:rsidRPr="003234A3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/>
        </w:rPr>
        <w:t>որ</w:t>
      </w:r>
      <w:r w:rsidRPr="003234A3">
        <w:rPr>
          <w:rFonts w:ascii="GHEA Grapalat" w:hAnsi="GHEA Grapalat"/>
          <w:lang w:val="af-ZA"/>
        </w:rPr>
        <w:t xml:space="preserve"> 2011-2016 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 xml:space="preserve">. </w:t>
      </w:r>
      <w:r w:rsidRPr="008C2E3A">
        <w:rPr>
          <w:rFonts w:ascii="GHEA Grapalat" w:hAnsi="GHEA Grapalat"/>
        </w:rPr>
        <w:t>ընկած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ժամանակահատվածում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վերը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նշված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օրենսդրական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փոփոխությունների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արդյունքում</w:t>
      </w:r>
      <w:r w:rsidRPr="003234A3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/>
        </w:rPr>
        <w:t>այդ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թվում՝</w:t>
      </w:r>
      <w:r w:rsidRPr="003234A3">
        <w:rPr>
          <w:rFonts w:ascii="GHEA Grapalat" w:hAnsi="GHEA Grapalat"/>
          <w:lang w:val="af-ZA"/>
        </w:rPr>
        <w:t xml:space="preserve"> «</w:t>
      </w:r>
      <w:r w:rsidRPr="008C2E3A">
        <w:rPr>
          <w:rFonts w:ascii="GHEA Grapalat" w:hAnsi="GHEA Grapalat"/>
        </w:rPr>
        <w:t>Հաշվապահական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հաշ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վառ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ման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մասին</w:t>
      </w:r>
      <w:r w:rsidRPr="003234A3">
        <w:rPr>
          <w:rFonts w:ascii="GHEA Grapalat" w:hAnsi="GHEA Grapalat"/>
          <w:lang w:val="af-ZA"/>
        </w:rPr>
        <w:t xml:space="preserve">» </w:t>
      </w:r>
      <w:r w:rsidRPr="008C2E3A">
        <w:rPr>
          <w:rFonts w:ascii="GHEA Grapalat" w:hAnsi="GHEA Grapalat"/>
        </w:rPr>
        <w:t>ՀՀ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օրենքի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համաձայն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խոշոր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կազմակերպությունների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պարտադիր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աուդիտի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ենթարկվելու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պահանջը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հանելուց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հետո</w:t>
      </w:r>
      <w:r w:rsidRPr="003234A3">
        <w:rPr>
          <w:rFonts w:ascii="GHEA Grapalat" w:hAnsi="GHEA Grapalat"/>
          <w:lang w:val="af-ZA"/>
        </w:rPr>
        <w:t xml:space="preserve">, </w:t>
      </w:r>
      <w:r w:rsidRPr="008C2E3A">
        <w:rPr>
          <w:rFonts w:ascii="GHEA Grapalat" w:hAnsi="GHEA Grapalat"/>
        </w:rPr>
        <w:t>աուդիտորական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կազմակերպությունների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թիվը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չի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նվա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զել՝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յուրաքանչյուր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տարվա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համար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միջինը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կազմելով</w:t>
      </w:r>
      <w:r w:rsidRPr="003234A3">
        <w:rPr>
          <w:rFonts w:ascii="GHEA Grapalat" w:hAnsi="GHEA Grapalat"/>
          <w:lang w:val="af-ZA"/>
        </w:rPr>
        <w:t xml:space="preserve"> 34 </w:t>
      </w:r>
      <w:r w:rsidRPr="008C2E3A">
        <w:rPr>
          <w:rFonts w:ascii="GHEA Grapalat" w:hAnsi="GHEA Grapalat"/>
        </w:rPr>
        <w:t>աուդիտորական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կազմակեր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պու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թյուն</w:t>
      </w:r>
      <w:r w:rsidRPr="003234A3">
        <w:rPr>
          <w:rFonts w:ascii="GHEA Grapalat" w:hAnsi="GHEA Grapalat"/>
          <w:lang w:val="af-ZA"/>
        </w:rPr>
        <w:t xml:space="preserve"> (</w:t>
      </w:r>
      <w:r w:rsidRPr="008C2E3A">
        <w:rPr>
          <w:rFonts w:ascii="GHEA Grapalat" w:hAnsi="GHEA Grapalat"/>
        </w:rPr>
        <w:t>այսպես</w:t>
      </w:r>
      <w:r w:rsidRPr="003234A3">
        <w:rPr>
          <w:rFonts w:ascii="GHEA Grapalat" w:hAnsi="GHEA Grapalat"/>
          <w:lang w:val="af-ZA"/>
        </w:rPr>
        <w:t>, 2011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՝</w:t>
      </w:r>
      <w:r w:rsidRPr="003234A3">
        <w:rPr>
          <w:rFonts w:ascii="GHEA Grapalat" w:hAnsi="GHEA Grapalat"/>
          <w:lang w:val="af-ZA"/>
        </w:rPr>
        <w:t xml:space="preserve"> 37, 2012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՝</w:t>
      </w:r>
      <w:r w:rsidRPr="003234A3">
        <w:rPr>
          <w:rFonts w:ascii="GHEA Grapalat" w:hAnsi="GHEA Grapalat"/>
          <w:lang w:val="af-ZA"/>
        </w:rPr>
        <w:t xml:space="preserve"> 33, 2013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՝</w:t>
      </w:r>
      <w:r w:rsidRPr="003234A3">
        <w:rPr>
          <w:rFonts w:ascii="GHEA Grapalat" w:hAnsi="GHEA Grapalat"/>
          <w:lang w:val="af-ZA"/>
        </w:rPr>
        <w:t xml:space="preserve"> 31, 2014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՝</w:t>
      </w:r>
      <w:r w:rsidRPr="003234A3">
        <w:rPr>
          <w:rFonts w:ascii="GHEA Grapalat" w:hAnsi="GHEA Grapalat"/>
          <w:lang w:val="af-ZA"/>
        </w:rPr>
        <w:t xml:space="preserve"> 36, 2015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՝</w:t>
      </w:r>
      <w:r w:rsidRPr="003234A3">
        <w:rPr>
          <w:rFonts w:ascii="GHEA Grapalat" w:hAnsi="GHEA Grapalat"/>
          <w:lang w:val="af-ZA"/>
        </w:rPr>
        <w:t xml:space="preserve"> 34, 2016</w:t>
      </w:r>
      <w:r w:rsidRPr="008C2E3A">
        <w:rPr>
          <w:rFonts w:ascii="GHEA Grapalat" w:hAnsi="GHEA Grapalat"/>
        </w:rPr>
        <w:t>թ</w:t>
      </w:r>
      <w:r w:rsidRPr="003234A3">
        <w:rPr>
          <w:rFonts w:ascii="GHEA Grapalat" w:hAnsi="GHEA Grapalat"/>
          <w:lang w:val="af-ZA"/>
        </w:rPr>
        <w:t>.</w:t>
      </w:r>
      <w:r w:rsidRPr="008C2E3A">
        <w:rPr>
          <w:rFonts w:ascii="GHEA Grapalat" w:hAnsi="GHEA Grapalat"/>
        </w:rPr>
        <w:t>՝</w:t>
      </w:r>
      <w:r w:rsidRPr="003234A3">
        <w:rPr>
          <w:rFonts w:ascii="GHEA Grapalat" w:hAnsi="GHEA Grapalat"/>
          <w:lang w:val="af-ZA"/>
        </w:rPr>
        <w:t xml:space="preserve"> 33 </w:t>
      </w:r>
      <w:r w:rsidRPr="008C2E3A">
        <w:rPr>
          <w:rFonts w:ascii="GHEA Grapalat" w:hAnsi="GHEA Grapalat"/>
        </w:rPr>
        <w:t>կազմա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կեր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պու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թյուն</w:t>
      </w:r>
      <w:r w:rsidRPr="003234A3">
        <w:rPr>
          <w:rFonts w:ascii="GHEA Grapalat" w:hAnsi="GHEA Grapalat"/>
          <w:lang w:val="af-ZA"/>
        </w:rPr>
        <w:t>):</w:t>
      </w:r>
    </w:p>
    <w:p w:rsidR="00421E58" w:rsidRPr="008C2E3A" w:rsidRDefault="002F10C5" w:rsidP="002F10C5">
      <w:pPr>
        <w:spacing w:after="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Այդուհանդերձ</w:t>
      </w:r>
      <w:r w:rsidRPr="003234A3">
        <w:rPr>
          <w:rFonts w:ascii="GHEA Grapalat" w:hAnsi="GHEA Grapalat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գործնականում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հինգ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աշխատող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աուդիտոր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ունենալու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իրավական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պահանջը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թեև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հիմնավորված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էր</w:t>
      </w:r>
      <w:r w:rsidR="006A37AB" w:rsidRPr="008C2E3A">
        <w:rPr>
          <w:rFonts w:ascii="GHEA Grapalat" w:hAnsi="GHEA Grapalat" w:cs="Sylfaen"/>
          <w:lang w:val="af-ZA"/>
        </w:rPr>
        <w:t xml:space="preserve">, </w:t>
      </w:r>
      <w:r w:rsidR="006A37AB" w:rsidRPr="008C2E3A">
        <w:rPr>
          <w:rFonts w:ascii="GHEA Grapalat" w:hAnsi="GHEA Grapalat" w:cs="Sylfaen"/>
        </w:rPr>
        <w:t>այնուամենայնիվ</w:t>
      </w:r>
      <w:r w:rsidR="006A37AB" w:rsidRPr="008C2E3A">
        <w:rPr>
          <w:rFonts w:ascii="GHEA Grapalat" w:hAnsi="GHEA Grapalat" w:cs="Sylfaen"/>
          <w:lang w:val="af-ZA"/>
        </w:rPr>
        <w:t xml:space="preserve">, </w:t>
      </w:r>
      <w:r w:rsidR="006A37AB" w:rsidRPr="008C2E3A">
        <w:rPr>
          <w:rFonts w:ascii="GHEA Grapalat" w:hAnsi="GHEA Grapalat" w:cs="Sylfaen"/>
        </w:rPr>
        <w:t>դժվարություններ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է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առաջացրել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աուդիտորական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ընկերությունների</w:t>
      </w:r>
      <w:r w:rsidR="006A37AB" w:rsidRPr="008C2E3A">
        <w:rPr>
          <w:rFonts w:ascii="GHEA Grapalat" w:hAnsi="GHEA Grapalat" w:cs="Sylfaen"/>
          <w:lang w:val="af-ZA"/>
        </w:rPr>
        <w:t xml:space="preserve"> </w:t>
      </w:r>
      <w:r w:rsidR="006A37AB" w:rsidRPr="008C2E3A">
        <w:rPr>
          <w:rFonts w:ascii="GHEA Grapalat" w:hAnsi="GHEA Grapalat" w:cs="Sylfaen"/>
        </w:rPr>
        <w:t>մոտ</w:t>
      </w:r>
      <w:r w:rsidR="006A37AB" w:rsidRPr="008C2E3A">
        <w:rPr>
          <w:rFonts w:ascii="GHEA Grapalat" w:hAnsi="GHEA Grapalat" w:cs="Sylfaen"/>
          <w:lang w:val="af-ZA"/>
        </w:rPr>
        <w:t xml:space="preserve">: </w:t>
      </w:r>
      <w:r>
        <w:rPr>
          <w:rFonts w:ascii="GHEA Grapalat" w:hAnsi="GHEA Grapalat"/>
        </w:rPr>
        <w:t>Ն</w:t>
      </w:r>
      <w:r w:rsidR="00421E58" w:rsidRPr="008C2E3A">
        <w:rPr>
          <w:rFonts w:ascii="GHEA Grapalat" w:hAnsi="GHEA Grapalat"/>
        </w:rPr>
        <w:t>երկայումս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ՀՀ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ֆինանսների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նախարարության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կողմից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A85A70" w:rsidRPr="008C2E3A">
        <w:rPr>
          <w:rFonts w:ascii="GHEA Grapalat" w:hAnsi="GHEA Grapalat"/>
        </w:rPr>
        <w:t>մշակվում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է</w:t>
      </w:r>
      <w:r w:rsidR="00421E58" w:rsidRPr="008C2E3A">
        <w:rPr>
          <w:rFonts w:ascii="GHEA Grapalat" w:hAnsi="GHEA Grapalat"/>
          <w:lang w:val="af-ZA"/>
        </w:rPr>
        <w:t xml:space="preserve"> աուդիտորական գործունեության ոլորտի կարգավորման նոր </w:t>
      </w:r>
      <w:r w:rsidR="00421E58" w:rsidRPr="008C2E3A">
        <w:rPr>
          <w:rFonts w:ascii="GHEA Grapalat" w:hAnsi="GHEA Grapalat"/>
        </w:rPr>
        <w:t>օրենսդրական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փաթեթ</w:t>
      </w:r>
      <w:r w:rsidR="00421E58" w:rsidRPr="008C2E3A">
        <w:rPr>
          <w:rFonts w:ascii="GHEA Grapalat" w:hAnsi="GHEA Grapalat"/>
          <w:lang w:val="af-ZA"/>
        </w:rPr>
        <w:t xml:space="preserve">, </w:t>
      </w:r>
      <w:r w:rsidR="00421E58" w:rsidRPr="008C2E3A">
        <w:rPr>
          <w:rFonts w:ascii="GHEA Grapalat" w:hAnsi="GHEA Grapalat"/>
        </w:rPr>
        <w:t>որով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նախատեսվում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է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421E58" w:rsidRPr="008C2E3A">
        <w:rPr>
          <w:rFonts w:ascii="GHEA Grapalat" w:hAnsi="GHEA Grapalat"/>
        </w:rPr>
        <w:t>ներդնել</w:t>
      </w:r>
      <w:r w:rsidR="00421E58" w:rsidRPr="008C2E3A">
        <w:rPr>
          <w:rFonts w:ascii="GHEA Grapalat" w:hAnsi="GHEA Grapalat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աուդիտորական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ծառայությունների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որակի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նկատմամբ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վերահսկողության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արդյունավետ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համակարգ</w:t>
      </w:r>
      <w:r w:rsidR="00A85A70" w:rsidRPr="008C2E3A">
        <w:rPr>
          <w:rFonts w:ascii="GHEA Grapalat" w:hAnsi="GHEA Grapalat" w:cs="Sylfaen"/>
          <w:lang w:val="af-ZA"/>
        </w:rPr>
        <w:t xml:space="preserve">, </w:t>
      </w:r>
      <w:r w:rsidR="00A85A70" w:rsidRPr="008C2E3A">
        <w:rPr>
          <w:rFonts w:ascii="GHEA Grapalat" w:hAnsi="GHEA Grapalat" w:cs="Sylfaen"/>
          <w:lang w:val="hy-AM"/>
        </w:rPr>
        <w:t>վերանայել աուդիտորական կազմակերպությունների լիցենզավորման գործընթացը</w:t>
      </w:r>
      <w:r w:rsidR="00A85A70" w:rsidRPr="008C2E3A">
        <w:rPr>
          <w:rFonts w:ascii="GHEA Grapalat" w:hAnsi="GHEA Grapalat" w:cs="Sylfaen"/>
        </w:rPr>
        <w:t>՝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  <w:lang w:val="hy-AM"/>
        </w:rPr>
        <w:t>աուդիտորական կազմակերպու</w:t>
      </w:r>
      <w:r w:rsidR="00A85A70" w:rsidRPr="008C2E3A">
        <w:rPr>
          <w:rFonts w:ascii="GHEA Grapalat" w:hAnsi="GHEA Grapalat" w:cs="Sylfaen"/>
          <w:lang w:val="af-ZA"/>
        </w:rPr>
        <w:t>-</w:t>
      </w:r>
      <w:r w:rsidR="00A85A70" w:rsidRPr="008C2E3A">
        <w:rPr>
          <w:rFonts w:ascii="GHEA Grapalat" w:hAnsi="GHEA Grapalat" w:cs="Sylfaen"/>
          <w:lang w:val="hy-AM"/>
        </w:rPr>
        <w:t>թյունների ռեեստր ներդնելու միջոցով</w:t>
      </w:r>
      <w:r w:rsidR="00A85A70" w:rsidRPr="008C2E3A">
        <w:rPr>
          <w:rFonts w:ascii="GHEA Grapalat" w:hAnsi="GHEA Grapalat" w:cs="Sylfaen"/>
          <w:lang w:val="af-ZA"/>
        </w:rPr>
        <w:t xml:space="preserve">, </w:t>
      </w:r>
      <w:r w:rsidR="00A85A70" w:rsidRPr="008C2E3A">
        <w:rPr>
          <w:rFonts w:ascii="GHEA Grapalat" w:hAnsi="GHEA Grapalat" w:cs="Sylfaen"/>
        </w:rPr>
        <w:t>ինչպես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նաև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անհրաժեշտության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դեպքում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</w:rPr>
        <w:t>փոփոխել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  <w:lang w:val="hy-AM"/>
        </w:rPr>
        <w:t xml:space="preserve">աուդիտորների պահանջվող </w:t>
      </w:r>
      <w:r w:rsidR="00A85A70" w:rsidRPr="008C2E3A">
        <w:rPr>
          <w:rFonts w:ascii="GHEA Grapalat" w:hAnsi="GHEA Grapalat" w:cs="Sylfaen"/>
        </w:rPr>
        <w:t>նվազագույն</w:t>
      </w:r>
      <w:r w:rsidR="00A85A70" w:rsidRPr="008C2E3A">
        <w:rPr>
          <w:rFonts w:ascii="GHEA Grapalat" w:hAnsi="GHEA Grapalat" w:cs="Sylfaen"/>
          <w:lang w:val="af-ZA"/>
        </w:rPr>
        <w:t xml:space="preserve"> </w:t>
      </w:r>
      <w:r w:rsidR="00A85A70" w:rsidRPr="008C2E3A">
        <w:rPr>
          <w:rFonts w:ascii="GHEA Grapalat" w:hAnsi="GHEA Grapalat" w:cs="Sylfaen"/>
          <w:lang w:val="hy-AM"/>
        </w:rPr>
        <w:t>թվաքանակ</w:t>
      </w:r>
      <w:r w:rsidR="00A85A70" w:rsidRPr="008C2E3A">
        <w:rPr>
          <w:rFonts w:ascii="GHEA Grapalat" w:hAnsi="GHEA Grapalat" w:cs="Sylfaen"/>
        </w:rPr>
        <w:t>ը</w:t>
      </w:r>
      <w:r w:rsidR="00A85A70" w:rsidRPr="008C2E3A">
        <w:rPr>
          <w:rFonts w:ascii="GHEA Grapalat" w:hAnsi="GHEA Grapalat" w:cs="Sylfaen"/>
          <w:lang w:val="af-ZA"/>
        </w:rPr>
        <w:t>:</w:t>
      </w:r>
      <w:r w:rsidR="00A85A70" w:rsidRPr="008C2E3A">
        <w:rPr>
          <w:rFonts w:ascii="GHEA Grapalat" w:hAnsi="GHEA Grapalat" w:cs="Sylfaen"/>
          <w:lang w:val="hy-AM"/>
        </w:rPr>
        <w:t xml:space="preserve"> </w:t>
      </w:r>
    </w:p>
    <w:p w:rsidR="00421E58" w:rsidRPr="008C2E3A" w:rsidRDefault="00421E58" w:rsidP="00EA5FBA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</w:rPr>
        <w:t>Ելնելով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շարադրվածից</w:t>
      </w:r>
      <w:r w:rsidRPr="008C2E3A">
        <w:rPr>
          <w:rFonts w:ascii="GHEA Grapalat" w:hAnsi="GHEA Grapalat"/>
          <w:lang w:val="af-ZA"/>
        </w:rPr>
        <w:t xml:space="preserve">, </w:t>
      </w:r>
      <w:r w:rsidR="008C2E3A" w:rsidRPr="008C2E3A">
        <w:rPr>
          <w:rFonts w:ascii="GHEA Grapalat" w:hAnsi="GHEA Grapalat"/>
          <w:lang w:val="af-ZA"/>
        </w:rPr>
        <w:t xml:space="preserve">հաշվի առնելով </w:t>
      </w:r>
      <w:r w:rsidR="008C2E3A" w:rsidRPr="008C2E3A">
        <w:rPr>
          <w:rFonts w:ascii="GHEA Grapalat" w:hAnsi="GHEA Grapalat" w:cs="Sylfaen"/>
          <w:lang w:val="hy-AM"/>
        </w:rPr>
        <w:t>նաև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hy-AM"/>
        </w:rPr>
        <w:t>այն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hy-AM"/>
        </w:rPr>
        <w:t>հանգամանքը</w:t>
      </w:r>
      <w:r w:rsidR="008C2E3A" w:rsidRPr="008C2E3A">
        <w:rPr>
          <w:rFonts w:ascii="GHEA Grapalat" w:hAnsi="GHEA Grapalat" w:cs="Sylfaen"/>
          <w:lang w:val="af-ZA"/>
        </w:rPr>
        <w:t xml:space="preserve">, </w:t>
      </w:r>
      <w:r w:rsidR="008C2E3A" w:rsidRPr="008C2E3A">
        <w:rPr>
          <w:rFonts w:ascii="GHEA Grapalat" w:hAnsi="GHEA Grapalat" w:cs="Sylfaen"/>
          <w:lang w:val="fr-FR"/>
        </w:rPr>
        <w:t>որ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առաջադրված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օրենսդրական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փոփոխության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համար այնուամենայնիվ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չեն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ներկայացվել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բավարար</w:t>
      </w:r>
      <w:r w:rsidR="008C2E3A" w:rsidRPr="008C2E3A">
        <w:rPr>
          <w:rFonts w:ascii="GHEA Grapalat" w:hAnsi="GHEA Grapalat" w:cs="Sylfaen"/>
          <w:lang w:val="af-ZA"/>
        </w:rPr>
        <w:t xml:space="preserve"> </w:t>
      </w:r>
      <w:r w:rsidR="008C2E3A" w:rsidRPr="008C2E3A">
        <w:rPr>
          <w:rFonts w:ascii="GHEA Grapalat" w:hAnsi="GHEA Grapalat" w:cs="Sylfaen"/>
          <w:lang w:val="fr-FR"/>
        </w:rPr>
        <w:t>հիմնավորումներ</w:t>
      </w:r>
      <w:r w:rsidR="008C2E3A" w:rsidRPr="008C2E3A">
        <w:rPr>
          <w:rFonts w:ascii="GHEA Grapalat" w:hAnsi="GHEA Grapalat" w:cs="Sylfaen"/>
          <w:lang w:val="af-ZA"/>
        </w:rPr>
        <w:t xml:space="preserve">, </w:t>
      </w:r>
      <w:r w:rsidRPr="008C2E3A">
        <w:rPr>
          <w:rFonts w:ascii="GHEA Grapalat" w:hAnsi="GHEA Grapalat"/>
        </w:rPr>
        <w:t>Հա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յաս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տանի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Հանրապետության</w:t>
      </w:r>
      <w:r w:rsidRPr="008C2E3A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կառա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վա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րու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թյունը</w:t>
      </w:r>
      <w:r w:rsidRPr="008C2E3A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նպատակահարմար</w:t>
      </w:r>
      <w:r w:rsidR="008C2E3A" w:rsidRPr="003234A3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չի</w:t>
      </w:r>
      <w:r w:rsidR="008C2E3A" w:rsidRPr="003234A3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համարում</w:t>
      </w:r>
      <w:r w:rsidR="008C2E3A" w:rsidRPr="003234A3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ներկայացված</w:t>
      </w:r>
      <w:r w:rsidR="008C2E3A" w:rsidRPr="003234A3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օրենքի</w:t>
      </w:r>
      <w:r w:rsidR="008C2E3A"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նախագծի</w:t>
      </w:r>
      <w:r w:rsidRPr="008C2E3A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ընդունումը</w:t>
      </w:r>
      <w:r w:rsidRPr="008C2E3A">
        <w:rPr>
          <w:rFonts w:ascii="GHEA Grapalat" w:hAnsi="GHEA Grapalat"/>
          <w:lang w:val="af-ZA"/>
        </w:rPr>
        <w:t xml:space="preserve">: </w:t>
      </w:r>
    </w:p>
    <w:p w:rsidR="00421E58" w:rsidRPr="003234A3" w:rsidRDefault="00421E58" w:rsidP="00EA5FBA">
      <w:pPr>
        <w:spacing w:after="0" w:line="360" w:lineRule="auto"/>
        <w:ind w:firstLine="540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>Միաժամանակ հայտնում ենք, որ, ներկայացված օրենքի նախագիծը Հայաս</w:t>
      </w:r>
      <w:r w:rsidRPr="008C2E3A">
        <w:rPr>
          <w:rFonts w:ascii="GHEA Grapalat" w:hAnsi="GHEA Grapalat"/>
          <w:lang w:val="af-ZA"/>
        </w:rPr>
        <w:softHyphen/>
        <w:t>տա</w:t>
      </w:r>
      <w:r w:rsidRPr="008C2E3A">
        <w:rPr>
          <w:rFonts w:ascii="GHEA Grapalat" w:hAnsi="GHEA Grapalat"/>
          <w:lang w:val="af-ZA"/>
        </w:rPr>
        <w:softHyphen/>
        <w:t>նի Հան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  <w:lang w:val="af-ZA"/>
        </w:rPr>
        <w:softHyphen/>
        <w:t>րա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8C2E3A">
        <w:rPr>
          <w:rFonts w:ascii="GHEA Grapalat" w:hAnsi="GHEA Grapalat"/>
          <w:lang w:val="af-ZA"/>
        </w:rPr>
        <w:softHyphen/>
        <w:t xml:space="preserve">դես կգա </w:t>
      </w:r>
      <w:r w:rsidRPr="008C2E3A">
        <w:rPr>
          <w:rFonts w:ascii="GHEA Grapalat" w:hAnsi="GHEA Grapalat"/>
        </w:rPr>
        <w:t>Հա</w:t>
      </w:r>
      <w:r w:rsidRPr="003234A3">
        <w:rPr>
          <w:rFonts w:ascii="GHEA Grapalat" w:hAnsi="GHEA Grapalat"/>
          <w:lang w:val="af-ZA"/>
        </w:rPr>
        <w:softHyphen/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յաս</w:t>
      </w:r>
      <w:r w:rsidRPr="003234A3">
        <w:rPr>
          <w:rFonts w:ascii="GHEA Grapalat" w:hAnsi="GHEA Grapalat"/>
          <w:lang w:val="af-ZA"/>
        </w:rPr>
        <w:softHyphen/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տա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նի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Հան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րա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պե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տու</w:t>
      </w:r>
      <w:r w:rsidRPr="003234A3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</w:rPr>
        <w:t>թյան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ֆինանսների</w:t>
      </w:r>
      <w:r w:rsidRPr="003234A3">
        <w:rPr>
          <w:rFonts w:ascii="GHEA Grapalat" w:hAnsi="GHEA Grapalat"/>
          <w:lang w:val="af-ZA"/>
        </w:rPr>
        <w:t xml:space="preserve"> </w:t>
      </w:r>
      <w:r w:rsidRPr="008C2E3A">
        <w:rPr>
          <w:rFonts w:ascii="GHEA Grapalat" w:hAnsi="GHEA Grapalat"/>
        </w:rPr>
        <w:t>նախարար</w:t>
      </w:r>
      <w:r w:rsidR="00F07455" w:rsidRPr="003234A3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Վարդան</w:t>
      </w:r>
      <w:r w:rsidR="008C2E3A" w:rsidRPr="003234A3">
        <w:rPr>
          <w:rFonts w:ascii="GHEA Grapalat" w:hAnsi="GHEA Grapalat"/>
          <w:lang w:val="af-ZA"/>
        </w:rPr>
        <w:t xml:space="preserve"> </w:t>
      </w:r>
      <w:r w:rsidR="008C2E3A" w:rsidRPr="008C2E3A">
        <w:rPr>
          <w:rFonts w:ascii="GHEA Grapalat" w:hAnsi="GHEA Grapalat"/>
        </w:rPr>
        <w:t>Արամյանը</w:t>
      </w:r>
      <w:r w:rsidRPr="003234A3">
        <w:rPr>
          <w:rFonts w:ascii="GHEA Grapalat" w:hAnsi="GHEA Grapalat"/>
          <w:lang w:val="af-ZA"/>
        </w:rPr>
        <w:t>:</w:t>
      </w:r>
    </w:p>
    <w:p w:rsidR="0004797C" w:rsidRPr="008C2E3A" w:rsidRDefault="0004797C" w:rsidP="00EA5FBA">
      <w:pPr>
        <w:pStyle w:val="norm"/>
        <w:spacing w:line="360" w:lineRule="auto"/>
        <w:ind w:firstLine="540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>Կից ներ</w:t>
      </w:r>
      <w:r w:rsidRPr="008C2E3A">
        <w:rPr>
          <w:rFonts w:ascii="GHEA Grapalat" w:hAnsi="GHEA Grapalat"/>
          <w:lang w:val="af-ZA"/>
        </w:rPr>
        <w:softHyphen/>
        <w:t>կա</w:t>
      </w:r>
      <w:r w:rsidRPr="008C2E3A">
        <w:rPr>
          <w:rFonts w:ascii="GHEA Grapalat" w:hAnsi="GHEA Grapalat"/>
          <w:lang w:val="af-ZA"/>
        </w:rPr>
        <w:softHyphen/>
        <w:t>յաց</w:t>
      </w:r>
      <w:r w:rsidRPr="008C2E3A">
        <w:rPr>
          <w:rFonts w:ascii="GHEA Grapalat" w:hAnsi="GHEA Grapalat"/>
          <w:lang w:val="af-ZA"/>
        </w:rPr>
        <w:softHyphen/>
        <w:t>վում են օրենքի նախագծի կարգավոր</w:t>
      </w:r>
      <w:r w:rsidRPr="008C2E3A">
        <w:rPr>
          <w:rFonts w:ascii="GHEA Grapalat" w:hAnsi="GHEA Grapalat"/>
          <w:lang w:val="af-ZA"/>
        </w:rPr>
        <w:softHyphen/>
        <w:t>ման ազ</w:t>
      </w:r>
      <w:r w:rsidRPr="008C2E3A">
        <w:rPr>
          <w:rFonts w:ascii="GHEA Grapalat" w:hAnsi="GHEA Grapalat"/>
          <w:lang w:val="af-ZA"/>
        </w:rPr>
        <w:softHyphen/>
        <w:t>դե</w:t>
      </w:r>
      <w:r w:rsidRPr="008C2E3A">
        <w:rPr>
          <w:rFonts w:ascii="GHEA Grapalat" w:hAnsi="GHEA Grapalat"/>
          <w:lang w:val="af-ZA"/>
        </w:rPr>
        <w:softHyphen/>
        <w:t>ցու</w:t>
      </w:r>
      <w:r w:rsidRPr="008C2E3A">
        <w:rPr>
          <w:rFonts w:ascii="GHEA Grapalat" w:hAnsi="GHEA Grapalat"/>
          <w:lang w:val="af-ZA"/>
        </w:rPr>
        <w:softHyphen/>
      </w:r>
      <w:r w:rsidRPr="008C2E3A">
        <w:rPr>
          <w:rFonts w:ascii="GHEA Grapalat" w:hAnsi="GHEA Grapalat"/>
          <w:lang w:val="af-ZA"/>
        </w:rPr>
        <w:softHyphen/>
        <w:t>թյան գնահատման  եզ</w:t>
      </w:r>
      <w:r w:rsidRPr="008C2E3A">
        <w:rPr>
          <w:rFonts w:ascii="GHEA Grapalat" w:hAnsi="GHEA Grapalat"/>
          <w:lang w:val="af-ZA"/>
        </w:rPr>
        <w:softHyphen/>
        <w:t>րակացությունները:</w:t>
      </w:r>
    </w:p>
    <w:p w:rsidR="0004797C" w:rsidRDefault="0004797C" w:rsidP="00EA5FBA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ab/>
      </w:r>
    </w:p>
    <w:p w:rsidR="008C2E3A" w:rsidRPr="008C2E3A" w:rsidRDefault="008C2E3A" w:rsidP="00EA5FBA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04797C" w:rsidRPr="008C2E3A" w:rsidRDefault="0004797C" w:rsidP="00EA5FBA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8C2E3A">
        <w:rPr>
          <w:rFonts w:ascii="GHEA Grapalat" w:hAnsi="GHEA Grapalat"/>
          <w:lang w:val="af-ZA"/>
        </w:rPr>
        <w:t>Հարգանքով`</w:t>
      </w:r>
      <w:r w:rsidRPr="008C2E3A">
        <w:rPr>
          <w:rFonts w:ascii="GHEA Grapalat" w:hAnsi="GHEA Grapalat"/>
          <w:lang w:val="af-ZA"/>
        </w:rPr>
        <w:tab/>
      </w:r>
      <w:r w:rsidRPr="008C2E3A">
        <w:rPr>
          <w:rFonts w:ascii="GHEA Grapalat" w:hAnsi="GHEA Grapalat"/>
          <w:lang w:val="af-ZA"/>
        </w:rPr>
        <w:tab/>
      </w:r>
      <w:r w:rsidRPr="008C2E3A">
        <w:rPr>
          <w:rFonts w:ascii="GHEA Grapalat" w:hAnsi="GHEA Grapalat"/>
          <w:lang w:val="af-ZA"/>
        </w:rPr>
        <w:tab/>
      </w:r>
      <w:r w:rsidRPr="008C2E3A">
        <w:rPr>
          <w:rFonts w:ascii="GHEA Grapalat" w:hAnsi="GHEA Grapalat"/>
          <w:lang w:val="af-ZA"/>
        </w:rPr>
        <w:tab/>
      </w:r>
      <w:r w:rsidRPr="008C2E3A">
        <w:rPr>
          <w:rFonts w:ascii="GHEA Grapalat" w:hAnsi="GHEA Grapalat"/>
          <w:lang w:val="af-ZA"/>
        </w:rPr>
        <w:tab/>
      </w:r>
      <w:r w:rsidRPr="008C2E3A">
        <w:rPr>
          <w:rFonts w:ascii="GHEA Grapalat" w:hAnsi="GHEA Grapalat"/>
          <w:lang w:val="af-ZA"/>
        </w:rPr>
        <w:tab/>
      </w:r>
      <w:r w:rsidR="00421E58" w:rsidRPr="008C2E3A">
        <w:rPr>
          <w:rFonts w:ascii="GHEA Grapalat" w:hAnsi="GHEA Grapalat"/>
          <w:lang w:val="af-ZA"/>
        </w:rPr>
        <w:tab/>
      </w:r>
      <w:r w:rsidR="00EA5FBA" w:rsidRPr="008C2E3A">
        <w:rPr>
          <w:rFonts w:ascii="GHEA Grapalat" w:hAnsi="GHEA Grapalat"/>
          <w:lang w:val="af-ZA"/>
        </w:rPr>
        <w:t>ԿԱՐԵՆ ԿԱՐԱՊԵՏ</w:t>
      </w:r>
      <w:r w:rsidRPr="008C2E3A">
        <w:rPr>
          <w:rFonts w:ascii="GHEA Grapalat" w:hAnsi="GHEA Grapalat"/>
          <w:lang w:val="af-ZA"/>
        </w:rPr>
        <w:t>ՅԱՆ</w:t>
      </w:r>
    </w:p>
    <w:p w:rsidR="00EA5FBA" w:rsidRPr="008C2E3A" w:rsidRDefault="00EA5FBA" w:rsidP="00EA5FBA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A5FBA" w:rsidRDefault="00EA5FBA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C2E3A" w:rsidRDefault="008C2E3A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C2E3A" w:rsidRPr="008C2E3A" w:rsidRDefault="008C2E3A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8C2E3A" w:rsidRPr="008C2E3A" w:rsidRDefault="008C2E3A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EA5FBA" w:rsidRPr="008C2E3A" w:rsidRDefault="00EA5FBA" w:rsidP="0004797C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B318FF" w:rsidRPr="008C2E3A" w:rsidRDefault="00EA5FBA">
      <w:pPr>
        <w:rPr>
          <w:rFonts w:ascii="GHEA Grapalat" w:hAnsi="GHEA Grapalat"/>
        </w:rPr>
      </w:pPr>
      <w:r w:rsidRPr="008C2E3A">
        <w:rPr>
          <w:rFonts w:ascii="GHEA Grapalat" w:hAnsi="GHEA Grapalat"/>
          <w:noProof/>
          <w:lang w:val="en-US"/>
        </w:rPr>
        <w:lastRenderedPageBreak/>
        <w:drawing>
          <wp:inline distT="0" distB="0" distL="0" distR="0" wp14:anchorId="0A23A1DC" wp14:editId="14051A2A">
            <wp:extent cx="6297283" cy="8864549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827" cy="886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8C" w:rsidRPr="008C2E3A" w:rsidRDefault="00DF558C" w:rsidP="00B318FF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8C2E3A" w:rsidRDefault="00EA5FBA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8C2E3A">
        <w:rPr>
          <w:rFonts w:ascii="GHEA Grapalat" w:hAnsi="GHEA Grapalat"/>
          <w:noProof/>
          <w:lang w:val="en-US"/>
        </w:rPr>
        <w:lastRenderedPageBreak/>
        <w:drawing>
          <wp:inline distT="0" distB="0" distL="0" distR="0" wp14:anchorId="22C97B4D" wp14:editId="268BFBBC">
            <wp:extent cx="5650302" cy="7191294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730" cy="718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58C" w:rsidRPr="008C2E3A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Pr="008C2E3A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Pr="008C2E3A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DF558C" w:rsidRPr="008C2E3A" w:rsidRDefault="00DF558C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B318FF" w:rsidRPr="008C2E3A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EA5FBA" w:rsidRPr="008C2E3A" w:rsidRDefault="00EA5FBA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</w:p>
    <w:p w:rsidR="00EA5FBA" w:rsidRPr="008C2E3A" w:rsidRDefault="00EA5FBA" w:rsidP="00EA5FBA">
      <w:pPr>
        <w:jc w:val="right"/>
        <w:rPr>
          <w:rFonts w:ascii="GHEA Grapalat" w:hAnsi="GHEA Grapalat"/>
        </w:rPr>
      </w:pPr>
      <w:r w:rsidRPr="008C2E3A">
        <w:rPr>
          <w:rFonts w:ascii="GHEA Grapalat" w:hAnsi="GHEA Grapalat"/>
          <w:i/>
          <w:iCs/>
        </w:rPr>
        <w:lastRenderedPageBreak/>
        <w:t>ՆԱԽԱԳԻԾ</w:t>
      </w:r>
    </w:p>
    <w:p w:rsidR="00EA5FBA" w:rsidRPr="008C2E3A" w:rsidRDefault="00EA5FBA" w:rsidP="00EA5FBA">
      <w:pPr>
        <w:rPr>
          <w:rFonts w:ascii="GHEA Grapalat" w:hAnsi="GHEA Grapalat"/>
        </w:rPr>
      </w:pPr>
      <w:r w:rsidRPr="008C2E3A">
        <w:rPr>
          <w:rFonts w:ascii="GHEA Grapalat" w:hAnsi="GHEA Grapalat"/>
          <w:i/>
          <w:iCs/>
        </w:rPr>
        <w:t>Պ-1127-06.12.2016-ՖՎ-010/0</w:t>
      </w:r>
    </w:p>
    <w:p w:rsidR="00EA5FBA" w:rsidRPr="008C2E3A" w:rsidRDefault="00EA5FBA" w:rsidP="00EA5FBA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8C2E3A">
        <w:rPr>
          <w:rFonts w:ascii="GHEA Grapalat" w:hAnsi="GHEA Grapalat"/>
          <w:sz w:val="22"/>
          <w:szCs w:val="22"/>
        </w:rPr>
        <w:br/>
        <w:t>ՕՐԵՆՔԸ</w:t>
      </w:r>
    </w:p>
    <w:p w:rsidR="00EA5FBA" w:rsidRPr="008C2E3A" w:rsidRDefault="00EA5FBA" w:rsidP="00EA5FBA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8C2E3A">
        <w:rPr>
          <w:rStyle w:val="Strong"/>
          <w:rFonts w:ascii="GHEA Grapalat" w:hAnsi="GHEA Grapalat"/>
          <w:b/>
          <w:bCs/>
          <w:sz w:val="22"/>
          <w:szCs w:val="22"/>
        </w:rPr>
        <w:t>«ԱՈՒԴԻՏՈՐԱԿԱՆ ԳՈՐԾՈՒՆԵՈՒԹՅԱՆ ՄԱՍԻՆ» ՀԱՅԱՍՏԱՆԻ ՀԱՆՐԱՊԵՏՈՒԹՅԱՆ ՕՐԵՆՔՈՒՄ ՓՈՓՈԽՈՒԹՅՈՒՆ ԿԱՏԱՐԵԼՈՒ ՄԱՍԻՆ</w:t>
      </w:r>
    </w:p>
    <w:p w:rsidR="00EA5FBA" w:rsidRPr="008C2E3A" w:rsidRDefault="00EA5FBA" w:rsidP="00EA5FBA">
      <w:pPr>
        <w:pStyle w:val="NormalWeb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1. </w:t>
      </w:r>
      <w:r w:rsidRPr="008C2E3A">
        <w:rPr>
          <w:rFonts w:ascii="GHEA Grapalat" w:hAnsi="GHEA Grapalat"/>
          <w:sz w:val="22"/>
          <w:szCs w:val="22"/>
        </w:rPr>
        <w:t xml:space="preserve">«Աուդիտորական գործունեության մասին» Հայաստանի Հանրապետության 2002 թվականի դեկտեմբերի 26-ի ՀՕ-512-Ն օրենքի (այսուհետ` Օրենք) 26-րդ հոդվածի 1-ին մասի «ա» կետը շարադրել նոր խմբագրությամբ. </w:t>
      </w:r>
    </w:p>
    <w:p w:rsidR="00EA5FBA" w:rsidRPr="008C2E3A" w:rsidRDefault="00EA5FBA" w:rsidP="00EA5FBA">
      <w:pPr>
        <w:pStyle w:val="NormalWeb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sz w:val="22"/>
          <w:szCs w:val="22"/>
        </w:rPr>
        <w:t>«1. ա) կազմակերպությունը ունի առնվազն 2 աշխատող աուդիտորներ, որոնք այլ գործատուի մոտ չեն աշխատում` բացառությամբ գիտական, մանկավարժական եւ ստեղծագործական բնույթի աշխատանքների:</w:t>
      </w:r>
      <w:r w:rsidRPr="008C2E3A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EA5FBA" w:rsidRPr="008C2E3A" w:rsidRDefault="00EA5FBA" w:rsidP="00EA5FBA">
      <w:pPr>
        <w:pStyle w:val="NormalWeb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b/>
          <w:bCs/>
          <w:i/>
          <w:iCs/>
          <w:sz w:val="22"/>
          <w:szCs w:val="22"/>
        </w:rPr>
        <w:t xml:space="preserve">Հոդված 2. </w:t>
      </w:r>
      <w:r w:rsidRPr="008C2E3A">
        <w:rPr>
          <w:rFonts w:ascii="GHEA Grapalat" w:hAnsi="GHEA Grapalat"/>
          <w:sz w:val="22"/>
          <w:szCs w:val="22"/>
        </w:rPr>
        <w:t xml:space="preserve">Սույն օրենքը ուժի մեջ է մտնում պաշտոնական հրապարակման օրվան հաջորդող տասներորդ օրը: </w:t>
      </w:r>
      <w:r w:rsidRPr="008C2E3A">
        <w:rPr>
          <w:rFonts w:ascii="GHEA Grapalat" w:hAnsi="GHEA Grapalat"/>
          <w:sz w:val="22"/>
          <w:szCs w:val="22"/>
        </w:rPr>
        <w:br/>
      </w:r>
      <w:r w:rsidRPr="008C2E3A">
        <w:rPr>
          <w:rFonts w:ascii="Courier New" w:hAnsi="Courier New" w:cs="Courier New"/>
          <w:sz w:val="22"/>
          <w:szCs w:val="22"/>
        </w:rPr>
        <w:t> </w:t>
      </w:r>
      <w:r w:rsidRPr="008C2E3A">
        <w:rPr>
          <w:rFonts w:ascii="GHEA Grapalat" w:hAnsi="GHEA Grapalat"/>
          <w:sz w:val="22"/>
          <w:szCs w:val="22"/>
        </w:rPr>
        <w:t xml:space="preserve"> </w:t>
      </w:r>
    </w:p>
    <w:p w:rsidR="00EA5FBA" w:rsidRPr="008C2E3A" w:rsidRDefault="00EA5FBA" w:rsidP="00EA5FBA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b/>
          <w:bCs/>
          <w:sz w:val="22"/>
          <w:szCs w:val="22"/>
        </w:rPr>
        <w:t>ՀԻՄՆԱՎՈՐՈւՄ</w:t>
      </w:r>
      <w:r w:rsidRPr="008C2E3A">
        <w:rPr>
          <w:rFonts w:ascii="GHEA Grapalat" w:hAnsi="GHEA Grapalat"/>
          <w:sz w:val="22"/>
          <w:szCs w:val="22"/>
        </w:rPr>
        <w:t xml:space="preserve"> </w:t>
      </w:r>
    </w:p>
    <w:p w:rsidR="00EA5FBA" w:rsidRPr="008C2E3A" w:rsidRDefault="00EA5FBA" w:rsidP="00EA5FBA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b/>
          <w:bCs/>
          <w:sz w:val="22"/>
          <w:szCs w:val="22"/>
        </w:rPr>
        <w:t xml:space="preserve">«Աուդիտորական գործունեության մասին» Հայաստանի Հանրապետության օրենքում փոփոխություն կատարելու մասին Հայաստանի Հանրապետության օրենքի նախագծի </w:t>
      </w:r>
    </w:p>
    <w:p w:rsidR="00EA5FBA" w:rsidRPr="008C2E3A" w:rsidRDefault="00EA5FBA" w:rsidP="007B5672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sz w:val="22"/>
          <w:szCs w:val="22"/>
        </w:rPr>
        <w:t xml:space="preserve">Մինչ 2011 թվականի մայիսի 26-ը «Աուդիտորական գործունեության մասին» Հայաստանի Հանրապետության օրենքի (այսուհետ՝ օրենք) 26-րդ հոդվածի 1-ին մասի «ա» կետը սահմանված էր հետեւյալ կերպ. «... ա) աշխատողներից առնվազն երկուսն աուդիտոր են, եւ նրանցից մեկը կազմակերպության գործադիր մարմնի ղեկավարն է...»: 2011 թվականի մայիսի 26-ից հետուստ «Աուդիտորական գործունեության մասին» Հայաստանի Հանրապետության օրենքում փոփոխություններ եւ լրացումներ կատարելու մասին Հայաստանի Հանրապետության օրենքի 14-րդ հոդվածի 2-րդ մասով վերը նշված դրույթը լրացվեց եւ շարադրվեց նոր խմբագրությամբ, այն է. «... ա) կազմակերպությունն ունի առնվազն 5 աշխատող աուդիտորներ, որոնցից առնվազն 3-ը այլ գործատուի մոտ չեն աշխատում` բացառությամբ գիտական, մանկավարժական եւ ստեղծագործական բնույթի աշխատանքների...»: 2014 թվականի մայիսի 20-ից «Հաշվապահական հաշվառման մասին» Հայաստանի Հանրապետության օրենքում լրացում կատարելու մասին Հայաստանի Հանրապետության օրենքի ընդունմամբ նույն օրենքի 24-րդ հոդվածից հանվեց խոշոր կազմակերպությունների ֆինանսական հաշվետվությունների աուդիտի պարտադիր պահանջը, ինչի հետեւանքով գործող աուդիտորական ընկերությունների պատվիրատուների թիվը զգալիորեն նվազեց: Աուդիտորական ընկերությունների պատվերների ծավալի օբյեկտիվ նվազման հետեւանքով՝ վերջիններիս 5 աշխատող աուդիտորներ ունենալու հանգամանքը չհիմնավորված լրացուցիչ ծախս է առաջացնում: Ընկերությունները ստիպված են աշխատավարձի դիմաց զբաղեցնել աուդիտորին, որն իրապես պարապուրդի մեջ է աշխատանքային ծանրաբեռնվածություն չունի, սրանով իրականում գնելով լիցենզիան, ոչ թե աուդիտորի մասնագիտական որակներին համապատասխան ծառայությունը: </w:t>
      </w:r>
    </w:p>
    <w:p w:rsidR="00EA5FBA" w:rsidRPr="008C2E3A" w:rsidRDefault="00EA5FBA" w:rsidP="007B5672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sz w:val="22"/>
          <w:szCs w:val="22"/>
        </w:rPr>
        <w:t xml:space="preserve">Հարեւան Վրաստանի փորձը ցույց է տալիս, որ մեկ աշխատող աուդիտորով ընկերությունը կարող է գործել, իսկ ծավալների ավելացման պարագայում լրացուցիչ աուդիտորներ ընդունել՝ ընդլայնելով աշխատանքային թիմը: </w:t>
      </w:r>
    </w:p>
    <w:p w:rsidR="00EA5FBA" w:rsidRPr="008C2E3A" w:rsidRDefault="00EA5FBA" w:rsidP="007B5672">
      <w:pPr>
        <w:pStyle w:val="NormalWeb"/>
        <w:spacing w:before="0" w:beforeAutospacing="0" w:after="0" w:afterAutospacing="0"/>
        <w:ind w:firstLine="720"/>
        <w:rPr>
          <w:rFonts w:ascii="GHEA Grapalat" w:hAnsi="GHEA Grapalat"/>
          <w:sz w:val="22"/>
          <w:szCs w:val="22"/>
        </w:rPr>
      </w:pPr>
      <w:r w:rsidRPr="008C2E3A">
        <w:rPr>
          <w:rFonts w:ascii="GHEA Grapalat" w:hAnsi="GHEA Grapalat"/>
          <w:sz w:val="22"/>
          <w:szCs w:val="22"/>
        </w:rPr>
        <w:lastRenderedPageBreak/>
        <w:t>Հաշվի առնելով վերոգրյալը եւ Հայաստանի Հանրապետության ներկայիս տնտեսական վիճակը գտնում ենք, որ սույն փոփոխությունը հնարավորություն կտա աուդիտորական</w:t>
      </w:r>
      <w:r w:rsidRPr="008C2E3A">
        <w:rPr>
          <w:rFonts w:ascii="Courier New" w:hAnsi="Courier New" w:cs="Courier New"/>
          <w:sz w:val="22"/>
          <w:szCs w:val="22"/>
        </w:rPr>
        <w:t> 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ընկերությունների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գործունեության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շարունակականությունն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ապահովել</w:t>
      </w:r>
      <w:r w:rsidRPr="008C2E3A">
        <w:rPr>
          <w:rFonts w:ascii="GHEA Grapalat" w:hAnsi="GHEA Grapalat"/>
          <w:sz w:val="22"/>
          <w:szCs w:val="22"/>
        </w:rPr>
        <w:t xml:space="preserve">, </w:t>
      </w:r>
      <w:r w:rsidRPr="008C2E3A">
        <w:rPr>
          <w:rFonts w:ascii="GHEA Grapalat" w:hAnsi="GHEA Grapalat" w:cs="GHEA Grapalat"/>
          <w:sz w:val="22"/>
          <w:szCs w:val="22"/>
        </w:rPr>
        <w:t>եւ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հե</w:t>
      </w:r>
      <w:r w:rsidRPr="008C2E3A">
        <w:rPr>
          <w:rFonts w:ascii="GHEA Grapalat" w:hAnsi="GHEA Grapalat"/>
          <w:sz w:val="22"/>
          <w:szCs w:val="22"/>
        </w:rPr>
        <w:t>տեւաբար նպատակահարմար ենք համարում</w:t>
      </w:r>
      <w:r w:rsidRPr="008C2E3A">
        <w:rPr>
          <w:rFonts w:ascii="Courier New" w:hAnsi="Courier New" w:cs="Courier New"/>
          <w:sz w:val="22"/>
          <w:szCs w:val="22"/>
        </w:rPr>
        <w:t> 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օրենքի</w:t>
      </w:r>
      <w:r w:rsidRPr="008C2E3A">
        <w:rPr>
          <w:rFonts w:ascii="GHEA Grapalat" w:hAnsi="GHEA Grapalat"/>
          <w:sz w:val="22"/>
          <w:szCs w:val="22"/>
        </w:rPr>
        <w:t xml:space="preserve"> 26-</w:t>
      </w:r>
      <w:r w:rsidRPr="008C2E3A">
        <w:rPr>
          <w:rFonts w:ascii="GHEA Grapalat" w:hAnsi="GHEA Grapalat" w:cs="GHEA Grapalat"/>
          <w:sz w:val="22"/>
          <w:szCs w:val="22"/>
        </w:rPr>
        <w:t>րդ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հոդվածի</w:t>
      </w:r>
      <w:r w:rsidRPr="008C2E3A">
        <w:rPr>
          <w:rFonts w:ascii="GHEA Grapalat" w:hAnsi="GHEA Grapalat"/>
          <w:sz w:val="22"/>
          <w:szCs w:val="22"/>
        </w:rPr>
        <w:t xml:space="preserve"> 1-</w:t>
      </w:r>
      <w:r w:rsidRPr="008C2E3A">
        <w:rPr>
          <w:rFonts w:ascii="GHEA Grapalat" w:hAnsi="GHEA Grapalat" w:cs="GHEA Grapalat"/>
          <w:sz w:val="22"/>
          <w:szCs w:val="22"/>
        </w:rPr>
        <w:t>ին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մասի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«ա»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կետը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շարադրել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նոր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խմբագրությամբ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եւ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հինգ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աշխատող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աուդիտորների</w:t>
      </w:r>
      <w:r w:rsidRPr="008C2E3A">
        <w:rPr>
          <w:rFonts w:ascii="Courier New" w:hAnsi="Courier New" w:cs="Courier New"/>
          <w:sz w:val="22"/>
          <w:szCs w:val="22"/>
        </w:rPr>
        <w:t> 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փոխարեն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սահմանել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երկու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աշխատող</w:t>
      </w:r>
      <w:r w:rsidRPr="008C2E3A">
        <w:rPr>
          <w:rFonts w:ascii="GHEA Grapalat" w:hAnsi="GHEA Grapalat"/>
          <w:sz w:val="22"/>
          <w:szCs w:val="22"/>
        </w:rPr>
        <w:t xml:space="preserve"> </w:t>
      </w:r>
      <w:r w:rsidRPr="008C2E3A">
        <w:rPr>
          <w:rFonts w:ascii="GHEA Grapalat" w:hAnsi="GHEA Grapalat" w:cs="GHEA Grapalat"/>
          <w:sz w:val="22"/>
          <w:szCs w:val="22"/>
        </w:rPr>
        <w:t>աուդիտորներ</w:t>
      </w:r>
      <w:r w:rsidRPr="008C2E3A">
        <w:rPr>
          <w:rFonts w:ascii="GHEA Grapalat" w:hAnsi="GHEA Grapalat"/>
          <w:sz w:val="22"/>
          <w:szCs w:val="22"/>
        </w:rPr>
        <w:t xml:space="preserve">: </w:t>
      </w:r>
    </w:p>
    <w:p w:rsidR="007B5672" w:rsidRPr="008C2E3A" w:rsidRDefault="007B5672" w:rsidP="007B5672">
      <w:pPr>
        <w:pStyle w:val="NormalWeb"/>
        <w:spacing w:before="0" w:beforeAutospacing="0" w:after="0" w:afterAutospacing="0"/>
        <w:rPr>
          <w:rFonts w:ascii="GHEA Grapalat" w:hAnsi="GHEA Grapalat"/>
          <w:sz w:val="22"/>
          <w:szCs w:val="22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592"/>
      </w:tblGrid>
      <w:tr w:rsidR="00B318FF" w:rsidRPr="008C2E3A" w:rsidTr="00B318FF">
        <w:trPr>
          <w:tblCellSpacing w:w="0" w:type="dxa"/>
        </w:trPr>
        <w:tc>
          <w:tcPr>
            <w:tcW w:w="2025" w:type="dxa"/>
            <w:hideMark/>
          </w:tcPr>
          <w:p w:rsidR="00B318FF" w:rsidRPr="008C2E3A" w:rsidRDefault="00B318FF" w:rsidP="00B318FF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8C2E3A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Հոդված 26.</w:t>
            </w:r>
          </w:p>
        </w:tc>
        <w:tc>
          <w:tcPr>
            <w:tcW w:w="0" w:type="auto"/>
            <w:vAlign w:val="center"/>
            <w:hideMark/>
          </w:tcPr>
          <w:p w:rsidR="00B318FF" w:rsidRPr="008C2E3A" w:rsidRDefault="00B318FF" w:rsidP="00B318FF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8C2E3A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Լիցենզիա ստանալու իրավունք ունեցող սուբյեկտները</w:t>
            </w:r>
          </w:p>
        </w:tc>
      </w:tr>
    </w:tbl>
    <w:p w:rsidR="00B318FF" w:rsidRPr="008C2E3A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 xml:space="preserve">1. Լիցենզիա ստանալու իրավունք ունի որպես փակ բաժնետիրական ընկերություն կամ սահմանափակ պատասխանատվությամբ ընկերություն գրանցված իրավաբանական անձը, եթե միաժամանակ` </w:t>
      </w:r>
    </w:p>
    <w:p w:rsidR="00B318FF" w:rsidRPr="003234A3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strike/>
          <w:lang w:eastAsia="en-GB"/>
        </w:rPr>
      </w:pPr>
      <w:r w:rsidRPr="003234A3">
        <w:rPr>
          <w:rFonts w:ascii="GHEA Grapalat" w:eastAsia="Times New Roman" w:hAnsi="GHEA Grapalat" w:cs="Times New Roman"/>
          <w:strike/>
          <w:lang w:eastAsia="en-GB"/>
        </w:rPr>
        <w:t xml:space="preserve">ա) կազմակերպությունն ունի առնվազն 5 աշխատող աուդիտորներ, որոնցից առնվազն 3-ը այլ գործատուի մոտ չեն աշխատում` բացառությամբ գիտական, մանկավարժական և ստեղծագործական բնույթի աշխատանքների </w:t>
      </w:r>
    </w:p>
    <w:p w:rsidR="00EA5FBA" w:rsidRPr="003234A3" w:rsidRDefault="00EA5FBA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strike/>
          <w:lang w:eastAsia="en-GB"/>
        </w:rPr>
      </w:pPr>
      <w:r w:rsidRPr="003234A3">
        <w:rPr>
          <w:rFonts w:ascii="GHEA Grapalat" w:hAnsi="GHEA Grapalat"/>
        </w:rPr>
        <w:t>«1. ա) կազմակերպությունը ունի առնվազն 2 աշխատող աուդիտորներ, որոնք այլ գործատուի մոտ չեն աշխատում` բացառությամբ գիտական, մանկավարժական եւ ստեղծագործական բնույթի աշխատանքների:</w:t>
      </w:r>
    </w:p>
    <w:p w:rsidR="00B318FF" w:rsidRPr="008C2E3A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3234A3">
        <w:rPr>
          <w:rFonts w:ascii="GHEA Grapalat" w:eastAsia="Times New Roman" w:hAnsi="GHEA Grapalat" w:cs="Times New Roman"/>
          <w:lang w:eastAsia="en-GB"/>
        </w:rPr>
        <w:t>բ) հիմնադիրների (մասնակիցների) առնվազն 50 տոկոսն</w:t>
      </w:r>
      <w:bookmarkStart w:id="0" w:name="_GoBack"/>
      <w:bookmarkEnd w:id="0"/>
      <w:r w:rsidRPr="008C2E3A">
        <w:rPr>
          <w:rFonts w:ascii="GHEA Grapalat" w:eastAsia="Times New Roman" w:hAnsi="GHEA Grapalat" w:cs="Times New Roman"/>
          <w:lang w:eastAsia="en-GB"/>
        </w:rPr>
        <w:t xml:space="preserve"> աուդիտոր է, և կազմակերպության կանոնադրական կապիտալի առնվազն 50 տոկոսը պատկանում է նրանց.</w:t>
      </w:r>
    </w:p>
    <w:p w:rsidR="00B318FF" w:rsidRPr="008C2E3A" w:rsidRDefault="00B318FF" w:rsidP="00B318FF">
      <w:pPr>
        <w:spacing w:after="0" w:line="240" w:lineRule="auto"/>
        <w:ind w:firstLine="374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գ) կազմակերպության ղեկավարն ունի` բարձրագույն կրթություն և վերջին հինգ տարվա ընթացքում առնվազն երեք տարվա ստաժ` պետական կամ համայնքային ծառայության ոլորտում` քաղաքական կամ հայեցողական պաշտոնում կամ քաղաքացիական ծառայության բարձրագույն պաշտոնում կամ գլխավոր պաշտոնների առնվազն 2-րդ ենթախմբում կամ պետական կամ համայնքային հիմնարկի ղեկավարի, իրավաբանական անձի գործադիր մարմնի անդամի (գործադիր մարմնի ղեկավարի, նրա տեղակալի), խորհրդի նախագահի, հաշվապահական հաշվառման առումով խոշոր կազմակերպության կառուցվածքային ստորաբաժանման ղեկավարի պաշտոնում:</w:t>
      </w:r>
      <w:r w:rsidRPr="008C2E3A">
        <w:rPr>
          <w:rFonts w:ascii="Courier New" w:eastAsia="Times New Roman" w:hAnsi="Courier New" w:cs="Courier New"/>
          <w:lang w:eastAsia="en-GB"/>
        </w:rPr>
        <w:t> 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2. Աուդիտորի որակավորման տվյալ վկայականը հիմք է հանդիսանում միայն մեկ լիցենզիայի` սույն հոդվածով սահմանված պայմանները կամ դրանցից որևէ մեկն ապահովելու համար: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3. Աուդիտորական կազմակերպության ղեկավար չի կարող լինել`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ա) դիտավորությամբ կատարված հանցագործությունների համար դատվածություն ունեցող անձը.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բ) դատավճռով ֆինանսական, բանկային, հարկային, մաքսային, առևտրային, տնտեսական, իրավական ոլորտներում որևէ պաշտոն զբաղեցնելու իրավունքից զրկված անձը.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գ) անձը, որը չի բավարարում սույն հոդվածի 1-ին մասի «գ» կետի պահանջներին.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դ) անձը, որը լիցենզիա ստանալու համար դիմում (հայտ) ներկայացնելու օրվա դրությամբ քրեական գործով ներգրավված է որպես կասկածյալ, մեղադրյալ կամ ամբաստանյալ.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 xml:space="preserve">ե) անձը, որը սնանկ է ճանաչվել և ունի չմարված (չներված) պարտավորություններ. 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lang w:eastAsia="en-GB"/>
        </w:rPr>
        <w:t>զ) անձը, որի գործողությունները հանգեցրել են այլ անձի սնանկության (անվճարունակության):</w:t>
      </w:r>
    </w:p>
    <w:p w:rsidR="00B318FF" w:rsidRPr="008C2E3A" w:rsidRDefault="00B318FF" w:rsidP="00B318FF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(26-րդ հոդվածը</w:t>
      </w:r>
      <w:r w:rsidRPr="008C2E3A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փոփ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խմբ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 08.06.04 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ՀՕ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-93-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Ն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, 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փոփ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խմբ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., 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լրաց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</w:t>
      </w:r>
      <w:r w:rsidRPr="008C2E3A">
        <w:rPr>
          <w:rFonts w:ascii="Courier New" w:eastAsia="Times New Roman" w:hAnsi="Courier New" w:cs="Courier New"/>
          <w:b/>
          <w:bCs/>
          <w:i/>
          <w:iCs/>
          <w:lang w:eastAsia="en-GB"/>
        </w:rPr>
        <w:t> 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26.05.11 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ՀՕ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-207-</w:t>
      </w:r>
      <w:r w:rsidRPr="008C2E3A">
        <w:rPr>
          <w:rFonts w:ascii="GHEA Grapalat" w:eastAsia="Times New Roman" w:hAnsi="GHEA Grapalat" w:cs="Arial Unicode"/>
          <w:b/>
          <w:bCs/>
          <w:i/>
          <w:iCs/>
          <w:lang w:eastAsia="en-GB"/>
        </w:rPr>
        <w:t>Ն</w:t>
      </w:r>
      <w:r w:rsidRPr="008C2E3A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)</w:t>
      </w:r>
    </w:p>
    <w:p w:rsidR="00B318FF" w:rsidRPr="008C2E3A" w:rsidRDefault="00B318FF" w:rsidP="00B318FF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</w:rPr>
      </w:pPr>
    </w:p>
    <w:sectPr w:rsidR="00B318FF" w:rsidRPr="008C2E3A" w:rsidSect="00EA5FBA">
      <w:pgSz w:w="11906" w:h="16838"/>
      <w:pgMar w:top="851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E0"/>
    <w:rsid w:val="00040604"/>
    <w:rsid w:val="0004797C"/>
    <w:rsid w:val="002142A7"/>
    <w:rsid w:val="002A24F0"/>
    <w:rsid w:val="002A78CF"/>
    <w:rsid w:val="002F10C5"/>
    <w:rsid w:val="003234A3"/>
    <w:rsid w:val="00345013"/>
    <w:rsid w:val="00394668"/>
    <w:rsid w:val="003F6200"/>
    <w:rsid w:val="00421E58"/>
    <w:rsid w:val="004C24B9"/>
    <w:rsid w:val="006A37AB"/>
    <w:rsid w:val="006E4040"/>
    <w:rsid w:val="007323C1"/>
    <w:rsid w:val="007B5672"/>
    <w:rsid w:val="007F5122"/>
    <w:rsid w:val="008A189C"/>
    <w:rsid w:val="008C2E3A"/>
    <w:rsid w:val="00980325"/>
    <w:rsid w:val="0098538B"/>
    <w:rsid w:val="009F51E0"/>
    <w:rsid w:val="00A85A70"/>
    <w:rsid w:val="00AB716B"/>
    <w:rsid w:val="00B318FF"/>
    <w:rsid w:val="00DE772B"/>
    <w:rsid w:val="00DF558C"/>
    <w:rsid w:val="00EA5FBA"/>
    <w:rsid w:val="00EC7BAB"/>
    <w:rsid w:val="00F0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31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1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8F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318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18F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18F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318FF"/>
    <w:rPr>
      <w:color w:val="0051AD"/>
      <w:u w:val="single"/>
    </w:rPr>
  </w:style>
  <w:style w:type="paragraph" w:styleId="NormalWeb">
    <w:name w:val="Normal (Web)"/>
    <w:basedOn w:val="Normal"/>
    <w:uiPriority w:val="99"/>
    <w:semiHidden/>
    <w:unhideWhenUsed/>
    <w:rsid w:val="00B3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318FF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04797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4797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4797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4797C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ListParagraph">
    <w:name w:val="List Paragraph"/>
    <w:basedOn w:val="Normal"/>
    <w:uiPriority w:val="34"/>
    <w:qFormat/>
    <w:rsid w:val="00AB716B"/>
    <w:pPr>
      <w:spacing w:after="0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2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4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B318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318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8F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318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318F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B318F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318FF"/>
    <w:rPr>
      <w:color w:val="0051AD"/>
      <w:u w:val="single"/>
    </w:rPr>
  </w:style>
  <w:style w:type="paragraph" w:styleId="NormalWeb">
    <w:name w:val="Normal (Web)"/>
    <w:basedOn w:val="Normal"/>
    <w:uiPriority w:val="99"/>
    <w:semiHidden/>
    <w:unhideWhenUsed/>
    <w:rsid w:val="00B3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B318FF"/>
    <w:rPr>
      <w:i/>
      <w:iCs/>
    </w:rPr>
  </w:style>
  <w:style w:type="character" w:customStyle="1" w:styleId="normChar">
    <w:name w:val="norm Char"/>
    <w:basedOn w:val="DefaultParagraphFont"/>
    <w:link w:val="norm"/>
    <w:locked/>
    <w:rsid w:val="0004797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4797C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04797C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04797C"/>
    <w:pPr>
      <w:spacing w:after="0" w:line="240" w:lineRule="auto"/>
      <w:jc w:val="center"/>
    </w:pPr>
    <w:rPr>
      <w:rFonts w:ascii="Arial Armenian" w:eastAsia="Times New Roman" w:hAnsi="Arial Armenian"/>
    </w:rPr>
  </w:style>
  <w:style w:type="paragraph" w:styleId="ListParagraph">
    <w:name w:val="List Paragraph"/>
    <w:basedOn w:val="Normal"/>
    <w:uiPriority w:val="34"/>
    <w:qFormat/>
    <w:rsid w:val="00AB716B"/>
    <w:pPr>
      <w:spacing w:after="0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24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9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liament.am/deputies.php?sel=details&amp;ID=109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96" TargetMode="External"/><Relationship Id="rId11" Type="http://schemas.openxmlformats.org/officeDocument/2006/relationships/fontTable" Target="fontTable.xml"/><Relationship Id="rId5" Type="http://schemas.openxmlformats.org/officeDocument/2006/relationships/hyperlink" Target="javascript:uinfo('T2owNkZrU3JydXM9')" TargetMode="Externa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21</cp:revision>
  <cp:lastPrinted>2016-12-19T06:53:00Z</cp:lastPrinted>
  <dcterms:created xsi:type="dcterms:W3CDTF">2016-03-31T13:32:00Z</dcterms:created>
  <dcterms:modified xsi:type="dcterms:W3CDTF">2016-12-27T13:31:00Z</dcterms:modified>
</cp:coreProperties>
</file>