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D75" w:rsidRPr="00535FF3" w:rsidRDefault="00E61D75" w:rsidP="00E61D75">
      <w:pPr>
        <w:spacing w:after="0" w:line="360" w:lineRule="auto"/>
        <w:jc w:val="right"/>
        <w:rPr>
          <w:rFonts w:ascii="GHEA Grapalat" w:hAnsi="GHEA Grapalat"/>
          <w:lang w:val="ru-RU"/>
        </w:rPr>
      </w:pPr>
      <w:r w:rsidRPr="00535FF3">
        <w:rPr>
          <w:rFonts w:ascii="GHEA Grapalat" w:hAnsi="GHEA Grapalat"/>
        </w:rPr>
        <w:t>Նախագիծ</w:t>
      </w:r>
    </w:p>
    <w:p w:rsidR="00E61D75" w:rsidRPr="00535FF3" w:rsidRDefault="00E61D75" w:rsidP="00E61D75">
      <w:pPr>
        <w:spacing w:after="0" w:line="360" w:lineRule="auto"/>
        <w:jc w:val="right"/>
        <w:rPr>
          <w:rFonts w:ascii="GHEA Grapalat" w:hAnsi="GHEA Grapalat"/>
        </w:rPr>
      </w:pPr>
      <w:r w:rsidRPr="00535FF3">
        <w:rPr>
          <w:rFonts w:ascii="GHEA Grapalat" w:hAnsi="GHEA Grapalat"/>
        </w:rPr>
        <w:t>--------------------</w:t>
      </w:r>
    </w:p>
    <w:p w:rsidR="00E61D75" w:rsidRPr="00535FF3" w:rsidRDefault="00E61D75" w:rsidP="00E61D75">
      <w:pPr>
        <w:spacing w:after="0" w:line="360" w:lineRule="auto"/>
        <w:jc w:val="right"/>
        <w:rPr>
          <w:rFonts w:ascii="GHEA Grapalat" w:hAnsi="GHEA Grapalat"/>
        </w:rPr>
      </w:pPr>
      <w:r w:rsidRPr="00535FF3">
        <w:rPr>
          <w:rFonts w:ascii="GHEA Grapalat" w:hAnsi="GHEA Grapalat"/>
        </w:rPr>
        <w:t>Արձանագրային</w:t>
      </w:r>
    </w:p>
    <w:p w:rsidR="00E61D75" w:rsidRPr="00535FF3" w:rsidRDefault="00E61D75" w:rsidP="00E61D75">
      <w:pPr>
        <w:spacing w:after="0" w:line="360" w:lineRule="auto"/>
        <w:jc w:val="right"/>
        <w:rPr>
          <w:rFonts w:ascii="GHEA Grapalat" w:hAnsi="GHEA Grapalat"/>
        </w:rPr>
      </w:pPr>
    </w:p>
    <w:p w:rsidR="00E61D75" w:rsidRPr="00535FF3" w:rsidRDefault="00E61D75" w:rsidP="00E61D75">
      <w:pPr>
        <w:spacing w:after="0" w:line="360" w:lineRule="auto"/>
        <w:jc w:val="right"/>
        <w:rPr>
          <w:rFonts w:ascii="GHEA Grapalat" w:hAnsi="GHEA Grapalat"/>
        </w:rPr>
      </w:pPr>
    </w:p>
    <w:p w:rsidR="00E61D75" w:rsidRPr="00535FF3" w:rsidRDefault="00535FF3" w:rsidP="00E61D75">
      <w:pPr>
        <w:spacing w:after="0"/>
        <w:ind w:left="1260" w:right="1800"/>
        <w:jc w:val="both"/>
        <w:rPr>
          <w:rFonts w:ascii="GHEA Grapalat" w:hAnsi="GHEA Grapalat"/>
        </w:rPr>
      </w:pPr>
      <w:r w:rsidRPr="00535FF3">
        <w:rPr>
          <w:rFonts w:ascii="GHEA Grapalat" w:hAnsi="GHEA Grapalat"/>
          <w:bCs/>
          <w:iCs/>
          <w:shd w:val="clear" w:color="auto" w:fill="FFFFFF"/>
          <w:lang w:val="hy-AM" w:eastAsia="ru-RU"/>
        </w:rPr>
        <w:t>«</w:t>
      </w:r>
      <w:r w:rsidR="00E9539A">
        <w:rPr>
          <w:rFonts w:ascii="GHEA Grapalat" w:eastAsia="Times New Roman" w:hAnsi="GHEA Grapalat" w:cs="Times New Roman"/>
          <w:bCs/>
          <w:lang w:eastAsia="en-GB"/>
        </w:rPr>
        <w:t>Վ</w:t>
      </w:r>
      <w:r w:rsidRPr="00535FF3">
        <w:rPr>
          <w:rFonts w:ascii="GHEA Grapalat" w:eastAsia="Times New Roman" w:hAnsi="GHEA Grapalat" w:cs="Times New Roman"/>
          <w:bCs/>
          <w:lang w:eastAsia="en-GB"/>
        </w:rPr>
        <w:t>արչական իրավախախտումների վերաբերյալ Հայաստանի Հանրապետության օրենսգրքում լրացում կատարելու մասին</w:t>
      </w:r>
      <w:r w:rsidRPr="00535FF3">
        <w:rPr>
          <w:rFonts w:ascii="GHEA Grapalat" w:hAnsi="GHEA Grapalat"/>
          <w:bCs/>
          <w:iCs/>
          <w:shd w:val="clear" w:color="auto" w:fill="FFFFFF"/>
          <w:lang w:val="hy-AM" w:eastAsia="ru-RU"/>
        </w:rPr>
        <w:t xml:space="preserve">» </w:t>
      </w:r>
      <w:r w:rsidR="00E61D75" w:rsidRPr="00535FF3">
        <w:rPr>
          <w:rFonts w:ascii="GHEA Grapalat" w:hAnsi="GHEA Grapalat"/>
        </w:rPr>
        <w:t>Հայաս</w:t>
      </w:r>
      <w:r w:rsidR="00E61D75" w:rsidRPr="00535FF3">
        <w:rPr>
          <w:rFonts w:ascii="GHEA Grapalat" w:hAnsi="GHEA Grapalat"/>
        </w:rPr>
        <w:softHyphen/>
        <w:t>տա</w:t>
      </w:r>
      <w:r w:rsidR="00E61D75" w:rsidRPr="00535FF3">
        <w:rPr>
          <w:rFonts w:ascii="GHEA Grapalat" w:hAnsi="GHEA Grapalat"/>
        </w:rPr>
        <w:softHyphen/>
        <w:t>նի  Հան</w:t>
      </w:r>
      <w:r w:rsidR="00E61D75" w:rsidRPr="00535FF3">
        <w:rPr>
          <w:rFonts w:ascii="GHEA Grapalat" w:hAnsi="GHEA Grapalat"/>
        </w:rPr>
        <w:softHyphen/>
        <w:t>րա</w:t>
      </w:r>
      <w:r w:rsidR="00E61D75" w:rsidRPr="00535FF3">
        <w:rPr>
          <w:rFonts w:ascii="GHEA Grapalat" w:hAnsi="GHEA Grapalat"/>
        </w:rPr>
        <w:softHyphen/>
        <w:t>պե</w:t>
      </w:r>
      <w:r w:rsidR="00E61D75" w:rsidRPr="00535FF3">
        <w:rPr>
          <w:rFonts w:ascii="GHEA Grapalat" w:hAnsi="GHEA Grapalat"/>
        </w:rPr>
        <w:softHyphen/>
      </w:r>
      <w:r w:rsidR="00E61D75" w:rsidRPr="00535FF3">
        <w:rPr>
          <w:rFonts w:ascii="GHEA Grapalat" w:hAnsi="GHEA Grapalat"/>
        </w:rPr>
        <w:softHyphen/>
      </w:r>
      <w:r w:rsidR="00E61D75" w:rsidRPr="00535FF3">
        <w:rPr>
          <w:rFonts w:ascii="GHEA Grapalat" w:hAnsi="GHEA Grapalat"/>
        </w:rPr>
        <w:softHyphen/>
        <w:t>տու</w:t>
      </w:r>
      <w:r w:rsidR="00E61D75" w:rsidRPr="00535FF3">
        <w:rPr>
          <w:rFonts w:ascii="GHEA Grapalat" w:hAnsi="GHEA Grapalat"/>
        </w:rPr>
        <w:softHyphen/>
        <w:t>թյան  օրեն</w:t>
      </w:r>
      <w:r w:rsidR="00E61D75" w:rsidRPr="00535FF3">
        <w:rPr>
          <w:rFonts w:ascii="GHEA Grapalat" w:hAnsi="GHEA Grapalat"/>
        </w:rPr>
        <w:softHyphen/>
        <w:t>քի նա</w:t>
      </w:r>
      <w:r w:rsidR="00E61D75" w:rsidRPr="00535FF3">
        <w:rPr>
          <w:rFonts w:ascii="GHEA Grapalat" w:hAnsi="GHEA Grapalat"/>
        </w:rPr>
        <w:softHyphen/>
        <w:t>խագծի վերա</w:t>
      </w:r>
      <w:r w:rsidR="00E61D75" w:rsidRPr="00535FF3">
        <w:rPr>
          <w:rFonts w:ascii="GHEA Grapalat" w:hAnsi="GHEA Grapalat"/>
        </w:rPr>
        <w:softHyphen/>
        <w:t>բեր</w:t>
      </w:r>
      <w:r w:rsidR="00E61D75" w:rsidRPr="00535FF3">
        <w:rPr>
          <w:rFonts w:ascii="GHEA Grapalat" w:hAnsi="GHEA Grapalat"/>
        </w:rPr>
        <w:softHyphen/>
        <w:t>յալ Հայաս</w:t>
      </w:r>
      <w:r w:rsidR="00E61D75" w:rsidRPr="00535FF3">
        <w:rPr>
          <w:rFonts w:ascii="GHEA Grapalat" w:hAnsi="GHEA Grapalat"/>
        </w:rPr>
        <w:softHyphen/>
        <w:t>տա</w:t>
      </w:r>
      <w:r w:rsidR="00E61D75" w:rsidRPr="00535FF3">
        <w:rPr>
          <w:rFonts w:ascii="GHEA Grapalat" w:hAnsi="GHEA Grapalat"/>
        </w:rPr>
        <w:softHyphen/>
        <w:t>նի Հան</w:t>
      </w:r>
      <w:r w:rsidR="00E61D75" w:rsidRPr="00535FF3">
        <w:rPr>
          <w:rFonts w:ascii="GHEA Grapalat" w:hAnsi="GHEA Grapalat"/>
        </w:rPr>
        <w:softHyphen/>
        <w:t>րա</w:t>
      </w:r>
      <w:r w:rsidR="00E61D75" w:rsidRPr="00535FF3">
        <w:rPr>
          <w:rFonts w:ascii="GHEA Grapalat" w:hAnsi="GHEA Grapalat"/>
        </w:rPr>
        <w:softHyphen/>
        <w:t>պե</w:t>
      </w:r>
      <w:r w:rsidR="00E61D75" w:rsidRPr="00535FF3">
        <w:rPr>
          <w:rFonts w:ascii="GHEA Grapalat" w:hAnsi="GHEA Grapalat"/>
        </w:rPr>
        <w:softHyphen/>
      </w:r>
      <w:r w:rsidR="00E61D75" w:rsidRPr="00535FF3">
        <w:rPr>
          <w:rFonts w:ascii="GHEA Grapalat" w:hAnsi="GHEA Grapalat"/>
        </w:rPr>
        <w:softHyphen/>
      </w:r>
      <w:r w:rsidR="00E61D75" w:rsidRPr="00535FF3">
        <w:rPr>
          <w:rFonts w:ascii="GHEA Grapalat" w:hAnsi="GHEA Grapalat"/>
        </w:rPr>
        <w:softHyphen/>
        <w:t>տու</w:t>
      </w:r>
      <w:r w:rsidR="00E61D75" w:rsidRPr="00535FF3">
        <w:rPr>
          <w:rFonts w:ascii="GHEA Grapalat" w:hAnsi="GHEA Grapalat"/>
        </w:rPr>
        <w:softHyphen/>
        <w:t xml:space="preserve">թյան  </w:t>
      </w:r>
      <w:r w:rsidR="00E61D75" w:rsidRPr="00535FF3">
        <w:rPr>
          <w:rFonts w:ascii="GHEA Grapalat" w:eastAsia="Times New Roman" w:hAnsi="GHEA Grapalat" w:cs="Times New Roman"/>
          <w:bCs/>
          <w:lang w:eastAsia="en-GB"/>
        </w:rPr>
        <w:t>կառավարության առա</w:t>
      </w:r>
      <w:r>
        <w:rPr>
          <w:rFonts w:ascii="GHEA Grapalat" w:eastAsia="Times New Roman" w:hAnsi="GHEA Grapalat" w:cs="Times New Roman"/>
          <w:bCs/>
          <w:lang w:eastAsia="en-GB"/>
        </w:rPr>
        <w:softHyphen/>
      </w:r>
      <w:r w:rsidR="00E61D75" w:rsidRPr="00535FF3">
        <w:rPr>
          <w:rFonts w:ascii="GHEA Grapalat" w:eastAsia="Times New Roman" w:hAnsi="GHEA Grapalat" w:cs="Times New Roman"/>
          <w:bCs/>
          <w:lang w:eastAsia="en-GB"/>
        </w:rPr>
        <w:t>ջա</w:t>
      </w:r>
      <w:r>
        <w:rPr>
          <w:rFonts w:ascii="GHEA Grapalat" w:eastAsia="Times New Roman" w:hAnsi="GHEA Grapalat" w:cs="Times New Roman"/>
          <w:bCs/>
          <w:lang w:eastAsia="en-GB"/>
        </w:rPr>
        <w:softHyphen/>
      </w:r>
      <w:r w:rsidR="00E61D75" w:rsidRPr="00535FF3">
        <w:rPr>
          <w:rFonts w:ascii="GHEA Grapalat" w:eastAsia="Times New Roman" w:hAnsi="GHEA Grapalat" w:cs="Times New Roman"/>
          <w:bCs/>
          <w:lang w:eastAsia="en-GB"/>
        </w:rPr>
        <w:t>կու</w:t>
      </w:r>
      <w:r w:rsidR="00E61D75" w:rsidRPr="00535FF3">
        <w:rPr>
          <w:rFonts w:ascii="GHEA Grapalat" w:eastAsia="Times New Roman" w:hAnsi="GHEA Grapalat" w:cs="Times New Roman"/>
          <w:bCs/>
          <w:lang w:eastAsia="en-GB"/>
        </w:rPr>
        <w:softHyphen/>
        <w:t xml:space="preserve">թյան </w:t>
      </w:r>
      <w:r w:rsidR="00E61D75" w:rsidRPr="00535FF3">
        <w:rPr>
          <w:rFonts w:ascii="GHEA Grapalat" w:hAnsi="GHEA Grapalat"/>
        </w:rPr>
        <w:t xml:space="preserve"> նախագծի մասին</w:t>
      </w:r>
    </w:p>
    <w:p w:rsidR="00E61D75" w:rsidRPr="00535FF3" w:rsidRDefault="00E61D75" w:rsidP="00E61D75">
      <w:pPr>
        <w:tabs>
          <w:tab w:val="left" w:pos="8460"/>
        </w:tabs>
        <w:spacing w:after="0" w:line="360" w:lineRule="auto"/>
        <w:ind w:left="1080" w:right="1800"/>
        <w:rPr>
          <w:rFonts w:ascii="GHEA Grapalat" w:hAnsi="GHEA Grapalat"/>
        </w:rPr>
      </w:pPr>
      <w:r w:rsidRPr="00535FF3">
        <w:rPr>
          <w:rFonts w:ascii="GHEA Grapalat" w:hAnsi="GHEA Grapalat"/>
        </w:rPr>
        <w:t xml:space="preserve">     -----------------------------------------------------------------------------------</w:t>
      </w:r>
    </w:p>
    <w:p w:rsidR="00E61D75" w:rsidRPr="00535FF3" w:rsidRDefault="00E61D75" w:rsidP="00E61D75">
      <w:pPr>
        <w:spacing w:after="0" w:line="360" w:lineRule="auto"/>
        <w:jc w:val="both"/>
        <w:rPr>
          <w:rFonts w:ascii="GHEA Grapalat" w:hAnsi="GHEA Grapalat"/>
        </w:rPr>
      </w:pPr>
    </w:p>
    <w:p w:rsidR="00E61D75" w:rsidRPr="009C0CBC" w:rsidRDefault="00E61D75" w:rsidP="009C0CBC">
      <w:pPr>
        <w:spacing w:after="0" w:line="360" w:lineRule="auto"/>
        <w:rPr>
          <w:rFonts w:ascii="GHEA Grapalat" w:hAnsi="GHEA Grapalat"/>
        </w:rPr>
      </w:pPr>
      <w:r w:rsidRPr="00535FF3">
        <w:rPr>
          <w:rFonts w:ascii="GHEA Grapalat" w:hAnsi="GHEA Grapalat"/>
        </w:rPr>
        <w:t xml:space="preserve">Հավանություն տալ </w:t>
      </w:r>
      <w:r w:rsidRPr="00535FF3">
        <w:rPr>
          <w:rFonts w:ascii="GHEA Grapalat" w:hAnsi="GHEA Grapalat"/>
          <w:bCs/>
          <w:iCs/>
          <w:shd w:val="clear" w:color="auto" w:fill="FFFFFF"/>
          <w:lang w:val="hy-AM" w:eastAsia="ru-RU"/>
        </w:rPr>
        <w:t>«</w:t>
      </w:r>
      <w:r w:rsidR="00E9539A">
        <w:rPr>
          <w:rFonts w:ascii="GHEA Grapalat" w:hAnsi="GHEA Grapalat"/>
          <w:bCs/>
          <w:iCs/>
          <w:shd w:val="clear" w:color="auto" w:fill="FFFFFF"/>
          <w:lang w:eastAsia="ru-RU"/>
        </w:rPr>
        <w:t>Վ</w:t>
      </w:r>
      <w:r w:rsidRPr="00535FF3">
        <w:rPr>
          <w:rFonts w:ascii="GHEA Grapalat" w:eastAsia="Times New Roman" w:hAnsi="GHEA Grapalat" w:cs="Times New Roman"/>
          <w:bCs/>
          <w:lang w:eastAsia="en-GB"/>
        </w:rPr>
        <w:t>արչական իրավախախտումների վերաբերյալ Հայաստանի Հանրապետության օրենսգրքում լրացում կատարելու մասին</w:t>
      </w:r>
      <w:r w:rsidRPr="00535FF3">
        <w:rPr>
          <w:rFonts w:ascii="GHEA Grapalat" w:hAnsi="GHEA Grapalat"/>
          <w:bCs/>
          <w:iCs/>
          <w:shd w:val="clear" w:color="auto" w:fill="FFFFFF"/>
          <w:lang w:val="hy-AM" w:eastAsia="ru-RU"/>
        </w:rPr>
        <w:t xml:space="preserve">» </w:t>
      </w:r>
      <w:r w:rsidRPr="00535FF3">
        <w:rPr>
          <w:rFonts w:ascii="GHEA Grapalat" w:hAnsi="GHEA Grapalat"/>
        </w:rPr>
        <w:t>Հա</w:t>
      </w:r>
      <w:r w:rsidRPr="00535FF3">
        <w:rPr>
          <w:rFonts w:ascii="GHEA Grapalat" w:hAnsi="GHEA Grapalat"/>
        </w:rPr>
        <w:softHyphen/>
      </w:r>
      <w:r w:rsidRPr="00535FF3">
        <w:rPr>
          <w:rFonts w:ascii="GHEA Grapalat" w:hAnsi="GHEA Grapalat"/>
        </w:rPr>
        <w:softHyphen/>
        <w:t>յաս</w:t>
      </w:r>
      <w:r w:rsidRPr="00535FF3">
        <w:rPr>
          <w:rFonts w:ascii="GHEA Grapalat" w:hAnsi="GHEA Grapalat"/>
        </w:rPr>
        <w:softHyphen/>
      </w:r>
      <w:r w:rsidRPr="00535FF3">
        <w:rPr>
          <w:rFonts w:ascii="GHEA Grapalat" w:hAnsi="GHEA Grapalat"/>
        </w:rPr>
        <w:softHyphen/>
        <w:t>տա</w:t>
      </w:r>
      <w:r w:rsidRPr="00535FF3">
        <w:rPr>
          <w:rFonts w:ascii="GHEA Grapalat" w:hAnsi="GHEA Grapalat"/>
        </w:rPr>
        <w:softHyphen/>
        <w:t>նի Հան</w:t>
      </w:r>
      <w:r w:rsidRPr="00535FF3">
        <w:rPr>
          <w:rFonts w:ascii="GHEA Grapalat" w:hAnsi="GHEA Grapalat"/>
        </w:rPr>
        <w:softHyphen/>
        <w:t>րա</w:t>
      </w:r>
      <w:r w:rsidRPr="00535FF3">
        <w:rPr>
          <w:rFonts w:ascii="GHEA Grapalat" w:hAnsi="GHEA Grapalat"/>
        </w:rPr>
        <w:softHyphen/>
        <w:t>պե</w:t>
      </w:r>
      <w:r w:rsidRPr="00535FF3">
        <w:rPr>
          <w:rFonts w:ascii="GHEA Grapalat" w:hAnsi="GHEA Grapalat"/>
        </w:rPr>
        <w:softHyphen/>
      </w:r>
      <w:r w:rsidRPr="00535FF3">
        <w:rPr>
          <w:rFonts w:ascii="GHEA Grapalat" w:hAnsi="GHEA Grapalat"/>
        </w:rPr>
        <w:softHyphen/>
        <w:t>տու</w:t>
      </w:r>
      <w:r w:rsidRPr="00535FF3">
        <w:rPr>
          <w:rFonts w:ascii="GHEA Grapalat" w:hAnsi="GHEA Grapalat"/>
        </w:rPr>
        <w:softHyphen/>
        <w:t>թյան օրենք</w:t>
      </w:r>
      <w:r w:rsidRPr="00535FF3">
        <w:rPr>
          <w:rFonts w:ascii="GHEA Grapalat" w:hAnsi="GHEA Grapalat"/>
        </w:rPr>
        <w:softHyphen/>
        <w:t>ի նա</w:t>
      </w:r>
      <w:r w:rsidRPr="00535FF3">
        <w:rPr>
          <w:rFonts w:ascii="GHEA Grapalat" w:hAnsi="GHEA Grapalat"/>
        </w:rPr>
        <w:softHyphen/>
        <w:t>խագծի</w:t>
      </w:r>
      <w:r w:rsidRPr="00535FF3">
        <w:rPr>
          <w:rFonts w:ascii="GHEA Grapalat" w:hAnsi="GHEA Grapalat"/>
          <w:iCs/>
        </w:rPr>
        <w:t xml:space="preserve"> (</w:t>
      </w:r>
      <w:hyperlink r:id="rId6" w:tgtFrame="_new" w:history="1">
        <w:r w:rsidR="009C0CBC" w:rsidRPr="009C0CBC">
          <w:rPr>
            <w:rStyle w:val="Hyperlink"/>
            <w:rFonts w:ascii="GHEA Grapalat" w:hAnsi="GHEA Grapalat"/>
            <w:color w:val="auto"/>
            <w:u w:val="none"/>
          </w:rPr>
          <w:t>Պ-171-31.10.2017-ՊԻՄԻ-011/0</w:t>
        </w:r>
      </w:hyperlink>
      <w:r w:rsidRPr="00535FF3">
        <w:rPr>
          <w:rFonts w:ascii="GHEA Grapalat" w:hAnsi="GHEA Grapalat"/>
          <w:iCs/>
        </w:rPr>
        <w:t xml:space="preserve">) </w:t>
      </w:r>
      <w:r w:rsidRPr="00535FF3">
        <w:rPr>
          <w:rFonts w:ascii="GHEA Grapalat" w:hAnsi="GHEA Grapalat"/>
        </w:rPr>
        <w:t>վերաբերյալ Հայաս</w:t>
      </w:r>
      <w:r w:rsidRPr="00535FF3">
        <w:rPr>
          <w:rFonts w:ascii="GHEA Grapalat" w:hAnsi="GHEA Grapalat"/>
        </w:rPr>
        <w:softHyphen/>
        <w:t>տա</w:t>
      </w:r>
      <w:r w:rsidRPr="00535FF3">
        <w:rPr>
          <w:rFonts w:ascii="GHEA Grapalat" w:hAnsi="GHEA Grapalat"/>
        </w:rPr>
        <w:softHyphen/>
        <w:t>նի Հանրապե</w:t>
      </w:r>
      <w:r w:rsidR="00535FF3">
        <w:rPr>
          <w:rFonts w:ascii="GHEA Grapalat" w:hAnsi="GHEA Grapalat"/>
        </w:rPr>
        <w:softHyphen/>
      </w:r>
      <w:r w:rsidRPr="00535FF3">
        <w:rPr>
          <w:rFonts w:ascii="GHEA Grapalat" w:hAnsi="GHEA Grapalat"/>
        </w:rPr>
        <w:t>տության կա</w:t>
      </w:r>
      <w:r w:rsidRPr="00535FF3">
        <w:rPr>
          <w:rFonts w:ascii="GHEA Grapalat" w:hAnsi="GHEA Grapalat"/>
        </w:rPr>
        <w:softHyphen/>
        <w:t>ռա</w:t>
      </w:r>
      <w:r w:rsidRPr="00535FF3">
        <w:rPr>
          <w:rFonts w:ascii="GHEA Grapalat" w:hAnsi="GHEA Grapalat"/>
        </w:rPr>
        <w:softHyphen/>
        <w:t>վա</w:t>
      </w:r>
      <w:r w:rsidRPr="00535FF3">
        <w:rPr>
          <w:rFonts w:ascii="GHEA Grapalat" w:hAnsi="GHEA Grapalat"/>
        </w:rPr>
        <w:softHyphen/>
        <w:t>րու</w:t>
      </w:r>
      <w:r w:rsidRPr="00535FF3">
        <w:rPr>
          <w:rFonts w:ascii="GHEA Grapalat" w:hAnsi="GHEA Grapalat"/>
        </w:rPr>
        <w:softHyphen/>
        <w:t>թյան առաջար</w:t>
      </w:r>
      <w:r w:rsidRPr="00535FF3">
        <w:rPr>
          <w:rFonts w:ascii="GHEA Grapalat" w:hAnsi="GHEA Grapalat"/>
        </w:rPr>
        <w:softHyphen/>
        <w:t>կության նախագծին և այն սահմանված կարգով ներկայացնել Հա</w:t>
      </w:r>
      <w:r w:rsidRPr="00535FF3">
        <w:rPr>
          <w:rFonts w:ascii="GHEA Grapalat" w:hAnsi="GHEA Grapalat"/>
        </w:rPr>
        <w:softHyphen/>
        <w:t>յաս</w:t>
      </w:r>
      <w:r w:rsidRPr="00535FF3">
        <w:rPr>
          <w:rFonts w:ascii="GHEA Grapalat" w:hAnsi="GHEA Grapalat"/>
        </w:rPr>
        <w:softHyphen/>
        <w:t>տա</w:t>
      </w:r>
      <w:r w:rsidRPr="00535FF3">
        <w:rPr>
          <w:rFonts w:ascii="GHEA Grapalat" w:hAnsi="GHEA Grapalat"/>
        </w:rPr>
        <w:softHyphen/>
        <w:t>նի Հան</w:t>
      </w:r>
      <w:r w:rsidRPr="00535FF3">
        <w:rPr>
          <w:rFonts w:ascii="GHEA Grapalat" w:hAnsi="GHEA Grapalat"/>
        </w:rPr>
        <w:softHyphen/>
        <w:t>րա</w:t>
      </w:r>
      <w:r w:rsidRPr="00535FF3">
        <w:rPr>
          <w:rFonts w:ascii="GHEA Grapalat" w:hAnsi="GHEA Grapalat"/>
        </w:rPr>
        <w:softHyphen/>
        <w:t>պե</w:t>
      </w:r>
      <w:r w:rsidRPr="00535FF3">
        <w:rPr>
          <w:rFonts w:ascii="GHEA Grapalat" w:hAnsi="GHEA Grapalat"/>
        </w:rPr>
        <w:softHyphen/>
        <w:t>տու</w:t>
      </w:r>
      <w:r w:rsidRPr="00535FF3">
        <w:rPr>
          <w:rFonts w:ascii="GHEA Grapalat" w:hAnsi="GHEA Grapalat"/>
        </w:rPr>
        <w:softHyphen/>
        <w:t>թյան Ազգային ժողովի աշխատակազմ:</w:t>
      </w:r>
    </w:p>
    <w:p w:rsidR="00E61D75" w:rsidRPr="00535FF3" w:rsidRDefault="00E61D75" w:rsidP="00E61D75">
      <w:pPr>
        <w:spacing w:after="0" w:line="360" w:lineRule="auto"/>
        <w:ind w:firstLine="720"/>
        <w:jc w:val="both"/>
        <w:rPr>
          <w:rFonts w:ascii="GHEA Grapalat" w:hAnsi="GHEA Grapalat"/>
        </w:rPr>
      </w:pPr>
    </w:p>
    <w:p w:rsidR="00E61D75" w:rsidRPr="00535FF3" w:rsidRDefault="00E61D75" w:rsidP="00E61D75">
      <w:pPr>
        <w:spacing w:after="0" w:line="360" w:lineRule="auto"/>
        <w:rPr>
          <w:rFonts w:ascii="GHEA Grapalat" w:hAnsi="GHEA Grapalat"/>
        </w:rPr>
      </w:pPr>
      <w:r w:rsidRPr="00535FF3">
        <w:rPr>
          <w:rFonts w:ascii="GHEA Grapalat" w:hAnsi="GHEA Grapalat"/>
        </w:rPr>
        <w:tab/>
      </w:r>
      <w:r w:rsidRPr="00535FF3">
        <w:rPr>
          <w:rFonts w:ascii="GHEA Grapalat" w:hAnsi="GHEA Grapalat"/>
        </w:rPr>
        <w:tab/>
      </w:r>
      <w:r w:rsidRPr="00535FF3">
        <w:rPr>
          <w:rFonts w:ascii="GHEA Grapalat" w:hAnsi="GHEA Grapalat"/>
        </w:rPr>
        <w:tab/>
      </w:r>
      <w:r w:rsidRPr="00535FF3">
        <w:rPr>
          <w:rFonts w:ascii="GHEA Grapalat" w:hAnsi="GHEA Grapalat"/>
        </w:rPr>
        <w:tab/>
      </w:r>
      <w:r w:rsidRPr="00535FF3">
        <w:rPr>
          <w:rFonts w:ascii="GHEA Grapalat" w:hAnsi="GHEA Grapalat"/>
        </w:rPr>
        <w:tab/>
      </w:r>
      <w:r w:rsidRPr="00535FF3">
        <w:rPr>
          <w:rFonts w:ascii="GHEA Grapalat" w:hAnsi="GHEA Grapalat"/>
        </w:rPr>
        <w:tab/>
      </w:r>
      <w:r w:rsidRPr="00535FF3">
        <w:rPr>
          <w:rFonts w:ascii="GHEA Grapalat" w:hAnsi="GHEA Grapalat"/>
        </w:rPr>
        <w:tab/>
      </w:r>
      <w:r w:rsidRPr="00535FF3">
        <w:rPr>
          <w:rFonts w:ascii="GHEA Grapalat" w:hAnsi="GHEA Grapalat"/>
        </w:rPr>
        <w:tab/>
      </w:r>
      <w:r w:rsidRPr="00535FF3">
        <w:rPr>
          <w:rFonts w:ascii="GHEA Grapalat" w:hAnsi="GHEA Grapalat"/>
        </w:rPr>
        <w:tab/>
      </w:r>
      <w:r w:rsidRPr="00535FF3">
        <w:rPr>
          <w:rFonts w:ascii="GHEA Grapalat" w:hAnsi="GHEA Grapalat"/>
        </w:rPr>
        <w:tab/>
        <w:t xml:space="preserve">      Դ. Հարությունյան</w:t>
      </w:r>
      <w:r w:rsidRPr="00535FF3">
        <w:rPr>
          <w:rFonts w:ascii="GHEA Grapalat" w:hAnsi="GHEA Grapalat" w:cs="Arial Armenian"/>
          <w:lang w:val="af-ZA"/>
        </w:rPr>
        <w:t xml:space="preserve">  </w:t>
      </w:r>
    </w:p>
    <w:p w:rsidR="00E61D75" w:rsidRPr="00535FF3" w:rsidRDefault="00E61D75" w:rsidP="00E61D75">
      <w:pPr>
        <w:spacing w:after="0" w:line="360" w:lineRule="auto"/>
        <w:rPr>
          <w:rFonts w:ascii="GHEA Grapalat" w:hAnsi="GHEA Grapalat"/>
        </w:rPr>
      </w:pPr>
    </w:p>
    <w:p w:rsidR="00E61D75" w:rsidRPr="00535FF3" w:rsidRDefault="00E61D75" w:rsidP="00E61D75">
      <w:pPr>
        <w:spacing w:after="0" w:line="360" w:lineRule="auto"/>
        <w:rPr>
          <w:rFonts w:ascii="GHEA Grapalat" w:hAnsi="GHEA Grapalat"/>
        </w:rPr>
      </w:pPr>
      <w:r w:rsidRPr="00535FF3">
        <w:rPr>
          <w:rFonts w:ascii="GHEA Grapalat" w:hAnsi="GHEA Grapalat"/>
        </w:rPr>
        <w:tab/>
      </w:r>
      <w:r w:rsidRPr="00535FF3">
        <w:rPr>
          <w:rFonts w:ascii="GHEA Grapalat" w:hAnsi="GHEA Grapalat"/>
        </w:rPr>
        <w:tab/>
      </w:r>
      <w:r w:rsidRPr="00535FF3">
        <w:rPr>
          <w:rFonts w:ascii="GHEA Grapalat" w:hAnsi="GHEA Grapalat"/>
        </w:rPr>
        <w:tab/>
      </w:r>
      <w:r w:rsidRPr="00535FF3">
        <w:rPr>
          <w:rFonts w:ascii="GHEA Grapalat" w:hAnsi="GHEA Grapalat"/>
        </w:rPr>
        <w:tab/>
      </w:r>
      <w:r w:rsidRPr="00535FF3">
        <w:rPr>
          <w:rFonts w:ascii="GHEA Grapalat" w:hAnsi="GHEA Grapalat"/>
        </w:rPr>
        <w:tab/>
      </w:r>
    </w:p>
    <w:p w:rsidR="00E61D75" w:rsidRPr="00535FF3" w:rsidRDefault="00E61D75" w:rsidP="00E61D75">
      <w:pPr>
        <w:spacing w:after="0" w:line="360" w:lineRule="auto"/>
        <w:rPr>
          <w:rFonts w:ascii="GHEA Grapalat" w:hAnsi="GHEA Grapalat"/>
        </w:rPr>
      </w:pPr>
    </w:p>
    <w:p w:rsidR="00E61D75" w:rsidRPr="00535FF3" w:rsidRDefault="00E61D75" w:rsidP="00E61D75">
      <w:pPr>
        <w:spacing w:after="0" w:line="360" w:lineRule="auto"/>
        <w:rPr>
          <w:rFonts w:ascii="GHEA Grapalat" w:hAnsi="GHEA Grapalat"/>
        </w:rPr>
      </w:pPr>
    </w:p>
    <w:p w:rsidR="00E61D75" w:rsidRPr="00535FF3" w:rsidRDefault="00E61D75" w:rsidP="00E61D75">
      <w:pPr>
        <w:spacing w:after="0" w:line="360" w:lineRule="auto"/>
        <w:rPr>
          <w:rFonts w:ascii="GHEA Grapalat" w:hAnsi="GHEA Grapalat"/>
        </w:rPr>
      </w:pPr>
    </w:p>
    <w:p w:rsidR="00E61D75" w:rsidRPr="00535FF3" w:rsidRDefault="00E61D75" w:rsidP="00E61D75">
      <w:pPr>
        <w:spacing w:after="0" w:line="360" w:lineRule="auto"/>
        <w:rPr>
          <w:rFonts w:ascii="GHEA Grapalat" w:hAnsi="GHEA Grapalat"/>
        </w:rPr>
      </w:pPr>
    </w:p>
    <w:p w:rsidR="00E61D75" w:rsidRPr="00535FF3" w:rsidRDefault="00E61D75" w:rsidP="00E61D75">
      <w:pPr>
        <w:spacing w:after="0" w:line="360" w:lineRule="auto"/>
        <w:rPr>
          <w:rFonts w:ascii="GHEA Grapalat" w:hAnsi="GHEA Grapalat"/>
        </w:rPr>
      </w:pPr>
    </w:p>
    <w:p w:rsidR="00E61D75" w:rsidRPr="00535FF3" w:rsidRDefault="00E61D75" w:rsidP="00E61D75">
      <w:pPr>
        <w:spacing w:after="0" w:line="360" w:lineRule="auto"/>
        <w:rPr>
          <w:rFonts w:ascii="GHEA Grapalat" w:hAnsi="GHEA Grapalat"/>
        </w:rPr>
      </w:pPr>
    </w:p>
    <w:p w:rsidR="00E61D75" w:rsidRDefault="00E61D75" w:rsidP="00E61D75">
      <w:pPr>
        <w:spacing w:after="0" w:line="360" w:lineRule="auto"/>
        <w:rPr>
          <w:rFonts w:ascii="GHEA Grapalat" w:hAnsi="GHEA Grapalat"/>
        </w:rPr>
      </w:pPr>
    </w:p>
    <w:p w:rsidR="000C0F90" w:rsidRPr="00535FF3" w:rsidRDefault="000C0F90" w:rsidP="00E61D75">
      <w:pPr>
        <w:spacing w:after="0" w:line="360" w:lineRule="auto"/>
        <w:rPr>
          <w:rFonts w:ascii="GHEA Grapalat" w:hAnsi="GHEA Grapalat"/>
        </w:rPr>
      </w:pPr>
      <w:bookmarkStart w:id="0" w:name="_GoBack"/>
      <w:bookmarkEnd w:id="0"/>
    </w:p>
    <w:p w:rsidR="00E61D75" w:rsidRDefault="00E61D75" w:rsidP="00E61D75">
      <w:pPr>
        <w:spacing w:after="0" w:line="360" w:lineRule="auto"/>
        <w:rPr>
          <w:rFonts w:ascii="GHEA Grapalat" w:hAnsi="GHEA Grapalat"/>
        </w:rPr>
      </w:pPr>
    </w:p>
    <w:p w:rsidR="00175B81" w:rsidRPr="00535FF3" w:rsidRDefault="00175B81" w:rsidP="00E61D75">
      <w:pPr>
        <w:spacing w:after="0" w:line="360" w:lineRule="auto"/>
        <w:rPr>
          <w:rFonts w:ascii="GHEA Grapalat" w:hAnsi="GHEA Grapalat"/>
        </w:rPr>
      </w:pPr>
    </w:p>
    <w:p w:rsidR="00E61D75" w:rsidRDefault="00E61D75" w:rsidP="00E61D75">
      <w:pPr>
        <w:spacing w:after="0" w:line="360" w:lineRule="auto"/>
        <w:rPr>
          <w:rFonts w:ascii="GHEA Grapalat" w:hAnsi="GHEA Grapalat"/>
          <w:lang w:val="fr-CA"/>
        </w:rPr>
      </w:pPr>
      <w:r w:rsidRPr="00535FF3">
        <w:rPr>
          <w:rFonts w:ascii="GHEA Grapalat" w:hAnsi="GHEA Grapalat"/>
        </w:rPr>
        <w:t xml:space="preserve">Ամալյա Ենգոյան </w:t>
      </w:r>
      <w:proofErr w:type="gramStart"/>
      <w:r w:rsidRPr="00535FF3">
        <w:rPr>
          <w:rFonts w:ascii="GHEA Grapalat" w:hAnsi="GHEA Grapalat"/>
        </w:rPr>
        <w:t xml:space="preserve">----------------------------- </w:t>
      </w:r>
      <w:r w:rsidRPr="00535FF3">
        <w:rPr>
          <w:rFonts w:ascii="GHEA Grapalat" w:hAnsi="GHEA Grapalat" w:cs="Sylfaen"/>
          <w:lang w:val="fr-CA"/>
        </w:rPr>
        <w:t>,</w:t>
      </w:r>
      <w:proofErr w:type="gramEnd"/>
      <w:r w:rsidRPr="00535FF3">
        <w:rPr>
          <w:rFonts w:ascii="GHEA Grapalat" w:hAnsi="GHEA Grapalat" w:cs="Sylfaen"/>
          <w:lang w:val="fr-CA"/>
        </w:rPr>
        <w:t xml:space="preserve">,       ,, </w:t>
      </w:r>
      <w:r w:rsidR="00302526">
        <w:rPr>
          <w:rFonts w:ascii="GHEA Grapalat" w:hAnsi="GHEA Grapalat" w:cs="Sylfaen"/>
          <w:lang w:val="fr-CA"/>
        </w:rPr>
        <w:t>դեկտ</w:t>
      </w:r>
      <w:r w:rsidRPr="00535FF3">
        <w:rPr>
          <w:rFonts w:ascii="GHEA Grapalat" w:hAnsi="GHEA Grapalat" w:cs="Sylfaen"/>
          <w:lang w:val="fr-CA"/>
        </w:rPr>
        <w:t xml:space="preserve">եմբերի </w:t>
      </w:r>
      <w:r w:rsidRPr="00535FF3">
        <w:rPr>
          <w:rFonts w:ascii="GHEA Grapalat" w:hAnsi="GHEA Grapalat"/>
          <w:lang w:val="fr-CA"/>
        </w:rPr>
        <w:t xml:space="preserve">2017 </w:t>
      </w:r>
      <w:r w:rsidRPr="00535FF3">
        <w:rPr>
          <w:rFonts w:ascii="GHEA Grapalat" w:hAnsi="GHEA Grapalat" w:cs="Sylfaen"/>
          <w:lang w:val="fr-CA"/>
        </w:rPr>
        <w:t>թ</w:t>
      </w:r>
      <w:r w:rsidRPr="00535FF3">
        <w:rPr>
          <w:rFonts w:ascii="GHEA Grapalat" w:hAnsi="GHEA Grapalat"/>
          <w:lang w:val="fr-CA"/>
        </w:rPr>
        <w:t>.</w:t>
      </w:r>
    </w:p>
    <w:p w:rsidR="00535FF3" w:rsidRPr="00535FF3" w:rsidRDefault="00535FF3" w:rsidP="00E61D75">
      <w:pPr>
        <w:spacing w:after="0" w:line="360" w:lineRule="auto"/>
        <w:rPr>
          <w:rFonts w:ascii="GHEA Grapalat" w:hAnsi="GHEA Grapalat"/>
          <w:lang w:val="fr-CA"/>
        </w:rPr>
      </w:pPr>
      <w:r>
        <w:rPr>
          <w:rFonts w:ascii="GHEA Grapalat" w:hAnsi="GHEA Grapalat"/>
          <w:lang w:val="fr-CA"/>
        </w:rPr>
        <w:t xml:space="preserve">Սեդրակ Բարսեղյան </w:t>
      </w:r>
      <w:proofErr w:type="gramStart"/>
      <w:r w:rsidR="002E4FA7" w:rsidRPr="002E4FA7">
        <w:rPr>
          <w:rFonts w:ascii="GHEA Grapalat" w:hAnsi="GHEA Grapalat"/>
          <w:lang w:val="fr-CA"/>
        </w:rPr>
        <w:t xml:space="preserve">------------------------ </w:t>
      </w:r>
      <w:r w:rsidRPr="00535FF3">
        <w:rPr>
          <w:rFonts w:ascii="GHEA Grapalat" w:hAnsi="GHEA Grapalat" w:cs="Sylfaen"/>
          <w:lang w:val="fr-CA"/>
        </w:rPr>
        <w:t>,</w:t>
      </w:r>
      <w:proofErr w:type="gramEnd"/>
      <w:r w:rsidRPr="00535FF3">
        <w:rPr>
          <w:rFonts w:ascii="GHEA Grapalat" w:hAnsi="GHEA Grapalat" w:cs="Sylfaen"/>
          <w:lang w:val="fr-CA"/>
        </w:rPr>
        <w:t xml:space="preserve">,       ,, </w:t>
      </w:r>
      <w:r w:rsidR="00302526">
        <w:rPr>
          <w:rFonts w:ascii="GHEA Grapalat" w:hAnsi="GHEA Grapalat" w:cs="Sylfaen"/>
          <w:lang w:val="fr-CA"/>
        </w:rPr>
        <w:t>դեկտ</w:t>
      </w:r>
      <w:r w:rsidR="00302526" w:rsidRPr="00535FF3">
        <w:rPr>
          <w:rFonts w:ascii="GHEA Grapalat" w:hAnsi="GHEA Grapalat" w:cs="Sylfaen"/>
          <w:lang w:val="fr-CA"/>
        </w:rPr>
        <w:t xml:space="preserve">եմբերի </w:t>
      </w:r>
      <w:r w:rsidR="00302526" w:rsidRPr="00535FF3">
        <w:rPr>
          <w:rFonts w:ascii="GHEA Grapalat" w:hAnsi="GHEA Grapalat"/>
          <w:lang w:val="fr-CA"/>
        </w:rPr>
        <w:t xml:space="preserve">2017 </w:t>
      </w:r>
      <w:r w:rsidR="00302526" w:rsidRPr="00535FF3">
        <w:rPr>
          <w:rFonts w:ascii="GHEA Grapalat" w:hAnsi="GHEA Grapalat" w:cs="Sylfaen"/>
          <w:lang w:val="fr-CA"/>
        </w:rPr>
        <w:t>թ</w:t>
      </w:r>
      <w:r w:rsidR="00302526" w:rsidRPr="00535FF3">
        <w:rPr>
          <w:rFonts w:ascii="GHEA Grapalat" w:hAnsi="GHEA Grapalat"/>
          <w:lang w:val="fr-CA"/>
        </w:rPr>
        <w:t>.</w:t>
      </w:r>
    </w:p>
    <w:p w:rsidR="00E61D75" w:rsidRPr="00535FF3" w:rsidRDefault="00E61D75" w:rsidP="00E61D75">
      <w:pPr>
        <w:spacing w:after="0" w:line="360" w:lineRule="auto"/>
        <w:rPr>
          <w:rFonts w:ascii="GHEA Grapalat" w:hAnsi="GHEA Grapalat"/>
          <w:lang w:val="fr-CA"/>
        </w:rPr>
      </w:pPr>
      <w:r w:rsidRPr="00535FF3">
        <w:rPr>
          <w:rFonts w:ascii="GHEA Grapalat" w:hAnsi="GHEA Grapalat" w:cs="Sylfaen"/>
        </w:rPr>
        <w:t>Հովակիմ</w:t>
      </w:r>
      <w:r w:rsidRPr="00C42863">
        <w:rPr>
          <w:rFonts w:ascii="GHEA Grapalat" w:hAnsi="GHEA Grapalat" w:cs="Sylfaen"/>
          <w:lang w:val="fr-CA"/>
        </w:rPr>
        <w:t xml:space="preserve"> </w:t>
      </w:r>
      <w:proofErr w:type="gramStart"/>
      <w:r w:rsidRPr="00535FF3">
        <w:rPr>
          <w:rFonts w:ascii="GHEA Grapalat" w:hAnsi="GHEA Grapalat" w:cs="Sylfaen"/>
        </w:rPr>
        <w:t>Հովակիմյան</w:t>
      </w:r>
      <w:r w:rsidRPr="00C42863">
        <w:rPr>
          <w:rFonts w:ascii="GHEA Grapalat" w:hAnsi="GHEA Grapalat" w:cs="Sylfaen"/>
          <w:lang w:val="fr-CA"/>
        </w:rPr>
        <w:t xml:space="preserve">  </w:t>
      </w:r>
      <w:r w:rsidRPr="00535FF3">
        <w:rPr>
          <w:rFonts w:ascii="GHEA Grapalat" w:hAnsi="GHEA Grapalat"/>
          <w:lang w:val="fr-CA"/>
        </w:rPr>
        <w:t>_</w:t>
      </w:r>
      <w:proofErr w:type="gramEnd"/>
      <w:r w:rsidRPr="00535FF3">
        <w:rPr>
          <w:rFonts w:ascii="GHEA Grapalat" w:hAnsi="GHEA Grapalat"/>
          <w:lang w:val="fr-CA"/>
        </w:rPr>
        <w:t xml:space="preserve">____________ </w:t>
      </w:r>
      <w:r w:rsidRPr="00535FF3">
        <w:rPr>
          <w:rFonts w:ascii="GHEA Grapalat" w:hAnsi="GHEA Grapalat" w:cs="Sylfaen"/>
          <w:lang w:val="fr-CA"/>
        </w:rPr>
        <w:t xml:space="preserve">,,       ,, </w:t>
      </w:r>
      <w:r w:rsidR="00302526">
        <w:rPr>
          <w:rFonts w:ascii="GHEA Grapalat" w:hAnsi="GHEA Grapalat" w:cs="Sylfaen"/>
          <w:lang w:val="fr-CA"/>
        </w:rPr>
        <w:t>դեկտ</w:t>
      </w:r>
      <w:r w:rsidR="00302526" w:rsidRPr="00535FF3">
        <w:rPr>
          <w:rFonts w:ascii="GHEA Grapalat" w:hAnsi="GHEA Grapalat" w:cs="Sylfaen"/>
          <w:lang w:val="fr-CA"/>
        </w:rPr>
        <w:t xml:space="preserve">եմբերի </w:t>
      </w:r>
      <w:r w:rsidR="00302526" w:rsidRPr="00535FF3">
        <w:rPr>
          <w:rFonts w:ascii="GHEA Grapalat" w:hAnsi="GHEA Grapalat"/>
          <w:lang w:val="fr-CA"/>
        </w:rPr>
        <w:t xml:space="preserve">2017 </w:t>
      </w:r>
      <w:r w:rsidR="00302526" w:rsidRPr="00535FF3">
        <w:rPr>
          <w:rFonts w:ascii="GHEA Grapalat" w:hAnsi="GHEA Grapalat" w:cs="Sylfaen"/>
          <w:lang w:val="fr-CA"/>
        </w:rPr>
        <w:t>թ</w:t>
      </w:r>
      <w:r w:rsidR="00302526" w:rsidRPr="00535FF3">
        <w:rPr>
          <w:rFonts w:ascii="GHEA Grapalat" w:hAnsi="GHEA Grapalat"/>
          <w:lang w:val="fr-CA"/>
        </w:rPr>
        <w:t>.</w:t>
      </w:r>
    </w:p>
    <w:p w:rsidR="00E61D75" w:rsidRPr="00535FF3" w:rsidRDefault="00E61D75" w:rsidP="00E61D75">
      <w:pPr>
        <w:spacing w:after="0" w:line="360" w:lineRule="auto"/>
        <w:jc w:val="right"/>
        <w:rPr>
          <w:rFonts w:ascii="GHEA Grapalat" w:hAnsi="GHEA Grapalat"/>
          <w:u w:val="single"/>
          <w:lang w:val="af-ZA"/>
        </w:rPr>
      </w:pPr>
      <w:r w:rsidRPr="00535FF3">
        <w:rPr>
          <w:rFonts w:ascii="GHEA Grapalat" w:hAnsi="GHEA Grapalat"/>
          <w:u w:val="single"/>
          <w:lang w:val="af-ZA"/>
        </w:rPr>
        <w:lastRenderedPageBreak/>
        <w:t>ՆԱԽԱԳԻԾ</w:t>
      </w:r>
    </w:p>
    <w:p w:rsidR="00E61D75" w:rsidRPr="00535FF3" w:rsidRDefault="00E61D75" w:rsidP="00E61D75">
      <w:pPr>
        <w:spacing w:after="0" w:line="360" w:lineRule="auto"/>
        <w:jc w:val="center"/>
        <w:rPr>
          <w:rFonts w:ascii="GHEA Grapalat" w:hAnsi="GHEA Grapalat"/>
          <w:b/>
          <w:lang w:val="af-ZA"/>
        </w:rPr>
      </w:pPr>
    </w:p>
    <w:p w:rsidR="00E61D75" w:rsidRPr="00535FF3" w:rsidRDefault="00E61D75" w:rsidP="00E61D75">
      <w:pPr>
        <w:spacing w:after="0" w:line="360" w:lineRule="auto"/>
        <w:jc w:val="center"/>
        <w:rPr>
          <w:rFonts w:ascii="GHEA Grapalat" w:hAnsi="GHEA Grapalat"/>
          <w:b/>
          <w:lang w:val="af-ZA"/>
        </w:rPr>
      </w:pPr>
    </w:p>
    <w:p w:rsidR="00E61D75" w:rsidRPr="00054941" w:rsidRDefault="00E61D75" w:rsidP="009C0CBC">
      <w:pPr>
        <w:spacing w:after="0"/>
        <w:ind w:left="993" w:right="970"/>
        <w:jc w:val="both"/>
        <w:rPr>
          <w:rFonts w:ascii="GHEA Grapalat" w:hAnsi="GHEA Grapalat"/>
          <w:lang w:val="af-ZA"/>
        </w:rPr>
      </w:pPr>
      <w:r w:rsidRPr="00535FF3">
        <w:rPr>
          <w:rFonts w:ascii="GHEA Grapalat" w:hAnsi="GHEA Grapalat"/>
          <w:bCs/>
          <w:iCs/>
          <w:caps/>
          <w:shd w:val="clear" w:color="auto" w:fill="FFFFFF"/>
          <w:lang w:val="hy-AM" w:eastAsia="ru-RU"/>
        </w:rPr>
        <w:t>«</w:t>
      </w:r>
      <w:r w:rsidRPr="00535FF3">
        <w:rPr>
          <w:rFonts w:ascii="GHEA Grapalat" w:eastAsia="Times New Roman" w:hAnsi="GHEA Grapalat" w:cs="Times New Roman"/>
          <w:bCs/>
          <w:lang w:eastAsia="en-GB"/>
        </w:rPr>
        <w:t>ՎԱՐՉԱԿԱՆ</w:t>
      </w:r>
      <w:r w:rsidRPr="00054941">
        <w:rPr>
          <w:rFonts w:ascii="GHEA Grapalat" w:eastAsia="Times New Roman" w:hAnsi="GHEA Grapalat" w:cs="Times New Roman"/>
          <w:bCs/>
          <w:lang w:val="af-ZA" w:eastAsia="en-GB"/>
        </w:rPr>
        <w:t xml:space="preserve"> </w:t>
      </w:r>
      <w:r w:rsidRPr="00535FF3">
        <w:rPr>
          <w:rFonts w:ascii="GHEA Grapalat" w:eastAsia="Times New Roman" w:hAnsi="GHEA Grapalat" w:cs="Times New Roman"/>
          <w:bCs/>
          <w:lang w:eastAsia="en-GB"/>
        </w:rPr>
        <w:t>ԻՐԱՎԱԽԱԽՏՈՒՄՆԵՐԻ</w:t>
      </w:r>
      <w:r w:rsidRPr="00054941">
        <w:rPr>
          <w:rFonts w:ascii="GHEA Grapalat" w:eastAsia="Times New Roman" w:hAnsi="GHEA Grapalat" w:cs="Times New Roman"/>
          <w:bCs/>
          <w:lang w:val="af-ZA" w:eastAsia="en-GB"/>
        </w:rPr>
        <w:t xml:space="preserve"> </w:t>
      </w:r>
      <w:r w:rsidRPr="00535FF3">
        <w:rPr>
          <w:rFonts w:ascii="GHEA Grapalat" w:eastAsia="Times New Roman" w:hAnsi="GHEA Grapalat" w:cs="Times New Roman"/>
          <w:bCs/>
          <w:lang w:eastAsia="en-GB"/>
        </w:rPr>
        <w:t>ՎԵՐԱԲԵՐՅԱԼ</w:t>
      </w:r>
      <w:r w:rsidRPr="00054941">
        <w:rPr>
          <w:rFonts w:ascii="GHEA Grapalat" w:eastAsia="Times New Roman" w:hAnsi="GHEA Grapalat" w:cs="Times New Roman"/>
          <w:bCs/>
          <w:lang w:val="af-ZA" w:eastAsia="en-GB"/>
        </w:rPr>
        <w:t xml:space="preserve"> </w:t>
      </w:r>
      <w:r w:rsidRPr="00535FF3">
        <w:rPr>
          <w:rFonts w:ascii="GHEA Grapalat" w:eastAsia="Times New Roman" w:hAnsi="GHEA Grapalat" w:cs="Times New Roman"/>
          <w:bCs/>
          <w:lang w:eastAsia="en-GB"/>
        </w:rPr>
        <w:t>ՀԱՅԱՍՏԱՆԻ</w:t>
      </w:r>
      <w:r w:rsidRPr="00054941">
        <w:rPr>
          <w:rFonts w:ascii="GHEA Grapalat" w:eastAsia="Times New Roman" w:hAnsi="GHEA Grapalat" w:cs="Times New Roman"/>
          <w:bCs/>
          <w:lang w:val="af-ZA" w:eastAsia="en-GB"/>
        </w:rPr>
        <w:t xml:space="preserve"> </w:t>
      </w:r>
      <w:r w:rsidRPr="00535FF3">
        <w:rPr>
          <w:rFonts w:ascii="GHEA Grapalat" w:eastAsia="Times New Roman" w:hAnsi="GHEA Grapalat" w:cs="Times New Roman"/>
          <w:bCs/>
          <w:lang w:eastAsia="en-GB"/>
        </w:rPr>
        <w:t>ՀԱՆՐԱՊԵՏՈՒԹՅԱՆ</w:t>
      </w:r>
      <w:r w:rsidRPr="00054941">
        <w:rPr>
          <w:rFonts w:ascii="GHEA Grapalat" w:eastAsia="Times New Roman" w:hAnsi="GHEA Grapalat" w:cs="Times New Roman"/>
          <w:bCs/>
          <w:lang w:val="af-ZA" w:eastAsia="en-GB"/>
        </w:rPr>
        <w:t xml:space="preserve"> </w:t>
      </w:r>
      <w:r w:rsidRPr="00535FF3">
        <w:rPr>
          <w:rFonts w:ascii="GHEA Grapalat" w:eastAsia="Times New Roman" w:hAnsi="GHEA Grapalat" w:cs="Times New Roman"/>
          <w:bCs/>
          <w:lang w:eastAsia="en-GB"/>
        </w:rPr>
        <w:t>ՕՐԵՆՍԳՐՔՈՒՄ</w:t>
      </w:r>
      <w:r w:rsidRPr="00054941">
        <w:rPr>
          <w:rFonts w:ascii="GHEA Grapalat" w:eastAsia="Times New Roman" w:hAnsi="GHEA Grapalat" w:cs="Times New Roman"/>
          <w:bCs/>
          <w:lang w:val="af-ZA" w:eastAsia="en-GB"/>
        </w:rPr>
        <w:t xml:space="preserve"> </w:t>
      </w:r>
      <w:r w:rsidRPr="00535FF3">
        <w:rPr>
          <w:rFonts w:ascii="GHEA Grapalat" w:eastAsia="Times New Roman" w:hAnsi="GHEA Grapalat" w:cs="Times New Roman"/>
          <w:bCs/>
          <w:lang w:eastAsia="en-GB"/>
        </w:rPr>
        <w:t>ԼՐԱՑՈՒՄ</w:t>
      </w:r>
      <w:r w:rsidRPr="00054941">
        <w:rPr>
          <w:rFonts w:ascii="GHEA Grapalat" w:eastAsia="Times New Roman" w:hAnsi="GHEA Grapalat" w:cs="Times New Roman"/>
          <w:bCs/>
          <w:lang w:val="af-ZA" w:eastAsia="en-GB"/>
        </w:rPr>
        <w:t xml:space="preserve"> </w:t>
      </w:r>
      <w:r w:rsidRPr="00535FF3">
        <w:rPr>
          <w:rFonts w:ascii="GHEA Grapalat" w:eastAsia="Times New Roman" w:hAnsi="GHEA Grapalat" w:cs="Times New Roman"/>
          <w:bCs/>
          <w:lang w:eastAsia="en-GB"/>
        </w:rPr>
        <w:t>ԿԱՏԱՐԵԼՈՒ</w:t>
      </w:r>
      <w:r w:rsidRPr="00054941">
        <w:rPr>
          <w:rFonts w:ascii="GHEA Grapalat" w:eastAsia="Times New Roman" w:hAnsi="GHEA Grapalat" w:cs="Times New Roman"/>
          <w:bCs/>
          <w:lang w:val="af-ZA" w:eastAsia="en-GB"/>
        </w:rPr>
        <w:t xml:space="preserve"> </w:t>
      </w:r>
      <w:r w:rsidRPr="00535FF3">
        <w:rPr>
          <w:rFonts w:ascii="GHEA Grapalat" w:eastAsia="Times New Roman" w:hAnsi="GHEA Grapalat" w:cs="Times New Roman"/>
          <w:bCs/>
          <w:lang w:eastAsia="en-GB"/>
        </w:rPr>
        <w:t>ՄԱ</w:t>
      </w:r>
      <w:r w:rsidR="000C0F90" w:rsidRPr="00054941">
        <w:rPr>
          <w:rFonts w:ascii="GHEA Grapalat" w:eastAsia="Times New Roman" w:hAnsi="GHEA Grapalat" w:cs="Times New Roman"/>
          <w:bCs/>
          <w:lang w:val="af-ZA" w:eastAsia="en-GB"/>
        </w:rPr>
        <w:softHyphen/>
      </w:r>
      <w:r w:rsidRPr="00535FF3">
        <w:rPr>
          <w:rFonts w:ascii="GHEA Grapalat" w:eastAsia="Times New Roman" w:hAnsi="GHEA Grapalat" w:cs="Times New Roman"/>
          <w:bCs/>
          <w:lang w:eastAsia="en-GB"/>
        </w:rPr>
        <w:t>ՍԻՆ</w:t>
      </w:r>
      <w:r w:rsidRPr="00535FF3">
        <w:rPr>
          <w:rFonts w:ascii="GHEA Grapalat" w:hAnsi="GHEA Grapalat"/>
          <w:bCs/>
          <w:iCs/>
          <w:caps/>
          <w:shd w:val="clear" w:color="auto" w:fill="FFFFFF"/>
          <w:lang w:val="hy-AM" w:eastAsia="ru-RU"/>
        </w:rPr>
        <w:t>»</w:t>
      </w:r>
      <w:r w:rsidRPr="00535FF3">
        <w:rPr>
          <w:rFonts w:ascii="GHEA Grapalat" w:hAnsi="GHEA Grapalat"/>
          <w:bCs/>
          <w:iCs/>
          <w:shd w:val="clear" w:color="auto" w:fill="FFFFFF"/>
          <w:lang w:val="hy-AM" w:eastAsia="ru-RU"/>
        </w:rPr>
        <w:t xml:space="preserve"> </w:t>
      </w:r>
      <w:r w:rsidRPr="00535FF3">
        <w:rPr>
          <w:rFonts w:ascii="GHEA Grapalat" w:hAnsi="GHEA Grapalat"/>
          <w:caps/>
        </w:rPr>
        <w:t>Հա</w:t>
      </w:r>
      <w:r w:rsidRPr="00054941">
        <w:rPr>
          <w:rFonts w:ascii="GHEA Grapalat" w:hAnsi="GHEA Grapalat"/>
          <w:caps/>
          <w:lang w:val="af-ZA"/>
        </w:rPr>
        <w:softHyphen/>
      </w:r>
      <w:r w:rsidRPr="00054941">
        <w:rPr>
          <w:rFonts w:ascii="GHEA Grapalat" w:hAnsi="GHEA Grapalat"/>
          <w:caps/>
          <w:lang w:val="af-ZA"/>
        </w:rPr>
        <w:softHyphen/>
      </w:r>
      <w:r w:rsidRPr="00535FF3">
        <w:rPr>
          <w:rFonts w:ascii="GHEA Grapalat" w:hAnsi="GHEA Grapalat"/>
          <w:caps/>
        </w:rPr>
        <w:t>յաս</w:t>
      </w:r>
      <w:r w:rsidRPr="00054941">
        <w:rPr>
          <w:rFonts w:ascii="GHEA Grapalat" w:hAnsi="GHEA Grapalat"/>
          <w:caps/>
          <w:lang w:val="af-ZA"/>
        </w:rPr>
        <w:softHyphen/>
      </w:r>
      <w:r w:rsidRPr="00054941">
        <w:rPr>
          <w:rFonts w:ascii="GHEA Grapalat" w:hAnsi="GHEA Grapalat"/>
          <w:caps/>
          <w:lang w:val="af-ZA"/>
        </w:rPr>
        <w:softHyphen/>
      </w:r>
      <w:r w:rsidRPr="00535FF3">
        <w:rPr>
          <w:rFonts w:ascii="GHEA Grapalat" w:hAnsi="GHEA Grapalat"/>
          <w:caps/>
        </w:rPr>
        <w:t>տա</w:t>
      </w:r>
      <w:r w:rsidRPr="00054941">
        <w:rPr>
          <w:rFonts w:ascii="GHEA Grapalat" w:hAnsi="GHEA Grapalat"/>
          <w:caps/>
          <w:lang w:val="af-ZA"/>
        </w:rPr>
        <w:softHyphen/>
      </w:r>
      <w:r w:rsidRPr="00535FF3">
        <w:rPr>
          <w:rFonts w:ascii="GHEA Grapalat" w:hAnsi="GHEA Grapalat"/>
          <w:caps/>
        </w:rPr>
        <w:t>նի</w:t>
      </w:r>
      <w:r w:rsidRPr="00054941">
        <w:rPr>
          <w:rFonts w:ascii="GHEA Grapalat" w:hAnsi="GHEA Grapalat"/>
          <w:caps/>
          <w:lang w:val="af-ZA"/>
        </w:rPr>
        <w:t xml:space="preserve"> </w:t>
      </w:r>
      <w:r w:rsidRPr="00535FF3">
        <w:rPr>
          <w:rFonts w:ascii="GHEA Grapalat" w:hAnsi="GHEA Grapalat"/>
          <w:caps/>
        </w:rPr>
        <w:t>Հան</w:t>
      </w:r>
      <w:r w:rsidRPr="00054941">
        <w:rPr>
          <w:rFonts w:ascii="GHEA Grapalat" w:hAnsi="GHEA Grapalat"/>
          <w:caps/>
          <w:lang w:val="af-ZA"/>
        </w:rPr>
        <w:softHyphen/>
      </w:r>
      <w:r w:rsidRPr="00535FF3">
        <w:rPr>
          <w:rFonts w:ascii="GHEA Grapalat" w:hAnsi="GHEA Grapalat"/>
          <w:caps/>
        </w:rPr>
        <w:t>րա</w:t>
      </w:r>
      <w:r w:rsidRPr="00054941">
        <w:rPr>
          <w:rFonts w:ascii="GHEA Grapalat" w:hAnsi="GHEA Grapalat"/>
          <w:caps/>
          <w:lang w:val="af-ZA"/>
        </w:rPr>
        <w:softHyphen/>
      </w:r>
      <w:r w:rsidRPr="00535FF3">
        <w:rPr>
          <w:rFonts w:ascii="GHEA Grapalat" w:hAnsi="GHEA Grapalat"/>
          <w:caps/>
        </w:rPr>
        <w:t>պե</w:t>
      </w:r>
      <w:r w:rsidRPr="00054941">
        <w:rPr>
          <w:rFonts w:ascii="GHEA Grapalat" w:hAnsi="GHEA Grapalat"/>
          <w:caps/>
          <w:lang w:val="af-ZA"/>
        </w:rPr>
        <w:softHyphen/>
      </w:r>
      <w:r w:rsidRPr="00054941">
        <w:rPr>
          <w:rFonts w:ascii="GHEA Grapalat" w:hAnsi="GHEA Grapalat"/>
          <w:caps/>
          <w:lang w:val="af-ZA"/>
        </w:rPr>
        <w:softHyphen/>
      </w:r>
      <w:r w:rsidRPr="00535FF3">
        <w:rPr>
          <w:rFonts w:ascii="GHEA Grapalat" w:hAnsi="GHEA Grapalat"/>
          <w:caps/>
        </w:rPr>
        <w:t>տու</w:t>
      </w:r>
      <w:r w:rsidRPr="00054941">
        <w:rPr>
          <w:rFonts w:ascii="GHEA Grapalat" w:hAnsi="GHEA Grapalat"/>
          <w:caps/>
          <w:lang w:val="af-ZA"/>
        </w:rPr>
        <w:softHyphen/>
      </w:r>
      <w:r w:rsidRPr="00535FF3">
        <w:rPr>
          <w:rFonts w:ascii="GHEA Grapalat" w:hAnsi="GHEA Grapalat"/>
          <w:caps/>
        </w:rPr>
        <w:t>թյան</w:t>
      </w:r>
      <w:r w:rsidRPr="00054941">
        <w:rPr>
          <w:rFonts w:ascii="GHEA Grapalat" w:hAnsi="GHEA Grapalat"/>
          <w:caps/>
          <w:lang w:val="af-ZA"/>
        </w:rPr>
        <w:t xml:space="preserve"> </w:t>
      </w:r>
      <w:r w:rsidRPr="00535FF3">
        <w:rPr>
          <w:rFonts w:ascii="GHEA Grapalat" w:hAnsi="GHEA Grapalat"/>
          <w:caps/>
        </w:rPr>
        <w:t>օրենք</w:t>
      </w:r>
      <w:r w:rsidRPr="00054941">
        <w:rPr>
          <w:rFonts w:ascii="GHEA Grapalat" w:hAnsi="GHEA Grapalat"/>
          <w:caps/>
          <w:lang w:val="af-ZA"/>
        </w:rPr>
        <w:softHyphen/>
      </w:r>
      <w:r w:rsidRPr="00535FF3">
        <w:rPr>
          <w:rFonts w:ascii="GHEA Grapalat" w:hAnsi="GHEA Grapalat"/>
          <w:caps/>
        </w:rPr>
        <w:t>ի</w:t>
      </w:r>
      <w:r w:rsidRPr="00054941">
        <w:rPr>
          <w:rFonts w:ascii="GHEA Grapalat" w:hAnsi="GHEA Grapalat"/>
          <w:caps/>
          <w:lang w:val="af-ZA"/>
        </w:rPr>
        <w:t xml:space="preserve"> </w:t>
      </w:r>
      <w:r w:rsidRPr="00535FF3">
        <w:rPr>
          <w:rFonts w:ascii="GHEA Grapalat" w:hAnsi="GHEA Grapalat"/>
          <w:caps/>
        </w:rPr>
        <w:t>նա</w:t>
      </w:r>
      <w:r w:rsidRPr="00054941">
        <w:rPr>
          <w:rFonts w:ascii="GHEA Grapalat" w:hAnsi="GHEA Grapalat"/>
          <w:caps/>
          <w:lang w:val="af-ZA"/>
        </w:rPr>
        <w:softHyphen/>
      </w:r>
      <w:r w:rsidRPr="00535FF3">
        <w:rPr>
          <w:rFonts w:ascii="GHEA Grapalat" w:hAnsi="GHEA Grapalat"/>
          <w:caps/>
        </w:rPr>
        <w:t>խա</w:t>
      </w:r>
      <w:r w:rsidRPr="00054941">
        <w:rPr>
          <w:rFonts w:ascii="GHEA Grapalat" w:hAnsi="GHEA Grapalat"/>
          <w:caps/>
          <w:lang w:val="af-ZA"/>
        </w:rPr>
        <w:softHyphen/>
      </w:r>
      <w:r w:rsidRPr="00535FF3">
        <w:rPr>
          <w:rFonts w:ascii="GHEA Grapalat" w:hAnsi="GHEA Grapalat"/>
          <w:caps/>
        </w:rPr>
        <w:t>գծի</w:t>
      </w:r>
      <w:r w:rsidRPr="00054941">
        <w:rPr>
          <w:rFonts w:ascii="GHEA Grapalat" w:hAnsi="GHEA Grapalat"/>
          <w:iCs/>
          <w:caps/>
          <w:lang w:val="af-ZA"/>
        </w:rPr>
        <w:t xml:space="preserve"> </w:t>
      </w:r>
      <w:r w:rsidRPr="00054941">
        <w:rPr>
          <w:rFonts w:ascii="GHEA Grapalat" w:hAnsi="GHEA Grapalat"/>
          <w:iCs/>
          <w:lang w:val="af-ZA"/>
        </w:rPr>
        <w:t>(</w:t>
      </w:r>
      <w:hyperlink r:id="rId7" w:tgtFrame="_new" w:history="1">
        <w:r w:rsidR="009C0CBC" w:rsidRPr="009C0CBC">
          <w:rPr>
            <w:rStyle w:val="Hyperlink"/>
            <w:rFonts w:ascii="GHEA Grapalat" w:hAnsi="GHEA Grapalat"/>
            <w:color w:val="auto"/>
            <w:u w:val="none"/>
          </w:rPr>
          <w:t>Պ</w:t>
        </w:r>
        <w:r w:rsidR="009C0CBC" w:rsidRPr="00054941">
          <w:rPr>
            <w:rStyle w:val="Hyperlink"/>
            <w:rFonts w:ascii="GHEA Grapalat" w:hAnsi="GHEA Grapalat"/>
            <w:color w:val="auto"/>
            <w:u w:val="none"/>
            <w:lang w:val="af-ZA"/>
          </w:rPr>
          <w:t>-171-31.10.2017-</w:t>
        </w:r>
        <w:r w:rsidR="009C0CBC" w:rsidRPr="009C0CBC">
          <w:rPr>
            <w:rStyle w:val="Hyperlink"/>
            <w:rFonts w:ascii="GHEA Grapalat" w:hAnsi="GHEA Grapalat"/>
            <w:color w:val="auto"/>
            <w:u w:val="none"/>
          </w:rPr>
          <w:t>ՊԻՄԻ</w:t>
        </w:r>
        <w:r w:rsidR="009C0CBC" w:rsidRPr="00054941">
          <w:rPr>
            <w:rStyle w:val="Hyperlink"/>
            <w:rFonts w:ascii="GHEA Grapalat" w:hAnsi="GHEA Grapalat"/>
            <w:color w:val="auto"/>
            <w:u w:val="none"/>
            <w:lang w:val="af-ZA"/>
          </w:rPr>
          <w:t>-011/0</w:t>
        </w:r>
      </w:hyperlink>
      <w:r w:rsidRPr="00054941">
        <w:rPr>
          <w:rFonts w:ascii="GHEA Grapalat" w:hAnsi="GHEA Grapalat"/>
          <w:iCs/>
          <w:lang w:val="af-ZA"/>
        </w:rPr>
        <w:t xml:space="preserve">) </w:t>
      </w:r>
      <w:r w:rsidRPr="00535FF3">
        <w:rPr>
          <w:rFonts w:ascii="GHEA Grapalat" w:hAnsi="GHEA Grapalat"/>
          <w:caps/>
          <w:spacing w:val="-2"/>
          <w:lang w:val="af-ZA"/>
        </w:rPr>
        <w:t>վե</w:t>
      </w:r>
      <w:r w:rsidRPr="00535FF3">
        <w:rPr>
          <w:rFonts w:ascii="GHEA Grapalat" w:hAnsi="GHEA Grapalat"/>
          <w:caps/>
          <w:spacing w:val="-2"/>
          <w:lang w:val="af-ZA"/>
        </w:rPr>
        <w:softHyphen/>
        <w:t>րա</w:t>
      </w:r>
      <w:r w:rsidRPr="00535FF3">
        <w:rPr>
          <w:rFonts w:ascii="GHEA Grapalat" w:hAnsi="GHEA Grapalat"/>
          <w:caps/>
          <w:spacing w:val="-2"/>
          <w:lang w:val="af-ZA"/>
        </w:rPr>
        <w:softHyphen/>
        <w:t xml:space="preserve">բերյալ </w:t>
      </w:r>
      <w:r w:rsidRPr="00535FF3">
        <w:rPr>
          <w:rFonts w:ascii="GHEA Grapalat" w:hAnsi="GHEA Grapalat" w:cs="Sylfaen"/>
          <w:caps/>
          <w:spacing w:val="-2"/>
          <w:lang w:val="pt-BR"/>
        </w:rPr>
        <w:t xml:space="preserve">Հայաստանի </w:t>
      </w:r>
      <w:r w:rsidRPr="00535FF3">
        <w:rPr>
          <w:rFonts w:ascii="GHEA Grapalat" w:hAnsi="GHEA Grapalat" w:cs="Sylfaen"/>
          <w:caps/>
          <w:spacing w:val="6"/>
          <w:lang w:val="pt-BR"/>
        </w:rPr>
        <w:t>Հան</w:t>
      </w:r>
      <w:r w:rsidRPr="00535FF3">
        <w:rPr>
          <w:rFonts w:ascii="GHEA Grapalat" w:hAnsi="GHEA Grapalat" w:cs="Sylfaen"/>
          <w:caps/>
          <w:spacing w:val="6"/>
          <w:lang w:val="pt-BR"/>
        </w:rPr>
        <w:softHyphen/>
        <w:t>րապետու</w:t>
      </w:r>
      <w:r w:rsidRPr="00535FF3">
        <w:rPr>
          <w:rFonts w:ascii="GHEA Grapalat" w:hAnsi="GHEA Grapalat" w:cs="Sylfaen"/>
          <w:caps/>
          <w:spacing w:val="6"/>
          <w:lang w:val="pt-BR"/>
        </w:rPr>
        <w:softHyphen/>
        <w:t xml:space="preserve">թյան կառավարության </w:t>
      </w:r>
      <w:r w:rsidRPr="00535FF3">
        <w:rPr>
          <w:rFonts w:ascii="GHEA Grapalat" w:hAnsi="GHEA Grapalat"/>
          <w:spacing w:val="6"/>
          <w:lang w:val="af-ZA"/>
        </w:rPr>
        <w:t>ԱՌԱՋԱՐԿՈՒԹՅՈՒՆԸ</w:t>
      </w:r>
    </w:p>
    <w:p w:rsidR="00E61D75" w:rsidRDefault="00E61D75" w:rsidP="00E61D75">
      <w:pPr>
        <w:spacing w:after="0" w:line="360" w:lineRule="auto"/>
        <w:ind w:left="1134" w:right="970"/>
        <w:jc w:val="both"/>
        <w:rPr>
          <w:rFonts w:ascii="GHEA Grapalat" w:hAnsi="GHEA Grapalat"/>
          <w:lang w:val="af-ZA"/>
        </w:rPr>
      </w:pPr>
    </w:p>
    <w:p w:rsidR="0024548E" w:rsidRDefault="0024548E" w:rsidP="00E61D75">
      <w:pPr>
        <w:spacing w:after="0" w:line="360" w:lineRule="auto"/>
        <w:ind w:left="1134" w:right="970"/>
        <w:jc w:val="both"/>
        <w:rPr>
          <w:rFonts w:ascii="GHEA Grapalat" w:hAnsi="GHEA Grapalat"/>
          <w:lang w:val="af-ZA"/>
        </w:rPr>
      </w:pPr>
    </w:p>
    <w:p w:rsidR="00002568" w:rsidRDefault="006D4F83" w:rsidP="00B00F61">
      <w:pPr>
        <w:spacing w:after="0" w:line="360" w:lineRule="auto"/>
        <w:ind w:right="-23" w:firstLine="567"/>
        <w:jc w:val="both"/>
        <w:rPr>
          <w:rFonts w:ascii="GHEA Grapalat" w:hAnsi="GHEA Grapalat"/>
          <w:lang w:val="af-ZA"/>
        </w:rPr>
      </w:pPr>
      <w:r>
        <w:rPr>
          <w:rFonts w:ascii="GHEA Grapalat" w:hAnsi="GHEA Grapalat"/>
          <w:lang w:val="af-ZA"/>
        </w:rPr>
        <w:t>Հայաստանի Հանրապետության կառավարությ</w:t>
      </w:r>
      <w:r w:rsidR="00002568">
        <w:rPr>
          <w:rFonts w:ascii="GHEA Grapalat" w:hAnsi="GHEA Grapalat"/>
          <w:lang w:val="af-ZA"/>
        </w:rPr>
        <w:t xml:space="preserve">ունը ընդհանուր առմամբ ընդունելի է համարում նախագծով առաջարկվող կարգավորումը: Այդուհանդերձ, գտնում ենք, որ </w:t>
      </w:r>
      <w:r w:rsidR="004F63DE">
        <w:rPr>
          <w:rFonts w:ascii="GHEA Grapalat" w:hAnsi="GHEA Grapalat"/>
          <w:lang w:val="af-ZA"/>
        </w:rPr>
        <w:t>նախագծային դրույթների</w:t>
      </w:r>
      <w:r w:rsidR="00002568">
        <w:rPr>
          <w:rFonts w:ascii="GHEA Grapalat" w:hAnsi="GHEA Grapalat"/>
          <w:lang w:val="af-ZA"/>
        </w:rPr>
        <w:t xml:space="preserve"> պրակտիկ կիրառման ընթացքում իրավական խնդիրներից խուսափելու, ինչպես նաև նախագծով հետապնդվող նպատակին հասնելու համար առաջարկվող իրավակարգավորումներն ունեն վերանայման կարիք:</w:t>
      </w:r>
    </w:p>
    <w:p w:rsidR="006337BC" w:rsidRDefault="006337BC" w:rsidP="00343B7D">
      <w:pPr>
        <w:tabs>
          <w:tab w:val="left" w:pos="567"/>
        </w:tabs>
        <w:spacing w:after="0" w:line="360" w:lineRule="auto"/>
        <w:jc w:val="both"/>
        <w:rPr>
          <w:rFonts w:ascii="GHEA Grapalat" w:hAnsi="GHEA Grapalat"/>
          <w:color w:val="000000"/>
          <w:shd w:val="clear" w:color="auto" w:fill="FFFFFF"/>
          <w:lang w:val="af-ZA"/>
        </w:rPr>
      </w:pPr>
      <w:r>
        <w:rPr>
          <w:rFonts w:ascii="GHEA Grapalat" w:hAnsi="GHEA Grapalat"/>
          <w:color w:val="000000"/>
          <w:shd w:val="clear" w:color="auto" w:fill="FFFFFF"/>
          <w:lang w:val="af-ZA"/>
        </w:rPr>
        <w:tab/>
      </w:r>
      <w:r w:rsidR="0024548E" w:rsidRPr="0024548E">
        <w:rPr>
          <w:rFonts w:ascii="GHEA Grapalat" w:hAnsi="GHEA Grapalat"/>
          <w:color w:val="000000"/>
          <w:shd w:val="clear" w:color="auto" w:fill="FFFFFF"/>
          <w:lang w:val="af-ZA"/>
        </w:rPr>
        <w:t xml:space="preserve">Այսպես, </w:t>
      </w:r>
      <w:r w:rsidR="00343B7D">
        <w:rPr>
          <w:rFonts w:ascii="GHEA Grapalat" w:hAnsi="GHEA Grapalat"/>
          <w:color w:val="000000"/>
          <w:shd w:val="clear" w:color="auto" w:fill="FFFFFF"/>
          <w:lang w:val="af-ZA"/>
        </w:rPr>
        <w:t>նախագծի համաձայն`</w:t>
      </w:r>
      <w:r w:rsidR="00343B7D" w:rsidRPr="0024548E">
        <w:rPr>
          <w:rFonts w:ascii="GHEA Grapalat" w:hAnsi="GHEA Grapalat"/>
          <w:color w:val="000000"/>
          <w:shd w:val="clear" w:color="auto" w:fill="FFFFFF"/>
          <w:lang w:val="af-ZA"/>
        </w:rPr>
        <w:t xml:space="preserve"> </w:t>
      </w:r>
      <w:r w:rsidR="00343B7D">
        <w:rPr>
          <w:rFonts w:ascii="GHEA Grapalat" w:hAnsi="GHEA Grapalat"/>
          <w:color w:val="000000"/>
          <w:shd w:val="clear" w:color="auto" w:fill="FFFFFF"/>
          <w:lang w:val="af-ZA"/>
        </w:rPr>
        <w:t xml:space="preserve">վարչական իրավախախտումների վերաբերյալ օրենսգրքով նախատեսված </w:t>
      </w:r>
      <w:r w:rsidR="00343B7D" w:rsidRPr="0024548E">
        <w:rPr>
          <w:rFonts w:ascii="GHEA Grapalat" w:hAnsi="GHEA Grapalat"/>
          <w:color w:val="000000"/>
          <w:shd w:val="clear" w:color="auto" w:fill="FFFFFF"/>
          <w:lang w:val="af-ZA"/>
        </w:rPr>
        <w:t>որոշ իրավախախտումներ կատարելու դեպքում տուգանքը կիսով չափ վճարելու «արտոնյալ» պայմանը չի գործում</w:t>
      </w:r>
      <w:r w:rsidR="00343B7D">
        <w:rPr>
          <w:rFonts w:ascii="GHEA Grapalat" w:hAnsi="GHEA Grapalat"/>
          <w:color w:val="000000"/>
          <w:shd w:val="clear" w:color="auto" w:fill="FFFFFF"/>
          <w:lang w:val="af-ZA"/>
        </w:rPr>
        <w:t>: Այս առումով,</w:t>
      </w:r>
      <w:r w:rsidR="00343B7D" w:rsidRPr="0024548E">
        <w:rPr>
          <w:rFonts w:ascii="GHEA Grapalat" w:hAnsi="GHEA Grapalat"/>
          <w:color w:val="000000"/>
          <w:shd w:val="clear" w:color="auto" w:fill="FFFFFF"/>
          <w:lang w:val="af-ZA"/>
        </w:rPr>
        <w:t xml:space="preserve"> հարկ է նշել, որ </w:t>
      </w:r>
      <w:r w:rsidR="00343B7D">
        <w:rPr>
          <w:rFonts w:ascii="GHEA Grapalat" w:hAnsi="GHEA Grapalat"/>
          <w:color w:val="000000"/>
          <w:shd w:val="clear" w:color="auto" w:fill="FFFFFF"/>
          <w:lang w:val="af-ZA"/>
        </w:rPr>
        <w:t xml:space="preserve">նախագծով արվող </w:t>
      </w:r>
      <w:r w:rsidR="00343B7D" w:rsidRPr="00794287">
        <w:rPr>
          <w:rFonts w:ascii="GHEA Grapalat" w:hAnsi="GHEA Grapalat"/>
          <w:color w:val="000000"/>
          <w:shd w:val="clear" w:color="auto" w:fill="FFFFFF"/>
          <w:lang w:val="af-ZA"/>
        </w:rPr>
        <w:t>բացառությունների</w:t>
      </w:r>
      <w:r w:rsidR="00343B7D" w:rsidRPr="0024548E">
        <w:rPr>
          <w:rFonts w:ascii="GHEA Grapalat" w:hAnsi="GHEA Grapalat"/>
          <w:color w:val="000000"/>
          <w:shd w:val="clear" w:color="auto" w:fill="FFFFFF"/>
          <w:lang w:val="af-ZA"/>
        </w:rPr>
        <w:t xml:space="preserve"> ուսումնասիրությունից պարզ չէ, թե ինչ սկզբունքով և ինչու են դրանք առանձնացվել այլ արարքներից: Մասնավորապես, նա</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խա</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գծով տարան</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ջատ</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վում են այնպիսի զանցանքներ, ինչպիսիք են` մանր չափերով թմրամի</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ջոցնե</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րի կամ հոգեմետ նյու</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թերի ապօրինի շրջանառությունն առանց իրացնելու նպատակի (44.1-</w:t>
      </w:r>
      <w:r w:rsidR="00343B7D">
        <w:rPr>
          <w:rFonts w:ascii="GHEA Grapalat" w:hAnsi="GHEA Grapalat"/>
          <w:color w:val="000000"/>
          <w:shd w:val="clear" w:color="auto" w:fill="FFFFFF"/>
          <w:lang w:val="af-ZA"/>
        </w:rPr>
        <w:t>ին</w:t>
      </w:r>
      <w:r w:rsidR="00343B7D" w:rsidRPr="0024548E">
        <w:rPr>
          <w:rFonts w:ascii="GHEA Grapalat" w:hAnsi="GHEA Grapalat"/>
          <w:color w:val="000000"/>
          <w:shd w:val="clear" w:color="auto" w:fill="FFFFFF"/>
          <w:lang w:val="af-ZA"/>
        </w:rPr>
        <w:t xml:space="preserve"> հոդված), ապօ</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րի</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նաբար բժշկությամբ զբաղվելը (47-րդ հոդված), ընդերքի պե</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տա</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կան սեփականության իրա</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 xml:space="preserve">վունքի խախտումը (49-րդ հոդված), ապօրինաբար </w:t>
      </w:r>
      <w:r w:rsidR="00343B7D">
        <w:rPr>
          <w:rFonts w:ascii="GHEA Grapalat" w:hAnsi="GHEA Grapalat"/>
          <w:color w:val="000000"/>
          <w:shd w:val="clear" w:color="auto" w:fill="FFFFFF"/>
          <w:lang w:val="af-ZA"/>
        </w:rPr>
        <w:t>ձկնորսությամբ</w:t>
      </w:r>
      <w:r w:rsidR="00343B7D" w:rsidRPr="0024548E">
        <w:rPr>
          <w:rFonts w:ascii="GHEA Grapalat" w:hAnsi="GHEA Grapalat"/>
          <w:color w:val="000000"/>
          <w:shd w:val="clear" w:color="auto" w:fill="FFFFFF"/>
          <w:lang w:val="af-ZA"/>
        </w:rPr>
        <w:t xml:space="preserve"> կամ ջրային որսոր</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դու</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թյան այլ տեսակներով զբաղվելը (89-րդ հոդված), թվով երեք իրա</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վա</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խախ</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տումների կրկնա</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կիության դեպքեր</w:t>
      </w:r>
      <w:r w:rsidR="00343B7D">
        <w:rPr>
          <w:rFonts w:ascii="GHEA Grapalat" w:hAnsi="GHEA Grapalat"/>
          <w:color w:val="000000"/>
          <w:shd w:val="clear" w:color="auto" w:fill="FFFFFF"/>
          <w:lang w:val="af-ZA"/>
        </w:rPr>
        <w:t>ը</w:t>
      </w:r>
      <w:r w:rsidR="00343B7D" w:rsidRPr="0024548E">
        <w:rPr>
          <w:rFonts w:ascii="GHEA Grapalat" w:hAnsi="GHEA Grapalat"/>
          <w:color w:val="000000"/>
          <w:shd w:val="clear" w:color="auto" w:fill="FFFFFF"/>
          <w:lang w:val="af-ZA"/>
        </w:rPr>
        <w:t xml:space="preserve"> և այլն:</w:t>
      </w:r>
      <w:r w:rsidR="00812438">
        <w:rPr>
          <w:rFonts w:ascii="GHEA Grapalat" w:hAnsi="GHEA Grapalat"/>
          <w:color w:val="000000"/>
          <w:shd w:val="clear" w:color="auto" w:fill="FFFFFF"/>
          <w:lang w:val="af-ZA"/>
        </w:rPr>
        <w:t xml:space="preserve"> Քննարկվող դրույթի կապակցությամբ հարց է առաջանում` արդյոք առկա չեն հանրային վտանգավորության առավել բարձր աստիճան ունեցող իրավախախտումներ</w:t>
      </w:r>
      <w:r w:rsidR="00522A88">
        <w:rPr>
          <w:rFonts w:ascii="GHEA Grapalat" w:hAnsi="GHEA Grapalat"/>
          <w:color w:val="000000"/>
          <w:shd w:val="clear" w:color="auto" w:fill="FFFFFF"/>
          <w:lang w:val="af-ZA"/>
        </w:rPr>
        <w:t>:</w:t>
      </w:r>
      <w:r w:rsidR="00343B7D" w:rsidRPr="0024548E">
        <w:rPr>
          <w:rFonts w:ascii="GHEA Grapalat" w:hAnsi="GHEA Grapalat"/>
          <w:color w:val="000000"/>
          <w:shd w:val="clear" w:color="auto" w:fill="FFFFFF"/>
          <w:lang w:val="af-ZA"/>
        </w:rPr>
        <w:t xml:space="preserve"> </w:t>
      </w:r>
      <w:r>
        <w:rPr>
          <w:rFonts w:ascii="GHEA Grapalat" w:hAnsi="GHEA Grapalat"/>
          <w:color w:val="000000"/>
          <w:shd w:val="clear" w:color="auto" w:fill="FFFFFF"/>
          <w:lang w:val="af-ZA"/>
        </w:rPr>
        <w:t>Հարկ է նշել</w:t>
      </w:r>
      <w:r w:rsidR="00522A88">
        <w:rPr>
          <w:rFonts w:ascii="GHEA Grapalat" w:hAnsi="GHEA Grapalat"/>
          <w:color w:val="000000"/>
          <w:shd w:val="clear" w:color="auto" w:fill="FFFFFF"/>
          <w:lang w:val="af-ZA"/>
        </w:rPr>
        <w:t xml:space="preserve"> նաև</w:t>
      </w:r>
      <w:r>
        <w:rPr>
          <w:rFonts w:ascii="GHEA Grapalat" w:hAnsi="GHEA Grapalat"/>
          <w:color w:val="000000"/>
          <w:shd w:val="clear" w:color="auto" w:fill="FFFFFF"/>
          <w:lang w:val="af-ZA"/>
        </w:rPr>
        <w:t>, որ</w:t>
      </w:r>
      <w:r w:rsidR="00343B7D" w:rsidRPr="0024548E">
        <w:rPr>
          <w:rFonts w:ascii="GHEA Grapalat" w:hAnsi="GHEA Grapalat"/>
          <w:color w:val="000000"/>
          <w:shd w:val="clear" w:color="auto" w:fill="FFFFFF"/>
          <w:lang w:val="af-ZA"/>
        </w:rPr>
        <w:t xml:space="preserve"> նախագծի հիմնավորման մեջ ներկա</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յաց</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ված չեն անհրաժեշտ տեղեկություններ, համապատասխան միջազգային փորձ, վերաբերելի վի</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ճա</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կագրական տվյալներ, վերլուծություններ և այլն, ինչը թույլ չի տալիս գնա</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հատելու առա</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ջարկ</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վող կարգավորման հիմնավորվածությունը, այլընտրանքային հնա</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րա</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վոր տարբե</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րակ</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նե</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րից հենց նախագծով առաջարկվող կարգավորումներն ընտրելու նպատա</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կա</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հար</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մա</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րու</w:t>
      </w:r>
      <w:r w:rsidR="00343B7D">
        <w:rPr>
          <w:rFonts w:ascii="GHEA Grapalat" w:hAnsi="GHEA Grapalat"/>
          <w:color w:val="000000"/>
          <w:shd w:val="clear" w:color="auto" w:fill="FFFFFF"/>
          <w:lang w:val="af-ZA"/>
        </w:rPr>
        <w:softHyphen/>
      </w:r>
      <w:r w:rsidR="00343B7D" w:rsidRPr="0024548E">
        <w:rPr>
          <w:rFonts w:ascii="GHEA Grapalat" w:hAnsi="GHEA Grapalat"/>
          <w:color w:val="000000"/>
          <w:shd w:val="clear" w:color="auto" w:fill="FFFFFF"/>
          <w:lang w:val="af-ZA"/>
        </w:rPr>
        <w:t>թյունը:</w:t>
      </w:r>
      <w:r w:rsidR="00343B7D">
        <w:rPr>
          <w:rFonts w:ascii="GHEA Grapalat" w:hAnsi="GHEA Grapalat"/>
          <w:color w:val="000000"/>
          <w:shd w:val="clear" w:color="auto" w:fill="FFFFFF"/>
          <w:lang w:val="af-ZA"/>
        </w:rPr>
        <w:t xml:space="preserve"> </w:t>
      </w:r>
      <w:r w:rsidR="00522A88">
        <w:rPr>
          <w:rFonts w:ascii="GHEA Grapalat" w:hAnsi="GHEA Grapalat"/>
          <w:color w:val="000000"/>
          <w:shd w:val="clear" w:color="auto" w:fill="FFFFFF"/>
          <w:lang w:val="af-ZA"/>
        </w:rPr>
        <w:tab/>
      </w:r>
      <w:r w:rsidR="00522A88">
        <w:rPr>
          <w:rFonts w:ascii="GHEA Grapalat" w:hAnsi="GHEA Grapalat"/>
          <w:color w:val="000000"/>
          <w:shd w:val="clear" w:color="auto" w:fill="FFFFFF"/>
          <w:lang w:val="af-ZA"/>
        </w:rPr>
        <w:tab/>
      </w:r>
      <w:r w:rsidR="00522A88">
        <w:rPr>
          <w:rFonts w:ascii="GHEA Grapalat" w:hAnsi="GHEA Grapalat"/>
          <w:color w:val="000000"/>
          <w:shd w:val="clear" w:color="auto" w:fill="FFFFFF"/>
          <w:lang w:val="af-ZA"/>
        </w:rPr>
        <w:tab/>
      </w:r>
      <w:r w:rsidR="004442F9">
        <w:rPr>
          <w:rFonts w:ascii="GHEA Grapalat" w:hAnsi="GHEA Grapalat"/>
          <w:color w:val="000000"/>
          <w:shd w:val="clear" w:color="auto" w:fill="FFFFFF"/>
          <w:lang w:val="af-ZA"/>
        </w:rPr>
        <w:t>Վերոգրյալի հաշվառմամբ`</w:t>
      </w:r>
      <w:r w:rsidR="00343B7D">
        <w:rPr>
          <w:rFonts w:ascii="GHEA Grapalat" w:hAnsi="GHEA Grapalat"/>
          <w:color w:val="000000"/>
          <w:shd w:val="clear" w:color="auto" w:fill="FFFFFF"/>
          <w:lang w:val="af-ZA"/>
        </w:rPr>
        <w:t xml:space="preserve"> գտնում ենք, որ </w:t>
      </w:r>
      <w:r w:rsidR="00BA39E6">
        <w:rPr>
          <w:rFonts w:ascii="GHEA Grapalat" w:hAnsi="GHEA Grapalat"/>
          <w:color w:val="000000"/>
          <w:shd w:val="clear" w:color="auto" w:fill="FFFFFF"/>
          <w:lang w:val="af-ZA"/>
        </w:rPr>
        <w:t>նախագծով առանձին իրավախախտումների համար բացառություններ</w:t>
      </w:r>
      <w:r w:rsidR="00040EB3">
        <w:rPr>
          <w:rFonts w:ascii="GHEA Grapalat" w:hAnsi="GHEA Grapalat"/>
          <w:color w:val="000000"/>
          <w:shd w:val="clear" w:color="auto" w:fill="FFFFFF"/>
          <w:lang w:val="af-ZA"/>
        </w:rPr>
        <w:t>ը պետք է սահմանվեն</w:t>
      </w:r>
      <w:r w:rsidR="001730C9">
        <w:rPr>
          <w:rFonts w:ascii="GHEA Grapalat" w:hAnsi="GHEA Grapalat"/>
          <w:color w:val="000000"/>
          <w:shd w:val="clear" w:color="auto" w:fill="FFFFFF"/>
          <w:lang w:val="af-ZA"/>
        </w:rPr>
        <w:t xml:space="preserve">` հաշվի առնելով այդ </w:t>
      </w:r>
      <w:r w:rsidR="001730C9">
        <w:rPr>
          <w:rFonts w:ascii="GHEA Grapalat" w:hAnsi="GHEA Grapalat"/>
          <w:color w:val="000000"/>
          <w:shd w:val="clear" w:color="auto" w:fill="FFFFFF"/>
          <w:lang w:val="af-ZA"/>
        </w:rPr>
        <w:lastRenderedPageBreak/>
        <w:t>արարքի</w:t>
      </w:r>
      <w:r w:rsidR="00040EB3">
        <w:rPr>
          <w:rFonts w:ascii="GHEA Grapalat" w:hAnsi="GHEA Grapalat"/>
          <w:color w:val="000000"/>
          <w:shd w:val="clear" w:color="auto" w:fill="FFFFFF"/>
          <w:lang w:val="af-ZA"/>
        </w:rPr>
        <w:t xml:space="preserve"> </w:t>
      </w:r>
      <w:r w:rsidR="001730C9">
        <w:rPr>
          <w:rFonts w:ascii="GHEA Grapalat" w:hAnsi="GHEA Grapalat"/>
          <w:color w:val="000000"/>
          <w:shd w:val="clear" w:color="auto" w:fill="FFFFFF"/>
          <w:lang w:val="af-ZA"/>
        </w:rPr>
        <w:t>հանրային վտանգավորության աստիճանը, կոնկրետ իրավախախտումների ոլորտում իրականացվող վարչարարության վերաբերյալ անհրաժեշտ վիճակագրական տվյալները, վարչական տույժի նպատակներին հասնելու համար համաչափ և բավարար տուգանքի չափ նախատեսելու անհրաժեշտությունը: Ուստի, գտնում ենք, որ նախագծով առաջարկվող բացառություններն ունեն վերանայման կարիք:</w:t>
      </w:r>
      <w:r w:rsidR="00402B25">
        <w:rPr>
          <w:rFonts w:ascii="GHEA Grapalat" w:hAnsi="GHEA Grapalat"/>
          <w:color w:val="000000"/>
          <w:shd w:val="clear" w:color="auto" w:fill="FFFFFF"/>
          <w:lang w:val="af-ZA"/>
        </w:rPr>
        <w:tab/>
      </w:r>
    </w:p>
    <w:p w:rsidR="00402B25" w:rsidRDefault="006337BC" w:rsidP="00343B7D">
      <w:pPr>
        <w:tabs>
          <w:tab w:val="left" w:pos="567"/>
        </w:tabs>
        <w:spacing w:after="0" w:line="360" w:lineRule="auto"/>
        <w:jc w:val="both"/>
        <w:rPr>
          <w:rFonts w:ascii="GHEA Grapalat" w:hAnsi="GHEA Grapalat"/>
          <w:color w:val="000000"/>
          <w:shd w:val="clear" w:color="auto" w:fill="FFFFFF"/>
          <w:lang w:val="af-ZA"/>
        </w:rPr>
      </w:pPr>
      <w:r>
        <w:rPr>
          <w:rFonts w:ascii="GHEA Grapalat" w:hAnsi="GHEA Grapalat"/>
          <w:color w:val="000000"/>
          <w:shd w:val="clear" w:color="auto" w:fill="FFFFFF"/>
          <w:lang w:val="af-ZA"/>
        </w:rPr>
        <w:tab/>
      </w:r>
      <w:r w:rsidR="00402B25">
        <w:rPr>
          <w:rFonts w:ascii="GHEA Grapalat" w:hAnsi="GHEA Grapalat"/>
          <w:color w:val="000000"/>
          <w:shd w:val="clear" w:color="auto" w:fill="FFFFFF"/>
          <w:lang w:val="af-ZA"/>
        </w:rPr>
        <w:t xml:space="preserve">Տեղին է նշել նաև </w:t>
      </w:r>
      <w:r w:rsidR="00402B25" w:rsidRPr="0024548E">
        <w:rPr>
          <w:rFonts w:ascii="GHEA Grapalat" w:hAnsi="GHEA Grapalat"/>
          <w:color w:val="000000"/>
          <w:shd w:val="clear" w:color="auto" w:fill="FFFFFF"/>
          <w:lang w:val="af-ZA"/>
        </w:rPr>
        <w:t xml:space="preserve">այն հանգամանքը, որ վարչական իրավախախտումները ընդգրկում են շատ ավելի լայն տիրույթ, քան նախատեսված են </w:t>
      </w:r>
      <w:r w:rsidR="00402B25">
        <w:rPr>
          <w:rFonts w:ascii="GHEA Grapalat" w:hAnsi="GHEA Grapalat"/>
          <w:color w:val="000000"/>
          <w:shd w:val="clear" w:color="auto" w:fill="FFFFFF"/>
          <w:lang w:val="af-ZA"/>
        </w:rPr>
        <w:t>օ</w:t>
      </w:r>
      <w:r w:rsidR="00402B25" w:rsidRPr="0024548E">
        <w:rPr>
          <w:rFonts w:ascii="GHEA Grapalat" w:hAnsi="GHEA Grapalat"/>
          <w:color w:val="000000"/>
          <w:shd w:val="clear" w:color="auto" w:fill="FFFFFF"/>
          <w:lang w:val="af-ZA"/>
        </w:rPr>
        <w:t>րենսգրքում, քանի որ մի շարք ոլորտ</w:t>
      </w:r>
      <w:r w:rsidR="00402B25">
        <w:rPr>
          <w:rFonts w:ascii="GHEA Grapalat" w:hAnsi="GHEA Grapalat"/>
          <w:color w:val="000000"/>
          <w:shd w:val="clear" w:color="auto" w:fill="FFFFFF"/>
          <w:lang w:val="af-ZA"/>
        </w:rPr>
        <w:softHyphen/>
      </w:r>
      <w:r w:rsidR="00402B25" w:rsidRPr="0024548E">
        <w:rPr>
          <w:rFonts w:ascii="GHEA Grapalat" w:hAnsi="GHEA Grapalat"/>
          <w:color w:val="000000"/>
          <w:shd w:val="clear" w:color="auto" w:fill="FFFFFF"/>
          <w:lang w:val="af-ZA"/>
        </w:rPr>
        <w:t>նե</w:t>
      </w:r>
      <w:r w:rsidR="00402B25">
        <w:rPr>
          <w:rFonts w:ascii="GHEA Grapalat" w:hAnsi="GHEA Grapalat"/>
          <w:color w:val="000000"/>
          <w:shd w:val="clear" w:color="auto" w:fill="FFFFFF"/>
          <w:lang w:val="af-ZA"/>
        </w:rPr>
        <w:softHyphen/>
      </w:r>
      <w:r w:rsidR="00402B25" w:rsidRPr="0024548E">
        <w:rPr>
          <w:rFonts w:ascii="GHEA Grapalat" w:hAnsi="GHEA Grapalat"/>
          <w:color w:val="000000"/>
          <w:shd w:val="clear" w:color="auto" w:fill="FFFFFF"/>
          <w:lang w:val="af-ZA"/>
        </w:rPr>
        <w:t>րի վարչական իրավախախտումներ նախատեսված են համապատասխան ոլորտային օրենք</w:t>
      </w:r>
      <w:r w:rsidR="00402B25">
        <w:rPr>
          <w:rFonts w:ascii="GHEA Grapalat" w:hAnsi="GHEA Grapalat"/>
          <w:color w:val="000000"/>
          <w:shd w:val="clear" w:color="auto" w:fill="FFFFFF"/>
          <w:lang w:val="af-ZA"/>
        </w:rPr>
        <w:softHyphen/>
      </w:r>
      <w:r w:rsidR="00402B25" w:rsidRPr="0024548E">
        <w:rPr>
          <w:rFonts w:ascii="GHEA Grapalat" w:hAnsi="GHEA Grapalat"/>
          <w:color w:val="000000"/>
          <w:shd w:val="clear" w:color="auto" w:fill="FFFFFF"/>
          <w:lang w:val="af-ZA"/>
        </w:rPr>
        <w:t>ներով:</w:t>
      </w:r>
      <w:r w:rsidR="00402B25">
        <w:rPr>
          <w:rFonts w:ascii="GHEA Grapalat" w:hAnsi="GHEA Grapalat"/>
          <w:color w:val="000000"/>
          <w:shd w:val="clear" w:color="auto" w:fill="FFFFFF"/>
          <w:lang w:val="af-ZA"/>
        </w:rPr>
        <w:t xml:space="preserve"> </w:t>
      </w:r>
      <w:r w:rsidR="00402B25" w:rsidRPr="0024548E">
        <w:rPr>
          <w:rFonts w:ascii="GHEA Grapalat" w:hAnsi="GHEA Grapalat"/>
          <w:color w:val="000000"/>
          <w:shd w:val="clear" w:color="auto" w:fill="FFFFFF"/>
          <w:lang w:val="af-ZA"/>
        </w:rPr>
        <w:t>Ուստի, նման տարբերակված մոտեցումը խնդրահարույց է նաև այս տեսանկյու</w:t>
      </w:r>
      <w:r w:rsidR="00402B25">
        <w:rPr>
          <w:rFonts w:ascii="GHEA Grapalat" w:hAnsi="GHEA Grapalat"/>
          <w:color w:val="000000"/>
          <w:shd w:val="clear" w:color="auto" w:fill="FFFFFF"/>
          <w:lang w:val="af-ZA"/>
        </w:rPr>
        <w:softHyphen/>
      </w:r>
      <w:r w:rsidR="00402B25" w:rsidRPr="0024548E">
        <w:rPr>
          <w:rFonts w:ascii="GHEA Grapalat" w:hAnsi="GHEA Grapalat"/>
          <w:color w:val="000000"/>
          <w:shd w:val="clear" w:color="auto" w:fill="FFFFFF"/>
          <w:lang w:val="af-ZA"/>
        </w:rPr>
        <w:t xml:space="preserve">նից: </w:t>
      </w:r>
      <w:r w:rsidR="00402B25">
        <w:rPr>
          <w:rFonts w:ascii="GHEA Grapalat" w:hAnsi="GHEA Grapalat"/>
          <w:color w:val="000000"/>
          <w:shd w:val="clear" w:color="auto" w:fill="FFFFFF"/>
          <w:lang w:val="af-ZA"/>
        </w:rPr>
        <w:t xml:space="preserve">Այս առումով, անհրաժեշտ ենք համարում նշել, որ 2017 թվականի հոկտեմբերին Պետաիրավական նախարարական կոմիտեի նիստում քննարկվել է </w:t>
      </w:r>
      <w:r w:rsidR="00522A88">
        <w:rPr>
          <w:rFonts w:ascii="GHEA Grapalat" w:hAnsi="GHEA Grapalat"/>
          <w:color w:val="000000"/>
          <w:shd w:val="clear" w:color="auto" w:fill="FFFFFF"/>
          <w:lang w:val="af-ZA"/>
        </w:rPr>
        <w:t>Վ</w:t>
      </w:r>
      <w:r w:rsidR="00402B25">
        <w:rPr>
          <w:rFonts w:ascii="GHEA Grapalat" w:hAnsi="GHEA Grapalat"/>
          <w:color w:val="000000"/>
          <w:shd w:val="clear" w:color="auto" w:fill="FFFFFF"/>
          <w:lang w:val="af-ZA"/>
        </w:rPr>
        <w:t xml:space="preserve">արչական իրավախախտումների վերաբերյալ նոր օրենսգրքի նախագիծը, որում, ՀՀ Նախագահի 2012 թվականի հունիսի 30-ի ՆԿ-96-Ա կարգադրության պահանջներին համահունչ, </w:t>
      </w:r>
      <w:r w:rsidR="00B15958">
        <w:rPr>
          <w:rFonts w:ascii="GHEA Grapalat" w:hAnsi="GHEA Grapalat"/>
          <w:color w:val="000000"/>
          <w:shd w:val="clear" w:color="auto" w:fill="FFFFFF"/>
          <w:lang w:val="af-ZA"/>
        </w:rPr>
        <w:t xml:space="preserve">փորձ է արվել համապարփակ կերպով ընդգրկել բոլոր վարչական իրավախախտումները: </w:t>
      </w:r>
      <w:r w:rsidR="001D5A6F">
        <w:rPr>
          <w:rFonts w:ascii="GHEA Grapalat" w:hAnsi="GHEA Grapalat"/>
          <w:color w:val="000000"/>
          <w:shd w:val="clear" w:color="auto" w:fill="FFFFFF"/>
          <w:lang w:val="af-ZA"/>
        </w:rPr>
        <w:t>Ուստի, գտնում ենք, որ նախագծային դրույթներն անհրաժեշտ է դիտարկել նոր օրենսգրքի նախագծի հայեցակարգային մոտեցումների լույսի ներքո:</w:t>
      </w:r>
    </w:p>
    <w:p w:rsidR="002E4FA7" w:rsidRDefault="00593C02">
      <w:pPr>
        <w:tabs>
          <w:tab w:val="left" w:pos="567"/>
        </w:tabs>
        <w:spacing w:after="0" w:line="360" w:lineRule="auto"/>
        <w:jc w:val="both"/>
        <w:rPr>
          <w:rFonts w:ascii="GHEA Grapalat" w:hAnsi="GHEA Grapalat"/>
          <w:color w:val="000000"/>
          <w:shd w:val="clear" w:color="auto" w:fill="FFFFFF"/>
          <w:lang w:val="af-ZA"/>
        </w:rPr>
      </w:pPr>
      <w:r>
        <w:rPr>
          <w:rFonts w:ascii="GHEA Grapalat" w:hAnsi="GHEA Grapalat"/>
          <w:color w:val="000000"/>
          <w:shd w:val="clear" w:color="auto" w:fill="FFFFFF"/>
          <w:lang w:val="af-ZA"/>
        </w:rPr>
        <w:tab/>
      </w:r>
      <w:r w:rsidR="005A5FC4">
        <w:rPr>
          <w:rFonts w:ascii="GHEA Grapalat" w:hAnsi="GHEA Grapalat"/>
          <w:color w:val="000000"/>
          <w:shd w:val="clear" w:color="auto" w:fill="FFFFFF"/>
          <w:lang w:val="af-ZA"/>
        </w:rPr>
        <w:t xml:space="preserve">Միաժամանակ, առաջարկում ենք </w:t>
      </w:r>
      <w:r w:rsidR="00CC6D69">
        <w:rPr>
          <w:rFonts w:ascii="GHEA Grapalat" w:hAnsi="GHEA Grapalat"/>
          <w:color w:val="000000"/>
          <w:shd w:val="clear" w:color="auto" w:fill="FFFFFF"/>
          <w:lang w:val="af-ZA"/>
        </w:rPr>
        <w:t>նախագծով առաջարկվող կարգավորումից</w:t>
      </w:r>
      <w:r w:rsidR="005A5FC4">
        <w:rPr>
          <w:rFonts w:ascii="GHEA Grapalat" w:hAnsi="GHEA Grapalat"/>
          <w:color w:val="000000"/>
          <w:shd w:val="clear" w:color="auto" w:fill="FFFFFF"/>
          <w:lang w:val="af-ZA"/>
        </w:rPr>
        <w:t xml:space="preserve"> </w:t>
      </w:r>
      <w:r w:rsidR="00F719D0">
        <w:rPr>
          <w:rFonts w:ascii="GHEA Grapalat" w:hAnsi="GHEA Grapalat"/>
          <w:color w:val="000000"/>
          <w:shd w:val="clear" w:color="auto" w:fill="FFFFFF"/>
          <w:lang w:val="af-ZA"/>
        </w:rPr>
        <w:t>բացառություններ սահմանելիս</w:t>
      </w:r>
      <w:r w:rsidR="005A5FC4">
        <w:rPr>
          <w:rFonts w:ascii="GHEA Grapalat" w:hAnsi="GHEA Grapalat"/>
          <w:color w:val="000000"/>
          <w:shd w:val="clear" w:color="auto" w:fill="FFFFFF"/>
          <w:lang w:val="af-ZA"/>
        </w:rPr>
        <w:t xml:space="preserve"> որպես չափանիշ դիտարկել </w:t>
      </w:r>
      <w:r>
        <w:rPr>
          <w:rFonts w:ascii="GHEA Grapalat" w:hAnsi="GHEA Grapalat"/>
          <w:color w:val="000000"/>
          <w:shd w:val="clear" w:color="auto" w:fill="FFFFFF"/>
          <w:lang w:val="af-ZA"/>
        </w:rPr>
        <w:t xml:space="preserve">նաև </w:t>
      </w:r>
      <w:r w:rsidR="005A5FC4">
        <w:rPr>
          <w:rFonts w:ascii="GHEA Grapalat" w:hAnsi="GHEA Grapalat"/>
          <w:color w:val="000000"/>
          <w:shd w:val="clear" w:color="auto" w:fill="FFFFFF"/>
          <w:lang w:val="af-ZA"/>
        </w:rPr>
        <w:t xml:space="preserve">օրենքով նախատեսված տուգանքի չափը: Այս առումով, անհրաժեշտ ենք համարում անդրադառնալ համաչափության սահմանադրական սկզբունքին: Այսպես, </w:t>
      </w:r>
      <w:r w:rsidR="0024548E" w:rsidRPr="0024548E">
        <w:rPr>
          <w:rFonts w:ascii="GHEA Grapalat" w:hAnsi="GHEA Grapalat"/>
          <w:color w:val="000000"/>
          <w:shd w:val="clear" w:color="auto" w:fill="FFFFFF"/>
          <w:lang w:val="af-ZA"/>
        </w:rPr>
        <w:t>վարչական տուգանքը դրամական տուժանք է, որը` որպես վարչական իրա</w:t>
      </w:r>
      <w:r w:rsidR="006D4F83">
        <w:rPr>
          <w:rFonts w:ascii="GHEA Grapalat" w:hAnsi="GHEA Grapalat"/>
          <w:color w:val="000000"/>
          <w:shd w:val="clear" w:color="auto" w:fill="FFFFFF"/>
          <w:lang w:val="af-ZA"/>
        </w:rPr>
        <w:softHyphen/>
      </w:r>
      <w:r w:rsidR="0024548E" w:rsidRPr="0024548E">
        <w:rPr>
          <w:rFonts w:ascii="GHEA Grapalat" w:hAnsi="GHEA Grapalat"/>
          <w:color w:val="000000"/>
          <w:shd w:val="clear" w:color="auto" w:fill="FFFFFF"/>
          <w:lang w:val="af-ZA"/>
        </w:rPr>
        <w:t>վա</w:t>
      </w:r>
      <w:r w:rsidR="006D4F83">
        <w:rPr>
          <w:rFonts w:ascii="GHEA Grapalat" w:hAnsi="GHEA Grapalat"/>
          <w:color w:val="000000"/>
          <w:shd w:val="clear" w:color="auto" w:fill="FFFFFF"/>
          <w:lang w:val="af-ZA"/>
        </w:rPr>
        <w:softHyphen/>
      </w:r>
      <w:r w:rsidR="0024548E" w:rsidRPr="0024548E">
        <w:rPr>
          <w:rFonts w:ascii="GHEA Grapalat" w:hAnsi="GHEA Grapalat"/>
          <w:color w:val="000000"/>
          <w:shd w:val="clear" w:color="auto" w:fill="FFFFFF"/>
          <w:lang w:val="af-ZA"/>
        </w:rPr>
        <w:t xml:space="preserve">խախտման համար  նշանակվող պատասխանատվության միջոց, </w:t>
      </w:r>
      <w:r w:rsidR="0024548E" w:rsidRPr="0024548E">
        <w:rPr>
          <w:rFonts w:ascii="GHEA Grapalat" w:hAnsi="GHEA Grapalat" w:cs="GHEA Grapalat"/>
          <w:lang w:val="hy-AM"/>
        </w:rPr>
        <w:t xml:space="preserve">կիրառվում է </w:t>
      </w:r>
      <w:r w:rsidR="0024548E" w:rsidRPr="0024548E">
        <w:rPr>
          <w:rFonts w:ascii="GHEA Grapalat" w:hAnsi="GHEA Grapalat" w:cs="GHEA Grapalat"/>
          <w:i/>
          <w:lang w:val="hy-AM"/>
        </w:rPr>
        <w:t>անձի մոտ իրա</w:t>
      </w:r>
      <w:r w:rsidR="000C0F90" w:rsidRPr="00054941">
        <w:rPr>
          <w:rFonts w:ascii="GHEA Grapalat" w:hAnsi="GHEA Grapalat" w:cs="GHEA Grapalat"/>
          <w:i/>
          <w:lang w:val="af-ZA"/>
        </w:rPr>
        <w:softHyphen/>
      </w:r>
      <w:r w:rsidR="006D4F83" w:rsidRPr="00054941">
        <w:rPr>
          <w:rFonts w:ascii="GHEA Grapalat" w:hAnsi="GHEA Grapalat" w:cs="GHEA Grapalat"/>
          <w:i/>
          <w:lang w:val="af-ZA"/>
        </w:rPr>
        <w:softHyphen/>
      </w:r>
      <w:r w:rsidR="0024548E" w:rsidRPr="0024548E">
        <w:rPr>
          <w:rFonts w:ascii="GHEA Grapalat" w:hAnsi="GHEA Grapalat" w:cs="GHEA Grapalat"/>
          <w:i/>
          <w:lang w:val="hy-AM"/>
        </w:rPr>
        <w:t>վահպատակ վարքագիծ ձևավորելու և նոր վարչական իրավախախտումների կատա</w:t>
      </w:r>
      <w:r w:rsidR="006D4F83" w:rsidRPr="00054941">
        <w:rPr>
          <w:rFonts w:ascii="GHEA Grapalat" w:hAnsi="GHEA Grapalat" w:cs="GHEA Grapalat"/>
          <w:i/>
          <w:lang w:val="af-ZA"/>
        </w:rPr>
        <w:softHyphen/>
      </w:r>
      <w:r w:rsidR="0024548E" w:rsidRPr="0024548E">
        <w:rPr>
          <w:rFonts w:ascii="GHEA Grapalat" w:hAnsi="GHEA Grapalat" w:cs="GHEA Grapalat"/>
          <w:i/>
          <w:lang w:val="hy-AM"/>
        </w:rPr>
        <w:t>րու</w:t>
      </w:r>
      <w:r w:rsidR="000C0F90" w:rsidRPr="00054941">
        <w:rPr>
          <w:rFonts w:ascii="GHEA Grapalat" w:hAnsi="GHEA Grapalat" w:cs="GHEA Grapalat"/>
          <w:i/>
          <w:lang w:val="af-ZA"/>
        </w:rPr>
        <w:softHyphen/>
      </w:r>
      <w:r w:rsidR="0024548E" w:rsidRPr="0024548E">
        <w:rPr>
          <w:rFonts w:ascii="GHEA Grapalat" w:hAnsi="GHEA Grapalat" w:cs="GHEA Grapalat"/>
          <w:i/>
          <w:lang w:val="hy-AM"/>
        </w:rPr>
        <w:t>մը կանխելու</w:t>
      </w:r>
      <w:r w:rsidR="0024548E" w:rsidRPr="0024548E">
        <w:rPr>
          <w:rFonts w:ascii="Sylfaen" w:hAnsi="Sylfaen" w:cs="Merriweather"/>
          <w:i/>
          <w:lang w:val="hy-AM"/>
        </w:rPr>
        <w:t> </w:t>
      </w:r>
      <w:r w:rsidR="0024548E" w:rsidRPr="0024548E">
        <w:rPr>
          <w:rFonts w:ascii="GHEA Grapalat" w:hAnsi="GHEA Grapalat" w:cs="GHEA Grapalat"/>
          <w:i/>
          <w:lang w:val="hy-AM"/>
        </w:rPr>
        <w:t>նպատակներով</w:t>
      </w:r>
      <w:r w:rsidR="0024548E" w:rsidRPr="0024548E">
        <w:rPr>
          <w:rFonts w:ascii="GHEA Grapalat" w:hAnsi="GHEA Grapalat"/>
          <w:i/>
          <w:color w:val="000000"/>
          <w:shd w:val="clear" w:color="auto" w:fill="FFFFFF"/>
          <w:lang w:val="af-ZA"/>
        </w:rPr>
        <w:t>:</w:t>
      </w:r>
      <w:r w:rsidR="0024548E" w:rsidRPr="0024548E">
        <w:rPr>
          <w:rFonts w:ascii="GHEA Grapalat" w:hAnsi="GHEA Grapalat"/>
          <w:color w:val="000000"/>
          <w:shd w:val="clear" w:color="auto" w:fill="FFFFFF"/>
          <w:lang w:val="af-ZA"/>
        </w:rPr>
        <w:t xml:space="preserve"> Ընդ որում</w:t>
      </w:r>
      <w:r w:rsidR="006D4F83">
        <w:rPr>
          <w:rFonts w:ascii="GHEA Grapalat" w:hAnsi="GHEA Grapalat"/>
          <w:color w:val="000000"/>
          <w:shd w:val="clear" w:color="auto" w:fill="FFFFFF"/>
          <w:lang w:val="af-ZA"/>
        </w:rPr>
        <w:t xml:space="preserve">, </w:t>
      </w:r>
      <w:r w:rsidR="0024548E" w:rsidRPr="0024548E">
        <w:rPr>
          <w:rFonts w:ascii="GHEA Grapalat" w:hAnsi="GHEA Grapalat"/>
          <w:color w:val="000000"/>
          <w:shd w:val="clear" w:color="auto" w:fill="FFFFFF"/>
          <w:lang w:val="af-ZA"/>
        </w:rPr>
        <w:t>պատասխանատվության միջոց սահ</w:t>
      </w:r>
      <w:r w:rsidR="006D4F83">
        <w:rPr>
          <w:rFonts w:ascii="GHEA Grapalat" w:hAnsi="GHEA Grapalat"/>
          <w:color w:val="000000"/>
          <w:shd w:val="clear" w:color="auto" w:fill="FFFFFF"/>
          <w:lang w:val="af-ZA"/>
        </w:rPr>
        <w:softHyphen/>
      </w:r>
      <w:r w:rsidR="006D4F83">
        <w:rPr>
          <w:rFonts w:ascii="GHEA Grapalat" w:hAnsi="GHEA Grapalat"/>
          <w:color w:val="000000"/>
          <w:shd w:val="clear" w:color="auto" w:fill="FFFFFF"/>
          <w:lang w:val="af-ZA"/>
        </w:rPr>
        <w:softHyphen/>
      </w:r>
      <w:r w:rsidR="0024548E" w:rsidRPr="0024548E">
        <w:rPr>
          <w:rFonts w:ascii="GHEA Grapalat" w:hAnsi="GHEA Grapalat"/>
          <w:color w:val="000000"/>
          <w:shd w:val="clear" w:color="auto" w:fill="FFFFFF"/>
          <w:lang w:val="af-ZA"/>
        </w:rPr>
        <w:t xml:space="preserve">մանելիս օրենսդրի հայեցողական լիազորությունները սահմանափակված են </w:t>
      </w:r>
      <w:r w:rsidR="00DA7AF2" w:rsidRPr="004E60EF">
        <w:rPr>
          <w:rFonts w:ascii="GHEA Grapalat" w:hAnsi="GHEA Grapalat"/>
          <w:lang w:val="af-ZA"/>
        </w:rPr>
        <w:t>Հայաստանի Հանրա</w:t>
      </w:r>
      <w:r w:rsidR="00882345" w:rsidRPr="004E60EF">
        <w:rPr>
          <w:rFonts w:ascii="GHEA Grapalat" w:hAnsi="GHEA Grapalat"/>
          <w:lang w:val="af-ZA"/>
        </w:rPr>
        <w:softHyphen/>
      </w:r>
      <w:r w:rsidR="00DA7AF2" w:rsidRPr="004E60EF">
        <w:rPr>
          <w:rFonts w:ascii="GHEA Grapalat" w:hAnsi="GHEA Grapalat"/>
          <w:lang w:val="af-ZA"/>
        </w:rPr>
        <w:t>պե</w:t>
      </w:r>
      <w:r w:rsidR="00882345" w:rsidRPr="004E60EF">
        <w:rPr>
          <w:rFonts w:ascii="GHEA Grapalat" w:hAnsi="GHEA Grapalat"/>
          <w:lang w:val="af-ZA"/>
        </w:rPr>
        <w:softHyphen/>
      </w:r>
      <w:r w:rsidR="00DA7AF2" w:rsidRPr="004E60EF">
        <w:rPr>
          <w:rFonts w:ascii="GHEA Grapalat" w:hAnsi="GHEA Grapalat"/>
          <w:lang w:val="af-ZA"/>
        </w:rPr>
        <w:t>տու</w:t>
      </w:r>
      <w:r w:rsidR="00882345" w:rsidRPr="004E60EF">
        <w:rPr>
          <w:rFonts w:ascii="GHEA Grapalat" w:hAnsi="GHEA Grapalat"/>
          <w:lang w:val="af-ZA"/>
        </w:rPr>
        <w:softHyphen/>
      </w:r>
      <w:r w:rsidR="00DA7AF2" w:rsidRPr="004E60EF">
        <w:rPr>
          <w:rFonts w:ascii="GHEA Grapalat" w:hAnsi="GHEA Grapalat"/>
          <w:lang w:val="af-ZA"/>
        </w:rPr>
        <w:t>թյան</w:t>
      </w:r>
      <w:r w:rsidR="00DA7AF2" w:rsidRPr="004E60EF">
        <w:rPr>
          <w:rFonts w:ascii="GHEA Grapalat" w:hAnsi="GHEA Grapalat"/>
          <w:color w:val="000000"/>
          <w:shd w:val="clear" w:color="auto" w:fill="FFFFFF"/>
          <w:lang w:val="af-ZA"/>
        </w:rPr>
        <w:t xml:space="preserve"> Սահմանադրության 71-րդ հոդվածի 2-րդ մասով, ըստ որ</w:t>
      </w:r>
      <w:r w:rsidR="009C0CBC">
        <w:rPr>
          <w:rFonts w:ascii="GHEA Grapalat" w:hAnsi="GHEA Grapalat"/>
          <w:color w:val="000000"/>
          <w:shd w:val="clear" w:color="auto" w:fill="FFFFFF"/>
          <w:lang w:val="af-ZA"/>
        </w:rPr>
        <w:t>ի</w:t>
      </w:r>
      <w:r w:rsidR="00DA7AF2" w:rsidRPr="004E60EF">
        <w:rPr>
          <w:rFonts w:ascii="GHEA Grapalat" w:hAnsi="GHEA Grapalat"/>
          <w:color w:val="000000"/>
          <w:shd w:val="clear" w:color="auto" w:fill="FFFFFF"/>
          <w:lang w:val="af-ZA"/>
        </w:rPr>
        <w:t>՝ օրենքով սահմանված պա</w:t>
      </w:r>
      <w:r w:rsidR="00882345" w:rsidRPr="004E60EF">
        <w:rPr>
          <w:rFonts w:ascii="GHEA Grapalat" w:hAnsi="GHEA Grapalat"/>
          <w:color w:val="000000"/>
          <w:shd w:val="clear" w:color="auto" w:fill="FFFFFF"/>
          <w:lang w:val="af-ZA"/>
        </w:rPr>
        <w:softHyphen/>
      </w:r>
      <w:r w:rsidR="00DA7AF2" w:rsidRPr="004E60EF">
        <w:rPr>
          <w:rFonts w:ascii="GHEA Grapalat" w:hAnsi="GHEA Grapalat"/>
          <w:color w:val="000000"/>
          <w:shd w:val="clear" w:color="auto" w:fill="FFFFFF"/>
          <w:lang w:val="af-ZA"/>
        </w:rPr>
        <w:t>տիժը, ինչպես նաև նշանակված պատ</w:t>
      </w:r>
      <w:r w:rsidR="00DA7AF2" w:rsidRPr="004E60EF">
        <w:rPr>
          <w:rFonts w:ascii="GHEA Grapalat" w:hAnsi="GHEA Grapalat"/>
          <w:color w:val="000000"/>
          <w:shd w:val="clear" w:color="auto" w:fill="FFFFFF"/>
          <w:lang w:val="af-ZA"/>
        </w:rPr>
        <w:softHyphen/>
        <w:t>ժա</w:t>
      </w:r>
      <w:r w:rsidR="00DA7AF2" w:rsidRPr="004E60EF">
        <w:rPr>
          <w:rFonts w:ascii="GHEA Grapalat" w:hAnsi="GHEA Grapalat"/>
          <w:color w:val="000000"/>
          <w:shd w:val="clear" w:color="auto" w:fill="FFFFFF"/>
          <w:lang w:val="af-ZA"/>
        </w:rPr>
        <w:softHyphen/>
      </w:r>
      <w:r w:rsidR="00DA7AF2" w:rsidRPr="004E60EF">
        <w:rPr>
          <w:rFonts w:ascii="GHEA Grapalat" w:hAnsi="GHEA Grapalat"/>
          <w:color w:val="000000"/>
          <w:shd w:val="clear" w:color="auto" w:fill="FFFFFF"/>
          <w:lang w:val="af-ZA"/>
        </w:rPr>
        <w:softHyphen/>
        <w:t>տեսակն ու պատժաչափը պետք է համաչափ լի</w:t>
      </w:r>
      <w:r w:rsidR="00882345" w:rsidRPr="004E60EF">
        <w:rPr>
          <w:rFonts w:ascii="GHEA Grapalat" w:hAnsi="GHEA Grapalat"/>
          <w:color w:val="000000"/>
          <w:shd w:val="clear" w:color="auto" w:fill="FFFFFF"/>
          <w:lang w:val="af-ZA"/>
        </w:rPr>
        <w:softHyphen/>
      </w:r>
      <w:r w:rsidR="00DA7AF2" w:rsidRPr="004E60EF">
        <w:rPr>
          <w:rFonts w:ascii="GHEA Grapalat" w:hAnsi="GHEA Grapalat"/>
          <w:color w:val="000000"/>
          <w:shd w:val="clear" w:color="auto" w:fill="FFFFFF"/>
          <w:lang w:val="af-ZA"/>
        </w:rPr>
        <w:t>նեն կատարված արարքին:</w:t>
      </w:r>
      <w:r w:rsidR="00DA7AF2" w:rsidRPr="0024548E">
        <w:rPr>
          <w:rFonts w:ascii="GHEA Grapalat" w:hAnsi="GHEA Grapalat"/>
          <w:color w:val="000000"/>
          <w:shd w:val="clear" w:color="auto" w:fill="FFFFFF"/>
          <w:lang w:val="af-ZA"/>
        </w:rPr>
        <w:t xml:space="preserve"> </w:t>
      </w:r>
      <w:r w:rsidR="00DA7AF2">
        <w:rPr>
          <w:rFonts w:ascii="GHEA Grapalat" w:hAnsi="GHEA Grapalat"/>
          <w:color w:val="000000"/>
          <w:shd w:val="clear" w:color="auto" w:fill="FFFFFF"/>
          <w:lang w:val="af-ZA"/>
        </w:rPr>
        <w:t xml:space="preserve">Այդ </w:t>
      </w:r>
      <w:r w:rsidR="0024548E" w:rsidRPr="0024548E">
        <w:rPr>
          <w:rFonts w:ascii="GHEA Grapalat" w:hAnsi="GHEA Grapalat"/>
          <w:color w:val="000000"/>
          <w:shd w:val="clear" w:color="auto" w:fill="FFFFFF"/>
          <w:lang w:val="af-ZA"/>
        </w:rPr>
        <w:t>սկզբունքի պահանջներով</w:t>
      </w:r>
      <w:r w:rsidR="00DA7AF2">
        <w:rPr>
          <w:rFonts w:ascii="GHEA Grapalat" w:hAnsi="GHEA Grapalat"/>
          <w:color w:val="000000"/>
          <w:shd w:val="clear" w:color="auto" w:fill="FFFFFF"/>
          <w:lang w:val="af-ZA"/>
        </w:rPr>
        <w:t>`</w:t>
      </w:r>
      <w:r w:rsidR="0024548E" w:rsidRPr="0024548E">
        <w:rPr>
          <w:rFonts w:ascii="GHEA Grapalat" w:hAnsi="GHEA Grapalat"/>
          <w:color w:val="000000"/>
          <w:shd w:val="clear" w:color="auto" w:fill="FFFFFF"/>
          <w:lang w:val="af-ZA"/>
        </w:rPr>
        <w:t xml:space="preserve"> վարչական իրավախախտումների հա</w:t>
      </w:r>
      <w:r w:rsidR="00882345">
        <w:rPr>
          <w:rFonts w:ascii="GHEA Grapalat" w:hAnsi="GHEA Grapalat"/>
          <w:color w:val="000000"/>
          <w:shd w:val="clear" w:color="auto" w:fill="FFFFFF"/>
          <w:lang w:val="af-ZA"/>
        </w:rPr>
        <w:softHyphen/>
      </w:r>
      <w:r w:rsidR="006D4F83">
        <w:rPr>
          <w:rFonts w:ascii="GHEA Grapalat" w:hAnsi="GHEA Grapalat"/>
          <w:color w:val="000000"/>
          <w:shd w:val="clear" w:color="auto" w:fill="FFFFFF"/>
          <w:lang w:val="af-ZA"/>
        </w:rPr>
        <w:softHyphen/>
      </w:r>
      <w:r w:rsidR="0024548E" w:rsidRPr="0024548E">
        <w:rPr>
          <w:rFonts w:ascii="GHEA Grapalat" w:hAnsi="GHEA Grapalat"/>
          <w:color w:val="000000"/>
          <w:shd w:val="clear" w:color="auto" w:fill="FFFFFF"/>
          <w:lang w:val="af-ZA"/>
        </w:rPr>
        <w:t>մար նա</w:t>
      </w:r>
      <w:r w:rsidR="000C0F90">
        <w:rPr>
          <w:rFonts w:ascii="GHEA Grapalat" w:hAnsi="GHEA Grapalat"/>
          <w:color w:val="000000"/>
          <w:shd w:val="clear" w:color="auto" w:fill="FFFFFF"/>
          <w:lang w:val="af-ZA"/>
        </w:rPr>
        <w:softHyphen/>
      </w:r>
      <w:r w:rsidR="0024548E" w:rsidRPr="0024548E">
        <w:rPr>
          <w:rFonts w:ascii="GHEA Grapalat" w:hAnsi="GHEA Grapalat"/>
          <w:color w:val="000000"/>
          <w:shd w:val="clear" w:color="auto" w:fill="FFFFFF"/>
          <w:lang w:val="af-ZA"/>
        </w:rPr>
        <w:t>խա</w:t>
      </w:r>
      <w:r w:rsidR="000C0F90">
        <w:rPr>
          <w:rFonts w:ascii="GHEA Grapalat" w:hAnsi="GHEA Grapalat"/>
          <w:color w:val="000000"/>
          <w:shd w:val="clear" w:color="auto" w:fill="FFFFFF"/>
          <w:lang w:val="af-ZA"/>
        </w:rPr>
        <w:softHyphen/>
      </w:r>
      <w:r w:rsidR="0024548E" w:rsidRPr="0024548E">
        <w:rPr>
          <w:rFonts w:ascii="GHEA Grapalat" w:hAnsi="GHEA Grapalat"/>
          <w:color w:val="000000"/>
          <w:shd w:val="clear" w:color="auto" w:fill="FFFFFF"/>
          <w:lang w:val="af-ZA"/>
        </w:rPr>
        <w:t>տես</w:t>
      </w:r>
      <w:r w:rsidR="000C0F90">
        <w:rPr>
          <w:rFonts w:ascii="GHEA Grapalat" w:hAnsi="GHEA Grapalat"/>
          <w:color w:val="000000"/>
          <w:shd w:val="clear" w:color="auto" w:fill="FFFFFF"/>
          <w:lang w:val="af-ZA"/>
        </w:rPr>
        <w:softHyphen/>
      </w:r>
      <w:r w:rsidR="0024548E" w:rsidRPr="0024548E">
        <w:rPr>
          <w:rFonts w:ascii="GHEA Grapalat" w:hAnsi="GHEA Grapalat"/>
          <w:color w:val="000000"/>
          <w:shd w:val="clear" w:color="auto" w:fill="FFFFFF"/>
          <w:lang w:val="af-ZA"/>
        </w:rPr>
        <w:t xml:space="preserve">ված տուգանքների չափերը պատահական չեն </w:t>
      </w:r>
      <w:r w:rsidR="006D4F83">
        <w:rPr>
          <w:rFonts w:ascii="GHEA Grapalat" w:hAnsi="GHEA Grapalat"/>
          <w:color w:val="000000"/>
          <w:shd w:val="clear" w:color="auto" w:fill="FFFFFF"/>
          <w:lang w:val="af-ZA"/>
        </w:rPr>
        <w:t>ու</w:t>
      </w:r>
      <w:r w:rsidR="0024548E" w:rsidRPr="0024548E">
        <w:rPr>
          <w:rFonts w:ascii="GHEA Grapalat" w:hAnsi="GHEA Grapalat"/>
          <w:color w:val="000000"/>
          <w:shd w:val="clear" w:color="auto" w:fill="FFFFFF"/>
          <w:lang w:val="af-ZA"/>
        </w:rPr>
        <w:t xml:space="preserve"> կոչված են ծառայելու վար</w:t>
      </w:r>
      <w:r w:rsidR="00882345">
        <w:rPr>
          <w:rFonts w:ascii="GHEA Grapalat" w:hAnsi="GHEA Grapalat"/>
          <w:color w:val="000000"/>
          <w:shd w:val="clear" w:color="auto" w:fill="FFFFFF"/>
          <w:lang w:val="af-ZA"/>
        </w:rPr>
        <w:softHyphen/>
      </w:r>
      <w:r w:rsidR="0024548E" w:rsidRPr="0024548E">
        <w:rPr>
          <w:rFonts w:ascii="GHEA Grapalat" w:hAnsi="GHEA Grapalat"/>
          <w:color w:val="000000"/>
          <w:shd w:val="clear" w:color="auto" w:fill="FFFFFF"/>
          <w:lang w:val="af-ZA"/>
        </w:rPr>
        <w:t>չական տույժի նպատակների իրականացմանը: Այլ կերպ ասած, կոնկրետ արարքի հա</w:t>
      </w:r>
      <w:r w:rsidR="00882345">
        <w:rPr>
          <w:rFonts w:ascii="GHEA Grapalat" w:hAnsi="GHEA Grapalat"/>
          <w:color w:val="000000"/>
          <w:shd w:val="clear" w:color="auto" w:fill="FFFFFF"/>
          <w:lang w:val="af-ZA"/>
        </w:rPr>
        <w:softHyphen/>
      </w:r>
      <w:r w:rsidR="0024548E" w:rsidRPr="0024548E">
        <w:rPr>
          <w:rFonts w:ascii="GHEA Grapalat" w:hAnsi="GHEA Grapalat"/>
          <w:color w:val="000000"/>
          <w:shd w:val="clear" w:color="auto" w:fill="FFFFFF"/>
          <w:lang w:val="af-ZA"/>
        </w:rPr>
        <w:t>մար վար</w:t>
      </w:r>
      <w:r w:rsidR="000C0F90">
        <w:rPr>
          <w:rFonts w:ascii="GHEA Grapalat" w:hAnsi="GHEA Grapalat"/>
          <w:color w:val="000000"/>
          <w:shd w:val="clear" w:color="auto" w:fill="FFFFFF"/>
          <w:lang w:val="af-ZA"/>
        </w:rPr>
        <w:softHyphen/>
      </w:r>
      <w:r w:rsidR="0024548E" w:rsidRPr="0024548E">
        <w:rPr>
          <w:rFonts w:ascii="GHEA Grapalat" w:hAnsi="GHEA Grapalat"/>
          <w:color w:val="000000"/>
          <w:shd w:val="clear" w:color="auto" w:fill="FFFFFF"/>
          <w:lang w:val="af-ZA"/>
        </w:rPr>
        <w:t>չա</w:t>
      </w:r>
      <w:r w:rsidR="000C0F90">
        <w:rPr>
          <w:rFonts w:ascii="GHEA Grapalat" w:hAnsi="GHEA Grapalat"/>
          <w:color w:val="000000"/>
          <w:shd w:val="clear" w:color="auto" w:fill="FFFFFF"/>
          <w:lang w:val="af-ZA"/>
        </w:rPr>
        <w:softHyphen/>
      </w:r>
      <w:r w:rsidR="0024548E" w:rsidRPr="0024548E">
        <w:rPr>
          <w:rFonts w:ascii="GHEA Grapalat" w:hAnsi="GHEA Grapalat"/>
          <w:color w:val="000000"/>
          <w:shd w:val="clear" w:color="auto" w:fill="FFFFFF"/>
          <w:lang w:val="af-ZA"/>
        </w:rPr>
        <w:t>կան տուգանքի չափը սահմանելիս հաշվի են առնվում այդ արարքի հանրային վտան</w:t>
      </w:r>
      <w:r w:rsidR="00882345">
        <w:rPr>
          <w:rFonts w:ascii="GHEA Grapalat" w:hAnsi="GHEA Grapalat"/>
          <w:color w:val="000000"/>
          <w:shd w:val="clear" w:color="auto" w:fill="FFFFFF"/>
          <w:lang w:val="af-ZA"/>
        </w:rPr>
        <w:softHyphen/>
      </w:r>
      <w:r w:rsidR="000C0F90">
        <w:rPr>
          <w:rFonts w:ascii="GHEA Grapalat" w:hAnsi="GHEA Grapalat"/>
          <w:color w:val="000000"/>
          <w:shd w:val="clear" w:color="auto" w:fill="FFFFFF"/>
          <w:lang w:val="af-ZA"/>
        </w:rPr>
        <w:softHyphen/>
      </w:r>
      <w:r w:rsidR="0024548E" w:rsidRPr="0024548E">
        <w:rPr>
          <w:rFonts w:ascii="GHEA Grapalat" w:hAnsi="GHEA Grapalat"/>
          <w:color w:val="000000"/>
          <w:shd w:val="clear" w:color="auto" w:fill="FFFFFF"/>
          <w:lang w:val="af-ZA"/>
        </w:rPr>
        <w:t>գա</w:t>
      </w:r>
      <w:r w:rsidR="000C0F90">
        <w:rPr>
          <w:rFonts w:ascii="GHEA Grapalat" w:hAnsi="GHEA Grapalat"/>
          <w:color w:val="000000"/>
          <w:shd w:val="clear" w:color="auto" w:fill="FFFFFF"/>
          <w:lang w:val="af-ZA"/>
        </w:rPr>
        <w:softHyphen/>
      </w:r>
      <w:r w:rsidR="0024548E" w:rsidRPr="0024548E">
        <w:rPr>
          <w:rFonts w:ascii="GHEA Grapalat" w:hAnsi="GHEA Grapalat"/>
          <w:color w:val="000000"/>
          <w:shd w:val="clear" w:color="auto" w:fill="FFFFFF"/>
          <w:lang w:val="af-ZA"/>
        </w:rPr>
        <w:t>վո</w:t>
      </w:r>
      <w:r w:rsidR="000C0F90">
        <w:rPr>
          <w:rFonts w:ascii="GHEA Grapalat" w:hAnsi="GHEA Grapalat"/>
          <w:color w:val="000000"/>
          <w:shd w:val="clear" w:color="auto" w:fill="FFFFFF"/>
          <w:lang w:val="af-ZA"/>
        </w:rPr>
        <w:softHyphen/>
      </w:r>
      <w:r w:rsidR="0024548E" w:rsidRPr="0024548E">
        <w:rPr>
          <w:rFonts w:ascii="GHEA Grapalat" w:hAnsi="GHEA Grapalat"/>
          <w:color w:val="000000"/>
          <w:shd w:val="clear" w:color="auto" w:fill="FFFFFF"/>
          <w:lang w:val="af-ZA"/>
        </w:rPr>
        <w:t>րու</w:t>
      </w:r>
      <w:r w:rsidR="000C0F90">
        <w:rPr>
          <w:rFonts w:ascii="GHEA Grapalat" w:hAnsi="GHEA Grapalat"/>
          <w:color w:val="000000"/>
          <w:shd w:val="clear" w:color="auto" w:fill="FFFFFF"/>
          <w:lang w:val="af-ZA"/>
        </w:rPr>
        <w:softHyphen/>
      </w:r>
      <w:r w:rsidR="0024548E" w:rsidRPr="0024548E">
        <w:rPr>
          <w:rFonts w:ascii="GHEA Grapalat" w:hAnsi="GHEA Grapalat"/>
          <w:color w:val="000000"/>
          <w:shd w:val="clear" w:color="auto" w:fill="FFFFFF"/>
          <w:lang w:val="af-ZA"/>
        </w:rPr>
        <w:t>թյան աստիճանը, իրավախախտողին դաստիարակելու և այլ անձանց կողմից ևս հե</w:t>
      </w:r>
      <w:r w:rsidR="000C0F90">
        <w:rPr>
          <w:rFonts w:ascii="GHEA Grapalat" w:hAnsi="GHEA Grapalat"/>
          <w:color w:val="000000"/>
          <w:shd w:val="clear" w:color="auto" w:fill="FFFFFF"/>
          <w:lang w:val="af-ZA"/>
        </w:rPr>
        <w:softHyphen/>
      </w:r>
      <w:r w:rsidR="0024548E" w:rsidRPr="0024548E">
        <w:rPr>
          <w:rFonts w:ascii="GHEA Grapalat" w:hAnsi="GHEA Grapalat"/>
          <w:color w:val="000000"/>
          <w:shd w:val="clear" w:color="auto" w:fill="FFFFFF"/>
          <w:lang w:val="af-ZA"/>
        </w:rPr>
        <w:t>տա</w:t>
      </w:r>
      <w:r w:rsidR="000C0F90">
        <w:rPr>
          <w:rFonts w:ascii="GHEA Grapalat" w:hAnsi="GHEA Grapalat"/>
          <w:color w:val="000000"/>
          <w:shd w:val="clear" w:color="auto" w:fill="FFFFFF"/>
          <w:lang w:val="af-ZA"/>
        </w:rPr>
        <w:softHyphen/>
      </w:r>
      <w:r w:rsidR="0024548E" w:rsidRPr="0024548E">
        <w:rPr>
          <w:rFonts w:ascii="GHEA Grapalat" w:hAnsi="GHEA Grapalat"/>
          <w:color w:val="000000"/>
          <w:shd w:val="clear" w:color="auto" w:fill="FFFFFF"/>
          <w:lang w:val="af-ZA"/>
        </w:rPr>
        <w:t>գա</w:t>
      </w:r>
      <w:r w:rsidR="000C0F90">
        <w:rPr>
          <w:rFonts w:ascii="GHEA Grapalat" w:hAnsi="GHEA Grapalat"/>
          <w:color w:val="000000"/>
          <w:shd w:val="clear" w:color="auto" w:fill="FFFFFF"/>
          <w:lang w:val="af-ZA"/>
        </w:rPr>
        <w:softHyphen/>
      </w:r>
      <w:r w:rsidR="0024548E" w:rsidRPr="0024548E">
        <w:rPr>
          <w:rFonts w:ascii="GHEA Grapalat" w:hAnsi="GHEA Grapalat"/>
          <w:color w:val="000000"/>
          <w:shd w:val="clear" w:color="auto" w:fill="FFFFFF"/>
          <w:lang w:val="af-ZA"/>
        </w:rPr>
        <w:t xml:space="preserve">յում իրավախախտումների կատարումը կանխելու անհրաժեշտությունը: Ընդ որում, քիչ չեն </w:t>
      </w:r>
      <w:r w:rsidR="0024548E" w:rsidRPr="0024548E">
        <w:rPr>
          <w:rFonts w:ascii="GHEA Grapalat" w:hAnsi="GHEA Grapalat"/>
          <w:color w:val="000000"/>
          <w:shd w:val="clear" w:color="auto" w:fill="FFFFFF"/>
          <w:lang w:val="af-ZA"/>
        </w:rPr>
        <w:lastRenderedPageBreak/>
        <w:t xml:space="preserve">դեպքերը, երբ իրավական նորմի </w:t>
      </w:r>
      <w:r w:rsidR="00882345">
        <w:rPr>
          <w:rFonts w:ascii="GHEA Grapalat" w:hAnsi="GHEA Grapalat"/>
          <w:color w:val="000000"/>
          <w:shd w:val="clear" w:color="auto" w:fill="FFFFFF"/>
          <w:lang w:val="af-ZA"/>
        </w:rPr>
        <w:t xml:space="preserve">գործնական </w:t>
      </w:r>
      <w:r w:rsidR="0024548E" w:rsidRPr="0024548E">
        <w:rPr>
          <w:rFonts w:ascii="GHEA Grapalat" w:hAnsi="GHEA Grapalat"/>
          <w:color w:val="000000"/>
          <w:shd w:val="clear" w:color="auto" w:fill="FFFFFF"/>
          <w:lang w:val="af-ZA"/>
        </w:rPr>
        <w:t>իրացման արդյունքում ի հայտ եկած խնդիր</w:t>
      </w:r>
      <w:r w:rsidR="000C0F90">
        <w:rPr>
          <w:rFonts w:ascii="GHEA Grapalat" w:hAnsi="GHEA Grapalat"/>
          <w:color w:val="000000"/>
          <w:shd w:val="clear" w:color="auto" w:fill="FFFFFF"/>
          <w:lang w:val="af-ZA"/>
        </w:rPr>
        <w:softHyphen/>
      </w:r>
      <w:r w:rsidR="0024548E" w:rsidRPr="0024548E">
        <w:rPr>
          <w:rFonts w:ascii="GHEA Grapalat" w:hAnsi="GHEA Grapalat"/>
          <w:color w:val="000000"/>
          <w:shd w:val="clear" w:color="auto" w:fill="FFFFFF"/>
          <w:lang w:val="af-ZA"/>
        </w:rPr>
        <w:t>նե</w:t>
      </w:r>
      <w:r w:rsidR="000C0F90">
        <w:rPr>
          <w:rFonts w:ascii="GHEA Grapalat" w:hAnsi="GHEA Grapalat"/>
          <w:color w:val="000000"/>
          <w:shd w:val="clear" w:color="auto" w:fill="FFFFFF"/>
          <w:lang w:val="af-ZA"/>
        </w:rPr>
        <w:softHyphen/>
      </w:r>
      <w:r w:rsidR="0024548E" w:rsidRPr="0024548E">
        <w:rPr>
          <w:rFonts w:ascii="GHEA Grapalat" w:hAnsi="GHEA Grapalat"/>
          <w:color w:val="000000"/>
          <w:shd w:val="clear" w:color="auto" w:fill="FFFFFF"/>
          <w:lang w:val="af-ZA"/>
        </w:rPr>
        <w:t>րից ելնելով (վարչական տուգանքը չի ծառայում իր նպատակին) տուգանքի չա</w:t>
      </w:r>
      <w:r w:rsidR="00882345">
        <w:rPr>
          <w:rFonts w:ascii="GHEA Grapalat" w:hAnsi="GHEA Grapalat"/>
          <w:color w:val="000000"/>
          <w:shd w:val="clear" w:color="auto" w:fill="FFFFFF"/>
          <w:lang w:val="af-ZA"/>
        </w:rPr>
        <w:softHyphen/>
      </w:r>
      <w:r w:rsidR="0024548E" w:rsidRPr="0024548E">
        <w:rPr>
          <w:rFonts w:ascii="GHEA Grapalat" w:hAnsi="GHEA Grapalat"/>
          <w:color w:val="000000"/>
          <w:shd w:val="clear" w:color="auto" w:fill="FFFFFF"/>
          <w:lang w:val="af-ZA"/>
        </w:rPr>
        <w:t xml:space="preserve">փերը օրենսդրի կողմից վերանայվում և </w:t>
      </w:r>
      <w:r w:rsidR="009C0CBC">
        <w:rPr>
          <w:rFonts w:ascii="GHEA Grapalat" w:hAnsi="GHEA Grapalat"/>
          <w:color w:val="000000"/>
          <w:shd w:val="clear" w:color="auto" w:fill="FFFFFF"/>
          <w:lang w:val="af-ZA"/>
        </w:rPr>
        <w:t>փոփոխ</w:t>
      </w:r>
      <w:r w:rsidR="0024548E" w:rsidRPr="0024548E">
        <w:rPr>
          <w:rFonts w:ascii="GHEA Grapalat" w:hAnsi="GHEA Grapalat"/>
          <w:color w:val="000000"/>
          <w:shd w:val="clear" w:color="auto" w:fill="FFFFFF"/>
          <w:lang w:val="af-ZA"/>
        </w:rPr>
        <w:t xml:space="preserve">վում են: </w:t>
      </w:r>
    </w:p>
    <w:p w:rsidR="0024548E" w:rsidRDefault="006D4F83" w:rsidP="00B00F61">
      <w:pPr>
        <w:spacing w:after="0" w:line="360" w:lineRule="auto"/>
        <w:ind w:firstLine="567"/>
        <w:jc w:val="both"/>
        <w:rPr>
          <w:rFonts w:ascii="GHEA Grapalat" w:hAnsi="GHEA Grapalat"/>
          <w:color w:val="000000"/>
          <w:shd w:val="clear" w:color="auto" w:fill="FFFFFF"/>
          <w:lang w:val="af-ZA"/>
        </w:rPr>
      </w:pPr>
      <w:r>
        <w:rPr>
          <w:rFonts w:ascii="GHEA Grapalat" w:hAnsi="GHEA Grapalat"/>
          <w:lang w:val="af-ZA"/>
        </w:rPr>
        <w:t>Հայաստանի Հանրապետության</w:t>
      </w:r>
      <w:r w:rsidR="0024548E" w:rsidRPr="0024548E">
        <w:rPr>
          <w:rFonts w:ascii="GHEA Grapalat" w:hAnsi="GHEA Grapalat"/>
          <w:color w:val="000000"/>
          <w:shd w:val="clear" w:color="auto" w:fill="FFFFFF"/>
          <w:lang w:val="af-ZA"/>
        </w:rPr>
        <w:t xml:space="preserve"> սահմանադրական </w:t>
      </w:r>
      <w:r>
        <w:rPr>
          <w:rFonts w:ascii="GHEA Grapalat" w:hAnsi="GHEA Grapalat"/>
          <w:color w:val="000000"/>
          <w:shd w:val="clear" w:color="auto" w:fill="FFFFFF"/>
          <w:lang w:val="af-ZA"/>
        </w:rPr>
        <w:t>դատարանն</w:t>
      </w:r>
      <w:r w:rsidR="0024548E" w:rsidRPr="0024548E">
        <w:rPr>
          <w:rFonts w:ascii="GHEA Grapalat" w:hAnsi="GHEA Grapalat"/>
          <w:color w:val="000000"/>
          <w:shd w:val="clear" w:color="auto" w:fill="FFFFFF"/>
          <w:lang w:val="af-ZA"/>
        </w:rPr>
        <w:t xml:space="preserve"> իր` 2010 թվա</w:t>
      </w:r>
      <w:r>
        <w:rPr>
          <w:rFonts w:ascii="GHEA Grapalat" w:hAnsi="GHEA Grapalat"/>
          <w:color w:val="000000"/>
          <w:shd w:val="clear" w:color="auto" w:fill="FFFFFF"/>
          <w:lang w:val="af-ZA"/>
        </w:rPr>
        <w:softHyphen/>
      </w:r>
      <w:r w:rsidR="0024548E" w:rsidRPr="0024548E">
        <w:rPr>
          <w:rFonts w:ascii="GHEA Grapalat" w:hAnsi="GHEA Grapalat"/>
          <w:color w:val="000000"/>
          <w:shd w:val="clear" w:color="auto" w:fill="FFFFFF"/>
          <w:lang w:val="af-ZA"/>
        </w:rPr>
        <w:t>կանի հոկ</w:t>
      </w:r>
      <w:r w:rsidR="009D7ED7">
        <w:rPr>
          <w:rFonts w:ascii="GHEA Grapalat" w:hAnsi="GHEA Grapalat"/>
          <w:color w:val="000000"/>
          <w:shd w:val="clear" w:color="auto" w:fill="FFFFFF"/>
          <w:lang w:val="af-ZA"/>
        </w:rPr>
        <w:softHyphen/>
      </w:r>
      <w:r w:rsidR="0024548E" w:rsidRPr="0024548E">
        <w:rPr>
          <w:rFonts w:ascii="GHEA Grapalat" w:hAnsi="GHEA Grapalat"/>
          <w:color w:val="000000"/>
          <w:shd w:val="clear" w:color="auto" w:fill="FFFFFF"/>
          <w:lang w:val="af-ZA"/>
        </w:rPr>
        <w:t>տեմբերի 12-ի ՍԴՈ-920 որոշման մեջ, անդրադառնալով համաչափության սկզբունքի բո</w:t>
      </w:r>
      <w:r w:rsidR="009D7ED7">
        <w:rPr>
          <w:rFonts w:ascii="GHEA Grapalat" w:hAnsi="GHEA Grapalat"/>
          <w:color w:val="000000"/>
          <w:shd w:val="clear" w:color="auto" w:fill="FFFFFF"/>
          <w:lang w:val="af-ZA"/>
        </w:rPr>
        <w:softHyphen/>
      </w:r>
      <w:r w:rsidR="0024548E" w:rsidRPr="0024548E">
        <w:rPr>
          <w:rFonts w:ascii="GHEA Grapalat" w:hAnsi="GHEA Grapalat"/>
          <w:color w:val="000000"/>
          <w:shd w:val="clear" w:color="auto" w:fill="FFFFFF"/>
          <w:lang w:val="af-ZA"/>
        </w:rPr>
        <w:t>վան</w:t>
      </w:r>
      <w:r w:rsidR="009D7ED7">
        <w:rPr>
          <w:rFonts w:ascii="GHEA Grapalat" w:hAnsi="GHEA Grapalat"/>
          <w:color w:val="000000"/>
          <w:shd w:val="clear" w:color="auto" w:fill="FFFFFF"/>
          <w:lang w:val="af-ZA"/>
        </w:rPr>
        <w:softHyphen/>
      </w:r>
      <w:r w:rsidR="009D7ED7">
        <w:rPr>
          <w:rFonts w:ascii="GHEA Grapalat" w:hAnsi="GHEA Grapalat"/>
          <w:color w:val="000000"/>
          <w:shd w:val="clear" w:color="auto" w:fill="FFFFFF"/>
          <w:lang w:val="af-ZA"/>
        </w:rPr>
        <w:softHyphen/>
      </w:r>
      <w:r w:rsidR="00882345">
        <w:rPr>
          <w:rFonts w:ascii="GHEA Grapalat" w:hAnsi="GHEA Grapalat"/>
          <w:color w:val="000000"/>
          <w:shd w:val="clear" w:color="auto" w:fill="FFFFFF"/>
          <w:lang w:val="af-ZA"/>
        </w:rPr>
        <w:softHyphen/>
      </w:r>
      <w:r w:rsidR="0024548E" w:rsidRPr="0024548E">
        <w:rPr>
          <w:rFonts w:ascii="GHEA Grapalat" w:hAnsi="GHEA Grapalat"/>
          <w:color w:val="000000"/>
          <w:shd w:val="clear" w:color="auto" w:fill="FFFFFF"/>
          <w:lang w:val="af-ZA"/>
        </w:rPr>
        <w:t>դակությանը, նշել է, որ</w:t>
      </w:r>
      <w:r>
        <w:rPr>
          <w:rFonts w:ascii="GHEA Grapalat" w:hAnsi="GHEA Grapalat"/>
          <w:color w:val="000000"/>
          <w:shd w:val="clear" w:color="auto" w:fill="FFFFFF"/>
          <w:lang w:val="af-ZA"/>
        </w:rPr>
        <w:t>.</w:t>
      </w:r>
      <w:r w:rsidR="0024548E" w:rsidRPr="0024548E">
        <w:rPr>
          <w:rFonts w:ascii="GHEA Grapalat" w:hAnsi="GHEA Grapalat"/>
          <w:color w:val="000000"/>
          <w:shd w:val="clear" w:color="auto" w:fill="FFFFFF"/>
          <w:lang w:val="af-ZA"/>
        </w:rPr>
        <w:t xml:space="preserve"> «... համաչափության սկզբունքը պահանջում է ապա</w:t>
      </w:r>
      <w:r>
        <w:rPr>
          <w:rFonts w:ascii="GHEA Grapalat" w:hAnsi="GHEA Grapalat"/>
          <w:color w:val="000000"/>
          <w:shd w:val="clear" w:color="auto" w:fill="FFFFFF"/>
          <w:lang w:val="af-ZA"/>
        </w:rPr>
        <w:softHyphen/>
      </w:r>
      <w:r w:rsidR="0024548E" w:rsidRPr="0024548E">
        <w:rPr>
          <w:rFonts w:ascii="GHEA Grapalat" w:hAnsi="GHEA Grapalat"/>
          <w:color w:val="000000"/>
          <w:shd w:val="clear" w:color="auto" w:fill="FFFFFF"/>
          <w:lang w:val="af-ZA"/>
        </w:rPr>
        <w:t>հովել ար</w:t>
      </w:r>
      <w:r w:rsidR="009D7ED7">
        <w:rPr>
          <w:rFonts w:ascii="GHEA Grapalat" w:hAnsi="GHEA Grapalat"/>
          <w:color w:val="000000"/>
          <w:shd w:val="clear" w:color="auto" w:fill="FFFFFF"/>
          <w:lang w:val="af-ZA"/>
        </w:rPr>
        <w:softHyphen/>
      </w:r>
      <w:r w:rsidR="0024548E" w:rsidRPr="0024548E">
        <w:rPr>
          <w:rFonts w:ascii="GHEA Grapalat" w:hAnsi="GHEA Grapalat"/>
          <w:color w:val="000000"/>
          <w:shd w:val="clear" w:color="auto" w:fill="FFFFFF"/>
          <w:lang w:val="af-ZA"/>
        </w:rPr>
        <w:t>դա</w:t>
      </w:r>
      <w:r w:rsidR="00882345">
        <w:rPr>
          <w:rFonts w:ascii="GHEA Grapalat" w:hAnsi="GHEA Grapalat"/>
          <w:color w:val="000000"/>
          <w:shd w:val="clear" w:color="auto" w:fill="FFFFFF"/>
          <w:lang w:val="af-ZA"/>
        </w:rPr>
        <w:softHyphen/>
      </w:r>
      <w:r w:rsidR="009D7ED7">
        <w:rPr>
          <w:rFonts w:ascii="GHEA Grapalat" w:hAnsi="GHEA Grapalat"/>
          <w:color w:val="000000"/>
          <w:shd w:val="clear" w:color="auto" w:fill="FFFFFF"/>
          <w:lang w:val="af-ZA"/>
        </w:rPr>
        <w:softHyphen/>
      </w:r>
      <w:r w:rsidR="0024548E" w:rsidRPr="0024548E">
        <w:rPr>
          <w:rFonts w:ascii="GHEA Grapalat" w:hAnsi="GHEA Grapalat"/>
          <w:color w:val="000000"/>
          <w:shd w:val="clear" w:color="auto" w:fill="FFFFFF"/>
          <w:lang w:val="af-ZA"/>
        </w:rPr>
        <w:t>րացի հավասարակշռություն</w:t>
      </w:r>
      <w:r w:rsidR="009C0CBC">
        <w:rPr>
          <w:rFonts w:ascii="GHEA Grapalat" w:hAnsi="GHEA Grapalat"/>
          <w:color w:val="000000"/>
          <w:shd w:val="clear" w:color="auto" w:fill="FFFFFF"/>
          <w:lang w:val="af-ZA"/>
        </w:rPr>
        <w:t>՝</w:t>
      </w:r>
      <w:r w:rsidR="0024548E" w:rsidRPr="0024548E">
        <w:rPr>
          <w:rFonts w:ascii="GHEA Grapalat" w:hAnsi="GHEA Grapalat"/>
          <w:color w:val="000000"/>
          <w:shd w:val="clear" w:color="auto" w:fill="FFFFFF"/>
          <w:lang w:val="af-ZA"/>
        </w:rPr>
        <w:t xml:space="preserve"> սահմանվող պատասխանատվության միջոցի ու չափի և պա</w:t>
      </w:r>
      <w:r w:rsidR="009D7ED7">
        <w:rPr>
          <w:rFonts w:ascii="GHEA Grapalat" w:hAnsi="GHEA Grapalat"/>
          <w:color w:val="000000"/>
          <w:shd w:val="clear" w:color="auto" w:fill="FFFFFF"/>
          <w:lang w:val="af-ZA"/>
        </w:rPr>
        <w:softHyphen/>
      </w:r>
      <w:r w:rsidR="0024548E" w:rsidRPr="0024548E">
        <w:rPr>
          <w:rFonts w:ascii="GHEA Grapalat" w:hAnsi="GHEA Grapalat"/>
          <w:color w:val="000000"/>
          <w:shd w:val="clear" w:color="auto" w:fill="FFFFFF"/>
          <w:lang w:val="af-ZA"/>
        </w:rPr>
        <w:t>տաս</w:t>
      </w:r>
      <w:r w:rsidR="009D7ED7">
        <w:rPr>
          <w:rFonts w:ascii="GHEA Grapalat" w:hAnsi="GHEA Grapalat"/>
          <w:color w:val="000000"/>
          <w:shd w:val="clear" w:color="auto" w:fill="FFFFFF"/>
          <w:lang w:val="af-ZA"/>
        </w:rPr>
        <w:softHyphen/>
      </w:r>
      <w:r w:rsidR="00882345">
        <w:rPr>
          <w:rFonts w:ascii="GHEA Grapalat" w:hAnsi="GHEA Grapalat"/>
          <w:color w:val="000000"/>
          <w:shd w:val="clear" w:color="auto" w:fill="FFFFFF"/>
          <w:lang w:val="af-ZA"/>
        </w:rPr>
        <w:softHyphen/>
      </w:r>
      <w:r w:rsidR="0024548E" w:rsidRPr="0024548E">
        <w:rPr>
          <w:rFonts w:ascii="GHEA Grapalat" w:hAnsi="GHEA Grapalat"/>
          <w:color w:val="000000"/>
          <w:shd w:val="clear" w:color="auto" w:fill="FFFFFF"/>
          <w:lang w:val="af-ZA"/>
        </w:rPr>
        <w:t>խանատվության սահմանմամբ հետապնդվող իրավաչափ նպատակի միջև»:</w:t>
      </w:r>
    </w:p>
    <w:p w:rsidR="00C42863" w:rsidRDefault="00F719D0" w:rsidP="00B00F61">
      <w:pPr>
        <w:spacing w:after="0" w:line="360" w:lineRule="auto"/>
        <w:ind w:firstLine="567"/>
        <w:jc w:val="both"/>
        <w:rPr>
          <w:rFonts w:ascii="GHEA Grapalat" w:hAnsi="GHEA Grapalat"/>
          <w:color w:val="000000"/>
          <w:shd w:val="clear" w:color="auto" w:fill="FFFFFF"/>
          <w:lang w:val="af-ZA"/>
        </w:rPr>
      </w:pPr>
      <w:r>
        <w:rPr>
          <w:rFonts w:ascii="GHEA Grapalat" w:hAnsi="GHEA Grapalat"/>
          <w:color w:val="000000"/>
          <w:shd w:val="clear" w:color="auto" w:fill="FFFFFF"/>
          <w:lang w:val="af-ZA"/>
        </w:rPr>
        <w:t xml:space="preserve">Այսպիսով, </w:t>
      </w:r>
      <w:r w:rsidR="00C42863">
        <w:rPr>
          <w:rFonts w:ascii="GHEA Grapalat" w:hAnsi="GHEA Grapalat"/>
          <w:color w:val="000000"/>
          <w:shd w:val="clear" w:color="auto" w:fill="FFFFFF"/>
          <w:lang w:val="af-ZA"/>
        </w:rPr>
        <w:t xml:space="preserve">տուգանքի չափ նախատեսելիս Օրենսդրի հայեցողական լիազորությունները </w:t>
      </w:r>
      <w:r>
        <w:rPr>
          <w:rFonts w:ascii="GHEA Grapalat" w:hAnsi="GHEA Grapalat"/>
          <w:color w:val="000000"/>
          <w:shd w:val="clear" w:color="auto" w:fill="FFFFFF"/>
          <w:lang w:val="af-ZA"/>
        </w:rPr>
        <w:t>բացարձակ չեն</w:t>
      </w:r>
      <w:r w:rsidR="00C42863">
        <w:rPr>
          <w:rFonts w:ascii="GHEA Grapalat" w:hAnsi="GHEA Grapalat"/>
          <w:color w:val="000000"/>
          <w:shd w:val="clear" w:color="auto" w:fill="FFFFFF"/>
          <w:lang w:val="af-ZA"/>
        </w:rPr>
        <w:t xml:space="preserve">, ինչից ենթադրվում է, որ </w:t>
      </w:r>
      <w:r w:rsidR="005C269E">
        <w:rPr>
          <w:rFonts w:ascii="GHEA Grapalat" w:hAnsi="GHEA Grapalat"/>
          <w:color w:val="000000"/>
          <w:shd w:val="clear" w:color="auto" w:fill="FFFFFF"/>
          <w:lang w:val="af-ZA"/>
        </w:rPr>
        <w:t>օրենքով նախատեսված</w:t>
      </w:r>
      <w:r w:rsidR="00C42863">
        <w:rPr>
          <w:rFonts w:ascii="GHEA Grapalat" w:hAnsi="GHEA Grapalat"/>
          <w:color w:val="000000"/>
          <w:shd w:val="clear" w:color="auto" w:fill="FFFFFF"/>
          <w:lang w:val="af-ZA"/>
        </w:rPr>
        <w:t xml:space="preserve"> </w:t>
      </w:r>
      <w:r w:rsidR="005C269E">
        <w:rPr>
          <w:rFonts w:ascii="GHEA Grapalat" w:hAnsi="GHEA Grapalat"/>
          <w:color w:val="000000"/>
          <w:shd w:val="clear" w:color="auto" w:fill="FFFFFF"/>
          <w:lang w:val="af-ZA"/>
        </w:rPr>
        <w:t xml:space="preserve">տուգանքի </w:t>
      </w:r>
      <w:r w:rsidR="002E6A90">
        <w:rPr>
          <w:rFonts w:ascii="GHEA Grapalat" w:hAnsi="GHEA Grapalat"/>
          <w:color w:val="000000"/>
          <w:shd w:val="clear" w:color="auto" w:fill="FFFFFF"/>
          <w:lang w:val="af-ZA"/>
        </w:rPr>
        <w:t xml:space="preserve">չափը </w:t>
      </w:r>
      <w:r w:rsidR="005C269E">
        <w:rPr>
          <w:rFonts w:ascii="GHEA Grapalat" w:hAnsi="GHEA Grapalat"/>
          <w:color w:val="000000"/>
          <w:shd w:val="clear" w:color="auto" w:fill="FFFFFF"/>
          <w:lang w:val="af-ZA"/>
        </w:rPr>
        <w:t xml:space="preserve">ուղիղ համեմատական է արարքի հանրային վտանգավորության աստիճանին: </w:t>
      </w:r>
      <w:r w:rsidR="00593C02">
        <w:rPr>
          <w:rFonts w:ascii="GHEA Grapalat" w:hAnsi="GHEA Grapalat"/>
          <w:color w:val="000000"/>
          <w:shd w:val="clear" w:color="auto" w:fill="FFFFFF"/>
          <w:lang w:val="af-ZA"/>
        </w:rPr>
        <w:t>Ուստի, առաջարկում ենք, նախագծով նախատեսել տուգանքի որոշակի սահմանաչափ, որը գերազանցելու դեպքում նախագծով առաջարկվող կարգավորումը չի կիրառվի</w:t>
      </w:r>
      <w:r w:rsidR="00402B25">
        <w:rPr>
          <w:rFonts w:ascii="GHEA Grapalat" w:hAnsi="GHEA Grapalat"/>
          <w:color w:val="000000"/>
          <w:shd w:val="clear" w:color="auto" w:fill="FFFFFF"/>
          <w:lang w:val="af-ZA"/>
        </w:rPr>
        <w:t xml:space="preserve">: </w:t>
      </w:r>
      <w:r w:rsidR="00C42863">
        <w:rPr>
          <w:rFonts w:ascii="GHEA Grapalat" w:hAnsi="GHEA Grapalat"/>
          <w:color w:val="000000"/>
          <w:shd w:val="clear" w:color="auto" w:fill="FFFFFF"/>
          <w:lang w:val="af-ZA"/>
        </w:rPr>
        <w:t xml:space="preserve">Որպես օրինակ, կարող է քննարկվել </w:t>
      </w:r>
      <w:r w:rsidR="00695536">
        <w:rPr>
          <w:rFonts w:ascii="GHEA Grapalat" w:hAnsi="GHEA Grapalat"/>
          <w:color w:val="000000"/>
          <w:shd w:val="clear" w:color="auto" w:fill="FFFFFF"/>
          <w:lang w:val="af-ZA"/>
        </w:rPr>
        <w:t>տուգանքը կիսով չափ վճարելու հնարավորությունը</w:t>
      </w:r>
      <w:r w:rsidR="00C42863">
        <w:rPr>
          <w:rFonts w:ascii="GHEA Grapalat" w:hAnsi="GHEA Grapalat"/>
          <w:color w:val="000000"/>
          <w:shd w:val="clear" w:color="auto" w:fill="FFFFFF"/>
          <w:lang w:val="af-ZA"/>
        </w:rPr>
        <w:t xml:space="preserve"> հարյուր հազար դրամը չգերազանցող տուգանք նախատեսող արարքներով սահմանափակելը: Միաժամանակ, այն դեպքերում, երբ արարքի համար նախատեսված է հարաբերական որոշակի սանկցիա, ապա նախագծային դրույթը կիրառելի կլինի, երբ օրենքով նախատեսված տուգանքի նվազագույն շեմը չի գերազանցում հարյուր հազար դրամը` անկախ վարչական մարմնի կողմից կոնկրետ դեպքում նշանակված տուգանքից:</w:t>
      </w:r>
    </w:p>
    <w:p w:rsidR="0024548E" w:rsidRPr="0024548E" w:rsidRDefault="00184E0A" w:rsidP="00695536">
      <w:pPr>
        <w:spacing w:after="0" w:line="360" w:lineRule="auto"/>
        <w:ind w:firstLine="567"/>
        <w:jc w:val="both"/>
        <w:rPr>
          <w:rFonts w:ascii="GHEA Grapalat" w:hAnsi="GHEA Grapalat"/>
          <w:color w:val="000000"/>
          <w:shd w:val="clear" w:color="auto" w:fill="FFFFFF"/>
          <w:lang w:val="af-ZA"/>
        </w:rPr>
      </w:pPr>
      <w:r>
        <w:rPr>
          <w:rFonts w:ascii="GHEA Grapalat" w:hAnsi="GHEA Grapalat"/>
          <w:color w:val="000000"/>
          <w:shd w:val="clear" w:color="auto" w:fill="FFFFFF"/>
          <w:lang w:val="af-ZA"/>
        </w:rPr>
        <w:t xml:space="preserve">Բացի այդ, առաջարկում ենք նախագծով սահմանել, որ առաջարկվող կարգավորումը չի տարածվում վարչական տույժի ենթարկվելուց հետո մեկ տարվա ընթացքում միևնույն իրավախախտումը կատարած անձանց վրա: Ասվածն անհրաժեշտ է դիտարկել վարչական տույժի նպատակների համատեքստում: Պատահական չէ, որ թե’ գործող վարչական իրավախախտումների  վերաբերյալ օրենսգիրքը, թե’ նոր օրենսգրքի նախագիծը մի շարք իրավախախտումների կրկնակիության համար նախատեսում են առավել խիստ պատասխանատվության միջոցներ: </w:t>
      </w:r>
    </w:p>
    <w:p w:rsidR="00184E0A" w:rsidRDefault="0024548E" w:rsidP="00B00F61">
      <w:pPr>
        <w:spacing w:after="0" w:line="360" w:lineRule="auto"/>
        <w:ind w:firstLine="567"/>
        <w:jc w:val="both"/>
        <w:rPr>
          <w:rFonts w:ascii="GHEA Grapalat" w:hAnsi="GHEA Grapalat"/>
          <w:color w:val="000000"/>
          <w:shd w:val="clear" w:color="auto" w:fill="FFFFFF"/>
          <w:lang w:val="af-ZA"/>
        </w:rPr>
      </w:pPr>
      <w:r w:rsidRPr="0024548E">
        <w:rPr>
          <w:rFonts w:ascii="GHEA Grapalat" w:hAnsi="GHEA Grapalat"/>
          <w:color w:val="000000"/>
          <w:shd w:val="clear" w:color="auto" w:fill="FFFFFF"/>
          <w:lang w:val="af-ZA"/>
        </w:rPr>
        <w:t>Նախագծի համաձայն` առաջարկվող կարգավորումը կիրառելի չէ նաև վարչական տույժ նշանակելու մասին որոշումը գանգատարկելու (բողոքարկելու) դեպքերում: Նման սահ</w:t>
      </w:r>
      <w:r w:rsidR="005D5BC1">
        <w:rPr>
          <w:rFonts w:ascii="GHEA Grapalat" w:hAnsi="GHEA Grapalat"/>
          <w:color w:val="000000"/>
          <w:shd w:val="clear" w:color="auto" w:fill="FFFFFF"/>
          <w:lang w:val="af-ZA"/>
        </w:rPr>
        <w:softHyphen/>
      </w:r>
      <w:r w:rsidRPr="0024548E">
        <w:rPr>
          <w:rFonts w:ascii="GHEA Grapalat" w:hAnsi="GHEA Grapalat"/>
          <w:color w:val="000000"/>
          <w:shd w:val="clear" w:color="auto" w:fill="FFFFFF"/>
          <w:lang w:val="af-ZA"/>
        </w:rPr>
        <w:t>մա</w:t>
      </w:r>
      <w:r w:rsidR="005D5BC1">
        <w:rPr>
          <w:rFonts w:ascii="GHEA Grapalat" w:hAnsi="GHEA Grapalat"/>
          <w:color w:val="000000"/>
          <w:shd w:val="clear" w:color="auto" w:fill="FFFFFF"/>
          <w:lang w:val="af-ZA"/>
        </w:rPr>
        <w:softHyphen/>
        <w:t>նափակումն</w:t>
      </w:r>
      <w:r w:rsidRPr="0024548E">
        <w:rPr>
          <w:rFonts w:ascii="GHEA Grapalat" w:hAnsi="GHEA Grapalat"/>
          <w:color w:val="000000"/>
          <w:shd w:val="clear" w:color="auto" w:fill="FFFFFF"/>
          <w:lang w:val="af-ZA"/>
        </w:rPr>
        <w:t xml:space="preserve"> իրավաչափ չէ, քանի որ </w:t>
      </w:r>
      <w:r w:rsidR="00B00F61">
        <w:rPr>
          <w:rFonts w:ascii="GHEA Grapalat" w:hAnsi="GHEA Grapalat"/>
          <w:color w:val="000000"/>
          <w:shd w:val="clear" w:color="auto" w:fill="FFFFFF"/>
          <w:lang w:val="af-ZA"/>
        </w:rPr>
        <w:t>ս</w:t>
      </w:r>
      <w:r w:rsidRPr="0024548E">
        <w:rPr>
          <w:rFonts w:ascii="GHEA Grapalat" w:hAnsi="GHEA Grapalat"/>
          <w:color w:val="000000"/>
          <w:shd w:val="clear" w:color="auto" w:fill="FFFFFF"/>
          <w:lang w:val="af-ZA"/>
        </w:rPr>
        <w:t>տաց</w:t>
      </w:r>
      <w:r w:rsidR="005D5BC1">
        <w:rPr>
          <w:rFonts w:ascii="GHEA Grapalat" w:hAnsi="GHEA Grapalat"/>
          <w:color w:val="000000"/>
          <w:shd w:val="clear" w:color="auto" w:fill="FFFFFF"/>
          <w:lang w:val="af-ZA"/>
        </w:rPr>
        <w:softHyphen/>
      </w:r>
      <w:r w:rsidRPr="0024548E">
        <w:rPr>
          <w:rFonts w:ascii="GHEA Grapalat" w:hAnsi="GHEA Grapalat"/>
          <w:color w:val="000000"/>
          <w:shd w:val="clear" w:color="auto" w:fill="FFFFFF"/>
          <w:lang w:val="af-ZA"/>
        </w:rPr>
        <w:t xml:space="preserve">վում է, որ </w:t>
      </w:r>
      <w:r w:rsidR="00B00F61">
        <w:rPr>
          <w:rFonts w:ascii="GHEA Grapalat" w:hAnsi="GHEA Grapalat"/>
          <w:color w:val="000000"/>
          <w:shd w:val="clear" w:color="auto" w:fill="FFFFFF"/>
          <w:lang w:val="af-ZA"/>
        </w:rPr>
        <w:t>օրենքն</w:t>
      </w:r>
      <w:r w:rsidRPr="0024548E">
        <w:rPr>
          <w:rFonts w:ascii="GHEA Grapalat" w:hAnsi="GHEA Grapalat"/>
          <w:color w:val="000000"/>
          <w:shd w:val="clear" w:color="auto" w:fill="FFFFFF"/>
          <w:lang w:val="af-ZA"/>
        </w:rPr>
        <w:t xml:space="preserve"> անբարենպաստ իրավիճակ է ստեղծում այն անձանց համար, ովքեր իրացրել են բողոքարկման իրենց իրավունքը, ինչն անուղղակի կերպով սահմանափակում է բո</w:t>
      </w:r>
      <w:r w:rsidR="005D5BC1">
        <w:rPr>
          <w:rFonts w:ascii="GHEA Grapalat" w:hAnsi="GHEA Grapalat"/>
          <w:color w:val="000000"/>
          <w:shd w:val="clear" w:color="auto" w:fill="FFFFFF"/>
          <w:lang w:val="af-ZA"/>
        </w:rPr>
        <w:softHyphen/>
      </w:r>
      <w:r w:rsidRPr="0024548E">
        <w:rPr>
          <w:rFonts w:ascii="GHEA Grapalat" w:hAnsi="GHEA Grapalat"/>
          <w:color w:val="000000"/>
          <w:shd w:val="clear" w:color="auto" w:fill="FFFFFF"/>
          <w:lang w:val="af-ZA"/>
        </w:rPr>
        <w:t>ղոքարկման իրավունքի իրացման հնարա</w:t>
      </w:r>
      <w:r w:rsidR="00B00F61">
        <w:rPr>
          <w:rFonts w:ascii="GHEA Grapalat" w:hAnsi="GHEA Grapalat"/>
          <w:color w:val="000000"/>
          <w:shd w:val="clear" w:color="auto" w:fill="FFFFFF"/>
          <w:lang w:val="af-ZA"/>
        </w:rPr>
        <w:softHyphen/>
      </w:r>
      <w:r w:rsidRPr="0024548E">
        <w:rPr>
          <w:rFonts w:ascii="GHEA Grapalat" w:hAnsi="GHEA Grapalat"/>
          <w:color w:val="000000"/>
          <w:shd w:val="clear" w:color="auto" w:fill="FFFFFF"/>
          <w:lang w:val="af-ZA"/>
        </w:rPr>
        <w:t>վո</w:t>
      </w:r>
      <w:r w:rsidR="00B00F61">
        <w:rPr>
          <w:rFonts w:ascii="GHEA Grapalat" w:hAnsi="GHEA Grapalat"/>
          <w:color w:val="000000"/>
          <w:shd w:val="clear" w:color="auto" w:fill="FFFFFF"/>
          <w:lang w:val="af-ZA"/>
        </w:rPr>
        <w:softHyphen/>
      </w:r>
      <w:r w:rsidRPr="0024548E">
        <w:rPr>
          <w:rFonts w:ascii="GHEA Grapalat" w:hAnsi="GHEA Grapalat"/>
          <w:color w:val="000000"/>
          <w:shd w:val="clear" w:color="auto" w:fill="FFFFFF"/>
          <w:lang w:val="af-ZA"/>
        </w:rPr>
        <w:t>րու</w:t>
      </w:r>
      <w:r w:rsidR="00B00F61">
        <w:rPr>
          <w:rFonts w:ascii="GHEA Grapalat" w:hAnsi="GHEA Grapalat"/>
          <w:color w:val="000000"/>
          <w:shd w:val="clear" w:color="auto" w:fill="FFFFFF"/>
          <w:lang w:val="af-ZA"/>
        </w:rPr>
        <w:softHyphen/>
      </w:r>
      <w:r w:rsidRPr="0024548E">
        <w:rPr>
          <w:rFonts w:ascii="GHEA Grapalat" w:hAnsi="GHEA Grapalat"/>
          <w:color w:val="000000"/>
          <w:shd w:val="clear" w:color="auto" w:fill="FFFFFF"/>
          <w:lang w:val="af-ZA"/>
        </w:rPr>
        <w:t>թյու</w:t>
      </w:r>
      <w:r w:rsidR="00B00F61">
        <w:rPr>
          <w:rFonts w:ascii="GHEA Grapalat" w:hAnsi="GHEA Grapalat"/>
          <w:color w:val="000000"/>
          <w:shd w:val="clear" w:color="auto" w:fill="FFFFFF"/>
          <w:lang w:val="af-ZA"/>
        </w:rPr>
        <w:softHyphen/>
      </w:r>
      <w:r w:rsidRPr="0024548E">
        <w:rPr>
          <w:rFonts w:ascii="GHEA Grapalat" w:hAnsi="GHEA Grapalat"/>
          <w:color w:val="000000"/>
          <w:shd w:val="clear" w:color="auto" w:fill="FFFFFF"/>
          <w:lang w:val="af-ZA"/>
        </w:rPr>
        <w:t>նը, քանի որ հակառակ դեպքում անձը հայտնվում է անհավասար պայմաններում` բո</w:t>
      </w:r>
      <w:r w:rsidR="00B00F61">
        <w:rPr>
          <w:rFonts w:ascii="GHEA Grapalat" w:hAnsi="GHEA Grapalat"/>
          <w:color w:val="000000"/>
          <w:shd w:val="clear" w:color="auto" w:fill="FFFFFF"/>
          <w:lang w:val="af-ZA"/>
        </w:rPr>
        <w:softHyphen/>
      </w:r>
      <w:r w:rsidRPr="0024548E">
        <w:rPr>
          <w:rFonts w:ascii="GHEA Grapalat" w:hAnsi="GHEA Grapalat"/>
          <w:color w:val="000000"/>
          <w:shd w:val="clear" w:color="auto" w:fill="FFFFFF"/>
          <w:lang w:val="af-ZA"/>
        </w:rPr>
        <w:t>ղո</w:t>
      </w:r>
      <w:r w:rsidR="00B00F61">
        <w:rPr>
          <w:rFonts w:ascii="GHEA Grapalat" w:hAnsi="GHEA Grapalat"/>
          <w:color w:val="000000"/>
          <w:shd w:val="clear" w:color="auto" w:fill="FFFFFF"/>
          <w:lang w:val="af-ZA"/>
        </w:rPr>
        <w:softHyphen/>
      </w:r>
      <w:r w:rsidRPr="0024548E">
        <w:rPr>
          <w:rFonts w:ascii="GHEA Grapalat" w:hAnsi="GHEA Grapalat"/>
          <w:color w:val="000000"/>
          <w:shd w:val="clear" w:color="auto" w:fill="FFFFFF"/>
          <w:lang w:val="af-ZA"/>
        </w:rPr>
        <w:t>քարկ</w:t>
      </w:r>
      <w:r w:rsidR="00B00F61">
        <w:rPr>
          <w:rFonts w:ascii="GHEA Grapalat" w:hAnsi="GHEA Grapalat"/>
          <w:color w:val="000000"/>
          <w:shd w:val="clear" w:color="auto" w:fill="FFFFFF"/>
          <w:lang w:val="af-ZA"/>
        </w:rPr>
        <w:softHyphen/>
      </w:r>
      <w:r w:rsidRPr="0024548E">
        <w:rPr>
          <w:rFonts w:ascii="GHEA Grapalat" w:hAnsi="GHEA Grapalat"/>
          <w:color w:val="000000"/>
          <w:shd w:val="clear" w:color="auto" w:fill="FFFFFF"/>
          <w:lang w:val="af-ZA"/>
        </w:rPr>
        <w:t>ման իրավունքը չիրացրած անձանց համեմատ:</w:t>
      </w:r>
    </w:p>
    <w:p w:rsidR="00695536" w:rsidRDefault="0024548E" w:rsidP="000E60B3">
      <w:pPr>
        <w:spacing w:after="0" w:line="360" w:lineRule="auto"/>
        <w:ind w:firstLine="567"/>
        <w:jc w:val="both"/>
        <w:rPr>
          <w:rFonts w:ascii="GHEA Grapalat" w:eastAsia="Calibri" w:hAnsi="GHEA Grapalat"/>
          <w:bCs/>
          <w:iCs/>
          <w:lang w:val="af-ZA"/>
        </w:rPr>
      </w:pPr>
      <w:r w:rsidRPr="0024548E">
        <w:rPr>
          <w:rFonts w:ascii="GHEA Grapalat" w:hAnsi="GHEA Grapalat"/>
          <w:color w:val="000000"/>
          <w:shd w:val="clear" w:color="auto" w:fill="FFFFFF"/>
          <w:lang w:val="af-ZA"/>
        </w:rPr>
        <w:lastRenderedPageBreak/>
        <w:t xml:space="preserve"> </w:t>
      </w:r>
      <w:r w:rsidR="00920F54" w:rsidRPr="001E2B26">
        <w:rPr>
          <w:rFonts w:ascii="GHEA Grapalat" w:hAnsi="GHEA Grapalat"/>
        </w:rPr>
        <w:t>Ամփոփելով</w:t>
      </w:r>
      <w:r w:rsidR="00920F54" w:rsidRPr="00054941">
        <w:rPr>
          <w:rFonts w:ascii="GHEA Grapalat" w:hAnsi="GHEA Grapalat"/>
          <w:lang w:val="af-ZA"/>
        </w:rPr>
        <w:t xml:space="preserve"> </w:t>
      </w:r>
      <w:r w:rsidR="00920F54" w:rsidRPr="001E2B26">
        <w:rPr>
          <w:rFonts w:ascii="GHEA Grapalat" w:hAnsi="GHEA Grapalat"/>
        </w:rPr>
        <w:t>վերը</w:t>
      </w:r>
      <w:r w:rsidR="00920F54" w:rsidRPr="00054941">
        <w:rPr>
          <w:rFonts w:ascii="GHEA Grapalat" w:hAnsi="GHEA Grapalat"/>
          <w:lang w:val="af-ZA"/>
        </w:rPr>
        <w:t xml:space="preserve"> </w:t>
      </w:r>
      <w:r w:rsidR="00920F54" w:rsidRPr="001E2B26">
        <w:rPr>
          <w:rFonts w:ascii="GHEA Grapalat" w:hAnsi="GHEA Grapalat"/>
        </w:rPr>
        <w:t>շարադրյալը՝</w:t>
      </w:r>
      <w:r w:rsidR="00920F54" w:rsidRPr="00054941">
        <w:rPr>
          <w:rFonts w:ascii="GHEA Grapalat" w:hAnsi="GHEA Grapalat"/>
          <w:lang w:val="af-ZA"/>
        </w:rPr>
        <w:t xml:space="preserve"> </w:t>
      </w:r>
      <w:r w:rsidR="000E60B3" w:rsidRPr="001E2B26">
        <w:rPr>
          <w:rFonts w:ascii="GHEA Grapalat" w:hAnsi="GHEA Grapalat"/>
        </w:rPr>
        <w:t>Հայաստանի</w:t>
      </w:r>
      <w:r w:rsidR="000E60B3" w:rsidRPr="00054941">
        <w:rPr>
          <w:rFonts w:ascii="GHEA Grapalat" w:hAnsi="GHEA Grapalat"/>
          <w:lang w:val="af-ZA"/>
        </w:rPr>
        <w:t xml:space="preserve"> </w:t>
      </w:r>
      <w:r w:rsidR="000E60B3" w:rsidRPr="001E2B26">
        <w:rPr>
          <w:rFonts w:ascii="GHEA Grapalat" w:hAnsi="GHEA Grapalat"/>
        </w:rPr>
        <w:t>Հանրապետության</w:t>
      </w:r>
      <w:r w:rsidR="000E60B3" w:rsidRPr="00054941">
        <w:rPr>
          <w:rFonts w:ascii="GHEA Grapalat" w:hAnsi="GHEA Grapalat"/>
          <w:lang w:val="af-ZA"/>
        </w:rPr>
        <w:t xml:space="preserve"> </w:t>
      </w:r>
      <w:r w:rsidR="000E60B3" w:rsidRPr="001E2B26">
        <w:rPr>
          <w:rFonts w:ascii="GHEA Grapalat" w:hAnsi="GHEA Grapalat"/>
        </w:rPr>
        <w:t>կառավարությունը</w:t>
      </w:r>
      <w:r w:rsidR="000E60B3" w:rsidRPr="00054941">
        <w:rPr>
          <w:rFonts w:ascii="GHEA Grapalat" w:hAnsi="GHEA Grapalat"/>
          <w:lang w:val="af-ZA"/>
        </w:rPr>
        <w:t xml:space="preserve"> </w:t>
      </w:r>
      <w:r w:rsidR="000E60B3" w:rsidRPr="001E2B26">
        <w:rPr>
          <w:rFonts w:ascii="GHEA Grapalat" w:hAnsi="GHEA Grapalat"/>
          <w:color w:val="000000"/>
          <w:shd w:val="clear" w:color="auto" w:fill="FFFFFF"/>
          <w:lang w:val="af-ZA"/>
        </w:rPr>
        <w:t>գտնում է, որ նախագծով ներկայացված առաջարկությունը հայեցակարգային բնույթ ունի և պետության կողմից մոտեցման ընտրությունը պետք է կրի համակարգային բնույթ:</w:t>
      </w:r>
      <w:r w:rsidR="000E60B3" w:rsidRPr="00054941">
        <w:rPr>
          <w:rFonts w:ascii="GHEA Grapalat" w:eastAsia="Calibri" w:hAnsi="GHEA Grapalat"/>
          <w:bCs/>
          <w:iCs/>
          <w:lang w:val="af-ZA"/>
        </w:rPr>
        <w:t xml:space="preserve"> </w:t>
      </w:r>
    </w:p>
    <w:p w:rsidR="000E60B3" w:rsidRPr="00054941" w:rsidRDefault="00695536" w:rsidP="00695536">
      <w:pPr>
        <w:spacing w:after="0" w:line="360" w:lineRule="auto"/>
        <w:ind w:firstLine="567"/>
        <w:jc w:val="both"/>
        <w:rPr>
          <w:rFonts w:ascii="GHEA Grapalat" w:eastAsia="Calibri" w:hAnsi="GHEA Grapalat"/>
          <w:bCs/>
          <w:iCs/>
          <w:lang w:val="af-ZA"/>
        </w:rPr>
      </w:pPr>
      <w:r>
        <w:rPr>
          <w:rFonts w:ascii="GHEA Grapalat" w:eastAsia="Calibri" w:hAnsi="GHEA Grapalat"/>
          <w:bCs/>
          <w:iCs/>
        </w:rPr>
        <w:t>Ուստի</w:t>
      </w:r>
      <w:r w:rsidRPr="00054941">
        <w:rPr>
          <w:rFonts w:ascii="GHEA Grapalat" w:eastAsia="Calibri" w:hAnsi="GHEA Grapalat"/>
          <w:bCs/>
          <w:iCs/>
          <w:lang w:val="af-ZA"/>
        </w:rPr>
        <w:t xml:space="preserve">, </w:t>
      </w:r>
      <w:r w:rsidRPr="00F00D09">
        <w:rPr>
          <w:rFonts w:ascii="GHEA Grapalat" w:hAnsi="GHEA Grapalat"/>
          <w:lang w:val="hy-AM"/>
        </w:rPr>
        <w:t>Հայաստանի Հանրապետության</w:t>
      </w:r>
      <w:r w:rsidRPr="00054941">
        <w:rPr>
          <w:rFonts w:ascii="GHEA Grapalat" w:hAnsi="GHEA Grapalat"/>
          <w:lang w:val="af-ZA"/>
        </w:rPr>
        <w:t xml:space="preserve"> </w:t>
      </w:r>
      <w:r>
        <w:rPr>
          <w:rFonts w:ascii="GHEA Grapalat" w:hAnsi="GHEA Grapalat"/>
        </w:rPr>
        <w:t>կառա</w:t>
      </w:r>
      <w:r w:rsidRPr="00054941">
        <w:rPr>
          <w:rFonts w:ascii="GHEA Grapalat" w:hAnsi="GHEA Grapalat"/>
          <w:lang w:val="af-ZA"/>
        </w:rPr>
        <w:softHyphen/>
      </w:r>
      <w:r>
        <w:rPr>
          <w:rFonts w:ascii="GHEA Grapalat" w:hAnsi="GHEA Grapalat"/>
        </w:rPr>
        <w:t>վա</w:t>
      </w:r>
      <w:r w:rsidRPr="00054941">
        <w:rPr>
          <w:rFonts w:ascii="GHEA Grapalat" w:hAnsi="GHEA Grapalat"/>
          <w:lang w:val="af-ZA"/>
        </w:rPr>
        <w:softHyphen/>
      </w:r>
      <w:r>
        <w:rPr>
          <w:rFonts w:ascii="GHEA Grapalat" w:hAnsi="GHEA Grapalat"/>
        </w:rPr>
        <w:t>րու</w:t>
      </w:r>
      <w:r w:rsidRPr="00054941">
        <w:rPr>
          <w:rFonts w:ascii="GHEA Grapalat" w:hAnsi="GHEA Grapalat"/>
          <w:lang w:val="af-ZA"/>
        </w:rPr>
        <w:softHyphen/>
      </w:r>
      <w:r>
        <w:rPr>
          <w:rFonts w:ascii="GHEA Grapalat" w:hAnsi="GHEA Grapalat"/>
        </w:rPr>
        <w:t>թյունն</w:t>
      </w:r>
      <w:r>
        <w:rPr>
          <w:rFonts w:ascii="GHEA Grapalat" w:hAnsi="GHEA Grapalat"/>
          <w:lang w:val="af-ZA"/>
        </w:rPr>
        <w:t xml:space="preserve"> առա</w:t>
      </w:r>
      <w:r>
        <w:rPr>
          <w:rFonts w:ascii="GHEA Grapalat" w:hAnsi="GHEA Grapalat"/>
          <w:lang w:val="af-ZA"/>
        </w:rPr>
        <w:softHyphen/>
      </w:r>
      <w:r>
        <w:rPr>
          <w:rFonts w:ascii="GHEA Grapalat" w:hAnsi="GHEA Grapalat"/>
          <w:lang w:val="af-ZA"/>
        </w:rPr>
        <w:softHyphen/>
        <w:t xml:space="preserve">ջարկում է </w:t>
      </w:r>
      <w:r w:rsidR="00522A88">
        <w:rPr>
          <w:rFonts w:ascii="GHEA Grapalat" w:eastAsia="Calibri" w:hAnsi="GHEA Grapalat"/>
          <w:bCs/>
          <w:iCs/>
        </w:rPr>
        <w:t>նախագծով</w:t>
      </w:r>
      <w:r w:rsidR="00522A88" w:rsidRPr="00522A88">
        <w:rPr>
          <w:rFonts w:ascii="GHEA Grapalat" w:eastAsia="Calibri" w:hAnsi="GHEA Grapalat"/>
          <w:bCs/>
          <w:iCs/>
          <w:lang w:val="af-ZA"/>
        </w:rPr>
        <w:t xml:space="preserve"> </w:t>
      </w:r>
      <w:r w:rsidR="00522A88">
        <w:rPr>
          <w:rFonts w:ascii="GHEA Grapalat" w:eastAsia="Calibri" w:hAnsi="GHEA Grapalat"/>
          <w:bCs/>
          <w:iCs/>
        </w:rPr>
        <w:t>առաջարկվող</w:t>
      </w:r>
      <w:r w:rsidR="00522A88" w:rsidRPr="00522A88">
        <w:rPr>
          <w:rFonts w:ascii="GHEA Grapalat" w:eastAsia="Calibri" w:hAnsi="GHEA Grapalat"/>
          <w:bCs/>
          <w:iCs/>
          <w:lang w:val="af-ZA"/>
        </w:rPr>
        <w:t xml:space="preserve"> </w:t>
      </w:r>
      <w:r w:rsidRPr="001E2B26">
        <w:rPr>
          <w:rFonts w:ascii="GHEA Grapalat" w:eastAsia="Calibri" w:hAnsi="GHEA Grapalat"/>
          <w:bCs/>
          <w:iCs/>
        </w:rPr>
        <w:t>կարգավորումներ</w:t>
      </w:r>
      <w:r>
        <w:rPr>
          <w:rFonts w:ascii="GHEA Grapalat" w:eastAsia="Calibri" w:hAnsi="GHEA Grapalat"/>
          <w:bCs/>
          <w:iCs/>
        </w:rPr>
        <w:t>ի</w:t>
      </w:r>
      <w:r w:rsidRPr="001E2B26">
        <w:rPr>
          <w:rFonts w:ascii="GHEA Grapalat" w:eastAsia="Calibri" w:hAnsi="GHEA Grapalat"/>
          <w:bCs/>
          <w:iCs/>
        </w:rPr>
        <w:t>ն</w:t>
      </w:r>
      <w:r w:rsidRPr="00054941">
        <w:rPr>
          <w:rFonts w:ascii="GHEA Grapalat" w:eastAsia="Calibri" w:hAnsi="GHEA Grapalat"/>
          <w:bCs/>
          <w:iCs/>
          <w:lang w:val="af-ZA"/>
        </w:rPr>
        <w:t xml:space="preserve"> </w:t>
      </w:r>
      <w:r>
        <w:rPr>
          <w:rFonts w:ascii="GHEA Grapalat" w:hAnsi="GHEA Grapalat"/>
          <w:lang w:val="af-ZA"/>
        </w:rPr>
        <w:t>անդ</w:t>
      </w:r>
      <w:r>
        <w:rPr>
          <w:rFonts w:ascii="GHEA Grapalat" w:hAnsi="GHEA Grapalat"/>
          <w:lang w:val="af-ZA"/>
        </w:rPr>
        <w:softHyphen/>
        <w:t>րա</w:t>
      </w:r>
      <w:r>
        <w:rPr>
          <w:rFonts w:ascii="GHEA Grapalat" w:hAnsi="GHEA Grapalat"/>
          <w:lang w:val="af-ZA"/>
        </w:rPr>
        <w:softHyphen/>
        <w:t>դառ</w:t>
      </w:r>
      <w:r>
        <w:rPr>
          <w:rFonts w:ascii="GHEA Grapalat" w:hAnsi="GHEA Grapalat"/>
          <w:lang w:val="af-ZA"/>
        </w:rPr>
        <w:softHyphen/>
        <w:t>նալ</w:t>
      </w:r>
      <w:r w:rsidRPr="00F00D09">
        <w:rPr>
          <w:rFonts w:ascii="GHEA Grapalat" w:hAnsi="GHEA Grapalat"/>
          <w:lang w:val="af-ZA"/>
        </w:rPr>
        <w:t xml:space="preserve"> </w:t>
      </w:r>
      <w:r>
        <w:rPr>
          <w:rFonts w:ascii="GHEA Grapalat" w:hAnsi="GHEA Grapalat"/>
          <w:color w:val="000000"/>
          <w:shd w:val="clear" w:color="auto" w:fill="FFFFFF"/>
          <w:lang w:val="af-ZA"/>
        </w:rPr>
        <w:t>Վ</w:t>
      </w:r>
      <w:r w:rsidRPr="0024548E">
        <w:rPr>
          <w:rFonts w:ascii="GHEA Grapalat" w:hAnsi="GHEA Grapalat"/>
          <w:color w:val="000000"/>
          <w:shd w:val="clear" w:color="auto" w:fill="FFFFFF"/>
          <w:lang w:val="af-ZA"/>
        </w:rPr>
        <w:t>ար</w:t>
      </w:r>
      <w:r>
        <w:rPr>
          <w:rFonts w:ascii="GHEA Grapalat" w:hAnsi="GHEA Grapalat"/>
          <w:color w:val="000000"/>
          <w:shd w:val="clear" w:color="auto" w:fill="FFFFFF"/>
          <w:lang w:val="af-ZA"/>
        </w:rPr>
        <w:softHyphen/>
      </w:r>
      <w:r w:rsidRPr="0024548E">
        <w:rPr>
          <w:rFonts w:ascii="GHEA Grapalat" w:hAnsi="GHEA Grapalat"/>
          <w:color w:val="000000"/>
          <w:shd w:val="clear" w:color="auto" w:fill="FFFFFF"/>
          <w:lang w:val="af-ZA"/>
        </w:rPr>
        <w:t xml:space="preserve">չական իրավախախտումների </w:t>
      </w:r>
      <w:r>
        <w:rPr>
          <w:rFonts w:ascii="GHEA Grapalat" w:hAnsi="GHEA Grapalat"/>
          <w:color w:val="000000"/>
          <w:shd w:val="clear" w:color="auto" w:fill="FFFFFF"/>
          <w:lang w:val="af-ZA"/>
        </w:rPr>
        <w:t xml:space="preserve">վերաբերյալ </w:t>
      </w:r>
      <w:r w:rsidRPr="0024548E">
        <w:rPr>
          <w:rFonts w:ascii="GHEA Grapalat" w:hAnsi="GHEA Grapalat"/>
          <w:color w:val="000000"/>
          <w:shd w:val="clear" w:color="auto" w:fill="FFFFFF"/>
          <w:lang w:val="af-ZA"/>
        </w:rPr>
        <w:t xml:space="preserve">նոր օրենսգրքի </w:t>
      </w:r>
      <w:r>
        <w:rPr>
          <w:rFonts w:ascii="GHEA Grapalat" w:hAnsi="GHEA Grapalat"/>
          <w:color w:val="000000"/>
          <w:shd w:val="clear" w:color="auto" w:fill="FFFFFF"/>
          <w:lang w:val="af-ZA"/>
        </w:rPr>
        <w:t xml:space="preserve">նախագծի </w:t>
      </w:r>
      <w:r w:rsidRPr="0024548E">
        <w:rPr>
          <w:rFonts w:ascii="GHEA Grapalat" w:hAnsi="GHEA Grapalat"/>
          <w:color w:val="000000"/>
          <w:shd w:val="clear" w:color="auto" w:fill="FFFFFF"/>
          <w:lang w:val="af-ZA"/>
        </w:rPr>
        <w:t>հայե</w:t>
      </w:r>
      <w:r>
        <w:rPr>
          <w:rFonts w:ascii="GHEA Grapalat" w:hAnsi="GHEA Grapalat"/>
          <w:color w:val="000000"/>
          <w:shd w:val="clear" w:color="auto" w:fill="FFFFFF"/>
          <w:lang w:val="af-ZA"/>
        </w:rPr>
        <w:softHyphen/>
      </w:r>
      <w:r w:rsidRPr="0024548E">
        <w:rPr>
          <w:rFonts w:ascii="GHEA Grapalat" w:hAnsi="GHEA Grapalat"/>
          <w:color w:val="000000"/>
          <w:shd w:val="clear" w:color="auto" w:fill="FFFFFF"/>
          <w:lang w:val="af-ZA"/>
        </w:rPr>
        <w:t>ցա</w:t>
      </w:r>
      <w:r>
        <w:rPr>
          <w:rFonts w:ascii="GHEA Grapalat" w:hAnsi="GHEA Grapalat"/>
          <w:color w:val="000000"/>
          <w:shd w:val="clear" w:color="auto" w:fill="FFFFFF"/>
          <w:lang w:val="af-ZA"/>
        </w:rPr>
        <w:softHyphen/>
      </w:r>
      <w:r w:rsidRPr="0024548E">
        <w:rPr>
          <w:rFonts w:ascii="GHEA Grapalat" w:hAnsi="GHEA Grapalat"/>
          <w:color w:val="000000"/>
          <w:shd w:val="clear" w:color="auto" w:fill="FFFFFF"/>
          <w:lang w:val="af-ZA"/>
        </w:rPr>
        <w:t>կար</w:t>
      </w:r>
      <w:r>
        <w:rPr>
          <w:rFonts w:ascii="GHEA Grapalat" w:hAnsi="GHEA Grapalat"/>
          <w:color w:val="000000"/>
          <w:shd w:val="clear" w:color="auto" w:fill="FFFFFF"/>
          <w:lang w:val="af-ZA"/>
        </w:rPr>
        <w:softHyphen/>
      </w:r>
      <w:r w:rsidRPr="0024548E">
        <w:rPr>
          <w:rFonts w:ascii="GHEA Grapalat" w:hAnsi="GHEA Grapalat"/>
          <w:color w:val="000000"/>
          <w:shd w:val="clear" w:color="auto" w:fill="FFFFFF"/>
          <w:lang w:val="af-ZA"/>
        </w:rPr>
        <w:t>գային մոտեցումների շրջանակներում:</w:t>
      </w:r>
      <w:r w:rsidRPr="000E60B3">
        <w:rPr>
          <w:rFonts w:ascii="GHEA Grapalat" w:hAnsi="GHEA Grapalat"/>
          <w:lang w:val="af-ZA"/>
        </w:rPr>
        <w:t xml:space="preserve"> </w:t>
      </w:r>
      <w:r>
        <w:rPr>
          <w:rFonts w:ascii="GHEA Grapalat" w:hAnsi="GHEA Grapalat"/>
          <w:lang w:val="af-ZA"/>
        </w:rPr>
        <w:t xml:space="preserve">Առաջիկայում կառավարության </w:t>
      </w:r>
      <w:r w:rsidRPr="00F00D09">
        <w:rPr>
          <w:rFonts w:ascii="GHEA Grapalat" w:hAnsi="GHEA Grapalat"/>
          <w:lang w:val="af-ZA"/>
        </w:rPr>
        <w:t>հավանու</w:t>
      </w:r>
      <w:r>
        <w:rPr>
          <w:rFonts w:ascii="GHEA Grapalat" w:hAnsi="GHEA Grapalat"/>
          <w:lang w:val="af-ZA"/>
        </w:rPr>
        <w:softHyphen/>
      </w:r>
      <w:r w:rsidRPr="00F00D09">
        <w:rPr>
          <w:rFonts w:ascii="GHEA Grapalat" w:hAnsi="GHEA Grapalat"/>
          <w:lang w:val="af-ZA"/>
        </w:rPr>
        <w:t>թյան</w:t>
      </w:r>
      <w:r>
        <w:rPr>
          <w:rFonts w:ascii="GHEA Grapalat" w:hAnsi="GHEA Grapalat"/>
          <w:lang w:val="af-ZA"/>
        </w:rPr>
        <w:t>ն</w:t>
      </w:r>
      <w:r w:rsidRPr="00F00D09">
        <w:rPr>
          <w:rFonts w:ascii="GHEA Grapalat" w:hAnsi="GHEA Grapalat"/>
          <w:lang w:val="af-ZA"/>
        </w:rPr>
        <w:t xml:space="preserve"> </w:t>
      </w:r>
      <w:r>
        <w:rPr>
          <w:rFonts w:ascii="GHEA Grapalat" w:hAnsi="GHEA Grapalat"/>
          <w:lang w:val="af-ZA"/>
        </w:rPr>
        <w:t xml:space="preserve">արժանանալուց հետո </w:t>
      </w:r>
      <w:r w:rsidRPr="00F00D09">
        <w:rPr>
          <w:rFonts w:ascii="GHEA Grapalat" w:hAnsi="GHEA Grapalat"/>
          <w:lang w:val="hy-AM"/>
        </w:rPr>
        <w:t>Վարչական իրա</w:t>
      </w:r>
      <w:r w:rsidRPr="00054941">
        <w:rPr>
          <w:rFonts w:ascii="GHEA Grapalat" w:hAnsi="GHEA Grapalat"/>
          <w:lang w:val="af-ZA"/>
        </w:rPr>
        <w:softHyphen/>
      </w:r>
      <w:r w:rsidRPr="00F00D09">
        <w:rPr>
          <w:rFonts w:ascii="GHEA Grapalat" w:hAnsi="GHEA Grapalat"/>
          <w:lang w:val="hy-AM"/>
        </w:rPr>
        <w:t>վա</w:t>
      </w:r>
      <w:r w:rsidRPr="00054941">
        <w:rPr>
          <w:rFonts w:ascii="GHEA Grapalat" w:hAnsi="GHEA Grapalat"/>
          <w:lang w:val="af-ZA"/>
        </w:rPr>
        <w:softHyphen/>
      </w:r>
      <w:r w:rsidRPr="00F00D09">
        <w:rPr>
          <w:rFonts w:ascii="GHEA Grapalat" w:hAnsi="GHEA Grapalat"/>
          <w:lang w:val="hy-AM"/>
        </w:rPr>
        <w:t>խախտումների վերաբերյալ նոր</w:t>
      </w:r>
      <w:r w:rsidRPr="00F00D09">
        <w:rPr>
          <w:rFonts w:ascii="GHEA Grapalat" w:hAnsi="GHEA Grapalat"/>
          <w:lang w:val="af-ZA"/>
        </w:rPr>
        <w:t xml:space="preserve"> </w:t>
      </w:r>
      <w:r w:rsidRPr="00F00D09">
        <w:rPr>
          <w:rFonts w:ascii="GHEA Grapalat" w:hAnsi="GHEA Grapalat"/>
          <w:lang w:val="hy-AM"/>
        </w:rPr>
        <w:t>օրենսգրքի</w:t>
      </w:r>
      <w:r w:rsidRPr="00F00D09">
        <w:rPr>
          <w:rFonts w:ascii="GHEA Grapalat" w:hAnsi="GHEA Grapalat"/>
          <w:lang w:val="af-ZA"/>
        </w:rPr>
        <w:t xml:space="preserve"> </w:t>
      </w:r>
      <w:r>
        <w:rPr>
          <w:rFonts w:ascii="GHEA Grapalat" w:hAnsi="GHEA Grapalat"/>
          <w:lang w:val="af-ZA"/>
        </w:rPr>
        <w:t>նա</w:t>
      </w:r>
      <w:r>
        <w:rPr>
          <w:rFonts w:ascii="GHEA Grapalat" w:hAnsi="GHEA Grapalat"/>
          <w:lang w:val="af-ZA"/>
        </w:rPr>
        <w:softHyphen/>
        <w:t xml:space="preserve">խագիծը կներկայացվի </w:t>
      </w:r>
      <w:r w:rsidRPr="00F00D09">
        <w:rPr>
          <w:rFonts w:ascii="GHEA Grapalat" w:hAnsi="GHEA Grapalat"/>
          <w:lang w:val="hy-AM"/>
        </w:rPr>
        <w:t>Հա</w:t>
      </w:r>
      <w:r w:rsidRPr="00054941">
        <w:rPr>
          <w:rFonts w:ascii="GHEA Grapalat" w:hAnsi="GHEA Grapalat"/>
          <w:lang w:val="af-ZA"/>
        </w:rPr>
        <w:softHyphen/>
      </w:r>
      <w:r w:rsidRPr="00F00D09">
        <w:rPr>
          <w:rFonts w:ascii="GHEA Grapalat" w:hAnsi="GHEA Grapalat"/>
          <w:lang w:val="hy-AM"/>
        </w:rPr>
        <w:t>յաս</w:t>
      </w:r>
      <w:r w:rsidRPr="00054941">
        <w:rPr>
          <w:rFonts w:ascii="GHEA Grapalat" w:hAnsi="GHEA Grapalat"/>
          <w:lang w:val="af-ZA"/>
        </w:rPr>
        <w:softHyphen/>
      </w:r>
      <w:r w:rsidRPr="00F00D09">
        <w:rPr>
          <w:rFonts w:ascii="GHEA Grapalat" w:hAnsi="GHEA Grapalat"/>
          <w:lang w:val="hy-AM"/>
        </w:rPr>
        <w:t>տանի Հանրապետության</w:t>
      </w:r>
      <w:r w:rsidRPr="00054941">
        <w:rPr>
          <w:rFonts w:ascii="GHEA Grapalat" w:hAnsi="GHEA Grapalat"/>
          <w:lang w:val="af-ZA"/>
        </w:rPr>
        <w:t xml:space="preserve"> </w:t>
      </w:r>
      <w:r>
        <w:rPr>
          <w:rFonts w:ascii="GHEA Grapalat" w:hAnsi="GHEA Grapalat"/>
        </w:rPr>
        <w:t>Ազգային</w:t>
      </w:r>
      <w:r w:rsidRPr="00054941">
        <w:rPr>
          <w:rFonts w:ascii="GHEA Grapalat" w:hAnsi="GHEA Grapalat"/>
          <w:lang w:val="af-ZA"/>
        </w:rPr>
        <w:t xml:space="preserve"> </w:t>
      </w:r>
      <w:r>
        <w:rPr>
          <w:rFonts w:ascii="GHEA Grapalat" w:hAnsi="GHEA Grapalat"/>
        </w:rPr>
        <w:t>ժողովի</w:t>
      </w:r>
      <w:r w:rsidRPr="00054941">
        <w:rPr>
          <w:rFonts w:ascii="GHEA Grapalat" w:hAnsi="GHEA Grapalat"/>
          <w:lang w:val="af-ZA"/>
        </w:rPr>
        <w:t xml:space="preserve"> </w:t>
      </w:r>
      <w:r>
        <w:rPr>
          <w:rFonts w:ascii="GHEA Grapalat" w:hAnsi="GHEA Grapalat"/>
        </w:rPr>
        <w:t>քննարկմանը</w:t>
      </w:r>
      <w:r w:rsidR="000E60B3" w:rsidRPr="00054941">
        <w:rPr>
          <w:rFonts w:ascii="GHEA Grapalat" w:hAnsi="GHEA Grapalat"/>
          <w:lang w:val="af-ZA"/>
        </w:rPr>
        <w:t>:</w:t>
      </w:r>
      <w:r w:rsidR="000E60B3" w:rsidRPr="00F00D09">
        <w:rPr>
          <w:rFonts w:ascii="GHEA Grapalat" w:hAnsi="GHEA Grapalat"/>
          <w:lang w:val="af-ZA"/>
        </w:rPr>
        <w:t xml:space="preserve"> </w:t>
      </w:r>
    </w:p>
    <w:p w:rsidR="0024548E" w:rsidRPr="0024548E" w:rsidRDefault="0024548E" w:rsidP="00920F54">
      <w:pPr>
        <w:tabs>
          <w:tab w:val="left" w:pos="910"/>
        </w:tabs>
        <w:spacing w:after="0" w:line="360" w:lineRule="auto"/>
        <w:ind w:firstLine="567"/>
        <w:contextualSpacing/>
        <w:jc w:val="both"/>
        <w:rPr>
          <w:rFonts w:ascii="GHEA Grapalat" w:hAnsi="GHEA Grapalat"/>
          <w:color w:val="000000"/>
          <w:shd w:val="clear" w:color="auto" w:fill="FFFFFF"/>
          <w:lang w:val="af-ZA"/>
        </w:rPr>
      </w:pPr>
    </w:p>
    <w:p w:rsidR="00F96A09" w:rsidRPr="00054941" w:rsidRDefault="00F96A09" w:rsidP="00E61D75">
      <w:pPr>
        <w:spacing w:after="0" w:line="360" w:lineRule="auto"/>
        <w:ind w:firstLine="567"/>
        <w:rPr>
          <w:rFonts w:ascii="GHEA Grapalat" w:eastAsia="Calibri" w:hAnsi="GHEA Grapalat"/>
          <w:bCs/>
          <w:iCs/>
          <w:lang w:val="af-ZA"/>
        </w:rPr>
      </w:pPr>
    </w:p>
    <w:p w:rsidR="000C0F90" w:rsidRDefault="000C0F90" w:rsidP="000C0F90">
      <w:pPr>
        <w:spacing w:after="0" w:line="360" w:lineRule="auto"/>
        <w:ind w:firstLine="720"/>
        <w:jc w:val="both"/>
        <w:rPr>
          <w:rFonts w:ascii="GHEA Grapalat" w:hAnsi="GHEA Grapalat"/>
          <w:color w:val="000000"/>
          <w:shd w:val="clear" w:color="auto" w:fill="FFFFFF"/>
          <w:lang w:val="af-ZA"/>
        </w:rPr>
      </w:pPr>
      <w:r w:rsidRPr="0024548E">
        <w:rPr>
          <w:rFonts w:ascii="GHEA Grapalat" w:hAnsi="GHEA Grapalat"/>
          <w:color w:val="000000"/>
          <w:shd w:val="clear" w:color="auto" w:fill="FFFFFF"/>
          <w:lang w:val="af-ZA"/>
        </w:rPr>
        <w:tab/>
      </w:r>
    </w:p>
    <w:p w:rsidR="000E60B3" w:rsidRDefault="000E60B3" w:rsidP="000C0F90">
      <w:pPr>
        <w:spacing w:after="0" w:line="360" w:lineRule="auto"/>
        <w:ind w:firstLine="720"/>
        <w:jc w:val="both"/>
        <w:rPr>
          <w:rFonts w:ascii="GHEA Grapalat" w:hAnsi="GHEA Grapalat"/>
          <w:color w:val="000000"/>
          <w:shd w:val="clear" w:color="auto" w:fill="FFFFFF"/>
          <w:lang w:val="af-ZA"/>
        </w:rPr>
      </w:pPr>
    </w:p>
    <w:p w:rsidR="000E60B3" w:rsidRDefault="000E60B3" w:rsidP="000C0F90">
      <w:pPr>
        <w:spacing w:after="0" w:line="360" w:lineRule="auto"/>
        <w:ind w:firstLine="720"/>
        <w:jc w:val="both"/>
        <w:rPr>
          <w:rFonts w:ascii="GHEA Grapalat" w:hAnsi="GHEA Grapalat"/>
          <w:color w:val="000000"/>
          <w:shd w:val="clear" w:color="auto" w:fill="FFFFFF"/>
          <w:lang w:val="af-ZA"/>
        </w:rPr>
      </w:pPr>
    </w:p>
    <w:p w:rsidR="000E60B3" w:rsidRDefault="000E60B3" w:rsidP="000C0F90">
      <w:pPr>
        <w:spacing w:after="0" w:line="360" w:lineRule="auto"/>
        <w:ind w:firstLine="720"/>
        <w:jc w:val="both"/>
        <w:rPr>
          <w:rFonts w:ascii="GHEA Grapalat" w:hAnsi="GHEA Grapalat"/>
          <w:color w:val="000000"/>
          <w:shd w:val="clear" w:color="auto" w:fill="FFFFFF"/>
          <w:lang w:val="af-ZA"/>
        </w:rPr>
      </w:pPr>
    </w:p>
    <w:p w:rsidR="000E60B3" w:rsidRDefault="000E60B3" w:rsidP="000C0F90">
      <w:pPr>
        <w:spacing w:after="0" w:line="360" w:lineRule="auto"/>
        <w:ind w:firstLine="720"/>
        <w:jc w:val="both"/>
        <w:rPr>
          <w:rFonts w:ascii="GHEA Grapalat" w:hAnsi="GHEA Grapalat"/>
          <w:color w:val="000000"/>
          <w:shd w:val="clear" w:color="auto" w:fill="FFFFFF"/>
          <w:lang w:val="af-ZA"/>
        </w:rPr>
      </w:pPr>
    </w:p>
    <w:p w:rsidR="000E60B3" w:rsidRDefault="000E60B3" w:rsidP="000C0F90">
      <w:pPr>
        <w:spacing w:after="0" w:line="360" w:lineRule="auto"/>
        <w:ind w:firstLine="720"/>
        <w:jc w:val="both"/>
        <w:rPr>
          <w:rFonts w:ascii="GHEA Grapalat" w:hAnsi="GHEA Grapalat"/>
          <w:color w:val="000000"/>
          <w:shd w:val="clear" w:color="auto" w:fill="FFFFFF"/>
          <w:lang w:val="af-ZA"/>
        </w:rPr>
      </w:pPr>
    </w:p>
    <w:p w:rsidR="000E60B3" w:rsidRDefault="000E60B3" w:rsidP="000C0F90">
      <w:pPr>
        <w:spacing w:after="0" w:line="360" w:lineRule="auto"/>
        <w:ind w:firstLine="720"/>
        <w:jc w:val="both"/>
        <w:rPr>
          <w:rFonts w:ascii="GHEA Grapalat" w:hAnsi="GHEA Grapalat"/>
          <w:color w:val="000000"/>
          <w:shd w:val="clear" w:color="auto" w:fill="FFFFFF"/>
          <w:lang w:val="af-ZA"/>
        </w:rPr>
      </w:pPr>
    </w:p>
    <w:p w:rsidR="000E60B3" w:rsidRDefault="000E60B3" w:rsidP="000C0F90">
      <w:pPr>
        <w:spacing w:after="0" w:line="360" w:lineRule="auto"/>
        <w:ind w:firstLine="720"/>
        <w:jc w:val="both"/>
        <w:rPr>
          <w:rFonts w:ascii="GHEA Grapalat" w:hAnsi="GHEA Grapalat"/>
          <w:color w:val="000000"/>
          <w:shd w:val="clear" w:color="auto" w:fill="FFFFFF"/>
          <w:lang w:val="af-ZA"/>
        </w:rPr>
      </w:pPr>
    </w:p>
    <w:p w:rsidR="000E60B3" w:rsidRDefault="000E60B3" w:rsidP="000C0F90">
      <w:pPr>
        <w:spacing w:after="0" w:line="360" w:lineRule="auto"/>
        <w:ind w:firstLine="720"/>
        <w:jc w:val="both"/>
        <w:rPr>
          <w:rFonts w:ascii="GHEA Grapalat" w:hAnsi="GHEA Grapalat"/>
          <w:color w:val="000000"/>
          <w:shd w:val="clear" w:color="auto" w:fill="FFFFFF"/>
          <w:lang w:val="af-ZA"/>
        </w:rPr>
      </w:pPr>
    </w:p>
    <w:p w:rsidR="000E60B3" w:rsidRDefault="000E60B3" w:rsidP="000C0F90">
      <w:pPr>
        <w:spacing w:after="0" w:line="360" w:lineRule="auto"/>
        <w:ind w:firstLine="720"/>
        <w:jc w:val="both"/>
        <w:rPr>
          <w:rFonts w:ascii="GHEA Grapalat" w:hAnsi="GHEA Grapalat"/>
          <w:color w:val="000000"/>
          <w:shd w:val="clear" w:color="auto" w:fill="FFFFFF"/>
          <w:lang w:val="af-ZA"/>
        </w:rPr>
      </w:pPr>
    </w:p>
    <w:p w:rsidR="000E60B3" w:rsidRDefault="000E60B3" w:rsidP="000C0F90">
      <w:pPr>
        <w:spacing w:after="0" w:line="360" w:lineRule="auto"/>
        <w:ind w:firstLine="720"/>
        <w:jc w:val="both"/>
        <w:rPr>
          <w:rFonts w:ascii="GHEA Grapalat" w:hAnsi="GHEA Grapalat"/>
          <w:color w:val="000000"/>
          <w:shd w:val="clear" w:color="auto" w:fill="FFFFFF"/>
          <w:lang w:val="af-ZA"/>
        </w:rPr>
      </w:pPr>
    </w:p>
    <w:p w:rsidR="000E60B3" w:rsidRDefault="000E60B3" w:rsidP="000C0F90">
      <w:pPr>
        <w:spacing w:after="0" w:line="360" w:lineRule="auto"/>
        <w:ind w:firstLine="720"/>
        <w:jc w:val="both"/>
        <w:rPr>
          <w:rFonts w:ascii="GHEA Grapalat" w:hAnsi="GHEA Grapalat"/>
          <w:color w:val="000000"/>
          <w:shd w:val="clear" w:color="auto" w:fill="FFFFFF"/>
          <w:lang w:val="af-ZA"/>
        </w:rPr>
      </w:pPr>
    </w:p>
    <w:p w:rsidR="000E60B3" w:rsidRDefault="000E60B3" w:rsidP="000C0F90">
      <w:pPr>
        <w:spacing w:after="0" w:line="360" w:lineRule="auto"/>
        <w:ind w:firstLine="720"/>
        <w:jc w:val="both"/>
        <w:rPr>
          <w:rFonts w:ascii="GHEA Grapalat" w:hAnsi="GHEA Grapalat"/>
          <w:color w:val="000000"/>
          <w:shd w:val="clear" w:color="auto" w:fill="FFFFFF"/>
          <w:lang w:val="af-ZA"/>
        </w:rPr>
      </w:pPr>
    </w:p>
    <w:p w:rsidR="000E60B3" w:rsidRDefault="000E60B3" w:rsidP="000C0F90">
      <w:pPr>
        <w:spacing w:after="0" w:line="360" w:lineRule="auto"/>
        <w:ind w:firstLine="720"/>
        <w:jc w:val="both"/>
        <w:rPr>
          <w:rFonts w:ascii="GHEA Grapalat" w:hAnsi="GHEA Grapalat"/>
          <w:color w:val="000000"/>
          <w:shd w:val="clear" w:color="auto" w:fill="FFFFFF"/>
          <w:lang w:val="af-ZA"/>
        </w:rPr>
      </w:pPr>
    </w:p>
    <w:p w:rsidR="000E60B3" w:rsidRDefault="000E60B3" w:rsidP="000C0F90">
      <w:pPr>
        <w:spacing w:after="0" w:line="360" w:lineRule="auto"/>
        <w:ind w:firstLine="720"/>
        <w:jc w:val="both"/>
        <w:rPr>
          <w:rFonts w:ascii="GHEA Grapalat" w:hAnsi="GHEA Grapalat"/>
          <w:color w:val="000000"/>
          <w:shd w:val="clear" w:color="auto" w:fill="FFFFFF"/>
          <w:lang w:val="af-ZA"/>
        </w:rPr>
      </w:pPr>
    </w:p>
    <w:p w:rsidR="000E60B3" w:rsidRDefault="000E60B3" w:rsidP="000C0F90">
      <w:pPr>
        <w:spacing w:after="0" w:line="360" w:lineRule="auto"/>
        <w:ind w:firstLine="720"/>
        <w:jc w:val="both"/>
        <w:rPr>
          <w:rFonts w:ascii="GHEA Grapalat" w:hAnsi="GHEA Grapalat"/>
          <w:color w:val="000000"/>
          <w:shd w:val="clear" w:color="auto" w:fill="FFFFFF"/>
          <w:lang w:val="af-ZA"/>
        </w:rPr>
      </w:pPr>
    </w:p>
    <w:p w:rsidR="000E60B3" w:rsidRDefault="000E60B3" w:rsidP="000C0F90">
      <w:pPr>
        <w:spacing w:after="0" w:line="360" w:lineRule="auto"/>
        <w:ind w:firstLine="720"/>
        <w:jc w:val="both"/>
        <w:rPr>
          <w:rFonts w:ascii="GHEA Grapalat" w:hAnsi="GHEA Grapalat"/>
          <w:color w:val="000000"/>
          <w:shd w:val="clear" w:color="auto" w:fill="FFFFFF"/>
          <w:lang w:val="af-ZA"/>
        </w:rPr>
      </w:pPr>
    </w:p>
    <w:p w:rsidR="000E60B3" w:rsidRDefault="000E60B3" w:rsidP="000C0F90">
      <w:pPr>
        <w:spacing w:after="0" w:line="360" w:lineRule="auto"/>
        <w:ind w:firstLine="720"/>
        <w:jc w:val="both"/>
        <w:rPr>
          <w:rFonts w:ascii="GHEA Grapalat" w:hAnsi="GHEA Grapalat"/>
          <w:color w:val="000000"/>
          <w:shd w:val="clear" w:color="auto" w:fill="FFFFFF"/>
          <w:lang w:val="af-ZA"/>
        </w:rPr>
      </w:pPr>
    </w:p>
    <w:p w:rsidR="000E60B3" w:rsidRDefault="000E60B3" w:rsidP="000C0F90">
      <w:pPr>
        <w:spacing w:after="0" w:line="360" w:lineRule="auto"/>
        <w:ind w:firstLine="720"/>
        <w:jc w:val="both"/>
        <w:rPr>
          <w:rFonts w:ascii="GHEA Grapalat" w:hAnsi="GHEA Grapalat"/>
          <w:color w:val="000000"/>
          <w:shd w:val="clear" w:color="auto" w:fill="FFFFFF"/>
          <w:lang w:val="af-ZA"/>
        </w:rPr>
      </w:pPr>
    </w:p>
    <w:p w:rsidR="000E60B3" w:rsidRDefault="000E60B3" w:rsidP="000C0F90">
      <w:pPr>
        <w:spacing w:after="0" w:line="360" w:lineRule="auto"/>
        <w:ind w:firstLine="720"/>
        <w:jc w:val="both"/>
        <w:rPr>
          <w:rFonts w:ascii="GHEA Grapalat" w:hAnsi="GHEA Grapalat"/>
          <w:color w:val="000000"/>
          <w:shd w:val="clear" w:color="auto" w:fill="FFFFFF"/>
          <w:lang w:val="af-ZA"/>
        </w:rPr>
      </w:pPr>
    </w:p>
    <w:p w:rsidR="000E60B3" w:rsidRDefault="000E60B3" w:rsidP="000C0F90">
      <w:pPr>
        <w:spacing w:after="0" w:line="360" w:lineRule="auto"/>
        <w:ind w:firstLine="720"/>
        <w:jc w:val="both"/>
        <w:rPr>
          <w:rFonts w:ascii="GHEA Grapalat" w:hAnsi="GHEA Grapalat"/>
          <w:color w:val="000000"/>
          <w:shd w:val="clear" w:color="auto" w:fill="FFFFFF"/>
          <w:lang w:val="af-ZA"/>
        </w:rPr>
      </w:pPr>
    </w:p>
    <w:p w:rsidR="00F8438E" w:rsidRPr="00054941" w:rsidRDefault="00F8438E" w:rsidP="000D363C">
      <w:pPr>
        <w:spacing w:after="0" w:line="360" w:lineRule="auto"/>
        <w:rPr>
          <w:rFonts w:ascii="GHEA Grapalat" w:eastAsia="Calibri" w:hAnsi="GHEA Grapalat"/>
          <w:bCs/>
          <w:iCs/>
          <w:lang w:val="af-ZA"/>
        </w:rPr>
      </w:pPr>
    </w:p>
    <w:p w:rsidR="00F96A09" w:rsidRPr="00054941" w:rsidRDefault="00F96A09" w:rsidP="00E61D75">
      <w:pPr>
        <w:spacing w:after="0" w:line="360" w:lineRule="auto"/>
        <w:ind w:firstLine="567"/>
        <w:rPr>
          <w:rFonts w:ascii="GHEA Grapalat" w:eastAsia="Calibri" w:hAnsi="GHEA Grapalat"/>
          <w:bCs/>
          <w:iCs/>
          <w:lang w:val="af-ZA"/>
        </w:rPr>
      </w:pPr>
    </w:p>
    <w:p w:rsidR="00ED1CC9" w:rsidRPr="006337BC" w:rsidRDefault="00ED1CC9" w:rsidP="00ED1CC9">
      <w:pPr>
        <w:tabs>
          <w:tab w:val="left" w:pos="450"/>
        </w:tabs>
        <w:spacing w:after="0"/>
        <w:ind w:left="578" w:hanging="578"/>
        <w:jc w:val="center"/>
        <w:rPr>
          <w:rFonts w:ascii="GHEA Grapalat" w:hAnsi="GHEA Grapalat"/>
          <w:b/>
          <w:lang w:val="af-ZA"/>
        </w:rPr>
      </w:pPr>
      <w:r w:rsidRPr="00ED1CC9">
        <w:rPr>
          <w:rFonts w:ascii="GHEA Grapalat" w:hAnsi="GHEA Grapalat"/>
          <w:b/>
        </w:rPr>
        <w:t>ԵԶՐԱԿԱՑՈՒԹՅՈՒՆ</w:t>
      </w:r>
    </w:p>
    <w:p w:rsidR="00ED1CC9" w:rsidRPr="006337BC" w:rsidRDefault="00ED1CC9" w:rsidP="00ED1CC9">
      <w:pPr>
        <w:tabs>
          <w:tab w:val="left" w:pos="450"/>
        </w:tabs>
        <w:spacing w:after="0"/>
        <w:ind w:left="578" w:hanging="578"/>
        <w:jc w:val="center"/>
        <w:rPr>
          <w:rFonts w:ascii="GHEA Grapalat" w:hAnsi="GHEA Grapalat"/>
          <w:b/>
          <w:i/>
          <w:lang w:val="af-ZA"/>
        </w:rPr>
      </w:pPr>
    </w:p>
    <w:p w:rsidR="00ED1CC9" w:rsidRPr="006337BC" w:rsidRDefault="002E4FA7" w:rsidP="00ED1CC9">
      <w:pPr>
        <w:spacing w:before="120" w:line="360" w:lineRule="auto"/>
        <w:jc w:val="center"/>
        <w:rPr>
          <w:rFonts w:ascii="GHEA Grapalat" w:hAnsi="GHEA Grapalat"/>
          <w:b/>
          <w:lang w:val="af-ZA"/>
        </w:rPr>
      </w:pPr>
      <w:r w:rsidRPr="002E4FA7">
        <w:rPr>
          <w:rFonts w:ascii="GHEA Grapalat" w:hAnsi="GHEA Grapalat"/>
          <w:b/>
          <w:lang w:val="af-ZA"/>
        </w:rPr>
        <w:t>«</w:t>
      </w:r>
      <w:r w:rsidR="00ED1CC9" w:rsidRPr="00ED1CC9">
        <w:rPr>
          <w:rFonts w:ascii="GHEA Grapalat" w:hAnsi="GHEA Grapalat"/>
          <w:b/>
        </w:rPr>
        <w:t>Վարչական</w:t>
      </w:r>
      <w:r w:rsidRPr="002E4FA7">
        <w:rPr>
          <w:rFonts w:ascii="GHEA Grapalat" w:hAnsi="GHEA Grapalat"/>
          <w:b/>
          <w:lang w:val="af-ZA"/>
        </w:rPr>
        <w:t xml:space="preserve"> </w:t>
      </w:r>
      <w:r w:rsidR="00ED1CC9" w:rsidRPr="00ED1CC9">
        <w:rPr>
          <w:rFonts w:ascii="GHEA Grapalat" w:hAnsi="GHEA Grapalat"/>
          <w:b/>
        </w:rPr>
        <w:t>իրավախախտումների</w:t>
      </w:r>
      <w:r w:rsidRPr="002E4FA7">
        <w:rPr>
          <w:rFonts w:ascii="GHEA Grapalat" w:hAnsi="GHEA Grapalat"/>
          <w:b/>
          <w:lang w:val="af-ZA"/>
        </w:rPr>
        <w:t xml:space="preserve"> </w:t>
      </w:r>
      <w:r w:rsidR="00ED1CC9" w:rsidRPr="00ED1CC9">
        <w:rPr>
          <w:rFonts w:ascii="GHEA Grapalat" w:hAnsi="GHEA Grapalat"/>
          <w:b/>
        </w:rPr>
        <w:t>վերաբերյալ</w:t>
      </w:r>
      <w:r w:rsidRPr="002E4FA7">
        <w:rPr>
          <w:rFonts w:ascii="GHEA Grapalat" w:hAnsi="GHEA Grapalat"/>
          <w:b/>
          <w:lang w:val="af-ZA"/>
        </w:rPr>
        <w:t xml:space="preserve">  </w:t>
      </w:r>
      <w:r w:rsidR="00ED1CC9" w:rsidRPr="00ED1CC9">
        <w:rPr>
          <w:rFonts w:ascii="GHEA Grapalat" w:hAnsi="GHEA Grapalat"/>
          <w:b/>
        </w:rPr>
        <w:t>Հայաստանի</w:t>
      </w:r>
      <w:r w:rsidRPr="002E4FA7">
        <w:rPr>
          <w:rFonts w:ascii="GHEA Grapalat" w:hAnsi="GHEA Grapalat"/>
          <w:b/>
          <w:lang w:val="af-ZA"/>
        </w:rPr>
        <w:t xml:space="preserve"> </w:t>
      </w:r>
      <w:r w:rsidR="00ED1CC9" w:rsidRPr="00ED1CC9">
        <w:rPr>
          <w:rFonts w:ascii="GHEA Grapalat" w:hAnsi="GHEA Grapalat"/>
          <w:b/>
        </w:rPr>
        <w:t>Հանրապե</w:t>
      </w:r>
      <w:r w:rsidRPr="002E4FA7">
        <w:rPr>
          <w:rFonts w:ascii="GHEA Grapalat" w:hAnsi="GHEA Grapalat"/>
          <w:b/>
          <w:lang w:val="af-ZA"/>
        </w:rPr>
        <w:softHyphen/>
      </w:r>
      <w:r w:rsidR="00ED1CC9" w:rsidRPr="00ED1CC9">
        <w:rPr>
          <w:rFonts w:ascii="GHEA Grapalat" w:hAnsi="GHEA Grapalat"/>
          <w:b/>
        </w:rPr>
        <w:t>տու</w:t>
      </w:r>
      <w:r w:rsidRPr="002E4FA7">
        <w:rPr>
          <w:rFonts w:ascii="GHEA Grapalat" w:hAnsi="GHEA Grapalat"/>
          <w:b/>
          <w:lang w:val="af-ZA"/>
        </w:rPr>
        <w:softHyphen/>
      </w:r>
      <w:r w:rsidR="00ED1CC9" w:rsidRPr="00ED1CC9">
        <w:rPr>
          <w:rFonts w:ascii="GHEA Grapalat" w:hAnsi="GHEA Grapalat"/>
          <w:b/>
        </w:rPr>
        <w:t>թյան</w:t>
      </w:r>
      <w:r w:rsidRPr="002E4FA7">
        <w:rPr>
          <w:rFonts w:ascii="GHEA Grapalat" w:hAnsi="GHEA Grapalat"/>
          <w:b/>
          <w:lang w:val="af-ZA"/>
        </w:rPr>
        <w:t xml:space="preserve">  </w:t>
      </w:r>
      <w:r w:rsidR="00ED1CC9" w:rsidRPr="00ED1CC9">
        <w:rPr>
          <w:rFonts w:ascii="GHEA Grapalat" w:hAnsi="GHEA Grapalat"/>
          <w:b/>
        </w:rPr>
        <w:t>օրենսգրքում</w:t>
      </w:r>
      <w:r w:rsidRPr="002E4FA7">
        <w:rPr>
          <w:rFonts w:ascii="GHEA Grapalat" w:hAnsi="GHEA Grapalat"/>
          <w:b/>
          <w:lang w:val="af-ZA"/>
        </w:rPr>
        <w:t xml:space="preserve"> </w:t>
      </w:r>
      <w:r w:rsidR="00ED1CC9" w:rsidRPr="00ED1CC9">
        <w:rPr>
          <w:rFonts w:ascii="GHEA Grapalat" w:hAnsi="GHEA Grapalat"/>
          <w:b/>
        </w:rPr>
        <w:t>լրացում</w:t>
      </w:r>
      <w:r w:rsidRPr="002E4FA7">
        <w:rPr>
          <w:rFonts w:ascii="GHEA Grapalat" w:hAnsi="GHEA Grapalat"/>
          <w:b/>
          <w:lang w:val="af-ZA"/>
        </w:rPr>
        <w:t xml:space="preserve"> </w:t>
      </w:r>
      <w:r w:rsidR="00ED1CC9" w:rsidRPr="00ED1CC9">
        <w:rPr>
          <w:rFonts w:ascii="GHEA Grapalat" w:hAnsi="GHEA Grapalat"/>
          <w:b/>
        </w:rPr>
        <w:t>կատարելու</w:t>
      </w:r>
      <w:r w:rsidRPr="002E4FA7">
        <w:rPr>
          <w:rFonts w:ascii="GHEA Grapalat" w:hAnsi="GHEA Grapalat"/>
          <w:b/>
          <w:lang w:val="af-ZA"/>
        </w:rPr>
        <w:t xml:space="preserve"> </w:t>
      </w:r>
      <w:r w:rsidR="00ED1CC9" w:rsidRPr="00ED1CC9">
        <w:rPr>
          <w:rFonts w:ascii="GHEA Grapalat" w:hAnsi="GHEA Grapalat"/>
          <w:b/>
        </w:rPr>
        <w:t>մասին</w:t>
      </w:r>
      <w:r w:rsidRPr="002E4FA7">
        <w:rPr>
          <w:rFonts w:ascii="GHEA Grapalat" w:hAnsi="GHEA Grapalat"/>
          <w:b/>
          <w:lang w:val="af-ZA"/>
        </w:rPr>
        <w:t xml:space="preserve">» </w:t>
      </w:r>
      <w:r w:rsidR="00ED1CC9" w:rsidRPr="00ED1CC9">
        <w:rPr>
          <w:rFonts w:ascii="GHEA Grapalat" w:hAnsi="GHEA Grapalat"/>
          <w:b/>
        </w:rPr>
        <w:t>ՀՀ</w:t>
      </w:r>
      <w:r w:rsidRPr="002E4FA7">
        <w:rPr>
          <w:rFonts w:ascii="GHEA Grapalat" w:hAnsi="GHEA Grapalat"/>
          <w:b/>
          <w:lang w:val="af-ZA"/>
        </w:rPr>
        <w:t xml:space="preserve"> </w:t>
      </w:r>
      <w:r w:rsidR="00ED1CC9" w:rsidRPr="00ED1CC9">
        <w:rPr>
          <w:rFonts w:ascii="GHEA Grapalat" w:hAnsi="GHEA Grapalat"/>
          <w:b/>
        </w:rPr>
        <w:t>օրենքի</w:t>
      </w:r>
      <w:r w:rsidRPr="002E4FA7">
        <w:rPr>
          <w:rFonts w:ascii="GHEA Grapalat" w:hAnsi="GHEA Grapalat"/>
          <w:b/>
          <w:lang w:val="af-ZA"/>
        </w:rPr>
        <w:t xml:space="preserve"> </w:t>
      </w:r>
      <w:r w:rsidR="00ED1CC9" w:rsidRPr="00ED1CC9">
        <w:rPr>
          <w:rFonts w:ascii="GHEA Grapalat" w:hAnsi="GHEA Grapalat"/>
          <w:b/>
        </w:rPr>
        <w:t>նախագծի</w:t>
      </w:r>
      <w:r w:rsidRPr="002E4FA7">
        <w:rPr>
          <w:rFonts w:ascii="GHEA Grapalat" w:hAnsi="GHEA Grapalat"/>
          <w:b/>
          <w:lang w:val="af-ZA"/>
        </w:rPr>
        <w:t xml:space="preserve">` </w:t>
      </w:r>
      <w:r w:rsidR="00ED1CC9" w:rsidRPr="00ED1CC9">
        <w:rPr>
          <w:rFonts w:ascii="GHEA Grapalat" w:hAnsi="GHEA Grapalat"/>
          <w:b/>
        </w:rPr>
        <w:t>բյուջետա</w:t>
      </w:r>
      <w:r w:rsidRPr="002E4FA7">
        <w:rPr>
          <w:rFonts w:ascii="GHEA Grapalat" w:hAnsi="GHEA Grapalat"/>
          <w:b/>
          <w:lang w:val="af-ZA"/>
        </w:rPr>
        <w:softHyphen/>
      </w:r>
      <w:r w:rsidR="00ED1CC9" w:rsidRPr="00ED1CC9">
        <w:rPr>
          <w:rFonts w:ascii="GHEA Grapalat" w:hAnsi="GHEA Grapalat"/>
          <w:b/>
        </w:rPr>
        <w:t>յին</w:t>
      </w:r>
      <w:r w:rsidRPr="002E4FA7">
        <w:rPr>
          <w:rFonts w:ascii="GHEA Grapalat" w:hAnsi="GHEA Grapalat"/>
          <w:b/>
          <w:lang w:val="af-ZA"/>
        </w:rPr>
        <w:t xml:space="preserve"> </w:t>
      </w:r>
      <w:r w:rsidR="00ED1CC9" w:rsidRPr="00ED1CC9">
        <w:rPr>
          <w:rFonts w:ascii="GHEA Grapalat" w:hAnsi="GHEA Grapalat"/>
          <w:b/>
        </w:rPr>
        <w:t>բնագավառում</w:t>
      </w:r>
      <w:r w:rsidRPr="002E4FA7">
        <w:rPr>
          <w:rFonts w:ascii="GHEA Grapalat" w:hAnsi="GHEA Grapalat"/>
          <w:b/>
          <w:lang w:val="af-ZA"/>
        </w:rPr>
        <w:t xml:space="preserve"> </w:t>
      </w:r>
      <w:r w:rsidR="00ED1CC9" w:rsidRPr="00ED1CC9">
        <w:rPr>
          <w:rFonts w:ascii="GHEA Grapalat" w:hAnsi="GHEA Grapalat"/>
          <w:b/>
        </w:rPr>
        <w:t>կարգավորման</w:t>
      </w:r>
      <w:r w:rsidRPr="002E4FA7">
        <w:rPr>
          <w:rFonts w:ascii="GHEA Grapalat" w:hAnsi="GHEA Grapalat"/>
          <w:b/>
          <w:lang w:val="af-ZA"/>
        </w:rPr>
        <w:t xml:space="preserve"> </w:t>
      </w:r>
      <w:r w:rsidR="00ED1CC9" w:rsidRPr="00ED1CC9">
        <w:rPr>
          <w:rFonts w:ascii="GHEA Grapalat" w:hAnsi="GHEA Grapalat"/>
          <w:b/>
        </w:rPr>
        <w:t>ազդե</w:t>
      </w:r>
      <w:r w:rsidRPr="002E4FA7">
        <w:rPr>
          <w:rFonts w:ascii="GHEA Grapalat" w:hAnsi="GHEA Grapalat"/>
          <w:b/>
          <w:lang w:val="af-ZA"/>
        </w:rPr>
        <w:softHyphen/>
      </w:r>
      <w:r w:rsidR="00ED1CC9" w:rsidRPr="00ED1CC9">
        <w:rPr>
          <w:rFonts w:ascii="GHEA Grapalat" w:hAnsi="GHEA Grapalat"/>
          <w:b/>
        </w:rPr>
        <w:t>ցության</w:t>
      </w:r>
      <w:r w:rsidRPr="002E4FA7">
        <w:rPr>
          <w:rFonts w:ascii="GHEA Grapalat" w:hAnsi="GHEA Grapalat"/>
          <w:b/>
          <w:lang w:val="af-ZA"/>
        </w:rPr>
        <w:t xml:space="preserve"> </w:t>
      </w:r>
      <w:r w:rsidR="00ED1CC9" w:rsidRPr="00ED1CC9">
        <w:rPr>
          <w:rFonts w:ascii="GHEA Grapalat" w:hAnsi="GHEA Grapalat"/>
          <w:b/>
        </w:rPr>
        <w:t>գնահատման</w:t>
      </w:r>
      <w:r w:rsidRPr="002E4FA7">
        <w:rPr>
          <w:rFonts w:ascii="GHEA Grapalat" w:hAnsi="GHEA Grapalat"/>
          <w:b/>
          <w:lang w:val="af-ZA"/>
        </w:rPr>
        <w:t xml:space="preserve"> </w:t>
      </w:r>
      <w:r w:rsidR="00ED1CC9" w:rsidRPr="00ED1CC9">
        <w:rPr>
          <w:rFonts w:ascii="GHEA Grapalat" w:hAnsi="GHEA Grapalat"/>
          <w:b/>
        </w:rPr>
        <w:t>վերաբերյալ</w:t>
      </w:r>
    </w:p>
    <w:p w:rsidR="00ED1CC9" w:rsidRPr="006337BC" w:rsidRDefault="00ED1CC9" w:rsidP="00ED1CC9">
      <w:pPr>
        <w:spacing w:before="120" w:line="360" w:lineRule="auto"/>
        <w:jc w:val="center"/>
        <w:rPr>
          <w:rFonts w:ascii="GHEA Grapalat" w:hAnsi="GHEA Grapalat"/>
          <w:b/>
          <w:lang w:val="af-ZA"/>
        </w:rPr>
      </w:pPr>
    </w:p>
    <w:p w:rsidR="00ED1CC9" w:rsidRPr="006337BC" w:rsidRDefault="002E4FA7" w:rsidP="00ED1CC9">
      <w:pPr>
        <w:spacing w:after="0" w:line="360" w:lineRule="auto"/>
        <w:ind w:firstLine="576"/>
        <w:jc w:val="both"/>
        <w:rPr>
          <w:rFonts w:ascii="GHEA Grapalat" w:hAnsi="GHEA Grapalat"/>
          <w:lang w:val="af-ZA"/>
        </w:rPr>
      </w:pPr>
      <w:r w:rsidRPr="002E4FA7">
        <w:rPr>
          <w:rFonts w:ascii="GHEA Grapalat" w:hAnsi="GHEA Grapalat"/>
          <w:lang w:val="af-ZA"/>
        </w:rPr>
        <w:t>«</w:t>
      </w:r>
      <w:r w:rsidR="00ED1CC9" w:rsidRPr="00ED1CC9">
        <w:rPr>
          <w:rFonts w:ascii="GHEA Grapalat" w:hAnsi="GHEA Grapalat"/>
        </w:rPr>
        <w:t>Վարչական</w:t>
      </w:r>
      <w:r w:rsidRPr="002E4FA7">
        <w:rPr>
          <w:rFonts w:ascii="GHEA Grapalat" w:hAnsi="GHEA Grapalat"/>
          <w:lang w:val="af-ZA"/>
        </w:rPr>
        <w:t xml:space="preserve"> </w:t>
      </w:r>
      <w:r w:rsidR="00ED1CC9" w:rsidRPr="00ED1CC9">
        <w:rPr>
          <w:rFonts w:ascii="GHEA Grapalat" w:hAnsi="GHEA Grapalat"/>
        </w:rPr>
        <w:t>իրավախախտումների</w:t>
      </w:r>
      <w:r w:rsidRPr="002E4FA7">
        <w:rPr>
          <w:rFonts w:ascii="GHEA Grapalat" w:hAnsi="GHEA Grapalat"/>
          <w:lang w:val="af-ZA"/>
        </w:rPr>
        <w:t xml:space="preserve"> </w:t>
      </w:r>
      <w:r w:rsidR="00ED1CC9" w:rsidRPr="00ED1CC9">
        <w:rPr>
          <w:rFonts w:ascii="GHEA Grapalat" w:hAnsi="GHEA Grapalat"/>
        </w:rPr>
        <w:t>վերաբերյալ</w:t>
      </w:r>
      <w:r w:rsidRPr="002E4FA7">
        <w:rPr>
          <w:rFonts w:ascii="GHEA Grapalat" w:hAnsi="GHEA Grapalat"/>
          <w:lang w:val="af-ZA"/>
        </w:rPr>
        <w:t xml:space="preserve"> </w:t>
      </w:r>
      <w:r w:rsidR="00ED1CC9" w:rsidRPr="00ED1CC9">
        <w:rPr>
          <w:rFonts w:ascii="GHEA Grapalat" w:hAnsi="GHEA Grapalat"/>
        </w:rPr>
        <w:t>Հայաստանի</w:t>
      </w:r>
      <w:r w:rsidRPr="002E4FA7">
        <w:rPr>
          <w:rFonts w:ascii="GHEA Grapalat" w:hAnsi="GHEA Grapalat"/>
          <w:lang w:val="af-ZA"/>
        </w:rPr>
        <w:t xml:space="preserve"> </w:t>
      </w:r>
      <w:r w:rsidR="00ED1CC9" w:rsidRPr="00ED1CC9">
        <w:rPr>
          <w:rFonts w:ascii="GHEA Grapalat" w:hAnsi="GHEA Grapalat"/>
        </w:rPr>
        <w:t>Հանրապե</w:t>
      </w:r>
      <w:r w:rsidRPr="002E4FA7">
        <w:rPr>
          <w:rFonts w:ascii="GHEA Grapalat" w:hAnsi="GHEA Grapalat"/>
          <w:lang w:val="af-ZA"/>
        </w:rPr>
        <w:softHyphen/>
      </w:r>
      <w:r w:rsidR="00ED1CC9" w:rsidRPr="00ED1CC9">
        <w:rPr>
          <w:rFonts w:ascii="GHEA Grapalat" w:hAnsi="GHEA Grapalat"/>
        </w:rPr>
        <w:t>տու</w:t>
      </w:r>
      <w:r w:rsidRPr="002E4FA7">
        <w:rPr>
          <w:rFonts w:ascii="GHEA Grapalat" w:hAnsi="GHEA Grapalat"/>
          <w:lang w:val="af-ZA"/>
        </w:rPr>
        <w:softHyphen/>
      </w:r>
      <w:r w:rsidR="00ED1CC9" w:rsidRPr="00ED1CC9">
        <w:rPr>
          <w:rFonts w:ascii="GHEA Grapalat" w:hAnsi="GHEA Grapalat"/>
        </w:rPr>
        <w:t>թյան</w:t>
      </w:r>
      <w:r w:rsidRPr="002E4FA7">
        <w:rPr>
          <w:rFonts w:ascii="GHEA Grapalat" w:hAnsi="GHEA Grapalat"/>
          <w:lang w:val="af-ZA"/>
        </w:rPr>
        <w:t xml:space="preserve">  </w:t>
      </w:r>
      <w:r w:rsidR="00ED1CC9" w:rsidRPr="00ED1CC9">
        <w:rPr>
          <w:rFonts w:ascii="GHEA Grapalat" w:hAnsi="GHEA Grapalat"/>
        </w:rPr>
        <w:t>օրենսգրքում</w:t>
      </w:r>
      <w:r w:rsidRPr="002E4FA7">
        <w:rPr>
          <w:rFonts w:ascii="GHEA Grapalat" w:hAnsi="GHEA Grapalat"/>
          <w:lang w:val="af-ZA"/>
        </w:rPr>
        <w:t xml:space="preserve"> </w:t>
      </w:r>
      <w:r w:rsidR="00ED1CC9" w:rsidRPr="00ED1CC9">
        <w:rPr>
          <w:rFonts w:ascii="GHEA Grapalat" w:hAnsi="GHEA Grapalat"/>
        </w:rPr>
        <w:t>լրացում</w:t>
      </w:r>
      <w:r w:rsidRPr="002E4FA7">
        <w:rPr>
          <w:rFonts w:ascii="GHEA Grapalat" w:hAnsi="GHEA Grapalat"/>
          <w:lang w:val="af-ZA"/>
        </w:rPr>
        <w:t xml:space="preserve"> </w:t>
      </w:r>
      <w:r w:rsidR="00ED1CC9" w:rsidRPr="00ED1CC9">
        <w:rPr>
          <w:rFonts w:ascii="GHEA Grapalat" w:hAnsi="GHEA Grapalat"/>
        </w:rPr>
        <w:t>կատարելու</w:t>
      </w:r>
      <w:r w:rsidRPr="002E4FA7">
        <w:rPr>
          <w:rFonts w:ascii="GHEA Grapalat" w:hAnsi="GHEA Grapalat"/>
          <w:lang w:val="af-ZA"/>
        </w:rPr>
        <w:t xml:space="preserve"> </w:t>
      </w:r>
      <w:r w:rsidR="00ED1CC9" w:rsidRPr="00ED1CC9">
        <w:rPr>
          <w:rFonts w:ascii="GHEA Grapalat" w:hAnsi="GHEA Grapalat"/>
        </w:rPr>
        <w:t>մասին</w:t>
      </w:r>
      <w:r w:rsidRPr="002E4FA7">
        <w:rPr>
          <w:rFonts w:ascii="GHEA Grapalat" w:hAnsi="GHEA Grapalat"/>
          <w:lang w:val="af-ZA"/>
        </w:rPr>
        <w:t xml:space="preserve">» </w:t>
      </w:r>
      <w:r w:rsidR="00ED1CC9" w:rsidRPr="00ED1CC9">
        <w:rPr>
          <w:rFonts w:ascii="GHEA Grapalat" w:hAnsi="GHEA Grapalat"/>
        </w:rPr>
        <w:t>ՀՀ</w:t>
      </w:r>
      <w:r w:rsidRPr="002E4FA7">
        <w:rPr>
          <w:rFonts w:ascii="GHEA Grapalat" w:hAnsi="GHEA Grapalat"/>
          <w:lang w:val="af-ZA"/>
        </w:rPr>
        <w:t xml:space="preserve"> </w:t>
      </w:r>
      <w:r w:rsidR="00ED1CC9" w:rsidRPr="00ED1CC9">
        <w:rPr>
          <w:rFonts w:ascii="GHEA Grapalat" w:hAnsi="GHEA Grapalat"/>
        </w:rPr>
        <w:t>օրենքի</w:t>
      </w:r>
      <w:r w:rsidRPr="002E4FA7">
        <w:rPr>
          <w:rFonts w:ascii="GHEA Grapalat" w:hAnsi="GHEA Grapalat"/>
          <w:lang w:val="af-ZA"/>
        </w:rPr>
        <w:t xml:space="preserve"> </w:t>
      </w:r>
      <w:r w:rsidR="00ED1CC9" w:rsidRPr="00ED1CC9">
        <w:rPr>
          <w:rFonts w:ascii="GHEA Grapalat" w:hAnsi="GHEA Grapalat"/>
        </w:rPr>
        <w:t>նախագծով</w:t>
      </w:r>
      <w:r w:rsidRPr="002E4FA7">
        <w:rPr>
          <w:rFonts w:ascii="GHEA Grapalat" w:hAnsi="GHEA Grapalat"/>
          <w:lang w:val="af-ZA"/>
        </w:rPr>
        <w:t xml:space="preserve"> </w:t>
      </w:r>
      <w:r w:rsidR="00ED1CC9" w:rsidRPr="00ED1CC9">
        <w:rPr>
          <w:rFonts w:ascii="GHEA Grapalat" w:hAnsi="GHEA Grapalat"/>
        </w:rPr>
        <w:t>առաջարկվում</w:t>
      </w:r>
      <w:r w:rsidRPr="002E4FA7">
        <w:rPr>
          <w:rFonts w:ascii="GHEA Grapalat" w:hAnsi="GHEA Grapalat"/>
          <w:lang w:val="af-ZA"/>
        </w:rPr>
        <w:t xml:space="preserve"> </w:t>
      </w:r>
      <w:r w:rsidR="00ED1CC9" w:rsidRPr="00ED1CC9">
        <w:rPr>
          <w:rFonts w:ascii="GHEA Grapalat" w:hAnsi="GHEA Grapalat"/>
        </w:rPr>
        <w:t>է</w:t>
      </w:r>
      <w:r w:rsidRPr="002E4FA7">
        <w:rPr>
          <w:rFonts w:ascii="GHEA Grapalat" w:hAnsi="GHEA Grapalat"/>
          <w:lang w:val="af-ZA"/>
        </w:rPr>
        <w:t xml:space="preserve"> </w:t>
      </w:r>
      <w:r w:rsidR="00ED1CC9" w:rsidRPr="00ED1CC9">
        <w:rPr>
          <w:rFonts w:ascii="GHEA Grapalat" w:hAnsi="GHEA Grapalat"/>
        </w:rPr>
        <w:t>սահմանել</w:t>
      </w:r>
      <w:r w:rsidRPr="002E4FA7">
        <w:rPr>
          <w:rFonts w:ascii="GHEA Grapalat" w:hAnsi="GHEA Grapalat"/>
          <w:lang w:val="af-ZA"/>
        </w:rPr>
        <w:t xml:space="preserve">, </w:t>
      </w:r>
      <w:r w:rsidR="00ED1CC9" w:rsidRPr="00ED1CC9">
        <w:rPr>
          <w:rFonts w:ascii="GHEA Grapalat" w:hAnsi="GHEA Grapalat"/>
        </w:rPr>
        <w:t>որ</w:t>
      </w:r>
      <w:r w:rsidRPr="002E4FA7">
        <w:rPr>
          <w:rFonts w:ascii="GHEA Grapalat" w:hAnsi="GHEA Grapalat"/>
          <w:lang w:val="af-ZA"/>
        </w:rPr>
        <w:t xml:space="preserve"> </w:t>
      </w:r>
      <w:r w:rsidR="00ED1CC9" w:rsidRPr="00ED1CC9">
        <w:rPr>
          <w:rFonts w:ascii="GHEA Grapalat" w:hAnsi="GHEA Grapalat"/>
        </w:rPr>
        <w:t>վարչական</w:t>
      </w:r>
      <w:r w:rsidRPr="002E4FA7">
        <w:rPr>
          <w:rFonts w:ascii="GHEA Grapalat" w:hAnsi="GHEA Grapalat"/>
          <w:lang w:val="af-ZA"/>
        </w:rPr>
        <w:t xml:space="preserve"> </w:t>
      </w:r>
      <w:r w:rsidR="00ED1CC9" w:rsidRPr="00ED1CC9">
        <w:rPr>
          <w:rFonts w:ascii="GHEA Grapalat" w:hAnsi="GHEA Grapalat"/>
        </w:rPr>
        <w:t>տուգանքը</w:t>
      </w:r>
      <w:r w:rsidRPr="002E4FA7">
        <w:rPr>
          <w:rFonts w:ascii="GHEA Grapalat" w:hAnsi="GHEA Grapalat"/>
          <w:lang w:val="af-ZA"/>
        </w:rPr>
        <w:t xml:space="preserve"> </w:t>
      </w:r>
      <w:r w:rsidR="00ED1CC9" w:rsidRPr="00ED1CC9">
        <w:rPr>
          <w:rFonts w:ascii="GHEA Grapalat" w:hAnsi="GHEA Grapalat"/>
        </w:rPr>
        <w:t>օրենսդրությամբ</w:t>
      </w:r>
      <w:r w:rsidRPr="002E4FA7">
        <w:rPr>
          <w:rFonts w:ascii="GHEA Grapalat" w:hAnsi="GHEA Grapalat"/>
          <w:lang w:val="af-ZA"/>
        </w:rPr>
        <w:t xml:space="preserve"> </w:t>
      </w:r>
      <w:r w:rsidR="00ED1CC9" w:rsidRPr="00ED1CC9">
        <w:rPr>
          <w:rFonts w:ascii="GHEA Grapalat" w:hAnsi="GHEA Grapalat"/>
        </w:rPr>
        <w:t>սահ</w:t>
      </w:r>
      <w:r w:rsidRPr="002E4FA7">
        <w:rPr>
          <w:rFonts w:ascii="GHEA Grapalat" w:hAnsi="GHEA Grapalat"/>
          <w:lang w:val="af-ZA"/>
        </w:rPr>
        <w:softHyphen/>
      </w:r>
      <w:r w:rsidR="00ED1CC9" w:rsidRPr="00ED1CC9">
        <w:rPr>
          <w:rFonts w:ascii="GHEA Grapalat" w:hAnsi="GHEA Grapalat"/>
        </w:rPr>
        <w:t>մանված</w:t>
      </w:r>
      <w:r w:rsidRPr="002E4FA7">
        <w:rPr>
          <w:rFonts w:ascii="GHEA Grapalat" w:hAnsi="GHEA Grapalat"/>
          <w:lang w:val="af-ZA"/>
        </w:rPr>
        <w:t xml:space="preserve">` </w:t>
      </w:r>
      <w:r w:rsidR="00ED1CC9" w:rsidRPr="00ED1CC9">
        <w:rPr>
          <w:rFonts w:ascii="GHEA Grapalat" w:hAnsi="GHEA Grapalat"/>
        </w:rPr>
        <w:t>տասնհինգ</w:t>
      </w:r>
      <w:r w:rsidRPr="002E4FA7">
        <w:rPr>
          <w:rFonts w:ascii="GHEA Grapalat" w:hAnsi="GHEA Grapalat"/>
          <w:lang w:val="af-ZA"/>
        </w:rPr>
        <w:t xml:space="preserve"> </w:t>
      </w:r>
      <w:r w:rsidR="00ED1CC9" w:rsidRPr="00ED1CC9">
        <w:rPr>
          <w:rFonts w:ascii="GHEA Grapalat" w:hAnsi="GHEA Grapalat"/>
        </w:rPr>
        <w:t>օրվա</w:t>
      </w:r>
      <w:r w:rsidRPr="002E4FA7">
        <w:rPr>
          <w:rFonts w:ascii="GHEA Grapalat" w:hAnsi="GHEA Grapalat"/>
          <w:lang w:val="af-ZA"/>
        </w:rPr>
        <w:t xml:space="preserve"> </w:t>
      </w:r>
      <w:r w:rsidR="00ED1CC9" w:rsidRPr="00ED1CC9">
        <w:rPr>
          <w:rFonts w:ascii="GHEA Grapalat" w:hAnsi="GHEA Grapalat"/>
        </w:rPr>
        <w:t>ընթացքում</w:t>
      </w:r>
      <w:r w:rsidRPr="002E4FA7">
        <w:rPr>
          <w:rFonts w:ascii="GHEA Grapalat" w:hAnsi="GHEA Grapalat"/>
          <w:lang w:val="af-ZA"/>
        </w:rPr>
        <w:t xml:space="preserve"> </w:t>
      </w:r>
      <w:r w:rsidR="00ED1CC9" w:rsidRPr="00ED1CC9">
        <w:rPr>
          <w:rFonts w:ascii="GHEA Grapalat" w:hAnsi="GHEA Grapalat"/>
        </w:rPr>
        <w:t>վճա</w:t>
      </w:r>
      <w:r w:rsidRPr="002E4FA7">
        <w:rPr>
          <w:rFonts w:ascii="GHEA Grapalat" w:hAnsi="GHEA Grapalat"/>
          <w:lang w:val="af-ZA"/>
        </w:rPr>
        <w:softHyphen/>
      </w:r>
      <w:r w:rsidR="00ED1CC9" w:rsidRPr="00ED1CC9">
        <w:rPr>
          <w:rFonts w:ascii="GHEA Grapalat" w:hAnsi="GHEA Grapalat"/>
        </w:rPr>
        <w:t>րե</w:t>
      </w:r>
      <w:r w:rsidRPr="002E4FA7">
        <w:rPr>
          <w:rFonts w:ascii="GHEA Grapalat" w:hAnsi="GHEA Grapalat"/>
          <w:lang w:val="af-ZA"/>
        </w:rPr>
        <w:softHyphen/>
      </w:r>
      <w:r w:rsidR="00ED1CC9" w:rsidRPr="00ED1CC9">
        <w:rPr>
          <w:rFonts w:ascii="GHEA Grapalat" w:hAnsi="GHEA Grapalat"/>
        </w:rPr>
        <w:t>լու</w:t>
      </w:r>
      <w:r w:rsidRPr="002E4FA7">
        <w:rPr>
          <w:rFonts w:ascii="GHEA Grapalat" w:hAnsi="GHEA Grapalat"/>
          <w:lang w:val="af-ZA"/>
        </w:rPr>
        <w:t xml:space="preserve"> </w:t>
      </w:r>
      <w:r w:rsidR="00ED1CC9" w:rsidRPr="00ED1CC9">
        <w:rPr>
          <w:rFonts w:ascii="GHEA Grapalat" w:hAnsi="GHEA Grapalat"/>
        </w:rPr>
        <w:t>փոխարեն</w:t>
      </w:r>
      <w:r w:rsidRPr="002E4FA7">
        <w:rPr>
          <w:rFonts w:ascii="GHEA Grapalat" w:hAnsi="GHEA Grapalat"/>
          <w:lang w:val="af-ZA"/>
        </w:rPr>
        <w:t xml:space="preserve"> </w:t>
      </w:r>
      <w:r w:rsidR="00ED1CC9" w:rsidRPr="00ED1CC9">
        <w:rPr>
          <w:rFonts w:ascii="GHEA Grapalat" w:hAnsi="GHEA Grapalat"/>
        </w:rPr>
        <w:t>ութ</w:t>
      </w:r>
      <w:r w:rsidRPr="002E4FA7">
        <w:rPr>
          <w:rFonts w:ascii="GHEA Grapalat" w:hAnsi="GHEA Grapalat"/>
          <w:lang w:val="af-ZA"/>
        </w:rPr>
        <w:t xml:space="preserve"> </w:t>
      </w:r>
      <w:r w:rsidR="00ED1CC9" w:rsidRPr="00ED1CC9">
        <w:rPr>
          <w:rFonts w:ascii="GHEA Grapalat" w:hAnsi="GHEA Grapalat"/>
        </w:rPr>
        <w:t>օրվա</w:t>
      </w:r>
      <w:r w:rsidRPr="002E4FA7">
        <w:rPr>
          <w:rFonts w:ascii="GHEA Grapalat" w:hAnsi="GHEA Grapalat"/>
          <w:lang w:val="af-ZA"/>
        </w:rPr>
        <w:t xml:space="preserve"> </w:t>
      </w:r>
      <w:r w:rsidR="00ED1CC9" w:rsidRPr="00ED1CC9">
        <w:rPr>
          <w:rFonts w:ascii="GHEA Grapalat" w:hAnsi="GHEA Grapalat"/>
        </w:rPr>
        <w:t>ընթացքում</w:t>
      </w:r>
      <w:r w:rsidRPr="002E4FA7">
        <w:rPr>
          <w:rFonts w:ascii="GHEA Grapalat" w:hAnsi="GHEA Grapalat"/>
          <w:lang w:val="af-ZA"/>
        </w:rPr>
        <w:t xml:space="preserve"> </w:t>
      </w:r>
      <w:r w:rsidR="00ED1CC9" w:rsidRPr="00ED1CC9">
        <w:rPr>
          <w:rFonts w:ascii="GHEA Grapalat" w:hAnsi="GHEA Grapalat"/>
        </w:rPr>
        <w:t>վճա</w:t>
      </w:r>
      <w:r w:rsidRPr="002E4FA7">
        <w:rPr>
          <w:rFonts w:ascii="GHEA Grapalat" w:hAnsi="GHEA Grapalat"/>
          <w:lang w:val="af-ZA"/>
        </w:rPr>
        <w:softHyphen/>
      </w:r>
      <w:r w:rsidR="00ED1CC9" w:rsidRPr="00ED1CC9">
        <w:rPr>
          <w:rFonts w:ascii="GHEA Grapalat" w:hAnsi="GHEA Grapalat"/>
        </w:rPr>
        <w:t>րելու</w:t>
      </w:r>
      <w:r w:rsidRPr="002E4FA7">
        <w:rPr>
          <w:rFonts w:ascii="GHEA Grapalat" w:hAnsi="GHEA Grapalat"/>
          <w:lang w:val="af-ZA"/>
        </w:rPr>
        <w:t xml:space="preserve"> </w:t>
      </w:r>
      <w:r w:rsidR="00ED1CC9" w:rsidRPr="00ED1CC9">
        <w:rPr>
          <w:rFonts w:ascii="GHEA Grapalat" w:hAnsi="GHEA Grapalat"/>
        </w:rPr>
        <w:t>դեպքում</w:t>
      </w:r>
      <w:r w:rsidRPr="002E4FA7">
        <w:rPr>
          <w:rFonts w:ascii="GHEA Grapalat" w:hAnsi="GHEA Grapalat"/>
          <w:lang w:val="af-ZA"/>
        </w:rPr>
        <w:t xml:space="preserve"> </w:t>
      </w:r>
      <w:r w:rsidR="00ED1CC9" w:rsidRPr="00ED1CC9">
        <w:rPr>
          <w:rFonts w:ascii="GHEA Grapalat" w:hAnsi="GHEA Grapalat"/>
        </w:rPr>
        <w:t>վարչական</w:t>
      </w:r>
      <w:r w:rsidRPr="002E4FA7">
        <w:rPr>
          <w:rFonts w:ascii="GHEA Grapalat" w:hAnsi="GHEA Grapalat"/>
          <w:lang w:val="af-ZA"/>
        </w:rPr>
        <w:t xml:space="preserve"> </w:t>
      </w:r>
      <w:r w:rsidR="00ED1CC9" w:rsidRPr="00ED1CC9">
        <w:rPr>
          <w:rFonts w:ascii="GHEA Grapalat" w:hAnsi="GHEA Grapalat"/>
        </w:rPr>
        <w:t>պատասխանատվության</w:t>
      </w:r>
      <w:r w:rsidRPr="002E4FA7">
        <w:rPr>
          <w:rFonts w:ascii="GHEA Grapalat" w:hAnsi="GHEA Grapalat"/>
          <w:lang w:val="af-ZA"/>
        </w:rPr>
        <w:t xml:space="preserve"> </w:t>
      </w:r>
      <w:r w:rsidR="00ED1CC9" w:rsidRPr="00ED1CC9">
        <w:rPr>
          <w:rFonts w:ascii="GHEA Grapalat" w:hAnsi="GHEA Grapalat"/>
        </w:rPr>
        <w:t>են</w:t>
      </w:r>
      <w:r w:rsidRPr="002E4FA7">
        <w:rPr>
          <w:rFonts w:ascii="GHEA Grapalat" w:hAnsi="GHEA Grapalat"/>
          <w:lang w:val="af-ZA"/>
        </w:rPr>
        <w:softHyphen/>
      </w:r>
      <w:r w:rsidR="00ED1CC9" w:rsidRPr="00ED1CC9">
        <w:rPr>
          <w:rFonts w:ascii="GHEA Grapalat" w:hAnsi="GHEA Grapalat"/>
        </w:rPr>
        <w:t>թարկված</w:t>
      </w:r>
      <w:r w:rsidRPr="002E4FA7">
        <w:rPr>
          <w:rFonts w:ascii="GHEA Grapalat" w:hAnsi="GHEA Grapalat"/>
          <w:lang w:val="af-ZA"/>
        </w:rPr>
        <w:t xml:space="preserve"> </w:t>
      </w:r>
      <w:r w:rsidR="00ED1CC9" w:rsidRPr="00ED1CC9">
        <w:rPr>
          <w:rFonts w:ascii="GHEA Grapalat" w:hAnsi="GHEA Grapalat"/>
        </w:rPr>
        <w:t>անձինք</w:t>
      </w:r>
      <w:r w:rsidRPr="002E4FA7">
        <w:rPr>
          <w:rFonts w:ascii="GHEA Grapalat" w:hAnsi="GHEA Grapalat"/>
          <w:lang w:val="af-ZA"/>
        </w:rPr>
        <w:t xml:space="preserve"> </w:t>
      </w:r>
      <w:r w:rsidR="00ED1CC9" w:rsidRPr="00ED1CC9">
        <w:rPr>
          <w:rFonts w:ascii="GHEA Grapalat" w:hAnsi="GHEA Grapalat"/>
        </w:rPr>
        <w:t>վճարում</w:t>
      </w:r>
      <w:r w:rsidRPr="002E4FA7">
        <w:rPr>
          <w:rFonts w:ascii="GHEA Grapalat" w:hAnsi="GHEA Grapalat"/>
          <w:lang w:val="af-ZA"/>
        </w:rPr>
        <w:t xml:space="preserve"> </w:t>
      </w:r>
      <w:r w:rsidR="00ED1CC9" w:rsidRPr="00ED1CC9">
        <w:rPr>
          <w:rFonts w:ascii="GHEA Grapalat" w:hAnsi="GHEA Grapalat"/>
        </w:rPr>
        <w:t>են</w:t>
      </w:r>
      <w:r w:rsidRPr="002E4FA7">
        <w:rPr>
          <w:rFonts w:ascii="GHEA Grapalat" w:hAnsi="GHEA Grapalat"/>
          <w:lang w:val="af-ZA"/>
        </w:rPr>
        <w:t xml:space="preserve"> </w:t>
      </w:r>
      <w:r w:rsidR="00ED1CC9" w:rsidRPr="00ED1CC9">
        <w:rPr>
          <w:rFonts w:ascii="GHEA Grapalat" w:hAnsi="GHEA Grapalat"/>
        </w:rPr>
        <w:t>վար</w:t>
      </w:r>
      <w:r w:rsidRPr="002E4FA7">
        <w:rPr>
          <w:rFonts w:ascii="GHEA Grapalat" w:hAnsi="GHEA Grapalat"/>
          <w:lang w:val="af-ZA"/>
        </w:rPr>
        <w:softHyphen/>
      </w:r>
      <w:r w:rsidR="00ED1CC9" w:rsidRPr="00ED1CC9">
        <w:rPr>
          <w:rFonts w:ascii="GHEA Grapalat" w:hAnsi="GHEA Grapalat"/>
        </w:rPr>
        <w:t>չա</w:t>
      </w:r>
      <w:r w:rsidRPr="002E4FA7">
        <w:rPr>
          <w:rFonts w:ascii="GHEA Grapalat" w:hAnsi="GHEA Grapalat"/>
          <w:lang w:val="af-ZA"/>
        </w:rPr>
        <w:softHyphen/>
      </w:r>
      <w:r w:rsidR="00ED1CC9" w:rsidRPr="00ED1CC9">
        <w:rPr>
          <w:rFonts w:ascii="GHEA Grapalat" w:hAnsi="GHEA Grapalat"/>
        </w:rPr>
        <w:t>կան</w:t>
      </w:r>
      <w:r w:rsidRPr="002E4FA7">
        <w:rPr>
          <w:rFonts w:ascii="GHEA Grapalat" w:hAnsi="GHEA Grapalat"/>
          <w:lang w:val="af-ZA"/>
        </w:rPr>
        <w:t xml:space="preserve"> </w:t>
      </w:r>
      <w:r w:rsidR="00ED1CC9" w:rsidRPr="00ED1CC9">
        <w:rPr>
          <w:rFonts w:ascii="GHEA Grapalat" w:hAnsi="GHEA Grapalat"/>
        </w:rPr>
        <w:t>ակտով</w:t>
      </w:r>
      <w:r w:rsidRPr="002E4FA7">
        <w:rPr>
          <w:rFonts w:ascii="GHEA Grapalat" w:hAnsi="GHEA Grapalat"/>
          <w:lang w:val="af-ZA"/>
        </w:rPr>
        <w:t xml:space="preserve"> </w:t>
      </w:r>
      <w:r w:rsidR="00ED1CC9" w:rsidRPr="00ED1CC9">
        <w:rPr>
          <w:rFonts w:ascii="GHEA Grapalat" w:hAnsi="GHEA Grapalat"/>
        </w:rPr>
        <w:t>նշանակված</w:t>
      </w:r>
      <w:r w:rsidRPr="002E4FA7">
        <w:rPr>
          <w:rFonts w:ascii="GHEA Grapalat" w:hAnsi="GHEA Grapalat"/>
          <w:lang w:val="af-ZA"/>
        </w:rPr>
        <w:t xml:space="preserve"> </w:t>
      </w:r>
      <w:r w:rsidR="00ED1CC9" w:rsidRPr="00ED1CC9">
        <w:rPr>
          <w:rFonts w:ascii="GHEA Grapalat" w:hAnsi="GHEA Grapalat"/>
        </w:rPr>
        <w:t>տուգանքի</w:t>
      </w:r>
      <w:r w:rsidRPr="002E4FA7">
        <w:rPr>
          <w:rFonts w:ascii="GHEA Grapalat" w:hAnsi="GHEA Grapalat"/>
          <w:lang w:val="af-ZA"/>
        </w:rPr>
        <w:t xml:space="preserve"> </w:t>
      </w:r>
      <w:r w:rsidR="00ED1CC9" w:rsidRPr="00ED1CC9">
        <w:rPr>
          <w:rFonts w:ascii="GHEA Grapalat" w:hAnsi="GHEA Grapalat"/>
        </w:rPr>
        <w:t>կեսը</w:t>
      </w:r>
      <w:r w:rsidRPr="002E4FA7">
        <w:rPr>
          <w:rFonts w:ascii="GHEA Grapalat" w:hAnsi="GHEA Grapalat"/>
          <w:lang w:val="af-ZA"/>
        </w:rPr>
        <w:t>:</w:t>
      </w:r>
    </w:p>
    <w:p w:rsidR="00ED1CC9" w:rsidRPr="006337BC" w:rsidRDefault="00ED1CC9" w:rsidP="00ED1CC9">
      <w:pPr>
        <w:spacing w:after="0" w:line="360" w:lineRule="auto"/>
        <w:ind w:firstLine="576"/>
        <w:jc w:val="both"/>
        <w:rPr>
          <w:rFonts w:ascii="GHEA Grapalat" w:hAnsi="GHEA Grapalat"/>
          <w:lang w:val="af-ZA"/>
        </w:rPr>
      </w:pPr>
      <w:r w:rsidRPr="00ED1CC9">
        <w:rPr>
          <w:rFonts w:ascii="GHEA Grapalat" w:hAnsi="GHEA Grapalat"/>
        </w:rPr>
        <w:t>Հաշվի</w:t>
      </w:r>
      <w:r w:rsidR="002E4FA7" w:rsidRPr="002E4FA7">
        <w:rPr>
          <w:rFonts w:ascii="GHEA Grapalat" w:hAnsi="GHEA Grapalat"/>
          <w:lang w:val="af-ZA"/>
        </w:rPr>
        <w:t xml:space="preserve"> </w:t>
      </w:r>
      <w:r w:rsidRPr="00ED1CC9">
        <w:rPr>
          <w:rFonts w:ascii="GHEA Grapalat" w:hAnsi="GHEA Grapalat"/>
        </w:rPr>
        <w:t>առնելով</w:t>
      </w:r>
      <w:r w:rsidR="002E4FA7" w:rsidRPr="002E4FA7">
        <w:rPr>
          <w:rFonts w:ascii="GHEA Grapalat" w:hAnsi="GHEA Grapalat"/>
          <w:lang w:val="af-ZA"/>
        </w:rPr>
        <w:t xml:space="preserve"> </w:t>
      </w:r>
      <w:r w:rsidRPr="00ED1CC9">
        <w:rPr>
          <w:rFonts w:ascii="GHEA Grapalat" w:hAnsi="GHEA Grapalat"/>
        </w:rPr>
        <w:t>վերոգրյալը</w:t>
      </w:r>
      <w:r w:rsidR="002E4FA7" w:rsidRPr="002E4FA7">
        <w:rPr>
          <w:rFonts w:ascii="GHEA Grapalat" w:hAnsi="GHEA Grapalat"/>
          <w:lang w:val="af-ZA"/>
        </w:rPr>
        <w:t xml:space="preserve">` </w:t>
      </w:r>
      <w:r w:rsidRPr="00ED1CC9">
        <w:rPr>
          <w:rFonts w:ascii="GHEA Grapalat" w:hAnsi="GHEA Grapalat"/>
        </w:rPr>
        <w:t>հայտնում</w:t>
      </w:r>
      <w:r w:rsidR="002E4FA7" w:rsidRPr="002E4FA7">
        <w:rPr>
          <w:rFonts w:ascii="GHEA Grapalat" w:hAnsi="GHEA Grapalat"/>
          <w:lang w:val="af-ZA"/>
        </w:rPr>
        <w:t xml:space="preserve"> </w:t>
      </w:r>
      <w:r w:rsidRPr="00ED1CC9">
        <w:rPr>
          <w:rFonts w:ascii="GHEA Grapalat" w:hAnsi="GHEA Grapalat"/>
        </w:rPr>
        <w:t>ենք</w:t>
      </w:r>
      <w:r w:rsidR="002E4FA7" w:rsidRPr="002E4FA7">
        <w:rPr>
          <w:rFonts w:ascii="GHEA Grapalat" w:hAnsi="GHEA Grapalat"/>
          <w:lang w:val="af-ZA"/>
        </w:rPr>
        <w:t xml:space="preserve">, </w:t>
      </w:r>
      <w:r w:rsidRPr="00ED1CC9">
        <w:rPr>
          <w:rFonts w:ascii="GHEA Grapalat" w:hAnsi="GHEA Grapalat"/>
        </w:rPr>
        <w:t>որ</w:t>
      </w:r>
      <w:r w:rsidR="002E4FA7" w:rsidRPr="002E4FA7">
        <w:rPr>
          <w:rFonts w:ascii="GHEA Grapalat" w:hAnsi="GHEA Grapalat"/>
          <w:lang w:val="af-ZA"/>
        </w:rPr>
        <w:t xml:space="preserve"> </w:t>
      </w:r>
      <w:r w:rsidRPr="00ED1CC9">
        <w:rPr>
          <w:rFonts w:ascii="GHEA Grapalat" w:hAnsi="GHEA Grapalat"/>
        </w:rPr>
        <w:t>այլ</w:t>
      </w:r>
      <w:r w:rsidR="002E4FA7" w:rsidRPr="002E4FA7">
        <w:rPr>
          <w:rFonts w:ascii="GHEA Grapalat" w:hAnsi="GHEA Grapalat"/>
          <w:lang w:val="af-ZA"/>
        </w:rPr>
        <w:t xml:space="preserve"> </w:t>
      </w:r>
      <w:r w:rsidRPr="00ED1CC9">
        <w:rPr>
          <w:rFonts w:ascii="GHEA Grapalat" w:hAnsi="GHEA Grapalat"/>
        </w:rPr>
        <w:t>հավասար</w:t>
      </w:r>
      <w:r w:rsidR="002E4FA7" w:rsidRPr="002E4FA7">
        <w:rPr>
          <w:rFonts w:ascii="GHEA Grapalat" w:hAnsi="GHEA Grapalat"/>
          <w:lang w:val="af-ZA"/>
        </w:rPr>
        <w:t xml:space="preserve"> </w:t>
      </w:r>
      <w:r w:rsidRPr="00ED1CC9">
        <w:rPr>
          <w:rFonts w:ascii="GHEA Grapalat" w:hAnsi="GHEA Grapalat"/>
        </w:rPr>
        <w:t>պայմաններում</w:t>
      </w:r>
      <w:r w:rsidR="002E4FA7" w:rsidRPr="002E4FA7">
        <w:rPr>
          <w:rFonts w:ascii="GHEA Grapalat" w:hAnsi="GHEA Grapalat"/>
          <w:lang w:val="af-ZA"/>
        </w:rPr>
        <w:t xml:space="preserve"> </w:t>
      </w:r>
      <w:r w:rsidRPr="00ED1CC9">
        <w:rPr>
          <w:rFonts w:ascii="GHEA Grapalat" w:hAnsi="GHEA Grapalat"/>
        </w:rPr>
        <w:t>նախագծի</w:t>
      </w:r>
      <w:r w:rsidR="002E4FA7" w:rsidRPr="002E4FA7">
        <w:rPr>
          <w:rFonts w:ascii="GHEA Grapalat" w:hAnsi="GHEA Grapalat"/>
          <w:lang w:val="af-ZA"/>
        </w:rPr>
        <w:t xml:space="preserve"> </w:t>
      </w:r>
      <w:r w:rsidRPr="00ED1CC9">
        <w:rPr>
          <w:rFonts w:ascii="GHEA Grapalat" w:hAnsi="GHEA Grapalat"/>
        </w:rPr>
        <w:t>ըն</w:t>
      </w:r>
      <w:r w:rsidR="002E4FA7" w:rsidRPr="002E4FA7">
        <w:rPr>
          <w:rFonts w:ascii="GHEA Grapalat" w:hAnsi="GHEA Grapalat"/>
          <w:lang w:val="af-ZA"/>
        </w:rPr>
        <w:softHyphen/>
      </w:r>
      <w:r w:rsidRPr="00ED1CC9">
        <w:rPr>
          <w:rFonts w:ascii="GHEA Grapalat" w:hAnsi="GHEA Grapalat"/>
        </w:rPr>
        <w:t>դունման</w:t>
      </w:r>
      <w:r w:rsidR="002E4FA7" w:rsidRPr="002E4FA7">
        <w:rPr>
          <w:rFonts w:ascii="GHEA Grapalat" w:hAnsi="GHEA Grapalat"/>
          <w:lang w:val="af-ZA"/>
        </w:rPr>
        <w:t xml:space="preserve"> </w:t>
      </w:r>
      <w:r w:rsidRPr="00ED1CC9">
        <w:rPr>
          <w:rFonts w:ascii="GHEA Grapalat" w:hAnsi="GHEA Grapalat"/>
        </w:rPr>
        <w:t>ազդեցությունը</w:t>
      </w:r>
      <w:r w:rsidR="002E4FA7" w:rsidRPr="002E4FA7">
        <w:rPr>
          <w:rFonts w:ascii="GHEA Grapalat" w:hAnsi="GHEA Grapalat"/>
          <w:lang w:val="af-ZA"/>
        </w:rPr>
        <w:t xml:space="preserve"> </w:t>
      </w:r>
      <w:r w:rsidRPr="00ED1CC9">
        <w:rPr>
          <w:rFonts w:ascii="GHEA Grapalat" w:hAnsi="GHEA Grapalat"/>
        </w:rPr>
        <w:t>ՀՀ</w:t>
      </w:r>
      <w:r w:rsidR="002E4FA7" w:rsidRPr="002E4FA7">
        <w:rPr>
          <w:rFonts w:ascii="GHEA Grapalat" w:hAnsi="GHEA Grapalat"/>
          <w:lang w:val="af-ZA"/>
        </w:rPr>
        <w:t xml:space="preserve"> </w:t>
      </w:r>
      <w:r w:rsidRPr="00ED1CC9">
        <w:rPr>
          <w:rFonts w:ascii="GHEA Grapalat" w:hAnsi="GHEA Grapalat"/>
        </w:rPr>
        <w:t>պետա</w:t>
      </w:r>
      <w:r w:rsidR="002E4FA7" w:rsidRPr="002E4FA7">
        <w:rPr>
          <w:rFonts w:ascii="GHEA Grapalat" w:hAnsi="GHEA Grapalat"/>
          <w:lang w:val="af-ZA"/>
        </w:rPr>
        <w:softHyphen/>
      </w:r>
      <w:r w:rsidR="002E4FA7" w:rsidRPr="002E4FA7">
        <w:rPr>
          <w:rFonts w:ascii="GHEA Grapalat" w:hAnsi="GHEA Grapalat"/>
          <w:lang w:val="af-ZA"/>
        </w:rPr>
        <w:softHyphen/>
      </w:r>
      <w:r w:rsidRPr="00ED1CC9">
        <w:rPr>
          <w:rFonts w:ascii="GHEA Grapalat" w:hAnsi="GHEA Grapalat"/>
        </w:rPr>
        <w:t>կան</w:t>
      </w:r>
      <w:r w:rsidR="002E4FA7" w:rsidRPr="002E4FA7">
        <w:rPr>
          <w:rFonts w:ascii="GHEA Grapalat" w:hAnsi="GHEA Grapalat"/>
          <w:lang w:val="af-ZA"/>
        </w:rPr>
        <w:t xml:space="preserve"> </w:t>
      </w:r>
      <w:r w:rsidRPr="00ED1CC9">
        <w:rPr>
          <w:rFonts w:ascii="GHEA Grapalat" w:hAnsi="GHEA Grapalat"/>
        </w:rPr>
        <w:t>բյուջեի</w:t>
      </w:r>
      <w:r w:rsidR="002E4FA7" w:rsidRPr="002E4FA7">
        <w:rPr>
          <w:rFonts w:ascii="GHEA Grapalat" w:hAnsi="GHEA Grapalat"/>
          <w:lang w:val="af-ZA"/>
        </w:rPr>
        <w:t xml:space="preserve"> </w:t>
      </w:r>
      <w:r w:rsidRPr="00ED1CC9">
        <w:rPr>
          <w:rFonts w:ascii="GHEA Grapalat" w:hAnsi="GHEA Grapalat"/>
        </w:rPr>
        <w:t>և</w:t>
      </w:r>
      <w:r w:rsidR="002E4FA7" w:rsidRPr="002E4FA7">
        <w:rPr>
          <w:rFonts w:ascii="GHEA Grapalat" w:hAnsi="GHEA Grapalat"/>
          <w:lang w:val="af-ZA"/>
        </w:rPr>
        <w:t xml:space="preserve"> </w:t>
      </w:r>
      <w:r w:rsidRPr="00ED1CC9">
        <w:rPr>
          <w:rFonts w:ascii="GHEA Grapalat" w:hAnsi="GHEA Grapalat"/>
        </w:rPr>
        <w:t>ՀՀ</w:t>
      </w:r>
      <w:r w:rsidR="002E4FA7" w:rsidRPr="002E4FA7">
        <w:rPr>
          <w:rFonts w:ascii="GHEA Grapalat" w:hAnsi="GHEA Grapalat"/>
          <w:lang w:val="af-ZA"/>
        </w:rPr>
        <w:t xml:space="preserve"> </w:t>
      </w:r>
      <w:r w:rsidRPr="00ED1CC9">
        <w:rPr>
          <w:rFonts w:ascii="GHEA Grapalat" w:hAnsi="GHEA Grapalat"/>
        </w:rPr>
        <w:t>համայնքների</w:t>
      </w:r>
      <w:r w:rsidR="002E4FA7" w:rsidRPr="002E4FA7">
        <w:rPr>
          <w:rFonts w:ascii="GHEA Grapalat" w:hAnsi="GHEA Grapalat"/>
          <w:lang w:val="af-ZA"/>
        </w:rPr>
        <w:t xml:space="preserve"> </w:t>
      </w:r>
      <w:r w:rsidRPr="00ED1CC9">
        <w:rPr>
          <w:rFonts w:ascii="GHEA Grapalat" w:hAnsi="GHEA Grapalat"/>
        </w:rPr>
        <w:t>բյուջեների</w:t>
      </w:r>
      <w:r w:rsidR="002E4FA7" w:rsidRPr="002E4FA7">
        <w:rPr>
          <w:rFonts w:ascii="GHEA Grapalat" w:hAnsi="GHEA Grapalat"/>
          <w:lang w:val="af-ZA"/>
        </w:rPr>
        <w:t xml:space="preserve"> </w:t>
      </w:r>
      <w:r w:rsidRPr="00ED1CC9">
        <w:rPr>
          <w:rFonts w:ascii="GHEA Grapalat" w:hAnsi="GHEA Grapalat"/>
        </w:rPr>
        <w:t>եկա</w:t>
      </w:r>
      <w:r w:rsidR="002E4FA7" w:rsidRPr="002E4FA7">
        <w:rPr>
          <w:rFonts w:ascii="GHEA Grapalat" w:hAnsi="GHEA Grapalat"/>
          <w:lang w:val="af-ZA"/>
        </w:rPr>
        <w:softHyphen/>
      </w:r>
      <w:r w:rsidRPr="00ED1CC9">
        <w:rPr>
          <w:rFonts w:ascii="GHEA Grapalat" w:hAnsi="GHEA Grapalat"/>
        </w:rPr>
        <w:t>մուտ</w:t>
      </w:r>
      <w:r w:rsidR="002E4FA7" w:rsidRPr="002E4FA7">
        <w:rPr>
          <w:rFonts w:ascii="GHEA Grapalat" w:hAnsi="GHEA Grapalat"/>
          <w:lang w:val="af-ZA"/>
        </w:rPr>
        <w:softHyphen/>
      </w:r>
      <w:r w:rsidRPr="00ED1CC9">
        <w:rPr>
          <w:rFonts w:ascii="GHEA Grapalat" w:hAnsi="GHEA Grapalat"/>
        </w:rPr>
        <w:t>նե</w:t>
      </w:r>
      <w:r w:rsidR="002E4FA7" w:rsidRPr="002E4FA7">
        <w:rPr>
          <w:rFonts w:ascii="GHEA Grapalat" w:hAnsi="GHEA Grapalat"/>
          <w:lang w:val="af-ZA"/>
        </w:rPr>
        <w:softHyphen/>
      </w:r>
      <w:r w:rsidRPr="00ED1CC9">
        <w:rPr>
          <w:rFonts w:ascii="GHEA Grapalat" w:hAnsi="GHEA Grapalat"/>
        </w:rPr>
        <w:t>րի</w:t>
      </w:r>
      <w:r w:rsidR="002E4FA7" w:rsidRPr="002E4FA7">
        <w:rPr>
          <w:rFonts w:ascii="GHEA Grapalat" w:hAnsi="GHEA Grapalat"/>
          <w:lang w:val="af-ZA"/>
        </w:rPr>
        <w:t xml:space="preserve"> </w:t>
      </w:r>
      <w:r w:rsidRPr="00ED1CC9">
        <w:rPr>
          <w:rFonts w:ascii="GHEA Grapalat" w:hAnsi="GHEA Grapalat"/>
        </w:rPr>
        <w:t>վրա</w:t>
      </w:r>
      <w:r w:rsidR="002E4FA7" w:rsidRPr="002E4FA7">
        <w:rPr>
          <w:rFonts w:ascii="GHEA Grapalat" w:hAnsi="GHEA Grapalat"/>
          <w:lang w:val="af-ZA"/>
        </w:rPr>
        <w:t xml:space="preserve"> </w:t>
      </w:r>
      <w:r w:rsidRPr="00ED1CC9">
        <w:rPr>
          <w:rFonts w:ascii="GHEA Grapalat" w:hAnsi="GHEA Grapalat"/>
        </w:rPr>
        <w:t>կլինի</w:t>
      </w:r>
      <w:r w:rsidR="002E4FA7" w:rsidRPr="002E4FA7">
        <w:rPr>
          <w:rFonts w:ascii="GHEA Grapalat" w:hAnsi="GHEA Grapalat"/>
          <w:lang w:val="af-ZA"/>
        </w:rPr>
        <w:t xml:space="preserve"> </w:t>
      </w:r>
      <w:r w:rsidRPr="00ED1CC9">
        <w:rPr>
          <w:rFonts w:ascii="GHEA Grapalat" w:hAnsi="GHEA Grapalat"/>
        </w:rPr>
        <w:t>բացասական</w:t>
      </w:r>
      <w:r w:rsidR="002E4FA7" w:rsidRPr="002E4FA7">
        <w:rPr>
          <w:rFonts w:ascii="GHEA Grapalat" w:hAnsi="GHEA Grapalat"/>
          <w:lang w:val="af-ZA"/>
        </w:rPr>
        <w:t xml:space="preserve">, </w:t>
      </w:r>
      <w:r w:rsidRPr="00ED1CC9">
        <w:rPr>
          <w:rFonts w:ascii="GHEA Grapalat" w:hAnsi="GHEA Grapalat"/>
        </w:rPr>
        <w:t>իսկ</w:t>
      </w:r>
      <w:r w:rsidR="002E4FA7" w:rsidRPr="002E4FA7">
        <w:rPr>
          <w:rFonts w:ascii="GHEA Grapalat" w:hAnsi="GHEA Grapalat"/>
          <w:lang w:val="af-ZA"/>
        </w:rPr>
        <w:t xml:space="preserve"> </w:t>
      </w:r>
      <w:r w:rsidRPr="00ED1CC9">
        <w:rPr>
          <w:rFonts w:ascii="GHEA Grapalat" w:hAnsi="GHEA Grapalat"/>
        </w:rPr>
        <w:t>ծախսերի</w:t>
      </w:r>
      <w:r w:rsidR="002E4FA7" w:rsidRPr="002E4FA7">
        <w:rPr>
          <w:rFonts w:ascii="GHEA Grapalat" w:hAnsi="GHEA Grapalat"/>
          <w:lang w:val="af-ZA"/>
        </w:rPr>
        <w:t xml:space="preserve"> </w:t>
      </w:r>
      <w:r w:rsidRPr="00ED1CC9">
        <w:rPr>
          <w:rFonts w:ascii="GHEA Grapalat" w:hAnsi="GHEA Grapalat"/>
        </w:rPr>
        <w:t>և</w:t>
      </w:r>
      <w:r w:rsidR="002E4FA7" w:rsidRPr="002E4FA7">
        <w:rPr>
          <w:rFonts w:ascii="GHEA Grapalat" w:hAnsi="GHEA Grapalat"/>
          <w:lang w:val="af-ZA"/>
        </w:rPr>
        <w:t xml:space="preserve"> </w:t>
      </w:r>
      <w:r w:rsidRPr="00ED1CC9">
        <w:rPr>
          <w:rFonts w:ascii="GHEA Grapalat" w:hAnsi="GHEA Grapalat"/>
        </w:rPr>
        <w:t>բյուջետային</w:t>
      </w:r>
      <w:r w:rsidR="002E4FA7" w:rsidRPr="002E4FA7">
        <w:rPr>
          <w:rFonts w:ascii="GHEA Grapalat" w:hAnsi="GHEA Grapalat"/>
          <w:lang w:val="af-ZA"/>
        </w:rPr>
        <w:t xml:space="preserve"> </w:t>
      </w:r>
      <w:r w:rsidRPr="00ED1CC9">
        <w:rPr>
          <w:rFonts w:ascii="GHEA Grapalat" w:hAnsi="GHEA Grapalat"/>
        </w:rPr>
        <w:t>քաղաքականության</w:t>
      </w:r>
      <w:r w:rsidR="002E4FA7" w:rsidRPr="002E4FA7">
        <w:rPr>
          <w:rFonts w:ascii="GHEA Grapalat" w:hAnsi="GHEA Grapalat"/>
          <w:lang w:val="af-ZA"/>
        </w:rPr>
        <w:t xml:space="preserve"> </w:t>
      </w:r>
      <w:r w:rsidRPr="00ED1CC9">
        <w:rPr>
          <w:rFonts w:ascii="GHEA Grapalat" w:hAnsi="GHEA Grapalat"/>
        </w:rPr>
        <w:t>վրա՝</w:t>
      </w:r>
      <w:r w:rsidR="002E4FA7" w:rsidRPr="002E4FA7">
        <w:rPr>
          <w:rFonts w:ascii="GHEA Grapalat" w:hAnsi="GHEA Grapalat"/>
          <w:lang w:val="af-ZA"/>
        </w:rPr>
        <w:t xml:space="preserve"> </w:t>
      </w:r>
      <w:r w:rsidRPr="00ED1CC9">
        <w:rPr>
          <w:rFonts w:ascii="GHEA Grapalat" w:hAnsi="GHEA Grapalat"/>
        </w:rPr>
        <w:t>չեզոք</w:t>
      </w:r>
      <w:r w:rsidR="002E4FA7" w:rsidRPr="002E4FA7">
        <w:rPr>
          <w:rFonts w:ascii="GHEA Grapalat" w:hAnsi="GHEA Grapalat"/>
          <w:lang w:val="af-ZA"/>
        </w:rPr>
        <w:t>:</w:t>
      </w:r>
    </w:p>
    <w:p w:rsidR="00F96A09" w:rsidRPr="006337BC" w:rsidRDefault="00F96A09" w:rsidP="00E61D75">
      <w:pPr>
        <w:spacing w:after="0" w:line="360" w:lineRule="auto"/>
        <w:ind w:firstLine="567"/>
        <w:rPr>
          <w:rFonts w:ascii="GHEA Grapalat" w:eastAsia="Calibri" w:hAnsi="GHEA Grapalat"/>
          <w:bCs/>
          <w:iCs/>
          <w:lang w:val="af-ZA"/>
        </w:rPr>
      </w:pPr>
    </w:p>
    <w:p w:rsidR="00F96A09" w:rsidRPr="00535FF3" w:rsidRDefault="00F96A09" w:rsidP="00E61D75">
      <w:pPr>
        <w:spacing w:after="0" w:line="360" w:lineRule="auto"/>
        <w:ind w:firstLine="567"/>
        <w:rPr>
          <w:rFonts w:ascii="GHEA Grapalat" w:eastAsia="Calibri" w:hAnsi="GHEA Grapalat" w:cs="Sylfaen"/>
          <w:bCs/>
          <w:iCs/>
          <w:lang w:val="hy-AM"/>
        </w:rPr>
      </w:pPr>
    </w:p>
    <w:p w:rsidR="00E61D75" w:rsidRPr="006337BC" w:rsidRDefault="00E61D75" w:rsidP="00D4465E">
      <w:pPr>
        <w:spacing w:after="0" w:line="240" w:lineRule="auto"/>
        <w:jc w:val="right"/>
        <w:rPr>
          <w:rFonts w:ascii="GHEA Grapalat" w:eastAsia="Times New Roman" w:hAnsi="GHEA Grapalat" w:cs="Times New Roman"/>
          <w:i/>
          <w:iCs/>
          <w:lang w:val="af-ZA" w:eastAsia="en-GB"/>
        </w:rPr>
      </w:pPr>
    </w:p>
    <w:p w:rsidR="00E61D75" w:rsidRPr="006337BC" w:rsidRDefault="00E61D75" w:rsidP="00D4465E">
      <w:pPr>
        <w:spacing w:after="0" w:line="240" w:lineRule="auto"/>
        <w:jc w:val="right"/>
        <w:rPr>
          <w:rFonts w:ascii="GHEA Grapalat" w:eastAsia="Times New Roman" w:hAnsi="GHEA Grapalat" w:cs="Times New Roman"/>
          <w:i/>
          <w:iCs/>
          <w:lang w:val="af-ZA" w:eastAsia="en-GB"/>
        </w:rPr>
      </w:pPr>
    </w:p>
    <w:p w:rsidR="00E61D75" w:rsidRPr="006337BC" w:rsidRDefault="00E61D75" w:rsidP="00D4465E">
      <w:pPr>
        <w:spacing w:after="0" w:line="240" w:lineRule="auto"/>
        <w:jc w:val="right"/>
        <w:rPr>
          <w:rFonts w:ascii="GHEA Grapalat" w:eastAsia="Times New Roman" w:hAnsi="GHEA Grapalat" w:cs="Times New Roman"/>
          <w:i/>
          <w:iCs/>
          <w:lang w:val="af-ZA" w:eastAsia="en-GB"/>
        </w:rPr>
      </w:pPr>
    </w:p>
    <w:p w:rsidR="00E61D75" w:rsidRPr="006337BC" w:rsidRDefault="00E61D75" w:rsidP="00D4465E">
      <w:pPr>
        <w:spacing w:after="0" w:line="240" w:lineRule="auto"/>
        <w:jc w:val="right"/>
        <w:rPr>
          <w:rFonts w:ascii="GHEA Grapalat" w:eastAsia="Times New Roman" w:hAnsi="GHEA Grapalat" w:cs="Times New Roman"/>
          <w:i/>
          <w:iCs/>
          <w:lang w:val="af-ZA" w:eastAsia="en-GB"/>
        </w:rPr>
      </w:pPr>
    </w:p>
    <w:p w:rsidR="00E61D75" w:rsidRPr="006337BC" w:rsidRDefault="00E61D75" w:rsidP="00D4465E">
      <w:pPr>
        <w:spacing w:after="0" w:line="240" w:lineRule="auto"/>
        <w:jc w:val="right"/>
        <w:rPr>
          <w:rFonts w:ascii="GHEA Grapalat" w:eastAsia="Times New Roman" w:hAnsi="GHEA Grapalat" w:cs="Times New Roman"/>
          <w:i/>
          <w:iCs/>
          <w:lang w:val="af-ZA" w:eastAsia="en-GB"/>
        </w:rPr>
      </w:pPr>
    </w:p>
    <w:p w:rsidR="00E61D75" w:rsidRPr="006337BC" w:rsidRDefault="00E61D75" w:rsidP="00D4465E">
      <w:pPr>
        <w:spacing w:after="0" w:line="240" w:lineRule="auto"/>
        <w:jc w:val="right"/>
        <w:rPr>
          <w:rFonts w:ascii="GHEA Grapalat" w:eastAsia="Times New Roman" w:hAnsi="GHEA Grapalat" w:cs="Times New Roman"/>
          <w:i/>
          <w:iCs/>
          <w:lang w:val="af-ZA" w:eastAsia="en-GB"/>
        </w:rPr>
      </w:pPr>
    </w:p>
    <w:p w:rsidR="00E61D75" w:rsidRPr="006337BC" w:rsidRDefault="00E61D75" w:rsidP="00D4465E">
      <w:pPr>
        <w:spacing w:after="0" w:line="240" w:lineRule="auto"/>
        <w:jc w:val="right"/>
        <w:rPr>
          <w:rFonts w:ascii="GHEA Grapalat" w:eastAsia="Times New Roman" w:hAnsi="GHEA Grapalat" w:cs="Times New Roman"/>
          <w:i/>
          <w:iCs/>
          <w:lang w:val="af-ZA" w:eastAsia="en-GB"/>
        </w:rPr>
      </w:pPr>
    </w:p>
    <w:p w:rsidR="00E61D75" w:rsidRPr="006337BC" w:rsidRDefault="00E61D75" w:rsidP="00D4465E">
      <w:pPr>
        <w:spacing w:after="0" w:line="240" w:lineRule="auto"/>
        <w:jc w:val="right"/>
        <w:rPr>
          <w:rFonts w:ascii="GHEA Grapalat" w:eastAsia="Times New Roman" w:hAnsi="GHEA Grapalat" w:cs="Times New Roman"/>
          <w:i/>
          <w:iCs/>
          <w:lang w:val="af-ZA" w:eastAsia="en-GB"/>
        </w:rPr>
      </w:pPr>
    </w:p>
    <w:p w:rsidR="00E61D75" w:rsidRPr="006337BC" w:rsidRDefault="00E61D75" w:rsidP="00D4465E">
      <w:pPr>
        <w:spacing w:after="0" w:line="240" w:lineRule="auto"/>
        <w:jc w:val="right"/>
        <w:rPr>
          <w:rFonts w:ascii="GHEA Grapalat" w:eastAsia="Times New Roman" w:hAnsi="GHEA Grapalat" w:cs="Times New Roman"/>
          <w:i/>
          <w:iCs/>
          <w:lang w:val="af-ZA" w:eastAsia="en-GB"/>
        </w:rPr>
      </w:pPr>
    </w:p>
    <w:p w:rsidR="00E61D75" w:rsidRPr="006337BC" w:rsidRDefault="00E61D75" w:rsidP="00D4465E">
      <w:pPr>
        <w:spacing w:after="0" w:line="240" w:lineRule="auto"/>
        <w:jc w:val="right"/>
        <w:rPr>
          <w:rFonts w:ascii="GHEA Grapalat" w:eastAsia="Times New Roman" w:hAnsi="GHEA Grapalat" w:cs="Times New Roman"/>
          <w:i/>
          <w:iCs/>
          <w:lang w:val="af-ZA" w:eastAsia="en-GB"/>
        </w:rPr>
      </w:pPr>
    </w:p>
    <w:p w:rsidR="00E61D75" w:rsidRPr="006337BC" w:rsidRDefault="00E61D75" w:rsidP="00D4465E">
      <w:pPr>
        <w:spacing w:after="0" w:line="240" w:lineRule="auto"/>
        <w:jc w:val="right"/>
        <w:rPr>
          <w:rFonts w:ascii="GHEA Grapalat" w:eastAsia="Times New Roman" w:hAnsi="GHEA Grapalat" w:cs="Times New Roman"/>
          <w:i/>
          <w:iCs/>
          <w:lang w:val="af-ZA" w:eastAsia="en-GB"/>
        </w:rPr>
      </w:pPr>
    </w:p>
    <w:p w:rsidR="00E61D75" w:rsidRPr="006337BC" w:rsidRDefault="00E61D75" w:rsidP="00D4465E">
      <w:pPr>
        <w:spacing w:after="0" w:line="240" w:lineRule="auto"/>
        <w:jc w:val="right"/>
        <w:rPr>
          <w:rFonts w:ascii="GHEA Grapalat" w:eastAsia="Times New Roman" w:hAnsi="GHEA Grapalat" w:cs="Times New Roman"/>
          <w:i/>
          <w:iCs/>
          <w:lang w:val="af-ZA" w:eastAsia="en-GB"/>
        </w:rPr>
      </w:pPr>
    </w:p>
    <w:p w:rsidR="00E61D75" w:rsidRPr="006337BC" w:rsidRDefault="00E61D75" w:rsidP="00D4465E">
      <w:pPr>
        <w:spacing w:after="0" w:line="240" w:lineRule="auto"/>
        <w:jc w:val="right"/>
        <w:rPr>
          <w:rFonts w:ascii="GHEA Grapalat" w:eastAsia="Times New Roman" w:hAnsi="GHEA Grapalat" w:cs="Times New Roman"/>
          <w:i/>
          <w:iCs/>
          <w:lang w:val="af-ZA" w:eastAsia="en-GB"/>
        </w:rPr>
      </w:pPr>
    </w:p>
    <w:p w:rsidR="00E61D75" w:rsidRPr="006337BC" w:rsidRDefault="00E61D75" w:rsidP="00D4465E">
      <w:pPr>
        <w:spacing w:after="0" w:line="240" w:lineRule="auto"/>
        <w:jc w:val="right"/>
        <w:rPr>
          <w:rFonts w:ascii="GHEA Grapalat" w:eastAsia="Times New Roman" w:hAnsi="GHEA Grapalat" w:cs="Times New Roman"/>
          <w:i/>
          <w:iCs/>
          <w:lang w:val="af-ZA" w:eastAsia="en-GB"/>
        </w:rPr>
      </w:pPr>
    </w:p>
    <w:p w:rsidR="00E61D75" w:rsidRPr="006337BC" w:rsidRDefault="00E61D75" w:rsidP="00D4465E">
      <w:pPr>
        <w:spacing w:after="0" w:line="240" w:lineRule="auto"/>
        <w:jc w:val="right"/>
        <w:rPr>
          <w:rFonts w:ascii="GHEA Grapalat" w:eastAsia="Times New Roman" w:hAnsi="GHEA Grapalat" w:cs="Times New Roman"/>
          <w:i/>
          <w:iCs/>
          <w:lang w:val="af-ZA" w:eastAsia="en-GB"/>
        </w:rPr>
      </w:pPr>
    </w:p>
    <w:p w:rsidR="00E61D75" w:rsidRPr="006337BC" w:rsidRDefault="00E61D75" w:rsidP="00D4465E">
      <w:pPr>
        <w:spacing w:after="0" w:line="240" w:lineRule="auto"/>
        <w:jc w:val="right"/>
        <w:rPr>
          <w:rFonts w:ascii="GHEA Grapalat" w:eastAsia="Times New Roman" w:hAnsi="GHEA Grapalat" w:cs="Times New Roman"/>
          <w:i/>
          <w:iCs/>
          <w:lang w:val="af-ZA" w:eastAsia="en-GB"/>
        </w:rPr>
      </w:pPr>
    </w:p>
    <w:p w:rsidR="00E61D75" w:rsidRPr="006337BC" w:rsidRDefault="00E61D75" w:rsidP="00D4465E">
      <w:pPr>
        <w:spacing w:after="0" w:line="240" w:lineRule="auto"/>
        <w:jc w:val="right"/>
        <w:rPr>
          <w:rFonts w:ascii="GHEA Grapalat" w:eastAsia="Times New Roman" w:hAnsi="GHEA Grapalat" w:cs="Times New Roman"/>
          <w:i/>
          <w:iCs/>
          <w:lang w:val="af-ZA" w:eastAsia="en-GB"/>
        </w:rPr>
      </w:pPr>
    </w:p>
    <w:p w:rsidR="00E61D75" w:rsidRPr="006337BC" w:rsidRDefault="00E61D75" w:rsidP="00D4465E">
      <w:pPr>
        <w:spacing w:after="0" w:line="240" w:lineRule="auto"/>
        <w:jc w:val="right"/>
        <w:rPr>
          <w:rFonts w:ascii="GHEA Grapalat" w:eastAsia="Times New Roman" w:hAnsi="GHEA Grapalat" w:cs="Times New Roman"/>
          <w:i/>
          <w:iCs/>
          <w:lang w:val="af-ZA" w:eastAsia="en-GB"/>
        </w:rPr>
      </w:pPr>
    </w:p>
    <w:p w:rsidR="00D173DD" w:rsidRPr="006337BC" w:rsidRDefault="00D173DD" w:rsidP="00D4465E">
      <w:pPr>
        <w:spacing w:after="0" w:line="240" w:lineRule="auto"/>
        <w:jc w:val="right"/>
        <w:rPr>
          <w:rFonts w:ascii="GHEA Grapalat" w:eastAsia="Times New Roman" w:hAnsi="GHEA Grapalat" w:cs="Times New Roman"/>
          <w:i/>
          <w:iCs/>
          <w:lang w:val="af-ZA" w:eastAsia="en-GB"/>
        </w:rPr>
      </w:pPr>
    </w:p>
    <w:p w:rsidR="00D173DD" w:rsidRPr="006337BC" w:rsidRDefault="00D173DD" w:rsidP="00D4465E">
      <w:pPr>
        <w:spacing w:after="0" w:line="240" w:lineRule="auto"/>
        <w:jc w:val="right"/>
        <w:rPr>
          <w:rFonts w:ascii="GHEA Grapalat" w:eastAsia="Times New Roman" w:hAnsi="GHEA Grapalat" w:cs="Times New Roman"/>
          <w:i/>
          <w:iCs/>
          <w:lang w:val="af-ZA" w:eastAsia="en-GB"/>
        </w:rPr>
      </w:pPr>
    </w:p>
    <w:p w:rsidR="00D173DD" w:rsidRPr="006337BC" w:rsidRDefault="00D173DD" w:rsidP="00D4465E">
      <w:pPr>
        <w:spacing w:after="0" w:line="240" w:lineRule="auto"/>
        <w:jc w:val="right"/>
        <w:rPr>
          <w:rFonts w:ascii="GHEA Grapalat" w:eastAsia="Times New Roman" w:hAnsi="GHEA Grapalat" w:cs="Times New Roman"/>
          <w:i/>
          <w:iCs/>
          <w:lang w:val="af-ZA" w:eastAsia="en-GB"/>
        </w:rPr>
      </w:pPr>
    </w:p>
    <w:p w:rsidR="00D173DD" w:rsidRPr="006337BC" w:rsidRDefault="00D173DD" w:rsidP="00D4465E">
      <w:pPr>
        <w:spacing w:after="0" w:line="240" w:lineRule="auto"/>
        <w:jc w:val="right"/>
        <w:rPr>
          <w:rFonts w:ascii="GHEA Grapalat" w:eastAsia="Times New Roman" w:hAnsi="GHEA Grapalat" w:cs="Times New Roman"/>
          <w:i/>
          <w:iCs/>
          <w:lang w:val="af-ZA" w:eastAsia="en-GB"/>
        </w:rPr>
      </w:pPr>
    </w:p>
    <w:p w:rsidR="00D173DD" w:rsidRPr="006337BC" w:rsidRDefault="00D173DD" w:rsidP="00D4465E">
      <w:pPr>
        <w:spacing w:after="0" w:line="240" w:lineRule="auto"/>
        <w:jc w:val="right"/>
        <w:rPr>
          <w:rFonts w:ascii="GHEA Grapalat" w:eastAsia="Times New Roman" w:hAnsi="GHEA Grapalat" w:cs="Times New Roman"/>
          <w:i/>
          <w:iCs/>
          <w:lang w:val="af-ZA" w:eastAsia="en-GB"/>
        </w:rPr>
      </w:pPr>
    </w:p>
    <w:p w:rsidR="00D173DD" w:rsidRPr="006337BC" w:rsidRDefault="00D173DD" w:rsidP="00D4465E">
      <w:pPr>
        <w:spacing w:after="0" w:line="240" w:lineRule="auto"/>
        <w:jc w:val="right"/>
        <w:rPr>
          <w:rFonts w:ascii="GHEA Grapalat" w:eastAsia="Times New Roman" w:hAnsi="GHEA Grapalat" w:cs="Times New Roman"/>
          <w:i/>
          <w:iCs/>
          <w:lang w:val="af-ZA" w:eastAsia="en-GB"/>
        </w:rPr>
      </w:pPr>
    </w:p>
    <w:p w:rsidR="00D173DD" w:rsidRDefault="00D173DD" w:rsidP="00D4465E">
      <w:pPr>
        <w:spacing w:after="0" w:line="240" w:lineRule="auto"/>
        <w:jc w:val="right"/>
        <w:rPr>
          <w:rFonts w:ascii="GHEA Grapalat" w:eastAsia="Times New Roman" w:hAnsi="GHEA Grapalat" w:cs="Times New Roman"/>
          <w:i/>
          <w:iCs/>
          <w:lang w:eastAsia="en-GB"/>
        </w:rPr>
      </w:pPr>
      <w:r>
        <w:rPr>
          <w:rFonts w:ascii="GHEA Grapalat" w:eastAsia="Times New Roman" w:hAnsi="GHEA Grapalat" w:cs="Times New Roman"/>
          <w:i/>
          <w:iCs/>
          <w:noProof/>
          <w:lang w:eastAsia="en-GB"/>
        </w:rPr>
        <w:drawing>
          <wp:inline distT="0" distB="0" distL="0" distR="0">
            <wp:extent cx="6016625" cy="8752252"/>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16625" cy="8752252"/>
                    </a:xfrm>
                    <a:prstGeom prst="rect">
                      <a:avLst/>
                    </a:prstGeom>
                    <a:noFill/>
                    <a:ln>
                      <a:noFill/>
                    </a:ln>
                  </pic:spPr>
                </pic:pic>
              </a:graphicData>
            </a:graphic>
          </wp:inline>
        </w:drawing>
      </w:r>
    </w:p>
    <w:p w:rsidR="00D173DD" w:rsidRDefault="00D173DD" w:rsidP="00D4465E">
      <w:pPr>
        <w:spacing w:after="0" w:line="240" w:lineRule="auto"/>
        <w:jc w:val="right"/>
        <w:rPr>
          <w:rFonts w:ascii="GHEA Grapalat" w:eastAsia="Times New Roman" w:hAnsi="GHEA Grapalat" w:cs="Times New Roman"/>
          <w:i/>
          <w:iCs/>
          <w:lang w:eastAsia="en-GB"/>
        </w:rPr>
      </w:pPr>
    </w:p>
    <w:p w:rsidR="00D173DD" w:rsidRDefault="00D173DD" w:rsidP="00D4465E">
      <w:pPr>
        <w:spacing w:after="0" w:line="240" w:lineRule="auto"/>
        <w:jc w:val="right"/>
        <w:rPr>
          <w:rFonts w:ascii="GHEA Grapalat" w:eastAsia="Times New Roman" w:hAnsi="GHEA Grapalat" w:cs="Times New Roman"/>
          <w:i/>
          <w:iCs/>
          <w:lang w:eastAsia="en-GB"/>
        </w:rPr>
      </w:pPr>
    </w:p>
    <w:p w:rsidR="00D4465E" w:rsidRPr="00D4465E" w:rsidRDefault="00D4465E" w:rsidP="00D4465E">
      <w:pPr>
        <w:spacing w:after="0" w:line="240" w:lineRule="auto"/>
        <w:jc w:val="right"/>
        <w:rPr>
          <w:rFonts w:ascii="GHEA Grapalat" w:eastAsia="Times New Roman" w:hAnsi="GHEA Grapalat" w:cs="Times New Roman"/>
          <w:lang w:eastAsia="en-GB"/>
        </w:rPr>
      </w:pPr>
      <w:r w:rsidRPr="00D4465E">
        <w:rPr>
          <w:rFonts w:ascii="GHEA Grapalat" w:eastAsia="Times New Roman" w:hAnsi="GHEA Grapalat" w:cs="Times New Roman"/>
          <w:i/>
          <w:iCs/>
          <w:lang w:eastAsia="en-GB"/>
        </w:rPr>
        <w:t>ՆԱԽԱԳԻԾ</w:t>
      </w:r>
    </w:p>
    <w:p w:rsidR="00D4465E" w:rsidRPr="00D4465E" w:rsidRDefault="00D4465E" w:rsidP="00D4465E">
      <w:pPr>
        <w:spacing w:after="0" w:line="240" w:lineRule="auto"/>
        <w:rPr>
          <w:rFonts w:ascii="GHEA Grapalat" w:eastAsia="Times New Roman" w:hAnsi="GHEA Grapalat" w:cs="Times New Roman"/>
          <w:lang w:eastAsia="en-GB"/>
        </w:rPr>
      </w:pPr>
      <w:r w:rsidRPr="00D4465E">
        <w:rPr>
          <w:rFonts w:ascii="GHEA Grapalat" w:eastAsia="Times New Roman" w:hAnsi="GHEA Grapalat" w:cs="Times New Roman"/>
          <w:i/>
          <w:iCs/>
          <w:lang w:eastAsia="en-GB"/>
        </w:rPr>
        <w:t>Պ-171-31.10.2017-ՊԱ-011/0</w:t>
      </w:r>
    </w:p>
    <w:p w:rsidR="00D4465E" w:rsidRPr="00D4465E" w:rsidRDefault="00D4465E" w:rsidP="00D4465E">
      <w:pPr>
        <w:spacing w:before="100" w:beforeAutospacing="1" w:after="100" w:afterAutospacing="1" w:line="240" w:lineRule="auto"/>
        <w:jc w:val="center"/>
        <w:outlineLvl w:val="1"/>
        <w:rPr>
          <w:rFonts w:ascii="GHEA Grapalat" w:eastAsia="Times New Roman" w:hAnsi="GHEA Grapalat" w:cs="Times New Roman"/>
          <w:b/>
          <w:bCs/>
          <w:lang w:eastAsia="en-GB"/>
        </w:rPr>
      </w:pPr>
      <w:r w:rsidRPr="00D4465E">
        <w:rPr>
          <w:rFonts w:ascii="GHEA Grapalat" w:eastAsia="Times New Roman" w:hAnsi="GHEA Grapalat" w:cs="Times New Roman"/>
          <w:b/>
          <w:bCs/>
          <w:lang w:eastAsia="en-GB"/>
        </w:rPr>
        <w:t xml:space="preserve">ՀԱՅԱՍՏԱՆԻ ՀԱՆՐԱՊԵՏՈՒԹՅԱՆ </w:t>
      </w:r>
      <w:r w:rsidRPr="00D4465E">
        <w:rPr>
          <w:rFonts w:ascii="GHEA Grapalat" w:eastAsia="Times New Roman" w:hAnsi="GHEA Grapalat" w:cs="Times New Roman"/>
          <w:b/>
          <w:bCs/>
          <w:lang w:eastAsia="en-GB"/>
        </w:rPr>
        <w:br/>
        <w:t>ՕՐԵՆՔԸ</w:t>
      </w:r>
    </w:p>
    <w:p w:rsidR="00D4465E" w:rsidRPr="00D4465E" w:rsidRDefault="00D4465E" w:rsidP="00D4465E">
      <w:pPr>
        <w:spacing w:before="100" w:beforeAutospacing="1" w:after="100" w:afterAutospacing="1" w:line="240" w:lineRule="auto"/>
        <w:jc w:val="center"/>
        <w:outlineLvl w:val="2"/>
        <w:rPr>
          <w:rFonts w:ascii="GHEA Grapalat" w:eastAsia="Times New Roman" w:hAnsi="GHEA Grapalat" w:cs="Times New Roman"/>
          <w:b/>
          <w:bCs/>
          <w:lang w:eastAsia="en-GB"/>
        </w:rPr>
      </w:pPr>
      <w:r w:rsidRPr="00535FF3">
        <w:rPr>
          <w:rFonts w:ascii="GHEA Grapalat" w:eastAsia="Times New Roman" w:hAnsi="GHEA Grapalat" w:cs="Times New Roman"/>
          <w:b/>
          <w:bCs/>
          <w:lang w:eastAsia="en-GB"/>
        </w:rPr>
        <w:t>ՎԱՐՉԱԿԱՆ ԻՐԱՎԱԽԱԽՏՈՒՄՆԵՐԻ ՎԵՐԱԲԵՐՅԱԼ ՀԱՅԱՍՏԱՆԻ ՀԱՆՐԱՊԵՏՈՒԹՅԱՆ ՕՐԵՆՍԳՐՔՈՒՄ ԼՐԱՑՈՒՄ ԿԱՏԱՐԵԼՈՒ ՄԱՍԻՆ</w:t>
      </w:r>
    </w:p>
    <w:p w:rsidR="00D4465E" w:rsidRPr="00D4465E" w:rsidRDefault="00D4465E" w:rsidP="00D4465E">
      <w:pPr>
        <w:spacing w:before="100" w:beforeAutospacing="1" w:after="100" w:afterAutospacing="1" w:line="240" w:lineRule="auto"/>
        <w:rPr>
          <w:rFonts w:ascii="GHEA Grapalat" w:eastAsia="Times New Roman" w:hAnsi="GHEA Grapalat" w:cs="Times New Roman"/>
          <w:lang w:eastAsia="en-GB"/>
        </w:rPr>
      </w:pPr>
      <w:proofErr w:type="gramStart"/>
      <w:r w:rsidRPr="00D4465E">
        <w:rPr>
          <w:rFonts w:ascii="GHEA Grapalat" w:eastAsia="Times New Roman" w:hAnsi="GHEA Grapalat" w:cs="Times New Roman"/>
          <w:b/>
          <w:bCs/>
          <w:i/>
          <w:iCs/>
          <w:lang w:eastAsia="en-GB"/>
        </w:rPr>
        <w:t>Հոդված 1.</w:t>
      </w:r>
      <w:proofErr w:type="gramEnd"/>
      <w:r w:rsidRPr="00D4465E">
        <w:rPr>
          <w:rFonts w:ascii="GHEA Grapalat" w:eastAsia="Times New Roman" w:hAnsi="GHEA Grapalat" w:cs="Times New Roman"/>
          <w:b/>
          <w:bCs/>
          <w:i/>
          <w:iCs/>
          <w:lang w:eastAsia="en-GB"/>
        </w:rPr>
        <w:t xml:space="preserve"> </w:t>
      </w:r>
      <w:proofErr w:type="gramStart"/>
      <w:r w:rsidRPr="00D4465E">
        <w:rPr>
          <w:rFonts w:ascii="GHEA Grapalat" w:eastAsia="Times New Roman" w:hAnsi="GHEA Grapalat" w:cs="Times New Roman"/>
          <w:lang w:eastAsia="en-GB"/>
        </w:rPr>
        <w:t>Վարչական իրավախախտումների վերաբերյալ 1985 թվականի դեկտեմբերի 6-ի Հայաստանի Հանրապետության օրենսգրքի 305-րդ հոդվածի վերջին մասում ավելացնել հետեւյալ պարբերությունը.</w:t>
      </w:r>
      <w:proofErr w:type="gramEnd"/>
      <w:r w:rsidRPr="00D4465E">
        <w:rPr>
          <w:rFonts w:ascii="GHEA Grapalat" w:eastAsia="Times New Roman" w:hAnsi="GHEA Grapalat" w:cs="Times New Roman"/>
          <w:lang w:eastAsia="en-GB"/>
        </w:rPr>
        <w:t xml:space="preserve"> </w:t>
      </w:r>
    </w:p>
    <w:p w:rsidR="00D4465E" w:rsidRPr="00D4465E" w:rsidRDefault="00D4465E" w:rsidP="00D4465E">
      <w:pPr>
        <w:spacing w:before="100" w:beforeAutospacing="1" w:after="100" w:afterAutospacing="1" w:line="240" w:lineRule="auto"/>
        <w:rPr>
          <w:rFonts w:ascii="GHEA Grapalat" w:eastAsia="Times New Roman" w:hAnsi="GHEA Grapalat" w:cs="Times New Roman"/>
          <w:lang w:eastAsia="en-GB"/>
        </w:rPr>
      </w:pPr>
      <w:r w:rsidRPr="00D4465E">
        <w:rPr>
          <w:rFonts w:ascii="GHEA Grapalat" w:eastAsia="Times New Roman" w:hAnsi="GHEA Grapalat" w:cs="Times New Roman"/>
          <w:lang w:eastAsia="en-GB"/>
        </w:rPr>
        <w:t>«Վարչական իրավախախտում կատարելու համար նշանակված տուգանքը խախտողի կողմից, ոչ ուշ, քան տուգանք նշանակելու մասին որոշումը նրան հանձնելու օրվանից (նշանակված տուգանքի մասին ծանուցվելուց) հետո ութ օրվա ընթացքում, վճարում կատարվելու դեպքում վճարվում է վարչական ակտով նշանակված տուգանքի գումարի կեսը՝ բացառությամբ սահմանված կարգով տարաժամկետված, գանգատարկված եւ (կամ) բողոքարկված վարչական ակտերի, ինչպես նաեւ՝ 44.1-րդ, 44.2-րդ, 45-րդ, 46-րդ, 47-րդ, 47.1-րդ, 49-րդ, 50-րդ, 51-րդ, 52-րդ, 53-րդ, 89-րդ, 91-րդ, 92-րդ, 93-րդ, 110.2-րդ հոդվածներով, 124-րդ հոդվածի 26-րդ եւ 31-րդ մասերով, 126-րդ, 128-րդ, 176-րդ, 177-րդ, 205-րդ հոդվածներով նախատեսված արարքների համար նշանակված տուգանքների եւ 112.2-րդ հոդվածով, 124-րդ հոդվածի 14-րդ եւ 18</w:t>
      </w:r>
      <w:r w:rsidRPr="00D4465E">
        <w:rPr>
          <w:rFonts w:ascii="GHEA Grapalat" w:eastAsia="Times New Roman" w:hAnsi="GHEA Grapalat" w:cs="GHEA Grapalat"/>
          <w:lang w:eastAsia="en-GB"/>
        </w:rPr>
        <w:t>րդ</w:t>
      </w:r>
      <w:r w:rsidRPr="00D4465E">
        <w:rPr>
          <w:rFonts w:ascii="GHEA Grapalat" w:eastAsia="Times New Roman" w:hAnsi="GHEA Grapalat" w:cs="Times New Roman"/>
          <w:lang w:eastAsia="en-GB"/>
        </w:rPr>
        <w:t xml:space="preserve"> </w:t>
      </w:r>
      <w:r w:rsidRPr="00D4465E">
        <w:rPr>
          <w:rFonts w:ascii="GHEA Grapalat" w:eastAsia="Times New Roman" w:hAnsi="GHEA Grapalat" w:cs="GHEA Grapalat"/>
          <w:lang w:eastAsia="en-GB"/>
        </w:rPr>
        <w:t>մասերով</w:t>
      </w:r>
      <w:r w:rsidRPr="00D4465E">
        <w:rPr>
          <w:rFonts w:ascii="GHEA Grapalat" w:eastAsia="Times New Roman" w:hAnsi="GHEA Grapalat" w:cs="Times New Roman"/>
          <w:lang w:eastAsia="en-GB"/>
        </w:rPr>
        <w:t xml:space="preserve"> </w:t>
      </w:r>
      <w:r w:rsidRPr="00D4465E">
        <w:rPr>
          <w:rFonts w:ascii="GHEA Grapalat" w:eastAsia="Times New Roman" w:hAnsi="GHEA Grapalat" w:cs="GHEA Grapalat"/>
          <w:lang w:eastAsia="en-GB"/>
        </w:rPr>
        <w:t>նախատեսված</w:t>
      </w:r>
      <w:r w:rsidRPr="00D4465E">
        <w:rPr>
          <w:rFonts w:ascii="GHEA Grapalat" w:eastAsia="Times New Roman" w:hAnsi="GHEA Grapalat" w:cs="Times New Roman"/>
          <w:lang w:eastAsia="en-GB"/>
        </w:rPr>
        <w:t xml:space="preserve"> </w:t>
      </w:r>
      <w:r w:rsidRPr="00D4465E">
        <w:rPr>
          <w:rFonts w:ascii="GHEA Grapalat" w:eastAsia="Times New Roman" w:hAnsi="GHEA Grapalat" w:cs="GHEA Grapalat"/>
          <w:lang w:eastAsia="en-GB"/>
        </w:rPr>
        <w:t>արարքները</w:t>
      </w:r>
      <w:r w:rsidRPr="00D4465E">
        <w:rPr>
          <w:rFonts w:ascii="GHEA Grapalat" w:eastAsia="Times New Roman" w:hAnsi="GHEA Grapalat" w:cs="Times New Roman"/>
          <w:lang w:eastAsia="en-GB"/>
        </w:rPr>
        <w:t xml:space="preserve"> </w:t>
      </w:r>
      <w:r w:rsidRPr="00D4465E">
        <w:rPr>
          <w:rFonts w:ascii="GHEA Grapalat" w:eastAsia="Times New Roman" w:hAnsi="GHEA Grapalat" w:cs="GHEA Grapalat"/>
          <w:lang w:eastAsia="en-GB"/>
        </w:rPr>
        <w:t>վարչական</w:t>
      </w:r>
      <w:r w:rsidRPr="00D4465E">
        <w:rPr>
          <w:rFonts w:ascii="GHEA Grapalat" w:eastAsia="Times New Roman" w:hAnsi="GHEA Grapalat" w:cs="Times New Roman"/>
          <w:lang w:eastAsia="en-GB"/>
        </w:rPr>
        <w:t xml:space="preserve"> </w:t>
      </w:r>
      <w:r w:rsidRPr="00D4465E">
        <w:rPr>
          <w:rFonts w:ascii="GHEA Grapalat" w:eastAsia="Times New Roman" w:hAnsi="GHEA Grapalat" w:cs="GHEA Grapalat"/>
          <w:lang w:eastAsia="en-GB"/>
        </w:rPr>
        <w:t>տույժի</w:t>
      </w:r>
      <w:r w:rsidRPr="00D4465E">
        <w:rPr>
          <w:rFonts w:ascii="GHEA Grapalat" w:eastAsia="Times New Roman" w:hAnsi="GHEA Grapalat" w:cs="Times New Roman"/>
          <w:lang w:eastAsia="en-GB"/>
        </w:rPr>
        <w:t xml:space="preserve"> </w:t>
      </w:r>
      <w:r w:rsidRPr="00D4465E">
        <w:rPr>
          <w:rFonts w:ascii="GHEA Grapalat" w:eastAsia="Times New Roman" w:hAnsi="GHEA Grapalat" w:cs="GHEA Grapalat"/>
          <w:lang w:eastAsia="en-GB"/>
        </w:rPr>
        <w:t>նշանակման</w:t>
      </w:r>
      <w:r w:rsidRPr="00D4465E">
        <w:rPr>
          <w:rFonts w:ascii="GHEA Grapalat" w:eastAsia="Times New Roman" w:hAnsi="GHEA Grapalat" w:cs="Times New Roman"/>
          <w:lang w:eastAsia="en-GB"/>
        </w:rPr>
        <w:t xml:space="preserve"> </w:t>
      </w:r>
      <w:r w:rsidRPr="00D4465E">
        <w:rPr>
          <w:rFonts w:ascii="GHEA Grapalat" w:eastAsia="Times New Roman" w:hAnsi="GHEA Grapalat" w:cs="GHEA Grapalat"/>
          <w:lang w:eastAsia="en-GB"/>
        </w:rPr>
        <w:t>օրվանից</w:t>
      </w:r>
      <w:r w:rsidRPr="00D4465E">
        <w:rPr>
          <w:rFonts w:ascii="GHEA Grapalat" w:eastAsia="Times New Roman" w:hAnsi="GHEA Grapalat" w:cs="Times New Roman"/>
          <w:lang w:eastAsia="en-GB"/>
        </w:rPr>
        <w:t xml:space="preserve"> </w:t>
      </w:r>
      <w:r w:rsidRPr="00D4465E">
        <w:rPr>
          <w:rFonts w:ascii="GHEA Grapalat" w:eastAsia="Times New Roman" w:hAnsi="GHEA Grapalat" w:cs="GHEA Grapalat"/>
          <w:lang w:eastAsia="en-GB"/>
        </w:rPr>
        <w:t>հետո</w:t>
      </w:r>
      <w:r w:rsidRPr="00D4465E">
        <w:rPr>
          <w:rFonts w:ascii="GHEA Grapalat" w:eastAsia="Times New Roman" w:hAnsi="GHEA Grapalat" w:cs="Times New Roman"/>
          <w:lang w:eastAsia="en-GB"/>
        </w:rPr>
        <w:t xml:space="preserve">` </w:t>
      </w:r>
      <w:r w:rsidRPr="00D4465E">
        <w:rPr>
          <w:rFonts w:ascii="GHEA Grapalat" w:eastAsia="Times New Roman" w:hAnsi="GHEA Grapalat" w:cs="GHEA Grapalat"/>
          <w:lang w:eastAsia="en-GB"/>
        </w:rPr>
        <w:t>մեկ</w:t>
      </w:r>
      <w:r w:rsidRPr="00D4465E">
        <w:rPr>
          <w:rFonts w:ascii="GHEA Grapalat" w:eastAsia="Times New Roman" w:hAnsi="GHEA Grapalat" w:cs="Times New Roman"/>
          <w:lang w:eastAsia="en-GB"/>
        </w:rPr>
        <w:t xml:space="preserve"> </w:t>
      </w:r>
      <w:r w:rsidRPr="00D4465E">
        <w:rPr>
          <w:rFonts w:ascii="GHEA Grapalat" w:eastAsia="Times New Roman" w:hAnsi="GHEA Grapalat" w:cs="GHEA Grapalat"/>
          <w:lang w:eastAsia="en-GB"/>
        </w:rPr>
        <w:t>տարվա</w:t>
      </w:r>
      <w:r w:rsidRPr="00D4465E">
        <w:rPr>
          <w:rFonts w:ascii="GHEA Grapalat" w:eastAsia="Times New Roman" w:hAnsi="GHEA Grapalat" w:cs="Times New Roman"/>
          <w:lang w:eastAsia="en-GB"/>
        </w:rPr>
        <w:t xml:space="preserve"> </w:t>
      </w:r>
      <w:r w:rsidRPr="00D4465E">
        <w:rPr>
          <w:rFonts w:ascii="GHEA Grapalat" w:eastAsia="Times New Roman" w:hAnsi="GHEA Grapalat" w:cs="GHEA Grapalat"/>
          <w:lang w:eastAsia="en-GB"/>
        </w:rPr>
        <w:t>ընթացքում</w:t>
      </w:r>
      <w:r w:rsidRPr="00D4465E">
        <w:rPr>
          <w:rFonts w:ascii="GHEA Grapalat" w:eastAsia="Times New Roman" w:hAnsi="GHEA Grapalat" w:cs="Times New Roman"/>
          <w:lang w:eastAsia="en-GB"/>
        </w:rPr>
        <w:t xml:space="preserve"> </w:t>
      </w:r>
      <w:r w:rsidRPr="00D4465E">
        <w:rPr>
          <w:rFonts w:ascii="GHEA Grapalat" w:eastAsia="Times New Roman" w:hAnsi="GHEA Grapalat" w:cs="GHEA Grapalat"/>
          <w:lang w:eastAsia="en-GB"/>
        </w:rPr>
        <w:t>կրկին</w:t>
      </w:r>
      <w:r w:rsidRPr="00D4465E">
        <w:rPr>
          <w:rFonts w:ascii="GHEA Grapalat" w:eastAsia="Times New Roman" w:hAnsi="GHEA Grapalat" w:cs="Times New Roman"/>
          <w:lang w:eastAsia="en-GB"/>
        </w:rPr>
        <w:t xml:space="preserve"> </w:t>
      </w:r>
      <w:r w:rsidRPr="00D4465E">
        <w:rPr>
          <w:rFonts w:ascii="GHEA Grapalat" w:eastAsia="Times New Roman" w:hAnsi="GHEA Grapalat" w:cs="GHEA Grapalat"/>
          <w:lang w:eastAsia="en-GB"/>
        </w:rPr>
        <w:t>կատարելու</w:t>
      </w:r>
      <w:r w:rsidRPr="00D4465E">
        <w:rPr>
          <w:rFonts w:ascii="GHEA Grapalat" w:eastAsia="Times New Roman" w:hAnsi="GHEA Grapalat" w:cs="Times New Roman"/>
          <w:lang w:eastAsia="en-GB"/>
        </w:rPr>
        <w:t xml:space="preserve"> </w:t>
      </w:r>
      <w:r w:rsidRPr="00D4465E">
        <w:rPr>
          <w:rFonts w:ascii="GHEA Grapalat" w:eastAsia="Times New Roman" w:hAnsi="GHEA Grapalat" w:cs="GHEA Grapalat"/>
          <w:lang w:eastAsia="en-GB"/>
        </w:rPr>
        <w:t>համար</w:t>
      </w:r>
      <w:r w:rsidRPr="00D4465E">
        <w:rPr>
          <w:rFonts w:ascii="GHEA Grapalat" w:eastAsia="Times New Roman" w:hAnsi="GHEA Grapalat" w:cs="Times New Roman"/>
          <w:lang w:eastAsia="en-GB"/>
        </w:rPr>
        <w:t xml:space="preserve"> </w:t>
      </w:r>
      <w:r w:rsidRPr="00D4465E">
        <w:rPr>
          <w:rFonts w:ascii="GHEA Grapalat" w:eastAsia="Times New Roman" w:hAnsi="GHEA Grapalat" w:cs="GHEA Grapalat"/>
          <w:lang w:eastAsia="en-GB"/>
        </w:rPr>
        <w:t>նշանակված</w:t>
      </w:r>
      <w:r w:rsidRPr="00D4465E">
        <w:rPr>
          <w:rFonts w:ascii="GHEA Grapalat" w:eastAsia="Times New Roman" w:hAnsi="GHEA Grapalat" w:cs="Times New Roman"/>
          <w:lang w:eastAsia="en-GB"/>
        </w:rPr>
        <w:t xml:space="preserve"> </w:t>
      </w:r>
      <w:r w:rsidRPr="00D4465E">
        <w:rPr>
          <w:rFonts w:ascii="GHEA Grapalat" w:eastAsia="Times New Roman" w:hAnsi="GHEA Grapalat" w:cs="GHEA Grapalat"/>
          <w:lang w:eastAsia="en-GB"/>
        </w:rPr>
        <w:t>տուգանքների</w:t>
      </w:r>
      <w:r w:rsidRPr="00D4465E">
        <w:rPr>
          <w:rFonts w:ascii="GHEA Grapalat" w:eastAsia="Times New Roman" w:hAnsi="GHEA Grapalat" w:cs="Times New Roman"/>
          <w:lang w:eastAsia="en-GB"/>
        </w:rPr>
        <w:t>:</w:t>
      </w:r>
      <w:r w:rsidRPr="00D4465E">
        <w:rPr>
          <w:rFonts w:ascii="GHEA Grapalat" w:eastAsia="Times New Roman" w:hAnsi="GHEA Grapalat" w:cs="GHEA Grapalat"/>
          <w:lang w:eastAsia="en-GB"/>
        </w:rPr>
        <w:t>»։</w:t>
      </w:r>
      <w:r w:rsidRPr="00D4465E">
        <w:rPr>
          <w:rFonts w:ascii="GHEA Grapalat" w:eastAsia="Times New Roman" w:hAnsi="GHEA Grapalat" w:cs="Times New Roman"/>
          <w:lang w:eastAsia="en-GB"/>
        </w:rPr>
        <w:t xml:space="preserve"> </w:t>
      </w:r>
    </w:p>
    <w:p w:rsidR="00D4465E" w:rsidRPr="00D4465E" w:rsidRDefault="00D4465E" w:rsidP="00D4465E">
      <w:pPr>
        <w:spacing w:before="100" w:beforeAutospacing="1" w:after="100" w:afterAutospacing="1" w:line="240" w:lineRule="auto"/>
        <w:rPr>
          <w:rFonts w:ascii="GHEA Grapalat" w:eastAsia="Times New Roman" w:hAnsi="GHEA Grapalat" w:cs="Times New Roman"/>
          <w:lang w:eastAsia="en-GB"/>
        </w:rPr>
      </w:pPr>
      <w:proofErr w:type="gramStart"/>
      <w:r w:rsidRPr="00D4465E">
        <w:rPr>
          <w:rFonts w:ascii="GHEA Grapalat" w:eastAsia="Times New Roman" w:hAnsi="GHEA Grapalat" w:cs="Times New Roman"/>
          <w:b/>
          <w:bCs/>
          <w:i/>
          <w:iCs/>
          <w:lang w:eastAsia="en-GB"/>
        </w:rPr>
        <w:t>Հոդված 2.</w:t>
      </w:r>
      <w:proofErr w:type="gramEnd"/>
      <w:r w:rsidRPr="00D4465E">
        <w:rPr>
          <w:rFonts w:ascii="GHEA Grapalat" w:eastAsia="Times New Roman" w:hAnsi="GHEA Grapalat" w:cs="Times New Roman"/>
          <w:b/>
          <w:bCs/>
          <w:lang w:eastAsia="en-GB"/>
        </w:rPr>
        <w:t xml:space="preserve"> </w:t>
      </w:r>
      <w:r w:rsidRPr="00D4465E">
        <w:rPr>
          <w:rFonts w:ascii="GHEA Grapalat" w:eastAsia="Times New Roman" w:hAnsi="GHEA Grapalat" w:cs="Times New Roman"/>
          <w:lang w:eastAsia="en-GB"/>
        </w:rPr>
        <w:t xml:space="preserve">Սույն օրենքն ուժի մեջ է մտնում պաշտոնական հրապարակման օրվան հաջորդող տասներորդ օրը: </w:t>
      </w:r>
    </w:p>
    <w:p w:rsidR="00D4465E" w:rsidRPr="00535FF3" w:rsidRDefault="00D4465E" w:rsidP="00D4465E">
      <w:pPr>
        <w:spacing w:before="100" w:beforeAutospacing="1" w:after="100" w:afterAutospacing="1" w:line="240" w:lineRule="auto"/>
        <w:jc w:val="center"/>
        <w:rPr>
          <w:rFonts w:ascii="GHEA Grapalat" w:eastAsia="Times New Roman" w:hAnsi="GHEA Grapalat" w:cs="Times New Roman"/>
          <w:b/>
          <w:bCs/>
          <w:lang w:eastAsia="en-GB"/>
        </w:rPr>
      </w:pPr>
    </w:p>
    <w:p w:rsidR="00D4465E" w:rsidRPr="00535FF3" w:rsidRDefault="00D4465E" w:rsidP="00D4465E">
      <w:pPr>
        <w:spacing w:before="100" w:beforeAutospacing="1" w:after="100" w:afterAutospacing="1" w:line="240" w:lineRule="auto"/>
        <w:jc w:val="center"/>
        <w:rPr>
          <w:rFonts w:ascii="GHEA Grapalat" w:eastAsia="Times New Roman" w:hAnsi="GHEA Grapalat" w:cs="Times New Roman"/>
          <w:b/>
          <w:bCs/>
          <w:lang w:eastAsia="en-GB"/>
        </w:rPr>
      </w:pPr>
    </w:p>
    <w:p w:rsidR="00D4465E" w:rsidRPr="00535FF3" w:rsidRDefault="00D4465E" w:rsidP="00D4465E">
      <w:pPr>
        <w:spacing w:before="100" w:beforeAutospacing="1" w:after="100" w:afterAutospacing="1" w:line="240" w:lineRule="auto"/>
        <w:jc w:val="center"/>
        <w:rPr>
          <w:rFonts w:ascii="GHEA Grapalat" w:eastAsia="Times New Roman" w:hAnsi="GHEA Grapalat" w:cs="Times New Roman"/>
          <w:b/>
          <w:bCs/>
          <w:lang w:eastAsia="en-GB"/>
        </w:rPr>
      </w:pPr>
    </w:p>
    <w:p w:rsidR="00D4465E" w:rsidRPr="00535FF3" w:rsidRDefault="00D4465E" w:rsidP="00D4465E">
      <w:pPr>
        <w:spacing w:before="100" w:beforeAutospacing="1" w:after="100" w:afterAutospacing="1" w:line="240" w:lineRule="auto"/>
        <w:jc w:val="center"/>
        <w:rPr>
          <w:rFonts w:ascii="GHEA Grapalat" w:eastAsia="Times New Roman" w:hAnsi="GHEA Grapalat" w:cs="Times New Roman"/>
          <w:b/>
          <w:bCs/>
          <w:lang w:eastAsia="en-GB"/>
        </w:rPr>
      </w:pPr>
    </w:p>
    <w:p w:rsidR="00D4465E" w:rsidRPr="00535FF3" w:rsidRDefault="00D4465E" w:rsidP="00D4465E">
      <w:pPr>
        <w:spacing w:before="100" w:beforeAutospacing="1" w:after="100" w:afterAutospacing="1" w:line="240" w:lineRule="auto"/>
        <w:jc w:val="center"/>
        <w:rPr>
          <w:rFonts w:ascii="GHEA Grapalat" w:eastAsia="Times New Roman" w:hAnsi="GHEA Grapalat" w:cs="Times New Roman"/>
          <w:b/>
          <w:bCs/>
          <w:lang w:eastAsia="en-GB"/>
        </w:rPr>
      </w:pPr>
    </w:p>
    <w:p w:rsidR="00D4465E" w:rsidRPr="00535FF3" w:rsidRDefault="00D4465E" w:rsidP="00D4465E">
      <w:pPr>
        <w:spacing w:before="100" w:beforeAutospacing="1" w:after="100" w:afterAutospacing="1" w:line="240" w:lineRule="auto"/>
        <w:jc w:val="center"/>
        <w:rPr>
          <w:rFonts w:ascii="GHEA Grapalat" w:eastAsia="Times New Roman" w:hAnsi="GHEA Grapalat" w:cs="Times New Roman"/>
          <w:b/>
          <w:bCs/>
          <w:lang w:eastAsia="en-GB"/>
        </w:rPr>
      </w:pPr>
    </w:p>
    <w:p w:rsidR="00D4465E" w:rsidRPr="00535FF3" w:rsidRDefault="00D4465E" w:rsidP="00D4465E">
      <w:pPr>
        <w:spacing w:before="100" w:beforeAutospacing="1" w:after="100" w:afterAutospacing="1" w:line="240" w:lineRule="auto"/>
        <w:jc w:val="center"/>
        <w:rPr>
          <w:rFonts w:ascii="GHEA Grapalat" w:eastAsia="Times New Roman" w:hAnsi="GHEA Grapalat" w:cs="Times New Roman"/>
          <w:b/>
          <w:bCs/>
          <w:lang w:eastAsia="en-GB"/>
        </w:rPr>
      </w:pPr>
    </w:p>
    <w:p w:rsidR="00D4465E" w:rsidRPr="00535FF3" w:rsidRDefault="00D4465E" w:rsidP="00D4465E">
      <w:pPr>
        <w:spacing w:before="100" w:beforeAutospacing="1" w:after="100" w:afterAutospacing="1" w:line="240" w:lineRule="auto"/>
        <w:jc w:val="center"/>
        <w:rPr>
          <w:rFonts w:ascii="GHEA Grapalat" w:eastAsia="Times New Roman" w:hAnsi="GHEA Grapalat" w:cs="Times New Roman"/>
          <w:b/>
          <w:bCs/>
          <w:lang w:eastAsia="en-GB"/>
        </w:rPr>
      </w:pPr>
    </w:p>
    <w:p w:rsidR="00F43088" w:rsidRPr="00535FF3" w:rsidRDefault="00F43088" w:rsidP="00D4465E">
      <w:pPr>
        <w:spacing w:before="100" w:beforeAutospacing="1" w:after="100" w:afterAutospacing="1" w:line="240" w:lineRule="auto"/>
        <w:jc w:val="center"/>
        <w:rPr>
          <w:rFonts w:ascii="GHEA Grapalat" w:eastAsia="Times New Roman" w:hAnsi="GHEA Grapalat" w:cs="Times New Roman"/>
          <w:b/>
          <w:bCs/>
          <w:lang w:eastAsia="en-GB"/>
        </w:rPr>
      </w:pPr>
    </w:p>
    <w:p w:rsidR="00D4465E" w:rsidRPr="00535FF3" w:rsidRDefault="00D4465E" w:rsidP="00D4465E">
      <w:pPr>
        <w:spacing w:before="100" w:beforeAutospacing="1" w:after="100" w:afterAutospacing="1" w:line="240" w:lineRule="auto"/>
        <w:jc w:val="center"/>
        <w:rPr>
          <w:rFonts w:ascii="GHEA Grapalat" w:eastAsia="Times New Roman" w:hAnsi="GHEA Grapalat" w:cs="Times New Roman"/>
          <w:b/>
          <w:bCs/>
          <w:lang w:eastAsia="en-GB"/>
        </w:rPr>
      </w:pPr>
    </w:p>
    <w:p w:rsidR="00D4465E" w:rsidRPr="00535FF3" w:rsidRDefault="00D4465E" w:rsidP="00D4465E">
      <w:pPr>
        <w:spacing w:before="100" w:beforeAutospacing="1" w:after="100" w:afterAutospacing="1" w:line="240" w:lineRule="auto"/>
        <w:jc w:val="center"/>
        <w:rPr>
          <w:rFonts w:ascii="GHEA Grapalat" w:eastAsia="Times New Roman" w:hAnsi="GHEA Grapalat" w:cs="Times New Roman"/>
          <w:b/>
          <w:bCs/>
          <w:lang w:eastAsia="en-GB"/>
        </w:rPr>
      </w:pPr>
    </w:p>
    <w:p w:rsidR="00D4465E" w:rsidRPr="00D4465E" w:rsidRDefault="00D4465E" w:rsidP="00D4465E">
      <w:pPr>
        <w:spacing w:before="100" w:beforeAutospacing="1" w:after="100" w:afterAutospacing="1" w:line="240" w:lineRule="auto"/>
        <w:jc w:val="center"/>
        <w:rPr>
          <w:rFonts w:ascii="GHEA Grapalat" w:eastAsia="Times New Roman" w:hAnsi="GHEA Grapalat" w:cs="Times New Roman"/>
          <w:lang w:eastAsia="en-GB"/>
        </w:rPr>
      </w:pPr>
      <w:r w:rsidRPr="00D4465E">
        <w:rPr>
          <w:rFonts w:ascii="GHEA Grapalat" w:eastAsia="Times New Roman" w:hAnsi="GHEA Grapalat" w:cs="Times New Roman"/>
          <w:b/>
          <w:bCs/>
          <w:lang w:eastAsia="en-GB"/>
        </w:rPr>
        <w:t>ՀԻՄՆԱՎՈՐՈՒՄ</w:t>
      </w:r>
      <w:r w:rsidRPr="00D4465E">
        <w:rPr>
          <w:rFonts w:ascii="GHEA Grapalat" w:eastAsia="Times New Roman" w:hAnsi="GHEA Grapalat" w:cs="Times New Roman"/>
          <w:lang w:eastAsia="en-GB"/>
        </w:rPr>
        <w:t xml:space="preserve"> </w:t>
      </w:r>
    </w:p>
    <w:p w:rsidR="00D4465E" w:rsidRPr="00D4465E" w:rsidRDefault="00D4465E" w:rsidP="00D4465E">
      <w:pPr>
        <w:spacing w:before="100" w:beforeAutospacing="1" w:after="100" w:afterAutospacing="1" w:line="240" w:lineRule="auto"/>
        <w:jc w:val="center"/>
        <w:rPr>
          <w:rFonts w:ascii="GHEA Grapalat" w:eastAsia="Times New Roman" w:hAnsi="GHEA Grapalat" w:cs="Times New Roman"/>
          <w:lang w:eastAsia="en-GB"/>
        </w:rPr>
      </w:pPr>
      <w:r w:rsidRPr="00D4465E">
        <w:rPr>
          <w:rFonts w:ascii="GHEA Grapalat" w:eastAsia="Times New Roman" w:hAnsi="GHEA Grapalat" w:cs="Times New Roman"/>
          <w:b/>
          <w:bCs/>
          <w:lang w:eastAsia="en-GB"/>
        </w:rPr>
        <w:t xml:space="preserve">«Վարչական իրավախախտումների վերաբերյալ Հայաստանի Հանրապետության օրենսգրքում լրացում կատարելու մասին» Հայաստանի Հանրապետության օրենքի նախագծի վերաբերյալ </w:t>
      </w:r>
    </w:p>
    <w:p w:rsidR="00D4465E" w:rsidRPr="00D4465E" w:rsidRDefault="00D4465E" w:rsidP="00D4465E">
      <w:pPr>
        <w:spacing w:before="100" w:beforeAutospacing="1" w:after="100" w:afterAutospacing="1" w:line="240" w:lineRule="auto"/>
        <w:rPr>
          <w:rFonts w:ascii="GHEA Grapalat" w:eastAsia="Times New Roman" w:hAnsi="GHEA Grapalat" w:cs="Times New Roman"/>
          <w:lang w:eastAsia="en-GB"/>
        </w:rPr>
      </w:pPr>
      <w:r w:rsidRPr="00D4465E">
        <w:rPr>
          <w:rFonts w:ascii="GHEA Grapalat" w:eastAsia="Times New Roman" w:hAnsi="GHEA Grapalat" w:cs="Times New Roman"/>
          <w:lang w:eastAsia="en-GB"/>
        </w:rPr>
        <w:t xml:space="preserve">Անհրաժեշտությունը. Հաշվի առնելով վարչական ակտերի քանակը, դրանցով նախատեսված տուգանքների չափերը, ինչպես նաեւ՝ բնակչության սոցիալ-տնտեսական վիճակը եւ վճարողունակությունը՝ անհրաժեշտություն է առաջացել առավել բարենպաստ պայմաններ ստեղծել վարչական ակտերով նախատեսված տուգանքների վճարման հարցում։ </w:t>
      </w:r>
    </w:p>
    <w:p w:rsidR="00D4465E" w:rsidRPr="00D4465E" w:rsidRDefault="00D4465E" w:rsidP="00D4465E">
      <w:pPr>
        <w:spacing w:before="100" w:beforeAutospacing="1" w:after="100" w:afterAutospacing="1" w:line="240" w:lineRule="auto"/>
        <w:rPr>
          <w:rFonts w:ascii="GHEA Grapalat" w:eastAsia="Times New Roman" w:hAnsi="GHEA Grapalat" w:cs="Times New Roman"/>
          <w:lang w:eastAsia="en-GB"/>
        </w:rPr>
      </w:pPr>
      <w:proofErr w:type="gramStart"/>
      <w:r w:rsidRPr="00D4465E">
        <w:rPr>
          <w:rFonts w:ascii="GHEA Grapalat" w:eastAsia="Times New Roman" w:hAnsi="GHEA Grapalat" w:cs="Times New Roman"/>
          <w:lang w:eastAsia="en-GB"/>
        </w:rPr>
        <w:t>Ընթացիկ իրավիճակը եւ խնդիրները ներկայումս.</w:t>
      </w:r>
      <w:proofErr w:type="gramEnd"/>
      <w:r w:rsidRPr="00D4465E">
        <w:rPr>
          <w:rFonts w:ascii="GHEA Grapalat" w:eastAsia="Times New Roman" w:hAnsi="GHEA Grapalat" w:cs="Times New Roman"/>
          <w:lang w:eastAsia="en-GB"/>
        </w:rPr>
        <w:t xml:space="preserve"> Վարչական իրավախախտումների վերաբերյալ 1985 թվականի դեկտեմբերի 6-ի Հայաստանի Հանրապետության օրենսգրքի 305-րդ հոդվածի համաձայն՝ խախտողի կողմից տուգանքը պետք է վճարվի տուգանք նշանակելու մասին որոշումը նրան հանձնելու օրվանից ոչ ուշ, քան տասնհինգ օրվա ընթացքում, իսկ այդ որոշումը գանգատարկելու կամ բողոքարկելու դեպքում` գանգատը կամ բողոքը առանց բավարարման թողնելու մասին ծանուցման օրվանից ոչ ուշ, քան տասնհինգ օրվա ընթացքում: Այսինքն՝ տուգանքները վճարելու համար խախտողին տրամադրված է տասնհինգօրյա ժամկետ։ Սակայն, ուսումնասիրելով տուգանքների չափերը, ինչպես նաեւ՝ այն հանգամանքը, որ, որպես կանոն, տուգանքները սահմանված ժամկետներում չեն վճարվում, հետագայում դրանք բռնագանձելու համար վարչական մարմինները հայց են ներկայացնում դատարան կամ օրենքով սահմանված դեպքերում եւ կարգով դիմում ներկայացնում ՀՀ ԱՆ ԴԱՀԿ ապահովող ծառայություն՝ անհրաժեշտ է վարչական պատասխանատվության ենթարկված անձանց մոտ լրացուցիչ շահագրգռվածություն առաջացնել տուգանքները վճարելու համար։ Ներկայումս, ժողովրդի սոցիալ-տնտեսական վիճակով, ինչպես նաեւ տուգանքները վճարելուց խուսափելու դեպքերով պայմանավորված՝ բազմաթիվ տուգանքներ տարիներով մնում են չվճարված։ </w:t>
      </w:r>
    </w:p>
    <w:p w:rsidR="00D4465E" w:rsidRPr="00D4465E" w:rsidRDefault="00D4465E" w:rsidP="00D4465E">
      <w:pPr>
        <w:spacing w:before="100" w:beforeAutospacing="1" w:after="100" w:afterAutospacing="1" w:line="240" w:lineRule="auto"/>
        <w:rPr>
          <w:rFonts w:ascii="GHEA Grapalat" w:eastAsia="Times New Roman" w:hAnsi="GHEA Grapalat" w:cs="Times New Roman"/>
          <w:lang w:eastAsia="en-GB"/>
        </w:rPr>
      </w:pPr>
      <w:proofErr w:type="gramStart"/>
      <w:r w:rsidRPr="00D4465E">
        <w:rPr>
          <w:rFonts w:ascii="GHEA Grapalat" w:eastAsia="Times New Roman" w:hAnsi="GHEA Grapalat" w:cs="Times New Roman"/>
          <w:lang w:eastAsia="en-GB"/>
        </w:rPr>
        <w:t>Կարգավորման նպատակը.</w:t>
      </w:r>
      <w:proofErr w:type="gramEnd"/>
      <w:r w:rsidRPr="00D4465E">
        <w:rPr>
          <w:rFonts w:ascii="GHEA Grapalat" w:eastAsia="Times New Roman" w:hAnsi="GHEA Grapalat" w:cs="Times New Roman"/>
          <w:lang w:eastAsia="en-GB"/>
        </w:rPr>
        <w:t xml:space="preserve"> Նախագծի նպատակն է վարչական պատասխանատվության ենթարկված անձանց մոտ տուգանքները ժամանակին վճարելու շահագրգռվածություն առաջացնելը, ակտիվության բարձրացմանն ուղղված լրացուցիչ մեխանիզմ ներդնելը եւ հումանիստական մոտեցում դրսեւորելը զանցանք կատարած անձանց նկատմամբ։ </w:t>
      </w:r>
    </w:p>
    <w:p w:rsidR="00D4465E" w:rsidRPr="00535FF3" w:rsidRDefault="00D4465E" w:rsidP="00D4465E">
      <w:pPr>
        <w:spacing w:before="100" w:beforeAutospacing="1" w:after="240" w:line="240" w:lineRule="auto"/>
        <w:rPr>
          <w:rFonts w:ascii="GHEA Grapalat" w:eastAsia="Times New Roman" w:hAnsi="GHEA Grapalat" w:cs="Times New Roman"/>
          <w:lang w:eastAsia="en-GB"/>
        </w:rPr>
      </w:pPr>
      <w:r w:rsidRPr="00D4465E">
        <w:rPr>
          <w:rFonts w:ascii="GHEA Grapalat" w:eastAsia="Times New Roman" w:hAnsi="GHEA Grapalat" w:cs="Times New Roman"/>
          <w:lang w:eastAsia="en-GB"/>
        </w:rPr>
        <w:t xml:space="preserve">Ակնկալվող արդյունքը.Նման փոփոխության արդյունքում, նախ, անկասկած, կավելանա տուգանքները վճարողների թիվը, երկրորդ՝ վճարված տուգանքների քանակը, երրորդ՝ պետական եւ տեղական ինքնակառավարման մարմինների բյուջե մուտքագրվող գումարների չափը, չորրորդ՝ կթեթեւանա վարչական պատասխանատվության ենթարկվածների սոցիալական ծանրաբեռնվածությունը։ Իսկ նման պայմաններում, բնականաբար, կթեթեւանա ինչպես դատարանների եւ ՀՀ ԱՆ ԴԱՀԿ ապահովող ծառայության, այնպես էլ տուգանք նշանակած վարչական մարմինների ծանրաբեռնվածությունը՝ պայմանավորված դատարան եւ ԴԱՀԿ ապահովող ծառայություն՝ գումարների բռնագանձման պահանջով դիմելու գործառույթով: </w:t>
      </w:r>
    </w:p>
    <w:p w:rsidR="00D4465E" w:rsidRPr="00535FF3" w:rsidRDefault="00D4465E" w:rsidP="00D4465E">
      <w:pPr>
        <w:spacing w:before="100" w:beforeAutospacing="1" w:after="240" w:line="240" w:lineRule="auto"/>
        <w:rPr>
          <w:rFonts w:ascii="GHEA Grapalat" w:eastAsia="Times New Roman" w:hAnsi="GHEA Grapalat" w:cs="Times New Roman"/>
          <w:lang w:eastAsia="en-GB"/>
        </w:rPr>
      </w:pPr>
    </w:p>
    <w:p w:rsidR="00F43088" w:rsidRPr="00535FF3" w:rsidRDefault="00F43088" w:rsidP="00D4465E">
      <w:pPr>
        <w:spacing w:before="100" w:beforeAutospacing="1" w:after="240" w:line="240" w:lineRule="auto"/>
        <w:rPr>
          <w:rFonts w:ascii="GHEA Grapalat" w:eastAsia="Times New Roman" w:hAnsi="GHEA Grapalat" w:cs="Times New Roman"/>
          <w:lang w:eastAsia="en-GB"/>
        </w:rPr>
      </w:pPr>
    </w:p>
    <w:p w:rsidR="00D4465E" w:rsidRPr="00D4465E" w:rsidRDefault="00D4465E" w:rsidP="00D4465E">
      <w:pPr>
        <w:spacing w:before="100" w:beforeAutospacing="1" w:after="240" w:line="240" w:lineRule="auto"/>
        <w:rPr>
          <w:rFonts w:ascii="GHEA Grapalat" w:eastAsia="Times New Roman" w:hAnsi="GHEA Grapalat" w:cs="Times New Roman"/>
          <w:lang w:eastAsia="en-GB"/>
        </w:rPr>
      </w:pPr>
    </w:p>
    <w:tbl>
      <w:tblPr>
        <w:tblW w:w="5000" w:type="pct"/>
        <w:tblCellSpacing w:w="0" w:type="dxa"/>
        <w:tblCellMar>
          <w:left w:w="0" w:type="dxa"/>
          <w:right w:w="0" w:type="dxa"/>
        </w:tblCellMar>
        <w:tblLook w:val="04A0" w:firstRow="1" w:lastRow="0" w:firstColumn="1" w:lastColumn="0" w:noHBand="0" w:noVBand="1"/>
      </w:tblPr>
      <w:tblGrid>
        <w:gridCol w:w="2025"/>
        <w:gridCol w:w="7450"/>
      </w:tblGrid>
      <w:tr w:rsidR="00D4465E" w:rsidRPr="00535FF3" w:rsidTr="00D4465E">
        <w:trPr>
          <w:tblCellSpacing w:w="0" w:type="dxa"/>
        </w:trPr>
        <w:tc>
          <w:tcPr>
            <w:tcW w:w="2025" w:type="dxa"/>
            <w:hideMark/>
          </w:tcPr>
          <w:p w:rsidR="00D4465E" w:rsidRPr="00D4465E" w:rsidRDefault="00D4465E" w:rsidP="00D4465E">
            <w:pPr>
              <w:spacing w:after="0" w:line="240" w:lineRule="auto"/>
              <w:jc w:val="center"/>
              <w:rPr>
                <w:rFonts w:ascii="GHEA Grapalat" w:eastAsia="Times New Roman" w:hAnsi="GHEA Grapalat" w:cs="Times New Roman"/>
                <w:lang w:eastAsia="en-GB"/>
              </w:rPr>
            </w:pPr>
            <w:r w:rsidRPr="00535FF3">
              <w:rPr>
                <w:rFonts w:ascii="GHEA Grapalat" w:eastAsia="Times New Roman" w:hAnsi="GHEA Grapalat" w:cs="Sylfaen"/>
                <w:b/>
                <w:bCs/>
                <w:lang w:eastAsia="en-GB"/>
              </w:rPr>
              <w:t>Հոդված</w:t>
            </w:r>
            <w:r w:rsidRPr="00535FF3">
              <w:rPr>
                <w:rFonts w:ascii="GHEA Grapalat" w:eastAsia="Times New Roman" w:hAnsi="GHEA Grapalat" w:cs="Times New Roman"/>
                <w:b/>
                <w:bCs/>
                <w:lang w:eastAsia="en-GB"/>
              </w:rPr>
              <w:t xml:space="preserve"> 305.</w:t>
            </w:r>
          </w:p>
        </w:tc>
        <w:tc>
          <w:tcPr>
            <w:tcW w:w="0" w:type="auto"/>
            <w:vAlign w:val="center"/>
            <w:hideMark/>
          </w:tcPr>
          <w:p w:rsidR="00D4465E" w:rsidRPr="00D4465E" w:rsidRDefault="00D4465E" w:rsidP="00D4465E">
            <w:pPr>
              <w:spacing w:after="0" w:line="240" w:lineRule="auto"/>
              <w:rPr>
                <w:rFonts w:ascii="GHEA Grapalat" w:eastAsia="Times New Roman" w:hAnsi="GHEA Grapalat" w:cs="Times New Roman"/>
                <w:lang w:eastAsia="en-GB"/>
              </w:rPr>
            </w:pPr>
            <w:r w:rsidRPr="00535FF3">
              <w:rPr>
                <w:rFonts w:ascii="GHEA Grapalat" w:eastAsia="Times New Roman" w:hAnsi="GHEA Grapalat" w:cs="Times New Roman"/>
                <w:b/>
                <w:bCs/>
                <w:lang w:eastAsia="en-GB"/>
              </w:rPr>
              <w:t>Տուգանք նշանակելու մասին որոշումը կատարելու ժամկետներն ու կարգը</w:t>
            </w:r>
          </w:p>
        </w:tc>
      </w:tr>
    </w:tbl>
    <w:p w:rsidR="00D4465E" w:rsidRPr="00D4465E" w:rsidRDefault="00D4465E" w:rsidP="00D4465E">
      <w:pPr>
        <w:spacing w:after="0" w:line="240" w:lineRule="auto"/>
        <w:ind w:firstLine="375"/>
        <w:rPr>
          <w:rFonts w:ascii="GHEA Grapalat" w:eastAsia="Times New Roman" w:hAnsi="GHEA Grapalat" w:cs="Times New Roman"/>
          <w:lang w:eastAsia="en-GB"/>
        </w:rPr>
      </w:pPr>
      <w:r w:rsidRPr="00D4465E">
        <w:rPr>
          <w:rFonts w:ascii="Courier New" w:eastAsia="Times New Roman" w:hAnsi="Courier New" w:cs="Courier New"/>
          <w:lang w:eastAsia="en-GB"/>
        </w:rPr>
        <w:t> </w:t>
      </w:r>
    </w:p>
    <w:p w:rsidR="00D4465E" w:rsidRPr="00D4465E" w:rsidRDefault="00D4465E" w:rsidP="00D4465E">
      <w:pPr>
        <w:spacing w:after="0" w:line="240" w:lineRule="auto"/>
        <w:ind w:firstLine="375"/>
        <w:rPr>
          <w:rFonts w:ascii="GHEA Grapalat" w:eastAsia="Times New Roman" w:hAnsi="GHEA Grapalat" w:cs="Times New Roman"/>
          <w:lang w:eastAsia="en-GB"/>
        </w:rPr>
      </w:pPr>
      <w:r w:rsidRPr="00D4465E">
        <w:rPr>
          <w:rFonts w:ascii="GHEA Grapalat" w:eastAsia="Times New Roman" w:hAnsi="GHEA Grapalat" w:cs="Times New Roman"/>
          <w:lang w:eastAsia="en-GB"/>
        </w:rPr>
        <w:t>Խախտողի կողմից տուգանքը պետք է վճարվի տուգանք նշանակելու մասին որոշումը նրան հանձնելու օրվանից ոչ ուշ, քան տասնհինգ օրվա ընթացքում, իսկ այդ որոշումը գանգատարկելու կամ բողոքարկելու դեպքում` գանգատը կամ բողոքը առանց բավարարման թողնելու մասին ծանուցման օրվանից ոչ ուշ, քան տասնհինգ օրվա ընթացքում:</w:t>
      </w:r>
    </w:p>
    <w:p w:rsidR="00D4465E" w:rsidRPr="00D4465E" w:rsidRDefault="00D4465E" w:rsidP="00D4465E">
      <w:pPr>
        <w:spacing w:after="0" w:line="240" w:lineRule="auto"/>
        <w:ind w:firstLine="375"/>
        <w:rPr>
          <w:rFonts w:ascii="GHEA Grapalat" w:eastAsia="Times New Roman" w:hAnsi="GHEA Grapalat" w:cs="Times New Roman"/>
          <w:lang w:eastAsia="en-GB"/>
        </w:rPr>
      </w:pPr>
      <w:r w:rsidRPr="00D4465E">
        <w:rPr>
          <w:rFonts w:ascii="GHEA Grapalat" w:eastAsia="Times New Roman" w:hAnsi="GHEA Grapalat" w:cs="Times New Roman"/>
          <w:lang w:eastAsia="en-GB"/>
        </w:rPr>
        <w:t xml:space="preserve">Եթե սույն օրենսգրքի 224-րդ հոդվածի երկրորդ մասի 2-րդ կետով նախատեսված հոդվածներով սահմանված տուգանքը նշանակելու մասին որոշումը իրավախախտում կատարած անձին հանձնելու oրվանից հետո՝ երեսնօրյա ժամկետում, անձը դիմում է ոստիկանություն տուգանքի վճարումը տարաժամկետելու խնդրանքով, ապա վճարումը համարվում է տարաժամկետված դիմումի մեջ նշված ժամկետով, բայց ոչ ավելի, քան 6 ամիս: </w:t>
      </w:r>
    </w:p>
    <w:p w:rsidR="00D4465E" w:rsidRPr="00D4465E" w:rsidRDefault="00D4465E" w:rsidP="00D4465E">
      <w:pPr>
        <w:spacing w:after="0" w:line="240" w:lineRule="auto"/>
        <w:ind w:firstLine="375"/>
        <w:rPr>
          <w:rFonts w:ascii="GHEA Grapalat" w:eastAsia="Times New Roman" w:hAnsi="GHEA Grapalat" w:cs="Times New Roman"/>
          <w:lang w:eastAsia="en-GB"/>
        </w:rPr>
      </w:pPr>
      <w:r w:rsidRPr="00535FF3">
        <w:rPr>
          <w:rFonts w:ascii="GHEA Grapalat" w:eastAsia="Times New Roman" w:hAnsi="GHEA Grapalat" w:cs="Times New Roman"/>
          <w:b/>
          <w:bCs/>
          <w:i/>
          <w:iCs/>
          <w:lang w:eastAsia="en-GB"/>
        </w:rPr>
        <w:t>(</w:t>
      </w:r>
      <w:proofErr w:type="gramStart"/>
      <w:r w:rsidRPr="00535FF3">
        <w:rPr>
          <w:rFonts w:ascii="GHEA Grapalat" w:eastAsia="Times New Roman" w:hAnsi="GHEA Grapalat" w:cs="Times New Roman"/>
          <w:b/>
          <w:bCs/>
          <w:i/>
          <w:iCs/>
          <w:lang w:eastAsia="en-GB"/>
        </w:rPr>
        <w:t>մասն</w:t>
      </w:r>
      <w:proofErr w:type="gramEnd"/>
      <w:r w:rsidRPr="00535FF3">
        <w:rPr>
          <w:rFonts w:ascii="GHEA Grapalat" w:eastAsia="Times New Roman" w:hAnsi="GHEA Grapalat" w:cs="Times New Roman"/>
          <w:b/>
          <w:bCs/>
          <w:i/>
          <w:iCs/>
          <w:lang w:eastAsia="en-GB"/>
        </w:rPr>
        <w:t xml:space="preserve"> ուժը կորցրել է 01.03.17 ՀՕ-50-Ն)</w:t>
      </w:r>
    </w:p>
    <w:p w:rsidR="00D4465E" w:rsidRPr="00D4465E" w:rsidRDefault="00D4465E" w:rsidP="00D4465E">
      <w:pPr>
        <w:spacing w:after="0" w:line="240" w:lineRule="auto"/>
        <w:ind w:firstLine="375"/>
        <w:rPr>
          <w:rFonts w:ascii="GHEA Grapalat" w:eastAsia="Times New Roman" w:hAnsi="GHEA Grapalat" w:cs="Times New Roman"/>
          <w:lang w:eastAsia="en-GB"/>
        </w:rPr>
      </w:pPr>
      <w:r w:rsidRPr="00535FF3">
        <w:rPr>
          <w:rFonts w:ascii="GHEA Grapalat" w:eastAsia="Times New Roman" w:hAnsi="GHEA Grapalat" w:cs="Times New Roman"/>
          <w:b/>
          <w:bCs/>
          <w:i/>
          <w:iCs/>
          <w:lang w:eastAsia="en-GB"/>
        </w:rPr>
        <w:t>(</w:t>
      </w:r>
      <w:proofErr w:type="gramStart"/>
      <w:r w:rsidRPr="00535FF3">
        <w:rPr>
          <w:rFonts w:ascii="GHEA Grapalat" w:eastAsia="Times New Roman" w:hAnsi="GHEA Grapalat" w:cs="Times New Roman"/>
          <w:b/>
          <w:bCs/>
          <w:i/>
          <w:iCs/>
          <w:lang w:eastAsia="en-GB"/>
        </w:rPr>
        <w:t>մասն</w:t>
      </w:r>
      <w:proofErr w:type="gramEnd"/>
      <w:r w:rsidRPr="00535FF3">
        <w:rPr>
          <w:rFonts w:ascii="GHEA Grapalat" w:eastAsia="Times New Roman" w:hAnsi="GHEA Grapalat" w:cs="Times New Roman"/>
          <w:b/>
          <w:bCs/>
          <w:i/>
          <w:iCs/>
          <w:lang w:eastAsia="en-GB"/>
        </w:rPr>
        <w:t xml:space="preserve"> ուժը կորցրել է 01.03.17 ՀՕ-50-Ն)</w:t>
      </w:r>
    </w:p>
    <w:p w:rsidR="00D4465E" w:rsidRPr="00D4465E" w:rsidRDefault="00D4465E" w:rsidP="00D4465E">
      <w:pPr>
        <w:spacing w:after="0" w:line="240" w:lineRule="auto"/>
        <w:ind w:firstLine="375"/>
        <w:rPr>
          <w:rFonts w:ascii="GHEA Grapalat" w:eastAsia="Times New Roman" w:hAnsi="GHEA Grapalat" w:cs="Times New Roman"/>
          <w:lang w:eastAsia="en-GB"/>
        </w:rPr>
      </w:pPr>
      <w:r w:rsidRPr="00D4465E">
        <w:rPr>
          <w:rFonts w:ascii="GHEA Grapalat" w:eastAsia="Times New Roman" w:hAnsi="GHEA Grapalat" w:cs="Times New Roman"/>
          <w:lang w:eastAsia="en-GB"/>
        </w:rPr>
        <w:t xml:space="preserve">Եթե մանր խուլիգանություն կատարած տասնվեցից մինչև տասնութ տարեկան անձինք ինքնուրույն վաստակ չունեն, տուգանքը գանձվում է ծնողներից կամ նրանց փոխարինող անձանցից: </w:t>
      </w:r>
    </w:p>
    <w:p w:rsidR="00D4465E" w:rsidRPr="00D4465E" w:rsidRDefault="00D4465E" w:rsidP="00D4465E">
      <w:pPr>
        <w:spacing w:after="0" w:line="240" w:lineRule="auto"/>
        <w:ind w:firstLine="375"/>
        <w:rPr>
          <w:rFonts w:ascii="GHEA Grapalat" w:eastAsia="Times New Roman" w:hAnsi="GHEA Grapalat" w:cs="Times New Roman"/>
          <w:lang w:eastAsia="en-GB"/>
        </w:rPr>
      </w:pPr>
      <w:r w:rsidRPr="00D4465E">
        <w:rPr>
          <w:rFonts w:ascii="GHEA Grapalat" w:eastAsia="Times New Roman" w:hAnsi="GHEA Grapalat" w:cs="Times New Roman"/>
          <w:lang w:eastAsia="en-GB"/>
        </w:rPr>
        <w:t xml:space="preserve">Վարչական իրավախախտում կատարելու համար նշանակված տուգանքը խախտողի կողմից մուծվում է կենտրոնական գանձապետարանի համապատասխան հաշվին: </w:t>
      </w:r>
    </w:p>
    <w:p w:rsidR="00D4465E" w:rsidRPr="00D4465E" w:rsidRDefault="00D4465E" w:rsidP="00D4465E">
      <w:pPr>
        <w:spacing w:after="0" w:line="240" w:lineRule="auto"/>
        <w:ind w:firstLine="375"/>
        <w:rPr>
          <w:rFonts w:ascii="GHEA Grapalat" w:eastAsia="Times New Roman" w:hAnsi="GHEA Grapalat" w:cs="Times New Roman"/>
          <w:lang w:eastAsia="en-GB"/>
        </w:rPr>
      </w:pPr>
      <w:r w:rsidRPr="00D4465E">
        <w:rPr>
          <w:rFonts w:ascii="GHEA Grapalat" w:eastAsia="Times New Roman" w:hAnsi="GHEA Grapalat" w:cs="Times New Roman"/>
          <w:lang w:eastAsia="en-GB"/>
        </w:rPr>
        <w:t xml:space="preserve">Ճանապարհային երթևեկության կանոնների խախտման համար նշանակված տուգանքը խախտողը մուծում է կենտրոնական գանձապետարան, բացառությամբ իրավախախտման կատարման տեղում գանձվող տուգանքի: </w:t>
      </w:r>
    </w:p>
    <w:p w:rsidR="00D4465E" w:rsidRPr="00D4465E" w:rsidRDefault="00D4465E" w:rsidP="00D4465E">
      <w:pPr>
        <w:spacing w:after="0" w:line="240" w:lineRule="auto"/>
        <w:ind w:firstLine="375"/>
        <w:rPr>
          <w:rFonts w:ascii="GHEA Grapalat" w:eastAsia="Times New Roman" w:hAnsi="GHEA Grapalat" w:cs="Times New Roman"/>
          <w:lang w:eastAsia="en-GB"/>
        </w:rPr>
      </w:pPr>
      <w:r w:rsidRPr="00D4465E">
        <w:rPr>
          <w:rFonts w:ascii="GHEA Grapalat" w:eastAsia="Times New Roman" w:hAnsi="GHEA Grapalat" w:cs="Times New Roman"/>
          <w:lang w:eastAsia="en-GB"/>
        </w:rPr>
        <w:t xml:space="preserve">Համայնքի ղեկավարների նշանակած տուգանքը մուտքագրվում է համապատասխան համայնքի բյուջե, իսկ տեղական ինքնակառավարման մարմինների պաշտոնատար անձանց թույլ տված իրավախախտումների համար նշանակված տուգանքը մուտքագրվում է պետական բյուջե: </w:t>
      </w:r>
    </w:p>
    <w:p w:rsidR="00D4465E" w:rsidRPr="00D4465E" w:rsidRDefault="00D4465E" w:rsidP="00D4465E">
      <w:pPr>
        <w:spacing w:after="0" w:line="240" w:lineRule="auto"/>
        <w:ind w:firstLine="375"/>
        <w:rPr>
          <w:rFonts w:ascii="GHEA Grapalat" w:eastAsia="Times New Roman" w:hAnsi="GHEA Grapalat" w:cs="Times New Roman"/>
          <w:lang w:eastAsia="en-GB"/>
        </w:rPr>
      </w:pPr>
      <w:r w:rsidRPr="00D4465E">
        <w:rPr>
          <w:rFonts w:ascii="GHEA Grapalat" w:eastAsia="Times New Roman" w:hAnsi="GHEA Grapalat" w:cs="Times New Roman"/>
          <w:lang w:eastAsia="en-GB"/>
        </w:rPr>
        <w:t>Եթե կատարողական վարույթն ավարտվում է «Դատական ակտերի հարկադիր կատարման մասին» Հայաստանի Հանրապետության օրենքի 41-րդ հոդվածի 1-ին մասի 3-րդ կամ 4-րդ կետերով նախատեսված հիմքերով, և հարկադիր կատարման ներկայացված՝ սույն օրենսգրքի 224-րդ հոդվածի 2-րդ մասի 2-րդ կետով նախատեսված հոդվածներով սահմանված իրավախախտումների գործերով կայացված որոշումների հիման վրա չկատարված դրամական պարտավորությունների (մեկից ավելի վարչական ակտերի դեպքում՝ դրանց հանրագումարի) չափը գերազանցում է սահմանված նվազագույն աշխատավարձի հինգհարյուրապատիկը, ապա անձը զրկվում է տրանսպորտային միջոցներ վարելու իրավունքից վեց ամիս ժամկետով, բացառությամբ այն դեպքերի, երբ մինչև տրանսպորտային միջոցներ վարելու իրավունքից զրկելու մասին որոշման կայացումը կատարում է դրամական պարտավորությունները (այդ թվում՝ սահմանված նվազագույն աշխատավարձի հինգհարյուրապատիկը գերազանցող մասով):</w:t>
      </w:r>
    </w:p>
    <w:p w:rsidR="00D4465E" w:rsidRPr="00D4465E" w:rsidRDefault="00D4465E" w:rsidP="00D4465E">
      <w:pPr>
        <w:spacing w:after="0" w:line="240" w:lineRule="auto"/>
        <w:ind w:firstLine="375"/>
        <w:rPr>
          <w:rFonts w:ascii="GHEA Grapalat" w:eastAsia="Times New Roman" w:hAnsi="GHEA Grapalat" w:cs="Times New Roman"/>
          <w:lang w:eastAsia="en-GB"/>
        </w:rPr>
      </w:pPr>
      <w:r w:rsidRPr="00D4465E">
        <w:rPr>
          <w:rFonts w:ascii="GHEA Grapalat" w:eastAsia="Times New Roman" w:hAnsi="GHEA Grapalat" w:cs="Times New Roman"/>
          <w:lang w:eastAsia="en-GB"/>
        </w:rPr>
        <w:t>Սույն հոդվածի 9-րդ մասով նախատեսված դեպքում գործի քննությունն իրականացվում է սույն օրենսգրքով սահմանված կարգով՝ 224-րդ հոդվածի 2-րդ մասի 2-րդ կետով նախատեսված՝ գործը քննելու և վարչական տույժ նշանակելու իրավունք ունեցող պաշտոնատար անձի կողմից: Այդ դեպքում կայացվում է առանձին որոշում, որը հանձնվում է հասցեատիրոջը առձեռն կամ պատվիրված փոստով` ստանալու մասին ծանուցմամբ:</w:t>
      </w:r>
    </w:p>
    <w:p w:rsidR="00D4465E" w:rsidRPr="00535FF3" w:rsidRDefault="00D4465E" w:rsidP="00D4465E">
      <w:pPr>
        <w:spacing w:after="0" w:line="240" w:lineRule="auto"/>
        <w:ind w:firstLine="375"/>
        <w:rPr>
          <w:rFonts w:ascii="GHEA Grapalat" w:eastAsia="Times New Roman" w:hAnsi="GHEA Grapalat" w:cs="Times New Roman"/>
          <w:lang w:eastAsia="en-GB"/>
        </w:rPr>
      </w:pPr>
      <w:r w:rsidRPr="00D4465E">
        <w:rPr>
          <w:rFonts w:ascii="GHEA Grapalat" w:eastAsia="Times New Roman" w:hAnsi="GHEA Grapalat" w:cs="Times New Roman"/>
          <w:lang w:eastAsia="en-GB"/>
        </w:rPr>
        <w:t xml:space="preserve">Սույն օրենսգրքի 150.3-րդ հոդվածով գանձվող տուգանքները փոխանցվում են Հայաստանի Հանրապետության միջպետական և հանրապետական նշանակության ավտոճանապարհներին արձանագրված խախտումների համար՝ Հայաստանի </w:t>
      </w:r>
      <w:r w:rsidRPr="00D4465E">
        <w:rPr>
          <w:rFonts w:ascii="GHEA Grapalat" w:eastAsia="Times New Roman" w:hAnsi="GHEA Grapalat" w:cs="Times New Roman"/>
          <w:lang w:eastAsia="en-GB"/>
        </w:rPr>
        <w:lastRenderedPageBreak/>
        <w:t>Հանրապետության կենտրոնական գանձապետարան, իսկ մարզային ավտոճանապարհներին արձանագրված խախտումների համար՝ համապատասխան համայնքի բյուջե:</w:t>
      </w:r>
    </w:p>
    <w:p w:rsidR="00D4465E" w:rsidRPr="00D4465E" w:rsidRDefault="00D4465E" w:rsidP="00D4465E">
      <w:pPr>
        <w:spacing w:before="100" w:beforeAutospacing="1" w:after="100" w:afterAutospacing="1" w:line="240" w:lineRule="auto"/>
        <w:rPr>
          <w:rFonts w:ascii="GHEA Grapalat" w:eastAsia="Times New Roman" w:hAnsi="GHEA Grapalat" w:cs="Times New Roman"/>
          <w:i/>
          <w:u w:val="single"/>
          <w:lang w:eastAsia="en-GB"/>
        </w:rPr>
      </w:pPr>
      <w:r w:rsidRPr="00D4465E">
        <w:rPr>
          <w:rFonts w:ascii="GHEA Grapalat" w:eastAsia="Times New Roman" w:hAnsi="GHEA Grapalat" w:cs="Times New Roman"/>
          <w:i/>
          <w:u w:val="single"/>
          <w:lang w:eastAsia="en-GB"/>
        </w:rPr>
        <w:t>«Վարչական իրավախախտում կատարելու համար նշանակված տուգանքը խախտողի կողմից, ոչ ուշ, քան տուգանք նշանակելու մասին որոշումը նրան հանձնելու օրվանից (նշանակված տուգանքի մասին ծանուցվելուց) հետո ութ օրվա ընթացքում, վճարում կատարվելու դեպքում վճարվում է վարչական ակտով նշանակված տուգանքի գումարի կեսը՝ բացառությամբ սահմանված կարգով տարաժամկետված, գանգատարկված եւ (կամ) բողոքարկված վարչական ակտերի, ինչպես նաեւ՝ 44.1-րդ, 44.2-րդ, 45-րդ, 46-րդ, 47-րդ, 47.1-րդ, 49-րդ, 50-րդ, 51-րդ, 52-րդ, 53-րդ, 89-րդ, 91-րդ, 92-րդ, 93-րդ, 110.2-րդ հոդվածներով, 124-րդ հոդվածի 26-րդ եւ 31-րդ մասերով, 126-րդ, 128-րդ, 176-րդ, 177-րդ, 205-րդ հոդվածներով նախատեսված արարքների համար նշանակված տուգանքների եւ 112.2-րդ հոդվածով, 124-րդ հոդվածի 14-րդ եւ 18</w:t>
      </w:r>
      <w:r w:rsidRPr="00D4465E">
        <w:rPr>
          <w:rFonts w:ascii="GHEA Grapalat" w:eastAsia="Times New Roman" w:hAnsi="GHEA Grapalat" w:cs="GHEA Grapalat"/>
          <w:i/>
          <w:u w:val="single"/>
          <w:lang w:eastAsia="en-GB"/>
        </w:rPr>
        <w:t>րդ</w:t>
      </w:r>
      <w:r w:rsidRPr="00D4465E">
        <w:rPr>
          <w:rFonts w:ascii="GHEA Grapalat" w:eastAsia="Times New Roman" w:hAnsi="GHEA Grapalat" w:cs="Times New Roman"/>
          <w:i/>
          <w:u w:val="single"/>
          <w:lang w:eastAsia="en-GB"/>
        </w:rPr>
        <w:t xml:space="preserve"> </w:t>
      </w:r>
      <w:r w:rsidRPr="00D4465E">
        <w:rPr>
          <w:rFonts w:ascii="GHEA Grapalat" w:eastAsia="Times New Roman" w:hAnsi="GHEA Grapalat" w:cs="GHEA Grapalat"/>
          <w:i/>
          <w:u w:val="single"/>
          <w:lang w:eastAsia="en-GB"/>
        </w:rPr>
        <w:t>մասերով</w:t>
      </w:r>
      <w:r w:rsidRPr="00D4465E">
        <w:rPr>
          <w:rFonts w:ascii="GHEA Grapalat" w:eastAsia="Times New Roman" w:hAnsi="GHEA Grapalat" w:cs="Times New Roman"/>
          <w:i/>
          <w:u w:val="single"/>
          <w:lang w:eastAsia="en-GB"/>
        </w:rPr>
        <w:t xml:space="preserve"> </w:t>
      </w:r>
      <w:r w:rsidRPr="00D4465E">
        <w:rPr>
          <w:rFonts w:ascii="GHEA Grapalat" w:eastAsia="Times New Roman" w:hAnsi="GHEA Grapalat" w:cs="GHEA Grapalat"/>
          <w:i/>
          <w:u w:val="single"/>
          <w:lang w:eastAsia="en-GB"/>
        </w:rPr>
        <w:t>նախատեսված</w:t>
      </w:r>
      <w:r w:rsidRPr="00D4465E">
        <w:rPr>
          <w:rFonts w:ascii="GHEA Grapalat" w:eastAsia="Times New Roman" w:hAnsi="GHEA Grapalat" w:cs="Times New Roman"/>
          <w:i/>
          <w:u w:val="single"/>
          <w:lang w:eastAsia="en-GB"/>
        </w:rPr>
        <w:t xml:space="preserve"> </w:t>
      </w:r>
      <w:r w:rsidRPr="00D4465E">
        <w:rPr>
          <w:rFonts w:ascii="GHEA Grapalat" w:eastAsia="Times New Roman" w:hAnsi="GHEA Grapalat" w:cs="GHEA Grapalat"/>
          <w:i/>
          <w:u w:val="single"/>
          <w:lang w:eastAsia="en-GB"/>
        </w:rPr>
        <w:t>արարքները</w:t>
      </w:r>
      <w:r w:rsidRPr="00D4465E">
        <w:rPr>
          <w:rFonts w:ascii="GHEA Grapalat" w:eastAsia="Times New Roman" w:hAnsi="GHEA Grapalat" w:cs="Times New Roman"/>
          <w:i/>
          <w:u w:val="single"/>
          <w:lang w:eastAsia="en-GB"/>
        </w:rPr>
        <w:t xml:space="preserve"> </w:t>
      </w:r>
      <w:r w:rsidRPr="00D4465E">
        <w:rPr>
          <w:rFonts w:ascii="GHEA Grapalat" w:eastAsia="Times New Roman" w:hAnsi="GHEA Grapalat" w:cs="GHEA Grapalat"/>
          <w:i/>
          <w:u w:val="single"/>
          <w:lang w:eastAsia="en-GB"/>
        </w:rPr>
        <w:t>վարչական</w:t>
      </w:r>
      <w:r w:rsidRPr="00D4465E">
        <w:rPr>
          <w:rFonts w:ascii="GHEA Grapalat" w:eastAsia="Times New Roman" w:hAnsi="GHEA Grapalat" w:cs="Times New Roman"/>
          <w:i/>
          <w:u w:val="single"/>
          <w:lang w:eastAsia="en-GB"/>
        </w:rPr>
        <w:t xml:space="preserve"> </w:t>
      </w:r>
      <w:r w:rsidRPr="00D4465E">
        <w:rPr>
          <w:rFonts w:ascii="GHEA Grapalat" w:eastAsia="Times New Roman" w:hAnsi="GHEA Grapalat" w:cs="GHEA Grapalat"/>
          <w:i/>
          <w:u w:val="single"/>
          <w:lang w:eastAsia="en-GB"/>
        </w:rPr>
        <w:t>տույժի</w:t>
      </w:r>
      <w:r w:rsidRPr="00D4465E">
        <w:rPr>
          <w:rFonts w:ascii="GHEA Grapalat" w:eastAsia="Times New Roman" w:hAnsi="GHEA Grapalat" w:cs="Times New Roman"/>
          <w:i/>
          <w:u w:val="single"/>
          <w:lang w:eastAsia="en-GB"/>
        </w:rPr>
        <w:t xml:space="preserve"> </w:t>
      </w:r>
      <w:r w:rsidRPr="00D4465E">
        <w:rPr>
          <w:rFonts w:ascii="GHEA Grapalat" w:eastAsia="Times New Roman" w:hAnsi="GHEA Grapalat" w:cs="GHEA Grapalat"/>
          <w:i/>
          <w:u w:val="single"/>
          <w:lang w:eastAsia="en-GB"/>
        </w:rPr>
        <w:t>նշանակման</w:t>
      </w:r>
      <w:r w:rsidRPr="00D4465E">
        <w:rPr>
          <w:rFonts w:ascii="GHEA Grapalat" w:eastAsia="Times New Roman" w:hAnsi="GHEA Grapalat" w:cs="Times New Roman"/>
          <w:i/>
          <w:u w:val="single"/>
          <w:lang w:eastAsia="en-GB"/>
        </w:rPr>
        <w:t xml:space="preserve"> </w:t>
      </w:r>
      <w:r w:rsidRPr="00D4465E">
        <w:rPr>
          <w:rFonts w:ascii="GHEA Grapalat" w:eastAsia="Times New Roman" w:hAnsi="GHEA Grapalat" w:cs="GHEA Grapalat"/>
          <w:i/>
          <w:u w:val="single"/>
          <w:lang w:eastAsia="en-GB"/>
        </w:rPr>
        <w:t>օրվանից</w:t>
      </w:r>
      <w:r w:rsidRPr="00D4465E">
        <w:rPr>
          <w:rFonts w:ascii="GHEA Grapalat" w:eastAsia="Times New Roman" w:hAnsi="GHEA Grapalat" w:cs="Times New Roman"/>
          <w:i/>
          <w:u w:val="single"/>
          <w:lang w:eastAsia="en-GB"/>
        </w:rPr>
        <w:t xml:space="preserve"> </w:t>
      </w:r>
      <w:r w:rsidRPr="00D4465E">
        <w:rPr>
          <w:rFonts w:ascii="GHEA Grapalat" w:eastAsia="Times New Roman" w:hAnsi="GHEA Grapalat" w:cs="GHEA Grapalat"/>
          <w:i/>
          <w:u w:val="single"/>
          <w:lang w:eastAsia="en-GB"/>
        </w:rPr>
        <w:t>հետո</w:t>
      </w:r>
      <w:r w:rsidRPr="00D4465E">
        <w:rPr>
          <w:rFonts w:ascii="GHEA Grapalat" w:eastAsia="Times New Roman" w:hAnsi="GHEA Grapalat" w:cs="Times New Roman"/>
          <w:i/>
          <w:u w:val="single"/>
          <w:lang w:eastAsia="en-GB"/>
        </w:rPr>
        <w:t xml:space="preserve">` </w:t>
      </w:r>
      <w:r w:rsidRPr="00D4465E">
        <w:rPr>
          <w:rFonts w:ascii="GHEA Grapalat" w:eastAsia="Times New Roman" w:hAnsi="GHEA Grapalat" w:cs="GHEA Grapalat"/>
          <w:i/>
          <w:u w:val="single"/>
          <w:lang w:eastAsia="en-GB"/>
        </w:rPr>
        <w:t>մեկ</w:t>
      </w:r>
      <w:r w:rsidRPr="00D4465E">
        <w:rPr>
          <w:rFonts w:ascii="GHEA Grapalat" w:eastAsia="Times New Roman" w:hAnsi="GHEA Grapalat" w:cs="Times New Roman"/>
          <w:i/>
          <w:u w:val="single"/>
          <w:lang w:eastAsia="en-GB"/>
        </w:rPr>
        <w:t xml:space="preserve"> </w:t>
      </w:r>
      <w:r w:rsidRPr="00D4465E">
        <w:rPr>
          <w:rFonts w:ascii="GHEA Grapalat" w:eastAsia="Times New Roman" w:hAnsi="GHEA Grapalat" w:cs="GHEA Grapalat"/>
          <w:i/>
          <w:u w:val="single"/>
          <w:lang w:eastAsia="en-GB"/>
        </w:rPr>
        <w:t>տարվա</w:t>
      </w:r>
      <w:r w:rsidRPr="00D4465E">
        <w:rPr>
          <w:rFonts w:ascii="GHEA Grapalat" w:eastAsia="Times New Roman" w:hAnsi="GHEA Grapalat" w:cs="Times New Roman"/>
          <w:i/>
          <w:u w:val="single"/>
          <w:lang w:eastAsia="en-GB"/>
        </w:rPr>
        <w:t xml:space="preserve"> </w:t>
      </w:r>
      <w:r w:rsidRPr="00D4465E">
        <w:rPr>
          <w:rFonts w:ascii="GHEA Grapalat" w:eastAsia="Times New Roman" w:hAnsi="GHEA Grapalat" w:cs="GHEA Grapalat"/>
          <w:i/>
          <w:u w:val="single"/>
          <w:lang w:eastAsia="en-GB"/>
        </w:rPr>
        <w:t>ընթացքում</w:t>
      </w:r>
      <w:r w:rsidRPr="00D4465E">
        <w:rPr>
          <w:rFonts w:ascii="GHEA Grapalat" w:eastAsia="Times New Roman" w:hAnsi="GHEA Grapalat" w:cs="Times New Roman"/>
          <w:i/>
          <w:u w:val="single"/>
          <w:lang w:eastAsia="en-GB"/>
        </w:rPr>
        <w:t xml:space="preserve"> </w:t>
      </w:r>
      <w:r w:rsidRPr="00D4465E">
        <w:rPr>
          <w:rFonts w:ascii="GHEA Grapalat" w:eastAsia="Times New Roman" w:hAnsi="GHEA Grapalat" w:cs="GHEA Grapalat"/>
          <w:i/>
          <w:u w:val="single"/>
          <w:lang w:eastAsia="en-GB"/>
        </w:rPr>
        <w:t>կրկին</w:t>
      </w:r>
      <w:r w:rsidRPr="00D4465E">
        <w:rPr>
          <w:rFonts w:ascii="GHEA Grapalat" w:eastAsia="Times New Roman" w:hAnsi="GHEA Grapalat" w:cs="Times New Roman"/>
          <w:i/>
          <w:u w:val="single"/>
          <w:lang w:eastAsia="en-GB"/>
        </w:rPr>
        <w:t xml:space="preserve"> </w:t>
      </w:r>
      <w:r w:rsidRPr="00D4465E">
        <w:rPr>
          <w:rFonts w:ascii="GHEA Grapalat" w:eastAsia="Times New Roman" w:hAnsi="GHEA Grapalat" w:cs="GHEA Grapalat"/>
          <w:i/>
          <w:u w:val="single"/>
          <w:lang w:eastAsia="en-GB"/>
        </w:rPr>
        <w:t>կատարելու</w:t>
      </w:r>
      <w:r w:rsidRPr="00D4465E">
        <w:rPr>
          <w:rFonts w:ascii="GHEA Grapalat" w:eastAsia="Times New Roman" w:hAnsi="GHEA Grapalat" w:cs="Times New Roman"/>
          <w:i/>
          <w:u w:val="single"/>
          <w:lang w:eastAsia="en-GB"/>
        </w:rPr>
        <w:t xml:space="preserve"> </w:t>
      </w:r>
      <w:r w:rsidRPr="00D4465E">
        <w:rPr>
          <w:rFonts w:ascii="GHEA Grapalat" w:eastAsia="Times New Roman" w:hAnsi="GHEA Grapalat" w:cs="GHEA Grapalat"/>
          <w:i/>
          <w:u w:val="single"/>
          <w:lang w:eastAsia="en-GB"/>
        </w:rPr>
        <w:t>համար</w:t>
      </w:r>
      <w:r w:rsidRPr="00D4465E">
        <w:rPr>
          <w:rFonts w:ascii="GHEA Grapalat" w:eastAsia="Times New Roman" w:hAnsi="GHEA Grapalat" w:cs="Times New Roman"/>
          <w:i/>
          <w:u w:val="single"/>
          <w:lang w:eastAsia="en-GB"/>
        </w:rPr>
        <w:t xml:space="preserve"> </w:t>
      </w:r>
      <w:r w:rsidRPr="00D4465E">
        <w:rPr>
          <w:rFonts w:ascii="GHEA Grapalat" w:eastAsia="Times New Roman" w:hAnsi="GHEA Grapalat" w:cs="GHEA Grapalat"/>
          <w:i/>
          <w:u w:val="single"/>
          <w:lang w:eastAsia="en-GB"/>
        </w:rPr>
        <w:t>նշանակված</w:t>
      </w:r>
      <w:r w:rsidRPr="00D4465E">
        <w:rPr>
          <w:rFonts w:ascii="GHEA Grapalat" w:eastAsia="Times New Roman" w:hAnsi="GHEA Grapalat" w:cs="Times New Roman"/>
          <w:i/>
          <w:u w:val="single"/>
          <w:lang w:eastAsia="en-GB"/>
        </w:rPr>
        <w:t xml:space="preserve"> </w:t>
      </w:r>
      <w:r w:rsidRPr="00D4465E">
        <w:rPr>
          <w:rFonts w:ascii="GHEA Grapalat" w:eastAsia="Times New Roman" w:hAnsi="GHEA Grapalat" w:cs="GHEA Grapalat"/>
          <w:i/>
          <w:u w:val="single"/>
          <w:lang w:eastAsia="en-GB"/>
        </w:rPr>
        <w:t>տուգանքների</w:t>
      </w:r>
      <w:r w:rsidRPr="00D4465E">
        <w:rPr>
          <w:rFonts w:ascii="GHEA Grapalat" w:eastAsia="Times New Roman" w:hAnsi="GHEA Grapalat" w:cs="Times New Roman"/>
          <w:i/>
          <w:u w:val="single"/>
          <w:lang w:eastAsia="en-GB"/>
        </w:rPr>
        <w:t>:</w:t>
      </w:r>
      <w:r w:rsidRPr="00D4465E">
        <w:rPr>
          <w:rFonts w:ascii="GHEA Grapalat" w:eastAsia="Times New Roman" w:hAnsi="GHEA Grapalat" w:cs="GHEA Grapalat"/>
          <w:i/>
          <w:u w:val="single"/>
          <w:lang w:eastAsia="en-GB"/>
        </w:rPr>
        <w:t>»։</w:t>
      </w:r>
      <w:r w:rsidRPr="00D4465E">
        <w:rPr>
          <w:rFonts w:ascii="GHEA Grapalat" w:eastAsia="Times New Roman" w:hAnsi="GHEA Grapalat" w:cs="Times New Roman"/>
          <w:i/>
          <w:u w:val="single"/>
          <w:lang w:eastAsia="en-GB"/>
        </w:rPr>
        <w:t xml:space="preserve"> </w:t>
      </w:r>
    </w:p>
    <w:p w:rsidR="00D4465E" w:rsidRPr="00D4465E" w:rsidRDefault="00D4465E" w:rsidP="00D4465E">
      <w:pPr>
        <w:spacing w:after="0" w:line="240" w:lineRule="auto"/>
        <w:ind w:firstLine="375"/>
        <w:rPr>
          <w:rFonts w:ascii="GHEA Grapalat" w:eastAsia="Times New Roman" w:hAnsi="GHEA Grapalat" w:cs="Times New Roman"/>
          <w:lang w:eastAsia="en-GB"/>
        </w:rPr>
      </w:pPr>
      <w:r w:rsidRPr="00535FF3">
        <w:rPr>
          <w:rFonts w:ascii="GHEA Grapalat" w:eastAsia="Times New Roman" w:hAnsi="GHEA Grapalat" w:cs="Times New Roman"/>
          <w:b/>
          <w:bCs/>
          <w:i/>
          <w:iCs/>
          <w:lang w:eastAsia="en-GB"/>
        </w:rPr>
        <w:t>(305-րդ հոդվածը փոփ. 10.03.90, 11.12.02 ՀՕ-495-Ն, լրաց. 16.12.05 ՀՕ-26-Ն, խմբ., փոփ.</w:t>
      </w:r>
      <w:r w:rsidRPr="00535FF3">
        <w:rPr>
          <w:rFonts w:ascii="Courier New" w:eastAsia="Times New Roman" w:hAnsi="Courier New" w:cs="Courier New"/>
          <w:b/>
          <w:bCs/>
          <w:i/>
          <w:iCs/>
          <w:lang w:eastAsia="en-GB"/>
        </w:rPr>
        <w:t> </w:t>
      </w:r>
      <w:r w:rsidRPr="00535FF3">
        <w:rPr>
          <w:rFonts w:ascii="GHEA Grapalat" w:eastAsia="Times New Roman" w:hAnsi="GHEA Grapalat" w:cs="Times New Roman"/>
          <w:b/>
          <w:bCs/>
          <w:i/>
          <w:iCs/>
          <w:lang w:eastAsia="en-GB"/>
        </w:rPr>
        <w:t xml:space="preserve">21.02.07 </w:t>
      </w:r>
      <w:r w:rsidRPr="00535FF3">
        <w:rPr>
          <w:rFonts w:ascii="GHEA Grapalat" w:eastAsia="Times New Roman" w:hAnsi="GHEA Grapalat" w:cs="GHEA Grapalat"/>
          <w:b/>
          <w:bCs/>
          <w:i/>
          <w:iCs/>
          <w:lang w:eastAsia="en-GB"/>
        </w:rPr>
        <w:t>ՀՕ</w:t>
      </w:r>
      <w:r w:rsidRPr="00535FF3">
        <w:rPr>
          <w:rFonts w:ascii="GHEA Grapalat" w:eastAsia="Times New Roman" w:hAnsi="GHEA Grapalat" w:cs="Times New Roman"/>
          <w:b/>
          <w:bCs/>
          <w:i/>
          <w:iCs/>
          <w:lang w:eastAsia="en-GB"/>
        </w:rPr>
        <w:t>-73-</w:t>
      </w:r>
      <w:r w:rsidRPr="00535FF3">
        <w:rPr>
          <w:rFonts w:ascii="GHEA Grapalat" w:eastAsia="Times New Roman" w:hAnsi="GHEA Grapalat" w:cs="GHEA Grapalat"/>
          <w:b/>
          <w:bCs/>
          <w:i/>
          <w:iCs/>
          <w:lang w:eastAsia="en-GB"/>
        </w:rPr>
        <w:t>Ն</w:t>
      </w:r>
      <w:r w:rsidRPr="00535FF3">
        <w:rPr>
          <w:rFonts w:ascii="GHEA Grapalat" w:eastAsia="Times New Roman" w:hAnsi="GHEA Grapalat" w:cs="Times New Roman"/>
          <w:b/>
          <w:bCs/>
          <w:i/>
          <w:iCs/>
          <w:lang w:eastAsia="en-GB"/>
        </w:rPr>
        <w:t xml:space="preserve">, </w:t>
      </w:r>
      <w:r w:rsidRPr="00535FF3">
        <w:rPr>
          <w:rFonts w:ascii="GHEA Grapalat" w:eastAsia="Times New Roman" w:hAnsi="GHEA Grapalat" w:cs="GHEA Grapalat"/>
          <w:b/>
          <w:bCs/>
          <w:i/>
          <w:iCs/>
          <w:lang w:eastAsia="en-GB"/>
        </w:rPr>
        <w:t>լրաց</w:t>
      </w:r>
      <w:r w:rsidRPr="00535FF3">
        <w:rPr>
          <w:rFonts w:ascii="GHEA Grapalat" w:eastAsia="Times New Roman" w:hAnsi="GHEA Grapalat" w:cs="Times New Roman"/>
          <w:b/>
          <w:bCs/>
          <w:i/>
          <w:iCs/>
          <w:lang w:eastAsia="en-GB"/>
        </w:rPr>
        <w:t xml:space="preserve">. 27.02.07 </w:t>
      </w:r>
      <w:r w:rsidRPr="00535FF3">
        <w:rPr>
          <w:rFonts w:ascii="GHEA Grapalat" w:eastAsia="Times New Roman" w:hAnsi="GHEA Grapalat" w:cs="GHEA Grapalat"/>
          <w:b/>
          <w:bCs/>
          <w:i/>
          <w:iCs/>
          <w:lang w:eastAsia="en-GB"/>
        </w:rPr>
        <w:t>ՀՕ</w:t>
      </w:r>
      <w:r w:rsidRPr="00535FF3">
        <w:rPr>
          <w:rFonts w:ascii="GHEA Grapalat" w:eastAsia="Times New Roman" w:hAnsi="GHEA Grapalat" w:cs="Times New Roman"/>
          <w:b/>
          <w:bCs/>
          <w:i/>
          <w:iCs/>
          <w:lang w:eastAsia="en-GB"/>
        </w:rPr>
        <w:t>-134-</w:t>
      </w:r>
      <w:r w:rsidRPr="00535FF3">
        <w:rPr>
          <w:rFonts w:ascii="GHEA Grapalat" w:eastAsia="Times New Roman" w:hAnsi="GHEA Grapalat" w:cs="GHEA Grapalat"/>
          <w:b/>
          <w:bCs/>
          <w:i/>
          <w:iCs/>
          <w:lang w:eastAsia="en-GB"/>
        </w:rPr>
        <w:t>Ն</w:t>
      </w:r>
      <w:r w:rsidRPr="00535FF3">
        <w:rPr>
          <w:rFonts w:ascii="GHEA Grapalat" w:eastAsia="Times New Roman" w:hAnsi="GHEA Grapalat" w:cs="Times New Roman"/>
          <w:b/>
          <w:bCs/>
          <w:i/>
          <w:iCs/>
          <w:lang w:eastAsia="en-GB"/>
        </w:rPr>
        <w:t xml:space="preserve">, </w:t>
      </w:r>
      <w:r w:rsidRPr="00535FF3">
        <w:rPr>
          <w:rFonts w:ascii="GHEA Grapalat" w:eastAsia="Times New Roman" w:hAnsi="GHEA Grapalat" w:cs="GHEA Grapalat"/>
          <w:b/>
          <w:bCs/>
          <w:i/>
          <w:iCs/>
          <w:lang w:eastAsia="en-GB"/>
        </w:rPr>
        <w:t>փոփ</w:t>
      </w:r>
      <w:r w:rsidRPr="00535FF3">
        <w:rPr>
          <w:rFonts w:ascii="GHEA Grapalat" w:eastAsia="Times New Roman" w:hAnsi="GHEA Grapalat" w:cs="Times New Roman"/>
          <w:b/>
          <w:bCs/>
          <w:i/>
          <w:iCs/>
          <w:lang w:eastAsia="en-GB"/>
        </w:rPr>
        <w:t xml:space="preserve">. 06.12.07 </w:t>
      </w:r>
      <w:r w:rsidRPr="00535FF3">
        <w:rPr>
          <w:rFonts w:ascii="GHEA Grapalat" w:eastAsia="Times New Roman" w:hAnsi="GHEA Grapalat" w:cs="GHEA Grapalat"/>
          <w:b/>
          <w:bCs/>
          <w:i/>
          <w:iCs/>
          <w:lang w:eastAsia="en-GB"/>
        </w:rPr>
        <w:t>ՀՕ</w:t>
      </w:r>
      <w:r w:rsidRPr="00535FF3">
        <w:rPr>
          <w:rFonts w:ascii="GHEA Grapalat" w:eastAsia="Times New Roman" w:hAnsi="GHEA Grapalat" w:cs="Times New Roman"/>
          <w:b/>
          <w:bCs/>
          <w:i/>
          <w:iCs/>
          <w:lang w:eastAsia="en-GB"/>
        </w:rPr>
        <w:t>-296-Ն, լրաց. 02.12.08 ՀՕ-221-Ն, փոփ. 18.05.10 ՀՕ-65-Ն, 07.02.12 ՀՕ-2-Ն, խմբ. 19.12.12 ՀՕ-247-Ն, փոփ., խմբ.</w:t>
      </w:r>
      <w:r w:rsidRPr="00535FF3">
        <w:rPr>
          <w:rFonts w:ascii="Courier New" w:eastAsia="Times New Roman" w:hAnsi="Courier New" w:cs="Courier New"/>
          <w:b/>
          <w:bCs/>
          <w:i/>
          <w:iCs/>
          <w:lang w:eastAsia="en-GB"/>
        </w:rPr>
        <w:t> </w:t>
      </w:r>
      <w:r w:rsidRPr="00535FF3">
        <w:rPr>
          <w:rFonts w:ascii="GHEA Grapalat" w:eastAsia="Times New Roman" w:hAnsi="GHEA Grapalat" w:cs="Times New Roman"/>
          <w:b/>
          <w:bCs/>
          <w:i/>
          <w:iCs/>
          <w:lang w:eastAsia="en-GB"/>
        </w:rPr>
        <w:t xml:space="preserve">05.12.13 </w:t>
      </w:r>
      <w:r w:rsidRPr="00535FF3">
        <w:rPr>
          <w:rFonts w:ascii="GHEA Grapalat" w:eastAsia="Times New Roman" w:hAnsi="GHEA Grapalat" w:cs="GHEA Grapalat"/>
          <w:b/>
          <w:bCs/>
          <w:i/>
          <w:iCs/>
          <w:lang w:eastAsia="en-GB"/>
        </w:rPr>
        <w:t>ՀՕ</w:t>
      </w:r>
      <w:r w:rsidRPr="00535FF3">
        <w:rPr>
          <w:rFonts w:ascii="GHEA Grapalat" w:eastAsia="Times New Roman" w:hAnsi="GHEA Grapalat" w:cs="Times New Roman"/>
          <w:b/>
          <w:bCs/>
          <w:i/>
          <w:iCs/>
          <w:lang w:eastAsia="en-GB"/>
        </w:rPr>
        <w:t>-143-</w:t>
      </w:r>
      <w:r w:rsidRPr="00535FF3">
        <w:rPr>
          <w:rFonts w:ascii="GHEA Grapalat" w:eastAsia="Times New Roman" w:hAnsi="GHEA Grapalat" w:cs="GHEA Grapalat"/>
          <w:b/>
          <w:bCs/>
          <w:i/>
          <w:iCs/>
          <w:lang w:eastAsia="en-GB"/>
        </w:rPr>
        <w:t>Ն</w:t>
      </w:r>
      <w:r w:rsidRPr="00535FF3">
        <w:rPr>
          <w:rFonts w:ascii="GHEA Grapalat" w:eastAsia="Times New Roman" w:hAnsi="GHEA Grapalat" w:cs="Times New Roman"/>
          <w:b/>
          <w:bCs/>
          <w:i/>
          <w:iCs/>
          <w:lang w:eastAsia="en-GB"/>
        </w:rPr>
        <w:t xml:space="preserve">, </w:t>
      </w:r>
      <w:r w:rsidRPr="00535FF3">
        <w:rPr>
          <w:rFonts w:ascii="GHEA Grapalat" w:eastAsia="Times New Roman" w:hAnsi="GHEA Grapalat" w:cs="GHEA Grapalat"/>
          <w:b/>
          <w:bCs/>
          <w:i/>
          <w:iCs/>
          <w:lang w:eastAsia="en-GB"/>
        </w:rPr>
        <w:t>խմբ</w:t>
      </w:r>
      <w:r w:rsidRPr="00535FF3">
        <w:rPr>
          <w:rFonts w:ascii="GHEA Grapalat" w:eastAsia="Times New Roman" w:hAnsi="GHEA Grapalat" w:cs="Times New Roman"/>
          <w:b/>
          <w:bCs/>
          <w:i/>
          <w:iCs/>
          <w:lang w:eastAsia="en-GB"/>
        </w:rPr>
        <w:t xml:space="preserve">. 21.06.14 </w:t>
      </w:r>
      <w:r w:rsidRPr="00535FF3">
        <w:rPr>
          <w:rFonts w:ascii="GHEA Grapalat" w:eastAsia="Times New Roman" w:hAnsi="GHEA Grapalat" w:cs="GHEA Grapalat"/>
          <w:b/>
          <w:bCs/>
          <w:i/>
          <w:iCs/>
          <w:lang w:eastAsia="en-GB"/>
        </w:rPr>
        <w:t>ՀՕ</w:t>
      </w:r>
      <w:r w:rsidRPr="00535FF3">
        <w:rPr>
          <w:rFonts w:ascii="GHEA Grapalat" w:eastAsia="Times New Roman" w:hAnsi="GHEA Grapalat" w:cs="Times New Roman"/>
          <w:b/>
          <w:bCs/>
          <w:i/>
          <w:iCs/>
          <w:lang w:eastAsia="en-GB"/>
        </w:rPr>
        <w:t>-78-</w:t>
      </w:r>
      <w:r w:rsidRPr="00535FF3">
        <w:rPr>
          <w:rFonts w:ascii="GHEA Grapalat" w:eastAsia="Times New Roman" w:hAnsi="GHEA Grapalat" w:cs="GHEA Grapalat"/>
          <w:b/>
          <w:bCs/>
          <w:i/>
          <w:iCs/>
          <w:lang w:eastAsia="en-GB"/>
        </w:rPr>
        <w:t>Ն</w:t>
      </w:r>
      <w:r w:rsidRPr="00535FF3">
        <w:rPr>
          <w:rFonts w:ascii="GHEA Grapalat" w:eastAsia="Times New Roman" w:hAnsi="GHEA Grapalat" w:cs="Times New Roman"/>
          <w:b/>
          <w:bCs/>
          <w:i/>
          <w:iCs/>
          <w:lang w:eastAsia="en-GB"/>
        </w:rPr>
        <w:t xml:space="preserve">, </w:t>
      </w:r>
      <w:r w:rsidRPr="00535FF3">
        <w:rPr>
          <w:rFonts w:ascii="GHEA Grapalat" w:eastAsia="Times New Roman" w:hAnsi="GHEA Grapalat" w:cs="GHEA Grapalat"/>
          <w:b/>
          <w:bCs/>
          <w:i/>
          <w:iCs/>
          <w:lang w:eastAsia="en-GB"/>
        </w:rPr>
        <w:t>փոփ</w:t>
      </w:r>
      <w:r w:rsidRPr="00535FF3">
        <w:rPr>
          <w:rFonts w:ascii="GHEA Grapalat" w:eastAsia="Times New Roman" w:hAnsi="GHEA Grapalat" w:cs="Times New Roman"/>
          <w:b/>
          <w:bCs/>
          <w:i/>
          <w:iCs/>
          <w:lang w:eastAsia="en-GB"/>
        </w:rPr>
        <w:t xml:space="preserve">., </w:t>
      </w:r>
      <w:r w:rsidRPr="00535FF3">
        <w:rPr>
          <w:rFonts w:ascii="GHEA Grapalat" w:eastAsia="Times New Roman" w:hAnsi="GHEA Grapalat" w:cs="GHEA Grapalat"/>
          <w:b/>
          <w:bCs/>
          <w:i/>
          <w:iCs/>
          <w:lang w:eastAsia="en-GB"/>
        </w:rPr>
        <w:t>լրաց</w:t>
      </w:r>
      <w:r w:rsidRPr="00535FF3">
        <w:rPr>
          <w:rFonts w:ascii="GHEA Grapalat" w:eastAsia="Times New Roman" w:hAnsi="GHEA Grapalat" w:cs="Times New Roman"/>
          <w:b/>
          <w:bCs/>
          <w:i/>
          <w:iCs/>
          <w:lang w:eastAsia="en-GB"/>
        </w:rPr>
        <w:t>.</w:t>
      </w:r>
      <w:r w:rsidRPr="00535FF3">
        <w:rPr>
          <w:rFonts w:ascii="Courier New" w:eastAsia="Times New Roman" w:hAnsi="Courier New" w:cs="Courier New"/>
          <w:b/>
          <w:bCs/>
          <w:i/>
          <w:iCs/>
          <w:lang w:eastAsia="en-GB"/>
        </w:rPr>
        <w:t> </w:t>
      </w:r>
      <w:r w:rsidRPr="00535FF3">
        <w:rPr>
          <w:rFonts w:ascii="GHEA Grapalat" w:eastAsia="Times New Roman" w:hAnsi="GHEA Grapalat" w:cs="Times New Roman"/>
          <w:b/>
          <w:bCs/>
          <w:i/>
          <w:iCs/>
          <w:lang w:eastAsia="en-GB"/>
        </w:rPr>
        <w:t xml:space="preserve">21.12.15 </w:t>
      </w:r>
      <w:r w:rsidRPr="00535FF3">
        <w:rPr>
          <w:rFonts w:ascii="GHEA Grapalat" w:eastAsia="Times New Roman" w:hAnsi="GHEA Grapalat" w:cs="GHEA Grapalat"/>
          <w:b/>
          <w:bCs/>
          <w:i/>
          <w:iCs/>
          <w:lang w:eastAsia="en-GB"/>
        </w:rPr>
        <w:t>ՀՕ</w:t>
      </w:r>
      <w:r w:rsidRPr="00535FF3">
        <w:rPr>
          <w:rFonts w:ascii="GHEA Grapalat" w:eastAsia="Times New Roman" w:hAnsi="GHEA Grapalat" w:cs="Times New Roman"/>
          <w:b/>
          <w:bCs/>
          <w:i/>
          <w:iCs/>
          <w:lang w:eastAsia="en-GB"/>
        </w:rPr>
        <w:t>-178-</w:t>
      </w:r>
      <w:r w:rsidRPr="00535FF3">
        <w:rPr>
          <w:rFonts w:ascii="GHEA Grapalat" w:eastAsia="Times New Roman" w:hAnsi="GHEA Grapalat" w:cs="GHEA Grapalat"/>
          <w:b/>
          <w:bCs/>
          <w:i/>
          <w:iCs/>
          <w:lang w:eastAsia="en-GB"/>
        </w:rPr>
        <w:t>Ն</w:t>
      </w:r>
      <w:r w:rsidRPr="00535FF3">
        <w:rPr>
          <w:rFonts w:ascii="GHEA Grapalat" w:eastAsia="Times New Roman" w:hAnsi="GHEA Grapalat" w:cs="Times New Roman"/>
          <w:b/>
          <w:bCs/>
          <w:i/>
          <w:iCs/>
          <w:lang w:eastAsia="en-GB"/>
        </w:rPr>
        <w:t xml:space="preserve">, </w:t>
      </w:r>
      <w:r w:rsidRPr="00535FF3">
        <w:rPr>
          <w:rFonts w:ascii="GHEA Grapalat" w:eastAsia="Times New Roman" w:hAnsi="GHEA Grapalat" w:cs="GHEA Grapalat"/>
          <w:b/>
          <w:bCs/>
          <w:i/>
          <w:iCs/>
          <w:lang w:eastAsia="en-GB"/>
        </w:rPr>
        <w:t>լրաց</w:t>
      </w:r>
      <w:r w:rsidRPr="00535FF3">
        <w:rPr>
          <w:rFonts w:ascii="GHEA Grapalat" w:eastAsia="Times New Roman" w:hAnsi="GHEA Grapalat" w:cs="Times New Roman"/>
          <w:b/>
          <w:bCs/>
          <w:i/>
          <w:iCs/>
          <w:lang w:eastAsia="en-GB"/>
        </w:rPr>
        <w:t xml:space="preserve">. 21.12.15 </w:t>
      </w:r>
      <w:r w:rsidRPr="00535FF3">
        <w:rPr>
          <w:rFonts w:ascii="GHEA Grapalat" w:eastAsia="Times New Roman" w:hAnsi="GHEA Grapalat" w:cs="GHEA Grapalat"/>
          <w:b/>
          <w:bCs/>
          <w:i/>
          <w:iCs/>
          <w:lang w:eastAsia="en-GB"/>
        </w:rPr>
        <w:t>ՀՕ</w:t>
      </w:r>
      <w:r w:rsidRPr="00535FF3">
        <w:rPr>
          <w:rFonts w:ascii="GHEA Grapalat" w:eastAsia="Times New Roman" w:hAnsi="GHEA Grapalat" w:cs="Times New Roman"/>
          <w:b/>
          <w:bCs/>
          <w:i/>
          <w:iCs/>
          <w:lang w:eastAsia="en-GB"/>
        </w:rPr>
        <w:t>-9-</w:t>
      </w:r>
      <w:r w:rsidRPr="00535FF3">
        <w:rPr>
          <w:rFonts w:ascii="GHEA Grapalat" w:eastAsia="Times New Roman" w:hAnsi="GHEA Grapalat" w:cs="GHEA Grapalat"/>
          <w:b/>
          <w:bCs/>
          <w:i/>
          <w:iCs/>
          <w:lang w:eastAsia="en-GB"/>
        </w:rPr>
        <w:t>Ն</w:t>
      </w:r>
      <w:r w:rsidRPr="00535FF3">
        <w:rPr>
          <w:rFonts w:ascii="GHEA Grapalat" w:eastAsia="Times New Roman" w:hAnsi="GHEA Grapalat" w:cs="Times New Roman"/>
          <w:b/>
          <w:bCs/>
          <w:i/>
          <w:iCs/>
          <w:lang w:eastAsia="en-GB"/>
        </w:rPr>
        <w:t xml:space="preserve">, </w:t>
      </w:r>
      <w:r w:rsidRPr="00535FF3">
        <w:rPr>
          <w:rFonts w:ascii="GHEA Grapalat" w:eastAsia="Times New Roman" w:hAnsi="GHEA Grapalat" w:cs="GHEA Grapalat"/>
          <w:b/>
          <w:bCs/>
          <w:i/>
          <w:iCs/>
          <w:lang w:eastAsia="en-GB"/>
        </w:rPr>
        <w:t>փոփ</w:t>
      </w:r>
      <w:r w:rsidRPr="00535FF3">
        <w:rPr>
          <w:rFonts w:ascii="GHEA Grapalat" w:eastAsia="Times New Roman" w:hAnsi="GHEA Grapalat" w:cs="Times New Roman"/>
          <w:b/>
          <w:bCs/>
          <w:i/>
          <w:iCs/>
          <w:lang w:eastAsia="en-GB"/>
        </w:rPr>
        <w:t xml:space="preserve">. 01.03.17 </w:t>
      </w:r>
      <w:r w:rsidRPr="00535FF3">
        <w:rPr>
          <w:rFonts w:ascii="GHEA Grapalat" w:eastAsia="Times New Roman" w:hAnsi="GHEA Grapalat" w:cs="GHEA Grapalat"/>
          <w:b/>
          <w:bCs/>
          <w:i/>
          <w:iCs/>
          <w:lang w:eastAsia="en-GB"/>
        </w:rPr>
        <w:t>ՀՕ</w:t>
      </w:r>
      <w:r w:rsidRPr="00535FF3">
        <w:rPr>
          <w:rFonts w:ascii="GHEA Grapalat" w:eastAsia="Times New Roman" w:hAnsi="GHEA Grapalat" w:cs="Times New Roman"/>
          <w:b/>
          <w:bCs/>
          <w:i/>
          <w:iCs/>
          <w:lang w:eastAsia="en-GB"/>
        </w:rPr>
        <w:t>-50-</w:t>
      </w:r>
      <w:r w:rsidRPr="00535FF3">
        <w:rPr>
          <w:rFonts w:ascii="GHEA Grapalat" w:eastAsia="Times New Roman" w:hAnsi="GHEA Grapalat" w:cs="GHEA Grapalat"/>
          <w:b/>
          <w:bCs/>
          <w:i/>
          <w:iCs/>
          <w:lang w:eastAsia="en-GB"/>
        </w:rPr>
        <w:t>Ն</w:t>
      </w:r>
      <w:r w:rsidRPr="00535FF3">
        <w:rPr>
          <w:rFonts w:ascii="GHEA Grapalat" w:eastAsia="Times New Roman" w:hAnsi="GHEA Grapalat" w:cs="Times New Roman"/>
          <w:b/>
          <w:bCs/>
          <w:i/>
          <w:iCs/>
          <w:lang w:eastAsia="en-GB"/>
        </w:rPr>
        <w:t>)</w:t>
      </w:r>
    </w:p>
    <w:p w:rsidR="00D4465E" w:rsidRPr="00D4465E" w:rsidRDefault="00D4465E" w:rsidP="00D4465E">
      <w:pPr>
        <w:spacing w:after="0" w:line="240" w:lineRule="auto"/>
        <w:ind w:firstLine="375"/>
        <w:rPr>
          <w:rFonts w:ascii="GHEA Grapalat" w:eastAsia="Times New Roman" w:hAnsi="GHEA Grapalat" w:cs="Times New Roman"/>
          <w:lang w:eastAsia="en-GB"/>
        </w:rPr>
      </w:pPr>
      <w:r w:rsidRPr="00D4465E">
        <w:rPr>
          <w:rFonts w:ascii="Courier New" w:eastAsia="Times New Roman" w:hAnsi="Courier New" w:cs="Courier New"/>
          <w:lang w:eastAsia="en-GB"/>
        </w:rPr>
        <w:t> </w:t>
      </w:r>
    </w:p>
    <w:sectPr w:rsidR="00D4465E" w:rsidRPr="00D4465E" w:rsidSect="00F43088">
      <w:pgSz w:w="11906" w:h="16838"/>
      <w:pgMar w:top="1135" w:right="991" w:bottom="113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Merriweather">
    <w:altName w:val="Times New Roman"/>
    <w:charset w:val="00"/>
    <w:family w:val="auto"/>
    <w:pitch w:val="variable"/>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51433C"/>
    <w:multiLevelType w:val="hybridMultilevel"/>
    <w:tmpl w:val="4B682F40"/>
    <w:lvl w:ilvl="0" w:tplc="04090011">
      <w:start w:val="1"/>
      <w:numFmt w:val="decimal"/>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grammar="clean"/>
  <w:defaultTabStop w:val="720"/>
  <w:characterSpacingControl w:val="doNotCompress"/>
  <w:compat>
    <w:compatSetting w:name="compatibilityMode" w:uri="http://schemas.microsoft.com/office/word" w:val="12"/>
  </w:compat>
  <w:rsids>
    <w:rsidRoot w:val="00597F02"/>
    <w:rsid w:val="00002568"/>
    <w:rsid w:val="00040EB3"/>
    <w:rsid w:val="00054941"/>
    <w:rsid w:val="000C0F90"/>
    <w:rsid w:val="000D363C"/>
    <w:rsid w:val="000E60B3"/>
    <w:rsid w:val="00146FDE"/>
    <w:rsid w:val="0016748B"/>
    <w:rsid w:val="001730C9"/>
    <w:rsid w:val="00175B81"/>
    <w:rsid w:val="00184E0A"/>
    <w:rsid w:val="001C3258"/>
    <w:rsid w:val="001D5A6F"/>
    <w:rsid w:val="001E2B26"/>
    <w:rsid w:val="001E306B"/>
    <w:rsid w:val="00204E49"/>
    <w:rsid w:val="0024548E"/>
    <w:rsid w:val="00295BCB"/>
    <w:rsid w:val="002E4FA7"/>
    <w:rsid w:val="002E6A90"/>
    <w:rsid w:val="00302526"/>
    <w:rsid w:val="00343B7D"/>
    <w:rsid w:val="003450EC"/>
    <w:rsid w:val="003A5483"/>
    <w:rsid w:val="00402B25"/>
    <w:rsid w:val="00437D9B"/>
    <w:rsid w:val="004442F9"/>
    <w:rsid w:val="004506EF"/>
    <w:rsid w:val="00484A3D"/>
    <w:rsid w:val="00485E6D"/>
    <w:rsid w:val="004E60EF"/>
    <w:rsid w:val="004F63DE"/>
    <w:rsid w:val="005077DC"/>
    <w:rsid w:val="00522A88"/>
    <w:rsid w:val="00535FF3"/>
    <w:rsid w:val="00593C02"/>
    <w:rsid w:val="00597F02"/>
    <w:rsid w:val="005A5FC4"/>
    <w:rsid w:val="005C269E"/>
    <w:rsid w:val="005C77A3"/>
    <w:rsid w:val="005D5BC1"/>
    <w:rsid w:val="006020B2"/>
    <w:rsid w:val="006337BC"/>
    <w:rsid w:val="00695536"/>
    <w:rsid w:val="006D4F83"/>
    <w:rsid w:val="00712E61"/>
    <w:rsid w:val="00750490"/>
    <w:rsid w:val="00794287"/>
    <w:rsid w:val="007C6A7B"/>
    <w:rsid w:val="00812438"/>
    <w:rsid w:val="00861456"/>
    <w:rsid w:val="00882345"/>
    <w:rsid w:val="008B4088"/>
    <w:rsid w:val="008D519B"/>
    <w:rsid w:val="00920F54"/>
    <w:rsid w:val="009C0CBC"/>
    <w:rsid w:val="009D5133"/>
    <w:rsid w:val="009D7ED7"/>
    <w:rsid w:val="009F341A"/>
    <w:rsid w:val="00B00F61"/>
    <w:rsid w:val="00B15958"/>
    <w:rsid w:val="00BA39E6"/>
    <w:rsid w:val="00BD0ACB"/>
    <w:rsid w:val="00C27C84"/>
    <w:rsid w:val="00C42863"/>
    <w:rsid w:val="00C628B3"/>
    <w:rsid w:val="00CC6D69"/>
    <w:rsid w:val="00CE7291"/>
    <w:rsid w:val="00D173DD"/>
    <w:rsid w:val="00D4465E"/>
    <w:rsid w:val="00DA7AF2"/>
    <w:rsid w:val="00DB17D0"/>
    <w:rsid w:val="00DF56B6"/>
    <w:rsid w:val="00E61D75"/>
    <w:rsid w:val="00E8147E"/>
    <w:rsid w:val="00E9539A"/>
    <w:rsid w:val="00EB1FD6"/>
    <w:rsid w:val="00ED1CC9"/>
    <w:rsid w:val="00F12633"/>
    <w:rsid w:val="00F21272"/>
    <w:rsid w:val="00F43088"/>
    <w:rsid w:val="00F536BE"/>
    <w:rsid w:val="00F719D0"/>
    <w:rsid w:val="00F8438E"/>
    <w:rsid w:val="00F96A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ACB"/>
  </w:style>
  <w:style w:type="paragraph" w:styleId="Heading2">
    <w:name w:val="heading 2"/>
    <w:basedOn w:val="Normal"/>
    <w:link w:val="Heading2Char"/>
    <w:uiPriority w:val="9"/>
    <w:qFormat/>
    <w:rsid w:val="00D4465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4465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465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4465E"/>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D4465E"/>
    <w:rPr>
      <w:color w:val="0051AD"/>
      <w:u w:val="single"/>
    </w:rPr>
  </w:style>
  <w:style w:type="character" w:styleId="Strong">
    <w:name w:val="Strong"/>
    <w:basedOn w:val="DefaultParagraphFont"/>
    <w:uiPriority w:val="22"/>
    <w:qFormat/>
    <w:rsid w:val="00D4465E"/>
    <w:rPr>
      <w:b/>
      <w:bCs/>
    </w:rPr>
  </w:style>
  <w:style w:type="paragraph" w:styleId="NormalWeb">
    <w:name w:val="Normal (Web)"/>
    <w:basedOn w:val="Normal"/>
    <w:uiPriority w:val="99"/>
    <w:semiHidden/>
    <w:unhideWhenUsed/>
    <w:rsid w:val="00D446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44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65E"/>
    <w:rPr>
      <w:rFonts w:ascii="Tahoma" w:hAnsi="Tahoma" w:cs="Tahoma"/>
      <w:sz w:val="16"/>
      <w:szCs w:val="16"/>
    </w:rPr>
  </w:style>
  <w:style w:type="character" w:styleId="Emphasis">
    <w:name w:val="Emphasis"/>
    <w:basedOn w:val="DefaultParagraphFont"/>
    <w:uiPriority w:val="20"/>
    <w:qFormat/>
    <w:rsid w:val="00D4465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4465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D4465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4465E"/>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D4465E"/>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semiHidden/>
    <w:unhideWhenUsed/>
    <w:rsid w:val="00D4465E"/>
    <w:rPr>
      <w:color w:val="0051AD"/>
      <w:u w:val="single"/>
    </w:rPr>
  </w:style>
  <w:style w:type="character" w:styleId="Strong">
    <w:name w:val="Strong"/>
    <w:basedOn w:val="DefaultParagraphFont"/>
    <w:uiPriority w:val="22"/>
    <w:qFormat/>
    <w:rsid w:val="00D4465E"/>
    <w:rPr>
      <w:b/>
      <w:bCs/>
    </w:rPr>
  </w:style>
  <w:style w:type="paragraph" w:styleId="NormalWeb">
    <w:name w:val="Normal (Web)"/>
    <w:basedOn w:val="Normal"/>
    <w:uiPriority w:val="99"/>
    <w:semiHidden/>
    <w:unhideWhenUsed/>
    <w:rsid w:val="00D4465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446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65E"/>
    <w:rPr>
      <w:rFonts w:ascii="Tahoma" w:hAnsi="Tahoma" w:cs="Tahoma"/>
      <w:sz w:val="16"/>
      <w:szCs w:val="16"/>
    </w:rPr>
  </w:style>
  <w:style w:type="character" w:styleId="Emphasis">
    <w:name w:val="Emphasis"/>
    <w:basedOn w:val="DefaultParagraphFont"/>
    <w:uiPriority w:val="20"/>
    <w:qFormat/>
    <w:rsid w:val="00D446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3469715">
      <w:bodyDiv w:val="1"/>
      <w:marLeft w:val="0"/>
      <w:marRight w:val="0"/>
      <w:marTop w:val="0"/>
      <w:marBottom w:val="0"/>
      <w:divBdr>
        <w:top w:val="none" w:sz="0" w:space="0" w:color="auto"/>
        <w:left w:val="none" w:sz="0" w:space="0" w:color="auto"/>
        <w:bottom w:val="none" w:sz="0" w:space="0" w:color="auto"/>
        <w:right w:val="none" w:sz="0" w:space="0" w:color="auto"/>
      </w:divBdr>
      <w:divsChild>
        <w:div w:id="673343573">
          <w:marLeft w:val="0"/>
          <w:marRight w:val="0"/>
          <w:marTop w:val="0"/>
          <w:marBottom w:val="0"/>
          <w:divBdr>
            <w:top w:val="none" w:sz="0" w:space="0" w:color="auto"/>
            <w:left w:val="none" w:sz="0" w:space="0" w:color="auto"/>
            <w:bottom w:val="none" w:sz="0" w:space="0" w:color="auto"/>
            <w:right w:val="none" w:sz="0" w:space="0" w:color="auto"/>
          </w:divBdr>
          <w:divsChild>
            <w:div w:id="14358320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58857">
              <w:blockQuote w:val="1"/>
              <w:marLeft w:val="720"/>
              <w:marRight w:val="720"/>
              <w:marTop w:val="100"/>
              <w:marBottom w:val="100"/>
              <w:divBdr>
                <w:top w:val="none" w:sz="0" w:space="0" w:color="auto"/>
                <w:left w:val="none" w:sz="0" w:space="0" w:color="auto"/>
                <w:bottom w:val="none" w:sz="0" w:space="0" w:color="auto"/>
                <w:right w:val="none" w:sz="0" w:space="0" w:color="auto"/>
              </w:divBdr>
            </w:div>
            <w:div w:id="791630067">
              <w:marLeft w:val="0"/>
              <w:marRight w:val="0"/>
              <w:marTop w:val="225"/>
              <w:marBottom w:val="0"/>
              <w:divBdr>
                <w:top w:val="none" w:sz="0" w:space="0" w:color="auto"/>
                <w:left w:val="none" w:sz="0" w:space="0" w:color="auto"/>
                <w:bottom w:val="none" w:sz="0" w:space="0" w:color="auto"/>
                <w:right w:val="none" w:sz="0" w:space="0" w:color="auto"/>
              </w:divBdr>
              <w:divsChild>
                <w:div w:id="961764344">
                  <w:marLeft w:val="0"/>
                  <w:marRight w:val="0"/>
                  <w:marTop w:val="0"/>
                  <w:marBottom w:val="0"/>
                  <w:divBdr>
                    <w:top w:val="none" w:sz="0" w:space="0" w:color="auto"/>
                    <w:left w:val="none" w:sz="0" w:space="0" w:color="auto"/>
                    <w:bottom w:val="none" w:sz="0" w:space="0" w:color="auto"/>
                    <w:right w:val="none" w:sz="0" w:space="0" w:color="auto"/>
                  </w:divBdr>
                </w:div>
                <w:div w:id="150538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042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hyperlink" Target="http://parliament.am/drafts.php?sel=showdraft&amp;DraftID=9125&amp;Reading=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rliament.am/drafts.php?sel=showdraft&amp;DraftID=9125&amp;Reading=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11</Pages>
  <Words>2612</Words>
  <Characters>14895</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 Qatsakhyan</dc:creator>
  <cp:keywords/>
  <dc:description/>
  <cp:lastModifiedBy>Petros Qatsakhyan</cp:lastModifiedBy>
  <cp:revision>46</cp:revision>
  <cp:lastPrinted>2017-11-29T12:27:00Z</cp:lastPrinted>
  <dcterms:created xsi:type="dcterms:W3CDTF">2017-11-28T12:09:00Z</dcterms:created>
  <dcterms:modified xsi:type="dcterms:W3CDTF">2017-11-30T13:42:00Z</dcterms:modified>
</cp:coreProperties>
</file>