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BC" w:rsidRPr="00AC7421" w:rsidRDefault="002820BC" w:rsidP="002820BC">
      <w:pPr>
        <w:spacing w:line="360" w:lineRule="auto"/>
        <w:jc w:val="right"/>
        <w:rPr>
          <w:rFonts w:ascii="GHEA Grapalat" w:hAnsi="GHEA Grapalat"/>
          <w:lang w:val="fr-CA"/>
        </w:rPr>
      </w:pPr>
      <w:r w:rsidRPr="00AC7421">
        <w:rPr>
          <w:rFonts w:ascii="GHEA Grapalat" w:hAnsi="GHEA Grapalat" w:cs="Sylfaen"/>
          <w:lang w:val="fr-CA"/>
        </w:rPr>
        <w:t>Նախագիծ</w:t>
      </w:r>
    </w:p>
    <w:p w:rsidR="002820BC" w:rsidRPr="00AC7421" w:rsidRDefault="002820BC" w:rsidP="002820BC">
      <w:pPr>
        <w:spacing w:line="360" w:lineRule="auto"/>
        <w:jc w:val="right"/>
        <w:rPr>
          <w:rFonts w:ascii="GHEA Grapalat" w:hAnsi="GHEA Grapalat"/>
          <w:lang w:val="fr-CA"/>
        </w:rPr>
      </w:pPr>
      <w:r w:rsidRPr="00AC7421">
        <w:rPr>
          <w:rFonts w:ascii="GHEA Grapalat" w:hAnsi="GHEA Grapalat"/>
          <w:lang w:val="fr-CA"/>
        </w:rPr>
        <w:t>--------------------</w:t>
      </w:r>
    </w:p>
    <w:p w:rsidR="002820BC" w:rsidRPr="00AC7421" w:rsidRDefault="002820BC" w:rsidP="002820BC">
      <w:pPr>
        <w:spacing w:line="360" w:lineRule="auto"/>
        <w:jc w:val="right"/>
        <w:rPr>
          <w:rFonts w:ascii="GHEA Grapalat" w:hAnsi="GHEA Grapalat"/>
          <w:lang w:val="fr-CA"/>
        </w:rPr>
      </w:pPr>
      <w:r w:rsidRPr="00AC7421">
        <w:rPr>
          <w:rFonts w:ascii="GHEA Grapalat" w:hAnsi="GHEA Grapalat" w:cs="Sylfaen"/>
          <w:lang w:val="fr-CA"/>
        </w:rPr>
        <w:t>Արձանագրային</w:t>
      </w: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pStyle w:val="Heading3"/>
        <w:spacing w:before="0" w:beforeAutospacing="0" w:after="0" w:afterAutospacing="0" w:line="276" w:lineRule="auto"/>
        <w:ind w:left="1800" w:right="1800"/>
        <w:jc w:val="center"/>
        <w:rPr>
          <w:rFonts w:ascii="GHEA Grapalat" w:hAnsi="GHEA Grapalat" w:cs="Sylfaen"/>
          <w:b w:val="0"/>
          <w:sz w:val="22"/>
          <w:szCs w:val="22"/>
          <w:lang w:val="fr-CA"/>
        </w:rPr>
      </w:pPr>
      <w:r w:rsidRPr="00AC7421">
        <w:rPr>
          <w:rFonts w:ascii="GHEA Grapalat" w:hAnsi="GHEA Grapalat"/>
          <w:b w:val="0"/>
          <w:sz w:val="22"/>
          <w:szCs w:val="22"/>
        </w:rPr>
        <w:t>«Հայաստանի Հանրապետության  քրե</w:t>
      </w:r>
      <w:r w:rsidRPr="00AC7421">
        <w:rPr>
          <w:rFonts w:ascii="GHEA Grapalat" w:hAnsi="GHEA Grapalat"/>
          <w:b w:val="0"/>
          <w:bCs w:val="0"/>
          <w:sz w:val="22"/>
          <w:szCs w:val="22"/>
        </w:rPr>
        <w:softHyphen/>
      </w:r>
      <w:r w:rsidRPr="00AC7421">
        <w:rPr>
          <w:rFonts w:ascii="GHEA Grapalat" w:hAnsi="GHEA Grapalat"/>
          <w:b w:val="0"/>
          <w:sz w:val="22"/>
          <w:szCs w:val="22"/>
        </w:rPr>
        <w:t>ական օրենսգրքում լրա</w:t>
      </w:r>
      <w:r w:rsidRPr="00AC7421">
        <w:rPr>
          <w:rFonts w:ascii="GHEA Grapalat" w:hAnsi="GHEA Grapalat"/>
          <w:b w:val="0"/>
          <w:sz w:val="22"/>
          <w:szCs w:val="22"/>
        </w:rPr>
        <w:softHyphen/>
      </w:r>
      <w:r w:rsidRPr="00AC7421">
        <w:rPr>
          <w:rFonts w:ascii="GHEA Grapalat" w:hAnsi="GHEA Grapalat"/>
          <w:b w:val="0"/>
          <w:sz w:val="22"/>
          <w:szCs w:val="22"/>
        </w:rPr>
        <w:softHyphen/>
        <w:t>ցում և փոփ</w:t>
      </w:r>
      <w:r w:rsidRPr="00AC7421">
        <w:rPr>
          <w:rFonts w:ascii="GHEA Grapalat" w:hAnsi="GHEA Grapalat"/>
          <w:b w:val="0"/>
          <w:bCs w:val="0"/>
          <w:sz w:val="22"/>
          <w:szCs w:val="22"/>
        </w:rPr>
        <w:t xml:space="preserve">ոխություն կատարելու մասին» </w:t>
      </w:r>
      <w:r w:rsidRPr="00AC7421">
        <w:rPr>
          <w:rFonts w:ascii="GHEA Grapalat" w:hAnsi="GHEA Grapalat"/>
          <w:b w:val="0"/>
          <w:sz w:val="22"/>
          <w:szCs w:val="22"/>
        </w:rPr>
        <w:t>Հա</w:t>
      </w:r>
      <w:r w:rsidRPr="00AC7421">
        <w:rPr>
          <w:rFonts w:ascii="GHEA Grapalat" w:hAnsi="GHEA Grapalat"/>
          <w:b w:val="0"/>
          <w:sz w:val="22"/>
          <w:szCs w:val="22"/>
        </w:rPr>
        <w:softHyphen/>
        <w:t>յաս</w:t>
      </w:r>
      <w:r w:rsidRPr="00AC7421">
        <w:rPr>
          <w:rFonts w:ascii="GHEA Grapalat" w:hAnsi="GHEA Grapalat"/>
          <w:b w:val="0"/>
          <w:sz w:val="22"/>
          <w:szCs w:val="22"/>
        </w:rPr>
        <w:softHyphen/>
        <w:t>տա</w:t>
      </w:r>
      <w:r w:rsidRPr="00AC7421">
        <w:rPr>
          <w:rFonts w:ascii="GHEA Grapalat" w:hAnsi="GHEA Grapalat"/>
          <w:b w:val="0"/>
          <w:sz w:val="22"/>
          <w:szCs w:val="22"/>
        </w:rPr>
        <w:softHyphen/>
        <w:t>նի Հան</w:t>
      </w:r>
      <w:r w:rsidRPr="00AC7421">
        <w:rPr>
          <w:rFonts w:ascii="GHEA Grapalat" w:hAnsi="GHEA Grapalat"/>
          <w:b w:val="0"/>
          <w:sz w:val="22"/>
          <w:szCs w:val="22"/>
        </w:rPr>
        <w:softHyphen/>
      </w:r>
      <w:r w:rsidRPr="00AC7421">
        <w:rPr>
          <w:rFonts w:ascii="GHEA Grapalat" w:hAnsi="GHEA Grapalat"/>
          <w:b w:val="0"/>
          <w:sz w:val="22"/>
          <w:szCs w:val="22"/>
        </w:rPr>
        <w:softHyphen/>
        <w:t>րա</w:t>
      </w:r>
      <w:r w:rsidRPr="00AC7421">
        <w:rPr>
          <w:rFonts w:ascii="GHEA Grapalat" w:hAnsi="GHEA Grapalat"/>
          <w:b w:val="0"/>
          <w:sz w:val="22"/>
          <w:szCs w:val="22"/>
        </w:rPr>
        <w:softHyphen/>
      </w:r>
      <w:r w:rsidRPr="00AC7421">
        <w:rPr>
          <w:rFonts w:ascii="GHEA Grapalat" w:hAnsi="GHEA Grapalat"/>
          <w:b w:val="0"/>
          <w:sz w:val="22"/>
          <w:szCs w:val="22"/>
        </w:rPr>
        <w:softHyphen/>
        <w:t>պետության օրենքի նախագծի</w:t>
      </w:r>
      <w:r w:rsidRPr="00AC7421">
        <w:rPr>
          <w:rFonts w:ascii="GHEA Grapalat" w:hAnsi="GHEA Grapalat" w:cs="Sylfaen"/>
          <w:b w:val="0"/>
          <w:iCs/>
          <w:sz w:val="22"/>
          <w:szCs w:val="22"/>
          <w:lang w:val="af-ZA"/>
        </w:rPr>
        <w:t xml:space="preserve"> </w:t>
      </w:r>
      <w:r w:rsidRPr="00AC7421">
        <w:rPr>
          <w:rFonts w:ascii="GHEA Grapalat" w:hAnsi="GHEA Grapalat" w:cs="Sylfaen"/>
          <w:b w:val="0"/>
          <w:sz w:val="22"/>
          <w:szCs w:val="22"/>
        </w:rPr>
        <w:t>վե</w:t>
      </w:r>
      <w:r w:rsidRPr="00AC7421">
        <w:rPr>
          <w:rFonts w:ascii="GHEA Grapalat" w:hAnsi="GHEA Grapalat" w:cs="Sylfaen"/>
          <w:b w:val="0"/>
          <w:sz w:val="22"/>
          <w:szCs w:val="22"/>
        </w:rPr>
        <w:softHyphen/>
      </w:r>
      <w:r w:rsidRPr="00AC7421">
        <w:rPr>
          <w:rFonts w:ascii="GHEA Grapalat" w:hAnsi="GHEA Grapalat" w:cs="Sylfaen"/>
          <w:b w:val="0"/>
          <w:sz w:val="22"/>
          <w:szCs w:val="22"/>
        </w:rPr>
        <w:softHyphen/>
      </w:r>
      <w:r w:rsidRPr="00AC7421">
        <w:rPr>
          <w:rFonts w:ascii="GHEA Grapalat" w:hAnsi="GHEA Grapalat" w:cs="Sylfaen"/>
          <w:b w:val="0"/>
          <w:sz w:val="22"/>
          <w:szCs w:val="22"/>
        </w:rPr>
        <w:softHyphen/>
        <w:t>րա</w:t>
      </w:r>
      <w:r w:rsidRPr="00AC7421">
        <w:rPr>
          <w:rFonts w:ascii="GHEA Grapalat" w:hAnsi="GHEA Grapalat" w:cs="Sylfaen"/>
          <w:b w:val="0"/>
          <w:sz w:val="22"/>
          <w:szCs w:val="22"/>
        </w:rPr>
        <w:softHyphen/>
      </w:r>
      <w:r w:rsidRPr="00AC7421">
        <w:rPr>
          <w:rFonts w:ascii="GHEA Grapalat" w:hAnsi="GHEA Grapalat" w:cs="Sylfaen"/>
          <w:b w:val="0"/>
          <w:sz w:val="22"/>
          <w:szCs w:val="22"/>
        </w:rPr>
        <w:softHyphen/>
        <w:t>բեր</w:t>
      </w:r>
      <w:r w:rsidRPr="00AC7421">
        <w:rPr>
          <w:rFonts w:ascii="GHEA Grapalat" w:hAnsi="GHEA Grapalat" w:cs="Sylfaen"/>
          <w:b w:val="0"/>
          <w:sz w:val="22"/>
          <w:szCs w:val="22"/>
        </w:rPr>
        <w:softHyphen/>
        <w:t xml:space="preserve">յալ </w:t>
      </w:r>
      <w:r w:rsidRPr="00AC7421">
        <w:rPr>
          <w:rFonts w:ascii="GHEA Grapalat" w:hAnsi="GHEA Grapalat" w:cs="Sylfaen"/>
          <w:b w:val="0"/>
          <w:sz w:val="22"/>
          <w:szCs w:val="22"/>
          <w:lang w:val="fr-CA"/>
        </w:rPr>
        <w:t>Հա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յաս</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տա</w:t>
      </w:r>
      <w:r w:rsidRPr="00AC7421">
        <w:rPr>
          <w:rFonts w:ascii="GHEA Grapalat" w:hAnsi="GHEA Grapalat" w:cs="Sylfaen"/>
          <w:b w:val="0"/>
          <w:sz w:val="22"/>
          <w:szCs w:val="22"/>
          <w:lang w:val="fr-CA"/>
        </w:rPr>
        <w:softHyphen/>
        <w:t>նի Հա</w:t>
      </w:r>
      <w:r w:rsidRPr="00AC7421">
        <w:rPr>
          <w:rFonts w:ascii="GHEA Grapalat" w:hAnsi="GHEA Grapalat" w:cs="Sylfaen"/>
          <w:b w:val="0"/>
          <w:sz w:val="22"/>
          <w:szCs w:val="22"/>
          <w:lang w:val="fr-CA"/>
        </w:rPr>
        <w:softHyphen/>
        <w:t>ն</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պե</w:t>
      </w:r>
      <w:r w:rsidRPr="00AC7421">
        <w:rPr>
          <w:rFonts w:ascii="GHEA Grapalat" w:hAnsi="GHEA Grapalat" w:cs="Sylfaen"/>
          <w:b w:val="0"/>
          <w:sz w:val="22"/>
          <w:szCs w:val="22"/>
          <w:lang w:val="fr-CA"/>
        </w:rPr>
        <w:softHyphen/>
        <w:t>տու</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թյան կառա</w:t>
      </w:r>
      <w:r w:rsidRPr="00AC7421">
        <w:rPr>
          <w:rFonts w:ascii="GHEA Grapalat" w:hAnsi="GHEA Grapalat" w:cs="Sylfaen"/>
          <w:b w:val="0"/>
          <w:sz w:val="22"/>
          <w:szCs w:val="22"/>
          <w:lang w:val="fr-CA"/>
        </w:rPr>
        <w:softHyphen/>
        <w:t>վա</w:t>
      </w:r>
      <w:r w:rsidRPr="00AC7421">
        <w:rPr>
          <w:rFonts w:ascii="GHEA Grapalat" w:hAnsi="GHEA Grapalat" w:cs="Sylfaen"/>
          <w:b w:val="0"/>
          <w:sz w:val="22"/>
          <w:szCs w:val="22"/>
          <w:lang w:val="fr-CA"/>
        </w:rPr>
        <w:softHyphen/>
        <w:t>րու</w:t>
      </w:r>
      <w:r w:rsidRPr="00AC7421">
        <w:rPr>
          <w:rFonts w:ascii="GHEA Grapalat" w:hAnsi="GHEA Grapalat" w:cs="Sylfaen"/>
          <w:b w:val="0"/>
          <w:sz w:val="22"/>
          <w:szCs w:val="22"/>
          <w:lang w:val="fr-CA"/>
        </w:rPr>
        <w:softHyphen/>
        <w:t>թյան եզրա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կա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ցու</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նա</w:t>
      </w:r>
      <w:r w:rsidRPr="00AC7421">
        <w:rPr>
          <w:rFonts w:ascii="GHEA Grapalat" w:hAnsi="GHEA Grapalat" w:cs="Sylfaen"/>
          <w:b w:val="0"/>
          <w:sz w:val="22"/>
          <w:szCs w:val="22"/>
          <w:lang w:val="fr-CA"/>
        </w:rPr>
        <w:softHyphen/>
        <w:t>խա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գծի մասին</w:t>
      </w:r>
    </w:p>
    <w:p w:rsidR="002820BC" w:rsidRPr="00AC7421" w:rsidRDefault="002820BC" w:rsidP="002820BC">
      <w:pPr>
        <w:spacing w:line="360" w:lineRule="auto"/>
        <w:ind w:left="1800" w:right="1800"/>
        <w:jc w:val="center"/>
        <w:rPr>
          <w:rFonts w:ascii="GHEA Grapalat" w:hAnsi="GHEA Grapalat"/>
          <w:lang w:val="fr-CA"/>
        </w:rPr>
      </w:pPr>
      <w:r w:rsidRPr="00AC7421">
        <w:rPr>
          <w:rFonts w:ascii="GHEA Grapalat" w:hAnsi="GHEA Grapalat"/>
          <w:lang w:val="fr-CA"/>
        </w:rPr>
        <w:t>-------------------------------------------------------------------------------</w:t>
      </w:r>
    </w:p>
    <w:p w:rsidR="002820BC" w:rsidRPr="00AC7421" w:rsidRDefault="002820BC" w:rsidP="002820BC">
      <w:pPr>
        <w:spacing w:line="360" w:lineRule="auto"/>
        <w:rPr>
          <w:rFonts w:ascii="GHEA Grapalat" w:eastAsia="Times New Roman" w:hAnsi="GHEA Grapalat" w:cs="Sylfaen"/>
          <w:bCs/>
          <w:lang w:val="fr-CA"/>
        </w:rPr>
      </w:pPr>
    </w:p>
    <w:p w:rsidR="002820BC" w:rsidRPr="00AC7421" w:rsidRDefault="002820BC" w:rsidP="002820BC">
      <w:pPr>
        <w:pStyle w:val="Heading3"/>
        <w:spacing w:before="0" w:beforeAutospacing="0" w:after="0" w:afterAutospacing="0" w:line="360" w:lineRule="auto"/>
        <w:ind w:firstLine="720"/>
        <w:jc w:val="both"/>
        <w:rPr>
          <w:rFonts w:ascii="GHEA Grapalat" w:hAnsi="GHEA Grapalat"/>
          <w:b w:val="0"/>
          <w:sz w:val="22"/>
          <w:szCs w:val="22"/>
          <w:lang w:val="fr-CA"/>
        </w:rPr>
      </w:pPr>
      <w:r w:rsidRPr="00AC7421">
        <w:rPr>
          <w:rFonts w:ascii="GHEA Grapalat" w:hAnsi="GHEA Grapalat" w:cs="Sylfaen"/>
          <w:b w:val="0"/>
          <w:sz w:val="22"/>
          <w:szCs w:val="22"/>
          <w:lang w:val="fr-CA"/>
        </w:rPr>
        <w:t xml:space="preserve">Հավանություն տալ </w:t>
      </w:r>
      <w:r w:rsidRPr="00AC7421">
        <w:rPr>
          <w:rFonts w:ascii="GHEA Grapalat" w:hAnsi="GHEA Grapalat"/>
          <w:b w:val="0"/>
          <w:sz w:val="22"/>
          <w:szCs w:val="22"/>
        </w:rPr>
        <w:t>«Հայաստանի Հանրապետության քրե</w:t>
      </w:r>
      <w:r w:rsidRPr="00AC7421">
        <w:rPr>
          <w:rFonts w:ascii="GHEA Grapalat" w:hAnsi="GHEA Grapalat"/>
          <w:b w:val="0"/>
          <w:bCs w:val="0"/>
          <w:sz w:val="22"/>
          <w:szCs w:val="22"/>
        </w:rPr>
        <w:softHyphen/>
      </w:r>
      <w:r w:rsidRPr="00AC7421">
        <w:rPr>
          <w:rFonts w:ascii="GHEA Grapalat" w:hAnsi="GHEA Grapalat"/>
          <w:b w:val="0"/>
          <w:sz w:val="22"/>
          <w:szCs w:val="22"/>
        </w:rPr>
        <w:t>ական օրենսգրքում լրացում և փոփ</w:t>
      </w:r>
      <w:r w:rsidRPr="00AC7421">
        <w:rPr>
          <w:rFonts w:ascii="GHEA Grapalat" w:hAnsi="GHEA Grapalat"/>
          <w:b w:val="0"/>
          <w:bCs w:val="0"/>
          <w:sz w:val="22"/>
          <w:szCs w:val="22"/>
        </w:rPr>
        <w:t xml:space="preserve">ոխություն կատարելու մասին» </w:t>
      </w:r>
      <w:r w:rsidRPr="00AC7421">
        <w:rPr>
          <w:rFonts w:ascii="GHEA Grapalat" w:hAnsi="GHEA Grapalat"/>
          <w:b w:val="0"/>
          <w:sz w:val="22"/>
          <w:szCs w:val="22"/>
        </w:rPr>
        <w:t xml:space="preserve">Հայաստանի Հանրապետության օրենքի նախագծի </w:t>
      </w:r>
      <w:r w:rsidRPr="00AC7421">
        <w:rPr>
          <w:rFonts w:ascii="GHEA Grapalat" w:hAnsi="GHEA Grapalat" w:cs="Sylfaen"/>
          <w:b w:val="0"/>
          <w:sz w:val="22"/>
          <w:szCs w:val="22"/>
        </w:rPr>
        <w:t>վե</w:t>
      </w:r>
      <w:r w:rsidRPr="00AC7421">
        <w:rPr>
          <w:rFonts w:ascii="GHEA Grapalat" w:hAnsi="GHEA Grapalat" w:cs="Sylfaen"/>
          <w:b w:val="0"/>
          <w:sz w:val="22"/>
          <w:szCs w:val="22"/>
        </w:rPr>
        <w:softHyphen/>
      </w:r>
      <w:r w:rsidRPr="00AC7421">
        <w:rPr>
          <w:rFonts w:ascii="GHEA Grapalat" w:hAnsi="GHEA Grapalat" w:cs="Sylfaen"/>
          <w:b w:val="0"/>
          <w:sz w:val="22"/>
          <w:szCs w:val="22"/>
        </w:rPr>
        <w:softHyphen/>
        <w:t>րա</w:t>
      </w:r>
      <w:r w:rsidRPr="00AC7421">
        <w:rPr>
          <w:rFonts w:ascii="GHEA Grapalat" w:hAnsi="GHEA Grapalat" w:cs="Sylfaen"/>
          <w:b w:val="0"/>
          <w:sz w:val="22"/>
          <w:szCs w:val="22"/>
        </w:rPr>
        <w:softHyphen/>
      </w:r>
      <w:r w:rsidRPr="00AC7421">
        <w:rPr>
          <w:rFonts w:ascii="GHEA Grapalat" w:hAnsi="GHEA Grapalat" w:cs="Sylfaen"/>
          <w:b w:val="0"/>
          <w:sz w:val="22"/>
          <w:szCs w:val="22"/>
        </w:rPr>
        <w:softHyphen/>
        <w:t xml:space="preserve">բերյալ </w:t>
      </w:r>
      <w:r w:rsidRPr="00AC7421">
        <w:rPr>
          <w:rFonts w:ascii="GHEA Grapalat" w:hAnsi="GHEA Grapalat" w:cs="Sylfaen"/>
          <w:b w:val="0"/>
          <w:sz w:val="22"/>
          <w:szCs w:val="22"/>
          <w:lang w:val="fr-CA"/>
        </w:rPr>
        <w:t>Հա</w:t>
      </w:r>
      <w:r w:rsidRPr="00AC7421">
        <w:rPr>
          <w:rFonts w:ascii="GHEA Grapalat" w:hAnsi="GHEA Grapalat" w:cs="Sylfaen"/>
          <w:b w:val="0"/>
          <w:sz w:val="22"/>
          <w:szCs w:val="22"/>
          <w:lang w:val="fr-CA"/>
        </w:rPr>
        <w:softHyphen/>
        <w:t>յաս</w:t>
      </w:r>
      <w:r w:rsidRPr="00AC7421">
        <w:rPr>
          <w:rFonts w:ascii="GHEA Grapalat" w:hAnsi="GHEA Grapalat" w:cs="Sylfaen"/>
          <w:b w:val="0"/>
          <w:sz w:val="22"/>
          <w:szCs w:val="22"/>
          <w:lang w:val="fr-CA"/>
        </w:rPr>
        <w:softHyphen/>
        <w:t>տանի Հան</w:t>
      </w:r>
      <w:r w:rsidRPr="00AC7421">
        <w:rPr>
          <w:rFonts w:ascii="GHEA Grapalat" w:hAnsi="GHEA Grapalat" w:cs="Sylfaen"/>
          <w:b w:val="0"/>
          <w:sz w:val="22"/>
          <w:szCs w:val="22"/>
          <w:lang w:val="fr-CA"/>
        </w:rPr>
        <w:softHyphen/>
        <w:t>րա</w:t>
      </w:r>
      <w:r w:rsidRPr="00AC7421">
        <w:rPr>
          <w:rFonts w:ascii="GHEA Grapalat" w:hAnsi="GHEA Grapalat" w:cs="Sylfaen"/>
          <w:b w:val="0"/>
          <w:sz w:val="22"/>
          <w:szCs w:val="22"/>
          <w:lang w:val="fr-CA"/>
        </w:rPr>
        <w:softHyphen/>
        <w:t>պե</w:t>
      </w:r>
      <w:r w:rsidRPr="00AC7421">
        <w:rPr>
          <w:rFonts w:ascii="GHEA Grapalat" w:hAnsi="GHEA Grapalat" w:cs="Sylfaen"/>
          <w:b w:val="0"/>
          <w:sz w:val="22"/>
          <w:szCs w:val="22"/>
          <w:lang w:val="fr-CA"/>
        </w:rPr>
        <w:softHyphen/>
        <w:t>տության կառա</w:t>
      </w:r>
      <w:r w:rsidRPr="00AC7421">
        <w:rPr>
          <w:rFonts w:ascii="GHEA Grapalat" w:hAnsi="GHEA Grapalat" w:cs="Sylfaen"/>
          <w:b w:val="0"/>
          <w:sz w:val="22"/>
          <w:szCs w:val="22"/>
          <w:lang w:val="fr-CA"/>
        </w:rPr>
        <w:softHyphen/>
        <w:t>վա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րու</w:t>
      </w:r>
      <w:r w:rsidRPr="00AC7421">
        <w:rPr>
          <w:rFonts w:ascii="GHEA Grapalat" w:hAnsi="GHEA Grapalat" w:cs="Sylfaen"/>
          <w:b w:val="0"/>
          <w:sz w:val="22"/>
          <w:szCs w:val="22"/>
          <w:lang w:val="fr-CA"/>
        </w:rPr>
        <w:softHyphen/>
        <w:t>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եզրա</w:t>
      </w:r>
      <w:r w:rsidRPr="00AC7421">
        <w:rPr>
          <w:rFonts w:ascii="GHEA Grapalat" w:hAnsi="GHEA Grapalat" w:cs="Sylfaen"/>
          <w:b w:val="0"/>
          <w:sz w:val="22"/>
          <w:szCs w:val="22"/>
          <w:lang w:val="fr-CA"/>
        </w:rPr>
        <w:softHyphen/>
        <w:t>կացության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նա</w:t>
      </w:r>
      <w:r w:rsidRPr="00AC7421">
        <w:rPr>
          <w:rFonts w:ascii="GHEA Grapalat" w:hAnsi="GHEA Grapalat" w:cs="Sylfaen"/>
          <w:b w:val="0"/>
          <w:sz w:val="22"/>
          <w:szCs w:val="22"/>
          <w:lang w:val="fr-CA"/>
        </w:rPr>
        <w:softHyphen/>
        <w:t>խագծին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և</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այն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սահմանված</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կար</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գով</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ներ</w:t>
      </w:r>
      <w:r w:rsidRPr="00AC7421">
        <w:rPr>
          <w:rFonts w:ascii="GHEA Grapalat" w:hAnsi="GHEA Grapalat" w:cs="Sylfaen"/>
          <w:b w:val="0"/>
          <w:sz w:val="22"/>
          <w:szCs w:val="22"/>
          <w:lang w:val="fr-CA"/>
        </w:rPr>
        <w:softHyphen/>
        <w:t>կայացնել</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Հայաս</w:t>
      </w:r>
      <w:r w:rsidRPr="00AC7421">
        <w:rPr>
          <w:rFonts w:ascii="GHEA Grapalat" w:hAnsi="GHEA Grapalat" w:cs="Sylfaen"/>
          <w:b w:val="0"/>
          <w:sz w:val="22"/>
          <w:szCs w:val="22"/>
          <w:lang w:val="fr-CA"/>
        </w:rPr>
        <w:softHyphen/>
        <w:t>տանի</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Հան</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րապետության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Ազ</w:t>
      </w:r>
      <w:r w:rsidRPr="00AC7421">
        <w:rPr>
          <w:rFonts w:ascii="GHEA Grapalat" w:hAnsi="GHEA Grapalat" w:cs="Sylfaen"/>
          <w:b w:val="0"/>
          <w:sz w:val="22"/>
          <w:szCs w:val="22"/>
          <w:lang w:val="fr-CA"/>
        </w:rPr>
        <w:softHyphen/>
        <w:t>գային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ժողով</w:t>
      </w:r>
      <w:r w:rsidRPr="00AC7421">
        <w:rPr>
          <w:rFonts w:ascii="GHEA Grapalat" w:hAnsi="GHEA Grapalat"/>
          <w:b w:val="0"/>
          <w:sz w:val="22"/>
          <w:szCs w:val="22"/>
          <w:lang w:val="fr-CA"/>
        </w:rPr>
        <w:t>:</w:t>
      </w:r>
    </w:p>
    <w:p w:rsidR="002820BC" w:rsidRPr="00AC7421" w:rsidRDefault="002820BC" w:rsidP="002820BC">
      <w:pPr>
        <w:spacing w:line="360" w:lineRule="auto"/>
        <w:rPr>
          <w:rFonts w:ascii="GHEA Grapalat" w:hAnsi="GHEA Grapalat"/>
          <w:lang w:val="fr-CA"/>
        </w:rPr>
      </w:pPr>
    </w:p>
    <w:p w:rsidR="002820BC" w:rsidRPr="00AC7421" w:rsidRDefault="002820BC" w:rsidP="002820BC">
      <w:pPr>
        <w:spacing w:line="360" w:lineRule="auto"/>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r w:rsidRPr="00AC7421">
        <w:rPr>
          <w:rFonts w:ascii="GHEA Grapalat" w:hAnsi="GHEA Grapalat" w:cs="Sylfaen"/>
          <w:color w:val="000000"/>
        </w:rPr>
        <w:t>Հ. Մանուկյան</w:t>
      </w: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rPr>
          <w:rFonts w:ascii="GHEA Grapalat" w:hAnsi="GHEA Grapalat"/>
          <w:lang w:val="fr-CA"/>
        </w:rPr>
      </w:pPr>
      <w:r w:rsidRPr="00AC7421">
        <w:rPr>
          <w:rFonts w:ascii="GHEA Grapalat" w:hAnsi="GHEA Grapalat" w:cs="Sylfaen"/>
          <w:lang w:val="fr-CA"/>
        </w:rPr>
        <w:t>Ամալյա</w:t>
      </w:r>
      <w:r w:rsidRPr="00AC7421">
        <w:rPr>
          <w:rFonts w:ascii="GHEA Grapalat" w:hAnsi="GHEA Grapalat"/>
          <w:lang w:val="fr-CA"/>
        </w:rPr>
        <w:t xml:space="preserve"> </w:t>
      </w:r>
      <w:r w:rsidRPr="00AC7421">
        <w:rPr>
          <w:rFonts w:ascii="GHEA Grapalat" w:hAnsi="GHEA Grapalat" w:cs="Sylfaen"/>
          <w:lang w:val="fr-CA"/>
        </w:rPr>
        <w:t>Ենգոյան</w:t>
      </w:r>
      <w:r w:rsidRPr="00AC7421">
        <w:rPr>
          <w:rFonts w:ascii="GHEA Grapalat" w:hAnsi="GHEA Grapalat"/>
          <w:lang w:val="fr-CA"/>
        </w:rPr>
        <w:t xml:space="preserve"> ____________________ </w:t>
      </w:r>
      <w:r w:rsidRPr="00AC7421">
        <w:rPr>
          <w:rFonts w:ascii="GHEA Grapalat" w:hAnsi="GHEA Grapalat" w:cs="Sylfaen"/>
          <w:lang w:val="fr-CA"/>
        </w:rPr>
        <w:t>,,          ,, հոկտեմբերի</w:t>
      </w:r>
      <w:r w:rsidRPr="00AC7421">
        <w:rPr>
          <w:rFonts w:ascii="GHEA Grapalat" w:hAnsi="GHEA Grapalat"/>
          <w:lang w:val="fr-CA"/>
        </w:rPr>
        <w:t xml:space="preserve"> 2014 </w:t>
      </w:r>
      <w:r w:rsidRPr="00AC7421">
        <w:rPr>
          <w:rFonts w:ascii="GHEA Grapalat" w:hAnsi="GHEA Grapalat" w:cs="Sylfaen"/>
          <w:lang w:val="fr-CA"/>
        </w:rPr>
        <w:t>թ</w:t>
      </w:r>
      <w:r w:rsidRPr="00AC7421">
        <w:rPr>
          <w:rFonts w:ascii="GHEA Grapalat" w:hAnsi="GHEA Grapalat"/>
          <w:lang w:val="fr-CA"/>
        </w:rPr>
        <w:t>.</w:t>
      </w:r>
    </w:p>
    <w:p w:rsidR="002820BC" w:rsidRPr="00AC7421" w:rsidRDefault="002820BC" w:rsidP="002820BC">
      <w:pPr>
        <w:spacing w:line="360" w:lineRule="auto"/>
        <w:rPr>
          <w:rFonts w:ascii="GHEA Grapalat" w:hAnsi="GHEA Grapalat"/>
          <w:lang w:val="fr-CA"/>
        </w:rPr>
      </w:pPr>
    </w:p>
    <w:p w:rsidR="002820BC" w:rsidRPr="00AC7421" w:rsidRDefault="002820BC" w:rsidP="002820BC">
      <w:pPr>
        <w:spacing w:line="360" w:lineRule="auto"/>
        <w:rPr>
          <w:rFonts w:ascii="GHEA Grapalat" w:hAnsi="GHEA Grapalat"/>
          <w:lang w:val="fr-CA"/>
        </w:rPr>
      </w:pPr>
      <w:r w:rsidRPr="00AC7421">
        <w:rPr>
          <w:rFonts w:ascii="GHEA Grapalat" w:hAnsi="GHEA Grapalat" w:cs="Sylfaen"/>
          <w:lang w:val="fr-CA"/>
        </w:rPr>
        <w:t>Հովակիմ Հովակիմյան</w:t>
      </w:r>
      <w:r w:rsidRPr="00AC7421">
        <w:rPr>
          <w:rFonts w:ascii="GHEA Grapalat" w:hAnsi="GHEA Grapalat"/>
          <w:lang w:val="fr-CA"/>
        </w:rPr>
        <w:t xml:space="preserve">  ______________ </w:t>
      </w:r>
      <w:r w:rsidRPr="00AC7421">
        <w:rPr>
          <w:rFonts w:ascii="GHEA Grapalat" w:hAnsi="GHEA Grapalat" w:cs="Sylfaen"/>
          <w:lang w:val="fr-CA"/>
        </w:rPr>
        <w:t>,,          ,, հոկտեմբերի</w:t>
      </w:r>
      <w:r w:rsidRPr="00AC7421">
        <w:rPr>
          <w:rFonts w:ascii="GHEA Grapalat" w:hAnsi="GHEA Grapalat"/>
          <w:lang w:val="fr-CA"/>
        </w:rPr>
        <w:t xml:space="preserve"> 2014 </w:t>
      </w:r>
      <w:r w:rsidRPr="00AC7421">
        <w:rPr>
          <w:rFonts w:ascii="GHEA Grapalat" w:hAnsi="GHEA Grapalat" w:cs="Sylfaen"/>
          <w:lang w:val="fr-CA"/>
        </w:rPr>
        <w:t>թ</w:t>
      </w:r>
      <w:r w:rsidRPr="00AC7421">
        <w:rPr>
          <w:rFonts w:ascii="GHEA Grapalat" w:hAnsi="GHEA Grapalat"/>
          <w:lang w:val="fr-CA"/>
        </w:rPr>
        <w:t>.</w:t>
      </w:r>
    </w:p>
    <w:p w:rsidR="002820BC" w:rsidRPr="00AC7421" w:rsidRDefault="002820BC" w:rsidP="002820BC">
      <w:pPr>
        <w:spacing w:line="360" w:lineRule="auto"/>
        <w:jc w:val="right"/>
        <w:rPr>
          <w:rFonts w:ascii="GHEA Grapalat" w:hAnsi="GHEA Grapalat"/>
          <w:u w:val="single"/>
          <w:lang w:val="fr-CA"/>
        </w:rPr>
      </w:pPr>
    </w:p>
    <w:p w:rsidR="002820BC" w:rsidRPr="00AC7421" w:rsidRDefault="002820BC" w:rsidP="002820BC">
      <w:pPr>
        <w:spacing w:line="360" w:lineRule="auto"/>
        <w:jc w:val="right"/>
        <w:rPr>
          <w:rFonts w:ascii="GHEA Grapalat" w:hAnsi="GHEA Grapalat"/>
          <w:u w:val="single"/>
          <w:lang w:val="fr-CA"/>
        </w:rPr>
      </w:pPr>
      <w:r w:rsidRPr="00AC7421">
        <w:rPr>
          <w:rFonts w:ascii="GHEA Grapalat" w:hAnsi="GHEA Grapalat"/>
          <w:u w:val="single"/>
          <w:lang w:val="fr-CA"/>
        </w:rPr>
        <w:lastRenderedPageBreak/>
        <w:t>ՆԱԽԱԳԻԾ</w:t>
      </w:r>
    </w:p>
    <w:p w:rsidR="002820BC" w:rsidRPr="00AC7421" w:rsidRDefault="002820BC" w:rsidP="002820BC">
      <w:pPr>
        <w:spacing w:line="360" w:lineRule="auto"/>
        <w:rPr>
          <w:rFonts w:ascii="GHEA Grapalat" w:hAnsi="GHEA Grapalat"/>
        </w:rPr>
      </w:pPr>
    </w:p>
    <w:p w:rsidR="002820BC" w:rsidRPr="00AC7421" w:rsidRDefault="002820BC" w:rsidP="002820BC">
      <w:pPr>
        <w:spacing w:line="360" w:lineRule="auto"/>
        <w:jc w:val="right"/>
        <w:rPr>
          <w:rFonts w:ascii="GHEA Grapalat" w:hAnsi="GHEA Grapalat" w:cs="Sylfaen"/>
          <w:lang w:val="fr-CA"/>
        </w:rPr>
      </w:pPr>
    </w:p>
    <w:p w:rsidR="002820BC" w:rsidRPr="00AC7421" w:rsidRDefault="002820BC" w:rsidP="002820BC">
      <w:pPr>
        <w:spacing w:line="360" w:lineRule="auto"/>
        <w:jc w:val="right"/>
        <w:rPr>
          <w:rFonts w:ascii="GHEA Grapalat" w:hAnsi="GHEA Grapalat" w:cs="Sylfaen"/>
          <w:lang w:val="fr-CA"/>
        </w:rPr>
      </w:pPr>
    </w:p>
    <w:p w:rsidR="002820BC" w:rsidRPr="00AC7421" w:rsidRDefault="002820BC" w:rsidP="002820BC">
      <w:pPr>
        <w:spacing w:line="360" w:lineRule="auto"/>
        <w:jc w:val="right"/>
        <w:rPr>
          <w:rFonts w:ascii="GHEA Grapalat" w:hAnsi="GHEA Grapalat" w:cs="Sylfaen"/>
          <w:lang w:val="fr-CA"/>
        </w:rPr>
      </w:pPr>
    </w:p>
    <w:p w:rsidR="002820BC" w:rsidRPr="00AC7421" w:rsidRDefault="002820BC" w:rsidP="002820BC">
      <w:pPr>
        <w:spacing w:line="360" w:lineRule="auto"/>
        <w:jc w:val="right"/>
        <w:rPr>
          <w:rFonts w:ascii="GHEA Grapalat" w:hAnsi="GHEA Grapalat"/>
          <w:lang w:val="fr-CA"/>
        </w:rPr>
      </w:pPr>
      <w:r w:rsidRPr="00AC7421">
        <w:rPr>
          <w:rFonts w:ascii="GHEA Grapalat" w:hAnsi="GHEA Grapalat" w:cs="Sylfaen"/>
          <w:lang w:val="fr-CA"/>
        </w:rPr>
        <w:t>ՀԱՅԱՍՏԱՆԻ</w:t>
      </w:r>
      <w:r w:rsidRPr="00AC7421">
        <w:rPr>
          <w:rFonts w:ascii="GHEA Grapalat" w:hAnsi="GHEA Grapalat"/>
          <w:lang w:val="fr-CA"/>
        </w:rPr>
        <w:t xml:space="preserve"> </w:t>
      </w:r>
      <w:r w:rsidRPr="00AC7421">
        <w:rPr>
          <w:rFonts w:ascii="GHEA Grapalat" w:hAnsi="GHEA Grapalat" w:cs="Sylfaen"/>
          <w:lang w:val="fr-CA"/>
        </w:rPr>
        <w:t>ՀԱՆՐԱՊԵՏՈՒԹՅԱՆ</w:t>
      </w:r>
    </w:p>
    <w:p w:rsidR="002820BC" w:rsidRPr="00AC7421" w:rsidRDefault="002820BC" w:rsidP="002820BC">
      <w:pPr>
        <w:spacing w:line="360" w:lineRule="auto"/>
        <w:jc w:val="right"/>
        <w:rPr>
          <w:rFonts w:ascii="GHEA Grapalat" w:hAnsi="GHEA Grapalat" w:cs="Sylfaen"/>
          <w:lang w:val="fr-CA"/>
        </w:rPr>
      </w:pPr>
      <w:r w:rsidRPr="00AC7421">
        <w:rPr>
          <w:rFonts w:ascii="GHEA Grapalat" w:hAnsi="GHEA Grapalat"/>
          <w:lang w:val="fr-CA"/>
        </w:rPr>
        <w:t xml:space="preserve"> </w:t>
      </w:r>
      <w:r w:rsidRPr="00AC7421">
        <w:rPr>
          <w:rFonts w:ascii="GHEA Grapalat" w:hAnsi="GHEA Grapalat" w:cs="Sylfaen"/>
          <w:lang w:val="fr-CA"/>
        </w:rPr>
        <w:t xml:space="preserve">ԱԶԳԱՅԻՆ  </w:t>
      </w:r>
      <w:r w:rsidRPr="00AC7421">
        <w:rPr>
          <w:rFonts w:ascii="GHEA Grapalat" w:hAnsi="GHEA Grapalat"/>
          <w:lang w:val="fr-CA"/>
        </w:rPr>
        <w:t xml:space="preserve"> </w:t>
      </w:r>
      <w:r w:rsidRPr="00AC7421">
        <w:rPr>
          <w:rFonts w:ascii="GHEA Grapalat" w:hAnsi="GHEA Grapalat" w:cs="Sylfaen"/>
          <w:lang w:val="fr-CA"/>
        </w:rPr>
        <w:t xml:space="preserve">ԺՈՂՈՎԻ  </w:t>
      </w:r>
      <w:r w:rsidRPr="00AC7421">
        <w:rPr>
          <w:rFonts w:ascii="GHEA Grapalat" w:hAnsi="GHEA Grapalat"/>
          <w:lang w:val="fr-CA"/>
        </w:rPr>
        <w:t xml:space="preserve"> </w:t>
      </w:r>
      <w:r w:rsidRPr="00AC7421">
        <w:rPr>
          <w:rFonts w:ascii="GHEA Grapalat" w:hAnsi="GHEA Grapalat" w:cs="Sylfaen"/>
          <w:lang w:val="fr-CA"/>
        </w:rPr>
        <w:t>ՆԱԽԱԳԱՀ</w:t>
      </w:r>
    </w:p>
    <w:p w:rsidR="002820BC" w:rsidRPr="00AC7421" w:rsidRDefault="002820BC" w:rsidP="002820BC">
      <w:pPr>
        <w:spacing w:line="360" w:lineRule="auto"/>
        <w:jc w:val="right"/>
        <w:rPr>
          <w:rFonts w:ascii="GHEA Grapalat" w:hAnsi="GHEA Grapalat"/>
          <w:lang w:val="fr-CA"/>
        </w:rPr>
      </w:pPr>
      <w:r w:rsidRPr="00AC7421">
        <w:rPr>
          <w:rFonts w:ascii="GHEA Grapalat" w:hAnsi="GHEA Grapalat" w:cs="Sylfaen"/>
          <w:lang w:val="fr-CA"/>
        </w:rPr>
        <w:t xml:space="preserve">                                                                                  պարոն</w:t>
      </w:r>
      <w:r w:rsidRPr="00AC7421">
        <w:rPr>
          <w:rFonts w:ascii="GHEA Grapalat" w:hAnsi="GHEA Grapalat"/>
          <w:lang w:val="fr-CA"/>
        </w:rPr>
        <w:t xml:space="preserve"> ԳԱԼՈՒՍՏ ՍԱՀԱԿՅԱՆԻՆ</w:t>
      </w:r>
    </w:p>
    <w:p w:rsidR="002820BC" w:rsidRPr="00AC7421" w:rsidRDefault="002820BC" w:rsidP="002820BC">
      <w:pPr>
        <w:spacing w:line="360" w:lineRule="auto"/>
        <w:jc w:val="right"/>
        <w:rPr>
          <w:rFonts w:ascii="GHEA Grapalat" w:hAnsi="GHEA Grapalat"/>
          <w:lang w:val="fr-CA"/>
        </w:rPr>
      </w:pPr>
    </w:p>
    <w:p w:rsidR="002820BC" w:rsidRPr="00AC7421" w:rsidRDefault="002820BC" w:rsidP="002820BC">
      <w:pPr>
        <w:spacing w:line="360" w:lineRule="auto"/>
        <w:jc w:val="right"/>
        <w:rPr>
          <w:rFonts w:ascii="GHEA Grapalat" w:hAnsi="GHEA Grapalat" w:cs="Sylfaen"/>
          <w:bCs/>
          <w:lang w:val="fr-CA"/>
        </w:rPr>
      </w:pPr>
    </w:p>
    <w:p w:rsidR="002820BC" w:rsidRPr="00AC7421" w:rsidRDefault="002820BC" w:rsidP="002820BC">
      <w:pPr>
        <w:spacing w:line="360" w:lineRule="auto"/>
        <w:jc w:val="center"/>
        <w:rPr>
          <w:rFonts w:ascii="GHEA Grapalat" w:hAnsi="GHEA Grapalat" w:cs="Sylfaen"/>
          <w:bCs/>
          <w:lang w:val="fr-CA"/>
        </w:rPr>
      </w:pPr>
      <w:r w:rsidRPr="00AC7421">
        <w:rPr>
          <w:rFonts w:ascii="GHEA Grapalat" w:hAnsi="GHEA Grapalat" w:cs="Sylfaen"/>
          <w:bCs/>
          <w:lang w:val="fr-CA"/>
        </w:rPr>
        <w:t>Հարգելի պարոն Սահակյան</w:t>
      </w:r>
    </w:p>
    <w:p w:rsidR="002820BC" w:rsidRPr="00AC7421" w:rsidRDefault="002820BC" w:rsidP="002820BC">
      <w:pPr>
        <w:spacing w:line="360" w:lineRule="auto"/>
        <w:rPr>
          <w:rFonts w:ascii="GHEA Grapalat" w:hAnsi="GHEA Grapalat" w:cs="Sylfaen"/>
          <w:bCs/>
          <w:lang w:val="fr-CA"/>
        </w:rPr>
      </w:pPr>
    </w:p>
    <w:p w:rsidR="002820BC" w:rsidRPr="002E0232" w:rsidRDefault="002820BC" w:rsidP="002820BC">
      <w:pPr>
        <w:spacing w:line="360" w:lineRule="auto"/>
        <w:ind w:firstLine="720"/>
        <w:rPr>
          <w:rFonts w:ascii="GHEA Grapalat" w:eastAsia="Times New Roman" w:hAnsi="GHEA Grapalat" w:cs="Times New Roman"/>
        </w:rPr>
      </w:pPr>
      <w:r w:rsidRPr="002E0232">
        <w:rPr>
          <w:rFonts w:ascii="GHEA Grapalat" w:hAnsi="GHEA Grapalat" w:cs="Sylfaen"/>
          <w:bCs/>
          <w:lang w:val="fr-CA"/>
        </w:rPr>
        <w:t>Ձեզ ենք ներկայացնում Հայաստանի Հանրապետության կառավարության եզրակա</w:t>
      </w:r>
      <w:r w:rsidRPr="002E0232">
        <w:rPr>
          <w:rFonts w:ascii="GHEA Grapalat" w:hAnsi="GHEA Grapalat" w:cs="Sylfaen"/>
          <w:bCs/>
          <w:lang w:val="fr-CA"/>
        </w:rPr>
        <w:softHyphen/>
        <w:t>ցու</w:t>
      </w:r>
      <w:r w:rsidRPr="002E0232">
        <w:rPr>
          <w:rFonts w:ascii="GHEA Grapalat" w:hAnsi="GHEA Grapalat" w:cs="Sylfaen"/>
          <w:bCs/>
          <w:lang w:val="fr-CA"/>
        </w:rPr>
        <w:softHyphen/>
        <w:t>թյու</w:t>
      </w:r>
      <w:r w:rsidRPr="002E0232">
        <w:rPr>
          <w:rFonts w:ascii="GHEA Grapalat" w:hAnsi="GHEA Grapalat" w:cs="Sylfaen"/>
          <w:bCs/>
          <w:lang w:val="fr-CA"/>
        </w:rPr>
        <w:softHyphen/>
        <w:t>նը Հա</w:t>
      </w:r>
      <w:r w:rsidRPr="002E0232">
        <w:rPr>
          <w:rFonts w:ascii="GHEA Grapalat" w:hAnsi="GHEA Grapalat" w:cs="Sylfaen"/>
          <w:bCs/>
          <w:lang w:val="fr-CA"/>
        </w:rPr>
        <w:softHyphen/>
      </w:r>
      <w:r w:rsidRPr="002E0232">
        <w:rPr>
          <w:rFonts w:ascii="GHEA Grapalat" w:hAnsi="GHEA Grapalat" w:cs="Sylfaen"/>
          <w:bCs/>
          <w:lang w:val="fr-CA"/>
        </w:rPr>
        <w:softHyphen/>
      </w:r>
      <w:r w:rsidRPr="002E0232">
        <w:rPr>
          <w:rFonts w:ascii="GHEA Grapalat" w:hAnsi="GHEA Grapalat" w:cs="Sylfaen"/>
          <w:bCs/>
          <w:lang w:val="fr-CA"/>
        </w:rPr>
        <w:softHyphen/>
        <w:t>յաստանի Հանրապետու</w:t>
      </w:r>
      <w:r w:rsidRPr="002E0232">
        <w:rPr>
          <w:rFonts w:ascii="GHEA Grapalat" w:hAnsi="GHEA Grapalat" w:cs="Sylfaen"/>
          <w:bCs/>
          <w:lang w:val="fr-CA"/>
        </w:rPr>
        <w:softHyphen/>
        <w:t xml:space="preserve">թյան Ազգային ժողովի պատգամավոր </w:t>
      </w:r>
      <w:r w:rsidRPr="002E0232">
        <w:rPr>
          <w:rFonts w:ascii="GHEA Grapalat" w:hAnsi="GHEA Grapalat"/>
        </w:rPr>
        <w:t>Զարուհի Փոս</w:t>
      </w:r>
      <w:r w:rsidRPr="002E0232">
        <w:rPr>
          <w:rFonts w:ascii="GHEA Grapalat" w:hAnsi="GHEA Grapalat"/>
        </w:rPr>
        <w:softHyphen/>
        <w:t>տանջ</w:t>
      </w:r>
      <w:r w:rsidRPr="002E0232">
        <w:rPr>
          <w:rFonts w:ascii="GHEA Grapalat" w:hAnsi="GHEA Grapalat"/>
        </w:rPr>
        <w:softHyphen/>
        <w:t>յանի</w:t>
      </w:r>
      <w:r w:rsidRPr="002E0232">
        <w:rPr>
          <w:rFonts w:ascii="GHEA Grapalat" w:hAnsi="GHEA Grapalat"/>
          <w:bCs/>
        </w:rPr>
        <w:t>՝</w:t>
      </w:r>
      <w:r w:rsidRPr="002E0232">
        <w:rPr>
          <w:rFonts w:ascii="GHEA Grapalat" w:hAnsi="GHEA Grapalat" w:cs="Sylfaen"/>
          <w:bCs/>
          <w:lang w:val="fr-CA"/>
        </w:rPr>
        <w:t xml:space="preserve"> օրենս</w:t>
      </w:r>
      <w:r w:rsidRPr="002E0232">
        <w:rPr>
          <w:rFonts w:ascii="GHEA Grapalat" w:hAnsi="GHEA Grapalat" w:cs="Sylfaen"/>
          <w:bCs/>
          <w:lang w:val="fr-CA"/>
        </w:rPr>
        <w:softHyphen/>
        <w:t>դրա</w:t>
      </w:r>
      <w:r w:rsidRPr="002E0232">
        <w:rPr>
          <w:rFonts w:ascii="GHEA Grapalat" w:hAnsi="GHEA Grapalat" w:cs="Sylfaen"/>
          <w:bCs/>
          <w:lang w:val="fr-CA"/>
        </w:rPr>
        <w:softHyphen/>
      </w:r>
      <w:r w:rsidRPr="002E0232">
        <w:rPr>
          <w:rFonts w:ascii="GHEA Grapalat" w:hAnsi="GHEA Grapalat" w:cs="Sylfaen"/>
          <w:bCs/>
          <w:lang w:val="fr-CA"/>
        </w:rPr>
        <w:softHyphen/>
        <w:t>կան նախա</w:t>
      </w:r>
      <w:r w:rsidRPr="002E0232">
        <w:rPr>
          <w:rFonts w:ascii="GHEA Grapalat" w:hAnsi="GHEA Grapalat" w:cs="Sylfaen"/>
          <w:bCs/>
          <w:lang w:val="fr-CA"/>
        </w:rPr>
        <w:softHyphen/>
        <w:t>ձեռ</w:t>
      </w:r>
      <w:r w:rsidRPr="002E0232">
        <w:rPr>
          <w:rFonts w:ascii="GHEA Grapalat" w:hAnsi="GHEA Grapalat" w:cs="Sylfaen"/>
          <w:bCs/>
          <w:lang w:val="fr-CA"/>
        </w:rPr>
        <w:softHyphen/>
        <w:t>նու</w:t>
      </w:r>
      <w:r w:rsidRPr="002E0232">
        <w:rPr>
          <w:rFonts w:ascii="GHEA Grapalat" w:hAnsi="GHEA Grapalat" w:cs="Sylfaen"/>
          <w:bCs/>
          <w:lang w:val="fr-CA"/>
        </w:rPr>
        <w:softHyphen/>
        <w:t>թյան կարգով ներ</w:t>
      </w:r>
      <w:r w:rsidRPr="002E0232">
        <w:rPr>
          <w:rFonts w:ascii="GHEA Grapalat" w:hAnsi="GHEA Grapalat" w:cs="Sylfaen"/>
          <w:bCs/>
          <w:lang w:val="fr-CA"/>
        </w:rPr>
        <w:softHyphen/>
        <w:t>կա</w:t>
      </w:r>
      <w:r w:rsidRPr="002E0232">
        <w:rPr>
          <w:rFonts w:ascii="GHEA Grapalat" w:hAnsi="GHEA Grapalat" w:cs="Sylfaen"/>
          <w:bCs/>
          <w:lang w:val="fr-CA"/>
        </w:rPr>
        <w:softHyphen/>
        <w:t>յաց</w:t>
      </w:r>
      <w:r w:rsidRPr="002E0232">
        <w:rPr>
          <w:rFonts w:ascii="GHEA Grapalat" w:hAnsi="GHEA Grapalat" w:cs="Sylfaen"/>
          <w:bCs/>
          <w:lang w:val="fr-CA"/>
        </w:rPr>
        <w:softHyphen/>
        <w:t xml:space="preserve">րած </w:t>
      </w:r>
      <w:r w:rsidRPr="002E0232">
        <w:rPr>
          <w:rFonts w:ascii="GHEA Grapalat" w:hAnsi="GHEA Grapalat"/>
        </w:rPr>
        <w:t>«Հայաստանի Հանրա</w:t>
      </w:r>
      <w:r w:rsidRPr="002E0232">
        <w:rPr>
          <w:rFonts w:ascii="GHEA Grapalat" w:hAnsi="GHEA Grapalat"/>
        </w:rPr>
        <w:softHyphen/>
        <w:t>պե</w:t>
      </w:r>
      <w:r w:rsidRPr="002E0232">
        <w:rPr>
          <w:rFonts w:ascii="GHEA Grapalat" w:hAnsi="GHEA Grapalat"/>
        </w:rPr>
        <w:softHyphen/>
        <w:t>տու</w:t>
      </w:r>
      <w:r w:rsidRPr="002E0232">
        <w:rPr>
          <w:rFonts w:ascii="GHEA Grapalat" w:hAnsi="GHEA Grapalat"/>
        </w:rPr>
        <w:softHyphen/>
        <w:t>թյան քրե</w:t>
      </w:r>
      <w:r w:rsidRPr="002E0232">
        <w:rPr>
          <w:rFonts w:ascii="GHEA Grapalat" w:hAnsi="GHEA Grapalat"/>
        </w:rPr>
        <w:softHyphen/>
        <w:t>ական օրենսգրքում լրացում և</w:t>
      </w:r>
      <w:r w:rsidRPr="002E0232">
        <w:rPr>
          <w:rFonts w:ascii="GHEA Grapalat" w:hAnsi="GHEA Grapalat"/>
          <w:b/>
        </w:rPr>
        <w:t xml:space="preserve"> </w:t>
      </w:r>
      <w:r w:rsidRPr="002E0232">
        <w:rPr>
          <w:rFonts w:ascii="GHEA Grapalat" w:hAnsi="GHEA Grapalat"/>
        </w:rPr>
        <w:t>փոփ</w:t>
      </w:r>
      <w:r w:rsidRPr="002E0232">
        <w:rPr>
          <w:rFonts w:ascii="GHEA Grapalat" w:hAnsi="GHEA Grapalat"/>
          <w:bCs/>
        </w:rPr>
        <w:t>ոխություն</w:t>
      </w:r>
      <w:r w:rsidRPr="002E0232">
        <w:rPr>
          <w:rFonts w:ascii="GHEA Grapalat" w:hAnsi="GHEA Grapalat"/>
        </w:rPr>
        <w:t xml:space="preserve"> կատարելու մասին» </w:t>
      </w:r>
      <w:r w:rsidRPr="002E0232">
        <w:rPr>
          <w:rFonts w:ascii="GHEA Grapalat" w:eastAsia="Times New Roman" w:hAnsi="GHEA Grapalat" w:cs="Times New Roman"/>
          <w:bCs/>
        </w:rPr>
        <w:t>Հայաստանի Հան</w:t>
      </w:r>
      <w:r w:rsidRPr="002E0232">
        <w:rPr>
          <w:rFonts w:ascii="GHEA Grapalat" w:eastAsia="Times New Roman" w:hAnsi="GHEA Grapalat" w:cs="Times New Roman"/>
          <w:bCs/>
        </w:rPr>
        <w:softHyphen/>
        <w:t>րապետության օրենքի նախագծի</w:t>
      </w:r>
      <w:r w:rsidRPr="002E0232">
        <w:rPr>
          <w:rFonts w:ascii="GHEA Grapalat" w:hAnsi="GHEA Grapalat" w:cs="Sylfaen"/>
          <w:iCs/>
          <w:lang w:val="af-ZA"/>
        </w:rPr>
        <w:t xml:space="preserve"> </w:t>
      </w:r>
      <w:r w:rsidRPr="002E0232">
        <w:rPr>
          <w:rFonts w:ascii="GHEA Grapalat" w:eastAsia="Times New Roman" w:hAnsi="GHEA Grapalat"/>
        </w:rPr>
        <w:t>(</w:t>
      </w:r>
      <w:r w:rsidRPr="002E0232">
        <w:rPr>
          <w:rFonts w:ascii="GHEA Grapalat" w:eastAsia="Times New Roman" w:hAnsi="GHEA Grapalat" w:cs="Times New Roman"/>
          <w:iCs/>
        </w:rPr>
        <w:t>Պ-604-23.09.2014-ՊԻ-010/0</w:t>
      </w:r>
      <w:r w:rsidRPr="002E0232">
        <w:rPr>
          <w:rFonts w:ascii="GHEA Grapalat" w:eastAsia="Times New Roman" w:hAnsi="GHEA Grapalat"/>
          <w:iCs/>
        </w:rPr>
        <w:t>)</w:t>
      </w:r>
      <w:r w:rsidRPr="002E0232">
        <w:rPr>
          <w:rFonts w:ascii="GHEA Grapalat" w:hAnsi="GHEA Grapalat"/>
          <w:iCs/>
        </w:rPr>
        <w:t xml:space="preserve"> </w:t>
      </w:r>
      <w:r w:rsidRPr="002E0232">
        <w:rPr>
          <w:rFonts w:ascii="GHEA Grapalat" w:hAnsi="GHEA Grapalat" w:cs="Sylfaen"/>
          <w:bCs/>
          <w:lang w:val="fr-CA"/>
        </w:rPr>
        <w:t>վե</w:t>
      </w:r>
      <w:r w:rsidRPr="002E0232">
        <w:rPr>
          <w:rFonts w:ascii="GHEA Grapalat" w:hAnsi="GHEA Grapalat" w:cs="Sylfaen"/>
          <w:bCs/>
          <w:lang w:val="fr-CA"/>
        </w:rPr>
        <w:softHyphen/>
        <w:t>րաբեր</w:t>
      </w:r>
      <w:r w:rsidRPr="002E0232">
        <w:rPr>
          <w:rFonts w:ascii="GHEA Grapalat" w:hAnsi="GHEA Grapalat" w:cs="Sylfaen"/>
          <w:bCs/>
          <w:lang w:val="fr-CA"/>
        </w:rPr>
        <w:softHyphen/>
        <w:t xml:space="preserve">յալ: </w:t>
      </w:r>
    </w:p>
    <w:p w:rsidR="00DE7E77" w:rsidRPr="00AC7421" w:rsidRDefault="00DE7E77" w:rsidP="00DE7E77">
      <w:pPr>
        <w:pStyle w:val="NormalWeb"/>
        <w:shd w:val="clear" w:color="auto" w:fill="FFFFFF"/>
        <w:spacing w:before="0" w:beforeAutospacing="0" w:after="0" w:afterAutospacing="0" w:line="360" w:lineRule="auto"/>
        <w:ind w:firstLine="708"/>
        <w:jc w:val="both"/>
        <w:rPr>
          <w:rFonts w:ascii="GHEA Grapalat" w:hAnsi="GHEA Grapalat" w:cs="GHEA Grapalat"/>
          <w:color w:val="000000"/>
          <w:sz w:val="22"/>
          <w:szCs w:val="22"/>
          <w:lang w:val="hy-AM"/>
        </w:rPr>
      </w:pPr>
      <w:r w:rsidRPr="00AC7421">
        <w:rPr>
          <w:rFonts w:ascii="GHEA Grapalat" w:hAnsi="GHEA Grapalat" w:cs="Sylfaen"/>
          <w:sz w:val="22"/>
          <w:szCs w:val="22"/>
          <w:lang w:val="af-ZA"/>
        </w:rPr>
        <w:t xml:space="preserve">1. </w:t>
      </w:r>
      <w:r w:rsidRPr="00AC7421">
        <w:rPr>
          <w:rFonts w:ascii="GHEA Grapalat" w:hAnsi="GHEA Grapalat" w:cs="Sylfaen"/>
          <w:sz w:val="22"/>
          <w:szCs w:val="22"/>
          <w:lang w:val="hy-AM"/>
        </w:rPr>
        <w:t xml:space="preserve">Նախագծի 1-ին հոդվածով նախատեսվում է </w:t>
      </w:r>
      <w:r w:rsidR="00AC7421" w:rsidRPr="00AC7421">
        <w:rPr>
          <w:rFonts w:ascii="GHEA Grapalat" w:hAnsi="GHEA Grapalat"/>
          <w:bCs/>
          <w:sz w:val="22"/>
          <w:szCs w:val="22"/>
        </w:rPr>
        <w:t>Հայաստանի Հան</w:t>
      </w:r>
      <w:r w:rsidR="00AC7421" w:rsidRPr="00AC7421">
        <w:rPr>
          <w:rFonts w:ascii="GHEA Grapalat" w:hAnsi="GHEA Grapalat"/>
          <w:bCs/>
          <w:sz w:val="22"/>
          <w:szCs w:val="22"/>
        </w:rPr>
        <w:softHyphen/>
        <w:t xml:space="preserve">րապետության </w:t>
      </w:r>
      <w:r w:rsidRPr="00AC7421">
        <w:rPr>
          <w:rFonts w:ascii="GHEA Grapalat" w:hAnsi="GHEA Grapalat" w:cs="Sylfaen"/>
          <w:sz w:val="22"/>
          <w:szCs w:val="22"/>
          <w:lang w:val="hy-AM"/>
        </w:rPr>
        <w:t>քրեա</w:t>
      </w:r>
      <w:r w:rsidR="00AC7421">
        <w:rPr>
          <w:rFonts w:ascii="GHEA Grapalat" w:hAnsi="GHEA Grapalat" w:cs="Sylfaen"/>
          <w:sz w:val="22"/>
          <w:szCs w:val="22"/>
        </w:rPr>
        <w:softHyphen/>
      </w:r>
      <w:r w:rsidRPr="00AC7421">
        <w:rPr>
          <w:rFonts w:ascii="GHEA Grapalat" w:hAnsi="GHEA Grapalat" w:cs="Sylfaen"/>
          <w:sz w:val="22"/>
          <w:szCs w:val="22"/>
          <w:lang w:val="hy-AM"/>
        </w:rPr>
        <w:t xml:space="preserve">կան օրենսգիրքը լրացնել </w:t>
      </w:r>
      <w:r w:rsidR="00AC7421">
        <w:rPr>
          <w:rFonts w:ascii="GHEA Grapalat" w:hAnsi="GHEA Grapalat" w:cs="Sylfaen"/>
          <w:sz w:val="22"/>
          <w:szCs w:val="22"/>
          <w:lang w:val="hy-AM"/>
        </w:rPr>
        <w:t>152.1-</w:t>
      </w:r>
      <w:r w:rsidR="00AC7421">
        <w:rPr>
          <w:rFonts w:ascii="GHEA Grapalat" w:hAnsi="GHEA Grapalat" w:cs="Sylfaen"/>
          <w:sz w:val="22"/>
          <w:szCs w:val="22"/>
        </w:rPr>
        <w:t>ին</w:t>
      </w:r>
      <w:r w:rsidRPr="00AC7421">
        <w:rPr>
          <w:rFonts w:ascii="GHEA Grapalat" w:hAnsi="GHEA Grapalat" w:cs="Sylfaen"/>
          <w:sz w:val="22"/>
          <w:szCs w:val="22"/>
          <w:lang w:val="hy-AM"/>
        </w:rPr>
        <w:t xml:space="preserve"> հոդվածով, որով առաջարկվում է քրեական պատասխա</w:t>
      </w:r>
      <w:r w:rsidR="00AC7421">
        <w:rPr>
          <w:rFonts w:ascii="GHEA Grapalat" w:hAnsi="GHEA Grapalat" w:cs="Sylfaen"/>
          <w:sz w:val="22"/>
          <w:szCs w:val="22"/>
        </w:rPr>
        <w:softHyphen/>
      </w:r>
      <w:r w:rsidRPr="00AC7421">
        <w:rPr>
          <w:rFonts w:ascii="GHEA Grapalat" w:hAnsi="GHEA Grapalat" w:cs="Sylfaen"/>
          <w:sz w:val="22"/>
          <w:szCs w:val="22"/>
          <w:lang w:val="hy-AM"/>
        </w:rPr>
        <w:t>նատ</w:t>
      </w:r>
      <w:r w:rsidR="00AC7421">
        <w:rPr>
          <w:rFonts w:ascii="GHEA Grapalat" w:hAnsi="GHEA Grapalat" w:cs="Sylfaen"/>
          <w:sz w:val="22"/>
          <w:szCs w:val="22"/>
        </w:rPr>
        <w:softHyphen/>
      </w:r>
      <w:r w:rsidRPr="00AC7421">
        <w:rPr>
          <w:rFonts w:ascii="GHEA Grapalat" w:hAnsi="GHEA Grapalat" w:cs="Sylfaen"/>
          <w:sz w:val="22"/>
          <w:szCs w:val="22"/>
          <w:lang w:val="hy-AM"/>
        </w:rPr>
        <w:t>վություն սահմանել նախընտրական քարոզչության ժամանակ վարչական ռեսուրսի օգ</w:t>
      </w:r>
      <w:r w:rsidR="00AC7421">
        <w:rPr>
          <w:rFonts w:ascii="GHEA Grapalat" w:hAnsi="GHEA Grapalat" w:cs="Sylfaen"/>
          <w:sz w:val="22"/>
          <w:szCs w:val="22"/>
        </w:rPr>
        <w:softHyphen/>
      </w:r>
      <w:r w:rsidRPr="00AC7421">
        <w:rPr>
          <w:rFonts w:ascii="GHEA Grapalat" w:hAnsi="GHEA Grapalat" w:cs="Sylfaen"/>
          <w:sz w:val="22"/>
          <w:szCs w:val="22"/>
          <w:lang w:val="hy-AM"/>
        </w:rPr>
        <w:t>տա</w:t>
      </w:r>
      <w:r w:rsidR="00AC7421">
        <w:rPr>
          <w:rFonts w:ascii="GHEA Grapalat" w:hAnsi="GHEA Grapalat" w:cs="Sylfaen"/>
          <w:sz w:val="22"/>
          <w:szCs w:val="22"/>
        </w:rPr>
        <w:softHyphen/>
      </w:r>
      <w:r w:rsidRPr="00AC7421">
        <w:rPr>
          <w:rFonts w:ascii="GHEA Grapalat" w:hAnsi="GHEA Grapalat" w:cs="Sylfaen"/>
          <w:sz w:val="22"/>
          <w:szCs w:val="22"/>
          <w:lang w:val="hy-AM"/>
        </w:rPr>
        <w:t>գործման համար: «Վարչական ռեսուրսի օգտագործում» հասկացությունը, համաձայն նա</w:t>
      </w:r>
      <w:r w:rsidR="00AC7421">
        <w:rPr>
          <w:rFonts w:ascii="GHEA Grapalat" w:hAnsi="GHEA Grapalat" w:cs="Sylfaen"/>
          <w:sz w:val="22"/>
          <w:szCs w:val="22"/>
        </w:rPr>
        <w:softHyphen/>
      </w:r>
      <w:r w:rsidRPr="00AC7421">
        <w:rPr>
          <w:rFonts w:ascii="GHEA Grapalat" w:hAnsi="GHEA Grapalat" w:cs="Sylfaen"/>
          <w:sz w:val="22"/>
          <w:szCs w:val="22"/>
          <w:lang w:val="hy-AM"/>
        </w:rPr>
        <w:t>խա</w:t>
      </w:r>
      <w:r w:rsidR="00AC7421">
        <w:rPr>
          <w:rFonts w:ascii="GHEA Grapalat" w:hAnsi="GHEA Grapalat" w:cs="Sylfaen"/>
          <w:sz w:val="22"/>
          <w:szCs w:val="22"/>
        </w:rPr>
        <w:softHyphen/>
      </w:r>
      <w:r w:rsidRPr="00AC7421">
        <w:rPr>
          <w:rFonts w:ascii="GHEA Grapalat" w:hAnsi="GHEA Grapalat" w:cs="Sylfaen"/>
          <w:sz w:val="22"/>
          <w:szCs w:val="22"/>
          <w:lang w:val="hy-AM"/>
        </w:rPr>
        <w:t xml:space="preserve">գծի 1-ին հոդվածի, իր մեջ ներառում է </w:t>
      </w:r>
      <w:r w:rsidRPr="00AC7421">
        <w:rPr>
          <w:rFonts w:ascii="GHEA Grapalat" w:hAnsi="GHEA Grapalat"/>
          <w:color w:val="000000"/>
          <w:sz w:val="22"/>
          <w:szCs w:val="22"/>
          <w:lang w:val="hy-AM"/>
        </w:rPr>
        <w:t>քարոզչական միջոցառումներին մասնակցելու նպա</w:t>
      </w:r>
      <w:r w:rsidR="00AC7421">
        <w:rPr>
          <w:rFonts w:ascii="GHEA Grapalat" w:hAnsi="GHEA Grapalat"/>
          <w:color w:val="000000"/>
          <w:sz w:val="22"/>
          <w:szCs w:val="22"/>
        </w:rPr>
        <w:softHyphen/>
      </w:r>
      <w:r w:rsidRPr="00AC7421">
        <w:rPr>
          <w:rFonts w:ascii="GHEA Grapalat" w:hAnsi="GHEA Grapalat"/>
          <w:color w:val="000000"/>
          <w:sz w:val="22"/>
          <w:szCs w:val="22"/>
          <w:lang w:val="hy-AM"/>
        </w:rPr>
        <w:t>տակով վերադասի կողմից պետական կամ համայնքային ծառայողի վրա ճնշում գոր</w:t>
      </w:r>
      <w:r w:rsidR="00AC7421">
        <w:rPr>
          <w:rFonts w:ascii="GHEA Grapalat" w:hAnsi="GHEA Grapalat"/>
          <w:color w:val="000000"/>
          <w:sz w:val="22"/>
          <w:szCs w:val="22"/>
        </w:rPr>
        <w:softHyphen/>
      </w:r>
      <w:r w:rsidRPr="00AC7421">
        <w:rPr>
          <w:rFonts w:ascii="GHEA Grapalat" w:hAnsi="GHEA Grapalat"/>
          <w:color w:val="000000"/>
          <w:sz w:val="22"/>
          <w:szCs w:val="22"/>
          <w:lang w:val="hy-AM"/>
        </w:rPr>
        <w:t>ծադ</w:t>
      </w:r>
      <w:r w:rsidR="00AC7421">
        <w:rPr>
          <w:rFonts w:ascii="GHEA Grapalat" w:hAnsi="GHEA Grapalat"/>
          <w:color w:val="000000"/>
          <w:sz w:val="22"/>
          <w:szCs w:val="22"/>
        </w:rPr>
        <w:softHyphen/>
      </w:r>
      <w:r w:rsidRPr="00AC7421">
        <w:rPr>
          <w:rFonts w:ascii="GHEA Grapalat" w:hAnsi="GHEA Grapalat"/>
          <w:color w:val="000000"/>
          <w:sz w:val="22"/>
          <w:szCs w:val="22"/>
          <w:lang w:val="hy-AM"/>
        </w:rPr>
        <w:t>րելը, պետական կամ համայնքային ծառայողի լիազորությունները թեկնածուներից մեկի օգ</w:t>
      </w:r>
      <w:r w:rsidR="00AC7421">
        <w:rPr>
          <w:rFonts w:ascii="GHEA Grapalat" w:hAnsi="GHEA Grapalat"/>
          <w:color w:val="000000"/>
          <w:sz w:val="22"/>
          <w:szCs w:val="22"/>
        </w:rPr>
        <w:softHyphen/>
      </w:r>
      <w:r w:rsidRPr="00AC7421">
        <w:rPr>
          <w:rFonts w:ascii="GHEA Grapalat" w:hAnsi="GHEA Grapalat"/>
          <w:color w:val="000000"/>
          <w:sz w:val="22"/>
          <w:szCs w:val="22"/>
          <w:lang w:val="hy-AM"/>
        </w:rPr>
        <w:t>տին ծառայեցնելը, ընտրական քարոզարշավին պետական կամ համայնքային ծառայող ներգրավելը, քարոզչության նպատակով պետական միջոցներ օգտագործելը, ինչպես նա</w:t>
      </w:r>
      <w:r w:rsidRPr="00AC7421">
        <w:rPr>
          <w:rFonts w:ascii="GHEA Grapalat" w:hAnsi="GHEA Grapalat"/>
          <w:color w:val="000000"/>
          <w:sz w:val="22"/>
          <w:szCs w:val="22"/>
        </w:rPr>
        <w:t>և</w:t>
      </w:r>
      <w:r w:rsidRPr="00AC7421">
        <w:rPr>
          <w:rFonts w:ascii="GHEA Grapalat" w:hAnsi="GHEA Grapalat"/>
          <w:color w:val="000000"/>
          <w:sz w:val="22"/>
          <w:szCs w:val="22"/>
          <w:lang w:val="hy-AM"/>
        </w:rPr>
        <w:t xml:space="preserve"> պե</w:t>
      </w:r>
      <w:r w:rsidR="00AC7421">
        <w:rPr>
          <w:rFonts w:ascii="GHEA Grapalat" w:hAnsi="GHEA Grapalat"/>
          <w:color w:val="000000"/>
          <w:sz w:val="22"/>
          <w:szCs w:val="22"/>
        </w:rPr>
        <w:softHyphen/>
      </w:r>
      <w:r w:rsidRPr="00AC7421">
        <w:rPr>
          <w:rFonts w:ascii="GHEA Grapalat" w:hAnsi="GHEA Grapalat"/>
          <w:color w:val="000000"/>
          <w:sz w:val="22"/>
          <w:szCs w:val="22"/>
          <w:lang w:val="hy-AM"/>
        </w:rPr>
        <w:t xml:space="preserve">տական </w:t>
      </w:r>
      <w:r w:rsidRPr="00AC7421">
        <w:rPr>
          <w:rFonts w:ascii="GHEA Grapalat" w:hAnsi="GHEA Grapalat"/>
          <w:color w:val="000000"/>
          <w:sz w:val="22"/>
          <w:szCs w:val="22"/>
        </w:rPr>
        <w:t>և</w:t>
      </w:r>
      <w:r w:rsidRPr="00AC7421">
        <w:rPr>
          <w:rFonts w:ascii="GHEA Grapalat" w:hAnsi="GHEA Grapalat"/>
          <w:color w:val="000000"/>
          <w:sz w:val="22"/>
          <w:szCs w:val="22"/>
          <w:lang w:val="hy-AM"/>
        </w:rPr>
        <w:t xml:space="preserve"> տեղակ</w:t>
      </w:r>
      <w:r w:rsidR="00AC7421">
        <w:rPr>
          <w:rFonts w:ascii="GHEA Grapalat" w:hAnsi="GHEA Grapalat"/>
          <w:color w:val="000000"/>
          <w:sz w:val="22"/>
          <w:szCs w:val="22"/>
          <w:lang w:val="hy-AM"/>
        </w:rPr>
        <w:t xml:space="preserve">ան ինքնակառավարման մարմինների </w:t>
      </w:r>
      <w:r w:rsidR="00AC7421">
        <w:rPr>
          <w:rFonts w:ascii="GHEA Grapalat" w:hAnsi="GHEA Grapalat"/>
          <w:color w:val="000000"/>
          <w:sz w:val="22"/>
          <w:szCs w:val="22"/>
        </w:rPr>
        <w:t>և</w:t>
      </w:r>
      <w:r w:rsidRPr="00AC7421">
        <w:rPr>
          <w:rFonts w:ascii="GHEA Grapalat" w:hAnsi="GHEA Grapalat"/>
          <w:color w:val="000000"/>
          <w:sz w:val="22"/>
          <w:szCs w:val="22"/>
          <w:lang w:val="hy-AM"/>
        </w:rPr>
        <w:t xml:space="preserve"> ընտրական հանձնաժողովների տե</w:t>
      </w:r>
      <w:r w:rsidR="00AC7421">
        <w:rPr>
          <w:rFonts w:ascii="GHEA Grapalat" w:hAnsi="GHEA Grapalat"/>
          <w:color w:val="000000"/>
          <w:sz w:val="22"/>
          <w:szCs w:val="22"/>
        </w:rPr>
        <w:softHyphen/>
      </w:r>
      <w:r w:rsidRPr="00AC7421">
        <w:rPr>
          <w:rFonts w:ascii="GHEA Grapalat" w:hAnsi="GHEA Grapalat"/>
          <w:color w:val="000000"/>
          <w:sz w:val="22"/>
          <w:szCs w:val="22"/>
          <w:lang w:val="hy-AM"/>
        </w:rPr>
        <w:t>ղակայման շինություններում նախընտրական շտաբեր տեղակայելը:</w:t>
      </w:r>
      <w:r w:rsidRPr="00AC7421">
        <w:rPr>
          <w:rFonts w:ascii="GHEA Grapalat" w:hAnsi="GHEA Grapalat" w:cs="Sylfaen"/>
          <w:sz w:val="22"/>
          <w:szCs w:val="22"/>
          <w:lang w:val="hy-AM"/>
        </w:rPr>
        <w:t xml:space="preserve">  </w:t>
      </w:r>
      <w:r w:rsidRPr="00AC7421">
        <w:rPr>
          <w:rFonts w:ascii="GHEA Grapalat" w:hAnsi="GHEA Grapalat" w:cs="GHEA Grapalat"/>
          <w:color w:val="000000"/>
          <w:sz w:val="22"/>
          <w:szCs w:val="22"/>
          <w:lang w:val="hy-AM"/>
        </w:rPr>
        <w:tab/>
      </w:r>
    </w:p>
    <w:p w:rsidR="00DE7E77" w:rsidRPr="00AC7421" w:rsidRDefault="00DE7E77" w:rsidP="00DE7E77">
      <w:pPr>
        <w:pStyle w:val="NormalWeb"/>
        <w:shd w:val="clear" w:color="auto" w:fill="FFFFFF"/>
        <w:spacing w:before="0" w:beforeAutospacing="0" w:after="0" w:afterAutospacing="0" w:line="360" w:lineRule="auto"/>
        <w:ind w:firstLine="708"/>
        <w:jc w:val="both"/>
        <w:rPr>
          <w:rFonts w:ascii="GHEA Grapalat" w:hAnsi="GHEA Grapalat"/>
          <w:color w:val="000000"/>
          <w:sz w:val="22"/>
          <w:szCs w:val="22"/>
          <w:lang w:val="hy-AM"/>
        </w:rPr>
      </w:pPr>
      <w:r w:rsidRPr="00AC7421">
        <w:rPr>
          <w:rFonts w:ascii="GHEA Grapalat" w:hAnsi="GHEA Grapalat"/>
          <w:color w:val="000000"/>
          <w:sz w:val="22"/>
          <w:szCs w:val="22"/>
          <w:lang w:val="hy-AM"/>
        </w:rPr>
        <w:t>Հարկ է նշել, որ նախագծի 1-ին հոդվածում որպես հանցագործության սուբյեկտ է նշվում պետական կամ համայնքային ծառայողի վերադասը: Այդ առումով պարզ չէ «վերա</w:t>
      </w:r>
      <w:r w:rsidR="00AC7421">
        <w:rPr>
          <w:rFonts w:ascii="GHEA Grapalat" w:hAnsi="GHEA Grapalat"/>
          <w:color w:val="000000"/>
          <w:sz w:val="22"/>
          <w:szCs w:val="22"/>
        </w:rPr>
        <w:softHyphen/>
      </w:r>
      <w:r w:rsidRPr="00AC7421">
        <w:rPr>
          <w:rFonts w:ascii="GHEA Grapalat" w:hAnsi="GHEA Grapalat"/>
          <w:color w:val="000000"/>
          <w:sz w:val="22"/>
          <w:szCs w:val="22"/>
          <w:lang w:val="hy-AM"/>
        </w:rPr>
        <w:t xml:space="preserve">դաս» հասկացությունը: Այսպես՝ «Հանրային ծառայության մասին» </w:t>
      </w:r>
      <w:r w:rsidR="00AC7421" w:rsidRPr="00AC7421">
        <w:rPr>
          <w:rFonts w:ascii="GHEA Grapalat" w:hAnsi="GHEA Grapalat"/>
          <w:bCs/>
          <w:sz w:val="22"/>
          <w:szCs w:val="22"/>
        </w:rPr>
        <w:t>Հայաստանի Հան</w:t>
      </w:r>
      <w:r w:rsidR="00AC7421" w:rsidRPr="00AC7421">
        <w:rPr>
          <w:rFonts w:ascii="GHEA Grapalat" w:hAnsi="GHEA Grapalat"/>
          <w:bCs/>
          <w:sz w:val="22"/>
          <w:szCs w:val="22"/>
        </w:rPr>
        <w:softHyphen/>
        <w:t>րապե</w:t>
      </w:r>
      <w:r w:rsidR="00AC7421">
        <w:rPr>
          <w:rFonts w:ascii="GHEA Grapalat" w:hAnsi="GHEA Grapalat"/>
          <w:bCs/>
          <w:sz w:val="22"/>
          <w:szCs w:val="22"/>
        </w:rPr>
        <w:softHyphen/>
      </w:r>
      <w:r w:rsidR="00AC7421" w:rsidRPr="00AC7421">
        <w:rPr>
          <w:rFonts w:ascii="GHEA Grapalat" w:hAnsi="GHEA Grapalat"/>
          <w:bCs/>
          <w:sz w:val="22"/>
          <w:szCs w:val="22"/>
        </w:rPr>
        <w:t>տու</w:t>
      </w:r>
      <w:r w:rsidR="00AC7421">
        <w:rPr>
          <w:rFonts w:ascii="GHEA Grapalat" w:hAnsi="GHEA Grapalat"/>
          <w:bCs/>
          <w:sz w:val="22"/>
          <w:szCs w:val="22"/>
        </w:rPr>
        <w:softHyphen/>
      </w:r>
      <w:r w:rsidR="00AC7421" w:rsidRPr="00AC7421">
        <w:rPr>
          <w:rFonts w:ascii="GHEA Grapalat" w:hAnsi="GHEA Grapalat"/>
          <w:bCs/>
          <w:sz w:val="22"/>
          <w:szCs w:val="22"/>
        </w:rPr>
        <w:t>թյան</w:t>
      </w:r>
      <w:r w:rsidRPr="00AC7421">
        <w:rPr>
          <w:rFonts w:ascii="GHEA Grapalat" w:hAnsi="GHEA Grapalat"/>
          <w:color w:val="000000"/>
          <w:sz w:val="22"/>
          <w:szCs w:val="22"/>
          <w:lang w:val="hy-AM"/>
        </w:rPr>
        <w:t xml:space="preserve"> օրենքով հանրային ծառայությունն իր մեջ ներառում է ինչպես պետական, այնպես էլ </w:t>
      </w:r>
      <w:r w:rsidRPr="00AC7421">
        <w:rPr>
          <w:rFonts w:ascii="GHEA Grapalat" w:hAnsi="GHEA Grapalat"/>
          <w:color w:val="000000"/>
          <w:sz w:val="22"/>
          <w:szCs w:val="22"/>
          <w:lang w:val="hy-AM"/>
        </w:rPr>
        <w:lastRenderedPageBreak/>
        <w:t>հա</w:t>
      </w:r>
      <w:r w:rsidR="00AC7421">
        <w:rPr>
          <w:rFonts w:ascii="GHEA Grapalat" w:hAnsi="GHEA Grapalat"/>
          <w:color w:val="000000"/>
          <w:sz w:val="22"/>
          <w:szCs w:val="22"/>
        </w:rPr>
        <w:softHyphen/>
      </w:r>
      <w:r w:rsidRPr="00AC7421">
        <w:rPr>
          <w:rFonts w:ascii="GHEA Grapalat" w:hAnsi="GHEA Grapalat"/>
          <w:color w:val="000000"/>
          <w:sz w:val="22"/>
          <w:szCs w:val="22"/>
          <w:lang w:val="hy-AM"/>
        </w:rPr>
        <w:t>մայնքային ծառայությունը: Միաժամանակ նույն օրենքով տրված չէ «պետական ծառայող» հաս</w:t>
      </w:r>
      <w:r w:rsidR="00AC7421">
        <w:rPr>
          <w:rFonts w:ascii="GHEA Grapalat" w:hAnsi="GHEA Grapalat"/>
          <w:color w:val="000000"/>
          <w:sz w:val="22"/>
          <w:szCs w:val="22"/>
        </w:rPr>
        <w:softHyphen/>
      </w:r>
      <w:r w:rsidRPr="00AC7421">
        <w:rPr>
          <w:rFonts w:ascii="GHEA Grapalat" w:hAnsi="GHEA Grapalat"/>
          <w:color w:val="000000"/>
          <w:sz w:val="22"/>
          <w:szCs w:val="22"/>
          <w:lang w:val="hy-AM"/>
        </w:rPr>
        <w:t>կացության սահմանումը, սակայն օրենքի 3-րդ հոդվածով նախատեսված է, որ պետական ծա</w:t>
      </w:r>
      <w:r w:rsidR="00AC7421">
        <w:rPr>
          <w:rFonts w:ascii="GHEA Grapalat" w:hAnsi="GHEA Grapalat"/>
          <w:color w:val="000000"/>
          <w:sz w:val="22"/>
          <w:szCs w:val="22"/>
        </w:rPr>
        <w:softHyphen/>
      </w:r>
      <w:r w:rsidRPr="00AC7421">
        <w:rPr>
          <w:rFonts w:ascii="GHEA Grapalat" w:hAnsi="GHEA Grapalat"/>
          <w:color w:val="000000"/>
          <w:sz w:val="22"/>
          <w:szCs w:val="22"/>
          <w:lang w:val="hy-AM"/>
        </w:rPr>
        <w:t>ռայությունն ը</w:t>
      </w:r>
      <w:r w:rsidRPr="00AC7421">
        <w:rPr>
          <w:rFonts w:ascii="GHEA Grapalat" w:hAnsi="GHEA Grapalat" w:cs="Sylfaen"/>
          <w:color w:val="000000"/>
          <w:sz w:val="22"/>
          <w:szCs w:val="22"/>
          <w:shd w:val="clear" w:color="auto" w:fill="FFFFFF"/>
          <w:lang w:val="hy-AM"/>
        </w:rPr>
        <w:t>նդգրկում</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է</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քաղաքացիական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ծառայությունը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դատական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ծառայությունը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դի</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վա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նագիտական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ծառայությունը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հատուկ</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ծառայությունները՝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պաշտպանության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ազգային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անվտան</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գության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ոստիկանության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հարկային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մաքսային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ինչպես</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նաև</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օրենքներով</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նախա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տես</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այլ</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ծառայություններ</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olor w:val="000000"/>
          <w:sz w:val="22"/>
          <w:szCs w:val="22"/>
          <w:lang w:val="hy-AM"/>
        </w:rPr>
        <w:t>Ինչպես երևում է, «պետական ծառայություն» հասկացությունը չա</w:t>
      </w:r>
      <w:r w:rsidR="00AC7421">
        <w:rPr>
          <w:rFonts w:ascii="GHEA Grapalat" w:hAnsi="GHEA Grapalat"/>
          <w:color w:val="000000"/>
          <w:sz w:val="22"/>
          <w:szCs w:val="22"/>
        </w:rPr>
        <w:softHyphen/>
      </w:r>
      <w:r w:rsidRPr="00AC7421">
        <w:rPr>
          <w:rFonts w:ascii="GHEA Grapalat" w:hAnsi="GHEA Grapalat"/>
          <w:color w:val="000000"/>
          <w:sz w:val="22"/>
          <w:szCs w:val="22"/>
          <w:lang w:val="hy-AM"/>
        </w:rPr>
        <w:t>փազանց լայն ընդգրկում ունի, և գործնականում պետական ծառայողի համար կարող են գո</w:t>
      </w:r>
      <w:r w:rsidR="00AC7421">
        <w:rPr>
          <w:rFonts w:ascii="GHEA Grapalat" w:hAnsi="GHEA Grapalat"/>
          <w:color w:val="000000"/>
          <w:sz w:val="22"/>
          <w:szCs w:val="22"/>
        </w:rPr>
        <w:softHyphen/>
      </w:r>
      <w:r w:rsidRPr="00AC7421">
        <w:rPr>
          <w:rFonts w:ascii="GHEA Grapalat" w:hAnsi="GHEA Grapalat"/>
          <w:color w:val="000000"/>
          <w:sz w:val="22"/>
          <w:szCs w:val="22"/>
          <w:lang w:val="hy-AM"/>
        </w:rPr>
        <w:t>յություն ունենալ տարբեր վերադասներ: Նման պայմաններում ակնհայտ է դառնում, որ իրա</w:t>
      </w:r>
      <w:r w:rsidR="00AC7421">
        <w:rPr>
          <w:rFonts w:ascii="GHEA Grapalat" w:hAnsi="GHEA Grapalat"/>
          <w:color w:val="000000"/>
          <w:sz w:val="22"/>
          <w:szCs w:val="22"/>
        </w:rPr>
        <w:softHyphen/>
      </w:r>
      <w:r w:rsidRPr="00AC7421">
        <w:rPr>
          <w:rFonts w:ascii="GHEA Grapalat" w:hAnsi="GHEA Grapalat"/>
          <w:color w:val="000000"/>
          <w:sz w:val="22"/>
          <w:szCs w:val="22"/>
          <w:lang w:val="hy-AM"/>
        </w:rPr>
        <w:t>վակիրառ պրակտիկայում կարող են առաջանալ տարակարծություններ տվյալ հանցա</w:t>
      </w:r>
      <w:r w:rsidR="00AC7421">
        <w:rPr>
          <w:rFonts w:ascii="GHEA Grapalat" w:hAnsi="GHEA Grapalat"/>
          <w:color w:val="000000"/>
          <w:sz w:val="22"/>
          <w:szCs w:val="22"/>
        </w:rPr>
        <w:softHyphen/>
      </w:r>
      <w:r w:rsidRPr="00AC7421">
        <w:rPr>
          <w:rFonts w:ascii="GHEA Grapalat" w:hAnsi="GHEA Grapalat"/>
          <w:color w:val="000000"/>
          <w:sz w:val="22"/>
          <w:szCs w:val="22"/>
          <w:lang w:val="hy-AM"/>
        </w:rPr>
        <w:t>գոր</w:t>
      </w:r>
      <w:r w:rsidR="00AC7421">
        <w:rPr>
          <w:rFonts w:ascii="GHEA Grapalat" w:hAnsi="GHEA Grapalat"/>
          <w:color w:val="000000"/>
          <w:sz w:val="22"/>
          <w:szCs w:val="22"/>
        </w:rPr>
        <w:softHyphen/>
      </w:r>
      <w:r w:rsidRPr="00AC7421">
        <w:rPr>
          <w:rFonts w:ascii="GHEA Grapalat" w:hAnsi="GHEA Grapalat"/>
          <w:color w:val="000000"/>
          <w:sz w:val="22"/>
          <w:szCs w:val="22"/>
          <w:lang w:val="hy-AM"/>
        </w:rPr>
        <w:t>ծության սուբյեկտների շրջանակը որոշելիս: Մինչդեռ հիշյալ հոդվածի դիսպոզիցիան բլան</w:t>
      </w:r>
      <w:r w:rsidR="00AC7421">
        <w:rPr>
          <w:rFonts w:ascii="GHEA Grapalat" w:hAnsi="GHEA Grapalat"/>
          <w:color w:val="000000"/>
          <w:sz w:val="22"/>
          <w:szCs w:val="22"/>
        </w:rPr>
        <w:softHyphen/>
      </w:r>
      <w:r w:rsidRPr="00AC7421">
        <w:rPr>
          <w:rFonts w:ascii="GHEA Grapalat" w:hAnsi="GHEA Grapalat"/>
          <w:color w:val="000000"/>
          <w:sz w:val="22"/>
          <w:szCs w:val="22"/>
          <w:lang w:val="hy-AM"/>
        </w:rPr>
        <w:t>կետային է, այսինքն հանցագործության տվյալ տեսակի համար պատասխանատվության կա</w:t>
      </w:r>
      <w:r w:rsidR="00AC7421">
        <w:rPr>
          <w:rFonts w:ascii="GHEA Grapalat" w:hAnsi="GHEA Grapalat"/>
          <w:color w:val="000000"/>
          <w:sz w:val="22"/>
          <w:szCs w:val="22"/>
        </w:rPr>
        <w:softHyphen/>
      </w:r>
      <w:r w:rsidRPr="00AC7421">
        <w:rPr>
          <w:rFonts w:ascii="GHEA Grapalat" w:hAnsi="GHEA Grapalat"/>
          <w:color w:val="000000"/>
          <w:sz w:val="22"/>
          <w:szCs w:val="22"/>
          <w:lang w:val="hy-AM"/>
        </w:rPr>
        <w:t>րող են  ենթարկվել ֆիզիկական ոչ բոլոր մեղսունակ և օրենքով սահմանված տարիքի հա</w:t>
      </w:r>
      <w:r w:rsidR="00AC7421">
        <w:rPr>
          <w:rFonts w:ascii="GHEA Grapalat" w:hAnsi="GHEA Grapalat"/>
          <w:color w:val="000000"/>
          <w:sz w:val="22"/>
          <w:szCs w:val="22"/>
        </w:rPr>
        <w:softHyphen/>
      </w:r>
      <w:r w:rsidRPr="00AC7421">
        <w:rPr>
          <w:rFonts w:ascii="GHEA Grapalat" w:hAnsi="GHEA Grapalat"/>
          <w:color w:val="000000"/>
          <w:sz w:val="22"/>
          <w:szCs w:val="22"/>
          <w:lang w:val="hy-AM"/>
        </w:rPr>
        <w:t>սած անձինք, այլ միայն նրանք, ովքեր իրենց զբաղեցրած աշխատանքի բնույթով կամ պաշ</w:t>
      </w:r>
      <w:r w:rsidR="00AC7421">
        <w:rPr>
          <w:rFonts w:ascii="GHEA Grapalat" w:hAnsi="GHEA Grapalat"/>
          <w:color w:val="000000"/>
          <w:sz w:val="22"/>
          <w:szCs w:val="22"/>
        </w:rPr>
        <w:softHyphen/>
      </w:r>
      <w:r w:rsidRPr="00AC7421">
        <w:rPr>
          <w:rFonts w:ascii="GHEA Grapalat" w:hAnsi="GHEA Grapalat"/>
          <w:color w:val="000000"/>
          <w:sz w:val="22"/>
          <w:szCs w:val="22"/>
          <w:lang w:val="hy-AM"/>
        </w:rPr>
        <w:t>տո</w:t>
      </w:r>
      <w:r w:rsidR="00AC7421">
        <w:rPr>
          <w:rFonts w:ascii="GHEA Grapalat" w:hAnsi="GHEA Grapalat"/>
          <w:color w:val="000000"/>
          <w:sz w:val="22"/>
          <w:szCs w:val="22"/>
        </w:rPr>
        <w:softHyphen/>
      </w:r>
      <w:r w:rsidRPr="00AC7421">
        <w:rPr>
          <w:rFonts w:ascii="GHEA Grapalat" w:hAnsi="GHEA Grapalat"/>
          <w:color w:val="000000"/>
          <w:sz w:val="22"/>
          <w:szCs w:val="22"/>
          <w:lang w:val="hy-AM"/>
        </w:rPr>
        <w:t>նին համապատասխան կատարում են հատուկ պարտականություններ: Հետևաբար, արար</w:t>
      </w:r>
      <w:r w:rsidR="00AC7421">
        <w:rPr>
          <w:rFonts w:ascii="GHEA Grapalat" w:hAnsi="GHEA Grapalat"/>
          <w:color w:val="000000"/>
          <w:sz w:val="22"/>
          <w:szCs w:val="22"/>
        </w:rPr>
        <w:softHyphen/>
      </w:r>
      <w:r w:rsidRPr="00AC7421">
        <w:rPr>
          <w:rFonts w:ascii="GHEA Grapalat" w:hAnsi="GHEA Grapalat"/>
          <w:color w:val="000000"/>
          <w:sz w:val="22"/>
          <w:szCs w:val="22"/>
          <w:lang w:val="hy-AM"/>
        </w:rPr>
        <w:t>քի որակման համար չափազանց կարևոր նշանակություն ունի հանցագործության սուբ</w:t>
      </w:r>
      <w:r w:rsidR="00AC7421">
        <w:rPr>
          <w:rFonts w:ascii="GHEA Grapalat" w:hAnsi="GHEA Grapalat"/>
          <w:color w:val="000000"/>
          <w:sz w:val="22"/>
          <w:szCs w:val="22"/>
        </w:rPr>
        <w:softHyphen/>
      </w:r>
      <w:r w:rsidRPr="00AC7421">
        <w:rPr>
          <w:rFonts w:ascii="GHEA Grapalat" w:hAnsi="GHEA Grapalat"/>
          <w:color w:val="000000"/>
          <w:sz w:val="22"/>
          <w:szCs w:val="22"/>
          <w:lang w:val="hy-AM"/>
        </w:rPr>
        <w:t>յեկ</w:t>
      </w:r>
      <w:r w:rsidR="00AC7421">
        <w:rPr>
          <w:rFonts w:ascii="GHEA Grapalat" w:hAnsi="GHEA Grapalat"/>
          <w:color w:val="000000"/>
          <w:sz w:val="22"/>
          <w:szCs w:val="22"/>
        </w:rPr>
        <w:softHyphen/>
      </w:r>
      <w:r w:rsidRPr="00AC7421">
        <w:rPr>
          <w:rFonts w:ascii="GHEA Grapalat" w:hAnsi="GHEA Grapalat"/>
          <w:color w:val="000000"/>
          <w:sz w:val="22"/>
          <w:szCs w:val="22"/>
          <w:lang w:val="hy-AM"/>
        </w:rPr>
        <w:t xml:space="preserve">տի՝ «վերադաս» հասկացության պարզաբանումը:      </w:t>
      </w:r>
    </w:p>
    <w:p w:rsidR="00DE7E77" w:rsidRPr="00AC7421" w:rsidRDefault="00DE7E77" w:rsidP="00DE7E77">
      <w:pPr>
        <w:pStyle w:val="NormalWeb"/>
        <w:shd w:val="clear" w:color="auto" w:fill="FFFFFF"/>
        <w:spacing w:before="0" w:beforeAutospacing="0" w:after="0" w:afterAutospacing="0" w:line="360" w:lineRule="auto"/>
        <w:ind w:firstLine="708"/>
        <w:jc w:val="both"/>
        <w:rPr>
          <w:rFonts w:ascii="GHEA Grapalat" w:hAnsi="GHEA Grapalat"/>
          <w:color w:val="000000"/>
          <w:sz w:val="22"/>
          <w:szCs w:val="22"/>
          <w:lang w:val="hy-AM"/>
        </w:rPr>
      </w:pPr>
      <w:r w:rsidRPr="00AC7421">
        <w:rPr>
          <w:rFonts w:ascii="GHEA Grapalat" w:hAnsi="GHEA Grapalat"/>
          <w:color w:val="000000"/>
          <w:sz w:val="22"/>
          <w:szCs w:val="22"/>
          <w:lang w:val="hy-AM"/>
        </w:rPr>
        <w:t>Հարկ է նշել նաև, որ քննարկվող հանցակազմի պարագայում նույն «վերադասը» պետք է հանդես գա որպես սուբյեկտ դիսպոզիցիայում նշված բոլոր արարքների կատարման հա</w:t>
      </w:r>
      <w:r w:rsidR="00AC7421">
        <w:rPr>
          <w:rFonts w:ascii="GHEA Grapalat" w:hAnsi="GHEA Grapalat"/>
          <w:color w:val="000000"/>
          <w:sz w:val="22"/>
          <w:szCs w:val="22"/>
        </w:rPr>
        <w:softHyphen/>
      </w:r>
      <w:r w:rsidRPr="00AC7421">
        <w:rPr>
          <w:rFonts w:ascii="GHEA Grapalat" w:hAnsi="GHEA Grapalat"/>
          <w:color w:val="000000"/>
          <w:sz w:val="22"/>
          <w:szCs w:val="22"/>
          <w:lang w:val="hy-AM"/>
        </w:rPr>
        <w:t>մար: Մինչդեռ հիշյալ հոդվածում տարբեր արարքների միջև կապն ապահովելու համար օգ</w:t>
      </w:r>
      <w:r w:rsidR="00AC7421">
        <w:rPr>
          <w:rFonts w:ascii="GHEA Grapalat" w:hAnsi="GHEA Grapalat"/>
          <w:color w:val="000000"/>
          <w:sz w:val="22"/>
          <w:szCs w:val="22"/>
        </w:rPr>
        <w:softHyphen/>
      </w:r>
      <w:r w:rsidRPr="00AC7421">
        <w:rPr>
          <w:rFonts w:ascii="GHEA Grapalat" w:hAnsi="GHEA Grapalat"/>
          <w:color w:val="000000"/>
          <w:sz w:val="22"/>
          <w:szCs w:val="22"/>
          <w:lang w:val="hy-AM"/>
        </w:rPr>
        <w:t>տա</w:t>
      </w:r>
      <w:r w:rsidR="00AC7421">
        <w:rPr>
          <w:rFonts w:ascii="GHEA Grapalat" w:hAnsi="GHEA Grapalat"/>
          <w:color w:val="000000"/>
          <w:sz w:val="22"/>
          <w:szCs w:val="22"/>
        </w:rPr>
        <w:softHyphen/>
      </w:r>
      <w:r w:rsidRPr="00AC7421">
        <w:rPr>
          <w:rFonts w:ascii="GHEA Grapalat" w:hAnsi="GHEA Grapalat"/>
          <w:color w:val="000000"/>
          <w:sz w:val="22"/>
          <w:szCs w:val="22"/>
          <w:lang w:val="hy-AM"/>
        </w:rPr>
        <w:t xml:space="preserve">գործվում է «ինչպես նաև» շաղկապը: Այդ առումով «Իրավական ակտերի մասին» </w:t>
      </w:r>
      <w:r w:rsidR="00AC7421" w:rsidRPr="00AC7421">
        <w:rPr>
          <w:rFonts w:ascii="GHEA Grapalat" w:hAnsi="GHEA Grapalat"/>
          <w:bCs/>
          <w:sz w:val="22"/>
          <w:szCs w:val="22"/>
        </w:rPr>
        <w:t>Հայաս</w:t>
      </w:r>
      <w:r w:rsidR="00AC7421">
        <w:rPr>
          <w:rFonts w:ascii="GHEA Grapalat" w:hAnsi="GHEA Grapalat"/>
          <w:bCs/>
          <w:sz w:val="22"/>
          <w:szCs w:val="22"/>
        </w:rPr>
        <w:softHyphen/>
      </w:r>
      <w:r w:rsidR="00AC7421" w:rsidRPr="00AC7421">
        <w:rPr>
          <w:rFonts w:ascii="GHEA Grapalat" w:hAnsi="GHEA Grapalat"/>
          <w:bCs/>
          <w:sz w:val="22"/>
          <w:szCs w:val="22"/>
        </w:rPr>
        <w:t>տա</w:t>
      </w:r>
      <w:r w:rsidR="00AC7421">
        <w:rPr>
          <w:rFonts w:ascii="GHEA Grapalat" w:hAnsi="GHEA Grapalat"/>
          <w:bCs/>
          <w:sz w:val="22"/>
          <w:szCs w:val="22"/>
        </w:rPr>
        <w:softHyphen/>
        <w:t xml:space="preserve">նի </w:t>
      </w:r>
      <w:r w:rsidR="00AC7421" w:rsidRPr="00AC7421">
        <w:rPr>
          <w:rFonts w:ascii="GHEA Grapalat" w:hAnsi="GHEA Grapalat"/>
          <w:bCs/>
          <w:sz w:val="22"/>
          <w:szCs w:val="22"/>
        </w:rPr>
        <w:t>Հան</w:t>
      </w:r>
      <w:r w:rsidR="00AC7421" w:rsidRPr="00AC7421">
        <w:rPr>
          <w:rFonts w:ascii="GHEA Grapalat" w:hAnsi="GHEA Grapalat"/>
          <w:bCs/>
          <w:sz w:val="22"/>
          <w:szCs w:val="22"/>
        </w:rPr>
        <w:softHyphen/>
        <w:t>րապետության</w:t>
      </w:r>
      <w:r w:rsidRPr="00AC7421">
        <w:rPr>
          <w:rFonts w:ascii="GHEA Grapalat" w:hAnsi="GHEA Grapalat"/>
          <w:color w:val="000000"/>
          <w:sz w:val="22"/>
          <w:szCs w:val="22"/>
          <w:lang w:val="hy-AM"/>
        </w:rPr>
        <w:t xml:space="preserve"> օրենքի 45-րդ հոդվածի 10-րդ մասը սահմանում է, որ</w:t>
      </w:r>
      <w:r w:rsidR="00AC7421">
        <w:rPr>
          <w:rFonts w:ascii="GHEA Grapalat" w:hAnsi="GHEA Grapalat"/>
          <w:color w:val="000000"/>
          <w:sz w:val="22"/>
          <w:szCs w:val="22"/>
        </w:rPr>
        <w:t xml:space="preserve"> </w:t>
      </w:r>
      <w:r w:rsidRPr="00AC7421">
        <w:rPr>
          <w:rFonts w:ascii="GHEA Grapalat" w:hAnsi="GHEA Grapalat" w:cs="Sylfaen"/>
          <w:color w:val="000000"/>
          <w:sz w:val="22"/>
          <w:szCs w:val="22"/>
          <w:shd w:val="clear" w:color="auto" w:fill="FFFFFF"/>
          <w:lang w:val="hy-AM"/>
        </w:rPr>
        <w:t>եթե</w:t>
      </w:r>
      <w:r w:rsidRPr="00AC7421">
        <w:rPr>
          <w:rStyle w:val="apple-converted-space"/>
          <w:color w:val="000000"/>
          <w:sz w:val="22"/>
          <w:szCs w:val="22"/>
          <w:shd w:val="clear" w:color="auto" w:fill="FFFFFF"/>
          <w:lang w:val="hy-AM"/>
        </w:rPr>
        <w:t> </w:t>
      </w:r>
      <w:r w:rsidR="00AC7421">
        <w:rPr>
          <w:rStyle w:val="apple-converted-space"/>
          <w:color w:val="000000"/>
          <w:sz w:val="22"/>
          <w:szCs w:val="22"/>
          <w:shd w:val="clear" w:color="auto" w:fill="FFFFFF"/>
        </w:rPr>
        <w:t xml:space="preserve"> </w:t>
      </w:r>
      <w:r w:rsidRPr="00AC7421">
        <w:rPr>
          <w:rFonts w:ascii="GHEA Grapalat" w:hAnsi="GHEA Grapalat" w:cs="Sylfaen"/>
          <w:color w:val="000000"/>
          <w:sz w:val="22"/>
          <w:szCs w:val="22"/>
          <w:shd w:val="clear" w:color="auto" w:fill="FFFFFF"/>
          <w:lang w:val="hy-AM"/>
        </w:rPr>
        <w:t>իրա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վա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կան</w:t>
      </w:r>
      <w:r w:rsidRPr="00AC7421">
        <w:rPr>
          <w:rStyle w:val="apple-converted-space"/>
          <w:color w:val="000000"/>
          <w:sz w:val="22"/>
          <w:szCs w:val="22"/>
          <w:shd w:val="clear" w:color="auto" w:fill="FFFFFF"/>
          <w:lang w:val="hy-AM"/>
        </w:rPr>
        <w:t> </w:t>
      </w:r>
      <w:r w:rsidRPr="00AC7421">
        <w:rPr>
          <w:rFonts w:ascii="GHEA Grapalat" w:hAnsi="GHEA Grapalat" w:cs="Sylfaen"/>
          <w:color w:val="000000"/>
          <w:sz w:val="22"/>
          <w:szCs w:val="22"/>
          <w:shd w:val="clear" w:color="auto" w:fill="FFFFFF"/>
          <w:lang w:val="hy-AM"/>
        </w:rPr>
        <w:t>ակտում</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նշված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նորմի</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կիրառումը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պայմանավորված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է</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ինչպես</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նաև</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բառերով</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բա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ժան</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պայմաններով</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ապա</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ինչպես</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նաև</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բառերից</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հետո</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շարադրված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պայմանները</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հա</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մար</w:t>
      </w:r>
      <w:r w:rsidR="00AC7421">
        <w:rPr>
          <w:rFonts w:ascii="GHEA Grapalat" w:hAnsi="GHEA Grapalat" w:cs="Sylfaen"/>
          <w:color w:val="000000"/>
          <w:sz w:val="22"/>
          <w:szCs w:val="22"/>
          <w:shd w:val="clear" w:color="auto" w:fill="FFFFFF"/>
        </w:rPr>
        <w:softHyphen/>
      </w:r>
      <w:r w:rsidRPr="00AC7421">
        <w:rPr>
          <w:rFonts w:ascii="GHEA Grapalat" w:hAnsi="GHEA Grapalat" w:cs="Sylfaen"/>
          <w:color w:val="000000"/>
          <w:sz w:val="22"/>
          <w:szCs w:val="22"/>
          <w:shd w:val="clear" w:color="auto" w:fill="FFFFFF"/>
          <w:lang w:val="hy-AM"/>
        </w:rPr>
        <w:t>վում</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են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նախկին</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պայմանների</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հետ</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չկապված</w:t>
      </w:r>
      <w:r w:rsidRPr="00AC7421">
        <w:rPr>
          <w:rFonts w:ascii="GHEA Grapalat" w:hAnsi="GHEA Grapalat"/>
          <w:color w:val="000000"/>
          <w:sz w:val="22"/>
          <w:szCs w:val="22"/>
          <w:shd w:val="clear" w:color="auto" w:fill="FFFFFF"/>
          <w:lang w:val="hy-AM"/>
        </w:rPr>
        <w:t xml:space="preserve"> </w:t>
      </w:r>
      <w:r w:rsidRPr="00AC7421">
        <w:rPr>
          <w:rFonts w:ascii="GHEA Grapalat" w:hAnsi="GHEA Grapalat" w:cs="Sylfaen"/>
          <w:color w:val="000000"/>
          <w:sz w:val="22"/>
          <w:szCs w:val="22"/>
          <w:shd w:val="clear" w:color="auto" w:fill="FFFFFF"/>
          <w:lang w:val="hy-AM"/>
        </w:rPr>
        <w:t>պայմաններ</w:t>
      </w:r>
      <w:r w:rsidRPr="00AC7421">
        <w:rPr>
          <w:rFonts w:ascii="GHEA Grapalat" w:hAnsi="GHEA Grapalat"/>
          <w:color w:val="000000"/>
          <w:sz w:val="22"/>
          <w:szCs w:val="22"/>
          <w:shd w:val="clear" w:color="auto" w:fill="FFFFFF"/>
          <w:lang w:val="hy-AM"/>
        </w:rPr>
        <w:t>:</w:t>
      </w:r>
      <w:r w:rsidRPr="00AC7421">
        <w:rPr>
          <w:rFonts w:ascii="GHEA Grapalat" w:hAnsi="GHEA Grapalat"/>
          <w:color w:val="000000"/>
          <w:sz w:val="22"/>
          <w:szCs w:val="22"/>
          <w:lang w:val="hy-AM"/>
        </w:rPr>
        <w:t xml:space="preserve"> Ստացվում է, որ հոդվածի սկզբնա</w:t>
      </w:r>
      <w:r w:rsidR="00E636B0">
        <w:rPr>
          <w:rFonts w:ascii="GHEA Grapalat" w:hAnsi="GHEA Grapalat"/>
          <w:color w:val="000000"/>
          <w:sz w:val="22"/>
          <w:szCs w:val="22"/>
        </w:rPr>
        <w:softHyphen/>
      </w:r>
      <w:r w:rsidRPr="00AC7421">
        <w:rPr>
          <w:rFonts w:ascii="GHEA Grapalat" w:hAnsi="GHEA Grapalat"/>
          <w:color w:val="000000"/>
          <w:sz w:val="22"/>
          <w:szCs w:val="22"/>
          <w:lang w:val="hy-AM"/>
        </w:rPr>
        <w:t>կան հատվածում նկարագրված սուբյեկտը չի կարող համարվել սուբյեկտ «ինչպես նաև» արտահայտությունից հետո մատնանշված արարքի կատարման համար: Այսինքն՝ քա</w:t>
      </w:r>
      <w:r w:rsidR="00E636B0">
        <w:rPr>
          <w:rFonts w:ascii="GHEA Grapalat" w:hAnsi="GHEA Grapalat"/>
          <w:color w:val="000000"/>
          <w:sz w:val="22"/>
          <w:szCs w:val="22"/>
        </w:rPr>
        <w:softHyphen/>
      </w:r>
      <w:r w:rsidRPr="00AC7421">
        <w:rPr>
          <w:rFonts w:ascii="GHEA Grapalat" w:hAnsi="GHEA Grapalat"/>
          <w:color w:val="000000"/>
          <w:sz w:val="22"/>
          <w:szCs w:val="22"/>
          <w:lang w:val="hy-AM"/>
        </w:rPr>
        <w:t>րոզ</w:t>
      </w:r>
      <w:r w:rsidR="00E636B0">
        <w:rPr>
          <w:rFonts w:ascii="GHEA Grapalat" w:hAnsi="GHEA Grapalat"/>
          <w:color w:val="000000"/>
          <w:sz w:val="22"/>
          <w:szCs w:val="22"/>
        </w:rPr>
        <w:softHyphen/>
      </w:r>
      <w:r w:rsidRPr="00AC7421">
        <w:rPr>
          <w:rFonts w:ascii="GHEA Grapalat" w:hAnsi="GHEA Grapalat"/>
          <w:color w:val="000000"/>
          <w:sz w:val="22"/>
          <w:szCs w:val="22"/>
          <w:lang w:val="hy-AM"/>
        </w:rPr>
        <w:t>չական միջոցառումներին մասնակցելու նպատակով վերադասի կողմից պետական կամ հա</w:t>
      </w:r>
      <w:r w:rsidR="00E636B0">
        <w:rPr>
          <w:rFonts w:ascii="GHEA Grapalat" w:hAnsi="GHEA Grapalat"/>
          <w:color w:val="000000"/>
          <w:sz w:val="22"/>
          <w:szCs w:val="22"/>
        </w:rPr>
        <w:softHyphen/>
      </w:r>
      <w:r w:rsidRPr="00AC7421">
        <w:rPr>
          <w:rFonts w:ascii="GHEA Grapalat" w:hAnsi="GHEA Grapalat"/>
          <w:color w:val="000000"/>
          <w:sz w:val="22"/>
          <w:szCs w:val="22"/>
          <w:lang w:val="hy-AM"/>
        </w:rPr>
        <w:t>մայնքային ծառայողի վրա ճնշում գործադրելու հանցակազմի սուբյեկտը չի կարող հան</w:t>
      </w:r>
      <w:r w:rsidR="00E636B0">
        <w:rPr>
          <w:rFonts w:ascii="GHEA Grapalat" w:hAnsi="GHEA Grapalat"/>
          <w:color w:val="000000"/>
          <w:sz w:val="22"/>
          <w:szCs w:val="22"/>
        </w:rPr>
        <w:softHyphen/>
      </w:r>
      <w:r w:rsidRPr="00AC7421">
        <w:rPr>
          <w:rFonts w:ascii="GHEA Grapalat" w:hAnsi="GHEA Grapalat"/>
          <w:color w:val="000000"/>
          <w:sz w:val="22"/>
          <w:szCs w:val="22"/>
          <w:lang w:val="hy-AM"/>
        </w:rPr>
        <w:t>դի</w:t>
      </w:r>
      <w:r w:rsidR="00E636B0">
        <w:rPr>
          <w:rFonts w:ascii="GHEA Grapalat" w:hAnsi="GHEA Grapalat"/>
          <w:color w:val="000000"/>
          <w:sz w:val="22"/>
          <w:szCs w:val="22"/>
        </w:rPr>
        <w:softHyphen/>
      </w:r>
      <w:r w:rsidRPr="00AC7421">
        <w:rPr>
          <w:rFonts w:ascii="GHEA Grapalat" w:hAnsi="GHEA Grapalat"/>
          <w:color w:val="000000"/>
          <w:sz w:val="22"/>
          <w:szCs w:val="22"/>
          <w:lang w:val="hy-AM"/>
        </w:rPr>
        <w:t>սա</w:t>
      </w:r>
      <w:r w:rsidR="00E636B0">
        <w:rPr>
          <w:rFonts w:ascii="GHEA Grapalat" w:hAnsi="GHEA Grapalat"/>
          <w:color w:val="000000"/>
          <w:sz w:val="22"/>
          <w:szCs w:val="22"/>
        </w:rPr>
        <w:softHyphen/>
      </w:r>
      <w:r w:rsidR="00E636B0">
        <w:rPr>
          <w:rFonts w:ascii="GHEA Grapalat" w:hAnsi="GHEA Grapalat"/>
          <w:color w:val="000000"/>
          <w:sz w:val="22"/>
          <w:szCs w:val="22"/>
        </w:rPr>
        <w:softHyphen/>
      </w:r>
      <w:r w:rsidR="00E636B0">
        <w:rPr>
          <w:rFonts w:ascii="GHEA Grapalat" w:hAnsi="GHEA Grapalat"/>
          <w:color w:val="000000"/>
          <w:sz w:val="22"/>
          <w:szCs w:val="22"/>
          <w:lang w:val="hy-AM"/>
        </w:rPr>
        <w:t xml:space="preserve">նալ նաև պետական </w:t>
      </w:r>
      <w:r w:rsidR="00E636B0">
        <w:rPr>
          <w:rFonts w:ascii="GHEA Grapalat" w:hAnsi="GHEA Grapalat"/>
          <w:color w:val="000000"/>
          <w:sz w:val="22"/>
          <w:szCs w:val="22"/>
        </w:rPr>
        <w:t>և</w:t>
      </w:r>
      <w:r w:rsidRPr="00AC7421">
        <w:rPr>
          <w:rFonts w:ascii="GHEA Grapalat" w:hAnsi="GHEA Grapalat"/>
          <w:color w:val="000000"/>
          <w:sz w:val="22"/>
          <w:szCs w:val="22"/>
          <w:lang w:val="hy-AM"/>
        </w:rPr>
        <w:t xml:space="preserve"> տեղակ</w:t>
      </w:r>
      <w:r w:rsidR="00E636B0">
        <w:rPr>
          <w:rFonts w:ascii="GHEA Grapalat" w:hAnsi="GHEA Grapalat"/>
          <w:color w:val="000000"/>
          <w:sz w:val="22"/>
          <w:szCs w:val="22"/>
          <w:lang w:val="hy-AM"/>
        </w:rPr>
        <w:t xml:space="preserve">ան ինքնակառավարման մարմինների </w:t>
      </w:r>
      <w:r w:rsidR="00E636B0">
        <w:rPr>
          <w:rFonts w:ascii="GHEA Grapalat" w:hAnsi="GHEA Grapalat"/>
          <w:color w:val="000000"/>
          <w:sz w:val="22"/>
          <w:szCs w:val="22"/>
        </w:rPr>
        <w:t>և</w:t>
      </w:r>
      <w:r w:rsidRPr="00AC7421">
        <w:rPr>
          <w:rFonts w:ascii="GHEA Grapalat" w:hAnsi="GHEA Grapalat"/>
          <w:color w:val="000000"/>
          <w:sz w:val="22"/>
          <w:szCs w:val="22"/>
          <w:lang w:val="hy-AM"/>
        </w:rPr>
        <w:t xml:space="preserve"> ընտրական հանձ</w:t>
      </w:r>
      <w:r w:rsidR="00E636B0">
        <w:rPr>
          <w:rFonts w:ascii="GHEA Grapalat" w:hAnsi="GHEA Grapalat"/>
          <w:color w:val="000000"/>
          <w:sz w:val="22"/>
          <w:szCs w:val="22"/>
        </w:rPr>
        <w:softHyphen/>
      </w:r>
      <w:r w:rsidRPr="00AC7421">
        <w:rPr>
          <w:rFonts w:ascii="GHEA Grapalat" w:hAnsi="GHEA Grapalat"/>
          <w:color w:val="000000"/>
          <w:sz w:val="22"/>
          <w:szCs w:val="22"/>
          <w:lang w:val="hy-AM"/>
        </w:rPr>
        <w:t>նա</w:t>
      </w:r>
      <w:r w:rsidR="00E636B0">
        <w:rPr>
          <w:rFonts w:ascii="GHEA Grapalat" w:hAnsi="GHEA Grapalat"/>
          <w:color w:val="000000"/>
          <w:sz w:val="22"/>
          <w:szCs w:val="22"/>
        </w:rPr>
        <w:softHyphen/>
      </w:r>
      <w:r w:rsidR="00E636B0">
        <w:rPr>
          <w:rFonts w:ascii="GHEA Grapalat" w:hAnsi="GHEA Grapalat"/>
          <w:color w:val="000000"/>
          <w:sz w:val="22"/>
          <w:szCs w:val="22"/>
        </w:rPr>
        <w:softHyphen/>
      </w:r>
      <w:r w:rsidRPr="00AC7421">
        <w:rPr>
          <w:rFonts w:ascii="GHEA Grapalat" w:hAnsi="GHEA Grapalat"/>
          <w:color w:val="000000"/>
          <w:sz w:val="22"/>
          <w:szCs w:val="22"/>
          <w:lang w:val="hy-AM"/>
        </w:rPr>
        <w:t>ժողովների տեղակայման շինություններում նախընտրական շտաբեր տեղակայելու հանցա</w:t>
      </w:r>
      <w:r w:rsidR="00E636B0">
        <w:rPr>
          <w:rFonts w:ascii="GHEA Grapalat" w:hAnsi="GHEA Grapalat"/>
          <w:color w:val="000000"/>
          <w:sz w:val="22"/>
          <w:szCs w:val="22"/>
        </w:rPr>
        <w:softHyphen/>
      </w:r>
      <w:r w:rsidRPr="00AC7421">
        <w:rPr>
          <w:rFonts w:ascii="GHEA Grapalat" w:hAnsi="GHEA Grapalat"/>
          <w:color w:val="000000"/>
          <w:sz w:val="22"/>
          <w:szCs w:val="22"/>
          <w:lang w:val="hy-AM"/>
        </w:rPr>
        <w:t>կազ</w:t>
      </w:r>
      <w:r w:rsidR="00E636B0">
        <w:rPr>
          <w:rFonts w:ascii="GHEA Grapalat" w:hAnsi="GHEA Grapalat"/>
          <w:color w:val="000000"/>
          <w:sz w:val="22"/>
          <w:szCs w:val="22"/>
        </w:rPr>
        <w:softHyphen/>
      </w:r>
      <w:r w:rsidRPr="00AC7421">
        <w:rPr>
          <w:rFonts w:ascii="GHEA Grapalat" w:hAnsi="GHEA Grapalat"/>
          <w:color w:val="000000"/>
          <w:sz w:val="22"/>
          <w:szCs w:val="22"/>
          <w:lang w:val="hy-AM"/>
        </w:rPr>
        <w:t xml:space="preserve">մի սուբյեկտ:  </w:t>
      </w:r>
      <w:r w:rsidRPr="00AC7421">
        <w:rPr>
          <w:rFonts w:ascii="GHEA Grapalat" w:hAnsi="GHEA Grapalat"/>
          <w:color w:val="000000"/>
          <w:sz w:val="22"/>
          <w:szCs w:val="22"/>
          <w:lang w:val="hy-AM"/>
        </w:rPr>
        <w:tab/>
      </w:r>
    </w:p>
    <w:p w:rsidR="00DE7E77" w:rsidRPr="00BA743E" w:rsidRDefault="00E636B0" w:rsidP="00BA743E">
      <w:pPr>
        <w:pStyle w:val="NormalWeb"/>
        <w:shd w:val="clear" w:color="auto" w:fill="FFFFFF"/>
        <w:spacing w:before="0" w:beforeAutospacing="0" w:after="0" w:afterAutospacing="0" w:line="360" w:lineRule="auto"/>
        <w:ind w:firstLine="567"/>
        <w:jc w:val="both"/>
        <w:rPr>
          <w:rFonts w:ascii="GHEA Grapalat" w:hAnsi="GHEA Grapalat" w:cs="Sylfaen"/>
          <w:color w:val="000000"/>
          <w:sz w:val="22"/>
          <w:szCs w:val="22"/>
          <w:shd w:val="clear" w:color="auto" w:fill="FFFFFF"/>
        </w:rPr>
      </w:pPr>
      <w:r>
        <w:rPr>
          <w:rFonts w:ascii="GHEA Grapalat" w:hAnsi="GHEA Grapalat" w:cs="Sylfaen"/>
          <w:color w:val="000000"/>
          <w:sz w:val="22"/>
          <w:szCs w:val="22"/>
          <w:shd w:val="clear" w:color="auto" w:fill="FFFFFF"/>
          <w:lang w:val="hy-AM"/>
        </w:rPr>
        <w:lastRenderedPageBreak/>
        <w:t xml:space="preserve">Բացի </w:t>
      </w:r>
      <w:r w:rsidR="00DE7E77" w:rsidRPr="00AC7421">
        <w:rPr>
          <w:rFonts w:ascii="GHEA Grapalat" w:hAnsi="GHEA Grapalat" w:cs="Sylfaen"/>
          <w:color w:val="000000"/>
          <w:sz w:val="22"/>
          <w:szCs w:val="22"/>
          <w:shd w:val="clear" w:color="auto" w:fill="FFFFFF"/>
          <w:lang w:val="hy-AM"/>
        </w:rPr>
        <w:t>դ</w:t>
      </w:r>
      <w:r>
        <w:rPr>
          <w:rFonts w:ascii="GHEA Grapalat" w:hAnsi="GHEA Grapalat" w:cs="Sylfaen"/>
          <w:color w:val="000000"/>
          <w:sz w:val="22"/>
          <w:szCs w:val="22"/>
          <w:shd w:val="clear" w:color="auto" w:fill="FFFFFF"/>
        </w:rPr>
        <w:t>րանից</w:t>
      </w:r>
      <w:r w:rsidR="00DE7E77" w:rsidRPr="00AC7421">
        <w:rPr>
          <w:rFonts w:ascii="GHEA Grapalat" w:hAnsi="GHEA Grapalat" w:cs="Sylfaen"/>
          <w:color w:val="000000"/>
          <w:sz w:val="22"/>
          <w:szCs w:val="22"/>
          <w:shd w:val="clear" w:color="auto" w:fill="FFFFFF"/>
          <w:lang w:val="hy-AM"/>
        </w:rPr>
        <w:t>, խնդրո առարկա հոդվածում մատնանշված արարքներն իրենց էությամբ կա</w:t>
      </w:r>
      <w:r>
        <w:rPr>
          <w:rFonts w:ascii="GHEA Grapalat" w:hAnsi="GHEA Grapalat" w:cs="Arial"/>
          <w:color w:val="000000"/>
          <w:sz w:val="22"/>
          <w:szCs w:val="22"/>
          <w:shd w:val="clear" w:color="auto" w:fill="FFFFFF"/>
          <w:lang w:val="hy-AM"/>
        </w:rPr>
        <w:t>՛</w:t>
      </w:r>
      <w:r w:rsidR="00DE7E77" w:rsidRPr="00AC7421">
        <w:rPr>
          <w:rFonts w:ascii="GHEA Grapalat" w:hAnsi="GHEA Grapalat" w:cs="Sylfaen"/>
          <w:color w:val="000000"/>
          <w:sz w:val="22"/>
          <w:szCs w:val="22"/>
          <w:shd w:val="clear" w:color="auto" w:fill="FFFFFF"/>
          <w:lang w:val="hy-AM"/>
        </w:rPr>
        <w:t>մ պաշտոնեկան լիազորությունների չարաշահում են, կա</w:t>
      </w:r>
      <w:r>
        <w:rPr>
          <w:rFonts w:ascii="GHEA Grapalat" w:hAnsi="GHEA Grapalat" w:cs="Arial"/>
          <w:color w:val="000000"/>
          <w:sz w:val="22"/>
          <w:szCs w:val="22"/>
          <w:shd w:val="clear" w:color="auto" w:fill="FFFFFF"/>
          <w:lang w:val="hy-AM"/>
        </w:rPr>
        <w:t>՛</w:t>
      </w:r>
      <w:r>
        <w:rPr>
          <w:rFonts w:ascii="GHEA Grapalat" w:hAnsi="GHEA Grapalat" w:cs="Sylfaen"/>
          <w:color w:val="000000"/>
          <w:sz w:val="22"/>
          <w:szCs w:val="22"/>
          <w:shd w:val="clear" w:color="auto" w:fill="FFFFFF"/>
          <w:lang w:val="hy-AM"/>
        </w:rPr>
        <w:t>մ դրանց անցում, որ</w:t>
      </w:r>
      <w:r>
        <w:rPr>
          <w:rFonts w:ascii="GHEA Grapalat" w:hAnsi="GHEA Grapalat" w:cs="Sylfaen"/>
          <w:color w:val="000000"/>
          <w:sz w:val="22"/>
          <w:szCs w:val="22"/>
          <w:shd w:val="clear" w:color="auto" w:fill="FFFFFF"/>
        </w:rPr>
        <w:t>ոնց</w:t>
      </w:r>
      <w:r w:rsidR="00DE7E77" w:rsidRPr="00AC7421">
        <w:rPr>
          <w:rFonts w:ascii="GHEA Grapalat" w:hAnsi="GHEA Grapalat" w:cs="Sylfaen"/>
          <w:color w:val="000000"/>
          <w:sz w:val="22"/>
          <w:szCs w:val="22"/>
          <w:shd w:val="clear" w:color="auto" w:fill="FFFFFF"/>
          <w:lang w:val="hy-AM"/>
        </w:rPr>
        <w:t xml:space="preserve"> պա</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րա</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գա</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 xml:space="preserve">յում, եթե կատարված կոնկրետ արարքը ներառվում է </w:t>
      </w:r>
      <w:r w:rsidR="00AC7421" w:rsidRPr="00AC7421">
        <w:rPr>
          <w:rFonts w:ascii="GHEA Grapalat" w:hAnsi="GHEA Grapalat"/>
          <w:bCs/>
          <w:sz w:val="22"/>
          <w:szCs w:val="22"/>
        </w:rPr>
        <w:t>Հայաստանի Հան</w:t>
      </w:r>
      <w:r w:rsidR="00AC7421" w:rsidRPr="00AC7421">
        <w:rPr>
          <w:rFonts w:ascii="GHEA Grapalat" w:hAnsi="GHEA Grapalat"/>
          <w:bCs/>
          <w:sz w:val="22"/>
          <w:szCs w:val="22"/>
        </w:rPr>
        <w:softHyphen/>
        <w:t>րապետության</w:t>
      </w:r>
      <w:r w:rsidR="00DE7E77" w:rsidRPr="00AC7421">
        <w:rPr>
          <w:rFonts w:ascii="GHEA Grapalat" w:hAnsi="GHEA Grapalat"/>
          <w:color w:val="000000"/>
          <w:sz w:val="22"/>
          <w:szCs w:val="22"/>
          <w:shd w:val="clear" w:color="auto" w:fill="FFFFFF"/>
          <w:lang w:val="hy-AM"/>
        </w:rPr>
        <w:t xml:space="preserve"> քրե</w:t>
      </w:r>
      <w:r>
        <w:rPr>
          <w:rFonts w:ascii="GHEA Grapalat" w:hAnsi="GHEA Grapalat"/>
          <w:color w:val="000000"/>
          <w:sz w:val="22"/>
          <w:szCs w:val="22"/>
          <w:shd w:val="clear" w:color="auto" w:fill="FFFFFF"/>
        </w:rPr>
        <w:softHyphen/>
      </w:r>
      <w:r w:rsidR="00DE7E77" w:rsidRPr="00AC7421">
        <w:rPr>
          <w:rFonts w:ascii="GHEA Grapalat" w:hAnsi="GHEA Grapalat"/>
          <w:color w:val="000000"/>
          <w:sz w:val="22"/>
          <w:szCs w:val="22"/>
          <w:shd w:val="clear" w:color="auto" w:fill="FFFFFF"/>
          <w:lang w:val="hy-AM"/>
        </w:rPr>
        <w:t>ական օրենսգրքի 149-րդ հոդվածի դիսպոզիցիայի շրջանակներում, արարքը որակվում է հենց այդ հոդվածով: Հակառակ դեպքում կիրառելի են պետական ծառայության դեմ ուղղված հան</w:t>
      </w:r>
      <w:r>
        <w:rPr>
          <w:rFonts w:ascii="GHEA Grapalat" w:hAnsi="GHEA Grapalat"/>
          <w:color w:val="000000"/>
          <w:sz w:val="22"/>
          <w:szCs w:val="22"/>
          <w:shd w:val="clear" w:color="auto" w:fill="FFFFFF"/>
        </w:rPr>
        <w:softHyphen/>
      </w:r>
      <w:r w:rsidR="00DE7E77" w:rsidRPr="00AC7421">
        <w:rPr>
          <w:rFonts w:ascii="GHEA Grapalat" w:hAnsi="GHEA Grapalat"/>
          <w:color w:val="000000"/>
          <w:sz w:val="22"/>
          <w:szCs w:val="22"/>
          <w:shd w:val="clear" w:color="auto" w:fill="FFFFFF"/>
          <w:lang w:val="hy-AM"/>
        </w:rPr>
        <w:t>ցագործությունների համար պատասխանատվություն սահմանող իրավադրույթները: Մաս</w:t>
      </w:r>
      <w:r>
        <w:rPr>
          <w:rFonts w:ascii="GHEA Grapalat" w:hAnsi="GHEA Grapalat"/>
          <w:color w:val="000000"/>
          <w:sz w:val="22"/>
          <w:szCs w:val="22"/>
          <w:shd w:val="clear" w:color="auto" w:fill="FFFFFF"/>
        </w:rPr>
        <w:softHyphen/>
      </w:r>
      <w:r>
        <w:rPr>
          <w:rFonts w:ascii="GHEA Grapalat" w:hAnsi="GHEA Grapalat"/>
          <w:color w:val="000000"/>
          <w:sz w:val="22"/>
          <w:szCs w:val="22"/>
          <w:shd w:val="clear" w:color="auto" w:fill="FFFFFF"/>
          <w:lang w:val="hy-AM"/>
        </w:rPr>
        <w:t>նավորապես</w:t>
      </w:r>
      <w:r>
        <w:rPr>
          <w:rFonts w:ascii="GHEA Grapalat" w:hAnsi="GHEA Grapalat"/>
          <w:color w:val="000000"/>
          <w:sz w:val="22"/>
          <w:szCs w:val="22"/>
          <w:shd w:val="clear" w:color="auto" w:fill="FFFFFF"/>
        </w:rPr>
        <w:t>,</w:t>
      </w:r>
      <w:r w:rsidR="00DE7E77" w:rsidRPr="00AC7421">
        <w:rPr>
          <w:rFonts w:ascii="GHEA Grapalat" w:hAnsi="GHEA Grapalat"/>
          <w:color w:val="000000"/>
          <w:sz w:val="22"/>
          <w:szCs w:val="22"/>
          <w:shd w:val="clear" w:color="auto" w:fill="FFFFFF"/>
          <w:lang w:val="hy-AM"/>
        </w:rPr>
        <w:t xml:space="preserve"> </w:t>
      </w:r>
      <w:r w:rsidR="00AC7421" w:rsidRPr="00AC7421">
        <w:rPr>
          <w:rFonts w:ascii="GHEA Grapalat" w:hAnsi="GHEA Grapalat"/>
          <w:bCs/>
          <w:sz w:val="22"/>
          <w:szCs w:val="22"/>
        </w:rPr>
        <w:t>Հայաստանի Հան</w:t>
      </w:r>
      <w:r w:rsidR="00AC7421" w:rsidRPr="00AC7421">
        <w:rPr>
          <w:rFonts w:ascii="GHEA Grapalat" w:hAnsi="GHEA Grapalat"/>
          <w:bCs/>
          <w:sz w:val="22"/>
          <w:szCs w:val="22"/>
        </w:rPr>
        <w:softHyphen/>
        <w:t>րապետության</w:t>
      </w:r>
      <w:r w:rsidR="00DE7E77" w:rsidRPr="00AC7421">
        <w:rPr>
          <w:rFonts w:ascii="GHEA Grapalat" w:hAnsi="GHEA Grapalat"/>
          <w:color w:val="000000"/>
          <w:sz w:val="22"/>
          <w:szCs w:val="22"/>
          <w:shd w:val="clear" w:color="auto" w:fill="FFFFFF"/>
          <w:lang w:val="hy-AM"/>
        </w:rPr>
        <w:t xml:space="preserve"> քր</w:t>
      </w:r>
      <w:r>
        <w:rPr>
          <w:rFonts w:ascii="GHEA Grapalat" w:hAnsi="GHEA Grapalat"/>
          <w:color w:val="000000"/>
          <w:sz w:val="22"/>
          <w:szCs w:val="22"/>
          <w:shd w:val="clear" w:color="auto" w:fill="FFFFFF"/>
          <w:lang w:val="hy-AM"/>
        </w:rPr>
        <w:t xml:space="preserve">եական օրենսգրքի 149-րդ հոդվածի </w:t>
      </w:r>
      <w:r>
        <w:rPr>
          <w:rFonts w:ascii="GHEA Grapalat" w:hAnsi="GHEA Grapalat"/>
          <w:color w:val="000000"/>
          <w:sz w:val="22"/>
          <w:szCs w:val="22"/>
          <w:shd w:val="clear" w:color="auto" w:fill="FFFFFF"/>
        </w:rPr>
        <w:t xml:space="preserve">   </w:t>
      </w:r>
      <w:r w:rsidR="00DE7E77" w:rsidRPr="00AC7421">
        <w:rPr>
          <w:rFonts w:ascii="GHEA Grapalat" w:hAnsi="GHEA Grapalat"/>
          <w:color w:val="000000"/>
          <w:sz w:val="22"/>
          <w:szCs w:val="22"/>
          <w:shd w:val="clear" w:color="auto" w:fill="FFFFFF"/>
          <w:lang w:val="hy-AM"/>
        </w:rPr>
        <w:t xml:space="preserve">1-ին մասի համաձայն՝ </w:t>
      </w:r>
      <w:r>
        <w:rPr>
          <w:rFonts w:ascii="GHEA Grapalat" w:hAnsi="GHEA Grapalat" w:cs="Sylfaen"/>
          <w:color w:val="000000"/>
          <w:sz w:val="22"/>
          <w:szCs w:val="22"/>
        </w:rPr>
        <w:t>ք</w:t>
      </w:r>
      <w:r w:rsidR="00DE7E77" w:rsidRPr="00AC7421">
        <w:rPr>
          <w:rFonts w:ascii="GHEA Grapalat" w:hAnsi="GHEA Grapalat" w:cs="Sylfaen"/>
          <w:color w:val="000000"/>
          <w:sz w:val="22"/>
          <w:szCs w:val="22"/>
          <w:lang w:val="hy-AM"/>
        </w:rPr>
        <w:t>աղաքացու</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ընտրական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հանրաքվեի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իրավունքի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ազատ</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իրա</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կա</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նաց</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մանը</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ընտրական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հանրաքվեի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հանձնաժողովի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աշխատանքին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խոչընդոտելը</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ինչ</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պես</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նաև</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ընտրական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հանրաքվեի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հանձնաժողովի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նախաձեռնող</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խմբի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անդամի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թեկ</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նածուի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նրա</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վստահված</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անձի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դիտորդի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զանգվածային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լրատվության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միջոցի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ներ</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կա</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յացուցչի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կուսակցության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կուսակցությունների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դաշինքի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լիազորած</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անձի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լիազո</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րու</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թյուն</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ների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իրականացմանը</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խոչընդոտելը պատժվում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է</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տուգանքով</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նվազագույն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աշխատավարձի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հին</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գհարյուրապատիկից</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յոթհարյուրապատիկի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չափով</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կամ</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ազատազրկմամբ</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վեց</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ամսից</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մեկ</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տարի</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ժամկետով</w:t>
      </w:r>
      <w:r w:rsidR="00DE7E77" w:rsidRPr="00AC7421">
        <w:rPr>
          <w:rFonts w:ascii="GHEA Grapalat" w:hAnsi="GHEA Grapalat"/>
          <w:color w:val="000000"/>
          <w:sz w:val="22"/>
          <w:szCs w:val="22"/>
          <w:lang w:val="hy-AM"/>
        </w:rPr>
        <w:t xml:space="preserve">: Նույն հոդվածի 2-րդ մասը նախատեսում է </w:t>
      </w:r>
      <w:r w:rsidR="00DE7E77" w:rsidRPr="00AC7421">
        <w:rPr>
          <w:rFonts w:ascii="GHEA Grapalat" w:hAnsi="GHEA Grapalat" w:cs="Sylfaen"/>
          <w:color w:val="000000"/>
          <w:sz w:val="22"/>
          <w:szCs w:val="22"/>
          <w:shd w:val="clear" w:color="auto" w:fill="FFFFFF"/>
          <w:lang w:val="hy-AM"/>
        </w:rPr>
        <w:t>ազատազրկում</w:t>
      </w:r>
      <w:r w:rsidR="00DE7E77" w:rsidRPr="00AC7421">
        <w:rPr>
          <w:rFonts w:ascii="GHEA Grapalat" w:hAnsi="GHEA Grapalat"/>
          <w:color w:val="000000"/>
          <w:sz w:val="22"/>
          <w:szCs w:val="22"/>
          <w:shd w:val="clear" w:color="auto" w:fill="FFFFFF"/>
          <w:lang w:val="hy-AM"/>
        </w:rPr>
        <w:t xml:space="preserve">` </w:t>
      </w:r>
      <w:r w:rsidR="00DE7E77" w:rsidRPr="00AC7421">
        <w:rPr>
          <w:rFonts w:ascii="GHEA Grapalat" w:hAnsi="GHEA Grapalat" w:cs="Sylfaen"/>
          <w:color w:val="000000"/>
          <w:sz w:val="22"/>
          <w:szCs w:val="22"/>
          <w:shd w:val="clear" w:color="auto" w:fill="FFFFFF"/>
          <w:lang w:val="hy-AM"/>
        </w:rPr>
        <w:t>երկուսից</w:t>
      </w:r>
      <w:r w:rsidR="00DE7E77" w:rsidRPr="00AC7421">
        <w:rPr>
          <w:rFonts w:ascii="GHEA Grapalat" w:hAnsi="GHEA Grapalat"/>
          <w:color w:val="000000"/>
          <w:sz w:val="22"/>
          <w:szCs w:val="22"/>
          <w:shd w:val="clear" w:color="auto" w:fill="FFFFFF"/>
          <w:lang w:val="hy-AM"/>
        </w:rPr>
        <w:t xml:space="preserve"> </w:t>
      </w:r>
      <w:r w:rsidR="00DE7E77" w:rsidRPr="00AC7421">
        <w:rPr>
          <w:rFonts w:ascii="GHEA Grapalat" w:hAnsi="GHEA Grapalat" w:cs="Sylfaen"/>
          <w:color w:val="000000"/>
          <w:sz w:val="22"/>
          <w:szCs w:val="22"/>
          <w:shd w:val="clear" w:color="auto" w:fill="FFFFFF"/>
          <w:lang w:val="hy-AM"/>
        </w:rPr>
        <w:t>մինչև</w:t>
      </w:r>
      <w:r w:rsidR="00DE7E77" w:rsidRPr="00AC7421">
        <w:rPr>
          <w:rFonts w:ascii="GHEA Grapalat" w:hAnsi="GHEA Grapalat"/>
          <w:color w:val="000000"/>
          <w:sz w:val="22"/>
          <w:szCs w:val="22"/>
          <w:shd w:val="clear" w:color="auto" w:fill="FFFFFF"/>
          <w:lang w:val="hy-AM"/>
        </w:rPr>
        <w:t xml:space="preserve"> </w:t>
      </w:r>
      <w:r w:rsidR="00DE7E77" w:rsidRPr="00AC7421">
        <w:rPr>
          <w:rFonts w:ascii="GHEA Grapalat" w:hAnsi="GHEA Grapalat" w:cs="Sylfaen"/>
          <w:color w:val="000000"/>
          <w:sz w:val="22"/>
          <w:szCs w:val="22"/>
          <w:shd w:val="clear" w:color="auto" w:fill="FFFFFF"/>
          <w:lang w:val="hy-AM"/>
        </w:rPr>
        <w:t>հինգ</w:t>
      </w:r>
      <w:r w:rsidR="00DE7E77" w:rsidRPr="00AC7421">
        <w:rPr>
          <w:rFonts w:ascii="GHEA Grapalat" w:hAnsi="GHEA Grapalat"/>
          <w:color w:val="000000"/>
          <w:sz w:val="22"/>
          <w:szCs w:val="22"/>
          <w:shd w:val="clear" w:color="auto" w:fill="FFFFFF"/>
          <w:lang w:val="hy-AM"/>
        </w:rPr>
        <w:t xml:space="preserve"> </w:t>
      </w:r>
      <w:r w:rsidR="00DE7E77" w:rsidRPr="00AC7421">
        <w:rPr>
          <w:rFonts w:ascii="GHEA Grapalat" w:hAnsi="GHEA Grapalat" w:cs="Sylfaen"/>
          <w:color w:val="000000"/>
          <w:sz w:val="22"/>
          <w:szCs w:val="22"/>
          <w:shd w:val="clear" w:color="auto" w:fill="FFFFFF"/>
          <w:lang w:val="hy-AM"/>
        </w:rPr>
        <w:t>տարի</w:t>
      </w:r>
      <w:r w:rsidR="00DE7E77" w:rsidRPr="00AC7421">
        <w:rPr>
          <w:rFonts w:ascii="GHEA Grapalat" w:hAnsi="GHEA Grapalat"/>
          <w:color w:val="000000"/>
          <w:sz w:val="22"/>
          <w:szCs w:val="22"/>
          <w:shd w:val="clear" w:color="auto" w:fill="FFFFFF"/>
          <w:lang w:val="hy-AM"/>
        </w:rPr>
        <w:t xml:space="preserve"> </w:t>
      </w:r>
      <w:r w:rsidR="00DE7E77" w:rsidRPr="00AC7421">
        <w:rPr>
          <w:rFonts w:ascii="GHEA Grapalat" w:hAnsi="GHEA Grapalat" w:cs="Sylfaen"/>
          <w:color w:val="000000"/>
          <w:sz w:val="22"/>
          <w:szCs w:val="22"/>
          <w:shd w:val="clear" w:color="auto" w:fill="FFFFFF"/>
          <w:lang w:val="hy-AM"/>
        </w:rPr>
        <w:t>ժամկետով</w:t>
      </w:r>
      <w:r w:rsidR="00DE7E77" w:rsidRPr="00AC7421">
        <w:rPr>
          <w:rFonts w:ascii="GHEA Grapalat" w:hAnsi="GHEA Grapalat"/>
          <w:color w:val="000000"/>
          <w:sz w:val="22"/>
          <w:szCs w:val="22"/>
          <w:shd w:val="clear" w:color="auto" w:fill="FFFFFF"/>
          <w:lang w:val="hy-AM"/>
        </w:rPr>
        <w:t xml:space="preserve"> </w:t>
      </w:r>
      <w:r w:rsidR="00DE7E77" w:rsidRPr="00AC7421">
        <w:rPr>
          <w:rStyle w:val="apple-converted-space"/>
          <w:color w:val="000000"/>
          <w:sz w:val="22"/>
          <w:szCs w:val="22"/>
          <w:lang w:val="hy-AM"/>
        </w:rPr>
        <w:t> </w:t>
      </w:r>
      <w:r w:rsidR="00DE7E77" w:rsidRPr="00AC7421">
        <w:rPr>
          <w:rFonts w:ascii="GHEA Grapalat" w:hAnsi="GHEA Grapalat" w:cs="Sylfaen"/>
          <w:color w:val="000000"/>
          <w:sz w:val="22"/>
          <w:szCs w:val="22"/>
          <w:lang w:val="hy-AM"/>
        </w:rPr>
        <w:t>նույն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արարքները պաշտոնեական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դիրքն</w:t>
      </w:r>
      <w:r w:rsidR="00DE7E77" w:rsidRPr="00AC7421">
        <w:rPr>
          <w:rFonts w:ascii="GHEA Grapalat" w:hAnsi="GHEA Grapalat"/>
          <w:color w:val="000000"/>
          <w:sz w:val="22"/>
          <w:szCs w:val="22"/>
          <w:lang w:val="hy-AM"/>
        </w:rPr>
        <w:t xml:space="preserve"> </w:t>
      </w:r>
      <w:r w:rsidR="00DE7E77" w:rsidRPr="00AC7421">
        <w:rPr>
          <w:rFonts w:ascii="GHEA Grapalat" w:hAnsi="GHEA Grapalat" w:cs="Sylfaen"/>
          <w:color w:val="000000"/>
          <w:sz w:val="22"/>
          <w:szCs w:val="22"/>
          <w:lang w:val="hy-AM"/>
        </w:rPr>
        <w:t>օգտագործելով կատա</w:t>
      </w:r>
      <w:r>
        <w:rPr>
          <w:rFonts w:ascii="GHEA Grapalat" w:hAnsi="GHEA Grapalat" w:cs="Sylfaen"/>
          <w:color w:val="000000"/>
          <w:sz w:val="22"/>
          <w:szCs w:val="22"/>
        </w:rPr>
        <w:softHyphen/>
      </w:r>
      <w:r w:rsidR="00DE7E77" w:rsidRPr="00AC7421">
        <w:rPr>
          <w:rFonts w:ascii="GHEA Grapalat" w:hAnsi="GHEA Grapalat" w:cs="Sylfaen"/>
          <w:color w:val="000000"/>
          <w:sz w:val="22"/>
          <w:szCs w:val="22"/>
          <w:lang w:val="hy-AM"/>
        </w:rPr>
        <w:t>րելու համար</w:t>
      </w:r>
      <w:r w:rsidR="00DE7E77" w:rsidRPr="00AC7421">
        <w:rPr>
          <w:rFonts w:ascii="GHEA Grapalat" w:hAnsi="GHEA Grapalat"/>
          <w:color w:val="000000"/>
          <w:sz w:val="22"/>
          <w:szCs w:val="22"/>
          <w:lang w:val="hy-AM"/>
        </w:rPr>
        <w:t xml:space="preserve">: Հետևում է, որ </w:t>
      </w:r>
      <w:r w:rsidR="00AC7421" w:rsidRPr="00AC7421">
        <w:rPr>
          <w:rFonts w:ascii="GHEA Grapalat" w:hAnsi="GHEA Grapalat"/>
          <w:bCs/>
          <w:sz w:val="22"/>
          <w:szCs w:val="22"/>
        </w:rPr>
        <w:t>Հայաստանի Հան</w:t>
      </w:r>
      <w:r w:rsidR="00AC7421" w:rsidRPr="00AC7421">
        <w:rPr>
          <w:rFonts w:ascii="GHEA Grapalat" w:hAnsi="GHEA Grapalat"/>
          <w:bCs/>
          <w:sz w:val="22"/>
          <w:szCs w:val="22"/>
        </w:rPr>
        <w:softHyphen/>
        <w:t>րապետության</w:t>
      </w:r>
      <w:r w:rsidR="00DE7E77" w:rsidRPr="00AC7421">
        <w:rPr>
          <w:rFonts w:ascii="GHEA Grapalat" w:hAnsi="GHEA Grapalat"/>
          <w:color w:val="000000"/>
          <w:sz w:val="22"/>
          <w:szCs w:val="22"/>
          <w:shd w:val="clear" w:color="auto" w:fill="FFFFFF"/>
          <w:lang w:val="hy-AM"/>
        </w:rPr>
        <w:t xml:space="preserve"> քրեական օրենսգրքի 149-րդ հոդվածի 2-րդ մասն արդեն իսկ պատասխանատվություն է սահմանում (ընդ որում, ավելի խիստ, քան առաջարկվում է նախագծի հեղինակների կողմից): </w:t>
      </w:r>
      <w:r w:rsidR="00DE7E77" w:rsidRPr="00AC7421">
        <w:rPr>
          <w:rFonts w:ascii="GHEA Grapalat" w:hAnsi="GHEA Grapalat" w:cs="Sylfaen"/>
          <w:color w:val="000000"/>
          <w:sz w:val="22"/>
          <w:szCs w:val="22"/>
          <w:shd w:val="clear" w:color="auto" w:fill="FFFFFF"/>
          <w:lang w:val="hy-AM"/>
        </w:rPr>
        <w:t>Այլ հարց է, որ, եթե նա</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խա</w:t>
      </w:r>
      <w:r>
        <w:rPr>
          <w:rFonts w:ascii="GHEA Grapalat" w:hAnsi="GHEA Grapalat" w:cs="Sylfaen"/>
          <w:color w:val="000000"/>
          <w:sz w:val="22"/>
          <w:szCs w:val="22"/>
          <w:shd w:val="clear" w:color="auto" w:fill="FFFFFF"/>
        </w:rPr>
        <w:softHyphen/>
      </w:r>
      <w:r>
        <w:rPr>
          <w:rFonts w:ascii="GHEA Grapalat" w:hAnsi="GHEA Grapalat" w:cs="Sylfaen"/>
          <w:color w:val="000000"/>
          <w:sz w:val="22"/>
          <w:szCs w:val="22"/>
          <w:shd w:val="clear" w:color="auto" w:fill="FFFFFF"/>
          <w:lang w:val="hy-AM"/>
        </w:rPr>
        <w:t>գծի հեղինակ</w:t>
      </w:r>
      <w:r w:rsidR="00DE7E77" w:rsidRPr="00AC7421">
        <w:rPr>
          <w:rFonts w:ascii="GHEA Grapalat" w:hAnsi="GHEA Grapalat" w:cs="Sylfaen"/>
          <w:color w:val="000000"/>
          <w:sz w:val="22"/>
          <w:szCs w:val="22"/>
          <w:shd w:val="clear" w:color="auto" w:fill="FFFFFF"/>
          <w:lang w:val="hy-AM"/>
        </w:rPr>
        <w:t>ը ցանկանում են ավելի մեղմ պատասխանատվություն սահմանել նախ</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ընտ</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րա</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կան քարոզչության ժամանակ վարչական ռեսուրսի օգտագործման համար, կարող են առանձ</w:t>
      </w:r>
      <w:r>
        <w:rPr>
          <w:rFonts w:ascii="GHEA Grapalat" w:hAnsi="GHEA Grapalat" w:cs="Sylfaen"/>
          <w:color w:val="000000"/>
          <w:sz w:val="22"/>
          <w:szCs w:val="22"/>
          <w:shd w:val="clear" w:color="auto" w:fill="FFFFFF"/>
        </w:rPr>
        <w:softHyphen/>
      </w:r>
      <w:r w:rsidR="00DE7E77" w:rsidRPr="00AC7421">
        <w:rPr>
          <w:rFonts w:ascii="GHEA Grapalat" w:hAnsi="GHEA Grapalat" w:cs="Sylfaen"/>
          <w:color w:val="000000"/>
          <w:sz w:val="22"/>
          <w:szCs w:val="22"/>
          <w:shd w:val="clear" w:color="auto" w:fill="FFFFFF"/>
          <w:lang w:val="hy-AM"/>
        </w:rPr>
        <w:t>նացնել նշված հանցակազմը վերոշարադրյալ նկատառումների հաշվառմամբ, սակայն ապահովելով առավել սպառիչ և հստակ ձևակերպումներ:</w:t>
      </w:r>
      <w:r w:rsidR="00DE7E77" w:rsidRPr="00AC7421">
        <w:rPr>
          <w:rFonts w:ascii="GHEA Grapalat" w:hAnsi="GHEA Grapalat"/>
          <w:color w:val="000000"/>
          <w:sz w:val="22"/>
          <w:szCs w:val="22"/>
          <w:lang w:val="hy-AM"/>
        </w:rPr>
        <w:tab/>
      </w:r>
    </w:p>
    <w:p w:rsidR="00DE7E77" w:rsidRDefault="00DE7E77" w:rsidP="00DE7E77">
      <w:pPr>
        <w:spacing w:line="360" w:lineRule="auto"/>
        <w:ind w:firstLine="567"/>
        <w:rPr>
          <w:rFonts w:ascii="GHEA Grapalat" w:hAnsi="GHEA Grapalat"/>
          <w:color w:val="000000"/>
          <w:shd w:val="clear" w:color="auto" w:fill="FFFFFF"/>
        </w:rPr>
      </w:pPr>
      <w:r w:rsidRPr="00AC7421">
        <w:rPr>
          <w:rFonts w:ascii="GHEA Grapalat" w:hAnsi="GHEA Grapalat"/>
          <w:color w:val="000000"/>
          <w:lang w:val="hy-AM"/>
        </w:rPr>
        <w:tab/>
      </w:r>
      <w:r w:rsidR="00BA743E">
        <w:rPr>
          <w:rFonts w:ascii="GHEA Grapalat" w:hAnsi="GHEA Grapalat"/>
          <w:color w:val="000000"/>
          <w:shd w:val="clear" w:color="auto" w:fill="FFFFFF"/>
        </w:rPr>
        <w:t>Ա</w:t>
      </w:r>
      <w:r w:rsidRPr="00AC7421">
        <w:rPr>
          <w:rFonts w:ascii="GHEA Grapalat" w:hAnsi="GHEA Grapalat"/>
          <w:color w:val="000000"/>
          <w:shd w:val="clear" w:color="auto" w:fill="FFFFFF"/>
          <w:lang w:val="hy-AM"/>
        </w:rPr>
        <w:t>վելի քան երեք տասնյակ երկրների քրեական օրենսդրության ուսում</w:t>
      </w:r>
      <w:r w:rsidR="00E636B0">
        <w:rPr>
          <w:rFonts w:ascii="GHEA Grapalat" w:hAnsi="GHEA Grapalat"/>
          <w:color w:val="000000"/>
          <w:shd w:val="clear" w:color="auto" w:fill="FFFFFF"/>
        </w:rPr>
        <w:softHyphen/>
      </w:r>
      <w:r w:rsidRPr="00AC7421">
        <w:rPr>
          <w:rFonts w:ascii="GHEA Grapalat" w:hAnsi="GHEA Grapalat"/>
          <w:color w:val="000000"/>
          <w:shd w:val="clear" w:color="auto" w:fill="FFFFFF"/>
          <w:lang w:val="hy-AM"/>
        </w:rPr>
        <w:t>նասիրմամբ չ</w:t>
      </w:r>
      <w:r w:rsidR="00BA743E">
        <w:rPr>
          <w:rFonts w:ascii="GHEA Grapalat" w:hAnsi="GHEA Grapalat"/>
          <w:color w:val="000000"/>
          <w:shd w:val="clear" w:color="auto" w:fill="FFFFFF"/>
        </w:rPr>
        <w:t xml:space="preserve">ի </w:t>
      </w:r>
      <w:r w:rsidR="00BA743E">
        <w:rPr>
          <w:rFonts w:ascii="GHEA Grapalat" w:hAnsi="GHEA Grapalat"/>
          <w:color w:val="000000"/>
          <w:shd w:val="clear" w:color="auto" w:fill="FFFFFF"/>
          <w:lang w:val="hy-AM"/>
        </w:rPr>
        <w:t>հաջողվե</w:t>
      </w:r>
      <w:r w:rsidR="00BA743E">
        <w:rPr>
          <w:rFonts w:ascii="GHEA Grapalat" w:hAnsi="GHEA Grapalat"/>
          <w:color w:val="000000"/>
          <w:shd w:val="clear" w:color="auto" w:fill="FFFFFF"/>
        </w:rPr>
        <w:t>լ</w:t>
      </w:r>
      <w:r w:rsidRPr="00AC7421">
        <w:rPr>
          <w:rFonts w:ascii="GHEA Grapalat" w:hAnsi="GHEA Grapalat"/>
          <w:color w:val="000000"/>
          <w:shd w:val="clear" w:color="auto" w:fill="FFFFFF"/>
          <w:lang w:val="hy-AM"/>
        </w:rPr>
        <w:t xml:space="preserve"> գտնել որևէ երկիր, որտեղ առկա կլիներ նախագծով նախա</w:t>
      </w:r>
      <w:r w:rsidR="00E636B0">
        <w:rPr>
          <w:rFonts w:ascii="GHEA Grapalat" w:hAnsi="GHEA Grapalat"/>
          <w:color w:val="000000"/>
          <w:shd w:val="clear" w:color="auto" w:fill="FFFFFF"/>
        </w:rPr>
        <w:softHyphen/>
      </w:r>
      <w:r w:rsidRPr="00AC7421">
        <w:rPr>
          <w:rFonts w:ascii="GHEA Grapalat" w:hAnsi="GHEA Grapalat"/>
          <w:color w:val="000000"/>
          <w:shd w:val="clear" w:color="auto" w:fill="FFFFFF"/>
          <w:lang w:val="hy-AM"/>
        </w:rPr>
        <w:t>տես</w:t>
      </w:r>
      <w:r w:rsidR="00E636B0">
        <w:rPr>
          <w:rFonts w:ascii="GHEA Grapalat" w:hAnsi="GHEA Grapalat"/>
          <w:color w:val="000000"/>
          <w:shd w:val="clear" w:color="auto" w:fill="FFFFFF"/>
        </w:rPr>
        <w:softHyphen/>
      </w:r>
      <w:r w:rsidRPr="00AC7421">
        <w:rPr>
          <w:rFonts w:ascii="GHEA Grapalat" w:hAnsi="GHEA Grapalat"/>
          <w:color w:val="000000"/>
          <w:shd w:val="clear" w:color="auto" w:fill="FFFFFF"/>
          <w:lang w:val="hy-AM"/>
        </w:rPr>
        <w:t>ված հանցակազմը:</w:t>
      </w:r>
    </w:p>
    <w:p w:rsidR="00580565" w:rsidRPr="00580565" w:rsidRDefault="00580565" w:rsidP="00DE7E77">
      <w:pPr>
        <w:spacing w:line="360" w:lineRule="auto"/>
        <w:ind w:firstLine="567"/>
        <w:rPr>
          <w:rFonts w:ascii="GHEA Grapalat" w:hAnsi="GHEA Grapalat"/>
          <w:color w:val="000000"/>
          <w:shd w:val="clear" w:color="auto" w:fill="FFFFFF"/>
        </w:rPr>
      </w:pPr>
      <w:r>
        <w:rPr>
          <w:rFonts w:ascii="GHEA Grapalat" w:hAnsi="GHEA Grapalat"/>
          <w:color w:val="000000"/>
          <w:shd w:val="clear" w:color="auto" w:fill="FFFFFF"/>
        </w:rPr>
        <w:t>Հաշվի առնելով վերը շարադրվածը` լրացվող հոդվածը համարում ենք անընդունելի:</w:t>
      </w:r>
    </w:p>
    <w:p w:rsidR="00DE7E77" w:rsidRPr="008E6DEB" w:rsidRDefault="008E6DEB" w:rsidP="008E6DEB">
      <w:pPr>
        <w:spacing w:line="360" w:lineRule="auto"/>
        <w:ind w:firstLine="567"/>
        <w:rPr>
          <w:rFonts w:ascii="GHEA Grapalat" w:hAnsi="GHEA Grapalat"/>
          <w:color w:val="000000"/>
          <w:shd w:val="clear" w:color="auto" w:fill="FFFFFF"/>
        </w:rPr>
      </w:pPr>
      <w:r>
        <w:rPr>
          <w:rFonts w:ascii="GHEA Grapalat" w:hAnsi="GHEA Grapalat"/>
          <w:color w:val="000000"/>
          <w:shd w:val="clear" w:color="auto" w:fill="FFFFFF"/>
        </w:rPr>
        <w:tab/>
        <w:t xml:space="preserve">2. Նախագծի 2-րդ հոդվածի կապակցությամբ </w:t>
      </w:r>
      <w:r>
        <w:rPr>
          <w:rFonts w:ascii="GHEA Grapalat" w:eastAsia="Times New Roman" w:hAnsi="GHEA Grapalat"/>
          <w:color w:val="000000"/>
        </w:rPr>
        <w:t>հ</w:t>
      </w:r>
      <w:r w:rsidR="00E636B0">
        <w:rPr>
          <w:rFonts w:ascii="GHEA Grapalat" w:eastAsia="Times New Roman" w:hAnsi="GHEA Grapalat"/>
          <w:color w:val="000000"/>
        </w:rPr>
        <w:t xml:space="preserve">արկ ենք համարում տեղեկացնել, </w:t>
      </w:r>
      <w:r w:rsidR="00DE7E77" w:rsidRPr="00AC7421">
        <w:rPr>
          <w:rFonts w:ascii="GHEA Grapalat" w:hAnsi="GHEA Grapalat"/>
          <w:color w:val="000000"/>
          <w:shd w:val="clear" w:color="auto" w:fill="FFFFFF"/>
          <w:lang w:val="hy-AM"/>
        </w:rPr>
        <w:t>որ</w:t>
      </w:r>
      <w:r w:rsidR="00BE41A7">
        <w:rPr>
          <w:rFonts w:ascii="GHEA Grapalat" w:hAnsi="GHEA Grapalat"/>
          <w:color w:val="000000"/>
          <w:shd w:val="clear" w:color="auto" w:fill="FFFFFF"/>
        </w:rPr>
        <w:t xml:space="preserve"> սկզբունքորեն դեմ չենք առաջարկվող փոփոխությանը: Հայտնում ենք նաև, որ</w:t>
      </w:r>
      <w:r w:rsidR="00DE7E77" w:rsidRPr="00AC7421">
        <w:rPr>
          <w:rFonts w:ascii="GHEA Grapalat" w:hAnsi="GHEA Grapalat"/>
          <w:color w:val="000000"/>
          <w:shd w:val="clear" w:color="auto" w:fill="FFFFFF"/>
          <w:lang w:val="hy-AM"/>
        </w:rPr>
        <w:t xml:space="preserve"> ներկայում մշակման փուլում է գտնվում Ընտ</w:t>
      </w:r>
      <w:r w:rsidR="00E636B0">
        <w:rPr>
          <w:rFonts w:ascii="GHEA Grapalat" w:hAnsi="GHEA Grapalat"/>
          <w:color w:val="000000"/>
          <w:shd w:val="clear" w:color="auto" w:fill="FFFFFF"/>
        </w:rPr>
        <w:softHyphen/>
      </w:r>
      <w:r w:rsidR="00DE7E77" w:rsidRPr="00AC7421">
        <w:rPr>
          <w:rFonts w:ascii="GHEA Grapalat" w:hAnsi="GHEA Grapalat"/>
          <w:color w:val="000000"/>
          <w:shd w:val="clear" w:color="auto" w:fill="FFFFFF"/>
          <w:lang w:val="hy-AM"/>
        </w:rPr>
        <w:t>րա</w:t>
      </w:r>
      <w:r w:rsidR="00E636B0">
        <w:rPr>
          <w:rFonts w:ascii="GHEA Grapalat" w:hAnsi="GHEA Grapalat"/>
          <w:color w:val="000000"/>
          <w:shd w:val="clear" w:color="auto" w:fill="FFFFFF"/>
        </w:rPr>
        <w:softHyphen/>
      </w:r>
      <w:r w:rsidR="00DE7E77" w:rsidRPr="00AC7421">
        <w:rPr>
          <w:rFonts w:ascii="GHEA Grapalat" w:hAnsi="GHEA Grapalat"/>
          <w:color w:val="000000"/>
          <w:shd w:val="clear" w:color="auto" w:fill="FFFFFF"/>
          <w:lang w:val="hy-AM"/>
        </w:rPr>
        <w:t xml:space="preserve">կան օրենսգրքի բարեփոխումների փաթեթը, որի շրջանակներում </w:t>
      </w:r>
      <w:r w:rsidR="00AC7421" w:rsidRPr="00AC7421">
        <w:rPr>
          <w:rFonts w:ascii="GHEA Grapalat" w:eastAsia="Times New Roman" w:hAnsi="GHEA Grapalat" w:cs="Times New Roman"/>
          <w:bCs/>
        </w:rPr>
        <w:t>Հայաստանի Հան</w:t>
      </w:r>
      <w:r w:rsidR="00AC7421" w:rsidRPr="00AC7421">
        <w:rPr>
          <w:rFonts w:ascii="GHEA Grapalat" w:eastAsia="Times New Roman" w:hAnsi="GHEA Grapalat" w:cs="Times New Roman"/>
          <w:bCs/>
        </w:rPr>
        <w:softHyphen/>
        <w:t>րապետության</w:t>
      </w:r>
      <w:r w:rsidR="00DE7E77" w:rsidRPr="00AC7421">
        <w:rPr>
          <w:rFonts w:ascii="GHEA Grapalat" w:hAnsi="GHEA Grapalat"/>
          <w:color w:val="000000"/>
          <w:shd w:val="clear" w:color="auto" w:fill="FFFFFF"/>
          <w:lang w:val="hy-AM"/>
        </w:rPr>
        <w:t xml:space="preserve"> քրեական օրենս</w:t>
      </w:r>
      <w:r w:rsidR="00E636B0">
        <w:rPr>
          <w:rFonts w:ascii="GHEA Grapalat" w:hAnsi="GHEA Grapalat"/>
          <w:color w:val="000000"/>
          <w:shd w:val="clear" w:color="auto" w:fill="FFFFFF"/>
        </w:rPr>
        <w:softHyphen/>
      </w:r>
      <w:r w:rsidR="00DE7E77" w:rsidRPr="00AC7421">
        <w:rPr>
          <w:rFonts w:ascii="GHEA Grapalat" w:hAnsi="GHEA Grapalat"/>
          <w:color w:val="000000"/>
          <w:shd w:val="clear" w:color="auto" w:fill="FFFFFF"/>
          <w:lang w:val="hy-AM"/>
        </w:rPr>
        <w:t>գրքի 154.2</w:t>
      </w:r>
      <w:r w:rsidR="00E636B0">
        <w:rPr>
          <w:rFonts w:ascii="GHEA Grapalat" w:hAnsi="GHEA Grapalat"/>
          <w:color w:val="000000"/>
          <w:shd w:val="clear" w:color="auto" w:fill="FFFFFF"/>
        </w:rPr>
        <w:t>-րդ</w:t>
      </w:r>
      <w:r w:rsidR="00DE7E77" w:rsidRPr="00AC7421">
        <w:rPr>
          <w:rFonts w:ascii="GHEA Grapalat" w:hAnsi="GHEA Grapalat"/>
          <w:color w:val="000000"/>
          <w:shd w:val="clear" w:color="auto" w:fill="FFFFFF"/>
          <w:lang w:val="hy-AM"/>
        </w:rPr>
        <w:t xml:space="preserve"> հոդվածում ևս</w:t>
      </w:r>
      <w:r w:rsidR="00C81091" w:rsidRPr="00C81091">
        <w:rPr>
          <w:rFonts w:ascii="GHEA Grapalat" w:hAnsi="GHEA Grapalat"/>
          <w:color w:val="000000"/>
          <w:shd w:val="clear" w:color="auto" w:fill="FFFFFF"/>
          <w:lang w:val="hy-AM"/>
        </w:rPr>
        <w:t xml:space="preserve"> </w:t>
      </w:r>
      <w:r w:rsidR="00C81091" w:rsidRPr="00AC7421">
        <w:rPr>
          <w:rFonts w:ascii="GHEA Grapalat" w:hAnsi="GHEA Grapalat"/>
          <w:color w:val="000000"/>
          <w:shd w:val="clear" w:color="auto" w:fill="FFFFFF"/>
          <w:lang w:val="hy-AM"/>
        </w:rPr>
        <w:t>փոփոխություններ</w:t>
      </w:r>
      <w:r w:rsidR="00C81091" w:rsidRPr="00C81091">
        <w:rPr>
          <w:rFonts w:ascii="GHEA Grapalat" w:hAnsi="GHEA Grapalat"/>
          <w:color w:val="000000"/>
          <w:shd w:val="clear" w:color="auto" w:fill="FFFFFF"/>
          <w:lang w:val="hy-AM"/>
        </w:rPr>
        <w:t xml:space="preserve"> </w:t>
      </w:r>
      <w:r w:rsidR="00C81091" w:rsidRPr="00AC7421">
        <w:rPr>
          <w:rFonts w:ascii="GHEA Grapalat" w:hAnsi="GHEA Grapalat"/>
          <w:color w:val="000000"/>
          <w:shd w:val="clear" w:color="auto" w:fill="FFFFFF"/>
          <w:lang w:val="hy-AM"/>
        </w:rPr>
        <w:t>կատարելու</w:t>
      </w:r>
      <w:r w:rsidR="00C81091" w:rsidRPr="00C81091">
        <w:rPr>
          <w:rFonts w:ascii="GHEA Grapalat" w:hAnsi="GHEA Grapalat"/>
          <w:color w:val="000000"/>
          <w:shd w:val="clear" w:color="auto" w:fill="FFFFFF"/>
          <w:lang w:val="hy-AM"/>
        </w:rPr>
        <w:t xml:space="preserve"> </w:t>
      </w:r>
      <w:r w:rsidR="00C81091" w:rsidRPr="00AC7421">
        <w:rPr>
          <w:rFonts w:ascii="GHEA Grapalat" w:hAnsi="GHEA Grapalat"/>
          <w:color w:val="000000"/>
          <w:shd w:val="clear" w:color="auto" w:fill="FFFFFF"/>
          <w:lang w:val="hy-AM"/>
        </w:rPr>
        <w:t>անհրաժեշտություն է առա</w:t>
      </w:r>
      <w:r w:rsidR="00C81091">
        <w:rPr>
          <w:rFonts w:ascii="GHEA Grapalat" w:hAnsi="GHEA Grapalat"/>
          <w:color w:val="000000"/>
          <w:shd w:val="clear" w:color="auto" w:fill="FFFFFF"/>
        </w:rPr>
        <w:softHyphen/>
      </w:r>
      <w:r w:rsidR="00C81091" w:rsidRPr="00AC7421">
        <w:rPr>
          <w:rFonts w:ascii="GHEA Grapalat" w:hAnsi="GHEA Grapalat"/>
          <w:color w:val="000000"/>
          <w:shd w:val="clear" w:color="auto" w:fill="FFFFFF"/>
          <w:lang w:val="hy-AM"/>
        </w:rPr>
        <w:t>ջա</w:t>
      </w:r>
      <w:r w:rsidR="00C81091">
        <w:rPr>
          <w:rFonts w:ascii="GHEA Grapalat" w:hAnsi="GHEA Grapalat"/>
          <w:color w:val="000000"/>
          <w:shd w:val="clear" w:color="auto" w:fill="FFFFFF"/>
        </w:rPr>
        <w:softHyphen/>
      </w:r>
      <w:r w:rsidR="00C81091" w:rsidRPr="00AC7421">
        <w:rPr>
          <w:rFonts w:ascii="GHEA Grapalat" w:hAnsi="GHEA Grapalat"/>
          <w:color w:val="000000"/>
          <w:shd w:val="clear" w:color="auto" w:fill="FFFFFF"/>
          <w:lang w:val="hy-AM"/>
        </w:rPr>
        <w:t>նալու</w:t>
      </w:r>
      <w:r w:rsidR="00DE7E77" w:rsidRPr="00AC7421">
        <w:rPr>
          <w:rFonts w:ascii="GHEA Grapalat" w:hAnsi="GHEA Grapalat"/>
          <w:color w:val="000000"/>
          <w:shd w:val="clear" w:color="auto" w:fill="FFFFFF"/>
          <w:lang w:val="hy-AM"/>
        </w:rPr>
        <w:t xml:space="preserve">: </w:t>
      </w:r>
      <w:r w:rsidR="00B624D4">
        <w:rPr>
          <w:rFonts w:ascii="GHEA Grapalat" w:hAnsi="GHEA Grapalat"/>
          <w:color w:val="000000"/>
          <w:shd w:val="clear" w:color="auto" w:fill="FFFFFF"/>
        </w:rPr>
        <w:t>Նախագծի հեղինակի</w:t>
      </w:r>
      <w:r w:rsidR="00722E3B">
        <w:rPr>
          <w:rFonts w:ascii="GHEA Grapalat" w:hAnsi="GHEA Grapalat"/>
          <w:color w:val="000000"/>
          <w:shd w:val="clear" w:color="auto" w:fill="FFFFFF"/>
        </w:rPr>
        <w:t>ն</w:t>
      </w:r>
      <w:r w:rsidR="00B624D4">
        <w:rPr>
          <w:rFonts w:ascii="GHEA Grapalat" w:hAnsi="GHEA Grapalat"/>
          <w:color w:val="000000"/>
          <w:shd w:val="clear" w:color="auto" w:fill="FFFFFF"/>
        </w:rPr>
        <w:t xml:space="preserve"> </w:t>
      </w:r>
      <w:r w:rsidR="00B624D4">
        <w:rPr>
          <w:rFonts w:ascii="GHEA Grapalat" w:hAnsi="GHEA Grapalat"/>
          <w:color w:val="000000"/>
          <w:shd w:val="clear" w:color="auto" w:fill="FFFFFF"/>
        </w:rPr>
        <w:lastRenderedPageBreak/>
        <w:t>առաջարկում ենք</w:t>
      </w:r>
      <w:r w:rsidR="00DE7E77" w:rsidRPr="00AC7421">
        <w:rPr>
          <w:rFonts w:ascii="GHEA Grapalat" w:hAnsi="GHEA Grapalat"/>
          <w:color w:val="000000"/>
          <w:shd w:val="clear" w:color="auto" w:fill="FFFFFF"/>
          <w:lang w:val="hy-AM"/>
        </w:rPr>
        <w:t xml:space="preserve"> </w:t>
      </w:r>
      <w:r w:rsidR="00285586">
        <w:rPr>
          <w:rFonts w:ascii="GHEA Grapalat" w:hAnsi="GHEA Grapalat"/>
          <w:color w:val="000000"/>
          <w:shd w:val="clear" w:color="auto" w:fill="FFFFFF"/>
        </w:rPr>
        <w:t xml:space="preserve">հոդվածով </w:t>
      </w:r>
      <w:r w:rsidR="00E636B0">
        <w:rPr>
          <w:rFonts w:ascii="GHEA Grapalat" w:hAnsi="GHEA Grapalat"/>
          <w:color w:val="000000"/>
          <w:shd w:val="clear" w:color="auto" w:fill="FFFFFF"/>
        </w:rPr>
        <w:t>ներկայացված</w:t>
      </w:r>
      <w:r w:rsidR="00EE730F">
        <w:rPr>
          <w:rFonts w:ascii="GHEA Grapalat" w:hAnsi="GHEA Grapalat"/>
          <w:color w:val="000000"/>
          <w:shd w:val="clear" w:color="auto" w:fill="FFFFFF"/>
        </w:rPr>
        <w:t xml:space="preserve"> </w:t>
      </w:r>
      <w:r w:rsidR="00E636B0">
        <w:rPr>
          <w:rFonts w:ascii="GHEA Grapalat" w:hAnsi="GHEA Grapalat"/>
          <w:color w:val="000000"/>
          <w:shd w:val="clear" w:color="auto" w:fill="FFFFFF"/>
          <w:lang w:val="hy-AM"/>
        </w:rPr>
        <w:t>առաջարկությ</w:t>
      </w:r>
      <w:r w:rsidR="00285586">
        <w:rPr>
          <w:rFonts w:ascii="GHEA Grapalat" w:hAnsi="GHEA Grapalat"/>
          <w:color w:val="000000"/>
          <w:shd w:val="clear" w:color="auto" w:fill="FFFFFF"/>
        </w:rPr>
        <w:t>ան</w:t>
      </w:r>
      <w:r w:rsidR="00A15788">
        <w:rPr>
          <w:rFonts w:ascii="GHEA Grapalat" w:hAnsi="GHEA Grapalat"/>
          <w:color w:val="000000"/>
          <w:shd w:val="clear" w:color="auto" w:fill="FFFFFF"/>
        </w:rPr>
        <w:t xml:space="preserve">ը </w:t>
      </w:r>
      <w:r w:rsidR="00C81091">
        <w:rPr>
          <w:rFonts w:ascii="GHEA Grapalat" w:hAnsi="GHEA Grapalat"/>
          <w:color w:val="000000"/>
          <w:shd w:val="clear" w:color="auto" w:fill="FFFFFF"/>
        </w:rPr>
        <w:t>ան</w:t>
      </w:r>
      <w:r w:rsidR="00E636B0">
        <w:rPr>
          <w:rFonts w:ascii="GHEA Grapalat" w:hAnsi="GHEA Grapalat"/>
          <w:color w:val="000000"/>
          <w:shd w:val="clear" w:color="auto" w:fill="FFFFFF"/>
        </w:rPr>
        <w:t>դրա</w:t>
      </w:r>
      <w:r w:rsidR="00285586">
        <w:rPr>
          <w:rFonts w:ascii="GHEA Grapalat" w:hAnsi="GHEA Grapalat"/>
          <w:color w:val="000000"/>
          <w:shd w:val="clear" w:color="auto" w:fill="FFFFFF"/>
        </w:rPr>
        <w:softHyphen/>
      </w:r>
      <w:r w:rsidR="00E636B0">
        <w:rPr>
          <w:rFonts w:ascii="GHEA Grapalat" w:hAnsi="GHEA Grapalat"/>
          <w:color w:val="000000"/>
          <w:shd w:val="clear" w:color="auto" w:fill="FFFFFF"/>
        </w:rPr>
        <w:t>դառ</w:t>
      </w:r>
      <w:r w:rsidR="00285586">
        <w:rPr>
          <w:rFonts w:ascii="GHEA Grapalat" w:hAnsi="GHEA Grapalat"/>
          <w:color w:val="000000"/>
          <w:shd w:val="clear" w:color="auto" w:fill="FFFFFF"/>
        </w:rPr>
        <w:softHyphen/>
      </w:r>
      <w:r w:rsidR="00E636B0">
        <w:rPr>
          <w:rFonts w:ascii="GHEA Grapalat" w:hAnsi="GHEA Grapalat"/>
          <w:color w:val="000000"/>
          <w:shd w:val="clear" w:color="auto" w:fill="FFFFFF"/>
        </w:rPr>
        <w:t>նալ</w:t>
      </w:r>
      <w:r w:rsidR="00DE7E77" w:rsidRPr="00AC7421">
        <w:rPr>
          <w:rFonts w:ascii="GHEA Grapalat" w:hAnsi="GHEA Grapalat"/>
          <w:color w:val="000000"/>
          <w:shd w:val="clear" w:color="auto" w:fill="FFFFFF"/>
          <w:lang w:val="hy-AM"/>
        </w:rPr>
        <w:t xml:space="preserve"> </w:t>
      </w:r>
      <w:r w:rsidR="00285586">
        <w:rPr>
          <w:rFonts w:ascii="GHEA Grapalat" w:hAnsi="GHEA Grapalat"/>
          <w:color w:val="000000"/>
          <w:shd w:val="clear" w:color="auto" w:fill="FFFFFF"/>
        </w:rPr>
        <w:t xml:space="preserve">վերը նշված </w:t>
      </w:r>
      <w:r w:rsidR="00DE7E77" w:rsidRPr="00AC7421">
        <w:rPr>
          <w:rFonts w:ascii="GHEA Grapalat" w:hAnsi="GHEA Grapalat"/>
          <w:color w:val="000000"/>
          <w:shd w:val="clear" w:color="auto" w:fill="FFFFFF"/>
          <w:lang w:val="hy-AM"/>
        </w:rPr>
        <w:t>օրենսդրական փա</w:t>
      </w:r>
      <w:r w:rsidR="00E636B0">
        <w:rPr>
          <w:rFonts w:ascii="GHEA Grapalat" w:hAnsi="GHEA Grapalat"/>
          <w:color w:val="000000"/>
          <w:shd w:val="clear" w:color="auto" w:fill="FFFFFF"/>
        </w:rPr>
        <w:softHyphen/>
      </w:r>
      <w:r w:rsidR="00DE7E77" w:rsidRPr="00AC7421">
        <w:rPr>
          <w:rFonts w:ascii="GHEA Grapalat" w:hAnsi="GHEA Grapalat"/>
          <w:color w:val="000000"/>
          <w:shd w:val="clear" w:color="auto" w:fill="FFFFFF"/>
          <w:lang w:val="hy-AM"/>
        </w:rPr>
        <w:t xml:space="preserve">թեթի </w:t>
      </w:r>
      <w:r w:rsidR="00285586">
        <w:rPr>
          <w:rFonts w:ascii="GHEA Grapalat" w:hAnsi="GHEA Grapalat"/>
          <w:color w:val="000000"/>
          <w:shd w:val="clear" w:color="auto" w:fill="FFFFFF"/>
        </w:rPr>
        <w:t xml:space="preserve">քննարկումների </w:t>
      </w:r>
      <w:r w:rsidR="00DE7E77" w:rsidRPr="00AC7421">
        <w:rPr>
          <w:rFonts w:ascii="GHEA Grapalat" w:hAnsi="GHEA Grapalat"/>
          <w:color w:val="000000"/>
          <w:shd w:val="clear" w:color="auto" w:fill="FFFFFF"/>
          <w:lang w:val="hy-AM"/>
        </w:rPr>
        <w:t>շրջանակներում:</w:t>
      </w:r>
    </w:p>
    <w:p w:rsidR="002820BC" w:rsidRPr="008E6DEB" w:rsidRDefault="008E6DEB" w:rsidP="008E6DEB">
      <w:pPr>
        <w:spacing w:line="360" w:lineRule="auto"/>
        <w:ind w:firstLine="709"/>
        <w:rPr>
          <w:rFonts w:ascii="GHEA Grapalat" w:hAnsi="GHEA Grapalat" w:cs="Sylfaen"/>
        </w:rPr>
      </w:pPr>
      <w:r w:rsidRPr="009C2AB0">
        <w:rPr>
          <w:rFonts w:ascii="GHEA Grapalat" w:hAnsi="GHEA Grapalat" w:cs="Sylfaen"/>
        </w:rPr>
        <w:t>Ելնելով շարադրվածից, Հա</w:t>
      </w:r>
      <w:r w:rsidRPr="009C2AB0">
        <w:rPr>
          <w:rFonts w:ascii="GHEA Grapalat" w:hAnsi="GHEA Grapalat" w:cs="Sylfaen"/>
        </w:rPr>
        <w:softHyphen/>
        <w:t>յաս</w:t>
      </w:r>
      <w:r w:rsidRPr="009C2AB0">
        <w:rPr>
          <w:rFonts w:ascii="GHEA Grapalat" w:hAnsi="GHEA Grapalat" w:cs="Sylfaen"/>
        </w:rPr>
        <w:softHyphen/>
        <w:t>տա</w:t>
      </w:r>
      <w:r w:rsidRPr="009C2AB0">
        <w:rPr>
          <w:rFonts w:ascii="GHEA Grapalat" w:hAnsi="GHEA Grapalat" w:cs="Sylfaen"/>
        </w:rPr>
        <w:softHyphen/>
        <w:t xml:space="preserve">նի Հանրապետության կառավարությունը </w:t>
      </w:r>
      <w:r w:rsidR="00285586">
        <w:rPr>
          <w:rFonts w:ascii="GHEA Grapalat" w:hAnsi="GHEA Grapalat" w:cs="Sylfaen"/>
        </w:rPr>
        <w:t xml:space="preserve">դեմ է </w:t>
      </w:r>
      <w:r w:rsidRPr="009C2AB0">
        <w:rPr>
          <w:rFonts w:ascii="GHEA Grapalat" w:hAnsi="GHEA Grapalat" w:cs="Sylfaen"/>
        </w:rPr>
        <w:t xml:space="preserve">ներկայացված </w:t>
      </w:r>
      <w:r w:rsidR="00CD13F5">
        <w:rPr>
          <w:rFonts w:ascii="GHEA Grapalat" w:hAnsi="GHEA Grapalat" w:cs="Sylfaen"/>
        </w:rPr>
        <w:t xml:space="preserve">տեսքով </w:t>
      </w:r>
      <w:r w:rsidRPr="009C2AB0">
        <w:rPr>
          <w:rFonts w:ascii="GHEA Grapalat" w:hAnsi="GHEA Grapalat" w:cs="Sylfaen"/>
        </w:rPr>
        <w:t>օրենքի նախագծի ընդուն</w:t>
      </w:r>
      <w:r w:rsidRPr="009C2AB0">
        <w:rPr>
          <w:rFonts w:ascii="GHEA Grapalat" w:hAnsi="GHEA Grapalat" w:cs="Sylfaen"/>
        </w:rPr>
        <w:softHyphen/>
      </w:r>
      <w:r w:rsidR="00285586">
        <w:rPr>
          <w:rFonts w:ascii="GHEA Grapalat" w:hAnsi="GHEA Grapalat" w:cs="Sylfaen"/>
        </w:rPr>
        <w:t>ման</w:t>
      </w:r>
      <w:r w:rsidRPr="009C2AB0">
        <w:rPr>
          <w:rFonts w:ascii="GHEA Grapalat" w:hAnsi="GHEA Grapalat" w:cs="Sylfaen"/>
        </w:rPr>
        <w:t>ը:</w:t>
      </w:r>
    </w:p>
    <w:p w:rsidR="002820BC" w:rsidRPr="00AC7421" w:rsidRDefault="002820BC" w:rsidP="002820BC">
      <w:pPr>
        <w:pStyle w:val="norm"/>
        <w:spacing w:line="360" w:lineRule="auto"/>
        <w:rPr>
          <w:rFonts w:ascii="GHEA Grapalat" w:hAnsi="GHEA Grapalat" w:cs="Sylfaen"/>
          <w:lang w:eastAsia="en-US"/>
        </w:rPr>
      </w:pPr>
      <w:r w:rsidRPr="00AC7421">
        <w:rPr>
          <w:rFonts w:ascii="GHEA Grapalat" w:hAnsi="GHEA Grapalat" w:cs="Tahoma"/>
          <w:spacing w:val="-2"/>
        </w:rPr>
        <w:t>Միաժամանակ</w:t>
      </w:r>
      <w:r w:rsidRPr="00AC7421">
        <w:rPr>
          <w:rFonts w:ascii="GHEA Grapalat" w:hAnsi="GHEA Grapalat"/>
          <w:spacing w:val="-2"/>
        </w:rPr>
        <w:t xml:space="preserve"> </w:t>
      </w:r>
      <w:r w:rsidRPr="00AC7421">
        <w:rPr>
          <w:rFonts w:ascii="GHEA Grapalat" w:hAnsi="GHEA Grapalat" w:cs="Tahoma"/>
          <w:spacing w:val="-2"/>
        </w:rPr>
        <w:t>հայտնում</w:t>
      </w:r>
      <w:r w:rsidRPr="00AC7421">
        <w:rPr>
          <w:rFonts w:ascii="GHEA Grapalat" w:hAnsi="GHEA Grapalat"/>
          <w:spacing w:val="-2"/>
        </w:rPr>
        <w:t xml:space="preserve"> </w:t>
      </w:r>
      <w:r w:rsidRPr="00AC7421">
        <w:rPr>
          <w:rFonts w:ascii="GHEA Grapalat" w:hAnsi="GHEA Grapalat" w:cs="Tahoma"/>
          <w:spacing w:val="-2"/>
        </w:rPr>
        <w:t>ենք</w:t>
      </w:r>
      <w:r w:rsidRPr="00AC7421">
        <w:rPr>
          <w:rFonts w:ascii="GHEA Grapalat" w:hAnsi="GHEA Grapalat"/>
          <w:spacing w:val="-2"/>
        </w:rPr>
        <w:t xml:space="preserve">, </w:t>
      </w:r>
      <w:r w:rsidRPr="00AC7421">
        <w:rPr>
          <w:rFonts w:ascii="GHEA Grapalat" w:hAnsi="GHEA Grapalat" w:cs="Tahoma"/>
          <w:spacing w:val="-2"/>
        </w:rPr>
        <w:t>որ</w:t>
      </w:r>
      <w:r w:rsidRPr="00AC7421">
        <w:rPr>
          <w:rFonts w:ascii="GHEA Grapalat" w:hAnsi="GHEA Grapalat"/>
          <w:spacing w:val="-2"/>
        </w:rPr>
        <w:t xml:space="preserve">, </w:t>
      </w:r>
      <w:r w:rsidRPr="00AC7421">
        <w:rPr>
          <w:rFonts w:ascii="GHEA Grapalat" w:hAnsi="GHEA Grapalat" w:cs="Tahoma"/>
          <w:spacing w:val="-2"/>
        </w:rPr>
        <w:t>ներկայացված</w:t>
      </w:r>
      <w:r w:rsidRPr="00AC7421">
        <w:rPr>
          <w:rFonts w:ascii="GHEA Grapalat" w:hAnsi="GHEA Grapalat"/>
          <w:spacing w:val="-2"/>
        </w:rPr>
        <w:t xml:space="preserve"> </w:t>
      </w:r>
      <w:r w:rsidRPr="00AC7421">
        <w:rPr>
          <w:rFonts w:ascii="GHEA Grapalat" w:hAnsi="GHEA Grapalat" w:cs="Tahoma"/>
          <w:spacing w:val="-2"/>
        </w:rPr>
        <w:t>օրենքի</w:t>
      </w:r>
      <w:r w:rsidRPr="00AC7421">
        <w:rPr>
          <w:rFonts w:ascii="GHEA Grapalat" w:hAnsi="GHEA Grapalat"/>
          <w:spacing w:val="-2"/>
        </w:rPr>
        <w:t xml:space="preserve"> </w:t>
      </w:r>
      <w:r w:rsidRPr="00AC7421">
        <w:rPr>
          <w:rFonts w:ascii="GHEA Grapalat" w:hAnsi="GHEA Grapalat" w:cs="Tahoma"/>
          <w:spacing w:val="-2"/>
        </w:rPr>
        <w:t>նախագիծը Հա</w:t>
      </w:r>
      <w:r w:rsidRPr="00AC7421">
        <w:rPr>
          <w:rFonts w:ascii="GHEA Grapalat" w:hAnsi="GHEA Grapalat"/>
          <w:spacing w:val="-2"/>
        </w:rPr>
        <w:softHyphen/>
      </w:r>
      <w:r w:rsidRPr="00AC7421">
        <w:rPr>
          <w:rFonts w:ascii="GHEA Grapalat" w:hAnsi="GHEA Grapalat" w:cs="Tahoma"/>
          <w:spacing w:val="-2"/>
        </w:rPr>
        <w:t>յաս</w:t>
      </w:r>
      <w:r w:rsidRPr="00AC7421">
        <w:rPr>
          <w:rFonts w:ascii="GHEA Grapalat" w:hAnsi="GHEA Grapalat"/>
          <w:spacing w:val="-2"/>
        </w:rPr>
        <w:softHyphen/>
      </w:r>
      <w:r w:rsidRPr="00AC7421">
        <w:rPr>
          <w:rFonts w:ascii="GHEA Grapalat" w:hAnsi="GHEA Grapalat" w:cs="Tahoma"/>
          <w:spacing w:val="-2"/>
        </w:rPr>
        <w:t>տա</w:t>
      </w:r>
      <w:r w:rsidRPr="00AC7421">
        <w:rPr>
          <w:rFonts w:ascii="GHEA Grapalat" w:hAnsi="GHEA Grapalat"/>
          <w:spacing w:val="-2"/>
        </w:rPr>
        <w:softHyphen/>
      </w:r>
      <w:r w:rsidRPr="00AC7421">
        <w:rPr>
          <w:rFonts w:ascii="GHEA Grapalat" w:hAnsi="GHEA Grapalat"/>
          <w:spacing w:val="-2"/>
        </w:rPr>
        <w:softHyphen/>
      </w:r>
      <w:r w:rsidRPr="00AC7421">
        <w:rPr>
          <w:rFonts w:ascii="GHEA Grapalat" w:hAnsi="GHEA Grapalat" w:cs="Tahoma"/>
          <w:spacing w:val="-2"/>
        </w:rPr>
        <w:t>նի</w:t>
      </w:r>
      <w:r w:rsidRPr="00AC7421">
        <w:rPr>
          <w:rFonts w:ascii="GHEA Grapalat" w:hAnsi="GHEA Grapalat"/>
        </w:rPr>
        <w:t xml:space="preserve"> </w:t>
      </w:r>
      <w:r w:rsidRPr="00AC7421">
        <w:rPr>
          <w:rFonts w:ascii="GHEA Grapalat" w:hAnsi="GHEA Grapalat" w:cs="Tahoma"/>
        </w:rPr>
        <w:t>Հան</w:t>
      </w:r>
      <w:r w:rsidRPr="00AC7421">
        <w:rPr>
          <w:rFonts w:ascii="GHEA Grapalat" w:hAnsi="GHEA Grapalat"/>
        </w:rPr>
        <w:softHyphen/>
      </w:r>
      <w:r w:rsidRPr="00AC7421">
        <w:rPr>
          <w:rFonts w:ascii="GHEA Grapalat" w:hAnsi="GHEA Grapalat" w:cs="Tahoma"/>
        </w:rPr>
        <w:t>րա</w:t>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պե</w:t>
      </w:r>
      <w:r w:rsidRPr="00AC7421">
        <w:rPr>
          <w:rFonts w:ascii="GHEA Grapalat" w:hAnsi="GHEA Grapalat"/>
        </w:rPr>
        <w:softHyphen/>
      </w:r>
      <w:r w:rsidRPr="00AC7421">
        <w:rPr>
          <w:rFonts w:ascii="GHEA Grapalat" w:hAnsi="GHEA Grapalat" w:cs="Tahoma"/>
        </w:rPr>
        <w:t>տու</w:t>
      </w:r>
      <w:r w:rsidRPr="00AC7421">
        <w:rPr>
          <w:rFonts w:ascii="GHEA Grapalat" w:hAnsi="GHEA Grapalat"/>
        </w:rPr>
        <w:softHyphen/>
      </w:r>
      <w:r w:rsidRPr="00AC7421">
        <w:rPr>
          <w:rFonts w:ascii="GHEA Grapalat" w:hAnsi="GHEA Grapalat" w:cs="Tahoma"/>
        </w:rPr>
        <w:t>թյան</w:t>
      </w:r>
      <w:r w:rsidRPr="00AC7421">
        <w:rPr>
          <w:rFonts w:ascii="GHEA Grapalat" w:hAnsi="GHEA Grapalat"/>
        </w:rPr>
        <w:t xml:space="preserve"> </w:t>
      </w:r>
      <w:r w:rsidRPr="00AC7421">
        <w:rPr>
          <w:rFonts w:ascii="GHEA Grapalat" w:hAnsi="GHEA Grapalat" w:cs="Tahoma"/>
        </w:rPr>
        <w:t>Ազգային</w:t>
      </w:r>
      <w:r w:rsidRPr="00AC7421">
        <w:rPr>
          <w:rFonts w:ascii="GHEA Grapalat" w:hAnsi="GHEA Grapalat"/>
        </w:rPr>
        <w:t xml:space="preserve"> </w:t>
      </w:r>
      <w:r w:rsidRPr="00AC7421">
        <w:rPr>
          <w:rFonts w:ascii="GHEA Grapalat" w:hAnsi="GHEA Grapalat" w:cs="Tahoma"/>
        </w:rPr>
        <w:t>ժողովում</w:t>
      </w:r>
      <w:r w:rsidRPr="00AC7421">
        <w:rPr>
          <w:rFonts w:ascii="GHEA Grapalat" w:hAnsi="GHEA Grapalat"/>
        </w:rPr>
        <w:t xml:space="preserve"> </w:t>
      </w:r>
      <w:r w:rsidRPr="00AC7421">
        <w:rPr>
          <w:rFonts w:ascii="GHEA Grapalat" w:hAnsi="GHEA Grapalat" w:cs="Tahoma"/>
        </w:rPr>
        <w:t>քննարկելիս</w:t>
      </w:r>
      <w:r w:rsidRPr="00AC7421">
        <w:rPr>
          <w:rFonts w:ascii="GHEA Grapalat" w:hAnsi="GHEA Grapalat"/>
        </w:rPr>
        <w:t xml:space="preserve">, </w:t>
      </w:r>
      <w:r w:rsidRPr="00AC7421">
        <w:rPr>
          <w:rFonts w:ascii="GHEA Grapalat" w:hAnsi="GHEA Grapalat" w:cs="Tahoma"/>
        </w:rPr>
        <w:t>հարակից</w:t>
      </w:r>
      <w:r w:rsidRPr="00AC7421">
        <w:rPr>
          <w:rFonts w:ascii="GHEA Grapalat" w:hAnsi="GHEA Grapalat"/>
        </w:rPr>
        <w:t xml:space="preserve"> </w:t>
      </w:r>
      <w:r w:rsidRPr="00AC7421">
        <w:rPr>
          <w:rFonts w:ascii="GHEA Grapalat" w:hAnsi="GHEA Grapalat" w:cs="Tahoma"/>
        </w:rPr>
        <w:t>զեկուց</w:t>
      </w:r>
      <w:r w:rsidRPr="00AC7421">
        <w:rPr>
          <w:rFonts w:ascii="GHEA Grapalat" w:hAnsi="GHEA Grapalat"/>
        </w:rPr>
        <w:softHyphen/>
      </w:r>
      <w:r w:rsidRPr="00AC7421">
        <w:rPr>
          <w:rFonts w:ascii="GHEA Grapalat" w:hAnsi="GHEA Grapalat" w:cs="Tahoma"/>
        </w:rPr>
        <w:t>մամբ</w:t>
      </w:r>
      <w:r w:rsidRPr="00AC7421">
        <w:rPr>
          <w:rFonts w:ascii="GHEA Grapalat" w:hAnsi="GHEA Grapalat"/>
        </w:rPr>
        <w:t xml:space="preserve"> </w:t>
      </w:r>
      <w:r w:rsidRPr="00AC7421">
        <w:rPr>
          <w:rFonts w:ascii="GHEA Grapalat" w:hAnsi="GHEA Grapalat" w:cs="Tahoma"/>
        </w:rPr>
        <w:t>հանդես</w:t>
      </w:r>
      <w:r w:rsidRPr="00AC7421">
        <w:rPr>
          <w:rFonts w:ascii="GHEA Grapalat" w:hAnsi="GHEA Grapalat"/>
        </w:rPr>
        <w:t xml:space="preserve"> </w:t>
      </w:r>
      <w:r w:rsidRPr="00AC7421">
        <w:rPr>
          <w:rFonts w:ascii="GHEA Grapalat" w:hAnsi="GHEA Grapalat" w:cs="Tahoma"/>
        </w:rPr>
        <w:t>կգա</w:t>
      </w:r>
      <w:r w:rsidRPr="00AC7421">
        <w:rPr>
          <w:rFonts w:ascii="GHEA Grapalat" w:hAnsi="GHEA Grapalat"/>
        </w:rPr>
        <w:t xml:space="preserve"> </w:t>
      </w:r>
      <w:r w:rsidRPr="00AC7421">
        <w:rPr>
          <w:rFonts w:ascii="GHEA Grapalat" w:hAnsi="GHEA Grapalat" w:cs="Tahoma"/>
          <w:spacing w:val="-6"/>
        </w:rPr>
        <w:t>Հա</w:t>
      </w:r>
      <w:r w:rsidRPr="00AC7421">
        <w:rPr>
          <w:rFonts w:ascii="GHEA Grapalat" w:hAnsi="GHEA Grapalat"/>
          <w:spacing w:val="-6"/>
        </w:rPr>
        <w:softHyphen/>
      </w:r>
      <w:r w:rsidRPr="00AC7421">
        <w:rPr>
          <w:rFonts w:ascii="GHEA Grapalat" w:hAnsi="GHEA Grapalat"/>
          <w:spacing w:val="-6"/>
        </w:rPr>
        <w:softHyphen/>
      </w:r>
      <w:r w:rsidRPr="00AC7421">
        <w:rPr>
          <w:rFonts w:ascii="GHEA Grapalat" w:hAnsi="GHEA Grapalat" w:cs="Tahoma"/>
          <w:spacing w:val="-6"/>
        </w:rPr>
        <w:t>յաս</w:t>
      </w:r>
      <w:r w:rsidRPr="00AC7421">
        <w:rPr>
          <w:rFonts w:ascii="GHEA Grapalat" w:hAnsi="GHEA Grapalat"/>
          <w:spacing w:val="-6"/>
        </w:rPr>
        <w:softHyphen/>
      </w:r>
      <w:r w:rsidRPr="00AC7421">
        <w:rPr>
          <w:rFonts w:ascii="GHEA Grapalat" w:hAnsi="GHEA Grapalat" w:cs="Tahoma"/>
          <w:spacing w:val="-6"/>
        </w:rPr>
        <w:t>տանի</w:t>
      </w:r>
      <w:r w:rsidRPr="00AC7421">
        <w:rPr>
          <w:rFonts w:ascii="GHEA Grapalat" w:hAnsi="GHEA Grapalat"/>
          <w:spacing w:val="-6"/>
        </w:rPr>
        <w:t xml:space="preserve"> </w:t>
      </w:r>
      <w:r w:rsidRPr="00AC7421">
        <w:rPr>
          <w:rFonts w:ascii="GHEA Grapalat" w:hAnsi="GHEA Grapalat" w:cs="Tahoma"/>
          <w:spacing w:val="-6"/>
        </w:rPr>
        <w:t>Հան</w:t>
      </w:r>
      <w:r w:rsidRPr="00AC7421">
        <w:rPr>
          <w:rFonts w:ascii="GHEA Grapalat" w:hAnsi="GHEA Grapalat"/>
          <w:spacing w:val="-6"/>
        </w:rPr>
        <w:softHyphen/>
      </w:r>
      <w:r w:rsidRPr="00AC7421">
        <w:rPr>
          <w:rFonts w:ascii="GHEA Grapalat" w:hAnsi="GHEA Grapalat" w:cs="Tahoma"/>
          <w:spacing w:val="-6"/>
        </w:rPr>
        <w:t>րա</w:t>
      </w:r>
      <w:r w:rsidRPr="00AC7421">
        <w:rPr>
          <w:rFonts w:ascii="GHEA Grapalat" w:hAnsi="GHEA Grapalat"/>
          <w:spacing w:val="-6"/>
        </w:rPr>
        <w:softHyphen/>
      </w:r>
      <w:r w:rsidRPr="00AC7421">
        <w:rPr>
          <w:rFonts w:ascii="GHEA Grapalat" w:hAnsi="GHEA Grapalat" w:cs="Tahoma"/>
          <w:spacing w:val="-6"/>
        </w:rPr>
        <w:t>պետության</w:t>
      </w:r>
      <w:r w:rsidRPr="00AC7421">
        <w:rPr>
          <w:rFonts w:ascii="GHEA Grapalat" w:hAnsi="GHEA Grapalat"/>
          <w:spacing w:val="-6"/>
        </w:rPr>
        <w:t xml:space="preserve"> </w:t>
      </w:r>
      <w:r w:rsidRPr="00AC7421">
        <w:rPr>
          <w:rFonts w:ascii="GHEA Grapalat" w:hAnsi="GHEA Grapalat" w:cs="Tahoma"/>
          <w:spacing w:val="-6"/>
        </w:rPr>
        <w:t>արդարադատության</w:t>
      </w:r>
      <w:r w:rsidRPr="00AC7421">
        <w:rPr>
          <w:rFonts w:ascii="GHEA Grapalat" w:hAnsi="GHEA Grapalat"/>
          <w:spacing w:val="-6"/>
        </w:rPr>
        <w:t xml:space="preserve"> </w:t>
      </w:r>
      <w:r w:rsidRPr="00A65EB0">
        <w:rPr>
          <w:rFonts w:ascii="GHEA Grapalat" w:hAnsi="GHEA Grapalat" w:cs="Sylfaen"/>
          <w:lang w:eastAsia="en-US"/>
        </w:rPr>
        <w:t>նախարարի առաջին տեղակալ Արսեն Մկրտչյանը:</w:t>
      </w:r>
    </w:p>
    <w:p w:rsidR="002820BC" w:rsidRPr="00AC7421" w:rsidRDefault="002820BC" w:rsidP="002820BC">
      <w:pPr>
        <w:pStyle w:val="norm"/>
        <w:spacing w:line="360" w:lineRule="auto"/>
        <w:ind w:firstLine="720"/>
        <w:rPr>
          <w:rFonts w:ascii="GHEA Grapalat" w:hAnsi="GHEA Grapalat"/>
        </w:rPr>
      </w:pPr>
      <w:r w:rsidRPr="00AC7421">
        <w:rPr>
          <w:rFonts w:ascii="GHEA Grapalat" w:hAnsi="GHEA Grapalat" w:cs="Tahoma"/>
        </w:rPr>
        <w:t>Օրենքի</w:t>
      </w:r>
      <w:r w:rsidRPr="00AC7421">
        <w:rPr>
          <w:rFonts w:ascii="GHEA Grapalat" w:hAnsi="GHEA Grapalat"/>
        </w:rPr>
        <w:t xml:space="preserve"> </w:t>
      </w:r>
      <w:r w:rsidRPr="00AC7421">
        <w:rPr>
          <w:rFonts w:ascii="GHEA Grapalat" w:hAnsi="GHEA Grapalat" w:cs="Tahoma"/>
        </w:rPr>
        <w:t>նախագծի</w:t>
      </w:r>
      <w:r w:rsidRPr="00AC7421">
        <w:rPr>
          <w:rFonts w:ascii="GHEA Grapalat" w:hAnsi="GHEA Grapalat"/>
        </w:rPr>
        <w:t xml:space="preserve"> </w:t>
      </w:r>
      <w:r w:rsidRPr="00AC7421">
        <w:rPr>
          <w:rFonts w:ascii="GHEA Grapalat" w:hAnsi="GHEA Grapalat" w:cs="Tahoma"/>
        </w:rPr>
        <w:t>ընդունման</w:t>
      </w:r>
      <w:r w:rsidRPr="00AC7421">
        <w:rPr>
          <w:rFonts w:ascii="GHEA Grapalat" w:hAnsi="GHEA Grapalat"/>
        </w:rPr>
        <w:t xml:space="preserve"> </w:t>
      </w:r>
      <w:r w:rsidRPr="00AC7421">
        <w:rPr>
          <w:rFonts w:ascii="GHEA Grapalat" w:hAnsi="GHEA Grapalat" w:cs="Tahoma"/>
        </w:rPr>
        <w:t>դեպքում</w:t>
      </w:r>
      <w:r w:rsidRPr="00AC7421">
        <w:rPr>
          <w:rFonts w:ascii="GHEA Grapalat" w:hAnsi="GHEA Grapalat"/>
        </w:rPr>
        <w:t xml:space="preserve"> </w:t>
      </w:r>
      <w:r w:rsidRPr="00AC7421">
        <w:rPr>
          <w:rFonts w:ascii="GHEA Grapalat" w:hAnsi="GHEA Grapalat" w:cs="Tahoma"/>
        </w:rPr>
        <w:t>Հա</w:t>
      </w:r>
      <w:r w:rsidRPr="00AC7421">
        <w:rPr>
          <w:rFonts w:ascii="GHEA Grapalat" w:hAnsi="GHEA Grapalat"/>
        </w:rPr>
        <w:softHyphen/>
      </w:r>
      <w:r w:rsidRPr="00AC7421">
        <w:rPr>
          <w:rFonts w:ascii="GHEA Grapalat" w:hAnsi="GHEA Grapalat" w:cs="Tahoma"/>
        </w:rPr>
        <w:t>յաս</w:t>
      </w:r>
      <w:r w:rsidRPr="00AC7421">
        <w:rPr>
          <w:rFonts w:ascii="GHEA Grapalat" w:hAnsi="GHEA Grapalat"/>
        </w:rPr>
        <w:softHyphen/>
      </w:r>
      <w:r w:rsidRPr="00AC7421">
        <w:rPr>
          <w:rFonts w:ascii="GHEA Grapalat" w:hAnsi="GHEA Grapalat" w:cs="Tahoma"/>
        </w:rPr>
        <w:t>տա</w:t>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նի</w:t>
      </w:r>
      <w:r w:rsidRPr="00AC7421">
        <w:rPr>
          <w:rFonts w:ascii="GHEA Grapalat" w:hAnsi="GHEA Grapalat"/>
        </w:rPr>
        <w:t xml:space="preserve"> </w:t>
      </w:r>
      <w:r w:rsidRPr="00AC7421">
        <w:rPr>
          <w:rFonts w:ascii="GHEA Grapalat" w:hAnsi="GHEA Grapalat" w:cs="Tahoma"/>
        </w:rPr>
        <w:t>Հան</w:t>
      </w:r>
      <w:r w:rsidRPr="00AC7421">
        <w:rPr>
          <w:rFonts w:ascii="GHEA Grapalat" w:hAnsi="GHEA Grapalat"/>
        </w:rPr>
        <w:softHyphen/>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րա</w:t>
      </w:r>
      <w:r w:rsidRPr="00AC7421">
        <w:rPr>
          <w:rFonts w:ascii="GHEA Grapalat" w:hAnsi="GHEA Grapalat"/>
        </w:rPr>
        <w:softHyphen/>
      </w:r>
      <w:r w:rsidRPr="00AC7421">
        <w:rPr>
          <w:rFonts w:ascii="GHEA Grapalat" w:hAnsi="GHEA Grapalat" w:cs="Tahoma"/>
        </w:rPr>
        <w:t>պետության</w:t>
      </w:r>
      <w:r w:rsidRPr="00AC7421">
        <w:rPr>
          <w:rFonts w:ascii="GHEA Grapalat" w:hAnsi="GHEA Grapalat"/>
        </w:rPr>
        <w:t xml:space="preserve"> </w:t>
      </w:r>
      <w:r w:rsidRPr="00AC7421">
        <w:rPr>
          <w:rFonts w:ascii="GHEA Grapalat" w:hAnsi="GHEA Grapalat" w:cs="Tahoma"/>
        </w:rPr>
        <w:t>կառա</w:t>
      </w:r>
      <w:r w:rsidRPr="00AC7421">
        <w:rPr>
          <w:rFonts w:ascii="GHEA Grapalat" w:hAnsi="GHEA Grapalat"/>
        </w:rPr>
        <w:softHyphen/>
      </w:r>
      <w:r w:rsidRPr="00AC7421">
        <w:rPr>
          <w:rFonts w:ascii="GHEA Grapalat" w:hAnsi="GHEA Grapalat" w:cs="Tahoma"/>
        </w:rPr>
        <w:t>վա</w:t>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րու</w:t>
      </w:r>
      <w:r w:rsidRPr="00AC7421">
        <w:rPr>
          <w:rFonts w:ascii="GHEA Grapalat" w:hAnsi="GHEA Grapalat" w:cs="Tahoma"/>
        </w:rPr>
        <w:softHyphen/>
        <w:t>թյան</w:t>
      </w:r>
      <w:r w:rsidRPr="00AC7421">
        <w:rPr>
          <w:rFonts w:ascii="GHEA Grapalat" w:hAnsi="GHEA Grapalat"/>
        </w:rPr>
        <w:t xml:space="preserve"> </w:t>
      </w:r>
      <w:r w:rsidRPr="00AC7421">
        <w:rPr>
          <w:rFonts w:ascii="GHEA Grapalat" w:hAnsi="GHEA Grapalat" w:cs="Tahoma"/>
        </w:rPr>
        <w:t>որոշման</w:t>
      </w:r>
      <w:r w:rsidRPr="00AC7421">
        <w:rPr>
          <w:rFonts w:ascii="GHEA Grapalat" w:hAnsi="GHEA Grapalat"/>
        </w:rPr>
        <w:t xml:space="preserve"> </w:t>
      </w:r>
      <w:r w:rsidRPr="00AC7421">
        <w:rPr>
          <w:rFonts w:ascii="GHEA Grapalat" w:hAnsi="GHEA Grapalat" w:cs="Tahoma"/>
        </w:rPr>
        <w:t>կամ</w:t>
      </w:r>
      <w:r w:rsidRPr="00AC7421">
        <w:rPr>
          <w:rFonts w:ascii="GHEA Grapalat" w:hAnsi="GHEA Grapalat"/>
        </w:rPr>
        <w:t xml:space="preserve"> </w:t>
      </w:r>
      <w:r w:rsidRPr="00AC7421">
        <w:rPr>
          <w:rFonts w:ascii="GHEA Grapalat" w:hAnsi="GHEA Grapalat" w:cs="Tahoma"/>
        </w:rPr>
        <w:t>այլ</w:t>
      </w:r>
      <w:r w:rsidRPr="00AC7421">
        <w:rPr>
          <w:rFonts w:ascii="GHEA Grapalat" w:hAnsi="GHEA Grapalat"/>
        </w:rPr>
        <w:t xml:space="preserve"> </w:t>
      </w:r>
      <w:r w:rsidRPr="00AC7421">
        <w:rPr>
          <w:rFonts w:ascii="GHEA Grapalat" w:hAnsi="GHEA Grapalat" w:cs="Tahoma"/>
        </w:rPr>
        <w:t>իրա</w:t>
      </w:r>
      <w:r w:rsidRPr="00AC7421">
        <w:rPr>
          <w:rFonts w:ascii="GHEA Grapalat" w:hAnsi="GHEA Grapalat"/>
        </w:rPr>
        <w:softHyphen/>
      </w:r>
      <w:r w:rsidRPr="00AC7421">
        <w:rPr>
          <w:rFonts w:ascii="GHEA Grapalat" w:hAnsi="GHEA Grapalat" w:cs="Tahoma"/>
        </w:rPr>
        <w:t>վա</w:t>
      </w:r>
      <w:r w:rsidRPr="00AC7421">
        <w:rPr>
          <w:rFonts w:ascii="GHEA Grapalat" w:hAnsi="GHEA Grapalat"/>
        </w:rPr>
        <w:softHyphen/>
      </w:r>
      <w:r w:rsidRPr="00AC7421">
        <w:rPr>
          <w:rFonts w:ascii="GHEA Grapalat" w:hAnsi="GHEA Grapalat" w:cs="Tahoma"/>
        </w:rPr>
        <w:t>կան</w:t>
      </w:r>
      <w:r w:rsidRPr="00AC7421">
        <w:rPr>
          <w:rFonts w:ascii="GHEA Grapalat" w:hAnsi="GHEA Grapalat"/>
        </w:rPr>
        <w:t xml:space="preserve"> </w:t>
      </w:r>
      <w:r w:rsidRPr="00AC7421">
        <w:rPr>
          <w:rFonts w:ascii="GHEA Grapalat" w:hAnsi="GHEA Grapalat" w:cs="Tahoma"/>
        </w:rPr>
        <w:t>ակտի</w:t>
      </w:r>
      <w:r w:rsidRPr="00AC7421">
        <w:rPr>
          <w:rFonts w:ascii="GHEA Grapalat" w:hAnsi="GHEA Grapalat"/>
        </w:rPr>
        <w:t xml:space="preserve"> </w:t>
      </w:r>
      <w:r w:rsidRPr="00AC7421">
        <w:rPr>
          <w:rFonts w:ascii="GHEA Grapalat" w:hAnsi="GHEA Grapalat" w:cs="Tahoma"/>
        </w:rPr>
        <w:t>ընդունման</w:t>
      </w:r>
      <w:r w:rsidRPr="00AC7421">
        <w:rPr>
          <w:rFonts w:ascii="GHEA Grapalat" w:hAnsi="GHEA Grapalat"/>
        </w:rPr>
        <w:t xml:space="preserve"> </w:t>
      </w:r>
      <w:r w:rsidRPr="00AC7421">
        <w:rPr>
          <w:rFonts w:ascii="GHEA Grapalat" w:hAnsi="GHEA Grapalat" w:cs="Tahoma"/>
        </w:rPr>
        <w:t>անհրաժեշտություն</w:t>
      </w:r>
      <w:r w:rsidRPr="00AC7421">
        <w:rPr>
          <w:rFonts w:ascii="GHEA Grapalat" w:hAnsi="GHEA Grapalat"/>
        </w:rPr>
        <w:t xml:space="preserve"> </w:t>
      </w:r>
      <w:r w:rsidRPr="00AC7421">
        <w:rPr>
          <w:rFonts w:ascii="GHEA Grapalat" w:hAnsi="GHEA Grapalat" w:cs="Tahoma"/>
        </w:rPr>
        <w:t>չի</w:t>
      </w:r>
      <w:r w:rsidRPr="00AC7421">
        <w:rPr>
          <w:rFonts w:ascii="GHEA Grapalat" w:hAnsi="GHEA Grapalat"/>
        </w:rPr>
        <w:t xml:space="preserve"> </w:t>
      </w:r>
      <w:r w:rsidRPr="00AC7421">
        <w:rPr>
          <w:rFonts w:ascii="GHEA Grapalat" w:hAnsi="GHEA Grapalat" w:cs="Tahoma"/>
        </w:rPr>
        <w:t>առա</w:t>
      </w:r>
      <w:r w:rsidRPr="00AC7421">
        <w:rPr>
          <w:rFonts w:ascii="GHEA Grapalat" w:hAnsi="GHEA Grapalat" w:cs="Tahoma"/>
        </w:rPr>
        <w:softHyphen/>
        <w:t>ջա</w:t>
      </w:r>
      <w:r w:rsidRPr="00AC7421">
        <w:rPr>
          <w:rFonts w:ascii="GHEA Grapalat" w:hAnsi="GHEA Grapalat" w:cs="Tahoma"/>
        </w:rPr>
        <w:softHyphen/>
        <w:t>նում</w:t>
      </w:r>
      <w:r w:rsidRPr="00AC7421">
        <w:rPr>
          <w:rFonts w:ascii="GHEA Grapalat" w:hAnsi="GHEA Grapalat"/>
        </w:rPr>
        <w:t>:</w:t>
      </w:r>
    </w:p>
    <w:p w:rsidR="002820BC" w:rsidRPr="00AC7421" w:rsidRDefault="002820BC" w:rsidP="002820BC">
      <w:pPr>
        <w:pStyle w:val="norm"/>
        <w:spacing w:line="360" w:lineRule="auto"/>
        <w:ind w:firstLine="720"/>
        <w:rPr>
          <w:rFonts w:ascii="GHEA Grapalat" w:hAnsi="GHEA Grapalat"/>
          <w:lang w:eastAsia="en-US"/>
        </w:rPr>
      </w:pPr>
      <w:r w:rsidRPr="00AC7421">
        <w:rPr>
          <w:rFonts w:ascii="GHEA Grapalat" w:hAnsi="GHEA Grapalat" w:cs="Tahoma"/>
          <w:lang w:eastAsia="en-US"/>
        </w:rPr>
        <w:t>Կից</w:t>
      </w:r>
      <w:r w:rsidRPr="00AC7421">
        <w:rPr>
          <w:rFonts w:ascii="GHEA Grapalat" w:hAnsi="GHEA Grapalat"/>
          <w:lang w:eastAsia="en-US"/>
        </w:rPr>
        <w:t xml:space="preserve"> </w:t>
      </w:r>
      <w:r w:rsidRPr="00AC7421">
        <w:rPr>
          <w:rFonts w:ascii="GHEA Grapalat" w:hAnsi="GHEA Grapalat" w:cs="Tahoma"/>
          <w:lang w:eastAsia="en-US"/>
        </w:rPr>
        <w:t>ներ</w:t>
      </w:r>
      <w:r w:rsidRPr="00AC7421">
        <w:rPr>
          <w:rFonts w:ascii="GHEA Grapalat" w:hAnsi="GHEA Grapalat"/>
          <w:lang w:eastAsia="en-US"/>
        </w:rPr>
        <w:softHyphen/>
      </w:r>
      <w:r w:rsidRPr="00AC7421">
        <w:rPr>
          <w:rFonts w:ascii="GHEA Grapalat" w:hAnsi="GHEA Grapalat" w:cs="Tahoma"/>
          <w:lang w:eastAsia="en-US"/>
        </w:rPr>
        <w:t>կա</w:t>
      </w:r>
      <w:r w:rsidRPr="00AC7421">
        <w:rPr>
          <w:rFonts w:ascii="GHEA Grapalat" w:hAnsi="GHEA Grapalat"/>
          <w:lang w:eastAsia="en-US"/>
        </w:rPr>
        <w:softHyphen/>
      </w:r>
      <w:r w:rsidRPr="00AC7421">
        <w:rPr>
          <w:rFonts w:ascii="GHEA Grapalat" w:hAnsi="GHEA Grapalat" w:cs="Tahoma"/>
          <w:lang w:eastAsia="en-US"/>
        </w:rPr>
        <w:t>յաց</w:t>
      </w:r>
      <w:r w:rsidRPr="00AC7421">
        <w:rPr>
          <w:rFonts w:ascii="GHEA Grapalat" w:hAnsi="GHEA Grapalat"/>
          <w:lang w:eastAsia="en-US"/>
        </w:rPr>
        <w:softHyphen/>
      </w:r>
      <w:r w:rsidRPr="00AC7421">
        <w:rPr>
          <w:rFonts w:ascii="GHEA Grapalat" w:hAnsi="GHEA Grapalat" w:cs="Tahoma"/>
          <w:lang w:eastAsia="en-US"/>
        </w:rPr>
        <w:t>վում</w:t>
      </w:r>
      <w:r w:rsidRPr="00AC7421">
        <w:rPr>
          <w:rFonts w:ascii="GHEA Grapalat" w:hAnsi="GHEA Grapalat"/>
          <w:lang w:eastAsia="en-US"/>
        </w:rPr>
        <w:t xml:space="preserve"> </w:t>
      </w:r>
      <w:r w:rsidRPr="00AC7421">
        <w:rPr>
          <w:rFonts w:ascii="GHEA Grapalat" w:hAnsi="GHEA Grapalat" w:cs="Tahoma"/>
          <w:lang w:eastAsia="en-US"/>
        </w:rPr>
        <w:t>են</w:t>
      </w:r>
      <w:r w:rsidRPr="00AC7421">
        <w:rPr>
          <w:rFonts w:ascii="GHEA Grapalat" w:hAnsi="GHEA Grapalat"/>
          <w:lang w:eastAsia="en-US"/>
        </w:rPr>
        <w:t xml:space="preserve"> </w:t>
      </w:r>
      <w:r w:rsidRPr="00AC7421">
        <w:rPr>
          <w:rFonts w:ascii="GHEA Grapalat" w:hAnsi="GHEA Grapalat" w:cs="Tahoma"/>
          <w:lang w:eastAsia="en-US"/>
        </w:rPr>
        <w:t>օրենքի</w:t>
      </w:r>
      <w:r w:rsidRPr="00AC7421">
        <w:rPr>
          <w:rFonts w:ascii="GHEA Grapalat" w:hAnsi="GHEA Grapalat"/>
          <w:lang w:eastAsia="en-US"/>
        </w:rPr>
        <w:t xml:space="preserve"> </w:t>
      </w:r>
      <w:r w:rsidRPr="00AC7421">
        <w:rPr>
          <w:rFonts w:ascii="GHEA Grapalat" w:hAnsi="GHEA Grapalat" w:cs="Tahoma"/>
          <w:lang w:eastAsia="en-US"/>
        </w:rPr>
        <w:t>նախագծի</w:t>
      </w:r>
      <w:r w:rsidRPr="00AC7421">
        <w:rPr>
          <w:rFonts w:ascii="GHEA Grapalat" w:hAnsi="GHEA Grapalat"/>
          <w:lang w:eastAsia="en-US"/>
        </w:rPr>
        <w:t xml:space="preserve"> </w:t>
      </w:r>
      <w:r w:rsidRPr="00AC7421">
        <w:rPr>
          <w:rFonts w:ascii="GHEA Grapalat" w:hAnsi="GHEA Grapalat" w:cs="Tahoma"/>
          <w:lang w:eastAsia="en-US"/>
        </w:rPr>
        <w:t>կարգավոր</w:t>
      </w:r>
      <w:r w:rsidRPr="00AC7421">
        <w:rPr>
          <w:rFonts w:ascii="GHEA Grapalat" w:hAnsi="GHEA Grapalat"/>
          <w:lang w:eastAsia="en-US"/>
        </w:rPr>
        <w:softHyphen/>
      </w:r>
      <w:r w:rsidRPr="00AC7421">
        <w:rPr>
          <w:rFonts w:ascii="GHEA Grapalat" w:hAnsi="GHEA Grapalat" w:cs="Tahoma"/>
          <w:lang w:eastAsia="en-US"/>
        </w:rPr>
        <w:t>ման</w:t>
      </w:r>
      <w:r w:rsidRPr="00AC7421">
        <w:rPr>
          <w:rFonts w:ascii="GHEA Grapalat" w:hAnsi="GHEA Grapalat"/>
          <w:lang w:eastAsia="en-US"/>
        </w:rPr>
        <w:t xml:space="preserve"> </w:t>
      </w:r>
      <w:r w:rsidRPr="00AC7421">
        <w:rPr>
          <w:rFonts w:ascii="GHEA Grapalat" w:hAnsi="GHEA Grapalat" w:cs="Tahoma"/>
          <w:lang w:eastAsia="en-US"/>
        </w:rPr>
        <w:t>ազ</w:t>
      </w:r>
      <w:r w:rsidRPr="00AC7421">
        <w:rPr>
          <w:rFonts w:ascii="GHEA Grapalat" w:hAnsi="GHEA Grapalat"/>
          <w:lang w:eastAsia="en-US"/>
        </w:rPr>
        <w:softHyphen/>
      </w:r>
      <w:r w:rsidRPr="00AC7421">
        <w:rPr>
          <w:rFonts w:ascii="GHEA Grapalat" w:hAnsi="GHEA Grapalat" w:cs="Tahoma"/>
          <w:lang w:eastAsia="en-US"/>
        </w:rPr>
        <w:t>դե</w:t>
      </w:r>
      <w:r w:rsidRPr="00AC7421">
        <w:rPr>
          <w:rFonts w:ascii="GHEA Grapalat" w:hAnsi="GHEA Grapalat"/>
          <w:lang w:eastAsia="en-US"/>
        </w:rPr>
        <w:softHyphen/>
      </w:r>
      <w:r w:rsidRPr="00AC7421">
        <w:rPr>
          <w:rFonts w:ascii="GHEA Grapalat" w:hAnsi="GHEA Grapalat" w:cs="Tahoma"/>
          <w:lang w:eastAsia="en-US"/>
        </w:rPr>
        <w:t>ցու</w:t>
      </w:r>
      <w:r w:rsidRPr="00AC7421">
        <w:rPr>
          <w:rFonts w:ascii="GHEA Grapalat" w:hAnsi="GHEA Grapalat"/>
          <w:lang w:eastAsia="en-US"/>
        </w:rPr>
        <w:softHyphen/>
      </w:r>
      <w:r w:rsidRPr="00AC7421">
        <w:rPr>
          <w:rFonts w:ascii="GHEA Grapalat" w:hAnsi="GHEA Grapalat"/>
          <w:lang w:eastAsia="en-US"/>
        </w:rPr>
        <w:softHyphen/>
      </w:r>
      <w:r w:rsidRPr="00AC7421">
        <w:rPr>
          <w:rFonts w:ascii="GHEA Grapalat" w:hAnsi="GHEA Grapalat" w:cs="Tahoma"/>
          <w:lang w:eastAsia="en-US"/>
        </w:rPr>
        <w:t>թյան</w:t>
      </w:r>
      <w:r w:rsidRPr="00AC7421">
        <w:rPr>
          <w:rFonts w:ascii="GHEA Grapalat" w:hAnsi="GHEA Grapalat"/>
          <w:lang w:eastAsia="en-US"/>
        </w:rPr>
        <w:t xml:space="preserve"> </w:t>
      </w:r>
      <w:r w:rsidRPr="00AC7421">
        <w:rPr>
          <w:rFonts w:ascii="GHEA Grapalat" w:hAnsi="GHEA Grapalat" w:cs="Tahoma"/>
          <w:lang w:eastAsia="en-US"/>
        </w:rPr>
        <w:t>գնա</w:t>
      </w:r>
      <w:r w:rsidRPr="00AC7421">
        <w:rPr>
          <w:rFonts w:ascii="GHEA Grapalat" w:hAnsi="GHEA Grapalat" w:cs="Tahoma"/>
          <w:lang w:eastAsia="en-US"/>
        </w:rPr>
        <w:softHyphen/>
        <w:t>հատ</w:t>
      </w:r>
      <w:r w:rsidRPr="00AC7421">
        <w:rPr>
          <w:rFonts w:ascii="GHEA Grapalat" w:hAnsi="GHEA Grapalat" w:cs="Tahoma"/>
          <w:lang w:eastAsia="en-US"/>
        </w:rPr>
        <w:softHyphen/>
        <w:t>ման</w:t>
      </w:r>
      <w:r w:rsidRPr="00AC7421">
        <w:rPr>
          <w:rFonts w:ascii="GHEA Grapalat" w:hAnsi="GHEA Grapalat"/>
          <w:lang w:eastAsia="en-US"/>
        </w:rPr>
        <w:t xml:space="preserve">  </w:t>
      </w:r>
      <w:r w:rsidRPr="00AC7421">
        <w:rPr>
          <w:rFonts w:ascii="GHEA Grapalat" w:hAnsi="GHEA Grapalat" w:cs="Tahoma"/>
          <w:lang w:eastAsia="en-US"/>
        </w:rPr>
        <w:t>եզրա</w:t>
      </w:r>
      <w:r w:rsidRPr="00AC7421">
        <w:rPr>
          <w:rFonts w:ascii="GHEA Grapalat" w:hAnsi="GHEA Grapalat"/>
          <w:lang w:eastAsia="en-US"/>
        </w:rPr>
        <w:softHyphen/>
      </w:r>
      <w:r w:rsidRPr="00AC7421">
        <w:rPr>
          <w:rFonts w:ascii="GHEA Grapalat" w:hAnsi="GHEA Grapalat"/>
          <w:lang w:eastAsia="en-US"/>
        </w:rPr>
        <w:softHyphen/>
      </w:r>
      <w:r w:rsidRPr="00AC7421">
        <w:rPr>
          <w:rFonts w:ascii="GHEA Grapalat" w:hAnsi="GHEA Grapalat" w:cs="Tahoma"/>
          <w:lang w:eastAsia="en-US"/>
        </w:rPr>
        <w:t>կա</w:t>
      </w:r>
      <w:r w:rsidRPr="00AC7421">
        <w:rPr>
          <w:rFonts w:ascii="GHEA Grapalat" w:hAnsi="GHEA Grapalat"/>
          <w:lang w:eastAsia="en-US"/>
        </w:rPr>
        <w:softHyphen/>
      </w:r>
      <w:r w:rsidRPr="00AC7421">
        <w:rPr>
          <w:rFonts w:ascii="GHEA Grapalat" w:hAnsi="GHEA Grapalat" w:cs="Tahoma"/>
          <w:lang w:eastAsia="en-US"/>
        </w:rPr>
        <w:t>ցությունները</w:t>
      </w:r>
      <w:r w:rsidRPr="00AC7421">
        <w:rPr>
          <w:rFonts w:ascii="GHEA Grapalat" w:hAnsi="GHEA Grapalat"/>
          <w:lang w:eastAsia="en-US"/>
        </w:rPr>
        <w:t>:</w:t>
      </w:r>
    </w:p>
    <w:p w:rsidR="002820BC" w:rsidRPr="00AC7421" w:rsidRDefault="002820BC" w:rsidP="002820BC">
      <w:pPr>
        <w:spacing w:line="360" w:lineRule="auto"/>
        <w:ind w:firstLine="720"/>
        <w:rPr>
          <w:rFonts w:ascii="GHEA Grapalat" w:hAnsi="GHEA Grapalat" w:cs="Sylfaen"/>
          <w:lang w:val="af-ZA"/>
        </w:rPr>
      </w:pPr>
    </w:p>
    <w:p w:rsidR="002820BC" w:rsidRPr="00AC7421" w:rsidRDefault="002820BC" w:rsidP="002820BC">
      <w:pPr>
        <w:spacing w:line="360" w:lineRule="auto"/>
        <w:ind w:firstLine="702"/>
        <w:rPr>
          <w:rFonts w:ascii="GHEA Grapalat" w:hAnsi="GHEA Grapalat" w:cs="Sylfaen"/>
          <w:lang w:val="af-ZA"/>
        </w:rPr>
      </w:pPr>
    </w:p>
    <w:p w:rsidR="002820BC" w:rsidRPr="00AC7421" w:rsidRDefault="002820BC" w:rsidP="0028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r w:rsidRPr="00AC7421">
        <w:rPr>
          <w:rFonts w:ascii="GHEA Grapalat" w:hAnsi="GHEA Grapalat"/>
        </w:rPr>
        <w:t xml:space="preserve">    </w:t>
      </w:r>
      <w:r w:rsidRPr="00AC7421">
        <w:rPr>
          <w:rFonts w:ascii="GHEA Grapalat" w:hAnsi="GHEA Grapalat" w:cs="Sylfaen"/>
        </w:rPr>
        <w:t>Հարգանքով</w:t>
      </w:r>
      <w:r w:rsidRPr="00AC7421">
        <w:rPr>
          <w:rFonts w:ascii="GHEA Grapalat" w:hAnsi="GHEA Grapalat" w:cs="Arial Armenian"/>
        </w:rPr>
        <w:t xml:space="preserve">` </w:t>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Sylfaen"/>
        </w:rPr>
        <w:t>ՀՈՎԻԿ ԱԲՐԱՀԱՄՅԱՆ</w:t>
      </w:r>
      <w:r w:rsidRPr="00AC7421">
        <w:rPr>
          <w:rFonts w:ascii="GHEA Grapalat" w:hAnsi="GHEA Grapalat" w:cs="Sylfaen"/>
        </w:rPr>
        <w:tab/>
      </w:r>
    </w:p>
    <w:p w:rsidR="00DE7E77" w:rsidRPr="00AC7421" w:rsidRDefault="00DE7E77" w:rsidP="00DE7E77">
      <w:pPr>
        <w:jc w:val="center"/>
        <w:rPr>
          <w:rFonts w:ascii="GHEA Grapalat" w:hAnsi="GHEA Grapalat"/>
          <w:b/>
        </w:rPr>
      </w:pPr>
    </w:p>
    <w:p w:rsidR="00DE7E77" w:rsidRDefault="00DE7E77"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Default="00285586" w:rsidP="00DE7E77">
      <w:pPr>
        <w:jc w:val="center"/>
        <w:rPr>
          <w:rFonts w:ascii="GHEA Grapalat" w:hAnsi="GHEA Grapalat"/>
          <w:b/>
        </w:rPr>
      </w:pPr>
    </w:p>
    <w:p w:rsidR="00285586" w:rsidRPr="00AC7421" w:rsidRDefault="00285586" w:rsidP="00DE7E77">
      <w:pPr>
        <w:jc w:val="center"/>
        <w:rPr>
          <w:rFonts w:ascii="GHEA Grapalat" w:hAnsi="GHEA Grapalat"/>
          <w:b/>
        </w:rPr>
      </w:pPr>
    </w:p>
    <w:p w:rsidR="00DE7E77" w:rsidRPr="00AC7421" w:rsidRDefault="00DE7E77" w:rsidP="00DE7E77">
      <w:pPr>
        <w:tabs>
          <w:tab w:val="left" w:pos="7920"/>
        </w:tabs>
        <w:spacing w:line="360" w:lineRule="auto"/>
        <w:ind w:firstLine="426"/>
        <w:jc w:val="center"/>
        <w:rPr>
          <w:rFonts w:ascii="GHEA Grapalat" w:eastAsia="Calibri" w:hAnsi="GHEA Grapalat" w:cs="Times New Roman"/>
          <w:color w:val="000000"/>
          <w:spacing w:val="-8"/>
          <w:lang w:val="hy-AM"/>
        </w:rPr>
      </w:pPr>
    </w:p>
    <w:p w:rsidR="00DE7E77" w:rsidRPr="00AC7421" w:rsidRDefault="00DE7E77" w:rsidP="00DE7E77">
      <w:pPr>
        <w:tabs>
          <w:tab w:val="left" w:pos="7920"/>
        </w:tabs>
        <w:spacing w:line="360" w:lineRule="auto"/>
        <w:ind w:firstLine="426"/>
        <w:jc w:val="center"/>
        <w:rPr>
          <w:rFonts w:ascii="GHEA Grapalat" w:eastAsia="Calibri" w:hAnsi="GHEA Grapalat" w:cs="Sylfaen"/>
          <w:b/>
          <w:spacing w:val="-8"/>
          <w:lang w:val="hy-AM"/>
        </w:rPr>
      </w:pPr>
      <w:r w:rsidRPr="00AC7421">
        <w:rPr>
          <w:rFonts w:ascii="GHEA Grapalat" w:eastAsia="Calibri" w:hAnsi="GHEA Grapalat" w:cs="Sylfaen"/>
          <w:b/>
          <w:spacing w:val="-8"/>
          <w:lang w:val="hy-AM"/>
        </w:rPr>
        <w:t>ԱՌՈՂՋԱՊԱՀՈՒԹՅԱՆ ԲՆԱԳԱՎԱՌՈՒՄ ԿԱՐԳԱՎՈՐՄԱՆ ԱԶԴԵՑՈՒԹՅԱՆ</w:t>
      </w:r>
    </w:p>
    <w:p w:rsidR="00DE7E77" w:rsidRPr="00AC7421" w:rsidRDefault="00DE7E77" w:rsidP="00DE7E77">
      <w:pPr>
        <w:tabs>
          <w:tab w:val="left" w:pos="7920"/>
        </w:tabs>
        <w:spacing w:line="360" w:lineRule="auto"/>
        <w:ind w:firstLine="426"/>
        <w:jc w:val="center"/>
        <w:rPr>
          <w:rFonts w:ascii="GHEA Grapalat" w:eastAsia="Calibri" w:hAnsi="GHEA Grapalat" w:cs="Sylfaen"/>
          <w:b/>
          <w:spacing w:val="-8"/>
          <w:lang w:val="hy-AM"/>
        </w:rPr>
      </w:pPr>
      <w:r w:rsidRPr="00AC7421">
        <w:rPr>
          <w:rFonts w:ascii="GHEA Grapalat" w:eastAsia="Calibri" w:hAnsi="GHEA Grapalat" w:cs="Sylfaen"/>
          <w:b/>
          <w:spacing w:val="-8"/>
          <w:lang w:val="hy-AM"/>
        </w:rPr>
        <w:t xml:space="preserve"> ԳՆԱՀԱՏՄԱՆ ԵԶՐԱԿԱՑՈՒԹՅՈՒՆ</w:t>
      </w:r>
    </w:p>
    <w:p w:rsidR="00DE7E77" w:rsidRPr="00AC7421" w:rsidRDefault="00DE7E77" w:rsidP="00DE7E77">
      <w:pPr>
        <w:tabs>
          <w:tab w:val="left" w:pos="9360"/>
        </w:tabs>
        <w:spacing w:line="360" w:lineRule="auto"/>
        <w:ind w:firstLine="426"/>
        <w:jc w:val="center"/>
        <w:rPr>
          <w:rFonts w:ascii="GHEA Grapalat" w:eastAsia="Calibri" w:hAnsi="GHEA Grapalat" w:cs="Times New Roman"/>
          <w:b/>
          <w:lang w:val="af-ZA"/>
        </w:rPr>
      </w:pPr>
    </w:p>
    <w:p w:rsidR="00DE7E77" w:rsidRPr="00AC7421" w:rsidRDefault="00DE7E77" w:rsidP="00DE7E77">
      <w:pPr>
        <w:tabs>
          <w:tab w:val="left" w:pos="9360"/>
        </w:tabs>
        <w:spacing w:line="360" w:lineRule="auto"/>
        <w:ind w:firstLine="426"/>
        <w:jc w:val="center"/>
        <w:rPr>
          <w:rFonts w:ascii="GHEA Grapalat" w:eastAsia="Calibri" w:hAnsi="GHEA Grapalat" w:cs="Arial"/>
          <w:b/>
          <w:color w:val="000000"/>
          <w:spacing w:val="-8"/>
          <w:lang w:val="hy-AM"/>
        </w:rPr>
      </w:pPr>
      <w:r w:rsidRPr="00AC7421">
        <w:rPr>
          <w:rFonts w:ascii="GHEA Grapalat" w:eastAsia="Calibri" w:hAnsi="GHEA Grapalat" w:cs="Times New Roman"/>
          <w:b/>
          <w:color w:val="000000"/>
          <w:shd w:val="clear" w:color="auto" w:fill="FFFFFF"/>
          <w:lang w:val="hy-AM"/>
        </w:rPr>
        <w:t>«ՀՀ քրեական օրենսգրքում լրացում և փոփոխություն կատարելու մասին» ՀՀ օրենքի</w:t>
      </w:r>
      <w:r w:rsidRPr="00AC7421">
        <w:rPr>
          <w:rStyle w:val="apple-converted-space"/>
          <w:rFonts w:ascii="Courier New" w:eastAsia="Calibri" w:hAnsi="Courier New" w:cs="Courier New"/>
          <w:b/>
          <w:color w:val="000000"/>
          <w:shd w:val="clear" w:color="auto" w:fill="FFFFFF"/>
          <w:lang w:val="hy-AM"/>
        </w:rPr>
        <w:t> </w:t>
      </w:r>
      <w:r w:rsidRPr="00AC7421">
        <w:rPr>
          <w:rFonts w:ascii="GHEA Grapalat" w:eastAsia="Calibri" w:hAnsi="GHEA Grapalat" w:cs="Times New Roman"/>
          <w:b/>
          <w:color w:val="000000"/>
          <w:shd w:val="clear" w:color="auto" w:fill="FFFFFF"/>
          <w:lang w:val="hy-AM"/>
        </w:rPr>
        <w:t>նախագծի</w:t>
      </w:r>
      <w:r w:rsidRPr="00AC7421">
        <w:rPr>
          <w:rFonts w:ascii="GHEA Grapalat" w:eastAsia="Calibri" w:hAnsi="GHEA Grapalat" w:cs="Times New Roman"/>
          <w:color w:val="000000"/>
          <w:shd w:val="clear" w:color="auto" w:fill="FFFFFF"/>
          <w:lang w:val="hy-AM"/>
        </w:rPr>
        <w:t xml:space="preserve"> </w:t>
      </w:r>
      <w:r w:rsidRPr="00AC7421">
        <w:rPr>
          <w:rFonts w:ascii="GHEA Grapalat" w:eastAsia="Calibri" w:hAnsi="GHEA Grapalat" w:cs="Times New Roman"/>
          <w:b/>
          <w:color w:val="000000"/>
          <w:spacing w:val="-8"/>
          <w:lang w:val="hy-AM"/>
        </w:rPr>
        <w:t>ընդունման դեպքում</w:t>
      </w:r>
    </w:p>
    <w:p w:rsidR="00DE7E77" w:rsidRPr="00AC7421" w:rsidRDefault="00DE7E77" w:rsidP="00DE7E77">
      <w:pPr>
        <w:spacing w:line="360" w:lineRule="auto"/>
        <w:ind w:firstLine="426"/>
        <w:rPr>
          <w:rFonts w:ascii="GHEA Grapalat" w:eastAsia="Calibri" w:hAnsi="GHEA Grapalat" w:cs="Sylfaen"/>
          <w:bCs/>
          <w:lang w:val="af-ZA"/>
        </w:rPr>
      </w:pPr>
    </w:p>
    <w:p w:rsidR="00DE7E77" w:rsidRPr="00AC7421" w:rsidRDefault="00DE7E77" w:rsidP="00DE7E77">
      <w:pPr>
        <w:spacing w:line="360" w:lineRule="auto"/>
        <w:ind w:firstLine="426"/>
        <w:rPr>
          <w:rFonts w:ascii="GHEA Grapalat" w:eastAsia="Calibri" w:hAnsi="GHEA Grapalat" w:cs="Times New Roman"/>
          <w:lang w:val="hy-AM"/>
        </w:rPr>
      </w:pPr>
      <w:r w:rsidRPr="00AC7421">
        <w:rPr>
          <w:rFonts w:ascii="GHEA Grapalat" w:eastAsia="Calibri" w:hAnsi="GHEA Grapalat" w:cs="Times New Roman"/>
          <w:color w:val="000000"/>
          <w:shd w:val="clear" w:color="auto" w:fill="FFFFFF"/>
          <w:lang w:val="hy-AM"/>
        </w:rPr>
        <w:t>«ՀՀ քրեական օրենսգրքում լրացում և փոփոխություն կատարելու մասին» ՀՀ</w:t>
      </w:r>
      <w:r w:rsidRPr="00AC7421">
        <w:rPr>
          <w:rFonts w:ascii="GHEA Grapalat" w:eastAsia="Calibri" w:hAnsi="GHEA Grapalat" w:cs="Times New Roman"/>
          <w:b/>
          <w:color w:val="000000"/>
          <w:shd w:val="clear" w:color="auto" w:fill="FFFFFF"/>
          <w:lang w:val="hy-AM"/>
        </w:rPr>
        <w:t xml:space="preserve"> </w:t>
      </w:r>
      <w:r w:rsidRPr="00AC7421">
        <w:rPr>
          <w:rFonts w:ascii="GHEA Grapalat" w:eastAsia="Calibri" w:hAnsi="GHEA Grapalat" w:cs="Times New Roman"/>
          <w:color w:val="000000"/>
          <w:shd w:val="clear" w:color="auto" w:fill="FFFFFF"/>
          <w:lang w:val="hy-AM"/>
        </w:rPr>
        <w:t>օրենքի նախագծի</w:t>
      </w:r>
      <w:r w:rsidRPr="00AC7421">
        <w:rPr>
          <w:rFonts w:ascii="GHEA Grapalat" w:eastAsia="Calibri" w:hAnsi="GHEA Grapalat" w:cs="Times New Roman"/>
          <w:lang w:val="hy-AM"/>
        </w:rPr>
        <w:t xml:space="preserve"> ընդունումն առողջապահության բնագավառի վրա ազդեցություն չի ունենա:  </w:t>
      </w:r>
    </w:p>
    <w:p w:rsidR="00DE7E77" w:rsidRDefault="00DE7E77" w:rsidP="00DE7E77">
      <w:pPr>
        <w:spacing w:line="360" w:lineRule="auto"/>
        <w:rPr>
          <w:rFonts w:ascii="GHEA Grapalat" w:eastAsia="Calibri" w:hAnsi="GHEA Grapalat" w:cs="Times New Roman"/>
        </w:rPr>
      </w:pPr>
    </w:p>
    <w:p w:rsidR="00285586" w:rsidRDefault="00285586" w:rsidP="00DE7E77">
      <w:pPr>
        <w:spacing w:line="360" w:lineRule="auto"/>
        <w:rPr>
          <w:rFonts w:ascii="GHEA Grapalat" w:eastAsia="Calibri" w:hAnsi="GHEA Grapalat" w:cs="Times New Roman"/>
        </w:rPr>
      </w:pPr>
    </w:p>
    <w:p w:rsidR="00285586" w:rsidRDefault="00285586" w:rsidP="00DE7E77">
      <w:pPr>
        <w:spacing w:line="360" w:lineRule="auto"/>
        <w:rPr>
          <w:rFonts w:ascii="GHEA Grapalat" w:eastAsia="Calibri" w:hAnsi="GHEA Grapalat" w:cs="Times New Roman"/>
        </w:rPr>
      </w:pPr>
    </w:p>
    <w:p w:rsidR="00285586" w:rsidRPr="00285586" w:rsidRDefault="00285586" w:rsidP="00DE7E77">
      <w:pPr>
        <w:spacing w:line="360" w:lineRule="auto"/>
        <w:rPr>
          <w:rFonts w:ascii="GHEA Grapalat" w:eastAsia="Calibri" w:hAnsi="GHEA Grapalat" w:cs="Times New Roman"/>
        </w:rPr>
      </w:pPr>
    </w:p>
    <w:p w:rsidR="00DE7E77" w:rsidRDefault="00DE7E77" w:rsidP="00DE7E77">
      <w:pPr>
        <w:tabs>
          <w:tab w:val="left" w:pos="-720"/>
        </w:tabs>
        <w:ind w:firstLine="720"/>
        <w:jc w:val="center"/>
        <w:rPr>
          <w:rFonts w:ascii="GHEA Grapalat" w:eastAsia="Calibri" w:hAnsi="GHEA Grapalat" w:cs="Arial LatArm"/>
          <w:b/>
          <w:lang w:val="af-ZA"/>
        </w:rPr>
      </w:pPr>
      <w:r w:rsidRPr="00AC7421">
        <w:rPr>
          <w:rFonts w:ascii="GHEA Grapalat" w:eastAsia="Calibri" w:hAnsi="GHEA Grapalat" w:cs="Arial LatArm"/>
          <w:b/>
          <w:lang w:val="af-ZA"/>
        </w:rPr>
        <w:t>Եզրակացություն</w:t>
      </w:r>
    </w:p>
    <w:p w:rsidR="00285586" w:rsidRPr="00AC7421" w:rsidRDefault="00285586" w:rsidP="00DE7E77">
      <w:pPr>
        <w:tabs>
          <w:tab w:val="left" w:pos="-720"/>
        </w:tabs>
        <w:ind w:firstLine="720"/>
        <w:jc w:val="center"/>
        <w:rPr>
          <w:rFonts w:ascii="GHEA Grapalat" w:eastAsia="Calibri" w:hAnsi="GHEA Grapalat" w:cs="Arial LatArm"/>
          <w:b/>
          <w:lang w:val="af-ZA"/>
        </w:rPr>
      </w:pPr>
    </w:p>
    <w:p w:rsidR="00DE7E77" w:rsidRPr="00AC7421" w:rsidRDefault="00DE7E77" w:rsidP="00DE7E77">
      <w:pPr>
        <w:spacing w:line="276" w:lineRule="auto"/>
        <w:ind w:left="-90" w:right="-360"/>
        <w:jc w:val="center"/>
        <w:rPr>
          <w:rFonts w:ascii="GHEA Grapalat" w:eastAsia="Calibri" w:hAnsi="GHEA Grapalat" w:cs="Times New Roman"/>
          <w:b/>
          <w:lang w:val="af-ZA"/>
        </w:rPr>
      </w:pPr>
      <w:r w:rsidRPr="00AC7421">
        <w:rPr>
          <w:rFonts w:ascii="GHEA Grapalat" w:eastAsia="Calibri" w:hAnsi="GHEA Grapalat" w:cs="Sylfaen"/>
          <w:b/>
          <w:lang w:val="af-ZA"/>
        </w:rPr>
        <w:t>«</w:t>
      </w:r>
      <w:r w:rsidRPr="00AC7421">
        <w:rPr>
          <w:rFonts w:ascii="GHEA Grapalat" w:eastAsia="Calibri" w:hAnsi="GHEA Grapalat" w:cs="Sylfaen"/>
          <w:b/>
        </w:rPr>
        <w:t>Հայաստանի</w:t>
      </w:r>
      <w:r w:rsidRPr="00AC7421">
        <w:rPr>
          <w:rFonts w:ascii="GHEA Grapalat" w:eastAsia="Calibri" w:hAnsi="GHEA Grapalat" w:cs="Sylfaen"/>
          <w:b/>
          <w:lang w:val="af-ZA"/>
        </w:rPr>
        <w:t xml:space="preserve"> </w:t>
      </w:r>
      <w:r w:rsidRPr="00AC7421">
        <w:rPr>
          <w:rFonts w:ascii="GHEA Grapalat" w:eastAsia="Calibri" w:hAnsi="GHEA Grapalat" w:cs="Sylfaen"/>
          <w:b/>
        </w:rPr>
        <w:t>Հանրապետության</w:t>
      </w:r>
      <w:r w:rsidRPr="00AC7421">
        <w:rPr>
          <w:rFonts w:ascii="GHEA Grapalat" w:eastAsia="Calibri" w:hAnsi="GHEA Grapalat" w:cs="Sylfaen"/>
          <w:b/>
          <w:lang w:val="af-ZA"/>
        </w:rPr>
        <w:t xml:space="preserve"> </w:t>
      </w:r>
      <w:r w:rsidRPr="00AC7421">
        <w:rPr>
          <w:rFonts w:ascii="GHEA Grapalat" w:eastAsia="Calibri" w:hAnsi="GHEA Grapalat" w:cs="Sylfaen"/>
          <w:b/>
        </w:rPr>
        <w:t>քրեական</w:t>
      </w:r>
      <w:r w:rsidRPr="00AC7421">
        <w:rPr>
          <w:rFonts w:ascii="GHEA Grapalat" w:eastAsia="Calibri" w:hAnsi="GHEA Grapalat" w:cs="Sylfaen"/>
          <w:b/>
          <w:lang w:val="af-ZA"/>
        </w:rPr>
        <w:t xml:space="preserve"> </w:t>
      </w:r>
      <w:r w:rsidRPr="00AC7421">
        <w:rPr>
          <w:rFonts w:ascii="GHEA Grapalat" w:eastAsia="Calibri" w:hAnsi="GHEA Grapalat" w:cs="Sylfaen"/>
          <w:b/>
        </w:rPr>
        <w:t>օրենսգրքում</w:t>
      </w:r>
      <w:r w:rsidRPr="00AC7421">
        <w:rPr>
          <w:rFonts w:ascii="GHEA Grapalat" w:eastAsia="Calibri" w:hAnsi="GHEA Grapalat" w:cs="Sylfaen"/>
          <w:b/>
          <w:lang w:val="af-ZA"/>
        </w:rPr>
        <w:t xml:space="preserve"> </w:t>
      </w:r>
      <w:r w:rsidRPr="00AC7421">
        <w:rPr>
          <w:rFonts w:ascii="GHEA Grapalat" w:eastAsia="Calibri" w:hAnsi="GHEA Grapalat" w:cs="Sylfaen"/>
          <w:b/>
        </w:rPr>
        <w:t>լրացում</w:t>
      </w:r>
      <w:r w:rsidRPr="00AC7421">
        <w:rPr>
          <w:rFonts w:ascii="GHEA Grapalat" w:eastAsia="Calibri" w:hAnsi="GHEA Grapalat" w:cs="Sylfaen"/>
          <w:b/>
          <w:lang w:val="af-ZA"/>
        </w:rPr>
        <w:t xml:space="preserve"> </w:t>
      </w:r>
      <w:r w:rsidRPr="00AC7421">
        <w:rPr>
          <w:rFonts w:ascii="GHEA Grapalat" w:eastAsia="Calibri" w:hAnsi="GHEA Grapalat" w:cs="Sylfaen"/>
          <w:b/>
        </w:rPr>
        <w:t>և</w:t>
      </w:r>
      <w:r w:rsidRPr="00AC7421">
        <w:rPr>
          <w:rFonts w:ascii="GHEA Grapalat" w:eastAsia="Calibri" w:hAnsi="GHEA Grapalat" w:cs="Sylfaen"/>
          <w:b/>
          <w:lang w:val="af-ZA"/>
        </w:rPr>
        <w:t xml:space="preserve"> </w:t>
      </w:r>
      <w:r w:rsidRPr="00AC7421">
        <w:rPr>
          <w:rFonts w:ascii="GHEA Grapalat" w:eastAsia="Calibri" w:hAnsi="GHEA Grapalat" w:cs="Sylfaen"/>
          <w:b/>
        </w:rPr>
        <w:t>փոփոխություն</w:t>
      </w:r>
      <w:r w:rsidRPr="00AC7421">
        <w:rPr>
          <w:rFonts w:ascii="GHEA Grapalat" w:eastAsia="Calibri" w:hAnsi="GHEA Grapalat" w:cs="Sylfaen"/>
          <w:b/>
          <w:lang w:val="af-ZA"/>
        </w:rPr>
        <w:t xml:space="preserve"> </w:t>
      </w:r>
      <w:r w:rsidRPr="00AC7421">
        <w:rPr>
          <w:rFonts w:ascii="GHEA Grapalat" w:eastAsia="Calibri" w:hAnsi="GHEA Grapalat" w:cs="Sylfaen"/>
          <w:b/>
        </w:rPr>
        <w:t>կատարելու</w:t>
      </w:r>
      <w:r w:rsidRPr="00AC7421">
        <w:rPr>
          <w:rFonts w:ascii="GHEA Grapalat" w:eastAsia="Calibri" w:hAnsi="GHEA Grapalat" w:cs="Sylfaen"/>
          <w:b/>
          <w:lang w:val="af-ZA"/>
        </w:rPr>
        <w:t xml:space="preserve"> </w:t>
      </w:r>
      <w:r w:rsidRPr="00AC7421">
        <w:rPr>
          <w:rFonts w:ascii="GHEA Grapalat" w:eastAsia="Calibri" w:hAnsi="GHEA Grapalat" w:cs="Sylfaen"/>
          <w:b/>
        </w:rPr>
        <w:t>մասին</w:t>
      </w:r>
      <w:r w:rsidRPr="00AC7421">
        <w:rPr>
          <w:rFonts w:ascii="GHEA Grapalat" w:eastAsia="Calibri" w:hAnsi="GHEA Grapalat" w:cs="Sylfaen"/>
          <w:b/>
          <w:lang w:val="af-ZA"/>
        </w:rPr>
        <w:t>»</w:t>
      </w:r>
      <w:r w:rsidRPr="00AC7421">
        <w:rPr>
          <w:rFonts w:ascii="GHEA Grapalat" w:eastAsia="Calibri" w:hAnsi="GHEA Grapalat" w:cs="Sylfaen"/>
          <w:b/>
          <w:lang w:val="hy-AM"/>
        </w:rPr>
        <w:t xml:space="preserve"> </w:t>
      </w:r>
      <w:r w:rsidRPr="00AC7421">
        <w:rPr>
          <w:rFonts w:ascii="GHEA Grapalat" w:eastAsia="Calibri" w:hAnsi="GHEA Grapalat" w:cs="Times New Roman"/>
          <w:b/>
          <w:lang w:val="hy-AM"/>
        </w:rPr>
        <w:t>ՀՀ</w:t>
      </w:r>
      <w:r w:rsidRPr="00AC7421">
        <w:rPr>
          <w:rFonts w:ascii="GHEA Grapalat" w:eastAsia="Calibri" w:hAnsi="GHEA Grapalat" w:cs="Times New Roman"/>
          <w:b/>
          <w:lang w:val="af-ZA"/>
        </w:rPr>
        <w:t xml:space="preserve"> </w:t>
      </w:r>
      <w:r w:rsidRPr="00AC7421">
        <w:rPr>
          <w:rFonts w:ascii="GHEA Grapalat" w:eastAsia="Calibri" w:hAnsi="GHEA Grapalat" w:cs="Times New Roman"/>
          <w:b/>
          <w:lang w:val="hy-AM"/>
        </w:rPr>
        <w:t>օրենքի</w:t>
      </w:r>
      <w:r w:rsidRPr="00AC7421">
        <w:rPr>
          <w:rFonts w:ascii="GHEA Grapalat" w:eastAsia="Calibri" w:hAnsi="GHEA Grapalat" w:cs="Times New Roman"/>
          <w:b/>
          <w:lang w:val="af-ZA"/>
        </w:rPr>
        <w:t xml:space="preserve"> նախագծի </w:t>
      </w:r>
      <w:r w:rsidRPr="00AC7421">
        <w:rPr>
          <w:rFonts w:ascii="GHEA Grapalat" w:eastAsia="Calibri" w:hAnsi="GHEA Grapalat" w:cs="Times New Roman"/>
          <w:b/>
          <w:lang w:val="hy-AM"/>
        </w:rPr>
        <w:t>վերաբերյալ</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սոցիալական</w:t>
      </w:r>
      <w:r w:rsidRPr="00AC7421">
        <w:rPr>
          <w:rFonts w:ascii="GHEA Grapalat" w:eastAsia="Calibri" w:hAnsi="GHEA Grapalat" w:cs="Times Armenian"/>
          <w:b/>
          <w:lang w:val="af-ZA"/>
        </w:rPr>
        <w:t xml:space="preserve"> </w:t>
      </w:r>
      <w:r w:rsidRPr="00AC7421">
        <w:rPr>
          <w:rFonts w:ascii="GHEA Grapalat" w:eastAsia="Calibri" w:hAnsi="GHEA Grapalat" w:cs="Times New Roman"/>
          <w:b/>
        </w:rPr>
        <w:t>պաշտպանության</w:t>
      </w:r>
      <w:r w:rsidRPr="00AC7421">
        <w:rPr>
          <w:rFonts w:ascii="GHEA Grapalat" w:eastAsia="Calibri" w:hAnsi="GHEA Grapalat" w:cs="Times Armenian"/>
          <w:b/>
          <w:lang w:val="af-ZA"/>
        </w:rPr>
        <w:t xml:space="preserve"> </w:t>
      </w:r>
      <w:r w:rsidRPr="00AC7421">
        <w:rPr>
          <w:rFonts w:ascii="GHEA Grapalat" w:eastAsia="Calibri" w:hAnsi="GHEA Grapalat" w:cs="Times New Roman"/>
          <w:b/>
        </w:rPr>
        <w:t>ոլորտում</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կարգավորման</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ազդեցության</w:t>
      </w:r>
      <w:r w:rsidRPr="00AC7421">
        <w:rPr>
          <w:rFonts w:ascii="GHEA Grapalat" w:eastAsia="Calibri" w:hAnsi="GHEA Grapalat" w:cs="Times Armenian"/>
          <w:b/>
          <w:lang w:val="af-ZA"/>
        </w:rPr>
        <w:t xml:space="preserve"> </w:t>
      </w:r>
      <w:r w:rsidRPr="00AC7421">
        <w:rPr>
          <w:rFonts w:ascii="GHEA Grapalat" w:eastAsia="Calibri" w:hAnsi="GHEA Grapalat" w:cs="Times New Roman"/>
          <w:b/>
        </w:rPr>
        <w:t>գնահատման</w:t>
      </w:r>
    </w:p>
    <w:p w:rsidR="00DE7E77" w:rsidRPr="00AC7421" w:rsidRDefault="00DE7E77" w:rsidP="00DE7E77">
      <w:pPr>
        <w:ind w:right="-180"/>
        <w:jc w:val="center"/>
        <w:rPr>
          <w:rFonts w:ascii="GHEA Grapalat" w:eastAsia="Calibri" w:hAnsi="GHEA Grapalat" w:cs="GHEA Grapalat"/>
          <w:bCs/>
          <w:lang w:val="af-ZA" w:eastAsia="ru-RU"/>
        </w:rPr>
      </w:pPr>
    </w:p>
    <w:p w:rsidR="00DE7E77" w:rsidRPr="00AC7421" w:rsidRDefault="00DE7E77" w:rsidP="00DE7E77">
      <w:pPr>
        <w:ind w:firstLine="720"/>
        <w:jc w:val="center"/>
        <w:rPr>
          <w:rFonts w:ascii="GHEA Grapalat" w:eastAsia="Calibri" w:hAnsi="GHEA Grapalat" w:cs="GHEA Grapalat"/>
          <w:bCs/>
          <w:lang w:val="af-ZA" w:eastAsia="ru-RU"/>
        </w:rPr>
      </w:pPr>
    </w:p>
    <w:p w:rsidR="00DE7E77" w:rsidRPr="00AC7421" w:rsidRDefault="00DE7E77" w:rsidP="00DE7E77">
      <w:pPr>
        <w:ind w:firstLine="709"/>
        <w:rPr>
          <w:rFonts w:ascii="GHEA Grapalat" w:eastAsia="Calibri" w:hAnsi="GHEA Grapalat" w:cs="GHEA Grapalat"/>
          <w:bCs/>
          <w:lang w:val="hy-AM" w:eastAsia="ru-RU"/>
        </w:rPr>
      </w:pPr>
      <w:r w:rsidRPr="00AC7421">
        <w:rPr>
          <w:rFonts w:ascii="GHEA Grapalat" w:eastAsia="Calibri" w:hAnsi="GHEA Grapalat" w:cs="Sylfaen"/>
          <w:lang w:val="af-ZA"/>
        </w:rPr>
        <w:t xml:space="preserve"> «</w:t>
      </w:r>
      <w:r w:rsidRPr="00AC7421">
        <w:rPr>
          <w:rFonts w:ascii="GHEA Grapalat" w:eastAsia="Calibri" w:hAnsi="GHEA Grapalat" w:cs="Sylfaen"/>
          <w:lang w:val="hy-AM"/>
        </w:rPr>
        <w:t>Հայաստանի</w:t>
      </w:r>
      <w:r w:rsidRPr="00AC7421">
        <w:rPr>
          <w:rFonts w:ascii="GHEA Grapalat" w:eastAsia="Calibri" w:hAnsi="GHEA Grapalat" w:cs="Sylfaen"/>
          <w:lang w:val="af-ZA"/>
        </w:rPr>
        <w:t xml:space="preserve"> </w:t>
      </w:r>
      <w:r w:rsidRPr="00AC7421">
        <w:rPr>
          <w:rFonts w:ascii="GHEA Grapalat" w:eastAsia="Calibri" w:hAnsi="GHEA Grapalat" w:cs="Sylfaen"/>
          <w:lang w:val="hy-AM"/>
        </w:rPr>
        <w:t>Հանրապետության</w:t>
      </w:r>
      <w:r w:rsidRPr="00AC7421">
        <w:rPr>
          <w:rFonts w:ascii="GHEA Grapalat" w:eastAsia="Calibri" w:hAnsi="GHEA Grapalat" w:cs="Sylfaen"/>
          <w:lang w:val="af-ZA"/>
        </w:rPr>
        <w:t xml:space="preserve"> </w:t>
      </w:r>
      <w:r w:rsidRPr="00AC7421">
        <w:rPr>
          <w:rFonts w:ascii="GHEA Grapalat" w:eastAsia="Calibri" w:hAnsi="GHEA Grapalat" w:cs="Sylfaen"/>
          <w:lang w:val="hy-AM"/>
        </w:rPr>
        <w:t>քրեական</w:t>
      </w:r>
      <w:r w:rsidRPr="00AC7421">
        <w:rPr>
          <w:rFonts w:ascii="GHEA Grapalat" w:eastAsia="Calibri" w:hAnsi="GHEA Grapalat" w:cs="Sylfaen"/>
          <w:lang w:val="af-ZA"/>
        </w:rPr>
        <w:t xml:space="preserve"> </w:t>
      </w:r>
      <w:r w:rsidRPr="00AC7421">
        <w:rPr>
          <w:rFonts w:ascii="GHEA Grapalat" w:eastAsia="Calibri" w:hAnsi="GHEA Grapalat" w:cs="Sylfaen"/>
          <w:lang w:val="hy-AM"/>
        </w:rPr>
        <w:t>օրենսգրքում</w:t>
      </w:r>
      <w:r w:rsidRPr="00AC7421">
        <w:rPr>
          <w:rFonts w:ascii="GHEA Grapalat" w:eastAsia="Calibri" w:hAnsi="GHEA Grapalat" w:cs="Sylfaen"/>
          <w:lang w:val="af-ZA"/>
        </w:rPr>
        <w:t xml:space="preserve"> </w:t>
      </w:r>
      <w:r w:rsidRPr="00AC7421">
        <w:rPr>
          <w:rFonts w:ascii="GHEA Grapalat" w:eastAsia="Calibri" w:hAnsi="GHEA Grapalat" w:cs="Sylfaen"/>
          <w:lang w:val="hy-AM"/>
        </w:rPr>
        <w:t>լրացում</w:t>
      </w:r>
      <w:r w:rsidRPr="00AC7421">
        <w:rPr>
          <w:rFonts w:ascii="GHEA Grapalat" w:eastAsia="Calibri" w:hAnsi="GHEA Grapalat" w:cs="Sylfaen"/>
          <w:lang w:val="af-ZA"/>
        </w:rPr>
        <w:t xml:space="preserve"> </w:t>
      </w:r>
      <w:r w:rsidRPr="00AC7421">
        <w:rPr>
          <w:rFonts w:ascii="GHEA Grapalat" w:eastAsia="Calibri" w:hAnsi="GHEA Grapalat" w:cs="Sylfaen"/>
          <w:lang w:val="hy-AM"/>
        </w:rPr>
        <w:t>և</w:t>
      </w:r>
      <w:r w:rsidRPr="00AC7421">
        <w:rPr>
          <w:rFonts w:ascii="GHEA Grapalat" w:eastAsia="Calibri" w:hAnsi="GHEA Grapalat" w:cs="Sylfaen"/>
          <w:lang w:val="af-ZA"/>
        </w:rPr>
        <w:t xml:space="preserve"> </w:t>
      </w:r>
      <w:r w:rsidRPr="00AC7421">
        <w:rPr>
          <w:rFonts w:ascii="GHEA Grapalat" w:eastAsia="Calibri" w:hAnsi="GHEA Grapalat" w:cs="Sylfaen"/>
          <w:lang w:val="hy-AM"/>
        </w:rPr>
        <w:t>փոփոխություն</w:t>
      </w:r>
      <w:r w:rsidRPr="00AC7421">
        <w:rPr>
          <w:rFonts w:ascii="GHEA Grapalat" w:eastAsia="Calibri" w:hAnsi="GHEA Grapalat" w:cs="Sylfaen"/>
          <w:lang w:val="af-ZA"/>
        </w:rPr>
        <w:t xml:space="preserve"> </w:t>
      </w:r>
      <w:r w:rsidRPr="00AC7421">
        <w:rPr>
          <w:rFonts w:ascii="GHEA Grapalat" w:eastAsia="Calibri" w:hAnsi="GHEA Grapalat" w:cs="Sylfaen"/>
          <w:lang w:val="hy-AM"/>
        </w:rPr>
        <w:t>կատարելու</w:t>
      </w:r>
      <w:r w:rsidRPr="00AC7421">
        <w:rPr>
          <w:rFonts w:ascii="GHEA Grapalat" w:eastAsia="Calibri" w:hAnsi="GHEA Grapalat" w:cs="Sylfaen"/>
          <w:lang w:val="af-ZA"/>
        </w:rPr>
        <w:t xml:space="preserve"> </w:t>
      </w:r>
      <w:r w:rsidRPr="00AC7421">
        <w:rPr>
          <w:rFonts w:ascii="GHEA Grapalat" w:eastAsia="Calibri" w:hAnsi="GHEA Grapalat" w:cs="Sylfaen"/>
          <w:lang w:val="hy-AM"/>
        </w:rPr>
        <w:t>մասին</w:t>
      </w:r>
      <w:r w:rsidRPr="00AC7421">
        <w:rPr>
          <w:rFonts w:ascii="GHEA Grapalat" w:eastAsia="Calibri" w:hAnsi="GHEA Grapalat" w:cs="Sylfaen"/>
          <w:lang w:val="af-ZA"/>
        </w:rPr>
        <w:t xml:space="preserve">» </w:t>
      </w:r>
      <w:r w:rsidRPr="00AC7421">
        <w:rPr>
          <w:rFonts w:ascii="GHEA Grapalat" w:eastAsia="Calibri" w:hAnsi="GHEA Grapalat" w:cs="GHEA Grapalat"/>
          <w:bCs/>
          <w:lang w:val="af-ZA" w:eastAsia="ru-RU"/>
        </w:rPr>
        <w:t xml:space="preserve"> </w:t>
      </w:r>
      <w:r w:rsidRPr="00AC7421">
        <w:rPr>
          <w:rFonts w:ascii="GHEA Grapalat" w:eastAsia="Calibri" w:hAnsi="GHEA Grapalat" w:cs="Times New Roman"/>
          <w:lang w:val="hy-AM"/>
        </w:rPr>
        <w:t>ՀՀ</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օրենքի</w:t>
      </w:r>
      <w:r w:rsidRPr="00AC7421">
        <w:rPr>
          <w:rFonts w:ascii="GHEA Grapalat" w:eastAsia="Calibri" w:hAnsi="GHEA Grapalat" w:cs="Times New Roman"/>
          <w:lang w:val="af-ZA"/>
        </w:rPr>
        <w:t xml:space="preserve"> նախագծի (</w:t>
      </w:r>
      <w:r w:rsidRPr="00AC7421">
        <w:rPr>
          <w:rFonts w:ascii="GHEA Grapalat" w:eastAsia="Calibri" w:hAnsi="GHEA Grapalat" w:cs="Times New Roman"/>
          <w:lang w:val="hy-AM"/>
        </w:rPr>
        <w:t>այսուհետ</w:t>
      </w:r>
      <w:r w:rsidRPr="00AC7421">
        <w:rPr>
          <w:rFonts w:ascii="GHEA Grapalat" w:eastAsia="Calibri" w:hAnsi="GHEA Grapalat" w:cs="Times New Roman"/>
          <w:lang w:val="af-ZA"/>
        </w:rPr>
        <w:t>` Ն</w:t>
      </w:r>
      <w:r w:rsidRPr="00AC7421">
        <w:rPr>
          <w:rFonts w:ascii="GHEA Grapalat" w:eastAsia="Calibri" w:hAnsi="GHEA Grapalat" w:cs="Times New Roman"/>
          <w:lang w:val="hy-AM"/>
        </w:rPr>
        <w:t>ախագիծ</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ս</w:t>
      </w:r>
      <w:r w:rsidRPr="00AC7421">
        <w:rPr>
          <w:rFonts w:ascii="GHEA Grapalat" w:eastAsia="Calibri" w:hAnsi="GHEA Grapalat" w:cs="Times New Roman"/>
          <w:lang w:val="af-ZA"/>
        </w:rPr>
        <w:t>ոցիալական պաշտպանության ոլորտ</w:t>
      </w:r>
      <w:r w:rsidRPr="00AC7421">
        <w:rPr>
          <w:rFonts w:ascii="GHEA Grapalat" w:eastAsia="Calibri" w:hAnsi="GHEA Grapalat" w:cs="Times New Roman"/>
          <w:lang w:val="hy-AM"/>
        </w:rPr>
        <w:t>ում</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կարգավորման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ազդեցության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գնահատման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եզրակացությունը</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կազմվել</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է</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հիմք</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ընդունելով</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Իրավական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ակտերի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մասին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Հայաստանի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Հանրապետության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օրենքի</w:t>
      </w:r>
      <w:r w:rsidRPr="00AC7421">
        <w:rPr>
          <w:rFonts w:ascii="GHEA Grapalat" w:eastAsia="Calibri" w:hAnsi="GHEA Grapalat" w:cs="Times New Roman"/>
          <w:lang w:val="af-ZA"/>
        </w:rPr>
        <w:t xml:space="preserve"> 27</w:t>
      </w:r>
      <w:r w:rsidRPr="00AC7421">
        <w:rPr>
          <w:rFonts w:ascii="GHEA Grapalat" w:eastAsia="Calibri" w:hAnsi="GHEA Grapalat" w:cs="Times New Roman"/>
          <w:vertAlign w:val="superscript"/>
          <w:lang w:val="af-ZA"/>
        </w:rPr>
        <w:t xml:space="preserve">1 </w:t>
      </w:r>
      <w:r w:rsidRPr="00AC7421">
        <w:rPr>
          <w:rFonts w:ascii="GHEA Grapalat" w:eastAsia="Calibri" w:hAnsi="GHEA Grapalat" w:cs="Times New Roman"/>
          <w:lang w:val="hy-AM"/>
        </w:rPr>
        <w:t>և</w:t>
      </w:r>
      <w:r w:rsidRPr="00AC7421">
        <w:rPr>
          <w:rFonts w:ascii="GHEA Grapalat" w:eastAsia="Calibri" w:hAnsi="GHEA Grapalat" w:cs="Times New Roman"/>
          <w:lang w:val="af-ZA"/>
        </w:rPr>
        <w:t xml:space="preserve"> 28-</w:t>
      </w:r>
      <w:r w:rsidRPr="00AC7421">
        <w:rPr>
          <w:rFonts w:ascii="GHEA Grapalat" w:eastAsia="Calibri" w:hAnsi="GHEA Grapalat" w:cs="Times New Roman"/>
          <w:lang w:val="hy-AM"/>
        </w:rPr>
        <w:t>րդ</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հոդվածների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պահանջները</w:t>
      </w:r>
      <w:r w:rsidRPr="00AC7421">
        <w:rPr>
          <w:rFonts w:ascii="GHEA Grapalat" w:eastAsia="Calibri" w:hAnsi="GHEA Grapalat" w:cs="Times New Roman"/>
          <w:lang w:val="af-ZA"/>
        </w:rPr>
        <w:t xml:space="preserve">: Նախագծի` սոցիալական պաշտպանության ոլորտում կարգավորման ազդեցության գնահատումն իրականացվել է </w:t>
      </w:r>
      <w:r w:rsidRPr="00AC7421">
        <w:rPr>
          <w:rFonts w:ascii="GHEA Grapalat" w:eastAsia="Calibri" w:hAnsi="GHEA Grapalat" w:cs="Times New Roman"/>
          <w:lang w:val="hy-AM"/>
        </w:rPr>
        <w:t>Հայաստանի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Հանրապետության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կառավարության</w:t>
      </w:r>
      <w:r w:rsidRPr="00AC7421">
        <w:rPr>
          <w:rFonts w:ascii="GHEA Grapalat" w:eastAsia="Calibri" w:hAnsi="GHEA Grapalat" w:cs="Times New Roman"/>
          <w:lang w:val="af-ZA"/>
        </w:rPr>
        <w:t xml:space="preserve"> 2010 </w:t>
      </w:r>
      <w:r w:rsidRPr="00AC7421">
        <w:rPr>
          <w:rFonts w:ascii="GHEA Grapalat" w:eastAsia="Calibri" w:hAnsi="GHEA Grapalat" w:cs="Times New Roman"/>
          <w:lang w:val="hy-AM"/>
        </w:rPr>
        <w:t>թվականի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հունվարի</w:t>
      </w:r>
      <w:r w:rsidRPr="00AC7421">
        <w:rPr>
          <w:rFonts w:ascii="GHEA Grapalat" w:eastAsia="Calibri" w:hAnsi="GHEA Grapalat" w:cs="Times New Roman"/>
          <w:lang w:val="af-ZA"/>
        </w:rPr>
        <w:t xml:space="preserve"> 14-</w:t>
      </w:r>
      <w:r w:rsidRPr="00AC7421">
        <w:rPr>
          <w:rFonts w:ascii="GHEA Grapalat" w:eastAsia="Calibri" w:hAnsi="GHEA Grapalat" w:cs="Times New Roman"/>
          <w:lang w:val="hy-AM"/>
        </w:rPr>
        <w:t>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Նորմատիվ</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իրավական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ակտերի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նախագծերի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սոցիալական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պաշտպանության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ոլորտում</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կարգավորման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ազդեցության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գնահատման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իրականացման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կարգը</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հաստատելու</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մասին</w:t>
      </w:r>
      <w:r w:rsidRPr="00AC7421">
        <w:rPr>
          <w:rFonts w:ascii="GHEA Grapalat" w:eastAsia="Calibri" w:hAnsi="GHEA Grapalat" w:cs="Times New Roman"/>
          <w:lang w:val="af-ZA"/>
        </w:rPr>
        <w:t>» N 18-</w:t>
      </w:r>
      <w:r w:rsidRPr="00AC7421">
        <w:rPr>
          <w:rFonts w:ascii="GHEA Grapalat" w:eastAsia="Calibri" w:hAnsi="GHEA Grapalat" w:cs="Times New Roman"/>
          <w:lang w:val="hy-AM"/>
        </w:rPr>
        <w:t>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որոշման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և</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ՀՀ</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աշխատանքի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և</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սոցիալական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հարցերի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նախարարի</w:t>
      </w:r>
      <w:r w:rsidRPr="00AC7421">
        <w:rPr>
          <w:rFonts w:ascii="GHEA Grapalat" w:eastAsia="Calibri" w:hAnsi="GHEA Grapalat" w:cs="Times New Roman"/>
          <w:lang w:val="af-ZA"/>
        </w:rPr>
        <w:t xml:space="preserve"> 2011 թվականի ապրիլի 26-ի «Սոցիալական պաշտպանության ոլորտի առանձին ենթաոլորտների բնութագրիչները հաստատելու մասին» N 34-Ա/1 </w:t>
      </w:r>
      <w:r w:rsidRPr="00AC7421">
        <w:rPr>
          <w:rFonts w:ascii="GHEA Grapalat" w:eastAsia="Calibri" w:hAnsi="GHEA Grapalat" w:cs="Times New Roman"/>
          <w:lang w:val="hy-AM"/>
        </w:rPr>
        <w:t>հրամանի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համաձայն</w:t>
      </w:r>
      <w:r w:rsidRPr="00AC7421">
        <w:rPr>
          <w:rFonts w:ascii="GHEA Grapalat" w:eastAsia="Calibri" w:hAnsi="GHEA Grapalat" w:cs="Arian AMU"/>
          <w:bCs/>
          <w:lang w:val="af-ZA"/>
        </w:rPr>
        <w:t>:</w:t>
      </w:r>
    </w:p>
    <w:p w:rsidR="00DE7E77" w:rsidRPr="00AC7421" w:rsidRDefault="00DE7E77" w:rsidP="00DE7E77">
      <w:pPr>
        <w:ind w:firstLine="709"/>
        <w:rPr>
          <w:rFonts w:ascii="GHEA Grapalat" w:eastAsia="Calibri" w:hAnsi="GHEA Grapalat" w:cs="Arian AMU"/>
          <w:bCs/>
          <w:lang w:val="af-ZA"/>
        </w:rPr>
      </w:pPr>
      <w:r w:rsidRPr="00AC7421">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DE7E77" w:rsidRPr="00AC7421" w:rsidRDefault="00DE7E77" w:rsidP="00DE7E77">
      <w:pPr>
        <w:ind w:firstLine="709"/>
        <w:rPr>
          <w:rFonts w:ascii="GHEA Grapalat" w:eastAsia="Calibri" w:hAnsi="GHEA Grapalat" w:cs="Arian AMU"/>
          <w:bCs/>
          <w:lang w:val="af-ZA"/>
        </w:rPr>
      </w:pPr>
      <w:r w:rsidRPr="00AC7421">
        <w:rPr>
          <w:rFonts w:ascii="GHEA Grapalat" w:eastAsia="Calibri" w:hAnsi="GHEA Grapalat" w:cs="Arian AMU"/>
          <w:bCs/>
          <w:lang w:val="af-ZA"/>
        </w:rPr>
        <w:t>Նախագ</w:t>
      </w:r>
      <w:r w:rsidRPr="00AC7421">
        <w:rPr>
          <w:rFonts w:ascii="GHEA Grapalat" w:eastAsia="Calibri" w:hAnsi="GHEA Grapalat" w:cs="Arian AMU"/>
          <w:bCs/>
          <w:lang w:val="hy-AM"/>
        </w:rPr>
        <w:t>ի</w:t>
      </w:r>
      <w:r w:rsidRPr="00AC7421">
        <w:rPr>
          <w:rFonts w:ascii="GHEA Grapalat" w:eastAsia="Calibri" w:hAnsi="GHEA Grapalat" w:cs="Arian AMU"/>
          <w:bCs/>
          <w:lang w:val="af-ZA"/>
        </w:rPr>
        <w:t>ծը`</w:t>
      </w:r>
    </w:p>
    <w:p w:rsidR="00DE7E77" w:rsidRPr="00AC7421" w:rsidRDefault="00DE7E77" w:rsidP="00DE7E77">
      <w:pPr>
        <w:ind w:firstLine="709"/>
        <w:rPr>
          <w:rFonts w:ascii="GHEA Grapalat" w:eastAsia="Calibri" w:hAnsi="GHEA Grapalat" w:cs="Arian AMU"/>
          <w:b/>
          <w:bCs/>
          <w:lang w:val="af-ZA"/>
        </w:rPr>
      </w:pPr>
      <w:r w:rsidRPr="00AC7421">
        <w:rPr>
          <w:rFonts w:ascii="GHEA Grapalat" w:eastAsia="Calibri" w:hAnsi="GHEA Grapalat" w:cs="Arian AMU"/>
          <w:bCs/>
          <w:lang w:val="af-ZA"/>
        </w:rPr>
        <w:t>ա) ռազմավարական կարգավորման ազդեցության տեսանկյունից ու</w:t>
      </w:r>
      <w:r w:rsidRPr="00AC7421">
        <w:rPr>
          <w:rFonts w:ascii="GHEA Grapalat" w:eastAsia="Calibri" w:hAnsi="GHEA Grapalat" w:cs="Arian AMU"/>
          <w:bCs/>
          <w:lang w:val="hy-AM"/>
        </w:rPr>
        <w:t>նի</w:t>
      </w:r>
      <w:r w:rsidRPr="00AC7421">
        <w:rPr>
          <w:rFonts w:ascii="GHEA Grapalat" w:eastAsia="Calibri" w:hAnsi="GHEA Grapalat" w:cs="Arian AMU"/>
          <w:bCs/>
          <w:lang w:val="af-ZA"/>
        </w:rPr>
        <w:t xml:space="preserve">   </w:t>
      </w:r>
      <w:r w:rsidRPr="00AC7421">
        <w:rPr>
          <w:rFonts w:ascii="GHEA Grapalat" w:eastAsia="Calibri" w:hAnsi="GHEA Grapalat" w:cs="Arian AMU"/>
          <w:b/>
          <w:bCs/>
          <w:lang w:val="hy-AM"/>
        </w:rPr>
        <w:t>չեզոք</w:t>
      </w:r>
      <w:r w:rsidRPr="00AC7421">
        <w:rPr>
          <w:rFonts w:ascii="GHEA Grapalat" w:eastAsia="Calibri" w:hAnsi="GHEA Grapalat" w:cs="Arian AMU"/>
          <w:b/>
          <w:bCs/>
          <w:lang w:val="af-ZA"/>
        </w:rPr>
        <w:t xml:space="preserve"> ազդեցություն.</w:t>
      </w:r>
    </w:p>
    <w:p w:rsidR="00DE7E77" w:rsidRPr="00AC7421" w:rsidRDefault="00DE7E77" w:rsidP="00DE7E77">
      <w:pPr>
        <w:ind w:firstLine="709"/>
        <w:rPr>
          <w:rFonts w:ascii="GHEA Grapalat" w:eastAsia="Calibri" w:hAnsi="GHEA Grapalat" w:cs="Arian AMU"/>
          <w:b/>
          <w:bCs/>
          <w:lang w:val="af-ZA"/>
        </w:rPr>
      </w:pPr>
      <w:r w:rsidRPr="00AC7421">
        <w:rPr>
          <w:rFonts w:ascii="GHEA Grapalat" w:eastAsia="Calibri" w:hAnsi="GHEA Grapalat" w:cs="Arian AMU"/>
          <w:bCs/>
          <w:lang w:val="af-ZA"/>
        </w:rPr>
        <w:lastRenderedPageBreak/>
        <w:t>բ)</w:t>
      </w:r>
      <w:r w:rsidRPr="00AC7421">
        <w:rPr>
          <w:rFonts w:ascii="GHEA Grapalat" w:eastAsia="Calibri" w:hAnsi="GHEA Grapalat" w:cs="Arian AMU"/>
          <w:b/>
          <w:bCs/>
          <w:lang w:val="hy-AM"/>
        </w:rPr>
        <w:t xml:space="preserve"> </w:t>
      </w:r>
      <w:r w:rsidRPr="00AC7421">
        <w:rPr>
          <w:rFonts w:ascii="GHEA Grapalat" w:eastAsia="Calibri" w:hAnsi="GHEA Grapalat" w:cs="Arian AMU"/>
          <w:bCs/>
          <w:lang w:val="af-ZA"/>
        </w:rPr>
        <w:t>շահառուների վրա կարգավորման ազդեցության</w:t>
      </w:r>
      <w:r w:rsidRPr="00AC7421">
        <w:rPr>
          <w:rFonts w:ascii="GHEA Grapalat" w:eastAsia="Calibri" w:hAnsi="GHEA Grapalat" w:cs="Arian AMU"/>
          <w:b/>
          <w:bCs/>
          <w:lang w:val="af-ZA"/>
        </w:rPr>
        <w:t xml:space="preserve"> </w:t>
      </w:r>
      <w:r w:rsidRPr="00AC7421">
        <w:rPr>
          <w:rFonts w:ascii="GHEA Grapalat" w:eastAsia="Calibri" w:hAnsi="GHEA Grapalat" w:cs="Arian AMU"/>
          <w:bCs/>
          <w:lang w:val="af-ZA"/>
        </w:rPr>
        <w:t>տեսանկյունից ուն</w:t>
      </w:r>
      <w:r w:rsidRPr="00AC7421">
        <w:rPr>
          <w:rFonts w:ascii="GHEA Grapalat" w:eastAsia="Calibri" w:hAnsi="GHEA Grapalat" w:cs="Arian AMU"/>
          <w:bCs/>
          <w:lang w:val="hy-AM"/>
        </w:rPr>
        <w:t>ի</w:t>
      </w:r>
      <w:r w:rsidRPr="00AC7421">
        <w:rPr>
          <w:rFonts w:ascii="GHEA Grapalat" w:eastAsia="Calibri" w:hAnsi="GHEA Grapalat" w:cs="Arian AMU"/>
          <w:bCs/>
          <w:lang w:val="af-ZA"/>
        </w:rPr>
        <w:t xml:space="preserve"> </w:t>
      </w:r>
      <w:r w:rsidRPr="00AC7421">
        <w:rPr>
          <w:rFonts w:ascii="GHEA Grapalat" w:eastAsia="Calibri" w:hAnsi="GHEA Grapalat" w:cs="Arian AMU"/>
          <w:b/>
          <w:bCs/>
          <w:lang w:val="hy-AM"/>
        </w:rPr>
        <w:t>չեզոք</w:t>
      </w:r>
      <w:r w:rsidRPr="00AC7421">
        <w:rPr>
          <w:rFonts w:ascii="GHEA Grapalat" w:eastAsia="Calibri" w:hAnsi="GHEA Grapalat" w:cs="Arian AMU"/>
          <w:b/>
          <w:bCs/>
          <w:lang w:val="af-ZA"/>
        </w:rPr>
        <w:t xml:space="preserve"> ազդեցություն:</w:t>
      </w:r>
    </w:p>
    <w:p w:rsidR="00DE7E77" w:rsidRDefault="00DE7E77" w:rsidP="00DE7E77">
      <w:pPr>
        <w:ind w:firstLine="709"/>
        <w:rPr>
          <w:rFonts w:ascii="GHEA Grapalat" w:eastAsia="Calibri" w:hAnsi="GHEA Grapalat" w:cs="Arian AMU"/>
          <w:b/>
          <w:bCs/>
          <w:lang w:val="af-ZA"/>
        </w:rPr>
      </w:pPr>
    </w:p>
    <w:p w:rsidR="00DE7E77" w:rsidRPr="00AC7421" w:rsidRDefault="00DE7E77" w:rsidP="00DE7E77">
      <w:pPr>
        <w:tabs>
          <w:tab w:val="left" w:pos="3114"/>
        </w:tabs>
        <w:jc w:val="center"/>
        <w:rPr>
          <w:rFonts w:ascii="GHEA Grapalat" w:eastAsia="Calibri" w:hAnsi="GHEA Grapalat" w:cs="Times New Roman"/>
          <w:b/>
        </w:rPr>
      </w:pPr>
      <w:r w:rsidRPr="00AC7421">
        <w:rPr>
          <w:rFonts w:ascii="GHEA Grapalat" w:eastAsia="Calibri" w:hAnsi="GHEA Grapalat" w:cs="Times New Roman"/>
          <w:b/>
        </w:rPr>
        <w:t>ԵԶՐԱԿԱՑՈՒԹՅՈՒՆ</w:t>
      </w:r>
    </w:p>
    <w:p w:rsidR="00DE7E77" w:rsidRPr="00AC7421" w:rsidRDefault="00DE7E77" w:rsidP="00DE7E77">
      <w:pPr>
        <w:tabs>
          <w:tab w:val="left" w:pos="-720"/>
          <w:tab w:val="left" w:pos="3114"/>
        </w:tabs>
        <w:jc w:val="center"/>
        <w:rPr>
          <w:rFonts w:ascii="GHEA Grapalat" w:eastAsia="Calibri" w:hAnsi="GHEA Grapalat" w:cs="Times New Roman"/>
          <w:b/>
          <w:lang w:val="af-ZA"/>
        </w:rPr>
      </w:pPr>
      <w:r w:rsidRPr="00AC7421">
        <w:rPr>
          <w:rFonts w:ascii="GHEA Grapalat" w:eastAsia="Calibri" w:hAnsi="GHEA Grapalat" w:cs="Sylfaen"/>
          <w:b/>
        </w:rPr>
        <w:t xml:space="preserve">«Հայաստանի Հանրապետության քրեական օրենսգրքում լրացում և փոփոխություն կատարելու մասին» ՀՀ օրենքի նախագծի </w:t>
      </w:r>
      <w:r w:rsidRPr="00AC7421">
        <w:rPr>
          <w:rFonts w:ascii="GHEA Grapalat" w:eastAsia="Calibri" w:hAnsi="GHEA Grapalat" w:cs="Times New Roman"/>
          <w:b/>
        </w:rPr>
        <w:t>մրցակցության</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բնագավառում</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կարգավորման</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ազդեցության</w:t>
      </w:r>
      <w:r w:rsidRPr="00AC7421">
        <w:rPr>
          <w:rFonts w:ascii="GHEA Grapalat" w:eastAsia="Calibri" w:hAnsi="GHEA Grapalat" w:cs="Times New Roman"/>
          <w:b/>
          <w:lang w:val="af-ZA"/>
        </w:rPr>
        <w:t xml:space="preserve"> </w:t>
      </w:r>
      <w:r w:rsidRPr="00AC7421">
        <w:rPr>
          <w:rFonts w:ascii="GHEA Grapalat" w:eastAsia="Calibri" w:hAnsi="GHEA Grapalat" w:cs="Times New Roman"/>
          <w:b/>
        </w:rPr>
        <w:t>գնահատման</w:t>
      </w:r>
    </w:p>
    <w:p w:rsidR="00DE7E77" w:rsidRPr="00AC7421" w:rsidRDefault="00DE7E77" w:rsidP="00DE7E77">
      <w:pPr>
        <w:tabs>
          <w:tab w:val="left" w:pos="3114"/>
        </w:tabs>
        <w:jc w:val="center"/>
        <w:rPr>
          <w:rFonts w:ascii="GHEA Grapalat" w:eastAsia="Calibri" w:hAnsi="GHEA Grapalat" w:cs="Times New Roman"/>
          <w:lang w:val="af-ZA"/>
        </w:rPr>
      </w:pPr>
    </w:p>
    <w:p w:rsidR="00DE7E77" w:rsidRPr="00AC7421" w:rsidRDefault="00DE7E77" w:rsidP="00DE7E77">
      <w:pPr>
        <w:tabs>
          <w:tab w:val="left" w:pos="3114"/>
        </w:tabs>
        <w:spacing w:line="360" w:lineRule="auto"/>
        <w:jc w:val="center"/>
        <w:rPr>
          <w:rFonts w:ascii="GHEA Grapalat" w:eastAsia="Calibri" w:hAnsi="GHEA Grapalat" w:cs="Times New Roman"/>
        </w:rPr>
      </w:pPr>
    </w:p>
    <w:p w:rsidR="00DE7E77" w:rsidRPr="00AC7421" w:rsidRDefault="00DE7E77" w:rsidP="00DE7E77">
      <w:pPr>
        <w:tabs>
          <w:tab w:val="left" w:pos="3114"/>
        </w:tabs>
        <w:spacing w:line="360" w:lineRule="auto"/>
        <w:ind w:firstLine="720"/>
        <w:rPr>
          <w:rFonts w:ascii="GHEA Grapalat" w:eastAsia="Calibri" w:hAnsi="GHEA Grapalat" w:cs="Times New Roman"/>
        </w:rPr>
      </w:pPr>
      <w:r w:rsidRPr="00AC7421">
        <w:rPr>
          <w:rFonts w:ascii="GHEA Grapalat" w:eastAsia="Calibri" w:hAnsi="GHEA Grapalat" w:cs="Sylfaen"/>
        </w:rPr>
        <w:t>«Հայաստանի Հանրապետության քրեական օրենսգրքում լրացում և փոփոխություն կատարելու մասին» ՀՀ օրենքի</w:t>
      </w:r>
      <w:r w:rsidRPr="00AC7421">
        <w:rPr>
          <w:rFonts w:ascii="GHEA Grapalat" w:eastAsia="Calibri" w:hAnsi="GHEA Grapalat" w:cs="Sylfaen"/>
          <w:b/>
        </w:rPr>
        <w:t xml:space="preserve"> </w:t>
      </w:r>
      <w:r w:rsidRPr="00AC7421">
        <w:rPr>
          <w:rFonts w:ascii="GHEA Grapalat" w:eastAsia="Calibri" w:hAnsi="GHEA Grapalat" w:cs="Sylfaen"/>
        </w:rPr>
        <w:t xml:space="preserve">նախագծով </w:t>
      </w:r>
      <w:r w:rsidRPr="00AC7421">
        <w:rPr>
          <w:rFonts w:ascii="GHEA Grapalat" w:eastAsia="Calibri" w:hAnsi="GHEA Grapalat" w:cs="Times New Roman"/>
        </w:rPr>
        <w:t xml:space="preserve">(այսուհետ` Նախագիծ) նախատեսվում են մի շարք փոփոխություններ, մասնավորապես` սահմանվում է «վարչական եզրույթ» հասկացությունը, ինչպես նաև հստակեցվում են նախընտրական քարոզչության ժամանակ վարչական ռեսուրսի օգտագործման հետ կապված հարաբերությունները: </w:t>
      </w:r>
    </w:p>
    <w:p w:rsidR="00DE7E77" w:rsidRPr="00AC7421" w:rsidRDefault="00DE7E77" w:rsidP="00DE7E77">
      <w:pPr>
        <w:tabs>
          <w:tab w:val="left" w:pos="3114"/>
        </w:tabs>
        <w:spacing w:line="360" w:lineRule="auto"/>
        <w:ind w:firstLine="720"/>
        <w:rPr>
          <w:rFonts w:ascii="GHEA Grapalat" w:eastAsia="Calibri" w:hAnsi="GHEA Grapalat" w:cs="Times New Roman"/>
          <w:lang w:val="af-ZA"/>
        </w:rPr>
      </w:pPr>
      <w:r w:rsidRPr="00AC7421">
        <w:rPr>
          <w:rFonts w:ascii="GHEA Grapalat" w:eastAsia="Calibri" w:hAnsi="GHEA Grapalat" w:cs="Times New Roman"/>
          <w:lang w:val="hy-AM"/>
        </w:rPr>
        <w:t>Նախագծով</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կարգավորվող</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շրջանակները</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չեն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առնչվում</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որևէ</w:t>
      </w:r>
      <w:r w:rsidRPr="00AC7421">
        <w:rPr>
          <w:rFonts w:ascii="GHEA Grapalat" w:eastAsia="Calibri" w:hAnsi="GHEA Grapalat" w:cs="Times New Roman"/>
          <w:lang w:val="af-ZA"/>
        </w:rPr>
        <w:t xml:space="preserve"> առանձին </w:t>
      </w:r>
      <w:r w:rsidRPr="00AC7421">
        <w:rPr>
          <w:rFonts w:ascii="GHEA Grapalat" w:eastAsia="Calibri" w:hAnsi="GHEA Grapalat" w:cs="Times New Roman"/>
          <w:lang w:val="hy-AM"/>
        </w:rPr>
        <w:t>ապրանքային</w:t>
      </w:r>
      <w:r w:rsidRPr="00AC7421">
        <w:rPr>
          <w:rFonts w:ascii="GHEA Grapalat" w:eastAsia="Calibri" w:hAnsi="GHEA Grapalat" w:cs="Times New Roman"/>
          <w:lang w:val="af-ZA"/>
        </w:rPr>
        <w:t xml:space="preserve"> խմբի </w:t>
      </w:r>
      <w:r w:rsidRPr="00AC7421">
        <w:rPr>
          <w:rFonts w:ascii="GHEA Grapalat" w:eastAsia="Calibri" w:hAnsi="GHEA Grapalat" w:cs="Times New Roman"/>
          <w:lang w:val="hy-AM"/>
        </w:rPr>
        <w:t>շուկայի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հետ</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ուստի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և</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Նախագծի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ընդունմամբ</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որևէ</w:t>
      </w:r>
      <w:r w:rsidRPr="00AC7421">
        <w:rPr>
          <w:rFonts w:ascii="GHEA Grapalat" w:eastAsia="Calibri" w:hAnsi="GHEA Grapalat" w:cs="Times New Roman"/>
          <w:lang w:val="af-ZA"/>
        </w:rPr>
        <w:t xml:space="preserve"> առանձին </w:t>
      </w:r>
      <w:r w:rsidRPr="00AC7421">
        <w:rPr>
          <w:rFonts w:ascii="GHEA Grapalat" w:eastAsia="Calibri" w:hAnsi="GHEA Grapalat" w:cs="Times New Roman"/>
          <w:lang w:val="hy-AM"/>
        </w:rPr>
        <w:t>ապրանքային</w:t>
      </w:r>
      <w:r w:rsidRPr="00AC7421">
        <w:rPr>
          <w:rFonts w:ascii="GHEA Grapalat" w:eastAsia="Calibri" w:hAnsi="GHEA Grapalat" w:cs="Times New Roman"/>
          <w:lang w:val="af-ZA"/>
        </w:rPr>
        <w:t xml:space="preserve"> խմբի </w:t>
      </w:r>
      <w:r w:rsidRPr="00AC7421">
        <w:rPr>
          <w:rFonts w:ascii="GHEA Grapalat" w:eastAsia="Calibri" w:hAnsi="GHEA Grapalat" w:cs="Times New Roman"/>
          <w:lang w:val="hy-AM"/>
        </w:rPr>
        <w:t>շուկայում</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մրցակցային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դաշտի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վրա</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ազդեցություն</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լինել</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չի</w:t>
      </w:r>
      <w:r w:rsidRPr="00AC7421">
        <w:rPr>
          <w:rFonts w:ascii="GHEA Grapalat" w:eastAsia="Calibri" w:hAnsi="GHEA Grapalat" w:cs="Times New Roman"/>
          <w:lang w:val="af-ZA"/>
        </w:rPr>
        <w:t xml:space="preserve"> </w:t>
      </w:r>
      <w:r w:rsidRPr="00AC7421">
        <w:rPr>
          <w:rFonts w:ascii="GHEA Grapalat" w:eastAsia="Calibri" w:hAnsi="GHEA Grapalat" w:cs="Times New Roman"/>
          <w:lang w:val="hy-AM"/>
        </w:rPr>
        <w:t>կարող</w:t>
      </w:r>
      <w:r w:rsidRPr="00AC7421">
        <w:rPr>
          <w:rFonts w:ascii="GHEA Grapalat" w:eastAsia="Calibri" w:hAnsi="GHEA Grapalat" w:cs="Times New Roman"/>
          <w:lang w:val="af-ZA"/>
        </w:rPr>
        <w:t xml:space="preserve">: </w:t>
      </w:r>
    </w:p>
    <w:p w:rsidR="00DE7E77" w:rsidRPr="00AC7421" w:rsidRDefault="00DE7E77" w:rsidP="00DE7E77">
      <w:pPr>
        <w:spacing w:line="360" w:lineRule="auto"/>
        <w:rPr>
          <w:rFonts w:ascii="GHEA Grapalat" w:eastAsia="Calibri" w:hAnsi="GHEA Grapalat" w:cs="Times New Roman"/>
        </w:rPr>
      </w:pPr>
      <w:r w:rsidRPr="00AC7421">
        <w:rPr>
          <w:rFonts w:ascii="GHEA Grapalat" w:eastAsia="Calibri" w:hAnsi="GHEA Grapalat" w:cs="Times New Roman"/>
        </w:rPr>
        <w:t>Հիմք</w:t>
      </w:r>
      <w:r w:rsidRPr="00AC7421">
        <w:rPr>
          <w:rFonts w:ascii="GHEA Grapalat" w:eastAsia="Calibri" w:hAnsi="GHEA Grapalat" w:cs="Times New Roman"/>
          <w:lang w:val="af-ZA"/>
        </w:rPr>
        <w:t xml:space="preserve"> </w:t>
      </w:r>
      <w:r w:rsidRPr="00AC7421">
        <w:rPr>
          <w:rFonts w:ascii="GHEA Grapalat" w:eastAsia="Calibri" w:hAnsi="GHEA Grapalat" w:cs="Times New Roman"/>
        </w:rPr>
        <w:t>ընդունելով</w:t>
      </w:r>
      <w:r w:rsidRPr="00AC7421">
        <w:rPr>
          <w:rFonts w:ascii="GHEA Grapalat" w:eastAsia="Calibri" w:hAnsi="GHEA Grapalat" w:cs="Times New Roman"/>
          <w:lang w:val="af-ZA"/>
        </w:rPr>
        <w:t xml:space="preserve"> </w:t>
      </w:r>
      <w:r w:rsidRPr="00AC7421">
        <w:rPr>
          <w:rFonts w:ascii="GHEA Grapalat" w:eastAsia="Calibri" w:hAnsi="GHEA Grapalat" w:cs="Times New Roman"/>
        </w:rPr>
        <w:t>նախնական</w:t>
      </w:r>
      <w:r w:rsidRPr="00AC7421">
        <w:rPr>
          <w:rFonts w:ascii="GHEA Grapalat" w:eastAsia="Calibri" w:hAnsi="GHEA Grapalat" w:cs="Times New Roman"/>
          <w:lang w:val="af-ZA"/>
        </w:rPr>
        <w:t xml:space="preserve"> </w:t>
      </w:r>
      <w:r w:rsidRPr="00AC7421">
        <w:rPr>
          <w:rFonts w:ascii="GHEA Grapalat" w:eastAsia="Calibri" w:hAnsi="GHEA Grapalat" w:cs="Times New Roman"/>
        </w:rPr>
        <w:t>փուլի</w:t>
      </w:r>
      <w:r w:rsidRPr="00AC7421">
        <w:rPr>
          <w:rFonts w:ascii="GHEA Grapalat" w:eastAsia="Calibri" w:hAnsi="GHEA Grapalat" w:cs="Times New Roman"/>
          <w:lang w:val="af-ZA"/>
        </w:rPr>
        <w:t xml:space="preserve"> </w:t>
      </w:r>
      <w:r w:rsidRPr="00AC7421">
        <w:rPr>
          <w:rFonts w:ascii="GHEA Grapalat" w:eastAsia="Calibri" w:hAnsi="GHEA Grapalat" w:cs="Times New Roman"/>
        </w:rPr>
        <w:t>արդյունքները</w:t>
      </w:r>
      <w:r w:rsidRPr="00AC7421">
        <w:rPr>
          <w:rFonts w:ascii="GHEA Grapalat" w:eastAsia="Calibri" w:hAnsi="GHEA Grapalat" w:cs="Times New Roman"/>
          <w:lang w:val="af-ZA"/>
        </w:rPr>
        <w:t xml:space="preserve">` </w:t>
      </w:r>
      <w:r w:rsidRPr="00AC7421">
        <w:rPr>
          <w:rFonts w:ascii="GHEA Grapalat" w:eastAsia="Calibri" w:hAnsi="GHEA Grapalat" w:cs="Times New Roman"/>
        </w:rPr>
        <w:t>կարգավորման</w:t>
      </w:r>
      <w:r w:rsidRPr="00AC7421">
        <w:rPr>
          <w:rFonts w:ascii="GHEA Grapalat" w:eastAsia="Calibri" w:hAnsi="GHEA Grapalat" w:cs="Times New Roman"/>
          <w:lang w:val="af-ZA"/>
        </w:rPr>
        <w:t xml:space="preserve"> </w:t>
      </w:r>
      <w:r w:rsidRPr="00AC7421">
        <w:rPr>
          <w:rFonts w:ascii="GHEA Grapalat" w:eastAsia="Calibri" w:hAnsi="GHEA Grapalat" w:cs="Times New Roman"/>
        </w:rPr>
        <w:t>ազդեցության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rPr>
        <w:t>գնահատման</w:t>
      </w:r>
      <w:r w:rsidRPr="00AC7421">
        <w:rPr>
          <w:rFonts w:ascii="GHEA Grapalat" w:eastAsia="Calibri" w:hAnsi="GHEA Grapalat" w:cs="Times New Roman"/>
          <w:lang w:val="af-ZA"/>
        </w:rPr>
        <w:t xml:space="preserve"> </w:t>
      </w:r>
      <w:r w:rsidRPr="00AC7421">
        <w:rPr>
          <w:rFonts w:ascii="GHEA Grapalat" w:eastAsia="Calibri" w:hAnsi="GHEA Grapalat" w:cs="Times New Roman"/>
        </w:rPr>
        <w:t>աշխատանքները</w:t>
      </w:r>
      <w:r w:rsidRPr="00AC7421">
        <w:rPr>
          <w:rFonts w:ascii="GHEA Grapalat" w:eastAsia="Calibri" w:hAnsi="GHEA Grapalat" w:cs="Times New Roman"/>
          <w:lang w:val="af-ZA"/>
        </w:rPr>
        <w:t xml:space="preserve"> </w:t>
      </w:r>
      <w:r w:rsidRPr="00AC7421">
        <w:rPr>
          <w:rFonts w:ascii="GHEA Grapalat" w:eastAsia="Calibri" w:hAnsi="GHEA Grapalat" w:cs="Times New Roman"/>
        </w:rPr>
        <w:t>դադարեցվել</w:t>
      </w:r>
      <w:r w:rsidRPr="00AC7421">
        <w:rPr>
          <w:rFonts w:ascii="GHEA Grapalat" w:eastAsia="Calibri" w:hAnsi="GHEA Grapalat" w:cs="Times New Roman"/>
          <w:lang w:val="af-ZA"/>
        </w:rPr>
        <w:t xml:space="preserve"> </w:t>
      </w:r>
      <w:r w:rsidRPr="00AC7421">
        <w:rPr>
          <w:rFonts w:ascii="GHEA Grapalat" w:eastAsia="Calibri" w:hAnsi="GHEA Grapalat" w:cs="Times New Roman"/>
        </w:rPr>
        <w:t>են</w:t>
      </w:r>
      <w:r w:rsidRPr="00AC7421">
        <w:rPr>
          <w:rFonts w:ascii="GHEA Grapalat" w:eastAsia="Calibri" w:hAnsi="GHEA Grapalat" w:cs="Times New Roman"/>
          <w:lang w:val="af-ZA"/>
        </w:rPr>
        <w:t xml:space="preserve">` </w:t>
      </w:r>
      <w:r w:rsidRPr="00AC7421">
        <w:rPr>
          <w:rFonts w:ascii="GHEA Grapalat" w:eastAsia="Calibri" w:hAnsi="GHEA Grapalat" w:cs="Times New Roman"/>
        </w:rPr>
        <w:t>արձանագրելով</w:t>
      </w:r>
      <w:r w:rsidRPr="00AC7421">
        <w:rPr>
          <w:rFonts w:ascii="GHEA Grapalat" w:eastAsia="Calibri" w:hAnsi="GHEA Grapalat" w:cs="Times New Roman"/>
          <w:lang w:val="af-ZA"/>
        </w:rPr>
        <w:t xml:space="preserve"> </w:t>
      </w:r>
      <w:r w:rsidRPr="00AC7421">
        <w:rPr>
          <w:rFonts w:ascii="GHEA Grapalat" w:eastAsia="Calibri" w:hAnsi="GHEA Grapalat" w:cs="Times New Roman"/>
        </w:rPr>
        <w:t>Նախագծի</w:t>
      </w:r>
      <w:r w:rsidRPr="00AC7421">
        <w:rPr>
          <w:rFonts w:ascii="GHEA Grapalat" w:eastAsia="Calibri" w:hAnsi="GHEA Grapalat" w:cs="Times New Roman"/>
          <w:lang w:val="af-ZA"/>
        </w:rPr>
        <w:t xml:space="preserve"> </w:t>
      </w:r>
      <w:r w:rsidRPr="00AC7421">
        <w:rPr>
          <w:rFonts w:ascii="GHEA Grapalat" w:eastAsia="Calibri" w:hAnsi="GHEA Grapalat" w:cs="Times New Roman"/>
        </w:rPr>
        <w:t>ընդունմամբ</w:t>
      </w:r>
      <w:r w:rsidRPr="00AC7421">
        <w:rPr>
          <w:rFonts w:ascii="GHEA Grapalat" w:eastAsia="Calibri" w:hAnsi="GHEA Grapalat" w:cs="Times New Roman"/>
          <w:lang w:val="af-ZA"/>
        </w:rPr>
        <w:t xml:space="preserve"> </w:t>
      </w:r>
      <w:r w:rsidRPr="00AC7421">
        <w:rPr>
          <w:rFonts w:ascii="GHEA Grapalat" w:eastAsia="Calibri" w:hAnsi="GHEA Grapalat" w:cs="Times New Roman"/>
        </w:rPr>
        <w:t>մրցակցության</w:t>
      </w:r>
      <w:r w:rsidRPr="00AC7421">
        <w:rPr>
          <w:rFonts w:ascii="GHEA Grapalat" w:eastAsia="Calibri" w:hAnsi="GHEA Grapalat" w:cs="Times New Roman"/>
          <w:lang w:val="af-ZA"/>
        </w:rPr>
        <w:t xml:space="preserve"> </w:t>
      </w:r>
      <w:r w:rsidRPr="00AC7421">
        <w:rPr>
          <w:rFonts w:ascii="GHEA Grapalat" w:eastAsia="Calibri" w:hAnsi="GHEA Grapalat" w:cs="Times New Roman"/>
        </w:rPr>
        <w:t>միջավայրի</w:t>
      </w:r>
      <w:r w:rsidRPr="00AC7421">
        <w:rPr>
          <w:rFonts w:ascii="GHEA Grapalat" w:eastAsia="Calibri" w:hAnsi="GHEA Grapalat" w:cs="Times New Roman"/>
          <w:lang w:val="af-ZA"/>
        </w:rPr>
        <w:t xml:space="preserve"> </w:t>
      </w:r>
      <w:r w:rsidRPr="00AC7421">
        <w:rPr>
          <w:rFonts w:ascii="GHEA Grapalat" w:eastAsia="Calibri" w:hAnsi="GHEA Grapalat" w:cs="Times New Roman"/>
        </w:rPr>
        <w:t>վրա</w:t>
      </w:r>
      <w:r w:rsidRPr="00AC7421">
        <w:rPr>
          <w:rFonts w:ascii="GHEA Grapalat" w:eastAsia="Calibri" w:hAnsi="GHEA Grapalat" w:cs="Times New Roman"/>
          <w:lang w:val="af-ZA"/>
        </w:rPr>
        <w:t xml:space="preserve"> </w:t>
      </w:r>
      <w:r w:rsidRPr="00AC7421">
        <w:rPr>
          <w:rFonts w:ascii="GHEA Grapalat" w:eastAsia="Calibri" w:hAnsi="GHEA Grapalat" w:cs="Times New Roman"/>
          <w:i/>
        </w:rPr>
        <w:t>ազդեցություն</w:t>
      </w:r>
      <w:r w:rsidRPr="00AC7421">
        <w:rPr>
          <w:rFonts w:ascii="GHEA Grapalat" w:eastAsia="Calibri" w:hAnsi="GHEA Grapalat" w:cs="Times New Roman"/>
          <w:i/>
          <w:lang w:val="af-ZA"/>
        </w:rPr>
        <w:t xml:space="preserve"> </w:t>
      </w:r>
      <w:r w:rsidRPr="00AC7421">
        <w:rPr>
          <w:rFonts w:ascii="GHEA Grapalat" w:eastAsia="Calibri" w:hAnsi="GHEA Grapalat" w:cs="Times New Roman"/>
          <w:i/>
        </w:rPr>
        <w:t>չհայտնաբերվելու</w:t>
      </w:r>
      <w:r w:rsidRPr="00AC7421">
        <w:rPr>
          <w:rFonts w:ascii="GHEA Grapalat" w:eastAsia="Calibri" w:hAnsi="GHEA Grapalat" w:cs="Times New Roman"/>
          <w:lang w:val="af-ZA"/>
        </w:rPr>
        <w:t xml:space="preserve"> </w:t>
      </w:r>
      <w:r w:rsidRPr="00AC7421">
        <w:rPr>
          <w:rFonts w:ascii="GHEA Grapalat" w:eastAsia="Calibri" w:hAnsi="GHEA Grapalat" w:cs="Times New Roman"/>
        </w:rPr>
        <w:t>եզրակացություն</w:t>
      </w:r>
    </w:p>
    <w:p w:rsidR="00DE7E77" w:rsidRPr="00AC7421" w:rsidRDefault="00DE7E77" w:rsidP="00DE7E77">
      <w:pPr>
        <w:jc w:val="center"/>
        <w:rPr>
          <w:rFonts w:ascii="GHEA Grapalat" w:eastAsia="Calibri" w:hAnsi="GHEA Grapalat" w:cs="Times New Roman"/>
        </w:rPr>
      </w:pPr>
    </w:p>
    <w:p w:rsidR="00DE7E77" w:rsidRDefault="00DE7E77" w:rsidP="00DE7E77">
      <w:pPr>
        <w:jc w:val="center"/>
        <w:rPr>
          <w:rFonts w:ascii="GHEA Grapalat" w:eastAsia="Calibri" w:hAnsi="GHEA Grapalat" w:cs="Times New Roman"/>
        </w:rPr>
      </w:pPr>
    </w:p>
    <w:p w:rsidR="00285586" w:rsidRDefault="00285586" w:rsidP="00DE7E77">
      <w:pPr>
        <w:jc w:val="center"/>
        <w:rPr>
          <w:rFonts w:ascii="GHEA Grapalat" w:eastAsia="Calibri" w:hAnsi="GHEA Grapalat" w:cs="Times New Roman"/>
        </w:rPr>
      </w:pPr>
    </w:p>
    <w:p w:rsidR="00285586" w:rsidRDefault="00285586" w:rsidP="00DE7E77">
      <w:pPr>
        <w:jc w:val="center"/>
        <w:rPr>
          <w:rFonts w:ascii="GHEA Grapalat" w:eastAsia="Calibri" w:hAnsi="GHEA Grapalat" w:cs="Times New Roman"/>
        </w:rPr>
      </w:pPr>
    </w:p>
    <w:p w:rsidR="00285586" w:rsidRPr="00AC7421" w:rsidRDefault="00285586" w:rsidP="00285586">
      <w:pPr>
        <w:jc w:val="center"/>
        <w:rPr>
          <w:rFonts w:ascii="GHEA Grapalat" w:eastAsia="Calibri" w:hAnsi="GHEA Grapalat" w:cs="Sylfaen"/>
          <w:b/>
          <w:caps/>
        </w:rPr>
      </w:pPr>
      <w:r w:rsidRPr="00AC7421">
        <w:rPr>
          <w:rFonts w:ascii="GHEA Grapalat" w:eastAsia="Calibri" w:hAnsi="GHEA Grapalat" w:cs="Sylfaen"/>
          <w:b/>
          <w:caps/>
        </w:rPr>
        <w:t>եզրակացություն</w:t>
      </w:r>
    </w:p>
    <w:p w:rsidR="00285586" w:rsidRPr="00AC7421" w:rsidRDefault="00285586" w:rsidP="00285586">
      <w:pPr>
        <w:jc w:val="center"/>
        <w:rPr>
          <w:rFonts w:ascii="GHEA Grapalat" w:eastAsia="Calibri" w:hAnsi="GHEA Grapalat" w:cs="Sylfaen"/>
          <w:b/>
        </w:rPr>
      </w:pPr>
      <w:r w:rsidRPr="00AC7421">
        <w:rPr>
          <w:rFonts w:ascii="GHEA Grapalat" w:eastAsia="Calibri" w:hAnsi="GHEA Grapalat" w:cs="Sylfaen"/>
          <w:b/>
        </w:rPr>
        <w:t>«Հայաստանի Հանրապետության քրեական օրենսգրքում լրացում և փոփոխություն կատարելու մասին»</w:t>
      </w:r>
      <w:r w:rsidRPr="00AC7421">
        <w:rPr>
          <w:rFonts w:ascii="GHEA Grapalat" w:eastAsia="Calibri" w:hAnsi="GHEA Grapalat" w:cs="Sylfaen"/>
        </w:rPr>
        <w:t xml:space="preserve"> </w:t>
      </w:r>
      <w:r w:rsidRPr="00AC7421">
        <w:rPr>
          <w:rFonts w:ascii="GHEA Grapalat" w:eastAsia="Calibri" w:hAnsi="GHEA Grapalat" w:cs="Sylfaen"/>
          <w:b/>
        </w:rPr>
        <w:t>ՀՀ օրենքի նախագծի տնտեսական, այդ թվում` փոքր և միջին ձեռնարկատիրության բնագավառում կարգավորման ազդեցության գնահատման</w:t>
      </w:r>
    </w:p>
    <w:p w:rsidR="00285586" w:rsidRPr="00AC7421" w:rsidRDefault="00285586" w:rsidP="00285586">
      <w:pPr>
        <w:spacing w:before="120" w:after="120" w:line="360" w:lineRule="auto"/>
        <w:ind w:firstLine="567"/>
        <w:contextualSpacing/>
        <w:rPr>
          <w:rFonts w:ascii="GHEA Grapalat" w:eastAsia="Calibri" w:hAnsi="GHEA Grapalat" w:cs="Sylfaen"/>
          <w:lang w:val="af-ZA"/>
        </w:rPr>
      </w:pPr>
    </w:p>
    <w:p w:rsidR="00285586" w:rsidRPr="00AC7421" w:rsidRDefault="00285586" w:rsidP="00285586">
      <w:pPr>
        <w:spacing w:line="360" w:lineRule="auto"/>
        <w:ind w:firstLine="567"/>
        <w:contextualSpacing/>
        <w:rPr>
          <w:rFonts w:ascii="GHEA Grapalat" w:eastAsia="Calibri" w:hAnsi="GHEA Grapalat" w:cs="Sylfaen"/>
          <w:lang w:val="af-ZA"/>
        </w:rPr>
      </w:pPr>
      <w:r w:rsidRPr="00AC7421">
        <w:rPr>
          <w:rFonts w:ascii="GHEA Grapalat" w:eastAsia="Calibri" w:hAnsi="GHEA Grapalat" w:cs="Sylfaen"/>
        </w:rPr>
        <w:t>«Հայաստանի Հանրապետության քրեական օրենսգրքում լրացում և փոփոխություն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w:t>
      </w:r>
      <w:r w:rsidRPr="00AC7421">
        <w:rPr>
          <w:rFonts w:ascii="GHEA Grapalat" w:eastAsia="Calibri" w:hAnsi="GHEA Grapalat" w:cs="Sylfaen"/>
          <w:lang w:val="af-ZA"/>
        </w:rPr>
        <w:t xml:space="preserve"> </w:t>
      </w:r>
      <w:r w:rsidRPr="00AC7421">
        <w:rPr>
          <w:rFonts w:ascii="GHEA Grapalat" w:eastAsia="Calibri" w:hAnsi="GHEA Grapalat" w:cs="Sylfaen"/>
        </w:rPr>
        <w:t>դիտարկումներ</w:t>
      </w:r>
      <w:r w:rsidRPr="00AC7421">
        <w:rPr>
          <w:rFonts w:ascii="GHEA Grapalat" w:eastAsia="Calibri" w:hAnsi="GHEA Grapalat" w:cs="Sylfaen"/>
          <w:lang w:val="af-ZA"/>
        </w:rPr>
        <w:t xml:space="preserve">: </w:t>
      </w:r>
    </w:p>
    <w:p w:rsidR="00285586" w:rsidRPr="00AC7421" w:rsidRDefault="00285586" w:rsidP="00285586">
      <w:pPr>
        <w:spacing w:line="360" w:lineRule="auto"/>
        <w:ind w:firstLine="567"/>
        <w:contextualSpacing/>
        <w:rPr>
          <w:rFonts w:ascii="GHEA Grapalat" w:eastAsia="Calibri" w:hAnsi="GHEA Grapalat" w:cs="Sylfaen"/>
          <w:lang w:val="af-ZA"/>
        </w:rPr>
      </w:pPr>
      <w:r w:rsidRPr="00AC7421">
        <w:rPr>
          <w:rFonts w:ascii="GHEA Grapalat" w:eastAsia="Calibri" w:hAnsi="GHEA Grapalat" w:cs="Sylfaen"/>
        </w:rPr>
        <w:t>Գնահատման</w:t>
      </w:r>
      <w:r w:rsidRPr="00AC7421">
        <w:rPr>
          <w:rFonts w:ascii="GHEA Grapalat" w:eastAsia="Calibri" w:hAnsi="GHEA Grapalat" w:cs="Sylfaen"/>
          <w:lang w:val="af-ZA"/>
        </w:rPr>
        <w:t xml:space="preserve"> </w:t>
      </w:r>
      <w:r w:rsidRPr="00AC7421">
        <w:rPr>
          <w:rFonts w:ascii="GHEA Grapalat" w:eastAsia="Calibri" w:hAnsi="GHEA Grapalat" w:cs="Sylfaen"/>
        </w:rPr>
        <w:t>նախնական</w:t>
      </w:r>
      <w:r w:rsidRPr="00AC7421">
        <w:rPr>
          <w:rFonts w:ascii="GHEA Grapalat" w:eastAsia="Calibri" w:hAnsi="GHEA Grapalat" w:cs="Sylfaen"/>
          <w:lang w:val="af-ZA"/>
        </w:rPr>
        <w:t xml:space="preserve"> </w:t>
      </w:r>
      <w:r w:rsidRPr="00AC7421">
        <w:rPr>
          <w:rFonts w:ascii="GHEA Grapalat" w:eastAsia="Calibri" w:hAnsi="GHEA Grapalat" w:cs="Sylfaen"/>
        </w:rPr>
        <w:t>փուլում</w:t>
      </w:r>
      <w:r w:rsidRPr="00AC7421">
        <w:rPr>
          <w:rFonts w:ascii="GHEA Grapalat" w:eastAsia="Calibri" w:hAnsi="GHEA Grapalat" w:cs="Sylfaen"/>
          <w:lang w:val="af-ZA"/>
        </w:rPr>
        <w:t xml:space="preserve"> </w:t>
      </w:r>
      <w:r w:rsidRPr="00AC7421">
        <w:rPr>
          <w:rFonts w:ascii="GHEA Grapalat" w:eastAsia="Calibri" w:hAnsi="GHEA Grapalat" w:cs="Sylfaen"/>
        </w:rPr>
        <w:t>պարզ</w:t>
      </w:r>
      <w:r w:rsidRPr="00AC7421">
        <w:rPr>
          <w:rFonts w:ascii="GHEA Grapalat" w:eastAsia="Calibri" w:hAnsi="GHEA Grapalat" w:cs="Sylfaen"/>
          <w:lang w:val="af-ZA"/>
        </w:rPr>
        <w:t xml:space="preserve"> </w:t>
      </w:r>
      <w:r w:rsidRPr="00AC7421">
        <w:rPr>
          <w:rFonts w:ascii="GHEA Grapalat" w:eastAsia="Calibri" w:hAnsi="GHEA Grapalat" w:cs="Sylfaen"/>
        </w:rPr>
        <w:t>է</w:t>
      </w:r>
      <w:r w:rsidRPr="00AC7421">
        <w:rPr>
          <w:rFonts w:ascii="GHEA Grapalat" w:eastAsia="Calibri" w:hAnsi="GHEA Grapalat" w:cs="Sylfaen"/>
          <w:lang w:val="af-ZA"/>
        </w:rPr>
        <w:t xml:space="preserve"> </w:t>
      </w:r>
      <w:r w:rsidRPr="00AC7421">
        <w:rPr>
          <w:rFonts w:ascii="GHEA Grapalat" w:eastAsia="Calibri" w:hAnsi="GHEA Grapalat" w:cs="Sylfaen"/>
        </w:rPr>
        <w:t>դարձել</w:t>
      </w:r>
      <w:r w:rsidRPr="00AC7421">
        <w:rPr>
          <w:rFonts w:ascii="GHEA Grapalat" w:eastAsia="Calibri" w:hAnsi="GHEA Grapalat" w:cs="Sylfaen"/>
          <w:lang w:val="af-ZA"/>
        </w:rPr>
        <w:t xml:space="preserve">, </w:t>
      </w:r>
      <w:r w:rsidRPr="00AC7421">
        <w:rPr>
          <w:rFonts w:ascii="GHEA Grapalat" w:eastAsia="Calibri" w:hAnsi="GHEA Grapalat" w:cs="Sylfaen"/>
        </w:rPr>
        <w:t>որ</w:t>
      </w:r>
      <w:r w:rsidRPr="00AC7421">
        <w:rPr>
          <w:rFonts w:ascii="GHEA Grapalat" w:eastAsia="Calibri" w:hAnsi="GHEA Grapalat" w:cs="Sylfaen"/>
          <w:i/>
          <w:lang w:val="af-ZA"/>
        </w:rPr>
        <w:t xml:space="preserve"> </w:t>
      </w:r>
      <w:r w:rsidRPr="00AC7421">
        <w:rPr>
          <w:rFonts w:ascii="GHEA Grapalat" w:eastAsia="Calibri" w:hAnsi="GHEA Grapalat" w:cs="Sylfaen"/>
          <w:i/>
        </w:rPr>
        <w:t>Նախագիծը</w:t>
      </w:r>
      <w:r w:rsidRPr="00AC7421">
        <w:rPr>
          <w:rFonts w:ascii="GHEA Grapalat" w:eastAsia="Calibri" w:hAnsi="GHEA Grapalat" w:cs="Sylfaen"/>
          <w:i/>
          <w:lang w:val="af-ZA"/>
        </w:rPr>
        <w:t xml:space="preserve"> </w:t>
      </w:r>
      <w:r w:rsidRPr="00AC7421">
        <w:rPr>
          <w:rFonts w:ascii="GHEA Grapalat" w:eastAsia="Calibri" w:hAnsi="GHEA Grapalat" w:cs="Sylfaen"/>
          <w:i/>
        </w:rPr>
        <w:t>վերաբերում</w:t>
      </w:r>
      <w:r w:rsidRPr="00AC7421">
        <w:rPr>
          <w:rFonts w:ascii="GHEA Grapalat" w:eastAsia="Calibri" w:hAnsi="GHEA Grapalat" w:cs="Sylfaen"/>
          <w:i/>
          <w:lang w:val="af-ZA"/>
        </w:rPr>
        <w:t xml:space="preserve"> </w:t>
      </w:r>
      <w:r w:rsidRPr="00AC7421">
        <w:rPr>
          <w:rFonts w:ascii="GHEA Grapalat" w:eastAsia="Calibri" w:hAnsi="GHEA Grapalat" w:cs="Sylfaen"/>
          <w:i/>
        </w:rPr>
        <w:t>է</w:t>
      </w:r>
      <w:r w:rsidRPr="00AC7421">
        <w:rPr>
          <w:rFonts w:ascii="GHEA Grapalat" w:eastAsia="Calibri" w:hAnsi="GHEA Grapalat" w:cs="Sylfaen"/>
          <w:i/>
          <w:lang w:val="af-ZA"/>
        </w:rPr>
        <w:t xml:space="preserve"> նախընտրական քարոզչության ժամանակ վարչական ռեսուրսի օգտագործման դեպքում քրեական պատասխանատվության սահմանմանը </w:t>
      </w:r>
      <w:r w:rsidRPr="00AC7421">
        <w:rPr>
          <w:rFonts w:ascii="GHEA Grapalat" w:eastAsia="Calibri" w:hAnsi="GHEA Grapalat" w:cs="Sylfaen"/>
        </w:rPr>
        <w:t>և</w:t>
      </w:r>
      <w:r w:rsidRPr="00AC7421">
        <w:rPr>
          <w:rFonts w:ascii="GHEA Grapalat" w:eastAsia="Calibri" w:hAnsi="GHEA Grapalat" w:cs="Sylfaen"/>
          <w:lang w:val="af-ZA"/>
        </w:rPr>
        <w:t xml:space="preserve"> </w:t>
      </w:r>
      <w:r w:rsidRPr="00AC7421">
        <w:rPr>
          <w:rFonts w:ascii="GHEA Grapalat" w:eastAsia="Calibri" w:hAnsi="GHEA Grapalat" w:cs="Sylfaen"/>
        </w:rPr>
        <w:t>Նախագծի</w:t>
      </w:r>
      <w:r w:rsidRPr="00AC7421">
        <w:rPr>
          <w:rFonts w:ascii="GHEA Grapalat" w:eastAsia="Calibri" w:hAnsi="GHEA Grapalat" w:cs="Sylfaen"/>
          <w:lang w:val="af-ZA"/>
        </w:rPr>
        <w:t xml:space="preserve"> </w:t>
      </w:r>
      <w:r w:rsidRPr="00AC7421">
        <w:rPr>
          <w:rFonts w:ascii="GHEA Grapalat" w:eastAsia="Calibri" w:hAnsi="GHEA Grapalat" w:cs="Sylfaen"/>
        </w:rPr>
        <w:t>ընդունման</w:t>
      </w:r>
      <w:r w:rsidRPr="00AC7421">
        <w:rPr>
          <w:rFonts w:ascii="GHEA Grapalat" w:eastAsia="Calibri" w:hAnsi="GHEA Grapalat" w:cs="Sylfaen"/>
          <w:lang w:val="af-ZA"/>
        </w:rPr>
        <w:t xml:space="preserve"> </w:t>
      </w:r>
      <w:r w:rsidRPr="00AC7421">
        <w:rPr>
          <w:rFonts w:ascii="GHEA Grapalat" w:eastAsia="Calibri" w:hAnsi="GHEA Grapalat" w:cs="Sylfaen"/>
        </w:rPr>
        <w:t>դեպքում</w:t>
      </w:r>
      <w:r w:rsidRPr="00AC7421">
        <w:rPr>
          <w:rFonts w:ascii="GHEA Grapalat" w:eastAsia="Calibri" w:hAnsi="GHEA Grapalat" w:cs="Sylfaen"/>
          <w:lang w:val="af-ZA"/>
        </w:rPr>
        <w:t xml:space="preserve">, </w:t>
      </w:r>
      <w:r w:rsidRPr="00AC7421">
        <w:rPr>
          <w:rFonts w:ascii="GHEA Grapalat" w:eastAsia="Calibri" w:hAnsi="GHEA Grapalat" w:cs="Sylfaen"/>
        </w:rPr>
        <w:t>դրա</w:t>
      </w:r>
      <w:r w:rsidRPr="00AC7421">
        <w:rPr>
          <w:rFonts w:ascii="GHEA Grapalat" w:eastAsia="Calibri" w:hAnsi="GHEA Grapalat" w:cs="Sylfaen"/>
          <w:lang w:val="af-ZA"/>
        </w:rPr>
        <w:t xml:space="preserve"> </w:t>
      </w:r>
      <w:r w:rsidRPr="00AC7421">
        <w:rPr>
          <w:rFonts w:ascii="GHEA Grapalat" w:eastAsia="Calibri" w:hAnsi="GHEA Grapalat" w:cs="Sylfaen"/>
        </w:rPr>
        <w:lastRenderedPageBreak/>
        <w:t>կիրարկման</w:t>
      </w:r>
      <w:r w:rsidRPr="00AC7421">
        <w:rPr>
          <w:rFonts w:ascii="GHEA Grapalat" w:eastAsia="Calibri" w:hAnsi="GHEA Grapalat" w:cs="Sylfaen"/>
          <w:lang w:val="af-ZA"/>
        </w:rPr>
        <w:t xml:space="preserve"> </w:t>
      </w:r>
      <w:r w:rsidRPr="00AC7421">
        <w:rPr>
          <w:rFonts w:ascii="GHEA Grapalat" w:eastAsia="Calibri" w:hAnsi="GHEA Grapalat" w:cs="Sylfaen"/>
        </w:rPr>
        <w:t>արդյունքում</w:t>
      </w:r>
      <w:r w:rsidRPr="00AC7421">
        <w:rPr>
          <w:rFonts w:ascii="GHEA Grapalat" w:eastAsia="Calibri" w:hAnsi="GHEA Grapalat" w:cs="Sylfaen"/>
          <w:lang w:val="af-ZA"/>
        </w:rPr>
        <w:t xml:space="preserve"> </w:t>
      </w:r>
      <w:r w:rsidRPr="00AC7421">
        <w:rPr>
          <w:rFonts w:ascii="GHEA Grapalat" w:eastAsia="Calibri" w:hAnsi="GHEA Grapalat" w:cs="Sylfaen"/>
        </w:rPr>
        <w:t>գործարար</w:t>
      </w:r>
      <w:r w:rsidRPr="00AC7421">
        <w:rPr>
          <w:rFonts w:ascii="GHEA Grapalat" w:eastAsia="Calibri" w:hAnsi="GHEA Grapalat" w:cs="Sylfaen"/>
          <w:lang w:val="af-ZA"/>
        </w:rPr>
        <w:t xml:space="preserve"> </w:t>
      </w:r>
      <w:r w:rsidRPr="00AC7421">
        <w:rPr>
          <w:rFonts w:ascii="GHEA Grapalat" w:eastAsia="Calibri" w:hAnsi="GHEA Grapalat" w:cs="Sylfaen"/>
        </w:rPr>
        <w:t>և</w:t>
      </w:r>
      <w:r w:rsidRPr="00AC7421">
        <w:rPr>
          <w:rFonts w:ascii="GHEA Grapalat" w:eastAsia="Calibri" w:hAnsi="GHEA Grapalat" w:cs="Sylfaen"/>
          <w:lang w:val="af-ZA"/>
        </w:rPr>
        <w:t xml:space="preserve"> </w:t>
      </w:r>
      <w:r w:rsidRPr="00AC7421">
        <w:rPr>
          <w:rFonts w:ascii="GHEA Grapalat" w:eastAsia="Calibri" w:hAnsi="GHEA Grapalat" w:cs="Sylfaen"/>
        </w:rPr>
        <w:t>ներդրումային</w:t>
      </w:r>
      <w:r w:rsidRPr="00AC7421">
        <w:rPr>
          <w:rFonts w:ascii="GHEA Grapalat" w:eastAsia="Calibri" w:hAnsi="GHEA Grapalat" w:cs="Sylfaen"/>
          <w:lang w:val="af-ZA"/>
        </w:rPr>
        <w:t xml:space="preserve"> </w:t>
      </w:r>
      <w:r w:rsidRPr="00AC7421">
        <w:rPr>
          <w:rFonts w:ascii="GHEA Grapalat" w:eastAsia="Calibri" w:hAnsi="GHEA Grapalat" w:cs="Sylfaen"/>
        </w:rPr>
        <w:t>միջավայրի</w:t>
      </w:r>
      <w:r w:rsidRPr="00AC7421">
        <w:rPr>
          <w:rFonts w:ascii="GHEA Grapalat" w:eastAsia="Calibri" w:hAnsi="GHEA Grapalat" w:cs="Sylfaen"/>
          <w:lang w:val="af-ZA"/>
        </w:rPr>
        <w:t xml:space="preserve"> </w:t>
      </w:r>
      <w:r w:rsidRPr="00AC7421">
        <w:rPr>
          <w:rFonts w:ascii="GHEA Grapalat" w:eastAsia="Calibri" w:hAnsi="GHEA Grapalat" w:cs="Sylfaen"/>
        </w:rPr>
        <w:t>վրա</w:t>
      </w:r>
      <w:r w:rsidRPr="00AC7421">
        <w:rPr>
          <w:rFonts w:ascii="GHEA Grapalat" w:eastAsia="Calibri" w:hAnsi="GHEA Grapalat" w:cs="Sylfaen"/>
          <w:lang w:val="af-ZA"/>
        </w:rPr>
        <w:t xml:space="preserve"> </w:t>
      </w:r>
      <w:r w:rsidRPr="00AC7421">
        <w:rPr>
          <w:rFonts w:ascii="GHEA Grapalat" w:eastAsia="Calibri" w:hAnsi="GHEA Grapalat" w:cs="Sylfaen"/>
        </w:rPr>
        <w:t>ազդեցություն</w:t>
      </w:r>
      <w:r w:rsidRPr="00AC7421">
        <w:rPr>
          <w:rFonts w:ascii="GHEA Grapalat" w:eastAsia="Calibri" w:hAnsi="GHEA Grapalat" w:cs="Sylfaen"/>
          <w:lang w:val="af-ZA"/>
        </w:rPr>
        <w:t xml:space="preserve"> </w:t>
      </w:r>
      <w:r w:rsidRPr="00AC7421">
        <w:rPr>
          <w:rFonts w:ascii="GHEA Grapalat" w:eastAsia="Calibri" w:hAnsi="GHEA Grapalat" w:cs="Sylfaen"/>
          <w:b/>
          <w:i/>
        </w:rPr>
        <w:t>չի</w:t>
      </w:r>
      <w:r w:rsidRPr="00AC7421">
        <w:rPr>
          <w:rFonts w:ascii="GHEA Grapalat" w:eastAsia="Calibri" w:hAnsi="GHEA Grapalat" w:cs="Sylfaen"/>
          <w:b/>
          <w:i/>
          <w:lang w:val="af-ZA"/>
        </w:rPr>
        <w:t xml:space="preserve"> </w:t>
      </w:r>
      <w:r w:rsidRPr="00AC7421">
        <w:rPr>
          <w:rFonts w:ascii="GHEA Grapalat" w:eastAsia="Calibri" w:hAnsi="GHEA Grapalat" w:cs="Sylfaen"/>
          <w:b/>
          <w:i/>
        </w:rPr>
        <w:t>նախատեսվում</w:t>
      </w:r>
      <w:r w:rsidRPr="00AC7421">
        <w:rPr>
          <w:rFonts w:ascii="GHEA Grapalat" w:eastAsia="Calibri" w:hAnsi="GHEA Grapalat" w:cs="Sylfaen"/>
          <w:i/>
          <w:lang w:val="af-ZA"/>
        </w:rPr>
        <w:t>։</w:t>
      </w:r>
    </w:p>
    <w:p w:rsidR="00285586" w:rsidRDefault="00285586" w:rsidP="00DE7E77">
      <w:pPr>
        <w:jc w:val="center"/>
        <w:rPr>
          <w:rFonts w:ascii="GHEA Grapalat" w:eastAsia="Calibri" w:hAnsi="GHEA Grapalat" w:cs="Times New Roman"/>
        </w:rPr>
      </w:pPr>
    </w:p>
    <w:p w:rsidR="00DE7E77" w:rsidRPr="00AC7421" w:rsidRDefault="00DE7E77" w:rsidP="00DE7E77">
      <w:pPr>
        <w:spacing w:line="360" w:lineRule="auto"/>
        <w:jc w:val="center"/>
        <w:rPr>
          <w:rFonts w:ascii="GHEA Grapalat" w:hAnsi="GHEA Grapalat"/>
          <w:b/>
          <w:lang w:val="af-ZA"/>
        </w:rPr>
      </w:pPr>
      <w:r w:rsidRPr="00AC7421">
        <w:rPr>
          <w:rFonts w:ascii="GHEA Grapalat" w:hAnsi="GHEA Grapalat"/>
          <w:b/>
        </w:rPr>
        <w:t>ՀԱԿԱԿՈՌՈՒՊՑԻՈՆ</w:t>
      </w:r>
      <w:r w:rsidRPr="00AC7421">
        <w:rPr>
          <w:rFonts w:ascii="GHEA Grapalat" w:hAnsi="GHEA Grapalat"/>
          <w:b/>
          <w:lang w:val="af-ZA"/>
        </w:rPr>
        <w:t xml:space="preserve"> </w:t>
      </w:r>
      <w:r w:rsidRPr="00AC7421">
        <w:rPr>
          <w:rFonts w:ascii="GHEA Grapalat" w:hAnsi="GHEA Grapalat"/>
          <w:b/>
        </w:rPr>
        <w:t>ԲՆԱԳԱՎԱՌՈՒՄ</w:t>
      </w:r>
      <w:r w:rsidRPr="00AC7421">
        <w:rPr>
          <w:rFonts w:ascii="GHEA Grapalat" w:hAnsi="GHEA Grapalat"/>
          <w:b/>
          <w:lang w:val="af-ZA"/>
        </w:rPr>
        <w:t xml:space="preserve"> </w:t>
      </w:r>
      <w:r w:rsidRPr="00AC7421">
        <w:rPr>
          <w:rFonts w:ascii="GHEA Grapalat" w:hAnsi="GHEA Grapalat"/>
          <w:b/>
        </w:rPr>
        <w:t>ԿԱՐԳԱՎՈՐՄԱՆ</w:t>
      </w:r>
      <w:r w:rsidRPr="00AC7421">
        <w:rPr>
          <w:rFonts w:ascii="GHEA Grapalat" w:hAnsi="GHEA Grapalat"/>
          <w:b/>
          <w:lang w:val="af-ZA"/>
        </w:rPr>
        <w:t xml:space="preserve"> </w:t>
      </w:r>
      <w:r w:rsidRPr="00AC7421">
        <w:rPr>
          <w:rFonts w:ascii="GHEA Grapalat" w:hAnsi="GHEA Grapalat"/>
          <w:b/>
        </w:rPr>
        <w:t>ԱԶԴԵՑՈՒԹՅԱՆ</w:t>
      </w:r>
      <w:r w:rsidRPr="00AC7421">
        <w:rPr>
          <w:rFonts w:ascii="GHEA Grapalat" w:hAnsi="GHEA Grapalat"/>
          <w:b/>
          <w:lang w:val="af-ZA"/>
        </w:rPr>
        <w:t xml:space="preserve"> </w:t>
      </w:r>
      <w:r w:rsidRPr="00AC7421">
        <w:rPr>
          <w:rFonts w:ascii="GHEA Grapalat" w:hAnsi="GHEA Grapalat"/>
          <w:b/>
        </w:rPr>
        <w:t>ԳՆԱՀԱՏՄԱՆ</w:t>
      </w:r>
      <w:r w:rsidRPr="00AC7421">
        <w:rPr>
          <w:rFonts w:ascii="GHEA Grapalat" w:hAnsi="GHEA Grapalat"/>
          <w:b/>
          <w:lang w:val="af-ZA"/>
        </w:rPr>
        <w:t xml:space="preserve"> </w:t>
      </w:r>
      <w:r w:rsidRPr="00AC7421">
        <w:rPr>
          <w:rFonts w:ascii="GHEA Grapalat" w:hAnsi="GHEA Grapalat"/>
          <w:b/>
        </w:rPr>
        <w:t>ԵԶՐԱԿԱՑՈՒԹՅՈՒՆ</w:t>
      </w:r>
    </w:p>
    <w:p w:rsidR="00DE7E77" w:rsidRPr="00AC7421" w:rsidRDefault="00DE7E77" w:rsidP="00DE7E77">
      <w:pPr>
        <w:tabs>
          <w:tab w:val="left" w:pos="0"/>
        </w:tabs>
        <w:spacing w:line="360" w:lineRule="auto"/>
        <w:ind w:left="284" w:firstLine="283"/>
        <w:jc w:val="center"/>
        <w:rPr>
          <w:rFonts w:ascii="GHEA Grapalat" w:hAnsi="GHEA Grapalat"/>
          <w:b/>
          <w:lang w:val="af-ZA"/>
        </w:rPr>
      </w:pPr>
      <w:r w:rsidRPr="00AC7421">
        <w:rPr>
          <w:rFonts w:ascii="GHEA Grapalat" w:hAnsi="GHEA Grapalat"/>
          <w:b/>
          <w:lang w:val="hy-AM"/>
        </w:rPr>
        <w:t>«Հայաստանի Հանրապետության քրեա</w:t>
      </w:r>
      <w:r w:rsidRPr="00AC7421">
        <w:rPr>
          <w:rFonts w:ascii="GHEA Grapalat" w:hAnsi="GHEA Grapalat" w:cs="GHEA Grapalat"/>
          <w:b/>
          <w:bCs/>
          <w:lang w:val="hy-AM"/>
        </w:rPr>
        <w:t xml:space="preserve">կան օրենսգրքում լրացում և փոփոխություն կատարելու մասին» </w:t>
      </w:r>
      <w:r w:rsidRPr="00AC7421">
        <w:rPr>
          <w:rFonts w:ascii="GHEA Grapalat" w:hAnsi="GHEA Grapalat"/>
          <w:b/>
          <w:lang w:val="af-ZA"/>
        </w:rPr>
        <w:t>Հայաստանի Հանրապետության օրենքի նախագծի</w:t>
      </w:r>
      <w:r w:rsidRPr="00AC7421">
        <w:rPr>
          <w:rFonts w:ascii="GHEA Grapalat" w:hAnsi="GHEA Grapalat"/>
          <w:lang w:val="af-ZA"/>
        </w:rPr>
        <w:t xml:space="preserve"> </w:t>
      </w:r>
      <w:r w:rsidRPr="00AC7421">
        <w:rPr>
          <w:rFonts w:ascii="GHEA Grapalat" w:hAnsi="GHEA Grapalat" w:cs="GHEA Grapalat"/>
          <w:b/>
          <w:bCs/>
        </w:rPr>
        <w:t>վերաբերյալ</w:t>
      </w:r>
    </w:p>
    <w:p w:rsidR="00DE7E77" w:rsidRPr="00AC7421" w:rsidRDefault="00DE7E77" w:rsidP="00DE7E77">
      <w:pPr>
        <w:widowControl w:val="0"/>
        <w:spacing w:line="360" w:lineRule="auto"/>
        <w:ind w:firstLine="540"/>
        <w:textAlignment w:val="baseline"/>
        <w:rPr>
          <w:rFonts w:ascii="GHEA Grapalat" w:hAnsi="GHEA Grapalat"/>
          <w:lang w:val="af-ZA"/>
        </w:rPr>
      </w:pPr>
    </w:p>
    <w:p w:rsidR="00DE7E77" w:rsidRPr="00AC7421" w:rsidRDefault="00DE7E77" w:rsidP="00DE7E77">
      <w:pPr>
        <w:tabs>
          <w:tab w:val="left" w:pos="0"/>
        </w:tabs>
        <w:spacing w:line="360" w:lineRule="auto"/>
        <w:ind w:left="284" w:firstLine="283"/>
        <w:rPr>
          <w:rFonts w:ascii="GHEA Grapalat" w:hAnsi="GHEA Grapalat"/>
          <w:lang w:val="af-ZA"/>
        </w:rPr>
      </w:pPr>
      <w:r w:rsidRPr="00AC7421">
        <w:rPr>
          <w:rFonts w:ascii="GHEA Grapalat" w:hAnsi="GHEA Grapalat"/>
          <w:lang w:val="af-ZA"/>
        </w:rPr>
        <w:tab/>
      </w:r>
      <w:r w:rsidRPr="00AC7421">
        <w:rPr>
          <w:rFonts w:ascii="GHEA Grapalat" w:hAnsi="GHEA Grapalat"/>
          <w:lang w:val="hy-AM"/>
        </w:rPr>
        <w:t>«Հայաստանի Հանրապետության քրեա</w:t>
      </w:r>
      <w:r w:rsidRPr="00AC7421">
        <w:rPr>
          <w:rFonts w:ascii="GHEA Grapalat" w:hAnsi="GHEA Grapalat" w:cs="GHEA Grapalat"/>
          <w:bCs/>
          <w:lang w:val="hy-AM"/>
        </w:rPr>
        <w:t xml:space="preserve">կան օրենսգրքում լրացում և փոփոխություն կատարելու մասին» </w:t>
      </w:r>
      <w:r w:rsidRPr="00AC7421">
        <w:rPr>
          <w:rFonts w:ascii="GHEA Grapalat" w:hAnsi="GHEA Grapalat"/>
          <w:lang w:val="af-ZA"/>
        </w:rPr>
        <w:t xml:space="preserve">Հայաստանի Հանրապետության օրենքի նախագիծն </w:t>
      </w:r>
      <w:r w:rsidRPr="00AC7421">
        <w:rPr>
          <w:rFonts w:ascii="GHEA Grapalat" w:hAnsi="GHEA Grapalat" w:cs="Sylfaen"/>
        </w:rPr>
        <w:t>իր</w:t>
      </w:r>
      <w:r w:rsidRPr="00AC7421">
        <w:rPr>
          <w:rFonts w:ascii="GHEA Grapalat" w:hAnsi="GHEA Grapalat" w:cs="Sylfaen"/>
          <w:lang w:val="hy-AM"/>
        </w:rPr>
        <w:t xml:space="preserve"> մեջ </w:t>
      </w:r>
      <w:r w:rsidRPr="00AC7421">
        <w:rPr>
          <w:rFonts w:ascii="GHEA Grapalat" w:hAnsi="GHEA Grapalat" w:cs="Sylfaen"/>
          <w:bCs/>
          <w:lang w:val="af-ZA"/>
        </w:rPr>
        <w:t>Հայաստանի</w:t>
      </w:r>
      <w:r w:rsidRPr="00AC7421">
        <w:rPr>
          <w:rFonts w:ascii="GHEA Grapalat" w:hAnsi="GHEA Grapalat" w:cs="IRTEK Courier"/>
          <w:bCs/>
          <w:lang w:val="af-ZA"/>
        </w:rPr>
        <w:t xml:space="preserve"> </w:t>
      </w:r>
      <w:r w:rsidRPr="00AC7421">
        <w:rPr>
          <w:rFonts w:ascii="GHEA Grapalat" w:hAnsi="GHEA Grapalat" w:cs="Sylfaen"/>
          <w:bCs/>
          <w:lang w:val="af-ZA"/>
        </w:rPr>
        <w:t>Հանրապետության</w:t>
      </w:r>
      <w:r w:rsidRPr="00AC7421">
        <w:rPr>
          <w:rFonts w:ascii="GHEA Grapalat" w:hAnsi="GHEA Grapalat" w:cs="IRTEK Courier"/>
          <w:bCs/>
          <w:lang w:val="af-ZA"/>
        </w:rPr>
        <w:t xml:space="preserve"> </w:t>
      </w:r>
      <w:r w:rsidRPr="00AC7421">
        <w:rPr>
          <w:rFonts w:ascii="GHEA Grapalat" w:hAnsi="GHEA Grapalat" w:cs="Sylfaen"/>
          <w:bCs/>
          <w:lang w:val="af-ZA"/>
        </w:rPr>
        <w:t>կառավարության</w:t>
      </w:r>
      <w:r w:rsidRPr="00AC7421">
        <w:rPr>
          <w:rFonts w:ascii="GHEA Grapalat" w:hAnsi="GHEA Grapalat" w:cs="IRTEK Courier"/>
          <w:bCs/>
          <w:lang w:val="af-ZA"/>
        </w:rPr>
        <w:t xml:space="preserve"> 2009 </w:t>
      </w:r>
      <w:r w:rsidRPr="00AC7421">
        <w:rPr>
          <w:rFonts w:ascii="GHEA Grapalat" w:hAnsi="GHEA Grapalat" w:cs="Sylfaen"/>
          <w:bCs/>
          <w:lang w:val="af-ZA"/>
        </w:rPr>
        <w:t>թվականի</w:t>
      </w:r>
      <w:r w:rsidRPr="00AC7421">
        <w:rPr>
          <w:rFonts w:ascii="GHEA Grapalat" w:hAnsi="GHEA Grapalat" w:cs="IRTEK Courier"/>
          <w:bCs/>
          <w:lang w:val="af-ZA"/>
        </w:rPr>
        <w:t xml:space="preserve"> </w:t>
      </w:r>
      <w:r w:rsidRPr="00AC7421">
        <w:rPr>
          <w:rFonts w:ascii="GHEA Grapalat" w:hAnsi="GHEA Grapalat" w:cs="Sylfaen"/>
          <w:bCs/>
          <w:lang w:val="af-ZA"/>
        </w:rPr>
        <w:t>հոկտեմբերի</w:t>
      </w:r>
      <w:r w:rsidRPr="00AC7421">
        <w:rPr>
          <w:rFonts w:ascii="GHEA Grapalat" w:hAnsi="GHEA Grapalat" w:cs="IRTEK Courier"/>
          <w:bCs/>
          <w:lang w:val="af-ZA"/>
        </w:rPr>
        <w:t xml:space="preserve"> 22-</w:t>
      </w:r>
      <w:r w:rsidRPr="00AC7421">
        <w:rPr>
          <w:rFonts w:ascii="GHEA Grapalat" w:hAnsi="GHEA Grapalat" w:cs="Sylfaen"/>
          <w:bCs/>
          <w:lang w:val="af-ZA"/>
        </w:rPr>
        <w:t>ի</w:t>
      </w:r>
      <w:r w:rsidRPr="00AC7421">
        <w:rPr>
          <w:rFonts w:ascii="GHEA Grapalat" w:hAnsi="GHEA Grapalat" w:cs="IRTEK Courier"/>
          <w:bCs/>
          <w:lang w:val="af-ZA"/>
        </w:rPr>
        <w:t xml:space="preserve"> «</w:t>
      </w:r>
      <w:r w:rsidRPr="00AC7421">
        <w:rPr>
          <w:rFonts w:ascii="GHEA Grapalat" w:hAnsi="GHEA Grapalat" w:cs="Sylfaen"/>
          <w:bCs/>
          <w:lang w:val="af-ZA"/>
        </w:rPr>
        <w:t>Նորմատիվ</w:t>
      </w:r>
      <w:r w:rsidRPr="00AC7421">
        <w:rPr>
          <w:rFonts w:ascii="GHEA Grapalat" w:hAnsi="GHEA Grapalat" w:cs="IRTEK Courier"/>
          <w:bCs/>
          <w:lang w:val="af-ZA"/>
        </w:rPr>
        <w:t xml:space="preserve"> </w:t>
      </w:r>
      <w:r w:rsidRPr="00AC7421">
        <w:rPr>
          <w:rFonts w:ascii="GHEA Grapalat" w:hAnsi="GHEA Grapalat" w:cs="Sylfaen"/>
          <w:bCs/>
          <w:lang w:val="af-ZA"/>
        </w:rPr>
        <w:t>իրավական</w:t>
      </w:r>
      <w:r w:rsidRPr="00AC7421">
        <w:rPr>
          <w:rFonts w:ascii="GHEA Grapalat" w:hAnsi="GHEA Grapalat" w:cs="IRTEK Courier"/>
          <w:bCs/>
          <w:lang w:val="af-ZA"/>
        </w:rPr>
        <w:t xml:space="preserve"> </w:t>
      </w:r>
      <w:r w:rsidRPr="00AC7421">
        <w:rPr>
          <w:rFonts w:ascii="GHEA Grapalat" w:hAnsi="GHEA Grapalat" w:cs="Sylfaen"/>
          <w:bCs/>
          <w:lang w:val="af-ZA"/>
        </w:rPr>
        <w:t>ակտերի</w:t>
      </w:r>
      <w:r w:rsidRPr="00AC7421">
        <w:rPr>
          <w:rFonts w:ascii="GHEA Grapalat" w:hAnsi="GHEA Grapalat" w:cs="IRTEK Courier"/>
          <w:bCs/>
          <w:lang w:val="af-ZA"/>
        </w:rPr>
        <w:t xml:space="preserve"> </w:t>
      </w:r>
      <w:r w:rsidRPr="00AC7421">
        <w:rPr>
          <w:rFonts w:ascii="GHEA Grapalat" w:hAnsi="GHEA Grapalat" w:cs="Sylfaen"/>
          <w:bCs/>
          <w:lang w:val="af-ZA"/>
        </w:rPr>
        <w:t>նախագծերի</w:t>
      </w:r>
      <w:r w:rsidRPr="00AC7421">
        <w:rPr>
          <w:rFonts w:ascii="GHEA Grapalat" w:hAnsi="GHEA Grapalat" w:cs="IRTEK Courier"/>
          <w:bCs/>
          <w:lang w:val="af-ZA"/>
        </w:rPr>
        <w:t xml:space="preserve"> </w:t>
      </w:r>
      <w:r w:rsidRPr="00AC7421">
        <w:rPr>
          <w:rFonts w:ascii="GHEA Grapalat" w:hAnsi="GHEA Grapalat" w:cs="Sylfaen"/>
          <w:bCs/>
          <w:lang w:val="af-ZA"/>
        </w:rPr>
        <w:t>հակակոռուպցիոն</w:t>
      </w:r>
      <w:r w:rsidRPr="00AC7421">
        <w:rPr>
          <w:rFonts w:ascii="GHEA Grapalat" w:hAnsi="GHEA Grapalat" w:cs="IRTEK Courier"/>
          <w:bCs/>
          <w:lang w:val="af-ZA"/>
        </w:rPr>
        <w:t xml:space="preserve"> </w:t>
      </w:r>
      <w:r w:rsidRPr="00AC7421">
        <w:rPr>
          <w:rFonts w:ascii="GHEA Grapalat" w:hAnsi="GHEA Grapalat" w:cs="Sylfaen"/>
          <w:bCs/>
          <w:lang w:val="af-ZA"/>
        </w:rPr>
        <w:t>բնագավառում</w:t>
      </w:r>
      <w:r w:rsidRPr="00AC7421">
        <w:rPr>
          <w:rFonts w:ascii="GHEA Grapalat" w:hAnsi="GHEA Grapalat" w:cs="IRTEK Courier"/>
          <w:bCs/>
          <w:lang w:val="af-ZA"/>
        </w:rPr>
        <w:t xml:space="preserve"> </w:t>
      </w:r>
      <w:r w:rsidRPr="00AC7421">
        <w:rPr>
          <w:rFonts w:ascii="GHEA Grapalat" w:hAnsi="GHEA Grapalat" w:cs="Sylfaen"/>
          <w:bCs/>
          <w:lang w:val="af-ZA"/>
        </w:rPr>
        <w:t>կարգավորման</w:t>
      </w:r>
      <w:r w:rsidRPr="00AC7421">
        <w:rPr>
          <w:rFonts w:ascii="GHEA Grapalat" w:hAnsi="GHEA Grapalat" w:cs="IRTEK Courier"/>
          <w:bCs/>
          <w:lang w:val="af-ZA"/>
        </w:rPr>
        <w:t xml:space="preserve"> </w:t>
      </w:r>
      <w:r w:rsidRPr="00AC7421">
        <w:rPr>
          <w:rFonts w:ascii="GHEA Grapalat" w:hAnsi="GHEA Grapalat" w:cs="Sylfaen"/>
          <w:bCs/>
          <w:lang w:val="af-ZA"/>
        </w:rPr>
        <w:t>ազդեցության</w:t>
      </w:r>
      <w:r w:rsidRPr="00AC7421">
        <w:rPr>
          <w:rFonts w:ascii="GHEA Grapalat" w:hAnsi="GHEA Grapalat" w:cs="IRTEK Courier"/>
          <w:bCs/>
          <w:lang w:val="af-ZA"/>
        </w:rPr>
        <w:t xml:space="preserve"> </w:t>
      </w:r>
      <w:r w:rsidRPr="00AC7421">
        <w:rPr>
          <w:rFonts w:ascii="GHEA Grapalat" w:hAnsi="GHEA Grapalat" w:cs="Sylfaen"/>
          <w:bCs/>
          <w:lang w:val="af-ZA"/>
        </w:rPr>
        <w:t>գնահատման</w:t>
      </w:r>
      <w:r w:rsidRPr="00AC7421">
        <w:rPr>
          <w:rFonts w:ascii="GHEA Grapalat" w:hAnsi="GHEA Grapalat" w:cs="IRTEK Courier"/>
          <w:bCs/>
          <w:lang w:val="af-ZA"/>
        </w:rPr>
        <w:t xml:space="preserve"> </w:t>
      </w:r>
      <w:r w:rsidRPr="00AC7421">
        <w:rPr>
          <w:rFonts w:ascii="GHEA Grapalat" w:hAnsi="GHEA Grapalat" w:cs="Sylfaen"/>
          <w:bCs/>
          <w:lang w:val="af-ZA"/>
        </w:rPr>
        <w:t>իրականացման</w:t>
      </w:r>
      <w:r w:rsidRPr="00AC7421">
        <w:rPr>
          <w:rFonts w:ascii="GHEA Grapalat" w:hAnsi="GHEA Grapalat" w:cs="IRTEK Courier"/>
          <w:bCs/>
          <w:lang w:val="af-ZA"/>
        </w:rPr>
        <w:t xml:space="preserve"> </w:t>
      </w:r>
      <w:r w:rsidRPr="00AC7421">
        <w:rPr>
          <w:rFonts w:ascii="GHEA Grapalat" w:hAnsi="GHEA Grapalat" w:cs="Sylfaen"/>
          <w:bCs/>
          <w:lang w:val="af-ZA"/>
        </w:rPr>
        <w:t>կարգը</w:t>
      </w:r>
      <w:r w:rsidRPr="00AC7421">
        <w:rPr>
          <w:rFonts w:ascii="GHEA Grapalat" w:hAnsi="GHEA Grapalat" w:cs="IRTEK Courier"/>
          <w:bCs/>
          <w:lang w:val="af-ZA"/>
        </w:rPr>
        <w:t xml:space="preserve"> </w:t>
      </w:r>
      <w:r w:rsidRPr="00AC7421">
        <w:rPr>
          <w:rFonts w:ascii="GHEA Grapalat" w:hAnsi="GHEA Grapalat" w:cs="Sylfaen"/>
          <w:bCs/>
          <w:lang w:val="af-ZA"/>
        </w:rPr>
        <w:t>հաստատելու</w:t>
      </w:r>
      <w:r w:rsidRPr="00AC7421">
        <w:rPr>
          <w:rFonts w:ascii="GHEA Grapalat" w:hAnsi="GHEA Grapalat" w:cs="IRTEK Courier"/>
          <w:bCs/>
          <w:lang w:val="af-ZA"/>
        </w:rPr>
        <w:t xml:space="preserve"> </w:t>
      </w:r>
      <w:r w:rsidRPr="00AC7421">
        <w:rPr>
          <w:rFonts w:ascii="GHEA Grapalat" w:hAnsi="GHEA Grapalat" w:cs="Sylfaen"/>
          <w:bCs/>
          <w:lang w:val="af-ZA"/>
        </w:rPr>
        <w:t>մասին</w:t>
      </w:r>
      <w:r w:rsidRPr="00AC7421">
        <w:rPr>
          <w:rFonts w:ascii="GHEA Grapalat" w:hAnsi="GHEA Grapalat" w:cs="IRTEK Courier"/>
          <w:bCs/>
          <w:lang w:val="af-ZA"/>
        </w:rPr>
        <w:t xml:space="preserve">» </w:t>
      </w:r>
      <w:r w:rsidRPr="00AC7421">
        <w:rPr>
          <w:rFonts w:ascii="GHEA Grapalat" w:hAnsi="GHEA Grapalat" w:cs="Sylfaen"/>
          <w:bCs/>
          <w:lang w:val="af-ZA"/>
        </w:rPr>
        <w:t>թիվ</w:t>
      </w:r>
      <w:r w:rsidRPr="00AC7421">
        <w:rPr>
          <w:rFonts w:ascii="GHEA Grapalat" w:hAnsi="GHEA Grapalat" w:cs="IRTEK Courier"/>
          <w:bCs/>
          <w:lang w:val="af-ZA"/>
        </w:rPr>
        <w:t xml:space="preserve"> 1205-</w:t>
      </w:r>
      <w:r w:rsidRPr="00AC7421">
        <w:rPr>
          <w:rFonts w:ascii="GHEA Grapalat" w:hAnsi="GHEA Grapalat" w:cs="Sylfaen"/>
          <w:bCs/>
          <w:lang w:val="af-ZA"/>
        </w:rPr>
        <w:t>Ն</w:t>
      </w:r>
      <w:r w:rsidRPr="00AC7421">
        <w:rPr>
          <w:rFonts w:ascii="GHEA Grapalat" w:hAnsi="GHEA Grapalat" w:cs="IRTEK Courier"/>
          <w:bCs/>
          <w:lang w:val="af-ZA"/>
        </w:rPr>
        <w:t xml:space="preserve"> </w:t>
      </w:r>
      <w:r w:rsidRPr="00AC7421">
        <w:rPr>
          <w:rFonts w:ascii="GHEA Grapalat" w:hAnsi="GHEA Grapalat" w:cs="Sylfaen"/>
          <w:bCs/>
          <w:lang w:val="af-ZA"/>
        </w:rPr>
        <w:t>որոշմամբ</w:t>
      </w:r>
      <w:r w:rsidRPr="00AC7421">
        <w:rPr>
          <w:rFonts w:ascii="GHEA Grapalat" w:hAnsi="GHEA Grapalat" w:cs="IRTEK Courier"/>
          <w:bCs/>
          <w:lang w:val="af-ZA"/>
        </w:rPr>
        <w:t xml:space="preserve"> </w:t>
      </w:r>
      <w:r w:rsidRPr="00AC7421">
        <w:rPr>
          <w:rFonts w:ascii="GHEA Grapalat" w:hAnsi="GHEA Grapalat" w:cs="Sylfaen"/>
          <w:bCs/>
          <w:lang w:val="af-ZA"/>
        </w:rPr>
        <w:t>հաստատված</w:t>
      </w:r>
      <w:r w:rsidRPr="00AC7421">
        <w:rPr>
          <w:rFonts w:ascii="GHEA Grapalat" w:hAnsi="GHEA Grapalat" w:cs="IRTEK Courier"/>
          <w:bCs/>
          <w:lang w:val="af-ZA"/>
        </w:rPr>
        <w:t xml:space="preserve"> </w:t>
      </w:r>
      <w:r w:rsidRPr="00AC7421">
        <w:rPr>
          <w:rFonts w:ascii="GHEA Grapalat" w:hAnsi="GHEA Grapalat" w:cs="Sylfaen"/>
          <w:bCs/>
          <w:lang w:val="af-ZA"/>
        </w:rPr>
        <w:t xml:space="preserve">կարգի </w:t>
      </w:r>
      <w:r w:rsidRPr="00AC7421">
        <w:rPr>
          <w:rFonts w:ascii="GHEA Grapalat" w:hAnsi="GHEA Grapalat" w:cs="IRTEK Courier"/>
          <w:bCs/>
          <w:lang w:val="af-ZA"/>
        </w:rPr>
        <w:t>9-</w:t>
      </w:r>
      <w:r w:rsidRPr="00AC7421">
        <w:rPr>
          <w:rFonts w:ascii="GHEA Grapalat" w:hAnsi="GHEA Grapalat" w:cs="Sylfaen"/>
          <w:bCs/>
          <w:lang w:val="af-ZA"/>
        </w:rPr>
        <w:t>րդ</w:t>
      </w:r>
      <w:r w:rsidRPr="00AC7421">
        <w:rPr>
          <w:rFonts w:ascii="GHEA Grapalat" w:hAnsi="GHEA Grapalat" w:cs="IRTEK Courier"/>
          <w:bCs/>
          <w:lang w:val="af-ZA"/>
        </w:rPr>
        <w:t xml:space="preserve"> </w:t>
      </w:r>
      <w:r w:rsidRPr="00AC7421">
        <w:rPr>
          <w:rFonts w:ascii="GHEA Grapalat" w:hAnsi="GHEA Grapalat" w:cs="Sylfaen"/>
          <w:bCs/>
          <w:lang w:val="af-ZA"/>
        </w:rPr>
        <w:t>կետով նախատեսված որևէ կոռուպցիոն գործոն չի պարունակում:</w:t>
      </w:r>
      <w:r w:rsidRPr="00AC7421">
        <w:rPr>
          <w:rFonts w:ascii="GHEA Grapalat" w:hAnsi="GHEA Grapalat"/>
          <w:lang w:val="hy-AM"/>
        </w:rPr>
        <w:t xml:space="preserve"> </w:t>
      </w:r>
    </w:p>
    <w:p w:rsidR="00DE7E77" w:rsidRPr="00AC7421" w:rsidRDefault="00DE7E77" w:rsidP="00DE7E77">
      <w:pPr>
        <w:jc w:val="center"/>
        <w:rPr>
          <w:rFonts w:ascii="GHEA Grapalat" w:eastAsia="Calibri" w:hAnsi="GHEA Grapalat" w:cs="Times New Roman"/>
        </w:rPr>
      </w:pPr>
    </w:p>
    <w:p w:rsidR="00285586" w:rsidRDefault="00285586" w:rsidP="00DE7E77">
      <w:pPr>
        <w:jc w:val="center"/>
        <w:rPr>
          <w:rFonts w:ascii="GHEA Grapalat" w:eastAsia="Calibri" w:hAnsi="GHEA Grapalat" w:cs="Sylfaen"/>
          <w:b/>
          <w:caps/>
        </w:rPr>
      </w:pPr>
    </w:p>
    <w:p w:rsidR="00DE7E77" w:rsidRPr="00AC7421" w:rsidRDefault="00DE7E77" w:rsidP="00DE7E77">
      <w:pPr>
        <w:jc w:val="center"/>
        <w:rPr>
          <w:rFonts w:ascii="GHEA Grapalat" w:hAnsi="GHEA Grapalat"/>
          <w:b/>
        </w:rPr>
      </w:pPr>
    </w:p>
    <w:p w:rsidR="00DE7E77" w:rsidRDefault="00DE7E77" w:rsidP="00DE7E77">
      <w:pPr>
        <w:jc w:val="center"/>
        <w:rPr>
          <w:rFonts w:ascii="GHEA Grapalat" w:hAnsi="GHEA Grapalat"/>
          <w:b/>
        </w:rPr>
      </w:pPr>
    </w:p>
    <w:p w:rsidR="00285586" w:rsidRPr="00AC7421" w:rsidRDefault="00285586" w:rsidP="00DE7E77">
      <w:pPr>
        <w:jc w:val="center"/>
        <w:rPr>
          <w:rFonts w:ascii="GHEA Grapalat" w:hAnsi="GHEA Grapalat"/>
          <w:b/>
        </w:rPr>
      </w:pPr>
    </w:p>
    <w:p w:rsidR="00DE7E77" w:rsidRPr="00AC7421" w:rsidRDefault="00DE7E77" w:rsidP="00DE7E77">
      <w:pPr>
        <w:jc w:val="center"/>
        <w:rPr>
          <w:rFonts w:ascii="GHEA Grapalat" w:hAnsi="GHEA Grapalat"/>
          <w:b/>
          <w:lang w:val="af-ZA"/>
        </w:rPr>
      </w:pPr>
      <w:r w:rsidRPr="00AC7421">
        <w:rPr>
          <w:rFonts w:ascii="GHEA Grapalat" w:hAnsi="GHEA Grapalat"/>
          <w:b/>
        </w:rPr>
        <w:t>ԱԶԴԵՑՈՒԹՅԱՆ</w:t>
      </w:r>
      <w:r w:rsidRPr="00AC7421">
        <w:rPr>
          <w:rFonts w:ascii="GHEA Grapalat" w:hAnsi="GHEA Grapalat"/>
          <w:b/>
          <w:lang w:val="af-ZA"/>
        </w:rPr>
        <w:t xml:space="preserve">  </w:t>
      </w:r>
      <w:r w:rsidRPr="00AC7421">
        <w:rPr>
          <w:rFonts w:ascii="GHEA Grapalat" w:hAnsi="GHEA Grapalat"/>
          <w:b/>
        </w:rPr>
        <w:t>ԳՆԱՀԱՏՄԱՆ</w:t>
      </w:r>
      <w:r w:rsidRPr="00AC7421">
        <w:rPr>
          <w:rFonts w:ascii="GHEA Grapalat" w:hAnsi="GHEA Grapalat"/>
          <w:b/>
          <w:lang w:val="af-ZA"/>
        </w:rPr>
        <w:t xml:space="preserve"> </w:t>
      </w:r>
      <w:r w:rsidRPr="00AC7421">
        <w:rPr>
          <w:rFonts w:ascii="GHEA Grapalat" w:hAnsi="GHEA Grapalat"/>
          <w:b/>
        </w:rPr>
        <w:t>ՄԱՍԻՆ</w:t>
      </w:r>
      <w:r w:rsidRPr="00AC7421">
        <w:rPr>
          <w:rFonts w:ascii="GHEA Grapalat" w:hAnsi="GHEA Grapalat"/>
          <w:b/>
          <w:lang w:val="af-ZA"/>
        </w:rPr>
        <w:t xml:space="preserve"> </w:t>
      </w:r>
      <w:r w:rsidRPr="00AC7421">
        <w:rPr>
          <w:rFonts w:ascii="GHEA Grapalat" w:hAnsi="GHEA Grapalat"/>
          <w:b/>
        </w:rPr>
        <w:t>ԵԶՐԱԿԱՑՈՒԹՅՈՒՆ</w:t>
      </w:r>
    </w:p>
    <w:p w:rsidR="00DE7E77" w:rsidRPr="00AC7421" w:rsidRDefault="00DE7E77" w:rsidP="00DE7E77">
      <w:pPr>
        <w:jc w:val="center"/>
        <w:rPr>
          <w:rFonts w:ascii="GHEA Grapalat" w:hAnsi="GHEA Grapalat"/>
          <w:b/>
          <w:lang w:val="af-ZA"/>
        </w:rPr>
      </w:pPr>
    </w:p>
    <w:p w:rsidR="00DE7E77" w:rsidRPr="00AC7421" w:rsidRDefault="00DE7E77" w:rsidP="00DE7E77">
      <w:pPr>
        <w:pStyle w:val="Heading3"/>
        <w:rPr>
          <w:rFonts w:ascii="GHEA Grapalat" w:hAnsi="GHEA Grapalat"/>
          <w:b w:val="0"/>
          <w:sz w:val="22"/>
          <w:szCs w:val="22"/>
          <w:lang w:val="af-ZA"/>
        </w:rPr>
      </w:pPr>
      <w:r w:rsidRPr="00AC7421">
        <w:rPr>
          <w:rFonts w:ascii="GHEA Grapalat" w:hAnsi="GHEA Grapalat"/>
          <w:sz w:val="22"/>
          <w:szCs w:val="22"/>
          <w:lang w:val="af-ZA"/>
        </w:rPr>
        <w:t>«</w:t>
      </w:r>
      <w:r w:rsidRPr="00AC7421">
        <w:rPr>
          <w:rFonts w:ascii="GHEA Grapalat" w:hAnsi="GHEA Grapalat" w:cs="Sylfaen"/>
          <w:sz w:val="22"/>
          <w:szCs w:val="22"/>
        </w:rPr>
        <w:t>Հայաստանի</w:t>
      </w:r>
      <w:r w:rsidRPr="00AC7421">
        <w:rPr>
          <w:rFonts w:ascii="GHEA Grapalat" w:hAnsi="GHEA Grapalat"/>
          <w:sz w:val="22"/>
          <w:szCs w:val="22"/>
          <w:lang w:val="af-ZA"/>
        </w:rPr>
        <w:t xml:space="preserve"> </w:t>
      </w:r>
      <w:r w:rsidRPr="00AC7421">
        <w:rPr>
          <w:rFonts w:ascii="GHEA Grapalat" w:hAnsi="GHEA Grapalat" w:cs="Sylfaen"/>
          <w:sz w:val="22"/>
          <w:szCs w:val="22"/>
        </w:rPr>
        <w:t>Հանրապետության</w:t>
      </w:r>
      <w:r w:rsidRPr="00AC7421">
        <w:rPr>
          <w:rFonts w:ascii="GHEA Grapalat" w:hAnsi="GHEA Grapalat"/>
          <w:sz w:val="22"/>
          <w:szCs w:val="22"/>
          <w:lang w:val="af-ZA"/>
        </w:rPr>
        <w:t xml:space="preserve"> </w:t>
      </w:r>
      <w:r w:rsidRPr="00AC7421">
        <w:rPr>
          <w:rFonts w:ascii="GHEA Grapalat" w:hAnsi="GHEA Grapalat" w:cs="Sylfaen"/>
          <w:sz w:val="22"/>
          <w:szCs w:val="22"/>
        </w:rPr>
        <w:t>քրեական</w:t>
      </w:r>
      <w:r w:rsidRPr="00AC7421">
        <w:rPr>
          <w:rFonts w:ascii="GHEA Grapalat" w:hAnsi="GHEA Grapalat"/>
          <w:sz w:val="22"/>
          <w:szCs w:val="22"/>
          <w:lang w:val="af-ZA"/>
        </w:rPr>
        <w:t xml:space="preserve"> </w:t>
      </w:r>
      <w:r w:rsidRPr="00AC7421">
        <w:rPr>
          <w:rFonts w:ascii="GHEA Grapalat" w:hAnsi="GHEA Grapalat" w:cs="Sylfaen"/>
          <w:sz w:val="22"/>
          <w:szCs w:val="22"/>
        </w:rPr>
        <w:t>օրենսգրքում</w:t>
      </w:r>
      <w:r w:rsidRPr="00AC7421">
        <w:rPr>
          <w:rFonts w:ascii="GHEA Grapalat" w:hAnsi="GHEA Grapalat"/>
          <w:sz w:val="22"/>
          <w:szCs w:val="22"/>
          <w:lang w:val="af-ZA"/>
        </w:rPr>
        <w:t xml:space="preserve"> </w:t>
      </w:r>
      <w:r w:rsidRPr="00AC7421">
        <w:rPr>
          <w:rFonts w:ascii="GHEA Grapalat" w:hAnsi="GHEA Grapalat" w:cs="Sylfaen"/>
          <w:sz w:val="22"/>
          <w:szCs w:val="22"/>
        </w:rPr>
        <w:t>լրացում</w:t>
      </w:r>
      <w:r w:rsidRPr="00AC7421">
        <w:rPr>
          <w:rFonts w:ascii="GHEA Grapalat" w:hAnsi="GHEA Grapalat"/>
          <w:sz w:val="22"/>
          <w:szCs w:val="22"/>
          <w:lang w:val="af-ZA"/>
        </w:rPr>
        <w:t xml:space="preserve"> </w:t>
      </w:r>
      <w:r w:rsidRPr="00AC7421">
        <w:rPr>
          <w:rFonts w:ascii="GHEA Grapalat" w:hAnsi="GHEA Grapalat" w:cs="Sylfaen"/>
          <w:sz w:val="22"/>
          <w:szCs w:val="22"/>
        </w:rPr>
        <w:t>և</w:t>
      </w:r>
      <w:r w:rsidRPr="00AC7421">
        <w:rPr>
          <w:rFonts w:ascii="GHEA Grapalat" w:hAnsi="GHEA Grapalat"/>
          <w:sz w:val="22"/>
          <w:szCs w:val="22"/>
          <w:lang w:val="af-ZA"/>
        </w:rPr>
        <w:t xml:space="preserve"> </w:t>
      </w:r>
      <w:r w:rsidRPr="00AC7421">
        <w:rPr>
          <w:rFonts w:ascii="GHEA Grapalat" w:hAnsi="GHEA Grapalat" w:cs="Sylfaen"/>
          <w:sz w:val="22"/>
          <w:szCs w:val="22"/>
        </w:rPr>
        <w:t>փոփոխություն</w:t>
      </w:r>
      <w:r w:rsidRPr="00AC7421">
        <w:rPr>
          <w:rFonts w:ascii="GHEA Grapalat" w:hAnsi="GHEA Grapalat"/>
          <w:sz w:val="22"/>
          <w:szCs w:val="22"/>
          <w:lang w:val="af-ZA"/>
        </w:rPr>
        <w:t xml:space="preserve"> </w:t>
      </w:r>
      <w:r w:rsidRPr="00AC7421">
        <w:rPr>
          <w:rFonts w:ascii="GHEA Grapalat" w:hAnsi="GHEA Grapalat" w:cs="Sylfaen"/>
          <w:sz w:val="22"/>
          <w:szCs w:val="22"/>
        </w:rPr>
        <w:t>կատարելու</w:t>
      </w:r>
      <w:r w:rsidRPr="00AC7421">
        <w:rPr>
          <w:rFonts w:ascii="GHEA Grapalat" w:hAnsi="GHEA Grapalat"/>
          <w:sz w:val="22"/>
          <w:szCs w:val="22"/>
          <w:lang w:val="af-ZA"/>
        </w:rPr>
        <w:t xml:space="preserve"> </w:t>
      </w:r>
      <w:r w:rsidRPr="00AC7421">
        <w:rPr>
          <w:rFonts w:ascii="GHEA Grapalat" w:hAnsi="GHEA Grapalat" w:cs="Sylfaen"/>
          <w:sz w:val="22"/>
          <w:szCs w:val="22"/>
        </w:rPr>
        <w:t>մասին</w:t>
      </w:r>
      <w:r w:rsidRPr="00AC7421">
        <w:rPr>
          <w:rFonts w:ascii="GHEA Grapalat" w:hAnsi="GHEA Grapalat"/>
          <w:sz w:val="22"/>
          <w:szCs w:val="22"/>
          <w:lang w:val="af-ZA"/>
        </w:rPr>
        <w:t xml:space="preserve">» </w:t>
      </w:r>
      <w:r w:rsidRPr="00AC7421">
        <w:rPr>
          <w:rFonts w:ascii="GHEA Grapalat" w:hAnsi="GHEA Grapalat" w:cs="Sylfaen"/>
          <w:sz w:val="22"/>
          <w:szCs w:val="22"/>
        </w:rPr>
        <w:t>Հայաստանի</w:t>
      </w:r>
      <w:r w:rsidRPr="00AC7421">
        <w:rPr>
          <w:rFonts w:ascii="GHEA Grapalat" w:hAnsi="GHEA Grapalat"/>
          <w:sz w:val="22"/>
          <w:szCs w:val="22"/>
          <w:lang w:val="af-ZA"/>
        </w:rPr>
        <w:t xml:space="preserve"> </w:t>
      </w:r>
      <w:r w:rsidRPr="00AC7421">
        <w:rPr>
          <w:rFonts w:ascii="GHEA Grapalat" w:hAnsi="GHEA Grapalat" w:cs="Sylfaen"/>
          <w:sz w:val="22"/>
          <w:szCs w:val="22"/>
        </w:rPr>
        <w:t>Հանրապետության</w:t>
      </w:r>
      <w:r w:rsidRPr="00AC7421">
        <w:rPr>
          <w:rFonts w:ascii="GHEA Grapalat" w:hAnsi="GHEA Grapalat"/>
          <w:sz w:val="22"/>
          <w:szCs w:val="22"/>
          <w:lang w:val="af-ZA"/>
        </w:rPr>
        <w:t xml:space="preserve"> </w:t>
      </w:r>
      <w:r w:rsidRPr="00AC7421">
        <w:rPr>
          <w:rFonts w:ascii="GHEA Grapalat" w:hAnsi="GHEA Grapalat" w:cs="Sylfaen"/>
          <w:sz w:val="22"/>
          <w:szCs w:val="22"/>
        </w:rPr>
        <w:t>օրենքի</w:t>
      </w:r>
      <w:r w:rsidRPr="00AC7421">
        <w:rPr>
          <w:rFonts w:ascii="GHEA Grapalat" w:hAnsi="GHEA Grapalat"/>
          <w:sz w:val="22"/>
          <w:szCs w:val="22"/>
          <w:lang w:val="af-ZA"/>
        </w:rPr>
        <w:t xml:space="preserve"> </w:t>
      </w:r>
      <w:r w:rsidRPr="00AC7421">
        <w:rPr>
          <w:rFonts w:ascii="GHEA Grapalat" w:hAnsi="GHEA Grapalat" w:cs="Sylfaen"/>
          <w:sz w:val="22"/>
          <w:szCs w:val="22"/>
        </w:rPr>
        <w:t>նախագծ</w:t>
      </w:r>
      <w:r w:rsidRPr="00AC7421">
        <w:rPr>
          <w:rFonts w:ascii="GHEA Grapalat" w:hAnsi="GHEA Grapalat"/>
          <w:bCs w:val="0"/>
          <w:sz w:val="22"/>
          <w:szCs w:val="22"/>
          <w:lang w:val="fr-FR"/>
        </w:rPr>
        <w:t>ի</w:t>
      </w:r>
      <w:r w:rsidRPr="00AC7421">
        <w:rPr>
          <w:rFonts w:ascii="GHEA Grapalat" w:hAnsi="GHEA Grapalat" w:cs="Sylfaen"/>
          <w:sz w:val="22"/>
          <w:szCs w:val="22"/>
          <w:lang w:val="af-ZA"/>
        </w:rPr>
        <w:t xml:space="preserve"> </w:t>
      </w:r>
      <w:r w:rsidRPr="00AC7421">
        <w:rPr>
          <w:rFonts w:ascii="GHEA Grapalat" w:hAnsi="GHEA Grapalat"/>
          <w:sz w:val="22"/>
          <w:szCs w:val="22"/>
        </w:rPr>
        <w:t>բնապահպանության</w:t>
      </w:r>
      <w:r w:rsidRPr="00AC7421">
        <w:rPr>
          <w:rFonts w:ascii="GHEA Grapalat" w:hAnsi="GHEA Grapalat"/>
          <w:sz w:val="22"/>
          <w:szCs w:val="22"/>
          <w:lang w:val="af-ZA"/>
        </w:rPr>
        <w:t xml:space="preserve"> </w:t>
      </w:r>
      <w:r w:rsidRPr="00AC7421">
        <w:rPr>
          <w:rFonts w:ascii="GHEA Grapalat" w:hAnsi="GHEA Grapalat"/>
          <w:sz w:val="22"/>
          <w:szCs w:val="22"/>
        </w:rPr>
        <w:t>բնագավառում</w:t>
      </w:r>
      <w:r w:rsidRPr="00AC7421">
        <w:rPr>
          <w:rFonts w:ascii="GHEA Grapalat" w:hAnsi="GHEA Grapalat"/>
          <w:sz w:val="22"/>
          <w:szCs w:val="22"/>
          <w:lang w:val="af-ZA"/>
        </w:rPr>
        <w:t xml:space="preserve">  </w:t>
      </w:r>
      <w:r w:rsidRPr="00AC7421">
        <w:rPr>
          <w:rFonts w:ascii="GHEA Grapalat" w:hAnsi="GHEA Grapalat"/>
          <w:sz w:val="22"/>
          <w:szCs w:val="22"/>
        </w:rPr>
        <w:t>կարգավորման</w:t>
      </w:r>
    </w:p>
    <w:p w:rsidR="00DE7E77" w:rsidRPr="00AC7421" w:rsidRDefault="00DE7E77" w:rsidP="00DE7E77">
      <w:pPr>
        <w:rPr>
          <w:rFonts w:ascii="GHEA Grapalat" w:hAnsi="GHEA Grapalat"/>
          <w:b/>
          <w:lang w:val="af-ZA"/>
        </w:rPr>
      </w:pPr>
    </w:p>
    <w:p w:rsidR="00DE7E77" w:rsidRPr="00AC7421" w:rsidRDefault="00DE7E77" w:rsidP="00DE7E77">
      <w:pPr>
        <w:pStyle w:val="norm"/>
        <w:spacing w:line="240" w:lineRule="auto"/>
        <w:ind w:firstLine="720"/>
        <w:rPr>
          <w:rFonts w:ascii="GHEA Grapalat" w:hAnsi="GHEA Grapalat"/>
          <w:lang w:val="af-ZA"/>
        </w:rPr>
      </w:pPr>
      <w:r w:rsidRPr="00AC7421">
        <w:rPr>
          <w:rFonts w:ascii="GHEA Grapalat" w:hAnsi="GHEA Grapalat"/>
          <w:lang w:val="af-ZA"/>
        </w:rPr>
        <w:t>1. «</w:t>
      </w:r>
      <w:r w:rsidRPr="00AC7421">
        <w:rPr>
          <w:rFonts w:ascii="GHEA Grapalat" w:hAnsi="GHEA Grapalat" w:cs="Sylfaen"/>
        </w:rPr>
        <w:t>Հայաստանի</w:t>
      </w:r>
      <w:r w:rsidRPr="00AC7421">
        <w:rPr>
          <w:rFonts w:ascii="GHEA Grapalat" w:hAnsi="GHEA Grapalat"/>
          <w:lang w:val="af-ZA"/>
        </w:rPr>
        <w:t xml:space="preserve"> </w:t>
      </w:r>
      <w:r w:rsidRPr="00AC7421">
        <w:rPr>
          <w:rFonts w:ascii="GHEA Grapalat" w:hAnsi="GHEA Grapalat" w:cs="Sylfaen"/>
        </w:rPr>
        <w:t>Հանրապետության</w:t>
      </w:r>
      <w:r w:rsidRPr="00AC7421">
        <w:rPr>
          <w:rFonts w:ascii="GHEA Grapalat" w:hAnsi="GHEA Grapalat"/>
          <w:lang w:val="af-ZA"/>
        </w:rPr>
        <w:t xml:space="preserve"> </w:t>
      </w:r>
      <w:r w:rsidRPr="00AC7421">
        <w:rPr>
          <w:rFonts w:ascii="GHEA Grapalat" w:hAnsi="GHEA Grapalat" w:cs="Sylfaen"/>
        </w:rPr>
        <w:t>քրեական</w:t>
      </w:r>
      <w:r w:rsidRPr="00AC7421">
        <w:rPr>
          <w:rFonts w:ascii="GHEA Grapalat" w:hAnsi="GHEA Grapalat"/>
          <w:lang w:val="af-ZA"/>
        </w:rPr>
        <w:t xml:space="preserve"> </w:t>
      </w:r>
      <w:r w:rsidRPr="00AC7421">
        <w:rPr>
          <w:rFonts w:ascii="GHEA Grapalat" w:hAnsi="GHEA Grapalat" w:cs="Sylfaen"/>
        </w:rPr>
        <w:t>օրենսգրքում</w:t>
      </w:r>
      <w:r w:rsidRPr="00AC7421">
        <w:rPr>
          <w:rFonts w:ascii="GHEA Grapalat" w:hAnsi="GHEA Grapalat"/>
          <w:lang w:val="af-ZA"/>
        </w:rPr>
        <w:t xml:space="preserve"> </w:t>
      </w:r>
      <w:r w:rsidRPr="00AC7421">
        <w:rPr>
          <w:rFonts w:ascii="GHEA Grapalat" w:hAnsi="GHEA Grapalat" w:cs="Sylfaen"/>
        </w:rPr>
        <w:t>լրացում</w:t>
      </w:r>
      <w:r w:rsidRPr="00AC7421">
        <w:rPr>
          <w:rFonts w:ascii="GHEA Grapalat" w:hAnsi="GHEA Grapalat"/>
          <w:lang w:val="af-ZA"/>
        </w:rPr>
        <w:t xml:space="preserve"> </w:t>
      </w:r>
      <w:r w:rsidRPr="00AC7421">
        <w:rPr>
          <w:rFonts w:ascii="GHEA Grapalat" w:hAnsi="GHEA Grapalat" w:cs="Sylfaen"/>
        </w:rPr>
        <w:t>և</w:t>
      </w:r>
      <w:r w:rsidRPr="00AC7421">
        <w:rPr>
          <w:rFonts w:ascii="GHEA Grapalat" w:hAnsi="GHEA Grapalat"/>
          <w:lang w:val="af-ZA"/>
        </w:rPr>
        <w:t xml:space="preserve"> </w:t>
      </w:r>
      <w:r w:rsidRPr="00AC7421">
        <w:rPr>
          <w:rFonts w:ascii="GHEA Grapalat" w:hAnsi="GHEA Grapalat" w:cs="Sylfaen"/>
        </w:rPr>
        <w:t>փոփոխություն</w:t>
      </w:r>
      <w:r w:rsidRPr="00AC7421">
        <w:rPr>
          <w:rFonts w:ascii="GHEA Grapalat" w:hAnsi="GHEA Grapalat"/>
          <w:lang w:val="af-ZA"/>
        </w:rPr>
        <w:t xml:space="preserve"> </w:t>
      </w:r>
      <w:r w:rsidRPr="00AC7421">
        <w:rPr>
          <w:rFonts w:ascii="GHEA Grapalat" w:hAnsi="GHEA Grapalat" w:cs="Sylfaen"/>
        </w:rPr>
        <w:t>կատարելու</w:t>
      </w:r>
      <w:r w:rsidRPr="00AC7421">
        <w:rPr>
          <w:rFonts w:ascii="GHEA Grapalat" w:hAnsi="GHEA Grapalat"/>
          <w:lang w:val="af-ZA"/>
        </w:rPr>
        <w:t xml:space="preserve"> </w:t>
      </w:r>
      <w:r w:rsidRPr="00AC7421">
        <w:rPr>
          <w:rFonts w:ascii="GHEA Grapalat" w:hAnsi="GHEA Grapalat" w:cs="Sylfaen"/>
        </w:rPr>
        <w:t>մասին</w:t>
      </w:r>
      <w:r w:rsidRPr="00AC7421">
        <w:rPr>
          <w:rFonts w:ascii="GHEA Grapalat" w:hAnsi="GHEA Grapalat"/>
          <w:lang w:val="af-ZA"/>
        </w:rPr>
        <w:t xml:space="preserve">» </w:t>
      </w:r>
      <w:r w:rsidRPr="00AC7421">
        <w:rPr>
          <w:rFonts w:ascii="GHEA Grapalat" w:hAnsi="GHEA Grapalat" w:cs="Sylfaen"/>
        </w:rPr>
        <w:t>Հայաստանի</w:t>
      </w:r>
      <w:r w:rsidRPr="00AC7421">
        <w:rPr>
          <w:rFonts w:ascii="GHEA Grapalat" w:hAnsi="GHEA Grapalat"/>
          <w:lang w:val="af-ZA"/>
        </w:rPr>
        <w:t xml:space="preserve"> </w:t>
      </w:r>
      <w:r w:rsidRPr="00AC7421">
        <w:rPr>
          <w:rFonts w:ascii="GHEA Grapalat" w:hAnsi="GHEA Grapalat" w:cs="Sylfaen"/>
        </w:rPr>
        <w:t>Հանրապետության</w:t>
      </w:r>
      <w:r w:rsidRPr="00AC7421">
        <w:rPr>
          <w:rFonts w:ascii="GHEA Grapalat" w:hAnsi="GHEA Grapalat"/>
          <w:lang w:val="af-ZA"/>
        </w:rPr>
        <w:t xml:space="preserve"> </w:t>
      </w:r>
      <w:r w:rsidRPr="00AC7421">
        <w:rPr>
          <w:rFonts w:ascii="GHEA Grapalat" w:hAnsi="GHEA Grapalat" w:cs="Sylfaen"/>
        </w:rPr>
        <w:t>օրենքի</w:t>
      </w:r>
      <w:r w:rsidRPr="00AC7421">
        <w:rPr>
          <w:rFonts w:ascii="GHEA Grapalat" w:hAnsi="GHEA Grapalat"/>
          <w:lang w:val="af-ZA"/>
        </w:rPr>
        <w:t xml:space="preserve"> </w:t>
      </w:r>
      <w:r w:rsidRPr="00AC7421">
        <w:rPr>
          <w:rFonts w:ascii="GHEA Grapalat" w:hAnsi="GHEA Grapalat" w:cs="Sylfaen"/>
        </w:rPr>
        <w:t>նախագծ</w:t>
      </w:r>
      <w:r w:rsidRPr="00AC7421">
        <w:rPr>
          <w:rFonts w:ascii="GHEA Grapalat" w:hAnsi="GHEA Grapalat"/>
          <w:bCs/>
          <w:lang w:val="fr-FR"/>
        </w:rPr>
        <w:t>ի</w:t>
      </w:r>
      <w:r w:rsidRPr="00AC7421">
        <w:rPr>
          <w:rFonts w:ascii="GHEA Grapalat" w:hAnsi="GHEA Grapalat"/>
          <w:lang w:val="af-ZA"/>
        </w:rPr>
        <w:t xml:space="preserve"> (</w:t>
      </w:r>
      <w:r w:rsidRPr="00AC7421">
        <w:rPr>
          <w:rFonts w:ascii="GHEA Grapalat" w:hAnsi="GHEA Grapalat"/>
        </w:rPr>
        <w:t>այսուհետ</w:t>
      </w:r>
      <w:r w:rsidRPr="00AC7421">
        <w:rPr>
          <w:rFonts w:ascii="GHEA Grapalat" w:hAnsi="GHEA Grapalat"/>
          <w:lang w:val="af-ZA"/>
        </w:rPr>
        <w:t xml:space="preserve">` </w:t>
      </w:r>
      <w:r w:rsidRPr="00AC7421">
        <w:rPr>
          <w:rFonts w:ascii="GHEA Grapalat" w:hAnsi="GHEA Grapalat" w:cs="Sylfaen"/>
        </w:rPr>
        <w:t>օրենքի</w:t>
      </w:r>
      <w:r w:rsidRPr="00AC7421">
        <w:rPr>
          <w:rFonts w:ascii="GHEA Grapalat" w:hAnsi="GHEA Grapalat"/>
          <w:lang w:val="af-ZA"/>
        </w:rPr>
        <w:t xml:space="preserve">) </w:t>
      </w:r>
      <w:r w:rsidRPr="00AC7421">
        <w:rPr>
          <w:rFonts w:ascii="GHEA Grapalat" w:hAnsi="GHEA Grapalat"/>
        </w:rPr>
        <w:t>ընդունման</w:t>
      </w:r>
      <w:r w:rsidRPr="00AC7421">
        <w:rPr>
          <w:rFonts w:ascii="GHEA Grapalat" w:hAnsi="GHEA Grapalat"/>
          <w:lang w:val="af-ZA"/>
        </w:rPr>
        <w:t xml:space="preserve"> </w:t>
      </w:r>
      <w:r w:rsidRPr="00AC7421">
        <w:rPr>
          <w:rFonts w:ascii="GHEA Grapalat" w:hAnsi="GHEA Grapalat"/>
        </w:rPr>
        <w:t>արդյունքում</w:t>
      </w:r>
      <w:r w:rsidRPr="00AC7421">
        <w:rPr>
          <w:rFonts w:ascii="GHEA Grapalat" w:hAnsi="GHEA Grapalat"/>
          <w:lang w:val="af-ZA"/>
        </w:rPr>
        <w:t xml:space="preserve"> </w:t>
      </w:r>
      <w:r w:rsidRPr="00AC7421">
        <w:rPr>
          <w:rFonts w:ascii="GHEA Grapalat" w:hAnsi="GHEA Grapalat"/>
        </w:rPr>
        <w:t>շրջակա</w:t>
      </w:r>
      <w:r w:rsidRPr="00AC7421">
        <w:rPr>
          <w:rFonts w:ascii="GHEA Grapalat" w:hAnsi="GHEA Grapalat"/>
          <w:lang w:val="af-ZA"/>
        </w:rPr>
        <w:t xml:space="preserve"> </w:t>
      </w:r>
      <w:r w:rsidRPr="00AC7421">
        <w:rPr>
          <w:rFonts w:ascii="GHEA Grapalat" w:hAnsi="GHEA Grapalat"/>
        </w:rPr>
        <w:t>միջավայրի</w:t>
      </w:r>
      <w:r w:rsidRPr="00AC7421">
        <w:rPr>
          <w:rFonts w:ascii="GHEA Grapalat" w:hAnsi="GHEA Grapalat"/>
          <w:lang w:val="af-ZA"/>
        </w:rPr>
        <w:t xml:space="preserve"> o</w:t>
      </w:r>
      <w:r w:rsidRPr="00AC7421">
        <w:rPr>
          <w:rFonts w:ascii="GHEA Grapalat" w:hAnsi="GHEA Grapalat"/>
        </w:rPr>
        <w:t>բյեկտների</w:t>
      </w:r>
      <w:r w:rsidRPr="00AC7421">
        <w:rPr>
          <w:rFonts w:ascii="GHEA Grapalat" w:hAnsi="GHEA Grapalat"/>
          <w:lang w:val="af-ZA"/>
        </w:rPr>
        <w:t xml:space="preserve">` </w:t>
      </w:r>
      <w:r w:rsidRPr="00AC7421">
        <w:rPr>
          <w:rFonts w:ascii="GHEA Grapalat" w:hAnsi="GHEA Grapalat"/>
        </w:rPr>
        <w:t>մթնոլորտի</w:t>
      </w:r>
      <w:r w:rsidRPr="00AC7421">
        <w:rPr>
          <w:rFonts w:ascii="GHEA Grapalat" w:hAnsi="GHEA Grapalat"/>
          <w:lang w:val="af-ZA"/>
        </w:rPr>
        <w:t xml:space="preserve">, </w:t>
      </w:r>
      <w:r w:rsidRPr="00AC7421">
        <w:rPr>
          <w:rFonts w:ascii="GHEA Grapalat" w:hAnsi="GHEA Grapalat"/>
        </w:rPr>
        <w:t>հողի</w:t>
      </w:r>
      <w:r w:rsidRPr="00AC7421">
        <w:rPr>
          <w:rFonts w:ascii="GHEA Grapalat" w:hAnsi="GHEA Grapalat"/>
          <w:lang w:val="af-ZA"/>
        </w:rPr>
        <w:t xml:space="preserve">, </w:t>
      </w:r>
      <w:r w:rsidRPr="00AC7421">
        <w:rPr>
          <w:rFonts w:ascii="GHEA Grapalat" w:hAnsi="GHEA Grapalat"/>
        </w:rPr>
        <w:t>ջրային</w:t>
      </w:r>
      <w:r w:rsidRPr="00AC7421">
        <w:rPr>
          <w:rFonts w:ascii="GHEA Grapalat" w:hAnsi="GHEA Grapalat"/>
          <w:lang w:val="af-ZA"/>
        </w:rPr>
        <w:t xml:space="preserve"> </w:t>
      </w:r>
      <w:r w:rsidRPr="00AC7421">
        <w:rPr>
          <w:rFonts w:ascii="GHEA Grapalat" w:hAnsi="GHEA Grapalat"/>
        </w:rPr>
        <w:t>ռեսուրս</w:t>
      </w:r>
      <w:r w:rsidRPr="00AC7421">
        <w:rPr>
          <w:rFonts w:ascii="GHEA Grapalat" w:hAnsi="GHEA Grapalat"/>
          <w:lang w:val="ru-RU"/>
        </w:rPr>
        <w:t>ների</w:t>
      </w:r>
      <w:r w:rsidRPr="00AC7421">
        <w:rPr>
          <w:rFonts w:ascii="GHEA Grapalat" w:hAnsi="GHEA Grapalat"/>
          <w:lang w:val="af-ZA"/>
        </w:rPr>
        <w:t xml:space="preserve">, </w:t>
      </w:r>
      <w:r w:rsidRPr="00AC7421">
        <w:rPr>
          <w:rFonts w:ascii="GHEA Grapalat" w:hAnsi="GHEA Grapalat"/>
        </w:rPr>
        <w:t>ընդերքի</w:t>
      </w:r>
      <w:r w:rsidRPr="00AC7421">
        <w:rPr>
          <w:rFonts w:ascii="GHEA Grapalat" w:hAnsi="GHEA Grapalat"/>
          <w:lang w:val="af-ZA"/>
        </w:rPr>
        <w:t xml:space="preserve">, </w:t>
      </w:r>
      <w:r w:rsidRPr="00AC7421">
        <w:rPr>
          <w:rFonts w:ascii="GHEA Grapalat" w:hAnsi="GHEA Grapalat"/>
        </w:rPr>
        <w:t>բու</w:t>
      </w:r>
      <w:r w:rsidRPr="00AC7421">
        <w:rPr>
          <w:rFonts w:ascii="GHEA Grapalat" w:hAnsi="GHEA Grapalat"/>
          <w:lang w:val="af-ZA"/>
        </w:rPr>
        <w:t>u</w:t>
      </w:r>
      <w:r w:rsidRPr="00AC7421">
        <w:rPr>
          <w:rFonts w:ascii="GHEA Grapalat" w:hAnsi="GHEA Grapalat"/>
        </w:rPr>
        <w:t>ական</w:t>
      </w:r>
      <w:r w:rsidRPr="00AC7421">
        <w:rPr>
          <w:rFonts w:ascii="GHEA Grapalat" w:hAnsi="GHEA Grapalat"/>
          <w:lang w:val="af-ZA"/>
        </w:rPr>
        <w:t xml:space="preserve"> </w:t>
      </w:r>
      <w:r w:rsidRPr="00AC7421">
        <w:rPr>
          <w:rFonts w:ascii="GHEA Grapalat" w:hAnsi="GHEA Grapalat"/>
        </w:rPr>
        <w:t>և</w:t>
      </w:r>
      <w:r w:rsidRPr="00AC7421">
        <w:rPr>
          <w:rFonts w:ascii="GHEA Grapalat" w:hAnsi="GHEA Grapalat"/>
          <w:lang w:val="af-ZA"/>
        </w:rPr>
        <w:t xml:space="preserve"> </w:t>
      </w:r>
      <w:r w:rsidRPr="00AC7421">
        <w:rPr>
          <w:rFonts w:ascii="GHEA Grapalat" w:hAnsi="GHEA Grapalat"/>
        </w:rPr>
        <w:t>կենդանական</w:t>
      </w:r>
      <w:r w:rsidRPr="00AC7421">
        <w:rPr>
          <w:rFonts w:ascii="GHEA Grapalat" w:hAnsi="GHEA Grapalat"/>
          <w:lang w:val="af-ZA"/>
        </w:rPr>
        <w:t xml:space="preserve"> </w:t>
      </w:r>
      <w:r w:rsidRPr="00AC7421">
        <w:rPr>
          <w:rFonts w:ascii="GHEA Grapalat" w:hAnsi="GHEA Grapalat"/>
        </w:rPr>
        <w:t>աշխարհի</w:t>
      </w:r>
      <w:r w:rsidRPr="00AC7421">
        <w:rPr>
          <w:rFonts w:ascii="GHEA Grapalat" w:hAnsi="GHEA Grapalat"/>
          <w:lang w:val="af-ZA"/>
        </w:rPr>
        <w:t xml:space="preserve">, </w:t>
      </w:r>
      <w:r w:rsidRPr="00AC7421">
        <w:rPr>
          <w:rFonts w:ascii="GHEA Grapalat" w:hAnsi="GHEA Grapalat"/>
        </w:rPr>
        <w:t>հատուկ</w:t>
      </w:r>
      <w:r w:rsidRPr="00AC7421">
        <w:rPr>
          <w:rFonts w:ascii="GHEA Grapalat" w:hAnsi="GHEA Grapalat"/>
          <w:lang w:val="af-ZA"/>
        </w:rPr>
        <w:t xml:space="preserve"> </w:t>
      </w:r>
      <w:r w:rsidRPr="00AC7421">
        <w:rPr>
          <w:rFonts w:ascii="GHEA Grapalat" w:hAnsi="GHEA Grapalat"/>
        </w:rPr>
        <w:t>պահպանվող</w:t>
      </w:r>
      <w:r w:rsidRPr="00AC7421">
        <w:rPr>
          <w:rFonts w:ascii="GHEA Grapalat" w:hAnsi="GHEA Grapalat"/>
          <w:lang w:val="af-ZA"/>
        </w:rPr>
        <w:t xml:space="preserve"> </w:t>
      </w:r>
      <w:r w:rsidRPr="00AC7421">
        <w:rPr>
          <w:rFonts w:ascii="GHEA Grapalat" w:hAnsi="GHEA Grapalat"/>
        </w:rPr>
        <w:t>տարածքների</w:t>
      </w:r>
      <w:r w:rsidRPr="00AC7421">
        <w:rPr>
          <w:rFonts w:ascii="GHEA Grapalat" w:hAnsi="GHEA Grapalat"/>
          <w:lang w:val="af-ZA"/>
        </w:rPr>
        <w:t xml:space="preserve"> </w:t>
      </w:r>
      <w:r w:rsidRPr="00AC7421">
        <w:rPr>
          <w:rFonts w:ascii="GHEA Grapalat" w:hAnsi="GHEA Grapalat"/>
        </w:rPr>
        <w:t>վրա</w:t>
      </w:r>
      <w:r w:rsidRPr="00AC7421">
        <w:rPr>
          <w:rFonts w:ascii="GHEA Grapalat" w:hAnsi="GHEA Grapalat"/>
          <w:lang w:val="af-ZA"/>
        </w:rPr>
        <w:t xml:space="preserve"> </w:t>
      </w:r>
      <w:r w:rsidRPr="00AC7421">
        <w:rPr>
          <w:rFonts w:ascii="GHEA Grapalat" w:hAnsi="GHEA Grapalat"/>
        </w:rPr>
        <w:t>բացասական</w:t>
      </w:r>
      <w:r w:rsidRPr="00AC7421">
        <w:rPr>
          <w:rFonts w:ascii="GHEA Grapalat" w:hAnsi="GHEA Grapalat"/>
          <w:lang w:val="af-ZA"/>
        </w:rPr>
        <w:t xml:space="preserve"> </w:t>
      </w:r>
      <w:r w:rsidRPr="00AC7421">
        <w:rPr>
          <w:rFonts w:ascii="GHEA Grapalat" w:hAnsi="GHEA Grapalat"/>
        </w:rPr>
        <w:t>հետևանքներ</w:t>
      </w:r>
      <w:r w:rsidRPr="00AC7421">
        <w:rPr>
          <w:rFonts w:ascii="GHEA Grapalat" w:hAnsi="GHEA Grapalat"/>
          <w:lang w:val="af-ZA"/>
        </w:rPr>
        <w:t xml:space="preserve"> </w:t>
      </w:r>
      <w:r w:rsidRPr="00AC7421">
        <w:rPr>
          <w:rFonts w:ascii="GHEA Grapalat" w:hAnsi="GHEA Grapalat"/>
        </w:rPr>
        <w:t>չեն</w:t>
      </w:r>
      <w:r w:rsidRPr="00AC7421">
        <w:rPr>
          <w:rFonts w:ascii="GHEA Grapalat" w:hAnsi="GHEA Grapalat"/>
          <w:lang w:val="af-ZA"/>
        </w:rPr>
        <w:t xml:space="preserve"> </w:t>
      </w:r>
      <w:r w:rsidRPr="00AC7421">
        <w:rPr>
          <w:rFonts w:ascii="GHEA Grapalat" w:hAnsi="GHEA Grapalat"/>
        </w:rPr>
        <w:t>առաջան</w:t>
      </w:r>
      <w:r w:rsidRPr="00AC7421">
        <w:rPr>
          <w:rFonts w:ascii="GHEA Grapalat" w:hAnsi="GHEA Grapalat"/>
          <w:lang w:val="ru-RU"/>
        </w:rPr>
        <w:t>ա</w:t>
      </w:r>
      <w:r w:rsidRPr="00AC7421">
        <w:rPr>
          <w:rFonts w:ascii="GHEA Grapalat" w:hAnsi="GHEA Grapalat"/>
          <w:lang w:val="af-ZA"/>
        </w:rPr>
        <w:t>:</w:t>
      </w:r>
    </w:p>
    <w:p w:rsidR="00DE7E77" w:rsidRPr="00AC7421" w:rsidRDefault="00DE7E77" w:rsidP="00DE7E77">
      <w:pPr>
        <w:pStyle w:val="norm"/>
        <w:spacing w:line="240" w:lineRule="auto"/>
        <w:ind w:firstLine="0"/>
        <w:rPr>
          <w:rFonts w:ascii="GHEA Grapalat" w:hAnsi="GHEA Grapalat"/>
          <w:lang w:val="af-ZA"/>
        </w:rPr>
      </w:pPr>
      <w:r w:rsidRPr="00AC7421">
        <w:rPr>
          <w:rFonts w:ascii="GHEA Grapalat" w:hAnsi="GHEA Grapalat"/>
          <w:lang w:val="af-ZA"/>
        </w:rPr>
        <w:t xml:space="preserve">         2. </w:t>
      </w:r>
      <w:r w:rsidRPr="00AC7421">
        <w:rPr>
          <w:rFonts w:ascii="GHEA Grapalat" w:hAnsi="GHEA Grapalat"/>
        </w:rPr>
        <w:t>Օրենքի</w:t>
      </w:r>
      <w:r w:rsidRPr="00AC7421">
        <w:rPr>
          <w:rFonts w:ascii="GHEA Grapalat" w:hAnsi="GHEA Grapalat"/>
          <w:lang w:val="af-ZA"/>
        </w:rPr>
        <w:t xml:space="preserve"> </w:t>
      </w:r>
      <w:r w:rsidRPr="00AC7421">
        <w:rPr>
          <w:rFonts w:ascii="GHEA Grapalat" w:hAnsi="GHEA Grapalat"/>
        </w:rPr>
        <w:t>նախագծի</w:t>
      </w:r>
      <w:r w:rsidRPr="00AC7421">
        <w:rPr>
          <w:rFonts w:ascii="GHEA Grapalat" w:hAnsi="GHEA Grapalat"/>
          <w:lang w:val="af-ZA"/>
        </w:rPr>
        <w:t xml:space="preserve"> </w:t>
      </w:r>
      <w:r w:rsidRPr="00AC7421">
        <w:rPr>
          <w:rFonts w:ascii="GHEA Grapalat" w:hAnsi="GHEA Grapalat" w:cs="Sylfaen"/>
        </w:rPr>
        <w:t>չընդունման</w:t>
      </w:r>
      <w:r w:rsidRPr="00AC7421">
        <w:rPr>
          <w:rFonts w:ascii="GHEA Grapalat" w:hAnsi="GHEA Grapalat"/>
          <w:lang w:val="af-ZA"/>
        </w:rPr>
        <w:t xml:space="preserve"> </w:t>
      </w:r>
      <w:r w:rsidRPr="00AC7421">
        <w:rPr>
          <w:rFonts w:ascii="GHEA Grapalat" w:hAnsi="GHEA Grapalat" w:cs="Sylfaen"/>
        </w:rPr>
        <w:t>դեպքում</w:t>
      </w:r>
      <w:r w:rsidRPr="00AC7421">
        <w:rPr>
          <w:rFonts w:ascii="GHEA Grapalat" w:hAnsi="GHEA Grapalat" w:cs="Sylfaen"/>
          <w:lang w:val="af-ZA"/>
        </w:rPr>
        <w:t xml:space="preserve"> </w:t>
      </w:r>
      <w:r w:rsidRPr="00AC7421">
        <w:rPr>
          <w:rFonts w:ascii="GHEA Grapalat" w:hAnsi="GHEA Grapalat"/>
        </w:rPr>
        <w:t>շրջակա</w:t>
      </w:r>
      <w:r w:rsidRPr="00AC7421">
        <w:rPr>
          <w:rFonts w:ascii="GHEA Grapalat" w:hAnsi="GHEA Grapalat"/>
          <w:lang w:val="af-ZA"/>
        </w:rPr>
        <w:t xml:space="preserve"> </w:t>
      </w:r>
      <w:r w:rsidRPr="00AC7421">
        <w:rPr>
          <w:rFonts w:ascii="GHEA Grapalat" w:hAnsi="GHEA Grapalat"/>
        </w:rPr>
        <w:t>միջավայրի</w:t>
      </w:r>
      <w:r w:rsidRPr="00AC7421">
        <w:rPr>
          <w:rFonts w:ascii="GHEA Grapalat" w:hAnsi="GHEA Grapalat"/>
          <w:lang w:val="af-ZA"/>
        </w:rPr>
        <w:t xml:space="preserve"> o</w:t>
      </w:r>
      <w:r w:rsidRPr="00AC7421">
        <w:rPr>
          <w:rFonts w:ascii="GHEA Grapalat" w:hAnsi="GHEA Grapalat"/>
        </w:rPr>
        <w:t>բյեկտների</w:t>
      </w:r>
      <w:r w:rsidRPr="00AC7421">
        <w:rPr>
          <w:rFonts w:ascii="GHEA Grapalat" w:hAnsi="GHEA Grapalat"/>
          <w:lang w:val="af-ZA"/>
        </w:rPr>
        <w:t xml:space="preserve">  </w:t>
      </w:r>
      <w:r w:rsidRPr="00AC7421">
        <w:rPr>
          <w:rFonts w:ascii="GHEA Grapalat" w:hAnsi="GHEA Grapalat"/>
        </w:rPr>
        <w:t>վրա</w:t>
      </w:r>
      <w:r w:rsidRPr="00AC7421">
        <w:rPr>
          <w:rFonts w:ascii="GHEA Grapalat" w:hAnsi="GHEA Grapalat"/>
          <w:lang w:val="af-ZA"/>
        </w:rPr>
        <w:t xml:space="preserve"> </w:t>
      </w:r>
      <w:r w:rsidRPr="00AC7421">
        <w:rPr>
          <w:rFonts w:ascii="GHEA Grapalat" w:hAnsi="GHEA Grapalat"/>
        </w:rPr>
        <w:t>բացասական</w:t>
      </w:r>
      <w:r w:rsidRPr="00AC7421">
        <w:rPr>
          <w:rFonts w:ascii="GHEA Grapalat" w:hAnsi="GHEA Grapalat"/>
          <w:lang w:val="af-ZA"/>
        </w:rPr>
        <w:t xml:space="preserve"> </w:t>
      </w:r>
      <w:r w:rsidRPr="00AC7421">
        <w:rPr>
          <w:rFonts w:ascii="GHEA Grapalat" w:hAnsi="GHEA Grapalat"/>
        </w:rPr>
        <w:t>հետևանքներ</w:t>
      </w:r>
      <w:r w:rsidRPr="00AC7421">
        <w:rPr>
          <w:rFonts w:ascii="GHEA Grapalat" w:hAnsi="GHEA Grapalat"/>
          <w:lang w:val="af-ZA"/>
        </w:rPr>
        <w:t xml:space="preserve"> </w:t>
      </w:r>
      <w:r w:rsidRPr="00AC7421">
        <w:rPr>
          <w:rFonts w:ascii="GHEA Grapalat" w:hAnsi="GHEA Grapalat"/>
        </w:rPr>
        <w:t>չեն</w:t>
      </w:r>
      <w:r w:rsidRPr="00AC7421">
        <w:rPr>
          <w:rFonts w:ascii="GHEA Grapalat" w:hAnsi="GHEA Grapalat"/>
          <w:lang w:val="af-ZA"/>
        </w:rPr>
        <w:t xml:space="preserve"> </w:t>
      </w:r>
      <w:r w:rsidRPr="00AC7421">
        <w:rPr>
          <w:rFonts w:ascii="GHEA Grapalat" w:hAnsi="GHEA Grapalat"/>
        </w:rPr>
        <w:t>առաջանա</w:t>
      </w:r>
      <w:r w:rsidRPr="00AC7421">
        <w:rPr>
          <w:rFonts w:ascii="GHEA Grapalat" w:hAnsi="GHEA Grapalat"/>
          <w:lang w:val="af-ZA"/>
        </w:rPr>
        <w:t>:</w:t>
      </w:r>
    </w:p>
    <w:p w:rsidR="00DE7E77" w:rsidRPr="00AC7421" w:rsidRDefault="00DE7E77" w:rsidP="00DE7E77">
      <w:pPr>
        <w:rPr>
          <w:rFonts w:ascii="GHEA Grapalat" w:hAnsi="GHEA Grapalat"/>
          <w:lang w:val="af-ZA"/>
        </w:rPr>
      </w:pPr>
      <w:r w:rsidRPr="00AC7421">
        <w:rPr>
          <w:rFonts w:ascii="GHEA Grapalat" w:hAnsi="GHEA Grapalat"/>
          <w:lang w:val="af-ZA"/>
        </w:rPr>
        <w:t xml:space="preserve">         3. </w:t>
      </w:r>
      <w:r w:rsidRPr="00AC7421">
        <w:rPr>
          <w:rFonts w:ascii="GHEA Grapalat" w:hAnsi="GHEA Grapalat"/>
        </w:rPr>
        <w:t>Օրենքի</w:t>
      </w:r>
      <w:r w:rsidRPr="00AC7421">
        <w:rPr>
          <w:rFonts w:ascii="GHEA Grapalat" w:hAnsi="GHEA Grapalat"/>
          <w:lang w:val="af-ZA"/>
        </w:rPr>
        <w:t xml:space="preserve">  </w:t>
      </w:r>
      <w:r w:rsidRPr="00AC7421">
        <w:rPr>
          <w:rFonts w:ascii="GHEA Grapalat" w:hAnsi="GHEA Grapalat"/>
        </w:rPr>
        <w:t>նախագիծը</w:t>
      </w:r>
      <w:r w:rsidRPr="00AC7421">
        <w:rPr>
          <w:rFonts w:ascii="GHEA Grapalat" w:hAnsi="GHEA Grapalat"/>
          <w:lang w:val="af-ZA"/>
        </w:rPr>
        <w:t xml:space="preserve">  </w:t>
      </w:r>
      <w:r w:rsidRPr="00AC7421">
        <w:rPr>
          <w:rFonts w:ascii="GHEA Grapalat" w:hAnsi="GHEA Grapalat"/>
        </w:rPr>
        <w:t>բնապահպանության</w:t>
      </w:r>
      <w:r w:rsidRPr="00AC7421">
        <w:rPr>
          <w:rFonts w:ascii="GHEA Grapalat" w:hAnsi="GHEA Grapalat"/>
          <w:lang w:val="af-ZA"/>
        </w:rPr>
        <w:t xml:space="preserve"> </w:t>
      </w:r>
      <w:r w:rsidRPr="00AC7421">
        <w:rPr>
          <w:rFonts w:ascii="GHEA Grapalat" w:hAnsi="GHEA Grapalat"/>
        </w:rPr>
        <w:t>ոլորտին</w:t>
      </w:r>
      <w:r w:rsidRPr="00AC7421">
        <w:rPr>
          <w:rFonts w:ascii="GHEA Grapalat" w:hAnsi="GHEA Grapalat"/>
          <w:lang w:val="af-ZA"/>
        </w:rPr>
        <w:t xml:space="preserve"> </w:t>
      </w:r>
      <w:r w:rsidRPr="00AC7421">
        <w:rPr>
          <w:rFonts w:ascii="GHEA Grapalat" w:hAnsi="GHEA Grapalat"/>
        </w:rPr>
        <w:t>չի</w:t>
      </w:r>
      <w:r w:rsidRPr="00AC7421">
        <w:rPr>
          <w:rFonts w:ascii="GHEA Grapalat" w:hAnsi="GHEA Grapalat"/>
          <w:lang w:val="af-ZA"/>
        </w:rPr>
        <w:t xml:space="preserve"> </w:t>
      </w:r>
      <w:r w:rsidRPr="00AC7421">
        <w:rPr>
          <w:rFonts w:ascii="GHEA Grapalat" w:hAnsi="GHEA Grapalat"/>
        </w:rPr>
        <w:t>առնչվում</w:t>
      </w:r>
      <w:r w:rsidRPr="00AC7421">
        <w:rPr>
          <w:rFonts w:ascii="GHEA Grapalat" w:hAnsi="GHEA Grapalat"/>
          <w:lang w:val="af-ZA"/>
        </w:rPr>
        <w:t xml:space="preserve">, </w:t>
      </w:r>
      <w:r w:rsidRPr="00AC7421">
        <w:rPr>
          <w:rFonts w:ascii="GHEA Grapalat" w:hAnsi="GHEA Grapalat"/>
        </w:rPr>
        <w:t>այդ</w:t>
      </w:r>
      <w:r w:rsidRPr="00AC7421">
        <w:rPr>
          <w:rFonts w:ascii="GHEA Grapalat" w:hAnsi="GHEA Grapalat"/>
          <w:lang w:val="af-ZA"/>
        </w:rPr>
        <w:t xml:space="preserve">  </w:t>
      </w:r>
      <w:r w:rsidRPr="00AC7421">
        <w:rPr>
          <w:rFonts w:ascii="GHEA Grapalat" w:hAnsi="GHEA Grapalat"/>
        </w:rPr>
        <w:t>ոլորտը</w:t>
      </w:r>
      <w:r w:rsidRPr="00AC7421">
        <w:rPr>
          <w:rFonts w:ascii="GHEA Grapalat" w:hAnsi="GHEA Grapalat"/>
          <w:lang w:val="af-ZA"/>
        </w:rPr>
        <w:t xml:space="preserve"> </w:t>
      </w:r>
      <w:r w:rsidRPr="00AC7421">
        <w:rPr>
          <w:rFonts w:ascii="GHEA Grapalat" w:hAnsi="GHEA Grapalat"/>
        </w:rPr>
        <w:t>կանոնակարգող</w:t>
      </w:r>
      <w:r w:rsidRPr="00AC7421">
        <w:rPr>
          <w:rFonts w:ascii="GHEA Grapalat" w:hAnsi="GHEA Grapalat"/>
          <w:lang w:val="af-ZA"/>
        </w:rPr>
        <w:t xml:space="preserve"> </w:t>
      </w:r>
      <w:r w:rsidRPr="00AC7421">
        <w:rPr>
          <w:rFonts w:ascii="GHEA Grapalat" w:hAnsi="GHEA Grapalat"/>
        </w:rPr>
        <w:t>իրավական</w:t>
      </w:r>
      <w:r w:rsidRPr="00AC7421">
        <w:rPr>
          <w:rFonts w:ascii="GHEA Grapalat" w:hAnsi="GHEA Grapalat"/>
          <w:lang w:val="af-ZA"/>
        </w:rPr>
        <w:t xml:space="preserve"> </w:t>
      </w:r>
      <w:r w:rsidRPr="00AC7421">
        <w:rPr>
          <w:rFonts w:ascii="GHEA Grapalat" w:hAnsi="GHEA Grapalat"/>
        </w:rPr>
        <w:t>ակտերով</w:t>
      </w:r>
      <w:r w:rsidRPr="00AC7421">
        <w:rPr>
          <w:rFonts w:ascii="GHEA Grapalat" w:hAnsi="GHEA Grapalat"/>
          <w:lang w:val="af-ZA"/>
        </w:rPr>
        <w:t xml:space="preserve"> </w:t>
      </w:r>
      <w:r w:rsidRPr="00AC7421">
        <w:rPr>
          <w:rFonts w:ascii="GHEA Grapalat" w:hAnsi="GHEA Grapalat"/>
        </w:rPr>
        <w:t>ամրագրված</w:t>
      </w:r>
      <w:r w:rsidRPr="00AC7421">
        <w:rPr>
          <w:rFonts w:ascii="GHEA Grapalat" w:hAnsi="GHEA Grapalat"/>
          <w:lang w:val="af-ZA"/>
        </w:rPr>
        <w:t xml:space="preserve"> u</w:t>
      </w:r>
      <w:r w:rsidRPr="00AC7421">
        <w:rPr>
          <w:rFonts w:ascii="GHEA Grapalat" w:hAnsi="GHEA Grapalat"/>
        </w:rPr>
        <w:t>կզբունքներին</w:t>
      </w:r>
      <w:r w:rsidRPr="00AC7421">
        <w:rPr>
          <w:rFonts w:ascii="GHEA Grapalat" w:hAnsi="GHEA Grapalat"/>
          <w:lang w:val="af-ZA"/>
        </w:rPr>
        <w:t xml:space="preserve"> </w:t>
      </w:r>
      <w:r w:rsidRPr="00AC7421">
        <w:rPr>
          <w:rFonts w:ascii="GHEA Grapalat" w:hAnsi="GHEA Grapalat"/>
        </w:rPr>
        <w:t>պահանջներին</w:t>
      </w:r>
      <w:r w:rsidRPr="00AC7421">
        <w:rPr>
          <w:rFonts w:ascii="GHEA Grapalat" w:hAnsi="GHEA Grapalat"/>
          <w:lang w:val="af-ZA"/>
        </w:rPr>
        <w:t xml:space="preserve"> </w:t>
      </w:r>
      <w:r w:rsidRPr="00AC7421">
        <w:rPr>
          <w:rFonts w:ascii="GHEA Grapalat" w:hAnsi="GHEA Grapalat"/>
        </w:rPr>
        <w:t>չի</w:t>
      </w:r>
      <w:r w:rsidRPr="00AC7421">
        <w:rPr>
          <w:rFonts w:ascii="GHEA Grapalat" w:hAnsi="GHEA Grapalat"/>
          <w:lang w:val="af-ZA"/>
        </w:rPr>
        <w:t xml:space="preserve"> </w:t>
      </w:r>
      <w:r w:rsidRPr="00AC7421">
        <w:rPr>
          <w:rFonts w:ascii="GHEA Grapalat" w:hAnsi="GHEA Grapalat"/>
        </w:rPr>
        <w:t>հակասում</w:t>
      </w:r>
      <w:r w:rsidRPr="00AC7421">
        <w:rPr>
          <w:rFonts w:ascii="GHEA Grapalat" w:hAnsi="GHEA Grapalat"/>
          <w:lang w:val="af-ZA"/>
        </w:rPr>
        <w:t xml:space="preserve">: </w:t>
      </w:r>
    </w:p>
    <w:p w:rsidR="00DE7E77" w:rsidRPr="00AC7421" w:rsidRDefault="00DE7E77" w:rsidP="00DE7E77">
      <w:pPr>
        <w:ind w:firstLine="720"/>
        <w:rPr>
          <w:rFonts w:ascii="GHEA Grapalat" w:hAnsi="GHEA Grapalat"/>
          <w:lang w:val="af-ZA"/>
        </w:rPr>
      </w:pPr>
      <w:r w:rsidRPr="00AC7421">
        <w:rPr>
          <w:rFonts w:ascii="GHEA Grapalat" w:hAnsi="GHEA Grapalat"/>
        </w:rPr>
        <w:t>Օրենքի</w:t>
      </w:r>
      <w:r w:rsidRPr="00AC7421">
        <w:rPr>
          <w:rFonts w:ascii="GHEA Grapalat" w:hAnsi="GHEA Grapalat"/>
          <w:lang w:val="af-ZA"/>
        </w:rPr>
        <w:t xml:space="preserve"> </w:t>
      </w:r>
      <w:r w:rsidRPr="00AC7421">
        <w:rPr>
          <w:rFonts w:ascii="GHEA Grapalat" w:hAnsi="GHEA Grapalat" w:cs="Sylfaen"/>
        </w:rPr>
        <w:t>կիրարկման</w:t>
      </w:r>
      <w:r w:rsidRPr="00AC7421">
        <w:rPr>
          <w:rFonts w:ascii="GHEA Grapalat" w:hAnsi="GHEA Grapalat"/>
          <w:lang w:val="af-ZA"/>
        </w:rPr>
        <w:t xml:space="preserve"> </w:t>
      </w:r>
      <w:r w:rsidRPr="00AC7421">
        <w:rPr>
          <w:rFonts w:ascii="GHEA Grapalat" w:hAnsi="GHEA Grapalat" w:cs="Sylfaen"/>
        </w:rPr>
        <w:t>արդյունքում</w:t>
      </w:r>
      <w:r w:rsidRPr="00AC7421">
        <w:rPr>
          <w:rFonts w:ascii="GHEA Grapalat" w:hAnsi="GHEA Grapalat"/>
          <w:lang w:val="af-ZA"/>
        </w:rPr>
        <w:t xml:space="preserve"> </w:t>
      </w:r>
      <w:r w:rsidRPr="00AC7421">
        <w:rPr>
          <w:rFonts w:ascii="GHEA Grapalat" w:hAnsi="GHEA Grapalat"/>
        </w:rPr>
        <w:t>բնապահպանության</w:t>
      </w:r>
      <w:r w:rsidRPr="00AC7421">
        <w:rPr>
          <w:rFonts w:ascii="GHEA Grapalat" w:hAnsi="GHEA Grapalat"/>
          <w:lang w:val="af-ZA"/>
        </w:rPr>
        <w:t xml:space="preserve"> </w:t>
      </w:r>
      <w:r w:rsidRPr="00AC7421">
        <w:rPr>
          <w:rFonts w:ascii="GHEA Grapalat" w:hAnsi="GHEA Grapalat"/>
        </w:rPr>
        <w:t>բնագավառում</w:t>
      </w:r>
      <w:r w:rsidRPr="00AC7421">
        <w:rPr>
          <w:rFonts w:ascii="GHEA Grapalat" w:hAnsi="GHEA Grapalat"/>
          <w:lang w:val="af-ZA"/>
        </w:rPr>
        <w:t xml:space="preserve">  </w:t>
      </w:r>
      <w:r w:rsidRPr="00AC7421">
        <w:rPr>
          <w:rFonts w:ascii="GHEA Grapalat" w:hAnsi="GHEA Grapalat" w:cs="Sylfaen"/>
        </w:rPr>
        <w:t>կանխատե</w:t>
      </w:r>
      <w:r w:rsidRPr="00AC7421">
        <w:rPr>
          <w:rFonts w:ascii="GHEA Grapalat" w:hAnsi="GHEA Grapalat"/>
          <w:lang w:val="af-ZA"/>
        </w:rPr>
        <w:t>u</w:t>
      </w:r>
      <w:r w:rsidRPr="00AC7421">
        <w:rPr>
          <w:rFonts w:ascii="GHEA Grapalat" w:hAnsi="GHEA Grapalat" w:cs="Sylfaen"/>
        </w:rPr>
        <w:t>վող</w:t>
      </w:r>
      <w:r w:rsidRPr="00AC7421">
        <w:rPr>
          <w:rFonts w:ascii="GHEA Grapalat" w:hAnsi="GHEA Grapalat" w:cs="Sylfaen"/>
          <w:lang w:val="af-ZA"/>
        </w:rPr>
        <w:t xml:space="preserve"> </w:t>
      </w:r>
      <w:r w:rsidRPr="00AC7421">
        <w:rPr>
          <w:rFonts w:ascii="GHEA Grapalat" w:hAnsi="GHEA Grapalat"/>
          <w:lang w:val="af-ZA"/>
        </w:rPr>
        <w:t xml:space="preserve"> </w:t>
      </w:r>
      <w:r w:rsidRPr="00AC7421">
        <w:rPr>
          <w:rFonts w:ascii="GHEA Grapalat" w:hAnsi="GHEA Grapalat" w:cs="Sylfaen"/>
        </w:rPr>
        <w:t>հետևանքների</w:t>
      </w:r>
      <w:r w:rsidRPr="00AC7421">
        <w:rPr>
          <w:rFonts w:ascii="GHEA Grapalat" w:hAnsi="GHEA Grapalat"/>
          <w:lang w:val="af-ZA"/>
        </w:rPr>
        <w:t xml:space="preserve"> </w:t>
      </w:r>
      <w:r w:rsidRPr="00AC7421">
        <w:rPr>
          <w:rFonts w:ascii="GHEA Grapalat" w:hAnsi="GHEA Grapalat" w:cs="Sylfaen"/>
        </w:rPr>
        <w:t>գնահատման</w:t>
      </w:r>
      <w:r w:rsidRPr="00AC7421">
        <w:rPr>
          <w:rFonts w:ascii="GHEA Grapalat" w:hAnsi="GHEA Grapalat" w:cs="Sylfaen"/>
          <w:lang w:val="af-ZA"/>
        </w:rPr>
        <w:t xml:space="preserve"> </w:t>
      </w:r>
      <w:r w:rsidRPr="00AC7421">
        <w:rPr>
          <w:rFonts w:ascii="GHEA Grapalat" w:hAnsi="GHEA Grapalat" w:cs="Sylfaen"/>
        </w:rPr>
        <w:t>և</w:t>
      </w:r>
      <w:r w:rsidRPr="00AC7421">
        <w:rPr>
          <w:rFonts w:ascii="GHEA Grapalat" w:hAnsi="GHEA Grapalat" w:cs="Sylfaen"/>
          <w:lang w:val="af-ZA"/>
        </w:rPr>
        <w:t xml:space="preserve"> </w:t>
      </w:r>
      <w:r w:rsidRPr="00AC7421">
        <w:rPr>
          <w:rFonts w:ascii="GHEA Grapalat" w:hAnsi="GHEA Grapalat" w:cs="Sylfaen"/>
        </w:rPr>
        <w:t>վարվող</w:t>
      </w:r>
      <w:r w:rsidRPr="00AC7421">
        <w:rPr>
          <w:rFonts w:ascii="GHEA Grapalat" w:hAnsi="GHEA Grapalat"/>
          <w:lang w:val="af-ZA"/>
        </w:rPr>
        <w:t xml:space="preserve"> </w:t>
      </w:r>
      <w:r w:rsidRPr="00AC7421">
        <w:rPr>
          <w:rFonts w:ascii="GHEA Grapalat" w:hAnsi="GHEA Grapalat" w:cs="Sylfaen"/>
        </w:rPr>
        <w:t>քաղաքականության</w:t>
      </w:r>
      <w:r w:rsidRPr="00AC7421">
        <w:rPr>
          <w:rFonts w:ascii="GHEA Grapalat" w:hAnsi="GHEA Grapalat"/>
          <w:lang w:val="af-ZA"/>
        </w:rPr>
        <w:t xml:space="preserve"> </w:t>
      </w:r>
      <w:r w:rsidRPr="00AC7421">
        <w:rPr>
          <w:rFonts w:ascii="GHEA Grapalat" w:hAnsi="GHEA Grapalat" w:cs="Sylfaen"/>
        </w:rPr>
        <w:t>համեմատական</w:t>
      </w:r>
      <w:r w:rsidRPr="00AC7421">
        <w:rPr>
          <w:rFonts w:ascii="GHEA Grapalat" w:hAnsi="GHEA Grapalat"/>
          <w:lang w:val="af-ZA"/>
        </w:rPr>
        <w:t xml:space="preserve"> </w:t>
      </w:r>
      <w:r w:rsidRPr="00AC7421">
        <w:rPr>
          <w:rFonts w:ascii="GHEA Grapalat" w:hAnsi="GHEA Grapalat" w:cs="Sylfaen"/>
        </w:rPr>
        <w:t>վիճակագրական</w:t>
      </w:r>
      <w:r w:rsidRPr="00AC7421">
        <w:rPr>
          <w:rFonts w:ascii="GHEA Grapalat" w:hAnsi="GHEA Grapalat"/>
          <w:lang w:val="af-ZA"/>
        </w:rPr>
        <w:t xml:space="preserve"> </w:t>
      </w:r>
      <w:r w:rsidRPr="00AC7421">
        <w:rPr>
          <w:rFonts w:ascii="GHEA Grapalat" w:hAnsi="GHEA Grapalat" w:cs="Sylfaen"/>
        </w:rPr>
        <w:t>վերլուծություններ</w:t>
      </w:r>
      <w:r w:rsidRPr="00AC7421">
        <w:rPr>
          <w:rFonts w:ascii="GHEA Grapalat" w:hAnsi="GHEA Grapalat" w:cs="Sylfaen"/>
          <w:lang w:val="af-ZA"/>
        </w:rPr>
        <w:t xml:space="preserve"> </w:t>
      </w:r>
      <w:r w:rsidRPr="00AC7421">
        <w:rPr>
          <w:rFonts w:ascii="GHEA Grapalat" w:hAnsi="GHEA Grapalat" w:cs="Sylfaen"/>
        </w:rPr>
        <w:t>կատարելու</w:t>
      </w:r>
      <w:r w:rsidRPr="00AC7421">
        <w:rPr>
          <w:rFonts w:ascii="GHEA Grapalat" w:hAnsi="GHEA Grapalat" w:cs="Sylfaen"/>
          <w:lang w:val="af-ZA"/>
        </w:rPr>
        <w:t xml:space="preserve"> </w:t>
      </w:r>
      <w:r w:rsidRPr="00AC7421">
        <w:rPr>
          <w:rFonts w:ascii="GHEA Grapalat" w:hAnsi="GHEA Grapalat" w:cs="Sylfaen"/>
        </w:rPr>
        <w:t>անհրաժեշտությունը</w:t>
      </w:r>
      <w:r w:rsidRPr="00AC7421">
        <w:rPr>
          <w:rFonts w:ascii="GHEA Grapalat" w:hAnsi="GHEA Grapalat" w:cs="Sylfaen"/>
          <w:lang w:val="af-ZA"/>
        </w:rPr>
        <w:t xml:space="preserve"> </w:t>
      </w:r>
      <w:r w:rsidRPr="00AC7421">
        <w:rPr>
          <w:rFonts w:ascii="GHEA Grapalat" w:hAnsi="GHEA Grapalat" w:cs="Sylfaen"/>
        </w:rPr>
        <w:t>բացակայում</w:t>
      </w:r>
      <w:r w:rsidRPr="00AC7421">
        <w:rPr>
          <w:rFonts w:ascii="GHEA Grapalat" w:hAnsi="GHEA Grapalat" w:cs="Sylfaen"/>
          <w:lang w:val="af-ZA"/>
        </w:rPr>
        <w:t xml:space="preserve"> </w:t>
      </w:r>
      <w:r w:rsidRPr="00AC7421">
        <w:rPr>
          <w:rFonts w:ascii="GHEA Grapalat" w:hAnsi="GHEA Grapalat" w:cs="Sylfaen"/>
        </w:rPr>
        <w:t>է</w:t>
      </w:r>
      <w:r w:rsidRPr="00AC7421">
        <w:rPr>
          <w:rFonts w:ascii="GHEA Grapalat" w:hAnsi="GHEA Grapalat" w:cs="Sylfaen"/>
          <w:lang w:val="af-ZA"/>
        </w:rPr>
        <w:t>:</w:t>
      </w:r>
      <w:r w:rsidRPr="00AC7421">
        <w:rPr>
          <w:rFonts w:ascii="GHEA Grapalat" w:hAnsi="GHEA Grapalat"/>
          <w:lang w:val="af-ZA"/>
        </w:rPr>
        <w:t xml:space="preserve"> </w:t>
      </w:r>
    </w:p>
    <w:p w:rsidR="00DE7E77" w:rsidRPr="00AC7421" w:rsidRDefault="00DE7E77" w:rsidP="00DE7E77">
      <w:pPr>
        <w:rPr>
          <w:rFonts w:ascii="GHEA Grapalat" w:hAnsi="GHEA Grapalat" w:cs="Sylfaen"/>
          <w:color w:val="000000"/>
          <w:lang w:val="af-ZA"/>
        </w:rPr>
      </w:pPr>
    </w:p>
    <w:p w:rsidR="00DE7E77" w:rsidRPr="00AC7421" w:rsidRDefault="00DE7E77" w:rsidP="0028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p>
    <w:p w:rsidR="00FC5898" w:rsidRPr="00AC7421" w:rsidRDefault="00FC5898" w:rsidP="00FC5898">
      <w:pPr>
        <w:spacing w:line="240" w:lineRule="auto"/>
        <w:jc w:val="right"/>
        <w:rPr>
          <w:rFonts w:ascii="GHEA Grapalat" w:eastAsia="Times New Roman" w:hAnsi="GHEA Grapalat" w:cs="Times New Roman"/>
          <w:i/>
          <w:iCs/>
          <w:color w:val="000000"/>
        </w:rPr>
      </w:pPr>
      <w:r w:rsidRPr="00AC7421">
        <w:rPr>
          <w:rFonts w:ascii="GHEA Grapalat" w:eastAsia="Times New Roman" w:hAnsi="GHEA Grapalat" w:cs="Times New Roman"/>
          <w:i/>
          <w:iCs/>
          <w:color w:val="000000"/>
        </w:rPr>
        <w:t xml:space="preserve"> </w:t>
      </w:r>
      <w:r w:rsidRPr="00AC7421">
        <w:rPr>
          <w:rFonts w:ascii="GHEA Grapalat" w:eastAsia="Times New Roman" w:hAnsi="GHEA Grapalat" w:cs="Times New Roman"/>
          <w:i/>
          <w:iCs/>
          <w:noProof/>
          <w:color w:val="000000"/>
        </w:rPr>
        <w:drawing>
          <wp:inline distT="0" distB="0" distL="0" distR="0">
            <wp:extent cx="5931898" cy="84124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943600" cy="8429076"/>
                    </a:xfrm>
                    <a:prstGeom prst="rect">
                      <a:avLst/>
                    </a:prstGeom>
                    <a:noFill/>
                    <a:ln w="9525">
                      <a:noFill/>
                      <a:miter lim="800000"/>
                      <a:headEnd/>
                      <a:tailEnd/>
                    </a:ln>
                  </pic:spPr>
                </pic:pic>
              </a:graphicData>
            </a:graphic>
          </wp:inline>
        </w:drawing>
      </w:r>
    </w:p>
    <w:p w:rsidR="00FC5898" w:rsidRPr="00AC7421" w:rsidRDefault="00FC5898" w:rsidP="00FC5898">
      <w:pPr>
        <w:spacing w:line="240" w:lineRule="auto"/>
        <w:jc w:val="right"/>
        <w:rPr>
          <w:rFonts w:ascii="GHEA Grapalat" w:eastAsia="Times New Roman" w:hAnsi="GHEA Grapalat" w:cs="Times New Roman"/>
          <w:i/>
          <w:iCs/>
          <w:color w:val="000000"/>
        </w:rPr>
      </w:pPr>
    </w:p>
    <w:p w:rsidR="00FC5898" w:rsidRPr="00AC7421" w:rsidRDefault="00FC5898" w:rsidP="00FC5898">
      <w:pPr>
        <w:spacing w:line="240" w:lineRule="auto"/>
        <w:jc w:val="right"/>
        <w:rPr>
          <w:rFonts w:ascii="GHEA Grapalat" w:eastAsia="Times New Roman" w:hAnsi="GHEA Grapalat" w:cs="Times New Roman"/>
          <w:i/>
          <w:iCs/>
          <w:color w:val="000000"/>
        </w:rPr>
      </w:pPr>
    </w:p>
    <w:p w:rsidR="00FC5898" w:rsidRPr="00AC7421" w:rsidRDefault="00FC5898" w:rsidP="00FC5898">
      <w:pPr>
        <w:spacing w:line="240" w:lineRule="auto"/>
        <w:jc w:val="right"/>
        <w:rPr>
          <w:rFonts w:ascii="GHEA Grapalat" w:eastAsia="Times New Roman" w:hAnsi="GHEA Grapalat" w:cs="Times New Roman"/>
          <w:i/>
          <w:iCs/>
          <w:color w:val="000000"/>
        </w:rPr>
      </w:pPr>
    </w:p>
    <w:p w:rsidR="00FC5898" w:rsidRPr="00AC7421" w:rsidRDefault="00FC5898" w:rsidP="00FC5898">
      <w:pPr>
        <w:spacing w:line="240" w:lineRule="auto"/>
        <w:jc w:val="right"/>
        <w:rPr>
          <w:rFonts w:ascii="GHEA Grapalat" w:eastAsia="Times New Roman" w:hAnsi="GHEA Grapalat" w:cs="Times New Roman"/>
          <w:i/>
          <w:iCs/>
          <w:color w:val="000000"/>
        </w:rPr>
      </w:pPr>
    </w:p>
    <w:p w:rsidR="00E2475D" w:rsidRPr="00AC7421" w:rsidRDefault="00E2475D" w:rsidP="00FC5898">
      <w:pPr>
        <w:spacing w:line="240" w:lineRule="auto"/>
        <w:jc w:val="right"/>
        <w:rPr>
          <w:rFonts w:ascii="GHEA Grapalat" w:eastAsia="Times New Roman" w:hAnsi="GHEA Grapalat" w:cs="Times New Roman"/>
          <w:i/>
          <w:iCs/>
          <w:color w:val="000000"/>
        </w:rPr>
      </w:pPr>
      <w:r w:rsidRPr="00AC7421">
        <w:rPr>
          <w:rFonts w:ascii="GHEA Grapalat" w:eastAsia="Times New Roman" w:hAnsi="GHEA Grapalat" w:cs="Times New Roman"/>
          <w:i/>
          <w:iCs/>
          <w:color w:val="000000"/>
        </w:rPr>
        <w:t>ՆԱԽԱԳԻԾ</w:t>
      </w:r>
    </w:p>
    <w:p w:rsidR="00E2475D" w:rsidRPr="00AC7421" w:rsidRDefault="00E2475D" w:rsidP="00E2475D">
      <w:pPr>
        <w:spacing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i/>
          <w:iCs/>
          <w:color w:val="000000"/>
        </w:rPr>
        <w:t>Պ-604-23.09.2014-ՊԻ-010/0</w:t>
      </w:r>
    </w:p>
    <w:p w:rsidR="00E2475D" w:rsidRPr="00AC7421" w:rsidRDefault="00E2475D" w:rsidP="00E2475D">
      <w:pPr>
        <w:spacing w:before="100" w:beforeAutospacing="1" w:after="100" w:afterAutospacing="1" w:line="240" w:lineRule="auto"/>
        <w:jc w:val="center"/>
        <w:outlineLvl w:val="1"/>
        <w:rPr>
          <w:rFonts w:ascii="GHEA Grapalat" w:eastAsia="Times New Roman" w:hAnsi="GHEA Grapalat" w:cs="Times New Roman"/>
          <w:b/>
          <w:bCs/>
          <w:color w:val="000000"/>
        </w:rPr>
      </w:pPr>
      <w:r w:rsidRPr="00AC7421">
        <w:rPr>
          <w:rFonts w:ascii="GHEA Grapalat" w:eastAsia="Times New Roman" w:hAnsi="GHEA Grapalat" w:cs="Times New Roman"/>
          <w:b/>
          <w:bCs/>
          <w:color w:val="000000"/>
        </w:rPr>
        <w:t>ՀԱՅԱՍՏԱՆԻ ՀԱՆՐԱՊԵՏՈՒԹՅԱՆ</w:t>
      </w:r>
      <w:r w:rsidRPr="00AC7421">
        <w:rPr>
          <w:rFonts w:ascii="Courier New" w:eastAsia="Times New Roman" w:hAnsi="Courier New" w:cs="Courier New"/>
          <w:b/>
          <w:bCs/>
          <w:color w:val="000000"/>
        </w:rPr>
        <w:t> </w:t>
      </w:r>
      <w:r w:rsidRPr="00AC7421">
        <w:rPr>
          <w:rFonts w:ascii="GHEA Grapalat" w:eastAsia="Times New Roman" w:hAnsi="GHEA Grapalat" w:cs="Times New Roman"/>
          <w:b/>
          <w:bCs/>
          <w:color w:val="000000"/>
        </w:rPr>
        <w:br/>
        <w:t>ՕՐԵՆՔԸ</w:t>
      </w:r>
    </w:p>
    <w:p w:rsidR="00E2475D" w:rsidRPr="00AC7421" w:rsidRDefault="00E2475D" w:rsidP="00E2475D">
      <w:pPr>
        <w:spacing w:before="100" w:beforeAutospacing="1" w:after="100" w:afterAutospacing="1" w:line="240" w:lineRule="auto"/>
        <w:jc w:val="center"/>
        <w:outlineLvl w:val="2"/>
        <w:rPr>
          <w:rFonts w:ascii="GHEA Grapalat" w:eastAsia="Times New Roman" w:hAnsi="GHEA Grapalat" w:cs="Times New Roman"/>
          <w:b/>
          <w:bCs/>
          <w:color w:val="000000"/>
        </w:rPr>
      </w:pPr>
      <w:r w:rsidRPr="00AC7421">
        <w:rPr>
          <w:rFonts w:ascii="GHEA Grapalat" w:eastAsia="Times New Roman" w:hAnsi="GHEA Grapalat" w:cs="Times New Roman"/>
          <w:b/>
          <w:bCs/>
          <w:color w:val="000000"/>
        </w:rPr>
        <w:t>ՀԱՅԱՍՏԱՆԻ ՀԱՆՐԱՊԵՏՈՒԹՅԱՆ ՔՐԵԱԿԱՆ ՕՐԵՆՍԳՐՔՈՒՄ ԼՐԱՑՈՒՄ ԵՎ ՓՈՓՈԽՈՒԹՅՈՒՆ ԿԱՏԱՐԵԼՈՒ ՄԱՍԻՆ</w:t>
      </w:r>
    </w:p>
    <w:p w:rsidR="00E2475D" w:rsidRPr="00AC7421" w:rsidRDefault="00E2475D" w:rsidP="00E2475D">
      <w:pPr>
        <w:spacing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b/>
          <w:bCs/>
          <w:i/>
          <w:iCs/>
          <w:color w:val="000000"/>
        </w:rPr>
        <w:t>Հոդված 1.</w:t>
      </w:r>
      <w:r w:rsidRPr="00AC7421">
        <w:rPr>
          <w:rFonts w:ascii="Courier New" w:eastAsia="Times New Roman" w:hAnsi="Courier New" w:cs="Courier New"/>
          <w:b/>
          <w:bCs/>
          <w:i/>
          <w:iCs/>
          <w:color w:val="000000"/>
        </w:rPr>
        <w:t> </w:t>
      </w:r>
      <w:r w:rsidRPr="00AC7421">
        <w:rPr>
          <w:rFonts w:ascii="GHEA Grapalat" w:eastAsia="Times New Roman" w:hAnsi="GHEA Grapalat" w:cs="Times New Roman"/>
          <w:color w:val="000000"/>
        </w:rPr>
        <w:t>Հայաստանի Հանրապետության 2003 թվականի ապրիլի 18-ի քրեական օրենսգիրքը (այսուհետ՝ օրենսգիրք) լրացնել նոր 152.1. հոդվածով հետեւյալ բովանդակությամբ.</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i/>
          <w:iCs/>
          <w:color w:val="000000"/>
        </w:rPr>
        <w:t>«Հոդված 152.1. Վարչական ռեսուրսի օգտագործումը նախընտրական քարոզչության ժամանակ</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Քարոզչական միջոցառումներին մասնակցելու նպատակով վերադասի կողմից պետական կամ համայնքային ծառայողի վրա ճնշում գործադրելը, պետական կամ համայնքային ծառայողի լիազորությունները թեկնածուներից մեկի օգտին ծառայեցնելը, ընտրական քարոզարշավին պետական կամ համայնքային ծառայող ներգրավելը, քարոզչության նպատակով պետական միջոցներ օգտագործելը, ինչպես նաեւ պետական եւ տեղական ինքնակառավարման մարմինների եւ ընտրական հանձնաժողովների տեղակայման շինություններում նախընտրական շտաբեր տեղակայելը՝ պատժվում է տուգանքով՝ նվազագույն աշխատավարձի վեցհարյուրապատիկից ութհարյուրապատիկի չափով, կամ ազատազրկմամբ՝ մեկից երկու տարի ժամկետով:»:</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b/>
          <w:bCs/>
          <w:i/>
          <w:iCs/>
          <w:color w:val="000000"/>
        </w:rPr>
        <w:t>Հոդված 2.</w:t>
      </w:r>
      <w:r w:rsidRPr="00AC7421">
        <w:rPr>
          <w:rFonts w:ascii="Courier New" w:eastAsia="Times New Roman" w:hAnsi="Courier New" w:cs="Courier New"/>
          <w:b/>
          <w:bCs/>
          <w:i/>
          <w:iCs/>
          <w:color w:val="000000"/>
        </w:rPr>
        <w:t> </w:t>
      </w:r>
      <w:r w:rsidRPr="00AC7421">
        <w:rPr>
          <w:rFonts w:ascii="GHEA Grapalat" w:eastAsia="Times New Roman" w:hAnsi="GHEA Grapalat" w:cs="Times New Roman"/>
          <w:color w:val="000000"/>
        </w:rPr>
        <w:t>Օրենսգրքի 154</w:t>
      </w:r>
      <w:r w:rsidRPr="00AC7421">
        <w:rPr>
          <w:rFonts w:ascii="GHEA Grapalat" w:eastAsia="Times New Roman" w:hAnsi="GHEA Grapalat" w:cs="Times New Roman"/>
          <w:color w:val="000000"/>
          <w:vertAlign w:val="superscript"/>
        </w:rPr>
        <w:t>2</w:t>
      </w:r>
      <w:r w:rsidRPr="00AC7421">
        <w:rPr>
          <w:rFonts w:ascii="Courier New" w:eastAsia="Times New Roman" w:hAnsi="Courier New" w:cs="Courier New"/>
          <w:color w:val="000000"/>
        </w:rPr>
        <w:t> </w:t>
      </w:r>
      <w:r w:rsidRPr="00AC7421">
        <w:rPr>
          <w:rFonts w:ascii="GHEA Grapalat" w:eastAsia="Times New Roman" w:hAnsi="GHEA Grapalat" w:cs="Times New Roman"/>
          <w:color w:val="000000"/>
        </w:rPr>
        <w:t>հոդվածի առաջին պարբերությունը շարադրել նոր խմբագրությամբ հետեւյալ բովանդակությամբ.</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«Թեկնածուներից որեւէ մեկի օգտին կողմ կամ դեմ քվեարկելու, ընտրություններին մասնակցելու կամ ընտրություններին մասնակցելուց հրաժարվելու պայմանով որեւէ թեկնածուից անձամբ կամ միջնորդի միջոցով ընտրակաշառք կամ ընտրակաշառքի առաջարկ ստանալու դեպքում անձն ազատվում է քրեական պատասխանատվությունից, եթե մինչեւ ընտրակաշառք կամ ընտրակաշառքի առաջարկ ստանալու վերաբերյալ իրավապահ մարմիններին հայտնի դառնալը, բայց հանցանքի կատարումից ոչ ուշ, քան եռօրյա ժամկետում կամովին հայտնել է իրավապահ մարմիններին եւ աջակցել հանցագործության բացահայտմանը:»:</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b/>
          <w:bCs/>
          <w:i/>
          <w:iCs/>
          <w:color w:val="000000"/>
        </w:rPr>
        <w:t>Հոդված 3.</w:t>
      </w:r>
      <w:r w:rsidRPr="00AC7421">
        <w:rPr>
          <w:rFonts w:ascii="Courier New" w:eastAsia="Times New Roman" w:hAnsi="Courier New" w:cs="Courier New"/>
          <w:b/>
          <w:bCs/>
          <w:i/>
          <w:iCs/>
          <w:color w:val="000000"/>
        </w:rPr>
        <w:t> </w:t>
      </w:r>
      <w:r w:rsidRPr="00AC7421">
        <w:rPr>
          <w:rFonts w:ascii="GHEA Grapalat" w:eastAsia="Times New Roman" w:hAnsi="GHEA Grapalat" w:cs="Times New Roman"/>
          <w:color w:val="000000"/>
        </w:rPr>
        <w:t>Սույն օրենքն ուժի մեջ է մտնում պաշտոնական հրապարակման օրվան հաջորդող տասներորդ օրը:</w:t>
      </w:r>
    </w:p>
    <w:p w:rsidR="00FC5898" w:rsidRPr="00AC7421" w:rsidRDefault="00FC5898" w:rsidP="00E2475D">
      <w:pPr>
        <w:spacing w:before="100" w:beforeAutospacing="1" w:after="100" w:afterAutospacing="1" w:line="240" w:lineRule="auto"/>
        <w:jc w:val="center"/>
        <w:rPr>
          <w:rFonts w:ascii="GHEA Grapalat" w:eastAsia="Times New Roman" w:hAnsi="GHEA Grapalat" w:cs="Times New Roman"/>
          <w:b/>
          <w:bCs/>
          <w:color w:val="000000"/>
        </w:rPr>
      </w:pPr>
    </w:p>
    <w:p w:rsidR="00FC5898" w:rsidRPr="00AC7421" w:rsidRDefault="00FC5898" w:rsidP="00E2475D">
      <w:pPr>
        <w:spacing w:before="100" w:beforeAutospacing="1" w:after="100" w:afterAutospacing="1" w:line="240" w:lineRule="auto"/>
        <w:jc w:val="center"/>
        <w:rPr>
          <w:rFonts w:ascii="GHEA Grapalat" w:eastAsia="Times New Roman" w:hAnsi="GHEA Grapalat" w:cs="Times New Roman"/>
          <w:b/>
          <w:bCs/>
          <w:color w:val="000000"/>
        </w:rPr>
      </w:pPr>
    </w:p>
    <w:p w:rsidR="00FC5898" w:rsidRPr="00AC7421" w:rsidRDefault="00FC5898" w:rsidP="00E2475D">
      <w:pPr>
        <w:spacing w:before="100" w:beforeAutospacing="1" w:after="100" w:afterAutospacing="1" w:line="240" w:lineRule="auto"/>
        <w:jc w:val="center"/>
        <w:rPr>
          <w:rFonts w:ascii="GHEA Grapalat" w:eastAsia="Times New Roman" w:hAnsi="GHEA Grapalat" w:cs="Times New Roman"/>
          <w:b/>
          <w:bCs/>
          <w:color w:val="000000"/>
        </w:rPr>
      </w:pPr>
    </w:p>
    <w:p w:rsidR="00E2475D" w:rsidRPr="00AC7421" w:rsidRDefault="00E2475D" w:rsidP="00E2475D">
      <w:pPr>
        <w:spacing w:before="100" w:beforeAutospacing="1" w:after="100" w:afterAutospacing="1" w:line="240" w:lineRule="auto"/>
        <w:jc w:val="center"/>
        <w:rPr>
          <w:rFonts w:ascii="GHEA Grapalat" w:eastAsia="Times New Roman" w:hAnsi="GHEA Grapalat" w:cs="Times New Roman"/>
          <w:color w:val="000000"/>
        </w:rPr>
      </w:pPr>
      <w:r w:rsidRPr="00AC7421">
        <w:rPr>
          <w:rFonts w:ascii="GHEA Grapalat" w:eastAsia="Times New Roman" w:hAnsi="GHEA Grapalat" w:cs="Times New Roman"/>
          <w:b/>
          <w:bCs/>
          <w:color w:val="000000"/>
        </w:rPr>
        <w:t>ՀԻՄՆԱՎՈՐՈՒՄ</w:t>
      </w:r>
    </w:p>
    <w:p w:rsidR="00E2475D" w:rsidRPr="00AC7421" w:rsidRDefault="00E2475D" w:rsidP="00E2475D">
      <w:pPr>
        <w:spacing w:before="100" w:beforeAutospacing="1" w:after="100" w:afterAutospacing="1" w:line="240" w:lineRule="auto"/>
        <w:jc w:val="center"/>
        <w:rPr>
          <w:rFonts w:ascii="GHEA Grapalat" w:eastAsia="Times New Roman" w:hAnsi="GHEA Grapalat" w:cs="Times New Roman"/>
          <w:color w:val="000000"/>
        </w:rPr>
      </w:pPr>
      <w:r w:rsidRPr="00AC7421">
        <w:rPr>
          <w:rFonts w:ascii="GHEA Grapalat" w:eastAsia="Times New Roman" w:hAnsi="GHEA Grapalat" w:cs="Times New Roman"/>
          <w:b/>
          <w:bCs/>
          <w:color w:val="000000"/>
        </w:rPr>
        <w:t>«ՀԱՅԱՍՏԱՆԻ ՀԱՆՐԱՊԵՏՈՒԹՅԱՆ ՔՐԵԱԿԱՆ ՕՐԵՆՍԳՐՔՈՒՄ ԼՐԱՑՈՒՄ ԵՎ ՓՈՓՈԽՈՒԹՅՈՒՆ ԿԱՏԱՐԵԼՈՒ ՄԱՍԻՆ» ՀԱՅԱՍՏԱՆԻ ՀԱՆՐԱՊԵՏՈՒԹՅԱՆ ՕՐԵՆՔԻ ՆԱԽԱԳԾԻ ԸՆԴՈՒՆՄԱՆ</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«Հայաստանի Հանրապետության քրեական օրենսգրքում լրացում եւ փոփոխություն կատարելու մասին» Հայաստանի Հանրապետության օրենքի նախագծով (այսուհետ՝ Նախագիծ) առաջարկվող լրացումը եւ փոփոխությունը նպատակ ունեն ընտրական գործընթացը դարձնելու առավել արդար, ազատ եւ թափանցիկ: Առաջարկվող լրացումը եւ փոփոխությունը հիմնված է «2013թ. ընթացքում Մարդու իրավունքների պաշտպանի գործունեության եւ երկրում մարդու իրավունքների ու հիմնարար ազատությունների խախտման մասին» Մարդու իրավունքների պաշտպանի տարեկան զեկույցի վրա: Նախագծով առաջարկվում է՝</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1. Լրացնել Հայաստանի Հանրապետության քրեական օրենսգիրքը (այսուհետ՝ օրենսգիրք) նոր 152.1 հոդվածով, որով սահմանվում է «վարչական ռեսուրս» եզրույթը:</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2. Օրենսգրքի 154</w:t>
      </w:r>
      <w:r w:rsidRPr="00AC7421">
        <w:rPr>
          <w:rFonts w:ascii="GHEA Grapalat" w:eastAsia="Times New Roman" w:hAnsi="GHEA Grapalat" w:cs="Times New Roman"/>
          <w:color w:val="000000"/>
          <w:vertAlign w:val="superscript"/>
        </w:rPr>
        <w:t>2</w:t>
      </w:r>
      <w:r w:rsidRPr="00AC7421">
        <w:rPr>
          <w:rFonts w:ascii="Courier New" w:eastAsia="Times New Roman" w:hAnsi="Courier New" w:cs="Courier New"/>
          <w:color w:val="000000"/>
        </w:rPr>
        <w:t> </w:t>
      </w:r>
      <w:r w:rsidRPr="00AC7421">
        <w:rPr>
          <w:rFonts w:ascii="GHEA Grapalat" w:eastAsia="Times New Roman" w:hAnsi="GHEA Grapalat" w:cs="Times New Roman"/>
          <w:color w:val="000000"/>
        </w:rPr>
        <w:t>հոդվածի առաջին պարբերությունը շարադրել նոր խմբագրությամբ՝ ըստ որի ընտրակաշառքի վերաբերյալ հաղորդում ներկայացնողին ազատել քրեական պատասխանատվությունից:</w:t>
      </w:r>
    </w:p>
    <w:p w:rsidR="00E2475D" w:rsidRPr="00AC7421" w:rsidRDefault="00E2475D" w:rsidP="00E2475D">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 xml:space="preserve">Անդրադառնանք վերոնշյալ առաջարկություններից յուրաքանչյուրին առավել հանգամանորեն: Չնայած Հայաստանի Հանրապետության ընտրական օրենսգիրքը արգելում է նախընտրական քարոզչություն իրականացնել եւ ցանկացած բնույթի քարոզչական նյութ տարածել պետական եւ տեղական ինքնակառավարման մարմիններին, պետական եւ համայնքային ծառայողներին, ինչպես նաեւ ուսումնական հաստատությունների մանկավարժական կազմին իրենց լիազորություններն իրականացնելիս, այնուամենայնիվ 2012թ. խորհրդարանական ու 2008թ. եւ 2013թ. նախագահական ընտրությունների ընթացքում գրանցվեցին վարչական ռեսուրսի օգտագործման բազմաթիվ դեպքեր, ինչպիսիք են՝ վերադասների կողմից պետական ծառայողների վրա ճնշման գործադրումը՝ քարոզչական միջոցառումներին մասնակցելու նպատակով, պետական ծառայողների լիազորությունները թեկնածուներից մեկի օգտին ծառայեցնելը, նախընտրական շտաբերի տեղակայումը այն շինություններում, որտեղ նաեւ գտնվում են պետական եւ տեղական ինքնակառավարման մարմինները, ընտրական հանձնաժողովները եւ այլն: Ընտրություններին մասնակցող բազմաթիվ թեկնածուներ հրապարակային ձեւով իրենց մտահոգություններն արտահայտեցին վարչական ռեսուրսի օգտագործման դեպքերի վերաբերյալ: Նշված խնդիրները արձանագրվել են Մարդու իրավունքների պաշտպանի 2012թ. խորհրդարանական ու 2008թ. եւ 2013թ. նախագահական ընտրությունների վերաբերյալ արտահերթ զեկույցներում: Վարչական ռեսուրսի օգտագործման վերաբերյալ իրենց մտահոգություններն էին հայտնել նաեւ ընտրություններին հետեւող միջազգային կազմակերպությունների ներկայացուցիչները: Ըստ նրանց ներկայացրած զեկույցների՝ քարոզարշավի կանոնակարգումները չէին ապահովել բավարար պաշտպանություն վարչական ռեսուրսի չարաշահումից եւ չէին նպաստել պետության եւ իշխող կուսակցության միջեւ հստակ բաժանմանը: ԵԱՀԿ/ԺՄԻԳ երկարաժամկետ դիտորդները, մասնավորապես, փաստել էին վարչական ռեսուրսի չարաշահման դեպքերի առկայություն հօգուտ գործող նախագահի: Հաշվի առնելով </w:t>
      </w:r>
      <w:r w:rsidRPr="00AC7421">
        <w:rPr>
          <w:rFonts w:ascii="GHEA Grapalat" w:eastAsia="Times New Roman" w:hAnsi="GHEA Grapalat" w:cs="Times New Roman"/>
          <w:color w:val="000000"/>
        </w:rPr>
        <w:lastRenderedPageBreak/>
        <w:t>վարչական ռեսուրսի վերաբերյալ վերոգրյալը՝ ներկայացված նախագծի 1-ին հոդվածով առաջարկվում է Հայաստանի Հանրապետության քրեական օրենսգիրքը լրացնել նոր 152.1 հոդվածով՝ ըստ որի վարչական ռեսուրսը չարաշահողը պատժվում է տուգանքով՝ նվազագույն աշխատավարձի վեցհարյուրապատիկից ութհարյուրապատիկի չափով, կամ ազատազրկմամբ՝ մեկից երկու տարի ժամկետով: Նախագծով ներկայացված մյուս առաջարկը վերաբերում է ընտրակաշառք ստացող անձին պատասխանատվությունից ազատելուն, եթե, իհարկե, տվյալ անձը ընտրակաշառք ստանալու մասին 3 օրվա ընթացքում կամավոր հայտնել է իրավապահ մարմիններին: Համաձայն «2013թ. ընթացքում Մարդու իրավունքների պաշտպանի գործունեության եւ երկրում մարդու իրավունքների ու հիմնարար ազատությունների խախտման մասին» Մարդու իրավունքների պաշտպանի տարեկան զեկույցի՝ 2012թ. խորհրդարանական եւ 2013թ. նախագահական ընտրությունների ընթացքում ստացվել է ընտրակաշառքի բաժանման վերաբերյալ ավելի քան 200 ահազանգ (2013թ. նախագահական ընտրություններ՝ 100, 2012թ. խորհրդարանական ընտրություններ՝ 102): Ընտրակաշառքի բաժանման վերաբերյալ արատավոր պրակտիկայի վերացման նպատակով դեռեւս 2012թ. խորհրդարանական ընտրությունների ընթացքում արձանագրված խախտումների առկայությունից ելնելով Հայաստանի Հանրապետության կենտրոնական ընտրական հանձնաժողովը առաջարկել էր, որպես ընտրակաշառքի դեմ պայքարի արդյունավետ միջոց, օրենսդրությամբ նախատեսել դրույթ, ըստ որի ընտրակաշառքի վերաբերյալ հաղորդում ներկայացնողներն ազատվեն քրեական պատասխանատվությունից: Հարկ է նշել, որ Հայաստանի Հանրապետության քրեական օրենսգրքով կաշառք տվող անձի համար սահմանված է պատասխանատվություն, մինչդեռ կաշառք ստացողի պարագայում նման պատասխանատվությունը բացակայում է: Մասնավորապես քրեական օրենսգրքի 312-րդ հոդվածի 4-րդ մասով սահմանված է, որ կաշառք տվող անձն ազատվում է քրեական պատասխանատվությունից, եթե տեղի է ունեցել կաշառքի շորթում, կամ եթե անձը կաշառք տալու մասին ոչ ուշ քան 3 օր հետո կամավոր հայտնել է իրավապահ մարմիններին: Հաշվի առնելով ընտրակաշառքի վերաբերյալ վերոգրյալը՝ ներկայացված նախագծի 2-րդ հոդվածով առաջարկվում է Հայաստանի Հանրապետության քրեական օրենսգրքի 154</w:t>
      </w:r>
      <w:r w:rsidRPr="00AC7421">
        <w:rPr>
          <w:rFonts w:ascii="GHEA Grapalat" w:eastAsia="Times New Roman" w:hAnsi="GHEA Grapalat" w:cs="Times New Roman"/>
          <w:color w:val="000000"/>
          <w:vertAlign w:val="superscript"/>
        </w:rPr>
        <w:t>2</w:t>
      </w:r>
      <w:r w:rsidRPr="00AC7421">
        <w:rPr>
          <w:rFonts w:ascii="Courier New" w:eastAsia="Times New Roman" w:hAnsi="Courier New" w:cs="Courier New"/>
          <w:color w:val="000000"/>
        </w:rPr>
        <w:t> </w:t>
      </w:r>
      <w:r w:rsidRPr="00AC7421">
        <w:rPr>
          <w:rFonts w:ascii="GHEA Grapalat" w:eastAsia="Times New Roman" w:hAnsi="GHEA Grapalat" w:cs="Times New Roman"/>
          <w:color w:val="000000"/>
        </w:rPr>
        <w:t>հոդվածի առաջին պարբերությունը շարադրել նոր խմբագրությամբ՝ ըստ որի թեկնածուներից որեւէ մեկի օգտին կողմ կամ դեմ քվեարկելու, ընտրություններին մասնակցելու կամ ընտրություններին մասնակցելուց հրաժարվելու պայմանով որեւէ թեկնածուից անձամբ կամ միջնորդի միջոցով ընտրակաշառք կամ ընտրակաշառքի առաջարկ ստանալու դեպքում անձն ազատվում է քրեական պատասխանատվությունից, եթե ընտրակաշառք կամ ընտրակաշառքի առաջարկ ստանալու վերաբերյալ ոչ ուշ, քան 3 օր հետո կամավոր հայտնել է իրավապահ մարմիններին: Կարծում ենք, որ ներկայացված Նախագիծը օրենքի ուժ ստանալու դեպքում կարող է նպաստել, որպեսզի Հայաստանի Հանրապետությունում անցկացվող ընտրություններն այսուհետ, իրապես, լինեն արդար, թափանցիկ եւ ազատ:</w:t>
      </w: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2F3856" w:rsidRPr="00AC7421" w:rsidRDefault="002F3856">
      <w:pPr>
        <w:rPr>
          <w:rFonts w:ascii="GHEA Grapalat" w:hAnsi="GHEA Grapalat"/>
        </w:rPr>
      </w:pPr>
    </w:p>
    <w:p w:rsidR="00FC5898" w:rsidRPr="00AC7421" w:rsidRDefault="00FC5898" w:rsidP="00FC5898">
      <w:pPr>
        <w:spacing w:before="100" w:beforeAutospacing="1" w:after="100" w:afterAutospacing="1" w:line="240" w:lineRule="auto"/>
        <w:jc w:val="left"/>
        <w:rPr>
          <w:rFonts w:ascii="GHEA Grapalat" w:eastAsia="Times New Roman" w:hAnsi="GHEA Grapalat" w:cs="Times New Roman"/>
          <w:color w:val="000000"/>
          <w:highlight w:val="yellow"/>
        </w:rPr>
      </w:pPr>
      <w:r w:rsidRPr="00AC7421">
        <w:rPr>
          <w:rFonts w:ascii="GHEA Grapalat" w:eastAsia="Times New Roman" w:hAnsi="GHEA Grapalat" w:cs="Times New Roman"/>
          <w:i/>
          <w:iCs/>
          <w:color w:val="000000"/>
          <w:highlight w:val="yellow"/>
        </w:rPr>
        <w:lastRenderedPageBreak/>
        <w:t>«Հոդված 152.1. Վարչական ռեսուրսի օգտագործումը նախընտրական քարոզչության ժամանակ</w:t>
      </w:r>
    </w:p>
    <w:p w:rsidR="00FC5898" w:rsidRPr="00AC7421" w:rsidRDefault="00FC5898" w:rsidP="00FC5898">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highlight w:val="yellow"/>
        </w:rPr>
        <w:t>Քարոզչական միջոցառումներին մասնակցելու նպատակով վերադասի կողմից պետական կամ համայնքային ծառայողի վրա ճնշում գործադրելը, պետական կամ համայնքային ծառայողի լիազորությունները թեկնածուներից մեկի օգտին ծառայեցնելը, ընտրական քարոզարշավին պետական կամ համայնքային ծառայող ներգրավելը, քարոզչության նպատակով պետական միջոցներ օգտագործելը, ինչպես նաեւ պետական եւ տեղական ինքնակառավարման մարմինների եւ ընտրական հանձնաժողովների տեղակայման շինություններում նախընտրական շտաբեր տեղակայելը՝ պատժվում է տուգանքով՝ նվազագույն աշխատավարձի վեցհարյուրապատիկից ութհարյուրապատիկի չափով, կամ ազատազրկմամբ՝ մեկից երկու տարի ժամկետով:»:</w:t>
      </w:r>
    </w:p>
    <w:p w:rsidR="00FC5898" w:rsidRPr="00AC7421" w:rsidRDefault="00FC5898">
      <w:pPr>
        <w:rPr>
          <w:rFonts w:ascii="GHEA Grapalat" w:hAnsi="GHEA Grapalat"/>
        </w:rPr>
      </w:pPr>
    </w:p>
    <w:tbl>
      <w:tblPr>
        <w:tblW w:w="5000" w:type="pct"/>
        <w:tblCellSpacing w:w="0" w:type="dxa"/>
        <w:tblCellMar>
          <w:left w:w="0" w:type="dxa"/>
          <w:right w:w="0" w:type="dxa"/>
        </w:tblCellMar>
        <w:tblLook w:val="04A0"/>
      </w:tblPr>
      <w:tblGrid>
        <w:gridCol w:w="2025"/>
        <w:gridCol w:w="7515"/>
      </w:tblGrid>
      <w:tr w:rsidR="00FC5898" w:rsidRPr="00AC7421" w:rsidTr="00FC5898">
        <w:trPr>
          <w:tblCellSpacing w:w="0" w:type="dxa"/>
        </w:trPr>
        <w:tc>
          <w:tcPr>
            <w:tcW w:w="2025" w:type="dxa"/>
            <w:hideMark/>
          </w:tcPr>
          <w:p w:rsidR="00FC5898" w:rsidRPr="00AC7421" w:rsidRDefault="00FC5898" w:rsidP="00FC5898">
            <w:pPr>
              <w:spacing w:line="240" w:lineRule="auto"/>
              <w:jc w:val="center"/>
              <w:rPr>
                <w:rFonts w:ascii="GHEA Grapalat" w:eastAsia="Times New Roman" w:hAnsi="GHEA Grapalat" w:cs="Times New Roman"/>
                <w:color w:val="000000"/>
              </w:rPr>
            </w:pPr>
            <w:r w:rsidRPr="00AC7421">
              <w:rPr>
                <w:rFonts w:ascii="Arial" w:eastAsia="Times New Roman" w:hAnsi="Arial" w:cs="Arial"/>
                <w:b/>
                <w:bCs/>
                <w:color w:val="000000"/>
              </w:rPr>
              <w:t> </w:t>
            </w:r>
            <w:r w:rsidRPr="00AC7421">
              <w:rPr>
                <w:rFonts w:ascii="GHEA Grapalat" w:eastAsia="Times New Roman" w:hAnsi="GHEA Grapalat" w:cs="Arial Unicode"/>
                <w:b/>
                <w:bCs/>
                <w:color w:val="000000"/>
              </w:rPr>
              <w:t>Հոդված 154</w:t>
            </w:r>
            <w:r w:rsidRPr="00AC7421">
              <w:rPr>
                <w:rFonts w:ascii="GHEA Grapalat" w:eastAsia="Times New Roman" w:hAnsi="GHEA Grapalat" w:cs="Times New Roman"/>
                <w:b/>
                <w:bCs/>
                <w:color w:val="000000"/>
                <w:vertAlign w:val="superscript"/>
              </w:rPr>
              <w:t>2</w:t>
            </w:r>
            <w:r w:rsidRPr="00AC7421">
              <w:rPr>
                <w:rFonts w:ascii="GHEA Grapalat" w:eastAsia="Times New Roman" w:hAnsi="GHEA Grapalat" w:cs="Times New Roman"/>
                <w:b/>
                <w:bCs/>
                <w:color w:val="000000"/>
              </w:rPr>
              <w:t>.</w:t>
            </w:r>
          </w:p>
        </w:tc>
        <w:tc>
          <w:tcPr>
            <w:tcW w:w="0" w:type="auto"/>
            <w:vAlign w:val="center"/>
            <w:hideMark/>
          </w:tcPr>
          <w:p w:rsidR="00FC5898" w:rsidRPr="00AC7421" w:rsidRDefault="00FC5898" w:rsidP="00FC5898">
            <w:pPr>
              <w:spacing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b/>
                <w:bCs/>
                <w:color w:val="000000"/>
              </w:rPr>
              <w:t>Ընտրողի կամքի ազատ իրականացմանը խոչընդոտելը</w:t>
            </w:r>
          </w:p>
        </w:tc>
      </w:tr>
    </w:tbl>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Arial" w:eastAsia="Times New Roman" w:hAnsi="Arial" w:cs="Arial"/>
          <w:color w:val="000000"/>
        </w:rPr>
        <w:t> </w:t>
      </w:r>
    </w:p>
    <w:p w:rsidR="00FC5898" w:rsidRPr="00AC7421" w:rsidRDefault="00FC5898" w:rsidP="00FC5898">
      <w:pPr>
        <w:spacing w:line="240" w:lineRule="auto"/>
        <w:ind w:firstLine="235"/>
        <w:jc w:val="left"/>
        <w:rPr>
          <w:rFonts w:ascii="GHEA Grapalat" w:eastAsia="Times New Roman" w:hAnsi="GHEA Grapalat" w:cs="Times New Roman"/>
          <w:strike/>
          <w:color w:val="000000"/>
        </w:rPr>
      </w:pPr>
      <w:r w:rsidRPr="00AC7421">
        <w:rPr>
          <w:rFonts w:ascii="GHEA Grapalat" w:eastAsia="Times New Roman" w:hAnsi="GHEA Grapalat" w:cs="Times New Roman"/>
          <w:strike/>
          <w:color w:val="000000"/>
        </w:rPr>
        <w:t>Թեկնածուներից որևէ մեկի օգտին կողմ կամ դեմ քվեարկելու, ընտրություններին մասնակցելու կամ ընտրություններին մասնակցելուց հրաժարվելու պայմանով թեկնածուներից անձամբ կամ միջնորդի միջոցով կաշառք ստանալը`</w:t>
      </w:r>
    </w:p>
    <w:p w:rsidR="00FC5898" w:rsidRPr="00AC7421" w:rsidRDefault="00FC5898" w:rsidP="00FC5898">
      <w:pPr>
        <w:spacing w:before="100" w:beforeAutospacing="1" w:after="100" w:afterAutospacing="1" w:line="240" w:lineRule="auto"/>
        <w:jc w:val="left"/>
        <w:rPr>
          <w:rFonts w:ascii="GHEA Grapalat" w:eastAsia="Times New Roman" w:hAnsi="GHEA Grapalat" w:cs="Times New Roman"/>
          <w:color w:val="000000"/>
        </w:rPr>
      </w:pPr>
      <w:r w:rsidRPr="00AC7421">
        <w:rPr>
          <w:rFonts w:ascii="GHEA Grapalat" w:eastAsia="Times New Roman" w:hAnsi="GHEA Grapalat" w:cs="Times New Roman"/>
          <w:color w:val="000000"/>
          <w:highlight w:val="yellow"/>
        </w:rPr>
        <w:t>«Թեկնածուներից որեւէ մեկի օգտին կողմ կամ դեմ քվեարկելու, ընտրություններին մասնակցելու կամ ընտրություններին մասնակցելուց հրաժարվելու պայմանով որեւէ թեկնածուից անձամբ կամ միջնորդի միջոցով ընտրակաշառք կամ ընտրակաշառքի առաջարկ ստանալու դեպքում անձն ազատվում է քրեական պատասխանատվությունից, եթե մինչեւ ընտրակաշառք կամ ընտրակաշառքի առաջարկ ստանալու վերաբերյալ իրավապահ մարմիններին հայտնի դառնալը, բայց հանցանքի կատարումից ոչ ուշ, քան եռօրյա ժամկետում կամովին հայտնել է իրավապահ մարմիններին եւ աջակցել հանցագործության բացահայտմանը:»:</w:t>
      </w:r>
    </w:p>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պատժվում է տուգանքով` նվազագույն աշխատավարձի հինգհարյուրապատիկից յոթհարյուրապատիկի չափով, կամ ազատազրկմամբ` մեկից երեք տարի ժամկետով:</w:t>
      </w:r>
    </w:p>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Ընտրողին թեկնածուներից որևէ մեկի օգտին կողմ կամ դեմ քվեարկելու, ընտրություններին մասնակցելուն կամ ընտրություններին մասնակցելուց հրաժարվելուն հարկադրելը, որը կատարվել է գույքին վնաս պատճառելու սպառնալիքով, անձամբ կամ միջնորդի միջոցով կաշառք տալով, բռնությամբ կամ բռնություն գործադրելու սպառնալիքով`</w:t>
      </w:r>
    </w:p>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GHEA Grapalat" w:eastAsia="Times New Roman" w:hAnsi="GHEA Grapalat" w:cs="Times New Roman"/>
          <w:color w:val="000000"/>
        </w:rPr>
        <w:t>պատժվում է տուգանքով` նվազագույն աշխատավարձի երկուհազարապատիկից երկուհազարհինգհարյուրապատիկի չափով, կամ ազատազրկմամբ` երեքից հինգ տարի ժամկետով:</w:t>
      </w:r>
    </w:p>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GHEA Grapalat" w:eastAsia="Times New Roman" w:hAnsi="GHEA Grapalat" w:cs="Times New Roman"/>
          <w:b/>
          <w:bCs/>
          <w:i/>
          <w:iCs/>
          <w:color w:val="000000"/>
        </w:rPr>
        <w:t>(154</w:t>
      </w:r>
      <w:r w:rsidRPr="00AC7421">
        <w:rPr>
          <w:rFonts w:ascii="GHEA Grapalat" w:eastAsia="Times New Roman" w:hAnsi="GHEA Grapalat" w:cs="Times New Roman"/>
          <w:b/>
          <w:bCs/>
          <w:i/>
          <w:iCs/>
          <w:color w:val="000000"/>
          <w:vertAlign w:val="superscript"/>
        </w:rPr>
        <w:t>2</w:t>
      </w:r>
      <w:r w:rsidRPr="00AC7421">
        <w:rPr>
          <w:rFonts w:ascii="GHEA Grapalat" w:eastAsia="Times New Roman" w:hAnsi="GHEA Grapalat" w:cs="Times New Roman"/>
          <w:b/>
          <w:bCs/>
          <w:i/>
          <w:iCs/>
          <w:color w:val="000000"/>
        </w:rPr>
        <w:t xml:space="preserve"> -րդ հոդվածը լրաց. 22.12.06 ՀՕ-2-Ն, խմբ. 26.05.11 ՀՕ-166-Ն)</w:t>
      </w:r>
    </w:p>
    <w:p w:rsidR="00FC5898" w:rsidRPr="00AC7421" w:rsidRDefault="00FC5898" w:rsidP="00FC5898">
      <w:pPr>
        <w:spacing w:line="240" w:lineRule="auto"/>
        <w:ind w:firstLine="235"/>
        <w:jc w:val="left"/>
        <w:rPr>
          <w:rFonts w:ascii="GHEA Grapalat" w:eastAsia="Times New Roman" w:hAnsi="GHEA Grapalat" w:cs="Times New Roman"/>
          <w:color w:val="000000"/>
        </w:rPr>
      </w:pPr>
      <w:r w:rsidRPr="00AC7421">
        <w:rPr>
          <w:rFonts w:ascii="Arial" w:eastAsia="Times New Roman" w:hAnsi="Arial" w:cs="Arial"/>
          <w:color w:val="000000"/>
        </w:rPr>
        <w:t> </w:t>
      </w: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p w:rsidR="00FC5898" w:rsidRPr="00AC7421" w:rsidRDefault="00FC5898">
      <w:pPr>
        <w:rPr>
          <w:rFonts w:ascii="GHEA Grapalat" w:hAnsi="GHEA Grapalat"/>
        </w:rPr>
      </w:pPr>
    </w:p>
    <w:sectPr w:rsidR="00FC5898" w:rsidRPr="00AC7421" w:rsidSect="002F3856">
      <w:pgSz w:w="11907" w:h="16839" w:code="9"/>
      <w:pgMar w:top="126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drawingGridHorizontalSpacing w:val="110"/>
  <w:displayHorizontalDrawingGridEvery w:val="2"/>
  <w:characterSpacingControl w:val="doNotCompress"/>
  <w:compat/>
  <w:rsids>
    <w:rsidRoot w:val="00E2475D"/>
    <w:rsid w:val="00043139"/>
    <w:rsid w:val="002820BC"/>
    <w:rsid w:val="00285586"/>
    <w:rsid w:val="002E0232"/>
    <w:rsid w:val="002F3856"/>
    <w:rsid w:val="00403C1F"/>
    <w:rsid w:val="00450DBC"/>
    <w:rsid w:val="00457166"/>
    <w:rsid w:val="00580565"/>
    <w:rsid w:val="00682B9F"/>
    <w:rsid w:val="00722E3B"/>
    <w:rsid w:val="007E48D9"/>
    <w:rsid w:val="008156AF"/>
    <w:rsid w:val="008E6DEB"/>
    <w:rsid w:val="00A15788"/>
    <w:rsid w:val="00A65EB0"/>
    <w:rsid w:val="00A71072"/>
    <w:rsid w:val="00AC7421"/>
    <w:rsid w:val="00B624D4"/>
    <w:rsid w:val="00BA743E"/>
    <w:rsid w:val="00BE41A7"/>
    <w:rsid w:val="00C81091"/>
    <w:rsid w:val="00CD13F5"/>
    <w:rsid w:val="00DE7E77"/>
    <w:rsid w:val="00E2475D"/>
    <w:rsid w:val="00E636B0"/>
    <w:rsid w:val="00E806C0"/>
    <w:rsid w:val="00E92DF6"/>
    <w:rsid w:val="00EA64B1"/>
    <w:rsid w:val="00EB1C13"/>
    <w:rsid w:val="00EE730F"/>
    <w:rsid w:val="00FC5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C0"/>
  </w:style>
  <w:style w:type="paragraph" w:styleId="Heading2">
    <w:name w:val="heading 2"/>
    <w:basedOn w:val="Normal"/>
    <w:link w:val="Heading2Char"/>
    <w:uiPriority w:val="9"/>
    <w:qFormat/>
    <w:rsid w:val="00E2475D"/>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475D"/>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7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475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2475D"/>
  </w:style>
  <w:style w:type="character" w:styleId="Strong">
    <w:name w:val="Strong"/>
    <w:basedOn w:val="DefaultParagraphFont"/>
    <w:uiPriority w:val="22"/>
    <w:qFormat/>
    <w:rsid w:val="00E2475D"/>
    <w:rPr>
      <w:b/>
      <w:bCs/>
    </w:rPr>
  </w:style>
  <w:style w:type="paragraph" w:styleId="NormalWeb">
    <w:name w:val="Normal (Web)"/>
    <w:basedOn w:val="Normal"/>
    <w:uiPriority w:val="99"/>
    <w:unhideWhenUsed/>
    <w:rsid w:val="00E2475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FC5898"/>
    <w:rPr>
      <w:i/>
      <w:iCs/>
    </w:rPr>
  </w:style>
  <w:style w:type="character" w:customStyle="1" w:styleId="normChar">
    <w:name w:val="norm Char"/>
    <w:basedOn w:val="DefaultParagraphFont"/>
    <w:link w:val="norm"/>
    <w:locked/>
    <w:rsid w:val="002820BC"/>
    <w:rPr>
      <w:rFonts w:ascii="Arial Armenian" w:hAnsi="Arial Armenian"/>
      <w:lang w:eastAsia="ru-RU"/>
    </w:rPr>
  </w:style>
  <w:style w:type="paragraph" w:customStyle="1" w:styleId="norm">
    <w:name w:val="norm"/>
    <w:basedOn w:val="Normal"/>
    <w:link w:val="normChar"/>
    <w:rsid w:val="002820BC"/>
    <w:pPr>
      <w:spacing w:line="480" w:lineRule="auto"/>
      <w:ind w:firstLine="709"/>
    </w:pPr>
    <w:rPr>
      <w:rFonts w:ascii="Arial Armenian" w:hAnsi="Arial Armenian"/>
      <w:lang w:eastAsia="ru-RU"/>
    </w:rPr>
  </w:style>
  <w:style w:type="paragraph" w:customStyle="1" w:styleId="a">
    <w:name w:val="Знак Знак"/>
    <w:basedOn w:val="Normal"/>
    <w:rsid w:val="00DE7E77"/>
    <w:pPr>
      <w:spacing w:line="240" w:lineRule="auto"/>
      <w:jc w:val="left"/>
    </w:pPr>
    <w:rPr>
      <w:rFonts w:ascii="Times New Roman" w:eastAsia="Times New Roman" w:hAnsi="Times New Roman" w:cs="Times New Roman"/>
      <w:sz w:val="24"/>
      <w:szCs w:val="24"/>
      <w:lang w:val="pl-PL" w:eastAsia="pl-PL"/>
    </w:rPr>
  </w:style>
  <w:style w:type="character" w:customStyle="1" w:styleId="Bodytext">
    <w:name w:val="Body text_"/>
    <w:basedOn w:val="DefaultParagraphFont"/>
    <w:link w:val="Bodytext0"/>
    <w:rsid w:val="00BA743E"/>
    <w:rPr>
      <w:rFonts w:ascii="Sylfaen" w:eastAsia="Sylfaen" w:hAnsi="Sylfaen" w:cs="Sylfaen"/>
      <w:sz w:val="23"/>
      <w:szCs w:val="23"/>
      <w:shd w:val="clear" w:color="auto" w:fill="FFFFFF"/>
    </w:rPr>
  </w:style>
  <w:style w:type="paragraph" w:customStyle="1" w:styleId="Bodytext0">
    <w:name w:val="Body text"/>
    <w:basedOn w:val="Normal"/>
    <w:link w:val="Bodytext"/>
    <w:rsid w:val="00BA743E"/>
    <w:pPr>
      <w:shd w:val="clear" w:color="auto" w:fill="FFFFFF"/>
      <w:spacing w:before="720" w:after="480" w:line="562" w:lineRule="exact"/>
      <w:jc w:val="right"/>
    </w:pPr>
    <w:rPr>
      <w:rFonts w:ascii="Sylfaen" w:eastAsia="Sylfaen" w:hAnsi="Sylfaen" w:cs="Sylfaen"/>
      <w:sz w:val="23"/>
      <w:szCs w:val="23"/>
    </w:rPr>
  </w:style>
</w:styles>
</file>

<file path=word/webSettings.xml><?xml version="1.0" encoding="utf-8"?>
<w:webSettings xmlns:r="http://schemas.openxmlformats.org/officeDocument/2006/relationships" xmlns:w="http://schemas.openxmlformats.org/wordprocessingml/2006/main">
  <w:divs>
    <w:div w:id="328750773">
      <w:bodyDiv w:val="1"/>
      <w:marLeft w:val="0"/>
      <w:marRight w:val="0"/>
      <w:marTop w:val="0"/>
      <w:marBottom w:val="0"/>
      <w:divBdr>
        <w:top w:val="none" w:sz="0" w:space="0" w:color="auto"/>
        <w:left w:val="none" w:sz="0" w:space="0" w:color="auto"/>
        <w:bottom w:val="none" w:sz="0" w:space="0" w:color="auto"/>
        <w:right w:val="none" w:sz="0" w:space="0" w:color="auto"/>
      </w:divBdr>
    </w:div>
    <w:div w:id="704452311">
      <w:bodyDiv w:val="1"/>
      <w:marLeft w:val="0"/>
      <w:marRight w:val="0"/>
      <w:marTop w:val="0"/>
      <w:marBottom w:val="0"/>
      <w:divBdr>
        <w:top w:val="none" w:sz="0" w:space="0" w:color="auto"/>
        <w:left w:val="none" w:sz="0" w:space="0" w:color="auto"/>
        <w:bottom w:val="none" w:sz="0" w:space="0" w:color="auto"/>
        <w:right w:val="none" w:sz="0" w:space="0" w:color="auto"/>
      </w:divBdr>
      <w:divsChild>
        <w:div w:id="431635278">
          <w:marLeft w:val="0"/>
          <w:marRight w:val="0"/>
          <w:marTop w:val="0"/>
          <w:marBottom w:val="0"/>
          <w:divBdr>
            <w:top w:val="none" w:sz="0" w:space="0" w:color="auto"/>
            <w:left w:val="none" w:sz="0" w:space="0" w:color="auto"/>
            <w:bottom w:val="none" w:sz="0" w:space="0" w:color="auto"/>
            <w:right w:val="none" w:sz="0" w:space="0" w:color="auto"/>
          </w:divBdr>
        </w:div>
      </w:divsChild>
    </w:div>
    <w:div w:id="1340080560">
      <w:bodyDiv w:val="1"/>
      <w:marLeft w:val="0"/>
      <w:marRight w:val="0"/>
      <w:marTop w:val="0"/>
      <w:marBottom w:val="0"/>
      <w:divBdr>
        <w:top w:val="none" w:sz="0" w:space="0" w:color="auto"/>
        <w:left w:val="none" w:sz="0" w:space="0" w:color="auto"/>
        <w:bottom w:val="none" w:sz="0" w:space="0" w:color="auto"/>
        <w:right w:val="none" w:sz="0" w:space="0" w:color="auto"/>
      </w:divBdr>
      <w:divsChild>
        <w:div w:id="1320764179">
          <w:marLeft w:val="0"/>
          <w:marRight w:val="0"/>
          <w:marTop w:val="0"/>
          <w:marBottom w:val="0"/>
          <w:divBdr>
            <w:top w:val="none" w:sz="0" w:space="0" w:color="auto"/>
            <w:left w:val="none" w:sz="0" w:space="0" w:color="auto"/>
            <w:bottom w:val="none" w:sz="0" w:space="0" w:color="auto"/>
            <w:right w:val="none" w:sz="0" w:space="0" w:color="auto"/>
          </w:divBdr>
          <w:divsChild>
            <w:div w:id="9937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13</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AstghikM</dc:creator>
  <cp:keywords/>
  <dc:description/>
  <cp:lastModifiedBy>AstghikM</cp:lastModifiedBy>
  <cp:revision>21</cp:revision>
  <dcterms:created xsi:type="dcterms:W3CDTF">2014-09-25T11:16:00Z</dcterms:created>
  <dcterms:modified xsi:type="dcterms:W3CDTF">2014-10-10T11:53:00Z</dcterms:modified>
</cp:coreProperties>
</file>