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988" w:rsidRDefault="00876988" w:rsidP="00876988">
      <w:pPr>
        <w:pStyle w:val="mechtex"/>
        <w:jc w:val="right"/>
        <w:rPr>
          <w:rFonts w:ascii="GHEA Grapalat" w:hAnsi="GHEA Grapalat"/>
          <w:u w:val="single"/>
        </w:rPr>
      </w:pPr>
      <w:r>
        <w:rPr>
          <w:rFonts w:ascii="GHEA Grapalat" w:hAnsi="GHEA Grapalat"/>
          <w:u w:val="single"/>
        </w:rPr>
        <w:t>ՆԱԽԱԳԻԾ</w:t>
      </w:r>
    </w:p>
    <w:p w:rsidR="00876988" w:rsidRDefault="00876988" w:rsidP="00876988">
      <w:pPr>
        <w:spacing w:after="0"/>
        <w:ind w:hanging="9"/>
        <w:jc w:val="center"/>
        <w:rPr>
          <w:rFonts w:ascii="GHEA Grapalat" w:eastAsia="Times New Roman" w:hAnsi="GHEA Grapalat" w:cs="Sylfaen"/>
          <w:b/>
          <w:bCs/>
          <w:lang w:eastAsia="en-GB"/>
        </w:rPr>
      </w:pPr>
    </w:p>
    <w:p w:rsidR="00876988" w:rsidRDefault="00876988" w:rsidP="00876988">
      <w:pPr>
        <w:spacing w:after="0"/>
        <w:ind w:hanging="9"/>
        <w:jc w:val="center"/>
        <w:rPr>
          <w:rFonts w:ascii="GHEA Grapalat" w:eastAsia="Times New Roman" w:hAnsi="GHEA Grapalat" w:cs="Sylfaen"/>
          <w:b/>
          <w:bCs/>
          <w:lang w:eastAsia="en-GB"/>
        </w:rPr>
      </w:pPr>
    </w:p>
    <w:p w:rsidR="00876988" w:rsidRDefault="00876988" w:rsidP="00876988">
      <w:pPr>
        <w:spacing w:after="0"/>
        <w:ind w:hanging="9"/>
        <w:jc w:val="center"/>
        <w:rPr>
          <w:rFonts w:ascii="GHEA Grapalat" w:eastAsia="Times New Roman" w:hAnsi="GHEA Grapalat" w:cs="Sylfaen"/>
          <w:b/>
          <w:bCs/>
          <w:lang w:eastAsia="en-GB"/>
        </w:rPr>
      </w:pPr>
    </w:p>
    <w:p w:rsidR="00876988" w:rsidRDefault="00876988" w:rsidP="00876988">
      <w:pPr>
        <w:spacing w:after="0"/>
        <w:ind w:hanging="9"/>
        <w:jc w:val="center"/>
        <w:rPr>
          <w:rFonts w:ascii="GHEA Grapalat" w:eastAsia="Times New Roman" w:hAnsi="GHEA Grapalat"/>
          <w:lang w:eastAsia="en-GB"/>
        </w:rPr>
      </w:pPr>
      <w:r>
        <w:rPr>
          <w:rFonts w:ascii="GHEA Grapalat" w:eastAsia="Times New Roman" w:hAnsi="GHEA Grapalat" w:cs="Sylfaen"/>
          <w:b/>
          <w:bCs/>
          <w:lang w:eastAsia="en-GB"/>
        </w:rPr>
        <w:t>ՀԱՅԱՍՏԱՆԻ</w:t>
      </w:r>
      <w:r>
        <w:rPr>
          <w:rFonts w:ascii="GHEA Grapalat" w:eastAsia="Times New Roman" w:hAnsi="GHEA Grapalat"/>
          <w:b/>
          <w:bCs/>
          <w:lang w:eastAsia="en-GB"/>
        </w:rPr>
        <w:t xml:space="preserve"> </w:t>
      </w:r>
      <w:r>
        <w:rPr>
          <w:rFonts w:ascii="GHEA Grapalat" w:eastAsia="Times New Roman" w:hAnsi="GHEA Grapalat" w:cs="Sylfaen"/>
          <w:b/>
          <w:bCs/>
          <w:lang w:eastAsia="en-GB"/>
        </w:rPr>
        <w:t>ՀԱՆՐԱՊԵՏՈՒԹՅԱՆ</w:t>
      </w:r>
      <w:r>
        <w:rPr>
          <w:rFonts w:ascii="GHEA Grapalat" w:eastAsia="Times New Roman" w:hAnsi="GHEA Grapalat"/>
          <w:b/>
          <w:bCs/>
          <w:lang w:eastAsia="en-GB"/>
        </w:rPr>
        <w:t xml:space="preserve"> </w:t>
      </w:r>
      <w:r>
        <w:rPr>
          <w:rFonts w:ascii="GHEA Grapalat" w:eastAsia="Times New Roman" w:hAnsi="GHEA Grapalat" w:cs="Sylfaen"/>
          <w:b/>
          <w:bCs/>
          <w:lang w:eastAsia="en-GB"/>
        </w:rPr>
        <w:t>ԿԱՌԱՎԱՐՈՒԹՅՈՒ</w:t>
      </w:r>
      <w:r>
        <w:rPr>
          <w:rFonts w:ascii="GHEA Grapalat" w:eastAsia="Times New Roman" w:hAnsi="GHEA Grapalat"/>
          <w:b/>
          <w:bCs/>
          <w:lang w:eastAsia="en-GB"/>
        </w:rPr>
        <w:t>Ն</w:t>
      </w:r>
    </w:p>
    <w:p w:rsidR="00876988" w:rsidRDefault="00876988" w:rsidP="00876988">
      <w:pPr>
        <w:spacing w:after="0"/>
        <w:ind w:hanging="9"/>
        <w:jc w:val="center"/>
        <w:rPr>
          <w:rFonts w:ascii="GHEA Grapalat" w:eastAsia="Times New Roman" w:hAnsi="GHEA Grapalat"/>
          <w:lang w:eastAsia="en-GB"/>
        </w:rPr>
      </w:pPr>
      <w:r>
        <w:rPr>
          <w:rFonts w:ascii="Courier New" w:eastAsia="Times New Roman" w:hAnsi="Courier New" w:cs="Courier New"/>
          <w:lang w:eastAsia="en-GB"/>
        </w:rPr>
        <w:t> </w:t>
      </w:r>
      <w:r>
        <w:rPr>
          <w:rFonts w:ascii="Courier New" w:eastAsia="Times New Roman" w:hAnsi="Courier New" w:cs="Courier New"/>
          <w:b/>
          <w:bCs/>
          <w:lang w:eastAsia="en-GB"/>
        </w:rPr>
        <w:t> </w:t>
      </w:r>
      <w:r>
        <w:rPr>
          <w:rFonts w:ascii="GHEA Grapalat" w:eastAsia="Times New Roman" w:hAnsi="GHEA Grapalat"/>
          <w:b/>
          <w:bCs/>
          <w:lang w:eastAsia="en-GB"/>
        </w:rPr>
        <w:t xml:space="preserve"> Ո Ր Ո Շ ՈՒ Մ</w:t>
      </w:r>
    </w:p>
    <w:p w:rsidR="00876988" w:rsidRDefault="00876988" w:rsidP="00876988">
      <w:pPr>
        <w:pStyle w:val="mechtex"/>
        <w:rPr>
          <w:rFonts w:ascii="GHEA Grapalat" w:hAnsi="GHEA Grapalat"/>
        </w:rPr>
      </w:pPr>
    </w:p>
    <w:p w:rsidR="00876988" w:rsidRDefault="00876988" w:rsidP="00876988">
      <w:pPr>
        <w:pStyle w:val="mechtex"/>
        <w:rPr>
          <w:rFonts w:ascii="GHEA Grapalat" w:hAnsi="GHEA Grapalat"/>
        </w:rPr>
      </w:pPr>
    </w:p>
    <w:p w:rsidR="00876988" w:rsidRDefault="00876988" w:rsidP="00876988">
      <w:pPr>
        <w:jc w:val="center"/>
        <w:rPr>
          <w:rFonts w:ascii="GHEA Grapalat" w:hAnsi="GHEA Grapalat"/>
        </w:rPr>
      </w:pPr>
      <w:r>
        <w:rPr>
          <w:rFonts w:ascii="GHEA Grapalat" w:hAnsi="GHEA Grapalat" w:cs="Sylfaen"/>
        </w:rPr>
        <w:t xml:space="preserve">   _ սեպտեմբերի</w:t>
      </w:r>
      <w:r>
        <w:rPr>
          <w:rFonts w:ascii="GHEA Grapalat" w:hAnsi="GHEA Grapalat"/>
        </w:rPr>
        <w:t xml:space="preserve">  2018  թվականի  N             - Լ</w:t>
      </w:r>
    </w:p>
    <w:p w:rsidR="00876988" w:rsidRDefault="00876988" w:rsidP="00876988">
      <w:pPr>
        <w:pStyle w:val="mechtex"/>
        <w:rPr>
          <w:rFonts w:ascii="GHEA Grapalat" w:hAnsi="GHEA Grapalat"/>
        </w:rPr>
      </w:pPr>
    </w:p>
    <w:p w:rsidR="00876988" w:rsidRDefault="00876988" w:rsidP="00876988">
      <w:pPr>
        <w:pStyle w:val="mechtex"/>
        <w:rPr>
          <w:rFonts w:ascii="GHEA Grapalat" w:hAnsi="GHEA Grapalat"/>
        </w:rPr>
      </w:pPr>
    </w:p>
    <w:p w:rsidR="00876988" w:rsidRPr="00783C8D" w:rsidRDefault="00876988" w:rsidP="00876988">
      <w:pPr>
        <w:spacing w:before="100" w:beforeAutospacing="1" w:after="100" w:afterAutospacing="1" w:line="240" w:lineRule="auto"/>
        <w:ind w:left="1134" w:right="970"/>
        <w:jc w:val="both"/>
        <w:outlineLvl w:val="2"/>
        <w:rPr>
          <w:rFonts w:ascii="GHEA Grapalat" w:eastAsia="Times New Roman" w:hAnsi="GHEA Grapalat" w:cs="Times New Roman"/>
          <w:b/>
          <w:bCs/>
          <w:lang w:eastAsia="en-GB"/>
        </w:rPr>
      </w:pPr>
      <w:r w:rsidRPr="00783C8D">
        <w:rPr>
          <w:rFonts w:ascii="GHEA Grapalat" w:eastAsia="Times New Roman" w:hAnsi="GHEA Grapalat" w:cs="Times New Roman"/>
          <w:bCs/>
          <w:lang w:eastAsia="en-GB"/>
        </w:rPr>
        <w:t>«ՎԻՃԱԿԱԽԱՂԵՐԻ ՄԱՍԻՆ» ՀԱՅԱՍՏԱՆԻ ՀԱՆՐԱՊԵՏՈՒԹՅԱՆ ՕՐԵՆՔՈՒՄ ԼՐԱՑՈՒՄՆԵՐ ԿԱՏԱՐԵԼՈՒ ՄԱՍԻՆ» ԵՎ</w:t>
      </w:r>
      <w:r>
        <w:rPr>
          <w:rFonts w:ascii="GHEA Grapalat" w:eastAsia="Times New Roman" w:hAnsi="GHEA Grapalat" w:cs="Times New Roman"/>
          <w:b/>
          <w:bCs/>
          <w:lang w:eastAsia="en-GB"/>
        </w:rPr>
        <w:t xml:space="preserve"> </w:t>
      </w:r>
      <w:r w:rsidRPr="009A0033">
        <w:rPr>
          <w:rFonts w:ascii="GHEA Grapalat" w:hAnsi="GHEA Grapalat" w:cs="Sylfaen"/>
          <w:caps/>
          <w:spacing w:val="10"/>
          <w:lang w:val="af-ZA"/>
        </w:rPr>
        <w:t xml:space="preserve">«Շահումով խաղերի, ինտերնետ շահումով խաղերի </w:t>
      </w:r>
      <w:r>
        <w:rPr>
          <w:rFonts w:ascii="GHEA Grapalat" w:hAnsi="GHEA Grapalat" w:cs="Sylfaen"/>
          <w:caps/>
          <w:spacing w:val="10"/>
          <w:lang w:val="af-ZA"/>
        </w:rPr>
        <w:t>ԵՎ</w:t>
      </w:r>
      <w:r w:rsidRPr="009A0033">
        <w:rPr>
          <w:rFonts w:ascii="GHEA Grapalat" w:hAnsi="GHEA Grapalat" w:cs="Sylfaen"/>
          <w:caps/>
          <w:spacing w:val="10"/>
          <w:lang w:val="af-ZA"/>
        </w:rPr>
        <w:t xml:space="preserve"> խաղատների մասին» Հայաստանի Հանրապետության օրեն</w:t>
      </w:r>
      <w:r>
        <w:rPr>
          <w:rFonts w:ascii="GHEA Grapalat" w:hAnsi="GHEA Grapalat" w:cs="Sylfaen"/>
          <w:caps/>
          <w:spacing w:val="10"/>
          <w:lang w:val="af-ZA"/>
        </w:rPr>
        <w:softHyphen/>
      </w:r>
      <w:r w:rsidRPr="009A0033">
        <w:rPr>
          <w:rFonts w:ascii="GHEA Grapalat" w:hAnsi="GHEA Grapalat" w:cs="Sylfaen"/>
          <w:caps/>
          <w:spacing w:val="10"/>
          <w:lang w:val="af-ZA"/>
        </w:rPr>
        <w:t>քում</w:t>
      </w:r>
      <w:r>
        <w:rPr>
          <w:rFonts w:ascii="GHEA Grapalat" w:hAnsi="GHEA Grapalat" w:cs="Sylfaen"/>
          <w:caps/>
          <w:spacing w:val="10"/>
          <w:lang w:val="af-ZA"/>
        </w:rPr>
        <w:t xml:space="preserve"> ԼՐԱ</w:t>
      </w:r>
      <w:r>
        <w:rPr>
          <w:rFonts w:ascii="GHEA Grapalat" w:hAnsi="GHEA Grapalat" w:cs="Sylfaen"/>
          <w:caps/>
          <w:spacing w:val="10"/>
          <w:lang w:val="af-ZA"/>
        </w:rPr>
        <w:softHyphen/>
        <w:t>ՑՈՒՄ</w:t>
      </w:r>
      <w:r>
        <w:rPr>
          <w:rFonts w:ascii="GHEA Grapalat" w:hAnsi="GHEA Grapalat" w:cs="Sylfaen"/>
          <w:caps/>
          <w:spacing w:val="10"/>
          <w:lang w:val="af-ZA"/>
        </w:rPr>
        <w:softHyphen/>
      </w:r>
      <w:r w:rsidRPr="009A0033">
        <w:rPr>
          <w:rFonts w:ascii="GHEA Grapalat" w:hAnsi="GHEA Grapalat" w:cs="Sylfaen"/>
          <w:caps/>
          <w:spacing w:val="10"/>
          <w:lang w:val="af-ZA"/>
        </w:rPr>
        <w:t>ներ կատարելու մասին</w:t>
      </w:r>
      <w:r>
        <w:rPr>
          <w:rFonts w:ascii="GHEA Grapalat" w:hAnsi="GHEA Grapalat" w:cs="Sylfaen"/>
          <w:caps/>
          <w:spacing w:val="10"/>
          <w:lang w:val="af-ZA"/>
        </w:rPr>
        <w:t>»</w:t>
      </w:r>
      <w:r w:rsidRPr="009A0033">
        <w:rPr>
          <w:rFonts w:ascii="GHEA Grapalat" w:hAnsi="GHEA Grapalat" w:cs="Sylfaen"/>
          <w:caps/>
          <w:spacing w:val="10"/>
          <w:lang w:val="af-ZA"/>
        </w:rPr>
        <w:t xml:space="preserve"> Հայաս</w:t>
      </w:r>
      <w:r>
        <w:rPr>
          <w:rFonts w:ascii="GHEA Grapalat" w:hAnsi="GHEA Grapalat" w:cs="Sylfaen"/>
          <w:caps/>
          <w:spacing w:val="10"/>
          <w:lang w:val="af-ZA"/>
        </w:rPr>
        <w:softHyphen/>
      </w:r>
      <w:r w:rsidRPr="009A0033">
        <w:rPr>
          <w:rFonts w:ascii="GHEA Grapalat" w:hAnsi="GHEA Grapalat" w:cs="Sylfaen"/>
          <w:caps/>
          <w:spacing w:val="10"/>
          <w:lang w:val="af-ZA"/>
        </w:rPr>
        <w:t>տանի Հանրապետու</w:t>
      </w:r>
      <w:r>
        <w:rPr>
          <w:rFonts w:ascii="GHEA Grapalat" w:hAnsi="GHEA Grapalat" w:cs="Sylfaen"/>
          <w:caps/>
          <w:spacing w:val="10"/>
          <w:lang w:val="af-ZA"/>
        </w:rPr>
        <w:softHyphen/>
      </w:r>
      <w:r w:rsidRPr="009A0033">
        <w:rPr>
          <w:rFonts w:ascii="GHEA Grapalat" w:hAnsi="GHEA Grapalat" w:cs="Sylfaen"/>
          <w:caps/>
          <w:spacing w:val="10"/>
          <w:lang w:val="af-ZA"/>
        </w:rPr>
        <w:t>թյան օրենքների նախագծերի</w:t>
      </w:r>
      <w:r w:rsidRPr="009A0033">
        <w:rPr>
          <w:rFonts w:ascii="Courier New" w:hAnsi="Courier New" w:cs="Courier New"/>
          <w:caps/>
          <w:spacing w:val="10"/>
          <w:lang w:val="af-ZA"/>
        </w:rPr>
        <w:t> </w:t>
      </w:r>
      <w:r w:rsidRPr="009A0033">
        <w:rPr>
          <w:rFonts w:ascii="GHEA Grapalat" w:hAnsi="GHEA Grapalat" w:cs="Sylfaen"/>
          <w:caps/>
          <w:spacing w:val="10"/>
          <w:lang w:val="af-ZA"/>
        </w:rPr>
        <w:t>փաթեթի</w:t>
      </w:r>
      <w:r>
        <w:rPr>
          <w:rFonts w:ascii="GHEA Grapalat" w:hAnsi="GHEA Grapalat" w:cs="Tahoma"/>
          <w:caps/>
          <w:spacing w:val="-4"/>
          <w:lang w:val="af-ZA"/>
        </w:rPr>
        <w:t xml:space="preserve"> վերա</w:t>
      </w:r>
      <w:r>
        <w:rPr>
          <w:rFonts w:ascii="GHEA Grapalat" w:hAnsi="GHEA Grapalat" w:cs="Tahoma"/>
          <w:caps/>
          <w:spacing w:val="-4"/>
          <w:lang w:val="af-ZA"/>
        </w:rPr>
        <w:softHyphen/>
        <w:t>բեր</w:t>
      </w:r>
      <w:r>
        <w:rPr>
          <w:rFonts w:ascii="GHEA Grapalat" w:hAnsi="GHEA Grapalat" w:cs="Tahoma"/>
          <w:caps/>
          <w:spacing w:val="-4"/>
          <w:lang w:val="af-ZA"/>
        </w:rPr>
        <w:softHyphen/>
        <w:t>յալ Հա</w:t>
      </w:r>
      <w:r>
        <w:rPr>
          <w:rFonts w:ascii="GHEA Grapalat" w:hAnsi="GHEA Grapalat" w:cs="Tahoma"/>
          <w:caps/>
          <w:spacing w:val="-4"/>
          <w:lang w:val="af-ZA"/>
        </w:rPr>
        <w:softHyphen/>
      </w:r>
      <w:r>
        <w:rPr>
          <w:rFonts w:ascii="GHEA Grapalat" w:hAnsi="GHEA Grapalat" w:cs="Tahoma"/>
          <w:caps/>
          <w:spacing w:val="-4"/>
          <w:lang w:val="af-ZA"/>
        </w:rPr>
        <w:softHyphen/>
      </w:r>
      <w:r>
        <w:rPr>
          <w:rFonts w:ascii="GHEA Grapalat" w:hAnsi="GHEA Grapalat" w:cs="Tahoma"/>
          <w:caps/>
          <w:spacing w:val="-4"/>
          <w:lang w:val="af-ZA"/>
        </w:rPr>
        <w:softHyphen/>
        <w:t>յաս</w:t>
      </w:r>
      <w:r>
        <w:rPr>
          <w:rFonts w:ascii="GHEA Grapalat" w:hAnsi="GHEA Grapalat" w:cs="Tahoma"/>
          <w:caps/>
          <w:spacing w:val="-4"/>
          <w:lang w:val="af-ZA"/>
        </w:rPr>
        <w:softHyphen/>
      </w:r>
      <w:r>
        <w:rPr>
          <w:rFonts w:ascii="GHEA Grapalat" w:hAnsi="GHEA Grapalat" w:cs="Tahoma"/>
          <w:caps/>
          <w:spacing w:val="-4"/>
          <w:lang w:val="af-ZA"/>
        </w:rPr>
        <w:softHyphen/>
      </w:r>
      <w:r>
        <w:rPr>
          <w:rFonts w:ascii="GHEA Grapalat" w:hAnsi="GHEA Grapalat" w:cs="Tahoma"/>
          <w:caps/>
          <w:spacing w:val="-4"/>
          <w:lang w:val="af-ZA"/>
        </w:rPr>
        <w:softHyphen/>
        <w:t>տա</w:t>
      </w:r>
      <w:r>
        <w:rPr>
          <w:rFonts w:ascii="GHEA Grapalat" w:hAnsi="GHEA Grapalat" w:cs="Tahoma"/>
          <w:caps/>
          <w:spacing w:val="-4"/>
          <w:lang w:val="af-ZA"/>
        </w:rPr>
        <w:softHyphen/>
        <w:t>նի Հա</w:t>
      </w:r>
      <w:r>
        <w:rPr>
          <w:rFonts w:ascii="GHEA Grapalat" w:hAnsi="GHEA Grapalat" w:cs="Tahoma"/>
          <w:caps/>
          <w:spacing w:val="-4"/>
          <w:lang w:val="af-ZA"/>
        </w:rPr>
        <w:softHyphen/>
        <w:t>ն</w:t>
      </w:r>
      <w:r>
        <w:rPr>
          <w:rFonts w:ascii="GHEA Grapalat" w:hAnsi="GHEA Grapalat" w:cs="Tahoma"/>
          <w:caps/>
          <w:spacing w:val="-4"/>
          <w:lang w:val="af-ZA"/>
        </w:rPr>
        <w:softHyphen/>
        <w:t>րա</w:t>
      </w:r>
      <w:r>
        <w:rPr>
          <w:rFonts w:ascii="GHEA Grapalat" w:hAnsi="GHEA Grapalat" w:cs="Tahoma"/>
          <w:caps/>
          <w:spacing w:val="-4"/>
          <w:lang w:val="af-ZA"/>
        </w:rPr>
        <w:softHyphen/>
        <w:t>պե</w:t>
      </w:r>
      <w:r>
        <w:rPr>
          <w:rFonts w:ascii="GHEA Grapalat" w:hAnsi="GHEA Grapalat" w:cs="Tahoma"/>
          <w:caps/>
          <w:spacing w:val="-4"/>
          <w:lang w:val="af-ZA"/>
        </w:rPr>
        <w:softHyphen/>
      </w:r>
      <w:r>
        <w:rPr>
          <w:rFonts w:ascii="GHEA Grapalat" w:hAnsi="GHEA Grapalat" w:cs="Tahoma"/>
          <w:caps/>
          <w:spacing w:val="-4"/>
          <w:lang w:val="af-ZA"/>
        </w:rPr>
        <w:softHyphen/>
      </w:r>
      <w:r>
        <w:rPr>
          <w:rFonts w:ascii="GHEA Grapalat" w:hAnsi="GHEA Grapalat" w:cs="Tahoma"/>
          <w:caps/>
          <w:spacing w:val="-4"/>
          <w:lang w:val="af-ZA"/>
        </w:rPr>
        <w:softHyphen/>
        <w:t>տու</w:t>
      </w:r>
      <w:r>
        <w:rPr>
          <w:rFonts w:ascii="GHEA Grapalat" w:hAnsi="GHEA Grapalat" w:cs="Tahoma"/>
          <w:caps/>
          <w:spacing w:val="-4"/>
          <w:lang w:val="af-ZA"/>
        </w:rPr>
        <w:softHyphen/>
        <w:t>թյան կառա</w:t>
      </w:r>
      <w:r>
        <w:rPr>
          <w:rFonts w:ascii="GHEA Grapalat" w:hAnsi="GHEA Grapalat" w:cs="Tahoma"/>
          <w:caps/>
          <w:spacing w:val="-4"/>
          <w:lang w:val="af-ZA"/>
        </w:rPr>
        <w:softHyphen/>
        <w:t>վա</w:t>
      </w:r>
      <w:r>
        <w:rPr>
          <w:rFonts w:ascii="GHEA Grapalat" w:hAnsi="GHEA Grapalat" w:cs="Tahoma"/>
          <w:caps/>
          <w:spacing w:val="-4"/>
          <w:lang w:val="af-ZA"/>
        </w:rPr>
        <w:softHyphen/>
      </w:r>
      <w:r>
        <w:rPr>
          <w:rFonts w:ascii="GHEA Grapalat" w:hAnsi="GHEA Grapalat" w:cs="Tahoma"/>
          <w:caps/>
          <w:spacing w:val="-4"/>
          <w:lang w:val="af-ZA"/>
        </w:rPr>
        <w:softHyphen/>
        <w:t>րու</w:t>
      </w:r>
      <w:r>
        <w:rPr>
          <w:rFonts w:ascii="GHEA Grapalat" w:hAnsi="GHEA Grapalat" w:cs="Tahoma"/>
          <w:caps/>
          <w:spacing w:val="-4"/>
          <w:lang w:val="af-ZA"/>
        </w:rPr>
        <w:softHyphen/>
      </w:r>
      <w:r>
        <w:rPr>
          <w:rFonts w:ascii="GHEA Grapalat" w:hAnsi="GHEA Grapalat" w:cs="Tahoma"/>
          <w:caps/>
          <w:spacing w:val="-4"/>
          <w:lang w:val="af-ZA"/>
        </w:rPr>
        <w:softHyphen/>
        <w:t>թյան առա</w:t>
      </w:r>
      <w:r>
        <w:rPr>
          <w:rFonts w:ascii="GHEA Grapalat" w:hAnsi="GHEA Grapalat" w:cs="Tahoma"/>
          <w:caps/>
          <w:spacing w:val="-4"/>
          <w:lang w:val="af-ZA"/>
        </w:rPr>
        <w:softHyphen/>
        <w:t>ջար</w:t>
      </w:r>
      <w:r>
        <w:rPr>
          <w:rFonts w:ascii="GHEA Grapalat" w:hAnsi="GHEA Grapalat" w:cs="Tahoma"/>
          <w:caps/>
          <w:spacing w:val="-4"/>
          <w:lang w:val="af-ZA"/>
        </w:rPr>
        <w:softHyphen/>
      </w:r>
      <w:r>
        <w:rPr>
          <w:rFonts w:ascii="GHEA Grapalat" w:hAnsi="GHEA Grapalat" w:cs="Tahoma"/>
          <w:caps/>
          <w:spacing w:val="-4"/>
          <w:lang w:val="af-ZA"/>
        </w:rPr>
        <w:softHyphen/>
        <w:t>կու</w:t>
      </w:r>
      <w:r>
        <w:rPr>
          <w:rFonts w:ascii="GHEA Grapalat" w:hAnsi="GHEA Grapalat" w:cs="Tahoma"/>
          <w:caps/>
          <w:spacing w:val="-4"/>
          <w:lang w:val="af-ZA"/>
        </w:rPr>
        <w:softHyphen/>
        <w:t>թյՈՒՆՆԵՐԻ մասին</w:t>
      </w:r>
    </w:p>
    <w:p w:rsidR="00876988" w:rsidRDefault="00876988" w:rsidP="00876988">
      <w:pPr>
        <w:pStyle w:val="mechtex"/>
        <w:jc w:val="left"/>
        <w:rPr>
          <w:rFonts w:ascii="GHEA Grapalat" w:hAnsi="GHEA Grapalat"/>
          <w:caps/>
        </w:rPr>
      </w:pPr>
      <w:r>
        <w:rPr>
          <w:rFonts w:ascii="GHEA Grapalat" w:hAnsi="GHEA Grapalat"/>
          <w:caps/>
        </w:rPr>
        <w:t xml:space="preserve">              -----------------------------------------------------------------------------------------------</w:t>
      </w:r>
    </w:p>
    <w:p w:rsidR="00876988" w:rsidRDefault="00876988" w:rsidP="00876988">
      <w:pPr>
        <w:pStyle w:val="mechtex"/>
        <w:rPr>
          <w:rFonts w:ascii="GHEA Grapalat" w:hAnsi="GHEA Grapalat"/>
        </w:rPr>
      </w:pPr>
    </w:p>
    <w:p w:rsidR="00876988" w:rsidRDefault="00876988" w:rsidP="00876988">
      <w:pPr>
        <w:pStyle w:val="mechtex"/>
        <w:rPr>
          <w:rFonts w:ascii="GHEA Grapalat" w:hAnsi="GHEA Grapalat"/>
        </w:rPr>
      </w:pPr>
    </w:p>
    <w:p w:rsidR="00876988" w:rsidRDefault="00876988" w:rsidP="00876988">
      <w:pPr>
        <w:pStyle w:val="norm"/>
        <w:spacing w:line="360" w:lineRule="auto"/>
        <w:rPr>
          <w:rFonts w:ascii="GHEA Grapalat" w:hAnsi="GHEA Grapalat" w:cs="Tahoma"/>
          <w:szCs w:val="22"/>
        </w:rPr>
      </w:pPr>
      <w:r>
        <w:rPr>
          <w:rFonts w:ascii="GHEA Grapalat" w:hAnsi="GHEA Grapalat" w:cs="Tahoma"/>
          <w:szCs w:val="22"/>
        </w:rPr>
        <w:t>Հիմք</w:t>
      </w:r>
      <w:r>
        <w:rPr>
          <w:rFonts w:ascii="GHEA Grapalat" w:hAnsi="GHEA Grapalat"/>
          <w:szCs w:val="22"/>
        </w:rPr>
        <w:t xml:space="preserve"> </w:t>
      </w:r>
      <w:r>
        <w:rPr>
          <w:rFonts w:ascii="GHEA Grapalat" w:hAnsi="GHEA Grapalat" w:cs="Tahoma"/>
          <w:szCs w:val="22"/>
        </w:rPr>
        <w:t>ընդունելով</w:t>
      </w:r>
      <w:r>
        <w:rPr>
          <w:rFonts w:ascii="GHEA Grapalat" w:hAnsi="GHEA Grapalat"/>
          <w:szCs w:val="22"/>
        </w:rPr>
        <w:t xml:space="preserve"> </w:t>
      </w:r>
      <w:r>
        <w:rPr>
          <w:rFonts w:ascii="GHEA Grapalat" w:hAnsi="GHEA Grapalat"/>
          <w:szCs w:val="22"/>
          <w:lang w:val="af-ZA"/>
        </w:rPr>
        <w:t>«</w:t>
      </w:r>
      <w:r>
        <w:rPr>
          <w:rFonts w:ascii="GHEA Grapalat" w:hAnsi="GHEA Grapalat" w:cs="Tahoma"/>
          <w:szCs w:val="22"/>
        </w:rPr>
        <w:t>Ազգային ժողովի կանոնակարգ» սահ</w:t>
      </w:r>
      <w:r>
        <w:rPr>
          <w:rFonts w:ascii="GHEA Grapalat" w:hAnsi="GHEA Grapalat" w:cs="Tahoma"/>
          <w:szCs w:val="22"/>
        </w:rPr>
        <w:softHyphen/>
        <w:t>մանա</w:t>
      </w:r>
      <w:r>
        <w:rPr>
          <w:rFonts w:ascii="GHEA Grapalat" w:hAnsi="GHEA Grapalat" w:cs="Tahoma"/>
          <w:szCs w:val="22"/>
        </w:rPr>
        <w:softHyphen/>
        <w:t>դրա</w:t>
      </w:r>
      <w:r>
        <w:rPr>
          <w:rFonts w:ascii="GHEA Grapalat" w:hAnsi="GHEA Grapalat" w:cs="Tahoma"/>
          <w:szCs w:val="22"/>
        </w:rPr>
        <w:softHyphen/>
        <w:t>կան օրենքի 77-րդ հոդվածի 1-ին մասը՝ Հայաստանի Հանրա</w:t>
      </w:r>
      <w:r>
        <w:rPr>
          <w:rFonts w:ascii="GHEA Grapalat" w:hAnsi="GHEA Grapalat" w:cs="Tahoma"/>
          <w:szCs w:val="22"/>
        </w:rPr>
        <w:softHyphen/>
        <w:t>պե</w:t>
      </w:r>
      <w:r>
        <w:rPr>
          <w:rFonts w:ascii="GHEA Grapalat" w:hAnsi="GHEA Grapalat" w:cs="Tahoma"/>
          <w:szCs w:val="22"/>
        </w:rPr>
        <w:softHyphen/>
        <w:t>տու</w:t>
      </w:r>
      <w:r>
        <w:rPr>
          <w:rFonts w:ascii="GHEA Grapalat" w:hAnsi="GHEA Grapalat" w:cs="Tahoma"/>
          <w:szCs w:val="22"/>
        </w:rPr>
        <w:softHyphen/>
        <w:t>թյան կառա</w:t>
      </w:r>
      <w:r>
        <w:rPr>
          <w:rFonts w:ascii="GHEA Grapalat" w:hAnsi="GHEA Grapalat" w:cs="Tahoma"/>
          <w:szCs w:val="22"/>
        </w:rPr>
        <w:softHyphen/>
        <w:t>վա</w:t>
      </w:r>
      <w:r>
        <w:rPr>
          <w:rFonts w:ascii="GHEA Grapalat" w:hAnsi="GHEA Grapalat" w:cs="Tahoma"/>
          <w:szCs w:val="22"/>
        </w:rPr>
        <w:softHyphen/>
        <w:t>րությունը   ո ր ո շ ու մ    է.</w:t>
      </w:r>
    </w:p>
    <w:p w:rsidR="00876988" w:rsidRPr="00783C8D" w:rsidRDefault="00876988" w:rsidP="00876988">
      <w:pPr>
        <w:spacing w:after="0" w:line="360" w:lineRule="auto"/>
        <w:ind w:firstLine="709"/>
        <w:jc w:val="both"/>
        <w:rPr>
          <w:rFonts w:ascii="GHEA Grapalat" w:eastAsia="Times New Roman" w:hAnsi="GHEA Grapalat" w:cs="Times New Roman"/>
          <w:lang w:eastAsia="en-GB"/>
        </w:rPr>
      </w:pPr>
      <w:r>
        <w:rPr>
          <w:rFonts w:ascii="GHEA Grapalat" w:eastAsia="Times New Roman" w:hAnsi="GHEA Grapalat" w:cs="Tahoma"/>
          <w:lang w:val="en-US" w:eastAsia="ru-RU"/>
        </w:rPr>
        <w:t xml:space="preserve">1. Հավանություն տալ </w:t>
      </w:r>
      <w:r w:rsidRPr="00783C8D">
        <w:rPr>
          <w:rFonts w:ascii="GHEA Grapalat" w:eastAsia="Times New Roman" w:hAnsi="GHEA Grapalat" w:cs="Times New Roman"/>
          <w:bCs/>
          <w:lang w:eastAsia="en-GB"/>
        </w:rPr>
        <w:t>«</w:t>
      </w:r>
      <w:r>
        <w:rPr>
          <w:rFonts w:ascii="GHEA Grapalat" w:eastAsia="Times New Roman" w:hAnsi="GHEA Grapalat" w:cs="Times New Roman"/>
          <w:bCs/>
          <w:lang w:eastAsia="en-GB"/>
        </w:rPr>
        <w:t>Վիճակախաղերի մասին» Հայաստանի Հ</w:t>
      </w:r>
      <w:r w:rsidRPr="00783C8D">
        <w:rPr>
          <w:rFonts w:ascii="GHEA Grapalat" w:eastAsia="Times New Roman" w:hAnsi="GHEA Grapalat" w:cs="Times New Roman"/>
          <w:bCs/>
          <w:lang w:eastAsia="en-GB"/>
        </w:rPr>
        <w:t>անրապետության օրենքու</w:t>
      </w:r>
      <w:r>
        <w:rPr>
          <w:rFonts w:ascii="GHEA Grapalat" w:eastAsia="Times New Roman" w:hAnsi="GHEA Grapalat" w:cs="Times New Roman"/>
          <w:bCs/>
          <w:lang w:eastAsia="en-GB"/>
        </w:rPr>
        <w:t>մ լրացումներ կատարելու մասին» և</w:t>
      </w:r>
      <w:r>
        <w:rPr>
          <w:rFonts w:ascii="GHEA Grapalat" w:eastAsia="Times New Roman" w:hAnsi="GHEA Grapalat" w:cs="Times New Roman"/>
          <w:b/>
          <w:bCs/>
          <w:lang w:eastAsia="en-GB"/>
        </w:rPr>
        <w:t xml:space="preserve"> </w:t>
      </w:r>
      <w:r w:rsidRPr="009A0033">
        <w:rPr>
          <w:rFonts w:ascii="GHEA Grapalat" w:hAnsi="GHEA Grapalat" w:cs="Sylfaen"/>
          <w:spacing w:val="10"/>
          <w:lang w:val="af-ZA"/>
        </w:rPr>
        <w:t>«</w:t>
      </w:r>
      <w:r>
        <w:rPr>
          <w:rFonts w:ascii="GHEA Grapalat" w:hAnsi="GHEA Grapalat" w:cs="Sylfaen"/>
          <w:spacing w:val="10"/>
          <w:lang w:val="af-ZA"/>
        </w:rPr>
        <w:t>Շ</w:t>
      </w:r>
      <w:r w:rsidRPr="009A0033">
        <w:rPr>
          <w:rFonts w:ascii="GHEA Grapalat" w:hAnsi="GHEA Grapalat" w:cs="Sylfaen"/>
          <w:spacing w:val="10"/>
          <w:lang w:val="af-ZA"/>
        </w:rPr>
        <w:t xml:space="preserve">ահումով խաղերի, ինտերնետ շահումով խաղերի </w:t>
      </w:r>
      <w:r>
        <w:rPr>
          <w:rFonts w:ascii="GHEA Grapalat" w:hAnsi="GHEA Grapalat" w:cs="Sylfaen"/>
          <w:spacing w:val="10"/>
          <w:lang w:val="af-ZA"/>
        </w:rPr>
        <w:t>և</w:t>
      </w:r>
      <w:r w:rsidRPr="009A0033">
        <w:rPr>
          <w:rFonts w:ascii="GHEA Grapalat" w:hAnsi="GHEA Grapalat" w:cs="Sylfaen"/>
          <w:spacing w:val="10"/>
          <w:lang w:val="af-ZA"/>
        </w:rPr>
        <w:t xml:space="preserve"> խաղատների մասին» </w:t>
      </w:r>
      <w:r>
        <w:rPr>
          <w:rFonts w:ascii="GHEA Grapalat" w:hAnsi="GHEA Grapalat" w:cs="Sylfaen"/>
          <w:spacing w:val="10"/>
          <w:lang w:val="af-ZA"/>
        </w:rPr>
        <w:t>Հ</w:t>
      </w:r>
      <w:r w:rsidRPr="009A0033">
        <w:rPr>
          <w:rFonts w:ascii="GHEA Grapalat" w:hAnsi="GHEA Grapalat" w:cs="Sylfaen"/>
          <w:spacing w:val="10"/>
          <w:lang w:val="af-ZA"/>
        </w:rPr>
        <w:t xml:space="preserve">այաստանի </w:t>
      </w:r>
      <w:r>
        <w:rPr>
          <w:rFonts w:ascii="GHEA Grapalat" w:hAnsi="GHEA Grapalat" w:cs="Sylfaen"/>
          <w:spacing w:val="10"/>
          <w:lang w:val="af-ZA"/>
        </w:rPr>
        <w:t>Հ</w:t>
      </w:r>
      <w:r w:rsidRPr="009A0033">
        <w:rPr>
          <w:rFonts w:ascii="GHEA Grapalat" w:hAnsi="GHEA Grapalat" w:cs="Sylfaen"/>
          <w:spacing w:val="10"/>
          <w:lang w:val="af-ZA"/>
        </w:rPr>
        <w:t>անրապետության օրեն</w:t>
      </w:r>
      <w:r>
        <w:rPr>
          <w:rFonts w:ascii="GHEA Grapalat" w:hAnsi="GHEA Grapalat" w:cs="Sylfaen"/>
          <w:spacing w:val="10"/>
          <w:lang w:val="af-ZA"/>
        </w:rPr>
        <w:softHyphen/>
      </w:r>
      <w:r w:rsidRPr="009A0033">
        <w:rPr>
          <w:rFonts w:ascii="GHEA Grapalat" w:hAnsi="GHEA Grapalat" w:cs="Sylfaen"/>
          <w:spacing w:val="10"/>
          <w:lang w:val="af-ZA"/>
        </w:rPr>
        <w:t>քում</w:t>
      </w:r>
      <w:r>
        <w:rPr>
          <w:rFonts w:ascii="GHEA Grapalat" w:hAnsi="GHEA Grapalat" w:cs="Sylfaen"/>
          <w:spacing w:val="10"/>
          <w:lang w:val="af-ZA"/>
        </w:rPr>
        <w:t xml:space="preserve"> լրա</w:t>
      </w:r>
      <w:r>
        <w:rPr>
          <w:rFonts w:ascii="GHEA Grapalat" w:hAnsi="GHEA Grapalat" w:cs="Sylfaen"/>
          <w:spacing w:val="10"/>
          <w:lang w:val="af-ZA"/>
        </w:rPr>
        <w:softHyphen/>
        <w:t>ցում</w:t>
      </w:r>
      <w:r>
        <w:rPr>
          <w:rFonts w:ascii="GHEA Grapalat" w:hAnsi="GHEA Grapalat" w:cs="Sylfaen"/>
          <w:spacing w:val="10"/>
          <w:lang w:val="af-ZA"/>
        </w:rPr>
        <w:softHyphen/>
      </w:r>
      <w:r w:rsidRPr="009A0033">
        <w:rPr>
          <w:rFonts w:ascii="GHEA Grapalat" w:hAnsi="GHEA Grapalat" w:cs="Sylfaen"/>
          <w:spacing w:val="10"/>
          <w:lang w:val="af-ZA"/>
        </w:rPr>
        <w:t>ներ կատարելու մասին</w:t>
      </w:r>
      <w:r>
        <w:rPr>
          <w:rFonts w:ascii="GHEA Grapalat" w:hAnsi="GHEA Grapalat" w:cs="Sylfaen"/>
          <w:spacing w:val="10"/>
          <w:lang w:val="af-ZA"/>
        </w:rPr>
        <w:t>»</w:t>
      </w:r>
      <w:r w:rsidRPr="009A0033">
        <w:rPr>
          <w:rFonts w:ascii="GHEA Grapalat" w:hAnsi="GHEA Grapalat" w:cs="Sylfaen"/>
          <w:spacing w:val="10"/>
          <w:lang w:val="af-ZA"/>
        </w:rPr>
        <w:t xml:space="preserve"> </w:t>
      </w:r>
      <w:r>
        <w:rPr>
          <w:rFonts w:ascii="GHEA Grapalat" w:hAnsi="GHEA Grapalat" w:cs="Sylfaen"/>
          <w:spacing w:val="10"/>
          <w:lang w:val="af-ZA"/>
        </w:rPr>
        <w:t>Հ</w:t>
      </w:r>
      <w:r w:rsidRPr="009A0033">
        <w:rPr>
          <w:rFonts w:ascii="GHEA Grapalat" w:hAnsi="GHEA Grapalat" w:cs="Sylfaen"/>
          <w:spacing w:val="10"/>
          <w:lang w:val="af-ZA"/>
        </w:rPr>
        <w:t>այաս</w:t>
      </w:r>
      <w:r>
        <w:rPr>
          <w:rFonts w:ascii="GHEA Grapalat" w:hAnsi="GHEA Grapalat" w:cs="Sylfaen"/>
          <w:spacing w:val="10"/>
          <w:lang w:val="af-ZA"/>
        </w:rPr>
        <w:softHyphen/>
      </w:r>
      <w:r w:rsidRPr="009A0033">
        <w:rPr>
          <w:rFonts w:ascii="GHEA Grapalat" w:hAnsi="GHEA Grapalat" w:cs="Sylfaen"/>
          <w:spacing w:val="10"/>
          <w:lang w:val="af-ZA"/>
        </w:rPr>
        <w:t xml:space="preserve">տանի </w:t>
      </w:r>
      <w:r>
        <w:rPr>
          <w:rFonts w:ascii="GHEA Grapalat" w:hAnsi="GHEA Grapalat" w:cs="Sylfaen"/>
          <w:spacing w:val="10"/>
          <w:lang w:val="af-ZA"/>
        </w:rPr>
        <w:t>Հ</w:t>
      </w:r>
      <w:r w:rsidRPr="009A0033">
        <w:rPr>
          <w:rFonts w:ascii="GHEA Grapalat" w:hAnsi="GHEA Grapalat" w:cs="Sylfaen"/>
          <w:spacing w:val="10"/>
          <w:lang w:val="af-ZA"/>
        </w:rPr>
        <w:t>անրապետու</w:t>
      </w:r>
      <w:r>
        <w:rPr>
          <w:rFonts w:ascii="GHEA Grapalat" w:hAnsi="GHEA Grapalat" w:cs="Sylfaen"/>
          <w:spacing w:val="10"/>
          <w:lang w:val="af-ZA"/>
        </w:rPr>
        <w:softHyphen/>
      </w:r>
      <w:r w:rsidRPr="009A0033">
        <w:rPr>
          <w:rFonts w:ascii="GHEA Grapalat" w:hAnsi="GHEA Grapalat" w:cs="Sylfaen"/>
          <w:spacing w:val="10"/>
          <w:lang w:val="af-ZA"/>
        </w:rPr>
        <w:t>թյան օրենքների նախագ</w:t>
      </w:r>
      <w:r>
        <w:rPr>
          <w:rFonts w:ascii="GHEA Grapalat" w:hAnsi="GHEA Grapalat" w:cs="Sylfaen"/>
          <w:spacing w:val="10"/>
          <w:lang w:val="af-ZA"/>
        </w:rPr>
        <w:softHyphen/>
      </w:r>
      <w:r w:rsidRPr="009A0033">
        <w:rPr>
          <w:rFonts w:ascii="GHEA Grapalat" w:hAnsi="GHEA Grapalat" w:cs="Sylfaen"/>
          <w:spacing w:val="10"/>
          <w:lang w:val="af-ZA"/>
        </w:rPr>
        <w:t>ծե</w:t>
      </w:r>
      <w:r>
        <w:rPr>
          <w:rFonts w:ascii="GHEA Grapalat" w:hAnsi="GHEA Grapalat" w:cs="Sylfaen"/>
          <w:spacing w:val="10"/>
          <w:lang w:val="af-ZA"/>
        </w:rPr>
        <w:softHyphen/>
      </w:r>
      <w:r w:rsidRPr="009A0033">
        <w:rPr>
          <w:rFonts w:ascii="GHEA Grapalat" w:hAnsi="GHEA Grapalat" w:cs="Sylfaen"/>
          <w:spacing w:val="10"/>
          <w:lang w:val="af-ZA"/>
        </w:rPr>
        <w:t>րի</w:t>
      </w:r>
      <w:r w:rsidRPr="009A0033">
        <w:rPr>
          <w:rFonts w:ascii="Courier New" w:hAnsi="Courier New" w:cs="Courier New"/>
          <w:spacing w:val="10"/>
          <w:lang w:val="af-ZA"/>
        </w:rPr>
        <w:t> </w:t>
      </w:r>
      <w:r w:rsidRPr="009A0033">
        <w:rPr>
          <w:rFonts w:ascii="GHEA Grapalat" w:hAnsi="GHEA Grapalat" w:cs="Sylfaen"/>
          <w:spacing w:val="10"/>
          <w:lang w:val="af-ZA"/>
        </w:rPr>
        <w:t>փաթեթի</w:t>
      </w:r>
      <w:r>
        <w:rPr>
          <w:rFonts w:ascii="GHEA Grapalat" w:hAnsi="GHEA Grapalat" w:cs="Sylfaen"/>
          <w:spacing w:val="10"/>
          <w:lang w:val="af-ZA"/>
        </w:rPr>
        <w:t xml:space="preserve"> </w:t>
      </w:r>
      <w:r w:rsidRPr="009A0033">
        <w:rPr>
          <w:rFonts w:ascii="GHEA Grapalat" w:hAnsi="GHEA Grapalat" w:cs="Sylfaen"/>
          <w:spacing w:val="10"/>
          <w:lang w:val="af-ZA"/>
        </w:rPr>
        <w:t>(</w:t>
      </w:r>
      <w:r w:rsidRPr="002B0E16">
        <w:rPr>
          <w:rFonts w:ascii="GHEA Grapalat" w:eastAsia="Times New Roman" w:hAnsi="GHEA Grapalat" w:cs="Times New Roman"/>
          <w:i/>
          <w:iCs/>
          <w:lang w:eastAsia="en-GB"/>
        </w:rPr>
        <w:t>Պ-358-24.08.2018-ՏՀ-011/0</w:t>
      </w:r>
      <w:r>
        <w:rPr>
          <w:rFonts w:ascii="GHEA Grapalat" w:eastAsia="Times New Roman" w:hAnsi="GHEA Grapalat" w:cs="Times New Roman"/>
          <w:lang w:eastAsia="en-GB"/>
        </w:rPr>
        <w:t xml:space="preserve"> </w:t>
      </w:r>
      <w:r>
        <w:rPr>
          <w:rFonts w:ascii="GHEA Grapalat" w:hAnsi="GHEA Grapalat" w:cs="Sylfaen"/>
          <w:spacing w:val="10"/>
          <w:lang w:val="af-ZA"/>
        </w:rPr>
        <w:t xml:space="preserve">և </w:t>
      </w:r>
      <w:r w:rsidRPr="002B0E16">
        <w:rPr>
          <w:rFonts w:ascii="GHEA Grapalat" w:eastAsia="Times New Roman" w:hAnsi="GHEA Grapalat" w:cs="Times New Roman"/>
          <w:i/>
          <w:iCs/>
          <w:lang w:eastAsia="en-GB"/>
        </w:rPr>
        <w:t>Պ-358</w:t>
      </w:r>
      <w:r w:rsidRPr="002B0E16">
        <w:rPr>
          <w:rFonts w:ascii="GHEA Grapalat" w:eastAsia="Times New Roman" w:hAnsi="GHEA Grapalat" w:cs="Times New Roman"/>
          <w:i/>
          <w:iCs/>
          <w:vertAlign w:val="superscript"/>
          <w:lang w:eastAsia="en-GB"/>
        </w:rPr>
        <w:t>1</w:t>
      </w:r>
      <w:r w:rsidRPr="002B0E16">
        <w:rPr>
          <w:rFonts w:ascii="GHEA Grapalat" w:eastAsia="Times New Roman" w:hAnsi="GHEA Grapalat" w:cs="Times New Roman"/>
          <w:i/>
          <w:iCs/>
          <w:lang w:eastAsia="en-GB"/>
        </w:rPr>
        <w:t>-24.08.2018-ՏՀ-011/0</w:t>
      </w:r>
      <w:r w:rsidRPr="009A0033">
        <w:rPr>
          <w:rFonts w:ascii="GHEA Grapalat" w:hAnsi="GHEA Grapalat" w:cs="Sylfaen"/>
          <w:spacing w:val="10"/>
          <w:lang w:val="af-ZA"/>
        </w:rPr>
        <w:t>)</w:t>
      </w:r>
      <w:r>
        <w:rPr>
          <w:rFonts w:ascii="GHEA Grapalat" w:hAnsi="GHEA Grapalat" w:cs="Sylfaen"/>
          <w:spacing w:val="10"/>
          <w:lang w:val="af-ZA"/>
        </w:rPr>
        <w:t xml:space="preserve"> </w:t>
      </w:r>
      <w:r>
        <w:rPr>
          <w:rFonts w:ascii="GHEA Grapalat" w:eastAsia="Times New Roman" w:hAnsi="GHEA Grapalat" w:cs="Tahoma"/>
          <w:lang w:val="en-US" w:eastAsia="ru-RU"/>
        </w:rPr>
        <w:t>վերաբերյալ Հայաս</w:t>
      </w:r>
      <w:r>
        <w:rPr>
          <w:rFonts w:ascii="GHEA Grapalat" w:eastAsia="Times New Roman" w:hAnsi="GHEA Grapalat" w:cs="Tahoma"/>
          <w:lang w:val="en-US" w:eastAsia="ru-RU"/>
        </w:rPr>
        <w:softHyphen/>
      </w:r>
      <w:r>
        <w:rPr>
          <w:rFonts w:ascii="GHEA Grapalat" w:eastAsia="Times New Roman" w:hAnsi="GHEA Grapalat" w:cs="Tahoma"/>
          <w:lang w:val="en-US" w:eastAsia="ru-RU"/>
        </w:rPr>
        <w:softHyphen/>
        <w:t>տա</w:t>
      </w:r>
      <w:r>
        <w:rPr>
          <w:rFonts w:ascii="GHEA Grapalat" w:eastAsia="Times New Roman" w:hAnsi="GHEA Grapalat" w:cs="Tahoma"/>
          <w:lang w:val="en-US" w:eastAsia="ru-RU"/>
        </w:rPr>
        <w:softHyphen/>
        <w:t>նի Հան</w:t>
      </w:r>
      <w:r>
        <w:rPr>
          <w:rFonts w:ascii="GHEA Grapalat" w:eastAsia="Times New Roman" w:hAnsi="GHEA Grapalat" w:cs="Tahoma"/>
          <w:lang w:val="en-US" w:eastAsia="ru-RU"/>
        </w:rPr>
        <w:softHyphen/>
        <w:t>րա</w:t>
      </w:r>
      <w:r>
        <w:rPr>
          <w:rFonts w:ascii="GHEA Grapalat" w:eastAsia="Times New Roman" w:hAnsi="GHEA Grapalat" w:cs="Tahoma"/>
          <w:lang w:val="en-US" w:eastAsia="ru-RU"/>
        </w:rPr>
        <w:softHyphen/>
        <w:t>պե</w:t>
      </w:r>
      <w:r>
        <w:rPr>
          <w:rFonts w:ascii="GHEA Grapalat" w:eastAsia="Times New Roman" w:hAnsi="GHEA Grapalat" w:cs="Tahoma"/>
          <w:lang w:val="en-US" w:eastAsia="ru-RU"/>
        </w:rPr>
        <w:softHyphen/>
        <w:t>տու</w:t>
      </w:r>
      <w:r>
        <w:rPr>
          <w:rFonts w:ascii="GHEA Grapalat" w:eastAsia="Times New Roman" w:hAnsi="GHEA Grapalat" w:cs="Tahoma"/>
          <w:lang w:val="en-US" w:eastAsia="ru-RU"/>
        </w:rPr>
        <w:softHyphen/>
        <w:t>թյան կա</w:t>
      </w:r>
      <w:r>
        <w:rPr>
          <w:rFonts w:ascii="GHEA Grapalat" w:eastAsia="Times New Roman" w:hAnsi="GHEA Grapalat" w:cs="Tahoma"/>
          <w:lang w:val="en-US" w:eastAsia="ru-RU"/>
        </w:rPr>
        <w:softHyphen/>
      </w:r>
      <w:r>
        <w:rPr>
          <w:rFonts w:ascii="GHEA Grapalat" w:eastAsia="Times New Roman" w:hAnsi="GHEA Grapalat" w:cs="Tahoma"/>
          <w:lang w:val="en-US" w:eastAsia="ru-RU"/>
        </w:rPr>
        <w:softHyphen/>
        <w:t>ռա</w:t>
      </w:r>
      <w:r>
        <w:rPr>
          <w:rFonts w:ascii="GHEA Grapalat" w:eastAsia="Times New Roman" w:hAnsi="GHEA Grapalat" w:cs="Tahoma"/>
          <w:lang w:val="en-US" w:eastAsia="ru-RU"/>
        </w:rPr>
        <w:softHyphen/>
      </w:r>
      <w:r>
        <w:rPr>
          <w:rFonts w:ascii="GHEA Grapalat" w:eastAsia="Times New Roman" w:hAnsi="GHEA Grapalat" w:cs="Tahoma"/>
          <w:lang w:val="en-US" w:eastAsia="ru-RU"/>
        </w:rPr>
        <w:softHyphen/>
        <w:t>վա</w:t>
      </w:r>
      <w:r>
        <w:rPr>
          <w:rFonts w:ascii="GHEA Grapalat" w:eastAsia="Times New Roman" w:hAnsi="GHEA Grapalat" w:cs="Tahoma"/>
          <w:lang w:val="en-US" w:eastAsia="ru-RU"/>
        </w:rPr>
        <w:softHyphen/>
        <w:t>րու</w:t>
      </w:r>
      <w:r>
        <w:rPr>
          <w:rFonts w:ascii="GHEA Grapalat" w:eastAsia="Times New Roman" w:hAnsi="GHEA Grapalat" w:cs="Tahoma"/>
          <w:lang w:val="en-US" w:eastAsia="ru-RU"/>
        </w:rPr>
        <w:softHyphen/>
        <w:t>թյան առաջար</w:t>
      </w:r>
      <w:r>
        <w:rPr>
          <w:rFonts w:ascii="GHEA Grapalat" w:eastAsia="Times New Roman" w:hAnsi="GHEA Grapalat" w:cs="Tahoma"/>
          <w:lang w:val="en-US" w:eastAsia="ru-RU"/>
        </w:rPr>
        <w:softHyphen/>
        <w:t xml:space="preserve">կություններին: </w:t>
      </w:r>
    </w:p>
    <w:p w:rsidR="00876988" w:rsidRDefault="00876988" w:rsidP="00876988">
      <w:pPr>
        <w:pStyle w:val="norm"/>
        <w:spacing w:line="360" w:lineRule="auto"/>
        <w:rPr>
          <w:rFonts w:ascii="GHEA Grapalat" w:hAnsi="GHEA Grapalat" w:cs="Tahoma"/>
          <w:szCs w:val="22"/>
        </w:rPr>
      </w:pPr>
      <w:r>
        <w:rPr>
          <w:rFonts w:ascii="GHEA Grapalat" w:hAnsi="GHEA Grapalat"/>
          <w:szCs w:val="22"/>
        </w:rPr>
        <w:t>2. Հայաս</w:t>
      </w:r>
      <w:r>
        <w:rPr>
          <w:rFonts w:ascii="GHEA Grapalat" w:hAnsi="GHEA Grapalat"/>
          <w:szCs w:val="22"/>
        </w:rPr>
        <w:softHyphen/>
        <w:t>տա</w:t>
      </w:r>
      <w:r>
        <w:rPr>
          <w:rFonts w:ascii="GHEA Grapalat" w:hAnsi="GHEA Grapalat"/>
          <w:szCs w:val="22"/>
        </w:rPr>
        <w:softHyphen/>
        <w:t>նի Հանրապե</w:t>
      </w:r>
      <w:r>
        <w:rPr>
          <w:rFonts w:ascii="GHEA Grapalat" w:hAnsi="GHEA Grapalat"/>
          <w:szCs w:val="22"/>
        </w:rPr>
        <w:softHyphen/>
        <w:t>տու</w:t>
      </w:r>
      <w:r>
        <w:rPr>
          <w:rFonts w:ascii="GHEA Grapalat" w:hAnsi="GHEA Grapalat"/>
          <w:szCs w:val="22"/>
        </w:rPr>
        <w:softHyphen/>
        <w:t>թյան կա</w:t>
      </w:r>
      <w:r>
        <w:rPr>
          <w:rFonts w:ascii="GHEA Grapalat" w:hAnsi="GHEA Grapalat"/>
          <w:szCs w:val="22"/>
        </w:rPr>
        <w:softHyphen/>
      </w:r>
      <w:r>
        <w:rPr>
          <w:rFonts w:ascii="GHEA Grapalat" w:hAnsi="GHEA Grapalat"/>
          <w:szCs w:val="22"/>
        </w:rPr>
        <w:softHyphen/>
        <w:t>ռա</w:t>
      </w:r>
      <w:r>
        <w:rPr>
          <w:rFonts w:ascii="GHEA Grapalat" w:hAnsi="GHEA Grapalat"/>
          <w:szCs w:val="22"/>
        </w:rPr>
        <w:softHyphen/>
      </w:r>
      <w:r>
        <w:rPr>
          <w:rFonts w:ascii="GHEA Grapalat" w:hAnsi="GHEA Grapalat"/>
          <w:szCs w:val="22"/>
        </w:rPr>
        <w:softHyphen/>
        <w:t>վա</w:t>
      </w:r>
      <w:r>
        <w:rPr>
          <w:rFonts w:ascii="GHEA Grapalat" w:hAnsi="GHEA Grapalat"/>
          <w:szCs w:val="22"/>
        </w:rPr>
        <w:softHyphen/>
        <w:t>րու</w:t>
      </w:r>
      <w:r>
        <w:rPr>
          <w:rFonts w:ascii="GHEA Grapalat" w:hAnsi="GHEA Grapalat"/>
          <w:szCs w:val="22"/>
        </w:rPr>
        <w:softHyphen/>
        <w:t>թյան առաջար</w:t>
      </w:r>
      <w:r>
        <w:rPr>
          <w:rFonts w:ascii="GHEA Grapalat" w:hAnsi="GHEA Grapalat"/>
          <w:szCs w:val="22"/>
        </w:rPr>
        <w:softHyphen/>
        <w:t>կությունները սահ</w:t>
      </w:r>
      <w:r>
        <w:rPr>
          <w:rFonts w:ascii="GHEA Grapalat" w:hAnsi="GHEA Grapalat"/>
          <w:szCs w:val="22"/>
        </w:rPr>
        <w:softHyphen/>
        <w:t>ման</w:t>
      </w:r>
      <w:r>
        <w:rPr>
          <w:rFonts w:ascii="GHEA Grapalat" w:hAnsi="GHEA Grapalat"/>
          <w:szCs w:val="22"/>
        </w:rPr>
        <w:softHyphen/>
        <w:t>ված կար</w:t>
      </w:r>
      <w:r>
        <w:rPr>
          <w:rFonts w:ascii="GHEA Grapalat" w:hAnsi="GHEA Grapalat"/>
          <w:szCs w:val="22"/>
        </w:rPr>
        <w:softHyphen/>
        <w:t>գով ներկայացնել Հա</w:t>
      </w:r>
      <w:r>
        <w:rPr>
          <w:rFonts w:ascii="GHEA Grapalat" w:hAnsi="GHEA Grapalat"/>
          <w:szCs w:val="22"/>
        </w:rPr>
        <w:softHyphen/>
        <w:t>յաս</w:t>
      </w:r>
      <w:r>
        <w:rPr>
          <w:rFonts w:ascii="GHEA Grapalat" w:hAnsi="GHEA Grapalat"/>
          <w:szCs w:val="22"/>
        </w:rPr>
        <w:softHyphen/>
      </w:r>
      <w:r>
        <w:rPr>
          <w:rFonts w:ascii="GHEA Grapalat" w:hAnsi="GHEA Grapalat"/>
          <w:szCs w:val="22"/>
        </w:rPr>
        <w:softHyphen/>
      </w:r>
      <w:r>
        <w:rPr>
          <w:rFonts w:ascii="GHEA Grapalat" w:hAnsi="GHEA Grapalat"/>
          <w:szCs w:val="22"/>
        </w:rPr>
        <w:softHyphen/>
        <w:t>տա</w:t>
      </w:r>
      <w:r>
        <w:rPr>
          <w:rFonts w:ascii="GHEA Grapalat" w:hAnsi="GHEA Grapalat"/>
          <w:szCs w:val="22"/>
        </w:rPr>
        <w:softHyphen/>
        <w:t>նի Հան</w:t>
      </w:r>
      <w:r>
        <w:rPr>
          <w:rFonts w:ascii="GHEA Grapalat" w:hAnsi="GHEA Grapalat"/>
          <w:szCs w:val="22"/>
        </w:rPr>
        <w:softHyphen/>
        <w:t>րա</w:t>
      </w:r>
      <w:r>
        <w:rPr>
          <w:rFonts w:ascii="GHEA Grapalat" w:hAnsi="GHEA Grapalat"/>
          <w:szCs w:val="22"/>
        </w:rPr>
        <w:softHyphen/>
        <w:t>պե</w:t>
      </w:r>
      <w:r>
        <w:rPr>
          <w:rFonts w:ascii="GHEA Grapalat" w:hAnsi="GHEA Grapalat"/>
          <w:szCs w:val="22"/>
        </w:rPr>
        <w:softHyphen/>
        <w:t>տու</w:t>
      </w:r>
      <w:r>
        <w:rPr>
          <w:rFonts w:ascii="GHEA Grapalat" w:hAnsi="GHEA Grapalat"/>
          <w:szCs w:val="22"/>
        </w:rPr>
        <w:softHyphen/>
        <w:t>թյան Ազգային ժողովի աշխա</w:t>
      </w:r>
      <w:r>
        <w:rPr>
          <w:rFonts w:ascii="GHEA Grapalat" w:hAnsi="GHEA Grapalat"/>
          <w:szCs w:val="22"/>
        </w:rPr>
        <w:softHyphen/>
        <w:t>տա</w:t>
      </w:r>
      <w:r>
        <w:rPr>
          <w:rFonts w:ascii="GHEA Grapalat" w:hAnsi="GHEA Grapalat"/>
          <w:szCs w:val="22"/>
        </w:rPr>
        <w:softHyphen/>
        <w:t>կազմ:</w:t>
      </w:r>
    </w:p>
    <w:p w:rsidR="00876988" w:rsidRDefault="00876988" w:rsidP="00876988">
      <w:pPr>
        <w:spacing w:after="0" w:line="360" w:lineRule="auto"/>
        <w:rPr>
          <w:rFonts w:ascii="GHEA Grapalat" w:hAnsi="GHEA Grapalat"/>
        </w:rPr>
      </w:pPr>
    </w:p>
    <w:p w:rsidR="00876988" w:rsidRDefault="00876988" w:rsidP="00876988">
      <w:pPr>
        <w:pStyle w:val="mechtex"/>
        <w:spacing w:line="360" w:lineRule="auto"/>
        <w:jc w:val="left"/>
        <w:rPr>
          <w:rFonts w:ascii="GHEA Grapalat" w:hAnsi="GHEA Grapalat"/>
          <w:caps/>
          <w:lang w:val="af-ZA"/>
        </w:rPr>
      </w:pPr>
      <w:r>
        <w:rPr>
          <w:rFonts w:ascii="GHEA Grapalat" w:hAnsi="GHEA Grapalat" w:cs="Sylfaen"/>
          <w:bCs/>
          <w:caps/>
          <w:color w:val="000000"/>
          <w:spacing w:val="-8"/>
          <w:lang w:val="fr-FR" w:eastAsia="en-US"/>
        </w:rPr>
        <w:t>Հայաստանի Հանրապետության</w:t>
      </w:r>
    </w:p>
    <w:p w:rsidR="00876988" w:rsidRDefault="00876988" w:rsidP="00876988">
      <w:pPr>
        <w:pStyle w:val="mechtex"/>
        <w:spacing w:line="360" w:lineRule="auto"/>
        <w:jc w:val="left"/>
        <w:rPr>
          <w:rFonts w:ascii="GHEA Grapalat" w:hAnsi="GHEA Grapalat" w:cs="Arial Armenian"/>
          <w:lang w:val="af-ZA"/>
        </w:rPr>
      </w:pPr>
      <w:r>
        <w:rPr>
          <w:rFonts w:ascii="GHEA Grapalat" w:hAnsi="GHEA Grapalat" w:cs="Sylfaen"/>
        </w:rPr>
        <w:t xml:space="preserve">              ՎԱՐՉԱՊԵՏ</w:t>
      </w:r>
      <w:r>
        <w:rPr>
          <w:rFonts w:ascii="GHEA Grapalat" w:hAnsi="GHEA Grapalat" w:cs="Arial Armenian"/>
          <w:lang w:val="af-ZA"/>
        </w:rPr>
        <w:tab/>
        <w:t xml:space="preserve">                                             </w:t>
      </w:r>
      <w:r>
        <w:rPr>
          <w:rFonts w:ascii="GHEA Grapalat" w:hAnsi="GHEA Grapalat" w:cs="Arial Armenian"/>
          <w:lang w:val="af-ZA"/>
        </w:rPr>
        <w:tab/>
      </w:r>
      <w:r>
        <w:rPr>
          <w:rFonts w:ascii="GHEA Grapalat" w:hAnsi="GHEA Grapalat" w:cs="Arial Armenian"/>
          <w:lang w:val="af-ZA"/>
        </w:rPr>
        <w:tab/>
        <w:t xml:space="preserve">   </w:t>
      </w:r>
      <w:r>
        <w:rPr>
          <w:rFonts w:ascii="GHEA Grapalat" w:hAnsi="GHEA Grapalat" w:cs="Arial Armenian"/>
        </w:rPr>
        <w:t>Ն</w:t>
      </w:r>
      <w:r>
        <w:rPr>
          <w:rFonts w:ascii="GHEA Grapalat" w:hAnsi="GHEA Grapalat" w:cs="Sylfaen"/>
          <w:lang w:val="af-ZA"/>
        </w:rPr>
        <w:t>.</w:t>
      </w:r>
      <w:r>
        <w:rPr>
          <w:rFonts w:ascii="GHEA Grapalat" w:hAnsi="GHEA Grapalat" w:cs="Arial Armenian"/>
          <w:lang w:val="af-ZA"/>
        </w:rPr>
        <w:t xml:space="preserve"> ՓԱՇԻՆ</w:t>
      </w:r>
      <w:r>
        <w:rPr>
          <w:rFonts w:ascii="GHEA Grapalat" w:hAnsi="GHEA Grapalat" w:cs="Sylfaen"/>
        </w:rPr>
        <w:t>ՅԱՆ</w:t>
      </w:r>
    </w:p>
    <w:p w:rsidR="00876988" w:rsidRDefault="00876988" w:rsidP="00876988">
      <w:pPr>
        <w:spacing w:after="0" w:line="360" w:lineRule="auto"/>
        <w:rPr>
          <w:rFonts w:ascii="GHEA Grapalat" w:hAnsi="GHEA Grapalat"/>
          <w:lang w:val="af-ZA"/>
        </w:rPr>
      </w:pPr>
    </w:p>
    <w:p w:rsidR="00876988" w:rsidRDefault="00876988" w:rsidP="00876988">
      <w:pPr>
        <w:spacing w:after="0" w:line="360" w:lineRule="auto"/>
        <w:rPr>
          <w:rFonts w:ascii="GHEA Grapalat" w:hAnsi="GHEA Grapalat"/>
          <w:spacing w:val="-4"/>
          <w:lang w:val="pt-BR"/>
        </w:rPr>
      </w:pPr>
      <w:r>
        <w:rPr>
          <w:rFonts w:ascii="GHEA Grapalat" w:hAnsi="GHEA Grapalat"/>
          <w:lang w:val="af-ZA"/>
        </w:rPr>
        <w:t xml:space="preserve">   </w:t>
      </w:r>
      <w:r>
        <w:rPr>
          <w:rFonts w:ascii="GHEA Grapalat" w:hAnsi="GHEA Grapalat"/>
          <w:lang w:val="af-ZA"/>
        </w:rPr>
        <w:tab/>
        <w:t xml:space="preserve">   2018 </w:t>
      </w:r>
      <w:r>
        <w:rPr>
          <w:rFonts w:ascii="GHEA Grapalat" w:hAnsi="GHEA Grapalat" w:cs="Sylfaen"/>
        </w:rPr>
        <w:t>թ</w:t>
      </w:r>
      <w:r>
        <w:rPr>
          <w:rFonts w:ascii="GHEA Grapalat" w:hAnsi="GHEA Grapalat" w:cs="Arial Armenian"/>
          <w:lang w:val="af-ZA"/>
        </w:rPr>
        <w:t xml:space="preserve">. </w:t>
      </w:r>
      <w:r>
        <w:rPr>
          <w:rFonts w:ascii="GHEA Grapalat" w:hAnsi="GHEA Grapalat" w:cs="IRTEK Courier"/>
          <w:spacing w:val="-4"/>
          <w:lang w:val="pt-BR"/>
        </w:rPr>
        <w:t>սեպտեմբերի</w:t>
      </w:r>
    </w:p>
    <w:p w:rsidR="00876988" w:rsidRPr="006E77E6" w:rsidRDefault="00876988" w:rsidP="00876988">
      <w:pPr>
        <w:pStyle w:val="mechtex"/>
        <w:spacing w:line="360" w:lineRule="auto"/>
        <w:jc w:val="left"/>
        <w:rPr>
          <w:rFonts w:ascii="GHEA Grapalat" w:hAnsi="GHEA Grapalat" w:cs="Sylfaen"/>
          <w:lang w:val="af-ZA"/>
        </w:rPr>
      </w:pPr>
      <w:r>
        <w:rPr>
          <w:rFonts w:ascii="GHEA Grapalat" w:hAnsi="GHEA Grapalat"/>
          <w:lang w:val="af-ZA"/>
        </w:rPr>
        <w:tab/>
        <w:t xml:space="preserve">          </w:t>
      </w:r>
      <w:r>
        <w:rPr>
          <w:rFonts w:ascii="GHEA Grapalat" w:hAnsi="GHEA Grapalat" w:cs="Sylfaen"/>
        </w:rPr>
        <w:t>Երևան</w:t>
      </w:r>
    </w:p>
    <w:p w:rsidR="00876988" w:rsidRDefault="00876988" w:rsidP="00876988">
      <w:pPr>
        <w:spacing w:after="0" w:line="240" w:lineRule="auto"/>
        <w:ind w:left="1134" w:right="970"/>
        <w:jc w:val="both"/>
        <w:rPr>
          <w:rFonts w:ascii="GHEA Grapalat" w:hAnsi="GHEA Grapalat" w:cs="Tahoma"/>
          <w:caps/>
          <w:spacing w:val="-4"/>
          <w:lang w:val="af-ZA"/>
        </w:rPr>
      </w:pPr>
      <w:r w:rsidRPr="006E77E6">
        <w:rPr>
          <w:rFonts w:ascii="GHEA Grapalat" w:eastAsia="Times New Roman" w:hAnsi="GHEA Grapalat" w:cs="Times New Roman"/>
          <w:bCs/>
          <w:lang w:val="af-ZA" w:eastAsia="en-GB"/>
        </w:rPr>
        <w:lastRenderedPageBreak/>
        <w:t>«</w:t>
      </w:r>
      <w:r w:rsidRPr="00783C8D">
        <w:rPr>
          <w:rFonts w:ascii="GHEA Grapalat" w:eastAsia="Times New Roman" w:hAnsi="GHEA Grapalat" w:cs="Times New Roman"/>
          <w:bCs/>
          <w:lang w:eastAsia="en-GB"/>
        </w:rPr>
        <w:t>ՎԻՃԱԿԱԽԱՂԵՐԻ</w:t>
      </w:r>
      <w:r w:rsidRPr="006E77E6">
        <w:rPr>
          <w:rFonts w:ascii="GHEA Grapalat" w:eastAsia="Times New Roman" w:hAnsi="GHEA Grapalat" w:cs="Times New Roman"/>
          <w:bCs/>
          <w:lang w:val="af-ZA" w:eastAsia="en-GB"/>
        </w:rPr>
        <w:t xml:space="preserve"> </w:t>
      </w:r>
      <w:r w:rsidRPr="00783C8D">
        <w:rPr>
          <w:rFonts w:ascii="GHEA Grapalat" w:eastAsia="Times New Roman" w:hAnsi="GHEA Grapalat" w:cs="Times New Roman"/>
          <w:bCs/>
          <w:lang w:eastAsia="en-GB"/>
        </w:rPr>
        <w:t>ՄԱՍԻՆ</w:t>
      </w:r>
      <w:r w:rsidRPr="006E77E6">
        <w:rPr>
          <w:rFonts w:ascii="GHEA Grapalat" w:eastAsia="Times New Roman" w:hAnsi="GHEA Grapalat" w:cs="Times New Roman"/>
          <w:bCs/>
          <w:lang w:val="af-ZA" w:eastAsia="en-GB"/>
        </w:rPr>
        <w:t xml:space="preserve">» </w:t>
      </w:r>
      <w:r w:rsidRPr="00783C8D">
        <w:rPr>
          <w:rFonts w:ascii="GHEA Grapalat" w:eastAsia="Times New Roman" w:hAnsi="GHEA Grapalat" w:cs="Times New Roman"/>
          <w:bCs/>
          <w:lang w:eastAsia="en-GB"/>
        </w:rPr>
        <w:t>ՀԱՅԱՍՏԱՆԻ</w:t>
      </w:r>
      <w:r w:rsidRPr="006E77E6">
        <w:rPr>
          <w:rFonts w:ascii="GHEA Grapalat" w:eastAsia="Times New Roman" w:hAnsi="GHEA Grapalat" w:cs="Times New Roman"/>
          <w:bCs/>
          <w:lang w:val="af-ZA" w:eastAsia="en-GB"/>
        </w:rPr>
        <w:t xml:space="preserve"> </w:t>
      </w:r>
      <w:r w:rsidRPr="00783C8D">
        <w:rPr>
          <w:rFonts w:ascii="GHEA Grapalat" w:eastAsia="Times New Roman" w:hAnsi="GHEA Grapalat" w:cs="Times New Roman"/>
          <w:bCs/>
          <w:lang w:eastAsia="en-GB"/>
        </w:rPr>
        <w:t>ՀԱՆՐԱՊԵՏՈՒԹՅԱՆ</w:t>
      </w:r>
      <w:r w:rsidRPr="006E77E6">
        <w:rPr>
          <w:rFonts w:ascii="GHEA Grapalat" w:eastAsia="Times New Roman" w:hAnsi="GHEA Grapalat" w:cs="Times New Roman"/>
          <w:bCs/>
          <w:lang w:val="af-ZA" w:eastAsia="en-GB"/>
        </w:rPr>
        <w:t xml:space="preserve"> </w:t>
      </w:r>
      <w:r w:rsidRPr="00783C8D">
        <w:rPr>
          <w:rFonts w:ascii="GHEA Grapalat" w:eastAsia="Times New Roman" w:hAnsi="GHEA Grapalat" w:cs="Times New Roman"/>
          <w:bCs/>
          <w:lang w:eastAsia="en-GB"/>
        </w:rPr>
        <w:t>ՕՐԵՆՔՈՒՄ</w:t>
      </w:r>
      <w:r w:rsidRPr="006E77E6">
        <w:rPr>
          <w:rFonts w:ascii="GHEA Grapalat" w:eastAsia="Times New Roman" w:hAnsi="GHEA Grapalat" w:cs="Times New Roman"/>
          <w:bCs/>
          <w:lang w:val="af-ZA" w:eastAsia="en-GB"/>
        </w:rPr>
        <w:t xml:space="preserve"> </w:t>
      </w:r>
      <w:r w:rsidRPr="00783C8D">
        <w:rPr>
          <w:rFonts w:ascii="GHEA Grapalat" w:eastAsia="Times New Roman" w:hAnsi="GHEA Grapalat" w:cs="Times New Roman"/>
          <w:bCs/>
          <w:lang w:eastAsia="en-GB"/>
        </w:rPr>
        <w:t>ԼՐԱՑՈՒՄՆԵՐ</w:t>
      </w:r>
      <w:r w:rsidRPr="006E77E6">
        <w:rPr>
          <w:rFonts w:ascii="GHEA Grapalat" w:eastAsia="Times New Roman" w:hAnsi="GHEA Grapalat" w:cs="Times New Roman"/>
          <w:bCs/>
          <w:lang w:val="af-ZA" w:eastAsia="en-GB"/>
        </w:rPr>
        <w:t xml:space="preserve"> </w:t>
      </w:r>
      <w:r w:rsidRPr="00783C8D">
        <w:rPr>
          <w:rFonts w:ascii="GHEA Grapalat" w:eastAsia="Times New Roman" w:hAnsi="GHEA Grapalat" w:cs="Times New Roman"/>
          <w:bCs/>
          <w:lang w:eastAsia="en-GB"/>
        </w:rPr>
        <w:t>ԿԱՏԱՐԵԼՈՒ</w:t>
      </w:r>
      <w:r w:rsidRPr="006E77E6">
        <w:rPr>
          <w:rFonts w:ascii="GHEA Grapalat" w:eastAsia="Times New Roman" w:hAnsi="GHEA Grapalat" w:cs="Times New Roman"/>
          <w:bCs/>
          <w:lang w:val="af-ZA" w:eastAsia="en-GB"/>
        </w:rPr>
        <w:t xml:space="preserve"> </w:t>
      </w:r>
      <w:r w:rsidRPr="00783C8D">
        <w:rPr>
          <w:rFonts w:ascii="GHEA Grapalat" w:eastAsia="Times New Roman" w:hAnsi="GHEA Grapalat" w:cs="Times New Roman"/>
          <w:bCs/>
          <w:lang w:eastAsia="en-GB"/>
        </w:rPr>
        <w:t>ՄԱՍԻՆ</w:t>
      </w:r>
      <w:r w:rsidRPr="006E77E6">
        <w:rPr>
          <w:rFonts w:ascii="GHEA Grapalat" w:eastAsia="Times New Roman" w:hAnsi="GHEA Grapalat" w:cs="Times New Roman"/>
          <w:bCs/>
          <w:lang w:val="af-ZA" w:eastAsia="en-GB"/>
        </w:rPr>
        <w:t xml:space="preserve">» </w:t>
      </w:r>
      <w:r w:rsidRPr="00783C8D">
        <w:rPr>
          <w:rFonts w:ascii="GHEA Grapalat" w:eastAsia="Times New Roman" w:hAnsi="GHEA Grapalat" w:cs="Times New Roman"/>
          <w:bCs/>
          <w:lang w:eastAsia="en-GB"/>
        </w:rPr>
        <w:t>ԵՎ</w:t>
      </w:r>
      <w:r w:rsidRPr="006E77E6">
        <w:rPr>
          <w:rFonts w:ascii="GHEA Grapalat" w:eastAsia="Times New Roman" w:hAnsi="GHEA Grapalat" w:cs="Times New Roman"/>
          <w:b/>
          <w:bCs/>
          <w:lang w:val="af-ZA" w:eastAsia="en-GB"/>
        </w:rPr>
        <w:t xml:space="preserve"> </w:t>
      </w:r>
      <w:r w:rsidRPr="009A0033">
        <w:rPr>
          <w:rFonts w:ascii="GHEA Grapalat" w:hAnsi="GHEA Grapalat" w:cs="Sylfaen"/>
          <w:caps/>
          <w:spacing w:val="10"/>
          <w:lang w:val="af-ZA"/>
        </w:rPr>
        <w:t xml:space="preserve">«Շահումով խաղերի, ինտերնետ շահումով խաղերի </w:t>
      </w:r>
      <w:r>
        <w:rPr>
          <w:rFonts w:ascii="GHEA Grapalat" w:hAnsi="GHEA Grapalat" w:cs="Sylfaen"/>
          <w:caps/>
          <w:spacing w:val="10"/>
          <w:lang w:val="af-ZA"/>
        </w:rPr>
        <w:t>ԵՎ</w:t>
      </w:r>
      <w:r w:rsidRPr="009A0033">
        <w:rPr>
          <w:rFonts w:ascii="GHEA Grapalat" w:hAnsi="GHEA Grapalat" w:cs="Sylfaen"/>
          <w:caps/>
          <w:spacing w:val="10"/>
          <w:lang w:val="af-ZA"/>
        </w:rPr>
        <w:t xml:space="preserve"> խաղատների մասին» Հայաստանի Հանրապետության օրեն</w:t>
      </w:r>
      <w:r>
        <w:rPr>
          <w:rFonts w:ascii="GHEA Grapalat" w:hAnsi="GHEA Grapalat" w:cs="Sylfaen"/>
          <w:caps/>
          <w:spacing w:val="10"/>
          <w:lang w:val="af-ZA"/>
        </w:rPr>
        <w:softHyphen/>
      </w:r>
      <w:r w:rsidRPr="009A0033">
        <w:rPr>
          <w:rFonts w:ascii="GHEA Grapalat" w:hAnsi="GHEA Grapalat" w:cs="Sylfaen"/>
          <w:caps/>
          <w:spacing w:val="10"/>
          <w:lang w:val="af-ZA"/>
        </w:rPr>
        <w:t>քում</w:t>
      </w:r>
      <w:r>
        <w:rPr>
          <w:rFonts w:ascii="GHEA Grapalat" w:hAnsi="GHEA Grapalat" w:cs="Sylfaen"/>
          <w:caps/>
          <w:spacing w:val="10"/>
          <w:lang w:val="af-ZA"/>
        </w:rPr>
        <w:t xml:space="preserve"> ԼՐԱ</w:t>
      </w:r>
      <w:r>
        <w:rPr>
          <w:rFonts w:ascii="GHEA Grapalat" w:hAnsi="GHEA Grapalat" w:cs="Sylfaen"/>
          <w:caps/>
          <w:spacing w:val="10"/>
          <w:lang w:val="af-ZA"/>
        </w:rPr>
        <w:softHyphen/>
        <w:t>ՑՈՒՄ</w:t>
      </w:r>
      <w:r>
        <w:rPr>
          <w:rFonts w:ascii="GHEA Grapalat" w:hAnsi="GHEA Grapalat" w:cs="Sylfaen"/>
          <w:caps/>
          <w:spacing w:val="10"/>
          <w:lang w:val="af-ZA"/>
        </w:rPr>
        <w:softHyphen/>
      </w:r>
      <w:r w:rsidRPr="009A0033">
        <w:rPr>
          <w:rFonts w:ascii="GHEA Grapalat" w:hAnsi="GHEA Grapalat" w:cs="Sylfaen"/>
          <w:caps/>
          <w:spacing w:val="10"/>
          <w:lang w:val="af-ZA"/>
        </w:rPr>
        <w:t>ներ կատարելու մասին</w:t>
      </w:r>
      <w:r>
        <w:rPr>
          <w:rFonts w:ascii="GHEA Grapalat" w:hAnsi="GHEA Grapalat" w:cs="Sylfaen"/>
          <w:caps/>
          <w:spacing w:val="10"/>
          <w:lang w:val="af-ZA"/>
        </w:rPr>
        <w:t>»</w:t>
      </w:r>
      <w:r w:rsidRPr="009A0033">
        <w:rPr>
          <w:rFonts w:ascii="GHEA Grapalat" w:hAnsi="GHEA Grapalat" w:cs="Sylfaen"/>
          <w:caps/>
          <w:spacing w:val="10"/>
          <w:lang w:val="af-ZA"/>
        </w:rPr>
        <w:t xml:space="preserve"> Հայաս</w:t>
      </w:r>
      <w:r>
        <w:rPr>
          <w:rFonts w:ascii="GHEA Grapalat" w:hAnsi="GHEA Grapalat" w:cs="Sylfaen"/>
          <w:caps/>
          <w:spacing w:val="10"/>
          <w:lang w:val="af-ZA"/>
        </w:rPr>
        <w:softHyphen/>
      </w:r>
      <w:r w:rsidRPr="009A0033">
        <w:rPr>
          <w:rFonts w:ascii="GHEA Grapalat" w:hAnsi="GHEA Grapalat" w:cs="Sylfaen"/>
          <w:caps/>
          <w:spacing w:val="10"/>
          <w:lang w:val="af-ZA"/>
        </w:rPr>
        <w:t>տանի Հանրապետու</w:t>
      </w:r>
      <w:r>
        <w:rPr>
          <w:rFonts w:ascii="GHEA Grapalat" w:hAnsi="GHEA Grapalat" w:cs="Sylfaen"/>
          <w:caps/>
          <w:spacing w:val="10"/>
          <w:lang w:val="af-ZA"/>
        </w:rPr>
        <w:softHyphen/>
      </w:r>
      <w:r w:rsidRPr="009A0033">
        <w:rPr>
          <w:rFonts w:ascii="GHEA Grapalat" w:hAnsi="GHEA Grapalat" w:cs="Sylfaen"/>
          <w:caps/>
          <w:spacing w:val="10"/>
          <w:lang w:val="af-ZA"/>
        </w:rPr>
        <w:t>թյան օրենքների նախագծերի</w:t>
      </w:r>
      <w:r w:rsidRPr="009A0033">
        <w:rPr>
          <w:rFonts w:ascii="Courier New" w:hAnsi="Courier New" w:cs="Courier New"/>
          <w:caps/>
          <w:spacing w:val="10"/>
          <w:lang w:val="af-ZA"/>
        </w:rPr>
        <w:t> </w:t>
      </w:r>
      <w:r w:rsidRPr="009A0033">
        <w:rPr>
          <w:rFonts w:ascii="GHEA Grapalat" w:hAnsi="GHEA Grapalat" w:cs="Sylfaen"/>
          <w:caps/>
          <w:spacing w:val="10"/>
          <w:lang w:val="af-ZA"/>
        </w:rPr>
        <w:t>փաթեթի</w:t>
      </w:r>
      <w:r>
        <w:rPr>
          <w:rFonts w:ascii="GHEA Grapalat" w:hAnsi="GHEA Grapalat" w:cs="Tahoma"/>
          <w:caps/>
          <w:spacing w:val="-4"/>
          <w:lang w:val="af-ZA"/>
        </w:rPr>
        <w:t xml:space="preserve"> </w:t>
      </w:r>
      <w:r w:rsidRPr="009A0033">
        <w:rPr>
          <w:rFonts w:ascii="GHEA Grapalat" w:hAnsi="GHEA Grapalat" w:cs="Sylfaen"/>
          <w:spacing w:val="10"/>
          <w:lang w:val="af-ZA"/>
        </w:rPr>
        <w:t>(</w:t>
      </w:r>
      <w:r w:rsidRPr="002B0E16">
        <w:rPr>
          <w:rFonts w:ascii="GHEA Grapalat" w:eastAsia="Times New Roman" w:hAnsi="GHEA Grapalat" w:cs="Times New Roman"/>
          <w:i/>
          <w:iCs/>
          <w:lang w:eastAsia="en-GB"/>
        </w:rPr>
        <w:t>Պ</w:t>
      </w:r>
      <w:r w:rsidRPr="006E77E6">
        <w:rPr>
          <w:rFonts w:ascii="GHEA Grapalat" w:eastAsia="Times New Roman" w:hAnsi="GHEA Grapalat" w:cs="Times New Roman"/>
          <w:i/>
          <w:iCs/>
          <w:lang w:val="af-ZA" w:eastAsia="en-GB"/>
        </w:rPr>
        <w:t>-358-24.08.2018-</w:t>
      </w:r>
      <w:r w:rsidRPr="002B0E16">
        <w:rPr>
          <w:rFonts w:ascii="GHEA Grapalat" w:eastAsia="Times New Roman" w:hAnsi="GHEA Grapalat" w:cs="Times New Roman"/>
          <w:i/>
          <w:iCs/>
          <w:lang w:eastAsia="en-GB"/>
        </w:rPr>
        <w:t>ՏՀ</w:t>
      </w:r>
      <w:r w:rsidRPr="006E77E6">
        <w:rPr>
          <w:rFonts w:ascii="GHEA Grapalat" w:eastAsia="Times New Roman" w:hAnsi="GHEA Grapalat" w:cs="Times New Roman"/>
          <w:i/>
          <w:iCs/>
          <w:lang w:val="af-ZA" w:eastAsia="en-GB"/>
        </w:rPr>
        <w:t>-011/0</w:t>
      </w:r>
      <w:r w:rsidRPr="006E77E6">
        <w:rPr>
          <w:rFonts w:ascii="GHEA Grapalat" w:eastAsia="Times New Roman" w:hAnsi="GHEA Grapalat" w:cs="Times New Roman"/>
          <w:lang w:val="af-ZA" w:eastAsia="en-GB"/>
        </w:rPr>
        <w:t xml:space="preserve"> </w:t>
      </w:r>
      <w:r>
        <w:rPr>
          <w:rFonts w:ascii="GHEA Grapalat" w:hAnsi="GHEA Grapalat" w:cs="Sylfaen"/>
          <w:spacing w:val="10"/>
          <w:lang w:val="af-ZA"/>
        </w:rPr>
        <w:t xml:space="preserve">և </w:t>
      </w:r>
      <w:r w:rsidRPr="002B0E16">
        <w:rPr>
          <w:rFonts w:ascii="GHEA Grapalat" w:eastAsia="Times New Roman" w:hAnsi="GHEA Grapalat" w:cs="Times New Roman"/>
          <w:i/>
          <w:iCs/>
          <w:lang w:eastAsia="en-GB"/>
        </w:rPr>
        <w:t>Պ</w:t>
      </w:r>
      <w:r w:rsidRPr="006E77E6">
        <w:rPr>
          <w:rFonts w:ascii="GHEA Grapalat" w:eastAsia="Times New Roman" w:hAnsi="GHEA Grapalat" w:cs="Times New Roman"/>
          <w:i/>
          <w:iCs/>
          <w:lang w:val="af-ZA" w:eastAsia="en-GB"/>
        </w:rPr>
        <w:t>-358</w:t>
      </w:r>
      <w:r w:rsidRPr="006E77E6">
        <w:rPr>
          <w:rFonts w:ascii="GHEA Grapalat" w:eastAsia="Times New Roman" w:hAnsi="GHEA Grapalat" w:cs="Times New Roman"/>
          <w:i/>
          <w:iCs/>
          <w:vertAlign w:val="superscript"/>
          <w:lang w:val="af-ZA" w:eastAsia="en-GB"/>
        </w:rPr>
        <w:t>1</w:t>
      </w:r>
      <w:r w:rsidRPr="006E77E6">
        <w:rPr>
          <w:rFonts w:ascii="GHEA Grapalat" w:eastAsia="Times New Roman" w:hAnsi="GHEA Grapalat" w:cs="Times New Roman"/>
          <w:i/>
          <w:iCs/>
          <w:lang w:val="af-ZA" w:eastAsia="en-GB"/>
        </w:rPr>
        <w:t>-24.08.2018-</w:t>
      </w:r>
      <w:r w:rsidRPr="002B0E16">
        <w:rPr>
          <w:rFonts w:ascii="GHEA Grapalat" w:eastAsia="Times New Roman" w:hAnsi="GHEA Grapalat" w:cs="Times New Roman"/>
          <w:i/>
          <w:iCs/>
          <w:lang w:eastAsia="en-GB"/>
        </w:rPr>
        <w:t>ՏՀ</w:t>
      </w:r>
      <w:r w:rsidRPr="006E77E6">
        <w:rPr>
          <w:rFonts w:ascii="GHEA Grapalat" w:eastAsia="Times New Roman" w:hAnsi="GHEA Grapalat" w:cs="Times New Roman"/>
          <w:i/>
          <w:iCs/>
          <w:lang w:val="af-ZA" w:eastAsia="en-GB"/>
        </w:rPr>
        <w:t>-011/0</w:t>
      </w:r>
      <w:r w:rsidRPr="009A0033">
        <w:rPr>
          <w:rFonts w:ascii="GHEA Grapalat" w:hAnsi="GHEA Grapalat" w:cs="Sylfaen"/>
          <w:spacing w:val="10"/>
          <w:lang w:val="af-ZA"/>
        </w:rPr>
        <w:t>)</w:t>
      </w:r>
      <w:r>
        <w:rPr>
          <w:rFonts w:ascii="GHEA Grapalat" w:hAnsi="GHEA Grapalat" w:cs="Sylfaen"/>
          <w:spacing w:val="10"/>
          <w:lang w:val="af-ZA"/>
        </w:rPr>
        <w:t xml:space="preserve"> </w:t>
      </w:r>
      <w:r>
        <w:rPr>
          <w:rFonts w:ascii="GHEA Grapalat" w:hAnsi="GHEA Grapalat" w:cs="Tahoma"/>
          <w:caps/>
          <w:spacing w:val="-4"/>
          <w:lang w:val="af-ZA"/>
        </w:rPr>
        <w:t>վերա</w:t>
      </w:r>
      <w:r>
        <w:rPr>
          <w:rFonts w:ascii="GHEA Grapalat" w:hAnsi="GHEA Grapalat" w:cs="Tahoma"/>
          <w:caps/>
          <w:spacing w:val="-4"/>
          <w:lang w:val="af-ZA"/>
        </w:rPr>
        <w:softHyphen/>
        <w:t>բեր</w:t>
      </w:r>
      <w:r>
        <w:rPr>
          <w:rFonts w:ascii="GHEA Grapalat" w:hAnsi="GHEA Grapalat" w:cs="Tahoma"/>
          <w:caps/>
          <w:spacing w:val="-4"/>
          <w:lang w:val="af-ZA"/>
        </w:rPr>
        <w:softHyphen/>
        <w:t>յալ Հա</w:t>
      </w:r>
      <w:r>
        <w:rPr>
          <w:rFonts w:ascii="GHEA Grapalat" w:hAnsi="GHEA Grapalat" w:cs="Tahoma"/>
          <w:caps/>
          <w:spacing w:val="-4"/>
          <w:lang w:val="af-ZA"/>
        </w:rPr>
        <w:softHyphen/>
      </w:r>
      <w:r>
        <w:rPr>
          <w:rFonts w:ascii="GHEA Grapalat" w:hAnsi="GHEA Grapalat" w:cs="Tahoma"/>
          <w:caps/>
          <w:spacing w:val="-4"/>
          <w:lang w:val="af-ZA"/>
        </w:rPr>
        <w:softHyphen/>
      </w:r>
      <w:r>
        <w:rPr>
          <w:rFonts w:ascii="GHEA Grapalat" w:hAnsi="GHEA Grapalat" w:cs="Tahoma"/>
          <w:caps/>
          <w:spacing w:val="-4"/>
          <w:lang w:val="af-ZA"/>
        </w:rPr>
        <w:softHyphen/>
        <w:t>յաս</w:t>
      </w:r>
      <w:r>
        <w:rPr>
          <w:rFonts w:ascii="GHEA Grapalat" w:hAnsi="GHEA Grapalat" w:cs="Tahoma"/>
          <w:caps/>
          <w:spacing w:val="-4"/>
          <w:lang w:val="af-ZA"/>
        </w:rPr>
        <w:softHyphen/>
      </w:r>
      <w:r>
        <w:rPr>
          <w:rFonts w:ascii="GHEA Grapalat" w:hAnsi="GHEA Grapalat" w:cs="Tahoma"/>
          <w:caps/>
          <w:spacing w:val="-4"/>
          <w:lang w:val="af-ZA"/>
        </w:rPr>
        <w:softHyphen/>
      </w:r>
      <w:r>
        <w:rPr>
          <w:rFonts w:ascii="GHEA Grapalat" w:hAnsi="GHEA Grapalat" w:cs="Tahoma"/>
          <w:caps/>
          <w:spacing w:val="-4"/>
          <w:lang w:val="af-ZA"/>
        </w:rPr>
        <w:softHyphen/>
        <w:t>տա</w:t>
      </w:r>
      <w:r>
        <w:rPr>
          <w:rFonts w:ascii="GHEA Grapalat" w:hAnsi="GHEA Grapalat" w:cs="Tahoma"/>
          <w:caps/>
          <w:spacing w:val="-4"/>
          <w:lang w:val="af-ZA"/>
        </w:rPr>
        <w:softHyphen/>
        <w:t>նի Հա</w:t>
      </w:r>
      <w:r>
        <w:rPr>
          <w:rFonts w:ascii="GHEA Grapalat" w:hAnsi="GHEA Grapalat" w:cs="Tahoma"/>
          <w:caps/>
          <w:spacing w:val="-4"/>
          <w:lang w:val="af-ZA"/>
        </w:rPr>
        <w:softHyphen/>
        <w:t>ն</w:t>
      </w:r>
      <w:r>
        <w:rPr>
          <w:rFonts w:ascii="GHEA Grapalat" w:hAnsi="GHEA Grapalat" w:cs="Tahoma"/>
          <w:caps/>
          <w:spacing w:val="-4"/>
          <w:lang w:val="af-ZA"/>
        </w:rPr>
        <w:softHyphen/>
        <w:t>րա</w:t>
      </w:r>
      <w:r>
        <w:rPr>
          <w:rFonts w:ascii="GHEA Grapalat" w:hAnsi="GHEA Grapalat" w:cs="Tahoma"/>
          <w:caps/>
          <w:spacing w:val="-4"/>
          <w:lang w:val="af-ZA"/>
        </w:rPr>
        <w:softHyphen/>
        <w:t>պե</w:t>
      </w:r>
      <w:r>
        <w:rPr>
          <w:rFonts w:ascii="GHEA Grapalat" w:hAnsi="GHEA Grapalat" w:cs="Tahoma"/>
          <w:caps/>
          <w:spacing w:val="-4"/>
          <w:lang w:val="af-ZA"/>
        </w:rPr>
        <w:softHyphen/>
      </w:r>
      <w:r>
        <w:rPr>
          <w:rFonts w:ascii="GHEA Grapalat" w:hAnsi="GHEA Grapalat" w:cs="Tahoma"/>
          <w:caps/>
          <w:spacing w:val="-4"/>
          <w:lang w:val="af-ZA"/>
        </w:rPr>
        <w:softHyphen/>
      </w:r>
      <w:r>
        <w:rPr>
          <w:rFonts w:ascii="GHEA Grapalat" w:hAnsi="GHEA Grapalat" w:cs="Tahoma"/>
          <w:caps/>
          <w:spacing w:val="-4"/>
          <w:lang w:val="af-ZA"/>
        </w:rPr>
        <w:softHyphen/>
        <w:t>տու</w:t>
      </w:r>
      <w:r>
        <w:rPr>
          <w:rFonts w:ascii="GHEA Grapalat" w:hAnsi="GHEA Grapalat" w:cs="Tahoma"/>
          <w:caps/>
          <w:spacing w:val="-4"/>
          <w:lang w:val="af-ZA"/>
        </w:rPr>
        <w:softHyphen/>
        <w:t>թյան կառա</w:t>
      </w:r>
      <w:r>
        <w:rPr>
          <w:rFonts w:ascii="GHEA Grapalat" w:hAnsi="GHEA Grapalat" w:cs="Tahoma"/>
          <w:caps/>
          <w:spacing w:val="-4"/>
          <w:lang w:val="af-ZA"/>
        </w:rPr>
        <w:softHyphen/>
        <w:t>վա</w:t>
      </w:r>
      <w:r>
        <w:rPr>
          <w:rFonts w:ascii="GHEA Grapalat" w:hAnsi="GHEA Grapalat" w:cs="Tahoma"/>
          <w:caps/>
          <w:spacing w:val="-4"/>
          <w:lang w:val="af-ZA"/>
        </w:rPr>
        <w:softHyphen/>
      </w:r>
      <w:r>
        <w:rPr>
          <w:rFonts w:ascii="GHEA Grapalat" w:hAnsi="GHEA Grapalat" w:cs="Tahoma"/>
          <w:caps/>
          <w:spacing w:val="-4"/>
          <w:lang w:val="af-ZA"/>
        </w:rPr>
        <w:softHyphen/>
        <w:t>րու</w:t>
      </w:r>
      <w:r>
        <w:rPr>
          <w:rFonts w:ascii="GHEA Grapalat" w:hAnsi="GHEA Grapalat" w:cs="Tahoma"/>
          <w:caps/>
          <w:spacing w:val="-4"/>
          <w:lang w:val="af-ZA"/>
        </w:rPr>
        <w:softHyphen/>
      </w:r>
      <w:r>
        <w:rPr>
          <w:rFonts w:ascii="GHEA Grapalat" w:hAnsi="GHEA Grapalat" w:cs="Tahoma"/>
          <w:caps/>
          <w:spacing w:val="-4"/>
          <w:lang w:val="af-ZA"/>
        </w:rPr>
        <w:softHyphen/>
        <w:t>թյան առա</w:t>
      </w:r>
      <w:r>
        <w:rPr>
          <w:rFonts w:ascii="GHEA Grapalat" w:hAnsi="GHEA Grapalat" w:cs="Tahoma"/>
          <w:caps/>
          <w:spacing w:val="-4"/>
          <w:lang w:val="af-ZA"/>
        </w:rPr>
        <w:softHyphen/>
        <w:t>ջար</w:t>
      </w:r>
      <w:r>
        <w:rPr>
          <w:rFonts w:ascii="GHEA Grapalat" w:hAnsi="GHEA Grapalat" w:cs="Tahoma"/>
          <w:caps/>
          <w:spacing w:val="-4"/>
          <w:lang w:val="af-ZA"/>
        </w:rPr>
        <w:softHyphen/>
      </w:r>
      <w:r>
        <w:rPr>
          <w:rFonts w:ascii="GHEA Grapalat" w:hAnsi="GHEA Grapalat" w:cs="Tahoma"/>
          <w:caps/>
          <w:spacing w:val="-4"/>
          <w:lang w:val="af-ZA"/>
        </w:rPr>
        <w:softHyphen/>
        <w:t>կու</w:t>
      </w:r>
      <w:r>
        <w:rPr>
          <w:rFonts w:ascii="GHEA Grapalat" w:hAnsi="GHEA Grapalat" w:cs="Tahoma"/>
          <w:caps/>
          <w:spacing w:val="-4"/>
          <w:lang w:val="af-ZA"/>
        </w:rPr>
        <w:softHyphen/>
        <w:t>թյՈՒՆՆԵՐԸ</w:t>
      </w:r>
    </w:p>
    <w:p w:rsidR="00876988" w:rsidRPr="006E77E6" w:rsidRDefault="00876988" w:rsidP="00876988">
      <w:pPr>
        <w:spacing w:after="0" w:line="240" w:lineRule="auto"/>
        <w:jc w:val="right"/>
        <w:rPr>
          <w:rFonts w:ascii="GHEA Grapalat" w:eastAsia="Times New Roman" w:hAnsi="GHEA Grapalat" w:cs="Times New Roman"/>
          <w:i/>
          <w:iCs/>
          <w:lang w:val="af-ZA" w:eastAsia="en-GB"/>
        </w:rPr>
      </w:pPr>
    </w:p>
    <w:p w:rsidR="00876988" w:rsidRPr="006E77E6" w:rsidRDefault="00876988" w:rsidP="00876988">
      <w:pPr>
        <w:spacing w:after="0" w:line="240" w:lineRule="auto"/>
        <w:jc w:val="right"/>
        <w:rPr>
          <w:rFonts w:ascii="GHEA Grapalat" w:eastAsia="Times New Roman" w:hAnsi="GHEA Grapalat" w:cs="Times New Roman"/>
          <w:i/>
          <w:iCs/>
          <w:lang w:val="af-ZA" w:eastAsia="en-GB"/>
        </w:rPr>
      </w:pPr>
    </w:p>
    <w:p w:rsidR="00876988" w:rsidRPr="006E77E6" w:rsidRDefault="00876988" w:rsidP="00876988">
      <w:pPr>
        <w:spacing w:after="0" w:line="240" w:lineRule="auto"/>
        <w:ind w:firstLine="567"/>
        <w:jc w:val="right"/>
        <w:rPr>
          <w:rFonts w:ascii="GHEA Grapalat" w:eastAsia="Times New Roman" w:hAnsi="GHEA Grapalat" w:cs="Times New Roman"/>
          <w:i/>
          <w:iCs/>
          <w:lang w:val="af-ZA" w:eastAsia="en-GB"/>
        </w:rPr>
      </w:pPr>
    </w:p>
    <w:p w:rsidR="00876988" w:rsidRPr="006E77E6" w:rsidRDefault="00876988" w:rsidP="00876988">
      <w:pPr>
        <w:pStyle w:val="ListParagraph"/>
        <w:tabs>
          <w:tab w:val="left" w:pos="0"/>
        </w:tabs>
        <w:spacing w:after="0" w:line="360" w:lineRule="auto"/>
        <w:ind w:left="0" w:firstLine="567"/>
        <w:jc w:val="both"/>
        <w:rPr>
          <w:rFonts w:ascii="GHEA Grapalat" w:hAnsi="GHEA Grapalat"/>
          <w:sz w:val="24"/>
          <w:szCs w:val="24"/>
          <w:lang w:val="af-ZA"/>
        </w:rPr>
      </w:pPr>
      <w:r w:rsidRPr="00A00E18">
        <w:rPr>
          <w:rFonts w:ascii="GHEA Grapalat" w:hAnsi="GHEA Grapalat"/>
          <w:sz w:val="24"/>
          <w:szCs w:val="24"/>
        </w:rPr>
        <w:t>Հայաստսնի</w:t>
      </w:r>
      <w:r w:rsidRPr="006E77E6">
        <w:rPr>
          <w:rFonts w:ascii="GHEA Grapalat" w:hAnsi="GHEA Grapalat"/>
          <w:sz w:val="24"/>
          <w:szCs w:val="24"/>
          <w:lang w:val="af-ZA"/>
        </w:rPr>
        <w:t xml:space="preserve"> </w:t>
      </w:r>
      <w:r w:rsidRPr="00A00E18">
        <w:rPr>
          <w:rFonts w:ascii="GHEA Grapalat" w:hAnsi="GHEA Grapalat"/>
          <w:sz w:val="24"/>
          <w:szCs w:val="24"/>
        </w:rPr>
        <w:t>Հանրապետության</w:t>
      </w:r>
      <w:r w:rsidRPr="006E77E6">
        <w:rPr>
          <w:rFonts w:ascii="GHEA Grapalat" w:hAnsi="GHEA Grapalat"/>
          <w:sz w:val="24"/>
          <w:szCs w:val="24"/>
          <w:lang w:val="af-ZA"/>
        </w:rPr>
        <w:t xml:space="preserve"> </w:t>
      </w:r>
      <w:r w:rsidRPr="00A00E18">
        <w:rPr>
          <w:rFonts w:ascii="GHEA Grapalat" w:hAnsi="GHEA Grapalat"/>
          <w:sz w:val="24"/>
          <w:szCs w:val="24"/>
        </w:rPr>
        <w:t>կառավարությունը</w:t>
      </w:r>
      <w:r w:rsidRPr="006E77E6">
        <w:rPr>
          <w:rFonts w:ascii="GHEA Grapalat" w:hAnsi="GHEA Grapalat"/>
          <w:sz w:val="24"/>
          <w:szCs w:val="24"/>
          <w:lang w:val="af-ZA"/>
        </w:rPr>
        <w:t xml:space="preserve"> </w:t>
      </w:r>
      <w:r w:rsidRPr="00A00E18">
        <w:rPr>
          <w:rFonts w:ascii="GHEA Grapalat" w:hAnsi="GHEA Grapalat"/>
          <w:sz w:val="24"/>
          <w:szCs w:val="24"/>
        </w:rPr>
        <w:t>կիսում</w:t>
      </w:r>
      <w:r w:rsidRPr="006E77E6">
        <w:rPr>
          <w:rFonts w:ascii="GHEA Grapalat" w:hAnsi="GHEA Grapalat"/>
          <w:sz w:val="24"/>
          <w:szCs w:val="24"/>
          <w:lang w:val="af-ZA"/>
        </w:rPr>
        <w:t xml:space="preserve"> </w:t>
      </w:r>
      <w:r w:rsidRPr="00A00E18">
        <w:rPr>
          <w:rFonts w:ascii="GHEA Grapalat" w:hAnsi="GHEA Grapalat"/>
          <w:sz w:val="24"/>
          <w:szCs w:val="24"/>
        </w:rPr>
        <w:t>է</w:t>
      </w:r>
      <w:r w:rsidRPr="006E77E6">
        <w:rPr>
          <w:rFonts w:ascii="GHEA Grapalat" w:hAnsi="GHEA Grapalat"/>
          <w:sz w:val="24"/>
          <w:szCs w:val="24"/>
          <w:lang w:val="af-ZA"/>
        </w:rPr>
        <w:t xml:space="preserve"> </w:t>
      </w:r>
      <w:r w:rsidRPr="00A00E18">
        <w:rPr>
          <w:rFonts w:ascii="GHEA Grapalat" w:hAnsi="GHEA Grapalat"/>
          <w:sz w:val="24"/>
          <w:szCs w:val="24"/>
        </w:rPr>
        <w:t>ներկայացված</w:t>
      </w:r>
      <w:r w:rsidRPr="006E77E6">
        <w:rPr>
          <w:rFonts w:ascii="GHEA Grapalat" w:hAnsi="GHEA Grapalat"/>
          <w:sz w:val="24"/>
          <w:szCs w:val="24"/>
          <w:lang w:val="af-ZA"/>
        </w:rPr>
        <w:t xml:space="preserve"> </w:t>
      </w:r>
      <w:r w:rsidRPr="00A00E18">
        <w:rPr>
          <w:rFonts w:ascii="GHEA Grapalat" w:hAnsi="GHEA Grapalat"/>
          <w:sz w:val="24"/>
          <w:szCs w:val="24"/>
        </w:rPr>
        <w:t>օրենքների</w:t>
      </w:r>
      <w:r w:rsidRPr="006E77E6">
        <w:rPr>
          <w:rFonts w:ascii="GHEA Grapalat" w:hAnsi="GHEA Grapalat"/>
          <w:sz w:val="24"/>
          <w:szCs w:val="24"/>
          <w:lang w:val="af-ZA"/>
        </w:rPr>
        <w:t xml:space="preserve"> </w:t>
      </w:r>
      <w:r w:rsidRPr="00A00E18">
        <w:rPr>
          <w:rFonts w:ascii="GHEA Grapalat" w:hAnsi="GHEA Grapalat"/>
          <w:sz w:val="24"/>
          <w:szCs w:val="24"/>
        </w:rPr>
        <w:t>նա</w:t>
      </w:r>
      <w:r w:rsidRPr="006E77E6">
        <w:rPr>
          <w:rFonts w:ascii="GHEA Grapalat" w:hAnsi="GHEA Grapalat"/>
          <w:sz w:val="24"/>
          <w:szCs w:val="24"/>
          <w:lang w:val="af-ZA"/>
        </w:rPr>
        <w:softHyphen/>
      </w:r>
      <w:r w:rsidRPr="00A00E18">
        <w:rPr>
          <w:rFonts w:ascii="GHEA Grapalat" w:hAnsi="GHEA Grapalat"/>
          <w:sz w:val="24"/>
          <w:szCs w:val="24"/>
        </w:rPr>
        <w:t>խագծերի</w:t>
      </w:r>
      <w:r w:rsidRPr="006E77E6">
        <w:rPr>
          <w:rFonts w:ascii="GHEA Grapalat" w:hAnsi="GHEA Grapalat"/>
          <w:sz w:val="24"/>
          <w:szCs w:val="24"/>
          <w:lang w:val="af-ZA"/>
        </w:rPr>
        <w:t xml:space="preserve"> </w:t>
      </w:r>
      <w:r w:rsidRPr="00A00E18">
        <w:rPr>
          <w:rFonts w:ascii="GHEA Grapalat" w:hAnsi="GHEA Grapalat"/>
          <w:sz w:val="24"/>
          <w:szCs w:val="24"/>
        </w:rPr>
        <w:t>փաթեթի</w:t>
      </w:r>
      <w:r w:rsidRPr="006E77E6">
        <w:rPr>
          <w:rFonts w:ascii="GHEA Grapalat" w:hAnsi="GHEA Grapalat"/>
          <w:sz w:val="24"/>
          <w:szCs w:val="24"/>
          <w:lang w:val="af-ZA"/>
        </w:rPr>
        <w:t xml:space="preserve"> </w:t>
      </w:r>
      <w:r w:rsidRPr="00A00E18">
        <w:rPr>
          <w:rFonts w:ascii="GHEA Grapalat" w:hAnsi="GHEA Grapalat"/>
          <w:sz w:val="24"/>
          <w:szCs w:val="24"/>
        </w:rPr>
        <w:t>հեղինակների</w:t>
      </w:r>
      <w:r w:rsidRPr="006E77E6">
        <w:rPr>
          <w:rFonts w:ascii="GHEA Grapalat" w:hAnsi="GHEA Grapalat"/>
          <w:sz w:val="24"/>
          <w:szCs w:val="24"/>
          <w:lang w:val="af-ZA"/>
        </w:rPr>
        <w:t xml:space="preserve"> </w:t>
      </w:r>
      <w:r w:rsidRPr="00A00E18">
        <w:rPr>
          <w:rFonts w:ascii="GHEA Grapalat" w:hAnsi="GHEA Grapalat"/>
          <w:sz w:val="24"/>
          <w:szCs w:val="24"/>
        </w:rPr>
        <w:t>մտահոգությունը</w:t>
      </w:r>
      <w:r w:rsidRPr="006E77E6">
        <w:rPr>
          <w:rFonts w:ascii="GHEA Grapalat" w:hAnsi="GHEA Grapalat"/>
          <w:sz w:val="24"/>
          <w:szCs w:val="24"/>
          <w:lang w:val="af-ZA"/>
        </w:rPr>
        <w:t xml:space="preserve"> </w:t>
      </w:r>
      <w:r w:rsidRPr="00A00E18">
        <w:rPr>
          <w:rFonts w:ascii="GHEA Grapalat" w:hAnsi="GHEA Grapalat"/>
          <w:sz w:val="24"/>
          <w:szCs w:val="24"/>
        </w:rPr>
        <w:t>և</w:t>
      </w:r>
      <w:r w:rsidRPr="006E77E6">
        <w:rPr>
          <w:rFonts w:ascii="GHEA Grapalat" w:hAnsi="GHEA Grapalat"/>
          <w:sz w:val="24"/>
          <w:szCs w:val="24"/>
          <w:lang w:val="af-ZA"/>
        </w:rPr>
        <w:t xml:space="preserve"> </w:t>
      </w:r>
      <w:r w:rsidRPr="00A00E18">
        <w:rPr>
          <w:rFonts w:ascii="GHEA Grapalat" w:hAnsi="GHEA Grapalat"/>
          <w:sz w:val="24"/>
          <w:szCs w:val="24"/>
        </w:rPr>
        <w:t>կարևորում</w:t>
      </w:r>
      <w:r w:rsidRPr="006E77E6">
        <w:rPr>
          <w:rFonts w:ascii="GHEA Grapalat" w:hAnsi="GHEA Grapalat"/>
          <w:sz w:val="24"/>
          <w:szCs w:val="24"/>
          <w:lang w:val="af-ZA"/>
        </w:rPr>
        <w:t xml:space="preserve"> </w:t>
      </w:r>
      <w:r w:rsidRPr="00A00E18">
        <w:rPr>
          <w:rFonts w:ascii="GHEA Grapalat" w:hAnsi="GHEA Grapalat"/>
          <w:sz w:val="24"/>
          <w:szCs w:val="24"/>
        </w:rPr>
        <w:t>է</w:t>
      </w:r>
      <w:r w:rsidRPr="006E77E6">
        <w:rPr>
          <w:rFonts w:ascii="GHEA Grapalat" w:hAnsi="GHEA Grapalat"/>
          <w:sz w:val="24"/>
          <w:szCs w:val="24"/>
          <w:lang w:val="af-ZA"/>
        </w:rPr>
        <w:t xml:space="preserve"> </w:t>
      </w:r>
      <w:r w:rsidRPr="00A00E18">
        <w:rPr>
          <w:rFonts w:ascii="GHEA Grapalat" w:hAnsi="GHEA Grapalat"/>
          <w:sz w:val="24"/>
          <w:szCs w:val="24"/>
        </w:rPr>
        <w:t>առաջարկվող</w:t>
      </w:r>
      <w:r w:rsidRPr="006E77E6">
        <w:rPr>
          <w:rFonts w:ascii="GHEA Grapalat" w:hAnsi="GHEA Grapalat"/>
          <w:sz w:val="24"/>
          <w:szCs w:val="24"/>
          <w:lang w:val="af-ZA"/>
        </w:rPr>
        <w:t xml:space="preserve"> </w:t>
      </w:r>
      <w:r w:rsidRPr="00A00E18">
        <w:rPr>
          <w:rFonts w:ascii="GHEA Grapalat" w:hAnsi="GHEA Grapalat"/>
          <w:sz w:val="24"/>
          <w:szCs w:val="24"/>
        </w:rPr>
        <w:t>հարաբե</w:t>
      </w:r>
      <w:r w:rsidRPr="006E77E6">
        <w:rPr>
          <w:rFonts w:ascii="GHEA Grapalat" w:hAnsi="GHEA Grapalat"/>
          <w:sz w:val="24"/>
          <w:szCs w:val="24"/>
          <w:lang w:val="af-ZA"/>
        </w:rPr>
        <w:softHyphen/>
      </w:r>
      <w:r w:rsidRPr="00A00E18">
        <w:rPr>
          <w:rFonts w:ascii="GHEA Grapalat" w:hAnsi="GHEA Grapalat"/>
          <w:sz w:val="24"/>
          <w:szCs w:val="24"/>
        </w:rPr>
        <w:t>րու</w:t>
      </w:r>
      <w:r w:rsidRPr="006E77E6">
        <w:rPr>
          <w:rFonts w:ascii="GHEA Grapalat" w:hAnsi="GHEA Grapalat"/>
          <w:sz w:val="24"/>
          <w:szCs w:val="24"/>
          <w:lang w:val="af-ZA"/>
        </w:rPr>
        <w:softHyphen/>
      </w:r>
      <w:r w:rsidRPr="00A00E18">
        <w:rPr>
          <w:rFonts w:ascii="GHEA Grapalat" w:hAnsi="GHEA Grapalat"/>
          <w:sz w:val="24"/>
          <w:szCs w:val="24"/>
        </w:rPr>
        <w:t>թյունների</w:t>
      </w:r>
      <w:r w:rsidRPr="006E77E6">
        <w:rPr>
          <w:rFonts w:ascii="GHEA Grapalat" w:hAnsi="GHEA Grapalat"/>
          <w:sz w:val="24"/>
          <w:szCs w:val="24"/>
          <w:lang w:val="af-ZA"/>
        </w:rPr>
        <w:t xml:space="preserve"> </w:t>
      </w:r>
      <w:r w:rsidRPr="00A00E18">
        <w:rPr>
          <w:rFonts w:ascii="GHEA Grapalat" w:hAnsi="GHEA Grapalat"/>
          <w:sz w:val="24"/>
          <w:szCs w:val="24"/>
        </w:rPr>
        <w:t>կարգավորման</w:t>
      </w:r>
      <w:r w:rsidRPr="006E77E6">
        <w:rPr>
          <w:rFonts w:ascii="GHEA Grapalat" w:hAnsi="GHEA Grapalat"/>
          <w:sz w:val="24"/>
          <w:szCs w:val="24"/>
          <w:lang w:val="af-ZA"/>
        </w:rPr>
        <w:t xml:space="preserve"> </w:t>
      </w:r>
      <w:r w:rsidRPr="00A00E18">
        <w:rPr>
          <w:rFonts w:ascii="GHEA Grapalat" w:hAnsi="GHEA Grapalat"/>
          <w:sz w:val="24"/>
          <w:szCs w:val="24"/>
        </w:rPr>
        <w:t>անհրաժեշտությունը</w:t>
      </w:r>
      <w:r w:rsidRPr="006E77E6">
        <w:rPr>
          <w:rFonts w:ascii="GHEA Grapalat" w:hAnsi="GHEA Grapalat"/>
          <w:sz w:val="24"/>
          <w:szCs w:val="24"/>
          <w:lang w:val="af-ZA"/>
        </w:rPr>
        <w:t xml:space="preserve">: </w:t>
      </w:r>
      <w:r w:rsidRPr="00A00E18">
        <w:rPr>
          <w:rFonts w:ascii="GHEA Grapalat" w:hAnsi="GHEA Grapalat"/>
          <w:sz w:val="24"/>
          <w:szCs w:val="24"/>
        </w:rPr>
        <w:t>Այնուամենայնիվ</w:t>
      </w:r>
      <w:r w:rsidRPr="006E77E6">
        <w:rPr>
          <w:rFonts w:ascii="GHEA Grapalat" w:hAnsi="GHEA Grapalat"/>
          <w:sz w:val="24"/>
          <w:szCs w:val="24"/>
          <w:lang w:val="af-ZA"/>
        </w:rPr>
        <w:t xml:space="preserve"> </w:t>
      </w:r>
      <w:r w:rsidRPr="00A00E18">
        <w:rPr>
          <w:rFonts w:ascii="GHEA Grapalat" w:hAnsi="GHEA Grapalat"/>
          <w:sz w:val="24"/>
          <w:szCs w:val="24"/>
        </w:rPr>
        <w:t>նախագծերի</w:t>
      </w:r>
      <w:r w:rsidRPr="006E77E6">
        <w:rPr>
          <w:rFonts w:ascii="GHEA Grapalat" w:hAnsi="GHEA Grapalat"/>
          <w:sz w:val="24"/>
          <w:szCs w:val="24"/>
          <w:lang w:val="af-ZA"/>
        </w:rPr>
        <w:t xml:space="preserve"> </w:t>
      </w:r>
      <w:r w:rsidRPr="00A00E18">
        <w:rPr>
          <w:rFonts w:ascii="GHEA Grapalat" w:hAnsi="GHEA Grapalat"/>
          <w:sz w:val="24"/>
          <w:szCs w:val="24"/>
        </w:rPr>
        <w:t>փաթեթի</w:t>
      </w:r>
      <w:r w:rsidRPr="006E77E6">
        <w:rPr>
          <w:rFonts w:ascii="GHEA Grapalat" w:hAnsi="GHEA Grapalat"/>
          <w:sz w:val="24"/>
          <w:szCs w:val="24"/>
          <w:lang w:val="af-ZA"/>
        </w:rPr>
        <w:t xml:space="preserve"> </w:t>
      </w:r>
      <w:r w:rsidRPr="00A00E18">
        <w:rPr>
          <w:rFonts w:ascii="GHEA Grapalat" w:hAnsi="GHEA Grapalat"/>
          <w:sz w:val="24"/>
          <w:szCs w:val="24"/>
        </w:rPr>
        <w:t>վերաբերյալ</w:t>
      </w:r>
      <w:r w:rsidRPr="006E77E6">
        <w:rPr>
          <w:rFonts w:ascii="GHEA Grapalat" w:hAnsi="GHEA Grapalat"/>
          <w:sz w:val="24"/>
          <w:szCs w:val="24"/>
          <w:lang w:val="af-ZA"/>
        </w:rPr>
        <w:t xml:space="preserve"> </w:t>
      </w:r>
      <w:r w:rsidRPr="00A00E18">
        <w:rPr>
          <w:rFonts w:ascii="GHEA Grapalat" w:hAnsi="GHEA Grapalat"/>
          <w:sz w:val="24"/>
          <w:szCs w:val="24"/>
        </w:rPr>
        <w:t>ներկայացնում</w:t>
      </w:r>
      <w:r w:rsidRPr="006E77E6">
        <w:rPr>
          <w:rFonts w:ascii="GHEA Grapalat" w:hAnsi="GHEA Grapalat"/>
          <w:sz w:val="24"/>
          <w:szCs w:val="24"/>
          <w:lang w:val="af-ZA"/>
        </w:rPr>
        <w:t xml:space="preserve"> </w:t>
      </w:r>
      <w:r w:rsidRPr="00A00E18">
        <w:rPr>
          <w:rFonts w:ascii="GHEA Grapalat" w:hAnsi="GHEA Grapalat"/>
          <w:sz w:val="24"/>
          <w:szCs w:val="24"/>
        </w:rPr>
        <w:t>ենք</w:t>
      </w:r>
      <w:r w:rsidRPr="006E77E6">
        <w:rPr>
          <w:rFonts w:ascii="GHEA Grapalat" w:hAnsi="GHEA Grapalat"/>
          <w:sz w:val="24"/>
          <w:szCs w:val="24"/>
          <w:lang w:val="af-ZA"/>
        </w:rPr>
        <w:t xml:space="preserve"> </w:t>
      </w:r>
      <w:r w:rsidRPr="00A00E18">
        <w:rPr>
          <w:rFonts w:ascii="GHEA Grapalat" w:hAnsi="GHEA Grapalat"/>
          <w:sz w:val="24"/>
          <w:szCs w:val="24"/>
        </w:rPr>
        <w:t>Հայաստանի</w:t>
      </w:r>
      <w:r w:rsidRPr="006E77E6">
        <w:rPr>
          <w:rFonts w:ascii="GHEA Grapalat" w:hAnsi="GHEA Grapalat"/>
          <w:sz w:val="24"/>
          <w:szCs w:val="24"/>
          <w:lang w:val="af-ZA"/>
        </w:rPr>
        <w:t xml:space="preserve"> </w:t>
      </w:r>
      <w:r w:rsidRPr="00A00E18">
        <w:rPr>
          <w:rFonts w:ascii="GHEA Grapalat" w:hAnsi="GHEA Grapalat"/>
          <w:sz w:val="24"/>
          <w:szCs w:val="24"/>
        </w:rPr>
        <w:t>Հանրապետության</w:t>
      </w:r>
      <w:r w:rsidRPr="006E77E6">
        <w:rPr>
          <w:rFonts w:ascii="GHEA Grapalat" w:hAnsi="GHEA Grapalat"/>
          <w:sz w:val="24"/>
          <w:szCs w:val="24"/>
          <w:lang w:val="af-ZA"/>
        </w:rPr>
        <w:t xml:space="preserve"> </w:t>
      </w:r>
      <w:r w:rsidRPr="00A00E18">
        <w:rPr>
          <w:rFonts w:ascii="GHEA Grapalat" w:hAnsi="GHEA Grapalat"/>
          <w:sz w:val="24"/>
          <w:szCs w:val="24"/>
        </w:rPr>
        <w:t>կառավարության</w:t>
      </w:r>
      <w:r w:rsidRPr="006E77E6">
        <w:rPr>
          <w:rFonts w:ascii="GHEA Grapalat" w:hAnsi="GHEA Grapalat"/>
          <w:sz w:val="24"/>
          <w:szCs w:val="24"/>
          <w:lang w:val="af-ZA"/>
        </w:rPr>
        <w:t xml:space="preserve"> </w:t>
      </w:r>
      <w:r w:rsidRPr="00A00E18">
        <w:rPr>
          <w:rFonts w:ascii="GHEA Grapalat" w:hAnsi="GHEA Grapalat"/>
          <w:sz w:val="24"/>
          <w:szCs w:val="24"/>
        </w:rPr>
        <w:t>առաջար</w:t>
      </w:r>
      <w:r w:rsidRPr="006E77E6">
        <w:rPr>
          <w:rFonts w:ascii="GHEA Grapalat" w:hAnsi="GHEA Grapalat"/>
          <w:sz w:val="24"/>
          <w:szCs w:val="24"/>
          <w:lang w:val="af-ZA"/>
        </w:rPr>
        <w:softHyphen/>
      </w:r>
      <w:r w:rsidRPr="00A00E18">
        <w:rPr>
          <w:rFonts w:ascii="GHEA Grapalat" w:hAnsi="GHEA Grapalat"/>
          <w:sz w:val="24"/>
          <w:szCs w:val="24"/>
        </w:rPr>
        <w:t>կությունները</w:t>
      </w:r>
      <w:r w:rsidRPr="006E77E6">
        <w:rPr>
          <w:rFonts w:ascii="GHEA Grapalat" w:hAnsi="GHEA Grapalat"/>
          <w:sz w:val="24"/>
          <w:szCs w:val="24"/>
          <w:lang w:val="af-ZA"/>
        </w:rPr>
        <w:t>:</w:t>
      </w:r>
    </w:p>
    <w:p w:rsidR="00876988" w:rsidRPr="00A00E18" w:rsidRDefault="00876988" w:rsidP="00876988">
      <w:pPr>
        <w:pStyle w:val="ListParagraph"/>
        <w:tabs>
          <w:tab w:val="left" w:pos="851"/>
        </w:tabs>
        <w:spacing w:after="0" w:line="360" w:lineRule="auto"/>
        <w:ind w:left="0" w:firstLine="567"/>
        <w:jc w:val="both"/>
        <w:rPr>
          <w:rFonts w:ascii="GHEA Grapalat" w:hAnsi="GHEA Grapalat" w:cs="Sylfaen"/>
          <w:b/>
          <w:bCs/>
          <w:sz w:val="24"/>
          <w:szCs w:val="24"/>
          <w:lang w:val="hy-AM"/>
        </w:rPr>
      </w:pPr>
      <w:r w:rsidRPr="00A00E18">
        <w:rPr>
          <w:rFonts w:ascii="GHEA Grapalat" w:hAnsi="GHEA Grapalat" w:cs="Sylfaen"/>
          <w:b/>
          <w:bCs/>
          <w:sz w:val="24"/>
          <w:szCs w:val="24"/>
          <w:lang w:val="hy-AM"/>
        </w:rPr>
        <w:t>«Վիճա</w:t>
      </w:r>
      <w:r w:rsidRPr="00A00E18">
        <w:rPr>
          <w:rFonts w:ascii="GHEA Grapalat" w:hAnsi="GHEA Grapalat" w:cs="Sylfaen"/>
          <w:b/>
          <w:bCs/>
          <w:sz w:val="24"/>
          <w:szCs w:val="24"/>
          <w:lang w:val="hy-AM"/>
        </w:rPr>
        <w:softHyphen/>
      </w:r>
      <w:r w:rsidRPr="00A00E18">
        <w:rPr>
          <w:rFonts w:ascii="GHEA Grapalat" w:hAnsi="GHEA Grapalat" w:cs="Sylfaen"/>
          <w:b/>
          <w:bCs/>
          <w:sz w:val="24"/>
          <w:szCs w:val="24"/>
          <w:lang w:val="hy-AM"/>
        </w:rPr>
        <w:softHyphen/>
        <w:t>կախաղերի մասին» Հայաստանի Հանրապետության օրենքում լրա</w:t>
      </w:r>
      <w:r w:rsidRPr="006E77E6">
        <w:rPr>
          <w:rFonts w:ascii="GHEA Grapalat" w:hAnsi="GHEA Grapalat" w:cs="Sylfaen"/>
          <w:b/>
          <w:bCs/>
          <w:sz w:val="24"/>
          <w:szCs w:val="24"/>
          <w:lang w:val="af-ZA"/>
        </w:rPr>
        <w:softHyphen/>
      </w:r>
      <w:r w:rsidRPr="00A00E18">
        <w:rPr>
          <w:rFonts w:ascii="GHEA Grapalat" w:hAnsi="GHEA Grapalat" w:cs="Sylfaen"/>
          <w:b/>
          <w:bCs/>
          <w:sz w:val="24"/>
          <w:szCs w:val="24"/>
          <w:lang w:val="hy-AM"/>
        </w:rPr>
        <w:t>ցում</w:t>
      </w:r>
      <w:r w:rsidRPr="006E77E6">
        <w:rPr>
          <w:rFonts w:ascii="GHEA Grapalat" w:hAnsi="GHEA Grapalat" w:cs="Sylfaen"/>
          <w:b/>
          <w:bCs/>
          <w:sz w:val="24"/>
          <w:szCs w:val="24"/>
          <w:lang w:val="af-ZA"/>
        </w:rPr>
        <w:softHyphen/>
      </w:r>
      <w:r w:rsidRPr="00A00E18">
        <w:rPr>
          <w:rFonts w:ascii="GHEA Grapalat" w:hAnsi="GHEA Grapalat" w:cs="Sylfaen"/>
          <w:b/>
          <w:bCs/>
          <w:sz w:val="24"/>
          <w:szCs w:val="24"/>
          <w:lang w:val="hy-AM"/>
        </w:rPr>
        <w:t>ներ կատա</w:t>
      </w:r>
      <w:r w:rsidRPr="00A00E18">
        <w:rPr>
          <w:rFonts w:ascii="GHEA Grapalat" w:hAnsi="GHEA Grapalat" w:cs="Sylfaen"/>
          <w:b/>
          <w:bCs/>
          <w:sz w:val="24"/>
          <w:szCs w:val="24"/>
          <w:lang w:val="hy-AM"/>
        </w:rPr>
        <w:softHyphen/>
        <w:t>րելու մասին» Հայաստանի Հանրապետության օրենքի նախագծի վերա</w:t>
      </w:r>
      <w:r w:rsidRPr="006E77E6">
        <w:rPr>
          <w:rFonts w:ascii="GHEA Grapalat" w:hAnsi="GHEA Grapalat" w:cs="Sylfaen"/>
          <w:b/>
          <w:bCs/>
          <w:sz w:val="24"/>
          <w:szCs w:val="24"/>
          <w:lang w:val="af-ZA"/>
        </w:rPr>
        <w:softHyphen/>
      </w:r>
      <w:r w:rsidRPr="00A00E18">
        <w:rPr>
          <w:rFonts w:ascii="GHEA Grapalat" w:hAnsi="GHEA Grapalat" w:cs="Sylfaen"/>
          <w:b/>
          <w:bCs/>
          <w:sz w:val="24"/>
          <w:szCs w:val="24"/>
          <w:lang w:val="hy-AM"/>
        </w:rPr>
        <w:t>բերյալ</w:t>
      </w:r>
      <w:r w:rsidRPr="006E77E6">
        <w:rPr>
          <w:rFonts w:ascii="GHEA Grapalat" w:hAnsi="GHEA Grapalat" w:cs="Sylfaen"/>
          <w:b/>
          <w:bCs/>
          <w:sz w:val="24"/>
          <w:szCs w:val="24"/>
          <w:lang w:val="af-ZA"/>
        </w:rPr>
        <w:t>.</w:t>
      </w:r>
      <w:r w:rsidRPr="00A00E18">
        <w:rPr>
          <w:rFonts w:ascii="GHEA Grapalat" w:hAnsi="GHEA Grapalat" w:cs="Sylfaen"/>
          <w:b/>
          <w:bCs/>
          <w:sz w:val="24"/>
          <w:szCs w:val="24"/>
          <w:lang w:val="hy-AM"/>
        </w:rPr>
        <w:t xml:space="preserve"> </w:t>
      </w:r>
    </w:p>
    <w:p w:rsidR="00876988" w:rsidRPr="00A00E18" w:rsidRDefault="00876988" w:rsidP="00876988">
      <w:pPr>
        <w:numPr>
          <w:ilvl w:val="0"/>
          <w:numId w:val="1"/>
        </w:numPr>
        <w:tabs>
          <w:tab w:val="left" w:pos="993"/>
        </w:tabs>
        <w:autoSpaceDE w:val="0"/>
        <w:autoSpaceDN w:val="0"/>
        <w:adjustRightInd w:val="0"/>
        <w:spacing w:after="0" w:line="360" w:lineRule="auto"/>
        <w:ind w:left="0" w:firstLine="567"/>
        <w:jc w:val="both"/>
        <w:rPr>
          <w:rFonts w:ascii="GHEA Grapalat" w:eastAsia="Times New Roman" w:hAnsi="GHEA Grapalat" w:cs="Sylfaen"/>
          <w:bCs/>
          <w:sz w:val="24"/>
          <w:szCs w:val="24"/>
          <w:lang w:val="hy-AM"/>
        </w:rPr>
      </w:pPr>
      <w:r w:rsidRPr="006E77E6">
        <w:rPr>
          <w:rFonts w:ascii="GHEA Grapalat" w:eastAsia="Times New Roman" w:hAnsi="GHEA Grapalat" w:cs="Sylfaen"/>
          <w:bCs/>
          <w:sz w:val="24"/>
          <w:szCs w:val="24"/>
          <w:lang w:val="hy-AM"/>
        </w:rPr>
        <w:t>ն</w:t>
      </w:r>
      <w:r w:rsidRPr="00A00E18">
        <w:rPr>
          <w:rFonts w:ascii="GHEA Grapalat" w:eastAsia="Times New Roman" w:hAnsi="GHEA Grapalat" w:cs="Sylfaen"/>
          <w:bCs/>
          <w:sz w:val="24"/>
          <w:szCs w:val="24"/>
          <w:lang w:val="hy-AM"/>
        </w:rPr>
        <w:t>ախագծի 1-ին հոդվածով լրացվող դրույթի համաձայն տոտալիզատորի կազ</w:t>
      </w:r>
      <w:r w:rsidRPr="006E77E6">
        <w:rPr>
          <w:rFonts w:ascii="GHEA Grapalat" w:eastAsia="Times New Roman" w:hAnsi="GHEA Grapalat" w:cs="Sylfaen"/>
          <w:bCs/>
          <w:sz w:val="24"/>
          <w:szCs w:val="24"/>
          <w:lang w:val="hy-AM"/>
        </w:rPr>
        <w:softHyphen/>
      </w:r>
      <w:r w:rsidRPr="00A00E18">
        <w:rPr>
          <w:rFonts w:ascii="GHEA Grapalat" w:eastAsia="Times New Roman" w:hAnsi="GHEA Grapalat" w:cs="Sylfaen"/>
          <w:bCs/>
          <w:sz w:val="24"/>
          <w:szCs w:val="24"/>
          <w:lang w:val="hy-AM"/>
        </w:rPr>
        <w:t>մա</w:t>
      </w:r>
      <w:r w:rsidRPr="006E77E6">
        <w:rPr>
          <w:rFonts w:ascii="GHEA Grapalat" w:eastAsia="Times New Roman" w:hAnsi="GHEA Grapalat" w:cs="Sylfaen"/>
          <w:bCs/>
          <w:sz w:val="24"/>
          <w:szCs w:val="24"/>
          <w:lang w:val="hy-AM"/>
        </w:rPr>
        <w:softHyphen/>
      </w:r>
      <w:r w:rsidRPr="006E77E6">
        <w:rPr>
          <w:rFonts w:ascii="GHEA Grapalat" w:eastAsia="Times New Roman" w:hAnsi="GHEA Grapalat" w:cs="Sylfaen"/>
          <w:bCs/>
          <w:sz w:val="24"/>
          <w:szCs w:val="24"/>
          <w:lang w:val="hy-AM"/>
        </w:rPr>
        <w:softHyphen/>
      </w:r>
      <w:r w:rsidRPr="00A00E18">
        <w:rPr>
          <w:rFonts w:ascii="GHEA Grapalat" w:eastAsia="Times New Roman" w:hAnsi="GHEA Grapalat" w:cs="Sylfaen"/>
          <w:bCs/>
          <w:sz w:val="24"/>
          <w:szCs w:val="24"/>
          <w:lang w:val="hy-AM"/>
        </w:rPr>
        <w:t>կեր</w:t>
      </w:r>
      <w:r w:rsidRPr="006E77E6">
        <w:rPr>
          <w:rFonts w:ascii="GHEA Grapalat" w:eastAsia="Times New Roman" w:hAnsi="GHEA Grapalat" w:cs="Sylfaen"/>
          <w:bCs/>
          <w:sz w:val="24"/>
          <w:szCs w:val="24"/>
          <w:lang w:val="hy-AM"/>
        </w:rPr>
        <w:softHyphen/>
      </w:r>
      <w:r w:rsidRPr="00A00E18">
        <w:rPr>
          <w:rFonts w:ascii="GHEA Grapalat" w:eastAsia="Times New Roman" w:hAnsi="GHEA Grapalat" w:cs="Sylfaen"/>
          <w:bCs/>
          <w:sz w:val="24"/>
          <w:szCs w:val="24"/>
          <w:lang w:val="hy-AM"/>
        </w:rPr>
        <w:t>պիչներին իրավունք է տրվում</w:t>
      </w:r>
      <w:r w:rsidRPr="006E77E6">
        <w:rPr>
          <w:rFonts w:ascii="GHEA Grapalat" w:eastAsia="Times New Roman" w:hAnsi="GHEA Grapalat" w:cs="Sylfaen"/>
          <w:bCs/>
          <w:sz w:val="24"/>
          <w:szCs w:val="24"/>
          <w:lang w:val="hy-AM"/>
        </w:rPr>
        <w:t>,</w:t>
      </w:r>
      <w:r w:rsidRPr="00A00E18">
        <w:rPr>
          <w:rFonts w:ascii="GHEA Grapalat" w:eastAsia="Times New Roman" w:hAnsi="GHEA Grapalat" w:cs="Sylfaen"/>
          <w:bCs/>
          <w:sz w:val="24"/>
          <w:szCs w:val="24"/>
          <w:lang w:val="hy-AM"/>
        </w:rPr>
        <w:t xml:space="preserve"> բացի վիճակախաղերի կազմակերպման գործունե</w:t>
      </w:r>
      <w:r w:rsidRPr="006E77E6">
        <w:rPr>
          <w:rFonts w:ascii="GHEA Grapalat" w:eastAsia="Times New Roman" w:hAnsi="GHEA Grapalat" w:cs="Sylfaen"/>
          <w:bCs/>
          <w:sz w:val="24"/>
          <w:szCs w:val="24"/>
          <w:lang w:val="hy-AM"/>
        </w:rPr>
        <w:softHyphen/>
      </w:r>
      <w:r w:rsidRPr="00A00E18">
        <w:rPr>
          <w:rFonts w:ascii="GHEA Grapalat" w:eastAsia="Times New Roman" w:hAnsi="GHEA Grapalat" w:cs="Sylfaen"/>
          <w:bCs/>
          <w:sz w:val="24"/>
          <w:szCs w:val="24"/>
          <w:lang w:val="hy-AM"/>
        </w:rPr>
        <w:t>ու</w:t>
      </w:r>
      <w:r w:rsidRPr="006E77E6">
        <w:rPr>
          <w:rFonts w:ascii="GHEA Grapalat" w:eastAsia="Times New Roman" w:hAnsi="GHEA Grapalat" w:cs="Sylfaen"/>
          <w:bCs/>
          <w:sz w:val="24"/>
          <w:szCs w:val="24"/>
          <w:lang w:val="hy-AM"/>
        </w:rPr>
        <w:softHyphen/>
      </w:r>
      <w:r w:rsidRPr="00A00E18">
        <w:rPr>
          <w:rFonts w:ascii="GHEA Grapalat" w:eastAsia="Times New Roman" w:hAnsi="GHEA Grapalat" w:cs="Sylfaen"/>
          <w:bCs/>
          <w:sz w:val="24"/>
          <w:szCs w:val="24"/>
          <w:lang w:val="hy-AM"/>
        </w:rPr>
        <w:t>թյան</w:t>
      </w:r>
      <w:r w:rsidRPr="006E77E6">
        <w:rPr>
          <w:rFonts w:ascii="GHEA Grapalat" w:eastAsia="Times New Roman" w:hAnsi="GHEA Grapalat" w:cs="Sylfaen"/>
          <w:bCs/>
          <w:sz w:val="24"/>
          <w:szCs w:val="24"/>
          <w:lang w:val="hy-AM"/>
        </w:rPr>
        <w:t>,</w:t>
      </w:r>
      <w:r w:rsidRPr="00A00E18">
        <w:rPr>
          <w:rFonts w:ascii="GHEA Grapalat" w:eastAsia="Times New Roman" w:hAnsi="GHEA Grapalat" w:cs="Sylfaen"/>
          <w:bCs/>
          <w:sz w:val="24"/>
          <w:szCs w:val="24"/>
          <w:lang w:val="hy-AM"/>
        </w:rPr>
        <w:t xml:space="preserve"> զբաղվելու նաև </w:t>
      </w:r>
      <w:r w:rsidRPr="006E77E6">
        <w:rPr>
          <w:rFonts w:ascii="GHEA Grapalat" w:hAnsi="GHEA Grapalat"/>
          <w:sz w:val="24"/>
          <w:szCs w:val="24"/>
          <w:lang w:val="hy-AM"/>
        </w:rPr>
        <w:t>Հայաստսնի Հանրապետության</w:t>
      </w:r>
      <w:r w:rsidRPr="00A00E18">
        <w:rPr>
          <w:rFonts w:ascii="GHEA Grapalat" w:eastAsia="Times New Roman" w:hAnsi="GHEA Grapalat" w:cs="Sylfaen"/>
          <w:bCs/>
          <w:sz w:val="24"/>
          <w:szCs w:val="24"/>
          <w:lang w:val="hy-AM"/>
        </w:rPr>
        <w:t xml:space="preserve"> օրենսդրությ</w:t>
      </w:r>
      <w:r w:rsidRPr="006E77E6">
        <w:rPr>
          <w:rFonts w:ascii="GHEA Grapalat" w:eastAsia="Times New Roman" w:hAnsi="GHEA Grapalat" w:cs="Sylfaen"/>
          <w:bCs/>
          <w:sz w:val="24"/>
          <w:szCs w:val="24"/>
          <w:lang w:val="hy-AM"/>
        </w:rPr>
        <w:t>ամ</w:t>
      </w:r>
      <w:r w:rsidRPr="00A00E18">
        <w:rPr>
          <w:rFonts w:ascii="GHEA Grapalat" w:eastAsia="Times New Roman" w:hAnsi="GHEA Grapalat" w:cs="Sylfaen"/>
          <w:bCs/>
          <w:sz w:val="24"/>
          <w:szCs w:val="24"/>
          <w:lang w:val="hy-AM"/>
        </w:rPr>
        <w:t>բ չարգելված գործունե</w:t>
      </w:r>
      <w:r w:rsidRPr="006E77E6">
        <w:rPr>
          <w:rFonts w:ascii="GHEA Grapalat" w:eastAsia="Times New Roman" w:hAnsi="GHEA Grapalat" w:cs="Sylfaen"/>
          <w:bCs/>
          <w:sz w:val="24"/>
          <w:szCs w:val="24"/>
          <w:lang w:val="hy-AM"/>
        </w:rPr>
        <w:softHyphen/>
      </w:r>
      <w:r w:rsidRPr="00A00E18">
        <w:rPr>
          <w:rFonts w:ascii="GHEA Grapalat" w:eastAsia="Times New Roman" w:hAnsi="GHEA Grapalat" w:cs="Sylfaen"/>
          <w:bCs/>
          <w:sz w:val="24"/>
          <w:szCs w:val="24"/>
          <w:lang w:val="hy-AM"/>
        </w:rPr>
        <w:t>ու</w:t>
      </w:r>
      <w:r w:rsidRPr="006E77E6">
        <w:rPr>
          <w:rFonts w:ascii="GHEA Grapalat" w:eastAsia="Times New Roman" w:hAnsi="GHEA Grapalat" w:cs="Sylfaen"/>
          <w:bCs/>
          <w:sz w:val="24"/>
          <w:szCs w:val="24"/>
          <w:lang w:val="hy-AM"/>
        </w:rPr>
        <w:softHyphen/>
      </w:r>
      <w:r w:rsidRPr="00A00E18">
        <w:rPr>
          <w:rFonts w:ascii="GHEA Grapalat" w:eastAsia="Times New Roman" w:hAnsi="GHEA Grapalat" w:cs="Sylfaen"/>
          <w:bCs/>
          <w:sz w:val="24"/>
          <w:szCs w:val="24"/>
          <w:lang w:val="hy-AM"/>
        </w:rPr>
        <w:t>թյան ցանկացած այլ տեսակով:</w:t>
      </w:r>
    </w:p>
    <w:p w:rsidR="00876988" w:rsidRPr="00A00E18" w:rsidRDefault="00876988" w:rsidP="00876988">
      <w:pPr>
        <w:autoSpaceDE w:val="0"/>
        <w:autoSpaceDN w:val="0"/>
        <w:adjustRightInd w:val="0"/>
        <w:spacing w:after="0" w:line="360" w:lineRule="auto"/>
        <w:ind w:firstLine="567"/>
        <w:jc w:val="both"/>
        <w:rPr>
          <w:rFonts w:ascii="GHEA Grapalat" w:eastAsia="Times New Roman" w:hAnsi="GHEA Grapalat" w:cs="Sylfaen"/>
          <w:bCs/>
          <w:sz w:val="24"/>
          <w:szCs w:val="24"/>
          <w:lang w:val="hy-AM"/>
        </w:rPr>
      </w:pPr>
      <w:r w:rsidRPr="00A00E18">
        <w:rPr>
          <w:rFonts w:ascii="GHEA Grapalat" w:eastAsia="Times New Roman" w:hAnsi="GHEA Grapalat" w:cs="Sylfaen"/>
          <w:bCs/>
          <w:sz w:val="24"/>
          <w:szCs w:val="24"/>
          <w:lang w:val="hy-AM"/>
        </w:rPr>
        <w:t xml:space="preserve">Համաձայն «Վիճակախաղերի մասին» </w:t>
      </w:r>
      <w:r w:rsidRPr="006E77E6">
        <w:rPr>
          <w:rFonts w:ascii="GHEA Grapalat" w:hAnsi="GHEA Grapalat"/>
          <w:sz w:val="24"/>
          <w:szCs w:val="24"/>
          <w:lang w:val="hy-AM"/>
        </w:rPr>
        <w:t>Հայաստսնի Հանրապետության</w:t>
      </w:r>
      <w:r w:rsidRPr="00A00E18">
        <w:rPr>
          <w:rFonts w:ascii="GHEA Grapalat" w:eastAsia="Times New Roman" w:hAnsi="GHEA Grapalat" w:cs="Sylfaen"/>
          <w:bCs/>
          <w:sz w:val="24"/>
          <w:szCs w:val="24"/>
          <w:lang w:val="hy-AM"/>
        </w:rPr>
        <w:t xml:space="preserve"> օրենքի 2-րդ հոդ</w:t>
      </w:r>
      <w:r w:rsidRPr="006E77E6">
        <w:rPr>
          <w:rFonts w:ascii="GHEA Grapalat" w:eastAsia="Times New Roman" w:hAnsi="GHEA Grapalat" w:cs="Sylfaen"/>
          <w:bCs/>
          <w:sz w:val="24"/>
          <w:szCs w:val="24"/>
          <w:lang w:val="hy-AM"/>
        </w:rPr>
        <w:softHyphen/>
      </w:r>
      <w:r w:rsidRPr="00A00E18">
        <w:rPr>
          <w:rFonts w:ascii="GHEA Grapalat" w:eastAsia="Times New Roman" w:hAnsi="GHEA Grapalat" w:cs="Sylfaen"/>
          <w:bCs/>
          <w:sz w:val="24"/>
          <w:szCs w:val="24"/>
          <w:lang w:val="hy-AM"/>
        </w:rPr>
        <w:t>վածի 5-րդ կետի</w:t>
      </w:r>
      <w:r w:rsidRPr="006E77E6">
        <w:rPr>
          <w:rFonts w:ascii="GHEA Grapalat" w:eastAsia="Times New Roman" w:hAnsi="GHEA Grapalat" w:cs="Sylfaen"/>
          <w:bCs/>
          <w:sz w:val="24"/>
          <w:szCs w:val="24"/>
          <w:lang w:val="hy-AM"/>
        </w:rPr>
        <w:t>՝</w:t>
      </w:r>
      <w:r w:rsidRPr="00A00E18">
        <w:rPr>
          <w:rFonts w:ascii="GHEA Grapalat" w:eastAsia="Times New Roman" w:hAnsi="GHEA Grapalat" w:cs="Sylfaen"/>
          <w:bCs/>
          <w:sz w:val="24"/>
          <w:szCs w:val="24"/>
          <w:lang w:val="hy-AM"/>
        </w:rPr>
        <w:t xml:space="preserve"> տոտալիզատորը նույնպես վիճակախաղ է: Ներկայումս գործող օրենս</w:t>
      </w:r>
      <w:r w:rsidRPr="006E77E6">
        <w:rPr>
          <w:rFonts w:ascii="GHEA Grapalat" w:eastAsia="Times New Roman" w:hAnsi="GHEA Grapalat" w:cs="Sylfaen"/>
          <w:bCs/>
          <w:sz w:val="24"/>
          <w:szCs w:val="24"/>
          <w:lang w:val="hy-AM"/>
        </w:rPr>
        <w:softHyphen/>
      </w:r>
      <w:r w:rsidRPr="00A00E18">
        <w:rPr>
          <w:rFonts w:ascii="GHEA Grapalat" w:eastAsia="Times New Roman" w:hAnsi="GHEA Grapalat" w:cs="Sylfaen"/>
          <w:bCs/>
          <w:sz w:val="24"/>
          <w:szCs w:val="24"/>
          <w:lang w:val="hy-AM"/>
        </w:rPr>
        <w:t>դրու</w:t>
      </w:r>
      <w:r w:rsidRPr="006E77E6">
        <w:rPr>
          <w:rFonts w:ascii="GHEA Grapalat" w:eastAsia="Times New Roman" w:hAnsi="GHEA Grapalat" w:cs="Sylfaen"/>
          <w:bCs/>
          <w:sz w:val="24"/>
          <w:szCs w:val="24"/>
          <w:lang w:val="hy-AM"/>
        </w:rPr>
        <w:softHyphen/>
      </w:r>
      <w:r w:rsidRPr="00A00E18">
        <w:rPr>
          <w:rFonts w:ascii="GHEA Grapalat" w:eastAsia="Times New Roman" w:hAnsi="GHEA Grapalat" w:cs="Sylfaen"/>
          <w:bCs/>
          <w:sz w:val="24"/>
          <w:szCs w:val="24"/>
          <w:lang w:val="hy-AM"/>
        </w:rPr>
        <w:t>թյան համաձայն առևտրային կազմակերպությունները վիճակախաղերի կազմակերպման լիցենզիայի հիման վրա կարող են իրականացնել թե</w:t>
      </w:r>
      <w:r w:rsidRPr="006E77E6">
        <w:rPr>
          <w:rFonts w:ascii="GHEA Grapalat" w:eastAsia="Times New Roman" w:hAnsi="GHEA Grapalat" w:cs="Sylfaen"/>
          <w:bCs/>
          <w:sz w:val="24"/>
          <w:szCs w:val="24"/>
          <w:lang w:val="hy-AM"/>
        </w:rPr>
        <w:t>՛</w:t>
      </w:r>
      <w:r w:rsidRPr="00A00E18">
        <w:rPr>
          <w:rFonts w:ascii="GHEA Grapalat" w:eastAsia="Times New Roman" w:hAnsi="GHEA Grapalat" w:cs="Sylfaen"/>
          <w:bCs/>
          <w:sz w:val="24"/>
          <w:szCs w:val="24"/>
          <w:lang w:val="hy-AM"/>
        </w:rPr>
        <w:t xml:space="preserve"> վիճակախաղերի</w:t>
      </w:r>
      <w:r w:rsidRPr="006E77E6">
        <w:rPr>
          <w:rFonts w:ascii="GHEA Grapalat" w:eastAsia="Times New Roman" w:hAnsi="GHEA Grapalat" w:cs="Sylfaen"/>
          <w:bCs/>
          <w:sz w:val="24"/>
          <w:szCs w:val="24"/>
          <w:lang w:val="hy-AM"/>
        </w:rPr>
        <w:t>,</w:t>
      </w:r>
      <w:r w:rsidRPr="00A00E18">
        <w:rPr>
          <w:rFonts w:ascii="GHEA Grapalat" w:eastAsia="Times New Roman" w:hAnsi="GHEA Grapalat" w:cs="Sylfaen"/>
          <w:bCs/>
          <w:sz w:val="24"/>
          <w:szCs w:val="24"/>
          <w:lang w:val="hy-AM"/>
        </w:rPr>
        <w:t xml:space="preserve"> և թե</w:t>
      </w:r>
      <w:r w:rsidRPr="006E77E6">
        <w:rPr>
          <w:rFonts w:ascii="GHEA Grapalat" w:eastAsia="Times New Roman" w:hAnsi="GHEA Grapalat" w:cs="Sylfaen"/>
          <w:bCs/>
          <w:sz w:val="24"/>
          <w:szCs w:val="24"/>
          <w:lang w:val="hy-AM"/>
        </w:rPr>
        <w:t>՛</w:t>
      </w:r>
      <w:r w:rsidRPr="00A00E18">
        <w:rPr>
          <w:rFonts w:ascii="GHEA Grapalat" w:eastAsia="Times New Roman" w:hAnsi="GHEA Grapalat" w:cs="Sylfaen"/>
          <w:bCs/>
          <w:sz w:val="24"/>
          <w:szCs w:val="24"/>
          <w:lang w:val="hy-AM"/>
        </w:rPr>
        <w:t xml:space="preserve"> տոտալի</w:t>
      </w:r>
      <w:r w:rsidRPr="006E77E6">
        <w:rPr>
          <w:rFonts w:ascii="GHEA Grapalat" w:eastAsia="Times New Roman" w:hAnsi="GHEA Grapalat" w:cs="Sylfaen"/>
          <w:bCs/>
          <w:sz w:val="24"/>
          <w:szCs w:val="24"/>
          <w:lang w:val="hy-AM"/>
        </w:rPr>
        <w:softHyphen/>
      </w:r>
      <w:r w:rsidRPr="00A00E18">
        <w:rPr>
          <w:rFonts w:ascii="GHEA Grapalat" w:eastAsia="Times New Roman" w:hAnsi="GHEA Grapalat" w:cs="Sylfaen"/>
          <w:bCs/>
          <w:sz w:val="24"/>
          <w:szCs w:val="24"/>
          <w:lang w:val="hy-AM"/>
        </w:rPr>
        <w:t>զա</w:t>
      </w:r>
      <w:r w:rsidRPr="006E77E6">
        <w:rPr>
          <w:rFonts w:ascii="GHEA Grapalat" w:eastAsia="Times New Roman" w:hAnsi="GHEA Grapalat" w:cs="Sylfaen"/>
          <w:bCs/>
          <w:sz w:val="24"/>
          <w:szCs w:val="24"/>
          <w:lang w:val="hy-AM"/>
        </w:rPr>
        <w:softHyphen/>
      </w:r>
      <w:r w:rsidRPr="00A00E18">
        <w:rPr>
          <w:rFonts w:ascii="GHEA Grapalat" w:eastAsia="Times New Roman" w:hAnsi="GHEA Grapalat" w:cs="Sylfaen"/>
          <w:bCs/>
          <w:sz w:val="24"/>
          <w:szCs w:val="24"/>
          <w:lang w:val="hy-AM"/>
        </w:rPr>
        <w:t>տո</w:t>
      </w:r>
      <w:r w:rsidRPr="006E77E6">
        <w:rPr>
          <w:rFonts w:ascii="GHEA Grapalat" w:eastAsia="Times New Roman" w:hAnsi="GHEA Grapalat" w:cs="Sylfaen"/>
          <w:bCs/>
          <w:sz w:val="24"/>
          <w:szCs w:val="24"/>
          <w:lang w:val="hy-AM"/>
        </w:rPr>
        <w:softHyphen/>
      </w:r>
      <w:r w:rsidRPr="00A00E18">
        <w:rPr>
          <w:rFonts w:ascii="GHEA Grapalat" w:eastAsia="Times New Roman" w:hAnsi="GHEA Grapalat" w:cs="Sylfaen"/>
          <w:bCs/>
          <w:sz w:val="24"/>
          <w:szCs w:val="24"/>
          <w:lang w:val="hy-AM"/>
        </w:rPr>
        <w:t xml:space="preserve">րի կազմակերպման գործունեություն: Ուստի աննպատահարմար </w:t>
      </w:r>
      <w:r w:rsidRPr="006E77E6">
        <w:rPr>
          <w:rFonts w:ascii="GHEA Grapalat" w:eastAsia="Times New Roman" w:hAnsi="GHEA Grapalat" w:cs="Sylfaen"/>
          <w:bCs/>
          <w:sz w:val="24"/>
          <w:szCs w:val="24"/>
          <w:lang w:val="hy-AM"/>
        </w:rPr>
        <w:t xml:space="preserve">է </w:t>
      </w:r>
      <w:r w:rsidRPr="00A00E18">
        <w:rPr>
          <w:rFonts w:ascii="GHEA Grapalat" w:eastAsia="Times New Roman" w:hAnsi="GHEA Grapalat" w:cs="Sylfaen"/>
          <w:bCs/>
          <w:sz w:val="24"/>
          <w:szCs w:val="24"/>
          <w:lang w:val="hy-AM"/>
        </w:rPr>
        <w:t xml:space="preserve">այդ գործունեությունների նկատմամբ մոտեցումների տարանջատումը:  </w:t>
      </w:r>
    </w:p>
    <w:p w:rsidR="00876988" w:rsidRPr="006E77E6" w:rsidRDefault="00876988" w:rsidP="00876988">
      <w:pPr>
        <w:pStyle w:val="NormalWeb"/>
        <w:spacing w:before="0" w:beforeAutospacing="0" w:after="0" w:afterAutospacing="0" w:line="360" w:lineRule="auto"/>
        <w:ind w:firstLine="567"/>
        <w:jc w:val="both"/>
        <w:rPr>
          <w:rFonts w:ascii="GHEA Grapalat" w:hAnsi="GHEA Grapalat"/>
          <w:lang w:val="hy-AM"/>
        </w:rPr>
      </w:pPr>
      <w:r w:rsidRPr="006E77E6">
        <w:rPr>
          <w:rFonts w:ascii="GHEA Grapalat" w:hAnsi="GHEA Grapalat" w:cs="Sylfaen"/>
          <w:bCs/>
          <w:lang w:val="hy-AM"/>
        </w:rPr>
        <w:t xml:space="preserve">Այդ կապակցությամբ </w:t>
      </w:r>
      <w:r w:rsidRPr="00A00E18">
        <w:rPr>
          <w:rFonts w:ascii="GHEA Grapalat" w:hAnsi="GHEA Grapalat" w:cs="Sylfaen"/>
          <w:bCs/>
          <w:lang w:val="hy-AM"/>
        </w:rPr>
        <w:t>առաջարկում են</w:t>
      </w:r>
      <w:r w:rsidRPr="006E77E6">
        <w:rPr>
          <w:rFonts w:ascii="GHEA Grapalat" w:hAnsi="GHEA Grapalat" w:cs="Sylfaen"/>
          <w:bCs/>
          <w:lang w:val="hy-AM"/>
        </w:rPr>
        <w:t>ք</w:t>
      </w:r>
      <w:r w:rsidRPr="00A00E18">
        <w:rPr>
          <w:rFonts w:ascii="GHEA Grapalat" w:hAnsi="GHEA Grapalat" w:cs="Sylfaen"/>
          <w:bCs/>
          <w:lang w:val="hy-AM"/>
        </w:rPr>
        <w:t xml:space="preserve"> նշված հոդվածը խմբագրել՝ նախատեսելով, որ </w:t>
      </w:r>
      <w:r w:rsidRPr="00A00E18">
        <w:rPr>
          <w:rFonts w:ascii="GHEA Grapalat" w:hAnsi="GHEA Grapalat"/>
          <w:lang w:val="hy-AM"/>
        </w:rPr>
        <w:t>վի</w:t>
      </w:r>
      <w:r w:rsidRPr="006E77E6">
        <w:rPr>
          <w:rFonts w:ascii="GHEA Grapalat" w:hAnsi="GHEA Grapalat"/>
          <w:lang w:val="hy-AM"/>
        </w:rPr>
        <w:softHyphen/>
      </w:r>
      <w:r w:rsidRPr="00A00E18">
        <w:rPr>
          <w:rFonts w:ascii="GHEA Grapalat" w:hAnsi="GHEA Grapalat"/>
          <w:lang w:val="hy-AM"/>
        </w:rPr>
        <w:t>ճակախաղերի կազմակերպիչներին իրավունք է տրվում բացի վիճակախաղերի կազմա</w:t>
      </w:r>
      <w:r w:rsidRPr="006E77E6">
        <w:rPr>
          <w:rFonts w:ascii="GHEA Grapalat" w:hAnsi="GHEA Grapalat"/>
          <w:lang w:val="hy-AM"/>
        </w:rPr>
        <w:softHyphen/>
      </w:r>
      <w:r w:rsidRPr="00A00E18">
        <w:rPr>
          <w:rFonts w:ascii="GHEA Grapalat" w:hAnsi="GHEA Grapalat"/>
          <w:lang w:val="hy-AM"/>
        </w:rPr>
        <w:t>կեր</w:t>
      </w:r>
      <w:r w:rsidRPr="006E77E6">
        <w:rPr>
          <w:rFonts w:ascii="GHEA Grapalat" w:hAnsi="GHEA Grapalat"/>
          <w:lang w:val="hy-AM"/>
        </w:rPr>
        <w:softHyphen/>
      </w:r>
      <w:r w:rsidRPr="00A00E18">
        <w:rPr>
          <w:rFonts w:ascii="GHEA Grapalat" w:hAnsi="GHEA Grapalat"/>
          <w:lang w:val="hy-AM"/>
        </w:rPr>
        <w:t>պ</w:t>
      </w:r>
      <w:r w:rsidRPr="006E77E6">
        <w:rPr>
          <w:rFonts w:ascii="GHEA Grapalat" w:hAnsi="GHEA Grapalat"/>
          <w:lang w:val="hy-AM"/>
        </w:rPr>
        <w:t>ումից</w:t>
      </w:r>
      <w:r w:rsidRPr="00A00E18">
        <w:rPr>
          <w:rFonts w:ascii="GHEA Grapalat" w:hAnsi="GHEA Grapalat"/>
          <w:lang w:val="hy-AM"/>
        </w:rPr>
        <w:t xml:space="preserve"> զբաղվել նաև ինտերնետ շահումով խաղերի կազմակերպման, ծրագրային ապա</w:t>
      </w:r>
      <w:r w:rsidRPr="006E77E6">
        <w:rPr>
          <w:rFonts w:ascii="GHEA Grapalat" w:hAnsi="GHEA Grapalat"/>
          <w:lang w:val="hy-AM"/>
        </w:rPr>
        <w:softHyphen/>
      </w:r>
      <w:r w:rsidRPr="00A00E18">
        <w:rPr>
          <w:rFonts w:ascii="GHEA Grapalat" w:hAnsi="GHEA Grapalat"/>
          <w:lang w:val="hy-AM"/>
        </w:rPr>
        <w:t>հով</w:t>
      </w:r>
      <w:r w:rsidRPr="006E77E6">
        <w:rPr>
          <w:rFonts w:ascii="GHEA Grapalat" w:hAnsi="GHEA Grapalat"/>
          <w:lang w:val="hy-AM"/>
        </w:rPr>
        <w:softHyphen/>
      </w:r>
      <w:r w:rsidRPr="00A00E18">
        <w:rPr>
          <w:rFonts w:ascii="GHEA Grapalat" w:hAnsi="GHEA Grapalat"/>
          <w:lang w:val="hy-AM"/>
        </w:rPr>
        <w:t>ման և դրա սպասարկման ծառայությունների մատուցման գործունեություններով, կազմա</w:t>
      </w:r>
      <w:r w:rsidRPr="006E77E6">
        <w:rPr>
          <w:rFonts w:ascii="GHEA Grapalat" w:hAnsi="GHEA Grapalat"/>
          <w:lang w:val="hy-AM"/>
        </w:rPr>
        <w:softHyphen/>
      </w:r>
      <w:r w:rsidRPr="00A00E18">
        <w:rPr>
          <w:rFonts w:ascii="GHEA Grapalat" w:hAnsi="GHEA Grapalat"/>
          <w:lang w:val="hy-AM"/>
        </w:rPr>
        <w:t>կերպ</w:t>
      </w:r>
      <w:r w:rsidRPr="006E77E6">
        <w:rPr>
          <w:rFonts w:ascii="GHEA Grapalat" w:hAnsi="GHEA Grapalat"/>
          <w:lang w:val="hy-AM"/>
        </w:rPr>
        <w:softHyphen/>
      </w:r>
      <w:r w:rsidRPr="00A00E18">
        <w:rPr>
          <w:rFonts w:ascii="GHEA Grapalat" w:hAnsi="GHEA Grapalat"/>
          <w:lang w:val="hy-AM"/>
        </w:rPr>
        <w:t>չի աշխատակիցների</w:t>
      </w:r>
      <w:r w:rsidRPr="006E77E6">
        <w:rPr>
          <w:rFonts w:ascii="GHEA Grapalat" w:hAnsi="GHEA Grapalat"/>
          <w:lang w:val="hy-AM"/>
        </w:rPr>
        <w:t xml:space="preserve"> համար</w:t>
      </w:r>
      <w:r w:rsidRPr="00A00E18">
        <w:rPr>
          <w:rFonts w:ascii="GHEA Grapalat" w:hAnsi="GHEA Grapalat"/>
          <w:lang w:val="hy-AM"/>
        </w:rPr>
        <w:t xml:space="preserve"> և </w:t>
      </w:r>
      <w:r w:rsidRPr="00A00E18">
        <w:rPr>
          <w:rFonts w:ascii="GHEA Grapalat" w:hAnsi="GHEA Grapalat"/>
          <w:lang w:val="hy-AM"/>
        </w:rPr>
        <w:lastRenderedPageBreak/>
        <w:t>տոմսերի վաճառքի կետերում հանրային սննդի կազմակերպ</w:t>
      </w:r>
      <w:r w:rsidRPr="006E77E6">
        <w:rPr>
          <w:rFonts w:ascii="GHEA Grapalat" w:hAnsi="GHEA Grapalat"/>
          <w:lang w:val="hy-AM"/>
        </w:rPr>
        <w:softHyphen/>
      </w:r>
      <w:r w:rsidRPr="00A00E18">
        <w:rPr>
          <w:rFonts w:ascii="GHEA Grapalat" w:hAnsi="GHEA Grapalat"/>
          <w:lang w:val="hy-AM"/>
        </w:rPr>
        <w:t xml:space="preserve">ման գործունեության կազմակերպմամբ: Անհրաժեշտ </w:t>
      </w:r>
      <w:r w:rsidRPr="006E77E6">
        <w:rPr>
          <w:rFonts w:ascii="GHEA Grapalat" w:hAnsi="GHEA Grapalat"/>
          <w:lang w:val="hy-AM"/>
        </w:rPr>
        <w:t>ենք համարում</w:t>
      </w:r>
      <w:r w:rsidRPr="00A00E18">
        <w:rPr>
          <w:rFonts w:ascii="GHEA Grapalat" w:hAnsi="GHEA Grapalat"/>
          <w:lang w:val="hy-AM"/>
        </w:rPr>
        <w:t xml:space="preserve"> նաև սահմանել տա</w:t>
      </w:r>
      <w:r w:rsidRPr="006E77E6">
        <w:rPr>
          <w:rFonts w:ascii="GHEA Grapalat" w:hAnsi="GHEA Grapalat"/>
          <w:lang w:val="hy-AM"/>
        </w:rPr>
        <w:softHyphen/>
      </w:r>
      <w:r w:rsidRPr="00A00E18">
        <w:rPr>
          <w:rFonts w:ascii="GHEA Grapalat" w:hAnsi="GHEA Grapalat"/>
          <w:lang w:val="hy-AM"/>
        </w:rPr>
        <w:t>րե</w:t>
      </w:r>
      <w:r w:rsidRPr="006E77E6">
        <w:rPr>
          <w:rFonts w:ascii="GHEA Grapalat" w:hAnsi="GHEA Grapalat"/>
          <w:lang w:val="hy-AM"/>
        </w:rPr>
        <w:softHyphen/>
      </w:r>
      <w:r w:rsidRPr="00A00E18">
        <w:rPr>
          <w:rFonts w:ascii="GHEA Grapalat" w:hAnsi="GHEA Grapalat"/>
          <w:lang w:val="hy-AM"/>
        </w:rPr>
        <w:t>կան պետական տուրքի չափով ֆինանսական երաշխիքի առկայության պահանջ, որը կապահովի</w:t>
      </w:r>
      <w:r w:rsidRPr="00A00E18">
        <w:rPr>
          <w:rFonts w:ascii="Calibri" w:hAnsi="Calibri" w:cs="Calibri"/>
          <w:lang w:val="hy-AM"/>
        </w:rPr>
        <w:t> </w:t>
      </w:r>
      <w:r w:rsidRPr="00A00E18">
        <w:rPr>
          <w:rFonts w:ascii="GHEA Grapalat" w:hAnsi="GHEA Grapalat"/>
          <w:lang w:val="hy-AM"/>
        </w:rPr>
        <w:t xml:space="preserve"> շահումային ֆոնդի խաղարկությունների ողջ ընթացքը </w:t>
      </w:r>
      <w:r w:rsidRPr="006E77E6">
        <w:rPr>
          <w:rFonts w:ascii="GHEA Grapalat" w:hAnsi="GHEA Grapalat"/>
          <w:lang w:val="hy-AM"/>
        </w:rPr>
        <w:t>և</w:t>
      </w:r>
      <w:r w:rsidRPr="00A00E18">
        <w:rPr>
          <w:rFonts w:ascii="GHEA Grapalat" w:hAnsi="GHEA Grapalat"/>
          <w:lang w:val="hy-AM"/>
        </w:rPr>
        <w:t xml:space="preserve"> ուղղված կլինի մասնա</w:t>
      </w:r>
      <w:r w:rsidRPr="006E77E6">
        <w:rPr>
          <w:rFonts w:ascii="GHEA Grapalat" w:hAnsi="GHEA Grapalat"/>
          <w:lang w:val="hy-AM"/>
        </w:rPr>
        <w:softHyphen/>
      </w:r>
      <w:r w:rsidRPr="00A00E18">
        <w:rPr>
          <w:rFonts w:ascii="GHEA Grapalat" w:hAnsi="GHEA Grapalat"/>
          <w:lang w:val="hy-AM"/>
        </w:rPr>
        <w:t>կից</w:t>
      </w:r>
      <w:r w:rsidRPr="006E77E6">
        <w:rPr>
          <w:rFonts w:ascii="GHEA Grapalat" w:hAnsi="GHEA Grapalat"/>
          <w:lang w:val="hy-AM"/>
        </w:rPr>
        <w:softHyphen/>
      </w:r>
      <w:r w:rsidRPr="00A00E18">
        <w:rPr>
          <w:rFonts w:ascii="GHEA Grapalat" w:hAnsi="GHEA Grapalat"/>
          <w:lang w:val="hy-AM"/>
        </w:rPr>
        <w:t xml:space="preserve">ների շահերի պաշտպանության ապահովմանը: Պետք է նաև սահմանել  </w:t>
      </w:r>
      <w:r w:rsidRPr="00A00E18">
        <w:rPr>
          <w:rFonts w:ascii="GHEA Grapalat" w:hAnsi="GHEA Grapalat" w:cs="GHEA Grapalat"/>
          <w:lang w:val="hy-AM"/>
        </w:rPr>
        <w:t>ֆինանսական երաշ</w:t>
      </w:r>
      <w:r w:rsidRPr="006E77E6">
        <w:rPr>
          <w:rFonts w:ascii="GHEA Grapalat" w:hAnsi="GHEA Grapalat" w:cs="GHEA Grapalat"/>
          <w:lang w:val="hy-AM"/>
        </w:rPr>
        <w:softHyphen/>
      </w:r>
      <w:r w:rsidRPr="00A00E18">
        <w:rPr>
          <w:rFonts w:ascii="GHEA Grapalat" w:hAnsi="GHEA Grapalat" w:cs="GHEA Grapalat"/>
          <w:lang w:val="hy-AM"/>
        </w:rPr>
        <w:t>խիքի նկատմամբ պահանջներ, որոնք ուղ</w:t>
      </w:r>
      <w:r w:rsidRPr="006E77E6">
        <w:rPr>
          <w:rFonts w:ascii="GHEA Grapalat" w:hAnsi="GHEA Grapalat" w:cs="GHEA Grapalat"/>
          <w:lang w:val="hy-AM"/>
        </w:rPr>
        <w:t>ղ</w:t>
      </w:r>
      <w:r w:rsidRPr="00A00E18">
        <w:rPr>
          <w:rFonts w:ascii="GHEA Grapalat" w:hAnsi="GHEA Grapalat" w:cs="GHEA Grapalat"/>
          <w:lang w:val="hy-AM"/>
        </w:rPr>
        <w:t>ված կլինեն վիճակախաղի մասնակիցների շահերի պաշտպան</w:t>
      </w:r>
      <w:r w:rsidRPr="006E77E6">
        <w:rPr>
          <w:rFonts w:ascii="GHEA Grapalat" w:hAnsi="GHEA Grapalat" w:cs="GHEA Grapalat"/>
          <w:lang w:val="hy-AM"/>
        </w:rPr>
        <w:t>ությ</w:t>
      </w:r>
      <w:r w:rsidRPr="00A00E18">
        <w:rPr>
          <w:rFonts w:ascii="GHEA Grapalat" w:hAnsi="GHEA Grapalat" w:cs="GHEA Grapalat"/>
          <w:lang w:val="hy-AM"/>
        </w:rPr>
        <w:t>անը</w:t>
      </w:r>
      <w:r w:rsidRPr="00A00E18">
        <w:rPr>
          <w:rFonts w:ascii="GHEA Grapalat" w:hAnsi="GHEA Grapalat"/>
          <w:lang w:val="hy-AM"/>
        </w:rPr>
        <w:t xml:space="preserve">: </w:t>
      </w:r>
    </w:p>
    <w:p w:rsidR="00876988" w:rsidRPr="006E77E6" w:rsidRDefault="00876988" w:rsidP="00876988">
      <w:pPr>
        <w:pStyle w:val="NormalWeb"/>
        <w:spacing w:before="0" w:beforeAutospacing="0" w:after="0" w:afterAutospacing="0" w:line="360" w:lineRule="auto"/>
        <w:ind w:firstLine="567"/>
        <w:jc w:val="both"/>
        <w:rPr>
          <w:rFonts w:ascii="GHEA Grapalat" w:hAnsi="GHEA Grapalat"/>
          <w:lang w:val="hy-AM"/>
        </w:rPr>
      </w:pPr>
      <w:r w:rsidRPr="006E77E6">
        <w:rPr>
          <w:rFonts w:ascii="GHEA Grapalat" w:hAnsi="GHEA Grapalat"/>
          <w:lang w:val="hy-AM"/>
        </w:rPr>
        <w:t>Բացի դրանից, նախագծի 1-ին և 2-րդ հոդվածներով նախատեսված դրույթներն անհրաժեշտ է միավորել մեկ հոդվածում:</w:t>
      </w:r>
    </w:p>
    <w:p w:rsidR="00876988" w:rsidRPr="00A00E18" w:rsidRDefault="00876988" w:rsidP="00876988">
      <w:pPr>
        <w:pStyle w:val="NormalWeb"/>
        <w:spacing w:before="0" w:beforeAutospacing="0" w:after="0" w:afterAutospacing="0" w:line="360" w:lineRule="auto"/>
        <w:ind w:firstLine="567"/>
        <w:jc w:val="both"/>
        <w:rPr>
          <w:rFonts w:ascii="GHEA Grapalat" w:eastAsia="Arial Unicode MS" w:hAnsi="GHEA Grapalat" w:cs="Arial Unicode MS"/>
          <w:lang w:val="hy-AM"/>
        </w:rPr>
      </w:pPr>
      <w:r w:rsidRPr="006E77E6">
        <w:rPr>
          <w:rFonts w:ascii="GHEA Grapalat" w:hAnsi="GHEA Grapalat"/>
          <w:lang w:val="hy-AM"/>
        </w:rPr>
        <w:t>Ն</w:t>
      </w:r>
      <w:r w:rsidRPr="00A00E18">
        <w:rPr>
          <w:rFonts w:ascii="GHEA Grapalat" w:hAnsi="GHEA Grapalat"/>
          <w:lang w:val="hy-AM"/>
        </w:rPr>
        <w:t xml:space="preserve">շված հիմնավորումներով առաջարկում ենք </w:t>
      </w:r>
      <w:r w:rsidRPr="006E77E6">
        <w:rPr>
          <w:rFonts w:ascii="GHEA Grapalat" w:hAnsi="GHEA Grapalat"/>
          <w:lang w:val="hy-AM"/>
        </w:rPr>
        <w:t>ն</w:t>
      </w:r>
      <w:r w:rsidRPr="00A00E18">
        <w:rPr>
          <w:rFonts w:ascii="GHEA Grapalat" w:hAnsi="GHEA Grapalat"/>
          <w:lang w:val="hy-AM"/>
        </w:rPr>
        <w:t>ախագծ</w:t>
      </w:r>
      <w:r w:rsidRPr="006E77E6">
        <w:rPr>
          <w:rFonts w:ascii="GHEA Grapalat" w:hAnsi="GHEA Grapalat"/>
          <w:lang w:val="hy-AM"/>
        </w:rPr>
        <w:t>ի</w:t>
      </w:r>
      <w:r w:rsidRPr="00A00E18">
        <w:rPr>
          <w:rFonts w:ascii="GHEA Grapalat" w:hAnsi="GHEA Grapalat"/>
          <w:lang w:val="hy-AM"/>
        </w:rPr>
        <w:t xml:space="preserve"> 1-ի</w:t>
      </w:r>
      <w:r w:rsidRPr="006E77E6">
        <w:rPr>
          <w:rFonts w:ascii="GHEA Grapalat" w:hAnsi="GHEA Grapalat"/>
          <w:lang w:val="hy-AM"/>
        </w:rPr>
        <w:t>ն հոդվածը</w:t>
      </w:r>
      <w:r w:rsidRPr="00A00E18">
        <w:rPr>
          <w:rFonts w:ascii="GHEA Grapalat" w:hAnsi="GHEA Grapalat"/>
          <w:lang w:val="hy-AM"/>
        </w:rPr>
        <w:t xml:space="preserve"> շարադրել հետևյալ խմբագրությամբ.</w:t>
      </w:r>
    </w:p>
    <w:p w:rsidR="00876988" w:rsidRPr="006E77E6" w:rsidRDefault="00876988" w:rsidP="00876988">
      <w:pPr>
        <w:pStyle w:val="ListParagraph"/>
        <w:spacing w:after="0" w:line="360" w:lineRule="auto"/>
        <w:ind w:left="0" w:firstLine="567"/>
        <w:jc w:val="both"/>
        <w:rPr>
          <w:rFonts w:ascii="GHEA Grapalat" w:eastAsia="Arial Unicode MS" w:hAnsi="GHEA Grapalat" w:cs="Arial Unicode MS"/>
          <w:sz w:val="24"/>
          <w:szCs w:val="24"/>
          <w:lang w:val="hy-AM"/>
        </w:rPr>
      </w:pPr>
      <w:r w:rsidRPr="00A00E18">
        <w:rPr>
          <w:rFonts w:ascii="GHEA Grapalat" w:eastAsia="Arial Unicode MS" w:hAnsi="GHEA Grapalat" w:cs="Arial Unicode MS"/>
          <w:sz w:val="24"/>
          <w:szCs w:val="24"/>
          <w:lang w:val="hy-AM"/>
        </w:rPr>
        <w:t>«Հոդված 1.</w:t>
      </w:r>
      <w:r w:rsidRPr="00A00E18">
        <w:rPr>
          <w:rFonts w:ascii="Calibri" w:eastAsia="Arial Unicode MS" w:hAnsi="Calibri" w:cs="Calibri"/>
          <w:sz w:val="24"/>
          <w:szCs w:val="24"/>
          <w:lang w:val="hy-AM"/>
        </w:rPr>
        <w:t> </w:t>
      </w:r>
      <w:r w:rsidRPr="00A00E18">
        <w:rPr>
          <w:rFonts w:ascii="GHEA Grapalat" w:eastAsia="Arial Unicode MS" w:hAnsi="GHEA Grapalat" w:cs="Arial Unicode MS"/>
          <w:sz w:val="24"/>
          <w:szCs w:val="24"/>
          <w:lang w:val="hy-AM"/>
        </w:rPr>
        <w:t>«Վիճակախաղերի մասին» 2003 թվա</w:t>
      </w:r>
      <w:r w:rsidRPr="006E77E6">
        <w:rPr>
          <w:rFonts w:ascii="GHEA Grapalat" w:eastAsia="Arial Unicode MS" w:hAnsi="GHEA Grapalat" w:cs="Arial Unicode MS"/>
          <w:sz w:val="24"/>
          <w:szCs w:val="24"/>
          <w:lang w:val="hy-AM"/>
        </w:rPr>
        <w:softHyphen/>
      </w:r>
      <w:r w:rsidRPr="00A00E18">
        <w:rPr>
          <w:rFonts w:ascii="GHEA Grapalat" w:eastAsia="Arial Unicode MS" w:hAnsi="GHEA Grapalat" w:cs="Arial Unicode MS"/>
          <w:sz w:val="24"/>
          <w:szCs w:val="24"/>
          <w:lang w:val="hy-AM"/>
        </w:rPr>
        <w:t>կանի դեկտեմբերի 17-ի ՀՕ-3-Ն օրենքի (այսուհետ՝ Օրենք)</w:t>
      </w:r>
      <w:r w:rsidRPr="00A00E18">
        <w:rPr>
          <w:rFonts w:ascii="Calibri" w:eastAsia="Arial Unicode MS" w:hAnsi="Calibri" w:cs="Calibri"/>
          <w:sz w:val="24"/>
          <w:szCs w:val="24"/>
          <w:lang w:val="hy-AM"/>
        </w:rPr>
        <w:t> </w:t>
      </w:r>
      <w:r w:rsidRPr="00A00E18">
        <w:rPr>
          <w:rFonts w:ascii="GHEA Grapalat" w:eastAsia="Arial Unicode MS" w:hAnsi="GHEA Grapalat" w:cs="Arial Unicode MS"/>
          <w:sz w:val="24"/>
          <w:szCs w:val="24"/>
          <w:lang w:val="hy-AM"/>
        </w:rPr>
        <w:t>5-րդ հոդված</w:t>
      </w:r>
      <w:r w:rsidRPr="006E77E6">
        <w:rPr>
          <w:rFonts w:ascii="GHEA Grapalat" w:eastAsia="Arial Unicode MS" w:hAnsi="GHEA Grapalat" w:cs="Arial Unicode MS"/>
          <w:sz w:val="24"/>
          <w:szCs w:val="24"/>
          <w:lang w:val="hy-AM"/>
        </w:rPr>
        <w:t>ում`</w:t>
      </w:r>
    </w:p>
    <w:p w:rsidR="00876988" w:rsidRPr="006E77E6" w:rsidRDefault="00876988" w:rsidP="00876988">
      <w:pPr>
        <w:pStyle w:val="ListParagraph"/>
        <w:spacing w:after="0" w:line="360" w:lineRule="auto"/>
        <w:ind w:left="0" w:firstLine="567"/>
        <w:jc w:val="both"/>
        <w:rPr>
          <w:rFonts w:ascii="GHEA Grapalat" w:eastAsia="Arial Unicode MS" w:hAnsi="GHEA Grapalat" w:cs="Arial Unicode MS"/>
          <w:sz w:val="24"/>
          <w:szCs w:val="24"/>
          <w:lang w:val="hy-AM"/>
        </w:rPr>
      </w:pPr>
      <w:r w:rsidRPr="006E77E6">
        <w:rPr>
          <w:rFonts w:ascii="GHEA Grapalat" w:eastAsia="Arial Unicode MS" w:hAnsi="GHEA Grapalat" w:cs="Arial Unicode MS"/>
          <w:sz w:val="24"/>
          <w:szCs w:val="24"/>
          <w:lang w:val="hy-AM"/>
        </w:rPr>
        <w:t>1)</w:t>
      </w:r>
      <w:r w:rsidRPr="00A00E18">
        <w:rPr>
          <w:rFonts w:ascii="GHEA Grapalat" w:eastAsia="Arial Unicode MS" w:hAnsi="GHEA Grapalat" w:cs="Arial Unicode MS"/>
          <w:sz w:val="24"/>
          <w:szCs w:val="24"/>
          <w:lang w:val="hy-AM"/>
        </w:rPr>
        <w:t xml:space="preserve"> 1-ին մասի ը կետում «միայն» բառը փոխարինել «ինտերնետ շահումով խաղերի կազ</w:t>
      </w:r>
      <w:r w:rsidRPr="006E77E6">
        <w:rPr>
          <w:rFonts w:ascii="GHEA Grapalat" w:eastAsia="Arial Unicode MS" w:hAnsi="GHEA Grapalat" w:cs="Arial Unicode MS"/>
          <w:sz w:val="24"/>
          <w:szCs w:val="24"/>
          <w:lang w:val="hy-AM"/>
        </w:rPr>
        <w:softHyphen/>
      </w:r>
      <w:r w:rsidRPr="00A00E18">
        <w:rPr>
          <w:rFonts w:ascii="GHEA Grapalat" w:eastAsia="Arial Unicode MS" w:hAnsi="GHEA Grapalat" w:cs="Arial Unicode MS"/>
          <w:sz w:val="24"/>
          <w:szCs w:val="24"/>
          <w:lang w:val="hy-AM"/>
        </w:rPr>
        <w:t>մակերպման, ծրագրային ապահովման և դրա սպասարկման ծառայությունների մա</w:t>
      </w:r>
      <w:r w:rsidRPr="006E77E6">
        <w:rPr>
          <w:rFonts w:ascii="GHEA Grapalat" w:eastAsia="Arial Unicode MS" w:hAnsi="GHEA Grapalat" w:cs="Arial Unicode MS"/>
          <w:sz w:val="24"/>
          <w:szCs w:val="24"/>
          <w:lang w:val="hy-AM"/>
        </w:rPr>
        <w:softHyphen/>
      </w:r>
      <w:r w:rsidRPr="00A00E18">
        <w:rPr>
          <w:rFonts w:ascii="GHEA Grapalat" w:eastAsia="Arial Unicode MS" w:hAnsi="GHEA Grapalat" w:cs="Arial Unicode MS"/>
          <w:sz w:val="24"/>
          <w:szCs w:val="24"/>
          <w:lang w:val="hy-AM"/>
        </w:rPr>
        <w:t>տուց</w:t>
      </w:r>
      <w:r w:rsidRPr="006E77E6">
        <w:rPr>
          <w:rFonts w:ascii="GHEA Grapalat" w:eastAsia="Arial Unicode MS" w:hAnsi="GHEA Grapalat" w:cs="Arial Unicode MS"/>
          <w:sz w:val="24"/>
          <w:szCs w:val="24"/>
          <w:lang w:val="hy-AM"/>
        </w:rPr>
        <w:softHyphen/>
      </w:r>
      <w:r w:rsidRPr="00A00E18">
        <w:rPr>
          <w:rFonts w:ascii="GHEA Grapalat" w:eastAsia="Arial Unicode MS" w:hAnsi="GHEA Grapalat" w:cs="Arial Unicode MS"/>
          <w:sz w:val="24"/>
          <w:szCs w:val="24"/>
          <w:lang w:val="hy-AM"/>
        </w:rPr>
        <w:t>ման գործունեություններով, կազմակերպչի աշխատակիցների</w:t>
      </w:r>
      <w:r w:rsidRPr="006E77E6">
        <w:rPr>
          <w:rFonts w:ascii="GHEA Grapalat" w:eastAsia="Arial Unicode MS" w:hAnsi="GHEA Grapalat" w:cs="Arial Unicode MS"/>
          <w:sz w:val="24"/>
          <w:szCs w:val="24"/>
          <w:lang w:val="hy-AM"/>
        </w:rPr>
        <w:t xml:space="preserve"> համար</w:t>
      </w:r>
      <w:r w:rsidRPr="00A00E18">
        <w:rPr>
          <w:rFonts w:ascii="GHEA Grapalat" w:eastAsia="Arial Unicode MS" w:hAnsi="GHEA Grapalat" w:cs="Arial Unicode MS"/>
          <w:sz w:val="24"/>
          <w:szCs w:val="24"/>
          <w:lang w:val="hy-AM"/>
        </w:rPr>
        <w:t xml:space="preserve"> և տոմսերի վաճառքի կե</w:t>
      </w:r>
      <w:r w:rsidRPr="006E77E6">
        <w:rPr>
          <w:rFonts w:ascii="GHEA Grapalat" w:eastAsia="Arial Unicode MS" w:hAnsi="GHEA Grapalat" w:cs="Arial Unicode MS"/>
          <w:sz w:val="24"/>
          <w:szCs w:val="24"/>
          <w:lang w:val="hy-AM"/>
        </w:rPr>
        <w:softHyphen/>
      </w:r>
      <w:r w:rsidRPr="00A00E18">
        <w:rPr>
          <w:rFonts w:ascii="GHEA Grapalat" w:eastAsia="Arial Unicode MS" w:hAnsi="GHEA Grapalat" w:cs="Arial Unicode MS"/>
          <w:sz w:val="24"/>
          <w:szCs w:val="24"/>
          <w:lang w:val="hy-AM"/>
        </w:rPr>
        <w:t>տե</w:t>
      </w:r>
      <w:r w:rsidRPr="006E77E6">
        <w:rPr>
          <w:rFonts w:ascii="GHEA Grapalat" w:eastAsia="Arial Unicode MS" w:hAnsi="GHEA Grapalat" w:cs="Arial Unicode MS"/>
          <w:sz w:val="24"/>
          <w:szCs w:val="24"/>
          <w:lang w:val="hy-AM"/>
        </w:rPr>
        <w:softHyphen/>
      </w:r>
      <w:r w:rsidRPr="00A00E18">
        <w:rPr>
          <w:rFonts w:ascii="GHEA Grapalat" w:eastAsia="Arial Unicode MS" w:hAnsi="GHEA Grapalat" w:cs="Arial Unicode MS"/>
          <w:sz w:val="24"/>
          <w:szCs w:val="24"/>
          <w:lang w:val="hy-AM"/>
        </w:rPr>
        <w:t>րում հանրային սննդի կազմակերպման գործունեությամբ, ինչպես նաև» բառերով:</w:t>
      </w:r>
    </w:p>
    <w:p w:rsidR="00876988" w:rsidRPr="006E77E6" w:rsidRDefault="00876988" w:rsidP="00876988">
      <w:pPr>
        <w:pStyle w:val="ListParagraph"/>
        <w:spacing w:after="0" w:line="360" w:lineRule="auto"/>
        <w:ind w:left="0" w:firstLine="567"/>
        <w:jc w:val="both"/>
        <w:rPr>
          <w:rFonts w:ascii="GHEA Grapalat" w:eastAsia="Times New Roman" w:hAnsi="GHEA Grapalat" w:cs="Times New Roman"/>
          <w:sz w:val="24"/>
          <w:szCs w:val="24"/>
          <w:lang w:val="hy-AM" w:eastAsia="en-GB"/>
        </w:rPr>
      </w:pPr>
      <w:r w:rsidRPr="006E77E6">
        <w:rPr>
          <w:rFonts w:ascii="GHEA Grapalat" w:eastAsia="Times New Roman" w:hAnsi="GHEA Grapalat" w:cs="Times New Roman"/>
          <w:sz w:val="24"/>
          <w:szCs w:val="24"/>
          <w:lang w:val="hy-AM" w:eastAsia="en-GB"/>
        </w:rPr>
        <w:t>2) 1-</w:t>
      </w:r>
      <w:r w:rsidRPr="006E77E6">
        <w:rPr>
          <w:rFonts w:ascii="GHEA Grapalat" w:eastAsia="Times New Roman" w:hAnsi="GHEA Grapalat" w:cs="GHEA Grapalat"/>
          <w:sz w:val="24"/>
          <w:szCs w:val="24"/>
          <w:lang w:val="hy-AM" w:eastAsia="en-GB"/>
        </w:rPr>
        <w:t>ին</w:t>
      </w:r>
      <w:r w:rsidRPr="006E77E6">
        <w:rPr>
          <w:rFonts w:ascii="GHEA Grapalat" w:eastAsia="Times New Roman" w:hAnsi="GHEA Grapalat" w:cs="Times New Roman"/>
          <w:sz w:val="24"/>
          <w:szCs w:val="24"/>
          <w:lang w:val="hy-AM" w:eastAsia="en-GB"/>
        </w:rPr>
        <w:t xml:space="preserve"> </w:t>
      </w:r>
      <w:r w:rsidRPr="006E77E6">
        <w:rPr>
          <w:rFonts w:ascii="GHEA Grapalat" w:eastAsia="Times New Roman" w:hAnsi="GHEA Grapalat" w:cs="GHEA Grapalat"/>
          <w:sz w:val="24"/>
          <w:szCs w:val="24"/>
          <w:lang w:val="hy-AM" w:eastAsia="en-GB"/>
        </w:rPr>
        <w:t>մասը</w:t>
      </w:r>
      <w:r w:rsidRPr="006E77E6">
        <w:rPr>
          <w:rFonts w:ascii="GHEA Grapalat" w:eastAsia="Times New Roman" w:hAnsi="GHEA Grapalat" w:cs="Times New Roman"/>
          <w:sz w:val="24"/>
          <w:szCs w:val="24"/>
          <w:lang w:val="hy-AM" w:eastAsia="en-GB"/>
        </w:rPr>
        <w:t xml:space="preserve"> </w:t>
      </w:r>
      <w:r w:rsidRPr="006E77E6">
        <w:rPr>
          <w:rFonts w:ascii="GHEA Grapalat" w:eastAsia="Times New Roman" w:hAnsi="GHEA Grapalat" w:cs="GHEA Grapalat"/>
          <w:sz w:val="24"/>
          <w:szCs w:val="24"/>
          <w:lang w:val="hy-AM" w:eastAsia="en-GB"/>
        </w:rPr>
        <w:t>լրացնել</w:t>
      </w:r>
      <w:r w:rsidRPr="006E77E6">
        <w:rPr>
          <w:rFonts w:ascii="GHEA Grapalat" w:eastAsia="Times New Roman" w:hAnsi="GHEA Grapalat" w:cs="Times New Roman"/>
          <w:sz w:val="24"/>
          <w:szCs w:val="24"/>
          <w:lang w:val="hy-AM" w:eastAsia="en-GB"/>
        </w:rPr>
        <w:t xml:space="preserve"> </w:t>
      </w:r>
      <w:r w:rsidRPr="006E77E6">
        <w:rPr>
          <w:rFonts w:ascii="GHEA Grapalat" w:eastAsia="Times New Roman" w:hAnsi="GHEA Grapalat" w:cs="GHEA Grapalat"/>
          <w:sz w:val="24"/>
          <w:szCs w:val="24"/>
          <w:lang w:val="hy-AM" w:eastAsia="en-GB"/>
        </w:rPr>
        <w:t>հետևյալ</w:t>
      </w:r>
      <w:r w:rsidRPr="006E77E6">
        <w:rPr>
          <w:rFonts w:ascii="GHEA Grapalat" w:eastAsia="Times New Roman" w:hAnsi="GHEA Grapalat" w:cs="Times New Roman"/>
          <w:sz w:val="24"/>
          <w:szCs w:val="24"/>
          <w:lang w:val="hy-AM" w:eastAsia="en-GB"/>
        </w:rPr>
        <w:t xml:space="preserve"> </w:t>
      </w:r>
      <w:r w:rsidRPr="006E77E6">
        <w:rPr>
          <w:rFonts w:ascii="GHEA Grapalat" w:eastAsia="Times New Roman" w:hAnsi="GHEA Grapalat" w:cs="GHEA Grapalat"/>
          <w:sz w:val="24"/>
          <w:szCs w:val="24"/>
          <w:lang w:val="hy-AM" w:eastAsia="en-GB"/>
        </w:rPr>
        <w:t>բովանդակությամբ</w:t>
      </w:r>
      <w:r w:rsidRPr="006E77E6">
        <w:rPr>
          <w:rFonts w:ascii="GHEA Grapalat" w:eastAsia="Times New Roman" w:hAnsi="GHEA Grapalat" w:cs="Times New Roman"/>
          <w:sz w:val="24"/>
          <w:szCs w:val="24"/>
          <w:lang w:val="hy-AM" w:eastAsia="en-GB"/>
        </w:rPr>
        <w:t xml:space="preserve"> </w:t>
      </w:r>
      <w:r w:rsidRPr="006E77E6">
        <w:rPr>
          <w:rFonts w:ascii="GHEA Grapalat" w:eastAsia="Times New Roman" w:hAnsi="GHEA Grapalat" w:cs="GHEA Grapalat"/>
          <w:sz w:val="24"/>
          <w:szCs w:val="24"/>
          <w:lang w:val="hy-AM" w:eastAsia="en-GB"/>
        </w:rPr>
        <w:t>«ժդ»</w:t>
      </w:r>
      <w:r w:rsidRPr="006E77E6">
        <w:rPr>
          <w:rFonts w:ascii="GHEA Grapalat" w:eastAsia="Times New Roman" w:hAnsi="GHEA Grapalat" w:cs="Times New Roman"/>
          <w:sz w:val="24"/>
          <w:szCs w:val="24"/>
          <w:lang w:val="hy-AM" w:eastAsia="en-GB"/>
        </w:rPr>
        <w:t xml:space="preserve"> </w:t>
      </w:r>
      <w:r w:rsidRPr="006E77E6">
        <w:rPr>
          <w:rFonts w:ascii="GHEA Grapalat" w:eastAsia="Times New Roman" w:hAnsi="GHEA Grapalat" w:cs="GHEA Grapalat"/>
          <w:sz w:val="24"/>
          <w:szCs w:val="24"/>
          <w:lang w:val="hy-AM" w:eastAsia="en-GB"/>
        </w:rPr>
        <w:t>կետով</w:t>
      </w:r>
      <w:r w:rsidRPr="006E77E6">
        <w:rPr>
          <w:rFonts w:ascii="GHEA Grapalat" w:eastAsia="Times New Roman" w:hAnsi="GHEA Grapalat" w:cs="Times New Roman"/>
          <w:sz w:val="24"/>
          <w:szCs w:val="24"/>
          <w:lang w:val="hy-AM" w:eastAsia="en-GB"/>
        </w:rPr>
        <w:t xml:space="preserve">. </w:t>
      </w:r>
    </w:p>
    <w:p w:rsidR="00876988" w:rsidRPr="00613339" w:rsidRDefault="00876988" w:rsidP="00876988">
      <w:pPr>
        <w:pStyle w:val="ListParagraph"/>
        <w:spacing w:after="0" w:line="360" w:lineRule="auto"/>
        <w:ind w:left="0" w:firstLine="567"/>
        <w:jc w:val="both"/>
        <w:rPr>
          <w:rFonts w:ascii="GHEA Grapalat" w:eastAsia="Arial Unicode MS" w:hAnsi="GHEA Grapalat" w:cs="Arial Unicode MS"/>
          <w:sz w:val="24"/>
          <w:szCs w:val="24"/>
          <w:lang w:val="hy-AM"/>
        </w:rPr>
      </w:pPr>
      <w:r w:rsidRPr="00613339">
        <w:rPr>
          <w:rFonts w:ascii="GHEA Grapalat" w:eastAsia="Times New Roman" w:hAnsi="GHEA Grapalat" w:cs="GHEA Grapalat"/>
          <w:sz w:val="24"/>
          <w:szCs w:val="24"/>
          <w:lang w:val="hy-AM" w:eastAsia="en-GB"/>
        </w:rPr>
        <w:t>«ժդ</w:t>
      </w:r>
      <w:r w:rsidRPr="00613339">
        <w:rPr>
          <w:rFonts w:ascii="GHEA Grapalat" w:eastAsia="Times New Roman" w:hAnsi="GHEA Grapalat" w:cs="Times New Roman"/>
          <w:sz w:val="24"/>
          <w:szCs w:val="24"/>
          <w:lang w:val="hy-AM" w:eastAsia="en-GB"/>
        </w:rPr>
        <w:t xml:space="preserve">) </w:t>
      </w:r>
      <w:r w:rsidRPr="00613339">
        <w:rPr>
          <w:rFonts w:ascii="GHEA Grapalat" w:eastAsia="Times New Roman" w:hAnsi="GHEA Grapalat" w:cs="GHEA Grapalat"/>
          <w:sz w:val="24"/>
          <w:szCs w:val="24"/>
          <w:lang w:val="hy-AM" w:eastAsia="en-GB"/>
        </w:rPr>
        <w:t>լիազոր</w:t>
      </w:r>
      <w:r w:rsidRPr="00613339">
        <w:rPr>
          <w:rFonts w:ascii="GHEA Grapalat" w:eastAsia="Times New Roman" w:hAnsi="GHEA Grapalat" w:cs="Times New Roman"/>
          <w:sz w:val="24"/>
          <w:szCs w:val="24"/>
          <w:lang w:val="hy-AM" w:eastAsia="en-GB"/>
        </w:rPr>
        <w:t xml:space="preserve"> </w:t>
      </w:r>
      <w:r w:rsidRPr="00613339">
        <w:rPr>
          <w:rFonts w:ascii="GHEA Grapalat" w:eastAsia="Times New Roman" w:hAnsi="GHEA Grapalat" w:cs="GHEA Grapalat"/>
          <w:sz w:val="24"/>
          <w:szCs w:val="24"/>
          <w:lang w:val="hy-AM" w:eastAsia="en-GB"/>
        </w:rPr>
        <w:t>մարմնի</w:t>
      </w:r>
      <w:r w:rsidRPr="00613339">
        <w:rPr>
          <w:rFonts w:ascii="GHEA Grapalat" w:eastAsia="Times New Roman" w:hAnsi="GHEA Grapalat" w:cs="Times New Roman"/>
          <w:sz w:val="24"/>
          <w:szCs w:val="24"/>
          <w:lang w:val="hy-AM" w:eastAsia="en-GB"/>
        </w:rPr>
        <w:t xml:space="preserve"> </w:t>
      </w:r>
      <w:r w:rsidRPr="00613339">
        <w:rPr>
          <w:rFonts w:ascii="GHEA Grapalat" w:eastAsia="Times New Roman" w:hAnsi="GHEA Grapalat" w:cs="GHEA Grapalat"/>
          <w:sz w:val="24"/>
          <w:szCs w:val="24"/>
          <w:lang w:val="hy-AM" w:eastAsia="en-GB"/>
        </w:rPr>
        <w:t>սահմանած</w:t>
      </w:r>
      <w:r w:rsidRPr="00613339">
        <w:rPr>
          <w:rFonts w:ascii="GHEA Grapalat" w:eastAsia="Times New Roman" w:hAnsi="GHEA Grapalat" w:cs="Times New Roman"/>
          <w:sz w:val="24"/>
          <w:szCs w:val="24"/>
          <w:lang w:val="hy-AM" w:eastAsia="en-GB"/>
        </w:rPr>
        <w:t xml:space="preserve"> </w:t>
      </w:r>
      <w:r w:rsidRPr="00613339">
        <w:rPr>
          <w:rFonts w:ascii="GHEA Grapalat" w:eastAsia="Times New Roman" w:hAnsi="GHEA Grapalat" w:cs="GHEA Grapalat"/>
          <w:sz w:val="24"/>
          <w:szCs w:val="24"/>
          <w:lang w:val="hy-AM" w:eastAsia="en-GB"/>
        </w:rPr>
        <w:t>կարգով</w:t>
      </w:r>
      <w:r w:rsidRPr="00613339">
        <w:rPr>
          <w:rFonts w:ascii="GHEA Grapalat" w:eastAsia="Times New Roman" w:hAnsi="GHEA Grapalat" w:cs="Times New Roman"/>
          <w:sz w:val="24"/>
          <w:szCs w:val="24"/>
          <w:lang w:val="hy-AM" w:eastAsia="en-GB"/>
        </w:rPr>
        <w:t xml:space="preserve"> </w:t>
      </w:r>
      <w:r w:rsidRPr="00613339">
        <w:rPr>
          <w:rFonts w:ascii="GHEA Grapalat" w:eastAsia="Times New Roman" w:hAnsi="GHEA Grapalat" w:cs="GHEA Grapalat"/>
          <w:sz w:val="24"/>
          <w:szCs w:val="24"/>
          <w:lang w:val="hy-AM" w:eastAsia="en-GB"/>
        </w:rPr>
        <w:t>ստուգում</w:t>
      </w:r>
      <w:r w:rsidRPr="00613339">
        <w:rPr>
          <w:rFonts w:ascii="GHEA Grapalat" w:eastAsia="Times New Roman" w:hAnsi="GHEA Grapalat" w:cs="Times New Roman"/>
          <w:sz w:val="24"/>
          <w:szCs w:val="24"/>
          <w:lang w:val="hy-AM" w:eastAsia="en-GB"/>
        </w:rPr>
        <w:t xml:space="preserve"> </w:t>
      </w:r>
      <w:r w:rsidRPr="00613339">
        <w:rPr>
          <w:rFonts w:ascii="GHEA Grapalat" w:eastAsia="Times New Roman" w:hAnsi="GHEA Grapalat" w:cs="GHEA Grapalat"/>
          <w:sz w:val="24"/>
          <w:szCs w:val="24"/>
          <w:lang w:val="hy-AM" w:eastAsia="en-GB"/>
        </w:rPr>
        <w:t>է</w:t>
      </w:r>
      <w:r w:rsidRPr="00613339">
        <w:rPr>
          <w:rFonts w:ascii="GHEA Grapalat" w:eastAsia="Times New Roman" w:hAnsi="GHEA Grapalat" w:cs="Times New Roman"/>
          <w:sz w:val="24"/>
          <w:szCs w:val="24"/>
          <w:lang w:val="hy-AM" w:eastAsia="en-GB"/>
        </w:rPr>
        <w:t xml:space="preserve"> </w:t>
      </w:r>
      <w:r w:rsidRPr="00613339">
        <w:rPr>
          <w:rFonts w:ascii="GHEA Grapalat" w:eastAsia="Times New Roman" w:hAnsi="GHEA Grapalat" w:cs="GHEA Grapalat"/>
          <w:sz w:val="24"/>
          <w:szCs w:val="24"/>
          <w:lang w:val="hy-AM" w:eastAsia="en-GB"/>
        </w:rPr>
        <w:t>խաղասրահ</w:t>
      </w:r>
      <w:r w:rsidRPr="00613339">
        <w:rPr>
          <w:rFonts w:ascii="GHEA Grapalat" w:eastAsia="Times New Roman" w:hAnsi="GHEA Grapalat" w:cs="Times New Roman"/>
          <w:sz w:val="24"/>
          <w:szCs w:val="24"/>
          <w:lang w:val="hy-AM" w:eastAsia="en-GB"/>
        </w:rPr>
        <w:t xml:space="preserve"> </w:t>
      </w:r>
      <w:r w:rsidRPr="00613339">
        <w:rPr>
          <w:rFonts w:ascii="GHEA Grapalat" w:eastAsia="Times New Roman" w:hAnsi="GHEA Grapalat" w:cs="GHEA Grapalat"/>
          <w:sz w:val="24"/>
          <w:szCs w:val="24"/>
          <w:lang w:val="hy-AM" w:eastAsia="en-GB"/>
        </w:rPr>
        <w:t>մուտք</w:t>
      </w:r>
      <w:r w:rsidRPr="00613339">
        <w:rPr>
          <w:rFonts w:ascii="GHEA Grapalat" w:eastAsia="Times New Roman" w:hAnsi="GHEA Grapalat" w:cs="Times New Roman"/>
          <w:sz w:val="24"/>
          <w:szCs w:val="24"/>
          <w:lang w:val="hy-AM" w:eastAsia="en-GB"/>
        </w:rPr>
        <w:t xml:space="preserve"> </w:t>
      </w:r>
      <w:r w:rsidRPr="00613339">
        <w:rPr>
          <w:rFonts w:ascii="GHEA Grapalat" w:eastAsia="Times New Roman" w:hAnsi="GHEA Grapalat" w:cs="GHEA Grapalat"/>
          <w:sz w:val="24"/>
          <w:szCs w:val="24"/>
          <w:lang w:val="hy-AM" w:eastAsia="en-GB"/>
        </w:rPr>
        <w:t>գործել</w:t>
      </w:r>
      <w:r w:rsidRPr="00613339">
        <w:rPr>
          <w:rFonts w:ascii="GHEA Grapalat" w:eastAsia="Times New Roman" w:hAnsi="GHEA Grapalat" w:cs="Times New Roman"/>
          <w:sz w:val="24"/>
          <w:szCs w:val="24"/>
          <w:lang w:val="hy-AM" w:eastAsia="en-GB"/>
        </w:rPr>
        <w:t xml:space="preserve"> </w:t>
      </w:r>
      <w:r w:rsidRPr="00613339">
        <w:rPr>
          <w:rFonts w:ascii="GHEA Grapalat" w:eastAsia="Times New Roman" w:hAnsi="GHEA Grapalat" w:cs="GHEA Grapalat"/>
          <w:sz w:val="24"/>
          <w:szCs w:val="24"/>
          <w:lang w:val="hy-AM" w:eastAsia="en-GB"/>
        </w:rPr>
        <w:t>ցանկացող</w:t>
      </w:r>
      <w:r w:rsidRPr="00613339">
        <w:rPr>
          <w:rFonts w:ascii="GHEA Grapalat" w:eastAsia="Times New Roman" w:hAnsi="GHEA Grapalat" w:cs="Times New Roman"/>
          <w:sz w:val="24"/>
          <w:szCs w:val="24"/>
          <w:lang w:val="hy-AM" w:eastAsia="en-GB"/>
        </w:rPr>
        <w:t xml:space="preserve"> </w:t>
      </w:r>
      <w:r w:rsidRPr="00613339">
        <w:rPr>
          <w:rFonts w:ascii="GHEA Grapalat" w:eastAsia="Times New Roman" w:hAnsi="GHEA Grapalat" w:cs="GHEA Grapalat"/>
          <w:sz w:val="24"/>
          <w:szCs w:val="24"/>
          <w:lang w:val="hy-AM" w:eastAsia="en-GB"/>
        </w:rPr>
        <w:t>ֆիզիկական</w:t>
      </w:r>
      <w:r w:rsidRPr="00613339">
        <w:rPr>
          <w:rFonts w:ascii="GHEA Grapalat" w:eastAsia="Times New Roman" w:hAnsi="GHEA Grapalat" w:cs="Times New Roman"/>
          <w:sz w:val="24"/>
          <w:szCs w:val="24"/>
          <w:lang w:val="hy-AM" w:eastAsia="en-GB"/>
        </w:rPr>
        <w:t xml:space="preserve"> </w:t>
      </w:r>
      <w:r w:rsidRPr="00613339">
        <w:rPr>
          <w:rFonts w:ascii="GHEA Grapalat" w:eastAsia="Times New Roman" w:hAnsi="GHEA Grapalat" w:cs="GHEA Grapalat"/>
          <w:sz w:val="24"/>
          <w:szCs w:val="24"/>
          <w:lang w:val="hy-AM" w:eastAsia="en-GB"/>
        </w:rPr>
        <w:t>անձի</w:t>
      </w:r>
      <w:r w:rsidRPr="00613339">
        <w:rPr>
          <w:rFonts w:ascii="GHEA Grapalat" w:eastAsia="Times New Roman" w:hAnsi="GHEA Grapalat" w:cs="Times New Roman"/>
          <w:sz w:val="24"/>
          <w:szCs w:val="24"/>
          <w:lang w:val="hy-AM" w:eastAsia="en-GB"/>
        </w:rPr>
        <w:t xml:space="preserve"> </w:t>
      </w:r>
      <w:r w:rsidRPr="00613339">
        <w:rPr>
          <w:rFonts w:ascii="GHEA Grapalat" w:eastAsia="Times New Roman" w:hAnsi="GHEA Grapalat" w:cs="GHEA Grapalat"/>
          <w:sz w:val="24"/>
          <w:szCs w:val="24"/>
          <w:lang w:val="hy-AM" w:eastAsia="en-GB"/>
        </w:rPr>
        <w:t>անձնագիրը</w:t>
      </w:r>
      <w:r w:rsidRPr="00613339">
        <w:rPr>
          <w:rFonts w:ascii="GHEA Grapalat" w:eastAsia="Times New Roman" w:hAnsi="GHEA Grapalat" w:cs="Times New Roman"/>
          <w:sz w:val="24"/>
          <w:szCs w:val="24"/>
          <w:lang w:val="hy-AM" w:eastAsia="en-GB"/>
        </w:rPr>
        <w:t xml:space="preserve"> </w:t>
      </w:r>
      <w:r w:rsidRPr="00613339">
        <w:rPr>
          <w:rFonts w:ascii="GHEA Grapalat" w:eastAsia="Times New Roman" w:hAnsi="GHEA Grapalat" w:cs="GHEA Grapalat"/>
          <w:sz w:val="24"/>
          <w:szCs w:val="24"/>
          <w:lang w:val="hy-AM" w:eastAsia="en-GB"/>
        </w:rPr>
        <w:t>կամ</w:t>
      </w:r>
      <w:r w:rsidRPr="00613339">
        <w:rPr>
          <w:rFonts w:ascii="GHEA Grapalat" w:eastAsia="Times New Roman" w:hAnsi="GHEA Grapalat" w:cs="Times New Roman"/>
          <w:sz w:val="24"/>
          <w:szCs w:val="24"/>
          <w:lang w:val="hy-AM" w:eastAsia="en-GB"/>
        </w:rPr>
        <w:t xml:space="preserve"> </w:t>
      </w:r>
      <w:r w:rsidRPr="00613339">
        <w:rPr>
          <w:rFonts w:ascii="GHEA Grapalat" w:eastAsia="Times New Roman" w:hAnsi="GHEA Grapalat" w:cs="GHEA Grapalat"/>
          <w:sz w:val="24"/>
          <w:szCs w:val="24"/>
          <w:lang w:val="hy-AM" w:eastAsia="en-GB"/>
        </w:rPr>
        <w:t>անձը</w:t>
      </w:r>
      <w:r w:rsidRPr="00613339">
        <w:rPr>
          <w:rFonts w:ascii="GHEA Grapalat" w:eastAsia="Times New Roman" w:hAnsi="GHEA Grapalat" w:cs="Times New Roman"/>
          <w:sz w:val="24"/>
          <w:szCs w:val="24"/>
          <w:lang w:val="hy-AM" w:eastAsia="en-GB"/>
        </w:rPr>
        <w:t xml:space="preserve"> </w:t>
      </w:r>
      <w:r w:rsidRPr="00613339">
        <w:rPr>
          <w:rFonts w:ascii="GHEA Grapalat" w:eastAsia="Times New Roman" w:hAnsi="GHEA Grapalat" w:cs="GHEA Grapalat"/>
          <w:sz w:val="24"/>
          <w:szCs w:val="24"/>
          <w:lang w:val="hy-AM" w:eastAsia="en-GB"/>
        </w:rPr>
        <w:t>հաստատող</w:t>
      </w:r>
      <w:r w:rsidRPr="00613339">
        <w:rPr>
          <w:rFonts w:ascii="GHEA Grapalat" w:eastAsia="Times New Roman" w:hAnsi="GHEA Grapalat" w:cs="Times New Roman"/>
          <w:sz w:val="24"/>
          <w:szCs w:val="24"/>
          <w:lang w:val="hy-AM" w:eastAsia="en-GB"/>
        </w:rPr>
        <w:t xml:space="preserve"> </w:t>
      </w:r>
      <w:r w:rsidRPr="00613339">
        <w:rPr>
          <w:rFonts w:ascii="GHEA Grapalat" w:eastAsia="Times New Roman" w:hAnsi="GHEA Grapalat" w:cs="GHEA Grapalat"/>
          <w:sz w:val="24"/>
          <w:szCs w:val="24"/>
          <w:lang w:val="hy-AM" w:eastAsia="en-GB"/>
        </w:rPr>
        <w:t>այլ</w:t>
      </w:r>
      <w:r w:rsidRPr="00613339">
        <w:rPr>
          <w:rFonts w:ascii="GHEA Grapalat" w:eastAsia="Times New Roman" w:hAnsi="GHEA Grapalat" w:cs="Times New Roman"/>
          <w:sz w:val="24"/>
          <w:szCs w:val="24"/>
          <w:lang w:val="hy-AM" w:eastAsia="en-GB"/>
        </w:rPr>
        <w:t xml:space="preserve"> </w:t>
      </w:r>
      <w:r w:rsidRPr="00613339">
        <w:rPr>
          <w:rFonts w:ascii="GHEA Grapalat" w:eastAsia="Times New Roman" w:hAnsi="GHEA Grapalat" w:cs="GHEA Grapalat"/>
          <w:sz w:val="24"/>
          <w:szCs w:val="24"/>
          <w:lang w:val="hy-AM" w:eastAsia="en-GB"/>
        </w:rPr>
        <w:t>փաստաթուղթ</w:t>
      </w:r>
      <w:r w:rsidRPr="00613339">
        <w:rPr>
          <w:rFonts w:ascii="GHEA Grapalat" w:eastAsia="Times New Roman" w:hAnsi="GHEA Grapalat" w:cs="Times New Roman"/>
          <w:sz w:val="24"/>
          <w:szCs w:val="24"/>
          <w:lang w:val="hy-AM" w:eastAsia="en-GB"/>
        </w:rPr>
        <w:t xml:space="preserve">, </w:t>
      </w:r>
      <w:r w:rsidRPr="00613339">
        <w:rPr>
          <w:rFonts w:ascii="GHEA Grapalat" w:eastAsia="Times New Roman" w:hAnsi="GHEA Grapalat" w:cs="GHEA Grapalat"/>
          <w:sz w:val="24"/>
          <w:szCs w:val="24"/>
          <w:lang w:val="hy-AM" w:eastAsia="en-GB"/>
        </w:rPr>
        <w:t>որը</w:t>
      </w:r>
      <w:r w:rsidRPr="00613339">
        <w:rPr>
          <w:rFonts w:ascii="GHEA Grapalat" w:eastAsia="Times New Roman" w:hAnsi="GHEA Grapalat" w:cs="Times New Roman"/>
          <w:sz w:val="24"/>
          <w:szCs w:val="24"/>
          <w:lang w:val="hy-AM" w:eastAsia="en-GB"/>
        </w:rPr>
        <w:t xml:space="preserve"> </w:t>
      </w:r>
      <w:r w:rsidRPr="00613339">
        <w:rPr>
          <w:rFonts w:ascii="GHEA Grapalat" w:eastAsia="Times New Roman" w:hAnsi="GHEA Grapalat" w:cs="GHEA Grapalat"/>
          <w:sz w:val="24"/>
          <w:szCs w:val="24"/>
          <w:lang w:val="hy-AM" w:eastAsia="en-GB"/>
        </w:rPr>
        <w:t>պարունակում</w:t>
      </w:r>
      <w:r w:rsidRPr="00613339">
        <w:rPr>
          <w:rFonts w:ascii="GHEA Grapalat" w:eastAsia="Times New Roman" w:hAnsi="GHEA Grapalat" w:cs="Times New Roman"/>
          <w:sz w:val="24"/>
          <w:szCs w:val="24"/>
          <w:lang w:val="hy-AM" w:eastAsia="en-GB"/>
        </w:rPr>
        <w:t xml:space="preserve"> </w:t>
      </w:r>
      <w:r w:rsidRPr="00613339">
        <w:rPr>
          <w:rFonts w:ascii="GHEA Grapalat" w:eastAsia="Times New Roman" w:hAnsi="GHEA Grapalat" w:cs="GHEA Grapalat"/>
          <w:sz w:val="24"/>
          <w:szCs w:val="24"/>
          <w:lang w:val="hy-AM" w:eastAsia="en-GB"/>
        </w:rPr>
        <w:t>է</w:t>
      </w:r>
      <w:r w:rsidRPr="00613339">
        <w:rPr>
          <w:rFonts w:ascii="GHEA Grapalat" w:eastAsia="Times New Roman" w:hAnsi="GHEA Grapalat" w:cs="Times New Roman"/>
          <w:sz w:val="24"/>
          <w:szCs w:val="24"/>
          <w:lang w:val="hy-AM" w:eastAsia="en-GB"/>
        </w:rPr>
        <w:t xml:space="preserve"> </w:t>
      </w:r>
      <w:r w:rsidRPr="00613339">
        <w:rPr>
          <w:rFonts w:ascii="GHEA Grapalat" w:eastAsia="Times New Roman" w:hAnsi="GHEA Grapalat" w:cs="GHEA Grapalat"/>
          <w:sz w:val="24"/>
          <w:szCs w:val="24"/>
          <w:lang w:val="hy-AM" w:eastAsia="en-GB"/>
        </w:rPr>
        <w:t>տվյալներ</w:t>
      </w:r>
      <w:r w:rsidRPr="00613339">
        <w:rPr>
          <w:rFonts w:ascii="GHEA Grapalat" w:eastAsia="Times New Roman" w:hAnsi="GHEA Grapalat" w:cs="Times New Roman"/>
          <w:sz w:val="24"/>
          <w:szCs w:val="24"/>
          <w:lang w:val="hy-AM" w:eastAsia="en-GB"/>
        </w:rPr>
        <w:t xml:space="preserve"> </w:t>
      </w:r>
      <w:r w:rsidRPr="00613339">
        <w:rPr>
          <w:rFonts w:ascii="GHEA Grapalat" w:eastAsia="Times New Roman" w:hAnsi="GHEA Grapalat" w:cs="GHEA Grapalat"/>
          <w:sz w:val="24"/>
          <w:szCs w:val="24"/>
          <w:lang w:val="hy-AM" w:eastAsia="en-GB"/>
        </w:rPr>
        <w:t>նրա</w:t>
      </w:r>
      <w:r w:rsidRPr="00613339">
        <w:rPr>
          <w:rFonts w:ascii="GHEA Grapalat" w:eastAsia="Times New Roman" w:hAnsi="GHEA Grapalat" w:cs="Times New Roman"/>
          <w:sz w:val="24"/>
          <w:szCs w:val="24"/>
          <w:lang w:val="hy-AM" w:eastAsia="en-GB"/>
        </w:rPr>
        <w:t xml:space="preserve"> </w:t>
      </w:r>
      <w:r w:rsidRPr="00613339">
        <w:rPr>
          <w:rFonts w:ascii="GHEA Grapalat" w:eastAsia="Times New Roman" w:hAnsi="GHEA Grapalat" w:cs="GHEA Grapalat"/>
          <w:sz w:val="24"/>
          <w:szCs w:val="24"/>
          <w:lang w:val="hy-AM" w:eastAsia="en-GB"/>
        </w:rPr>
        <w:t>տարիքի</w:t>
      </w:r>
      <w:r w:rsidRPr="00613339">
        <w:rPr>
          <w:rFonts w:ascii="GHEA Grapalat" w:eastAsia="Times New Roman" w:hAnsi="GHEA Grapalat" w:cs="Times New Roman"/>
          <w:sz w:val="24"/>
          <w:szCs w:val="24"/>
          <w:lang w:val="hy-AM" w:eastAsia="en-GB"/>
        </w:rPr>
        <w:t xml:space="preserve"> </w:t>
      </w:r>
      <w:r w:rsidRPr="00613339">
        <w:rPr>
          <w:rFonts w:ascii="GHEA Grapalat" w:eastAsia="Times New Roman" w:hAnsi="GHEA Grapalat" w:cs="GHEA Grapalat"/>
          <w:sz w:val="24"/>
          <w:szCs w:val="24"/>
          <w:lang w:val="hy-AM" w:eastAsia="en-GB"/>
        </w:rPr>
        <w:t>վերաբ</w:t>
      </w:r>
      <w:r w:rsidRPr="00613339">
        <w:rPr>
          <w:rFonts w:ascii="GHEA Grapalat" w:eastAsia="Times New Roman" w:hAnsi="GHEA Grapalat" w:cs="Times New Roman"/>
          <w:sz w:val="24"/>
          <w:szCs w:val="24"/>
          <w:lang w:val="hy-AM" w:eastAsia="en-GB"/>
        </w:rPr>
        <w:t>երյալ.»:</w:t>
      </w:r>
    </w:p>
    <w:p w:rsidR="00876988" w:rsidRPr="00A00E18" w:rsidRDefault="00876988" w:rsidP="00876988">
      <w:pPr>
        <w:pStyle w:val="NormalWeb"/>
        <w:spacing w:before="0" w:beforeAutospacing="0" w:after="0" w:afterAutospacing="0" w:line="360" w:lineRule="auto"/>
        <w:ind w:firstLine="567"/>
        <w:jc w:val="both"/>
        <w:rPr>
          <w:rFonts w:ascii="GHEA Grapalat" w:eastAsia="Arial Unicode MS" w:hAnsi="GHEA Grapalat" w:cs="Arial Unicode MS"/>
          <w:lang w:val="hy-AM"/>
        </w:rPr>
      </w:pPr>
      <w:r w:rsidRPr="00613339">
        <w:rPr>
          <w:rFonts w:ascii="GHEA Grapalat" w:hAnsi="GHEA Grapalat"/>
          <w:lang w:val="hy-AM"/>
        </w:rPr>
        <w:t xml:space="preserve">3) </w:t>
      </w:r>
      <w:r w:rsidRPr="00A00E18">
        <w:rPr>
          <w:rFonts w:ascii="GHEA Grapalat" w:hAnsi="GHEA Grapalat"/>
          <w:lang w:val="hy-AM"/>
        </w:rPr>
        <w:t>լացնել նոր մաս հետևյալ բովանդակությամբ.</w:t>
      </w:r>
    </w:p>
    <w:p w:rsidR="00876988" w:rsidRPr="00A00E18" w:rsidRDefault="00876988" w:rsidP="00876988">
      <w:pPr>
        <w:pStyle w:val="NormalWeb"/>
        <w:spacing w:before="0" w:beforeAutospacing="0" w:after="0" w:afterAutospacing="0" w:line="360" w:lineRule="auto"/>
        <w:ind w:firstLine="567"/>
        <w:jc w:val="both"/>
        <w:rPr>
          <w:rFonts w:ascii="GHEA Grapalat" w:hAnsi="GHEA Grapalat"/>
          <w:lang w:val="hy-AM"/>
        </w:rPr>
      </w:pPr>
      <w:r w:rsidRPr="00A00E18">
        <w:rPr>
          <w:rFonts w:ascii="GHEA Grapalat" w:hAnsi="GHEA Grapalat"/>
          <w:lang w:val="hy-AM"/>
        </w:rPr>
        <w:t>«1.1 Ապահովում է տարեկան պետական տուրքի  չափով ֆինանսական երաշխիքի առ</w:t>
      </w:r>
      <w:r w:rsidRPr="006E77E6">
        <w:rPr>
          <w:rFonts w:ascii="GHEA Grapalat" w:hAnsi="GHEA Grapalat"/>
          <w:lang w:val="hy-AM"/>
        </w:rPr>
        <w:softHyphen/>
      </w:r>
      <w:r w:rsidRPr="00A00E18">
        <w:rPr>
          <w:rFonts w:ascii="GHEA Grapalat" w:hAnsi="GHEA Grapalat"/>
          <w:lang w:val="hy-AM"/>
        </w:rPr>
        <w:t>կա</w:t>
      </w:r>
      <w:r w:rsidRPr="006E77E6">
        <w:rPr>
          <w:rFonts w:ascii="GHEA Grapalat" w:hAnsi="GHEA Grapalat"/>
          <w:lang w:val="hy-AM"/>
        </w:rPr>
        <w:softHyphen/>
      </w:r>
      <w:r w:rsidRPr="00A00E18">
        <w:rPr>
          <w:rFonts w:ascii="GHEA Grapalat" w:hAnsi="GHEA Grapalat"/>
          <w:lang w:val="hy-AM"/>
        </w:rPr>
        <w:t>յություն, որը ապահովում է</w:t>
      </w:r>
      <w:r w:rsidRPr="00A00E18">
        <w:rPr>
          <w:rFonts w:ascii="Calibri" w:hAnsi="Calibri" w:cs="Calibri"/>
          <w:lang w:val="hy-AM"/>
        </w:rPr>
        <w:t> </w:t>
      </w:r>
      <w:r w:rsidRPr="00A00E18">
        <w:rPr>
          <w:rFonts w:ascii="GHEA Grapalat" w:hAnsi="GHEA Grapalat"/>
          <w:lang w:val="hy-AM"/>
        </w:rPr>
        <w:t xml:space="preserve"> շահումային ֆոնդի խաղարկությունների ողջ ընթացքը </w:t>
      </w:r>
      <w:r w:rsidRPr="006E77E6">
        <w:rPr>
          <w:rFonts w:ascii="GHEA Grapalat" w:hAnsi="GHEA Grapalat"/>
          <w:lang w:val="hy-AM"/>
        </w:rPr>
        <w:t>և</w:t>
      </w:r>
      <w:r w:rsidRPr="00A00E18">
        <w:rPr>
          <w:rFonts w:ascii="GHEA Grapalat" w:hAnsi="GHEA Grapalat"/>
          <w:lang w:val="hy-AM"/>
        </w:rPr>
        <w:t xml:space="preserve"> ուղղված է մասնակիցների շահերի պաշտպանության ապահովմանը: Ֆինանսական երաշ</w:t>
      </w:r>
      <w:r w:rsidRPr="006E77E6">
        <w:rPr>
          <w:rFonts w:ascii="GHEA Grapalat" w:hAnsi="GHEA Grapalat"/>
          <w:lang w:val="hy-AM"/>
        </w:rPr>
        <w:softHyphen/>
      </w:r>
      <w:r w:rsidRPr="00A00E18">
        <w:rPr>
          <w:rFonts w:ascii="GHEA Grapalat" w:hAnsi="GHEA Grapalat"/>
          <w:lang w:val="hy-AM"/>
        </w:rPr>
        <w:t>խի</w:t>
      </w:r>
      <w:r w:rsidRPr="006E77E6">
        <w:rPr>
          <w:rFonts w:ascii="GHEA Grapalat" w:hAnsi="GHEA Grapalat"/>
          <w:lang w:val="hy-AM"/>
        </w:rPr>
        <w:softHyphen/>
      </w:r>
      <w:r w:rsidRPr="00A00E18">
        <w:rPr>
          <w:rFonts w:ascii="GHEA Grapalat" w:hAnsi="GHEA Grapalat"/>
          <w:lang w:val="hy-AM"/>
        </w:rPr>
        <w:t xml:space="preserve">քը կարող է օգտագործվել միայն վիճակախաղի կազմակերպչի սահմանված </w:t>
      </w:r>
      <w:r w:rsidRPr="006E77E6">
        <w:rPr>
          <w:rFonts w:ascii="GHEA Grapalat" w:hAnsi="GHEA Grapalat"/>
          <w:lang w:val="hy-AM"/>
        </w:rPr>
        <w:t>և</w:t>
      </w:r>
      <w:r w:rsidRPr="00A00E18">
        <w:rPr>
          <w:rFonts w:ascii="GHEA Grapalat" w:hAnsi="GHEA Grapalat"/>
          <w:lang w:val="hy-AM"/>
        </w:rPr>
        <w:t xml:space="preserve"> լիազոր մարմնի հետ համաձայնեցված կանոնակարգին համապատասխան վիճակախաղի շահող մաս</w:t>
      </w:r>
      <w:r w:rsidRPr="006E77E6">
        <w:rPr>
          <w:rFonts w:ascii="GHEA Grapalat" w:hAnsi="GHEA Grapalat"/>
          <w:lang w:val="hy-AM"/>
        </w:rPr>
        <w:softHyphen/>
      </w:r>
      <w:r w:rsidRPr="00A00E18">
        <w:rPr>
          <w:rFonts w:ascii="GHEA Grapalat" w:hAnsi="GHEA Grapalat"/>
          <w:lang w:val="hy-AM"/>
        </w:rPr>
        <w:t>նակիցների և պետության հանդեպ ունեցած պարտավորությունների կատարման նպա</w:t>
      </w:r>
      <w:r w:rsidRPr="006E77E6">
        <w:rPr>
          <w:rFonts w:ascii="GHEA Grapalat" w:hAnsi="GHEA Grapalat"/>
          <w:lang w:val="hy-AM"/>
        </w:rPr>
        <w:softHyphen/>
      </w:r>
      <w:r w:rsidRPr="00A00E18">
        <w:rPr>
          <w:rFonts w:ascii="GHEA Grapalat" w:hAnsi="GHEA Grapalat"/>
          <w:lang w:val="hy-AM"/>
        </w:rPr>
        <w:t xml:space="preserve">տակով: </w:t>
      </w:r>
    </w:p>
    <w:p w:rsidR="00876988" w:rsidRPr="00A00E18" w:rsidRDefault="00876988" w:rsidP="00876988">
      <w:pPr>
        <w:pStyle w:val="NormalWeb"/>
        <w:spacing w:before="0" w:beforeAutospacing="0" w:after="0" w:afterAutospacing="0" w:line="360" w:lineRule="auto"/>
        <w:ind w:firstLine="567"/>
        <w:jc w:val="both"/>
        <w:rPr>
          <w:rFonts w:ascii="GHEA Grapalat" w:hAnsi="GHEA Grapalat"/>
          <w:lang w:val="hy-AM"/>
        </w:rPr>
      </w:pPr>
      <w:r w:rsidRPr="00A00E18">
        <w:rPr>
          <w:rFonts w:ascii="GHEA Grapalat" w:hAnsi="GHEA Grapalat"/>
          <w:lang w:val="hy-AM"/>
        </w:rPr>
        <w:lastRenderedPageBreak/>
        <w:t>Սույն օրենքի իմաստով ֆինանսական երաշխիք է համարվում բանկի կամ ապահովա</w:t>
      </w:r>
      <w:r w:rsidRPr="006E77E6">
        <w:rPr>
          <w:rFonts w:ascii="GHEA Grapalat" w:hAnsi="GHEA Grapalat"/>
          <w:lang w:val="hy-AM"/>
        </w:rPr>
        <w:softHyphen/>
      </w:r>
      <w:r w:rsidRPr="00A00E18">
        <w:rPr>
          <w:rFonts w:ascii="GHEA Grapalat" w:hAnsi="GHEA Grapalat"/>
          <w:lang w:val="hy-AM"/>
        </w:rPr>
        <w:t xml:space="preserve">գրական կազմակերպության կողմից տրված երաշխիքը:»: </w:t>
      </w:r>
    </w:p>
    <w:p w:rsidR="00876988" w:rsidRPr="00A00E18" w:rsidRDefault="00876988" w:rsidP="00876988">
      <w:pPr>
        <w:numPr>
          <w:ilvl w:val="0"/>
          <w:numId w:val="1"/>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6E77E6">
        <w:rPr>
          <w:rFonts w:ascii="GHEA Grapalat" w:hAnsi="GHEA Grapalat"/>
          <w:sz w:val="24"/>
          <w:szCs w:val="24"/>
          <w:lang w:val="hy-AM"/>
        </w:rPr>
        <w:t>ն</w:t>
      </w:r>
      <w:r w:rsidRPr="00A00E18">
        <w:rPr>
          <w:rFonts w:ascii="GHEA Grapalat" w:hAnsi="GHEA Grapalat"/>
          <w:sz w:val="24"/>
          <w:szCs w:val="24"/>
          <w:lang w:val="hy-AM"/>
        </w:rPr>
        <w:t xml:space="preserve">ախագծի 2-րդ հոդվածով կատարվող լրացումով պայմանավորված անհրաժեշտ է </w:t>
      </w:r>
      <w:r w:rsidRPr="006E77E6">
        <w:rPr>
          <w:rFonts w:ascii="GHEA Grapalat" w:hAnsi="GHEA Grapalat"/>
          <w:sz w:val="24"/>
          <w:szCs w:val="24"/>
          <w:lang w:val="hy-AM"/>
        </w:rPr>
        <w:t>գոր</w:t>
      </w:r>
      <w:r w:rsidRPr="006E77E6">
        <w:rPr>
          <w:rFonts w:ascii="GHEA Grapalat" w:hAnsi="GHEA Grapalat"/>
          <w:sz w:val="24"/>
          <w:szCs w:val="24"/>
          <w:lang w:val="hy-AM"/>
        </w:rPr>
        <w:softHyphen/>
        <w:t>ծող օ</w:t>
      </w:r>
      <w:r w:rsidRPr="00A00E18">
        <w:rPr>
          <w:rFonts w:ascii="GHEA Grapalat" w:hAnsi="GHEA Grapalat"/>
          <w:sz w:val="24"/>
          <w:szCs w:val="24"/>
          <w:lang w:val="hy-AM"/>
        </w:rPr>
        <w:t>րենքի 2-րդ հոդվածում սահմանել «խաղասրահ» հասկացություն</w:t>
      </w:r>
      <w:r w:rsidRPr="006E77E6">
        <w:rPr>
          <w:rFonts w:ascii="GHEA Grapalat" w:hAnsi="GHEA Grapalat"/>
          <w:sz w:val="24"/>
          <w:szCs w:val="24"/>
          <w:lang w:val="hy-AM"/>
        </w:rPr>
        <w:t>ը, հետևյալ բովանդակությամբ.</w:t>
      </w:r>
    </w:p>
    <w:p w:rsidR="00876988" w:rsidRPr="006E77E6" w:rsidRDefault="00876988" w:rsidP="00876988">
      <w:pPr>
        <w:autoSpaceDE w:val="0"/>
        <w:autoSpaceDN w:val="0"/>
        <w:adjustRightInd w:val="0"/>
        <w:spacing w:after="0" w:line="360" w:lineRule="auto"/>
        <w:ind w:firstLine="567"/>
        <w:jc w:val="both"/>
        <w:rPr>
          <w:rFonts w:ascii="GHEA Grapalat" w:hAnsi="GHEA Grapalat"/>
          <w:sz w:val="24"/>
          <w:szCs w:val="24"/>
          <w:lang w:val="hy-AM"/>
        </w:rPr>
      </w:pPr>
      <w:r w:rsidRPr="00A00E18">
        <w:rPr>
          <w:rFonts w:ascii="GHEA Grapalat" w:hAnsi="GHEA Grapalat"/>
          <w:sz w:val="24"/>
          <w:szCs w:val="24"/>
          <w:lang w:val="hy-AM"/>
        </w:rPr>
        <w:t>«</w:t>
      </w:r>
      <w:r w:rsidRPr="00A00E18">
        <w:rPr>
          <w:rFonts w:ascii="GHEA Grapalat" w:hAnsi="GHEA Grapalat"/>
          <w:sz w:val="24"/>
          <w:szCs w:val="24"/>
          <w:shd w:val="clear" w:color="auto" w:fill="FFFFFF"/>
          <w:lang w:val="hy-AM"/>
        </w:rPr>
        <w:t>Խաղասրահ՝ շինության ներսում այն տարածքը, որտեղ կազմակերպվում և անց են կացվում</w:t>
      </w:r>
      <w:r w:rsidRPr="00A00E18">
        <w:rPr>
          <w:rFonts w:ascii="Calibri" w:hAnsi="Calibri" w:cs="Calibri"/>
          <w:sz w:val="24"/>
          <w:szCs w:val="24"/>
          <w:shd w:val="clear" w:color="auto" w:fill="FFFFFF"/>
          <w:lang w:val="hy-AM"/>
        </w:rPr>
        <w:t> </w:t>
      </w:r>
      <w:r w:rsidRPr="00A00E18">
        <w:rPr>
          <w:rFonts w:ascii="GHEA Grapalat" w:hAnsi="GHEA Grapalat"/>
          <w:sz w:val="24"/>
          <w:szCs w:val="24"/>
          <w:shd w:val="clear" w:color="auto" w:fill="FFFFFF"/>
          <w:lang w:val="hy-AM"/>
        </w:rPr>
        <w:t>վիճակախաղեր կամ ուղղակի հնարավորություն է ստեղծվում մասնակցել վիճակախաղին:</w:t>
      </w:r>
      <w:r w:rsidRPr="00A00E18">
        <w:rPr>
          <w:rFonts w:ascii="GHEA Grapalat" w:hAnsi="GHEA Grapalat"/>
          <w:sz w:val="24"/>
          <w:szCs w:val="24"/>
          <w:lang w:val="hy-AM"/>
        </w:rPr>
        <w:t xml:space="preserve"> »</w:t>
      </w:r>
      <w:r w:rsidRPr="006E77E6">
        <w:rPr>
          <w:rFonts w:ascii="GHEA Grapalat" w:hAnsi="GHEA Grapalat"/>
          <w:sz w:val="24"/>
          <w:szCs w:val="24"/>
          <w:lang w:val="hy-AM"/>
        </w:rPr>
        <w:t>:</w:t>
      </w:r>
    </w:p>
    <w:p w:rsidR="00876988" w:rsidRPr="00A00E18" w:rsidRDefault="00876988" w:rsidP="00876988">
      <w:pPr>
        <w:numPr>
          <w:ilvl w:val="0"/>
          <w:numId w:val="1"/>
        </w:numPr>
        <w:tabs>
          <w:tab w:val="left" w:pos="993"/>
        </w:tabs>
        <w:autoSpaceDE w:val="0"/>
        <w:autoSpaceDN w:val="0"/>
        <w:adjustRightInd w:val="0"/>
        <w:spacing w:after="0" w:line="360" w:lineRule="auto"/>
        <w:ind w:left="0" w:firstLine="567"/>
        <w:jc w:val="both"/>
        <w:rPr>
          <w:rFonts w:ascii="GHEA Grapalat" w:hAnsi="GHEA Grapalat"/>
          <w:sz w:val="24"/>
          <w:szCs w:val="24"/>
          <w:lang w:val="hy-AM"/>
        </w:rPr>
      </w:pPr>
      <w:r w:rsidRPr="00613339">
        <w:rPr>
          <w:rFonts w:ascii="GHEA Grapalat" w:hAnsi="GHEA Grapalat" w:cs="Calibri"/>
          <w:sz w:val="24"/>
          <w:szCs w:val="24"/>
          <w:lang w:val="hy-AM"/>
        </w:rPr>
        <w:t>ն</w:t>
      </w:r>
      <w:r w:rsidRPr="00A00E18">
        <w:rPr>
          <w:rFonts w:ascii="GHEA Grapalat" w:hAnsi="GHEA Grapalat"/>
          <w:sz w:val="24"/>
          <w:szCs w:val="24"/>
          <w:lang w:val="hy-AM"/>
        </w:rPr>
        <w:t>ախագծի 3-րդ հոդվածով լրացվող 5.2-րդ հոդվածի 3-րդ մասով սահմանված պա</w:t>
      </w:r>
      <w:r w:rsidRPr="00613339">
        <w:rPr>
          <w:rFonts w:ascii="GHEA Grapalat" w:hAnsi="GHEA Grapalat"/>
          <w:sz w:val="24"/>
          <w:szCs w:val="24"/>
          <w:lang w:val="hy-AM"/>
        </w:rPr>
        <w:softHyphen/>
      </w:r>
      <w:r w:rsidRPr="00A00E18">
        <w:rPr>
          <w:rFonts w:ascii="GHEA Grapalat" w:hAnsi="GHEA Grapalat"/>
          <w:sz w:val="24"/>
          <w:szCs w:val="24"/>
          <w:lang w:val="hy-AM"/>
        </w:rPr>
        <w:t>տաս</w:t>
      </w:r>
      <w:r w:rsidRPr="00613339">
        <w:rPr>
          <w:rFonts w:ascii="GHEA Grapalat" w:hAnsi="GHEA Grapalat"/>
          <w:sz w:val="24"/>
          <w:szCs w:val="24"/>
          <w:lang w:val="hy-AM"/>
        </w:rPr>
        <w:softHyphen/>
      </w:r>
      <w:r w:rsidRPr="00A00E18">
        <w:rPr>
          <w:rFonts w:ascii="GHEA Grapalat" w:hAnsi="GHEA Grapalat"/>
          <w:sz w:val="24"/>
          <w:szCs w:val="24"/>
          <w:lang w:val="hy-AM"/>
        </w:rPr>
        <w:t xml:space="preserve">խանատվության միջոցների կիրառումն ապահովելու նպատակով անհրաժեշտ է այն նախատեսել  </w:t>
      </w:r>
      <w:r w:rsidRPr="00613339">
        <w:rPr>
          <w:rFonts w:ascii="GHEA Grapalat" w:hAnsi="GHEA Grapalat"/>
          <w:sz w:val="24"/>
          <w:szCs w:val="24"/>
          <w:lang w:val="hy-AM"/>
        </w:rPr>
        <w:t>գործող օ</w:t>
      </w:r>
      <w:r w:rsidRPr="00A00E18">
        <w:rPr>
          <w:rFonts w:ascii="GHEA Grapalat" w:hAnsi="GHEA Grapalat"/>
          <w:sz w:val="24"/>
          <w:szCs w:val="24"/>
          <w:lang w:val="hy-AM"/>
        </w:rPr>
        <w:t>րենքի 15-րդ հոդվածում:</w:t>
      </w:r>
    </w:p>
    <w:p w:rsidR="00876988" w:rsidRPr="00A00E18" w:rsidRDefault="00876988" w:rsidP="00876988">
      <w:pPr>
        <w:numPr>
          <w:ilvl w:val="0"/>
          <w:numId w:val="1"/>
        </w:numPr>
        <w:tabs>
          <w:tab w:val="left" w:pos="993"/>
        </w:tabs>
        <w:autoSpaceDE w:val="0"/>
        <w:autoSpaceDN w:val="0"/>
        <w:adjustRightInd w:val="0"/>
        <w:spacing w:after="0" w:line="360" w:lineRule="auto"/>
        <w:ind w:left="0" w:firstLine="567"/>
        <w:jc w:val="both"/>
        <w:rPr>
          <w:rFonts w:ascii="GHEA Grapalat" w:hAnsi="GHEA Grapalat"/>
          <w:sz w:val="24"/>
          <w:szCs w:val="24"/>
          <w:lang w:val="hy-AM"/>
        </w:rPr>
      </w:pPr>
      <w:r w:rsidRPr="006E77E6">
        <w:rPr>
          <w:rFonts w:ascii="GHEA Grapalat" w:hAnsi="GHEA Grapalat"/>
          <w:sz w:val="24"/>
          <w:szCs w:val="24"/>
          <w:lang w:val="hy-AM"/>
        </w:rPr>
        <w:t>ն</w:t>
      </w:r>
      <w:r w:rsidRPr="00A00E18">
        <w:rPr>
          <w:rFonts w:ascii="GHEA Grapalat" w:hAnsi="GHEA Grapalat"/>
          <w:sz w:val="24"/>
          <w:szCs w:val="24"/>
          <w:lang w:val="hy-AM"/>
        </w:rPr>
        <w:t xml:space="preserve">ախագծի 3-րդ հոդվածով լրացվող 5.3-րդ </w:t>
      </w:r>
      <w:r w:rsidRPr="006E77E6">
        <w:rPr>
          <w:rFonts w:ascii="GHEA Grapalat" w:hAnsi="GHEA Grapalat"/>
          <w:sz w:val="24"/>
          <w:szCs w:val="24"/>
          <w:lang w:val="hy-AM"/>
        </w:rPr>
        <w:t>հոդված</w:t>
      </w:r>
      <w:r w:rsidRPr="00A00E18">
        <w:rPr>
          <w:rFonts w:ascii="GHEA Grapalat" w:hAnsi="GHEA Grapalat"/>
          <w:sz w:val="24"/>
          <w:szCs w:val="24"/>
          <w:lang w:val="hy-AM"/>
        </w:rPr>
        <w:t>ով առաջարկվում է հանրային նշա</w:t>
      </w:r>
      <w:r w:rsidRPr="006E77E6">
        <w:rPr>
          <w:rFonts w:ascii="GHEA Grapalat" w:hAnsi="GHEA Grapalat"/>
          <w:sz w:val="24"/>
          <w:szCs w:val="24"/>
          <w:lang w:val="hy-AM"/>
        </w:rPr>
        <w:softHyphen/>
      </w:r>
      <w:r w:rsidRPr="00A00E18">
        <w:rPr>
          <w:rFonts w:ascii="GHEA Grapalat" w:hAnsi="GHEA Grapalat"/>
          <w:sz w:val="24"/>
          <w:szCs w:val="24"/>
          <w:lang w:val="hy-AM"/>
        </w:rPr>
        <w:t>նակության օբյեկտներ շահագործող անձանց պարտավորեցնել արգելափա</w:t>
      </w:r>
      <w:r w:rsidRPr="006E77E6">
        <w:rPr>
          <w:rFonts w:ascii="GHEA Grapalat" w:hAnsi="GHEA Grapalat"/>
          <w:sz w:val="24"/>
          <w:szCs w:val="24"/>
          <w:lang w:val="hy-AM"/>
        </w:rPr>
        <w:softHyphen/>
      </w:r>
      <w:r w:rsidRPr="00A00E18">
        <w:rPr>
          <w:rFonts w:ascii="GHEA Grapalat" w:hAnsi="GHEA Grapalat"/>
          <w:sz w:val="24"/>
          <w:szCs w:val="24"/>
          <w:lang w:val="hy-AM"/>
        </w:rPr>
        <w:t>կելու Հ</w:t>
      </w:r>
      <w:r w:rsidRPr="006E77E6">
        <w:rPr>
          <w:rFonts w:ascii="GHEA Grapalat" w:hAnsi="GHEA Grapalat"/>
          <w:sz w:val="24"/>
          <w:szCs w:val="24"/>
          <w:lang w:val="hy-AM"/>
        </w:rPr>
        <w:t>ա</w:t>
      </w:r>
      <w:r w:rsidRPr="006E77E6">
        <w:rPr>
          <w:rFonts w:ascii="GHEA Grapalat" w:hAnsi="GHEA Grapalat"/>
          <w:sz w:val="24"/>
          <w:szCs w:val="24"/>
          <w:lang w:val="hy-AM"/>
        </w:rPr>
        <w:softHyphen/>
        <w:t>յաս</w:t>
      </w:r>
      <w:r w:rsidRPr="006E77E6">
        <w:rPr>
          <w:rFonts w:ascii="GHEA Grapalat" w:hAnsi="GHEA Grapalat"/>
          <w:sz w:val="24"/>
          <w:szCs w:val="24"/>
          <w:lang w:val="hy-AM"/>
        </w:rPr>
        <w:softHyphen/>
        <w:t>տա</w:t>
      </w:r>
      <w:r w:rsidRPr="006E77E6">
        <w:rPr>
          <w:rFonts w:ascii="GHEA Grapalat" w:hAnsi="GHEA Grapalat"/>
          <w:sz w:val="24"/>
          <w:szCs w:val="24"/>
          <w:lang w:val="hy-AM"/>
        </w:rPr>
        <w:softHyphen/>
        <w:t xml:space="preserve">նի </w:t>
      </w:r>
      <w:r w:rsidRPr="00A00E18">
        <w:rPr>
          <w:rFonts w:ascii="GHEA Grapalat" w:hAnsi="GHEA Grapalat"/>
          <w:sz w:val="24"/>
          <w:szCs w:val="24"/>
          <w:lang w:val="hy-AM"/>
        </w:rPr>
        <w:t>Հ</w:t>
      </w:r>
      <w:r w:rsidRPr="006E77E6">
        <w:rPr>
          <w:rFonts w:ascii="GHEA Grapalat" w:hAnsi="GHEA Grapalat"/>
          <w:sz w:val="24"/>
          <w:szCs w:val="24"/>
          <w:lang w:val="hy-AM"/>
        </w:rPr>
        <w:t>անրապետության</w:t>
      </w:r>
      <w:r w:rsidRPr="00A00E18">
        <w:rPr>
          <w:rFonts w:ascii="GHEA Grapalat" w:hAnsi="GHEA Grapalat"/>
          <w:sz w:val="24"/>
          <w:szCs w:val="24"/>
          <w:lang w:val="hy-AM"/>
        </w:rPr>
        <w:t xml:space="preserve"> տարածքում վիճակախաղի կազմակերպման լիցենզիա ստացած անձանց պաշտոնական կայքերի հասանելիությունը: Նախատեսվում է նաև վարչական պա</w:t>
      </w:r>
      <w:r w:rsidRPr="006E77E6">
        <w:rPr>
          <w:rFonts w:ascii="GHEA Grapalat" w:hAnsi="GHEA Grapalat"/>
          <w:sz w:val="24"/>
          <w:szCs w:val="24"/>
          <w:lang w:val="hy-AM"/>
        </w:rPr>
        <w:softHyphen/>
      </w:r>
      <w:r w:rsidRPr="00A00E18">
        <w:rPr>
          <w:rFonts w:ascii="GHEA Grapalat" w:hAnsi="GHEA Grapalat"/>
          <w:sz w:val="24"/>
          <w:szCs w:val="24"/>
          <w:lang w:val="hy-AM"/>
        </w:rPr>
        <w:t>տաս</w:t>
      </w:r>
      <w:r w:rsidRPr="006E77E6">
        <w:rPr>
          <w:rFonts w:ascii="GHEA Grapalat" w:hAnsi="GHEA Grapalat"/>
          <w:sz w:val="24"/>
          <w:szCs w:val="24"/>
          <w:lang w:val="hy-AM"/>
        </w:rPr>
        <w:softHyphen/>
      </w:r>
      <w:r w:rsidRPr="00A00E18">
        <w:rPr>
          <w:rFonts w:ascii="GHEA Grapalat" w:hAnsi="GHEA Grapalat"/>
          <w:sz w:val="24"/>
          <w:szCs w:val="24"/>
          <w:lang w:val="hy-AM"/>
        </w:rPr>
        <w:t>խանատվություն վերոգրյալ պահանջը չպահպանելու դեպքում: Փաստորեն, նշված սահ</w:t>
      </w:r>
      <w:r w:rsidRPr="006E77E6">
        <w:rPr>
          <w:rFonts w:ascii="GHEA Grapalat" w:hAnsi="GHEA Grapalat"/>
          <w:sz w:val="24"/>
          <w:szCs w:val="24"/>
          <w:lang w:val="hy-AM"/>
        </w:rPr>
        <w:softHyphen/>
      </w:r>
      <w:r w:rsidRPr="00A00E18">
        <w:rPr>
          <w:rFonts w:ascii="GHEA Grapalat" w:hAnsi="GHEA Grapalat"/>
          <w:sz w:val="24"/>
          <w:szCs w:val="24"/>
          <w:lang w:val="hy-AM"/>
        </w:rPr>
        <w:t>մա</w:t>
      </w:r>
      <w:r w:rsidRPr="006E77E6">
        <w:rPr>
          <w:rFonts w:ascii="GHEA Grapalat" w:hAnsi="GHEA Grapalat"/>
          <w:sz w:val="24"/>
          <w:szCs w:val="24"/>
          <w:lang w:val="hy-AM"/>
        </w:rPr>
        <w:softHyphen/>
      </w:r>
      <w:r w:rsidRPr="006E77E6">
        <w:rPr>
          <w:rFonts w:ascii="GHEA Grapalat" w:hAnsi="GHEA Grapalat"/>
          <w:sz w:val="24"/>
          <w:szCs w:val="24"/>
          <w:lang w:val="hy-AM"/>
        </w:rPr>
        <w:softHyphen/>
      </w:r>
      <w:r w:rsidRPr="00A00E18">
        <w:rPr>
          <w:rFonts w:ascii="GHEA Grapalat" w:hAnsi="GHEA Grapalat"/>
          <w:sz w:val="24"/>
          <w:szCs w:val="24"/>
          <w:lang w:val="hy-AM"/>
        </w:rPr>
        <w:t>նափակումները չեն տարածվում օտարերկրյա պետություններում կազմակերպված վիճա</w:t>
      </w:r>
      <w:r w:rsidRPr="006E77E6">
        <w:rPr>
          <w:rFonts w:ascii="GHEA Grapalat" w:hAnsi="GHEA Grapalat"/>
          <w:sz w:val="24"/>
          <w:szCs w:val="24"/>
          <w:lang w:val="hy-AM"/>
        </w:rPr>
        <w:softHyphen/>
      </w:r>
      <w:r w:rsidRPr="00A00E18">
        <w:rPr>
          <w:rFonts w:ascii="GHEA Grapalat" w:hAnsi="GHEA Grapalat"/>
          <w:sz w:val="24"/>
          <w:szCs w:val="24"/>
          <w:lang w:val="hy-AM"/>
        </w:rPr>
        <w:t>կա</w:t>
      </w:r>
      <w:r w:rsidRPr="006E77E6">
        <w:rPr>
          <w:rFonts w:ascii="GHEA Grapalat" w:hAnsi="GHEA Grapalat"/>
          <w:sz w:val="24"/>
          <w:szCs w:val="24"/>
          <w:lang w:val="hy-AM"/>
        </w:rPr>
        <w:softHyphen/>
      </w:r>
      <w:r w:rsidRPr="00A00E18">
        <w:rPr>
          <w:rFonts w:ascii="GHEA Grapalat" w:hAnsi="GHEA Grapalat"/>
          <w:sz w:val="24"/>
          <w:szCs w:val="24"/>
          <w:lang w:val="hy-AM"/>
        </w:rPr>
        <w:t>խաղերի կազմակերպիչների պաշտոնական կայքերին, որոնք հասանելի են Հ</w:t>
      </w:r>
      <w:r w:rsidRPr="006E77E6">
        <w:rPr>
          <w:rFonts w:ascii="GHEA Grapalat" w:hAnsi="GHEA Grapalat"/>
          <w:sz w:val="24"/>
          <w:szCs w:val="24"/>
          <w:lang w:val="hy-AM"/>
        </w:rPr>
        <w:t xml:space="preserve">այաստանի </w:t>
      </w:r>
      <w:r w:rsidRPr="00A00E18">
        <w:rPr>
          <w:rFonts w:ascii="GHEA Grapalat" w:hAnsi="GHEA Grapalat"/>
          <w:sz w:val="24"/>
          <w:szCs w:val="24"/>
          <w:lang w:val="hy-AM"/>
        </w:rPr>
        <w:t>Հ</w:t>
      </w:r>
      <w:r w:rsidRPr="006E77E6">
        <w:rPr>
          <w:rFonts w:ascii="GHEA Grapalat" w:hAnsi="GHEA Grapalat"/>
          <w:sz w:val="24"/>
          <w:szCs w:val="24"/>
          <w:lang w:val="hy-AM"/>
        </w:rPr>
        <w:t>ան</w:t>
      </w:r>
      <w:r w:rsidRPr="006E77E6">
        <w:rPr>
          <w:rFonts w:ascii="GHEA Grapalat" w:hAnsi="GHEA Grapalat"/>
          <w:sz w:val="24"/>
          <w:szCs w:val="24"/>
          <w:lang w:val="hy-AM"/>
        </w:rPr>
        <w:softHyphen/>
        <w:t>րապետության</w:t>
      </w:r>
      <w:r w:rsidRPr="00A00E18">
        <w:rPr>
          <w:rFonts w:ascii="GHEA Grapalat" w:hAnsi="GHEA Grapalat"/>
          <w:sz w:val="24"/>
          <w:szCs w:val="24"/>
          <w:lang w:val="hy-AM"/>
        </w:rPr>
        <w:t xml:space="preserve"> տարածքում: Գտնում ենք, որ նման մոտեցումը</w:t>
      </w:r>
      <w:r w:rsidRPr="006E77E6">
        <w:rPr>
          <w:rFonts w:ascii="GHEA Grapalat" w:hAnsi="GHEA Grapalat"/>
          <w:sz w:val="24"/>
          <w:szCs w:val="24"/>
          <w:lang w:val="hy-AM"/>
        </w:rPr>
        <w:t>՝</w:t>
      </w:r>
    </w:p>
    <w:p w:rsidR="00876988" w:rsidRPr="006E77E6" w:rsidRDefault="00876988" w:rsidP="00876988">
      <w:pPr>
        <w:autoSpaceDE w:val="0"/>
        <w:autoSpaceDN w:val="0"/>
        <w:adjustRightInd w:val="0"/>
        <w:spacing w:after="0" w:line="360" w:lineRule="auto"/>
        <w:ind w:firstLine="567"/>
        <w:jc w:val="both"/>
        <w:rPr>
          <w:rFonts w:ascii="GHEA Grapalat" w:hAnsi="GHEA Grapalat"/>
          <w:sz w:val="24"/>
          <w:szCs w:val="24"/>
          <w:lang w:val="hy-AM"/>
        </w:rPr>
      </w:pPr>
      <w:r w:rsidRPr="006E77E6">
        <w:rPr>
          <w:rFonts w:ascii="GHEA Grapalat" w:hAnsi="GHEA Grapalat"/>
          <w:sz w:val="24"/>
          <w:szCs w:val="24"/>
          <w:lang w:val="hy-AM"/>
        </w:rPr>
        <w:t>ա.</w:t>
      </w:r>
      <w:r w:rsidRPr="00A00E18">
        <w:rPr>
          <w:rFonts w:ascii="GHEA Grapalat" w:hAnsi="GHEA Grapalat"/>
          <w:sz w:val="24"/>
          <w:szCs w:val="24"/>
          <w:lang w:val="hy-AM"/>
        </w:rPr>
        <w:t xml:space="preserve"> կբերի Հ</w:t>
      </w:r>
      <w:r w:rsidRPr="006E77E6">
        <w:rPr>
          <w:rFonts w:ascii="GHEA Grapalat" w:hAnsi="GHEA Grapalat"/>
          <w:sz w:val="24"/>
          <w:szCs w:val="24"/>
          <w:lang w:val="hy-AM"/>
        </w:rPr>
        <w:t xml:space="preserve">այաստանի </w:t>
      </w:r>
      <w:r w:rsidRPr="00A00E18">
        <w:rPr>
          <w:rFonts w:ascii="GHEA Grapalat" w:hAnsi="GHEA Grapalat"/>
          <w:sz w:val="24"/>
          <w:szCs w:val="24"/>
          <w:lang w:val="hy-AM"/>
        </w:rPr>
        <w:t>Հ</w:t>
      </w:r>
      <w:r w:rsidRPr="006E77E6">
        <w:rPr>
          <w:rFonts w:ascii="GHEA Grapalat" w:hAnsi="GHEA Grapalat"/>
          <w:sz w:val="24"/>
          <w:szCs w:val="24"/>
          <w:lang w:val="hy-AM"/>
        </w:rPr>
        <w:t>ան</w:t>
      </w:r>
      <w:r w:rsidRPr="006E77E6">
        <w:rPr>
          <w:rFonts w:ascii="GHEA Grapalat" w:hAnsi="GHEA Grapalat"/>
          <w:sz w:val="24"/>
          <w:szCs w:val="24"/>
          <w:lang w:val="hy-AM"/>
        </w:rPr>
        <w:softHyphen/>
        <w:t>րա</w:t>
      </w:r>
      <w:r w:rsidRPr="006E77E6">
        <w:rPr>
          <w:rFonts w:ascii="GHEA Grapalat" w:hAnsi="GHEA Grapalat"/>
          <w:sz w:val="24"/>
          <w:szCs w:val="24"/>
          <w:lang w:val="hy-AM"/>
        </w:rPr>
        <w:softHyphen/>
        <w:t>պետության</w:t>
      </w:r>
      <w:r w:rsidRPr="00A00E18">
        <w:rPr>
          <w:rFonts w:ascii="GHEA Grapalat" w:hAnsi="GHEA Grapalat"/>
          <w:sz w:val="24"/>
          <w:szCs w:val="24"/>
          <w:lang w:val="hy-AM"/>
        </w:rPr>
        <w:t xml:space="preserve"> տարածքում չգրանցված կազմակեր</w:t>
      </w:r>
      <w:r w:rsidRPr="006E77E6">
        <w:rPr>
          <w:rFonts w:ascii="GHEA Grapalat" w:hAnsi="GHEA Grapalat"/>
          <w:sz w:val="24"/>
          <w:szCs w:val="24"/>
          <w:lang w:val="hy-AM"/>
        </w:rPr>
        <w:softHyphen/>
      </w:r>
      <w:r w:rsidRPr="00A00E18">
        <w:rPr>
          <w:rFonts w:ascii="GHEA Grapalat" w:hAnsi="GHEA Grapalat"/>
          <w:sz w:val="24"/>
          <w:szCs w:val="24"/>
          <w:lang w:val="hy-AM"/>
        </w:rPr>
        <w:t>պու</w:t>
      </w:r>
      <w:r w:rsidRPr="006E77E6">
        <w:rPr>
          <w:rFonts w:ascii="GHEA Grapalat" w:hAnsi="GHEA Grapalat"/>
          <w:sz w:val="24"/>
          <w:szCs w:val="24"/>
          <w:lang w:val="hy-AM"/>
        </w:rPr>
        <w:softHyphen/>
      </w:r>
      <w:r w:rsidRPr="00A00E18">
        <w:rPr>
          <w:rFonts w:ascii="GHEA Grapalat" w:hAnsi="GHEA Grapalat"/>
          <w:sz w:val="24"/>
          <w:szCs w:val="24"/>
          <w:lang w:val="hy-AM"/>
        </w:rPr>
        <w:t>թյուն</w:t>
      </w:r>
      <w:r w:rsidRPr="006E77E6">
        <w:rPr>
          <w:rFonts w:ascii="GHEA Grapalat" w:hAnsi="GHEA Grapalat"/>
          <w:sz w:val="24"/>
          <w:szCs w:val="24"/>
          <w:lang w:val="hy-AM"/>
        </w:rPr>
        <w:softHyphen/>
      </w:r>
      <w:r w:rsidRPr="00A00E18">
        <w:rPr>
          <w:rFonts w:ascii="GHEA Grapalat" w:hAnsi="GHEA Grapalat"/>
          <w:sz w:val="24"/>
          <w:szCs w:val="24"/>
          <w:lang w:val="hy-AM"/>
        </w:rPr>
        <w:t>ների կողմից առաջարկվող նմանօրինակ կայքերի Հ</w:t>
      </w:r>
      <w:r w:rsidRPr="006E77E6">
        <w:rPr>
          <w:rFonts w:ascii="GHEA Grapalat" w:hAnsi="GHEA Grapalat"/>
          <w:sz w:val="24"/>
          <w:szCs w:val="24"/>
          <w:lang w:val="hy-AM"/>
        </w:rPr>
        <w:t xml:space="preserve">այաստանի </w:t>
      </w:r>
      <w:r w:rsidRPr="00A00E18">
        <w:rPr>
          <w:rFonts w:ascii="GHEA Grapalat" w:hAnsi="GHEA Grapalat"/>
          <w:sz w:val="24"/>
          <w:szCs w:val="24"/>
          <w:lang w:val="hy-AM"/>
        </w:rPr>
        <w:t>Հ</w:t>
      </w:r>
      <w:r w:rsidRPr="006E77E6">
        <w:rPr>
          <w:rFonts w:ascii="GHEA Grapalat" w:hAnsi="GHEA Grapalat"/>
          <w:sz w:val="24"/>
          <w:szCs w:val="24"/>
          <w:lang w:val="hy-AM"/>
        </w:rPr>
        <w:t>անրապետության</w:t>
      </w:r>
      <w:r w:rsidRPr="00A00E18">
        <w:rPr>
          <w:rFonts w:ascii="GHEA Grapalat" w:hAnsi="GHEA Grapalat"/>
          <w:sz w:val="24"/>
          <w:szCs w:val="24"/>
          <w:lang w:val="hy-AM"/>
        </w:rPr>
        <w:t xml:space="preserve"> քաղաքացի հանդիսացող օգտա</w:t>
      </w:r>
      <w:r w:rsidRPr="006E77E6">
        <w:rPr>
          <w:rFonts w:ascii="GHEA Grapalat" w:hAnsi="GHEA Grapalat"/>
          <w:sz w:val="24"/>
          <w:szCs w:val="24"/>
          <w:lang w:val="hy-AM"/>
        </w:rPr>
        <w:softHyphen/>
      </w:r>
      <w:r w:rsidRPr="00A00E18">
        <w:rPr>
          <w:rFonts w:ascii="GHEA Grapalat" w:hAnsi="GHEA Grapalat"/>
          <w:sz w:val="24"/>
          <w:szCs w:val="24"/>
          <w:lang w:val="hy-AM"/>
        </w:rPr>
        <w:t>տե</w:t>
      </w:r>
      <w:r w:rsidRPr="006E77E6">
        <w:rPr>
          <w:rFonts w:ascii="GHEA Grapalat" w:hAnsi="GHEA Grapalat"/>
          <w:sz w:val="24"/>
          <w:szCs w:val="24"/>
          <w:lang w:val="hy-AM"/>
        </w:rPr>
        <w:softHyphen/>
      </w:r>
      <w:r w:rsidRPr="00A00E18">
        <w:rPr>
          <w:rFonts w:ascii="GHEA Grapalat" w:hAnsi="GHEA Grapalat"/>
          <w:sz w:val="24"/>
          <w:szCs w:val="24"/>
          <w:lang w:val="hy-AM"/>
        </w:rPr>
        <w:t>րե</w:t>
      </w:r>
      <w:r w:rsidRPr="006E77E6">
        <w:rPr>
          <w:rFonts w:ascii="GHEA Grapalat" w:hAnsi="GHEA Grapalat"/>
          <w:sz w:val="24"/>
          <w:szCs w:val="24"/>
          <w:lang w:val="hy-AM"/>
        </w:rPr>
        <w:softHyphen/>
      </w:r>
      <w:r w:rsidRPr="00A00E18">
        <w:rPr>
          <w:rFonts w:ascii="GHEA Grapalat" w:hAnsi="GHEA Grapalat"/>
          <w:sz w:val="24"/>
          <w:szCs w:val="24"/>
          <w:lang w:val="hy-AM"/>
        </w:rPr>
        <w:t>րի ավելացմանը, ինչը կհանգեցնի անհավասար մրցակցային դաշտի ստեղծմանը և Հ</w:t>
      </w:r>
      <w:r w:rsidRPr="006E77E6">
        <w:rPr>
          <w:rFonts w:ascii="GHEA Grapalat" w:hAnsi="GHEA Grapalat"/>
          <w:sz w:val="24"/>
          <w:szCs w:val="24"/>
          <w:lang w:val="hy-AM"/>
        </w:rPr>
        <w:t>ա</w:t>
      </w:r>
      <w:r w:rsidRPr="006E77E6">
        <w:rPr>
          <w:rFonts w:ascii="GHEA Grapalat" w:hAnsi="GHEA Grapalat"/>
          <w:sz w:val="24"/>
          <w:szCs w:val="24"/>
          <w:lang w:val="hy-AM"/>
        </w:rPr>
        <w:softHyphen/>
        <w:t>յաս</w:t>
      </w:r>
      <w:r w:rsidRPr="006E77E6">
        <w:rPr>
          <w:rFonts w:ascii="GHEA Grapalat" w:hAnsi="GHEA Grapalat"/>
          <w:sz w:val="24"/>
          <w:szCs w:val="24"/>
          <w:lang w:val="hy-AM"/>
        </w:rPr>
        <w:softHyphen/>
        <w:t xml:space="preserve">տանի </w:t>
      </w:r>
      <w:r w:rsidRPr="00A00E18">
        <w:rPr>
          <w:rFonts w:ascii="GHEA Grapalat" w:hAnsi="GHEA Grapalat"/>
          <w:sz w:val="24"/>
          <w:szCs w:val="24"/>
          <w:lang w:val="hy-AM"/>
        </w:rPr>
        <w:t>Հ</w:t>
      </w:r>
      <w:r w:rsidRPr="006E77E6">
        <w:rPr>
          <w:rFonts w:ascii="GHEA Grapalat" w:hAnsi="GHEA Grapalat"/>
          <w:sz w:val="24"/>
          <w:szCs w:val="24"/>
          <w:lang w:val="hy-AM"/>
        </w:rPr>
        <w:t>անրապետություն</w:t>
      </w:r>
      <w:r w:rsidRPr="00A00E18">
        <w:rPr>
          <w:rFonts w:ascii="GHEA Grapalat" w:hAnsi="GHEA Grapalat"/>
          <w:sz w:val="24"/>
          <w:szCs w:val="24"/>
          <w:lang w:val="hy-AM"/>
        </w:rPr>
        <w:t>ում լիցենզիա ունեցող կազմակերպիչների իրավական և ֆի</w:t>
      </w:r>
      <w:r w:rsidRPr="006E77E6">
        <w:rPr>
          <w:rFonts w:ascii="GHEA Grapalat" w:hAnsi="GHEA Grapalat"/>
          <w:sz w:val="24"/>
          <w:szCs w:val="24"/>
          <w:lang w:val="hy-AM"/>
        </w:rPr>
        <w:softHyphen/>
      </w:r>
      <w:r w:rsidRPr="00A00E18">
        <w:rPr>
          <w:rFonts w:ascii="GHEA Grapalat" w:hAnsi="GHEA Grapalat"/>
          <w:sz w:val="24"/>
          <w:szCs w:val="24"/>
          <w:lang w:val="hy-AM"/>
        </w:rPr>
        <w:t>նան</w:t>
      </w:r>
      <w:r w:rsidRPr="006E77E6">
        <w:rPr>
          <w:rFonts w:ascii="GHEA Grapalat" w:hAnsi="GHEA Grapalat"/>
          <w:sz w:val="24"/>
          <w:szCs w:val="24"/>
          <w:lang w:val="hy-AM"/>
        </w:rPr>
        <w:softHyphen/>
      </w:r>
      <w:r w:rsidRPr="00A00E18">
        <w:rPr>
          <w:rFonts w:ascii="GHEA Grapalat" w:hAnsi="GHEA Grapalat"/>
          <w:sz w:val="24"/>
          <w:szCs w:val="24"/>
          <w:lang w:val="hy-AM"/>
        </w:rPr>
        <w:t>սական վիճակի վատթարաց</w:t>
      </w:r>
      <w:r w:rsidRPr="006E77E6">
        <w:rPr>
          <w:rFonts w:ascii="GHEA Grapalat" w:hAnsi="GHEA Grapalat"/>
          <w:sz w:val="24"/>
          <w:szCs w:val="24"/>
          <w:lang w:val="hy-AM"/>
        </w:rPr>
        <w:softHyphen/>
      </w:r>
      <w:r w:rsidRPr="00A00E18">
        <w:rPr>
          <w:rFonts w:ascii="GHEA Grapalat" w:hAnsi="GHEA Grapalat"/>
          <w:sz w:val="24"/>
          <w:szCs w:val="24"/>
          <w:lang w:val="hy-AM"/>
        </w:rPr>
        <w:t>մա</w:t>
      </w:r>
      <w:r w:rsidRPr="006E77E6">
        <w:rPr>
          <w:rFonts w:ascii="GHEA Grapalat" w:hAnsi="GHEA Grapalat"/>
          <w:sz w:val="24"/>
          <w:szCs w:val="24"/>
          <w:lang w:val="hy-AM"/>
        </w:rPr>
        <w:softHyphen/>
      </w:r>
      <w:r w:rsidRPr="00A00E18">
        <w:rPr>
          <w:rFonts w:ascii="GHEA Grapalat" w:hAnsi="GHEA Grapalat"/>
          <w:sz w:val="24"/>
          <w:szCs w:val="24"/>
          <w:lang w:val="hy-AM"/>
        </w:rPr>
        <w:t>նը</w:t>
      </w:r>
      <w:r w:rsidRPr="006E77E6">
        <w:rPr>
          <w:rFonts w:ascii="GHEA Grapalat" w:hAnsi="GHEA Grapalat"/>
          <w:sz w:val="24"/>
          <w:szCs w:val="24"/>
          <w:lang w:val="hy-AM"/>
        </w:rPr>
        <w:t>,</w:t>
      </w:r>
    </w:p>
    <w:p w:rsidR="00876988" w:rsidRPr="006E77E6" w:rsidRDefault="00876988" w:rsidP="00876988">
      <w:pPr>
        <w:autoSpaceDE w:val="0"/>
        <w:autoSpaceDN w:val="0"/>
        <w:adjustRightInd w:val="0"/>
        <w:spacing w:after="0" w:line="360" w:lineRule="auto"/>
        <w:ind w:firstLine="567"/>
        <w:jc w:val="both"/>
        <w:rPr>
          <w:rFonts w:ascii="GHEA Grapalat" w:hAnsi="GHEA Grapalat"/>
          <w:color w:val="000000"/>
          <w:sz w:val="24"/>
          <w:szCs w:val="24"/>
          <w:shd w:val="clear" w:color="auto" w:fill="FFFFFF"/>
          <w:lang w:val="hy-AM"/>
        </w:rPr>
      </w:pPr>
      <w:r w:rsidRPr="006E77E6">
        <w:rPr>
          <w:rFonts w:ascii="GHEA Grapalat" w:hAnsi="GHEA Grapalat"/>
          <w:sz w:val="24"/>
          <w:szCs w:val="24"/>
          <w:lang w:val="hy-AM"/>
        </w:rPr>
        <w:t>բ.</w:t>
      </w:r>
      <w:r w:rsidRPr="00A00E18">
        <w:rPr>
          <w:rFonts w:ascii="GHEA Grapalat" w:hAnsi="GHEA Grapalat"/>
          <w:sz w:val="24"/>
          <w:szCs w:val="24"/>
          <w:lang w:val="hy-AM"/>
        </w:rPr>
        <w:t xml:space="preserve"> </w:t>
      </w:r>
      <w:r w:rsidRPr="006E77E6">
        <w:rPr>
          <w:rFonts w:ascii="GHEA Grapalat" w:hAnsi="GHEA Grapalat"/>
          <w:color w:val="000000"/>
          <w:sz w:val="24"/>
          <w:szCs w:val="24"/>
          <w:shd w:val="clear" w:color="auto" w:fill="FFFFFF"/>
          <w:lang w:val="hy-AM"/>
        </w:rPr>
        <w:t xml:space="preserve">հանրային նշանակության օբյեկտներում վիճակախաղերի կազմակերպիչների պաշտոնական կայքերի արգելափակման համար անհրաժեշտ կլինի գործարկել խիստ մեխանիզմներ (տվյալների կոդավորված հոսքի արգելափակում, վիրտուալ շղթաների սահմանափակում, փաթեթների խորը հետազոտություն – Deep Packet Inspection) սահմանափակ քանակի կայքերին հասանելիության արգելափակման </w:t>
      </w:r>
      <w:r w:rsidRPr="006E77E6">
        <w:rPr>
          <w:rFonts w:ascii="GHEA Grapalat" w:hAnsi="GHEA Grapalat"/>
          <w:color w:val="000000"/>
          <w:sz w:val="24"/>
          <w:szCs w:val="24"/>
          <w:shd w:val="clear" w:color="auto" w:fill="FFFFFF"/>
          <w:lang w:val="hy-AM"/>
        </w:rPr>
        <w:lastRenderedPageBreak/>
        <w:t xml:space="preserve">համար, ընդ որում` սահմանափակման եղանակների լիակատար կիրառումը կզրկի ՀՀ օգտվողներին ինտերնետային այլ աղբյուրների հասանելիությունից: </w:t>
      </w:r>
    </w:p>
    <w:p w:rsidR="00876988" w:rsidRPr="006E77E6" w:rsidRDefault="00876988" w:rsidP="00876988">
      <w:pPr>
        <w:spacing w:after="0" w:line="360" w:lineRule="auto"/>
        <w:ind w:firstLine="708"/>
        <w:jc w:val="both"/>
        <w:rPr>
          <w:rFonts w:ascii="GHEA Grapalat" w:hAnsi="GHEA Grapalat"/>
          <w:color w:val="000000"/>
          <w:sz w:val="24"/>
          <w:szCs w:val="24"/>
          <w:shd w:val="clear" w:color="auto" w:fill="FFFFFF"/>
          <w:lang w:val="hy-AM"/>
        </w:rPr>
      </w:pPr>
      <w:r w:rsidRPr="006E77E6">
        <w:rPr>
          <w:rFonts w:ascii="GHEA Grapalat" w:hAnsi="GHEA Grapalat"/>
          <w:color w:val="000000"/>
          <w:sz w:val="24"/>
          <w:szCs w:val="24"/>
          <w:shd w:val="clear" w:color="auto" w:fill="FFFFFF"/>
          <w:lang w:val="hy-AM"/>
        </w:rPr>
        <w:t>Միաժամանակ այն լրացուցիչ բեռ կհանդիսանա տնտեսվարող սուբյեկտների համար՝ մասնավորապես անհրաժեշտություն է առաջանալու որպեսզի համապատասխան մասնագետի կողմից պաշպանիչներ կամ ֆիլտրներ տեղադրվեն, կամ վերջիններիս կողմից չպետք է տրամադրվի ինտերնետից օգտվելու հնարավորություն:</w:t>
      </w:r>
    </w:p>
    <w:p w:rsidR="00876988" w:rsidRPr="006E77E6" w:rsidRDefault="00876988" w:rsidP="00876988">
      <w:pPr>
        <w:spacing w:after="0" w:line="360" w:lineRule="auto"/>
        <w:ind w:firstLine="708"/>
        <w:jc w:val="both"/>
        <w:rPr>
          <w:rFonts w:ascii="GHEA Grapalat" w:hAnsi="GHEA Grapalat"/>
          <w:color w:val="000000"/>
          <w:sz w:val="24"/>
          <w:szCs w:val="24"/>
          <w:shd w:val="clear" w:color="auto" w:fill="FFFFFF"/>
          <w:lang w:val="hy-AM"/>
        </w:rPr>
      </w:pPr>
      <w:r w:rsidRPr="006E77E6">
        <w:rPr>
          <w:rFonts w:ascii="GHEA Grapalat" w:hAnsi="GHEA Grapalat"/>
          <w:color w:val="000000"/>
          <w:sz w:val="24"/>
          <w:szCs w:val="24"/>
          <w:shd w:val="clear" w:color="auto" w:fill="FFFFFF"/>
          <w:lang w:val="hy-AM"/>
        </w:rPr>
        <w:t>Միջազգային փորձի ուսումնասիրությունը ցույց է տալիս, որ սահմանափակումների դեպքում օգտվողներն անցում են կատարում դեպի «Մութ ինտերնետ» (Darknet), որտեղ օգտվողների որևէ վերահսկում չկա. լայնորեն ներկայացված է թմրամոլությունը, շահումով խաղերը, հանցավոր խմբերին միանալու քարոզչությունը և այլ նմանատեսակ վտանգներ։ Օգտվողները անցում կկատարեն օրինակ՝ Facebook-ում ներկայացված շահումով խաղերին, ինչը կպահանջի արգելափակել հասանելիությունը ամենախոշոր սոցիալական ցանցին։</w:t>
      </w:r>
    </w:p>
    <w:p w:rsidR="00876988" w:rsidRPr="006E77E6" w:rsidRDefault="00876988" w:rsidP="00876988">
      <w:pPr>
        <w:spacing w:after="0" w:line="360" w:lineRule="auto"/>
        <w:ind w:firstLine="708"/>
        <w:jc w:val="both"/>
        <w:rPr>
          <w:rFonts w:ascii="GHEA Grapalat" w:hAnsi="GHEA Grapalat"/>
          <w:color w:val="000000"/>
          <w:sz w:val="24"/>
          <w:szCs w:val="24"/>
          <w:shd w:val="clear" w:color="auto" w:fill="FFFFFF"/>
          <w:lang w:val="hy-AM"/>
        </w:rPr>
      </w:pPr>
      <w:r w:rsidRPr="006E77E6">
        <w:rPr>
          <w:rFonts w:ascii="GHEA Grapalat" w:hAnsi="GHEA Grapalat"/>
          <w:color w:val="000000"/>
          <w:sz w:val="24"/>
          <w:szCs w:val="24"/>
          <w:shd w:val="clear" w:color="auto" w:fill="FFFFFF"/>
          <w:lang w:val="hy-AM"/>
        </w:rPr>
        <w:t xml:space="preserve">Արգելափակող սարքավորումների կիրառման հետևանքով հասանելիության սահմանափակումները կտարածվեն ոչ միայն շահումով խաղերի, այլև տեղեկատվության հասանելիության վրա: </w:t>
      </w:r>
    </w:p>
    <w:p w:rsidR="00876988" w:rsidRPr="006E77E6" w:rsidRDefault="00876988" w:rsidP="00876988">
      <w:pPr>
        <w:spacing w:after="0" w:line="360" w:lineRule="auto"/>
        <w:jc w:val="both"/>
        <w:rPr>
          <w:rFonts w:ascii="GHEA Grapalat" w:hAnsi="GHEA Grapalat"/>
          <w:sz w:val="24"/>
          <w:szCs w:val="24"/>
          <w:lang w:val="hy-AM"/>
        </w:rPr>
      </w:pPr>
      <w:r w:rsidRPr="00A00E18">
        <w:rPr>
          <w:rFonts w:ascii="GHEA Grapalat" w:hAnsi="GHEA Grapalat"/>
          <w:color w:val="000000"/>
          <w:sz w:val="24"/>
          <w:szCs w:val="24"/>
          <w:shd w:val="clear" w:color="auto" w:fill="FFFFFF"/>
          <w:lang w:val="hy-AM"/>
        </w:rPr>
        <w:t xml:space="preserve">        Հաշվի առնելով վերոգրյալը</w:t>
      </w:r>
      <w:r w:rsidRPr="006E77E6">
        <w:rPr>
          <w:rFonts w:ascii="GHEA Grapalat" w:hAnsi="GHEA Grapalat"/>
          <w:color w:val="000000"/>
          <w:sz w:val="24"/>
          <w:szCs w:val="24"/>
          <w:shd w:val="clear" w:color="auto" w:fill="FFFFFF"/>
          <w:lang w:val="hy-AM"/>
        </w:rPr>
        <w:t xml:space="preserve">, </w:t>
      </w:r>
      <w:r w:rsidRPr="00A00E18">
        <w:rPr>
          <w:rFonts w:ascii="GHEA Grapalat" w:hAnsi="GHEA Grapalat"/>
          <w:color w:val="000000"/>
          <w:sz w:val="24"/>
          <w:szCs w:val="24"/>
          <w:shd w:val="clear" w:color="auto" w:fill="FFFFFF"/>
          <w:lang w:val="hy-AM"/>
        </w:rPr>
        <w:t xml:space="preserve"> ա</w:t>
      </w:r>
      <w:r w:rsidRPr="006E77E6">
        <w:rPr>
          <w:rFonts w:ascii="GHEA Grapalat" w:hAnsi="GHEA Grapalat"/>
          <w:color w:val="000000"/>
          <w:sz w:val="24"/>
          <w:szCs w:val="24"/>
          <w:shd w:val="clear" w:color="auto" w:fill="FFFFFF"/>
          <w:lang w:val="hy-AM"/>
        </w:rPr>
        <w:t>ռաջարկվող փոփոխությունն իր հետ կբերի նաև լրացուցիչ ֆինանսական բեռ՝ ինչպես կապի օպերատորների,</w:t>
      </w:r>
      <w:r w:rsidRPr="00A00E18">
        <w:rPr>
          <w:rFonts w:ascii="GHEA Grapalat" w:hAnsi="GHEA Grapalat"/>
          <w:color w:val="000000"/>
          <w:sz w:val="24"/>
          <w:szCs w:val="24"/>
          <w:shd w:val="clear" w:color="auto" w:fill="FFFFFF"/>
          <w:lang w:val="hy-AM"/>
        </w:rPr>
        <w:t xml:space="preserve"> </w:t>
      </w:r>
      <w:r w:rsidRPr="006E77E6">
        <w:rPr>
          <w:rFonts w:ascii="GHEA Grapalat" w:hAnsi="GHEA Grapalat"/>
          <w:color w:val="000000"/>
          <w:sz w:val="24"/>
          <w:szCs w:val="24"/>
          <w:shd w:val="clear" w:color="auto" w:fill="FFFFFF"/>
          <w:lang w:val="hy-AM"/>
        </w:rPr>
        <w:t>այնպես էլ տն</w:t>
      </w:r>
      <w:r w:rsidRPr="00A00E18">
        <w:rPr>
          <w:rFonts w:ascii="GHEA Grapalat" w:hAnsi="GHEA Grapalat"/>
          <w:color w:val="000000"/>
          <w:sz w:val="24"/>
          <w:szCs w:val="24"/>
          <w:shd w:val="clear" w:color="auto" w:fill="FFFFFF"/>
          <w:lang w:val="hy-AM"/>
        </w:rPr>
        <w:t xml:space="preserve">տեսվարող սուբյեկտների </w:t>
      </w:r>
      <w:r w:rsidRPr="006E77E6">
        <w:rPr>
          <w:rFonts w:ascii="GHEA Grapalat" w:hAnsi="GHEA Grapalat"/>
          <w:color w:val="000000"/>
          <w:sz w:val="24"/>
          <w:szCs w:val="24"/>
          <w:shd w:val="clear" w:color="auto" w:fill="FFFFFF"/>
          <w:lang w:val="hy-AM"/>
        </w:rPr>
        <w:t>համար՝ հանգեցնելով էլեկտրոնային հաղորդակցության ծառայությունների սակագների աճին։</w:t>
      </w:r>
      <w:r w:rsidRPr="006E77E6">
        <w:rPr>
          <w:rFonts w:ascii="Calibri" w:hAnsi="Calibri" w:cs="Calibri"/>
          <w:color w:val="000000"/>
          <w:sz w:val="24"/>
          <w:szCs w:val="24"/>
          <w:shd w:val="clear" w:color="auto" w:fill="FFFFFF"/>
          <w:lang w:val="hy-AM"/>
        </w:rPr>
        <w:t> </w:t>
      </w:r>
    </w:p>
    <w:p w:rsidR="00876988" w:rsidRPr="006E77E6" w:rsidRDefault="00876988" w:rsidP="00876988">
      <w:pPr>
        <w:spacing w:after="0" w:line="360" w:lineRule="auto"/>
        <w:ind w:firstLine="567"/>
        <w:jc w:val="both"/>
        <w:rPr>
          <w:rFonts w:ascii="GHEA Grapalat" w:eastAsia="MS Mincho" w:hAnsi="GHEA Grapalat" w:cs="MS Mincho"/>
          <w:sz w:val="24"/>
          <w:szCs w:val="24"/>
          <w:lang w:val="hy-AM"/>
        </w:rPr>
      </w:pPr>
      <w:r w:rsidRPr="006E77E6">
        <w:rPr>
          <w:rFonts w:ascii="GHEA Grapalat" w:eastAsia="MS Mincho" w:hAnsi="GHEA Grapalat" w:cs="MS Mincho"/>
          <w:sz w:val="24"/>
          <w:szCs w:val="24"/>
          <w:lang w:val="hy-AM"/>
        </w:rPr>
        <w:t xml:space="preserve">գ. </w:t>
      </w:r>
      <w:r w:rsidRPr="00A00E18">
        <w:rPr>
          <w:rFonts w:ascii="GHEA Grapalat" w:eastAsia="MS Mincho" w:hAnsi="GHEA Grapalat" w:cs="MS Mincho"/>
          <w:sz w:val="24"/>
          <w:szCs w:val="24"/>
          <w:lang w:val="hy-AM"/>
        </w:rPr>
        <w:t>առաջարկվող կարգավոր</w:t>
      </w:r>
      <w:r w:rsidRPr="006E77E6">
        <w:rPr>
          <w:rFonts w:ascii="GHEA Grapalat" w:eastAsia="MS Mincho" w:hAnsi="GHEA Grapalat" w:cs="MS Mincho"/>
          <w:sz w:val="24"/>
          <w:szCs w:val="24"/>
          <w:lang w:val="hy-AM"/>
        </w:rPr>
        <w:t>ումը</w:t>
      </w:r>
      <w:r w:rsidRPr="00A00E18">
        <w:rPr>
          <w:rFonts w:ascii="GHEA Grapalat" w:eastAsia="MS Mincho" w:hAnsi="GHEA Grapalat" w:cs="MS Mincho"/>
          <w:sz w:val="24"/>
          <w:szCs w:val="24"/>
          <w:lang w:val="hy-AM"/>
        </w:rPr>
        <w:t xml:space="preserve"> չ</w:t>
      </w:r>
      <w:r w:rsidRPr="006E77E6">
        <w:rPr>
          <w:rFonts w:ascii="GHEA Grapalat" w:eastAsia="MS Mincho" w:hAnsi="GHEA Grapalat" w:cs="MS Mincho"/>
          <w:sz w:val="24"/>
          <w:szCs w:val="24"/>
          <w:lang w:val="hy-AM"/>
        </w:rPr>
        <w:t>ի</w:t>
      </w:r>
      <w:r w:rsidRPr="00A00E18">
        <w:rPr>
          <w:rFonts w:ascii="GHEA Grapalat" w:eastAsia="MS Mincho" w:hAnsi="GHEA Grapalat" w:cs="MS Mincho"/>
          <w:sz w:val="24"/>
          <w:szCs w:val="24"/>
          <w:lang w:val="hy-AM"/>
        </w:rPr>
        <w:t xml:space="preserve"> </w:t>
      </w:r>
      <w:r w:rsidRPr="006E77E6">
        <w:rPr>
          <w:rFonts w:ascii="GHEA Grapalat" w:eastAsia="MS Mincho" w:hAnsi="GHEA Grapalat" w:cs="MS Mincho"/>
          <w:sz w:val="24"/>
          <w:szCs w:val="24"/>
          <w:lang w:val="hy-AM"/>
        </w:rPr>
        <w:t>ծառայի նպատակին</w:t>
      </w:r>
      <w:r w:rsidRPr="00A00E18">
        <w:rPr>
          <w:rFonts w:ascii="GHEA Grapalat" w:eastAsia="MS Mincho" w:hAnsi="GHEA Grapalat" w:cs="MS Mincho"/>
          <w:sz w:val="24"/>
          <w:szCs w:val="24"/>
          <w:lang w:val="hy-AM"/>
        </w:rPr>
        <w:t>, քանի որ նմանատիպ ծառա</w:t>
      </w:r>
      <w:r w:rsidRPr="006E77E6">
        <w:rPr>
          <w:rFonts w:ascii="GHEA Grapalat" w:eastAsia="MS Mincho" w:hAnsi="GHEA Grapalat" w:cs="MS Mincho"/>
          <w:sz w:val="24"/>
          <w:szCs w:val="24"/>
          <w:lang w:val="hy-AM"/>
        </w:rPr>
        <w:softHyphen/>
      </w:r>
      <w:r w:rsidRPr="00A00E18">
        <w:rPr>
          <w:rFonts w:ascii="GHEA Grapalat" w:eastAsia="MS Mincho" w:hAnsi="GHEA Grapalat" w:cs="MS Mincho"/>
          <w:sz w:val="24"/>
          <w:szCs w:val="24"/>
          <w:lang w:val="hy-AM"/>
        </w:rPr>
        <w:t>յու</w:t>
      </w:r>
      <w:r w:rsidRPr="006E77E6">
        <w:rPr>
          <w:rFonts w:ascii="GHEA Grapalat" w:eastAsia="MS Mincho" w:hAnsi="GHEA Grapalat" w:cs="MS Mincho"/>
          <w:sz w:val="24"/>
          <w:szCs w:val="24"/>
          <w:lang w:val="hy-AM"/>
        </w:rPr>
        <w:softHyphen/>
      </w:r>
      <w:r w:rsidRPr="00A00E18">
        <w:rPr>
          <w:rFonts w:ascii="GHEA Grapalat" w:eastAsia="MS Mincho" w:hAnsi="GHEA Grapalat" w:cs="MS Mincho"/>
          <w:sz w:val="24"/>
          <w:szCs w:val="24"/>
          <w:lang w:val="hy-AM"/>
        </w:rPr>
        <w:t>թյուններից քաղաքացիները կարող են օգտվել Հ</w:t>
      </w:r>
      <w:r w:rsidRPr="006E77E6">
        <w:rPr>
          <w:rFonts w:ascii="GHEA Grapalat" w:eastAsia="MS Mincho" w:hAnsi="GHEA Grapalat" w:cs="MS Mincho"/>
          <w:sz w:val="24"/>
          <w:szCs w:val="24"/>
          <w:lang w:val="hy-AM"/>
        </w:rPr>
        <w:t xml:space="preserve">այաստանի </w:t>
      </w:r>
      <w:r w:rsidRPr="00A00E18">
        <w:rPr>
          <w:rFonts w:ascii="GHEA Grapalat" w:eastAsia="MS Mincho" w:hAnsi="GHEA Grapalat" w:cs="MS Mincho"/>
          <w:sz w:val="24"/>
          <w:szCs w:val="24"/>
          <w:lang w:val="hy-AM"/>
        </w:rPr>
        <w:t>Հ</w:t>
      </w:r>
      <w:r w:rsidRPr="006E77E6">
        <w:rPr>
          <w:rFonts w:ascii="GHEA Grapalat" w:eastAsia="MS Mincho" w:hAnsi="GHEA Grapalat" w:cs="MS Mincho"/>
          <w:sz w:val="24"/>
          <w:szCs w:val="24"/>
          <w:lang w:val="hy-AM"/>
        </w:rPr>
        <w:t>անրապետության</w:t>
      </w:r>
      <w:r w:rsidRPr="00A00E18">
        <w:rPr>
          <w:rFonts w:ascii="GHEA Grapalat" w:eastAsia="MS Mincho" w:hAnsi="GHEA Grapalat" w:cs="MS Mincho"/>
          <w:sz w:val="24"/>
          <w:szCs w:val="24"/>
          <w:lang w:val="hy-AM"/>
        </w:rPr>
        <w:t xml:space="preserve"> տարած</w:t>
      </w:r>
      <w:r w:rsidRPr="006E77E6">
        <w:rPr>
          <w:rFonts w:ascii="GHEA Grapalat" w:eastAsia="MS Mincho" w:hAnsi="GHEA Grapalat" w:cs="MS Mincho"/>
          <w:sz w:val="24"/>
          <w:szCs w:val="24"/>
          <w:lang w:val="hy-AM"/>
        </w:rPr>
        <w:softHyphen/>
      </w:r>
      <w:r w:rsidRPr="00A00E18">
        <w:rPr>
          <w:rFonts w:ascii="GHEA Grapalat" w:eastAsia="MS Mincho" w:hAnsi="GHEA Grapalat" w:cs="MS Mincho"/>
          <w:sz w:val="24"/>
          <w:szCs w:val="24"/>
          <w:lang w:val="hy-AM"/>
        </w:rPr>
        <w:t xml:space="preserve">քում, բայց այլ երկրներում գրանցված տնտեսվարողների կայքերի միջոցով։ </w:t>
      </w:r>
    </w:p>
    <w:p w:rsidR="00876988" w:rsidRPr="006E77E6" w:rsidRDefault="00876988" w:rsidP="00876988">
      <w:pPr>
        <w:spacing w:after="0" w:line="360" w:lineRule="auto"/>
        <w:ind w:firstLine="567"/>
        <w:jc w:val="both"/>
        <w:rPr>
          <w:rFonts w:ascii="GHEA Grapalat" w:eastAsia="MS Mincho" w:hAnsi="GHEA Grapalat" w:cs="MS Mincho"/>
          <w:sz w:val="24"/>
          <w:szCs w:val="24"/>
          <w:lang w:val="hy-AM"/>
        </w:rPr>
      </w:pPr>
      <w:r w:rsidRPr="00A00E18">
        <w:rPr>
          <w:rFonts w:ascii="GHEA Grapalat" w:hAnsi="GHEA Grapalat"/>
          <w:sz w:val="24"/>
          <w:szCs w:val="24"/>
          <w:lang w:val="hy-AM"/>
        </w:rPr>
        <w:t>Անհրաժեշտ է ներկայացված առաջարկությունները քննարկել օրենս</w:t>
      </w:r>
      <w:r w:rsidRPr="006E77E6">
        <w:rPr>
          <w:rFonts w:ascii="GHEA Grapalat" w:hAnsi="GHEA Grapalat"/>
          <w:sz w:val="24"/>
          <w:szCs w:val="24"/>
          <w:lang w:val="hy-AM"/>
        </w:rPr>
        <w:softHyphen/>
      </w:r>
      <w:r w:rsidRPr="00A00E18">
        <w:rPr>
          <w:rFonts w:ascii="GHEA Grapalat" w:hAnsi="GHEA Grapalat"/>
          <w:sz w:val="24"/>
          <w:szCs w:val="24"/>
          <w:lang w:val="hy-AM"/>
        </w:rPr>
        <w:t>դրական կարգա</w:t>
      </w:r>
      <w:r w:rsidRPr="006E77E6">
        <w:rPr>
          <w:rFonts w:ascii="GHEA Grapalat" w:hAnsi="GHEA Grapalat"/>
          <w:sz w:val="24"/>
          <w:szCs w:val="24"/>
          <w:lang w:val="hy-AM"/>
        </w:rPr>
        <w:softHyphen/>
      </w:r>
      <w:r w:rsidRPr="00A00E18">
        <w:rPr>
          <w:rFonts w:ascii="GHEA Grapalat" w:hAnsi="GHEA Grapalat"/>
          <w:sz w:val="24"/>
          <w:szCs w:val="24"/>
          <w:lang w:val="hy-AM"/>
        </w:rPr>
        <w:t>վորում</w:t>
      </w:r>
      <w:r w:rsidRPr="006E77E6">
        <w:rPr>
          <w:rFonts w:ascii="GHEA Grapalat" w:hAnsi="GHEA Grapalat"/>
          <w:sz w:val="24"/>
          <w:szCs w:val="24"/>
          <w:lang w:val="hy-AM"/>
        </w:rPr>
        <w:softHyphen/>
      </w:r>
      <w:r w:rsidRPr="00A00E18">
        <w:rPr>
          <w:rFonts w:ascii="GHEA Grapalat" w:hAnsi="GHEA Grapalat"/>
          <w:sz w:val="24"/>
          <w:szCs w:val="24"/>
          <w:lang w:val="hy-AM"/>
        </w:rPr>
        <w:t>ների պրակտիկ իրացման տեսանկյունից</w:t>
      </w:r>
      <w:r w:rsidRPr="006E77E6">
        <w:rPr>
          <w:rFonts w:ascii="GHEA Grapalat" w:hAnsi="GHEA Grapalat"/>
          <w:color w:val="000000"/>
          <w:sz w:val="24"/>
          <w:szCs w:val="24"/>
          <w:shd w:val="clear" w:color="auto" w:fill="FFFFFF"/>
          <w:lang w:val="hy-AM"/>
        </w:rPr>
        <w:t>՝</w:t>
      </w:r>
      <w:r>
        <w:rPr>
          <w:rFonts w:ascii="GHEA Grapalat" w:hAnsi="GHEA Grapalat"/>
          <w:sz w:val="24"/>
          <w:szCs w:val="24"/>
          <w:lang w:val="en-US"/>
        </w:rPr>
        <w:t xml:space="preserve"> հաշվի առնելով վերոշարադրյալը</w:t>
      </w:r>
      <w:r w:rsidRPr="00A00E18">
        <w:rPr>
          <w:rFonts w:ascii="GHEA Grapalat" w:hAnsi="GHEA Grapalat"/>
          <w:sz w:val="24"/>
          <w:szCs w:val="24"/>
          <w:lang w:val="hy-AM"/>
        </w:rPr>
        <w:t>:</w:t>
      </w:r>
      <w:r w:rsidRPr="00A00E18">
        <w:rPr>
          <w:rFonts w:ascii="GHEA Grapalat" w:eastAsia="MS Mincho" w:hAnsi="GHEA Grapalat" w:cs="MS Mincho"/>
          <w:sz w:val="24"/>
          <w:szCs w:val="24"/>
          <w:lang w:val="hy-AM"/>
        </w:rPr>
        <w:tab/>
      </w:r>
    </w:p>
    <w:p w:rsidR="00876988" w:rsidRPr="006E77E6" w:rsidRDefault="00876988" w:rsidP="00876988">
      <w:pPr>
        <w:autoSpaceDE w:val="0"/>
        <w:autoSpaceDN w:val="0"/>
        <w:adjustRightInd w:val="0"/>
        <w:spacing w:after="0" w:line="360" w:lineRule="auto"/>
        <w:ind w:firstLine="567"/>
        <w:jc w:val="both"/>
        <w:rPr>
          <w:rFonts w:ascii="GHEA Grapalat" w:hAnsi="GHEA Grapalat"/>
          <w:sz w:val="24"/>
          <w:szCs w:val="24"/>
          <w:lang w:val="hy-AM"/>
        </w:rPr>
      </w:pPr>
      <w:r w:rsidRPr="00A00E18">
        <w:rPr>
          <w:rFonts w:ascii="GHEA Grapalat" w:hAnsi="GHEA Grapalat"/>
          <w:sz w:val="24"/>
          <w:szCs w:val="24"/>
          <w:lang w:val="hy-AM"/>
        </w:rPr>
        <w:t>Նախագծի 3-րդ հոդվածով լրացվող 5.3-րդ հոդվածի 2-րդ մասով կատարվող լրա</w:t>
      </w:r>
      <w:r w:rsidRPr="006E77E6">
        <w:rPr>
          <w:rFonts w:ascii="GHEA Grapalat" w:hAnsi="GHEA Grapalat"/>
          <w:sz w:val="24"/>
          <w:szCs w:val="24"/>
          <w:lang w:val="hy-AM"/>
        </w:rPr>
        <w:softHyphen/>
      </w:r>
      <w:r w:rsidRPr="00A00E18">
        <w:rPr>
          <w:rFonts w:ascii="GHEA Grapalat" w:hAnsi="GHEA Grapalat"/>
          <w:sz w:val="24"/>
          <w:szCs w:val="24"/>
          <w:lang w:val="hy-AM"/>
        </w:rPr>
        <w:t>ցու</w:t>
      </w:r>
      <w:r w:rsidRPr="006E77E6">
        <w:rPr>
          <w:rFonts w:ascii="GHEA Grapalat" w:hAnsi="GHEA Grapalat"/>
          <w:sz w:val="24"/>
          <w:szCs w:val="24"/>
          <w:lang w:val="hy-AM"/>
        </w:rPr>
        <w:softHyphen/>
      </w:r>
      <w:r w:rsidRPr="00A00E18">
        <w:rPr>
          <w:rFonts w:ascii="GHEA Grapalat" w:hAnsi="GHEA Grapalat"/>
          <w:sz w:val="24"/>
          <w:szCs w:val="24"/>
          <w:lang w:val="hy-AM"/>
        </w:rPr>
        <w:t>մից պարզ չէ</w:t>
      </w:r>
      <w:r>
        <w:rPr>
          <w:rFonts w:ascii="GHEA Grapalat" w:hAnsi="GHEA Grapalat"/>
          <w:sz w:val="24"/>
          <w:szCs w:val="24"/>
          <w:lang w:val="en-US"/>
        </w:rPr>
        <w:t>,</w:t>
      </w:r>
      <w:r w:rsidRPr="00A00E18">
        <w:rPr>
          <w:rFonts w:ascii="GHEA Grapalat" w:hAnsi="GHEA Grapalat"/>
          <w:sz w:val="24"/>
          <w:szCs w:val="24"/>
          <w:lang w:val="hy-AM"/>
        </w:rPr>
        <w:t xml:space="preserve"> թե որ պետական մարմինն է իրականացնելու վերահսկողություն </w:t>
      </w:r>
      <w:r w:rsidRPr="00A00E18">
        <w:rPr>
          <w:rFonts w:ascii="GHEA Grapalat" w:hAnsi="GHEA Grapalat"/>
          <w:sz w:val="24"/>
          <w:szCs w:val="24"/>
          <w:lang w:val="hy-AM"/>
        </w:rPr>
        <w:lastRenderedPageBreak/>
        <w:t xml:space="preserve">նշված պահանջը ապահովելու և պատասխանատվության միջոցներ կիրառելու նպատակով: </w:t>
      </w:r>
    </w:p>
    <w:p w:rsidR="00876988" w:rsidRPr="006E77E6" w:rsidRDefault="00876988" w:rsidP="00876988">
      <w:pPr>
        <w:autoSpaceDE w:val="0"/>
        <w:autoSpaceDN w:val="0"/>
        <w:adjustRightInd w:val="0"/>
        <w:spacing w:after="0" w:line="360" w:lineRule="auto"/>
        <w:ind w:firstLine="567"/>
        <w:jc w:val="both"/>
        <w:rPr>
          <w:rFonts w:ascii="GHEA Grapalat" w:hAnsi="GHEA Grapalat" w:cs="Sylfaen"/>
          <w:bCs/>
          <w:sz w:val="24"/>
          <w:szCs w:val="24"/>
          <w:lang w:val="hy-AM"/>
        </w:rPr>
      </w:pPr>
      <w:r w:rsidRPr="006E77E6">
        <w:rPr>
          <w:rFonts w:ascii="GHEA Grapalat" w:hAnsi="GHEA Grapalat" w:cs="Sylfaen"/>
          <w:bCs/>
          <w:sz w:val="24"/>
          <w:szCs w:val="24"/>
          <w:lang w:val="hy-AM"/>
        </w:rPr>
        <w:t>Ամփոփելով վերը շարադրվածը առաջարկում ենք նախագիծը խմբագրել՝ հանել 3-րդ հոդվածով լրացվող 5.3 հոդվածը:</w:t>
      </w:r>
    </w:p>
    <w:p w:rsidR="00876988" w:rsidRPr="00613339" w:rsidRDefault="00876988" w:rsidP="00876988">
      <w:pPr>
        <w:autoSpaceDE w:val="0"/>
        <w:autoSpaceDN w:val="0"/>
        <w:adjustRightInd w:val="0"/>
        <w:spacing w:after="0" w:line="360" w:lineRule="auto"/>
        <w:ind w:firstLine="567"/>
        <w:jc w:val="both"/>
        <w:rPr>
          <w:rFonts w:ascii="GHEA Grapalat" w:hAnsi="GHEA Grapalat"/>
          <w:sz w:val="24"/>
          <w:szCs w:val="24"/>
          <w:lang w:val="hy-AM"/>
        </w:rPr>
      </w:pPr>
      <w:r w:rsidRPr="006E77E6">
        <w:rPr>
          <w:rFonts w:ascii="GHEA Grapalat" w:hAnsi="GHEA Grapalat"/>
          <w:sz w:val="24"/>
          <w:szCs w:val="24"/>
          <w:lang w:val="hy-AM"/>
        </w:rPr>
        <w:t xml:space="preserve"> </w:t>
      </w:r>
      <w:r w:rsidRPr="00613339">
        <w:rPr>
          <w:rFonts w:ascii="GHEA Grapalat" w:eastAsia="Times New Roman" w:hAnsi="GHEA Grapalat" w:cs="Sylfaen"/>
          <w:bCs/>
          <w:sz w:val="24"/>
          <w:szCs w:val="24"/>
          <w:lang w:val="hy-AM"/>
        </w:rPr>
        <w:t>5) նախագծի 5-րդ հոդվածի համաձայն, նախագիծը ուժի մեջ է մտնում 2019</w:t>
      </w:r>
      <w:r w:rsidRPr="00A00E18">
        <w:rPr>
          <w:rFonts w:ascii="GHEA Grapalat" w:hAnsi="GHEA Grapalat"/>
          <w:sz w:val="24"/>
          <w:szCs w:val="24"/>
          <w:lang w:val="hy-AM"/>
        </w:rPr>
        <w:t xml:space="preserve"> թվականի հոկ</w:t>
      </w:r>
      <w:r w:rsidRPr="00613339">
        <w:rPr>
          <w:rFonts w:ascii="GHEA Grapalat" w:hAnsi="GHEA Grapalat"/>
          <w:sz w:val="24"/>
          <w:szCs w:val="24"/>
          <w:lang w:val="hy-AM"/>
        </w:rPr>
        <w:softHyphen/>
      </w:r>
      <w:r w:rsidRPr="00A00E18">
        <w:rPr>
          <w:rFonts w:ascii="GHEA Grapalat" w:hAnsi="GHEA Grapalat"/>
          <w:sz w:val="24"/>
          <w:szCs w:val="24"/>
          <w:lang w:val="hy-AM"/>
        </w:rPr>
        <w:t xml:space="preserve">տեմբերի 1-ից: </w:t>
      </w:r>
      <w:r w:rsidRPr="00613339">
        <w:rPr>
          <w:rFonts w:ascii="GHEA Grapalat" w:hAnsi="GHEA Grapalat"/>
          <w:sz w:val="24"/>
          <w:szCs w:val="24"/>
          <w:lang w:val="hy-AM"/>
        </w:rPr>
        <w:t xml:space="preserve">Մինչդեռ, </w:t>
      </w:r>
      <w:r w:rsidRPr="00A00E18">
        <w:rPr>
          <w:rFonts w:ascii="GHEA Grapalat" w:hAnsi="GHEA Grapalat"/>
          <w:sz w:val="24"/>
          <w:szCs w:val="24"/>
          <w:lang w:val="hy-AM"/>
        </w:rPr>
        <w:t>«Լիցենզավորման մասին» Հ</w:t>
      </w:r>
      <w:r w:rsidRPr="00613339">
        <w:rPr>
          <w:rFonts w:ascii="GHEA Grapalat" w:hAnsi="GHEA Grapalat"/>
          <w:sz w:val="24"/>
          <w:szCs w:val="24"/>
          <w:lang w:val="hy-AM"/>
        </w:rPr>
        <w:t xml:space="preserve">այաստանի </w:t>
      </w:r>
      <w:r w:rsidRPr="00A00E18">
        <w:rPr>
          <w:rFonts w:ascii="GHEA Grapalat" w:hAnsi="GHEA Grapalat"/>
          <w:sz w:val="24"/>
          <w:szCs w:val="24"/>
          <w:lang w:val="hy-AM"/>
        </w:rPr>
        <w:t>Հ</w:t>
      </w:r>
      <w:r w:rsidRPr="00613339">
        <w:rPr>
          <w:rFonts w:ascii="GHEA Grapalat" w:hAnsi="GHEA Grapalat"/>
          <w:sz w:val="24"/>
          <w:szCs w:val="24"/>
          <w:lang w:val="hy-AM"/>
        </w:rPr>
        <w:t>անրապետության</w:t>
      </w:r>
      <w:r w:rsidRPr="00A00E18">
        <w:rPr>
          <w:rFonts w:ascii="GHEA Grapalat" w:hAnsi="GHEA Grapalat"/>
          <w:sz w:val="24"/>
          <w:szCs w:val="24"/>
          <w:lang w:val="hy-AM"/>
        </w:rPr>
        <w:t xml:space="preserve"> օրեն</w:t>
      </w:r>
      <w:r w:rsidRPr="00613339">
        <w:rPr>
          <w:rFonts w:ascii="GHEA Grapalat" w:hAnsi="GHEA Grapalat"/>
          <w:sz w:val="24"/>
          <w:szCs w:val="24"/>
          <w:lang w:val="hy-AM"/>
        </w:rPr>
        <w:softHyphen/>
      </w:r>
      <w:r w:rsidRPr="00A00E18">
        <w:rPr>
          <w:rFonts w:ascii="GHEA Grapalat" w:hAnsi="GHEA Grapalat"/>
          <w:sz w:val="24"/>
          <w:szCs w:val="24"/>
          <w:lang w:val="hy-AM"/>
        </w:rPr>
        <w:t>քի 48-րդ հոդվածի 4-րդ մասի համաձայն լիցենզիայի պայմանների ու պահանջների այն</w:t>
      </w:r>
      <w:r w:rsidRPr="00613339">
        <w:rPr>
          <w:rFonts w:ascii="GHEA Grapalat" w:hAnsi="GHEA Grapalat"/>
          <w:sz w:val="24"/>
          <w:szCs w:val="24"/>
          <w:lang w:val="hy-AM"/>
        </w:rPr>
        <w:softHyphen/>
      </w:r>
      <w:r w:rsidRPr="00A00E18">
        <w:rPr>
          <w:rFonts w:ascii="GHEA Grapalat" w:hAnsi="GHEA Grapalat"/>
          <w:sz w:val="24"/>
          <w:szCs w:val="24"/>
          <w:lang w:val="hy-AM"/>
        </w:rPr>
        <w:t>պիսի փոփոխությունը, որը սահմանափակում է լիցենզավորված անձի իրավունքները կամ նրա համար նախատեսում է նոր պարտականություններ, ուժի մեջ է մտնում համա</w:t>
      </w:r>
      <w:r w:rsidRPr="00613339">
        <w:rPr>
          <w:rFonts w:ascii="GHEA Grapalat" w:hAnsi="GHEA Grapalat"/>
          <w:sz w:val="24"/>
          <w:szCs w:val="24"/>
          <w:lang w:val="hy-AM"/>
        </w:rPr>
        <w:softHyphen/>
      </w:r>
      <w:r w:rsidRPr="00A00E18">
        <w:rPr>
          <w:rFonts w:ascii="GHEA Grapalat" w:hAnsi="GHEA Grapalat"/>
          <w:sz w:val="24"/>
          <w:szCs w:val="24"/>
          <w:lang w:val="hy-AM"/>
        </w:rPr>
        <w:t>պա</w:t>
      </w:r>
      <w:r w:rsidRPr="00613339">
        <w:rPr>
          <w:rFonts w:ascii="GHEA Grapalat" w:hAnsi="GHEA Grapalat"/>
          <w:sz w:val="24"/>
          <w:szCs w:val="24"/>
          <w:lang w:val="hy-AM"/>
        </w:rPr>
        <w:softHyphen/>
      </w:r>
      <w:r w:rsidRPr="00A00E18">
        <w:rPr>
          <w:rFonts w:ascii="GHEA Grapalat" w:hAnsi="GHEA Grapalat"/>
          <w:sz w:val="24"/>
          <w:szCs w:val="24"/>
          <w:lang w:val="hy-AM"/>
        </w:rPr>
        <w:t>տաս</w:t>
      </w:r>
      <w:r w:rsidRPr="00613339">
        <w:rPr>
          <w:rFonts w:ascii="GHEA Grapalat" w:hAnsi="GHEA Grapalat"/>
          <w:sz w:val="24"/>
          <w:szCs w:val="24"/>
          <w:lang w:val="hy-AM"/>
        </w:rPr>
        <w:softHyphen/>
      </w:r>
      <w:r w:rsidRPr="00A00E18">
        <w:rPr>
          <w:rFonts w:ascii="GHEA Grapalat" w:hAnsi="GHEA Grapalat"/>
          <w:sz w:val="24"/>
          <w:szCs w:val="24"/>
          <w:lang w:val="hy-AM"/>
        </w:rPr>
        <w:t xml:space="preserve">խան փոփոխությունը հրապարակելուց ոչ շուտ, քան 6 ամիս հետո: Հաշվի առնելով վերոգրյալը առաջարկում ենք </w:t>
      </w:r>
      <w:r w:rsidRPr="006E77E6">
        <w:rPr>
          <w:rFonts w:ascii="GHEA Grapalat" w:hAnsi="GHEA Grapalat"/>
          <w:sz w:val="24"/>
          <w:szCs w:val="24"/>
          <w:lang w:val="hy-AM"/>
        </w:rPr>
        <w:t>նախագծի</w:t>
      </w:r>
      <w:r w:rsidRPr="00A00E18">
        <w:rPr>
          <w:rFonts w:ascii="GHEA Grapalat" w:hAnsi="GHEA Grapalat"/>
          <w:sz w:val="24"/>
          <w:szCs w:val="24"/>
          <w:lang w:val="hy-AM"/>
        </w:rPr>
        <w:t xml:space="preserve"> </w:t>
      </w:r>
      <w:r w:rsidRPr="006E77E6">
        <w:rPr>
          <w:rFonts w:ascii="GHEA Grapalat" w:hAnsi="GHEA Grapalat"/>
          <w:sz w:val="24"/>
          <w:szCs w:val="24"/>
          <w:lang w:val="hy-AM"/>
        </w:rPr>
        <w:t xml:space="preserve">5-րդ </w:t>
      </w:r>
      <w:r w:rsidRPr="00A00E18">
        <w:rPr>
          <w:rFonts w:ascii="GHEA Grapalat" w:hAnsi="GHEA Grapalat"/>
          <w:sz w:val="24"/>
          <w:szCs w:val="24"/>
          <w:lang w:val="hy-AM"/>
        </w:rPr>
        <w:t>հոդված</w:t>
      </w:r>
      <w:r w:rsidRPr="006E77E6">
        <w:rPr>
          <w:rFonts w:ascii="GHEA Grapalat" w:hAnsi="GHEA Grapalat"/>
          <w:sz w:val="24"/>
          <w:szCs w:val="24"/>
          <w:lang w:val="hy-AM"/>
        </w:rPr>
        <w:t>ում</w:t>
      </w:r>
      <w:r w:rsidRPr="00A00E18">
        <w:rPr>
          <w:rFonts w:ascii="GHEA Grapalat" w:hAnsi="GHEA Grapalat"/>
          <w:sz w:val="24"/>
          <w:szCs w:val="24"/>
          <w:lang w:val="hy-AM"/>
        </w:rPr>
        <w:t xml:space="preserve"> «</w:t>
      </w:r>
      <w:r w:rsidRPr="006E77E6">
        <w:rPr>
          <w:rFonts w:ascii="GHEA Grapalat" w:hAnsi="GHEA Grapalat"/>
          <w:sz w:val="24"/>
          <w:szCs w:val="24"/>
          <w:lang w:val="hy-AM"/>
        </w:rPr>
        <w:t>2019 թվա</w:t>
      </w:r>
      <w:r w:rsidRPr="006E77E6">
        <w:rPr>
          <w:rFonts w:ascii="GHEA Grapalat" w:hAnsi="GHEA Grapalat"/>
          <w:sz w:val="24"/>
          <w:szCs w:val="24"/>
          <w:lang w:val="hy-AM"/>
        </w:rPr>
        <w:softHyphen/>
        <w:t>կանի հոկտեմբերի 1-ից</w:t>
      </w:r>
      <w:r w:rsidRPr="00A00E18">
        <w:rPr>
          <w:rFonts w:ascii="GHEA Grapalat" w:hAnsi="GHEA Grapalat"/>
          <w:sz w:val="24"/>
          <w:szCs w:val="24"/>
          <w:lang w:val="hy-AM"/>
        </w:rPr>
        <w:t>»</w:t>
      </w:r>
      <w:r w:rsidRPr="006E77E6">
        <w:rPr>
          <w:rFonts w:ascii="GHEA Grapalat" w:hAnsi="GHEA Grapalat"/>
          <w:sz w:val="24"/>
          <w:szCs w:val="24"/>
          <w:lang w:val="hy-AM"/>
        </w:rPr>
        <w:t xml:space="preserve"> բառերը փոխարինել </w:t>
      </w:r>
      <w:r w:rsidRPr="00A00E18">
        <w:rPr>
          <w:rFonts w:ascii="GHEA Grapalat" w:hAnsi="GHEA Grapalat"/>
          <w:sz w:val="24"/>
          <w:szCs w:val="24"/>
          <w:lang w:val="hy-AM"/>
        </w:rPr>
        <w:t>«</w:t>
      </w:r>
      <w:r w:rsidRPr="006E77E6">
        <w:rPr>
          <w:rFonts w:ascii="GHEA Grapalat" w:hAnsi="GHEA Grapalat"/>
          <w:sz w:val="24"/>
          <w:szCs w:val="24"/>
          <w:lang w:val="hy-AM"/>
        </w:rPr>
        <w:t>հրապարակումից 6 ամիս հետո</w:t>
      </w:r>
      <w:r w:rsidRPr="00A00E18">
        <w:rPr>
          <w:rFonts w:ascii="GHEA Grapalat" w:hAnsi="GHEA Grapalat"/>
          <w:sz w:val="24"/>
          <w:szCs w:val="24"/>
          <w:lang w:val="hy-AM"/>
        </w:rPr>
        <w:t>»</w:t>
      </w:r>
      <w:r w:rsidRPr="006E77E6">
        <w:rPr>
          <w:rFonts w:ascii="GHEA Grapalat" w:hAnsi="GHEA Grapalat"/>
          <w:sz w:val="24"/>
          <w:szCs w:val="24"/>
          <w:lang w:val="hy-AM"/>
        </w:rPr>
        <w:t xml:space="preserve"> բառերով</w:t>
      </w:r>
      <w:r w:rsidRPr="00A00E18">
        <w:rPr>
          <w:rFonts w:ascii="GHEA Grapalat" w:hAnsi="GHEA Grapalat"/>
          <w:sz w:val="24"/>
          <w:szCs w:val="24"/>
          <w:lang w:val="hy-AM"/>
        </w:rPr>
        <w:t>:</w:t>
      </w:r>
      <w:r w:rsidRPr="006E77E6">
        <w:rPr>
          <w:rFonts w:ascii="GHEA Grapalat" w:hAnsi="GHEA Grapalat"/>
          <w:sz w:val="24"/>
          <w:szCs w:val="24"/>
          <w:lang w:val="hy-AM"/>
        </w:rPr>
        <w:t xml:space="preserve"> </w:t>
      </w:r>
    </w:p>
    <w:p w:rsidR="00876988" w:rsidRPr="00613339" w:rsidRDefault="00876988" w:rsidP="00876988">
      <w:pPr>
        <w:autoSpaceDE w:val="0"/>
        <w:autoSpaceDN w:val="0"/>
        <w:adjustRightInd w:val="0"/>
        <w:spacing w:after="0" w:line="360" w:lineRule="auto"/>
        <w:ind w:firstLine="567"/>
        <w:jc w:val="both"/>
        <w:rPr>
          <w:rFonts w:ascii="GHEA Grapalat" w:hAnsi="GHEA Grapalat" w:cs="Sylfaen"/>
          <w:b/>
          <w:bCs/>
          <w:sz w:val="24"/>
          <w:szCs w:val="24"/>
          <w:lang w:val="hy-AM"/>
        </w:rPr>
      </w:pPr>
      <w:r w:rsidRPr="006E77E6">
        <w:rPr>
          <w:rFonts w:ascii="GHEA Grapalat" w:hAnsi="GHEA Grapalat" w:cs="Sylfaen"/>
          <w:b/>
          <w:bCs/>
          <w:sz w:val="24"/>
          <w:szCs w:val="24"/>
          <w:lang w:val="hy-AM"/>
        </w:rPr>
        <w:t>«Շահումով խաղերի, ինտերնետ շահումով խաղերի և խաղատների մասին» Հայա</w:t>
      </w:r>
      <w:r w:rsidRPr="006E77E6">
        <w:rPr>
          <w:rFonts w:ascii="GHEA Grapalat" w:hAnsi="GHEA Grapalat" w:cs="Sylfaen"/>
          <w:b/>
          <w:bCs/>
          <w:sz w:val="24"/>
          <w:szCs w:val="24"/>
          <w:lang w:val="hy-AM"/>
        </w:rPr>
        <w:softHyphen/>
        <w:t>ս</w:t>
      </w:r>
      <w:r w:rsidRPr="006E77E6">
        <w:rPr>
          <w:rFonts w:ascii="GHEA Grapalat" w:hAnsi="GHEA Grapalat" w:cs="Sylfaen"/>
          <w:b/>
          <w:bCs/>
          <w:sz w:val="24"/>
          <w:szCs w:val="24"/>
          <w:lang w:val="hy-AM"/>
        </w:rPr>
        <w:softHyphen/>
      </w:r>
      <w:r w:rsidRPr="006E77E6">
        <w:rPr>
          <w:rFonts w:ascii="GHEA Grapalat" w:hAnsi="GHEA Grapalat" w:cs="Sylfaen"/>
          <w:b/>
          <w:bCs/>
          <w:sz w:val="24"/>
          <w:szCs w:val="24"/>
          <w:lang w:val="hy-AM"/>
        </w:rPr>
        <w:softHyphen/>
        <w:t>տանի Հանրապետության օրենքում լրացումներ կատա</w:t>
      </w:r>
      <w:r w:rsidRPr="006E77E6">
        <w:rPr>
          <w:rFonts w:ascii="GHEA Grapalat" w:hAnsi="GHEA Grapalat" w:cs="Sylfaen"/>
          <w:b/>
          <w:bCs/>
          <w:sz w:val="24"/>
          <w:szCs w:val="24"/>
          <w:lang w:val="hy-AM"/>
        </w:rPr>
        <w:softHyphen/>
        <w:t>րելու մասին» Հայա</w:t>
      </w:r>
      <w:r w:rsidRPr="006E77E6">
        <w:rPr>
          <w:rFonts w:ascii="GHEA Grapalat" w:hAnsi="GHEA Grapalat" w:cs="Sylfaen"/>
          <w:b/>
          <w:bCs/>
          <w:sz w:val="24"/>
          <w:szCs w:val="24"/>
          <w:lang w:val="hy-AM"/>
        </w:rPr>
        <w:softHyphen/>
        <w:t>ս</w:t>
      </w:r>
      <w:r w:rsidRPr="006E77E6">
        <w:rPr>
          <w:rFonts w:ascii="GHEA Grapalat" w:hAnsi="GHEA Grapalat" w:cs="Sylfaen"/>
          <w:b/>
          <w:bCs/>
          <w:sz w:val="24"/>
          <w:szCs w:val="24"/>
          <w:lang w:val="hy-AM"/>
        </w:rPr>
        <w:softHyphen/>
      </w:r>
      <w:r w:rsidRPr="006E77E6">
        <w:rPr>
          <w:rFonts w:ascii="GHEA Grapalat" w:hAnsi="GHEA Grapalat" w:cs="Sylfaen"/>
          <w:b/>
          <w:bCs/>
          <w:sz w:val="24"/>
          <w:szCs w:val="24"/>
          <w:lang w:val="hy-AM"/>
        </w:rPr>
        <w:softHyphen/>
        <w:t xml:space="preserve">տանի Հանրապետության օրենքի նախագծի </w:t>
      </w:r>
      <w:r w:rsidRPr="00613339">
        <w:rPr>
          <w:rFonts w:ascii="GHEA Grapalat" w:hAnsi="GHEA Grapalat" w:cs="Sylfaen"/>
          <w:b/>
          <w:bCs/>
          <w:sz w:val="24"/>
          <w:szCs w:val="24"/>
          <w:lang w:val="hy-AM"/>
        </w:rPr>
        <w:t>վերաբերյալ.</w:t>
      </w:r>
    </w:p>
    <w:p w:rsidR="00876988" w:rsidRPr="006E77E6" w:rsidRDefault="00876988" w:rsidP="00876988">
      <w:pPr>
        <w:autoSpaceDE w:val="0"/>
        <w:autoSpaceDN w:val="0"/>
        <w:adjustRightInd w:val="0"/>
        <w:spacing w:after="0" w:line="360" w:lineRule="auto"/>
        <w:ind w:firstLine="567"/>
        <w:jc w:val="both"/>
        <w:rPr>
          <w:rFonts w:ascii="GHEA Grapalat" w:hAnsi="GHEA Grapalat"/>
          <w:sz w:val="24"/>
          <w:szCs w:val="24"/>
          <w:lang w:val="hy-AM"/>
        </w:rPr>
      </w:pPr>
      <w:r w:rsidRPr="006E77E6">
        <w:rPr>
          <w:rFonts w:ascii="GHEA Grapalat" w:hAnsi="GHEA Grapalat" w:cs="Sylfaen"/>
          <w:bCs/>
          <w:sz w:val="24"/>
          <w:szCs w:val="24"/>
          <w:lang w:val="hy-AM"/>
        </w:rPr>
        <w:t>«Վիճա</w:t>
      </w:r>
      <w:r w:rsidRPr="006E77E6">
        <w:rPr>
          <w:rFonts w:ascii="GHEA Grapalat" w:hAnsi="GHEA Grapalat" w:cs="Sylfaen"/>
          <w:bCs/>
          <w:sz w:val="24"/>
          <w:szCs w:val="24"/>
          <w:lang w:val="hy-AM"/>
        </w:rPr>
        <w:softHyphen/>
      </w:r>
      <w:r w:rsidRPr="006E77E6">
        <w:rPr>
          <w:rFonts w:ascii="GHEA Grapalat" w:hAnsi="GHEA Grapalat" w:cs="Sylfaen"/>
          <w:bCs/>
          <w:sz w:val="24"/>
          <w:szCs w:val="24"/>
          <w:lang w:val="hy-AM"/>
        </w:rPr>
        <w:softHyphen/>
        <w:t>կախաղերի մասին» Հայաստանի Հանրապետության օրենքում լրա</w:t>
      </w:r>
      <w:r w:rsidRPr="006E77E6">
        <w:rPr>
          <w:rFonts w:ascii="GHEA Grapalat" w:hAnsi="GHEA Grapalat" w:cs="Sylfaen"/>
          <w:bCs/>
          <w:sz w:val="24"/>
          <w:szCs w:val="24"/>
          <w:lang w:val="af-ZA"/>
        </w:rPr>
        <w:softHyphen/>
      </w:r>
      <w:r w:rsidRPr="006E77E6">
        <w:rPr>
          <w:rFonts w:ascii="GHEA Grapalat" w:hAnsi="GHEA Grapalat" w:cs="Sylfaen"/>
          <w:bCs/>
          <w:sz w:val="24"/>
          <w:szCs w:val="24"/>
          <w:lang w:val="hy-AM"/>
        </w:rPr>
        <w:t>ցում</w:t>
      </w:r>
      <w:r w:rsidRPr="006E77E6">
        <w:rPr>
          <w:rFonts w:ascii="GHEA Grapalat" w:hAnsi="GHEA Grapalat" w:cs="Sylfaen"/>
          <w:bCs/>
          <w:sz w:val="24"/>
          <w:szCs w:val="24"/>
          <w:lang w:val="af-ZA"/>
        </w:rPr>
        <w:softHyphen/>
      </w:r>
      <w:r w:rsidRPr="006E77E6">
        <w:rPr>
          <w:rFonts w:ascii="GHEA Grapalat" w:hAnsi="GHEA Grapalat" w:cs="Sylfaen"/>
          <w:bCs/>
          <w:sz w:val="24"/>
          <w:szCs w:val="24"/>
          <w:lang w:val="hy-AM"/>
        </w:rPr>
        <w:t>ներ կատա</w:t>
      </w:r>
      <w:r w:rsidRPr="006E77E6">
        <w:rPr>
          <w:rFonts w:ascii="GHEA Grapalat" w:hAnsi="GHEA Grapalat" w:cs="Sylfaen"/>
          <w:bCs/>
          <w:sz w:val="24"/>
          <w:szCs w:val="24"/>
          <w:lang w:val="hy-AM"/>
        </w:rPr>
        <w:softHyphen/>
        <w:t>րելու մասին» Հայաստանի Հանրապետության օրենքի նախագծի վերա</w:t>
      </w:r>
      <w:r w:rsidRPr="006E77E6">
        <w:rPr>
          <w:rFonts w:ascii="GHEA Grapalat" w:hAnsi="GHEA Grapalat" w:cs="Sylfaen"/>
          <w:bCs/>
          <w:sz w:val="24"/>
          <w:szCs w:val="24"/>
          <w:lang w:val="af-ZA"/>
        </w:rPr>
        <w:softHyphen/>
      </w:r>
      <w:r w:rsidRPr="006E77E6">
        <w:rPr>
          <w:rFonts w:ascii="GHEA Grapalat" w:hAnsi="GHEA Grapalat" w:cs="Sylfaen"/>
          <w:bCs/>
          <w:sz w:val="24"/>
          <w:szCs w:val="24"/>
          <w:lang w:val="hy-AM"/>
        </w:rPr>
        <w:t>բերյալ</w:t>
      </w:r>
      <w:r w:rsidRPr="006E77E6">
        <w:rPr>
          <w:rFonts w:ascii="GHEA Grapalat" w:hAnsi="GHEA Grapalat"/>
          <w:sz w:val="24"/>
          <w:szCs w:val="24"/>
          <w:lang w:val="hy-AM"/>
        </w:rPr>
        <w:t xml:space="preserve"> 4)-րդ կետով նշված </w:t>
      </w:r>
      <w:r w:rsidRPr="00613339">
        <w:rPr>
          <w:rFonts w:ascii="GHEA Grapalat" w:hAnsi="GHEA Grapalat"/>
          <w:sz w:val="24"/>
          <w:szCs w:val="24"/>
          <w:lang w:val="hy-AM"/>
        </w:rPr>
        <w:t>դիտարկումները</w:t>
      </w:r>
      <w:r w:rsidRPr="006E77E6">
        <w:rPr>
          <w:rFonts w:ascii="GHEA Grapalat" w:hAnsi="GHEA Grapalat"/>
          <w:sz w:val="24"/>
          <w:szCs w:val="24"/>
          <w:lang w:val="hy-AM"/>
        </w:rPr>
        <w:t xml:space="preserve"> վերաբերում են նաև </w:t>
      </w:r>
      <w:r w:rsidRPr="00A00E18">
        <w:rPr>
          <w:rFonts w:ascii="GHEA Grapalat" w:hAnsi="GHEA Grapalat" w:cs="Sylfaen"/>
          <w:bCs/>
          <w:sz w:val="24"/>
          <w:szCs w:val="24"/>
          <w:lang w:val="hy-AM"/>
        </w:rPr>
        <w:t>«Շահումով խաղերի, ինտերնետ շահումով խաղերի և խաղատների մասին» Հայա</w:t>
      </w:r>
      <w:r w:rsidRPr="00A00E18">
        <w:rPr>
          <w:rFonts w:ascii="GHEA Grapalat" w:hAnsi="GHEA Grapalat" w:cs="Sylfaen"/>
          <w:bCs/>
          <w:sz w:val="24"/>
          <w:szCs w:val="24"/>
          <w:lang w:val="hy-AM"/>
        </w:rPr>
        <w:softHyphen/>
        <w:t>ս</w:t>
      </w:r>
      <w:r w:rsidRPr="00A00E18">
        <w:rPr>
          <w:rFonts w:ascii="GHEA Grapalat" w:hAnsi="GHEA Grapalat" w:cs="Sylfaen"/>
          <w:bCs/>
          <w:sz w:val="24"/>
          <w:szCs w:val="24"/>
          <w:lang w:val="hy-AM"/>
        </w:rPr>
        <w:softHyphen/>
      </w:r>
      <w:r w:rsidRPr="00A00E18">
        <w:rPr>
          <w:rFonts w:ascii="GHEA Grapalat" w:hAnsi="GHEA Grapalat" w:cs="Sylfaen"/>
          <w:bCs/>
          <w:sz w:val="24"/>
          <w:szCs w:val="24"/>
          <w:lang w:val="hy-AM"/>
        </w:rPr>
        <w:softHyphen/>
        <w:t>տանի Հանրապետության օրենքում լրացումներ կատա</w:t>
      </w:r>
      <w:r w:rsidRPr="006E77E6">
        <w:rPr>
          <w:rFonts w:ascii="GHEA Grapalat" w:hAnsi="GHEA Grapalat" w:cs="Sylfaen"/>
          <w:bCs/>
          <w:sz w:val="24"/>
          <w:szCs w:val="24"/>
          <w:lang w:val="hy-AM"/>
        </w:rPr>
        <w:softHyphen/>
      </w:r>
      <w:r w:rsidRPr="00A00E18">
        <w:rPr>
          <w:rFonts w:ascii="GHEA Grapalat" w:hAnsi="GHEA Grapalat" w:cs="Sylfaen"/>
          <w:bCs/>
          <w:sz w:val="24"/>
          <w:szCs w:val="24"/>
          <w:lang w:val="hy-AM"/>
        </w:rPr>
        <w:t>րելու մասին» Հայա</w:t>
      </w:r>
      <w:r w:rsidRPr="00A00E18">
        <w:rPr>
          <w:rFonts w:ascii="GHEA Grapalat" w:hAnsi="GHEA Grapalat" w:cs="Sylfaen"/>
          <w:bCs/>
          <w:sz w:val="24"/>
          <w:szCs w:val="24"/>
          <w:lang w:val="hy-AM"/>
        </w:rPr>
        <w:softHyphen/>
        <w:t>ս</w:t>
      </w:r>
      <w:r w:rsidRPr="00A00E18">
        <w:rPr>
          <w:rFonts w:ascii="GHEA Grapalat" w:hAnsi="GHEA Grapalat" w:cs="Sylfaen"/>
          <w:bCs/>
          <w:sz w:val="24"/>
          <w:szCs w:val="24"/>
          <w:lang w:val="hy-AM"/>
        </w:rPr>
        <w:softHyphen/>
      </w:r>
      <w:r w:rsidRPr="00A00E18">
        <w:rPr>
          <w:rFonts w:ascii="GHEA Grapalat" w:hAnsi="GHEA Grapalat" w:cs="Sylfaen"/>
          <w:bCs/>
          <w:sz w:val="24"/>
          <w:szCs w:val="24"/>
          <w:lang w:val="hy-AM"/>
        </w:rPr>
        <w:softHyphen/>
        <w:t>տանի Հանրապետության օրենքի նախագծի</w:t>
      </w:r>
      <w:r w:rsidRPr="006E77E6">
        <w:rPr>
          <w:rFonts w:ascii="GHEA Grapalat" w:hAnsi="GHEA Grapalat" w:cs="Sylfaen"/>
          <w:bCs/>
          <w:sz w:val="24"/>
          <w:szCs w:val="24"/>
          <w:lang w:val="hy-AM"/>
        </w:rPr>
        <w:t>ն</w:t>
      </w:r>
      <w:r w:rsidRPr="00613339">
        <w:rPr>
          <w:rFonts w:ascii="GHEA Grapalat" w:hAnsi="GHEA Grapalat" w:cs="Sylfaen"/>
          <w:bCs/>
          <w:sz w:val="24"/>
          <w:szCs w:val="24"/>
          <w:lang w:val="hy-AM"/>
        </w:rPr>
        <w:t>:</w:t>
      </w:r>
      <w:r w:rsidRPr="006E77E6">
        <w:rPr>
          <w:rFonts w:ascii="GHEA Grapalat" w:hAnsi="GHEA Grapalat" w:cs="Sylfaen"/>
          <w:bCs/>
          <w:sz w:val="24"/>
          <w:szCs w:val="24"/>
          <w:lang w:val="hy-AM"/>
        </w:rPr>
        <w:t xml:space="preserve"> </w:t>
      </w:r>
      <w:r w:rsidRPr="00613339">
        <w:rPr>
          <w:rFonts w:ascii="GHEA Grapalat" w:hAnsi="GHEA Grapalat" w:cs="Sylfaen"/>
          <w:bCs/>
          <w:sz w:val="24"/>
          <w:szCs w:val="24"/>
          <w:lang w:val="hy-AM"/>
        </w:rPr>
        <w:t>Ուստի</w:t>
      </w:r>
      <w:r w:rsidRPr="006E77E6">
        <w:rPr>
          <w:rFonts w:ascii="GHEA Grapalat" w:hAnsi="GHEA Grapalat" w:cs="Sylfaen"/>
          <w:bCs/>
          <w:sz w:val="24"/>
          <w:szCs w:val="24"/>
          <w:lang w:val="hy-AM"/>
        </w:rPr>
        <w:t xml:space="preserve"> առաջարկում ենք </w:t>
      </w:r>
      <w:r w:rsidRPr="00613339">
        <w:rPr>
          <w:rFonts w:ascii="GHEA Grapalat" w:hAnsi="GHEA Grapalat" w:cs="Sylfaen"/>
          <w:bCs/>
          <w:sz w:val="24"/>
          <w:szCs w:val="24"/>
          <w:lang w:val="hy-AM"/>
        </w:rPr>
        <w:t xml:space="preserve">փաթեթից </w:t>
      </w:r>
      <w:r w:rsidRPr="006E77E6">
        <w:rPr>
          <w:rFonts w:ascii="GHEA Grapalat" w:hAnsi="GHEA Grapalat" w:cs="Sylfaen"/>
          <w:bCs/>
          <w:sz w:val="24"/>
          <w:szCs w:val="24"/>
          <w:lang w:val="hy-AM"/>
        </w:rPr>
        <w:t xml:space="preserve">հանել </w:t>
      </w:r>
      <w:r w:rsidRPr="00A00E18">
        <w:rPr>
          <w:rFonts w:ascii="GHEA Grapalat" w:hAnsi="GHEA Grapalat" w:cs="Sylfaen"/>
          <w:bCs/>
          <w:sz w:val="24"/>
          <w:szCs w:val="24"/>
          <w:lang w:val="hy-AM"/>
        </w:rPr>
        <w:t>«Շահումով խաղերի, ինտերնետ շահումով խաղերի և խաղատների մասին» Հայա</w:t>
      </w:r>
      <w:r w:rsidRPr="00A00E18">
        <w:rPr>
          <w:rFonts w:ascii="GHEA Grapalat" w:hAnsi="GHEA Grapalat" w:cs="Sylfaen"/>
          <w:bCs/>
          <w:sz w:val="24"/>
          <w:szCs w:val="24"/>
          <w:lang w:val="hy-AM"/>
        </w:rPr>
        <w:softHyphen/>
        <w:t>ս</w:t>
      </w:r>
      <w:r w:rsidRPr="00A00E18">
        <w:rPr>
          <w:rFonts w:ascii="GHEA Grapalat" w:hAnsi="GHEA Grapalat" w:cs="Sylfaen"/>
          <w:bCs/>
          <w:sz w:val="24"/>
          <w:szCs w:val="24"/>
          <w:lang w:val="hy-AM"/>
        </w:rPr>
        <w:softHyphen/>
      </w:r>
      <w:r w:rsidRPr="00A00E18">
        <w:rPr>
          <w:rFonts w:ascii="GHEA Grapalat" w:hAnsi="GHEA Grapalat" w:cs="Sylfaen"/>
          <w:bCs/>
          <w:sz w:val="24"/>
          <w:szCs w:val="24"/>
          <w:lang w:val="hy-AM"/>
        </w:rPr>
        <w:softHyphen/>
        <w:t>տանի Հանրապետության օրենքում լրացումներ կատա</w:t>
      </w:r>
      <w:r w:rsidRPr="006E77E6">
        <w:rPr>
          <w:rFonts w:ascii="GHEA Grapalat" w:hAnsi="GHEA Grapalat" w:cs="Sylfaen"/>
          <w:bCs/>
          <w:sz w:val="24"/>
          <w:szCs w:val="24"/>
          <w:lang w:val="hy-AM"/>
        </w:rPr>
        <w:softHyphen/>
      </w:r>
      <w:r w:rsidRPr="00A00E18">
        <w:rPr>
          <w:rFonts w:ascii="GHEA Grapalat" w:hAnsi="GHEA Grapalat" w:cs="Sylfaen"/>
          <w:bCs/>
          <w:sz w:val="24"/>
          <w:szCs w:val="24"/>
          <w:lang w:val="hy-AM"/>
        </w:rPr>
        <w:t>րելու մասին» Հայա</w:t>
      </w:r>
      <w:r w:rsidRPr="00A00E18">
        <w:rPr>
          <w:rFonts w:ascii="GHEA Grapalat" w:hAnsi="GHEA Grapalat" w:cs="Sylfaen"/>
          <w:bCs/>
          <w:sz w:val="24"/>
          <w:szCs w:val="24"/>
          <w:lang w:val="hy-AM"/>
        </w:rPr>
        <w:softHyphen/>
        <w:t>ս</w:t>
      </w:r>
      <w:r w:rsidRPr="00A00E18">
        <w:rPr>
          <w:rFonts w:ascii="GHEA Grapalat" w:hAnsi="GHEA Grapalat" w:cs="Sylfaen"/>
          <w:bCs/>
          <w:sz w:val="24"/>
          <w:szCs w:val="24"/>
          <w:lang w:val="hy-AM"/>
        </w:rPr>
        <w:softHyphen/>
      </w:r>
      <w:r w:rsidRPr="00A00E18">
        <w:rPr>
          <w:rFonts w:ascii="GHEA Grapalat" w:hAnsi="GHEA Grapalat" w:cs="Sylfaen"/>
          <w:bCs/>
          <w:sz w:val="24"/>
          <w:szCs w:val="24"/>
          <w:lang w:val="hy-AM"/>
        </w:rPr>
        <w:softHyphen/>
        <w:t>տանի Հանրապետության օրենքի նախա</w:t>
      </w:r>
      <w:r w:rsidRPr="00613339">
        <w:rPr>
          <w:rFonts w:ascii="GHEA Grapalat" w:hAnsi="GHEA Grapalat" w:cs="Sylfaen"/>
          <w:bCs/>
          <w:sz w:val="24"/>
          <w:szCs w:val="24"/>
          <w:lang w:val="hy-AM"/>
        </w:rPr>
        <w:t>գիծը</w:t>
      </w:r>
      <w:r w:rsidRPr="006E77E6">
        <w:rPr>
          <w:rFonts w:ascii="GHEA Grapalat" w:hAnsi="GHEA Grapalat" w:cs="Sylfaen"/>
          <w:bCs/>
          <w:sz w:val="24"/>
          <w:szCs w:val="24"/>
          <w:lang w:val="hy-AM"/>
        </w:rPr>
        <w:t>:</w:t>
      </w:r>
    </w:p>
    <w:p w:rsidR="0052464C" w:rsidRPr="0052464C" w:rsidRDefault="0052464C" w:rsidP="002C41E8">
      <w:pPr>
        <w:pStyle w:val="ListParagraph"/>
        <w:spacing w:line="360" w:lineRule="auto"/>
        <w:ind w:left="0" w:firstLine="567"/>
        <w:jc w:val="both"/>
        <w:rPr>
          <w:rFonts w:ascii="GHEA Grapalat" w:hAnsi="GHEA Grapalat" w:cs="Sylfaen"/>
        </w:rPr>
      </w:pPr>
    </w:p>
    <w:p w:rsidR="00A04052" w:rsidRDefault="00A04052" w:rsidP="002C41E8">
      <w:pPr>
        <w:autoSpaceDE w:val="0"/>
        <w:autoSpaceDN w:val="0"/>
        <w:adjustRightInd w:val="0"/>
        <w:spacing w:after="0" w:line="360" w:lineRule="auto"/>
        <w:ind w:firstLine="567"/>
        <w:jc w:val="both"/>
        <w:rPr>
          <w:rFonts w:ascii="GHEA Grapalat" w:hAnsi="GHEA Grapalat"/>
        </w:rPr>
      </w:pPr>
      <w:r w:rsidRPr="00A04052">
        <w:rPr>
          <w:rFonts w:ascii="GHEA Grapalat" w:hAnsi="GHEA Grapalat"/>
          <w:lang w:val="hy-AM"/>
        </w:rPr>
        <w:t xml:space="preserve"> </w:t>
      </w:r>
    </w:p>
    <w:p w:rsidR="0052464C" w:rsidRDefault="0052464C" w:rsidP="00A04052">
      <w:pPr>
        <w:autoSpaceDE w:val="0"/>
        <w:autoSpaceDN w:val="0"/>
        <w:adjustRightInd w:val="0"/>
        <w:spacing w:after="0" w:line="360" w:lineRule="auto"/>
        <w:ind w:firstLine="720"/>
        <w:jc w:val="both"/>
        <w:rPr>
          <w:rFonts w:ascii="GHEA Grapalat" w:hAnsi="GHEA Grapalat"/>
        </w:rPr>
      </w:pPr>
    </w:p>
    <w:p w:rsidR="00783C8D" w:rsidRDefault="00783C8D" w:rsidP="002B0E16">
      <w:pPr>
        <w:spacing w:after="0" w:line="240" w:lineRule="auto"/>
        <w:jc w:val="right"/>
        <w:rPr>
          <w:rFonts w:ascii="GHEA Grapalat" w:eastAsia="Times New Roman" w:hAnsi="GHEA Grapalat" w:cs="Times New Roman"/>
          <w:i/>
          <w:iCs/>
          <w:lang w:eastAsia="en-GB"/>
        </w:rPr>
      </w:pPr>
    </w:p>
    <w:p w:rsidR="00E112BD" w:rsidRDefault="00E112BD" w:rsidP="002B0E16">
      <w:pPr>
        <w:spacing w:after="0" w:line="240" w:lineRule="auto"/>
        <w:jc w:val="right"/>
        <w:rPr>
          <w:rFonts w:ascii="GHEA Grapalat" w:eastAsia="Times New Roman" w:hAnsi="GHEA Grapalat" w:cs="Times New Roman"/>
          <w:i/>
          <w:iCs/>
          <w:lang w:eastAsia="en-GB"/>
        </w:rPr>
      </w:pPr>
    </w:p>
    <w:p w:rsidR="0099363D" w:rsidRDefault="0099363D" w:rsidP="002B0E16">
      <w:pPr>
        <w:spacing w:after="0" w:line="240" w:lineRule="auto"/>
        <w:jc w:val="right"/>
        <w:rPr>
          <w:rFonts w:ascii="GHEA Grapalat" w:eastAsia="Times New Roman" w:hAnsi="GHEA Grapalat" w:cs="Times New Roman"/>
          <w:i/>
          <w:iCs/>
          <w:lang w:eastAsia="en-GB"/>
        </w:rPr>
      </w:pPr>
    </w:p>
    <w:p w:rsidR="0099363D" w:rsidRDefault="0099363D" w:rsidP="002B0E16">
      <w:pPr>
        <w:spacing w:after="0" w:line="240" w:lineRule="auto"/>
        <w:jc w:val="right"/>
        <w:rPr>
          <w:rFonts w:ascii="GHEA Grapalat" w:eastAsia="Times New Roman" w:hAnsi="GHEA Grapalat" w:cs="Times New Roman"/>
          <w:i/>
          <w:iCs/>
          <w:lang w:eastAsia="en-GB"/>
        </w:rPr>
      </w:pPr>
    </w:p>
    <w:p w:rsidR="00A04052" w:rsidRPr="00A04052" w:rsidRDefault="00A04052" w:rsidP="00A04052">
      <w:pPr>
        <w:jc w:val="center"/>
        <w:rPr>
          <w:rFonts w:ascii="GHEA Grapalat" w:eastAsia="Times New Roman" w:hAnsi="GHEA Grapalat"/>
          <w:b/>
          <w:bCs/>
          <w:iCs/>
          <w:lang w:val="de-AT"/>
        </w:rPr>
      </w:pPr>
      <w:r w:rsidRPr="00A04052">
        <w:rPr>
          <w:rFonts w:ascii="GHEA Grapalat" w:hAnsi="GHEA Grapalat"/>
          <w:b/>
          <w:bCs/>
          <w:iCs/>
          <w:lang w:val="de-AT"/>
        </w:rPr>
        <w:lastRenderedPageBreak/>
        <w:t>ԵԶՐԱԿԱՑՈՒԹՅՈՒՆ</w:t>
      </w:r>
    </w:p>
    <w:p w:rsidR="00A04052" w:rsidRDefault="00A04052" w:rsidP="00E112BD">
      <w:pPr>
        <w:spacing w:before="120"/>
        <w:jc w:val="center"/>
        <w:rPr>
          <w:rFonts w:ascii="GHEA Grapalat" w:hAnsi="GHEA Grapalat"/>
          <w:b/>
          <w:bCs/>
          <w:iCs/>
          <w:shd w:val="clear" w:color="auto" w:fill="FFFFFF"/>
        </w:rPr>
      </w:pPr>
      <w:r w:rsidRPr="00A04052">
        <w:rPr>
          <w:rFonts w:ascii="GHEA Grapalat" w:hAnsi="GHEA Grapalat"/>
          <w:b/>
          <w:bCs/>
          <w:iCs/>
          <w:shd w:val="clear" w:color="auto" w:fill="FFFFFF"/>
          <w:lang w:val="hy-AM"/>
        </w:rPr>
        <w:t>«Վիճակախաղերի մասին» Հայաստանի Հանրապետության օրենքում լրացումներ կատարելու մասին» և «Շահումով խաղերի, ինտերնետ շահումով խաղերի և խաղատների մասին» Հայաստանի Հանրապետության օրենքում լրացումներ կատարելու մասին» ՀՀ օրենքների նախագծերի՝ պետական բյուջեի եկամուտների էական նվազեցման կամ ծախսերի ավելացման վերաբերյալ</w:t>
      </w:r>
    </w:p>
    <w:p w:rsidR="00E112BD" w:rsidRPr="00E112BD" w:rsidRDefault="00E112BD" w:rsidP="00E112BD">
      <w:pPr>
        <w:spacing w:before="120"/>
        <w:jc w:val="center"/>
        <w:rPr>
          <w:rFonts w:ascii="GHEA Grapalat" w:eastAsia="Calibri" w:hAnsi="GHEA Grapalat"/>
          <w:b/>
          <w:bCs/>
          <w:iCs/>
          <w:shd w:val="clear" w:color="auto" w:fill="FFFFFF"/>
        </w:rPr>
      </w:pPr>
    </w:p>
    <w:p w:rsidR="00A04052" w:rsidRPr="00A04052" w:rsidRDefault="00A04052" w:rsidP="00E112BD">
      <w:pPr>
        <w:pStyle w:val="BodyTextIndent"/>
        <w:spacing w:line="276" w:lineRule="auto"/>
        <w:ind w:firstLine="567"/>
        <w:rPr>
          <w:rFonts w:ascii="GHEA Grapalat" w:hAnsi="GHEA Grapalat"/>
          <w:bCs/>
          <w:iCs/>
          <w:sz w:val="22"/>
          <w:szCs w:val="22"/>
          <w:shd w:val="clear" w:color="auto" w:fill="FFFFFF"/>
          <w:lang w:val="hy-AM" w:eastAsia="x-none"/>
        </w:rPr>
      </w:pPr>
      <w:r w:rsidRPr="00A04052">
        <w:rPr>
          <w:rFonts w:ascii="GHEA Grapalat" w:hAnsi="GHEA Grapalat"/>
          <w:bCs/>
          <w:iCs/>
          <w:sz w:val="22"/>
          <w:szCs w:val="22"/>
          <w:shd w:val="clear" w:color="auto" w:fill="FFFFFF"/>
          <w:lang w:val="hy-AM"/>
        </w:rPr>
        <w:t xml:space="preserve"> «Վիճակախաղերի մասին» Հայաստանի Հանրապետության օրենքում լրացումներ կատա</w:t>
      </w:r>
      <w:r w:rsidRPr="00A04052">
        <w:rPr>
          <w:rFonts w:ascii="GHEA Grapalat" w:hAnsi="GHEA Grapalat"/>
          <w:bCs/>
          <w:iCs/>
          <w:sz w:val="22"/>
          <w:szCs w:val="22"/>
          <w:shd w:val="clear" w:color="auto" w:fill="FFFFFF"/>
          <w:lang w:val="hy-AM"/>
        </w:rPr>
        <w:softHyphen/>
      </w:r>
      <w:r w:rsidRPr="00A04052">
        <w:rPr>
          <w:rFonts w:ascii="GHEA Grapalat" w:hAnsi="GHEA Grapalat"/>
          <w:bCs/>
          <w:iCs/>
          <w:sz w:val="22"/>
          <w:szCs w:val="22"/>
          <w:shd w:val="clear" w:color="auto" w:fill="FFFFFF"/>
          <w:lang w:val="hy-AM"/>
        </w:rPr>
        <w:softHyphen/>
      </w:r>
      <w:r w:rsidRPr="00A04052">
        <w:rPr>
          <w:rFonts w:ascii="GHEA Grapalat" w:hAnsi="GHEA Grapalat"/>
          <w:bCs/>
          <w:iCs/>
          <w:sz w:val="22"/>
          <w:szCs w:val="22"/>
          <w:shd w:val="clear" w:color="auto" w:fill="FFFFFF"/>
          <w:lang w:val="hy-AM"/>
        </w:rPr>
        <w:softHyphen/>
      </w:r>
      <w:r w:rsidRPr="00A04052">
        <w:rPr>
          <w:rFonts w:ascii="GHEA Grapalat" w:hAnsi="GHEA Grapalat"/>
          <w:bCs/>
          <w:iCs/>
          <w:sz w:val="22"/>
          <w:szCs w:val="22"/>
          <w:shd w:val="clear" w:color="auto" w:fill="FFFFFF"/>
          <w:lang w:val="hy-AM"/>
        </w:rPr>
        <w:softHyphen/>
        <w:t>րելու մասին» ՀՀ օրենքի ն</w:t>
      </w:r>
      <w:r w:rsidRPr="00A04052">
        <w:rPr>
          <w:rFonts w:ascii="GHEA Grapalat" w:hAnsi="GHEA Grapalat"/>
          <w:bCs/>
          <w:iCs/>
          <w:sz w:val="22"/>
          <w:szCs w:val="22"/>
          <w:shd w:val="clear" w:color="auto" w:fill="FFFFFF"/>
          <w:lang w:val="hy-AM" w:eastAsia="x-none"/>
        </w:rPr>
        <w:t>ախագծով առաջարկվում է</w:t>
      </w:r>
      <w:r w:rsidRPr="00A04052">
        <w:rPr>
          <w:rFonts w:ascii="GHEA Grapalat" w:hAnsi="GHEA Grapalat"/>
          <w:bCs/>
          <w:iCs/>
          <w:sz w:val="22"/>
          <w:szCs w:val="22"/>
          <w:shd w:val="clear" w:color="auto" w:fill="FFFFFF"/>
          <w:lang w:val="af-ZA" w:eastAsia="x-none"/>
        </w:rPr>
        <w:t xml:space="preserve"> </w:t>
      </w:r>
      <w:r w:rsidRPr="00A04052">
        <w:rPr>
          <w:rFonts w:ascii="GHEA Grapalat" w:hAnsi="GHEA Grapalat"/>
          <w:bCs/>
          <w:iCs/>
          <w:sz w:val="22"/>
          <w:szCs w:val="22"/>
          <w:shd w:val="clear" w:color="auto" w:fill="FFFFFF"/>
          <w:lang w:val="hy-AM" w:eastAsia="x-none"/>
        </w:rPr>
        <w:t>սահմանել, որ՝</w:t>
      </w:r>
    </w:p>
    <w:p w:rsidR="00A04052" w:rsidRPr="00A04052" w:rsidRDefault="00A04052" w:rsidP="00E112BD">
      <w:pPr>
        <w:pStyle w:val="BodyTextIndent"/>
        <w:widowControl/>
        <w:numPr>
          <w:ilvl w:val="0"/>
          <w:numId w:val="2"/>
        </w:numPr>
        <w:tabs>
          <w:tab w:val="left" w:pos="810"/>
        </w:tabs>
        <w:overflowPunct/>
        <w:autoSpaceDE/>
        <w:adjustRightInd/>
        <w:spacing w:line="276" w:lineRule="auto"/>
        <w:ind w:left="0" w:firstLine="567"/>
        <w:rPr>
          <w:rFonts w:ascii="GHEA Grapalat" w:hAnsi="GHEA Grapalat"/>
          <w:bCs/>
          <w:iCs/>
          <w:sz w:val="22"/>
          <w:szCs w:val="22"/>
          <w:shd w:val="clear" w:color="auto" w:fill="FFFFFF"/>
          <w:lang w:val="hy-AM" w:eastAsia="x-none"/>
        </w:rPr>
      </w:pPr>
      <w:r w:rsidRPr="00A04052">
        <w:rPr>
          <w:rFonts w:ascii="GHEA Grapalat" w:hAnsi="GHEA Grapalat"/>
          <w:bCs/>
          <w:iCs/>
          <w:sz w:val="22"/>
          <w:szCs w:val="22"/>
          <w:shd w:val="clear" w:color="auto" w:fill="FFFFFF"/>
          <w:lang w:val="hy-AM"/>
        </w:rPr>
        <w:t xml:space="preserve"> հանրային նշանակության օբյեկտները շահագործող անձանց կողմից ՀՀ տարած</w:t>
      </w:r>
      <w:r w:rsidRPr="00A04052">
        <w:rPr>
          <w:rFonts w:ascii="GHEA Grapalat" w:hAnsi="GHEA Grapalat"/>
          <w:bCs/>
          <w:iCs/>
          <w:sz w:val="22"/>
          <w:szCs w:val="22"/>
          <w:shd w:val="clear" w:color="auto" w:fill="FFFFFF"/>
          <w:lang w:val="hy-AM"/>
        </w:rPr>
        <w:softHyphen/>
        <w:t>քում վիճակախաղերի կազմակերպման լիցենզիա ստացած անձանց պաշտոնական կայ</w:t>
      </w:r>
      <w:r w:rsidRPr="00A04052">
        <w:rPr>
          <w:rFonts w:ascii="GHEA Grapalat" w:hAnsi="GHEA Grapalat"/>
          <w:bCs/>
          <w:iCs/>
          <w:sz w:val="22"/>
          <w:szCs w:val="22"/>
          <w:shd w:val="clear" w:color="auto" w:fill="FFFFFF"/>
          <w:lang w:val="hy-AM"/>
        </w:rPr>
        <w:softHyphen/>
        <w:t>քերի համապատասխան սարքավորումներով հասանելիությունը չարգելափակելն առաջաց</w:t>
      </w:r>
      <w:r w:rsidRPr="00A04052">
        <w:rPr>
          <w:rFonts w:ascii="GHEA Grapalat" w:hAnsi="GHEA Grapalat"/>
          <w:bCs/>
          <w:iCs/>
          <w:sz w:val="22"/>
          <w:szCs w:val="22"/>
          <w:shd w:val="clear" w:color="auto" w:fill="FFFFFF"/>
          <w:lang w:val="hy-AM"/>
        </w:rPr>
        <w:softHyphen/>
        <w:t>նում է տուգանք`</w:t>
      </w:r>
    </w:p>
    <w:p w:rsidR="00A04052" w:rsidRPr="00A04052" w:rsidRDefault="00A04052" w:rsidP="00E112BD">
      <w:pPr>
        <w:pStyle w:val="BodyTextIndent"/>
        <w:tabs>
          <w:tab w:val="left" w:pos="810"/>
          <w:tab w:val="left" w:pos="900"/>
        </w:tabs>
        <w:spacing w:line="276" w:lineRule="auto"/>
        <w:ind w:firstLine="567"/>
        <w:rPr>
          <w:rFonts w:ascii="GHEA Grapalat" w:hAnsi="GHEA Grapalat"/>
          <w:bCs/>
          <w:iCs/>
          <w:sz w:val="22"/>
          <w:szCs w:val="22"/>
          <w:shd w:val="clear" w:color="auto" w:fill="FFFFFF"/>
          <w:lang w:val="hy-AM" w:eastAsia="x-none"/>
        </w:rPr>
      </w:pPr>
      <w:r w:rsidRPr="00A04052">
        <w:rPr>
          <w:rFonts w:ascii="GHEA Grapalat" w:hAnsi="GHEA Grapalat"/>
          <w:bCs/>
          <w:iCs/>
          <w:sz w:val="22"/>
          <w:szCs w:val="22"/>
          <w:shd w:val="clear" w:color="auto" w:fill="FFFFFF"/>
          <w:lang w:val="hy-AM"/>
        </w:rPr>
        <w:t>ա.</w:t>
      </w:r>
      <w:r w:rsidRPr="00A04052">
        <w:rPr>
          <w:rFonts w:ascii="GHEA Grapalat" w:hAnsi="GHEA Grapalat"/>
          <w:bCs/>
          <w:iCs/>
          <w:sz w:val="22"/>
          <w:szCs w:val="22"/>
          <w:shd w:val="clear" w:color="auto" w:fill="FFFFFF"/>
          <w:lang w:val="hy-AM" w:eastAsia="x-none"/>
        </w:rPr>
        <w:t xml:space="preserve"> առաջին անգամ խախտումը հայտնաբերելու դեպ</w:t>
      </w:r>
      <w:r w:rsidRPr="00A04052">
        <w:rPr>
          <w:rFonts w:ascii="GHEA Grapalat" w:hAnsi="GHEA Grapalat"/>
          <w:bCs/>
          <w:iCs/>
          <w:sz w:val="22"/>
          <w:szCs w:val="22"/>
          <w:shd w:val="clear" w:color="auto" w:fill="FFFFFF"/>
          <w:lang w:val="hy-AM" w:eastAsia="x-none"/>
        </w:rPr>
        <w:softHyphen/>
        <w:t>քում՝ մեկ միլիոն ՀՀ դրամի չափով,</w:t>
      </w:r>
    </w:p>
    <w:p w:rsidR="00A04052" w:rsidRPr="00A04052" w:rsidRDefault="00A04052" w:rsidP="00E112BD">
      <w:pPr>
        <w:pStyle w:val="BodyTextIndent"/>
        <w:tabs>
          <w:tab w:val="left" w:pos="810"/>
        </w:tabs>
        <w:spacing w:line="276" w:lineRule="auto"/>
        <w:ind w:firstLine="567"/>
        <w:rPr>
          <w:rFonts w:ascii="GHEA Grapalat" w:hAnsi="GHEA Grapalat"/>
          <w:bCs/>
          <w:iCs/>
          <w:sz w:val="22"/>
          <w:szCs w:val="22"/>
          <w:shd w:val="clear" w:color="auto" w:fill="FFFFFF"/>
          <w:lang w:val="hy-AM" w:eastAsia="x-none"/>
        </w:rPr>
      </w:pPr>
      <w:r w:rsidRPr="00A04052">
        <w:rPr>
          <w:rFonts w:ascii="GHEA Grapalat" w:hAnsi="GHEA Grapalat"/>
          <w:bCs/>
          <w:iCs/>
          <w:sz w:val="22"/>
          <w:szCs w:val="22"/>
          <w:shd w:val="clear" w:color="auto" w:fill="FFFFFF"/>
          <w:lang w:val="hy-AM" w:eastAsia="x-none"/>
        </w:rPr>
        <w:t>բ. առաջին անգամ խախտումը հայտ</w:t>
      </w:r>
      <w:r w:rsidRPr="00A04052">
        <w:rPr>
          <w:rFonts w:ascii="GHEA Grapalat" w:hAnsi="GHEA Grapalat"/>
          <w:bCs/>
          <w:iCs/>
          <w:sz w:val="22"/>
          <w:szCs w:val="22"/>
          <w:shd w:val="clear" w:color="auto" w:fill="FFFFFF"/>
          <w:lang w:val="hy-AM" w:eastAsia="x-none"/>
        </w:rPr>
        <w:softHyphen/>
        <w:t>նա</w:t>
      </w:r>
      <w:r w:rsidRPr="00A04052">
        <w:rPr>
          <w:rFonts w:ascii="GHEA Grapalat" w:hAnsi="GHEA Grapalat"/>
          <w:bCs/>
          <w:iCs/>
          <w:sz w:val="22"/>
          <w:szCs w:val="22"/>
          <w:shd w:val="clear" w:color="auto" w:fill="FFFFFF"/>
          <w:lang w:val="hy-AM" w:eastAsia="x-none"/>
        </w:rPr>
        <w:softHyphen/>
        <w:t>բերելու օրվանից մեկ տարվա ընթացքում երկ</w:t>
      </w:r>
      <w:r w:rsidRPr="00A04052">
        <w:rPr>
          <w:rFonts w:ascii="GHEA Grapalat" w:hAnsi="GHEA Grapalat"/>
          <w:bCs/>
          <w:iCs/>
          <w:sz w:val="22"/>
          <w:szCs w:val="22"/>
          <w:shd w:val="clear" w:color="auto" w:fill="FFFFFF"/>
          <w:lang w:val="hy-AM" w:eastAsia="x-none"/>
        </w:rPr>
        <w:softHyphen/>
        <w:t>րորդ անգամ խախտումը հայտնաբերելու դեպ</w:t>
      </w:r>
      <w:r w:rsidRPr="00A04052">
        <w:rPr>
          <w:rFonts w:ascii="GHEA Grapalat" w:hAnsi="GHEA Grapalat"/>
          <w:bCs/>
          <w:iCs/>
          <w:sz w:val="22"/>
          <w:szCs w:val="22"/>
          <w:shd w:val="clear" w:color="auto" w:fill="FFFFFF"/>
          <w:lang w:val="hy-AM" w:eastAsia="x-none"/>
        </w:rPr>
        <w:softHyphen/>
        <w:t xml:space="preserve">քում՝ երեք միլիոն ՀՀ դրամի չափով, </w:t>
      </w:r>
    </w:p>
    <w:p w:rsidR="00A04052" w:rsidRPr="00A04052" w:rsidRDefault="00A04052" w:rsidP="00E112BD">
      <w:pPr>
        <w:pStyle w:val="BodyTextIndent"/>
        <w:tabs>
          <w:tab w:val="left" w:pos="810"/>
        </w:tabs>
        <w:spacing w:line="276" w:lineRule="auto"/>
        <w:ind w:firstLine="567"/>
        <w:rPr>
          <w:rFonts w:ascii="GHEA Grapalat" w:hAnsi="GHEA Grapalat"/>
          <w:bCs/>
          <w:iCs/>
          <w:sz w:val="22"/>
          <w:szCs w:val="22"/>
          <w:shd w:val="clear" w:color="auto" w:fill="FFFFFF"/>
          <w:lang w:val="hy-AM" w:eastAsia="x-none"/>
        </w:rPr>
      </w:pPr>
      <w:r w:rsidRPr="00A04052">
        <w:rPr>
          <w:rFonts w:ascii="GHEA Grapalat" w:hAnsi="GHEA Grapalat"/>
          <w:bCs/>
          <w:iCs/>
          <w:sz w:val="22"/>
          <w:szCs w:val="22"/>
          <w:shd w:val="clear" w:color="auto" w:fill="FFFFFF"/>
          <w:lang w:val="hy-AM" w:eastAsia="x-none"/>
        </w:rPr>
        <w:t>գ. առաջին անգամ խախտումը հայտնաբերելու օրվանից երկու տարվա ընթաց</w:t>
      </w:r>
      <w:r w:rsidRPr="00A04052">
        <w:rPr>
          <w:rFonts w:ascii="GHEA Grapalat" w:hAnsi="GHEA Grapalat"/>
          <w:bCs/>
          <w:iCs/>
          <w:sz w:val="22"/>
          <w:szCs w:val="22"/>
          <w:shd w:val="clear" w:color="auto" w:fill="FFFFFF"/>
          <w:lang w:val="hy-AM" w:eastAsia="x-none"/>
        </w:rPr>
        <w:softHyphen/>
        <w:t>քում երրորդ անգամ խախտումը հայտնաբերելու դեպ</w:t>
      </w:r>
      <w:r w:rsidRPr="00A04052">
        <w:rPr>
          <w:rFonts w:ascii="GHEA Grapalat" w:hAnsi="GHEA Grapalat"/>
          <w:bCs/>
          <w:iCs/>
          <w:sz w:val="22"/>
          <w:szCs w:val="22"/>
          <w:shd w:val="clear" w:color="auto" w:fill="FFFFFF"/>
          <w:lang w:val="hy-AM" w:eastAsia="x-none"/>
        </w:rPr>
        <w:softHyphen/>
        <w:t>քում՝ հինգ միլիոն ՀՀ դրամի չափով,</w:t>
      </w:r>
    </w:p>
    <w:p w:rsidR="00A04052" w:rsidRPr="00A04052" w:rsidRDefault="00A04052" w:rsidP="00E112BD">
      <w:pPr>
        <w:pStyle w:val="BodyTextIndent"/>
        <w:widowControl/>
        <w:numPr>
          <w:ilvl w:val="0"/>
          <w:numId w:val="2"/>
        </w:numPr>
        <w:tabs>
          <w:tab w:val="left" w:pos="810"/>
          <w:tab w:val="left" w:pos="900"/>
        </w:tabs>
        <w:overflowPunct/>
        <w:autoSpaceDE/>
        <w:adjustRightInd/>
        <w:spacing w:line="276" w:lineRule="auto"/>
        <w:ind w:left="0" w:firstLine="567"/>
        <w:rPr>
          <w:rFonts w:ascii="GHEA Grapalat" w:hAnsi="GHEA Grapalat"/>
          <w:bCs/>
          <w:iCs/>
          <w:sz w:val="22"/>
          <w:szCs w:val="22"/>
          <w:shd w:val="clear" w:color="auto" w:fill="FFFFFF"/>
          <w:lang w:val="hy-AM" w:eastAsia="ru-RU"/>
        </w:rPr>
      </w:pPr>
      <w:r w:rsidRPr="00A04052">
        <w:rPr>
          <w:rFonts w:ascii="GHEA Grapalat" w:hAnsi="GHEA Grapalat"/>
          <w:bCs/>
          <w:iCs/>
          <w:sz w:val="22"/>
          <w:szCs w:val="22"/>
          <w:shd w:val="clear" w:color="auto" w:fill="FFFFFF"/>
          <w:lang w:val="hy-AM"/>
        </w:rPr>
        <w:t>օրինական ուժի մեջ մտած վճռով մոլեխաղերով հրապուրվելու հետևանքով իր ընտա</w:t>
      </w:r>
      <w:r w:rsidRPr="00A04052">
        <w:rPr>
          <w:rFonts w:ascii="GHEA Grapalat" w:hAnsi="GHEA Grapalat"/>
          <w:bCs/>
          <w:iCs/>
          <w:sz w:val="22"/>
          <w:szCs w:val="22"/>
          <w:shd w:val="clear" w:color="auto" w:fill="FFFFFF"/>
          <w:lang w:val="hy-AM"/>
        </w:rPr>
        <w:softHyphen/>
      </w:r>
      <w:r w:rsidRPr="00A04052">
        <w:rPr>
          <w:rFonts w:ascii="GHEA Grapalat" w:hAnsi="GHEA Grapalat"/>
          <w:bCs/>
          <w:iCs/>
          <w:sz w:val="22"/>
          <w:szCs w:val="22"/>
          <w:shd w:val="clear" w:color="auto" w:fill="FFFFFF"/>
          <w:lang w:val="hy-AM"/>
        </w:rPr>
        <w:softHyphen/>
      </w:r>
      <w:r w:rsidRPr="00A04052">
        <w:rPr>
          <w:rFonts w:ascii="GHEA Grapalat" w:hAnsi="GHEA Grapalat"/>
          <w:bCs/>
          <w:iCs/>
          <w:sz w:val="22"/>
          <w:szCs w:val="22"/>
          <w:shd w:val="clear" w:color="auto" w:fill="FFFFFF"/>
          <w:lang w:val="hy-AM"/>
        </w:rPr>
        <w:softHyphen/>
      </w:r>
      <w:r w:rsidRPr="00A04052">
        <w:rPr>
          <w:rFonts w:ascii="GHEA Grapalat" w:hAnsi="GHEA Grapalat"/>
          <w:bCs/>
          <w:iCs/>
          <w:sz w:val="22"/>
          <w:szCs w:val="22"/>
          <w:shd w:val="clear" w:color="auto" w:fill="FFFFFF"/>
          <w:lang w:val="hy-AM"/>
        </w:rPr>
        <w:softHyphen/>
        <w:t>նիքը նյութական ծանր դրության մեջ դնելու հիմքով սահմանափակ գործունակ ճանաչ</w:t>
      </w:r>
      <w:r w:rsidRPr="00A04052">
        <w:rPr>
          <w:rFonts w:ascii="GHEA Grapalat" w:hAnsi="GHEA Grapalat"/>
          <w:bCs/>
          <w:iCs/>
          <w:sz w:val="22"/>
          <w:szCs w:val="22"/>
          <w:shd w:val="clear" w:color="auto" w:fill="FFFFFF"/>
          <w:lang w:val="hy-AM"/>
        </w:rPr>
        <w:softHyphen/>
      </w:r>
      <w:r w:rsidRPr="00A04052">
        <w:rPr>
          <w:rFonts w:ascii="GHEA Grapalat" w:hAnsi="GHEA Grapalat"/>
          <w:bCs/>
          <w:iCs/>
          <w:sz w:val="22"/>
          <w:szCs w:val="22"/>
          <w:shd w:val="clear" w:color="auto" w:fill="FFFFFF"/>
          <w:lang w:val="hy-AM"/>
        </w:rPr>
        <w:softHyphen/>
      </w:r>
      <w:r w:rsidRPr="00A04052">
        <w:rPr>
          <w:rFonts w:ascii="GHEA Grapalat" w:hAnsi="GHEA Grapalat"/>
          <w:bCs/>
          <w:iCs/>
          <w:sz w:val="22"/>
          <w:szCs w:val="22"/>
          <w:shd w:val="clear" w:color="auto" w:fill="FFFFFF"/>
          <w:lang w:val="hy-AM"/>
        </w:rPr>
        <w:softHyphen/>
      </w:r>
      <w:r w:rsidRPr="00A04052">
        <w:rPr>
          <w:rFonts w:ascii="GHEA Grapalat" w:hAnsi="GHEA Grapalat"/>
          <w:bCs/>
          <w:iCs/>
          <w:sz w:val="22"/>
          <w:szCs w:val="22"/>
          <w:shd w:val="clear" w:color="auto" w:fill="FFFFFF"/>
          <w:lang w:val="hy-AM"/>
        </w:rPr>
        <w:softHyphen/>
        <w:t>ված անձի մուտքը խաղասրահ, ինչպես նաև ինտերնետ տոտալիզատորի կազ</w:t>
      </w:r>
      <w:r w:rsidRPr="00A04052">
        <w:rPr>
          <w:rFonts w:ascii="GHEA Grapalat" w:hAnsi="GHEA Grapalat"/>
          <w:bCs/>
          <w:iCs/>
          <w:sz w:val="22"/>
          <w:szCs w:val="22"/>
          <w:shd w:val="clear" w:color="auto" w:fill="FFFFFF"/>
          <w:lang w:val="hy-AM"/>
        </w:rPr>
        <w:softHyphen/>
        <w:t>մա</w:t>
      </w:r>
      <w:r w:rsidRPr="00A04052">
        <w:rPr>
          <w:rFonts w:ascii="GHEA Grapalat" w:hAnsi="GHEA Grapalat"/>
          <w:bCs/>
          <w:iCs/>
          <w:sz w:val="22"/>
          <w:szCs w:val="22"/>
          <w:shd w:val="clear" w:color="auto" w:fill="FFFFFF"/>
          <w:lang w:val="hy-AM"/>
        </w:rPr>
        <w:softHyphen/>
        <w:t>կերպ</w:t>
      </w:r>
      <w:r w:rsidRPr="00A04052">
        <w:rPr>
          <w:rFonts w:ascii="GHEA Grapalat" w:hAnsi="GHEA Grapalat"/>
          <w:bCs/>
          <w:iCs/>
          <w:sz w:val="22"/>
          <w:szCs w:val="22"/>
          <w:shd w:val="clear" w:color="auto" w:fill="FFFFFF"/>
          <w:lang w:val="hy-AM"/>
        </w:rPr>
        <w:softHyphen/>
      </w:r>
      <w:r w:rsidRPr="00A04052">
        <w:rPr>
          <w:rFonts w:ascii="GHEA Grapalat" w:hAnsi="GHEA Grapalat"/>
          <w:bCs/>
          <w:iCs/>
          <w:sz w:val="22"/>
          <w:szCs w:val="22"/>
          <w:shd w:val="clear" w:color="auto" w:fill="FFFFFF"/>
          <w:lang w:val="hy-AM"/>
        </w:rPr>
        <w:softHyphen/>
        <w:t>ման համար նախատեսված կայքերում տվյալ անձի գրանցվելու կամ մասնակցելու հնա</w:t>
      </w:r>
      <w:r w:rsidRPr="00A04052">
        <w:rPr>
          <w:rFonts w:ascii="GHEA Grapalat" w:hAnsi="GHEA Grapalat"/>
          <w:bCs/>
          <w:iCs/>
          <w:sz w:val="22"/>
          <w:szCs w:val="22"/>
          <w:shd w:val="clear" w:color="auto" w:fill="FFFFFF"/>
          <w:lang w:val="hy-AM"/>
        </w:rPr>
        <w:softHyphen/>
      </w:r>
      <w:r w:rsidRPr="00A04052">
        <w:rPr>
          <w:rFonts w:ascii="GHEA Grapalat" w:hAnsi="GHEA Grapalat"/>
          <w:bCs/>
          <w:iCs/>
          <w:sz w:val="22"/>
          <w:szCs w:val="22"/>
          <w:shd w:val="clear" w:color="auto" w:fill="FFFFFF"/>
          <w:lang w:val="hy-AM"/>
        </w:rPr>
        <w:softHyphen/>
      </w:r>
      <w:r w:rsidRPr="00A04052">
        <w:rPr>
          <w:rFonts w:ascii="GHEA Grapalat" w:hAnsi="GHEA Grapalat"/>
          <w:bCs/>
          <w:iCs/>
          <w:sz w:val="22"/>
          <w:szCs w:val="22"/>
          <w:shd w:val="clear" w:color="auto" w:fill="FFFFFF"/>
          <w:lang w:val="hy-AM"/>
        </w:rPr>
        <w:softHyphen/>
        <w:t>րա</w:t>
      </w:r>
      <w:r w:rsidRPr="00A04052">
        <w:rPr>
          <w:rFonts w:ascii="GHEA Grapalat" w:hAnsi="GHEA Grapalat"/>
          <w:bCs/>
          <w:iCs/>
          <w:sz w:val="22"/>
          <w:szCs w:val="22"/>
          <w:shd w:val="clear" w:color="auto" w:fill="FFFFFF"/>
          <w:lang w:val="hy-AM"/>
        </w:rPr>
        <w:softHyphen/>
        <w:t>վո</w:t>
      </w:r>
      <w:r w:rsidRPr="00A04052">
        <w:rPr>
          <w:rFonts w:ascii="GHEA Grapalat" w:hAnsi="GHEA Grapalat"/>
          <w:bCs/>
          <w:iCs/>
          <w:sz w:val="22"/>
          <w:szCs w:val="22"/>
          <w:shd w:val="clear" w:color="auto" w:fill="FFFFFF"/>
          <w:lang w:val="hy-AM"/>
        </w:rPr>
        <w:softHyphen/>
        <w:t>րությունն արգելելու պահանջը կազմակերպչի կողմից խախտելն առա</w:t>
      </w:r>
      <w:r w:rsidRPr="00A04052">
        <w:rPr>
          <w:rFonts w:ascii="GHEA Grapalat" w:hAnsi="GHEA Grapalat"/>
          <w:bCs/>
          <w:iCs/>
          <w:sz w:val="22"/>
          <w:szCs w:val="22"/>
          <w:shd w:val="clear" w:color="auto" w:fill="FFFFFF"/>
          <w:lang w:val="hy-AM"/>
        </w:rPr>
        <w:softHyphen/>
        <w:t>ջաց</w:t>
      </w:r>
      <w:r w:rsidRPr="00A04052">
        <w:rPr>
          <w:rFonts w:ascii="GHEA Grapalat" w:hAnsi="GHEA Grapalat"/>
          <w:bCs/>
          <w:iCs/>
          <w:sz w:val="22"/>
          <w:szCs w:val="22"/>
          <w:shd w:val="clear" w:color="auto" w:fill="FFFFFF"/>
          <w:lang w:val="hy-AM"/>
        </w:rPr>
        <w:softHyphen/>
      </w:r>
      <w:r w:rsidRPr="00A04052">
        <w:rPr>
          <w:rFonts w:ascii="GHEA Grapalat" w:hAnsi="GHEA Grapalat"/>
          <w:bCs/>
          <w:iCs/>
          <w:sz w:val="22"/>
          <w:szCs w:val="22"/>
          <w:shd w:val="clear" w:color="auto" w:fill="FFFFFF"/>
          <w:lang w:val="hy-AM"/>
        </w:rPr>
        <w:softHyphen/>
        <w:t>նում է տուգանք՝ խախտման յուրաքանչյուր դեպքի համար՝ հինգ հարյուր հազար ՀՀ դրամի չափով:</w:t>
      </w:r>
    </w:p>
    <w:p w:rsidR="00A04052" w:rsidRPr="00A04052" w:rsidRDefault="00A04052" w:rsidP="00E112BD">
      <w:pPr>
        <w:pStyle w:val="BodyTextIndent"/>
        <w:spacing w:line="276" w:lineRule="auto"/>
        <w:ind w:firstLine="567"/>
        <w:rPr>
          <w:rFonts w:ascii="GHEA Grapalat" w:hAnsi="GHEA Grapalat"/>
          <w:bCs/>
          <w:iCs/>
          <w:sz w:val="22"/>
          <w:szCs w:val="22"/>
          <w:shd w:val="clear" w:color="auto" w:fill="FFFFFF"/>
          <w:lang w:val="hy-AM" w:eastAsia="x-none"/>
        </w:rPr>
      </w:pPr>
      <w:r w:rsidRPr="00A04052">
        <w:rPr>
          <w:rFonts w:ascii="GHEA Grapalat" w:hAnsi="GHEA Grapalat"/>
          <w:bCs/>
          <w:iCs/>
          <w:sz w:val="22"/>
          <w:szCs w:val="22"/>
          <w:shd w:val="clear" w:color="auto" w:fill="FFFFFF"/>
          <w:lang w:val="hy-AM"/>
        </w:rPr>
        <w:t>«Շահումով խաղերի, ինտերնետ շահումով խաղերի և խաղատների մասին» Հայաս</w:t>
      </w:r>
      <w:r w:rsidRPr="00A04052">
        <w:rPr>
          <w:rFonts w:ascii="GHEA Grapalat" w:hAnsi="GHEA Grapalat"/>
          <w:bCs/>
          <w:iCs/>
          <w:sz w:val="22"/>
          <w:szCs w:val="22"/>
          <w:shd w:val="clear" w:color="auto" w:fill="FFFFFF"/>
          <w:lang w:val="hy-AM"/>
        </w:rPr>
        <w:softHyphen/>
        <w:t>տանի Հանրապետության օրենքում լրացումներ կատարելու մասին» ՀՀ օրենքի նախագծով առա</w:t>
      </w:r>
      <w:r w:rsidRPr="00A04052">
        <w:rPr>
          <w:rFonts w:ascii="GHEA Grapalat" w:hAnsi="GHEA Grapalat"/>
          <w:bCs/>
          <w:iCs/>
          <w:sz w:val="22"/>
          <w:szCs w:val="22"/>
          <w:shd w:val="clear" w:color="auto" w:fill="FFFFFF"/>
          <w:lang w:val="hy-AM"/>
        </w:rPr>
        <w:softHyphen/>
      </w:r>
      <w:r w:rsidRPr="00A04052">
        <w:rPr>
          <w:rFonts w:ascii="GHEA Grapalat" w:hAnsi="GHEA Grapalat"/>
          <w:bCs/>
          <w:iCs/>
          <w:sz w:val="22"/>
          <w:szCs w:val="22"/>
          <w:shd w:val="clear" w:color="auto" w:fill="FFFFFF"/>
          <w:lang w:val="hy-AM"/>
        </w:rPr>
        <w:softHyphen/>
      </w:r>
      <w:r w:rsidRPr="00A04052">
        <w:rPr>
          <w:rFonts w:ascii="GHEA Grapalat" w:hAnsi="GHEA Grapalat"/>
          <w:bCs/>
          <w:iCs/>
          <w:sz w:val="22"/>
          <w:szCs w:val="22"/>
          <w:shd w:val="clear" w:color="auto" w:fill="FFFFFF"/>
          <w:lang w:val="hy-AM"/>
        </w:rPr>
        <w:softHyphen/>
        <w:t>ջարկ</w:t>
      </w:r>
      <w:r w:rsidRPr="00A04052">
        <w:rPr>
          <w:rFonts w:ascii="GHEA Grapalat" w:hAnsi="GHEA Grapalat"/>
          <w:bCs/>
          <w:iCs/>
          <w:sz w:val="22"/>
          <w:szCs w:val="22"/>
          <w:shd w:val="clear" w:color="auto" w:fill="FFFFFF"/>
          <w:lang w:val="hy-AM"/>
        </w:rPr>
        <w:softHyphen/>
        <w:t>վում է սահմանել, որ հանրային նշանակության օբյեկտները շահագործող անձանց կող</w:t>
      </w:r>
      <w:r w:rsidRPr="00A04052">
        <w:rPr>
          <w:rFonts w:ascii="GHEA Grapalat" w:hAnsi="GHEA Grapalat"/>
          <w:bCs/>
          <w:iCs/>
          <w:sz w:val="22"/>
          <w:szCs w:val="22"/>
          <w:shd w:val="clear" w:color="auto" w:fill="FFFFFF"/>
          <w:lang w:val="hy-AM"/>
        </w:rPr>
        <w:softHyphen/>
      </w:r>
      <w:r w:rsidRPr="00A04052">
        <w:rPr>
          <w:rFonts w:ascii="GHEA Grapalat" w:hAnsi="GHEA Grapalat"/>
          <w:bCs/>
          <w:iCs/>
          <w:sz w:val="22"/>
          <w:szCs w:val="22"/>
          <w:shd w:val="clear" w:color="auto" w:fill="FFFFFF"/>
          <w:lang w:val="hy-AM"/>
        </w:rPr>
        <w:softHyphen/>
      </w:r>
      <w:r w:rsidRPr="00A04052">
        <w:rPr>
          <w:rFonts w:ascii="GHEA Grapalat" w:hAnsi="GHEA Grapalat"/>
          <w:bCs/>
          <w:iCs/>
          <w:sz w:val="22"/>
          <w:szCs w:val="22"/>
          <w:shd w:val="clear" w:color="auto" w:fill="FFFFFF"/>
          <w:lang w:val="hy-AM"/>
        </w:rPr>
        <w:softHyphen/>
        <w:t>մից ՀՀ տարածքում ինտերնետ շահումով խաղերի կազմակերպման լիցենզիա ստացած անձանց պաշտոնական կայքերի հասանելիությունը չարգելափակելն առաջացնում է տուգանք՝ արգելափակման ենթակա կայքերի հասանելիություն ունեցող յուրաքանչյուր սար</w:t>
      </w:r>
      <w:r w:rsidRPr="00A04052">
        <w:rPr>
          <w:rFonts w:ascii="GHEA Grapalat" w:hAnsi="GHEA Grapalat"/>
          <w:bCs/>
          <w:iCs/>
          <w:sz w:val="22"/>
          <w:szCs w:val="22"/>
          <w:shd w:val="clear" w:color="auto" w:fill="FFFFFF"/>
          <w:lang w:val="hy-AM"/>
        </w:rPr>
        <w:softHyphen/>
        <w:t>քա</w:t>
      </w:r>
      <w:r w:rsidRPr="00A04052">
        <w:rPr>
          <w:rFonts w:ascii="GHEA Grapalat" w:hAnsi="GHEA Grapalat"/>
          <w:bCs/>
          <w:iCs/>
          <w:sz w:val="22"/>
          <w:szCs w:val="22"/>
          <w:shd w:val="clear" w:color="auto" w:fill="FFFFFF"/>
          <w:lang w:val="hy-AM"/>
        </w:rPr>
        <w:softHyphen/>
      </w:r>
      <w:r w:rsidRPr="00A04052">
        <w:rPr>
          <w:rFonts w:ascii="GHEA Grapalat" w:hAnsi="GHEA Grapalat"/>
          <w:bCs/>
          <w:iCs/>
          <w:sz w:val="22"/>
          <w:szCs w:val="22"/>
          <w:shd w:val="clear" w:color="auto" w:fill="FFFFFF"/>
          <w:lang w:val="hy-AM"/>
        </w:rPr>
        <w:softHyphen/>
      </w:r>
      <w:r w:rsidRPr="00A04052">
        <w:rPr>
          <w:rFonts w:ascii="GHEA Grapalat" w:hAnsi="GHEA Grapalat"/>
          <w:bCs/>
          <w:iCs/>
          <w:sz w:val="22"/>
          <w:szCs w:val="22"/>
          <w:shd w:val="clear" w:color="auto" w:fill="FFFFFF"/>
          <w:lang w:val="hy-AM"/>
        </w:rPr>
        <w:softHyphen/>
        <w:t>վորման համար՝ մեկ միլիոն ՀՀ դրամի չափով:</w:t>
      </w:r>
    </w:p>
    <w:p w:rsidR="00A04052" w:rsidRPr="00A04052" w:rsidRDefault="00A04052" w:rsidP="00E112BD">
      <w:pPr>
        <w:tabs>
          <w:tab w:val="left" w:pos="720"/>
          <w:tab w:val="left" w:pos="6240"/>
        </w:tabs>
        <w:spacing w:after="0"/>
        <w:ind w:firstLine="720"/>
        <w:jc w:val="both"/>
        <w:rPr>
          <w:rFonts w:ascii="GHEA Grapalat" w:hAnsi="GHEA Grapalat" w:cs="Sylfaen"/>
          <w:bCs/>
          <w:lang w:val="hy-AM"/>
        </w:rPr>
      </w:pPr>
      <w:r w:rsidRPr="00A04052">
        <w:rPr>
          <w:rFonts w:ascii="GHEA Grapalat" w:hAnsi="GHEA Grapalat"/>
          <w:bCs/>
          <w:iCs/>
          <w:shd w:val="clear" w:color="auto" w:fill="FFFFFF"/>
          <w:lang w:val="hy-AM" w:eastAsia="x-none"/>
        </w:rPr>
        <w:t>Հաշվի առնելով վերոգրյալը՝ հայտնում ենք, որ Նախա</w:t>
      </w:r>
      <w:r w:rsidRPr="00A04052">
        <w:rPr>
          <w:rFonts w:ascii="GHEA Grapalat" w:hAnsi="GHEA Grapalat"/>
          <w:bCs/>
          <w:iCs/>
          <w:shd w:val="clear" w:color="auto" w:fill="FFFFFF"/>
          <w:lang w:val="hy-AM" w:eastAsia="x-none"/>
        </w:rPr>
        <w:softHyphen/>
      </w:r>
      <w:r w:rsidRPr="00A04052">
        <w:rPr>
          <w:rFonts w:ascii="GHEA Grapalat" w:hAnsi="GHEA Grapalat"/>
          <w:bCs/>
          <w:iCs/>
          <w:shd w:val="clear" w:color="auto" w:fill="FFFFFF"/>
          <w:lang w:val="hy-AM" w:eastAsia="x-none"/>
        </w:rPr>
        <w:softHyphen/>
        <w:t>գծերի ընդու</w:t>
      </w:r>
      <w:r w:rsidRPr="00A04052">
        <w:rPr>
          <w:rFonts w:ascii="GHEA Grapalat" w:hAnsi="GHEA Grapalat"/>
          <w:bCs/>
          <w:iCs/>
          <w:shd w:val="clear" w:color="auto" w:fill="FFFFFF"/>
          <w:lang w:val="hy-AM" w:eastAsia="x-none"/>
        </w:rPr>
        <w:softHyphen/>
        <w:t>նումը կարող է հան</w:t>
      </w:r>
      <w:r w:rsidRPr="00A04052">
        <w:rPr>
          <w:rFonts w:ascii="GHEA Grapalat" w:hAnsi="GHEA Grapalat"/>
          <w:bCs/>
          <w:iCs/>
          <w:shd w:val="clear" w:color="auto" w:fill="FFFFFF"/>
          <w:lang w:val="hy-AM" w:eastAsia="x-none"/>
        </w:rPr>
        <w:softHyphen/>
        <w:t>գե</w:t>
      </w:r>
      <w:r w:rsidRPr="00A04052">
        <w:rPr>
          <w:rFonts w:ascii="GHEA Grapalat" w:hAnsi="GHEA Grapalat"/>
          <w:bCs/>
          <w:iCs/>
          <w:shd w:val="clear" w:color="auto" w:fill="FFFFFF"/>
          <w:lang w:val="hy-AM" w:eastAsia="x-none"/>
        </w:rPr>
        <w:softHyphen/>
        <w:t>ց</w:t>
      </w:r>
      <w:r w:rsidRPr="00A04052">
        <w:rPr>
          <w:rFonts w:ascii="GHEA Grapalat" w:hAnsi="GHEA Grapalat"/>
          <w:bCs/>
          <w:iCs/>
          <w:shd w:val="clear" w:color="auto" w:fill="FFFFFF"/>
          <w:lang w:val="hy-AM" w:eastAsia="x-none"/>
        </w:rPr>
        <w:softHyphen/>
      </w:r>
      <w:r w:rsidRPr="00A04052">
        <w:rPr>
          <w:rFonts w:ascii="GHEA Grapalat" w:hAnsi="GHEA Grapalat"/>
          <w:bCs/>
          <w:iCs/>
          <w:shd w:val="clear" w:color="auto" w:fill="FFFFFF"/>
          <w:lang w:val="hy-AM" w:eastAsia="x-none"/>
        </w:rPr>
        <w:softHyphen/>
      </w:r>
      <w:r w:rsidRPr="00A04052">
        <w:rPr>
          <w:rFonts w:ascii="GHEA Grapalat" w:hAnsi="GHEA Grapalat"/>
          <w:bCs/>
          <w:iCs/>
          <w:shd w:val="clear" w:color="auto" w:fill="FFFFFF"/>
          <w:lang w:val="hy-AM" w:eastAsia="x-none"/>
        </w:rPr>
        <w:softHyphen/>
        <w:t>նել ՀՀ պետա</w:t>
      </w:r>
      <w:r w:rsidRPr="00A04052">
        <w:rPr>
          <w:rFonts w:ascii="GHEA Grapalat" w:hAnsi="GHEA Grapalat"/>
          <w:bCs/>
          <w:iCs/>
          <w:shd w:val="clear" w:color="auto" w:fill="FFFFFF"/>
          <w:lang w:val="hy-AM" w:eastAsia="x-none"/>
        </w:rPr>
        <w:softHyphen/>
      </w:r>
      <w:r w:rsidRPr="00A04052">
        <w:rPr>
          <w:rFonts w:ascii="GHEA Grapalat" w:hAnsi="GHEA Grapalat"/>
          <w:bCs/>
          <w:iCs/>
          <w:shd w:val="clear" w:color="auto" w:fill="FFFFFF"/>
          <w:lang w:val="hy-AM" w:eastAsia="x-none"/>
        </w:rPr>
        <w:softHyphen/>
      </w:r>
      <w:r w:rsidRPr="00A04052">
        <w:rPr>
          <w:rFonts w:ascii="GHEA Grapalat" w:hAnsi="GHEA Grapalat"/>
          <w:bCs/>
          <w:iCs/>
          <w:shd w:val="clear" w:color="auto" w:fill="FFFFFF"/>
          <w:lang w:val="hy-AM" w:eastAsia="x-none"/>
        </w:rPr>
        <w:softHyphen/>
        <w:t>կան բյու</w:t>
      </w:r>
      <w:r w:rsidRPr="00A04052">
        <w:rPr>
          <w:rFonts w:ascii="GHEA Grapalat" w:hAnsi="GHEA Grapalat"/>
          <w:bCs/>
          <w:iCs/>
          <w:shd w:val="clear" w:color="auto" w:fill="FFFFFF"/>
          <w:lang w:val="hy-AM" w:eastAsia="x-none"/>
        </w:rPr>
        <w:softHyphen/>
        <w:t xml:space="preserve">ջեի եկամուտների ավելացման և </w:t>
      </w:r>
      <w:r w:rsidRPr="00A04052">
        <w:rPr>
          <w:rFonts w:ascii="GHEA Grapalat" w:hAnsi="GHEA Grapalat" w:cs="Sylfaen"/>
          <w:bCs/>
          <w:lang w:val="hy-AM"/>
        </w:rPr>
        <w:t>չի հանգեցնի ՀՀ պետական բյուջեի ծախսերի ավելացման:</w:t>
      </w:r>
    </w:p>
    <w:p w:rsidR="00783C8D" w:rsidRDefault="00783C8D" w:rsidP="00E112BD">
      <w:pPr>
        <w:spacing w:after="0" w:line="240" w:lineRule="auto"/>
        <w:rPr>
          <w:rFonts w:ascii="GHEA Grapalat" w:eastAsia="Times New Roman" w:hAnsi="GHEA Grapalat" w:cs="Times New Roman"/>
          <w:i/>
          <w:iCs/>
          <w:lang w:eastAsia="en-GB"/>
        </w:rPr>
      </w:pPr>
    </w:p>
    <w:p w:rsidR="00783C8D" w:rsidRDefault="00783C8D" w:rsidP="002B0E16">
      <w:pPr>
        <w:spacing w:after="0" w:line="240" w:lineRule="auto"/>
        <w:jc w:val="right"/>
        <w:rPr>
          <w:rFonts w:ascii="GHEA Grapalat" w:eastAsia="Times New Roman" w:hAnsi="GHEA Grapalat" w:cs="Times New Roman"/>
          <w:i/>
          <w:iCs/>
          <w:lang w:eastAsia="en-GB"/>
        </w:rPr>
      </w:pPr>
      <w:r>
        <w:rPr>
          <w:rFonts w:ascii="GHEA Grapalat" w:eastAsia="Times New Roman" w:hAnsi="GHEA Grapalat" w:cs="Times New Roman"/>
          <w:i/>
          <w:iCs/>
          <w:noProof/>
          <w:lang w:eastAsia="en-GB"/>
        </w:rPr>
        <w:lastRenderedPageBreak/>
        <w:drawing>
          <wp:inline distT="0" distB="0" distL="0" distR="0">
            <wp:extent cx="6016625" cy="8294041"/>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16625" cy="8294041"/>
                    </a:xfrm>
                    <a:prstGeom prst="rect">
                      <a:avLst/>
                    </a:prstGeom>
                    <a:noFill/>
                    <a:ln>
                      <a:noFill/>
                    </a:ln>
                  </pic:spPr>
                </pic:pic>
              </a:graphicData>
            </a:graphic>
          </wp:inline>
        </w:drawing>
      </w:r>
    </w:p>
    <w:p w:rsidR="00783C8D" w:rsidRDefault="00783C8D" w:rsidP="002B0E16">
      <w:pPr>
        <w:spacing w:after="0" w:line="240" w:lineRule="auto"/>
        <w:jc w:val="right"/>
        <w:rPr>
          <w:rFonts w:ascii="GHEA Grapalat" w:eastAsia="Times New Roman" w:hAnsi="GHEA Grapalat" w:cs="Times New Roman"/>
          <w:i/>
          <w:iCs/>
          <w:lang w:eastAsia="en-GB"/>
        </w:rPr>
      </w:pPr>
    </w:p>
    <w:p w:rsidR="00783C8D" w:rsidRDefault="00783C8D" w:rsidP="002B0E16">
      <w:pPr>
        <w:spacing w:after="0" w:line="240" w:lineRule="auto"/>
        <w:jc w:val="right"/>
        <w:rPr>
          <w:rFonts w:ascii="GHEA Grapalat" w:eastAsia="Times New Roman" w:hAnsi="GHEA Grapalat" w:cs="Times New Roman"/>
          <w:i/>
          <w:iCs/>
          <w:lang w:eastAsia="en-GB"/>
        </w:rPr>
      </w:pPr>
    </w:p>
    <w:p w:rsidR="00783C8D" w:rsidRDefault="00783C8D" w:rsidP="002B0E16">
      <w:pPr>
        <w:spacing w:after="0" w:line="240" w:lineRule="auto"/>
        <w:jc w:val="right"/>
        <w:rPr>
          <w:rFonts w:ascii="GHEA Grapalat" w:eastAsia="Times New Roman" w:hAnsi="GHEA Grapalat" w:cs="Times New Roman"/>
          <w:i/>
          <w:iCs/>
          <w:lang w:eastAsia="en-GB"/>
        </w:rPr>
      </w:pPr>
    </w:p>
    <w:p w:rsidR="00783C8D" w:rsidRDefault="00783C8D" w:rsidP="002B0E16">
      <w:pPr>
        <w:spacing w:after="0" w:line="240" w:lineRule="auto"/>
        <w:jc w:val="right"/>
        <w:rPr>
          <w:rFonts w:ascii="GHEA Grapalat" w:eastAsia="Times New Roman" w:hAnsi="GHEA Grapalat" w:cs="Times New Roman"/>
          <w:i/>
          <w:iCs/>
          <w:lang w:eastAsia="en-GB"/>
        </w:rPr>
      </w:pPr>
    </w:p>
    <w:p w:rsidR="00783C8D" w:rsidRDefault="00783C8D" w:rsidP="002B0E16">
      <w:pPr>
        <w:spacing w:after="0" w:line="240" w:lineRule="auto"/>
        <w:jc w:val="right"/>
        <w:rPr>
          <w:rFonts w:ascii="GHEA Grapalat" w:eastAsia="Times New Roman" w:hAnsi="GHEA Grapalat" w:cs="Times New Roman"/>
          <w:i/>
          <w:iCs/>
          <w:lang w:eastAsia="en-GB"/>
        </w:rPr>
      </w:pPr>
    </w:p>
    <w:p w:rsidR="00783C8D" w:rsidRDefault="00783C8D" w:rsidP="002B0E16">
      <w:pPr>
        <w:spacing w:after="0" w:line="240" w:lineRule="auto"/>
        <w:jc w:val="right"/>
        <w:rPr>
          <w:rFonts w:ascii="GHEA Grapalat" w:eastAsia="Times New Roman" w:hAnsi="GHEA Grapalat" w:cs="Times New Roman"/>
          <w:i/>
          <w:iCs/>
          <w:lang w:eastAsia="en-GB"/>
        </w:rPr>
      </w:pPr>
    </w:p>
    <w:p w:rsidR="002B0E16" w:rsidRPr="002B0E16" w:rsidRDefault="002B0E16" w:rsidP="002B0E16">
      <w:pPr>
        <w:spacing w:after="0" w:line="240" w:lineRule="auto"/>
        <w:jc w:val="right"/>
        <w:rPr>
          <w:rFonts w:ascii="GHEA Grapalat" w:eastAsia="Times New Roman" w:hAnsi="GHEA Grapalat" w:cs="Times New Roman"/>
          <w:lang w:eastAsia="en-GB"/>
        </w:rPr>
      </w:pPr>
      <w:r w:rsidRPr="002B0E16">
        <w:rPr>
          <w:rFonts w:ascii="GHEA Grapalat" w:eastAsia="Times New Roman" w:hAnsi="GHEA Grapalat" w:cs="Times New Roman"/>
          <w:i/>
          <w:iCs/>
          <w:lang w:eastAsia="en-GB"/>
        </w:rPr>
        <w:lastRenderedPageBreak/>
        <w:t>ՆԱԽԱԳԻԾ</w:t>
      </w:r>
    </w:p>
    <w:p w:rsidR="002B0E16" w:rsidRPr="002B0E16" w:rsidRDefault="002B0E16" w:rsidP="002B0E16">
      <w:pPr>
        <w:spacing w:after="0" w:line="240" w:lineRule="auto"/>
        <w:rPr>
          <w:rFonts w:ascii="GHEA Grapalat" w:eastAsia="Times New Roman" w:hAnsi="GHEA Grapalat" w:cs="Times New Roman"/>
          <w:lang w:eastAsia="en-GB"/>
        </w:rPr>
      </w:pPr>
      <w:r w:rsidRPr="002B0E16">
        <w:rPr>
          <w:rFonts w:ascii="GHEA Grapalat" w:eastAsia="Times New Roman" w:hAnsi="GHEA Grapalat" w:cs="Times New Roman"/>
          <w:i/>
          <w:iCs/>
          <w:lang w:eastAsia="en-GB"/>
        </w:rPr>
        <w:t>Պ-358-24.08.2018-ՏՀ-011/0</w:t>
      </w:r>
    </w:p>
    <w:p w:rsidR="002B0E16" w:rsidRPr="002B0E16" w:rsidRDefault="002B0E16" w:rsidP="002B0E16">
      <w:pPr>
        <w:spacing w:before="100" w:beforeAutospacing="1" w:after="100" w:afterAutospacing="1" w:line="240" w:lineRule="auto"/>
        <w:jc w:val="center"/>
        <w:outlineLvl w:val="1"/>
        <w:rPr>
          <w:rFonts w:ascii="GHEA Grapalat" w:eastAsia="Times New Roman" w:hAnsi="GHEA Grapalat" w:cs="Times New Roman"/>
          <w:b/>
          <w:bCs/>
          <w:lang w:eastAsia="en-GB"/>
        </w:rPr>
      </w:pPr>
      <w:r w:rsidRPr="002B0E16">
        <w:rPr>
          <w:rFonts w:ascii="GHEA Grapalat" w:eastAsia="Times New Roman" w:hAnsi="GHEA Grapalat" w:cs="Times New Roman"/>
          <w:b/>
          <w:bCs/>
          <w:lang w:eastAsia="en-GB"/>
        </w:rPr>
        <w:t xml:space="preserve">ՀԱՅԱՍՏԱՆԻ ՀԱՆՐԱՊԵՏՈՒԹՅԱՆ </w:t>
      </w:r>
      <w:r w:rsidRPr="002B0E16">
        <w:rPr>
          <w:rFonts w:ascii="GHEA Grapalat" w:eastAsia="Times New Roman" w:hAnsi="GHEA Grapalat" w:cs="Times New Roman"/>
          <w:b/>
          <w:bCs/>
          <w:lang w:eastAsia="en-GB"/>
        </w:rPr>
        <w:br/>
        <w:t>ՕՐԵՆՔԸ</w:t>
      </w:r>
    </w:p>
    <w:p w:rsidR="002B0E16" w:rsidRPr="002B0E16" w:rsidRDefault="002B0E16" w:rsidP="002B0E16">
      <w:pPr>
        <w:spacing w:before="100" w:beforeAutospacing="1" w:after="100" w:afterAutospacing="1" w:line="240" w:lineRule="auto"/>
        <w:jc w:val="center"/>
        <w:outlineLvl w:val="2"/>
        <w:rPr>
          <w:rFonts w:ascii="GHEA Grapalat" w:eastAsia="Times New Roman" w:hAnsi="GHEA Grapalat" w:cs="Times New Roman"/>
          <w:b/>
          <w:bCs/>
          <w:lang w:eastAsia="en-GB"/>
        </w:rPr>
      </w:pPr>
      <w:r w:rsidRPr="002B0E16">
        <w:rPr>
          <w:rFonts w:ascii="GHEA Grapalat" w:eastAsia="Times New Roman" w:hAnsi="GHEA Grapalat" w:cs="Times New Roman"/>
          <w:b/>
          <w:bCs/>
          <w:lang w:eastAsia="en-GB"/>
        </w:rPr>
        <w:t>«ՎԻՃԱԿԱԽԱՂԵՐԻ ՄԱՍԻՆ» ՀԱՅԱՍՏԱՆԻ ՀԱՆՐԱՊԵՏՈՒԹՅԱՆ ՕՐԵՆՔՈՒՄ ԼՐԱՑՈՒՄՆԵՐ ԿԱՏԱՐԵԼՈՒ ՄԱՍԻՆ</w:t>
      </w:r>
    </w:p>
    <w:p w:rsidR="002B0E16" w:rsidRPr="002B0E16" w:rsidRDefault="002B0E16" w:rsidP="002B0E16">
      <w:pPr>
        <w:spacing w:before="100" w:beforeAutospacing="1" w:after="100" w:afterAutospacing="1" w:line="240" w:lineRule="auto"/>
        <w:rPr>
          <w:rFonts w:ascii="GHEA Grapalat" w:eastAsia="Times New Roman" w:hAnsi="GHEA Grapalat" w:cs="Times New Roman"/>
          <w:lang w:eastAsia="en-GB"/>
        </w:rPr>
      </w:pPr>
      <w:r w:rsidRPr="002B0E16">
        <w:rPr>
          <w:rFonts w:ascii="GHEA Grapalat" w:eastAsia="Times New Roman" w:hAnsi="GHEA Grapalat" w:cs="Times New Roman"/>
          <w:b/>
          <w:bCs/>
          <w:i/>
          <w:iCs/>
          <w:lang w:eastAsia="en-GB"/>
        </w:rPr>
        <w:t>Հոդված 1.</w:t>
      </w:r>
      <w:r w:rsidRPr="002B0E16">
        <w:rPr>
          <w:rFonts w:ascii="GHEA Grapalat" w:eastAsia="Times New Roman" w:hAnsi="GHEA Grapalat" w:cs="Times New Roman"/>
          <w:b/>
          <w:bCs/>
          <w:lang w:eastAsia="en-GB"/>
        </w:rPr>
        <w:t xml:space="preserve"> </w:t>
      </w:r>
      <w:r w:rsidRPr="002B0E16">
        <w:rPr>
          <w:rFonts w:ascii="GHEA Grapalat" w:eastAsia="Times New Roman" w:hAnsi="GHEA Grapalat" w:cs="Times New Roman"/>
          <w:lang w:eastAsia="en-GB"/>
        </w:rPr>
        <w:t>«Վիճակախաղերի մասին» Հայաստանի Հանրապետության 2003 թվականի դեկտեմբերի 17-ի ՀՕ-3-Ն օրենքի (այսուհետ՝ Օրենք)</w:t>
      </w:r>
      <w:r w:rsidRPr="002B0E16">
        <w:rPr>
          <w:rFonts w:ascii="Courier New" w:eastAsia="Times New Roman" w:hAnsi="Courier New" w:cs="Courier New"/>
          <w:lang w:eastAsia="en-GB"/>
        </w:rPr>
        <w:t> </w:t>
      </w:r>
      <w:r w:rsidRPr="002B0E16">
        <w:rPr>
          <w:rFonts w:ascii="GHEA Grapalat" w:eastAsia="Times New Roman" w:hAnsi="GHEA Grapalat" w:cs="Times New Roman"/>
          <w:lang w:eastAsia="en-GB"/>
        </w:rPr>
        <w:t xml:space="preserve"> 5-</w:t>
      </w:r>
      <w:r w:rsidRPr="002B0E16">
        <w:rPr>
          <w:rFonts w:ascii="GHEA Grapalat" w:eastAsia="Times New Roman" w:hAnsi="GHEA Grapalat" w:cs="GHEA Grapalat"/>
          <w:lang w:eastAsia="en-GB"/>
        </w:rPr>
        <w:t>րդ</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հոդվածի</w:t>
      </w:r>
      <w:r w:rsidRPr="002B0E16">
        <w:rPr>
          <w:rFonts w:ascii="GHEA Grapalat" w:eastAsia="Times New Roman" w:hAnsi="GHEA Grapalat" w:cs="Times New Roman"/>
          <w:lang w:eastAsia="en-GB"/>
        </w:rPr>
        <w:t xml:space="preserve"> 1-</w:t>
      </w:r>
      <w:r w:rsidRPr="002B0E16">
        <w:rPr>
          <w:rFonts w:ascii="GHEA Grapalat" w:eastAsia="Times New Roman" w:hAnsi="GHEA Grapalat" w:cs="GHEA Grapalat"/>
          <w:lang w:eastAsia="en-GB"/>
        </w:rPr>
        <w:t>ին</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մասի</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«ը»</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ենթակետում</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«գործունեությամբ»</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բառից</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հետո</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դնել</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ստորակետ</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եւ</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ավելացնել</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«բացառությամբ</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տոտալիզատորի</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որի</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կազմակերպիչն</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իրավունք</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ունի</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զբաղվելու</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ՀՀ</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օրենսդրությամբ</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չարգելված</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գործունեության</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ցանկացած</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այլ</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տեսակով։»</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բառերը</w:t>
      </w:r>
      <w:r w:rsidRPr="002B0E16">
        <w:rPr>
          <w:rFonts w:ascii="GHEA Grapalat" w:eastAsia="Times New Roman" w:hAnsi="GHEA Grapalat" w:cs="Times New Roman"/>
          <w:lang w:eastAsia="en-GB"/>
        </w:rPr>
        <w:t xml:space="preserve">: </w:t>
      </w:r>
    </w:p>
    <w:p w:rsidR="002B0E16" w:rsidRPr="002B0E16" w:rsidRDefault="002B0E16" w:rsidP="002B0E16">
      <w:pPr>
        <w:spacing w:before="100" w:beforeAutospacing="1" w:after="100" w:afterAutospacing="1" w:line="240" w:lineRule="auto"/>
        <w:rPr>
          <w:rFonts w:ascii="GHEA Grapalat" w:eastAsia="Times New Roman" w:hAnsi="GHEA Grapalat" w:cs="Times New Roman"/>
          <w:lang w:eastAsia="en-GB"/>
        </w:rPr>
      </w:pPr>
      <w:r w:rsidRPr="002B0E16">
        <w:rPr>
          <w:rFonts w:ascii="GHEA Grapalat" w:eastAsia="Times New Roman" w:hAnsi="GHEA Grapalat" w:cs="Times New Roman"/>
          <w:b/>
          <w:bCs/>
          <w:i/>
          <w:iCs/>
          <w:lang w:eastAsia="en-GB"/>
        </w:rPr>
        <w:t>Հոդված 2.</w:t>
      </w:r>
      <w:r w:rsidRPr="002B0E16">
        <w:rPr>
          <w:rFonts w:ascii="GHEA Grapalat" w:eastAsia="Times New Roman" w:hAnsi="GHEA Grapalat" w:cs="Times New Roman"/>
          <w:b/>
          <w:bCs/>
          <w:lang w:eastAsia="en-GB"/>
        </w:rPr>
        <w:t xml:space="preserve"> </w:t>
      </w:r>
      <w:r w:rsidRPr="002B0E16">
        <w:rPr>
          <w:rFonts w:ascii="GHEA Grapalat" w:eastAsia="Times New Roman" w:hAnsi="GHEA Grapalat" w:cs="Times New Roman"/>
          <w:lang w:eastAsia="en-GB"/>
        </w:rPr>
        <w:t>Օրենքի</w:t>
      </w:r>
      <w:r w:rsidRPr="002B0E16">
        <w:rPr>
          <w:rFonts w:ascii="Courier New" w:eastAsia="Times New Roman" w:hAnsi="Courier New" w:cs="Courier New"/>
          <w:lang w:eastAsia="en-GB"/>
        </w:rPr>
        <w:t> </w:t>
      </w:r>
      <w:r w:rsidRPr="002B0E16">
        <w:rPr>
          <w:rFonts w:ascii="GHEA Grapalat" w:eastAsia="Times New Roman" w:hAnsi="GHEA Grapalat" w:cs="Times New Roman"/>
          <w:lang w:eastAsia="en-GB"/>
        </w:rPr>
        <w:t xml:space="preserve"> 5-</w:t>
      </w:r>
      <w:r w:rsidRPr="002B0E16">
        <w:rPr>
          <w:rFonts w:ascii="GHEA Grapalat" w:eastAsia="Times New Roman" w:hAnsi="GHEA Grapalat" w:cs="GHEA Grapalat"/>
          <w:lang w:eastAsia="en-GB"/>
        </w:rPr>
        <w:t>րդ</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հոդվածի</w:t>
      </w:r>
      <w:r w:rsidRPr="002B0E16">
        <w:rPr>
          <w:rFonts w:ascii="GHEA Grapalat" w:eastAsia="Times New Roman" w:hAnsi="GHEA Grapalat" w:cs="Times New Roman"/>
          <w:lang w:eastAsia="en-GB"/>
        </w:rPr>
        <w:t xml:space="preserve"> 1-</w:t>
      </w:r>
      <w:r w:rsidRPr="002B0E16">
        <w:rPr>
          <w:rFonts w:ascii="GHEA Grapalat" w:eastAsia="Times New Roman" w:hAnsi="GHEA Grapalat" w:cs="GHEA Grapalat"/>
          <w:lang w:eastAsia="en-GB"/>
        </w:rPr>
        <w:t>ին</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մասը</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լրացնել</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հետեւյալ</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բովանդակությամբ</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«ժդ»</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կետով</w:t>
      </w:r>
      <w:r w:rsidRPr="002B0E16">
        <w:rPr>
          <w:rFonts w:ascii="GHEA Grapalat" w:eastAsia="Times New Roman" w:hAnsi="GHEA Grapalat" w:cs="Times New Roman"/>
          <w:lang w:eastAsia="en-GB"/>
        </w:rPr>
        <w:t xml:space="preserve">. </w:t>
      </w:r>
      <w:r w:rsidRPr="002B0E16">
        <w:rPr>
          <w:rFonts w:ascii="GHEA Grapalat" w:eastAsia="Times New Roman" w:hAnsi="GHEA Grapalat" w:cs="Times New Roman"/>
          <w:lang w:eastAsia="en-GB"/>
        </w:rPr>
        <w:br/>
      </w:r>
      <w:r w:rsidRPr="002B0E16">
        <w:rPr>
          <w:rFonts w:ascii="GHEA Grapalat" w:eastAsia="Times New Roman" w:hAnsi="GHEA Grapalat" w:cs="GHEA Grapalat"/>
          <w:lang w:eastAsia="en-GB"/>
        </w:rPr>
        <w:t>«ժդ</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լիազոր</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մարմնի</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սահմանած</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կարգով</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ստուգում</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է</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խաղասրահ</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մուտք</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գործել</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ցանկացող</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ֆիզիկական</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անձի</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անձնագիրը</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կամ</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անձը</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հաստատող</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այլ</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փաստաթուղթ</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որը</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պարունակում</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է</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տվյալներ</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նրա</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տարիքի</w:t>
      </w:r>
      <w:r w:rsidRPr="002B0E16">
        <w:rPr>
          <w:rFonts w:ascii="GHEA Grapalat" w:eastAsia="Times New Roman" w:hAnsi="GHEA Grapalat" w:cs="Times New Roman"/>
          <w:lang w:eastAsia="en-GB"/>
        </w:rPr>
        <w:t xml:space="preserve"> </w:t>
      </w:r>
      <w:r w:rsidRPr="002B0E16">
        <w:rPr>
          <w:rFonts w:ascii="GHEA Grapalat" w:eastAsia="Times New Roman" w:hAnsi="GHEA Grapalat" w:cs="GHEA Grapalat"/>
          <w:lang w:eastAsia="en-GB"/>
        </w:rPr>
        <w:t>վերաբ</w:t>
      </w:r>
      <w:r w:rsidRPr="002B0E16">
        <w:rPr>
          <w:rFonts w:ascii="GHEA Grapalat" w:eastAsia="Times New Roman" w:hAnsi="GHEA Grapalat" w:cs="Times New Roman"/>
          <w:lang w:eastAsia="en-GB"/>
        </w:rPr>
        <w:t>երյալ.»:</w:t>
      </w:r>
      <w:r w:rsidRPr="002B0E16">
        <w:rPr>
          <w:rFonts w:ascii="GHEA Grapalat" w:eastAsia="Times New Roman" w:hAnsi="GHEA Grapalat" w:cs="Times New Roman"/>
          <w:b/>
          <w:bCs/>
          <w:lang w:eastAsia="en-GB"/>
        </w:rPr>
        <w:t xml:space="preserve"> </w:t>
      </w:r>
    </w:p>
    <w:p w:rsidR="002B0E16" w:rsidRPr="002B0E16" w:rsidRDefault="002B0E16" w:rsidP="002B0E16">
      <w:pPr>
        <w:spacing w:before="100" w:beforeAutospacing="1" w:after="100" w:afterAutospacing="1" w:line="240" w:lineRule="auto"/>
        <w:rPr>
          <w:rFonts w:ascii="GHEA Grapalat" w:eastAsia="Times New Roman" w:hAnsi="GHEA Grapalat" w:cs="Times New Roman"/>
          <w:lang w:eastAsia="en-GB"/>
        </w:rPr>
      </w:pPr>
      <w:r w:rsidRPr="002B0E16">
        <w:rPr>
          <w:rFonts w:ascii="GHEA Grapalat" w:eastAsia="Times New Roman" w:hAnsi="GHEA Grapalat" w:cs="Times New Roman"/>
          <w:b/>
          <w:bCs/>
          <w:i/>
          <w:iCs/>
          <w:lang w:eastAsia="en-GB"/>
        </w:rPr>
        <w:t>Հոդված 3.</w:t>
      </w:r>
      <w:r w:rsidRPr="002B0E16">
        <w:rPr>
          <w:rFonts w:ascii="GHEA Grapalat" w:eastAsia="Times New Roman" w:hAnsi="GHEA Grapalat" w:cs="Times New Roman"/>
          <w:b/>
          <w:bCs/>
          <w:lang w:eastAsia="en-GB"/>
        </w:rPr>
        <w:t xml:space="preserve"> </w:t>
      </w:r>
      <w:r w:rsidRPr="002B0E16">
        <w:rPr>
          <w:rFonts w:ascii="GHEA Grapalat" w:eastAsia="Times New Roman" w:hAnsi="GHEA Grapalat" w:cs="Times New Roman"/>
          <w:lang w:eastAsia="en-GB"/>
        </w:rPr>
        <w:t xml:space="preserve">Օրենքը լրացնել հետեւյալ բովանդակությամբ 5.1 - 5.3 - րդ հոդվածներով. </w:t>
      </w:r>
    </w:p>
    <w:p w:rsidR="002B0E16" w:rsidRPr="002B0E16" w:rsidRDefault="002B0E16" w:rsidP="002B0E16">
      <w:pPr>
        <w:spacing w:before="100" w:beforeAutospacing="1" w:after="100" w:afterAutospacing="1" w:line="240" w:lineRule="auto"/>
        <w:rPr>
          <w:rFonts w:ascii="GHEA Grapalat" w:eastAsia="Times New Roman" w:hAnsi="GHEA Grapalat" w:cs="Times New Roman"/>
          <w:lang w:eastAsia="en-GB"/>
        </w:rPr>
      </w:pPr>
      <w:r w:rsidRPr="002B0E16">
        <w:rPr>
          <w:rFonts w:ascii="GHEA Grapalat" w:eastAsia="Times New Roman" w:hAnsi="GHEA Grapalat" w:cs="Times New Roman"/>
          <w:lang w:eastAsia="en-GB"/>
        </w:rPr>
        <w:t>«</w:t>
      </w:r>
      <w:r w:rsidRPr="002B0E16">
        <w:rPr>
          <w:rFonts w:ascii="GHEA Grapalat" w:eastAsia="Times New Roman" w:hAnsi="GHEA Grapalat" w:cs="Times New Roman"/>
          <w:i/>
          <w:iCs/>
          <w:lang w:eastAsia="en-GB"/>
        </w:rPr>
        <w:t>Հոդված 5.1. Մոլեխաղերով հրապուրվելու հետեւանքով իր ընտանիքը նյութական ծանր դրության մեջ դնելու հիմքով սահմանափակ գործունակ ճանաչված քաղաքացու՝ տոտալիատորին (այդ թվում ինտերնետ տոտալիզատորին) մասնակցությունը սահմանափակելու կարգը</w:t>
      </w:r>
      <w:r w:rsidRPr="002B0E16">
        <w:rPr>
          <w:rFonts w:ascii="GHEA Grapalat" w:eastAsia="Times New Roman" w:hAnsi="GHEA Grapalat" w:cs="Times New Roman"/>
          <w:lang w:eastAsia="en-GB"/>
        </w:rPr>
        <w:t xml:space="preserve"> </w:t>
      </w:r>
    </w:p>
    <w:p w:rsidR="002B0E16" w:rsidRPr="002B0E16" w:rsidRDefault="002B0E16" w:rsidP="002B0E16">
      <w:pPr>
        <w:spacing w:before="100" w:beforeAutospacing="1" w:after="100" w:afterAutospacing="1" w:line="240" w:lineRule="auto"/>
        <w:rPr>
          <w:rFonts w:ascii="GHEA Grapalat" w:eastAsia="Times New Roman" w:hAnsi="GHEA Grapalat" w:cs="Times New Roman"/>
          <w:lang w:eastAsia="en-GB"/>
        </w:rPr>
      </w:pPr>
      <w:r w:rsidRPr="002B0E16">
        <w:rPr>
          <w:rFonts w:ascii="GHEA Grapalat" w:eastAsia="Times New Roman" w:hAnsi="GHEA Grapalat" w:cs="Times New Roman"/>
          <w:lang w:eastAsia="en-GB"/>
        </w:rPr>
        <w:t xml:space="preserve">1. Հայաստանի Հանրապետության քաղաքացիական օրենսգրքի 32-րդ հոդվածի 1-ին մասի համաձայն՝ Հայաստանի Հանրապետության քաղաքացիական դատավարության օրենսգրքի 29-րդ գլխով սահմանված կարգով` մոլեխաղերով հրապուրվելու հետեւանքով իր ընտանիքը նյութական ծանր դրության մեջ դրած քաղաքացու գործունակությունը սահմանափակվելու դեպքում վճիռ կայացրած դատարանը վճիռն օրինական ուժի մեջ մտնելուց հետո՝ եռօրյա ժամկետում, վճռի օրինակն ուղարկում է լիազոր մարմին: </w:t>
      </w:r>
    </w:p>
    <w:p w:rsidR="002B0E16" w:rsidRPr="002B0E16" w:rsidRDefault="002B0E16" w:rsidP="002B0E16">
      <w:pPr>
        <w:spacing w:before="100" w:beforeAutospacing="1" w:after="100" w:afterAutospacing="1" w:line="240" w:lineRule="auto"/>
        <w:rPr>
          <w:rFonts w:ascii="GHEA Grapalat" w:eastAsia="Times New Roman" w:hAnsi="GHEA Grapalat" w:cs="Times New Roman"/>
          <w:lang w:eastAsia="en-GB"/>
        </w:rPr>
      </w:pPr>
      <w:r w:rsidRPr="002B0E16">
        <w:rPr>
          <w:rFonts w:ascii="GHEA Grapalat" w:eastAsia="Times New Roman" w:hAnsi="GHEA Grapalat" w:cs="Times New Roman"/>
          <w:lang w:eastAsia="en-GB"/>
        </w:rPr>
        <w:t xml:space="preserve">2. Լիազոր մարմինը վճիռն ստանալուց հետո՝ եռօրյա ժամկետում, վճռի մասին տեղեկացնում է Հայաստանի Հանրապետության տարածքում գործող տոտալիզատորների (այդ թվում ինտերնետ տոտալիզատորների) բոլոր կազմակերպիչներին՝ նրանց ուղարկելով վճռի էլեկտրոնային կամ պատճենահանված օրինակը, որպեսզի նրանք արգելեն օրինական ուժի մեջ մտած վճռով մոլեխաղերով հրապուրվելու հետեւանքով իր ընտանիքը նյութական ծանր դրության մեջ դնելու հիմքով սահմանափակ գործունակ ճանաչված անձի մուտքն իրենց խաղասրահներ, ինչպես նաեւ գրանցումը ինտերնետ տոտալիզատորի կազմակերպման համար նախատեսված ինտերնետային կայքում, իսկ գրանցված լինելու դեպքում՝ ինտերնետ տոտալիզատորին մասնակցելու հնարավորությունը: </w:t>
      </w:r>
    </w:p>
    <w:p w:rsidR="002B0E16" w:rsidRPr="002B0E16" w:rsidRDefault="002B0E16" w:rsidP="002B0E16">
      <w:pPr>
        <w:spacing w:before="100" w:beforeAutospacing="1" w:after="100" w:afterAutospacing="1" w:line="240" w:lineRule="auto"/>
        <w:rPr>
          <w:rFonts w:ascii="GHEA Grapalat" w:eastAsia="Times New Roman" w:hAnsi="GHEA Grapalat" w:cs="Times New Roman"/>
          <w:lang w:eastAsia="en-GB"/>
        </w:rPr>
      </w:pPr>
      <w:r w:rsidRPr="002B0E16">
        <w:rPr>
          <w:rFonts w:ascii="GHEA Grapalat" w:eastAsia="Times New Roman" w:hAnsi="GHEA Grapalat" w:cs="Times New Roman"/>
          <w:lang w:eastAsia="en-GB"/>
        </w:rPr>
        <w:t xml:space="preserve">3. Հայաստանի Հանրապետության քաղաքացիական օրենսգրքի 32-րդ հոդվածի 2-րդ մասի համաձայն` դատարանի կողմից քաղաքացու գործունակության սահմանափակումը վերացվելու դեպքում դատարանի վճիռն ուղարկվում է լիազոր մարմին` սույն հոդվածի 1-ին մասով նախատեսված կարգով: </w:t>
      </w:r>
    </w:p>
    <w:p w:rsidR="002B0E16" w:rsidRPr="002B0E16" w:rsidRDefault="002B0E16" w:rsidP="002B0E16">
      <w:pPr>
        <w:spacing w:before="100" w:beforeAutospacing="1" w:after="100" w:afterAutospacing="1" w:line="240" w:lineRule="auto"/>
        <w:rPr>
          <w:rFonts w:ascii="GHEA Grapalat" w:eastAsia="Times New Roman" w:hAnsi="GHEA Grapalat" w:cs="Times New Roman"/>
          <w:lang w:eastAsia="en-GB"/>
        </w:rPr>
      </w:pPr>
      <w:r w:rsidRPr="002B0E16">
        <w:rPr>
          <w:rFonts w:ascii="GHEA Grapalat" w:eastAsia="Times New Roman" w:hAnsi="GHEA Grapalat" w:cs="Times New Roman"/>
          <w:lang w:eastAsia="en-GB"/>
        </w:rPr>
        <w:lastRenderedPageBreak/>
        <w:t xml:space="preserve">4. Սույն հոդվածի 1-ին մասով նշված քաղաքացիների կողմից կնքված գործարքները շահագրգիռ անձանց պահանջով դատարանը կարող է անվավեր ճանաչել: </w:t>
      </w:r>
    </w:p>
    <w:p w:rsidR="002B0E16" w:rsidRPr="002B0E16" w:rsidRDefault="002B0E16" w:rsidP="002B0E16">
      <w:pPr>
        <w:spacing w:before="100" w:beforeAutospacing="1" w:after="100" w:afterAutospacing="1" w:line="240" w:lineRule="auto"/>
        <w:rPr>
          <w:rFonts w:ascii="GHEA Grapalat" w:eastAsia="Times New Roman" w:hAnsi="GHEA Grapalat" w:cs="Times New Roman"/>
          <w:lang w:eastAsia="en-GB"/>
        </w:rPr>
      </w:pPr>
      <w:r w:rsidRPr="002B0E16">
        <w:rPr>
          <w:rFonts w:ascii="GHEA Grapalat" w:eastAsia="Times New Roman" w:hAnsi="GHEA Grapalat" w:cs="Times New Roman"/>
          <w:lang w:eastAsia="en-GB"/>
        </w:rPr>
        <w:t xml:space="preserve">5. Սույն հոդվածի 1-ին մասով նշված քաղաքացիների վերաբերյալ տվյալների բազայի վարման կարգը սահմանում է լիազոր մարմինը:»: </w:t>
      </w:r>
    </w:p>
    <w:p w:rsidR="002B0E16" w:rsidRPr="002B0E16" w:rsidRDefault="002B0E16" w:rsidP="002B0E16">
      <w:pPr>
        <w:spacing w:before="100" w:beforeAutospacing="1" w:after="100" w:afterAutospacing="1" w:line="240" w:lineRule="auto"/>
        <w:rPr>
          <w:rFonts w:ascii="GHEA Grapalat" w:eastAsia="Times New Roman" w:hAnsi="GHEA Grapalat" w:cs="Times New Roman"/>
          <w:lang w:eastAsia="en-GB"/>
        </w:rPr>
      </w:pPr>
      <w:r w:rsidRPr="002B0E16">
        <w:rPr>
          <w:rFonts w:ascii="GHEA Grapalat" w:eastAsia="Times New Roman" w:hAnsi="GHEA Grapalat" w:cs="Times New Roman"/>
          <w:lang w:eastAsia="en-GB"/>
        </w:rPr>
        <w:t>«</w:t>
      </w:r>
      <w:r w:rsidRPr="002B0E16">
        <w:rPr>
          <w:rFonts w:ascii="GHEA Grapalat" w:eastAsia="Times New Roman" w:hAnsi="GHEA Grapalat" w:cs="Times New Roman"/>
          <w:i/>
          <w:iCs/>
          <w:lang w:eastAsia="en-GB"/>
        </w:rPr>
        <w:t>Հոդված 5.2. Վիճակախաղի կազմակերպմանը ներկայացվող տարածքային պահանջները</w:t>
      </w:r>
      <w:r w:rsidRPr="002B0E16">
        <w:rPr>
          <w:rFonts w:ascii="GHEA Grapalat" w:eastAsia="Times New Roman" w:hAnsi="GHEA Grapalat" w:cs="Times New Roman"/>
          <w:lang w:eastAsia="en-GB"/>
        </w:rPr>
        <w:t xml:space="preserve"> </w:t>
      </w:r>
    </w:p>
    <w:p w:rsidR="002B0E16" w:rsidRPr="002B0E16" w:rsidRDefault="002B0E16" w:rsidP="002B0E16">
      <w:pPr>
        <w:spacing w:before="100" w:beforeAutospacing="1" w:after="100" w:afterAutospacing="1" w:line="240" w:lineRule="auto"/>
        <w:rPr>
          <w:rFonts w:ascii="GHEA Grapalat" w:eastAsia="Times New Roman" w:hAnsi="GHEA Grapalat" w:cs="Times New Roman"/>
          <w:lang w:eastAsia="en-GB"/>
        </w:rPr>
      </w:pPr>
      <w:r w:rsidRPr="002B0E16">
        <w:rPr>
          <w:rFonts w:ascii="GHEA Grapalat" w:eastAsia="Times New Roman" w:hAnsi="GHEA Grapalat" w:cs="Times New Roman"/>
          <w:lang w:eastAsia="en-GB"/>
        </w:rPr>
        <w:t xml:space="preserve">1. Անմիջականորեն (խաղասրահի միջոցով) տոտալիզատոր եւ/կամ ավտոմատացված՝ սարքավորումների միջոցով վիճակախաղ (ոչ խաղարկությունով, խաղարկությունով, համակցված, տոտալիզատոր) կարող է կազմակերպվել միայն Կոտայքի մարզի Ծաղկաձոր համայնքի վարչական սահմաններում, Վայոց ձորի մարզի Ջերմուկ համայնքի վարչական սահմաններում, Գեղարքունիքի մարզի Սեւան համայնքի վարչական սահմաններում, Սյունիքի մարզի Մեղրի համայնքի վարչական սահմաններում` կրթական եւ պատմամշակութային օջախներից, պետական եւ տեղական ինքնակառավարման մարմինների վարչական շենքերից, հիվանդանոցներից Հայաստանի Հանրապետության կառավարության սահմանած հեռավորությամբ եւ չափանիշներին համապատասխան տարածքներում: </w:t>
      </w:r>
    </w:p>
    <w:p w:rsidR="002B0E16" w:rsidRPr="002B0E16" w:rsidRDefault="002B0E16" w:rsidP="002B0E16">
      <w:pPr>
        <w:spacing w:before="100" w:beforeAutospacing="1" w:after="100" w:afterAutospacing="1" w:line="240" w:lineRule="auto"/>
        <w:rPr>
          <w:rFonts w:ascii="GHEA Grapalat" w:eastAsia="Times New Roman" w:hAnsi="GHEA Grapalat" w:cs="Times New Roman"/>
          <w:lang w:eastAsia="en-GB"/>
        </w:rPr>
      </w:pPr>
      <w:r w:rsidRPr="002B0E16">
        <w:rPr>
          <w:rFonts w:ascii="GHEA Grapalat" w:eastAsia="Times New Roman" w:hAnsi="GHEA Grapalat" w:cs="Times New Roman"/>
          <w:lang w:eastAsia="en-GB"/>
        </w:rPr>
        <w:t xml:space="preserve">2. Արգելվում է տոտալիզատորի մասնակիցների հաշիվներին դրամական միջոցներ մուտքագրել եւ ելքագրել կանխիկ եղանակով, բացառությամբ անմիջականորեն (խաղասրահի միջոցով) տոտալիզատորի կազմակերպման դեպքի: Նշված հաշիվները համալրվում են եւ հաշիվներից գումարը կանխիկացվում է միայն ՀՀ եւ ՀՀ տարածքից դուրս գործող վճարահաշվարկային կազմակերպությունների միջոցով: </w:t>
      </w:r>
    </w:p>
    <w:p w:rsidR="002B0E16" w:rsidRPr="002B0E16" w:rsidRDefault="002B0E16" w:rsidP="002B0E16">
      <w:pPr>
        <w:spacing w:before="100" w:beforeAutospacing="1" w:after="100" w:afterAutospacing="1" w:line="240" w:lineRule="auto"/>
        <w:rPr>
          <w:rFonts w:ascii="GHEA Grapalat" w:eastAsia="Times New Roman" w:hAnsi="GHEA Grapalat" w:cs="Times New Roman"/>
          <w:lang w:eastAsia="en-GB"/>
        </w:rPr>
      </w:pPr>
      <w:r w:rsidRPr="002B0E16">
        <w:rPr>
          <w:rFonts w:ascii="GHEA Grapalat" w:eastAsia="Times New Roman" w:hAnsi="GHEA Grapalat" w:cs="Times New Roman"/>
          <w:lang w:eastAsia="en-GB"/>
        </w:rPr>
        <w:t>3. Սույն հոդվածի 1-ին մասի պահանջի խախտման դեպքում կիրառվում են սույն օրենքի</w:t>
      </w:r>
      <w:r w:rsidR="0045494F">
        <w:rPr>
          <w:rFonts w:ascii="GHEA Grapalat" w:eastAsia="Times New Roman" w:hAnsi="GHEA Grapalat" w:cs="Times New Roman"/>
          <w:lang w:eastAsia="en-GB"/>
        </w:rPr>
        <w:t xml:space="preserve">    </w:t>
      </w:r>
      <w:r w:rsidRPr="002B0E16">
        <w:rPr>
          <w:rFonts w:ascii="GHEA Grapalat" w:eastAsia="Times New Roman" w:hAnsi="GHEA Grapalat" w:cs="Times New Roman"/>
          <w:lang w:eastAsia="en-GB"/>
        </w:rPr>
        <w:t xml:space="preserve"> 12-րդ հոդվածի 2-րդ մասով սահմանված պատասխանատվության միջոցները:»: </w:t>
      </w:r>
    </w:p>
    <w:p w:rsidR="002B0E16" w:rsidRPr="002B0E16" w:rsidRDefault="002B0E16" w:rsidP="002B0E16">
      <w:pPr>
        <w:spacing w:before="100" w:beforeAutospacing="1" w:after="100" w:afterAutospacing="1" w:line="240" w:lineRule="auto"/>
        <w:rPr>
          <w:rFonts w:ascii="GHEA Grapalat" w:eastAsia="Times New Roman" w:hAnsi="GHEA Grapalat" w:cs="Times New Roman"/>
          <w:lang w:eastAsia="en-GB"/>
        </w:rPr>
      </w:pPr>
      <w:r w:rsidRPr="002B0E16">
        <w:rPr>
          <w:rFonts w:ascii="GHEA Grapalat" w:eastAsia="Times New Roman" w:hAnsi="GHEA Grapalat" w:cs="Times New Roman"/>
          <w:lang w:eastAsia="en-GB"/>
        </w:rPr>
        <w:t>«</w:t>
      </w:r>
      <w:r w:rsidRPr="002B0E16">
        <w:rPr>
          <w:rFonts w:ascii="GHEA Grapalat" w:eastAsia="Times New Roman" w:hAnsi="GHEA Grapalat" w:cs="Times New Roman"/>
          <w:i/>
          <w:iCs/>
          <w:lang w:eastAsia="en-GB"/>
        </w:rPr>
        <w:t>Հոդված 5.3. Հանրային նշանակության օբյեկտներում վիճակախաղերի կազմակերպիչների պաշտոնական կայքերի հասանելիության արգելափակումը.</w:t>
      </w:r>
      <w:r w:rsidRPr="002B0E16">
        <w:rPr>
          <w:rFonts w:ascii="GHEA Grapalat" w:eastAsia="Times New Roman" w:hAnsi="GHEA Grapalat" w:cs="Times New Roman"/>
          <w:lang w:eastAsia="en-GB"/>
        </w:rPr>
        <w:t xml:space="preserve"> </w:t>
      </w:r>
    </w:p>
    <w:p w:rsidR="002B0E16" w:rsidRPr="002B0E16" w:rsidRDefault="002B0E16" w:rsidP="002B0E16">
      <w:pPr>
        <w:spacing w:before="100" w:beforeAutospacing="1" w:after="100" w:afterAutospacing="1" w:line="240" w:lineRule="auto"/>
        <w:rPr>
          <w:rFonts w:ascii="GHEA Grapalat" w:eastAsia="Times New Roman" w:hAnsi="GHEA Grapalat" w:cs="Times New Roman"/>
          <w:lang w:eastAsia="en-GB"/>
        </w:rPr>
      </w:pPr>
      <w:r w:rsidRPr="002B0E16">
        <w:rPr>
          <w:rFonts w:ascii="GHEA Grapalat" w:eastAsia="Times New Roman" w:hAnsi="GHEA Grapalat" w:cs="Times New Roman"/>
          <w:lang w:eastAsia="en-GB"/>
        </w:rPr>
        <w:t xml:space="preserve">1. Հանրային նշանակության օբյեկտները (սրճարան, բար, ռեստորան, հյուրանոց, ինտերնետ ակումբ (սրահ), գազալցակայան, առեւտրի սրահ, զվարճանքի եւ հանրային սպասարկման այլ վայրեր) շահագործող անձինք պարտավոր են արգելափակել ՀՀ տարածքում վիճակախաղի կազմակերպման լիցենզիա ստացած անձանց պաշտոնական կայքերի՝ համապատասխան սարքավորումներով հասանելիությունը: </w:t>
      </w:r>
      <w:r w:rsidRPr="002B0E16">
        <w:rPr>
          <w:rFonts w:ascii="GHEA Grapalat" w:eastAsia="Times New Roman" w:hAnsi="GHEA Grapalat" w:cs="Times New Roman"/>
          <w:lang w:eastAsia="en-GB"/>
        </w:rPr>
        <w:br/>
        <w:t xml:space="preserve">2. Սույն հոդվածով սահմանված պահանջի խախտումը առաջին անգամ առաջացնում է տուգանք մեկ միլիոն ՀՀ դրամի չափով՝ խախտման յուրաքանչյուր դեպքի համար։ Առաջին խախտումը հայտնաբերելու օրվանից մեկ տարվա ընթացքում երկրորդ անգամ խախտումը հայտնաբերելու դեպքում առաջացնում է տուգանք երեք միլիոն ՀՀ դրամի չափով՝ խախտման յուրաքանչյուր դեպքի համար, իսկ առաջին անգամ խախտումը հայտնաբերելու օրվանից երկու տարվա ընթացքում երրորդ անգամ՝ խախտման յուրաքանչյուր դեպքի համար` հինգ միլիոն ՀՀ դրամի չափով: </w:t>
      </w:r>
    </w:p>
    <w:p w:rsidR="002B0E16" w:rsidRPr="002B0E16" w:rsidRDefault="002B0E16" w:rsidP="002B0E16">
      <w:pPr>
        <w:spacing w:before="100" w:beforeAutospacing="1" w:after="100" w:afterAutospacing="1" w:line="240" w:lineRule="auto"/>
        <w:rPr>
          <w:rFonts w:ascii="GHEA Grapalat" w:eastAsia="Times New Roman" w:hAnsi="GHEA Grapalat" w:cs="Times New Roman"/>
          <w:lang w:eastAsia="en-GB"/>
        </w:rPr>
      </w:pPr>
      <w:r w:rsidRPr="002B0E16">
        <w:rPr>
          <w:rFonts w:ascii="GHEA Grapalat" w:eastAsia="Times New Roman" w:hAnsi="GHEA Grapalat" w:cs="Times New Roman"/>
          <w:b/>
          <w:bCs/>
          <w:i/>
          <w:iCs/>
          <w:lang w:eastAsia="en-GB"/>
        </w:rPr>
        <w:t xml:space="preserve">Հոդված 4. </w:t>
      </w:r>
      <w:r w:rsidRPr="002B0E16">
        <w:rPr>
          <w:rFonts w:ascii="GHEA Grapalat" w:eastAsia="Times New Roman" w:hAnsi="GHEA Grapalat" w:cs="Times New Roman"/>
          <w:lang w:eastAsia="en-GB"/>
        </w:rPr>
        <w:t xml:space="preserve">Օրենքի 14-րդ հոդվածի 2-րդ մասը լրացնել հետեւյալ բովանդակությամբ «ե2» կետով. </w:t>
      </w:r>
      <w:r w:rsidRPr="002B0E16">
        <w:rPr>
          <w:rFonts w:ascii="GHEA Grapalat" w:eastAsia="Times New Roman" w:hAnsi="GHEA Grapalat" w:cs="Times New Roman"/>
          <w:lang w:eastAsia="en-GB"/>
        </w:rPr>
        <w:br/>
        <w:t xml:space="preserve">«ե2) խախտել է սույն օրենքի 5.1-ին հոդվածով սահմանված պահանջները` խախտման յուրաքանչյուր դեպքի համար` հինգ հարյուր հազար դրամի չափով.»: </w:t>
      </w:r>
    </w:p>
    <w:p w:rsidR="002B0E16" w:rsidRPr="002B0E16" w:rsidRDefault="002B0E16" w:rsidP="002B0E16">
      <w:pPr>
        <w:spacing w:before="100" w:beforeAutospacing="1" w:after="100" w:afterAutospacing="1" w:line="240" w:lineRule="auto"/>
        <w:rPr>
          <w:rFonts w:ascii="GHEA Grapalat" w:eastAsia="Times New Roman" w:hAnsi="GHEA Grapalat" w:cs="Times New Roman"/>
          <w:lang w:eastAsia="en-GB"/>
        </w:rPr>
      </w:pPr>
      <w:r w:rsidRPr="002B0E16">
        <w:rPr>
          <w:rFonts w:ascii="GHEA Grapalat" w:eastAsia="Times New Roman" w:hAnsi="GHEA Grapalat" w:cs="Times New Roman"/>
          <w:b/>
          <w:bCs/>
          <w:i/>
          <w:iCs/>
          <w:lang w:eastAsia="en-GB"/>
        </w:rPr>
        <w:t xml:space="preserve">Հոդված 5. </w:t>
      </w:r>
      <w:r w:rsidRPr="002B0E16">
        <w:rPr>
          <w:rFonts w:ascii="GHEA Grapalat" w:eastAsia="Times New Roman" w:hAnsi="GHEA Grapalat" w:cs="Times New Roman"/>
          <w:lang w:eastAsia="en-GB"/>
        </w:rPr>
        <w:t xml:space="preserve">Սույն օրենքն ուժի մեջ է մտնում 2019 թվականի հոկտեմբերի 1-ից: Սույն օրենքի պաշտոնական հրապարակման պահից երեք ամսվա ընթացքում լիազոր մարմինը </w:t>
      </w:r>
      <w:r w:rsidRPr="002B0E16">
        <w:rPr>
          <w:rFonts w:ascii="GHEA Grapalat" w:eastAsia="Times New Roman" w:hAnsi="GHEA Grapalat" w:cs="Times New Roman"/>
          <w:lang w:eastAsia="en-GB"/>
        </w:rPr>
        <w:lastRenderedPageBreak/>
        <w:t xml:space="preserve">սահմանում է խաղասրահ մուտք գործել եւ ինտերնետային կայքում գրանցվել ցանկացող ֆիզիկական անձի անձնագիրը կամ անձը հաստատող այլ փաստաթուղթն ստուգելու կարգը եւ սույն օրենքի 5?1 հոդվածի 1-ին կետով սահմանված քաղաքացիների վերաբերյալ տվյալների բազայի վարման կարգը։ </w:t>
      </w:r>
    </w:p>
    <w:p w:rsidR="002B0E16" w:rsidRDefault="002B0E16" w:rsidP="002B0E16">
      <w:pPr>
        <w:spacing w:before="100" w:beforeAutospacing="1" w:after="100" w:afterAutospacing="1" w:line="240" w:lineRule="auto"/>
        <w:jc w:val="right"/>
        <w:rPr>
          <w:rFonts w:ascii="GHEA Grapalat" w:hAnsi="GHEA Grapalat"/>
        </w:rPr>
      </w:pPr>
    </w:p>
    <w:p w:rsidR="002B0E16" w:rsidRDefault="002B0E16" w:rsidP="002B0E16">
      <w:pPr>
        <w:spacing w:before="100" w:beforeAutospacing="1" w:after="100" w:afterAutospacing="1" w:line="240" w:lineRule="auto"/>
        <w:jc w:val="right"/>
        <w:rPr>
          <w:rFonts w:ascii="GHEA Grapalat" w:hAnsi="GHEA Grapalat"/>
        </w:rPr>
      </w:pPr>
    </w:p>
    <w:p w:rsidR="002B0E16" w:rsidRPr="002B0E16" w:rsidRDefault="002B0E16" w:rsidP="002B0E16">
      <w:pPr>
        <w:spacing w:before="100" w:beforeAutospacing="1" w:after="100" w:afterAutospacing="1" w:line="240" w:lineRule="auto"/>
        <w:jc w:val="right"/>
        <w:rPr>
          <w:rFonts w:ascii="GHEA Grapalat" w:hAnsi="GHEA Grapalat"/>
        </w:rPr>
      </w:pPr>
    </w:p>
    <w:p w:rsidR="002B0E16" w:rsidRPr="002B0E16" w:rsidRDefault="002B0E16" w:rsidP="002B0E16">
      <w:pPr>
        <w:spacing w:after="0" w:line="240" w:lineRule="auto"/>
        <w:jc w:val="right"/>
        <w:rPr>
          <w:rFonts w:ascii="GHEA Grapalat" w:eastAsia="Times New Roman" w:hAnsi="GHEA Grapalat" w:cs="Times New Roman"/>
          <w:lang w:eastAsia="en-GB"/>
        </w:rPr>
      </w:pPr>
      <w:r w:rsidRPr="002B0E16">
        <w:rPr>
          <w:rFonts w:ascii="GHEA Grapalat" w:eastAsia="Times New Roman" w:hAnsi="GHEA Grapalat" w:cs="Times New Roman"/>
          <w:i/>
          <w:iCs/>
          <w:lang w:eastAsia="en-GB"/>
        </w:rPr>
        <w:t>ՆԱԽԱԳԻԾ</w:t>
      </w:r>
    </w:p>
    <w:p w:rsidR="002B0E16" w:rsidRPr="002B0E16" w:rsidRDefault="002B0E16" w:rsidP="002B0E16">
      <w:pPr>
        <w:spacing w:after="0" w:line="240" w:lineRule="auto"/>
        <w:rPr>
          <w:rFonts w:ascii="GHEA Grapalat" w:eastAsia="Times New Roman" w:hAnsi="GHEA Grapalat" w:cs="Times New Roman"/>
          <w:lang w:eastAsia="en-GB"/>
        </w:rPr>
      </w:pPr>
      <w:r w:rsidRPr="002B0E16">
        <w:rPr>
          <w:rFonts w:ascii="GHEA Grapalat" w:eastAsia="Times New Roman" w:hAnsi="GHEA Grapalat" w:cs="Times New Roman"/>
          <w:i/>
          <w:iCs/>
          <w:lang w:eastAsia="en-GB"/>
        </w:rPr>
        <w:t>Պ-358</w:t>
      </w:r>
      <w:r w:rsidRPr="002B0E16">
        <w:rPr>
          <w:rFonts w:ascii="GHEA Grapalat" w:eastAsia="Times New Roman" w:hAnsi="GHEA Grapalat" w:cs="Times New Roman"/>
          <w:i/>
          <w:iCs/>
          <w:vertAlign w:val="superscript"/>
          <w:lang w:eastAsia="en-GB"/>
        </w:rPr>
        <w:t>1</w:t>
      </w:r>
      <w:r w:rsidRPr="002B0E16">
        <w:rPr>
          <w:rFonts w:ascii="GHEA Grapalat" w:eastAsia="Times New Roman" w:hAnsi="GHEA Grapalat" w:cs="Times New Roman"/>
          <w:i/>
          <w:iCs/>
          <w:lang w:eastAsia="en-GB"/>
        </w:rPr>
        <w:t>-24.08.2018-ՏՀ-011/0</w:t>
      </w:r>
    </w:p>
    <w:p w:rsidR="002B0E16" w:rsidRPr="002B0E16" w:rsidRDefault="002B0E16" w:rsidP="002B0E16">
      <w:pPr>
        <w:spacing w:before="100" w:beforeAutospacing="1" w:after="100" w:afterAutospacing="1" w:line="240" w:lineRule="auto"/>
        <w:jc w:val="center"/>
        <w:outlineLvl w:val="1"/>
        <w:rPr>
          <w:rFonts w:ascii="GHEA Grapalat" w:eastAsia="Times New Roman" w:hAnsi="GHEA Grapalat" w:cs="Times New Roman"/>
          <w:b/>
          <w:bCs/>
          <w:lang w:eastAsia="en-GB"/>
        </w:rPr>
      </w:pPr>
      <w:r w:rsidRPr="002B0E16">
        <w:rPr>
          <w:rFonts w:ascii="GHEA Grapalat" w:eastAsia="Times New Roman" w:hAnsi="GHEA Grapalat" w:cs="Times New Roman"/>
          <w:b/>
          <w:bCs/>
          <w:lang w:eastAsia="en-GB"/>
        </w:rPr>
        <w:t xml:space="preserve">ՀԱՅԱՍՏԱՆԻ ՀԱՆՐԱՊԵՏՈՒԹՅԱՆ </w:t>
      </w:r>
      <w:r w:rsidRPr="002B0E16">
        <w:rPr>
          <w:rFonts w:ascii="GHEA Grapalat" w:eastAsia="Times New Roman" w:hAnsi="GHEA Grapalat" w:cs="Times New Roman"/>
          <w:b/>
          <w:bCs/>
          <w:lang w:eastAsia="en-GB"/>
        </w:rPr>
        <w:br/>
        <w:t>ՕՐԵՆՔԸ</w:t>
      </w:r>
    </w:p>
    <w:p w:rsidR="002B0E16" w:rsidRPr="002B0E16" w:rsidRDefault="002B0E16" w:rsidP="002B0E16">
      <w:pPr>
        <w:spacing w:before="100" w:beforeAutospacing="1" w:after="100" w:afterAutospacing="1" w:line="240" w:lineRule="auto"/>
        <w:jc w:val="center"/>
        <w:outlineLvl w:val="2"/>
        <w:rPr>
          <w:rFonts w:ascii="GHEA Grapalat" w:eastAsia="Times New Roman" w:hAnsi="GHEA Grapalat" w:cs="Times New Roman"/>
          <w:b/>
          <w:bCs/>
          <w:lang w:eastAsia="en-GB"/>
        </w:rPr>
      </w:pPr>
      <w:r w:rsidRPr="002B0E16">
        <w:rPr>
          <w:rFonts w:ascii="GHEA Grapalat" w:eastAsia="Times New Roman" w:hAnsi="GHEA Grapalat" w:cs="Times New Roman"/>
          <w:b/>
          <w:bCs/>
          <w:lang w:eastAsia="en-GB"/>
        </w:rPr>
        <w:t>«ՇԱՀՈՒՄՈՎ ԽԱՂԵՐԻ, ԻՆՏԵՐՆԵՏ ՇԱՀՈՒՄՈՎ ԽԱՂԵՐԻ ԵՎ ԽԱՂԱՏՆԵՐԻ ՄԱՍԻՆ» ՀԱՅԱՍՏԱՆԻ ՀԱՆՐԱՊԵՏՈՒԹՅԱՆ ՕՐԵՆՔՈՒՄ ԼՐԱՑՈՒՄՆԵՐ ԿԱՏԱՐԵԼՈՒ ՄԱՍԻՆ</w:t>
      </w:r>
    </w:p>
    <w:p w:rsidR="002B0E16" w:rsidRPr="002B0E16" w:rsidRDefault="002B0E16" w:rsidP="002B0E16">
      <w:pPr>
        <w:spacing w:before="100" w:beforeAutospacing="1" w:after="100" w:afterAutospacing="1" w:line="240" w:lineRule="auto"/>
        <w:rPr>
          <w:rFonts w:ascii="GHEA Grapalat" w:eastAsia="Times New Roman" w:hAnsi="GHEA Grapalat" w:cs="Times New Roman"/>
          <w:lang w:eastAsia="en-GB"/>
        </w:rPr>
      </w:pPr>
      <w:r w:rsidRPr="002B0E16">
        <w:rPr>
          <w:rFonts w:ascii="GHEA Grapalat" w:eastAsia="Times New Roman" w:hAnsi="GHEA Grapalat" w:cs="Times New Roman"/>
          <w:b/>
          <w:bCs/>
          <w:i/>
          <w:iCs/>
          <w:lang w:eastAsia="en-GB"/>
        </w:rPr>
        <w:t xml:space="preserve">Հոդված 1. </w:t>
      </w:r>
      <w:r w:rsidRPr="002B0E16">
        <w:rPr>
          <w:rFonts w:ascii="GHEA Grapalat" w:eastAsia="Times New Roman" w:hAnsi="GHEA Grapalat" w:cs="Times New Roman"/>
          <w:lang w:eastAsia="en-GB"/>
        </w:rPr>
        <w:t xml:space="preserve">«Շահումով խաղերի, ինտերնետ շահումով խաղերի եւ խաղատների մասին» Հայաստանի Հանրապետության 2003 թվականի դեկտեմբերի 13-ի ՀՕ-1-Ն օրենքի (այսուհետ՝ Օրենք) 6-րդ հոդվածը լրացնել հետեւյալ բովանդակությամբ 4-րդ մասով. </w:t>
      </w:r>
      <w:r w:rsidRPr="002B0E16">
        <w:rPr>
          <w:rFonts w:ascii="GHEA Grapalat" w:eastAsia="Times New Roman" w:hAnsi="GHEA Grapalat" w:cs="Times New Roman"/>
          <w:lang w:eastAsia="en-GB"/>
        </w:rPr>
        <w:br/>
      </w:r>
      <w:r w:rsidRPr="002B0E16">
        <w:rPr>
          <w:rFonts w:ascii="GHEA Grapalat" w:eastAsia="Times New Roman" w:hAnsi="GHEA Grapalat" w:cs="Times New Roman"/>
          <w:lang w:eastAsia="en-GB"/>
        </w:rPr>
        <w:br/>
        <w:t xml:space="preserve">«4) Հանրային նշանակության օբյեկտները (սրճարան, բար, ռեստորան, հյուրանոց, ինտերնետ ակումբ (սրահ), գազալցակայան, առեւտրի սրահ, զվարճանքի եւ հանրային սպասարկման այլ վայրեր) շահագործող անձինք պարտավոր են արգելափակել ՀՀ տարածքում ինտերնետ շահումով խաղերի կազմակերպման լիցենզիա ստացած անձանց պաշտոնական կայքերի հասանելիությունը:»: </w:t>
      </w:r>
    </w:p>
    <w:p w:rsidR="002B0E16" w:rsidRPr="002B0E16" w:rsidRDefault="002B0E16" w:rsidP="002B0E16">
      <w:pPr>
        <w:spacing w:before="100" w:beforeAutospacing="1" w:after="100" w:afterAutospacing="1" w:line="240" w:lineRule="auto"/>
        <w:rPr>
          <w:rFonts w:ascii="GHEA Grapalat" w:eastAsia="Times New Roman" w:hAnsi="GHEA Grapalat" w:cs="Times New Roman"/>
          <w:lang w:eastAsia="en-GB"/>
        </w:rPr>
      </w:pPr>
      <w:r w:rsidRPr="002B0E16">
        <w:rPr>
          <w:rFonts w:ascii="GHEA Grapalat" w:eastAsia="Times New Roman" w:hAnsi="GHEA Grapalat" w:cs="Times New Roman"/>
          <w:b/>
          <w:bCs/>
          <w:i/>
          <w:iCs/>
          <w:lang w:eastAsia="en-GB"/>
        </w:rPr>
        <w:t>Հոդված 2.</w:t>
      </w:r>
      <w:r w:rsidRPr="002B0E16">
        <w:rPr>
          <w:rFonts w:ascii="Courier New" w:eastAsia="Times New Roman" w:hAnsi="Courier New" w:cs="Courier New"/>
          <w:b/>
          <w:bCs/>
          <w:i/>
          <w:iCs/>
          <w:lang w:eastAsia="en-GB"/>
        </w:rPr>
        <w:t> </w:t>
      </w:r>
      <w:r w:rsidRPr="002B0E16">
        <w:rPr>
          <w:rFonts w:ascii="GHEA Grapalat" w:eastAsia="Times New Roman" w:hAnsi="GHEA Grapalat" w:cs="Times New Roman"/>
          <w:b/>
          <w:bCs/>
          <w:i/>
          <w:iCs/>
          <w:lang w:eastAsia="en-GB"/>
        </w:rPr>
        <w:t xml:space="preserve"> </w:t>
      </w:r>
      <w:r w:rsidRPr="002B0E16">
        <w:rPr>
          <w:rFonts w:ascii="GHEA Grapalat" w:eastAsia="Times New Roman" w:hAnsi="GHEA Grapalat" w:cs="Times New Roman"/>
          <w:lang w:eastAsia="en-GB"/>
        </w:rPr>
        <w:t xml:space="preserve">Օրենքի 13-րդ հոդվածը լրացնել հետեւյալ բովանդակությամբ 5-րդ մասով. </w:t>
      </w:r>
    </w:p>
    <w:p w:rsidR="002B0E16" w:rsidRPr="002B0E16" w:rsidRDefault="002B0E16" w:rsidP="002B0E16">
      <w:pPr>
        <w:spacing w:before="100" w:beforeAutospacing="1" w:after="100" w:afterAutospacing="1" w:line="240" w:lineRule="auto"/>
        <w:rPr>
          <w:rFonts w:ascii="GHEA Grapalat" w:eastAsia="Times New Roman" w:hAnsi="GHEA Grapalat" w:cs="Times New Roman"/>
          <w:lang w:eastAsia="en-GB"/>
        </w:rPr>
      </w:pPr>
      <w:r w:rsidRPr="002B0E16">
        <w:rPr>
          <w:rFonts w:ascii="GHEA Grapalat" w:eastAsia="Times New Roman" w:hAnsi="GHEA Grapalat" w:cs="Times New Roman"/>
          <w:lang w:eastAsia="en-GB"/>
        </w:rPr>
        <w:t xml:space="preserve">«5) Սույն օրենքի 6-րդ հոդվածի 4-րդ մասով սահմանված պահանջի խախտումն առաջացնում է տուգանք՝ արգելափակման ենթակա կայքերի հասանելիություն ունեցող յուրաքանչյուր սարքավորման համար՝ մեկ միլիոն ՀՀ դրամի չափով:»: </w:t>
      </w:r>
    </w:p>
    <w:p w:rsidR="002B0E16" w:rsidRPr="002B0E16" w:rsidRDefault="002B0E16" w:rsidP="002B0E16">
      <w:pPr>
        <w:spacing w:before="100" w:beforeAutospacing="1" w:after="100" w:afterAutospacing="1" w:line="240" w:lineRule="auto"/>
        <w:rPr>
          <w:rFonts w:ascii="GHEA Grapalat" w:eastAsia="Times New Roman" w:hAnsi="GHEA Grapalat" w:cs="Times New Roman"/>
          <w:lang w:eastAsia="en-GB"/>
        </w:rPr>
      </w:pPr>
      <w:r w:rsidRPr="002B0E16">
        <w:rPr>
          <w:rFonts w:ascii="GHEA Grapalat" w:eastAsia="Times New Roman" w:hAnsi="GHEA Grapalat" w:cs="Times New Roman"/>
          <w:b/>
          <w:bCs/>
          <w:i/>
          <w:iCs/>
          <w:lang w:eastAsia="en-GB"/>
        </w:rPr>
        <w:t xml:space="preserve">Հոդված 3. </w:t>
      </w:r>
      <w:r w:rsidRPr="002B0E16">
        <w:rPr>
          <w:rFonts w:ascii="GHEA Grapalat" w:eastAsia="Times New Roman" w:hAnsi="GHEA Grapalat" w:cs="Times New Roman"/>
          <w:lang w:eastAsia="en-GB"/>
        </w:rPr>
        <w:t xml:space="preserve">Սույն օրենքն ուժի մեջ է մտնում 2019 թվականի հոկտեմբերի 1-ից: </w:t>
      </w:r>
    </w:p>
    <w:p w:rsidR="002B0E16" w:rsidRDefault="002B0E16" w:rsidP="002B0E16">
      <w:pPr>
        <w:spacing w:before="100" w:beforeAutospacing="1" w:after="100" w:afterAutospacing="1" w:line="240" w:lineRule="auto"/>
        <w:jc w:val="center"/>
        <w:rPr>
          <w:rFonts w:ascii="GHEA Grapalat" w:eastAsia="Times New Roman" w:hAnsi="GHEA Grapalat" w:cs="Times New Roman"/>
          <w:b/>
          <w:bCs/>
          <w:lang w:eastAsia="en-GB"/>
        </w:rPr>
      </w:pPr>
    </w:p>
    <w:p w:rsidR="002B0E16" w:rsidRDefault="002B0E16" w:rsidP="002B0E16">
      <w:pPr>
        <w:spacing w:before="100" w:beforeAutospacing="1" w:after="100" w:afterAutospacing="1" w:line="240" w:lineRule="auto"/>
        <w:jc w:val="center"/>
        <w:rPr>
          <w:rFonts w:ascii="GHEA Grapalat" w:eastAsia="Times New Roman" w:hAnsi="GHEA Grapalat" w:cs="Times New Roman"/>
          <w:b/>
          <w:bCs/>
          <w:lang w:eastAsia="en-GB"/>
        </w:rPr>
      </w:pPr>
    </w:p>
    <w:p w:rsidR="002B0E16" w:rsidRDefault="002B0E16" w:rsidP="002B0E16">
      <w:pPr>
        <w:spacing w:before="100" w:beforeAutospacing="1" w:after="100" w:afterAutospacing="1" w:line="240" w:lineRule="auto"/>
        <w:jc w:val="center"/>
        <w:rPr>
          <w:rFonts w:ascii="GHEA Grapalat" w:eastAsia="Times New Roman" w:hAnsi="GHEA Grapalat" w:cs="Times New Roman"/>
          <w:b/>
          <w:bCs/>
          <w:lang w:eastAsia="en-GB"/>
        </w:rPr>
      </w:pPr>
    </w:p>
    <w:p w:rsidR="002B0E16" w:rsidRDefault="002B0E16" w:rsidP="002B0E16">
      <w:pPr>
        <w:spacing w:before="100" w:beforeAutospacing="1" w:after="100" w:afterAutospacing="1" w:line="240" w:lineRule="auto"/>
        <w:jc w:val="center"/>
        <w:rPr>
          <w:rFonts w:ascii="GHEA Grapalat" w:eastAsia="Times New Roman" w:hAnsi="GHEA Grapalat" w:cs="Times New Roman"/>
          <w:b/>
          <w:bCs/>
          <w:lang w:eastAsia="en-GB"/>
        </w:rPr>
      </w:pPr>
    </w:p>
    <w:p w:rsidR="002B0E16" w:rsidRDefault="002B0E16" w:rsidP="002B0E16">
      <w:pPr>
        <w:spacing w:before="100" w:beforeAutospacing="1" w:after="100" w:afterAutospacing="1" w:line="240" w:lineRule="auto"/>
        <w:jc w:val="center"/>
        <w:rPr>
          <w:rFonts w:ascii="GHEA Grapalat" w:eastAsia="Times New Roman" w:hAnsi="GHEA Grapalat" w:cs="Times New Roman"/>
          <w:b/>
          <w:bCs/>
          <w:lang w:eastAsia="en-GB"/>
        </w:rPr>
      </w:pPr>
    </w:p>
    <w:p w:rsidR="002B0E16" w:rsidRDefault="002B0E16" w:rsidP="002B0E16">
      <w:pPr>
        <w:spacing w:before="100" w:beforeAutospacing="1" w:after="100" w:afterAutospacing="1" w:line="240" w:lineRule="auto"/>
        <w:jc w:val="center"/>
        <w:rPr>
          <w:rFonts w:ascii="GHEA Grapalat" w:eastAsia="Times New Roman" w:hAnsi="GHEA Grapalat" w:cs="Times New Roman"/>
          <w:b/>
          <w:bCs/>
          <w:lang w:eastAsia="en-GB"/>
        </w:rPr>
      </w:pPr>
    </w:p>
    <w:p w:rsidR="002B0E16" w:rsidRDefault="002B0E16" w:rsidP="002B0E16">
      <w:pPr>
        <w:spacing w:before="100" w:beforeAutospacing="1" w:after="100" w:afterAutospacing="1" w:line="240" w:lineRule="auto"/>
        <w:jc w:val="center"/>
        <w:rPr>
          <w:rFonts w:ascii="GHEA Grapalat" w:eastAsia="Times New Roman" w:hAnsi="GHEA Grapalat" w:cs="Times New Roman"/>
          <w:b/>
          <w:bCs/>
          <w:lang w:eastAsia="en-GB"/>
        </w:rPr>
      </w:pPr>
    </w:p>
    <w:p w:rsidR="002B0E16" w:rsidRPr="002B0E16" w:rsidRDefault="002B0E16" w:rsidP="002B0E16">
      <w:pPr>
        <w:spacing w:before="100" w:beforeAutospacing="1" w:after="100" w:afterAutospacing="1" w:line="240" w:lineRule="auto"/>
        <w:jc w:val="center"/>
        <w:rPr>
          <w:rFonts w:ascii="GHEA Grapalat" w:eastAsia="Times New Roman" w:hAnsi="GHEA Grapalat" w:cs="Times New Roman"/>
          <w:lang w:eastAsia="en-GB"/>
        </w:rPr>
      </w:pPr>
      <w:r w:rsidRPr="002B0E16">
        <w:rPr>
          <w:rFonts w:ascii="GHEA Grapalat" w:eastAsia="Times New Roman" w:hAnsi="GHEA Grapalat" w:cs="Times New Roman"/>
          <w:b/>
          <w:bCs/>
          <w:lang w:eastAsia="en-GB"/>
        </w:rPr>
        <w:lastRenderedPageBreak/>
        <w:t>ՀԻՄՆԱՎՈՐՈՒՄ</w:t>
      </w:r>
      <w:r w:rsidRPr="002B0E16">
        <w:rPr>
          <w:rFonts w:ascii="GHEA Grapalat" w:eastAsia="Times New Roman" w:hAnsi="GHEA Grapalat" w:cs="Times New Roman"/>
          <w:lang w:eastAsia="en-GB"/>
        </w:rPr>
        <w:t xml:space="preserve"> </w:t>
      </w:r>
    </w:p>
    <w:p w:rsidR="002B0E16" w:rsidRPr="002B0E16" w:rsidRDefault="002B0E16" w:rsidP="002B0E16">
      <w:pPr>
        <w:spacing w:before="100" w:beforeAutospacing="1" w:after="100" w:afterAutospacing="1" w:line="240" w:lineRule="auto"/>
        <w:jc w:val="center"/>
        <w:rPr>
          <w:rFonts w:ascii="GHEA Grapalat" w:eastAsia="Times New Roman" w:hAnsi="GHEA Grapalat" w:cs="Times New Roman"/>
          <w:lang w:eastAsia="en-GB"/>
        </w:rPr>
      </w:pPr>
      <w:r w:rsidRPr="002B0E16">
        <w:rPr>
          <w:rFonts w:ascii="GHEA Grapalat" w:eastAsia="Times New Roman" w:hAnsi="GHEA Grapalat" w:cs="Times New Roman"/>
          <w:b/>
          <w:bCs/>
          <w:lang w:eastAsia="en-GB"/>
        </w:rPr>
        <w:t xml:space="preserve">«ՎԻՃԱԿԱԽԱՂԵՐԻ ՄԱՍԻՆ» ՀԱՅԱՍՏԱՆԻ ՀԱՆՐԱՊԵՏՈՒԹՅԱՆ ՕՐԵՆՔՈՒՄ ԼՐԱՑՈՒՄՆԵՐ ԿԱՏԱՐԵԼՈՒ ՄԱՍԻՆ» ՀՀ ՕՐԵՆՔԻ ՆԱԽԱԳԾԻ ՎԵՐԱԲԵՐՅԱԼ </w:t>
      </w:r>
    </w:p>
    <w:p w:rsidR="002B0E16" w:rsidRPr="002B0E16" w:rsidRDefault="002B0E16" w:rsidP="002B0E16">
      <w:pPr>
        <w:spacing w:before="100" w:beforeAutospacing="1" w:after="100" w:afterAutospacing="1" w:line="240" w:lineRule="auto"/>
        <w:rPr>
          <w:rFonts w:ascii="GHEA Grapalat" w:eastAsia="Times New Roman" w:hAnsi="GHEA Grapalat" w:cs="Times New Roman"/>
          <w:lang w:eastAsia="en-GB"/>
        </w:rPr>
      </w:pPr>
      <w:r w:rsidRPr="002B0E16">
        <w:rPr>
          <w:rFonts w:ascii="GHEA Grapalat" w:eastAsia="Times New Roman" w:hAnsi="GHEA Grapalat" w:cs="Times New Roman"/>
          <w:lang w:eastAsia="en-GB"/>
        </w:rPr>
        <w:t xml:space="preserve">«Վիճակախաղերի մասին» Հայաստանի Հանրապետության օրենքում լրացումներ կատարելու մասին» Հայաստանի Հանրապետության օրենքի նախագծով սահմանվում է, որ անմիջականորեն (խաղասրահի միջոցով) տոտալիզատոր եւ ավտոմատացված՝ սարքավորումների միջոցով վիճակախաղ կարող է կազմակերպվել միայն Կոտայքի մարզի Ծաղկաձոր համայնքի վարչական սահմաններում, Գեղարքունիքի մարզի Սեւան համայնքի վարչական սահմաններում, Վայոց Ձորի մարզի Ջերմուկ համայնքի վարչական սահմաններում, Սյունիքի մարզի Մեղրի համայնքի վարչական սահմաններում: </w:t>
      </w:r>
    </w:p>
    <w:p w:rsidR="002B0E16" w:rsidRPr="002B0E16" w:rsidRDefault="002B0E16" w:rsidP="002B0E16">
      <w:pPr>
        <w:spacing w:before="100" w:beforeAutospacing="1" w:after="100" w:afterAutospacing="1" w:line="240" w:lineRule="auto"/>
        <w:rPr>
          <w:rFonts w:ascii="GHEA Grapalat" w:eastAsia="Times New Roman" w:hAnsi="GHEA Grapalat" w:cs="Times New Roman"/>
          <w:lang w:eastAsia="en-GB"/>
        </w:rPr>
      </w:pPr>
      <w:r w:rsidRPr="002B0E16">
        <w:rPr>
          <w:rFonts w:ascii="GHEA Grapalat" w:eastAsia="Times New Roman" w:hAnsi="GHEA Grapalat" w:cs="Times New Roman"/>
          <w:lang w:eastAsia="en-GB"/>
        </w:rPr>
        <w:t xml:space="preserve">Ներկայումս անմիջականորեն (խաղասրահի միջոցով) տոտալիզատորի եւ ավտոմատացված՝ սարքավորումների միջոցով վիճակախաղի կազմակերպումն իրականացվում է ՀՀ ողջ տարածքում: Ընդ որում՝ խաղասրահի միջոցով տոտալիզատորների գերակշիռ մասը տեղակայված է բնակավայրերի մարդաշատ վայրերում: </w:t>
      </w:r>
    </w:p>
    <w:p w:rsidR="002B0E16" w:rsidRPr="002B0E16" w:rsidRDefault="002B0E16" w:rsidP="002B0E16">
      <w:pPr>
        <w:spacing w:before="100" w:beforeAutospacing="1" w:after="100" w:afterAutospacing="1" w:line="240" w:lineRule="auto"/>
        <w:rPr>
          <w:rFonts w:ascii="GHEA Grapalat" w:eastAsia="Times New Roman" w:hAnsi="GHEA Grapalat" w:cs="Times New Roman"/>
          <w:lang w:eastAsia="en-GB"/>
        </w:rPr>
      </w:pPr>
      <w:r w:rsidRPr="002B0E16">
        <w:rPr>
          <w:rFonts w:ascii="GHEA Grapalat" w:eastAsia="Times New Roman" w:hAnsi="GHEA Grapalat" w:cs="Times New Roman"/>
          <w:lang w:eastAsia="en-GB"/>
        </w:rPr>
        <w:t xml:space="preserve">Այս փաստը բացասական ազդեցություն է թողնում հասարակության վրա` տոտալիզատորով հրապուրվելու վտանգ ստեղծելով: </w:t>
      </w:r>
    </w:p>
    <w:p w:rsidR="002B0E16" w:rsidRPr="002B0E16" w:rsidRDefault="002B0E16" w:rsidP="002B0E16">
      <w:pPr>
        <w:spacing w:before="100" w:beforeAutospacing="1" w:after="100" w:afterAutospacing="1" w:line="240" w:lineRule="auto"/>
        <w:rPr>
          <w:rFonts w:ascii="GHEA Grapalat" w:eastAsia="Times New Roman" w:hAnsi="GHEA Grapalat" w:cs="Times New Roman"/>
          <w:lang w:eastAsia="en-GB"/>
        </w:rPr>
      </w:pPr>
      <w:r w:rsidRPr="002B0E16">
        <w:rPr>
          <w:rFonts w:ascii="GHEA Grapalat" w:eastAsia="Times New Roman" w:hAnsi="GHEA Grapalat" w:cs="Times New Roman"/>
          <w:lang w:eastAsia="en-GB"/>
        </w:rPr>
        <w:t xml:space="preserve">Նախագիծը մշակվել է՝ ելնելով տարածքային համաչափ զարգացման ռազմավարությունից եւ «Շահումով խաղերի, ինտերնետ շահումով խաղերի եւ խաղատների մասին» ՀՀ օրենքով կիրառված տարածքային սահմանափակումներից: Նախագիծը սահմանում է այն վայրերը, որտեղ կստեղծվեն վիճակախաղերի (տոտալիզատորի) եւ ավտոմատացված սարքավորումների միջոցով կազմակերպվող վիճակախաղի կազմակերպման կլաստերներ` աջակցելով տվյալ համայնքների զարգացմանը: Համայնքներն ընտրվել են զբոսաշրջային եւ հանգստի անցկացման ուղղվածություն ունենալու, իսկ Մեղրիի դեպքում՝ սահմանամերձ համայնք հանդիսանալու չափանիշով: </w:t>
      </w:r>
    </w:p>
    <w:p w:rsidR="002B0E16" w:rsidRPr="002B0E16" w:rsidRDefault="002B0E16" w:rsidP="002B0E16">
      <w:pPr>
        <w:spacing w:before="100" w:beforeAutospacing="1" w:after="100" w:afterAutospacing="1" w:line="240" w:lineRule="auto"/>
        <w:rPr>
          <w:rFonts w:ascii="GHEA Grapalat" w:eastAsia="Times New Roman" w:hAnsi="GHEA Grapalat" w:cs="Times New Roman"/>
          <w:lang w:eastAsia="en-GB"/>
        </w:rPr>
      </w:pPr>
      <w:r w:rsidRPr="002B0E16">
        <w:rPr>
          <w:rFonts w:ascii="GHEA Grapalat" w:eastAsia="Times New Roman" w:hAnsi="GHEA Grapalat" w:cs="Times New Roman"/>
          <w:lang w:eastAsia="en-GB"/>
        </w:rPr>
        <w:t xml:space="preserve">Թեեւ վիճակախաղի կազմակերպումը Եվրոպական Միության կողմից ճանաչված է որպես տնտեսական գործունեության տեսակ եւ ինքնին վիճահարույց չէ օրինականության տեսանկյունից, այնուամենայնիվ, այն որոշակիորեն զգայուն ոլորտ է՝ հատկապես ՀՀ բնակչության սոցիալական վիճակը հաշվի առնելով: </w:t>
      </w:r>
    </w:p>
    <w:p w:rsidR="002B0E16" w:rsidRPr="002B0E16" w:rsidRDefault="002B0E16" w:rsidP="002B0E16">
      <w:pPr>
        <w:spacing w:before="100" w:beforeAutospacing="1" w:after="100" w:afterAutospacing="1" w:line="240" w:lineRule="auto"/>
        <w:rPr>
          <w:rFonts w:ascii="GHEA Grapalat" w:eastAsia="Times New Roman" w:hAnsi="GHEA Grapalat" w:cs="Times New Roman"/>
          <w:lang w:eastAsia="en-GB"/>
        </w:rPr>
      </w:pPr>
      <w:r w:rsidRPr="002B0E16">
        <w:rPr>
          <w:rFonts w:ascii="GHEA Grapalat" w:eastAsia="Times New Roman" w:hAnsi="GHEA Grapalat" w:cs="Times New Roman"/>
          <w:lang w:eastAsia="en-GB"/>
        </w:rPr>
        <w:t xml:space="preserve">Վիճակախաղով հրապուրված անձանց կողմից հնարավոր են դեպքեր, որ այդպիսի անձիք իրենց եւ իրենց ընտանիքներին հասցնեն նյութական ծանր դրության: </w:t>
      </w:r>
    </w:p>
    <w:p w:rsidR="002B0E16" w:rsidRPr="002B0E16" w:rsidRDefault="002B0E16" w:rsidP="002B0E16">
      <w:pPr>
        <w:spacing w:before="100" w:beforeAutospacing="1" w:after="100" w:afterAutospacing="1" w:line="240" w:lineRule="auto"/>
        <w:rPr>
          <w:rFonts w:ascii="GHEA Grapalat" w:eastAsia="Times New Roman" w:hAnsi="GHEA Grapalat" w:cs="Times New Roman"/>
          <w:lang w:eastAsia="en-GB"/>
        </w:rPr>
      </w:pPr>
      <w:r w:rsidRPr="002B0E16">
        <w:rPr>
          <w:rFonts w:ascii="GHEA Grapalat" w:eastAsia="Times New Roman" w:hAnsi="GHEA Grapalat" w:cs="Times New Roman"/>
          <w:lang w:eastAsia="en-GB"/>
        </w:rPr>
        <w:t xml:space="preserve">Նախագիծը նպատակ է հետապնդում սահմանափակել քաղաքացիների՝ վիճակախաղերով տարվելու (հրապուրվելու) անմիջական հնարավորությունը: </w:t>
      </w:r>
    </w:p>
    <w:p w:rsidR="002B0E16" w:rsidRPr="002B0E16" w:rsidRDefault="002B0E16" w:rsidP="002B0E16">
      <w:pPr>
        <w:spacing w:before="100" w:beforeAutospacing="1" w:after="100" w:afterAutospacing="1" w:line="240" w:lineRule="auto"/>
        <w:rPr>
          <w:rFonts w:ascii="GHEA Grapalat" w:eastAsia="Times New Roman" w:hAnsi="GHEA Grapalat" w:cs="Times New Roman"/>
          <w:lang w:eastAsia="en-GB"/>
        </w:rPr>
      </w:pPr>
      <w:r w:rsidRPr="002B0E16">
        <w:rPr>
          <w:rFonts w:ascii="GHEA Grapalat" w:eastAsia="Times New Roman" w:hAnsi="GHEA Grapalat" w:cs="Times New Roman"/>
          <w:lang w:eastAsia="en-GB"/>
        </w:rPr>
        <w:t xml:space="preserve">Հենց այդ պատճառով անմիջականորեն (խաղասրահի միջոցով) տոտալիզատորի եւ ավտոմատացված՝ սարքավորումների միջոցով վիճակախաղերի կազմակերպումն արգելվում է ՀՀ ողջ տարածքում, բացառությամբ Ծաղկաձոր, Սեւան, Ջերմուկ, Մեղրի քաղաքների: </w:t>
      </w:r>
    </w:p>
    <w:p w:rsidR="002B0E16" w:rsidRPr="002B0E16" w:rsidRDefault="002B0E16" w:rsidP="002B0E16">
      <w:pPr>
        <w:spacing w:before="100" w:beforeAutospacing="1" w:after="100" w:afterAutospacing="1" w:line="240" w:lineRule="auto"/>
        <w:rPr>
          <w:rFonts w:ascii="GHEA Grapalat" w:eastAsia="Times New Roman" w:hAnsi="GHEA Grapalat" w:cs="Times New Roman"/>
          <w:lang w:eastAsia="en-GB"/>
        </w:rPr>
      </w:pPr>
      <w:r w:rsidRPr="002B0E16">
        <w:rPr>
          <w:rFonts w:ascii="GHEA Grapalat" w:eastAsia="Times New Roman" w:hAnsi="GHEA Grapalat" w:cs="Times New Roman"/>
          <w:lang w:eastAsia="en-GB"/>
        </w:rPr>
        <w:t xml:space="preserve">Նույն նկատառումով սահմանվում է նաեւ տոտալիզատորի մասնակիցների հաշիվներին դրամական միջոցներ մուտքագրելու եւ ելքագրելու հնարավորություն միայն վճարահաշվարկային համակարգերի միջոցով, բացառությամբ վերոգրյալ համայնքներում խաղասրահի միջոցով տոտալիզատորի կազմակերպման դեպքերի: </w:t>
      </w:r>
    </w:p>
    <w:p w:rsidR="002B0E16" w:rsidRPr="002B0E16" w:rsidRDefault="002B0E16" w:rsidP="002B0E16">
      <w:pPr>
        <w:spacing w:before="100" w:beforeAutospacing="1" w:after="100" w:afterAutospacing="1" w:line="240" w:lineRule="auto"/>
        <w:rPr>
          <w:rFonts w:ascii="GHEA Grapalat" w:eastAsia="Times New Roman" w:hAnsi="GHEA Grapalat" w:cs="Times New Roman"/>
          <w:lang w:eastAsia="en-GB"/>
        </w:rPr>
      </w:pPr>
      <w:r w:rsidRPr="002B0E16">
        <w:rPr>
          <w:rFonts w:ascii="GHEA Grapalat" w:eastAsia="Times New Roman" w:hAnsi="GHEA Grapalat" w:cs="Times New Roman"/>
          <w:lang w:eastAsia="en-GB"/>
        </w:rPr>
        <w:lastRenderedPageBreak/>
        <w:t xml:space="preserve">Սրա արդյունքում տոտալիզատորին մասնակցելու համար քաղաքացին մի կողմից պետք է կատարի որոշակի գործողություններ՝ համացանցի միջոցով բացի խաղային հաշիվ, վճարահաշվարկային համակարգի միջոցով լիցքավորի հաշիվը, որն ավելի ժամանակատար գործընթաց է եւ հնարավորություն է տալիս, որպեսզի անձը, վիճակախաղին մասնակցելուց առաջ, ավելի երկար մտորի իր որոշման եւ դրա հետեւանքների մասին: </w:t>
      </w:r>
    </w:p>
    <w:p w:rsidR="002B0E16" w:rsidRPr="002B0E16" w:rsidRDefault="002B0E16" w:rsidP="002B0E16">
      <w:pPr>
        <w:spacing w:before="100" w:beforeAutospacing="1" w:after="100" w:afterAutospacing="1" w:line="240" w:lineRule="auto"/>
        <w:rPr>
          <w:rFonts w:ascii="GHEA Grapalat" w:eastAsia="Times New Roman" w:hAnsi="GHEA Grapalat" w:cs="Times New Roman"/>
          <w:lang w:eastAsia="en-GB"/>
        </w:rPr>
      </w:pPr>
      <w:r w:rsidRPr="002B0E16">
        <w:rPr>
          <w:rFonts w:ascii="GHEA Grapalat" w:eastAsia="Times New Roman" w:hAnsi="GHEA Grapalat" w:cs="Times New Roman"/>
          <w:lang w:eastAsia="en-GB"/>
        </w:rPr>
        <w:t xml:space="preserve">Մյուս կողմից, պահի ազդեցության տակ վիճակախաղին մասնակցելու շարժառիթն այլեւս վերանում է: Օրինակ՝ անձը, ով ֆինանսական դժվարություններ ունի, կարող էր պահի ազդեցության տակ որոշել մասնակցել վիճակախաղին շահելու ակնկալիքով եւ, ինչը պակաս կարեւոր չէ, անմիջականորեն խաղասրահում վիճակախաղին մասնակցելու դեպքում շահումը անմիջապես կանխիկացնելու հնարավորությունը հաշվի առնելով: Այդպիսի հնարավորությունն այլեւս հասանելի չի լինի, բացառությամբ Ծաղկաձոր, Սեւան, Ջերմուկ, Մեղրի համայնքների: </w:t>
      </w:r>
    </w:p>
    <w:p w:rsidR="002B0E16" w:rsidRPr="002B0E16" w:rsidRDefault="002B0E16" w:rsidP="002B0E16">
      <w:pPr>
        <w:spacing w:before="100" w:beforeAutospacing="1" w:after="100" w:afterAutospacing="1" w:line="240" w:lineRule="auto"/>
        <w:rPr>
          <w:rFonts w:ascii="GHEA Grapalat" w:eastAsia="Times New Roman" w:hAnsi="GHEA Grapalat" w:cs="Times New Roman"/>
          <w:lang w:eastAsia="en-GB"/>
        </w:rPr>
      </w:pPr>
      <w:r w:rsidRPr="002B0E16">
        <w:rPr>
          <w:rFonts w:ascii="GHEA Grapalat" w:eastAsia="Times New Roman" w:hAnsi="GHEA Grapalat" w:cs="Times New Roman"/>
          <w:lang w:eastAsia="en-GB"/>
        </w:rPr>
        <w:t xml:space="preserve">Դրանից բացի, նախագծով սահմանվում է այն կառուցակարգը, որը հնարավորություն է ընձեռելու մոլեխաղերով հրապուրվելու հետեւանքով իրեն եւ իր ընտանիքին նյութական ծանր վիճակի հասցրած անձի՝ հետագայում նման գործողություններ կատարելու հնարավորությունն օրինական կարգով սահմանափակել: Խոսքն այն անձանց մասին է, ովքեր արդեն իսկ դատական կարգով սահմանափակ գործունակ են ճանաչվել վերոնշյալ հիմքերով: </w:t>
      </w:r>
    </w:p>
    <w:p w:rsidR="002B0E16" w:rsidRPr="002B0E16" w:rsidRDefault="002B0E16" w:rsidP="002B0E16">
      <w:pPr>
        <w:spacing w:before="100" w:beforeAutospacing="1" w:after="100" w:afterAutospacing="1" w:line="240" w:lineRule="auto"/>
        <w:rPr>
          <w:rFonts w:ascii="GHEA Grapalat" w:eastAsia="Times New Roman" w:hAnsi="GHEA Grapalat" w:cs="Times New Roman"/>
          <w:lang w:eastAsia="en-GB"/>
        </w:rPr>
      </w:pPr>
      <w:r w:rsidRPr="002B0E16">
        <w:rPr>
          <w:rFonts w:ascii="GHEA Grapalat" w:eastAsia="Times New Roman" w:hAnsi="GHEA Grapalat" w:cs="Times New Roman"/>
          <w:lang w:eastAsia="en-GB"/>
        </w:rPr>
        <w:t xml:space="preserve">Այդ նպատակով նախագիծը սահմանում է, որ մոլեխաղերով հրապուրվելու հետեւանքով իր ընտանիքը նյութական ծանր դրության մեջ դրած քաղաքացու գործունակությունը սահմանափակվելու դեպքում վճիռ կայացրած դատարանը վճիռն օրինական ուժի մեջ մտնելուց հետո՝ եռօրյա ժամկետում, վճռի օրինակն ուղարկում է լիազոր մարմին, որը վճիռը ստանալուց հետո՝ եռօրյա ժամկետում, վճռի մասին տեղեկացնում է ՀՀ տարածքում գործող տոտալիզատորների բոլոր կազմակերպիչներին, որպեսզի կազմակերպիչներն արգելեն օրինական ուժի մեջ մտած վճռով մոլեխաղերով հրապուրվելու հետեւանքով իր ընտանիքը նյութական ծանր դրության մեջ դնելու հիմքով սահմանափակ գործունակ ճանաչված անձի մուտքն իրենց խաղասրահներ: </w:t>
      </w:r>
    </w:p>
    <w:p w:rsidR="002B0E16" w:rsidRPr="002B0E16" w:rsidRDefault="002B0E16" w:rsidP="002B0E16">
      <w:pPr>
        <w:spacing w:before="100" w:beforeAutospacing="1" w:after="100" w:afterAutospacing="1" w:line="240" w:lineRule="auto"/>
        <w:rPr>
          <w:rFonts w:ascii="GHEA Grapalat" w:eastAsia="Times New Roman" w:hAnsi="GHEA Grapalat" w:cs="Times New Roman"/>
          <w:lang w:eastAsia="en-GB"/>
        </w:rPr>
      </w:pPr>
      <w:r w:rsidRPr="002B0E16">
        <w:rPr>
          <w:rFonts w:ascii="GHEA Grapalat" w:eastAsia="Times New Roman" w:hAnsi="GHEA Grapalat" w:cs="Times New Roman"/>
          <w:lang w:eastAsia="en-GB"/>
        </w:rPr>
        <w:t xml:space="preserve">«Վիճակախաղերի մասին» Հայաստանի Հանրապետության օրենքի 5-րդ հոդվածի 5-րդ մասի համաձայն՝ վիճակախաղին մասնակցելու իրավունք ունեն միայն 18 տարեկանը լրացած անձինք, բացառությամբ տոտալիզատորի, որին մասնակցելու իրավունք ունեն միայն 21 տարեկանը լրացած անձինք, ինչն ինքնին նշանակում է, որ խաղասրահ մուտք գործելիս անհրաժեշտ է անձը հաստատող փաստաթուղթ ներկայացնել: Այսպիսով՝ ստուգելով խաղասրահ մուտք գործել ցանկացող ֆիզիկական անձի տարիքը, ստուգվում է նաեւ, թե նա կա՞ արդյոք այն անձանց ցուցակում, ում մուտքը խաղասրահ վերոնշյալ հիմքերով պետք է արգելվի: </w:t>
      </w:r>
    </w:p>
    <w:p w:rsidR="002B0E16" w:rsidRPr="002B0E16" w:rsidRDefault="002B0E16" w:rsidP="002B0E16">
      <w:pPr>
        <w:spacing w:before="100" w:beforeAutospacing="1" w:after="100" w:afterAutospacing="1" w:line="240" w:lineRule="auto"/>
        <w:rPr>
          <w:rFonts w:ascii="GHEA Grapalat" w:eastAsia="Times New Roman" w:hAnsi="GHEA Grapalat" w:cs="Times New Roman"/>
          <w:lang w:eastAsia="en-GB"/>
        </w:rPr>
      </w:pPr>
      <w:r w:rsidRPr="002B0E16">
        <w:rPr>
          <w:rFonts w:ascii="GHEA Grapalat" w:eastAsia="Times New Roman" w:hAnsi="GHEA Grapalat" w:cs="Times New Roman"/>
          <w:lang w:eastAsia="en-GB"/>
        </w:rPr>
        <w:t xml:space="preserve">Այդ նպատակով լիազոր մարմինը սահմանում է նաեւ խաղասրահ մուտք գործել ցանկացող ֆիզիկական անձի անձնագիրը կամ անձը հաստատող այլ փաստաթուղթը ստուգելու կարգը եւ խաղասրահ մուտք գործելու իրավունք չունեցող անձանց վերաբերյալ տվյալների բազայի վարման կարգը: </w:t>
      </w:r>
    </w:p>
    <w:p w:rsidR="002B0E16" w:rsidRPr="002B0E16" w:rsidRDefault="002B0E16" w:rsidP="002B0E16">
      <w:pPr>
        <w:spacing w:before="100" w:beforeAutospacing="1" w:after="100" w:afterAutospacing="1" w:line="240" w:lineRule="auto"/>
        <w:rPr>
          <w:rFonts w:ascii="GHEA Grapalat" w:eastAsia="Times New Roman" w:hAnsi="GHEA Grapalat" w:cs="Times New Roman"/>
          <w:lang w:eastAsia="en-GB"/>
        </w:rPr>
      </w:pPr>
      <w:r w:rsidRPr="002B0E16">
        <w:rPr>
          <w:rFonts w:ascii="GHEA Grapalat" w:eastAsia="Times New Roman" w:hAnsi="GHEA Grapalat" w:cs="Times New Roman"/>
          <w:lang w:eastAsia="en-GB"/>
        </w:rPr>
        <w:t xml:space="preserve">Այսպիսով՝ նախագծով առաջարկվում է սահմանել, որ մոլեխաղերով հրապուրվելու հետեւանքով իր ընտանիքը նյութական ծանր դրության մեջ դրած քաղաքացուն սահմանափակ գործունակ ճանաչելու դեպքում նրա մուտքը խաղասրահ արգելվում է, սահմանվում է այդ նորմի կիրառման կարգը, ինչպես նաեւ նախատեսվում է վարչական պատասխանատվություն վերոգրյալ պահանջը տոտալիզատորի կազմակերպիչների կողմից չպահպանելու դեպքում: </w:t>
      </w:r>
    </w:p>
    <w:p w:rsidR="002B0E16" w:rsidRPr="002B0E16" w:rsidRDefault="002B0E16" w:rsidP="002B0E16">
      <w:pPr>
        <w:spacing w:before="100" w:beforeAutospacing="1" w:after="100" w:afterAutospacing="1" w:line="240" w:lineRule="auto"/>
        <w:rPr>
          <w:rFonts w:ascii="GHEA Grapalat" w:eastAsia="Times New Roman" w:hAnsi="GHEA Grapalat" w:cs="Times New Roman"/>
          <w:lang w:eastAsia="en-GB"/>
        </w:rPr>
      </w:pPr>
      <w:r w:rsidRPr="002B0E16">
        <w:rPr>
          <w:rFonts w:ascii="GHEA Grapalat" w:eastAsia="Times New Roman" w:hAnsi="GHEA Grapalat" w:cs="Times New Roman"/>
          <w:lang w:eastAsia="en-GB"/>
        </w:rPr>
        <w:lastRenderedPageBreak/>
        <w:t xml:space="preserve">Նախագծով առաջարկվում է նաեւ հանրային նշանակության օբյեկտներ շահագործող անձանց պարտավորեցնել արգելափակել ՀՀ տարածքում վիճակախաղի կազմակերպման լիցենզիա ստացած անձանց պաշտոնական կայքերի հասանելիությունը: </w:t>
      </w:r>
    </w:p>
    <w:p w:rsidR="002B0E16" w:rsidRPr="002B0E16" w:rsidRDefault="002B0E16" w:rsidP="002B0E16">
      <w:pPr>
        <w:spacing w:before="100" w:beforeAutospacing="1" w:after="100" w:afterAutospacing="1" w:line="240" w:lineRule="auto"/>
        <w:rPr>
          <w:rFonts w:ascii="GHEA Grapalat" w:eastAsia="Times New Roman" w:hAnsi="GHEA Grapalat" w:cs="Times New Roman"/>
          <w:lang w:eastAsia="en-GB"/>
        </w:rPr>
      </w:pPr>
      <w:r w:rsidRPr="002B0E16">
        <w:rPr>
          <w:rFonts w:ascii="GHEA Grapalat" w:eastAsia="Times New Roman" w:hAnsi="GHEA Grapalat" w:cs="Times New Roman"/>
          <w:lang w:eastAsia="en-GB"/>
        </w:rPr>
        <w:t xml:space="preserve">Վերջին շրջանում տեղեկատվական տեխնոլոգիաների արագընթաց զարգացումը հանգեցրել է հասարակության լայն շերտերի ներգրավմանը նախկինում ոչ այնքան հասանելի ոլորտներ, ինչպիսին է վիճակախաղի ոլորտը։ Դա առաջ է բերում պետական վերահսկողական լրացուցիչ գործիքակազմի անհրաժեշտություն։ </w:t>
      </w:r>
    </w:p>
    <w:p w:rsidR="002B0E16" w:rsidRPr="002B0E16" w:rsidRDefault="002B0E16" w:rsidP="002B0E16">
      <w:pPr>
        <w:spacing w:before="100" w:beforeAutospacing="1" w:after="100" w:afterAutospacing="1" w:line="240" w:lineRule="auto"/>
        <w:rPr>
          <w:rFonts w:ascii="GHEA Grapalat" w:eastAsia="Times New Roman" w:hAnsi="GHEA Grapalat" w:cs="Times New Roman"/>
          <w:lang w:eastAsia="en-GB"/>
        </w:rPr>
      </w:pPr>
      <w:r w:rsidRPr="002B0E16">
        <w:rPr>
          <w:rFonts w:ascii="GHEA Grapalat" w:eastAsia="Times New Roman" w:hAnsi="GHEA Grapalat" w:cs="Times New Roman"/>
          <w:lang w:eastAsia="en-GB"/>
        </w:rPr>
        <w:t xml:space="preserve">Հանրային նշանակության օբյեկտները, մեծամասամբ ապահովված լինելով այցելուների օգտագործման համար նախատեսված ինտերնետ կապի միջոցներով, անուղղակի կերպով նպաստում են վիճակախաղի տարածմանը եւ զարգացմանը: </w:t>
      </w:r>
    </w:p>
    <w:p w:rsidR="002B0E16" w:rsidRPr="002B0E16" w:rsidRDefault="002B0E16" w:rsidP="002B0E16">
      <w:pPr>
        <w:spacing w:before="100" w:beforeAutospacing="1" w:after="100" w:afterAutospacing="1" w:line="240" w:lineRule="auto"/>
        <w:rPr>
          <w:rFonts w:ascii="GHEA Grapalat" w:eastAsia="Times New Roman" w:hAnsi="GHEA Grapalat" w:cs="Times New Roman"/>
          <w:lang w:eastAsia="en-GB"/>
        </w:rPr>
      </w:pPr>
      <w:r w:rsidRPr="002B0E16">
        <w:rPr>
          <w:rFonts w:ascii="GHEA Grapalat" w:eastAsia="Times New Roman" w:hAnsi="GHEA Grapalat" w:cs="Times New Roman"/>
          <w:lang w:eastAsia="en-GB"/>
        </w:rPr>
        <w:t xml:space="preserve">Ներկա պայմաններում, հաշվի առնելով հասարակության բավականին լայն շերտերի, հատկապես անչափահասների շարժը նմանատիպ՝ հիմնականում ժամանցային օբյեկտներ, առաջանում է քաղաքացու եւ հատկապես անչափահասների՝ որպես առավել խոցելի խմբի՝ վիճակախաղերով հրապուրվելու ռիսկը չեզոքացնելու խնդիր: </w:t>
      </w:r>
    </w:p>
    <w:p w:rsidR="002B0E16" w:rsidRDefault="002B0E16" w:rsidP="002B0E16">
      <w:pPr>
        <w:spacing w:before="100" w:beforeAutospacing="1" w:after="100" w:afterAutospacing="1" w:line="240" w:lineRule="auto"/>
        <w:jc w:val="right"/>
        <w:rPr>
          <w:rFonts w:ascii="GHEA Grapalat" w:hAnsi="GHEA Grapalat"/>
        </w:rPr>
      </w:pPr>
    </w:p>
    <w:p w:rsidR="002B0E16" w:rsidRDefault="002B0E16" w:rsidP="002B0E16">
      <w:pPr>
        <w:spacing w:before="100" w:beforeAutospacing="1" w:after="100" w:afterAutospacing="1" w:line="240" w:lineRule="auto"/>
        <w:jc w:val="right"/>
        <w:rPr>
          <w:rFonts w:ascii="GHEA Grapalat" w:hAnsi="GHEA Grapalat"/>
        </w:rPr>
      </w:pPr>
    </w:p>
    <w:p w:rsidR="002B0E16" w:rsidRDefault="002B0E16" w:rsidP="002B0E16">
      <w:pPr>
        <w:spacing w:before="100" w:beforeAutospacing="1" w:after="100" w:afterAutospacing="1" w:line="240" w:lineRule="auto"/>
        <w:jc w:val="right"/>
        <w:rPr>
          <w:rFonts w:ascii="GHEA Grapalat" w:hAnsi="GHEA Grapalat"/>
        </w:rPr>
      </w:pPr>
    </w:p>
    <w:p w:rsidR="002B0E16" w:rsidRDefault="002B0E16" w:rsidP="002B0E16">
      <w:pPr>
        <w:spacing w:before="100" w:beforeAutospacing="1" w:after="100" w:afterAutospacing="1" w:line="240" w:lineRule="auto"/>
        <w:jc w:val="right"/>
        <w:rPr>
          <w:rFonts w:ascii="GHEA Grapalat" w:hAnsi="GHEA Grapalat"/>
        </w:rPr>
      </w:pPr>
    </w:p>
    <w:p w:rsidR="002B0E16" w:rsidRDefault="002B0E16" w:rsidP="002B0E16">
      <w:pPr>
        <w:spacing w:before="100" w:beforeAutospacing="1" w:after="100" w:afterAutospacing="1" w:line="240" w:lineRule="auto"/>
        <w:jc w:val="right"/>
        <w:rPr>
          <w:rFonts w:ascii="GHEA Grapalat" w:hAnsi="GHEA Grapalat"/>
        </w:rPr>
      </w:pPr>
    </w:p>
    <w:p w:rsidR="002B0E16" w:rsidRDefault="002B0E16" w:rsidP="002B0E16">
      <w:pPr>
        <w:spacing w:before="100" w:beforeAutospacing="1" w:after="100" w:afterAutospacing="1" w:line="240" w:lineRule="auto"/>
        <w:jc w:val="right"/>
        <w:rPr>
          <w:rFonts w:ascii="GHEA Grapalat" w:hAnsi="GHEA Grapalat"/>
        </w:rPr>
      </w:pPr>
    </w:p>
    <w:p w:rsidR="002B0E16" w:rsidRDefault="002B0E16" w:rsidP="002B0E16">
      <w:pPr>
        <w:spacing w:before="100" w:beforeAutospacing="1" w:after="100" w:afterAutospacing="1" w:line="240" w:lineRule="auto"/>
        <w:jc w:val="right"/>
        <w:rPr>
          <w:rFonts w:ascii="GHEA Grapalat" w:hAnsi="GHEA Grapalat"/>
        </w:rPr>
      </w:pPr>
    </w:p>
    <w:p w:rsidR="002B0E16" w:rsidRDefault="002B0E16" w:rsidP="002B0E16">
      <w:pPr>
        <w:spacing w:before="100" w:beforeAutospacing="1" w:after="100" w:afterAutospacing="1" w:line="240" w:lineRule="auto"/>
        <w:jc w:val="right"/>
        <w:rPr>
          <w:rFonts w:ascii="GHEA Grapalat" w:hAnsi="GHEA Grapalat"/>
        </w:rPr>
      </w:pPr>
    </w:p>
    <w:p w:rsidR="002B0E16" w:rsidRDefault="002B0E16" w:rsidP="002B0E16">
      <w:pPr>
        <w:spacing w:before="100" w:beforeAutospacing="1" w:after="100" w:afterAutospacing="1" w:line="240" w:lineRule="auto"/>
        <w:jc w:val="right"/>
        <w:rPr>
          <w:rFonts w:ascii="GHEA Grapalat" w:hAnsi="GHEA Grapalat"/>
        </w:rPr>
      </w:pPr>
    </w:p>
    <w:p w:rsidR="002B0E16" w:rsidRDefault="002B0E16" w:rsidP="002B0E16">
      <w:pPr>
        <w:spacing w:before="100" w:beforeAutospacing="1" w:after="100" w:afterAutospacing="1" w:line="240" w:lineRule="auto"/>
        <w:jc w:val="right"/>
        <w:rPr>
          <w:rFonts w:ascii="GHEA Grapalat" w:hAnsi="GHEA Grapalat"/>
        </w:rPr>
      </w:pPr>
    </w:p>
    <w:p w:rsidR="002B0E16" w:rsidRDefault="002B0E16" w:rsidP="002B0E16">
      <w:pPr>
        <w:spacing w:before="100" w:beforeAutospacing="1" w:after="100" w:afterAutospacing="1" w:line="240" w:lineRule="auto"/>
        <w:jc w:val="right"/>
        <w:rPr>
          <w:rFonts w:ascii="GHEA Grapalat" w:hAnsi="GHEA Grapalat"/>
        </w:rPr>
      </w:pPr>
    </w:p>
    <w:p w:rsidR="002B0E16" w:rsidRDefault="002B0E16" w:rsidP="002B0E16">
      <w:pPr>
        <w:spacing w:before="100" w:beforeAutospacing="1" w:after="100" w:afterAutospacing="1" w:line="240" w:lineRule="auto"/>
        <w:jc w:val="right"/>
        <w:rPr>
          <w:rFonts w:ascii="GHEA Grapalat" w:hAnsi="GHEA Grapalat"/>
        </w:rPr>
      </w:pPr>
    </w:p>
    <w:p w:rsidR="002B0E16" w:rsidRDefault="002B0E16" w:rsidP="002B0E16">
      <w:pPr>
        <w:spacing w:before="100" w:beforeAutospacing="1" w:after="100" w:afterAutospacing="1" w:line="240" w:lineRule="auto"/>
        <w:jc w:val="right"/>
        <w:rPr>
          <w:rFonts w:ascii="GHEA Grapalat" w:hAnsi="GHEA Grapalat"/>
        </w:rPr>
      </w:pPr>
    </w:p>
    <w:p w:rsidR="002B0E16" w:rsidRPr="002B0E16" w:rsidRDefault="002B0E16" w:rsidP="002B0E16">
      <w:pPr>
        <w:spacing w:before="100" w:beforeAutospacing="1" w:after="100" w:afterAutospacing="1" w:line="240" w:lineRule="auto"/>
        <w:jc w:val="right"/>
        <w:rPr>
          <w:rFonts w:ascii="GHEA Grapalat" w:hAnsi="GHEA Grapalat"/>
        </w:rPr>
      </w:pPr>
    </w:p>
    <w:p w:rsidR="002B0E16" w:rsidRDefault="002B0E16" w:rsidP="002B0E16">
      <w:pPr>
        <w:spacing w:before="100" w:beforeAutospacing="1" w:after="100" w:afterAutospacing="1" w:line="240" w:lineRule="auto"/>
        <w:jc w:val="center"/>
        <w:rPr>
          <w:rFonts w:ascii="GHEA Grapalat" w:eastAsia="Times New Roman" w:hAnsi="GHEA Grapalat" w:cs="Times New Roman"/>
          <w:b/>
          <w:bCs/>
          <w:lang w:eastAsia="en-GB"/>
        </w:rPr>
      </w:pPr>
    </w:p>
    <w:p w:rsidR="002B0E16" w:rsidRDefault="002B0E16" w:rsidP="002B0E16">
      <w:pPr>
        <w:spacing w:before="100" w:beforeAutospacing="1" w:after="100" w:afterAutospacing="1" w:line="240" w:lineRule="auto"/>
        <w:jc w:val="center"/>
        <w:rPr>
          <w:rFonts w:ascii="GHEA Grapalat" w:eastAsia="Times New Roman" w:hAnsi="GHEA Grapalat" w:cs="Times New Roman"/>
          <w:b/>
          <w:bCs/>
          <w:lang w:eastAsia="en-GB"/>
        </w:rPr>
      </w:pPr>
    </w:p>
    <w:p w:rsidR="002B0E16" w:rsidRDefault="002B0E16" w:rsidP="002B0E16">
      <w:pPr>
        <w:spacing w:before="100" w:beforeAutospacing="1" w:after="100" w:afterAutospacing="1" w:line="240" w:lineRule="auto"/>
        <w:jc w:val="center"/>
        <w:rPr>
          <w:rFonts w:ascii="GHEA Grapalat" w:eastAsia="Times New Roman" w:hAnsi="GHEA Grapalat" w:cs="Times New Roman"/>
          <w:b/>
          <w:bCs/>
          <w:lang w:eastAsia="en-GB"/>
        </w:rPr>
      </w:pPr>
    </w:p>
    <w:p w:rsidR="002B0E16" w:rsidRPr="000553D8" w:rsidRDefault="002B0E16" w:rsidP="002B0E16">
      <w:pPr>
        <w:spacing w:before="100" w:beforeAutospacing="1" w:after="100" w:afterAutospacing="1" w:line="240" w:lineRule="auto"/>
        <w:jc w:val="center"/>
        <w:rPr>
          <w:rFonts w:ascii="GHEA Grapalat" w:eastAsia="Times New Roman" w:hAnsi="GHEA Grapalat" w:cs="Times New Roman"/>
          <w:lang w:eastAsia="en-GB"/>
        </w:rPr>
      </w:pPr>
      <w:r w:rsidRPr="000553D8">
        <w:rPr>
          <w:rFonts w:ascii="GHEA Grapalat" w:eastAsia="Times New Roman" w:hAnsi="GHEA Grapalat" w:cs="Times New Roman"/>
          <w:b/>
          <w:bCs/>
          <w:lang w:eastAsia="en-GB"/>
        </w:rPr>
        <w:lastRenderedPageBreak/>
        <w:t>ՀԻՄՆԱՎՈՐՈՒՄ</w:t>
      </w:r>
      <w:r w:rsidRPr="000553D8">
        <w:rPr>
          <w:rFonts w:ascii="GHEA Grapalat" w:eastAsia="Times New Roman" w:hAnsi="GHEA Grapalat" w:cs="Times New Roman"/>
          <w:lang w:eastAsia="en-GB"/>
        </w:rPr>
        <w:t xml:space="preserve"> </w:t>
      </w:r>
    </w:p>
    <w:p w:rsidR="002B0E16" w:rsidRPr="000553D8" w:rsidRDefault="002B0E16" w:rsidP="002B0E16">
      <w:pPr>
        <w:spacing w:before="100" w:beforeAutospacing="1" w:after="100" w:afterAutospacing="1" w:line="240" w:lineRule="auto"/>
        <w:jc w:val="center"/>
        <w:rPr>
          <w:rFonts w:ascii="GHEA Grapalat" w:eastAsia="Times New Roman" w:hAnsi="GHEA Grapalat" w:cs="Times New Roman"/>
          <w:lang w:eastAsia="en-GB"/>
        </w:rPr>
      </w:pPr>
      <w:r w:rsidRPr="000553D8">
        <w:rPr>
          <w:rFonts w:ascii="GHEA Grapalat" w:eastAsia="Times New Roman" w:hAnsi="GHEA Grapalat" w:cs="Times New Roman"/>
          <w:b/>
          <w:bCs/>
          <w:lang w:eastAsia="en-GB"/>
        </w:rPr>
        <w:t>«ՇԱՀՈՒՄՈՎ ԽԱՂԵՐԻ, ԻՆՏԵՐՆԵՏ ՇԱՀՈՒՄՈՎ ԽԱՂԵՐԻ ԵՎ ԽԱՂԱՏՆԵՐԻ ՄԱՍԻՆ»</w:t>
      </w:r>
      <w:r w:rsidRPr="000553D8">
        <w:rPr>
          <w:rFonts w:ascii="Courier New" w:eastAsia="Times New Roman" w:hAnsi="Courier New" w:cs="Courier New"/>
          <w:b/>
          <w:bCs/>
          <w:lang w:eastAsia="en-GB"/>
        </w:rPr>
        <w:t> </w:t>
      </w:r>
      <w:r w:rsidRPr="000553D8">
        <w:rPr>
          <w:rFonts w:ascii="GHEA Grapalat" w:eastAsia="Times New Roman" w:hAnsi="GHEA Grapalat" w:cs="Times New Roman"/>
          <w:b/>
          <w:bCs/>
          <w:lang w:eastAsia="en-GB"/>
        </w:rPr>
        <w:t xml:space="preserve"> </w:t>
      </w:r>
      <w:r w:rsidRPr="000553D8">
        <w:rPr>
          <w:rFonts w:ascii="GHEA Grapalat" w:eastAsia="Times New Roman" w:hAnsi="GHEA Grapalat" w:cs="GHEA Grapalat"/>
          <w:b/>
          <w:bCs/>
          <w:lang w:eastAsia="en-GB"/>
        </w:rPr>
        <w:t>ՀԱՅԱՍՏԱՆԻ</w:t>
      </w:r>
      <w:r w:rsidRPr="000553D8">
        <w:rPr>
          <w:rFonts w:ascii="GHEA Grapalat" w:eastAsia="Times New Roman" w:hAnsi="GHEA Grapalat" w:cs="Times New Roman"/>
          <w:b/>
          <w:bCs/>
          <w:lang w:eastAsia="en-GB"/>
        </w:rPr>
        <w:t xml:space="preserve"> </w:t>
      </w:r>
      <w:r w:rsidRPr="000553D8">
        <w:rPr>
          <w:rFonts w:ascii="GHEA Grapalat" w:eastAsia="Times New Roman" w:hAnsi="GHEA Grapalat" w:cs="GHEA Grapalat"/>
          <w:b/>
          <w:bCs/>
          <w:lang w:eastAsia="en-GB"/>
        </w:rPr>
        <w:t>ՀԱՆՐԱՊԵՏՈՒԹՅԱՆ</w:t>
      </w:r>
      <w:r w:rsidRPr="000553D8">
        <w:rPr>
          <w:rFonts w:ascii="GHEA Grapalat" w:eastAsia="Times New Roman" w:hAnsi="GHEA Grapalat" w:cs="Times New Roman"/>
          <w:b/>
          <w:bCs/>
          <w:lang w:eastAsia="en-GB"/>
        </w:rPr>
        <w:t xml:space="preserve"> </w:t>
      </w:r>
      <w:r w:rsidRPr="000553D8">
        <w:rPr>
          <w:rFonts w:ascii="GHEA Grapalat" w:eastAsia="Times New Roman" w:hAnsi="GHEA Grapalat" w:cs="GHEA Grapalat"/>
          <w:b/>
          <w:bCs/>
          <w:lang w:eastAsia="en-GB"/>
        </w:rPr>
        <w:t>ՕՐԵՆՔՈՒՄ</w:t>
      </w:r>
      <w:r w:rsidRPr="000553D8">
        <w:rPr>
          <w:rFonts w:ascii="GHEA Grapalat" w:eastAsia="Times New Roman" w:hAnsi="GHEA Grapalat" w:cs="Times New Roman"/>
          <w:b/>
          <w:bCs/>
          <w:lang w:eastAsia="en-GB"/>
        </w:rPr>
        <w:t xml:space="preserve"> </w:t>
      </w:r>
      <w:r w:rsidRPr="000553D8">
        <w:rPr>
          <w:rFonts w:ascii="GHEA Grapalat" w:eastAsia="Times New Roman" w:hAnsi="GHEA Grapalat" w:cs="GHEA Grapalat"/>
          <w:b/>
          <w:bCs/>
          <w:lang w:eastAsia="en-GB"/>
        </w:rPr>
        <w:t>ԼՐԱՑՈՒՄՆԵՐ</w:t>
      </w:r>
      <w:r w:rsidRPr="000553D8">
        <w:rPr>
          <w:rFonts w:ascii="GHEA Grapalat" w:eastAsia="Times New Roman" w:hAnsi="GHEA Grapalat" w:cs="Times New Roman"/>
          <w:b/>
          <w:bCs/>
          <w:lang w:eastAsia="en-GB"/>
        </w:rPr>
        <w:t xml:space="preserve"> </w:t>
      </w:r>
      <w:r w:rsidRPr="000553D8">
        <w:rPr>
          <w:rFonts w:ascii="GHEA Grapalat" w:eastAsia="Times New Roman" w:hAnsi="GHEA Grapalat" w:cs="GHEA Grapalat"/>
          <w:b/>
          <w:bCs/>
          <w:lang w:eastAsia="en-GB"/>
        </w:rPr>
        <w:t>ԿԱՏԱՐԵԼՈՒ</w:t>
      </w:r>
      <w:r w:rsidRPr="000553D8">
        <w:rPr>
          <w:rFonts w:ascii="GHEA Grapalat" w:eastAsia="Times New Roman" w:hAnsi="GHEA Grapalat" w:cs="Times New Roman"/>
          <w:b/>
          <w:bCs/>
          <w:lang w:eastAsia="en-GB"/>
        </w:rPr>
        <w:t xml:space="preserve"> </w:t>
      </w:r>
      <w:r w:rsidRPr="000553D8">
        <w:rPr>
          <w:rFonts w:ascii="GHEA Grapalat" w:eastAsia="Times New Roman" w:hAnsi="GHEA Grapalat" w:cs="GHEA Grapalat"/>
          <w:b/>
          <w:bCs/>
          <w:lang w:eastAsia="en-GB"/>
        </w:rPr>
        <w:t>ՄԱ</w:t>
      </w:r>
      <w:r w:rsidRPr="000553D8">
        <w:rPr>
          <w:rFonts w:ascii="GHEA Grapalat" w:eastAsia="Times New Roman" w:hAnsi="GHEA Grapalat" w:cs="Times New Roman"/>
          <w:b/>
          <w:bCs/>
          <w:lang w:eastAsia="en-GB"/>
        </w:rPr>
        <w:t>ՍԻՆ» ՀՀ ՕՐԵՆՔԻ ՆԱԽԱԳԾԻ ՎԵՐԱԲԵՐՅԱԼ</w:t>
      </w:r>
      <w:r w:rsidRPr="000553D8">
        <w:rPr>
          <w:rFonts w:ascii="GHEA Grapalat" w:eastAsia="Times New Roman" w:hAnsi="GHEA Grapalat" w:cs="Times New Roman"/>
          <w:lang w:eastAsia="en-GB"/>
        </w:rPr>
        <w:t xml:space="preserve"> </w:t>
      </w:r>
    </w:p>
    <w:p w:rsidR="002B0E16" w:rsidRPr="000553D8" w:rsidRDefault="002B0E16" w:rsidP="002B0E16">
      <w:pPr>
        <w:spacing w:before="100" w:beforeAutospacing="1" w:after="240" w:line="240" w:lineRule="auto"/>
        <w:rPr>
          <w:rFonts w:ascii="GHEA Grapalat" w:eastAsia="Times New Roman" w:hAnsi="GHEA Grapalat" w:cs="Times New Roman"/>
          <w:lang w:eastAsia="en-GB"/>
        </w:rPr>
      </w:pPr>
      <w:r w:rsidRPr="000553D8">
        <w:rPr>
          <w:rFonts w:ascii="GHEA Grapalat" w:eastAsia="Times New Roman" w:hAnsi="GHEA Grapalat" w:cs="Times New Roman"/>
          <w:lang w:eastAsia="en-GB"/>
        </w:rPr>
        <w:t>Վերջին շրջանում տեղեկատվական տեխնոլոգիաների արագընթաց զարգացումները, ներ</w:t>
      </w:r>
      <w:r w:rsidRPr="000553D8">
        <w:rPr>
          <w:rFonts w:ascii="GHEA Grapalat" w:eastAsia="Times New Roman" w:hAnsi="GHEA Grapalat" w:cs="Times New Roman"/>
          <w:lang w:eastAsia="en-GB"/>
        </w:rPr>
        <w:softHyphen/>
        <w:t>թա</w:t>
      </w:r>
      <w:r w:rsidRPr="000553D8">
        <w:rPr>
          <w:rFonts w:ascii="GHEA Grapalat" w:eastAsia="Times New Roman" w:hAnsi="GHEA Grapalat" w:cs="Times New Roman"/>
          <w:lang w:eastAsia="en-GB"/>
        </w:rPr>
        <w:softHyphen/>
        <w:t>փանցելով հասարակական կյանքի տարբեր բնագավառներ՝ հանգեցրել են հասարա</w:t>
      </w:r>
      <w:r w:rsidRPr="000553D8">
        <w:rPr>
          <w:rFonts w:ascii="GHEA Grapalat" w:eastAsia="Times New Roman" w:hAnsi="GHEA Grapalat" w:cs="Times New Roman"/>
          <w:lang w:eastAsia="en-GB"/>
        </w:rPr>
        <w:softHyphen/>
        <w:t>կու</w:t>
      </w:r>
      <w:r w:rsidRPr="000553D8">
        <w:rPr>
          <w:rFonts w:ascii="GHEA Grapalat" w:eastAsia="Times New Roman" w:hAnsi="GHEA Grapalat" w:cs="Times New Roman"/>
          <w:lang w:eastAsia="en-GB"/>
        </w:rPr>
        <w:softHyphen/>
        <w:t>թյան լայն շերտերի ներգրավմանը նախկինում ոչ այնքան հասանելի ոլորտներ։ Ասվածի օրի</w:t>
      </w:r>
      <w:r w:rsidRPr="000553D8">
        <w:rPr>
          <w:rFonts w:ascii="GHEA Grapalat" w:eastAsia="Times New Roman" w:hAnsi="GHEA Grapalat" w:cs="Times New Roman"/>
          <w:lang w:eastAsia="en-GB"/>
        </w:rPr>
        <w:softHyphen/>
        <w:t>նակն է ՀՀ-ում տարածման նոր թափ ստացած ինտերնետ շահումով խաղերի և վիճա</w:t>
      </w:r>
      <w:r w:rsidRPr="000553D8">
        <w:rPr>
          <w:rFonts w:ascii="GHEA Grapalat" w:eastAsia="Times New Roman" w:hAnsi="GHEA Grapalat" w:cs="Times New Roman"/>
          <w:lang w:eastAsia="en-GB"/>
        </w:rPr>
        <w:softHyphen/>
        <w:t>կա</w:t>
      </w:r>
      <w:r w:rsidRPr="000553D8">
        <w:rPr>
          <w:rFonts w:ascii="GHEA Grapalat" w:eastAsia="Times New Roman" w:hAnsi="GHEA Grapalat" w:cs="Times New Roman"/>
          <w:lang w:eastAsia="en-GB"/>
        </w:rPr>
        <w:softHyphen/>
        <w:t>խա</w:t>
      </w:r>
      <w:r w:rsidRPr="000553D8">
        <w:rPr>
          <w:rFonts w:ascii="GHEA Grapalat" w:eastAsia="Times New Roman" w:hAnsi="GHEA Grapalat" w:cs="Times New Roman"/>
          <w:lang w:eastAsia="en-GB"/>
        </w:rPr>
        <w:softHyphen/>
        <w:t>ղե</w:t>
      </w:r>
      <w:r w:rsidRPr="000553D8">
        <w:rPr>
          <w:rFonts w:ascii="GHEA Grapalat" w:eastAsia="Times New Roman" w:hAnsi="GHEA Grapalat" w:cs="Times New Roman"/>
          <w:lang w:eastAsia="en-GB"/>
        </w:rPr>
        <w:softHyphen/>
        <w:t xml:space="preserve">րի ոլորտը, ինչը, պայմանավորված զարգացման ներկա տեմպերով, առաջ է բերում պետական վերահսկողական լրացուցիչ գործիքակազմի անհրաժեշտություն։ </w:t>
      </w:r>
      <w:r w:rsidRPr="000553D8">
        <w:rPr>
          <w:rFonts w:ascii="GHEA Grapalat" w:eastAsia="Times New Roman" w:hAnsi="GHEA Grapalat" w:cs="Times New Roman"/>
          <w:lang w:eastAsia="en-GB"/>
        </w:rPr>
        <w:br/>
      </w:r>
      <w:r w:rsidRPr="000553D8">
        <w:rPr>
          <w:rFonts w:ascii="GHEA Grapalat" w:eastAsia="Times New Roman" w:hAnsi="GHEA Grapalat" w:cs="Times New Roman"/>
          <w:lang w:eastAsia="en-GB"/>
        </w:rPr>
        <w:br/>
        <w:t>«Շահումով խաղերի, ինտերնետ շահումով խաղերի և խաղատների մասին» ՀՀ օրենքը (այ</w:t>
      </w:r>
      <w:r w:rsidRPr="000553D8">
        <w:rPr>
          <w:rFonts w:ascii="GHEA Grapalat" w:eastAsia="Times New Roman" w:hAnsi="GHEA Grapalat" w:cs="Times New Roman"/>
          <w:lang w:eastAsia="en-GB"/>
        </w:rPr>
        <w:softHyphen/>
        <w:t>սու</w:t>
      </w:r>
      <w:r w:rsidRPr="000553D8">
        <w:rPr>
          <w:rFonts w:ascii="GHEA Grapalat" w:eastAsia="Times New Roman" w:hAnsi="GHEA Grapalat" w:cs="Times New Roman"/>
          <w:lang w:eastAsia="en-GB"/>
        </w:rPr>
        <w:softHyphen/>
        <w:t>հետ՝ Օրենք) թեև նախատեսում է որոշակի տարածքային սահմանափակումներ ինտեր</w:t>
      </w:r>
      <w:r w:rsidRPr="000553D8">
        <w:rPr>
          <w:rFonts w:ascii="GHEA Grapalat" w:eastAsia="Times New Roman" w:hAnsi="GHEA Grapalat" w:cs="Times New Roman"/>
          <w:lang w:eastAsia="en-GB"/>
        </w:rPr>
        <w:softHyphen/>
        <w:t xml:space="preserve">նետ շահումով խաղերի կազմակերպման առնչությամբ, այնուամենայնիվ հանրային նշանակության որոշ օբյեկտներ դուրս են մնում դրա կարգավորման սահմաններից: </w:t>
      </w:r>
      <w:r w:rsidRPr="000553D8">
        <w:rPr>
          <w:rFonts w:ascii="GHEA Grapalat" w:eastAsia="Times New Roman" w:hAnsi="GHEA Grapalat" w:cs="Times New Roman"/>
          <w:lang w:eastAsia="en-GB"/>
        </w:rPr>
        <w:br/>
      </w:r>
      <w:r w:rsidRPr="000553D8">
        <w:rPr>
          <w:rFonts w:ascii="GHEA Grapalat" w:eastAsia="Times New Roman" w:hAnsi="GHEA Grapalat" w:cs="Times New Roman"/>
          <w:lang w:eastAsia="en-GB"/>
        </w:rPr>
        <w:br/>
        <w:t>Գործող օրենսդրական կարգավորմամբ</w:t>
      </w:r>
      <w:r w:rsidRPr="000553D8">
        <w:rPr>
          <w:rFonts w:ascii="Courier New" w:eastAsia="Times New Roman" w:hAnsi="Courier New" w:cs="Courier New"/>
          <w:lang w:eastAsia="en-GB"/>
        </w:rPr>
        <w:t> </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ինտերնետ</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շահումով</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խաղ</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կարող</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է</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կազմակերպվել</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միայն</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որոշակի</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մարզերի</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վարչական</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սահմաններում</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կրթական</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և</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պատմամշակութային</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օջախներից</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պետական</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և</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տեղական</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ինքնակառավարման</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մարմինների</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վարչական</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շեն</w:t>
      </w:r>
      <w:r w:rsidRPr="000553D8">
        <w:rPr>
          <w:rFonts w:ascii="GHEA Grapalat" w:eastAsia="Times New Roman" w:hAnsi="GHEA Grapalat" w:cs="GHEA Grapalat"/>
          <w:lang w:eastAsia="en-GB"/>
        </w:rPr>
        <w:softHyphen/>
        <w:t>քե</w:t>
      </w:r>
      <w:r w:rsidRPr="000553D8">
        <w:rPr>
          <w:rFonts w:ascii="GHEA Grapalat" w:eastAsia="Times New Roman" w:hAnsi="GHEA Grapalat" w:cs="GHEA Grapalat"/>
          <w:lang w:eastAsia="en-GB"/>
        </w:rPr>
        <w:softHyphen/>
        <w:t>րից</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հիվանդանոցներից</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ՀՀ</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կառավարության</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սա</w:t>
      </w:r>
      <w:r w:rsidRPr="000553D8">
        <w:rPr>
          <w:rFonts w:ascii="GHEA Grapalat" w:eastAsia="Times New Roman" w:hAnsi="GHEA Grapalat" w:cs="Times New Roman"/>
          <w:lang w:eastAsia="en-GB"/>
        </w:rPr>
        <w:t>հմանած հեռավորությամբ և չա</w:t>
      </w:r>
      <w:r w:rsidRPr="000553D8">
        <w:rPr>
          <w:rFonts w:ascii="GHEA Grapalat" w:eastAsia="Times New Roman" w:hAnsi="GHEA Grapalat" w:cs="Times New Roman"/>
          <w:lang w:eastAsia="en-GB"/>
        </w:rPr>
        <w:softHyphen/>
        <w:t>փանիշնե</w:t>
      </w:r>
      <w:r w:rsidRPr="000553D8">
        <w:rPr>
          <w:rFonts w:ascii="GHEA Grapalat" w:eastAsia="Times New Roman" w:hAnsi="GHEA Grapalat" w:cs="Times New Roman"/>
          <w:lang w:eastAsia="en-GB"/>
        </w:rPr>
        <w:softHyphen/>
        <w:t xml:space="preserve">րին համապատասխան տարածքներում: </w:t>
      </w:r>
      <w:r w:rsidRPr="000553D8">
        <w:rPr>
          <w:rFonts w:ascii="GHEA Grapalat" w:eastAsia="Times New Roman" w:hAnsi="GHEA Grapalat" w:cs="Times New Roman"/>
          <w:lang w:eastAsia="en-GB"/>
        </w:rPr>
        <w:br/>
      </w:r>
      <w:r w:rsidRPr="000553D8">
        <w:rPr>
          <w:rFonts w:ascii="GHEA Grapalat" w:eastAsia="Times New Roman" w:hAnsi="GHEA Grapalat" w:cs="Times New Roman"/>
          <w:lang w:eastAsia="en-GB"/>
        </w:rPr>
        <w:br/>
        <w:t>Նշված կարգավորման շրջանակներից այնուամենայնիվ դուրս են մնում հանրային նշանա</w:t>
      </w:r>
      <w:r w:rsidRPr="000553D8">
        <w:rPr>
          <w:rFonts w:ascii="GHEA Grapalat" w:eastAsia="Times New Roman" w:hAnsi="GHEA Grapalat" w:cs="Times New Roman"/>
          <w:lang w:eastAsia="en-GB"/>
        </w:rPr>
        <w:softHyphen/>
        <w:t>կու</w:t>
      </w:r>
      <w:r w:rsidRPr="000553D8">
        <w:rPr>
          <w:rFonts w:ascii="GHEA Grapalat" w:eastAsia="Times New Roman" w:hAnsi="GHEA Grapalat" w:cs="Times New Roman"/>
          <w:lang w:eastAsia="en-GB"/>
        </w:rPr>
        <w:softHyphen/>
        <w:t xml:space="preserve">թյան այնպիսի օբյեկտները (օրինակ՝ սրճարաններ, ռեստորաններ, ինտերնետ ակումբներ և այլն), որոնք հասարակության տարբեր շերտերի բավականին մեծ հոսք են ապահովում և օբյեկտիվորեն օժտված են ինտերնետ շահումով խաղերը վերջիններիս համար հասանելի դարձնելու հնարավորությամբ: </w:t>
      </w:r>
      <w:r w:rsidRPr="000553D8">
        <w:rPr>
          <w:rFonts w:ascii="GHEA Grapalat" w:eastAsia="Times New Roman" w:hAnsi="GHEA Grapalat" w:cs="Times New Roman"/>
          <w:lang w:eastAsia="en-GB"/>
        </w:rPr>
        <w:br/>
        <w:t>Տվյալ պարագայում, ելնելով խաղային ոլորտում պետության վերահսկողական գոր</w:t>
      </w:r>
      <w:r w:rsidRPr="000553D8">
        <w:rPr>
          <w:rFonts w:ascii="GHEA Grapalat" w:eastAsia="Times New Roman" w:hAnsi="GHEA Grapalat" w:cs="Times New Roman"/>
          <w:lang w:eastAsia="en-GB"/>
        </w:rPr>
        <w:softHyphen/>
        <w:t>ծա</w:t>
      </w:r>
      <w:r w:rsidRPr="000553D8">
        <w:rPr>
          <w:rFonts w:ascii="GHEA Grapalat" w:eastAsia="Times New Roman" w:hAnsi="GHEA Grapalat" w:cs="Times New Roman"/>
          <w:lang w:eastAsia="en-GB"/>
        </w:rPr>
        <w:softHyphen/>
        <w:t>ռույթ</w:t>
      </w:r>
      <w:r w:rsidRPr="000553D8">
        <w:rPr>
          <w:rFonts w:ascii="GHEA Grapalat" w:eastAsia="Times New Roman" w:hAnsi="GHEA Grapalat" w:cs="Times New Roman"/>
          <w:lang w:eastAsia="en-GB"/>
        </w:rPr>
        <w:softHyphen/>
        <w:t>նե</w:t>
      </w:r>
      <w:r w:rsidRPr="000553D8">
        <w:rPr>
          <w:rFonts w:ascii="GHEA Grapalat" w:eastAsia="Times New Roman" w:hAnsi="GHEA Grapalat" w:cs="Times New Roman"/>
          <w:lang w:eastAsia="en-GB"/>
        </w:rPr>
        <w:softHyphen/>
        <w:t xml:space="preserve">րի ամբողջական և արդյունավետ իրականացման խնդրից, </w:t>
      </w:r>
      <w:r w:rsidRPr="000553D8">
        <w:rPr>
          <w:rFonts w:ascii="GHEA Grapalat" w:eastAsia="Times New Roman" w:hAnsi="GHEA Grapalat" w:cs="GHEA Grapalat"/>
          <w:lang w:eastAsia="en-GB"/>
        </w:rPr>
        <w:t>անհրաժեշտություն</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է</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առա</w:t>
      </w:r>
      <w:r w:rsidRPr="000553D8">
        <w:rPr>
          <w:rFonts w:ascii="GHEA Grapalat" w:eastAsia="Times New Roman" w:hAnsi="GHEA Grapalat" w:cs="GHEA Grapalat"/>
          <w:lang w:eastAsia="en-GB"/>
        </w:rPr>
        <w:softHyphen/>
        <w:t>ջանում</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պաշտպանել</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նաև</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հանրության</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խոցելի</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խմբերի</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շահերը</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որոնք</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կարող</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են</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վտանգվել</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ինտերնետ</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շահումով</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խաղերի</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հնարավոր</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բացասական</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ազդեցության</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հետևանքով</w:t>
      </w:r>
      <w:r w:rsidRPr="000553D8">
        <w:rPr>
          <w:rFonts w:ascii="GHEA Grapalat" w:eastAsia="Times New Roman" w:hAnsi="GHEA Grapalat" w:cs="Times New Roman"/>
          <w:lang w:eastAsia="en-GB"/>
        </w:rPr>
        <w:t xml:space="preserve">: </w:t>
      </w:r>
      <w:r w:rsidRPr="000553D8">
        <w:rPr>
          <w:rFonts w:ascii="GHEA Grapalat" w:eastAsia="Times New Roman" w:hAnsi="GHEA Grapalat" w:cs="Times New Roman"/>
          <w:lang w:eastAsia="en-GB"/>
        </w:rPr>
        <w:br/>
      </w:r>
      <w:r w:rsidRPr="000553D8">
        <w:rPr>
          <w:rFonts w:ascii="GHEA Grapalat" w:eastAsia="Times New Roman" w:hAnsi="GHEA Grapalat" w:cs="Times New Roman"/>
          <w:lang w:eastAsia="en-GB"/>
        </w:rPr>
        <w:br/>
      </w:r>
      <w:r w:rsidRPr="000553D8">
        <w:rPr>
          <w:rFonts w:ascii="GHEA Grapalat" w:eastAsia="Times New Roman" w:hAnsi="GHEA Grapalat" w:cs="GHEA Grapalat"/>
          <w:lang w:eastAsia="en-GB"/>
        </w:rPr>
        <w:t>Ուստի</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ներկայացվող</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նախագծով</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առաջարկում</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ենք</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Օրենքի</w:t>
      </w:r>
      <w:r w:rsidRPr="000553D8">
        <w:rPr>
          <w:rFonts w:ascii="GHEA Grapalat" w:eastAsia="Times New Roman" w:hAnsi="GHEA Grapalat" w:cs="Times New Roman"/>
          <w:lang w:eastAsia="en-GB"/>
        </w:rPr>
        <w:t xml:space="preserve"> 6-</w:t>
      </w:r>
      <w:r w:rsidRPr="000553D8">
        <w:rPr>
          <w:rFonts w:ascii="GHEA Grapalat" w:eastAsia="Times New Roman" w:hAnsi="GHEA Grapalat" w:cs="GHEA Grapalat"/>
          <w:lang w:eastAsia="en-GB"/>
        </w:rPr>
        <w:t>րդ</w:t>
      </w:r>
      <w:r w:rsidRPr="000553D8">
        <w:rPr>
          <w:rFonts w:ascii="GHEA Grapalat" w:eastAsia="Times New Roman" w:hAnsi="GHEA Grapalat" w:cs="Times New Roman"/>
          <w:lang w:eastAsia="en-GB"/>
        </w:rPr>
        <w:t xml:space="preserve"> </w:t>
      </w:r>
      <w:r w:rsidRPr="000553D8">
        <w:rPr>
          <w:rFonts w:ascii="GHEA Grapalat" w:eastAsia="Times New Roman" w:hAnsi="GHEA Grapalat" w:cs="GHEA Grapalat"/>
          <w:lang w:eastAsia="en-GB"/>
        </w:rPr>
        <w:t>հոդվածու</w:t>
      </w:r>
      <w:r w:rsidRPr="000553D8">
        <w:rPr>
          <w:rFonts w:ascii="GHEA Grapalat" w:eastAsia="Times New Roman" w:hAnsi="GHEA Grapalat" w:cs="Times New Roman"/>
          <w:lang w:eastAsia="en-GB"/>
        </w:rPr>
        <w:t>մ կատարել լրա</w:t>
      </w:r>
      <w:r w:rsidRPr="000553D8">
        <w:rPr>
          <w:rFonts w:ascii="GHEA Grapalat" w:eastAsia="Times New Roman" w:hAnsi="GHEA Grapalat" w:cs="Times New Roman"/>
          <w:lang w:eastAsia="en-GB"/>
        </w:rPr>
        <w:softHyphen/>
        <w:t>ցում՝ հանրային նշանակության օբյեկտներում (սրճարան, բար, ռեստորան, հյուրանոց, ին</w:t>
      </w:r>
      <w:r w:rsidRPr="000553D8">
        <w:rPr>
          <w:rFonts w:ascii="GHEA Grapalat" w:eastAsia="Times New Roman" w:hAnsi="GHEA Grapalat" w:cs="Times New Roman"/>
          <w:lang w:eastAsia="en-GB"/>
        </w:rPr>
        <w:softHyphen/>
        <w:t>տեր</w:t>
      </w:r>
      <w:r w:rsidRPr="000553D8">
        <w:rPr>
          <w:rFonts w:ascii="GHEA Grapalat" w:eastAsia="Times New Roman" w:hAnsi="GHEA Grapalat" w:cs="Times New Roman"/>
          <w:lang w:eastAsia="en-GB"/>
        </w:rPr>
        <w:softHyphen/>
        <w:t>նետ ակումբ (սրահ), գազալցակայան, առևտրի սրահ, զվարճանքի և հանրային սպա</w:t>
      </w:r>
      <w:r w:rsidRPr="000553D8">
        <w:rPr>
          <w:rFonts w:ascii="GHEA Grapalat" w:eastAsia="Times New Roman" w:hAnsi="GHEA Grapalat" w:cs="Times New Roman"/>
          <w:lang w:eastAsia="en-GB"/>
        </w:rPr>
        <w:softHyphen/>
        <w:t>սարկ</w:t>
      </w:r>
      <w:r w:rsidRPr="000553D8">
        <w:rPr>
          <w:rFonts w:ascii="GHEA Grapalat" w:eastAsia="Times New Roman" w:hAnsi="GHEA Grapalat" w:cs="Times New Roman"/>
          <w:lang w:eastAsia="en-GB"/>
        </w:rPr>
        <w:softHyphen/>
        <w:t xml:space="preserve">ման այլ վայրեր) ինտերնետ շահումով խաղերի կայքերի (ՀՀ տարածքում լիցենզիա ստացած) հասանելիությունը արգելափակելու նպատակով: </w:t>
      </w:r>
      <w:r w:rsidRPr="000553D8">
        <w:rPr>
          <w:rFonts w:ascii="GHEA Grapalat" w:eastAsia="Times New Roman" w:hAnsi="GHEA Grapalat" w:cs="Times New Roman"/>
          <w:lang w:eastAsia="en-GB"/>
        </w:rPr>
        <w:br/>
      </w:r>
      <w:r w:rsidRPr="000553D8">
        <w:rPr>
          <w:rFonts w:ascii="GHEA Grapalat" w:eastAsia="Times New Roman" w:hAnsi="GHEA Grapalat" w:cs="Times New Roman"/>
          <w:lang w:eastAsia="en-GB"/>
        </w:rPr>
        <w:br/>
        <w:t xml:space="preserve">Նշված սահմանափակումը կնպաստի հասարակության լայն շերտերի, մասնավորապես անչափահասների կողմից որպես ժամանց ինտերնետ շահումով խաղերով հրապուրվելու վտանգի վերացմանը՝ մասնավորապես հաշվի առնելով վերջին շրջանում խաղային ոլորտում ահագնացող տեմպերով տարածվող գովազդային ալիքը: </w:t>
      </w:r>
      <w:r w:rsidRPr="000553D8">
        <w:rPr>
          <w:rFonts w:ascii="GHEA Grapalat" w:eastAsia="Times New Roman" w:hAnsi="GHEA Grapalat" w:cs="Times New Roman"/>
          <w:lang w:eastAsia="en-GB"/>
        </w:rPr>
        <w:br/>
      </w:r>
      <w:r w:rsidRPr="000553D8">
        <w:rPr>
          <w:rFonts w:ascii="GHEA Grapalat" w:eastAsia="Times New Roman" w:hAnsi="GHEA Grapalat" w:cs="Times New Roman"/>
          <w:lang w:eastAsia="en-GB"/>
        </w:rPr>
        <w:br/>
        <w:t>Բացի այդ, արգելափակելով ՀՀ-ում ինտերնետ շահումով խաղերի կազմակերպման լիցեն</w:t>
      </w:r>
      <w:r w:rsidRPr="000553D8">
        <w:rPr>
          <w:rFonts w:ascii="GHEA Grapalat" w:eastAsia="Times New Roman" w:hAnsi="GHEA Grapalat" w:cs="Times New Roman"/>
          <w:lang w:eastAsia="en-GB"/>
        </w:rPr>
        <w:softHyphen/>
        <w:t>զիա ստացած անձանց պաշտոնական կայքերի հասանելիությունը հանրային ժամանցի օբ</w:t>
      </w:r>
      <w:r w:rsidRPr="000553D8">
        <w:rPr>
          <w:rFonts w:ascii="GHEA Grapalat" w:eastAsia="Times New Roman" w:hAnsi="GHEA Grapalat" w:cs="Times New Roman"/>
          <w:lang w:eastAsia="en-GB"/>
        </w:rPr>
        <w:softHyphen/>
        <w:t>յեկտ</w:t>
      </w:r>
      <w:r w:rsidRPr="000553D8">
        <w:rPr>
          <w:rFonts w:ascii="GHEA Grapalat" w:eastAsia="Times New Roman" w:hAnsi="GHEA Grapalat" w:cs="Times New Roman"/>
          <w:lang w:eastAsia="en-GB"/>
        </w:rPr>
        <w:softHyphen/>
        <w:t>ներում, պետությունը կնպաստի հասարակության խոցելի խմբերի շահերի պաշտպա</w:t>
      </w:r>
      <w:r w:rsidRPr="000553D8">
        <w:rPr>
          <w:rFonts w:ascii="GHEA Grapalat" w:eastAsia="Times New Roman" w:hAnsi="GHEA Grapalat" w:cs="Times New Roman"/>
          <w:lang w:eastAsia="en-GB"/>
        </w:rPr>
        <w:softHyphen/>
        <w:t>նու</w:t>
      </w:r>
      <w:r w:rsidRPr="000553D8">
        <w:rPr>
          <w:rFonts w:ascii="GHEA Grapalat" w:eastAsia="Times New Roman" w:hAnsi="GHEA Grapalat" w:cs="Times New Roman"/>
          <w:lang w:eastAsia="en-GB"/>
        </w:rPr>
        <w:softHyphen/>
        <w:t>թյա</w:t>
      </w:r>
      <w:r w:rsidRPr="000553D8">
        <w:rPr>
          <w:rFonts w:ascii="GHEA Grapalat" w:eastAsia="Times New Roman" w:hAnsi="GHEA Grapalat" w:cs="Times New Roman"/>
          <w:lang w:eastAsia="en-GB"/>
        </w:rPr>
        <w:softHyphen/>
        <w:t>նը և առհասարակ, քաղաքացու կենսագործունեության համար առավել անվտանգ միջա</w:t>
      </w:r>
      <w:r w:rsidRPr="000553D8">
        <w:rPr>
          <w:rFonts w:ascii="GHEA Grapalat" w:eastAsia="Times New Roman" w:hAnsi="GHEA Grapalat" w:cs="Times New Roman"/>
          <w:lang w:eastAsia="en-GB"/>
        </w:rPr>
        <w:softHyphen/>
        <w:t>վայ</w:t>
      </w:r>
      <w:r w:rsidRPr="000553D8">
        <w:rPr>
          <w:rFonts w:ascii="GHEA Grapalat" w:eastAsia="Times New Roman" w:hAnsi="GHEA Grapalat" w:cs="Times New Roman"/>
          <w:lang w:eastAsia="en-GB"/>
        </w:rPr>
        <w:softHyphen/>
        <w:t>րի ձևավորմանը:</w:t>
      </w:r>
      <w:r w:rsidRPr="000553D8">
        <w:rPr>
          <w:rFonts w:ascii="Courier New" w:eastAsia="Times New Roman" w:hAnsi="Courier New" w:cs="Courier New"/>
          <w:lang w:eastAsia="en-GB"/>
        </w:rPr>
        <w:t> </w:t>
      </w:r>
    </w:p>
    <w:p w:rsidR="00BE0AC7" w:rsidRPr="000553D8" w:rsidRDefault="00BE0AC7" w:rsidP="00BE0AC7">
      <w:pPr>
        <w:spacing w:after="0" w:line="240" w:lineRule="auto"/>
        <w:ind w:firstLine="375"/>
        <w:jc w:val="center"/>
        <w:rPr>
          <w:rFonts w:ascii="GHEA Grapalat" w:eastAsia="Times New Roman" w:hAnsi="GHEA Grapalat" w:cs="Times New Roman"/>
          <w:lang w:eastAsia="en-GB"/>
        </w:rPr>
      </w:pPr>
      <w:r w:rsidRPr="000553D8">
        <w:rPr>
          <w:rFonts w:ascii="GHEA Grapalat" w:eastAsia="Times New Roman" w:hAnsi="GHEA Grapalat" w:cs="Sylfaen"/>
          <w:b/>
          <w:bCs/>
          <w:lang w:eastAsia="en-GB"/>
        </w:rPr>
        <w:lastRenderedPageBreak/>
        <w:t>ՎԻՃԱԿԱԽԱՂԵՐԻ</w:t>
      </w:r>
      <w:r w:rsidRPr="000553D8">
        <w:rPr>
          <w:rFonts w:ascii="GHEA Grapalat" w:eastAsia="Times New Roman" w:hAnsi="GHEA Grapalat" w:cs="Times New Roman"/>
          <w:b/>
          <w:bCs/>
          <w:lang w:eastAsia="en-GB"/>
        </w:rPr>
        <w:t xml:space="preserve"> </w:t>
      </w:r>
      <w:r w:rsidRPr="000553D8">
        <w:rPr>
          <w:rFonts w:ascii="GHEA Grapalat" w:eastAsia="Times New Roman" w:hAnsi="GHEA Grapalat" w:cs="Sylfaen"/>
          <w:b/>
          <w:bCs/>
          <w:lang w:eastAsia="en-GB"/>
        </w:rPr>
        <w:t>ՄԱՍԻ</w:t>
      </w:r>
      <w:r w:rsidRPr="000553D8">
        <w:rPr>
          <w:rFonts w:ascii="GHEA Grapalat" w:eastAsia="Times New Roman" w:hAnsi="GHEA Grapalat" w:cs="Times New Roman"/>
          <w:b/>
          <w:bCs/>
          <w:lang w:eastAsia="en-GB"/>
        </w:rPr>
        <w:t>Ն</w:t>
      </w:r>
    </w:p>
    <w:p w:rsidR="00BE0AC7" w:rsidRPr="000553D8" w:rsidRDefault="00BE0AC7" w:rsidP="00BE0AC7">
      <w:pPr>
        <w:spacing w:after="0" w:line="240" w:lineRule="auto"/>
        <w:ind w:firstLine="375"/>
        <w:jc w:val="center"/>
        <w:rPr>
          <w:rFonts w:ascii="GHEA Grapalat" w:eastAsia="Times New Roman" w:hAnsi="GHEA Grapalat" w:cs="Times New Roman"/>
          <w:lang w:eastAsia="en-GB"/>
        </w:rPr>
      </w:pPr>
      <w:r w:rsidRPr="000553D8">
        <w:rPr>
          <w:rFonts w:ascii="Courier New" w:eastAsia="Times New Roman" w:hAnsi="Courier New" w:cs="Courier New"/>
          <w:lang w:eastAsia="en-GB"/>
        </w:rPr>
        <w:t> </w:t>
      </w:r>
    </w:p>
    <w:p w:rsidR="00BE0AC7" w:rsidRPr="000553D8" w:rsidRDefault="00BE0AC7" w:rsidP="00BE0AC7">
      <w:pPr>
        <w:spacing w:after="0" w:line="240" w:lineRule="auto"/>
        <w:ind w:firstLine="375"/>
        <w:rPr>
          <w:rFonts w:ascii="GHEA Grapalat" w:eastAsia="Times New Roman" w:hAnsi="GHEA Grapalat" w:cs="Times New Roman"/>
          <w:lang w:eastAsia="en-GB"/>
        </w:rPr>
      </w:pPr>
    </w:p>
    <w:tbl>
      <w:tblPr>
        <w:tblW w:w="5000" w:type="pct"/>
        <w:tblCellSpacing w:w="0" w:type="dxa"/>
        <w:tblCellMar>
          <w:left w:w="0" w:type="dxa"/>
          <w:right w:w="0" w:type="dxa"/>
        </w:tblCellMar>
        <w:tblLook w:val="04A0" w:firstRow="1" w:lastRow="0" w:firstColumn="1" w:lastColumn="0" w:noHBand="0" w:noVBand="1"/>
      </w:tblPr>
      <w:tblGrid>
        <w:gridCol w:w="2025"/>
        <w:gridCol w:w="7450"/>
      </w:tblGrid>
      <w:tr w:rsidR="00BE0AC7" w:rsidRPr="000553D8" w:rsidTr="00BE0AC7">
        <w:trPr>
          <w:tblCellSpacing w:w="0" w:type="dxa"/>
        </w:trPr>
        <w:tc>
          <w:tcPr>
            <w:tcW w:w="2025" w:type="dxa"/>
            <w:hideMark/>
          </w:tcPr>
          <w:p w:rsidR="00BE0AC7" w:rsidRPr="000553D8" w:rsidRDefault="00BE0AC7" w:rsidP="00BE0AC7">
            <w:pPr>
              <w:spacing w:after="0" w:line="240" w:lineRule="auto"/>
              <w:jc w:val="center"/>
              <w:rPr>
                <w:rFonts w:ascii="GHEA Grapalat" w:eastAsia="Times New Roman" w:hAnsi="GHEA Grapalat" w:cs="Times New Roman"/>
                <w:lang w:eastAsia="en-GB"/>
              </w:rPr>
            </w:pPr>
            <w:r w:rsidRPr="000553D8">
              <w:rPr>
                <w:rFonts w:ascii="GHEA Grapalat" w:eastAsia="Times New Roman" w:hAnsi="GHEA Grapalat" w:cs="Times New Roman"/>
                <w:b/>
                <w:bCs/>
                <w:lang w:eastAsia="en-GB"/>
              </w:rPr>
              <w:t xml:space="preserve">Հոդված 5. </w:t>
            </w:r>
          </w:p>
        </w:tc>
        <w:tc>
          <w:tcPr>
            <w:tcW w:w="0" w:type="auto"/>
            <w:vAlign w:val="center"/>
            <w:hideMark/>
          </w:tcPr>
          <w:p w:rsidR="00BE0AC7" w:rsidRPr="000553D8" w:rsidRDefault="00BE0AC7" w:rsidP="00BE0AC7">
            <w:pPr>
              <w:spacing w:after="0" w:line="240" w:lineRule="auto"/>
              <w:rPr>
                <w:rFonts w:ascii="GHEA Grapalat" w:eastAsia="Times New Roman" w:hAnsi="GHEA Grapalat" w:cs="Times New Roman"/>
                <w:lang w:eastAsia="en-GB"/>
              </w:rPr>
            </w:pPr>
            <w:r w:rsidRPr="000553D8">
              <w:rPr>
                <w:rFonts w:ascii="GHEA Grapalat" w:eastAsia="Times New Roman" w:hAnsi="GHEA Grapalat" w:cs="Times New Roman"/>
                <w:b/>
                <w:bCs/>
                <w:lang w:eastAsia="en-GB"/>
              </w:rPr>
              <w:t>Վիճակախաղերի կազմակերպմանը ներկայացվող պահանջները</w:t>
            </w:r>
          </w:p>
        </w:tc>
      </w:tr>
    </w:tbl>
    <w:p w:rsidR="00BE0AC7" w:rsidRPr="000553D8" w:rsidRDefault="00BE0AC7" w:rsidP="00BE0AC7">
      <w:pPr>
        <w:spacing w:after="0" w:line="240" w:lineRule="auto"/>
        <w:ind w:firstLine="375"/>
        <w:rPr>
          <w:rFonts w:ascii="GHEA Grapalat" w:eastAsia="Times New Roman" w:hAnsi="GHEA Grapalat" w:cs="Times New Roman"/>
          <w:lang w:eastAsia="en-GB"/>
        </w:rPr>
      </w:pPr>
      <w:r w:rsidRPr="000553D8">
        <w:rPr>
          <w:rFonts w:ascii="Courier New" w:eastAsia="Times New Roman" w:hAnsi="Courier New" w:cs="Courier New"/>
          <w:lang w:eastAsia="en-GB"/>
        </w:rPr>
        <w:t> </w:t>
      </w:r>
    </w:p>
    <w:p w:rsidR="00BE0AC7" w:rsidRPr="000553D8" w:rsidRDefault="00BE0AC7" w:rsidP="00BE0AC7">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 xml:space="preserve">1. Կազմակերպիչը` </w:t>
      </w:r>
    </w:p>
    <w:p w:rsidR="00BE0AC7" w:rsidRPr="000553D8" w:rsidRDefault="00BE0AC7" w:rsidP="00BE0AC7">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ա) բացառությամբ տոտալիզատորների կազմակերպման դեպքերի, ապահովում է խաղարկությանը մասնակցող տոմսերի ընդհանուր արժեքի առնվազն կեսի չափով շահումային ֆոնդի (առանց դրանում ներառվող վիճակախաղի տոմսերի արժեքի) ձևավորումն ու մասնակիցների միջև բաշխումը.</w:t>
      </w:r>
    </w:p>
    <w:p w:rsidR="00BE0AC7" w:rsidRPr="000553D8" w:rsidRDefault="00BE0AC7" w:rsidP="00BE0AC7">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բ) նախքան վիճակախաղի գովազդի հրապարակումը դրա բովանդակությունը համաձայնեցնում է լիազոր մարմնի հետ, ընդ որում, վերջինս չի տալիս իր համաձայնությունը, եթե գովազդը հակասում է «Գովազդի մասին» Հայաստանի Հանրապետության օրենքին, լիազոր մարմնի հետ համաձայնեցված համապատասխան վիճակախաղի կազմակերպման և անցկացման կանոնակարգի դրույթներին, պարունակում է թյուր կամ ապակողմնորոշող տեղեկություններ.</w:t>
      </w:r>
    </w:p>
    <w:p w:rsidR="00BE0AC7" w:rsidRPr="000553D8" w:rsidRDefault="00BE0AC7" w:rsidP="00BE0AC7">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գ) իրային շահումների խաղարկման դեպքում վիճակախաղի շահող մասնակցին տեղեկացնում է այդ իրային շահմանը համարժեք դրամական չափի մասին և շահողի ցանկությամբ տրամադրում դրամական շահումը.</w:t>
      </w:r>
    </w:p>
    <w:p w:rsidR="00BE0AC7" w:rsidRPr="000553D8" w:rsidRDefault="00BE0AC7" w:rsidP="00BE0AC7">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դ) խաղարկությունով կամ համակցված վիճակախաղի կազմակերպման և անցկացման կանոնակարգով սահմանված ժամկետներում չպահանջված (չստացված) շահումների չափով ավելացնում է այդ ժամկետի ավարտին հաջորդող հերթական խաղարկության շահումային ֆոնդը.</w:t>
      </w:r>
    </w:p>
    <w:p w:rsidR="00BE0AC7" w:rsidRPr="000553D8" w:rsidRDefault="00BE0AC7" w:rsidP="00BE0AC7">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ե) շահման փաստը և արժեքը հրապարակում է միայն շահողի համաձայնությամբ, բացառությամբ «Փողերի լվացման և ահաբեկչության ֆինանսավորման դեմ պայքարի մասին» Հայաստանի Հանրապետության օրենքով նախատեսված դեպքերի.</w:t>
      </w:r>
    </w:p>
    <w:p w:rsidR="00BE0AC7" w:rsidRPr="000553D8" w:rsidRDefault="00BE0AC7" w:rsidP="00BE0AC7">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զ) շահողի առաջին իսկ պահանջով տրամադրում է շահումը.</w:t>
      </w:r>
    </w:p>
    <w:p w:rsidR="00BE0AC7" w:rsidRPr="000553D8" w:rsidRDefault="00BE0AC7" w:rsidP="00BE0AC7">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է) վիճակախաղի մարված տոմսերը հաշվառում և պահպանում է սույն օրենքի 6-րդ հոդվածի համաձայն.</w:t>
      </w:r>
    </w:p>
    <w:p w:rsidR="00BE0AC7" w:rsidRPr="0076361D" w:rsidRDefault="00BE0AC7" w:rsidP="00BE0AC7">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ը) վիճակախաղի կազմակերպման գործունեությունից բացի, կարող է զբաղվել միայն վիճակախաղերի տոմսերի իրացման, պատրաստման և (կամ</w:t>
      </w:r>
      <w:r w:rsidR="000553D8" w:rsidRPr="000553D8">
        <w:rPr>
          <w:rFonts w:ascii="GHEA Grapalat" w:eastAsia="Times New Roman" w:hAnsi="GHEA Grapalat" w:cs="Times New Roman"/>
          <w:lang w:eastAsia="en-GB"/>
        </w:rPr>
        <w:t>) ներմուծման գործունեությամբ</w:t>
      </w:r>
      <w:r w:rsidR="000553D8" w:rsidRPr="000553D8">
        <w:rPr>
          <w:rFonts w:ascii="GHEA Grapalat" w:eastAsia="Times New Roman" w:hAnsi="GHEA Grapalat" w:cs="Times New Roman"/>
          <w:i/>
          <w:highlight w:val="yellow"/>
          <w:u w:val="single"/>
          <w:lang w:eastAsia="en-GB"/>
        </w:rPr>
        <w:t xml:space="preserve">, </w:t>
      </w:r>
      <w:r w:rsidR="000553D8" w:rsidRPr="0076361D">
        <w:rPr>
          <w:rFonts w:ascii="GHEA Grapalat" w:eastAsia="Times New Roman" w:hAnsi="GHEA Grapalat" w:cs="GHEA Grapalat"/>
          <w:i/>
          <w:u w:val="single"/>
          <w:lang w:eastAsia="en-GB"/>
        </w:rPr>
        <w:t>բացառությամբ</w:t>
      </w:r>
      <w:r w:rsidR="000553D8" w:rsidRPr="0076361D">
        <w:rPr>
          <w:rFonts w:ascii="GHEA Grapalat" w:eastAsia="Times New Roman" w:hAnsi="GHEA Grapalat" w:cs="Times New Roman"/>
          <w:i/>
          <w:u w:val="single"/>
          <w:lang w:eastAsia="en-GB"/>
        </w:rPr>
        <w:t xml:space="preserve"> </w:t>
      </w:r>
      <w:r w:rsidR="000553D8" w:rsidRPr="0076361D">
        <w:rPr>
          <w:rFonts w:ascii="GHEA Grapalat" w:eastAsia="Times New Roman" w:hAnsi="GHEA Grapalat" w:cs="GHEA Grapalat"/>
          <w:i/>
          <w:u w:val="single"/>
          <w:lang w:eastAsia="en-GB"/>
        </w:rPr>
        <w:t>տոտալիզատորի</w:t>
      </w:r>
      <w:r w:rsidR="000553D8" w:rsidRPr="0076361D">
        <w:rPr>
          <w:rFonts w:ascii="GHEA Grapalat" w:eastAsia="Times New Roman" w:hAnsi="GHEA Grapalat" w:cs="Times New Roman"/>
          <w:i/>
          <w:u w:val="single"/>
          <w:lang w:eastAsia="en-GB"/>
        </w:rPr>
        <w:t xml:space="preserve">, </w:t>
      </w:r>
      <w:r w:rsidR="000553D8" w:rsidRPr="0076361D">
        <w:rPr>
          <w:rFonts w:ascii="GHEA Grapalat" w:eastAsia="Times New Roman" w:hAnsi="GHEA Grapalat" w:cs="GHEA Grapalat"/>
          <w:i/>
          <w:u w:val="single"/>
          <w:lang w:eastAsia="en-GB"/>
        </w:rPr>
        <w:t>որի</w:t>
      </w:r>
      <w:r w:rsidR="000553D8" w:rsidRPr="0076361D">
        <w:rPr>
          <w:rFonts w:ascii="GHEA Grapalat" w:eastAsia="Times New Roman" w:hAnsi="GHEA Grapalat" w:cs="Times New Roman"/>
          <w:i/>
          <w:u w:val="single"/>
          <w:lang w:eastAsia="en-GB"/>
        </w:rPr>
        <w:t xml:space="preserve"> </w:t>
      </w:r>
      <w:r w:rsidR="000553D8" w:rsidRPr="0076361D">
        <w:rPr>
          <w:rFonts w:ascii="GHEA Grapalat" w:eastAsia="Times New Roman" w:hAnsi="GHEA Grapalat" w:cs="GHEA Grapalat"/>
          <w:i/>
          <w:u w:val="single"/>
          <w:lang w:eastAsia="en-GB"/>
        </w:rPr>
        <w:t>կազմակերպիչն</w:t>
      </w:r>
      <w:r w:rsidR="000553D8" w:rsidRPr="0076361D">
        <w:rPr>
          <w:rFonts w:ascii="GHEA Grapalat" w:eastAsia="Times New Roman" w:hAnsi="GHEA Grapalat" w:cs="Times New Roman"/>
          <w:i/>
          <w:u w:val="single"/>
          <w:lang w:eastAsia="en-GB"/>
        </w:rPr>
        <w:t xml:space="preserve"> </w:t>
      </w:r>
      <w:r w:rsidR="000553D8" w:rsidRPr="0076361D">
        <w:rPr>
          <w:rFonts w:ascii="GHEA Grapalat" w:eastAsia="Times New Roman" w:hAnsi="GHEA Grapalat" w:cs="GHEA Grapalat"/>
          <w:i/>
          <w:u w:val="single"/>
          <w:lang w:eastAsia="en-GB"/>
        </w:rPr>
        <w:t>իրավունք</w:t>
      </w:r>
      <w:r w:rsidR="000553D8" w:rsidRPr="0076361D">
        <w:rPr>
          <w:rFonts w:ascii="GHEA Grapalat" w:eastAsia="Times New Roman" w:hAnsi="GHEA Grapalat" w:cs="Times New Roman"/>
          <w:i/>
          <w:u w:val="single"/>
          <w:lang w:eastAsia="en-GB"/>
        </w:rPr>
        <w:t xml:space="preserve"> </w:t>
      </w:r>
      <w:r w:rsidR="000553D8" w:rsidRPr="0076361D">
        <w:rPr>
          <w:rFonts w:ascii="GHEA Grapalat" w:eastAsia="Times New Roman" w:hAnsi="GHEA Grapalat" w:cs="GHEA Grapalat"/>
          <w:i/>
          <w:u w:val="single"/>
          <w:lang w:eastAsia="en-GB"/>
        </w:rPr>
        <w:t>ունի</w:t>
      </w:r>
      <w:r w:rsidR="000553D8" w:rsidRPr="0076361D">
        <w:rPr>
          <w:rFonts w:ascii="GHEA Grapalat" w:eastAsia="Times New Roman" w:hAnsi="GHEA Grapalat" w:cs="Times New Roman"/>
          <w:i/>
          <w:u w:val="single"/>
          <w:lang w:eastAsia="en-GB"/>
        </w:rPr>
        <w:t xml:space="preserve"> </w:t>
      </w:r>
      <w:r w:rsidR="000553D8" w:rsidRPr="0076361D">
        <w:rPr>
          <w:rFonts w:ascii="GHEA Grapalat" w:eastAsia="Times New Roman" w:hAnsi="GHEA Grapalat" w:cs="GHEA Grapalat"/>
          <w:i/>
          <w:u w:val="single"/>
          <w:lang w:eastAsia="en-GB"/>
        </w:rPr>
        <w:t>զբաղվելու</w:t>
      </w:r>
      <w:r w:rsidR="000553D8" w:rsidRPr="0076361D">
        <w:rPr>
          <w:rFonts w:ascii="GHEA Grapalat" w:eastAsia="Times New Roman" w:hAnsi="GHEA Grapalat" w:cs="Times New Roman"/>
          <w:i/>
          <w:u w:val="single"/>
          <w:lang w:eastAsia="en-GB"/>
        </w:rPr>
        <w:t xml:space="preserve"> </w:t>
      </w:r>
      <w:r w:rsidR="000553D8" w:rsidRPr="0076361D">
        <w:rPr>
          <w:rFonts w:ascii="GHEA Grapalat" w:eastAsia="Times New Roman" w:hAnsi="GHEA Grapalat" w:cs="GHEA Grapalat"/>
          <w:i/>
          <w:u w:val="single"/>
          <w:lang w:eastAsia="en-GB"/>
        </w:rPr>
        <w:t>ՀՀ</w:t>
      </w:r>
      <w:r w:rsidR="000553D8" w:rsidRPr="0076361D">
        <w:rPr>
          <w:rFonts w:ascii="GHEA Grapalat" w:eastAsia="Times New Roman" w:hAnsi="GHEA Grapalat" w:cs="Times New Roman"/>
          <w:i/>
          <w:u w:val="single"/>
          <w:lang w:eastAsia="en-GB"/>
        </w:rPr>
        <w:t xml:space="preserve"> </w:t>
      </w:r>
      <w:r w:rsidR="000553D8" w:rsidRPr="0076361D">
        <w:rPr>
          <w:rFonts w:ascii="GHEA Grapalat" w:eastAsia="Times New Roman" w:hAnsi="GHEA Grapalat" w:cs="GHEA Grapalat"/>
          <w:i/>
          <w:u w:val="single"/>
          <w:lang w:eastAsia="en-GB"/>
        </w:rPr>
        <w:t>օրենսդրությամբ</w:t>
      </w:r>
      <w:r w:rsidR="000553D8" w:rsidRPr="0076361D">
        <w:rPr>
          <w:rFonts w:ascii="GHEA Grapalat" w:eastAsia="Times New Roman" w:hAnsi="GHEA Grapalat" w:cs="Times New Roman"/>
          <w:i/>
          <w:u w:val="single"/>
          <w:lang w:eastAsia="en-GB"/>
        </w:rPr>
        <w:t xml:space="preserve"> </w:t>
      </w:r>
      <w:r w:rsidR="000553D8" w:rsidRPr="0076361D">
        <w:rPr>
          <w:rFonts w:ascii="GHEA Grapalat" w:eastAsia="Times New Roman" w:hAnsi="GHEA Grapalat" w:cs="GHEA Grapalat"/>
          <w:i/>
          <w:u w:val="single"/>
          <w:lang w:eastAsia="en-GB"/>
        </w:rPr>
        <w:t>չարգելված</w:t>
      </w:r>
      <w:r w:rsidR="000553D8" w:rsidRPr="0076361D">
        <w:rPr>
          <w:rFonts w:ascii="GHEA Grapalat" w:eastAsia="Times New Roman" w:hAnsi="GHEA Grapalat" w:cs="Times New Roman"/>
          <w:i/>
          <w:u w:val="single"/>
          <w:lang w:eastAsia="en-GB"/>
        </w:rPr>
        <w:t xml:space="preserve"> </w:t>
      </w:r>
      <w:r w:rsidR="000553D8" w:rsidRPr="0076361D">
        <w:rPr>
          <w:rFonts w:ascii="GHEA Grapalat" w:eastAsia="Times New Roman" w:hAnsi="GHEA Grapalat" w:cs="GHEA Grapalat"/>
          <w:i/>
          <w:u w:val="single"/>
          <w:lang w:eastAsia="en-GB"/>
        </w:rPr>
        <w:t>գործունեության</w:t>
      </w:r>
      <w:r w:rsidR="000553D8" w:rsidRPr="0076361D">
        <w:rPr>
          <w:rFonts w:ascii="GHEA Grapalat" w:eastAsia="Times New Roman" w:hAnsi="GHEA Grapalat" w:cs="Times New Roman"/>
          <w:i/>
          <w:u w:val="single"/>
          <w:lang w:eastAsia="en-GB"/>
        </w:rPr>
        <w:t xml:space="preserve"> </w:t>
      </w:r>
      <w:r w:rsidR="000553D8" w:rsidRPr="0076361D">
        <w:rPr>
          <w:rFonts w:ascii="GHEA Grapalat" w:eastAsia="Times New Roman" w:hAnsi="GHEA Grapalat" w:cs="GHEA Grapalat"/>
          <w:i/>
          <w:u w:val="single"/>
          <w:lang w:eastAsia="en-GB"/>
        </w:rPr>
        <w:t>ցանկացած</w:t>
      </w:r>
      <w:r w:rsidR="000553D8" w:rsidRPr="0076361D">
        <w:rPr>
          <w:rFonts w:ascii="GHEA Grapalat" w:eastAsia="Times New Roman" w:hAnsi="GHEA Grapalat" w:cs="Times New Roman"/>
          <w:i/>
          <w:u w:val="single"/>
          <w:lang w:eastAsia="en-GB"/>
        </w:rPr>
        <w:t xml:space="preserve"> </w:t>
      </w:r>
      <w:r w:rsidR="000553D8" w:rsidRPr="0076361D">
        <w:rPr>
          <w:rFonts w:ascii="GHEA Grapalat" w:eastAsia="Times New Roman" w:hAnsi="GHEA Grapalat" w:cs="GHEA Grapalat"/>
          <w:i/>
          <w:u w:val="single"/>
          <w:lang w:eastAsia="en-GB"/>
        </w:rPr>
        <w:t>այլ</w:t>
      </w:r>
      <w:r w:rsidR="000553D8" w:rsidRPr="0076361D">
        <w:rPr>
          <w:rFonts w:ascii="GHEA Grapalat" w:eastAsia="Times New Roman" w:hAnsi="GHEA Grapalat" w:cs="Times New Roman"/>
          <w:i/>
          <w:u w:val="single"/>
          <w:lang w:eastAsia="en-GB"/>
        </w:rPr>
        <w:t xml:space="preserve"> </w:t>
      </w:r>
      <w:r w:rsidR="000553D8" w:rsidRPr="0076361D">
        <w:rPr>
          <w:rFonts w:ascii="GHEA Grapalat" w:eastAsia="Times New Roman" w:hAnsi="GHEA Grapalat" w:cs="GHEA Grapalat"/>
          <w:i/>
          <w:u w:val="single"/>
          <w:lang w:eastAsia="en-GB"/>
        </w:rPr>
        <w:t>տեսակով.</w:t>
      </w:r>
    </w:p>
    <w:p w:rsidR="00BE0AC7" w:rsidRPr="0076361D" w:rsidRDefault="00BE0AC7" w:rsidP="00BE0AC7">
      <w:pPr>
        <w:spacing w:after="0" w:line="240" w:lineRule="auto"/>
        <w:ind w:firstLine="375"/>
        <w:rPr>
          <w:rFonts w:ascii="GHEA Grapalat" w:eastAsia="Times New Roman" w:hAnsi="GHEA Grapalat" w:cs="Times New Roman"/>
          <w:lang w:eastAsia="en-GB"/>
        </w:rPr>
      </w:pPr>
      <w:r w:rsidRPr="0076361D">
        <w:rPr>
          <w:rFonts w:ascii="GHEA Grapalat" w:eastAsia="Times New Roman" w:hAnsi="GHEA Grapalat" w:cs="Times New Roman"/>
          <w:lang w:eastAsia="en-GB"/>
        </w:rPr>
        <w:t>թ) յուրաքանչյուր հաջորդ տարվա համար վճարում է «Պետական տուրքի մասին» Հայաստանի Հանրապետության օրենքով սահմանված ժամկետներում տարեկան պետական տուրքի գումարը.</w:t>
      </w:r>
    </w:p>
    <w:p w:rsidR="00BE0AC7" w:rsidRPr="0076361D" w:rsidRDefault="00BE0AC7" w:rsidP="00BE0AC7">
      <w:pPr>
        <w:spacing w:after="0" w:line="240" w:lineRule="auto"/>
        <w:ind w:firstLine="375"/>
        <w:rPr>
          <w:rFonts w:ascii="GHEA Grapalat" w:eastAsia="Times New Roman" w:hAnsi="GHEA Grapalat" w:cs="Times New Roman"/>
          <w:lang w:eastAsia="en-GB"/>
        </w:rPr>
      </w:pPr>
      <w:r w:rsidRPr="0076361D">
        <w:rPr>
          <w:rFonts w:ascii="GHEA Grapalat" w:eastAsia="Times New Roman" w:hAnsi="GHEA Grapalat" w:cs="Times New Roman"/>
          <w:lang w:eastAsia="en-GB"/>
        </w:rPr>
        <w:t>ժ) վիճակախաղը կազմակերպում է իր սահմանած և լիազոր մարմնի հետ համաձայնեցված կանոնակարգին համապատասխան.</w:t>
      </w:r>
    </w:p>
    <w:p w:rsidR="00BE0AC7" w:rsidRPr="0076361D" w:rsidRDefault="00BE0AC7" w:rsidP="00BE0AC7">
      <w:pPr>
        <w:spacing w:after="0" w:line="240" w:lineRule="auto"/>
        <w:ind w:firstLine="375"/>
        <w:rPr>
          <w:rFonts w:ascii="GHEA Grapalat" w:eastAsia="Times New Roman" w:hAnsi="GHEA Grapalat" w:cs="Times New Roman"/>
          <w:lang w:eastAsia="en-GB"/>
        </w:rPr>
      </w:pPr>
      <w:r w:rsidRPr="0076361D">
        <w:rPr>
          <w:rFonts w:ascii="GHEA Grapalat" w:eastAsia="Times New Roman" w:hAnsi="GHEA Grapalat" w:cs="Times New Roman"/>
          <w:lang w:eastAsia="en-GB"/>
        </w:rPr>
        <w:t>ժա) օրենքով սահմանված կարգով ստանալով լիցենզիա` կարող է իրականացնել օրենքով նախատեսված վիճակախաղերի բոլոր տեսակները` պարտադիր օգտագործելով իր ֆիրմային անվանումը (լոգոն).</w:t>
      </w:r>
    </w:p>
    <w:p w:rsidR="00BE0AC7" w:rsidRPr="0076361D" w:rsidRDefault="00BE0AC7" w:rsidP="00BE0AC7">
      <w:pPr>
        <w:spacing w:after="0" w:line="240" w:lineRule="auto"/>
        <w:ind w:firstLine="375"/>
        <w:rPr>
          <w:rFonts w:ascii="GHEA Grapalat" w:eastAsia="Times New Roman" w:hAnsi="GHEA Grapalat" w:cs="Times New Roman"/>
          <w:lang w:eastAsia="en-GB"/>
        </w:rPr>
      </w:pPr>
      <w:r w:rsidRPr="0076361D">
        <w:rPr>
          <w:rFonts w:ascii="GHEA Grapalat" w:eastAsia="Times New Roman" w:hAnsi="GHEA Grapalat" w:cs="Times New Roman"/>
          <w:lang w:eastAsia="en-GB"/>
        </w:rPr>
        <w:t>ժբ) վիճակախաղի մասնակցի առաջին իսկ պահանջով տրամադրում է տվյալ վիճակախաղի կազմակերպման և անցկացման կանոնակարգի լուսապատճենը` այդ վիճակախաղի պայմաններին ծանոթանալու համար.</w:t>
      </w:r>
    </w:p>
    <w:p w:rsidR="000553D8" w:rsidRPr="0076361D" w:rsidRDefault="00BE0AC7" w:rsidP="000553D8">
      <w:pPr>
        <w:spacing w:after="0" w:line="240" w:lineRule="auto"/>
        <w:ind w:firstLine="375"/>
        <w:rPr>
          <w:rFonts w:ascii="GHEA Grapalat" w:eastAsia="Times New Roman" w:hAnsi="GHEA Grapalat" w:cs="Times New Roman"/>
          <w:lang w:eastAsia="en-GB"/>
        </w:rPr>
      </w:pPr>
      <w:r w:rsidRPr="0076361D">
        <w:rPr>
          <w:rFonts w:ascii="GHEA Grapalat" w:eastAsia="Times New Roman" w:hAnsi="GHEA Grapalat" w:cs="Times New Roman"/>
          <w:lang w:eastAsia="en-GB"/>
        </w:rPr>
        <w:t>ժգ) յուրաքանչյուր վիճակախաղի կազմակերպման և անցկացման կանոնակարգի հիման վրա կազմակերպվող ոչ խաղարկությունով վիճակախաղի դեպքում` առավելագույնը երեքամսյա ժամանակահատվածում, ապահովում է սույն հոդվածի 1-ին մասի «ա» կետով սահմանված պահանջը` անկախ տվյալ խմբաքանակի ամբողջությամբ իրացման փաստից:</w:t>
      </w:r>
    </w:p>
    <w:p w:rsidR="000553D8" w:rsidRPr="000553D8" w:rsidRDefault="000553D8" w:rsidP="000553D8">
      <w:pPr>
        <w:spacing w:after="0" w:line="240" w:lineRule="auto"/>
        <w:ind w:firstLine="375"/>
        <w:rPr>
          <w:rFonts w:ascii="GHEA Grapalat" w:eastAsia="Times New Roman" w:hAnsi="GHEA Grapalat" w:cs="Times New Roman"/>
          <w:i/>
          <w:u w:val="single"/>
          <w:lang w:eastAsia="en-GB"/>
        </w:rPr>
      </w:pPr>
      <w:r w:rsidRPr="0076361D">
        <w:rPr>
          <w:rFonts w:ascii="GHEA Grapalat" w:eastAsia="Times New Roman" w:hAnsi="GHEA Grapalat" w:cs="GHEA Grapalat"/>
          <w:i/>
          <w:u w:val="single"/>
          <w:lang w:eastAsia="en-GB"/>
        </w:rPr>
        <w:t>«ժդ</w:t>
      </w:r>
      <w:r w:rsidRPr="0076361D">
        <w:rPr>
          <w:rFonts w:ascii="GHEA Grapalat" w:eastAsia="Times New Roman" w:hAnsi="GHEA Grapalat" w:cs="Times New Roman"/>
          <w:i/>
          <w:u w:val="single"/>
          <w:lang w:eastAsia="en-GB"/>
        </w:rPr>
        <w:t xml:space="preserve">) </w:t>
      </w:r>
      <w:r w:rsidRPr="0076361D">
        <w:rPr>
          <w:rFonts w:ascii="GHEA Grapalat" w:eastAsia="Times New Roman" w:hAnsi="GHEA Grapalat" w:cs="GHEA Grapalat"/>
          <w:i/>
          <w:u w:val="single"/>
          <w:lang w:eastAsia="en-GB"/>
        </w:rPr>
        <w:t>լիազոր</w:t>
      </w:r>
      <w:r w:rsidRPr="0076361D">
        <w:rPr>
          <w:rFonts w:ascii="GHEA Grapalat" w:eastAsia="Times New Roman" w:hAnsi="GHEA Grapalat" w:cs="Times New Roman"/>
          <w:i/>
          <w:u w:val="single"/>
          <w:lang w:eastAsia="en-GB"/>
        </w:rPr>
        <w:t xml:space="preserve"> </w:t>
      </w:r>
      <w:r w:rsidRPr="0076361D">
        <w:rPr>
          <w:rFonts w:ascii="GHEA Grapalat" w:eastAsia="Times New Roman" w:hAnsi="GHEA Grapalat" w:cs="GHEA Grapalat"/>
          <w:i/>
          <w:u w:val="single"/>
          <w:lang w:eastAsia="en-GB"/>
        </w:rPr>
        <w:t>մարմնի</w:t>
      </w:r>
      <w:r w:rsidRPr="0076361D">
        <w:rPr>
          <w:rFonts w:ascii="GHEA Grapalat" w:eastAsia="Times New Roman" w:hAnsi="GHEA Grapalat" w:cs="Times New Roman"/>
          <w:i/>
          <w:u w:val="single"/>
          <w:lang w:eastAsia="en-GB"/>
        </w:rPr>
        <w:t xml:space="preserve"> </w:t>
      </w:r>
      <w:r w:rsidRPr="0076361D">
        <w:rPr>
          <w:rFonts w:ascii="GHEA Grapalat" w:eastAsia="Times New Roman" w:hAnsi="GHEA Grapalat" w:cs="GHEA Grapalat"/>
          <w:i/>
          <w:u w:val="single"/>
          <w:lang w:eastAsia="en-GB"/>
        </w:rPr>
        <w:t>սահմանած</w:t>
      </w:r>
      <w:r w:rsidRPr="0076361D">
        <w:rPr>
          <w:rFonts w:ascii="GHEA Grapalat" w:eastAsia="Times New Roman" w:hAnsi="GHEA Grapalat" w:cs="Times New Roman"/>
          <w:i/>
          <w:u w:val="single"/>
          <w:lang w:eastAsia="en-GB"/>
        </w:rPr>
        <w:t xml:space="preserve"> </w:t>
      </w:r>
      <w:r w:rsidRPr="0076361D">
        <w:rPr>
          <w:rFonts w:ascii="GHEA Grapalat" w:eastAsia="Times New Roman" w:hAnsi="GHEA Grapalat" w:cs="GHEA Grapalat"/>
          <w:i/>
          <w:u w:val="single"/>
          <w:lang w:eastAsia="en-GB"/>
        </w:rPr>
        <w:t>կարգով</w:t>
      </w:r>
      <w:r w:rsidRPr="0076361D">
        <w:rPr>
          <w:rFonts w:ascii="GHEA Grapalat" w:eastAsia="Times New Roman" w:hAnsi="GHEA Grapalat" w:cs="Times New Roman"/>
          <w:i/>
          <w:u w:val="single"/>
          <w:lang w:eastAsia="en-GB"/>
        </w:rPr>
        <w:t xml:space="preserve"> </w:t>
      </w:r>
      <w:r w:rsidRPr="0076361D">
        <w:rPr>
          <w:rFonts w:ascii="GHEA Grapalat" w:eastAsia="Times New Roman" w:hAnsi="GHEA Grapalat" w:cs="GHEA Grapalat"/>
          <w:i/>
          <w:u w:val="single"/>
          <w:lang w:eastAsia="en-GB"/>
        </w:rPr>
        <w:t>ստուգում</w:t>
      </w:r>
      <w:r w:rsidRPr="0076361D">
        <w:rPr>
          <w:rFonts w:ascii="GHEA Grapalat" w:eastAsia="Times New Roman" w:hAnsi="GHEA Grapalat" w:cs="Times New Roman"/>
          <w:i/>
          <w:u w:val="single"/>
          <w:lang w:eastAsia="en-GB"/>
        </w:rPr>
        <w:t xml:space="preserve"> </w:t>
      </w:r>
      <w:r w:rsidRPr="0076361D">
        <w:rPr>
          <w:rFonts w:ascii="GHEA Grapalat" w:eastAsia="Times New Roman" w:hAnsi="GHEA Grapalat" w:cs="GHEA Grapalat"/>
          <w:i/>
          <w:u w:val="single"/>
          <w:lang w:eastAsia="en-GB"/>
        </w:rPr>
        <w:t>է</w:t>
      </w:r>
      <w:r w:rsidRPr="0076361D">
        <w:rPr>
          <w:rFonts w:ascii="GHEA Grapalat" w:eastAsia="Times New Roman" w:hAnsi="GHEA Grapalat" w:cs="Times New Roman"/>
          <w:i/>
          <w:u w:val="single"/>
          <w:lang w:eastAsia="en-GB"/>
        </w:rPr>
        <w:t xml:space="preserve"> </w:t>
      </w:r>
      <w:r w:rsidRPr="0076361D">
        <w:rPr>
          <w:rFonts w:ascii="GHEA Grapalat" w:eastAsia="Times New Roman" w:hAnsi="GHEA Grapalat" w:cs="GHEA Grapalat"/>
          <w:i/>
          <w:u w:val="single"/>
          <w:lang w:eastAsia="en-GB"/>
        </w:rPr>
        <w:t>խաղասրահ</w:t>
      </w:r>
      <w:r w:rsidRPr="0076361D">
        <w:rPr>
          <w:rFonts w:ascii="GHEA Grapalat" w:eastAsia="Times New Roman" w:hAnsi="GHEA Grapalat" w:cs="Times New Roman"/>
          <w:i/>
          <w:u w:val="single"/>
          <w:lang w:eastAsia="en-GB"/>
        </w:rPr>
        <w:t xml:space="preserve"> </w:t>
      </w:r>
      <w:r w:rsidRPr="0076361D">
        <w:rPr>
          <w:rFonts w:ascii="GHEA Grapalat" w:eastAsia="Times New Roman" w:hAnsi="GHEA Grapalat" w:cs="GHEA Grapalat"/>
          <w:i/>
          <w:u w:val="single"/>
          <w:lang w:eastAsia="en-GB"/>
        </w:rPr>
        <w:t>մուտք</w:t>
      </w:r>
      <w:r w:rsidRPr="0076361D">
        <w:rPr>
          <w:rFonts w:ascii="GHEA Grapalat" w:eastAsia="Times New Roman" w:hAnsi="GHEA Grapalat" w:cs="Times New Roman"/>
          <w:i/>
          <w:u w:val="single"/>
          <w:lang w:eastAsia="en-GB"/>
        </w:rPr>
        <w:t xml:space="preserve"> </w:t>
      </w:r>
      <w:r w:rsidRPr="0076361D">
        <w:rPr>
          <w:rFonts w:ascii="GHEA Grapalat" w:eastAsia="Times New Roman" w:hAnsi="GHEA Grapalat" w:cs="GHEA Grapalat"/>
          <w:i/>
          <w:u w:val="single"/>
          <w:lang w:eastAsia="en-GB"/>
        </w:rPr>
        <w:t>գործել</w:t>
      </w:r>
      <w:r w:rsidRPr="0076361D">
        <w:rPr>
          <w:rFonts w:ascii="GHEA Grapalat" w:eastAsia="Times New Roman" w:hAnsi="GHEA Grapalat" w:cs="Times New Roman"/>
          <w:i/>
          <w:u w:val="single"/>
          <w:lang w:eastAsia="en-GB"/>
        </w:rPr>
        <w:t xml:space="preserve"> </w:t>
      </w:r>
      <w:r w:rsidRPr="0076361D">
        <w:rPr>
          <w:rFonts w:ascii="GHEA Grapalat" w:eastAsia="Times New Roman" w:hAnsi="GHEA Grapalat" w:cs="GHEA Grapalat"/>
          <w:i/>
          <w:u w:val="single"/>
          <w:lang w:eastAsia="en-GB"/>
        </w:rPr>
        <w:t>ցանկացող</w:t>
      </w:r>
      <w:r w:rsidRPr="0076361D">
        <w:rPr>
          <w:rFonts w:ascii="GHEA Grapalat" w:eastAsia="Times New Roman" w:hAnsi="GHEA Grapalat" w:cs="Times New Roman"/>
          <w:i/>
          <w:u w:val="single"/>
          <w:lang w:eastAsia="en-GB"/>
        </w:rPr>
        <w:t xml:space="preserve"> </w:t>
      </w:r>
      <w:r w:rsidRPr="0076361D">
        <w:rPr>
          <w:rFonts w:ascii="GHEA Grapalat" w:eastAsia="Times New Roman" w:hAnsi="GHEA Grapalat" w:cs="GHEA Grapalat"/>
          <w:i/>
          <w:u w:val="single"/>
          <w:lang w:eastAsia="en-GB"/>
        </w:rPr>
        <w:t>ֆիզիկական</w:t>
      </w:r>
      <w:r w:rsidRPr="0076361D">
        <w:rPr>
          <w:rFonts w:ascii="GHEA Grapalat" w:eastAsia="Times New Roman" w:hAnsi="GHEA Grapalat" w:cs="Times New Roman"/>
          <w:i/>
          <w:u w:val="single"/>
          <w:lang w:eastAsia="en-GB"/>
        </w:rPr>
        <w:t xml:space="preserve"> </w:t>
      </w:r>
      <w:r w:rsidRPr="0076361D">
        <w:rPr>
          <w:rFonts w:ascii="GHEA Grapalat" w:eastAsia="Times New Roman" w:hAnsi="GHEA Grapalat" w:cs="GHEA Grapalat"/>
          <w:i/>
          <w:u w:val="single"/>
          <w:lang w:eastAsia="en-GB"/>
        </w:rPr>
        <w:t>անձի</w:t>
      </w:r>
      <w:r w:rsidRPr="0076361D">
        <w:rPr>
          <w:rFonts w:ascii="GHEA Grapalat" w:eastAsia="Times New Roman" w:hAnsi="GHEA Grapalat" w:cs="Times New Roman"/>
          <w:i/>
          <w:u w:val="single"/>
          <w:lang w:eastAsia="en-GB"/>
        </w:rPr>
        <w:t xml:space="preserve"> </w:t>
      </w:r>
      <w:r w:rsidRPr="0076361D">
        <w:rPr>
          <w:rFonts w:ascii="GHEA Grapalat" w:eastAsia="Times New Roman" w:hAnsi="GHEA Grapalat" w:cs="GHEA Grapalat"/>
          <w:i/>
          <w:u w:val="single"/>
          <w:lang w:eastAsia="en-GB"/>
        </w:rPr>
        <w:t>անձնագիրը</w:t>
      </w:r>
      <w:r w:rsidRPr="0076361D">
        <w:rPr>
          <w:rFonts w:ascii="GHEA Grapalat" w:eastAsia="Times New Roman" w:hAnsi="GHEA Grapalat" w:cs="Times New Roman"/>
          <w:i/>
          <w:u w:val="single"/>
          <w:lang w:eastAsia="en-GB"/>
        </w:rPr>
        <w:t xml:space="preserve"> </w:t>
      </w:r>
      <w:r w:rsidRPr="0076361D">
        <w:rPr>
          <w:rFonts w:ascii="GHEA Grapalat" w:eastAsia="Times New Roman" w:hAnsi="GHEA Grapalat" w:cs="GHEA Grapalat"/>
          <w:i/>
          <w:u w:val="single"/>
          <w:lang w:eastAsia="en-GB"/>
        </w:rPr>
        <w:t>կամ</w:t>
      </w:r>
      <w:r w:rsidRPr="0076361D">
        <w:rPr>
          <w:rFonts w:ascii="GHEA Grapalat" w:eastAsia="Times New Roman" w:hAnsi="GHEA Grapalat" w:cs="Times New Roman"/>
          <w:i/>
          <w:u w:val="single"/>
          <w:lang w:eastAsia="en-GB"/>
        </w:rPr>
        <w:t xml:space="preserve"> </w:t>
      </w:r>
      <w:r w:rsidRPr="0076361D">
        <w:rPr>
          <w:rFonts w:ascii="GHEA Grapalat" w:eastAsia="Times New Roman" w:hAnsi="GHEA Grapalat" w:cs="GHEA Grapalat"/>
          <w:i/>
          <w:u w:val="single"/>
          <w:lang w:eastAsia="en-GB"/>
        </w:rPr>
        <w:t>անձը</w:t>
      </w:r>
      <w:r w:rsidRPr="0076361D">
        <w:rPr>
          <w:rFonts w:ascii="GHEA Grapalat" w:eastAsia="Times New Roman" w:hAnsi="GHEA Grapalat" w:cs="Times New Roman"/>
          <w:i/>
          <w:u w:val="single"/>
          <w:lang w:eastAsia="en-GB"/>
        </w:rPr>
        <w:t xml:space="preserve"> </w:t>
      </w:r>
      <w:r w:rsidRPr="0076361D">
        <w:rPr>
          <w:rFonts w:ascii="GHEA Grapalat" w:eastAsia="Times New Roman" w:hAnsi="GHEA Grapalat" w:cs="GHEA Grapalat"/>
          <w:i/>
          <w:u w:val="single"/>
          <w:lang w:eastAsia="en-GB"/>
        </w:rPr>
        <w:t>հաստատող</w:t>
      </w:r>
      <w:r w:rsidRPr="0076361D">
        <w:rPr>
          <w:rFonts w:ascii="GHEA Grapalat" w:eastAsia="Times New Roman" w:hAnsi="GHEA Grapalat" w:cs="Times New Roman"/>
          <w:i/>
          <w:u w:val="single"/>
          <w:lang w:eastAsia="en-GB"/>
        </w:rPr>
        <w:t xml:space="preserve"> </w:t>
      </w:r>
      <w:r w:rsidRPr="0076361D">
        <w:rPr>
          <w:rFonts w:ascii="GHEA Grapalat" w:eastAsia="Times New Roman" w:hAnsi="GHEA Grapalat" w:cs="GHEA Grapalat"/>
          <w:i/>
          <w:u w:val="single"/>
          <w:lang w:eastAsia="en-GB"/>
        </w:rPr>
        <w:t>այլ</w:t>
      </w:r>
      <w:r w:rsidRPr="0076361D">
        <w:rPr>
          <w:rFonts w:ascii="GHEA Grapalat" w:eastAsia="Times New Roman" w:hAnsi="GHEA Grapalat" w:cs="Times New Roman"/>
          <w:i/>
          <w:u w:val="single"/>
          <w:lang w:eastAsia="en-GB"/>
        </w:rPr>
        <w:t xml:space="preserve"> </w:t>
      </w:r>
      <w:r w:rsidRPr="0076361D">
        <w:rPr>
          <w:rFonts w:ascii="GHEA Grapalat" w:eastAsia="Times New Roman" w:hAnsi="GHEA Grapalat" w:cs="GHEA Grapalat"/>
          <w:i/>
          <w:u w:val="single"/>
          <w:lang w:eastAsia="en-GB"/>
        </w:rPr>
        <w:t>փաստաթուղթ</w:t>
      </w:r>
      <w:r w:rsidRPr="0076361D">
        <w:rPr>
          <w:rFonts w:ascii="GHEA Grapalat" w:eastAsia="Times New Roman" w:hAnsi="GHEA Grapalat" w:cs="Times New Roman"/>
          <w:i/>
          <w:u w:val="single"/>
          <w:lang w:eastAsia="en-GB"/>
        </w:rPr>
        <w:t xml:space="preserve">, </w:t>
      </w:r>
      <w:r w:rsidRPr="0076361D">
        <w:rPr>
          <w:rFonts w:ascii="GHEA Grapalat" w:eastAsia="Times New Roman" w:hAnsi="GHEA Grapalat" w:cs="GHEA Grapalat"/>
          <w:i/>
          <w:u w:val="single"/>
          <w:lang w:eastAsia="en-GB"/>
        </w:rPr>
        <w:t>որը</w:t>
      </w:r>
      <w:r w:rsidRPr="0076361D">
        <w:rPr>
          <w:rFonts w:ascii="GHEA Grapalat" w:eastAsia="Times New Roman" w:hAnsi="GHEA Grapalat" w:cs="Times New Roman"/>
          <w:i/>
          <w:u w:val="single"/>
          <w:lang w:eastAsia="en-GB"/>
        </w:rPr>
        <w:t xml:space="preserve"> </w:t>
      </w:r>
      <w:r w:rsidRPr="0076361D">
        <w:rPr>
          <w:rFonts w:ascii="GHEA Grapalat" w:eastAsia="Times New Roman" w:hAnsi="GHEA Grapalat" w:cs="GHEA Grapalat"/>
          <w:i/>
          <w:u w:val="single"/>
          <w:lang w:eastAsia="en-GB"/>
        </w:rPr>
        <w:t>պարունակում</w:t>
      </w:r>
      <w:r w:rsidRPr="0076361D">
        <w:rPr>
          <w:rFonts w:ascii="GHEA Grapalat" w:eastAsia="Times New Roman" w:hAnsi="GHEA Grapalat" w:cs="Times New Roman"/>
          <w:i/>
          <w:u w:val="single"/>
          <w:lang w:eastAsia="en-GB"/>
        </w:rPr>
        <w:t xml:space="preserve"> </w:t>
      </w:r>
      <w:r w:rsidRPr="0076361D">
        <w:rPr>
          <w:rFonts w:ascii="GHEA Grapalat" w:eastAsia="Times New Roman" w:hAnsi="GHEA Grapalat" w:cs="GHEA Grapalat"/>
          <w:i/>
          <w:u w:val="single"/>
          <w:lang w:eastAsia="en-GB"/>
        </w:rPr>
        <w:t>է</w:t>
      </w:r>
      <w:r w:rsidRPr="0076361D">
        <w:rPr>
          <w:rFonts w:ascii="GHEA Grapalat" w:eastAsia="Times New Roman" w:hAnsi="GHEA Grapalat" w:cs="Times New Roman"/>
          <w:i/>
          <w:u w:val="single"/>
          <w:lang w:eastAsia="en-GB"/>
        </w:rPr>
        <w:t xml:space="preserve"> </w:t>
      </w:r>
      <w:r w:rsidRPr="0076361D">
        <w:rPr>
          <w:rFonts w:ascii="GHEA Grapalat" w:eastAsia="Times New Roman" w:hAnsi="GHEA Grapalat" w:cs="GHEA Grapalat"/>
          <w:i/>
          <w:u w:val="single"/>
          <w:lang w:eastAsia="en-GB"/>
        </w:rPr>
        <w:t>տվյալներ</w:t>
      </w:r>
      <w:r w:rsidRPr="0076361D">
        <w:rPr>
          <w:rFonts w:ascii="GHEA Grapalat" w:eastAsia="Times New Roman" w:hAnsi="GHEA Grapalat" w:cs="Times New Roman"/>
          <w:i/>
          <w:u w:val="single"/>
          <w:lang w:eastAsia="en-GB"/>
        </w:rPr>
        <w:t xml:space="preserve"> </w:t>
      </w:r>
      <w:r w:rsidRPr="0076361D">
        <w:rPr>
          <w:rFonts w:ascii="GHEA Grapalat" w:eastAsia="Times New Roman" w:hAnsi="GHEA Grapalat" w:cs="GHEA Grapalat"/>
          <w:i/>
          <w:u w:val="single"/>
          <w:lang w:eastAsia="en-GB"/>
        </w:rPr>
        <w:t>նրա</w:t>
      </w:r>
      <w:r w:rsidRPr="0076361D">
        <w:rPr>
          <w:rFonts w:ascii="GHEA Grapalat" w:eastAsia="Times New Roman" w:hAnsi="GHEA Grapalat" w:cs="Times New Roman"/>
          <w:i/>
          <w:u w:val="single"/>
          <w:lang w:eastAsia="en-GB"/>
        </w:rPr>
        <w:t xml:space="preserve"> </w:t>
      </w:r>
      <w:r w:rsidRPr="0076361D">
        <w:rPr>
          <w:rFonts w:ascii="GHEA Grapalat" w:eastAsia="Times New Roman" w:hAnsi="GHEA Grapalat" w:cs="GHEA Grapalat"/>
          <w:i/>
          <w:u w:val="single"/>
          <w:lang w:eastAsia="en-GB"/>
        </w:rPr>
        <w:t>տարիքի</w:t>
      </w:r>
      <w:r w:rsidRPr="0076361D">
        <w:rPr>
          <w:rFonts w:ascii="GHEA Grapalat" w:eastAsia="Times New Roman" w:hAnsi="GHEA Grapalat" w:cs="Times New Roman"/>
          <w:i/>
          <w:u w:val="single"/>
          <w:lang w:eastAsia="en-GB"/>
        </w:rPr>
        <w:t xml:space="preserve"> </w:t>
      </w:r>
      <w:r w:rsidRPr="0076361D">
        <w:rPr>
          <w:rFonts w:ascii="GHEA Grapalat" w:eastAsia="Times New Roman" w:hAnsi="GHEA Grapalat" w:cs="GHEA Grapalat"/>
          <w:i/>
          <w:u w:val="single"/>
          <w:lang w:eastAsia="en-GB"/>
        </w:rPr>
        <w:t>վերաբ</w:t>
      </w:r>
      <w:r w:rsidRPr="0076361D">
        <w:rPr>
          <w:rFonts w:ascii="GHEA Grapalat" w:eastAsia="Times New Roman" w:hAnsi="GHEA Grapalat" w:cs="Times New Roman"/>
          <w:i/>
          <w:u w:val="single"/>
          <w:lang w:eastAsia="en-GB"/>
        </w:rPr>
        <w:t>երյալ.»:</w:t>
      </w:r>
      <w:r w:rsidRPr="000553D8">
        <w:rPr>
          <w:rFonts w:ascii="GHEA Grapalat" w:eastAsia="Times New Roman" w:hAnsi="GHEA Grapalat" w:cs="Times New Roman"/>
          <w:b/>
          <w:bCs/>
          <w:i/>
          <w:u w:val="single"/>
          <w:lang w:eastAsia="en-GB"/>
        </w:rPr>
        <w:t xml:space="preserve"> </w:t>
      </w:r>
    </w:p>
    <w:p w:rsidR="00BE0AC7" w:rsidRPr="000553D8" w:rsidRDefault="00BE0AC7" w:rsidP="00BE0AC7">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lastRenderedPageBreak/>
        <w:t>2. Վիճակախաղի տոմսում արտացոլված վավերապայմանները համարվում են լիազոր մարմնի հետ համաձայնեցված` համապատասխան վիճակախաղի կազմակերպման և անցկացման կանոնակարգի անբաժանելի մասը:</w:t>
      </w:r>
    </w:p>
    <w:p w:rsidR="00BE0AC7" w:rsidRPr="000553D8" w:rsidRDefault="00BE0AC7" w:rsidP="00BE0AC7">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3. Վիճակախաղերի տոմսերի խաղարկության սկիզբ է համարվում տոմսի վրա նշված ժամը:</w:t>
      </w:r>
    </w:p>
    <w:p w:rsidR="00BE0AC7" w:rsidRPr="000553D8" w:rsidRDefault="00BE0AC7" w:rsidP="00BE0AC7">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4. Լիազոր մարմինը գովազդի վերաբերյալ իր համաձայնությունը պարտավոր է տալ կամ այն մերժել գովազդը իրեն ներկայացնելու օրվանը հաջորդող տասն օրվա ընթացքում: Եթե նշված ժամկետում համաձայնություն տալը չի մերժվում, ապա այն համարվում է տրված:</w:t>
      </w:r>
    </w:p>
    <w:p w:rsidR="00BE0AC7" w:rsidRPr="000553D8" w:rsidRDefault="00BE0AC7" w:rsidP="00BE0AC7">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5. Վիճակախաղին մասնակցելու իրավունք ունեն միայն 18 տարեկանը լրացած անձինք, բացառությամբ տոտալիզատորի, որին մասնակցելու իրավունք ունեն միայն 21 տարեկանը լրացած անձինք:</w:t>
      </w:r>
    </w:p>
    <w:p w:rsidR="00BE0AC7" w:rsidRPr="000553D8" w:rsidRDefault="00BE0AC7" w:rsidP="00BE0AC7">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 xml:space="preserve">6. Ոչ խաղարկությունով վիճակախաղի կազմակերպիչը վիճակախաղերի տոմսերի իրացման գործընթացն սկսվելուց հետո յուրաքանչյուր ամիսը մեկ անգամ` մինչև հաջորդ ամսվա 5-ը, </w:t>
      </w:r>
      <w:hyperlink r:id="rId7" w:history="1">
        <w:r w:rsidRPr="000553D8">
          <w:rPr>
            <w:rFonts w:ascii="GHEA Grapalat" w:eastAsia="Times New Roman" w:hAnsi="GHEA Grapalat" w:cs="Times New Roman"/>
            <w:color w:val="0000FF"/>
            <w:u w:val="single"/>
            <w:lang w:eastAsia="en-GB"/>
          </w:rPr>
          <w:t>http://www.azdarar.am</w:t>
        </w:r>
      </w:hyperlink>
      <w:r w:rsidRPr="000553D8">
        <w:rPr>
          <w:rFonts w:ascii="GHEA Grapalat" w:eastAsia="Times New Roman" w:hAnsi="GHEA Grapalat" w:cs="Times New Roman"/>
          <w:lang w:eastAsia="en-GB"/>
        </w:rPr>
        <w:t xml:space="preserve"> հասցեում գտնվող` Հայաստանի Հանրապետության հրապարակային ծանուցումների պաշտոնական ինտերնետային կայքում հրապարակում է տվյալ վիճակախաղի արդյունքները` նշելով վիճակախաղի անվանումը և տվյալ վիճակախաղի շահած տոմսերի մասին տվյալները` ըստ համարների (սերիաների) և շահումի չափի:</w:t>
      </w:r>
    </w:p>
    <w:p w:rsidR="00BE0AC7" w:rsidRPr="000553D8" w:rsidRDefault="00BE0AC7" w:rsidP="00BE0AC7">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 xml:space="preserve">7. Խաղարկությունով կամ համակցված վիճակախաղի կազմակերպիչը յուրաքանչյուր խաղարկության անցկացումից հետո` հնգօրյա ժամկետում, </w:t>
      </w:r>
      <w:hyperlink r:id="rId8" w:history="1">
        <w:r w:rsidRPr="000553D8">
          <w:rPr>
            <w:rFonts w:ascii="GHEA Grapalat" w:eastAsia="Times New Roman" w:hAnsi="GHEA Grapalat" w:cs="Times New Roman"/>
            <w:color w:val="0000FF"/>
            <w:u w:val="single"/>
            <w:lang w:eastAsia="en-GB"/>
          </w:rPr>
          <w:t>http://www.azdarar.am</w:t>
        </w:r>
      </w:hyperlink>
      <w:r w:rsidRPr="000553D8">
        <w:rPr>
          <w:rFonts w:ascii="GHEA Grapalat" w:eastAsia="Times New Roman" w:hAnsi="GHEA Grapalat" w:cs="Times New Roman"/>
          <w:lang w:eastAsia="en-GB"/>
        </w:rPr>
        <w:t xml:space="preserve"> հասցեում գտնվող` Հայաստանի Հանրապետության հրապարակային ծանուցումների պաշտոնական ինտերնետային կայքում հրապարակում է տվյալ վիճակախաղի խաղարկության արդյունքները` նշելով վիճակախաղի անվանումը, խաղարկության համարը և տվյալ վիճակախաղի շահած տոմսերի մասին տվյալները` ըստ շահման փուլերի, տոմսերի համարների (սերիաների) և շահումի չափի:</w:t>
      </w:r>
    </w:p>
    <w:p w:rsidR="00BE0AC7" w:rsidRPr="000553D8" w:rsidRDefault="00BE0AC7" w:rsidP="00BE0AC7">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8. Արգելվում է վիճակախաղերի տոմսերի վաճառքի իրականացումը շահումների ցուցադրման վայրից 500 մետրից մոտ հեռավորության վրա:</w:t>
      </w:r>
    </w:p>
    <w:p w:rsidR="00BE0AC7" w:rsidRPr="000553D8" w:rsidRDefault="00BE0AC7" w:rsidP="00BE0AC7">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 xml:space="preserve">9. Սույն հոդվածի 8-րդ մասում նշված պահանջի կատարման ապահովումն իրականացնում են Երևան քաղաքում տեղական ինքնակառավարման մարմինները, իսկ մարզերում` մարզպետարանները: </w:t>
      </w:r>
    </w:p>
    <w:p w:rsidR="00BE0AC7" w:rsidRPr="000553D8" w:rsidRDefault="00BE0AC7" w:rsidP="00BE0AC7">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b/>
          <w:bCs/>
          <w:i/>
          <w:iCs/>
          <w:lang w:eastAsia="en-GB"/>
        </w:rPr>
        <w:t>(5-րդ հոդվածը լրաց. 14.12.04 ՀՕ-25-Ն, փոփ. 26.05.08 ՀՕ-90-Ն, 19.03.12 ՀՕ-135-Ն, լրաց. 07.02.18 ՀՕ-122-Ն)</w:t>
      </w:r>
    </w:p>
    <w:p w:rsidR="00BE0AC7" w:rsidRPr="000553D8" w:rsidRDefault="00BE0AC7" w:rsidP="00BE0AC7">
      <w:pPr>
        <w:spacing w:after="0" w:line="240" w:lineRule="auto"/>
        <w:ind w:firstLine="375"/>
        <w:rPr>
          <w:rFonts w:ascii="GHEA Grapalat" w:eastAsia="Times New Roman" w:hAnsi="GHEA Grapalat" w:cs="Times New Roman"/>
          <w:lang w:eastAsia="en-GB"/>
        </w:rPr>
      </w:pPr>
      <w:r w:rsidRPr="000553D8">
        <w:rPr>
          <w:rFonts w:ascii="Courier New" w:eastAsia="Times New Roman" w:hAnsi="Courier New" w:cs="Courier New"/>
          <w:lang w:eastAsia="en-GB"/>
        </w:rPr>
        <w:t> </w:t>
      </w:r>
    </w:p>
    <w:p w:rsidR="00BE0AC7" w:rsidRPr="000553D8" w:rsidRDefault="00BE0AC7" w:rsidP="00BE0AC7">
      <w:pPr>
        <w:spacing w:after="0" w:line="240" w:lineRule="auto"/>
        <w:ind w:firstLine="375"/>
        <w:rPr>
          <w:rFonts w:ascii="GHEA Grapalat" w:eastAsia="Times New Roman" w:hAnsi="GHEA Grapalat" w:cs="Times New Roman"/>
          <w:lang w:eastAsia="en-GB"/>
        </w:rPr>
      </w:pPr>
    </w:p>
    <w:tbl>
      <w:tblPr>
        <w:tblW w:w="5000" w:type="pct"/>
        <w:tblCellSpacing w:w="0" w:type="dxa"/>
        <w:tblCellMar>
          <w:left w:w="0" w:type="dxa"/>
          <w:right w:w="0" w:type="dxa"/>
        </w:tblCellMar>
        <w:tblLook w:val="04A0" w:firstRow="1" w:lastRow="0" w:firstColumn="1" w:lastColumn="0" w:noHBand="0" w:noVBand="1"/>
      </w:tblPr>
      <w:tblGrid>
        <w:gridCol w:w="2025"/>
        <w:gridCol w:w="7450"/>
      </w:tblGrid>
      <w:tr w:rsidR="00BE0AC7" w:rsidRPr="000553D8" w:rsidTr="00BE0AC7">
        <w:trPr>
          <w:tblCellSpacing w:w="0" w:type="dxa"/>
        </w:trPr>
        <w:tc>
          <w:tcPr>
            <w:tcW w:w="2025" w:type="dxa"/>
            <w:hideMark/>
          </w:tcPr>
          <w:p w:rsidR="00BE0AC7" w:rsidRPr="000553D8" w:rsidRDefault="00BE0AC7" w:rsidP="00BE0AC7">
            <w:pPr>
              <w:spacing w:after="0" w:line="240" w:lineRule="auto"/>
              <w:jc w:val="center"/>
              <w:rPr>
                <w:rFonts w:ascii="GHEA Grapalat" w:eastAsia="Times New Roman" w:hAnsi="GHEA Grapalat" w:cs="Times New Roman"/>
                <w:lang w:eastAsia="en-GB"/>
              </w:rPr>
            </w:pPr>
            <w:r w:rsidRPr="000553D8">
              <w:rPr>
                <w:rFonts w:ascii="GHEA Grapalat" w:eastAsia="Times New Roman" w:hAnsi="GHEA Grapalat" w:cs="Times New Roman"/>
                <w:b/>
                <w:bCs/>
                <w:lang w:eastAsia="en-GB"/>
              </w:rPr>
              <w:t>Հոդված 14.</w:t>
            </w:r>
          </w:p>
        </w:tc>
        <w:tc>
          <w:tcPr>
            <w:tcW w:w="0" w:type="auto"/>
            <w:vAlign w:val="center"/>
            <w:hideMark/>
          </w:tcPr>
          <w:p w:rsidR="00BE0AC7" w:rsidRPr="000553D8" w:rsidRDefault="00BE0AC7" w:rsidP="00BE0AC7">
            <w:pPr>
              <w:spacing w:after="0" w:line="240" w:lineRule="auto"/>
              <w:rPr>
                <w:rFonts w:ascii="GHEA Grapalat" w:eastAsia="Times New Roman" w:hAnsi="GHEA Grapalat" w:cs="Times New Roman"/>
                <w:lang w:eastAsia="en-GB"/>
              </w:rPr>
            </w:pPr>
            <w:r w:rsidRPr="000553D8">
              <w:rPr>
                <w:rFonts w:ascii="GHEA Grapalat" w:eastAsia="Times New Roman" w:hAnsi="GHEA Grapalat" w:cs="Times New Roman"/>
                <w:b/>
                <w:bCs/>
                <w:lang w:eastAsia="en-GB"/>
              </w:rPr>
              <w:t>Տուգանքը</w:t>
            </w:r>
          </w:p>
        </w:tc>
      </w:tr>
    </w:tbl>
    <w:p w:rsidR="00BE0AC7" w:rsidRPr="000553D8" w:rsidRDefault="00BE0AC7" w:rsidP="00BE0AC7">
      <w:pPr>
        <w:spacing w:after="0" w:line="240" w:lineRule="auto"/>
        <w:ind w:firstLine="375"/>
        <w:rPr>
          <w:rFonts w:ascii="GHEA Grapalat" w:eastAsia="Times New Roman" w:hAnsi="GHEA Grapalat" w:cs="Times New Roman"/>
          <w:lang w:eastAsia="en-GB"/>
        </w:rPr>
      </w:pPr>
      <w:r w:rsidRPr="000553D8">
        <w:rPr>
          <w:rFonts w:ascii="Courier New" w:eastAsia="Times New Roman" w:hAnsi="Courier New" w:cs="Courier New"/>
          <w:lang w:eastAsia="en-GB"/>
        </w:rPr>
        <w:t> </w:t>
      </w:r>
    </w:p>
    <w:p w:rsidR="00BE0AC7" w:rsidRPr="000553D8" w:rsidRDefault="00BE0AC7" w:rsidP="00BE0AC7">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1. Տուգանքը գանձվում է վերահսկող մարմնի որոշմամբ: Եթե կազմակերպիչը համաձայն չէ տուգանքի նշանակման վերաբերյալ որոշման հետ, ապա վերահսկող մարմինը տուգանքը գանձելու հայցով դիմում է դատարան:</w:t>
      </w:r>
    </w:p>
    <w:p w:rsidR="00BE0AC7" w:rsidRPr="000553D8" w:rsidRDefault="00BE0AC7" w:rsidP="00BE0AC7">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2. Տուգանքը` որպես պատասխանատվության միջոց, կիրառվում է հետևյալ չափերով, եթե կազմակերպիչը`</w:t>
      </w:r>
    </w:p>
    <w:p w:rsidR="00BE0AC7" w:rsidRPr="000553D8" w:rsidRDefault="00BE0AC7" w:rsidP="00BE0AC7">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ա) խախտել է սույն օրենքի 5-րդ հոդվածի 1-ին մասի «ա» կետով սահմանված շահումային ֆոնդի մեծության նվազագույն չափը` դրա չհամալրված (չբաշխված) մասի կրկնակի չափով.</w:t>
      </w:r>
    </w:p>
    <w:p w:rsidR="00BE0AC7" w:rsidRPr="000553D8" w:rsidRDefault="00BE0AC7" w:rsidP="00BE0AC7">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բ) խախտել է սույն օրենքի 5-րդ հոդվածի 1-ի մասի «բ» կետով սահմանված պահանջը` յուրաքանչյուր խախտման համար հարյուր հազար դրամի չափով.</w:t>
      </w:r>
    </w:p>
    <w:p w:rsidR="00BE0AC7" w:rsidRPr="000553D8" w:rsidRDefault="00BE0AC7" w:rsidP="00BE0AC7">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գ) խախտել է սույն օրենքի 5-րդ հոդվածի 1-ին մասի «գ» կետով սահմանված պահանջը` հարյուր հազար դրամի չափով.</w:t>
      </w:r>
    </w:p>
    <w:p w:rsidR="00BE0AC7" w:rsidRPr="000553D8" w:rsidRDefault="00BE0AC7" w:rsidP="00BE0AC7">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դ) խախտել է սույն օրենքի 5-րդ հոդվածի 1-ին մասի «դ» կետով սահմանված պահանջը` չտեղափոխված մասի կրկնակի չափով.</w:t>
      </w:r>
    </w:p>
    <w:p w:rsidR="00BE0AC7" w:rsidRPr="000553D8" w:rsidRDefault="00BE0AC7" w:rsidP="00BE0AC7">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lastRenderedPageBreak/>
        <w:t>ե) խախտել է սույն օրենքի 5-րդ հոդվածի 1-ին մասի «ե» կամ «զ» կետերով սահմանված պահանջները` երկու հարյուր հազար դրամի չափով.</w:t>
      </w:r>
    </w:p>
    <w:p w:rsidR="000553D8" w:rsidRPr="000553D8" w:rsidRDefault="000553D8" w:rsidP="000553D8">
      <w:pPr>
        <w:spacing w:before="100" w:beforeAutospacing="1" w:after="100" w:afterAutospacing="1" w:line="240" w:lineRule="auto"/>
        <w:rPr>
          <w:rFonts w:ascii="GHEA Grapalat" w:eastAsia="Times New Roman" w:hAnsi="GHEA Grapalat" w:cs="Times New Roman"/>
          <w:i/>
          <w:u w:val="single"/>
          <w:lang w:eastAsia="en-GB"/>
        </w:rPr>
      </w:pPr>
      <w:r w:rsidRPr="0076361D">
        <w:rPr>
          <w:rFonts w:ascii="GHEA Grapalat" w:eastAsia="Times New Roman" w:hAnsi="GHEA Grapalat" w:cs="Times New Roman"/>
          <w:i/>
          <w:u w:val="single"/>
          <w:lang w:eastAsia="en-GB"/>
        </w:rPr>
        <w:t xml:space="preserve">     «ե2) խախտել է սույն օրենքի 5.1-ին հոդվածով սահմանված պահանջները` խախտման յուրաքանչյուր դեպքի համար` հինգ հարյուր հազար դրամի չափով.»:</w:t>
      </w:r>
      <w:r w:rsidRPr="000553D8">
        <w:rPr>
          <w:rFonts w:ascii="GHEA Grapalat" w:eastAsia="Times New Roman" w:hAnsi="GHEA Grapalat" w:cs="Times New Roman"/>
          <w:i/>
          <w:u w:val="single"/>
          <w:lang w:eastAsia="en-GB"/>
        </w:rPr>
        <w:t xml:space="preserve"> </w:t>
      </w:r>
    </w:p>
    <w:p w:rsidR="00BE0AC7" w:rsidRPr="000553D8" w:rsidRDefault="00BE0AC7" w:rsidP="00BE0AC7">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զ) սույն օրենքի 13-րդ հոդվածին համապատասխան նախազգուշացում կիրառելուց հետո` 2 տարվա ընթացքում, կրկնել է նույն խախտումը` հարյուր հազար դրամի չափով.</w:t>
      </w:r>
    </w:p>
    <w:p w:rsidR="00BE0AC7" w:rsidRPr="000553D8" w:rsidRDefault="00BE0AC7" w:rsidP="00BE0AC7">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է) սույն օրենքի 13-րդ հոդվածի 2-րդ մասին համապատասխան թույլ տված խախտումը լիազոր մարմնի կողմից սահմանված ժամկետում չվերացնելու և այդ մասին լիազոր մարմնին գրավոր չտեղեկացնելու համար` խախտման յուրաքանչյուր դեպքի համար` հարյուր հազար դրամ.</w:t>
      </w:r>
    </w:p>
    <w:p w:rsidR="00BE0AC7" w:rsidRPr="000553D8" w:rsidRDefault="00BE0AC7" w:rsidP="00BE0AC7">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ը) խախտել է սույն օրենքի 5-րդ հոդվածի 6-րդ կամ 7-րդ մասով սահմանված պահանջները` խախտման յուրաքանչյուր դեպքի համար` հարյուր հազար դրամ.</w:t>
      </w:r>
    </w:p>
    <w:p w:rsidR="00BE0AC7" w:rsidRPr="000553D8" w:rsidRDefault="00BE0AC7" w:rsidP="00BE0AC7">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թ) խախտել է սույն օրենքի 5-րդ հոդվածի 5-րդ մասով սահմանված պահանջը` առաջին անգամ՝ խախտման յուրաքանչյուր դեպքի համար` երկու միլիոն դրամ, առաջին անգամ խախտումը հայտնաբերելու օրվանից երկու տարվա ընթացքում երկրորդ անգամ՝ խախտման յուրաքանչյուր դեպքի համար` հինգ միլիոն դրամ, իսկ առաջին անգամ խախտումը հայտնաբերելու օրվանից երկու տարվա ընթացքում երրորդ և յուրաքանչյուր հաջորդող անգամ՝ խախտման յուրաքանչյուր դեպքի համար` տասը միլիոն դրամ:</w:t>
      </w:r>
    </w:p>
    <w:p w:rsidR="00BE0AC7" w:rsidRPr="000553D8" w:rsidRDefault="00BE0AC7" w:rsidP="00BE0AC7">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3. Սույն հոդվածի 2-րդ մասի համաձայն` տուգանքի կիրառումից հետո երկու տարվա ընթացքում տուգանքի կիրառման համար հիմք հանդիսացող խախտումը շարունակելու կամ նման նոր խախտում (բացառությամբ նույն մասի «ա», «ը» և «թ» կետերում նշված խախտման դեպքերի) թույլ տալու դեպքում տուգանքի չափն ավելացվում է մեկ միլիոն դրամով:</w:t>
      </w:r>
    </w:p>
    <w:p w:rsidR="00BE0AC7" w:rsidRPr="000553D8" w:rsidRDefault="00BE0AC7" w:rsidP="00BE0AC7">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4. Տեղեկությունները (հաշվետվությունները) ուշ ներկայացնելու կամ դրանցում ոչ արժանահավատ տվյալներ արտացոլելու համար վերահսկող մարմինը կարող է կազմակերպչի ղեկավարների նկատմամբ նշանակել տուգանք` Վարչական իրավախախտումների վերաբերյալ Հայաստանի Հանրապետության օրենսգրքով նախատեսված վարույթով:</w:t>
      </w:r>
    </w:p>
    <w:p w:rsidR="00BE0AC7" w:rsidRPr="000553D8" w:rsidRDefault="00BE0AC7" w:rsidP="00BE0AC7">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5. Սույն օրենքի 5-րդ հոդվածի 8-րդ մասում նշված պահանջի խախտման դեպքում գանձվում է տուգանք` Երևան քաղաքում` տեղական ինքնակառավարման մարմինների, իսկ մարզերում` մարզպետարանների կողմից` Վարչական իրավախախտումների վերաբերյալ Հայաստանի Հանրապետության օրենսգրքով նախատեսված կարգով և վարույթով:</w:t>
      </w:r>
    </w:p>
    <w:p w:rsidR="00BE0AC7" w:rsidRPr="000553D8" w:rsidRDefault="00BE0AC7" w:rsidP="00BE0AC7">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b/>
          <w:bCs/>
          <w:i/>
          <w:iCs/>
          <w:lang w:eastAsia="en-GB"/>
        </w:rPr>
        <w:t>(14-րդ հոդվածը փոփ., լրաց. 07.02.18 ՀՕ-122-Ն, փոփ. 23.03.18 ՀՕ-309-Ն)</w:t>
      </w:r>
    </w:p>
    <w:p w:rsidR="000553D8" w:rsidRPr="000553D8" w:rsidRDefault="00BE0AC7" w:rsidP="000553D8">
      <w:pPr>
        <w:spacing w:after="0" w:line="240" w:lineRule="auto"/>
        <w:ind w:firstLine="375"/>
        <w:rPr>
          <w:rFonts w:ascii="GHEA Grapalat" w:eastAsia="Times New Roman" w:hAnsi="GHEA Grapalat" w:cs="Times New Roman"/>
          <w:u w:val="single"/>
          <w:lang w:eastAsia="en-GB"/>
        </w:rPr>
      </w:pPr>
      <w:r w:rsidRPr="000553D8">
        <w:rPr>
          <w:rFonts w:ascii="Courier New" w:eastAsia="Times New Roman" w:hAnsi="Courier New" w:cs="Courier New"/>
          <w:lang w:eastAsia="en-GB"/>
        </w:rPr>
        <w:t> </w:t>
      </w:r>
      <w:r w:rsidR="000553D8" w:rsidRPr="0076361D">
        <w:rPr>
          <w:rFonts w:ascii="GHEA Grapalat" w:eastAsia="Times New Roman" w:hAnsi="GHEA Grapalat" w:cs="Times New Roman"/>
          <w:b/>
          <w:bCs/>
          <w:iCs/>
          <w:u w:val="single"/>
          <w:lang w:eastAsia="en-GB"/>
        </w:rPr>
        <w:t xml:space="preserve">Հոդված 5. </w:t>
      </w:r>
      <w:r w:rsidR="000553D8" w:rsidRPr="0076361D">
        <w:rPr>
          <w:rFonts w:ascii="GHEA Grapalat" w:eastAsia="Times New Roman" w:hAnsi="GHEA Grapalat" w:cs="Times New Roman"/>
          <w:u w:val="single"/>
          <w:lang w:eastAsia="en-GB"/>
        </w:rPr>
        <w:t>Սույն օրենքն ուժի մեջ է մտնում 2019 թվականի հոկտեմբերի 1-ից: Սույն օրենքի պաշտոնական հրապարակման պահից երեք ամսվա ընթացքում լիազոր մարմինը սահմանում է խաղասրահ մուտք գործել եւ ինտերնետային կայքում գրանցվել ցանկացող ֆիզիկական անձի անձնագիրը կամ անձը հաստատող այլ փաստաթուղթն ստուգելու կարգը եւ սույն օրենքի 5?1 հոդվածի 1-ին կետով սահմանված քաղաքացիների վերաբերյալ տվյալների բազայի վարման կարգը։</w:t>
      </w:r>
      <w:r w:rsidR="000553D8" w:rsidRPr="000553D8">
        <w:rPr>
          <w:rFonts w:ascii="GHEA Grapalat" w:eastAsia="Times New Roman" w:hAnsi="GHEA Grapalat" w:cs="Times New Roman"/>
          <w:u w:val="single"/>
          <w:lang w:eastAsia="en-GB"/>
        </w:rPr>
        <w:t xml:space="preserve"> </w:t>
      </w:r>
    </w:p>
    <w:p w:rsidR="002B0E16" w:rsidRPr="000553D8" w:rsidRDefault="002B0E16" w:rsidP="00BE0AC7">
      <w:pPr>
        <w:spacing w:before="100" w:beforeAutospacing="1" w:after="100" w:afterAutospacing="1" w:line="240" w:lineRule="auto"/>
        <w:jc w:val="right"/>
        <w:rPr>
          <w:rFonts w:ascii="GHEA Grapalat" w:hAnsi="GHEA Grapalat"/>
        </w:rPr>
      </w:pPr>
    </w:p>
    <w:p w:rsidR="000553D8" w:rsidRPr="000553D8" w:rsidRDefault="000553D8" w:rsidP="00BE0AC7">
      <w:pPr>
        <w:spacing w:before="100" w:beforeAutospacing="1" w:after="100" w:afterAutospacing="1" w:line="240" w:lineRule="auto"/>
        <w:jc w:val="right"/>
        <w:rPr>
          <w:rStyle w:val="Strong"/>
          <w:rFonts w:ascii="GHEA Grapalat" w:hAnsi="GHEA Grapalat" w:cs="Sylfaen"/>
        </w:rPr>
      </w:pPr>
      <w:r w:rsidRPr="000553D8">
        <w:rPr>
          <w:rStyle w:val="Strong"/>
          <w:rFonts w:ascii="GHEA Grapalat" w:hAnsi="GHEA Grapalat" w:cs="Sylfaen"/>
        </w:rPr>
        <w:t>ՇԱՀՈՒՄՈՎ</w:t>
      </w:r>
      <w:r w:rsidRPr="000553D8">
        <w:rPr>
          <w:rStyle w:val="Strong"/>
          <w:rFonts w:ascii="GHEA Grapalat" w:hAnsi="GHEA Grapalat"/>
        </w:rPr>
        <w:t xml:space="preserve"> </w:t>
      </w:r>
      <w:r w:rsidRPr="000553D8">
        <w:rPr>
          <w:rStyle w:val="Strong"/>
          <w:rFonts w:ascii="GHEA Grapalat" w:hAnsi="GHEA Grapalat" w:cs="Sylfaen"/>
        </w:rPr>
        <w:t>ԽԱՂԵՐԻ</w:t>
      </w:r>
      <w:r w:rsidRPr="000553D8">
        <w:rPr>
          <w:rStyle w:val="Strong"/>
          <w:rFonts w:ascii="GHEA Grapalat" w:hAnsi="GHEA Grapalat"/>
        </w:rPr>
        <w:t xml:space="preserve">, </w:t>
      </w:r>
      <w:r w:rsidRPr="000553D8">
        <w:rPr>
          <w:rStyle w:val="Strong"/>
          <w:rFonts w:ascii="GHEA Grapalat" w:hAnsi="GHEA Grapalat" w:cs="Sylfaen"/>
        </w:rPr>
        <w:t>ԻՆՏԵՐՆԵՏ</w:t>
      </w:r>
      <w:r w:rsidRPr="000553D8">
        <w:rPr>
          <w:rStyle w:val="Strong"/>
          <w:rFonts w:ascii="GHEA Grapalat" w:hAnsi="GHEA Grapalat"/>
        </w:rPr>
        <w:t xml:space="preserve"> </w:t>
      </w:r>
      <w:r w:rsidRPr="000553D8">
        <w:rPr>
          <w:rStyle w:val="Strong"/>
          <w:rFonts w:ascii="GHEA Grapalat" w:hAnsi="GHEA Grapalat" w:cs="Sylfaen"/>
        </w:rPr>
        <w:t>ՇԱՀՈՒՄՈՎ</w:t>
      </w:r>
      <w:r w:rsidRPr="000553D8">
        <w:rPr>
          <w:rStyle w:val="Strong"/>
          <w:rFonts w:ascii="GHEA Grapalat" w:hAnsi="GHEA Grapalat"/>
        </w:rPr>
        <w:t xml:space="preserve"> </w:t>
      </w:r>
      <w:r w:rsidRPr="000553D8">
        <w:rPr>
          <w:rStyle w:val="Strong"/>
          <w:rFonts w:ascii="GHEA Grapalat" w:hAnsi="GHEA Grapalat" w:cs="Sylfaen"/>
        </w:rPr>
        <w:t>ԽԱՂԵՐԻ</w:t>
      </w:r>
      <w:r w:rsidRPr="000553D8">
        <w:rPr>
          <w:rStyle w:val="Strong"/>
          <w:rFonts w:ascii="GHEA Grapalat" w:hAnsi="GHEA Grapalat"/>
        </w:rPr>
        <w:t xml:space="preserve"> </w:t>
      </w:r>
      <w:r w:rsidRPr="000553D8">
        <w:rPr>
          <w:rStyle w:val="Strong"/>
          <w:rFonts w:ascii="GHEA Grapalat" w:hAnsi="GHEA Grapalat" w:cs="Sylfaen"/>
        </w:rPr>
        <w:t>ԵՎ</w:t>
      </w:r>
      <w:r w:rsidRPr="000553D8">
        <w:rPr>
          <w:rStyle w:val="Strong"/>
          <w:rFonts w:ascii="GHEA Grapalat" w:hAnsi="GHEA Grapalat"/>
        </w:rPr>
        <w:t xml:space="preserve"> </w:t>
      </w:r>
      <w:r w:rsidRPr="000553D8">
        <w:rPr>
          <w:rStyle w:val="Strong"/>
          <w:rFonts w:ascii="GHEA Grapalat" w:hAnsi="GHEA Grapalat" w:cs="Sylfaen"/>
        </w:rPr>
        <w:t>ԽԱՂԱՏՆԵՐԻ</w:t>
      </w:r>
      <w:r w:rsidRPr="000553D8">
        <w:rPr>
          <w:rStyle w:val="Strong"/>
          <w:rFonts w:ascii="GHEA Grapalat" w:hAnsi="GHEA Grapalat"/>
        </w:rPr>
        <w:t xml:space="preserve"> </w:t>
      </w:r>
      <w:r w:rsidRPr="000553D8">
        <w:rPr>
          <w:rStyle w:val="Strong"/>
          <w:rFonts w:ascii="GHEA Grapalat" w:hAnsi="GHEA Grapalat" w:cs="Sylfaen"/>
        </w:rPr>
        <w:t>ՄԱՍԻՆ</w:t>
      </w:r>
    </w:p>
    <w:p w:rsidR="000553D8" w:rsidRPr="000553D8" w:rsidRDefault="000553D8" w:rsidP="00BE0AC7">
      <w:pPr>
        <w:spacing w:before="100" w:beforeAutospacing="1" w:after="100" w:afterAutospacing="1" w:line="240" w:lineRule="auto"/>
        <w:jc w:val="right"/>
        <w:rPr>
          <w:rStyle w:val="Strong"/>
          <w:rFonts w:ascii="GHEA Grapalat" w:hAnsi="GHEA Grapalat" w:cs="Sylfaen"/>
        </w:rPr>
      </w:pPr>
    </w:p>
    <w:tbl>
      <w:tblPr>
        <w:tblW w:w="5000" w:type="pct"/>
        <w:tblCellSpacing w:w="0" w:type="dxa"/>
        <w:tblCellMar>
          <w:left w:w="0" w:type="dxa"/>
          <w:right w:w="0" w:type="dxa"/>
        </w:tblCellMar>
        <w:tblLook w:val="04A0" w:firstRow="1" w:lastRow="0" w:firstColumn="1" w:lastColumn="0" w:noHBand="0" w:noVBand="1"/>
      </w:tblPr>
      <w:tblGrid>
        <w:gridCol w:w="2025"/>
        <w:gridCol w:w="7450"/>
      </w:tblGrid>
      <w:tr w:rsidR="000553D8" w:rsidRPr="000553D8" w:rsidTr="000553D8">
        <w:trPr>
          <w:tblCellSpacing w:w="0" w:type="dxa"/>
        </w:trPr>
        <w:tc>
          <w:tcPr>
            <w:tcW w:w="2025" w:type="dxa"/>
            <w:hideMark/>
          </w:tcPr>
          <w:p w:rsidR="000553D8" w:rsidRPr="000553D8" w:rsidRDefault="000553D8" w:rsidP="000553D8">
            <w:pPr>
              <w:spacing w:after="0" w:line="240" w:lineRule="auto"/>
              <w:jc w:val="center"/>
              <w:rPr>
                <w:rFonts w:ascii="GHEA Grapalat" w:eastAsia="Times New Roman" w:hAnsi="GHEA Grapalat" w:cs="Times New Roman"/>
                <w:lang w:eastAsia="en-GB"/>
              </w:rPr>
            </w:pPr>
            <w:r w:rsidRPr="000553D8">
              <w:rPr>
                <w:rFonts w:ascii="GHEA Grapalat" w:eastAsia="Times New Roman" w:hAnsi="GHEA Grapalat" w:cs="Sylfaen"/>
                <w:b/>
                <w:bCs/>
                <w:lang w:eastAsia="en-GB"/>
              </w:rPr>
              <w:t>Հոդված</w:t>
            </w:r>
            <w:r w:rsidRPr="000553D8">
              <w:rPr>
                <w:rFonts w:ascii="GHEA Grapalat" w:eastAsia="Times New Roman" w:hAnsi="GHEA Grapalat" w:cs="Times New Roman"/>
                <w:b/>
                <w:bCs/>
                <w:lang w:eastAsia="en-GB"/>
              </w:rPr>
              <w:t xml:space="preserve"> 6.</w:t>
            </w:r>
          </w:p>
        </w:tc>
        <w:tc>
          <w:tcPr>
            <w:tcW w:w="0" w:type="auto"/>
            <w:vAlign w:val="center"/>
            <w:hideMark/>
          </w:tcPr>
          <w:p w:rsidR="000553D8" w:rsidRPr="000553D8" w:rsidRDefault="000553D8" w:rsidP="000553D8">
            <w:pPr>
              <w:spacing w:after="0" w:line="240" w:lineRule="auto"/>
              <w:rPr>
                <w:rFonts w:ascii="GHEA Grapalat" w:eastAsia="Times New Roman" w:hAnsi="GHEA Grapalat" w:cs="Times New Roman"/>
                <w:lang w:eastAsia="en-GB"/>
              </w:rPr>
            </w:pPr>
            <w:r w:rsidRPr="000553D8">
              <w:rPr>
                <w:rFonts w:ascii="GHEA Grapalat" w:eastAsia="Times New Roman" w:hAnsi="GHEA Grapalat" w:cs="Times New Roman"/>
                <w:b/>
                <w:bCs/>
                <w:lang w:eastAsia="en-GB"/>
              </w:rPr>
              <w:t>ՇԱՀՈՒՄՈՎ ԽԱՂԵՐԻ, ինտերնետ շահումով խաղերի,</w:t>
            </w:r>
            <w:r w:rsidRPr="000553D8">
              <w:rPr>
                <w:rFonts w:ascii="Courier New" w:eastAsia="Times New Roman" w:hAnsi="Courier New" w:cs="Courier New"/>
                <w:b/>
                <w:bCs/>
                <w:lang w:eastAsia="en-GB"/>
              </w:rPr>
              <w:t> </w:t>
            </w:r>
            <w:r w:rsidRPr="000553D8">
              <w:rPr>
                <w:rFonts w:ascii="GHEA Grapalat" w:eastAsia="Times New Roman" w:hAnsi="GHEA Grapalat" w:cs="GHEA Grapalat"/>
                <w:b/>
                <w:bCs/>
                <w:lang w:eastAsia="en-GB"/>
              </w:rPr>
              <w:t>ԽԱՂԱՏՆԵՐԻ</w:t>
            </w:r>
            <w:r w:rsidRPr="000553D8">
              <w:rPr>
                <w:rFonts w:ascii="GHEA Grapalat" w:eastAsia="Times New Roman" w:hAnsi="GHEA Grapalat" w:cs="Times New Roman"/>
                <w:b/>
                <w:bCs/>
                <w:lang w:eastAsia="en-GB"/>
              </w:rPr>
              <w:t xml:space="preserve"> </w:t>
            </w:r>
            <w:r w:rsidRPr="000553D8">
              <w:rPr>
                <w:rFonts w:ascii="GHEA Grapalat" w:eastAsia="Times New Roman" w:hAnsi="GHEA Grapalat" w:cs="GHEA Grapalat"/>
                <w:b/>
                <w:bCs/>
                <w:lang w:eastAsia="en-GB"/>
              </w:rPr>
              <w:t>ԳՈՐԾՈՒՆԵՈՒԹՅԱՆ</w:t>
            </w:r>
            <w:r w:rsidRPr="000553D8">
              <w:rPr>
                <w:rFonts w:ascii="GHEA Grapalat" w:eastAsia="Times New Roman" w:hAnsi="GHEA Grapalat" w:cs="Times New Roman"/>
                <w:b/>
                <w:bCs/>
                <w:lang w:eastAsia="en-GB"/>
              </w:rPr>
              <w:t xml:space="preserve"> </w:t>
            </w:r>
            <w:r w:rsidRPr="000553D8">
              <w:rPr>
                <w:rFonts w:ascii="GHEA Grapalat" w:eastAsia="Times New Roman" w:hAnsi="GHEA Grapalat" w:cs="GHEA Grapalat"/>
                <w:b/>
                <w:bCs/>
                <w:lang w:eastAsia="en-GB"/>
              </w:rPr>
              <w:t>ԿԱԶՄԱԿԵՐՊՄԱՆը</w:t>
            </w:r>
            <w:r w:rsidRPr="000553D8">
              <w:rPr>
                <w:rFonts w:ascii="GHEA Grapalat" w:eastAsia="Times New Roman" w:hAnsi="GHEA Grapalat" w:cs="Times New Roman"/>
                <w:b/>
                <w:bCs/>
                <w:lang w:eastAsia="en-GB"/>
              </w:rPr>
              <w:t xml:space="preserve"> </w:t>
            </w:r>
            <w:r w:rsidRPr="000553D8">
              <w:rPr>
                <w:rFonts w:ascii="GHEA Grapalat" w:eastAsia="Times New Roman" w:hAnsi="GHEA Grapalat" w:cs="GHEA Grapalat"/>
                <w:b/>
                <w:bCs/>
                <w:lang w:eastAsia="en-GB"/>
              </w:rPr>
              <w:t>ՆԵՐԿԱՅԱՑՎՈՂ</w:t>
            </w:r>
            <w:r w:rsidRPr="000553D8">
              <w:rPr>
                <w:rFonts w:ascii="GHEA Grapalat" w:eastAsia="Times New Roman" w:hAnsi="GHEA Grapalat" w:cs="Times New Roman"/>
                <w:b/>
                <w:bCs/>
                <w:lang w:eastAsia="en-GB"/>
              </w:rPr>
              <w:t xml:space="preserve"> </w:t>
            </w:r>
            <w:r w:rsidRPr="000553D8">
              <w:rPr>
                <w:rFonts w:ascii="GHEA Grapalat" w:eastAsia="Times New Roman" w:hAnsi="GHEA Grapalat" w:cs="GHEA Grapalat"/>
                <w:b/>
                <w:bCs/>
                <w:lang w:eastAsia="en-GB"/>
              </w:rPr>
              <w:t>ՊԱՀԱՆՋՆԵՐԸ</w:t>
            </w:r>
          </w:p>
        </w:tc>
      </w:tr>
    </w:tbl>
    <w:p w:rsidR="000553D8" w:rsidRPr="000553D8" w:rsidRDefault="000553D8" w:rsidP="000553D8">
      <w:pPr>
        <w:spacing w:after="0" w:line="240" w:lineRule="auto"/>
        <w:ind w:firstLine="375"/>
        <w:jc w:val="center"/>
        <w:rPr>
          <w:rFonts w:ascii="GHEA Grapalat" w:eastAsia="Times New Roman" w:hAnsi="GHEA Grapalat" w:cs="Times New Roman"/>
          <w:b/>
          <w:bCs/>
          <w:i/>
          <w:iCs/>
          <w:lang w:eastAsia="en-GB"/>
        </w:rPr>
      </w:pPr>
      <w:r w:rsidRPr="000553D8">
        <w:rPr>
          <w:rFonts w:ascii="GHEA Grapalat" w:eastAsia="Times New Roman" w:hAnsi="GHEA Grapalat" w:cs="Times New Roman"/>
          <w:b/>
          <w:bCs/>
          <w:i/>
          <w:iCs/>
          <w:lang w:eastAsia="en-GB"/>
        </w:rPr>
        <w:t>(վերնագիրը լրաց. 28.09.16 ՀՕ-149-Ն)</w:t>
      </w:r>
    </w:p>
    <w:p w:rsidR="000553D8" w:rsidRPr="000553D8" w:rsidRDefault="000553D8" w:rsidP="000553D8">
      <w:pPr>
        <w:spacing w:after="0" w:line="240" w:lineRule="auto"/>
        <w:ind w:firstLine="375"/>
        <w:rPr>
          <w:rFonts w:ascii="GHEA Grapalat" w:eastAsia="Times New Roman" w:hAnsi="GHEA Grapalat" w:cs="Times New Roman"/>
          <w:b/>
          <w:bCs/>
          <w:i/>
          <w:iCs/>
          <w:lang w:eastAsia="en-GB"/>
        </w:rPr>
      </w:pPr>
      <w:r w:rsidRPr="000553D8">
        <w:rPr>
          <w:rFonts w:ascii="Courier New" w:eastAsia="Times New Roman" w:hAnsi="Courier New" w:cs="Courier New"/>
          <w:b/>
          <w:bCs/>
          <w:i/>
          <w:iCs/>
          <w:lang w:eastAsia="en-GB"/>
        </w:rPr>
        <w:lastRenderedPageBreak/>
        <w:t> </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1. Խաղային ավտոմատի շահագործումից, ինտերնետ շահումով խաղի կազմակերպման գործունեությունից ստացված հասույթի մեջ շահումների ծրագրավորված ընդհանուր մեծության նվազագույն չափը կազմում է</w:t>
      </w:r>
      <w:r w:rsidRPr="000553D8">
        <w:rPr>
          <w:rFonts w:ascii="Courier New" w:eastAsia="Times New Roman" w:hAnsi="Courier New" w:cs="Courier New"/>
          <w:lang w:eastAsia="en-GB"/>
        </w:rPr>
        <w:t> </w:t>
      </w:r>
      <w:r w:rsidRPr="000553D8">
        <w:rPr>
          <w:rFonts w:ascii="GHEA Grapalat" w:eastAsia="Times New Roman" w:hAnsi="GHEA Grapalat" w:cs="Times New Roman"/>
          <w:lang w:eastAsia="en-GB"/>
        </w:rPr>
        <w:t xml:space="preserve">90 </w:t>
      </w:r>
      <w:r w:rsidRPr="000553D8">
        <w:rPr>
          <w:rFonts w:ascii="GHEA Grapalat" w:eastAsia="Times New Roman" w:hAnsi="GHEA Grapalat" w:cs="GHEA Grapalat"/>
          <w:lang w:eastAsia="en-GB"/>
        </w:rPr>
        <w:t>տոկոս</w:t>
      </w:r>
      <w:r w:rsidRPr="000553D8">
        <w:rPr>
          <w:rFonts w:ascii="GHEA Grapalat" w:eastAsia="Times New Roman" w:hAnsi="GHEA Grapalat" w:cs="Times New Roman"/>
          <w:lang w:eastAsia="en-GB"/>
        </w:rPr>
        <w:t>:</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Հայաստանի Հանրապետության կառավարությունը կարող է սահմանել խաղային ավտոմատների, ինտերնետ շահումով խաղերի խաղային ծրագրերի սերտիֆիկացման և կոդավորման մեխանիզմների, ինչպես նաև խաղային ավտոմատներում տեխնիկական սարքի առկայության և կիրառման պահանջ, որը հնարավորություն կտա լիազոր մարմնին ճշտելու խաղերի ընթացակարգը և պահանջների պահպանման ճշտությունը:</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Հայաստանի Հանրապետության տարածքում գործող ինտերնետ շահումով խաղերի կազմակերպման համար օգտագործվող ծրագրերը պետք է համապատասխանեն 27000 շարքի միջազգային և անկախ ԻՍՕ/ԻԷԿ չափորոշիչներին:</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 xml:space="preserve">2. Շահումով խաղերի, խաղատների գործունեության կազմակերպիչը` </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ա) խաղատան կամ շահումով խաղերի կազմակերպման գործունեություն է իրականացնում միայն լիցենզիայում նշված վայրում (հասցեում).</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բ) ապահովում է խաղասրահի դրսից դեպի ներս անտեսանելիությունը.</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բ1) ապահովում է լիազոր մարմնի սահմանած չափանիշներին համապատասխան նախասրահի առկայություն, որտեղից բացվում է մուտք դեպի խաղասրահ կամ խաղասրահներ.</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բ2) նախասրահում իրականացնում է Հայաստանի Հանրապետության կառավարության սահմանած կարգով` մեկ միլիոն Հայաստանի Հանրապետության դրամից ավելի գործարքներ իրականացնող հաճախորդների նույնականացման, տվյալների շտեմարանի ստեղծման և պահպանման աշխատանքները.</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գ) ապահովում է խաղասրահի տարածքի պաշտպանությունը պահպանիչ և հակահրդեհային ազդարարման համակարգերով.</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դ) արգելում է քսանմեկ տարին չլրացած ֆիզիկական անձանց մուտքը խաղասրահ.</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դ1) լիազոր մարմնի սահմանած կարգով ստուգում է խաղասրահ մուտք գործել ցանկացող ֆիզիկական անձի անձնագիրը կամ անձը հաստատող այլ փաստաթուղթ, որը պարունակում է տվյալներ նրա տարիքի վերաբերյալ.</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ե) պատահականությամբ չպայմանավորված շահումներով խաղեր կազմակերպելիս նախօրոք տեղեկացնում և դրա մասին բացատրում է խաղացողներին.</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զ) խաղացողի առաջին իսկ պահանջի դեպքում տրամադրում է շահումը.</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է) ապահովում է խաղասրահում խաղանիշերի (ժետոնների) փոխանակումը միայն կանխիկ հայկական դրամով, բանկային քարտով կամ բանկային պրակտիկայում ընդունված այլ վճարային փաստաթղթերով.</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ը) յուրաքանչյուր հաջորդ տարվա համար վճարում է «Պետական տուրքի մասին» Հայաստանի Հանրապետության օրենքով սահմանված ժամկետում տարեկան պետական տուրքի գումարը.</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թ) խաղասրահում կազմակերպվող խաղերի կանոնները փակցնում է խաղասրահում, տեսանելի տեղում (բացառությամբ այն խաղային ավտոմատների, որոնք իրենց վրա պարունակում են շահումների տարբերակներ).</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ժ) շահումով խաղերը կազմակերպում և անցկացնում է իր կողմից սահմանած և լիազոր մարմնի հետ համաձայնեցված կանոնակարգին համապատասխան.</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ժա) ապահովում է «Փողերի լվացման և ահաբեկչության ֆինանսավորման դեմ պայքարի մասին» Հայաստանի Հանրապետության օրենքի պահանջների կատարումը.</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ժբ) Տնօրենի բացակայության դեպքում ապահովում է Տնօրենին փոխարինող` ղեկավար պաշտոն զբաղեցնող լիազոր անձի ներկայություն խաղասրահում.</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 xml:space="preserve">ժգ) պարտավոր է չիրականացնել շահումով խաղի կամ խաղատան կամ խաղասրահի կամ դրանց կազմակերպիչների գովազդը, այդ թվում՝ հեռուստատեսությամբ կամ ռադիոյով, բացառությամբ խաղատների կամ շահումով խաղերի շենքերի, շինությունների կամ </w:t>
      </w:r>
      <w:r w:rsidRPr="000553D8">
        <w:rPr>
          <w:rFonts w:ascii="GHEA Grapalat" w:eastAsia="Times New Roman" w:hAnsi="GHEA Grapalat" w:cs="Times New Roman"/>
          <w:lang w:eastAsia="en-GB"/>
        </w:rPr>
        <w:lastRenderedPageBreak/>
        <w:t>սրահների մեջ կամ վրա, Հայաստանի Հանրապետության սահմանային մուտքի կետերում, ինչպես նաև առնվազն չորսաստղանի կարգին համապատասխան որակավորման պահանջներին և չափանիշներին համապատասխան հյուրանոցներում տեղադրվողների:</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2.1. Ինտերնետ շահումով խաղերի գործունեության կազմակերպիչը`</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ա) մինչև ինտերնետ շահումով խաղին մասնակցելու հնարավորության տրամադրումը իրականացնում է հաճախորդների նույնականացում և տվյալների մուտքագրում (գրանցում)՝ քսանմեկ տարին չլրացած ֆիզիկական անձանց ինտերնետ շահումով խաղին մասնակցելը բացառելու նպատակով, ինչպես նաև անմիջականորեն (խաղասրահի միջոցով) ինտերնետ շահումով խաղերի կազմակերպման դեպքում արգելում է քսանմեկ տարին չլրացած ֆիզիկական անձանց մուտքը խաղասրահ.</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ա1) իրականացնում է մեկ միլիոն Հայաստանի Հանրապետության դրամից ավելի գործարքներ իրականացնող հաճախորդների նույնականացման, տվյալների շտեմարանի ստեղծման և պահպանման աշխատանքները.</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բ) անմիջականորեն (խաղասրահի միջոցով) ինտերնետ շահումով խաղերի կազմակերպման գործունեություն է իրականացնում միայն լիցենզիայում նշված վայրում (հասցեում).</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բ1) ինտերնետ շահումով խաղերի կազմակերպման գործունեություն է իրականացնում միայն կանոնակարգում նշված կազմակերպչի ինտերնետային էջի (կայքի) հասցեի միջոցով.</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բ2) անմիջականորեն (խաղասրահի միջոցով) ինտերնետ շահումով խաղերի կազմակերպման դեպքում ապահովում է խաղասրահի դրսից դեպի ներս անտեսանելիությունը.</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բ3) անմիջականորեն (խաղասրահի միջոցով) ինտերնետ շահումով խաղերի կազմակերպման դեպքում ապահովում է լիազոր մարմնի սահմանած չափանիշներին համապատասխան նախասրահի առկայություն, որտեղից բացվում է մուտք դեպի խաղասրահ կամ խաղասրահներ.</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բ4) նախասրահում իրականացնում է Հայաստանի Հանրապետության կառավարության սահմանած կարգով` մեկ միլիոն Հայաստանի Հանրապետության դրամից ավելի գործարքներ իրականացնող հաճախորդների նույնականացման, տվյալների շտեմարանի ստեղծման և պահպանման աշխատանքները.</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գ) ապահովում է խաղասրահի տարածքի պաշտպանությունը պահպանիչ և հակահրդեհային ազդարարման համակարգերով.</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դ) ինտերնետ շահումով խաղի կազմակերպչի սերվերում ստեղծում է յուրաքանչյուր խաղացողի համար հատուկ խաղային հաշիվ.</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ե) ինտերնետ շահումով խաղերը կազմակերպում և անցկացնում է իր սահմանած և լիազոր մարմնի հետ համաձայնեցված կանոնակարգին համապատասխան.</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ե1) կազմակերպչի ինտերնետային էջում (կայքում) արտացոլված վավերապայմանները համարվում են լիազոր մարմնի հետ համաձայնեցված՝ համապատասխան ինտերնետ շահումով խաղի կազմակերպման կանոնակարգի անբաժանելի մասը.</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ե2) անմիջականորեն (խաղասրահի միջոցով) ինտերնետ շահումով խաղերի կազմակերպման դեպքում կազմակերպվող խաղերի կանոնները նաև փակցվում են խաղասրահում՝ տեսանելի տեղում.</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զ) խաղացողի առաջին իսկ պահանջի դեպքում տրամադրում է շահումը.</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զ1) շահումը փոխանցում է հայկական դրամով՝ փոխանցելով խաղացողի բանկային հաշվին, բանկային քարտին կամ բանկային պրակտիկայում ընդունված այլ վճարային միջոցներին.</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զ2) արգելվում է շահումը փոխանցել այն հաշիվներին, որոնցից չեն կատարվել մասնակցության համար նախատեսված վճարները, ինչպես նաև արգելվում է անմիջականորեն (խաղասրահի միջոցով) ինտերնետ շահումով խաղերի կազմակերպման դեպքում մասնակցության համար նախատեսված վճարների ընդունումը և շահումների տրամադրումը կանխիկ գումարով.</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lastRenderedPageBreak/>
        <w:t>է) յուրաքանչյուր հաջորդ տարվա համար վճարում է «Պետական տուրքի մասին» Հայաստանի Հանրապետության օրենքով սահմանված ժամկետում տարեկան պետական տուրքի գումարը.</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ը) ապահովում է «Փողերի լվացման և ահաբեկչության ֆինանսավորման դեմ պայքարի մասին» Հայաստանի Հանրապետության օրենքի պահանջների կատարումը.</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թ) ապահովում է «Անձնական տվյալների պաշտպանության մասին» Հայաստանի Հանրապետության օրենքի պահանջների կատարումը.</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ժ) ապահովում է «Գովազդի մասին» Հայաստանի Հանրապետության օրենքի պահանջների կատարումը.</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ժա) Տնօրենի բացակայության դեպքում ապահովում է Տնօրենին փոխարինող` ղեկավար պաշտոն զբաղեցնող լիազոր անձի ներկայությունը խաղասրահում:</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3. Խաղատուն կամ շահումով խաղ, ինչպես նաև անմիջականորեն (խաղասրահի միջոցով) ինտերնետ շահումով խաղ մինչև 2014 թվականի հունվարի 1-ը կարող է կազմակերպվել քաղաքային համայնքների վարչական սահմաններից դուրս, ինչպես նաև Կոտայքի մարզի Ծաղկաձոր համայնքի վարչական սահմաններում, Վայոց ձորի մարզի Ջերմուկ համայնքի վարչական սահմաններում, Գեղարքունիքի մարզի Սևան համայնքի վարչական սահմաններում, Սյունիքի մարզի Մեղրի համայնքի վարչական սահմաններում` կրթական և պատմամշակութային օջախներից, պետական և տեղական ինքնակառավարման մարմինների վարչական շենքերից, հիվանդանոցներից Հայաստանի Հանրապետության կառավարության սահմանած հեռավորությամբ և չափանիշներին համապատասխան տարածքներում:</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 xml:space="preserve">2014 թվականի հունվարի 1-ից հետո` </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 xml:space="preserve">ա) խաղատուն և (կամ) շահումով մեքենայացված խաղ և (կամ) անմիջականորեն (խաղասրահի միջոցով) ինտերնետ շահումով խաղ կարող է կազմակերպվել Կոտայքի մարզի Ծաղկաձոր համայնքի վարչական սահմաններում, Վայոց ձորի մարզի Ջերմուկ համայնքի վարչական սահմաններում, Գեղարքունիքի մարզի Սևան համայնքի վարչական սահմաններում, Սյունիքի մարզի Մեղրի համայնքի վարչական սահմաններում` կրթական և պատմամշակութային օջախներից, պետական և տեղական ինքնակառավարման մարմինների վարչական շենքերից, հիվանդանոցներից Հայաստանի Հանրապետության կառավարության սահմանած հեռավորությամբ և չափանիշներին համապատասխան տարածքներում. </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 xml:space="preserve">բ) խաղատուն և (կամ) շահումով մեքենայացված խաղ և (կամ) անմիջականորեն (խաղասրահի միջոցով) ինտերնետ շահումով խաղ կարող է կազմակերպվել Երևանի «Զվարթնոց» օդանավակայանի տարածքում. </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գ) խաղատուն և (կամ) շահումով մեքենայացված խաղ և (կամ) անմիջականորեն (խաղասրահի միջոցով) ինտերնետ շահումով խաղ կարող է կազմակերպվել (լիցենզավորվել) Հայաստանի Հանրապետության կառավարության կողմից հավանության արժանացած 40 միլիարդ դրամից ավելի ներդրումային ծրագրի շրջանակում այդ ներդրումը մեկ վայրում կատարված լինելու դեպքում՝ Հայաստանի Հանրապետության կառավարության սահմանած վայրերում և չափանիշներին համապատասխան:</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Ընդ որում, սույն կետով սահմանված մեկ ներդրումային ծրագրի շրջանակներում միայն ներդրման վայրում կարող է կազմակերպվել (լիցենզավորվել) մեկ խաղատուն և (կամ) շահումով մեքենայացված խաղ և (կամ) անմիջականորեն (խաղասրահի միջոցով) ինտերնետ շահումով խաղ ինչպես միանձնյա ներդրողի, այնպես էլ համատեղ ներդրում կատարողներից մեկի կողմից՝ մյուս համաներդրողների գրավոր համաձայնության դեպքում:</w:t>
      </w:r>
    </w:p>
    <w:p w:rsidR="000553D8" w:rsidRPr="000553D8" w:rsidRDefault="000553D8" w:rsidP="000553D8">
      <w:pPr>
        <w:spacing w:after="0" w:line="240" w:lineRule="auto"/>
        <w:ind w:firstLine="375"/>
        <w:rPr>
          <w:rFonts w:ascii="GHEA Grapalat" w:eastAsia="Times New Roman" w:hAnsi="GHEA Grapalat" w:cs="Times New Roman"/>
          <w:i/>
          <w:u w:val="single"/>
          <w:lang w:eastAsia="en-GB"/>
        </w:rPr>
      </w:pPr>
      <w:r w:rsidRPr="0076361D">
        <w:rPr>
          <w:rFonts w:ascii="GHEA Grapalat" w:eastAsia="Times New Roman" w:hAnsi="GHEA Grapalat" w:cs="Times New Roman"/>
          <w:i/>
          <w:u w:val="single"/>
          <w:lang w:eastAsia="en-GB"/>
        </w:rPr>
        <w:t>«4) Հանրային նշանակության օբյեկտները (սրճարան, բար, ռեստորան, հյուրանոց, ինտերնետ ակումբ (սրահ), գազալցակայան, առեւտրի սրահ, զվարճանքի եւ հանրային սպասարկման այլ վայրեր) շահագործող անձինք պարտավոր են արգելափակել ՀՀ տարածքում ինտերնետ շահումով խաղերի կազմակերպման լիցենզիա ստացած անձանց պաշտոնական կայքերի հասանելիությունը:»:</w:t>
      </w:r>
    </w:p>
    <w:p w:rsidR="000553D8" w:rsidRDefault="000553D8" w:rsidP="000553D8">
      <w:pPr>
        <w:spacing w:after="0" w:line="240" w:lineRule="auto"/>
        <w:ind w:firstLine="375"/>
        <w:rPr>
          <w:rFonts w:ascii="GHEA Grapalat" w:eastAsia="Times New Roman" w:hAnsi="GHEA Grapalat" w:cs="Times New Roman"/>
          <w:b/>
          <w:bCs/>
          <w:i/>
          <w:iCs/>
          <w:lang w:eastAsia="en-GB"/>
        </w:rPr>
      </w:pPr>
      <w:r w:rsidRPr="000553D8">
        <w:rPr>
          <w:rFonts w:ascii="GHEA Grapalat" w:eastAsia="Times New Roman" w:hAnsi="GHEA Grapalat" w:cs="Times New Roman"/>
          <w:b/>
          <w:bCs/>
          <w:i/>
          <w:iCs/>
          <w:lang w:eastAsia="en-GB"/>
        </w:rPr>
        <w:lastRenderedPageBreak/>
        <w:t>(6-րդ հոդվածը լրաց. 14.12.04 ՀՕ-26-Ն, 25.12.06 ՀՕ-22-Ն, փոփ. 26.05.08 ՀՕ-88-Ն, լրաց. 06.12.12 ՀՕ-231-Ն, փոփ., խմբ. 23.12.13 ՀՕ-134-Ն,</w:t>
      </w:r>
      <w:r w:rsidRPr="000553D8">
        <w:rPr>
          <w:rFonts w:ascii="Courier New" w:eastAsia="Times New Roman" w:hAnsi="Courier New" w:cs="Courier New"/>
          <w:b/>
          <w:bCs/>
          <w:i/>
          <w:iCs/>
          <w:lang w:eastAsia="en-GB"/>
        </w:rPr>
        <w:t> </w:t>
      </w:r>
      <w:r w:rsidRPr="000553D8">
        <w:rPr>
          <w:rFonts w:ascii="GHEA Grapalat" w:eastAsia="Times New Roman" w:hAnsi="GHEA Grapalat" w:cs="GHEA Grapalat"/>
          <w:b/>
          <w:bCs/>
          <w:i/>
          <w:iCs/>
          <w:lang w:eastAsia="en-GB"/>
        </w:rPr>
        <w:t>լրաց</w:t>
      </w:r>
      <w:r w:rsidRPr="000553D8">
        <w:rPr>
          <w:rFonts w:ascii="GHEA Grapalat" w:eastAsia="Times New Roman" w:hAnsi="GHEA Grapalat" w:cs="Times New Roman"/>
          <w:b/>
          <w:bCs/>
          <w:i/>
          <w:iCs/>
          <w:lang w:eastAsia="en-GB"/>
        </w:rPr>
        <w:t>.</w:t>
      </w:r>
      <w:r w:rsidRPr="000553D8">
        <w:rPr>
          <w:rFonts w:ascii="Courier New" w:eastAsia="Times New Roman" w:hAnsi="Courier New" w:cs="Courier New"/>
          <w:b/>
          <w:bCs/>
          <w:i/>
          <w:iCs/>
          <w:lang w:eastAsia="en-GB"/>
        </w:rPr>
        <w:t> </w:t>
      </w:r>
      <w:r w:rsidRPr="000553D8">
        <w:rPr>
          <w:rFonts w:ascii="GHEA Grapalat" w:eastAsia="Times New Roman" w:hAnsi="GHEA Grapalat" w:cs="Times New Roman"/>
          <w:b/>
          <w:bCs/>
          <w:i/>
          <w:iCs/>
          <w:lang w:eastAsia="en-GB"/>
        </w:rPr>
        <w:t xml:space="preserve">21.06.14 </w:t>
      </w:r>
      <w:r w:rsidRPr="000553D8">
        <w:rPr>
          <w:rFonts w:ascii="GHEA Grapalat" w:eastAsia="Times New Roman" w:hAnsi="GHEA Grapalat" w:cs="GHEA Grapalat"/>
          <w:b/>
          <w:bCs/>
          <w:i/>
          <w:iCs/>
          <w:lang w:eastAsia="en-GB"/>
        </w:rPr>
        <w:t>ՀՕ</w:t>
      </w:r>
      <w:r w:rsidRPr="000553D8">
        <w:rPr>
          <w:rFonts w:ascii="GHEA Grapalat" w:eastAsia="Times New Roman" w:hAnsi="GHEA Grapalat" w:cs="Times New Roman"/>
          <w:b/>
          <w:bCs/>
          <w:i/>
          <w:iCs/>
          <w:lang w:eastAsia="en-GB"/>
        </w:rPr>
        <w:t>-122-</w:t>
      </w:r>
      <w:r w:rsidRPr="000553D8">
        <w:rPr>
          <w:rFonts w:ascii="GHEA Grapalat" w:eastAsia="Times New Roman" w:hAnsi="GHEA Grapalat" w:cs="GHEA Grapalat"/>
          <w:b/>
          <w:bCs/>
          <w:i/>
          <w:iCs/>
          <w:lang w:eastAsia="en-GB"/>
        </w:rPr>
        <w:t>Ն</w:t>
      </w:r>
      <w:r w:rsidRPr="000553D8">
        <w:rPr>
          <w:rFonts w:ascii="GHEA Grapalat" w:eastAsia="Times New Roman" w:hAnsi="GHEA Grapalat" w:cs="Times New Roman"/>
          <w:b/>
          <w:bCs/>
          <w:i/>
          <w:iCs/>
          <w:lang w:eastAsia="en-GB"/>
        </w:rPr>
        <w:t xml:space="preserve">, </w:t>
      </w:r>
      <w:r w:rsidRPr="000553D8">
        <w:rPr>
          <w:rFonts w:ascii="GHEA Grapalat" w:eastAsia="Times New Roman" w:hAnsi="GHEA Grapalat" w:cs="GHEA Grapalat"/>
          <w:b/>
          <w:bCs/>
          <w:i/>
          <w:iCs/>
          <w:lang w:eastAsia="en-GB"/>
        </w:rPr>
        <w:t>լրաց</w:t>
      </w:r>
      <w:r w:rsidRPr="000553D8">
        <w:rPr>
          <w:rFonts w:ascii="GHEA Grapalat" w:eastAsia="Times New Roman" w:hAnsi="GHEA Grapalat" w:cs="Times New Roman"/>
          <w:b/>
          <w:bCs/>
          <w:i/>
          <w:iCs/>
          <w:lang w:eastAsia="en-GB"/>
        </w:rPr>
        <w:t xml:space="preserve">., </w:t>
      </w:r>
      <w:r w:rsidRPr="000553D8">
        <w:rPr>
          <w:rFonts w:ascii="GHEA Grapalat" w:eastAsia="Times New Roman" w:hAnsi="GHEA Grapalat" w:cs="GHEA Grapalat"/>
          <w:b/>
          <w:bCs/>
          <w:i/>
          <w:iCs/>
          <w:lang w:eastAsia="en-GB"/>
        </w:rPr>
        <w:t>փոփ</w:t>
      </w:r>
      <w:r w:rsidRPr="000553D8">
        <w:rPr>
          <w:rFonts w:ascii="GHEA Grapalat" w:eastAsia="Times New Roman" w:hAnsi="GHEA Grapalat" w:cs="Times New Roman"/>
          <w:b/>
          <w:bCs/>
          <w:i/>
          <w:iCs/>
          <w:lang w:eastAsia="en-GB"/>
        </w:rPr>
        <w:t xml:space="preserve">. 28.09.16 </w:t>
      </w:r>
      <w:r w:rsidRPr="000553D8">
        <w:rPr>
          <w:rFonts w:ascii="GHEA Grapalat" w:eastAsia="Times New Roman" w:hAnsi="GHEA Grapalat" w:cs="GHEA Grapalat"/>
          <w:b/>
          <w:bCs/>
          <w:i/>
          <w:iCs/>
          <w:lang w:eastAsia="en-GB"/>
        </w:rPr>
        <w:t>ՀՕ</w:t>
      </w:r>
      <w:r w:rsidRPr="000553D8">
        <w:rPr>
          <w:rFonts w:ascii="GHEA Grapalat" w:eastAsia="Times New Roman" w:hAnsi="GHEA Grapalat" w:cs="Times New Roman"/>
          <w:b/>
          <w:bCs/>
          <w:i/>
          <w:iCs/>
          <w:lang w:eastAsia="en-GB"/>
        </w:rPr>
        <w:t>-149-</w:t>
      </w:r>
      <w:r w:rsidRPr="000553D8">
        <w:rPr>
          <w:rFonts w:ascii="GHEA Grapalat" w:eastAsia="Times New Roman" w:hAnsi="GHEA Grapalat" w:cs="GHEA Grapalat"/>
          <w:b/>
          <w:bCs/>
          <w:i/>
          <w:iCs/>
          <w:lang w:eastAsia="en-GB"/>
        </w:rPr>
        <w:t>Ն</w:t>
      </w:r>
      <w:r w:rsidRPr="000553D8">
        <w:rPr>
          <w:rFonts w:ascii="GHEA Grapalat" w:eastAsia="Times New Roman" w:hAnsi="GHEA Grapalat" w:cs="Times New Roman"/>
          <w:b/>
          <w:bCs/>
          <w:i/>
          <w:iCs/>
          <w:lang w:eastAsia="en-GB"/>
        </w:rPr>
        <w:t xml:space="preserve">, </w:t>
      </w:r>
      <w:r w:rsidRPr="000553D8">
        <w:rPr>
          <w:rFonts w:ascii="GHEA Grapalat" w:eastAsia="Times New Roman" w:hAnsi="GHEA Grapalat" w:cs="GHEA Grapalat"/>
          <w:b/>
          <w:bCs/>
          <w:i/>
          <w:iCs/>
          <w:lang w:eastAsia="en-GB"/>
        </w:rPr>
        <w:t>խմբ</w:t>
      </w:r>
      <w:r w:rsidRPr="000553D8">
        <w:rPr>
          <w:rFonts w:ascii="GHEA Grapalat" w:eastAsia="Times New Roman" w:hAnsi="GHEA Grapalat" w:cs="Times New Roman"/>
          <w:b/>
          <w:bCs/>
          <w:i/>
          <w:iCs/>
          <w:lang w:eastAsia="en-GB"/>
        </w:rPr>
        <w:t xml:space="preserve">. 17.11.17 </w:t>
      </w:r>
      <w:r w:rsidRPr="000553D8">
        <w:rPr>
          <w:rFonts w:ascii="GHEA Grapalat" w:eastAsia="Times New Roman" w:hAnsi="GHEA Grapalat" w:cs="GHEA Grapalat"/>
          <w:b/>
          <w:bCs/>
          <w:i/>
          <w:iCs/>
          <w:lang w:eastAsia="en-GB"/>
        </w:rPr>
        <w:t>ՀՕ</w:t>
      </w:r>
      <w:r w:rsidRPr="000553D8">
        <w:rPr>
          <w:rFonts w:ascii="GHEA Grapalat" w:eastAsia="Times New Roman" w:hAnsi="GHEA Grapalat" w:cs="Times New Roman"/>
          <w:b/>
          <w:bCs/>
          <w:i/>
          <w:iCs/>
          <w:lang w:eastAsia="en-GB"/>
        </w:rPr>
        <w:t>-199-</w:t>
      </w:r>
      <w:r w:rsidRPr="000553D8">
        <w:rPr>
          <w:rFonts w:ascii="GHEA Grapalat" w:eastAsia="Times New Roman" w:hAnsi="GHEA Grapalat" w:cs="GHEA Grapalat"/>
          <w:b/>
          <w:bCs/>
          <w:i/>
          <w:iCs/>
          <w:lang w:eastAsia="en-GB"/>
        </w:rPr>
        <w:t>Ն</w:t>
      </w:r>
      <w:r w:rsidRPr="000553D8">
        <w:rPr>
          <w:rFonts w:ascii="GHEA Grapalat" w:eastAsia="Times New Roman" w:hAnsi="GHEA Grapalat" w:cs="Times New Roman"/>
          <w:b/>
          <w:bCs/>
          <w:i/>
          <w:iCs/>
          <w:lang w:eastAsia="en-GB"/>
        </w:rPr>
        <w:t xml:space="preserve">, </w:t>
      </w:r>
      <w:r w:rsidRPr="000553D8">
        <w:rPr>
          <w:rFonts w:ascii="GHEA Grapalat" w:eastAsia="Times New Roman" w:hAnsi="GHEA Grapalat" w:cs="GHEA Grapalat"/>
          <w:b/>
          <w:bCs/>
          <w:i/>
          <w:iCs/>
          <w:lang w:eastAsia="en-GB"/>
        </w:rPr>
        <w:t>լրաց</w:t>
      </w:r>
      <w:r w:rsidRPr="000553D8">
        <w:rPr>
          <w:rFonts w:ascii="GHEA Grapalat" w:eastAsia="Times New Roman" w:hAnsi="GHEA Grapalat" w:cs="Times New Roman"/>
          <w:b/>
          <w:bCs/>
          <w:i/>
          <w:iCs/>
          <w:lang w:eastAsia="en-GB"/>
        </w:rPr>
        <w:t xml:space="preserve">. 07.02.18 </w:t>
      </w:r>
      <w:r w:rsidRPr="000553D8">
        <w:rPr>
          <w:rFonts w:ascii="GHEA Grapalat" w:eastAsia="Times New Roman" w:hAnsi="GHEA Grapalat" w:cs="GHEA Grapalat"/>
          <w:b/>
          <w:bCs/>
          <w:i/>
          <w:iCs/>
          <w:lang w:eastAsia="en-GB"/>
        </w:rPr>
        <w:t>ՀՕ</w:t>
      </w:r>
      <w:r w:rsidRPr="000553D8">
        <w:rPr>
          <w:rFonts w:ascii="GHEA Grapalat" w:eastAsia="Times New Roman" w:hAnsi="GHEA Grapalat" w:cs="Times New Roman"/>
          <w:b/>
          <w:bCs/>
          <w:i/>
          <w:iCs/>
          <w:lang w:eastAsia="en-GB"/>
        </w:rPr>
        <w:t>-108-</w:t>
      </w:r>
      <w:r w:rsidRPr="000553D8">
        <w:rPr>
          <w:rFonts w:ascii="GHEA Grapalat" w:eastAsia="Times New Roman" w:hAnsi="GHEA Grapalat" w:cs="GHEA Grapalat"/>
          <w:b/>
          <w:bCs/>
          <w:i/>
          <w:iCs/>
          <w:lang w:eastAsia="en-GB"/>
        </w:rPr>
        <w:t>Ն</w:t>
      </w:r>
      <w:r w:rsidRPr="000553D8">
        <w:rPr>
          <w:rFonts w:ascii="GHEA Grapalat" w:eastAsia="Times New Roman" w:hAnsi="GHEA Grapalat" w:cs="Times New Roman"/>
          <w:b/>
          <w:bCs/>
          <w:i/>
          <w:iCs/>
          <w:lang w:eastAsia="en-GB"/>
        </w:rPr>
        <w:t>)</w:t>
      </w:r>
    </w:p>
    <w:p w:rsidR="000553D8" w:rsidRPr="000553D8" w:rsidRDefault="000553D8" w:rsidP="000553D8">
      <w:pPr>
        <w:spacing w:after="0" w:line="240" w:lineRule="auto"/>
        <w:ind w:firstLine="375"/>
        <w:rPr>
          <w:rFonts w:ascii="GHEA Grapalat" w:eastAsia="Times New Roman" w:hAnsi="GHEA Grapalat" w:cs="Times New Roman"/>
          <w:lang w:eastAsia="en-GB"/>
        </w:rPr>
      </w:pPr>
    </w:p>
    <w:tbl>
      <w:tblPr>
        <w:tblW w:w="5000" w:type="pct"/>
        <w:tblCellSpacing w:w="0" w:type="dxa"/>
        <w:tblCellMar>
          <w:left w:w="0" w:type="dxa"/>
          <w:right w:w="0" w:type="dxa"/>
        </w:tblCellMar>
        <w:tblLook w:val="04A0" w:firstRow="1" w:lastRow="0" w:firstColumn="1" w:lastColumn="0" w:noHBand="0" w:noVBand="1"/>
      </w:tblPr>
      <w:tblGrid>
        <w:gridCol w:w="2025"/>
        <w:gridCol w:w="7450"/>
      </w:tblGrid>
      <w:tr w:rsidR="000553D8" w:rsidRPr="000553D8" w:rsidTr="000553D8">
        <w:trPr>
          <w:tblCellSpacing w:w="0" w:type="dxa"/>
        </w:trPr>
        <w:tc>
          <w:tcPr>
            <w:tcW w:w="2025" w:type="dxa"/>
            <w:hideMark/>
          </w:tcPr>
          <w:p w:rsidR="000553D8" w:rsidRPr="000553D8" w:rsidRDefault="000553D8" w:rsidP="000553D8">
            <w:pPr>
              <w:spacing w:after="0" w:line="240" w:lineRule="auto"/>
              <w:jc w:val="center"/>
              <w:rPr>
                <w:rFonts w:ascii="GHEA Grapalat" w:eastAsia="Times New Roman" w:hAnsi="GHEA Grapalat" w:cs="Times New Roman"/>
                <w:lang w:eastAsia="en-GB"/>
              </w:rPr>
            </w:pPr>
            <w:r w:rsidRPr="000553D8">
              <w:rPr>
                <w:rFonts w:ascii="GHEA Grapalat" w:eastAsia="Times New Roman" w:hAnsi="GHEA Grapalat" w:cs="Sylfaen"/>
                <w:b/>
                <w:bCs/>
                <w:lang w:eastAsia="en-GB"/>
              </w:rPr>
              <w:t>Հոդված</w:t>
            </w:r>
            <w:r w:rsidRPr="000553D8">
              <w:rPr>
                <w:rFonts w:ascii="GHEA Grapalat" w:eastAsia="Times New Roman" w:hAnsi="GHEA Grapalat" w:cs="Times New Roman"/>
                <w:b/>
                <w:bCs/>
                <w:lang w:eastAsia="en-GB"/>
              </w:rPr>
              <w:t xml:space="preserve"> 13.</w:t>
            </w:r>
          </w:p>
        </w:tc>
        <w:tc>
          <w:tcPr>
            <w:tcW w:w="0" w:type="auto"/>
            <w:vAlign w:val="center"/>
            <w:hideMark/>
          </w:tcPr>
          <w:p w:rsidR="000553D8" w:rsidRPr="000553D8" w:rsidRDefault="000553D8" w:rsidP="000553D8">
            <w:pPr>
              <w:spacing w:after="0" w:line="240" w:lineRule="auto"/>
              <w:rPr>
                <w:rFonts w:ascii="GHEA Grapalat" w:eastAsia="Times New Roman" w:hAnsi="GHEA Grapalat" w:cs="Times New Roman"/>
                <w:lang w:eastAsia="en-GB"/>
              </w:rPr>
            </w:pPr>
            <w:r w:rsidRPr="000553D8">
              <w:rPr>
                <w:rFonts w:ascii="GHEA Grapalat" w:eastAsia="Times New Roman" w:hAnsi="GHEA Grapalat" w:cs="Times New Roman"/>
                <w:b/>
                <w:bCs/>
                <w:lang w:eastAsia="en-GB"/>
              </w:rPr>
              <w:t>ՏՈՒԳԱՆՔԸ</w:t>
            </w:r>
          </w:p>
        </w:tc>
      </w:tr>
    </w:tbl>
    <w:p w:rsidR="000553D8" w:rsidRPr="000553D8" w:rsidRDefault="000553D8" w:rsidP="000553D8">
      <w:pPr>
        <w:spacing w:after="0" w:line="240" w:lineRule="auto"/>
        <w:rPr>
          <w:rFonts w:ascii="GHEA Grapalat" w:eastAsia="Times New Roman" w:hAnsi="GHEA Grapalat" w:cs="Times New Roman"/>
          <w:lang w:eastAsia="en-GB"/>
        </w:rPr>
      </w:pPr>
      <w:r w:rsidRPr="000553D8">
        <w:rPr>
          <w:rFonts w:ascii="Courier New" w:eastAsia="Times New Roman" w:hAnsi="Courier New" w:cs="Courier New"/>
          <w:lang w:eastAsia="en-GB"/>
        </w:rPr>
        <w:t> </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1. Տուգանքը կիրառվում և գանձվում է վերահսկող մարմնի կողմից: Եթե կազմակերպիչը համաձայն չէ տուգանքի կիրառման վերաբերյալ վերահսկող մարմնի որոշման հետ, ապա վերահսկող մարմինը տուգանքը գանձելու հայցով դիմում է դատարան:</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2. Տուգանքը` որպես պատասխանատվության միջոց, կիրառվում է, եթե կազմակերպիչը`</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ա) խախտել է սույն օրենքի 6-րդ հոդվածի 1-ին մասով սահմանված նվազագույն չափը` յուրաքանչյուր խաղային ավտոմատի համար (ինտերնետ շահումով խաղերի դեպքում՝ յուրաքանչյուր խաղի)` երկու հարյուր հազար դրամի չափով.</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բ) խախտել է սույն օրենքի 6-րդ հոդվածի 2-րդ մասի «դ» կետով կամ 2.1-ին մասի «ա» կետով</w:t>
      </w:r>
      <w:r w:rsidRPr="000553D8">
        <w:rPr>
          <w:rFonts w:ascii="Courier New" w:eastAsia="Times New Roman" w:hAnsi="Courier New" w:cs="Courier New"/>
          <w:lang w:eastAsia="en-GB"/>
        </w:rPr>
        <w:t> </w:t>
      </w:r>
      <w:r w:rsidRPr="000553D8">
        <w:rPr>
          <w:rFonts w:ascii="GHEA Grapalat" w:eastAsia="Times New Roman" w:hAnsi="GHEA Grapalat" w:cs="Times New Roman"/>
          <w:lang w:eastAsia="en-GB"/>
        </w:rPr>
        <w:t>սահմանված պահանջը` առաջին անգամ՝ խախտման յուրաքանչյուր դեպքի համար` երկու միլիոն դրամ, առաջին անգամ խախտումը հայտնաբերելու օրվանից երկու տարվա ընթացքում երկրորդ անգամ՝ խախտման յուրաքանչյուր դեպքի համար` հինգ միլիոն դրամ, իսկ առաջին անգամ խախտումը հայտնաբերելու օրվանից երկու տարվա ընթացքում երրորդ անգամ՝ խախտման յուրաքանչյուր դեպքի համար` տասը միլիոն դրամ.</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բ1) խախտել է սույն օրենքի 6-րդ հոդվածի 2-րդ մասի «ժգ» կամ 2.1-ին մասի «ժ» կետերի պահանջը` խախտման յուրաքանչյուր դեպքի համար` երկու միլիոն դրամ.</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բ2) խախտել է սույն օրենքի 6.1-ին հոդվածով սահմանված պահանջները` խախտման յուրաքանչյուր դեպքի համար` հինգ հարյուր հազար դրամի չափով.</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գ) խախտել է սույն օրենքի 6-րդ հոդվածի 2-րդ մասի «ե» կետով սահմանված պահանջը` երեք հարյուր հազար դրամի չափով.</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դ) խախտել է սույն օրենքի 6-րդ հոդվածի 2-րդ մասի «զ» կամ 2.1-ին մասի «զ» կամ «զ2» կետերով սահմանված պահանջը` երկու հարյուր հազար դրամի չափով.</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ե) սույն օրենքի 12-րդ հոդվածին համապատասխան նախազգուշացում կիրառելուց հետո` երկու տարվա ընթացքում, կրկնել է նույն խախտումը` հարյուր հազար հայկական դրամի չափով.</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զ) խախտել է սույն օրենքի 3-րդ հոդվածի 3-րդ կամ 5-րդ մասերով պահանջը` հինգ հարյուր հազար դրամի չափով.</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է) խախտել է սույն օրենքի 6-րդ հոդվածի 2-րդ մասի «ժ» կամ 2.1-ին մասի «ե» կետերով պահանջը` խախտման յուրաքանչյուր դեպքի համար` հինգ հարյուր հազար դրամ.</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ը) առանց լիազոր մարմնին տեղեկացնելու փոփոխել է լիցենզավորման կարգով սահմանված լիցենզիա ստանալու համար ներկայացված տվյալներից մեկը (բացառությամբ սույն օրենքի 7-րդ հոդվածով նախատեսված պահանջների), ինչը չէր կարող հիմք հանդիսանալ լիցենզիա ստանալու հայտի մերժմանը` խախտման յուրաքանչյուր դեպքի համար` երկու հարյուր հազար դրամ.</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թ) սույն օրենքի 12-րդ հոդվածի 2-րդ մասին համապատասխան թույլ տված խախտումը վերահսկող մարմնի կողմից սահմանված ժամկետում չի վերացրել և այդ մասին վերահսկող մարմնին գրավոր չի տեղեկացրել` խախտման յուրաքանչյուր դեպքի համար` հարյուր հազար դրամ:</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3. Սույն հոդվածի 2-րդ մասի համաձայն տուգանքի կիրառումից հետո` երկու տարվա ընթացքում, տուգանքի կիրառման համար հիմք հանդիսացող խախտումը շարունակելու կամ այդպիսի նոր խախտում թույլ տալու դեպքում տուգանքի չափն ավելացվում է մեկ միլիոն դրամով:</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lang w:eastAsia="en-GB"/>
        </w:rPr>
        <w:t xml:space="preserve">4. Տեղեկությունները (հաշվետվությունները) ուշ ներկայացնելու կամ դրանցում անարժանահավատ տվյալներ արտացոլելու համար վերահսկող մարմինը կարող է </w:t>
      </w:r>
      <w:r w:rsidRPr="000553D8">
        <w:rPr>
          <w:rFonts w:ascii="GHEA Grapalat" w:eastAsia="Times New Roman" w:hAnsi="GHEA Grapalat" w:cs="Times New Roman"/>
          <w:lang w:eastAsia="en-GB"/>
        </w:rPr>
        <w:lastRenderedPageBreak/>
        <w:t>կազմակերպչի ղեկավարների նկատմամբ տուգանք նշանակելու հայցով դիմել դատարան` հարյուր հազար դրամը չգերազանցող չափով:</w:t>
      </w:r>
    </w:p>
    <w:p w:rsidR="000553D8" w:rsidRPr="000553D8" w:rsidRDefault="000553D8" w:rsidP="000553D8">
      <w:pPr>
        <w:spacing w:before="100" w:beforeAutospacing="1" w:after="100" w:afterAutospacing="1" w:line="240" w:lineRule="auto"/>
        <w:rPr>
          <w:rFonts w:ascii="GHEA Grapalat" w:eastAsia="Times New Roman" w:hAnsi="GHEA Grapalat" w:cs="Times New Roman"/>
          <w:i/>
          <w:u w:val="single"/>
          <w:lang w:eastAsia="en-GB"/>
        </w:rPr>
      </w:pPr>
      <w:r w:rsidRPr="000553D8">
        <w:rPr>
          <w:rFonts w:ascii="GHEA Grapalat" w:eastAsia="Times New Roman" w:hAnsi="GHEA Grapalat" w:cs="Times New Roman"/>
          <w:i/>
          <w:u w:val="single"/>
          <w:lang w:eastAsia="en-GB"/>
        </w:rPr>
        <w:t xml:space="preserve">   </w:t>
      </w:r>
      <w:r w:rsidRPr="0076361D">
        <w:rPr>
          <w:rFonts w:ascii="GHEA Grapalat" w:eastAsia="Times New Roman" w:hAnsi="GHEA Grapalat" w:cs="Times New Roman"/>
          <w:i/>
          <w:u w:val="single"/>
          <w:lang w:eastAsia="en-GB"/>
        </w:rPr>
        <w:t>«5) Սույն օրենքի 6-րդ հոդվածի 4-րդ մասով սահմանված պահանջի խախտումն առաջացնում է տուգանք՝ արգելափակման ենթակա կայքերի հասանելիություն ունեցող յուրաքանչյուր սարքավորման համար՝ մեկ միլիոն ՀՀ դրամի չափով:»:</w:t>
      </w:r>
      <w:r w:rsidRPr="000553D8">
        <w:rPr>
          <w:rFonts w:ascii="GHEA Grapalat" w:eastAsia="Times New Roman" w:hAnsi="GHEA Grapalat" w:cs="Times New Roman"/>
          <w:i/>
          <w:u w:val="single"/>
          <w:lang w:eastAsia="en-GB"/>
        </w:rPr>
        <w:t xml:space="preserve"> </w:t>
      </w:r>
    </w:p>
    <w:p w:rsidR="000553D8" w:rsidRPr="000553D8" w:rsidRDefault="000553D8" w:rsidP="000553D8">
      <w:pPr>
        <w:spacing w:after="0" w:line="240" w:lineRule="auto"/>
        <w:ind w:firstLine="375"/>
        <w:rPr>
          <w:rFonts w:ascii="GHEA Grapalat" w:eastAsia="Times New Roman" w:hAnsi="GHEA Grapalat" w:cs="Times New Roman"/>
          <w:lang w:eastAsia="en-GB"/>
        </w:rPr>
      </w:pPr>
      <w:r w:rsidRPr="000553D8">
        <w:rPr>
          <w:rFonts w:ascii="GHEA Grapalat" w:eastAsia="Times New Roman" w:hAnsi="GHEA Grapalat" w:cs="Times New Roman"/>
          <w:b/>
          <w:bCs/>
          <w:i/>
          <w:iCs/>
          <w:lang w:eastAsia="en-GB"/>
        </w:rPr>
        <w:t>(13-րդ հոդվածը լրաց.</w:t>
      </w:r>
      <w:r w:rsidRPr="000553D8">
        <w:rPr>
          <w:rFonts w:ascii="Courier New" w:eastAsia="Times New Roman" w:hAnsi="Courier New" w:cs="Courier New"/>
          <w:b/>
          <w:bCs/>
          <w:i/>
          <w:iCs/>
          <w:lang w:eastAsia="en-GB"/>
        </w:rPr>
        <w:t> </w:t>
      </w:r>
      <w:r w:rsidRPr="000553D8">
        <w:rPr>
          <w:rFonts w:ascii="GHEA Grapalat" w:eastAsia="Times New Roman" w:hAnsi="GHEA Grapalat" w:cs="Times New Roman"/>
          <w:b/>
          <w:bCs/>
          <w:i/>
          <w:iCs/>
          <w:lang w:eastAsia="en-GB"/>
        </w:rPr>
        <w:t xml:space="preserve">21.06.14 </w:t>
      </w:r>
      <w:r w:rsidRPr="000553D8">
        <w:rPr>
          <w:rFonts w:ascii="GHEA Grapalat" w:eastAsia="Times New Roman" w:hAnsi="GHEA Grapalat" w:cs="GHEA Grapalat"/>
          <w:b/>
          <w:bCs/>
          <w:i/>
          <w:iCs/>
          <w:lang w:eastAsia="en-GB"/>
        </w:rPr>
        <w:t>ՀՕ</w:t>
      </w:r>
      <w:r w:rsidRPr="000553D8">
        <w:rPr>
          <w:rFonts w:ascii="GHEA Grapalat" w:eastAsia="Times New Roman" w:hAnsi="GHEA Grapalat" w:cs="Times New Roman"/>
          <w:b/>
          <w:bCs/>
          <w:i/>
          <w:iCs/>
          <w:lang w:eastAsia="en-GB"/>
        </w:rPr>
        <w:t>-122-</w:t>
      </w:r>
      <w:r w:rsidRPr="000553D8">
        <w:rPr>
          <w:rFonts w:ascii="GHEA Grapalat" w:eastAsia="Times New Roman" w:hAnsi="GHEA Grapalat" w:cs="GHEA Grapalat"/>
          <w:b/>
          <w:bCs/>
          <w:i/>
          <w:iCs/>
          <w:lang w:eastAsia="en-GB"/>
        </w:rPr>
        <w:t>Ն</w:t>
      </w:r>
      <w:r w:rsidRPr="000553D8">
        <w:rPr>
          <w:rFonts w:ascii="GHEA Grapalat" w:eastAsia="Times New Roman" w:hAnsi="GHEA Grapalat" w:cs="Times New Roman"/>
          <w:b/>
          <w:bCs/>
          <w:i/>
          <w:iCs/>
          <w:lang w:eastAsia="en-GB"/>
        </w:rPr>
        <w:t xml:space="preserve">, </w:t>
      </w:r>
      <w:r w:rsidRPr="000553D8">
        <w:rPr>
          <w:rFonts w:ascii="GHEA Grapalat" w:eastAsia="Times New Roman" w:hAnsi="GHEA Grapalat" w:cs="GHEA Grapalat"/>
          <w:b/>
          <w:bCs/>
          <w:i/>
          <w:iCs/>
          <w:lang w:eastAsia="en-GB"/>
        </w:rPr>
        <w:t>լրաց</w:t>
      </w:r>
      <w:r w:rsidRPr="000553D8">
        <w:rPr>
          <w:rFonts w:ascii="GHEA Grapalat" w:eastAsia="Times New Roman" w:hAnsi="GHEA Grapalat" w:cs="Times New Roman"/>
          <w:b/>
          <w:bCs/>
          <w:i/>
          <w:iCs/>
          <w:lang w:eastAsia="en-GB"/>
        </w:rPr>
        <w:t xml:space="preserve">., </w:t>
      </w:r>
      <w:r w:rsidRPr="000553D8">
        <w:rPr>
          <w:rFonts w:ascii="GHEA Grapalat" w:eastAsia="Times New Roman" w:hAnsi="GHEA Grapalat" w:cs="GHEA Grapalat"/>
          <w:b/>
          <w:bCs/>
          <w:i/>
          <w:iCs/>
          <w:lang w:eastAsia="en-GB"/>
        </w:rPr>
        <w:t>փոփ</w:t>
      </w:r>
      <w:r w:rsidRPr="000553D8">
        <w:rPr>
          <w:rFonts w:ascii="GHEA Grapalat" w:eastAsia="Times New Roman" w:hAnsi="GHEA Grapalat" w:cs="Times New Roman"/>
          <w:b/>
          <w:bCs/>
          <w:i/>
          <w:iCs/>
          <w:lang w:eastAsia="en-GB"/>
        </w:rPr>
        <w:t xml:space="preserve">. 28.09.16 </w:t>
      </w:r>
      <w:r w:rsidRPr="000553D8">
        <w:rPr>
          <w:rFonts w:ascii="GHEA Grapalat" w:eastAsia="Times New Roman" w:hAnsi="GHEA Grapalat" w:cs="GHEA Grapalat"/>
          <w:b/>
          <w:bCs/>
          <w:i/>
          <w:iCs/>
          <w:lang w:eastAsia="en-GB"/>
        </w:rPr>
        <w:t>ՀՕ</w:t>
      </w:r>
      <w:r w:rsidRPr="000553D8">
        <w:rPr>
          <w:rFonts w:ascii="GHEA Grapalat" w:eastAsia="Times New Roman" w:hAnsi="GHEA Grapalat" w:cs="Times New Roman"/>
          <w:b/>
          <w:bCs/>
          <w:i/>
          <w:iCs/>
          <w:lang w:eastAsia="en-GB"/>
        </w:rPr>
        <w:t>-149-</w:t>
      </w:r>
      <w:r w:rsidRPr="000553D8">
        <w:rPr>
          <w:rFonts w:ascii="GHEA Grapalat" w:eastAsia="Times New Roman" w:hAnsi="GHEA Grapalat" w:cs="GHEA Grapalat"/>
          <w:b/>
          <w:bCs/>
          <w:i/>
          <w:iCs/>
          <w:lang w:eastAsia="en-GB"/>
        </w:rPr>
        <w:t>Ն</w:t>
      </w:r>
      <w:r w:rsidRPr="000553D8">
        <w:rPr>
          <w:rFonts w:ascii="GHEA Grapalat" w:eastAsia="Times New Roman" w:hAnsi="GHEA Grapalat" w:cs="Times New Roman"/>
          <w:b/>
          <w:bCs/>
          <w:i/>
          <w:iCs/>
          <w:lang w:eastAsia="en-GB"/>
        </w:rPr>
        <w:t xml:space="preserve">, </w:t>
      </w:r>
      <w:r w:rsidRPr="000553D8">
        <w:rPr>
          <w:rFonts w:ascii="GHEA Grapalat" w:eastAsia="Times New Roman" w:hAnsi="GHEA Grapalat" w:cs="GHEA Grapalat"/>
          <w:b/>
          <w:bCs/>
          <w:i/>
          <w:iCs/>
          <w:lang w:eastAsia="en-GB"/>
        </w:rPr>
        <w:t>փոփ</w:t>
      </w:r>
      <w:r w:rsidRPr="000553D8">
        <w:rPr>
          <w:rFonts w:ascii="GHEA Grapalat" w:eastAsia="Times New Roman" w:hAnsi="GHEA Grapalat" w:cs="Times New Roman"/>
          <w:b/>
          <w:bCs/>
          <w:i/>
          <w:iCs/>
          <w:lang w:eastAsia="en-GB"/>
        </w:rPr>
        <w:t xml:space="preserve">. 07.02.18 </w:t>
      </w:r>
      <w:r w:rsidRPr="000553D8">
        <w:rPr>
          <w:rFonts w:ascii="GHEA Grapalat" w:eastAsia="Times New Roman" w:hAnsi="GHEA Grapalat" w:cs="GHEA Grapalat"/>
          <w:b/>
          <w:bCs/>
          <w:i/>
          <w:iCs/>
          <w:lang w:eastAsia="en-GB"/>
        </w:rPr>
        <w:t>ՀՕ</w:t>
      </w:r>
      <w:r w:rsidRPr="000553D8">
        <w:rPr>
          <w:rFonts w:ascii="GHEA Grapalat" w:eastAsia="Times New Roman" w:hAnsi="GHEA Grapalat" w:cs="Times New Roman"/>
          <w:b/>
          <w:bCs/>
          <w:i/>
          <w:iCs/>
          <w:lang w:eastAsia="en-GB"/>
        </w:rPr>
        <w:t>-121-</w:t>
      </w:r>
      <w:r w:rsidRPr="000553D8">
        <w:rPr>
          <w:rFonts w:ascii="GHEA Grapalat" w:eastAsia="Times New Roman" w:hAnsi="GHEA Grapalat" w:cs="GHEA Grapalat"/>
          <w:b/>
          <w:bCs/>
          <w:i/>
          <w:iCs/>
          <w:lang w:eastAsia="en-GB"/>
        </w:rPr>
        <w:t>Ն</w:t>
      </w:r>
      <w:r w:rsidRPr="000553D8">
        <w:rPr>
          <w:rFonts w:ascii="GHEA Grapalat" w:eastAsia="Times New Roman" w:hAnsi="GHEA Grapalat" w:cs="Times New Roman"/>
          <w:b/>
          <w:bCs/>
          <w:i/>
          <w:iCs/>
          <w:lang w:eastAsia="en-GB"/>
        </w:rPr>
        <w:t>,</w:t>
      </w:r>
      <w:r w:rsidRPr="000553D8">
        <w:rPr>
          <w:rFonts w:ascii="Courier New" w:eastAsia="Times New Roman" w:hAnsi="Courier New" w:cs="Courier New"/>
          <w:b/>
          <w:bCs/>
          <w:i/>
          <w:iCs/>
          <w:lang w:eastAsia="en-GB"/>
        </w:rPr>
        <w:t> </w:t>
      </w:r>
      <w:r w:rsidRPr="000553D8">
        <w:rPr>
          <w:rFonts w:ascii="GHEA Grapalat" w:eastAsia="Times New Roman" w:hAnsi="GHEA Grapalat" w:cs="Times New Roman"/>
          <w:b/>
          <w:bCs/>
          <w:i/>
          <w:iCs/>
          <w:lang w:eastAsia="en-GB"/>
        </w:rPr>
        <w:t xml:space="preserve">23.03.18 </w:t>
      </w:r>
      <w:r w:rsidRPr="000553D8">
        <w:rPr>
          <w:rFonts w:ascii="GHEA Grapalat" w:eastAsia="Times New Roman" w:hAnsi="GHEA Grapalat" w:cs="GHEA Grapalat"/>
          <w:b/>
          <w:bCs/>
          <w:i/>
          <w:iCs/>
          <w:lang w:eastAsia="en-GB"/>
        </w:rPr>
        <w:t>ՀՕ</w:t>
      </w:r>
      <w:r w:rsidRPr="000553D8">
        <w:rPr>
          <w:rFonts w:ascii="GHEA Grapalat" w:eastAsia="Times New Roman" w:hAnsi="GHEA Grapalat" w:cs="Times New Roman"/>
          <w:b/>
          <w:bCs/>
          <w:i/>
          <w:iCs/>
          <w:lang w:eastAsia="en-GB"/>
        </w:rPr>
        <w:t>-310-</w:t>
      </w:r>
      <w:r w:rsidRPr="000553D8">
        <w:rPr>
          <w:rFonts w:ascii="GHEA Grapalat" w:eastAsia="Times New Roman" w:hAnsi="GHEA Grapalat" w:cs="GHEA Grapalat"/>
          <w:b/>
          <w:bCs/>
          <w:i/>
          <w:iCs/>
          <w:lang w:eastAsia="en-GB"/>
        </w:rPr>
        <w:t>Ն</w:t>
      </w:r>
      <w:r w:rsidRPr="000553D8">
        <w:rPr>
          <w:rFonts w:ascii="GHEA Grapalat" w:eastAsia="Times New Roman" w:hAnsi="GHEA Grapalat" w:cs="Times New Roman"/>
          <w:b/>
          <w:bCs/>
          <w:i/>
          <w:iCs/>
          <w:lang w:eastAsia="en-GB"/>
        </w:rPr>
        <w:t xml:space="preserve">, </w:t>
      </w:r>
      <w:r w:rsidRPr="000553D8">
        <w:rPr>
          <w:rFonts w:ascii="GHEA Grapalat" w:eastAsia="Times New Roman" w:hAnsi="GHEA Grapalat" w:cs="GHEA Grapalat"/>
          <w:b/>
          <w:bCs/>
          <w:i/>
          <w:iCs/>
          <w:lang w:eastAsia="en-GB"/>
        </w:rPr>
        <w:t>լրաց</w:t>
      </w:r>
      <w:r w:rsidRPr="000553D8">
        <w:rPr>
          <w:rFonts w:ascii="GHEA Grapalat" w:eastAsia="Times New Roman" w:hAnsi="GHEA Grapalat" w:cs="Times New Roman"/>
          <w:b/>
          <w:bCs/>
          <w:i/>
          <w:iCs/>
          <w:lang w:eastAsia="en-GB"/>
        </w:rPr>
        <w:t>.</w:t>
      </w:r>
      <w:r w:rsidRPr="000553D8">
        <w:rPr>
          <w:rFonts w:ascii="Courier New" w:eastAsia="Times New Roman" w:hAnsi="Courier New" w:cs="Courier New"/>
          <w:b/>
          <w:bCs/>
          <w:i/>
          <w:iCs/>
          <w:lang w:eastAsia="en-GB"/>
        </w:rPr>
        <w:t> </w:t>
      </w:r>
      <w:r w:rsidRPr="000553D8">
        <w:rPr>
          <w:rFonts w:ascii="GHEA Grapalat" w:eastAsia="Times New Roman" w:hAnsi="GHEA Grapalat" w:cs="Times New Roman"/>
          <w:b/>
          <w:bCs/>
          <w:i/>
          <w:iCs/>
          <w:lang w:eastAsia="en-GB"/>
        </w:rPr>
        <w:t xml:space="preserve">07.02.18 </w:t>
      </w:r>
      <w:r w:rsidRPr="000553D8">
        <w:rPr>
          <w:rFonts w:ascii="GHEA Grapalat" w:eastAsia="Times New Roman" w:hAnsi="GHEA Grapalat" w:cs="GHEA Grapalat"/>
          <w:b/>
          <w:bCs/>
          <w:i/>
          <w:iCs/>
          <w:lang w:eastAsia="en-GB"/>
        </w:rPr>
        <w:t>ՀՕ</w:t>
      </w:r>
      <w:r w:rsidRPr="000553D8">
        <w:rPr>
          <w:rFonts w:ascii="GHEA Grapalat" w:eastAsia="Times New Roman" w:hAnsi="GHEA Grapalat" w:cs="Times New Roman"/>
          <w:b/>
          <w:bCs/>
          <w:i/>
          <w:iCs/>
          <w:lang w:eastAsia="en-GB"/>
        </w:rPr>
        <w:t>-108-</w:t>
      </w:r>
      <w:r w:rsidRPr="000553D8">
        <w:rPr>
          <w:rFonts w:ascii="GHEA Grapalat" w:eastAsia="Times New Roman" w:hAnsi="GHEA Grapalat" w:cs="GHEA Grapalat"/>
          <w:b/>
          <w:bCs/>
          <w:i/>
          <w:iCs/>
          <w:lang w:eastAsia="en-GB"/>
        </w:rPr>
        <w:t>Ն</w:t>
      </w:r>
      <w:r w:rsidRPr="000553D8">
        <w:rPr>
          <w:rFonts w:ascii="GHEA Grapalat" w:eastAsia="Times New Roman" w:hAnsi="GHEA Grapalat" w:cs="Times New Roman"/>
          <w:b/>
          <w:bCs/>
          <w:i/>
          <w:iCs/>
          <w:lang w:eastAsia="en-GB"/>
        </w:rPr>
        <w:t>)</w:t>
      </w:r>
    </w:p>
    <w:p w:rsidR="000553D8" w:rsidRPr="002B0E16" w:rsidRDefault="000553D8" w:rsidP="00BE0AC7">
      <w:pPr>
        <w:spacing w:before="100" w:beforeAutospacing="1" w:after="100" w:afterAutospacing="1" w:line="240" w:lineRule="auto"/>
        <w:jc w:val="right"/>
        <w:rPr>
          <w:rFonts w:ascii="GHEA Grapalat" w:hAnsi="GHEA Grapalat"/>
        </w:rPr>
      </w:pPr>
      <w:bookmarkStart w:id="0" w:name="_GoBack"/>
      <w:bookmarkEnd w:id="0"/>
    </w:p>
    <w:sectPr w:rsidR="000553D8" w:rsidRPr="002B0E16" w:rsidSect="002B0E16">
      <w:pgSz w:w="11906" w:h="16838"/>
      <w:pgMar w:top="993" w:right="99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IRTEK Courier">
    <w:altName w:val="Courier New"/>
    <w:charset w:val="00"/>
    <w:family w:val="roman"/>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53F6D"/>
    <w:multiLevelType w:val="hybridMultilevel"/>
    <w:tmpl w:val="A0E26F9E"/>
    <w:lvl w:ilvl="0" w:tplc="04090011">
      <w:start w:val="1"/>
      <w:numFmt w:val="decimal"/>
      <w:lvlText w:val="%1)"/>
      <w:lvlJc w:val="left"/>
      <w:pPr>
        <w:ind w:left="1359" w:hanging="360"/>
      </w:pPr>
    </w:lvl>
    <w:lvl w:ilvl="1" w:tplc="04090019">
      <w:start w:val="1"/>
      <w:numFmt w:val="lowerLetter"/>
      <w:lvlText w:val="%2."/>
      <w:lvlJc w:val="left"/>
      <w:pPr>
        <w:ind w:left="2079" w:hanging="360"/>
      </w:pPr>
    </w:lvl>
    <w:lvl w:ilvl="2" w:tplc="0409001B">
      <w:start w:val="1"/>
      <w:numFmt w:val="lowerRoman"/>
      <w:lvlText w:val="%3."/>
      <w:lvlJc w:val="right"/>
      <w:pPr>
        <w:ind w:left="2799" w:hanging="180"/>
      </w:pPr>
    </w:lvl>
    <w:lvl w:ilvl="3" w:tplc="0409000F">
      <w:start w:val="1"/>
      <w:numFmt w:val="decimal"/>
      <w:lvlText w:val="%4."/>
      <w:lvlJc w:val="left"/>
      <w:pPr>
        <w:ind w:left="3519" w:hanging="360"/>
      </w:pPr>
    </w:lvl>
    <w:lvl w:ilvl="4" w:tplc="04090019">
      <w:start w:val="1"/>
      <w:numFmt w:val="lowerLetter"/>
      <w:lvlText w:val="%5."/>
      <w:lvlJc w:val="left"/>
      <w:pPr>
        <w:ind w:left="4239" w:hanging="360"/>
      </w:pPr>
    </w:lvl>
    <w:lvl w:ilvl="5" w:tplc="0409001B">
      <w:start w:val="1"/>
      <w:numFmt w:val="lowerRoman"/>
      <w:lvlText w:val="%6."/>
      <w:lvlJc w:val="right"/>
      <w:pPr>
        <w:ind w:left="4959" w:hanging="180"/>
      </w:pPr>
    </w:lvl>
    <w:lvl w:ilvl="6" w:tplc="0409000F">
      <w:start w:val="1"/>
      <w:numFmt w:val="decimal"/>
      <w:lvlText w:val="%7."/>
      <w:lvlJc w:val="left"/>
      <w:pPr>
        <w:ind w:left="5679" w:hanging="360"/>
      </w:pPr>
    </w:lvl>
    <w:lvl w:ilvl="7" w:tplc="04090019">
      <w:start w:val="1"/>
      <w:numFmt w:val="lowerLetter"/>
      <w:lvlText w:val="%8."/>
      <w:lvlJc w:val="left"/>
      <w:pPr>
        <w:ind w:left="6399" w:hanging="360"/>
      </w:pPr>
    </w:lvl>
    <w:lvl w:ilvl="8" w:tplc="0409001B">
      <w:start w:val="1"/>
      <w:numFmt w:val="lowerRoman"/>
      <w:lvlText w:val="%9."/>
      <w:lvlJc w:val="right"/>
      <w:pPr>
        <w:ind w:left="7119" w:hanging="180"/>
      </w:pPr>
    </w:lvl>
  </w:abstractNum>
  <w:abstractNum w:abstractNumId="1">
    <w:nsid w:val="5F836851"/>
    <w:multiLevelType w:val="hybridMultilevel"/>
    <w:tmpl w:val="81B6C8B2"/>
    <w:lvl w:ilvl="0" w:tplc="F9B8D1B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617"/>
    <w:rsid w:val="000553D8"/>
    <w:rsid w:val="00065843"/>
    <w:rsid w:val="00084E6E"/>
    <w:rsid w:val="000A46BA"/>
    <w:rsid w:val="000C63AC"/>
    <w:rsid w:val="00151268"/>
    <w:rsid w:val="00163365"/>
    <w:rsid w:val="001B154A"/>
    <w:rsid w:val="001B30B8"/>
    <w:rsid w:val="00255AB7"/>
    <w:rsid w:val="00265CCB"/>
    <w:rsid w:val="00295BFE"/>
    <w:rsid w:val="002B0E16"/>
    <w:rsid w:val="002C41E8"/>
    <w:rsid w:val="0045494F"/>
    <w:rsid w:val="0052464C"/>
    <w:rsid w:val="005C45E2"/>
    <w:rsid w:val="006206E7"/>
    <w:rsid w:val="007057D0"/>
    <w:rsid w:val="00751617"/>
    <w:rsid w:val="0076361D"/>
    <w:rsid w:val="00783C8D"/>
    <w:rsid w:val="00876988"/>
    <w:rsid w:val="008B1404"/>
    <w:rsid w:val="008B1631"/>
    <w:rsid w:val="008C699D"/>
    <w:rsid w:val="008C74FF"/>
    <w:rsid w:val="00946C01"/>
    <w:rsid w:val="0099363D"/>
    <w:rsid w:val="009C6D5F"/>
    <w:rsid w:val="00A04052"/>
    <w:rsid w:val="00A14D2B"/>
    <w:rsid w:val="00AA59A8"/>
    <w:rsid w:val="00AB4BA6"/>
    <w:rsid w:val="00AF23C6"/>
    <w:rsid w:val="00B43FFC"/>
    <w:rsid w:val="00BA6064"/>
    <w:rsid w:val="00BE0AC7"/>
    <w:rsid w:val="00DD5E32"/>
    <w:rsid w:val="00E112BD"/>
    <w:rsid w:val="00EA499A"/>
    <w:rsid w:val="00F3304A"/>
    <w:rsid w:val="00F34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B0E1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B0E1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0E1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B0E16"/>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2B0E16"/>
    <w:rPr>
      <w:b/>
      <w:bCs/>
    </w:rPr>
  </w:style>
  <w:style w:type="paragraph" w:styleId="NormalWeb">
    <w:name w:val="Normal (Web)"/>
    <w:basedOn w:val="Normal"/>
    <w:unhideWhenUsed/>
    <w:rsid w:val="002B0E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
    <w:name w:val="norm"/>
    <w:basedOn w:val="Normal"/>
    <w:rsid w:val="000C63AC"/>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mechtexChar">
    <w:name w:val="mechtex Char"/>
    <w:basedOn w:val="DefaultParagraphFont"/>
    <w:link w:val="mechtex"/>
    <w:locked/>
    <w:rsid w:val="000C63AC"/>
    <w:rPr>
      <w:rFonts w:ascii="Arial Armenian" w:hAnsi="Arial Armenian"/>
      <w:lang w:val="en-US" w:eastAsia="ru-RU"/>
    </w:rPr>
  </w:style>
  <w:style w:type="paragraph" w:customStyle="1" w:styleId="mechtex">
    <w:name w:val="mechtex"/>
    <w:basedOn w:val="Normal"/>
    <w:link w:val="mechtexChar"/>
    <w:rsid w:val="000C63AC"/>
    <w:pPr>
      <w:spacing w:after="0" w:line="240" w:lineRule="auto"/>
      <w:jc w:val="center"/>
    </w:pPr>
    <w:rPr>
      <w:rFonts w:ascii="Arial Armenian" w:hAnsi="Arial Armenian"/>
      <w:lang w:val="en-US" w:eastAsia="ru-RU"/>
    </w:rPr>
  </w:style>
  <w:style w:type="paragraph" w:styleId="BalloonText">
    <w:name w:val="Balloon Text"/>
    <w:basedOn w:val="Normal"/>
    <w:link w:val="BalloonTextChar"/>
    <w:uiPriority w:val="99"/>
    <w:semiHidden/>
    <w:unhideWhenUsed/>
    <w:rsid w:val="00783C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C8D"/>
    <w:rPr>
      <w:rFonts w:ascii="Tahoma" w:hAnsi="Tahoma" w:cs="Tahoma"/>
      <w:sz w:val="16"/>
      <w:szCs w:val="16"/>
    </w:rPr>
  </w:style>
  <w:style w:type="character" w:customStyle="1" w:styleId="ListParagraphChar">
    <w:name w:val="List Paragraph Char"/>
    <w:link w:val="ListParagraph"/>
    <w:uiPriority w:val="34"/>
    <w:locked/>
    <w:rsid w:val="00A04052"/>
  </w:style>
  <w:style w:type="paragraph" w:styleId="ListParagraph">
    <w:name w:val="List Paragraph"/>
    <w:basedOn w:val="Normal"/>
    <w:link w:val="ListParagraphChar"/>
    <w:uiPriority w:val="34"/>
    <w:qFormat/>
    <w:rsid w:val="00A04052"/>
    <w:pPr>
      <w:ind w:left="720"/>
      <w:contextualSpacing/>
    </w:pPr>
  </w:style>
  <w:style w:type="paragraph" w:styleId="BodyTextIndent">
    <w:name w:val="Body Text Indent"/>
    <w:basedOn w:val="Normal"/>
    <w:link w:val="BodyTextIndentChar"/>
    <w:semiHidden/>
    <w:unhideWhenUsed/>
    <w:rsid w:val="00A04052"/>
    <w:pPr>
      <w:widowControl w:val="0"/>
      <w:overflowPunct w:val="0"/>
      <w:autoSpaceDE w:val="0"/>
      <w:autoSpaceDN w:val="0"/>
      <w:adjustRightInd w:val="0"/>
      <w:spacing w:after="0" w:line="360" w:lineRule="auto"/>
      <w:ind w:firstLine="720"/>
      <w:jc w:val="both"/>
    </w:pPr>
    <w:rPr>
      <w:rFonts w:ascii="Arial Armenian" w:eastAsia="Times New Roman" w:hAnsi="Arial Armenian" w:cs="Times New Roman"/>
      <w:sz w:val="20"/>
      <w:szCs w:val="20"/>
      <w:lang w:val="en-US"/>
    </w:rPr>
  </w:style>
  <w:style w:type="character" w:customStyle="1" w:styleId="BodyTextIndentChar">
    <w:name w:val="Body Text Indent Char"/>
    <w:basedOn w:val="DefaultParagraphFont"/>
    <w:link w:val="BodyTextIndent"/>
    <w:semiHidden/>
    <w:rsid w:val="00A04052"/>
    <w:rPr>
      <w:rFonts w:ascii="Arial Armenian" w:eastAsia="Times New Roman" w:hAnsi="Arial Armeni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B0E1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B0E1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0E1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B0E16"/>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2B0E16"/>
    <w:rPr>
      <w:b/>
      <w:bCs/>
    </w:rPr>
  </w:style>
  <w:style w:type="paragraph" w:styleId="NormalWeb">
    <w:name w:val="Normal (Web)"/>
    <w:basedOn w:val="Normal"/>
    <w:unhideWhenUsed/>
    <w:rsid w:val="002B0E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
    <w:name w:val="norm"/>
    <w:basedOn w:val="Normal"/>
    <w:rsid w:val="000C63AC"/>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mechtexChar">
    <w:name w:val="mechtex Char"/>
    <w:basedOn w:val="DefaultParagraphFont"/>
    <w:link w:val="mechtex"/>
    <w:locked/>
    <w:rsid w:val="000C63AC"/>
    <w:rPr>
      <w:rFonts w:ascii="Arial Armenian" w:hAnsi="Arial Armenian"/>
      <w:lang w:val="en-US" w:eastAsia="ru-RU"/>
    </w:rPr>
  </w:style>
  <w:style w:type="paragraph" w:customStyle="1" w:styleId="mechtex">
    <w:name w:val="mechtex"/>
    <w:basedOn w:val="Normal"/>
    <w:link w:val="mechtexChar"/>
    <w:rsid w:val="000C63AC"/>
    <w:pPr>
      <w:spacing w:after="0" w:line="240" w:lineRule="auto"/>
      <w:jc w:val="center"/>
    </w:pPr>
    <w:rPr>
      <w:rFonts w:ascii="Arial Armenian" w:hAnsi="Arial Armenian"/>
      <w:lang w:val="en-US" w:eastAsia="ru-RU"/>
    </w:rPr>
  </w:style>
  <w:style w:type="paragraph" w:styleId="BalloonText">
    <w:name w:val="Balloon Text"/>
    <w:basedOn w:val="Normal"/>
    <w:link w:val="BalloonTextChar"/>
    <w:uiPriority w:val="99"/>
    <w:semiHidden/>
    <w:unhideWhenUsed/>
    <w:rsid w:val="00783C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C8D"/>
    <w:rPr>
      <w:rFonts w:ascii="Tahoma" w:hAnsi="Tahoma" w:cs="Tahoma"/>
      <w:sz w:val="16"/>
      <w:szCs w:val="16"/>
    </w:rPr>
  </w:style>
  <w:style w:type="character" w:customStyle="1" w:styleId="ListParagraphChar">
    <w:name w:val="List Paragraph Char"/>
    <w:link w:val="ListParagraph"/>
    <w:uiPriority w:val="34"/>
    <w:locked/>
    <w:rsid w:val="00A04052"/>
  </w:style>
  <w:style w:type="paragraph" w:styleId="ListParagraph">
    <w:name w:val="List Paragraph"/>
    <w:basedOn w:val="Normal"/>
    <w:link w:val="ListParagraphChar"/>
    <w:uiPriority w:val="34"/>
    <w:qFormat/>
    <w:rsid w:val="00A04052"/>
    <w:pPr>
      <w:ind w:left="720"/>
      <w:contextualSpacing/>
    </w:pPr>
  </w:style>
  <w:style w:type="paragraph" w:styleId="BodyTextIndent">
    <w:name w:val="Body Text Indent"/>
    <w:basedOn w:val="Normal"/>
    <w:link w:val="BodyTextIndentChar"/>
    <w:semiHidden/>
    <w:unhideWhenUsed/>
    <w:rsid w:val="00A04052"/>
    <w:pPr>
      <w:widowControl w:val="0"/>
      <w:overflowPunct w:val="0"/>
      <w:autoSpaceDE w:val="0"/>
      <w:autoSpaceDN w:val="0"/>
      <w:adjustRightInd w:val="0"/>
      <w:spacing w:after="0" w:line="360" w:lineRule="auto"/>
      <w:ind w:firstLine="720"/>
      <w:jc w:val="both"/>
    </w:pPr>
    <w:rPr>
      <w:rFonts w:ascii="Arial Armenian" w:eastAsia="Times New Roman" w:hAnsi="Arial Armenian" w:cs="Times New Roman"/>
      <w:sz w:val="20"/>
      <w:szCs w:val="20"/>
      <w:lang w:val="en-US"/>
    </w:rPr>
  </w:style>
  <w:style w:type="character" w:customStyle="1" w:styleId="BodyTextIndentChar">
    <w:name w:val="Body Text Indent Char"/>
    <w:basedOn w:val="DefaultParagraphFont"/>
    <w:link w:val="BodyTextIndent"/>
    <w:semiHidden/>
    <w:rsid w:val="00A04052"/>
    <w:rPr>
      <w:rFonts w:ascii="Arial Armenian" w:eastAsia="Times New Roman" w:hAnsi="Arial Armeni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484619">
      <w:bodyDiv w:val="1"/>
      <w:marLeft w:val="0"/>
      <w:marRight w:val="0"/>
      <w:marTop w:val="0"/>
      <w:marBottom w:val="0"/>
      <w:divBdr>
        <w:top w:val="none" w:sz="0" w:space="0" w:color="auto"/>
        <w:left w:val="none" w:sz="0" w:space="0" w:color="auto"/>
        <w:bottom w:val="none" w:sz="0" w:space="0" w:color="auto"/>
        <w:right w:val="none" w:sz="0" w:space="0" w:color="auto"/>
      </w:divBdr>
      <w:divsChild>
        <w:div w:id="108866381">
          <w:marLeft w:val="0"/>
          <w:marRight w:val="0"/>
          <w:marTop w:val="0"/>
          <w:marBottom w:val="0"/>
          <w:divBdr>
            <w:top w:val="none" w:sz="0" w:space="0" w:color="auto"/>
            <w:left w:val="none" w:sz="0" w:space="0" w:color="auto"/>
            <w:bottom w:val="none" w:sz="0" w:space="0" w:color="auto"/>
            <w:right w:val="none" w:sz="0" w:space="0" w:color="auto"/>
          </w:divBdr>
        </w:div>
      </w:divsChild>
    </w:div>
    <w:div w:id="949556477">
      <w:bodyDiv w:val="1"/>
      <w:marLeft w:val="0"/>
      <w:marRight w:val="0"/>
      <w:marTop w:val="0"/>
      <w:marBottom w:val="0"/>
      <w:divBdr>
        <w:top w:val="none" w:sz="0" w:space="0" w:color="auto"/>
        <w:left w:val="none" w:sz="0" w:space="0" w:color="auto"/>
        <w:bottom w:val="none" w:sz="0" w:space="0" w:color="auto"/>
        <w:right w:val="none" w:sz="0" w:space="0" w:color="auto"/>
      </w:divBdr>
    </w:div>
    <w:div w:id="963389711">
      <w:bodyDiv w:val="1"/>
      <w:marLeft w:val="0"/>
      <w:marRight w:val="0"/>
      <w:marTop w:val="0"/>
      <w:marBottom w:val="0"/>
      <w:divBdr>
        <w:top w:val="none" w:sz="0" w:space="0" w:color="auto"/>
        <w:left w:val="none" w:sz="0" w:space="0" w:color="auto"/>
        <w:bottom w:val="none" w:sz="0" w:space="0" w:color="auto"/>
        <w:right w:val="none" w:sz="0" w:space="0" w:color="auto"/>
      </w:divBdr>
    </w:div>
    <w:div w:id="1453934204">
      <w:bodyDiv w:val="1"/>
      <w:marLeft w:val="0"/>
      <w:marRight w:val="0"/>
      <w:marTop w:val="0"/>
      <w:marBottom w:val="0"/>
      <w:divBdr>
        <w:top w:val="none" w:sz="0" w:space="0" w:color="auto"/>
        <w:left w:val="none" w:sz="0" w:space="0" w:color="auto"/>
        <w:bottom w:val="none" w:sz="0" w:space="0" w:color="auto"/>
        <w:right w:val="none" w:sz="0" w:space="0" w:color="auto"/>
      </w:divBdr>
    </w:div>
    <w:div w:id="1491825788">
      <w:bodyDiv w:val="1"/>
      <w:marLeft w:val="0"/>
      <w:marRight w:val="0"/>
      <w:marTop w:val="0"/>
      <w:marBottom w:val="0"/>
      <w:divBdr>
        <w:top w:val="none" w:sz="0" w:space="0" w:color="auto"/>
        <w:left w:val="none" w:sz="0" w:space="0" w:color="auto"/>
        <w:bottom w:val="none" w:sz="0" w:space="0" w:color="auto"/>
        <w:right w:val="none" w:sz="0" w:space="0" w:color="auto"/>
      </w:divBdr>
    </w:div>
    <w:div w:id="1506744433">
      <w:bodyDiv w:val="1"/>
      <w:marLeft w:val="0"/>
      <w:marRight w:val="0"/>
      <w:marTop w:val="0"/>
      <w:marBottom w:val="0"/>
      <w:divBdr>
        <w:top w:val="none" w:sz="0" w:space="0" w:color="auto"/>
        <w:left w:val="none" w:sz="0" w:space="0" w:color="auto"/>
        <w:bottom w:val="none" w:sz="0" w:space="0" w:color="auto"/>
        <w:right w:val="none" w:sz="0" w:space="0" w:color="auto"/>
      </w:divBdr>
    </w:div>
    <w:div w:id="1638602658">
      <w:bodyDiv w:val="1"/>
      <w:marLeft w:val="0"/>
      <w:marRight w:val="0"/>
      <w:marTop w:val="0"/>
      <w:marBottom w:val="0"/>
      <w:divBdr>
        <w:top w:val="none" w:sz="0" w:space="0" w:color="auto"/>
        <w:left w:val="none" w:sz="0" w:space="0" w:color="auto"/>
        <w:bottom w:val="none" w:sz="0" w:space="0" w:color="auto"/>
        <w:right w:val="none" w:sz="0" w:space="0" w:color="auto"/>
      </w:divBdr>
    </w:div>
    <w:div w:id="1812020672">
      <w:bodyDiv w:val="1"/>
      <w:marLeft w:val="0"/>
      <w:marRight w:val="0"/>
      <w:marTop w:val="0"/>
      <w:marBottom w:val="0"/>
      <w:divBdr>
        <w:top w:val="none" w:sz="0" w:space="0" w:color="auto"/>
        <w:left w:val="none" w:sz="0" w:space="0" w:color="auto"/>
        <w:bottom w:val="none" w:sz="0" w:space="0" w:color="auto"/>
        <w:right w:val="none" w:sz="0" w:space="0" w:color="auto"/>
      </w:divBdr>
      <w:divsChild>
        <w:div w:id="1851405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darar.am/" TargetMode="External"/><Relationship Id="rId3" Type="http://schemas.microsoft.com/office/2007/relationships/stylesWithEffects" Target="stylesWithEffects.xml"/><Relationship Id="rId7" Type="http://schemas.openxmlformats.org/officeDocument/2006/relationships/hyperlink" Target="http://www.azdara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23</Pages>
  <Words>7396</Words>
  <Characters>42159</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https://mul.gov.am/tasks/docs/attachment.php?id=477049&amp;fn=7.Arajarkutyunner_358_Lr.docx&amp;out=1&amp;token=a922f3e983feb0117dca</cp:keywords>
  <cp:lastModifiedBy>Anjelika Khachanyan</cp:lastModifiedBy>
  <cp:revision>2</cp:revision>
  <dcterms:created xsi:type="dcterms:W3CDTF">2018-09-19T07:06:00Z</dcterms:created>
  <dcterms:modified xsi:type="dcterms:W3CDTF">2018-09-19T07:07:00Z</dcterms:modified>
</cp:coreProperties>
</file>