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969" w:rsidRPr="000E7F86" w:rsidRDefault="00CE1969" w:rsidP="00CE1969">
      <w:pPr>
        <w:pStyle w:val="mechtex"/>
        <w:jc w:val="right"/>
        <w:rPr>
          <w:rFonts w:ascii="GHEA Grapalat" w:hAnsi="GHEA Grapalat"/>
          <w:u w:val="single"/>
        </w:rPr>
      </w:pPr>
      <w:r w:rsidRPr="000E7F86">
        <w:rPr>
          <w:rFonts w:ascii="GHEA Grapalat" w:hAnsi="GHEA Grapalat"/>
          <w:u w:val="single"/>
        </w:rPr>
        <w:t>ՆԱԽԱԳԻԾ</w:t>
      </w:r>
    </w:p>
    <w:p w:rsidR="00CE1969" w:rsidRPr="000E7F86" w:rsidRDefault="00CE1969" w:rsidP="00CE1969">
      <w:pPr>
        <w:ind w:hanging="9"/>
        <w:jc w:val="center"/>
        <w:rPr>
          <w:rFonts w:ascii="GHEA Grapalat" w:hAnsi="GHEA Grapalat" w:cs="Sylfaen"/>
          <w:b/>
          <w:bCs/>
          <w:lang w:eastAsia="en-GB"/>
        </w:rPr>
      </w:pPr>
    </w:p>
    <w:p w:rsidR="00CE1969" w:rsidRPr="000E7F86" w:rsidRDefault="00CE1969" w:rsidP="00CE1969">
      <w:pPr>
        <w:ind w:hanging="9"/>
        <w:jc w:val="center"/>
        <w:rPr>
          <w:rFonts w:ascii="GHEA Grapalat" w:hAnsi="GHEA Grapalat" w:cs="Sylfaen"/>
          <w:b/>
          <w:bCs/>
          <w:lang w:eastAsia="en-GB"/>
        </w:rPr>
      </w:pPr>
    </w:p>
    <w:p w:rsidR="00CE1969" w:rsidRPr="000E7F86" w:rsidRDefault="00CE1969" w:rsidP="00CE1969">
      <w:pPr>
        <w:ind w:hanging="9"/>
        <w:jc w:val="center"/>
        <w:rPr>
          <w:rFonts w:ascii="GHEA Grapalat" w:hAnsi="GHEA Grapalat"/>
          <w:lang w:eastAsia="en-GB"/>
        </w:rPr>
      </w:pPr>
      <w:r w:rsidRPr="000E7F86">
        <w:rPr>
          <w:rFonts w:ascii="GHEA Grapalat" w:hAnsi="GHEA Grapalat" w:cs="Sylfaen"/>
          <w:b/>
          <w:bCs/>
          <w:lang w:eastAsia="en-GB"/>
        </w:rPr>
        <w:t>ՀԱՅԱՍՏԱՆԻ</w:t>
      </w:r>
      <w:r w:rsidRPr="000E7F86">
        <w:rPr>
          <w:rFonts w:ascii="GHEA Grapalat" w:hAnsi="GHEA Grapalat"/>
          <w:b/>
          <w:bCs/>
          <w:lang w:eastAsia="en-GB"/>
        </w:rPr>
        <w:t xml:space="preserve"> </w:t>
      </w:r>
      <w:r w:rsidRPr="000E7F86">
        <w:rPr>
          <w:rFonts w:ascii="GHEA Grapalat" w:hAnsi="GHEA Grapalat" w:cs="Sylfaen"/>
          <w:b/>
          <w:bCs/>
          <w:lang w:eastAsia="en-GB"/>
        </w:rPr>
        <w:t>ՀԱՆՐԱՊԵՏՈՒԹՅԱՆ</w:t>
      </w:r>
      <w:r w:rsidRPr="000E7F86">
        <w:rPr>
          <w:rFonts w:ascii="GHEA Grapalat" w:hAnsi="GHEA Grapalat"/>
          <w:b/>
          <w:bCs/>
          <w:lang w:eastAsia="en-GB"/>
        </w:rPr>
        <w:t xml:space="preserve"> </w:t>
      </w:r>
      <w:r w:rsidRPr="000E7F86">
        <w:rPr>
          <w:rFonts w:ascii="GHEA Grapalat" w:hAnsi="GHEA Grapalat" w:cs="Sylfaen"/>
          <w:b/>
          <w:bCs/>
          <w:lang w:eastAsia="en-GB"/>
        </w:rPr>
        <w:t>ԿԱՌԱՎԱՐՈՒԹՅՈՒ</w:t>
      </w:r>
      <w:r w:rsidRPr="000E7F86">
        <w:rPr>
          <w:rFonts w:ascii="GHEA Grapalat" w:hAnsi="GHEA Grapalat"/>
          <w:b/>
          <w:bCs/>
          <w:lang w:eastAsia="en-GB"/>
        </w:rPr>
        <w:t>Ն</w:t>
      </w:r>
    </w:p>
    <w:p w:rsidR="00CE1969" w:rsidRPr="000E7F86" w:rsidRDefault="00CE1969" w:rsidP="00CE1969">
      <w:pPr>
        <w:ind w:hanging="9"/>
        <w:jc w:val="center"/>
        <w:rPr>
          <w:rFonts w:ascii="GHEA Grapalat" w:hAnsi="GHEA Grapalat"/>
          <w:lang w:eastAsia="en-GB"/>
        </w:rPr>
      </w:pPr>
      <w:r w:rsidRPr="000E7F86">
        <w:rPr>
          <w:rFonts w:ascii="Calibri" w:hAnsi="Calibri" w:cs="Calibri"/>
          <w:lang w:eastAsia="en-GB"/>
        </w:rPr>
        <w:t> </w:t>
      </w:r>
      <w:r w:rsidRPr="000E7F86">
        <w:rPr>
          <w:rFonts w:ascii="Calibri" w:hAnsi="Calibri" w:cs="Calibri"/>
          <w:b/>
          <w:bCs/>
          <w:lang w:eastAsia="en-GB"/>
        </w:rPr>
        <w:t> </w:t>
      </w:r>
      <w:r w:rsidRPr="000E7F86">
        <w:rPr>
          <w:rFonts w:ascii="GHEA Grapalat" w:hAnsi="GHEA Grapalat"/>
          <w:b/>
          <w:bCs/>
          <w:lang w:eastAsia="en-GB"/>
        </w:rPr>
        <w:t xml:space="preserve"> Ո Ր Ո Շ ՈՒ Մ</w:t>
      </w:r>
    </w:p>
    <w:p w:rsidR="00CE1969" w:rsidRPr="000E7F86" w:rsidRDefault="00CE1969" w:rsidP="00CE1969">
      <w:pPr>
        <w:pStyle w:val="mechtex"/>
        <w:rPr>
          <w:rFonts w:ascii="GHEA Grapalat" w:hAnsi="GHEA Grapalat"/>
        </w:rPr>
      </w:pPr>
    </w:p>
    <w:p w:rsidR="00CE1969" w:rsidRPr="000E7F86" w:rsidRDefault="00CE1969" w:rsidP="00CE1969">
      <w:pPr>
        <w:pStyle w:val="mechtex"/>
        <w:rPr>
          <w:rFonts w:ascii="GHEA Grapalat" w:hAnsi="GHEA Grapalat"/>
        </w:rPr>
      </w:pPr>
    </w:p>
    <w:p w:rsidR="00CE1969" w:rsidRPr="000E7F86" w:rsidRDefault="00CE1969" w:rsidP="00CE1969">
      <w:pPr>
        <w:jc w:val="center"/>
        <w:rPr>
          <w:rFonts w:ascii="GHEA Grapalat" w:hAnsi="GHEA Grapalat"/>
        </w:rPr>
      </w:pPr>
      <w:r w:rsidRPr="000E7F86">
        <w:rPr>
          <w:rFonts w:ascii="GHEA Grapalat" w:hAnsi="GHEA Grapalat" w:cs="Sylfaen"/>
        </w:rPr>
        <w:t xml:space="preserve">   _</w:t>
      </w:r>
      <w:r w:rsidRPr="000E7F86">
        <w:rPr>
          <w:rFonts w:ascii="GHEA Grapalat" w:hAnsi="GHEA Grapalat" w:cs="Sylfaen"/>
          <w:lang w:val="hy-AM"/>
        </w:rPr>
        <w:t xml:space="preserve"> </w:t>
      </w:r>
      <w:proofErr w:type="gramStart"/>
      <w:r w:rsidRPr="000E7F86">
        <w:rPr>
          <w:rFonts w:ascii="GHEA Grapalat" w:hAnsi="GHEA Grapalat" w:cs="Sylfaen"/>
          <w:lang w:val="hy-AM"/>
        </w:rPr>
        <w:t>օգոստոսի</w:t>
      </w:r>
      <w:r w:rsidRPr="000E7F86">
        <w:rPr>
          <w:rFonts w:ascii="GHEA Grapalat" w:hAnsi="GHEA Grapalat"/>
        </w:rPr>
        <w:t xml:space="preserve">  2019</w:t>
      </w:r>
      <w:proofErr w:type="gramEnd"/>
      <w:r w:rsidRPr="000E7F86">
        <w:rPr>
          <w:rFonts w:ascii="GHEA Grapalat" w:hAnsi="GHEA Grapalat"/>
        </w:rPr>
        <w:t xml:space="preserve">  թվականի  N             - Լ</w:t>
      </w:r>
    </w:p>
    <w:p w:rsidR="00CE1969" w:rsidRPr="000E7F86" w:rsidRDefault="00CE1969" w:rsidP="00CE1969">
      <w:pPr>
        <w:rPr>
          <w:rFonts w:ascii="GHEA Grapalat" w:hAnsi="GHEA Grapalat" w:cs="Sylfaen"/>
          <w:spacing w:val="10"/>
          <w:lang w:val="af-ZA"/>
        </w:rPr>
      </w:pPr>
    </w:p>
    <w:p w:rsidR="00CE1969" w:rsidRPr="000E7F86" w:rsidRDefault="00CE1969" w:rsidP="00CE1969">
      <w:pPr>
        <w:spacing w:after="0" w:line="240" w:lineRule="auto"/>
        <w:ind w:left="1134" w:right="1138"/>
        <w:jc w:val="both"/>
        <w:rPr>
          <w:rFonts w:ascii="GHEA Grapalat" w:eastAsia="Times New Roman" w:hAnsi="GHEA Grapalat" w:cs="Times New Roman"/>
          <w:lang w:val="af-ZA"/>
        </w:rPr>
      </w:pPr>
      <w:r w:rsidRPr="000E7F86">
        <w:rPr>
          <w:rFonts w:ascii="GHEA Grapalat" w:hAnsi="GHEA Grapalat" w:cs="Sylfaen"/>
          <w:spacing w:val="10"/>
          <w:lang w:val="af-ZA"/>
        </w:rPr>
        <w:t>«ՀԱՅԱՍՏԱՆԻ ՀԱՆՐԱՊԵՏՈՒԹՅԱՆ ԱՆՏԱՌԱՅԻՆ ՕՐԵՆՍ</w:t>
      </w:r>
      <w:r w:rsidRPr="000E7F86">
        <w:rPr>
          <w:rFonts w:ascii="GHEA Grapalat" w:hAnsi="GHEA Grapalat" w:cs="Sylfaen"/>
          <w:spacing w:val="10"/>
          <w:lang w:val="af-ZA"/>
        </w:rPr>
        <w:softHyphen/>
        <w:t xml:space="preserve">ԳՐՔՈՒՄ </w:t>
      </w:r>
      <w:r w:rsidR="00922442" w:rsidRPr="000E7F86">
        <w:rPr>
          <w:rFonts w:ascii="GHEA Grapalat" w:hAnsi="GHEA Grapalat" w:cs="Sylfaen"/>
          <w:spacing w:val="10"/>
          <w:lang w:val="af-ZA"/>
        </w:rPr>
        <w:t>ՓՈՓՈԽՈՒԹՅՈՒՆՆԵՐ</w:t>
      </w:r>
      <w:r w:rsidRPr="000E7F86">
        <w:rPr>
          <w:rFonts w:ascii="GHEA Grapalat" w:hAnsi="GHEA Grapalat" w:cs="Sylfaen"/>
          <w:spacing w:val="10"/>
          <w:lang w:val="af-ZA"/>
        </w:rPr>
        <w:t xml:space="preserve"> ԿԱՏԱՐԵԼՈՒ ՄԱՍԻՆ»</w:t>
      </w:r>
      <w:r w:rsidRPr="000E7F86">
        <w:rPr>
          <w:rFonts w:ascii="GHEA Grapalat" w:hAnsi="GHEA Grapalat" w:cs="Sylfaen"/>
          <w:spacing w:val="10"/>
          <w:lang w:val="hy-AM"/>
        </w:rPr>
        <w:t xml:space="preserve"> </w:t>
      </w:r>
      <w:r w:rsidRPr="000E7F86">
        <w:rPr>
          <w:rFonts w:ascii="GHEA Grapalat" w:hAnsi="GHEA Grapalat" w:cs="Sylfaen"/>
          <w:spacing w:val="10"/>
          <w:lang w:val="af-ZA"/>
        </w:rPr>
        <w:t>ՀԱ</w:t>
      </w:r>
      <w:r w:rsidR="00922442" w:rsidRPr="000E7F86">
        <w:rPr>
          <w:rFonts w:ascii="GHEA Grapalat" w:hAnsi="GHEA Grapalat" w:cs="Sylfaen"/>
          <w:spacing w:val="10"/>
          <w:lang w:val="af-ZA"/>
        </w:rPr>
        <w:softHyphen/>
      </w:r>
      <w:r w:rsidRPr="000E7F86">
        <w:rPr>
          <w:rFonts w:ascii="GHEA Grapalat" w:hAnsi="GHEA Grapalat" w:cs="Sylfaen"/>
          <w:spacing w:val="10"/>
          <w:lang w:val="af-ZA"/>
        </w:rPr>
        <w:t>ՅԱՍ</w:t>
      </w:r>
      <w:r w:rsidR="00922442" w:rsidRPr="000E7F86">
        <w:rPr>
          <w:rFonts w:ascii="GHEA Grapalat" w:hAnsi="GHEA Grapalat" w:cs="Sylfaen"/>
          <w:spacing w:val="10"/>
          <w:lang w:val="af-ZA"/>
        </w:rPr>
        <w:softHyphen/>
      </w:r>
      <w:r w:rsidRPr="000E7F86">
        <w:rPr>
          <w:rFonts w:ascii="GHEA Grapalat" w:hAnsi="GHEA Grapalat" w:cs="Sylfaen"/>
          <w:spacing w:val="10"/>
          <w:lang w:val="af-ZA"/>
        </w:rPr>
        <w:softHyphen/>
      </w:r>
      <w:r w:rsidR="00922442" w:rsidRPr="000E7F86">
        <w:rPr>
          <w:rFonts w:ascii="GHEA Grapalat" w:hAnsi="GHEA Grapalat" w:cs="Sylfaen"/>
          <w:spacing w:val="10"/>
          <w:lang w:val="af-ZA"/>
        </w:rPr>
        <w:softHyphen/>
      </w:r>
      <w:r w:rsidRPr="000E7F86">
        <w:rPr>
          <w:rFonts w:ascii="GHEA Grapalat" w:hAnsi="GHEA Grapalat" w:cs="Sylfaen"/>
          <w:spacing w:val="10"/>
          <w:lang w:val="af-ZA"/>
        </w:rPr>
        <w:t>ՏԱ</w:t>
      </w:r>
      <w:r w:rsidRPr="000E7F86">
        <w:rPr>
          <w:rFonts w:ascii="GHEA Grapalat" w:hAnsi="GHEA Grapalat" w:cs="Sylfaen"/>
          <w:spacing w:val="10"/>
          <w:lang w:val="af-ZA"/>
        </w:rPr>
        <w:softHyphen/>
        <w:t>ՆԻ ՀԱՆ</w:t>
      </w:r>
      <w:r w:rsidRPr="000E7F86">
        <w:rPr>
          <w:rFonts w:ascii="GHEA Grapalat" w:hAnsi="GHEA Grapalat" w:cs="Sylfaen"/>
          <w:spacing w:val="10"/>
          <w:lang w:val="af-ZA"/>
        </w:rPr>
        <w:softHyphen/>
        <w:t>ՐԱ</w:t>
      </w:r>
      <w:r w:rsidRPr="000E7F86">
        <w:rPr>
          <w:rFonts w:ascii="GHEA Grapalat" w:hAnsi="GHEA Grapalat" w:cs="Sylfaen"/>
          <w:spacing w:val="10"/>
          <w:lang w:val="af-ZA"/>
        </w:rPr>
        <w:softHyphen/>
        <w:t>ՊԵՏՈՒԹՅԱՆ ՕՐԵՆՔ</w:t>
      </w:r>
      <w:r w:rsidRPr="000E7F86">
        <w:rPr>
          <w:rFonts w:ascii="GHEA Grapalat" w:hAnsi="GHEA Grapalat" w:cs="Sylfaen"/>
          <w:spacing w:val="10"/>
          <w:lang w:val="af-ZA"/>
        </w:rPr>
        <w:softHyphen/>
        <w:t>Ի ՆԱ</w:t>
      </w:r>
      <w:r w:rsidRPr="000E7F86">
        <w:rPr>
          <w:rFonts w:ascii="GHEA Grapalat" w:hAnsi="GHEA Grapalat" w:cs="Sylfaen"/>
          <w:spacing w:val="10"/>
          <w:lang w:val="af-ZA"/>
        </w:rPr>
        <w:softHyphen/>
        <w:t>ԽԱ</w:t>
      </w:r>
      <w:r w:rsidRPr="000E7F86">
        <w:rPr>
          <w:rFonts w:ascii="GHEA Grapalat" w:hAnsi="GHEA Grapalat" w:cs="Sylfaen"/>
          <w:spacing w:val="10"/>
          <w:lang w:val="af-ZA"/>
        </w:rPr>
        <w:softHyphen/>
      </w:r>
      <w:r w:rsidRPr="000E7F86">
        <w:rPr>
          <w:rFonts w:ascii="GHEA Grapalat" w:hAnsi="GHEA Grapalat" w:cs="Sylfaen"/>
          <w:spacing w:val="10"/>
          <w:lang w:val="af-ZA"/>
        </w:rPr>
        <w:softHyphen/>
        <w:t>ԳԾԻ (</w:t>
      </w:r>
      <w:r w:rsidRPr="000E7F86">
        <w:rPr>
          <w:rFonts w:ascii="GHEA Grapalat" w:eastAsia="Times New Roman" w:hAnsi="GHEA Grapalat" w:cs="Times New Roman"/>
          <w:i/>
          <w:iCs/>
        </w:rPr>
        <w:t>Պ</w:t>
      </w:r>
      <w:r w:rsidR="000436B5" w:rsidRPr="000E7F86">
        <w:rPr>
          <w:rFonts w:ascii="GHEA Grapalat" w:eastAsia="Times New Roman" w:hAnsi="GHEA Grapalat" w:cs="Times New Roman"/>
          <w:i/>
          <w:iCs/>
          <w:lang w:val="af-ZA"/>
        </w:rPr>
        <w:t>-252</w:t>
      </w:r>
      <w:r w:rsidRPr="000E7F86">
        <w:rPr>
          <w:rFonts w:ascii="GHEA Grapalat" w:eastAsia="Times New Roman" w:hAnsi="GHEA Grapalat" w:cs="Times New Roman"/>
          <w:i/>
          <w:iCs/>
          <w:lang w:val="af-ZA"/>
        </w:rPr>
        <w:t>-13.08.2019-</w:t>
      </w:r>
      <w:r w:rsidRPr="000E7F86">
        <w:rPr>
          <w:rFonts w:ascii="GHEA Grapalat" w:eastAsia="Times New Roman" w:hAnsi="GHEA Grapalat" w:cs="Times New Roman"/>
          <w:i/>
          <w:iCs/>
        </w:rPr>
        <w:t>ՏՏԳԲ</w:t>
      </w:r>
      <w:r w:rsidRPr="000E7F86">
        <w:rPr>
          <w:rFonts w:ascii="GHEA Grapalat" w:eastAsia="Times New Roman" w:hAnsi="GHEA Grapalat" w:cs="Times New Roman"/>
          <w:i/>
          <w:iCs/>
          <w:lang w:val="af-ZA"/>
        </w:rPr>
        <w:t>-011/0</w:t>
      </w:r>
      <w:r w:rsidRPr="000E7F86">
        <w:rPr>
          <w:rFonts w:ascii="GHEA Grapalat" w:hAnsi="GHEA Grapalat" w:cs="Sylfaen"/>
          <w:spacing w:val="10"/>
          <w:lang w:val="af-ZA"/>
        </w:rPr>
        <w:t>)</w:t>
      </w:r>
      <w:r w:rsidRPr="000E7F86">
        <w:rPr>
          <w:rFonts w:ascii="GHEA Grapalat" w:hAnsi="GHEA Grapalat" w:cs="Sylfaen"/>
          <w:spacing w:val="10"/>
          <w:lang w:val="hy-AM"/>
        </w:rPr>
        <w:t xml:space="preserve"> </w:t>
      </w:r>
      <w:r w:rsidRPr="000E7F86">
        <w:rPr>
          <w:rFonts w:ascii="GHEA Grapalat" w:hAnsi="GHEA Grapalat" w:cs="Tahoma"/>
          <w:spacing w:val="-4"/>
          <w:lang w:val="af-ZA"/>
        </w:rPr>
        <w:t>ՎԵ</w:t>
      </w:r>
      <w:r w:rsidRPr="000E7F86">
        <w:rPr>
          <w:rFonts w:ascii="GHEA Grapalat" w:hAnsi="GHEA Grapalat" w:cs="Tahoma"/>
          <w:spacing w:val="-4"/>
          <w:lang w:val="af-ZA"/>
        </w:rPr>
        <w:softHyphen/>
        <w:t>ՐԱ</w:t>
      </w:r>
      <w:r w:rsidRPr="000E7F86">
        <w:rPr>
          <w:rFonts w:ascii="GHEA Grapalat" w:hAnsi="GHEA Grapalat" w:cs="Tahoma"/>
          <w:spacing w:val="-4"/>
          <w:lang w:val="af-ZA"/>
        </w:rPr>
        <w:softHyphen/>
      </w:r>
      <w:r w:rsidRPr="000E7F86">
        <w:rPr>
          <w:rFonts w:ascii="GHEA Grapalat" w:hAnsi="GHEA Grapalat" w:cs="Tahoma"/>
          <w:spacing w:val="-4"/>
          <w:lang w:val="af-ZA"/>
        </w:rPr>
        <w:softHyphen/>
        <w:t>ԲԵՐ</w:t>
      </w:r>
      <w:r w:rsidRPr="000E7F86">
        <w:rPr>
          <w:rFonts w:ascii="GHEA Grapalat" w:hAnsi="GHEA Grapalat" w:cs="Tahoma"/>
          <w:spacing w:val="-4"/>
          <w:lang w:val="af-ZA"/>
        </w:rPr>
        <w:softHyphen/>
        <w:t>ՅԱԼ ՀԱ</w:t>
      </w:r>
      <w:r w:rsidRPr="000E7F86">
        <w:rPr>
          <w:rFonts w:ascii="GHEA Grapalat" w:hAnsi="GHEA Grapalat" w:cs="Tahoma"/>
          <w:spacing w:val="-4"/>
          <w:lang w:val="af-ZA"/>
        </w:rPr>
        <w:softHyphen/>
      </w:r>
      <w:r w:rsidRPr="000E7F86">
        <w:rPr>
          <w:rFonts w:ascii="GHEA Grapalat" w:hAnsi="GHEA Grapalat" w:cs="Tahoma"/>
          <w:spacing w:val="-4"/>
          <w:lang w:val="af-ZA"/>
        </w:rPr>
        <w:softHyphen/>
      </w:r>
      <w:r w:rsidRPr="000E7F86">
        <w:rPr>
          <w:rFonts w:ascii="GHEA Grapalat" w:hAnsi="GHEA Grapalat" w:cs="Tahoma"/>
          <w:spacing w:val="-4"/>
          <w:lang w:val="af-ZA"/>
        </w:rPr>
        <w:softHyphen/>
        <w:t>ՅԱՍ</w:t>
      </w:r>
      <w:r w:rsidRPr="000E7F86">
        <w:rPr>
          <w:rFonts w:ascii="GHEA Grapalat" w:hAnsi="GHEA Grapalat" w:cs="Tahoma"/>
          <w:spacing w:val="-4"/>
          <w:lang w:val="af-ZA"/>
        </w:rPr>
        <w:softHyphen/>
      </w:r>
      <w:r w:rsidRPr="000E7F86">
        <w:rPr>
          <w:rFonts w:ascii="GHEA Grapalat" w:hAnsi="GHEA Grapalat" w:cs="Tahoma"/>
          <w:spacing w:val="-4"/>
          <w:lang w:val="af-ZA"/>
        </w:rPr>
        <w:softHyphen/>
      </w:r>
      <w:r w:rsidRPr="000E7F86">
        <w:rPr>
          <w:rFonts w:ascii="GHEA Grapalat" w:hAnsi="GHEA Grapalat" w:cs="Tahoma"/>
          <w:spacing w:val="-4"/>
          <w:lang w:val="af-ZA"/>
        </w:rPr>
        <w:softHyphen/>
        <w:t>ՏԱ</w:t>
      </w:r>
      <w:r w:rsidRPr="000E7F86">
        <w:rPr>
          <w:rFonts w:ascii="GHEA Grapalat" w:hAnsi="GHEA Grapalat" w:cs="Tahoma"/>
          <w:spacing w:val="-4"/>
          <w:lang w:val="af-ZA"/>
        </w:rPr>
        <w:softHyphen/>
        <w:t>ՆԻ ՀԱՆ</w:t>
      </w:r>
      <w:r w:rsidRPr="000E7F86">
        <w:rPr>
          <w:rFonts w:ascii="GHEA Grapalat" w:hAnsi="GHEA Grapalat" w:cs="Tahoma"/>
          <w:spacing w:val="-4"/>
          <w:lang w:val="af-ZA"/>
        </w:rPr>
        <w:softHyphen/>
      </w:r>
      <w:r w:rsidRPr="000E7F86">
        <w:rPr>
          <w:rFonts w:ascii="GHEA Grapalat" w:hAnsi="GHEA Grapalat" w:cs="Tahoma"/>
          <w:spacing w:val="-4"/>
          <w:lang w:val="af-ZA"/>
        </w:rPr>
        <w:softHyphen/>
      </w:r>
      <w:r w:rsidRPr="000E7F86">
        <w:rPr>
          <w:rFonts w:ascii="GHEA Grapalat" w:hAnsi="GHEA Grapalat" w:cs="Tahoma"/>
          <w:spacing w:val="-4"/>
          <w:lang w:val="af-ZA"/>
        </w:rPr>
        <w:softHyphen/>
        <w:t>ՐԱ</w:t>
      </w:r>
      <w:r w:rsidRPr="000E7F86">
        <w:rPr>
          <w:rFonts w:ascii="GHEA Grapalat" w:hAnsi="GHEA Grapalat" w:cs="Tahoma"/>
          <w:spacing w:val="-4"/>
          <w:lang w:val="af-ZA"/>
        </w:rPr>
        <w:softHyphen/>
        <w:t>ՊԵ</w:t>
      </w:r>
      <w:r w:rsidRPr="000E7F86">
        <w:rPr>
          <w:rFonts w:ascii="GHEA Grapalat" w:hAnsi="GHEA Grapalat" w:cs="Tahoma"/>
          <w:spacing w:val="-4"/>
          <w:lang w:val="af-ZA"/>
        </w:rPr>
        <w:softHyphen/>
      </w:r>
      <w:r w:rsidRPr="000E7F86">
        <w:rPr>
          <w:rFonts w:ascii="GHEA Grapalat" w:hAnsi="GHEA Grapalat" w:cs="Tahoma"/>
          <w:spacing w:val="-4"/>
          <w:lang w:val="af-ZA"/>
        </w:rPr>
        <w:softHyphen/>
      </w:r>
      <w:r w:rsidRPr="000E7F86">
        <w:rPr>
          <w:rFonts w:ascii="GHEA Grapalat" w:hAnsi="GHEA Grapalat" w:cs="Tahoma"/>
          <w:spacing w:val="-4"/>
          <w:lang w:val="af-ZA"/>
        </w:rPr>
        <w:softHyphen/>
        <w:t>ՏՈՒ</w:t>
      </w:r>
      <w:r w:rsidRPr="000E7F86">
        <w:rPr>
          <w:rFonts w:ascii="GHEA Grapalat" w:hAnsi="GHEA Grapalat" w:cs="Tahoma"/>
          <w:spacing w:val="-4"/>
          <w:lang w:val="af-ZA"/>
        </w:rPr>
        <w:softHyphen/>
      </w:r>
      <w:r w:rsidRPr="000E7F86">
        <w:rPr>
          <w:rFonts w:ascii="GHEA Grapalat" w:hAnsi="GHEA Grapalat" w:cs="Tahoma"/>
          <w:spacing w:val="-4"/>
          <w:lang w:val="af-ZA"/>
        </w:rPr>
        <w:softHyphen/>
        <w:t>ԹՅԱՆ ԿԱՌԱ</w:t>
      </w:r>
      <w:r w:rsidRPr="000E7F86">
        <w:rPr>
          <w:rFonts w:ascii="GHEA Grapalat" w:hAnsi="GHEA Grapalat" w:cs="Tahoma"/>
          <w:spacing w:val="-4"/>
          <w:lang w:val="af-ZA"/>
        </w:rPr>
        <w:softHyphen/>
        <w:t>ՎԱ</w:t>
      </w:r>
      <w:r w:rsidRPr="000E7F86">
        <w:rPr>
          <w:rFonts w:ascii="GHEA Grapalat" w:hAnsi="GHEA Grapalat" w:cs="Tahoma"/>
          <w:spacing w:val="-4"/>
          <w:lang w:val="af-ZA"/>
        </w:rPr>
        <w:softHyphen/>
      </w:r>
      <w:r w:rsidRPr="000E7F86">
        <w:rPr>
          <w:rFonts w:ascii="GHEA Grapalat" w:hAnsi="GHEA Grapalat" w:cs="Tahoma"/>
          <w:spacing w:val="-4"/>
          <w:lang w:val="af-ZA"/>
        </w:rPr>
        <w:softHyphen/>
        <w:t>ՐՈՒ</w:t>
      </w:r>
      <w:r w:rsidRPr="000E7F86">
        <w:rPr>
          <w:rFonts w:ascii="GHEA Grapalat" w:hAnsi="GHEA Grapalat" w:cs="Tahoma"/>
          <w:spacing w:val="-4"/>
          <w:lang w:val="af-ZA"/>
        </w:rPr>
        <w:softHyphen/>
      </w:r>
      <w:r w:rsidRPr="000E7F86">
        <w:rPr>
          <w:rFonts w:ascii="GHEA Grapalat" w:hAnsi="GHEA Grapalat" w:cs="Tahoma"/>
          <w:spacing w:val="-4"/>
          <w:lang w:val="af-ZA"/>
        </w:rPr>
        <w:softHyphen/>
        <w:t>ԹՅԱՆ ԱՌԱ</w:t>
      </w:r>
      <w:r w:rsidRPr="000E7F86">
        <w:rPr>
          <w:rFonts w:ascii="GHEA Grapalat" w:hAnsi="GHEA Grapalat" w:cs="Tahoma"/>
          <w:spacing w:val="-4"/>
          <w:lang w:val="af-ZA"/>
        </w:rPr>
        <w:softHyphen/>
        <w:t>ՋԱՐ</w:t>
      </w:r>
      <w:r w:rsidRPr="000E7F86">
        <w:rPr>
          <w:rFonts w:ascii="GHEA Grapalat" w:hAnsi="GHEA Grapalat" w:cs="Tahoma"/>
          <w:spacing w:val="-4"/>
          <w:lang w:val="af-ZA"/>
        </w:rPr>
        <w:softHyphen/>
      </w:r>
      <w:r w:rsidRPr="000E7F86">
        <w:rPr>
          <w:rFonts w:ascii="GHEA Grapalat" w:hAnsi="GHEA Grapalat" w:cs="Tahoma"/>
          <w:spacing w:val="-4"/>
          <w:lang w:val="af-ZA"/>
        </w:rPr>
        <w:softHyphen/>
        <w:t>ԿՈՒ</w:t>
      </w:r>
      <w:r w:rsidRPr="000E7F86">
        <w:rPr>
          <w:rFonts w:ascii="GHEA Grapalat" w:hAnsi="GHEA Grapalat" w:cs="Tahoma"/>
          <w:spacing w:val="-4"/>
          <w:lang w:val="af-ZA"/>
        </w:rPr>
        <w:softHyphen/>
      </w:r>
      <w:r w:rsidR="00130941" w:rsidRPr="000E7F86">
        <w:rPr>
          <w:rFonts w:ascii="GHEA Grapalat" w:hAnsi="GHEA Grapalat" w:cs="Tahoma"/>
          <w:spacing w:val="-4"/>
          <w:lang w:val="af-ZA"/>
        </w:rPr>
        <w:t>ԹՅ</w:t>
      </w:r>
      <w:r w:rsidR="005A2A30">
        <w:rPr>
          <w:rFonts w:ascii="GHEA Grapalat" w:hAnsi="GHEA Grapalat" w:cs="Tahoma"/>
          <w:spacing w:val="-4"/>
          <w:lang w:val="hy-AM"/>
        </w:rPr>
        <w:t>ԱՆ</w:t>
      </w:r>
      <w:r w:rsidRPr="000E7F86">
        <w:rPr>
          <w:rFonts w:ascii="GHEA Grapalat" w:hAnsi="GHEA Grapalat" w:cs="Tahoma"/>
          <w:spacing w:val="-4"/>
          <w:lang w:val="af-ZA"/>
        </w:rPr>
        <w:t xml:space="preserve"> ՄԱՍԻՆ</w:t>
      </w:r>
    </w:p>
    <w:p w:rsidR="00CE1969" w:rsidRPr="000E7F86" w:rsidRDefault="00CE1969" w:rsidP="00CE1969">
      <w:pPr>
        <w:pStyle w:val="mechtex"/>
        <w:rPr>
          <w:rFonts w:ascii="GHEA Grapalat" w:hAnsi="GHEA Grapalat"/>
          <w:caps/>
          <w:lang w:val="af-ZA"/>
        </w:rPr>
      </w:pPr>
      <w:r w:rsidRPr="000E7F86">
        <w:rPr>
          <w:rFonts w:ascii="GHEA Grapalat" w:hAnsi="GHEA Grapalat"/>
          <w:caps/>
          <w:lang w:val="af-ZA"/>
        </w:rPr>
        <w:t xml:space="preserve"> ------------------------------------------------------------------------------------------</w:t>
      </w:r>
    </w:p>
    <w:p w:rsidR="00CE1969" w:rsidRPr="000E7F86" w:rsidRDefault="00CE1969" w:rsidP="00CE1969">
      <w:pPr>
        <w:pStyle w:val="mechtex"/>
        <w:spacing w:line="276" w:lineRule="auto"/>
        <w:rPr>
          <w:rFonts w:ascii="GHEA Grapalat" w:hAnsi="GHEA Grapalat"/>
          <w:lang w:val="af-ZA"/>
        </w:rPr>
      </w:pPr>
    </w:p>
    <w:p w:rsidR="00CE1969" w:rsidRPr="000E7F86" w:rsidRDefault="00CE1969" w:rsidP="00CE1969">
      <w:pPr>
        <w:pStyle w:val="norm"/>
        <w:spacing w:line="360" w:lineRule="auto"/>
        <w:rPr>
          <w:rFonts w:ascii="GHEA Grapalat" w:hAnsi="GHEA Grapalat" w:cs="Tahoma"/>
          <w:szCs w:val="22"/>
          <w:lang w:val="af-ZA"/>
        </w:rPr>
      </w:pPr>
      <w:r w:rsidRPr="000E7F86">
        <w:rPr>
          <w:rFonts w:ascii="GHEA Grapalat" w:hAnsi="GHEA Grapalat" w:cs="Tahoma"/>
          <w:szCs w:val="22"/>
        </w:rPr>
        <w:t>Հիմք</w:t>
      </w:r>
      <w:r w:rsidRPr="000E7F86">
        <w:rPr>
          <w:rFonts w:ascii="GHEA Grapalat" w:hAnsi="GHEA Grapalat"/>
          <w:szCs w:val="22"/>
          <w:lang w:val="af-ZA"/>
        </w:rPr>
        <w:t xml:space="preserve"> </w:t>
      </w:r>
      <w:r w:rsidRPr="000E7F86">
        <w:rPr>
          <w:rFonts w:ascii="GHEA Grapalat" w:hAnsi="GHEA Grapalat" w:cs="Tahoma"/>
          <w:szCs w:val="22"/>
        </w:rPr>
        <w:t>ընդունելով</w:t>
      </w:r>
      <w:r w:rsidRPr="000E7F86">
        <w:rPr>
          <w:rFonts w:ascii="GHEA Grapalat" w:hAnsi="GHEA Grapalat"/>
          <w:szCs w:val="22"/>
          <w:lang w:val="af-ZA"/>
        </w:rPr>
        <w:t xml:space="preserve"> «</w:t>
      </w:r>
      <w:r w:rsidRPr="000E7F86">
        <w:rPr>
          <w:rFonts w:ascii="GHEA Grapalat" w:hAnsi="GHEA Grapalat" w:cs="Tahoma"/>
          <w:szCs w:val="22"/>
        </w:rPr>
        <w:t>Ազգային</w:t>
      </w:r>
      <w:r w:rsidRPr="000E7F86">
        <w:rPr>
          <w:rFonts w:ascii="GHEA Grapalat" w:hAnsi="GHEA Grapalat" w:cs="Tahoma"/>
          <w:szCs w:val="22"/>
          <w:lang w:val="af-ZA"/>
        </w:rPr>
        <w:t xml:space="preserve"> </w:t>
      </w:r>
      <w:r w:rsidRPr="000E7F86">
        <w:rPr>
          <w:rFonts w:ascii="GHEA Grapalat" w:hAnsi="GHEA Grapalat" w:cs="Tahoma"/>
          <w:szCs w:val="22"/>
        </w:rPr>
        <w:t>ժողովի</w:t>
      </w:r>
      <w:r w:rsidRPr="000E7F86">
        <w:rPr>
          <w:rFonts w:ascii="GHEA Grapalat" w:hAnsi="GHEA Grapalat" w:cs="Tahoma"/>
          <w:szCs w:val="22"/>
          <w:lang w:val="af-ZA"/>
        </w:rPr>
        <w:t xml:space="preserve"> </w:t>
      </w:r>
      <w:r w:rsidRPr="000E7F86">
        <w:rPr>
          <w:rFonts w:ascii="GHEA Grapalat" w:hAnsi="GHEA Grapalat" w:cs="Tahoma"/>
          <w:szCs w:val="22"/>
        </w:rPr>
        <w:t>կանոնակարգ</w:t>
      </w:r>
      <w:r w:rsidRPr="000E7F86">
        <w:rPr>
          <w:rFonts w:ascii="GHEA Grapalat" w:hAnsi="GHEA Grapalat" w:cs="Tahoma"/>
          <w:szCs w:val="22"/>
          <w:lang w:val="af-ZA"/>
        </w:rPr>
        <w:t xml:space="preserve">» </w:t>
      </w:r>
      <w:r w:rsidRPr="000E7F86">
        <w:rPr>
          <w:rFonts w:ascii="GHEA Grapalat" w:hAnsi="GHEA Grapalat" w:cs="Tahoma"/>
          <w:szCs w:val="22"/>
        </w:rPr>
        <w:t>սահ</w:t>
      </w:r>
      <w:r w:rsidRPr="000E7F86">
        <w:rPr>
          <w:rFonts w:ascii="GHEA Grapalat" w:hAnsi="GHEA Grapalat" w:cs="Tahoma"/>
          <w:szCs w:val="22"/>
          <w:lang w:val="af-ZA"/>
        </w:rPr>
        <w:softHyphen/>
      </w:r>
      <w:r w:rsidRPr="000E7F86">
        <w:rPr>
          <w:rFonts w:ascii="GHEA Grapalat" w:hAnsi="GHEA Grapalat" w:cs="Tahoma"/>
          <w:szCs w:val="22"/>
        </w:rPr>
        <w:t>մանա</w:t>
      </w:r>
      <w:r w:rsidRPr="000E7F86">
        <w:rPr>
          <w:rFonts w:ascii="GHEA Grapalat" w:hAnsi="GHEA Grapalat" w:cs="Tahoma"/>
          <w:szCs w:val="22"/>
          <w:lang w:val="af-ZA"/>
        </w:rPr>
        <w:softHyphen/>
      </w:r>
      <w:r w:rsidRPr="000E7F86">
        <w:rPr>
          <w:rFonts w:ascii="GHEA Grapalat" w:hAnsi="GHEA Grapalat" w:cs="Tahoma"/>
          <w:szCs w:val="22"/>
        </w:rPr>
        <w:t>դրա</w:t>
      </w:r>
      <w:r w:rsidRPr="000E7F86">
        <w:rPr>
          <w:rFonts w:ascii="GHEA Grapalat" w:hAnsi="GHEA Grapalat" w:cs="Tahoma"/>
          <w:szCs w:val="22"/>
          <w:lang w:val="af-ZA"/>
        </w:rPr>
        <w:softHyphen/>
      </w:r>
      <w:r w:rsidRPr="000E7F86">
        <w:rPr>
          <w:rFonts w:ascii="GHEA Grapalat" w:hAnsi="GHEA Grapalat" w:cs="Tahoma"/>
          <w:szCs w:val="22"/>
        </w:rPr>
        <w:t>կան</w:t>
      </w:r>
      <w:r w:rsidRPr="000E7F86">
        <w:rPr>
          <w:rFonts w:ascii="GHEA Grapalat" w:hAnsi="GHEA Grapalat" w:cs="Tahoma"/>
          <w:szCs w:val="22"/>
          <w:lang w:val="af-ZA"/>
        </w:rPr>
        <w:t xml:space="preserve"> </w:t>
      </w:r>
      <w:r w:rsidRPr="000E7F86">
        <w:rPr>
          <w:rFonts w:ascii="GHEA Grapalat" w:hAnsi="GHEA Grapalat" w:cs="Tahoma"/>
          <w:szCs w:val="22"/>
        </w:rPr>
        <w:t>օրենքի</w:t>
      </w:r>
      <w:r w:rsidRPr="000E7F86">
        <w:rPr>
          <w:rFonts w:ascii="GHEA Grapalat" w:hAnsi="GHEA Grapalat" w:cs="Tahoma"/>
          <w:szCs w:val="22"/>
          <w:lang w:val="af-ZA"/>
        </w:rPr>
        <w:t xml:space="preserve"> 77-</w:t>
      </w:r>
      <w:r w:rsidRPr="000E7F86">
        <w:rPr>
          <w:rFonts w:ascii="GHEA Grapalat" w:hAnsi="GHEA Grapalat" w:cs="Tahoma"/>
          <w:szCs w:val="22"/>
        </w:rPr>
        <w:t>րդ</w:t>
      </w:r>
      <w:r w:rsidRPr="000E7F86">
        <w:rPr>
          <w:rFonts w:ascii="GHEA Grapalat" w:hAnsi="GHEA Grapalat" w:cs="Tahoma"/>
          <w:szCs w:val="22"/>
          <w:lang w:val="af-ZA"/>
        </w:rPr>
        <w:t xml:space="preserve"> </w:t>
      </w:r>
      <w:r w:rsidRPr="000E7F86">
        <w:rPr>
          <w:rFonts w:ascii="GHEA Grapalat" w:hAnsi="GHEA Grapalat" w:cs="Tahoma"/>
          <w:szCs w:val="22"/>
        </w:rPr>
        <w:t>հոդվածի</w:t>
      </w:r>
      <w:r w:rsidRPr="000E7F86">
        <w:rPr>
          <w:rFonts w:ascii="GHEA Grapalat" w:hAnsi="GHEA Grapalat" w:cs="Tahoma"/>
          <w:szCs w:val="22"/>
          <w:lang w:val="af-ZA"/>
        </w:rPr>
        <w:t xml:space="preserve"> 1-</w:t>
      </w:r>
      <w:r w:rsidRPr="000E7F86">
        <w:rPr>
          <w:rFonts w:ascii="GHEA Grapalat" w:hAnsi="GHEA Grapalat" w:cs="Tahoma"/>
          <w:szCs w:val="22"/>
        </w:rPr>
        <w:t>ին</w:t>
      </w:r>
      <w:r w:rsidRPr="000E7F86">
        <w:rPr>
          <w:rFonts w:ascii="GHEA Grapalat" w:hAnsi="GHEA Grapalat" w:cs="Tahoma"/>
          <w:szCs w:val="22"/>
          <w:lang w:val="af-ZA"/>
        </w:rPr>
        <w:t xml:space="preserve"> </w:t>
      </w:r>
      <w:r w:rsidRPr="000E7F86">
        <w:rPr>
          <w:rFonts w:ascii="GHEA Grapalat" w:hAnsi="GHEA Grapalat" w:cs="Tahoma"/>
          <w:szCs w:val="22"/>
        </w:rPr>
        <w:t>մասը՝</w:t>
      </w:r>
      <w:r w:rsidRPr="000E7F86">
        <w:rPr>
          <w:rFonts w:ascii="GHEA Grapalat" w:hAnsi="GHEA Grapalat" w:cs="Tahoma"/>
          <w:szCs w:val="22"/>
          <w:lang w:val="af-ZA"/>
        </w:rPr>
        <w:t xml:space="preserve"> </w:t>
      </w:r>
      <w:r w:rsidRPr="000E7F86">
        <w:rPr>
          <w:rFonts w:ascii="GHEA Grapalat" w:hAnsi="GHEA Grapalat" w:cs="Tahoma"/>
          <w:szCs w:val="22"/>
        </w:rPr>
        <w:t>Հայաստանի</w:t>
      </w:r>
      <w:r w:rsidRPr="000E7F86">
        <w:rPr>
          <w:rFonts w:ascii="GHEA Grapalat" w:hAnsi="GHEA Grapalat" w:cs="Tahoma"/>
          <w:szCs w:val="22"/>
          <w:lang w:val="af-ZA"/>
        </w:rPr>
        <w:t xml:space="preserve"> </w:t>
      </w:r>
      <w:r w:rsidRPr="000E7F86">
        <w:rPr>
          <w:rFonts w:ascii="GHEA Grapalat" w:hAnsi="GHEA Grapalat" w:cs="Tahoma"/>
          <w:szCs w:val="22"/>
        </w:rPr>
        <w:t>Հանրա</w:t>
      </w:r>
      <w:r w:rsidRPr="000E7F86">
        <w:rPr>
          <w:rFonts w:ascii="GHEA Grapalat" w:hAnsi="GHEA Grapalat" w:cs="Tahoma"/>
          <w:szCs w:val="22"/>
          <w:lang w:val="af-ZA"/>
        </w:rPr>
        <w:softHyphen/>
      </w:r>
      <w:r w:rsidRPr="000E7F86">
        <w:rPr>
          <w:rFonts w:ascii="GHEA Grapalat" w:hAnsi="GHEA Grapalat" w:cs="Tahoma"/>
          <w:szCs w:val="22"/>
        </w:rPr>
        <w:t>պե</w:t>
      </w:r>
      <w:r w:rsidRPr="000E7F86">
        <w:rPr>
          <w:rFonts w:ascii="GHEA Grapalat" w:hAnsi="GHEA Grapalat" w:cs="Tahoma"/>
          <w:szCs w:val="22"/>
          <w:lang w:val="af-ZA"/>
        </w:rPr>
        <w:softHyphen/>
      </w:r>
      <w:r w:rsidRPr="000E7F86">
        <w:rPr>
          <w:rFonts w:ascii="GHEA Grapalat" w:hAnsi="GHEA Grapalat" w:cs="Tahoma"/>
          <w:szCs w:val="22"/>
        </w:rPr>
        <w:t>տու</w:t>
      </w:r>
      <w:r w:rsidRPr="000E7F86">
        <w:rPr>
          <w:rFonts w:ascii="GHEA Grapalat" w:hAnsi="GHEA Grapalat" w:cs="Tahoma"/>
          <w:szCs w:val="22"/>
          <w:lang w:val="af-ZA"/>
        </w:rPr>
        <w:softHyphen/>
      </w:r>
      <w:r w:rsidRPr="000E7F86">
        <w:rPr>
          <w:rFonts w:ascii="GHEA Grapalat" w:hAnsi="GHEA Grapalat" w:cs="Tahoma"/>
          <w:szCs w:val="22"/>
        </w:rPr>
        <w:t>թյան</w:t>
      </w:r>
      <w:r w:rsidRPr="000E7F86">
        <w:rPr>
          <w:rFonts w:ascii="GHEA Grapalat" w:hAnsi="GHEA Grapalat" w:cs="Tahoma"/>
          <w:szCs w:val="22"/>
          <w:lang w:val="af-ZA"/>
        </w:rPr>
        <w:t xml:space="preserve"> </w:t>
      </w:r>
      <w:r w:rsidRPr="000E7F86">
        <w:rPr>
          <w:rFonts w:ascii="GHEA Grapalat" w:hAnsi="GHEA Grapalat" w:cs="Tahoma"/>
          <w:szCs w:val="22"/>
        </w:rPr>
        <w:t>կառա</w:t>
      </w:r>
      <w:r w:rsidRPr="000E7F86">
        <w:rPr>
          <w:rFonts w:ascii="GHEA Grapalat" w:hAnsi="GHEA Grapalat" w:cs="Tahoma"/>
          <w:szCs w:val="22"/>
          <w:lang w:val="af-ZA"/>
        </w:rPr>
        <w:softHyphen/>
      </w:r>
      <w:r w:rsidRPr="000E7F86">
        <w:rPr>
          <w:rFonts w:ascii="GHEA Grapalat" w:hAnsi="GHEA Grapalat" w:cs="Tahoma"/>
          <w:szCs w:val="22"/>
        </w:rPr>
        <w:t>վա</w:t>
      </w:r>
      <w:r w:rsidRPr="000E7F86">
        <w:rPr>
          <w:rFonts w:ascii="GHEA Grapalat" w:hAnsi="GHEA Grapalat" w:cs="Tahoma"/>
          <w:szCs w:val="22"/>
          <w:lang w:val="af-ZA"/>
        </w:rPr>
        <w:softHyphen/>
      </w:r>
      <w:r w:rsidRPr="000E7F86">
        <w:rPr>
          <w:rFonts w:ascii="GHEA Grapalat" w:hAnsi="GHEA Grapalat" w:cs="Tahoma"/>
          <w:szCs w:val="22"/>
        </w:rPr>
        <w:t>րությունը</w:t>
      </w:r>
      <w:r w:rsidRPr="000E7F86">
        <w:rPr>
          <w:rFonts w:ascii="GHEA Grapalat" w:hAnsi="GHEA Grapalat" w:cs="Tahoma"/>
          <w:szCs w:val="22"/>
          <w:lang w:val="af-ZA"/>
        </w:rPr>
        <w:t xml:space="preserve">    </w:t>
      </w:r>
      <w:r w:rsidRPr="000E7F86">
        <w:rPr>
          <w:rFonts w:ascii="GHEA Grapalat" w:hAnsi="GHEA Grapalat" w:cs="Tahoma"/>
          <w:szCs w:val="22"/>
        </w:rPr>
        <w:t>ո</w:t>
      </w:r>
      <w:r w:rsidRPr="000E7F86">
        <w:rPr>
          <w:rFonts w:ascii="GHEA Grapalat" w:hAnsi="GHEA Grapalat" w:cs="Tahoma"/>
          <w:szCs w:val="22"/>
          <w:lang w:val="af-ZA"/>
        </w:rPr>
        <w:t xml:space="preserve"> </w:t>
      </w:r>
      <w:r w:rsidRPr="000E7F86">
        <w:rPr>
          <w:rFonts w:ascii="GHEA Grapalat" w:hAnsi="GHEA Grapalat" w:cs="Tahoma"/>
          <w:szCs w:val="22"/>
        </w:rPr>
        <w:t>ր</w:t>
      </w:r>
      <w:r w:rsidRPr="000E7F86">
        <w:rPr>
          <w:rFonts w:ascii="GHEA Grapalat" w:hAnsi="GHEA Grapalat" w:cs="Tahoma"/>
          <w:szCs w:val="22"/>
          <w:lang w:val="af-ZA"/>
        </w:rPr>
        <w:t xml:space="preserve"> </w:t>
      </w:r>
      <w:r w:rsidRPr="000E7F86">
        <w:rPr>
          <w:rFonts w:ascii="GHEA Grapalat" w:hAnsi="GHEA Grapalat" w:cs="Tahoma"/>
          <w:szCs w:val="22"/>
        </w:rPr>
        <w:t>ո</w:t>
      </w:r>
      <w:r w:rsidRPr="000E7F86">
        <w:rPr>
          <w:rFonts w:ascii="GHEA Grapalat" w:hAnsi="GHEA Grapalat" w:cs="Tahoma"/>
          <w:szCs w:val="22"/>
          <w:lang w:val="af-ZA"/>
        </w:rPr>
        <w:t xml:space="preserve"> </w:t>
      </w:r>
      <w:r w:rsidRPr="000E7F86">
        <w:rPr>
          <w:rFonts w:ascii="GHEA Grapalat" w:hAnsi="GHEA Grapalat" w:cs="Tahoma"/>
          <w:szCs w:val="22"/>
        </w:rPr>
        <w:t>շ</w:t>
      </w:r>
      <w:r w:rsidRPr="000E7F86">
        <w:rPr>
          <w:rFonts w:ascii="GHEA Grapalat" w:hAnsi="GHEA Grapalat" w:cs="Tahoma"/>
          <w:szCs w:val="22"/>
          <w:lang w:val="af-ZA"/>
        </w:rPr>
        <w:t xml:space="preserve"> </w:t>
      </w:r>
      <w:r w:rsidRPr="000E7F86">
        <w:rPr>
          <w:rFonts w:ascii="GHEA Grapalat" w:hAnsi="GHEA Grapalat" w:cs="Tahoma"/>
          <w:szCs w:val="22"/>
        </w:rPr>
        <w:t>ու</w:t>
      </w:r>
      <w:r w:rsidRPr="000E7F86">
        <w:rPr>
          <w:rFonts w:ascii="GHEA Grapalat" w:hAnsi="GHEA Grapalat" w:cs="Tahoma"/>
          <w:szCs w:val="22"/>
          <w:lang w:val="af-ZA"/>
        </w:rPr>
        <w:t xml:space="preserve"> </w:t>
      </w:r>
      <w:r w:rsidRPr="000E7F86">
        <w:rPr>
          <w:rFonts w:ascii="GHEA Grapalat" w:hAnsi="GHEA Grapalat" w:cs="Tahoma"/>
          <w:szCs w:val="22"/>
        </w:rPr>
        <w:t>մ</w:t>
      </w:r>
      <w:r w:rsidRPr="000E7F86">
        <w:rPr>
          <w:rFonts w:ascii="GHEA Grapalat" w:hAnsi="GHEA Grapalat" w:cs="Tahoma"/>
          <w:szCs w:val="22"/>
          <w:lang w:val="af-ZA"/>
        </w:rPr>
        <w:t xml:space="preserve">     </w:t>
      </w:r>
      <w:r w:rsidRPr="000E7F86">
        <w:rPr>
          <w:rFonts w:ascii="GHEA Grapalat" w:hAnsi="GHEA Grapalat" w:cs="Tahoma"/>
          <w:szCs w:val="22"/>
        </w:rPr>
        <w:t>է</w:t>
      </w:r>
      <w:r w:rsidRPr="000E7F86">
        <w:rPr>
          <w:rFonts w:ascii="GHEA Grapalat" w:hAnsi="GHEA Grapalat" w:cs="Tahoma"/>
          <w:szCs w:val="22"/>
          <w:lang w:val="af-ZA"/>
        </w:rPr>
        <w:t>.</w:t>
      </w:r>
    </w:p>
    <w:p w:rsidR="00CE1969" w:rsidRPr="000E7F86" w:rsidRDefault="00CE1969" w:rsidP="00CE1969">
      <w:pPr>
        <w:pStyle w:val="norm"/>
        <w:spacing w:line="360" w:lineRule="auto"/>
        <w:rPr>
          <w:rFonts w:ascii="GHEA Grapalat" w:hAnsi="GHEA Grapalat" w:cs="Tahoma"/>
          <w:szCs w:val="22"/>
          <w:lang w:val="af-ZA"/>
        </w:rPr>
      </w:pPr>
      <w:r w:rsidRPr="000E7F86">
        <w:rPr>
          <w:rFonts w:ascii="GHEA Grapalat" w:hAnsi="GHEA Grapalat" w:cs="Tahoma"/>
          <w:szCs w:val="22"/>
          <w:lang w:val="af-ZA"/>
        </w:rPr>
        <w:t xml:space="preserve">1. </w:t>
      </w:r>
      <w:r w:rsidRPr="000E7F86">
        <w:rPr>
          <w:rFonts w:ascii="GHEA Grapalat" w:hAnsi="GHEA Grapalat" w:cs="Tahoma"/>
          <w:szCs w:val="22"/>
        </w:rPr>
        <w:t>Հավանություն</w:t>
      </w:r>
      <w:r w:rsidRPr="000E7F86">
        <w:rPr>
          <w:rFonts w:ascii="GHEA Grapalat" w:hAnsi="GHEA Grapalat" w:cs="Tahoma"/>
          <w:szCs w:val="22"/>
          <w:lang w:val="af-ZA"/>
        </w:rPr>
        <w:t xml:space="preserve"> </w:t>
      </w:r>
      <w:r w:rsidRPr="000E7F86">
        <w:rPr>
          <w:rFonts w:ascii="GHEA Grapalat" w:hAnsi="GHEA Grapalat" w:cs="Tahoma"/>
          <w:szCs w:val="22"/>
        </w:rPr>
        <w:t>տալ</w:t>
      </w:r>
      <w:r w:rsidRPr="000E7F86">
        <w:rPr>
          <w:rFonts w:ascii="GHEA Grapalat" w:hAnsi="GHEA Grapalat" w:cs="Tahoma"/>
          <w:szCs w:val="22"/>
          <w:lang w:val="af-ZA"/>
        </w:rPr>
        <w:t xml:space="preserve"> </w:t>
      </w:r>
      <w:r w:rsidRPr="000E7F86">
        <w:rPr>
          <w:rFonts w:ascii="GHEA Grapalat" w:hAnsi="GHEA Grapalat" w:cs="Sylfaen"/>
          <w:spacing w:val="10"/>
          <w:szCs w:val="22"/>
          <w:lang w:val="af-ZA"/>
        </w:rPr>
        <w:t>«Հայաստանի Հանրապետության անտառային օրենս</w:t>
      </w:r>
      <w:r w:rsidRPr="000E7F86">
        <w:rPr>
          <w:rFonts w:ascii="GHEA Grapalat" w:hAnsi="GHEA Grapalat" w:cs="Sylfaen"/>
          <w:spacing w:val="10"/>
          <w:szCs w:val="22"/>
          <w:lang w:val="af-ZA"/>
        </w:rPr>
        <w:softHyphen/>
        <w:t xml:space="preserve">գրքում </w:t>
      </w:r>
      <w:r w:rsidR="00922442" w:rsidRPr="000E7F86">
        <w:rPr>
          <w:rFonts w:ascii="GHEA Grapalat" w:hAnsi="GHEA Grapalat" w:cs="Sylfaen"/>
          <w:spacing w:val="10"/>
          <w:szCs w:val="22"/>
          <w:lang w:val="af-ZA"/>
        </w:rPr>
        <w:t xml:space="preserve">փոփոխություններ </w:t>
      </w:r>
      <w:r w:rsidRPr="000E7F86">
        <w:rPr>
          <w:rFonts w:ascii="GHEA Grapalat" w:hAnsi="GHEA Grapalat" w:cs="Sylfaen"/>
          <w:spacing w:val="10"/>
          <w:szCs w:val="22"/>
          <w:lang w:val="af-ZA"/>
        </w:rPr>
        <w:t>կատարելու մասին»</w:t>
      </w:r>
      <w:r w:rsidR="00922442" w:rsidRPr="000E7F86">
        <w:rPr>
          <w:rFonts w:ascii="GHEA Grapalat" w:hAnsi="GHEA Grapalat" w:cs="Sylfaen"/>
          <w:spacing w:val="10"/>
          <w:szCs w:val="22"/>
          <w:lang w:val="af-ZA"/>
        </w:rPr>
        <w:t xml:space="preserve"> </w:t>
      </w:r>
      <w:r w:rsidRPr="000E7F86">
        <w:rPr>
          <w:rFonts w:ascii="GHEA Grapalat" w:hAnsi="GHEA Grapalat" w:cs="Sylfaen"/>
          <w:spacing w:val="10"/>
          <w:szCs w:val="22"/>
          <w:lang w:val="af-ZA"/>
        </w:rPr>
        <w:t>Հայաստանի Հանրապետության օրեն</w:t>
      </w:r>
      <w:r w:rsidR="00922442" w:rsidRPr="000E7F86">
        <w:rPr>
          <w:rFonts w:ascii="GHEA Grapalat" w:hAnsi="GHEA Grapalat" w:cs="Sylfaen"/>
          <w:spacing w:val="10"/>
          <w:szCs w:val="22"/>
          <w:lang w:val="af-ZA"/>
        </w:rPr>
        <w:softHyphen/>
      </w:r>
      <w:r w:rsidRPr="000E7F86">
        <w:rPr>
          <w:rFonts w:ascii="GHEA Grapalat" w:hAnsi="GHEA Grapalat" w:cs="Sylfaen"/>
          <w:spacing w:val="10"/>
          <w:szCs w:val="22"/>
          <w:lang w:val="af-ZA"/>
        </w:rPr>
        <w:t>ք</w:t>
      </w:r>
      <w:r w:rsidRPr="000E7F86">
        <w:rPr>
          <w:rFonts w:ascii="GHEA Grapalat" w:hAnsi="GHEA Grapalat" w:cs="Sylfaen"/>
          <w:spacing w:val="10"/>
          <w:szCs w:val="22"/>
          <w:lang w:val="af-ZA"/>
        </w:rPr>
        <w:softHyphen/>
        <w:t>ի նա</w:t>
      </w:r>
      <w:r w:rsidRPr="000E7F86">
        <w:rPr>
          <w:rFonts w:ascii="GHEA Grapalat" w:hAnsi="GHEA Grapalat" w:cs="Sylfaen"/>
          <w:spacing w:val="10"/>
          <w:szCs w:val="22"/>
          <w:lang w:val="af-ZA"/>
        </w:rPr>
        <w:softHyphen/>
        <w:t>խա</w:t>
      </w:r>
      <w:r w:rsidRPr="000E7F86">
        <w:rPr>
          <w:rFonts w:ascii="GHEA Grapalat" w:hAnsi="GHEA Grapalat" w:cs="Sylfaen"/>
          <w:spacing w:val="10"/>
          <w:szCs w:val="22"/>
          <w:lang w:val="af-ZA"/>
        </w:rPr>
        <w:softHyphen/>
        <w:t>գծի (</w:t>
      </w:r>
      <w:r w:rsidRPr="000E7F86">
        <w:rPr>
          <w:rFonts w:ascii="GHEA Grapalat" w:hAnsi="GHEA Grapalat"/>
          <w:i/>
          <w:iCs/>
          <w:szCs w:val="22"/>
        </w:rPr>
        <w:t>Պ</w:t>
      </w:r>
      <w:r w:rsidR="00922442" w:rsidRPr="000E7F86">
        <w:rPr>
          <w:rFonts w:ascii="GHEA Grapalat" w:hAnsi="GHEA Grapalat"/>
          <w:i/>
          <w:iCs/>
          <w:szCs w:val="22"/>
          <w:lang w:val="af-ZA"/>
        </w:rPr>
        <w:t>-252</w:t>
      </w:r>
      <w:r w:rsidRPr="000E7F86">
        <w:rPr>
          <w:rFonts w:ascii="GHEA Grapalat" w:hAnsi="GHEA Grapalat"/>
          <w:i/>
          <w:iCs/>
          <w:szCs w:val="22"/>
          <w:lang w:val="af-ZA"/>
        </w:rPr>
        <w:t>-13.08.2019-</w:t>
      </w:r>
      <w:r w:rsidRPr="000E7F86">
        <w:rPr>
          <w:rFonts w:ascii="GHEA Grapalat" w:hAnsi="GHEA Grapalat"/>
          <w:i/>
          <w:iCs/>
          <w:szCs w:val="22"/>
        </w:rPr>
        <w:t>ՏՏԳԲ</w:t>
      </w:r>
      <w:r w:rsidRPr="000E7F86">
        <w:rPr>
          <w:rFonts w:ascii="GHEA Grapalat" w:hAnsi="GHEA Grapalat"/>
          <w:i/>
          <w:iCs/>
          <w:szCs w:val="22"/>
          <w:lang w:val="af-ZA"/>
        </w:rPr>
        <w:t>-011/0</w:t>
      </w:r>
      <w:r w:rsidRPr="000E7F86">
        <w:rPr>
          <w:rFonts w:ascii="GHEA Grapalat" w:hAnsi="GHEA Grapalat" w:cs="Sylfaen"/>
          <w:spacing w:val="10"/>
          <w:szCs w:val="22"/>
          <w:lang w:val="af-ZA"/>
        </w:rPr>
        <w:t>)</w:t>
      </w:r>
      <w:r w:rsidRPr="000E7F86">
        <w:rPr>
          <w:rFonts w:ascii="GHEA Grapalat" w:hAnsi="GHEA Grapalat" w:cs="Sylfaen"/>
          <w:spacing w:val="10"/>
          <w:szCs w:val="22"/>
          <w:lang w:val="hy-AM"/>
        </w:rPr>
        <w:t xml:space="preserve"> </w:t>
      </w:r>
      <w:r w:rsidRPr="000E7F86">
        <w:rPr>
          <w:rFonts w:ascii="GHEA Grapalat" w:hAnsi="GHEA Grapalat" w:cs="Tahoma"/>
          <w:szCs w:val="22"/>
        </w:rPr>
        <w:t>վերա</w:t>
      </w:r>
      <w:r w:rsidRPr="000E7F86">
        <w:rPr>
          <w:rFonts w:ascii="GHEA Grapalat" w:hAnsi="GHEA Grapalat" w:cs="Tahoma"/>
          <w:szCs w:val="22"/>
          <w:lang w:val="af-ZA"/>
        </w:rPr>
        <w:softHyphen/>
      </w:r>
      <w:r w:rsidRPr="000E7F86">
        <w:rPr>
          <w:rFonts w:ascii="GHEA Grapalat" w:hAnsi="GHEA Grapalat" w:cs="Tahoma"/>
          <w:szCs w:val="22"/>
        </w:rPr>
        <w:t>բեր</w:t>
      </w:r>
      <w:r w:rsidRPr="000E7F86">
        <w:rPr>
          <w:rFonts w:ascii="GHEA Grapalat" w:hAnsi="GHEA Grapalat" w:cs="Tahoma"/>
          <w:szCs w:val="22"/>
          <w:lang w:val="af-ZA"/>
        </w:rPr>
        <w:softHyphen/>
      </w:r>
      <w:r w:rsidRPr="000E7F86">
        <w:rPr>
          <w:rFonts w:ascii="GHEA Grapalat" w:hAnsi="GHEA Grapalat" w:cs="Tahoma"/>
          <w:szCs w:val="22"/>
        </w:rPr>
        <w:t>յալ</w:t>
      </w:r>
      <w:r w:rsidRPr="000E7F86">
        <w:rPr>
          <w:rFonts w:ascii="GHEA Grapalat" w:hAnsi="GHEA Grapalat" w:cs="Tahoma"/>
          <w:szCs w:val="22"/>
          <w:lang w:val="af-ZA"/>
        </w:rPr>
        <w:t xml:space="preserve"> </w:t>
      </w:r>
      <w:r w:rsidRPr="000E7F86">
        <w:rPr>
          <w:rFonts w:ascii="GHEA Grapalat" w:hAnsi="GHEA Grapalat" w:cs="Tahoma"/>
          <w:szCs w:val="22"/>
        </w:rPr>
        <w:t>Հայաս</w:t>
      </w:r>
      <w:r w:rsidRPr="000E7F86">
        <w:rPr>
          <w:rFonts w:ascii="GHEA Grapalat" w:hAnsi="GHEA Grapalat" w:cs="Tahoma"/>
          <w:szCs w:val="22"/>
          <w:lang w:val="af-ZA"/>
        </w:rPr>
        <w:softHyphen/>
      </w:r>
      <w:r w:rsidRPr="000E7F86">
        <w:rPr>
          <w:rFonts w:ascii="GHEA Grapalat" w:hAnsi="GHEA Grapalat" w:cs="Tahoma"/>
          <w:szCs w:val="22"/>
        </w:rPr>
        <w:t>տա</w:t>
      </w:r>
      <w:r w:rsidRPr="000E7F86">
        <w:rPr>
          <w:rFonts w:ascii="GHEA Grapalat" w:hAnsi="GHEA Grapalat" w:cs="Tahoma"/>
          <w:szCs w:val="22"/>
          <w:lang w:val="af-ZA"/>
        </w:rPr>
        <w:softHyphen/>
      </w:r>
      <w:r w:rsidRPr="000E7F86">
        <w:rPr>
          <w:rFonts w:ascii="GHEA Grapalat" w:hAnsi="GHEA Grapalat" w:cs="Tahoma"/>
          <w:szCs w:val="22"/>
        </w:rPr>
        <w:t>նի</w:t>
      </w:r>
      <w:r w:rsidRPr="000E7F86">
        <w:rPr>
          <w:rFonts w:ascii="GHEA Grapalat" w:hAnsi="GHEA Grapalat" w:cs="Tahoma"/>
          <w:szCs w:val="22"/>
          <w:lang w:val="af-ZA"/>
        </w:rPr>
        <w:t xml:space="preserve"> </w:t>
      </w:r>
      <w:r w:rsidRPr="000E7F86">
        <w:rPr>
          <w:rFonts w:ascii="GHEA Grapalat" w:hAnsi="GHEA Grapalat" w:cs="Tahoma"/>
          <w:szCs w:val="22"/>
        </w:rPr>
        <w:t>Հանրապե</w:t>
      </w:r>
      <w:r w:rsidRPr="000E7F86">
        <w:rPr>
          <w:rFonts w:ascii="GHEA Grapalat" w:hAnsi="GHEA Grapalat" w:cs="Tahoma"/>
          <w:szCs w:val="22"/>
          <w:lang w:val="af-ZA"/>
        </w:rPr>
        <w:softHyphen/>
      </w:r>
      <w:r w:rsidRPr="000E7F86">
        <w:rPr>
          <w:rFonts w:ascii="GHEA Grapalat" w:hAnsi="GHEA Grapalat" w:cs="Tahoma"/>
          <w:szCs w:val="22"/>
        </w:rPr>
        <w:t>տու</w:t>
      </w:r>
      <w:r w:rsidRPr="000E7F86">
        <w:rPr>
          <w:rFonts w:ascii="GHEA Grapalat" w:hAnsi="GHEA Grapalat" w:cs="Tahoma"/>
          <w:szCs w:val="22"/>
          <w:lang w:val="af-ZA"/>
        </w:rPr>
        <w:softHyphen/>
      </w:r>
      <w:r w:rsidRPr="000E7F86">
        <w:rPr>
          <w:rFonts w:ascii="GHEA Grapalat" w:hAnsi="GHEA Grapalat" w:cs="Tahoma"/>
          <w:szCs w:val="22"/>
        </w:rPr>
        <w:t>թյան</w:t>
      </w:r>
      <w:r w:rsidRPr="000E7F86">
        <w:rPr>
          <w:rFonts w:ascii="GHEA Grapalat" w:hAnsi="GHEA Grapalat" w:cs="Tahoma"/>
          <w:szCs w:val="22"/>
          <w:lang w:val="af-ZA"/>
        </w:rPr>
        <w:t xml:space="preserve"> </w:t>
      </w:r>
      <w:r w:rsidRPr="000E7F86">
        <w:rPr>
          <w:rFonts w:ascii="GHEA Grapalat" w:hAnsi="GHEA Grapalat" w:cs="Tahoma"/>
          <w:szCs w:val="22"/>
        </w:rPr>
        <w:t>կա</w:t>
      </w:r>
      <w:r w:rsidRPr="000E7F86">
        <w:rPr>
          <w:rFonts w:ascii="GHEA Grapalat" w:hAnsi="GHEA Grapalat" w:cs="Tahoma"/>
          <w:szCs w:val="22"/>
          <w:lang w:val="af-ZA"/>
        </w:rPr>
        <w:softHyphen/>
      </w:r>
      <w:r w:rsidRPr="000E7F86">
        <w:rPr>
          <w:rFonts w:ascii="GHEA Grapalat" w:hAnsi="GHEA Grapalat" w:cs="Tahoma"/>
          <w:szCs w:val="22"/>
          <w:lang w:val="af-ZA"/>
        </w:rPr>
        <w:softHyphen/>
      </w:r>
      <w:r w:rsidRPr="000E7F86">
        <w:rPr>
          <w:rFonts w:ascii="GHEA Grapalat" w:hAnsi="GHEA Grapalat" w:cs="Tahoma"/>
          <w:szCs w:val="22"/>
        </w:rPr>
        <w:t>ռա</w:t>
      </w:r>
      <w:r w:rsidRPr="000E7F86">
        <w:rPr>
          <w:rFonts w:ascii="GHEA Grapalat" w:hAnsi="GHEA Grapalat" w:cs="Tahoma"/>
          <w:szCs w:val="22"/>
          <w:lang w:val="af-ZA"/>
        </w:rPr>
        <w:softHyphen/>
      </w:r>
      <w:r w:rsidRPr="000E7F86">
        <w:rPr>
          <w:rFonts w:ascii="GHEA Grapalat" w:hAnsi="GHEA Grapalat" w:cs="Tahoma"/>
          <w:szCs w:val="22"/>
          <w:lang w:val="af-ZA"/>
        </w:rPr>
        <w:softHyphen/>
      </w:r>
      <w:r w:rsidRPr="000E7F86">
        <w:rPr>
          <w:rFonts w:ascii="GHEA Grapalat" w:hAnsi="GHEA Grapalat" w:cs="Tahoma"/>
          <w:szCs w:val="22"/>
        </w:rPr>
        <w:t>վա</w:t>
      </w:r>
      <w:r w:rsidRPr="000E7F86">
        <w:rPr>
          <w:rFonts w:ascii="GHEA Grapalat" w:hAnsi="GHEA Grapalat" w:cs="Tahoma"/>
          <w:szCs w:val="22"/>
          <w:lang w:val="af-ZA"/>
        </w:rPr>
        <w:softHyphen/>
      </w:r>
      <w:r w:rsidRPr="000E7F86">
        <w:rPr>
          <w:rFonts w:ascii="GHEA Grapalat" w:hAnsi="GHEA Grapalat" w:cs="Tahoma"/>
          <w:szCs w:val="22"/>
        </w:rPr>
        <w:t>րու</w:t>
      </w:r>
      <w:r w:rsidRPr="000E7F86">
        <w:rPr>
          <w:rFonts w:ascii="GHEA Grapalat" w:hAnsi="GHEA Grapalat" w:cs="Tahoma"/>
          <w:szCs w:val="22"/>
          <w:lang w:val="af-ZA"/>
        </w:rPr>
        <w:softHyphen/>
      </w:r>
      <w:r w:rsidRPr="000E7F86">
        <w:rPr>
          <w:rFonts w:ascii="GHEA Grapalat" w:hAnsi="GHEA Grapalat" w:cs="Tahoma"/>
          <w:szCs w:val="22"/>
          <w:lang w:val="af-ZA"/>
        </w:rPr>
        <w:softHyphen/>
      </w:r>
      <w:r w:rsidRPr="000E7F86">
        <w:rPr>
          <w:rFonts w:ascii="GHEA Grapalat" w:hAnsi="GHEA Grapalat" w:cs="Tahoma"/>
          <w:szCs w:val="22"/>
        </w:rPr>
        <w:t>թյան</w:t>
      </w:r>
      <w:r w:rsidRPr="000E7F86">
        <w:rPr>
          <w:rFonts w:ascii="GHEA Grapalat" w:hAnsi="GHEA Grapalat" w:cs="Tahoma"/>
          <w:szCs w:val="22"/>
          <w:lang w:val="af-ZA"/>
        </w:rPr>
        <w:t xml:space="preserve"> </w:t>
      </w:r>
      <w:r w:rsidRPr="000E7F86">
        <w:rPr>
          <w:rFonts w:ascii="GHEA Grapalat" w:hAnsi="GHEA Grapalat" w:cs="Tahoma"/>
          <w:szCs w:val="22"/>
        </w:rPr>
        <w:t>առաջար</w:t>
      </w:r>
      <w:r w:rsidRPr="000E7F86">
        <w:rPr>
          <w:rFonts w:ascii="GHEA Grapalat" w:hAnsi="GHEA Grapalat" w:cs="Tahoma"/>
          <w:szCs w:val="22"/>
          <w:lang w:val="af-ZA"/>
        </w:rPr>
        <w:softHyphen/>
      </w:r>
      <w:r w:rsidRPr="000E7F86">
        <w:rPr>
          <w:rFonts w:ascii="GHEA Grapalat" w:hAnsi="GHEA Grapalat" w:cs="Tahoma"/>
          <w:szCs w:val="22"/>
        </w:rPr>
        <w:t>կությ</w:t>
      </w:r>
      <w:r w:rsidR="005A2A30">
        <w:rPr>
          <w:rFonts w:ascii="GHEA Grapalat" w:hAnsi="GHEA Grapalat" w:cs="Tahoma"/>
          <w:szCs w:val="22"/>
          <w:lang w:val="hy-AM"/>
        </w:rPr>
        <w:t>անը</w:t>
      </w:r>
      <w:r w:rsidRPr="000E7F86">
        <w:rPr>
          <w:rFonts w:ascii="GHEA Grapalat" w:hAnsi="GHEA Grapalat" w:cs="Tahoma"/>
          <w:szCs w:val="22"/>
          <w:lang w:val="af-ZA"/>
        </w:rPr>
        <w:t xml:space="preserve">: </w:t>
      </w:r>
    </w:p>
    <w:p w:rsidR="00CE1969" w:rsidRPr="000E7F86" w:rsidRDefault="00CE1969" w:rsidP="00CE1969">
      <w:pPr>
        <w:pStyle w:val="norm"/>
        <w:spacing w:line="360" w:lineRule="auto"/>
        <w:rPr>
          <w:rFonts w:ascii="GHEA Grapalat" w:hAnsi="GHEA Grapalat"/>
          <w:szCs w:val="22"/>
          <w:lang w:val="af-ZA"/>
        </w:rPr>
      </w:pPr>
      <w:r w:rsidRPr="000E7F86">
        <w:rPr>
          <w:rFonts w:ascii="GHEA Grapalat" w:hAnsi="GHEA Grapalat"/>
          <w:szCs w:val="22"/>
          <w:lang w:val="af-ZA"/>
        </w:rPr>
        <w:t xml:space="preserve">2. </w:t>
      </w:r>
      <w:r w:rsidRPr="000E7F86">
        <w:rPr>
          <w:rFonts w:ascii="GHEA Grapalat" w:hAnsi="GHEA Grapalat"/>
          <w:szCs w:val="22"/>
        </w:rPr>
        <w:t>Հայաս</w:t>
      </w:r>
      <w:r w:rsidRPr="000E7F86">
        <w:rPr>
          <w:rFonts w:ascii="GHEA Grapalat" w:hAnsi="GHEA Grapalat"/>
          <w:szCs w:val="22"/>
          <w:lang w:val="af-ZA"/>
        </w:rPr>
        <w:softHyphen/>
      </w:r>
      <w:r w:rsidRPr="000E7F86">
        <w:rPr>
          <w:rFonts w:ascii="GHEA Grapalat" w:hAnsi="GHEA Grapalat"/>
          <w:szCs w:val="22"/>
        </w:rPr>
        <w:t>տա</w:t>
      </w:r>
      <w:r w:rsidRPr="000E7F86">
        <w:rPr>
          <w:rFonts w:ascii="GHEA Grapalat" w:hAnsi="GHEA Grapalat"/>
          <w:szCs w:val="22"/>
          <w:lang w:val="af-ZA"/>
        </w:rPr>
        <w:softHyphen/>
      </w:r>
      <w:r w:rsidRPr="000E7F86">
        <w:rPr>
          <w:rFonts w:ascii="GHEA Grapalat" w:hAnsi="GHEA Grapalat"/>
          <w:szCs w:val="22"/>
        </w:rPr>
        <w:t>նի</w:t>
      </w:r>
      <w:r w:rsidRPr="000E7F86">
        <w:rPr>
          <w:rFonts w:ascii="GHEA Grapalat" w:hAnsi="GHEA Grapalat"/>
          <w:szCs w:val="22"/>
          <w:lang w:val="af-ZA"/>
        </w:rPr>
        <w:t xml:space="preserve"> </w:t>
      </w:r>
      <w:r w:rsidRPr="000E7F86">
        <w:rPr>
          <w:rFonts w:ascii="GHEA Grapalat" w:hAnsi="GHEA Grapalat"/>
          <w:szCs w:val="22"/>
        </w:rPr>
        <w:t>Հանրապե</w:t>
      </w:r>
      <w:r w:rsidRPr="000E7F86">
        <w:rPr>
          <w:rFonts w:ascii="GHEA Grapalat" w:hAnsi="GHEA Grapalat"/>
          <w:szCs w:val="22"/>
          <w:lang w:val="af-ZA"/>
        </w:rPr>
        <w:softHyphen/>
      </w:r>
      <w:r w:rsidRPr="000E7F86">
        <w:rPr>
          <w:rFonts w:ascii="GHEA Grapalat" w:hAnsi="GHEA Grapalat"/>
          <w:szCs w:val="22"/>
        </w:rPr>
        <w:t>տու</w:t>
      </w:r>
      <w:r w:rsidRPr="000E7F86">
        <w:rPr>
          <w:rFonts w:ascii="GHEA Grapalat" w:hAnsi="GHEA Grapalat"/>
          <w:szCs w:val="22"/>
          <w:lang w:val="af-ZA"/>
        </w:rPr>
        <w:softHyphen/>
      </w:r>
      <w:r w:rsidRPr="000E7F86">
        <w:rPr>
          <w:rFonts w:ascii="GHEA Grapalat" w:hAnsi="GHEA Grapalat"/>
          <w:szCs w:val="22"/>
        </w:rPr>
        <w:t>թյան</w:t>
      </w:r>
      <w:r w:rsidRPr="000E7F86">
        <w:rPr>
          <w:rFonts w:ascii="GHEA Grapalat" w:hAnsi="GHEA Grapalat"/>
          <w:szCs w:val="22"/>
          <w:lang w:val="af-ZA"/>
        </w:rPr>
        <w:t xml:space="preserve"> </w:t>
      </w:r>
      <w:r w:rsidRPr="000E7F86">
        <w:rPr>
          <w:rFonts w:ascii="GHEA Grapalat" w:hAnsi="GHEA Grapalat"/>
          <w:szCs w:val="22"/>
        </w:rPr>
        <w:t>կա</w:t>
      </w:r>
      <w:r w:rsidRPr="000E7F86">
        <w:rPr>
          <w:rFonts w:ascii="GHEA Grapalat" w:hAnsi="GHEA Grapalat"/>
          <w:szCs w:val="22"/>
          <w:lang w:val="af-ZA"/>
        </w:rPr>
        <w:softHyphen/>
      </w:r>
      <w:r w:rsidRPr="000E7F86">
        <w:rPr>
          <w:rFonts w:ascii="GHEA Grapalat" w:hAnsi="GHEA Grapalat"/>
          <w:szCs w:val="22"/>
          <w:lang w:val="af-ZA"/>
        </w:rPr>
        <w:softHyphen/>
      </w:r>
      <w:r w:rsidRPr="000E7F86">
        <w:rPr>
          <w:rFonts w:ascii="GHEA Grapalat" w:hAnsi="GHEA Grapalat"/>
          <w:szCs w:val="22"/>
        </w:rPr>
        <w:t>ռա</w:t>
      </w:r>
      <w:r w:rsidRPr="000E7F86">
        <w:rPr>
          <w:rFonts w:ascii="GHEA Grapalat" w:hAnsi="GHEA Grapalat"/>
          <w:szCs w:val="22"/>
          <w:lang w:val="af-ZA"/>
        </w:rPr>
        <w:softHyphen/>
      </w:r>
      <w:r w:rsidRPr="000E7F86">
        <w:rPr>
          <w:rFonts w:ascii="GHEA Grapalat" w:hAnsi="GHEA Grapalat"/>
          <w:szCs w:val="22"/>
          <w:lang w:val="af-ZA"/>
        </w:rPr>
        <w:softHyphen/>
      </w:r>
      <w:r w:rsidRPr="000E7F86">
        <w:rPr>
          <w:rFonts w:ascii="GHEA Grapalat" w:hAnsi="GHEA Grapalat"/>
          <w:szCs w:val="22"/>
        </w:rPr>
        <w:t>վա</w:t>
      </w:r>
      <w:r w:rsidRPr="000E7F86">
        <w:rPr>
          <w:rFonts w:ascii="GHEA Grapalat" w:hAnsi="GHEA Grapalat"/>
          <w:szCs w:val="22"/>
          <w:lang w:val="af-ZA"/>
        </w:rPr>
        <w:softHyphen/>
      </w:r>
      <w:r w:rsidRPr="000E7F86">
        <w:rPr>
          <w:rFonts w:ascii="GHEA Grapalat" w:hAnsi="GHEA Grapalat"/>
          <w:szCs w:val="22"/>
        </w:rPr>
        <w:t>րու</w:t>
      </w:r>
      <w:r w:rsidRPr="000E7F86">
        <w:rPr>
          <w:rFonts w:ascii="GHEA Grapalat" w:hAnsi="GHEA Grapalat"/>
          <w:szCs w:val="22"/>
          <w:lang w:val="af-ZA"/>
        </w:rPr>
        <w:softHyphen/>
      </w:r>
      <w:r w:rsidRPr="000E7F86">
        <w:rPr>
          <w:rFonts w:ascii="GHEA Grapalat" w:hAnsi="GHEA Grapalat"/>
          <w:szCs w:val="22"/>
        </w:rPr>
        <w:t>թյան</w:t>
      </w:r>
      <w:r w:rsidRPr="000E7F86">
        <w:rPr>
          <w:rFonts w:ascii="GHEA Grapalat" w:hAnsi="GHEA Grapalat"/>
          <w:szCs w:val="22"/>
          <w:lang w:val="af-ZA"/>
        </w:rPr>
        <w:t xml:space="preserve"> </w:t>
      </w:r>
      <w:r w:rsidRPr="000E7F86">
        <w:rPr>
          <w:rFonts w:ascii="GHEA Grapalat" w:hAnsi="GHEA Grapalat"/>
          <w:szCs w:val="22"/>
        </w:rPr>
        <w:t>առաջար</w:t>
      </w:r>
      <w:r w:rsidRPr="000E7F86">
        <w:rPr>
          <w:rFonts w:ascii="GHEA Grapalat" w:hAnsi="GHEA Grapalat"/>
          <w:szCs w:val="22"/>
          <w:lang w:val="af-ZA"/>
        </w:rPr>
        <w:softHyphen/>
      </w:r>
      <w:r w:rsidRPr="000E7F86">
        <w:rPr>
          <w:rFonts w:ascii="GHEA Grapalat" w:hAnsi="GHEA Grapalat"/>
          <w:szCs w:val="22"/>
        </w:rPr>
        <w:t>կությունը</w:t>
      </w:r>
      <w:r w:rsidRPr="000E7F86">
        <w:rPr>
          <w:rFonts w:ascii="GHEA Grapalat" w:hAnsi="GHEA Grapalat"/>
          <w:szCs w:val="22"/>
          <w:lang w:val="af-ZA"/>
        </w:rPr>
        <w:t xml:space="preserve"> </w:t>
      </w:r>
      <w:r w:rsidRPr="000E7F86">
        <w:rPr>
          <w:rFonts w:ascii="GHEA Grapalat" w:hAnsi="GHEA Grapalat"/>
          <w:szCs w:val="22"/>
        </w:rPr>
        <w:t>սահ</w:t>
      </w:r>
      <w:r w:rsidRPr="000E7F86">
        <w:rPr>
          <w:rFonts w:ascii="GHEA Grapalat" w:hAnsi="GHEA Grapalat"/>
          <w:szCs w:val="22"/>
          <w:lang w:val="af-ZA"/>
        </w:rPr>
        <w:softHyphen/>
      </w:r>
      <w:r w:rsidRPr="000E7F86">
        <w:rPr>
          <w:rFonts w:ascii="GHEA Grapalat" w:hAnsi="GHEA Grapalat"/>
          <w:szCs w:val="22"/>
        </w:rPr>
        <w:t>ման</w:t>
      </w:r>
      <w:r w:rsidRPr="000E7F86">
        <w:rPr>
          <w:rFonts w:ascii="GHEA Grapalat" w:hAnsi="GHEA Grapalat"/>
          <w:szCs w:val="22"/>
          <w:lang w:val="af-ZA"/>
        </w:rPr>
        <w:softHyphen/>
      </w:r>
      <w:r w:rsidRPr="000E7F86">
        <w:rPr>
          <w:rFonts w:ascii="GHEA Grapalat" w:hAnsi="GHEA Grapalat"/>
          <w:szCs w:val="22"/>
        </w:rPr>
        <w:t>ված</w:t>
      </w:r>
      <w:r w:rsidRPr="000E7F86">
        <w:rPr>
          <w:rFonts w:ascii="GHEA Grapalat" w:hAnsi="GHEA Grapalat"/>
          <w:szCs w:val="22"/>
          <w:lang w:val="af-ZA"/>
        </w:rPr>
        <w:t xml:space="preserve"> </w:t>
      </w:r>
      <w:r w:rsidRPr="000E7F86">
        <w:rPr>
          <w:rFonts w:ascii="GHEA Grapalat" w:hAnsi="GHEA Grapalat"/>
          <w:szCs w:val="22"/>
        </w:rPr>
        <w:t>կար</w:t>
      </w:r>
      <w:r w:rsidRPr="000E7F86">
        <w:rPr>
          <w:rFonts w:ascii="GHEA Grapalat" w:hAnsi="GHEA Grapalat"/>
          <w:szCs w:val="22"/>
          <w:lang w:val="af-ZA"/>
        </w:rPr>
        <w:softHyphen/>
      </w:r>
      <w:r w:rsidRPr="000E7F86">
        <w:rPr>
          <w:rFonts w:ascii="GHEA Grapalat" w:hAnsi="GHEA Grapalat"/>
          <w:szCs w:val="22"/>
        </w:rPr>
        <w:t>գով</w:t>
      </w:r>
      <w:r w:rsidRPr="000E7F86">
        <w:rPr>
          <w:rFonts w:ascii="GHEA Grapalat" w:hAnsi="GHEA Grapalat"/>
          <w:szCs w:val="22"/>
          <w:lang w:val="af-ZA"/>
        </w:rPr>
        <w:t xml:space="preserve"> </w:t>
      </w:r>
      <w:r w:rsidRPr="000E7F86">
        <w:rPr>
          <w:rFonts w:ascii="GHEA Grapalat" w:hAnsi="GHEA Grapalat"/>
          <w:szCs w:val="22"/>
        </w:rPr>
        <w:t>ներկայացնել</w:t>
      </w:r>
      <w:r w:rsidRPr="000E7F86">
        <w:rPr>
          <w:rFonts w:ascii="GHEA Grapalat" w:hAnsi="GHEA Grapalat"/>
          <w:szCs w:val="22"/>
          <w:lang w:val="af-ZA"/>
        </w:rPr>
        <w:t xml:space="preserve"> </w:t>
      </w:r>
      <w:r w:rsidRPr="000E7F86">
        <w:rPr>
          <w:rFonts w:ascii="GHEA Grapalat" w:hAnsi="GHEA Grapalat"/>
          <w:szCs w:val="22"/>
        </w:rPr>
        <w:t>Հա</w:t>
      </w:r>
      <w:r w:rsidRPr="000E7F86">
        <w:rPr>
          <w:rFonts w:ascii="GHEA Grapalat" w:hAnsi="GHEA Grapalat"/>
          <w:szCs w:val="22"/>
          <w:lang w:val="af-ZA"/>
        </w:rPr>
        <w:softHyphen/>
      </w:r>
      <w:r w:rsidRPr="000E7F86">
        <w:rPr>
          <w:rFonts w:ascii="GHEA Grapalat" w:hAnsi="GHEA Grapalat"/>
          <w:szCs w:val="22"/>
        </w:rPr>
        <w:t>յաս</w:t>
      </w:r>
      <w:r w:rsidRPr="000E7F86">
        <w:rPr>
          <w:rFonts w:ascii="GHEA Grapalat" w:hAnsi="GHEA Grapalat"/>
          <w:szCs w:val="22"/>
          <w:lang w:val="af-ZA"/>
        </w:rPr>
        <w:softHyphen/>
      </w:r>
      <w:r w:rsidRPr="000E7F86">
        <w:rPr>
          <w:rFonts w:ascii="GHEA Grapalat" w:hAnsi="GHEA Grapalat"/>
          <w:szCs w:val="22"/>
          <w:lang w:val="af-ZA"/>
        </w:rPr>
        <w:softHyphen/>
      </w:r>
      <w:r w:rsidRPr="000E7F86">
        <w:rPr>
          <w:rFonts w:ascii="GHEA Grapalat" w:hAnsi="GHEA Grapalat"/>
          <w:szCs w:val="22"/>
          <w:lang w:val="af-ZA"/>
        </w:rPr>
        <w:softHyphen/>
      </w:r>
      <w:r w:rsidRPr="000E7F86">
        <w:rPr>
          <w:rFonts w:ascii="GHEA Grapalat" w:hAnsi="GHEA Grapalat"/>
          <w:szCs w:val="22"/>
        </w:rPr>
        <w:t>տա</w:t>
      </w:r>
      <w:r w:rsidRPr="000E7F86">
        <w:rPr>
          <w:rFonts w:ascii="GHEA Grapalat" w:hAnsi="GHEA Grapalat"/>
          <w:szCs w:val="22"/>
          <w:lang w:val="af-ZA"/>
        </w:rPr>
        <w:softHyphen/>
      </w:r>
      <w:r w:rsidRPr="000E7F86">
        <w:rPr>
          <w:rFonts w:ascii="GHEA Grapalat" w:hAnsi="GHEA Grapalat"/>
          <w:szCs w:val="22"/>
        </w:rPr>
        <w:t>նի</w:t>
      </w:r>
      <w:r w:rsidRPr="000E7F86">
        <w:rPr>
          <w:rFonts w:ascii="GHEA Grapalat" w:hAnsi="GHEA Grapalat"/>
          <w:szCs w:val="22"/>
          <w:lang w:val="af-ZA"/>
        </w:rPr>
        <w:t xml:space="preserve"> </w:t>
      </w:r>
      <w:r w:rsidRPr="000E7F86">
        <w:rPr>
          <w:rFonts w:ascii="GHEA Grapalat" w:hAnsi="GHEA Grapalat"/>
          <w:szCs w:val="22"/>
        </w:rPr>
        <w:t>Հան</w:t>
      </w:r>
      <w:r w:rsidRPr="000E7F86">
        <w:rPr>
          <w:rFonts w:ascii="GHEA Grapalat" w:hAnsi="GHEA Grapalat"/>
          <w:szCs w:val="22"/>
          <w:lang w:val="af-ZA"/>
        </w:rPr>
        <w:softHyphen/>
      </w:r>
      <w:r w:rsidRPr="000E7F86">
        <w:rPr>
          <w:rFonts w:ascii="GHEA Grapalat" w:hAnsi="GHEA Grapalat"/>
          <w:szCs w:val="22"/>
        </w:rPr>
        <w:t>րա</w:t>
      </w:r>
      <w:r w:rsidRPr="000E7F86">
        <w:rPr>
          <w:rFonts w:ascii="GHEA Grapalat" w:hAnsi="GHEA Grapalat"/>
          <w:szCs w:val="22"/>
          <w:lang w:val="af-ZA"/>
        </w:rPr>
        <w:softHyphen/>
      </w:r>
      <w:r w:rsidRPr="000E7F86">
        <w:rPr>
          <w:rFonts w:ascii="GHEA Grapalat" w:hAnsi="GHEA Grapalat"/>
          <w:szCs w:val="22"/>
        </w:rPr>
        <w:t>պե</w:t>
      </w:r>
      <w:r w:rsidRPr="000E7F86">
        <w:rPr>
          <w:rFonts w:ascii="GHEA Grapalat" w:hAnsi="GHEA Grapalat"/>
          <w:szCs w:val="22"/>
          <w:lang w:val="af-ZA"/>
        </w:rPr>
        <w:softHyphen/>
      </w:r>
      <w:r w:rsidRPr="000E7F86">
        <w:rPr>
          <w:rFonts w:ascii="GHEA Grapalat" w:hAnsi="GHEA Grapalat"/>
          <w:szCs w:val="22"/>
        </w:rPr>
        <w:t>տու</w:t>
      </w:r>
      <w:r w:rsidRPr="000E7F86">
        <w:rPr>
          <w:rFonts w:ascii="GHEA Grapalat" w:hAnsi="GHEA Grapalat"/>
          <w:szCs w:val="22"/>
          <w:lang w:val="af-ZA"/>
        </w:rPr>
        <w:softHyphen/>
      </w:r>
      <w:r w:rsidRPr="000E7F86">
        <w:rPr>
          <w:rFonts w:ascii="GHEA Grapalat" w:hAnsi="GHEA Grapalat"/>
          <w:szCs w:val="22"/>
        </w:rPr>
        <w:t>թյան</w:t>
      </w:r>
      <w:r w:rsidRPr="000E7F86">
        <w:rPr>
          <w:rFonts w:ascii="GHEA Grapalat" w:hAnsi="GHEA Grapalat"/>
          <w:szCs w:val="22"/>
          <w:lang w:val="af-ZA"/>
        </w:rPr>
        <w:t xml:space="preserve"> </w:t>
      </w:r>
      <w:r w:rsidRPr="000E7F86">
        <w:rPr>
          <w:rFonts w:ascii="GHEA Grapalat" w:hAnsi="GHEA Grapalat"/>
          <w:szCs w:val="22"/>
        </w:rPr>
        <w:t>Ազգային</w:t>
      </w:r>
      <w:r w:rsidRPr="000E7F86">
        <w:rPr>
          <w:rFonts w:ascii="GHEA Grapalat" w:hAnsi="GHEA Grapalat"/>
          <w:szCs w:val="22"/>
          <w:lang w:val="af-ZA"/>
        </w:rPr>
        <w:t xml:space="preserve"> </w:t>
      </w:r>
      <w:r w:rsidRPr="000E7F86">
        <w:rPr>
          <w:rFonts w:ascii="GHEA Grapalat" w:hAnsi="GHEA Grapalat"/>
          <w:szCs w:val="22"/>
        </w:rPr>
        <w:t>ժողովի</w:t>
      </w:r>
      <w:r w:rsidRPr="000E7F86">
        <w:rPr>
          <w:rFonts w:ascii="GHEA Grapalat" w:hAnsi="GHEA Grapalat"/>
          <w:szCs w:val="22"/>
          <w:lang w:val="af-ZA"/>
        </w:rPr>
        <w:t xml:space="preserve"> </w:t>
      </w:r>
      <w:r w:rsidRPr="000E7F86">
        <w:rPr>
          <w:rFonts w:ascii="GHEA Grapalat" w:hAnsi="GHEA Grapalat"/>
          <w:szCs w:val="22"/>
        </w:rPr>
        <w:t>աշխա</w:t>
      </w:r>
      <w:r w:rsidRPr="000E7F86">
        <w:rPr>
          <w:rFonts w:ascii="GHEA Grapalat" w:hAnsi="GHEA Grapalat"/>
          <w:szCs w:val="22"/>
          <w:lang w:val="af-ZA"/>
        </w:rPr>
        <w:softHyphen/>
      </w:r>
      <w:r w:rsidRPr="000E7F86">
        <w:rPr>
          <w:rFonts w:ascii="GHEA Grapalat" w:hAnsi="GHEA Grapalat"/>
          <w:szCs w:val="22"/>
        </w:rPr>
        <w:t>տա</w:t>
      </w:r>
      <w:r w:rsidRPr="000E7F86">
        <w:rPr>
          <w:rFonts w:ascii="GHEA Grapalat" w:hAnsi="GHEA Grapalat"/>
          <w:szCs w:val="22"/>
          <w:lang w:val="af-ZA"/>
        </w:rPr>
        <w:softHyphen/>
      </w:r>
      <w:r w:rsidRPr="000E7F86">
        <w:rPr>
          <w:rFonts w:ascii="GHEA Grapalat" w:hAnsi="GHEA Grapalat"/>
          <w:szCs w:val="22"/>
        </w:rPr>
        <w:t>կազմ</w:t>
      </w:r>
      <w:r w:rsidRPr="000E7F86">
        <w:rPr>
          <w:rFonts w:ascii="GHEA Grapalat" w:hAnsi="GHEA Grapalat"/>
          <w:szCs w:val="22"/>
          <w:lang w:val="af-ZA"/>
        </w:rPr>
        <w:t>:</w:t>
      </w:r>
    </w:p>
    <w:p w:rsidR="00CE1969" w:rsidRPr="000E7F86" w:rsidRDefault="00CE1969" w:rsidP="00CE1969">
      <w:pPr>
        <w:pStyle w:val="norm"/>
        <w:spacing w:line="276" w:lineRule="auto"/>
        <w:rPr>
          <w:rFonts w:ascii="GHEA Grapalat" w:hAnsi="GHEA Grapalat" w:cs="Tahoma"/>
          <w:szCs w:val="22"/>
          <w:lang w:val="af-ZA"/>
        </w:rPr>
      </w:pPr>
    </w:p>
    <w:p w:rsidR="00CE1969" w:rsidRPr="000E7F86" w:rsidRDefault="00CE1969" w:rsidP="00CE1969">
      <w:pPr>
        <w:pStyle w:val="norm"/>
        <w:spacing w:line="360" w:lineRule="auto"/>
        <w:rPr>
          <w:rFonts w:ascii="GHEA Grapalat" w:hAnsi="GHEA Grapalat" w:cs="Tahoma"/>
          <w:szCs w:val="22"/>
          <w:lang w:val="af-ZA"/>
        </w:rPr>
      </w:pPr>
    </w:p>
    <w:p w:rsidR="00CE1969" w:rsidRPr="000E7F86" w:rsidRDefault="00CE1969" w:rsidP="00CE1969">
      <w:pPr>
        <w:pStyle w:val="mechtex"/>
        <w:jc w:val="left"/>
        <w:rPr>
          <w:rFonts w:ascii="GHEA Grapalat" w:hAnsi="GHEA Grapalat"/>
          <w:caps/>
          <w:lang w:val="af-ZA"/>
        </w:rPr>
      </w:pPr>
      <w:r w:rsidRPr="000E7F86">
        <w:rPr>
          <w:rFonts w:ascii="GHEA Grapalat" w:hAnsi="GHEA Grapalat" w:cs="Sylfaen"/>
          <w:bCs/>
          <w:caps/>
          <w:color w:val="000000"/>
          <w:spacing w:val="-8"/>
          <w:lang w:val="fr-FR" w:eastAsia="en-US"/>
        </w:rPr>
        <w:t>Հայաստանի Հանրապետության</w:t>
      </w:r>
    </w:p>
    <w:p w:rsidR="00CE1969" w:rsidRPr="000E7F86" w:rsidRDefault="00CE1969" w:rsidP="00CE1969">
      <w:pPr>
        <w:pStyle w:val="mechtex"/>
        <w:jc w:val="left"/>
        <w:rPr>
          <w:rFonts w:ascii="GHEA Grapalat" w:hAnsi="GHEA Grapalat" w:cs="Arial Armenian"/>
          <w:lang w:val="af-ZA"/>
        </w:rPr>
      </w:pPr>
      <w:r w:rsidRPr="000E7F86">
        <w:rPr>
          <w:rFonts w:ascii="GHEA Grapalat" w:hAnsi="GHEA Grapalat" w:cs="Sylfaen"/>
          <w:lang w:val="af-ZA"/>
        </w:rPr>
        <w:t xml:space="preserve">              </w:t>
      </w:r>
      <w:r w:rsidRPr="000E7F86">
        <w:rPr>
          <w:rFonts w:ascii="GHEA Grapalat" w:hAnsi="GHEA Grapalat" w:cs="Sylfaen"/>
        </w:rPr>
        <w:t>ՎԱՐՉԱՊԵՏ</w:t>
      </w:r>
      <w:r w:rsidRPr="000E7F86">
        <w:rPr>
          <w:rFonts w:ascii="GHEA Grapalat" w:hAnsi="GHEA Grapalat" w:cs="Arial Armenian"/>
          <w:lang w:val="af-ZA"/>
        </w:rPr>
        <w:tab/>
        <w:t xml:space="preserve">                                             </w:t>
      </w:r>
      <w:r w:rsidRPr="000E7F86">
        <w:rPr>
          <w:rFonts w:ascii="GHEA Grapalat" w:hAnsi="GHEA Grapalat" w:cs="Arial Armenian"/>
          <w:lang w:val="af-ZA"/>
        </w:rPr>
        <w:tab/>
      </w:r>
      <w:r w:rsidRPr="000E7F86">
        <w:rPr>
          <w:rFonts w:ascii="GHEA Grapalat" w:hAnsi="GHEA Grapalat" w:cs="Arial Armenian"/>
          <w:lang w:val="af-ZA"/>
        </w:rPr>
        <w:tab/>
        <w:t xml:space="preserve">   </w:t>
      </w:r>
      <w:r w:rsidRPr="000E7F86">
        <w:rPr>
          <w:rFonts w:ascii="GHEA Grapalat" w:hAnsi="GHEA Grapalat" w:cs="Arial Armenian"/>
        </w:rPr>
        <w:t>Ն</w:t>
      </w:r>
      <w:r w:rsidRPr="000E7F86">
        <w:rPr>
          <w:rFonts w:ascii="GHEA Grapalat" w:hAnsi="GHEA Grapalat" w:cs="Sylfaen"/>
          <w:lang w:val="af-ZA"/>
        </w:rPr>
        <w:t>.</w:t>
      </w:r>
      <w:r w:rsidRPr="000E7F86">
        <w:rPr>
          <w:rFonts w:ascii="GHEA Grapalat" w:hAnsi="GHEA Grapalat" w:cs="Arial Armenian"/>
          <w:lang w:val="af-ZA"/>
        </w:rPr>
        <w:t xml:space="preserve"> ՓԱՇԻՆ</w:t>
      </w:r>
      <w:r w:rsidRPr="000E7F86">
        <w:rPr>
          <w:rFonts w:ascii="GHEA Grapalat" w:hAnsi="GHEA Grapalat" w:cs="Sylfaen"/>
        </w:rPr>
        <w:t>ՅԱՆ</w:t>
      </w:r>
    </w:p>
    <w:p w:rsidR="00CE1969" w:rsidRPr="000E7F86" w:rsidRDefault="00CE1969" w:rsidP="00CE1969">
      <w:pPr>
        <w:rPr>
          <w:rFonts w:ascii="GHEA Grapalat" w:hAnsi="GHEA Grapalat"/>
          <w:lang w:val="af-ZA"/>
        </w:rPr>
      </w:pPr>
    </w:p>
    <w:p w:rsidR="00CE1969" w:rsidRPr="000E7F86" w:rsidRDefault="00CE1969" w:rsidP="00CE1969">
      <w:pPr>
        <w:rPr>
          <w:rFonts w:ascii="GHEA Grapalat" w:hAnsi="GHEA Grapalat"/>
          <w:spacing w:val="-4"/>
          <w:lang w:val="pt-BR"/>
        </w:rPr>
      </w:pPr>
      <w:r w:rsidRPr="000E7F86">
        <w:rPr>
          <w:rFonts w:ascii="GHEA Grapalat" w:hAnsi="GHEA Grapalat"/>
          <w:lang w:val="af-ZA"/>
        </w:rPr>
        <w:t xml:space="preserve">   </w:t>
      </w:r>
      <w:r w:rsidRPr="000E7F86">
        <w:rPr>
          <w:rFonts w:ascii="GHEA Grapalat" w:hAnsi="GHEA Grapalat"/>
          <w:lang w:val="af-ZA"/>
        </w:rPr>
        <w:tab/>
        <w:t xml:space="preserve">   2019 </w:t>
      </w:r>
      <w:r w:rsidRPr="000E7F86">
        <w:rPr>
          <w:rFonts w:ascii="GHEA Grapalat" w:hAnsi="GHEA Grapalat" w:cs="Sylfaen"/>
        </w:rPr>
        <w:t>թ</w:t>
      </w:r>
      <w:r w:rsidRPr="000E7F86">
        <w:rPr>
          <w:rFonts w:ascii="GHEA Grapalat" w:hAnsi="GHEA Grapalat" w:cs="Arial Armenian"/>
          <w:lang w:val="af-ZA"/>
        </w:rPr>
        <w:t xml:space="preserve">. </w:t>
      </w:r>
      <w:proofErr w:type="gramStart"/>
      <w:r w:rsidRPr="000E7F86">
        <w:rPr>
          <w:rFonts w:ascii="GHEA Grapalat" w:hAnsi="GHEA Grapalat" w:cs="IRTEK Courier"/>
          <w:spacing w:val="-4"/>
          <w:lang w:val="pt-BR"/>
        </w:rPr>
        <w:t>օգոստոսի</w:t>
      </w:r>
      <w:proofErr w:type="gramEnd"/>
    </w:p>
    <w:p w:rsidR="00CE1969" w:rsidRPr="000E7F86" w:rsidRDefault="00CE1969" w:rsidP="00CE1969">
      <w:pPr>
        <w:pStyle w:val="mechtex"/>
        <w:jc w:val="left"/>
        <w:rPr>
          <w:rFonts w:ascii="GHEA Grapalat" w:hAnsi="GHEA Grapalat" w:cs="Sylfaen"/>
          <w:lang w:val="af-ZA"/>
        </w:rPr>
      </w:pPr>
      <w:r w:rsidRPr="000E7F86">
        <w:rPr>
          <w:rFonts w:ascii="GHEA Grapalat" w:hAnsi="GHEA Grapalat"/>
          <w:lang w:val="af-ZA"/>
        </w:rPr>
        <w:tab/>
        <w:t xml:space="preserve">          </w:t>
      </w:r>
      <w:r w:rsidRPr="000E7F86">
        <w:rPr>
          <w:rFonts w:ascii="GHEA Grapalat" w:hAnsi="GHEA Grapalat" w:cs="Sylfaen"/>
        </w:rPr>
        <w:t>Երևան</w:t>
      </w:r>
    </w:p>
    <w:p w:rsidR="00CE1969" w:rsidRDefault="00CE1969" w:rsidP="00CE1969">
      <w:pPr>
        <w:spacing w:after="0" w:line="240" w:lineRule="auto"/>
        <w:ind w:left="1418" w:right="1537"/>
        <w:jc w:val="both"/>
        <w:rPr>
          <w:rFonts w:ascii="GHEA Grapalat" w:hAnsi="GHEA Grapalat" w:cs="Sylfaen"/>
          <w:color w:val="000000"/>
          <w:spacing w:val="10"/>
          <w:lang w:val="af-ZA"/>
        </w:rPr>
      </w:pPr>
    </w:p>
    <w:p w:rsidR="00A81A1A" w:rsidRDefault="00A81A1A" w:rsidP="00CE1969">
      <w:pPr>
        <w:spacing w:after="0" w:line="240" w:lineRule="auto"/>
        <w:ind w:left="1418" w:right="1537"/>
        <w:jc w:val="both"/>
        <w:rPr>
          <w:rFonts w:ascii="GHEA Grapalat" w:hAnsi="GHEA Grapalat" w:cs="Sylfaen"/>
          <w:color w:val="000000"/>
          <w:spacing w:val="10"/>
          <w:lang w:val="af-ZA"/>
        </w:rPr>
      </w:pPr>
    </w:p>
    <w:p w:rsidR="00A81A1A" w:rsidRDefault="00A81A1A" w:rsidP="00CE1969">
      <w:pPr>
        <w:spacing w:after="0" w:line="240" w:lineRule="auto"/>
        <w:ind w:left="1418" w:right="1537"/>
        <w:jc w:val="both"/>
        <w:rPr>
          <w:rFonts w:ascii="GHEA Grapalat" w:hAnsi="GHEA Grapalat" w:cs="Sylfaen"/>
          <w:color w:val="000000"/>
          <w:spacing w:val="10"/>
          <w:lang w:val="af-ZA"/>
        </w:rPr>
      </w:pPr>
    </w:p>
    <w:p w:rsidR="00A81A1A" w:rsidRPr="000E7F86" w:rsidRDefault="00A81A1A" w:rsidP="00CE1969">
      <w:pPr>
        <w:spacing w:after="0" w:line="240" w:lineRule="auto"/>
        <w:ind w:left="1418" w:right="1537"/>
        <w:jc w:val="both"/>
        <w:rPr>
          <w:rFonts w:ascii="GHEA Grapalat" w:hAnsi="GHEA Grapalat" w:cs="Sylfaen"/>
          <w:color w:val="000000"/>
          <w:spacing w:val="10"/>
          <w:lang w:val="af-ZA"/>
        </w:rPr>
      </w:pPr>
    </w:p>
    <w:p w:rsidR="00CE1969" w:rsidRPr="000E7F86" w:rsidRDefault="00CE1969" w:rsidP="00CE1969">
      <w:pPr>
        <w:spacing w:after="0" w:line="240" w:lineRule="auto"/>
        <w:ind w:right="1537"/>
        <w:jc w:val="both"/>
        <w:rPr>
          <w:rFonts w:ascii="GHEA Grapalat" w:hAnsi="GHEA Grapalat" w:cs="Sylfaen"/>
          <w:color w:val="000000"/>
          <w:spacing w:val="10"/>
          <w:lang w:val="af-ZA"/>
        </w:rPr>
      </w:pPr>
    </w:p>
    <w:p w:rsidR="00CE1969" w:rsidRPr="000E7F86" w:rsidRDefault="00CE1969" w:rsidP="00CE1969">
      <w:pPr>
        <w:spacing w:after="0" w:line="240" w:lineRule="auto"/>
        <w:ind w:left="1134" w:right="1138"/>
        <w:jc w:val="both"/>
        <w:rPr>
          <w:rFonts w:ascii="GHEA Grapalat" w:eastAsia="Times New Roman" w:hAnsi="GHEA Grapalat" w:cs="Times New Roman"/>
          <w:lang w:val="af-ZA"/>
        </w:rPr>
      </w:pPr>
      <w:r w:rsidRPr="000E7F86">
        <w:rPr>
          <w:rFonts w:ascii="GHEA Grapalat" w:hAnsi="GHEA Grapalat" w:cs="Sylfaen"/>
          <w:spacing w:val="10"/>
          <w:lang w:val="af-ZA"/>
        </w:rPr>
        <w:t>«ՀԱՅԱՍՏԱՆԻ ՀԱՆՐԱՊԵՏՈՒԹՅԱՆ ԱՆՏԱՌԱՅԻՆ ՕՐԵՆՍ</w:t>
      </w:r>
      <w:r w:rsidRPr="000E7F86">
        <w:rPr>
          <w:rFonts w:ascii="GHEA Grapalat" w:hAnsi="GHEA Grapalat" w:cs="Sylfaen"/>
          <w:spacing w:val="10"/>
          <w:lang w:val="af-ZA"/>
        </w:rPr>
        <w:softHyphen/>
        <w:t xml:space="preserve">ԳՐՔՈՒՄ </w:t>
      </w:r>
      <w:r w:rsidR="000436B5" w:rsidRPr="000E7F86">
        <w:rPr>
          <w:rFonts w:ascii="GHEA Grapalat" w:hAnsi="GHEA Grapalat" w:cs="Sylfaen"/>
          <w:spacing w:val="10"/>
          <w:lang w:val="af-ZA"/>
        </w:rPr>
        <w:t>ՓՈՓՈԽՈՒԹՅՈՒՆՆԵՐ</w:t>
      </w:r>
      <w:r w:rsidRPr="000E7F86">
        <w:rPr>
          <w:rFonts w:ascii="GHEA Grapalat" w:hAnsi="GHEA Grapalat" w:cs="Sylfaen"/>
          <w:spacing w:val="10"/>
          <w:lang w:val="af-ZA"/>
        </w:rPr>
        <w:t xml:space="preserve"> ԿԱՏԱՐԵԼՈՒ ՄԱՍԻՆ»</w:t>
      </w:r>
      <w:r w:rsidRPr="000E7F86">
        <w:rPr>
          <w:rFonts w:ascii="GHEA Grapalat" w:hAnsi="GHEA Grapalat" w:cs="Sylfaen"/>
          <w:spacing w:val="10"/>
          <w:lang w:val="hy-AM"/>
        </w:rPr>
        <w:t xml:space="preserve"> </w:t>
      </w:r>
      <w:r w:rsidRPr="000E7F86">
        <w:rPr>
          <w:rFonts w:ascii="GHEA Grapalat" w:hAnsi="GHEA Grapalat" w:cs="Sylfaen"/>
          <w:spacing w:val="10"/>
          <w:lang w:val="af-ZA"/>
        </w:rPr>
        <w:t>ՀԱ</w:t>
      </w:r>
      <w:r w:rsidR="000436B5" w:rsidRPr="000E7F86">
        <w:rPr>
          <w:rFonts w:ascii="GHEA Grapalat" w:hAnsi="GHEA Grapalat" w:cs="Sylfaen"/>
          <w:spacing w:val="10"/>
          <w:lang w:val="af-ZA"/>
        </w:rPr>
        <w:softHyphen/>
      </w:r>
      <w:r w:rsidRPr="000E7F86">
        <w:rPr>
          <w:rFonts w:ascii="GHEA Grapalat" w:hAnsi="GHEA Grapalat" w:cs="Sylfaen"/>
          <w:spacing w:val="10"/>
          <w:lang w:val="af-ZA"/>
        </w:rPr>
        <w:t>ՅԱՍ</w:t>
      </w:r>
      <w:r w:rsidRPr="000E7F86">
        <w:rPr>
          <w:rFonts w:ascii="GHEA Grapalat" w:hAnsi="GHEA Grapalat" w:cs="Sylfaen"/>
          <w:spacing w:val="10"/>
          <w:lang w:val="af-ZA"/>
        </w:rPr>
        <w:softHyphen/>
      </w:r>
      <w:r w:rsidR="000436B5" w:rsidRPr="000E7F86">
        <w:rPr>
          <w:rFonts w:ascii="GHEA Grapalat" w:hAnsi="GHEA Grapalat" w:cs="Sylfaen"/>
          <w:spacing w:val="10"/>
          <w:lang w:val="af-ZA"/>
        </w:rPr>
        <w:softHyphen/>
      </w:r>
      <w:r w:rsidRPr="000E7F86">
        <w:rPr>
          <w:rFonts w:ascii="GHEA Grapalat" w:hAnsi="GHEA Grapalat" w:cs="Sylfaen"/>
          <w:spacing w:val="10"/>
          <w:lang w:val="af-ZA"/>
        </w:rPr>
        <w:t>ՏԱ</w:t>
      </w:r>
      <w:r w:rsidRPr="000E7F86">
        <w:rPr>
          <w:rFonts w:ascii="GHEA Grapalat" w:hAnsi="GHEA Grapalat" w:cs="Sylfaen"/>
          <w:spacing w:val="10"/>
          <w:lang w:val="af-ZA"/>
        </w:rPr>
        <w:softHyphen/>
        <w:t>ՆԻ ՀԱՆ</w:t>
      </w:r>
      <w:r w:rsidRPr="000E7F86">
        <w:rPr>
          <w:rFonts w:ascii="GHEA Grapalat" w:hAnsi="GHEA Grapalat" w:cs="Sylfaen"/>
          <w:spacing w:val="10"/>
          <w:lang w:val="af-ZA"/>
        </w:rPr>
        <w:softHyphen/>
        <w:t>ՐԱ</w:t>
      </w:r>
      <w:r w:rsidRPr="000E7F86">
        <w:rPr>
          <w:rFonts w:ascii="GHEA Grapalat" w:hAnsi="GHEA Grapalat" w:cs="Sylfaen"/>
          <w:spacing w:val="10"/>
          <w:lang w:val="af-ZA"/>
        </w:rPr>
        <w:softHyphen/>
        <w:t>ՊԵՏՈՒԹՅԱՆ ՕՐԵՆՔ</w:t>
      </w:r>
      <w:r w:rsidRPr="000E7F86">
        <w:rPr>
          <w:rFonts w:ascii="GHEA Grapalat" w:hAnsi="GHEA Grapalat" w:cs="Sylfaen"/>
          <w:spacing w:val="10"/>
          <w:lang w:val="af-ZA"/>
        </w:rPr>
        <w:softHyphen/>
        <w:t>Ի ՆԱ</w:t>
      </w:r>
      <w:r w:rsidRPr="000E7F86">
        <w:rPr>
          <w:rFonts w:ascii="GHEA Grapalat" w:hAnsi="GHEA Grapalat" w:cs="Sylfaen"/>
          <w:spacing w:val="10"/>
          <w:lang w:val="af-ZA"/>
        </w:rPr>
        <w:softHyphen/>
      </w:r>
      <w:r w:rsidRPr="000E7F86">
        <w:rPr>
          <w:rFonts w:ascii="GHEA Grapalat" w:hAnsi="GHEA Grapalat" w:cs="Sylfaen"/>
          <w:spacing w:val="10"/>
          <w:lang w:val="af-ZA"/>
        </w:rPr>
        <w:softHyphen/>
        <w:t>ԽԱ</w:t>
      </w:r>
      <w:r w:rsidRPr="000E7F86">
        <w:rPr>
          <w:rFonts w:ascii="GHEA Grapalat" w:hAnsi="GHEA Grapalat" w:cs="Sylfaen"/>
          <w:spacing w:val="10"/>
          <w:lang w:val="af-ZA"/>
        </w:rPr>
        <w:softHyphen/>
        <w:t>ԳԾԻ (</w:t>
      </w:r>
      <w:r w:rsidRPr="000E7F86">
        <w:rPr>
          <w:rFonts w:ascii="GHEA Grapalat" w:eastAsia="Times New Roman" w:hAnsi="GHEA Grapalat" w:cs="Times New Roman"/>
          <w:i/>
          <w:iCs/>
        </w:rPr>
        <w:t>Պ</w:t>
      </w:r>
      <w:r w:rsidR="000436B5" w:rsidRPr="000E7F86">
        <w:rPr>
          <w:rFonts w:ascii="GHEA Grapalat" w:eastAsia="Times New Roman" w:hAnsi="GHEA Grapalat" w:cs="Times New Roman"/>
          <w:i/>
          <w:iCs/>
          <w:lang w:val="af-ZA"/>
        </w:rPr>
        <w:t>-252</w:t>
      </w:r>
      <w:r w:rsidRPr="000E7F86">
        <w:rPr>
          <w:rFonts w:ascii="GHEA Grapalat" w:eastAsia="Times New Roman" w:hAnsi="GHEA Grapalat" w:cs="Times New Roman"/>
          <w:i/>
          <w:iCs/>
          <w:lang w:val="af-ZA"/>
        </w:rPr>
        <w:t>-13.08.2019-</w:t>
      </w:r>
      <w:r w:rsidRPr="000E7F86">
        <w:rPr>
          <w:rFonts w:ascii="GHEA Grapalat" w:eastAsia="Times New Roman" w:hAnsi="GHEA Grapalat" w:cs="Times New Roman"/>
          <w:i/>
          <w:iCs/>
        </w:rPr>
        <w:t>ՏՏԳԲ</w:t>
      </w:r>
      <w:r w:rsidRPr="000E7F86">
        <w:rPr>
          <w:rFonts w:ascii="GHEA Grapalat" w:eastAsia="Times New Roman" w:hAnsi="GHEA Grapalat" w:cs="Times New Roman"/>
          <w:i/>
          <w:iCs/>
          <w:lang w:val="af-ZA"/>
        </w:rPr>
        <w:t>-011/0</w:t>
      </w:r>
      <w:r w:rsidRPr="000E7F86">
        <w:rPr>
          <w:rFonts w:ascii="GHEA Grapalat" w:hAnsi="GHEA Grapalat" w:cs="Sylfaen"/>
          <w:spacing w:val="10"/>
          <w:lang w:val="af-ZA"/>
        </w:rPr>
        <w:t>)</w:t>
      </w:r>
      <w:r w:rsidRPr="000E7F86">
        <w:rPr>
          <w:rFonts w:ascii="GHEA Grapalat" w:hAnsi="GHEA Grapalat" w:cs="Sylfaen"/>
          <w:spacing w:val="10"/>
          <w:lang w:val="hy-AM"/>
        </w:rPr>
        <w:t xml:space="preserve"> </w:t>
      </w:r>
      <w:r w:rsidRPr="000E7F86">
        <w:rPr>
          <w:rFonts w:ascii="GHEA Grapalat" w:hAnsi="GHEA Grapalat" w:cs="Tahoma"/>
        </w:rPr>
        <w:t>ՎԵՐԱ</w:t>
      </w:r>
      <w:r w:rsidRPr="000E7F86">
        <w:rPr>
          <w:rFonts w:ascii="GHEA Grapalat" w:hAnsi="GHEA Grapalat" w:cs="Tahoma"/>
          <w:lang w:val="af-ZA"/>
        </w:rPr>
        <w:softHyphen/>
      </w:r>
      <w:r w:rsidRPr="000E7F86">
        <w:rPr>
          <w:rFonts w:ascii="GHEA Grapalat" w:hAnsi="GHEA Grapalat" w:cs="Tahoma"/>
        </w:rPr>
        <w:t>ԲԵՐ</w:t>
      </w:r>
      <w:r w:rsidRPr="000E7F86">
        <w:rPr>
          <w:rFonts w:ascii="GHEA Grapalat" w:hAnsi="GHEA Grapalat" w:cs="Tahoma"/>
          <w:lang w:val="af-ZA"/>
        </w:rPr>
        <w:softHyphen/>
      </w:r>
      <w:r w:rsidRPr="000E7F86">
        <w:rPr>
          <w:rFonts w:ascii="GHEA Grapalat" w:hAnsi="GHEA Grapalat" w:cs="Tahoma"/>
        </w:rPr>
        <w:t>ՅԱԼ</w:t>
      </w:r>
      <w:r w:rsidRPr="000E7F86">
        <w:rPr>
          <w:rFonts w:ascii="GHEA Grapalat" w:hAnsi="GHEA Grapalat" w:cs="Tahoma"/>
          <w:lang w:val="af-ZA"/>
        </w:rPr>
        <w:t xml:space="preserve"> </w:t>
      </w:r>
      <w:r w:rsidRPr="000E7F86">
        <w:rPr>
          <w:rFonts w:ascii="GHEA Grapalat" w:hAnsi="GHEA Grapalat" w:cs="Tahoma"/>
        </w:rPr>
        <w:t>ՀԱՅԱՍ</w:t>
      </w:r>
      <w:r w:rsidRPr="000E7F86">
        <w:rPr>
          <w:rFonts w:ascii="GHEA Grapalat" w:hAnsi="GHEA Grapalat" w:cs="Tahoma"/>
          <w:lang w:val="af-ZA"/>
        </w:rPr>
        <w:softHyphen/>
      </w:r>
      <w:r w:rsidRPr="000E7F86">
        <w:rPr>
          <w:rFonts w:ascii="GHEA Grapalat" w:hAnsi="GHEA Grapalat" w:cs="Tahoma"/>
        </w:rPr>
        <w:t>ՏԱ</w:t>
      </w:r>
      <w:r w:rsidRPr="000E7F86">
        <w:rPr>
          <w:rFonts w:ascii="GHEA Grapalat" w:hAnsi="GHEA Grapalat" w:cs="Tahoma"/>
          <w:lang w:val="af-ZA"/>
        </w:rPr>
        <w:softHyphen/>
      </w:r>
      <w:r w:rsidRPr="000E7F86">
        <w:rPr>
          <w:rFonts w:ascii="GHEA Grapalat" w:hAnsi="GHEA Grapalat" w:cs="Tahoma"/>
        </w:rPr>
        <w:t>ՆԻ</w:t>
      </w:r>
      <w:r w:rsidRPr="000E7F86">
        <w:rPr>
          <w:rFonts w:ascii="GHEA Grapalat" w:hAnsi="GHEA Grapalat" w:cs="Tahoma"/>
          <w:lang w:val="af-ZA"/>
        </w:rPr>
        <w:t xml:space="preserve"> </w:t>
      </w:r>
      <w:r w:rsidRPr="000E7F86">
        <w:rPr>
          <w:rFonts w:ascii="GHEA Grapalat" w:hAnsi="GHEA Grapalat" w:cs="Tahoma"/>
        </w:rPr>
        <w:t>ՀԱՆ</w:t>
      </w:r>
      <w:r w:rsidRPr="000E7F86">
        <w:rPr>
          <w:rFonts w:ascii="GHEA Grapalat" w:hAnsi="GHEA Grapalat" w:cs="Tahoma"/>
          <w:lang w:val="af-ZA"/>
        </w:rPr>
        <w:softHyphen/>
      </w:r>
      <w:r w:rsidRPr="000E7F86">
        <w:rPr>
          <w:rFonts w:ascii="GHEA Grapalat" w:hAnsi="GHEA Grapalat" w:cs="Tahoma"/>
        </w:rPr>
        <w:t>ՐԱՊԵ</w:t>
      </w:r>
      <w:r w:rsidRPr="000E7F86">
        <w:rPr>
          <w:rFonts w:ascii="GHEA Grapalat" w:hAnsi="GHEA Grapalat" w:cs="Tahoma"/>
          <w:lang w:val="af-ZA"/>
        </w:rPr>
        <w:softHyphen/>
      </w:r>
      <w:r w:rsidRPr="000E7F86">
        <w:rPr>
          <w:rFonts w:ascii="GHEA Grapalat" w:hAnsi="GHEA Grapalat" w:cs="Tahoma"/>
        </w:rPr>
        <w:t>ՏՈՒ</w:t>
      </w:r>
      <w:r w:rsidRPr="000E7F86">
        <w:rPr>
          <w:rFonts w:ascii="GHEA Grapalat" w:hAnsi="GHEA Grapalat" w:cs="Tahoma"/>
          <w:lang w:val="af-ZA"/>
        </w:rPr>
        <w:softHyphen/>
      </w:r>
      <w:r w:rsidRPr="000E7F86">
        <w:rPr>
          <w:rFonts w:ascii="GHEA Grapalat" w:hAnsi="GHEA Grapalat" w:cs="Tahoma"/>
        </w:rPr>
        <w:t>ԹՅԱՆ</w:t>
      </w:r>
      <w:r w:rsidRPr="000E7F86">
        <w:rPr>
          <w:rFonts w:ascii="GHEA Grapalat" w:hAnsi="GHEA Grapalat" w:cs="Tahoma"/>
          <w:lang w:val="af-ZA"/>
        </w:rPr>
        <w:t xml:space="preserve"> </w:t>
      </w:r>
      <w:r w:rsidRPr="000E7F86">
        <w:rPr>
          <w:rFonts w:ascii="GHEA Grapalat" w:hAnsi="GHEA Grapalat" w:cs="Tahoma"/>
        </w:rPr>
        <w:t>ԿԱ</w:t>
      </w:r>
      <w:r w:rsidRPr="000E7F86">
        <w:rPr>
          <w:rFonts w:ascii="GHEA Grapalat" w:hAnsi="GHEA Grapalat" w:cs="Tahoma"/>
          <w:lang w:val="af-ZA"/>
        </w:rPr>
        <w:softHyphen/>
      </w:r>
      <w:r w:rsidRPr="000E7F86">
        <w:rPr>
          <w:rFonts w:ascii="GHEA Grapalat" w:hAnsi="GHEA Grapalat" w:cs="Tahoma"/>
          <w:lang w:val="af-ZA"/>
        </w:rPr>
        <w:softHyphen/>
      </w:r>
      <w:r w:rsidRPr="000E7F86">
        <w:rPr>
          <w:rFonts w:ascii="GHEA Grapalat" w:hAnsi="GHEA Grapalat" w:cs="Tahoma"/>
        </w:rPr>
        <w:t>ՌԱ</w:t>
      </w:r>
      <w:r w:rsidRPr="000E7F86">
        <w:rPr>
          <w:rFonts w:ascii="GHEA Grapalat" w:hAnsi="GHEA Grapalat" w:cs="Tahoma"/>
          <w:lang w:val="af-ZA"/>
        </w:rPr>
        <w:softHyphen/>
      </w:r>
      <w:r w:rsidRPr="000E7F86">
        <w:rPr>
          <w:rFonts w:ascii="GHEA Grapalat" w:hAnsi="GHEA Grapalat" w:cs="Tahoma"/>
          <w:lang w:val="af-ZA"/>
        </w:rPr>
        <w:softHyphen/>
      </w:r>
      <w:r w:rsidRPr="000E7F86">
        <w:rPr>
          <w:rFonts w:ascii="GHEA Grapalat" w:hAnsi="GHEA Grapalat" w:cs="Tahoma"/>
        </w:rPr>
        <w:t>ՎԱ</w:t>
      </w:r>
      <w:r w:rsidRPr="000E7F86">
        <w:rPr>
          <w:rFonts w:ascii="GHEA Grapalat" w:hAnsi="GHEA Grapalat" w:cs="Tahoma"/>
          <w:lang w:val="af-ZA"/>
        </w:rPr>
        <w:softHyphen/>
      </w:r>
      <w:r w:rsidRPr="000E7F86">
        <w:rPr>
          <w:rFonts w:ascii="GHEA Grapalat" w:hAnsi="GHEA Grapalat" w:cs="Tahoma"/>
        </w:rPr>
        <w:t>ՐՈՒ</w:t>
      </w:r>
      <w:r w:rsidRPr="000E7F86">
        <w:rPr>
          <w:rFonts w:ascii="GHEA Grapalat" w:hAnsi="GHEA Grapalat" w:cs="Tahoma"/>
          <w:lang w:val="af-ZA"/>
        </w:rPr>
        <w:softHyphen/>
      </w:r>
      <w:r w:rsidRPr="000E7F86">
        <w:rPr>
          <w:rFonts w:ascii="GHEA Grapalat" w:hAnsi="GHEA Grapalat" w:cs="Tahoma"/>
        </w:rPr>
        <w:t>ԹՅԱՆ</w:t>
      </w:r>
      <w:r w:rsidRPr="000E7F86">
        <w:rPr>
          <w:rFonts w:ascii="GHEA Grapalat" w:hAnsi="GHEA Grapalat" w:cs="Tahoma"/>
          <w:lang w:val="af-ZA"/>
        </w:rPr>
        <w:t xml:space="preserve"> </w:t>
      </w:r>
      <w:r w:rsidRPr="000E7F86">
        <w:rPr>
          <w:rFonts w:ascii="GHEA Grapalat" w:hAnsi="GHEA Grapalat" w:cs="Tahoma"/>
        </w:rPr>
        <w:t>ԱՌԱՋԱՐ</w:t>
      </w:r>
      <w:r w:rsidRPr="000E7F86">
        <w:rPr>
          <w:rFonts w:ascii="GHEA Grapalat" w:hAnsi="GHEA Grapalat" w:cs="Tahoma"/>
          <w:lang w:val="af-ZA"/>
        </w:rPr>
        <w:softHyphen/>
      </w:r>
      <w:r w:rsidRPr="000E7F86">
        <w:rPr>
          <w:rFonts w:ascii="GHEA Grapalat" w:hAnsi="GHEA Grapalat" w:cs="Tahoma"/>
        </w:rPr>
        <w:t>ԿՈՒ</w:t>
      </w:r>
      <w:r w:rsidRPr="000E7F86">
        <w:rPr>
          <w:rFonts w:ascii="GHEA Grapalat" w:hAnsi="GHEA Grapalat" w:cs="Tahoma"/>
          <w:lang w:val="af-ZA"/>
        </w:rPr>
        <w:softHyphen/>
      </w:r>
      <w:r w:rsidRPr="000E7F86">
        <w:rPr>
          <w:rFonts w:ascii="GHEA Grapalat" w:hAnsi="GHEA Grapalat" w:cs="Tahoma"/>
        </w:rPr>
        <w:t>ԹՅ</w:t>
      </w:r>
      <w:r w:rsidRPr="000E7F86">
        <w:rPr>
          <w:rFonts w:ascii="GHEA Grapalat" w:hAnsi="GHEA Grapalat" w:cs="Tahoma"/>
          <w:lang w:val="hy-AM"/>
        </w:rPr>
        <w:t>ՈՒՆ</w:t>
      </w:r>
      <w:r w:rsidRPr="000E7F86">
        <w:rPr>
          <w:rFonts w:ascii="GHEA Grapalat" w:hAnsi="GHEA Grapalat" w:cs="Tahoma"/>
          <w:lang w:val="hy-AM"/>
        </w:rPr>
        <w:softHyphen/>
      </w:r>
      <w:r w:rsidRPr="000E7F86">
        <w:rPr>
          <w:rFonts w:ascii="GHEA Grapalat" w:hAnsi="GHEA Grapalat" w:cs="Tahoma"/>
        </w:rPr>
        <w:t>Ը</w:t>
      </w:r>
    </w:p>
    <w:p w:rsidR="00CE1969" w:rsidRDefault="00CE1969" w:rsidP="00CE1969">
      <w:pPr>
        <w:ind w:left="1134" w:right="996"/>
        <w:jc w:val="both"/>
        <w:rPr>
          <w:rFonts w:ascii="GHEA Grapalat" w:hAnsi="GHEA Grapalat" w:cs="Tahoma"/>
          <w:lang w:val="af-ZA"/>
        </w:rPr>
      </w:pPr>
    </w:p>
    <w:p w:rsidR="003D4C88" w:rsidRPr="000E7F86" w:rsidRDefault="003D4C88" w:rsidP="00CE1969">
      <w:pPr>
        <w:ind w:left="1134" w:right="996"/>
        <w:jc w:val="both"/>
        <w:rPr>
          <w:rFonts w:ascii="GHEA Grapalat" w:hAnsi="GHEA Grapalat" w:cs="Tahoma"/>
          <w:lang w:val="af-ZA"/>
        </w:rPr>
      </w:pPr>
    </w:p>
    <w:p w:rsidR="003D4C88" w:rsidRPr="00B90A5E" w:rsidRDefault="003D4C88" w:rsidP="00B90A5E">
      <w:pPr>
        <w:pStyle w:val="norm"/>
        <w:spacing w:line="360" w:lineRule="auto"/>
        <w:rPr>
          <w:rFonts w:ascii="GHEA Grapalat" w:hAnsi="GHEA Grapalat" w:cs="Tahoma"/>
          <w:szCs w:val="22"/>
          <w:lang w:val="af-ZA"/>
        </w:rPr>
      </w:pPr>
      <w:r w:rsidRPr="00B90A5E">
        <w:rPr>
          <w:rFonts w:ascii="GHEA Grapalat" w:hAnsi="GHEA Grapalat" w:cs="Sylfaen"/>
          <w:spacing w:val="10"/>
          <w:szCs w:val="22"/>
          <w:lang w:val="hy-AM"/>
        </w:rPr>
        <w:t xml:space="preserve">Ձեզ ենք ներկայացնում </w:t>
      </w:r>
      <w:r w:rsidRPr="00B90A5E">
        <w:rPr>
          <w:rFonts w:ascii="GHEA Grapalat" w:hAnsi="GHEA Grapalat" w:cs="Tahoma"/>
          <w:szCs w:val="22"/>
        </w:rPr>
        <w:t>Հայաս</w:t>
      </w:r>
      <w:r w:rsidRPr="00B90A5E">
        <w:rPr>
          <w:rFonts w:ascii="GHEA Grapalat" w:hAnsi="GHEA Grapalat" w:cs="Tahoma"/>
          <w:szCs w:val="22"/>
          <w:lang w:val="af-ZA"/>
        </w:rPr>
        <w:softHyphen/>
      </w:r>
      <w:r w:rsidRPr="00B90A5E">
        <w:rPr>
          <w:rFonts w:ascii="GHEA Grapalat" w:hAnsi="GHEA Grapalat" w:cs="Tahoma"/>
          <w:szCs w:val="22"/>
        </w:rPr>
        <w:t>տա</w:t>
      </w:r>
      <w:r w:rsidRPr="00B90A5E">
        <w:rPr>
          <w:rFonts w:ascii="GHEA Grapalat" w:hAnsi="GHEA Grapalat" w:cs="Tahoma"/>
          <w:szCs w:val="22"/>
          <w:lang w:val="af-ZA"/>
        </w:rPr>
        <w:softHyphen/>
      </w:r>
      <w:r w:rsidRPr="00B90A5E">
        <w:rPr>
          <w:rFonts w:ascii="GHEA Grapalat" w:hAnsi="GHEA Grapalat" w:cs="Tahoma"/>
          <w:szCs w:val="22"/>
        </w:rPr>
        <w:t>նի</w:t>
      </w:r>
      <w:r w:rsidRPr="00B90A5E">
        <w:rPr>
          <w:rFonts w:ascii="GHEA Grapalat" w:hAnsi="GHEA Grapalat" w:cs="Tahoma"/>
          <w:szCs w:val="22"/>
          <w:lang w:val="af-ZA"/>
        </w:rPr>
        <w:t xml:space="preserve"> </w:t>
      </w:r>
      <w:r w:rsidRPr="00B90A5E">
        <w:rPr>
          <w:rFonts w:ascii="GHEA Grapalat" w:hAnsi="GHEA Grapalat" w:cs="Tahoma"/>
          <w:szCs w:val="22"/>
        </w:rPr>
        <w:t>Հանրա</w:t>
      </w:r>
      <w:r w:rsidRPr="00B90A5E">
        <w:rPr>
          <w:rFonts w:ascii="GHEA Grapalat" w:hAnsi="GHEA Grapalat" w:cs="Tahoma"/>
          <w:szCs w:val="22"/>
          <w:lang w:val="af-ZA"/>
        </w:rPr>
        <w:softHyphen/>
      </w:r>
      <w:r w:rsidRPr="00B90A5E">
        <w:rPr>
          <w:rFonts w:ascii="GHEA Grapalat" w:hAnsi="GHEA Grapalat" w:cs="Tahoma"/>
          <w:szCs w:val="22"/>
        </w:rPr>
        <w:t>պե</w:t>
      </w:r>
      <w:r w:rsidRPr="00B90A5E">
        <w:rPr>
          <w:rFonts w:ascii="GHEA Grapalat" w:hAnsi="GHEA Grapalat" w:cs="Tahoma"/>
          <w:szCs w:val="22"/>
          <w:lang w:val="af-ZA"/>
        </w:rPr>
        <w:softHyphen/>
      </w:r>
      <w:r w:rsidRPr="00B90A5E">
        <w:rPr>
          <w:rFonts w:ascii="GHEA Grapalat" w:hAnsi="GHEA Grapalat" w:cs="Tahoma"/>
          <w:szCs w:val="22"/>
          <w:lang w:val="af-ZA"/>
        </w:rPr>
        <w:softHyphen/>
      </w:r>
      <w:r w:rsidRPr="00B90A5E">
        <w:rPr>
          <w:rFonts w:ascii="GHEA Grapalat" w:hAnsi="GHEA Grapalat" w:cs="Tahoma"/>
          <w:szCs w:val="22"/>
        </w:rPr>
        <w:t>տու</w:t>
      </w:r>
      <w:r w:rsidRPr="00B90A5E">
        <w:rPr>
          <w:rFonts w:ascii="GHEA Grapalat" w:hAnsi="GHEA Grapalat" w:cs="Tahoma"/>
          <w:szCs w:val="22"/>
          <w:lang w:val="af-ZA"/>
        </w:rPr>
        <w:softHyphen/>
      </w:r>
      <w:r w:rsidRPr="00B90A5E">
        <w:rPr>
          <w:rFonts w:ascii="GHEA Grapalat" w:hAnsi="GHEA Grapalat" w:cs="Tahoma"/>
          <w:szCs w:val="22"/>
        </w:rPr>
        <w:t>թյան</w:t>
      </w:r>
      <w:r w:rsidRPr="00B90A5E">
        <w:rPr>
          <w:rFonts w:ascii="GHEA Grapalat" w:hAnsi="GHEA Grapalat" w:cs="Tahoma"/>
          <w:szCs w:val="22"/>
          <w:lang w:val="af-ZA"/>
        </w:rPr>
        <w:t xml:space="preserve"> </w:t>
      </w:r>
      <w:r w:rsidRPr="00B90A5E">
        <w:rPr>
          <w:rFonts w:ascii="GHEA Grapalat" w:hAnsi="GHEA Grapalat" w:cs="Tahoma"/>
          <w:szCs w:val="22"/>
        </w:rPr>
        <w:t>կա</w:t>
      </w:r>
      <w:r w:rsidRPr="00B90A5E">
        <w:rPr>
          <w:rFonts w:ascii="GHEA Grapalat" w:hAnsi="GHEA Grapalat" w:cs="Tahoma"/>
          <w:szCs w:val="22"/>
          <w:lang w:val="af-ZA"/>
        </w:rPr>
        <w:softHyphen/>
      </w:r>
      <w:r w:rsidRPr="00B90A5E">
        <w:rPr>
          <w:rFonts w:ascii="GHEA Grapalat" w:hAnsi="GHEA Grapalat" w:cs="Tahoma"/>
          <w:szCs w:val="22"/>
          <w:lang w:val="af-ZA"/>
        </w:rPr>
        <w:softHyphen/>
      </w:r>
      <w:r w:rsidRPr="00B90A5E">
        <w:rPr>
          <w:rFonts w:ascii="GHEA Grapalat" w:hAnsi="GHEA Grapalat" w:cs="Tahoma"/>
          <w:szCs w:val="22"/>
        </w:rPr>
        <w:t>ռա</w:t>
      </w:r>
      <w:r w:rsidRPr="00B90A5E">
        <w:rPr>
          <w:rFonts w:ascii="GHEA Grapalat" w:hAnsi="GHEA Grapalat" w:cs="Tahoma"/>
          <w:szCs w:val="22"/>
          <w:lang w:val="af-ZA"/>
        </w:rPr>
        <w:softHyphen/>
      </w:r>
      <w:r w:rsidRPr="00B90A5E">
        <w:rPr>
          <w:rFonts w:ascii="GHEA Grapalat" w:hAnsi="GHEA Grapalat" w:cs="Tahoma"/>
          <w:szCs w:val="22"/>
          <w:lang w:val="af-ZA"/>
        </w:rPr>
        <w:softHyphen/>
      </w:r>
      <w:r w:rsidRPr="00B90A5E">
        <w:rPr>
          <w:rFonts w:ascii="GHEA Grapalat" w:hAnsi="GHEA Grapalat" w:cs="Tahoma"/>
          <w:szCs w:val="22"/>
        </w:rPr>
        <w:t>վա</w:t>
      </w:r>
      <w:r w:rsidRPr="00B90A5E">
        <w:rPr>
          <w:rFonts w:ascii="GHEA Grapalat" w:hAnsi="GHEA Grapalat" w:cs="Tahoma"/>
          <w:szCs w:val="22"/>
          <w:lang w:val="af-ZA"/>
        </w:rPr>
        <w:softHyphen/>
      </w:r>
      <w:r w:rsidRPr="00B90A5E">
        <w:rPr>
          <w:rFonts w:ascii="GHEA Grapalat" w:hAnsi="GHEA Grapalat" w:cs="Tahoma"/>
          <w:szCs w:val="22"/>
        </w:rPr>
        <w:t>րու</w:t>
      </w:r>
      <w:r w:rsidRPr="00B90A5E">
        <w:rPr>
          <w:rFonts w:ascii="GHEA Grapalat" w:hAnsi="GHEA Grapalat" w:cs="Tahoma"/>
          <w:szCs w:val="22"/>
          <w:lang w:val="af-ZA"/>
        </w:rPr>
        <w:softHyphen/>
      </w:r>
      <w:r w:rsidRPr="00B90A5E">
        <w:rPr>
          <w:rFonts w:ascii="GHEA Grapalat" w:hAnsi="GHEA Grapalat" w:cs="Tahoma"/>
          <w:szCs w:val="22"/>
          <w:lang w:val="af-ZA"/>
        </w:rPr>
        <w:softHyphen/>
      </w:r>
      <w:r w:rsidRPr="00B90A5E">
        <w:rPr>
          <w:rFonts w:ascii="GHEA Grapalat" w:hAnsi="GHEA Grapalat" w:cs="Tahoma"/>
          <w:szCs w:val="22"/>
        </w:rPr>
        <w:t>թյան</w:t>
      </w:r>
      <w:r w:rsidRPr="00B90A5E">
        <w:rPr>
          <w:rFonts w:ascii="GHEA Grapalat" w:hAnsi="GHEA Grapalat" w:cs="Tahoma"/>
          <w:szCs w:val="22"/>
          <w:lang w:val="af-ZA"/>
        </w:rPr>
        <w:t xml:space="preserve"> </w:t>
      </w:r>
      <w:r w:rsidRPr="00B90A5E">
        <w:rPr>
          <w:rFonts w:ascii="GHEA Grapalat" w:hAnsi="GHEA Grapalat" w:cs="Tahoma"/>
          <w:szCs w:val="22"/>
        </w:rPr>
        <w:t>առա</w:t>
      </w:r>
      <w:r w:rsidRPr="00B90A5E">
        <w:rPr>
          <w:rFonts w:ascii="GHEA Grapalat" w:hAnsi="GHEA Grapalat" w:cs="Tahoma"/>
          <w:szCs w:val="22"/>
          <w:lang w:val="af-ZA"/>
        </w:rPr>
        <w:softHyphen/>
      </w:r>
      <w:r w:rsidRPr="00B90A5E">
        <w:rPr>
          <w:rFonts w:ascii="GHEA Grapalat" w:hAnsi="GHEA Grapalat" w:cs="Tahoma"/>
          <w:szCs w:val="22"/>
        </w:rPr>
        <w:t>ջար</w:t>
      </w:r>
      <w:r w:rsidRPr="00B90A5E">
        <w:rPr>
          <w:rFonts w:ascii="GHEA Grapalat" w:hAnsi="GHEA Grapalat" w:cs="Tahoma"/>
          <w:szCs w:val="22"/>
          <w:lang w:val="af-ZA"/>
        </w:rPr>
        <w:softHyphen/>
      </w:r>
      <w:r w:rsidRPr="00B90A5E">
        <w:rPr>
          <w:rFonts w:ascii="GHEA Grapalat" w:hAnsi="GHEA Grapalat" w:cs="Tahoma"/>
          <w:szCs w:val="22"/>
          <w:lang w:val="af-ZA"/>
        </w:rPr>
        <w:softHyphen/>
      </w:r>
      <w:r w:rsidRPr="00B90A5E">
        <w:rPr>
          <w:rFonts w:ascii="GHEA Grapalat" w:hAnsi="GHEA Grapalat" w:cs="Tahoma"/>
          <w:szCs w:val="22"/>
        </w:rPr>
        <w:t>կությ</w:t>
      </w:r>
      <w:r w:rsidRPr="00B90A5E">
        <w:rPr>
          <w:rFonts w:ascii="GHEA Grapalat" w:hAnsi="GHEA Grapalat" w:cs="Tahoma"/>
          <w:szCs w:val="22"/>
          <w:lang w:val="hy-AM"/>
        </w:rPr>
        <w:t xml:space="preserve">ունը </w:t>
      </w:r>
      <w:r w:rsidRPr="00B90A5E">
        <w:rPr>
          <w:rFonts w:ascii="GHEA Grapalat" w:hAnsi="GHEA Grapalat" w:cs="Sylfaen"/>
          <w:spacing w:val="10"/>
          <w:szCs w:val="22"/>
          <w:lang w:val="af-ZA"/>
        </w:rPr>
        <w:t>«Հայաստանի Հանրապետության անտառային օրենս</w:t>
      </w:r>
      <w:r w:rsidRPr="00B90A5E">
        <w:rPr>
          <w:rFonts w:ascii="GHEA Grapalat" w:hAnsi="GHEA Grapalat" w:cs="Sylfaen"/>
          <w:spacing w:val="10"/>
          <w:szCs w:val="22"/>
          <w:lang w:val="af-ZA"/>
        </w:rPr>
        <w:softHyphen/>
        <w:t xml:space="preserve">գրքում </w:t>
      </w:r>
      <w:r w:rsidRPr="00B90A5E">
        <w:rPr>
          <w:rFonts w:ascii="GHEA Grapalat" w:hAnsi="GHEA Grapalat" w:cs="Sylfaen"/>
          <w:spacing w:val="10"/>
          <w:szCs w:val="22"/>
          <w:lang w:val="hy-AM"/>
        </w:rPr>
        <w:t>փոփո</w:t>
      </w:r>
      <w:r w:rsidRPr="00B90A5E">
        <w:rPr>
          <w:rFonts w:ascii="GHEA Grapalat" w:hAnsi="GHEA Grapalat" w:cs="Sylfaen"/>
          <w:spacing w:val="10"/>
          <w:szCs w:val="22"/>
          <w:lang w:val="hy-AM"/>
        </w:rPr>
        <w:softHyphen/>
        <w:t>խու</w:t>
      </w:r>
      <w:r w:rsidRPr="00B90A5E">
        <w:rPr>
          <w:rFonts w:ascii="GHEA Grapalat" w:hAnsi="GHEA Grapalat" w:cs="Sylfaen"/>
          <w:spacing w:val="10"/>
          <w:szCs w:val="22"/>
          <w:lang w:val="hy-AM"/>
        </w:rPr>
        <w:softHyphen/>
      </w:r>
      <w:r w:rsidR="00AB7CA5" w:rsidRPr="00B90A5E">
        <w:rPr>
          <w:rFonts w:ascii="GHEA Grapalat" w:hAnsi="GHEA Grapalat" w:cs="Sylfaen"/>
          <w:spacing w:val="10"/>
          <w:szCs w:val="22"/>
          <w:lang w:val="hy-AM"/>
        </w:rPr>
        <w:t>թյուն</w:t>
      </w:r>
      <w:r w:rsidRPr="00B90A5E">
        <w:rPr>
          <w:rFonts w:ascii="GHEA Grapalat" w:hAnsi="GHEA Grapalat" w:cs="Sylfaen"/>
          <w:spacing w:val="10"/>
          <w:szCs w:val="22"/>
          <w:lang w:val="hy-AM"/>
        </w:rPr>
        <w:t>ներ</w:t>
      </w:r>
      <w:r w:rsidRPr="00B90A5E">
        <w:rPr>
          <w:rFonts w:ascii="GHEA Grapalat" w:hAnsi="GHEA Grapalat" w:cs="Sylfaen"/>
          <w:spacing w:val="10"/>
          <w:szCs w:val="22"/>
          <w:lang w:val="af-ZA"/>
        </w:rPr>
        <w:t xml:space="preserve"> կատարելու մասին» Հայաստանի Հանրա</w:t>
      </w:r>
      <w:r w:rsidRPr="00B90A5E">
        <w:rPr>
          <w:rFonts w:ascii="GHEA Grapalat" w:hAnsi="GHEA Grapalat" w:cs="Sylfaen"/>
          <w:spacing w:val="10"/>
          <w:szCs w:val="22"/>
          <w:lang w:val="af-ZA"/>
        </w:rPr>
        <w:softHyphen/>
        <w:t>պետու</w:t>
      </w:r>
      <w:r w:rsidRPr="00B90A5E">
        <w:rPr>
          <w:rFonts w:ascii="GHEA Grapalat" w:hAnsi="GHEA Grapalat" w:cs="Sylfaen"/>
          <w:spacing w:val="10"/>
          <w:szCs w:val="22"/>
          <w:lang w:val="af-ZA"/>
        </w:rPr>
        <w:softHyphen/>
        <w:t>թյան օրենք</w:t>
      </w:r>
      <w:r w:rsidRPr="00B90A5E">
        <w:rPr>
          <w:rFonts w:ascii="GHEA Grapalat" w:hAnsi="GHEA Grapalat" w:cs="Sylfaen"/>
          <w:spacing w:val="10"/>
          <w:szCs w:val="22"/>
          <w:lang w:val="af-ZA"/>
        </w:rPr>
        <w:softHyphen/>
        <w:t>ի նա</w:t>
      </w:r>
      <w:r w:rsidRPr="00B90A5E">
        <w:rPr>
          <w:rFonts w:ascii="GHEA Grapalat" w:hAnsi="GHEA Grapalat" w:cs="Sylfaen"/>
          <w:spacing w:val="10"/>
          <w:szCs w:val="22"/>
          <w:lang w:val="af-ZA"/>
        </w:rPr>
        <w:softHyphen/>
        <w:t>խա</w:t>
      </w:r>
      <w:r w:rsidRPr="00B90A5E">
        <w:rPr>
          <w:rFonts w:ascii="GHEA Grapalat" w:hAnsi="GHEA Grapalat" w:cs="Sylfaen"/>
          <w:spacing w:val="10"/>
          <w:szCs w:val="22"/>
          <w:lang w:val="af-ZA"/>
        </w:rPr>
        <w:softHyphen/>
        <w:t>գծի (</w:t>
      </w:r>
      <w:r w:rsidRPr="00B90A5E">
        <w:rPr>
          <w:rFonts w:ascii="GHEA Grapalat" w:hAnsi="GHEA Grapalat"/>
          <w:i/>
          <w:iCs/>
          <w:szCs w:val="22"/>
        </w:rPr>
        <w:t>Պ</w:t>
      </w:r>
      <w:r w:rsidRPr="00B90A5E">
        <w:rPr>
          <w:rFonts w:ascii="GHEA Grapalat" w:hAnsi="GHEA Grapalat"/>
          <w:i/>
          <w:iCs/>
          <w:szCs w:val="22"/>
          <w:lang w:val="af-ZA"/>
        </w:rPr>
        <w:t>-252-13.08.2019-</w:t>
      </w:r>
      <w:r w:rsidRPr="00B90A5E">
        <w:rPr>
          <w:rFonts w:ascii="GHEA Grapalat" w:hAnsi="GHEA Grapalat"/>
          <w:i/>
          <w:iCs/>
          <w:szCs w:val="22"/>
        </w:rPr>
        <w:t>ՏՏԳԲ</w:t>
      </w:r>
      <w:r w:rsidRPr="00B90A5E">
        <w:rPr>
          <w:rFonts w:ascii="GHEA Grapalat" w:hAnsi="GHEA Grapalat"/>
          <w:i/>
          <w:iCs/>
          <w:szCs w:val="22"/>
          <w:lang w:val="af-ZA"/>
        </w:rPr>
        <w:t>-011/0</w:t>
      </w:r>
      <w:r w:rsidRPr="00B90A5E">
        <w:rPr>
          <w:rFonts w:ascii="GHEA Grapalat" w:hAnsi="GHEA Grapalat" w:cs="Sylfaen"/>
          <w:spacing w:val="10"/>
          <w:szCs w:val="22"/>
          <w:lang w:val="af-ZA"/>
        </w:rPr>
        <w:t>) (</w:t>
      </w:r>
      <w:r w:rsidRPr="00B90A5E">
        <w:rPr>
          <w:rFonts w:ascii="GHEA Grapalat" w:hAnsi="GHEA Grapalat" w:cs="Sylfaen"/>
          <w:spacing w:val="10"/>
          <w:szCs w:val="22"/>
          <w:lang w:val="hy-AM"/>
        </w:rPr>
        <w:t>այսուհետ՝ նախագիծ</w:t>
      </w:r>
      <w:r w:rsidRPr="00B90A5E">
        <w:rPr>
          <w:rFonts w:ascii="GHEA Grapalat" w:hAnsi="GHEA Grapalat" w:cs="Sylfaen"/>
          <w:spacing w:val="10"/>
          <w:szCs w:val="22"/>
          <w:lang w:val="af-ZA"/>
        </w:rPr>
        <w:t>)</w:t>
      </w:r>
      <w:r w:rsidRPr="00B90A5E">
        <w:rPr>
          <w:rFonts w:ascii="GHEA Grapalat" w:hAnsi="GHEA Grapalat" w:cs="Sylfaen"/>
          <w:spacing w:val="10"/>
          <w:szCs w:val="22"/>
          <w:lang w:val="hy-AM"/>
        </w:rPr>
        <w:t xml:space="preserve"> </w:t>
      </w:r>
      <w:r w:rsidRPr="00B90A5E">
        <w:rPr>
          <w:rFonts w:ascii="GHEA Grapalat" w:hAnsi="GHEA Grapalat" w:cs="Tahoma"/>
          <w:szCs w:val="22"/>
        </w:rPr>
        <w:t>վերա</w:t>
      </w:r>
      <w:r w:rsidRPr="00B90A5E">
        <w:rPr>
          <w:rFonts w:ascii="GHEA Grapalat" w:hAnsi="GHEA Grapalat" w:cs="Tahoma"/>
          <w:szCs w:val="22"/>
          <w:lang w:val="af-ZA"/>
        </w:rPr>
        <w:softHyphen/>
      </w:r>
      <w:r w:rsidRPr="00B90A5E">
        <w:rPr>
          <w:rFonts w:ascii="GHEA Grapalat" w:hAnsi="GHEA Grapalat" w:cs="Tahoma"/>
          <w:szCs w:val="22"/>
        </w:rPr>
        <w:t>բեր</w:t>
      </w:r>
      <w:r w:rsidRPr="00B90A5E">
        <w:rPr>
          <w:rFonts w:ascii="GHEA Grapalat" w:hAnsi="GHEA Grapalat" w:cs="Tahoma"/>
          <w:szCs w:val="22"/>
          <w:lang w:val="af-ZA"/>
        </w:rPr>
        <w:softHyphen/>
      </w:r>
      <w:r w:rsidRPr="00B90A5E">
        <w:rPr>
          <w:rFonts w:ascii="GHEA Grapalat" w:hAnsi="GHEA Grapalat" w:cs="Tahoma"/>
          <w:szCs w:val="22"/>
        </w:rPr>
        <w:t>յալ</w:t>
      </w:r>
      <w:r w:rsidRPr="00B90A5E">
        <w:rPr>
          <w:rFonts w:ascii="GHEA Grapalat" w:hAnsi="GHEA Grapalat" w:cs="Tahoma"/>
          <w:szCs w:val="22"/>
          <w:lang w:val="hy-AM"/>
        </w:rPr>
        <w:t>:</w:t>
      </w:r>
      <w:r w:rsidRPr="00B90A5E">
        <w:rPr>
          <w:rFonts w:ascii="GHEA Grapalat" w:hAnsi="GHEA Grapalat" w:cs="Tahoma"/>
          <w:szCs w:val="22"/>
          <w:lang w:val="af-ZA"/>
        </w:rPr>
        <w:t xml:space="preserve"> </w:t>
      </w:r>
    </w:p>
    <w:p w:rsidR="00B90A5E" w:rsidRPr="00B90A5E" w:rsidRDefault="00B90A5E" w:rsidP="00B90A5E">
      <w:pPr>
        <w:spacing w:after="0" w:line="360" w:lineRule="auto"/>
        <w:ind w:left="-23" w:firstLine="732"/>
        <w:jc w:val="both"/>
        <w:rPr>
          <w:rFonts w:ascii="GHEA Grapalat" w:hAnsi="GHEA Grapalat"/>
          <w:lang w:val="hy-AM"/>
        </w:rPr>
      </w:pPr>
      <w:r>
        <w:rPr>
          <w:rStyle w:val="Bodytext2"/>
          <w:rFonts w:ascii="GHEA Grapalat" w:hAnsi="GHEA Grapalat"/>
          <w:sz w:val="22"/>
          <w:szCs w:val="22"/>
          <w:lang w:val="af-ZA"/>
        </w:rPr>
        <w:t xml:space="preserve">1. </w:t>
      </w:r>
      <w:r>
        <w:rPr>
          <w:rStyle w:val="Bodytext2"/>
          <w:rFonts w:ascii="GHEA Grapalat" w:hAnsi="GHEA Grapalat"/>
          <w:sz w:val="22"/>
          <w:szCs w:val="22"/>
        </w:rPr>
        <w:t>Ն</w:t>
      </w:r>
      <w:r w:rsidRPr="00B90A5E">
        <w:rPr>
          <w:rStyle w:val="Bodytext2"/>
          <w:rFonts w:ascii="GHEA Grapalat" w:hAnsi="GHEA Grapalat"/>
          <w:sz w:val="22"/>
          <w:szCs w:val="22"/>
        </w:rPr>
        <w:t>ախագծի 1-</w:t>
      </w:r>
      <w:r>
        <w:rPr>
          <w:rStyle w:val="Bodytext2"/>
          <w:rFonts w:ascii="GHEA Grapalat" w:hAnsi="GHEA Grapalat"/>
          <w:sz w:val="22"/>
          <w:szCs w:val="22"/>
        </w:rPr>
        <w:t xml:space="preserve">ին </w:t>
      </w:r>
      <w:r w:rsidRPr="00B90A5E">
        <w:rPr>
          <w:rStyle w:val="Bodytext2"/>
          <w:rFonts w:ascii="GHEA Grapalat" w:hAnsi="GHEA Grapalat"/>
          <w:sz w:val="22"/>
          <w:szCs w:val="22"/>
        </w:rPr>
        <w:t xml:space="preserve">հոդվածով </w:t>
      </w:r>
      <w:r>
        <w:rPr>
          <w:rStyle w:val="Bodytext2"/>
          <w:rFonts w:ascii="GHEA Grapalat" w:hAnsi="GHEA Grapalat"/>
          <w:sz w:val="22"/>
          <w:szCs w:val="22"/>
        </w:rPr>
        <w:t>առաջարկվող</w:t>
      </w:r>
      <w:r w:rsidRPr="00B90A5E">
        <w:rPr>
          <w:rStyle w:val="Bodytext2"/>
          <w:rFonts w:ascii="GHEA Grapalat" w:hAnsi="GHEA Grapalat"/>
          <w:sz w:val="22"/>
          <w:szCs w:val="22"/>
        </w:rPr>
        <w:t xml:space="preserve"> փոփոխու</w:t>
      </w:r>
      <w:r w:rsidRPr="00B90A5E">
        <w:rPr>
          <w:rStyle w:val="Bodytext2"/>
          <w:rFonts w:ascii="GHEA Grapalat" w:hAnsi="GHEA Grapalat"/>
          <w:sz w:val="22"/>
          <w:szCs w:val="22"/>
        </w:rPr>
        <w:softHyphen/>
        <w:t>թյուն</w:t>
      </w:r>
      <w:r w:rsidRPr="00B90A5E">
        <w:rPr>
          <w:rStyle w:val="Bodytext2"/>
          <w:rFonts w:ascii="GHEA Grapalat" w:hAnsi="GHEA Grapalat"/>
          <w:sz w:val="22"/>
          <w:szCs w:val="22"/>
        </w:rPr>
        <w:softHyphen/>
      </w:r>
      <w:r>
        <w:rPr>
          <w:rStyle w:val="Bodytext2"/>
          <w:rFonts w:ascii="GHEA Grapalat" w:hAnsi="GHEA Grapalat"/>
          <w:sz w:val="22"/>
          <w:szCs w:val="22"/>
        </w:rPr>
        <w:t>ն</w:t>
      </w:r>
      <w:r w:rsidRPr="00B90A5E">
        <w:rPr>
          <w:rStyle w:val="Bodytext2"/>
          <w:rFonts w:ascii="GHEA Grapalat" w:hAnsi="GHEA Grapalat"/>
          <w:sz w:val="22"/>
          <w:szCs w:val="22"/>
        </w:rPr>
        <w:t xml:space="preserve"> ընդունելի </w:t>
      </w:r>
      <w:r>
        <w:rPr>
          <w:rStyle w:val="Bodytext2"/>
          <w:rFonts w:ascii="GHEA Grapalat" w:hAnsi="GHEA Grapalat"/>
          <w:sz w:val="22"/>
          <w:szCs w:val="22"/>
        </w:rPr>
        <w:t>չէ</w:t>
      </w:r>
      <w:r w:rsidRPr="00B90A5E">
        <w:rPr>
          <w:rStyle w:val="Bodytext2"/>
          <w:rFonts w:ascii="GHEA Grapalat" w:hAnsi="GHEA Grapalat"/>
          <w:sz w:val="22"/>
          <w:szCs w:val="22"/>
        </w:rPr>
        <w:t>, քանի որ Հայաստանի անտառները լեռնային են, դասվում են առաջին խմբի անտառների շարքին, ինչը նշա</w:t>
      </w:r>
      <w:r w:rsidRPr="00B90A5E">
        <w:rPr>
          <w:rStyle w:val="Bodytext2"/>
          <w:rFonts w:ascii="GHEA Grapalat" w:hAnsi="GHEA Grapalat"/>
          <w:sz w:val="22"/>
          <w:szCs w:val="22"/>
        </w:rPr>
        <w:softHyphen/>
        <w:t>նակում է, որ Հայաստանում 2-րդ խմբի անտառներ չկան:</w:t>
      </w:r>
    </w:p>
    <w:p w:rsidR="00B90A5E" w:rsidRDefault="00B90A5E" w:rsidP="00B90A5E">
      <w:pPr>
        <w:pStyle w:val="norm"/>
        <w:spacing w:line="360" w:lineRule="auto"/>
        <w:rPr>
          <w:rStyle w:val="Bodytext2"/>
          <w:rFonts w:ascii="GHEA Grapalat" w:hAnsi="GHEA Grapalat"/>
          <w:sz w:val="22"/>
          <w:szCs w:val="22"/>
        </w:rPr>
      </w:pPr>
      <w:r>
        <w:rPr>
          <w:rStyle w:val="Bodytext2"/>
          <w:rFonts w:ascii="GHEA Grapalat" w:hAnsi="GHEA Grapalat"/>
          <w:sz w:val="22"/>
          <w:szCs w:val="22"/>
        </w:rPr>
        <w:t>2. Նախագծի 2-րդ հ</w:t>
      </w:r>
      <w:r w:rsidRPr="00B90A5E">
        <w:rPr>
          <w:rStyle w:val="Bodytext2"/>
          <w:rFonts w:ascii="GHEA Grapalat" w:hAnsi="GHEA Grapalat"/>
          <w:sz w:val="22"/>
          <w:szCs w:val="22"/>
        </w:rPr>
        <w:t>ոդված</w:t>
      </w:r>
      <w:r>
        <w:rPr>
          <w:rStyle w:val="Bodytext2"/>
          <w:rFonts w:ascii="GHEA Grapalat" w:hAnsi="GHEA Grapalat"/>
          <w:sz w:val="22"/>
          <w:szCs w:val="22"/>
        </w:rPr>
        <w:t>ով ներկայացված</w:t>
      </w:r>
      <w:r w:rsidRPr="00B90A5E">
        <w:rPr>
          <w:rStyle w:val="Bodytext2"/>
          <w:rFonts w:ascii="GHEA Grapalat" w:hAnsi="GHEA Grapalat"/>
          <w:sz w:val="22"/>
          <w:szCs w:val="22"/>
        </w:rPr>
        <w:t xml:space="preserve"> առաջարկը ենթադրում է Հայաս</w:t>
      </w:r>
      <w:r w:rsidRPr="00B90A5E">
        <w:rPr>
          <w:rStyle w:val="Bodytext2"/>
          <w:rFonts w:ascii="GHEA Grapalat" w:hAnsi="GHEA Grapalat"/>
          <w:sz w:val="22"/>
          <w:szCs w:val="22"/>
        </w:rPr>
        <w:softHyphen/>
        <w:t>տան</w:t>
      </w:r>
      <w:r w:rsidRPr="00B90A5E">
        <w:rPr>
          <w:rStyle w:val="Bodytext2"/>
          <w:rFonts w:ascii="GHEA Grapalat" w:hAnsi="GHEA Grapalat"/>
          <w:sz w:val="22"/>
          <w:szCs w:val="22"/>
        </w:rPr>
        <w:softHyphen/>
        <w:t xml:space="preserve">ի Հանրապետության </w:t>
      </w:r>
      <w:r>
        <w:rPr>
          <w:rStyle w:val="Bodytext2"/>
          <w:rFonts w:ascii="GHEA Grapalat" w:hAnsi="GHEA Grapalat"/>
          <w:sz w:val="22"/>
          <w:szCs w:val="22"/>
        </w:rPr>
        <w:t>անտառների</w:t>
      </w:r>
      <w:r w:rsidRPr="00B90A5E">
        <w:rPr>
          <w:rStyle w:val="Bodytext2"/>
          <w:rFonts w:ascii="GHEA Grapalat" w:hAnsi="GHEA Grapalat"/>
          <w:sz w:val="22"/>
          <w:szCs w:val="22"/>
        </w:rPr>
        <w:t xml:space="preserve"> ըստ հիմնական նպատա</w:t>
      </w:r>
      <w:r w:rsidRPr="00B90A5E">
        <w:rPr>
          <w:rStyle w:val="Bodytext2"/>
          <w:rFonts w:ascii="GHEA Grapalat" w:hAnsi="GHEA Grapalat"/>
          <w:sz w:val="22"/>
          <w:szCs w:val="22"/>
        </w:rPr>
        <w:softHyphen/>
        <w:t>կային նշանակության դասա</w:t>
      </w:r>
      <w:r w:rsidR="00F343D0">
        <w:rPr>
          <w:rStyle w:val="Bodytext2"/>
          <w:rFonts w:ascii="GHEA Grapalat" w:hAnsi="GHEA Grapalat"/>
          <w:sz w:val="22"/>
          <w:szCs w:val="22"/>
        </w:rPr>
        <w:softHyphen/>
      </w:r>
      <w:r w:rsidRPr="00B90A5E">
        <w:rPr>
          <w:rStyle w:val="Bodytext2"/>
          <w:rFonts w:ascii="GHEA Grapalat" w:hAnsi="GHEA Grapalat"/>
          <w:sz w:val="22"/>
          <w:szCs w:val="22"/>
        </w:rPr>
        <w:t>կարգ</w:t>
      </w:r>
      <w:r w:rsidR="00F343D0">
        <w:rPr>
          <w:rStyle w:val="Bodytext2"/>
          <w:rFonts w:ascii="GHEA Grapalat" w:hAnsi="GHEA Grapalat"/>
          <w:sz w:val="22"/>
          <w:szCs w:val="22"/>
        </w:rPr>
        <w:softHyphen/>
      </w:r>
      <w:r w:rsidRPr="00B90A5E">
        <w:rPr>
          <w:rStyle w:val="Bodytext2"/>
          <w:rFonts w:ascii="GHEA Grapalat" w:hAnsi="GHEA Grapalat"/>
          <w:sz w:val="22"/>
          <w:szCs w:val="22"/>
        </w:rPr>
        <w:t>ման ընդհանուր վերանայում, որն էլ իր հերթին ենթադրում է ամբողջ անտառային օրենս</w:t>
      </w:r>
      <w:r w:rsidR="00F343D0">
        <w:rPr>
          <w:rStyle w:val="Bodytext2"/>
          <w:rFonts w:ascii="GHEA Grapalat" w:hAnsi="GHEA Grapalat"/>
          <w:sz w:val="22"/>
          <w:szCs w:val="22"/>
        </w:rPr>
        <w:softHyphen/>
      </w:r>
      <w:r w:rsidRPr="00B90A5E">
        <w:rPr>
          <w:rStyle w:val="Bodytext2"/>
          <w:rFonts w:ascii="GHEA Grapalat" w:hAnsi="GHEA Grapalat"/>
          <w:sz w:val="22"/>
          <w:szCs w:val="22"/>
        </w:rPr>
        <w:t xml:space="preserve">գրքում մի շարք միմիանց փոխկապակցված հոդվածների վերանայում ևս։ </w:t>
      </w:r>
    </w:p>
    <w:p w:rsidR="00B90A5E" w:rsidRDefault="00F343D0" w:rsidP="00B90A5E">
      <w:pPr>
        <w:pStyle w:val="norm"/>
        <w:spacing w:line="360" w:lineRule="auto"/>
        <w:rPr>
          <w:rStyle w:val="Bodytext2"/>
          <w:rFonts w:ascii="GHEA Grapalat" w:hAnsi="GHEA Grapalat"/>
          <w:sz w:val="22"/>
          <w:szCs w:val="22"/>
        </w:rPr>
      </w:pPr>
      <w:r>
        <w:rPr>
          <w:rStyle w:val="Bodytext2"/>
          <w:rFonts w:ascii="GHEA Grapalat" w:hAnsi="GHEA Grapalat"/>
          <w:sz w:val="22"/>
          <w:szCs w:val="22"/>
        </w:rPr>
        <w:t xml:space="preserve">Դեռևս </w:t>
      </w:r>
      <w:r w:rsidR="00B90A5E" w:rsidRPr="00B90A5E">
        <w:rPr>
          <w:rStyle w:val="Bodytext2"/>
          <w:rFonts w:ascii="GHEA Grapalat" w:hAnsi="GHEA Grapalat"/>
          <w:sz w:val="22"/>
          <w:szCs w:val="22"/>
        </w:rPr>
        <w:t>10-12 տարի առաջ կազմված անտառակառավարման պլաններով Հայաս</w:t>
      </w:r>
      <w:r w:rsidR="00B90A5E" w:rsidRPr="00B90A5E">
        <w:rPr>
          <w:rStyle w:val="Bodytext2"/>
          <w:rFonts w:ascii="GHEA Grapalat" w:hAnsi="GHEA Grapalat"/>
          <w:sz w:val="22"/>
          <w:szCs w:val="22"/>
        </w:rPr>
        <w:softHyphen/>
        <w:t>տանի Հանրապետությունում առանձնացվել էին շուրջ 96000 հա արտադրական նշանակության անտառներ, որոնք չեն նույնա</w:t>
      </w:r>
      <w:r w:rsidR="00B90A5E" w:rsidRPr="00B90A5E">
        <w:rPr>
          <w:rStyle w:val="Bodytext2"/>
          <w:rFonts w:ascii="GHEA Grapalat" w:hAnsi="GHEA Grapalat"/>
          <w:sz w:val="22"/>
          <w:szCs w:val="22"/>
        </w:rPr>
        <w:softHyphen/>
        <w:t>կա</w:t>
      </w:r>
      <w:r w:rsidR="00B90A5E" w:rsidRPr="00B90A5E">
        <w:rPr>
          <w:rStyle w:val="Bodytext2"/>
          <w:rFonts w:ascii="GHEA Grapalat" w:hAnsi="GHEA Grapalat"/>
          <w:sz w:val="22"/>
          <w:szCs w:val="22"/>
        </w:rPr>
        <w:softHyphen/>
        <w:t>նացվել սոցիալական նշանակության (սանիտարահիգիենիկ, առող</w:t>
      </w:r>
      <w:r w:rsidR="00B90A5E" w:rsidRPr="00B90A5E">
        <w:rPr>
          <w:rStyle w:val="Bodytext2"/>
          <w:rFonts w:ascii="GHEA Grapalat" w:hAnsi="GHEA Grapalat"/>
          <w:sz w:val="22"/>
          <w:szCs w:val="22"/>
        </w:rPr>
        <w:softHyphen/>
        <w:t>ջարարական, ռեկրեացիոն) անտառների հետ: Նշված սոցի</w:t>
      </w:r>
      <w:r w:rsidR="00B90A5E" w:rsidRPr="00B90A5E">
        <w:rPr>
          <w:rStyle w:val="Bodytext2"/>
          <w:rFonts w:ascii="GHEA Grapalat" w:hAnsi="GHEA Grapalat"/>
          <w:sz w:val="22"/>
          <w:szCs w:val="22"/>
        </w:rPr>
        <w:softHyphen/>
        <w:t>ա</w:t>
      </w:r>
      <w:r w:rsidR="00B90A5E" w:rsidRPr="00B90A5E">
        <w:rPr>
          <w:rStyle w:val="Bodytext2"/>
          <w:rFonts w:ascii="GHEA Grapalat" w:hAnsi="GHEA Grapalat"/>
          <w:sz w:val="22"/>
          <w:szCs w:val="22"/>
        </w:rPr>
        <w:softHyphen/>
        <w:t xml:space="preserve">լական նշանակության </w:t>
      </w:r>
      <w:r>
        <w:rPr>
          <w:rStyle w:val="Bodytext2"/>
          <w:rFonts w:ascii="GHEA Grapalat" w:hAnsi="GHEA Grapalat"/>
          <w:sz w:val="22"/>
          <w:szCs w:val="22"/>
        </w:rPr>
        <w:t>անտ</w:t>
      </w:r>
      <w:r w:rsidR="00B90A5E" w:rsidRPr="00B90A5E">
        <w:rPr>
          <w:rStyle w:val="Bodytext2"/>
          <w:rFonts w:ascii="GHEA Grapalat" w:hAnsi="GHEA Grapalat"/>
          <w:sz w:val="22"/>
          <w:szCs w:val="22"/>
        </w:rPr>
        <w:t>առները ներառված են հատուկ նշա</w:t>
      </w:r>
      <w:r w:rsidR="00B90A5E" w:rsidRPr="00B90A5E">
        <w:rPr>
          <w:rStyle w:val="Bodytext2"/>
          <w:rFonts w:ascii="GHEA Grapalat" w:hAnsi="GHEA Grapalat"/>
          <w:sz w:val="22"/>
          <w:szCs w:val="22"/>
        </w:rPr>
        <w:softHyphen/>
        <w:t>նակության անտառների կատեգորիայում (տես ՀՀ անտառային օրենսգրքի հոդված 12)։</w:t>
      </w:r>
    </w:p>
    <w:p w:rsidR="00F343D0" w:rsidRDefault="00F343D0" w:rsidP="00596CDC">
      <w:pPr>
        <w:spacing w:after="0" w:line="360" w:lineRule="auto"/>
        <w:ind w:firstLine="567"/>
        <w:jc w:val="both"/>
        <w:rPr>
          <w:rStyle w:val="Bodytext2"/>
          <w:rFonts w:ascii="GHEA Grapalat" w:hAnsi="GHEA Grapalat"/>
          <w:sz w:val="22"/>
          <w:szCs w:val="22"/>
        </w:rPr>
      </w:pPr>
      <w:r w:rsidRPr="00D600CE">
        <w:rPr>
          <w:rFonts w:ascii="GHEA Grapalat" w:hAnsi="GHEA Grapalat"/>
          <w:lang w:val="hy-AM"/>
        </w:rPr>
        <w:t>Հարկ ենք համարում տեղեկացնել, որ համաձայն «Հայաստանի</w:t>
      </w:r>
      <w:r w:rsidRPr="00D600CE">
        <w:rPr>
          <w:rFonts w:ascii="GHEA Grapalat" w:hAnsi="GHEA Grapalat"/>
          <w:szCs w:val="24"/>
          <w:lang w:val="hy-AM"/>
        </w:rPr>
        <w:t xml:space="preserve"> Հանրապետության կառավա</w:t>
      </w:r>
      <w:r w:rsidRPr="00D600CE">
        <w:rPr>
          <w:rFonts w:ascii="GHEA Grapalat" w:hAnsi="GHEA Grapalat"/>
          <w:szCs w:val="24"/>
          <w:lang w:val="hy-AM"/>
        </w:rPr>
        <w:softHyphen/>
        <w:t>րության 2019-2023 թվականների գործունեության միջոցառումների ծրագիրը հաս</w:t>
      </w:r>
      <w:r w:rsidRPr="00D600CE">
        <w:rPr>
          <w:rFonts w:ascii="GHEA Grapalat" w:hAnsi="GHEA Grapalat"/>
          <w:szCs w:val="24"/>
          <w:lang w:val="hy-AM"/>
        </w:rPr>
        <w:softHyphen/>
        <w:t>տա</w:t>
      </w:r>
      <w:r w:rsidRPr="00D600CE">
        <w:rPr>
          <w:rFonts w:ascii="GHEA Grapalat" w:hAnsi="GHEA Grapalat"/>
          <w:szCs w:val="24"/>
          <w:lang w:val="hy-AM"/>
        </w:rPr>
        <w:softHyphen/>
      </w:r>
      <w:r w:rsidRPr="00D600CE">
        <w:rPr>
          <w:rFonts w:ascii="GHEA Grapalat" w:hAnsi="GHEA Grapalat"/>
          <w:szCs w:val="24"/>
          <w:lang w:val="hy-AM"/>
        </w:rPr>
        <w:softHyphen/>
        <w:t>տե</w:t>
      </w:r>
      <w:r w:rsidRPr="00D600CE">
        <w:rPr>
          <w:rFonts w:ascii="GHEA Grapalat" w:hAnsi="GHEA Grapalat"/>
          <w:szCs w:val="24"/>
          <w:lang w:val="hy-AM"/>
        </w:rPr>
        <w:softHyphen/>
      </w:r>
      <w:r w:rsidRPr="00D600CE">
        <w:rPr>
          <w:rFonts w:ascii="GHEA Grapalat" w:hAnsi="GHEA Grapalat"/>
          <w:szCs w:val="24"/>
          <w:lang w:val="hy-AM"/>
        </w:rPr>
        <w:softHyphen/>
        <w:t xml:space="preserve">լու մասին»  </w:t>
      </w:r>
      <w:r w:rsidRPr="00D600CE">
        <w:rPr>
          <w:rFonts w:ascii="GHEA Grapalat" w:hAnsi="GHEA Grapalat"/>
          <w:szCs w:val="24"/>
          <w:lang w:val="af-ZA"/>
        </w:rPr>
        <w:t xml:space="preserve">N </w:t>
      </w:r>
      <w:r w:rsidRPr="00D600CE">
        <w:rPr>
          <w:rFonts w:ascii="GHEA Grapalat" w:hAnsi="GHEA Grapalat"/>
          <w:szCs w:val="24"/>
          <w:lang w:val="hy-AM"/>
        </w:rPr>
        <w:t>650 – Լ որոշման 89.1-ին կետի</w:t>
      </w:r>
      <w:r w:rsidRPr="00D600CE">
        <w:rPr>
          <w:rFonts w:ascii="GHEA Grapalat" w:hAnsi="GHEA Grapalat"/>
          <w:szCs w:val="24"/>
          <w:lang w:val="af-ZA"/>
        </w:rPr>
        <w:t>`</w:t>
      </w:r>
      <w:r w:rsidRPr="00D600CE">
        <w:rPr>
          <w:rFonts w:ascii="GHEA Grapalat" w:hAnsi="GHEA Grapalat"/>
          <w:szCs w:val="24"/>
          <w:lang w:val="hy-AM"/>
        </w:rPr>
        <w:t xml:space="preserve"> ներկայումս Շրջակա միջավայրի նախա</w:t>
      </w:r>
      <w:r w:rsidRPr="00D600CE">
        <w:rPr>
          <w:rFonts w:ascii="GHEA Grapalat" w:hAnsi="GHEA Grapalat"/>
          <w:szCs w:val="24"/>
          <w:lang w:val="hy-AM"/>
        </w:rPr>
        <w:softHyphen/>
        <w:t>րա</w:t>
      </w:r>
      <w:r w:rsidRPr="00D600CE">
        <w:rPr>
          <w:rFonts w:ascii="GHEA Grapalat" w:hAnsi="GHEA Grapalat"/>
          <w:szCs w:val="24"/>
          <w:lang w:val="hy-AM"/>
        </w:rPr>
        <w:softHyphen/>
        <w:t>րության (այսու</w:t>
      </w:r>
      <w:r w:rsidRPr="00D600CE">
        <w:rPr>
          <w:rFonts w:ascii="GHEA Grapalat" w:hAnsi="GHEA Grapalat"/>
          <w:szCs w:val="24"/>
          <w:lang w:val="hy-AM"/>
        </w:rPr>
        <w:softHyphen/>
        <w:t xml:space="preserve">հետ՝ նախարարություն) կողմից մշակվել և քննարկման փուլում է գտնվում </w:t>
      </w:r>
      <w:r w:rsidRPr="00D600CE">
        <w:rPr>
          <w:rFonts w:ascii="GHEA Grapalat" w:hAnsi="GHEA Grapalat"/>
          <w:szCs w:val="24"/>
          <w:lang w:val="hy-AM"/>
        </w:rPr>
        <w:lastRenderedPageBreak/>
        <w:t>«Հա</w:t>
      </w:r>
      <w:r w:rsidRPr="00D600CE">
        <w:rPr>
          <w:rFonts w:ascii="GHEA Grapalat" w:hAnsi="GHEA Grapalat"/>
          <w:szCs w:val="24"/>
          <w:lang w:val="hy-AM"/>
        </w:rPr>
        <w:softHyphen/>
        <w:t>յաս</w:t>
      </w:r>
      <w:r w:rsidRPr="00D600CE">
        <w:rPr>
          <w:rFonts w:ascii="GHEA Grapalat" w:hAnsi="GHEA Grapalat"/>
          <w:szCs w:val="24"/>
          <w:lang w:val="hy-AM"/>
        </w:rPr>
        <w:softHyphen/>
        <w:t>տա</w:t>
      </w:r>
      <w:r w:rsidRPr="00D600CE">
        <w:rPr>
          <w:rFonts w:ascii="GHEA Grapalat" w:hAnsi="GHEA Grapalat"/>
          <w:szCs w:val="24"/>
          <w:lang w:val="hy-AM"/>
        </w:rPr>
        <w:softHyphen/>
        <w:t>նի Հանրապետության անտառային օրենսգրքում փոփոխություններ և լրացումներ կա</w:t>
      </w:r>
      <w:r w:rsidRPr="00D600CE">
        <w:rPr>
          <w:rFonts w:ascii="GHEA Grapalat" w:hAnsi="GHEA Grapalat"/>
          <w:szCs w:val="24"/>
          <w:lang w:val="hy-AM"/>
        </w:rPr>
        <w:softHyphen/>
        <w:t>տա</w:t>
      </w:r>
      <w:r w:rsidRPr="00D600CE">
        <w:rPr>
          <w:rFonts w:ascii="GHEA Grapalat" w:hAnsi="GHEA Grapalat"/>
          <w:szCs w:val="24"/>
          <w:lang w:val="hy-AM"/>
        </w:rPr>
        <w:softHyphen/>
        <w:t>րե</w:t>
      </w:r>
      <w:r w:rsidRPr="00D600CE">
        <w:rPr>
          <w:rFonts w:ascii="GHEA Grapalat" w:hAnsi="GHEA Grapalat"/>
          <w:szCs w:val="24"/>
          <w:lang w:val="hy-AM"/>
        </w:rPr>
        <w:softHyphen/>
        <w:t>լու մա</w:t>
      </w:r>
      <w:r w:rsidRPr="00D600CE">
        <w:rPr>
          <w:rFonts w:ascii="GHEA Grapalat" w:hAnsi="GHEA Grapalat"/>
          <w:szCs w:val="24"/>
          <w:lang w:val="hy-AM"/>
        </w:rPr>
        <w:softHyphen/>
        <w:t>սին» օրենքի նախագիծը, որը կառավարության քննարկմանը կներկայացվի սահ</w:t>
      </w:r>
      <w:r w:rsidRPr="00D600CE">
        <w:rPr>
          <w:rFonts w:ascii="GHEA Grapalat" w:hAnsi="GHEA Grapalat"/>
          <w:szCs w:val="24"/>
          <w:lang w:val="hy-AM"/>
        </w:rPr>
        <w:softHyphen/>
        <w:t>ման</w:t>
      </w:r>
      <w:r w:rsidRPr="00D600CE">
        <w:rPr>
          <w:rFonts w:ascii="GHEA Grapalat" w:hAnsi="GHEA Grapalat"/>
          <w:szCs w:val="24"/>
          <w:lang w:val="hy-AM"/>
        </w:rPr>
        <w:softHyphen/>
      </w:r>
      <w:r w:rsidRPr="00D600CE">
        <w:rPr>
          <w:rFonts w:ascii="GHEA Grapalat" w:hAnsi="GHEA Grapalat"/>
          <w:szCs w:val="24"/>
          <w:lang w:val="hy-AM"/>
        </w:rPr>
        <w:softHyphen/>
        <w:t xml:space="preserve">ված ժամկետում՝ 2019 թվականի նոյեմբերի 1-ին </w:t>
      </w:r>
      <w:r w:rsidR="0005226A">
        <w:rPr>
          <w:rFonts w:ascii="GHEA Grapalat" w:hAnsi="GHEA Grapalat"/>
          <w:szCs w:val="24"/>
          <w:lang w:val="hy-AM"/>
        </w:rPr>
        <w:t>տաս</w:t>
      </w:r>
      <w:r w:rsidR="0005226A">
        <w:rPr>
          <w:rFonts w:ascii="GHEA Grapalat" w:hAnsi="GHEA Grapalat"/>
          <w:szCs w:val="24"/>
          <w:lang w:val="af-ZA"/>
        </w:rPr>
        <w:t>նօր</w:t>
      </w:r>
      <w:r w:rsidR="0005226A" w:rsidRPr="00D600CE">
        <w:rPr>
          <w:rFonts w:ascii="GHEA Grapalat" w:hAnsi="GHEA Grapalat"/>
          <w:szCs w:val="24"/>
          <w:lang w:val="hy-AM"/>
        </w:rPr>
        <w:t>յակում</w:t>
      </w:r>
      <w:bookmarkStart w:id="0" w:name="_GoBack"/>
      <w:bookmarkEnd w:id="0"/>
      <w:r w:rsidRPr="00D600CE">
        <w:rPr>
          <w:rFonts w:ascii="GHEA Grapalat" w:hAnsi="GHEA Grapalat"/>
          <w:szCs w:val="24"/>
          <w:lang w:val="hy-AM"/>
        </w:rPr>
        <w:t>։ Նա</w:t>
      </w:r>
      <w:r w:rsidRPr="00D600CE">
        <w:rPr>
          <w:rFonts w:ascii="GHEA Grapalat" w:hAnsi="GHEA Grapalat"/>
          <w:szCs w:val="24"/>
          <w:lang w:val="hy-AM"/>
        </w:rPr>
        <w:softHyphen/>
        <w:t>խա</w:t>
      </w:r>
      <w:r w:rsidRPr="00D600CE">
        <w:rPr>
          <w:rFonts w:ascii="GHEA Grapalat" w:hAnsi="GHEA Grapalat"/>
          <w:szCs w:val="24"/>
          <w:lang w:val="hy-AM"/>
        </w:rPr>
        <w:softHyphen/>
        <w:t>րարության կող</w:t>
      </w:r>
      <w:r w:rsidRPr="00D600CE">
        <w:rPr>
          <w:rFonts w:ascii="GHEA Grapalat" w:hAnsi="GHEA Grapalat"/>
          <w:szCs w:val="24"/>
          <w:lang w:val="hy-AM"/>
        </w:rPr>
        <w:softHyphen/>
        <w:t>մից մշակ</w:t>
      </w:r>
      <w:r w:rsidRPr="00D600CE">
        <w:rPr>
          <w:rFonts w:ascii="GHEA Grapalat" w:hAnsi="GHEA Grapalat"/>
          <w:szCs w:val="24"/>
          <w:lang w:val="hy-AM"/>
        </w:rPr>
        <w:softHyphen/>
        <w:t xml:space="preserve">ված նախագծում </w:t>
      </w:r>
      <w:r w:rsidR="00596CDC">
        <w:rPr>
          <w:rStyle w:val="Bodytext2"/>
          <w:rFonts w:ascii="GHEA Grapalat" w:hAnsi="GHEA Grapalat"/>
          <w:sz w:val="22"/>
          <w:szCs w:val="22"/>
        </w:rPr>
        <w:t>ներառվել</w:t>
      </w:r>
      <w:r w:rsidRPr="00B90A5E">
        <w:rPr>
          <w:rStyle w:val="Bodytext2"/>
          <w:rFonts w:ascii="GHEA Grapalat" w:hAnsi="GHEA Grapalat"/>
          <w:sz w:val="22"/>
          <w:szCs w:val="22"/>
        </w:rPr>
        <w:t xml:space="preserve"> </w:t>
      </w:r>
      <w:r w:rsidR="00596CDC">
        <w:rPr>
          <w:rStyle w:val="Bodytext2"/>
          <w:rFonts w:ascii="GHEA Grapalat" w:hAnsi="GHEA Grapalat"/>
          <w:sz w:val="22"/>
          <w:szCs w:val="22"/>
        </w:rPr>
        <w:t>են</w:t>
      </w:r>
      <w:r w:rsidRPr="00B90A5E">
        <w:rPr>
          <w:rStyle w:val="Bodytext2"/>
          <w:rFonts w:ascii="GHEA Grapalat" w:hAnsi="GHEA Grapalat"/>
          <w:sz w:val="22"/>
          <w:szCs w:val="22"/>
        </w:rPr>
        <w:t xml:space="preserve"> հիմնարար դրույթների, այդ թվում</w:t>
      </w:r>
      <w:r w:rsidR="00596CDC">
        <w:rPr>
          <w:rStyle w:val="Bodytext2"/>
          <w:rFonts w:ascii="GHEA Grapalat" w:hAnsi="GHEA Grapalat"/>
          <w:sz w:val="22"/>
          <w:szCs w:val="22"/>
        </w:rPr>
        <w:t xml:space="preserve">՝ օրենսգրքի </w:t>
      </w:r>
      <w:r w:rsidR="00DC0B03">
        <w:rPr>
          <w:rStyle w:val="Bodytext2"/>
          <w:rFonts w:ascii="GHEA Grapalat" w:hAnsi="GHEA Grapalat"/>
          <w:sz w:val="22"/>
          <w:szCs w:val="22"/>
        </w:rPr>
        <w:t xml:space="preserve"> </w:t>
      </w:r>
      <w:r w:rsidR="00596CDC">
        <w:rPr>
          <w:rStyle w:val="Bodytext2"/>
          <w:rFonts w:ascii="GHEA Grapalat" w:hAnsi="GHEA Grapalat"/>
          <w:sz w:val="22"/>
          <w:szCs w:val="22"/>
        </w:rPr>
        <w:t>10-րդ և 11-րդ հոդվածների</w:t>
      </w:r>
      <w:r w:rsidRPr="00B90A5E">
        <w:rPr>
          <w:rStyle w:val="Bodytext2"/>
          <w:rFonts w:ascii="GHEA Grapalat" w:hAnsi="GHEA Grapalat"/>
          <w:sz w:val="22"/>
          <w:szCs w:val="22"/>
        </w:rPr>
        <w:t xml:space="preserve"> վերանայում, որը դեռևս մասնագիտական լայն շրջանակների</w:t>
      </w:r>
      <w:r w:rsidR="00DC0B03">
        <w:rPr>
          <w:rStyle w:val="Bodytext2"/>
          <w:rFonts w:ascii="GHEA Grapalat" w:hAnsi="GHEA Grapalat"/>
          <w:sz w:val="22"/>
          <w:szCs w:val="22"/>
        </w:rPr>
        <w:t xml:space="preserve"> հետ</w:t>
      </w:r>
      <w:r w:rsidRPr="00B90A5E">
        <w:rPr>
          <w:rStyle w:val="Bodytext2"/>
          <w:rFonts w:ascii="GHEA Grapalat" w:hAnsi="GHEA Grapalat"/>
          <w:sz w:val="22"/>
          <w:szCs w:val="22"/>
        </w:rPr>
        <w:t xml:space="preserve"> քննարկման կարիք ունի</w:t>
      </w:r>
      <w:r w:rsidR="00596CDC">
        <w:rPr>
          <w:rStyle w:val="Bodytext2"/>
          <w:rFonts w:ascii="GHEA Grapalat" w:hAnsi="GHEA Grapalat"/>
          <w:sz w:val="22"/>
          <w:szCs w:val="22"/>
        </w:rPr>
        <w:t>:</w:t>
      </w:r>
    </w:p>
    <w:p w:rsidR="00596CDC" w:rsidRPr="002D08E7" w:rsidRDefault="00596CDC" w:rsidP="00596CDC">
      <w:pPr>
        <w:spacing w:after="0" w:line="360" w:lineRule="auto"/>
        <w:ind w:firstLine="720"/>
        <w:jc w:val="both"/>
        <w:rPr>
          <w:rFonts w:ascii="GHEA Grapalat" w:hAnsi="GHEA Grapalat"/>
          <w:lang w:val="hy-AM"/>
        </w:rPr>
      </w:pPr>
      <w:r w:rsidRPr="002D08E7">
        <w:rPr>
          <w:rFonts w:ascii="GHEA Grapalat" w:hAnsi="GHEA Grapalat"/>
          <w:lang w:val="hy-AM"/>
        </w:rPr>
        <w:t>Նախա</w:t>
      </w:r>
      <w:r w:rsidRPr="002D08E7">
        <w:rPr>
          <w:rFonts w:ascii="GHEA Grapalat" w:hAnsi="GHEA Grapalat"/>
          <w:lang w:val="hy-AM"/>
        </w:rPr>
        <w:softHyphen/>
        <w:t>րա</w:t>
      </w:r>
      <w:r w:rsidRPr="002D08E7">
        <w:rPr>
          <w:rFonts w:ascii="GHEA Grapalat" w:hAnsi="GHEA Grapalat"/>
          <w:lang w:val="hy-AM"/>
        </w:rPr>
        <w:softHyphen/>
        <w:t>րության կողմից մշակվող նախագիծը Հայաստանի Հանրապետության կա</w:t>
      </w:r>
      <w:r w:rsidR="00DC0B03">
        <w:rPr>
          <w:rFonts w:ascii="GHEA Grapalat" w:hAnsi="GHEA Grapalat"/>
          <w:lang w:val="hy-AM"/>
        </w:rPr>
        <w:softHyphen/>
      </w:r>
      <w:r w:rsidRPr="002D08E7">
        <w:rPr>
          <w:rFonts w:ascii="GHEA Grapalat" w:hAnsi="GHEA Grapalat"/>
          <w:lang w:val="hy-AM"/>
        </w:rPr>
        <w:t>ռա</w:t>
      </w:r>
      <w:r w:rsidR="00DC0B03">
        <w:rPr>
          <w:rFonts w:ascii="GHEA Grapalat" w:hAnsi="GHEA Grapalat"/>
          <w:lang w:val="hy-AM"/>
        </w:rPr>
        <w:softHyphen/>
      </w:r>
      <w:r w:rsidRPr="002D08E7">
        <w:rPr>
          <w:rFonts w:ascii="GHEA Grapalat" w:hAnsi="GHEA Grapalat"/>
          <w:lang w:val="hy-AM"/>
        </w:rPr>
        <w:t>վա</w:t>
      </w:r>
      <w:r w:rsidRPr="002D08E7">
        <w:rPr>
          <w:rFonts w:ascii="GHEA Grapalat" w:hAnsi="GHEA Grapalat"/>
          <w:lang w:val="hy-AM"/>
        </w:rPr>
        <w:softHyphen/>
        <w:t>րու</w:t>
      </w:r>
      <w:r w:rsidRPr="002D08E7">
        <w:rPr>
          <w:rFonts w:ascii="GHEA Grapalat" w:hAnsi="GHEA Grapalat"/>
          <w:lang w:val="hy-AM"/>
        </w:rPr>
        <w:softHyphen/>
        <w:t>թյան հավա</w:t>
      </w:r>
      <w:r w:rsidRPr="002D08E7">
        <w:rPr>
          <w:rFonts w:ascii="GHEA Grapalat" w:hAnsi="GHEA Grapalat"/>
          <w:lang w:val="hy-AM"/>
        </w:rPr>
        <w:softHyphen/>
        <w:t>նությանն արժանանա</w:t>
      </w:r>
      <w:r w:rsidRPr="002D08E7">
        <w:rPr>
          <w:rFonts w:ascii="GHEA Grapalat" w:hAnsi="GHEA Grapalat"/>
          <w:lang w:val="hy-AM"/>
        </w:rPr>
        <w:softHyphen/>
        <w:t>լուց հետո կներկայացվի Ազգային ժողովի քննարկմանը:</w:t>
      </w:r>
    </w:p>
    <w:p w:rsidR="00F343D0" w:rsidRPr="00D600CE" w:rsidRDefault="00F343D0" w:rsidP="00F343D0">
      <w:pPr>
        <w:spacing w:after="0" w:line="360" w:lineRule="auto"/>
        <w:ind w:firstLine="567"/>
        <w:jc w:val="both"/>
        <w:rPr>
          <w:rFonts w:ascii="GHEA Grapalat" w:hAnsi="GHEA Grapalat"/>
          <w:lang w:val="hy-AM"/>
        </w:rPr>
      </w:pPr>
      <w:r w:rsidRPr="00D600CE">
        <w:rPr>
          <w:rFonts w:ascii="GHEA Grapalat" w:hAnsi="GHEA Grapalat"/>
          <w:lang w:val="hy-AM"/>
        </w:rPr>
        <w:t>Ելնելով վերը շարադրվածից, Հայաստանի Հանրապետության կառավարությունն առա</w:t>
      </w:r>
      <w:r w:rsidRPr="00D600CE">
        <w:rPr>
          <w:rFonts w:ascii="GHEA Grapalat" w:hAnsi="GHEA Grapalat"/>
          <w:lang w:val="hy-AM"/>
        </w:rPr>
        <w:softHyphen/>
        <w:t>ջարկում է նախագծով քննարկվող Անտառային օրենսգրքի գործող հոդվածները թողնել ան</w:t>
      </w:r>
      <w:r w:rsidRPr="00D600CE">
        <w:rPr>
          <w:rFonts w:ascii="GHEA Grapalat" w:hAnsi="GHEA Grapalat"/>
          <w:lang w:val="hy-AM"/>
        </w:rPr>
        <w:softHyphen/>
        <w:t>փոփոխ և, ըստ անհրաժեշտության, նախագծի դրույթներին անդրադառնալ առաջիկայում Հա</w:t>
      </w:r>
      <w:r w:rsidRPr="00D600CE">
        <w:rPr>
          <w:rFonts w:ascii="GHEA Grapalat" w:hAnsi="GHEA Grapalat"/>
          <w:lang w:val="hy-AM"/>
        </w:rPr>
        <w:softHyphen/>
      </w:r>
      <w:r w:rsidRPr="00D600CE">
        <w:rPr>
          <w:rFonts w:ascii="GHEA Grapalat" w:hAnsi="GHEA Grapalat"/>
          <w:lang w:val="hy-AM"/>
        </w:rPr>
        <w:softHyphen/>
        <w:t>յաստանի Հանրապետության Ազգային Ժողովի քննարկմանը ներկայացվելիք Հա</w:t>
      </w:r>
      <w:r w:rsidRPr="00D600CE">
        <w:rPr>
          <w:rFonts w:ascii="GHEA Grapalat" w:hAnsi="GHEA Grapalat"/>
          <w:lang w:val="hy-AM"/>
        </w:rPr>
        <w:softHyphen/>
        <w:t>յաս</w:t>
      </w:r>
      <w:r w:rsidRPr="00D600CE">
        <w:rPr>
          <w:rFonts w:ascii="GHEA Grapalat" w:hAnsi="GHEA Grapalat"/>
          <w:lang w:val="hy-AM"/>
        </w:rPr>
        <w:softHyphen/>
      </w:r>
      <w:r w:rsidRPr="00D600CE">
        <w:rPr>
          <w:rFonts w:ascii="GHEA Grapalat" w:hAnsi="GHEA Grapalat"/>
          <w:lang w:val="hy-AM"/>
        </w:rPr>
        <w:softHyphen/>
        <w:t>տա</w:t>
      </w:r>
      <w:r w:rsidRPr="00D600CE">
        <w:rPr>
          <w:rFonts w:ascii="GHEA Grapalat" w:hAnsi="GHEA Grapalat"/>
          <w:lang w:val="hy-AM"/>
        </w:rPr>
        <w:softHyphen/>
        <w:t>նի Հանրապետության կառավարության օրենսդրական նախաձեռնության քննար</w:t>
      </w:r>
      <w:r w:rsidRPr="00D600CE">
        <w:rPr>
          <w:rFonts w:ascii="GHEA Grapalat" w:hAnsi="GHEA Grapalat"/>
          <w:lang w:val="hy-AM"/>
        </w:rPr>
        <w:softHyphen/>
        <w:t>կում</w:t>
      </w:r>
      <w:r w:rsidRPr="00D600CE">
        <w:rPr>
          <w:rFonts w:ascii="GHEA Grapalat" w:hAnsi="GHEA Grapalat"/>
          <w:lang w:val="hy-AM"/>
        </w:rPr>
        <w:softHyphen/>
        <w:t>ների շրջանակներում:</w:t>
      </w:r>
    </w:p>
    <w:p w:rsidR="00F343D0" w:rsidRDefault="00F343D0" w:rsidP="00F343D0">
      <w:pPr>
        <w:spacing w:after="0" w:line="360" w:lineRule="auto"/>
        <w:jc w:val="both"/>
        <w:rPr>
          <w:rFonts w:ascii="GHEA Grapalat" w:hAnsi="GHEA Grapalat"/>
          <w:lang w:val="hy-AM"/>
        </w:rPr>
      </w:pPr>
    </w:p>
    <w:p w:rsidR="00F343D0" w:rsidRDefault="00F343D0" w:rsidP="00F343D0">
      <w:pPr>
        <w:spacing w:after="0" w:line="360" w:lineRule="auto"/>
        <w:jc w:val="both"/>
        <w:rPr>
          <w:rFonts w:ascii="GHEA Grapalat" w:hAnsi="GHEA Grapalat"/>
          <w:lang w:val="hy-AM"/>
        </w:rPr>
      </w:pPr>
    </w:p>
    <w:p w:rsidR="00AF1EA7" w:rsidRPr="00D86B0D" w:rsidRDefault="00AF1EA7" w:rsidP="003C00A2">
      <w:pPr>
        <w:spacing w:after="0" w:line="360" w:lineRule="auto"/>
        <w:ind w:firstLine="720"/>
        <w:jc w:val="both"/>
        <w:rPr>
          <w:rFonts w:ascii="GHEA Grapalat" w:hAnsi="GHEA Grapalat"/>
          <w:sz w:val="20"/>
          <w:szCs w:val="24"/>
          <w:lang w:val="hy-AM"/>
        </w:rPr>
      </w:pPr>
    </w:p>
    <w:p w:rsidR="00D86B0D" w:rsidRPr="00D86B0D" w:rsidRDefault="00D86B0D" w:rsidP="00D86B0D">
      <w:pPr>
        <w:spacing w:after="0"/>
        <w:jc w:val="center"/>
        <w:rPr>
          <w:rFonts w:ascii="GHEA Grapalat" w:eastAsia="Times New Roman" w:hAnsi="GHEA Grapalat"/>
          <w:bCs/>
          <w:iCs/>
          <w:szCs w:val="24"/>
          <w:lang w:val="de-AT" w:eastAsia="ru-RU"/>
        </w:rPr>
      </w:pPr>
      <w:r w:rsidRPr="00D86B0D">
        <w:rPr>
          <w:rFonts w:ascii="GHEA Grapalat" w:eastAsia="Times New Roman" w:hAnsi="GHEA Grapalat"/>
          <w:bCs/>
          <w:iCs/>
          <w:szCs w:val="24"/>
          <w:lang w:val="de-AT" w:eastAsia="ru-RU"/>
        </w:rPr>
        <w:t>ԵԶՐԱԿԱՑՈՒԹՅՈՒՆ</w:t>
      </w:r>
    </w:p>
    <w:p w:rsidR="00D86B0D" w:rsidRPr="00D86B0D" w:rsidRDefault="00D86B0D" w:rsidP="00D86B0D">
      <w:pPr>
        <w:spacing w:after="0"/>
        <w:jc w:val="center"/>
        <w:rPr>
          <w:rFonts w:ascii="GHEA Grapalat" w:eastAsia="Times New Roman" w:hAnsi="GHEA Grapalat"/>
          <w:bCs/>
          <w:iCs/>
          <w:szCs w:val="24"/>
          <w:lang w:val="de-AT" w:eastAsia="ru-RU"/>
        </w:rPr>
      </w:pPr>
    </w:p>
    <w:p w:rsidR="00D86B0D" w:rsidRPr="00D86B0D" w:rsidRDefault="00D86B0D" w:rsidP="00D86B0D">
      <w:pPr>
        <w:spacing w:after="0"/>
        <w:jc w:val="center"/>
        <w:rPr>
          <w:rFonts w:ascii="GHEA Grapalat" w:hAnsi="GHEA Grapalat" w:cs="Times New Roman"/>
          <w:szCs w:val="24"/>
          <w:lang w:val="hy-AM"/>
        </w:rPr>
      </w:pPr>
      <w:r w:rsidRPr="00D86B0D">
        <w:rPr>
          <w:rFonts w:ascii="GHEA Grapalat" w:hAnsi="GHEA Grapalat" w:cs="Arial"/>
          <w:szCs w:val="24"/>
          <w:lang w:val="hy-AM"/>
        </w:rPr>
        <w:t xml:space="preserve">«Հայաստանի Հանրապետության անտառային օրենսգրքում փոփոխություններ կատարելու մասին» </w:t>
      </w:r>
      <w:r w:rsidRPr="00D86B0D">
        <w:rPr>
          <w:rFonts w:ascii="GHEA Grapalat" w:eastAsia="Times New Roman" w:hAnsi="GHEA Grapalat"/>
          <w:bCs/>
          <w:iCs/>
          <w:color w:val="000000"/>
          <w:szCs w:val="24"/>
          <w:shd w:val="clear" w:color="auto" w:fill="FFFFFF"/>
          <w:lang w:val="hy-AM" w:eastAsia="ru-RU"/>
        </w:rPr>
        <w:t>ՀՀ օրենքի նախա</w:t>
      </w:r>
      <w:r w:rsidRPr="00D86B0D">
        <w:rPr>
          <w:rFonts w:ascii="GHEA Grapalat" w:eastAsia="Times New Roman" w:hAnsi="GHEA Grapalat"/>
          <w:bCs/>
          <w:iCs/>
          <w:color w:val="000000"/>
          <w:szCs w:val="24"/>
          <w:shd w:val="clear" w:color="auto" w:fill="FFFFFF"/>
          <w:lang w:val="hy-AM" w:eastAsia="ru-RU"/>
        </w:rPr>
        <w:softHyphen/>
        <w:t xml:space="preserve">գծի՝ պետական բյուջեի եկամուտների էական նվազեցման </w:t>
      </w:r>
      <w:r w:rsidRPr="00D86B0D">
        <w:rPr>
          <w:rFonts w:ascii="GHEA Grapalat" w:hAnsi="GHEA Grapalat"/>
          <w:szCs w:val="24"/>
          <w:lang w:val="hy-AM"/>
        </w:rPr>
        <w:t>կամ ծախսերի ավելացման վերաբերյալ</w:t>
      </w:r>
    </w:p>
    <w:p w:rsidR="00D86B0D" w:rsidRPr="00D86B0D" w:rsidRDefault="00D86B0D" w:rsidP="00D86B0D">
      <w:pPr>
        <w:spacing w:after="0"/>
        <w:ind w:firstLine="567"/>
        <w:jc w:val="both"/>
        <w:rPr>
          <w:rFonts w:ascii="GHEA Grapalat" w:eastAsia="Times New Roman" w:hAnsi="GHEA Grapalat"/>
          <w:szCs w:val="24"/>
          <w:lang w:val="hy-AM" w:eastAsia="ru-RU"/>
        </w:rPr>
      </w:pPr>
    </w:p>
    <w:p w:rsidR="00D86B0D" w:rsidRPr="00D86B0D" w:rsidRDefault="00D86B0D" w:rsidP="00D86B0D">
      <w:pPr>
        <w:spacing w:after="0" w:line="360" w:lineRule="auto"/>
        <w:ind w:firstLine="562"/>
        <w:jc w:val="both"/>
        <w:rPr>
          <w:rFonts w:ascii="GHEA Grapalat" w:eastAsia="Times New Roman" w:hAnsi="GHEA Grapalat"/>
          <w:szCs w:val="24"/>
          <w:lang w:val="hy-AM" w:eastAsia="ru-RU"/>
        </w:rPr>
      </w:pPr>
    </w:p>
    <w:p w:rsidR="00D86B0D" w:rsidRPr="00D86B0D" w:rsidRDefault="00D86B0D" w:rsidP="00D86B0D">
      <w:pPr>
        <w:spacing w:after="0" w:line="360" w:lineRule="auto"/>
        <w:ind w:firstLine="561"/>
        <w:jc w:val="both"/>
        <w:rPr>
          <w:rFonts w:ascii="GHEA Grapalat" w:eastAsia="Times New Roman" w:hAnsi="GHEA Grapalat"/>
          <w:szCs w:val="24"/>
          <w:lang w:val="hy-AM" w:eastAsia="ru-RU"/>
        </w:rPr>
      </w:pPr>
      <w:r w:rsidRPr="00D86B0D">
        <w:rPr>
          <w:rFonts w:ascii="GHEA Grapalat" w:eastAsia="Times New Roman" w:hAnsi="GHEA Grapalat"/>
          <w:szCs w:val="24"/>
          <w:lang w:val="hy-AM" w:eastAsia="ru-RU"/>
        </w:rPr>
        <w:t xml:space="preserve">Նախագծով առաջարկվում է կարգավորել </w:t>
      </w:r>
      <w:r w:rsidRPr="00D86B0D">
        <w:rPr>
          <w:rStyle w:val="Strong"/>
          <w:rFonts w:ascii="GHEA Grapalat" w:hAnsi="GHEA Grapalat"/>
          <w:color w:val="000000"/>
          <w:szCs w:val="24"/>
          <w:shd w:val="clear" w:color="auto" w:fill="FFFFFF"/>
          <w:lang w:val="hy-AM"/>
        </w:rPr>
        <w:t>ըստ հիմնական նպատակային նշանակու</w:t>
      </w:r>
      <w:r w:rsidRPr="00D86B0D">
        <w:rPr>
          <w:rStyle w:val="Strong"/>
          <w:rFonts w:ascii="GHEA Grapalat" w:hAnsi="GHEA Grapalat"/>
          <w:color w:val="000000"/>
          <w:szCs w:val="24"/>
          <w:shd w:val="clear" w:color="auto" w:fill="FFFFFF"/>
          <w:lang w:val="hy-AM"/>
        </w:rPr>
        <w:softHyphen/>
        <w:t>թյան</w:t>
      </w:r>
      <w:r w:rsidRPr="00D86B0D">
        <w:rPr>
          <w:rFonts w:ascii="GHEA Grapalat" w:eastAsia="Times New Roman" w:hAnsi="GHEA Grapalat"/>
          <w:szCs w:val="24"/>
          <w:lang w:val="hy-AM" w:eastAsia="ru-RU"/>
        </w:rPr>
        <w:t xml:space="preserve"> անտառների դասակարգման հետ կապված հարաբերություններ:</w:t>
      </w:r>
    </w:p>
    <w:p w:rsidR="00D86B0D" w:rsidRDefault="00D86B0D" w:rsidP="00D86B0D">
      <w:pPr>
        <w:spacing w:after="0" w:line="360" w:lineRule="auto"/>
        <w:ind w:firstLine="561"/>
        <w:jc w:val="both"/>
        <w:rPr>
          <w:rFonts w:ascii="GHEA Grapalat" w:eastAsia="Times New Roman" w:hAnsi="GHEA Grapalat"/>
          <w:sz w:val="24"/>
          <w:szCs w:val="24"/>
          <w:lang w:val="hy-AM" w:eastAsia="ru-RU"/>
        </w:rPr>
      </w:pPr>
      <w:r w:rsidRPr="00D86B0D">
        <w:rPr>
          <w:rFonts w:ascii="GHEA Grapalat" w:eastAsia="Times New Roman" w:hAnsi="GHEA Grapalat"/>
          <w:bCs/>
          <w:iCs/>
          <w:color w:val="000000"/>
          <w:szCs w:val="24"/>
          <w:shd w:val="clear" w:color="auto" w:fill="FFFFFF"/>
          <w:lang w:val="hy-AM" w:eastAsia="ru-RU"/>
        </w:rPr>
        <w:t>Հաշվի առնելով վերոգրյալը`</w:t>
      </w:r>
      <w:r w:rsidRPr="00D86B0D">
        <w:rPr>
          <w:rFonts w:ascii="GHEA Grapalat" w:eastAsia="Times New Roman" w:hAnsi="GHEA Grapalat"/>
          <w:szCs w:val="24"/>
          <w:lang w:val="hy-AM" w:eastAsia="ru-RU"/>
        </w:rPr>
        <w:t xml:space="preserve"> </w:t>
      </w:r>
      <w:r w:rsidRPr="00D86B0D">
        <w:rPr>
          <w:rFonts w:ascii="GHEA Grapalat" w:eastAsia="Times New Roman" w:hAnsi="GHEA Grapalat"/>
          <w:bCs/>
          <w:iCs/>
          <w:color w:val="000000"/>
          <w:szCs w:val="24"/>
          <w:shd w:val="clear" w:color="auto" w:fill="FFFFFF"/>
          <w:lang w:val="hy-AM" w:eastAsia="ru-RU"/>
        </w:rPr>
        <w:t>հայտնում ենք, որ նախա</w:t>
      </w:r>
      <w:r w:rsidRPr="00D86B0D">
        <w:rPr>
          <w:rFonts w:ascii="GHEA Grapalat" w:eastAsia="Times New Roman" w:hAnsi="GHEA Grapalat"/>
          <w:bCs/>
          <w:iCs/>
          <w:color w:val="000000"/>
          <w:szCs w:val="24"/>
          <w:shd w:val="clear" w:color="auto" w:fill="FFFFFF"/>
          <w:lang w:val="hy-AM" w:eastAsia="ru-RU"/>
        </w:rPr>
        <w:softHyphen/>
      </w:r>
      <w:r w:rsidRPr="00D86B0D">
        <w:rPr>
          <w:rFonts w:ascii="GHEA Grapalat" w:eastAsia="Times New Roman" w:hAnsi="GHEA Grapalat"/>
          <w:bCs/>
          <w:iCs/>
          <w:color w:val="000000"/>
          <w:szCs w:val="24"/>
          <w:shd w:val="clear" w:color="auto" w:fill="FFFFFF"/>
          <w:lang w:val="hy-AM" w:eastAsia="ru-RU"/>
        </w:rPr>
        <w:softHyphen/>
        <w:t>գծի ընդու</w:t>
      </w:r>
      <w:r w:rsidRPr="00D86B0D">
        <w:rPr>
          <w:rFonts w:ascii="GHEA Grapalat" w:eastAsia="Times New Roman" w:hAnsi="GHEA Grapalat"/>
          <w:bCs/>
          <w:iCs/>
          <w:color w:val="000000"/>
          <w:szCs w:val="24"/>
          <w:shd w:val="clear" w:color="auto" w:fill="FFFFFF"/>
          <w:lang w:val="hy-AM" w:eastAsia="ru-RU"/>
        </w:rPr>
        <w:softHyphen/>
        <w:t>նումը չի հան</w:t>
      </w:r>
      <w:r w:rsidRPr="00D86B0D">
        <w:rPr>
          <w:rFonts w:ascii="GHEA Grapalat" w:eastAsia="Times New Roman" w:hAnsi="GHEA Grapalat"/>
          <w:bCs/>
          <w:iCs/>
          <w:color w:val="000000"/>
          <w:szCs w:val="24"/>
          <w:shd w:val="clear" w:color="auto" w:fill="FFFFFF"/>
          <w:lang w:val="hy-AM" w:eastAsia="ru-RU"/>
        </w:rPr>
        <w:softHyphen/>
        <w:t>գե</w:t>
      </w:r>
      <w:r w:rsidRPr="00D86B0D">
        <w:rPr>
          <w:rFonts w:ascii="GHEA Grapalat" w:eastAsia="Times New Roman" w:hAnsi="GHEA Grapalat"/>
          <w:bCs/>
          <w:iCs/>
          <w:color w:val="000000"/>
          <w:szCs w:val="24"/>
          <w:shd w:val="clear" w:color="auto" w:fill="FFFFFF"/>
          <w:lang w:val="hy-AM" w:eastAsia="ru-RU"/>
        </w:rPr>
        <w:softHyphen/>
        <w:t>ց</w:t>
      </w:r>
      <w:r w:rsidRPr="00D86B0D">
        <w:rPr>
          <w:rFonts w:ascii="GHEA Grapalat" w:eastAsia="Times New Roman" w:hAnsi="GHEA Grapalat"/>
          <w:bCs/>
          <w:iCs/>
          <w:color w:val="000000"/>
          <w:szCs w:val="24"/>
          <w:shd w:val="clear" w:color="auto" w:fill="FFFFFF"/>
          <w:lang w:val="hy-AM" w:eastAsia="ru-RU"/>
        </w:rPr>
        <w:softHyphen/>
      </w:r>
      <w:r w:rsidRPr="00D86B0D">
        <w:rPr>
          <w:rFonts w:ascii="GHEA Grapalat" w:eastAsia="Times New Roman" w:hAnsi="GHEA Grapalat"/>
          <w:bCs/>
          <w:iCs/>
          <w:color w:val="000000"/>
          <w:szCs w:val="24"/>
          <w:shd w:val="clear" w:color="auto" w:fill="FFFFFF"/>
          <w:lang w:val="hy-AM" w:eastAsia="ru-RU"/>
        </w:rPr>
        <w:softHyphen/>
        <w:t>նի ՀՀ պետա</w:t>
      </w:r>
      <w:r w:rsidRPr="00D86B0D">
        <w:rPr>
          <w:rFonts w:ascii="GHEA Grapalat" w:eastAsia="Times New Roman" w:hAnsi="GHEA Grapalat"/>
          <w:bCs/>
          <w:iCs/>
          <w:color w:val="000000"/>
          <w:szCs w:val="24"/>
          <w:shd w:val="clear" w:color="auto" w:fill="FFFFFF"/>
          <w:lang w:val="hy-AM" w:eastAsia="ru-RU"/>
        </w:rPr>
        <w:softHyphen/>
      </w:r>
      <w:r w:rsidRPr="00D86B0D">
        <w:rPr>
          <w:rFonts w:ascii="GHEA Grapalat" w:eastAsia="Times New Roman" w:hAnsi="GHEA Grapalat"/>
          <w:bCs/>
          <w:iCs/>
          <w:color w:val="000000"/>
          <w:szCs w:val="24"/>
          <w:shd w:val="clear" w:color="auto" w:fill="FFFFFF"/>
          <w:lang w:val="hy-AM" w:eastAsia="ru-RU"/>
        </w:rPr>
        <w:softHyphen/>
      </w:r>
      <w:r w:rsidRPr="00D86B0D">
        <w:rPr>
          <w:rFonts w:ascii="GHEA Grapalat" w:eastAsia="Times New Roman" w:hAnsi="GHEA Grapalat"/>
          <w:bCs/>
          <w:iCs/>
          <w:color w:val="000000"/>
          <w:szCs w:val="24"/>
          <w:shd w:val="clear" w:color="auto" w:fill="FFFFFF"/>
          <w:lang w:val="hy-AM" w:eastAsia="ru-RU"/>
        </w:rPr>
        <w:softHyphen/>
        <w:t>կան բյու</w:t>
      </w:r>
      <w:r w:rsidRPr="00D86B0D">
        <w:rPr>
          <w:rFonts w:ascii="GHEA Grapalat" w:eastAsia="Times New Roman" w:hAnsi="GHEA Grapalat"/>
          <w:bCs/>
          <w:iCs/>
          <w:color w:val="000000"/>
          <w:szCs w:val="24"/>
          <w:shd w:val="clear" w:color="auto" w:fill="FFFFFF"/>
          <w:lang w:val="hy-AM" w:eastAsia="ru-RU"/>
        </w:rPr>
        <w:softHyphen/>
        <w:t>ջեի եկամուտ</w:t>
      </w:r>
      <w:r w:rsidRPr="00D86B0D">
        <w:rPr>
          <w:rFonts w:ascii="GHEA Grapalat" w:eastAsia="Times New Roman" w:hAnsi="GHEA Grapalat"/>
          <w:bCs/>
          <w:iCs/>
          <w:color w:val="000000"/>
          <w:szCs w:val="24"/>
          <w:shd w:val="clear" w:color="auto" w:fill="FFFFFF"/>
          <w:lang w:val="hy-AM" w:eastAsia="ru-RU"/>
        </w:rPr>
        <w:softHyphen/>
        <w:t xml:space="preserve">ների նվազեցման կամ </w:t>
      </w:r>
      <w:r w:rsidRPr="00D86B0D">
        <w:rPr>
          <w:rFonts w:ascii="GHEA Grapalat" w:hAnsi="GHEA Grapalat"/>
          <w:szCs w:val="24"/>
          <w:lang w:val="hy-AM"/>
        </w:rPr>
        <w:t>ծախսերի ավելացման</w:t>
      </w:r>
      <w:r>
        <w:rPr>
          <w:rFonts w:ascii="GHEA Grapalat" w:hAnsi="GHEA Grapalat" w:cs="Sylfaen"/>
          <w:bCs/>
          <w:iCs/>
          <w:sz w:val="24"/>
          <w:szCs w:val="24"/>
          <w:lang w:val="hy-AM"/>
        </w:rPr>
        <w:t>:</w:t>
      </w:r>
    </w:p>
    <w:p w:rsidR="00D86B0D" w:rsidRPr="003C00A2" w:rsidRDefault="00D86B0D" w:rsidP="003C00A2">
      <w:pPr>
        <w:spacing w:after="0" w:line="360" w:lineRule="auto"/>
        <w:ind w:firstLine="720"/>
        <w:jc w:val="both"/>
        <w:rPr>
          <w:rFonts w:ascii="GHEA Grapalat" w:hAnsi="GHEA Grapalat"/>
          <w:szCs w:val="24"/>
          <w:lang w:val="hy-AM"/>
        </w:rPr>
      </w:pPr>
    </w:p>
    <w:p w:rsidR="00CE1969" w:rsidRPr="000E7F86" w:rsidRDefault="000436B5" w:rsidP="00EE479F">
      <w:pPr>
        <w:ind w:right="1138"/>
        <w:jc w:val="both"/>
        <w:rPr>
          <w:rFonts w:ascii="GHEA Grapalat" w:hAnsi="GHEA Grapalat"/>
          <w:lang w:val="af-ZA"/>
        </w:rPr>
      </w:pPr>
      <w:r w:rsidRPr="000E7F86">
        <w:rPr>
          <w:rFonts w:ascii="GHEA Grapalat" w:hAnsi="GHEA Grapalat"/>
          <w:noProof/>
        </w:rPr>
        <w:lastRenderedPageBreak/>
        <w:drawing>
          <wp:inline distT="0" distB="0" distL="0" distR="0">
            <wp:extent cx="6362174" cy="77914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6989" cy="7797347"/>
                    </a:xfrm>
                    <a:prstGeom prst="rect">
                      <a:avLst/>
                    </a:prstGeom>
                    <a:noFill/>
                    <a:ln>
                      <a:noFill/>
                    </a:ln>
                  </pic:spPr>
                </pic:pic>
              </a:graphicData>
            </a:graphic>
          </wp:inline>
        </w:drawing>
      </w:r>
    </w:p>
    <w:p w:rsidR="00CE1969" w:rsidRPr="000E7F86" w:rsidRDefault="00CE1969" w:rsidP="00CE1969">
      <w:pPr>
        <w:ind w:left="1134" w:right="1138"/>
        <w:jc w:val="both"/>
        <w:rPr>
          <w:rFonts w:ascii="GHEA Grapalat" w:hAnsi="GHEA Grapalat"/>
          <w:lang w:val="af-ZA"/>
        </w:rPr>
      </w:pPr>
    </w:p>
    <w:p w:rsidR="00CE7F7F" w:rsidRPr="000E7F86" w:rsidRDefault="00CE7F7F" w:rsidP="000436B5">
      <w:pPr>
        <w:pStyle w:val="Title"/>
        <w:tabs>
          <w:tab w:val="left" w:pos="10080"/>
        </w:tabs>
        <w:spacing w:line="360" w:lineRule="auto"/>
        <w:ind w:left="0" w:right="4" w:firstLine="0"/>
        <w:rPr>
          <w:rFonts w:ascii="GHEA Grapalat" w:hAnsi="GHEA Grapalat" w:cs="Sylfaen"/>
          <w:color w:val="auto"/>
          <w:spacing w:val="10"/>
          <w:sz w:val="22"/>
          <w:szCs w:val="22"/>
          <w:lang w:val="af-ZA"/>
        </w:rPr>
      </w:pPr>
    </w:p>
    <w:p w:rsidR="000436B5" w:rsidRPr="000E7F86" w:rsidRDefault="000436B5" w:rsidP="000436B5">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0E7F86">
        <w:rPr>
          <w:rFonts w:ascii="GHEA Grapalat" w:hAnsi="GHEA Grapalat" w:cs="Sylfaen"/>
          <w:color w:val="auto"/>
          <w:spacing w:val="10"/>
          <w:sz w:val="22"/>
          <w:szCs w:val="22"/>
          <w:lang w:val="af-ZA"/>
        </w:rPr>
        <w:t>ՀԱՅԱՍՏԱՆԻ   ՀԱՆՐԱՊԵՏՈՒԹՅԱՆ   ԱԶԳԱՅԻՆ   ԺՈՂՈՎԻ   ՆԱԽԱԳԱՀ</w:t>
      </w:r>
    </w:p>
    <w:p w:rsidR="000436B5" w:rsidRPr="000E7F86" w:rsidRDefault="000436B5" w:rsidP="000436B5">
      <w:pPr>
        <w:pStyle w:val="Title"/>
        <w:tabs>
          <w:tab w:val="left" w:pos="10080"/>
        </w:tabs>
        <w:spacing w:line="360" w:lineRule="auto"/>
        <w:ind w:left="-540" w:right="4"/>
        <w:rPr>
          <w:rFonts w:ascii="GHEA Grapalat" w:hAnsi="GHEA Grapalat" w:cs="Sylfaen"/>
          <w:color w:val="auto"/>
          <w:spacing w:val="0"/>
          <w:sz w:val="22"/>
          <w:szCs w:val="22"/>
          <w:lang w:val="af-ZA"/>
        </w:rPr>
      </w:pPr>
    </w:p>
    <w:p w:rsidR="000436B5" w:rsidRPr="000E7F86" w:rsidRDefault="000436B5" w:rsidP="000436B5">
      <w:pPr>
        <w:pStyle w:val="Title"/>
        <w:tabs>
          <w:tab w:val="left" w:pos="10080"/>
        </w:tabs>
        <w:spacing w:line="360" w:lineRule="auto"/>
        <w:ind w:left="0" w:right="4" w:firstLine="0"/>
        <w:jc w:val="left"/>
        <w:rPr>
          <w:rFonts w:ascii="GHEA Grapalat" w:hAnsi="GHEA Grapalat" w:cs="Sylfaen"/>
          <w:color w:val="auto"/>
          <w:spacing w:val="0"/>
          <w:sz w:val="22"/>
          <w:szCs w:val="22"/>
          <w:lang w:val="af-ZA"/>
        </w:rPr>
      </w:pPr>
    </w:p>
    <w:p w:rsidR="000436B5" w:rsidRPr="000E7F86" w:rsidRDefault="000436B5" w:rsidP="000436B5">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0E7F86">
        <w:rPr>
          <w:rFonts w:ascii="GHEA Grapalat" w:hAnsi="GHEA Grapalat" w:cs="Sylfaen"/>
          <w:color w:val="auto"/>
          <w:spacing w:val="10"/>
          <w:sz w:val="22"/>
          <w:szCs w:val="22"/>
          <w:u w:val="none"/>
          <w:lang w:val="fr-FR"/>
        </w:rPr>
        <w:t xml:space="preserve">                                                                         13 օգոստոսի 2019թ.</w:t>
      </w:r>
    </w:p>
    <w:p w:rsidR="000436B5" w:rsidRPr="000E7F86" w:rsidRDefault="000436B5" w:rsidP="000436B5">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0E7F86">
        <w:rPr>
          <w:rFonts w:ascii="GHEA Grapalat" w:hAnsi="GHEA Grapalat" w:cs="Sylfaen"/>
          <w:color w:val="auto"/>
          <w:spacing w:val="10"/>
          <w:sz w:val="22"/>
          <w:szCs w:val="22"/>
          <w:u w:val="none"/>
          <w:lang w:val="fr-FR"/>
        </w:rPr>
        <w:t xml:space="preserve"> </w:t>
      </w:r>
    </w:p>
    <w:p w:rsidR="000436B5" w:rsidRPr="000E7F86" w:rsidRDefault="000436B5" w:rsidP="000436B5">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0436B5" w:rsidRPr="000E7F86" w:rsidRDefault="000436B5" w:rsidP="000436B5">
      <w:pPr>
        <w:pStyle w:val="Title"/>
        <w:tabs>
          <w:tab w:val="left" w:pos="10080"/>
        </w:tabs>
        <w:spacing w:line="360" w:lineRule="auto"/>
        <w:ind w:left="0" w:right="4" w:firstLine="0"/>
        <w:jc w:val="both"/>
        <w:rPr>
          <w:rFonts w:ascii="GHEA Grapalat" w:hAnsi="GHEA Grapalat" w:cs="Sylfaen"/>
          <w:spacing w:val="10"/>
          <w:sz w:val="22"/>
          <w:szCs w:val="22"/>
          <w:u w:val="none"/>
          <w:lang w:val="af-ZA"/>
        </w:rPr>
      </w:pPr>
    </w:p>
    <w:p w:rsidR="000436B5" w:rsidRPr="000E7F86" w:rsidRDefault="000436B5" w:rsidP="000436B5">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r w:rsidRPr="000E7F86">
        <w:rPr>
          <w:rFonts w:ascii="GHEA Grapalat" w:hAnsi="GHEA Grapalat" w:cs="Sylfaen"/>
          <w:spacing w:val="10"/>
          <w:sz w:val="22"/>
          <w:szCs w:val="22"/>
          <w:u w:val="none"/>
          <w:lang w:val="af-ZA"/>
        </w:rPr>
        <w:t>Հայաստանի Հանրապետության Ազգային ժողովի պատգամավորներ Արման Աբովյանի, Դավիթ Մանուկյանի, Հրանտ Մադաթյանի և Էդուարդ Բաբայանի  կողմից օրենսդրական նախաձեռնության կարգով ներկայացված «Հայաստանի Հանրապետության անտառային օրենսգրքում փոփոխություններ  կատարելու մասին» օրենքի նախագծի քննարկման համար գլխադասային նշանակել   Տարածքային կառավարման, տեղական ինքնակառավարման, գյուղատնտեսության և բնապահպանության հարցերի մշտական հանձնաժողովը:</w:t>
      </w:r>
    </w:p>
    <w:p w:rsidR="000436B5" w:rsidRPr="000E7F86" w:rsidRDefault="000436B5" w:rsidP="000436B5">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r w:rsidRPr="000E7F86">
        <w:rPr>
          <w:rFonts w:ascii="GHEA Grapalat" w:hAnsi="GHEA Grapalat" w:cs="Sylfaen"/>
          <w:spacing w:val="10"/>
          <w:sz w:val="22"/>
          <w:szCs w:val="22"/>
          <w:u w:val="none"/>
          <w:lang w:val="af-ZA"/>
        </w:rPr>
        <w:t xml:space="preserve">  </w:t>
      </w:r>
    </w:p>
    <w:p w:rsidR="000436B5" w:rsidRPr="000E7F86" w:rsidRDefault="000436B5" w:rsidP="000436B5">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p>
    <w:p w:rsidR="000436B5" w:rsidRPr="000E7F86" w:rsidRDefault="000436B5" w:rsidP="000436B5">
      <w:pPr>
        <w:spacing w:line="360" w:lineRule="auto"/>
        <w:jc w:val="both"/>
        <w:rPr>
          <w:rFonts w:ascii="GHEA Grapalat" w:hAnsi="GHEA Grapalat" w:cs="Sylfaen"/>
          <w:color w:val="000000"/>
          <w:spacing w:val="10"/>
          <w:lang w:val="af-ZA"/>
        </w:rPr>
      </w:pPr>
    </w:p>
    <w:p w:rsidR="000436B5" w:rsidRPr="000E7F86" w:rsidRDefault="000436B5" w:rsidP="000436B5">
      <w:pPr>
        <w:spacing w:line="360" w:lineRule="auto"/>
        <w:jc w:val="both"/>
        <w:rPr>
          <w:rFonts w:ascii="GHEA Grapalat" w:hAnsi="GHEA Grapalat" w:cs="Sylfaen"/>
          <w:color w:val="000000"/>
          <w:spacing w:val="10"/>
          <w:lang w:val="af-ZA"/>
        </w:rPr>
      </w:pPr>
    </w:p>
    <w:p w:rsidR="000436B5" w:rsidRPr="000E7F86" w:rsidRDefault="000436B5" w:rsidP="000436B5">
      <w:pPr>
        <w:pStyle w:val="Title"/>
        <w:tabs>
          <w:tab w:val="left" w:pos="10080"/>
        </w:tabs>
        <w:spacing w:line="360" w:lineRule="auto"/>
        <w:ind w:left="0" w:right="4" w:firstLine="0"/>
        <w:rPr>
          <w:rFonts w:ascii="GHEA Grapalat" w:hAnsi="GHEA Grapalat"/>
          <w:sz w:val="22"/>
          <w:szCs w:val="22"/>
          <w:lang w:val="af-ZA"/>
        </w:rPr>
      </w:pPr>
      <w:r w:rsidRPr="000E7F86">
        <w:rPr>
          <w:rFonts w:ascii="GHEA Grapalat" w:hAnsi="GHEA Grapalat"/>
          <w:sz w:val="22"/>
          <w:szCs w:val="22"/>
          <w:u w:val="none"/>
          <w:lang w:val="af-ZA"/>
        </w:rPr>
        <w:t xml:space="preserve">                                                           </w:t>
      </w:r>
      <w:r w:rsidRPr="000E7F86">
        <w:rPr>
          <w:rFonts w:ascii="GHEA Grapalat" w:hAnsi="GHEA Grapalat" w:cs="Tahoma"/>
          <w:sz w:val="22"/>
          <w:szCs w:val="22"/>
          <w:u w:val="none"/>
          <w:lang w:val="af-ZA"/>
        </w:rPr>
        <w:t>ԱՐԱՐԱՏ</w:t>
      </w:r>
      <w:r w:rsidRPr="000E7F86">
        <w:rPr>
          <w:rFonts w:ascii="GHEA Grapalat" w:hAnsi="GHEA Grapalat" w:cs="Times Armenian"/>
          <w:sz w:val="22"/>
          <w:szCs w:val="22"/>
          <w:u w:val="none"/>
          <w:lang w:val="af-ZA"/>
        </w:rPr>
        <w:t xml:space="preserve"> </w:t>
      </w:r>
      <w:r w:rsidRPr="000E7F86">
        <w:rPr>
          <w:rFonts w:ascii="GHEA Grapalat" w:hAnsi="GHEA Grapalat" w:cs="Tahoma"/>
          <w:sz w:val="22"/>
          <w:szCs w:val="22"/>
          <w:u w:val="none"/>
          <w:lang w:val="af-ZA"/>
        </w:rPr>
        <w:t>ՄԻՐԶՈՅԱՆ</w:t>
      </w:r>
    </w:p>
    <w:p w:rsidR="00CE1969" w:rsidRPr="000E7F86" w:rsidRDefault="00CE1969" w:rsidP="00CE1969">
      <w:pPr>
        <w:ind w:left="1134" w:right="1138"/>
        <w:jc w:val="both"/>
        <w:rPr>
          <w:rFonts w:ascii="GHEA Grapalat" w:hAnsi="GHEA Grapalat"/>
          <w:lang w:val="af-ZA"/>
        </w:rPr>
      </w:pPr>
    </w:p>
    <w:p w:rsidR="00EE479F" w:rsidRPr="000E7F86" w:rsidRDefault="00EE479F" w:rsidP="00CE1969">
      <w:pPr>
        <w:spacing w:after="0" w:line="240" w:lineRule="auto"/>
        <w:jc w:val="right"/>
        <w:rPr>
          <w:rFonts w:ascii="GHEA Grapalat" w:eastAsia="Times New Roman" w:hAnsi="GHEA Grapalat" w:cs="Arial"/>
          <w:i/>
          <w:iCs/>
          <w:lang w:val="af-ZA"/>
        </w:rPr>
      </w:pPr>
    </w:p>
    <w:p w:rsidR="00EE479F" w:rsidRPr="000E7F86" w:rsidRDefault="00EE479F" w:rsidP="00CE1969">
      <w:pPr>
        <w:spacing w:after="0" w:line="240" w:lineRule="auto"/>
        <w:jc w:val="right"/>
        <w:rPr>
          <w:rFonts w:ascii="GHEA Grapalat" w:eastAsia="Times New Roman" w:hAnsi="GHEA Grapalat" w:cs="Arial"/>
          <w:i/>
          <w:iCs/>
          <w:lang w:val="af-ZA"/>
        </w:rPr>
      </w:pPr>
    </w:p>
    <w:p w:rsidR="00EE479F" w:rsidRPr="000E7F86" w:rsidRDefault="00EE479F" w:rsidP="00CE1969">
      <w:pPr>
        <w:spacing w:after="0" w:line="240" w:lineRule="auto"/>
        <w:jc w:val="right"/>
        <w:rPr>
          <w:rFonts w:ascii="GHEA Grapalat" w:eastAsia="Times New Roman" w:hAnsi="GHEA Grapalat" w:cs="Arial"/>
          <w:i/>
          <w:iCs/>
          <w:lang w:val="af-ZA"/>
        </w:rPr>
      </w:pPr>
    </w:p>
    <w:p w:rsidR="00571EB6" w:rsidRPr="000E7F86" w:rsidRDefault="00571EB6" w:rsidP="00571EB6">
      <w:pPr>
        <w:spacing w:line="240" w:lineRule="auto"/>
        <w:jc w:val="right"/>
        <w:rPr>
          <w:rFonts w:ascii="GHEA Grapalat" w:hAnsi="GHEA Grapalat" w:cs="Arial"/>
          <w:i/>
          <w:iCs/>
          <w:lang w:val="af-ZA"/>
        </w:rPr>
      </w:pPr>
    </w:p>
    <w:p w:rsidR="00571EB6" w:rsidRPr="000E7F86" w:rsidRDefault="00571EB6" w:rsidP="00571EB6">
      <w:pPr>
        <w:spacing w:line="240" w:lineRule="auto"/>
        <w:jc w:val="right"/>
        <w:rPr>
          <w:rFonts w:ascii="GHEA Grapalat" w:hAnsi="GHEA Grapalat" w:cs="Arial"/>
          <w:i/>
          <w:iCs/>
          <w:lang w:val="af-ZA"/>
        </w:rPr>
      </w:pPr>
    </w:p>
    <w:p w:rsidR="00571EB6" w:rsidRPr="000E7F86" w:rsidRDefault="00571EB6" w:rsidP="00571EB6">
      <w:pPr>
        <w:spacing w:line="240" w:lineRule="auto"/>
        <w:jc w:val="right"/>
        <w:rPr>
          <w:rFonts w:ascii="GHEA Grapalat" w:hAnsi="GHEA Grapalat" w:cs="Arial"/>
          <w:i/>
          <w:iCs/>
          <w:lang w:val="af-ZA"/>
        </w:rPr>
      </w:pPr>
    </w:p>
    <w:p w:rsidR="00571EB6" w:rsidRPr="000E7F86" w:rsidRDefault="00571EB6" w:rsidP="00571EB6">
      <w:pPr>
        <w:spacing w:line="240" w:lineRule="auto"/>
        <w:jc w:val="right"/>
        <w:rPr>
          <w:rFonts w:ascii="GHEA Grapalat" w:hAnsi="GHEA Grapalat" w:cs="Arial"/>
          <w:i/>
          <w:iCs/>
          <w:lang w:val="af-ZA"/>
        </w:rPr>
      </w:pPr>
    </w:p>
    <w:p w:rsidR="00571EB6" w:rsidRDefault="00571EB6" w:rsidP="00571EB6">
      <w:pPr>
        <w:spacing w:line="240" w:lineRule="auto"/>
        <w:jc w:val="right"/>
        <w:rPr>
          <w:rFonts w:ascii="GHEA Grapalat" w:hAnsi="GHEA Grapalat" w:cs="Arial"/>
          <w:i/>
          <w:iCs/>
          <w:lang w:val="af-ZA"/>
        </w:rPr>
      </w:pPr>
    </w:p>
    <w:p w:rsidR="00571EB6" w:rsidRPr="000E7F86" w:rsidRDefault="00571EB6" w:rsidP="00571EB6">
      <w:pPr>
        <w:spacing w:line="240" w:lineRule="auto"/>
        <w:jc w:val="right"/>
        <w:rPr>
          <w:rFonts w:ascii="GHEA Grapalat" w:hAnsi="GHEA Grapalat"/>
          <w:lang w:val="af-ZA"/>
        </w:rPr>
      </w:pPr>
      <w:r w:rsidRPr="000E7F86">
        <w:rPr>
          <w:rFonts w:ascii="GHEA Grapalat" w:hAnsi="GHEA Grapalat" w:cs="Arial"/>
          <w:i/>
          <w:iCs/>
        </w:rPr>
        <w:lastRenderedPageBreak/>
        <w:t>ՆԱԽԱԳԻԾ</w:t>
      </w:r>
    </w:p>
    <w:p w:rsidR="00571EB6" w:rsidRPr="000E7F86" w:rsidRDefault="00571EB6" w:rsidP="00571EB6">
      <w:pPr>
        <w:rPr>
          <w:rFonts w:ascii="GHEA Grapalat" w:hAnsi="GHEA Grapalat"/>
          <w:lang w:val="af-ZA"/>
        </w:rPr>
      </w:pPr>
      <w:r w:rsidRPr="000E7F86">
        <w:rPr>
          <w:rFonts w:ascii="GHEA Grapalat" w:hAnsi="GHEA Grapalat" w:cs="Arial"/>
          <w:i/>
          <w:iCs/>
        </w:rPr>
        <w:t>Պ</w:t>
      </w:r>
      <w:r w:rsidRPr="000E7F86">
        <w:rPr>
          <w:rFonts w:ascii="GHEA Grapalat" w:hAnsi="GHEA Grapalat"/>
          <w:i/>
          <w:iCs/>
          <w:lang w:val="af-ZA"/>
        </w:rPr>
        <w:t>-252-13.08.2019-</w:t>
      </w:r>
      <w:r w:rsidRPr="000E7F86">
        <w:rPr>
          <w:rFonts w:ascii="GHEA Grapalat" w:hAnsi="GHEA Grapalat" w:cs="Arial"/>
          <w:i/>
          <w:iCs/>
        </w:rPr>
        <w:t>ՏՏԳԲ</w:t>
      </w:r>
      <w:r w:rsidRPr="000E7F86">
        <w:rPr>
          <w:rFonts w:ascii="GHEA Grapalat" w:hAnsi="GHEA Grapalat"/>
          <w:i/>
          <w:iCs/>
          <w:lang w:val="af-ZA"/>
        </w:rPr>
        <w:t>-011/0</w:t>
      </w:r>
    </w:p>
    <w:p w:rsidR="00571EB6" w:rsidRPr="000E7F86" w:rsidRDefault="00571EB6" w:rsidP="00571EB6">
      <w:pPr>
        <w:pStyle w:val="Heading2"/>
        <w:jc w:val="center"/>
        <w:rPr>
          <w:rFonts w:ascii="GHEA Grapalat" w:hAnsi="GHEA Grapalat"/>
          <w:sz w:val="22"/>
          <w:szCs w:val="22"/>
          <w:lang w:val="af-ZA"/>
        </w:rPr>
      </w:pPr>
      <w:r w:rsidRPr="000E7F86">
        <w:rPr>
          <w:rFonts w:ascii="GHEA Grapalat" w:hAnsi="GHEA Grapalat"/>
          <w:sz w:val="22"/>
          <w:szCs w:val="22"/>
        </w:rPr>
        <w:t>ՀԱՅԱՍՏԱՆԻ</w:t>
      </w:r>
      <w:r w:rsidRPr="000E7F86">
        <w:rPr>
          <w:rFonts w:ascii="GHEA Grapalat" w:hAnsi="GHEA Grapalat"/>
          <w:sz w:val="22"/>
          <w:szCs w:val="22"/>
          <w:lang w:val="af-ZA"/>
        </w:rPr>
        <w:t xml:space="preserve"> </w:t>
      </w:r>
      <w:r w:rsidRPr="000E7F86">
        <w:rPr>
          <w:rFonts w:ascii="GHEA Grapalat" w:hAnsi="GHEA Grapalat"/>
          <w:sz w:val="22"/>
          <w:szCs w:val="22"/>
        </w:rPr>
        <w:t>ՀԱՆՐԱՊԵՏՈՒԹՅԱՆ</w:t>
      </w:r>
      <w:r w:rsidRPr="000E7F86">
        <w:rPr>
          <w:rFonts w:ascii="GHEA Grapalat" w:hAnsi="GHEA Grapalat"/>
          <w:sz w:val="22"/>
          <w:szCs w:val="22"/>
          <w:lang w:val="af-ZA"/>
        </w:rPr>
        <w:t xml:space="preserve"> </w:t>
      </w:r>
      <w:r w:rsidRPr="000E7F86">
        <w:rPr>
          <w:rFonts w:ascii="GHEA Grapalat" w:hAnsi="GHEA Grapalat"/>
          <w:sz w:val="22"/>
          <w:szCs w:val="22"/>
          <w:lang w:val="af-ZA"/>
        </w:rPr>
        <w:br/>
      </w:r>
      <w:r w:rsidRPr="000E7F86">
        <w:rPr>
          <w:rFonts w:ascii="GHEA Grapalat" w:hAnsi="GHEA Grapalat"/>
          <w:sz w:val="22"/>
          <w:szCs w:val="22"/>
        </w:rPr>
        <w:t>ՕՐԵՆՔԸ</w:t>
      </w:r>
    </w:p>
    <w:p w:rsidR="00571EB6" w:rsidRPr="000E7F86" w:rsidRDefault="00571EB6" w:rsidP="00571EB6">
      <w:pPr>
        <w:pStyle w:val="Heading3"/>
        <w:jc w:val="center"/>
        <w:rPr>
          <w:rFonts w:ascii="GHEA Grapalat" w:hAnsi="GHEA Grapalat"/>
          <w:sz w:val="22"/>
          <w:szCs w:val="22"/>
          <w:lang w:val="af-ZA"/>
        </w:rPr>
      </w:pPr>
      <w:r w:rsidRPr="000E7F86">
        <w:rPr>
          <w:rStyle w:val="Strong"/>
          <w:rFonts w:ascii="GHEA Grapalat" w:hAnsi="GHEA Grapalat"/>
          <w:b/>
          <w:bCs/>
          <w:sz w:val="22"/>
          <w:szCs w:val="22"/>
        </w:rPr>
        <w:t>ՀԱՅԱՍՏԱՆԻ</w:t>
      </w:r>
      <w:r w:rsidRPr="000E7F86">
        <w:rPr>
          <w:rStyle w:val="Strong"/>
          <w:rFonts w:ascii="GHEA Grapalat" w:hAnsi="GHEA Grapalat"/>
          <w:b/>
          <w:bCs/>
          <w:sz w:val="22"/>
          <w:szCs w:val="22"/>
          <w:lang w:val="af-ZA"/>
        </w:rPr>
        <w:t xml:space="preserve"> </w:t>
      </w:r>
      <w:r w:rsidRPr="000E7F86">
        <w:rPr>
          <w:rStyle w:val="Strong"/>
          <w:rFonts w:ascii="GHEA Grapalat" w:hAnsi="GHEA Grapalat"/>
          <w:b/>
          <w:bCs/>
          <w:sz w:val="22"/>
          <w:szCs w:val="22"/>
        </w:rPr>
        <w:t>ՀԱՆՐԱՊԵՏՈՒԹՅԱՆ</w:t>
      </w:r>
      <w:r w:rsidRPr="000E7F86">
        <w:rPr>
          <w:rStyle w:val="Strong"/>
          <w:rFonts w:ascii="GHEA Grapalat" w:hAnsi="GHEA Grapalat"/>
          <w:b/>
          <w:bCs/>
          <w:sz w:val="22"/>
          <w:szCs w:val="22"/>
          <w:lang w:val="af-ZA"/>
        </w:rPr>
        <w:t xml:space="preserve"> </w:t>
      </w:r>
      <w:r w:rsidRPr="000E7F86">
        <w:rPr>
          <w:rStyle w:val="Strong"/>
          <w:rFonts w:ascii="GHEA Grapalat" w:hAnsi="GHEA Grapalat"/>
          <w:b/>
          <w:bCs/>
          <w:sz w:val="22"/>
          <w:szCs w:val="22"/>
        </w:rPr>
        <w:t>ԱՆՏԱՌԱՅԻՆ</w:t>
      </w:r>
      <w:r w:rsidRPr="000E7F86">
        <w:rPr>
          <w:rStyle w:val="Strong"/>
          <w:rFonts w:ascii="GHEA Grapalat" w:hAnsi="GHEA Grapalat"/>
          <w:b/>
          <w:bCs/>
          <w:sz w:val="22"/>
          <w:szCs w:val="22"/>
          <w:lang w:val="af-ZA"/>
        </w:rPr>
        <w:t xml:space="preserve"> </w:t>
      </w:r>
      <w:r w:rsidRPr="000E7F86">
        <w:rPr>
          <w:rStyle w:val="Strong"/>
          <w:rFonts w:ascii="GHEA Grapalat" w:hAnsi="GHEA Grapalat"/>
          <w:b/>
          <w:bCs/>
          <w:sz w:val="22"/>
          <w:szCs w:val="22"/>
        </w:rPr>
        <w:t>ՕՐԵՆՍԳՐՔՈՒՄ</w:t>
      </w:r>
      <w:r w:rsidRPr="000E7F86">
        <w:rPr>
          <w:rStyle w:val="Strong"/>
          <w:rFonts w:ascii="GHEA Grapalat" w:hAnsi="GHEA Grapalat"/>
          <w:b/>
          <w:bCs/>
          <w:sz w:val="22"/>
          <w:szCs w:val="22"/>
          <w:lang w:val="af-ZA"/>
        </w:rPr>
        <w:t xml:space="preserve"> </w:t>
      </w:r>
      <w:r w:rsidRPr="000E7F86">
        <w:rPr>
          <w:rStyle w:val="Strong"/>
          <w:rFonts w:ascii="GHEA Grapalat" w:hAnsi="GHEA Grapalat"/>
          <w:b/>
          <w:bCs/>
          <w:sz w:val="22"/>
          <w:szCs w:val="22"/>
        </w:rPr>
        <w:t>ՓՈՓՈԽՈՒԹՅՈՒՆՆԵՐ</w:t>
      </w:r>
      <w:r w:rsidRPr="000E7F86">
        <w:rPr>
          <w:rStyle w:val="Strong"/>
          <w:rFonts w:ascii="GHEA Grapalat" w:hAnsi="GHEA Grapalat"/>
          <w:b/>
          <w:bCs/>
          <w:sz w:val="22"/>
          <w:szCs w:val="22"/>
          <w:lang w:val="af-ZA"/>
        </w:rPr>
        <w:t xml:space="preserve"> </w:t>
      </w:r>
      <w:r w:rsidRPr="000E7F86">
        <w:rPr>
          <w:rStyle w:val="Strong"/>
          <w:rFonts w:ascii="GHEA Grapalat" w:hAnsi="GHEA Grapalat"/>
          <w:b/>
          <w:bCs/>
          <w:sz w:val="22"/>
          <w:szCs w:val="22"/>
        </w:rPr>
        <w:t>ԿԱՏԱՐԵԼՈՒ</w:t>
      </w:r>
      <w:r w:rsidRPr="000E7F86">
        <w:rPr>
          <w:rStyle w:val="Strong"/>
          <w:rFonts w:ascii="GHEA Grapalat" w:hAnsi="GHEA Grapalat"/>
          <w:b/>
          <w:bCs/>
          <w:sz w:val="22"/>
          <w:szCs w:val="22"/>
          <w:lang w:val="af-ZA"/>
        </w:rPr>
        <w:t xml:space="preserve"> </w:t>
      </w:r>
      <w:r w:rsidRPr="000E7F86">
        <w:rPr>
          <w:rStyle w:val="Strong"/>
          <w:rFonts w:ascii="GHEA Grapalat" w:hAnsi="GHEA Grapalat"/>
          <w:b/>
          <w:bCs/>
          <w:sz w:val="22"/>
          <w:szCs w:val="22"/>
        </w:rPr>
        <w:t>ՄԱՍԻՆ</w:t>
      </w:r>
    </w:p>
    <w:p w:rsidR="00571EB6" w:rsidRPr="000E7F86" w:rsidRDefault="00571EB6" w:rsidP="00571EB6">
      <w:pPr>
        <w:pStyle w:val="NormalWeb"/>
        <w:rPr>
          <w:rFonts w:ascii="GHEA Grapalat" w:hAnsi="GHEA Grapalat"/>
          <w:sz w:val="22"/>
          <w:szCs w:val="22"/>
          <w:lang w:val="af-ZA"/>
        </w:rPr>
      </w:pPr>
      <w:r w:rsidRPr="000E7F86">
        <w:rPr>
          <w:rFonts w:ascii="GHEA Grapalat" w:hAnsi="GHEA Grapalat"/>
          <w:b/>
          <w:bCs/>
          <w:i/>
          <w:iCs/>
          <w:sz w:val="22"/>
          <w:szCs w:val="22"/>
        </w:rPr>
        <w:t>Հոդված</w:t>
      </w:r>
      <w:r w:rsidRPr="000E7F86">
        <w:rPr>
          <w:rFonts w:ascii="GHEA Grapalat" w:hAnsi="GHEA Grapalat"/>
          <w:b/>
          <w:bCs/>
          <w:i/>
          <w:iCs/>
          <w:sz w:val="22"/>
          <w:szCs w:val="22"/>
          <w:lang w:val="af-ZA"/>
        </w:rPr>
        <w:t xml:space="preserve"> 1. </w:t>
      </w:r>
      <w:r w:rsidRPr="000E7F86">
        <w:rPr>
          <w:rFonts w:ascii="GHEA Grapalat" w:hAnsi="GHEA Grapalat"/>
          <w:sz w:val="22"/>
          <w:szCs w:val="22"/>
        </w:rPr>
        <w:t>Հայաստանի</w:t>
      </w:r>
      <w:r w:rsidRPr="000E7F86">
        <w:rPr>
          <w:rFonts w:ascii="GHEA Grapalat" w:hAnsi="GHEA Grapalat"/>
          <w:sz w:val="22"/>
          <w:szCs w:val="22"/>
          <w:lang w:val="af-ZA"/>
        </w:rPr>
        <w:t xml:space="preserve"> </w:t>
      </w:r>
      <w:r w:rsidRPr="000E7F86">
        <w:rPr>
          <w:rFonts w:ascii="GHEA Grapalat" w:hAnsi="GHEA Grapalat"/>
          <w:sz w:val="22"/>
          <w:szCs w:val="22"/>
        </w:rPr>
        <w:t>Հանրապետության</w:t>
      </w:r>
      <w:r w:rsidRPr="000E7F86">
        <w:rPr>
          <w:rFonts w:ascii="GHEA Grapalat" w:hAnsi="GHEA Grapalat"/>
          <w:sz w:val="22"/>
          <w:szCs w:val="22"/>
          <w:lang w:val="af-ZA"/>
        </w:rPr>
        <w:t xml:space="preserve"> 2005 </w:t>
      </w:r>
      <w:r w:rsidRPr="000E7F86">
        <w:rPr>
          <w:rFonts w:ascii="GHEA Grapalat" w:hAnsi="GHEA Grapalat"/>
          <w:sz w:val="22"/>
          <w:szCs w:val="22"/>
        </w:rPr>
        <w:t>թվականի</w:t>
      </w:r>
      <w:r w:rsidRPr="000E7F86">
        <w:rPr>
          <w:rFonts w:ascii="GHEA Grapalat" w:hAnsi="GHEA Grapalat"/>
          <w:sz w:val="22"/>
          <w:szCs w:val="22"/>
          <w:lang w:val="af-ZA"/>
        </w:rPr>
        <w:t xml:space="preserve"> </w:t>
      </w:r>
      <w:r w:rsidRPr="000E7F86">
        <w:rPr>
          <w:rFonts w:ascii="GHEA Grapalat" w:hAnsi="GHEA Grapalat"/>
          <w:sz w:val="22"/>
          <w:szCs w:val="22"/>
        </w:rPr>
        <w:t>հոկտեմբերի</w:t>
      </w:r>
      <w:r w:rsidRPr="000E7F86">
        <w:rPr>
          <w:rFonts w:ascii="GHEA Grapalat" w:hAnsi="GHEA Grapalat"/>
          <w:sz w:val="22"/>
          <w:szCs w:val="22"/>
          <w:lang w:val="af-ZA"/>
        </w:rPr>
        <w:t xml:space="preserve"> 24-</w:t>
      </w:r>
      <w:r w:rsidRPr="000E7F86">
        <w:rPr>
          <w:rFonts w:ascii="GHEA Grapalat" w:hAnsi="GHEA Grapalat"/>
          <w:sz w:val="22"/>
          <w:szCs w:val="22"/>
        </w:rPr>
        <w:t>ի</w:t>
      </w:r>
      <w:r w:rsidRPr="000E7F86">
        <w:rPr>
          <w:rFonts w:ascii="GHEA Grapalat" w:hAnsi="GHEA Grapalat"/>
          <w:sz w:val="22"/>
          <w:szCs w:val="22"/>
          <w:lang w:val="af-ZA"/>
        </w:rPr>
        <w:t xml:space="preserve"> </w:t>
      </w:r>
      <w:r w:rsidRPr="000E7F86">
        <w:rPr>
          <w:rFonts w:ascii="GHEA Grapalat" w:hAnsi="GHEA Grapalat"/>
          <w:sz w:val="22"/>
          <w:szCs w:val="22"/>
        </w:rPr>
        <w:t>ՀՕ</w:t>
      </w:r>
      <w:r w:rsidRPr="000E7F86">
        <w:rPr>
          <w:rFonts w:ascii="GHEA Grapalat" w:hAnsi="GHEA Grapalat"/>
          <w:sz w:val="22"/>
          <w:szCs w:val="22"/>
          <w:lang w:val="af-ZA"/>
        </w:rPr>
        <w:t>-211-</w:t>
      </w:r>
      <w:r w:rsidRPr="000E7F86">
        <w:rPr>
          <w:rFonts w:ascii="GHEA Grapalat" w:hAnsi="GHEA Grapalat"/>
          <w:sz w:val="22"/>
          <w:szCs w:val="22"/>
        </w:rPr>
        <w:t>Ն</w:t>
      </w:r>
      <w:r w:rsidRPr="000E7F86">
        <w:rPr>
          <w:rFonts w:ascii="GHEA Grapalat" w:hAnsi="GHEA Grapalat"/>
          <w:sz w:val="22"/>
          <w:szCs w:val="22"/>
          <w:lang w:val="af-ZA"/>
        </w:rPr>
        <w:t xml:space="preserve"> </w:t>
      </w:r>
      <w:r w:rsidRPr="000E7F86">
        <w:rPr>
          <w:rFonts w:ascii="GHEA Grapalat" w:hAnsi="GHEA Grapalat"/>
          <w:sz w:val="22"/>
          <w:szCs w:val="22"/>
        </w:rPr>
        <w:t>անտառային</w:t>
      </w:r>
      <w:r w:rsidRPr="000E7F86">
        <w:rPr>
          <w:rFonts w:ascii="GHEA Grapalat" w:hAnsi="GHEA Grapalat"/>
          <w:sz w:val="22"/>
          <w:szCs w:val="22"/>
          <w:lang w:val="af-ZA"/>
        </w:rPr>
        <w:t xml:space="preserve"> </w:t>
      </w:r>
      <w:r w:rsidRPr="000E7F86">
        <w:rPr>
          <w:rFonts w:ascii="GHEA Grapalat" w:hAnsi="GHEA Grapalat"/>
          <w:sz w:val="22"/>
          <w:szCs w:val="22"/>
        </w:rPr>
        <w:t>օրենսգրքի</w:t>
      </w:r>
      <w:r w:rsidRPr="000E7F86">
        <w:rPr>
          <w:rFonts w:ascii="GHEA Grapalat" w:hAnsi="GHEA Grapalat"/>
          <w:sz w:val="22"/>
          <w:szCs w:val="22"/>
          <w:lang w:val="af-ZA"/>
        </w:rPr>
        <w:t xml:space="preserve"> (</w:t>
      </w:r>
      <w:r w:rsidRPr="000E7F86">
        <w:rPr>
          <w:rFonts w:ascii="GHEA Grapalat" w:hAnsi="GHEA Grapalat"/>
          <w:sz w:val="22"/>
          <w:szCs w:val="22"/>
        </w:rPr>
        <w:t>այսուհետ</w:t>
      </w:r>
      <w:r w:rsidRPr="000E7F86">
        <w:rPr>
          <w:rFonts w:ascii="GHEA Grapalat" w:hAnsi="GHEA Grapalat"/>
          <w:sz w:val="22"/>
          <w:szCs w:val="22"/>
          <w:lang w:val="af-ZA"/>
        </w:rPr>
        <w:t xml:space="preserve"> </w:t>
      </w:r>
      <w:r w:rsidRPr="000E7F86">
        <w:rPr>
          <w:rFonts w:ascii="GHEA Grapalat" w:hAnsi="GHEA Grapalat"/>
          <w:sz w:val="22"/>
          <w:szCs w:val="22"/>
        </w:rPr>
        <w:t>Օրենսգիրք</w:t>
      </w:r>
      <w:r w:rsidRPr="000E7F86">
        <w:rPr>
          <w:rFonts w:ascii="GHEA Grapalat" w:hAnsi="GHEA Grapalat"/>
          <w:sz w:val="22"/>
          <w:szCs w:val="22"/>
          <w:lang w:val="af-ZA"/>
        </w:rPr>
        <w:t>) 11-</w:t>
      </w:r>
      <w:r w:rsidRPr="000E7F86">
        <w:rPr>
          <w:rFonts w:ascii="GHEA Grapalat" w:hAnsi="GHEA Grapalat"/>
          <w:sz w:val="22"/>
          <w:szCs w:val="22"/>
        </w:rPr>
        <w:t>րդ</w:t>
      </w:r>
      <w:r w:rsidRPr="000E7F86">
        <w:rPr>
          <w:rFonts w:ascii="GHEA Grapalat" w:hAnsi="GHEA Grapalat"/>
          <w:sz w:val="22"/>
          <w:szCs w:val="22"/>
          <w:lang w:val="af-ZA"/>
        </w:rPr>
        <w:t xml:space="preserve"> </w:t>
      </w:r>
      <w:r w:rsidRPr="000E7F86">
        <w:rPr>
          <w:rFonts w:ascii="GHEA Grapalat" w:hAnsi="GHEA Grapalat"/>
          <w:sz w:val="22"/>
          <w:szCs w:val="22"/>
        </w:rPr>
        <w:t>հոդվածի</w:t>
      </w:r>
      <w:r w:rsidRPr="000E7F86">
        <w:rPr>
          <w:rFonts w:ascii="GHEA Grapalat" w:hAnsi="GHEA Grapalat"/>
          <w:sz w:val="22"/>
          <w:szCs w:val="22"/>
          <w:lang w:val="af-ZA"/>
        </w:rPr>
        <w:t xml:space="preserve"> 1-</w:t>
      </w:r>
      <w:r w:rsidRPr="000E7F86">
        <w:rPr>
          <w:rFonts w:ascii="GHEA Grapalat" w:hAnsi="GHEA Grapalat"/>
          <w:sz w:val="22"/>
          <w:szCs w:val="22"/>
        </w:rPr>
        <w:t>ին</w:t>
      </w:r>
      <w:r w:rsidRPr="000E7F86">
        <w:rPr>
          <w:rFonts w:ascii="GHEA Grapalat" w:hAnsi="GHEA Grapalat"/>
          <w:sz w:val="22"/>
          <w:szCs w:val="22"/>
          <w:lang w:val="af-ZA"/>
        </w:rPr>
        <w:t xml:space="preserve"> </w:t>
      </w:r>
      <w:r w:rsidRPr="000E7F86">
        <w:rPr>
          <w:rFonts w:ascii="GHEA Grapalat" w:hAnsi="GHEA Grapalat"/>
          <w:sz w:val="22"/>
          <w:szCs w:val="22"/>
        </w:rPr>
        <w:t>մասի</w:t>
      </w:r>
      <w:r w:rsidRPr="000E7F86">
        <w:rPr>
          <w:rFonts w:ascii="GHEA Grapalat" w:hAnsi="GHEA Grapalat"/>
          <w:sz w:val="22"/>
          <w:szCs w:val="22"/>
          <w:lang w:val="af-ZA"/>
        </w:rPr>
        <w:t xml:space="preserve"> </w:t>
      </w:r>
      <w:r w:rsidRPr="000E7F86">
        <w:rPr>
          <w:rFonts w:ascii="GHEA Grapalat" w:hAnsi="GHEA Grapalat"/>
          <w:sz w:val="22"/>
          <w:szCs w:val="22"/>
        </w:rPr>
        <w:t>բ</w:t>
      </w:r>
      <w:r w:rsidRPr="000E7F86">
        <w:rPr>
          <w:rFonts w:ascii="GHEA Grapalat" w:hAnsi="GHEA Grapalat"/>
          <w:sz w:val="22"/>
          <w:szCs w:val="22"/>
          <w:lang w:val="af-ZA"/>
        </w:rPr>
        <w:t xml:space="preserve">) </w:t>
      </w:r>
      <w:r w:rsidRPr="000E7F86">
        <w:rPr>
          <w:rFonts w:ascii="GHEA Grapalat" w:hAnsi="GHEA Grapalat"/>
          <w:sz w:val="22"/>
          <w:szCs w:val="22"/>
        </w:rPr>
        <w:t>կետը</w:t>
      </w:r>
      <w:r w:rsidRPr="000E7F86">
        <w:rPr>
          <w:rFonts w:ascii="GHEA Grapalat" w:hAnsi="GHEA Grapalat"/>
          <w:sz w:val="22"/>
          <w:szCs w:val="22"/>
          <w:lang w:val="af-ZA"/>
        </w:rPr>
        <w:t xml:space="preserve"> </w:t>
      </w:r>
      <w:r w:rsidRPr="000E7F86">
        <w:rPr>
          <w:rFonts w:ascii="GHEA Grapalat" w:hAnsi="GHEA Grapalat"/>
          <w:sz w:val="22"/>
          <w:szCs w:val="22"/>
        </w:rPr>
        <w:t>շարադրել</w:t>
      </w:r>
      <w:r w:rsidRPr="000E7F86">
        <w:rPr>
          <w:rFonts w:ascii="GHEA Grapalat" w:hAnsi="GHEA Grapalat"/>
          <w:sz w:val="22"/>
          <w:szCs w:val="22"/>
          <w:lang w:val="af-ZA"/>
        </w:rPr>
        <w:t xml:space="preserve"> </w:t>
      </w:r>
      <w:r w:rsidRPr="000E7F86">
        <w:rPr>
          <w:rFonts w:ascii="GHEA Grapalat" w:hAnsi="GHEA Grapalat"/>
          <w:sz w:val="22"/>
          <w:szCs w:val="22"/>
        </w:rPr>
        <w:t>նոր</w:t>
      </w:r>
      <w:r w:rsidRPr="000E7F86">
        <w:rPr>
          <w:rFonts w:ascii="GHEA Grapalat" w:hAnsi="GHEA Grapalat"/>
          <w:sz w:val="22"/>
          <w:szCs w:val="22"/>
          <w:lang w:val="af-ZA"/>
        </w:rPr>
        <w:t xml:space="preserve"> </w:t>
      </w:r>
      <w:r w:rsidRPr="000E7F86">
        <w:rPr>
          <w:rFonts w:ascii="GHEA Grapalat" w:hAnsi="GHEA Grapalat"/>
          <w:sz w:val="22"/>
          <w:szCs w:val="22"/>
        </w:rPr>
        <w:t>խմբագրությամբ</w:t>
      </w:r>
      <w:r w:rsidRPr="000E7F86">
        <w:rPr>
          <w:rFonts w:ascii="GHEA Grapalat" w:hAnsi="GHEA Grapalat"/>
          <w:sz w:val="22"/>
          <w:szCs w:val="22"/>
          <w:lang w:val="af-ZA"/>
        </w:rPr>
        <w:t xml:space="preserve">. </w:t>
      </w:r>
      <w:r w:rsidRPr="000E7F86">
        <w:rPr>
          <w:rFonts w:ascii="GHEA Grapalat" w:hAnsi="GHEA Grapalat"/>
          <w:sz w:val="22"/>
          <w:szCs w:val="22"/>
          <w:lang w:val="af-ZA"/>
        </w:rPr>
        <w:br/>
      </w:r>
      <w:r w:rsidRPr="000E7F86">
        <w:rPr>
          <w:rFonts w:ascii="GHEA Grapalat" w:hAnsi="GHEA Grapalat"/>
          <w:sz w:val="22"/>
          <w:szCs w:val="22"/>
          <w:lang w:val="af-ZA"/>
        </w:rPr>
        <w:br/>
        <w:t>«</w:t>
      </w:r>
      <w:r w:rsidRPr="000E7F86">
        <w:rPr>
          <w:rFonts w:ascii="GHEA Grapalat" w:hAnsi="GHEA Grapalat"/>
          <w:sz w:val="22"/>
          <w:szCs w:val="22"/>
        </w:rPr>
        <w:t>լեռնային</w:t>
      </w:r>
      <w:r w:rsidRPr="000E7F86">
        <w:rPr>
          <w:rFonts w:ascii="GHEA Grapalat" w:hAnsi="GHEA Grapalat"/>
          <w:sz w:val="22"/>
          <w:szCs w:val="22"/>
          <w:lang w:val="af-ZA"/>
        </w:rPr>
        <w:t xml:space="preserve"> </w:t>
      </w:r>
      <w:r w:rsidRPr="000E7F86">
        <w:rPr>
          <w:rFonts w:ascii="GHEA Grapalat" w:hAnsi="GHEA Grapalat"/>
          <w:sz w:val="22"/>
          <w:szCs w:val="22"/>
        </w:rPr>
        <w:t>կամ</w:t>
      </w:r>
      <w:r w:rsidRPr="000E7F86">
        <w:rPr>
          <w:rFonts w:ascii="GHEA Grapalat" w:hAnsi="GHEA Grapalat"/>
          <w:sz w:val="22"/>
          <w:szCs w:val="22"/>
          <w:lang w:val="af-ZA"/>
        </w:rPr>
        <w:t xml:space="preserve"> 1-</w:t>
      </w:r>
      <w:r w:rsidRPr="000E7F86">
        <w:rPr>
          <w:rFonts w:ascii="GHEA Grapalat" w:hAnsi="GHEA Grapalat"/>
          <w:sz w:val="22"/>
          <w:szCs w:val="22"/>
        </w:rPr>
        <w:t>ին</w:t>
      </w:r>
      <w:r w:rsidRPr="000E7F86">
        <w:rPr>
          <w:rFonts w:ascii="GHEA Grapalat" w:hAnsi="GHEA Grapalat"/>
          <w:sz w:val="22"/>
          <w:szCs w:val="22"/>
          <w:lang w:val="af-ZA"/>
        </w:rPr>
        <w:t xml:space="preserve"> </w:t>
      </w:r>
      <w:r w:rsidRPr="000E7F86">
        <w:rPr>
          <w:rFonts w:ascii="GHEA Grapalat" w:hAnsi="GHEA Grapalat"/>
          <w:sz w:val="22"/>
          <w:szCs w:val="22"/>
        </w:rPr>
        <w:t>կամ</w:t>
      </w:r>
      <w:r w:rsidRPr="000E7F86">
        <w:rPr>
          <w:rFonts w:ascii="GHEA Grapalat" w:hAnsi="GHEA Grapalat"/>
          <w:sz w:val="22"/>
          <w:szCs w:val="22"/>
          <w:lang w:val="af-ZA"/>
        </w:rPr>
        <w:t xml:space="preserve"> 2-</w:t>
      </w:r>
      <w:r w:rsidRPr="000E7F86">
        <w:rPr>
          <w:rFonts w:ascii="GHEA Grapalat" w:hAnsi="GHEA Grapalat"/>
          <w:sz w:val="22"/>
          <w:szCs w:val="22"/>
        </w:rPr>
        <w:t>րդ</w:t>
      </w:r>
      <w:r w:rsidRPr="000E7F86">
        <w:rPr>
          <w:rFonts w:ascii="GHEA Grapalat" w:hAnsi="GHEA Grapalat"/>
          <w:sz w:val="22"/>
          <w:szCs w:val="22"/>
          <w:lang w:val="af-ZA"/>
        </w:rPr>
        <w:t xml:space="preserve"> </w:t>
      </w:r>
      <w:r w:rsidRPr="000E7F86">
        <w:rPr>
          <w:rFonts w:ascii="GHEA Grapalat" w:hAnsi="GHEA Grapalat"/>
          <w:sz w:val="22"/>
          <w:szCs w:val="22"/>
        </w:rPr>
        <w:t>խմբի</w:t>
      </w:r>
      <w:r w:rsidRPr="000E7F86">
        <w:rPr>
          <w:rFonts w:ascii="GHEA Grapalat" w:hAnsi="GHEA Grapalat"/>
          <w:sz w:val="22"/>
          <w:szCs w:val="22"/>
          <w:lang w:val="af-ZA"/>
        </w:rPr>
        <w:t xml:space="preserve"> </w:t>
      </w:r>
      <w:r w:rsidRPr="000E7F86">
        <w:rPr>
          <w:rFonts w:ascii="GHEA Grapalat" w:hAnsi="GHEA Grapalat"/>
          <w:sz w:val="22"/>
          <w:szCs w:val="22"/>
        </w:rPr>
        <w:t>անտառները</w:t>
      </w:r>
      <w:r w:rsidRPr="000E7F86">
        <w:rPr>
          <w:rFonts w:ascii="GHEA Grapalat" w:hAnsi="GHEA Grapalat"/>
          <w:sz w:val="22"/>
          <w:szCs w:val="22"/>
          <w:lang w:val="af-ZA"/>
        </w:rPr>
        <w:t xml:space="preserve">»: </w:t>
      </w:r>
    </w:p>
    <w:p w:rsidR="00571EB6" w:rsidRPr="000E7F86" w:rsidRDefault="00571EB6" w:rsidP="00571EB6">
      <w:pPr>
        <w:pStyle w:val="NormalWeb"/>
        <w:rPr>
          <w:rFonts w:ascii="GHEA Grapalat" w:hAnsi="GHEA Grapalat"/>
          <w:sz w:val="22"/>
          <w:szCs w:val="22"/>
          <w:lang w:val="af-ZA"/>
        </w:rPr>
      </w:pPr>
      <w:r w:rsidRPr="000E7F86">
        <w:rPr>
          <w:rFonts w:ascii="GHEA Grapalat" w:hAnsi="GHEA Grapalat"/>
          <w:b/>
          <w:bCs/>
          <w:i/>
          <w:iCs/>
          <w:sz w:val="22"/>
          <w:szCs w:val="22"/>
        </w:rPr>
        <w:t>Հոդված</w:t>
      </w:r>
      <w:r w:rsidRPr="000E7F86">
        <w:rPr>
          <w:rFonts w:ascii="GHEA Grapalat" w:hAnsi="GHEA Grapalat"/>
          <w:b/>
          <w:bCs/>
          <w:i/>
          <w:iCs/>
          <w:sz w:val="22"/>
          <w:szCs w:val="22"/>
          <w:lang w:val="af-ZA"/>
        </w:rPr>
        <w:t xml:space="preserve"> 2.</w:t>
      </w:r>
      <w:r w:rsidRPr="000E7F86">
        <w:rPr>
          <w:rFonts w:ascii="GHEA Grapalat" w:hAnsi="GHEA Grapalat"/>
          <w:b/>
          <w:bCs/>
          <w:sz w:val="22"/>
          <w:szCs w:val="22"/>
          <w:lang w:val="af-ZA"/>
        </w:rPr>
        <w:t xml:space="preserve"> </w:t>
      </w:r>
      <w:r w:rsidRPr="000E7F86">
        <w:rPr>
          <w:rFonts w:ascii="GHEA Grapalat" w:hAnsi="GHEA Grapalat"/>
          <w:sz w:val="22"/>
          <w:szCs w:val="22"/>
        </w:rPr>
        <w:t>Օրենսգրքի</w:t>
      </w:r>
      <w:r w:rsidRPr="000E7F86">
        <w:rPr>
          <w:rFonts w:ascii="GHEA Grapalat" w:hAnsi="GHEA Grapalat"/>
          <w:sz w:val="22"/>
          <w:szCs w:val="22"/>
          <w:lang w:val="af-ZA"/>
        </w:rPr>
        <w:t xml:space="preserve"> 10-</w:t>
      </w:r>
      <w:r w:rsidRPr="000E7F86">
        <w:rPr>
          <w:rFonts w:ascii="GHEA Grapalat" w:hAnsi="GHEA Grapalat"/>
          <w:sz w:val="22"/>
          <w:szCs w:val="22"/>
        </w:rPr>
        <w:t>րդ</w:t>
      </w:r>
      <w:r w:rsidRPr="000E7F86">
        <w:rPr>
          <w:rFonts w:ascii="GHEA Grapalat" w:hAnsi="GHEA Grapalat"/>
          <w:sz w:val="22"/>
          <w:szCs w:val="22"/>
          <w:lang w:val="af-ZA"/>
        </w:rPr>
        <w:t xml:space="preserve"> </w:t>
      </w:r>
      <w:r w:rsidRPr="000E7F86">
        <w:rPr>
          <w:rFonts w:ascii="GHEA Grapalat" w:hAnsi="GHEA Grapalat"/>
          <w:sz w:val="22"/>
          <w:szCs w:val="22"/>
        </w:rPr>
        <w:t>հոդվածի</w:t>
      </w:r>
      <w:r w:rsidRPr="000E7F86">
        <w:rPr>
          <w:rFonts w:ascii="GHEA Grapalat" w:hAnsi="GHEA Grapalat"/>
          <w:sz w:val="22"/>
          <w:szCs w:val="22"/>
          <w:lang w:val="af-ZA"/>
        </w:rPr>
        <w:t xml:space="preserve"> 1-</w:t>
      </w:r>
      <w:r w:rsidRPr="000E7F86">
        <w:rPr>
          <w:rFonts w:ascii="GHEA Grapalat" w:hAnsi="GHEA Grapalat"/>
          <w:sz w:val="22"/>
          <w:szCs w:val="22"/>
        </w:rPr>
        <w:t>ին</w:t>
      </w:r>
      <w:r w:rsidRPr="000E7F86">
        <w:rPr>
          <w:rFonts w:ascii="GHEA Grapalat" w:hAnsi="GHEA Grapalat"/>
          <w:sz w:val="22"/>
          <w:szCs w:val="22"/>
          <w:lang w:val="af-ZA"/>
        </w:rPr>
        <w:t xml:space="preserve"> </w:t>
      </w:r>
      <w:r w:rsidRPr="000E7F86">
        <w:rPr>
          <w:rFonts w:ascii="GHEA Grapalat" w:hAnsi="GHEA Grapalat"/>
          <w:sz w:val="22"/>
          <w:szCs w:val="22"/>
        </w:rPr>
        <w:t>մասում՝</w:t>
      </w:r>
      <w:r w:rsidRPr="000E7F86">
        <w:rPr>
          <w:rFonts w:ascii="GHEA Grapalat" w:hAnsi="GHEA Grapalat"/>
          <w:sz w:val="22"/>
          <w:szCs w:val="22"/>
          <w:lang w:val="af-ZA"/>
        </w:rPr>
        <w:t xml:space="preserve"> </w:t>
      </w:r>
      <w:r w:rsidRPr="000E7F86">
        <w:rPr>
          <w:rFonts w:ascii="GHEA Grapalat" w:hAnsi="GHEA Grapalat"/>
          <w:sz w:val="22"/>
          <w:szCs w:val="22"/>
        </w:rPr>
        <w:t>գ</w:t>
      </w:r>
      <w:r w:rsidRPr="000E7F86">
        <w:rPr>
          <w:rFonts w:ascii="GHEA Grapalat" w:hAnsi="GHEA Grapalat"/>
          <w:sz w:val="22"/>
          <w:szCs w:val="22"/>
          <w:lang w:val="af-ZA"/>
        </w:rPr>
        <w:t xml:space="preserve">) </w:t>
      </w:r>
      <w:r w:rsidRPr="000E7F86">
        <w:rPr>
          <w:rFonts w:ascii="GHEA Grapalat" w:hAnsi="GHEA Grapalat"/>
          <w:sz w:val="22"/>
          <w:szCs w:val="22"/>
        </w:rPr>
        <w:t>կետը</w:t>
      </w:r>
      <w:r w:rsidRPr="000E7F86">
        <w:rPr>
          <w:rFonts w:ascii="GHEA Grapalat" w:hAnsi="GHEA Grapalat"/>
          <w:sz w:val="22"/>
          <w:szCs w:val="22"/>
          <w:lang w:val="af-ZA"/>
        </w:rPr>
        <w:t xml:space="preserve"> </w:t>
      </w:r>
      <w:r w:rsidRPr="000E7F86">
        <w:rPr>
          <w:rFonts w:ascii="GHEA Grapalat" w:hAnsi="GHEA Grapalat"/>
          <w:sz w:val="22"/>
          <w:szCs w:val="22"/>
        </w:rPr>
        <w:t>շարադրել</w:t>
      </w:r>
      <w:r w:rsidRPr="000E7F86">
        <w:rPr>
          <w:rFonts w:ascii="GHEA Grapalat" w:hAnsi="GHEA Grapalat"/>
          <w:sz w:val="22"/>
          <w:szCs w:val="22"/>
          <w:lang w:val="af-ZA"/>
        </w:rPr>
        <w:t xml:space="preserve"> </w:t>
      </w:r>
      <w:r w:rsidRPr="000E7F86">
        <w:rPr>
          <w:rFonts w:ascii="GHEA Grapalat" w:hAnsi="GHEA Grapalat"/>
          <w:sz w:val="22"/>
          <w:szCs w:val="22"/>
        </w:rPr>
        <w:t>նոր</w:t>
      </w:r>
      <w:r w:rsidRPr="000E7F86">
        <w:rPr>
          <w:rFonts w:ascii="GHEA Grapalat" w:hAnsi="GHEA Grapalat"/>
          <w:sz w:val="22"/>
          <w:szCs w:val="22"/>
          <w:lang w:val="af-ZA"/>
        </w:rPr>
        <w:t xml:space="preserve"> </w:t>
      </w:r>
      <w:r w:rsidRPr="000E7F86">
        <w:rPr>
          <w:rFonts w:ascii="GHEA Grapalat" w:hAnsi="GHEA Grapalat"/>
          <w:sz w:val="22"/>
          <w:szCs w:val="22"/>
        </w:rPr>
        <w:t>խմբագրությամբ</w:t>
      </w:r>
      <w:r w:rsidRPr="000E7F86">
        <w:rPr>
          <w:rFonts w:ascii="GHEA Grapalat" w:hAnsi="GHEA Grapalat"/>
          <w:sz w:val="22"/>
          <w:szCs w:val="22"/>
          <w:lang w:val="af-ZA"/>
        </w:rPr>
        <w:t xml:space="preserve">. </w:t>
      </w:r>
    </w:p>
    <w:p w:rsidR="00571EB6" w:rsidRPr="000E7F86" w:rsidRDefault="00571EB6" w:rsidP="00571EB6">
      <w:pPr>
        <w:pStyle w:val="NormalWeb"/>
        <w:rPr>
          <w:rFonts w:ascii="GHEA Grapalat" w:hAnsi="GHEA Grapalat"/>
          <w:sz w:val="22"/>
          <w:szCs w:val="22"/>
          <w:lang w:val="af-ZA"/>
        </w:rPr>
      </w:pPr>
      <w:r w:rsidRPr="000E7F86">
        <w:rPr>
          <w:rFonts w:ascii="GHEA Grapalat" w:hAnsi="GHEA Grapalat"/>
          <w:sz w:val="22"/>
          <w:szCs w:val="22"/>
          <w:lang w:val="af-ZA"/>
        </w:rPr>
        <w:t>«</w:t>
      </w:r>
      <w:r w:rsidRPr="000E7F86">
        <w:rPr>
          <w:rFonts w:ascii="GHEA Grapalat" w:hAnsi="GHEA Grapalat"/>
          <w:sz w:val="22"/>
          <w:szCs w:val="22"/>
        </w:rPr>
        <w:t>սոցիալական</w:t>
      </w:r>
      <w:r w:rsidRPr="000E7F86">
        <w:rPr>
          <w:rFonts w:ascii="GHEA Grapalat" w:hAnsi="GHEA Grapalat"/>
          <w:sz w:val="22"/>
          <w:szCs w:val="22"/>
          <w:lang w:val="af-ZA"/>
        </w:rPr>
        <w:t xml:space="preserve"> </w:t>
      </w:r>
      <w:r w:rsidRPr="000E7F86">
        <w:rPr>
          <w:rFonts w:ascii="GHEA Grapalat" w:hAnsi="GHEA Grapalat"/>
          <w:sz w:val="22"/>
          <w:szCs w:val="22"/>
        </w:rPr>
        <w:t>նշանակության</w:t>
      </w:r>
      <w:r w:rsidRPr="000E7F86">
        <w:rPr>
          <w:rFonts w:ascii="GHEA Grapalat" w:hAnsi="GHEA Grapalat"/>
          <w:sz w:val="22"/>
          <w:szCs w:val="22"/>
          <w:lang w:val="af-ZA"/>
        </w:rPr>
        <w:t xml:space="preserve"> (</w:t>
      </w:r>
      <w:r w:rsidRPr="000E7F86">
        <w:rPr>
          <w:rFonts w:ascii="GHEA Grapalat" w:hAnsi="GHEA Grapalat"/>
          <w:sz w:val="22"/>
          <w:szCs w:val="22"/>
        </w:rPr>
        <w:t>սանիտարահիգիենիկ</w:t>
      </w:r>
      <w:r w:rsidRPr="000E7F86">
        <w:rPr>
          <w:rFonts w:ascii="GHEA Grapalat" w:hAnsi="GHEA Grapalat"/>
          <w:sz w:val="22"/>
          <w:szCs w:val="22"/>
          <w:lang w:val="af-ZA"/>
        </w:rPr>
        <w:t xml:space="preserve">, </w:t>
      </w:r>
      <w:r w:rsidRPr="000E7F86">
        <w:rPr>
          <w:rFonts w:ascii="GHEA Grapalat" w:hAnsi="GHEA Grapalat"/>
          <w:sz w:val="22"/>
          <w:szCs w:val="22"/>
        </w:rPr>
        <w:t>առողջարարական</w:t>
      </w:r>
      <w:r w:rsidRPr="000E7F86">
        <w:rPr>
          <w:rFonts w:ascii="GHEA Grapalat" w:hAnsi="GHEA Grapalat"/>
          <w:sz w:val="22"/>
          <w:szCs w:val="22"/>
          <w:lang w:val="af-ZA"/>
        </w:rPr>
        <w:t xml:space="preserve">, </w:t>
      </w:r>
      <w:r w:rsidRPr="000E7F86">
        <w:rPr>
          <w:rFonts w:ascii="GHEA Grapalat" w:hAnsi="GHEA Grapalat"/>
          <w:sz w:val="22"/>
          <w:szCs w:val="22"/>
        </w:rPr>
        <w:t>ռեկրեացիոն</w:t>
      </w:r>
      <w:r w:rsidRPr="000E7F86">
        <w:rPr>
          <w:rFonts w:ascii="GHEA Grapalat" w:hAnsi="GHEA Grapalat"/>
          <w:sz w:val="22"/>
          <w:szCs w:val="22"/>
          <w:lang w:val="af-ZA"/>
        </w:rPr>
        <w:t xml:space="preserve">)»: </w:t>
      </w:r>
    </w:p>
    <w:p w:rsidR="00571EB6" w:rsidRPr="000E7F86" w:rsidRDefault="00571EB6" w:rsidP="00571EB6">
      <w:pPr>
        <w:pStyle w:val="NormalWeb"/>
        <w:rPr>
          <w:rFonts w:ascii="GHEA Grapalat" w:hAnsi="GHEA Grapalat"/>
          <w:sz w:val="22"/>
          <w:szCs w:val="22"/>
          <w:lang w:val="af-ZA"/>
        </w:rPr>
      </w:pPr>
      <w:r w:rsidRPr="000E7F86">
        <w:rPr>
          <w:rFonts w:ascii="GHEA Grapalat" w:hAnsi="GHEA Grapalat"/>
          <w:b/>
          <w:bCs/>
          <w:i/>
          <w:iCs/>
          <w:sz w:val="22"/>
          <w:szCs w:val="22"/>
        </w:rPr>
        <w:t>Հոդված</w:t>
      </w:r>
      <w:r w:rsidRPr="000E7F86">
        <w:rPr>
          <w:rFonts w:ascii="GHEA Grapalat" w:hAnsi="GHEA Grapalat"/>
          <w:b/>
          <w:bCs/>
          <w:i/>
          <w:iCs/>
          <w:sz w:val="22"/>
          <w:szCs w:val="22"/>
          <w:lang w:val="af-ZA"/>
        </w:rPr>
        <w:t xml:space="preserve"> 3.</w:t>
      </w:r>
      <w:r w:rsidRPr="000E7F86">
        <w:rPr>
          <w:rFonts w:ascii="GHEA Grapalat" w:hAnsi="GHEA Grapalat"/>
          <w:b/>
          <w:bCs/>
          <w:sz w:val="22"/>
          <w:szCs w:val="22"/>
          <w:lang w:val="af-ZA"/>
        </w:rPr>
        <w:t xml:space="preserve"> </w:t>
      </w:r>
      <w:r w:rsidRPr="000E7F86">
        <w:rPr>
          <w:rFonts w:ascii="GHEA Grapalat" w:hAnsi="GHEA Grapalat"/>
          <w:sz w:val="22"/>
          <w:szCs w:val="22"/>
        </w:rPr>
        <w:t>Սույն</w:t>
      </w:r>
      <w:r w:rsidRPr="000E7F86">
        <w:rPr>
          <w:rFonts w:ascii="GHEA Grapalat" w:hAnsi="GHEA Grapalat"/>
          <w:sz w:val="22"/>
          <w:szCs w:val="22"/>
          <w:lang w:val="af-ZA"/>
        </w:rPr>
        <w:t xml:space="preserve"> </w:t>
      </w:r>
      <w:r w:rsidRPr="000E7F86">
        <w:rPr>
          <w:rFonts w:ascii="GHEA Grapalat" w:hAnsi="GHEA Grapalat"/>
          <w:sz w:val="22"/>
          <w:szCs w:val="22"/>
        </w:rPr>
        <w:t>օրենքն</w:t>
      </w:r>
      <w:r w:rsidRPr="000E7F86">
        <w:rPr>
          <w:rFonts w:ascii="GHEA Grapalat" w:hAnsi="GHEA Grapalat"/>
          <w:sz w:val="22"/>
          <w:szCs w:val="22"/>
          <w:lang w:val="af-ZA"/>
        </w:rPr>
        <w:t xml:space="preserve"> </w:t>
      </w:r>
      <w:r w:rsidRPr="000E7F86">
        <w:rPr>
          <w:rFonts w:ascii="GHEA Grapalat" w:hAnsi="GHEA Grapalat"/>
          <w:sz w:val="22"/>
          <w:szCs w:val="22"/>
        </w:rPr>
        <w:t>ուժի</w:t>
      </w:r>
      <w:r w:rsidRPr="000E7F86">
        <w:rPr>
          <w:rFonts w:ascii="GHEA Grapalat" w:hAnsi="GHEA Grapalat"/>
          <w:sz w:val="22"/>
          <w:szCs w:val="22"/>
          <w:lang w:val="af-ZA"/>
        </w:rPr>
        <w:t xml:space="preserve"> </w:t>
      </w:r>
      <w:r w:rsidRPr="000E7F86">
        <w:rPr>
          <w:rFonts w:ascii="GHEA Grapalat" w:hAnsi="GHEA Grapalat"/>
          <w:sz w:val="22"/>
          <w:szCs w:val="22"/>
        </w:rPr>
        <w:t>մեջ</w:t>
      </w:r>
      <w:r w:rsidRPr="000E7F86">
        <w:rPr>
          <w:rFonts w:ascii="GHEA Grapalat" w:hAnsi="GHEA Grapalat"/>
          <w:sz w:val="22"/>
          <w:szCs w:val="22"/>
          <w:lang w:val="af-ZA"/>
        </w:rPr>
        <w:t xml:space="preserve"> </w:t>
      </w:r>
      <w:r w:rsidRPr="000E7F86">
        <w:rPr>
          <w:rFonts w:ascii="GHEA Grapalat" w:hAnsi="GHEA Grapalat"/>
          <w:sz w:val="22"/>
          <w:szCs w:val="22"/>
        </w:rPr>
        <w:t>է</w:t>
      </w:r>
      <w:r w:rsidRPr="000E7F86">
        <w:rPr>
          <w:rFonts w:ascii="GHEA Grapalat" w:hAnsi="GHEA Grapalat"/>
          <w:sz w:val="22"/>
          <w:szCs w:val="22"/>
          <w:lang w:val="af-ZA"/>
        </w:rPr>
        <w:t xml:space="preserve"> </w:t>
      </w:r>
      <w:r w:rsidRPr="000E7F86">
        <w:rPr>
          <w:rFonts w:ascii="GHEA Grapalat" w:hAnsi="GHEA Grapalat"/>
          <w:sz w:val="22"/>
          <w:szCs w:val="22"/>
        </w:rPr>
        <w:t>մտնում</w:t>
      </w:r>
      <w:r w:rsidRPr="000E7F86">
        <w:rPr>
          <w:rFonts w:ascii="GHEA Grapalat" w:hAnsi="GHEA Grapalat"/>
          <w:sz w:val="22"/>
          <w:szCs w:val="22"/>
          <w:lang w:val="af-ZA"/>
        </w:rPr>
        <w:t xml:space="preserve"> </w:t>
      </w:r>
      <w:r w:rsidRPr="000E7F86">
        <w:rPr>
          <w:rFonts w:ascii="GHEA Grapalat" w:hAnsi="GHEA Grapalat"/>
          <w:sz w:val="22"/>
          <w:szCs w:val="22"/>
        </w:rPr>
        <w:t>պաշտոնական</w:t>
      </w:r>
      <w:r w:rsidRPr="000E7F86">
        <w:rPr>
          <w:rFonts w:ascii="GHEA Grapalat" w:hAnsi="GHEA Grapalat"/>
          <w:sz w:val="22"/>
          <w:szCs w:val="22"/>
          <w:lang w:val="af-ZA"/>
        </w:rPr>
        <w:t xml:space="preserve"> </w:t>
      </w:r>
      <w:r w:rsidRPr="000E7F86">
        <w:rPr>
          <w:rFonts w:ascii="GHEA Grapalat" w:hAnsi="GHEA Grapalat"/>
          <w:sz w:val="22"/>
          <w:szCs w:val="22"/>
        </w:rPr>
        <w:t>հրապարակման</w:t>
      </w:r>
      <w:r w:rsidRPr="000E7F86">
        <w:rPr>
          <w:rFonts w:ascii="GHEA Grapalat" w:hAnsi="GHEA Grapalat"/>
          <w:sz w:val="22"/>
          <w:szCs w:val="22"/>
          <w:lang w:val="af-ZA"/>
        </w:rPr>
        <w:t xml:space="preserve"> </w:t>
      </w:r>
      <w:r w:rsidRPr="000E7F86">
        <w:rPr>
          <w:rFonts w:ascii="GHEA Grapalat" w:hAnsi="GHEA Grapalat"/>
          <w:sz w:val="22"/>
          <w:szCs w:val="22"/>
        </w:rPr>
        <w:t>օրվան</w:t>
      </w:r>
      <w:r w:rsidRPr="000E7F86">
        <w:rPr>
          <w:rFonts w:ascii="GHEA Grapalat" w:hAnsi="GHEA Grapalat"/>
          <w:sz w:val="22"/>
          <w:szCs w:val="22"/>
          <w:lang w:val="af-ZA"/>
        </w:rPr>
        <w:t xml:space="preserve"> </w:t>
      </w:r>
      <w:r w:rsidRPr="000E7F86">
        <w:rPr>
          <w:rFonts w:ascii="GHEA Grapalat" w:hAnsi="GHEA Grapalat"/>
          <w:sz w:val="22"/>
          <w:szCs w:val="22"/>
        </w:rPr>
        <w:t>հաջորդող</w:t>
      </w:r>
      <w:r w:rsidRPr="000E7F86">
        <w:rPr>
          <w:rFonts w:ascii="GHEA Grapalat" w:hAnsi="GHEA Grapalat"/>
          <w:sz w:val="22"/>
          <w:szCs w:val="22"/>
          <w:lang w:val="af-ZA"/>
        </w:rPr>
        <w:t xml:space="preserve"> </w:t>
      </w:r>
      <w:r w:rsidRPr="000E7F86">
        <w:rPr>
          <w:rFonts w:ascii="GHEA Grapalat" w:hAnsi="GHEA Grapalat"/>
          <w:sz w:val="22"/>
          <w:szCs w:val="22"/>
        </w:rPr>
        <w:t>տասներորդ</w:t>
      </w:r>
      <w:r w:rsidRPr="000E7F86">
        <w:rPr>
          <w:rFonts w:ascii="GHEA Grapalat" w:hAnsi="GHEA Grapalat"/>
          <w:sz w:val="22"/>
          <w:szCs w:val="22"/>
          <w:lang w:val="af-ZA"/>
        </w:rPr>
        <w:t xml:space="preserve"> </w:t>
      </w:r>
      <w:r w:rsidRPr="000E7F86">
        <w:rPr>
          <w:rFonts w:ascii="GHEA Grapalat" w:hAnsi="GHEA Grapalat"/>
          <w:sz w:val="22"/>
          <w:szCs w:val="22"/>
        </w:rPr>
        <w:t>օրը</w:t>
      </w:r>
      <w:r w:rsidRPr="000E7F86">
        <w:rPr>
          <w:rFonts w:ascii="GHEA Grapalat" w:hAnsi="GHEA Grapalat"/>
          <w:sz w:val="22"/>
          <w:szCs w:val="22"/>
          <w:lang w:val="af-ZA"/>
        </w:rPr>
        <w:t xml:space="preserve">: </w:t>
      </w:r>
    </w:p>
    <w:p w:rsidR="00EE479F" w:rsidRPr="000E7F86" w:rsidRDefault="00EE479F"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Default="000E7F86" w:rsidP="00CE1969">
      <w:pPr>
        <w:spacing w:after="0" w:line="240" w:lineRule="auto"/>
        <w:jc w:val="right"/>
        <w:rPr>
          <w:rFonts w:ascii="GHEA Grapalat" w:eastAsia="Times New Roman" w:hAnsi="GHEA Grapalat" w:cs="Arial"/>
          <w:i/>
          <w:iCs/>
          <w:lang w:val="af-ZA"/>
        </w:rPr>
      </w:pPr>
    </w:p>
    <w:p w:rsidR="00CE7F7F" w:rsidRPr="000E7F86" w:rsidRDefault="00CE7F7F"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CE1969">
      <w:pPr>
        <w:spacing w:after="0" w:line="240" w:lineRule="auto"/>
        <w:jc w:val="right"/>
        <w:rPr>
          <w:rFonts w:ascii="GHEA Grapalat" w:eastAsia="Times New Roman" w:hAnsi="GHEA Grapalat" w:cs="Arial"/>
          <w:i/>
          <w:iCs/>
          <w:lang w:val="af-ZA"/>
        </w:rPr>
      </w:pPr>
    </w:p>
    <w:p w:rsidR="000E7F86" w:rsidRPr="000E7F86" w:rsidRDefault="000E7F86" w:rsidP="000E7F86">
      <w:pPr>
        <w:spacing w:after="0" w:line="240" w:lineRule="auto"/>
        <w:jc w:val="center"/>
        <w:rPr>
          <w:rFonts w:ascii="GHEA Grapalat" w:eastAsia="Times New Roman" w:hAnsi="GHEA Grapalat" w:cs="Arial"/>
          <w:b/>
          <w:iCs/>
          <w:lang w:val="af-ZA"/>
        </w:rPr>
      </w:pPr>
      <w:r w:rsidRPr="000E7F86">
        <w:rPr>
          <w:rFonts w:ascii="GHEA Grapalat" w:eastAsia="Times New Roman" w:hAnsi="GHEA Grapalat" w:cs="Arial"/>
          <w:b/>
          <w:iCs/>
          <w:lang w:val="af-ZA"/>
        </w:rPr>
        <w:lastRenderedPageBreak/>
        <w:t>ՀԻՄՆԱՎՈՐՈՒՄ</w:t>
      </w:r>
    </w:p>
    <w:p w:rsidR="000E7F86" w:rsidRPr="000E7F86" w:rsidRDefault="000E7F86" w:rsidP="000E7F86">
      <w:pPr>
        <w:spacing w:after="0" w:line="240" w:lineRule="auto"/>
        <w:jc w:val="both"/>
        <w:rPr>
          <w:rFonts w:ascii="GHEA Grapalat" w:eastAsia="Times New Roman" w:hAnsi="GHEA Grapalat" w:cs="Arial"/>
          <w:iCs/>
          <w:lang w:val="af-ZA"/>
        </w:rPr>
      </w:pPr>
    </w:p>
    <w:p w:rsidR="000E7F86" w:rsidRPr="000E7F86" w:rsidRDefault="000E7F86" w:rsidP="000E7F86">
      <w:pPr>
        <w:spacing w:after="0" w:line="240" w:lineRule="auto"/>
        <w:jc w:val="both"/>
        <w:rPr>
          <w:rFonts w:ascii="GHEA Grapalat" w:eastAsia="Times New Roman" w:hAnsi="GHEA Grapalat" w:cs="Arial"/>
          <w:b/>
          <w:iCs/>
          <w:u w:val="single"/>
          <w:lang w:val="af-ZA"/>
        </w:rPr>
      </w:pPr>
      <w:r w:rsidRPr="000E7F86">
        <w:rPr>
          <w:rFonts w:ascii="GHEA Grapalat" w:eastAsia="Times New Roman" w:hAnsi="GHEA Grapalat" w:cs="Arial"/>
          <w:b/>
          <w:iCs/>
          <w:u w:val="single"/>
          <w:lang w:val="af-ZA"/>
        </w:rPr>
        <w:t xml:space="preserve">Ընթացիկ իրավիճակը և իրավական ակտի անհրաժեշտությունը </w:t>
      </w:r>
    </w:p>
    <w:p w:rsidR="000E7F86" w:rsidRPr="000E7F86" w:rsidRDefault="000E7F86" w:rsidP="000E7F86">
      <w:pPr>
        <w:spacing w:after="0" w:line="240" w:lineRule="auto"/>
        <w:jc w:val="both"/>
        <w:rPr>
          <w:rFonts w:ascii="GHEA Grapalat" w:eastAsia="Times New Roman" w:hAnsi="GHEA Grapalat" w:cs="Arial"/>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Հայաստանի Հանրապետության անտառները հիմնականում </w:t>
      </w:r>
      <w:r w:rsidRPr="000E7F86">
        <w:rPr>
          <w:rFonts w:ascii="GHEA Grapalat" w:eastAsia="Times New Roman" w:hAnsi="GHEA Grapalat" w:cs="Arial"/>
          <w:b/>
          <w:iCs/>
          <w:u w:val="single"/>
          <w:lang w:val="af-ZA"/>
        </w:rPr>
        <w:t>լեռնային առաջին խմբի պաշտպանական նշանակության անտառներ են,</w:t>
      </w:r>
      <w:r w:rsidRPr="000E7F86">
        <w:rPr>
          <w:rFonts w:ascii="GHEA Grapalat" w:eastAsia="Times New Roman" w:hAnsi="GHEA Grapalat" w:cs="Arial"/>
          <w:iCs/>
          <w:lang w:val="af-ZA"/>
        </w:rPr>
        <w:t xml:space="preserve"> որոնք ունեն հողապաշտպան, դաշտապաշտպան, ջրապաշտպան, հակաէռոզիոն, ջրակարգավորիչ, հակահեղեղային, հակասելավային և հակասողանքային, քամապաշտպան, սանիտարահիգիենիկ, առողջապահական, գեղագիտական, կլիմայակարգավորիչ, ռեկրեացիոն և  </w:t>
      </w:r>
      <w:r w:rsidRPr="000E7F86">
        <w:rPr>
          <w:rFonts w:ascii="GHEA Grapalat" w:eastAsia="Times New Roman" w:hAnsi="GHEA Grapalat" w:cs="Arial"/>
          <w:b/>
          <w:iCs/>
          <w:u w:val="single"/>
          <w:lang w:val="af-ZA"/>
        </w:rPr>
        <w:t>ստրատեգիական գերակա նշանակություն՝ հանդիսանալով էներգիայի աղբյուր։</w:t>
      </w:r>
      <w:r w:rsidRPr="000E7F86">
        <w:rPr>
          <w:rFonts w:ascii="GHEA Grapalat" w:eastAsia="Times New Roman" w:hAnsi="GHEA Grapalat" w:cs="Arial"/>
          <w:iCs/>
          <w:lang w:val="af-ZA"/>
        </w:rPr>
        <w:t xml:space="preserve"> Անտառներն ակտիվորեն չեզոքացնում են օդակախույթային արդյունաբերական աղտոտումները, հատկապես մաքրում են օդը փոշուց, որը կարողանում են կուտակել հողի մեջ (1 հեկտար անտառը մաքրում է տարեկան 50–70 տոննա փոշի): Անտառներն օդը հարստացնում են թթվածնով, բարձրացնում են օդի հարաբերական խոնավությունը, կարգավորում մթնոլորտային տեղումների քանակը, մեղմացնում կլիման, բարերար ազդեցություն թողնում շրջակա դաշտերի բերքատվության և մարդու առողջության վրա։</w:t>
      </w:r>
    </w:p>
    <w:p w:rsid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Ավելորդ չէ նշել, որ Սովետական միության տարիներին Հայաստանում </w:t>
      </w:r>
      <w:r w:rsidRPr="000E7F86">
        <w:rPr>
          <w:rFonts w:ascii="GHEA Grapalat" w:eastAsia="Times New Roman" w:hAnsi="GHEA Grapalat" w:cs="Arial"/>
          <w:b/>
          <w:iCs/>
          <w:u w:val="single"/>
          <w:lang w:val="af-ZA"/>
        </w:rPr>
        <w:t>արտադրական նշանակության`</w:t>
      </w:r>
      <w:r w:rsidRPr="000E7F86">
        <w:rPr>
          <w:rFonts w:ascii="GHEA Grapalat" w:eastAsia="Times New Roman" w:hAnsi="GHEA Grapalat" w:cs="Arial"/>
          <w:iCs/>
          <w:lang w:val="af-ZA"/>
        </w:rPr>
        <w:t xml:space="preserve">  բնափայտի շարունակական արտադրությունն ապահովվող անտառներ չենք ունեցել, որը հիմնավորվում է ՍՍՀՄ 1977թ.-ի հունիսի 17-ի օրենքով: Օրենքի  15-րդ հոդվածում անտառները հստակ դասակարգվում են 1-ին, 2-րդ և 3-րդ խմբերի, որտեղ 1-ին և 2-րդ խմբերում ընդգրկված են նաև պաշտպանական` լեռնային բարձր թեքությունների վրայի անտառները, իսկ 23-րդ հոդվածում սահմանված են փայտանյութի մթերման կարգերն ըստ  1-ին, 2-րդ և 3-րդ խմբերի անտառների (</w:t>
      </w:r>
      <w:hyperlink r:id="rId6" w:history="1">
        <w:r w:rsidRPr="009F50D3">
          <w:rPr>
            <w:rStyle w:val="Hyperlink"/>
            <w:rFonts w:ascii="GHEA Grapalat" w:eastAsia="Times New Roman" w:hAnsi="GHEA Grapalat" w:cs="Arial"/>
            <w:iCs/>
            <w:lang w:val="af-ZA"/>
          </w:rPr>
          <w:t>http://pravo.levonevsky.org/baza/soviet/sssr4153.htm</w:t>
        </w:r>
      </w:hyperlink>
      <w:r w:rsidRPr="000E7F86">
        <w:rPr>
          <w:rFonts w:ascii="GHEA Grapalat" w:eastAsia="Times New Roman" w:hAnsi="GHEA Grapalat" w:cs="Arial"/>
          <w:iCs/>
          <w:lang w:val="af-ZA"/>
        </w:rPr>
        <w:t>):</w:t>
      </w:r>
    </w:p>
    <w:p w:rsidR="000E7F86" w:rsidRDefault="000E7F86" w:rsidP="000E7F86">
      <w:pPr>
        <w:spacing w:after="0" w:line="240" w:lineRule="auto"/>
        <w:jc w:val="both"/>
        <w:rPr>
          <w:rFonts w:ascii="GHEA Grapalat" w:eastAsia="Times New Roman" w:hAnsi="GHEA Grapalat" w:cs="Arial"/>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ՀՀ գործող անտառային օրենսգրքի հոդված 11-ով սահմանվում է, թե որոնք են պաշտպանական նշանակության անտառները, մասնավորապես  1-ին մասի բ</w:t>
      </w:r>
      <w:r w:rsidR="00485B27">
        <w:rPr>
          <w:rFonts w:ascii="GHEA Grapalat" w:eastAsia="Times New Roman" w:hAnsi="GHEA Grapalat" w:cs="Arial"/>
          <w:iCs/>
          <w:lang w:val="af-ZA"/>
        </w:rPr>
        <w:t>) կետով</w:t>
      </w:r>
      <w:r w:rsidRPr="000E7F86">
        <w:rPr>
          <w:rFonts w:ascii="GHEA Grapalat" w:eastAsia="Times New Roman" w:hAnsi="GHEA Grapalat" w:cs="Arial"/>
          <w:iCs/>
          <w:lang w:val="af-ZA"/>
        </w:rPr>
        <w:t>՝  բարձր թեքության (30 աստիճանից ավել) վրա գտնվող անտառները: Տարօրինակ է այն փաստը, որ օրենսգրքում ոչ մի տեղ չի նշվում  ՀՀ բնական (վայրի )</w:t>
      </w:r>
      <w:r w:rsidR="00485B27">
        <w:rPr>
          <w:rFonts w:ascii="GHEA Grapalat" w:eastAsia="Times New Roman" w:hAnsi="GHEA Grapalat" w:cs="Arial"/>
          <w:iCs/>
          <w:lang w:val="af-ZA"/>
        </w:rPr>
        <w:t xml:space="preserve"> </w:t>
      </w:r>
      <w:r w:rsidRPr="000E7F86">
        <w:rPr>
          <w:rFonts w:ascii="GHEA Grapalat" w:eastAsia="Times New Roman" w:hAnsi="GHEA Grapalat" w:cs="Arial"/>
          <w:iCs/>
          <w:lang w:val="af-ZA"/>
        </w:rPr>
        <w:t xml:space="preserve">անտառների լեռնային լինելը և այս պարագայում պաշտպանական նշանակության  հիմնավորումներից  մեկը  համարվում է 30 աստիճանից ավել թեքությունը: Օրենսգրքում այսպիսի ձևակերպման պատճառը անհասկանալի է՝  միտումնավոր է արվել, թե օրենքը գրողների ոչ մասնագետ լինելու արդյունքն է: Այս ձևակերպումը հնարավորություն է ստեղծել </w:t>
      </w:r>
      <w:r w:rsidRPr="000E7F86">
        <w:rPr>
          <w:rFonts w:ascii="GHEA Grapalat" w:eastAsia="Times New Roman" w:hAnsi="GHEA Grapalat" w:cs="Arial"/>
          <w:b/>
          <w:iCs/>
          <w:lang w:val="af-ZA"/>
        </w:rPr>
        <w:t xml:space="preserve">անտեսել </w:t>
      </w:r>
      <w:r w:rsidRPr="000E7F86">
        <w:rPr>
          <w:rFonts w:ascii="GHEA Grapalat" w:eastAsia="Times New Roman" w:hAnsi="GHEA Grapalat" w:cs="Arial"/>
          <w:iCs/>
          <w:lang w:val="af-ZA"/>
        </w:rPr>
        <w:t xml:space="preserve">Հայաստանի անտառների՝ </w:t>
      </w:r>
      <w:r w:rsidRPr="000E7F86">
        <w:rPr>
          <w:rFonts w:ascii="GHEA Grapalat" w:eastAsia="Times New Roman" w:hAnsi="GHEA Grapalat" w:cs="Arial"/>
          <w:i/>
          <w:iCs/>
          <w:u w:val="single"/>
          <w:lang w:val="af-ZA"/>
        </w:rPr>
        <w:t>լեռնային առաջին խմբի պաշտպանական</w:t>
      </w:r>
      <w:r w:rsidRPr="000E7F86">
        <w:rPr>
          <w:rFonts w:ascii="GHEA Grapalat" w:eastAsia="Times New Roman" w:hAnsi="GHEA Grapalat" w:cs="Arial"/>
          <w:iCs/>
          <w:lang w:val="af-ZA"/>
        </w:rPr>
        <w:t xml:space="preserve"> նշանակություն ունենալու անհերքելի փաստը, որն անտեսելով՝ անտառներում իրականացվել են նաև արտադրական նպատակներով հատումներ՝ հիմք ընդունելով մինչև 30 աստիճան թեքության պահանջը: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Նշենք  </w:t>
      </w:r>
      <w:r w:rsidRPr="000E7F86">
        <w:rPr>
          <w:rFonts w:ascii="GHEA Grapalat" w:eastAsia="Times New Roman" w:hAnsi="GHEA Grapalat" w:cs="Arial"/>
          <w:b/>
          <w:i/>
          <w:iCs/>
          <w:u w:val="single"/>
          <w:lang w:val="af-ZA"/>
        </w:rPr>
        <w:t>1-ին խմբի</w:t>
      </w:r>
      <w:r w:rsidRPr="000E7F86">
        <w:rPr>
          <w:rFonts w:ascii="GHEA Grapalat" w:eastAsia="Times New Roman" w:hAnsi="GHEA Grapalat" w:cs="Arial"/>
          <w:iCs/>
          <w:lang w:val="af-ZA"/>
        </w:rPr>
        <w:t xml:space="preserve">   անտառներին  դասվելու կոնկրետ մեկ փաստ՝</w:t>
      </w:r>
    </w:p>
    <w:p w:rsidR="000E7F86" w:rsidRDefault="000E7F86" w:rsidP="000E7F86">
      <w:pPr>
        <w:spacing w:after="0" w:line="240" w:lineRule="auto"/>
        <w:jc w:val="both"/>
        <w:rPr>
          <w:rFonts w:ascii="GHEA Grapalat" w:eastAsia="Times New Roman" w:hAnsi="GHEA Grapalat" w:cs="Arial"/>
          <w:iCs/>
          <w:lang w:val="af-ZA"/>
        </w:rPr>
      </w:pPr>
    </w:p>
    <w:p w:rsidR="000E7F86" w:rsidRPr="000E7F86" w:rsidRDefault="000E7F86" w:rsidP="000E7F86">
      <w:pPr>
        <w:spacing w:after="0" w:line="240" w:lineRule="auto"/>
        <w:jc w:val="both"/>
        <w:rPr>
          <w:rFonts w:ascii="GHEA Grapalat" w:eastAsia="Times New Roman" w:hAnsi="GHEA Grapalat" w:cs="Arial"/>
          <w:b/>
          <w:iCs/>
          <w:lang w:val="af-ZA"/>
        </w:rPr>
      </w:pPr>
      <w:r w:rsidRPr="000E7F86">
        <w:rPr>
          <w:rFonts w:ascii="GHEA Grapalat" w:eastAsia="Times New Roman" w:hAnsi="GHEA Grapalat" w:cs="Arial"/>
          <w:b/>
          <w:iCs/>
          <w:lang w:val="af-ZA"/>
        </w:rPr>
        <w:t>Արծվաբերդի անտառտնտեսության  2008թ. Անտառկառավարման պլան</w:t>
      </w:r>
    </w:p>
    <w:p w:rsidR="000E7F86" w:rsidRDefault="000E7F86" w:rsidP="000E7F86">
      <w:pPr>
        <w:spacing w:after="0" w:line="240" w:lineRule="auto"/>
        <w:jc w:val="both"/>
        <w:rPr>
          <w:rFonts w:ascii="GHEA Grapalat" w:eastAsia="Times New Roman" w:hAnsi="GHEA Grapalat" w:cs="Arial"/>
          <w:iCs/>
          <w:lang w:val="af-ZA"/>
        </w:rPr>
      </w:pPr>
    </w:p>
    <w:p w:rsidR="000E7F86" w:rsidRDefault="0005226A" w:rsidP="000E7F86">
      <w:pPr>
        <w:spacing w:after="0" w:line="240" w:lineRule="auto"/>
        <w:jc w:val="both"/>
        <w:rPr>
          <w:rFonts w:ascii="GHEA Grapalat" w:eastAsia="Times New Roman" w:hAnsi="GHEA Grapalat" w:cs="Arial"/>
          <w:iCs/>
          <w:lang w:val="af-ZA"/>
        </w:rPr>
      </w:pPr>
      <w:hyperlink r:id="rId7" w:history="1">
        <w:r w:rsidR="000E7F86" w:rsidRPr="009F50D3">
          <w:rPr>
            <w:rStyle w:val="Hyperlink"/>
            <w:rFonts w:ascii="GHEA Grapalat" w:eastAsia="Times New Roman" w:hAnsi="GHEA Grapalat" w:cs="Arial"/>
            <w:iCs/>
            <w:lang w:val="af-ZA"/>
          </w:rPr>
          <w:t>http://forestcommittee.am/wp-content/uploads/2018/12/%D4%B1%D6%80%D5%AE%D5%BE%D5%A1%D5%A2%D5%A5%D6%80%D5%A4.pdf</w:t>
        </w:r>
      </w:hyperlink>
    </w:p>
    <w:p w:rsidR="00CE7F7F" w:rsidRDefault="00CE7F7F" w:rsidP="000E7F86">
      <w:pPr>
        <w:spacing w:after="0" w:line="240" w:lineRule="auto"/>
        <w:jc w:val="both"/>
        <w:rPr>
          <w:rFonts w:ascii="GHEA Grapalat" w:eastAsia="Times New Roman" w:hAnsi="GHEA Grapalat" w:cs="Arial"/>
          <w:b/>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b/>
          <w:iCs/>
          <w:lang w:val="af-ZA"/>
        </w:rPr>
        <w:t>Էջ 37 .</w:t>
      </w:r>
      <w:r w:rsidRPr="000E7F86">
        <w:rPr>
          <w:rFonts w:ascii="GHEA Grapalat" w:eastAsia="Times New Roman" w:hAnsi="GHEA Grapalat" w:cs="Arial"/>
          <w:iCs/>
          <w:lang w:val="af-ZA"/>
        </w:rPr>
        <w:t xml:space="preserve"> - ԳԼՈւԽ 3. ԱՆՏԱՌԱՅԻՆ ՀՈՂԵՐԻ ԲՆՈւԹԱԳԻՐԸ</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1.1.</w:t>
      </w:r>
      <w:r w:rsidRPr="000E7F86">
        <w:rPr>
          <w:rFonts w:ascii="GHEA Grapalat" w:eastAsia="Times New Roman" w:hAnsi="GHEA Grapalat" w:cs="Arial"/>
          <w:iCs/>
          <w:lang w:val="af-ZA"/>
        </w:rPr>
        <w:tab/>
        <w:t xml:space="preserve">Անտառի խումբը և կատեգորիան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Համաձայն Հայաստանի Հանրապետության Նախարարների Խորհրդի 28.11.1965թ. թիվ 332 որոշման Արծվաբերդի անտառտնտեսության անտառները   </w:t>
      </w:r>
      <w:r w:rsidRPr="000E7F86">
        <w:rPr>
          <w:rFonts w:ascii="GHEA Grapalat" w:eastAsia="Times New Roman" w:hAnsi="GHEA Grapalat" w:cs="Arial"/>
          <w:b/>
          <w:i/>
          <w:iCs/>
          <w:u w:val="single"/>
          <w:lang w:val="af-ZA"/>
        </w:rPr>
        <w:t>դասվել են 1-ին խմբի</w:t>
      </w:r>
      <w:r w:rsidRPr="000E7F86">
        <w:rPr>
          <w:rFonts w:ascii="GHEA Grapalat" w:eastAsia="Times New Roman" w:hAnsi="GHEA Grapalat" w:cs="Arial"/>
          <w:iCs/>
          <w:lang w:val="af-ZA"/>
        </w:rPr>
        <w:t xml:space="preserve">   անտառներին: </w:t>
      </w:r>
    </w:p>
    <w:p w:rsidR="00B42584" w:rsidRDefault="00B42584" w:rsidP="000E7F86">
      <w:pPr>
        <w:spacing w:after="0" w:line="240" w:lineRule="auto"/>
        <w:jc w:val="both"/>
        <w:rPr>
          <w:rFonts w:ascii="GHEA Grapalat" w:eastAsia="Times New Roman" w:hAnsi="GHEA Grapalat" w:cs="Arial"/>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Անհրաժեշտ է հաշվի առնել մի խիստ կարևոր հանգամանք, այն է՝ օրինակ անտառվերականգնման կամավոր ընտրովի հատումների ժամանակ արտադրական նշանակության՝ շինափայտի (գերան) կամ տեխնոլոգիական փայտի  ելք հնարավոր է լինի, բայց սա չի կարող հիմք հանդիսանալ, որ Հայաստանի անտառների որոշ հատվածներ արտադրական նշանակության (կատեգորիայի) դասակարգվեն: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Աղավաղվել է նաև անտառավերականգնման միջանկյալ (խնամքի ) հատումներ սահմանումը, որն իրականացվում է 4 փուլով՝ լուսավորության, մաքրման, նոսրացման և անցումային հատումներով՝  որոնք կատարվում են արտադրական նշանակության անտառներում և անտառտնկարկներում, իսկ այսպիսի հատումները պաշտպանական նշանակության անտառներում արգելվում են՝  օրենսգրքի հոդված 11–ի 2-րդ մասի համաձայն` </w:t>
      </w:r>
      <w:r w:rsidRPr="00B42584">
        <w:rPr>
          <w:rFonts w:ascii="GHEA Grapalat" w:eastAsia="Times New Roman" w:hAnsi="GHEA Grapalat" w:cs="Arial"/>
          <w:b/>
          <w:i/>
          <w:iCs/>
          <w:u w:val="single"/>
          <w:lang w:val="af-ZA"/>
        </w:rPr>
        <w:t>պաշտպանական նշանակության անտառներում արգելվում է անտառավերականգնման հատումների իրականացումը</w:t>
      </w:r>
      <w:r w:rsidRPr="000E7F86">
        <w:rPr>
          <w:rFonts w:ascii="GHEA Grapalat" w:eastAsia="Times New Roman" w:hAnsi="GHEA Grapalat" w:cs="Arial"/>
          <w:iCs/>
          <w:lang w:val="af-ZA"/>
        </w:rPr>
        <w:t>: Հարկ է նշել, որ արտադրական նշանակության անտառներն են՝ բնափայտի շարունակական արտադրությունն ապահովող անտառները, որոնք չեն դասվում հատուկ և պաշտպանական նշանակության անտառների շարքին:</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Հիմնական սխալի պատճառն այն է, որ հիմք է ընդունվել օրենքում թերի ձևակերպված՝ մինչև 30 աստիճան թեքության պահանջը, անտեսելով լեռնային դասկարգումը, որն էլ թույլ է տվել օրինակ 20 կամ 29 աստիճան թեքության հատվածներում իրականացնել արտադրական նշանակության անտառավերականգնման՝ այսպես կոչված միջանկյալ(խնամքի) հատումներ:   Այսինքն ստացվում է, որ Հայաստանի լեռնային անտառներում նույնիսկ կտրուկ թեքությունից հետո ասենք 0.5 հա 20 աստիճան թեքությամբ տարածք լինի, կարելի է արտադրական նշանակության՝ անտառվերականգնման  հատումներ իրականացնել՝ </w:t>
      </w:r>
      <w:r w:rsidRPr="00B42584">
        <w:rPr>
          <w:rFonts w:ascii="GHEA Grapalat" w:eastAsia="Times New Roman" w:hAnsi="GHEA Grapalat" w:cs="Arial"/>
          <w:b/>
          <w:iCs/>
          <w:lang w:val="af-ZA"/>
        </w:rPr>
        <w:t>մոռանալով</w:t>
      </w:r>
      <w:r w:rsidRPr="000E7F86">
        <w:rPr>
          <w:rFonts w:ascii="GHEA Grapalat" w:eastAsia="Times New Roman" w:hAnsi="GHEA Grapalat" w:cs="Arial"/>
          <w:iCs/>
          <w:lang w:val="af-ZA"/>
        </w:rPr>
        <w:t xml:space="preserve">, որ այդ 20 աստիճան թեքությամբ տարածքը </w:t>
      </w:r>
      <w:r w:rsidRPr="00B42584">
        <w:rPr>
          <w:rFonts w:ascii="GHEA Grapalat" w:eastAsia="Times New Roman" w:hAnsi="GHEA Grapalat" w:cs="Arial"/>
          <w:b/>
          <w:iCs/>
          <w:lang w:val="af-ZA"/>
        </w:rPr>
        <w:t>լեռների վրա է և ոչ՛  հարթավայրի:</w:t>
      </w:r>
      <w:r w:rsidRPr="000E7F86">
        <w:rPr>
          <w:rFonts w:ascii="GHEA Grapalat" w:eastAsia="Times New Roman" w:hAnsi="GHEA Grapalat" w:cs="Arial"/>
          <w:iCs/>
          <w:lang w:val="af-ZA"/>
        </w:rPr>
        <w:t xml:space="preserve">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Ստորև ներկայացնենք հիմնավոր և անհերքելի փաստեր, որոնք ապացուցում են Հայաստանի անտառների՝  լեռնային առաջին խմբի պաշտպանական նշանակության  կատեգորիան, ինչպես նաև </w:t>
      </w:r>
      <w:r w:rsidRPr="00B42584">
        <w:rPr>
          <w:rFonts w:ascii="GHEA Grapalat" w:eastAsia="Times New Roman" w:hAnsi="GHEA Grapalat" w:cs="Arial"/>
          <w:b/>
          <w:i/>
          <w:iCs/>
          <w:lang w:val="af-ZA"/>
        </w:rPr>
        <w:t>Անտառային նոր օրենսգրքի /ընդունված 24.10.2005 թ./</w:t>
      </w:r>
      <w:r w:rsidRPr="000E7F86">
        <w:rPr>
          <w:rFonts w:ascii="GHEA Grapalat" w:eastAsia="Times New Roman" w:hAnsi="GHEA Grapalat" w:cs="Arial"/>
          <w:iCs/>
          <w:lang w:val="af-ZA"/>
        </w:rPr>
        <w:t xml:space="preserve">    10-րդ հոդվածի 1-ին մ</w:t>
      </w:r>
      <w:r w:rsidR="00B42584">
        <w:rPr>
          <w:rFonts w:ascii="GHEA Grapalat" w:eastAsia="Times New Roman" w:hAnsi="GHEA Grapalat" w:cs="Arial"/>
          <w:iCs/>
          <w:lang w:val="af-ZA"/>
        </w:rPr>
        <w:t>ասի գ) կետով սահմանված, այն է՝ «արտադրական նշանակության»</w:t>
      </w:r>
      <w:r w:rsidRPr="000E7F86">
        <w:rPr>
          <w:rFonts w:ascii="GHEA Grapalat" w:eastAsia="Times New Roman" w:hAnsi="GHEA Grapalat" w:cs="Arial"/>
          <w:iCs/>
          <w:lang w:val="af-ZA"/>
        </w:rPr>
        <w:t xml:space="preserve"> նոր կատեգորիայի արհեստական և անհիմն լինելը, որն իրականությանը բացարձակ չի համապատասխանում, քանի որ Հայաստանում </w:t>
      </w:r>
      <w:r w:rsidRPr="00B42584">
        <w:rPr>
          <w:rFonts w:ascii="GHEA Grapalat" w:eastAsia="Times New Roman" w:hAnsi="GHEA Grapalat" w:cs="Arial"/>
          <w:b/>
          <w:iCs/>
          <w:lang w:val="af-ZA"/>
        </w:rPr>
        <w:t>չի՛ եղել</w:t>
      </w:r>
      <w:r w:rsidRPr="000E7F86">
        <w:rPr>
          <w:rFonts w:ascii="GHEA Grapalat" w:eastAsia="Times New Roman" w:hAnsi="GHEA Grapalat" w:cs="Arial"/>
          <w:iCs/>
          <w:lang w:val="af-ZA"/>
        </w:rPr>
        <w:t xml:space="preserve"> և </w:t>
      </w:r>
      <w:r w:rsidRPr="00B42584">
        <w:rPr>
          <w:rFonts w:ascii="GHEA Grapalat" w:eastAsia="Times New Roman" w:hAnsi="GHEA Grapalat" w:cs="Arial"/>
          <w:b/>
          <w:iCs/>
          <w:lang w:val="af-ZA"/>
        </w:rPr>
        <w:t>չունե՛նք</w:t>
      </w:r>
      <w:r w:rsidRPr="000E7F86">
        <w:rPr>
          <w:rFonts w:ascii="GHEA Grapalat" w:eastAsia="Times New Roman" w:hAnsi="GHEA Grapalat" w:cs="Arial"/>
          <w:iCs/>
          <w:lang w:val="af-ZA"/>
        </w:rPr>
        <w:t xml:space="preserve">  արտադրական նշանակության անտառներ: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Տեղեկատվ</w:t>
      </w:r>
      <w:r w:rsidR="00B42584">
        <w:rPr>
          <w:rFonts w:ascii="GHEA Grapalat" w:eastAsia="Times New Roman" w:hAnsi="GHEA Grapalat" w:cs="Arial"/>
          <w:iCs/>
          <w:lang w:val="af-ZA"/>
        </w:rPr>
        <w:t xml:space="preserve">ության համար հիմք է հանդիսացել </w:t>
      </w:r>
      <w:r w:rsidR="00B42584">
        <w:rPr>
          <w:rFonts w:ascii="GHEA Grapalat" w:eastAsia="Times New Roman" w:hAnsi="GHEA Grapalat" w:cs="Arial"/>
          <w:iCs/>
          <w:lang w:val="hy-AM"/>
        </w:rPr>
        <w:t>«</w:t>
      </w:r>
      <w:r w:rsidRPr="000E7F86">
        <w:rPr>
          <w:rFonts w:ascii="GHEA Grapalat" w:eastAsia="Times New Roman" w:hAnsi="GHEA Grapalat" w:cs="Arial"/>
          <w:iCs/>
          <w:lang w:val="af-ZA"/>
        </w:rPr>
        <w:t>Հ</w:t>
      </w:r>
      <w:r w:rsidR="00B42584">
        <w:rPr>
          <w:rFonts w:ascii="GHEA Grapalat" w:eastAsia="Times New Roman" w:hAnsi="GHEA Grapalat" w:cs="Arial"/>
          <w:iCs/>
          <w:lang w:val="af-ZA"/>
        </w:rPr>
        <w:t>այանտառ»</w:t>
      </w:r>
      <w:r w:rsidRPr="000E7F86">
        <w:rPr>
          <w:rFonts w:ascii="GHEA Grapalat" w:eastAsia="Times New Roman" w:hAnsi="GHEA Grapalat" w:cs="Arial"/>
          <w:iCs/>
          <w:lang w:val="af-ZA"/>
        </w:rPr>
        <w:t xml:space="preserve"> ՊՈԱԿ-ն անտառտնտեությունների 2007-2008թ.թ.-ի հաստատված անտառկառավարման (անտառշինական) պլանները: Ներկայացնենք մեջբերումներ այդ անտառկառավարման պլաններից, որն անմիջականորեն կապված է օրենքի նախագծի հիմնավորման հետ, մասնավորապես՝</w:t>
      </w:r>
    </w:p>
    <w:p w:rsidR="000E7F86" w:rsidRPr="000E7F86" w:rsidRDefault="000E7F86" w:rsidP="000E7F86">
      <w:pPr>
        <w:spacing w:after="0" w:line="240" w:lineRule="auto"/>
        <w:jc w:val="both"/>
        <w:rPr>
          <w:rFonts w:ascii="GHEA Grapalat" w:eastAsia="Times New Roman" w:hAnsi="GHEA Grapalat" w:cs="Arial"/>
          <w:iCs/>
          <w:lang w:val="af-ZA"/>
        </w:rPr>
      </w:pPr>
    </w:p>
    <w:p w:rsidR="000E7F86" w:rsidRPr="00B42584" w:rsidRDefault="000E7F86" w:rsidP="000E7F86">
      <w:pPr>
        <w:spacing w:after="0" w:line="240" w:lineRule="auto"/>
        <w:jc w:val="both"/>
        <w:rPr>
          <w:rFonts w:ascii="GHEA Grapalat" w:eastAsia="Times New Roman" w:hAnsi="GHEA Grapalat" w:cs="Arial"/>
          <w:b/>
          <w:iCs/>
          <w:u w:val="single"/>
          <w:lang w:val="af-ZA"/>
        </w:rPr>
      </w:pPr>
      <w:r w:rsidRPr="00B42584">
        <w:rPr>
          <w:rFonts w:ascii="GHEA Grapalat" w:eastAsia="Times New Roman" w:hAnsi="GHEA Grapalat" w:cs="Arial"/>
          <w:b/>
          <w:iCs/>
          <w:u w:val="single"/>
          <w:lang w:val="af-ZA"/>
        </w:rPr>
        <w:lastRenderedPageBreak/>
        <w:t>Արծվաբերդի անտառտնտեսության  2008թ. Անտառկառավարման պլան</w:t>
      </w:r>
    </w:p>
    <w:p w:rsidR="000E7F86" w:rsidRDefault="0005226A" w:rsidP="000E7F86">
      <w:pPr>
        <w:spacing w:after="0" w:line="240" w:lineRule="auto"/>
        <w:jc w:val="both"/>
        <w:rPr>
          <w:rFonts w:ascii="GHEA Grapalat" w:eastAsia="Times New Roman" w:hAnsi="GHEA Grapalat" w:cs="Arial"/>
          <w:iCs/>
          <w:lang w:val="af-ZA"/>
        </w:rPr>
      </w:pPr>
      <w:hyperlink r:id="rId8" w:history="1">
        <w:r w:rsidR="00B42584" w:rsidRPr="009F50D3">
          <w:rPr>
            <w:rStyle w:val="Hyperlink"/>
            <w:rFonts w:ascii="GHEA Grapalat" w:eastAsia="Times New Roman" w:hAnsi="GHEA Grapalat" w:cs="Arial"/>
            <w:iCs/>
            <w:lang w:val="af-ZA"/>
          </w:rPr>
          <w:t>http://forestcommittee.am/wp-content/uploads/2018/12/%D4%B1%D6%80%D5%AE%D5%BE%D5%A1%D5%A2%D5%A5%D6%80%D5%A4.pdf</w:t>
        </w:r>
      </w:hyperlink>
    </w:p>
    <w:p w:rsidR="00B42584" w:rsidRPr="000E7F86" w:rsidRDefault="00B42584" w:rsidP="000E7F86">
      <w:pPr>
        <w:spacing w:after="0" w:line="240" w:lineRule="auto"/>
        <w:jc w:val="both"/>
        <w:rPr>
          <w:rFonts w:ascii="GHEA Grapalat" w:eastAsia="Times New Roman" w:hAnsi="GHEA Grapalat" w:cs="Arial"/>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B42584">
        <w:rPr>
          <w:rFonts w:ascii="GHEA Grapalat" w:eastAsia="Times New Roman" w:hAnsi="GHEA Grapalat" w:cs="Arial"/>
          <w:b/>
          <w:iCs/>
          <w:lang w:val="af-ZA"/>
        </w:rPr>
        <w:t>Էջ 37</w:t>
      </w:r>
      <w:r w:rsidRPr="000E7F86">
        <w:rPr>
          <w:rFonts w:ascii="GHEA Grapalat" w:eastAsia="Times New Roman" w:hAnsi="GHEA Grapalat" w:cs="Arial"/>
          <w:iCs/>
          <w:lang w:val="af-ZA"/>
        </w:rPr>
        <w:t xml:space="preserve"> . - ԳԼՈւԽ 3. ԱՆՏԱՌԱՅԻՆ ՀՈՂԵՐԻ ԲՆՈւԹԱԳԻՐԸ</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1.2.</w:t>
      </w:r>
      <w:r w:rsidRPr="000E7F86">
        <w:rPr>
          <w:rFonts w:ascii="GHEA Grapalat" w:eastAsia="Times New Roman" w:hAnsi="GHEA Grapalat" w:cs="Arial"/>
          <w:iCs/>
          <w:lang w:val="af-ZA"/>
        </w:rPr>
        <w:tab/>
        <w:t xml:space="preserve">Անտառի խումբը և կատեգորիան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Համաձայն Հայաստանի Հանրապետության Նախարարների Խորհրդի 28.11.1965թ. թիվ 332 որոշման Արծվաբերդի անտառտնտեսության անտառները   </w:t>
      </w:r>
      <w:r w:rsidRPr="00B42584">
        <w:rPr>
          <w:rFonts w:ascii="GHEA Grapalat" w:eastAsia="Times New Roman" w:hAnsi="GHEA Grapalat" w:cs="Arial"/>
          <w:b/>
          <w:i/>
          <w:iCs/>
          <w:u w:val="single"/>
          <w:lang w:val="af-ZA"/>
        </w:rPr>
        <w:t>դասվել են 1-ին խմբի</w:t>
      </w:r>
      <w:r w:rsidRPr="000E7F86">
        <w:rPr>
          <w:rFonts w:ascii="GHEA Grapalat" w:eastAsia="Times New Roman" w:hAnsi="GHEA Grapalat" w:cs="Arial"/>
          <w:iCs/>
          <w:lang w:val="af-ZA"/>
        </w:rPr>
        <w:t xml:space="preserve">   անտառներին: Նախորդ անտառշինությունը (1988թ) իրականացվել է` հիմք ընդունելով ՀՀ Նախարարների Խորհրդի 19.04.1982թ թիվ 266 որոշմամբ անտառներն ըստ պաշտպանական կատեգորիաների բաժանումը, համաձայն որի անտառները դասակարգվել են`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w:t>
      </w:r>
      <w:r w:rsidRPr="000E7F86">
        <w:rPr>
          <w:rFonts w:ascii="GHEA Grapalat" w:eastAsia="Times New Roman" w:hAnsi="GHEA Grapalat" w:cs="Arial"/>
          <w:iCs/>
          <w:lang w:val="af-ZA"/>
        </w:rPr>
        <w:tab/>
        <w:t>Ավտոճանապարհների երկայնքով պաշտպանիչ գոտի – 356հա /0,9%/</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w:t>
      </w:r>
      <w:r w:rsidRPr="000E7F86">
        <w:rPr>
          <w:rFonts w:ascii="GHEA Grapalat" w:eastAsia="Times New Roman" w:hAnsi="GHEA Grapalat" w:cs="Arial"/>
          <w:iCs/>
          <w:lang w:val="af-ZA"/>
        </w:rPr>
        <w:tab/>
        <w:t>Շրջակա միջավայրի պաշտպանության համար կարևոր նշանակություն ունեցող</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w:t>
      </w:r>
      <w:r w:rsidRPr="000E7F86">
        <w:rPr>
          <w:rFonts w:ascii="GHEA Grapalat" w:eastAsia="Times New Roman" w:hAnsi="GHEA Grapalat" w:cs="Arial"/>
          <w:iCs/>
          <w:lang w:val="af-ZA"/>
        </w:rPr>
        <w:tab/>
        <w:t xml:space="preserve"> այլ անտառներ – 35845հա /93,6%/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w:t>
      </w:r>
      <w:r w:rsidRPr="000E7F86">
        <w:rPr>
          <w:rFonts w:ascii="GHEA Grapalat" w:eastAsia="Times New Roman" w:hAnsi="GHEA Grapalat" w:cs="Arial"/>
          <w:iCs/>
          <w:lang w:val="af-ZA"/>
        </w:rPr>
        <w:tab/>
        <w:t>Քաղաքների արդյունաբերական ձեռնարկությունների և այլ բնակավայրերի</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շրջակա կանաչ գոտի– 2119հա /5,5%/, այդ թվում կանաչ գոտու անտառպուրակային մաս – 317հա /0,8%/ : </w:t>
      </w:r>
    </w:p>
    <w:p w:rsidR="000E7F86" w:rsidRPr="000E7F86" w:rsidRDefault="000E7F86" w:rsidP="000E7F86">
      <w:pPr>
        <w:spacing w:after="0" w:line="240" w:lineRule="auto"/>
        <w:jc w:val="both"/>
        <w:rPr>
          <w:rFonts w:ascii="GHEA Grapalat" w:eastAsia="Times New Roman" w:hAnsi="GHEA Grapalat" w:cs="Arial"/>
          <w:iCs/>
          <w:lang w:val="af-ZA"/>
        </w:rPr>
      </w:pPr>
      <w:r w:rsidRPr="00B42584">
        <w:rPr>
          <w:rFonts w:ascii="GHEA Grapalat" w:eastAsia="Times New Roman" w:hAnsi="GHEA Grapalat" w:cs="Arial"/>
          <w:iCs/>
          <w:lang w:val="af-ZA"/>
        </w:rPr>
        <w:t>Նախկին անտառային օրենսգրքով /1994թ./</w:t>
      </w:r>
      <w:r w:rsidRPr="000E7F86">
        <w:rPr>
          <w:rFonts w:ascii="GHEA Grapalat" w:eastAsia="Times New Roman" w:hAnsi="GHEA Grapalat" w:cs="Arial"/>
          <w:iCs/>
          <w:lang w:val="af-ZA"/>
        </w:rPr>
        <w:t xml:space="preserve">   անտառները դասակարգվել են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w:t>
      </w:r>
      <w:r w:rsidRPr="000E7F86">
        <w:rPr>
          <w:rFonts w:ascii="GHEA Grapalat" w:eastAsia="Times New Roman" w:hAnsi="GHEA Grapalat" w:cs="Arial"/>
          <w:iCs/>
          <w:lang w:val="af-ZA"/>
        </w:rPr>
        <w:tab/>
        <w:t>Պաշտպանական նշանակության անտառներ /ջրապաշտպան, հողապաշտպան  անտառներ/: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w:t>
      </w:r>
      <w:r w:rsidRPr="000E7F86">
        <w:rPr>
          <w:rFonts w:ascii="GHEA Grapalat" w:eastAsia="Times New Roman" w:hAnsi="GHEA Grapalat" w:cs="Arial"/>
          <w:iCs/>
          <w:lang w:val="af-ZA"/>
        </w:rPr>
        <w:tab/>
        <w:t xml:space="preserve">Սոցիալական նշանակության անտառներ /սանիտարահիգիենիկ, առողջարարական, հատուկ նշանակության անտառներ/ :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w:t>
      </w:r>
      <w:r w:rsidRPr="000E7F86">
        <w:rPr>
          <w:rFonts w:ascii="GHEA Grapalat" w:eastAsia="Times New Roman" w:hAnsi="GHEA Grapalat" w:cs="Arial"/>
          <w:iCs/>
          <w:lang w:val="af-ZA"/>
        </w:rPr>
        <w:tab/>
        <w:t>Հատուկ նշանակության անտառներ</w:t>
      </w:r>
    </w:p>
    <w:p w:rsidR="000E7F86" w:rsidRPr="000E7F86" w:rsidRDefault="000E7F86" w:rsidP="000E7F86">
      <w:pPr>
        <w:spacing w:after="0" w:line="240" w:lineRule="auto"/>
        <w:jc w:val="both"/>
        <w:rPr>
          <w:rFonts w:ascii="GHEA Grapalat" w:eastAsia="Times New Roman" w:hAnsi="GHEA Grapalat" w:cs="Arial"/>
          <w:iCs/>
          <w:lang w:val="af-ZA"/>
        </w:rPr>
      </w:pPr>
      <w:r w:rsidRPr="00B42584">
        <w:rPr>
          <w:rFonts w:ascii="GHEA Grapalat" w:eastAsia="Times New Roman" w:hAnsi="GHEA Grapalat" w:cs="Arial"/>
          <w:i/>
          <w:iCs/>
          <w:lang w:val="af-ZA"/>
        </w:rPr>
        <w:t xml:space="preserve"> Անտառային նոր օրենսգրքով /ընդունված 24.10.2005 թ./</w:t>
      </w:r>
      <w:r w:rsidRPr="000E7F86">
        <w:rPr>
          <w:rFonts w:ascii="GHEA Grapalat" w:eastAsia="Times New Roman" w:hAnsi="GHEA Grapalat" w:cs="Arial"/>
          <w:iCs/>
          <w:lang w:val="af-ZA"/>
        </w:rPr>
        <w:t xml:space="preserve">    սահմանված է անտառների ըստ նպատակային նշանակության նոր դասակարգում, համաձայն որի անտառները դասակարգվում են`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1. Պաշտպանական նշանակության անտառներ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2. Հատուկ նշանակության անտառներ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3. Արտադրական նշանակության անտառներ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Արտադրական նշանակության ընդհանուր հողատեսքերը զբաղեցնում են 15852,3հա, այդ  թվում՝ անտառածածկը 14479,2 հա, որից   </w:t>
      </w:r>
      <w:r w:rsidRPr="00B42584">
        <w:rPr>
          <w:rFonts w:ascii="GHEA Grapalat" w:eastAsia="Times New Roman" w:hAnsi="GHEA Grapalat" w:cs="Arial"/>
          <w:b/>
          <w:i/>
          <w:iCs/>
          <w:u w:val="single"/>
          <w:lang w:val="af-ZA"/>
        </w:rPr>
        <w:t>բնական անտառները</w:t>
      </w:r>
      <w:r w:rsidRPr="000E7F86">
        <w:rPr>
          <w:rFonts w:ascii="GHEA Grapalat" w:eastAsia="Times New Roman" w:hAnsi="GHEA Grapalat" w:cs="Arial"/>
          <w:iCs/>
          <w:lang w:val="af-ZA"/>
        </w:rPr>
        <w:t xml:space="preserve">   14217,6հա և անտառմշակույթները 261,6հա:</w:t>
      </w:r>
    </w:p>
    <w:p w:rsidR="00B42584" w:rsidRDefault="00B42584" w:rsidP="000E7F86">
      <w:pPr>
        <w:spacing w:after="0" w:line="240" w:lineRule="auto"/>
        <w:jc w:val="both"/>
        <w:rPr>
          <w:rFonts w:ascii="GHEA Grapalat" w:eastAsia="Times New Roman" w:hAnsi="GHEA Grapalat" w:cs="Arial"/>
          <w:b/>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B42584">
        <w:rPr>
          <w:rFonts w:ascii="GHEA Grapalat" w:eastAsia="Times New Roman" w:hAnsi="GHEA Grapalat" w:cs="Arial"/>
          <w:b/>
          <w:iCs/>
          <w:lang w:val="af-ZA"/>
        </w:rPr>
        <w:t>Էջ 91.-</w:t>
      </w:r>
      <w:r w:rsidRPr="000E7F86">
        <w:rPr>
          <w:rFonts w:ascii="GHEA Grapalat" w:eastAsia="Times New Roman" w:hAnsi="GHEA Grapalat" w:cs="Arial"/>
          <w:iCs/>
          <w:lang w:val="af-ZA"/>
        </w:rPr>
        <w:t xml:space="preserve"> Համաձայն Հայաստանի անտառային օրենսգրքի և անտառային տնտեսության կառավարման պլանների հրահանգի   </w:t>
      </w:r>
      <w:r w:rsidRPr="00B42584">
        <w:rPr>
          <w:rFonts w:ascii="GHEA Grapalat" w:eastAsia="Times New Roman" w:hAnsi="GHEA Grapalat" w:cs="Arial"/>
          <w:i/>
          <w:iCs/>
          <w:u w:val="single"/>
          <w:lang w:val="af-ZA"/>
        </w:rPr>
        <w:t>անտառվերականգնման հատումները նշանակվում են բացառապես արտադրական նշանակության</w:t>
      </w:r>
      <w:r w:rsidRPr="000E7F86">
        <w:rPr>
          <w:rFonts w:ascii="GHEA Grapalat" w:eastAsia="Times New Roman" w:hAnsi="GHEA Grapalat" w:cs="Arial"/>
          <w:iCs/>
          <w:lang w:val="af-ZA"/>
        </w:rPr>
        <w:t xml:space="preserve">    անտառների հասուն և գերհասուն ծառուտներում, իսկ դրանց անբավարարության դեպքում նաև հասունացող ծառուտներում, որոնք հատման ժամանակ անցնում են հասուն խմբի մեջ:</w:t>
      </w:r>
    </w:p>
    <w:p w:rsidR="00B42584" w:rsidRDefault="00B42584" w:rsidP="000E7F86">
      <w:pPr>
        <w:spacing w:after="0" w:line="240" w:lineRule="auto"/>
        <w:jc w:val="both"/>
        <w:rPr>
          <w:rFonts w:ascii="GHEA Grapalat" w:eastAsia="Times New Roman" w:hAnsi="GHEA Grapalat" w:cs="Arial"/>
          <w:b/>
          <w:iCs/>
          <w:lang w:val="af-ZA"/>
        </w:rPr>
      </w:pPr>
    </w:p>
    <w:p w:rsidR="000E7F86" w:rsidRPr="00B42584" w:rsidRDefault="000E7F86" w:rsidP="000E7F86">
      <w:pPr>
        <w:spacing w:after="0" w:line="240" w:lineRule="auto"/>
        <w:jc w:val="both"/>
        <w:rPr>
          <w:rFonts w:ascii="GHEA Grapalat" w:eastAsia="Times New Roman" w:hAnsi="GHEA Grapalat" w:cs="Arial"/>
          <w:b/>
          <w:i/>
          <w:iCs/>
          <w:u w:val="single"/>
          <w:lang w:val="af-ZA"/>
        </w:rPr>
      </w:pPr>
      <w:r w:rsidRPr="00B42584">
        <w:rPr>
          <w:rFonts w:ascii="GHEA Grapalat" w:eastAsia="Times New Roman" w:hAnsi="GHEA Grapalat" w:cs="Arial"/>
          <w:b/>
          <w:iCs/>
          <w:lang w:val="af-ZA"/>
        </w:rPr>
        <w:lastRenderedPageBreak/>
        <w:t>Էջ 96.</w:t>
      </w:r>
      <w:r w:rsidRPr="000E7F86">
        <w:rPr>
          <w:rFonts w:ascii="GHEA Grapalat" w:eastAsia="Times New Roman" w:hAnsi="GHEA Grapalat" w:cs="Arial"/>
          <w:iCs/>
          <w:lang w:val="af-ZA"/>
        </w:rPr>
        <w:t xml:space="preserve">  - Ըստ հատման տեսակների վերլուծելիս համաձայն անտառնտեսության հաշվետվության, մատղաշի խնամքը կատարված է նախատեսվածի սահմանում, իսկ նոսրացման և անցումային հատումները   </w:t>
      </w:r>
      <w:r w:rsidRPr="00B42584">
        <w:rPr>
          <w:rFonts w:ascii="GHEA Grapalat" w:eastAsia="Times New Roman" w:hAnsi="GHEA Grapalat" w:cs="Arial"/>
          <w:b/>
          <w:i/>
          <w:iCs/>
          <w:u w:val="single"/>
          <w:lang w:val="af-ZA"/>
        </w:rPr>
        <w:t>եռակի և ավելի գերազանցված է,    թեև կատարման իսկությունը և որակը հնարավոր չէր պարզել:</w:t>
      </w:r>
    </w:p>
    <w:p w:rsidR="000E7F86" w:rsidRPr="000E7F86" w:rsidRDefault="000E7F86" w:rsidP="000E7F86">
      <w:pPr>
        <w:spacing w:after="0" w:line="240" w:lineRule="auto"/>
        <w:jc w:val="both"/>
        <w:rPr>
          <w:rFonts w:ascii="GHEA Grapalat" w:eastAsia="Times New Roman" w:hAnsi="GHEA Grapalat" w:cs="Arial"/>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B42584">
        <w:rPr>
          <w:rFonts w:ascii="GHEA Grapalat" w:eastAsia="Times New Roman" w:hAnsi="GHEA Grapalat" w:cs="Arial"/>
          <w:b/>
          <w:iCs/>
          <w:lang w:val="af-ZA"/>
        </w:rPr>
        <w:t>Էջ 125.</w:t>
      </w:r>
      <w:r w:rsidRPr="000E7F86">
        <w:rPr>
          <w:rFonts w:ascii="GHEA Grapalat" w:eastAsia="Times New Roman" w:hAnsi="GHEA Grapalat" w:cs="Arial"/>
          <w:iCs/>
          <w:lang w:val="af-ZA"/>
        </w:rPr>
        <w:t xml:space="preserve"> - Տարածաշրջանի առանձնապես բարձր թեքության լանջերի անտառների որոշ տարածքներում իրականացված ինտենսիվ հատումների արդյունքում ակտիվացել են էրոզիոն պրոցեսները, ստեղծելով բնապահպանական տեսանկյունից աղետալի վիճակ: </w:t>
      </w:r>
    </w:p>
    <w:p w:rsidR="00B42584" w:rsidRDefault="00B42584" w:rsidP="000E7F86">
      <w:pPr>
        <w:spacing w:after="0" w:line="240" w:lineRule="auto"/>
        <w:jc w:val="both"/>
        <w:rPr>
          <w:rFonts w:ascii="GHEA Grapalat" w:eastAsia="Times New Roman" w:hAnsi="GHEA Grapalat" w:cs="Arial"/>
          <w:b/>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B42584">
        <w:rPr>
          <w:rFonts w:ascii="GHEA Grapalat" w:eastAsia="Times New Roman" w:hAnsi="GHEA Grapalat" w:cs="Arial"/>
          <w:b/>
          <w:iCs/>
          <w:lang w:val="af-ZA"/>
        </w:rPr>
        <w:t>Էջ 161.</w:t>
      </w:r>
      <w:r w:rsidRPr="000E7F86">
        <w:rPr>
          <w:rFonts w:ascii="GHEA Grapalat" w:eastAsia="Times New Roman" w:hAnsi="GHEA Grapalat" w:cs="Arial"/>
          <w:iCs/>
          <w:lang w:val="af-ZA"/>
        </w:rPr>
        <w:t xml:space="preserve"> - Եզրակացություն նախորդ անտառտնտեսվարման վերաբերյալ</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Սերմնային վերականգնումը անմխիթար է, որն արդյունք է անտառում անասունների արածեցման, հատկապես գյուղամերձ տարածքներում, որը հանգեցրել է բնական մատղաշի ոչնչացմանը: Հասուն և գերհասուն ծառուտների ընդամենը 34.5%-ն է ապահովված հուսալի մատղաշով, իսկ գլխավոր տեսակով ընդամենը 24.5%-ը,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Դաշտային ուսումնասիրությունների արդյունքներով 1978-2005թթ. անտառի սաղարթի տակ հիմնված շուրջ </w:t>
      </w:r>
      <w:r w:rsidRPr="00B42584">
        <w:rPr>
          <w:rFonts w:ascii="GHEA Grapalat" w:eastAsia="Times New Roman" w:hAnsi="GHEA Grapalat" w:cs="Arial"/>
          <w:b/>
          <w:iCs/>
          <w:lang w:val="af-ZA"/>
        </w:rPr>
        <w:t xml:space="preserve">2000 </w:t>
      </w:r>
      <w:r w:rsidRPr="000E7F86">
        <w:rPr>
          <w:rFonts w:ascii="GHEA Grapalat" w:eastAsia="Times New Roman" w:hAnsi="GHEA Grapalat" w:cs="Arial"/>
          <w:iCs/>
          <w:lang w:val="af-ZA"/>
        </w:rPr>
        <w:t xml:space="preserve">հեկտար ընդհանուր մակերեսով անտառմշակույթներից հայտնաբերվել է ընդամենը 145.3 հեկտարը, որից 63%- ը/91.4հա/ գնահատվել է </w:t>
      </w:r>
      <w:r w:rsidRPr="00B42584">
        <w:rPr>
          <w:rFonts w:ascii="GHEA Grapalat" w:eastAsia="Times New Roman" w:hAnsi="GHEA Grapalat" w:cs="Arial"/>
          <w:b/>
          <w:iCs/>
          <w:lang w:val="af-ZA"/>
        </w:rPr>
        <w:t>անբավարար:</w:t>
      </w:r>
    </w:p>
    <w:p w:rsidR="00B42584" w:rsidRDefault="00B42584" w:rsidP="000E7F86">
      <w:pPr>
        <w:spacing w:after="0" w:line="240" w:lineRule="auto"/>
        <w:jc w:val="both"/>
        <w:rPr>
          <w:rFonts w:ascii="GHEA Grapalat" w:eastAsia="Times New Roman" w:hAnsi="GHEA Grapalat" w:cs="Arial"/>
          <w:b/>
          <w:iCs/>
          <w:lang w:val="af-ZA"/>
        </w:rPr>
      </w:pPr>
    </w:p>
    <w:p w:rsidR="000E7F86" w:rsidRPr="00B42584" w:rsidRDefault="000E7F86" w:rsidP="000E7F86">
      <w:pPr>
        <w:spacing w:after="0" w:line="240" w:lineRule="auto"/>
        <w:jc w:val="both"/>
        <w:rPr>
          <w:rFonts w:ascii="GHEA Grapalat" w:eastAsia="Times New Roman" w:hAnsi="GHEA Grapalat" w:cs="Arial"/>
          <w:b/>
          <w:iCs/>
          <w:lang w:val="af-ZA"/>
        </w:rPr>
      </w:pPr>
      <w:r w:rsidRPr="00B42584">
        <w:rPr>
          <w:rFonts w:ascii="GHEA Grapalat" w:eastAsia="Times New Roman" w:hAnsi="GHEA Grapalat" w:cs="Arial"/>
          <w:b/>
          <w:iCs/>
          <w:lang w:val="af-ZA"/>
        </w:rPr>
        <w:t>Էջ 162.</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Նախորդ անտառշինության ժամանակ շինափայտի ելքը անտառվերականգնման հատումների ժամանակ հաճարկուտներում և բոխուտներում սահմանվել է գրեթե հավասար, որը հատկապես հյուսիսային Հայաստանի բոխուտներում իրատեսական չէ և բնականաբար չի կատարվել: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w:t>
      </w:r>
    </w:p>
    <w:p w:rsidR="000E7F86" w:rsidRDefault="000E7F86" w:rsidP="000E7F86">
      <w:pPr>
        <w:spacing w:after="0" w:line="240" w:lineRule="auto"/>
        <w:jc w:val="both"/>
        <w:rPr>
          <w:rFonts w:ascii="GHEA Grapalat" w:eastAsia="Times New Roman" w:hAnsi="GHEA Grapalat" w:cs="Arial"/>
          <w:iCs/>
          <w:lang w:val="af-ZA"/>
        </w:rPr>
      </w:pPr>
      <w:r w:rsidRPr="00B42584">
        <w:rPr>
          <w:rFonts w:ascii="GHEA Grapalat" w:eastAsia="Times New Roman" w:hAnsi="GHEA Grapalat" w:cs="Arial"/>
          <w:b/>
          <w:iCs/>
          <w:u w:val="single"/>
          <w:lang w:val="af-ZA"/>
        </w:rPr>
        <w:t>Գուգարքի անտառտնտեսության  2008թ. Անտառկառավարման պլան</w:t>
      </w:r>
      <w:r w:rsidRPr="000E7F86">
        <w:rPr>
          <w:rFonts w:ascii="GHEA Grapalat" w:eastAsia="Times New Roman" w:hAnsi="GHEA Grapalat" w:cs="Arial"/>
          <w:iCs/>
          <w:lang w:val="af-ZA"/>
        </w:rPr>
        <w:t xml:space="preserve"> </w:t>
      </w:r>
      <w:hyperlink r:id="rId9" w:history="1">
        <w:r w:rsidR="00B42584" w:rsidRPr="009F50D3">
          <w:rPr>
            <w:rStyle w:val="Hyperlink"/>
            <w:rFonts w:ascii="GHEA Grapalat" w:eastAsia="Times New Roman" w:hAnsi="GHEA Grapalat" w:cs="Arial"/>
            <w:iCs/>
            <w:lang w:val="af-ZA"/>
          </w:rPr>
          <w:t>http://forestcommittee.am/wp-content/uploads/2018/12/%D4%B3%D5%B8%D6%82%D5%A3%D5%A1%D6%80%D6%84.pdf</w:t>
        </w:r>
      </w:hyperlink>
    </w:p>
    <w:p w:rsidR="00B42584" w:rsidRDefault="00B42584" w:rsidP="000E7F86">
      <w:pPr>
        <w:spacing w:after="0" w:line="240" w:lineRule="auto"/>
        <w:jc w:val="both"/>
        <w:rPr>
          <w:rFonts w:ascii="GHEA Grapalat" w:eastAsia="Times New Roman" w:hAnsi="GHEA Grapalat" w:cs="Arial"/>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B42584">
        <w:rPr>
          <w:rFonts w:ascii="GHEA Grapalat" w:eastAsia="Times New Roman" w:hAnsi="GHEA Grapalat" w:cs="Arial"/>
          <w:b/>
          <w:iCs/>
          <w:lang w:val="af-ZA"/>
        </w:rPr>
        <w:t xml:space="preserve">Էջ 13. </w:t>
      </w:r>
      <w:r w:rsidRPr="000E7F86">
        <w:rPr>
          <w:rFonts w:ascii="GHEA Grapalat" w:eastAsia="Times New Roman" w:hAnsi="GHEA Grapalat" w:cs="Arial"/>
          <w:iCs/>
          <w:lang w:val="af-ZA"/>
        </w:rPr>
        <w:t>- Լեռնագրության, ռելիեֆի և հողերի բնութագրեր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Անտառտնտեսության տարածքում ռելիեֆը բնութագրվում է խիստ կտրտվածությամբ և լանջերի դիրքադրության կտրուկ փոփոխականությամբ: Գերակշռում են հյուսիսային դիրքադրության լանջերը, սակայն անկախ  կողմնադրություններից` գերակշռող են 260--300  թեքության լանջերը: </w:t>
      </w:r>
    </w:p>
    <w:p w:rsidR="00B42584" w:rsidRDefault="00B42584" w:rsidP="000E7F86">
      <w:pPr>
        <w:spacing w:after="0" w:line="240" w:lineRule="auto"/>
        <w:jc w:val="both"/>
        <w:rPr>
          <w:rFonts w:ascii="GHEA Grapalat" w:eastAsia="Times New Roman" w:hAnsi="GHEA Grapalat" w:cs="Arial"/>
          <w:b/>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B42584">
        <w:rPr>
          <w:rFonts w:ascii="GHEA Grapalat" w:eastAsia="Times New Roman" w:hAnsi="GHEA Grapalat" w:cs="Arial"/>
          <w:b/>
          <w:iCs/>
          <w:lang w:val="af-ZA"/>
        </w:rPr>
        <w:t>Էջ 14.</w:t>
      </w:r>
      <w:r w:rsidRPr="000E7F86">
        <w:rPr>
          <w:rFonts w:ascii="GHEA Grapalat" w:eastAsia="Times New Roman" w:hAnsi="GHEA Grapalat" w:cs="Arial"/>
          <w:iCs/>
          <w:lang w:val="af-ZA"/>
        </w:rPr>
        <w:t xml:space="preserve"> - Լանջերի մինչև 100 թեքությունների վրա գտնվում է տարածքի 1.4%-ը, իսկ տարածքի 84.2%-ը գտնվում է  21˚-ից բարձր թեքությունների վրա:</w:t>
      </w:r>
    </w:p>
    <w:p w:rsidR="00B42584" w:rsidRDefault="00B42584" w:rsidP="000E7F86">
      <w:pPr>
        <w:spacing w:after="0" w:line="240" w:lineRule="auto"/>
        <w:jc w:val="both"/>
        <w:rPr>
          <w:rFonts w:ascii="GHEA Grapalat" w:eastAsia="Times New Roman" w:hAnsi="GHEA Grapalat" w:cs="Arial"/>
          <w:b/>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B42584">
        <w:rPr>
          <w:rFonts w:ascii="GHEA Grapalat" w:eastAsia="Times New Roman" w:hAnsi="GHEA Grapalat" w:cs="Arial"/>
          <w:b/>
          <w:iCs/>
          <w:lang w:val="af-ZA"/>
        </w:rPr>
        <w:t>Էջ 47.</w:t>
      </w:r>
      <w:r w:rsidRPr="000E7F86">
        <w:rPr>
          <w:rFonts w:ascii="GHEA Grapalat" w:eastAsia="Times New Roman" w:hAnsi="GHEA Grapalat" w:cs="Arial"/>
          <w:iCs/>
          <w:lang w:val="af-ZA"/>
        </w:rPr>
        <w:t xml:space="preserve"> - Անտառածածկ մակերեսի բաշխվածությունն ըստ լանջի թեքության</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Անտառածածկ տարածքի ընդամենը 1.4%-ը (311.4հա) և պաշարի 0.8%-ն (1904խմ) են գտնվում մինչև 10˚ թեքությունների վրա, 31˚ և բարձր թեքություններում տեղաբաշխված են 6138.9հա անտառներ, իսկ անտառների գերակշռող մասը գտնվում է 21-30˚ թեքությունների վրա` 12264.4հա մակերեսով </w:t>
      </w:r>
    </w:p>
    <w:p w:rsidR="00B42584" w:rsidRDefault="00B42584" w:rsidP="000E7F86">
      <w:pPr>
        <w:spacing w:after="0" w:line="240" w:lineRule="auto"/>
        <w:jc w:val="both"/>
        <w:rPr>
          <w:rFonts w:ascii="GHEA Grapalat" w:eastAsia="Times New Roman" w:hAnsi="GHEA Grapalat" w:cs="Arial"/>
          <w:b/>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B42584">
        <w:rPr>
          <w:rFonts w:ascii="GHEA Grapalat" w:eastAsia="Times New Roman" w:hAnsi="GHEA Grapalat" w:cs="Arial"/>
          <w:b/>
          <w:iCs/>
          <w:lang w:val="af-ZA"/>
        </w:rPr>
        <w:lastRenderedPageBreak/>
        <w:t>Էջ 34.</w:t>
      </w:r>
      <w:r w:rsidRPr="000E7F86">
        <w:rPr>
          <w:rFonts w:ascii="GHEA Grapalat" w:eastAsia="Times New Roman" w:hAnsi="GHEA Grapalat" w:cs="Arial"/>
          <w:iCs/>
          <w:lang w:val="af-ZA"/>
        </w:rPr>
        <w:t xml:space="preserve"> - Անտառի խումբը և կատեգորիան</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Պաշտպանական նշանակության անտառային հողերի ընդհանուր մակերեսը զբաղեցնում է ընդհանուր տարածքի 42.6%-ը (13536հեկտար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Հատուկ նշանակության անտառային հողերը զբաղեցնում են 9479,1հա (34.8%),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Արտադրական նշանակության ընդհանուր հողատեսքերը զբաղեցնում են 7205.8 հեկտար (22.6%), նույն թվում անտառածածկը 6401,4հեկտար (88.8%), որից </w:t>
      </w:r>
      <w:r w:rsidRPr="00B42584">
        <w:rPr>
          <w:rFonts w:ascii="GHEA Grapalat" w:eastAsia="Times New Roman" w:hAnsi="GHEA Grapalat" w:cs="Arial"/>
          <w:i/>
          <w:iCs/>
          <w:u w:val="single"/>
          <w:lang w:val="af-ZA"/>
        </w:rPr>
        <w:t>բնական անտառները</w:t>
      </w:r>
      <w:r w:rsidRPr="000E7F86">
        <w:rPr>
          <w:rFonts w:ascii="GHEA Grapalat" w:eastAsia="Times New Roman" w:hAnsi="GHEA Grapalat" w:cs="Arial"/>
          <w:iCs/>
          <w:lang w:val="af-ZA"/>
        </w:rPr>
        <w:t xml:space="preserve">  6204,4 հեկտար </w:t>
      </w:r>
    </w:p>
    <w:p w:rsidR="00B42584" w:rsidRDefault="00B42584" w:rsidP="000E7F86">
      <w:pPr>
        <w:spacing w:after="0" w:line="240" w:lineRule="auto"/>
        <w:jc w:val="both"/>
        <w:rPr>
          <w:rFonts w:ascii="GHEA Grapalat" w:eastAsia="Times New Roman" w:hAnsi="GHEA Grapalat" w:cs="Arial"/>
          <w:b/>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B42584">
        <w:rPr>
          <w:rFonts w:ascii="GHEA Grapalat" w:eastAsia="Times New Roman" w:hAnsi="GHEA Grapalat" w:cs="Arial"/>
          <w:b/>
          <w:iCs/>
          <w:lang w:val="af-ZA"/>
        </w:rPr>
        <w:t>Էջ 86.</w:t>
      </w:r>
      <w:r w:rsidRPr="000E7F86">
        <w:rPr>
          <w:rFonts w:ascii="GHEA Grapalat" w:eastAsia="Times New Roman" w:hAnsi="GHEA Grapalat" w:cs="Arial"/>
          <w:iCs/>
          <w:lang w:val="af-ZA"/>
        </w:rPr>
        <w:t xml:space="preserve">  Խնամքի հատումներ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Ստուգիչ շրջանում անտառտնտեսությունում կատարված կառուցվածքային փոփոխությունների և ստուգիչ շրջանում խնամքի հատման գիրքը սահմանված կարգով չլրացնելու, ինչպես նաև անտառօգտագործման տոմսերով հատումներ նշանակած հատվածները իրականությանը չհամապատասխանելու և ինտենսիվ չհամակարգված հատումների կատարման հանգամանքներով խնամքի հատում նշանակված տարածքներում հնարավոր չէր պարզել նախկին տարիներին կատարված հատումների որակը և կատարվել է միայն անտառի ընդհանուր վիճակի, նաև ծառուտի կազմի փոփոխության ընդհանրական վերլուծություն:</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Համաձայն անտառտնտեսության պաշտոնական հաշվետվության մատղաշի խնամքը կատարվել է նախատեսվածի սահմանում, իսկ նոսրացման և անցումային հատումները գերազանցված են, թեև չհամակարգված ծավալուն հատումների հետևանքով կատարման իսկությունը և որակը հնարավոր չէր պարզել:</w:t>
      </w:r>
    </w:p>
    <w:p w:rsidR="00B42584" w:rsidRDefault="00B42584" w:rsidP="000E7F86">
      <w:pPr>
        <w:spacing w:after="0" w:line="240" w:lineRule="auto"/>
        <w:jc w:val="both"/>
        <w:rPr>
          <w:rFonts w:ascii="GHEA Grapalat" w:eastAsia="Times New Roman" w:hAnsi="GHEA Grapalat" w:cs="Arial"/>
          <w:b/>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B42584">
        <w:rPr>
          <w:rFonts w:ascii="GHEA Grapalat" w:eastAsia="Times New Roman" w:hAnsi="GHEA Grapalat" w:cs="Arial"/>
          <w:b/>
          <w:iCs/>
          <w:lang w:val="af-ZA"/>
        </w:rPr>
        <w:t>Էջ 93.</w:t>
      </w:r>
      <w:r w:rsidRPr="000E7F86">
        <w:rPr>
          <w:rFonts w:ascii="GHEA Grapalat" w:eastAsia="Times New Roman" w:hAnsi="GHEA Grapalat" w:cs="Arial"/>
          <w:iCs/>
          <w:lang w:val="af-ZA"/>
        </w:rPr>
        <w:t xml:space="preserve"> - Անտառպաշտպանական միջոցառումներ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Ուսումնասիրությունների արդյունքներով 1991 հեկտարի վրա հայտնաբերվել է 20500խմ. ընդհանուր պաշարով ծառեր և նախատեսվել է սանիտարական հատում: Նշված պաշարից իրացման ենթակա պաշարը գնահատվել է 10000խմ, որից շինափայտը 2000խմ:</w:t>
      </w:r>
    </w:p>
    <w:p w:rsidR="000E7F86" w:rsidRPr="000E7F86" w:rsidRDefault="000E7F86" w:rsidP="000E7F86">
      <w:pPr>
        <w:spacing w:after="0" w:line="240" w:lineRule="auto"/>
        <w:jc w:val="both"/>
        <w:rPr>
          <w:rFonts w:ascii="GHEA Grapalat" w:eastAsia="Times New Roman" w:hAnsi="GHEA Grapalat" w:cs="Arial"/>
          <w:iCs/>
          <w:lang w:val="af-ZA"/>
        </w:rPr>
      </w:pPr>
    </w:p>
    <w:p w:rsidR="000E7F86" w:rsidRPr="00B42584" w:rsidRDefault="000E7F86" w:rsidP="000E7F86">
      <w:pPr>
        <w:spacing w:after="0" w:line="240" w:lineRule="auto"/>
        <w:jc w:val="both"/>
        <w:rPr>
          <w:rFonts w:ascii="GHEA Grapalat" w:eastAsia="Times New Roman" w:hAnsi="GHEA Grapalat" w:cs="Arial"/>
          <w:b/>
          <w:iCs/>
          <w:u w:val="single"/>
          <w:lang w:val="af-ZA"/>
        </w:rPr>
      </w:pPr>
      <w:r w:rsidRPr="00B42584">
        <w:rPr>
          <w:rFonts w:ascii="GHEA Grapalat" w:eastAsia="Times New Roman" w:hAnsi="GHEA Grapalat" w:cs="Arial"/>
          <w:b/>
          <w:iCs/>
          <w:u w:val="single"/>
          <w:lang w:val="af-ZA"/>
        </w:rPr>
        <w:t>ԳՈՐԻՍԻ ԱՆՏԱՌՏՆՏԵՍՈւԹՅԱՆ ԱՆՏԱՌԿԱՌԱՎԱՐՄԱՆ ՊԼԱՆ   2007</w:t>
      </w:r>
    </w:p>
    <w:p w:rsidR="000E7F86" w:rsidRDefault="0005226A" w:rsidP="000E7F86">
      <w:pPr>
        <w:spacing w:after="0" w:line="240" w:lineRule="auto"/>
        <w:jc w:val="both"/>
        <w:rPr>
          <w:rFonts w:ascii="GHEA Grapalat" w:eastAsia="Times New Roman" w:hAnsi="GHEA Grapalat" w:cs="Arial"/>
          <w:iCs/>
          <w:lang w:val="af-ZA"/>
        </w:rPr>
      </w:pPr>
      <w:hyperlink r:id="rId10" w:history="1">
        <w:r w:rsidR="00B42584" w:rsidRPr="009F50D3">
          <w:rPr>
            <w:rStyle w:val="Hyperlink"/>
            <w:rFonts w:ascii="GHEA Grapalat" w:eastAsia="Times New Roman" w:hAnsi="GHEA Grapalat" w:cs="Arial"/>
            <w:iCs/>
            <w:lang w:val="af-ZA"/>
          </w:rPr>
          <w:t>http://forestcommittee.am/wp-content/uploads/2018/12/%D4%B3%D5%B8%D6%80%D5%AB%D5%BD.pdf</w:t>
        </w:r>
      </w:hyperlink>
    </w:p>
    <w:p w:rsidR="00B42584" w:rsidRPr="000E7F86" w:rsidRDefault="00B42584" w:rsidP="000E7F86">
      <w:pPr>
        <w:spacing w:after="0" w:line="240" w:lineRule="auto"/>
        <w:jc w:val="both"/>
        <w:rPr>
          <w:rFonts w:ascii="GHEA Grapalat" w:eastAsia="Times New Roman" w:hAnsi="GHEA Grapalat" w:cs="Arial"/>
          <w:iCs/>
          <w:lang w:val="af-ZA"/>
        </w:rPr>
      </w:pPr>
    </w:p>
    <w:p w:rsidR="000E7F86" w:rsidRPr="00B42584" w:rsidRDefault="000E7F86" w:rsidP="000E7F86">
      <w:pPr>
        <w:spacing w:after="0" w:line="240" w:lineRule="auto"/>
        <w:jc w:val="both"/>
        <w:rPr>
          <w:rFonts w:ascii="GHEA Grapalat" w:eastAsia="Times New Roman" w:hAnsi="GHEA Grapalat" w:cs="Arial"/>
          <w:b/>
          <w:iCs/>
          <w:lang w:val="af-ZA"/>
        </w:rPr>
      </w:pPr>
      <w:r w:rsidRPr="00B42584">
        <w:rPr>
          <w:rFonts w:ascii="GHEA Grapalat" w:eastAsia="Times New Roman" w:hAnsi="GHEA Grapalat" w:cs="Arial"/>
          <w:b/>
          <w:iCs/>
          <w:lang w:val="af-ZA"/>
        </w:rPr>
        <w:t xml:space="preserve">Էջ 16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Լեռնագրության, ռելիեֆի և հողերի բնութագրեր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Գորիսի անտառտնտեսության անտառները գտնվում են </w:t>
      </w:r>
      <w:r w:rsidRPr="00B42584">
        <w:rPr>
          <w:rFonts w:ascii="GHEA Grapalat" w:eastAsia="Times New Roman" w:hAnsi="GHEA Grapalat" w:cs="Arial"/>
          <w:i/>
          <w:iCs/>
          <w:lang w:val="af-ZA"/>
        </w:rPr>
        <w:t>Փոքր Կովկաս լեռնահամակարգի Զանգեզուրի լեռնաշղթայի լեռնաբազուկների վրա</w:t>
      </w:r>
      <w:r w:rsidRPr="000E7F86">
        <w:rPr>
          <w:rFonts w:ascii="GHEA Grapalat" w:eastAsia="Times New Roman" w:hAnsi="GHEA Grapalat" w:cs="Arial"/>
          <w:iCs/>
          <w:lang w:val="af-ZA"/>
        </w:rPr>
        <w:t>` հարավ- արևելյան և հյուսիս-արևմտյան անտառտնտեսական շրջանում: Անտառտնտեսության տարածքն աչքի է ընկնում խիստ կտրտված լեռնային ռելիեֆով` ընդգրկելով Որոտան գետի և նրա վտակների ջրահավաք ավազանները:</w:t>
      </w:r>
    </w:p>
    <w:p w:rsidR="000E7F86" w:rsidRPr="00B42584" w:rsidRDefault="000E7F86" w:rsidP="000E7F86">
      <w:pPr>
        <w:spacing w:after="0" w:line="240" w:lineRule="auto"/>
        <w:jc w:val="both"/>
        <w:rPr>
          <w:rFonts w:ascii="GHEA Grapalat" w:eastAsia="Times New Roman" w:hAnsi="GHEA Grapalat" w:cs="Arial"/>
          <w:b/>
          <w:iCs/>
          <w:lang w:val="af-ZA"/>
        </w:rPr>
      </w:pPr>
      <w:r w:rsidRPr="000E7F86">
        <w:rPr>
          <w:rFonts w:ascii="GHEA Grapalat" w:eastAsia="Times New Roman" w:hAnsi="GHEA Grapalat" w:cs="Arial"/>
          <w:iCs/>
          <w:lang w:val="af-ZA"/>
        </w:rPr>
        <w:t xml:space="preserve">Լանջերի մինչև 100 թեքությունների վրա գտնվում է տարածքի 0,6%-ը, իսկ տարածքի </w:t>
      </w:r>
      <w:r w:rsidRPr="00B42584">
        <w:rPr>
          <w:rFonts w:ascii="GHEA Grapalat" w:eastAsia="Times New Roman" w:hAnsi="GHEA Grapalat" w:cs="Arial"/>
          <w:b/>
          <w:iCs/>
          <w:lang w:val="af-ZA"/>
        </w:rPr>
        <w:t>78%-ը գտնվում է 210 -ից բարձր թեքությունների վրա:</w:t>
      </w:r>
    </w:p>
    <w:p w:rsidR="000E7F86" w:rsidRPr="00B42584" w:rsidRDefault="000E7F86" w:rsidP="000E7F86">
      <w:pPr>
        <w:spacing w:after="0" w:line="240" w:lineRule="auto"/>
        <w:jc w:val="both"/>
        <w:rPr>
          <w:rFonts w:ascii="GHEA Grapalat" w:eastAsia="Times New Roman" w:hAnsi="GHEA Grapalat" w:cs="Arial"/>
          <w:b/>
          <w:iCs/>
          <w:lang w:val="af-ZA"/>
        </w:rPr>
      </w:pPr>
    </w:p>
    <w:p w:rsidR="000E7F86" w:rsidRPr="00B42584" w:rsidRDefault="000E7F86" w:rsidP="000E7F86">
      <w:pPr>
        <w:spacing w:after="0" w:line="240" w:lineRule="auto"/>
        <w:jc w:val="both"/>
        <w:rPr>
          <w:rFonts w:ascii="GHEA Grapalat" w:eastAsia="Times New Roman" w:hAnsi="GHEA Grapalat" w:cs="Arial"/>
          <w:b/>
          <w:iCs/>
          <w:lang w:val="af-ZA"/>
        </w:rPr>
      </w:pPr>
      <w:r w:rsidRPr="00B42584">
        <w:rPr>
          <w:rFonts w:ascii="GHEA Grapalat" w:eastAsia="Times New Roman" w:hAnsi="GHEA Grapalat" w:cs="Arial"/>
          <w:b/>
          <w:iCs/>
          <w:lang w:val="af-ZA"/>
        </w:rPr>
        <w:t xml:space="preserve">Էջ 35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3.1. Անտառի խումբը և կատեգորիան</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lastRenderedPageBreak/>
        <w:t xml:space="preserve">Համաձայն Հայաստանի Հանրապետության Նախարարների Խորհրդի 28.07.1985թ. թիվ 332 որոշման </w:t>
      </w:r>
      <w:r w:rsidRPr="00B42584">
        <w:rPr>
          <w:rFonts w:ascii="GHEA Grapalat" w:eastAsia="Times New Roman" w:hAnsi="GHEA Grapalat" w:cs="Arial"/>
          <w:b/>
          <w:iCs/>
          <w:lang w:val="af-ZA"/>
        </w:rPr>
        <w:t xml:space="preserve">Գորիսի անտառտնտեսության անտառները  դասվել են 1-ին խմբի  անտառներին: </w:t>
      </w:r>
      <w:r w:rsidRPr="000E7F86">
        <w:rPr>
          <w:rFonts w:ascii="GHEA Grapalat" w:eastAsia="Times New Roman" w:hAnsi="GHEA Grapalat" w:cs="Arial"/>
          <w:iCs/>
          <w:lang w:val="af-ZA"/>
        </w:rPr>
        <w:t>Նախորդ անտառշինությունը (1989թ) իրականացվել է` հիմք ընդունելով ՀՀ Նախարարների Խորհրդի 19.04.1982թ թիվ 266 որոշմամբ անտառներն ըստ պաշտպանական կատեգորիաների բաժանումը, համաձայն որի անտառները դասակարգվել են`</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-Կանաչ գոտու անտառներ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Շրջակա միջավայրի պաշտպանության համար կարևոր նշանակություն ունեցող այլ անտառներ: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Անտառային  </w:t>
      </w:r>
      <w:r w:rsidRPr="00B42584">
        <w:rPr>
          <w:rFonts w:ascii="GHEA Grapalat" w:eastAsia="Times New Roman" w:hAnsi="GHEA Grapalat" w:cs="Arial"/>
          <w:b/>
          <w:i/>
          <w:iCs/>
          <w:lang w:val="af-ZA"/>
        </w:rPr>
        <w:t>նոր օրենսգրքով</w:t>
      </w:r>
      <w:r w:rsidRPr="000E7F86">
        <w:rPr>
          <w:rFonts w:ascii="GHEA Grapalat" w:eastAsia="Times New Roman" w:hAnsi="GHEA Grapalat" w:cs="Arial"/>
          <w:iCs/>
          <w:lang w:val="af-ZA"/>
        </w:rPr>
        <w:t xml:space="preserve">   (ընդունված 24.10.2005 թ.) սահմանված է անտառների ըստ նպատակային նշանակության նոր դասակարգում, համաձայն որի անտառները դասակարգվում են`</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1. Պաշտպանական նշանակության անտառներ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2. Հատուկ նշանակության անտառներ </w:t>
      </w:r>
    </w:p>
    <w:p w:rsidR="000E7F86" w:rsidRPr="00B42584" w:rsidRDefault="000E7F86" w:rsidP="000E7F86">
      <w:pPr>
        <w:spacing w:after="0" w:line="240" w:lineRule="auto"/>
        <w:jc w:val="both"/>
        <w:rPr>
          <w:rFonts w:ascii="GHEA Grapalat" w:eastAsia="Times New Roman" w:hAnsi="GHEA Grapalat" w:cs="Arial"/>
          <w:b/>
          <w:iCs/>
          <w:lang w:val="af-ZA"/>
        </w:rPr>
      </w:pPr>
      <w:r w:rsidRPr="00B42584">
        <w:rPr>
          <w:rFonts w:ascii="GHEA Grapalat" w:eastAsia="Times New Roman" w:hAnsi="GHEA Grapalat" w:cs="Arial"/>
          <w:b/>
          <w:iCs/>
          <w:lang w:val="af-ZA"/>
        </w:rPr>
        <w:t>3. Արտադրական նշանակության անտառներ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Պաշտպանական նշանակության անտառային հողերի ընդհանուր մակերեսը զբաղեցնում է ընդհանուր տարածքի 38.3%-ը՝  6338,2 հա</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Հատուկ նշանակության անտառային հողերը զբաղեցնում են ընդամենը 5114.6 հեկտար (ընդհանուր տարածքի 30.9%-ը)</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Արտադրական նշանակության անտառային հողերը զբաղեցնում են ընդհանուր հաշվով 5077,2 հեկտար, (անտառտնտեսության տարածքի 30.7%-ը), որից անտառածածկ մակերեսը զբաղեցնում է 4900.1 հա՝ 29.6%</w:t>
      </w:r>
    </w:p>
    <w:p w:rsidR="00B42584" w:rsidRDefault="00B42584"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 xml:space="preserve">Էջ 45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3.5. Անտառածածկ մակերեսի բաշխվածությունն ըստ լանջի թեքության</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Ատառածածկ տարածքի ընդամենը 0.7%-ը (84հա) և պաշարի 0.9%-ն (1164խմ) են գտնվում մինչև 10˚ թեքությունների վրա,  </w:t>
      </w:r>
      <w:r w:rsidRPr="00325268">
        <w:rPr>
          <w:rFonts w:ascii="GHEA Grapalat" w:eastAsia="Times New Roman" w:hAnsi="GHEA Grapalat" w:cs="Arial"/>
          <w:b/>
          <w:iCs/>
          <w:lang w:val="af-ZA"/>
        </w:rPr>
        <w:t>31˚ և բարձր թեքություններում</w:t>
      </w:r>
      <w:r w:rsidRPr="000E7F86">
        <w:rPr>
          <w:rFonts w:ascii="GHEA Grapalat" w:eastAsia="Times New Roman" w:hAnsi="GHEA Grapalat" w:cs="Arial"/>
          <w:iCs/>
          <w:lang w:val="af-ZA"/>
        </w:rPr>
        <w:t xml:space="preserve">  տեղաբաշխված են 3042.4հա անտառներ` 259500խմ ընդհանուր պաշարով (համապատասխանաբար 23.8% և 19.2%), իսկ անտառների </w:t>
      </w:r>
      <w:r w:rsidRPr="00325268">
        <w:rPr>
          <w:rFonts w:ascii="GHEA Grapalat" w:eastAsia="Times New Roman" w:hAnsi="GHEA Grapalat" w:cs="Arial"/>
          <w:b/>
          <w:iCs/>
          <w:lang w:val="af-ZA"/>
        </w:rPr>
        <w:t>գերակշռող մասը գտնվում է 21-30˚ թեքությունների վրա` 7485.4հա մակերեսով</w:t>
      </w:r>
      <w:r w:rsidRPr="000E7F86">
        <w:rPr>
          <w:rFonts w:ascii="GHEA Grapalat" w:eastAsia="Times New Roman" w:hAnsi="GHEA Grapalat" w:cs="Arial"/>
          <w:iCs/>
          <w:lang w:val="af-ZA"/>
        </w:rPr>
        <w:t xml:space="preserve">  (58.6%), 814510խմ ընդհանուր պաշարով (60.4%), </w:t>
      </w:r>
    </w:p>
    <w:p w:rsidR="00325268" w:rsidRDefault="00325268"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 xml:space="preserve">Էջ 79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6.5. Խնամքի հատումներ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Նախորդ ստուգիչ շրջանում իրականացված խնամքի հատումները պարզելու նպատակով ուսումնասիրվել են 1989-2007թթ խնամքի հատումների վերաբերյալ տնտեսություններում առկա հաշվետվությունները: Ստուգիչ շրջանում անտառտնտեսությունում կատարված կառուցվածքային փոփոխությունների և ստուգիչ շրջանում խնամքի հատման գիրքը առանձին տարիներին սահմանված կարգով չլրացնելու, ինչպես նաև անտառհատման տոմսերով հատումներ նշանակած հատվածները իրականությանը չհամապատասխանելու, առանձին տարածքներում ինտենսիվ հատումների հետևանքով խնամքի հատում նշանակված տարածքներում հնարավոր չէր ամբողջությամբ պարզել նախկին տարիներին կատարված </w:t>
      </w:r>
      <w:r w:rsidRPr="000E7F86">
        <w:rPr>
          <w:rFonts w:ascii="GHEA Grapalat" w:eastAsia="Times New Roman" w:hAnsi="GHEA Grapalat" w:cs="Arial"/>
          <w:iCs/>
          <w:lang w:val="af-ZA"/>
        </w:rPr>
        <w:lastRenderedPageBreak/>
        <w:t>հատումների որակը և կատարվել է միայն անտառի ընդհանուր վիճակի, նաև ծառուտի կազմի փոփոխության ընդհանրական վերլուծություն: (Աղյուսակ 47)</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Նախորդ ստուգիչ շրջանում նախագծված են եղել խնամքի հատումներ ընդամենը 225 հա-ի վրա, այդ թվում՝ մատղաշի խնամք՝ (լուսավորման և մաքրման հատում) 63հա-ի վրա, նոսրացման հատումներ` 43հա-ի վրա`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Նախագծվել են անցումային հատում 813.7հա մակերեսի վրա, հատվող ընդհանուր պաշարը 17312խմ, </w:t>
      </w:r>
    </w:p>
    <w:p w:rsidR="00325268" w:rsidRDefault="00325268"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Էջ 94</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Միաժամանակ առաջարկվում է անտառի բնական վերաճին օճանդակելու նպատակով ցանկապատի կառուցում` մետաղյա փշալարով, 19000գծմ ընդհանուր երկարությամբ, որով շուրջ 4500հա անտառային հողերում կկանխվի անասունների մուտքը և նպաստավոր պայմաններ կստեղծվեն անտառի բնական վերականգնման համար</w:t>
      </w:r>
    </w:p>
    <w:p w:rsidR="000E7F86" w:rsidRPr="000E7F86" w:rsidRDefault="000E7F86"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u w:val="single"/>
          <w:lang w:val="af-ZA"/>
        </w:rPr>
      </w:pPr>
      <w:r w:rsidRPr="00325268">
        <w:rPr>
          <w:rFonts w:ascii="GHEA Grapalat" w:eastAsia="Times New Roman" w:hAnsi="GHEA Grapalat" w:cs="Arial"/>
          <w:b/>
          <w:iCs/>
          <w:u w:val="single"/>
          <w:lang w:val="af-ZA"/>
        </w:rPr>
        <w:t>ԼԱԼՎԱՐԻ   ԱՆՏԱՌՏՆՏԵՍՈւԹՅԱՆ ԱՆՏԱՌԿԱՌԱՎԱՐՄԱՆ ՊԼԱՆ   2008</w:t>
      </w:r>
    </w:p>
    <w:p w:rsidR="000E7F86" w:rsidRDefault="0005226A" w:rsidP="000E7F86">
      <w:pPr>
        <w:spacing w:after="0" w:line="240" w:lineRule="auto"/>
        <w:jc w:val="both"/>
        <w:rPr>
          <w:rFonts w:ascii="GHEA Grapalat" w:eastAsia="Times New Roman" w:hAnsi="GHEA Grapalat" w:cs="Arial"/>
          <w:iCs/>
          <w:lang w:val="af-ZA"/>
        </w:rPr>
      </w:pPr>
      <w:hyperlink r:id="rId11" w:history="1">
        <w:r w:rsidR="00325268" w:rsidRPr="009F50D3">
          <w:rPr>
            <w:rStyle w:val="Hyperlink"/>
            <w:rFonts w:ascii="GHEA Grapalat" w:eastAsia="Times New Roman" w:hAnsi="GHEA Grapalat" w:cs="Arial"/>
            <w:iCs/>
            <w:lang w:val="af-ZA"/>
          </w:rPr>
          <w:t>http://forestcommittee.am/wp-content/uploads/2018/12/%D4%BC%D5%A1%D5%AC%D5%BE%D5%A1%D6%80.pdf</w:t>
        </w:r>
      </w:hyperlink>
    </w:p>
    <w:p w:rsidR="00325268" w:rsidRPr="000E7F86" w:rsidRDefault="00325268"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Էջ 9</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Լալվարի անտառտնտեսությունը (նախկինում գտնվում էր Ալավերդու անտառտնտեսության կազմում) կազմավորվել է 1931թ., նախկին Միութենական Ժողկոմանտառի անդրկովկասյան անտառի և թղթի միավորման կազմում: 1937թ. Ալավերդու անտառտնտեսությունը վերակազմավորվել է անտառարդտնտեսության, իսկ ՀՀ Նախարարների խորհրդի 09.11.1976թ. թիվ 588 որոշմամբ, հաշվի </w:t>
      </w:r>
      <w:r w:rsidRPr="00325268">
        <w:rPr>
          <w:rFonts w:ascii="GHEA Grapalat" w:eastAsia="Times New Roman" w:hAnsi="GHEA Grapalat" w:cs="Arial"/>
          <w:b/>
          <w:i/>
          <w:iCs/>
          <w:lang w:val="af-ZA"/>
        </w:rPr>
        <w:t>առնելով   անտառների առաջին խմբին պատկանելու</w:t>
      </w:r>
      <w:r w:rsidRPr="000E7F86">
        <w:rPr>
          <w:rFonts w:ascii="GHEA Grapalat" w:eastAsia="Times New Roman" w:hAnsi="GHEA Grapalat" w:cs="Arial"/>
          <w:iCs/>
          <w:lang w:val="af-ZA"/>
        </w:rPr>
        <w:t xml:space="preserve">   և բնապահպանական կարևորագույն ֆունկցիաները, վերակազմավորվել է Թումանյանի անտառտնտեսության 4 անտառպետությունների կազմով` Շնողի, Շամլուղի, Ալավերդու և Դսեղի:</w:t>
      </w:r>
    </w:p>
    <w:p w:rsidR="00325268" w:rsidRDefault="00325268"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Էջ 12</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1.1.</w:t>
      </w:r>
      <w:r w:rsidRPr="000E7F86">
        <w:rPr>
          <w:rFonts w:ascii="GHEA Grapalat" w:eastAsia="Times New Roman" w:hAnsi="GHEA Grapalat" w:cs="Arial"/>
          <w:iCs/>
          <w:lang w:val="af-ZA"/>
        </w:rPr>
        <w:tab/>
        <w:t>Լեռնագրության, ռելիեֆի և հողերի բնութագրեր Լալվարի անտառտնտեսության անտառները գտնվում են Փոքր Կովկաս լեռնահամակարգի կենտրոնական հատվածում հյուսիսային անտառտնտեսական շրջանում, Լալվարի և Հայկական  լեռնաշղթաների լանջերին:  Բարձր գագաթը Լալվարն է` 2543մ:</w:t>
      </w:r>
    </w:p>
    <w:p w:rsidR="000E7F86" w:rsidRPr="000E7F86" w:rsidRDefault="000E7F86"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u w:val="single"/>
          <w:lang w:val="af-ZA"/>
        </w:rPr>
      </w:pPr>
      <w:r w:rsidRPr="00325268">
        <w:rPr>
          <w:rFonts w:ascii="GHEA Grapalat" w:eastAsia="Times New Roman" w:hAnsi="GHEA Grapalat" w:cs="Arial"/>
          <w:b/>
          <w:iCs/>
          <w:u w:val="single"/>
          <w:lang w:val="af-ZA"/>
        </w:rPr>
        <w:t>ՋԻԼԻԶԱՅԻ    ԱՆՏԱՌՏՆՏԵՍՈւԹՅԱՆ ԱՆՏԱՌԿԱՌԱՎԱՐՄԱՆ ՊԼԱՆ   2008</w:t>
      </w:r>
    </w:p>
    <w:p w:rsidR="000E7F86" w:rsidRDefault="0005226A" w:rsidP="000E7F86">
      <w:pPr>
        <w:spacing w:after="0" w:line="240" w:lineRule="auto"/>
        <w:jc w:val="both"/>
        <w:rPr>
          <w:rFonts w:ascii="GHEA Grapalat" w:eastAsia="Times New Roman" w:hAnsi="GHEA Grapalat" w:cs="Arial"/>
          <w:iCs/>
          <w:lang w:val="af-ZA"/>
        </w:rPr>
      </w:pPr>
      <w:hyperlink r:id="rId12" w:history="1">
        <w:r w:rsidR="00325268" w:rsidRPr="009F50D3">
          <w:rPr>
            <w:rStyle w:val="Hyperlink"/>
            <w:rFonts w:ascii="GHEA Grapalat" w:eastAsia="Times New Roman" w:hAnsi="GHEA Grapalat" w:cs="Arial"/>
            <w:iCs/>
            <w:lang w:val="af-ZA"/>
          </w:rPr>
          <w:t>http://forestcommittee.am/wp-content/uploads/2018/12/%D5%8B%D5%AB%D5%AC%D5%AB%D5%A6%D5%A1.pdf</w:t>
        </w:r>
      </w:hyperlink>
    </w:p>
    <w:p w:rsidR="00325268" w:rsidRPr="000E7F86" w:rsidRDefault="00325268"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Էջ 15</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1.2.</w:t>
      </w:r>
      <w:r w:rsidRPr="000E7F86">
        <w:rPr>
          <w:rFonts w:ascii="GHEA Grapalat" w:eastAsia="Times New Roman" w:hAnsi="GHEA Grapalat" w:cs="Arial"/>
          <w:iCs/>
          <w:lang w:val="af-ZA"/>
        </w:rPr>
        <w:tab/>
        <w:t>Լեռնագրության, ռելիեֆի և հողերի բնութագրեր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Անտառտնտեսության տարածքում ռելիեֆը բնութագրվում է չափազանց խիստ կտրտվածությամբ և լանջերի դիրքադրության հաճախակի փոփոխմամբ: Անկախ </w:t>
      </w:r>
      <w:r w:rsidRPr="000E7F86">
        <w:rPr>
          <w:rFonts w:ascii="GHEA Grapalat" w:eastAsia="Times New Roman" w:hAnsi="GHEA Grapalat" w:cs="Arial"/>
          <w:iCs/>
          <w:lang w:val="af-ZA"/>
        </w:rPr>
        <w:lastRenderedPageBreak/>
        <w:t>կողմնադրությունից, գերակշռում են 210-300 թեքության լանջերը, որոնք կազմում են տարածքի մոտ 48.6%-ը:</w:t>
      </w:r>
    </w:p>
    <w:p w:rsidR="00325268" w:rsidRDefault="00325268"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Էջ 32</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3.1. Անտառի խումբը և կատեգորիան</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Համաձայն Հայաստանի Հանրապետության Նախարարների Խորհրդի 28.07.1985թ. թիվ 332 որոշման Ջիլիզայի անտառտնտեսության անտառները </w:t>
      </w:r>
      <w:r w:rsidRPr="00325268">
        <w:rPr>
          <w:rFonts w:ascii="GHEA Grapalat" w:eastAsia="Times New Roman" w:hAnsi="GHEA Grapalat" w:cs="Arial"/>
          <w:iCs/>
          <w:lang w:val="af-ZA"/>
        </w:rPr>
        <w:t>դասվել են 1-ին խմբի անտառներին:</w:t>
      </w:r>
      <w:r w:rsidRPr="000E7F86">
        <w:rPr>
          <w:rFonts w:ascii="GHEA Grapalat" w:eastAsia="Times New Roman" w:hAnsi="GHEA Grapalat" w:cs="Arial"/>
          <w:iCs/>
          <w:lang w:val="af-ZA"/>
        </w:rPr>
        <w:t xml:space="preserve"> Նախորդ անտառշինությունը (1988թ) իրականացվել է` հիմք ընդունելով ՀՀ Նախարարների Խորհրդի 19.04.1982թ թիվ 266 որոշմամբ անտառներն ըստ պաշտպանական կատեգորիաների բաժանումը, համաձայն որի անտառները դասակարգվել են`</w:t>
      </w:r>
    </w:p>
    <w:p w:rsidR="000E7F86" w:rsidRPr="000E7F86" w:rsidRDefault="00325268" w:rsidP="000E7F86">
      <w:pPr>
        <w:spacing w:after="0" w:line="240" w:lineRule="auto"/>
        <w:jc w:val="both"/>
        <w:rPr>
          <w:rFonts w:ascii="GHEA Grapalat" w:eastAsia="Times New Roman" w:hAnsi="GHEA Grapalat" w:cs="Arial"/>
          <w:iCs/>
          <w:lang w:val="af-ZA"/>
        </w:rPr>
      </w:pPr>
      <w:r>
        <w:rPr>
          <w:rFonts w:ascii="GHEA Grapalat" w:eastAsia="Times New Roman" w:hAnsi="GHEA Grapalat" w:cs="Arial"/>
          <w:iCs/>
          <w:lang w:val="af-ZA"/>
        </w:rPr>
        <w:t>.</w:t>
      </w:r>
      <w:r w:rsidR="000E7F86" w:rsidRPr="000E7F86">
        <w:rPr>
          <w:rFonts w:ascii="GHEA Grapalat" w:eastAsia="Times New Roman" w:hAnsi="GHEA Grapalat" w:cs="Arial"/>
          <w:iCs/>
          <w:lang w:val="af-ZA"/>
        </w:rPr>
        <w:t xml:space="preserve"> Կանաչ գոտու անտառներ</w:t>
      </w:r>
    </w:p>
    <w:p w:rsidR="000E7F86" w:rsidRPr="000E7F86" w:rsidRDefault="00325268" w:rsidP="000E7F86">
      <w:pPr>
        <w:spacing w:after="0" w:line="240" w:lineRule="auto"/>
        <w:jc w:val="both"/>
        <w:rPr>
          <w:rFonts w:ascii="GHEA Grapalat" w:eastAsia="Times New Roman" w:hAnsi="GHEA Grapalat" w:cs="Arial"/>
          <w:iCs/>
          <w:lang w:val="af-ZA"/>
        </w:rPr>
      </w:pPr>
      <w:r>
        <w:rPr>
          <w:rFonts w:ascii="GHEA Grapalat" w:eastAsia="Times New Roman" w:hAnsi="GHEA Grapalat" w:cs="Arial"/>
          <w:iCs/>
          <w:lang w:val="af-ZA"/>
        </w:rPr>
        <w:t>.</w:t>
      </w:r>
      <w:r w:rsidR="000E7F86" w:rsidRPr="000E7F86">
        <w:rPr>
          <w:rFonts w:ascii="GHEA Grapalat" w:eastAsia="Times New Roman" w:hAnsi="GHEA Grapalat" w:cs="Arial"/>
          <w:iCs/>
          <w:lang w:val="af-ZA"/>
        </w:rPr>
        <w:t xml:space="preserve"> Շրջակա միջավայրի պաշտպանության համար կարևոր նշանակություն ունեցող այլ անտառներ: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Անտառային նոր օրենսգրքով (ընդունված 24.10.2005 թ.) սահմանված է անտառների ըստ նպատակային նշանակության նոր դասակարգում, համաձայն որի անտառները դասակարգվում են`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1. Պաշտպանական նշանակության անտառներ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2. Հատուկ նշանակության անտառներ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3. Արտադրական նշանակության անտառներ</w:t>
      </w:r>
    </w:p>
    <w:p w:rsidR="000E7F86" w:rsidRPr="000E7F86" w:rsidRDefault="000E7F86"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u w:val="single"/>
          <w:lang w:val="af-ZA"/>
        </w:rPr>
      </w:pPr>
      <w:r w:rsidRPr="00325268">
        <w:rPr>
          <w:rFonts w:ascii="GHEA Grapalat" w:eastAsia="Times New Roman" w:hAnsi="GHEA Grapalat" w:cs="Arial"/>
          <w:b/>
          <w:iCs/>
          <w:u w:val="single"/>
          <w:lang w:val="af-ZA"/>
        </w:rPr>
        <w:t>ՍևՔԱՐԻ     ԱՆՏԱՌՏՆՏԵՍՈւԹՅԱՆ ԱՆՏԱՌԿԱՌԱՎԱՐՄԱՆ ՊԼԱՆ   2007</w:t>
      </w:r>
    </w:p>
    <w:p w:rsidR="000E7F86" w:rsidRDefault="0005226A" w:rsidP="000E7F86">
      <w:pPr>
        <w:spacing w:after="0" w:line="240" w:lineRule="auto"/>
        <w:jc w:val="both"/>
        <w:rPr>
          <w:rFonts w:ascii="GHEA Grapalat" w:eastAsia="Times New Roman" w:hAnsi="GHEA Grapalat" w:cs="Arial"/>
          <w:iCs/>
          <w:lang w:val="af-ZA"/>
        </w:rPr>
      </w:pPr>
      <w:hyperlink r:id="rId13" w:history="1">
        <w:r w:rsidR="00325268" w:rsidRPr="009F50D3">
          <w:rPr>
            <w:rStyle w:val="Hyperlink"/>
            <w:rFonts w:ascii="GHEA Grapalat" w:eastAsia="Times New Roman" w:hAnsi="GHEA Grapalat" w:cs="Arial"/>
            <w:iCs/>
            <w:lang w:val="af-ZA"/>
          </w:rPr>
          <w:t>http://forestcommittee.am/wp-content/uploads/2018/12/%D5%8D%D6%87%D6%84%D5%A1%D6%80.pdf</w:t>
        </w:r>
      </w:hyperlink>
    </w:p>
    <w:p w:rsidR="00325268" w:rsidRPr="000E7F86" w:rsidRDefault="00325268"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Էջ 11</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1.6. Լեռնագրության, ռելիեֆի և հողերի բնութագրեր</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Սևքարի անտառտնտեսության անտառները գտնվում են փոքր Կովկասյան լեռնաշղթայի հյուսիսային հատվածում` Հայաստանի հյուսիս-արևելյան անտառաճման և անտառտնտեսական շրջանում: Անտառտնտեսության տարածքը կազմավորվել է փոքր Կովկասյան լեռնաշղթայի Ոսկեպարի, Կիրանցի, Մթնասարի և Իջևանի լեռնաբազուկներից, որոնք տարածվում են հյուսիս-արևելյան ուղղությամբ` աստիճանաբար ցածրանալով հարավից հյուսիս:</w:t>
      </w:r>
    </w:p>
    <w:p w:rsidR="00325268" w:rsidRDefault="00325268"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Էջ 12</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Սևքարի անտառտնտեսության տարածքում ռելիեֆը բնութագրվում է խիստ կտրտվածությամբ և լանջերի դիրքադրության փոփոխությամբ, որտեղ գերակշռում են հյուսիսային դիրքադրության լանջերը, ընդ որում անկախ կողմնադրություններից   </w:t>
      </w:r>
      <w:r w:rsidRPr="00325268">
        <w:rPr>
          <w:rFonts w:ascii="GHEA Grapalat" w:eastAsia="Times New Roman" w:hAnsi="GHEA Grapalat" w:cs="Arial"/>
          <w:b/>
          <w:iCs/>
          <w:lang w:val="af-ZA"/>
        </w:rPr>
        <w:t>գերակշռում են   21-300  թեքության լանջերը</w:t>
      </w:r>
      <w:r w:rsidRPr="000E7F86">
        <w:rPr>
          <w:rFonts w:ascii="GHEA Grapalat" w:eastAsia="Times New Roman" w:hAnsi="GHEA Grapalat" w:cs="Arial"/>
          <w:iCs/>
          <w:lang w:val="af-ZA"/>
        </w:rPr>
        <w:t xml:space="preserve"> /նկ.1/</w:t>
      </w:r>
    </w:p>
    <w:p w:rsidR="00325268" w:rsidRDefault="00325268"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Էջ 30</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lastRenderedPageBreak/>
        <w:t>Առկա փաստաթղթերի ուսումնասիրություններից պարզվել է, որ անտառշինությունը իրականացվել է` համաձայն 1-ին կարգի, սակայն առանց ինքնաթիռային լուսանկարների օգտագործման: Վերջինս շատ զարմանալի է, քանի որ նույն ժամանակահավածում առկա են եղել անհրաժեշտ որակի լուսանկարներ, որոնցով կատարվել են Իջևանի և Սևքարի անտառտնտեսությունների անտառշինությունները: Գույքագրումը կատարվել է բացառապես աչքաչափային մեթոդով, տաքսացիոն քայլերով և առանձնացվել է 73 քառակուսի` մեկ քառակուսու միջին մակերեսը 93հա, 1142 հատվածներ` միջին հատվածի մակերեսը 5,9 հա: Պաշարը ևս որոշվել է աչքաչափական մեթոդով` օգտագործելով գործող ստանդարտ ծավալային աղյուսակները:</w:t>
      </w:r>
    </w:p>
    <w:p w:rsidR="00325268" w:rsidRDefault="00325268"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Էջ 33</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3.1. Անտառի խումբը և կատեգորիան</w:t>
      </w:r>
    </w:p>
    <w:p w:rsidR="000E7F86" w:rsidRPr="000E7F86" w:rsidRDefault="000E7F86" w:rsidP="000E7F86">
      <w:pPr>
        <w:spacing w:after="0" w:line="240" w:lineRule="auto"/>
        <w:jc w:val="both"/>
        <w:rPr>
          <w:rFonts w:ascii="GHEA Grapalat" w:eastAsia="Times New Roman" w:hAnsi="GHEA Grapalat" w:cs="Arial"/>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Համաձայն Հայաստանի Հանրապետության Նախարարների Խորհրդի 28.07.1985թ. թիվ 332 որոշման Սևքարի անտառտնտեսության անտառները դասվել են 1-ին խմբի անտառներին: Նախորդ անտառշինությունը /1988թ/ իրականացվել է` հիմք ընդունելով ՀՀ Նախարարների Խորհրդի 19.04.1982թ թիվ 266 որոշմամբ անտառներն ըստ պաշտպանական կատեգորիաների բաժանումը, համաձայն որի անտառները դասակարգվել են.</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Կանաչ գոտու անտառներ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Շրջակա միջավայրի պաշտպանության համար կարևոր նշանակություն ունեցող այլ անտառներ:</w:t>
      </w:r>
    </w:p>
    <w:p w:rsidR="000E7F86" w:rsidRPr="000E7F86" w:rsidRDefault="000E7F86" w:rsidP="000E7F86">
      <w:pPr>
        <w:spacing w:after="0" w:line="240" w:lineRule="auto"/>
        <w:jc w:val="both"/>
        <w:rPr>
          <w:rFonts w:ascii="GHEA Grapalat" w:eastAsia="Times New Roman" w:hAnsi="GHEA Grapalat" w:cs="Arial"/>
          <w:iCs/>
          <w:lang w:val="af-ZA"/>
        </w:rPr>
      </w:pPr>
    </w:p>
    <w:p w:rsidR="00325268"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Ներկա անտառշինությունը իրականացվել է հիմք ընդունելով Անտառի Օրենսգիրքը /1994թ/, համաձայն որի Սևքարի անտառտնտեսության անտառներն ըստ պաշտպանական կատեգորիաների բաժանվել են.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   Պաշտպանական նշանակության անտառներ /ջրապահպան, հողապաշտպան անտառներ/: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Սոցիալական նշանակության անտառներ /սանիտարահիգիենիկ, առողջարարական, ռեկրեացիոն նշանակության անտառներ/ /աղ.12, քարտեզ- սխեմա4/:</w:t>
      </w:r>
    </w:p>
    <w:p w:rsidR="00325268" w:rsidRDefault="00325268" w:rsidP="000E7F86">
      <w:pPr>
        <w:spacing w:after="0" w:line="240" w:lineRule="auto"/>
        <w:jc w:val="both"/>
        <w:rPr>
          <w:rFonts w:ascii="GHEA Grapalat" w:eastAsia="Times New Roman" w:hAnsi="GHEA Grapalat" w:cs="Arial"/>
          <w:b/>
          <w:iCs/>
          <w:lang w:val="af-ZA"/>
        </w:rPr>
      </w:pP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Էջ 38</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Անտառտնտեսության անտառների 49.8%-ը և ընդհանուր պաշարի 48.7%-ը  տեղաբաշխված են 21-30</w:t>
      </w:r>
      <w:r w:rsidRPr="000E7F86">
        <w:rPr>
          <w:rFonts w:ascii="GHEA Grapalat" w:eastAsia="Times New Roman" w:hAnsi="GHEA Grapalat" w:cs="Arial"/>
          <w:iCs/>
          <w:lang w:val="af-ZA"/>
        </w:rPr>
        <w:t></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թեքության լանջերին, մինչև  20</w:t>
      </w:r>
      <w:r w:rsidRPr="000E7F86">
        <w:rPr>
          <w:rFonts w:ascii="GHEA Grapalat" w:eastAsia="Times New Roman" w:hAnsi="GHEA Grapalat" w:cs="Arial"/>
          <w:iCs/>
          <w:lang w:val="af-ZA"/>
        </w:rPr>
        <w:t>  թեքությունների վրա գտնվում  են անտառների 15.3 և պաշարի 12.2%-ը,  իսկ  36</w:t>
      </w:r>
      <w:r w:rsidRPr="000E7F86">
        <w:rPr>
          <w:rFonts w:ascii="GHEA Grapalat" w:eastAsia="Times New Roman" w:hAnsi="GHEA Grapalat" w:cs="Arial"/>
          <w:iCs/>
          <w:lang w:val="af-ZA"/>
        </w:rPr>
        <w:t> -ից  բարձր խիստ զառիթափ լանջերի վրա գտնվում են անտառների 14.4  և պաշարի 17.4%-ը /աղ.14, գրաֆիկ 2, քարտեզ- սխեմա 6,7/:</w:t>
      </w:r>
    </w:p>
    <w:p w:rsidR="000E7F86" w:rsidRPr="000E7F86" w:rsidRDefault="000E7F86" w:rsidP="000E7F86">
      <w:pPr>
        <w:spacing w:after="0" w:line="240" w:lineRule="auto"/>
        <w:jc w:val="both"/>
        <w:rPr>
          <w:rFonts w:ascii="GHEA Grapalat" w:eastAsia="Times New Roman" w:hAnsi="GHEA Grapalat" w:cs="Arial"/>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    </w:t>
      </w:r>
      <w:r w:rsidRPr="00325268">
        <w:rPr>
          <w:rFonts w:ascii="GHEA Grapalat" w:eastAsia="Times New Roman" w:hAnsi="GHEA Grapalat" w:cs="Arial"/>
          <w:b/>
          <w:iCs/>
          <w:lang w:val="af-ZA"/>
        </w:rPr>
        <w:t>և այլ անտառտնտեսություններ:</w:t>
      </w:r>
    </w:p>
    <w:p w:rsidR="000E7F86" w:rsidRPr="000E7F86" w:rsidRDefault="000E7F86" w:rsidP="000E7F86">
      <w:pPr>
        <w:spacing w:after="0" w:line="240" w:lineRule="auto"/>
        <w:jc w:val="both"/>
        <w:rPr>
          <w:rFonts w:ascii="GHEA Grapalat" w:eastAsia="Times New Roman" w:hAnsi="GHEA Grapalat" w:cs="Arial"/>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xml:space="preserve">Հայաստանում  վերջին 20 տարում օգտվել են օրենսգրքի հոդված 11-ի 1-ին մասի բ) կետի ոչ մասնագիտական, անհիմն ձևակերպումից և առանց այդ էլ մութ ու ցուրտ տարիներին </w:t>
      </w:r>
      <w:r w:rsidRPr="000E7F86">
        <w:rPr>
          <w:rFonts w:ascii="GHEA Grapalat" w:eastAsia="Times New Roman" w:hAnsi="GHEA Grapalat" w:cs="Arial"/>
          <w:iCs/>
          <w:lang w:val="af-ZA"/>
        </w:rPr>
        <w:lastRenderedPageBreak/>
        <w:t xml:space="preserve">գերշահագործված անտառները առ այսօր հատվել են նպատակային նշանակությանը անհամապատախան և անարդյունավետ  (Արցախյան պատերազմի տարիներից մինչև 1998թ.-ը կարելի է հասկանալ, բայց դրանից հետո՝ ոչ՛): Վերջին 20 տարիներին Օրենսգրքի հոդված 11-ի բ) և  գ) կետերի դրույթները բազմաթիվ դեպքերում չեն պահպանվել, որում  համոզվելու համար կարելի է ընտրանքային ուսումնասիրել վերջին 7-8 տարիներին շահագործված հատատեղերի փաստաթղթերը հետևյալ ցուցանիշների մասով` ծառատեսակ, ծառի բնի տրամագիծ, հատման եղանակ, շինափայտի ծավալ  և ընտրված հատատեղերի համապատասխանությունը Օրենսգրքի պահանջներին: Ավելորդ չէ նշել նաև մի պարադոքսալ երևույթ՝  հատատեղերը շահագործելու համար,  որոշ տարածքներում մինչև հատատեղ, թրթուրավոր տրակտորով բացել են ճանապարհներ` հաշվի չառնելով վերոնշյալ պահանջները և հատվել են ավելի շատ քանակի ծառեր, քան նախատեսվել է օրինական հատատեղում: </w:t>
      </w:r>
    </w:p>
    <w:p w:rsidR="000E7F86" w:rsidRPr="000E7F86" w:rsidRDefault="000E7F86"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Ակնկալվող արդյունքը</w:t>
      </w:r>
    </w:p>
    <w:p w:rsidR="000E7F86" w:rsidRPr="00325268" w:rsidRDefault="000E7F86" w:rsidP="000E7F86">
      <w:pPr>
        <w:spacing w:after="0" w:line="240" w:lineRule="auto"/>
        <w:jc w:val="both"/>
        <w:rPr>
          <w:rFonts w:ascii="GHEA Grapalat" w:eastAsia="Times New Roman" w:hAnsi="GHEA Grapalat" w:cs="Arial"/>
          <w:b/>
          <w:iCs/>
          <w:lang w:val="af-ZA"/>
        </w:rPr>
      </w:pPr>
      <w:r w:rsidRPr="00325268">
        <w:rPr>
          <w:rFonts w:ascii="GHEA Grapalat" w:eastAsia="Times New Roman" w:hAnsi="GHEA Grapalat" w:cs="Arial"/>
          <w:b/>
          <w:iCs/>
          <w:lang w:val="af-ZA"/>
        </w:rPr>
        <w:t xml:space="preserve"> </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Օրենսգրքում առաջարկվող փոփոխությունները և լրացումները իրականացնելուց հետո կբացառվի Հայաստանի լեռնային առաջին խմբի բնական անտառների անհիմն, ոչ մասնագիտական և անարդյունավետ շահագործումը:</w:t>
      </w: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Բոլոր դեպքերում Հայաստանի անտառները գերշահագործվել են և այդ վնասները հնարավոր կլինի վերականգնել 30-40 տարում`  խելամիտ, արդյունավետ, անտառագիտությանը համապատասխան մանագիտական միջոցառումներ և օրենսդրական փոփոխություններ իրականացնելով, այլապես սերունդներին կփոխանցենք անկենսունակ, բնական պաշարներով աղքատ, դեգրադացված  և անտառազուրկ տարածքներով գերակշռող անտառներ:</w:t>
      </w:r>
    </w:p>
    <w:p w:rsidR="00325268" w:rsidRDefault="00325268" w:rsidP="000E7F86">
      <w:pPr>
        <w:spacing w:after="0" w:line="240" w:lineRule="auto"/>
        <w:jc w:val="both"/>
        <w:rPr>
          <w:rFonts w:ascii="GHEA Grapalat" w:eastAsia="Times New Roman" w:hAnsi="GHEA Grapalat" w:cs="Arial"/>
          <w:iCs/>
          <w:lang w:val="af-ZA"/>
        </w:rPr>
      </w:pPr>
    </w:p>
    <w:p w:rsidR="000E7F86" w:rsidRPr="00325268" w:rsidRDefault="000E7F86" w:rsidP="000E7F86">
      <w:pPr>
        <w:spacing w:after="0" w:line="240" w:lineRule="auto"/>
        <w:jc w:val="both"/>
        <w:rPr>
          <w:rFonts w:ascii="GHEA Grapalat" w:eastAsia="Times New Roman" w:hAnsi="GHEA Grapalat" w:cs="Arial"/>
          <w:i/>
          <w:iCs/>
          <w:lang w:val="af-ZA"/>
        </w:rPr>
      </w:pPr>
      <w:r w:rsidRPr="00325268">
        <w:rPr>
          <w:rFonts w:ascii="GHEA Grapalat" w:eastAsia="Times New Roman" w:hAnsi="GHEA Grapalat" w:cs="Arial"/>
          <w:i/>
          <w:iCs/>
          <w:lang w:val="af-ZA"/>
        </w:rPr>
        <w:t>Օրենքի ընդունումը պետական բյուջեի եկամուտների նվազեցում  կամ ծախսերի ավելացում չի նախատեսում</w:t>
      </w:r>
    </w:p>
    <w:p w:rsidR="000E7F86" w:rsidRPr="000E7F86" w:rsidRDefault="000E7F86" w:rsidP="000E7F86">
      <w:pPr>
        <w:spacing w:after="0" w:line="240" w:lineRule="auto"/>
        <w:jc w:val="both"/>
        <w:rPr>
          <w:rFonts w:ascii="GHEA Grapalat" w:eastAsia="Times New Roman" w:hAnsi="GHEA Grapalat" w:cs="Arial"/>
          <w:iCs/>
          <w:lang w:val="af-ZA"/>
        </w:rPr>
      </w:pPr>
    </w:p>
    <w:p w:rsidR="000E7F86" w:rsidRPr="000E7F86" w:rsidRDefault="000E7F86" w:rsidP="000E7F86">
      <w:pPr>
        <w:spacing w:after="0" w:line="240" w:lineRule="auto"/>
        <w:jc w:val="both"/>
        <w:rPr>
          <w:rFonts w:ascii="GHEA Grapalat" w:eastAsia="Times New Roman" w:hAnsi="GHEA Grapalat" w:cs="Arial"/>
          <w:iCs/>
          <w:lang w:val="af-ZA"/>
        </w:rPr>
      </w:pPr>
      <w:r w:rsidRPr="000E7F86">
        <w:rPr>
          <w:rFonts w:ascii="GHEA Grapalat" w:eastAsia="Times New Roman" w:hAnsi="GHEA Grapalat" w:cs="Arial"/>
          <w:iCs/>
          <w:lang w:val="af-ZA"/>
        </w:rPr>
        <w:t> </w:t>
      </w:r>
    </w:p>
    <w:p w:rsidR="00325268" w:rsidRDefault="00325268" w:rsidP="000E7F86">
      <w:pPr>
        <w:spacing w:after="0" w:line="240" w:lineRule="auto"/>
        <w:jc w:val="both"/>
        <w:rPr>
          <w:rFonts w:ascii="GHEA Grapalat" w:eastAsia="Times New Roman" w:hAnsi="GHEA Grapalat" w:cs="Arial"/>
          <w:iCs/>
          <w:lang w:val="af-ZA"/>
        </w:rPr>
      </w:pPr>
    </w:p>
    <w:p w:rsidR="00325268" w:rsidRDefault="00325268" w:rsidP="000E7F86">
      <w:pPr>
        <w:spacing w:after="0" w:line="240" w:lineRule="auto"/>
        <w:jc w:val="both"/>
        <w:rPr>
          <w:rFonts w:ascii="GHEA Grapalat" w:eastAsia="Times New Roman" w:hAnsi="GHEA Grapalat" w:cs="Arial"/>
          <w:iCs/>
          <w:lang w:val="af-ZA"/>
        </w:rPr>
      </w:pPr>
    </w:p>
    <w:p w:rsidR="00325268" w:rsidRDefault="00325268" w:rsidP="000E7F86">
      <w:pPr>
        <w:spacing w:after="0" w:line="240" w:lineRule="auto"/>
        <w:jc w:val="both"/>
        <w:rPr>
          <w:rFonts w:ascii="GHEA Grapalat" w:eastAsia="Times New Roman" w:hAnsi="GHEA Grapalat" w:cs="Arial"/>
          <w:iCs/>
          <w:lang w:val="af-ZA"/>
        </w:rPr>
      </w:pPr>
    </w:p>
    <w:p w:rsidR="00325268" w:rsidRDefault="00325268" w:rsidP="000E7F86">
      <w:pPr>
        <w:spacing w:after="0" w:line="240" w:lineRule="auto"/>
        <w:jc w:val="both"/>
        <w:rPr>
          <w:rFonts w:ascii="GHEA Grapalat" w:eastAsia="Times New Roman" w:hAnsi="GHEA Grapalat" w:cs="Arial"/>
          <w:iCs/>
          <w:lang w:val="af-ZA"/>
        </w:rPr>
      </w:pPr>
    </w:p>
    <w:p w:rsidR="00325268" w:rsidRDefault="00325268" w:rsidP="000E7F86">
      <w:pPr>
        <w:spacing w:after="0" w:line="240" w:lineRule="auto"/>
        <w:jc w:val="both"/>
        <w:rPr>
          <w:rFonts w:ascii="GHEA Grapalat" w:eastAsia="Times New Roman" w:hAnsi="GHEA Grapalat" w:cs="Arial"/>
          <w:iCs/>
          <w:lang w:val="af-ZA"/>
        </w:rPr>
      </w:pPr>
    </w:p>
    <w:p w:rsidR="00325268" w:rsidRDefault="00325268" w:rsidP="000E7F86">
      <w:pPr>
        <w:spacing w:after="0" w:line="240" w:lineRule="auto"/>
        <w:jc w:val="both"/>
        <w:rPr>
          <w:rFonts w:ascii="GHEA Grapalat" w:eastAsia="Times New Roman" w:hAnsi="GHEA Grapalat" w:cs="Arial"/>
          <w:iCs/>
          <w:lang w:val="af-ZA"/>
        </w:rPr>
      </w:pPr>
    </w:p>
    <w:p w:rsidR="00325268" w:rsidRDefault="00325268" w:rsidP="000E7F86">
      <w:pPr>
        <w:spacing w:after="0" w:line="240" w:lineRule="auto"/>
        <w:jc w:val="both"/>
        <w:rPr>
          <w:rFonts w:ascii="GHEA Grapalat" w:eastAsia="Times New Roman" w:hAnsi="GHEA Grapalat" w:cs="Arial"/>
          <w:iCs/>
          <w:lang w:val="af-ZA"/>
        </w:rPr>
      </w:pPr>
    </w:p>
    <w:p w:rsidR="00325268" w:rsidRDefault="00325268" w:rsidP="000E7F86">
      <w:pPr>
        <w:spacing w:after="0" w:line="240" w:lineRule="auto"/>
        <w:jc w:val="both"/>
        <w:rPr>
          <w:rFonts w:ascii="GHEA Grapalat" w:eastAsia="Times New Roman" w:hAnsi="GHEA Grapalat" w:cs="Arial"/>
          <w:iCs/>
          <w:lang w:val="af-ZA"/>
        </w:rPr>
      </w:pPr>
    </w:p>
    <w:p w:rsidR="00325268" w:rsidRDefault="00325268" w:rsidP="000E7F86">
      <w:pPr>
        <w:spacing w:after="0" w:line="240" w:lineRule="auto"/>
        <w:jc w:val="both"/>
        <w:rPr>
          <w:rFonts w:ascii="GHEA Grapalat" w:eastAsia="Times New Roman" w:hAnsi="GHEA Grapalat" w:cs="Arial"/>
          <w:iCs/>
          <w:lang w:val="af-ZA"/>
        </w:rPr>
      </w:pPr>
    </w:p>
    <w:p w:rsidR="00325268" w:rsidRDefault="00325268" w:rsidP="000E7F86">
      <w:pPr>
        <w:spacing w:after="0" w:line="240" w:lineRule="auto"/>
        <w:jc w:val="both"/>
        <w:rPr>
          <w:rFonts w:ascii="GHEA Grapalat" w:eastAsia="Times New Roman" w:hAnsi="GHEA Grapalat" w:cs="Arial"/>
          <w:iCs/>
          <w:lang w:val="af-ZA"/>
        </w:rPr>
      </w:pPr>
    </w:p>
    <w:p w:rsidR="00CE7F7F" w:rsidRDefault="00CE7F7F" w:rsidP="000E7F86">
      <w:pPr>
        <w:spacing w:after="0" w:line="240" w:lineRule="auto"/>
        <w:jc w:val="both"/>
        <w:rPr>
          <w:rFonts w:ascii="GHEA Grapalat" w:eastAsia="Times New Roman" w:hAnsi="GHEA Grapalat" w:cs="Arial"/>
          <w:iCs/>
          <w:lang w:val="af-ZA"/>
        </w:rPr>
      </w:pPr>
    </w:p>
    <w:p w:rsidR="00325268" w:rsidRDefault="00325268" w:rsidP="000E7F86">
      <w:pPr>
        <w:spacing w:after="0" w:line="240" w:lineRule="auto"/>
        <w:jc w:val="both"/>
        <w:rPr>
          <w:rFonts w:ascii="GHEA Grapalat" w:eastAsia="Times New Roman" w:hAnsi="GHEA Grapalat" w:cs="Arial"/>
          <w:iCs/>
          <w:lang w:val="af-ZA"/>
        </w:rPr>
      </w:pPr>
    </w:p>
    <w:p w:rsidR="00325268" w:rsidRDefault="00325268" w:rsidP="000E7F86">
      <w:pPr>
        <w:spacing w:after="0" w:line="240" w:lineRule="auto"/>
        <w:jc w:val="both"/>
        <w:rPr>
          <w:rFonts w:ascii="GHEA Grapalat" w:eastAsia="Times New Roman" w:hAnsi="GHEA Grapalat" w:cs="Arial"/>
          <w:iCs/>
          <w:lang w:val="af-ZA"/>
        </w:rPr>
      </w:pPr>
    </w:p>
    <w:p w:rsidR="000E7F86" w:rsidRPr="00325268" w:rsidRDefault="00325268" w:rsidP="00325268">
      <w:pPr>
        <w:spacing w:after="0" w:line="240" w:lineRule="auto"/>
        <w:jc w:val="center"/>
        <w:rPr>
          <w:rFonts w:ascii="GHEA Grapalat" w:eastAsia="Times New Roman" w:hAnsi="GHEA Grapalat" w:cs="Arial"/>
          <w:b/>
          <w:iCs/>
          <w:lang w:val="af-ZA"/>
        </w:rPr>
      </w:pPr>
      <w:r w:rsidRPr="00325268">
        <w:rPr>
          <w:rFonts w:ascii="GHEA Grapalat" w:eastAsia="Times New Roman" w:hAnsi="GHEA Grapalat" w:cs="Arial"/>
          <w:b/>
          <w:iCs/>
          <w:lang w:val="af-ZA"/>
        </w:rPr>
        <w:lastRenderedPageBreak/>
        <w:t>ՏԵՂԵԿԱՆՔ ԳՈՐԾՈՂ ՕՐԵՆՔԻ</w:t>
      </w:r>
    </w:p>
    <w:p w:rsidR="000E7F86" w:rsidRPr="00325268" w:rsidRDefault="00325268" w:rsidP="00325268">
      <w:pPr>
        <w:spacing w:after="0" w:line="240" w:lineRule="auto"/>
        <w:jc w:val="center"/>
        <w:rPr>
          <w:rFonts w:ascii="GHEA Grapalat" w:eastAsia="Times New Roman" w:hAnsi="GHEA Grapalat" w:cs="Arial"/>
          <w:b/>
          <w:iCs/>
          <w:lang w:val="af-ZA"/>
        </w:rPr>
      </w:pPr>
      <w:r w:rsidRPr="00325268">
        <w:rPr>
          <w:rFonts w:ascii="GHEA Grapalat" w:eastAsia="Times New Roman" w:hAnsi="GHEA Grapalat" w:cs="Arial"/>
          <w:b/>
          <w:iCs/>
          <w:lang w:val="af-ZA"/>
        </w:rPr>
        <w:t>ՓՈՓՈԽՎՈՂ ՀՈԴՎԱԾՆԵՐԻ ՎԵՐԱԲԵՐՅԱԼ</w:t>
      </w:r>
    </w:p>
    <w:p w:rsidR="00325268" w:rsidRPr="00CE7F7F" w:rsidRDefault="00325268" w:rsidP="00C8173D">
      <w:pPr>
        <w:jc w:val="center"/>
        <w:rPr>
          <w:rFonts w:ascii="GHEA Grapalat" w:hAnsi="GHEA Grapalat" w:cs="Arial"/>
          <w:b/>
          <w:lang w:val="af-ZA"/>
        </w:rPr>
      </w:pPr>
    </w:p>
    <w:p w:rsidR="008406F6" w:rsidRPr="000E7F86" w:rsidRDefault="000F7B06" w:rsidP="00C8173D">
      <w:pPr>
        <w:jc w:val="center"/>
        <w:rPr>
          <w:rFonts w:ascii="GHEA Grapalat" w:hAnsi="GHEA Grapalat" w:cs="Arial"/>
          <w:b/>
        </w:rPr>
      </w:pPr>
      <w:r w:rsidRPr="000E7F86">
        <w:rPr>
          <w:rFonts w:ascii="GHEA Grapalat" w:hAnsi="GHEA Grapalat" w:cs="Arial"/>
          <w:b/>
        </w:rPr>
        <w:t>ՀՀ</w:t>
      </w:r>
      <w:r w:rsidRPr="000E7F86">
        <w:rPr>
          <w:rFonts w:ascii="GHEA Grapalat" w:hAnsi="GHEA Grapalat"/>
          <w:b/>
        </w:rPr>
        <w:t xml:space="preserve"> </w:t>
      </w:r>
      <w:r w:rsidRPr="000E7F86">
        <w:rPr>
          <w:rFonts w:ascii="GHEA Grapalat" w:hAnsi="GHEA Grapalat" w:cs="Arial"/>
          <w:b/>
        </w:rPr>
        <w:t>ԱՆՏԱՌԱՅԻՆ</w:t>
      </w:r>
      <w:r w:rsidRPr="000E7F86">
        <w:rPr>
          <w:rFonts w:ascii="GHEA Grapalat" w:hAnsi="GHEA Grapalat"/>
          <w:b/>
        </w:rPr>
        <w:t xml:space="preserve"> </w:t>
      </w:r>
      <w:r w:rsidRPr="000E7F86">
        <w:rPr>
          <w:rFonts w:ascii="GHEA Grapalat" w:hAnsi="GHEA Grapalat" w:cs="Arial"/>
          <w:b/>
        </w:rPr>
        <w:t>ՕՐԵՆՍԳԻՐՔ</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0436B5" w:rsidRPr="000E7F86" w:rsidTr="000436B5">
        <w:trPr>
          <w:tblCellSpacing w:w="7" w:type="dxa"/>
        </w:trPr>
        <w:tc>
          <w:tcPr>
            <w:tcW w:w="2025" w:type="dxa"/>
            <w:hideMark/>
          </w:tcPr>
          <w:p w:rsidR="000436B5" w:rsidRPr="000E7F86" w:rsidRDefault="000436B5" w:rsidP="000436B5">
            <w:pPr>
              <w:spacing w:after="0" w:line="240" w:lineRule="auto"/>
              <w:jc w:val="center"/>
              <w:rPr>
                <w:rFonts w:ascii="GHEA Grapalat" w:eastAsia="Times New Roman" w:hAnsi="GHEA Grapalat" w:cs="Times New Roman"/>
              </w:rPr>
            </w:pPr>
            <w:r w:rsidRPr="000E7F86">
              <w:rPr>
                <w:rFonts w:ascii="GHEA Grapalat" w:eastAsia="Times New Roman" w:hAnsi="GHEA Grapalat" w:cs="Arial"/>
                <w:b/>
                <w:bCs/>
              </w:rPr>
              <w:t>Հոդված</w:t>
            </w:r>
            <w:r w:rsidRPr="000E7F86">
              <w:rPr>
                <w:rFonts w:ascii="GHEA Grapalat" w:eastAsia="Times New Roman" w:hAnsi="GHEA Grapalat" w:cs="Times New Roman"/>
                <w:b/>
                <w:bCs/>
              </w:rPr>
              <w:t xml:space="preserve"> 10.</w:t>
            </w:r>
            <w:r w:rsidRPr="000E7F86">
              <w:rPr>
                <w:rFonts w:ascii="GHEA Grapalat" w:eastAsia="Times New Roman" w:hAnsi="GHEA Grapalat" w:cs="Times New Roman"/>
              </w:rPr>
              <w:t xml:space="preserve"> </w:t>
            </w:r>
          </w:p>
        </w:tc>
        <w:tc>
          <w:tcPr>
            <w:tcW w:w="0" w:type="auto"/>
            <w:hideMark/>
          </w:tcPr>
          <w:p w:rsidR="000436B5" w:rsidRPr="000E7F86" w:rsidRDefault="000436B5" w:rsidP="000436B5">
            <w:pPr>
              <w:spacing w:after="0" w:line="240" w:lineRule="auto"/>
              <w:rPr>
                <w:rFonts w:ascii="GHEA Grapalat" w:eastAsia="Times New Roman" w:hAnsi="GHEA Grapalat" w:cs="Times New Roman"/>
              </w:rPr>
            </w:pPr>
            <w:r w:rsidRPr="000E7F86">
              <w:rPr>
                <w:rFonts w:ascii="GHEA Grapalat" w:eastAsia="Times New Roman" w:hAnsi="GHEA Grapalat" w:cs="Times New Roman"/>
                <w:b/>
                <w:bCs/>
              </w:rPr>
              <w:t>Անտառների դասակարգումը՝ ըստ հիմնական նպատակային նշանակության</w:t>
            </w:r>
          </w:p>
        </w:tc>
      </w:tr>
    </w:tbl>
    <w:p w:rsidR="000436B5" w:rsidRPr="000E7F86" w:rsidRDefault="000436B5" w:rsidP="000436B5">
      <w:pPr>
        <w:spacing w:after="0" w:line="240" w:lineRule="auto"/>
        <w:ind w:firstLine="375"/>
        <w:rPr>
          <w:rFonts w:ascii="GHEA Grapalat" w:eastAsia="Times New Roman" w:hAnsi="GHEA Grapalat" w:cs="Times New Roman"/>
        </w:rPr>
      </w:pPr>
      <w:r w:rsidRPr="000E7F86">
        <w:rPr>
          <w:rFonts w:ascii="Calibri" w:eastAsia="Times New Roman" w:hAnsi="Calibri" w:cs="Calibri"/>
        </w:rPr>
        <w:t> </w:t>
      </w:r>
    </w:p>
    <w:p w:rsidR="000436B5" w:rsidRPr="000E7F86" w:rsidRDefault="000436B5" w:rsidP="000436B5">
      <w:pPr>
        <w:spacing w:after="0" w:line="240" w:lineRule="auto"/>
        <w:ind w:firstLine="375"/>
        <w:rPr>
          <w:rFonts w:ascii="GHEA Grapalat" w:eastAsia="Times New Roman" w:hAnsi="GHEA Grapalat" w:cs="Times New Roman"/>
        </w:rPr>
      </w:pPr>
      <w:r w:rsidRPr="000E7F86">
        <w:rPr>
          <w:rFonts w:ascii="GHEA Grapalat" w:eastAsia="Times New Roman" w:hAnsi="GHEA Grapalat" w:cs="Times New Roman"/>
        </w:rPr>
        <w:t>1. Հայաստանի Հանրապետությունում անտառները, անկախ սեփականության ձևից, ըստ իրենց հիմնական նպատակային նշանակության՝ դասակարգվում են`</w:t>
      </w:r>
    </w:p>
    <w:p w:rsidR="000436B5" w:rsidRPr="000E7F86" w:rsidRDefault="000436B5" w:rsidP="000436B5">
      <w:pPr>
        <w:spacing w:after="0" w:line="240" w:lineRule="auto"/>
        <w:ind w:firstLine="375"/>
        <w:rPr>
          <w:rFonts w:ascii="GHEA Grapalat" w:eastAsia="Times New Roman" w:hAnsi="GHEA Grapalat" w:cs="Times New Roman"/>
        </w:rPr>
      </w:pPr>
      <w:r w:rsidRPr="000E7F86">
        <w:rPr>
          <w:rFonts w:ascii="GHEA Grapalat" w:eastAsia="Times New Roman" w:hAnsi="GHEA Grapalat" w:cs="Times New Roman"/>
        </w:rPr>
        <w:t>ա) պաշտպանական նշանակության.</w:t>
      </w:r>
    </w:p>
    <w:p w:rsidR="000436B5" w:rsidRPr="000E7F86" w:rsidRDefault="000436B5" w:rsidP="000436B5">
      <w:pPr>
        <w:spacing w:after="0" w:line="240" w:lineRule="auto"/>
        <w:ind w:firstLine="375"/>
        <w:rPr>
          <w:rFonts w:ascii="GHEA Grapalat" w:hAnsi="GHEA Grapalat"/>
          <w:lang w:val="af-ZA"/>
        </w:rPr>
      </w:pPr>
      <w:r w:rsidRPr="000E7F86">
        <w:rPr>
          <w:rFonts w:ascii="GHEA Grapalat" w:eastAsia="Times New Roman" w:hAnsi="GHEA Grapalat" w:cs="Times New Roman"/>
        </w:rPr>
        <w:t>բ) հատուկ նշանակության</w:t>
      </w:r>
      <w:r w:rsidR="001F1C16" w:rsidRPr="000E7F86">
        <w:rPr>
          <w:rFonts w:ascii="GHEA Grapalat" w:eastAsia="Times New Roman" w:hAnsi="GHEA Grapalat" w:cs="Times New Roman"/>
        </w:rPr>
        <w:t>.</w:t>
      </w:r>
    </w:p>
    <w:p w:rsidR="000436B5" w:rsidRPr="000E7F86" w:rsidRDefault="000436B5" w:rsidP="000436B5">
      <w:pPr>
        <w:spacing w:after="0" w:line="240" w:lineRule="auto"/>
        <w:ind w:firstLine="375"/>
        <w:rPr>
          <w:rFonts w:ascii="GHEA Grapalat" w:eastAsia="Times New Roman" w:hAnsi="GHEA Grapalat" w:cs="Times New Roman"/>
          <w:lang w:val="af-ZA"/>
        </w:rPr>
      </w:pPr>
      <w:r w:rsidRPr="000E7F86">
        <w:rPr>
          <w:rFonts w:ascii="GHEA Grapalat" w:hAnsi="GHEA Grapalat" w:cs="Arial"/>
        </w:rPr>
        <w:t>գ</w:t>
      </w:r>
      <w:r w:rsidRPr="000E7F86">
        <w:rPr>
          <w:rFonts w:ascii="GHEA Grapalat" w:hAnsi="GHEA Grapalat"/>
          <w:lang w:val="af-ZA"/>
        </w:rPr>
        <w:t xml:space="preserve">) </w:t>
      </w:r>
      <w:r w:rsidRPr="000E7F86">
        <w:rPr>
          <w:rFonts w:ascii="GHEA Grapalat" w:hAnsi="GHEA Grapalat" w:cs="Arial"/>
          <w:strike/>
          <w:highlight w:val="yellow"/>
        </w:rPr>
        <w:t>արտադրական</w:t>
      </w:r>
      <w:r w:rsidRPr="000E7F86">
        <w:rPr>
          <w:rFonts w:ascii="GHEA Grapalat" w:hAnsi="GHEA Grapalat"/>
          <w:strike/>
          <w:highlight w:val="yellow"/>
          <w:lang w:val="af-ZA"/>
        </w:rPr>
        <w:t xml:space="preserve"> </w:t>
      </w:r>
      <w:r w:rsidRPr="000E7F86">
        <w:rPr>
          <w:rFonts w:ascii="GHEA Grapalat" w:hAnsi="GHEA Grapalat" w:cs="Arial"/>
          <w:strike/>
          <w:highlight w:val="yellow"/>
        </w:rPr>
        <w:t>նշանակության</w:t>
      </w:r>
      <w:r w:rsidRPr="000E7F86">
        <w:rPr>
          <w:rFonts w:ascii="GHEA Grapalat" w:hAnsi="GHEA Grapalat"/>
          <w:lang w:val="af-ZA"/>
        </w:rPr>
        <w:t xml:space="preserve"> </w:t>
      </w:r>
      <w:r w:rsidRPr="000E7F86">
        <w:rPr>
          <w:rFonts w:ascii="GHEA Grapalat" w:hAnsi="GHEA Grapalat"/>
          <w:i/>
          <w:highlight w:val="yellow"/>
          <w:u w:val="single"/>
        </w:rPr>
        <w:t>սոցիալական</w:t>
      </w:r>
      <w:r w:rsidRPr="000E7F86">
        <w:rPr>
          <w:rFonts w:ascii="GHEA Grapalat" w:hAnsi="GHEA Grapalat"/>
          <w:i/>
          <w:highlight w:val="yellow"/>
          <w:u w:val="single"/>
          <w:lang w:val="af-ZA"/>
        </w:rPr>
        <w:t xml:space="preserve"> </w:t>
      </w:r>
      <w:r w:rsidRPr="000E7F86">
        <w:rPr>
          <w:rFonts w:ascii="GHEA Grapalat" w:hAnsi="GHEA Grapalat"/>
          <w:i/>
          <w:highlight w:val="yellow"/>
          <w:u w:val="single"/>
        </w:rPr>
        <w:t>նշանակության</w:t>
      </w:r>
      <w:r w:rsidRPr="000E7F86">
        <w:rPr>
          <w:rFonts w:ascii="GHEA Grapalat" w:hAnsi="GHEA Grapalat"/>
          <w:i/>
          <w:highlight w:val="yellow"/>
          <w:u w:val="single"/>
          <w:lang w:val="af-ZA"/>
        </w:rPr>
        <w:t xml:space="preserve"> (</w:t>
      </w:r>
      <w:r w:rsidRPr="000E7F86">
        <w:rPr>
          <w:rFonts w:ascii="GHEA Grapalat" w:hAnsi="GHEA Grapalat"/>
          <w:i/>
          <w:highlight w:val="yellow"/>
          <w:u w:val="single"/>
        </w:rPr>
        <w:t>սանիտարահիգիենիկ</w:t>
      </w:r>
      <w:r w:rsidRPr="000E7F86">
        <w:rPr>
          <w:rFonts w:ascii="GHEA Grapalat" w:hAnsi="GHEA Grapalat"/>
          <w:i/>
          <w:highlight w:val="yellow"/>
          <w:u w:val="single"/>
          <w:lang w:val="af-ZA"/>
        </w:rPr>
        <w:t xml:space="preserve">, </w:t>
      </w:r>
      <w:r w:rsidRPr="000E7F86">
        <w:rPr>
          <w:rFonts w:ascii="GHEA Grapalat" w:hAnsi="GHEA Grapalat"/>
          <w:i/>
          <w:highlight w:val="yellow"/>
          <w:u w:val="single"/>
        </w:rPr>
        <w:t>առողջարարական</w:t>
      </w:r>
      <w:r w:rsidRPr="000E7F86">
        <w:rPr>
          <w:rFonts w:ascii="GHEA Grapalat" w:hAnsi="GHEA Grapalat"/>
          <w:i/>
          <w:highlight w:val="yellow"/>
          <w:u w:val="single"/>
          <w:lang w:val="af-ZA"/>
        </w:rPr>
        <w:t xml:space="preserve">, </w:t>
      </w:r>
      <w:r w:rsidRPr="000E7F86">
        <w:rPr>
          <w:rFonts w:ascii="GHEA Grapalat" w:hAnsi="GHEA Grapalat"/>
          <w:i/>
          <w:highlight w:val="yellow"/>
          <w:u w:val="single"/>
        </w:rPr>
        <w:t>ռեկրեացիոն</w:t>
      </w:r>
      <w:r w:rsidRPr="000E7F86">
        <w:rPr>
          <w:rFonts w:ascii="GHEA Grapalat" w:hAnsi="GHEA Grapalat"/>
          <w:i/>
          <w:highlight w:val="yellow"/>
          <w:u w:val="single"/>
          <w:lang w:val="af-ZA"/>
        </w:rPr>
        <w:t>):</w:t>
      </w:r>
      <w:r w:rsidRPr="000E7F86">
        <w:rPr>
          <w:rFonts w:ascii="GHEA Grapalat" w:hAnsi="GHEA Grapalat"/>
          <w:i/>
          <w:u w:val="single"/>
          <w:lang w:val="af-ZA"/>
        </w:rPr>
        <w:t xml:space="preserve"> </w:t>
      </w:r>
    </w:p>
    <w:p w:rsidR="000436B5" w:rsidRPr="000E7F86" w:rsidRDefault="000436B5" w:rsidP="000436B5">
      <w:pPr>
        <w:spacing w:after="0" w:line="240" w:lineRule="auto"/>
        <w:ind w:firstLine="375"/>
        <w:rPr>
          <w:rFonts w:ascii="GHEA Grapalat" w:eastAsia="Times New Roman" w:hAnsi="GHEA Grapalat" w:cs="Times New Roman"/>
          <w:lang w:val="af-ZA"/>
        </w:rPr>
      </w:pPr>
      <w:r w:rsidRPr="000E7F86">
        <w:rPr>
          <w:rFonts w:ascii="GHEA Grapalat" w:eastAsia="Times New Roman" w:hAnsi="GHEA Grapalat" w:cs="Times New Roman"/>
        </w:rPr>
        <w:t>Ըստ</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հիմնական</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նպատակային</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նշանակության՝</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անտառների</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դասակարգման</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կարգը</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սահմանում</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է</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Հայաստանի</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Հանրապետության</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կառավարությունը</w:t>
      </w:r>
      <w:r w:rsidRPr="000E7F86">
        <w:rPr>
          <w:rFonts w:ascii="GHEA Grapalat" w:eastAsia="Times New Roman" w:hAnsi="GHEA Grapalat" w:cs="Times New Roman"/>
          <w:lang w:val="af-ZA"/>
        </w:rPr>
        <w:t>:</w:t>
      </w:r>
    </w:p>
    <w:p w:rsidR="000436B5" w:rsidRPr="000E7F86" w:rsidRDefault="000436B5" w:rsidP="000436B5">
      <w:pPr>
        <w:spacing w:after="0" w:line="240" w:lineRule="auto"/>
        <w:ind w:firstLine="375"/>
        <w:rPr>
          <w:rFonts w:ascii="GHEA Grapalat" w:eastAsia="Times New Roman" w:hAnsi="GHEA Grapalat" w:cs="Times New Roman"/>
          <w:lang w:val="af-ZA"/>
        </w:rPr>
      </w:pPr>
      <w:r w:rsidRPr="000E7F86">
        <w:rPr>
          <w:rFonts w:ascii="GHEA Grapalat" w:eastAsia="Times New Roman" w:hAnsi="GHEA Grapalat" w:cs="Times New Roman"/>
          <w:lang w:val="af-ZA"/>
        </w:rPr>
        <w:t xml:space="preserve">2. </w:t>
      </w:r>
      <w:r w:rsidRPr="000E7F86">
        <w:rPr>
          <w:rFonts w:ascii="GHEA Grapalat" w:eastAsia="Times New Roman" w:hAnsi="GHEA Grapalat" w:cs="Times New Roman"/>
        </w:rPr>
        <w:t>Ոչ</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պետական</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անտառների</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նպատակային</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նշանակության</w:t>
      </w:r>
      <w:r w:rsidRPr="000E7F86">
        <w:rPr>
          <w:rFonts w:ascii="GHEA Grapalat" w:eastAsia="Times New Roman" w:hAnsi="GHEA Grapalat" w:cs="Times New Roman"/>
          <w:lang w:val="af-ZA"/>
        </w:rPr>
        <w:t xml:space="preserve"> </w:t>
      </w:r>
      <w:r w:rsidRPr="000E7F86">
        <w:rPr>
          <w:rFonts w:ascii="GHEA Grapalat" w:eastAsia="Times New Roman" w:hAnsi="GHEA Grapalat" w:cs="Times New Roman"/>
        </w:rPr>
        <w:t>փոփոխման</w:t>
      </w:r>
      <w:r w:rsidRPr="000E7F86">
        <w:rPr>
          <w:rFonts w:ascii="GHEA Grapalat" w:eastAsia="Times New Roman" w:hAnsi="GHEA Grapalat" w:cs="Times New Roman"/>
          <w:lang w:val="af-ZA"/>
        </w:rPr>
        <w:t xml:space="preserve"> </w:t>
      </w:r>
      <w:proofErr w:type="gramStart"/>
      <w:r w:rsidRPr="000E7F86">
        <w:rPr>
          <w:rFonts w:ascii="GHEA Grapalat" w:eastAsia="Times New Roman" w:hAnsi="GHEA Grapalat" w:cs="Times New Roman"/>
        </w:rPr>
        <w:t>դեպքում</w:t>
      </w:r>
      <w:r w:rsidRPr="000E7F86">
        <w:rPr>
          <w:rFonts w:ascii="Calibri" w:eastAsia="Times New Roman" w:hAnsi="Calibri" w:cs="Calibri"/>
          <w:lang w:val="af-ZA"/>
        </w:rPr>
        <w:t> </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պետության</w:t>
      </w:r>
      <w:proofErr w:type="gramEnd"/>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կամ</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համայնքի</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կարիքների</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համար</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Հայաստանի</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Հանրապետության</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օրենքով</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սահմանված</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կարգով</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սեփականատիրոջը</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փոխհատուցվում</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են</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պատճառված</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վնասները</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և</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կորուստները</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եթե</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անտառների</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նպատակային</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նշանակությունը</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սեփականատիրոջ</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նախաձեռնությամբ</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չի</w:t>
      </w:r>
      <w:r w:rsidRPr="000E7F86">
        <w:rPr>
          <w:rFonts w:ascii="GHEA Grapalat" w:eastAsia="Times New Roman" w:hAnsi="GHEA Grapalat" w:cs="Times New Roman"/>
          <w:lang w:val="af-ZA"/>
        </w:rPr>
        <w:t xml:space="preserve"> </w:t>
      </w:r>
      <w:r w:rsidRPr="000E7F86">
        <w:rPr>
          <w:rFonts w:ascii="GHEA Grapalat" w:eastAsia="Times New Roman" w:hAnsi="GHEA Grapalat" w:cs="GHEA Grapalat"/>
        </w:rPr>
        <w:t>փոփոխվում</w:t>
      </w:r>
      <w:r w:rsidRPr="000E7F86">
        <w:rPr>
          <w:rFonts w:ascii="GHEA Grapalat" w:eastAsia="Times New Roman" w:hAnsi="GHEA Grapalat" w:cs="Times New Roman"/>
          <w:lang w:val="af-ZA"/>
        </w:rPr>
        <w:t>:</w:t>
      </w:r>
    </w:p>
    <w:p w:rsidR="000436B5" w:rsidRPr="000E7F86" w:rsidRDefault="000436B5" w:rsidP="000436B5">
      <w:pPr>
        <w:spacing w:after="0" w:line="240" w:lineRule="auto"/>
        <w:ind w:firstLine="375"/>
        <w:rPr>
          <w:rFonts w:ascii="GHEA Grapalat" w:eastAsia="Times New Roman" w:hAnsi="GHEA Grapalat" w:cs="Times New Roman"/>
          <w:lang w:val="af-ZA"/>
        </w:rPr>
      </w:pPr>
      <w:r w:rsidRPr="000E7F86">
        <w:rPr>
          <w:rFonts w:ascii="Calibri" w:eastAsia="Times New Roman" w:hAnsi="Calibri" w:cs="Calibri"/>
          <w:lang w:val="af-ZA"/>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0436B5" w:rsidRPr="000E7F86" w:rsidTr="000436B5">
        <w:trPr>
          <w:tblCellSpacing w:w="7" w:type="dxa"/>
        </w:trPr>
        <w:tc>
          <w:tcPr>
            <w:tcW w:w="2025" w:type="dxa"/>
            <w:hideMark/>
          </w:tcPr>
          <w:p w:rsidR="000436B5" w:rsidRPr="000E7F86" w:rsidRDefault="000436B5" w:rsidP="000436B5">
            <w:pPr>
              <w:spacing w:before="100" w:beforeAutospacing="1" w:after="100" w:afterAutospacing="1" w:line="240" w:lineRule="auto"/>
              <w:jc w:val="center"/>
              <w:rPr>
                <w:rFonts w:ascii="GHEA Grapalat" w:eastAsia="Times New Roman" w:hAnsi="GHEA Grapalat" w:cs="Times New Roman"/>
              </w:rPr>
            </w:pPr>
            <w:r w:rsidRPr="000E7F86">
              <w:rPr>
                <w:rFonts w:ascii="GHEA Grapalat" w:eastAsia="Times New Roman" w:hAnsi="GHEA Grapalat" w:cs="Times New Roman"/>
                <w:b/>
                <w:bCs/>
              </w:rPr>
              <w:t>Հոդված 11.</w:t>
            </w:r>
          </w:p>
        </w:tc>
        <w:tc>
          <w:tcPr>
            <w:tcW w:w="0" w:type="auto"/>
            <w:hideMark/>
          </w:tcPr>
          <w:p w:rsidR="000436B5" w:rsidRPr="000E7F86" w:rsidRDefault="000436B5" w:rsidP="000436B5">
            <w:pPr>
              <w:spacing w:after="0" w:line="240" w:lineRule="auto"/>
              <w:rPr>
                <w:rFonts w:ascii="GHEA Grapalat" w:eastAsia="Times New Roman" w:hAnsi="GHEA Grapalat" w:cs="Times New Roman"/>
              </w:rPr>
            </w:pPr>
            <w:r w:rsidRPr="000E7F86">
              <w:rPr>
                <w:rFonts w:ascii="GHEA Grapalat" w:eastAsia="Times New Roman" w:hAnsi="GHEA Grapalat" w:cs="Times New Roman"/>
                <w:b/>
                <w:bCs/>
              </w:rPr>
              <w:t>Պաշտպանական նշանակության անտառները</w:t>
            </w:r>
          </w:p>
        </w:tc>
      </w:tr>
    </w:tbl>
    <w:p w:rsidR="000436B5" w:rsidRPr="000E7F86" w:rsidRDefault="000436B5" w:rsidP="000436B5">
      <w:pPr>
        <w:spacing w:after="0" w:line="240" w:lineRule="auto"/>
        <w:ind w:firstLine="375"/>
        <w:rPr>
          <w:rFonts w:ascii="GHEA Grapalat" w:eastAsia="Times New Roman" w:hAnsi="GHEA Grapalat" w:cs="Times New Roman"/>
        </w:rPr>
      </w:pPr>
      <w:r w:rsidRPr="000E7F86">
        <w:rPr>
          <w:rFonts w:ascii="Calibri" w:eastAsia="Times New Roman" w:hAnsi="Calibri" w:cs="Calibri"/>
        </w:rPr>
        <w:t> </w:t>
      </w:r>
    </w:p>
    <w:p w:rsidR="000436B5" w:rsidRPr="000E7F86" w:rsidRDefault="000436B5" w:rsidP="000436B5">
      <w:pPr>
        <w:spacing w:after="0" w:line="240" w:lineRule="auto"/>
        <w:ind w:firstLine="375"/>
        <w:rPr>
          <w:rFonts w:ascii="GHEA Grapalat" w:eastAsia="Times New Roman" w:hAnsi="GHEA Grapalat" w:cs="Times New Roman"/>
        </w:rPr>
      </w:pPr>
      <w:r w:rsidRPr="000E7F86">
        <w:rPr>
          <w:rFonts w:ascii="GHEA Grapalat" w:eastAsia="Times New Roman" w:hAnsi="GHEA Grapalat" w:cs="Times New Roman"/>
        </w:rPr>
        <w:t>1. Պաշտպանական նշանակության անտառներ են`</w:t>
      </w:r>
    </w:p>
    <w:p w:rsidR="000436B5" w:rsidRPr="000E7F86" w:rsidRDefault="000436B5" w:rsidP="000436B5">
      <w:pPr>
        <w:spacing w:after="0" w:line="240" w:lineRule="auto"/>
        <w:ind w:firstLine="375"/>
        <w:rPr>
          <w:rFonts w:ascii="GHEA Grapalat" w:eastAsia="Times New Roman" w:hAnsi="GHEA Grapalat" w:cs="Times New Roman"/>
        </w:rPr>
      </w:pPr>
      <w:r w:rsidRPr="000E7F86">
        <w:rPr>
          <w:rFonts w:ascii="GHEA Grapalat" w:eastAsia="Times New Roman" w:hAnsi="GHEA Grapalat" w:cs="Times New Roman"/>
        </w:rPr>
        <w:t>ա) ջրային օբյեկտների ջրապահպան գոտիների անտառները.</w:t>
      </w:r>
    </w:p>
    <w:p w:rsidR="000436B5" w:rsidRPr="000E7F86" w:rsidRDefault="000436B5" w:rsidP="001F1C16">
      <w:pPr>
        <w:spacing w:after="0" w:line="240" w:lineRule="auto"/>
        <w:ind w:firstLine="375"/>
        <w:rPr>
          <w:rFonts w:ascii="GHEA Grapalat" w:eastAsia="Times New Roman" w:hAnsi="GHEA Grapalat" w:cs="Times New Roman"/>
        </w:rPr>
      </w:pPr>
      <w:r w:rsidRPr="000E7F86">
        <w:rPr>
          <w:rFonts w:ascii="GHEA Grapalat" w:eastAsia="Times New Roman" w:hAnsi="GHEA Grapalat" w:cs="Times New Roman"/>
        </w:rPr>
        <w:t xml:space="preserve">բ) </w:t>
      </w:r>
      <w:r w:rsidRPr="000E7F86">
        <w:rPr>
          <w:rFonts w:ascii="GHEA Grapalat" w:eastAsia="Times New Roman" w:hAnsi="GHEA Grapalat" w:cs="Times New Roman"/>
          <w:strike/>
          <w:highlight w:val="yellow"/>
        </w:rPr>
        <w:t>բարձր թեքության (30 աստիճանից ավել) վրա գտնվող անտառները.</w:t>
      </w:r>
      <w:r w:rsidR="001F1C16" w:rsidRPr="000E7F86">
        <w:rPr>
          <w:rFonts w:ascii="GHEA Grapalat" w:hAnsi="GHEA Grapalat"/>
          <w:i/>
          <w:highlight w:val="yellow"/>
          <w:u w:val="single"/>
        </w:rPr>
        <w:t xml:space="preserve"> լեռնային</w:t>
      </w:r>
      <w:r w:rsidR="001F1C16" w:rsidRPr="000E7F86">
        <w:rPr>
          <w:rFonts w:ascii="GHEA Grapalat" w:hAnsi="GHEA Grapalat"/>
          <w:i/>
          <w:highlight w:val="yellow"/>
          <w:u w:val="single"/>
          <w:lang w:val="af-ZA"/>
        </w:rPr>
        <w:t xml:space="preserve"> </w:t>
      </w:r>
      <w:r w:rsidR="001F1C16" w:rsidRPr="000E7F86">
        <w:rPr>
          <w:rFonts w:ascii="GHEA Grapalat" w:hAnsi="GHEA Grapalat"/>
          <w:i/>
          <w:highlight w:val="yellow"/>
          <w:u w:val="single"/>
        </w:rPr>
        <w:t>կամ</w:t>
      </w:r>
      <w:r w:rsidR="001F1C16" w:rsidRPr="000E7F86">
        <w:rPr>
          <w:rFonts w:ascii="GHEA Grapalat" w:hAnsi="GHEA Grapalat"/>
          <w:i/>
          <w:highlight w:val="yellow"/>
          <w:u w:val="single"/>
          <w:lang w:val="af-ZA"/>
        </w:rPr>
        <w:t xml:space="preserve"> 1-</w:t>
      </w:r>
      <w:r w:rsidR="001F1C16" w:rsidRPr="000E7F86">
        <w:rPr>
          <w:rFonts w:ascii="GHEA Grapalat" w:hAnsi="GHEA Grapalat"/>
          <w:i/>
          <w:highlight w:val="yellow"/>
          <w:u w:val="single"/>
        </w:rPr>
        <w:t>ին</w:t>
      </w:r>
      <w:r w:rsidR="001F1C16" w:rsidRPr="000E7F86">
        <w:rPr>
          <w:rFonts w:ascii="GHEA Grapalat" w:hAnsi="GHEA Grapalat"/>
          <w:i/>
          <w:highlight w:val="yellow"/>
          <w:u w:val="single"/>
          <w:lang w:val="af-ZA"/>
        </w:rPr>
        <w:t xml:space="preserve"> </w:t>
      </w:r>
      <w:r w:rsidR="001F1C16" w:rsidRPr="000E7F86">
        <w:rPr>
          <w:rFonts w:ascii="GHEA Grapalat" w:hAnsi="GHEA Grapalat"/>
          <w:i/>
          <w:highlight w:val="yellow"/>
          <w:u w:val="single"/>
        </w:rPr>
        <w:t>կամ</w:t>
      </w:r>
      <w:r w:rsidR="001F1C16" w:rsidRPr="000E7F86">
        <w:rPr>
          <w:rFonts w:ascii="GHEA Grapalat" w:hAnsi="GHEA Grapalat"/>
          <w:i/>
          <w:highlight w:val="yellow"/>
          <w:u w:val="single"/>
          <w:lang w:val="af-ZA"/>
        </w:rPr>
        <w:t xml:space="preserve"> 2-</w:t>
      </w:r>
      <w:r w:rsidR="001F1C16" w:rsidRPr="000E7F86">
        <w:rPr>
          <w:rFonts w:ascii="GHEA Grapalat" w:hAnsi="GHEA Grapalat"/>
          <w:i/>
          <w:highlight w:val="yellow"/>
          <w:u w:val="single"/>
        </w:rPr>
        <w:t>րդ</w:t>
      </w:r>
      <w:r w:rsidR="001F1C16" w:rsidRPr="000E7F86">
        <w:rPr>
          <w:rFonts w:ascii="GHEA Grapalat" w:hAnsi="GHEA Grapalat"/>
          <w:i/>
          <w:highlight w:val="yellow"/>
          <w:u w:val="single"/>
          <w:lang w:val="af-ZA"/>
        </w:rPr>
        <w:t xml:space="preserve"> </w:t>
      </w:r>
      <w:r w:rsidR="001F1C16" w:rsidRPr="000E7F86">
        <w:rPr>
          <w:rFonts w:ascii="GHEA Grapalat" w:hAnsi="GHEA Grapalat"/>
          <w:i/>
          <w:highlight w:val="yellow"/>
          <w:u w:val="single"/>
        </w:rPr>
        <w:t>խմբի</w:t>
      </w:r>
      <w:r w:rsidR="001F1C16" w:rsidRPr="000E7F86">
        <w:rPr>
          <w:rFonts w:ascii="GHEA Grapalat" w:hAnsi="GHEA Grapalat"/>
          <w:i/>
          <w:highlight w:val="yellow"/>
          <w:u w:val="single"/>
          <w:lang w:val="af-ZA"/>
        </w:rPr>
        <w:t xml:space="preserve"> </w:t>
      </w:r>
      <w:r w:rsidR="001F1C16" w:rsidRPr="000E7F86">
        <w:rPr>
          <w:rFonts w:ascii="GHEA Grapalat" w:hAnsi="GHEA Grapalat"/>
          <w:i/>
          <w:highlight w:val="yellow"/>
          <w:u w:val="single"/>
        </w:rPr>
        <w:t>անտառները</w:t>
      </w:r>
      <w:r w:rsidR="001F1C16" w:rsidRPr="000E7F86">
        <w:rPr>
          <w:rFonts w:ascii="GHEA Grapalat" w:hAnsi="GHEA Grapalat"/>
          <w:lang w:val="af-ZA"/>
        </w:rPr>
        <w:t>.</w:t>
      </w:r>
    </w:p>
    <w:p w:rsidR="000436B5" w:rsidRPr="000E7F86" w:rsidRDefault="000436B5" w:rsidP="000436B5">
      <w:pPr>
        <w:spacing w:after="0" w:line="240" w:lineRule="auto"/>
        <w:ind w:firstLine="375"/>
        <w:rPr>
          <w:rFonts w:ascii="GHEA Grapalat" w:eastAsia="Times New Roman" w:hAnsi="GHEA Grapalat" w:cs="Times New Roman"/>
        </w:rPr>
      </w:pPr>
      <w:r w:rsidRPr="000E7F86">
        <w:rPr>
          <w:rFonts w:ascii="GHEA Grapalat" w:eastAsia="Times New Roman" w:hAnsi="GHEA Grapalat" w:cs="Times New Roman"/>
        </w:rPr>
        <w:t>գ) անտառների վերին և ստորին սահմանների 200 մետր լայնությամբ տարածքը.</w:t>
      </w:r>
    </w:p>
    <w:p w:rsidR="000436B5" w:rsidRPr="000E7F86" w:rsidRDefault="000436B5" w:rsidP="000436B5">
      <w:pPr>
        <w:spacing w:after="0" w:line="240" w:lineRule="auto"/>
        <w:ind w:firstLine="375"/>
        <w:rPr>
          <w:rFonts w:ascii="GHEA Grapalat" w:eastAsia="Times New Roman" w:hAnsi="GHEA Grapalat" w:cs="Times New Roman"/>
        </w:rPr>
      </w:pPr>
      <w:r w:rsidRPr="000E7F86">
        <w:rPr>
          <w:rFonts w:ascii="GHEA Grapalat" w:eastAsia="Times New Roman" w:hAnsi="GHEA Grapalat" w:cs="Times New Roman"/>
        </w:rPr>
        <w:t>դ) կիսաանապատային, տափաստանային, անտառատափաստանային գոտիներում աճող անտառները.</w:t>
      </w:r>
    </w:p>
    <w:p w:rsidR="000436B5" w:rsidRPr="000E7F86" w:rsidRDefault="000436B5" w:rsidP="000436B5">
      <w:pPr>
        <w:spacing w:after="0" w:line="240" w:lineRule="auto"/>
        <w:ind w:firstLine="375"/>
        <w:rPr>
          <w:rFonts w:ascii="GHEA Grapalat" w:eastAsia="Times New Roman" w:hAnsi="GHEA Grapalat" w:cs="Times New Roman"/>
        </w:rPr>
      </w:pPr>
      <w:r w:rsidRPr="000E7F86">
        <w:rPr>
          <w:rFonts w:ascii="GHEA Grapalat" w:eastAsia="Times New Roman" w:hAnsi="GHEA Grapalat" w:cs="Times New Roman"/>
        </w:rPr>
        <w:t>ե) բուսաբանական, կենդանաբանական այգիների, դենդրոպարկերի շրջակա անտառները` 100 մետր շառավղով:</w:t>
      </w:r>
    </w:p>
    <w:p w:rsidR="000436B5" w:rsidRPr="000E7F86" w:rsidRDefault="000436B5" w:rsidP="000436B5">
      <w:pPr>
        <w:spacing w:after="0" w:line="240" w:lineRule="auto"/>
        <w:ind w:firstLine="375"/>
        <w:rPr>
          <w:rFonts w:ascii="GHEA Grapalat" w:eastAsia="Times New Roman" w:hAnsi="GHEA Grapalat" w:cs="Times New Roman"/>
        </w:rPr>
      </w:pPr>
      <w:r w:rsidRPr="000E7F86">
        <w:rPr>
          <w:rFonts w:ascii="GHEA Grapalat" w:eastAsia="Times New Roman" w:hAnsi="GHEA Grapalat" w:cs="Times New Roman"/>
        </w:rPr>
        <w:t>2. Պաշտպանական նշանակության անտառներում արգելվում է անտառավերականգնման հատումների իրականացումը:</w:t>
      </w:r>
    </w:p>
    <w:p w:rsidR="000436B5" w:rsidRDefault="000436B5" w:rsidP="000436B5">
      <w:pPr>
        <w:spacing w:after="0" w:line="240" w:lineRule="auto"/>
        <w:ind w:firstLine="375"/>
        <w:rPr>
          <w:rFonts w:ascii="GHEA Grapalat" w:eastAsia="Times New Roman" w:hAnsi="GHEA Grapalat" w:cs="Times New Roman"/>
        </w:rPr>
      </w:pPr>
      <w:r w:rsidRPr="000E7F86">
        <w:rPr>
          <w:rFonts w:ascii="GHEA Grapalat" w:eastAsia="Times New Roman" w:hAnsi="GHEA Grapalat" w:cs="Times New Roman"/>
        </w:rPr>
        <w:t>3. Պաշտպանական նշանակության անտառներում անտառօգտագործման և պահպանության կարգը սահմանում է Հայաստանի Հանրապետության կառավարությունը:</w:t>
      </w:r>
    </w:p>
    <w:p w:rsidR="00BF6ACC" w:rsidRDefault="00BF6ACC" w:rsidP="000436B5">
      <w:pPr>
        <w:spacing w:after="0" w:line="240" w:lineRule="auto"/>
        <w:ind w:firstLine="375"/>
        <w:rPr>
          <w:rFonts w:ascii="GHEA Grapalat" w:eastAsia="Times New Roman" w:hAnsi="GHEA Grapalat" w:cs="Times New Roman"/>
        </w:rPr>
      </w:pPr>
    </w:p>
    <w:p w:rsidR="00BF6ACC" w:rsidRDefault="00BF6ACC" w:rsidP="000436B5">
      <w:pPr>
        <w:spacing w:after="0" w:line="240" w:lineRule="auto"/>
        <w:ind w:firstLine="375"/>
        <w:rPr>
          <w:rFonts w:ascii="GHEA Grapalat" w:eastAsia="Times New Roman" w:hAnsi="GHEA Grapalat" w:cs="Times New Roman"/>
        </w:rPr>
      </w:pPr>
    </w:p>
    <w:p w:rsidR="00BF6ACC" w:rsidRDefault="00BF6ACC" w:rsidP="000436B5">
      <w:pPr>
        <w:spacing w:after="0" w:line="240" w:lineRule="auto"/>
        <w:ind w:firstLine="375"/>
        <w:rPr>
          <w:rFonts w:ascii="GHEA Grapalat" w:eastAsia="Times New Roman" w:hAnsi="GHEA Grapalat" w:cs="Times New Roman"/>
        </w:rPr>
      </w:pPr>
    </w:p>
    <w:p w:rsidR="00BF6ACC" w:rsidRPr="000E7F86" w:rsidRDefault="00BF6ACC" w:rsidP="000436B5">
      <w:pPr>
        <w:spacing w:after="0" w:line="240" w:lineRule="auto"/>
        <w:ind w:firstLine="375"/>
        <w:rPr>
          <w:rFonts w:ascii="GHEA Grapalat" w:eastAsia="Times New Roman" w:hAnsi="GHEA Grapalat" w:cs="Times New Roman"/>
        </w:rPr>
      </w:pPr>
    </w:p>
    <w:p w:rsidR="000436B5" w:rsidRPr="000E7F86" w:rsidRDefault="000436B5" w:rsidP="000436B5">
      <w:pPr>
        <w:spacing w:after="0" w:line="240" w:lineRule="auto"/>
        <w:ind w:firstLine="375"/>
        <w:rPr>
          <w:rFonts w:ascii="GHEA Grapalat" w:eastAsia="Times New Roman" w:hAnsi="GHEA Grapalat" w:cs="Times New Roman"/>
        </w:rPr>
      </w:pPr>
      <w:r w:rsidRPr="000E7F86">
        <w:rPr>
          <w:rFonts w:ascii="Calibri" w:eastAsia="Times New Roman" w:hAnsi="Calibri" w:cs="Calibri"/>
        </w:rPr>
        <w:t> </w:t>
      </w:r>
      <w:r w:rsidRPr="000E7F86">
        <w:rPr>
          <w:rFonts w:ascii="GHEA Grapalat" w:eastAsia="Times New Roman" w:hAnsi="GHEA Grapalat" w:cs="Times New Roman"/>
        </w:rPr>
        <w:t xml:space="preserve"> </w:t>
      </w:r>
    </w:p>
    <w:p w:rsidR="00AF1EA7" w:rsidRPr="00AF1EA7" w:rsidRDefault="00AF1EA7" w:rsidP="00AF1EA7">
      <w:pPr>
        <w:spacing w:after="0" w:line="240" w:lineRule="auto"/>
        <w:jc w:val="center"/>
        <w:rPr>
          <w:rFonts w:ascii="GHEA Grapalat" w:eastAsia="Times New Roman" w:hAnsi="GHEA Grapalat" w:cs="Times New Roman"/>
          <w:b/>
          <w:bCs/>
          <w:szCs w:val="24"/>
        </w:rPr>
      </w:pPr>
      <w:r w:rsidRPr="00AF1EA7">
        <w:rPr>
          <w:rFonts w:ascii="GHEA Grapalat" w:eastAsia="Times New Roman" w:hAnsi="GHEA Grapalat" w:cs="Arial"/>
          <w:b/>
          <w:bCs/>
          <w:szCs w:val="24"/>
        </w:rPr>
        <w:lastRenderedPageBreak/>
        <w:t>Գ</w:t>
      </w:r>
      <w:r w:rsidRPr="00AF1EA7">
        <w:rPr>
          <w:rFonts w:ascii="GHEA Grapalat" w:eastAsia="Times New Roman" w:hAnsi="GHEA Grapalat" w:cs="Times New Roman"/>
          <w:b/>
          <w:bCs/>
          <w:szCs w:val="24"/>
        </w:rPr>
        <w:t xml:space="preserve"> </w:t>
      </w:r>
      <w:r w:rsidRPr="00AF1EA7">
        <w:rPr>
          <w:rFonts w:ascii="GHEA Grapalat" w:eastAsia="Times New Roman" w:hAnsi="GHEA Grapalat" w:cs="Arial"/>
          <w:b/>
          <w:bCs/>
          <w:szCs w:val="24"/>
        </w:rPr>
        <w:t>Լ</w:t>
      </w:r>
      <w:r w:rsidRPr="00AF1EA7">
        <w:rPr>
          <w:rFonts w:ascii="GHEA Grapalat" w:eastAsia="Times New Roman" w:hAnsi="GHEA Grapalat" w:cs="Times New Roman"/>
          <w:b/>
          <w:bCs/>
          <w:szCs w:val="24"/>
        </w:rPr>
        <w:t xml:space="preserve"> </w:t>
      </w:r>
      <w:r w:rsidRPr="00AF1EA7">
        <w:rPr>
          <w:rFonts w:ascii="GHEA Grapalat" w:eastAsia="Times New Roman" w:hAnsi="GHEA Grapalat" w:cs="Arial"/>
          <w:b/>
          <w:bCs/>
          <w:szCs w:val="24"/>
        </w:rPr>
        <w:t>ՈՒ</w:t>
      </w:r>
      <w:r w:rsidRPr="00AF1EA7">
        <w:rPr>
          <w:rFonts w:ascii="GHEA Grapalat" w:eastAsia="Times New Roman" w:hAnsi="GHEA Grapalat" w:cs="Times New Roman"/>
          <w:b/>
          <w:bCs/>
          <w:szCs w:val="24"/>
        </w:rPr>
        <w:t xml:space="preserve"> </w:t>
      </w:r>
      <w:proofErr w:type="gramStart"/>
      <w:r w:rsidRPr="00AF1EA7">
        <w:rPr>
          <w:rFonts w:ascii="GHEA Grapalat" w:eastAsia="Times New Roman" w:hAnsi="GHEA Grapalat" w:cs="Arial"/>
          <w:b/>
          <w:bCs/>
          <w:szCs w:val="24"/>
        </w:rPr>
        <w:t>Խ</w:t>
      </w:r>
      <w:r w:rsidRPr="00AF1EA7">
        <w:rPr>
          <w:rFonts w:ascii="Calibri" w:eastAsia="Times New Roman" w:hAnsi="Calibri" w:cs="Calibri"/>
          <w:b/>
          <w:bCs/>
          <w:szCs w:val="24"/>
        </w:rPr>
        <w:t> </w:t>
      </w:r>
      <w:r w:rsidRPr="00AF1EA7">
        <w:rPr>
          <w:rFonts w:ascii="GHEA Grapalat" w:eastAsia="Times New Roman" w:hAnsi="GHEA Grapalat" w:cs="Times New Roman"/>
          <w:b/>
          <w:bCs/>
          <w:szCs w:val="24"/>
        </w:rPr>
        <w:t xml:space="preserve"> 4</w:t>
      </w:r>
      <w:proofErr w:type="gramEnd"/>
    </w:p>
    <w:p w:rsidR="00AF1EA7" w:rsidRPr="00AF1EA7" w:rsidRDefault="00AF1EA7" w:rsidP="00AF1EA7">
      <w:pPr>
        <w:spacing w:after="0" w:line="240" w:lineRule="auto"/>
        <w:jc w:val="center"/>
        <w:rPr>
          <w:rFonts w:ascii="GHEA Grapalat" w:eastAsia="Times New Roman" w:hAnsi="GHEA Grapalat" w:cs="Times New Roman"/>
          <w:b/>
          <w:bCs/>
          <w:szCs w:val="24"/>
        </w:rPr>
      </w:pPr>
      <w:r w:rsidRPr="00AF1EA7">
        <w:rPr>
          <w:rFonts w:ascii="Calibri" w:eastAsia="Times New Roman" w:hAnsi="Calibri" w:cs="Calibri"/>
          <w:b/>
          <w:bCs/>
          <w:szCs w:val="24"/>
        </w:rPr>
        <w:t> </w:t>
      </w:r>
    </w:p>
    <w:p w:rsidR="00AF1EA7" w:rsidRPr="00AF1EA7" w:rsidRDefault="00AF1EA7" w:rsidP="00AF1EA7">
      <w:pPr>
        <w:spacing w:after="0" w:line="240" w:lineRule="auto"/>
        <w:jc w:val="center"/>
        <w:rPr>
          <w:rFonts w:ascii="GHEA Grapalat" w:eastAsia="Times New Roman" w:hAnsi="GHEA Grapalat" w:cs="Times New Roman"/>
          <w:szCs w:val="24"/>
        </w:rPr>
      </w:pPr>
      <w:r w:rsidRPr="00BF6ACC">
        <w:rPr>
          <w:rFonts w:ascii="Calibri" w:eastAsia="Times New Roman" w:hAnsi="Calibri" w:cs="Calibri"/>
          <w:b/>
          <w:bCs/>
          <w:i/>
          <w:iCs/>
          <w:szCs w:val="24"/>
        </w:rPr>
        <w:t> </w:t>
      </w:r>
      <w:r w:rsidRPr="00BF6ACC">
        <w:rPr>
          <w:rFonts w:ascii="GHEA Grapalat" w:eastAsia="Times New Roman" w:hAnsi="GHEA Grapalat" w:cs="GHEA Grapalat"/>
          <w:b/>
          <w:bCs/>
          <w:i/>
          <w:iCs/>
          <w:szCs w:val="24"/>
        </w:rPr>
        <w:t>ԱՆՏԱՌՆԵՐԻ</w:t>
      </w:r>
      <w:r w:rsidRPr="00BF6ACC">
        <w:rPr>
          <w:rFonts w:ascii="GHEA Grapalat" w:eastAsia="Times New Roman" w:hAnsi="GHEA Grapalat" w:cs="Times New Roman"/>
          <w:b/>
          <w:bCs/>
          <w:i/>
          <w:iCs/>
          <w:szCs w:val="24"/>
        </w:rPr>
        <w:t xml:space="preserve"> </w:t>
      </w:r>
      <w:r w:rsidRPr="00BF6ACC">
        <w:rPr>
          <w:rFonts w:ascii="GHEA Grapalat" w:eastAsia="Times New Roman" w:hAnsi="GHEA Grapalat" w:cs="GHEA Grapalat"/>
          <w:b/>
          <w:bCs/>
          <w:i/>
          <w:iCs/>
          <w:szCs w:val="24"/>
        </w:rPr>
        <w:t>ԴԱՍԱԿԱՐԳՈՒՄԸ</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Calibri" w:eastAsia="Times New Roman" w:hAnsi="Calibri" w:cs="Calibri"/>
          <w:szCs w:val="24"/>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AF1EA7" w:rsidRPr="00AF1EA7" w:rsidTr="00AF1EA7">
        <w:trPr>
          <w:tblCellSpacing w:w="7" w:type="dxa"/>
        </w:trPr>
        <w:tc>
          <w:tcPr>
            <w:tcW w:w="2025" w:type="dxa"/>
            <w:hideMark/>
          </w:tcPr>
          <w:p w:rsidR="00AF1EA7" w:rsidRPr="00AF1EA7" w:rsidRDefault="00AF1EA7" w:rsidP="00AF1EA7">
            <w:pPr>
              <w:spacing w:after="0" w:line="240" w:lineRule="auto"/>
              <w:jc w:val="center"/>
              <w:rPr>
                <w:rFonts w:ascii="GHEA Grapalat" w:eastAsia="Times New Roman" w:hAnsi="GHEA Grapalat" w:cs="Times New Roman"/>
                <w:szCs w:val="24"/>
              </w:rPr>
            </w:pPr>
            <w:r w:rsidRPr="00BF6ACC">
              <w:rPr>
                <w:rFonts w:ascii="GHEA Grapalat" w:eastAsia="Times New Roman" w:hAnsi="GHEA Grapalat" w:cs="Times New Roman"/>
                <w:b/>
                <w:bCs/>
                <w:szCs w:val="24"/>
              </w:rPr>
              <w:t>Հոդված 10.</w:t>
            </w:r>
            <w:r w:rsidRPr="00AF1EA7">
              <w:rPr>
                <w:rFonts w:ascii="GHEA Grapalat" w:eastAsia="Times New Roman" w:hAnsi="GHEA Grapalat" w:cs="Times New Roman"/>
                <w:szCs w:val="24"/>
              </w:rPr>
              <w:t xml:space="preserve"> </w:t>
            </w:r>
          </w:p>
        </w:tc>
        <w:tc>
          <w:tcPr>
            <w:tcW w:w="0" w:type="auto"/>
            <w:hideMark/>
          </w:tcPr>
          <w:p w:rsidR="00AF1EA7" w:rsidRPr="00AF1EA7" w:rsidRDefault="00AF1EA7" w:rsidP="00AF1EA7">
            <w:pPr>
              <w:spacing w:after="0" w:line="240" w:lineRule="auto"/>
              <w:rPr>
                <w:rFonts w:ascii="GHEA Grapalat" w:eastAsia="Times New Roman" w:hAnsi="GHEA Grapalat" w:cs="Times New Roman"/>
                <w:szCs w:val="24"/>
              </w:rPr>
            </w:pPr>
            <w:r w:rsidRPr="00BF6ACC">
              <w:rPr>
                <w:rFonts w:ascii="GHEA Grapalat" w:eastAsia="Times New Roman" w:hAnsi="GHEA Grapalat" w:cs="Times New Roman"/>
                <w:b/>
                <w:bCs/>
                <w:szCs w:val="24"/>
              </w:rPr>
              <w:t>Անտառների դասակարգումը՝ ըստ հիմնական նպատակային նշանակության</w:t>
            </w:r>
          </w:p>
        </w:tc>
      </w:tr>
    </w:tbl>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Calibri" w:eastAsia="Times New Roman" w:hAnsi="Calibri" w:cs="Calibri"/>
          <w:szCs w:val="24"/>
        </w:rPr>
        <w:t> </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1. Հայաստանի Հանրապետությունում անտառները, անկախ սեփականության ձևից, ըստ իրենց հիմնական նպատակային նշանակության՝ դասակարգվում են`</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ա) պաշտպանական նշանակության.</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բ) հատուկ նշանակության.</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գ) արտադրական նշանակության:</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Ըստ հիմնական նպատակային նշանակության՝ անտառների դասակարգման կարգը սահմանում է Հայաստանի Հանրապետության կառավարությունը:</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 xml:space="preserve">2. Ոչ պետական անտառների նպատակային նշանակության փոփոխման </w:t>
      </w:r>
      <w:proofErr w:type="gramStart"/>
      <w:r w:rsidRPr="00AF1EA7">
        <w:rPr>
          <w:rFonts w:ascii="GHEA Grapalat" w:eastAsia="Times New Roman" w:hAnsi="GHEA Grapalat" w:cs="Times New Roman"/>
          <w:szCs w:val="24"/>
        </w:rPr>
        <w:t>դեպքում</w:t>
      </w:r>
      <w:r w:rsidRPr="00AF1EA7">
        <w:rPr>
          <w:rFonts w:ascii="Calibri" w:eastAsia="Times New Roman" w:hAnsi="Calibri" w:cs="Calibri"/>
          <w:szCs w:val="24"/>
        </w:rPr>
        <w:t> </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պետության</w:t>
      </w:r>
      <w:proofErr w:type="gramEnd"/>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կամ</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համայնքի</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կարիքների</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համար</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Հայաստանի</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Հ</w:t>
      </w:r>
      <w:r w:rsidRPr="00AF1EA7">
        <w:rPr>
          <w:rFonts w:ascii="GHEA Grapalat" w:eastAsia="Times New Roman" w:hAnsi="GHEA Grapalat" w:cs="Times New Roman"/>
          <w:szCs w:val="24"/>
        </w:rPr>
        <w:t>անրապետության օրենքով սահմանված կարգով սեփականատիրոջը փոխհատուցվում են պատճառված վնասները և կորուստները, եթե անտառների նպատակային նշանակությունը սեփականատիրոջ նախաձեռնությամբ չի փոփոխվում:</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Calibri" w:eastAsia="Times New Roman" w:hAnsi="Calibri" w:cs="Calibri"/>
          <w:szCs w:val="24"/>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AF1EA7" w:rsidRPr="00AF1EA7" w:rsidTr="00AF1EA7">
        <w:trPr>
          <w:tblCellSpacing w:w="7" w:type="dxa"/>
        </w:trPr>
        <w:tc>
          <w:tcPr>
            <w:tcW w:w="2025" w:type="dxa"/>
            <w:hideMark/>
          </w:tcPr>
          <w:p w:rsidR="00AF1EA7" w:rsidRPr="00AF1EA7" w:rsidRDefault="00AF1EA7" w:rsidP="00AF1EA7">
            <w:pPr>
              <w:spacing w:before="100" w:beforeAutospacing="1" w:after="100" w:afterAutospacing="1" w:line="240" w:lineRule="auto"/>
              <w:jc w:val="center"/>
              <w:rPr>
                <w:rFonts w:ascii="GHEA Grapalat" w:eastAsia="Times New Roman" w:hAnsi="GHEA Grapalat" w:cs="Times New Roman"/>
                <w:szCs w:val="24"/>
              </w:rPr>
            </w:pPr>
            <w:r w:rsidRPr="00BF6ACC">
              <w:rPr>
                <w:rFonts w:ascii="GHEA Grapalat" w:eastAsia="Times New Roman" w:hAnsi="GHEA Grapalat" w:cs="Times New Roman"/>
                <w:b/>
                <w:bCs/>
                <w:szCs w:val="24"/>
              </w:rPr>
              <w:t>Հոդված 11.</w:t>
            </w:r>
          </w:p>
        </w:tc>
        <w:tc>
          <w:tcPr>
            <w:tcW w:w="0" w:type="auto"/>
            <w:hideMark/>
          </w:tcPr>
          <w:p w:rsidR="00AF1EA7" w:rsidRPr="00AF1EA7" w:rsidRDefault="00AF1EA7" w:rsidP="00AF1EA7">
            <w:pPr>
              <w:spacing w:after="0" w:line="240" w:lineRule="auto"/>
              <w:rPr>
                <w:rFonts w:ascii="GHEA Grapalat" w:eastAsia="Times New Roman" w:hAnsi="GHEA Grapalat" w:cs="Times New Roman"/>
                <w:szCs w:val="24"/>
              </w:rPr>
            </w:pPr>
            <w:r w:rsidRPr="00BF6ACC">
              <w:rPr>
                <w:rFonts w:ascii="GHEA Grapalat" w:eastAsia="Times New Roman" w:hAnsi="GHEA Grapalat" w:cs="Times New Roman"/>
                <w:b/>
                <w:bCs/>
                <w:szCs w:val="24"/>
              </w:rPr>
              <w:t>Պաշտպանական նշանակության անտառները</w:t>
            </w:r>
          </w:p>
        </w:tc>
      </w:tr>
    </w:tbl>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Calibri" w:eastAsia="Times New Roman" w:hAnsi="Calibri" w:cs="Calibri"/>
          <w:szCs w:val="24"/>
        </w:rPr>
        <w:t> </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1. Պաշտպանական նշանակության անտառներ են`</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ա) ջրային օբյեկտների ջրապահպան գոտիների անտառները.</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բ) բարձր թեքության (30 աստիճանից ավել) վրա գտնվող անտառները.</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գ) անտառների վերին և ստորին սահմանների 200 մետր լայնությամբ տարածքը.</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դ) կիսաանապատային, տափաստանային, անտառատափաստանային գոտիներում աճող անտառները.</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ե) բուսաբանական, կենդանաբանական այգիների, դենդրոպարկերի շրջակա անտառները` 100 մետր շառավղով:</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2. Պաշտպանական նշանակության անտառներում արգելվում է անտառավերականգնման հատումների իրականացումը:</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3. Պաշտպանական նշանակության անտառներում անտառօգտագործման և պահպանության կարգը սահմանում է Հայաստանի Հանրապետության կառավարությունը:</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Calibri" w:eastAsia="Times New Roman" w:hAnsi="Calibri" w:cs="Calibri"/>
          <w:szCs w:val="24"/>
        </w:rPr>
        <w:t> </w:t>
      </w:r>
      <w:r w:rsidRPr="00AF1EA7">
        <w:rPr>
          <w:rFonts w:ascii="GHEA Grapalat" w:eastAsia="Times New Roman" w:hAnsi="GHEA Grapalat" w:cs="Times New Roman"/>
          <w:szCs w:val="24"/>
        </w:rPr>
        <w:t xml:space="preserve">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AF1EA7" w:rsidRPr="00AF1EA7" w:rsidTr="00AF1EA7">
        <w:trPr>
          <w:tblCellSpacing w:w="7" w:type="dxa"/>
        </w:trPr>
        <w:tc>
          <w:tcPr>
            <w:tcW w:w="2025" w:type="dxa"/>
            <w:hideMark/>
          </w:tcPr>
          <w:p w:rsidR="00AF1EA7" w:rsidRPr="00AF1EA7" w:rsidRDefault="00AF1EA7" w:rsidP="00AF1EA7">
            <w:pPr>
              <w:spacing w:after="0" w:line="240" w:lineRule="auto"/>
              <w:jc w:val="center"/>
              <w:rPr>
                <w:rFonts w:ascii="GHEA Grapalat" w:eastAsia="Times New Roman" w:hAnsi="GHEA Grapalat" w:cs="Times New Roman"/>
                <w:szCs w:val="24"/>
              </w:rPr>
            </w:pPr>
            <w:r w:rsidRPr="00BF6ACC">
              <w:rPr>
                <w:rFonts w:ascii="GHEA Grapalat" w:eastAsia="Times New Roman" w:hAnsi="GHEA Grapalat" w:cs="Times New Roman"/>
                <w:b/>
                <w:bCs/>
                <w:szCs w:val="24"/>
              </w:rPr>
              <w:t>Հոդված 12.</w:t>
            </w:r>
          </w:p>
        </w:tc>
        <w:tc>
          <w:tcPr>
            <w:tcW w:w="0" w:type="auto"/>
            <w:hideMark/>
          </w:tcPr>
          <w:p w:rsidR="00AF1EA7" w:rsidRPr="00AF1EA7" w:rsidRDefault="00AF1EA7" w:rsidP="00AF1EA7">
            <w:pPr>
              <w:spacing w:after="0" w:line="240" w:lineRule="auto"/>
              <w:rPr>
                <w:rFonts w:ascii="GHEA Grapalat" w:eastAsia="Times New Roman" w:hAnsi="GHEA Grapalat" w:cs="Times New Roman"/>
                <w:szCs w:val="24"/>
              </w:rPr>
            </w:pPr>
            <w:r w:rsidRPr="00BF6ACC">
              <w:rPr>
                <w:rFonts w:ascii="GHEA Grapalat" w:eastAsia="Times New Roman" w:hAnsi="GHEA Grapalat" w:cs="Times New Roman"/>
                <w:b/>
                <w:bCs/>
                <w:szCs w:val="24"/>
              </w:rPr>
              <w:t>Հատուկ նշանակության անտառները</w:t>
            </w:r>
          </w:p>
        </w:tc>
      </w:tr>
    </w:tbl>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Calibri" w:eastAsia="Times New Roman" w:hAnsi="Calibri" w:cs="Calibri"/>
          <w:szCs w:val="24"/>
        </w:rPr>
        <w:t> </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1. Հատուկ նշանակության անտառներ են`</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ա) բնության հատուկ պահպանվող տարածքներում ընդգրկված անտառները.</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բ) քաղաքային և քաղաքամերձ անտառները.</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գ) ռեկրեացիոն և առողջարարական անտառները.</w:t>
      </w:r>
    </w:p>
    <w:p w:rsidR="00AF1EA7" w:rsidRPr="00AF1EA7" w:rsidRDefault="00AF1EA7" w:rsidP="00AF1EA7">
      <w:pPr>
        <w:spacing w:after="0" w:line="240" w:lineRule="auto"/>
        <w:ind w:firstLine="375"/>
        <w:rPr>
          <w:rFonts w:ascii="GHEA Grapalat" w:eastAsia="Times New Roman" w:hAnsi="GHEA Grapalat" w:cs="Times New Roman"/>
          <w:szCs w:val="24"/>
        </w:rPr>
      </w:pPr>
      <w:proofErr w:type="gramStart"/>
      <w:r w:rsidRPr="00AF1EA7">
        <w:rPr>
          <w:rFonts w:ascii="GHEA Grapalat" w:eastAsia="Times New Roman" w:hAnsi="GHEA Grapalat" w:cs="Times New Roman"/>
          <w:szCs w:val="24"/>
        </w:rPr>
        <w:t>դ)</w:t>
      </w:r>
      <w:r w:rsidRPr="00AF1EA7">
        <w:rPr>
          <w:rFonts w:ascii="Calibri" w:eastAsia="Times New Roman" w:hAnsi="Calibri" w:cs="Calibri"/>
          <w:szCs w:val="24"/>
        </w:rPr>
        <w:t> </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սահմանային</w:t>
      </w:r>
      <w:proofErr w:type="gramEnd"/>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ռազմական</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նշանակության</w:t>
      </w:r>
      <w:r w:rsidRPr="00AF1EA7">
        <w:rPr>
          <w:rFonts w:ascii="Calibri" w:eastAsia="Times New Roman" w:hAnsi="Calibri" w:cs="Calibri"/>
          <w:szCs w:val="24"/>
        </w:rPr>
        <w:t> </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անտառները</w:t>
      </w:r>
      <w:r w:rsidRPr="00AF1EA7">
        <w:rPr>
          <w:rFonts w:ascii="GHEA Grapalat" w:eastAsia="Times New Roman" w:hAnsi="GHEA Grapalat" w:cs="Times New Roman"/>
          <w:szCs w:val="24"/>
        </w:rPr>
        <w:t>.</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ե) պատմական և գիտական արժեք ներկայացնող անտառները.</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lastRenderedPageBreak/>
        <w:t>զ) սանիտարական գոտիները պահպանող անտառները:</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2. Հատուկ նշանակության անտառներում սահմանափակվում և արգելվում են անտառօգտագործման այն ձևերը, որոնք չեն համապատասխանում այդ տարածքների պահպանության՝ Հայաստանի Հանրապետության օրենսդրությամբ սահմանված ռեժիմին:</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3. Հատուկ նշանակության անտառներում անտառօգտագործման և պահպանության կարգը սահմանվում է Հայաստանի Հանրապետության օրենսդրությամբ:</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Calibri" w:eastAsia="Times New Roman" w:hAnsi="Calibri" w:cs="Calibri"/>
          <w:szCs w:val="24"/>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AF1EA7" w:rsidRPr="00AF1EA7" w:rsidTr="00AF1EA7">
        <w:trPr>
          <w:tblCellSpacing w:w="7" w:type="dxa"/>
        </w:trPr>
        <w:tc>
          <w:tcPr>
            <w:tcW w:w="2025" w:type="dxa"/>
            <w:hideMark/>
          </w:tcPr>
          <w:p w:rsidR="00AF1EA7" w:rsidRPr="00AF1EA7" w:rsidRDefault="00AF1EA7" w:rsidP="00AF1EA7">
            <w:pPr>
              <w:spacing w:after="0" w:line="240" w:lineRule="auto"/>
              <w:jc w:val="center"/>
              <w:rPr>
                <w:rFonts w:ascii="GHEA Grapalat" w:eastAsia="Times New Roman" w:hAnsi="GHEA Grapalat" w:cs="Times New Roman"/>
                <w:szCs w:val="24"/>
              </w:rPr>
            </w:pPr>
            <w:r w:rsidRPr="00BF6ACC">
              <w:rPr>
                <w:rFonts w:ascii="GHEA Grapalat" w:eastAsia="Times New Roman" w:hAnsi="GHEA Grapalat" w:cs="Times New Roman"/>
                <w:b/>
                <w:bCs/>
                <w:szCs w:val="24"/>
              </w:rPr>
              <w:t>Հոդված 13.</w:t>
            </w:r>
          </w:p>
        </w:tc>
        <w:tc>
          <w:tcPr>
            <w:tcW w:w="0" w:type="auto"/>
            <w:hideMark/>
          </w:tcPr>
          <w:p w:rsidR="00AF1EA7" w:rsidRPr="00AF1EA7" w:rsidRDefault="00AF1EA7" w:rsidP="00AF1EA7">
            <w:pPr>
              <w:spacing w:after="0" w:line="240" w:lineRule="auto"/>
              <w:rPr>
                <w:rFonts w:ascii="GHEA Grapalat" w:eastAsia="Times New Roman" w:hAnsi="GHEA Grapalat" w:cs="Times New Roman"/>
                <w:szCs w:val="24"/>
              </w:rPr>
            </w:pPr>
            <w:r w:rsidRPr="00BF6ACC">
              <w:rPr>
                <w:rFonts w:ascii="GHEA Grapalat" w:eastAsia="Times New Roman" w:hAnsi="GHEA Grapalat" w:cs="Times New Roman"/>
                <w:b/>
                <w:bCs/>
                <w:szCs w:val="24"/>
              </w:rPr>
              <w:t xml:space="preserve">Արտադրական նշանակության անտառները </w:t>
            </w:r>
          </w:p>
        </w:tc>
      </w:tr>
    </w:tbl>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Calibri" w:eastAsia="Times New Roman" w:hAnsi="Calibri" w:cs="Calibri"/>
          <w:szCs w:val="24"/>
        </w:rPr>
        <w:t> </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1. Արտադրական նշանակության անտառներն են բնափայտի շարունակական արտադրությունն ապահովող անտառները, որոնք չեն դասվում հատուկ և պաշտպանական նշանակության անտառների շարքին:</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 xml:space="preserve">2. Արտադրական նշանակության անտառներում բնափայտի մթերումն իրականացվում է անտառաշինական նախագծերի հիման վրա` միջանկյալ (խնամքի), սանիտարական և անտառավերականգնման հատումների </w:t>
      </w:r>
      <w:proofErr w:type="gramStart"/>
      <w:r w:rsidRPr="00AF1EA7">
        <w:rPr>
          <w:rFonts w:ascii="GHEA Grapalat" w:eastAsia="Times New Roman" w:hAnsi="GHEA Grapalat" w:cs="Times New Roman"/>
          <w:szCs w:val="24"/>
        </w:rPr>
        <w:t>միջոցով,</w:t>
      </w:r>
      <w:r w:rsidRPr="00AF1EA7">
        <w:rPr>
          <w:rFonts w:ascii="Calibri" w:eastAsia="Times New Roman" w:hAnsi="Calibri" w:cs="Calibri"/>
          <w:szCs w:val="24"/>
        </w:rPr>
        <w:t> </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հատման</w:t>
      </w:r>
      <w:proofErr w:type="gramEnd"/>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տարիքի</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հիման</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վրա՝</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անտառի</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կենսաբանական</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առանձնահատկություններ</w:t>
      </w:r>
      <w:r w:rsidRPr="00AF1EA7">
        <w:rPr>
          <w:rFonts w:ascii="GHEA Grapalat" w:eastAsia="Times New Roman" w:hAnsi="GHEA Grapalat" w:cs="Times New Roman"/>
          <w:szCs w:val="24"/>
        </w:rPr>
        <w:t>ի բարելավման նպատակով` ապահովելով շրջակա միջավայրի վրա բացասական ներգործությունների կանխարգելումը, իսկ դրա անհնարինության դեպքում` բացասական ներգործությունների</w:t>
      </w:r>
      <w:r w:rsidRPr="00AF1EA7">
        <w:rPr>
          <w:rFonts w:ascii="Calibri" w:eastAsia="Times New Roman" w:hAnsi="Calibri" w:cs="Calibri"/>
          <w:szCs w:val="24"/>
        </w:rPr>
        <w:t> </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հետևանքների</w:t>
      </w:r>
      <w:r w:rsidRPr="00AF1EA7">
        <w:rPr>
          <w:rFonts w:ascii="GHEA Grapalat" w:eastAsia="Times New Roman" w:hAnsi="GHEA Grapalat" w:cs="Times New Roman"/>
          <w:szCs w:val="24"/>
        </w:rPr>
        <w:t xml:space="preserve"> </w:t>
      </w:r>
      <w:r w:rsidRPr="00AF1EA7">
        <w:rPr>
          <w:rFonts w:ascii="GHEA Grapalat" w:eastAsia="Times New Roman" w:hAnsi="GHEA Grapalat" w:cs="GHEA Grapalat"/>
          <w:szCs w:val="24"/>
        </w:rPr>
        <w:t>վերացումը</w:t>
      </w:r>
      <w:r w:rsidRPr="00AF1EA7">
        <w:rPr>
          <w:rFonts w:ascii="GHEA Grapalat" w:eastAsia="Times New Roman" w:hAnsi="GHEA Grapalat" w:cs="Times New Roman"/>
          <w:szCs w:val="24"/>
        </w:rPr>
        <w:t>:</w:t>
      </w:r>
    </w:p>
    <w:p w:rsidR="00AF1EA7" w:rsidRPr="00AF1EA7" w:rsidRDefault="00AF1EA7" w:rsidP="00AF1EA7">
      <w:pPr>
        <w:spacing w:after="0" w:line="240" w:lineRule="auto"/>
        <w:ind w:firstLine="375"/>
        <w:rPr>
          <w:rFonts w:ascii="GHEA Grapalat" w:eastAsia="Times New Roman" w:hAnsi="GHEA Grapalat" w:cs="Times New Roman"/>
          <w:szCs w:val="24"/>
        </w:rPr>
      </w:pPr>
      <w:r w:rsidRPr="00AF1EA7">
        <w:rPr>
          <w:rFonts w:ascii="GHEA Grapalat" w:eastAsia="Times New Roman" w:hAnsi="GHEA Grapalat" w:cs="Times New Roman"/>
          <w:szCs w:val="24"/>
        </w:rPr>
        <w:t>3. Արտադրական նշանակության անտառներում անտառօգտագործման և պահպանության կարգը սահմանում է Հայաստանի Հանրապետության կառավարությունը:</w:t>
      </w:r>
    </w:p>
    <w:p w:rsidR="000F7B06" w:rsidRDefault="000F7B06"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Default="006233E2" w:rsidP="009A09AE">
      <w:pPr>
        <w:spacing w:after="0" w:line="240" w:lineRule="auto"/>
        <w:ind w:firstLine="375"/>
        <w:rPr>
          <w:rFonts w:ascii="GHEA Grapalat" w:hAnsi="GHEA Grapalat"/>
          <w:sz w:val="20"/>
        </w:rPr>
      </w:pPr>
    </w:p>
    <w:p w:rsidR="006233E2" w:rsidRPr="006233E2" w:rsidRDefault="006233E2" w:rsidP="006233E2">
      <w:pPr>
        <w:spacing w:after="0" w:line="240" w:lineRule="auto"/>
        <w:jc w:val="center"/>
        <w:rPr>
          <w:rFonts w:ascii="GHEA Grapalat" w:eastAsia="Times New Roman" w:hAnsi="GHEA Grapalat" w:cs="Times New Roman"/>
          <w:b/>
          <w:bCs/>
          <w:szCs w:val="24"/>
        </w:rPr>
      </w:pPr>
      <w:r w:rsidRPr="006233E2">
        <w:rPr>
          <w:rFonts w:ascii="GHEA Grapalat" w:eastAsia="Times New Roman" w:hAnsi="GHEA Grapalat" w:cs="Arial"/>
          <w:b/>
          <w:bCs/>
          <w:szCs w:val="24"/>
        </w:rPr>
        <w:lastRenderedPageBreak/>
        <w:t>Գ</w:t>
      </w:r>
      <w:r w:rsidRPr="006233E2">
        <w:rPr>
          <w:rFonts w:ascii="GHEA Grapalat" w:eastAsia="Times New Roman" w:hAnsi="GHEA Grapalat" w:cs="Times New Roman"/>
          <w:b/>
          <w:bCs/>
          <w:szCs w:val="24"/>
        </w:rPr>
        <w:t xml:space="preserve"> </w:t>
      </w:r>
      <w:r w:rsidRPr="006233E2">
        <w:rPr>
          <w:rFonts w:ascii="GHEA Grapalat" w:eastAsia="Times New Roman" w:hAnsi="GHEA Grapalat" w:cs="Arial"/>
          <w:b/>
          <w:bCs/>
          <w:szCs w:val="24"/>
        </w:rPr>
        <w:t>Լ</w:t>
      </w:r>
      <w:r w:rsidRPr="006233E2">
        <w:rPr>
          <w:rFonts w:ascii="GHEA Grapalat" w:eastAsia="Times New Roman" w:hAnsi="GHEA Grapalat" w:cs="Times New Roman"/>
          <w:b/>
          <w:bCs/>
          <w:szCs w:val="24"/>
        </w:rPr>
        <w:t xml:space="preserve"> </w:t>
      </w:r>
      <w:r w:rsidRPr="006233E2">
        <w:rPr>
          <w:rFonts w:ascii="GHEA Grapalat" w:eastAsia="Times New Roman" w:hAnsi="GHEA Grapalat" w:cs="Arial"/>
          <w:b/>
          <w:bCs/>
          <w:szCs w:val="24"/>
        </w:rPr>
        <w:t>ՈՒ</w:t>
      </w:r>
      <w:r w:rsidRPr="006233E2">
        <w:rPr>
          <w:rFonts w:ascii="GHEA Grapalat" w:eastAsia="Times New Roman" w:hAnsi="GHEA Grapalat" w:cs="Times New Roman"/>
          <w:b/>
          <w:bCs/>
          <w:szCs w:val="24"/>
        </w:rPr>
        <w:t xml:space="preserve"> </w:t>
      </w:r>
      <w:proofErr w:type="gramStart"/>
      <w:r w:rsidRPr="006233E2">
        <w:rPr>
          <w:rFonts w:ascii="GHEA Grapalat" w:eastAsia="Times New Roman" w:hAnsi="GHEA Grapalat" w:cs="Arial"/>
          <w:b/>
          <w:bCs/>
          <w:szCs w:val="24"/>
        </w:rPr>
        <w:t>Խ</w:t>
      </w:r>
      <w:r w:rsidRPr="006233E2">
        <w:rPr>
          <w:rFonts w:ascii="Calibri" w:eastAsia="Times New Roman" w:hAnsi="Calibri" w:cs="Calibri"/>
          <w:b/>
          <w:bCs/>
          <w:szCs w:val="24"/>
        </w:rPr>
        <w:t> </w:t>
      </w:r>
      <w:r w:rsidRPr="006233E2">
        <w:rPr>
          <w:rFonts w:ascii="GHEA Grapalat" w:eastAsia="Times New Roman" w:hAnsi="GHEA Grapalat" w:cs="Times New Roman"/>
          <w:b/>
          <w:bCs/>
          <w:szCs w:val="24"/>
        </w:rPr>
        <w:t xml:space="preserve"> 4</w:t>
      </w:r>
      <w:proofErr w:type="gramEnd"/>
    </w:p>
    <w:p w:rsidR="006233E2" w:rsidRPr="006233E2" w:rsidRDefault="006233E2" w:rsidP="006233E2">
      <w:pPr>
        <w:spacing w:after="0" w:line="240" w:lineRule="auto"/>
        <w:jc w:val="center"/>
        <w:rPr>
          <w:rFonts w:ascii="GHEA Grapalat" w:eastAsia="Times New Roman" w:hAnsi="GHEA Grapalat" w:cs="Times New Roman"/>
          <w:b/>
          <w:bCs/>
          <w:szCs w:val="24"/>
        </w:rPr>
      </w:pPr>
      <w:r w:rsidRPr="006233E2">
        <w:rPr>
          <w:rFonts w:ascii="Calibri" w:eastAsia="Times New Roman" w:hAnsi="Calibri" w:cs="Calibri"/>
          <w:b/>
          <w:bCs/>
          <w:szCs w:val="24"/>
        </w:rPr>
        <w:t> </w:t>
      </w:r>
    </w:p>
    <w:p w:rsidR="006233E2" w:rsidRPr="006233E2" w:rsidRDefault="006233E2" w:rsidP="006233E2">
      <w:pPr>
        <w:spacing w:after="0" w:line="240" w:lineRule="auto"/>
        <w:jc w:val="center"/>
        <w:rPr>
          <w:rFonts w:ascii="GHEA Grapalat" w:eastAsia="Times New Roman" w:hAnsi="GHEA Grapalat" w:cs="Times New Roman"/>
          <w:szCs w:val="24"/>
        </w:rPr>
      </w:pPr>
      <w:r w:rsidRPr="006233E2">
        <w:rPr>
          <w:rFonts w:ascii="Calibri" w:eastAsia="Times New Roman" w:hAnsi="Calibri" w:cs="Calibri"/>
          <w:b/>
          <w:bCs/>
          <w:i/>
          <w:iCs/>
          <w:szCs w:val="24"/>
        </w:rPr>
        <w:t> </w:t>
      </w:r>
      <w:r w:rsidRPr="006233E2">
        <w:rPr>
          <w:rFonts w:ascii="GHEA Grapalat" w:eastAsia="Times New Roman" w:hAnsi="GHEA Grapalat" w:cs="GHEA Grapalat"/>
          <w:b/>
          <w:bCs/>
          <w:i/>
          <w:iCs/>
          <w:szCs w:val="24"/>
        </w:rPr>
        <w:t>ԱՆՏԱՌՆԵՐԻ</w:t>
      </w:r>
      <w:r w:rsidRPr="006233E2">
        <w:rPr>
          <w:rFonts w:ascii="GHEA Grapalat" w:eastAsia="Times New Roman" w:hAnsi="GHEA Grapalat" w:cs="Times New Roman"/>
          <w:b/>
          <w:bCs/>
          <w:i/>
          <w:iCs/>
          <w:szCs w:val="24"/>
        </w:rPr>
        <w:t xml:space="preserve"> </w:t>
      </w:r>
      <w:r w:rsidRPr="006233E2">
        <w:rPr>
          <w:rFonts w:ascii="GHEA Grapalat" w:eastAsia="Times New Roman" w:hAnsi="GHEA Grapalat" w:cs="GHEA Grapalat"/>
          <w:b/>
          <w:bCs/>
          <w:i/>
          <w:iCs/>
          <w:szCs w:val="24"/>
        </w:rPr>
        <w:t>ԴԱՍԱԿԱՐԳՈՒՄԸ</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Calibri" w:eastAsia="Times New Roman" w:hAnsi="Calibri" w:cs="Calibri"/>
          <w:szCs w:val="24"/>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6233E2" w:rsidRPr="006233E2" w:rsidTr="006233E2">
        <w:trPr>
          <w:tblCellSpacing w:w="7" w:type="dxa"/>
        </w:trPr>
        <w:tc>
          <w:tcPr>
            <w:tcW w:w="2025" w:type="dxa"/>
            <w:hideMark/>
          </w:tcPr>
          <w:p w:rsidR="006233E2" w:rsidRPr="006233E2" w:rsidRDefault="006233E2" w:rsidP="006233E2">
            <w:pPr>
              <w:spacing w:after="0" w:line="240" w:lineRule="auto"/>
              <w:jc w:val="center"/>
              <w:rPr>
                <w:rFonts w:ascii="GHEA Grapalat" w:eastAsia="Times New Roman" w:hAnsi="GHEA Grapalat" w:cs="Times New Roman"/>
                <w:szCs w:val="24"/>
              </w:rPr>
            </w:pPr>
            <w:r w:rsidRPr="006233E2">
              <w:rPr>
                <w:rFonts w:ascii="GHEA Grapalat" w:eastAsia="Times New Roman" w:hAnsi="GHEA Grapalat" w:cs="Times New Roman"/>
                <w:b/>
                <w:bCs/>
                <w:szCs w:val="24"/>
              </w:rPr>
              <w:t>Հոդված 10.</w:t>
            </w:r>
            <w:r w:rsidRPr="006233E2">
              <w:rPr>
                <w:rFonts w:ascii="GHEA Grapalat" w:eastAsia="Times New Roman" w:hAnsi="GHEA Grapalat" w:cs="Times New Roman"/>
                <w:szCs w:val="24"/>
              </w:rPr>
              <w:t xml:space="preserve"> </w:t>
            </w:r>
          </w:p>
        </w:tc>
        <w:tc>
          <w:tcPr>
            <w:tcW w:w="0" w:type="auto"/>
            <w:hideMark/>
          </w:tcPr>
          <w:p w:rsidR="006233E2" w:rsidRPr="006233E2" w:rsidRDefault="006233E2" w:rsidP="006233E2">
            <w:pPr>
              <w:spacing w:after="0" w:line="240" w:lineRule="auto"/>
              <w:rPr>
                <w:rFonts w:ascii="GHEA Grapalat" w:eastAsia="Times New Roman" w:hAnsi="GHEA Grapalat" w:cs="Times New Roman"/>
                <w:szCs w:val="24"/>
              </w:rPr>
            </w:pPr>
            <w:r w:rsidRPr="006233E2">
              <w:rPr>
                <w:rFonts w:ascii="GHEA Grapalat" w:eastAsia="Times New Roman" w:hAnsi="GHEA Grapalat" w:cs="Times New Roman"/>
                <w:b/>
                <w:bCs/>
                <w:szCs w:val="24"/>
              </w:rPr>
              <w:t>Անտառների դասակարգումը՝ ըստ հիմնական նպատակային նշանակության</w:t>
            </w:r>
          </w:p>
        </w:tc>
      </w:tr>
    </w:tbl>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Calibri" w:eastAsia="Times New Roman" w:hAnsi="Calibri" w:cs="Calibri"/>
          <w:szCs w:val="24"/>
        </w:rPr>
        <w:t> </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1. Հայաստանի Հանրապետությունում անտառները, անկախ սեփականության ձևից, ըստ իրենց հիմնական նպատակային նշանակության՝ դասակարգվում են`</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ա) պաշտպանական նշանակության.</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բ) հատուկ նշանակության.</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գ) արտադրական նշանակության:</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Ըստ հիմնական նպատակային նշանակության՝ անտառների դասակարգման կարգը սահմանում է Հայաստանի Հանրապետության կառավարությունը:</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 xml:space="preserve">2. Ոչ պետական անտառների նպատակային նշանակության փոփոխման </w:t>
      </w:r>
      <w:proofErr w:type="gramStart"/>
      <w:r w:rsidRPr="006233E2">
        <w:rPr>
          <w:rFonts w:ascii="GHEA Grapalat" w:eastAsia="Times New Roman" w:hAnsi="GHEA Grapalat" w:cs="Times New Roman"/>
          <w:szCs w:val="24"/>
        </w:rPr>
        <w:t>դեպքում</w:t>
      </w:r>
      <w:r w:rsidRPr="006233E2">
        <w:rPr>
          <w:rFonts w:ascii="Calibri" w:eastAsia="Times New Roman" w:hAnsi="Calibri" w:cs="Calibri"/>
          <w:szCs w:val="24"/>
        </w:rPr>
        <w:t> </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պետության</w:t>
      </w:r>
      <w:proofErr w:type="gramEnd"/>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կամ</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համայնքի</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կարիքների</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համար</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Հայաստանի</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Հանրապետության</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օրենքով</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սահմանված</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կարգով</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սեփականատիրոջը</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փոխհատուցվում</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են</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պատճառված</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վնասները</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և</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կորուստները</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եթե</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անտառների</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նպատակային</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նշանակությունը</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սեփականատիրոջ</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նախաձ</w:t>
      </w:r>
      <w:r w:rsidRPr="006233E2">
        <w:rPr>
          <w:rFonts w:ascii="GHEA Grapalat" w:eastAsia="Times New Roman" w:hAnsi="GHEA Grapalat" w:cs="Times New Roman"/>
          <w:szCs w:val="24"/>
        </w:rPr>
        <w:t>եռնությամբ չի փոփոխվում:</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Calibri" w:eastAsia="Times New Roman" w:hAnsi="Calibri" w:cs="Calibri"/>
          <w:szCs w:val="24"/>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6233E2" w:rsidRPr="006233E2" w:rsidTr="006233E2">
        <w:trPr>
          <w:tblCellSpacing w:w="7" w:type="dxa"/>
        </w:trPr>
        <w:tc>
          <w:tcPr>
            <w:tcW w:w="2025" w:type="dxa"/>
            <w:hideMark/>
          </w:tcPr>
          <w:p w:rsidR="006233E2" w:rsidRPr="006233E2" w:rsidRDefault="006233E2" w:rsidP="006233E2">
            <w:pPr>
              <w:spacing w:before="100" w:beforeAutospacing="1" w:after="100" w:afterAutospacing="1" w:line="240" w:lineRule="auto"/>
              <w:jc w:val="center"/>
              <w:rPr>
                <w:rFonts w:ascii="GHEA Grapalat" w:eastAsia="Times New Roman" w:hAnsi="GHEA Grapalat" w:cs="Times New Roman"/>
                <w:szCs w:val="24"/>
              </w:rPr>
            </w:pPr>
            <w:r w:rsidRPr="006233E2">
              <w:rPr>
                <w:rFonts w:ascii="GHEA Grapalat" w:eastAsia="Times New Roman" w:hAnsi="GHEA Grapalat" w:cs="Times New Roman"/>
                <w:b/>
                <w:bCs/>
                <w:szCs w:val="24"/>
              </w:rPr>
              <w:t>Հոդված 11.</w:t>
            </w:r>
          </w:p>
        </w:tc>
        <w:tc>
          <w:tcPr>
            <w:tcW w:w="0" w:type="auto"/>
            <w:hideMark/>
          </w:tcPr>
          <w:p w:rsidR="006233E2" w:rsidRPr="006233E2" w:rsidRDefault="006233E2" w:rsidP="006233E2">
            <w:pPr>
              <w:spacing w:after="0" w:line="240" w:lineRule="auto"/>
              <w:rPr>
                <w:rFonts w:ascii="GHEA Grapalat" w:eastAsia="Times New Roman" w:hAnsi="GHEA Grapalat" w:cs="Times New Roman"/>
                <w:szCs w:val="24"/>
              </w:rPr>
            </w:pPr>
            <w:r w:rsidRPr="006233E2">
              <w:rPr>
                <w:rFonts w:ascii="GHEA Grapalat" w:eastAsia="Times New Roman" w:hAnsi="GHEA Grapalat" w:cs="Times New Roman"/>
                <w:b/>
                <w:bCs/>
                <w:szCs w:val="24"/>
              </w:rPr>
              <w:t>Պաշտպանական նշանակության անտառները</w:t>
            </w:r>
          </w:p>
        </w:tc>
      </w:tr>
    </w:tbl>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Calibri" w:eastAsia="Times New Roman" w:hAnsi="Calibri" w:cs="Calibri"/>
          <w:szCs w:val="24"/>
        </w:rPr>
        <w:t> </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1. Պաշտպանական նշանակության անտառներ են`</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ա) ջրային օբյեկտների ջրապահպան գոտիների անտառները.</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բ) բարձր թեքության (30 աստիճանից ավել) վրա գտնվող անտառները.</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գ) անտառների վերին և ստորին սահմանների 200 մետր լայնությամբ տարածքը.</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դ) կիսաանապատային, տափաստանային, անտառատափաստանային գոտիներում աճող անտառները.</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ե) բուսաբանական, կենդանաբանական այգիների, դենդրոպարկերի շրջակա անտառները` 100 մետր շառավղով:</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2. Պաշտպանական նշանակության անտառներում արգելվում է անտառավերականգնման հատումների իրականացումը:</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3. Պաշտպանական նշանակության անտառներում անտառօգտագործման և պահպանության կարգը սահմանում է Հայաստանի Հանրապետության կառավարությունը:</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Calibri" w:eastAsia="Times New Roman" w:hAnsi="Calibri" w:cs="Calibri"/>
          <w:szCs w:val="24"/>
        </w:rPr>
        <w:t> </w:t>
      </w:r>
      <w:r w:rsidRPr="006233E2">
        <w:rPr>
          <w:rFonts w:ascii="GHEA Grapalat" w:eastAsia="Times New Roman" w:hAnsi="GHEA Grapalat" w:cs="Times New Roman"/>
          <w:szCs w:val="24"/>
        </w:rPr>
        <w:t xml:space="preserve">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6233E2" w:rsidRPr="006233E2" w:rsidTr="006233E2">
        <w:trPr>
          <w:tblCellSpacing w:w="7" w:type="dxa"/>
        </w:trPr>
        <w:tc>
          <w:tcPr>
            <w:tcW w:w="2025" w:type="dxa"/>
            <w:hideMark/>
          </w:tcPr>
          <w:p w:rsidR="006233E2" w:rsidRPr="006233E2" w:rsidRDefault="006233E2" w:rsidP="006233E2">
            <w:pPr>
              <w:spacing w:after="0" w:line="240" w:lineRule="auto"/>
              <w:jc w:val="center"/>
              <w:rPr>
                <w:rFonts w:ascii="GHEA Grapalat" w:eastAsia="Times New Roman" w:hAnsi="GHEA Grapalat" w:cs="Times New Roman"/>
                <w:szCs w:val="24"/>
              </w:rPr>
            </w:pPr>
            <w:r w:rsidRPr="006233E2">
              <w:rPr>
                <w:rFonts w:ascii="GHEA Grapalat" w:eastAsia="Times New Roman" w:hAnsi="GHEA Grapalat" w:cs="Times New Roman"/>
                <w:b/>
                <w:bCs/>
                <w:szCs w:val="24"/>
              </w:rPr>
              <w:t>Հոդված 12.</w:t>
            </w:r>
          </w:p>
        </w:tc>
        <w:tc>
          <w:tcPr>
            <w:tcW w:w="0" w:type="auto"/>
            <w:hideMark/>
          </w:tcPr>
          <w:p w:rsidR="006233E2" w:rsidRPr="006233E2" w:rsidRDefault="006233E2" w:rsidP="006233E2">
            <w:pPr>
              <w:spacing w:after="0" w:line="240" w:lineRule="auto"/>
              <w:rPr>
                <w:rFonts w:ascii="GHEA Grapalat" w:eastAsia="Times New Roman" w:hAnsi="GHEA Grapalat" w:cs="Times New Roman"/>
                <w:szCs w:val="24"/>
              </w:rPr>
            </w:pPr>
            <w:r w:rsidRPr="006233E2">
              <w:rPr>
                <w:rFonts w:ascii="GHEA Grapalat" w:eastAsia="Times New Roman" w:hAnsi="GHEA Grapalat" w:cs="Times New Roman"/>
                <w:b/>
                <w:bCs/>
                <w:szCs w:val="24"/>
              </w:rPr>
              <w:t>Հատուկ նշանակության անտառները</w:t>
            </w:r>
          </w:p>
        </w:tc>
      </w:tr>
    </w:tbl>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Calibri" w:eastAsia="Times New Roman" w:hAnsi="Calibri" w:cs="Calibri"/>
          <w:szCs w:val="24"/>
        </w:rPr>
        <w:t> </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1. Հատուկ նշանակության անտառներ են`</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ա) բնության հատուկ պահպանվող տարածքներում ընդգրկված անտառները.</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բ) քաղաքային և քաղաքամերձ անտառները.</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գ) ռեկրեացիոն և առողջարարական անտառները.</w:t>
      </w:r>
    </w:p>
    <w:p w:rsidR="006233E2" w:rsidRPr="006233E2" w:rsidRDefault="006233E2" w:rsidP="006233E2">
      <w:pPr>
        <w:spacing w:after="0" w:line="240" w:lineRule="auto"/>
        <w:ind w:firstLine="375"/>
        <w:rPr>
          <w:rFonts w:ascii="GHEA Grapalat" w:eastAsia="Times New Roman" w:hAnsi="GHEA Grapalat" w:cs="Times New Roman"/>
          <w:szCs w:val="24"/>
        </w:rPr>
      </w:pPr>
      <w:proofErr w:type="gramStart"/>
      <w:r w:rsidRPr="006233E2">
        <w:rPr>
          <w:rFonts w:ascii="GHEA Grapalat" w:eastAsia="Times New Roman" w:hAnsi="GHEA Grapalat" w:cs="Times New Roman"/>
          <w:szCs w:val="24"/>
        </w:rPr>
        <w:t>դ)</w:t>
      </w:r>
      <w:r w:rsidRPr="006233E2">
        <w:rPr>
          <w:rFonts w:ascii="Calibri" w:eastAsia="Times New Roman" w:hAnsi="Calibri" w:cs="Calibri"/>
          <w:szCs w:val="24"/>
        </w:rPr>
        <w:t> </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սահմանային</w:t>
      </w:r>
      <w:proofErr w:type="gramEnd"/>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ռազմական</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նշանակության</w:t>
      </w:r>
      <w:r w:rsidRPr="006233E2">
        <w:rPr>
          <w:rFonts w:ascii="Calibri" w:eastAsia="Times New Roman" w:hAnsi="Calibri" w:cs="Calibri"/>
          <w:szCs w:val="24"/>
        </w:rPr>
        <w:t> </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անտառները</w:t>
      </w:r>
      <w:r w:rsidRPr="006233E2">
        <w:rPr>
          <w:rFonts w:ascii="GHEA Grapalat" w:eastAsia="Times New Roman" w:hAnsi="GHEA Grapalat" w:cs="Times New Roman"/>
          <w:szCs w:val="24"/>
        </w:rPr>
        <w:t>.</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ե) պատմական և գիտական արժեք ներկայացնող անտառները.</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lastRenderedPageBreak/>
        <w:t>զ) սանիտարական գոտիները պահպանող անտառները:</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2. Հատուկ նշանակության անտառներում սահմանափակվում և արգելվում են անտառօգտագործման այն ձևերը, որոնք չեն համապատասխանում այդ տարածքների պահպանության՝ Հայաստանի Հանրապետության օրենսդրությամբ սահմանված ռեժիմին:</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3. Հատուկ նշանակության անտառներում անտառօգտագործման և պահպանության կարգը սահմանվում է Հայաստանի Հանրապետության օրենսդրությամբ:</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Calibri" w:eastAsia="Times New Roman" w:hAnsi="Calibri" w:cs="Calibri"/>
          <w:szCs w:val="24"/>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6233E2" w:rsidRPr="006233E2" w:rsidTr="006233E2">
        <w:trPr>
          <w:tblCellSpacing w:w="7" w:type="dxa"/>
        </w:trPr>
        <w:tc>
          <w:tcPr>
            <w:tcW w:w="2025" w:type="dxa"/>
            <w:hideMark/>
          </w:tcPr>
          <w:p w:rsidR="006233E2" w:rsidRPr="006233E2" w:rsidRDefault="006233E2" w:rsidP="006233E2">
            <w:pPr>
              <w:spacing w:after="0" w:line="240" w:lineRule="auto"/>
              <w:jc w:val="center"/>
              <w:rPr>
                <w:rFonts w:ascii="GHEA Grapalat" w:eastAsia="Times New Roman" w:hAnsi="GHEA Grapalat" w:cs="Times New Roman"/>
                <w:szCs w:val="24"/>
              </w:rPr>
            </w:pPr>
            <w:r w:rsidRPr="006233E2">
              <w:rPr>
                <w:rFonts w:ascii="GHEA Grapalat" w:eastAsia="Times New Roman" w:hAnsi="GHEA Grapalat" w:cs="Times New Roman"/>
                <w:b/>
                <w:bCs/>
                <w:szCs w:val="24"/>
              </w:rPr>
              <w:t>Հոդված 13.</w:t>
            </w:r>
          </w:p>
        </w:tc>
        <w:tc>
          <w:tcPr>
            <w:tcW w:w="0" w:type="auto"/>
            <w:hideMark/>
          </w:tcPr>
          <w:p w:rsidR="006233E2" w:rsidRPr="006233E2" w:rsidRDefault="006233E2" w:rsidP="006233E2">
            <w:pPr>
              <w:spacing w:after="0" w:line="240" w:lineRule="auto"/>
              <w:rPr>
                <w:rFonts w:ascii="GHEA Grapalat" w:eastAsia="Times New Roman" w:hAnsi="GHEA Grapalat" w:cs="Times New Roman"/>
                <w:szCs w:val="24"/>
              </w:rPr>
            </w:pPr>
            <w:r w:rsidRPr="006233E2">
              <w:rPr>
                <w:rFonts w:ascii="GHEA Grapalat" w:eastAsia="Times New Roman" w:hAnsi="GHEA Grapalat" w:cs="Times New Roman"/>
                <w:b/>
                <w:bCs/>
                <w:szCs w:val="24"/>
              </w:rPr>
              <w:t xml:space="preserve">Արտադրական նշանակության անտառները </w:t>
            </w:r>
          </w:p>
        </w:tc>
      </w:tr>
    </w:tbl>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Calibri" w:eastAsia="Times New Roman" w:hAnsi="Calibri" w:cs="Calibri"/>
          <w:szCs w:val="24"/>
        </w:rPr>
        <w:t> </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1. Արտադրական նշանակության անտառներն են բնափայտի շարունակական արտադրությունն ապահովող անտառները, որոնք չեն դասվում հատուկ և պաշտպանական նշանակության անտառների շարքին:</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 xml:space="preserve">2. Արտադրական նշանակության անտառներում բնափայտի մթերումն իրականացվում է անտառաշինական նախագծերի հիման վրա` միջանկյալ (խնամքի), սանիտարական և անտառավերականգնման հատումների </w:t>
      </w:r>
      <w:proofErr w:type="gramStart"/>
      <w:r w:rsidRPr="006233E2">
        <w:rPr>
          <w:rFonts w:ascii="GHEA Grapalat" w:eastAsia="Times New Roman" w:hAnsi="GHEA Grapalat" w:cs="Times New Roman"/>
          <w:szCs w:val="24"/>
        </w:rPr>
        <w:t>միջոցով,</w:t>
      </w:r>
      <w:r w:rsidRPr="006233E2">
        <w:rPr>
          <w:rFonts w:ascii="Calibri" w:eastAsia="Times New Roman" w:hAnsi="Calibri" w:cs="Calibri"/>
          <w:szCs w:val="24"/>
        </w:rPr>
        <w:t> </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հատման</w:t>
      </w:r>
      <w:proofErr w:type="gramEnd"/>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տարիքի</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հիման</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վրա՝</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անտառի</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կենսաբանական</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առանձնահատկությունների</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բարելավման</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նպատակով</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ապահովելով</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շրջակա</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միջավայրի</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վրա</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բացասական</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ներգործությունների</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կանխարգելումը</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իսկ</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դրա</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անհնարինության</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դեպ</w:t>
      </w:r>
      <w:r w:rsidRPr="006233E2">
        <w:rPr>
          <w:rFonts w:ascii="GHEA Grapalat" w:eastAsia="Times New Roman" w:hAnsi="GHEA Grapalat" w:cs="Times New Roman"/>
          <w:szCs w:val="24"/>
        </w:rPr>
        <w:t>քում` բացասական ներգործությունների</w:t>
      </w:r>
      <w:r w:rsidRPr="006233E2">
        <w:rPr>
          <w:rFonts w:ascii="Calibri" w:eastAsia="Times New Roman" w:hAnsi="Calibri" w:cs="Calibri"/>
          <w:szCs w:val="24"/>
        </w:rPr>
        <w:t> </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հետևանքների</w:t>
      </w:r>
      <w:r w:rsidRPr="006233E2">
        <w:rPr>
          <w:rFonts w:ascii="GHEA Grapalat" w:eastAsia="Times New Roman" w:hAnsi="GHEA Grapalat" w:cs="Times New Roman"/>
          <w:szCs w:val="24"/>
        </w:rPr>
        <w:t xml:space="preserve"> </w:t>
      </w:r>
      <w:r w:rsidRPr="006233E2">
        <w:rPr>
          <w:rFonts w:ascii="GHEA Grapalat" w:eastAsia="Times New Roman" w:hAnsi="GHEA Grapalat" w:cs="GHEA Grapalat"/>
          <w:szCs w:val="24"/>
        </w:rPr>
        <w:t>վերացումը</w:t>
      </w:r>
      <w:r w:rsidRPr="006233E2">
        <w:rPr>
          <w:rFonts w:ascii="GHEA Grapalat" w:eastAsia="Times New Roman" w:hAnsi="GHEA Grapalat" w:cs="Times New Roman"/>
          <w:szCs w:val="24"/>
        </w:rPr>
        <w:t>:</w:t>
      </w:r>
    </w:p>
    <w:p w:rsidR="006233E2" w:rsidRPr="006233E2" w:rsidRDefault="006233E2" w:rsidP="006233E2">
      <w:pPr>
        <w:spacing w:after="0" w:line="240" w:lineRule="auto"/>
        <w:ind w:firstLine="375"/>
        <w:rPr>
          <w:rFonts w:ascii="GHEA Grapalat" w:eastAsia="Times New Roman" w:hAnsi="GHEA Grapalat" w:cs="Times New Roman"/>
          <w:szCs w:val="24"/>
        </w:rPr>
      </w:pPr>
      <w:r w:rsidRPr="006233E2">
        <w:rPr>
          <w:rFonts w:ascii="GHEA Grapalat" w:eastAsia="Times New Roman" w:hAnsi="GHEA Grapalat" w:cs="Times New Roman"/>
          <w:szCs w:val="24"/>
        </w:rPr>
        <w:t>3. Արտադրական նշանակության անտառներում անտառօգտագործման և պահպանության կարգը սահմանում է Հայաստանի Հանրապետության կառավարությունը:</w:t>
      </w:r>
    </w:p>
    <w:p w:rsidR="006233E2" w:rsidRPr="006233E2" w:rsidRDefault="006233E2" w:rsidP="009A09AE">
      <w:pPr>
        <w:spacing w:after="0" w:line="240" w:lineRule="auto"/>
        <w:ind w:firstLine="375"/>
        <w:rPr>
          <w:rFonts w:ascii="GHEA Grapalat" w:hAnsi="GHEA Grapalat"/>
          <w:sz w:val="18"/>
        </w:rPr>
      </w:pPr>
    </w:p>
    <w:sectPr w:rsidR="006233E2" w:rsidRPr="00623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36B"/>
    <w:multiLevelType w:val="hybridMultilevel"/>
    <w:tmpl w:val="DD30F8F8"/>
    <w:lvl w:ilvl="0" w:tplc="7D42E8BA">
      <w:start w:val="2"/>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95F38"/>
    <w:multiLevelType w:val="hybridMultilevel"/>
    <w:tmpl w:val="F80C929E"/>
    <w:lvl w:ilvl="0" w:tplc="4D8C84F4">
      <w:start w:val="1"/>
      <w:numFmt w:val="decimal"/>
      <w:lvlText w:val="%1)"/>
      <w:lvlJc w:val="left"/>
      <w:pPr>
        <w:ind w:left="705" w:hanging="360"/>
      </w:pPr>
      <w:rPr>
        <w:rFonts w:cs="Sylfaen"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08EA3C13"/>
    <w:multiLevelType w:val="hybridMultilevel"/>
    <w:tmpl w:val="FCBED194"/>
    <w:lvl w:ilvl="0" w:tplc="9760E204">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5219F"/>
    <w:multiLevelType w:val="hybridMultilevel"/>
    <w:tmpl w:val="232CC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931BDE"/>
    <w:multiLevelType w:val="multilevel"/>
    <w:tmpl w:val="6700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B0F4A"/>
    <w:multiLevelType w:val="hybridMultilevel"/>
    <w:tmpl w:val="C2969EF8"/>
    <w:lvl w:ilvl="0" w:tplc="29E46504">
      <w:start w:val="1"/>
      <w:numFmt w:val="decimal"/>
      <w:lvlText w:val="%1."/>
      <w:lvlJc w:val="left"/>
      <w:pPr>
        <w:ind w:left="720" w:hanging="360"/>
      </w:pPr>
      <w:rPr>
        <w:rFonts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71CF4"/>
    <w:multiLevelType w:val="hybridMultilevel"/>
    <w:tmpl w:val="1E528FC6"/>
    <w:lvl w:ilvl="0" w:tplc="B7E20EEE">
      <w:start w:val="1"/>
      <w:numFmt w:val="decimal"/>
      <w:lvlText w:val="%1."/>
      <w:lvlJc w:val="left"/>
      <w:pPr>
        <w:ind w:left="720" w:hanging="360"/>
      </w:pPr>
      <w:rPr>
        <w:rFonts w:cs="Sylfae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E64ECE"/>
    <w:multiLevelType w:val="hybridMultilevel"/>
    <w:tmpl w:val="618A6D42"/>
    <w:lvl w:ilvl="0" w:tplc="BB427A96">
      <w:start w:val="1"/>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F912A5"/>
    <w:multiLevelType w:val="hybridMultilevel"/>
    <w:tmpl w:val="6F048D44"/>
    <w:lvl w:ilvl="0" w:tplc="6138FA3C">
      <w:start w:val="1"/>
      <w:numFmt w:val="decimal"/>
      <w:lvlText w:val="%1."/>
      <w:lvlJc w:val="left"/>
      <w:pPr>
        <w:ind w:left="720" w:hanging="360"/>
      </w:pPr>
      <w:rPr>
        <w:rFonts w:eastAsiaTheme="minorEastAsia"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21BD0"/>
    <w:multiLevelType w:val="multilevel"/>
    <w:tmpl w:val="35EC026E"/>
    <w:lvl w:ilvl="0">
      <w:start w:val="1"/>
      <w:numFmt w:val="decimal"/>
      <w:lvlText w:val="%1."/>
      <w:lvlJc w:val="left"/>
      <w:pPr>
        <w:ind w:left="705" w:hanging="360"/>
      </w:pPr>
      <w:rPr>
        <w:rFonts w:hint="default"/>
      </w:rPr>
    </w:lvl>
    <w:lvl w:ilvl="1">
      <w:start w:val="1"/>
      <w:numFmt w:val="decimal"/>
      <w:isLgl/>
      <w:lvlText w:val="%1.%2."/>
      <w:lvlJc w:val="left"/>
      <w:pPr>
        <w:ind w:left="1065" w:hanging="720"/>
      </w:pPr>
      <w:rPr>
        <w:rFonts w:ascii="Arial Armenian" w:hAnsi="Arial Armenian" w:hint="default"/>
        <w:color w:val="7030A0"/>
      </w:rPr>
    </w:lvl>
    <w:lvl w:ilvl="2">
      <w:start w:val="1"/>
      <w:numFmt w:val="decimal"/>
      <w:isLgl/>
      <w:lvlText w:val="%1.%2.%3."/>
      <w:lvlJc w:val="left"/>
      <w:pPr>
        <w:ind w:left="1065" w:hanging="720"/>
      </w:pPr>
      <w:rPr>
        <w:rFonts w:ascii="Arial Armenian" w:hAnsi="Arial Armenian" w:hint="default"/>
        <w:color w:val="7030A0"/>
      </w:rPr>
    </w:lvl>
    <w:lvl w:ilvl="3">
      <w:start w:val="1"/>
      <w:numFmt w:val="decimal"/>
      <w:isLgl/>
      <w:lvlText w:val="%1.%2.%3.%4."/>
      <w:lvlJc w:val="left"/>
      <w:pPr>
        <w:ind w:left="1425" w:hanging="1080"/>
      </w:pPr>
      <w:rPr>
        <w:rFonts w:ascii="Arial Armenian" w:hAnsi="Arial Armenian" w:hint="default"/>
        <w:color w:val="7030A0"/>
      </w:rPr>
    </w:lvl>
    <w:lvl w:ilvl="4">
      <w:start w:val="1"/>
      <w:numFmt w:val="decimal"/>
      <w:isLgl/>
      <w:lvlText w:val="%1.%2.%3.%4.%5."/>
      <w:lvlJc w:val="left"/>
      <w:pPr>
        <w:ind w:left="1425" w:hanging="1080"/>
      </w:pPr>
      <w:rPr>
        <w:rFonts w:ascii="Arial Armenian" w:hAnsi="Arial Armenian" w:hint="default"/>
        <w:color w:val="7030A0"/>
      </w:rPr>
    </w:lvl>
    <w:lvl w:ilvl="5">
      <w:start w:val="1"/>
      <w:numFmt w:val="decimal"/>
      <w:isLgl/>
      <w:lvlText w:val="%1.%2.%3.%4.%5.%6."/>
      <w:lvlJc w:val="left"/>
      <w:pPr>
        <w:ind w:left="1785" w:hanging="1440"/>
      </w:pPr>
      <w:rPr>
        <w:rFonts w:ascii="Arial Armenian" w:hAnsi="Arial Armenian" w:hint="default"/>
        <w:color w:val="7030A0"/>
      </w:rPr>
    </w:lvl>
    <w:lvl w:ilvl="6">
      <w:start w:val="1"/>
      <w:numFmt w:val="decimal"/>
      <w:isLgl/>
      <w:lvlText w:val="%1.%2.%3.%4.%5.%6.%7."/>
      <w:lvlJc w:val="left"/>
      <w:pPr>
        <w:ind w:left="1785" w:hanging="1440"/>
      </w:pPr>
      <w:rPr>
        <w:rFonts w:ascii="Arial Armenian" w:hAnsi="Arial Armenian" w:hint="default"/>
        <w:color w:val="7030A0"/>
      </w:rPr>
    </w:lvl>
    <w:lvl w:ilvl="7">
      <w:start w:val="1"/>
      <w:numFmt w:val="decimal"/>
      <w:isLgl/>
      <w:lvlText w:val="%1.%2.%3.%4.%5.%6.%7.%8."/>
      <w:lvlJc w:val="left"/>
      <w:pPr>
        <w:ind w:left="2145" w:hanging="1800"/>
      </w:pPr>
      <w:rPr>
        <w:rFonts w:ascii="Arial Armenian" w:hAnsi="Arial Armenian" w:hint="default"/>
        <w:color w:val="7030A0"/>
      </w:rPr>
    </w:lvl>
    <w:lvl w:ilvl="8">
      <w:start w:val="1"/>
      <w:numFmt w:val="decimal"/>
      <w:isLgl/>
      <w:lvlText w:val="%1.%2.%3.%4.%5.%6.%7.%8.%9."/>
      <w:lvlJc w:val="left"/>
      <w:pPr>
        <w:ind w:left="2145" w:hanging="1800"/>
      </w:pPr>
      <w:rPr>
        <w:rFonts w:ascii="Arial Armenian" w:hAnsi="Arial Armenian" w:hint="default"/>
        <w:color w:val="7030A0"/>
      </w:rPr>
    </w:lvl>
  </w:abstractNum>
  <w:abstractNum w:abstractNumId="10" w15:restartNumberingAfterBreak="0">
    <w:nsid w:val="3D8D7E31"/>
    <w:multiLevelType w:val="hybridMultilevel"/>
    <w:tmpl w:val="2368BA1C"/>
    <w:lvl w:ilvl="0" w:tplc="6BAC15A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1" w15:restartNumberingAfterBreak="0">
    <w:nsid w:val="3E993E3F"/>
    <w:multiLevelType w:val="hybridMultilevel"/>
    <w:tmpl w:val="1F0A3D5C"/>
    <w:lvl w:ilvl="0" w:tplc="5290C638">
      <w:start w:val="1"/>
      <w:numFmt w:val="decimal"/>
      <w:lvlText w:val="%1."/>
      <w:lvlJc w:val="left"/>
      <w:pPr>
        <w:ind w:left="720" w:hanging="360"/>
      </w:pPr>
      <w:rPr>
        <w:rFonts w:ascii="GHEA Mariam" w:eastAsiaTheme="minorEastAsia" w:hAnsi="GHEA Mariam" w:cstheme="minorBidi"/>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AB6324"/>
    <w:multiLevelType w:val="hybridMultilevel"/>
    <w:tmpl w:val="4F1C537A"/>
    <w:lvl w:ilvl="0" w:tplc="9184FDFC">
      <w:start w:val="1"/>
      <w:numFmt w:val="bullet"/>
      <w:lvlText w:val="-"/>
      <w:lvlJc w:val="left"/>
      <w:pPr>
        <w:ind w:left="1080" w:hanging="360"/>
      </w:pPr>
      <w:rPr>
        <w:rFonts w:ascii="Sylfaen" w:eastAsia="Times New Roman"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E4F6398"/>
    <w:multiLevelType w:val="hybridMultilevel"/>
    <w:tmpl w:val="1E528FC6"/>
    <w:lvl w:ilvl="0" w:tplc="B7E20EEE">
      <w:start w:val="1"/>
      <w:numFmt w:val="decimal"/>
      <w:lvlText w:val="%1."/>
      <w:lvlJc w:val="left"/>
      <w:pPr>
        <w:ind w:left="720" w:hanging="360"/>
      </w:pPr>
      <w:rPr>
        <w:rFonts w:cs="Sylfae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5D5867"/>
    <w:multiLevelType w:val="hybridMultilevel"/>
    <w:tmpl w:val="46940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801B4A"/>
    <w:multiLevelType w:val="hybridMultilevel"/>
    <w:tmpl w:val="F4B8E5EE"/>
    <w:lvl w:ilvl="0" w:tplc="6ADACE7C">
      <w:start w:val="1"/>
      <w:numFmt w:val="decimal"/>
      <w:lvlText w:val="%1)"/>
      <w:lvlJc w:val="left"/>
      <w:pPr>
        <w:ind w:left="750" w:hanging="39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9D42A9"/>
    <w:multiLevelType w:val="hybridMultilevel"/>
    <w:tmpl w:val="187CD272"/>
    <w:lvl w:ilvl="0" w:tplc="7CC06E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46340CA"/>
    <w:multiLevelType w:val="hybridMultilevel"/>
    <w:tmpl w:val="5B3A4604"/>
    <w:lvl w:ilvl="0" w:tplc="97588D32">
      <w:start w:val="1"/>
      <w:numFmt w:val="bullet"/>
      <w:lvlText w:val="-"/>
      <w:lvlJc w:val="left"/>
      <w:pPr>
        <w:ind w:left="1125" w:hanging="360"/>
      </w:pPr>
      <w:rPr>
        <w:rFonts w:ascii="Arial Armenian" w:eastAsiaTheme="minorEastAsia" w:hAnsi="Arial Armenian"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15:restartNumberingAfterBreak="0">
    <w:nsid w:val="749C5932"/>
    <w:multiLevelType w:val="hybridMultilevel"/>
    <w:tmpl w:val="F08E1872"/>
    <w:lvl w:ilvl="0" w:tplc="783065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5685A9B"/>
    <w:multiLevelType w:val="hybridMultilevel"/>
    <w:tmpl w:val="F2EA7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0355EB"/>
    <w:multiLevelType w:val="hybridMultilevel"/>
    <w:tmpl w:val="CE82E75A"/>
    <w:lvl w:ilvl="0" w:tplc="DE3E9064">
      <w:start w:val="1"/>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E734570"/>
    <w:multiLevelType w:val="multilevel"/>
    <w:tmpl w:val="4218F9B2"/>
    <w:lvl w:ilvl="0">
      <w:start w:val="1"/>
      <w:numFmt w:val="decimal"/>
      <w:lvlText w:val="%1."/>
      <w:lvlJc w:val="left"/>
      <w:pPr>
        <w:ind w:left="435" w:hanging="435"/>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num w:numId="1">
    <w:abstractNumId w:val="11"/>
  </w:num>
  <w:num w:numId="2">
    <w:abstractNumId w:val="20"/>
  </w:num>
  <w:num w:numId="3">
    <w:abstractNumId w:val="12"/>
  </w:num>
  <w:num w:numId="4">
    <w:abstractNumId w:val="7"/>
  </w:num>
  <w:num w:numId="5">
    <w:abstractNumId w:val="4"/>
  </w:num>
  <w:num w:numId="6">
    <w:abstractNumId w:val="14"/>
  </w:num>
  <w:num w:numId="7">
    <w:abstractNumId w:val="2"/>
  </w:num>
  <w:num w:numId="8">
    <w:abstractNumId w:val="18"/>
  </w:num>
  <w:num w:numId="9">
    <w:abstractNumId w:val="15"/>
  </w:num>
  <w:num w:numId="10">
    <w:abstractNumId w:val="9"/>
  </w:num>
  <w:num w:numId="11">
    <w:abstractNumId w:val="1"/>
  </w:num>
  <w:num w:numId="12">
    <w:abstractNumId w:val="19"/>
  </w:num>
  <w:num w:numId="13">
    <w:abstractNumId w:val="13"/>
  </w:num>
  <w:num w:numId="14">
    <w:abstractNumId w:val="6"/>
  </w:num>
  <w:num w:numId="15">
    <w:abstractNumId w:val="0"/>
  </w:num>
  <w:num w:numId="16">
    <w:abstractNumId w:val="5"/>
  </w:num>
  <w:num w:numId="17">
    <w:abstractNumId w:val="16"/>
  </w:num>
  <w:num w:numId="18">
    <w:abstractNumId w:val="3"/>
  </w:num>
  <w:num w:numId="19">
    <w:abstractNumId w:val="10"/>
  </w:num>
  <w:num w:numId="20">
    <w:abstractNumId w:val="21"/>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47"/>
    <w:rsid w:val="00005960"/>
    <w:rsid w:val="000436B5"/>
    <w:rsid w:val="0005226A"/>
    <w:rsid w:val="000A4572"/>
    <w:rsid w:val="000E7F86"/>
    <w:rsid w:val="000F7B06"/>
    <w:rsid w:val="001122FA"/>
    <w:rsid w:val="00130941"/>
    <w:rsid w:val="001C671A"/>
    <w:rsid w:val="001F1C16"/>
    <w:rsid w:val="00325268"/>
    <w:rsid w:val="003C00A2"/>
    <w:rsid w:val="003D4C88"/>
    <w:rsid w:val="00485B27"/>
    <w:rsid w:val="00571EB6"/>
    <w:rsid w:val="00596CDC"/>
    <w:rsid w:val="005A2A30"/>
    <w:rsid w:val="006233E2"/>
    <w:rsid w:val="006D0247"/>
    <w:rsid w:val="007A286B"/>
    <w:rsid w:val="008406F6"/>
    <w:rsid w:val="008B381A"/>
    <w:rsid w:val="00922442"/>
    <w:rsid w:val="009A09AE"/>
    <w:rsid w:val="00A11A76"/>
    <w:rsid w:val="00A430B9"/>
    <w:rsid w:val="00A81A1A"/>
    <w:rsid w:val="00AB7CA5"/>
    <w:rsid w:val="00AF1EA7"/>
    <w:rsid w:val="00B42584"/>
    <w:rsid w:val="00B60C22"/>
    <w:rsid w:val="00B90A5E"/>
    <w:rsid w:val="00BF6ACC"/>
    <w:rsid w:val="00C73EB7"/>
    <w:rsid w:val="00C8173D"/>
    <w:rsid w:val="00CE1969"/>
    <w:rsid w:val="00CE7F7F"/>
    <w:rsid w:val="00D00C0F"/>
    <w:rsid w:val="00D716AC"/>
    <w:rsid w:val="00D86B0D"/>
    <w:rsid w:val="00DB15DD"/>
    <w:rsid w:val="00DB4D3D"/>
    <w:rsid w:val="00DC0B03"/>
    <w:rsid w:val="00E21582"/>
    <w:rsid w:val="00ED526B"/>
    <w:rsid w:val="00EE479F"/>
    <w:rsid w:val="00F343D0"/>
    <w:rsid w:val="00F56733"/>
    <w:rsid w:val="00FE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9B56"/>
  <w15:chartTrackingRefBased/>
  <w15:docId w15:val="{9B412E0C-ED92-44F4-B38C-112E7CE6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969"/>
    <w:pPr>
      <w:spacing w:line="256" w:lineRule="auto"/>
    </w:pPr>
  </w:style>
  <w:style w:type="paragraph" w:styleId="Heading2">
    <w:name w:val="heading 2"/>
    <w:basedOn w:val="Normal"/>
    <w:link w:val="Heading2Char"/>
    <w:uiPriority w:val="9"/>
    <w:qFormat/>
    <w:rsid w:val="00CE19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E19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Char">
    <w:name w:val="mechtex Char"/>
    <w:basedOn w:val="DefaultParagraphFont"/>
    <w:link w:val="mechtex"/>
    <w:locked/>
    <w:rsid w:val="00CE1969"/>
    <w:rPr>
      <w:rFonts w:ascii="Arial Armenian" w:hAnsi="Arial Armenian"/>
      <w:lang w:eastAsia="ru-RU"/>
    </w:rPr>
  </w:style>
  <w:style w:type="paragraph" w:customStyle="1" w:styleId="mechtex">
    <w:name w:val="mechtex"/>
    <w:basedOn w:val="Normal"/>
    <w:link w:val="mechtexChar"/>
    <w:rsid w:val="00CE1969"/>
    <w:pPr>
      <w:spacing w:after="0" w:line="240" w:lineRule="auto"/>
      <w:jc w:val="center"/>
    </w:pPr>
    <w:rPr>
      <w:rFonts w:ascii="Arial Armenian" w:hAnsi="Arial Armenian"/>
      <w:lang w:eastAsia="ru-RU"/>
    </w:rPr>
  </w:style>
  <w:style w:type="character" w:customStyle="1" w:styleId="normChar">
    <w:name w:val="norm Char"/>
    <w:link w:val="norm"/>
    <w:locked/>
    <w:rsid w:val="00CE1969"/>
    <w:rPr>
      <w:rFonts w:ascii="Arial Armenian" w:eastAsia="Times New Roman" w:hAnsi="Arial Armenian" w:cs="Times New Roman"/>
      <w:szCs w:val="20"/>
      <w:lang w:eastAsia="ru-RU"/>
    </w:rPr>
  </w:style>
  <w:style w:type="paragraph" w:customStyle="1" w:styleId="norm">
    <w:name w:val="norm"/>
    <w:basedOn w:val="Normal"/>
    <w:link w:val="normChar"/>
    <w:rsid w:val="00CE1969"/>
    <w:pPr>
      <w:spacing w:after="0" w:line="480" w:lineRule="auto"/>
      <w:ind w:firstLine="709"/>
      <w:jc w:val="both"/>
    </w:pPr>
    <w:rPr>
      <w:rFonts w:ascii="Arial Armenian" w:eastAsia="Times New Roman" w:hAnsi="Arial Armenian" w:cs="Times New Roman"/>
      <w:szCs w:val="20"/>
      <w:lang w:eastAsia="ru-RU"/>
    </w:rPr>
  </w:style>
  <w:style w:type="character" w:customStyle="1" w:styleId="Heading2Char">
    <w:name w:val="Heading 2 Char"/>
    <w:basedOn w:val="DefaultParagraphFont"/>
    <w:link w:val="Heading2"/>
    <w:uiPriority w:val="9"/>
    <w:rsid w:val="00CE19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E1969"/>
    <w:rPr>
      <w:rFonts w:ascii="Times New Roman" w:eastAsia="Times New Roman" w:hAnsi="Times New Roman" w:cs="Times New Roman"/>
      <w:b/>
      <w:bCs/>
      <w:sz w:val="27"/>
      <w:szCs w:val="27"/>
    </w:rPr>
  </w:style>
  <w:style w:type="character" w:styleId="Strong">
    <w:name w:val="Strong"/>
    <w:basedOn w:val="DefaultParagraphFont"/>
    <w:uiPriority w:val="22"/>
    <w:qFormat/>
    <w:rsid w:val="00CE1969"/>
    <w:rPr>
      <w:b/>
      <w:bCs/>
    </w:rPr>
  </w:style>
  <w:style w:type="paragraph" w:styleId="NormalWeb">
    <w:name w:val="Normal (Web)"/>
    <w:basedOn w:val="Normal"/>
    <w:uiPriority w:val="99"/>
    <w:unhideWhenUsed/>
    <w:rsid w:val="00CE196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EE479F"/>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EE479F"/>
    <w:rPr>
      <w:rFonts w:ascii="Times Armenian" w:eastAsia="Times New Roman" w:hAnsi="Times Armenian" w:cs="Times New Roman"/>
      <w:color w:val="000000"/>
      <w:spacing w:val="14"/>
      <w:sz w:val="26"/>
      <w:szCs w:val="20"/>
      <w:u w:val="single"/>
      <w:lang w:val="ru-RU" w:eastAsia="ru-RU"/>
    </w:rPr>
  </w:style>
  <w:style w:type="paragraph" w:styleId="ListParagraph">
    <w:name w:val="List Paragraph"/>
    <w:basedOn w:val="Normal"/>
    <w:uiPriority w:val="34"/>
    <w:qFormat/>
    <w:rsid w:val="00C8173D"/>
    <w:pPr>
      <w:ind w:left="720"/>
      <w:contextualSpacing/>
    </w:pPr>
  </w:style>
  <w:style w:type="character" w:customStyle="1" w:styleId="apple-converted-space">
    <w:name w:val="apple-converted-space"/>
    <w:basedOn w:val="DefaultParagraphFont"/>
    <w:rsid w:val="000E7F86"/>
  </w:style>
  <w:style w:type="character" w:styleId="Emphasis">
    <w:name w:val="Emphasis"/>
    <w:basedOn w:val="DefaultParagraphFont"/>
    <w:uiPriority w:val="20"/>
    <w:qFormat/>
    <w:rsid w:val="000E7F86"/>
    <w:rPr>
      <w:i/>
      <w:iCs/>
    </w:rPr>
  </w:style>
  <w:style w:type="character" w:customStyle="1" w:styleId="mw-headline">
    <w:name w:val="mw-headline"/>
    <w:basedOn w:val="DefaultParagraphFont"/>
    <w:rsid w:val="000E7F86"/>
  </w:style>
  <w:style w:type="character" w:customStyle="1" w:styleId="mw-editsection">
    <w:name w:val="mw-editsection"/>
    <w:basedOn w:val="DefaultParagraphFont"/>
    <w:rsid w:val="000E7F86"/>
  </w:style>
  <w:style w:type="character" w:customStyle="1" w:styleId="mw-editsection-bracket">
    <w:name w:val="mw-editsection-bracket"/>
    <w:basedOn w:val="DefaultParagraphFont"/>
    <w:rsid w:val="000E7F86"/>
  </w:style>
  <w:style w:type="character" w:customStyle="1" w:styleId="mw-editsection-divider">
    <w:name w:val="mw-editsection-divider"/>
    <w:basedOn w:val="DefaultParagraphFont"/>
    <w:rsid w:val="000E7F86"/>
  </w:style>
  <w:style w:type="character" w:customStyle="1" w:styleId="showhide">
    <w:name w:val="showhide"/>
    <w:basedOn w:val="DefaultParagraphFont"/>
    <w:rsid w:val="000E7F86"/>
  </w:style>
  <w:style w:type="character" w:customStyle="1" w:styleId="BalloonTextChar">
    <w:name w:val="Balloon Text Char"/>
    <w:basedOn w:val="DefaultParagraphFont"/>
    <w:link w:val="BalloonText"/>
    <w:uiPriority w:val="99"/>
    <w:semiHidden/>
    <w:rsid w:val="000E7F86"/>
    <w:rPr>
      <w:rFonts w:ascii="Tahoma" w:hAnsi="Tahoma" w:cs="Tahoma"/>
      <w:sz w:val="16"/>
      <w:szCs w:val="16"/>
    </w:rPr>
  </w:style>
  <w:style w:type="paragraph" w:styleId="BalloonText">
    <w:name w:val="Balloon Text"/>
    <w:basedOn w:val="Normal"/>
    <w:link w:val="BalloonTextChar"/>
    <w:uiPriority w:val="99"/>
    <w:semiHidden/>
    <w:unhideWhenUsed/>
    <w:rsid w:val="000E7F8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0E7F86"/>
    <w:rPr>
      <w:rFonts w:ascii="Segoe UI" w:hAnsi="Segoe UI" w:cs="Segoe UI"/>
      <w:sz w:val="18"/>
      <w:szCs w:val="18"/>
    </w:rPr>
  </w:style>
  <w:style w:type="character" w:styleId="Hyperlink">
    <w:name w:val="Hyperlink"/>
    <w:basedOn w:val="DefaultParagraphFont"/>
    <w:uiPriority w:val="99"/>
    <w:unhideWhenUsed/>
    <w:rsid w:val="000E7F86"/>
    <w:rPr>
      <w:color w:val="0000FF"/>
      <w:u w:val="single"/>
    </w:rPr>
  </w:style>
  <w:style w:type="paragraph" w:customStyle="1" w:styleId="a">
    <w:name w:val="Обычный"/>
    <w:rsid w:val="000E7F86"/>
    <w:pPr>
      <w:autoSpaceDE w:val="0"/>
      <w:autoSpaceDN w:val="0"/>
      <w:spacing w:after="0" w:line="240" w:lineRule="auto"/>
    </w:pPr>
    <w:rPr>
      <w:rFonts w:ascii="Times Armenian" w:eastAsia="Times New Roman" w:hAnsi="Times Armenian" w:cs="Times New Roman"/>
      <w:sz w:val="24"/>
      <w:szCs w:val="24"/>
      <w:lang w:eastAsia="ru-RU"/>
    </w:rPr>
  </w:style>
  <w:style w:type="character" w:styleId="FollowedHyperlink">
    <w:name w:val="FollowedHyperlink"/>
    <w:basedOn w:val="DefaultParagraphFont"/>
    <w:uiPriority w:val="99"/>
    <w:semiHidden/>
    <w:unhideWhenUsed/>
    <w:rsid w:val="001122FA"/>
    <w:rPr>
      <w:color w:val="954F72" w:themeColor="followedHyperlink"/>
      <w:u w:val="single"/>
    </w:rPr>
  </w:style>
  <w:style w:type="paragraph" w:styleId="HTMLPreformatted">
    <w:name w:val="HTML Preformatted"/>
    <w:basedOn w:val="Normal"/>
    <w:link w:val="HTMLPreformattedChar"/>
    <w:uiPriority w:val="99"/>
    <w:unhideWhenUsed/>
    <w:rsid w:val="00D00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0C0F"/>
    <w:rPr>
      <w:rFonts w:ascii="Courier New" w:eastAsia="Times New Roman" w:hAnsi="Courier New" w:cs="Courier New"/>
      <w:sz w:val="20"/>
      <w:szCs w:val="20"/>
    </w:rPr>
  </w:style>
  <w:style w:type="character" w:customStyle="1" w:styleId="Bodytext2">
    <w:name w:val="Body text (2)"/>
    <w:basedOn w:val="DefaultParagraphFont"/>
    <w:rsid w:val="00B90A5E"/>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49982">
      <w:bodyDiv w:val="1"/>
      <w:marLeft w:val="0"/>
      <w:marRight w:val="0"/>
      <w:marTop w:val="0"/>
      <w:marBottom w:val="0"/>
      <w:divBdr>
        <w:top w:val="none" w:sz="0" w:space="0" w:color="auto"/>
        <w:left w:val="none" w:sz="0" w:space="0" w:color="auto"/>
        <w:bottom w:val="none" w:sz="0" w:space="0" w:color="auto"/>
        <w:right w:val="none" w:sz="0" w:space="0" w:color="auto"/>
      </w:divBdr>
      <w:divsChild>
        <w:div w:id="756364188">
          <w:marLeft w:val="0"/>
          <w:marRight w:val="0"/>
          <w:marTop w:val="0"/>
          <w:marBottom w:val="0"/>
          <w:divBdr>
            <w:top w:val="none" w:sz="0" w:space="0" w:color="auto"/>
            <w:left w:val="none" w:sz="0" w:space="0" w:color="auto"/>
            <w:bottom w:val="none" w:sz="0" w:space="0" w:color="auto"/>
            <w:right w:val="none" w:sz="0" w:space="0" w:color="auto"/>
          </w:divBdr>
        </w:div>
      </w:divsChild>
    </w:div>
    <w:div w:id="170683431">
      <w:bodyDiv w:val="1"/>
      <w:marLeft w:val="0"/>
      <w:marRight w:val="0"/>
      <w:marTop w:val="0"/>
      <w:marBottom w:val="0"/>
      <w:divBdr>
        <w:top w:val="none" w:sz="0" w:space="0" w:color="auto"/>
        <w:left w:val="none" w:sz="0" w:space="0" w:color="auto"/>
        <w:bottom w:val="none" w:sz="0" w:space="0" w:color="auto"/>
        <w:right w:val="none" w:sz="0" w:space="0" w:color="auto"/>
      </w:divBdr>
    </w:div>
    <w:div w:id="1029910223">
      <w:bodyDiv w:val="1"/>
      <w:marLeft w:val="0"/>
      <w:marRight w:val="0"/>
      <w:marTop w:val="0"/>
      <w:marBottom w:val="0"/>
      <w:divBdr>
        <w:top w:val="none" w:sz="0" w:space="0" w:color="auto"/>
        <w:left w:val="none" w:sz="0" w:space="0" w:color="auto"/>
        <w:bottom w:val="none" w:sz="0" w:space="0" w:color="auto"/>
        <w:right w:val="none" w:sz="0" w:space="0" w:color="auto"/>
      </w:divBdr>
    </w:div>
    <w:div w:id="1192111581">
      <w:bodyDiv w:val="1"/>
      <w:marLeft w:val="0"/>
      <w:marRight w:val="0"/>
      <w:marTop w:val="0"/>
      <w:marBottom w:val="0"/>
      <w:divBdr>
        <w:top w:val="none" w:sz="0" w:space="0" w:color="auto"/>
        <w:left w:val="none" w:sz="0" w:space="0" w:color="auto"/>
        <w:bottom w:val="none" w:sz="0" w:space="0" w:color="auto"/>
        <w:right w:val="none" w:sz="0" w:space="0" w:color="auto"/>
      </w:divBdr>
    </w:div>
    <w:div w:id="1213158635">
      <w:bodyDiv w:val="1"/>
      <w:marLeft w:val="0"/>
      <w:marRight w:val="0"/>
      <w:marTop w:val="0"/>
      <w:marBottom w:val="0"/>
      <w:divBdr>
        <w:top w:val="none" w:sz="0" w:space="0" w:color="auto"/>
        <w:left w:val="none" w:sz="0" w:space="0" w:color="auto"/>
        <w:bottom w:val="none" w:sz="0" w:space="0" w:color="auto"/>
        <w:right w:val="none" w:sz="0" w:space="0" w:color="auto"/>
      </w:divBdr>
    </w:div>
    <w:div w:id="1309438435">
      <w:bodyDiv w:val="1"/>
      <w:marLeft w:val="0"/>
      <w:marRight w:val="0"/>
      <w:marTop w:val="0"/>
      <w:marBottom w:val="0"/>
      <w:divBdr>
        <w:top w:val="none" w:sz="0" w:space="0" w:color="auto"/>
        <w:left w:val="none" w:sz="0" w:space="0" w:color="auto"/>
        <w:bottom w:val="none" w:sz="0" w:space="0" w:color="auto"/>
        <w:right w:val="none" w:sz="0" w:space="0" w:color="auto"/>
      </w:divBdr>
    </w:div>
    <w:div w:id="1360466681">
      <w:bodyDiv w:val="1"/>
      <w:marLeft w:val="0"/>
      <w:marRight w:val="0"/>
      <w:marTop w:val="0"/>
      <w:marBottom w:val="0"/>
      <w:divBdr>
        <w:top w:val="none" w:sz="0" w:space="0" w:color="auto"/>
        <w:left w:val="none" w:sz="0" w:space="0" w:color="auto"/>
        <w:bottom w:val="none" w:sz="0" w:space="0" w:color="auto"/>
        <w:right w:val="none" w:sz="0" w:space="0" w:color="auto"/>
      </w:divBdr>
    </w:div>
    <w:div w:id="1418595804">
      <w:bodyDiv w:val="1"/>
      <w:marLeft w:val="0"/>
      <w:marRight w:val="0"/>
      <w:marTop w:val="0"/>
      <w:marBottom w:val="0"/>
      <w:divBdr>
        <w:top w:val="none" w:sz="0" w:space="0" w:color="auto"/>
        <w:left w:val="none" w:sz="0" w:space="0" w:color="auto"/>
        <w:bottom w:val="none" w:sz="0" w:space="0" w:color="auto"/>
        <w:right w:val="none" w:sz="0" w:space="0" w:color="auto"/>
      </w:divBdr>
    </w:div>
    <w:div w:id="1755935171">
      <w:bodyDiv w:val="1"/>
      <w:marLeft w:val="0"/>
      <w:marRight w:val="0"/>
      <w:marTop w:val="0"/>
      <w:marBottom w:val="0"/>
      <w:divBdr>
        <w:top w:val="none" w:sz="0" w:space="0" w:color="auto"/>
        <w:left w:val="none" w:sz="0" w:space="0" w:color="auto"/>
        <w:bottom w:val="none" w:sz="0" w:space="0" w:color="auto"/>
        <w:right w:val="none" w:sz="0" w:space="0" w:color="auto"/>
      </w:divBdr>
      <w:divsChild>
        <w:div w:id="2127042995">
          <w:marLeft w:val="0"/>
          <w:marRight w:val="0"/>
          <w:marTop w:val="0"/>
          <w:marBottom w:val="0"/>
          <w:divBdr>
            <w:top w:val="none" w:sz="0" w:space="0" w:color="auto"/>
            <w:left w:val="none" w:sz="0" w:space="0" w:color="auto"/>
            <w:bottom w:val="none" w:sz="0" w:space="0" w:color="auto"/>
            <w:right w:val="none" w:sz="0" w:space="0" w:color="auto"/>
          </w:divBdr>
        </w:div>
      </w:divsChild>
    </w:div>
    <w:div w:id="2015763716">
      <w:bodyDiv w:val="1"/>
      <w:marLeft w:val="0"/>
      <w:marRight w:val="0"/>
      <w:marTop w:val="0"/>
      <w:marBottom w:val="0"/>
      <w:divBdr>
        <w:top w:val="none" w:sz="0" w:space="0" w:color="auto"/>
        <w:left w:val="none" w:sz="0" w:space="0" w:color="auto"/>
        <w:bottom w:val="none" w:sz="0" w:space="0" w:color="auto"/>
        <w:right w:val="none" w:sz="0" w:space="0" w:color="auto"/>
      </w:divBdr>
    </w:div>
    <w:div w:id="2051345103">
      <w:bodyDiv w:val="1"/>
      <w:marLeft w:val="0"/>
      <w:marRight w:val="0"/>
      <w:marTop w:val="0"/>
      <w:marBottom w:val="0"/>
      <w:divBdr>
        <w:top w:val="none" w:sz="0" w:space="0" w:color="auto"/>
        <w:left w:val="none" w:sz="0" w:space="0" w:color="auto"/>
        <w:bottom w:val="none" w:sz="0" w:space="0" w:color="auto"/>
        <w:right w:val="none" w:sz="0" w:space="0" w:color="auto"/>
      </w:divBdr>
    </w:div>
    <w:div w:id="212881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estcommittee.am/wp-content/uploads/2018/12/%D4%B1%D6%80%D5%AE%D5%BE%D5%A1%D5%A2%D5%A5%D6%80%D5%A4.pdf" TargetMode="External"/><Relationship Id="rId13" Type="http://schemas.openxmlformats.org/officeDocument/2006/relationships/hyperlink" Target="http://forestcommittee.am/wp-content/uploads/2018/12/%D5%8D%D6%87%D6%84%D5%A1%D6%80.pdf" TargetMode="External"/><Relationship Id="rId3" Type="http://schemas.openxmlformats.org/officeDocument/2006/relationships/settings" Target="settings.xml"/><Relationship Id="rId7" Type="http://schemas.openxmlformats.org/officeDocument/2006/relationships/hyperlink" Target="http://forestcommittee.am/wp-content/uploads/2018/12/%D4%B1%D6%80%D5%AE%D5%BE%D5%A1%D5%A2%D5%A5%D6%80%D5%A4.pdf" TargetMode="External"/><Relationship Id="rId12" Type="http://schemas.openxmlformats.org/officeDocument/2006/relationships/hyperlink" Target="http://forestcommittee.am/wp-content/uploads/2018/12/%D5%8B%D5%AB%D5%AC%D5%AB%D5%A6%D5%A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levonevsky.org/baza/soviet/sssr4153.htm" TargetMode="External"/><Relationship Id="rId11" Type="http://schemas.openxmlformats.org/officeDocument/2006/relationships/hyperlink" Target="http://forestcommittee.am/wp-content/uploads/2018/12/%D4%BC%D5%A1%D5%AC%D5%BE%D5%A1%D6%80.pdf"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forestcommittee.am/wp-content/uploads/2018/12/%D4%B3%D5%B8%D6%80%D5%AB%D5%BD.pdf" TargetMode="External"/><Relationship Id="rId4" Type="http://schemas.openxmlformats.org/officeDocument/2006/relationships/webSettings" Target="webSettings.xml"/><Relationship Id="rId9" Type="http://schemas.openxmlformats.org/officeDocument/2006/relationships/hyperlink" Target="http://forestcommittee.am/wp-content/uploads/2018/12/%D4%B3%D5%B8%D6%82%D5%A3%D5%A1%D6%80%D6%8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21</Pages>
  <Words>5183</Words>
  <Characters>29544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Petros Qatsakhyan</dc:creator>
  <cp:keywords>https://mul2.gov.am/tasks/116868/oneclick/8.Arajarkutyunner_P-252.docx?token=6a4d5bc846e1ddbe835d94c55c82584a</cp:keywords>
  <dc:description/>
  <cp:lastModifiedBy>Petros Qatsakhyan</cp:lastModifiedBy>
  <cp:revision>30</cp:revision>
  <cp:lastPrinted>2019-08-23T09:30:00Z</cp:lastPrinted>
  <dcterms:created xsi:type="dcterms:W3CDTF">2019-08-19T12:09:00Z</dcterms:created>
  <dcterms:modified xsi:type="dcterms:W3CDTF">2019-09-01T11:47:00Z</dcterms:modified>
</cp:coreProperties>
</file>