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079" w:rsidRPr="0001588B" w:rsidRDefault="001B3079" w:rsidP="001B3079">
      <w:pPr>
        <w:spacing w:after="0" w:line="240" w:lineRule="auto"/>
        <w:jc w:val="right"/>
        <w:rPr>
          <w:rFonts w:ascii="GHEA Grapalat" w:hAnsi="GHEA Grapalat"/>
        </w:rPr>
      </w:pPr>
      <w:r w:rsidRPr="0001588B">
        <w:rPr>
          <w:rFonts w:ascii="GHEA Grapalat" w:hAnsi="GHEA Grapalat"/>
        </w:rPr>
        <w:t>Նախագիծ</w:t>
      </w:r>
    </w:p>
    <w:p w:rsidR="001B3079" w:rsidRPr="0001588B" w:rsidRDefault="001B3079" w:rsidP="001B3079">
      <w:pPr>
        <w:spacing w:after="0" w:line="240" w:lineRule="auto"/>
        <w:jc w:val="right"/>
        <w:rPr>
          <w:rFonts w:ascii="GHEA Grapalat" w:hAnsi="GHEA Grapalat"/>
        </w:rPr>
      </w:pPr>
      <w:r w:rsidRPr="0001588B">
        <w:rPr>
          <w:rFonts w:ascii="GHEA Grapalat" w:hAnsi="GHEA Grapalat"/>
        </w:rPr>
        <w:t>-------------------</w:t>
      </w:r>
    </w:p>
    <w:p w:rsidR="001B3079" w:rsidRPr="0001588B" w:rsidRDefault="001B3079" w:rsidP="001B3079">
      <w:pPr>
        <w:spacing w:after="0" w:line="240" w:lineRule="auto"/>
        <w:jc w:val="right"/>
        <w:rPr>
          <w:rFonts w:ascii="GHEA Grapalat" w:hAnsi="GHEA Grapalat"/>
        </w:rPr>
      </w:pPr>
      <w:r w:rsidRPr="0001588B">
        <w:rPr>
          <w:rFonts w:ascii="GHEA Grapalat" w:hAnsi="GHEA Grapalat"/>
        </w:rPr>
        <w:t>Արձանագրային</w:t>
      </w:r>
    </w:p>
    <w:p w:rsidR="001B3079" w:rsidRPr="0001588B" w:rsidRDefault="001B3079" w:rsidP="001B3079">
      <w:pPr>
        <w:spacing w:after="0" w:line="240" w:lineRule="auto"/>
        <w:jc w:val="right"/>
        <w:rPr>
          <w:rFonts w:ascii="GHEA Grapalat" w:hAnsi="GHEA Grapalat"/>
        </w:rPr>
      </w:pPr>
      <w:r w:rsidRPr="0001588B">
        <w:rPr>
          <w:rFonts w:ascii="GHEA Grapalat" w:hAnsi="GHEA Grapalat"/>
        </w:rPr>
        <w:tab/>
        <w:t xml:space="preserve"> </w:t>
      </w: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BF6E3F">
      <w:pPr>
        <w:spacing w:after="0" w:line="360" w:lineRule="auto"/>
        <w:ind w:left="1134" w:right="1679"/>
        <w:jc w:val="center"/>
        <w:rPr>
          <w:rFonts w:ascii="GHEA Grapalat" w:hAnsi="GHEA Grapalat"/>
        </w:rPr>
      </w:pPr>
      <w:r w:rsidRPr="0001588B">
        <w:rPr>
          <w:rFonts w:ascii="GHEA Grapalat" w:hAnsi="GHEA Grapalat"/>
        </w:rPr>
        <w:t>«</w:t>
      </w:r>
      <w:r w:rsidRPr="0001588B">
        <w:rPr>
          <w:rFonts w:ascii="GHEA Grapalat" w:eastAsia="Times New Roman" w:hAnsi="GHEA Grapalat" w:cs="Sylfaen"/>
          <w:lang w:eastAsia="en-GB"/>
        </w:rPr>
        <w:t>Փակ</w:t>
      </w:r>
      <w:r w:rsidRPr="0001588B">
        <w:rPr>
          <w:rFonts w:ascii="GHEA Grapalat" w:eastAsia="Times New Roman" w:hAnsi="GHEA Grapalat" w:cs="Times New Roman"/>
          <w:lang w:eastAsia="en-GB"/>
        </w:rPr>
        <w:t xml:space="preserve"> </w:t>
      </w:r>
      <w:r w:rsidRPr="0001588B">
        <w:rPr>
          <w:rFonts w:ascii="GHEA Grapalat" w:eastAsia="Times New Roman" w:hAnsi="GHEA Grapalat" w:cs="Sylfaen"/>
          <w:lang w:eastAsia="en-GB"/>
        </w:rPr>
        <w:t>բաժնետիրական</w:t>
      </w:r>
      <w:r w:rsidRPr="0001588B">
        <w:rPr>
          <w:rFonts w:ascii="GHEA Grapalat" w:eastAsia="Times New Roman" w:hAnsi="GHEA Grapalat" w:cs="Times New Roman"/>
          <w:lang w:eastAsia="en-GB"/>
        </w:rPr>
        <w:t xml:space="preserve"> </w:t>
      </w:r>
      <w:r w:rsidRPr="0001588B">
        <w:rPr>
          <w:rFonts w:ascii="GHEA Grapalat" w:eastAsia="Times New Roman" w:hAnsi="GHEA Grapalat" w:cs="Sylfaen"/>
          <w:lang w:eastAsia="en-GB"/>
        </w:rPr>
        <w:t>ընկերություններին</w:t>
      </w:r>
      <w:r w:rsidRPr="0001588B">
        <w:rPr>
          <w:rFonts w:ascii="GHEA Grapalat" w:eastAsia="Times New Roman" w:hAnsi="GHEA Grapalat" w:cs="Times New Roman"/>
          <w:lang w:eastAsia="en-GB"/>
        </w:rPr>
        <w:t xml:space="preserve"> </w:t>
      </w:r>
      <w:r w:rsidRPr="0001588B">
        <w:rPr>
          <w:rFonts w:ascii="GHEA Grapalat" w:eastAsia="Times New Roman" w:hAnsi="GHEA Grapalat" w:cs="Sylfaen"/>
          <w:lang w:eastAsia="en-GB"/>
        </w:rPr>
        <w:t>հարկային</w:t>
      </w:r>
      <w:r w:rsidRPr="0001588B">
        <w:rPr>
          <w:rFonts w:ascii="GHEA Grapalat" w:eastAsia="Times New Roman" w:hAnsi="GHEA Grapalat" w:cs="Times New Roman"/>
          <w:lang w:eastAsia="en-GB"/>
        </w:rPr>
        <w:t xml:space="preserve"> </w:t>
      </w:r>
      <w:r w:rsidRPr="0001588B">
        <w:rPr>
          <w:rFonts w:ascii="GHEA Grapalat" w:eastAsia="Times New Roman" w:hAnsi="GHEA Grapalat" w:cs="Sylfaen"/>
          <w:lang w:eastAsia="en-GB"/>
        </w:rPr>
        <w:t>արտո</w:t>
      </w:r>
      <w:r w:rsidRPr="0001588B">
        <w:rPr>
          <w:rFonts w:ascii="GHEA Grapalat" w:eastAsia="Times New Roman" w:hAnsi="GHEA Grapalat" w:cs="Sylfaen"/>
          <w:lang w:eastAsia="en-GB"/>
        </w:rPr>
        <w:softHyphen/>
        <w:t>նու</w:t>
      </w:r>
      <w:r w:rsidRPr="0001588B">
        <w:rPr>
          <w:rFonts w:ascii="GHEA Grapalat" w:eastAsia="Times New Roman" w:hAnsi="GHEA Grapalat" w:cs="Sylfaen"/>
          <w:lang w:eastAsia="en-GB"/>
        </w:rPr>
        <w:softHyphen/>
        <w:t>թյուն</w:t>
      </w:r>
      <w:r w:rsidR="00BF6E3F" w:rsidRPr="0001588B">
        <w:rPr>
          <w:rFonts w:ascii="GHEA Grapalat" w:eastAsia="Times New Roman" w:hAnsi="GHEA Grapalat" w:cs="Sylfaen"/>
          <w:lang w:eastAsia="en-GB"/>
        </w:rPr>
        <w:softHyphen/>
      </w:r>
      <w:r w:rsidRPr="0001588B">
        <w:rPr>
          <w:rFonts w:ascii="GHEA Grapalat" w:eastAsia="Times New Roman" w:hAnsi="GHEA Grapalat" w:cs="Sylfaen"/>
          <w:lang w:eastAsia="en-GB"/>
        </w:rPr>
        <w:softHyphen/>
        <w:t>ներ</w:t>
      </w:r>
      <w:r w:rsidRPr="0001588B">
        <w:rPr>
          <w:rFonts w:ascii="GHEA Grapalat" w:eastAsia="Times New Roman" w:hAnsi="GHEA Grapalat" w:cs="Times New Roman"/>
          <w:lang w:eastAsia="en-GB"/>
        </w:rPr>
        <w:t xml:space="preserve"> </w:t>
      </w:r>
      <w:r w:rsidRPr="0001588B">
        <w:rPr>
          <w:rFonts w:ascii="GHEA Grapalat" w:eastAsia="Times New Roman" w:hAnsi="GHEA Grapalat" w:cs="Sylfaen"/>
          <w:lang w:eastAsia="en-GB"/>
        </w:rPr>
        <w:t>տրամադրելու</w:t>
      </w:r>
      <w:r w:rsidRPr="0001588B">
        <w:rPr>
          <w:rFonts w:ascii="GHEA Grapalat" w:eastAsia="Times New Roman" w:hAnsi="GHEA Grapalat" w:cs="Times New Roman"/>
          <w:lang w:eastAsia="en-GB"/>
        </w:rPr>
        <w:t xml:space="preserve"> </w:t>
      </w:r>
      <w:r w:rsidRPr="0001588B">
        <w:rPr>
          <w:rFonts w:ascii="GHEA Grapalat" w:eastAsia="Times New Roman" w:hAnsi="GHEA Grapalat" w:cs="Sylfaen"/>
          <w:lang w:eastAsia="en-GB"/>
        </w:rPr>
        <w:t>մասին»</w:t>
      </w:r>
      <w:r w:rsidRPr="0001588B">
        <w:rPr>
          <w:rFonts w:ascii="GHEA Grapalat" w:eastAsia="Times New Roman" w:hAnsi="GHEA Grapalat" w:cs="Times New Roman"/>
          <w:lang w:eastAsia="en-GB"/>
        </w:rPr>
        <w:t xml:space="preserve"> </w:t>
      </w:r>
      <w:r w:rsidRPr="0001588B">
        <w:rPr>
          <w:rFonts w:ascii="GHEA Grapalat" w:hAnsi="GHEA Grapalat"/>
        </w:rPr>
        <w:t>Հայաս</w:t>
      </w:r>
      <w:r w:rsidRPr="0001588B">
        <w:rPr>
          <w:rFonts w:ascii="GHEA Grapalat" w:hAnsi="GHEA Grapalat"/>
        </w:rPr>
        <w:softHyphen/>
        <w:t>տանի Հանրապետության օրեն</w:t>
      </w:r>
      <w:r w:rsidR="00BF6E3F" w:rsidRPr="0001588B">
        <w:rPr>
          <w:rFonts w:ascii="GHEA Grapalat" w:hAnsi="GHEA Grapalat"/>
        </w:rPr>
        <w:softHyphen/>
      </w:r>
      <w:r w:rsidRPr="0001588B">
        <w:rPr>
          <w:rFonts w:ascii="GHEA Grapalat" w:hAnsi="GHEA Grapalat"/>
        </w:rPr>
        <w:t>քի նախագծի վերաբերյալ Հայաստանի Հանրապետության կա</w:t>
      </w:r>
      <w:r w:rsidR="00BF6E3F" w:rsidRPr="0001588B">
        <w:rPr>
          <w:rFonts w:ascii="GHEA Grapalat" w:hAnsi="GHEA Grapalat"/>
        </w:rPr>
        <w:softHyphen/>
      </w:r>
      <w:r w:rsidRPr="0001588B">
        <w:rPr>
          <w:rFonts w:ascii="GHEA Grapalat" w:hAnsi="GHEA Grapalat"/>
        </w:rPr>
        <w:t>ռա</w:t>
      </w:r>
      <w:r w:rsidRPr="0001588B">
        <w:rPr>
          <w:rFonts w:ascii="GHEA Grapalat" w:hAnsi="GHEA Grapalat"/>
        </w:rPr>
        <w:softHyphen/>
      </w:r>
      <w:r w:rsidR="00BF6E3F" w:rsidRPr="0001588B">
        <w:rPr>
          <w:rFonts w:ascii="GHEA Grapalat" w:hAnsi="GHEA Grapalat"/>
        </w:rPr>
        <w:softHyphen/>
      </w:r>
      <w:r w:rsidRPr="0001588B">
        <w:rPr>
          <w:rFonts w:ascii="GHEA Grapalat" w:hAnsi="GHEA Grapalat"/>
        </w:rPr>
        <w:t>վա</w:t>
      </w:r>
      <w:r w:rsidRPr="0001588B">
        <w:rPr>
          <w:rFonts w:ascii="GHEA Grapalat" w:hAnsi="GHEA Grapalat"/>
        </w:rPr>
        <w:softHyphen/>
        <w:t>րու</w:t>
      </w:r>
      <w:r w:rsidRPr="0001588B">
        <w:rPr>
          <w:rFonts w:ascii="GHEA Grapalat" w:hAnsi="GHEA Grapalat"/>
        </w:rPr>
        <w:softHyphen/>
        <w:t>թյան  եզրակացության նախագծի մասին</w:t>
      </w:r>
    </w:p>
    <w:p w:rsidR="001B3079" w:rsidRPr="0001588B" w:rsidRDefault="001B3079" w:rsidP="001B3079">
      <w:pPr>
        <w:tabs>
          <w:tab w:val="left" w:pos="7938"/>
        </w:tabs>
        <w:spacing w:after="0" w:line="240" w:lineRule="auto"/>
        <w:ind w:left="1134" w:right="1679"/>
        <w:jc w:val="both"/>
        <w:rPr>
          <w:rFonts w:ascii="GHEA Grapalat" w:hAnsi="GHEA Grapalat"/>
        </w:rPr>
      </w:pPr>
      <w:r w:rsidRPr="0001588B">
        <w:rPr>
          <w:rFonts w:ascii="GHEA Grapalat" w:hAnsi="GHEA Grapalat"/>
        </w:rPr>
        <w:t>-------------------------------------------------------------------------------------------</w:t>
      </w: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both"/>
        <w:rPr>
          <w:rFonts w:ascii="GHEA Grapalat" w:hAnsi="GHEA Grapalat"/>
        </w:rPr>
      </w:pPr>
    </w:p>
    <w:p w:rsidR="001B3079" w:rsidRPr="0001588B" w:rsidRDefault="001B3079" w:rsidP="001B3079">
      <w:pPr>
        <w:spacing w:after="0" w:line="360" w:lineRule="auto"/>
        <w:ind w:firstLine="720"/>
        <w:jc w:val="both"/>
        <w:rPr>
          <w:rFonts w:ascii="GHEA Grapalat" w:hAnsi="GHEA Grapalat"/>
        </w:rPr>
      </w:pPr>
      <w:r w:rsidRPr="0001588B">
        <w:rPr>
          <w:rFonts w:ascii="GHEA Grapalat" w:hAnsi="GHEA Grapalat"/>
        </w:rPr>
        <w:t>Հավանություն տալ «</w:t>
      </w:r>
      <w:r w:rsidRPr="0001588B">
        <w:rPr>
          <w:rFonts w:ascii="GHEA Grapalat" w:eastAsia="Times New Roman" w:hAnsi="GHEA Grapalat" w:cs="Sylfaen"/>
          <w:lang w:eastAsia="en-GB"/>
        </w:rPr>
        <w:t>Փակ</w:t>
      </w:r>
      <w:r w:rsidRPr="0001588B">
        <w:rPr>
          <w:rFonts w:ascii="GHEA Grapalat" w:eastAsia="Times New Roman" w:hAnsi="GHEA Grapalat" w:cs="Times New Roman"/>
          <w:lang w:eastAsia="en-GB"/>
        </w:rPr>
        <w:t xml:space="preserve"> </w:t>
      </w:r>
      <w:r w:rsidRPr="0001588B">
        <w:rPr>
          <w:rFonts w:ascii="GHEA Grapalat" w:eastAsia="Times New Roman" w:hAnsi="GHEA Grapalat" w:cs="Sylfaen"/>
          <w:lang w:eastAsia="en-GB"/>
        </w:rPr>
        <w:t>բաժնետիրական</w:t>
      </w:r>
      <w:r w:rsidRPr="0001588B">
        <w:rPr>
          <w:rFonts w:ascii="GHEA Grapalat" w:eastAsia="Times New Roman" w:hAnsi="GHEA Grapalat" w:cs="Times New Roman"/>
          <w:lang w:eastAsia="en-GB"/>
        </w:rPr>
        <w:t xml:space="preserve"> </w:t>
      </w:r>
      <w:r w:rsidRPr="0001588B">
        <w:rPr>
          <w:rFonts w:ascii="GHEA Grapalat" w:eastAsia="Times New Roman" w:hAnsi="GHEA Grapalat" w:cs="Sylfaen"/>
          <w:lang w:eastAsia="en-GB"/>
        </w:rPr>
        <w:t>ընկերություններին</w:t>
      </w:r>
      <w:r w:rsidRPr="0001588B">
        <w:rPr>
          <w:rFonts w:ascii="GHEA Grapalat" w:eastAsia="Times New Roman" w:hAnsi="GHEA Grapalat" w:cs="Times New Roman"/>
          <w:lang w:eastAsia="en-GB"/>
        </w:rPr>
        <w:t xml:space="preserve"> </w:t>
      </w:r>
      <w:r w:rsidRPr="0001588B">
        <w:rPr>
          <w:rFonts w:ascii="GHEA Grapalat" w:eastAsia="Times New Roman" w:hAnsi="GHEA Grapalat" w:cs="Sylfaen"/>
          <w:lang w:eastAsia="en-GB"/>
        </w:rPr>
        <w:t>հարկային</w:t>
      </w:r>
      <w:r w:rsidRPr="0001588B">
        <w:rPr>
          <w:rFonts w:ascii="GHEA Grapalat" w:eastAsia="Times New Roman" w:hAnsi="GHEA Grapalat" w:cs="Times New Roman"/>
          <w:lang w:eastAsia="en-GB"/>
        </w:rPr>
        <w:t xml:space="preserve"> </w:t>
      </w:r>
      <w:r w:rsidRPr="0001588B">
        <w:rPr>
          <w:rFonts w:ascii="GHEA Grapalat" w:eastAsia="Times New Roman" w:hAnsi="GHEA Grapalat" w:cs="Sylfaen"/>
          <w:lang w:eastAsia="en-GB"/>
        </w:rPr>
        <w:t>արտո</w:t>
      </w:r>
      <w:r w:rsidRPr="0001588B">
        <w:rPr>
          <w:rFonts w:ascii="GHEA Grapalat" w:eastAsia="Times New Roman" w:hAnsi="GHEA Grapalat" w:cs="Sylfaen"/>
          <w:lang w:eastAsia="en-GB"/>
        </w:rPr>
        <w:softHyphen/>
        <w:t>նու</w:t>
      </w:r>
      <w:r w:rsidRPr="0001588B">
        <w:rPr>
          <w:rFonts w:ascii="GHEA Grapalat" w:eastAsia="Times New Roman" w:hAnsi="GHEA Grapalat" w:cs="Sylfaen"/>
          <w:lang w:eastAsia="en-GB"/>
        </w:rPr>
        <w:softHyphen/>
        <w:t>թյուն</w:t>
      </w:r>
      <w:r w:rsidRPr="0001588B">
        <w:rPr>
          <w:rFonts w:ascii="GHEA Grapalat" w:eastAsia="Times New Roman" w:hAnsi="GHEA Grapalat" w:cs="Sylfaen"/>
          <w:lang w:eastAsia="en-GB"/>
        </w:rPr>
        <w:softHyphen/>
        <w:t>ներ</w:t>
      </w:r>
      <w:r w:rsidRPr="0001588B">
        <w:rPr>
          <w:rFonts w:ascii="GHEA Grapalat" w:eastAsia="Times New Roman" w:hAnsi="GHEA Grapalat" w:cs="Times New Roman"/>
          <w:lang w:eastAsia="en-GB"/>
        </w:rPr>
        <w:t xml:space="preserve"> </w:t>
      </w:r>
      <w:r w:rsidRPr="0001588B">
        <w:rPr>
          <w:rFonts w:ascii="GHEA Grapalat" w:eastAsia="Times New Roman" w:hAnsi="GHEA Grapalat" w:cs="Sylfaen"/>
          <w:lang w:eastAsia="en-GB"/>
        </w:rPr>
        <w:t>տրամադրելու</w:t>
      </w:r>
      <w:r w:rsidRPr="0001588B">
        <w:rPr>
          <w:rFonts w:ascii="GHEA Grapalat" w:eastAsia="Times New Roman" w:hAnsi="GHEA Grapalat" w:cs="Times New Roman"/>
          <w:lang w:eastAsia="en-GB"/>
        </w:rPr>
        <w:t xml:space="preserve"> </w:t>
      </w:r>
      <w:r w:rsidRPr="0001588B">
        <w:rPr>
          <w:rFonts w:ascii="GHEA Grapalat" w:eastAsia="Times New Roman" w:hAnsi="GHEA Grapalat" w:cs="Sylfaen"/>
          <w:lang w:eastAsia="en-GB"/>
        </w:rPr>
        <w:t>մասին»</w:t>
      </w:r>
      <w:r w:rsidRPr="0001588B">
        <w:rPr>
          <w:rFonts w:ascii="GHEA Grapalat" w:eastAsia="Times New Roman" w:hAnsi="GHEA Grapalat" w:cs="Times New Roman"/>
          <w:lang w:eastAsia="en-GB"/>
        </w:rPr>
        <w:t xml:space="preserve"> </w:t>
      </w:r>
      <w:r w:rsidRPr="0001588B">
        <w:rPr>
          <w:rFonts w:ascii="GHEA Grapalat" w:hAnsi="GHEA Grapalat"/>
        </w:rPr>
        <w:t>Հայաստանի Հանրապետության օրենք</w:t>
      </w:r>
      <w:r w:rsidRPr="0001588B">
        <w:rPr>
          <w:rFonts w:ascii="GHEA Grapalat" w:hAnsi="GHEA Grapalat"/>
        </w:rPr>
        <w:softHyphen/>
        <w:t>ի նախագծի վերաբերյալ Հայաստանի Հանրապետության կառավարության եզ</w:t>
      </w:r>
      <w:r w:rsidRPr="0001588B">
        <w:rPr>
          <w:rFonts w:ascii="GHEA Grapalat" w:hAnsi="GHEA Grapalat"/>
        </w:rPr>
        <w:softHyphen/>
        <w:t>րակացության նախագծին և այն սահմանված կարգով ներկայացնել Հայաստանի Հանրա</w:t>
      </w:r>
      <w:r w:rsidRPr="0001588B">
        <w:rPr>
          <w:rFonts w:ascii="GHEA Grapalat" w:hAnsi="GHEA Grapalat"/>
        </w:rPr>
        <w:softHyphen/>
        <w:t>պե</w:t>
      </w:r>
      <w:r w:rsidRPr="0001588B">
        <w:rPr>
          <w:rFonts w:ascii="GHEA Grapalat" w:hAnsi="GHEA Grapalat"/>
        </w:rPr>
        <w:softHyphen/>
        <w:t xml:space="preserve">տության Ազգային Ժողով: </w:t>
      </w: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7F1956" w:rsidP="001B3079">
      <w:pPr>
        <w:spacing w:after="0" w:line="240" w:lineRule="auto"/>
        <w:jc w:val="right"/>
        <w:rPr>
          <w:rFonts w:ascii="GHEA Grapalat" w:hAnsi="GHEA Grapalat"/>
        </w:rPr>
      </w:pPr>
      <w:r>
        <w:rPr>
          <w:rFonts w:ascii="GHEA Grapalat" w:hAnsi="GHEA Grapalat" w:cs="Sylfaen"/>
        </w:rPr>
        <w:t>Ս. Կարա</w:t>
      </w:r>
      <w:r w:rsidR="001B3079" w:rsidRPr="0001588B">
        <w:rPr>
          <w:rFonts w:ascii="GHEA Grapalat" w:hAnsi="GHEA Grapalat" w:cs="Sylfaen"/>
        </w:rPr>
        <w:t>յան</w:t>
      </w: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rPr>
          <w:rFonts w:ascii="GHEA Grapalat" w:hAnsi="GHEA Grapalat"/>
        </w:rPr>
      </w:pPr>
    </w:p>
    <w:p w:rsidR="001B3079" w:rsidRPr="0001588B" w:rsidRDefault="001B3079" w:rsidP="001B3079">
      <w:pPr>
        <w:spacing w:after="0" w:line="240" w:lineRule="auto"/>
        <w:rPr>
          <w:rFonts w:ascii="GHEA Grapalat" w:hAnsi="GHEA Grapalat"/>
        </w:rPr>
      </w:pPr>
      <w:r w:rsidRPr="0001588B">
        <w:rPr>
          <w:rFonts w:ascii="GHEA Grapalat" w:hAnsi="GHEA Grapalat"/>
        </w:rPr>
        <w:t>Ամալյա Ենգոյան     --------------------- «    » սեպտեմբերի 2016թ.</w:t>
      </w:r>
    </w:p>
    <w:p w:rsidR="001B3079" w:rsidRPr="0001588B" w:rsidRDefault="001B3079" w:rsidP="001B3079">
      <w:pPr>
        <w:spacing w:after="0" w:line="240" w:lineRule="auto"/>
        <w:rPr>
          <w:rFonts w:ascii="GHEA Grapalat" w:hAnsi="GHEA Grapalat"/>
        </w:rPr>
      </w:pPr>
    </w:p>
    <w:p w:rsidR="001B3079" w:rsidRPr="0001588B" w:rsidRDefault="001B3079" w:rsidP="001B3079">
      <w:pPr>
        <w:spacing w:after="0" w:line="240" w:lineRule="auto"/>
        <w:rPr>
          <w:rFonts w:ascii="GHEA Grapalat" w:hAnsi="GHEA Grapalat"/>
        </w:rPr>
      </w:pPr>
      <w:r w:rsidRPr="0001588B">
        <w:rPr>
          <w:rFonts w:ascii="GHEA Grapalat" w:hAnsi="GHEA Grapalat" w:cs="Sylfaen"/>
        </w:rPr>
        <w:t xml:space="preserve">Մակար Ղամբարյան </w:t>
      </w:r>
      <w:r w:rsidRPr="0001588B">
        <w:rPr>
          <w:rFonts w:ascii="GHEA Grapalat" w:hAnsi="GHEA Grapalat"/>
        </w:rPr>
        <w:t xml:space="preserve"> ------------------ «    » սեպտեմբերի 2016թ.</w:t>
      </w:r>
    </w:p>
    <w:p w:rsidR="001B3079" w:rsidRPr="0001588B" w:rsidRDefault="001B3079" w:rsidP="001B3079">
      <w:pPr>
        <w:spacing w:after="0" w:line="240" w:lineRule="auto"/>
        <w:rPr>
          <w:rFonts w:ascii="GHEA Grapalat" w:hAnsi="GHEA Grapalat"/>
        </w:rPr>
      </w:pPr>
    </w:p>
    <w:p w:rsidR="001B3079" w:rsidRPr="0001588B" w:rsidRDefault="001B3079" w:rsidP="001B3079">
      <w:pPr>
        <w:spacing w:after="0" w:line="240" w:lineRule="auto"/>
        <w:rPr>
          <w:rFonts w:ascii="GHEA Grapalat" w:hAnsi="GHEA Grapalat"/>
        </w:rPr>
      </w:pPr>
      <w:r w:rsidRPr="0001588B">
        <w:rPr>
          <w:rFonts w:ascii="GHEA Grapalat" w:hAnsi="GHEA Grapalat"/>
        </w:rPr>
        <w:t>Հովակիմ Հովակիմյանյան ----------- «    » սեպտեմբերի 2016թ.</w:t>
      </w:r>
    </w:p>
    <w:p w:rsidR="001B3079" w:rsidRPr="0001588B" w:rsidRDefault="001B3079" w:rsidP="001B3079">
      <w:pPr>
        <w:spacing w:after="0" w:line="240" w:lineRule="auto"/>
        <w:jc w:val="right"/>
        <w:rPr>
          <w:rFonts w:ascii="GHEA Grapalat" w:hAnsi="GHEA Grapalat"/>
          <w:u w:val="single"/>
        </w:rPr>
      </w:pPr>
      <w:r w:rsidRPr="0001588B">
        <w:rPr>
          <w:rFonts w:ascii="GHEA Grapalat" w:hAnsi="GHEA Grapalat"/>
          <w:u w:val="single"/>
        </w:rPr>
        <w:lastRenderedPageBreak/>
        <w:t>ՆԱԽԱԳԻԾ</w:t>
      </w: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r w:rsidRPr="0001588B">
        <w:rPr>
          <w:rFonts w:ascii="GHEA Grapalat" w:hAnsi="GHEA Grapalat"/>
        </w:rPr>
        <w:t>ՀԱՅԱՍՏԱՆԻ ՀԱՆՐԱՊԵՏՈՒԹՅԱՆ</w:t>
      </w:r>
    </w:p>
    <w:p w:rsidR="001B3079" w:rsidRPr="0001588B" w:rsidRDefault="001B3079" w:rsidP="001B3079">
      <w:pPr>
        <w:spacing w:after="0" w:line="240" w:lineRule="auto"/>
        <w:jc w:val="right"/>
        <w:rPr>
          <w:rFonts w:ascii="GHEA Grapalat" w:hAnsi="GHEA Grapalat"/>
        </w:rPr>
      </w:pPr>
      <w:r w:rsidRPr="0001588B">
        <w:rPr>
          <w:rFonts w:ascii="GHEA Grapalat" w:hAnsi="GHEA Grapalat"/>
        </w:rPr>
        <w:t>ԱԶԳԱՅԻՆ   ԺՈՂՈՎԻ   ՆԱԽԱԳԱՀ</w:t>
      </w:r>
    </w:p>
    <w:p w:rsidR="001B3079" w:rsidRPr="0001588B" w:rsidRDefault="001B3079" w:rsidP="001B3079">
      <w:pPr>
        <w:spacing w:after="0" w:line="240" w:lineRule="auto"/>
        <w:jc w:val="right"/>
        <w:rPr>
          <w:rFonts w:ascii="GHEA Grapalat" w:hAnsi="GHEA Grapalat"/>
        </w:rPr>
      </w:pPr>
      <w:r w:rsidRPr="0001588B">
        <w:rPr>
          <w:rFonts w:ascii="GHEA Grapalat" w:hAnsi="GHEA Grapalat"/>
        </w:rPr>
        <w:tab/>
      </w:r>
      <w:r w:rsidRPr="0001588B">
        <w:rPr>
          <w:rFonts w:ascii="GHEA Grapalat" w:hAnsi="GHEA Grapalat"/>
        </w:rPr>
        <w:tab/>
      </w:r>
      <w:r w:rsidRPr="0001588B">
        <w:rPr>
          <w:rFonts w:ascii="GHEA Grapalat" w:hAnsi="GHEA Grapalat"/>
        </w:rPr>
        <w:tab/>
      </w:r>
      <w:r w:rsidRPr="0001588B">
        <w:rPr>
          <w:rFonts w:ascii="GHEA Grapalat" w:hAnsi="GHEA Grapalat"/>
        </w:rPr>
        <w:tab/>
      </w:r>
      <w:r w:rsidRPr="0001588B">
        <w:rPr>
          <w:rFonts w:ascii="GHEA Grapalat" w:hAnsi="GHEA Grapalat"/>
        </w:rPr>
        <w:tab/>
      </w:r>
      <w:r w:rsidRPr="0001588B">
        <w:rPr>
          <w:rFonts w:ascii="GHEA Grapalat" w:hAnsi="GHEA Grapalat"/>
        </w:rPr>
        <w:tab/>
      </w:r>
      <w:r w:rsidRPr="0001588B">
        <w:rPr>
          <w:rFonts w:ascii="GHEA Grapalat" w:hAnsi="GHEA Grapalat"/>
        </w:rPr>
        <w:tab/>
      </w:r>
      <w:r w:rsidRPr="0001588B">
        <w:rPr>
          <w:rFonts w:ascii="GHEA Grapalat" w:hAnsi="GHEA Grapalat"/>
        </w:rPr>
        <w:tab/>
        <w:t xml:space="preserve">պարոն ԳԱԼՈՒՍՏ ՍԱՀԱԿՅԱՆԻՆ </w:t>
      </w: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right"/>
        <w:rPr>
          <w:rFonts w:ascii="GHEA Grapalat" w:hAnsi="GHEA Grapalat"/>
        </w:rPr>
      </w:pPr>
    </w:p>
    <w:p w:rsidR="001B3079" w:rsidRPr="0001588B" w:rsidRDefault="001B3079" w:rsidP="001B3079">
      <w:pPr>
        <w:spacing w:after="0" w:line="240" w:lineRule="auto"/>
        <w:jc w:val="center"/>
        <w:rPr>
          <w:rFonts w:ascii="GHEA Grapalat" w:hAnsi="GHEA Grapalat"/>
        </w:rPr>
      </w:pPr>
      <w:r w:rsidRPr="0001588B">
        <w:rPr>
          <w:rFonts w:ascii="GHEA Grapalat" w:hAnsi="GHEA Grapalat"/>
        </w:rPr>
        <w:t>Հարգելի պարոն Սահակյան</w:t>
      </w:r>
    </w:p>
    <w:p w:rsidR="001B3079" w:rsidRPr="0001588B" w:rsidRDefault="001B3079" w:rsidP="001B3079">
      <w:pPr>
        <w:spacing w:after="0" w:line="360" w:lineRule="auto"/>
        <w:jc w:val="right"/>
        <w:rPr>
          <w:rFonts w:ascii="GHEA Grapalat" w:hAnsi="GHEA Grapalat"/>
        </w:rPr>
      </w:pPr>
    </w:p>
    <w:p w:rsidR="001B3079" w:rsidRPr="0001588B" w:rsidRDefault="001B3079" w:rsidP="001B3079">
      <w:pPr>
        <w:spacing w:after="0" w:line="360" w:lineRule="auto"/>
        <w:jc w:val="right"/>
        <w:rPr>
          <w:rFonts w:ascii="GHEA Grapalat" w:hAnsi="GHEA Grapalat"/>
        </w:rPr>
      </w:pPr>
    </w:p>
    <w:p w:rsidR="001B3079" w:rsidRPr="001D69EC" w:rsidRDefault="001B3079" w:rsidP="001D69EC">
      <w:pPr>
        <w:spacing w:after="0" w:line="360" w:lineRule="auto"/>
        <w:ind w:firstLine="567"/>
        <w:jc w:val="both"/>
        <w:rPr>
          <w:rFonts w:ascii="GHEA Grapalat" w:hAnsi="GHEA Grapalat"/>
        </w:rPr>
      </w:pPr>
      <w:r w:rsidRPr="001D69EC">
        <w:rPr>
          <w:rFonts w:ascii="GHEA Grapalat" w:hAnsi="GHEA Grapalat"/>
        </w:rPr>
        <w:t>Ձեզ ենք ներկայացնում Հայաստանի Հանրապետության կառավարության եզրակա</w:t>
      </w:r>
      <w:r w:rsidR="00BF6E3F" w:rsidRPr="001D69EC">
        <w:rPr>
          <w:rFonts w:ascii="GHEA Grapalat" w:hAnsi="GHEA Grapalat"/>
        </w:rPr>
        <w:softHyphen/>
      </w:r>
      <w:r w:rsidRPr="001D69EC">
        <w:rPr>
          <w:rFonts w:ascii="GHEA Grapalat" w:hAnsi="GHEA Grapalat"/>
        </w:rPr>
        <w:t>ցու</w:t>
      </w:r>
      <w:r w:rsidR="00BF6E3F" w:rsidRPr="001D69EC">
        <w:rPr>
          <w:rFonts w:ascii="GHEA Grapalat" w:hAnsi="GHEA Grapalat"/>
        </w:rPr>
        <w:softHyphen/>
      </w:r>
      <w:r w:rsidRPr="001D69EC">
        <w:rPr>
          <w:rFonts w:ascii="GHEA Grapalat" w:hAnsi="GHEA Grapalat"/>
        </w:rPr>
        <w:t>թյունը Հա</w:t>
      </w:r>
      <w:r w:rsidRPr="001D69EC">
        <w:rPr>
          <w:rFonts w:ascii="GHEA Grapalat" w:hAnsi="GHEA Grapalat"/>
        </w:rPr>
        <w:softHyphen/>
        <w:t xml:space="preserve">յաստանի Հանրապետության Ազգային Ժողովի պատգամավորներ </w:t>
      </w:r>
      <w:hyperlink r:id="rId7" w:history="1">
        <w:r w:rsidRPr="001D69EC">
          <w:rPr>
            <w:rFonts w:ascii="GHEA Grapalat" w:eastAsia="Times New Roman" w:hAnsi="GHEA Grapalat" w:cs="Times New Roman"/>
            <w:bCs/>
            <w:lang w:eastAsia="en-GB"/>
          </w:rPr>
          <w:t>Հեղինե Բի</w:t>
        </w:r>
        <w:r w:rsidR="00BF6E3F" w:rsidRPr="001D69EC">
          <w:rPr>
            <w:rFonts w:ascii="GHEA Grapalat" w:eastAsia="Times New Roman" w:hAnsi="GHEA Grapalat" w:cs="Times New Roman"/>
            <w:bCs/>
            <w:lang w:eastAsia="en-GB"/>
          </w:rPr>
          <w:softHyphen/>
        </w:r>
        <w:r w:rsidRPr="001D69EC">
          <w:rPr>
            <w:rFonts w:ascii="GHEA Grapalat" w:eastAsia="Times New Roman" w:hAnsi="GHEA Grapalat" w:cs="Times New Roman"/>
            <w:bCs/>
            <w:lang w:eastAsia="en-GB"/>
          </w:rPr>
          <w:t>շար</w:t>
        </w:r>
        <w:r w:rsidR="00BF6E3F" w:rsidRPr="001D69EC">
          <w:rPr>
            <w:rFonts w:ascii="GHEA Grapalat" w:eastAsia="Times New Roman" w:hAnsi="GHEA Grapalat" w:cs="Times New Roman"/>
            <w:bCs/>
            <w:lang w:eastAsia="en-GB"/>
          </w:rPr>
          <w:softHyphen/>
        </w:r>
        <w:r w:rsidRPr="001D69EC">
          <w:rPr>
            <w:rFonts w:ascii="GHEA Grapalat" w:eastAsia="Times New Roman" w:hAnsi="GHEA Grapalat" w:cs="Times New Roman"/>
            <w:bCs/>
            <w:lang w:eastAsia="en-GB"/>
          </w:rPr>
          <w:t>յա</w:t>
        </w:r>
        <w:r w:rsidR="00BF6E3F" w:rsidRPr="001D69EC">
          <w:rPr>
            <w:rFonts w:ascii="GHEA Grapalat" w:eastAsia="Times New Roman" w:hAnsi="GHEA Grapalat" w:cs="Times New Roman"/>
            <w:bCs/>
            <w:lang w:eastAsia="en-GB"/>
          </w:rPr>
          <w:softHyphen/>
        </w:r>
        <w:r w:rsidRPr="001D69EC">
          <w:rPr>
            <w:rFonts w:ascii="GHEA Grapalat" w:eastAsia="Times New Roman" w:hAnsi="GHEA Grapalat" w:cs="Times New Roman"/>
            <w:bCs/>
            <w:lang w:eastAsia="en-GB"/>
          </w:rPr>
          <w:t>ն</w:t>
        </w:r>
      </w:hyperlink>
      <w:r w:rsidRPr="001D69EC">
        <w:rPr>
          <w:rFonts w:ascii="GHEA Grapalat" w:eastAsia="Times New Roman" w:hAnsi="GHEA Grapalat" w:cs="Times New Roman"/>
          <w:bCs/>
          <w:lang w:eastAsia="en-GB"/>
        </w:rPr>
        <w:t xml:space="preserve">ի, </w:t>
      </w:r>
      <w:hyperlink r:id="rId8" w:history="1">
        <w:r w:rsidRPr="001D69EC">
          <w:rPr>
            <w:rFonts w:ascii="GHEA Grapalat" w:eastAsia="Times New Roman" w:hAnsi="GHEA Grapalat" w:cs="Times New Roman"/>
            <w:bCs/>
            <w:lang w:eastAsia="en-GB"/>
          </w:rPr>
          <w:t>Հովհաննես Մարգարյան</w:t>
        </w:r>
      </w:hyperlink>
      <w:r w:rsidRPr="001D69EC">
        <w:rPr>
          <w:rFonts w:ascii="GHEA Grapalat" w:eastAsia="Times New Roman" w:hAnsi="GHEA Grapalat" w:cs="Times New Roman"/>
          <w:bCs/>
          <w:lang w:eastAsia="en-GB"/>
        </w:rPr>
        <w:t xml:space="preserve">ի և </w:t>
      </w:r>
      <w:hyperlink r:id="rId9" w:history="1">
        <w:r w:rsidR="00BF6E3F" w:rsidRPr="001D69EC">
          <w:rPr>
            <w:rFonts w:ascii="GHEA Grapalat" w:eastAsia="Times New Roman" w:hAnsi="GHEA Grapalat" w:cs="Times New Roman"/>
            <w:bCs/>
            <w:lang w:eastAsia="en-GB"/>
          </w:rPr>
          <w:t>Լև</w:t>
        </w:r>
        <w:r w:rsidRPr="001D69EC">
          <w:rPr>
            <w:rFonts w:ascii="GHEA Grapalat" w:eastAsia="Times New Roman" w:hAnsi="GHEA Grapalat" w:cs="Times New Roman"/>
            <w:bCs/>
            <w:lang w:eastAsia="en-GB"/>
          </w:rPr>
          <w:t>ոն Դոխոլյան</w:t>
        </w:r>
      </w:hyperlink>
      <w:r w:rsidRPr="001D69EC">
        <w:rPr>
          <w:rStyle w:val="Hyperlink"/>
          <w:rFonts w:ascii="GHEA Grapalat" w:hAnsi="GHEA Grapalat"/>
          <w:color w:val="auto"/>
          <w:u w:val="none"/>
        </w:rPr>
        <w:t xml:space="preserve">ի՝ </w:t>
      </w:r>
      <w:r w:rsidRPr="001D69EC">
        <w:rPr>
          <w:rFonts w:ascii="GHEA Grapalat" w:hAnsi="GHEA Grapalat"/>
        </w:rPr>
        <w:t>օրենսդրական նախաձեռնության կարգով ներ</w:t>
      </w:r>
      <w:r w:rsidR="00BF6E3F" w:rsidRPr="001D69EC">
        <w:rPr>
          <w:rFonts w:ascii="GHEA Grapalat" w:hAnsi="GHEA Grapalat"/>
        </w:rPr>
        <w:softHyphen/>
      </w:r>
      <w:r w:rsidRPr="001D69EC">
        <w:rPr>
          <w:rFonts w:ascii="GHEA Grapalat" w:hAnsi="GHEA Grapalat"/>
        </w:rPr>
        <w:t xml:space="preserve">կայացրած </w:t>
      </w:r>
      <w:r w:rsidR="00BF6E3F" w:rsidRPr="001D69EC">
        <w:rPr>
          <w:rFonts w:ascii="GHEA Grapalat" w:hAnsi="GHEA Grapalat"/>
        </w:rPr>
        <w:t>«</w:t>
      </w:r>
      <w:r w:rsidR="00BF6E3F" w:rsidRPr="001D69EC">
        <w:rPr>
          <w:rFonts w:ascii="GHEA Grapalat" w:eastAsia="Times New Roman" w:hAnsi="GHEA Grapalat" w:cs="Sylfaen"/>
          <w:lang w:eastAsia="en-GB"/>
        </w:rPr>
        <w:t>Փակ</w:t>
      </w:r>
      <w:r w:rsidR="00BF6E3F" w:rsidRPr="001D69EC">
        <w:rPr>
          <w:rFonts w:ascii="GHEA Grapalat" w:eastAsia="Times New Roman" w:hAnsi="GHEA Grapalat" w:cs="Times New Roman"/>
          <w:lang w:eastAsia="en-GB"/>
        </w:rPr>
        <w:t xml:space="preserve"> </w:t>
      </w:r>
      <w:r w:rsidR="00BF6E3F" w:rsidRPr="001D69EC">
        <w:rPr>
          <w:rFonts w:ascii="GHEA Grapalat" w:eastAsia="Times New Roman" w:hAnsi="GHEA Grapalat" w:cs="Sylfaen"/>
          <w:lang w:eastAsia="en-GB"/>
        </w:rPr>
        <w:t>բաժնետիրական</w:t>
      </w:r>
      <w:r w:rsidR="00BF6E3F" w:rsidRPr="001D69EC">
        <w:rPr>
          <w:rFonts w:ascii="GHEA Grapalat" w:eastAsia="Times New Roman" w:hAnsi="GHEA Grapalat" w:cs="Times New Roman"/>
          <w:lang w:eastAsia="en-GB"/>
        </w:rPr>
        <w:t xml:space="preserve"> </w:t>
      </w:r>
      <w:r w:rsidR="00BF6E3F" w:rsidRPr="001D69EC">
        <w:rPr>
          <w:rFonts w:ascii="GHEA Grapalat" w:eastAsia="Times New Roman" w:hAnsi="GHEA Grapalat" w:cs="Sylfaen"/>
          <w:lang w:eastAsia="en-GB"/>
        </w:rPr>
        <w:t>ընկերություններին</w:t>
      </w:r>
      <w:r w:rsidR="00BF6E3F" w:rsidRPr="001D69EC">
        <w:rPr>
          <w:rFonts w:ascii="GHEA Grapalat" w:eastAsia="Times New Roman" w:hAnsi="GHEA Grapalat" w:cs="Times New Roman"/>
          <w:lang w:eastAsia="en-GB"/>
        </w:rPr>
        <w:t xml:space="preserve"> </w:t>
      </w:r>
      <w:r w:rsidR="00BF6E3F" w:rsidRPr="001D69EC">
        <w:rPr>
          <w:rFonts w:ascii="GHEA Grapalat" w:eastAsia="Times New Roman" w:hAnsi="GHEA Grapalat" w:cs="Sylfaen"/>
          <w:lang w:eastAsia="en-GB"/>
        </w:rPr>
        <w:t>հարկային</w:t>
      </w:r>
      <w:r w:rsidR="00BF6E3F" w:rsidRPr="001D69EC">
        <w:rPr>
          <w:rFonts w:ascii="GHEA Grapalat" w:eastAsia="Times New Roman" w:hAnsi="GHEA Grapalat" w:cs="Times New Roman"/>
          <w:lang w:eastAsia="en-GB"/>
        </w:rPr>
        <w:t xml:space="preserve"> </w:t>
      </w:r>
      <w:r w:rsidR="00BF6E3F" w:rsidRPr="001D69EC">
        <w:rPr>
          <w:rFonts w:ascii="GHEA Grapalat" w:eastAsia="Times New Roman" w:hAnsi="GHEA Grapalat" w:cs="Sylfaen"/>
          <w:lang w:eastAsia="en-GB"/>
        </w:rPr>
        <w:t>արտո</w:t>
      </w:r>
      <w:r w:rsidR="00BF6E3F" w:rsidRPr="001D69EC">
        <w:rPr>
          <w:rFonts w:ascii="GHEA Grapalat" w:eastAsia="Times New Roman" w:hAnsi="GHEA Grapalat" w:cs="Sylfaen"/>
          <w:lang w:eastAsia="en-GB"/>
        </w:rPr>
        <w:softHyphen/>
        <w:t>նու</w:t>
      </w:r>
      <w:r w:rsidR="00BF6E3F" w:rsidRPr="001D69EC">
        <w:rPr>
          <w:rFonts w:ascii="GHEA Grapalat" w:eastAsia="Times New Roman" w:hAnsi="GHEA Grapalat" w:cs="Sylfaen"/>
          <w:lang w:eastAsia="en-GB"/>
        </w:rPr>
        <w:softHyphen/>
        <w:t>թյուն</w:t>
      </w:r>
      <w:r w:rsidR="00BF6E3F" w:rsidRPr="001D69EC">
        <w:rPr>
          <w:rFonts w:ascii="GHEA Grapalat" w:eastAsia="Times New Roman" w:hAnsi="GHEA Grapalat" w:cs="Sylfaen"/>
          <w:lang w:eastAsia="en-GB"/>
        </w:rPr>
        <w:softHyphen/>
        <w:t>ներ</w:t>
      </w:r>
      <w:r w:rsidR="00BF6E3F" w:rsidRPr="001D69EC">
        <w:rPr>
          <w:rFonts w:ascii="GHEA Grapalat" w:eastAsia="Times New Roman" w:hAnsi="GHEA Grapalat" w:cs="Times New Roman"/>
          <w:lang w:eastAsia="en-GB"/>
        </w:rPr>
        <w:t xml:space="preserve"> </w:t>
      </w:r>
      <w:r w:rsidR="00BF6E3F" w:rsidRPr="001D69EC">
        <w:rPr>
          <w:rFonts w:ascii="GHEA Grapalat" w:eastAsia="Times New Roman" w:hAnsi="GHEA Grapalat" w:cs="Sylfaen"/>
          <w:lang w:eastAsia="en-GB"/>
        </w:rPr>
        <w:t>տրա</w:t>
      </w:r>
      <w:r w:rsidR="00BF6E3F" w:rsidRPr="001D69EC">
        <w:rPr>
          <w:rFonts w:ascii="GHEA Grapalat" w:eastAsia="Times New Roman" w:hAnsi="GHEA Grapalat" w:cs="Sylfaen"/>
          <w:lang w:eastAsia="en-GB"/>
        </w:rPr>
        <w:softHyphen/>
        <w:t>մադ</w:t>
      </w:r>
      <w:r w:rsidR="00BF6E3F" w:rsidRPr="001D69EC">
        <w:rPr>
          <w:rFonts w:ascii="GHEA Grapalat" w:eastAsia="Times New Roman" w:hAnsi="GHEA Grapalat" w:cs="Sylfaen"/>
          <w:lang w:eastAsia="en-GB"/>
        </w:rPr>
        <w:softHyphen/>
        <w:t>րելու</w:t>
      </w:r>
      <w:r w:rsidR="00BF6E3F" w:rsidRPr="001D69EC">
        <w:rPr>
          <w:rFonts w:ascii="GHEA Grapalat" w:eastAsia="Times New Roman" w:hAnsi="GHEA Grapalat" w:cs="Times New Roman"/>
          <w:lang w:eastAsia="en-GB"/>
        </w:rPr>
        <w:t xml:space="preserve"> </w:t>
      </w:r>
      <w:r w:rsidR="00BF6E3F" w:rsidRPr="001D69EC">
        <w:rPr>
          <w:rFonts w:ascii="GHEA Grapalat" w:eastAsia="Times New Roman" w:hAnsi="GHEA Grapalat" w:cs="Sylfaen"/>
          <w:lang w:eastAsia="en-GB"/>
        </w:rPr>
        <w:t>մասին»</w:t>
      </w:r>
      <w:r w:rsidR="00BF6E3F" w:rsidRPr="001D69EC">
        <w:rPr>
          <w:rFonts w:ascii="GHEA Grapalat" w:eastAsia="Times New Roman" w:hAnsi="GHEA Grapalat" w:cs="Times New Roman"/>
          <w:lang w:eastAsia="en-GB"/>
        </w:rPr>
        <w:t xml:space="preserve"> </w:t>
      </w:r>
      <w:r w:rsidRPr="001D69EC">
        <w:rPr>
          <w:rFonts w:ascii="GHEA Grapalat" w:hAnsi="GHEA Grapalat"/>
        </w:rPr>
        <w:t>Հայաստանի Հանրապետության օրենք</w:t>
      </w:r>
      <w:r w:rsidRPr="001D69EC">
        <w:rPr>
          <w:rFonts w:ascii="GHEA Grapalat" w:hAnsi="GHEA Grapalat"/>
        </w:rPr>
        <w:softHyphen/>
        <w:t xml:space="preserve">ի </w:t>
      </w:r>
      <w:r w:rsidR="00BF6E3F" w:rsidRPr="001D69EC">
        <w:rPr>
          <w:rFonts w:ascii="GHEA Grapalat" w:hAnsi="GHEA Grapalat"/>
        </w:rPr>
        <w:t>նախագծ</w:t>
      </w:r>
      <w:r w:rsidRPr="001D69EC">
        <w:rPr>
          <w:rFonts w:ascii="GHEA Grapalat" w:hAnsi="GHEA Grapalat"/>
        </w:rPr>
        <w:t>ի (</w:t>
      </w:r>
      <w:r w:rsidR="00BF6E3F" w:rsidRPr="001D69EC">
        <w:rPr>
          <w:rFonts w:ascii="GHEA Grapalat" w:eastAsia="Times New Roman" w:hAnsi="GHEA Grapalat" w:cs="Times New Roman"/>
          <w:i/>
          <w:iCs/>
          <w:lang w:eastAsia="en-GB"/>
        </w:rPr>
        <w:t>Պ-1049-02.09.2016-ՏՀ-010/0</w:t>
      </w:r>
      <w:r w:rsidRPr="001D69EC">
        <w:rPr>
          <w:rFonts w:ascii="GHEA Grapalat" w:hAnsi="GHEA Grapalat"/>
        </w:rPr>
        <w:t>) վերաբերյալ:</w:t>
      </w:r>
    </w:p>
    <w:p w:rsidR="00CF7902" w:rsidRPr="001D69EC" w:rsidRDefault="00B8187F" w:rsidP="001D69EC">
      <w:pPr>
        <w:spacing w:after="0" w:line="360" w:lineRule="auto"/>
        <w:ind w:firstLine="567"/>
        <w:jc w:val="both"/>
        <w:rPr>
          <w:rFonts w:ascii="GHEA Grapalat" w:hAnsi="GHEA Grapalat" w:cs="GHEA Grapalat"/>
        </w:rPr>
      </w:pPr>
      <w:r w:rsidRPr="001D69EC">
        <w:rPr>
          <w:rFonts w:ascii="GHEA Grapalat" w:hAnsi="GHEA Grapalat" w:cs="GHEA Grapalat"/>
          <w:lang w:val="ru-RU"/>
        </w:rPr>
        <w:t>Ներկայացված</w:t>
      </w:r>
      <w:r w:rsidRPr="001D69EC">
        <w:rPr>
          <w:rFonts w:ascii="GHEA Grapalat" w:hAnsi="GHEA Grapalat" w:cs="GHEA Grapalat"/>
          <w:lang w:val="af-ZA"/>
        </w:rPr>
        <w:t xml:space="preserve"> </w:t>
      </w:r>
      <w:r w:rsidRPr="001D69EC">
        <w:rPr>
          <w:rFonts w:ascii="GHEA Grapalat" w:hAnsi="GHEA Grapalat" w:cs="GHEA Grapalat"/>
          <w:lang w:val="ru-RU"/>
        </w:rPr>
        <w:t xml:space="preserve">օրենքի նախագծի 4-րդ հոդվածի </w:t>
      </w:r>
      <w:r w:rsidR="00F724BE" w:rsidRPr="001D69EC">
        <w:rPr>
          <w:rFonts w:ascii="GHEA Grapalat" w:hAnsi="GHEA Grapalat" w:cs="GHEA Grapalat"/>
        </w:rPr>
        <w:t xml:space="preserve">համաձայն՝ </w:t>
      </w:r>
      <w:r w:rsidRPr="001D69EC">
        <w:rPr>
          <w:rFonts w:ascii="GHEA Grapalat" w:hAnsi="GHEA Grapalat" w:cs="GHEA Grapalat"/>
          <w:lang w:val="ru-RU"/>
        </w:rPr>
        <w:t>արտոնության տրամա</w:t>
      </w:r>
      <w:r w:rsidR="00692F3D" w:rsidRPr="001D69EC">
        <w:rPr>
          <w:rFonts w:ascii="GHEA Grapalat" w:hAnsi="GHEA Grapalat" w:cs="GHEA Grapalat"/>
        </w:rPr>
        <w:softHyphen/>
      </w:r>
      <w:r w:rsidRPr="001D69EC">
        <w:rPr>
          <w:rFonts w:ascii="GHEA Grapalat" w:hAnsi="GHEA Grapalat" w:cs="GHEA Grapalat"/>
          <w:lang w:val="ru-RU"/>
        </w:rPr>
        <w:t xml:space="preserve">դրման անհրաժեշտությունը </w:t>
      </w:r>
      <w:r w:rsidRPr="001D69EC">
        <w:rPr>
          <w:rFonts w:ascii="GHEA Grapalat" w:hAnsi="GHEA Grapalat" w:cs="GHEA Grapalat"/>
        </w:rPr>
        <w:t>և</w:t>
      </w:r>
      <w:r w:rsidRPr="001D69EC">
        <w:rPr>
          <w:rFonts w:ascii="GHEA Grapalat" w:hAnsi="GHEA Grapalat" w:cs="GHEA Grapalat"/>
          <w:lang w:val="ru-RU"/>
        </w:rPr>
        <w:t xml:space="preserve"> </w:t>
      </w:r>
      <w:r w:rsidRPr="001D69EC">
        <w:rPr>
          <w:rFonts w:ascii="GHEA Grapalat" w:hAnsi="GHEA Grapalat" w:cs="GHEA Grapalat"/>
        </w:rPr>
        <w:t>նպատակը</w:t>
      </w:r>
      <w:r w:rsidRPr="001D69EC">
        <w:rPr>
          <w:rFonts w:ascii="GHEA Grapalat" w:hAnsi="GHEA Grapalat" w:cs="GHEA Grapalat"/>
          <w:lang w:val="ru-RU"/>
        </w:rPr>
        <w:t xml:space="preserve"> </w:t>
      </w:r>
      <w:r w:rsidR="00F724BE" w:rsidRPr="001D69EC">
        <w:rPr>
          <w:rFonts w:ascii="GHEA Grapalat" w:hAnsi="GHEA Grapalat" w:cs="GHEA Grapalat"/>
        </w:rPr>
        <w:t xml:space="preserve">առավելապես </w:t>
      </w:r>
      <w:r w:rsidR="00F724BE" w:rsidRPr="001D69EC">
        <w:rPr>
          <w:rFonts w:ascii="GHEA Grapalat" w:hAnsi="GHEA Grapalat" w:cs="GHEA Grapalat"/>
          <w:lang w:val="ru-RU"/>
        </w:rPr>
        <w:t>պայմանավո</w:t>
      </w:r>
      <w:r w:rsidR="00F724BE" w:rsidRPr="001D69EC">
        <w:rPr>
          <w:rFonts w:ascii="GHEA Grapalat" w:hAnsi="GHEA Grapalat" w:cs="GHEA Grapalat"/>
        </w:rPr>
        <w:t>րված է</w:t>
      </w:r>
      <w:r w:rsidRPr="001D69EC">
        <w:rPr>
          <w:rFonts w:ascii="GHEA Grapalat" w:hAnsi="GHEA Grapalat" w:cs="GHEA Grapalat"/>
          <w:lang w:val="ru-RU"/>
        </w:rPr>
        <w:t xml:space="preserve"> ՓԲԸ-ների գոր</w:t>
      </w:r>
      <w:r w:rsidR="00692F3D" w:rsidRPr="001D69EC">
        <w:rPr>
          <w:rFonts w:ascii="GHEA Grapalat" w:hAnsi="GHEA Grapalat" w:cs="GHEA Grapalat"/>
        </w:rPr>
        <w:softHyphen/>
      </w:r>
      <w:r w:rsidRPr="001D69EC">
        <w:rPr>
          <w:rFonts w:ascii="GHEA Grapalat" w:hAnsi="GHEA Grapalat" w:cs="GHEA Grapalat"/>
          <w:lang w:val="ru-RU"/>
        </w:rPr>
        <w:t>ծու</w:t>
      </w:r>
      <w:r w:rsidR="00692F3D" w:rsidRPr="001D69EC">
        <w:rPr>
          <w:rFonts w:ascii="GHEA Grapalat" w:hAnsi="GHEA Grapalat" w:cs="GHEA Grapalat"/>
        </w:rPr>
        <w:softHyphen/>
      </w:r>
      <w:r w:rsidRPr="001D69EC">
        <w:rPr>
          <w:rFonts w:ascii="GHEA Grapalat" w:hAnsi="GHEA Grapalat" w:cs="GHEA Grapalat"/>
          <w:lang w:val="ru-RU"/>
        </w:rPr>
        <w:t>նեության արդյունավետության բարձրացման, նոր աշխատատեղերի ստեղծման, գործող</w:t>
      </w:r>
      <w:r w:rsidR="00692F3D" w:rsidRPr="001D69EC">
        <w:rPr>
          <w:rFonts w:ascii="GHEA Grapalat" w:hAnsi="GHEA Grapalat" w:cs="GHEA Grapalat"/>
        </w:rPr>
        <w:softHyphen/>
      </w:r>
      <w:r w:rsidRPr="001D69EC">
        <w:rPr>
          <w:rFonts w:ascii="GHEA Grapalat" w:hAnsi="GHEA Grapalat" w:cs="GHEA Grapalat"/>
          <w:lang w:val="ru-RU"/>
        </w:rPr>
        <w:t>նե</w:t>
      </w:r>
      <w:r w:rsidR="00692F3D" w:rsidRPr="001D69EC">
        <w:rPr>
          <w:rFonts w:ascii="GHEA Grapalat" w:hAnsi="GHEA Grapalat" w:cs="GHEA Grapalat"/>
        </w:rPr>
        <w:softHyphen/>
      </w:r>
      <w:r w:rsidRPr="001D69EC">
        <w:rPr>
          <w:rFonts w:ascii="GHEA Grapalat" w:hAnsi="GHEA Grapalat" w:cs="GHEA Grapalat"/>
          <w:lang w:val="ru-RU"/>
        </w:rPr>
        <w:t>րի պահպանման, ներդրումների ներգրավման և հանրային կյանքի սոցիալական խնդիրների հաս</w:t>
      </w:r>
      <w:r w:rsidR="00692F3D" w:rsidRPr="001D69EC">
        <w:rPr>
          <w:rFonts w:ascii="GHEA Grapalat" w:hAnsi="GHEA Grapalat" w:cs="GHEA Grapalat"/>
        </w:rPr>
        <w:softHyphen/>
      </w:r>
      <w:r w:rsidRPr="001D69EC">
        <w:rPr>
          <w:rFonts w:ascii="GHEA Grapalat" w:hAnsi="GHEA Grapalat" w:cs="GHEA Grapalat"/>
          <w:lang w:val="ru-RU"/>
        </w:rPr>
        <w:t>ցեական լուծման, հասարակության հիմքը կազմող միջին խավի ձևավորման և կայացման տեմ</w:t>
      </w:r>
      <w:r w:rsidR="00692F3D" w:rsidRPr="001D69EC">
        <w:rPr>
          <w:rFonts w:ascii="GHEA Grapalat" w:hAnsi="GHEA Grapalat" w:cs="GHEA Grapalat"/>
        </w:rPr>
        <w:softHyphen/>
      </w:r>
      <w:r w:rsidRPr="001D69EC">
        <w:rPr>
          <w:rFonts w:ascii="GHEA Grapalat" w:hAnsi="GHEA Grapalat" w:cs="GHEA Grapalat"/>
          <w:lang w:val="ru-RU"/>
        </w:rPr>
        <w:t>պերի արագացման պահանջներով:</w:t>
      </w:r>
      <w:r w:rsidRPr="001D69EC">
        <w:rPr>
          <w:rFonts w:ascii="GHEA Grapalat" w:hAnsi="GHEA Grapalat" w:cs="GHEA Grapalat"/>
        </w:rPr>
        <w:t xml:space="preserve"> </w:t>
      </w:r>
      <w:r w:rsidR="00F724BE" w:rsidRPr="001D69EC">
        <w:rPr>
          <w:rFonts w:ascii="GHEA Grapalat" w:hAnsi="GHEA Grapalat" w:cs="GHEA Grapalat"/>
        </w:rPr>
        <w:t>Թվարկված են նաև արտոնությունների տրամա</w:t>
      </w:r>
      <w:r w:rsidR="00692F3D" w:rsidRPr="001D69EC">
        <w:rPr>
          <w:rFonts w:ascii="GHEA Grapalat" w:hAnsi="GHEA Grapalat" w:cs="GHEA Grapalat"/>
        </w:rPr>
        <w:softHyphen/>
      </w:r>
      <w:r w:rsidR="00F724BE" w:rsidRPr="001D69EC">
        <w:rPr>
          <w:rFonts w:ascii="GHEA Grapalat" w:hAnsi="GHEA Grapalat" w:cs="GHEA Grapalat"/>
        </w:rPr>
        <w:t>դրման նպատակները:</w:t>
      </w:r>
    </w:p>
    <w:p w:rsidR="00CF7902" w:rsidRPr="001D69EC" w:rsidRDefault="00CF7902" w:rsidP="001D69EC">
      <w:pPr>
        <w:pStyle w:val="ListParagraph"/>
        <w:tabs>
          <w:tab w:val="left" w:pos="910"/>
        </w:tabs>
        <w:spacing w:line="360" w:lineRule="auto"/>
        <w:ind w:left="0" w:firstLine="567"/>
        <w:jc w:val="both"/>
        <w:rPr>
          <w:rFonts w:ascii="GHEA Grapalat" w:hAnsi="GHEA Grapalat" w:cs="GHEA Grapalat"/>
          <w:lang w:val="en-GB"/>
        </w:rPr>
      </w:pPr>
      <w:r w:rsidRPr="001D69EC">
        <w:rPr>
          <w:rFonts w:ascii="GHEA Grapalat" w:hAnsi="GHEA Grapalat" w:cs="GHEA Grapalat"/>
          <w:lang w:val="en-GB"/>
        </w:rPr>
        <w:t xml:space="preserve">Այդ </w:t>
      </w:r>
      <w:r w:rsidRPr="001D69EC">
        <w:rPr>
          <w:rFonts w:ascii="GHEA Grapalat" w:hAnsi="GHEA Grapalat" w:cs="GHEA Grapalat"/>
          <w:lang w:val="hy-AM"/>
        </w:rPr>
        <w:t>կապակցությամբ հայտնում ենք</w:t>
      </w:r>
      <w:r w:rsidRPr="001D69EC">
        <w:rPr>
          <w:rFonts w:ascii="GHEA Grapalat" w:hAnsi="GHEA Grapalat" w:cs="GHEA Grapalat"/>
          <w:lang w:val="en-GB"/>
        </w:rPr>
        <w:t>, որ.</w:t>
      </w:r>
      <w:r w:rsidRPr="001D69EC">
        <w:rPr>
          <w:rFonts w:ascii="GHEA Grapalat" w:hAnsi="GHEA Grapalat" w:cs="GHEA Grapalat"/>
          <w:lang w:val="hy-AM"/>
        </w:rPr>
        <w:t xml:space="preserve"> </w:t>
      </w:r>
    </w:p>
    <w:p w:rsidR="00B8187F" w:rsidRPr="001D69EC" w:rsidRDefault="00262C8F" w:rsidP="001D69EC">
      <w:pPr>
        <w:spacing w:after="0" w:line="360" w:lineRule="auto"/>
        <w:ind w:firstLine="567"/>
        <w:jc w:val="both"/>
        <w:rPr>
          <w:rFonts w:ascii="GHEA Grapalat" w:eastAsia="Calibri" w:hAnsi="GHEA Grapalat"/>
          <w:bCs/>
          <w:iCs/>
        </w:rPr>
      </w:pPr>
      <w:r w:rsidRPr="001D69EC">
        <w:rPr>
          <w:rFonts w:ascii="GHEA Grapalat" w:hAnsi="GHEA Grapalat" w:cs="GHEA Grapalat"/>
        </w:rPr>
        <w:t>1)</w:t>
      </w:r>
      <w:r w:rsidRPr="001D69EC">
        <w:rPr>
          <w:rFonts w:ascii="GHEA Grapalat" w:hAnsi="GHEA Grapalat" w:cs="GHEA Grapalat"/>
          <w:b/>
        </w:rPr>
        <w:t xml:space="preserve"> </w:t>
      </w:r>
      <w:r w:rsidR="00F724BE" w:rsidRPr="001D69EC">
        <w:rPr>
          <w:rFonts w:ascii="GHEA Grapalat" w:hAnsi="GHEA Grapalat" w:cs="GHEA Grapalat"/>
        </w:rPr>
        <w:t xml:space="preserve">Ներկայացված </w:t>
      </w:r>
      <w:r w:rsidR="00B8187F" w:rsidRPr="001D69EC">
        <w:rPr>
          <w:rFonts w:ascii="GHEA Grapalat" w:hAnsi="GHEA Grapalat" w:cs="GHEA Grapalat"/>
        </w:rPr>
        <w:t>ն</w:t>
      </w:r>
      <w:r w:rsidR="00B8187F" w:rsidRPr="001D69EC">
        <w:rPr>
          <w:rFonts w:ascii="GHEA Grapalat" w:hAnsi="GHEA Grapalat" w:cs="GHEA Grapalat"/>
          <w:lang w:val="hy-AM"/>
        </w:rPr>
        <w:t>ախագծով հստակ</w:t>
      </w:r>
      <w:r w:rsidR="00B8187F" w:rsidRPr="001D69EC">
        <w:rPr>
          <w:rFonts w:ascii="GHEA Grapalat" w:hAnsi="GHEA Grapalat" w:cs="GHEA Grapalat"/>
          <w:lang w:val="af-ZA"/>
        </w:rPr>
        <w:t xml:space="preserve"> </w:t>
      </w:r>
      <w:r w:rsidR="00B8187F" w:rsidRPr="001D69EC">
        <w:rPr>
          <w:rFonts w:ascii="GHEA Grapalat" w:hAnsi="GHEA Grapalat" w:cs="GHEA Grapalat"/>
          <w:lang w:val="hy-AM"/>
        </w:rPr>
        <w:t>ու</w:t>
      </w:r>
      <w:r w:rsidR="00B8187F" w:rsidRPr="001D69EC">
        <w:rPr>
          <w:rFonts w:ascii="GHEA Grapalat" w:hAnsi="GHEA Grapalat" w:cs="GHEA Grapalat"/>
          <w:lang w:val="af-ZA"/>
        </w:rPr>
        <w:t xml:space="preserve"> </w:t>
      </w:r>
      <w:r w:rsidR="00B8187F" w:rsidRPr="001D69EC">
        <w:rPr>
          <w:rFonts w:ascii="GHEA Grapalat" w:eastAsia="Calibri" w:hAnsi="GHEA Grapalat"/>
          <w:bCs/>
          <w:iCs/>
          <w:lang w:val="hy-AM"/>
        </w:rPr>
        <w:t>ամբողջությամբ</w:t>
      </w:r>
      <w:r w:rsidR="00B8187F" w:rsidRPr="001D69EC">
        <w:rPr>
          <w:rFonts w:ascii="GHEA Grapalat" w:hAnsi="GHEA Grapalat" w:cs="GHEA Grapalat"/>
          <w:lang w:val="af-ZA"/>
        </w:rPr>
        <w:t xml:space="preserve"> </w:t>
      </w:r>
      <w:r w:rsidR="00B8187F" w:rsidRPr="001D69EC">
        <w:rPr>
          <w:rFonts w:ascii="GHEA Grapalat" w:hAnsi="GHEA Grapalat" w:cs="GHEA Grapalat"/>
          <w:lang w:val="hy-AM"/>
        </w:rPr>
        <w:t>չեն</w:t>
      </w:r>
      <w:r w:rsidR="00B8187F" w:rsidRPr="001D69EC">
        <w:rPr>
          <w:rFonts w:ascii="GHEA Grapalat" w:hAnsi="GHEA Grapalat" w:cs="GHEA Grapalat"/>
          <w:lang w:val="af-ZA"/>
        </w:rPr>
        <w:t xml:space="preserve"> </w:t>
      </w:r>
      <w:r w:rsidR="00B8187F" w:rsidRPr="001D69EC">
        <w:rPr>
          <w:rFonts w:ascii="GHEA Grapalat" w:hAnsi="GHEA Grapalat" w:cs="GHEA Grapalat"/>
          <w:lang w:val="hy-AM"/>
        </w:rPr>
        <w:t>կանոնակարգվում</w:t>
      </w:r>
      <w:r w:rsidR="00B8187F" w:rsidRPr="001D69EC">
        <w:rPr>
          <w:rFonts w:ascii="GHEA Grapalat" w:hAnsi="GHEA Grapalat" w:cs="GHEA Grapalat"/>
          <w:lang w:val="af-ZA"/>
        </w:rPr>
        <w:t xml:space="preserve"> </w:t>
      </w:r>
      <w:r w:rsidR="00B8187F" w:rsidRPr="001D69EC">
        <w:rPr>
          <w:rFonts w:ascii="GHEA Grapalat" w:hAnsi="GHEA Grapalat" w:cs="GHEA Grapalat"/>
          <w:lang w:val="hy-AM"/>
        </w:rPr>
        <w:t>հար</w:t>
      </w:r>
      <w:r w:rsidR="003C2356" w:rsidRPr="001D69EC">
        <w:rPr>
          <w:rFonts w:ascii="GHEA Grapalat" w:hAnsi="GHEA Grapalat" w:cs="GHEA Grapalat"/>
        </w:rPr>
        <w:softHyphen/>
      </w:r>
      <w:r w:rsidR="00B8187F" w:rsidRPr="001D69EC">
        <w:rPr>
          <w:rFonts w:ascii="GHEA Grapalat" w:hAnsi="GHEA Grapalat" w:cs="GHEA Grapalat"/>
          <w:lang w:val="hy-AM"/>
        </w:rPr>
        <w:t>կա</w:t>
      </w:r>
      <w:r w:rsidR="003C2356" w:rsidRPr="001D69EC">
        <w:rPr>
          <w:rFonts w:ascii="GHEA Grapalat" w:hAnsi="GHEA Grapalat" w:cs="GHEA Grapalat"/>
        </w:rPr>
        <w:softHyphen/>
      </w:r>
      <w:r w:rsidR="00B8187F" w:rsidRPr="001D69EC">
        <w:rPr>
          <w:rFonts w:ascii="GHEA Grapalat" w:hAnsi="GHEA Grapalat" w:cs="GHEA Grapalat"/>
          <w:lang w:val="hy-AM"/>
        </w:rPr>
        <w:t>յին</w:t>
      </w:r>
      <w:r w:rsidR="00B8187F" w:rsidRPr="001D69EC">
        <w:rPr>
          <w:rFonts w:ascii="GHEA Grapalat" w:hAnsi="GHEA Grapalat" w:cs="GHEA Grapalat"/>
          <w:lang w:val="af-ZA"/>
        </w:rPr>
        <w:t xml:space="preserve"> </w:t>
      </w:r>
      <w:r w:rsidR="00B8187F" w:rsidRPr="001D69EC">
        <w:rPr>
          <w:rFonts w:ascii="GHEA Grapalat" w:hAnsi="GHEA Grapalat" w:cs="GHEA Grapalat"/>
          <w:lang w:val="hy-AM"/>
        </w:rPr>
        <w:t>արտոնությունների</w:t>
      </w:r>
      <w:r w:rsidR="00B8187F" w:rsidRPr="001D69EC">
        <w:rPr>
          <w:rFonts w:ascii="GHEA Grapalat" w:hAnsi="GHEA Grapalat" w:cs="GHEA Grapalat"/>
          <w:lang w:val="af-ZA"/>
        </w:rPr>
        <w:t xml:space="preserve"> </w:t>
      </w:r>
      <w:r w:rsidR="00B8187F" w:rsidRPr="001D69EC">
        <w:rPr>
          <w:rFonts w:ascii="GHEA Grapalat" w:hAnsi="GHEA Grapalat" w:cs="GHEA Grapalat"/>
          <w:lang w:val="hy-AM"/>
        </w:rPr>
        <w:t>տրամադրման</w:t>
      </w:r>
      <w:r w:rsidR="00B8187F" w:rsidRPr="001D69EC">
        <w:rPr>
          <w:rFonts w:ascii="GHEA Grapalat" w:hAnsi="GHEA Grapalat" w:cs="GHEA Grapalat"/>
          <w:lang w:val="af-ZA"/>
        </w:rPr>
        <w:t xml:space="preserve"> </w:t>
      </w:r>
      <w:r w:rsidR="00B8187F" w:rsidRPr="001D69EC">
        <w:rPr>
          <w:rFonts w:ascii="GHEA Grapalat" w:hAnsi="GHEA Grapalat" w:cs="GHEA Grapalat"/>
          <w:lang w:val="hy-AM"/>
        </w:rPr>
        <w:t>գործընթացը</w:t>
      </w:r>
      <w:r w:rsidR="00B8187F" w:rsidRPr="001D69EC">
        <w:rPr>
          <w:rFonts w:ascii="GHEA Grapalat" w:hAnsi="GHEA Grapalat" w:cs="GHEA Grapalat"/>
          <w:lang w:val="af-ZA"/>
        </w:rPr>
        <w:t>,</w:t>
      </w:r>
      <w:r w:rsidR="00B8187F" w:rsidRPr="001D69EC">
        <w:rPr>
          <w:rFonts w:ascii="GHEA Grapalat" w:hAnsi="GHEA Grapalat" w:cs="GHEA Grapalat"/>
          <w:lang w:val="ru-RU"/>
        </w:rPr>
        <w:t xml:space="preserve"> սահմանված չեն հարկային արտոնության տե</w:t>
      </w:r>
      <w:r w:rsidR="003C2356" w:rsidRPr="001D69EC">
        <w:rPr>
          <w:rFonts w:ascii="GHEA Grapalat" w:hAnsi="GHEA Grapalat" w:cs="GHEA Grapalat"/>
        </w:rPr>
        <w:softHyphen/>
      </w:r>
      <w:r w:rsidR="00B8187F" w:rsidRPr="001D69EC">
        <w:rPr>
          <w:rFonts w:ascii="GHEA Grapalat" w:hAnsi="GHEA Grapalat" w:cs="GHEA Grapalat"/>
          <w:lang w:val="ru-RU"/>
        </w:rPr>
        <w:t xml:space="preserve">սակները, </w:t>
      </w:r>
      <w:r w:rsidR="00B8187F" w:rsidRPr="001D69EC">
        <w:rPr>
          <w:rFonts w:ascii="GHEA Grapalat" w:eastAsia="Calibri" w:hAnsi="GHEA Grapalat"/>
          <w:bCs/>
          <w:iCs/>
          <w:lang w:val="hy-AM"/>
        </w:rPr>
        <w:t>դրանց</w:t>
      </w:r>
      <w:r w:rsidR="00B8187F" w:rsidRPr="001D69EC">
        <w:rPr>
          <w:rFonts w:ascii="GHEA Grapalat" w:eastAsia="Calibri" w:hAnsi="GHEA Grapalat"/>
          <w:bCs/>
          <w:iCs/>
          <w:lang w:val="af-ZA"/>
        </w:rPr>
        <w:t xml:space="preserve"> </w:t>
      </w:r>
      <w:r w:rsidR="00B8187F" w:rsidRPr="001D69EC">
        <w:rPr>
          <w:rFonts w:ascii="GHEA Grapalat" w:eastAsia="Calibri" w:hAnsi="GHEA Grapalat"/>
          <w:bCs/>
          <w:iCs/>
          <w:lang w:val="hy-AM"/>
        </w:rPr>
        <w:t>կիրառման</w:t>
      </w:r>
      <w:r w:rsidR="00B8187F" w:rsidRPr="001D69EC">
        <w:rPr>
          <w:rFonts w:ascii="GHEA Grapalat" w:eastAsia="Calibri" w:hAnsi="GHEA Grapalat"/>
          <w:bCs/>
          <w:iCs/>
          <w:lang w:val="af-ZA"/>
        </w:rPr>
        <w:t xml:space="preserve"> </w:t>
      </w:r>
      <w:r w:rsidR="00761748" w:rsidRPr="001D69EC">
        <w:rPr>
          <w:rFonts w:ascii="GHEA Grapalat" w:eastAsia="Calibri" w:hAnsi="GHEA Grapalat"/>
          <w:bCs/>
          <w:iCs/>
          <w:lang w:val="af-ZA"/>
        </w:rPr>
        <w:t xml:space="preserve">դեպքերն ու </w:t>
      </w:r>
      <w:r w:rsidR="00B8187F" w:rsidRPr="001D69EC">
        <w:rPr>
          <w:rFonts w:ascii="GHEA Grapalat" w:eastAsia="Calibri" w:hAnsi="GHEA Grapalat"/>
          <w:bCs/>
          <w:iCs/>
          <w:lang w:val="hy-AM"/>
        </w:rPr>
        <w:t>շրջանակները</w:t>
      </w:r>
      <w:r w:rsidR="00761748" w:rsidRPr="001D69EC">
        <w:rPr>
          <w:rFonts w:ascii="GHEA Grapalat" w:eastAsia="Calibri" w:hAnsi="GHEA Grapalat"/>
          <w:bCs/>
          <w:iCs/>
          <w:lang w:val="af-ZA"/>
        </w:rPr>
        <w:t>:</w:t>
      </w:r>
      <w:r w:rsidR="00B8187F" w:rsidRPr="001D69EC">
        <w:rPr>
          <w:rFonts w:ascii="GHEA Grapalat" w:eastAsia="Calibri" w:hAnsi="GHEA Grapalat"/>
          <w:bCs/>
          <w:iCs/>
          <w:lang w:val="af-ZA"/>
        </w:rPr>
        <w:t xml:space="preserve"> </w:t>
      </w:r>
      <w:r w:rsidR="00B8187F" w:rsidRPr="001D69EC">
        <w:rPr>
          <w:rFonts w:ascii="GHEA Grapalat" w:eastAsia="Calibri" w:hAnsi="GHEA Grapalat"/>
          <w:bCs/>
          <w:iCs/>
        </w:rPr>
        <w:t>Նման չկանոնակարգված հիմնա</w:t>
      </w:r>
      <w:r w:rsidR="000830CA" w:rsidRPr="001D69EC">
        <w:rPr>
          <w:rFonts w:ascii="GHEA Grapalat" w:eastAsia="Calibri" w:hAnsi="GHEA Grapalat"/>
          <w:bCs/>
          <w:iCs/>
        </w:rPr>
        <w:softHyphen/>
      </w:r>
      <w:r w:rsidR="00B8187F" w:rsidRPr="001D69EC">
        <w:rPr>
          <w:rFonts w:ascii="GHEA Grapalat" w:eastAsia="Calibri" w:hAnsi="GHEA Grapalat"/>
          <w:bCs/>
          <w:iCs/>
        </w:rPr>
        <w:t>խնդիր</w:t>
      </w:r>
      <w:r w:rsidR="000830CA" w:rsidRPr="001D69EC">
        <w:rPr>
          <w:rFonts w:ascii="GHEA Grapalat" w:eastAsia="Calibri" w:hAnsi="GHEA Grapalat"/>
          <w:bCs/>
          <w:iCs/>
        </w:rPr>
        <w:softHyphen/>
      </w:r>
      <w:r w:rsidR="00B8187F" w:rsidRPr="001D69EC">
        <w:rPr>
          <w:rFonts w:ascii="GHEA Grapalat" w:eastAsia="Calibri" w:hAnsi="GHEA Grapalat"/>
          <w:bCs/>
          <w:iCs/>
        </w:rPr>
        <w:t xml:space="preserve">ներով ներկայացված նախագիծը դեկլարատիվ բնույթ է կրում և չի կարող ծառայել օրենքի ընդունման անհրաժեշտությունը հիմնավորող նպատակների իրագործմանը:  </w:t>
      </w:r>
    </w:p>
    <w:p w:rsidR="0032311F" w:rsidRPr="001D69EC" w:rsidRDefault="000B2D67" w:rsidP="001D69EC">
      <w:pPr>
        <w:pStyle w:val="NormalWeb"/>
        <w:spacing w:before="0" w:beforeAutospacing="0" w:after="0" w:afterAutospacing="0" w:line="360" w:lineRule="auto"/>
        <w:ind w:firstLine="567"/>
        <w:jc w:val="both"/>
        <w:rPr>
          <w:rFonts w:ascii="GHEA Grapalat" w:hAnsi="GHEA Grapalat"/>
          <w:color w:val="000000"/>
          <w:sz w:val="22"/>
          <w:szCs w:val="22"/>
          <w:lang w:val="af-ZA"/>
        </w:rPr>
      </w:pPr>
      <w:r w:rsidRPr="001D69EC">
        <w:rPr>
          <w:rFonts w:ascii="GHEA Grapalat" w:hAnsi="GHEA Grapalat"/>
          <w:color w:val="000000"/>
          <w:sz w:val="22"/>
          <w:szCs w:val="22"/>
          <w:lang w:val="af-ZA"/>
        </w:rPr>
        <w:t>«Հարկերի մասին» Հայաստանի Հանրապետության օրենքի 13-րդ հոդվածով սահման</w:t>
      </w:r>
      <w:r w:rsidR="000830CA" w:rsidRPr="001D69EC">
        <w:rPr>
          <w:rFonts w:ascii="GHEA Grapalat" w:hAnsi="GHEA Grapalat"/>
          <w:color w:val="000000"/>
          <w:sz w:val="22"/>
          <w:szCs w:val="22"/>
          <w:lang w:val="af-ZA"/>
        </w:rPr>
        <w:softHyphen/>
      </w:r>
      <w:r w:rsidRPr="001D69EC">
        <w:rPr>
          <w:rFonts w:ascii="GHEA Grapalat" w:hAnsi="GHEA Grapalat"/>
          <w:color w:val="000000"/>
          <w:sz w:val="22"/>
          <w:szCs w:val="22"/>
          <w:lang w:val="af-ZA"/>
        </w:rPr>
        <w:t>վում են հարկային արտոնությունների այն տեսակները, որոնք կարող են սահմանվել հար</w:t>
      </w:r>
      <w:r w:rsidR="000830CA" w:rsidRPr="001D69EC">
        <w:rPr>
          <w:rFonts w:ascii="GHEA Grapalat" w:hAnsi="GHEA Grapalat"/>
          <w:color w:val="000000"/>
          <w:sz w:val="22"/>
          <w:szCs w:val="22"/>
          <w:lang w:val="af-ZA"/>
        </w:rPr>
        <w:softHyphen/>
      </w:r>
      <w:r w:rsidRPr="001D69EC">
        <w:rPr>
          <w:rFonts w:ascii="GHEA Grapalat" w:hAnsi="GHEA Grapalat"/>
          <w:color w:val="000000"/>
          <w:sz w:val="22"/>
          <w:szCs w:val="22"/>
          <w:lang w:val="af-ZA"/>
        </w:rPr>
        <w:t>կա</w:t>
      </w:r>
      <w:r w:rsidR="000830CA" w:rsidRPr="001D69EC">
        <w:rPr>
          <w:rFonts w:ascii="GHEA Grapalat" w:hAnsi="GHEA Grapalat"/>
          <w:color w:val="000000"/>
          <w:sz w:val="22"/>
          <w:szCs w:val="22"/>
          <w:lang w:val="af-ZA"/>
        </w:rPr>
        <w:softHyphen/>
      </w:r>
      <w:r w:rsidRPr="001D69EC">
        <w:rPr>
          <w:rFonts w:ascii="GHEA Grapalat" w:hAnsi="GHEA Grapalat"/>
          <w:color w:val="000000"/>
          <w:sz w:val="22"/>
          <w:szCs w:val="22"/>
          <w:lang w:val="af-ZA"/>
        </w:rPr>
        <w:t xml:space="preserve">յին օրենսդրությամբ, մինչդեռ նախագիծը չի պարունակում որևէ դրույթ այն մասին, թե ՀՀ </w:t>
      </w:r>
      <w:r w:rsidRPr="001D69EC">
        <w:rPr>
          <w:rFonts w:ascii="GHEA Grapalat" w:hAnsi="GHEA Grapalat"/>
          <w:color w:val="000000"/>
          <w:sz w:val="22"/>
          <w:szCs w:val="22"/>
          <w:lang w:val="af-ZA"/>
        </w:rPr>
        <w:lastRenderedPageBreak/>
        <w:t>օրենս</w:t>
      </w:r>
      <w:r w:rsidR="000830CA" w:rsidRPr="001D69EC">
        <w:rPr>
          <w:rFonts w:ascii="GHEA Grapalat" w:hAnsi="GHEA Grapalat"/>
          <w:color w:val="000000"/>
          <w:sz w:val="22"/>
          <w:szCs w:val="22"/>
          <w:lang w:val="af-ZA"/>
        </w:rPr>
        <w:softHyphen/>
      </w:r>
      <w:r w:rsidRPr="001D69EC">
        <w:rPr>
          <w:rFonts w:ascii="GHEA Grapalat" w:hAnsi="GHEA Grapalat"/>
          <w:color w:val="000000"/>
          <w:sz w:val="22"/>
          <w:szCs w:val="22"/>
          <w:lang w:val="af-ZA"/>
        </w:rPr>
        <w:t>դրությամբ նախատեսված հարկային արտոնության տեսակներից որն է նախատեսվում տրա</w:t>
      </w:r>
      <w:r w:rsidR="000830CA" w:rsidRPr="001D69EC">
        <w:rPr>
          <w:rFonts w:ascii="GHEA Grapalat" w:hAnsi="GHEA Grapalat"/>
          <w:color w:val="000000"/>
          <w:sz w:val="22"/>
          <w:szCs w:val="22"/>
          <w:lang w:val="af-ZA"/>
        </w:rPr>
        <w:softHyphen/>
      </w:r>
      <w:r w:rsidRPr="001D69EC">
        <w:rPr>
          <w:rFonts w:ascii="GHEA Grapalat" w:hAnsi="GHEA Grapalat"/>
          <w:color w:val="000000"/>
          <w:sz w:val="22"/>
          <w:szCs w:val="22"/>
          <w:lang w:val="af-ZA"/>
        </w:rPr>
        <w:t xml:space="preserve">մադրել ՓԲ ընկերություններին, ուստի նախագիծն այդ մասով </w:t>
      </w:r>
      <w:r w:rsidRPr="001D69EC">
        <w:rPr>
          <w:rFonts w:ascii="GHEA Grapalat" w:hAnsi="GHEA Grapalat"/>
          <w:color w:val="000000"/>
          <w:sz w:val="22"/>
          <w:szCs w:val="22"/>
        </w:rPr>
        <w:t>չի թղթակցում</w:t>
      </w:r>
      <w:r w:rsidRPr="001D69EC">
        <w:rPr>
          <w:rFonts w:ascii="GHEA Grapalat" w:hAnsi="GHEA Grapalat"/>
          <w:color w:val="000000"/>
          <w:sz w:val="22"/>
          <w:szCs w:val="22"/>
          <w:lang w:val="af-ZA"/>
        </w:rPr>
        <w:t xml:space="preserve"> «Հարկերի մա</w:t>
      </w:r>
      <w:r w:rsidR="000830CA" w:rsidRPr="001D69EC">
        <w:rPr>
          <w:rFonts w:ascii="GHEA Grapalat" w:hAnsi="GHEA Grapalat"/>
          <w:color w:val="000000"/>
          <w:sz w:val="22"/>
          <w:szCs w:val="22"/>
          <w:lang w:val="af-ZA"/>
        </w:rPr>
        <w:softHyphen/>
      </w:r>
      <w:r w:rsidRPr="001D69EC">
        <w:rPr>
          <w:rFonts w:ascii="GHEA Grapalat" w:hAnsi="GHEA Grapalat"/>
          <w:color w:val="000000"/>
          <w:sz w:val="22"/>
          <w:szCs w:val="22"/>
          <w:lang w:val="af-ZA"/>
        </w:rPr>
        <w:t>սին» Հայաստանի Հանրապետության օրենքի պահանջներին:</w:t>
      </w:r>
      <w:r w:rsidR="0032311F" w:rsidRPr="001D69EC">
        <w:rPr>
          <w:rFonts w:ascii="GHEA Grapalat" w:hAnsi="GHEA Grapalat"/>
          <w:color w:val="000000"/>
          <w:sz w:val="22"/>
          <w:szCs w:val="22"/>
          <w:lang w:val="af-ZA"/>
        </w:rPr>
        <w:t xml:space="preserve"> Համաձայն «Հարկերի մա</w:t>
      </w:r>
      <w:r w:rsidR="000830CA" w:rsidRPr="001D69EC">
        <w:rPr>
          <w:rFonts w:ascii="GHEA Grapalat" w:hAnsi="GHEA Grapalat"/>
          <w:color w:val="000000"/>
          <w:sz w:val="22"/>
          <w:szCs w:val="22"/>
          <w:lang w:val="af-ZA"/>
        </w:rPr>
        <w:softHyphen/>
      </w:r>
      <w:r w:rsidR="0032311F" w:rsidRPr="001D69EC">
        <w:rPr>
          <w:rFonts w:ascii="GHEA Grapalat" w:hAnsi="GHEA Grapalat"/>
          <w:color w:val="000000"/>
          <w:sz w:val="22"/>
          <w:szCs w:val="22"/>
          <w:lang w:val="af-ZA"/>
        </w:rPr>
        <w:t>սին» Հայաստանի Հ</w:t>
      </w:r>
      <w:r w:rsidR="00313CAC">
        <w:rPr>
          <w:rFonts w:ascii="GHEA Grapalat" w:hAnsi="GHEA Grapalat"/>
          <w:color w:val="000000"/>
          <w:sz w:val="22"/>
          <w:szCs w:val="22"/>
          <w:lang w:val="af-ZA"/>
        </w:rPr>
        <w:t>անրապետության օրենքի պահանջների</w:t>
      </w:r>
      <w:r w:rsidR="0032311F" w:rsidRPr="001D69EC">
        <w:rPr>
          <w:rFonts w:ascii="GHEA Grapalat" w:hAnsi="GHEA Grapalat"/>
          <w:color w:val="000000"/>
          <w:sz w:val="22"/>
          <w:szCs w:val="22"/>
          <w:lang w:val="af-ZA"/>
        </w:rPr>
        <w:t xml:space="preserve">՝ </w:t>
      </w:r>
      <w:r w:rsidR="0032311F" w:rsidRPr="001D69EC">
        <w:rPr>
          <w:rFonts w:ascii="GHEA Grapalat" w:hAnsi="GHEA Grapalat"/>
          <w:color w:val="000000"/>
          <w:sz w:val="22"/>
          <w:szCs w:val="22"/>
          <w:shd w:val="clear" w:color="auto" w:fill="FFFFFF"/>
          <w:lang w:val="hy-AM"/>
        </w:rPr>
        <w:t>պետական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քաղաքականու</w:t>
      </w:r>
      <w:r w:rsidR="000830CA" w:rsidRPr="001D69EC">
        <w:rPr>
          <w:rFonts w:ascii="GHEA Grapalat" w:hAnsi="GHEA Grapalat"/>
          <w:color w:val="000000"/>
          <w:sz w:val="22"/>
          <w:szCs w:val="22"/>
          <w:shd w:val="clear" w:color="auto" w:fill="FFFFFF"/>
        </w:rPr>
        <w:softHyphen/>
      </w:r>
      <w:r w:rsidR="0032311F" w:rsidRPr="001D69EC">
        <w:rPr>
          <w:rFonts w:ascii="GHEA Grapalat" w:hAnsi="GHEA Grapalat"/>
          <w:color w:val="000000"/>
          <w:sz w:val="22"/>
          <w:szCs w:val="22"/>
          <w:shd w:val="clear" w:color="auto" w:fill="FFFFFF"/>
          <w:lang w:val="hy-AM"/>
        </w:rPr>
        <w:t>թյու</w:t>
      </w:r>
      <w:r w:rsidR="000830CA" w:rsidRPr="001D69EC">
        <w:rPr>
          <w:rFonts w:ascii="GHEA Grapalat" w:hAnsi="GHEA Grapalat"/>
          <w:color w:val="000000"/>
          <w:sz w:val="22"/>
          <w:szCs w:val="22"/>
          <w:shd w:val="clear" w:color="auto" w:fill="FFFFFF"/>
        </w:rPr>
        <w:softHyphen/>
      </w:r>
      <w:r w:rsidR="0032311F" w:rsidRPr="001D69EC">
        <w:rPr>
          <w:rFonts w:ascii="GHEA Grapalat" w:hAnsi="GHEA Grapalat"/>
          <w:color w:val="000000"/>
          <w:sz w:val="22"/>
          <w:szCs w:val="22"/>
          <w:shd w:val="clear" w:color="auto" w:fill="FFFFFF"/>
          <w:lang w:val="hy-AM"/>
        </w:rPr>
        <w:t>նը</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իրականացվում</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է</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համապատասխան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ոլորտները</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կարգավորող</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գործող</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օրենքներով</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մաս</w:t>
      </w:r>
      <w:r w:rsidR="000830CA" w:rsidRPr="001D69EC">
        <w:rPr>
          <w:rFonts w:ascii="GHEA Grapalat" w:hAnsi="GHEA Grapalat"/>
          <w:color w:val="000000"/>
          <w:sz w:val="22"/>
          <w:szCs w:val="22"/>
          <w:shd w:val="clear" w:color="auto" w:fill="FFFFFF"/>
        </w:rPr>
        <w:softHyphen/>
      </w:r>
      <w:r w:rsidR="0032311F" w:rsidRPr="001D69EC">
        <w:rPr>
          <w:rFonts w:ascii="GHEA Grapalat" w:hAnsi="GHEA Grapalat"/>
          <w:color w:val="000000"/>
          <w:sz w:val="22"/>
          <w:szCs w:val="22"/>
          <w:shd w:val="clear" w:color="auto" w:fill="FFFFFF"/>
          <w:lang w:val="hy-AM"/>
        </w:rPr>
        <w:t>նա</w:t>
      </w:r>
      <w:r w:rsidR="000830CA" w:rsidRPr="001D69EC">
        <w:rPr>
          <w:rFonts w:ascii="GHEA Grapalat" w:hAnsi="GHEA Grapalat"/>
          <w:color w:val="000000"/>
          <w:sz w:val="22"/>
          <w:szCs w:val="22"/>
          <w:shd w:val="clear" w:color="auto" w:fill="FFFFFF"/>
        </w:rPr>
        <w:softHyphen/>
      </w:r>
      <w:r w:rsidR="0032311F" w:rsidRPr="001D69EC">
        <w:rPr>
          <w:rFonts w:ascii="GHEA Grapalat" w:hAnsi="GHEA Grapalat"/>
          <w:color w:val="000000"/>
          <w:sz w:val="22"/>
          <w:szCs w:val="22"/>
          <w:shd w:val="clear" w:color="auto" w:fill="FFFFFF"/>
          <w:lang w:val="hy-AM"/>
        </w:rPr>
        <w:t>վորապես՝</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Հարկերի</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մասին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Հայաստանի</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Հանրապետության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օրենքով</w:t>
      </w:r>
      <w:r w:rsidR="0032311F" w:rsidRPr="001D69EC">
        <w:rPr>
          <w:rFonts w:ascii="GHEA Grapalat" w:hAnsi="GHEA Grapalat"/>
          <w:color w:val="000000"/>
          <w:sz w:val="22"/>
          <w:szCs w:val="22"/>
          <w:shd w:val="clear" w:color="auto" w:fill="FFFFFF"/>
          <w:lang w:val="af-ZA"/>
        </w:rPr>
        <w:t>, </w:t>
      </w:r>
      <w:r w:rsidR="0032311F" w:rsidRPr="001D69EC">
        <w:rPr>
          <w:rFonts w:ascii="GHEA Grapalat" w:hAnsi="GHEA Grapalat"/>
          <w:color w:val="000000"/>
          <w:sz w:val="22"/>
          <w:szCs w:val="22"/>
          <w:shd w:val="clear" w:color="auto" w:fill="FFFFFF"/>
          <w:lang w:val="hy-AM"/>
        </w:rPr>
        <w:t>Շահութահարկի</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մա</w:t>
      </w:r>
      <w:r w:rsidR="000830CA" w:rsidRPr="001D69EC">
        <w:rPr>
          <w:rFonts w:ascii="GHEA Grapalat" w:hAnsi="GHEA Grapalat"/>
          <w:color w:val="000000"/>
          <w:sz w:val="22"/>
          <w:szCs w:val="22"/>
          <w:shd w:val="clear" w:color="auto" w:fill="FFFFFF"/>
        </w:rPr>
        <w:softHyphen/>
      </w:r>
      <w:r w:rsidR="0032311F" w:rsidRPr="001D69EC">
        <w:rPr>
          <w:rFonts w:ascii="GHEA Grapalat" w:hAnsi="GHEA Grapalat"/>
          <w:color w:val="000000"/>
          <w:sz w:val="22"/>
          <w:szCs w:val="22"/>
          <w:shd w:val="clear" w:color="auto" w:fill="FFFFFF"/>
          <w:lang w:val="hy-AM"/>
        </w:rPr>
        <w:t>սին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Հայաստանի</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Հանրապետության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օրենքով</w:t>
      </w:r>
      <w:r w:rsidR="0032311F" w:rsidRPr="001D69EC">
        <w:rPr>
          <w:rFonts w:ascii="GHEA Grapalat" w:hAnsi="GHEA Grapalat"/>
          <w:color w:val="000000"/>
          <w:sz w:val="22"/>
          <w:szCs w:val="22"/>
          <w:shd w:val="clear" w:color="auto" w:fill="FFFFFF"/>
          <w:lang w:val="af-ZA"/>
        </w:rPr>
        <w:t>, </w:t>
      </w:r>
      <w:r w:rsidR="0032311F" w:rsidRPr="001D69EC">
        <w:rPr>
          <w:rFonts w:ascii="GHEA Grapalat" w:hAnsi="GHEA Grapalat"/>
          <w:color w:val="000000"/>
          <w:sz w:val="22"/>
          <w:szCs w:val="22"/>
          <w:shd w:val="clear" w:color="auto" w:fill="FFFFFF"/>
          <w:lang w:val="hy-AM"/>
        </w:rPr>
        <w:t>Ավելացված</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արժեքի</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հարկի</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մասին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Հա</w:t>
      </w:r>
      <w:r w:rsidR="000830CA" w:rsidRPr="001D69EC">
        <w:rPr>
          <w:rFonts w:ascii="GHEA Grapalat" w:hAnsi="GHEA Grapalat"/>
          <w:color w:val="000000"/>
          <w:sz w:val="22"/>
          <w:szCs w:val="22"/>
          <w:shd w:val="clear" w:color="auto" w:fill="FFFFFF"/>
        </w:rPr>
        <w:softHyphen/>
      </w:r>
      <w:r w:rsidR="0032311F" w:rsidRPr="001D69EC">
        <w:rPr>
          <w:rFonts w:ascii="GHEA Grapalat" w:hAnsi="GHEA Grapalat"/>
          <w:color w:val="000000"/>
          <w:sz w:val="22"/>
          <w:szCs w:val="22"/>
          <w:shd w:val="clear" w:color="auto" w:fill="FFFFFF"/>
          <w:lang w:val="hy-AM"/>
        </w:rPr>
        <w:t>յաս</w:t>
      </w:r>
      <w:r w:rsidR="000830CA" w:rsidRPr="001D69EC">
        <w:rPr>
          <w:rFonts w:ascii="GHEA Grapalat" w:hAnsi="GHEA Grapalat"/>
          <w:color w:val="000000"/>
          <w:sz w:val="22"/>
          <w:szCs w:val="22"/>
          <w:shd w:val="clear" w:color="auto" w:fill="FFFFFF"/>
        </w:rPr>
        <w:softHyphen/>
      </w:r>
      <w:r w:rsidR="0032311F" w:rsidRPr="001D69EC">
        <w:rPr>
          <w:rFonts w:ascii="GHEA Grapalat" w:hAnsi="GHEA Grapalat"/>
          <w:color w:val="000000"/>
          <w:sz w:val="22"/>
          <w:szCs w:val="22"/>
          <w:shd w:val="clear" w:color="auto" w:fill="FFFFFF"/>
          <w:lang w:val="hy-AM"/>
        </w:rPr>
        <w:t>տանի</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Հանրապետության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օրենքով</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և</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մի</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շարք</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այլ</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կարգավորող</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օրենքներով</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որոնցով</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սահ</w:t>
      </w:r>
      <w:r w:rsidR="000830CA" w:rsidRPr="001D69EC">
        <w:rPr>
          <w:rFonts w:ascii="GHEA Grapalat" w:hAnsi="GHEA Grapalat"/>
          <w:color w:val="000000"/>
          <w:sz w:val="22"/>
          <w:szCs w:val="22"/>
          <w:shd w:val="clear" w:color="auto" w:fill="FFFFFF"/>
        </w:rPr>
        <w:softHyphen/>
      </w:r>
      <w:r w:rsidR="0032311F" w:rsidRPr="001D69EC">
        <w:rPr>
          <w:rFonts w:ascii="GHEA Grapalat" w:hAnsi="GHEA Grapalat"/>
          <w:color w:val="000000"/>
          <w:sz w:val="22"/>
          <w:szCs w:val="22"/>
          <w:shd w:val="clear" w:color="auto" w:fill="FFFFFF"/>
          <w:lang w:val="hy-AM"/>
        </w:rPr>
        <w:t>մանվում</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են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համապատասխան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ոլորտներում</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հարկային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արտոնության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հիմնական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ուղղու</w:t>
      </w:r>
      <w:r w:rsidR="000830CA" w:rsidRPr="001D69EC">
        <w:rPr>
          <w:rFonts w:ascii="GHEA Grapalat" w:hAnsi="GHEA Grapalat"/>
          <w:color w:val="000000"/>
          <w:sz w:val="22"/>
          <w:szCs w:val="22"/>
          <w:shd w:val="clear" w:color="auto" w:fill="FFFFFF"/>
        </w:rPr>
        <w:softHyphen/>
      </w:r>
      <w:r w:rsidR="0032311F" w:rsidRPr="001D69EC">
        <w:rPr>
          <w:rFonts w:ascii="GHEA Grapalat" w:hAnsi="GHEA Grapalat"/>
          <w:color w:val="000000"/>
          <w:sz w:val="22"/>
          <w:szCs w:val="22"/>
          <w:shd w:val="clear" w:color="auto" w:fill="FFFFFF"/>
          <w:lang w:val="hy-AM"/>
        </w:rPr>
        <w:t>թյուն</w:t>
      </w:r>
      <w:r w:rsidR="000830CA" w:rsidRPr="001D69EC">
        <w:rPr>
          <w:rFonts w:ascii="GHEA Grapalat" w:hAnsi="GHEA Grapalat"/>
          <w:color w:val="000000"/>
          <w:sz w:val="22"/>
          <w:szCs w:val="22"/>
          <w:shd w:val="clear" w:color="auto" w:fill="FFFFFF"/>
        </w:rPr>
        <w:softHyphen/>
      </w:r>
      <w:r w:rsidR="0032311F" w:rsidRPr="001D69EC">
        <w:rPr>
          <w:rFonts w:ascii="GHEA Grapalat" w:hAnsi="GHEA Grapalat"/>
          <w:color w:val="000000"/>
          <w:sz w:val="22"/>
          <w:szCs w:val="22"/>
          <w:shd w:val="clear" w:color="auto" w:fill="FFFFFF"/>
          <w:lang w:val="hy-AM"/>
        </w:rPr>
        <w:t>ները</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և</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այդ</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ոլորտում</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պետական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քաղաքականության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իրականացման</w:t>
      </w:r>
      <w:r w:rsidR="0032311F" w:rsidRPr="001D69EC">
        <w:rPr>
          <w:rFonts w:ascii="GHEA Grapalat" w:hAnsi="GHEA Grapalat"/>
          <w:color w:val="000000"/>
          <w:sz w:val="22"/>
          <w:szCs w:val="22"/>
          <w:shd w:val="clear" w:color="auto" w:fill="FFFFFF"/>
          <w:lang w:val="af-ZA"/>
        </w:rPr>
        <w:t xml:space="preserve"> </w:t>
      </w:r>
      <w:r w:rsidR="0032311F" w:rsidRPr="001D69EC">
        <w:rPr>
          <w:rFonts w:ascii="GHEA Grapalat" w:hAnsi="GHEA Grapalat"/>
          <w:color w:val="000000"/>
          <w:sz w:val="22"/>
          <w:szCs w:val="22"/>
          <w:shd w:val="clear" w:color="auto" w:fill="FFFFFF"/>
          <w:lang w:val="hy-AM"/>
        </w:rPr>
        <w:t>սկզբունքները</w:t>
      </w:r>
      <w:r w:rsidR="0032311F" w:rsidRPr="001D69EC">
        <w:rPr>
          <w:rFonts w:ascii="GHEA Grapalat" w:hAnsi="GHEA Grapalat"/>
          <w:color w:val="000000"/>
          <w:sz w:val="22"/>
          <w:szCs w:val="22"/>
          <w:shd w:val="clear" w:color="auto" w:fill="FFFFFF"/>
          <w:lang w:val="af-ZA"/>
        </w:rPr>
        <w:t xml:space="preserve">: </w:t>
      </w:r>
    </w:p>
    <w:p w:rsidR="00262C8F" w:rsidRPr="001D69EC" w:rsidRDefault="00262C8F" w:rsidP="001D69EC">
      <w:pPr>
        <w:tabs>
          <w:tab w:val="left" w:pos="0"/>
        </w:tabs>
        <w:spacing w:after="0" w:line="360" w:lineRule="auto"/>
        <w:jc w:val="both"/>
        <w:rPr>
          <w:rFonts w:ascii="GHEA Grapalat" w:hAnsi="GHEA Grapalat"/>
          <w:color w:val="000000"/>
          <w:shd w:val="clear" w:color="auto" w:fill="FFFFFF"/>
        </w:rPr>
      </w:pPr>
      <w:r w:rsidRPr="001D69EC">
        <w:rPr>
          <w:rFonts w:ascii="GHEA Grapalat" w:hAnsi="GHEA Grapalat"/>
        </w:rPr>
        <w:tab/>
        <w:t>2) Փակ բաժնետիրական ընկերություններին հարկային արտոնությունների տրամա</w:t>
      </w:r>
      <w:r w:rsidR="003C2356" w:rsidRPr="001D69EC">
        <w:rPr>
          <w:rFonts w:ascii="GHEA Grapalat" w:hAnsi="GHEA Grapalat"/>
        </w:rPr>
        <w:softHyphen/>
      </w:r>
      <w:r w:rsidRPr="001D69EC">
        <w:rPr>
          <w:rFonts w:ascii="GHEA Grapalat" w:hAnsi="GHEA Grapalat"/>
        </w:rPr>
        <w:t>դրումն ուղղակիորեն կհակադրվի հարկման հավասարության սկզբունքին և կնշանակի խտրա</w:t>
      </w:r>
      <w:r w:rsidR="003C2356" w:rsidRPr="001D69EC">
        <w:rPr>
          <w:rFonts w:ascii="GHEA Grapalat" w:hAnsi="GHEA Grapalat"/>
        </w:rPr>
        <w:softHyphen/>
      </w:r>
      <w:r w:rsidRPr="001D69EC">
        <w:rPr>
          <w:rFonts w:ascii="GHEA Grapalat" w:hAnsi="GHEA Grapalat"/>
        </w:rPr>
        <w:t>կան ու անհավասար մոտեցումների կիրառություն, քանի որ նախագծի ընդունման դեպ</w:t>
      </w:r>
      <w:r w:rsidR="003C2356" w:rsidRPr="001D69EC">
        <w:rPr>
          <w:rFonts w:ascii="GHEA Grapalat" w:hAnsi="GHEA Grapalat"/>
        </w:rPr>
        <w:softHyphen/>
      </w:r>
      <w:r w:rsidRPr="001D69EC">
        <w:rPr>
          <w:rFonts w:ascii="GHEA Grapalat" w:hAnsi="GHEA Grapalat"/>
        </w:rPr>
        <w:t>քում կստացվի, որ միայն կազմակերպաիրավական տեսակով պայմանավորված՝ որոշ ընկե</w:t>
      </w:r>
      <w:r w:rsidR="003C2356" w:rsidRPr="001D69EC">
        <w:rPr>
          <w:rFonts w:ascii="GHEA Grapalat" w:hAnsi="GHEA Grapalat"/>
        </w:rPr>
        <w:softHyphen/>
      </w:r>
      <w:r w:rsidRPr="001D69EC">
        <w:rPr>
          <w:rFonts w:ascii="GHEA Grapalat" w:hAnsi="GHEA Grapalat"/>
        </w:rPr>
        <w:t>րու</w:t>
      </w:r>
      <w:r w:rsidR="003C2356" w:rsidRPr="001D69EC">
        <w:rPr>
          <w:rFonts w:ascii="GHEA Grapalat" w:hAnsi="GHEA Grapalat"/>
        </w:rPr>
        <w:softHyphen/>
      </w:r>
      <w:r w:rsidRPr="001D69EC">
        <w:rPr>
          <w:rFonts w:ascii="GHEA Grapalat" w:hAnsi="GHEA Grapalat"/>
        </w:rPr>
        <w:t>թյունների տրամադրվում են հարկային արտոնություններ, իսկ միևնույն պայմաններում գոր</w:t>
      </w:r>
      <w:r w:rsidR="003C2356" w:rsidRPr="001D69EC">
        <w:rPr>
          <w:rFonts w:ascii="GHEA Grapalat" w:hAnsi="GHEA Grapalat"/>
        </w:rPr>
        <w:softHyphen/>
      </w:r>
      <w:r w:rsidRPr="001D69EC">
        <w:rPr>
          <w:rFonts w:ascii="GHEA Grapalat" w:hAnsi="GHEA Grapalat"/>
        </w:rPr>
        <w:t>ծող, սակայն կազմակերպաիրավական այլ տեսակ ունեցող ընկերությունները այդ ար</w:t>
      </w:r>
      <w:r w:rsidR="003C2356" w:rsidRPr="001D69EC">
        <w:rPr>
          <w:rFonts w:ascii="GHEA Grapalat" w:hAnsi="GHEA Grapalat"/>
        </w:rPr>
        <w:softHyphen/>
      </w:r>
      <w:r w:rsidRPr="001D69EC">
        <w:rPr>
          <w:rFonts w:ascii="GHEA Grapalat" w:hAnsi="GHEA Grapalat"/>
        </w:rPr>
        <w:t>տո</w:t>
      </w:r>
      <w:r w:rsidR="003C2356" w:rsidRPr="001D69EC">
        <w:rPr>
          <w:rFonts w:ascii="GHEA Grapalat" w:hAnsi="GHEA Grapalat"/>
        </w:rPr>
        <w:softHyphen/>
      </w:r>
      <w:r w:rsidRPr="001D69EC">
        <w:rPr>
          <w:rFonts w:ascii="GHEA Grapalat" w:hAnsi="GHEA Grapalat"/>
        </w:rPr>
        <w:t>նու</w:t>
      </w:r>
      <w:r w:rsidR="003C2356" w:rsidRPr="001D69EC">
        <w:rPr>
          <w:rFonts w:ascii="GHEA Grapalat" w:hAnsi="GHEA Grapalat"/>
        </w:rPr>
        <w:softHyphen/>
      </w:r>
      <w:r w:rsidRPr="001D69EC">
        <w:rPr>
          <w:rFonts w:ascii="GHEA Grapalat" w:hAnsi="GHEA Grapalat"/>
        </w:rPr>
        <w:t xml:space="preserve">թյուններից օգտվելու իրավունք չեն ստանում: </w:t>
      </w:r>
      <w:r w:rsidRPr="001D69EC">
        <w:rPr>
          <w:rFonts w:ascii="GHEA Grapalat" w:hAnsi="GHEA Grapalat"/>
          <w:color w:val="000000"/>
          <w:shd w:val="clear" w:color="auto" w:fill="FFFFFF"/>
        </w:rPr>
        <w:t xml:space="preserve">Այդպիսի </w:t>
      </w:r>
      <w:r w:rsidRPr="001D69EC">
        <w:rPr>
          <w:rFonts w:ascii="GHEA Grapalat" w:hAnsi="GHEA Grapalat"/>
          <w:color w:val="000000"/>
          <w:shd w:val="clear" w:color="auto" w:fill="FFFFFF"/>
          <w:lang w:val="hy-AM"/>
        </w:rPr>
        <w:t>մոտե</w:t>
      </w:r>
      <w:r w:rsidRPr="001D69EC">
        <w:rPr>
          <w:rFonts w:ascii="GHEA Grapalat" w:hAnsi="GHEA Grapalat"/>
          <w:color w:val="000000"/>
          <w:shd w:val="clear" w:color="auto" w:fill="FFFFFF"/>
          <w:lang w:val="fr-FR"/>
        </w:rPr>
        <w:softHyphen/>
      </w:r>
      <w:r w:rsidRPr="001D69EC">
        <w:rPr>
          <w:rFonts w:ascii="GHEA Grapalat" w:hAnsi="GHEA Grapalat"/>
          <w:color w:val="000000"/>
          <w:shd w:val="clear" w:color="auto" w:fill="FFFFFF"/>
          <w:lang w:val="hy-AM"/>
        </w:rPr>
        <w:t>ցում</w:t>
      </w:r>
      <w:r w:rsidRPr="001D69EC">
        <w:rPr>
          <w:rFonts w:ascii="GHEA Grapalat" w:hAnsi="GHEA Grapalat"/>
          <w:color w:val="000000"/>
          <w:shd w:val="clear" w:color="auto" w:fill="FFFFFF"/>
          <w:lang w:val="fr-FR"/>
        </w:rPr>
        <w:softHyphen/>
      </w:r>
      <w:r w:rsidRPr="001D69EC">
        <w:rPr>
          <w:rFonts w:ascii="GHEA Grapalat" w:hAnsi="GHEA Grapalat"/>
          <w:color w:val="000000"/>
          <w:shd w:val="clear" w:color="auto" w:fill="FFFFFF"/>
          <w:lang w:val="hy-AM"/>
        </w:rPr>
        <w:t>ներ</w:t>
      </w:r>
      <w:r w:rsidRPr="001D69EC">
        <w:rPr>
          <w:rFonts w:ascii="GHEA Grapalat" w:hAnsi="GHEA Grapalat"/>
          <w:color w:val="000000"/>
          <w:shd w:val="clear" w:color="auto" w:fill="FFFFFF"/>
        </w:rPr>
        <w:t>ը</w:t>
      </w:r>
      <w:r w:rsidRPr="001D69EC">
        <w:rPr>
          <w:rFonts w:ascii="GHEA Grapalat" w:hAnsi="GHEA Grapalat"/>
          <w:color w:val="000000"/>
          <w:shd w:val="clear" w:color="auto" w:fill="FFFFFF"/>
          <w:lang w:val="fr-FR"/>
        </w:rPr>
        <w:t xml:space="preserve"> </w:t>
      </w:r>
      <w:r w:rsidRPr="001D69EC">
        <w:rPr>
          <w:rFonts w:ascii="GHEA Grapalat" w:hAnsi="GHEA Grapalat"/>
          <w:color w:val="000000"/>
          <w:shd w:val="clear" w:color="auto" w:fill="FFFFFF"/>
          <w:lang w:val="hy-AM"/>
        </w:rPr>
        <w:t>տնտեսության</w:t>
      </w:r>
      <w:r w:rsidRPr="001D69EC">
        <w:rPr>
          <w:rFonts w:ascii="GHEA Grapalat" w:hAnsi="GHEA Grapalat"/>
          <w:color w:val="000000"/>
          <w:shd w:val="clear" w:color="auto" w:fill="FFFFFF"/>
          <w:lang w:val="fr-FR"/>
        </w:rPr>
        <w:t xml:space="preserve"> </w:t>
      </w:r>
      <w:r w:rsidRPr="001D69EC">
        <w:rPr>
          <w:rFonts w:ascii="GHEA Grapalat" w:hAnsi="GHEA Grapalat"/>
          <w:color w:val="000000"/>
          <w:shd w:val="clear" w:color="auto" w:fill="FFFFFF"/>
          <w:lang w:val="hy-AM"/>
        </w:rPr>
        <w:t>մեջ</w:t>
      </w:r>
      <w:r w:rsidRPr="001D69EC">
        <w:rPr>
          <w:rFonts w:ascii="GHEA Grapalat" w:hAnsi="GHEA Grapalat"/>
          <w:color w:val="000000"/>
          <w:shd w:val="clear" w:color="auto" w:fill="FFFFFF"/>
          <w:lang w:val="fr-FR"/>
        </w:rPr>
        <w:t xml:space="preserve"> </w:t>
      </w:r>
      <w:r w:rsidRPr="001D69EC">
        <w:rPr>
          <w:rFonts w:ascii="GHEA Grapalat" w:hAnsi="GHEA Grapalat"/>
          <w:color w:val="000000"/>
          <w:shd w:val="clear" w:color="auto" w:fill="FFFFFF"/>
          <w:lang w:val="hy-AM"/>
        </w:rPr>
        <w:t>առողջ</w:t>
      </w:r>
      <w:r w:rsidRPr="001D69EC">
        <w:rPr>
          <w:rFonts w:ascii="GHEA Grapalat" w:hAnsi="GHEA Grapalat"/>
          <w:color w:val="000000"/>
          <w:shd w:val="clear" w:color="auto" w:fill="FFFFFF"/>
          <w:lang w:val="fr-FR"/>
        </w:rPr>
        <w:t xml:space="preserve"> </w:t>
      </w:r>
      <w:r w:rsidRPr="001D69EC">
        <w:rPr>
          <w:rFonts w:ascii="GHEA Grapalat" w:hAnsi="GHEA Grapalat"/>
          <w:color w:val="000000"/>
          <w:shd w:val="clear" w:color="auto" w:fill="FFFFFF"/>
          <w:lang w:val="hy-AM"/>
        </w:rPr>
        <w:t>մրցակցությունը</w:t>
      </w:r>
      <w:r w:rsidRPr="001D69EC">
        <w:rPr>
          <w:rFonts w:ascii="GHEA Grapalat" w:hAnsi="GHEA Grapalat"/>
          <w:color w:val="000000"/>
          <w:shd w:val="clear" w:color="auto" w:fill="FFFFFF"/>
          <w:lang w:val="fr-FR"/>
        </w:rPr>
        <w:t xml:space="preserve"> </w:t>
      </w:r>
      <w:r w:rsidRPr="001D69EC">
        <w:rPr>
          <w:rFonts w:ascii="GHEA Grapalat" w:hAnsi="GHEA Grapalat"/>
          <w:color w:val="000000"/>
          <w:shd w:val="clear" w:color="auto" w:fill="FFFFFF"/>
          <w:lang w:val="hy-AM"/>
        </w:rPr>
        <w:t>խաթարելու</w:t>
      </w:r>
      <w:r w:rsidRPr="001D69EC">
        <w:rPr>
          <w:rFonts w:ascii="GHEA Grapalat" w:hAnsi="GHEA Grapalat"/>
          <w:color w:val="000000"/>
          <w:shd w:val="clear" w:color="auto" w:fill="FFFFFF"/>
          <w:lang w:val="fr-FR"/>
        </w:rPr>
        <w:t xml:space="preserve"> </w:t>
      </w:r>
      <w:r w:rsidRPr="001D69EC">
        <w:rPr>
          <w:rFonts w:ascii="GHEA Grapalat" w:hAnsi="GHEA Grapalat"/>
          <w:color w:val="000000"/>
          <w:shd w:val="clear" w:color="auto" w:fill="FFFFFF"/>
          <w:lang w:val="hy-AM"/>
        </w:rPr>
        <w:t>իրական</w:t>
      </w:r>
      <w:r w:rsidRPr="001D69EC">
        <w:rPr>
          <w:rFonts w:ascii="GHEA Grapalat" w:hAnsi="GHEA Grapalat"/>
          <w:color w:val="000000"/>
          <w:shd w:val="clear" w:color="auto" w:fill="FFFFFF"/>
          <w:lang w:val="fr-FR"/>
        </w:rPr>
        <w:t xml:space="preserve"> </w:t>
      </w:r>
      <w:r w:rsidRPr="001D69EC">
        <w:rPr>
          <w:rFonts w:ascii="GHEA Grapalat" w:hAnsi="GHEA Grapalat"/>
          <w:color w:val="000000"/>
          <w:shd w:val="clear" w:color="auto" w:fill="FFFFFF"/>
          <w:lang w:val="hy-AM"/>
        </w:rPr>
        <w:t>ռիսկեր</w:t>
      </w:r>
      <w:r w:rsidRPr="001D69EC">
        <w:rPr>
          <w:rFonts w:ascii="GHEA Grapalat" w:hAnsi="GHEA Grapalat"/>
          <w:color w:val="000000"/>
          <w:shd w:val="clear" w:color="auto" w:fill="FFFFFF"/>
          <w:lang w:val="fr-FR"/>
        </w:rPr>
        <w:t xml:space="preserve"> </w:t>
      </w:r>
      <w:r w:rsidRPr="001D69EC">
        <w:rPr>
          <w:rFonts w:ascii="GHEA Grapalat" w:hAnsi="GHEA Grapalat"/>
          <w:color w:val="000000"/>
          <w:shd w:val="clear" w:color="auto" w:fill="FFFFFF"/>
          <w:lang w:val="hy-AM"/>
        </w:rPr>
        <w:t>է</w:t>
      </w:r>
      <w:r w:rsidRPr="001D69EC">
        <w:rPr>
          <w:rFonts w:ascii="GHEA Grapalat" w:hAnsi="GHEA Grapalat"/>
          <w:color w:val="000000"/>
          <w:shd w:val="clear" w:color="auto" w:fill="FFFFFF"/>
          <w:lang w:val="fr-FR"/>
        </w:rPr>
        <w:t xml:space="preserve"> </w:t>
      </w:r>
      <w:r w:rsidRPr="001D69EC">
        <w:rPr>
          <w:rFonts w:ascii="GHEA Grapalat" w:hAnsi="GHEA Grapalat"/>
          <w:color w:val="000000"/>
          <w:shd w:val="clear" w:color="auto" w:fill="FFFFFF"/>
          <w:lang w:val="hy-AM"/>
        </w:rPr>
        <w:t>առաջացնում</w:t>
      </w:r>
      <w:r w:rsidRPr="001D69EC">
        <w:rPr>
          <w:rFonts w:ascii="GHEA Grapalat" w:hAnsi="GHEA Grapalat"/>
          <w:color w:val="000000"/>
          <w:shd w:val="clear" w:color="auto" w:fill="FFFFFF"/>
        </w:rPr>
        <w:t>:</w:t>
      </w:r>
    </w:p>
    <w:p w:rsidR="001D69EC" w:rsidRPr="001D69EC" w:rsidRDefault="001D69EC" w:rsidP="001D69EC">
      <w:pPr>
        <w:spacing w:after="0" w:line="360" w:lineRule="auto"/>
        <w:ind w:firstLine="567"/>
        <w:jc w:val="both"/>
        <w:rPr>
          <w:rFonts w:ascii="GHEA Grapalat" w:eastAsia="Calibri" w:hAnsi="GHEA Grapalat" w:cs="Calibri"/>
        </w:rPr>
      </w:pPr>
      <w:r w:rsidRPr="001D69EC">
        <w:rPr>
          <w:rFonts w:ascii="GHEA Grapalat" w:hAnsi="GHEA Grapalat"/>
          <w:color w:val="000000"/>
          <w:shd w:val="clear" w:color="auto" w:fill="FFFFFF"/>
        </w:rPr>
        <w:tab/>
        <w:t xml:space="preserve">3) </w:t>
      </w:r>
      <w:r w:rsidRPr="001D69EC">
        <w:rPr>
          <w:rFonts w:ascii="GHEA Grapalat" w:hAnsi="GHEA Grapalat"/>
        </w:rPr>
        <w:t>Նախագծով ներկայացված մեխանիզմները բավարար չեն «հարկային արտոնու</w:t>
      </w:r>
      <w:r w:rsidRPr="001D69EC">
        <w:rPr>
          <w:rFonts w:ascii="GHEA Grapalat" w:hAnsi="GHEA Grapalat"/>
        </w:rPr>
        <w:softHyphen/>
        <w:t>թյուն</w:t>
      </w:r>
      <w:r w:rsidRPr="001D69EC">
        <w:rPr>
          <w:rFonts w:ascii="GHEA Grapalat" w:hAnsi="GHEA Grapalat"/>
        </w:rPr>
        <w:softHyphen/>
        <w:t xml:space="preserve">ներ» տրամադրելու համար և հակասում են «Հարկերի մասին», </w:t>
      </w:r>
      <w:r w:rsidRPr="001D69EC">
        <w:rPr>
          <w:rFonts w:ascii="GHEA Grapalat" w:hAnsi="GHEA Grapalat"/>
          <w:lang w:val="af-ZA"/>
        </w:rPr>
        <w:t>«Հարկային ծառայության մա</w:t>
      </w:r>
      <w:r w:rsidRPr="001D69EC">
        <w:rPr>
          <w:rFonts w:ascii="GHEA Grapalat" w:hAnsi="GHEA Grapalat"/>
          <w:lang w:val="af-ZA"/>
        </w:rPr>
        <w:softHyphen/>
        <w:t>սին»</w:t>
      </w:r>
      <w:r w:rsidRPr="001D69EC">
        <w:rPr>
          <w:rFonts w:ascii="GHEA Grapalat" w:hAnsi="GHEA Grapalat"/>
        </w:rPr>
        <w:t xml:space="preserve"> ու առանձին հարկատեսակների մասին ՀՀ օրենքի դրույթներին:</w:t>
      </w:r>
    </w:p>
    <w:p w:rsidR="0032311F" w:rsidRPr="001D69EC" w:rsidRDefault="001D69EC" w:rsidP="000E35CC">
      <w:pPr>
        <w:tabs>
          <w:tab w:val="left" w:pos="0"/>
        </w:tabs>
        <w:spacing w:after="0" w:line="360" w:lineRule="auto"/>
        <w:jc w:val="both"/>
        <w:rPr>
          <w:rFonts w:ascii="GHEA Grapalat" w:hAnsi="GHEA Grapalat"/>
          <w:color w:val="000000"/>
          <w:lang w:val="af-ZA"/>
        </w:rPr>
      </w:pPr>
      <w:r w:rsidRPr="001D69EC">
        <w:rPr>
          <w:rFonts w:ascii="GHEA Grapalat" w:hAnsi="GHEA Grapalat"/>
          <w:color w:val="000000"/>
          <w:shd w:val="clear" w:color="auto" w:fill="FFFFFF"/>
        </w:rPr>
        <w:tab/>
      </w:r>
      <w:r w:rsidR="00313CAC">
        <w:rPr>
          <w:rFonts w:ascii="GHEA Grapalat" w:hAnsi="GHEA Grapalat"/>
          <w:color w:val="000000"/>
          <w:lang w:val="af-ZA"/>
        </w:rPr>
        <w:t>Բացի դրանից.</w:t>
      </w:r>
    </w:p>
    <w:p w:rsidR="00262C8F" w:rsidRPr="001D69EC" w:rsidRDefault="005D75FC" w:rsidP="001D69EC">
      <w:pPr>
        <w:spacing w:after="0" w:line="360" w:lineRule="auto"/>
        <w:ind w:firstLine="720"/>
        <w:jc w:val="both"/>
        <w:rPr>
          <w:rFonts w:ascii="GHEA Grapalat" w:hAnsi="GHEA Grapalat"/>
        </w:rPr>
      </w:pPr>
      <w:r>
        <w:rPr>
          <w:rFonts w:ascii="GHEA Grapalat" w:eastAsia="Times New Roman" w:hAnsi="GHEA Grapalat" w:cs="Times New Roman"/>
          <w:lang w:eastAsia="en-GB"/>
        </w:rPr>
        <w:t xml:space="preserve">1) </w:t>
      </w:r>
      <w:r w:rsidR="00474696" w:rsidRPr="001D69EC">
        <w:rPr>
          <w:rFonts w:ascii="GHEA Grapalat" w:eastAsia="Times New Roman" w:hAnsi="GHEA Grapalat" w:cs="Times New Roman"/>
          <w:lang w:eastAsia="en-GB"/>
        </w:rPr>
        <w:t xml:space="preserve">Նախագծի </w:t>
      </w:r>
      <w:r w:rsidR="00262C8F" w:rsidRPr="001D69EC">
        <w:rPr>
          <w:rFonts w:ascii="GHEA Grapalat" w:hAnsi="GHEA Grapalat"/>
        </w:rPr>
        <w:t xml:space="preserve">3-րդ </w:t>
      </w:r>
      <w:r w:rsidR="00474696" w:rsidRPr="001D69EC">
        <w:rPr>
          <w:rFonts w:ascii="GHEA Grapalat" w:hAnsi="GHEA Grapalat"/>
        </w:rPr>
        <w:t xml:space="preserve">հոդվածով </w:t>
      </w:r>
      <w:r w:rsidR="00D61969" w:rsidRPr="001D69EC">
        <w:rPr>
          <w:rFonts w:ascii="GHEA Grapalat" w:hAnsi="GHEA Grapalat"/>
        </w:rPr>
        <w:t>սահման</w:t>
      </w:r>
      <w:r w:rsidR="00262C8F" w:rsidRPr="001D69EC">
        <w:rPr>
          <w:rFonts w:ascii="GHEA Grapalat" w:hAnsi="GHEA Grapalat"/>
        </w:rPr>
        <w:t xml:space="preserve">ված «Փակ բաժնետիրական </w:t>
      </w:r>
      <w:r w:rsidR="00E2701A" w:rsidRPr="001D69EC">
        <w:rPr>
          <w:rFonts w:ascii="GHEA Grapalat" w:hAnsi="GHEA Grapalat"/>
        </w:rPr>
        <w:t>ընկերություն</w:t>
      </w:r>
      <w:r w:rsidR="00262C8F" w:rsidRPr="001D69EC">
        <w:rPr>
          <w:rFonts w:ascii="GHEA Grapalat" w:hAnsi="GHEA Grapalat"/>
        </w:rPr>
        <w:t xml:space="preserve">» </w:t>
      </w:r>
      <w:r w:rsidR="00E2701A" w:rsidRPr="001D69EC">
        <w:rPr>
          <w:rFonts w:ascii="GHEA Grapalat" w:hAnsi="GHEA Grapalat"/>
        </w:rPr>
        <w:t>հաս</w:t>
      </w:r>
      <w:r w:rsidR="00E2701A" w:rsidRPr="001D69EC">
        <w:rPr>
          <w:rFonts w:ascii="GHEA Grapalat" w:hAnsi="GHEA Grapalat"/>
        </w:rPr>
        <w:softHyphen/>
        <w:t>կա</w:t>
      </w:r>
      <w:r w:rsidR="00E2701A" w:rsidRPr="001D69EC">
        <w:rPr>
          <w:rFonts w:ascii="GHEA Grapalat" w:hAnsi="GHEA Grapalat"/>
        </w:rPr>
        <w:softHyphen/>
        <w:t>ցությունը</w:t>
      </w:r>
      <w:r w:rsidR="00474696" w:rsidRPr="001D69EC">
        <w:rPr>
          <w:rFonts w:ascii="GHEA Grapalat" w:hAnsi="GHEA Grapalat"/>
        </w:rPr>
        <w:t xml:space="preserve"> վերանայման կարիք ունի</w:t>
      </w:r>
      <w:r w:rsidR="00262C8F" w:rsidRPr="001D69EC">
        <w:rPr>
          <w:rFonts w:ascii="GHEA Grapalat" w:hAnsi="GHEA Grapalat"/>
        </w:rPr>
        <w:t>, քանի որ «օրենքով սահմանված կարգով հարկային մար</w:t>
      </w:r>
      <w:r w:rsidR="00E2701A" w:rsidRPr="001D69EC">
        <w:rPr>
          <w:rFonts w:ascii="GHEA Grapalat" w:hAnsi="GHEA Grapalat"/>
        </w:rPr>
        <w:softHyphen/>
      </w:r>
      <w:r w:rsidR="00262C8F" w:rsidRPr="001D69EC">
        <w:rPr>
          <w:rFonts w:ascii="GHEA Grapalat" w:hAnsi="GHEA Grapalat"/>
        </w:rPr>
        <w:t>միններում գրանցված առևտրային կազմակերպությունները» ոչ միայն ՓԲԸ-ներ կարող են լի</w:t>
      </w:r>
      <w:r w:rsidR="00E2701A" w:rsidRPr="001D69EC">
        <w:rPr>
          <w:rFonts w:ascii="GHEA Grapalat" w:hAnsi="GHEA Grapalat"/>
        </w:rPr>
        <w:softHyphen/>
      </w:r>
      <w:r w:rsidR="00262C8F" w:rsidRPr="001D69EC">
        <w:rPr>
          <w:rFonts w:ascii="GHEA Grapalat" w:hAnsi="GHEA Grapalat"/>
        </w:rPr>
        <w:t>նել</w:t>
      </w:r>
      <w:r>
        <w:rPr>
          <w:rFonts w:ascii="GHEA Grapalat" w:hAnsi="GHEA Grapalat"/>
        </w:rPr>
        <w:t>,</w:t>
      </w:r>
      <w:r w:rsidR="00262C8F" w:rsidRPr="001D69EC">
        <w:rPr>
          <w:rFonts w:ascii="GHEA Grapalat" w:hAnsi="GHEA Grapalat"/>
        </w:rPr>
        <w:t xml:space="preserve">. այլ նաև կարող են ունենալ իրավակազմակերպական այլ ձևեր` ԲԲԸ-ներ, ՍՊԸ-ներ և այլն («Փակ բաժնետիրական ընեկության» սահմանումը տրված է ՀՀ </w:t>
      </w:r>
      <w:r w:rsidR="003C2356" w:rsidRPr="001D69EC">
        <w:rPr>
          <w:rFonts w:ascii="GHEA Grapalat" w:hAnsi="GHEA Grapalat"/>
        </w:rPr>
        <w:t>ք</w:t>
      </w:r>
      <w:r w:rsidR="00262C8F" w:rsidRPr="001D69EC">
        <w:rPr>
          <w:rFonts w:ascii="GHEA Grapalat" w:hAnsi="GHEA Grapalat"/>
        </w:rPr>
        <w:t>աղաքացիական օրենս</w:t>
      </w:r>
      <w:r w:rsidR="00E2701A" w:rsidRPr="001D69EC">
        <w:rPr>
          <w:rFonts w:ascii="GHEA Grapalat" w:hAnsi="GHEA Grapalat"/>
        </w:rPr>
        <w:softHyphen/>
      </w:r>
      <w:r w:rsidR="00262C8F" w:rsidRPr="001D69EC">
        <w:rPr>
          <w:rFonts w:ascii="GHEA Grapalat" w:hAnsi="GHEA Grapalat"/>
        </w:rPr>
        <w:t>գրքով և «Բաժնետիրական ընկերությունների մասին» ՀՀ օրենքի 8-րդ հոդվածով):</w:t>
      </w:r>
    </w:p>
    <w:p w:rsidR="00E2701A" w:rsidRPr="001D69EC" w:rsidRDefault="005D75FC" w:rsidP="001D69EC">
      <w:pPr>
        <w:spacing w:after="0" w:line="360" w:lineRule="auto"/>
        <w:ind w:firstLine="720"/>
        <w:jc w:val="both"/>
        <w:rPr>
          <w:rFonts w:ascii="GHEA Grapalat" w:hAnsi="GHEA Grapalat"/>
          <w:color w:val="000000"/>
          <w:shd w:val="clear" w:color="auto" w:fill="FFFFFF"/>
        </w:rPr>
      </w:pPr>
      <w:r>
        <w:rPr>
          <w:rFonts w:ascii="GHEA Grapalat" w:hAnsi="GHEA Grapalat"/>
          <w:color w:val="000000"/>
          <w:lang w:val="af-ZA"/>
        </w:rPr>
        <w:t xml:space="preserve">2) </w:t>
      </w:r>
      <w:r w:rsidR="001C324B" w:rsidRPr="001D69EC">
        <w:rPr>
          <w:rFonts w:ascii="GHEA Grapalat" w:hAnsi="GHEA Grapalat"/>
          <w:color w:val="000000"/>
          <w:lang w:val="af-ZA"/>
        </w:rPr>
        <w:t xml:space="preserve">Նախագծի 5-րդ հոդվածով սահմանվում է արտոնությունից օգտվողների շրջանակը, </w:t>
      </w:r>
      <w:r w:rsidR="00E2701A" w:rsidRPr="001D69EC">
        <w:rPr>
          <w:rFonts w:ascii="GHEA Grapalat" w:hAnsi="GHEA Grapalat"/>
          <w:color w:val="000000"/>
          <w:shd w:val="clear" w:color="auto" w:fill="FFFFFF"/>
        </w:rPr>
        <w:t>ը</w:t>
      </w:r>
      <w:r w:rsidR="00474696" w:rsidRPr="001D69EC">
        <w:rPr>
          <w:rFonts w:ascii="GHEA Grapalat" w:hAnsi="GHEA Grapalat"/>
          <w:color w:val="000000"/>
          <w:shd w:val="clear" w:color="auto" w:fill="FFFFFF"/>
        </w:rPr>
        <w:t xml:space="preserve">ստ </w:t>
      </w:r>
      <w:r w:rsidR="00E2701A" w:rsidRPr="001D69EC">
        <w:rPr>
          <w:rFonts w:ascii="GHEA Grapalat" w:hAnsi="GHEA Grapalat"/>
          <w:color w:val="000000"/>
          <w:shd w:val="clear" w:color="auto" w:fill="FFFFFF"/>
        </w:rPr>
        <w:t xml:space="preserve">որի՝ </w:t>
      </w:r>
      <w:r w:rsidR="00E2701A" w:rsidRPr="001D69EC">
        <w:rPr>
          <w:rFonts w:ascii="GHEA Grapalat" w:eastAsia="Times New Roman" w:hAnsi="GHEA Grapalat" w:cs="Times New Roman"/>
          <w:lang w:eastAsia="en-GB"/>
        </w:rPr>
        <w:t>սույն օրենքով սահմանված արտոնությունից կարող են օգտվել այն փակ բաժնե</w:t>
      </w:r>
      <w:r w:rsidR="003C2356" w:rsidRPr="001D69EC">
        <w:rPr>
          <w:rFonts w:ascii="GHEA Grapalat" w:eastAsia="Times New Roman" w:hAnsi="GHEA Grapalat" w:cs="Times New Roman"/>
          <w:lang w:eastAsia="en-GB"/>
        </w:rPr>
        <w:softHyphen/>
      </w:r>
      <w:r w:rsidR="00E2701A" w:rsidRPr="001D69EC">
        <w:rPr>
          <w:rFonts w:ascii="GHEA Grapalat" w:eastAsia="Times New Roman" w:hAnsi="GHEA Grapalat" w:cs="Times New Roman"/>
          <w:lang w:eastAsia="en-GB"/>
        </w:rPr>
        <w:t>տի</w:t>
      </w:r>
      <w:r w:rsidR="003C2356" w:rsidRPr="001D69EC">
        <w:rPr>
          <w:rFonts w:ascii="GHEA Grapalat" w:eastAsia="Times New Roman" w:hAnsi="GHEA Grapalat" w:cs="Times New Roman"/>
          <w:lang w:eastAsia="en-GB"/>
        </w:rPr>
        <w:softHyphen/>
      </w:r>
      <w:r w:rsidR="00E2701A" w:rsidRPr="001D69EC">
        <w:rPr>
          <w:rFonts w:ascii="GHEA Grapalat" w:eastAsia="Times New Roman" w:hAnsi="GHEA Grapalat" w:cs="Times New Roman"/>
          <w:lang w:eastAsia="en-GB"/>
        </w:rPr>
        <w:t>րա</w:t>
      </w:r>
      <w:r w:rsidR="003C2356" w:rsidRPr="001D69EC">
        <w:rPr>
          <w:rFonts w:ascii="GHEA Grapalat" w:eastAsia="Times New Roman" w:hAnsi="GHEA Grapalat" w:cs="Times New Roman"/>
          <w:lang w:eastAsia="en-GB"/>
        </w:rPr>
        <w:softHyphen/>
      </w:r>
      <w:r w:rsidR="00E2701A" w:rsidRPr="001D69EC">
        <w:rPr>
          <w:rFonts w:ascii="GHEA Grapalat" w:eastAsia="Times New Roman" w:hAnsi="GHEA Grapalat" w:cs="Times New Roman"/>
          <w:lang w:eastAsia="en-GB"/>
        </w:rPr>
        <w:t>կան ընկերությունները, որոնց նախատեսվող տարվա տարեկան հարկվող շրջանառու</w:t>
      </w:r>
      <w:r w:rsidR="003C2356" w:rsidRPr="001D69EC">
        <w:rPr>
          <w:rFonts w:ascii="GHEA Grapalat" w:eastAsia="Times New Roman" w:hAnsi="GHEA Grapalat" w:cs="Times New Roman"/>
          <w:lang w:eastAsia="en-GB"/>
        </w:rPr>
        <w:softHyphen/>
      </w:r>
      <w:r w:rsidR="00E2701A" w:rsidRPr="001D69EC">
        <w:rPr>
          <w:rFonts w:ascii="GHEA Grapalat" w:eastAsia="Times New Roman" w:hAnsi="GHEA Grapalat" w:cs="Times New Roman"/>
          <w:lang w:eastAsia="en-GB"/>
        </w:rPr>
        <w:t>թյու</w:t>
      </w:r>
      <w:r w:rsidR="003C2356" w:rsidRPr="001D69EC">
        <w:rPr>
          <w:rFonts w:ascii="GHEA Grapalat" w:eastAsia="Times New Roman" w:hAnsi="GHEA Grapalat" w:cs="Times New Roman"/>
          <w:lang w:eastAsia="en-GB"/>
        </w:rPr>
        <w:softHyphen/>
      </w:r>
      <w:r w:rsidR="00E2701A" w:rsidRPr="001D69EC">
        <w:rPr>
          <w:rFonts w:ascii="GHEA Grapalat" w:eastAsia="Times New Roman" w:hAnsi="GHEA Grapalat" w:cs="Times New Roman"/>
          <w:lang w:eastAsia="en-GB"/>
        </w:rPr>
        <w:t>նը կազմում է նվազագույնը 16 միլիարդ դրամ</w:t>
      </w:r>
      <w:r w:rsidR="00474696" w:rsidRPr="001D69EC">
        <w:rPr>
          <w:rFonts w:ascii="GHEA Grapalat" w:hAnsi="GHEA Grapalat"/>
          <w:color w:val="000000"/>
          <w:shd w:val="clear" w:color="auto" w:fill="FFFFFF"/>
          <w:lang w:val="hy-AM"/>
        </w:rPr>
        <w:t xml:space="preserve">: Այլ կերպ ասած` նախագիծը տարածվելու է ոչ </w:t>
      </w:r>
      <w:r w:rsidR="00474696" w:rsidRPr="001D69EC">
        <w:rPr>
          <w:rFonts w:ascii="GHEA Grapalat" w:hAnsi="GHEA Grapalat"/>
          <w:color w:val="000000"/>
          <w:shd w:val="clear" w:color="auto" w:fill="FFFFFF"/>
          <w:lang w:val="hy-AM"/>
        </w:rPr>
        <w:lastRenderedPageBreak/>
        <w:t>մի</w:t>
      </w:r>
      <w:r w:rsidR="003C2356" w:rsidRPr="001D69EC">
        <w:rPr>
          <w:rFonts w:ascii="GHEA Grapalat" w:hAnsi="GHEA Grapalat"/>
          <w:color w:val="000000"/>
          <w:shd w:val="clear" w:color="auto" w:fill="FFFFFF"/>
        </w:rPr>
        <w:softHyphen/>
      </w:r>
      <w:r w:rsidR="00474696" w:rsidRPr="001D69EC">
        <w:rPr>
          <w:rFonts w:ascii="GHEA Grapalat" w:hAnsi="GHEA Grapalat"/>
          <w:color w:val="000000"/>
          <w:shd w:val="clear" w:color="auto" w:fill="FFFFFF"/>
          <w:lang w:val="hy-AM"/>
        </w:rPr>
        <w:t>այն փակ բաժնետիրական ընկերությունների նկատմամբ, այլ առհասարական բոլոր առևտրա</w:t>
      </w:r>
      <w:r w:rsidR="005B10CF" w:rsidRPr="001D69EC">
        <w:rPr>
          <w:rFonts w:ascii="GHEA Grapalat" w:hAnsi="GHEA Grapalat"/>
          <w:color w:val="000000"/>
          <w:shd w:val="clear" w:color="auto" w:fill="FFFFFF"/>
        </w:rPr>
        <w:softHyphen/>
      </w:r>
      <w:r w:rsidR="00474696" w:rsidRPr="001D69EC">
        <w:rPr>
          <w:rFonts w:ascii="GHEA Grapalat" w:hAnsi="GHEA Grapalat"/>
          <w:color w:val="000000"/>
          <w:shd w:val="clear" w:color="auto" w:fill="FFFFFF"/>
          <w:lang w:val="hy-AM"/>
        </w:rPr>
        <w:t>յին կազմակերպությունների</w:t>
      </w:r>
      <w:r w:rsidR="00313CAC">
        <w:rPr>
          <w:rFonts w:ascii="GHEA Grapalat" w:hAnsi="GHEA Grapalat"/>
          <w:color w:val="000000"/>
          <w:shd w:val="clear" w:color="auto" w:fill="FFFFFF"/>
        </w:rPr>
        <w:t>,</w:t>
      </w:r>
      <w:r w:rsidR="00474696" w:rsidRPr="001D69EC">
        <w:rPr>
          <w:rFonts w:ascii="GHEA Grapalat" w:hAnsi="GHEA Grapalat"/>
          <w:color w:val="000000"/>
          <w:shd w:val="clear" w:color="auto" w:fill="FFFFFF"/>
          <w:lang w:val="hy-AM"/>
        </w:rPr>
        <w:t xml:space="preserve"> օրինակ բաց բաժնետիրական ընկե</w:t>
      </w:r>
      <w:r w:rsidR="005B10CF" w:rsidRPr="001D69EC">
        <w:rPr>
          <w:rFonts w:ascii="GHEA Grapalat" w:hAnsi="GHEA Grapalat"/>
          <w:color w:val="000000"/>
          <w:shd w:val="clear" w:color="auto" w:fill="FFFFFF"/>
        </w:rPr>
        <w:softHyphen/>
      </w:r>
      <w:r w:rsidR="00474696" w:rsidRPr="001D69EC">
        <w:rPr>
          <w:rFonts w:ascii="GHEA Grapalat" w:hAnsi="GHEA Grapalat"/>
          <w:color w:val="000000"/>
          <w:shd w:val="clear" w:color="auto" w:fill="FFFFFF"/>
          <w:lang w:val="hy-AM"/>
        </w:rPr>
        <w:t>րու</w:t>
      </w:r>
      <w:r w:rsidR="005B10CF" w:rsidRPr="001D69EC">
        <w:rPr>
          <w:rFonts w:ascii="GHEA Grapalat" w:hAnsi="GHEA Grapalat"/>
          <w:color w:val="000000"/>
          <w:shd w:val="clear" w:color="auto" w:fill="FFFFFF"/>
        </w:rPr>
        <w:softHyphen/>
      </w:r>
      <w:r w:rsidR="00474696" w:rsidRPr="001D69EC">
        <w:rPr>
          <w:rFonts w:ascii="GHEA Grapalat" w:hAnsi="GHEA Grapalat"/>
          <w:color w:val="000000"/>
          <w:shd w:val="clear" w:color="auto" w:fill="FFFFFF"/>
          <w:lang w:val="hy-AM"/>
        </w:rPr>
        <w:t>թյուն</w:t>
      </w:r>
      <w:r w:rsidR="00301EA4" w:rsidRPr="001D69EC">
        <w:rPr>
          <w:rFonts w:ascii="GHEA Grapalat" w:hAnsi="GHEA Grapalat"/>
          <w:color w:val="000000"/>
          <w:shd w:val="clear" w:color="auto" w:fill="FFFFFF"/>
        </w:rPr>
        <w:softHyphen/>
      </w:r>
      <w:r w:rsidR="005B10CF" w:rsidRPr="001D69EC">
        <w:rPr>
          <w:rFonts w:ascii="GHEA Grapalat" w:hAnsi="GHEA Grapalat"/>
          <w:color w:val="000000"/>
          <w:shd w:val="clear" w:color="auto" w:fill="FFFFFF"/>
        </w:rPr>
        <w:softHyphen/>
      </w:r>
      <w:r w:rsidR="005B10CF" w:rsidRPr="001D69EC">
        <w:rPr>
          <w:rFonts w:ascii="GHEA Grapalat" w:hAnsi="GHEA Grapalat"/>
          <w:color w:val="000000"/>
          <w:shd w:val="clear" w:color="auto" w:fill="FFFFFF"/>
        </w:rPr>
        <w:softHyphen/>
      </w:r>
      <w:r w:rsidR="00474696" w:rsidRPr="001D69EC">
        <w:rPr>
          <w:rFonts w:ascii="GHEA Grapalat" w:hAnsi="GHEA Grapalat"/>
          <w:color w:val="000000"/>
          <w:shd w:val="clear" w:color="auto" w:fill="FFFFFF"/>
          <w:lang w:val="hy-AM"/>
        </w:rPr>
        <w:t>ների նկատմամբ: Ընդ որում, հարկ է նկատել, որ նախագծով առաջարկվող հարկվող շրջա</w:t>
      </w:r>
      <w:r w:rsidR="00301EA4" w:rsidRPr="001D69EC">
        <w:rPr>
          <w:rFonts w:ascii="GHEA Grapalat" w:hAnsi="GHEA Grapalat"/>
          <w:color w:val="000000"/>
          <w:shd w:val="clear" w:color="auto" w:fill="FFFFFF"/>
        </w:rPr>
        <w:softHyphen/>
      </w:r>
      <w:r w:rsidR="00474696" w:rsidRPr="001D69EC">
        <w:rPr>
          <w:rFonts w:ascii="GHEA Grapalat" w:hAnsi="GHEA Grapalat"/>
          <w:color w:val="000000"/>
          <w:shd w:val="clear" w:color="auto" w:fill="FFFFFF"/>
          <w:lang w:val="hy-AM"/>
        </w:rPr>
        <w:t>նառության շեմի պայմաններում նախագիծը վերա</w:t>
      </w:r>
      <w:r w:rsidR="00474696" w:rsidRPr="001D69EC">
        <w:rPr>
          <w:rFonts w:ascii="GHEA Grapalat" w:hAnsi="GHEA Grapalat"/>
          <w:color w:val="000000"/>
          <w:shd w:val="clear" w:color="auto" w:fill="FFFFFF"/>
          <w:lang w:val="hy-AM"/>
        </w:rPr>
        <w:softHyphen/>
        <w:t xml:space="preserve">բերելու է </w:t>
      </w:r>
      <w:r>
        <w:rPr>
          <w:rFonts w:ascii="GHEA Grapalat" w:hAnsi="GHEA Grapalat"/>
          <w:color w:val="000000"/>
          <w:shd w:val="clear" w:color="auto" w:fill="FFFFFF"/>
        </w:rPr>
        <w:t xml:space="preserve">նաև </w:t>
      </w:r>
      <w:r w:rsidR="00474696" w:rsidRPr="001D69EC">
        <w:rPr>
          <w:rFonts w:ascii="GHEA Grapalat" w:hAnsi="GHEA Grapalat"/>
          <w:color w:val="000000"/>
          <w:shd w:val="clear" w:color="auto" w:fill="FFFFFF"/>
          <w:lang w:val="hy-AM"/>
        </w:rPr>
        <w:t>այնպիսի ընկերությունների</w:t>
      </w:r>
      <w:r w:rsidR="00313CAC">
        <w:rPr>
          <w:rFonts w:ascii="GHEA Grapalat" w:hAnsi="GHEA Grapalat"/>
          <w:color w:val="000000"/>
          <w:shd w:val="clear" w:color="auto" w:fill="FFFFFF"/>
        </w:rPr>
        <w:t>,</w:t>
      </w:r>
      <w:r w:rsidR="00474696" w:rsidRPr="001D69EC">
        <w:rPr>
          <w:rFonts w:ascii="GHEA Grapalat" w:hAnsi="GHEA Grapalat"/>
          <w:color w:val="000000"/>
          <w:shd w:val="clear" w:color="auto" w:fill="FFFFFF"/>
          <w:lang w:val="hy-AM"/>
        </w:rPr>
        <w:t xml:space="preserve"> ինչ</w:t>
      </w:r>
      <w:r w:rsidR="001D69EC">
        <w:rPr>
          <w:rFonts w:ascii="GHEA Grapalat" w:hAnsi="GHEA Grapalat"/>
          <w:color w:val="000000"/>
          <w:shd w:val="clear" w:color="auto" w:fill="FFFFFF"/>
        </w:rPr>
        <w:softHyphen/>
      </w:r>
      <w:r w:rsidR="00301EA4" w:rsidRPr="001D69EC">
        <w:rPr>
          <w:rFonts w:ascii="GHEA Grapalat" w:hAnsi="GHEA Grapalat"/>
          <w:color w:val="000000"/>
          <w:shd w:val="clear" w:color="auto" w:fill="FFFFFF"/>
        </w:rPr>
        <w:softHyphen/>
      </w:r>
      <w:r w:rsidR="00474696" w:rsidRPr="001D69EC">
        <w:rPr>
          <w:rFonts w:ascii="GHEA Grapalat" w:hAnsi="GHEA Grapalat"/>
          <w:color w:val="000000"/>
          <w:shd w:val="clear" w:color="auto" w:fill="FFFFFF"/>
          <w:lang w:val="hy-AM"/>
        </w:rPr>
        <w:t xml:space="preserve">պիսիք են </w:t>
      </w:r>
      <w:r w:rsidR="001F4A8B">
        <w:rPr>
          <w:rFonts w:ascii="GHEA Grapalat" w:hAnsi="GHEA Grapalat"/>
          <w:color w:val="000000"/>
          <w:shd w:val="clear" w:color="auto" w:fill="FFFFFF"/>
          <w:lang w:val="hy-AM"/>
        </w:rPr>
        <w:t>հանք</w:t>
      </w:r>
      <w:r w:rsidR="00474696" w:rsidRPr="001D69EC">
        <w:rPr>
          <w:rFonts w:ascii="GHEA Grapalat" w:hAnsi="GHEA Grapalat"/>
          <w:color w:val="000000"/>
          <w:shd w:val="clear" w:color="auto" w:fill="FFFFFF"/>
          <w:lang w:val="hy-AM"/>
        </w:rPr>
        <w:t>արդյունաբերության ոլորտում գործունեություն իրականացնող ընկե</w:t>
      </w:r>
      <w:r w:rsidR="00301EA4" w:rsidRPr="001D69EC">
        <w:rPr>
          <w:rFonts w:ascii="GHEA Grapalat" w:hAnsi="GHEA Grapalat"/>
          <w:color w:val="000000"/>
          <w:shd w:val="clear" w:color="auto" w:fill="FFFFFF"/>
        </w:rPr>
        <w:softHyphen/>
      </w:r>
      <w:r w:rsidR="00474696" w:rsidRPr="001D69EC">
        <w:rPr>
          <w:rFonts w:ascii="GHEA Grapalat" w:hAnsi="GHEA Grapalat"/>
          <w:color w:val="000000"/>
          <w:shd w:val="clear" w:color="auto" w:fill="FFFFFF"/>
          <w:lang w:val="hy-AM"/>
        </w:rPr>
        <w:t>րու</w:t>
      </w:r>
      <w:r w:rsidR="00301EA4" w:rsidRPr="001D69EC">
        <w:rPr>
          <w:rFonts w:ascii="GHEA Grapalat" w:hAnsi="GHEA Grapalat"/>
          <w:color w:val="000000"/>
          <w:shd w:val="clear" w:color="auto" w:fill="FFFFFF"/>
        </w:rPr>
        <w:softHyphen/>
      </w:r>
      <w:r w:rsidR="00474696" w:rsidRPr="001D69EC">
        <w:rPr>
          <w:rFonts w:ascii="GHEA Grapalat" w:hAnsi="GHEA Grapalat"/>
          <w:color w:val="000000"/>
          <w:shd w:val="clear" w:color="auto" w:fill="FFFFFF"/>
          <w:lang w:val="hy-AM"/>
        </w:rPr>
        <w:t>թյուն</w:t>
      </w:r>
      <w:r w:rsidR="00301EA4" w:rsidRPr="001D69EC">
        <w:rPr>
          <w:rFonts w:ascii="GHEA Grapalat" w:hAnsi="GHEA Grapalat"/>
          <w:color w:val="000000"/>
          <w:shd w:val="clear" w:color="auto" w:fill="FFFFFF"/>
        </w:rPr>
        <w:softHyphen/>
      </w:r>
      <w:r w:rsidR="00474696" w:rsidRPr="001D69EC">
        <w:rPr>
          <w:rFonts w:ascii="GHEA Grapalat" w:hAnsi="GHEA Grapalat"/>
          <w:color w:val="000000"/>
          <w:shd w:val="clear" w:color="auto" w:fill="FFFFFF"/>
          <w:lang w:val="hy-AM"/>
        </w:rPr>
        <w:t xml:space="preserve">ները, </w:t>
      </w:r>
      <w:r w:rsidR="00301EA4" w:rsidRPr="001D69EC">
        <w:rPr>
          <w:rFonts w:ascii="GHEA Grapalat" w:hAnsi="GHEA Grapalat"/>
          <w:color w:val="000000"/>
          <w:shd w:val="clear" w:color="auto" w:fill="FFFFFF"/>
          <w:lang w:val="hy-AM"/>
        </w:rPr>
        <w:t>ինչ</w:t>
      </w:r>
      <w:r w:rsidR="00301EA4" w:rsidRPr="001D69EC">
        <w:rPr>
          <w:rFonts w:ascii="GHEA Grapalat" w:hAnsi="GHEA Grapalat"/>
          <w:color w:val="000000"/>
          <w:shd w:val="clear" w:color="auto" w:fill="FFFFFF"/>
        </w:rPr>
        <w:t>ն</w:t>
      </w:r>
      <w:r w:rsidR="00474696" w:rsidRPr="001D69EC">
        <w:rPr>
          <w:rFonts w:ascii="GHEA Grapalat" w:hAnsi="GHEA Grapalat"/>
          <w:color w:val="000000"/>
          <w:shd w:val="clear" w:color="auto" w:fill="FFFFFF"/>
          <w:lang w:val="hy-AM"/>
        </w:rPr>
        <w:t xml:space="preserve"> անընդունելի է</w:t>
      </w:r>
      <w:r w:rsidR="00E2701A" w:rsidRPr="001D69EC">
        <w:rPr>
          <w:rFonts w:ascii="GHEA Grapalat" w:hAnsi="GHEA Grapalat"/>
          <w:color w:val="000000"/>
          <w:shd w:val="clear" w:color="auto" w:fill="FFFFFF"/>
        </w:rPr>
        <w:t>:</w:t>
      </w:r>
    </w:p>
    <w:p w:rsidR="00E2701A" w:rsidRPr="001D69EC" w:rsidRDefault="00301EA4" w:rsidP="001D69EC">
      <w:pPr>
        <w:spacing w:after="0" w:line="360" w:lineRule="auto"/>
        <w:ind w:firstLine="720"/>
        <w:jc w:val="both"/>
        <w:rPr>
          <w:rFonts w:ascii="GHEA Grapalat" w:eastAsia="Calibri" w:hAnsi="GHEA Grapalat" w:cs="Calibri"/>
        </w:rPr>
      </w:pPr>
      <w:r w:rsidRPr="001D69EC">
        <w:rPr>
          <w:rFonts w:ascii="GHEA Grapalat" w:eastAsia="Calibri" w:hAnsi="GHEA Grapalat" w:cs="Calibri"/>
          <w:lang w:val="en-US"/>
        </w:rPr>
        <w:t xml:space="preserve">Նույն </w:t>
      </w:r>
      <w:r w:rsidR="00E2701A" w:rsidRPr="001D69EC">
        <w:rPr>
          <w:rFonts w:ascii="GHEA Grapalat" w:eastAsia="Calibri" w:hAnsi="GHEA Grapalat" w:cs="Calibri"/>
          <w:lang w:val="en-US"/>
        </w:rPr>
        <w:t>հոդվածում հստակ չէ</w:t>
      </w:r>
      <w:r w:rsidR="00E2701A" w:rsidRPr="001D69EC">
        <w:rPr>
          <w:rFonts w:ascii="GHEA Grapalat" w:eastAsia="Calibri" w:hAnsi="GHEA Grapalat" w:cs="Calibri"/>
        </w:rPr>
        <w:t xml:space="preserve">, </w:t>
      </w:r>
      <w:r w:rsidR="00E2701A" w:rsidRPr="001D69EC">
        <w:rPr>
          <w:rFonts w:ascii="GHEA Grapalat" w:eastAsia="Calibri" w:hAnsi="GHEA Grapalat" w:cs="Calibri"/>
          <w:lang w:val="en-US"/>
        </w:rPr>
        <w:t>թե որ օրենքի իմաստով</w:t>
      </w:r>
      <w:r w:rsidR="00E2701A" w:rsidRPr="001D69EC">
        <w:rPr>
          <w:rFonts w:ascii="GHEA Grapalat" w:eastAsia="Calibri" w:hAnsi="GHEA Grapalat" w:cs="Calibri"/>
        </w:rPr>
        <w:t xml:space="preserve"> «</w:t>
      </w:r>
      <w:r w:rsidR="00E2701A" w:rsidRPr="001D69EC">
        <w:rPr>
          <w:rFonts w:ascii="GHEA Grapalat" w:eastAsia="Calibri" w:hAnsi="GHEA Grapalat" w:cs="Calibri"/>
          <w:lang w:val="en-US"/>
        </w:rPr>
        <w:t>տարեկան հարկվող շրջա</w:t>
      </w:r>
      <w:r w:rsidRPr="001D69EC">
        <w:rPr>
          <w:rFonts w:ascii="GHEA Grapalat" w:eastAsia="Calibri" w:hAnsi="GHEA Grapalat" w:cs="Calibri"/>
          <w:lang w:val="en-US"/>
        </w:rPr>
        <w:softHyphen/>
      </w:r>
      <w:r w:rsidR="00E2701A" w:rsidRPr="001D69EC">
        <w:rPr>
          <w:rFonts w:ascii="GHEA Grapalat" w:eastAsia="Calibri" w:hAnsi="GHEA Grapalat" w:cs="Calibri"/>
          <w:lang w:val="en-US"/>
        </w:rPr>
        <w:t>նա</w:t>
      </w:r>
      <w:r w:rsidRPr="001D69EC">
        <w:rPr>
          <w:rFonts w:ascii="GHEA Grapalat" w:eastAsia="Calibri" w:hAnsi="GHEA Grapalat" w:cs="Calibri"/>
          <w:lang w:val="en-US"/>
        </w:rPr>
        <w:softHyphen/>
      </w:r>
      <w:r w:rsidR="00E2701A" w:rsidRPr="001D69EC">
        <w:rPr>
          <w:rFonts w:ascii="GHEA Grapalat" w:eastAsia="Calibri" w:hAnsi="GHEA Grapalat" w:cs="Calibri"/>
          <w:lang w:val="en-US"/>
        </w:rPr>
        <w:t>ռու</w:t>
      </w:r>
      <w:r w:rsidRPr="001D69EC">
        <w:rPr>
          <w:rFonts w:ascii="GHEA Grapalat" w:eastAsia="Calibri" w:hAnsi="GHEA Grapalat" w:cs="Calibri"/>
          <w:lang w:val="en-US"/>
        </w:rPr>
        <w:softHyphen/>
      </w:r>
      <w:r w:rsidR="00E2701A" w:rsidRPr="001D69EC">
        <w:rPr>
          <w:rFonts w:ascii="GHEA Grapalat" w:eastAsia="Calibri" w:hAnsi="GHEA Grapalat" w:cs="Calibri"/>
          <w:lang w:val="en-US"/>
        </w:rPr>
        <w:t>թյան</w:t>
      </w:r>
      <w:r w:rsidR="00E2701A" w:rsidRPr="001D69EC">
        <w:rPr>
          <w:rFonts w:ascii="GHEA Grapalat" w:eastAsia="Calibri" w:hAnsi="GHEA Grapalat" w:cs="Calibri"/>
        </w:rPr>
        <w:t xml:space="preserve">» </w:t>
      </w:r>
      <w:r w:rsidR="00E2701A" w:rsidRPr="001D69EC">
        <w:rPr>
          <w:rFonts w:ascii="GHEA Grapalat" w:eastAsia="Calibri" w:hAnsi="GHEA Grapalat" w:cs="Calibri"/>
          <w:lang w:val="en-US"/>
        </w:rPr>
        <w:t>մասին է խոսքը և պարզ չէ</w:t>
      </w:r>
      <w:r w:rsidR="00E2701A" w:rsidRPr="001D69EC">
        <w:rPr>
          <w:rFonts w:ascii="GHEA Grapalat" w:eastAsia="Calibri" w:hAnsi="GHEA Grapalat" w:cs="Calibri"/>
        </w:rPr>
        <w:t xml:space="preserve">, </w:t>
      </w:r>
      <w:r w:rsidR="00E2701A" w:rsidRPr="001D69EC">
        <w:rPr>
          <w:rFonts w:ascii="GHEA Grapalat" w:eastAsia="Calibri" w:hAnsi="GHEA Grapalat" w:cs="Calibri"/>
          <w:lang w:val="en-US"/>
        </w:rPr>
        <w:t>թե ինչպես և ով պետք է որոշի</w:t>
      </w:r>
      <w:r w:rsidR="00E2701A" w:rsidRPr="001D69EC">
        <w:rPr>
          <w:rFonts w:ascii="GHEA Grapalat" w:eastAsia="Calibri" w:hAnsi="GHEA Grapalat" w:cs="Calibri"/>
        </w:rPr>
        <w:t xml:space="preserve"> «</w:t>
      </w:r>
      <w:r w:rsidR="00E2701A" w:rsidRPr="001D69EC">
        <w:rPr>
          <w:rFonts w:ascii="GHEA Grapalat" w:eastAsia="Calibri" w:hAnsi="GHEA Grapalat" w:cs="Calibri"/>
          <w:lang w:val="en-US"/>
        </w:rPr>
        <w:t>նախատեսվող տարվա հարկ</w:t>
      </w:r>
      <w:r w:rsidRPr="001D69EC">
        <w:rPr>
          <w:rFonts w:ascii="GHEA Grapalat" w:eastAsia="Calibri" w:hAnsi="GHEA Grapalat" w:cs="Calibri"/>
          <w:lang w:val="en-US"/>
        </w:rPr>
        <w:t>վ</w:t>
      </w:r>
      <w:r w:rsidR="00E2701A" w:rsidRPr="001D69EC">
        <w:rPr>
          <w:rFonts w:ascii="GHEA Grapalat" w:eastAsia="Calibri" w:hAnsi="GHEA Grapalat" w:cs="Calibri"/>
          <w:lang w:val="en-US"/>
        </w:rPr>
        <w:t>ող շրջանառությունը</w:t>
      </w:r>
      <w:r w:rsidR="00E2701A" w:rsidRPr="001D69EC">
        <w:rPr>
          <w:rFonts w:ascii="GHEA Grapalat" w:eastAsia="Calibri" w:hAnsi="GHEA Grapalat" w:cs="Calibri"/>
        </w:rPr>
        <w:t>»:</w:t>
      </w:r>
      <w:r w:rsidR="003C2356" w:rsidRPr="001D69EC">
        <w:rPr>
          <w:rFonts w:ascii="GHEA Grapalat" w:eastAsia="Calibri" w:hAnsi="GHEA Grapalat" w:cs="Calibri"/>
        </w:rPr>
        <w:t xml:space="preserve"> </w:t>
      </w:r>
      <w:r w:rsidRPr="001D69EC">
        <w:rPr>
          <w:rFonts w:ascii="GHEA Grapalat" w:eastAsia="Calibri" w:hAnsi="GHEA Grapalat" w:cs="Calibri"/>
        </w:rPr>
        <w:t>Բացի դրանից, հ</w:t>
      </w:r>
      <w:r w:rsidR="003C2356" w:rsidRPr="001D69EC">
        <w:rPr>
          <w:rFonts w:ascii="GHEA Grapalat" w:eastAsia="Calibri" w:hAnsi="GHEA Grapalat" w:cs="Calibri"/>
        </w:rPr>
        <w:t>իմնավորման կարիք ունի նաև նվա</w:t>
      </w:r>
      <w:r w:rsidRPr="001D69EC">
        <w:rPr>
          <w:rFonts w:ascii="GHEA Grapalat" w:eastAsia="Calibri" w:hAnsi="GHEA Grapalat" w:cs="Calibri"/>
        </w:rPr>
        <w:softHyphen/>
      </w:r>
      <w:r w:rsidR="003C2356" w:rsidRPr="001D69EC">
        <w:rPr>
          <w:rFonts w:ascii="GHEA Grapalat" w:eastAsia="Calibri" w:hAnsi="GHEA Grapalat" w:cs="Calibri"/>
        </w:rPr>
        <w:t>զա</w:t>
      </w:r>
      <w:r w:rsidRPr="001D69EC">
        <w:rPr>
          <w:rFonts w:ascii="GHEA Grapalat" w:eastAsia="Calibri" w:hAnsi="GHEA Grapalat" w:cs="Calibri"/>
        </w:rPr>
        <w:softHyphen/>
      </w:r>
      <w:r w:rsidR="003C2356" w:rsidRPr="001D69EC">
        <w:rPr>
          <w:rFonts w:ascii="GHEA Grapalat" w:eastAsia="Calibri" w:hAnsi="GHEA Grapalat" w:cs="Calibri"/>
        </w:rPr>
        <w:t>գույն հարկվող շեմի չափը:</w:t>
      </w:r>
    </w:p>
    <w:p w:rsidR="008012F8" w:rsidRPr="001D69EC" w:rsidRDefault="005D75FC" w:rsidP="001D69EC">
      <w:pPr>
        <w:spacing w:after="0" w:line="360" w:lineRule="auto"/>
        <w:ind w:firstLine="567"/>
        <w:jc w:val="both"/>
        <w:rPr>
          <w:rFonts w:ascii="GHEA Grapalat" w:hAnsi="GHEA Grapalat"/>
        </w:rPr>
      </w:pPr>
      <w:r>
        <w:rPr>
          <w:rFonts w:ascii="GHEA Grapalat" w:eastAsia="Calibri" w:hAnsi="GHEA Grapalat" w:cs="Calibri"/>
        </w:rPr>
        <w:t xml:space="preserve">3) </w:t>
      </w:r>
      <w:r w:rsidR="003C2356" w:rsidRPr="001D69EC">
        <w:rPr>
          <w:rFonts w:ascii="GHEA Grapalat" w:eastAsia="Calibri" w:hAnsi="GHEA Grapalat" w:cs="Calibri"/>
        </w:rPr>
        <w:t xml:space="preserve">Նախագծի 7-րդ </w:t>
      </w:r>
      <w:r w:rsidR="003C2356" w:rsidRPr="001D69EC">
        <w:rPr>
          <w:rFonts w:ascii="GHEA Grapalat" w:hAnsi="GHEA Grapalat"/>
        </w:rPr>
        <w:t>հ</w:t>
      </w:r>
      <w:r w:rsidR="008012F8" w:rsidRPr="001D69EC">
        <w:rPr>
          <w:rFonts w:ascii="GHEA Grapalat" w:hAnsi="GHEA Grapalat"/>
        </w:rPr>
        <w:t>ոդվածում նշվում է, որ տնտեսվարող սուբյեկտը հարկային տես</w:t>
      </w:r>
      <w:r w:rsidR="00301EA4" w:rsidRPr="001D69EC">
        <w:rPr>
          <w:rFonts w:ascii="GHEA Grapalat" w:hAnsi="GHEA Grapalat"/>
        </w:rPr>
        <w:softHyphen/>
      </w:r>
      <w:r w:rsidR="008012F8" w:rsidRPr="001D69EC">
        <w:rPr>
          <w:rFonts w:ascii="GHEA Grapalat" w:hAnsi="GHEA Grapalat"/>
        </w:rPr>
        <w:t>չու</w:t>
      </w:r>
      <w:r w:rsidR="00301EA4" w:rsidRPr="001D69EC">
        <w:rPr>
          <w:rFonts w:ascii="GHEA Grapalat" w:hAnsi="GHEA Grapalat"/>
        </w:rPr>
        <w:softHyphen/>
      </w:r>
      <w:r w:rsidR="008012F8" w:rsidRPr="001D69EC">
        <w:rPr>
          <w:rFonts w:ascii="GHEA Grapalat" w:hAnsi="GHEA Grapalat"/>
        </w:rPr>
        <w:t xml:space="preserve">թյանն է ներկայացնում տեղեկանք` նախատեսվող տարվա «հարկվող </w:t>
      </w:r>
      <w:r w:rsidR="008012F8" w:rsidRPr="001D69EC">
        <w:rPr>
          <w:rFonts w:ascii="GHEA Grapalat" w:hAnsi="GHEA Grapalat"/>
          <w:i/>
        </w:rPr>
        <w:t>եկամտի</w:t>
      </w:r>
      <w:r w:rsidR="008012F8" w:rsidRPr="001D69EC">
        <w:rPr>
          <w:rFonts w:ascii="GHEA Grapalat" w:hAnsi="GHEA Grapalat"/>
        </w:rPr>
        <w:t>» վերաբերյալ</w:t>
      </w:r>
      <w:r w:rsidR="00BB5DF4">
        <w:rPr>
          <w:rFonts w:ascii="GHEA Grapalat" w:hAnsi="GHEA Grapalat"/>
        </w:rPr>
        <w:t>:</w:t>
      </w:r>
      <w:r w:rsidR="008012F8" w:rsidRPr="001D69EC">
        <w:rPr>
          <w:rFonts w:ascii="GHEA Grapalat" w:hAnsi="GHEA Grapalat"/>
        </w:rPr>
        <w:t xml:space="preserve"> </w:t>
      </w:r>
      <w:r w:rsidR="00BB5DF4">
        <w:rPr>
          <w:rFonts w:ascii="GHEA Grapalat" w:hAnsi="GHEA Grapalat"/>
        </w:rPr>
        <w:t>Կ</w:t>
      </w:r>
      <w:r w:rsidR="008012F8" w:rsidRPr="001D69EC">
        <w:rPr>
          <w:rFonts w:ascii="GHEA Grapalat" w:hAnsi="GHEA Grapalat"/>
        </w:rPr>
        <w:t>արծում ենք, որ տնտեսվարող սուբյեկտի ներկայացրած տե</w:t>
      </w:r>
      <w:r w:rsidR="00301EA4" w:rsidRPr="001D69EC">
        <w:rPr>
          <w:rFonts w:ascii="GHEA Grapalat" w:hAnsi="GHEA Grapalat"/>
        </w:rPr>
        <w:softHyphen/>
      </w:r>
      <w:r w:rsidR="008012F8" w:rsidRPr="001D69EC">
        <w:rPr>
          <w:rFonts w:ascii="GHEA Grapalat" w:hAnsi="GHEA Grapalat"/>
        </w:rPr>
        <w:t>ղե</w:t>
      </w:r>
      <w:r w:rsidR="00301EA4" w:rsidRPr="001D69EC">
        <w:rPr>
          <w:rFonts w:ascii="GHEA Grapalat" w:hAnsi="GHEA Grapalat"/>
        </w:rPr>
        <w:softHyphen/>
      </w:r>
      <w:r w:rsidR="008012F8" w:rsidRPr="001D69EC">
        <w:rPr>
          <w:rFonts w:ascii="GHEA Grapalat" w:hAnsi="GHEA Grapalat"/>
        </w:rPr>
        <w:t>կանքը բավարար չէ «նախատեսվող տարվա» համար նրան «հարկային արտոնություն» տրա</w:t>
      </w:r>
      <w:r w:rsidR="001D69EC">
        <w:rPr>
          <w:rFonts w:ascii="GHEA Grapalat" w:hAnsi="GHEA Grapalat"/>
        </w:rPr>
        <w:softHyphen/>
      </w:r>
      <w:r w:rsidR="008012F8" w:rsidRPr="001D69EC">
        <w:rPr>
          <w:rFonts w:ascii="GHEA Grapalat" w:hAnsi="GHEA Grapalat"/>
        </w:rPr>
        <w:t>մադրելու համար:</w:t>
      </w:r>
    </w:p>
    <w:p w:rsidR="001C324B" w:rsidRPr="001D69EC" w:rsidRDefault="005D75FC" w:rsidP="00BB5DF4">
      <w:pPr>
        <w:spacing w:after="0" w:line="360" w:lineRule="auto"/>
        <w:ind w:firstLine="567"/>
        <w:jc w:val="both"/>
        <w:rPr>
          <w:rFonts w:ascii="GHEA Grapalat" w:hAnsi="GHEA Grapalat"/>
          <w:lang w:val="hy-AM"/>
        </w:rPr>
      </w:pPr>
      <w:r>
        <w:rPr>
          <w:rFonts w:ascii="GHEA Grapalat" w:eastAsia="Calibri" w:hAnsi="GHEA Grapalat" w:cs="Sylfaen"/>
          <w:bCs/>
          <w:lang w:val="af-ZA"/>
        </w:rPr>
        <w:t xml:space="preserve">4) </w:t>
      </w:r>
      <w:r w:rsidR="000830CA" w:rsidRPr="001D69EC">
        <w:rPr>
          <w:rFonts w:ascii="GHEA Grapalat" w:eastAsia="Calibri" w:hAnsi="GHEA Grapalat" w:cs="Sylfaen"/>
          <w:bCs/>
          <w:lang w:val="af-ZA"/>
        </w:rPr>
        <w:t>Նախագծ</w:t>
      </w:r>
      <w:r w:rsidR="000830CA" w:rsidRPr="001D69EC">
        <w:rPr>
          <w:rFonts w:ascii="GHEA Grapalat" w:eastAsia="Calibri" w:hAnsi="GHEA Grapalat" w:cs="Sylfaen"/>
          <w:bCs/>
          <w:lang w:val="en-US"/>
        </w:rPr>
        <w:t>ի</w:t>
      </w:r>
      <w:r w:rsidR="000830CA" w:rsidRPr="001D69EC">
        <w:rPr>
          <w:rFonts w:ascii="GHEA Grapalat" w:eastAsia="Calibri" w:hAnsi="GHEA Grapalat" w:cs="Sylfaen"/>
          <w:bCs/>
        </w:rPr>
        <w:t xml:space="preserve"> 8-</w:t>
      </w:r>
      <w:r w:rsidR="000830CA" w:rsidRPr="001D69EC">
        <w:rPr>
          <w:rFonts w:ascii="GHEA Grapalat" w:eastAsia="Calibri" w:hAnsi="GHEA Grapalat" w:cs="Sylfaen"/>
          <w:bCs/>
          <w:lang w:val="en-US"/>
        </w:rPr>
        <w:t xml:space="preserve">րդ հոդվածով </w:t>
      </w:r>
      <w:r w:rsidR="000830CA" w:rsidRPr="001D69EC">
        <w:rPr>
          <w:rFonts w:ascii="GHEA Grapalat" w:hAnsi="GHEA Grapalat" w:cs="Sylfaen"/>
          <w:bCs/>
          <w:lang w:val="af-ZA"/>
        </w:rPr>
        <w:t>սահմանվում է հարկային տեսչությունների կողմից փակ բաժնե</w:t>
      </w:r>
      <w:r w:rsidR="000830CA" w:rsidRPr="001D69EC">
        <w:rPr>
          <w:rFonts w:ascii="GHEA Grapalat" w:hAnsi="GHEA Grapalat" w:cs="Sylfaen"/>
          <w:bCs/>
          <w:lang w:val="af-ZA"/>
        </w:rPr>
        <w:softHyphen/>
        <w:t>տի</w:t>
      </w:r>
      <w:r w:rsidR="000830CA" w:rsidRPr="001D69EC">
        <w:rPr>
          <w:rFonts w:ascii="GHEA Grapalat" w:hAnsi="GHEA Grapalat" w:cs="Sylfaen"/>
          <w:bCs/>
          <w:lang w:val="af-ZA"/>
        </w:rPr>
        <w:softHyphen/>
        <w:t>րական ընկերությանը արտոնությունից օգտվողի կարգավիճակ տրամադրելու կար</w:t>
      </w:r>
      <w:r w:rsidR="000830CA" w:rsidRPr="001D69EC">
        <w:rPr>
          <w:rFonts w:ascii="GHEA Grapalat" w:hAnsi="GHEA Grapalat" w:cs="Sylfaen"/>
          <w:bCs/>
          <w:lang w:val="af-ZA"/>
        </w:rPr>
        <w:softHyphen/>
        <w:t>գը, սակայն հոդվածը չի պարունակում հարկային արտոնությունից օգտվելու դիմումը մեր</w:t>
      </w:r>
      <w:r w:rsidR="000830CA" w:rsidRPr="001D69EC">
        <w:rPr>
          <w:rFonts w:ascii="GHEA Grapalat" w:hAnsi="GHEA Grapalat" w:cs="Sylfaen"/>
          <w:bCs/>
          <w:lang w:val="af-ZA"/>
        </w:rPr>
        <w:softHyphen/>
        <w:t>ժելու հիմ</w:t>
      </w:r>
      <w:r w:rsidR="000830CA" w:rsidRPr="001D69EC">
        <w:rPr>
          <w:rFonts w:ascii="GHEA Grapalat" w:hAnsi="GHEA Grapalat" w:cs="Sylfaen"/>
          <w:bCs/>
          <w:lang w:val="af-ZA"/>
        </w:rPr>
        <w:softHyphen/>
        <w:t xml:space="preserve">քերի վերաբերյալ որևէ դրույթ: </w:t>
      </w:r>
    </w:p>
    <w:p w:rsidR="001B3079" w:rsidRPr="001D69EC" w:rsidRDefault="001B3079" w:rsidP="001D69EC">
      <w:pPr>
        <w:spacing w:after="0" w:line="360" w:lineRule="auto"/>
        <w:ind w:firstLine="567"/>
        <w:jc w:val="both"/>
        <w:rPr>
          <w:rFonts w:ascii="GHEA Grapalat" w:hAnsi="GHEA Grapalat"/>
        </w:rPr>
      </w:pPr>
      <w:r w:rsidRPr="001D69EC">
        <w:rPr>
          <w:rFonts w:ascii="GHEA Grapalat" w:hAnsi="GHEA Grapalat"/>
        </w:rPr>
        <w:t xml:space="preserve">Ելնելով վերը շարադրվածից` Հայաստանի Հանրապետության կառավարությունը </w:t>
      </w:r>
      <w:r w:rsidR="000E35CC">
        <w:rPr>
          <w:rFonts w:ascii="GHEA Grapalat" w:hAnsi="GHEA Grapalat"/>
        </w:rPr>
        <w:t>գտնում է, որ ներկայացված խմբագրությամբ նախագիծը ենթակա չէ քննարկման: Նախագծի լրա</w:t>
      </w:r>
      <w:r w:rsidR="000E35CC">
        <w:rPr>
          <w:rFonts w:ascii="GHEA Grapalat" w:hAnsi="GHEA Grapalat"/>
        </w:rPr>
        <w:softHyphen/>
        <w:t>մշակ</w:t>
      </w:r>
      <w:r w:rsidR="000E35CC">
        <w:rPr>
          <w:rFonts w:ascii="GHEA Grapalat" w:hAnsi="GHEA Grapalat"/>
        </w:rPr>
        <w:softHyphen/>
        <w:t>ված տարբերակի ներկայացման դեպքում այն լուրջ մասնագիտական քննարկման կեն</w:t>
      </w:r>
      <w:r w:rsidR="000E35CC">
        <w:rPr>
          <w:rFonts w:ascii="GHEA Grapalat" w:hAnsi="GHEA Grapalat"/>
        </w:rPr>
        <w:softHyphen/>
        <w:t>թարկ</w:t>
      </w:r>
      <w:r w:rsidR="000E35CC">
        <w:rPr>
          <w:rFonts w:ascii="GHEA Grapalat" w:hAnsi="GHEA Grapalat"/>
        </w:rPr>
        <w:softHyphen/>
        <w:t>վի</w:t>
      </w:r>
      <w:r w:rsidRPr="001D69EC">
        <w:rPr>
          <w:rFonts w:ascii="GHEA Grapalat" w:hAnsi="GHEA Grapalat"/>
        </w:rPr>
        <w:t xml:space="preserve">: </w:t>
      </w:r>
    </w:p>
    <w:p w:rsidR="001B3079" w:rsidRPr="001D69EC" w:rsidRDefault="001B3079" w:rsidP="001D69EC">
      <w:pPr>
        <w:tabs>
          <w:tab w:val="left" w:pos="567"/>
        </w:tabs>
        <w:spacing w:after="0" w:line="360" w:lineRule="auto"/>
        <w:ind w:firstLine="567"/>
        <w:jc w:val="both"/>
        <w:rPr>
          <w:rFonts w:ascii="GHEA Grapalat" w:hAnsi="GHEA Grapalat"/>
        </w:rPr>
      </w:pPr>
      <w:r w:rsidRPr="001D69EC">
        <w:rPr>
          <w:rFonts w:ascii="GHEA Grapalat" w:hAnsi="GHEA Grapalat"/>
          <w:shd w:val="clear" w:color="auto" w:fill="FFFFFF"/>
          <w:lang w:val="hy-AM"/>
        </w:rPr>
        <w:t xml:space="preserve"> </w:t>
      </w:r>
      <w:r w:rsidRPr="001D69EC">
        <w:rPr>
          <w:rFonts w:ascii="GHEA Grapalat" w:hAnsi="GHEA Grapalat"/>
        </w:rPr>
        <w:t xml:space="preserve">Միաժամանակ հայտնում ենք, որ ներկայացված </w:t>
      </w:r>
      <w:r w:rsidR="0001588B" w:rsidRPr="001D69EC">
        <w:rPr>
          <w:rFonts w:ascii="GHEA Grapalat" w:hAnsi="GHEA Grapalat"/>
        </w:rPr>
        <w:t>օրենք</w:t>
      </w:r>
      <w:r w:rsidRPr="001D69EC">
        <w:rPr>
          <w:rFonts w:ascii="GHEA Grapalat" w:hAnsi="GHEA Grapalat"/>
        </w:rPr>
        <w:t xml:space="preserve">ի </w:t>
      </w:r>
      <w:r w:rsidR="0001588B" w:rsidRPr="001D69EC">
        <w:rPr>
          <w:rFonts w:ascii="GHEA Grapalat" w:hAnsi="GHEA Grapalat"/>
        </w:rPr>
        <w:t>նախագիծ</w:t>
      </w:r>
      <w:r w:rsidRPr="001D69EC">
        <w:rPr>
          <w:rFonts w:ascii="GHEA Grapalat" w:hAnsi="GHEA Grapalat"/>
        </w:rPr>
        <w:t>ը Հա</w:t>
      </w:r>
      <w:r w:rsidRPr="001D69EC">
        <w:rPr>
          <w:rFonts w:ascii="GHEA Grapalat" w:hAnsi="GHEA Grapalat"/>
        </w:rPr>
        <w:softHyphen/>
        <w:t>յաս</w:t>
      </w:r>
      <w:r w:rsidRPr="001D69EC">
        <w:rPr>
          <w:rFonts w:ascii="GHEA Grapalat" w:hAnsi="GHEA Grapalat"/>
        </w:rPr>
        <w:softHyphen/>
        <w:t>տա</w:t>
      </w:r>
      <w:r w:rsidRPr="001D69EC">
        <w:rPr>
          <w:rFonts w:ascii="GHEA Grapalat" w:hAnsi="GHEA Grapalat"/>
        </w:rPr>
        <w:softHyphen/>
      </w:r>
      <w:r w:rsidRPr="001D69EC">
        <w:rPr>
          <w:rFonts w:ascii="GHEA Grapalat" w:hAnsi="GHEA Grapalat"/>
        </w:rPr>
        <w:softHyphen/>
        <w:t>նի Հան</w:t>
      </w:r>
      <w:r w:rsidR="000E35CC">
        <w:rPr>
          <w:rFonts w:ascii="GHEA Grapalat" w:hAnsi="GHEA Grapalat"/>
        </w:rPr>
        <w:softHyphen/>
      </w:r>
      <w:r w:rsidRPr="001D69EC">
        <w:rPr>
          <w:rFonts w:ascii="GHEA Grapalat" w:hAnsi="GHEA Grapalat"/>
        </w:rPr>
        <w:t>րա</w:t>
      </w:r>
      <w:r w:rsidR="000E35CC">
        <w:rPr>
          <w:rFonts w:ascii="GHEA Grapalat" w:hAnsi="GHEA Grapalat"/>
        </w:rPr>
        <w:softHyphen/>
      </w:r>
      <w:r w:rsidRPr="001D69EC">
        <w:rPr>
          <w:rFonts w:ascii="GHEA Grapalat" w:hAnsi="GHEA Grapalat"/>
        </w:rPr>
        <w:t>պետության Ազգային ժողովում քննարկելիս` հարակից զեկուցմամբ հանդես կգա Հա</w:t>
      </w:r>
      <w:r w:rsidRPr="001D69EC">
        <w:rPr>
          <w:rFonts w:ascii="GHEA Grapalat" w:hAnsi="GHEA Grapalat"/>
        </w:rPr>
        <w:softHyphen/>
        <w:t>յաս</w:t>
      </w:r>
      <w:r w:rsidRPr="001D69EC">
        <w:rPr>
          <w:rFonts w:ascii="GHEA Grapalat" w:hAnsi="GHEA Grapalat"/>
        </w:rPr>
        <w:softHyphen/>
      </w:r>
      <w:r w:rsidRPr="001D69EC">
        <w:rPr>
          <w:rFonts w:ascii="GHEA Grapalat" w:hAnsi="GHEA Grapalat"/>
        </w:rPr>
        <w:softHyphen/>
        <w:t xml:space="preserve">տանի Հանրապետության </w:t>
      </w:r>
      <w:r w:rsidR="0001588B" w:rsidRPr="001D69EC">
        <w:rPr>
          <w:rFonts w:ascii="GHEA Grapalat" w:hAnsi="GHEA Grapalat"/>
          <w:color w:val="000000"/>
        </w:rPr>
        <w:t xml:space="preserve"> </w:t>
      </w:r>
      <w:hyperlink r:id="rId10" w:history="1">
        <w:r w:rsidR="0001588B" w:rsidRPr="001D69EC">
          <w:rPr>
            <w:rStyle w:val="Hyperlink"/>
            <w:rFonts w:ascii="GHEA Grapalat" w:hAnsi="GHEA Grapalat" w:cs="Sylfaen"/>
            <w:color w:val="000000"/>
            <w:u w:val="none"/>
          </w:rPr>
          <w:t>էկոնոմիկայի</w:t>
        </w:r>
        <w:r w:rsidR="0001588B" w:rsidRPr="001D69EC">
          <w:rPr>
            <w:rStyle w:val="Hyperlink"/>
            <w:rFonts w:ascii="GHEA Grapalat" w:hAnsi="GHEA Grapalat"/>
            <w:color w:val="000000"/>
            <w:u w:val="none"/>
          </w:rPr>
          <w:t xml:space="preserve"> </w:t>
        </w:r>
        <w:r w:rsidR="0001588B" w:rsidRPr="001D69EC">
          <w:rPr>
            <w:rStyle w:val="Hyperlink"/>
            <w:rFonts w:ascii="GHEA Grapalat" w:hAnsi="GHEA Grapalat" w:cs="Sylfaen"/>
            <w:color w:val="000000"/>
            <w:u w:val="none"/>
          </w:rPr>
          <w:t>նախարար</w:t>
        </w:r>
      </w:hyperlink>
      <w:r w:rsidR="006D6A7C">
        <w:rPr>
          <w:rFonts w:ascii="GHEA Grapalat" w:hAnsi="GHEA Grapalat"/>
        </w:rPr>
        <w:t xml:space="preserve"> Սուրեն Կարա</w:t>
      </w:r>
      <w:r w:rsidR="0001588B" w:rsidRPr="001D69EC">
        <w:rPr>
          <w:rFonts w:ascii="GHEA Grapalat" w:hAnsi="GHEA Grapalat" w:cs="Sylfaen"/>
        </w:rPr>
        <w:t>յան</w:t>
      </w:r>
      <w:r w:rsidRPr="001D69EC">
        <w:rPr>
          <w:rFonts w:ascii="GHEA Grapalat" w:hAnsi="GHEA Grapalat"/>
        </w:rPr>
        <w:t>ը:</w:t>
      </w:r>
    </w:p>
    <w:p w:rsidR="001B3079" w:rsidRPr="001D69EC" w:rsidRDefault="00BF6E3F" w:rsidP="001D69EC">
      <w:pPr>
        <w:pStyle w:val="norm"/>
        <w:spacing w:line="360" w:lineRule="auto"/>
        <w:ind w:firstLine="567"/>
        <w:rPr>
          <w:rFonts w:ascii="GHEA Grapalat" w:hAnsi="GHEA Grapalat" w:cs="Sylfaen"/>
          <w:szCs w:val="22"/>
          <w:lang w:eastAsia="en-US"/>
        </w:rPr>
      </w:pPr>
      <w:r w:rsidRPr="001D69EC">
        <w:rPr>
          <w:rFonts w:ascii="GHEA Grapalat" w:hAnsi="GHEA Grapalat" w:cs="Sylfaen"/>
          <w:szCs w:val="22"/>
          <w:lang w:eastAsia="en-US"/>
        </w:rPr>
        <w:t>Կից ներ</w:t>
      </w:r>
      <w:r w:rsidRPr="001D69EC">
        <w:rPr>
          <w:rFonts w:ascii="GHEA Grapalat" w:hAnsi="GHEA Grapalat" w:cs="Sylfaen"/>
          <w:szCs w:val="22"/>
          <w:lang w:eastAsia="en-US"/>
        </w:rPr>
        <w:softHyphen/>
        <w:t>կա</w:t>
      </w:r>
      <w:r w:rsidRPr="001D69EC">
        <w:rPr>
          <w:rFonts w:ascii="GHEA Grapalat" w:hAnsi="GHEA Grapalat" w:cs="Sylfaen"/>
          <w:szCs w:val="22"/>
          <w:lang w:eastAsia="en-US"/>
        </w:rPr>
        <w:softHyphen/>
        <w:t>յաց</w:t>
      </w:r>
      <w:r w:rsidRPr="001D69EC">
        <w:rPr>
          <w:rFonts w:ascii="GHEA Grapalat" w:hAnsi="GHEA Grapalat" w:cs="Sylfaen"/>
          <w:szCs w:val="22"/>
          <w:lang w:eastAsia="en-US"/>
        </w:rPr>
        <w:softHyphen/>
        <w:t>վում են օրենք</w:t>
      </w:r>
      <w:r w:rsidR="001B3079" w:rsidRPr="001D69EC">
        <w:rPr>
          <w:rFonts w:ascii="GHEA Grapalat" w:hAnsi="GHEA Grapalat" w:cs="Sylfaen"/>
          <w:szCs w:val="22"/>
          <w:lang w:eastAsia="en-US"/>
        </w:rPr>
        <w:t xml:space="preserve">ի </w:t>
      </w:r>
      <w:r w:rsidRPr="001D69EC">
        <w:rPr>
          <w:rFonts w:ascii="GHEA Grapalat" w:hAnsi="GHEA Grapalat" w:cs="Sylfaen"/>
          <w:szCs w:val="22"/>
          <w:lang w:eastAsia="en-US"/>
        </w:rPr>
        <w:t>նախագծ</w:t>
      </w:r>
      <w:r w:rsidR="001B3079" w:rsidRPr="001D69EC">
        <w:rPr>
          <w:rFonts w:ascii="GHEA Grapalat" w:hAnsi="GHEA Grapalat" w:cs="Sylfaen"/>
          <w:szCs w:val="22"/>
          <w:lang w:eastAsia="en-US"/>
        </w:rPr>
        <w:t>ի կարգավոր</w:t>
      </w:r>
      <w:r w:rsidR="001B3079" w:rsidRPr="001D69EC">
        <w:rPr>
          <w:rFonts w:ascii="GHEA Grapalat" w:hAnsi="GHEA Grapalat" w:cs="Sylfaen"/>
          <w:szCs w:val="22"/>
          <w:lang w:eastAsia="en-US"/>
        </w:rPr>
        <w:softHyphen/>
        <w:t>ման ազ</w:t>
      </w:r>
      <w:r w:rsidR="001B3079" w:rsidRPr="001D69EC">
        <w:rPr>
          <w:rFonts w:ascii="GHEA Grapalat" w:hAnsi="GHEA Grapalat" w:cs="Sylfaen"/>
          <w:szCs w:val="22"/>
          <w:lang w:eastAsia="en-US"/>
        </w:rPr>
        <w:softHyphen/>
        <w:t>դե</w:t>
      </w:r>
      <w:r w:rsidR="001B3079" w:rsidRPr="001D69EC">
        <w:rPr>
          <w:rFonts w:ascii="GHEA Grapalat" w:hAnsi="GHEA Grapalat" w:cs="Sylfaen"/>
          <w:szCs w:val="22"/>
          <w:lang w:eastAsia="en-US"/>
        </w:rPr>
        <w:softHyphen/>
        <w:t>ցու</w:t>
      </w:r>
      <w:r w:rsidR="001B3079" w:rsidRPr="001D69EC">
        <w:rPr>
          <w:rFonts w:ascii="GHEA Grapalat" w:hAnsi="GHEA Grapalat" w:cs="Sylfaen"/>
          <w:szCs w:val="22"/>
          <w:lang w:eastAsia="en-US"/>
        </w:rPr>
        <w:softHyphen/>
      </w:r>
      <w:r w:rsidR="001B3079" w:rsidRPr="001D69EC">
        <w:rPr>
          <w:rFonts w:ascii="GHEA Grapalat" w:hAnsi="GHEA Grapalat" w:cs="Sylfaen"/>
          <w:szCs w:val="22"/>
          <w:lang w:eastAsia="en-US"/>
        </w:rPr>
        <w:softHyphen/>
        <w:t>թյան գնահատման  եզ</w:t>
      </w:r>
      <w:r w:rsidR="001B3079" w:rsidRPr="001D69EC">
        <w:rPr>
          <w:rFonts w:ascii="GHEA Grapalat" w:hAnsi="GHEA Grapalat" w:cs="Sylfaen"/>
          <w:szCs w:val="22"/>
          <w:lang w:eastAsia="en-US"/>
        </w:rPr>
        <w:softHyphen/>
        <w:t>րա</w:t>
      </w:r>
      <w:r w:rsidR="001B3079" w:rsidRPr="001D69EC">
        <w:rPr>
          <w:rFonts w:ascii="GHEA Grapalat" w:hAnsi="GHEA Grapalat" w:cs="Sylfaen"/>
          <w:szCs w:val="22"/>
          <w:lang w:eastAsia="en-US"/>
        </w:rPr>
        <w:softHyphen/>
        <w:t>կացությունները:</w:t>
      </w:r>
    </w:p>
    <w:p w:rsidR="001B3079" w:rsidRPr="001D69EC" w:rsidRDefault="001B3079" w:rsidP="001D69EC">
      <w:pPr>
        <w:spacing w:after="0" w:line="360" w:lineRule="auto"/>
        <w:jc w:val="both"/>
        <w:rPr>
          <w:rFonts w:ascii="GHEA Grapalat" w:hAnsi="GHEA Grapalat"/>
        </w:rPr>
      </w:pPr>
    </w:p>
    <w:p w:rsidR="0001588B" w:rsidRPr="0001588B" w:rsidRDefault="0001588B" w:rsidP="001B3079">
      <w:pPr>
        <w:spacing w:after="0" w:line="360" w:lineRule="auto"/>
        <w:jc w:val="both"/>
        <w:rPr>
          <w:rFonts w:ascii="GHEA Grapalat" w:hAnsi="GHEA Grapalat"/>
        </w:rPr>
      </w:pPr>
    </w:p>
    <w:p w:rsidR="0001588B" w:rsidRPr="0001588B" w:rsidRDefault="001B3079" w:rsidP="001B3079">
      <w:pPr>
        <w:spacing w:after="0" w:line="360" w:lineRule="auto"/>
        <w:ind w:firstLine="720"/>
        <w:jc w:val="both"/>
        <w:rPr>
          <w:rFonts w:ascii="GHEA Grapalat" w:hAnsi="GHEA Grapalat"/>
        </w:rPr>
      </w:pPr>
      <w:r w:rsidRPr="0001588B">
        <w:rPr>
          <w:rFonts w:ascii="GHEA Grapalat" w:hAnsi="GHEA Grapalat"/>
        </w:rPr>
        <w:t>Հարգանքով`</w:t>
      </w:r>
      <w:r w:rsidRPr="0001588B">
        <w:rPr>
          <w:rFonts w:ascii="GHEA Grapalat" w:hAnsi="GHEA Grapalat"/>
        </w:rPr>
        <w:tab/>
      </w:r>
      <w:r w:rsidRPr="0001588B">
        <w:rPr>
          <w:rFonts w:ascii="GHEA Grapalat" w:hAnsi="GHEA Grapalat"/>
        </w:rPr>
        <w:tab/>
      </w:r>
      <w:r w:rsidRPr="0001588B">
        <w:rPr>
          <w:rFonts w:ascii="GHEA Grapalat" w:hAnsi="GHEA Grapalat"/>
        </w:rPr>
        <w:tab/>
      </w:r>
      <w:r w:rsidRPr="0001588B">
        <w:rPr>
          <w:rFonts w:ascii="GHEA Grapalat" w:hAnsi="GHEA Grapalat"/>
        </w:rPr>
        <w:tab/>
      </w:r>
      <w:r w:rsidRPr="0001588B">
        <w:rPr>
          <w:rFonts w:ascii="GHEA Grapalat" w:hAnsi="GHEA Grapalat"/>
        </w:rPr>
        <w:tab/>
      </w:r>
      <w:r w:rsidRPr="0001588B">
        <w:rPr>
          <w:rFonts w:ascii="GHEA Grapalat" w:hAnsi="GHEA Grapalat"/>
        </w:rPr>
        <w:tab/>
      </w:r>
      <w:r w:rsidRPr="0001588B">
        <w:rPr>
          <w:rFonts w:ascii="GHEA Grapalat" w:hAnsi="GHEA Grapalat"/>
        </w:rPr>
        <w:tab/>
      </w:r>
    </w:p>
    <w:p w:rsidR="0001588B" w:rsidRPr="0001588B" w:rsidRDefault="0001588B" w:rsidP="001B3079">
      <w:pPr>
        <w:spacing w:after="0" w:line="360" w:lineRule="auto"/>
        <w:ind w:firstLine="720"/>
        <w:jc w:val="both"/>
        <w:rPr>
          <w:rFonts w:ascii="GHEA Grapalat" w:hAnsi="GHEA Grapalat"/>
        </w:rPr>
      </w:pPr>
    </w:p>
    <w:p w:rsidR="001B3079" w:rsidRPr="0001588B" w:rsidRDefault="001B3079" w:rsidP="0001588B">
      <w:pPr>
        <w:spacing w:after="0" w:line="360" w:lineRule="auto"/>
        <w:ind w:left="5760" w:firstLine="720"/>
        <w:jc w:val="both"/>
        <w:rPr>
          <w:rFonts w:ascii="GHEA Grapalat" w:hAnsi="GHEA Grapalat"/>
        </w:rPr>
      </w:pPr>
      <w:r w:rsidRPr="0001588B">
        <w:rPr>
          <w:rFonts w:ascii="GHEA Grapalat" w:hAnsi="GHEA Grapalat"/>
        </w:rPr>
        <w:t>ԿԱՐԵՆ ԿԱՐԱՊԵՏՅԱՆ</w:t>
      </w:r>
    </w:p>
    <w:p w:rsidR="00D65EBB" w:rsidRPr="0001588B" w:rsidRDefault="00D65EBB">
      <w:pPr>
        <w:rPr>
          <w:rFonts w:ascii="GHEA Grapalat" w:hAnsi="GHEA Grapalat"/>
        </w:rPr>
      </w:pPr>
      <w:r w:rsidRPr="0001588B">
        <w:rPr>
          <w:rFonts w:ascii="GHEA Grapalat" w:hAnsi="GHEA Grapalat"/>
          <w:noProof/>
          <w:lang w:val="en-US"/>
        </w:rPr>
        <w:lastRenderedPageBreak/>
        <w:drawing>
          <wp:inline distT="0" distB="0" distL="0" distR="0" wp14:anchorId="3518DD78" wp14:editId="15F51FEF">
            <wp:extent cx="6052991" cy="868830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5102" cy="8691334"/>
                    </a:xfrm>
                    <a:prstGeom prst="rect">
                      <a:avLst/>
                    </a:prstGeom>
                    <a:noFill/>
                    <a:ln>
                      <a:noFill/>
                    </a:ln>
                  </pic:spPr>
                </pic:pic>
              </a:graphicData>
            </a:graphic>
          </wp:inline>
        </w:drawing>
      </w:r>
    </w:p>
    <w:p w:rsidR="00B65AA1" w:rsidRPr="0001588B" w:rsidRDefault="00B65AA1">
      <w:pPr>
        <w:rPr>
          <w:rFonts w:ascii="GHEA Grapalat" w:hAnsi="GHEA Grapalat"/>
        </w:rPr>
      </w:pPr>
      <w:r w:rsidRPr="0001588B">
        <w:rPr>
          <w:rFonts w:ascii="GHEA Grapalat" w:hAnsi="GHEA Grapalat"/>
          <w:noProof/>
          <w:lang w:val="en-US"/>
        </w:rPr>
        <w:lastRenderedPageBreak/>
        <w:drawing>
          <wp:inline distT="0" distB="0" distL="0" distR="0" wp14:anchorId="77D6D768" wp14:editId="0812AAD8">
            <wp:extent cx="6106795" cy="6283125"/>
            <wp:effectExtent l="0" t="0" r="825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06795" cy="6283125"/>
                    </a:xfrm>
                    <a:prstGeom prst="rect">
                      <a:avLst/>
                    </a:prstGeom>
                    <a:noFill/>
                    <a:ln>
                      <a:noFill/>
                    </a:ln>
                  </pic:spPr>
                </pic:pic>
              </a:graphicData>
            </a:graphic>
          </wp:inline>
        </w:drawing>
      </w:r>
    </w:p>
    <w:p w:rsidR="00B65AA1" w:rsidRPr="0001588B" w:rsidRDefault="00B65AA1">
      <w:pPr>
        <w:rPr>
          <w:rFonts w:ascii="GHEA Grapalat" w:hAnsi="GHEA Grapalat"/>
        </w:rPr>
      </w:pPr>
    </w:p>
    <w:p w:rsidR="00B65AA1" w:rsidRPr="0001588B" w:rsidRDefault="00B65AA1">
      <w:pPr>
        <w:rPr>
          <w:rFonts w:ascii="GHEA Grapalat" w:hAnsi="GHEA Grapalat"/>
        </w:rPr>
      </w:pPr>
    </w:p>
    <w:p w:rsidR="00B65AA1" w:rsidRPr="0001588B" w:rsidRDefault="00B65AA1">
      <w:pPr>
        <w:rPr>
          <w:rFonts w:ascii="GHEA Grapalat" w:hAnsi="GHEA Grapalat"/>
        </w:rPr>
      </w:pPr>
    </w:p>
    <w:p w:rsidR="00B65AA1" w:rsidRPr="0001588B" w:rsidRDefault="00B65AA1">
      <w:pPr>
        <w:rPr>
          <w:rFonts w:ascii="GHEA Grapalat" w:hAnsi="GHEA Grapalat"/>
        </w:rPr>
      </w:pPr>
    </w:p>
    <w:p w:rsidR="00B65AA1" w:rsidRPr="0001588B" w:rsidRDefault="00B65AA1">
      <w:pPr>
        <w:rPr>
          <w:rFonts w:ascii="GHEA Grapalat" w:hAnsi="GHEA Grapalat"/>
        </w:rPr>
      </w:pPr>
    </w:p>
    <w:p w:rsidR="00B65AA1" w:rsidRPr="0001588B" w:rsidRDefault="00B65AA1">
      <w:pPr>
        <w:rPr>
          <w:rFonts w:ascii="GHEA Grapalat" w:hAnsi="GHEA Grapalat"/>
        </w:rPr>
      </w:pPr>
    </w:p>
    <w:p w:rsidR="00B65AA1" w:rsidRPr="0001588B" w:rsidRDefault="00B65AA1">
      <w:pPr>
        <w:rPr>
          <w:rFonts w:ascii="GHEA Grapalat" w:hAnsi="GHEA Grapalat"/>
        </w:rPr>
      </w:pPr>
    </w:p>
    <w:p w:rsidR="00D65EBB" w:rsidRPr="0001588B" w:rsidRDefault="00D65EBB" w:rsidP="00D65EBB">
      <w:pPr>
        <w:spacing w:after="0" w:line="240" w:lineRule="auto"/>
        <w:jc w:val="right"/>
        <w:rPr>
          <w:rFonts w:ascii="GHEA Grapalat" w:eastAsia="Times New Roman" w:hAnsi="GHEA Grapalat" w:cs="Times New Roman"/>
          <w:lang w:eastAsia="en-GB"/>
        </w:rPr>
      </w:pPr>
      <w:r w:rsidRPr="0001588B">
        <w:rPr>
          <w:rFonts w:ascii="GHEA Grapalat" w:eastAsia="Times New Roman" w:hAnsi="GHEA Grapalat" w:cs="Sylfaen"/>
          <w:i/>
          <w:iCs/>
          <w:lang w:eastAsia="en-GB"/>
        </w:rPr>
        <w:lastRenderedPageBreak/>
        <w:t>ՆԱԽԱԳԻ</w:t>
      </w:r>
      <w:r w:rsidRPr="0001588B">
        <w:rPr>
          <w:rFonts w:ascii="GHEA Grapalat" w:eastAsia="Times New Roman" w:hAnsi="GHEA Grapalat" w:cs="Times New Roman"/>
          <w:i/>
          <w:iCs/>
          <w:lang w:eastAsia="en-GB"/>
        </w:rPr>
        <w:t>Ծ</w:t>
      </w:r>
    </w:p>
    <w:p w:rsidR="00D65EBB" w:rsidRPr="0001588B" w:rsidRDefault="00D65EBB" w:rsidP="00D65EBB">
      <w:pPr>
        <w:spacing w:after="0" w:line="240" w:lineRule="auto"/>
        <w:rPr>
          <w:rFonts w:ascii="GHEA Grapalat" w:eastAsia="Times New Roman" w:hAnsi="GHEA Grapalat" w:cs="Times New Roman"/>
          <w:lang w:eastAsia="en-GB"/>
        </w:rPr>
      </w:pPr>
      <w:r w:rsidRPr="0001588B">
        <w:rPr>
          <w:rFonts w:ascii="GHEA Grapalat" w:eastAsia="Times New Roman" w:hAnsi="GHEA Grapalat" w:cs="Times New Roman"/>
          <w:i/>
          <w:iCs/>
          <w:lang w:eastAsia="en-GB"/>
        </w:rPr>
        <w:t>Պ-1049-02.09.2016-ՏՀ-010/0</w:t>
      </w:r>
    </w:p>
    <w:p w:rsidR="00D65EBB" w:rsidRPr="0001588B" w:rsidRDefault="00D65EBB" w:rsidP="00D65EBB">
      <w:pPr>
        <w:spacing w:before="100" w:beforeAutospacing="1" w:after="100" w:afterAutospacing="1" w:line="240" w:lineRule="auto"/>
        <w:jc w:val="center"/>
        <w:outlineLvl w:val="1"/>
        <w:rPr>
          <w:rFonts w:ascii="GHEA Grapalat" w:eastAsia="Times New Roman" w:hAnsi="GHEA Grapalat" w:cs="Times New Roman"/>
          <w:b/>
          <w:bCs/>
          <w:lang w:eastAsia="en-GB"/>
        </w:rPr>
      </w:pPr>
      <w:r w:rsidRPr="0001588B">
        <w:rPr>
          <w:rFonts w:ascii="GHEA Grapalat" w:eastAsia="Times New Roman" w:hAnsi="GHEA Grapalat" w:cs="Times New Roman"/>
          <w:b/>
          <w:bCs/>
          <w:lang w:eastAsia="en-GB"/>
        </w:rPr>
        <w:t xml:space="preserve">ՀԱՅԱՍՏԱՆԻ ՀԱՆՐԱՊԵՏՈՒԹՅԱՆ </w:t>
      </w:r>
      <w:r w:rsidRPr="0001588B">
        <w:rPr>
          <w:rFonts w:ascii="GHEA Grapalat" w:eastAsia="Times New Roman" w:hAnsi="GHEA Grapalat" w:cs="Times New Roman"/>
          <w:b/>
          <w:bCs/>
          <w:lang w:eastAsia="en-GB"/>
        </w:rPr>
        <w:br/>
        <w:t>ՕՐԵՆՔԸ</w:t>
      </w:r>
    </w:p>
    <w:p w:rsidR="00D65EBB" w:rsidRPr="0001588B" w:rsidRDefault="00D65EBB" w:rsidP="00D65EBB">
      <w:pPr>
        <w:spacing w:before="100" w:beforeAutospacing="1" w:after="100" w:afterAutospacing="1" w:line="240" w:lineRule="auto"/>
        <w:jc w:val="center"/>
        <w:outlineLvl w:val="2"/>
        <w:rPr>
          <w:rFonts w:ascii="GHEA Grapalat" w:eastAsia="Times New Roman" w:hAnsi="GHEA Grapalat" w:cs="Times New Roman"/>
          <w:b/>
          <w:bCs/>
          <w:lang w:eastAsia="en-GB"/>
        </w:rPr>
      </w:pPr>
      <w:r w:rsidRPr="0001588B">
        <w:rPr>
          <w:rFonts w:ascii="GHEA Grapalat" w:eastAsia="Times New Roman" w:hAnsi="GHEA Grapalat" w:cs="Times New Roman"/>
          <w:b/>
          <w:bCs/>
          <w:lang w:eastAsia="en-GB"/>
        </w:rPr>
        <w:t>ՓԱԿ ԲԱԺՆԵՏԻՐԱԿԱՆ ԸՆԿԵՐՈՒԹՅՈՒՆՆԵՐԻՆ ՀԱՐԿԱՅԻՆ ԱՐՏՈՆՈՒԹՅՈՒՆՆԵՐ ՏՐԱՄԱԴՐԵԼՈՒ ՄԱՍԻՆ</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b/>
          <w:bCs/>
          <w:i/>
          <w:iCs/>
          <w:lang w:eastAsia="en-GB"/>
        </w:rPr>
        <w:t>Հոդված 1. Օրենքի կարգավորման առարկան</w:t>
      </w:r>
      <w:r w:rsidRPr="0001588B">
        <w:rPr>
          <w:rFonts w:ascii="GHEA Grapalat" w:eastAsia="Times New Roman" w:hAnsi="GHEA Grapalat" w:cs="Times New Roman"/>
          <w:b/>
          <w:bCs/>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Սույն օրենքը կարգավորում է փակ բաժնետիրական ընկերություններին հարկային արտոնություն (այսուհետ` արտոնություն) տրամադրելու հետ կապված Հայաստանի Հանրապետության եւ նշված տնտեսվարող սուբյեկտների իրավահարաբերությունները, արտոնությունից օգտվողների շրջանակը, արտոնության տրամադրման անհրաժեշտությունը, նպատակը եւ ժամկետները, արտոնության տրամադրման կասեցումը, ինչպես նաեւ սահմանում է սույն արտոնությունից չօգտվող գործունեության տեսակների ցանկը :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b/>
          <w:bCs/>
          <w:i/>
          <w:iCs/>
          <w:lang w:eastAsia="en-GB"/>
        </w:rPr>
        <w:t>Հոդված 2. Օրենքի գործողության ոլորտը</w:t>
      </w:r>
      <w:r w:rsidRPr="0001588B">
        <w:rPr>
          <w:rFonts w:ascii="GHEA Grapalat" w:eastAsia="Times New Roman" w:hAnsi="GHEA Grapalat" w:cs="Times New Roman"/>
          <w:b/>
          <w:bCs/>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Սույն օրենքի գործողությունը տարածվում է փակ բաժնետիրական ընկերությունների կողմից իրականացվող գործունեության վրա (բացառությամբ` սույն օրենքով սահմանված գործունեության տեսակների):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Courier New" w:eastAsia="Times New Roman" w:hAnsi="Courier New" w:cs="Courier New"/>
          <w:lang w:eastAsia="en-GB"/>
        </w:rPr>
        <w:t> </w:t>
      </w:r>
      <w:r w:rsidRPr="0001588B">
        <w:rPr>
          <w:rFonts w:ascii="GHEA Grapalat" w:eastAsia="Times New Roman" w:hAnsi="GHEA Grapalat" w:cs="Times New Roman"/>
          <w:b/>
          <w:bCs/>
          <w:i/>
          <w:iCs/>
          <w:lang w:eastAsia="en-GB"/>
        </w:rPr>
        <w:t>Հոդված 3. Օրենքում օգտագործվող հիմնական հասկացությունը</w:t>
      </w:r>
      <w:r w:rsidRPr="0001588B">
        <w:rPr>
          <w:rFonts w:ascii="GHEA Grapalat" w:eastAsia="Times New Roman" w:hAnsi="GHEA Grapalat" w:cs="Times New Roman"/>
          <w:b/>
          <w:bCs/>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Սույն օրենքում օգտագործվող հիմնական հասկացությունն է`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1. Փակ բաժնետիրական ընկերություններին ՝ սույն օրենքի իմաստով փակ բաժնետիրական ընկերությունը սահմանվում է որպես օրենքով սահմանված կարգով հարկային մարմիններում գրանցված առեւտրային կազմակերպություններ, որոնք ունեն վարձու աշխատողներ` բացառությամբ ընդհանուր ժողովի անդամների.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b/>
          <w:bCs/>
          <w:i/>
          <w:iCs/>
          <w:lang w:eastAsia="en-GB"/>
        </w:rPr>
        <w:t>Հոդված 4. Արտոնության տրամադրման անհրաժեշտությունը եւ հիմնական նպատակները</w:t>
      </w:r>
      <w:r w:rsidRPr="0001588B">
        <w:rPr>
          <w:rFonts w:ascii="GHEA Grapalat" w:eastAsia="Times New Roman" w:hAnsi="GHEA Grapalat" w:cs="Times New Roman"/>
          <w:b/>
          <w:bCs/>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Արտոնության տրամադրման անհրաժեշտությունը առավելապես պայմանավորված է փակ բաժնետիրական ընկերությունների գործունեության արդյունավետության բարձրացման, նոր աշխատատեղերի ստեղծման, գործողների պահպանման, ներդրումների ներգրավմամբ եւ հանրային կյանքի սոցիալական խնդիրների առավել հասցեական լուծման եւ ժամանակակից հասարակության հիմքը կազմող միջին խավի ձեւավորման եւ կայացման տեմպերի արագացման պահանջներով: Արտոնության տրամադրման հիմնական նպատակներն են.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1. Փակ բաժնետիրական ընկերություններին (այսուհետ՝ ՓԲԸ) ոլորտում գործարար եւ ներդրումային միջավայրի բարելավումը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2. ՓԲԸ սուբյեկտների տնտեսական գործունեության շահութաբերության բարձրացումը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3. ՓԲԸ գործունեության համար լուրջ խթանների ստեղծումը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lastRenderedPageBreak/>
        <w:t xml:space="preserve">4. ՓԲԸ սուբյեկտների հարկային բեռի կրճատումը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5. ՓԲԸ սուբյեկտների շրջանառու միջոցների ընդլայնումը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6. Հայրենական արտադրության խթանումը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7. Նոր աշխատատեղերի ստեղծումը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b/>
          <w:bCs/>
          <w:i/>
          <w:iCs/>
          <w:lang w:eastAsia="en-GB"/>
        </w:rPr>
        <w:t>Հոդված 5. Արտոնությունից օգտվողների շրջանակը</w:t>
      </w:r>
      <w:r w:rsidRPr="0001588B">
        <w:rPr>
          <w:rFonts w:ascii="GHEA Grapalat" w:eastAsia="Times New Roman" w:hAnsi="GHEA Grapalat" w:cs="Times New Roman"/>
          <w:b/>
          <w:bCs/>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Սույն օրենքով սահմանված արտոնությունից կարող են օգտվել այն փակ բաժնետիրական ընկերությունները, որոնց նախատեսվող տարվա տարեկան հարկվող շրջանառությունը կազմում է նվազագույնը 16 միլիարդ դրամ: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b/>
          <w:bCs/>
          <w:i/>
          <w:iCs/>
          <w:lang w:eastAsia="en-GB"/>
        </w:rPr>
        <w:t>Հոդված 6. Արտոնության տրամադրման ժամկետները</w:t>
      </w:r>
      <w:r w:rsidRPr="0001588B">
        <w:rPr>
          <w:rFonts w:ascii="GHEA Grapalat" w:eastAsia="Times New Roman" w:hAnsi="GHEA Grapalat" w:cs="Times New Roman"/>
          <w:b/>
          <w:bCs/>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Արտոնությունը տրամադրվում է փակ բաժնետիրական ընկերություններին` սույն օրենքի 7-րդ հոդվածի առաջին մասով սահմանված փաստաթղթերի հարկային մարմին ներկայացման օրվանից: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b/>
          <w:bCs/>
          <w:i/>
          <w:iCs/>
          <w:lang w:eastAsia="en-GB"/>
        </w:rPr>
        <w:t>Հոդված 7. Հարկային տեսչություն ներկայացվող փաստաթղթերի փաթեթը</w:t>
      </w:r>
      <w:r w:rsidRPr="0001588B">
        <w:rPr>
          <w:rFonts w:ascii="GHEA Grapalat" w:eastAsia="Times New Roman" w:hAnsi="GHEA Grapalat" w:cs="Times New Roman"/>
          <w:b/>
          <w:bCs/>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Սահմանված արտոնությունից օգտվողի կարգավիճակ ստանալու նպատակով տնտեսվարող սուբյեկտը տարածքային հարկային տեսչություններ պարտավոր է ներկայացնել.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1. Դիմում՝ հարկային արտոնությունից օգտվելու վերաբերյալ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2. Տեղեկանք՝ վարձու աշխատողների վերաբերյալ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3. Տեղեկանք՝ նախատեսվող տարվա հարկվող եկամտի վերաբերյալ: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b/>
          <w:bCs/>
          <w:i/>
          <w:iCs/>
          <w:lang w:eastAsia="en-GB"/>
        </w:rPr>
        <w:t>Հոդված 8. Հարկային տեսչությունների կողմից փակ բաժնետիրական ընկերությանը արտոնությունից օգտվողի կարգավիճակ տրամադրելը</w:t>
      </w:r>
      <w:r w:rsidRPr="0001588B">
        <w:rPr>
          <w:rFonts w:ascii="GHEA Grapalat" w:eastAsia="Times New Roman" w:hAnsi="GHEA Grapalat" w:cs="Times New Roman"/>
          <w:b/>
          <w:bCs/>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Տարածքային հարկային տեսչությունները, տնտեսվարող սուբյեկտներից ստանալով սույն օրենքի 7-րդ հոդվածով սահմանված փաստաթղթերը, պարտավոր են եռօրյա ժամկետում ուսումնասիրել եւ տրամադրել տեղեկատվություն տնտեսվարող սուբյեկտին արտոնությունից օգտվողի կարգավիճակ ստանալու վերաբերյալ: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b/>
          <w:bCs/>
          <w:i/>
          <w:iCs/>
          <w:lang w:eastAsia="en-GB"/>
        </w:rPr>
        <w:t>Հոդված 9. Արտոնությունից չօգտվող գործունեության տեսակները</w:t>
      </w:r>
      <w:r w:rsidRPr="0001588B">
        <w:rPr>
          <w:rFonts w:ascii="GHEA Grapalat" w:eastAsia="Times New Roman" w:hAnsi="GHEA Grapalat" w:cs="Times New Roman"/>
          <w:b/>
          <w:bCs/>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սույն արտոնությունը չի տարածվում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Courier New" w:eastAsia="Times New Roman" w:hAnsi="Courier New" w:cs="Courier New"/>
          <w:lang w:eastAsia="en-GB"/>
        </w:rPr>
        <w:t> </w:t>
      </w:r>
      <w:r w:rsidRPr="0001588B">
        <w:rPr>
          <w:rFonts w:ascii="GHEA Grapalat" w:eastAsia="Times New Roman" w:hAnsi="GHEA Grapalat" w:cs="Times New Roman"/>
          <w:lang w:eastAsia="en-GB"/>
        </w:rPr>
        <w:t xml:space="preserve">1. </w:t>
      </w:r>
      <w:r w:rsidRPr="0001588B">
        <w:rPr>
          <w:rFonts w:ascii="GHEA Grapalat" w:eastAsia="Times New Roman" w:hAnsi="GHEA Grapalat" w:cs="GHEA Grapalat"/>
          <w:lang w:eastAsia="en-GB"/>
        </w:rPr>
        <w:t>Վարկային</w:t>
      </w:r>
      <w:r w:rsidRPr="0001588B">
        <w:rPr>
          <w:rFonts w:ascii="GHEA Grapalat" w:eastAsia="Times New Roman" w:hAnsi="GHEA Grapalat" w:cs="Times New Roman"/>
          <w:lang w:eastAsia="en-GB"/>
        </w:rPr>
        <w:t xml:space="preserve"> </w:t>
      </w:r>
      <w:r w:rsidRPr="0001588B">
        <w:rPr>
          <w:rFonts w:ascii="GHEA Grapalat" w:eastAsia="Times New Roman" w:hAnsi="GHEA Grapalat" w:cs="GHEA Grapalat"/>
          <w:lang w:eastAsia="en-GB"/>
        </w:rPr>
        <w:t>կազմակերպությունների</w:t>
      </w:r>
      <w:r w:rsidRPr="0001588B">
        <w:rPr>
          <w:rFonts w:ascii="GHEA Grapalat" w:eastAsia="Times New Roman" w:hAnsi="GHEA Grapalat" w:cs="Times New Roman"/>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Courier New" w:eastAsia="Times New Roman" w:hAnsi="Courier New" w:cs="Courier New"/>
          <w:lang w:eastAsia="en-GB"/>
        </w:rPr>
        <w:t> </w:t>
      </w:r>
      <w:r w:rsidRPr="0001588B">
        <w:rPr>
          <w:rFonts w:ascii="GHEA Grapalat" w:eastAsia="Times New Roman" w:hAnsi="GHEA Grapalat" w:cs="Times New Roman"/>
          <w:lang w:eastAsia="en-GB"/>
        </w:rPr>
        <w:t xml:space="preserve">2. </w:t>
      </w:r>
      <w:r w:rsidRPr="0001588B">
        <w:rPr>
          <w:rFonts w:ascii="GHEA Grapalat" w:eastAsia="Times New Roman" w:hAnsi="GHEA Grapalat" w:cs="GHEA Grapalat"/>
          <w:lang w:eastAsia="en-GB"/>
        </w:rPr>
        <w:t>Ապահովագրական</w:t>
      </w:r>
      <w:r w:rsidRPr="0001588B">
        <w:rPr>
          <w:rFonts w:ascii="GHEA Grapalat" w:eastAsia="Times New Roman" w:hAnsi="GHEA Grapalat" w:cs="Times New Roman"/>
          <w:lang w:eastAsia="en-GB"/>
        </w:rPr>
        <w:t xml:space="preserve"> </w:t>
      </w:r>
      <w:r w:rsidRPr="0001588B">
        <w:rPr>
          <w:rFonts w:ascii="GHEA Grapalat" w:eastAsia="Times New Roman" w:hAnsi="GHEA Grapalat" w:cs="GHEA Grapalat"/>
          <w:lang w:eastAsia="en-GB"/>
        </w:rPr>
        <w:t>կազմակերպությունների</w:t>
      </w:r>
      <w:r w:rsidRPr="0001588B">
        <w:rPr>
          <w:rFonts w:ascii="GHEA Grapalat" w:eastAsia="Times New Roman" w:hAnsi="GHEA Grapalat" w:cs="Times New Roman"/>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3. Ներդրումային հիմնադրամների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lastRenderedPageBreak/>
        <w:t xml:space="preserve">4. Գրավատների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5. Փոխանակման կետերի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6. Արժեթղթերի շուկայի մասնագիտացված մասնակիցների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7. Խաղատների եւ շահումով խաղերի կամ վիճակախաղերի կազմակերպման գործունեություն իրականացնող տնտեսվարող սուբյեկտների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8. Աուդիտորական կամ խորհրդատվական ծառայություններ մատուցողների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9. Ակցիզային հարկով հարկման ենթակա ապրանքներ արտադրողների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10. Լիցենզավորման ենթակա այն գործունեություն իրականացնող կամ լիցենզիա ունեցող այն անձի նկատմամբ, որի գործունեության լիցենզիայի համար պետական տուրքի տարեկան գումարը սահմանված է 100 հազար դրամ կամ ավելին, ինչպես նաեւ դուստր եւ կախյալ տնտեսական ընկերությունների վրա: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b/>
          <w:bCs/>
          <w:i/>
          <w:iCs/>
          <w:lang w:eastAsia="en-GB"/>
        </w:rPr>
        <w:t>Հոդված 10. Եզրափակիչ մաս</w:t>
      </w:r>
      <w:r w:rsidRPr="0001588B">
        <w:rPr>
          <w:rFonts w:ascii="GHEA Grapalat" w:eastAsia="Times New Roman" w:hAnsi="GHEA Grapalat" w:cs="Times New Roman"/>
          <w:b/>
          <w:bCs/>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Եթե Հայաստանի Հանրապետության անունից կնքված եւ վավերացված միջազգային պայմանագրերում սահմանվում են այլ նորմեր, քան նախատեսված են սույն օրենքով, ապա կիրառվում են միջազգային պայմանագրի նորմերը: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b/>
          <w:bCs/>
          <w:i/>
          <w:iCs/>
          <w:lang w:eastAsia="en-GB"/>
        </w:rPr>
        <w:t>Հոդված 11. Անցումային դրույթներ</w:t>
      </w:r>
      <w:r w:rsidRPr="0001588B">
        <w:rPr>
          <w:rFonts w:ascii="GHEA Grapalat" w:eastAsia="Times New Roman" w:hAnsi="GHEA Grapalat" w:cs="Times New Roman"/>
          <w:b/>
          <w:bCs/>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Սույն օրենքն ուժ մեջ է մտնում պաշտոնական հրապարակման պահից: </w:t>
      </w:r>
      <w:r w:rsidRPr="0001588B">
        <w:rPr>
          <w:rFonts w:ascii="GHEA Grapalat" w:eastAsia="Times New Roman" w:hAnsi="GHEA Grapalat" w:cs="Times New Roman"/>
          <w:lang w:eastAsia="en-GB"/>
        </w:rPr>
        <w:br/>
      </w:r>
      <w:r w:rsidRPr="0001588B">
        <w:rPr>
          <w:rFonts w:ascii="Courier New" w:eastAsia="Times New Roman" w:hAnsi="Courier New" w:cs="Courier New"/>
          <w:lang w:eastAsia="en-GB"/>
        </w:rPr>
        <w:t> </w:t>
      </w:r>
      <w:r w:rsidRPr="0001588B">
        <w:rPr>
          <w:rFonts w:ascii="GHEA Grapalat" w:eastAsia="Times New Roman" w:hAnsi="GHEA Grapalat" w:cs="Times New Roman"/>
          <w:lang w:eastAsia="en-GB"/>
        </w:rPr>
        <w:t xml:space="preserve"> </w:t>
      </w:r>
      <w:r w:rsidRPr="0001588B">
        <w:rPr>
          <w:rFonts w:ascii="GHEA Grapalat" w:eastAsia="Times New Roman" w:hAnsi="GHEA Grapalat" w:cs="Times New Roman"/>
          <w:lang w:eastAsia="en-GB"/>
        </w:rPr>
        <w:br/>
      </w:r>
      <w:r w:rsidRPr="0001588B">
        <w:rPr>
          <w:rFonts w:ascii="Courier New" w:eastAsia="Times New Roman" w:hAnsi="Courier New" w:cs="Courier New"/>
          <w:lang w:eastAsia="en-GB"/>
        </w:rPr>
        <w:t> </w:t>
      </w:r>
      <w:r w:rsidRPr="0001588B">
        <w:rPr>
          <w:rFonts w:ascii="GHEA Grapalat" w:eastAsia="Times New Roman" w:hAnsi="GHEA Grapalat" w:cs="Times New Roman"/>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p>
    <w:p w:rsidR="00D65EBB" w:rsidRPr="0001588B" w:rsidRDefault="00D65EBB" w:rsidP="00D65EBB">
      <w:pPr>
        <w:spacing w:after="0" w:line="240" w:lineRule="auto"/>
        <w:jc w:val="center"/>
        <w:rPr>
          <w:rFonts w:ascii="GHEA Grapalat" w:eastAsia="Times New Roman" w:hAnsi="GHEA Grapalat" w:cs="Times New Roman"/>
          <w:lang w:eastAsia="en-GB"/>
        </w:rPr>
      </w:pPr>
      <w:r w:rsidRPr="0001588B">
        <w:rPr>
          <w:rFonts w:ascii="GHEA Grapalat" w:eastAsia="Times New Roman" w:hAnsi="GHEA Grapalat" w:cs="Times New Roman"/>
          <w:b/>
          <w:bCs/>
          <w:lang w:eastAsia="en-GB"/>
        </w:rPr>
        <w:lastRenderedPageBreak/>
        <w:t>ՀԻՄՆԱՎՈՐՈՒՄ</w:t>
      </w:r>
      <w:r w:rsidRPr="0001588B">
        <w:rPr>
          <w:rFonts w:ascii="GHEA Grapalat" w:eastAsia="Times New Roman" w:hAnsi="GHEA Grapalat" w:cs="Times New Roman"/>
          <w:lang w:eastAsia="en-GB"/>
        </w:rPr>
        <w:t xml:space="preserve"> </w:t>
      </w:r>
    </w:p>
    <w:p w:rsidR="00D65EBB" w:rsidRPr="0001588B" w:rsidRDefault="00D65EBB" w:rsidP="00D65EBB">
      <w:pPr>
        <w:spacing w:after="0" w:line="240" w:lineRule="auto"/>
        <w:jc w:val="center"/>
        <w:rPr>
          <w:rFonts w:ascii="GHEA Grapalat" w:eastAsia="Times New Roman" w:hAnsi="GHEA Grapalat" w:cs="Times New Roman"/>
          <w:lang w:eastAsia="en-GB"/>
        </w:rPr>
      </w:pPr>
      <w:r w:rsidRPr="0001588B">
        <w:rPr>
          <w:rFonts w:ascii="GHEA Grapalat" w:eastAsia="Times New Roman" w:hAnsi="GHEA Grapalat" w:cs="Times New Roman"/>
          <w:b/>
          <w:bCs/>
          <w:lang w:eastAsia="en-GB"/>
        </w:rPr>
        <w:t xml:space="preserve">ՓԱԿ ԲԱԺՆԵՏԻՐԱԿԱՆ ԸՆԿԵՐՈՒԹՅՈՒՆՆԵՐԻՆ ՀԱՐԿԱՅԻՆ ԱՐՏՈՆՈՒԹՅՈՒՆ ՏՐԱՄԱԴՐԵԼՈՒ ՄԱՍԻՆ ՀԱՅԱՍՏԱՆԻ ՀԱՆՐԱՊԵՏՈՒԹՅԱՆ ՕՐԵՆՔԻ ՆԱԽԱԳԾԻ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b/>
          <w:bCs/>
          <w:lang w:eastAsia="en-GB"/>
        </w:rPr>
        <w:t>1. Ընթացիկ իրավիճակը եւ իրավական ակտի ընդունման անհրաժեշտությունը.</w:t>
      </w:r>
      <w:r w:rsidRPr="0001588B">
        <w:rPr>
          <w:rFonts w:ascii="GHEA Grapalat" w:eastAsia="Times New Roman" w:hAnsi="GHEA Grapalat" w:cs="Times New Roman"/>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Վերջին տարիներին Հայաստանի Հանրապետության տնտեսության մեջ տեղի ունեցած կառուցվածքային փոփոխությունները, երկրում իրականացվող տնտեսական քաղաքականությունը նոր պահանջներ են ներկայացնում մասնավորապես փակ բաժնետիրական ընկերությունների (ՓԲԸ) զարգացմանուղղությամբ: </w:t>
      </w:r>
      <w:r w:rsidRPr="0001588B">
        <w:rPr>
          <w:rFonts w:ascii="GHEA Grapalat" w:eastAsia="Times New Roman" w:hAnsi="GHEA Grapalat" w:cs="Times New Roman"/>
          <w:lang w:eastAsia="en-GB"/>
        </w:rPr>
        <w:br/>
        <w:t xml:space="preserve">Մասնավորապես` անհրաժեշտություն է առաջացել վերանայել ՓԲԸ ոլորտին հարկային արտոնությունների տրամադրման չափորոշիչները, ինչն էլ կհանգեցնի պետական աջակցության առավել նպատակային իրականացման: Ըստ էության, սույն նախագծով ընդլայնվում է ՓԲԸ ոլորտին պետական աջակցության ուղիները: Ավելին՝ ՀՀ տնտեսության հետճգնաժամային եւ ստեղծված իրավիճակը պահանջում է սոցիալական եւ հանրային մեծ նշանակություն ունեցող ՓԲԸ, այդ թվում՝ ՓԲԸ զարգացման համար ձեւավորել համարժեք եւ բարենպաստ մրցակցային պայմաններ: Գործունեությունը նոր սկսող ՓԲԸ սուբյեկտների համար անհամեմատ կնվազեն շուկա մտնելու, կայանալու խոչընդոտները, կձեւավորվի առավել արդյունավետ ներդրումային միջավայր: Օրենքի ընդունումը կբարելավի նաեւ ՓԲԸ սուբյեկտների ֆինանսական գրավչության մակարդակը: Նվազագույն 16 մլրդ դրամ տարեկան շրջանառություն ունեցող ՓԲԸ-ները հենց այն թիրախն են,ում նկատմամբ պետությունը պետք է ցուցաբերի տարբերակված մոտեցում հարկային արտոնությունների տրամադրման տեսքով:Մասնավորապես՝ «Նաիրիտ Գործարան» ՓԲԸ-ի նկատմամբ: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Հաշվի առնելով հանգամանքը, որ «Նաիրիտ Գործարան» ՓԲԸ-ի արտադրանքը ունի բացառիկ նշանակություն ինչպես ՀՀ-ում, այնպես էլ համաշխարհային շուկայում, ինչպես եւ հանգամանքը , որ «Նաիրիտ Գործարան» ՓԲԸ-ի վերագործարկումը ողնաշարային եւ ռազմավարական նշանակություն ունի ՀՀ տնտեսության գիտատար ուղղությունների զարգացման համար, ապա խիստ անհրաժեշտ է սույն օրենքի ընդունումը, որը կնպաստի նաեւ նոր խոշոր ներդրողների ներգրավմամբ: Սույն օրենքի շրջանակներում նվազագույն 16 մլրդ դրամ շրջանառության ամրագրումը բխում է ,Ավելացված արժեքի հարկի մասին Հայաստանի Հանրապետության գործող օրենքի տրամաբանությունից: Սույն արտոնությունից օգտվող տնտեսվարող սուբյեկտների մոտ հարկային պարտավորությունների նվազեցումից, մասնավորապես` շահութահարկից, եկամտահարկից եւ ավելացված արժեքի հարկի ազատումից առաջացած գումարները մի կողմից կհանգեցնեն ձեռնարկություններում ներդրումների ավելացմանը, մյուս կողմից` կձեւավորեն վճարունակ պահանջարկ, ինչն էլ շղթայական ձեւով դրականորեն կանդրադառնա ՀՀ տնտեսության աշխուժացման վրա: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b/>
          <w:bCs/>
          <w:lang w:eastAsia="en-GB"/>
        </w:rPr>
        <w:t>2. Իրավական ակտի կիրառման դեպքում ակնկալվող արդյունքը.</w:t>
      </w:r>
      <w:r w:rsidRPr="0001588B">
        <w:rPr>
          <w:rFonts w:ascii="GHEA Grapalat" w:eastAsia="Times New Roman" w:hAnsi="GHEA Grapalat" w:cs="Times New Roman"/>
          <w:lang w:eastAsia="en-GB"/>
        </w:rPr>
        <w:t xml:space="preserve"> </w:t>
      </w:r>
    </w:p>
    <w:p w:rsidR="00D65EBB" w:rsidRPr="0001588B" w:rsidRDefault="00D65EBB" w:rsidP="00D65EBB">
      <w:pPr>
        <w:spacing w:before="100" w:beforeAutospacing="1" w:after="100" w:afterAutospacing="1" w:line="240" w:lineRule="auto"/>
        <w:rPr>
          <w:rFonts w:ascii="GHEA Grapalat" w:eastAsia="Times New Roman" w:hAnsi="GHEA Grapalat" w:cs="Times New Roman"/>
          <w:lang w:eastAsia="en-GB"/>
        </w:rPr>
      </w:pPr>
      <w:r w:rsidRPr="0001588B">
        <w:rPr>
          <w:rFonts w:ascii="GHEA Grapalat" w:eastAsia="Times New Roman" w:hAnsi="GHEA Grapalat" w:cs="Times New Roman"/>
          <w:lang w:eastAsia="en-GB"/>
        </w:rPr>
        <w:t xml:space="preserve">Սույն օրենքի ընդունումը էապես կբարելավի ՓԲԸ-ների բիզնեսի կայացման եւ հետագա զարգացման պայմանները, կստեղծի գրավիչ ներդրումային միջավայր այս ոլորտի ընդլայնման համար: Սա նաեւ լուրջ քարշակ դեր եւ նշանակություն կունենա քննարկվող ոլորտում նոր ներդրումների ներգրավման համար: Սույն օրենքի ընդունումը նաեւ հանրային եւ սոցիալական մեծ նշանակություն կունենա դրական սպասումների առումով: </w:t>
      </w:r>
    </w:p>
    <w:p w:rsidR="00D65EBB" w:rsidRPr="0001588B" w:rsidRDefault="00D65EBB">
      <w:pPr>
        <w:rPr>
          <w:rFonts w:ascii="GHEA Grapalat" w:hAnsi="GHEA Grapalat"/>
        </w:rPr>
      </w:pPr>
    </w:p>
    <w:p w:rsidR="00373551" w:rsidRPr="0001588B" w:rsidRDefault="00373551">
      <w:pPr>
        <w:rPr>
          <w:rFonts w:ascii="GHEA Grapalat" w:hAnsi="GHEA Grapalat"/>
        </w:rPr>
      </w:pPr>
      <w:r w:rsidRPr="0001588B">
        <w:rPr>
          <w:rFonts w:ascii="GHEA Grapalat" w:hAnsi="GHEA Grapalat" w:cs="Sylfaen"/>
        </w:rPr>
        <w:lastRenderedPageBreak/>
        <w:t>ՀՀ</w:t>
      </w:r>
      <w:r w:rsidRPr="0001588B">
        <w:rPr>
          <w:rFonts w:ascii="GHEA Grapalat" w:hAnsi="GHEA Grapalat"/>
        </w:rPr>
        <w:t xml:space="preserve"> </w:t>
      </w:r>
      <w:r w:rsidRPr="0001588B">
        <w:rPr>
          <w:rFonts w:ascii="GHEA Grapalat" w:hAnsi="GHEA Grapalat" w:cs="Sylfaen"/>
        </w:rPr>
        <w:t>ՕՐԵՆՔԸ</w:t>
      </w:r>
      <w:r w:rsidRPr="0001588B">
        <w:rPr>
          <w:rFonts w:ascii="GHEA Grapalat" w:hAnsi="GHEA Grapalat"/>
        </w:rPr>
        <w:t xml:space="preserve"> </w:t>
      </w:r>
      <w:r w:rsidRPr="0001588B">
        <w:rPr>
          <w:rFonts w:ascii="GHEA Grapalat" w:hAnsi="GHEA Grapalat" w:cs="Sylfaen"/>
        </w:rPr>
        <w:t>ՀԱՐԿԵՐԻ</w:t>
      </w:r>
      <w:r w:rsidRPr="0001588B">
        <w:rPr>
          <w:rFonts w:ascii="GHEA Grapalat" w:hAnsi="GHEA Grapalat"/>
        </w:rPr>
        <w:t xml:space="preserve"> </w:t>
      </w:r>
      <w:r w:rsidRPr="0001588B">
        <w:rPr>
          <w:rFonts w:ascii="GHEA Grapalat" w:hAnsi="GHEA Grapalat" w:cs="Sylfaen"/>
        </w:rPr>
        <w:t>ՄԱՍԻՆ</w:t>
      </w:r>
    </w:p>
    <w:p w:rsidR="00373551" w:rsidRPr="0001588B" w:rsidRDefault="00373551" w:rsidP="00373551">
      <w:pPr>
        <w:pStyle w:val="NormalWeb"/>
        <w:spacing w:before="0" w:beforeAutospacing="0" w:after="0" w:afterAutospacing="0"/>
        <w:ind w:firstLine="375"/>
        <w:rPr>
          <w:rFonts w:ascii="GHEA Grapalat" w:hAnsi="GHEA Grapalat"/>
          <w:sz w:val="22"/>
          <w:szCs w:val="22"/>
        </w:rPr>
      </w:pPr>
      <w:r w:rsidRPr="0001588B">
        <w:rPr>
          <w:rStyle w:val="Strong"/>
          <w:rFonts w:ascii="GHEA Grapalat" w:hAnsi="GHEA Grapalat" w:cs="Sylfaen"/>
          <w:sz w:val="22"/>
          <w:szCs w:val="22"/>
        </w:rPr>
        <w:t>Հոդված</w:t>
      </w:r>
      <w:r w:rsidRPr="0001588B">
        <w:rPr>
          <w:rStyle w:val="Strong"/>
          <w:rFonts w:ascii="GHEA Grapalat" w:hAnsi="GHEA Grapalat"/>
          <w:sz w:val="22"/>
          <w:szCs w:val="22"/>
        </w:rPr>
        <w:t xml:space="preserve"> 13. </w:t>
      </w:r>
      <w:r w:rsidRPr="0001588B">
        <w:rPr>
          <w:rFonts w:ascii="GHEA Grapalat" w:hAnsi="GHEA Grapalat" w:cs="Sylfaen"/>
          <w:sz w:val="22"/>
          <w:szCs w:val="22"/>
        </w:rPr>
        <w:t>Հարկային</w:t>
      </w:r>
      <w:r w:rsidRPr="0001588B">
        <w:rPr>
          <w:rFonts w:ascii="GHEA Grapalat" w:hAnsi="GHEA Grapalat"/>
          <w:sz w:val="22"/>
          <w:szCs w:val="22"/>
        </w:rPr>
        <w:t xml:space="preserve"> </w:t>
      </w:r>
      <w:r w:rsidRPr="0001588B">
        <w:rPr>
          <w:rFonts w:ascii="GHEA Grapalat" w:hAnsi="GHEA Grapalat" w:cs="Sylfaen"/>
          <w:sz w:val="22"/>
          <w:szCs w:val="22"/>
        </w:rPr>
        <w:t>օրենսդրությամբ</w:t>
      </w:r>
      <w:r w:rsidRPr="0001588B">
        <w:rPr>
          <w:rFonts w:ascii="GHEA Grapalat" w:hAnsi="GHEA Grapalat"/>
          <w:sz w:val="22"/>
          <w:szCs w:val="22"/>
        </w:rPr>
        <w:t xml:space="preserve"> </w:t>
      </w:r>
      <w:r w:rsidRPr="0001588B">
        <w:rPr>
          <w:rFonts w:ascii="GHEA Grapalat" w:hAnsi="GHEA Grapalat" w:cs="Sylfaen"/>
          <w:sz w:val="22"/>
          <w:szCs w:val="22"/>
        </w:rPr>
        <w:t>կարող</w:t>
      </w:r>
      <w:r w:rsidRPr="0001588B">
        <w:rPr>
          <w:rFonts w:ascii="GHEA Grapalat" w:hAnsi="GHEA Grapalat"/>
          <w:sz w:val="22"/>
          <w:szCs w:val="22"/>
        </w:rPr>
        <w:t xml:space="preserve"> </w:t>
      </w:r>
      <w:r w:rsidRPr="0001588B">
        <w:rPr>
          <w:rFonts w:ascii="GHEA Grapalat" w:hAnsi="GHEA Grapalat" w:cs="Sylfaen"/>
          <w:sz w:val="22"/>
          <w:szCs w:val="22"/>
        </w:rPr>
        <w:t>են</w:t>
      </w:r>
      <w:r w:rsidRPr="0001588B">
        <w:rPr>
          <w:rFonts w:ascii="GHEA Grapalat" w:hAnsi="GHEA Grapalat"/>
          <w:sz w:val="22"/>
          <w:szCs w:val="22"/>
        </w:rPr>
        <w:t xml:space="preserve"> </w:t>
      </w:r>
      <w:r w:rsidRPr="0001588B">
        <w:rPr>
          <w:rFonts w:ascii="GHEA Grapalat" w:hAnsi="GHEA Grapalat" w:cs="Sylfaen"/>
          <w:sz w:val="22"/>
          <w:szCs w:val="22"/>
        </w:rPr>
        <w:t>սահմանվել</w:t>
      </w:r>
      <w:r w:rsidRPr="0001588B">
        <w:rPr>
          <w:rFonts w:ascii="GHEA Grapalat" w:hAnsi="GHEA Grapalat"/>
          <w:sz w:val="22"/>
          <w:szCs w:val="22"/>
        </w:rPr>
        <w:t xml:space="preserve"> </w:t>
      </w:r>
      <w:r w:rsidRPr="0001588B">
        <w:rPr>
          <w:rFonts w:ascii="GHEA Grapalat" w:hAnsi="GHEA Grapalat" w:cs="Sylfaen"/>
          <w:sz w:val="22"/>
          <w:szCs w:val="22"/>
        </w:rPr>
        <w:t>հարկային</w:t>
      </w:r>
      <w:r w:rsidRPr="0001588B">
        <w:rPr>
          <w:rFonts w:ascii="GHEA Grapalat" w:hAnsi="GHEA Grapalat"/>
          <w:sz w:val="22"/>
          <w:szCs w:val="22"/>
        </w:rPr>
        <w:t xml:space="preserve"> </w:t>
      </w:r>
      <w:r w:rsidRPr="0001588B">
        <w:rPr>
          <w:rFonts w:ascii="GHEA Grapalat" w:hAnsi="GHEA Grapalat" w:cs="Sylfaen"/>
          <w:sz w:val="22"/>
          <w:szCs w:val="22"/>
        </w:rPr>
        <w:t>արտոնությունների</w:t>
      </w:r>
      <w:r w:rsidRPr="0001588B">
        <w:rPr>
          <w:rFonts w:ascii="GHEA Grapalat" w:hAnsi="GHEA Grapalat"/>
          <w:sz w:val="22"/>
          <w:szCs w:val="22"/>
        </w:rPr>
        <w:t xml:space="preserve"> </w:t>
      </w:r>
      <w:r w:rsidRPr="0001588B">
        <w:rPr>
          <w:rFonts w:ascii="GHEA Grapalat" w:hAnsi="GHEA Grapalat" w:cs="Sylfaen"/>
          <w:sz w:val="22"/>
          <w:szCs w:val="22"/>
        </w:rPr>
        <w:t>հետևյալ</w:t>
      </w:r>
      <w:r w:rsidRPr="0001588B">
        <w:rPr>
          <w:rFonts w:ascii="GHEA Grapalat" w:hAnsi="GHEA Grapalat"/>
          <w:sz w:val="22"/>
          <w:szCs w:val="22"/>
        </w:rPr>
        <w:t xml:space="preserve"> </w:t>
      </w:r>
      <w:r w:rsidRPr="0001588B">
        <w:rPr>
          <w:rFonts w:ascii="GHEA Grapalat" w:hAnsi="GHEA Grapalat" w:cs="Sylfaen"/>
          <w:sz w:val="22"/>
          <w:szCs w:val="22"/>
        </w:rPr>
        <w:t>տեսակները</w:t>
      </w:r>
      <w:r w:rsidRPr="0001588B">
        <w:rPr>
          <w:rFonts w:ascii="GHEA Grapalat" w:hAnsi="GHEA Grapalat"/>
          <w:sz w:val="22"/>
          <w:szCs w:val="22"/>
        </w:rPr>
        <w:t>`</w:t>
      </w:r>
    </w:p>
    <w:p w:rsidR="00373551" w:rsidRPr="0001588B" w:rsidRDefault="00373551" w:rsidP="00373551">
      <w:pPr>
        <w:pStyle w:val="NormalWeb"/>
        <w:spacing w:before="0" w:beforeAutospacing="0" w:after="0" w:afterAutospacing="0"/>
        <w:ind w:firstLine="375"/>
        <w:rPr>
          <w:rFonts w:ascii="GHEA Grapalat" w:hAnsi="GHEA Grapalat"/>
          <w:sz w:val="22"/>
          <w:szCs w:val="22"/>
        </w:rPr>
      </w:pPr>
      <w:r w:rsidRPr="0001588B">
        <w:rPr>
          <w:rFonts w:ascii="GHEA Grapalat" w:hAnsi="GHEA Grapalat" w:cs="Sylfaen"/>
          <w:sz w:val="22"/>
          <w:szCs w:val="22"/>
        </w:rPr>
        <w:t>հարկվող</w:t>
      </w:r>
      <w:r w:rsidRPr="0001588B">
        <w:rPr>
          <w:rFonts w:ascii="GHEA Grapalat" w:hAnsi="GHEA Grapalat"/>
          <w:sz w:val="22"/>
          <w:szCs w:val="22"/>
        </w:rPr>
        <w:t xml:space="preserve"> </w:t>
      </w:r>
      <w:r w:rsidRPr="0001588B">
        <w:rPr>
          <w:rFonts w:ascii="GHEA Grapalat" w:hAnsi="GHEA Grapalat" w:cs="Sylfaen"/>
          <w:sz w:val="22"/>
          <w:szCs w:val="22"/>
        </w:rPr>
        <w:t>օբյեկտի</w:t>
      </w:r>
      <w:r w:rsidRPr="0001588B">
        <w:rPr>
          <w:rFonts w:ascii="GHEA Grapalat" w:hAnsi="GHEA Grapalat"/>
          <w:sz w:val="22"/>
          <w:szCs w:val="22"/>
        </w:rPr>
        <w:t xml:space="preserve"> </w:t>
      </w:r>
      <w:r w:rsidRPr="0001588B">
        <w:rPr>
          <w:rFonts w:ascii="GHEA Grapalat" w:hAnsi="GHEA Grapalat" w:cs="Sylfaen"/>
          <w:sz w:val="22"/>
          <w:szCs w:val="22"/>
        </w:rPr>
        <w:t>նվազեցում</w:t>
      </w:r>
      <w:r w:rsidRPr="0001588B">
        <w:rPr>
          <w:rFonts w:ascii="GHEA Grapalat" w:hAnsi="GHEA Grapalat"/>
          <w:sz w:val="22"/>
          <w:szCs w:val="22"/>
        </w:rPr>
        <w:t>,</w:t>
      </w:r>
    </w:p>
    <w:p w:rsidR="00373551" w:rsidRPr="0001588B" w:rsidRDefault="00373551" w:rsidP="00373551">
      <w:pPr>
        <w:pStyle w:val="NormalWeb"/>
        <w:spacing w:before="0" w:beforeAutospacing="0" w:after="0" w:afterAutospacing="0"/>
        <w:ind w:firstLine="375"/>
        <w:rPr>
          <w:rFonts w:ascii="GHEA Grapalat" w:hAnsi="GHEA Grapalat"/>
          <w:sz w:val="22"/>
          <w:szCs w:val="22"/>
        </w:rPr>
      </w:pPr>
      <w:r w:rsidRPr="0001588B">
        <w:rPr>
          <w:rFonts w:ascii="GHEA Grapalat" w:hAnsi="GHEA Grapalat" w:cs="Sylfaen"/>
          <w:sz w:val="22"/>
          <w:szCs w:val="22"/>
        </w:rPr>
        <w:t>հարկի</w:t>
      </w:r>
      <w:r w:rsidRPr="0001588B">
        <w:rPr>
          <w:rFonts w:ascii="GHEA Grapalat" w:hAnsi="GHEA Grapalat"/>
          <w:sz w:val="22"/>
          <w:szCs w:val="22"/>
        </w:rPr>
        <w:t xml:space="preserve"> </w:t>
      </w:r>
      <w:r w:rsidRPr="0001588B">
        <w:rPr>
          <w:rFonts w:ascii="GHEA Grapalat" w:hAnsi="GHEA Grapalat" w:cs="Sylfaen"/>
          <w:sz w:val="22"/>
          <w:szCs w:val="22"/>
        </w:rPr>
        <w:t>դրույքաչափի</w:t>
      </w:r>
      <w:r w:rsidRPr="0001588B">
        <w:rPr>
          <w:rFonts w:ascii="GHEA Grapalat" w:hAnsi="GHEA Grapalat"/>
          <w:sz w:val="22"/>
          <w:szCs w:val="22"/>
        </w:rPr>
        <w:t xml:space="preserve"> </w:t>
      </w:r>
      <w:r w:rsidRPr="0001588B">
        <w:rPr>
          <w:rFonts w:ascii="GHEA Grapalat" w:hAnsi="GHEA Grapalat" w:cs="Sylfaen"/>
          <w:sz w:val="22"/>
          <w:szCs w:val="22"/>
        </w:rPr>
        <w:t>նվազեցում</w:t>
      </w:r>
      <w:r w:rsidRPr="0001588B">
        <w:rPr>
          <w:rFonts w:ascii="GHEA Grapalat" w:hAnsi="GHEA Grapalat"/>
          <w:sz w:val="22"/>
          <w:szCs w:val="22"/>
        </w:rPr>
        <w:t>,</w:t>
      </w:r>
    </w:p>
    <w:p w:rsidR="00373551" w:rsidRPr="0001588B" w:rsidRDefault="00373551" w:rsidP="00373551">
      <w:pPr>
        <w:pStyle w:val="NormalWeb"/>
        <w:spacing w:before="0" w:beforeAutospacing="0" w:after="0" w:afterAutospacing="0"/>
        <w:ind w:firstLine="375"/>
        <w:rPr>
          <w:rFonts w:ascii="GHEA Grapalat" w:hAnsi="GHEA Grapalat"/>
          <w:sz w:val="22"/>
          <w:szCs w:val="22"/>
        </w:rPr>
      </w:pPr>
      <w:r w:rsidRPr="0001588B">
        <w:rPr>
          <w:rFonts w:ascii="GHEA Grapalat" w:hAnsi="GHEA Grapalat" w:cs="Sylfaen"/>
          <w:sz w:val="22"/>
          <w:szCs w:val="22"/>
        </w:rPr>
        <w:t>հարկի</w:t>
      </w:r>
      <w:r w:rsidRPr="0001588B">
        <w:rPr>
          <w:rFonts w:ascii="GHEA Grapalat" w:hAnsi="GHEA Grapalat"/>
          <w:sz w:val="22"/>
          <w:szCs w:val="22"/>
        </w:rPr>
        <w:t xml:space="preserve"> </w:t>
      </w:r>
      <w:r w:rsidRPr="0001588B">
        <w:rPr>
          <w:rFonts w:ascii="GHEA Grapalat" w:hAnsi="GHEA Grapalat" w:cs="Sylfaen"/>
          <w:sz w:val="22"/>
          <w:szCs w:val="22"/>
        </w:rPr>
        <w:t>նվազեցում</w:t>
      </w:r>
      <w:r w:rsidRPr="0001588B">
        <w:rPr>
          <w:rFonts w:ascii="GHEA Grapalat" w:hAnsi="GHEA Grapalat"/>
          <w:sz w:val="22"/>
          <w:szCs w:val="22"/>
        </w:rPr>
        <w:t>,</w:t>
      </w:r>
    </w:p>
    <w:p w:rsidR="00373551" w:rsidRPr="0001588B" w:rsidRDefault="00373551" w:rsidP="00373551">
      <w:pPr>
        <w:pStyle w:val="NormalWeb"/>
        <w:spacing w:before="0" w:beforeAutospacing="0" w:after="0" w:afterAutospacing="0"/>
        <w:ind w:firstLine="375"/>
        <w:rPr>
          <w:rFonts w:ascii="GHEA Grapalat" w:hAnsi="GHEA Grapalat"/>
          <w:sz w:val="22"/>
          <w:szCs w:val="22"/>
        </w:rPr>
      </w:pPr>
      <w:r w:rsidRPr="0001588B">
        <w:rPr>
          <w:rFonts w:ascii="GHEA Grapalat" w:hAnsi="GHEA Grapalat" w:cs="Sylfaen"/>
          <w:sz w:val="22"/>
          <w:szCs w:val="22"/>
        </w:rPr>
        <w:t>հարկի</w:t>
      </w:r>
      <w:r w:rsidRPr="0001588B">
        <w:rPr>
          <w:rFonts w:ascii="GHEA Grapalat" w:hAnsi="GHEA Grapalat"/>
          <w:sz w:val="22"/>
          <w:szCs w:val="22"/>
        </w:rPr>
        <w:t xml:space="preserve"> </w:t>
      </w:r>
      <w:r w:rsidRPr="0001588B">
        <w:rPr>
          <w:rFonts w:ascii="GHEA Grapalat" w:hAnsi="GHEA Grapalat" w:cs="Sylfaen"/>
          <w:sz w:val="22"/>
          <w:szCs w:val="22"/>
        </w:rPr>
        <w:t>հաշվարկման</w:t>
      </w:r>
      <w:r w:rsidRPr="0001588B">
        <w:rPr>
          <w:rFonts w:ascii="GHEA Grapalat" w:hAnsi="GHEA Grapalat"/>
          <w:sz w:val="22"/>
          <w:szCs w:val="22"/>
        </w:rPr>
        <w:t xml:space="preserve"> </w:t>
      </w:r>
      <w:r w:rsidRPr="0001588B">
        <w:rPr>
          <w:rFonts w:ascii="GHEA Grapalat" w:hAnsi="GHEA Grapalat" w:cs="Sylfaen"/>
          <w:sz w:val="22"/>
          <w:szCs w:val="22"/>
        </w:rPr>
        <w:t>ժամկետի</w:t>
      </w:r>
      <w:r w:rsidRPr="0001588B">
        <w:rPr>
          <w:rFonts w:ascii="GHEA Grapalat" w:hAnsi="GHEA Grapalat"/>
          <w:sz w:val="22"/>
          <w:szCs w:val="22"/>
        </w:rPr>
        <w:t xml:space="preserve"> </w:t>
      </w:r>
      <w:r w:rsidRPr="0001588B">
        <w:rPr>
          <w:rFonts w:ascii="GHEA Grapalat" w:hAnsi="GHEA Grapalat" w:cs="Sylfaen"/>
          <w:sz w:val="22"/>
          <w:szCs w:val="22"/>
        </w:rPr>
        <w:t>հետաձգում</w:t>
      </w:r>
      <w:r w:rsidRPr="0001588B">
        <w:rPr>
          <w:rFonts w:ascii="GHEA Grapalat" w:hAnsi="GHEA Grapalat"/>
          <w:sz w:val="22"/>
          <w:szCs w:val="22"/>
        </w:rPr>
        <w:t>,</w:t>
      </w:r>
    </w:p>
    <w:p w:rsidR="00373551" w:rsidRPr="0001588B" w:rsidRDefault="00373551" w:rsidP="00373551">
      <w:pPr>
        <w:pStyle w:val="NormalWeb"/>
        <w:spacing w:before="0" w:beforeAutospacing="0" w:after="0" w:afterAutospacing="0"/>
        <w:ind w:firstLine="375"/>
        <w:rPr>
          <w:rFonts w:ascii="GHEA Grapalat" w:hAnsi="GHEA Grapalat"/>
          <w:sz w:val="22"/>
          <w:szCs w:val="22"/>
        </w:rPr>
      </w:pPr>
      <w:r w:rsidRPr="0001588B">
        <w:rPr>
          <w:rFonts w:ascii="GHEA Grapalat" w:hAnsi="GHEA Grapalat" w:cs="Sylfaen"/>
          <w:sz w:val="22"/>
          <w:szCs w:val="22"/>
        </w:rPr>
        <w:t>հարկի</w:t>
      </w:r>
      <w:r w:rsidRPr="0001588B">
        <w:rPr>
          <w:rFonts w:ascii="GHEA Grapalat" w:hAnsi="GHEA Grapalat"/>
          <w:sz w:val="22"/>
          <w:szCs w:val="22"/>
        </w:rPr>
        <w:t xml:space="preserve"> </w:t>
      </w:r>
      <w:r w:rsidRPr="0001588B">
        <w:rPr>
          <w:rFonts w:ascii="GHEA Grapalat" w:hAnsi="GHEA Grapalat" w:cs="Sylfaen"/>
          <w:sz w:val="22"/>
          <w:szCs w:val="22"/>
        </w:rPr>
        <w:t>վճարման</w:t>
      </w:r>
      <w:r w:rsidRPr="0001588B">
        <w:rPr>
          <w:rFonts w:ascii="GHEA Grapalat" w:hAnsi="GHEA Grapalat"/>
          <w:sz w:val="22"/>
          <w:szCs w:val="22"/>
        </w:rPr>
        <w:t xml:space="preserve"> </w:t>
      </w:r>
      <w:r w:rsidRPr="0001588B">
        <w:rPr>
          <w:rFonts w:ascii="GHEA Grapalat" w:hAnsi="GHEA Grapalat" w:cs="Sylfaen"/>
          <w:sz w:val="22"/>
          <w:szCs w:val="22"/>
        </w:rPr>
        <w:t>ժամկետի</w:t>
      </w:r>
      <w:r w:rsidRPr="0001588B">
        <w:rPr>
          <w:rFonts w:ascii="GHEA Grapalat" w:hAnsi="GHEA Grapalat"/>
          <w:sz w:val="22"/>
          <w:szCs w:val="22"/>
        </w:rPr>
        <w:t xml:space="preserve"> </w:t>
      </w:r>
      <w:r w:rsidRPr="0001588B">
        <w:rPr>
          <w:rFonts w:ascii="GHEA Grapalat" w:hAnsi="GHEA Grapalat" w:cs="Sylfaen"/>
          <w:sz w:val="22"/>
          <w:szCs w:val="22"/>
        </w:rPr>
        <w:t>հետաձգում</w:t>
      </w:r>
      <w:r w:rsidRPr="0001588B">
        <w:rPr>
          <w:rFonts w:ascii="GHEA Grapalat" w:hAnsi="GHEA Grapalat"/>
          <w:sz w:val="22"/>
          <w:szCs w:val="22"/>
        </w:rPr>
        <w:t>,</w:t>
      </w:r>
    </w:p>
    <w:p w:rsidR="00373551" w:rsidRPr="0001588B" w:rsidRDefault="00373551" w:rsidP="00373551">
      <w:pPr>
        <w:pStyle w:val="NormalWeb"/>
        <w:spacing w:before="0" w:beforeAutospacing="0" w:after="0" w:afterAutospacing="0"/>
        <w:ind w:firstLine="375"/>
        <w:rPr>
          <w:rFonts w:ascii="GHEA Grapalat" w:hAnsi="GHEA Grapalat"/>
          <w:sz w:val="22"/>
          <w:szCs w:val="22"/>
        </w:rPr>
      </w:pPr>
      <w:r w:rsidRPr="0001588B">
        <w:rPr>
          <w:rFonts w:ascii="GHEA Grapalat" w:hAnsi="GHEA Grapalat" w:cs="Sylfaen"/>
          <w:sz w:val="22"/>
          <w:szCs w:val="22"/>
        </w:rPr>
        <w:t>հարկային</w:t>
      </w:r>
      <w:r w:rsidRPr="0001588B">
        <w:rPr>
          <w:rFonts w:ascii="GHEA Grapalat" w:hAnsi="GHEA Grapalat"/>
          <w:sz w:val="22"/>
          <w:szCs w:val="22"/>
        </w:rPr>
        <w:t xml:space="preserve"> </w:t>
      </w:r>
      <w:r w:rsidRPr="0001588B">
        <w:rPr>
          <w:rFonts w:ascii="GHEA Grapalat" w:hAnsi="GHEA Grapalat" w:cs="Sylfaen"/>
          <w:sz w:val="22"/>
          <w:szCs w:val="22"/>
        </w:rPr>
        <w:t>օրենսդրությունը</w:t>
      </w:r>
      <w:r w:rsidRPr="0001588B">
        <w:rPr>
          <w:rFonts w:ascii="GHEA Grapalat" w:hAnsi="GHEA Grapalat"/>
          <w:sz w:val="22"/>
          <w:szCs w:val="22"/>
        </w:rPr>
        <w:t xml:space="preserve"> </w:t>
      </w:r>
      <w:r w:rsidRPr="0001588B">
        <w:rPr>
          <w:rFonts w:ascii="GHEA Grapalat" w:hAnsi="GHEA Grapalat" w:cs="Sylfaen"/>
          <w:sz w:val="22"/>
          <w:szCs w:val="22"/>
        </w:rPr>
        <w:t>և</w:t>
      </w:r>
      <w:r w:rsidRPr="0001588B">
        <w:rPr>
          <w:rFonts w:ascii="GHEA Grapalat" w:hAnsi="GHEA Grapalat"/>
          <w:sz w:val="22"/>
          <w:szCs w:val="22"/>
        </w:rPr>
        <w:t xml:space="preserve"> </w:t>
      </w:r>
      <w:r w:rsidRPr="0001588B">
        <w:rPr>
          <w:rFonts w:ascii="GHEA Grapalat" w:hAnsi="GHEA Grapalat" w:cs="Sylfaen"/>
          <w:sz w:val="22"/>
          <w:szCs w:val="22"/>
        </w:rPr>
        <w:t>Հայաստանի</w:t>
      </w:r>
      <w:r w:rsidRPr="0001588B">
        <w:rPr>
          <w:rFonts w:ascii="GHEA Grapalat" w:hAnsi="GHEA Grapalat"/>
          <w:sz w:val="22"/>
          <w:szCs w:val="22"/>
        </w:rPr>
        <w:t xml:space="preserve"> </w:t>
      </w:r>
      <w:r w:rsidRPr="0001588B">
        <w:rPr>
          <w:rFonts w:ascii="GHEA Grapalat" w:hAnsi="GHEA Grapalat" w:cs="Sylfaen"/>
          <w:sz w:val="22"/>
          <w:szCs w:val="22"/>
        </w:rPr>
        <w:t>Հանրապետությունում</w:t>
      </w:r>
      <w:r w:rsidRPr="0001588B">
        <w:rPr>
          <w:rFonts w:ascii="GHEA Grapalat" w:hAnsi="GHEA Grapalat"/>
          <w:sz w:val="22"/>
          <w:szCs w:val="22"/>
        </w:rPr>
        <w:t xml:space="preserve"> </w:t>
      </w:r>
      <w:r w:rsidRPr="0001588B">
        <w:rPr>
          <w:rFonts w:ascii="GHEA Grapalat" w:hAnsi="GHEA Grapalat" w:cs="Sylfaen"/>
          <w:sz w:val="22"/>
          <w:szCs w:val="22"/>
        </w:rPr>
        <w:t>հարկային</w:t>
      </w:r>
      <w:r w:rsidRPr="0001588B">
        <w:rPr>
          <w:rFonts w:ascii="GHEA Grapalat" w:hAnsi="GHEA Grapalat"/>
          <w:sz w:val="22"/>
          <w:szCs w:val="22"/>
        </w:rPr>
        <w:t xml:space="preserve"> </w:t>
      </w:r>
      <w:r w:rsidRPr="0001588B">
        <w:rPr>
          <w:rFonts w:ascii="GHEA Grapalat" w:hAnsi="GHEA Grapalat" w:cs="Sylfaen"/>
          <w:sz w:val="22"/>
          <w:szCs w:val="22"/>
        </w:rPr>
        <w:t>հարաբերությունները</w:t>
      </w:r>
      <w:r w:rsidRPr="0001588B">
        <w:rPr>
          <w:rFonts w:ascii="GHEA Grapalat" w:hAnsi="GHEA Grapalat"/>
          <w:sz w:val="22"/>
          <w:szCs w:val="22"/>
        </w:rPr>
        <w:t xml:space="preserve"> </w:t>
      </w:r>
      <w:r w:rsidRPr="0001588B">
        <w:rPr>
          <w:rFonts w:ascii="GHEA Grapalat" w:hAnsi="GHEA Grapalat" w:cs="Sylfaen"/>
          <w:sz w:val="22"/>
          <w:szCs w:val="22"/>
        </w:rPr>
        <w:t>կարգավորող</w:t>
      </w:r>
      <w:r w:rsidRPr="0001588B">
        <w:rPr>
          <w:rFonts w:ascii="GHEA Grapalat" w:hAnsi="GHEA Grapalat"/>
          <w:sz w:val="22"/>
          <w:szCs w:val="22"/>
        </w:rPr>
        <w:t xml:space="preserve"> </w:t>
      </w:r>
      <w:r w:rsidRPr="0001588B">
        <w:rPr>
          <w:rFonts w:ascii="GHEA Grapalat" w:hAnsi="GHEA Grapalat" w:cs="Sylfaen"/>
          <w:sz w:val="22"/>
          <w:szCs w:val="22"/>
        </w:rPr>
        <w:t>մյուս</w:t>
      </w:r>
      <w:r w:rsidRPr="0001588B">
        <w:rPr>
          <w:rFonts w:ascii="GHEA Grapalat" w:hAnsi="GHEA Grapalat"/>
          <w:sz w:val="22"/>
          <w:szCs w:val="22"/>
        </w:rPr>
        <w:t xml:space="preserve"> </w:t>
      </w:r>
      <w:r w:rsidRPr="0001588B">
        <w:rPr>
          <w:rFonts w:ascii="GHEA Grapalat" w:hAnsi="GHEA Grapalat" w:cs="Sylfaen"/>
          <w:sz w:val="22"/>
          <w:szCs w:val="22"/>
        </w:rPr>
        <w:t>իրավական</w:t>
      </w:r>
      <w:r w:rsidRPr="0001588B">
        <w:rPr>
          <w:rFonts w:ascii="GHEA Grapalat" w:hAnsi="GHEA Grapalat"/>
          <w:sz w:val="22"/>
          <w:szCs w:val="22"/>
        </w:rPr>
        <w:t xml:space="preserve"> </w:t>
      </w:r>
      <w:r w:rsidRPr="0001588B">
        <w:rPr>
          <w:rFonts w:ascii="GHEA Grapalat" w:hAnsi="GHEA Grapalat" w:cs="Sylfaen"/>
          <w:sz w:val="22"/>
          <w:szCs w:val="22"/>
        </w:rPr>
        <w:t>ակտերը</w:t>
      </w:r>
      <w:r w:rsidRPr="0001588B">
        <w:rPr>
          <w:rFonts w:ascii="GHEA Grapalat" w:hAnsi="GHEA Grapalat"/>
          <w:sz w:val="22"/>
          <w:szCs w:val="22"/>
        </w:rPr>
        <w:t xml:space="preserve"> </w:t>
      </w:r>
      <w:r w:rsidRPr="0001588B">
        <w:rPr>
          <w:rFonts w:ascii="GHEA Grapalat" w:hAnsi="GHEA Grapalat" w:cs="Sylfaen"/>
          <w:sz w:val="22"/>
          <w:szCs w:val="22"/>
        </w:rPr>
        <w:t>խախտելու</w:t>
      </w:r>
      <w:r w:rsidRPr="0001588B">
        <w:rPr>
          <w:rFonts w:ascii="GHEA Grapalat" w:hAnsi="GHEA Grapalat"/>
          <w:sz w:val="22"/>
          <w:szCs w:val="22"/>
        </w:rPr>
        <w:t xml:space="preserve"> </w:t>
      </w:r>
      <w:r w:rsidRPr="0001588B">
        <w:rPr>
          <w:rFonts w:ascii="GHEA Grapalat" w:hAnsi="GHEA Grapalat" w:cs="Sylfaen"/>
          <w:sz w:val="22"/>
          <w:szCs w:val="22"/>
        </w:rPr>
        <w:t>համար</w:t>
      </w:r>
      <w:r w:rsidRPr="0001588B">
        <w:rPr>
          <w:rFonts w:ascii="GHEA Grapalat" w:hAnsi="GHEA Grapalat"/>
          <w:sz w:val="22"/>
          <w:szCs w:val="22"/>
        </w:rPr>
        <w:t xml:space="preserve"> </w:t>
      </w:r>
      <w:r w:rsidRPr="0001588B">
        <w:rPr>
          <w:rFonts w:ascii="GHEA Grapalat" w:hAnsi="GHEA Grapalat" w:cs="Sylfaen"/>
          <w:sz w:val="22"/>
          <w:szCs w:val="22"/>
        </w:rPr>
        <w:t>հաշվարկված</w:t>
      </w:r>
      <w:r w:rsidRPr="0001588B">
        <w:rPr>
          <w:rFonts w:ascii="GHEA Grapalat" w:hAnsi="GHEA Grapalat"/>
          <w:sz w:val="22"/>
          <w:szCs w:val="22"/>
        </w:rPr>
        <w:t xml:space="preserve"> </w:t>
      </w:r>
      <w:r w:rsidRPr="0001588B">
        <w:rPr>
          <w:rFonts w:ascii="GHEA Grapalat" w:hAnsi="GHEA Grapalat" w:cs="Sylfaen"/>
          <w:sz w:val="22"/>
          <w:szCs w:val="22"/>
        </w:rPr>
        <w:t>հարկային</w:t>
      </w:r>
      <w:r w:rsidRPr="0001588B">
        <w:rPr>
          <w:rFonts w:ascii="GHEA Grapalat" w:hAnsi="GHEA Grapalat"/>
          <w:sz w:val="22"/>
          <w:szCs w:val="22"/>
        </w:rPr>
        <w:t xml:space="preserve"> </w:t>
      </w:r>
      <w:r w:rsidRPr="0001588B">
        <w:rPr>
          <w:rFonts w:ascii="GHEA Grapalat" w:hAnsi="GHEA Grapalat" w:cs="Sylfaen"/>
          <w:sz w:val="22"/>
          <w:szCs w:val="22"/>
        </w:rPr>
        <w:t>օրենսդրությամբ</w:t>
      </w:r>
      <w:r w:rsidRPr="0001588B">
        <w:rPr>
          <w:rFonts w:ascii="GHEA Grapalat" w:hAnsi="GHEA Grapalat"/>
          <w:sz w:val="22"/>
          <w:szCs w:val="22"/>
        </w:rPr>
        <w:t xml:space="preserve"> </w:t>
      </w:r>
      <w:r w:rsidRPr="0001588B">
        <w:rPr>
          <w:rFonts w:ascii="GHEA Grapalat" w:hAnsi="GHEA Grapalat" w:cs="Sylfaen"/>
          <w:sz w:val="22"/>
          <w:szCs w:val="22"/>
        </w:rPr>
        <w:t>սահմանված</w:t>
      </w:r>
      <w:r w:rsidRPr="0001588B">
        <w:rPr>
          <w:rFonts w:ascii="GHEA Grapalat" w:hAnsi="GHEA Grapalat"/>
          <w:sz w:val="22"/>
          <w:szCs w:val="22"/>
        </w:rPr>
        <w:t xml:space="preserve"> </w:t>
      </w:r>
      <w:r w:rsidRPr="0001588B">
        <w:rPr>
          <w:rFonts w:ascii="GHEA Grapalat" w:hAnsi="GHEA Grapalat" w:cs="Sylfaen"/>
          <w:sz w:val="22"/>
          <w:szCs w:val="22"/>
        </w:rPr>
        <w:t>տույժերից</w:t>
      </w:r>
      <w:r w:rsidRPr="0001588B">
        <w:rPr>
          <w:rFonts w:ascii="GHEA Grapalat" w:hAnsi="GHEA Grapalat"/>
          <w:sz w:val="22"/>
          <w:szCs w:val="22"/>
        </w:rPr>
        <w:t xml:space="preserve"> </w:t>
      </w:r>
      <w:r w:rsidRPr="0001588B">
        <w:rPr>
          <w:rFonts w:ascii="GHEA Grapalat" w:hAnsi="GHEA Grapalat" w:cs="Sylfaen"/>
          <w:sz w:val="22"/>
          <w:szCs w:val="22"/>
        </w:rPr>
        <w:t>և</w:t>
      </w:r>
      <w:r w:rsidRPr="0001588B">
        <w:rPr>
          <w:rFonts w:ascii="GHEA Grapalat" w:hAnsi="GHEA Grapalat"/>
          <w:sz w:val="22"/>
          <w:szCs w:val="22"/>
        </w:rPr>
        <w:t xml:space="preserve"> </w:t>
      </w:r>
      <w:r w:rsidRPr="0001588B">
        <w:rPr>
          <w:rFonts w:ascii="GHEA Grapalat" w:hAnsi="GHEA Grapalat" w:cs="Sylfaen"/>
          <w:sz w:val="22"/>
          <w:szCs w:val="22"/>
        </w:rPr>
        <w:t>տուգանքներից</w:t>
      </w:r>
      <w:r w:rsidRPr="0001588B">
        <w:rPr>
          <w:rFonts w:ascii="GHEA Grapalat" w:hAnsi="GHEA Grapalat"/>
          <w:sz w:val="22"/>
          <w:szCs w:val="22"/>
        </w:rPr>
        <w:t xml:space="preserve"> </w:t>
      </w:r>
      <w:r w:rsidRPr="0001588B">
        <w:rPr>
          <w:rFonts w:ascii="GHEA Grapalat" w:hAnsi="GHEA Grapalat" w:cs="Sylfaen"/>
          <w:sz w:val="22"/>
          <w:szCs w:val="22"/>
        </w:rPr>
        <w:t>ազատում</w:t>
      </w:r>
      <w:r w:rsidRPr="0001588B">
        <w:rPr>
          <w:rFonts w:ascii="GHEA Grapalat" w:hAnsi="GHEA Grapalat"/>
          <w:sz w:val="22"/>
          <w:szCs w:val="22"/>
        </w:rPr>
        <w:t xml:space="preserve">, </w:t>
      </w:r>
      <w:r w:rsidRPr="0001588B">
        <w:rPr>
          <w:rFonts w:ascii="GHEA Grapalat" w:hAnsi="GHEA Grapalat" w:cs="Sylfaen"/>
          <w:sz w:val="22"/>
          <w:szCs w:val="22"/>
        </w:rPr>
        <w:t>նվազեցում</w:t>
      </w:r>
      <w:r w:rsidRPr="0001588B">
        <w:rPr>
          <w:rFonts w:ascii="GHEA Grapalat" w:hAnsi="GHEA Grapalat"/>
          <w:sz w:val="22"/>
          <w:szCs w:val="22"/>
        </w:rPr>
        <w:t xml:space="preserve">, </w:t>
      </w:r>
      <w:r w:rsidRPr="0001588B">
        <w:rPr>
          <w:rFonts w:ascii="GHEA Grapalat" w:hAnsi="GHEA Grapalat" w:cs="Sylfaen"/>
          <w:sz w:val="22"/>
          <w:szCs w:val="22"/>
        </w:rPr>
        <w:t>վճարման</w:t>
      </w:r>
      <w:r w:rsidRPr="0001588B">
        <w:rPr>
          <w:rFonts w:ascii="GHEA Grapalat" w:hAnsi="GHEA Grapalat"/>
          <w:sz w:val="22"/>
          <w:szCs w:val="22"/>
        </w:rPr>
        <w:t xml:space="preserve"> </w:t>
      </w:r>
      <w:r w:rsidRPr="0001588B">
        <w:rPr>
          <w:rFonts w:ascii="GHEA Grapalat" w:hAnsi="GHEA Grapalat" w:cs="Sylfaen"/>
          <w:sz w:val="22"/>
          <w:szCs w:val="22"/>
        </w:rPr>
        <w:t>ժամկետների</w:t>
      </w:r>
      <w:r w:rsidRPr="0001588B">
        <w:rPr>
          <w:rFonts w:ascii="GHEA Grapalat" w:hAnsi="GHEA Grapalat"/>
          <w:sz w:val="22"/>
          <w:szCs w:val="22"/>
        </w:rPr>
        <w:t xml:space="preserve"> </w:t>
      </w:r>
      <w:r w:rsidRPr="0001588B">
        <w:rPr>
          <w:rFonts w:ascii="GHEA Grapalat" w:hAnsi="GHEA Grapalat" w:cs="Sylfaen"/>
          <w:sz w:val="22"/>
          <w:szCs w:val="22"/>
        </w:rPr>
        <w:t>հետաձգում</w:t>
      </w:r>
      <w:r w:rsidRPr="0001588B">
        <w:rPr>
          <w:rFonts w:ascii="GHEA Grapalat" w:hAnsi="GHEA Grapalat"/>
          <w:sz w:val="22"/>
          <w:szCs w:val="22"/>
        </w:rPr>
        <w:t>,</w:t>
      </w:r>
    </w:p>
    <w:p w:rsidR="00373551" w:rsidRPr="0001588B" w:rsidRDefault="00373551" w:rsidP="00373551">
      <w:pPr>
        <w:pStyle w:val="NormalWeb"/>
        <w:spacing w:before="0" w:beforeAutospacing="0" w:after="0" w:afterAutospacing="0"/>
        <w:ind w:firstLine="375"/>
        <w:rPr>
          <w:rFonts w:ascii="GHEA Grapalat" w:hAnsi="GHEA Grapalat"/>
          <w:sz w:val="22"/>
          <w:szCs w:val="22"/>
        </w:rPr>
      </w:pPr>
      <w:r w:rsidRPr="0001588B">
        <w:rPr>
          <w:rFonts w:ascii="GHEA Grapalat" w:hAnsi="GHEA Grapalat" w:cs="Sylfaen"/>
          <w:sz w:val="22"/>
          <w:szCs w:val="22"/>
        </w:rPr>
        <w:t>բանկի</w:t>
      </w:r>
      <w:r w:rsidRPr="0001588B">
        <w:rPr>
          <w:rFonts w:ascii="GHEA Grapalat" w:hAnsi="GHEA Grapalat"/>
          <w:sz w:val="22"/>
          <w:szCs w:val="22"/>
        </w:rPr>
        <w:t xml:space="preserve"> </w:t>
      </w:r>
      <w:r w:rsidRPr="0001588B">
        <w:rPr>
          <w:rFonts w:ascii="GHEA Grapalat" w:hAnsi="GHEA Grapalat" w:cs="Sylfaen"/>
          <w:sz w:val="22"/>
          <w:szCs w:val="22"/>
        </w:rPr>
        <w:t>կամ</w:t>
      </w:r>
      <w:r w:rsidRPr="0001588B">
        <w:rPr>
          <w:rFonts w:ascii="GHEA Grapalat" w:hAnsi="GHEA Grapalat"/>
          <w:sz w:val="22"/>
          <w:szCs w:val="22"/>
        </w:rPr>
        <w:t xml:space="preserve"> </w:t>
      </w:r>
      <w:r w:rsidRPr="0001588B">
        <w:rPr>
          <w:rFonts w:ascii="GHEA Grapalat" w:hAnsi="GHEA Grapalat" w:cs="Sylfaen"/>
          <w:sz w:val="22"/>
          <w:szCs w:val="22"/>
        </w:rPr>
        <w:t>վարկային</w:t>
      </w:r>
      <w:r w:rsidRPr="0001588B">
        <w:rPr>
          <w:rFonts w:ascii="GHEA Grapalat" w:hAnsi="GHEA Grapalat"/>
          <w:sz w:val="22"/>
          <w:szCs w:val="22"/>
        </w:rPr>
        <w:t xml:space="preserve"> </w:t>
      </w:r>
      <w:r w:rsidRPr="0001588B">
        <w:rPr>
          <w:rFonts w:ascii="GHEA Grapalat" w:hAnsi="GHEA Grapalat" w:cs="Sylfaen"/>
          <w:sz w:val="22"/>
          <w:szCs w:val="22"/>
        </w:rPr>
        <w:t>կազմակերպության</w:t>
      </w:r>
      <w:r w:rsidRPr="0001588B">
        <w:rPr>
          <w:rFonts w:ascii="GHEA Grapalat" w:hAnsi="GHEA Grapalat"/>
          <w:sz w:val="22"/>
          <w:szCs w:val="22"/>
        </w:rPr>
        <w:t xml:space="preserve"> </w:t>
      </w:r>
      <w:r w:rsidRPr="0001588B">
        <w:rPr>
          <w:rFonts w:ascii="GHEA Grapalat" w:hAnsi="GHEA Grapalat" w:cs="Sylfaen"/>
          <w:sz w:val="22"/>
          <w:szCs w:val="22"/>
        </w:rPr>
        <w:t>կողմից</w:t>
      </w:r>
      <w:r w:rsidRPr="0001588B">
        <w:rPr>
          <w:rFonts w:ascii="GHEA Grapalat" w:hAnsi="GHEA Grapalat"/>
          <w:sz w:val="22"/>
          <w:szCs w:val="22"/>
        </w:rPr>
        <w:t xml:space="preserve"> </w:t>
      </w:r>
      <w:r w:rsidRPr="0001588B">
        <w:rPr>
          <w:rFonts w:ascii="GHEA Grapalat" w:hAnsi="GHEA Grapalat" w:cs="Sylfaen"/>
          <w:sz w:val="22"/>
          <w:szCs w:val="22"/>
        </w:rPr>
        <w:t>հարկային</w:t>
      </w:r>
      <w:r w:rsidRPr="0001588B">
        <w:rPr>
          <w:rFonts w:ascii="GHEA Grapalat" w:hAnsi="GHEA Grapalat"/>
          <w:sz w:val="22"/>
          <w:szCs w:val="22"/>
        </w:rPr>
        <w:t xml:space="preserve"> </w:t>
      </w:r>
      <w:r w:rsidRPr="0001588B">
        <w:rPr>
          <w:rFonts w:ascii="GHEA Grapalat" w:hAnsi="GHEA Grapalat" w:cs="Sylfaen"/>
          <w:sz w:val="22"/>
          <w:szCs w:val="22"/>
        </w:rPr>
        <w:t>պարտավորությունները</w:t>
      </w:r>
      <w:r w:rsidRPr="0001588B">
        <w:rPr>
          <w:rFonts w:ascii="GHEA Grapalat" w:hAnsi="GHEA Grapalat"/>
          <w:sz w:val="22"/>
          <w:szCs w:val="22"/>
        </w:rPr>
        <w:t xml:space="preserve"> </w:t>
      </w:r>
      <w:r w:rsidRPr="0001588B">
        <w:rPr>
          <w:rFonts w:ascii="GHEA Grapalat" w:hAnsi="GHEA Grapalat" w:cs="Sylfaen"/>
          <w:sz w:val="22"/>
          <w:szCs w:val="22"/>
        </w:rPr>
        <w:t>չկատարելու</w:t>
      </w:r>
      <w:r w:rsidRPr="0001588B">
        <w:rPr>
          <w:rFonts w:ascii="GHEA Grapalat" w:hAnsi="GHEA Grapalat"/>
          <w:sz w:val="22"/>
          <w:szCs w:val="22"/>
        </w:rPr>
        <w:t xml:space="preserve"> </w:t>
      </w:r>
      <w:r w:rsidRPr="0001588B">
        <w:rPr>
          <w:rFonts w:ascii="GHEA Grapalat" w:hAnsi="GHEA Grapalat" w:cs="Sylfaen"/>
          <w:sz w:val="22"/>
          <w:szCs w:val="22"/>
        </w:rPr>
        <w:t>կամ</w:t>
      </w:r>
      <w:r w:rsidRPr="0001588B">
        <w:rPr>
          <w:rFonts w:ascii="GHEA Grapalat" w:hAnsi="GHEA Grapalat"/>
          <w:sz w:val="22"/>
          <w:szCs w:val="22"/>
        </w:rPr>
        <w:t xml:space="preserve"> </w:t>
      </w:r>
      <w:r w:rsidRPr="0001588B">
        <w:rPr>
          <w:rFonts w:ascii="GHEA Grapalat" w:hAnsi="GHEA Grapalat" w:cs="Sylfaen"/>
          <w:sz w:val="22"/>
          <w:szCs w:val="22"/>
        </w:rPr>
        <w:t>ոչ</w:t>
      </w:r>
      <w:r w:rsidRPr="0001588B">
        <w:rPr>
          <w:rFonts w:ascii="GHEA Grapalat" w:hAnsi="GHEA Grapalat"/>
          <w:sz w:val="22"/>
          <w:szCs w:val="22"/>
        </w:rPr>
        <w:t xml:space="preserve"> </w:t>
      </w:r>
      <w:r w:rsidRPr="0001588B">
        <w:rPr>
          <w:rFonts w:ascii="GHEA Grapalat" w:hAnsi="GHEA Grapalat" w:cs="Sylfaen"/>
          <w:sz w:val="22"/>
          <w:szCs w:val="22"/>
        </w:rPr>
        <w:t>պատշաճ</w:t>
      </w:r>
      <w:r w:rsidRPr="0001588B">
        <w:rPr>
          <w:rFonts w:ascii="GHEA Grapalat" w:hAnsi="GHEA Grapalat"/>
          <w:sz w:val="22"/>
          <w:szCs w:val="22"/>
        </w:rPr>
        <w:t xml:space="preserve"> </w:t>
      </w:r>
      <w:r w:rsidRPr="0001588B">
        <w:rPr>
          <w:rFonts w:ascii="GHEA Grapalat" w:hAnsi="GHEA Grapalat" w:cs="Sylfaen"/>
          <w:sz w:val="22"/>
          <w:szCs w:val="22"/>
        </w:rPr>
        <w:t>կատարելու</w:t>
      </w:r>
      <w:r w:rsidRPr="0001588B">
        <w:rPr>
          <w:rFonts w:ascii="GHEA Grapalat" w:hAnsi="GHEA Grapalat"/>
          <w:sz w:val="22"/>
          <w:szCs w:val="22"/>
        </w:rPr>
        <w:t xml:space="preserve"> </w:t>
      </w:r>
      <w:r w:rsidRPr="0001588B">
        <w:rPr>
          <w:rFonts w:ascii="GHEA Grapalat" w:hAnsi="GHEA Grapalat" w:cs="Sylfaen"/>
          <w:sz w:val="22"/>
          <w:szCs w:val="22"/>
        </w:rPr>
        <w:t>համար</w:t>
      </w:r>
      <w:r w:rsidRPr="0001588B">
        <w:rPr>
          <w:rFonts w:ascii="GHEA Grapalat" w:hAnsi="GHEA Grapalat"/>
          <w:sz w:val="22"/>
          <w:szCs w:val="22"/>
        </w:rPr>
        <w:t xml:space="preserve"> </w:t>
      </w:r>
      <w:r w:rsidRPr="0001588B">
        <w:rPr>
          <w:rFonts w:ascii="GHEA Grapalat" w:hAnsi="GHEA Grapalat" w:cs="Sylfaen"/>
          <w:sz w:val="22"/>
          <w:szCs w:val="22"/>
        </w:rPr>
        <w:t>տուժանքների</w:t>
      </w:r>
      <w:r w:rsidRPr="0001588B">
        <w:rPr>
          <w:rFonts w:ascii="Courier New" w:hAnsi="Courier New" w:cs="Courier New"/>
          <w:sz w:val="22"/>
          <w:szCs w:val="22"/>
        </w:rPr>
        <w:t> </w:t>
      </w:r>
      <w:r w:rsidRPr="0001588B">
        <w:rPr>
          <w:rFonts w:ascii="GHEA Grapalat" w:hAnsi="GHEA Grapalat" w:cs="Sylfaen"/>
          <w:sz w:val="22"/>
          <w:szCs w:val="22"/>
        </w:rPr>
        <w:t>և</w:t>
      </w:r>
      <w:r w:rsidRPr="0001588B">
        <w:rPr>
          <w:rFonts w:ascii="GHEA Grapalat" w:hAnsi="GHEA Grapalat"/>
          <w:sz w:val="22"/>
          <w:szCs w:val="22"/>
        </w:rPr>
        <w:t xml:space="preserve"> </w:t>
      </w:r>
      <w:r w:rsidRPr="0001588B">
        <w:rPr>
          <w:rFonts w:ascii="GHEA Grapalat" w:hAnsi="GHEA Grapalat" w:cs="Sylfaen"/>
          <w:sz w:val="22"/>
          <w:szCs w:val="22"/>
        </w:rPr>
        <w:t>այլ</w:t>
      </w:r>
      <w:r w:rsidRPr="0001588B">
        <w:rPr>
          <w:rFonts w:ascii="GHEA Grapalat" w:hAnsi="GHEA Grapalat"/>
          <w:sz w:val="22"/>
          <w:szCs w:val="22"/>
        </w:rPr>
        <w:t xml:space="preserve"> </w:t>
      </w:r>
      <w:r w:rsidRPr="0001588B">
        <w:rPr>
          <w:rFonts w:ascii="GHEA Grapalat" w:hAnsi="GHEA Grapalat" w:cs="Sylfaen"/>
          <w:sz w:val="22"/>
          <w:szCs w:val="22"/>
        </w:rPr>
        <w:t>ֆինանսական</w:t>
      </w:r>
      <w:r w:rsidRPr="0001588B">
        <w:rPr>
          <w:rFonts w:ascii="GHEA Grapalat" w:hAnsi="GHEA Grapalat"/>
          <w:sz w:val="22"/>
          <w:szCs w:val="22"/>
        </w:rPr>
        <w:t xml:space="preserve"> </w:t>
      </w:r>
      <w:r w:rsidRPr="0001588B">
        <w:rPr>
          <w:rFonts w:ascii="GHEA Grapalat" w:hAnsi="GHEA Grapalat" w:cs="Sylfaen"/>
          <w:sz w:val="22"/>
          <w:szCs w:val="22"/>
        </w:rPr>
        <w:t>պատժամիջոցների</w:t>
      </w:r>
      <w:r w:rsidRPr="0001588B">
        <w:rPr>
          <w:rFonts w:ascii="GHEA Grapalat" w:hAnsi="GHEA Grapalat"/>
          <w:sz w:val="22"/>
          <w:szCs w:val="22"/>
        </w:rPr>
        <w:t xml:space="preserve"> </w:t>
      </w:r>
      <w:r w:rsidRPr="0001588B">
        <w:rPr>
          <w:rFonts w:ascii="GHEA Grapalat" w:hAnsi="GHEA Grapalat" w:cs="Sylfaen"/>
          <w:sz w:val="22"/>
          <w:szCs w:val="22"/>
        </w:rPr>
        <w:t>վճարման</w:t>
      </w:r>
      <w:r w:rsidRPr="0001588B">
        <w:rPr>
          <w:rFonts w:ascii="GHEA Grapalat" w:hAnsi="GHEA Grapalat"/>
          <w:sz w:val="22"/>
          <w:szCs w:val="22"/>
        </w:rPr>
        <w:t xml:space="preserve"> </w:t>
      </w:r>
      <w:r w:rsidRPr="0001588B">
        <w:rPr>
          <w:rFonts w:ascii="GHEA Grapalat" w:hAnsi="GHEA Grapalat" w:cs="Sylfaen"/>
          <w:sz w:val="22"/>
          <w:szCs w:val="22"/>
        </w:rPr>
        <w:t>պարտավորության</w:t>
      </w:r>
      <w:r w:rsidRPr="0001588B">
        <w:rPr>
          <w:rFonts w:ascii="GHEA Grapalat" w:hAnsi="GHEA Grapalat"/>
          <w:sz w:val="22"/>
          <w:szCs w:val="22"/>
        </w:rPr>
        <w:t xml:space="preserve"> </w:t>
      </w:r>
      <w:r w:rsidRPr="0001588B">
        <w:rPr>
          <w:rFonts w:ascii="GHEA Grapalat" w:hAnsi="GHEA Grapalat" w:cs="Sylfaen"/>
          <w:sz w:val="22"/>
          <w:szCs w:val="22"/>
        </w:rPr>
        <w:t>հետաձգում</w:t>
      </w:r>
      <w:r w:rsidRPr="0001588B">
        <w:rPr>
          <w:rFonts w:ascii="GHEA Grapalat" w:hAnsi="GHEA Grapalat"/>
          <w:sz w:val="22"/>
          <w:szCs w:val="22"/>
        </w:rPr>
        <w:t xml:space="preserve">` </w:t>
      </w:r>
      <w:r w:rsidRPr="0001588B">
        <w:rPr>
          <w:rFonts w:ascii="GHEA Grapalat" w:hAnsi="GHEA Grapalat" w:cs="Sylfaen"/>
          <w:sz w:val="22"/>
          <w:szCs w:val="22"/>
        </w:rPr>
        <w:t>Հայաստանի</w:t>
      </w:r>
      <w:r w:rsidRPr="0001588B">
        <w:rPr>
          <w:rFonts w:ascii="GHEA Grapalat" w:hAnsi="GHEA Grapalat"/>
          <w:sz w:val="22"/>
          <w:szCs w:val="22"/>
        </w:rPr>
        <w:t xml:space="preserve"> </w:t>
      </w:r>
      <w:r w:rsidRPr="0001588B">
        <w:rPr>
          <w:rFonts w:ascii="GHEA Grapalat" w:hAnsi="GHEA Grapalat" w:cs="Sylfaen"/>
          <w:sz w:val="22"/>
          <w:szCs w:val="22"/>
        </w:rPr>
        <w:t>Հանրապետության</w:t>
      </w:r>
      <w:r w:rsidRPr="0001588B">
        <w:rPr>
          <w:rFonts w:ascii="GHEA Grapalat" w:hAnsi="GHEA Grapalat"/>
          <w:sz w:val="22"/>
          <w:szCs w:val="22"/>
        </w:rPr>
        <w:t xml:space="preserve"> </w:t>
      </w:r>
      <w:r w:rsidRPr="0001588B">
        <w:rPr>
          <w:rFonts w:ascii="GHEA Grapalat" w:hAnsi="GHEA Grapalat" w:cs="Sylfaen"/>
          <w:sz w:val="22"/>
          <w:szCs w:val="22"/>
        </w:rPr>
        <w:t>կենտրոնական</w:t>
      </w:r>
      <w:r w:rsidRPr="0001588B">
        <w:rPr>
          <w:rFonts w:ascii="GHEA Grapalat" w:hAnsi="GHEA Grapalat"/>
          <w:sz w:val="22"/>
          <w:szCs w:val="22"/>
        </w:rPr>
        <w:t xml:space="preserve"> </w:t>
      </w:r>
      <w:r w:rsidRPr="0001588B">
        <w:rPr>
          <w:rFonts w:ascii="GHEA Grapalat" w:hAnsi="GHEA Grapalat" w:cs="Sylfaen"/>
          <w:sz w:val="22"/>
          <w:szCs w:val="22"/>
        </w:rPr>
        <w:t>բանկի</w:t>
      </w:r>
      <w:r w:rsidRPr="0001588B">
        <w:rPr>
          <w:rFonts w:ascii="GHEA Grapalat" w:hAnsi="GHEA Grapalat"/>
          <w:sz w:val="22"/>
          <w:szCs w:val="22"/>
        </w:rPr>
        <w:t xml:space="preserve"> </w:t>
      </w:r>
      <w:r w:rsidRPr="0001588B">
        <w:rPr>
          <w:rFonts w:ascii="GHEA Grapalat" w:hAnsi="GHEA Grapalat" w:cs="Sylfaen"/>
          <w:sz w:val="22"/>
          <w:szCs w:val="22"/>
        </w:rPr>
        <w:t>կողմից</w:t>
      </w:r>
      <w:r w:rsidRPr="0001588B">
        <w:rPr>
          <w:rFonts w:ascii="GHEA Grapalat" w:hAnsi="GHEA Grapalat"/>
          <w:sz w:val="22"/>
          <w:szCs w:val="22"/>
        </w:rPr>
        <w:t xml:space="preserve"> </w:t>
      </w:r>
      <w:r w:rsidRPr="0001588B">
        <w:rPr>
          <w:rFonts w:ascii="GHEA Grapalat" w:hAnsi="GHEA Grapalat" w:cs="Sylfaen"/>
          <w:sz w:val="22"/>
          <w:szCs w:val="22"/>
        </w:rPr>
        <w:t>բանկի</w:t>
      </w:r>
      <w:r w:rsidRPr="0001588B">
        <w:rPr>
          <w:rFonts w:ascii="GHEA Grapalat" w:hAnsi="GHEA Grapalat"/>
          <w:sz w:val="22"/>
          <w:szCs w:val="22"/>
        </w:rPr>
        <w:t xml:space="preserve"> </w:t>
      </w:r>
      <w:r w:rsidRPr="0001588B">
        <w:rPr>
          <w:rFonts w:ascii="GHEA Grapalat" w:hAnsi="GHEA Grapalat" w:cs="Sylfaen"/>
          <w:sz w:val="22"/>
          <w:szCs w:val="22"/>
        </w:rPr>
        <w:t>կամ</w:t>
      </w:r>
      <w:r w:rsidRPr="0001588B">
        <w:rPr>
          <w:rFonts w:ascii="GHEA Grapalat" w:hAnsi="GHEA Grapalat"/>
          <w:sz w:val="22"/>
          <w:szCs w:val="22"/>
        </w:rPr>
        <w:t xml:space="preserve"> </w:t>
      </w:r>
      <w:r w:rsidRPr="0001588B">
        <w:rPr>
          <w:rFonts w:ascii="GHEA Grapalat" w:hAnsi="GHEA Grapalat" w:cs="Sylfaen"/>
          <w:sz w:val="22"/>
          <w:szCs w:val="22"/>
        </w:rPr>
        <w:t>վարկային</w:t>
      </w:r>
      <w:r w:rsidRPr="0001588B">
        <w:rPr>
          <w:rFonts w:ascii="GHEA Grapalat" w:hAnsi="GHEA Grapalat"/>
          <w:sz w:val="22"/>
          <w:szCs w:val="22"/>
        </w:rPr>
        <w:t xml:space="preserve"> </w:t>
      </w:r>
      <w:r w:rsidRPr="0001588B">
        <w:rPr>
          <w:rFonts w:ascii="GHEA Grapalat" w:hAnsi="GHEA Grapalat" w:cs="Sylfaen"/>
          <w:sz w:val="22"/>
          <w:szCs w:val="22"/>
        </w:rPr>
        <w:t>կազմակերպության</w:t>
      </w:r>
      <w:r w:rsidRPr="0001588B">
        <w:rPr>
          <w:rFonts w:ascii="GHEA Grapalat" w:hAnsi="GHEA Grapalat"/>
          <w:sz w:val="22"/>
          <w:szCs w:val="22"/>
        </w:rPr>
        <w:t xml:space="preserve"> </w:t>
      </w:r>
      <w:r w:rsidRPr="0001588B">
        <w:rPr>
          <w:rFonts w:ascii="GHEA Grapalat" w:hAnsi="GHEA Grapalat" w:cs="Sylfaen"/>
          <w:sz w:val="22"/>
          <w:szCs w:val="22"/>
        </w:rPr>
        <w:t>պարտատերերի</w:t>
      </w:r>
      <w:r w:rsidRPr="0001588B">
        <w:rPr>
          <w:rFonts w:ascii="GHEA Grapalat" w:hAnsi="GHEA Grapalat"/>
          <w:sz w:val="22"/>
          <w:szCs w:val="22"/>
        </w:rPr>
        <w:t xml:space="preserve"> </w:t>
      </w:r>
      <w:r w:rsidRPr="0001588B">
        <w:rPr>
          <w:rFonts w:ascii="GHEA Grapalat" w:hAnsi="GHEA Grapalat" w:cs="Sylfaen"/>
          <w:sz w:val="22"/>
          <w:szCs w:val="22"/>
        </w:rPr>
        <w:t>պահանջների</w:t>
      </w:r>
      <w:r w:rsidRPr="0001588B">
        <w:rPr>
          <w:rFonts w:ascii="GHEA Grapalat" w:hAnsi="GHEA Grapalat"/>
          <w:sz w:val="22"/>
          <w:szCs w:val="22"/>
        </w:rPr>
        <w:t xml:space="preserve"> </w:t>
      </w:r>
      <w:r w:rsidRPr="0001588B">
        <w:rPr>
          <w:rFonts w:ascii="GHEA Grapalat" w:hAnsi="GHEA Grapalat" w:cs="Sylfaen"/>
          <w:sz w:val="22"/>
          <w:szCs w:val="22"/>
        </w:rPr>
        <w:t>սառեցման</w:t>
      </w:r>
      <w:r w:rsidRPr="0001588B">
        <w:rPr>
          <w:rFonts w:ascii="GHEA Grapalat" w:hAnsi="GHEA Grapalat"/>
          <w:sz w:val="22"/>
          <w:szCs w:val="22"/>
        </w:rPr>
        <w:t xml:space="preserve"> (</w:t>
      </w:r>
      <w:r w:rsidRPr="0001588B">
        <w:rPr>
          <w:rFonts w:ascii="GHEA Grapalat" w:hAnsi="GHEA Grapalat" w:cs="Sylfaen"/>
          <w:sz w:val="22"/>
          <w:szCs w:val="22"/>
        </w:rPr>
        <w:t>մորատորիումի</w:t>
      </w:r>
      <w:r w:rsidRPr="0001588B">
        <w:rPr>
          <w:rFonts w:ascii="GHEA Grapalat" w:hAnsi="GHEA Grapalat"/>
          <w:sz w:val="22"/>
          <w:szCs w:val="22"/>
        </w:rPr>
        <w:t xml:space="preserve">) </w:t>
      </w:r>
      <w:r w:rsidRPr="0001588B">
        <w:rPr>
          <w:rFonts w:ascii="GHEA Grapalat" w:hAnsi="GHEA Grapalat" w:cs="Sylfaen"/>
          <w:sz w:val="22"/>
          <w:szCs w:val="22"/>
        </w:rPr>
        <w:t>ժամանակահատվածում</w:t>
      </w:r>
      <w:r w:rsidRPr="0001588B">
        <w:rPr>
          <w:rFonts w:ascii="GHEA Grapalat" w:hAnsi="GHEA Grapalat"/>
          <w:sz w:val="22"/>
          <w:szCs w:val="22"/>
        </w:rPr>
        <w:t>:</w:t>
      </w:r>
    </w:p>
    <w:p w:rsidR="00373551" w:rsidRPr="00247F8D" w:rsidRDefault="00373551" w:rsidP="00373551">
      <w:pPr>
        <w:pStyle w:val="NormalWeb"/>
        <w:spacing w:before="0" w:beforeAutospacing="0" w:after="0" w:afterAutospacing="0"/>
        <w:ind w:firstLine="375"/>
        <w:rPr>
          <w:rFonts w:ascii="GHEA Grapalat" w:hAnsi="GHEA Grapalat"/>
          <w:sz w:val="22"/>
          <w:szCs w:val="22"/>
        </w:rPr>
      </w:pPr>
      <w:r w:rsidRPr="0001588B">
        <w:rPr>
          <w:rFonts w:ascii="GHEA Grapalat" w:hAnsi="GHEA Grapalat" w:cs="Sylfaen"/>
          <w:sz w:val="22"/>
          <w:szCs w:val="22"/>
        </w:rPr>
        <w:t>Հարկային</w:t>
      </w:r>
      <w:r w:rsidRPr="0001588B">
        <w:rPr>
          <w:rFonts w:ascii="GHEA Grapalat" w:hAnsi="GHEA Grapalat"/>
          <w:sz w:val="22"/>
          <w:szCs w:val="22"/>
        </w:rPr>
        <w:t xml:space="preserve"> </w:t>
      </w:r>
      <w:r w:rsidRPr="0001588B">
        <w:rPr>
          <w:rFonts w:ascii="GHEA Grapalat" w:hAnsi="GHEA Grapalat" w:cs="Sylfaen"/>
          <w:sz w:val="22"/>
          <w:szCs w:val="22"/>
        </w:rPr>
        <w:t>օրենսդրությամբ</w:t>
      </w:r>
      <w:r w:rsidRPr="0001588B">
        <w:rPr>
          <w:rFonts w:ascii="GHEA Grapalat" w:hAnsi="GHEA Grapalat"/>
          <w:sz w:val="22"/>
          <w:szCs w:val="22"/>
        </w:rPr>
        <w:t xml:space="preserve"> </w:t>
      </w:r>
      <w:r w:rsidRPr="0001588B">
        <w:rPr>
          <w:rFonts w:ascii="GHEA Grapalat" w:hAnsi="GHEA Grapalat" w:cs="Sylfaen"/>
          <w:sz w:val="22"/>
          <w:szCs w:val="22"/>
        </w:rPr>
        <w:t>սահմանված</w:t>
      </w:r>
      <w:r w:rsidRPr="0001588B">
        <w:rPr>
          <w:rFonts w:ascii="GHEA Grapalat" w:hAnsi="GHEA Grapalat"/>
          <w:sz w:val="22"/>
          <w:szCs w:val="22"/>
        </w:rPr>
        <w:t xml:space="preserve"> </w:t>
      </w:r>
      <w:r w:rsidRPr="0001588B">
        <w:rPr>
          <w:rFonts w:ascii="GHEA Grapalat" w:hAnsi="GHEA Grapalat" w:cs="Sylfaen"/>
          <w:sz w:val="22"/>
          <w:szCs w:val="22"/>
        </w:rPr>
        <w:t>դեպքերում</w:t>
      </w:r>
      <w:r w:rsidRPr="0001588B">
        <w:rPr>
          <w:rFonts w:ascii="GHEA Grapalat" w:hAnsi="GHEA Grapalat"/>
          <w:sz w:val="22"/>
          <w:szCs w:val="22"/>
        </w:rPr>
        <w:t xml:space="preserve"> </w:t>
      </w:r>
      <w:r w:rsidRPr="0001588B">
        <w:rPr>
          <w:rFonts w:ascii="GHEA Grapalat" w:hAnsi="GHEA Grapalat" w:cs="Sylfaen"/>
          <w:sz w:val="22"/>
          <w:szCs w:val="22"/>
        </w:rPr>
        <w:t>և</w:t>
      </w:r>
      <w:r w:rsidRPr="0001588B">
        <w:rPr>
          <w:rFonts w:ascii="GHEA Grapalat" w:hAnsi="GHEA Grapalat"/>
          <w:sz w:val="22"/>
          <w:szCs w:val="22"/>
        </w:rPr>
        <w:t xml:space="preserve"> </w:t>
      </w:r>
      <w:r w:rsidRPr="0001588B">
        <w:rPr>
          <w:rFonts w:ascii="GHEA Grapalat" w:hAnsi="GHEA Grapalat" w:cs="Sylfaen"/>
          <w:sz w:val="22"/>
          <w:szCs w:val="22"/>
        </w:rPr>
        <w:t>կարգով</w:t>
      </w:r>
      <w:r w:rsidRPr="0001588B">
        <w:rPr>
          <w:rFonts w:ascii="GHEA Grapalat" w:hAnsi="GHEA Grapalat"/>
          <w:sz w:val="22"/>
          <w:szCs w:val="22"/>
        </w:rPr>
        <w:t xml:space="preserve"> </w:t>
      </w:r>
      <w:r w:rsidRPr="0001588B">
        <w:rPr>
          <w:rFonts w:ascii="GHEA Grapalat" w:hAnsi="GHEA Grapalat" w:cs="Sylfaen"/>
          <w:sz w:val="22"/>
          <w:szCs w:val="22"/>
        </w:rPr>
        <w:t>հարկ</w:t>
      </w:r>
      <w:r w:rsidRPr="0001588B">
        <w:rPr>
          <w:rFonts w:ascii="GHEA Grapalat" w:hAnsi="GHEA Grapalat"/>
          <w:sz w:val="22"/>
          <w:szCs w:val="22"/>
        </w:rPr>
        <w:t xml:space="preserve"> </w:t>
      </w:r>
      <w:r w:rsidRPr="0001588B">
        <w:rPr>
          <w:rFonts w:ascii="GHEA Grapalat" w:hAnsi="GHEA Grapalat" w:cs="Sylfaen"/>
          <w:sz w:val="22"/>
          <w:szCs w:val="22"/>
        </w:rPr>
        <w:t>վճարողներին</w:t>
      </w:r>
      <w:r w:rsidRPr="0001588B">
        <w:rPr>
          <w:rFonts w:ascii="GHEA Grapalat" w:hAnsi="GHEA Grapalat"/>
          <w:sz w:val="22"/>
          <w:szCs w:val="22"/>
        </w:rPr>
        <w:t xml:space="preserve"> </w:t>
      </w:r>
      <w:r w:rsidRPr="00247F8D">
        <w:rPr>
          <w:rFonts w:ascii="GHEA Grapalat" w:hAnsi="GHEA Grapalat" w:cs="Sylfaen"/>
          <w:sz w:val="22"/>
          <w:szCs w:val="22"/>
        </w:rPr>
        <w:t>փոխհատուցվում</w:t>
      </w:r>
      <w:r w:rsidRPr="00247F8D">
        <w:rPr>
          <w:rFonts w:ascii="GHEA Grapalat" w:hAnsi="GHEA Grapalat"/>
          <w:sz w:val="22"/>
          <w:szCs w:val="22"/>
        </w:rPr>
        <w:t xml:space="preserve"> </w:t>
      </w:r>
      <w:r w:rsidRPr="00247F8D">
        <w:rPr>
          <w:rFonts w:ascii="GHEA Grapalat" w:hAnsi="GHEA Grapalat" w:cs="Sylfaen"/>
          <w:sz w:val="22"/>
          <w:szCs w:val="22"/>
        </w:rPr>
        <w:t>է</w:t>
      </w:r>
      <w:r w:rsidRPr="00247F8D">
        <w:rPr>
          <w:rFonts w:ascii="GHEA Grapalat" w:hAnsi="GHEA Grapalat"/>
          <w:sz w:val="22"/>
          <w:szCs w:val="22"/>
        </w:rPr>
        <w:t xml:space="preserve"> </w:t>
      </w:r>
      <w:r w:rsidRPr="00247F8D">
        <w:rPr>
          <w:rFonts w:ascii="GHEA Grapalat" w:hAnsi="GHEA Grapalat" w:cs="Sylfaen"/>
          <w:sz w:val="22"/>
          <w:szCs w:val="22"/>
        </w:rPr>
        <w:t>վճարված</w:t>
      </w:r>
      <w:r w:rsidRPr="00247F8D">
        <w:rPr>
          <w:rFonts w:ascii="GHEA Grapalat" w:hAnsi="GHEA Grapalat"/>
          <w:sz w:val="22"/>
          <w:szCs w:val="22"/>
        </w:rPr>
        <w:t xml:space="preserve"> (</w:t>
      </w:r>
      <w:r w:rsidRPr="00247F8D">
        <w:rPr>
          <w:rFonts w:ascii="GHEA Grapalat" w:hAnsi="GHEA Grapalat" w:cs="Sylfaen"/>
          <w:sz w:val="22"/>
          <w:szCs w:val="22"/>
        </w:rPr>
        <w:t>գանձված</w:t>
      </w:r>
      <w:r w:rsidRPr="00247F8D">
        <w:rPr>
          <w:rFonts w:ascii="GHEA Grapalat" w:hAnsi="GHEA Grapalat"/>
          <w:sz w:val="22"/>
          <w:szCs w:val="22"/>
        </w:rPr>
        <w:t xml:space="preserve">) </w:t>
      </w:r>
      <w:r w:rsidRPr="00247F8D">
        <w:rPr>
          <w:rFonts w:ascii="GHEA Grapalat" w:hAnsi="GHEA Grapalat" w:cs="Sylfaen"/>
          <w:sz w:val="22"/>
          <w:szCs w:val="22"/>
        </w:rPr>
        <w:t>հարկի</w:t>
      </w:r>
      <w:r w:rsidRPr="00247F8D">
        <w:rPr>
          <w:rFonts w:ascii="GHEA Grapalat" w:hAnsi="GHEA Grapalat"/>
          <w:sz w:val="22"/>
          <w:szCs w:val="22"/>
        </w:rPr>
        <w:t xml:space="preserve"> </w:t>
      </w:r>
      <w:r w:rsidRPr="00247F8D">
        <w:rPr>
          <w:rFonts w:ascii="GHEA Grapalat" w:hAnsi="GHEA Grapalat" w:cs="Sylfaen"/>
          <w:sz w:val="22"/>
          <w:szCs w:val="22"/>
        </w:rPr>
        <w:t>գումարը</w:t>
      </w:r>
      <w:r w:rsidRPr="00247F8D">
        <w:rPr>
          <w:rFonts w:ascii="GHEA Grapalat" w:hAnsi="GHEA Grapalat"/>
          <w:sz w:val="22"/>
          <w:szCs w:val="22"/>
        </w:rPr>
        <w:t>:</w:t>
      </w:r>
    </w:p>
    <w:p w:rsidR="00373551" w:rsidRPr="00247F8D" w:rsidRDefault="00373551" w:rsidP="00373551">
      <w:pPr>
        <w:pStyle w:val="NormalWeb"/>
        <w:spacing w:before="0" w:beforeAutospacing="0" w:after="0" w:afterAutospacing="0"/>
        <w:ind w:firstLine="375"/>
        <w:rPr>
          <w:rFonts w:ascii="GHEA Grapalat" w:hAnsi="GHEA Grapalat"/>
          <w:sz w:val="22"/>
          <w:szCs w:val="22"/>
        </w:rPr>
      </w:pPr>
      <w:r w:rsidRPr="00247F8D">
        <w:rPr>
          <w:rFonts w:ascii="GHEA Grapalat" w:hAnsi="GHEA Grapalat" w:cs="Sylfaen"/>
          <w:sz w:val="22"/>
          <w:szCs w:val="22"/>
        </w:rPr>
        <w:t>Հարկային</w:t>
      </w:r>
      <w:r w:rsidRPr="00247F8D">
        <w:rPr>
          <w:rFonts w:ascii="GHEA Grapalat" w:hAnsi="GHEA Grapalat"/>
          <w:sz w:val="22"/>
          <w:szCs w:val="22"/>
        </w:rPr>
        <w:t xml:space="preserve"> </w:t>
      </w:r>
      <w:r w:rsidRPr="00247F8D">
        <w:rPr>
          <w:rFonts w:ascii="GHEA Grapalat" w:hAnsi="GHEA Grapalat" w:cs="Sylfaen"/>
          <w:sz w:val="22"/>
          <w:szCs w:val="22"/>
        </w:rPr>
        <w:t>արտոնությունները</w:t>
      </w:r>
      <w:r w:rsidRPr="00247F8D">
        <w:rPr>
          <w:rFonts w:ascii="GHEA Grapalat" w:hAnsi="GHEA Grapalat"/>
          <w:sz w:val="22"/>
          <w:szCs w:val="22"/>
        </w:rPr>
        <w:t xml:space="preserve"> </w:t>
      </w:r>
      <w:r w:rsidRPr="00247F8D">
        <w:rPr>
          <w:rFonts w:ascii="GHEA Grapalat" w:hAnsi="GHEA Grapalat" w:cs="Sylfaen"/>
          <w:sz w:val="22"/>
          <w:szCs w:val="22"/>
        </w:rPr>
        <w:t>սահմանվում</w:t>
      </w:r>
      <w:r w:rsidRPr="00247F8D">
        <w:rPr>
          <w:rFonts w:ascii="GHEA Grapalat" w:hAnsi="GHEA Grapalat"/>
          <w:sz w:val="22"/>
          <w:szCs w:val="22"/>
        </w:rPr>
        <w:t xml:space="preserve"> </w:t>
      </w:r>
      <w:r w:rsidRPr="00247F8D">
        <w:rPr>
          <w:rFonts w:ascii="GHEA Grapalat" w:hAnsi="GHEA Grapalat" w:cs="Sylfaen"/>
          <w:sz w:val="22"/>
          <w:szCs w:val="22"/>
        </w:rPr>
        <w:t>են</w:t>
      </w:r>
      <w:r w:rsidRPr="00247F8D">
        <w:rPr>
          <w:rFonts w:ascii="GHEA Grapalat" w:hAnsi="GHEA Grapalat"/>
          <w:sz w:val="22"/>
          <w:szCs w:val="22"/>
        </w:rPr>
        <w:t xml:space="preserve"> </w:t>
      </w:r>
      <w:r w:rsidRPr="00247F8D">
        <w:rPr>
          <w:rFonts w:ascii="GHEA Grapalat" w:hAnsi="GHEA Grapalat" w:cs="Sylfaen"/>
          <w:sz w:val="22"/>
          <w:szCs w:val="22"/>
        </w:rPr>
        <w:t>օրենքով</w:t>
      </w:r>
      <w:r w:rsidRPr="00247F8D">
        <w:rPr>
          <w:rFonts w:ascii="GHEA Grapalat" w:hAnsi="GHEA Grapalat"/>
          <w:sz w:val="22"/>
          <w:szCs w:val="22"/>
        </w:rPr>
        <w:t xml:space="preserve">, </w:t>
      </w:r>
      <w:r w:rsidRPr="00247F8D">
        <w:rPr>
          <w:rFonts w:ascii="GHEA Grapalat" w:hAnsi="GHEA Grapalat" w:cs="Sylfaen"/>
          <w:sz w:val="22"/>
          <w:szCs w:val="22"/>
        </w:rPr>
        <w:t>եթե</w:t>
      </w:r>
      <w:r w:rsidRPr="00247F8D">
        <w:rPr>
          <w:rFonts w:ascii="GHEA Grapalat" w:hAnsi="GHEA Grapalat"/>
          <w:sz w:val="22"/>
          <w:szCs w:val="22"/>
        </w:rPr>
        <w:t xml:space="preserve"> </w:t>
      </w:r>
      <w:r w:rsidRPr="00247F8D">
        <w:rPr>
          <w:rFonts w:ascii="GHEA Grapalat" w:hAnsi="GHEA Grapalat" w:cs="Sylfaen"/>
          <w:sz w:val="22"/>
          <w:szCs w:val="22"/>
        </w:rPr>
        <w:t>առանձին</w:t>
      </w:r>
      <w:r w:rsidRPr="00247F8D">
        <w:rPr>
          <w:rFonts w:ascii="GHEA Grapalat" w:hAnsi="GHEA Grapalat"/>
          <w:sz w:val="22"/>
          <w:szCs w:val="22"/>
        </w:rPr>
        <w:t xml:space="preserve"> </w:t>
      </w:r>
      <w:r w:rsidRPr="00247F8D">
        <w:rPr>
          <w:rFonts w:ascii="GHEA Grapalat" w:hAnsi="GHEA Grapalat" w:cs="Sylfaen"/>
          <w:sz w:val="22"/>
          <w:szCs w:val="22"/>
        </w:rPr>
        <w:t>հարկատեսակների</w:t>
      </w:r>
      <w:r w:rsidRPr="00247F8D">
        <w:rPr>
          <w:rFonts w:ascii="GHEA Grapalat" w:hAnsi="GHEA Grapalat"/>
          <w:sz w:val="22"/>
          <w:szCs w:val="22"/>
        </w:rPr>
        <w:t xml:space="preserve"> </w:t>
      </w:r>
      <w:r w:rsidRPr="00247F8D">
        <w:rPr>
          <w:rFonts w:ascii="GHEA Grapalat" w:hAnsi="GHEA Grapalat" w:cs="Sylfaen"/>
          <w:sz w:val="22"/>
          <w:szCs w:val="22"/>
        </w:rPr>
        <w:t>մասին</w:t>
      </w:r>
      <w:r w:rsidRPr="00247F8D">
        <w:rPr>
          <w:rFonts w:ascii="GHEA Grapalat" w:hAnsi="GHEA Grapalat"/>
          <w:sz w:val="22"/>
          <w:szCs w:val="22"/>
        </w:rPr>
        <w:t xml:space="preserve"> </w:t>
      </w:r>
      <w:r w:rsidRPr="00247F8D">
        <w:rPr>
          <w:rFonts w:ascii="GHEA Grapalat" w:hAnsi="GHEA Grapalat" w:cs="Sylfaen"/>
          <w:sz w:val="22"/>
          <w:szCs w:val="22"/>
        </w:rPr>
        <w:t>օրենքներով</w:t>
      </w:r>
      <w:r w:rsidRPr="00247F8D">
        <w:rPr>
          <w:rFonts w:ascii="GHEA Grapalat" w:hAnsi="GHEA Grapalat"/>
          <w:sz w:val="22"/>
          <w:szCs w:val="22"/>
        </w:rPr>
        <w:t xml:space="preserve"> </w:t>
      </w:r>
      <w:r w:rsidRPr="00247F8D">
        <w:rPr>
          <w:rFonts w:ascii="GHEA Grapalat" w:hAnsi="GHEA Grapalat" w:cs="Sylfaen"/>
          <w:sz w:val="22"/>
          <w:szCs w:val="22"/>
        </w:rPr>
        <w:t>այլ</w:t>
      </w:r>
      <w:r w:rsidRPr="00247F8D">
        <w:rPr>
          <w:rFonts w:ascii="GHEA Grapalat" w:hAnsi="GHEA Grapalat"/>
          <w:sz w:val="22"/>
          <w:szCs w:val="22"/>
        </w:rPr>
        <w:t xml:space="preserve"> </w:t>
      </w:r>
      <w:r w:rsidRPr="00247F8D">
        <w:rPr>
          <w:rFonts w:ascii="GHEA Grapalat" w:hAnsi="GHEA Grapalat" w:cs="Sylfaen"/>
          <w:sz w:val="22"/>
          <w:szCs w:val="22"/>
        </w:rPr>
        <w:t>բան</w:t>
      </w:r>
      <w:r w:rsidRPr="00247F8D">
        <w:rPr>
          <w:rFonts w:ascii="GHEA Grapalat" w:hAnsi="GHEA Grapalat"/>
          <w:sz w:val="22"/>
          <w:szCs w:val="22"/>
        </w:rPr>
        <w:t xml:space="preserve"> </w:t>
      </w:r>
      <w:r w:rsidRPr="00247F8D">
        <w:rPr>
          <w:rFonts w:ascii="GHEA Grapalat" w:hAnsi="GHEA Grapalat" w:cs="Sylfaen"/>
          <w:sz w:val="22"/>
          <w:szCs w:val="22"/>
        </w:rPr>
        <w:t>նախատեսված</w:t>
      </w:r>
      <w:r w:rsidRPr="00247F8D">
        <w:rPr>
          <w:rFonts w:ascii="GHEA Grapalat" w:hAnsi="GHEA Grapalat"/>
          <w:sz w:val="22"/>
          <w:szCs w:val="22"/>
        </w:rPr>
        <w:t xml:space="preserve"> </w:t>
      </w:r>
      <w:r w:rsidRPr="00247F8D">
        <w:rPr>
          <w:rFonts w:ascii="GHEA Grapalat" w:hAnsi="GHEA Grapalat" w:cs="Sylfaen"/>
          <w:sz w:val="22"/>
          <w:szCs w:val="22"/>
        </w:rPr>
        <w:t>չէ</w:t>
      </w:r>
      <w:r w:rsidRPr="00247F8D">
        <w:rPr>
          <w:rFonts w:ascii="GHEA Grapalat" w:hAnsi="GHEA Grapalat"/>
          <w:sz w:val="22"/>
          <w:szCs w:val="22"/>
        </w:rPr>
        <w:t>:</w:t>
      </w:r>
    </w:p>
    <w:p w:rsidR="00373551" w:rsidRPr="0001588B" w:rsidRDefault="00373551" w:rsidP="00373551">
      <w:pPr>
        <w:pStyle w:val="NormalWeb"/>
        <w:spacing w:before="0" w:beforeAutospacing="0" w:after="0" w:afterAutospacing="0"/>
        <w:ind w:firstLine="375"/>
        <w:rPr>
          <w:rFonts w:ascii="GHEA Grapalat" w:hAnsi="GHEA Grapalat"/>
          <w:sz w:val="22"/>
          <w:szCs w:val="22"/>
        </w:rPr>
      </w:pPr>
      <w:r w:rsidRPr="00247F8D">
        <w:rPr>
          <w:rFonts w:ascii="GHEA Grapalat" w:hAnsi="GHEA Grapalat" w:cs="Sylfaen"/>
          <w:sz w:val="22"/>
          <w:szCs w:val="22"/>
        </w:rPr>
        <w:t>Գործող</w:t>
      </w:r>
      <w:r w:rsidRPr="00247F8D">
        <w:rPr>
          <w:rFonts w:ascii="GHEA Grapalat" w:hAnsi="GHEA Grapalat"/>
          <w:sz w:val="22"/>
          <w:szCs w:val="22"/>
        </w:rPr>
        <w:t xml:space="preserve"> </w:t>
      </w:r>
      <w:r w:rsidRPr="00247F8D">
        <w:rPr>
          <w:rFonts w:ascii="GHEA Grapalat" w:hAnsi="GHEA Grapalat" w:cs="Sylfaen"/>
          <w:sz w:val="22"/>
          <w:szCs w:val="22"/>
        </w:rPr>
        <w:t>հարկային</w:t>
      </w:r>
      <w:r w:rsidRPr="00247F8D">
        <w:rPr>
          <w:rFonts w:ascii="GHEA Grapalat" w:hAnsi="GHEA Grapalat"/>
          <w:sz w:val="22"/>
          <w:szCs w:val="22"/>
        </w:rPr>
        <w:t xml:space="preserve"> </w:t>
      </w:r>
      <w:r w:rsidRPr="00247F8D">
        <w:rPr>
          <w:rFonts w:ascii="GHEA Grapalat" w:hAnsi="GHEA Grapalat" w:cs="Sylfaen"/>
          <w:sz w:val="22"/>
          <w:szCs w:val="22"/>
        </w:rPr>
        <w:t>արտոնության</w:t>
      </w:r>
      <w:r w:rsidRPr="00247F8D">
        <w:rPr>
          <w:rFonts w:ascii="GHEA Grapalat" w:hAnsi="GHEA Grapalat"/>
          <w:sz w:val="22"/>
          <w:szCs w:val="22"/>
        </w:rPr>
        <w:t xml:space="preserve"> </w:t>
      </w:r>
      <w:r w:rsidRPr="00247F8D">
        <w:rPr>
          <w:rFonts w:ascii="GHEA Grapalat" w:hAnsi="GHEA Grapalat" w:cs="Sylfaen"/>
          <w:sz w:val="22"/>
          <w:szCs w:val="22"/>
        </w:rPr>
        <w:t>դադարեցման</w:t>
      </w:r>
      <w:r w:rsidRPr="00247F8D">
        <w:rPr>
          <w:rFonts w:ascii="GHEA Grapalat" w:hAnsi="GHEA Grapalat"/>
          <w:sz w:val="22"/>
          <w:szCs w:val="22"/>
        </w:rPr>
        <w:t xml:space="preserve"> </w:t>
      </w:r>
      <w:r w:rsidRPr="00247F8D">
        <w:rPr>
          <w:rFonts w:ascii="GHEA Grapalat" w:hAnsi="GHEA Grapalat" w:cs="Sylfaen"/>
          <w:sz w:val="22"/>
          <w:szCs w:val="22"/>
        </w:rPr>
        <w:t>կամ</w:t>
      </w:r>
      <w:r w:rsidRPr="00247F8D">
        <w:rPr>
          <w:rFonts w:ascii="GHEA Grapalat" w:hAnsi="GHEA Grapalat"/>
          <w:sz w:val="22"/>
          <w:szCs w:val="22"/>
        </w:rPr>
        <w:t xml:space="preserve"> </w:t>
      </w:r>
      <w:r w:rsidRPr="00247F8D">
        <w:rPr>
          <w:rFonts w:ascii="GHEA Grapalat" w:hAnsi="GHEA Grapalat" w:cs="Sylfaen"/>
          <w:sz w:val="22"/>
          <w:szCs w:val="22"/>
        </w:rPr>
        <w:t>փոփոխման</w:t>
      </w:r>
      <w:r w:rsidRPr="00247F8D">
        <w:rPr>
          <w:rFonts w:ascii="GHEA Grapalat" w:hAnsi="GHEA Grapalat"/>
          <w:sz w:val="22"/>
          <w:szCs w:val="22"/>
        </w:rPr>
        <w:t xml:space="preserve"> </w:t>
      </w:r>
      <w:r w:rsidRPr="00247F8D">
        <w:rPr>
          <w:rFonts w:ascii="GHEA Grapalat" w:hAnsi="GHEA Grapalat" w:cs="Sylfaen"/>
          <w:sz w:val="22"/>
          <w:szCs w:val="22"/>
        </w:rPr>
        <w:t>դեպքում</w:t>
      </w:r>
      <w:r w:rsidRPr="00247F8D">
        <w:rPr>
          <w:rFonts w:ascii="GHEA Grapalat" w:hAnsi="GHEA Grapalat"/>
          <w:sz w:val="22"/>
          <w:szCs w:val="22"/>
        </w:rPr>
        <w:t xml:space="preserve"> </w:t>
      </w:r>
      <w:r w:rsidRPr="00247F8D">
        <w:rPr>
          <w:rFonts w:ascii="GHEA Grapalat" w:hAnsi="GHEA Grapalat" w:cs="Sylfaen"/>
          <w:sz w:val="22"/>
          <w:szCs w:val="22"/>
        </w:rPr>
        <w:t>սահմանվում</w:t>
      </w:r>
      <w:r w:rsidRPr="00247F8D">
        <w:rPr>
          <w:rFonts w:ascii="GHEA Grapalat" w:hAnsi="GHEA Grapalat"/>
          <w:sz w:val="22"/>
          <w:szCs w:val="22"/>
        </w:rPr>
        <w:t xml:space="preserve"> </w:t>
      </w:r>
      <w:r w:rsidRPr="00247F8D">
        <w:rPr>
          <w:rFonts w:ascii="GHEA Grapalat" w:hAnsi="GHEA Grapalat" w:cs="Sylfaen"/>
          <w:sz w:val="22"/>
          <w:szCs w:val="22"/>
        </w:rPr>
        <w:t>է</w:t>
      </w:r>
      <w:r w:rsidRPr="00247F8D">
        <w:rPr>
          <w:rFonts w:ascii="GHEA Grapalat" w:hAnsi="GHEA Grapalat"/>
          <w:sz w:val="22"/>
          <w:szCs w:val="22"/>
        </w:rPr>
        <w:t xml:space="preserve"> </w:t>
      </w:r>
      <w:r w:rsidRPr="00247F8D">
        <w:rPr>
          <w:rFonts w:ascii="GHEA Grapalat" w:hAnsi="GHEA Grapalat" w:cs="Sylfaen"/>
          <w:sz w:val="22"/>
          <w:szCs w:val="22"/>
        </w:rPr>
        <w:t>տվյալ</w:t>
      </w:r>
      <w:r w:rsidRPr="00247F8D">
        <w:rPr>
          <w:rFonts w:ascii="GHEA Grapalat" w:hAnsi="GHEA Grapalat"/>
          <w:sz w:val="22"/>
          <w:szCs w:val="22"/>
        </w:rPr>
        <w:t xml:space="preserve"> </w:t>
      </w:r>
      <w:r w:rsidRPr="00247F8D">
        <w:rPr>
          <w:rFonts w:ascii="GHEA Grapalat" w:hAnsi="GHEA Grapalat" w:cs="Sylfaen"/>
          <w:sz w:val="22"/>
          <w:szCs w:val="22"/>
        </w:rPr>
        <w:t>արտոնությունից</w:t>
      </w:r>
      <w:r w:rsidRPr="00247F8D">
        <w:rPr>
          <w:rFonts w:ascii="GHEA Grapalat" w:hAnsi="GHEA Grapalat"/>
          <w:sz w:val="22"/>
          <w:szCs w:val="22"/>
        </w:rPr>
        <w:t xml:space="preserve"> </w:t>
      </w:r>
      <w:r w:rsidRPr="00247F8D">
        <w:rPr>
          <w:rFonts w:ascii="GHEA Grapalat" w:hAnsi="GHEA Grapalat" w:cs="Sylfaen"/>
          <w:sz w:val="22"/>
          <w:szCs w:val="22"/>
        </w:rPr>
        <w:t>օգտվող</w:t>
      </w:r>
      <w:r w:rsidRPr="00247F8D">
        <w:rPr>
          <w:rFonts w:ascii="GHEA Grapalat" w:hAnsi="GHEA Grapalat"/>
          <w:sz w:val="22"/>
          <w:szCs w:val="22"/>
        </w:rPr>
        <w:t xml:space="preserve"> </w:t>
      </w:r>
      <w:r w:rsidRPr="00247F8D">
        <w:rPr>
          <w:rFonts w:ascii="GHEA Grapalat" w:hAnsi="GHEA Grapalat" w:cs="Sylfaen"/>
          <w:sz w:val="22"/>
          <w:szCs w:val="22"/>
        </w:rPr>
        <w:t>հարկ</w:t>
      </w:r>
      <w:r w:rsidRPr="00247F8D">
        <w:rPr>
          <w:rFonts w:ascii="GHEA Grapalat" w:hAnsi="GHEA Grapalat"/>
          <w:sz w:val="22"/>
          <w:szCs w:val="22"/>
        </w:rPr>
        <w:t xml:space="preserve"> </w:t>
      </w:r>
      <w:r w:rsidRPr="00247F8D">
        <w:rPr>
          <w:rFonts w:ascii="GHEA Grapalat" w:hAnsi="GHEA Grapalat" w:cs="Sylfaen"/>
          <w:sz w:val="22"/>
          <w:szCs w:val="22"/>
        </w:rPr>
        <w:t>վճարողների</w:t>
      </w:r>
      <w:r w:rsidRPr="00247F8D">
        <w:rPr>
          <w:rFonts w:ascii="GHEA Grapalat" w:hAnsi="GHEA Grapalat"/>
          <w:sz w:val="22"/>
          <w:szCs w:val="22"/>
        </w:rPr>
        <w:t xml:space="preserve"> </w:t>
      </w:r>
      <w:r w:rsidRPr="00247F8D">
        <w:rPr>
          <w:rFonts w:ascii="GHEA Grapalat" w:hAnsi="GHEA Grapalat" w:cs="Sylfaen"/>
          <w:sz w:val="22"/>
          <w:szCs w:val="22"/>
        </w:rPr>
        <w:t>նկատմամբ</w:t>
      </w:r>
      <w:r w:rsidRPr="00247F8D">
        <w:rPr>
          <w:rFonts w:ascii="GHEA Grapalat" w:hAnsi="GHEA Grapalat"/>
          <w:sz w:val="22"/>
          <w:szCs w:val="22"/>
        </w:rPr>
        <w:t xml:space="preserve"> </w:t>
      </w:r>
      <w:r w:rsidRPr="00247F8D">
        <w:rPr>
          <w:rFonts w:ascii="GHEA Grapalat" w:hAnsi="GHEA Grapalat" w:cs="Sylfaen"/>
          <w:sz w:val="22"/>
          <w:szCs w:val="22"/>
        </w:rPr>
        <w:t>դրա</w:t>
      </w:r>
      <w:r w:rsidRPr="00247F8D">
        <w:rPr>
          <w:rFonts w:ascii="GHEA Grapalat" w:hAnsi="GHEA Grapalat"/>
          <w:sz w:val="22"/>
          <w:szCs w:val="22"/>
        </w:rPr>
        <w:t xml:space="preserve"> </w:t>
      </w:r>
      <w:r w:rsidRPr="00247F8D">
        <w:rPr>
          <w:rFonts w:ascii="GHEA Grapalat" w:hAnsi="GHEA Grapalat" w:cs="Sylfaen"/>
          <w:sz w:val="22"/>
          <w:szCs w:val="22"/>
        </w:rPr>
        <w:t>կիրառման</w:t>
      </w:r>
      <w:bookmarkStart w:id="0" w:name="_GoBack"/>
      <w:bookmarkEnd w:id="0"/>
      <w:r w:rsidRPr="0001588B">
        <w:rPr>
          <w:rFonts w:ascii="GHEA Grapalat" w:hAnsi="GHEA Grapalat"/>
          <w:sz w:val="22"/>
          <w:szCs w:val="22"/>
        </w:rPr>
        <w:t xml:space="preserve"> </w:t>
      </w:r>
      <w:r w:rsidRPr="0001588B">
        <w:rPr>
          <w:rFonts w:ascii="GHEA Grapalat" w:hAnsi="GHEA Grapalat" w:cs="Sylfaen"/>
          <w:sz w:val="22"/>
          <w:szCs w:val="22"/>
        </w:rPr>
        <w:t>կարգը</w:t>
      </w:r>
      <w:r w:rsidRPr="0001588B">
        <w:rPr>
          <w:rFonts w:ascii="GHEA Grapalat" w:hAnsi="GHEA Grapalat"/>
          <w:sz w:val="22"/>
          <w:szCs w:val="22"/>
        </w:rPr>
        <w:t>:</w:t>
      </w:r>
    </w:p>
    <w:p w:rsidR="00373551" w:rsidRPr="0001588B" w:rsidRDefault="00373551" w:rsidP="00373551">
      <w:pPr>
        <w:pStyle w:val="NormalWeb"/>
        <w:spacing w:before="0" w:beforeAutospacing="0" w:after="0" w:afterAutospacing="0"/>
        <w:ind w:firstLine="375"/>
        <w:rPr>
          <w:rFonts w:ascii="GHEA Grapalat" w:hAnsi="GHEA Grapalat"/>
          <w:sz w:val="22"/>
          <w:szCs w:val="22"/>
        </w:rPr>
      </w:pPr>
      <w:r w:rsidRPr="0001588B">
        <w:rPr>
          <w:rStyle w:val="Emphasis"/>
          <w:rFonts w:ascii="GHEA Grapalat" w:hAnsi="GHEA Grapalat"/>
          <w:b/>
          <w:bCs/>
          <w:sz w:val="22"/>
          <w:szCs w:val="22"/>
        </w:rPr>
        <w:t>(13-</w:t>
      </w:r>
      <w:r w:rsidRPr="0001588B">
        <w:rPr>
          <w:rStyle w:val="Emphasis"/>
          <w:rFonts w:ascii="GHEA Grapalat" w:hAnsi="GHEA Grapalat" w:cs="Sylfaen"/>
          <w:b/>
          <w:bCs/>
          <w:sz w:val="22"/>
          <w:szCs w:val="22"/>
        </w:rPr>
        <w:t>րդ</w:t>
      </w:r>
      <w:r w:rsidRPr="0001588B">
        <w:rPr>
          <w:rStyle w:val="Emphasis"/>
          <w:rFonts w:ascii="GHEA Grapalat" w:hAnsi="GHEA Grapalat"/>
          <w:b/>
          <w:bCs/>
          <w:sz w:val="22"/>
          <w:szCs w:val="22"/>
        </w:rPr>
        <w:t xml:space="preserve"> </w:t>
      </w:r>
      <w:r w:rsidRPr="0001588B">
        <w:rPr>
          <w:rStyle w:val="Emphasis"/>
          <w:rFonts w:ascii="GHEA Grapalat" w:hAnsi="GHEA Grapalat" w:cs="Sylfaen"/>
          <w:b/>
          <w:bCs/>
          <w:sz w:val="22"/>
          <w:szCs w:val="22"/>
        </w:rPr>
        <w:t>հոդվածը</w:t>
      </w:r>
      <w:r w:rsidRPr="0001588B">
        <w:rPr>
          <w:rStyle w:val="Emphasis"/>
          <w:rFonts w:ascii="GHEA Grapalat" w:hAnsi="GHEA Grapalat"/>
          <w:b/>
          <w:bCs/>
          <w:sz w:val="22"/>
          <w:szCs w:val="22"/>
        </w:rPr>
        <w:t xml:space="preserve"> </w:t>
      </w:r>
      <w:r w:rsidRPr="0001588B">
        <w:rPr>
          <w:rStyle w:val="Emphasis"/>
          <w:rFonts w:ascii="GHEA Grapalat" w:hAnsi="GHEA Grapalat" w:cs="Sylfaen"/>
          <w:b/>
          <w:bCs/>
          <w:sz w:val="22"/>
          <w:szCs w:val="22"/>
        </w:rPr>
        <w:t>լրաց</w:t>
      </w:r>
      <w:r w:rsidRPr="0001588B">
        <w:rPr>
          <w:rStyle w:val="Emphasis"/>
          <w:rFonts w:ascii="GHEA Grapalat" w:hAnsi="GHEA Grapalat"/>
          <w:b/>
          <w:bCs/>
          <w:sz w:val="22"/>
          <w:szCs w:val="22"/>
        </w:rPr>
        <w:t xml:space="preserve">. 06.11.01 </w:t>
      </w:r>
      <w:r w:rsidRPr="0001588B">
        <w:rPr>
          <w:rStyle w:val="Emphasis"/>
          <w:rFonts w:ascii="GHEA Grapalat" w:hAnsi="GHEA Grapalat" w:cs="Sylfaen"/>
          <w:b/>
          <w:bCs/>
          <w:sz w:val="22"/>
          <w:szCs w:val="22"/>
        </w:rPr>
        <w:t>ՀՕ</w:t>
      </w:r>
      <w:r w:rsidRPr="0001588B">
        <w:rPr>
          <w:rStyle w:val="Emphasis"/>
          <w:rFonts w:ascii="GHEA Grapalat" w:hAnsi="GHEA Grapalat"/>
          <w:b/>
          <w:bCs/>
          <w:sz w:val="22"/>
          <w:szCs w:val="22"/>
        </w:rPr>
        <w:t>-257,</w:t>
      </w:r>
      <w:r w:rsidRPr="0001588B">
        <w:rPr>
          <w:rStyle w:val="Emphasis"/>
          <w:rFonts w:ascii="Courier New" w:hAnsi="Courier New" w:cs="Courier New"/>
          <w:b/>
          <w:bCs/>
          <w:sz w:val="22"/>
          <w:szCs w:val="22"/>
        </w:rPr>
        <w:t> </w:t>
      </w:r>
      <w:r w:rsidRPr="0001588B">
        <w:rPr>
          <w:rStyle w:val="Emphasis"/>
          <w:rFonts w:ascii="GHEA Grapalat" w:hAnsi="GHEA Grapalat"/>
          <w:b/>
          <w:bCs/>
          <w:sz w:val="22"/>
          <w:szCs w:val="22"/>
        </w:rPr>
        <w:t xml:space="preserve">11.12.02 </w:t>
      </w:r>
      <w:r w:rsidRPr="0001588B">
        <w:rPr>
          <w:rStyle w:val="Emphasis"/>
          <w:rFonts w:ascii="GHEA Grapalat" w:hAnsi="GHEA Grapalat" w:cs="Sylfaen"/>
          <w:b/>
          <w:bCs/>
          <w:sz w:val="22"/>
          <w:szCs w:val="22"/>
        </w:rPr>
        <w:t>ՀՕ</w:t>
      </w:r>
      <w:r w:rsidRPr="0001588B">
        <w:rPr>
          <w:rStyle w:val="Emphasis"/>
          <w:rFonts w:ascii="GHEA Grapalat" w:hAnsi="GHEA Grapalat"/>
          <w:b/>
          <w:bCs/>
          <w:sz w:val="22"/>
          <w:szCs w:val="22"/>
        </w:rPr>
        <w:t>-484-</w:t>
      </w:r>
      <w:r w:rsidRPr="0001588B">
        <w:rPr>
          <w:rStyle w:val="Emphasis"/>
          <w:rFonts w:ascii="GHEA Grapalat" w:hAnsi="GHEA Grapalat" w:cs="Sylfaen"/>
          <w:b/>
          <w:bCs/>
          <w:sz w:val="22"/>
          <w:szCs w:val="22"/>
        </w:rPr>
        <w:t>Ն</w:t>
      </w:r>
      <w:r w:rsidRPr="0001588B">
        <w:rPr>
          <w:rStyle w:val="Emphasis"/>
          <w:rFonts w:ascii="GHEA Grapalat" w:hAnsi="GHEA Grapalat"/>
          <w:b/>
          <w:bCs/>
          <w:sz w:val="22"/>
          <w:szCs w:val="22"/>
        </w:rPr>
        <w:t>)</w:t>
      </w:r>
    </w:p>
    <w:p w:rsidR="00373551" w:rsidRPr="0001588B" w:rsidRDefault="00373551">
      <w:pPr>
        <w:rPr>
          <w:rFonts w:ascii="GHEA Grapalat" w:hAnsi="GHEA Grapalat"/>
        </w:rPr>
      </w:pPr>
    </w:p>
    <w:sectPr w:rsidR="00373551" w:rsidRPr="0001588B" w:rsidSect="00D65EBB">
      <w:pgSz w:w="11906" w:h="16838"/>
      <w:pgMar w:top="1276"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639D7"/>
    <w:multiLevelType w:val="hybridMultilevel"/>
    <w:tmpl w:val="62FA7278"/>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nsid w:val="7193539A"/>
    <w:multiLevelType w:val="hybridMultilevel"/>
    <w:tmpl w:val="B6042662"/>
    <w:lvl w:ilvl="0" w:tplc="096A7E46">
      <w:start w:val="1"/>
      <w:numFmt w:val="decimal"/>
      <w:lvlText w:val="%1)"/>
      <w:lvlJc w:val="left"/>
      <w:pPr>
        <w:ind w:left="1095" w:hanging="39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801"/>
    <w:rsid w:val="0001588B"/>
    <w:rsid w:val="000830CA"/>
    <w:rsid w:val="000B2D67"/>
    <w:rsid w:val="000D5B0F"/>
    <w:rsid w:val="000E35CC"/>
    <w:rsid w:val="001B3079"/>
    <w:rsid w:val="001C324B"/>
    <w:rsid w:val="001D69EC"/>
    <w:rsid w:val="001F4A8B"/>
    <w:rsid w:val="00247F8D"/>
    <w:rsid w:val="00262C8F"/>
    <w:rsid w:val="002A4738"/>
    <w:rsid w:val="00301EA4"/>
    <w:rsid w:val="00313CAC"/>
    <w:rsid w:val="0032311F"/>
    <w:rsid w:val="00373551"/>
    <w:rsid w:val="003C2356"/>
    <w:rsid w:val="00407A8B"/>
    <w:rsid w:val="00474696"/>
    <w:rsid w:val="00507A17"/>
    <w:rsid w:val="005B10CF"/>
    <w:rsid w:val="005D75FC"/>
    <w:rsid w:val="006835D2"/>
    <w:rsid w:val="00692F3D"/>
    <w:rsid w:val="006D6A7C"/>
    <w:rsid w:val="00761748"/>
    <w:rsid w:val="007F1956"/>
    <w:rsid w:val="008012F8"/>
    <w:rsid w:val="008B13F0"/>
    <w:rsid w:val="008C0801"/>
    <w:rsid w:val="00A646BF"/>
    <w:rsid w:val="00A71351"/>
    <w:rsid w:val="00B65AA1"/>
    <w:rsid w:val="00B8187F"/>
    <w:rsid w:val="00BB5DF4"/>
    <w:rsid w:val="00BC1E2F"/>
    <w:rsid w:val="00BF6E3F"/>
    <w:rsid w:val="00C17C7D"/>
    <w:rsid w:val="00CF7902"/>
    <w:rsid w:val="00D61969"/>
    <w:rsid w:val="00D65EBB"/>
    <w:rsid w:val="00E2701A"/>
    <w:rsid w:val="00EC6B52"/>
    <w:rsid w:val="00F724BE"/>
    <w:rsid w:val="00F86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5E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65EB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EBB"/>
    <w:rPr>
      <w:rFonts w:ascii="Tahoma" w:hAnsi="Tahoma" w:cs="Tahoma"/>
      <w:sz w:val="16"/>
      <w:szCs w:val="16"/>
    </w:rPr>
  </w:style>
  <w:style w:type="character" w:customStyle="1" w:styleId="Heading2Char">
    <w:name w:val="Heading 2 Char"/>
    <w:basedOn w:val="DefaultParagraphFont"/>
    <w:link w:val="Heading2"/>
    <w:uiPriority w:val="9"/>
    <w:rsid w:val="00D65EB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65EB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65EBB"/>
    <w:rPr>
      <w:b/>
      <w:bCs/>
    </w:rPr>
  </w:style>
  <w:style w:type="paragraph" w:styleId="NormalWeb">
    <w:name w:val="Normal (Web)"/>
    <w:basedOn w:val="Normal"/>
    <w:uiPriority w:val="99"/>
    <w:unhideWhenUsed/>
    <w:rsid w:val="00D65E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65EBB"/>
    <w:rPr>
      <w:color w:val="0000FF"/>
      <w:u w:val="single"/>
    </w:rPr>
  </w:style>
  <w:style w:type="character" w:customStyle="1" w:styleId="normChar">
    <w:name w:val="norm Char"/>
    <w:basedOn w:val="DefaultParagraphFont"/>
    <w:link w:val="norm"/>
    <w:locked/>
    <w:rsid w:val="001B3079"/>
    <w:rPr>
      <w:rFonts w:ascii="Arial Armenian" w:eastAsia="Times New Roman" w:hAnsi="Arial Armenian" w:cs="Times New Roman"/>
      <w:szCs w:val="20"/>
      <w:lang w:eastAsia="ru-RU"/>
    </w:rPr>
  </w:style>
  <w:style w:type="paragraph" w:customStyle="1" w:styleId="norm">
    <w:name w:val="norm"/>
    <w:basedOn w:val="Normal"/>
    <w:link w:val="normChar"/>
    <w:rsid w:val="001B3079"/>
    <w:pPr>
      <w:spacing w:after="0" w:line="480" w:lineRule="auto"/>
      <w:ind w:firstLine="709"/>
      <w:jc w:val="both"/>
    </w:pPr>
    <w:rPr>
      <w:rFonts w:ascii="Arial Armenian" w:eastAsia="Times New Roman" w:hAnsi="Arial Armenian" w:cs="Times New Roman"/>
      <w:szCs w:val="20"/>
      <w:lang w:eastAsia="ru-RU"/>
    </w:rPr>
  </w:style>
  <w:style w:type="paragraph" w:customStyle="1" w:styleId="DefaultParagraphFontParaChar">
    <w:name w:val="Default Paragraph Font Para Char"/>
    <w:basedOn w:val="Normal"/>
    <w:locked/>
    <w:rsid w:val="00B8187F"/>
    <w:pPr>
      <w:spacing w:after="160" w:line="240" w:lineRule="auto"/>
    </w:pPr>
    <w:rPr>
      <w:rFonts w:ascii="Verdana" w:eastAsia="Batang" w:hAnsi="Verdana" w:cs="Verdana"/>
      <w:sz w:val="24"/>
      <w:szCs w:val="24"/>
    </w:rPr>
  </w:style>
  <w:style w:type="paragraph" w:styleId="ListParagraph">
    <w:name w:val="List Paragraph"/>
    <w:aliases w:val="Akapit z listą BS"/>
    <w:basedOn w:val="Normal"/>
    <w:link w:val="ListParagraphChar"/>
    <w:uiPriority w:val="34"/>
    <w:qFormat/>
    <w:rsid w:val="00CF7902"/>
    <w:pPr>
      <w:spacing w:after="0"/>
      <w:ind w:left="720"/>
      <w:contextualSpacing/>
    </w:pPr>
    <w:rPr>
      <w:rFonts w:ascii="Calibri" w:eastAsia="Times New Roman" w:hAnsi="Calibri" w:cs="Times New Roman"/>
      <w:lang w:val="en-US"/>
    </w:rPr>
  </w:style>
  <w:style w:type="character" w:customStyle="1" w:styleId="ListParagraphChar">
    <w:name w:val="List Paragraph Char"/>
    <w:aliases w:val="Akapit z listą BS Char"/>
    <w:link w:val="ListParagraph"/>
    <w:locked/>
    <w:rsid w:val="00CF7902"/>
    <w:rPr>
      <w:rFonts w:ascii="Calibri" w:eastAsia="Times New Roman" w:hAnsi="Calibri" w:cs="Times New Roman"/>
      <w:lang w:val="en-US"/>
    </w:rPr>
  </w:style>
  <w:style w:type="character" w:styleId="Emphasis">
    <w:name w:val="Emphasis"/>
    <w:basedOn w:val="DefaultParagraphFont"/>
    <w:uiPriority w:val="20"/>
    <w:qFormat/>
    <w:rsid w:val="00373551"/>
    <w:rPr>
      <w:i/>
      <w:iCs/>
    </w:rPr>
  </w:style>
  <w:style w:type="character" w:customStyle="1" w:styleId="apple-converted-space">
    <w:name w:val="apple-converted-space"/>
    <w:basedOn w:val="DefaultParagraphFont"/>
    <w:rsid w:val="001C32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5E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65EB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EBB"/>
    <w:rPr>
      <w:rFonts w:ascii="Tahoma" w:hAnsi="Tahoma" w:cs="Tahoma"/>
      <w:sz w:val="16"/>
      <w:szCs w:val="16"/>
    </w:rPr>
  </w:style>
  <w:style w:type="character" w:customStyle="1" w:styleId="Heading2Char">
    <w:name w:val="Heading 2 Char"/>
    <w:basedOn w:val="DefaultParagraphFont"/>
    <w:link w:val="Heading2"/>
    <w:uiPriority w:val="9"/>
    <w:rsid w:val="00D65EB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65EB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65EBB"/>
    <w:rPr>
      <w:b/>
      <w:bCs/>
    </w:rPr>
  </w:style>
  <w:style w:type="paragraph" w:styleId="NormalWeb">
    <w:name w:val="Normal (Web)"/>
    <w:basedOn w:val="Normal"/>
    <w:uiPriority w:val="99"/>
    <w:unhideWhenUsed/>
    <w:rsid w:val="00D65E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65EBB"/>
    <w:rPr>
      <w:color w:val="0000FF"/>
      <w:u w:val="single"/>
    </w:rPr>
  </w:style>
  <w:style w:type="character" w:customStyle="1" w:styleId="normChar">
    <w:name w:val="norm Char"/>
    <w:basedOn w:val="DefaultParagraphFont"/>
    <w:link w:val="norm"/>
    <w:locked/>
    <w:rsid w:val="001B3079"/>
    <w:rPr>
      <w:rFonts w:ascii="Arial Armenian" w:eastAsia="Times New Roman" w:hAnsi="Arial Armenian" w:cs="Times New Roman"/>
      <w:szCs w:val="20"/>
      <w:lang w:eastAsia="ru-RU"/>
    </w:rPr>
  </w:style>
  <w:style w:type="paragraph" w:customStyle="1" w:styleId="norm">
    <w:name w:val="norm"/>
    <w:basedOn w:val="Normal"/>
    <w:link w:val="normChar"/>
    <w:rsid w:val="001B3079"/>
    <w:pPr>
      <w:spacing w:after="0" w:line="480" w:lineRule="auto"/>
      <w:ind w:firstLine="709"/>
      <w:jc w:val="both"/>
    </w:pPr>
    <w:rPr>
      <w:rFonts w:ascii="Arial Armenian" w:eastAsia="Times New Roman" w:hAnsi="Arial Armenian" w:cs="Times New Roman"/>
      <w:szCs w:val="20"/>
      <w:lang w:eastAsia="ru-RU"/>
    </w:rPr>
  </w:style>
  <w:style w:type="paragraph" w:customStyle="1" w:styleId="DefaultParagraphFontParaChar">
    <w:name w:val="Default Paragraph Font Para Char"/>
    <w:basedOn w:val="Normal"/>
    <w:locked/>
    <w:rsid w:val="00B8187F"/>
    <w:pPr>
      <w:spacing w:after="160" w:line="240" w:lineRule="auto"/>
    </w:pPr>
    <w:rPr>
      <w:rFonts w:ascii="Verdana" w:eastAsia="Batang" w:hAnsi="Verdana" w:cs="Verdana"/>
      <w:sz w:val="24"/>
      <w:szCs w:val="24"/>
    </w:rPr>
  </w:style>
  <w:style w:type="paragraph" w:styleId="ListParagraph">
    <w:name w:val="List Paragraph"/>
    <w:aliases w:val="Akapit z listą BS"/>
    <w:basedOn w:val="Normal"/>
    <w:link w:val="ListParagraphChar"/>
    <w:uiPriority w:val="34"/>
    <w:qFormat/>
    <w:rsid w:val="00CF7902"/>
    <w:pPr>
      <w:spacing w:after="0"/>
      <w:ind w:left="720"/>
      <w:contextualSpacing/>
    </w:pPr>
    <w:rPr>
      <w:rFonts w:ascii="Calibri" w:eastAsia="Times New Roman" w:hAnsi="Calibri" w:cs="Times New Roman"/>
      <w:lang w:val="en-US"/>
    </w:rPr>
  </w:style>
  <w:style w:type="character" w:customStyle="1" w:styleId="ListParagraphChar">
    <w:name w:val="List Paragraph Char"/>
    <w:aliases w:val="Akapit z listą BS Char"/>
    <w:link w:val="ListParagraph"/>
    <w:locked/>
    <w:rsid w:val="00CF7902"/>
    <w:rPr>
      <w:rFonts w:ascii="Calibri" w:eastAsia="Times New Roman" w:hAnsi="Calibri" w:cs="Times New Roman"/>
      <w:lang w:val="en-US"/>
    </w:rPr>
  </w:style>
  <w:style w:type="character" w:styleId="Emphasis">
    <w:name w:val="Emphasis"/>
    <w:basedOn w:val="DefaultParagraphFont"/>
    <w:uiPriority w:val="20"/>
    <w:qFormat/>
    <w:rsid w:val="00373551"/>
    <w:rPr>
      <w:i/>
      <w:iCs/>
    </w:rPr>
  </w:style>
  <w:style w:type="character" w:customStyle="1" w:styleId="apple-converted-space">
    <w:name w:val="apple-converted-space"/>
    <w:basedOn w:val="DefaultParagraphFont"/>
    <w:rsid w:val="001C3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4172">
      <w:bodyDiv w:val="1"/>
      <w:marLeft w:val="0"/>
      <w:marRight w:val="0"/>
      <w:marTop w:val="0"/>
      <w:marBottom w:val="0"/>
      <w:divBdr>
        <w:top w:val="none" w:sz="0" w:space="0" w:color="auto"/>
        <w:left w:val="none" w:sz="0" w:space="0" w:color="auto"/>
        <w:bottom w:val="none" w:sz="0" w:space="0" w:color="auto"/>
        <w:right w:val="none" w:sz="0" w:space="0" w:color="auto"/>
      </w:divBdr>
    </w:div>
    <w:div w:id="697662115">
      <w:bodyDiv w:val="1"/>
      <w:marLeft w:val="0"/>
      <w:marRight w:val="0"/>
      <w:marTop w:val="0"/>
      <w:marBottom w:val="0"/>
      <w:divBdr>
        <w:top w:val="none" w:sz="0" w:space="0" w:color="auto"/>
        <w:left w:val="none" w:sz="0" w:space="0" w:color="auto"/>
        <w:bottom w:val="none" w:sz="0" w:space="0" w:color="auto"/>
        <w:right w:val="none" w:sz="0" w:space="0" w:color="auto"/>
      </w:divBdr>
    </w:div>
    <w:div w:id="1633094246">
      <w:bodyDiv w:val="1"/>
      <w:marLeft w:val="0"/>
      <w:marRight w:val="0"/>
      <w:marTop w:val="0"/>
      <w:marBottom w:val="0"/>
      <w:divBdr>
        <w:top w:val="none" w:sz="0" w:space="0" w:color="auto"/>
        <w:left w:val="none" w:sz="0" w:space="0" w:color="auto"/>
        <w:bottom w:val="none" w:sz="0" w:space="0" w:color="auto"/>
        <w:right w:val="none" w:sz="0" w:space="0" w:color="auto"/>
      </w:divBdr>
    </w:div>
    <w:div w:id="1701394868">
      <w:bodyDiv w:val="1"/>
      <w:marLeft w:val="0"/>
      <w:marRight w:val="0"/>
      <w:marTop w:val="0"/>
      <w:marBottom w:val="0"/>
      <w:divBdr>
        <w:top w:val="none" w:sz="0" w:space="0" w:color="auto"/>
        <w:left w:val="none" w:sz="0" w:space="0" w:color="auto"/>
        <w:bottom w:val="none" w:sz="0" w:space="0" w:color="auto"/>
        <w:right w:val="none" w:sz="0" w:space="0" w:color="auto"/>
      </w:divBdr>
      <w:divsChild>
        <w:div w:id="286544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13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arliament.am/deputies.php?sel=details&amp;ID=1045" TargetMode="Externa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gov.am/am/structure/2/" TargetMode="External"/><Relationship Id="rId4" Type="http://schemas.microsoft.com/office/2007/relationships/stylesWithEffects" Target="stylesWithEffects.xml"/><Relationship Id="rId9" Type="http://schemas.openxmlformats.org/officeDocument/2006/relationships/hyperlink" Target="http://parliament.am/deputies.php?sel=details&amp;ID=11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8067A-006B-48A9-B9E3-0D359A58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11</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20</cp:revision>
  <cp:lastPrinted>2016-09-19T11:27:00Z</cp:lastPrinted>
  <dcterms:created xsi:type="dcterms:W3CDTF">2016-09-13T13:14:00Z</dcterms:created>
  <dcterms:modified xsi:type="dcterms:W3CDTF">2016-09-27T13:22:00Z</dcterms:modified>
</cp:coreProperties>
</file>