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Նախագիծ</w:t>
      </w:r>
      <w:proofErr w:type="spellEnd"/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186C79" w:rsidP="00F07B92">
      <w:pPr>
        <w:spacing w:line="360" w:lineRule="auto"/>
        <w:ind w:left="1080" w:right="990"/>
        <w:jc w:val="center"/>
        <w:rPr>
          <w:rFonts w:ascii="GHEA Grapalat" w:hAnsi="GHEA Grapalat"/>
          <w:lang w:val="fr-CA"/>
        </w:rPr>
      </w:pPr>
      <w:r w:rsidRPr="00A34A89">
        <w:rPr>
          <w:rFonts w:ascii="GHEA Grapalat" w:hAnsi="GHEA Grapalat" w:cs="Sylfaen"/>
          <w:lang w:val="fr-CA"/>
        </w:rPr>
        <w:t>«</w:t>
      </w:r>
      <w:proofErr w:type="spellStart"/>
      <w:r w:rsidRPr="00A34A89">
        <w:rPr>
          <w:rFonts w:ascii="GHEA Grapalat" w:hAnsi="GHEA Grapalat" w:cs="Sylfaen"/>
          <w:lang w:val="fr-CA"/>
        </w:rPr>
        <w:t>Հայաստանի</w:t>
      </w:r>
      <w:proofErr w:type="spellEnd"/>
      <w:r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Pr="00A34A89">
        <w:rPr>
          <w:rFonts w:ascii="GHEA Grapalat" w:hAnsi="GHEA Grapalat" w:cs="Sylfaen"/>
          <w:lang w:val="fr-CA"/>
        </w:rPr>
        <w:t>Հանրապետության</w:t>
      </w:r>
      <w:proofErr w:type="spellEnd"/>
      <w:r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Pr="00A34A89">
        <w:rPr>
          <w:rFonts w:ascii="GHEA Grapalat" w:hAnsi="GHEA Grapalat" w:cs="Sylfaen"/>
          <w:lang w:val="fr-CA"/>
        </w:rPr>
        <w:t>վարչական</w:t>
      </w:r>
      <w:proofErr w:type="spellEnd"/>
      <w:r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Pr="00A34A89">
        <w:rPr>
          <w:rFonts w:ascii="GHEA Grapalat" w:hAnsi="GHEA Grapalat" w:cs="Sylfaen"/>
          <w:lang w:val="fr-CA"/>
        </w:rPr>
        <w:t>դատավարության</w:t>
      </w:r>
      <w:proofErr w:type="spellEnd"/>
      <w:r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Pr="00A34A89">
        <w:rPr>
          <w:rFonts w:ascii="GHEA Grapalat" w:hAnsi="GHEA Grapalat" w:cs="Sylfaen"/>
          <w:lang w:val="fr-CA"/>
        </w:rPr>
        <w:t>օրենսգրքում</w:t>
      </w:r>
      <w:proofErr w:type="spellEnd"/>
      <w:r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Pr="00A34A89">
        <w:rPr>
          <w:rFonts w:ascii="GHEA Grapalat" w:hAnsi="GHEA Grapalat" w:cs="Sylfaen"/>
          <w:lang w:val="fr-CA"/>
        </w:rPr>
        <w:t>փոփոխություններ</w:t>
      </w:r>
      <w:proofErr w:type="spellEnd"/>
      <w:r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Pr="00A34A89">
        <w:rPr>
          <w:rFonts w:ascii="GHEA Grapalat" w:hAnsi="GHEA Grapalat" w:cs="Sylfaen"/>
          <w:lang w:val="fr-CA"/>
        </w:rPr>
        <w:t>կատարելու</w:t>
      </w:r>
      <w:proofErr w:type="spellEnd"/>
      <w:r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Pr="00A34A89">
        <w:rPr>
          <w:rFonts w:ascii="GHEA Grapalat" w:hAnsi="GHEA Grapalat" w:cs="Sylfaen"/>
          <w:lang w:val="fr-CA"/>
        </w:rPr>
        <w:t>մասին</w:t>
      </w:r>
      <w:proofErr w:type="spellEnd"/>
      <w:r w:rsidRPr="00A34A89">
        <w:rPr>
          <w:rFonts w:ascii="GHEA Grapalat" w:hAnsi="GHEA Grapalat" w:cs="Sylfaen"/>
          <w:lang w:val="fr-CA"/>
        </w:rPr>
        <w:t xml:space="preserve">» </w:t>
      </w:r>
      <w:r w:rsidR="00DC6CF3"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</w:t>
      </w:r>
      <w:r w:rsidR="00DC6CF3" w:rsidRPr="00F07B92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="00DC6CF3" w:rsidRPr="00A34A89">
        <w:rPr>
          <w:rFonts w:ascii="GHEA Grapalat" w:hAnsi="GHEA Grapalat" w:cs="Sylfaen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Հան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օրենք</w:t>
      </w:r>
      <w:r w:rsidR="00DC6CF3" w:rsidRPr="00F07B92">
        <w:rPr>
          <w:rFonts w:ascii="GHEA Grapalat" w:hAnsi="GHEA Grapalat" w:cs="Sylfaen"/>
          <w:lang w:val="fr-CA"/>
        </w:rPr>
        <w:softHyphen/>
        <w:t>ի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գծի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վերաբերյալ</w:t>
      </w:r>
      <w:proofErr w:type="spellEnd"/>
      <w:r w:rsidR="00DC6CF3" w:rsidRPr="00F07B92">
        <w:rPr>
          <w:rFonts w:ascii="GHEA Grapalat" w:hAnsi="GHEA Grapalat" w:cs="Sylfaen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</w:t>
      </w:r>
      <w:r w:rsidR="00DC6CF3" w:rsidRPr="00F07B92">
        <w:rPr>
          <w:rFonts w:ascii="GHEA Grapalat" w:hAnsi="GHEA Grapalat" w:cs="Sylfaen"/>
          <w:lang w:val="fr-CA"/>
        </w:rPr>
        <w:softHyphen/>
        <w:t>յաս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տա</w:t>
      </w:r>
      <w:r w:rsidR="00DC6CF3" w:rsidRPr="00F07B92">
        <w:rPr>
          <w:rFonts w:ascii="GHEA Grapalat" w:hAnsi="GHEA Grapalat" w:cs="Sylfaen"/>
          <w:lang w:val="fr-CA"/>
        </w:rPr>
        <w:softHyphen/>
        <w:t>նի</w:t>
      </w:r>
      <w:proofErr w:type="spellEnd"/>
      <w:r w:rsidR="00DC6CF3" w:rsidRPr="00F07B92">
        <w:rPr>
          <w:rFonts w:ascii="GHEA Grapalat" w:hAnsi="GHEA Grapalat" w:cs="Sylfaen"/>
          <w:lang w:val="fr-CA"/>
        </w:rPr>
        <w:t xml:space="preserve">  </w:t>
      </w:r>
      <w:proofErr w:type="spellStart"/>
      <w:r w:rsidR="00DC6CF3" w:rsidRPr="00F07B92">
        <w:rPr>
          <w:rFonts w:ascii="GHEA Grapalat" w:hAnsi="GHEA Grapalat" w:cs="Sylfaen"/>
          <w:lang w:val="fr-CA"/>
        </w:rPr>
        <w:t>Հանրա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կա</w:t>
      </w:r>
      <w:r w:rsidR="00DC6CF3" w:rsidRPr="00F07B92">
        <w:rPr>
          <w:rFonts w:ascii="GHEA Grapalat" w:hAnsi="GHEA Grapalat" w:cs="Sylfaen"/>
          <w:lang w:val="fr-CA"/>
        </w:rPr>
        <w:softHyphen/>
        <w:t>ռա</w:t>
      </w:r>
      <w:r w:rsidR="00DC6CF3" w:rsidRPr="00F07B92">
        <w:rPr>
          <w:rFonts w:ascii="GHEA Grapalat" w:hAnsi="GHEA Grapalat" w:cs="Sylfaen"/>
          <w:lang w:val="fr-CA"/>
        </w:rPr>
        <w:softHyphen/>
        <w:t>վա</w:t>
      </w:r>
      <w:r w:rsidR="00DC6CF3" w:rsidRPr="00F07B92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եզրակացության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գծի</w:t>
      </w:r>
      <w:proofErr w:type="spellEnd"/>
      <w:r w:rsidR="00DC6CF3" w:rsidRPr="00F07B92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 w:cs="Sylfaen"/>
          <w:lang w:val="fr-CA"/>
        </w:rPr>
        <w:t>մասին</w:t>
      </w:r>
      <w:proofErr w:type="spellEnd"/>
    </w:p>
    <w:p w:rsidR="00DC6CF3" w:rsidRPr="00F07B92" w:rsidRDefault="00DC6CF3" w:rsidP="00F07B92">
      <w:pPr>
        <w:spacing w:line="360" w:lineRule="auto"/>
        <w:jc w:val="center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Հավանություն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տալ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r w:rsidR="008F3536" w:rsidRPr="00C45375">
        <w:rPr>
          <w:rFonts w:ascii="GHEA Grapalat" w:hAnsi="GHEA Grapalat" w:cs="Sylfaen"/>
          <w:lang w:val="af-ZA"/>
        </w:rPr>
        <w:t>«</w:t>
      </w:r>
      <w:r w:rsidR="008F3536" w:rsidRPr="00F07B92">
        <w:rPr>
          <w:rFonts w:ascii="GHEA Grapalat" w:hAnsi="GHEA Grapalat" w:cs="Sylfaen"/>
          <w:lang w:val="af-ZA"/>
        </w:rPr>
        <w:t xml:space="preserve">Հայաստանի Հանրապետության </w:t>
      </w:r>
      <w:r w:rsidR="008F3536" w:rsidRPr="00C45375">
        <w:rPr>
          <w:rFonts w:ascii="GHEA Grapalat" w:hAnsi="GHEA Grapalat" w:cs="Sylfaen"/>
          <w:lang w:val="af-ZA"/>
        </w:rPr>
        <w:t xml:space="preserve">վարչական դատավարության օրենսգրքում փոփոխություններ կատարելու մասին» </w:t>
      </w:r>
      <w:r w:rsidRPr="00F07B92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Հայաստանի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օրենքի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վերաբերյալ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</w:t>
      </w:r>
      <w:r w:rsidRPr="00F07B92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կառա</w:t>
      </w:r>
      <w:r w:rsidRPr="00F07B92">
        <w:rPr>
          <w:rFonts w:ascii="GHEA Grapalat" w:hAnsi="GHEA Grapalat" w:cs="Sylfaen"/>
          <w:lang w:val="fr-CA"/>
        </w:rPr>
        <w:softHyphen/>
        <w:t>վա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րու</w:t>
      </w:r>
      <w:r w:rsidRPr="00F07B92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եզրակացության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և</w:t>
      </w:r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այն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սահմանված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կար</w:t>
      </w:r>
      <w:r w:rsidRPr="00F07B92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ներկայացնել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Հայաս</w:t>
      </w:r>
      <w:r w:rsidRPr="00F07B92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Ազ</w:t>
      </w:r>
      <w:r w:rsidRPr="00F07B92">
        <w:rPr>
          <w:rFonts w:ascii="GHEA Grapalat" w:hAnsi="GHEA Grapalat" w:cs="Sylfaen"/>
          <w:lang w:val="fr-CA"/>
        </w:rPr>
        <w:softHyphen/>
        <w:t>գա</w:t>
      </w:r>
      <w:r w:rsidRPr="00F07B92">
        <w:rPr>
          <w:rFonts w:ascii="GHEA Grapalat" w:hAnsi="GHEA Grapalat" w:cs="Sylfaen"/>
          <w:lang w:val="fr-CA"/>
        </w:rPr>
        <w:softHyphen/>
        <w:t>յին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ժողով</w:t>
      </w:r>
      <w:proofErr w:type="spellEnd"/>
      <w:r w:rsidRPr="00F07B92">
        <w:rPr>
          <w:rFonts w:ascii="GHEA Grapalat" w:hAnsi="GHEA Grapalat"/>
          <w:lang w:val="fr-CA"/>
        </w:rPr>
        <w:t>: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4751AD" w:rsidP="00F07B92">
      <w:pPr>
        <w:spacing w:line="360" w:lineRule="auto"/>
        <w:jc w:val="right"/>
        <w:rPr>
          <w:rFonts w:ascii="GHEA Grapalat" w:hAnsi="GHEA Grapalat"/>
          <w:lang w:val="fr-CA"/>
        </w:rPr>
      </w:pPr>
      <w:hyperlink r:id="rId4" w:history="1">
        <w:r w:rsidR="00DC6CF3" w:rsidRPr="00F07B92">
          <w:rPr>
            <w:rFonts w:ascii="GHEA Grapalat" w:hAnsi="GHEA Grapalat" w:cs="Sylfaen"/>
            <w:color w:val="000000"/>
          </w:rPr>
          <w:t>Հ</w:t>
        </w:r>
        <w:r w:rsidR="00DC6CF3" w:rsidRPr="005C3161">
          <w:rPr>
            <w:rFonts w:ascii="GHEA Grapalat" w:hAnsi="GHEA Grapalat" w:cs="Sylfaen"/>
            <w:color w:val="000000"/>
            <w:lang w:val="fr-CA"/>
          </w:rPr>
          <w:t>.</w:t>
        </w:r>
      </w:hyperlink>
      <w:r w:rsidR="00DC6CF3" w:rsidRPr="005C3161">
        <w:rPr>
          <w:rFonts w:ascii="GHEA Grapalat" w:hAnsi="GHEA Grapalat"/>
          <w:lang w:val="fr-CA"/>
        </w:rPr>
        <w:t xml:space="preserve"> </w:t>
      </w:r>
      <w:proofErr w:type="spellStart"/>
      <w:r w:rsidR="00DC6CF3" w:rsidRPr="00F07B92">
        <w:rPr>
          <w:rFonts w:ascii="GHEA Grapalat" w:hAnsi="GHEA Grapalat"/>
        </w:rPr>
        <w:t>Մանուկյան</w:t>
      </w:r>
      <w:proofErr w:type="spellEnd"/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Default="00DC6CF3" w:rsidP="00F07B92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lang w:val="fr-CA"/>
        </w:rPr>
        <w:t>Ամալյա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proofErr w:type="spellStart"/>
      <w:r w:rsidRPr="00F07B92">
        <w:rPr>
          <w:rFonts w:ascii="GHEA Grapalat" w:hAnsi="GHEA Grapalat" w:cs="Sylfaen"/>
          <w:lang w:val="fr-CA"/>
        </w:rPr>
        <w:t>Ենգոյան</w:t>
      </w:r>
      <w:proofErr w:type="spellEnd"/>
      <w:r w:rsidRPr="00F07B92">
        <w:rPr>
          <w:rFonts w:ascii="GHEA Grapalat" w:hAnsi="GHEA Grapalat"/>
          <w:lang w:val="fr-CA"/>
        </w:rPr>
        <w:t xml:space="preserve"> </w:t>
      </w:r>
      <w:r w:rsidR="00997018">
        <w:rPr>
          <w:rFonts w:ascii="GHEA Grapalat" w:hAnsi="GHEA Grapalat"/>
          <w:lang w:val="fr-CA"/>
        </w:rPr>
        <w:t xml:space="preserve"> </w:t>
      </w:r>
      <w:r w:rsidR="00997018">
        <w:rPr>
          <w:rFonts w:ascii="GHEA Grapalat" w:hAnsi="GHEA Grapalat"/>
          <w:lang w:val="fr-CA"/>
        </w:rPr>
        <w:tab/>
      </w:r>
      <w:r w:rsidR="009E48D2">
        <w:rPr>
          <w:rFonts w:ascii="GHEA Grapalat" w:hAnsi="GHEA Grapalat"/>
          <w:lang w:val="fr-CA"/>
        </w:rPr>
        <w:tab/>
      </w:r>
      <w:r w:rsidRPr="00F07B92">
        <w:rPr>
          <w:rFonts w:ascii="GHEA Grapalat" w:hAnsi="GHEA Grapalat"/>
          <w:lang w:val="fr-CA"/>
        </w:rPr>
        <w:t>___________</w:t>
      </w:r>
      <w:proofErr w:type="gramStart"/>
      <w:r w:rsidRPr="00F07B92">
        <w:rPr>
          <w:rFonts w:ascii="GHEA Grapalat" w:hAnsi="GHEA Grapalat"/>
          <w:lang w:val="fr-CA"/>
        </w:rPr>
        <w:t xml:space="preserve">_ </w:t>
      </w:r>
      <w:r w:rsidRPr="00F07B92">
        <w:rPr>
          <w:rFonts w:ascii="GHEA Grapalat" w:hAnsi="GHEA Grapalat" w:cs="Sylfaen"/>
          <w:lang w:val="fr-CA"/>
        </w:rPr>
        <w:t>,</w:t>
      </w:r>
      <w:proofErr w:type="gramEnd"/>
      <w:r w:rsidRPr="00F07B92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0633C0">
        <w:rPr>
          <w:rFonts w:ascii="GHEA Grapalat" w:hAnsi="GHEA Grapalat" w:cs="Sylfaen"/>
          <w:lang w:val="fr-CA"/>
        </w:rPr>
        <w:t>օգոստոս</w:t>
      </w:r>
      <w:r w:rsidRPr="00F07B92">
        <w:rPr>
          <w:rFonts w:ascii="GHEA Grapalat" w:hAnsi="GHEA Grapalat" w:cs="Sylfaen"/>
          <w:lang w:val="fr-CA"/>
        </w:rPr>
        <w:t>ի</w:t>
      </w:r>
      <w:proofErr w:type="spellEnd"/>
      <w:r w:rsidRPr="00F07B92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997018" w:rsidRPr="00F07B92" w:rsidRDefault="00997018" w:rsidP="00F07B92">
      <w:pPr>
        <w:spacing w:line="360" w:lineRule="auto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/>
          <w:lang w:val="fr-CA"/>
        </w:rPr>
        <w:t>Արտակ</w:t>
      </w:r>
      <w:proofErr w:type="spellEnd"/>
      <w:r>
        <w:rPr>
          <w:rFonts w:ascii="GHEA Grapalat" w:hAnsi="GHEA Grapalat"/>
          <w:lang w:val="fr-CA"/>
        </w:rPr>
        <w:t xml:space="preserve"> </w:t>
      </w:r>
      <w:proofErr w:type="spellStart"/>
      <w:r>
        <w:rPr>
          <w:rFonts w:ascii="GHEA Grapalat" w:hAnsi="GHEA Grapalat"/>
          <w:lang w:val="fr-CA"/>
        </w:rPr>
        <w:t>Ասատրյան</w:t>
      </w:r>
      <w:proofErr w:type="spellEnd"/>
      <w:r>
        <w:rPr>
          <w:rFonts w:ascii="GHEA Grapalat" w:hAnsi="GHEA Grapalat"/>
          <w:lang w:val="fr-CA"/>
        </w:rPr>
        <w:tab/>
      </w:r>
      <w:r w:rsidR="009E48D2">
        <w:rPr>
          <w:rFonts w:ascii="GHEA Grapalat" w:hAnsi="GHEA Grapalat"/>
          <w:lang w:val="fr-CA"/>
        </w:rPr>
        <w:tab/>
      </w:r>
      <w:r w:rsidRPr="00F07B92">
        <w:rPr>
          <w:rFonts w:ascii="GHEA Grapalat" w:hAnsi="GHEA Grapalat"/>
          <w:lang w:val="fr-CA"/>
        </w:rPr>
        <w:t>____________</w:t>
      </w:r>
      <w:proofErr w:type="gramStart"/>
      <w:r w:rsidR="0039735A" w:rsidRPr="00F07B92">
        <w:rPr>
          <w:rFonts w:ascii="GHEA Grapalat" w:hAnsi="GHEA Grapalat" w:cs="Sylfaen"/>
          <w:lang w:val="fr-CA"/>
        </w:rPr>
        <w:t>,,         ,,</w:t>
      </w:r>
      <w:proofErr w:type="gramEnd"/>
      <w:r w:rsidR="0039735A" w:rsidRPr="00F07B92">
        <w:rPr>
          <w:rFonts w:ascii="GHEA Grapalat" w:hAnsi="GHEA Grapalat" w:cs="Sylfaen"/>
          <w:lang w:val="fr-CA"/>
        </w:rPr>
        <w:t xml:space="preserve"> </w:t>
      </w:r>
      <w:proofErr w:type="spellStart"/>
      <w:r w:rsidR="0039735A">
        <w:rPr>
          <w:rFonts w:ascii="GHEA Grapalat" w:hAnsi="GHEA Grapalat" w:cs="Sylfaen"/>
          <w:lang w:val="fr-CA"/>
        </w:rPr>
        <w:t>օգոստոս</w:t>
      </w:r>
      <w:r w:rsidR="0039735A" w:rsidRPr="00F07B92">
        <w:rPr>
          <w:rFonts w:ascii="GHEA Grapalat" w:hAnsi="GHEA Grapalat" w:cs="Sylfaen"/>
          <w:lang w:val="fr-CA"/>
        </w:rPr>
        <w:t>ի</w:t>
      </w:r>
      <w:proofErr w:type="spellEnd"/>
      <w:r w:rsidR="0039735A" w:rsidRPr="00F07B92">
        <w:rPr>
          <w:rFonts w:ascii="GHEA Grapalat" w:hAnsi="GHEA Grapalat" w:cs="Sylfaen"/>
          <w:lang w:val="fr-CA"/>
        </w:rPr>
        <w:t xml:space="preserve"> </w:t>
      </w:r>
      <w:r w:rsidR="0039735A" w:rsidRPr="00F07B92">
        <w:rPr>
          <w:rFonts w:ascii="GHEA Grapalat" w:hAnsi="GHEA Grapalat"/>
          <w:lang w:val="fr-CA"/>
        </w:rPr>
        <w:t xml:space="preserve">2014 </w:t>
      </w:r>
      <w:r w:rsidR="0039735A" w:rsidRPr="00F07B92">
        <w:rPr>
          <w:rFonts w:ascii="GHEA Grapalat" w:hAnsi="GHEA Grapalat" w:cs="Sylfaen"/>
          <w:lang w:val="fr-CA"/>
        </w:rPr>
        <w:t>թ</w:t>
      </w:r>
      <w:r w:rsidR="0039735A" w:rsidRPr="00F07B92">
        <w:rPr>
          <w:rFonts w:ascii="GHEA Grapalat" w:hAnsi="GHEA Grapalat"/>
          <w:lang w:val="fr-CA"/>
        </w:rPr>
        <w:t>.</w:t>
      </w:r>
    </w:p>
    <w:p w:rsidR="00DC6CF3" w:rsidRPr="00F07B92" w:rsidRDefault="00DC6CF3" w:rsidP="00F07B92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F07B92">
        <w:rPr>
          <w:rFonts w:ascii="GHEA Grapalat" w:hAnsi="GHEA Grapalat" w:cs="Sylfaen"/>
          <w:color w:val="000000"/>
        </w:rPr>
        <w:t>Հովակիմ</w:t>
      </w:r>
      <w:proofErr w:type="spellEnd"/>
      <w:r w:rsidRPr="00F07B92">
        <w:rPr>
          <w:rFonts w:ascii="GHEA Grapalat" w:hAnsi="GHEA Grapalat" w:cs="Sylfaen"/>
          <w:color w:val="000000"/>
        </w:rPr>
        <w:t xml:space="preserve"> </w:t>
      </w:r>
      <w:proofErr w:type="spellStart"/>
      <w:r w:rsidRPr="00F07B92">
        <w:rPr>
          <w:rFonts w:ascii="GHEA Grapalat" w:hAnsi="GHEA Grapalat" w:cs="Sylfaen"/>
          <w:color w:val="000000"/>
        </w:rPr>
        <w:t>Հովակիմյան</w:t>
      </w:r>
      <w:proofErr w:type="spellEnd"/>
      <w:r w:rsidRPr="00F07B92">
        <w:rPr>
          <w:rFonts w:ascii="GHEA Grapalat" w:hAnsi="GHEA Grapalat" w:cs="Sylfaen"/>
          <w:color w:val="000000"/>
        </w:rPr>
        <w:t xml:space="preserve">  </w:t>
      </w:r>
      <w:r w:rsidR="009E48D2">
        <w:rPr>
          <w:rFonts w:ascii="GHEA Grapalat" w:hAnsi="GHEA Grapalat" w:cs="Sylfaen"/>
          <w:color w:val="000000"/>
        </w:rPr>
        <w:tab/>
      </w:r>
      <w:r w:rsidRPr="00F07B92">
        <w:rPr>
          <w:rFonts w:ascii="GHEA Grapalat" w:hAnsi="GHEA Grapalat"/>
          <w:lang w:val="fr-CA"/>
        </w:rPr>
        <w:t>___________</w:t>
      </w:r>
      <w:proofErr w:type="gramStart"/>
      <w:r w:rsidRPr="00F07B92">
        <w:rPr>
          <w:rFonts w:ascii="GHEA Grapalat" w:hAnsi="GHEA Grapalat"/>
          <w:lang w:val="fr-CA"/>
        </w:rPr>
        <w:t xml:space="preserve">_ </w:t>
      </w:r>
      <w:r w:rsidRPr="00F07B92">
        <w:rPr>
          <w:rFonts w:ascii="GHEA Grapalat" w:hAnsi="GHEA Grapalat" w:cs="Sylfaen"/>
          <w:lang w:val="fr-CA"/>
        </w:rPr>
        <w:t>,</w:t>
      </w:r>
      <w:proofErr w:type="gramEnd"/>
      <w:r w:rsidRPr="00F07B92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="00C04597">
        <w:rPr>
          <w:rFonts w:ascii="GHEA Grapalat" w:hAnsi="GHEA Grapalat" w:cs="Sylfaen"/>
          <w:lang w:val="fr-CA"/>
        </w:rPr>
        <w:t>օգոստոս</w:t>
      </w:r>
      <w:r w:rsidR="00C04597" w:rsidRPr="00F07B92">
        <w:rPr>
          <w:rFonts w:ascii="GHEA Grapalat" w:hAnsi="GHEA Grapalat" w:cs="Sylfaen"/>
          <w:lang w:val="fr-CA"/>
        </w:rPr>
        <w:t>ի</w:t>
      </w:r>
      <w:proofErr w:type="spellEnd"/>
      <w:r w:rsidR="00C04597" w:rsidRPr="00F07B92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/>
          <w:lang w:val="fr-CA"/>
        </w:rPr>
        <w:t xml:space="preserve">2014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07B92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                                                                         ՀԱՅԱՍՏԱՆԻ ՀԱՆՐԱՊԵՏՈՒԹՅԱՆ</w:t>
      </w: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ԱԶԳԱՅԻՆ   ԺՈՂՈՎԻ  ՆԱԽԱԳԱՀ</w:t>
      </w:r>
    </w:p>
    <w:p w:rsidR="00DC6CF3" w:rsidRPr="00F07B92" w:rsidRDefault="00DC6CF3" w:rsidP="00F07B92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պարոն ԳԱԼՈՒՍՏ ՍԱՀԱԿՅԱՆԻՆ</w:t>
      </w: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pStyle w:val="mechtex"/>
        <w:spacing w:line="348" w:lineRule="auto"/>
        <w:rPr>
          <w:rFonts w:ascii="GHEA Grapalat" w:hAnsi="GHEA Grapalat"/>
          <w:lang w:val="af-ZA"/>
        </w:rPr>
      </w:pPr>
      <w:r w:rsidRPr="00F07B92">
        <w:rPr>
          <w:rFonts w:ascii="GHEA Grapalat" w:hAnsi="GHEA Grapalat" w:cs="Sylfaen"/>
          <w:lang w:val="af-ZA"/>
        </w:rPr>
        <w:t>Հարգելի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պարոն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Սահակյան</w:t>
      </w:r>
    </w:p>
    <w:p w:rsidR="00DC6CF3" w:rsidRPr="00F07B92" w:rsidRDefault="00DC6CF3" w:rsidP="00F07B92">
      <w:pPr>
        <w:pStyle w:val="mechtex"/>
        <w:spacing w:line="348" w:lineRule="auto"/>
        <w:jc w:val="both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F07B92">
        <w:rPr>
          <w:rFonts w:ascii="GHEA Grapalat" w:hAnsi="GHEA Grapalat" w:cs="Sylfaen"/>
          <w:lang w:val="af-ZA"/>
        </w:rPr>
        <w:t xml:space="preserve">Հայաստանի Հանրապետության </w:t>
      </w:r>
      <w:r w:rsidR="009927AD">
        <w:rPr>
          <w:rFonts w:ascii="GHEA Grapalat" w:hAnsi="GHEA Grapalat" w:cs="Sylfaen"/>
          <w:lang w:val="af-ZA"/>
        </w:rPr>
        <w:t>կառավարությու</w:t>
      </w:r>
      <w:r w:rsidRPr="00F07B92">
        <w:rPr>
          <w:rFonts w:ascii="GHEA Grapalat" w:hAnsi="GHEA Grapalat" w:cs="Sylfaen"/>
          <w:lang w:val="af-ZA"/>
        </w:rPr>
        <w:t>ն</w:t>
      </w:r>
      <w:r w:rsidR="009927AD">
        <w:rPr>
          <w:rFonts w:ascii="GHEA Grapalat" w:hAnsi="GHEA Grapalat" w:cs="Sylfaen"/>
          <w:lang w:val="af-ZA"/>
        </w:rPr>
        <w:t>ը</w:t>
      </w:r>
      <w:r w:rsidR="000B0699">
        <w:rPr>
          <w:rFonts w:ascii="GHEA Grapalat" w:hAnsi="GHEA Grapalat" w:cs="Sylfae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Հա</w:t>
      </w:r>
      <w:r w:rsidRPr="00F07B92">
        <w:rPr>
          <w:rFonts w:ascii="GHEA Grapalat" w:hAnsi="GHEA Grapalat" w:cs="Sylfaen"/>
          <w:lang w:val="af-ZA"/>
        </w:rPr>
        <w:softHyphen/>
        <w:t>յաստանի Հանրապետու</w:t>
      </w:r>
      <w:r w:rsidRPr="00F07B92">
        <w:rPr>
          <w:rFonts w:ascii="GHEA Grapalat" w:hAnsi="GHEA Grapalat" w:cs="Sylfaen"/>
          <w:lang w:val="af-ZA"/>
        </w:rPr>
        <w:softHyphen/>
        <w:t>թյան Ազգային ժողովի պատգամավոր</w:t>
      </w:r>
      <w:r w:rsidR="000B0699">
        <w:rPr>
          <w:rFonts w:ascii="GHEA Grapalat" w:hAnsi="GHEA Grapalat" w:cs="Sylfaen"/>
          <w:lang w:val="af-ZA"/>
        </w:rPr>
        <w:t>ներ</w:t>
      </w:r>
      <w:r w:rsidRPr="00F07B92">
        <w:rPr>
          <w:rFonts w:ascii="GHEA Grapalat" w:hAnsi="GHEA Grapalat" w:cs="Sylfaen"/>
          <w:lang w:val="af-ZA"/>
        </w:rPr>
        <w:t xml:space="preserve"> </w:t>
      </w:r>
      <w:r w:rsidR="006258CF" w:rsidRPr="00DE6B2C">
        <w:rPr>
          <w:rFonts w:ascii="GHEA Grapalat" w:hAnsi="GHEA Grapalat" w:cs="Sylfaen"/>
          <w:lang w:val="af-ZA"/>
        </w:rPr>
        <w:t>Վահրամ Բաղդասարյանի, Էդուարդ Շարմազանովի, Արփինե Հովհաննիսյանի, Ռուզաննա Մուրադյանի և Մարգարիտ Եսայանի</w:t>
      </w:r>
      <w:r w:rsidRPr="00F07B92">
        <w:rPr>
          <w:rFonts w:ascii="GHEA Grapalat" w:hAnsi="GHEA Grapalat" w:cs="Sylfaen"/>
          <w:lang w:val="af-ZA"/>
        </w:rPr>
        <w:t>՝ օրենս</w:t>
      </w:r>
      <w:r w:rsidRPr="00F07B92">
        <w:rPr>
          <w:rFonts w:ascii="GHEA Grapalat" w:hAnsi="GHEA Grapalat" w:cs="Sylfaen"/>
          <w:lang w:val="af-ZA"/>
        </w:rPr>
        <w:softHyphen/>
        <w:t>դրական նա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>խա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>ձեռ</w:t>
      </w:r>
      <w:r w:rsidRPr="00F07B92">
        <w:rPr>
          <w:rFonts w:ascii="GHEA Grapalat" w:hAnsi="GHEA Grapalat" w:cs="Sylfaen"/>
          <w:lang w:val="af-ZA"/>
        </w:rPr>
        <w:softHyphen/>
        <w:t>նու</w:t>
      </w:r>
      <w:r w:rsidRPr="00F07B92">
        <w:rPr>
          <w:rFonts w:ascii="GHEA Grapalat" w:hAnsi="GHEA Grapalat" w:cs="Sylfaen"/>
          <w:lang w:val="af-ZA"/>
        </w:rPr>
        <w:softHyphen/>
        <w:t>թյան կար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>գով ներ</w:t>
      </w:r>
      <w:r w:rsidRPr="00F07B92">
        <w:rPr>
          <w:rFonts w:ascii="GHEA Grapalat" w:hAnsi="GHEA Grapalat" w:cs="Sylfaen"/>
          <w:lang w:val="af-ZA"/>
        </w:rPr>
        <w:softHyphen/>
      </w:r>
      <w:r w:rsidRPr="00F07B92">
        <w:rPr>
          <w:rFonts w:ascii="GHEA Grapalat" w:hAnsi="GHEA Grapalat" w:cs="Sylfaen"/>
          <w:lang w:val="af-ZA"/>
        </w:rPr>
        <w:softHyphen/>
        <w:t xml:space="preserve">կայացրած </w:t>
      </w:r>
      <w:r w:rsidR="00A054FA" w:rsidRPr="00C45375">
        <w:rPr>
          <w:rFonts w:ascii="GHEA Grapalat" w:hAnsi="GHEA Grapalat" w:cs="Sylfaen"/>
          <w:lang w:val="af-ZA"/>
        </w:rPr>
        <w:t>«</w:t>
      </w:r>
      <w:r w:rsidR="00127FF0" w:rsidRPr="00F07B92">
        <w:rPr>
          <w:rFonts w:ascii="GHEA Grapalat" w:hAnsi="GHEA Grapalat" w:cs="Sylfaen"/>
          <w:lang w:val="af-ZA"/>
        </w:rPr>
        <w:t xml:space="preserve">Հայաստանի Հանրապետության </w:t>
      </w:r>
      <w:r w:rsidR="00A054FA" w:rsidRPr="00C45375">
        <w:rPr>
          <w:rFonts w:ascii="GHEA Grapalat" w:hAnsi="GHEA Grapalat" w:cs="Sylfaen"/>
          <w:lang w:val="af-ZA"/>
        </w:rPr>
        <w:t>վարչական դատավարության օրենսգրքում փոփոխություններ կատարելու մասին»</w:t>
      </w:r>
      <w:r w:rsidRPr="00C45375">
        <w:rPr>
          <w:rFonts w:ascii="GHEA Grapalat" w:hAnsi="GHEA Grapalat" w:cs="Sylfaen"/>
          <w:lang w:val="af-ZA"/>
        </w:rPr>
        <w:t xml:space="preserve"> Հայ</w:t>
      </w:r>
      <w:r w:rsidRPr="00C45375">
        <w:rPr>
          <w:rFonts w:ascii="GHEA Grapalat" w:hAnsi="GHEA Grapalat" w:cs="Sylfaen"/>
          <w:lang w:val="af-ZA"/>
        </w:rPr>
        <w:softHyphen/>
        <w:t>աստանի Հան</w:t>
      </w:r>
      <w:r w:rsidRPr="00C45375">
        <w:rPr>
          <w:rFonts w:ascii="GHEA Grapalat" w:hAnsi="GHEA Grapalat" w:cs="Sylfaen"/>
          <w:lang w:val="af-ZA"/>
        </w:rPr>
        <w:softHyphen/>
        <w:t>րա</w:t>
      </w:r>
      <w:r w:rsidRPr="00C45375">
        <w:rPr>
          <w:rFonts w:ascii="GHEA Grapalat" w:hAnsi="GHEA Grapalat" w:cs="Sylfaen"/>
          <w:lang w:val="af-ZA"/>
        </w:rPr>
        <w:softHyphen/>
        <w:t>պե</w:t>
      </w:r>
      <w:r w:rsidRPr="00C45375">
        <w:rPr>
          <w:rFonts w:ascii="GHEA Grapalat" w:hAnsi="GHEA Grapalat" w:cs="Sylfaen"/>
          <w:lang w:val="af-ZA"/>
        </w:rPr>
        <w:softHyphen/>
        <w:t>տության օրեն</w:t>
      </w:r>
      <w:r w:rsidRPr="00C45375">
        <w:rPr>
          <w:rFonts w:ascii="GHEA Grapalat" w:hAnsi="GHEA Grapalat" w:cs="Sylfaen"/>
          <w:lang w:val="af-ZA"/>
        </w:rPr>
        <w:softHyphen/>
        <w:t>քի նախագծի  (</w:t>
      </w:r>
      <w:r w:rsidR="00BD6E90" w:rsidRPr="00642FC9">
        <w:rPr>
          <w:rFonts w:ascii="GHEA Grapalat" w:hAnsi="GHEA Grapalat" w:cs="Sylfaen"/>
          <w:lang w:val="af-ZA"/>
        </w:rPr>
        <w:t>Պ-571-01.08.2014-ՊԻ-010/0</w:t>
      </w:r>
      <w:r w:rsidRPr="00642FC9">
        <w:rPr>
          <w:rFonts w:ascii="GHEA Grapalat" w:hAnsi="GHEA Grapalat" w:cs="Sylfaen"/>
          <w:lang w:val="af-ZA"/>
        </w:rPr>
        <w:t>) վե</w:t>
      </w:r>
      <w:r w:rsidRPr="00642FC9">
        <w:rPr>
          <w:rFonts w:ascii="GHEA Grapalat" w:hAnsi="GHEA Grapalat" w:cs="Sylfaen"/>
          <w:lang w:val="af-ZA"/>
        </w:rPr>
        <w:softHyphen/>
        <w:t>րա</w:t>
      </w:r>
      <w:r w:rsidRPr="00642FC9">
        <w:rPr>
          <w:rFonts w:ascii="GHEA Grapalat" w:hAnsi="GHEA Grapalat" w:cs="Sylfaen"/>
          <w:lang w:val="af-ZA"/>
        </w:rPr>
        <w:softHyphen/>
      </w:r>
      <w:r w:rsidRPr="00642FC9">
        <w:rPr>
          <w:rFonts w:ascii="GHEA Grapalat" w:hAnsi="GHEA Grapalat" w:cs="Sylfaen"/>
          <w:lang w:val="af-ZA"/>
        </w:rPr>
        <w:softHyphen/>
        <w:t>բեր</w:t>
      </w:r>
      <w:r w:rsidRPr="00642FC9">
        <w:rPr>
          <w:rFonts w:ascii="GHEA Grapalat" w:hAnsi="GHEA Grapalat" w:cs="Sylfaen"/>
          <w:lang w:val="af-ZA"/>
        </w:rPr>
        <w:softHyphen/>
        <w:t>յալ</w:t>
      </w:r>
      <w:r w:rsidR="009927AD">
        <w:rPr>
          <w:rFonts w:ascii="GHEA Grapalat" w:hAnsi="GHEA Grapalat" w:cs="Sylfaen"/>
          <w:lang w:val="af-ZA"/>
        </w:rPr>
        <w:t xml:space="preserve"> սկզբունքային առարկություններ չունի</w:t>
      </w:r>
      <w:r w:rsidRPr="00642FC9">
        <w:rPr>
          <w:rFonts w:ascii="GHEA Grapalat" w:hAnsi="GHEA Grapalat" w:cs="Sylfaen"/>
          <w:lang w:val="af-ZA"/>
        </w:rPr>
        <w:t>:</w:t>
      </w:r>
    </w:p>
    <w:p w:rsidR="008D4B52" w:rsidRPr="00A95D38" w:rsidRDefault="008D4B52" w:rsidP="008D4B52">
      <w:pPr>
        <w:pStyle w:val="norm"/>
        <w:spacing w:line="360" w:lineRule="auto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Նախագծ</w:t>
      </w:r>
      <w:r w:rsidRPr="00A95D38">
        <w:rPr>
          <w:rFonts w:ascii="GHEA Grapalat" w:hAnsi="GHEA Grapalat" w:cs="Sylfaen"/>
        </w:rPr>
        <w:t>ի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ընդունումը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Հայաստանի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Հանրապետության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կառավարության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որոշման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կամ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այլ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իրավական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ակտերի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ընդունման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անհրաժեշտություն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չի</w:t>
      </w:r>
      <w:proofErr w:type="spellEnd"/>
      <w:r w:rsidRPr="00A95D38">
        <w:rPr>
          <w:rFonts w:ascii="GHEA Grapalat" w:hAnsi="GHEA Grapalat" w:cs="Sylfaen"/>
        </w:rPr>
        <w:t xml:space="preserve"> </w:t>
      </w:r>
      <w:proofErr w:type="spellStart"/>
      <w:r w:rsidRPr="00A95D38">
        <w:rPr>
          <w:rFonts w:ascii="GHEA Grapalat" w:hAnsi="GHEA Grapalat" w:cs="Sylfaen"/>
        </w:rPr>
        <w:t>առաջացնում</w:t>
      </w:r>
      <w:proofErr w:type="spellEnd"/>
      <w:r w:rsidRPr="00A95D38">
        <w:rPr>
          <w:rFonts w:ascii="GHEA Grapalat" w:hAnsi="GHEA Grapalat" w:cs="Sylfaen"/>
        </w:rPr>
        <w:t>:</w:t>
      </w:r>
    </w:p>
    <w:p w:rsidR="005440C5" w:rsidRDefault="008D4B52" w:rsidP="00F07B92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proofErr w:type="spellStart"/>
      <w:r w:rsidRPr="00A95D38">
        <w:rPr>
          <w:rFonts w:ascii="GHEA Grapalat" w:eastAsiaTheme="minorHAnsi" w:hAnsi="GHEA Grapalat" w:cs="Sylfaen"/>
        </w:rPr>
        <w:t>Կից</w:t>
      </w:r>
      <w:proofErr w:type="spellEnd"/>
      <w:r w:rsidRPr="00A95D38">
        <w:rPr>
          <w:rFonts w:ascii="GHEA Grapalat" w:eastAsiaTheme="minorHAnsi" w:hAnsi="GHEA Grapalat" w:cs="Sylfaen"/>
        </w:rPr>
        <w:t xml:space="preserve"> </w:t>
      </w:r>
      <w:proofErr w:type="spellStart"/>
      <w:r w:rsidRPr="00A95D38">
        <w:rPr>
          <w:rFonts w:ascii="GHEA Grapalat" w:eastAsiaTheme="minorHAnsi" w:hAnsi="GHEA Grapalat" w:cs="Sylfaen"/>
        </w:rPr>
        <w:t>ներ</w:t>
      </w:r>
      <w:r w:rsidRPr="00A95D38">
        <w:rPr>
          <w:rFonts w:ascii="GHEA Grapalat" w:eastAsiaTheme="minorHAnsi" w:hAnsi="GHEA Grapalat" w:cs="Sylfaen"/>
        </w:rPr>
        <w:softHyphen/>
        <w:t>կա</w:t>
      </w:r>
      <w:r w:rsidRPr="00A95D38">
        <w:rPr>
          <w:rFonts w:ascii="GHEA Grapalat" w:eastAsiaTheme="minorHAnsi" w:hAnsi="GHEA Grapalat" w:cs="Sylfaen"/>
        </w:rPr>
        <w:softHyphen/>
        <w:t>յաց</w:t>
      </w:r>
      <w:r w:rsidRPr="00A95D38">
        <w:rPr>
          <w:rFonts w:ascii="GHEA Grapalat" w:eastAsiaTheme="minorHAnsi" w:hAnsi="GHEA Grapalat" w:cs="Sylfaen"/>
        </w:rPr>
        <w:softHyphen/>
        <w:t>վում</w:t>
      </w:r>
      <w:proofErr w:type="spellEnd"/>
      <w:r w:rsidRPr="00A95D38">
        <w:rPr>
          <w:rFonts w:ascii="GHEA Grapalat" w:eastAsiaTheme="minorHAnsi" w:hAnsi="GHEA Grapalat" w:cs="Sylfaen"/>
        </w:rPr>
        <w:t xml:space="preserve"> </w:t>
      </w:r>
      <w:proofErr w:type="spellStart"/>
      <w:r w:rsidRPr="00A95D38">
        <w:rPr>
          <w:rFonts w:ascii="GHEA Grapalat" w:eastAsiaTheme="minorHAnsi" w:hAnsi="GHEA Grapalat" w:cs="Sylfaen"/>
        </w:rPr>
        <w:t>են</w:t>
      </w:r>
      <w:proofErr w:type="spellEnd"/>
      <w:r w:rsidRPr="00A95D38">
        <w:rPr>
          <w:rFonts w:ascii="GHEA Grapalat" w:eastAsiaTheme="minorHAnsi" w:hAnsi="GHEA Grapalat" w:cs="Sylfaen"/>
        </w:rPr>
        <w:t xml:space="preserve"> </w:t>
      </w:r>
      <w:proofErr w:type="spellStart"/>
      <w:r w:rsidRPr="00A95D38">
        <w:rPr>
          <w:rFonts w:ascii="GHEA Grapalat" w:eastAsiaTheme="minorHAnsi" w:hAnsi="GHEA Grapalat" w:cs="Sylfaen"/>
        </w:rPr>
        <w:t>օրենքի</w:t>
      </w:r>
      <w:proofErr w:type="spellEnd"/>
      <w:r w:rsidRPr="00A95D38">
        <w:rPr>
          <w:rFonts w:ascii="GHEA Grapalat" w:eastAsiaTheme="minorHAnsi" w:hAnsi="GHEA Grapalat" w:cs="Sylfaen"/>
        </w:rPr>
        <w:t xml:space="preserve"> </w:t>
      </w:r>
      <w:proofErr w:type="spellStart"/>
      <w:r w:rsidRPr="00A95D38">
        <w:rPr>
          <w:rFonts w:ascii="GHEA Grapalat" w:eastAsiaTheme="minorHAnsi" w:hAnsi="GHEA Grapalat" w:cs="Sylfaen"/>
        </w:rPr>
        <w:t>նախագծի</w:t>
      </w:r>
      <w:proofErr w:type="spellEnd"/>
      <w:r w:rsidRPr="00A95D38">
        <w:rPr>
          <w:rFonts w:ascii="GHEA Grapalat" w:eastAsiaTheme="minorHAnsi" w:hAnsi="GHEA Grapalat" w:cs="Sylfaen"/>
        </w:rPr>
        <w:t xml:space="preserve"> </w:t>
      </w:r>
      <w:proofErr w:type="spellStart"/>
      <w:r w:rsidRPr="00A95D38">
        <w:rPr>
          <w:rFonts w:ascii="GHEA Grapalat" w:eastAsiaTheme="minorHAnsi" w:hAnsi="GHEA Grapalat" w:cs="Sylfaen"/>
        </w:rPr>
        <w:t>կարգավոր</w:t>
      </w:r>
      <w:r w:rsidRPr="00A95D38">
        <w:rPr>
          <w:rFonts w:ascii="GHEA Grapalat" w:eastAsiaTheme="minorHAnsi" w:hAnsi="GHEA Grapalat" w:cs="Sylfaen"/>
        </w:rPr>
        <w:softHyphen/>
        <w:t>ման</w:t>
      </w:r>
      <w:proofErr w:type="spellEnd"/>
      <w:r w:rsidRPr="00A95D38">
        <w:rPr>
          <w:rFonts w:ascii="GHEA Grapalat" w:eastAsiaTheme="minorHAnsi" w:hAnsi="GHEA Grapalat" w:cs="Sylfaen"/>
        </w:rPr>
        <w:t xml:space="preserve"> </w:t>
      </w:r>
      <w:proofErr w:type="spellStart"/>
      <w:r w:rsidRPr="00A95D38">
        <w:rPr>
          <w:rFonts w:ascii="GHEA Grapalat" w:eastAsiaTheme="minorHAnsi" w:hAnsi="GHEA Grapalat" w:cs="Sylfaen"/>
        </w:rPr>
        <w:t>ազ</w:t>
      </w:r>
      <w:r w:rsidRPr="00A95D38">
        <w:rPr>
          <w:rFonts w:ascii="GHEA Grapalat" w:eastAsiaTheme="minorHAnsi" w:hAnsi="GHEA Grapalat" w:cs="Sylfaen"/>
        </w:rPr>
        <w:softHyphen/>
        <w:t>դե</w:t>
      </w:r>
      <w:r w:rsidRPr="00A95D38">
        <w:rPr>
          <w:rFonts w:ascii="GHEA Grapalat" w:eastAsiaTheme="minorHAnsi" w:hAnsi="GHEA Grapalat" w:cs="Sylfaen"/>
        </w:rPr>
        <w:softHyphen/>
        <w:t>ցու</w:t>
      </w:r>
      <w:r w:rsidRPr="00A95D38">
        <w:rPr>
          <w:rFonts w:ascii="GHEA Grapalat" w:eastAsiaTheme="minorHAnsi" w:hAnsi="GHEA Grapalat" w:cs="Sylfaen"/>
        </w:rPr>
        <w:softHyphen/>
      </w:r>
      <w:r w:rsidRPr="00A95D38">
        <w:rPr>
          <w:rFonts w:ascii="GHEA Grapalat" w:eastAsiaTheme="minorHAnsi" w:hAnsi="GHEA Grapalat" w:cs="Sylfaen"/>
        </w:rPr>
        <w:softHyphen/>
        <w:t>թյան</w:t>
      </w:r>
      <w:proofErr w:type="spellEnd"/>
      <w:r w:rsidRPr="00A95D38">
        <w:rPr>
          <w:rFonts w:ascii="GHEA Grapalat" w:eastAsiaTheme="minorHAnsi" w:hAnsi="GHEA Grapalat" w:cs="Sylfaen"/>
        </w:rPr>
        <w:t xml:space="preserve"> </w:t>
      </w:r>
      <w:proofErr w:type="spellStart"/>
      <w:proofErr w:type="gramStart"/>
      <w:r w:rsidRPr="00A95D38">
        <w:rPr>
          <w:rFonts w:ascii="GHEA Grapalat" w:eastAsiaTheme="minorHAnsi" w:hAnsi="GHEA Grapalat" w:cs="Sylfaen"/>
        </w:rPr>
        <w:t>գնահատ</w:t>
      </w:r>
      <w:r w:rsidRPr="00A95D38">
        <w:rPr>
          <w:rFonts w:ascii="GHEA Grapalat" w:eastAsiaTheme="minorHAnsi" w:hAnsi="GHEA Grapalat" w:cs="Sylfaen"/>
        </w:rPr>
        <w:softHyphen/>
        <w:t>ման</w:t>
      </w:r>
      <w:proofErr w:type="spellEnd"/>
      <w:r w:rsidRPr="00A95D38">
        <w:rPr>
          <w:rFonts w:ascii="GHEA Grapalat" w:eastAsiaTheme="minorHAnsi" w:hAnsi="GHEA Grapalat" w:cs="Sylfaen"/>
        </w:rPr>
        <w:t xml:space="preserve">  </w:t>
      </w:r>
      <w:proofErr w:type="spellStart"/>
      <w:r w:rsidRPr="00A95D38">
        <w:rPr>
          <w:rFonts w:ascii="GHEA Grapalat" w:eastAsiaTheme="minorHAnsi" w:hAnsi="GHEA Grapalat" w:cs="Sylfaen"/>
        </w:rPr>
        <w:t>եզրակացությունները</w:t>
      </w:r>
      <w:proofErr w:type="spellEnd"/>
      <w:proofErr w:type="gramEnd"/>
      <w:r w:rsidRPr="00A95D38">
        <w:rPr>
          <w:rFonts w:ascii="GHEA Grapalat" w:eastAsiaTheme="minorHAnsi" w:hAnsi="GHEA Grapalat" w:cs="Sylfaen"/>
        </w:rPr>
        <w:t>:</w:t>
      </w:r>
    </w:p>
    <w:p w:rsidR="005440C5" w:rsidRPr="00642FC9" w:rsidRDefault="005440C5" w:rsidP="00F07B92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DC6CF3" w:rsidRPr="005C3161" w:rsidRDefault="00DC6CF3" w:rsidP="00F07B92">
      <w:pPr>
        <w:spacing w:after="0" w:line="348" w:lineRule="auto"/>
        <w:ind w:firstLine="702"/>
        <w:rPr>
          <w:rFonts w:ascii="GHEA Grapalat" w:hAnsi="GHEA Grapalat"/>
          <w:lang w:val="fr-CA"/>
        </w:rPr>
      </w:pPr>
    </w:p>
    <w:p w:rsidR="00DC6CF3" w:rsidRDefault="00DC6CF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  <w:r w:rsidRPr="005C3161">
        <w:rPr>
          <w:rFonts w:ascii="GHEA Grapalat" w:hAnsi="GHEA Grapalat"/>
          <w:lang w:val="fr-CA"/>
        </w:rPr>
        <w:t xml:space="preserve">    </w:t>
      </w:r>
      <w:proofErr w:type="spellStart"/>
      <w:r w:rsidRPr="00F07B92">
        <w:rPr>
          <w:rFonts w:ascii="GHEA Grapalat" w:hAnsi="GHEA Grapalat" w:cs="Sylfaen"/>
        </w:rPr>
        <w:t>Հարգանքով</w:t>
      </w:r>
      <w:proofErr w:type="spellEnd"/>
      <w:r w:rsidRPr="00F07B92">
        <w:rPr>
          <w:rFonts w:ascii="GHEA Grapalat" w:hAnsi="GHEA Grapalat" w:cs="Arial Armenian"/>
        </w:rPr>
        <w:t xml:space="preserve">` </w:t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/>
          <w:lang w:val="af-ZA"/>
        </w:rPr>
        <w:t>ՀՈՎԻԿ ԱԲՐԱՀԱՄՅԱՆ</w:t>
      </w:r>
    </w:p>
    <w:p w:rsidR="002A499F" w:rsidRDefault="002A499F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3513B0" w:rsidRDefault="003513B0" w:rsidP="00150F7E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3513B0" w:rsidRDefault="003513B0" w:rsidP="00150F7E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3513B0" w:rsidRDefault="003513B0" w:rsidP="00150F7E">
      <w:pPr>
        <w:spacing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150F7E" w:rsidRPr="00C85F27" w:rsidRDefault="00150F7E" w:rsidP="00150F7E">
      <w:pPr>
        <w:spacing w:line="240" w:lineRule="auto"/>
        <w:jc w:val="right"/>
        <w:rPr>
          <w:rFonts w:ascii="GHEA Grapalat" w:eastAsia="Times New Roman" w:hAnsi="GHEA Grapalat"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i/>
          <w:iCs/>
          <w:color w:val="000000"/>
          <w:sz w:val="24"/>
          <w:szCs w:val="24"/>
        </w:rPr>
        <w:lastRenderedPageBreak/>
        <w:t>ՆԱԽԱԳԻԾ</w:t>
      </w:r>
    </w:p>
    <w:p w:rsidR="00150F7E" w:rsidRPr="00C85F27" w:rsidRDefault="00150F7E" w:rsidP="00150F7E">
      <w:pPr>
        <w:spacing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i/>
          <w:iCs/>
          <w:color w:val="000000"/>
          <w:sz w:val="24"/>
          <w:szCs w:val="24"/>
        </w:rPr>
        <w:t>Պ-571-01.08.2014-ՊԻ-010/0</w:t>
      </w:r>
    </w:p>
    <w:p w:rsidR="00335013" w:rsidRDefault="00335013" w:rsidP="00150F7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</w:p>
    <w:p w:rsidR="00150F7E" w:rsidRPr="00C85F27" w:rsidRDefault="00150F7E" w:rsidP="00150F7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</w:t>
      </w:r>
      <w:r w:rsidRPr="00C85F27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/>
          <w:b/>
          <w:bCs/>
          <w:color w:val="000000"/>
          <w:sz w:val="24"/>
          <w:szCs w:val="24"/>
        </w:rPr>
        <w:br/>
        <w:t>ՕՐԵՆՔԸ</w:t>
      </w:r>
    </w:p>
    <w:p w:rsidR="00150F7E" w:rsidRPr="00C85F27" w:rsidRDefault="00150F7E" w:rsidP="00150F7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 ՎԱՐՉԱԿԱՆ ԴԱՏԱՎԱՐՈՒԹՅԱՆ ՕՐԵՆՍԳՐՔՈՒՄ ՓՈՓՈԽՈՒԹՅՈՒՆՆԵՐ ԿԱՏԱՐԵԼՈՒ ՄԱՍԻՆ</w:t>
      </w:r>
    </w:p>
    <w:p w:rsidR="00150F7E" w:rsidRPr="00C85F27" w:rsidRDefault="00150F7E" w:rsidP="00150F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C85F2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C85F2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1.</w:t>
      </w:r>
      <w:proofErr w:type="gramEnd"/>
      <w:r w:rsidRPr="00C85F27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2013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թվականի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դեկտեմբերի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5-ի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դատավարության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՝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Օրենսգիրք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) 66-րդ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2-րդ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մասում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մինչեւ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հայց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բառերը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փոխարինել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մինչեւ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հայց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բառերով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50F7E" w:rsidRPr="00C85F27" w:rsidRDefault="00150F7E" w:rsidP="00150F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C85F2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C85F2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2.</w:t>
      </w:r>
      <w:proofErr w:type="gramEnd"/>
      <w:r w:rsidRPr="00C85F27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proofErr w:type="gram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196-րդ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հոդվածը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շարադրել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հետեւյալ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բովանդակությամբ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.</w:t>
      </w:r>
      <w:proofErr w:type="gramEnd"/>
    </w:p>
    <w:p w:rsidR="00150F7E" w:rsidRPr="00C85F27" w:rsidRDefault="00150F7E" w:rsidP="00150F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«1.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Սույն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գլխով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նախատեսված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գործերը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դատարանը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քննում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լուծում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կոլեգիալ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` 5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դատավորի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կազմով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։</w:t>
      </w:r>
    </w:p>
    <w:p w:rsidR="00150F7E" w:rsidRPr="00C85F27" w:rsidRDefault="00150F7E" w:rsidP="00150F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2.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Սույն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գլխով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նախատեսված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գործերով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դատարանի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միջանկյալ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ակտերի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դեմ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բերված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վերաքննիչ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բողոքները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Վերաքննիչ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դատարանը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քննում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լուծում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կոլեգիալ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` 5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դատավորի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կազմով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։»:</w:t>
      </w:r>
    </w:p>
    <w:p w:rsidR="00150F7E" w:rsidRPr="00C85F27" w:rsidRDefault="00150F7E" w:rsidP="00150F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proofErr w:type="gramStart"/>
      <w:r w:rsidRPr="00C85F2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</w:t>
      </w:r>
      <w:proofErr w:type="spellEnd"/>
      <w:r w:rsidRPr="00C85F2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 xml:space="preserve"> 3.</w:t>
      </w:r>
      <w:proofErr w:type="gramEnd"/>
      <w:r w:rsidRPr="00C85F27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Սույն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օրենքն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ուժի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մեջ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մտնում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պաշտոնական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հրապարակմանը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հաջորդող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տասներորդ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:</w:t>
      </w:r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/>
          <w:color w:val="000000"/>
          <w:sz w:val="24"/>
          <w:szCs w:val="24"/>
        </w:rPr>
        <w:br/>
      </w:r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150F7E" w:rsidRPr="00C85F27" w:rsidRDefault="00150F7E" w:rsidP="00150F7E">
      <w:pPr>
        <w:spacing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ՀԻՄՆԱՎՈՐՈՒՄ</w:t>
      </w:r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150F7E" w:rsidRPr="00C85F27" w:rsidRDefault="00150F7E" w:rsidP="00150F7E">
      <w:pPr>
        <w:spacing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«ՀԱՅԱՍՏԱՆԻ ՀԱՆՐԱՊԵՏՈՒԹՅԱՆ ՎԱՐՉԱԿԱՆ ԴԱՏԱՎԱՐՈՒԹՅԱՆ ՕՐԵՆՍԳՐՔՈՒՄ ՓՈՓՈԽՈՒԹՅՈՒՆՆԵՐ ԿԱՏԱՐԵԼՈՒ ՄԱՍԻՆ» ՀԱՅԱՍՏԱՆԻ ՀԱՆՐԱՊԵՏՈՒԹՅԱՆ ՕՐԵՆՔԻ ՆԱԽԱԳԾԻ ԸՆԴՈՒՆՄԱՆ ԱՆՀՐԱԺԵՇՏՈՒԹՅԱՆ ՄԱՍԻՆ</w:t>
      </w:r>
    </w:p>
    <w:p w:rsidR="00150F7E" w:rsidRPr="00C85F27" w:rsidRDefault="00150F7E" w:rsidP="00150F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r w:rsidRPr="00C85F27">
        <w:rPr>
          <w:rFonts w:ascii="GHEA Grapalat" w:eastAsia="Times New Roman" w:hAnsi="GHEA Grapalat"/>
          <w:color w:val="000000"/>
          <w:sz w:val="24"/>
          <w:szCs w:val="24"/>
        </w:rPr>
        <w:t>«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դատավարության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օրենսգրքում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փոփոխություններ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կատարելու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մասին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» ՀՀ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օրենքի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նախագծը</w:t>
      </w:r>
      <w:proofErr w:type="spellEnd"/>
      <w:r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(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այսուհետ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՝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Նախագիծ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)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նպատակ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հետապնդում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հստակեցնել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եւ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ճշգրտել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Հայաստանի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Հանրապետության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Վարչա</w:t>
      </w:r>
      <w:r w:rsidRPr="00C85F27">
        <w:rPr>
          <w:rFonts w:ascii="GHEA Grapalat" w:eastAsia="Times New Roman" w:hAnsi="GHEA Grapalat"/>
          <w:color w:val="000000"/>
          <w:sz w:val="24"/>
          <w:szCs w:val="24"/>
        </w:rPr>
        <w:t>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դատավարության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օրենսգրքում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այսուհետ՝Օրենսգիրք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առկա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որոշ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դրույթներ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Մասնավորապես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՝</w:t>
      </w:r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Օրենսգրքի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66-րդ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հոդվածի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2-րդ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մասում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նշված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է,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եթե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մինչեւ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հայց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ներկայացնելը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միջամտող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ակտը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բողոքարկվել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կարգով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ապա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հայցը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ներառում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նաեւ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</w:t>
      </w:r>
      <w:r w:rsidRPr="00C85F27">
        <w:rPr>
          <w:rFonts w:ascii="GHEA Grapalat" w:eastAsia="Times New Roman" w:hAnsi="GHEA Grapalat"/>
          <w:color w:val="000000"/>
          <w:sz w:val="24"/>
          <w:szCs w:val="24"/>
        </w:rPr>
        <w:t>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բողոքի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կայացված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միջամտող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ակտի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վիճարկման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պահանջ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մինչդեռ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նույն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հոդվածի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վերտառությունից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բովանդակության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վերլուծությունից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պարզ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</w:t>
      </w:r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դառնում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lastRenderedPageBreak/>
        <w:t>որ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66-րդ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հոդվածի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2-րդ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մասում</w:t>
      </w:r>
      <w:proofErr w:type="spellEnd"/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«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հայց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»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եզրույթի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օգտագործումը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այդքան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էլ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նպատակահարմար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չէ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Այդիսկ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պատճառով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նախագծով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մինչեւ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հայց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»</w:t>
      </w:r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բառակապակցությունը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փոխարինվել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 «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մինչեւ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հայց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»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բառակապակցությամբ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:</w:t>
      </w:r>
    </w:p>
    <w:p w:rsidR="00150F7E" w:rsidRPr="00C85F27" w:rsidRDefault="00150F7E" w:rsidP="00150F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Օրենսգրքի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196-րդ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հոդվածում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սահմանված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է,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նորմատիվ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իրավական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ակտերի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իրավաչափությունը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վիճարկելու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գործերով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դատարանի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միջանկյալ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ակտերի</w:t>
      </w:r>
      <w:proofErr w:type="spellEnd"/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դեմ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բերված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բողոքները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քննում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</w:t>
      </w:r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դատարանը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սակայն</w:t>
      </w:r>
      <w:proofErr w:type="spellEnd"/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օրենսգրքի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համակարգային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վերլուծության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արդյունքում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կարելի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հանգել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այն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եզրակացության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վերոգրյալ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գործերով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միջանկյալ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դատական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ակտերի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դեմ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բերված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վերաքննիչ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բողոքները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պետք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քննի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ե</w:t>
      </w:r>
      <w:r w:rsidRPr="00C85F27">
        <w:rPr>
          <w:rFonts w:ascii="GHEA Grapalat" w:eastAsia="Times New Roman" w:hAnsi="GHEA Grapalat"/>
          <w:color w:val="000000"/>
          <w:sz w:val="24"/>
          <w:szCs w:val="24"/>
        </w:rPr>
        <w:t>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լուծի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Վերաքննիչ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դատարանը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քանի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ՀՀ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իրավական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համակարգում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գործող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դատավարությունների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ընդհանուր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օրինաչափություններից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այն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վերաքննիչ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բողոք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բերվում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Վերաքննիչ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դատարան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որն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էլ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քննում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լուծում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այն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,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եւ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դատավարությունն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այստեղ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բացառություն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չէ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Հաշվի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առնելով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վերոգրյալը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Օրենսգրքում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կատարվել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համապատասխան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փոփոխություն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որով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ամրագրվել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է,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որ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նորմատիվ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իրավական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ակտերի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իրավաչափությունը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վիճարկելու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վերաբերյալ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գործերով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վարչական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դատարանի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միջանկյալ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դատական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/>
          <w:color w:val="000000"/>
          <w:sz w:val="24"/>
          <w:szCs w:val="24"/>
        </w:rPr>
        <w:t>ակտերի</w:t>
      </w:r>
      <w:proofErr w:type="spellEnd"/>
      <w:r w:rsidRPr="00C85F27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դեմ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բերված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բողոքները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քննում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է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Վերաքննիչ</w:t>
      </w:r>
      <w:proofErr w:type="spellEnd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C85F27">
        <w:rPr>
          <w:rFonts w:ascii="GHEA Grapalat" w:eastAsia="Times New Roman" w:hAnsi="GHEA Grapalat" w:cs="GHEA Grapalat"/>
          <w:color w:val="000000"/>
          <w:sz w:val="24"/>
          <w:szCs w:val="24"/>
        </w:rPr>
        <w:t>դատ</w:t>
      </w:r>
      <w:r w:rsidRPr="00C85F27">
        <w:rPr>
          <w:rFonts w:ascii="GHEA Grapalat" w:eastAsia="Times New Roman" w:hAnsi="GHEA Grapalat"/>
          <w:color w:val="000000"/>
          <w:sz w:val="24"/>
          <w:szCs w:val="24"/>
        </w:rPr>
        <w:t>արանը</w:t>
      </w:r>
      <w:proofErr w:type="spellEnd"/>
      <w:r w:rsidRPr="00C85F27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50F7E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08413D" w:rsidRDefault="0008413D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150F7E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150F7E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150F7E" w:rsidRPr="00471A76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471A76">
        <w:rPr>
          <w:rStyle w:val="Strong"/>
          <w:rFonts w:ascii="GHEA Grapalat" w:hAnsi="GHEA Grapalat" w:cs="Sylfaen"/>
          <w:color w:val="000000"/>
        </w:rPr>
        <w:lastRenderedPageBreak/>
        <w:t>ՀԱՅԱՍՏԱՆԻ</w:t>
      </w:r>
      <w:r w:rsidRPr="00471A76">
        <w:rPr>
          <w:rStyle w:val="Strong"/>
          <w:rFonts w:ascii="GHEA Grapalat" w:hAnsi="GHEA Grapalat"/>
          <w:color w:val="000000"/>
        </w:rPr>
        <w:t xml:space="preserve"> </w:t>
      </w:r>
      <w:r w:rsidRPr="00471A76">
        <w:rPr>
          <w:rStyle w:val="Strong"/>
          <w:rFonts w:ascii="GHEA Grapalat" w:hAnsi="GHEA Grapalat" w:cs="Sylfaen"/>
          <w:color w:val="000000"/>
        </w:rPr>
        <w:t>ՀԱՆՐԱՊԵՏՈՒԹՅԱՆ</w:t>
      </w:r>
    </w:p>
    <w:p w:rsidR="00150F7E" w:rsidRPr="00471A76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471A76">
        <w:rPr>
          <w:color w:val="000000"/>
        </w:rPr>
        <w:t> </w:t>
      </w:r>
    </w:p>
    <w:p w:rsidR="00150F7E" w:rsidRPr="00471A76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471A76">
        <w:rPr>
          <w:rStyle w:val="Strong"/>
          <w:rFonts w:ascii="GHEA Grapalat" w:hAnsi="GHEA Grapalat" w:cs="Sylfaen"/>
          <w:color w:val="000000"/>
        </w:rPr>
        <w:t>Օ</w:t>
      </w:r>
      <w:r w:rsidRPr="00471A76">
        <w:rPr>
          <w:rStyle w:val="Strong"/>
          <w:rFonts w:ascii="GHEA Grapalat" w:hAnsi="GHEA Grapalat"/>
          <w:color w:val="000000"/>
        </w:rPr>
        <w:t xml:space="preserve"> </w:t>
      </w:r>
      <w:r w:rsidRPr="00471A76">
        <w:rPr>
          <w:rStyle w:val="Strong"/>
          <w:rFonts w:ascii="GHEA Grapalat" w:hAnsi="GHEA Grapalat" w:cs="Sylfaen"/>
          <w:color w:val="000000"/>
        </w:rPr>
        <w:t>Ր</w:t>
      </w:r>
      <w:r w:rsidRPr="00471A76">
        <w:rPr>
          <w:rStyle w:val="Strong"/>
          <w:rFonts w:ascii="GHEA Grapalat" w:hAnsi="GHEA Grapalat"/>
          <w:color w:val="000000"/>
        </w:rPr>
        <w:t xml:space="preserve"> </w:t>
      </w:r>
      <w:r w:rsidRPr="00471A76">
        <w:rPr>
          <w:rStyle w:val="Strong"/>
          <w:rFonts w:ascii="GHEA Grapalat" w:hAnsi="GHEA Grapalat" w:cs="Sylfaen"/>
          <w:color w:val="000000"/>
        </w:rPr>
        <w:t>Ե</w:t>
      </w:r>
      <w:r w:rsidRPr="00471A76">
        <w:rPr>
          <w:rStyle w:val="Strong"/>
          <w:rFonts w:ascii="GHEA Grapalat" w:hAnsi="GHEA Grapalat"/>
          <w:color w:val="000000"/>
        </w:rPr>
        <w:t xml:space="preserve"> </w:t>
      </w:r>
      <w:r w:rsidRPr="00471A76">
        <w:rPr>
          <w:rStyle w:val="Strong"/>
          <w:rFonts w:ascii="GHEA Grapalat" w:hAnsi="GHEA Grapalat" w:cs="Sylfaen"/>
          <w:color w:val="000000"/>
        </w:rPr>
        <w:t>Ն</w:t>
      </w:r>
      <w:r w:rsidRPr="00471A76">
        <w:rPr>
          <w:rStyle w:val="Strong"/>
          <w:rFonts w:ascii="GHEA Grapalat" w:hAnsi="GHEA Grapalat"/>
          <w:color w:val="000000"/>
        </w:rPr>
        <w:t xml:space="preserve"> </w:t>
      </w:r>
      <w:r w:rsidRPr="00471A76">
        <w:rPr>
          <w:rStyle w:val="Strong"/>
          <w:rFonts w:ascii="GHEA Grapalat" w:hAnsi="GHEA Grapalat" w:cs="Sylfaen"/>
          <w:color w:val="000000"/>
        </w:rPr>
        <w:t>Ք</w:t>
      </w:r>
      <w:r w:rsidRPr="00471A76">
        <w:rPr>
          <w:rStyle w:val="Strong"/>
          <w:rFonts w:ascii="GHEA Grapalat" w:hAnsi="GHEA Grapalat"/>
          <w:color w:val="000000"/>
        </w:rPr>
        <w:t xml:space="preserve"> </w:t>
      </w:r>
      <w:r w:rsidRPr="00471A76">
        <w:rPr>
          <w:rStyle w:val="Strong"/>
          <w:rFonts w:ascii="GHEA Grapalat" w:hAnsi="GHEA Grapalat" w:cs="Sylfaen"/>
          <w:color w:val="000000"/>
        </w:rPr>
        <w:t>Ը</w:t>
      </w:r>
    </w:p>
    <w:p w:rsidR="00150F7E" w:rsidRPr="00471A76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471A76">
        <w:rPr>
          <w:color w:val="000000"/>
        </w:rPr>
        <w:t> </w:t>
      </w:r>
    </w:p>
    <w:p w:rsidR="00150F7E" w:rsidRPr="00471A76" w:rsidRDefault="00150F7E" w:rsidP="00150F7E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</w:rPr>
      </w:pPr>
      <w:proofErr w:type="spellStart"/>
      <w:r w:rsidRPr="00471A76">
        <w:rPr>
          <w:rFonts w:ascii="GHEA Grapalat" w:hAnsi="GHEA Grapalat" w:cs="Sylfaen"/>
          <w:color w:val="000000"/>
        </w:rPr>
        <w:t>Ընդունված</w:t>
      </w:r>
      <w:proofErr w:type="spellEnd"/>
      <w:r w:rsidRPr="00471A76">
        <w:rPr>
          <w:rFonts w:ascii="GHEA Grapalat" w:hAnsi="GHEA Grapalat"/>
          <w:color w:val="000000"/>
        </w:rPr>
        <w:t xml:space="preserve"> </w:t>
      </w:r>
      <w:r w:rsidRPr="00471A76">
        <w:rPr>
          <w:rFonts w:ascii="GHEA Grapalat" w:hAnsi="GHEA Grapalat" w:cs="Sylfaen"/>
          <w:color w:val="000000"/>
        </w:rPr>
        <w:t>է</w:t>
      </w:r>
      <w:r w:rsidRPr="00471A76">
        <w:rPr>
          <w:rFonts w:ascii="GHEA Grapalat" w:hAnsi="GHEA Grapalat"/>
          <w:color w:val="000000"/>
        </w:rPr>
        <w:t xml:space="preserve"> 2013 </w:t>
      </w:r>
      <w:proofErr w:type="spellStart"/>
      <w:r w:rsidRPr="00471A76">
        <w:rPr>
          <w:rFonts w:ascii="GHEA Grapalat" w:hAnsi="GHEA Grapalat" w:cs="Sylfaen"/>
          <w:color w:val="000000"/>
        </w:rPr>
        <w:t>թվականի</w:t>
      </w:r>
      <w:proofErr w:type="spellEnd"/>
      <w:r w:rsidRPr="00471A76">
        <w:rPr>
          <w:rFonts w:ascii="GHEA Grapalat" w:hAnsi="GHEA Grapalat"/>
          <w:color w:val="000000"/>
        </w:rPr>
        <w:t xml:space="preserve"> </w:t>
      </w:r>
      <w:proofErr w:type="spellStart"/>
      <w:r w:rsidRPr="00471A76">
        <w:rPr>
          <w:rFonts w:ascii="GHEA Grapalat" w:hAnsi="GHEA Grapalat" w:cs="Sylfaen"/>
          <w:color w:val="000000"/>
        </w:rPr>
        <w:t>դեկտեմբերի</w:t>
      </w:r>
      <w:proofErr w:type="spellEnd"/>
      <w:r w:rsidRPr="00471A76">
        <w:rPr>
          <w:rFonts w:ascii="GHEA Grapalat" w:hAnsi="GHEA Grapalat"/>
          <w:color w:val="000000"/>
        </w:rPr>
        <w:t xml:space="preserve"> 5-</w:t>
      </w:r>
      <w:r w:rsidRPr="00471A76">
        <w:rPr>
          <w:rFonts w:ascii="GHEA Grapalat" w:hAnsi="GHEA Grapalat" w:cs="Sylfaen"/>
          <w:color w:val="000000"/>
        </w:rPr>
        <w:t>ին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6"/>
        <w:gridCol w:w="7642"/>
      </w:tblGrid>
      <w:tr w:rsidR="00150F7E" w:rsidRPr="00AF6626" w:rsidTr="001E1517">
        <w:trPr>
          <w:tblCellSpacing w:w="7" w:type="dxa"/>
        </w:trPr>
        <w:tc>
          <w:tcPr>
            <w:tcW w:w="2025" w:type="dxa"/>
            <w:shd w:val="clear" w:color="auto" w:fill="FFFFFF"/>
            <w:hideMark/>
          </w:tcPr>
          <w:p w:rsidR="00150F7E" w:rsidRPr="00AF6626" w:rsidRDefault="00150F7E" w:rsidP="001E1517">
            <w:pPr>
              <w:spacing w:line="240" w:lineRule="auto"/>
              <w:ind w:firstLine="375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66.</w:t>
            </w:r>
          </w:p>
        </w:tc>
        <w:tc>
          <w:tcPr>
            <w:tcW w:w="0" w:type="auto"/>
            <w:shd w:val="clear" w:color="auto" w:fill="FFFFFF"/>
            <w:hideMark/>
          </w:tcPr>
          <w:p w:rsidR="00150F7E" w:rsidRPr="00AF6626" w:rsidRDefault="00150F7E" w:rsidP="001E1517">
            <w:pPr>
              <w:spacing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Վիճարկման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հայցը</w:t>
            </w:r>
            <w:proofErr w:type="spellEnd"/>
          </w:p>
        </w:tc>
      </w:tr>
    </w:tbl>
    <w:p w:rsidR="00150F7E" w:rsidRPr="00AF6626" w:rsidRDefault="00150F7E" w:rsidP="00150F7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AF6626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150F7E" w:rsidRPr="00AF6626" w:rsidRDefault="00150F7E" w:rsidP="00150F7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1.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Վիճարկման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հայցով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հայցվորը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կարող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պահանջել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ամբողջությամբ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մասնակիորեն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վերացնել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միջամտող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ակտը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ներառյալ</w:t>
      </w:r>
      <w:proofErr w:type="spellEnd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՝</w:t>
      </w:r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զուգորդվող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ակտի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միջամտող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դրույթները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>):</w:t>
      </w:r>
    </w:p>
    <w:p w:rsidR="00150F7E" w:rsidRPr="00AF6626" w:rsidRDefault="00150F7E" w:rsidP="00150F7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2.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մինչև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հայց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ներկայացնելը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միջամտող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ակտը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բողոքարկվել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կարգով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ապա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հայցը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ներառում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նաև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բողոքի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կայացված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միջամտող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ակտի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վիճարկման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AF6626">
        <w:rPr>
          <w:rFonts w:ascii="GHEA Grapalat" w:eastAsia="Times New Roman" w:hAnsi="GHEA Grapalat" w:cs="Sylfaen"/>
          <w:color w:val="000000"/>
          <w:sz w:val="24"/>
          <w:szCs w:val="24"/>
        </w:rPr>
        <w:t>պահանջ</w:t>
      </w:r>
      <w:proofErr w:type="spellEnd"/>
      <w:r w:rsidRPr="00AF6626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50F7E" w:rsidRPr="00471A76" w:rsidRDefault="00150F7E" w:rsidP="00150F7E">
      <w:pPr>
        <w:rPr>
          <w:rFonts w:ascii="GHEA Grapalat" w:hAnsi="GHEA Grapalat"/>
          <w:sz w:val="24"/>
          <w:szCs w:val="24"/>
        </w:rPr>
      </w:pPr>
    </w:p>
    <w:p w:rsidR="00150F7E" w:rsidRPr="00471A76" w:rsidRDefault="00150F7E" w:rsidP="00150F7E">
      <w:pPr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6"/>
        <w:gridCol w:w="7642"/>
      </w:tblGrid>
      <w:tr w:rsidR="00150F7E" w:rsidRPr="00F61554" w:rsidTr="001E1517">
        <w:trPr>
          <w:tblCellSpacing w:w="7" w:type="dxa"/>
        </w:trPr>
        <w:tc>
          <w:tcPr>
            <w:tcW w:w="2025" w:type="dxa"/>
            <w:shd w:val="clear" w:color="auto" w:fill="FFFFFF"/>
            <w:hideMark/>
          </w:tcPr>
          <w:p w:rsidR="00150F7E" w:rsidRPr="00F61554" w:rsidRDefault="00150F7E" w:rsidP="001E1517">
            <w:pPr>
              <w:spacing w:line="240" w:lineRule="auto"/>
              <w:ind w:firstLine="375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196.</w:t>
            </w:r>
          </w:p>
        </w:tc>
        <w:tc>
          <w:tcPr>
            <w:tcW w:w="0" w:type="auto"/>
            <w:shd w:val="clear" w:color="auto" w:fill="FFFFFF"/>
            <w:hideMark/>
          </w:tcPr>
          <w:p w:rsidR="00150F7E" w:rsidRPr="00F61554" w:rsidRDefault="00150F7E" w:rsidP="001E1517">
            <w:pPr>
              <w:spacing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Նորմատիվ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իրավական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ակտերի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իրավաչափությունը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վիճարկելու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վերաբերյալ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գործերով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վարչական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դատարանի</w:t>
            </w:r>
            <w:proofErr w:type="spellEnd"/>
            <w:r w:rsidRPr="00471A76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1A76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կազմը</w:t>
            </w:r>
            <w:proofErr w:type="spellEnd"/>
          </w:p>
        </w:tc>
      </w:tr>
    </w:tbl>
    <w:p w:rsidR="00150F7E" w:rsidRPr="00F61554" w:rsidRDefault="00150F7E" w:rsidP="00150F7E">
      <w:pPr>
        <w:shd w:val="clear" w:color="auto" w:fill="FFFFFF"/>
        <w:spacing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F61554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EB7357" w:rsidRDefault="00150F7E" w:rsidP="00150F7E">
      <w:pPr>
        <w:spacing w:after="0" w:line="348" w:lineRule="auto"/>
        <w:ind w:firstLine="702"/>
        <w:rPr>
          <w:rFonts w:ascii="GHEA Grapalat" w:hAnsi="GHEA Grapalat"/>
          <w:lang w:val="af-ZA"/>
        </w:rPr>
      </w:pPr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1.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գլխով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գործերը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ինչպես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նաև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այդ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գործերով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միջանկյալ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դատական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ակտերի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դեմ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բերված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վերաքննիչ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բողոքները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քննում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լուծում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վարչական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կոլեգիալ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` 5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դատավորի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Pr="00F61554">
        <w:rPr>
          <w:rFonts w:ascii="GHEA Grapalat" w:eastAsia="Times New Roman" w:hAnsi="GHEA Grapalat" w:cs="Sylfaen"/>
          <w:color w:val="000000"/>
          <w:sz w:val="24"/>
          <w:szCs w:val="24"/>
        </w:rPr>
        <w:t>կազմով</w:t>
      </w:r>
      <w:proofErr w:type="spellEnd"/>
      <w:r w:rsidRPr="00F61554">
        <w:rPr>
          <w:rFonts w:ascii="GHEA Grapalat" w:eastAsia="Times New Roman" w:hAnsi="GHEA Grapalat"/>
          <w:color w:val="000000"/>
          <w:sz w:val="24"/>
          <w:szCs w:val="24"/>
        </w:rPr>
        <w:t>։</w:t>
      </w:r>
    </w:p>
    <w:sectPr w:rsidR="00EB7357" w:rsidSect="00F07B92">
      <w:pgSz w:w="11907" w:h="16839" w:code="9"/>
      <w:pgMar w:top="1440" w:right="83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4C1"/>
    <w:rsid w:val="00007ED6"/>
    <w:rsid w:val="000117BA"/>
    <w:rsid w:val="000633C0"/>
    <w:rsid w:val="0008413D"/>
    <w:rsid w:val="000B0699"/>
    <w:rsid w:val="000D0CDE"/>
    <w:rsid w:val="000E14A6"/>
    <w:rsid w:val="00103C0B"/>
    <w:rsid w:val="00104664"/>
    <w:rsid w:val="00121D41"/>
    <w:rsid w:val="00127FF0"/>
    <w:rsid w:val="00137B97"/>
    <w:rsid w:val="0014258A"/>
    <w:rsid w:val="00150F7E"/>
    <w:rsid w:val="00186C79"/>
    <w:rsid w:val="002146FC"/>
    <w:rsid w:val="002530AF"/>
    <w:rsid w:val="002A499F"/>
    <w:rsid w:val="002A75A3"/>
    <w:rsid w:val="002D4E3C"/>
    <w:rsid w:val="002F45B2"/>
    <w:rsid w:val="00306859"/>
    <w:rsid w:val="00326372"/>
    <w:rsid w:val="00332278"/>
    <w:rsid w:val="00335013"/>
    <w:rsid w:val="003513B0"/>
    <w:rsid w:val="00354FF5"/>
    <w:rsid w:val="00364970"/>
    <w:rsid w:val="003661C4"/>
    <w:rsid w:val="0039735A"/>
    <w:rsid w:val="003C56D0"/>
    <w:rsid w:val="003E5889"/>
    <w:rsid w:val="004751AD"/>
    <w:rsid w:val="00494C53"/>
    <w:rsid w:val="004F1657"/>
    <w:rsid w:val="005440C5"/>
    <w:rsid w:val="005526E1"/>
    <w:rsid w:val="005A4CFE"/>
    <w:rsid w:val="005C3161"/>
    <w:rsid w:val="005E0C76"/>
    <w:rsid w:val="005F76D3"/>
    <w:rsid w:val="006120DF"/>
    <w:rsid w:val="006258CF"/>
    <w:rsid w:val="00634AD9"/>
    <w:rsid w:val="00642FC9"/>
    <w:rsid w:val="006454C1"/>
    <w:rsid w:val="006948B5"/>
    <w:rsid w:val="006C5C5C"/>
    <w:rsid w:val="006F275F"/>
    <w:rsid w:val="00705367"/>
    <w:rsid w:val="00714F82"/>
    <w:rsid w:val="00751507"/>
    <w:rsid w:val="0077135F"/>
    <w:rsid w:val="0077658D"/>
    <w:rsid w:val="007827BE"/>
    <w:rsid w:val="007917F9"/>
    <w:rsid w:val="007953A1"/>
    <w:rsid w:val="007E4AD8"/>
    <w:rsid w:val="007E593B"/>
    <w:rsid w:val="007E5D2C"/>
    <w:rsid w:val="007F2823"/>
    <w:rsid w:val="007F2C0E"/>
    <w:rsid w:val="007F700A"/>
    <w:rsid w:val="00811F7F"/>
    <w:rsid w:val="008664B8"/>
    <w:rsid w:val="008B3EA5"/>
    <w:rsid w:val="008D05F0"/>
    <w:rsid w:val="008D4B52"/>
    <w:rsid w:val="008D6882"/>
    <w:rsid w:val="008E7408"/>
    <w:rsid w:val="008F3536"/>
    <w:rsid w:val="00905A28"/>
    <w:rsid w:val="009927AD"/>
    <w:rsid w:val="00996C01"/>
    <w:rsid w:val="00997018"/>
    <w:rsid w:val="009C0A05"/>
    <w:rsid w:val="009E48D2"/>
    <w:rsid w:val="00A054FA"/>
    <w:rsid w:val="00A34A89"/>
    <w:rsid w:val="00A8692A"/>
    <w:rsid w:val="00A91C28"/>
    <w:rsid w:val="00AD22C8"/>
    <w:rsid w:val="00AE0F21"/>
    <w:rsid w:val="00AE420F"/>
    <w:rsid w:val="00AE6F1C"/>
    <w:rsid w:val="00B031D5"/>
    <w:rsid w:val="00B0483A"/>
    <w:rsid w:val="00B15E49"/>
    <w:rsid w:val="00B3798C"/>
    <w:rsid w:val="00B429BD"/>
    <w:rsid w:val="00B6715F"/>
    <w:rsid w:val="00B81A38"/>
    <w:rsid w:val="00BB08C6"/>
    <w:rsid w:val="00BB1650"/>
    <w:rsid w:val="00BD4163"/>
    <w:rsid w:val="00BD6E90"/>
    <w:rsid w:val="00C04597"/>
    <w:rsid w:val="00C12F38"/>
    <w:rsid w:val="00C17728"/>
    <w:rsid w:val="00C23A24"/>
    <w:rsid w:val="00C24CED"/>
    <w:rsid w:val="00C45375"/>
    <w:rsid w:val="00CB790C"/>
    <w:rsid w:val="00CE22E6"/>
    <w:rsid w:val="00CF2151"/>
    <w:rsid w:val="00D36800"/>
    <w:rsid w:val="00D373E7"/>
    <w:rsid w:val="00D40E89"/>
    <w:rsid w:val="00D75F6E"/>
    <w:rsid w:val="00D84442"/>
    <w:rsid w:val="00DC2661"/>
    <w:rsid w:val="00DC35FD"/>
    <w:rsid w:val="00DC6CF3"/>
    <w:rsid w:val="00DE6B2C"/>
    <w:rsid w:val="00E5554F"/>
    <w:rsid w:val="00E577BC"/>
    <w:rsid w:val="00E879C7"/>
    <w:rsid w:val="00E9231C"/>
    <w:rsid w:val="00EB62AD"/>
    <w:rsid w:val="00EB7357"/>
    <w:rsid w:val="00EE13E5"/>
    <w:rsid w:val="00F05BE3"/>
    <w:rsid w:val="00F07B92"/>
    <w:rsid w:val="00F50B6C"/>
    <w:rsid w:val="00F90F26"/>
    <w:rsid w:val="00FB7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9"/>
    <w:qFormat/>
    <w:rsid w:val="00645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645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454C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454C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454C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645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454C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F07B92"/>
    <w:rPr>
      <w:rFonts w:cs="Times New Roman"/>
      <w:color w:val="0051AD"/>
      <w:u w:val="single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07B92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F07B92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F07B92"/>
    <w:rPr>
      <w:rFonts w:ascii="Arial Armenian" w:hAnsi="Arial Armenian" w:cs="Times New Roman"/>
    </w:rPr>
  </w:style>
  <w:style w:type="paragraph" w:customStyle="1" w:styleId="norm">
    <w:name w:val="norm"/>
    <w:basedOn w:val="Normal"/>
    <w:link w:val="normChar"/>
    <w:rsid w:val="00F07B92"/>
    <w:pPr>
      <w:spacing w:after="0" w:line="480" w:lineRule="auto"/>
      <w:ind w:firstLine="709"/>
      <w:jc w:val="both"/>
    </w:pPr>
    <w:rPr>
      <w:rFonts w:ascii="Arial Armenian" w:eastAsia="Times New Roman" w:hAnsi="Arial Armenian"/>
    </w:rPr>
  </w:style>
  <w:style w:type="character" w:customStyle="1" w:styleId="apple-converted-space">
    <w:name w:val="apple-converted-space"/>
    <w:basedOn w:val="DefaultParagraphFont"/>
    <w:rsid w:val="00B048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42">
              <w:marLeft w:val="0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v.am/am/gov-members/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AstghikM</cp:lastModifiedBy>
  <cp:revision>125</cp:revision>
  <cp:lastPrinted>2014-07-23T14:37:00Z</cp:lastPrinted>
  <dcterms:created xsi:type="dcterms:W3CDTF">2014-07-16T07:54:00Z</dcterms:created>
  <dcterms:modified xsi:type="dcterms:W3CDTF">2014-08-13T07:03:00Z</dcterms:modified>
</cp:coreProperties>
</file>