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F2" w:rsidRDefault="001355F2" w:rsidP="001355F2">
      <w:pPr>
        <w:pStyle w:val="mechtex"/>
        <w:jc w:val="right"/>
        <w:rPr>
          <w:rFonts w:ascii="GHEA Mariam" w:hAnsi="GHEA Mariam"/>
          <w:u w:val="single"/>
        </w:rPr>
      </w:pPr>
      <w:r>
        <w:rPr>
          <w:rFonts w:ascii="GHEA Mariam" w:hAnsi="GHEA Mariam"/>
          <w:u w:val="single"/>
        </w:rPr>
        <w:t>ՆԱԽԱԳԻԾ</w:t>
      </w:r>
    </w:p>
    <w:p w:rsidR="001355F2" w:rsidRDefault="001355F2" w:rsidP="001355F2">
      <w:pPr>
        <w:pStyle w:val="mechtex"/>
        <w:rPr>
          <w:rFonts w:ascii="GHEA Mariam" w:hAnsi="GHEA Mariam"/>
        </w:rPr>
      </w:pPr>
    </w:p>
    <w:p w:rsidR="001355F2" w:rsidRDefault="001355F2" w:rsidP="001355F2">
      <w:pPr>
        <w:pStyle w:val="mechtex"/>
        <w:rPr>
          <w:rFonts w:ascii="GHEA Mariam" w:hAnsi="GHEA Mariam"/>
        </w:rPr>
      </w:pPr>
    </w:p>
    <w:p w:rsidR="001355F2" w:rsidRDefault="001355F2" w:rsidP="001355F2">
      <w:pPr>
        <w:spacing w:after="0"/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1355F2" w:rsidRDefault="001355F2" w:rsidP="001355F2">
      <w:pPr>
        <w:spacing w:after="0"/>
        <w:ind w:hanging="9"/>
        <w:jc w:val="center"/>
        <w:rPr>
          <w:rFonts w:ascii="GHEA Grapalat" w:hAnsi="GHEA Grapalat" w:cstheme="minorBidi"/>
          <w:lang w:eastAsia="en-GB"/>
        </w:rPr>
      </w:pPr>
      <w:r>
        <w:rPr>
          <w:rFonts w:ascii="GHEA Grapalat" w:hAnsi="GHEA Grapalat" w:cs="Sylfaen"/>
          <w:b/>
          <w:bCs/>
          <w:lang w:eastAsia="en-GB"/>
        </w:rPr>
        <w:t>ՀԱՅԱՍՏԱՆԻ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ՀԱՆՐԱՊԵՏՈՒԹՅԱՆ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ԿԱՌԱՎԱՐՈՒԹՅՈՒ</w:t>
      </w:r>
      <w:r>
        <w:rPr>
          <w:rFonts w:ascii="GHEA Grapalat" w:hAnsi="GHEA Grapalat"/>
          <w:b/>
          <w:bCs/>
          <w:lang w:eastAsia="en-GB"/>
        </w:rPr>
        <w:t>Ն</w:t>
      </w:r>
    </w:p>
    <w:p w:rsidR="001355F2" w:rsidRDefault="001355F2" w:rsidP="001355F2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Courier New" w:hAnsi="Courier New" w:cs="Courier New"/>
          <w:lang w:eastAsia="en-GB"/>
        </w:rPr>
        <w:t> </w:t>
      </w:r>
      <w:r>
        <w:rPr>
          <w:rFonts w:ascii="Courier New" w:hAnsi="Courier New" w:cs="Courier New"/>
          <w:b/>
          <w:bCs/>
          <w:lang w:eastAsia="en-GB"/>
        </w:rPr>
        <w:t> </w:t>
      </w:r>
      <w:r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1355F2" w:rsidRDefault="001355F2" w:rsidP="001355F2">
      <w:pPr>
        <w:pStyle w:val="mechtex"/>
        <w:rPr>
          <w:rFonts w:ascii="GHEA Mariam" w:hAnsi="GHEA Mariam"/>
        </w:rPr>
      </w:pPr>
    </w:p>
    <w:p w:rsidR="001355F2" w:rsidRDefault="001355F2" w:rsidP="001355F2">
      <w:pPr>
        <w:pStyle w:val="mechtex"/>
        <w:rPr>
          <w:rFonts w:ascii="GHEA Mariam" w:hAnsi="GHEA Mariam"/>
        </w:rPr>
      </w:pPr>
    </w:p>
    <w:p w:rsidR="001355F2" w:rsidRDefault="001355F2" w:rsidP="001355F2">
      <w:pPr>
        <w:jc w:val="center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_ </w:t>
      </w:r>
      <w:proofErr w:type="gramStart"/>
      <w:r>
        <w:rPr>
          <w:rFonts w:ascii="GHEA Mariam" w:hAnsi="GHEA Mariam" w:cs="Sylfaen"/>
        </w:rPr>
        <w:t>հունիսի</w:t>
      </w:r>
      <w:r>
        <w:rPr>
          <w:rFonts w:ascii="GHEA Mariam" w:hAnsi="GHEA Mariam"/>
        </w:rPr>
        <w:t xml:space="preserve">  2018</w:t>
      </w:r>
      <w:proofErr w:type="gramEnd"/>
      <w:r>
        <w:rPr>
          <w:rFonts w:ascii="GHEA Mariam" w:hAnsi="GHEA Mariam"/>
        </w:rPr>
        <w:t xml:space="preserve">  թվականի  N             - Լ</w:t>
      </w:r>
    </w:p>
    <w:p w:rsidR="001355F2" w:rsidRDefault="001355F2" w:rsidP="001355F2">
      <w:pPr>
        <w:pStyle w:val="mechtex"/>
        <w:rPr>
          <w:szCs w:val="20"/>
        </w:rPr>
      </w:pPr>
    </w:p>
    <w:p w:rsidR="001355F2" w:rsidRDefault="001355F2" w:rsidP="001355F2">
      <w:pPr>
        <w:pStyle w:val="mechtex"/>
      </w:pPr>
    </w:p>
    <w:p w:rsidR="001355F2" w:rsidRDefault="001355F2" w:rsidP="001355F2">
      <w:pPr>
        <w:spacing w:before="100" w:beforeAutospacing="1" w:after="100" w:afterAutospacing="1"/>
        <w:ind w:left="1134" w:right="1111" w:firstLine="0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1355F2">
        <w:rPr>
          <w:rFonts w:ascii="GHEA Grapalat" w:hAnsi="GHEA Grapalat" w:cs="Sylfaen"/>
          <w:caps/>
          <w:spacing w:val="10"/>
          <w:lang w:val="af-ZA"/>
        </w:rPr>
        <w:t>«Հայաստանի Հանրապետության հաշվեքննիչ պալատի մա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1355F2">
        <w:rPr>
          <w:rFonts w:ascii="GHEA Grapalat" w:hAnsi="GHEA Grapalat" w:cs="Sylfaen"/>
          <w:caps/>
          <w:spacing w:val="10"/>
          <w:lang w:val="af-ZA"/>
        </w:rPr>
        <w:t>սին» Հայաստանի Հանրապետության օրենքում փոփոխու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1355F2">
        <w:rPr>
          <w:rFonts w:ascii="GHEA Grapalat" w:hAnsi="GHEA Grapalat" w:cs="Sylfaen"/>
          <w:caps/>
          <w:spacing w:val="10"/>
          <w:lang w:val="af-ZA"/>
        </w:rPr>
        <w:t>թյուններ կատարելու մասին»</w:t>
      </w:r>
      <w:r w:rsidRPr="008E6156">
        <w:rPr>
          <w:rFonts w:ascii="GHEA Grapalat" w:hAnsi="GHEA Grapalat" w:cs="Sylfaen"/>
          <w:spacing w:val="10"/>
          <w:lang w:val="af-ZA"/>
        </w:rPr>
        <w:t xml:space="preserve">  </w:t>
      </w:r>
      <w:r>
        <w:rPr>
          <w:rFonts w:ascii="GHEA Grapalat" w:hAnsi="GHEA Grapalat" w:cs="Tahoma"/>
          <w:caps/>
          <w:spacing w:val="-4"/>
          <w:lang w:val="af-ZA"/>
        </w:rPr>
        <w:t>Հայաս</w:t>
      </w:r>
      <w:r>
        <w:rPr>
          <w:rFonts w:ascii="GHEA Grapalat" w:hAnsi="GHEA Grapalat" w:cs="Tahoma"/>
          <w:caps/>
          <w:spacing w:val="-4"/>
          <w:lang w:val="af-ZA"/>
        </w:rPr>
        <w:softHyphen/>
        <w:t>տա</w:t>
      </w:r>
      <w:r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>
        <w:rPr>
          <w:rFonts w:ascii="GHEA Grapalat" w:hAnsi="GHEA Grapalat" w:cs="Tahoma"/>
          <w:caps/>
          <w:spacing w:val="-4"/>
          <w:lang w:val="af-ZA"/>
        </w:rPr>
        <w:softHyphen/>
        <w:t>րա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>
        <w:rPr>
          <w:rFonts w:ascii="GHEA Grapalat" w:hAnsi="GHEA Grapalat" w:cs="Tahoma"/>
          <w:caps/>
          <w:spacing w:val="-4"/>
          <w:lang w:val="af-ZA"/>
        </w:rPr>
        <w:softHyphen/>
        <w:t>գծի վերա</w:t>
      </w:r>
      <w:r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տա</w:t>
      </w:r>
      <w:r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>
        <w:rPr>
          <w:rFonts w:ascii="GHEA Grapalat" w:hAnsi="GHEA Grapalat" w:cs="Tahoma"/>
          <w:caps/>
          <w:spacing w:val="-4"/>
          <w:lang w:val="af-ZA"/>
        </w:rPr>
        <w:softHyphen/>
        <w:t>ն</w:t>
      </w:r>
      <w:r>
        <w:rPr>
          <w:rFonts w:ascii="GHEA Grapalat" w:hAnsi="GHEA Grapalat" w:cs="Tahoma"/>
          <w:caps/>
          <w:spacing w:val="-4"/>
          <w:lang w:val="af-ZA"/>
        </w:rPr>
        <w:softHyphen/>
        <w:t>րա</w:t>
      </w:r>
      <w:r>
        <w:rPr>
          <w:rFonts w:ascii="GHEA Grapalat" w:hAnsi="GHEA Grapalat" w:cs="Tahoma"/>
          <w:caps/>
          <w:spacing w:val="-4"/>
          <w:lang w:val="af-ZA"/>
        </w:rPr>
        <w:softHyphen/>
        <w:t>պե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>
        <w:rPr>
          <w:rFonts w:ascii="GHEA Grapalat" w:hAnsi="GHEA Grapalat" w:cs="Tahoma"/>
          <w:caps/>
          <w:spacing w:val="-4"/>
          <w:lang w:val="af-ZA"/>
        </w:rPr>
        <w:softHyphen/>
        <w:t>վա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>
        <w:rPr>
          <w:rFonts w:ascii="GHEA Grapalat" w:hAnsi="GHEA Grapalat" w:cs="Tahoma"/>
          <w:caps/>
          <w:spacing w:val="-4"/>
          <w:lang w:val="af-ZA"/>
        </w:rPr>
        <w:softHyphen/>
        <w:t xml:space="preserve">թյՈՒնՆԵՐԻ </w:t>
      </w:r>
      <w:bookmarkStart w:id="0" w:name="_GoBack"/>
      <w:bookmarkEnd w:id="0"/>
      <w:r>
        <w:rPr>
          <w:rFonts w:ascii="GHEA Grapalat" w:hAnsi="GHEA Grapalat" w:cs="Tahoma"/>
          <w:caps/>
          <w:spacing w:val="-4"/>
          <w:lang w:val="af-ZA"/>
        </w:rPr>
        <w:t>մասին</w:t>
      </w:r>
    </w:p>
    <w:p w:rsidR="001355F2" w:rsidRDefault="001355F2" w:rsidP="001355F2">
      <w:pPr>
        <w:pStyle w:val="mechtex"/>
        <w:rPr>
          <w:rFonts w:ascii="GHEA Grapalat" w:hAnsi="GHEA Grapalat"/>
          <w:caps/>
        </w:rPr>
      </w:pPr>
      <w:r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1355F2" w:rsidRDefault="001355F2" w:rsidP="001355F2">
      <w:pPr>
        <w:pStyle w:val="mechtex"/>
        <w:rPr>
          <w:rFonts w:ascii="GHEA Grapalat" w:hAnsi="GHEA Grapalat"/>
        </w:rPr>
      </w:pPr>
    </w:p>
    <w:p w:rsidR="001355F2" w:rsidRDefault="001355F2" w:rsidP="001355F2">
      <w:pPr>
        <w:pStyle w:val="mechtex"/>
        <w:rPr>
          <w:rFonts w:ascii="GHEA Grapalat" w:hAnsi="GHEA Grapalat"/>
        </w:rPr>
      </w:pPr>
    </w:p>
    <w:p w:rsidR="001355F2" w:rsidRDefault="001355F2" w:rsidP="001355F2">
      <w:pPr>
        <w:pStyle w:val="norm"/>
        <w:spacing w:line="276" w:lineRule="auto"/>
        <w:rPr>
          <w:rFonts w:ascii="GHEA Grapalat" w:hAnsi="GHEA Grapalat" w:cs="Tahoma"/>
          <w:szCs w:val="22"/>
        </w:rPr>
      </w:pPr>
      <w:proofErr w:type="gramStart"/>
      <w:r>
        <w:rPr>
          <w:rFonts w:ascii="GHEA Grapalat" w:hAnsi="GHEA Grapalat" w:cs="Tahoma"/>
          <w:szCs w:val="22"/>
        </w:rPr>
        <w:t>Հիմք</w:t>
      </w:r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 w:cs="Tahoma"/>
          <w:szCs w:val="22"/>
        </w:rPr>
        <w:t>ընդունելով</w:t>
      </w:r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/>
          <w:szCs w:val="22"/>
          <w:lang w:val="af-ZA"/>
        </w:rPr>
        <w:t>«</w:t>
      </w:r>
      <w:r>
        <w:rPr>
          <w:rFonts w:ascii="GHEA Grapalat" w:hAnsi="GHEA Grapalat" w:cs="Tahoma"/>
          <w:szCs w:val="22"/>
        </w:rPr>
        <w:t>Ազգային ժողովի կանոնակարգ» սահ</w:t>
      </w:r>
      <w:r>
        <w:rPr>
          <w:rFonts w:ascii="GHEA Grapalat" w:hAnsi="GHEA Grapalat" w:cs="Tahoma"/>
          <w:szCs w:val="22"/>
        </w:rPr>
        <w:softHyphen/>
        <w:t>մանա</w:t>
      </w:r>
      <w:r>
        <w:rPr>
          <w:rFonts w:ascii="GHEA Grapalat" w:hAnsi="GHEA Grapalat" w:cs="Tahoma"/>
          <w:szCs w:val="22"/>
        </w:rPr>
        <w:softHyphen/>
        <w:t>դրա</w:t>
      </w:r>
      <w:r>
        <w:rPr>
          <w:rFonts w:ascii="GHEA Grapalat" w:hAnsi="GHEA Grapalat" w:cs="Tahoma"/>
          <w:szCs w:val="22"/>
        </w:rPr>
        <w:softHyphen/>
        <w:t>կան օրենքի 77-րդ հոդ</w:t>
      </w:r>
      <w:r w:rsidR="007641EE">
        <w:rPr>
          <w:rFonts w:ascii="GHEA Grapalat" w:hAnsi="GHEA Grapalat" w:cs="Tahoma"/>
          <w:szCs w:val="22"/>
        </w:rPr>
        <w:softHyphen/>
      </w:r>
      <w:r>
        <w:rPr>
          <w:rFonts w:ascii="GHEA Grapalat" w:hAnsi="GHEA Grapalat" w:cs="Tahoma"/>
          <w:szCs w:val="22"/>
        </w:rPr>
        <w:t>վածի 1-ին մասը՝ Հայաստանի Հանրա</w:t>
      </w:r>
      <w:r>
        <w:rPr>
          <w:rFonts w:ascii="GHEA Grapalat" w:hAnsi="GHEA Grapalat" w:cs="Tahoma"/>
          <w:szCs w:val="22"/>
        </w:rPr>
        <w:softHyphen/>
        <w:t>պե</w:t>
      </w:r>
      <w:r>
        <w:rPr>
          <w:rFonts w:ascii="GHEA Grapalat" w:hAnsi="GHEA Grapalat" w:cs="Tahoma"/>
          <w:szCs w:val="22"/>
        </w:rPr>
        <w:softHyphen/>
        <w:t>տու</w:t>
      </w:r>
      <w:r>
        <w:rPr>
          <w:rFonts w:ascii="GHEA Grapalat" w:hAnsi="GHEA Grapalat" w:cs="Tahoma"/>
          <w:szCs w:val="22"/>
        </w:rPr>
        <w:softHyphen/>
        <w:t>թյան կառա</w:t>
      </w:r>
      <w:r>
        <w:rPr>
          <w:rFonts w:ascii="GHEA Grapalat" w:hAnsi="GHEA Grapalat" w:cs="Tahoma"/>
          <w:szCs w:val="22"/>
        </w:rPr>
        <w:softHyphen/>
        <w:t>վա</w:t>
      </w:r>
      <w:r>
        <w:rPr>
          <w:rFonts w:ascii="GHEA Grapalat" w:hAnsi="GHEA Grapalat" w:cs="Tahoma"/>
          <w:szCs w:val="22"/>
        </w:rPr>
        <w:softHyphen/>
        <w:t>րությունը    ո ր ո շ ու մ     է.</w:t>
      </w:r>
      <w:proofErr w:type="gramEnd"/>
    </w:p>
    <w:p w:rsidR="001355F2" w:rsidRDefault="001355F2" w:rsidP="001355F2">
      <w:pPr>
        <w:spacing w:before="0" w:after="0" w:line="276" w:lineRule="auto"/>
        <w:ind w:left="0" w:firstLine="709"/>
        <w:jc w:val="both"/>
        <w:rPr>
          <w:rFonts w:ascii="GHEA Grapalat" w:hAnsi="GHEA Grapalat" w:cs="Tahoma"/>
          <w:lang w:eastAsia="ru-RU"/>
        </w:rPr>
      </w:pPr>
      <w:r>
        <w:rPr>
          <w:rFonts w:ascii="GHEA Grapalat" w:hAnsi="GHEA Grapalat" w:cs="Tahoma"/>
          <w:lang w:eastAsia="ru-RU"/>
        </w:rPr>
        <w:t xml:space="preserve">1. Հավանություն տալ </w:t>
      </w:r>
      <w:r w:rsidRPr="008E6156">
        <w:rPr>
          <w:rFonts w:ascii="GHEA Grapalat" w:hAnsi="GHEA Grapalat" w:cs="Sylfaen"/>
          <w:spacing w:val="10"/>
          <w:lang w:val="af-ZA"/>
        </w:rPr>
        <w:t>«Հայաստանի Հանրապետության հաշվեքննիչ պալատի մասին» Հայաստանի Հանրապետության օրենքում փոփոխություն</w:t>
      </w:r>
      <w:r w:rsidR="007641EE">
        <w:rPr>
          <w:rFonts w:ascii="GHEA Grapalat" w:hAnsi="GHEA Grapalat" w:cs="Sylfaen"/>
          <w:spacing w:val="10"/>
          <w:lang w:val="af-ZA"/>
        </w:rPr>
        <w:t xml:space="preserve">ներ կատարելու մասին» </w:t>
      </w:r>
      <w:r w:rsidRPr="008E6156">
        <w:rPr>
          <w:rFonts w:ascii="GHEA Grapalat" w:hAnsi="GHEA Grapalat" w:cs="Sylfaen"/>
          <w:spacing w:val="10"/>
          <w:lang w:val="af-ZA"/>
        </w:rPr>
        <w:t>Հայաս</w:t>
      </w:r>
      <w:r w:rsidR="007641EE">
        <w:rPr>
          <w:rFonts w:ascii="GHEA Grapalat" w:hAnsi="GHEA Grapalat" w:cs="Sylfaen"/>
          <w:spacing w:val="10"/>
          <w:lang w:val="af-ZA"/>
        </w:rPr>
        <w:softHyphen/>
      </w:r>
      <w:r w:rsidRPr="008E6156">
        <w:rPr>
          <w:rFonts w:ascii="GHEA Grapalat" w:hAnsi="GHEA Grapalat" w:cs="Sylfaen"/>
          <w:spacing w:val="10"/>
          <w:lang w:val="af-ZA"/>
        </w:rPr>
        <w:t>տան</w:t>
      </w:r>
      <w:r>
        <w:rPr>
          <w:rFonts w:ascii="GHEA Grapalat" w:hAnsi="GHEA Grapalat" w:cs="Sylfaen"/>
          <w:spacing w:val="10"/>
          <w:lang w:val="af-ZA"/>
        </w:rPr>
        <w:t>ի Հանրապետության օրենքի նախագծի</w:t>
      </w:r>
      <w:r w:rsidRPr="008E6156">
        <w:rPr>
          <w:rFonts w:ascii="GHEA Grapalat" w:hAnsi="GHEA Grapalat" w:cs="Sylfaen"/>
          <w:spacing w:val="10"/>
          <w:lang w:val="af-ZA"/>
        </w:rPr>
        <w:t xml:space="preserve"> (Պ-341-15.06.2018-ՖՎ-011/0)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r>
        <w:rPr>
          <w:rFonts w:ascii="GHEA Grapalat" w:hAnsi="GHEA Grapalat" w:cs="Tahoma"/>
          <w:lang w:eastAsia="ru-RU"/>
        </w:rPr>
        <w:t>վերաբերյալ Հայաս</w:t>
      </w:r>
      <w:r>
        <w:rPr>
          <w:rFonts w:ascii="GHEA Grapalat" w:hAnsi="GHEA Grapalat" w:cs="Tahoma"/>
          <w:lang w:eastAsia="ru-RU"/>
        </w:rPr>
        <w:softHyphen/>
        <w:t>տա</w:t>
      </w:r>
      <w:r>
        <w:rPr>
          <w:rFonts w:ascii="GHEA Grapalat" w:hAnsi="GHEA Grapalat" w:cs="Tahoma"/>
          <w:lang w:eastAsia="ru-RU"/>
        </w:rPr>
        <w:softHyphen/>
        <w:t>նի Հանրապե</w:t>
      </w:r>
      <w:r>
        <w:rPr>
          <w:rFonts w:ascii="GHEA Grapalat" w:hAnsi="GHEA Grapalat" w:cs="Tahoma"/>
          <w:lang w:eastAsia="ru-RU"/>
        </w:rPr>
        <w:softHyphen/>
        <w:t>տու</w:t>
      </w:r>
      <w:r>
        <w:rPr>
          <w:rFonts w:ascii="GHEA Grapalat" w:hAnsi="GHEA Grapalat" w:cs="Tahoma"/>
          <w:lang w:eastAsia="ru-RU"/>
        </w:rPr>
        <w:softHyphen/>
        <w:t>թյան կա</w:t>
      </w:r>
      <w:r>
        <w:rPr>
          <w:rFonts w:ascii="GHEA Grapalat" w:hAnsi="GHEA Grapalat" w:cs="Tahoma"/>
          <w:lang w:eastAsia="ru-RU"/>
        </w:rPr>
        <w:softHyphen/>
      </w:r>
      <w:r>
        <w:rPr>
          <w:rFonts w:ascii="GHEA Grapalat" w:hAnsi="GHEA Grapalat" w:cs="Tahoma"/>
          <w:lang w:eastAsia="ru-RU"/>
        </w:rPr>
        <w:softHyphen/>
        <w:t>ռա</w:t>
      </w:r>
      <w:r>
        <w:rPr>
          <w:rFonts w:ascii="GHEA Grapalat" w:hAnsi="GHEA Grapalat" w:cs="Tahoma"/>
          <w:lang w:eastAsia="ru-RU"/>
        </w:rPr>
        <w:softHyphen/>
      </w:r>
      <w:r>
        <w:rPr>
          <w:rFonts w:ascii="GHEA Grapalat" w:hAnsi="GHEA Grapalat" w:cs="Tahoma"/>
          <w:lang w:eastAsia="ru-RU"/>
        </w:rPr>
        <w:softHyphen/>
        <w:t>վա</w:t>
      </w:r>
      <w:r>
        <w:rPr>
          <w:rFonts w:ascii="GHEA Grapalat" w:hAnsi="GHEA Grapalat" w:cs="Tahoma"/>
          <w:lang w:eastAsia="ru-RU"/>
        </w:rPr>
        <w:softHyphen/>
        <w:t>րու</w:t>
      </w:r>
      <w:r>
        <w:rPr>
          <w:rFonts w:ascii="GHEA Grapalat" w:hAnsi="GHEA Grapalat" w:cs="Tahoma"/>
          <w:lang w:eastAsia="ru-RU"/>
        </w:rPr>
        <w:softHyphen/>
        <w:t>թյան առաջար</w:t>
      </w:r>
      <w:r>
        <w:rPr>
          <w:rFonts w:ascii="GHEA Grapalat" w:hAnsi="GHEA Grapalat" w:cs="Tahoma"/>
          <w:lang w:eastAsia="ru-RU"/>
        </w:rPr>
        <w:softHyphen/>
        <w:t xml:space="preserve">կություններին: </w:t>
      </w:r>
    </w:p>
    <w:p w:rsidR="001355F2" w:rsidRDefault="001355F2" w:rsidP="001355F2">
      <w:pPr>
        <w:pStyle w:val="norm"/>
        <w:spacing w:line="276" w:lineRule="auto"/>
        <w:rPr>
          <w:rFonts w:ascii="GHEA Grapalat" w:hAnsi="GHEA Grapalat" w:cs="Tahoma"/>
          <w:szCs w:val="22"/>
        </w:rPr>
      </w:pPr>
      <w:r>
        <w:rPr>
          <w:rFonts w:ascii="GHEA Grapalat" w:hAnsi="GHEA Grapalat"/>
          <w:szCs w:val="22"/>
        </w:rPr>
        <w:t>2. Հայաս</w:t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նի Հանրապե</w:t>
      </w:r>
      <w:r>
        <w:rPr>
          <w:rFonts w:ascii="GHEA Grapalat" w:hAnsi="GHEA Grapalat"/>
          <w:szCs w:val="22"/>
        </w:rPr>
        <w:softHyphen/>
        <w:t>տու</w:t>
      </w:r>
      <w:r>
        <w:rPr>
          <w:rFonts w:ascii="GHEA Grapalat" w:hAnsi="GHEA Grapalat"/>
          <w:szCs w:val="22"/>
        </w:rPr>
        <w:softHyphen/>
        <w:t>թյան կա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ռա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վա</w:t>
      </w:r>
      <w:r>
        <w:rPr>
          <w:rFonts w:ascii="GHEA Grapalat" w:hAnsi="GHEA Grapalat"/>
          <w:szCs w:val="22"/>
        </w:rPr>
        <w:softHyphen/>
        <w:t>րու</w:t>
      </w:r>
      <w:r>
        <w:rPr>
          <w:rFonts w:ascii="GHEA Grapalat" w:hAnsi="GHEA Grapalat"/>
          <w:szCs w:val="22"/>
        </w:rPr>
        <w:softHyphen/>
        <w:t>թյան առաջար</w:t>
      </w:r>
      <w:r>
        <w:rPr>
          <w:rFonts w:ascii="GHEA Grapalat" w:hAnsi="GHEA Grapalat"/>
          <w:szCs w:val="22"/>
        </w:rPr>
        <w:softHyphen/>
        <w:t>կությունները սահ</w:t>
      </w:r>
      <w:r>
        <w:rPr>
          <w:rFonts w:ascii="GHEA Grapalat" w:hAnsi="GHEA Grapalat"/>
          <w:szCs w:val="22"/>
        </w:rPr>
        <w:softHyphen/>
        <w:t>ման</w:t>
      </w:r>
      <w:r>
        <w:rPr>
          <w:rFonts w:ascii="GHEA Grapalat" w:hAnsi="GHEA Grapalat"/>
          <w:szCs w:val="22"/>
        </w:rPr>
        <w:softHyphen/>
        <w:t>ված կարգով ներկայացնել Հա</w:t>
      </w:r>
      <w:r>
        <w:rPr>
          <w:rFonts w:ascii="GHEA Grapalat" w:hAnsi="GHEA Grapalat"/>
          <w:szCs w:val="22"/>
        </w:rPr>
        <w:softHyphen/>
        <w:t>յաս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նի Հան</w:t>
      </w:r>
      <w:r>
        <w:rPr>
          <w:rFonts w:ascii="GHEA Grapalat" w:hAnsi="GHEA Grapalat"/>
          <w:szCs w:val="22"/>
        </w:rPr>
        <w:softHyphen/>
        <w:t>րա</w:t>
      </w:r>
      <w:r>
        <w:rPr>
          <w:rFonts w:ascii="GHEA Grapalat" w:hAnsi="GHEA Grapalat"/>
          <w:szCs w:val="22"/>
        </w:rPr>
        <w:softHyphen/>
        <w:t>պե</w:t>
      </w:r>
      <w:r>
        <w:rPr>
          <w:rFonts w:ascii="GHEA Grapalat" w:hAnsi="GHEA Grapalat"/>
          <w:szCs w:val="22"/>
        </w:rPr>
        <w:softHyphen/>
        <w:t>տու</w:t>
      </w:r>
      <w:r>
        <w:rPr>
          <w:rFonts w:ascii="GHEA Grapalat" w:hAnsi="GHEA Grapalat"/>
          <w:szCs w:val="22"/>
        </w:rPr>
        <w:softHyphen/>
        <w:t>թյան Ազգային ժողովի աշխա</w:t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կազմ:</w:t>
      </w:r>
    </w:p>
    <w:p w:rsidR="001355F2" w:rsidRDefault="001355F2" w:rsidP="001355F2">
      <w:pPr>
        <w:rPr>
          <w:rFonts w:ascii="GHEA Grapalat" w:hAnsi="GHEA Grapalat"/>
        </w:rPr>
      </w:pPr>
    </w:p>
    <w:p w:rsidR="001355F2" w:rsidRDefault="001355F2" w:rsidP="001355F2">
      <w:pPr>
        <w:pStyle w:val="mechtex"/>
        <w:jc w:val="left"/>
        <w:rPr>
          <w:rFonts w:ascii="GHEA Grapalat" w:hAnsi="GHEA Grapalat"/>
          <w:caps/>
          <w:lang w:val="af-ZA"/>
        </w:rPr>
      </w:pPr>
      <w:r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1355F2" w:rsidRDefault="001355F2" w:rsidP="001355F2">
      <w:pPr>
        <w:pStyle w:val="mechtex"/>
        <w:jc w:val="left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</w:rPr>
        <w:t xml:space="preserve">              ՎԱՐՉԱՊԵՏ</w:t>
      </w:r>
      <w:r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>
        <w:rPr>
          <w:rFonts w:ascii="GHEA Grapalat" w:hAnsi="GHEA Grapalat" w:cs="Arial Armenian"/>
          <w:lang w:val="af-ZA"/>
        </w:rPr>
        <w:tab/>
      </w:r>
      <w:r>
        <w:rPr>
          <w:rFonts w:ascii="GHEA Grapalat" w:hAnsi="GHEA Grapalat" w:cs="Arial Armenian"/>
          <w:lang w:val="af-ZA"/>
        </w:rPr>
        <w:tab/>
        <w:t xml:space="preserve">   </w:t>
      </w:r>
      <w:r>
        <w:rPr>
          <w:rFonts w:ascii="GHEA Grapalat" w:hAnsi="GHEA Grapalat" w:cs="Arial Armenian"/>
        </w:rPr>
        <w:t>Ն</w:t>
      </w:r>
      <w:r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Arial Armenian"/>
          <w:lang w:val="af-ZA"/>
        </w:rPr>
        <w:t xml:space="preserve"> ՓԱՇԻՆ</w:t>
      </w:r>
      <w:r>
        <w:rPr>
          <w:rFonts w:ascii="GHEA Grapalat" w:hAnsi="GHEA Grapalat" w:cs="Sylfaen"/>
        </w:rPr>
        <w:t>ՅԱՆ</w:t>
      </w:r>
    </w:p>
    <w:p w:rsidR="001355F2" w:rsidRDefault="001355F2" w:rsidP="001355F2">
      <w:pPr>
        <w:rPr>
          <w:rFonts w:ascii="GHEA Grapalat" w:hAnsi="GHEA Grapalat" w:cstheme="minorBidi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2018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Arial Armenian"/>
          <w:lang w:val="af-ZA"/>
        </w:rPr>
        <w:t xml:space="preserve">. </w:t>
      </w:r>
      <w:r>
        <w:rPr>
          <w:rFonts w:ascii="GHEA Grapalat" w:hAnsi="GHEA Grapalat" w:cs="IRTEK Courier"/>
          <w:spacing w:val="-4"/>
          <w:lang w:val="pt-BR"/>
        </w:rPr>
        <w:t>հունիսի</w:t>
      </w:r>
    </w:p>
    <w:p w:rsidR="001355F2" w:rsidRDefault="001355F2" w:rsidP="001355F2">
      <w:pPr>
        <w:pStyle w:val="mechtex"/>
        <w:jc w:val="left"/>
        <w:rPr>
          <w:rFonts w:ascii="GHEA Grapalat" w:hAnsi="GHEA Grapalat" w:cs="Sylfaen"/>
        </w:rPr>
      </w:pPr>
      <w:r>
        <w:rPr>
          <w:rFonts w:ascii="GHEA Grapalat" w:hAnsi="GHEA Grapalat"/>
          <w:lang w:val="af-ZA"/>
        </w:rPr>
        <w:tab/>
        <w:t xml:space="preserve">          </w:t>
      </w:r>
      <w:r>
        <w:rPr>
          <w:rFonts w:ascii="GHEA Grapalat" w:hAnsi="GHEA Grapalat" w:cs="Sylfaen"/>
        </w:rPr>
        <w:t>Երևան</w:t>
      </w:r>
    </w:p>
    <w:p w:rsidR="001355F2" w:rsidRDefault="001355F2" w:rsidP="001355F2">
      <w:pPr>
        <w:pStyle w:val="mechtex"/>
        <w:jc w:val="left"/>
        <w:rPr>
          <w:rFonts w:ascii="GHEA Grapalat" w:hAnsi="GHEA Grapalat" w:cs="Sylfaen"/>
        </w:rPr>
      </w:pPr>
    </w:p>
    <w:p w:rsidR="001355F2" w:rsidRDefault="001355F2" w:rsidP="001355F2">
      <w:pPr>
        <w:spacing w:after="0"/>
        <w:jc w:val="right"/>
        <w:rPr>
          <w:rFonts w:ascii="GHEA Grapalat" w:hAnsi="GHEA Grapalat"/>
          <w:i/>
          <w:iCs/>
          <w:lang w:eastAsia="en-GB"/>
        </w:rPr>
      </w:pPr>
    </w:p>
    <w:p w:rsidR="001355F2" w:rsidRDefault="001355F2" w:rsidP="001355F2">
      <w:pPr>
        <w:spacing w:after="0"/>
        <w:ind w:left="1134" w:right="970" w:firstLine="0"/>
        <w:jc w:val="center"/>
        <w:rPr>
          <w:rFonts w:ascii="GHEA Grapalat" w:hAnsi="GHEA Grapalat" w:cs="Tahoma"/>
          <w:caps/>
          <w:spacing w:val="-4"/>
          <w:lang w:val="af-ZA"/>
        </w:rPr>
      </w:pPr>
      <w:r w:rsidRPr="001355F2">
        <w:rPr>
          <w:rFonts w:ascii="GHEA Grapalat" w:hAnsi="GHEA Grapalat" w:cs="Sylfaen"/>
          <w:caps/>
          <w:spacing w:val="10"/>
          <w:lang w:val="af-ZA"/>
        </w:rPr>
        <w:t>«Հայաստանի Հանրապետության հաշվեքննիչ պալատի մա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1355F2">
        <w:rPr>
          <w:rFonts w:ascii="GHEA Grapalat" w:hAnsi="GHEA Grapalat" w:cs="Sylfaen"/>
          <w:caps/>
          <w:spacing w:val="10"/>
          <w:lang w:val="af-ZA"/>
        </w:rPr>
        <w:t>սին» Հայաստանի Հանրապետության օրենքում փոփոխու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1355F2">
        <w:rPr>
          <w:rFonts w:ascii="GHEA Grapalat" w:hAnsi="GHEA Grapalat" w:cs="Sylfaen"/>
          <w:caps/>
          <w:spacing w:val="10"/>
          <w:lang w:val="af-ZA"/>
        </w:rPr>
        <w:t>թյուններ կատարելու մասին»  Հայաստանի Հանրա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1355F2">
        <w:rPr>
          <w:rFonts w:ascii="GHEA Grapalat" w:hAnsi="GHEA Grapalat" w:cs="Sylfaen"/>
          <w:caps/>
          <w:spacing w:val="10"/>
          <w:lang w:val="af-ZA"/>
        </w:rPr>
        <w:t>պե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1355F2">
        <w:rPr>
          <w:rFonts w:ascii="GHEA Grapalat" w:hAnsi="GHEA Grapalat" w:cs="Sylfaen"/>
          <w:caps/>
          <w:spacing w:val="10"/>
          <w:lang w:val="af-ZA"/>
        </w:rPr>
        <w:t>տու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1355F2">
        <w:rPr>
          <w:rFonts w:ascii="GHEA Grapalat" w:hAnsi="GHEA Grapalat" w:cs="Sylfaen"/>
          <w:caps/>
          <w:spacing w:val="10"/>
          <w:lang w:val="af-ZA"/>
        </w:rPr>
        <w:t>թյան օրենքի նախագծի (Պ-341-15.06.2018-ՖՎ-011/0)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r>
        <w:rPr>
          <w:rFonts w:ascii="GHEA Grapalat" w:hAnsi="GHEA Grapalat" w:cs="Tahoma"/>
          <w:caps/>
          <w:spacing w:val="-4"/>
          <w:lang w:val="af-ZA"/>
        </w:rPr>
        <w:t>վերա</w:t>
      </w:r>
      <w:r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տա</w:t>
      </w:r>
      <w:r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>
        <w:rPr>
          <w:rFonts w:ascii="GHEA Grapalat" w:hAnsi="GHEA Grapalat" w:cs="Tahoma"/>
          <w:caps/>
          <w:spacing w:val="-4"/>
          <w:lang w:val="af-ZA"/>
        </w:rPr>
        <w:softHyphen/>
        <w:t>ն</w:t>
      </w:r>
      <w:r>
        <w:rPr>
          <w:rFonts w:ascii="GHEA Grapalat" w:hAnsi="GHEA Grapalat" w:cs="Tahoma"/>
          <w:caps/>
          <w:spacing w:val="-4"/>
          <w:lang w:val="af-ZA"/>
        </w:rPr>
        <w:softHyphen/>
        <w:t>րա</w:t>
      </w:r>
      <w:r>
        <w:rPr>
          <w:rFonts w:ascii="GHEA Grapalat" w:hAnsi="GHEA Grapalat" w:cs="Tahoma"/>
          <w:caps/>
          <w:spacing w:val="-4"/>
          <w:lang w:val="af-ZA"/>
        </w:rPr>
        <w:softHyphen/>
        <w:t>պե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>
        <w:rPr>
          <w:rFonts w:ascii="GHEA Grapalat" w:hAnsi="GHEA Grapalat" w:cs="Tahoma"/>
          <w:caps/>
          <w:spacing w:val="-4"/>
          <w:lang w:val="af-ZA"/>
        </w:rPr>
        <w:softHyphen/>
        <w:t>վա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>
        <w:rPr>
          <w:rFonts w:ascii="GHEA Grapalat" w:hAnsi="GHEA Grapalat" w:cs="Tahoma"/>
          <w:caps/>
          <w:spacing w:val="-4"/>
          <w:lang w:val="af-ZA"/>
        </w:rPr>
        <w:softHyphen/>
        <w:t>թյՈՒՆՆԵՐԸ</w:t>
      </w:r>
    </w:p>
    <w:p w:rsidR="001355F2" w:rsidRDefault="001355F2" w:rsidP="001355F2">
      <w:pPr>
        <w:spacing w:after="0"/>
        <w:ind w:left="1134" w:right="970" w:firstLine="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1355F2" w:rsidRDefault="001355F2" w:rsidP="001355F2">
      <w:pPr>
        <w:spacing w:after="0" w:line="360" w:lineRule="auto"/>
        <w:ind w:left="0" w:right="-23" w:firstLine="567"/>
        <w:jc w:val="both"/>
        <w:rPr>
          <w:rFonts w:ascii="GHEA Grapalat" w:hAnsi="GHEA Grapalat" w:cs="Tahoma"/>
          <w:spacing w:val="-4"/>
          <w:lang w:val="af-ZA"/>
        </w:rPr>
      </w:pPr>
      <w:r w:rsidRPr="00B10120">
        <w:rPr>
          <w:rFonts w:ascii="GHEA Grapalat" w:hAnsi="GHEA Grapalat" w:cs="Tahoma"/>
          <w:spacing w:val="-4"/>
          <w:lang w:val="af-ZA"/>
        </w:rPr>
        <w:t>Հայաստանի</w:t>
      </w:r>
      <w:r w:rsidRPr="00B10120">
        <w:rPr>
          <w:rFonts w:ascii="GHEA Grapalat" w:hAnsi="GHEA Grapalat" w:cs="Tahoma"/>
          <w:caps/>
          <w:spacing w:val="-4"/>
          <w:lang w:val="af-ZA"/>
        </w:rPr>
        <w:t xml:space="preserve"> </w:t>
      </w:r>
      <w:r w:rsidRPr="00B10120">
        <w:rPr>
          <w:rFonts w:ascii="GHEA Grapalat" w:hAnsi="GHEA Grapalat" w:cs="Tahoma"/>
          <w:spacing w:val="-4"/>
          <w:lang w:val="af-ZA"/>
        </w:rPr>
        <w:t>Հանրապետության</w:t>
      </w:r>
      <w:r w:rsidRPr="00B10120">
        <w:rPr>
          <w:rFonts w:ascii="GHEA Grapalat" w:hAnsi="GHEA Grapalat" w:cs="Tahoma"/>
          <w:caps/>
          <w:spacing w:val="-4"/>
          <w:lang w:val="af-ZA"/>
        </w:rPr>
        <w:t xml:space="preserve"> </w:t>
      </w:r>
      <w:r w:rsidRPr="00B10120">
        <w:rPr>
          <w:rFonts w:ascii="GHEA Grapalat" w:hAnsi="GHEA Grapalat" w:cs="Tahoma"/>
          <w:spacing w:val="-4"/>
          <w:lang w:val="af-ZA"/>
        </w:rPr>
        <w:t>կառավարությունն առաջարկում է</w:t>
      </w:r>
      <w:r w:rsidRPr="00B10120">
        <w:rPr>
          <w:rFonts w:ascii="GHEA Grapalat" w:hAnsi="GHEA Grapalat" w:cs="GHEA Grapalat"/>
        </w:rPr>
        <w:t xml:space="preserve"> </w:t>
      </w:r>
      <w:r w:rsidR="00123750" w:rsidRPr="008E6156">
        <w:rPr>
          <w:rFonts w:ascii="GHEA Grapalat" w:hAnsi="GHEA Grapalat" w:cs="Sylfaen"/>
          <w:spacing w:val="10"/>
          <w:lang w:val="af-ZA"/>
        </w:rPr>
        <w:t>«Հայաստանի Հան</w:t>
      </w:r>
      <w:r w:rsidR="007641EE">
        <w:rPr>
          <w:rFonts w:ascii="GHEA Grapalat" w:hAnsi="GHEA Grapalat" w:cs="Sylfaen"/>
          <w:spacing w:val="10"/>
          <w:lang w:val="af-ZA"/>
        </w:rPr>
        <w:softHyphen/>
      </w:r>
      <w:r w:rsidR="00123750" w:rsidRPr="008E6156">
        <w:rPr>
          <w:rFonts w:ascii="GHEA Grapalat" w:hAnsi="GHEA Grapalat" w:cs="Sylfaen"/>
          <w:spacing w:val="10"/>
          <w:lang w:val="af-ZA"/>
        </w:rPr>
        <w:t>րա</w:t>
      </w:r>
      <w:r w:rsidR="007641EE">
        <w:rPr>
          <w:rFonts w:ascii="GHEA Grapalat" w:hAnsi="GHEA Grapalat" w:cs="Sylfaen"/>
          <w:spacing w:val="10"/>
          <w:lang w:val="af-ZA"/>
        </w:rPr>
        <w:softHyphen/>
      </w:r>
      <w:r w:rsidR="00123750" w:rsidRPr="008E6156">
        <w:rPr>
          <w:rFonts w:ascii="GHEA Grapalat" w:hAnsi="GHEA Grapalat" w:cs="Sylfaen"/>
          <w:spacing w:val="10"/>
          <w:lang w:val="af-ZA"/>
        </w:rPr>
        <w:t>պե</w:t>
      </w:r>
      <w:r w:rsidR="007641EE">
        <w:rPr>
          <w:rFonts w:ascii="GHEA Grapalat" w:hAnsi="GHEA Grapalat" w:cs="Sylfaen"/>
          <w:spacing w:val="10"/>
          <w:lang w:val="af-ZA"/>
        </w:rPr>
        <w:softHyphen/>
      </w:r>
      <w:r w:rsidR="00123750" w:rsidRPr="008E6156">
        <w:rPr>
          <w:rFonts w:ascii="GHEA Grapalat" w:hAnsi="GHEA Grapalat" w:cs="Sylfaen"/>
          <w:spacing w:val="10"/>
          <w:lang w:val="af-ZA"/>
        </w:rPr>
        <w:t>տության հաշվեքննիչ պալատի մասին» Հայաստանի Հանրապետության օրենքում փոփո</w:t>
      </w:r>
      <w:r w:rsidR="007641EE">
        <w:rPr>
          <w:rFonts w:ascii="GHEA Grapalat" w:hAnsi="GHEA Grapalat" w:cs="Sylfaen"/>
          <w:spacing w:val="10"/>
          <w:lang w:val="af-ZA"/>
        </w:rPr>
        <w:softHyphen/>
      </w:r>
      <w:r w:rsidR="00123750" w:rsidRPr="008E6156">
        <w:rPr>
          <w:rFonts w:ascii="GHEA Grapalat" w:hAnsi="GHEA Grapalat" w:cs="Sylfaen"/>
          <w:spacing w:val="10"/>
          <w:lang w:val="af-ZA"/>
        </w:rPr>
        <w:t>խություններ կատարելու մասին»  Հայաստան</w:t>
      </w:r>
      <w:r w:rsidR="00123750">
        <w:rPr>
          <w:rFonts w:ascii="GHEA Grapalat" w:hAnsi="GHEA Grapalat" w:cs="Sylfaen"/>
          <w:spacing w:val="10"/>
          <w:lang w:val="af-ZA"/>
        </w:rPr>
        <w:t>ի Հանրապետության օրենքի նախագծի</w:t>
      </w:r>
      <w:r w:rsidRPr="00B10120">
        <w:rPr>
          <w:rFonts w:ascii="GHEA Grapalat" w:hAnsi="GHEA Grapalat" w:cs="GHEA Grapalat"/>
        </w:rPr>
        <w:t>՝</w:t>
      </w:r>
      <w:r w:rsidRPr="00B10120">
        <w:rPr>
          <w:rFonts w:ascii="GHEA Grapalat" w:hAnsi="GHEA Grapalat" w:cs="Tahoma"/>
          <w:spacing w:val="-4"/>
          <w:lang w:val="af-ZA"/>
        </w:rPr>
        <w:t xml:space="preserve"> </w:t>
      </w:r>
    </w:p>
    <w:p w:rsidR="001355F2" w:rsidRPr="001355F2" w:rsidRDefault="001355F2" w:rsidP="001355F2">
      <w:pPr>
        <w:spacing w:before="0" w:after="0" w:line="360" w:lineRule="auto"/>
        <w:ind w:left="0" w:firstLine="567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1. </w:t>
      </w:r>
      <w:r w:rsidRPr="001355F2">
        <w:rPr>
          <w:rFonts w:ascii="GHEA Grapalat" w:hAnsi="GHEA Grapalat"/>
          <w:szCs w:val="24"/>
          <w:lang w:val="af-ZA"/>
        </w:rPr>
        <w:t>1-ին հոդվածում «հունվարի 30-ի» բառերն փոխարինել «հունվարի 16-ի» բառերով, իսկ «ՀՕ-59-Ն» թիվը</w:t>
      </w:r>
      <w:r w:rsidR="00123750">
        <w:rPr>
          <w:rFonts w:ascii="GHEA Grapalat" w:hAnsi="GHEA Grapalat"/>
          <w:szCs w:val="24"/>
          <w:lang w:val="af-ZA"/>
        </w:rPr>
        <w:t>՝</w:t>
      </w:r>
      <w:r w:rsidRPr="001355F2">
        <w:rPr>
          <w:rFonts w:ascii="GHEA Grapalat" w:hAnsi="GHEA Grapalat"/>
          <w:szCs w:val="24"/>
          <w:lang w:val="af-ZA"/>
        </w:rPr>
        <w:t xml:space="preserve"> «ՀՕ-58-Ն» թվով:</w:t>
      </w:r>
    </w:p>
    <w:p w:rsidR="001355F2" w:rsidRPr="001355F2" w:rsidRDefault="001355F2" w:rsidP="001355F2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Cs w:val="24"/>
          <w:lang w:val="af-ZA"/>
        </w:rPr>
      </w:pPr>
      <w:r w:rsidRPr="001355F2">
        <w:rPr>
          <w:rFonts w:ascii="GHEA Grapalat" w:hAnsi="GHEA Grapalat"/>
          <w:szCs w:val="24"/>
          <w:lang w:val="af-ZA"/>
        </w:rPr>
        <w:t xml:space="preserve">2. </w:t>
      </w:r>
      <w:r w:rsidR="00123750">
        <w:rPr>
          <w:rFonts w:ascii="GHEA Grapalat" w:hAnsi="GHEA Grapalat"/>
          <w:szCs w:val="24"/>
          <w:lang w:val="af-ZA"/>
        </w:rPr>
        <w:t xml:space="preserve">1-ին </w:t>
      </w:r>
      <w:r w:rsidRPr="001355F2">
        <w:rPr>
          <w:rFonts w:ascii="GHEA Grapalat" w:hAnsi="GHEA Grapalat"/>
          <w:szCs w:val="24"/>
          <w:lang w:val="af-ZA"/>
        </w:rPr>
        <w:t xml:space="preserve">հոդվածից հանել «հետևյալ բովանդակությամբ» բառերը՝ նկատի ունենալով </w:t>
      </w:r>
      <w:r w:rsidRPr="001355F2">
        <w:rPr>
          <w:rFonts w:ascii="GHEA Grapalat" w:hAnsi="GHEA Grapalat" w:cs="Sylfaen"/>
          <w:szCs w:val="24"/>
          <w:lang w:val="af-ZA"/>
        </w:rPr>
        <w:t>«Նոր</w:t>
      </w:r>
      <w:r w:rsidR="007641EE">
        <w:rPr>
          <w:rFonts w:ascii="GHEA Grapalat" w:hAnsi="GHEA Grapalat" w:cs="Sylfaen"/>
          <w:szCs w:val="24"/>
          <w:lang w:val="af-ZA"/>
        </w:rPr>
        <w:softHyphen/>
      </w:r>
      <w:r w:rsidRPr="001355F2">
        <w:rPr>
          <w:rFonts w:ascii="GHEA Grapalat" w:hAnsi="GHEA Grapalat" w:cs="Sylfaen"/>
          <w:szCs w:val="24"/>
          <w:lang w:val="af-ZA"/>
        </w:rPr>
        <w:t>մա</w:t>
      </w:r>
      <w:r w:rsidR="007641EE">
        <w:rPr>
          <w:rFonts w:ascii="GHEA Grapalat" w:hAnsi="GHEA Grapalat" w:cs="Sylfaen"/>
          <w:szCs w:val="24"/>
          <w:lang w:val="af-ZA"/>
        </w:rPr>
        <w:softHyphen/>
      </w:r>
      <w:r w:rsidRPr="001355F2">
        <w:rPr>
          <w:rFonts w:ascii="GHEA Grapalat" w:hAnsi="GHEA Grapalat" w:cs="Sylfaen"/>
          <w:szCs w:val="24"/>
          <w:lang w:val="af-ZA"/>
        </w:rPr>
        <w:t xml:space="preserve">տիվ իրավական ակտերի մասին» </w:t>
      </w:r>
      <w:r w:rsidRPr="001355F2">
        <w:rPr>
          <w:rFonts w:ascii="GHEA Grapalat" w:hAnsi="GHEA Grapalat"/>
          <w:szCs w:val="24"/>
        </w:rPr>
        <w:t>Հայաստանի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Հանրապետության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 w:cs="Sylfaen"/>
          <w:szCs w:val="24"/>
          <w:lang w:val="af-ZA"/>
        </w:rPr>
        <w:t>օրենքի 33-րդ հոդվածի 1-ին մա</w:t>
      </w:r>
      <w:r w:rsidR="007641EE">
        <w:rPr>
          <w:rFonts w:ascii="GHEA Grapalat" w:hAnsi="GHEA Grapalat" w:cs="Sylfaen"/>
          <w:szCs w:val="24"/>
          <w:lang w:val="af-ZA"/>
        </w:rPr>
        <w:softHyphen/>
      </w:r>
      <w:r w:rsidRPr="001355F2">
        <w:rPr>
          <w:rFonts w:ascii="GHEA Grapalat" w:hAnsi="GHEA Grapalat" w:cs="Sylfaen"/>
          <w:szCs w:val="24"/>
          <w:lang w:val="af-ZA"/>
        </w:rPr>
        <w:t>սի 3-րդ կետի  պահանջները:</w:t>
      </w:r>
    </w:p>
    <w:p w:rsidR="001355F2" w:rsidRPr="001355F2" w:rsidRDefault="001355F2" w:rsidP="001355F2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Cs w:val="24"/>
          <w:lang w:val="af-ZA"/>
        </w:rPr>
      </w:pPr>
      <w:r w:rsidRPr="001355F2">
        <w:rPr>
          <w:rFonts w:ascii="GHEA Grapalat" w:hAnsi="GHEA Grapalat" w:cs="Sylfaen"/>
          <w:szCs w:val="24"/>
          <w:lang w:val="af-ZA"/>
        </w:rPr>
        <w:t xml:space="preserve">3. 1-ին հոդվածով նոր խմբագրությամբ շարադրվող  օրենքի 26-րդ հոդվածի 5-րդ մասի 1-ին կետի բ/ ենթակետում «կարծիքը» բառից առաջ լրացնել «ենթակետով նախատեսված» բառերը, քանի որ </w:t>
      </w:r>
      <w:r w:rsidRPr="001355F2">
        <w:rPr>
          <w:rFonts w:ascii="GHEA Grapalat" w:hAnsi="GHEA Grapalat"/>
          <w:szCs w:val="24"/>
          <w:lang w:val="af-ZA"/>
        </w:rPr>
        <w:t xml:space="preserve">«Հաշվեքննիչ պալատի մասին» </w:t>
      </w:r>
      <w:r w:rsidRPr="001355F2">
        <w:rPr>
          <w:rFonts w:ascii="GHEA Grapalat" w:hAnsi="GHEA Grapalat"/>
          <w:szCs w:val="24"/>
        </w:rPr>
        <w:t>Հայաստանի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Հանրապետության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օրենքի</w:t>
      </w:r>
      <w:r w:rsidRPr="001355F2">
        <w:rPr>
          <w:rFonts w:ascii="GHEA Grapalat" w:hAnsi="GHEA Grapalat"/>
          <w:szCs w:val="24"/>
          <w:lang w:val="af-ZA"/>
        </w:rPr>
        <w:t xml:space="preserve"> 27-</w:t>
      </w:r>
      <w:r w:rsidRPr="001355F2">
        <w:rPr>
          <w:rFonts w:ascii="GHEA Grapalat" w:hAnsi="GHEA Grapalat"/>
          <w:szCs w:val="24"/>
        </w:rPr>
        <w:t>րդ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հոդվածի</w:t>
      </w:r>
      <w:r w:rsidRPr="001355F2">
        <w:rPr>
          <w:rFonts w:ascii="GHEA Grapalat" w:hAnsi="GHEA Grapalat"/>
          <w:szCs w:val="24"/>
          <w:lang w:val="af-ZA"/>
        </w:rPr>
        <w:t xml:space="preserve"> 2-</w:t>
      </w:r>
      <w:r w:rsidRPr="001355F2">
        <w:rPr>
          <w:rFonts w:ascii="GHEA Grapalat" w:hAnsi="GHEA Grapalat"/>
          <w:szCs w:val="24"/>
        </w:rPr>
        <w:t>րդ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մասի</w:t>
      </w:r>
      <w:r w:rsidRPr="001355F2">
        <w:rPr>
          <w:rFonts w:ascii="GHEA Grapalat" w:hAnsi="GHEA Grapalat"/>
          <w:szCs w:val="24"/>
          <w:lang w:val="af-ZA"/>
        </w:rPr>
        <w:t xml:space="preserve"> 2-</w:t>
      </w:r>
      <w:r w:rsidRPr="001355F2">
        <w:rPr>
          <w:rFonts w:ascii="GHEA Grapalat" w:hAnsi="GHEA Grapalat"/>
          <w:szCs w:val="24"/>
        </w:rPr>
        <w:t>րդ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կետով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նախատեսված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են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ենթակետեր</w:t>
      </w:r>
      <w:r w:rsidRPr="001355F2">
        <w:rPr>
          <w:rFonts w:ascii="GHEA Grapalat" w:hAnsi="GHEA Grapalat"/>
          <w:szCs w:val="24"/>
          <w:lang w:val="af-ZA"/>
        </w:rPr>
        <w:t xml:space="preserve">: </w:t>
      </w:r>
      <w:r w:rsidRPr="001355F2">
        <w:rPr>
          <w:rFonts w:ascii="GHEA Grapalat" w:hAnsi="GHEA Grapalat"/>
          <w:szCs w:val="24"/>
        </w:rPr>
        <w:t>Հիշյալ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դիտողությունը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բխում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է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նաև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 w:cs="Sylfaen"/>
          <w:szCs w:val="24"/>
          <w:lang w:val="af-ZA"/>
        </w:rPr>
        <w:t xml:space="preserve">«Նորմատիվ իրավական ակտերի մասին» </w:t>
      </w:r>
      <w:r w:rsidRPr="001355F2">
        <w:rPr>
          <w:rFonts w:ascii="GHEA Grapalat" w:hAnsi="GHEA Grapalat"/>
          <w:szCs w:val="24"/>
        </w:rPr>
        <w:t>Հայաստանի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/>
          <w:szCs w:val="24"/>
        </w:rPr>
        <w:t>Հանրապետության</w:t>
      </w:r>
      <w:r w:rsidRPr="001355F2">
        <w:rPr>
          <w:rFonts w:ascii="GHEA Grapalat" w:hAnsi="GHEA Grapalat"/>
          <w:szCs w:val="24"/>
          <w:lang w:val="af-ZA"/>
        </w:rPr>
        <w:t xml:space="preserve"> </w:t>
      </w:r>
      <w:r w:rsidRPr="001355F2">
        <w:rPr>
          <w:rFonts w:ascii="GHEA Grapalat" w:hAnsi="GHEA Grapalat" w:cs="Sylfaen"/>
          <w:szCs w:val="24"/>
          <w:lang w:val="af-ZA"/>
        </w:rPr>
        <w:t>օրենքի 14-րդ հոդվածի 7-րդ մասի պահանջներից:</w:t>
      </w:r>
    </w:p>
    <w:p w:rsidR="001355F2" w:rsidRDefault="001355F2" w:rsidP="001355F2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Cs w:val="24"/>
          <w:lang w:val="af-ZA"/>
        </w:rPr>
      </w:pPr>
    </w:p>
    <w:p w:rsidR="00DB72ED" w:rsidRDefault="00DB72ED" w:rsidP="001355F2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Cs w:val="24"/>
          <w:lang w:val="af-ZA"/>
        </w:rPr>
      </w:pPr>
    </w:p>
    <w:p w:rsidR="00DB72ED" w:rsidRDefault="00DB72ED" w:rsidP="001355F2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Cs w:val="24"/>
          <w:lang w:val="af-ZA"/>
        </w:rPr>
      </w:pPr>
    </w:p>
    <w:p w:rsidR="00DB72ED" w:rsidRDefault="00DB72ED" w:rsidP="001355F2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Cs w:val="24"/>
          <w:lang w:val="af-ZA"/>
        </w:rPr>
      </w:pPr>
    </w:p>
    <w:p w:rsidR="00DB72ED" w:rsidRPr="001355F2" w:rsidRDefault="00DB72ED" w:rsidP="001355F2">
      <w:pPr>
        <w:spacing w:before="0" w:after="0" w:line="360" w:lineRule="auto"/>
        <w:ind w:left="0" w:firstLine="567"/>
        <w:jc w:val="both"/>
        <w:rPr>
          <w:rFonts w:ascii="GHEA Grapalat" w:hAnsi="GHEA Grapalat"/>
          <w:szCs w:val="24"/>
          <w:lang w:val="af-ZA"/>
        </w:rPr>
      </w:pPr>
    </w:p>
    <w:p w:rsidR="001355F2" w:rsidRDefault="001355F2" w:rsidP="001355F2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1355F2" w:rsidRDefault="001355F2" w:rsidP="001355F2">
      <w:pPr>
        <w:spacing w:after="0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1355F2" w:rsidRDefault="001355F2" w:rsidP="008E6156">
      <w:pPr>
        <w:spacing w:before="0" w:after="0"/>
        <w:ind w:left="0" w:firstLine="0"/>
        <w:jc w:val="center"/>
        <w:rPr>
          <w:rFonts w:ascii="GHEA Grapalat" w:eastAsia="MS Mincho" w:hAnsi="GHEA Grapalat" w:cs="Times Armenian"/>
          <w:b/>
          <w:lang w:val="af-ZA"/>
        </w:rPr>
      </w:pPr>
    </w:p>
    <w:p w:rsidR="008E6156" w:rsidRPr="008E6156" w:rsidRDefault="008E6156" w:rsidP="008E6156">
      <w:pPr>
        <w:spacing w:before="0" w:after="0"/>
        <w:ind w:left="0" w:firstLine="0"/>
        <w:jc w:val="center"/>
        <w:rPr>
          <w:rFonts w:ascii="GHEA Grapalat" w:eastAsia="MS Mincho" w:hAnsi="GHEA Grapalat" w:cs="Times Armenian"/>
          <w:b/>
          <w:lang w:val="af-ZA"/>
        </w:rPr>
      </w:pPr>
      <w:r w:rsidRPr="008E6156">
        <w:rPr>
          <w:rFonts w:ascii="GHEA Grapalat" w:eastAsia="MS Mincho" w:hAnsi="GHEA Grapalat" w:cs="Times Armenian"/>
          <w:b/>
          <w:lang w:val="af-ZA"/>
        </w:rPr>
        <w:lastRenderedPageBreak/>
        <w:t>ԵԶՐԱԿԱՑՈՒԹՅՈՒՆ</w:t>
      </w:r>
    </w:p>
    <w:p w:rsidR="008E6156" w:rsidRPr="008E6156" w:rsidRDefault="008E6156" w:rsidP="008E6156">
      <w:pPr>
        <w:spacing w:before="0" w:after="0"/>
        <w:ind w:left="0"/>
        <w:jc w:val="center"/>
        <w:rPr>
          <w:rFonts w:ascii="GHEA Grapalat" w:hAnsi="GHEA Grapalat"/>
          <w:b/>
          <w:lang w:val="af-ZA"/>
        </w:rPr>
      </w:pPr>
    </w:p>
    <w:p w:rsidR="008E6156" w:rsidRPr="008E6156" w:rsidRDefault="008E6156" w:rsidP="008E6156">
      <w:pPr>
        <w:spacing w:before="0" w:after="0"/>
        <w:ind w:left="0" w:firstLine="0"/>
        <w:jc w:val="center"/>
        <w:rPr>
          <w:rFonts w:ascii="GHEA Grapalat" w:hAnsi="GHEA Grapalat"/>
          <w:b/>
          <w:lang w:val="af-ZA"/>
        </w:rPr>
      </w:pPr>
      <w:r w:rsidRPr="008E6156">
        <w:rPr>
          <w:rFonts w:ascii="GHEA Grapalat" w:hAnsi="GHEA Grapalat"/>
          <w:b/>
          <w:lang w:val="af-ZA" w:eastAsia="en-GB"/>
        </w:rPr>
        <w:t>«</w:t>
      </w:r>
      <w:r w:rsidRPr="008E6156">
        <w:rPr>
          <w:rFonts w:ascii="GHEA Grapalat" w:hAnsi="GHEA Grapalat"/>
          <w:b/>
          <w:lang w:eastAsia="en-GB"/>
        </w:rPr>
        <w:t>Հաշվեքննիչ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պալատի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մասին</w:t>
      </w:r>
      <w:r w:rsidRPr="008E6156">
        <w:rPr>
          <w:rFonts w:ascii="GHEA Grapalat" w:hAnsi="GHEA Grapalat"/>
          <w:b/>
          <w:lang w:val="af-ZA" w:eastAsia="en-GB"/>
        </w:rPr>
        <w:t xml:space="preserve"> </w:t>
      </w:r>
      <w:r w:rsidRPr="008E6156">
        <w:rPr>
          <w:rFonts w:ascii="GHEA Grapalat" w:hAnsi="GHEA Grapalat"/>
          <w:b/>
          <w:lang w:eastAsia="en-GB"/>
        </w:rPr>
        <w:t>Հայաստանի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Հանրապետության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օրենքում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փոփոխություններ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կատարելու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մասին</w:t>
      </w:r>
      <w:r w:rsidRPr="008E6156">
        <w:rPr>
          <w:rFonts w:ascii="GHEA Grapalat" w:hAnsi="GHEA Grapalat"/>
          <w:b/>
          <w:lang w:val="af-ZA" w:eastAsia="en-GB"/>
        </w:rPr>
        <w:t xml:space="preserve"> </w:t>
      </w:r>
      <w:r w:rsidRPr="008E6156">
        <w:rPr>
          <w:rFonts w:ascii="GHEA Grapalat" w:hAnsi="GHEA Grapalat"/>
          <w:b/>
          <w:lang w:eastAsia="en-GB"/>
        </w:rPr>
        <w:t>ՀՀ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օրենքի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</w:rPr>
        <w:t>նախագծի</w:t>
      </w:r>
      <w:r w:rsidRPr="008E6156">
        <w:rPr>
          <w:rFonts w:ascii="GHEA Grapalat" w:hAnsi="GHEA Grapalat"/>
          <w:b/>
          <w:lang w:val="af-ZA"/>
        </w:rPr>
        <w:t xml:space="preserve"> </w:t>
      </w:r>
      <w:r w:rsidRPr="008E6156">
        <w:rPr>
          <w:rFonts w:ascii="GHEA Grapalat" w:hAnsi="GHEA Grapalat"/>
          <w:b/>
        </w:rPr>
        <w:t>բյուջետային</w:t>
      </w:r>
      <w:r w:rsidRPr="008E6156">
        <w:rPr>
          <w:rFonts w:ascii="GHEA Grapalat" w:hAnsi="GHEA Grapalat"/>
          <w:b/>
          <w:lang w:val="af-ZA"/>
        </w:rPr>
        <w:t xml:space="preserve"> </w:t>
      </w:r>
      <w:r w:rsidRPr="008E6156">
        <w:rPr>
          <w:rFonts w:ascii="GHEA Grapalat" w:hAnsi="GHEA Grapalat"/>
          <w:b/>
        </w:rPr>
        <w:t>բնագավառում</w:t>
      </w:r>
      <w:r w:rsidRPr="008E6156">
        <w:rPr>
          <w:rFonts w:ascii="GHEA Grapalat" w:hAnsi="GHEA Grapalat"/>
          <w:b/>
          <w:lang w:val="af-ZA"/>
        </w:rPr>
        <w:t xml:space="preserve"> </w:t>
      </w:r>
      <w:r w:rsidRPr="008E6156">
        <w:rPr>
          <w:rFonts w:ascii="GHEA Grapalat" w:hAnsi="GHEA Grapalat"/>
          <w:b/>
        </w:rPr>
        <w:t>կարգավորման</w:t>
      </w:r>
      <w:r w:rsidRPr="008E6156">
        <w:rPr>
          <w:rFonts w:ascii="GHEA Grapalat" w:hAnsi="GHEA Grapalat"/>
          <w:b/>
          <w:lang w:val="af-ZA"/>
        </w:rPr>
        <w:t xml:space="preserve"> </w:t>
      </w:r>
      <w:r w:rsidRPr="008E6156">
        <w:rPr>
          <w:rFonts w:ascii="GHEA Grapalat" w:hAnsi="GHEA Grapalat"/>
          <w:b/>
        </w:rPr>
        <w:t>ազդեցության</w:t>
      </w:r>
      <w:r w:rsidRPr="008E6156">
        <w:rPr>
          <w:rFonts w:ascii="GHEA Grapalat" w:hAnsi="GHEA Grapalat"/>
          <w:b/>
          <w:lang w:val="af-ZA"/>
        </w:rPr>
        <w:t xml:space="preserve"> </w:t>
      </w:r>
      <w:r w:rsidRPr="008E6156">
        <w:rPr>
          <w:rFonts w:ascii="GHEA Grapalat" w:hAnsi="GHEA Grapalat"/>
          <w:b/>
        </w:rPr>
        <w:t>գնահատման</w:t>
      </w:r>
      <w:r w:rsidRPr="008E6156">
        <w:rPr>
          <w:rFonts w:ascii="GHEA Grapalat" w:hAnsi="GHEA Grapalat"/>
          <w:b/>
          <w:lang w:val="af-ZA"/>
        </w:rPr>
        <w:t xml:space="preserve"> </w:t>
      </w:r>
      <w:r w:rsidRPr="008E6156">
        <w:rPr>
          <w:rFonts w:ascii="GHEA Grapalat" w:hAnsi="GHEA Grapalat"/>
          <w:b/>
        </w:rPr>
        <w:t>վերաբերյալ</w:t>
      </w:r>
    </w:p>
    <w:p w:rsidR="008E6156" w:rsidRPr="008E6156" w:rsidRDefault="008E6156" w:rsidP="008E6156">
      <w:pPr>
        <w:spacing w:before="0" w:after="0"/>
        <w:ind w:left="0"/>
        <w:jc w:val="center"/>
        <w:rPr>
          <w:rFonts w:ascii="GHEA Grapalat" w:hAnsi="GHEA Grapalat"/>
          <w:lang w:val="af-ZA"/>
        </w:rPr>
      </w:pPr>
    </w:p>
    <w:p w:rsidR="008E6156" w:rsidRPr="008E6156" w:rsidRDefault="008E6156" w:rsidP="008E6156">
      <w:pPr>
        <w:spacing w:before="0" w:after="0" w:line="360" w:lineRule="auto"/>
        <w:ind w:left="0"/>
        <w:rPr>
          <w:rFonts w:ascii="GHEA Grapalat" w:hAnsi="GHEA Grapalat"/>
          <w:lang w:val="af-ZA"/>
        </w:rPr>
      </w:pPr>
    </w:p>
    <w:p w:rsidR="008E6156" w:rsidRDefault="008E6156" w:rsidP="008E6156">
      <w:pPr>
        <w:tabs>
          <w:tab w:val="left" w:pos="720"/>
        </w:tabs>
        <w:spacing w:before="0" w:after="0" w:line="360" w:lineRule="auto"/>
        <w:ind w:left="0"/>
        <w:jc w:val="both"/>
        <w:rPr>
          <w:rFonts w:ascii="GHEA Grapalat" w:hAnsi="GHEA Grapalat"/>
          <w:lang w:val="af-ZA"/>
        </w:rPr>
      </w:pPr>
      <w:r w:rsidRPr="008E6156">
        <w:rPr>
          <w:rFonts w:ascii="GHEA Grapalat" w:hAnsi="GHEA Grapalat"/>
          <w:lang w:val="af-ZA"/>
        </w:rPr>
        <w:tab/>
      </w:r>
      <w:r w:rsidRPr="008E6156">
        <w:rPr>
          <w:rFonts w:ascii="GHEA Grapalat" w:hAnsi="GHEA Grapalat"/>
          <w:lang w:val="af-ZA"/>
        </w:rPr>
        <w:tab/>
        <w:t>«Հաշվեքննիչ պալատի մասին</w:t>
      </w:r>
      <w:r w:rsidRPr="008E6156">
        <w:rPr>
          <w:rFonts w:ascii="GHEA Grapalat" w:hAnsi="GHEA Grapalat" w:cs="Arial"/>
          <w:lang w:val="af-ZA"/>
        </w:rPr>
        <w:t xml:space="preserve"> </w:t>
      </w:r>
      <w:r w:rsidRPr="008E6156">
        <w:rPr>
          <w:rFonts w:ascii="GHEA Grapalat" w:hAnsi="GHEA Grapalat"/>
          <w:lang w:val="af-ZA"/>
        </w:rPr>
        <w:t xml:space="preserve">Հայաստանի Հանրապետության օրենքում փոփոխություններ կատարելու մասին  </w:t>
      </w:r>
      <w:r w:rsidRPr="008E6156">
        <w:rPr>
          <w:rFonts w:ascii="GHEA Grapalat" w:hAnsi="GHEA Grapalat"/>
        </w:rPr>
        <w:t>ՀՀ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օրենքի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նախագծի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ընդունումը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չի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հանգեցնի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պետական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բյուջեի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եկամուտների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փոփոխության</w:t>
      </w:r>
      <w:r w:rsidRPr="008E6156">
        <w:rPr>
          <w:rFonts w:ascii="GHEA Grapalat" w:hAnsi="GHEA Grapalat"/>
          <w:lang w:val="af-ZA"/>
        </w:rPr>
        <w:t xml:space="preserve">` </w:t>
      </w:r>
      <w:r w:rsidRPr="008E6156">
        <w:rPr>
          <w:rFonts w:ascii="GHEA Grapalat" w:hAnsi="GHEA Grapalat"/>
        </w:rPr>
        <w:t>հաշվի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առնելով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այն</w:t>
      </w:r>
      <w:r w:rsidRPr="008E6156">
        <w:rPr>
          <w:rFonts w:ascii="GHEA Grapalat" w:hAnsi="GHEA Grapalat"/>
          <w:lang w:val="af-ZA"/>
        </w:rPr>
        <w:t xml:space="preserve">, </w:t>
      </w:r>
      <w:r w:rsidRPr="008E6156">
        <w:rPr>
          <w:rFonts w:ascii="GHEA Grapalat" w:hAnsi="GHEA Grapalat"/>
        </w:rPr>
        <w:t>որ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նախագծով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առաջարկվում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է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կարգավորել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հաշվեքննիչ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պալատի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ընթացիկ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եզրակացությունների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ձևաչափի</w:t>
      </w:r>
      <w:r w:rsidRPr="008E6156">
        <w:rPr>
          <w:rFonts w:ascii="GHEA Grapalat" w:hAnsi="GHEA Grapalat"/>
          <w:lang w:val="af-ZA"/>
        </w:rPr>
        <w:t xml:space="preserve">, </w:t>
      </w:r>
      <w:r w:rsidRPr="008E6156">
        <w:rPr>
          <w:rFonts w:ascii="GHEA Grapalat" w:hAnsi="GHEA Grapalat"/>
        </w:rPr>
        <w:t>ինչպես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նաև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գործունեության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վերաբերյալ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տարեկան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հաղորդում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ներկայացնելու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ժամկետների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հետ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կապված</w:t>
      </w:r>
      <w:r w:rsidRPr="008E6156">
        <w:rPr>
          <w:rFonts w:ascii="GHEA Grapalat" w:hAnsi="GHEA Grapalat"/>
          <w:lang w:val="af-ZA"/>
        </w:rPr>
        <w:t xml:space="preserve"> </w:t>
      </w:r>
      <w:r w:rsidRPr="008E6156">
        <w:rPr>
          <w:rFonts w:ascii="GHEA Grapalat" w:hAnsi="GHEA Grapalat"/>
        </w:rPr>
        <w:t>հարաբերություններ</w:t>
      </w:r>
      <w:r w:rsidRPr="008E6156">
        <w:rPr>
          <w:rFonts w:ascii="GHEA Grapalat" w:hAnsi="GHEA Grapalat"/>
          <w:lang w:val="af-ZA"/>
        </w:rPr>
        <w:t>:</w:t>
      </w:r>
    </w:p>
    <w:p w:rsidR="002C5CF2" w:rsidRDefault="002C5CF2" w:rsidP="008E6156">
      <w:pPr>
        <w:tabs>
          <w:tab w:val="left" w:pos="720"/>
        </w:tabs>
        <w:spacing w:before="0" w:after="0" w:line="360" w:lineRule="auto"/>
        <w:ind w:left="0"/>
        <w:jc w:val="both"/>
        <w:rPr>
          <w:rFonts w:ascii="GHEA Grapalat" w:hAnsi="GHEA Grapalat"/>
          <w:lang w:val="af-ZA"/>
        </w:rPr>
      </w:pPr>
    </w:p>
    <w:p w:rsidR="002C5CF2" w:rsidRDefault="002C5CF2" w:rsidP="008E6156">
      <w:pPr>
        <w:tabs>
          <w:tab w:val="left" w:pos="720"/>
        </w:tabs>
        <w:spacing w:before="0" w:after="0" w:line="360" w:lineRule="auto"/>
        <w:ind w:left="0"/>
        <w:jc w:val="both"/>
        <w:rPr>
          <w:rFonts w:ascii="GHEA Grapalat" w:hAnsi="GHEA Grapalat"/>
          <w:lang w:val="af-ZA"/>
        </w:rPr>
      </w:pPr>
    </w:p>
    <w:p w:rsidR="002C5CF2" w:rsidRDefault="002C5CF2" w:rsidP="008E6156">
      <w:pPr>
        <w:tabs>
          <w:tab w:val="left" w:pos="720"/>
        </w:tabs>
        <w:spacing w:before="0" w:after="0" w:line="360" w:lineRule="auto"/>
        <w:ind w:left="0"/>
        <w:jc w:val="both"/>
        <w:rPr>
          <w:rFonts w:ascii="GHEA Grapalat" w:hAnsi="GHEA Grapalat"/>
          <w:lang w:val="af-ZA"/>
        </w:rPr>
      </w:pPr>
    </w:p>
    <w:p w:rsidR="002C5CF2" w:rsidRPr="008E6156" w:rsidRDefault="002C5CF2" w:rsidP="008E6156">
      <w:pPr>
        <w:tabs>
          <w:tab w:val="left" w:pos="720"/>
        </w:tabs>
        <w:spacing w:before="0" w:after="0" w:line="360" w:lineRule="auto"/>
        <w:ind w:left="0"/>
        <w:jc w:val="both"/>
        <w:rPr>
          <w:rFonts w:ascii="GHEA Grapalat" w:hAnsi="GHEA Grapalat"/>
          <w:lang w:val="af-ZA"/>
        </w:rPr>
      </w:pPr>
    </w:p>
    <w:p w:rsidR="008E6156" w:rsidRPr="008E6156" w:rsidRDefault="008E6156" w:rsidP="008E6156">
      <w:pPr>
        <w:tabs>
          <w:tab w:val="left" w:pos="3119"/>
        </w:tabs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center"/>
        <w:textAlignment w:val="baseline"/>
        <w:rPr>
          <w:rFonts w:ascii="GHEA Grapalat" w:eastAsia="MS Mincho" w:hAnsi="GHEA Grapalat" w:cs="Times Armenian"/>
          <w:b/>
          <w:lang w:val="af-ZA" w:eastAsia="en-GB"/>
        </w:rPr>
      </w:pPr>
      <w:r w:rsidRPr="008E6156">
        <w:rPr>
          <w:rFonts w:ascii="GHEA Grapalat" w:eastAsia="MS Mincho" w:hAnsi="GHEA Grapalat" w:cs="Times Armenian"/>
          <w:b/>
          <w:lang w:val="af-ZA" w:eastAsia="en-GB"/>
        </w:rPr>
        <w:t>ԵԶՐԱԿԱՑՈՒԹՅՈՒՆ</w:t>
      </w:r>
    </w:p>
    <w:p w:rsidR="008E6156" w:rsidRPr="008E6156" w:rsidRDefault="008E6156" w:rsidP="008E6156">
      <w:pPr>
        <w:tabs>
          <w:tab w:val="left" w:pos="3119"/>
        </w:tabs>
        <w:overflowPunct w:val="0"/>
        <w:autoSpaceDE w:val="0"/>
        <w:autoSpaceDN w:val="0"/>
        <w:adjustRightInd w:val="0"/>
        <w:spacing w:before="0" w:after="0"/>
        <w:ind w:left="0" w:firstLine="0"/>
        <w:jc w:val="center"/>
        <w:textAlignment w:val="baseline"/>
        <w:rPr>
          <w:rFonts w:ascii="GHEA Grapalat" w:hAnsi="GHEA Grapalat"/>
          <w:b/>
          <w:lang w:val="af-ZA" w:eastAsia="en-GB"/>
        </w:rPr>
      </w:pPr>
    </w:p>
    <w:p w:rsidR="008E6156" w:rsidRPr="008E6156" w:rsidRDefault="008E6156" w:rsidP="008E6156">
      <w:pPr>
        <w:tabs>
          <w:tab w:val="left" w:pos="3119"/>
        </w:tabs>
        <w:overflowPunct w:val="0"/>
        <w:autoSpaceDE w:val="0"/>
        <w:autoSpaceDN w:val="0"/>
        <w:adjustRightInd w:val="0"/>
        <w:spacing w:before="0" w:after="0"/>
        <w:ind w:left="0" w:firstLine="0"/>
        <w:jc w:val="center"/>
        <w:textAlignment w:val="baseline"/>
        <w:rPr>
          <w:rFonts w:ascii="GHEA Grapalat" w:hAnsi="GHEA Grapalat"/>
          <w:b/>
          <w:lang w:val="af-ZA" w:eastAsia="en-GB"/>
        </w:rPr>
      </w:pPr>
      <w:r w:rsidRPr="008E6156">
        <w:rPr>
          <w:rFonts w:ascii="GHEA Grapalat" w:hAnsi="GHEA Grapalat"/>
          <w:b/>
          <w:lang w:val="af-ZA" w:eastAsia="en-GB"/>
        </w:rPr>
        <w:t>«</w:t>
      </w:r>
      <w:r w:rsidRPr="008E6156">
        <w:rPr>
          <w:rFonts w:ascii="GHEA Grapalat" w:hAnsi="GHEA Grapalat"/>
          <w:b/>
          <w:lang w:eastAsia="en-GB"/>
        </w:rPr>
        <w:t>Հաշվեքննիչ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պալատի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մասին</w:t>
      </w:r>
      <w:r w:rsidRPr="008E6156">
        <w:rPr>
          <w:rFonts w:ascii="GHEA Grapalat" w:hAnsi="GHEA Grapalat"/>
          <w:b/>
          <w:lang w:val="af-ZA" w:eastAsia="en-GB"/>
        </w:rPr>
        <w:t xml:space="preserve"> </w:t>
      </w:r>
      <w:r w:rsidRPr="008E6156">
        <w:rPr>
          <w:rFonts w:ascii="GHEA Grapalat" w:hAnsi="GHEA Grapalat"/>
          <w:b/>
          <w:lang w:eastAsia="en-GB"/>
        </w:rPr>
        <w:t>Հայաստանի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Հանրապետության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օրենքում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փոփոխություններ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կատարելու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մասին</w:t>
      </w:r>
      <w:r w:rsidRPr="008E6156">
        <w:rPr>
          <w:rFonts w:ascii="GHEA Grapalat" w:hAnsi="GHEA Grapalat"/>
          <w:b/>
          <w:lang w:val="af-ZA" w:eastAsia="en-GB"/>
        </w:rPr>
        <w:t xml:space="preserve"> </w:t>
      </w:r>
      <w:r w:rsidRPr="008E6156">
        <w:rPr>
          <w:rFonts w:ascii="GHEA Grapalat" w:hAnsi="GHEA Grapalat"/>
          <w:b/>
          <w:lang w:eastAsia="en-GB"/>
        </w:rPr>
        <w:t>ՀՀ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օրենքի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նախագծի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բյուջետային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բնագավառում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կարգավորման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ազդեցության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գնահատման</w:t>
      </w:r>
      <w:r w:rsidRPr="008E6156">
        <w:rPr>
          <w:rFonts w:ascii="GHEA Grapalat" w:hAnsi="GHEA Grapalat"/>
          <w:b/>
          <w:lang w:val="af-ZA" w:eastAsia="en-GB"/>
        </w:rPr>
        <w:t xml:space="preserve"> </w:t>
      </w:r>
      <w:r w:rsidRPr="008E6156">
        <w:rPr>
          <w:rFonts w:ascii="GHEA Grapalat" w:hAnsi="GHEA Grapalat"/>
          <w:b/>
          <w:lang w:eastAsia="en-GB"/>
        </w:rPr>
        <w:t>վերաբերյալ</w:t>
      </w:r>
    </w:p>
    <w:p w:rsidR="008E6156" w:rsidRPr="008E6156" w:rsidRDefault="008E6156" w:rsidP="008E6156">
      <w:pPr>
        <w:tabs>
          <w:tab w:val="left" w:pos="3119"/>
        </w:tabs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hAnsi="GHEA Grapalat"/>
          <w:lang w:val="af-ZA" w:eastAsia="en-GB"/>
        </w:rPr>
      </w:pPr>
    </w:p>
    <w:p w:rsidR="008E6156" w:rsidRPr="008E6156" w:rsidRDefault="008E6156" w:rsidP="008E6156">
      <w:pPr>
        <w:tabs>
          <w:tab w:val="left" w:pos="3119"/>
        </w:tabs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hAnsi="GHEA Grapalat"/>
          <w:lang w:val="af-ZA" w:eastAsia="en-GB"/>
        </w:rPr>
      </w:pPr>
    </w:p>
    <w:p w:rsidR="008E6156" w:rsidRPr="008E6156" w:rsidRDefault="008E6156" w:rsidP="008E6156">
      <w:pPr>
        <w:tabs>
          <w:tab w:val="left" w:pos="720"/>
          <w:tab w:val="left" w:pos="3119"/>
        </w:tabs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both"/>
        <w:textAlignment w:val="baseline"/>
        <w:rPr>
          <w:rFonts w:ascii="GHEA Grapalat" w:hAnsi="GHEA Grapalat"/>
          <w:lang w:val="af-ZA" w:eastAsia="en-GB"/>
        </w:rPr>
      </w:pPr>
      <w:r w:rsidRPr="008E6156">
        <w:rPr>
          <w:rFonts w:ascii="GHEA Grapalat" w:hAnsi="GHEA Grapalat"/>
          <w:lang w:val="af-ZA" w:eastAsia="en-GB"/>
        </w:rPr>
        <w:tab/>
        <w:t xml:space="preserve">«Հաշվեքննիչ պալատի մասին Հայաստանի Հանրապետության օրենքում փոփոխություններ կատարելու մասին </w:t>
      </w:r>
      <w:r w:rsidRPr="008E6156">
        <w:rPr>
          <w:rFonts w:ascii="GHEA Grapalat" w:hAnsi="GHEA Grapalat"/>
          <w:lang w:eastAsia="en-GB"/>
        </w:rPr>
        <w:t>ՀՀ</w:t>
      </w:r>
      <w:r w:rsidRPr="008E6156">
        <w:rPr>
          <w:rFonts w:ascii="GHEA Grapalat" w:hAnsi="GHEA Grapalat"/>
          <w:lang w:val="af-ZA" w:eastAsia="en-GB"/>
        </w:rPr>
        <w:t xml:space="preserve"> </w:t>
      </w:r>
      <w:r w:rsidRPr="008E6156">
        <w:rPr>
          <w:rFonts w:ascii="GHEA Grapalat" w:hAnsi="GHEA Grapalat"/>
          <w:lang w:eastAsia="en-GB"/>
        </w:rPr>
        <w:t>օրենքի</w:t>
      </w:r>
      <w:r w:rsidRPr="008E6156">
        <w:rPr>
          <w:rFonts w:ascii="GHEA Grapalat" w:hAnsi="GHEA Grapalat"/>
          <w:lang w:val="af-ZA" w:eastAsia="en-GB"/>
        </w:rPr>
        <w:t xml:space="preserve"> </w:t>
      </w:r>
      <w:r w:rsidRPr="008E6156">
        <w:rPr>
          <w:rFonts w:ascii="GHEA Grapalat" w:hAnsi="GHEA Grapalat"/>
          <w:lang w:eastAsia="en-GB"/>
        </w:rPr>
        <w:t>նախագիծն</w:t>
      </w:r>
      <w:r w:rsidRPr="008E6156">
        <w:rPr>
          <w:rFonts w:ascii="GHEA Grapalat" w:hAnsi="GHEA Grapalat"/>
          <w:lang w:val="af-ZA" w:eastAsia="en-GB"/>
        </w:rPr>
        <w:t xml:space="preserve"> </w:t>
      </w:r>
      <w:r w:rsidRPr="008E6156">
        <w:rPr>
          <w:rFonts w:ascii="GHEA Grapalat" w:hAnsi="GHEA Grapalat"/>
          <w:lang w:eastAsia="en-GB"/>
        </w:rPr>
        <w:t>ընդունվելու</w:t>
      </w:r>
      <w:r w:rsidRPr="008E6156">
        <w:rPr>
          <w:rFonts w:ascii="GHEA Grapalat" w:hAnsi="GHEA Grapalat"/>
          <w:lang w:val="af-ZA" w:eastAsia="en-GB"/>
        </w:rPr>
        <w:t xml:space="preserve"> </w:t>
      </w:r>
      <w:r w:rsidRPr="008E6156">
        <w:rPr>
          <w:rFonts w:ascii="GHEA Grapalat" w:hAnsi="GHEA Grapalat"/>
          <w:lang w:eastAsia="en-GB"/>
        </w:rPr>
        <w:t>կամ</w:t>
      </w:r>
      <w:r w:rsidRPr="008E6156">
        <w:rPr>
          <w:rFonts w:ascii="GHEA Grapalat" w:hAnsi="GHEA Grapalat"/>
          <w:lang w:val="af-ZA" w:eastAsia="en-GB"/>
        </w:rPr>
        <w:t xml:space="preserve"> </w:t>
      </w:r>
      <w:r w:rsidRPr="008E6156">
        <w:rPr>
          <w:rFonts w:ascii="GHEA Grapalat" w:hAnsi="GHEA Grapalat"/>
          <w:lang w:eastAsia="en-GB"/>
        </w:rPr>
        <w:t>չընդունվելու</w:t>
      </w:r>
      <w:r w:rsidRPr="008E6156">
        <w:rPr>
          <w:rFonts w:ascii="GHEA Grapalat" w:hAnsi="GHEA Grapalat"/>
          <w:lang w:val="af-ZA" w:eastAsia="en-GB"/>
        </w:rPr>
        <w:t xml:space="preserve"> </w:t>
      </w:r>
      <w:r w:rsidRPr="008E6156">
        <w:rPr>
          <w:rFonts w:ascii="GHEA Grapalat" w:hAnsi="GHEA Grapalat"/>
          <w:lang w:eastAsia="en-GB"/>
        </w:rPr>
        <w:t>դեպքում</w:t>
      </w:r>
      <w:r w:rsidRPr="008E6156">
        <w:rPr>
          <w:rFonts w:ascii="GHEA Grapalat" w:hAnsi="GHEA Grapalat"/>
          <w:lang w:val="af-ZA" w:eastAsia="en-GB"/>
        </w:rPr>
        <w:t xml:space="preserve">, </w:t>
      </w:r>
      <w:r w:rsidRPr="008E6156">
        <w:rPr>
          <w:rFonts w:ascii="GHEA Grapalat" w:hAnsi="GHEA Grapalat" w:cs="Arial LatArm"/>
          <w:lang w:val="af-ZA" w:eastAsia="en-GB"/>
        </w:rPr>
        <w:t xml:space="preserve">ՀՀ </w:t>
      </w:r>
      <w:r w:rsidRPr="008E6156">
        <w:rPr>
          <w:rFonts w:ascii="GHEA Grapalat" w:hAnsi="GHEA Grapalat" w:cs="Sylfaen"/>
          <w:lang w:eastAsia="en-GB"/>
        </w:rPr>
        <w:t>պե</w:t>
      </w:r>
      <w:r w:rsidRPr="008E6156">
        <w:rPr>
          <w:rFonts w:ascii="GHEA Grapalat" w:hAnsi="GHEA Grapalat" w:cs="Sylfaen"/>
          <w:lang w:val="fr-FR" w:eastAsia="en-GB"/>
        </w:rPr>
        <w:softHyphen/>
      </w:r>
      <w:r w:rsidRPr="008E6156">
        <w:rPr>
          <w:rFonts w:ascii="GHEA Grapalat" w:hAnsi="GHEA Grapalat" w:cs="Sylfaen"/>
          <w:lang w:eastAsia="en-GB"/>
        </w:rPr>
        <w:t>տա</w:t>
      </w:r>
      <w:r w:rsidRPr="008E6156">
        <w:rPr>
          <w:rFonts w:ascii="GHEA Grapalat" w:hAnsi="GHEA Grapalat" w:cs="Sylfaen"/>
          <w:lang w:val="fr-FR" w:eastAsia="en-GB"/>
        </w:rPr>
        <w:softHyphen/>
      </w:r>
      <w:r w:rsidRPr="008E6156">
        <w:rPr>
          <w:rFonts w:ascii="GHEA Grapalat" w:hAnsi="GHEA Grapalat" w:cs="Sylfaen"/>
          <w:lang w:eastAsia="en-GB"/>
        </w:rPr>
        <w:t>կան</w:t>
      </w:r>
      <w:r w:rsidRPr="008E6156">
        <w:rPr>
          <w:rFonts w:ascii="GHEA Grapalat" w:hAnsi="GHEA Grapalat" w:cs="Sylfaen"/>
          <w:lang w:val="fr-FR" w:eastAsia="en-GB"/>
        </w:rPr>
        <w:t xml:space="preserve"> և համայնքների բյուջեների </w:t>
      </w:r>
      <w:r w:rsidRPr="008E6156">
        <w:rPr>
          <w:rFonts w:ascii="GHEA Grapalat" w:hAnsi="GHEA Grapalat"/>
          <w:lang w:eastAsia="en-GB"/>
        </w:rPr>
        <w:t>ելքերի</w:t>
      </w:r>
      <w:r w:rsidRPr="008E6156">
        <w:rPr>
          <w:rFonts w:ascii="GHEA Grapalat" w:hAnsi="GHEA Grapalat"/>
          <w:lang w:val="af-ZA" w:eastAsia="en-GB"/>
        </w:rPr>
        <w:t xml:space="preserve">, </w:t>
      </w:r>
      <w:r w:rsidRPr="008E6156">
        <w:rPr>
          <w:rFonts w:ascii="GHEA Grapalat" w:hAnsi="GHEA Grapalat"/>
          <w:lang w:eastAsia="en-GB"/>
        </w:rPr>
        <w:t>ինչպես</w:t>
      </w:r>
      <w:r w:rsidRPr="008E6156">
        <w:rPr>
          <w:rFonts w:ascii="GHEA Grapalat" w:hAnsi="GHEA Grapalat"/>
          <w:lang w:val="af-ZA" w:eastAsia="en-GB"/>
        </w:rPr>
        <w:t xml:space="preserve"> </w:t>
      </w:r>
      <w:r w:rsidRPr="008E6156">
        <w:rPr>
          <w:rFonts w:ascii="GHEA Grapalat" w:hAnsi="GHEA Grapalat"/>
          <w:lang w:eastAsia="en-GB"/>
        </w:rPr>
        <w:t>նաև</w:t>
      </w:r>
      <w:r w:rsidRPr="008E6156">
        <w:rPr>
          <w:rFonts w:ascii="GHEA Grapalat" w:hAnsi="GHEA Grapalat"/>
          <w:lang w:val="af-ZA" w:eastAsia="en-GB"/>
        </w:rPr>
        <w:t xml:space="preserve"> </w:t>
      </w:r>
      <w:r w:rsidRPr="008E6156">
        <w:rPr>
          <w:rFonts w:ascii="GHEA Grapalat" w:hAnsi="GHEA Grapalat"/>
          <w:lang w:eastAsia="en-GB"/>
        </w:rPr>
        <w:t>բյուջետային</w:t>
      </w:r>
      <w:r w:rsidRPr="008E6156">
        <w:rPr>
          <w:rFonts w:ascii="GHEA Grapalat" w:hAnsi="GHEA Grapalat"/>
          <w:lang w:val="af-ZA" w:eastAsia="en-GB"/>
        </w:rPr>
        <w:t xml:space="preserve"> </w:t>
      </w:r>
      <w:r w:rsidRPr="008E6156">
        <w:rPr>
          <w:rFonts w:ascii="GHEA Grapalat" w:hAnsi="GHEA Grapalat"/>
          <w:lang w:eastAsia="en-GB"/>
        </w:rPr>
        <w:t>բնագավառում</w:t>
      </w:r>
      <w:r w:rsidRPr="008E6156">
        <w:rPr>
          <w:rFonts w:ascii="GHEA Grapalat" w:hAnsi="GHEA Grapalat"/>
          <w:lang w:val="af-ZA" w:eastAsia="en-GB"/>
        </w:rPr>
        <w:t xml:space="preserve"> </w:t>
      </w:r>
      <w:r w:rsidRPr="008E6156">
        <w:rPr>
          <w:rFonts w:ascii="GHEA Grapalat" w:hAnsi="GHEA Grapalat"/>
          <w:lang w:eastAsia="en-GB"/>
        </w:rPr>
        <w:t>քաղաքականության</w:t>
      </w:r>
      <w:r w:rsidRPr="008E6156">
        <w:rPr>
          <w:rFonts w:ascii="GHEA Grapalat" w:hAnsi="GHEA Grapalat"/>
          <w:lang w:val="af-ZA" w:eastAsia="en-GB"/>
        </w:rPr>
        <w:t xml:space="preserve"> </w:t>
      </w:r>
      <w:r w:rsidRPr="008E6156">
        <w:rPr>
          <w:rFonts w:ascii="GHEA Grapalat" w:hAnsi="GHEA Grapalat"/>
          <w:lang w:eastAsia="en-GB"/>
        </w:rPr>
        <w:t>փոփոխմանը</w:t>
      </w:r>
      <w:r w:rsidRPr="008E6156">
        <w:rPr>
          <w:rFonts w:ascii="GHEA Grapalat" w:hAnsi="GHEA Grapalat"/>
          <w:lang w:val="af-ZA" w:eastAsia="en-GB"/>
        </w:rPr>
        <w:t xml:space="preserve"> </w:t>
      </w:r>
      <w:r w:rsidRPr="008E6156">
        <w:rPr>
          <w:rFonts w:ascii="GHEA Grapalat" w:hAnsi="GHEA Grapalat"/>
          <w:lang w:eastAsia="en-GB"/>
        </w:rPr>
        <w:t>չի</w:t>
      </w:r>
      <w:r w:rsidRPr="008E6156">
        <w:rPr>
          <w:rFonts w:ascii="GHEA Grapalat" w:hAnsi="GHEA Grapalat"/>
          <w:lang w:val="af-ZA" w:eastAsia="en-GB"/>
        </w:rPr>
        <w:t xml:space="preserve"> </w:t>
      </w:r>
      <w:r w:rsidRPr="008E6156">
        <w:rPr>
          <w:rFonts w:ascii="GHEA Grapalat" w:hAnsi="GHEA Grapalat"/>
          <w:lang w:eastAsia="en-GB"/>
        </w:rPr>
        <w:t>հանգեցնում</w:t>
      </w:r>
      <w:r w:rsidRPr="008E6156">
        <w:rPr>
          <w:rFonts w:ascii="GHEA Grapalat" w:hAnsi="GHEA Grapalat"/>
          <w:lang w:val="af-ZA" w:eastAsia="en-GB"/>
        </w:rPr>
        <w:t>:</w:t>
      </w:r>
    </w:p>
    <w:p w:rsidR="008E6156" w:rsidRPr="008E6156" w:rsidRDefault="008E6156" w:rsidP="008E6156">
      <w:pPr>
        <w:tabs>
          <w:tab w:val="left" w:pos="720"/>
          <w:tab w:val="left" w:pos="3119"/>
        </w:tabs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both"/>
        <w:textAlignment w:val="baseline"/>
        <w:rPr>
          <w:rFonts w:ascii="GHEA Grapalat" w:hAnsi="GHEA Grapalat"/>
          <w:lang w:val="af-ZA" w:eastAsia="en-GB"/>
        </w:rPr>
      </w:pPr>
    </w:p>
    <w:p w:rsidR="008E6156" w:rsidRPr="008E6156" w:rsidRDefault="008E6156" w:rsidP="008E6156">
      <w:pPr>
        <w:jc w:val="center"/>
        <w:rPr>
          <w:rFonts w:ascii="GHEA Grapalat" w:hAnsi="GHEA Grapalat"/>
        </w:rPr>
      </w:pPr>
    </w:p>
    <w:p w:rsidR="008E6156" w:rsidRPr="008E6156" w:rsidRDefault="008E6156" w:rsidP="008E6156">
      <w:pPr>
        <w:jc w:val="center"/>
        <w:rPr>
          <w:rFonts w:ascii="GHEA Grapalat" w:hAnsi="GHEA Grapalat"/>
        </w:rPr>
      </w:pPr>
      <w:r w:rsidRPr="008E6156">
        <w:rPr>
          <w:rFonts w:ascii="GHEA Grapalat" w:hAnsi="GHEA Grapalat"/>
          <w:noProof/>
          <w:lang w:val="en-GB" w:eastAsia="en-GB"/>
        </w:rPr>
        <w:lastRenderedPageBreak/>
        <w:drawing>
          <wp:inline distT="0" distB="0" distL="0" distR="0" wp14:anchorId="38FEDEB2" wp14:editId="24B23100">
            <wp:extent cx="1038225" cy="971550"/>
            <wp:effectExtent l="0" t="0" r="9525" b="0"/>
            <wp:docPr id="6" name="Picture 6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156" w:rsidRPr="008E6156" w:rsidRDefault="008E6156" w:rsidP="008E6156">
      <w:pPr>
        <w:spacing w:before="0" w:after="0"/>
        <w:ind w:left="578" w:hanging="578"/>
        <w:jc w:val="center"/>
        <w:rPr>
          <w:rFonts w:ascii="GHEA Grapalat" w:hAnsi="GHEA Grapalat"/>
        </w:rPr>
      </w:pPr>
      <w:r w:rsidRPr="008E6156">
        <w:rPr>
          <w:rFonts w:ascii="GHEA Grapalat" w:hAnsi="GHEA Grapalat"/>
        </w:rPr>
        <w:t>ՀԱՅԱՍՏԱՆԻ ՀԱՆՐԱՊԵՏՈՒԹՅԱՆ ԱԶԳԱՅԻՆ ԺՈՂՈՎԻ</w:t>
      </w:r>
    </w:p>
    <w:p w:rsidR="008E6156" w:rsidRPr="008E6156" w:rsidRDefault="008E6156" w:rsidP="008E6156">
      <w:pPr>
        <w:spacing w:before="0" w:after="0"/>
        <w:ind w:left="578" w:hanging="578"/>
        <w:jc w:val="center"/>
        <w:rPr>
          <w:rFonts w:ascii="GHEA Grapalat" w:hAnsi="GHEA Grapalat"/>
        </w:rPr>
      </w:pPr>
      <w:r w:rsidRPr="008E6156">
        <w:rPr>
          <w:rFonts w:ascii="GHEA Grapalat" w:hAnsi="GHEA Grapalat"/>
        </w:rPr>
        <w:t xml:space="preserve">Ն Ա Խ Ա Գ Ա Հ </w:t>
      </w:r>
    </w:p>
    <w:p w:rsidR="008E6156" w:rsidRPr="008E6156" w:rsidRDefault="008E6156" w:rsidP="008E6156">
      <w:pPr>
        <w:spacing w:before="0" w:after="0"/>
        <w:ind w:left="578" w:hanging="578"/>
        <w:jc w:val="center"/>
        <w:rPr>
          <w:rFonts w:ascii="GHEA Grapalat" w:hAnsi="GHEA Grapalat"/>
        </w:rPr>
      </w:pPr>
    </w:p>
    <w:p w:rsidR="008E6156" w:rsidRPr="008E6156" w:rsidRDefault="008E6156" w:rsidP="008E6156">
      <w:pPr>
        <w:spacing w:before="0" w:after="0"/>
        <w:rPr>
          <w:rFonts w:ascii="GHEA Grapalat" w:hAnsi="GHEA Grapalat"/>
          <w:b/>
        </w:rPr>
      </w:pPr>
    </w:p>
    <w:p w:rsidR="008E6156" w:rsidRPr="008E6156" w:rsidRDefault="008E6156" w:rsidP="008E6156">
      <w:pPr>
        <w:spacing w:before="0" w:after="0"/>
        <w:rPr>
          <w:rFonts w:ascii="GHEA Grapalat" w:hAnsi="GHEA Grapalat"/>
          <w:noProof/>
        </w:rPr>
      </w:pPr>
      <w:r w:rsidRPr="008E6156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E9AC6" wp14:editId="42548C99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19685" t="24130" r="2794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BFzSFT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 w:rsidRPr="008E6156">
        <w:rPr>
          <w:rFonts w:ascii="GHEA Grapalat" w:hAnsi="GHEA Grapalat"/>
          <w:noProof/>
        </w:rPr>
        <w:t>0095, ք.Երևան, Մ.Բաղրամյան պող.19</w:t>
      </w:r>
    </w:p>
    <w:p w:rsidR="008E6156" w:rsidRPr="008E6156" w:rsidRDefault="008E6156" w:rsidP="008E6156">
      <w:pPr>
        <w:rPr>
          <w:rFonts w:ascii="GHEA Grapalat" w:hAnsi="GHEA Grapalat"/>
          <w:noProof/>
        </w:rPr>
      </w:pPr>
    </w:p>
    <w:p w:rsidR="008E6156" w:rsidRPr="008E6156" w:rsidRDefault="008E6156" w:rsidP="008E6156">
      <w:pPr>
        <w:ind w:left="5160"/>
        <w:jc w:val="both"/>
        <w:rPr>
          <w:rFonts w:ascii="GHEA Grapalat" w:hAnsi="GHEA Grapalat" w:cs="Times Armenian"/>
          <w:lang w:val="af-ZA"/>
        </w:rPr>
      </w:pPr>
      <w:r w:rsidRPr="008E6156">
        <w:rPr>
          <w:rFonts w:ascii="GHEA Grapalat" w:hAnsi="GHEA Grapalat" w:cs="Sylfaen"/>
          <w:lang w:val="af-ZA"/>
        </w:rPr>
        <w:t>ՀԱՅԱՍՏԱՆԻ</w:t>
      </w:r>
      <w:r w:rsidRPr="008E6156">
        <w:rPr>
          <w:rFonts w:ascii="GHEA Grapalat" w:hAnsi="GHEA Grapalat" w:cs="Times Armenian"/>
          <w:lang w:val="af-ZA"/>
        </w:rPr>
        <w:t xml:space="preserve"> </w:t>
      </w:r>
      <w:r w:rsidRPr="008E6156">
        <w:rPr>
          <w:rFonts w:ascii="GHEA Grapalat" w:hAnsi="GHEA Grapalat" w:cs="Sylfaen"/>
          <w:lang w:val="af-ZA"/>
        </w:rPr>
        <w:t>ՀԱՆՐԱՊԵՏՈՒԹՅԱՆ</w:t>
      </w:r>
    </w:p>
    <w:p w:rsidR="008E6156" w:rsidRPr="008E6156" w:rsidRDefault="008E6156" w:rsidP="008E6156">
      <w:pPr>
        <w:ind w:left="5160"/>
        <w:jc w:val="both"/>
        <w:rPr>
          <w:rFonts w:ascii="GHEA Grapalat" w:hAnsi="GHEA Grapalat" w:cs="Times Armenian"/>
          <w:lang w:val="af-ZA"/>
        </w:rPr>
      </w:pPr>
      <w:r w:rsidRPr="008E6156">
        <w:rPr>
          <w:rFonts w:ascii="GHEA Grapalat" w:hAnsi="GHEA Grapalat" w:cs="Sylfaen"/>
          <w:lang w:val="af-ZA"/>
        </w:rPr>
        <w:t xml:space="preserve">ՎԱՐՉԱՊԵՏ </w:t>
      </w:r>
    </w:p>
    <w:p w:rsidR="008E6156" w:rsidRPr="008E6156" w:rsidRDefault="008E6156" w:rsidP="008E6156">
      <w:pPr>
        <w:ind w:left="5160"/>
        <w:jc w:val="both"/>
        <w:rPr>
          <w:rFonts w:ascii="GHEA Grapalat" w:hAnsi="GHEA Grapalat" w:cs="Times Armenian"/>
          <w:lang w:val="ru-RU"/>
        </w:rPr>
      </w:pPr>
      <w:r w:rsidRPr="008E6156">
        <w:rPr>
          <w:rFonts w:ascii="GHEA Grapalat" w:hAnsi="GHEA Grapalat" w:cs="Sylfaen"/>
          <w:lang w:val="af-ZA"/>
        </w:rPr>
        <w:t>ՊԱՐՈՆ</w:t>
      </w:r>
      <w:r w:rsidRPr="008E6156">
        <w:rPr>
          <w:rFonts w:ascii="GHEA Grapalat" w:hAnsi="GHEA Grapalat" w:cs="Times Armenian"/>
          <w:lang w:val="af-ZA"/>
        </w:rPr>
        <w:t xml:space="preserve">  </w:t>
      </w:r>
      <w:r w:rsidRPr="008E6156">
        <w:rPr>
          <w:rFonts w:ascii="GHEA Grapalat" w:hAnsi="GHEA Grapalat" w:cs="Times Armenian"/>
        </w:rPr>
        <w:t>ՆԻԿՈԼ</w:t>
      </w:r>
      <w:r w:rsidRPr="008E6156">
        <w:rPr>
          <w:rFonts w:ascii="GHEA Grapalat" w:hAnsi="GHEA Grapalat" w:cs="Times Armenian"/>
          <w:lang w:val="af-ZA"/>
        </w:rPr>
        <w:t xml:space="preserve"> </w:t>
      </w:r>
      <w:r w:rsidRPr="008E6156">
        <w:rPr>
          <w:rFonts w:ascii="GHEA Grapalat" w:hAnsi="GHEA Grapalat" w:cs="Times Armenian"/>
        </w:rPr>
        <w:t>ՓԱՇԻՆՅԱՆԻՆ</w:t>
      </w:r>
    </w:p>
    <w:p w:rsidR="008E6156" w:rsidRPr="008E6156" w:rsidRDefault="008E6156" w:rsidP="008E6156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8E6156" w:rsidRPr="008E6156" w:rsidRDefault="008E6156" w:rsidP="008E615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8E615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Հարգելի պարոն վարչապետ, </w:t>
      </w:r>
    </w:p>
    <w:p w:rsidR="008E6156" w:rsidRPr="008E6156" w:rsidRDefault="008E6156" w:rsidP="008E615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8E615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Ձեզ եմ ուղարկում Հայաստանի Հանրապետության Ազգային ժողովի պատգամավորներ Գագիկ Մինասյանի, Սամվել Նիկոյանի և Գևորգ Գորգիսյանի կողմից օրենսդրական նախաձեռնության կարգով ներկայացված «Հայաստանի Հանրապետության հաշվեքննիչ պալատի մասին» Հայաստանի Հանրապետության օրենքում փոփոխություններ կատարելու մասին»  Հայաստանի Հանրապետության օրենքի նախագիծը (Պ-341-15.06.2018-ՖՎ-011/0):  </w:t>
      </w:r>
    </w:p>
    <w:p w:rsidR="008E6156" w:rsidRDefault="008E6156" w:rsidP="008E615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8E615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</w:p>
    <w:p w:rsidR="008E6156" w:rsidRPr="008E6156" w:rsidRDefault="008E6156" w:rsidP="008E615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8E6156" w:rsidRPr="008E6156" w:rsidRDefault="008E6156" w:rsidP="008E6156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 w:eastAsia="en-US"/>
        </w:rPr>
      </w:pPr>
      <w:r w:rsidRPr="008E6156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                                                                                            </w:t>
      </w:r>
      <w:r w:rsidRPr="008E6156">
        <w:rPr>
          <w:rFonts w:ascii="GHEA Grapalat" w:hAnsi="GHEA Grapalat" w:cs="Sylfaen"/>
          <w:color w:val="auto"/>
          <w:spacing w:val="0"/>
          <w:sz w:val="22"/>
          <w:szCs w:val="22"/>
          <w:u w:val="none"/>
        </w:rPr>
        <w:t>ԱՐԱ ԲԱԲԼՈՅԱՆ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3190"/>
        <w:gridCol w:w="3190"/>
        <w:gridCol w:w="3651"/>
      </w:tblGrid>
      <w:tr w:rsidR="008E6156" w:rsidRPr="008E6156" w:rsidTr="008E6156">
        <w:tc>
          <w:tcPr>
            <w:tcW w:w="3190" w:type="dxa"/>
          </w:tcPr>
          <w:p w:rsidR="008E6156" w:rsidRPr="008E6156" w:rsidRDefault="008E6156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  <w:r w:rsidRPr="008E6156"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  <w:t>2018թ. հունիսի 15</w:t>
            </w:r>
          </w:p>
          <w:p w:rsidR="008E6156" w:rsidRPr="008E6156" w:rsidRDefault="008E6156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</w:tc>
        <w:tc>
          <w:tcPr>
            <w:tcW w:w="3190" w:type="dxa"/>
          </w:tcPr>
          <w:p w:rsidR="008E6156" w:rsidRPr="008E6156" w:rsidRDefault="008E6156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</w:tc>
        <w:tc>
          <w:tcPr>
            <w:tcW w:w="3651" w:type="dxa"/>
          </w:tcPr>
          <w:p w:rsidR="008E6156" w:rsidRDefault="008E6156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  <w:p w:rsidR="008E6156" w:rsidRDefault="008E6156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  <w:p w:rsidR="008E6156" w:rsidRDefault="008E6156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  <w:p w:rsidR="008E6156" w:rsidRDefault="008E6156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  <w:p w:rsidR="008E6156" w:rsidRPr="008E6156" w:rsidRDefault="008E6156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2"/>
                <w:szCs w:val="22"/>
                <w:u w:val="none"/>
                <w:lang w:val="af-ZA"/>
              </w:rPr>
            </w:pPr>
          </w:p>
        </w:tc>
      </w:tr>
    </w:tbl>
    <w:p w:rsidR="008E6156" w:rsidRPr="008E6156" w:rsidRDefault="008E6156" w:rsidP="008E6156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8E6156" w:rsidRPr="008E6156" w:rsidRDefault="008E6156" w:rsidP="008E6156">
      <w:pPr>
        <w:spacing w:before="0" w:after="0"/>
        <w:ind w:left="0" w:firstLine="0"/>
        <w:jc w:val="right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i/>
          <w:iCs/>
          <w:lang w:val="en-GB" w:eastAsia="en-GB"/>
        </w:rPr>
        <w:lastRenderedPageBreak/>
        <w:t>ՆԱԽԱԳԻԾ</w:t>
      </w:r>
    </w:p>
    <w:p w:rsidR="008E6156" w:rsidRPr="008E6156" w:rsidRDefault="008E6156" w:rsidP="008E6156">
      <w:pPr>
        <w:spacing w:before="0" w:after="0"/>
        <w:ind w:left="0" w:firstLine="0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i/>
          <w:iCs/>
          <w:lang w:val="en-GB" w:eastAsia="en-GB"/>
        </w:rPr>
        <w:t>Պ-341-15.06.2018-ՖՎ-011/0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jc w:val="center"/>
        <w:outlineLvl w:val="1"/>
        <w:rPr>
          <w:rFonts w:ascii="GHEA Grapalat" w:hAnsi="GHEA Grapalat"/>
          <w:b/>
          <w:bCs/>
          <w:lang w:val="en-GB" w:eastAsia="en-GB"/>
        </w:rPr>
      </w:pPr>
      <w:r w:rsidRPr="008E6156">
        <w:rPr>
          <w:rFonts w:ascii="GHEA Grapalat" w:hAnsi="GHEA Grapalat"/>
          <w:b/>
          <w:bCs/>
          <w:lang w:val="en-GB" w:eastAsia="en-GB"/>
        </w:rPr>
        <w:t xml:space="preserve">ՀԱՅԱՍՏԱՆԻ ՀԱՆՐԱՊԵՏՈՒԹՅԱՆ </w:t>
      </w:r>
      <w:r w:rsidRPr="008E6156">
        <w:rPr>
          <w:rFonts w:ascii="GHEA Grapalat" w:hAnsi="GHEA Grapalat"/>
          <w:b/>
          <w:bCs/>
          <w:lang w:val="en-GB" w:eastAsia="en-GB"/>
        </w:rPr>
        <w:br/>
        <w:t>ՕՐԵՆՔԸ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jc w:val="center"/>
        <w:outlineLvl w:val="2"/>
        <w:rPr>
          <w:rFonts w:ascii="GHEA Grapalat" w:hAnsi="GHEA Grapalat"/>
          <w:b/>
          <w:bCs/>
          <w:lang w:val="en-GB" w:eastAsia="en-GB"/>
        </w:rPr>
      </w:pPr>
      <w:r w:rsidRPr="008E6156">
        <w:rPr>
          <w:rFonts w:ascii="GHEA Grapalat" w:hAnsi="GHEA Grapalat"/>
          <w:b/>
          <w:bCs/>
          <w:lang w:val="en-GB" w:eastAsia="en-GB"/>
        </w:rPr>
        <w:t>«ՀԱՅԱՍՏԱՆԻ ՀԱՆՐԱՊԵՏՈՒԹՅԱՆ ՀԱՇՎԵՔՆՆԻՉ ՊԱԼԱՏԻ ՄԱՍԻՆ» ՀԱՅԱՍՏԱՆԻ ՀԱՆՐԱՊԵՏՈՒԹՅԱՆ ՕՐԵՆՔՈՒՄ ՓՈՓՈԽՈՒԹՅՈՒՆՆԵՐ ԿԱՏԱՐԵԼՈՒ ՄԱՍԻՆ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proofErr w:type="gramStart"/>
      <w:r w:rsidRPr="008E6156">
        <w:rPr>
          <w:rFonts w:ascii="GHEA Grapalat" w:hAnsi="GHEA Grapalat"/>
          <w:b/>
          <w:bCs/>
          <w:i/>
          <w:iCs/>
          <w:lang w:val="en-GB" w:eastAsia="en-GB"/>
        </w:rPr>
        <w:t>Հոդված 1.</w:t>
      </w:r>
      <w:proofErr w:type="gramEnd"/>
      <w:r w:rsidRPr="008E6156">
        <w:rPr>
          <w:rFonts w:ascii="GHEA Grapalat" w:hAnsi="GHEA Grapalat"/>
          <w:b/>
          <w:bCs/>
          <w:i/>
          <w:iCs/>
          <w:lang w:val="en-GB" w:eastAsia="en-GB"/>
        </w:rPr>
        <w:t xml:space="preserve"> </w:t>
      </w:r>
      <w:proofErr w:type="gramStart"/>
      <w:r w:rsidRPr="008E6156">
        <w:rPr>
          <w:rFonts w:ascii="GHEA Grapalat" w:hAnsi="GHEA Grapalat"/>
          <w:lang w:val="en-GB" w:eastAsia="en-GB"/>
        </w:rPr>
        <w:t>«Հաշվեքննիչ պալատի մասին» Հայաստանի Հանրապետության 2018 թվականի հունվարի 30-ի ՀՕ-59-Ն օրենքի 26-րդ հոդվածի 5-րդ մասը շարադրել նոր խմբագրությամբ՝ հետեւյալ բովանդակությամբ.</w:t>
      </w:r>
      <w:proofErr w:type="gramEnd"/>
      <w:r w:rsidRPr="008E6156">
        <w:rPr>
          <w:rFonts w:ascii="GHEA Grapalat" w:hAnsi="GHEA Grapalat"/>
          <w:lang w:val="en-GB" w:eastAsia="en-GB"/>
        </w:rPr>
        <w:t xml:space="preserve">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proofErr w:type="gramStart"/>
      <w:r w:rsidRPr="008E6156">
        <w:rPr>
          <w:rFonts w:ascii="GHEA Grapalat" w:hAnsi="GHEA Grapalat"/>
          <w:lang w:val="en-GB" w:eastAsia="en-GB"/>
        </w:rPr>
        <w:t>«5. Գործունեության ծրագրի երկրորդ մասում ընդգրկված ծրագրային կետի.</w:t>
      </w:r>
      <w:proofErr w:type="gramEnd"/>
      <w:r w:rsidRPr="008E6156">
        <w:rPr>
          <w:rFonts w:ascii="GHEA Grapalat" w:hAnsi="GHEA Grapalat"/>
          <w:lang w:val="en-GB" w:eastAsia="en-GB"/>
        </w:rPr>
        <w:t xml:space="preserve">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lang w:val="en-GB" w:eastAsia="en-GB"/>
        </w:rPr>
        <w:t xml:space="preserve">1) </w:t>
      </w:r>
      <w:proofErr w:type="gramStart"/>
      <w:r w:rsidRPr="008E6156">
        <w:rPr>
          <w:rFonts w:ascii="GHEA Grapalat" w:hAnsi="GHEA Grapalat"/>
          <w:lang w:val="en-GB" w:eastAsia="en-GB"/>
        </w:rPr>
        <w:t>կատարման</w:t>
      </w:r>
      <w:proofErr w:type="gramEnd"/>
      <w:r w:rsidRPr="008E6156">
        <w:rPr>
          <w:rFonts w:ascii="GHEA Grapalat" w:hAnsi="GHEA Grapalat"/>
          <w:lang w:val="en-GB" w:eastAsia="en-GB"/>
        </w:rPr>
        <w:t xml:space="preserve"> արդյունքում կազմված՝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lang w:val="en-GB" w:eastAsia="en-GB"/>
        </w:rPr>
        <w:t xml:space="preserve">ա. </w:t>
      </w:r>
      <w:proofErr w:type="gramStart"/>
      <w:r w:rsidRPr="008E6156">
        <w:rPr>
          <w:rFonts w:ascii="GHEA Grapalat" w:hAnsi="GHEA Grapalat"/>
          <w:lang w:val="en-GB" w:eastAsia="en-GB"/>
        </w:rPr>
        <w:t>կատարողականի</w:t>
      </w:r>
      <w:proofErr w:type="gramEnd"/>
      <w:r w:rsidRPr="008E6156">
        <w:rPr>
          <w:rFonts w:ascii="GHEA Grapalat" w:hAnsi="GHEA Grapalat"/>
          <w:lang w:val="en-GB" w:eastAsia="en-GB"/>
        </w:rPr>
        <w:t xml:space="preserve"> հաշվեքննության ընթացիկ եզրակացությունը ներառում է հաշվետվություն հաշվեքննության առարկայի տնտեսման եւ/կամ նպատակային արդյունավետության եւ/կամ ծախսային արդյունավետության վերաբերյալ.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lang w:val="en-GB" w:eastAsia="en-GB"/>
        </w:rPr>
        <w:t xml:space="preserve">բ. </w:t>
      </w:r>
      <w:proofErr w:type="gramStart"/>
      <w:r w:rsidRPr="008E6156">
        <w:rPr>
          <w:rFonts w:ascii="GHEA Grapalat" w:hAnsi="GHEA Grapalat"/>
          <w:lang w:val="en-GB" w:eastAsia="en-GB"/>
        </w:rPr>
        <w:t>ֆինանսական</w:t>
      </w:r>
      <w:proofErr w:type="gramEnd"/>
      <w:r w:rsidRPr="008E6156">
        <w:rPr>
          <w:rFonts w:ascii="GHEA Grapalat" w:hAnsi="GHEA Grapalat"/>
          <w:lang w:val="en-GB" w:eastAsia="en-GB"/>
        </w:rPr>
        <w:t xml:space="preserve"> եւ համապատասխանության հաշվեքննությունների ընթացիկ եզրակացությունները ներառում են օրենքի 27-րդ հոդվածի 2-րդ մասի 1)-ին կետի տեղեկատվությունը եւ 2)-րդ կետի ա. կամ բ. կամ գ. կամ դ. կարծիքը: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lang w:val="en-GB" w:eastAsia="en-GB"/>
        </w:rPr>
        <w:t xml:space="preserve">2) </w:t>
      </w:r>
      <w:proofErr w:type="gramStart"/>
      <w:r w:rsidRPr="008E6156">
        <w:rPr>
          <w:rFonts w:ascii="GHEA Grapalat" w:hAnsi="GHEA Grapalat"/>
          <w:lang w:val="en-GB" w:eastAsia="en-GB"/>
        </w:rPr>
        <w:t>կատարման</w:t>
      </w:r>
      <w:proofErr w:type="gramEnd"/>
      <w:r w:rsidRPr="008E6156">
        <w:rPr>
          <w:rFonts w:ascii="GHEA Grapalat" w:hAnsi="GHEA Grapalat"/>
          <w:lang w:val="en-GB" w:eastAsia="en-GB"/>
        </w:rPr>
        <w:t xml:space="preserve"> արդյունքում կազմված ընթացիկ եզրակացությունը, ըստ անհրաժեշտության, ներառում է՝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lang w:val="en-GB" w:eastAsia="en-GB"/>
        </w:rPr>
        <w:t xml:space="preserve">ա. </w:t>
      </w:r>
      <w:proofErr w:type="gramStart"/>
      <w:r w:rsidRPr="008E6156">
        <w:rPr>
          <w:rFonts w:ascii="GHEA Grapalat" w:hAnsi="GHEA Grapalat"/>
          <w:lang w:val="en-GB" w:eastAsia="en-GB"/>
        </w:rPr>
        <w:t>գրառում</w:t>
      </w:r>
      <w:proofErr w:type="gramEnd"/>
      <w:r w:rsidRPr="008E6156">
        <w:rPr>
          <w:rFonts w:ascii="GHEA Grapalat" w:hAnsi="GHEA Grapalat"/>
          <w:lang w:val="en-GB" w:eastAsia="en-GB"/>
        </w:rPr>
        <w:t xml:space="preserve">` անհամապատասխանություն կամ խեղաթյուրում չհայտնաբերելու մասին.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lang w:val="en-GB" w:eastAsia="en-GB"/>
        </w:rPr>
        <w:t xml:space="preserve">բ. </w:t>
      </w:r>
      <w:proofErr w:type="gramStart"/>
      <w:r w:rsidRPr="008E6156">
        <w:rPr>
          <w:rFonts w:ascii="GHEA Grapalat" w:hAnsi="GHEA Grapalat"/>
          <w:lang w:val="en-GB" w:eastAsia="en-GB"/>
        </w:rPr>
        <w:t>գրառում</w:t>
      </w:r>
      <w:proofErr w:type="gramEnd"/>
      <w:r w:rsidRPr="008E6156">
        <w:rPr>
          <w:rFonts w:ascii="GHEA Grapalat" w:hAnsi="GHEA Grapalat"/>
          <w:lang w:val="en-GB" w:eastAsia="en-GB"/>
        </w:rPr>
        <w:t xml:space="preserve">` անհամապատասխանության կամ խեղաթյուրման վերաբերյալ.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lang w:val="en-GB" w:eastAsia="en-GB"/>
        </w:rPr>
        <w:t xml:space="preserve">գ. </w:t>
      </w:r>
      <w:proofErr w:type="gramStart"/>
      <w:r w:rsidRPr="008E6156">
        <w:rPr>
          <w:rFonts w:ascii="GHEA Grapalat" w:hAnsi="GHEA Grapalat"/>
          <w:lang w:val="en-GB" w:eastAsia="en-GB"/>
        </w:rPr>
        <w:t>առաջարկություններ</w:t>
      </w:r>
      <w:proofErr w:type="gramEnd"/>
      <w:r w:rsidRPr="008E6156">
        <w:rPr>
          <w:rFonts w:ascii="GHEA Grapalat" w:hAnsi="GHEA Grapalat"/>
          <w:lang w:val="en-GB" w:eastAsia="en-GB"/>
        </w:rPr>
        <w:t xml:space="preserve"> հաշվեքննության օբյեկտի ղեկավարությանը եւ այլ շահագրգիռ կողմերին.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lang w:val="en-GB" w:eastAsia="en-GB"/>
        </w:rPr>
        <w:t xml:space="preserve">դ. </w:t>
      </w:r>
      <w:proofErr w:type="gramStart"/>
      <w:r w:rsidRPr="008E6156">
        <w:rPr>
          <w:rFonts w:ascii="GHEA Grapalat" w:hAnsi="GHEA Grapalat"/>
          <w:lang w:val="en-GB" w:eastAsia="en-GB"/>
        </w:rPr>
        <w:t>հաշվեքննության</w:t>
      </w:r>
      <w:proofErr w:type="gramEnd"/>
      <w:r w:rsidRPr="008E6156">
        <w:rPr>
          <w:rFonts w:ascii="GHEA Grapalat" w:hAnsi="GHEA Grapalat"/>
          <w:lang w:val="en-GB" w:eastAsia="en-GB"/>
        </w:rPr>
        <w:t xml:space="preserve"> արձանագրությունների վերաբերյալ հաշվեքննության օբյեկտների ղեկավարների ներկայացրած առարկությունները եւ բացատրությունները.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lang w:val="en-GB" w:eastAsia="en-GB"/>
        </w:rPr>
        <w:t xml:space="preserve">ե. </w:t>
      </w:r>
      <w:proofErr w:type="gramStart"/>
      <w:r w:rsidRPr="008E6156">
        <w:rPr>
          <w:rFonts w:ascii="GHEA Grapalat" w:hAnsi="GHEA Grapalat"/>
          <w:lang w:val="en-GB" w:eastAsia="en-GB"/>
        </w:rPr>
        <w:t>եզրակացություններ</w:t>
      </w:r>
      <w:proofErr w:type="gramEnd"/>
      <w:r w:rsidRPr="008E6156">
        <w:rPr>
          <w:rFonts w:ascii="GHEA Grapalat" w:hAnsi="GHEA Grapalat"/>
          <w:lang w:val="en-GB" w:eastAsia="en-GB"/>
        </w:rPr>
        <w:t xml:space="preserve">.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lang w:val="en-GB" w:eastAsia="en-GB"/>
        </w:rPr>
        <w:t xml:space="preserve">զ. </w:t>
      </w:r>
      <w:proofErr w:type="gramStart"/>
      <w:r w:rsidRPr="008E6156">
        <w:rPr>
          <w:rFonts w:ascii="GHEA Grapalat" w:hAnsi="GHEA Grapalat"/>
          <w:lang w:val="en-GB" w:eastAsia="en-GB"/>
        </w:rPr>
        <w:t>այլ</w:t>
      </w:r>
      <w:proofErr w:type="gramEnd"/>
      <w:r w:rsidRPr="008E6156">
        <w:rPr>
          <w:rFonts w:ascii="GHEA Grapalat" w:hAnsi="GHEA Grapalat"/>
          <w:lang w:val="en-GB" w:eastAsia="en-GB"/>
        </w:rPr>
        <w:t xml:space="preserve"> տեղեկատվություն: »:</w:t>
      </w:r>
      <w:r w:rsidRPr="008E6156">
        <w:rPr>
          <w:rFonts w:ascii="GHEA Grapalat" w:hAnsi="GHEA Grapalat"/>
          <w:b/>
          <w:bCs/>
          <w:lang w:val="en-GB" w:eastAsia="en-GB"/>
        </w:rPr>
        <w:t xml:space="preserve">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proofErr w:type="gramStart"/>
      <w:r w:rsidRPr="008E6156">
        <w:rPr>
          <w:rFonts w:ascii="GHEA Grapalat" w:hAnsi="GHEA Grapalat"/>
          <w:b/>
          <w:bCs/>
          <w:i/>
          <w:iCs/>
          <w:lang w:val="en-GB" w:eastAsia="en-GB"/>
        </w:rPr>
        <w:t>Հոդված 2.</w:t>
      </w:r>
      <w:proofErr w:type="gramEnd"/>
      <w:r w:rsidRPr="008E6156">
        <w:rPr>
          <w:rFonts w:ascii="GHEA Grapalat" w:hAnsi="GHEA Grapalat"/>
          <w:b/>
          <w:bCs/>
          <w:i/>
          <w:iCs/>
          <w:lang w:val="en-GB" w:eastAsia="en-GB"/>
        </w:rPr>
        <w:t xml:space="preserve"> </w:t>
      </w:r>
      <w:r w:rsidRPr="008E6156">
        <w:rPr>
          <w:rFonts w:ascii="GHEA Grapalat" w:hAnsi="GHEA Grapalat"/>
          <w:lang w:val="en-GB" w:eastAsia="en-GB"/>
        </w:rPr>
        <w:t>Օրե</w:t>
      </w:r>
      <w:r w:rsidR="00123750">
        <w:rPr>
          <w:rFonts w:ascii="GHEA Grapalat" w:hAnsi="GHEA Grapalat"/>
          <w:lang w:val="en-GB" w:eastAsia="en-GB"/>
        </w:rPr>
        <w:t>նքի 28-րդ հոդվածի 2-րդ մասում «</w:t>
      </w:r>
      <w:r w:rsidRPr="008E6156">
        <w:rPr>
          <w:rFonts w:ascii="GHEA Grapalat" w:hAnsi="GHEA Grapalat"/>
          <w:lang w:val="en-GB" w:eastAsia="en-GB"/>
        </w:rPr>
        <w:t>տարեկան հաղորդումը Ազգային ժողով ուղարկվելուց առնվազն մեկ ամիս առաջ» բառերը փոխարինել « մինչեւ տվյալ տարվա ապրիլի 1-ը» բառերով:</w:t>
      </w:r>
      <w:r w:rsidRPr="008E6156">
        <w:rPr>
          <w:rFonts w:ascii="GHEA Grapalat" w:hAnsi="GHEA Grapalat"/>
          <w:b/>
          <w:bCs/>
          <w:lang w:val="en-GB" w:eastAsia="en-GB"/>
        </w:rPr>
        <w:t xml:space="preserve">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rPr>
          <w:rFonts w:ascii="GHEA Grapalat" w:hAnsi="GHEA Grapalat"/>
          <w:lang w:val="en-GB" w:eastAsia="en-GB"/>
        </w:rPr>
      </w:pPr>
      <w:proofErr w:type="gramStart"/>
      <w:r w:rsidRPr="008E6156">
        <w:rPr>
          <w:rFonts w:ascii="GHEA Grapalat" w:hAnsi="GHEA Grapalat"/>
          <w:b/>
          <w:bCs/>
          <w:i/>
          <w:iCs/>
          <w:lang w:val="en-GB" w:eastAsia="en-GB"/>
        </w:rPr>
        <w:t>Հոդված 3.</w:t>
      </w:r>
      <w:proofErr w:type="gramEnd"/>
      <w:r w:rsidRPr="008E6156">
        <w:rPr>
          <w:rFonts w:ascii="GHEA Grapalat" w:hAnsi="GHEA Grapalat"/>
          <w:b/>
          <w:bCs/>
          <w:i/>
          <w:iCs/>
          <w:lang w:val="en-GB" w:eastAsia="en-GB"/>
        </w:rPr>
        <w:t xml:space="preserve"> </w:t>
      </w:r>
      <w:r w:rsidRPr="008E6156">
        <w:rPr>
          <w:rFonts w:ascii="GHEA Grapalat" w:hAnsi="GHEA Grapalat"/>
          <w:lang w:val="en-GB" w:eastAsia="en-GB"/>
        </w:rPr>
        <w:t xml:space="preserve">Սույն օրենքն ուժի մեջ է մտնում պաշտոնական հրապարակման օրվան հաջորդող տասներորդ օրը։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jc w:val="center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b/>
          <w:bCs/>
          <w:lang w:val="en-GB" w:eastAsia="en-GB"/>
        </w:rPr>
        <w:lastRenderedPageBreak/>
        <w:t>ՀԻՄՆԱՎՈՐՈՒՄ</w:t>
      </w:r>
      <w:r w:rsidRPr="008E6156">
        <w:rPr>
          <w:rFonts w:ascii="GHEA Grapalat" w:hAnsi="GHEA Grapalat"/>
          <w:lang w:val="en-GB" w:eastAsia="en-GB"/>
        </w:rPr>
        <w:t xml:space="preserve"> </w:t>
      </w:r>
    </w:p>
    <w:p w:rsidR="008E6156" w:rsidRPr="008E6156" w:rsidRDefault="008E6156" w:rsidP="008E6156">
      <w:pPr>
        <w:spacing w:before="100" w:beforeAutospacing="1" w:after="100" w:afterAutospacing="1"/>
        <w:ind w:left="0" w:firstLine="0"/>
        <w:jc w:val="center"/>
        <w:rPr>
          <w:rFonts w:ascii="GHEA Grapalat" w:hAnsi="GHEA Grapalat"/>
          <w:lang w:val="en-GB" w:eastAsia="en-GB"/>
        </w:rPr>
      </w:pPr>
      <w:r w:rsidRPr="008E6156">
        <w:rPr>
          <w:rFonts w:ascii="GHEA Grapalat" w:hAnsi="GHEA Grapalat"/>
          <w:b/>
          <w:bCs/>
          <w:lang w:val="en-GB" w:eastAsia="en-GB"/>
        </w:rPr>
        <w:t xml:space="preserve">ՀԱՅԱՍՏԱՆԻ ՀԱՆՐԱՊԵՏՈՒԹՅԱՆ ՀԱՇՎԵՔՆՆԻՉ ՊԱԼԱՏԻ ՄԱՍԻՆ ՕՐԵՆՔՈՒՄ ՓՈՓՈԽՈՒԹՅՈՒՆՆԵՐ ԿԱՏԱՐԵԼՈՒ ՄԱՍԻՆ ՀԱՅԱՍՏԱՆԻ ՀԱՆՐԱՊԵՏՈՒԹՅԱՆ ՕՐԵՆՔԻ ՆԱԽԱԳԾԻ ՎԵՐԱԲԵՐՅԱԼ </w:t>
      </w:r>
    </w:p>
    <w:p w:rsidR="008E6156" w:rsidRPr="00BD5209" w:rsidRDefault="008E6156" w:rsidP="00BD5209">
      <w:pPr>
        <w:spacing w:before="0" w:after="0" w:line="276" w:lineRule="auto"/>
        <w:ind w:left="0" w:firstLine="567"/>
        <w:jc w:val="both"/>
        <w:rPr>
          <w:rFonts w:ascii="GHEA Grapalat" w:hAnsi="GHEA Grapalat"/>
          <w:lang w:val="en-GB" w:eastAsia="en-GB"/>
        </w:rPr>
      </w:pPr>
      <w:r w:rsidRPr="00BD5209">
        <w:rPr>
          <w:rFonts w:ascii="GHEA Grapalat" w:hAnsi="GHEA Grapalat"/>
          <w:lang w:val="en-GB" w:eastAsia="en-GB"/>
        </w:rPr>
        <w:t>Համաձայն գործող օրենքի 26-րդ հոդվածի 5-րդ մասի, ընթացիկ եզրակացության բո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վան</w:t>
      </w:r>
      <w:r w:rsid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 xml:space="preserve">դակությունը բաղկացած է ըստ անհրաժեշտության ներկայացվող բաղադրիչների: </w:t>
      </w:r>
    </w:p>
    <w:p w:rsidR="008E6156" w:rsidRPr="00BD5209" w:rsidRDefault="008E6156" w:rsidP="00BD5209">
      <w:pPr>
        <w:spacing w:before="0" w:after="0" w:line="276" w:lineRule="auto"/>
        <w:ind w:left="0" w:firstLine="567"/>
        <w:jc w:val="both"/>
        <w:rPr>
          <w:rFonts w:ascii="GHEA Grapalat" w:hAnsi="GHEA Grapalat"/>
          <w:lang w:val="en-GB" w:eastAsia="en-GB"/>
        </w:rPr>
      </w:pPr>
      <w:r w:rsidRPr="00BD5209">
        <w:rPr>
          <w:rFonts w:ascii="GHEA Grapalat" w:hAnsi="GHEA Grapalat"/>
          <w:lang w:val="en-GB" w:eastAsia="en-GB"/>
        </w:rPr>
        <w:t>ՀՀ հաշվեքննիչ պալատի մասին օրենքի 26-րդ հոդվածի 5-րդ մասում իրականացված փո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փո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խու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թյունը՝ ընթացիկ եզրակացության բովանդակությունում պահպանելով ըստ անհրաժեշ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տու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թյան ներ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կայացվող բաղադրիչների վերաբերյալ պահանջը, պարտադիր պահանջներ է սահմանում հաշ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վե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 xml:space="preserve">քննության յուրաքանչյուր տեսակի համար: </w:t>
      </w:r>
    </w:p>
    <w:p w:rsidR="008E6156" w:rsidRPr="00BD5209" w:rsidRDefault="008E6156" w:rsidP="00BD5209">
      <w:pPr>
        <w:spacing w:before="0" w:after="0" w:line="276" w:lineRule="auto"/>
        <w:ind w:left="0" w:firstLine="567"/>
        <w:jc w:val="both"/>
        <w:rPr>
          <w:rFonts w:ascii="GHEA Grapalat" w:hAnsi="GHEA Grapalat"/>
          <w:lang w:val="en-GB" w:eastAsia="en-GB"/>
        </w:rPr>
      </w:pPr>
      <w:r w:rsidRPr="00BD5209">
        <w:rPr>
          <w:rFonts w:ascii="GHEA Grapalat" w:hAnsi="GHEA Grapalat"/>
          <w:lang w:val="en-GB" w:eastAsia="en-GB"/>
        </w:rPr>
        <w:t xml:space="preserve">Մասնավորապես կատարողականի հաշվեքննության համար սահմանվում </w:t>
      </w:r>
      <w:proofErr w:type="gramStart"/>
      <w:r w:rsidRPr="00BD5209">
        <w:rPr>
          <w:rFonts w:ascii="GHEA Grapalat" w:hAnsi="GHEA Grapalat"/>
          <w:lang w:val="en-GB" w:eastAsia="en-GB"/>
        </w:rPr>
        <w:t>է ,</w:t>
      </w:r>
      <w:proofErr w:type="gramEnd"/>
      <w:r w:rsidRPr="00BD5209">
        <w:rPr>
          <w:rFonts w:ascii="GHEA Grapalat" w:hAnsi="GHEA Grapalat"/>
          <w:lang w:val="en-GB" w:eastAsia="en-GB"/>
        </w:rPr>
        <w:t xml:space="preserve"> որ՝ </w:t>
      </w:r>
    </w:p>
    <w:p w:rsidR="008E6156" w:rsidRPr="00BD5209" w:rsidRDefault="008E6156" w:rsidP="00BD5209">
      <w:pPr>
        <w:spacing w:before="0" w:after="0" w:line="276" w:lineRule="auto"/>
        <w:ind w:left="0" w:firstLine="567"/>
        <w:jc w:val="both"/>
        <w:rPr>
          <w:rFonts w:ascii="GHEA Grapalat" w:hAnsi="GHEA Grapalat"/>
          <w:lang w:val="en-GB" w:eastAsia="en-GB"/>
        </w:rPr>
      </w:pPr>
      <w:proofErr w:type="gramStart"/>
      <w:r w:rsidRPr="00BD5209">
        <w:rPr>
          <w:rFonts w:ascii="GHEA Grapalat" w:hAnsi="GHEA Grapalat"/>
          <w:lang w:val="en-GB" w:eastAsia="en-GB"/>
        </w:rPr>
        <w:t>կատարողականի</w:t>
      </w:r>
      <w:proofErr w:type="gramEnd"/>
      <w:r w:rsidRPr="00BD5209">
        <w:rPr>
          <w:rFonts w:ascii="GHEA Grapalat" w:hAnsi="GHEA Grapalat"/>
          <w:lang w:val="en-GB" w:eastAsia="en-GB"/>
        </w:rPr>
        <w:t xml:space="preserve"> հաշվեքննության ընթացիկ եզրակացությունը ներառում է հաշվետվություն հաշ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վեքննության առարկայի տնտեսման եւ/կամ նպատակային արդյունավետության եւ/կամ ծախ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 xml:space="preserve">սային արդյունավետության վերաբերյալ: </w:t>
      </w:r>
    </w:p>
    <w:p w:rsidR="008E6156" w:rsidRPr="00BD5209" w:rsidRDefault="008E6156" w:rsidP="00BD5209">
      <w:pPr>
        <w:spacing w:before="0" w:after="0" w:line="276" w:lineRule="auto"/>
        <w:ind w:left="0" w:firstLine="567"/>
        <w:jc w:val="both"/>
        <w:rPr>
          <w:rFonts w:ascii="GHEA Grapalat" w:hAnsi="GHEA Grapalat"/>
          <w:lang w:val="en-GB" w:eastAsia="en-GB"/>
        </w:rPr>
      </w:pPr>
      <w:r w:rsidRPr="00BD5209">
        <w:rPr>
          <w:rFonts w:ascii="GHEA Grapalat" w:hAnsi="GHEA Grapalat"/>
          <w:lang w:val="en-GB" w:eastAsia="en-GB"/>
        </w:rPr>
        <w:t xml:space="preserve">Իսկ ֆինանսական եւ համապատասխանության հաշվեքննության համար սահմանվում է, որ՝ </w:t>
      </w:r>
    </w:p>
    <w:p w:rsidR="008E6156" w:rsidRPr="00BD5209" w:rsidRDefault="008E6156" w:rsidP="00BD5209">
      <w:pPr>
        <w:spacing w:before="0" w:after="0" w:line="276" w:lineRule="auto"/>
        <w:ind w:left="0" w:firstLine="567"/>
        <w:jc w:val="both"/>
        <w:rPr>
          <w:rFonts w:ascii="GHEA Grapalat" w:hAnsi="GHEA Grapalat"/>
          <w:lang w:val="en-GB" w:eastAsia="en-GB"/>
        </w:rPr>
      </w:pPr>
      <w:proofErr w:type="gramStart"/>
      <w:r w:rsidRPr="00BD5209">
        <w:rPr>
          <w:rFonts w:ascii="GHEA Grapalat" w:hAnsi="GHEA Grapalat"/>
          <w:lang w:val="en-GB" w:eastAsia="en-GB"/>
        </w:rPr>
        <w:t>ֆինանսական</w:t>
      </w:r>
      <w:proofErr w:type="gramEnd"/>
      <w:r w:rsidRPr="00BD5209">
        <w:rPr>
          <w:rFonts w:ascii="GHEA Grapalat" w:hAnsi="GHEA Grapalat"/>
          <w:lang w:val="en-GB" w:eastAsia="en-GB"/>
        </w:rPr>
        <w:t xml:space="preserve"> եւ համապատասխանության հաշվեքննությունների ընթացիկ եզրա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կացություն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նե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րը ներառում են օրենքի 27-րդ հոդվածի 2-րդ մասի 1)-ին կետի տեղեկատվությունը եւ 2)-րդ կե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 xml:space="preserve">տի ա. կամ բ. կամ գ. կամ դ. կարծիքը: </w:t>
      </w:r>
    </w:p>
    <w:p w:rsidR="008E6156" w:rsidRPr="00BD5209" w:rsidRDefault="008E6156" w:rsidP="00BD5209">
      <w:pPr>
        <w:spacing w:before="0" w:after="0" w:line="276" w:lineRule="auto"/>
        <w:ind w:left="0" w:firstLine="567"/>
        <w:jc w:val="both"/>
        <w:rPr>
          <w:rFonts w:ascii="GHEA Grapalat" w:hAnsi="GHEA Grapalat"/>
          <w:lang w:val="en-GB" w:eastAsia="en-GB"/>
        </w:rPr>
      </w:pPr>
      <w:r w:rsidRPr="00BD5209">
        <w:rPr>
          <w:rFonts w:ascii="GHEA Grapalat" w:hAnsi="GHEA Grapalat"/>
          <w:lang w:val="en-GB" w:eastAsia="en-GB"/>
        </w:rPr>
        <w:t>Գործող օրենքի 27-րդ հոդվածի 2-րդ մասում սահմանված են ֆինանսական եւ համապա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տաս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խանության հաշվեքննությունների վերաբերյալ ներկայացվող եզրակացության բովանդակու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 xml:space="preserve">թյունը: </w:t>
      </w:r>
    </w:p>
    <w:p w:rsidR="008E6156" w:rsidRPr="00BD5209" w:rsidRDefault="008E6156" w:rsidP="00BD5209">
      <w:pPr>
        <w:spacing w:before="0" w:after="0" w:line="276" w:lineRule="auto"/>
        <w:ind w:left="0" w:firstLine="567"/>
        <w:jc w:val="both"/>
        <w:rPr>
          <w:rFonts w:ascii="GHEA Grapalat" w:hAnsi="GHEA Grapalat"/>
          <w:lang w:val="en-GB" w:eastAsia="en-GB"/>
        </w:rPr>
      </w:pPr>
      <w:r w:rsidRPr="00BD5209">
        <w:rPr>
          <w:rFonts w:ascii="GHEA Grapalat" w:hAnsi="GHEA Grapalat"/>
          <w:lang w:val="en-GB" w:eastAsia="en-GB"/>
        </w:rPr>
        <w:t>Գործող օրենքի 26-րդ հոդվածում առաջարկվող փոփոխության արդյունքում ընթացիկ եզ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րա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կա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 xml:space="preserve">ցությունները՝ կախված իրականացված հաշվեքննության տեսակից կունենան որոշակի ձեւաչափ: </w:t>
      </w:r>
    </w:p>
    <w:p w:rsidR="008E6156" w:rsidRPr="00BD5209" w:rsidRDefault="008E6156" w:rsidP="00BD5209">
      <w:pPr>
        <w:spacing w:before="0" w:after="0" w:line="276" w:lineRule="auto"/>
        <w:ind w:left="0" w:firstLine="567"/>
        <w:jc w:val="both"/>
        <w:rPr>
          <w:rFonts w:ascii="GHEA Grapalat" w:hAnsi="GHEA Grapalat"/>
          <w:lang w:val="en-GB" w:eastAsia="en-GB"/>
        </w:rPr>
      </w:pPr>
      <w:r w:rsidRPr="00BD5209">
        <w:rPr>
          <w:rFonts w:ascii="GHEA Grapalat" w:hAnsi="GHEA Grapalat"/>
          <w:lang w:val="en-GB" w:eastAsia="en-GB"/>
        </w:rPr>
        <w:t>Գործող օրենքի 28-րդ հոդվածի 2-րդ եւ 3-րդ մասերով սահմանվում է, որ մինչեւ հունիսի 1- ը Ազ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գային ժողով ներկայացվող տարեկան հաշվետվության մեջ պետք է ներառվեն միայն այն ընթացիկ եզրակացությունների վերաբերյալ ամփոփ տեղեկատվությունները, որոնք Ազգային ժո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 xml:space="preserve">ղով են ներկայացվել տարեկան հաղորդումը Ազգային ժողով ներկայացվելուց առնվազն մեկ ամիս առաջ: </w:t>
      </w:r>
    </w:p>
    <w:p w:rsidR="008E6156" w:rsidRPr="00BD5209" w:rsidRDefault="008E6156" w:rsidP="00BD5209">
      <w:pPr>
        <w:spacing w:before="0" w:after="0" w:line="276" w:lineRule="auto"/>
        <w:ind w:left="0" w:firstLine="567"/>
        <w:jc w:val="both"/>
        <w:rPr>
          <w:rFonts w:ascii="GHEA Grapalat" w:hAnsi="GHEA Grapalat"/>
          <w:lang w:val="en-GB" w:eastAsia="en-GB"/>
        </w:rPr>
      </w:pPr>
      <w:r w:rsidRPr="00BD5209">
        <w:rPr>
          <w:rFonts w:ascii="GHEA Grapalat" w:hAnsi="GHEA Grapalat"/>
          <w:lang w:val="en-GB" w:eastAsia="en-GB"/>
        </w:rPr>
        <w:t>Քանի որ եռամսյա ժամկետը բավարար է ավարտված հաշվեքննության վերաբերյալ ըն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թա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ցիկ եզրակացությունը Ազգային ժողով ներկայացվելու համար, ապա 28-րդ հոդվածի 2-րդ մասում առա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ջարկվող փոփոխությամբ սահմանվում է, որ Ազգային ժողով ներկայացվող տարեկան հա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ղորդ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ման մեջ ներառվեն մինչեւ տվյալ տարվա ապրիլի 1-ը Ազգային ժողով ներկայացված ըն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թա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ցիկ եզրակացությունների վերաբերյալ ամփոփ տեղեկատվությունը: Այս պարագայում Ազգային ժո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ղով ներկայացվող հաղորդման մեջ կներառվեն նույնիսկ դեկտեմբերի վերջին ավարտված հաշ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վե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 xml:space="preserve">քննությունների ընթացիկ եզրակացությունների վերաբերյալ ամփոփ տեղեկատվությունները: </w:t>
      </w:r>
    </w:p>
    <w:p w:rsidR="008E6156" w:rsidRPr="00BD5209" w:rsidRDefault="008E6156" w:rsidP="00BD5209">
      <w:pPr>
        <w:spacing w:before="0" w:after="0" w:line="276" w:lineRule="auto"/>
        <w:ind w:left="0" w:firstLine="567"/>
        <w:jc w:val="both"/>
        <w:rPr>
          <w:rFonts w:ascii="GHEA Grapalat" w:hAnsi="GHEA Grapalat"/>
          <w:lang w:val="en-GB" w:eastAsia="en-GB"/>
        </w:rPr>
      </w:pPr>
      <w:r w:rsidRPr="00BD5209">
        <w:rPr>
          <w:rFonts w:ascii="GHEA Grapalat" w:hAnsi="GHEA Grapalat"/>
          <w:lang w:val="en-GB" w:eastAsia="en-GB"/>
        </w:rPr>
        <w:t>Գործող օրենքի 28-րդ հոդվածում առաջարկվող փոփոխության արդյունքում Ազգային ժողովը շուրջ մեկ ամիս ավելի ժամանակ կունենա հաշվեքննությունների վերաբերյալ ընթացիկ եզ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րա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կա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>ցու</w:t>
      </w:r>
      <w:r w:rsidR="00BD5209" w:rsidRPr="00BD5209">
        <w:rPr>
          <w:rFonts w:ascii="GHEA Grapalat" w:hAnsi="GHEA Grapalat"/>
          <w:lang w:val="en-GB" w:eastAsia="en-GB"/>
        </w:rPr>
        <w:softHyphen/>
      </w:r>
      <w:r w:rsidRPr="00BD5209">
        <w:rPr>
          <w:rFonts w:ascii="GHEA Grapalat" w:hAnsi="GHEA Grapalat"/>
          <w:lang w:val="en-GB" w:eastAsia="en-GB"/>
        </w:rPr>
        <w:t xml:space="preserve">թյունները քննարկելու համար: </w:t>
      </w:r>
    </w:p>
    <w:p w:rsidR="008E6156" w:rsidRDefault="008E6156" w:rsidP="008E6156">
      <w:pPr>
        <w:autoSpaceDE w:val="0"/>
        <w:autoSpaceDN w:val="0"/>
        <w:adjustRightInd w:val="0"/>
        <w:spacing w:before="0" w:after="0"/>
        <w:ind w:left="0" w:firstLine="0"/>
        <w:rPr>
          <w:rFonts w:ascii="GHEA Grapalat" w:eastAsiaTheme="minorHAnsi" w:hAnsi="GHEA Grapalat" w:cs="Sylfaen"/>
          <w:b/>
          <w:bCs/>
          <w:color w:val="000000"/>
          <w:lang w:val="en-GB"/>
        </w:rPr>
      </w:pPr>
      <w:r w:rsidRPr="008E6156">
        <w:rPr>
          <w:rFonts w:ascii="GHEA Grapalat" w:eastAsiaTheme="minorHAnsi" w:hAnsi="GHEA Grapalat" w:cs="Sylfaen"/>
          <w:b/>
          <w:bCs/>
          <w:color w:val="000000"/>
          <w:lang w:val="en-GB"/>
        </w:rPr>
        <w:lastRenderedPageBreak/>
        <w:t>Տ</w:t>
      </w:r>
      <w:r w:rsidRPr="008E6156">
        <w:rPr>
          <w:rFonts w:ascii="GHEA Grapalat" w:eastAsiaTheme="minorHAnsi" w:hAnsi="GHEA Grapalat" w:cs="ArialUnicode,Bold"/>
          <w:b/>
          <w:bCs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b/>
          <w:bCs/>
          <w:color w:val="000000"/>
          <w:lang w:val="en-GB"/>
        </w:rPr>
        <w:t>Ե</w:t>
      </w:r>
      <w:r w:rsidRPr="008E6156">
        <w:rPr>
          <w:rFonts w:ascii="GHEA Grapalat" w:eastAsiaTheme="minorHAnsi" w:hAnsi="GHEA Grapalat" w:cs="ArialUnicode,Bold"/>
          <w:b/>
          <w:bCs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b/>
          <w:bCs/>
          <w:color w:val="000000"/>
          <w:lang w:val="en-GB"/>
        </w:rPr>
        <w:t>Ղ</w:t>
      </w:r>
      <w:r w:rsidRPr="008E6156">
        <w:rPr>
          <w:rFonts w:ascii="GHEA Grapalat" w:eastAsiaTheme="minorHAnsi" w:hAnsi="GHEA Grapalat" w:cs="ArialUnicode,Bold"/>
          <w:b/>
          <w:bCs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b/>
          <w:bCs/>
          <w:color w:val="000000"/>
          <w:lang w:val="en-GB"/>
        </w:rPr>
        <w:t>Ե</w:t>
      </w:r>
      <w:r w:rsidRPr="008E6156">
        <w:rPr>
          <w:rFonts w:ascii="GHEA Grapalat" w:eastAsiaTheme="minorHAnsi" w:hAnsi="GHEA Grapalat" w:cs="ArialUnicode,Bold"/>
          <w:b/>
          <w:bCs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b/>
          <w:bCs/>
          <w:color w:val="000000"/>
          <w:lang w:val="en-GB"/>
        </w:rPr>
        <w:t>Կ</w:t>
      </w:r>
      <w:r w:rsidRPr="008E6156">
        <w:rPr>
          <w:rFonts w:ascii="GHEA Grapalat" w:eastAsiaTheme="minorHAnsi" w:hAnsi="GHEA Grapalat" w:cs="ArialUnicode,Bold"/>
          <w:b/>
          <w:bCs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b/>
          <w:bCs/>
          <w:color w:val="000000"/>
          <w:lang w:val="en-GB"/>
        </w:rPr>
        <w:t>Ա</w:t>
      </w:r>
      <w:r w:rsidRPr="008E6156">
        <w:rPr>
          <w:rFonts w:ascii="GHEA Grapalat" w:eastAsiaTheme="minorHAnsi" w:hAnsi="GHEA Grapalat" w:cs="ArialUnicode,Bold"/>
          <w:b/>
          <w:bCs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b/>
          <w:bCs/>
          <w:color w:val="000000"/>
          <w:lang w:val="en-GB"/>
        </w:rPr>
        <w:t>Ն</w:t>
      </w:r>
      <w:r w:rsidRPr="008E6156">
        <w:rPr>
          <w:rFonts w:ascii="GHEA Grapalat" w:eastAsiaTheme="minorHAnsi" w:hAnsi="GHEA Grapalat" w:cs="ArialUnicode,Bold"/>
          <w:b/>
          <w:bCs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b/>
          <w:bCs/>
          <w:color w:val="000000"/>
          <w:lang w:val="en-GB"/>
        </w:rPr>
        <w:t>Ք</w:t>
      </w:r>
    </w:p>
    <w:p w:rsidR="00BD5209" w:rsidRPr="008E6156" w:rsidRDefault="00BD5209" w:rsidP="008E6156">
      <w:pPr>
        <w:autoSpaceDE w:val="0"/>
        <w:autoSpaceDN w:val="0"/>
        <w:adjustRightInd w:val="0"/>
        <w:spacing w:before="0" w:after="0"/>
        <w:ind w:left="0" w:firstLine="0"/>
        <w:rPr>
          <w:rFonts w:ascii="GHEA Grapalat" w:eastAsiaTheme="minorHAnsi" w:hAnsi="GHEA Grapalat" w:cs="ArialUnicode,Bold"/>
          <w:b/>
          <w:bCs/>
          <w:color w:val="000000"/>
          <w:lang w:val="en-GB"/>
        </w:rPr>
      </w:pPr>
    </w:p>
    <w:p w:rsidR="008E6156" w:rsidRDefault="008E6156" w:rsidP="008E6156">
      <w:pPr>
        <w:autoSpaceDE w:val="0"/>
        <w:autoSpaceDN w:val="0"/>
        <w:adjustRightInd w:val="0"/>
        <w:spacing w:before="0" w:after="0"/>
        <w:ind w:left="0" w:firstLine="0"/>
        <w:rPr>
          <w:rFonts w:ascii="GHEA Grapalat" w:eastAsiaTheme="minorHAnsi" w:hAnsi="GHEA Grapalat" w:cs="Sylfaen"/>
          <w:b/>
          <w:bCs/>
          <w:color w:val="000000"/>
          <w:lang w:val="en-GB"/>
        </w:rPr>
      </w:pPr>
      <w:proofErr w:type="gramStart"/>
      <w:r w:rsidRPr="008E6156">
        <w:rPr>
          <w:rFonts w:ascii="GHEA Grapalat" w:eastAsiaTheme="minorHAnsi" w:hAnsi="GHEA Grapalat" w:cs="Sylfaen"/>
          <w:b/>
          <w:bCs/>
          <w:color w:val="000000"/>
          <w:lang w:val="en-GB"/>
        </w:rPr>
        <w:t>Հոդված</w:t>
      </w:r>
      <w:r w:rsidRPr="008E6156">
        <w:rPr>
          <w:rFonts w:ascii="GHEA Grapalat" w:eastAsiaTheme="minorHAnsi" w:hAnsi="GHEA Grapalat" w:cs="ArialUnicode,Bold"/>
          <w:b/>
          <w:bCs/>
          <w:color w:val="000000"/>
          <w:lang w:val="en-GB"/>
        </w:rPr>
        <w:t xml:space="preserve"> 26.</w:t>
      </w:r>
      <w:proofErr w:type="gramEnd"/>
      <w:r w:rsidRPr="008E6156">
        <w:rPr>
          <w:rFonts w:ascii="GHEA Grapalat" w:eastAsiaTheme="minorHAnsi" w:hAnsi="GHEA Grapalat" w:cs="ArialUnicode,Bold"/>
          <w:b/>
          <w:bCs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b/>
          <w:bCs/>
          <w:color w:val="000000"/>
          <w:lang w:val="en-GB"/>
        </w:rPr>
        <w:t>Հաշվեքննիչ</w:t>
      </w:r>
      <w:r w:rsidRPr="008E6156">
        <w:rPr>
          <w:rFonts w:ascii="GHEA Grapalat" w:eastAsiaTheme="minorHAnsi" w:hAnsi="GHEA Grapalat" w:cs="ArialUnicode,Bold"/>
          <w:b/>
          <w:bCs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b/>
          <w:bCs/>
          <w:color w:val="000000"/>
          <w:lang w:val="en-GB"/>
        </w:rPr>
        <w:t>պալատի</w:t>
      </w:r>
      <w:r w:rsidRPr="008E6156">
        <w:rPr>
          <w:rFonts w:ascii="GHEA Grapalat" w:eastAsiaTheme="minorHAnsi" w:hAnsi="GHEA Grapalat" w:cs="ArialUnicode,Bold"/>
          <w:b/>
          <w:bCs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b/>
          <w:bCs/>
          <w:color w:val="000000"/>
          <w:lang w:val="en-GB"/>
        </w:rPr>
        <w:t>ընթացիկ</w:t>
      </w:r>
      <w:r w:rsidRPr="008E6156">
        <w:rPr>
          <w:rFonts w:ascii="GHEA Grapalat" w:eastAsiaTheme="minorHAnsi" w:hAnsi="GHEA Grapalat" w:cs="ArialUnicode,Bold"/>
          <w:b/>
          <w:bCs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b/>
          <w:bCs/>
          <w:color w:val="000000"/>
          <w:lang w:val="en-GB"/>
        </w:rPr>
        <w:t>եզրակացությունը</w:t>
      </w:r>
    </w:p>
    <w:p w:rsidR="00BD5209" w:rsidRPr="008E6156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,Bold"/>
          <w:b/>
          <w:bCs/>
          <w:color w:val="000000"/>
          <w:lang w:val="en-GB"/>
        </w:rPr>
      </w:pPr>
    </w:p>
    <w:p w:rsidR="008E6156" w:rsidRPr="008E6156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color w:val="000000"/>
          <w:lang w:val="en-GB"/>
        </w:rPr>
      </w:pP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1.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Հաշվեքննիչ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պալատի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հաշվեքննություն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իրականացնող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կառուցվածքային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ստորաբաժանման</w:t>
      </w:r>
    </w:p>
    <w:p w:rsidR="008E6156" w:rsidRPr="008E6156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color w:val="000000"/>
          <w:lang w:val="en-GB"/>
        </w:rPr>
      </w:pPr>
      <w:proofErr w:type="gramStart"/>
      <w:r w:rsidRPr="008E6156">
        <w:rPr>
          <w:rFonts w:ascii="GHEA Grapalat" w:eastAsiaTheme="minorHAnsi" w:hAnsi="GHEA Grapalat" w:cs="Sylfaen"/>
          <w:color w:val="000000"/>
          <w:lang w:val="en-GB"/>
        </w:rPr>
        <w:t>ղեկավարը</w:t>
      </w:r>
      <w:proofErr w:type="gramEnd"/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հաշվեքննության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ավարտից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հետո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ընթացիկ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եզրակացության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նախագիծը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ներկայացնում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է</w:t>
      </w:r>
      <w:r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տվյալ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կառուցվածքային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ստորաբաժանման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գործունեությունը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համակարգող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հաշվեքննիչ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պալատի</w:t>
      </w:r>
      <w:r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անդամին՝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վավերացման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>:</w:t>
      </w:r>
    </w:p>
    <w:p w:rsidR="008E6156" w:rsidRPr="008E6156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color w:val="000000"/>
          <w:lang w:val="en-GB"/>
        </w:rPr>
      </w:pP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2.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Ընթացիկ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եզրակացության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նախագիծը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հաշվեքննիչ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պալատի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անդամի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կողմից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վավերացվելուց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հետո</w:t>
      </w:r>
      <w:r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ներկայացվում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է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հաշվեքննիչ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պալատի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հաստատմանը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: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Ընթացիկ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եզրակացության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նախագծի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հետ</w:t>
      </w:r>
      <w:r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պալատ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են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ներկայացվում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նաև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վերջինիս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կազմման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համար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հիմք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հանդիսացող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հաշվեքննության</w:t>
      </w:r>
      <w:r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արձանագրությունները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ու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դրանց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վերաբերյալ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հաշվեքննության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օբյեկտի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ղեկավարի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կամ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նրան</w:t>
      </w:r>
      <w:r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փոխարինող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անձի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առարկությունները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և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բացատրությունները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>:</w:t>
      </w:r>
    </w:p>
    <w:p w:rsidR="008E6156" w:rsidRPr="008E6156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color w:val="000000"/>
          <w:lang w:val="en-GB"/>
        </w:rPr>
      </w:pP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3.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Ընթացիկ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եզրակացության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վերաբերյալ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հաշվեքննիչ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պալատը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որոշում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է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կայացնում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դրա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նախագիծն</w:t>
      </w:r>
      <w:r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ստանալուց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հետո՝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մեկամսյա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ժամկետում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>:</w:t>
      </w:r>
    </w:p>
    <w:p w:rsidR="008E6156" w:rsidRPr="008E6156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color w:val="000000"/>
          <w:lang w:val="en-GB"/>
        </w:rPr>
      </w:pP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4.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Հաշվեքննիչ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պալատը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պետական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բյուջեի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երեք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,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վեց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և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ինն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ամիսների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կատարման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վերաբերյալ</w:t>
      </w:r>
    </w:p>
    <w:p w:rsidR="008E6156" w:rsidRPr="008E6156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color w:val="000000"/>
          <w:lang w:val="en-GB"/>
        </w:rPr>
      </w:pPr>
      <w:proofErr w:type="gramStart"/>
      <w:r w:rsidRPr="008E6156">
        <w:rPr>
          <w:rFonts w:ascii="GHEA Grapalat" w:eastAsiaTheme="minorHAnsi" w:hAnsi="GHEA Grapalat" w:cs="Sylfaen"/>
          <w:color w:val="000000"/>
          <w:lang w:val="en-GB"/>
        </w:rPr>
        <w:t>ընթացիկ</w:t>
      </w:r>
      <w:proofErr w:type="gramEnd"/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եզրակացությունները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համապատասխանաբար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այդ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ժամանակահատվածների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ավարտման</w:t>
      </w:r>
      <w:r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օրվանից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հետո՝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չորս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ամսվա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ընթացքում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,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ներկայացնում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է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Ազգային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 xml:space="preserve"> </w:t>
      </w:r>
      <w:r w:rsidRPr="008E6156">
        <w:rPr>
          <w:rFonts w:ascii="GHEA Grapalat" w:eastAsiaTheme="minorHAnsi" w:hAnsi="GHEA Grapalat" w:cs="Sylfaen"/>
          <w:color w:val="000000"/>
          <w:lang w:val="en-GB"/>
        </w:rPr>
        <w:t>ժողով</w:t>
      </w:r>
      <w:r w:rsidRPr="008E6156">
        <w:rPr>
          <w:rFonts w:ascii="GHEA Grapalat" w:eastAsiaTheme="minorHAnsi" w:hAnsi="GHEA Grapalat" w:cs="ArialUnicode"/>
          <w:color w:val="000000"/>
          <w:lang w:val="en-GB"/>
        </w:rPr>
        <w:t>:</w:t>
      </w:r>
    </w:p>
    <w:p w:rsidR="008E6156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strike/>
          <w:lang w:val="en-GB"/>
        </w:rPr>
      </w:pPr>
      <w:r w:rsidRPr="00BD5209">
        <w:rPr>
          <w:rFonts w:ascii="GHEA Grapalat" w:eastAsiaTheme="minorHAnsi" w:hAnsi="GHEA Grapalat" w:cs="Sylfaen"/>
          <w:strike/>
          <w:lang w:val="en-GB"/>
        </w:rPr>
        <w:t xml:space="preserve">5.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Գործունեության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ծրագրի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երկրորդ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մասում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ընդգրկված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ծրագրային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կետի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կատարման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արդյունքում</w:t>
      </w:r>
      <w:r w:rsidR="007641EE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կազմված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ընթացիկ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եզրակացությունը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,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ըստ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անհրաժեշտության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,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ներառում</w:t>
      </w:r>
      <w:r w:rsidR="008E6156"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="008E6156" w:rsidRPr="00BD5209">
        <w:rPr>
          <w:rFonts w:ascii="GHEA Grapalat" w:eastAsiaTheme="minorHAnsi" w:hAnsi="GHEA Grapalat" w:cs="Sylfaen"/>
          <w:strike/>
          <w:lang w:val="en-GB"/>
        </w:rPr>
        <w:t>է՝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strike/>
          <w:lang w:val="en-GB"/>
        </w:rPr>
      </w:pPr>
      <w:r w:rsidRPr="00BD5209">
        <w:rPr>
          <w:rFonts w:ascii="GHEA Grapalat" w:eastAsiaTheme="minorHAnsi" w:hAnsi="GHEA Grapalat" w:cs="ArialUnicode"/>
          <w:strike/>
          <w:lang w:val="en-GB"/>
        </w:rPr>
        <w:t xml:space="preserve">1) </w:t>
      </w:r>
      <w:proofErr w:type="gramStart"/>
      <w:r w:rsidRPr="00BD5209">
        <w:rPr>
          <w:rFonts w:ascii="GHEA Grapalat" w:eastAsiaTheme="minorHAnsi" w:hAnsi="GHEA Grapalat" w:cs="Sylfaen"/>
          <w:strike/>
          <w:lang w:val="en-GB"/>
        </w:rPr>
        <w:t>գրառում</w:t>
      </w:r>
      <w:proofErr w:type="gramEnd"/>
      <w:r w:rsidRPr="00BD5209">
        <w:rPr>
          <w:rFonts w:ascii="GHEA Grapalat" w:eastAsiaTheme="minorHAnsi" w:hAnsi="GHEA Grapalat" w:cs="ArialUnicode"/>
          <w:strike/>
          <w:lang w:val="en-GB"/>
        </w:rPr>
        <w:t xml:space="preserve">` </w:t>
      </w:r>
      <w:r w:rsidRPr="00BD5209">
        <w:rPr>
          <w:rFonts w:ascii="GHEA Grapalat" w:eastAsiaTheme="minorHAnsi" w:hAnsi="GHEA Grapalat" w:cs="Sylfaen"/>
          <w:strike/>
          <w:lang w:val="en-GB"/>
        </w:rPr>
        <w:t>անհամապատասխանություն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կամ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խեղաթյուրում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չհայտնաբերելու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մասին</w:t>
      </w:r>
      <w:r w:rsidRPr="00BD5209">
        <w:rPr>
          <w:rFonts w:ascii="GHEA Grapalat" w:eastAsiaTheme="minorHAnsi" w:hAnsi="GHEA Grapalat" w:cs="ArialUnicode"/>
          <w:strike/>
          <w:lang w:val="en-GB"/>
        </w:rPr>
        <w:t>.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strike/>
          <w:lang w:val="en-GB"/>
        </w:rPr>
      </w:pPr>
      <w:r w:rsidRPr="00BD5209">
        <w:rPr>
          <w:rFonts w:ascii="GHEA Grapalat" w:eastAsiaTheme="minorHAnsi" w:hAnsi="GHEA Grapalat" w:cs="ArialUnicode"/>
          <w:strike/>
          <w:lang w:val="en-GB"/>
        </w:rPr>
        <w:t xml:space="preserve">2) </w:t>
      </w:r>
      <w:proofErr w:type="gramStart"/>
      <w:r w:rsidRPr="00BD5209">
        <w:rPr>
          <w:rFonts w:ascii="GHEA Grapalat" w:eastAsiaTheme="minorHAnsi" w:hAnsi="GHEA Grapalat" w:cs="Sylfaen"/>
          <w:strike/>
          <w:lang w:val="en-GB"/>
        </w:rPr>
        <w:t>գրառում</w:t>
      </w:r>
      <w:proofErr w:type="gramEnd"/>
      <w:r w:rsidRPr="00BD5209">
        <w:rPr>
          <w:rFonts w:ascii="GHEA Grapalat" w:eastAsiaTheme="minorHAnsi" w:hAnsi="GHEA Grapalat" w:cs="ArialUnicode"/>
          <w:strike/>
          <w:lang w:val="en-GB"/>
        </w:rPr>
        <w:t xml:space="preserve">` </w:t>
      </w:r>
      <w:r w:rsidRPr="00BD5209">
        <w:rPr>
          <w:rFonts w:ascii="GHEA Grapalat" w:eastAsiaTheme="minorHAnsi" w:hAnsi="GHEA Grapalat" w:cs="Sylfaen"/>
          <w:strike/>
          <w:lang w:val="en-GB"/>
        </w:rPr>
        <w:t>անհամապատասխանության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կամ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խեղաթյուրման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վերաբերյալ</w:t>
      </w:r>
      <w:r w:rsidRPr="00BD5209">
        <w:rPr>
          <w:rFonts w:ascii="GHEA Grapalat" w:eastAsiaTheme="minorHAnsi" w:hAnsi="GHEA Grapalat" w:cs="ArialUnicode"/>
          <w:strike/>
          <w:lang w:val="en-GB"/>
        </w:rPr>
        <w:t>.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strike/>
          <w:lang w:val="en-GB"/>
        </w:rPr>
      </w:pPr>
      <w:r w:rsidRPr="00BD5209">
        <w:rPr>
          <w:rFonts w:ascii="GHEA Grapalat" w:eastAsiaTheme="minorHAnsi" w:hAnsi="GHEA Grapalat" w:cs="ArialUnicode"/>
          <w:strike/>
          <w:lang w:val="en-GB"/>
        </w:rPr>
        <w:t xml:space="preserve">3) </w:t>
      </w:r>
      <w:proofErr w:type="gramStart"/>
      <w:r w:rsidRPr="00BD5209">
        <w:rPr>
          <w:rFonts w:ascii="GHEA Grapalat" w:eastAsiaTheme="minorHAnsi" w:hAnsi="GHEA Grapalat" w:cs="Sylfaen"/>
          <w:strike/>
          <w:lang w:val="en-GB"/>
        </w:rPr>
        <w:t>առաջարկություններ</w:t>
      </w:r>
      <w:proofErr w:type="gramEnd"/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հաշվեքննության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օբյեկտի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ղեկավարությանը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և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այլ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շահագրգիռ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կողմերին</w:t>
      </w:r>
      <w:r w:rsidRPr="00BD5209">
        <w:rPr>
          <w:rFonts w:ascii="GHEA Grapalat" w:eastAsiaTheme="minorHAnsi" w:hAnsi="GHEA Grapalat" w:cs="ArialUnicode"/>
          <w:strike/>
          <w:lang w:val="en-GB"/>
        </w:rPr>
        <w:t>.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strike/>
          <w:lang w:val="en-GB"/>
        </w:rPr>
      </w:pPr>
      <w:r w:rsidRPr="00BD5209">
        <w:rPr>
          <w:rFonts w:ascii="GHEA Grapalat" w:eastAsiaTheme="minorHAnsi" w:hAnsi="GHEA Grapalat" w:cs="ArialUnicode"/>
          <w:strike/>
          <w:lang w:val="en-GB"/>
        </w:rPr>
        <w:t xml:space="preserve">4) </w:t>
      </w:r>
      <w:proofErr w:type="gramStart"/>
      <w:r w:rsidRPr="00BD5209">
        <w:rPr>
          <w:rFonts w:ascii="GHEA Grapalat" w:eastAsiaTheme="minorHAnsi" w:hAnsi="GHEA Grapalat" w:cs="Sylfaen"/>
          <w:strike/>
          <w:lang w:val="en-GB"/>
        </w:rPr>
        <w:t>հաշվեքննության</w:t>
      </w:r>
      <w:proofErr w:type="gramEnd"/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արձանագրությունների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վերաբերյալ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հաշվեքննության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օբյեկտների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ղեկավարների</w:t>
      </w:r>
      <w:r w:rsidR="007641EE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ներկայացրած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առարկությունները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և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բացատրությունները</w:t>
      </w:r>
      <w:r w:rsidRPr="00BD5209">
        <w:rPr>
          <w:rFonts w:ascii="GHEA Grapalat" w:eastAsiaTheme="minorHAnsi" w:hAnsi="GHEA Grapalat" w:cs="ArialUnicode"/>
          <w:strike/>
          <w:lang w:val="en-GB"/>
        </w:rPr>
        <w:t>.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strike/>
          <w:lang w:val="en-GB"/>
        </w:rPr>
      </w:pPr>
      <w:r w:rsidRPr="00BD5209">
        <w:rPr>
          <w:rFonts w:ascii="GHEA Grapalat" w:eastAsiaTheme="minorHAnsi" w:hAnsi="GHEA Grapalat" w:cs="ArialUnicode"/>
          <w:strike/>
          <w:lang w:val="en-GB"/>
        </w:rPr>
        <w:t xml:space="preserve">5) </w:t>
      </w:r>
      <w:proofErr w:type="gramStart"/>
      <w:r w:rsidRPr="00BD5209">
        <w:rPr>
          <w:rFonts w:ascii="GHEA Grapalat" w:eastAsiaTheme="minorHAnsi" w:hAnsi="GHEA Grapalat" w:cs="Sylfaen"/>
          <w:strike/>
          <w:lang w:val="en-GB"/>
        </w:rPr>
        <w:t>եզրակացություններ</w:t>
      </w:r>
      <w:proofErr w:type="gramEnd"/>
      <w:r w:rsidRPr="00BD5209">
        <w:rPr>
          <w:rFonts w:ascii="GHEA Grapalat" w:eastAsiaTheme="minorHAnsi" w:hAnsi="GHEA Grapalat" w:cs="ArialUnicode"/>
          <w:strike/>
          <w:lang w:val="en-GB"/>
        </w:rPr>
        <w:t>.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strike/>
          <w:lang w:val="en-GB"/>
        </w:rPr>
      </w:pPr>
      <w:r w:rsidRPr="00BD5209">
        <w:rPr>
          <w:rFonts w:ascii="GHEA Grapalat" w:eastAsiaTheme="minorHAnsi" w:hAnsi="GHEA Grapalat" w:cs="ArialUnicode"/>
          <w:strike/>
          <w:lang w:val="en-GB"/>
        </w:rPr>
        <w:t xml:space="preserve">6) </w:t>
      </w:r>
      <w:proofErr w:type="gramStart"/>
      <w:r w:rsidRPr="00BD5209">
        <w:rPr>
          <w:rFonts w:ascii="GHEA Grapalat" w:eastAsiaTheme="minorHAnsi" w:hAnsi="GHEA Grapalat" w:cs="Sylfaen"/>
          <w:strike/>
          <w:lang w:val="en-GB"/>
        </w:rPr>
        <w:t>այլ</w:t>
      </w:r>
      <w:proofErr w:type="gramEnd"/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տեղեկատվություն</w:t>
      </w:r>
      <w:r w:rsidRPr="00BD5209">
        <w:rPr>
          <w:rFonts w:ascii="GHEA Grapalat" w:eastAsiaTheme="minorHAnsi" w:hAnsi="GHEA Grapalat" w:cs="ArialUnicode"/>
          <w:strike/>
          <w:lang w:val="en-GB"/>
        </w:rPr>
        <w:t>: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5.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Գործունեության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ծրագրի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երկրորդ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մասում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ընդգրկված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ծրագրային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կետի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>.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1) </w:t>
      </w:r>
      <w:proofErr w:type="gramStart"/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կատարման</w:t>
      </w:r>
      <w:proofErr w:type="gramEnd"/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արդյունքում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կազմված՝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</w:t>
      </w:r>
      <w:r w:rsidRPr="00BD5209">
        <w:rPr>
          <w:rFonts w:ascii="GHEA Grapalat" w:eastAsiaTheme="minorHAnsi" w:hAnsi="GHEA Grapalat" w:cs="ArialUnicode,Bold"/>
          <w:b/>
          <w:bCs/>
          <w:i/>
          <w:u w:val="single"/>
          <w:lang w:val="en-GB"/>
        </w:rPr>
        <w:t xml:space="preserve">. </w:t>
      </w:r>
      <w:proofErr w:type="gramStart"/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կատարողականի</w:t>
      </w:r>
      <w:proofErr w:type="gramEnd"/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հաշվեքննության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ընթացիկ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եզրակացությունը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ներառում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է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հաշվետվություն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proofErr w:type="gramStart"/>
      <w:r w:rsidRPr="00BD5209">
        <w:rPr>
          <w:rFonts w:ascii="GHEA Grapalat" w:eastAsiaTheme="minorHAnsi" w:hAnsi="GHEA Grapalat" w:cs="Sylfaen"/>
          <w:i/>
          <w:u w:val="single"/>
          <w:lang w:val="en-GB"/>
        </w:rPr>
        <w:t>հաշվեքննության</w:t>
      </w:r>
      <w:proofErr w:type="gramEnd"/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առարկայի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տնտեսման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և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>/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կամ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նպատակային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արդյունավետության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և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>/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կամ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ծախսային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արդյունավետության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վերաբերյալ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>.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բ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. </w:t>
      </w:r>
      <w:proofErr w:type="gramStart"/>
      <w:r w:rsidRPr="00BD5209">
        <w:rPr>
          <w:rFonts w:ascii="GHEA Grapalat" w:eastAsiaTheme="minorHAnsi" w:hAnsi="GHEA Grapalat" w:cs="Sylfaen"/>
          <w:i/>
          <w:u w:val="single"/>
          <w:lang w:val="en-GB"/>
        </w:rPr>
        <w:t>ֆինանսական</w:t>
      </w:r>
      <w:proofErr w:type="gramEnd"/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և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համապատասխանության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հաշվեքննությունների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ընթացիկ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եզրակացությունները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ներառում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են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օրենքի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27-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րդ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հոդվածի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2-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րդ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մասի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1)-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ին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կետի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տեղեկատվությունը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և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2)-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րդ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կետի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.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կամ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բ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.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կամ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գ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.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կամ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դ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.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կարծիքը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>: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2) </w:t>
      </w:r>
      <w:proofErr w:type="gramStart"/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կատարման</w:t>
      </w:r>
      <w:proofErr w:type="gramEnd"/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արդյունքում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կազմված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ընթացիկ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եզրակացությունը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,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ըստ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անհրաժեշտության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>,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proofErr w:type="gramStart"/>
      <w:r w:rsidRPr="00BD5209">
        <w:rPr>
          <w:rFonts w:ascii="GHEA Grapalat" w:eastAsiaTheme="minorHAnsi" w:hAnsi="GHEA Grapalat" w:cs="Sylfaen"/>
          <w:i/>
          <w:u w:val="single"/>
          <w:lang w:val="en-GB"/>
        </w:rPr>
        <w:t>ներառում</w:t>
      </w:r>
      <w:proofErr w:type="gramEnd"/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է՝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. </w:t>
      </w:r>
      <w:proofErr w:type="gramStart"/>
      <w:r w:rsidRPr="00BD5209">
        <w:rPr>
          <w:rFonts w:ascii="GHEA Grapalat" w:eastAsiaTheme="minorHAnsi" w:hAnsi="GHEA Grapalat" w:cs="Sylfaen"/>
          <w:i/>
          <w:u w:val="single"/>
          <w:lang w:val="en-GB"/>
        </w:rPr>
        <w:t>գրառում</w:t>
      </w:r>
      <w:proofErr w:type="gramEnd"/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`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անհամապատասխանություն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կամ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խեղաթյուրում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չհայտնաբերելու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մասին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>.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բ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. </w:t>
      </w:r>
      <w:proofErr w:type="gramStart"/>
      <w:r w:rsidRPr="00BD5209">
        <w:rPr>
          <w:rFonts w:ascii="GHEA Grapalat" w:eastAsiaTheme="minorHAnsi" w:hAnsi="GHEA Grapalat" w:cs="Sylfaen"/>
          <w:i/>
          <w:u w:val="single"/>
          <w:lang w:val="en-GB"/>
        </w:rPr>
        <w:t>գրառում</w:t>
      </w:r>
      <w:proofErr w:type="gramEnd"/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`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անհամապատասխանության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կամ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խեղաթյուրման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վերաբերյալ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>.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գ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. </w:t>
      </w:r>
      <w:proofErr w:type="gramStart"/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առաջարկություններ</w:t>
      </w:r>
      <w:proofErr w:type="gramEnd"/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հաշվեքննության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օբյեկտի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ղեկավարությանը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և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այլ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շահագրգիռ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կողմերին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>.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r w:rsidRPr="00BD5209">
        <w:rPr>
          <w:rFonts w:ascii="GHEA Grapalat" w:eastAsiaTheme="minorHAnsi" w:hAnsi="GHEA Grapalat" w:cs="Sylfaen"/>
          <w:i/>
          <w:u w:val="single"/>
          <w:lang w:val="en-GB"/>
        </w:rPr>
        <w:lastRenderedPageBreak/>
        <w:t>դ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. </w:t>
      </w:r>
      <w:proofErr w:type="gramStart"/>
      <w:r w:rsidRPr="00BD5209">
        <w:rPr>
          <w:rFonts w:ascii="GHEA Grapalat" w:eastAsiaTheme="minorHAnsi" w:hAnsi="GHEA Grapalat" w:cs="Sylfaen"/>
          <w:i/>
          <w:u w:val="single"/>
          <w:lang w:val="en-GB"/>
        </w:rPr>
        <w:t>հաշվեքննության</w:t>
      </w:r>
      <w:proofErr w:type="gramEnd"/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արձանագրությունների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վերաբերյալ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հաշվեքննության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օբյեկտների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proofErr w:type="gramStart"/>
      <w:r w:rsidRPr="00BD5209">
        <w:rPr>
          <w:rFonts w:ascii="GHEA Grapalat" w:eastAsiaTheme="minorHAnsi" w:hAnsi="GHEA Grapalat" w:cs="Sylfaen"/>
          <w:i/>
          <w:u w:val="single"/>
          <w:lang w:val="en-GB"/>
        </w:rPr>
        <w:t>ղեկավարների</w:t>
      </w:r>
      <w:proofErr w:type="gramEnd"/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ներկայացրած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առարկությունները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և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բացատրությունները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>.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ե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. </w:t>
      </w:r>
      <w:proofErr w:type="gramStart"/>
      <w:r w:rsidRPr="00BD5209">
        <w:rPr>
          <w:rFonts w:ascii="GHEA Grapalat" w:eastAsiaTheme="minorHAnsi" w:hAnsi="GHEA Grapalat" w:cs="Sylfaen"/>
          <w:i/>
          <w:u w:val="single"/>
          <w:lang w:val="en-GB"/>
        </w:rPr>
        <w:t>եզրակացություններ</w:t>
      </w:r>
      <w:proofErr w:type="gramEnd"/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>.</w:t>
      </w:r>
    </w:p>
    <w:p w:rsidR="00BD5209" w:rsidRP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u w:val="single"/>
          <w:lang w:val="en-GB"/>
        </w:rPr>
      </w:pP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զ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. </w:t>
      </w:r>
      <w:proofErr w:type="gramStart"/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այլ</w:t>
      </w:r>
      <w:proofErr w:type="gramEnd"/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տեղեկատվություն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>: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  <w:r w:rsidRPr="00BD5209">
        <w:rPr>
          <w:rFonts w:ascii="GHEA Grapalat" w:eastAsiaTheme="minorHAnsi" w:hAnsi="GHEA Grapalat" w:cs="ArialUnicode"/>
          <w:lang w:val="en-GB"/>
        </w:rPr>
        <w:t xml:space="preserve">6. </w:t>
      </w:r>
      <w:r w:rsidRPr="00BD5209">
        <w:rPr>
          <w:rFonts w:ascii="GHEA Grapalat" w:eastAsiaTheme="minorHAnsi" w:hAnsi="GHEA Grapalat" w:cs="Sylfaen"/>
          <w:lang w:val="en-GB"/>
        </w:rPr>
        <w:t>Հաշվեքննիչ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պալատը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գործունեության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ծրագրի</w:t>
      </w:r>
      <w:r w:rsidRPr="00BD5209">
        <w:rPr>
          <w:rFonts w:ascii="GHEA Grapalat" w:eastAsiaTheme="minorHAnsi" w:hAnsi="GHEA Grapalat" w:cs="ArialUnicode"/>
          <w:lang w:val="en-GB"/>
        </w:rPr>
        <w:t xml:space="preserve"> 2-</w:t>
      </w:r>
      <w:r w:rsidRPr="00BD5209">
        <w:rPr>
          <w:rFonts w:ascii="GHEA Grapalat" w:eastAsiaTheme="minorHAnsi" w:hAnsi="GHEA Grapalat" w:cs="Sylfaen"/>
          <w:lang w:val="en-GB"/>
        </w:rPr>
        <w:t>րդ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մասում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ընդգրկված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ծրագրային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կետի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  <w:proofErr w:type="gramStart"/>
      <w:r w:rsidRPr="00BD5209">
        <w:rPr>
          <w:rFonts w:ascii="GHEA Grapalat" w:eastAsiaTheme="minorHAnsi" w:hAnsi="GHEA Grapalat" w:cs="Sylfaen"/>
          <w:lang w:val="en-GB"/>
        </w:rPr>
        <w:t>հաշվեքննության</w:t>
      </w:r>
      <w:proofErr w:type="gramEnd"/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արդյունքում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կազմված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ընթացիկ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եզրակացությունը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հաստատվելուց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հետո՝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երեք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  <w:r w:rsidRPr="00BD5209">
        <w:rPr>
          <w:rFonts w:ascii="GHEA Grapalat" w:eastAsiaTheme="minorHAnsi" w:hAnsi="GHEA Grapalat" w:cs="Sylfaen"/>
          <w:lang w:val="en-GB"/>
        </w:rPr>
        <w:t>աշխատանքային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օրվա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ընթացքում</w:t>
      </w:r>
      <w:r w:rsidRPr="00BD5209">
        <w:rPr>
          <w:rFonts w:ascii="GHEA Grapalat" w:eastAsiaTheme="minorHAnsi" w:hAnsi="GHEA Grapalat" w:cs="ArialUnicode"/>
          <w:lang w:val="en-GB"/>
        </w:rPr>
        <w:t xml:space="preserve">, </w:t>
      </w:r>
      <w:r w:rsidRPr="00BD5209">
        <w:rPr>
          <w:rFonts w:ascii="GHEA Grapalat" w:eastAsiaTheme="minorHAnsi" w:hAnsi="GHEA Grapalat" w:cs="Sylfaen"/>
          <w:lang w:val="en-GB"/>
        </w:rPr>
        <w:t>ուղարկում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է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ծրագրային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կետում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նշված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հաշվեքննության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օբյեկտի</w:t>
      </w:r>
      <w:r w:rsid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ղեկավարին</w:t>
      </w:r>
      <w:r w:rsidRPr="00BD5209">
        <w:rPr>
          <w:rFonts w:ascii="GHEA Grapalat" w:eastAsiaTheme="minorHAnsi" w:hAnsi="GHEA Grapalat" w:cs="ArialUnicode"/>
          <w:lang w:val="en-GB"/>
        </w:rPr>
        <w:t xml:space="preserve">, </w:t>
      </w:r>
      <w:r w:rsidRPr="00BD5209">
        <w:rPr>
          <w:rFonts w:ascii="GHEA Grapalat" w:eastAsiaTheme="minorHAnsi" w:hAnsi="GHEA Grapalat" w:cs="Sylfaen"/>
          <w:lang w:val="en-GB"/>
        </w:rPr>
        <w:t>որն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ընթացիկ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եզրակացությունն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ստանալուց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հետո՝</w:t>
      </w:r>
      <w:r w:rsidRPr="00BD5209">
        <w:rPr>
          <w:rFonts w:ascii="GHEA Grapalat" w:eastAsiaTheme="minorHAnsi" w:hAnsi="GHEA Grapalat" w:cs="ArialUnicode"/>
          <w:lang w:val="en-GB"/>
        </w:rPr>
        <w:t xml:space="preserve"> 30 </w:t>
      </w:r>
      <w:r w:rsidRPr="00BD5209">
        <w:rPr>
          <w:rFonts w:ascii="GHEA Grapalat" w:eastAsiaTheme="minorHAnsi" w:hAnsi="GHEA Grapalat" w:cs="Sylfaen"/>
          <w:lang w:val="en-GB"/>
        </w:rPr>
        <w:t>օրվա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ընթացքում</w:t>
      </w:r>
      <w:r w:rsidRPr="00BD5209">
        <w:rPr>
          <w:rFonts w:ascii="GHEA Grapalat" w:eastAsiaTheme="minorHAnsi" w:hAnsi="GHEA Grapalat" w:cs="ArialUnicode"/>
          <w:lang w:val="en-GB"/>
        </w:rPr>
        <w:t xml:space="preserve">, </w:t>
      </w:r>
      <w:r w:rsidRPr="00BD5209">
        <w:rPr>
          <w:rFonts w:ascii="GHEA Grapalat" w:eastAsiaTheme="minorHAnsi" w:hAnsi="GHEA Grapalat" w:cs="Sylfaen"/>
          <w:lang w:val="en-GB"/>
        </w:rPr>
        <w:t>հաշվեքննիչ</w:t>
      </w:r>
      <w:r w:rsid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պալատին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տրամադրում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է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ընթացիկ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եզրակացությունում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ամրագրված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անհամապատասխանության</w:t>
      </w:r>
      <w:r w:rsidR="00BD5209">
        <w:rPr>
          <w:rFonts w:ascii="GHEA Grapalat" w:eastAsiaTheme="minorHAnsi" w:hAnsi="GHEA Grapalat" w:cs="ArialUnicode"/>
          <w:lang w:val="en-GB"/>
        </w:rPr>
        <w:t xml:space="preserve">, </w:t>
      </w:r>
      <w:r w:rsidRPr="00BD5209">
        <w:rPr>
          <w:rFonts w:ascii="GHEA Grapalat" w:eastAsiaTheme="minorHAnsi" w:hAnsi="GHEA Grapalat" w:cs="Sylfaen"/>
          <w:lang w:val="en-GB"/>
        </w:rPr>
        <w:t>խեղաթյուրման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վերացման</w:t>
      </w:r>
      <w:r w:rsidRPr="00BD5209">
        <w:rPr>
          <w:rFonts w:ascii="GHEA Grapalat" w:eastAsiaTheme="minorHAnsi" w:hAnsi="GHEA Grapalat" w:cs="ArialUnicode"/>
          <w:lang w:val="en-GB"/>
        </w:rPr>
        <w:t xml:space="preserve">, </w:t>
      </w:r>
      <w:r w:rsidRPr="00BD5209">
        <w:rPr>
          <w:rFonts w:ascii="GHEA Grapalat" w:eastAsiaTheme="minorHAnsi" w:hAnsi="GHEA Grapalat" w:cs="Sylfaen"/>
          <w:lang w:val="en-GB"/>
        </w:rPr>
        <w:t>առաջարկությունների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իրականացման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և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ընթացիկ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եզրակացությանը</w:t>
      </w:r>
      <w:r w:rsid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վերաբերող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այլ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գրավոր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տեղեկատվություն</w:t>
      </w:r>
      <w:r w:rsidRPr="00BD5209">
        <w:rPr>
          <w:rFonts w:ascii="GHEA Grapalat" w:eastAsiaTheme="minorHAnsi" w:hAnsi="GHEA Grapalat" w:cs="ArialUnicode"/>
          <w:lang w:val="en-GB"/>
        </w:rPr>
        <w:t>: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  <w:r w:rsidRPr="00BD5209">
        <w:rPr>
          <w:rFonts w:ascii="GHEA Grapalat" w:eastAsiaTheme="minorHAnsi" w:hAnsi="GHEA Grapalat" w:cs="ArialUnicode"/>
          <w:lang w:val="en-GB"/>
        </w:rPr>
        <w:t xml:space="preserve">7. </w:t>
      </w:r>
      <w:r w:rsidRPr="00BD5209">
        <w:rPr>
          <w:rFonts w:ascii="GHEA Grapalat" w:eastAsiaTheme="minorHAnsi" w:hAnsi="GHEA Grapalat" w:cs="Sylfaen"/>
          <w:lang w:val="en-GB"/>
        </w:rPr>
        <w:t>Հաշվեքննիչ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պալատը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սույն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հոդվածի</w:t>
      </w:r>
      <w:r w:rsidRPr="00BD5209">
        <w:rPr>
          <w:rFonts w:ascii="GHEA Grapalat" w:eastAsiaTheme="minorHAnsi" w:hAnsi="GHEA Grapalat" w:cs="ArialUnicode"/>
          <w:lang w:val="en-GB"/>
        </w:rPr>
        <w:t xml:space="preserve"> 6-</w:t>
      </w:r>
      <w:r w:rsidRPr="00BD5209">
        <w:rPr>
          <w:rFonts w:ascii="GHEA Grapalat" w:eastAsiaTheme="minorHAnsi" w:hAnsi="GHEA Grapalat" w:cs="Sylfaen"/>
          <w:lang w:val="en-GB"/>
        </w:rPr>
        <w:t>րդ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մասում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նշված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տեղեկատվությունն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ստանալուց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հետո՝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երեք</w:t>
      </w:r>
      <w:r w:rsid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աշխատանքային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օրվա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ընթացքում</w:t>
      </w:r>
      <w:r w:rsidRPr="00BD5209">
        <w:rPr>
          <w:rFonts w:ascii="GHEA Grapalat" w:eastAsiaTheme="minorHAnsi" w:hAnsi="GHEA Grapalat" w:cs="ArialUnicode"/>
          <w:lang w:val="en-GB"/>
        </w:rPr>
        <w:t xml:space="preserve">, </w:t>
      </w:r>
      <w:r w:rsidRPr="00BD5209">
        <w:rPr>
          <w:rFonts w:ascii="GHEA Grapalat" w:eastAsiaTheme="minorHAnsi" w:hAnsi="GHEA Grapalat" w:cs="Sylfaen"/>
          <w:lang w:val="en-GB"/>
        </w:rPr>
        <w:t>այն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կցում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է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համապատասխան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ընթացիկ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եզրակացությանը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և</w:t>
      </w:r>
      <w:r w:rsid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ներկայացնում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Ազգային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ժողով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և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Հայաստանի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Հանրապետության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կառավարություն</w:t>
      </w:r>
      <w:r w:rsidRPr="00BD5209">
        <w:rPr>
          <w:rFonts w:ascii="GHEA Grapalat" w:eastAsiaTheme="minorHAnsi" w:hAnsi="GHEA Grapalat" w:cs="ArialUnicode"/>
          <w:lang w:val="en-GB"/>
        </w:rPr>
        <w:t>: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  <w:r w:rsidRPr="00BD5209">
        <w:rPr>
          <w:rFonts w:ascii="GHEA Grapalat" w:eastAsiaTheme="minorHAnsi" w:hAnsi="GHEA Grapalat" w:cs="ArialUnicode"/>
          <w:lang w:val="en-GB"/>
        </w:rPr>
        <w:t xml:space="preserve">8. </w:t>
      </w:r>
      <w:r w:rsidRPr="00BD5209">
        <w:rPr>
          <w:rFonts w:ascii="GHEA Grapalat" w:eastAsiaTheme="minorHAnsi" w:hAnsi="GHEA Grapalat" w:cs="Sylfaen"/>
          <w:lang w:val="en-GB"/>
        </w:rPr>
        <w:t>Սույն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հոդվածի</w:t>
      </w:r>
      <w:r w:rsidRPr="00BD5209">
        <w:rPr>
          <w:rFonts w:ascii="GHEA Grapalat" w:eastAsiaTheme="minorHAnsi" w:hAnsi="GHEA Grapalat" w:cs="ArialUnicode"/>
          <w:lang w:val="en-GB"/>
        </w:rPr>
        <w:t xml:space="preserve"> 6-</w:t>
      </w:r>
      <w:r w:rsidRPr="00BD5209">
        <w:rPr>
          <w:rFonts w:ascii="GHEA Grapalat" w:eastAsiaTheme="minorHAnsi" w:hAnsi="GHEA Grapalat" w:cs="Sylfaen"/>
          <w:lang w:val="en-GB"/>
        </w:rPr>
        <w:t>րդ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մասով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սահմանված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տեղեկատվության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տրամադրման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պահանջի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խախտման</w:t>
      </w:r>
      <w:r w:rsid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դեպքում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հաշվեքննիչ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պալատը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նախատեսված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ժամկետի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ավարտից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հետո՝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երեք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աշխատանքային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օրվա</w:t>
      </w:r>
      <w:r w:rsid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ընթացքում</w:t>
      </w:r>
      <w:r w:rsidRPr="00BD5209">
        <w:rPr>
          <w:rFonts w:ascii="GHEA Grapalat" w:eastAsiaTheme="minorHAnsi" w:hAnsi="GHEA Grapalat" w:cs="ArialUnicode"/>
          <w:lang w:val="en-GB"/>
        </w:rPr>
        <w:t xml:space="preserve">, </w:t>
      </w:r>
      <w:r w:rsidRPr="00BD5209">
        <w:rPr>
          <w:rFonts w:ascii="GHEA Grapalat" w:eastAsiaTheme="minorHAnsi" w:hAnsi="GHEA Grapalat" w:cs="Sylfaen"/>
          <w:lang w:val="en-GB"/>
        </w:rPr>
        <w:t>դրա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վերաբերյալ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տեղեկատվությունը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կցում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է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ընթացիկ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եզրակացությանը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և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ուղարկում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է</w:t>
      </w:r>
      <w:r w:rsid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Ազգային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ժողով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և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Հայաստանի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Հանրապետության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կառավարություն</w:t>
      </w:r>
      <w:r w:rsidRPr="00BD5209">
        <w:rPr>
          <w:rFonts w:ascii="GHEA Grapalat" w:eastAsiaTheme="minorHAnsi" w:hAnsi="GHEA Grapalat" w:cs="ArialUnicode"/>
          <w:lang w:val="en-GB"/>
        </w:rPr>
        <w:t>:</w:t>
      </w:r>
    </w:p>
    <w:p w:rsid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Sylfaen"/>
          <w:b/>
          <w:bCs/>
          <w:color w:val="0000FF"/>
          <w:lang w:val="en-GB"/>
        </w:rPr>
      </w:pP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b/>
          <w:bCs/>
          <w:lang w:val="en-GB"/>
        </w:rPr>
      </w:pPr>
      <w:proofErr w:type="gramStart"/>
      <w:r w:rsidRPr="00BD5209">
        <w:rPr>
          <w:rFonts w:ascii="GHEA Grapalat" w:eastAsiaTheme="minorHAnsi" w:hAnsi="GHEA Grapalat" w:cs="Sylfaen"/>
          <w:b/>
          <w:bCs/>
          <w:lang w:val="en-GB"/>
        </w:rPr>
        <w:t>Հոդված</w:t>
      </w:r>
      <w:r w:rsidRPr="00BD5209">
        <w:rPr>
          <w:rFonts w:ascii="GHEA Grapalat" w:eastAsiaTheme="minorHAnsi" w:hAnsi="GHEA Grapalat" w:cs="ArialUnicode"/>
          <w:b/>
          <w:bCs/>
          <w:lang w:val="en-GB"/>
        </w:rPr>
        <w:t xml:space="preserve"> 28.</w:t>
      </w:r>
      <w:proofErr w:type="gramEnd"/>
      <w:r w:rsidRPr="00BD5209">
        <w:rPr>
          <w:rFonts w:ascii="GHEA Grapalat" w:eastAsiaTheme="minorHAnsi" w:hAnsi="GHEA Grapalat" w:cs="ArialUnicode"/>
          <w:b/>
          <w:bCs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b/>
          <w:bCs/>
          <w:lang w:val="en-GB"/>
        </w:rPr>
        <w:t>Հաշվեքննիչ</w:t>
      </w:r>
      <w:r w:rsidRPr="00BD5209">
        <w:rPr>
          <w:rFonts w:ascii="GHEA Grapalat" w:eastAsiaTheme="minorHAnsi" w:hAnsi="GHEA Grapalat" w:cs="ArialUnicode"/>
          <w:b/>
          <w:bCs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b/>
          <w:bCs/>
          <w:lang w:val="en-GB"/>
        </w:rPr>
        <w:t>պալատի</w:t>
      </w:r>
      <w:r w:rsidRPr="00BD5209">
        <w:rPr>
          <w:rFonts w:ascii="GHEA Grapalat" w:eastAsiaTheme="minorHAnsi" w:hAnsi="GHEA Grapalat" w:cs="ArialUnicode"/>
          <w:b/>
          <w:bCs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b/>
          <w:bCs/>
          <w:lang w:val="en-GB"/>
        </w:rPr>
        <w:t>գործունեության</w:t>
      </w:r>
      <w:r w:rsidRPr="00BD5209">
        <w:rPr>
          <w:rFonts w:ascii="GHEA Grapalat" w:eastAsiaTheme="minorHAnsi" w:hAnsi="GHEA Grapalat" w:cs="ArialUnicode"/>
          <w:b/>
          <w:bCs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b/>
          <w:bCs/>
          <w:lang w:val="en-GB"/>
        </w:rPr>
        <w:t>վերաբերյալ</w:t>
      </w:r>
      <w:r w:rsidRPr="00BD5209">
        <w:rPr>
          <w:rFonts w:ascii="GHEA Grapalat" w:eastAsiaTheme="minorHAnsi" w:hAnsi="GHEA Grapalat" w:cs="ArialUnicode"/>
          <w:b/>
          <w:bCs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b/>
          <w:bCs/>
          <w:lang w:val="en-GB"/>
        </w:rPr>
        <w:t>տարեկան</w:t>
      </w:r>
      <w:r w:rsidRPr="00BD5209">
        <w:rPr>
          <w:rFonts w:ascii="GHEA Grapalat" w:eastAsiaTheme="minorHAnsi" w:hAnsi="GHEA Grapalat" w:cs="ArialUnicode"/>
          <w:b/>
          <w:bCs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b/>
          <w:bCs/>
          <w:lang w:val="en-GB"/>
        </w:rPr>
        <w:t>հաղորդումը</w:t>
      </w:r>
    </w:p>
    <w:p w:rsidR="00BD5209" w:rsidRDefault="00BD5209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  <w:r w:rsidRPr="00BD5209">
        <w:rPr>
          <w:rFonts w:ascii="GHEA Grapalat" w:eastAsiaTheme="minorHAnsi" w:hAnsi="GHEA Grapalat" w:cs="ArialUnicode"/>
          <w:lang w:val="en-GB"/>
        </w:rPr>
        <w:t xml:space="preserve">1. </w:t>
      </w:r>
      <w:r w:rsidRPr="00BD5209">
        <w:rPr>
          <w:rFonts w:ascii="GHEA Grapalat" w:eastAsiaTheme="minorHAnsi" w:hAnsi="GHEA Grapalat" w:cs="Sylfaen"/>
          <w:lang w:val="en-GB"/>
        </w:rPr>
        <w:t>Տարեկան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հաղորդումը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բաղկացած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է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երեք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մասից՝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  <w:r w:rsidRPr="00BD5209">
        <w:rPr>
          <w:rFonts w:ascii="GHEA Grapalat" w:eastAsiaTheme="minorHAnsi" w:hAnsi="GHEA Grapalat" w:cs="ArialUnicode"/>
          <w:lang w:val="en-GB"/>
        </w:rPr>
        <w:t xml:space="preserve">1) </w:t>
      </w:r>
      <w:proofErr w:type="gramStart"/>
      <w:r w:rsidRPr="00BD5209">
        <w:rPr>
          <w:rFonts w:ascii="GHEA Grapalat" w:eastAsiaTheme="minorHAnsi" w:hAnsi="GHEA Grapalat" w:cs="Sylfaen"/>
          <w:lang w:val="en-GB"/>
        </w:rPr>
        <w:t>պետական</w:t>
      </w:r>
      <w:proofErr w:type="gramEnd"/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բյուջեի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կատարողականի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հաշվեքննության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հետ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կապված՝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նախորդ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տարվա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ընթացքում</w:t>
      </w:r>
      <w:r w:rsid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իրականացված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աշխատանքների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մասին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ամփոփ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տեղեկատվություն</w:t>
      </w:r>
      <w:r w:rsidRPr="00BD5209">
        <w:rPr>
          <w:rFonts w:ascii="GHEA Grapalat" w:eastAsiaTheme="minorHAnsi" w:hAnsi="GHEA Grapalat" w:cs="ArialUnicode"/>
          <w:lang w:val="en-GB"/>
        </w:rPr>
        <w:t>.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  <w:r w:rsidRPr="00BD5209">
        <w:rPr>
          <w:rFonts w:ascii="GHEA Grapalat" w:eastAsiaTheme="minorHAnsi" w:hAnsi="GHEA Grapalat" w:cs="ArialUnicode"/>
          <w:lang w:val="en-GB"/>
        </w:rPr>
        <w:t xml:space="preserve">2) </w:t>
      </w:r>
      <w:proofErr w:type="gramStart"/>
      <w:r w:rsidRPr="00BD5209">
        <w:rPr>
          <w:rFonts w:ascii="GHEA Grapalat" w:eastAsiaTheme="minorHAnsi" w:hAnsi="GHEA Grapalat" w:cs="Sylfaen"/>
          <w:lang w:val="en-GB"/>
        </w:rPr>
        <w:t>գործունեության</w:t>
      </w:r>
      <w:proofErr w:type="gramEnd"/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ծրագրի</w:t>
      </w:r>
      <w:r w:rsidRPr="00BD5209">
        <w:rPr>
          <w:rFonts w:ascii="GHEA Grapalat" w:eastAsiaTheme="minorHAnsi" w:hAnsi="GHEA Grapalat" w:cs="ArialUnicode"/>
          <w:lang w:val="en-GB"/>
        </w:rPr>
        <w:t xml:space="preserve"> 2-</w:t>
      </w:r>
      <w:r w:rsidRPr="00BD5209">
        <w:rPr>
          <w:rFonts w:ascii="GHEA Grapalat" w:eastAsiaTheme="minorHAnsi" w:hAnsi="GHEA Grapalat" w:cs="Sylfaen"/>
          <w:lang w:val="en-GB"/>
        </w:rPr>
        <w:t>րդ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մասում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ընդգրկված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ծրագրային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կետերի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կատարման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վերաբերյալ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  <w:proofErr w:type="gramStart"/>
      <w:r w:rsidRPr="00BD5209">
        <w:rPr>
          <w:rFonts w:ascii="GHEA Grapalat" w:eastAsiaTheme="minorHAnsi" w:hAnsi="GHEA Grapalat" w:cs="Sylfaen"/>
          <w:lang w:val="en-GB"/>
        </w:rPr>
        <w:t>ամփոփ</w:t>
      </w:r>
      <w:proofErr w:type="gramEnd"/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տեղեկատվություն</w:t>
      </w:r>
      <w:r w:rsidRPr="00BD5209">
        <w:rPr>
          <w:rFonts w:ascii="GHEA Grapalat" w:eastAsiaTheme="minorHAnsi" w:hAnsi="GHEA Grapalat" w:cs="ArialUnicode"/>
          <w:lang w:val="en-GB"/>
        </w:rPr>
        <w:t>.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  <w:r w:rsidRPr="00BD5209">
        <w:rPr>
          <w:rFonts w:ascii="GHEA Grapalat" w:eastAsiaTheme="minorHAnsi" w:hAnsi="GHEA Grapalat" w:cs="ArialUnicode"/>
          <w:lang w:val="en-GB"/>
        </w:rPr>
        <w:t xml:space="preserve">3) </w:t>
      </w:r>
      <w:proofErr w:type="gramStart"/>
      <w:r w:rsidRPr="00BD5209">
        <w:rPr>
          <w:rFonts w:ascii="GHEA Grapalat" w:eastAsiaTheme="minorHAnsi" w:hAnsi="GHEA Grapalat" w:cs="Sylfaen"/>
          <w:lang w:val="en-GB"/>
        </w:rPr>
        <w:t>նախորդ</w:t>
      </w:r>
      <w:proofErr w:type="gramEnd"/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տարվա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ընթացքում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գործունեության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ծրագրի</w:t>
      </w:r>
      <w:r w:rsidRPr="00BD5209">
        <w:rPr>
          <w:rFonts w:ascii="GHEA Grapalat" w:eastAsiaTheme="minorHAnsi" w:hAnsi="GHEA Grapalat" w:cs="ArialUnicode"/>
          <w:lang w:val="en-GB"/>
        </w:rPr>
        <w:t xml:space="preserve"> 3-</w:t>
      </w:r>
      <w:r w:rsidRPr="00BD5209">
        <w:rPr>
          <w:rFonts w:ascii="GHEA Grapalat" w:eastAsiaTheme="minorHAnsi" w:hAnsi="GHEA Grapalat" w:cs="Sylfaen"/>
          <w:lang w:val="en-GB"/>
        </w:rPr>
        <w:t>րդ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մասի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իրականացման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վերաբերյալ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  <w:proofErr w:type="gramStart"/>
      <w:r w:rsidRPr="00BD5209">
        <w:rPr>
          <w:rFonts w:ascii="GHEA Grapalat" w:eastAsiaTheme="minorHAnsi" w:hAnsi="GHEA Grapalat" w:cs="Sylfaen"/>
          <w:lang w:val="en-GB"/>
        </w:rPr>
        <w:t>հաշվեքննիչ</w:t>
      </w:r>
      <w:proofErr w:type="gramEnd"/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պալատի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տեղեկատվությունը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և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արտաքին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աուդիտորական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կազմակերպության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կողմից</w:t>
      </w:r>
      <w:r w:rsid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տրված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եզրակացությունը</w:t>
      </w:r>
      <w:r w:rsidRPr="00BD5209">
        <w:rPr>
          <w:rFonts w:ascii="GHEA Grapalat" w:eastAsiaTheme="minorHAnsi" w:hAnsi="GHEA Grapalat" w:cs="ArialUnicode"/>
          <w:lang w:val="en-GB"/>
        </w:rPr>
        <w:t>: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  <w:r w:rsidRPr="00BD5209">
        <w:rPr>
          <w:rFonts w:ascii="GHEA Grapalat" w:eastAsiaTheme="minorHAnsi" w:hAnsi="GHEA Grapalat" w:cs="ArialUnicode"/>
          <w:lang w:val="en-GB"/>
        </w:rPr>
        <w:t xml:space="preserve">2. </w:t>
      </w:r>
      <w:r w:rsidRPr="00BD5209">
        <w:rPr>
          <w:rFonts w:ascii="GHEA Grapalat" w:eastAsiaTheme="minorHAnsi" w:hAnsi="GHEA Grapalat" w:cs="Sylfaen"/>
          <w:lang w:val="en-GB"/>
        </w:rPr>
        <w:t>Տարեկան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հաղորդման</w:t>
      </w:r>
      <w:r w:rsidRPr="00BD5209">
        <w:rPr>
          <w:rFonts w:ascii="GHEA Grapalat" w:eastAsiaTheme="minorHAnsi" w:hAnsi="GHEA Grapalat" w:cs="ArialUnicode"/>
          <w:lang w:val="en-GB"/>
        </w:rPr>
        <w:t xml:space="preserve"> 2-</w:t>
      </w:r>
      <w:r w:rsidRPr="00BD5209">
        <w:rPr>
          <w:rFonts w:ascii="GHEA Grapalat" w:eastAsiaTheme="minorHAnsi" w:hAnsi="GHEA Grapalat" w:cs="Sylfaen"/>
          <w:lang w:val="en-GB"/>
        </w:rPr>
        <w:t>րդ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մասում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ներառվում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է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միայն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այն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ծրագրային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կետերի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կատարման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i/>
          <w:color w:val="0000FF"/>
          <w:lang w:val="en-GB"/>
        </w:rPr>
      </w:pPr>
      <w:proofErr w:type="gramStart"/>
      <w:r w:rsidRPr="00BD5209">
        <w:rPr>
          <w:rFonts w:ascii="GHEA Grapalat" w:eastAsiaTheme="minorHAnsi" w:hAnsi="GHEA Grapalat" w:cs="Sylfaen"/>
          <w:lang w:val="en-GB"/>
        </w:rPr>
        <w:t>վերաբերյալ</w:t>
      </w:r>
      <w:proofErr w:type="gramEnd"/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ամփոփ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տեղեկատվությունը</w:t>
      </w:r>
      <w:r w:rsidRPr="00BD5209">
        <w:rPr>
          <w:rFonts w:ascii="GHEA Grapalat" w:eastAsiaTheme="minorHAnsi" w:hAnsi="GHEA Grapalat" w:cs="ArialUnicode"/>
          <w:lang w:val="en-GB"/>
        </w:rPr>
        <w:t xml:space="preserve">, </w:t>
      </w:r>
      <w:r w:rsidRPr="00BD5209">
        <w:rPr>
          <w:rFonts w:ascii="GHEA Grapalat" w:eastAsiaTheme="minorHAnsi" w:hAnsi="GHEA Grapalat" w:cs="Sylfaen"/>
          <w:lang w:val="en-GB"/>
        </w:rPr>
        <w:t>որոնց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մասով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ընթացիկ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եզրակացությունը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սույն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օրենքի</w:t>
      </w:r>
      <w:r w:rsidRPr="00BD5209">
        <w:rPr>
          <w:rFonts w:ascii="GHEA Grapalat" w:eastAsiaTheme="minorHAnsi" w:hAnsi="GHEA Grapalat" w:cs="ArialUnicode"/>
          <w:lang w:val="en-GB"/>
        </w:rPr>
        <w:t xml:space="preserve"> 26-</w:t>
      </w:r>
      <w:r w:rsidRPr="00BD5209">
        <w:rPr>
          <w:rFonts w:ascii="GHEA Grapalat" w:eastAsiaTheme="minorHAnsi" w:hAnsi="GHEA Grapalat" w:cs="Sylfaen"/>
          <w:lang w:val="en-GB"/>
        </w:rPr>
        <w:t>րդ</w:t>
      </w:r>
      <w:r w:rsidR="00BD5209"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հոդվածի</w:t>
      </w:r>
      <w:r w:rsidRPr="00BD5209">
        <w:rPr>
          <w:rFonts w:ascii="GHEA Grapalat" w:eastAsiaTheme="minorHAnsi" w:hAnsi="GHEA Grapalat" w:cs="ArialUnicode"/>
          <w:lang w:val="en-GB"/>
        </w:rPr>
        <w:t xml:space="preserve"> 7-</w:t>
      </w:r>
      <w:r w:rsidRPr="00BD5209">
        <w:rPr>
          <w:rFonts w:ascii="GHEA Grapalat" w:eastAsiaTheme="minorHAnsi" w:hAnsi="GHEA Grapalat" w:cs="Sylfaen"/>
          <w:lang w:val="en-GB"/>
        </w:rPr>
        <w:t>րդ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կամ</w:t>
      </w:r>
      <w:r w:rsidRPr="00BD5209">
        <w:rPr>
          <w:rFonts w:ascii="GHEA Grapalat" w:eastAsiaTheme="minorHAnsi" w:hAnsi="GHEA Grapalat" w:cs="ArialUnicode"/>
          <w:lang w:val="en-GB"/>
        </w:rPr>
        <w:t xml:space="preserve"> 8-</w:t>
      </w:r>
      <w:r w:rsidRPr="00BD5209">
        <w:rPr>
          <w:rFonts w:ascii="GHEA Grapalat" w:eastAsiaTheme="minorHAnsi" w:hAnsi="GHEA Grapalat" w:cs="Sylfaen"/>
          <w:lang w:val="en-GB"/>
        </w:rPr>
        <w:t>րդ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մասով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սահմանված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կարգով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ներկայացվել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է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Ազգային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ժողով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տարեկան</w:t>
      </w:r>
      <w:r w:rsidR="00BD5209"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հաղորդումը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Ազգային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ժողով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ուղարկվելուց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առնվազն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մեկ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ամիս</w:t>
      </w:r>
      <w:r w:rsidRPr="00BD5209">
        <w:rPr>
          <w:rFonts w:ascii="GHEA Grapalat" w:eastAsiaTheme="minorHAnsi" w:hAnsi="GHEA Grapalat" w:cs="ArialUnicode"/>
          <w:strike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strike/>
          <w:lang w:val="en-GB"/>
        </w:rPr>
        <w:t>առաջ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մինչև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տվյալ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տարվա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ապրիլի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 xml:space="preserve"> 1-</w:t>
      </w:r>
      <w:r w:rsidRPr="00BD5209">
        <w:rPr>
          <w:rFonts w:ascii="GHEA Grapalat" w:eastAsiaTheme="minorHAnsi" w:hAnsi="GHEA Grapalat" w:cs="Sylfaen"/>
          <w:i/>
          <w:u w:val="single"/>
          <w:lang w:val="en-GB"/>
        </w:rPr>
        <w:t>ը</w:t>
      </w:r>
      <w:r w:rsidRPr="00BD5209">
        <w:rPr>
          <w:rFonts w:ascii="GHEA Grapalat" w:eastAsiaTheme="minorHAnsi" w:hAnsi="GHEA Grapalat" w:cs="ArialUnicode"/>
          <w:i/>
          <w:u w:val="single"/>
          <w:lang w:val="en-GB"/>
        </w:rPr>
        <w:t>:</w:t>
      </w:r>
    </w:p>
    <w:p w:rsidR="008E6156" w:rsidRPr="00BD5209" w:rsidRDefault="008E6156" w:rsidP="00BD5209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GHEA Grapalat" w:eastAsiaTheme="minorHAnsi" w:hAnsi="GHEA Grapalat" w:cs="ArialUnicode"/>
          <w:lang w:val="en-GB"/>
        </w:rPr>
      </w:pPr>
      <w:r w:rsidRPr="00BD5209">
        <w:rPr>
          <w:rFonts w:ascii="GHEA Grapalat" w:eastAsiaTheme="minorHAnsi" w:hAnsi="GHEA Grapalat" w:cs="ArialUnicode"/>
          <w:lang w:val="en-GB"/>
        </w:rPr>
        <w:t xml:space="preserve">3. </w:t>
      </w:r>
      <w:r w:rsidRPr="00BD5209">
        <w:rPr>
          <w:rFonts w:ascii="GHEA Grapalat" w:eastAsiaTheme="minorHAnsi" w:hAnsi="GHEA Grapalat" w:cs="Sylfaen"/>
          <w:lang w:val="en-GB"/>
        </w:rPr>
        <w:t>Հաշվեքննիչ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պալատը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յուրաքանչյուր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տարի՝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մինչև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հունիսի</w:t>
      </w:r>
      <w:r w:rsidRPr="00BD5209">
        <w:rPr>
          <w:rFonts w:ascii="GHEA Grapalat" w:eastAsiaTheme="minorHAnsi" w:hAnsi="GHEA Grapalat" w:cs="ArialUnicode"/>
          <w:lang w:val="en-GB"/>
        </w:rPr>
        <w:t xml:space="preserve"> 1-</w:t>
      </w:r>
      <w:r w:rsidRPr="00BD5209">
        <w:rPr>
          <w:rFonts w:ascii="GHEA Grapalat" w:eastAsiaTheme="minorHAnsi" w:hAnsi="GHEA Grapalat" w:cs="Sylfaen"/>
          <w:lang w:val="en-GB"/>
        </w:rPr>
        <w:t>ը</w:t>
      </w:r>
      <w:r w:rsidRPr="00BD5209">
        <w:rPr>
          <w:rFonts w:ascii="GHEA Grapalat" w:eastAsiaTheme="minorHAnsi" w:hAnsi="GHEA Grapalat" w:cs="ArialUnicode"/>
          <w:lang w:val="en-GB"/>
        </w:rPr>
        <w:t xml:space="preserve">, </w:t>
      </w:r>
      <w:r w:rsidRPr="00BD5209">
        <w:rPr>
          <w:rFonts w:ascii="GHEA Grapalat" w:eastAsiaTheme="minorHAnsi" w:hAnsi="GHEA Grapalat" w:cs="Sylfaen"/>
          <w:lang w:val="en-GB"/>
        </w:rPr>
        <w:t>Ազգային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ժողով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է</w:t>
      </w:r>
      <w:r w:rsidRPr="00BD5209">
        <w:rPr>
          <w:rFonts w:ascii="GHEA Grapalat" w:eastAsiaTheme="minorHAnsi" w:hAnsi="GHEA Grapalat" w:cs="ArialUnicod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lang w:val="en-GB"/>
        </w:rPr>
        <w:t>ներկայացնում</w:t>
      </w:r>
    </w:p>
    <w:p w:rsidR="008E6156" w:rsidRPr="008E6156" w:rsidRDefault="008E6156" w:rsidP="00BD5209">
      <w:pPr>
        <w:pStyle w:val="Title"/>
        <w:spacing w:line="276" w:lineRule="auto"/>
        <w:ind w:left="0" w:right="-387" w:firstLine="0"/>
        <w:jc w:val="both"/>
        <w:rPr>
          <w:rFonts w:ascii="GHEA Grapalat" w:eastAsia="MS Mincho" w:hAnsi="GHEA Grapalat" w:cs="Times Armenian"/>
          <w:b/>
          <w:lang w:val="af-ZA"/>
        </w:rPr>
      </w:pPr>
      <w:proofErr w:type="gramStart"/>
      <w:r w:rsidRPr="00BD5209">
        <w:rPr>
          <w:rFonts w:ascii="GHEA Grapalat" w:eastAsiaTheme="minorHAnsi" w:hAnsi="GHEA Grapalat" w:cs="Sylfaen"/>
          <w:color w:val="auto"/>
          <w:sz w:val="22"/>
          <w:szCs w:val="22"/>
          <w:u w:val="none"/>
          <w:lang w:val="en-GB"/>
        </w:rPr>
        <w:t>նախորդ</w:t>
      </w:r>
      <w:proofErr w:type="gramEnd"/>
      <w:r w:rsidRPr="00BD5209">
        <w:rPr>
          <w:rFonts w:ascii="GHEA Grapalat" w:eastAsiaTheme="minorHAnsi" w:hAnsi="GHEA Grapalat" w:cs="ArialUnicode"/>
          <w:color w:val="auto"/>
          <w:sz w:val="22"/>
          <w:szCs w:val="22"/>
          <w:u w:val="non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color w:val="auto"/>
          <w:sz w:val="22"/>
          <w:szCs w:val="22"/>
          <w:u w:val="none"/>
          <w:lang w:val="en-GB"/>
        </w:rPr>
        <w:t>տարվա</w:t>
      </w:r>
      <w:r w:rsidRPr="00BD5209">
        <w:rPr>
          <w:rFonts w:ascii="GHEA Grapalat" w:eastAsiaTheme="minorHAnsi" w:hAnsi="GHEA Grapalat" w:cs="ArialUnicode"/>
          <w:color w:val="auto"/>
          <w:sz w:val="22"/>
          <w:szCs w:val="22"/>
          <w:u w:val="non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color w:val="auto"/>
          <w:sz w:val="22"/>
          <w:szCs w:val="22"/>
          <w:u w:val="none"/>
          <w:lang w:val="en-GB"/>
        </w:rPr>
        <w:t>իր</w:t>
      </w:r>
      <w:r w:rsidRPr="00BD5209">
        <w:rPr>
          <w:rFonts w:ascii="GHEA Grapalat" w:eastAsiaTheme="minorHAnsi" w:hAnsi="GHEA Grapalat" w:cs="ArialUnicode"/>
          <w:color w:val="auto"/>
          <w:sz w:val="22"/>
          <w:szCs w:val="22"/>
          <w:u w:val="non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color w:val="auto"/>
          <w:sz w:val="22"/>
          <w:szCs w:val="22"/>
          <w:u w:val="none"/>
          <w:lang w:val="en-GB"/>
        </w:rPr>
        <w:t>գործունեության</w:t>
      </w:r>
      <w:r w:rsidRPr="00BD5209">
        <w:rPr>
          <w:rFonts w:ascii="GHEA Grapalat" w:eastAsiaTheme="minorHAnsi" w:hAnsi="GHEA Grapalat" w:cs="ArialUnicode"/>
          <w:color w:val="auto"/>
          <w:sz w:val="22"/>
          <w:szCs w:val="22"/>
          <w:u w:val="non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color w:val="auto"/>
          <w:sz w:val="22"/>
          <w:szCs w:val="22"/>
          <w:u w:val="none"/>
          <w:lang w:val="en-GB"/>
        </w:rPr>
        <w:t>վերաբերյալ</w:t>
      </w:r>
      <w:r w:rsidRPr="00BD5209">
        <w:rPr>
          <w:rFonts w:ascii="GHEA Grapalat" w:eastAsiaTheme="minorHAnsi" w:hAnsi="GHEA Grapalat" w:cs="ArialUnicode"/>
          <w:color w:val="auto"/>
          <w:sz w:val="22"/>
          <w:szCs w:val="22"/>
          <w:u w:val="non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color w:val="auto"/>
          <w:sz w:val="22"/>
          <w:szCs w:val="22"/>
          <w:u w:val="none"/>
          <w:lang w:val="en-GB"/>
        </w:rPr>
        <w:t>տարեկան</w:t>
      </w:r>
      <w:r w:rsidRPr="00BD5209">
        <w:rPr>
          <w:rFonts w:ascii="GHEA Grapalat" w:eastAsiaTheme="minorHAnsi" w:hAnsi="GHEA Grapalat" w:cs="ArialUnicode"/>
          <w:color w:val="auto"/>
          <w:sz w:val="22"/>
          <w:szCs w:val="22"/>
          <w:u w:val="none"/>
          <w:lang w:val="en-GB"/>
        </w:rPr>
        <w:t xml:space="preserve"> </w:t>
      </w:r>
      <w:r w:rsidRPr="00BD5209">
        <w:rPr>
          <w:rFonts w:ascii="GHEA Grapalat" w:eastAsiaTheme="minorHAnsi" w:hAnsi="GHEA Grapalat" w:cs="Sylfaen"/>
          <w:color w:val="auto"/>
          <w:sz w:val="22"/>
          <w:szCs w:val="22"/>
          <w:u w:val="none"/>
          <w:lang w:val="en-GB"/>
        </w:rPr>
        <w:t>հաղորդումը</w:t>
      </w:r>
      <w:r w:rsidRPr="00BD5209">
        <w:rPr>
          <w:rFonts w:ascii="GHEA Grapalat" w:eastAsiaTheme="minorHAnsi" w:hAnsi="GHEA Grapalat" w:cs="ArialUnicode"/>
          <w:color w:val="auto"/>
          <w:sz w:val="22"/>
          <w:szCs w:val="22"/>
          <w:u w:val="none"/>
          <w:lang w:val="en-GB"/>
        </w:rPr>
        <w:t>:</w:t>
      </w:r>
      <w:r w:rsidR="00BD5209" w:rsidRPr="008E6156"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  <w:t xml:space="preserve"> </w:t>
      </w:r>
    </w:p>
    <w:sectPr w:rsidR="008E6156" w:rsidRPr="008E6156" w:rsidSect="008E6156">
      <w:pgSz w:w="12240" w:h="15840"/>
      <w:pgMar w:top="1135" w:right="75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5E"/>
    <w:rsid w:val="00123750"/>
    <w:rsid w:val="001355F2"/>
    <w:rsid w:val="002C5CF2"/>
    <w:rsid w:val="00333C5E"/>
    <w:rsid w:val="004A305D"/>
    <w:rsid w:val="007641EE"/>
    <w:rsid w:val="008E6156"/>
    <w:rsid w:val="00A901DB"/>
    <w:rsid w:val="00BD5209"/>
    <w:rsid w:val="00DB72ED"/>
    <w:rsid w:val="00E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56"/>
    <w:pPr>
      <w:spacing w:before="360" w:after="240" w:line="240" w:lineRule="auto"/>
      <w:ind w:left="576" w:hanging="576"/>
    </w:pPr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8E6156"/>
    <w:pPr>
      <w:spacing w:before="100" w:beforeAutospacing="1" w:after="100" w:afterAutospacing="1"/>
      <w:ind w:left="0" w:firstLine="0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8E6156"/>
    <w:pPr>
      <w:spacing w:before="100" w:beforeAutospacing="1" w:after="100" w:afterAutospacing="1"/>
      <w:ind w:left="0" w:firstLine="0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6156"/>
    <w:pPr>
      <w:spacing w:before="0" w:after="0"/>
      <w:ind w:left="-1134" w:firstLine="1134"/>
      <w:jc w:val="center"/>
    </w:pPr>
    <w:rPr>
      <w:rFonts w:ascii="Times Armenian" w:hAnsi="Times Armeni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8E6156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1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1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E615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E615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E61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6156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">
    <w:name w:val="norm"/>
    <w:basedOn w:val="Normal"/>
    <w:rsid w:val="001355F2"/>
    <w:pPr>
      <w:spacing w:before="0" w:after="0" w:line="480" w:lineRule="auto"/>
      <w:ind w:left="0"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1355F2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1355F2"/>
    <w:pPr>
      <w:spacing w:before="0" w:after="0"/>
      <w:ind w:left="0" w:firstLine="0"/>
      <w:jc w:val="center"/>
    </w:pPr>
    <w:rPr>
      <w:rFonts w:ascii="Arial Armenian" w:eastAsiaTheme="minorHAnsi" w:hAnsi="Arial Armenian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56"/>
    <w:pPr>
      <w:spacing w:before="360" w:after="240" w:line="240" w:lineRule="auto"/>
      <w:ind w:left="576" w:hanging="576"/>
    </w:pPr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8E6156"/>
    <w:pPr>
      <w:spacing w:before="100" w:beforeAutospacing="1" w:after="100" w:afterAutospacing="1"/>
      <w:ind w:left="0" w:firstLine="0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8E6156"/>
    <w:pPr>
      <w:spacing w:before="100" w:beforeAutospacing="1" w:after="100" w:afterAutospacing="1"/>
      <w:ind w:left="0" w:firstLine="0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6156"/>
    <w:pPr>
      <w:spacing w:before="0" w:after="0"/>
      <w:ind w:left="-1134" w:firstLine="1134"/>
      <w:jc w:val="center"/>
    </w:pPr>
    <w:rPr>
      <w:rFonts w:ascii="Times Armenian" w:hAnsi="Times Armeni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8E6156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1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1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E615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E615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E61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6156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">
    <w:name w:val="norm"/>
    <w:basedOn w:val="Normal"/>
    <w:rsid w:val="001355F2"/>
    <w:pPr>
      <w:spacing w:before="0" w:after="0" w:line="480" w:lineRule="auto"/>
      <w:ind w:left="0"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1355F2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1355F2"/>
    <w:pPr>
      <w:spacing w:before="0" w:after="0"/>
      <w:ind w:left="0" w:firstLine="0"/>
      <w:jc w:val="center"/>
    </w:pPr>
    <w:rPr>
      <w:rFonts w:ascii="Arial Armenian" w:eastAsiaTheme="minorHAnsi" w:hAnsi="Arial Armenian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3222-19CE-40F1-88BF-8520E258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RNADep02</dc:creator>
  <cp:keywords/>
  <dc:description/>
  <cp:lastModifiedBy>RNADep02</cp:lastModifiedBy>
  <cp:revision>9</cp:revision>
  <dcterms:created xsi:type="dcterms:W3CDTF">2018-06-27T10:34:00Z</dcterms:created>
  <dcterms:modified xsi:type="dcterms:W3CDTF">2018-06-29T07:51:00Z</dcterms:modified>
</cp:coreProperties>
</file>