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ABF" w:rsidRPr="00132717" w:rsidRDefault="00C93ABF" w:rsidP="00C93ABF">
      <w:pPr>
        <w:jc w:val="right"/>
        <w:rPr>
          <w:rFonts w:ascii="GHEA Grapalat" w:hAnsi="GHEA Grapalat"/>
        </w:rPr>
      </w:pPr>
      <w:r w:rsidRPr="00132717">
        <w:rPr>
          <w:rFonts w:ascii="GHEA Grapalat" w:hAnsi="GHEA Grapalat" w:cs="Sylfaen"/>
        </w:rPr>
        <w:t>Նախագիծ</w:t>
      </w:r>
    </w:p>
    <w:p w:rsidR="00C93ABF" w:rsidRPr="00132717" w:rsidRDefault="00C93ABF" w:rsidP="00C93ABF">
      <w:pPr>
        <w:jc w:val="right"/>
        <w:rPr>
          <w:rFonts w:ascii="GHEA Grapalat" w:hAnsi="GHEA Grapalat"/>
        </w:rPr>
      </w:pPr>
      <w:r w:rsidRPr="00132717">
        <w:rPr>
          <w:rFonts w:ascii="GHEA Grapalat" w:hAnsi="GHEA Grapalat"/>
        </w:rPr>
        <w:t>-------------------</w:t>
      </w:r>
    </w:p>
    <w:p w:rsidR="00C93ABF" w:rsidRPr="00132717" w:rsidRDefault="00C93ABF" w:rsidP="00C93ABF">
      <w:pPr>
        <w:jc w:val="right"/>
        <w:rPr>
          <w:rFonts w:ascii="GHEA Grapalat" w:hAnsi="GHEA Grapalat"/>
        </w:rPr>
      </w:pPr>
      <w:r w:rsidRPr="00132717">
        <w:rPr>
          <w:rFonts w:ascii="GHEA Grapalat" w:hAnsi="GHEA Grapalat" w:cs="Sylfaen"/>
        </w:rPr>
        <w:t>Արձանագրային</w:t>
      </w:r>
    </w:p>
    <w:p w:rsidR="00C93ABF" w:rsidRPr="00132717" w:rsidRDefault="00C93ABF" w:rsidP="0003544F">
      <w:pPr>
        <w:rPr>
          <w:rFonts w:ascii="GHEA Grapalat" w:hAnsi="GHEA Grapalat"/>
        </w:rPr>
      </w:pPr>
      <w:r w:rsidRPr="00132717">
        <w:rPr>
          <w:rFonts w:ascii="GHEA Grapalat" w:hAnsi="GHEA Grapalat"/>
        </w:rPr>
        <w:tab/>
        <w:t xml:space="preserve"> </w:t>
      </w:r>
    </w:p>
    <w:p w:rsidR="00A84A3E" w:rsidRPr="00132717" w:rsidRDefault="00A84A3E" w:rsidP="0003544F">
      <w:pPr>
        <w:rPr>
          <w:rFonts w:ascii="GHEA Grapalat" w:hAnsi="GHEA Grapalat"/>
        </w:rPr>
      </w:pPr>
    </w:p>
    <w:p w:rsidR="0003544F" w:rsidRPr="00132717" w:rsidRDefault="0003544F" w:rsidP="0003544F">
      <w:pPr>
        <w:rPr>
          <w:rFonts w:ascii="GHEA Grapalat" w:hAnsi="GHEA Grapalat"/>
        </w:rPr>
      </w:pPr>
    </w:p>
    <w:p w:rsidR="00E45D75" w:rsidRDefault="00E45D75" w:rsidP="00E45D75">
      <w:pPr>
        <w:spacing w:after="0"/>
        <w:ind w:left="1710" w:right="1737" w:firstLine="0"/>
        <w:rPr>
          <w:rFonts w:ascii="GHEA Grapalat" w:hAnsi="GHEA Grapalat" w:cs="Sylfaen"/>
        </w:rPr>
      </w:pPr>
      <w:r>
        <w:rPr>
          <w:rFonts w:ascii="GHEA Grapalat" w:eastAsia="Calibri" w:hAnsi="GHEA Grapalat" w:cs="Sylfaen"/>
          <w:lang w:val="af-ZA"/>
        </w:rPr>
        <w:t>«Հայաստանի Հանրապետության քրեական դատա</w:t>
      </w:r>
      <w:r>
        <w:rPr>
          <w:rFonts w:ascii="GHEA Grapalat" w:hAnsi="GHEA Grapalat" w:cs="Sylfaen"/>
          <w:lang w:val="af-ZA"/>
        </w:rPr>
        <w:softHyphen/>
      </w:r>
      <w:r>
        <w:rPr>
          <w:rFonts w:ascii="GHEA Grapalat" w:eastAsia="Calibri" w:hAnsi="GHEA Grapalat" w:cs="Sylfaen"/>
          <w:lang w:val="af-ZA"/>
        </w:rPr>
        <w:t>վա</w:t>
      </w:r>
      <w:r>
        <w:rPr>
          <w:rFonts w:ascii="GHEA Grapalat" w:hAnsi="GHEA Grapalat" w:cs="Sylfaen"/>
          <w:lang w:val="af-ZA"/>
        </w:rPr>
        <w:softHyphen/>
      </w:r>
      <w:r>
        <w:rPr>
          <w:rFonts w:ascii="GHEA Grapalat" w:eastAsia="Calibri" w:hAnsi="GHEA Grapalat" w:cs="Sylfaen"/>
          <w:lang w:val="af-ZA"/>
        </w:rPr>
        <w:t>րու</w:t>
      </w:r>
      <w:r>
        <w:rPr>
          <w:rFonts w:ascii="GHEA Grapalat" w:hAnsi="GHEA Grapalat" w:cs="Sylfaen"/>
          <w:lang w:val="af-ZA"/>
        </w:rPr>
        <w:softHyphen/>
      </w:r>
      <w:r>
        <w:rPr>
          <w:rFonts w:ascii="GHEA Grapalat" w:eastAsia="Calibri" w:hAnsi="GHEA Grapalat" w:cs="Sylfaen"/>
          <w:lang w:val="af-ZA"/>
        </w:rPr>
        <w:t xml:space="preserve">թյան օրենսգրքում լրացում կատարելու մասին» </w:t>
      </w:r>
      <w:r w:rsidR="0003544F" w:rsidRPr="00132717">
        <w:rPr>
          <w:rFonts w:ascii="GHEA Grapalat" w:hAnsi="GHEA Grapalat" w:cs="Sylfaen"/>
        </w:rPr>
        <w:t>Հա</w:t>
      </w:r>
      <w:r w:rsidR="009B7092">
        <w:rPr>
          <w:rFonts w:ascii="GHEA Grapalat" w:hAnsi="GHEA Grapalat" w:cs="Sylfaen"/>
        </w:rPr>
        <w:softHyphen/>
      </w:r>
      <w:r w:rsidR="0003544F" w:rsidRPr="00132717">
        <w:rPr>
          <w:rFonts w:ascii="GHEA Grapalat" w:hAnsi="GHEA Grapalat" w:cs="Sylfaen"/>
        </w:rPr>
        <w:t>յաստանի Հան</w:t>
      </w:r>
      <w:r>
        <w:rPr>
          <w:rFonts w:ascii="GHEA Grapalat" w:hAnsi="GHEA Grapalat" w:cs="Sylfaen"/>
        </w:rPr>
        <w:softHyphen/>
      </w:r>
      <w:r w:rsidR="0003544F" w:rsidRPr="00132717">
        <w:rPr>
          <w:rFonts w:ascii="GHEA Grapalat" w:hAnsi="GHEA Grapalat" w:cs="Sylfaen"/>
        </w:rPr>
        <w:t xml:space="preserve">րապետության </w:t>
      </w:r>
      <w:r w:rsidR="00B77E7D" w:rsidRPr="00132717">
        <w:rPr>
          <w:rFonts w:ascii="GHEA Grapalat" w:hAnsi="GHEA Grapalat" w:cs="Sylfaen"/>
        </w:rPr>
        <w:t>օրենք</w:t>
      </w:r>
      <w:r w:rsidR="00700485" w:rsidRPr="00132717">
        <w:rPr>
          <w:rFonts w:ascii="GHEA Grapalat" w:hAnsi="GHEA Grapalat" w:cs="Sylfaen"/>
        </w:rPr>
        <w:softHyphen/>
      </w:r>
      <w:r w:rsidR="0003544F" w:rsidRPr="00132717">
        <w:rPr>
          <w:rFonts w:ascii="GHEA Grapalat" w:hAnsi="GHEA Grapalat" w:cs="Sylfaen"/>
        </w:rPr>
        <w:t>ի նա</w:t>
      </w:r>
      <w:r w:rsidR="00B77E7D" w:rsidRPr="00132717">
        <w:rPr>
          <w:rFonts w:ascii="GHEA Grapalat" w:hAnsi="GHEA Grapalat" w:cs="Sylfaen"/>
        </w:rPr>
        <w:softHyphen/>
      </w:r>
      <w:r w:rsidR="0003544F" w:rsidRPr="00132717">
        <w:rPr>
          <w:rFonts w:ascii="GHEA Grapalat" w:hAnsi="GHEA Grapalat" w:cs="Sylfaen"/>
        </w:rPr>
        <w:t>խա</w:t>
      </w:r>
      <w:r w:rsidR="00B77E7D" w:rsidRPr="00132717">
        <w:rPr>
          <w:rFonts w:ascii="GHEA Grapalat" w:hAnsi="GHEA Grapalat" w:cs="Sylfaen"/>
        </w:rPr>
        <w:softHyphen/>
      </w:r>
      <w:r w:rsidR="0003544F" w:rsidRPr="00132717">
        <w:rPr>
          <w:rFonts w:ascii="GHEA Grapalat" w:hAnsi="GHEA Grapalat" w:cs="Sylfaen"/>
        </w:rPr>
        <w:softHyphen/>
      </w:r>
      <w:r w:rsidR="00B77E7D" w:rsidRPr="00132717">
        <w:rPr>
          <w:rFonts w:ascii="GHEA Grapalat" w:hAnsi="GHEA Grapalat" w:cs="Sylfaen"/>
        </w:rPr>
        <w:t>գ</w:t>
      </w:r>
      <w:r w:rsidR="009B7092">
        <w:rPr>
          <w:rFonts w:ascii="GHEA Grapalat" w:hAnsi="GHEA Grapalat" w:cs="Sylfaen"/>
        </w:rPr>
        <w:t>ի</w:t>
      </w:r>
      <w:r w:rsidR="00B77E7D" w:rsidRPr="00132717">
        <w:rPr>
          <w:rFonts w:ascii="GHEA Grapalat" w:hAnsi="GHEA Grapalat" w:cs="Sylfaen"/>
        </w:rPr>
        <w:t>ծ</w:t>
      </w:r>
      <w:r w:rsidR="009B7092">
        <w:rPr>
          <w:rFonts w:ascii="GHEA Grapalat" w:hAnsi="GHEA Grapalat" w:cs="Sylfaen"/>
        </w:rPr>
        <w:t>ը</w:t>
      </w:r>
      <w:r w:rsidR="0003544F" w:rsidRPr="00132717">
        <w:rPr>
          <w:rFonts w:ascii="GHEA Grapalat" w:hAnsi="GHEA Grapalat" w:cs="Sylfaen"/>
        </w:rPr>
        <w:t xml:space="preserve"> </w:t>
      </w:r>
      <w:r w:rsidR="00C93ABF" w:rsidRPr="00132717">
        <w:rPr>
          <w:rFonts w:ascii="GHEA Grapalat" w:hAnsi="GHEA Grapalat" w:cs="Sylfaen"/>
        </w:rPr>
        <w:t>Հայաս</w:t>
      </w:r>
      <w:r w:rsidR="009B7092">
        <w:rPr>
          <w:rFonts w:ascii="GHEA Grapalat" w:hAnsi="GHEA Grapalat" w:cs="Sylfaen"/>
        </w:rPr>
        <w:softHyphen/>
      </w:r>
      <w:r w:rsidR="00C93ABF" w:rsidRPr="00132717">
        <w:rPr>
          <w:rFonts w:ascii="GHEA Grapalat" w:hAnsi="GHEA Grapalat" w:cs="Sylfaen"/>
        </w:rPr>
        <w:t>տա</w:t>
      </w:r>
      <w:r w:rsidR="009B7092">
        <w:rPr>
          <w:rFonts w:ascii="GHEA Grapalat" w:hAnsi="GHEA Grapalat" w:cs="Sylfaen"/>
        </w:rPr>
        <w:softHyphen/>
      </w:r>
      <w:r w:rsidR="00C93ABF" w:rsidRPr="00132717">
        <w:rPr>
          <w:rFonts w:ascii="GHEA Grapalat" w:hAnsi="GHEA Grapalat" w:cs="Sylfaen"/>
        </w:rPr>
        <w:t>նի</w:t>
      </w:r>
      <w:r>
        <w:rPr>
          <w:rFonts w:ascii="GHEA Grapalat" w:hAnsi="GHEA Grapalat" w:cs="Sylfaen"/>
        </w:rPr>
        <w:t xml:space="preserve"> </w:t>
      </w:r>
      <w:r w:rsidR="00C93ABF" w:rsidRPr="00132717">
        <w:rPr>
          <w:rFonts w:ascii="GHEA Grapalat" w:hAnsi="GHEA Grapalat" w:cs="Sylfaen"/>
        </w:rPr>
        <w:t>Հան</w:t>
      </w:r>
      <w:r>
        <w:rPr>
          <w:rFonts w:ascii="GHEA Grapalat" w:hAnsi="GHEA Grapalat" w:cs="Sylfaen"/>
        </w:rPr>
        <w:softHyphen/>
      </w:r>
      <w:r w:rsidR="00C93ABF" w:rsidRPr="00132717">
        <w:rPr>
          <w:rFonts w:ascii="GHEA Grapalat" w:hAnsi="GHEA Grapalat" w:cs="Sylfaen"/>
        </w:rPr>
        <w:t>րա</w:t>
      </w:r>
      <w:r>
        <w:rPr>
          <w:rFonts w:ascii="GHEA Grapalat" w:hAnsi="GHEA Grapalat" w:cs="Sylfaen"/>
        </w:rPr>
        <w:softHyphen/>
      </w:r>
      <w:r w:rsidR="00C93ABF" w:rsidRPr="00132717">
        <w:rPr>
          <w:rFonts w:ascii="GHEA Grapalat" w:hAnsi="GHEA Grapalat" w:cs="Sylfaen"/>
        </w:rPr>
        <w:t>պե</w:t>
      </w:r>
      <w:r>
        <w:rPr>
          <w:rFonts w:ascii="GHEA Grapalat" w:hAnsi="GHEA Grapalat" w:cs="Sylfaen"/>
        </w:rPr>
        <w:softHyphen/>
      </w:r>
      <w:r w:rsidR="00C93ABF" w:rsidRPr="00132717">
        <w:rPr>
          <w:rFonts w:ascii="GHEA Grapalat" w:hAnsi="GHEA Grapalat" w:cs="Sylfaen"/>
        </w:rPr>
        <w:t>տու</w:t>
      </w:r>
      <w:r w:rsidR="001657B2" w:rsidRPr="00132717">
        <w:rPr>
          <w:rFonts w:ascii="GHEA Grapalat" w:hAnsi="GHEA Grapalat"/>
        </w:rPr>
        <w:softHyphen/>
      </w:r>
      <w:r w:rsidR="00C93ABF" w:rsidRPr="00132717">
        <w:rPr>
          <w:rFonts w:ascii="GHEA Grapalat" w:hAnsi="GHEA Grapalat" w:cs="Sylfaen"/>
        </w:rPr>
        <w:t>թյան</w:t>
      </w:r>
      <w:r w:rsidR="001657B2" w:rsidRPr="00132717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 xml:space="preserve"> </w:t>
      </w:r>
      <w:r w:rsidR="00C93ABF" w:rsidRPr="00132717">
        <w:rPr>
          <w:rFonts w:ascii="GHEA Grapalat" w:hAnsi="GHEA Grapalat" w:cs="Sylfaen"/>
        </w:rPr>
        <w:t>Ազգային</w:t>
      </w:r>
      <w:r>
        <w:rPr>
          <w:rFonts w:ascii="GHEA Grapalat" w:hAnsi="GHEA Grapalat" w:cs="Sylfaen"/>
        </w:rPr>
        <w:t xml:space="preserve"> </w:t>
      </w:r>
      <w:r w:rsidR="009B7092">
        <w:rPr>
          <w:rFonts w:ascii="GHEA Grapalat" w:hAnsi="GHEA Grapalat"/>
        </w:rPr>
        <w:t xml:space="preserve"> </w:t>
      </w:r>
      <w:r w:rsidR="00C93ABF" w:rsidRPr="00132717">
        <w:rPr>
          <w:rFonts w:ascii="GHEA Grapalat" w:hAnsi="GHEA Grapalat" w:cs="Sylfaen"/>
        </w:rPr>
        <w:t>ժո</w:t>
      </w:r>
      <w:r w:rsidR="00700485" w:rsidRPr="00132717">
        <w:rPr>
          <w:rFonts w:ascii="GHEA Grapalat" w:hAnsi="GHEA Grapalat" w:cs="Sylfaen"/>
        </w:rPr>
        <w:softHyphen/>
      </w:r>
      <w:r w:rsidR="00C93ABF" w:rsidRPr="00132717">
        <w:rPr>
          <w:rFonts w:ascii="GHEA Grapalat" w:hAnsi="GHEA Grapalat" w:cs="Sylfaen"/>
        </w:rPr>
        <w:t>ղովում</w:t>
      </w:r>
      <w:r w:rsidR="001657B2" w:rsidRPr="00132717">
        <w:rPr>
          <w:rFonts w:ascii="GHEA Grapalat" w:hAnsi="GHEA Grapalat"/>
        </w:rPr>
        <w:t xml:space="preserve"> </w:t>
      </w:r>
      <w:r w:rsidR="00C93ABF" w:rsidRPr="00132717">
        <w:rPr>
          <w:rFonts w:ascii="GHEA Grapalat" w:hAnsi="GHEA Grapalat" w:cs="Sylfaen"/>
        </w:rPr>
        <w:t>հեր</w:t>
      </w:r>
      <w:r w:rsidR="00B77E7D" w:rsidRPr="00132717">
        <w:rPr>
          <w:rFonts w:ascii="GHEA Grapalat" w:hAnsi="GHEA Grapalat" w:cs="Sylfaen"/>
        </w:rPr>
        <w:softHyphen/>
      </w:r>
      <w:r w:rsidR="00C93ABF" w:rsidRPr="00132717">
        <w:rPr>
          <w:rFonts w:ascii="GHEA Grapalat" w:hAnsi="GHEA Grapalat" w:cs="Sylfaen"/>
        </w:rPr>
        <w:t>թական</w:t>
      </w:r>
      <w:r w:rsidR="00B77E7D" w:rsidRPr="00132717">
        <w:rPr>
          <w:rFonts w:ascii="GHEA Grapalat" w:hAnsi="GHEA Grapalat"/>
        </w:rPr>
        <w:t xml:space="preserve"> </w:t>
      </w:r>
      <w:r w:rsidR="00C93ABF" w:rsidRPr="00132717">
        <w:rPr>
          <w:rFonts w:ascii="GHEA Grapalat" w:hAnsi="GHEA Grapalat" w:cs="Sylfaen"/>
        </w:rPr>
        <w:t>ընթերց</w:t>
      </w:r>
      <w:r w:rsidR="009B7092">
        <w:rPr>
          <w:rFonts w:ascii="GHEA Grapalat" w:hAnsi="GHEA Grapalat" w:cs="Sylfaen"/>
        </w:rPr>
        <w:softHyphen/>
      </w:r>
      <w:r w:rsidR="00C93ABF" w:rsidRPr="00132717">
        <w:rPr>
          <w:rFonts w:ascii="GHEA Grapalat" w:hAnsi="GHEA Grapalat" w:cs="Sylfaen"/>
        </w:rPr>
        <w:t>մամբ</w:t>
      </w:r>
      <w:r w:rsidR="009B7092">
        <w:rPr>
          <w:rFonts w:ascii="GHEA Grapalat" w:hAnsi="GHEA Grapalat" w:cs="Sylfaen"/>
        </w:rPr>
        <w:t xml:space="preserve"> </w:t>
      </w:r>
      <w:r w:rsidR="00C93ABF" w:rsidRPr="00132717">
        <w:rPr>
          <w:rFonts w:ascii="GHEA Grapalat" w:hAnsi="GHEA Grapalat" w:cs="Sylfaen"/>
        </w:rPr>
        <w:t>քննար</w:t>
      </w:r>
      <w:r>
        <w:rPr>
          <w:rFonts w:ascii="GHEA Grapalat" w:hAnsi="GHEA Grapalat" w:cs="Sylfaen"/>
        </w:rPr>
        <w:t>-</w:t>
      </w:r>
      <w:r>
        <w:rPr>
          <w:rFonts w:ascii="GHEA Grapalat" w:hAnsi="GHEA Grapalat" w:cs="Sylfaen"/>
        </w:rPr>
        <w:softHyphen/>
      </w:r>
    </w:p>
    <w:p w:rsidR="00C93ABF" w:rsidRPr="009B7092" w:rsidRDefault="00C93ABF" w:rsidP="00E45D75">
      <w:pPr>
        <w:spacing w:after="0"/>
        <w:ind w:left="1710" w:right="1737" w:firstLine="0"/>
        <w:jc w:val="center"/>
        <w:rPr>
          <w:rFonts w:ascii="GHEA Grapalat" w:hAnsi="GHEA Grapalat" w:cs="Sylfaen"/>
        </w:rPr>
      </w:pPr>
      <w:proofErr w:type="gramStart"/>
      <w:r w:rsidRPr="00132717">
        <w:rPr>
          <w:rFonts w:ascii="GHEA Grapalat" w:hAnsi="GHEA Grapalat" w:cs="Sylfaen"/>
        </w:rPr>
        <w:t>կելու</w:t>
      </w:r>
      <w:r w:rsidR="001657B2" w:rsidRPr="00132717">
        <w:rPr>
          <w:rFonts w:ascii="GHEA Grapalat" w:hAnsi="GHEA Grapalat"/>
        </w:rPr>
        <w:t xml:space="preserve"> </w:t>
      </w:r>
      <w:r w:rsidR="009B7092">
        <w:rPr>
          <w:rFonts w:ascii="GHEA Grapalat" w:hAnsi="GHEA Grapalat"/>
        </w:rPr>
        <w:t xml:space="preserve"> </w:t>
      </w:r>
      <w:r w:rsidRPr="00132717">
        <w:rPr>
          <w:rFonts w:ascii="GHEA Grapalat" w:hAnsi="GHEA Grapalat" w:cs="Sylfaen"/>
        </w:rPr>
        <w:t>նպա</w:t>
      </w:r>
      <w:r w:rsidR="001657B2" w:rsidRPr="00132717">
        <w:rPr>
          <w:rFonts w:ascii="GHEA Grapalat" w:hAnsi="GHEA Grapalat" w:cs="Sylfaen"/>
        </w:rPr>
        <w:softHyphen/>
      </w:r>
      <w:r w:rsidRPr="00132717">
        <w:rPr>
          <w:rFonts w:ascii="GHEA Grapalat" w:hAnsi="GHEA Grapalat" w:cs="Sylfaen"/>
        </w:rPr>
        <w:t>տա</w:t>
      </w:r>
      <w:r w:rsidR="001657B2" w:rsidRPr="00132717">
        <w:rPr>
          <w:rFonts w:ascii="GHEA Grapalat" w:hAnsi="GHEA Grapalat" w:cs="Sylfaen"/>
        </w:rPr>
        <w:softHyphen/>
      </w:r>
      <w:r w:rsidRPr="00132717">
        <w:rPr>
          <w:rFonts w:ascii="GHEA Grapalat" w:hAnsi="GHEA Grapalat" w:cs="Sylfaen"/>
        </w:rPr>
        <w:t>կահար</w:t>
      </w:r>
      <w:r w:rsidR="00700485" w:rsidRPr="00132717">
        <w:rPr>
          <w:rFonts w:ascii="GHEA Grapalat" w:hAnsi="GHEA Grapalat" w:cs="Sylfaen"/>
        </w:rPr>
        <w:softHyphen/>
      </w:r>
      <w:r w:rsidRPr="00132717">
        <w:rPr>
          <w:rFonts w:ascii="GHEA Grapalat" w:hAnsi="GHEA Grapalat" w:cs="Sylfaen"/>
        </w:rPr>
        <w:t>մա</w:t>
      </w:r>
      <w:r w:rsidR="00700485" w:rsidRPr="00132717">
        <w:rPr>
          <w:rFonts w:ascii="GHEA Grapalat" w:hAnsi="GHEA Grapalat" w:cs="Sylfaen"/>
        </w:rPr>
        <w:softHyphen/>
      </w:r>
      <w:r w:rsidRPr="00132717">
        <w:rPr>
          <w:rFonts w:ascii="GHEA Grapalat" w:hAnsi="GHEA Grapalat" w:cs="Sylfaen"/>
        </w:rPr>
        <w:t>րու</w:t>
      </w:r>
      <w:r w:rsidR="009B7092">
        <w:rPr>
          <w:rFonts w:ascii="GHEA Grapalat" w:hAnsi="GHEA Grapalat" w:cs="Sylfaen"/>
        </w:rPr>
        <w:softHyphen/>
      </w:r>
      <w:r w:rsidRPr="00132717">
        <w:rPr>
          <w:rFonts w:ascii="GHEA Grapalat" w:hAnsi="GHEA Grapalat" w:cs="Sylfaen"/>
        </w:rPr>
        <w:t>թյան</w:t>
      </w:r>
      <w:proofErr w:type="gramEnd"/>
      <w:r w:rsidRPr="00132717">
        <w:rPr>
          <w:rFonts w:ascii="GHEA Grapalat" w:hAnsi="GHEA Grapalat"/>
        </w:rPr>
        <w:t xml:space="preserve"> </w:t>
      </w:r>
      <w:r w:rsidR="00B77E7D" w:rsidRPr="00132717">
        <w:rPr>
          <w:rFonts w:ascii="GHEA Grapalat" w:hAnsi="GHEA Grapalat"/>
        </w:rPr>
        <w:t xml:space="preserve"> </w:t>
      </w:r>
      <w:r w:rsidRPr="00132717">
        <w:rPr>
          <w:rFonts w:ascii="GHEA Grapalat" w:hAnsi="GHEA Grapalat" w:cs="Sylfaen"/>
        </w:rPr>
        <w:t>մասին</w:t>
      </w:r>
    </w:p>
    <w:p w:rsidR="00C93ABF" w:rsidRPr="00132717" w:rsidRDefault="00C93ABF" w:rsidP="009B7092">
      <w:pPr>
        <w:spacing w:after="0"/>
        <w:ind w:left="1710" w:right="1827" w:firstLine="0"/>
        <w:jc w:val="center"/>
        <w:rPr>
          <w:rFonts w:ascii="GHEA Grapalat" w:hAnsi="GHEA Grapalat"/>
        </w:rPr>
      </w:pPr>
      <w:r w:rsidRPr="00132717">
        <w:rPr>
          <w:rFonts w:ascii="GHEA Grapalat" w:hAnsi="GHEA Grapalat"/>
        </w:rPr>
        <w:t>-</w:t>
      </w:r>
      <w:r w:rsidR="0003544F" w:rsidRPr="00132717">
        <w:rPr>
          <w:rFonts w:ascii="GHEA Grapalat" w:hAnsi="GHEA Grapalat"/>
        </w:rPr>
        <w:t>-----------------------</w:t>
      </w:r>
      <w:r w:rsidRPr="00132717">
        <w:rPr>
          <w:rFonts w:ascii="GHEA Grapalat" w:hAnsi="GHEA Grapalat"/>
        </w:rPr>
        <w:t>------------------------------------------</w:t>
      </w:r>
      <w:r w:rsidR="009B7092">
        <w:rPr>
          <w:rFonts w:ascii="GHEA Grapalat" w:hAnsi="GHEA Grapalat"/>
        </w:rPr>
        <w:t>------------</w:t>
      </w:r>
    </w:p>
    <w:p w:rsidR="00C93ABF" w:rsidRPr="00132717" w:rsidRDefault="00C93ABF" w:rsidP="00C93ABF">
      <w:pPr>
        <w:spacing w:line="360" w:lineRule="auto"/>
        <w:rPr>
          <w:rFonts w:ascii="GHEA Grapalat" w:hAnsi="GHEA Grapalat"/>
        </w:rPr>
      </w:pPr>
    </w:p>
    <w:p w:rsidR="00C93ABF" w:rsidRPr="00132717" w:rsidRDefault="0071604C" w:rsidP="0003544F">
      <w:pPr>
        <w:spacing w:line="360" w:lineRule="auto"/>
        <w:ind w:firstLine="720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Անն</w:t>
      </w:r>
      <w:r w:rsidR="00C93ABF" w:rsidRPr="00132717">
        <w:rPr>
          <w:rFonts w:ascii="GHEA Grapalat" w:hAnsi="GHEA Grapalat" w:cs="Sylfaen"/>
        </w:rPr>
        <w:t>պատակահարմար</w:t>
      </w:r>
      <w:r w:rsidR="00C93ABF" w:rsidRPr="00E45D75">
        <w:rPr>
          <w:rFonts w:ascii="GHEA Grapalat" w:hAnsi="GHEA Grapalat" w:cs="Sylfaen"/>
        </w:rPr>
        <w:t xml:space="preserve"> </w:t>
      </w:r>
      <w:r w:rsidR="00C93ABF" w:rsidRPr="00132717">
        <w:rPr>
          <w:rFonts w:ascii="GHEA Grapalat" w:hAnsi="GHEA Grapalat" w:cs="Sylfaen"/>
        </w:rPr>
        <w:t>համարել</w:t>
      </w:r>
      <w:r w:rsidR="009B7092">
        <w:rPr>
          <w:rFonts w:ascii="GHEA Grapalat" w:hAnsi="GHEA Grapalat" w:cs="Sylfaen"/>
        </w:rPr>
        <w:t xml:space="preserve"> Հայաստանի Հանրապետության Ազգային Ժողովում</w:t>
      </w:r>
      <w:r w:rsidR="00C93ABF" w:rsidRPr="00E45D75">
        <w:rPr>
          <w:rFonts w:ascii="GHEA Grapalat" w:hAnsi="GHEA Grapalat" w:cs="Sylfaen"/>
        </w:rPr>
        <w:t xml:space="preserve"> </w:t>
      </w:r>
      <w:r w:rsidR="00E45D75" w:rsidRPr="00E45D75">
        <w:rPr>
          <w:rFonts w:ascii="GHEA Grapalat" w:eastAsia="Calibri" w:hAnsi="GHEA Grapalat" w:cs="Sylfaen"/>
        </w:rPr>
        <w:t xml:space="preserve">«Հայաստանի Հանրապետության քրեական դատավարության օրենսգրքում լրացում կատարելու մասին» </w:t>
      </w:r>
      <w:r w:rsidR="0003544F" w:rsidRPr="00132717">
        <w:rPr>
          <w:rFonts w:ascii="GHEA Grapalat" w:hAnsi="GHEA Grapalat" w:cs="Sylfaen"/>
        </w:rPr>
        <w:t>Հայաս</w:t>
      </w:r>
      <w:r w:rsidR="0003544F" w:rsidRPr="00132717">
        <w:rPr>
          <w:rFonts w:ascii="GHEA Grapalat" w:hAnsi="GHEA Grapalat" w:cs="Sylfaen"/>
        </w:rPr>
        <w:softHyphen/>
        <w:t>տա</w:t>
      </w:r>
      <w:r w:rsidR="0003544F" w:rsidRPr="00132717">
        <w:rPr>
          <w:rFonts w:ascii="GHEA Grapalat" w:hAnsi="GHEA Grapalat" w:cs="Sylfaen"/>
        </w:rPr>
        <w:softHyphen/>
        <w:t xml:space="preserve">նի Հանրապետության </w:t>
      </w:r>
      <w:r w:rsidR="00B77E7D" w:rsidRPr="00132717">
        <w:rPr>
          <w:rFonts w:ascii="GHEA Grapalat" w:hAnsi="GHEA Grapalat" w:cs="Sylfaen"/>
        </w:rPr>
        <w:t>օրենք</w:t>
      </w:r>
      <w:r w:rsidR="0003544F" w:rsidRPr="00132717">
        <w:rPr>
          <w:rFonts w:ascii="GHEA Grapalat" w:hAnsi="GHEA Grapalat" w:cs="Sylfaen"/>
        </w:rPr>
        <w:t>ի նա</w:t>
      </w:r>
      <w:r w:rsidR="0003544F" w:rsidRPr="00132717">
        <w:rPr>
          <w:rFonts w:ascii="GHEA Grapalat" w:hAnsi="GHEA Grapalat" w:cs="Sylfaen"/>
        </w:rPr>
        <w:softHyphen/>
      </w:r>
      <w:r w:rsidR="00B77E7D" w:rsidRPr="00132717">
        <w:rPr>
          <w:rFonts w:ascii="GHEA Grapalat" w:hAnsi="GHEA Grapalat" w:cs="Sylfaen"/>
        </w:rPr>
        <w:t>խագծ</w:t>
      </w:r>
      <w:r w:rsidR="0003544F" w:rsidRPr="00132717">
        <w:rPr>
          <w:rFonts w:ascii="GHEA Grapalat" w:hAnsi="GHEA Grapalat" w:cs="Sylfaen"/>
        </w:rPr>
        <w:t xml:space="preserve">ի </w:t>
      </w:r>
      <w:r w:rsidR="00C93ABF" w:rsidRPr="00132717">
        <w:rPr>
          <w:rFonts w:ascii="GHEA Grapalat" w:hAnsi="GHEA Grapalat" w:cs="Sylfaen"/>
        </w:rPr>
        <w:t>հերթական՝ երկրորդ ընթերցմամբ քննար</w:t>
      </w:r>
      <w:r w:rsidR="0003544F" w:rsidRPr="00132717">
        <w:rPr>
          <w:rFonts w:ascii="GHEA Grapalat" w:hAnsi="GHEA Grapalat" w:cs="Sylfaen"/>
        </w:rPr>
        <w:softHyphen/>
      </w:r>
      <w:r w:rsidR="00C93ABF" w:rsidRPr="00132717">
        <w:rPr>
          <w:rFonts w:ascii="GHEA Grapalat" w:hAnsi="GHEA Grapalat" w:cs="Sylfaen"/>
        </w:rPr>
        <w:t>կումը:</w:t>
      </w:r>
    </w:p>
    <w:p w:rsidR="00C93ABF" w:rsidRPr="00132717" w:rsidRDefault="00C93ABF" w:rsidP="00C93ABF">
      <w:pPr>
        <w:spacing w:line="360" w:lineRule="auto"/>
        <w:rPr>
          <w:rFonts w:ascii="GHEA Grapalat" w:hAnsi="GHEA Grapalat"/>
        </w:rPr>
      </w:pPr>
    </w:p>
    <w:p w:rsidR="00F010DC" w:rsidRPr="00132717" w:rsidRDefault="00F010DC" w:rsidP="00C93ABF">
      <w:pPr>
        <w:spacing w:line="360" w:lineRule="auto"/>
        <w:rPr>
          <w:rFonts w:ascii="GHEA Grapalat" w:hAnsi="GHEA Grapalat"/>
        </w:rPr>
      </w:pPr>
    </w:p>
    <w:p w:rsidR="00C93ABF" w:rsidRPr="00132717" w:rsidRDefault="00E45D75" w:rsidP="00C93ABF">
      <w:pPr>
        <w:spacing w:line="360" w:lineRule="auto"/>
        <w:jc w:val="right"/>
        <w:rPr>
          <w:rFonts w:ascii="GHEA Grapalat" w:hAnsi="GHEA Grapalat"/>
        </w:rPr>
      </w:pPr>
      <w:r>
        <w:rPr>
          <w:rFonts w:ascii="GHEA Grapalat" w:hAnsi="GHEA Grapalat" w:cs="Sylfaen"/>
        </w:rPr>
        <w:t>Հ. Թովմասյան</w:t>
      </w:r>
    </w:p>
    <w:p w:rsidR="00C93ABF" w:rsidRPr="00132717" w:rsidRDefault="00C93ABF" w:rsidP="00C93ABF">
      <w:pPr>
        <w:rPr>
          <w:rFonts w:ascii="GHEA Grapalat" w:hAnsi="GHEA Grapalat"/>
        </w:rPr>
      </w:pPr>
    </w:p>
    <w:p w:rsidR="00B77E7D" w:rsidRDefault="00B77E7D" w:rsidP="00C93ABF">
      <w:pPr>
        <w:rPr>
          <w:rFonts w:ascii="GHEA Grapalat" w:hAnsi="GHEA Grapalat"/>
        </w:rPr>
      </w:pPr>
    </w:p>
    <w:p w:rsidR="009B7092" w:rsidRDefault="009B7092" w:rsidP="00C93ABF">
      <w:pPr>
        <w:rPr>
          <w:rFonts w:ascii="GHEA Grapalat" w:hAnsi="GHEA Grapalat"/>
        </w:rPr>
      </w:pPr>
    </w:p>
    <w:p w:rsidR="009B7092" w:rsidRPr="00132717" w:rsidRDefault="009B7092" w:rsidP="00C93ABF">
      <w:pPr>
        <w:rPr>
          <w:rFonts w:ascii="GHEA Grapalat" w:hAnsi="GHEA Grapalat"/>
        </w:rPr>
      </w:pPr>
    </w:p>
    <w:p w:rsidR="00700485" w:rsidRPr="00132717" w:rsidRDefault="00700485" w:rsidP="00C93ABF">
      <w:pPr>
        <w:rPr>
          <w:rFonts w:ascii="GHEA Grapalat" w:hAnsi="GHEA Grapalat"/>
        </w:rPr>
      </w:pPr>
    </w:p>
    <w:p w:rsidR="00B77E7D" w:rsidRDefault="00B77E7D" w:rsidP="00C93ABF">
      <w:pPr>
        <w:rPr>
          <w:rFonts w:ascii="GHEA Grapalat" w:hAnsi="GHEA Grapalat"/>
        </w:rPr>
      </w:pPr>
    </w:p>
    <w:p w:rsidR="009B7092" w:rsidRPr="00132717" w:rsidRDefault="009B7092" w:rsidP="00C93ABF">
      <w:pPr>
        <w:rPr>
          <w:rFonts w:ascii="GHEA Grapalat" w:hAnsi="GHEA Grapalat"/>
        </w:rPr>
      </w:pPr>
    </w:p>
    <w:p w:rsidR="00B77E7D" w:rsidRDefault="00B77E7D" w:rsidP="00C93ABF">
      <w:pPr>
        <w:rPr>
          <w:rFonts w:ascii="GHEA Grapalat" w:hAnsi="GHEA Grapalat"/>
        </w:rPr>
      </w:pPr>
    </w:p>
    <w:p w:rsidR="0071797A" w:rsidRDefault="0071797A" w:rsidP="00C93ABF">
      <w:pPr>
        <w:rPr>
          <w:rFonts w:ascii="GHEA Grapalat" w:hAnsi="GHEA Grapalat"/>
        </w:rPr>
      </w:pPr>
    </w:p>
    <w:p w:rsidR="00E45D75" w:rsidRPr="00132717" w:rsidRDefault="00E45D75" w:rsidP="00C93ABF">
      <w:pPr>
        <w:rPr>
          <w:rFonts w:ascii="GHEA Grapalat" w:hAnsi="GHEA Grapalat"/>
        </w:rPr>
      </w:pPr>
    </w:p>
    <w:p w:rsidR="00C93ABF" w:rsidRPr="00132717" w:rsidRDefault="00C93ABF" w:rsidP="00C93ABF">
      <w:pPr>
        <w:rPr>
          <w:rFonts w:ascii="GHEA Grapalat" w:hAnsi="GHEA Grapalat"/>
        </w:rPr>
      </w:pPr>
      <w:r w:rsidRPr="00132717">
        <w:rPr>
          <w:rFonts w:ascii="GHEA Grapalat" w:hAnsi="GHEA Grapalat" w:cs="Sylfaen"/>
        </w:rPr>
        <w:t>Ա</w:t>
      </w:r>
      <w:r w:rsidRPr="00132717">
        <w:rPr>
          <w:rFonts w:ascii="GHEA Grapalat" w:hAnsi="GHEA Grapalat"/>
        </w:rPr>
        <w:t xml:space="preserve">. </w:t>
      </w:r>
      <w:r w:rsidRPr="00132717">
        <w:rPr>
          <w:rFonts w:ascii="GHEA Grapalat" w:hAnsi="GHEA Grapalat" w:cs="Sylfaen"/>
        </w:rPr>
        <w:t>Ենգոյան</w:t>
      </w:r>
      <w:r w:rsidR="00C31E36" w:rsidRPr="00132717">
        <w:rPr>
          <w:rFonts w:ascii="GHEA Grapalat" w:hAnsi="GHEA Grapalat"/>
        </w:rPr>
        <w:t xml:space="preserve"> -</w:t>
      </w:r>
      <w:r w:rsidRPr="00132717">
        <w:rPr>
          <w:rFonts w:ascii="GHEA Grapalat" w:hAnsi="GHEA Grapalat"/>
        </w:rPr>
        <w:t>----------------------</w:t>
      </w:r>
      <w:r w:rsidR="0003544F" w:rsidRPr="00132717">
        <w:rPr>
          <w:rFonts w:ascii="GHEA Grapalat" w:hAnsi="GHEA Grapalat"/>
        </w:rPr>
        <w:t>-</w:t>
      </w:r>
      <w:r w:rsidRPr="00132717">
        <w:rPr>
          <w:rFonts w:ascii="GHEA Grapalat" w:hAnsi="GHEA Grapalat"/>
        </w:rPr>
        <w:t xml:space="preserve">------ </w:t>
      </w:r>
      <w:r w:rsidRPr="00132717">
        <w:rPr>
          <w:rFonts w:ascii="GHEA Grapalat" w:hAnsi="GHEA Grapalat" w:cs="Sylfaen"/>
        </w:rPr>
        <w:t>«</w:t>
      </w:r>
      <w:r w:rsidRPr="00132717">
        <w:rPr>
          <w:rFonts w:ascii="GHEA Grapalat" w:hAnsi="GHEA Grapalat"/>
        </w:rPr>
        <w:t xml:space="preserve">    </w:t>
      </w:r>
      <w:r w:rsidRPr="00132717">
        <w:rPr>
          <w:rFonts w:ascii="GHEA Grapalat" w:hAnsi="GHEA Grapalat" w:cs="Sylfaen"/>
        </w:rPr>
        <w:t>» հուլիսի</w:t>
      </w:r>
      <w:r w:rsidRPr="00132717">
        <w:rPr>
          <w:rFonts w:ascii="GHEA Grapalat" w:hAnsi="GHEA Grapalat"/>
        </w:rPr>
        <w:t xml:space="preserve"> 2012</w:t>
      </w:r>
      <w:r w:rsidRPr="00132717">
        <w:rPr>
          <w:rFonts w:ascii="GHEA Grapalat" w:hAnsi="GHEA Grapalat" w:cs="Sylfaen"/>
        </w:rPr>
        <w:t>թ</w:t>
      </w:r>
      <w:r w:rsidRPr="00132717">
        <w:rPr>
          <w:rFonts w:ascii="GHEA Grapalat" w:hAnsi="GHEA Grapalat"/>
        </w:rPr>
        <w:t>.</w:t>
      </w:r>
    </w:p>
    <w:p w:rsidR="00C93ABF" w:rsidRPr="00132717" w:rsidRDefault="00C93ABF" w:rsidP="00C93ABF">
      <w:pPr>
        <w:rPr>
          <w:rFonts w:ascii="GHEA Grapalat" w:hAnsi="GHEA Grapalat"/>
        </w:rPr>
      </w:pPr>
    </w:p>
    <w:p w:rsidR="00C93ABF" w:rsidRPr="00132717" w:rsidRDefault="00C93ABF" w:rsidP="00C93ABF">
      <w:pPr>
        <w:ind w:firstLine="0"/>
        <w:rPr>
          <w:rFonts w:ascii="GHEA Grapalat" w:hAnsi="GHEA Grapalat"/>
        </w:rPr>
      </w:pPr>
    </w:p>
    <w:p w:rsidR="00C93ABF" w:rsidRPr="00132717" w:rsidRDefault="00C93ABF" w:rsidP="00C93ABF">
      <w:pPr>
        <w:rPr>
          <w:rFonts w:ascii="GHEA Grapalat" w:hAnsi="GHEA Grapalat"/>
        </w:rPr>
      </w:pPr>
      <w:r w:rsidRPr="00132717">
        <w:rPr>
          <w:rFonts w:ascii="GHEA Grapalat" w:hAnsi="GHEA Grapalat" w:cs="Sylfaen"/>
        </w:rPr>
        <w:t>Ա. Սարգսյան</w:t>
      </w:r>
      <w:r w:rsidRPr="00132717">
        <w:rPr>
          <w:rFonts w:ascii="GHEA Grapalat" w:hAnsi="GHEA Grapalat"/>
        </w:rPr>
        <w:t xml:space="preserve">---------------------------- </w:t>
      </w:r>
      <w:r w:rsidRPr="00132717">
        <w:rPr>
          <w:rFonts w:ascii="GHEA Grapalat" w:hAnsi="GHEA Grapalat" w:cs="Sylfaen"/>
        </w:rPr>
        <w:t>«</w:t>
      </w:r>
      <w:r w:rsidRPr="00132717">
        <w:rPr>
          <w:rFonts w:ascii="GHEA Grapalat" w:hAnsi="GHEA Grapalat"/>
        </w:rPr>
        <w:t xml:space="preserve">    </w:t>
      </w:r>
      <w:r w:rsidRPr="00132717">
        <w:rPr>
          <w:rFonts w:ascii="GHEA Grapalat" w:hAnsi="GHEA Grapalat" w:cs="Sylfaen"/>
        </w:rPr>
        <w:t>» հուլիսի</w:t>
      </w:r>
      <w:r w:rsidRPr="00132717">
        <w:rPr>
          <w:rFonts w:ascii="GHEA Grapalat" w:hAnsi="GHEA Grapalat"/>
        </w:rPr>
        <w:t xml:space="preserve"> 2012</w:t>
      </w:r>
      <w:r w:rsidRPr="00132717">
        <w:rPr>
          <w:rFonts w:ascii="GHEA Grapalat" w:hAnsi="GHEA Grapalat" w:cs="Sylfaen"/>
        </w:rPr>
        <w:t>թ</w:t>
      </w:r>
      <w:r w:rsidRPr="00132717">
        <w:rPr>
          <w:rFonts w:ascii="GHEA Grapalat" w:hAnsi="GHEA Grapalat"/>
        </w:rPr>
        <w:t>.</w:t>
      </w:r>
    </w:p>
    <w:p w:rsidR="00C93ABF" w:rsidRPr="00132717" w:rsidRDefault="00C93ABF" w:rsidP="00C93ABF">
      <w:pPr>
        <w:rPr>
          <w:rFonts w:ascii="GHEA Grapalat" w:hAnsi="GHEA Grapalat"/>
        </w:rPr>
      </w:pPr>
    </w:p>
    <w:p w:rsidR="00C93ABF" w:rsidRPr="00132717" w:rsidRDefault="00B77E7D" w:rsidP="00B77E7D">
      <w:pPr>
        <w:jc w:val="right"/>
        <w:rPr>
          <w:rFonts w:ascii="GHEA Grapalat" w:hAnsi="GHEA Grapalat"/>
          <w:u w:val="single"/>
        </w:rPr>
      </w:pPr>
      <w:r w:rsidRPr="00132717">
        <w:rPr>
          <w:rFonts w:ascii="GHEA Grapalat" w:hAnsi="GHEA Grapalat"/>
          <w:u w:val="single"/>
        </w:rPr>
        <w:lastRenderedPageBreak/>
        <w:t>ՆԱԽԱԳԻԾ</w:t>
      </w:r>
    </w:p>
    <w:p w:rsidR="00C93ABF" w:rsidRPr="00132717" w:rsidRDefault="00C93ABF" w:rsidP="00C93ABF">
      <w:pPr>
        <w:rPr>
          <w:rFonts w:ascii="GHEA Grapalat" w:hAnsi="GHEA Grapalat"/>
        </w:rPr>
      </w:pPr>
    </w:p>
    <w:p w:rsidR="00C93ABF" w:rsidRPr="00132717" w:rsidRDefault="00C93ABF" w:rsidP="00C93ABF">
      <w:pPr>
        <w:rPr>
          <w:rFonts w:ascii="GHEA Grapalat" w:hAnsi="GHEA Grapalat"/>
        </w:rPr>
      </w:pPr>
    </w:p>
    <w:p w:rsidR="00C93ABF" w:rsidRPr="00132717" w:rsidRDefault="00C93ABF" w:rsidP="00C93ABF">
      <w:pPr>
        <w:rPr>
          <w:rFonts w:ascii="GHEA Grapalat" w:hAnsi="GHEA Grapalat"/>
        </w:rPr>
      </w:pPr>
    </w:p>
    <w:p w:rsidR="00C93ABF" w:rsidRPr="00132717" w:rsidRDefault="00C93ABF" w:rsidP="00C93ABF">
      <w:pPr>
        <w:rPr>
          <w:rFonts w:ascii="GHEA Grapalat" w:hAnsi="GHEA Grapalat"/>
        </w:rPr>
      </w:pPr>
    </w:p>
    <w:p w:rsidR="00C93ABF" w:rsidRPr="00132717" w:rsidRDefault="00C93ABF" w:rsidP="00C93ABF">
      <w:pPr>
        <w:rPr>
          <w:rFonts w:ascii="GHEA Grapalat" w:hAnsi="GHEA Grapalat"/>
        </w:rPr>
      </w:pPr>
    </w:p>
    <w:p w:rsidR="00C93ABF" w:rsidRPr="00132717" w:rsidRDefault="00C93ABF" w:rsidP="00F010DC">
      <w:pPr>
        <w:ind w:left="5940" w:firstLine="0"/>
        <w:rPr>
          <w:rFonts w:ascii="GHEA Grapalat" w:hAnsi="GHEA Grapalat"/>
        </w:rPr>
      </w:pPr>
      <w:r w:rsidRPr="00132717">
        <w:rPr>
          <w:rFonts w:ascii="GHEA Grapalat" w:hAnsi="GHEA Grapalat" w:cs="Sylfaen"/>
        </w:rPr>
        <w:t>ՀԱՅԱՍՏԱՆԻ</w:t>
      </w:r>
      <w:r w:rsidRPr="00132717">
        <w:rPr>
          <w:rFonts w:ascii="GHEA Grapalat" w:hAnsi="GHEA Grapalat"/>
        </w:rPr>
        <w:t xml:space="preserve"> </w:t>
      </w:r>
      <w:r w:rsidRPr="00132717">
        <w:rPr>
          <w:rFonts w:ascii="GHEA Grapalat" w:hAnsi="GHEA Grapalat" w:cs="Sylfaen"/>
        </w:rPr>
        <w:t>ՀԱՆՐԱՊԵՏՈՒԹՅԱՆ</w:t>
      </w:r>
    </w:p>
    <w:p w:rsidR="00C93ABF" w:rsidRPr="00132717" w:rsidRDefault="00C93ABF" w:rsidP="00F010DC">
      <w:pPr>
        <w:ind w:left="5940" w:firstLine="0"/>
        <w:rPr>
          <w:rFonts w:ascii="GHEA Grapalat" w:hAnsi="GHEA Grapalat"/>
        </w:rPr>
      </w:pPr>
      <w:r w:rsidRPr="00132717">
        <w:rPr>
          <w:rFonts w:ascii="GHEA Grapalat" w:hAnsi="GHEA Grapalat" w:cs="Sylfaen"/>
        </w:rPr>
        <w:t>ԱԶԳԱՅԻՆ</w:t>
      </w:r>
      <w:r w:rsidRPr="00132717">
        <w:rPr>
          <w:rFonts w:ascii="GHEA Grapalat" w:hAnsi="GHEA Grapalat"/>
        </w:rPr>
        <w:t xml:space="preserve">   </w:t>
      </w:r>
      <w:r w:rsidRPr="00132717">
        <w:rPr>
          <w:rFonts w:ascii="GHEA Grapalat" w:hAnsi="GHEA Grapalat" w:cs="Sylfaen"/>
        </w:rPr>
        <w:t>ԺՈՂՈՎԻ</w:t>
      </w:r>
      <w:r w:rsidRPr="00132717">
        <w:rPr>
          <w:rFonts w:ascii="GHEA Grapalat" w:hAnsi="GHEA Grapalat"/>
        </w:rPr>
        <w:t xml:space="preserve">   </w:t>
      </w:r>
      <w:r w:rsidRPr="00132717">
        <w:rPr>
          <w:rFonts w:ascii="GHEA Grapalat" w:hAnsi="GHEA Grapalat" w:cs="Sylfaen"/>
        </w:rPr>
        <w:t>ՆԱԽԱԳԱՀ</w:t>
      </w:r>
    </w:p>
    <w:p w:rsidR="00C93ABF" w:rsidRPr="00132717" w:rsidRDefault="00C93ABF" w:rsidP="00F010DC">
      <w:pPr>
        <w:ind w:left="5940" w:firstLine="0"/>
        <w:rPr>
          <w:rFonts w:ascii="GHEA Grapalat" w:hAnsi="GHEA Grapalat"/>
        </w:rPr>
      </w:pPr>
      <w:proofErr w:type="gramStart"/>
      <w:r w:rsidRPr="00132717">
        <w:rPr>
          <w:rFonts w:ascii="GHEA Grapalat" w:hAnsi="GHEA Grapalat" w:cs="Sylfaen"/>
        </w:rPr>
        <w:t>պրն</w:t>
      </w:r>
      <w:r w:rsidRPr="00132717">
        <w:rPr>
          <w:rFonts w:ascii="GHEA Grapalat" w:hAnsi="GHEA Grapalat"/>
        </w:rPr>
        <w:t xml:space="preserve">  </w:t>
      </w:r>
      <w:r w:rsidRPr="00132717">
        <w:rPr>
          <w:rFonts w:ascii="GHEA Grapalat" w:hAnsi="GHEA Grapalat" w:cs="Sylfaen"/>
        </w:rPr>
        <w:t>ՀՈՎԻԿ</w:t>
      </w:r>
      <w:proofErr w:type="gramEnd"/>
      <w:r w:rsidRPr="00132717">
        <w:rPr>
          <w:rFonts w:ascii="GHEA Grapalat" w:hAnsi="GHEA Grapalat" w:cs="Sylfaen"/>
        </w:rPr>
        <w:t xml:space="preserve"> ԱԲՐԱՀԱՄՅԱՆԻՆ</w:t>
      </w:r>
    </w:p>
    <w:p w:rsidR="00C93ABF" w:rsidRPr="00132717" w:rsidRDefault="00C93ABF" w:rsidP="00C93ABF">
      <w:pPr>
        <w:rPr>
          <w:rFonts w:ascii="GHEA Grapalat" w:hAnsi="GHEA Grapalat"/>
        </w:rPr>
      </w:pPr>
    </w:p>
    <w:p w:rsidR="00C93ABF" w:rsidRPr="00132717" w:rsidRDefault="00C93ABF" w:rsidP="0003544F">
      <w:pPr>
        <w:spacing w:line="360" w:lineRule="auto"/>
        <w:rPr>
          <w:rFonts w:ascii="GHEA Grapalat" w:hAnsi="GHEA Grapalat"/>
        </w:rPr>
      </w:pPr>
    </w:p>
    <w:p w:rsidR="00C93ABF" w:rsidRPr="00132717" w:rsidRDefault="00C93ABF" w:rsidP="0003544F">
      <w:pPr>
        <w:spacing w:line="360" w:lineRule="auto"/>
        <w:jc w:val="center"/>
        <w:rPr>
          <w:rFonts w:ascii="GHEA Grapalat" w:hAnsi="GHEA Grapalat"/>
        </w:rPr>
      </w:pPr>
      <w:r w:rsidRPr="00132717">
        <w:rPr>
          <w:rFonts w:ascii="GHEA Grapalat" w:hAnsi="GHEA Grapalat" w:cs="Sylfaen"/>
        </w:rPr>
        <w:t>Հարգելի</w:t>
      </w:r>
      <w:r w:rsidRPr="00132717">
        <w:rPr>
          <w:rFonts w:ascii="GHEA Grapalat" w:hAnsi="GHEA Grapalat"/>
        </w:rPr>
        <w:t xml:space="preserve"> </w:t>
      </w:r>
      <w:r w:rsidRPr="00132717">
        <w:rPr>
          <w:rFonts w:ascii="GHEA Grapalat" w:hAnsi="GHEA Grapalat" w:cs="Sylfaen"/>
        </w:rPr>
        <w:t>պարոն</w:t>
      </w:r>
      <w:r w:rsidRPr="00132717">
        <w:rPr>
          <w:rFonts w:ascii="GHEA Grapalat" w:hAnsi="GHEA Grapalat"/>
        </w:rPr>
        <w:t xml:space="preserve"> </w:t>
      </w:r>
      <w:r w:rsidRPr="00132717">
        <w:rPr>
          <w:rFonts w:ascii="GHEA Grapalat" w:hAnsi="GHEA Grapalat" w:cs="Sylfaen"/>
        </w:rPr>
        <w:t>Աբրահամյան</w:t>
      </w:r>
    </w:p>
    <w:p w:rsidR="00F010DC" w:rsidRPr="00132717" w:rsidRDefault="00F010DC" w:rsidP="0003544F">
      <w:pPr>
        <w:spacing w:after="0" w:line="360" w:lineRule="auto"/>
        <w:ind w:firstLine="720"/>
        <w:rPr>
          <w:rFonts w:ascii="GHEA Grapalat" w:hAnsi="GHEA Grapalat" w:cs="Sylfaen"/>
        </w:rPr>
      </w:pPr>
    </w:p>
    <w:p w:rsidR="0071604C" w:rsidRDefault="00AF27AC" w:rsidP="0071604C">
      <w:pPr>
        <w:spacing w:line="360" w:lineRule="auto"/>
        <w:ind w:firstLine="720"/>
        <w:rPr>
          <w:rFonts w:ascii="GHEA Grapalat" w:hAnsi="GHEA Grapalat" w:cs="Sylfaen"/>
        </w:rPr>
      </w:pPr>
      <w:r w:rsidRPr="00132717">
        <w:rPr>
          <w:rFonts w:ascii="GHEA Grapalat" w:hAnsi="GHEA Grapalat" w:cs="Sylfaen"/>
        </w:rPr>
        <w:t xml:space="preserve">Առաջնորդվելով </w:t>
      </w:r>
      <w:r w:rsidR="00C93ABF" w:rsidRPr="00132717">
        <w:rPr>
          <w:rFonts w:ascii="GHEA Grapalat" w:hAnsi="GHEA Grapalat" w:cs="Sylfaen"/>
        </w:rPr>
        <w:t>«Ազգային ժողովի կանոնակարգ» Հայաստանի Հանրապետության օրենքի 53-րդ հոդված</w:t>
      </w:r>
      <w:r w:rsidR="007A02C3">
        <w:rPr>
          <w:rFonts w:ascii="GHEA Grapalat" w:hAnsi="GHEA Grapalat" w:cs="Sylfaen"/>
        </w:rPr>
        <w:t>ի</w:t>
      </w:r>
      <w:r w:rsidR="00C93ABF" w:rsidRPr="00132717">
        <w:rPr>
          <w:rFonts w:ascii="GHEA Grapalat" w:hAnsi="GHEA Grapalat" w:cs="Sylfaen"/>
        </w:rPr>
        <w:t xml:space="preserve"> 2-րդ </w:t>
      </w:r>
      <w:r w:rsidRPr="00132717">
        <w:rPr>
          <w:rFonts w:ascii="GHEA Grapalat" w:hAnsi="GHEA Grapalat" w:cs="Sylfaen"/>
        </w:rPr>
        <w:t>մասով</w:t>
      </w:r>
      <w:r w:rsidR="0071604C">
        <w:rPr>
          <w:rFonts w:ascii="GHEA Grapalat" w:hAnsi="GHEA Grapalat" w:cs="Sylfaen"/>
        </w:rPr>
        <w:t>՝</w:t>
      </w:r>
      <w:r w:rsidRPr="00132717">
        <w:rPr>
          <w:rFonts w:ascii="GHEA Grapalat" w:hAnsi="GHEA Grapalat" w:cs="Sylfaen"/>
        </w:rPr>
        <w:t xml:space="preserve"> </w:t>
      </w:r>
      <w:r w:rsidR="0071604C">
        <w:rPr>
          <w:rFonts w:ascii="GHEA Grapalat" w:hAnsi="GHEA Grapalat" w:cs="Sylfaen"/>
        </w:rPr>
        <w:t>Ձեզ</w:t>
      </w:r>
      <w:r w:rsidRPr="00132717">
        <w:rPr>
          <w:rFonts w:ascii="GHEA Grapalat" w:hAnsi="GHEA Grapalat" w:cs="Sylfaen"/>
        </w:rPr>
        <w:t xml:space="preserve"> ենք</w:t>
      </w:r>
      <w:r w:rsidR="0071604C">
        <w:rPr>
          <w:rFonts w:ascii="GHEA Grapalat" w:hAnsi="GHEA Grapalat" w:cs="Sylfaen"/>
        </w:rPr>
        <w:t xml:space="preserve"> ներկայացնում</w:t>
      </w:r>
      <w:r w:rsidR="00C93ABF" w:rsidRPr="00132717">
        <w:rPr>
          <w:rFonts w:ascii="GHEA Grapalat" w:hAnsi="GHEA Grapalat" w:cs="Sylfaen"/>
        </w:rPr>
        <w:t xml:space="preserve"> Հայաստանի Հանրապետության կառա</w:t>
      </w:r>
      <w:r w:rsidR="00132717">
        <w:rPr>
          <w:rFonts w:ascii="GHEA Grapalat" w:hAnsi="GHEA Grapalat" w:cs="Sylfaen"/>
        </w:rPr>
        <w:softHyphen/>
      </w:r>
      <w:r w:rsidR="00C93ABF" w:rsidRPr="00132717">
        <w:rPr>
          <w:rFonts w:ascii="GHEA Grapalat" w:hAnsi="GHEA Grapalat" w:cs="Sylfaen"/>
        </w:rPr>
        <w:t>վա</w:t>
      </w:r>
      <w:r w:rsidR="00132717">
        <w:rPr>
          <w:rFonts w:ascii="GHEA Grapalat" w:hAnsi="GHEA Grapalat" w:cs="Sylfaen"/>
        </w:rPr>
        <w:softHyphen/>
      </w:r>
      <w:r w:rsidR="00C93ABF" w:rsidRPr="00132717">
        <w:rPr>
          <w:rFonts w:ascii="GHEA Grapalat" w:hAnsi="GHEA Grapalat" w:cs="Sylfaen"/>
        </w:rPr>
        <w:t>րու</w:t>
      </w:r>
      <w:r w:rsidR="00132717">
        <w:rPr>
          <w:rFonts w:ascii="GHEA Grapalat" w:hAnsi="GHEA Grapalat" w:cs="Sylfaen"/>
        </w:rPr>
        <w:softHyphen/>
      </w:r>
      <w:r w:rsidR="0071604C">
        <w:rPr>
          <w:rFonts w:ascii="GHEA Grapalat" w:hAnsi="GHEA Grapalat" w:cs="Sylfaen"/>
        </w:rPr>
        <w:t>թյան եզրակացությունը</w:t>
      </w:r>
      <w:r w:rsidR="00C93ABF" w:rsidRPr="00132717">
        <w:rPr>
          <w:rFonts w:ascii="GHEA Grapalat" w:hAnsi="GHEA Grapalat" w:cs="Sylfaen"/>
        </w:rPr>
        <w:t xml:space="preserve"> </w:t>
      </w:r>
      <w:r w:rsidR="00E45D75" w:rsidRPr="00E45D75">
        <w:rPr>
          <w:rFonts w:ascii="GHEA Grapalat" w:eastAsia="Calibri" w:hAnsi="GHEA Grapalat" w:cs="Sylfaen"/>
        </w:rPr>
        <w:t>«Հայաստանի Հանրապետության քրեական դատա</w:t>
      </w:r>
      <w:r w:rsidR="00050A82">
        <w:rPr>
          <w:rFonts w:ascii="GHEA Grapalat" w:eastAsia="Calibri" w:hAnsi="GHEA Grapalat" w:cs="Sylfaen"/>
        </w:rPr>
        <w:softHyphen/>
      </w:r>
      <w:r w:rsidR="00E45D75" w:rsidRPr="00E45D75">
        <w:rPr>
          <w:rFonts w:ascii="GHEA Grapalat" w:eastAsia="Calibri" w:hAnsi="GHEA Grapalat" w:cs="Sylfaen"/>
        </w:rPr>
        <w:t>վա</w:t>
      </w:r>
      <w:r w:rsidR="00050A82">
        <w:rPr>
          <w:rFonts w:ascii="GHEA Grapalat" w:eastAsia="Calibri" w:hAnsi="GHEA Grapalat" w:cs="Sylfaen"/>
        </w:rPr>
        <w:softHyphen/>
      </w:r>
      <w:r w:rsidR="00E45D75" w:rsidRPr="00E45D75">
        <w:rPr>
          <w:rFonts w:ascii="GHEA Grapalat" w:eastAsia="Calibri" w:hAnsi="GHEA Grapalat" w:cs="Sylfaen"/>
        </w:rPr>
        <w:t>րու</w:t>
      </w:r>
      <w:r w:rsidR="00050A82">
        <w:rPr>
          <w:rFonts w:ascii="GHEA Grapalat" w:eastAsia="Calibri" w:hAnsi="GHEA Grapalat" w:cs="Sylfaen"/>
        </w:rPr>
        <w:softHyphen/>
      </w:r>
      <w:r w:rsidR="00E45D75" w:rsidRPr="00E45D75">
        <w:rPr>
          <w:rFonts w:ascii="GHEA Grapalat" w:eastAsia="Calibri" w:hAnsi="GHEA Grapalat" w:cs="Sylfaen"/>
        </w:rPr>
        <w:t xml:space="preserve">թյան օրենսգրքում լրացում կատարելու մասին» </w:t>
      </w:r>
      <w:r w:rsidR="00C93ABF" w:rsidRPr="00132717">
        <w:rPr>
          <w:rFonts w:ascii="GHEA Grapalat" w:hAnsi="GHEA Grapalat" w:cs="Sylfaen"/>
        </w:rPr>
        <w:t>օրենքի նա</w:t>
      </w:r>
      <w:r w:rsidR="004E1108" w:rsidRPr="00132717">
        <w:rPr>
          <w:rFonts w:ascii="GHEA Grapalat" w:hAnsi="GHEA Grapalat" w:cs="Sylfaen"/>
        </w:rPr>
        <w:softHyphen/>
      </w:r>
      <w:r w:rsidR="00C93ABF" w:rsidRPr="00132717">
        <w:rPr>
          <w:rFonts w:ascii="GHEA Grapalat" w:hAnsi="GHEA Grapalat" w:cs="Sylfaen"/>
        </w:rPr>
        <w:t>խագծի</w:t>
      </w:r>
      <w:r w:rsidR="00132717" w:rsidRPr="00132717">
        <w:rPr>
          <w:rFonts w:ascii="GHEA Grapalat" w:hAnsi="GHEA Grapalat" w:cs="Sylfaen"/>
        </w:rPr>
        <w:t xml:space="preserve"> (</w:t>
      </w:r>
      <w:r w:rsidR="00E45D75">
        <w:rPr>
          <w:rFonts w:ascii="GHEA Grapalat" w:hAnsi="GHEA Grapalat" w:cs="Sylfaen"/>
        </w:rPr>
        <w:t>Պ-418-</w:t>
      </w:r>
      <w:r w:rsidR="00132717" w:rsidRPr="00132717">
        <w:rPr>
          <w:rFonts w:ascii="GHEA Grapalat" w:hAnsi="GHEA Grapalat" w:cs="Sylfaen"/>
        </w:rPr>
        <w:t>2</w:t>
      </w:r>
      <w:r w:rsidR="00E45D75">
        <w:rPr>
          <w:rFonts w:ascii="GHEA Grapalat" w:hAnsi="GHEA Grapalat" w:cs="Sylfaen"/>
        </w:rPr>
        <w:t>6.12.2008</w:t>
      </w:r>
      <w:r w:rsidR="00132717" w:rsidRPr="00132717">
        <w:rPr>
          <w:rFonts w:ascii="GHEA Grapalat" w:hAnsi="GHEA Grapalat" w:cs="Sylfaen"/>
        </w:rPr>
        <w:t>-</w:t>
      </w:r>
      <w:r w:rsidR="00E45D75">
        <w:rPr>
          <w:rFonts w:ascii="GHEA Grapalat" w:hAnsi="GHEA Grapalat" w:cs="Sylfaen"/>
        </w:rPr>
        <w:t>ՊԻ</w:t>
      </w:r>
      <w:r w:rsidR="00132717" w:rsidRPr="00132717">
        <w:rPr>
          <w:rFonts w:ascii="GHEA Grapalat" w:hAnsi="GHEA Grapalat" w:cs="Sylfaen"/>
        </w:rPr>
        <w:t>-010/1)</w:t>
      </w:r>
      <w:r w:rsidR="00C93ABF" w:rsidRPr="00132717">
        <w:rPr>
          <w:rFonts w:ascii="GHEA Grapalat" w:hAnsi="GHEA Grapalat" w:cs="Sylfaen"/>
        </w:rPr>
        <w:t xml:space="preserve">՝ </w:t>
      </w:r>
      <w:r w:rsidR="0071604C" w:rsidRPr="00C137D3">
        <w:rPr>
          <w:rFonts w:ascii="GHEA Grapalat" w:hAnsi="GHEA Grapalat" w:cs="Sylfaen"/>
        </w:rPr>
        <w:t>Հայաստանի Հանրապետության Ազգային ժողովում հերթական՝ երկրորդ ընթերցմամբ</w:t>
      </w:r>
      <w:r w:rsidR="0071604C">
        <w:rPr>
          <w:rFonts w:ascii="GHEA Grapalat" w:hAnsi="GHEA Grapalat" w:cs="Sylfaen"/>
        </w:rPr>
        <w:t xml:space="preserve"> քննար</w:t>
      </w:r>
      <w:r w:rsidR="00050A82">
        <w:rPr>
          <w:rFonts w:ascii="GHEA Grapalat" w:hAnsi="GHEA Grapalat" w:cs="Sylfaen"/>
        </w:rPr>
        <w:softHyphen/>
      </w:r>
      <w:r w:rsidR="0071604C">
        <w:rPr>
          <w:rFonts w:ascii="GHEA Grapalat" w:hAnsi="GHEA Grapalat" w:cs="Sylfaen"/>
        </w:rPr>
        <w:t>կելու նպատակահարմարության վերաբերյալ:</w:t>
      </w:r>
    </w:p>
    <w:p w:rsidR="0071604C" w:rsidRPr="00CF08D2" w:rsidRDefault="0071604C" w:rsidP="00CF08D2">
      <w:pPr>
        <w:spacing w:line="360" w:lineRule="auto"/>
        <w:ind w:firstLine="720"/>
        <w:rPr>
          <w:rFonts w:ascii="GHEA Grapalat" w:hAnsi="GHEA Grapalat"/>
          <w:u w:val="single"/>
        </w:rPr>
      </w:pPr>
      <w:r w:rsidRPr="00CF08D2">
        <w:rPr>
          <w:rFonts w:ascii="GHEA Grapalat" w:hAnsi="GHEA Grapalat" w:cs="Sylfaen"/>
        </w:rPr>
        <w:t xml:space="preserve">Հայաստանի Հանրապետության կառավարությունը աննպատակահարմար է համարում Հայաստանի Հանրապետության Ազգային ժողովում </w:t>
      </w:r>
      <w:r w:rsidRPr="00CF08D2">
        <w:rPr>
          <w:rFonts w:ascii="GHEA Grapalat" w:eastAsia="Calibri" w:hAnsi="GHEA Grapalat" w:cs="Sylfaen"/>
        </w:rPr>
        <w:t xml:space="preserve">«Հայաստանի Հանրապետության քրեական դատավարության օրենսգրքում լրացում կատարելու մասին» </w:t>
      </w:r>
      <w:r w:rsidRPr="00CF08D2">
        <w:rPr>
          <w:rFonts w:ascii="GHEA Grapalat" w:hAnsi="GHEA Grapalat" w:cs="Sylfaen"/>
        </w:rPr>
        <w:t>Հա</w:t>
      </w:r>
      <w:r w:rsidRPr="00CF08D2">
        <w:rPr>
          <w:rFonts w:ascii="GHEA Grapalat" w:hAnsi="GHEA Grapalat" w:cs="Sylfaen"/>
        </w:rPr>
        <w:softHyphen/>
        <w:t>յաս</w:t>
      </w:r>
      <w:r w:rsidRPr="00CF08D2">
        <w:rPr>
          <w:rFonts w:ascii="GHEA Grapalat" w:hAnsi="GHEA Grapalat" w:cs="Sylfaen"/>
        </w:rPr>
        <w:softHyphen/>
        <w:t>տա</w:t>
      </w:r>
      <w:r w:rsidRPr="00CF08D2">
        <w:rPr>
          <w:rFonts w:ascii="GHEA Grapalat" w:hAnsi="GHEA Grapalat" w:cs="Sylfaen"/>
        </w:rPr>
        <w:softHyphen/>
        <w:t>նի</w:t>
      </w:r>
      <w:r w:rsidRPr="00CF08D2">
        <w:rPr>
          <w:rFonts w:ascii="GHEA Grapalat" w:hAnsi="GHEA Grapalat"/>
        </w:rPr>
        <w:t xml:space="preserve"> </w:t>
      </w:r>
      <w:r w:rsidRPr="00CF08D2">
        <w:rPr>
          <w:rFonts w:ascii="GHEA Grapalat" w:hAnsi="GHEA Grapalat" w:cs="Sylfaen"/>
        </w:rPr>
        <w:t>Հանրապետության</w:t>
      </w:r>
      <w:r w:rsidRPr="00CF08D2">
        <w:rPr>
          <w:rFonts w:ascii="GHEA Grapalat" w:hAnsi="GHEA Grapalat"/>
        </w:rPr>
        <w:t xml:space="preserve"> </w:t>
      </w:r>
      <w:r w:rsidRPr="00CF08D2">
        <w:rPr>
          <w:rFonts w:ascii="GHEA Grapalat" w:hAnsi="GHEA Grapalat" w:cs="Sylfaen"/>
        </w:rPr>
        <w:t>օրենքի</w:t>
      </w:r>
      <w:r w:rsidRPr="00CF08D2">
        <w:rPr>
          <w:rFonts w:ascii="GHEA Grapalat" w:hAnsi="GHEA Grapalat"/>
        </w:rPr>
        <w:t xml:space="preserve"> </w:t>
      </w:r>
      <w:r w:rsidRPr="00CF08D2">
        <w:rPr>
          <w:rFonts w:ascii="GHEA Grapalat" w:hAnsi="GHEA Grapalat" w:cs="Sylfaen"/>
        </w:rPr>
        <w:t>նախագծի քննար</w:t>
      </w:r>
      <w:r w:rsidRPr="00CF08D2">
        <w:rPr>
          <w:rFonts w:ascii="GHEA Grapalat" w:hAnsi="GHEA Grapalat" w:cs="Sylfaen"/>
        </w:rPr>
        <w:softHyphen/>
        <w:t xml:space="preserve">կումը հերթական՝ երկրորդ ընթերցմամբ և </w:t>
      </w:r>
      <w:r w:rsidRPr="00CF08D2">
        <w:rPr>
          <w:rFonts w:ascii="GHEA Grapalat" w:hAnsi="GHEA Grapalat"/>
        </w:rPr>
        <w:t xml:space="preserve">պնդում է իր 2009 թվականի հունվար 22-ի թիվ </w:t>
      </w:r>
      <w:hyperlink r:id="rId6" w:history="1">
        <w:r w:rsidR="00CF08D2" w:rsidRPr="00CF08D2">
          <w:rPr>
            <w:rStyle w:val="Hyperlink"/>
            <w:rFonts w:ascii="GHEA Grapalat" w:hAnsi="GHEA Grapalat"/>
            <w:bCs/>
            <w:color w:val="auto"/>
            <w:u w:val="none"/>
          </w:rPr>
          <w:t>01/10.1/878-09</w:t>
        </w:r>
      </w:hyperlink>
      <w:r w:rsidR="00CF08D2">
        <w:rPr>
          <w:rFonts w:ascii="GHEA Grapalat" w:hAnsi="GHEA Grapalat"/>
        </w:rPr>
        <w:t xml:space="preserve"> </w:t>
      </w:r>
      <w:r w:rsidR="00CF08D2" w:rsidRPr="00CF08D2">
        <w:rPr>
          <w:rFonts w:ascii="GHEA Grapalat" w:hAnsi="GHEA Grapalat"/>
        </w:rPr>
        <w:t xml:space="preserve">եզրակացությունը ու 2010 թվականի մարտի 22-ի թիվ 02/10.4/2823-10 </w:t>
      </w:r>
      <w:r w:rsidR="00CF08D2">
        <w:rPr>
          <w:rFonts w:ascii="GHEA Grapalat" w:hAnsi="GHEA Grapalat"/>
        </w:rPr>
        <w:t>գրություն</w:t>
      </w:r>
      <w:r w:rsidR="00CF08D2" w:rsidRPr="00CF08D2">
        <w:rPr>
          <w:rFonts w:ascii="GHEA Grapalat" w:hAnsi="GHEA Grapalat"/>
        </w:rPr>
        <w:t>ով</w:t>
      </w:r>
      <w:r w:rsidRPr="00CF08D2">
        <w:rPr>
          <w:rFonts w:ascii="GHEA Grapalat" w:hAnsi="GHEA Grapalat"/>
        </w:rPr>
        <w:t xml:space="preserve"> ներկայացված</w:t>
      </w:r>
      <w:r w:rsidR="00CF08D2">
        <w:rPr>
          <w:rFonts w:ascii="GHEA Grapalat" w:hAnsi="GHEA Grapalat"/>
        </w:rPr>
        <w:t xml:space="preserve"> դիրքորոշումը</w:t>
      </w:r>
      <w:r w:rsidRPr="00CF08D2">
        <w:rPr>
          <w:rFonts w:ascii="GHEA Grapalat" w:hAnsi="GHEA Grapalat"/>
        </w:rPr>
        <w:t xml:space="preserve"> (գրություն</w:t>
      </w:r>
      <w:r w:rsidR="00CF08D2" w:rsidRPr="00CF08D2">
        <w:rPr>
          <w:rFonts w:ascii="GHEA Grapalat" w:hAnsi="GHEA Grapalat"/>
        </w:rPr>
        <w:t>ներ</w:t>
      </w:r>
      <w:r w:rsidRPr="00CF08D2">
        <w:rPr>
          <w:rFonts w:ascii="GHEA Grapalat" w:hAnsi="GHEA Grapalat"/>
        </w:rPr>
        <w:t xml:space="preserve">ը կցվում </w:t>
      </w:r>
      <w:r w:rsidR="00CF08D2" w:rsidRPr="00CF08D2">
        <w:rPr>
          <w:rFonts w:ascii="GHEA Grapalat" w:hAnsi="GHEA Grapalat"/>
        </w:rPr>
        <w:t>են</w:t>
      </w:r>
      <w:r w:rsidRPr="00CF08D2">
        <w:rPr>
          <w:rFonts w:ascii="GHEA Grapalat" w:hAnsi="GHEA Grapalat"/>
        </w:rPr>
        <w:t xml:space="preserve">):  </w:t>
      </w:r>
    </w:p>
    <w:p w:rsidR="00F010DC" w:rsidRPr="00CF08D2" w:rsidRDefault="00F010DC" w:rsidP="00CF08D2">
      <w:pPr>
        <w:spacing w:line="360" w:lineRule="auto"/>
        <w:rPr>
          <w:rFonts w:ascii="GHEA Grapalat" w:hAnsi="GHEA Grapalat" w:cs="Sylfaen"/>
        </w:rPr>
      </w:pPr>
    </w:p>
    <w:p w:rsidR="00C93ABF" w:rsidRPr="00132717" w:rsidRDefault="008C4D4C" w:rsidP="00CF08D2">
      <w:pPr>
        <w:spacing w:line="360" w:lineRule="auto"/>
        <w:ind w:firstLine="720"/>
        <w:rPr>
          <w:rFonts w:ascii="GHEA Grapalat" w:hAnsi="GHEA Grapalat"/>
        </w:rPr>
      </w:pPr>
      <w:r w:rsidRPr="00132717">
        <w:rPr>
          <w:rFonts w:ascii="GHEA Grapalat" w:hAnsi="GHEA Grapalat"/>
        </w:rPr>
        <w:t>Հարգանքով՝</w:t>
      </w:r>
    </w:p>
    <w:p w:rsidR="00C93ABF" w:rsidRPr="00132717" w:rsidRDefault="00C93ABF" w:rsidP="0003544F">
      <w:pPr>
        <w:spacing w:line="360" w:lineRule="auto"/>
        <w:rPr>
          <w:rFonts w:ascii="GHEA Grapalat" w:hAnsi="GHEA Grapalat" w:cs="Sylfaen"/>
        </w:rPr>
      </w:pPr>
      <w:r w:rsidRPr="00132717">
        <w:rPr>
          <w:rFonts w:ascii="GHEA Grapalat" w:hAnsi="GHEA Grapalat"/>
        </w:rPr>
        <w:tab/>
      </w:r>
      <w:r w:rsidRPr="00132717">
        <w:rPr>
          <w:rFonts w:ascii="GHEA Grapalat" w:hAnsi="GHEA Grapalat"/>
        </w:rPr>
        <w:tab/>
      </w:r>
      <w:r w:rsidRPr="00132717">
        <w:rPr>
          <w:rFonts w:ascii="GHEA Grapalat" w:hAnsi="GHEA Grapalat"/>
        </w:rPr>
        <w:tab/>
      </w:r>
      <w:r w:rsidRPr="00132717">
        <w:rPr>
          <w:rFonts w:ascii="GHEA Grapalat" w:hAnsi="GHEA Grapalat"/>
        </w:rPr>
        <w:tab/>
      </w:r>
      <w:r w:rsidRPr="00132717">
        <w:rPr>
          <w:rFonts w:ascii="GHEA Grapalat" w:hAnsi="GHEA Grapalat"/>
        </w:rPr>
        <w:tab/>
      </w:r>
      <w:r w:rsidRPr="00132717">
        <w:rPr>
          <w:rFonts w:ascii="GHEA Grapalat" w:hAnsi="GHEA Grapalat"/>
        </w:rPr>
        <w:tab/>
      </w:r>
      <w:r w:rsidRPr="00132717">
        <w:rPr>
          <w:rFonts w:ascii="GHEA Grapalat" w:hAnsi="GHEA Grapalat"/>
        </w:rPr>
        <w:tab/>
      </w:r>
      <w:r w:rsidRPr="00132717">
        <w:rPr>
          <w:rFonts w:ascii="GHEA Grapalat" w:hAnsi="GHEA Grapalat"/>
        </w:rPr>
        <w:tab/>
      </w:r>
      <w:r w:rsidRPr="00132717">
        <w:rPr>
          <w:rFonts w:ascii="GHEA Grapalat" w:hAnsi="GHEA Grapalat"/>
        </w:rPr>
        <w:tab/>
        <w:t xml:space="preserve">         </w:t>
      </w:r>
      <w:r w:rsidRPr="00132717">
        <w:rPr>
          <w:rFonts w:ascii="GHEA Grapalat" w:hAnsi="GHEA Grapalat" w:cs="Sylfaen"/>
        </w:rPr>
        <w:t>Տ</w:t>
      </w:r>
      <w:r w:rsidRPr="00132717">
        <w:rPr>
          <w:rFonts w:ascii="GHEA Grapalat" w:hAnsi="GHEA Grapalat"/>
        </w:rPr>
        <w:t xml:space="preserve">ԻԳՐԱՆ </w:t>
      </w:r>
      <w:r w:rsidRPr="00132717">
        <w:rPr>
          <w:rFonts w:ascii="GHEA Grapalat" w:hAnsi="GHEA Grapalat" w:cs="Sylfaen"/>
        </w:rPr>
        <w:t>ՍԱՐԳՍՅԱՆ</w:t>
      </w:r>
    </w:p>
    <w:p w:rsidR="00F010DC" w:rsidRPr="00132717" w:rsidRDefault="00F010DC" w:rsidP="0003544F">
      <w:pPr>
        <w:spacing w:line="360" w:lineRule="auto"/>
        <w:rPr>
          <w:rFonts w:ascii="GHEA Grapalat" w:hAnsi="GHEA Grapalat" w:cs="Sylfaen"/>
        </w:rPr>
      </w:pPr>
    </w:p>
    <w:p w:rsidR="00132717" w:rsidRPr="00132717" w:rsidRDefault="00132717" w:rsidP="0003544F">
      <w:pPr>
        <w:spacing w:line="360" w:lineRule="auto"/>
        <w:rPr>
          <w:rFonts w:ascii="GHEA Grapalat" w:hAnsi="GHEA Grapalat" w:cs="Sylfaen"/>
        </w:rPr>
      </w:pPr>
    </w:p>
    <w:p w:rsidR="00132717" w:rsidRDefault="00132717" w:rsidP="0003544F">
      <w:pPr>
        <w:spacing w:line="360" w:lineRule="auto"/>
        <w:rPr>
          <w:rFonts w:ascii="GHEA Grapalat" w:hAnsi="GHEA Grapalat" w:cs="Sylfaen"/>
        </w:rPr>
      </w:pPr>
    </w:p>
    <w:tbl>
      <w:tblPr>
        <w:tblW w:w="0" w:type="auto"/>
        <w:tblBorders>
          <w:bottom w:val="thinThickSmallGap" w:sz="24" w:space="0" w:color="auto"/>
        </w:tblBorders>
        <w:tblLook w:val="01E0"/>
      </w:tblPr>
      <w:tblGrid>
        <w:gridCol w:w="9854"/>
      </w:tblGrid>
      <w:tr w:rsidR="00E45D75" w:rsidRPr="00A15776" w:rsidTr="00AD6E31">
        <w:tc>
          <w:tcPr>
            <w:tcW w:w="9854" w:type="dxa"/>
            <w:tcBorders>
              <w:bottom w:val="thinThickSmallGap" w:sz="24" w:space="0" w:color="auto"/>
            </w:tcBorders>
          </w:tcPr>
          <w:p w:rsidR="00E45D75" w:rsidRPr="00A15776" w:rsidRDefault="00E45D75" w:rsidP="00AD6E31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noProof/>
                <w:lang w:bidi="ar-SA"/>
              </w:rPr>
              <w:lastRenderedPageBreak/>
              <w:drawing>
                <wp:inline distT="0" distB="0" distL="0" distR="0">
                  <wp:extent cx="1016000" cy="970915"/>
                  <wp:effectExtent l="19050" t="0" r="0" b="0"/>
                  <wp:docPr id="1" name="Picture 2" descr="armenia_small_emblem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rmenia_small_emblem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00" cy="970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5D75" w:rsidRPr="00A15776" w:rsidRDefault="00E45D75" w:rsidP="00AD6E31">
            <w:pPr>
              <w:widowControl w:val="0"/>
              <w:spacing w:line="276" w:lineRule="auto"/>
              <w:jc w:val="center"/>
              <w:rPr>
                <w:rFonts w:ascii="GHEA Grapalat" w:hAnsi="GHEA Grapalat"/>
                <w:b/>
                <w:sz w:val="12"/>
              </w:rPr>
            </w:pPr>
          </w:p>
          <w:p w:rsidR="00E45D75" w:rsidRPr="00A15776" w:rsidRDefault="00E45D75" w:rsidP="00AD6E31">
            <w:pPr>
              <w:widowControl w:val="0"/>
              <w:spacing w:line="276" w:lineRule="auto"/>
              <w:jc w:val="center"/>
              <w:rPr>
                <w:rFonts w:ascii="GHEA Grapalat" w:hAnsi="GHEA Grapalat"/>
                <w:b/>
                <w:sz w:val="28"/>
              </w:rPr>
            </w:pPr>
            <w:r w:rsidRPr="00A15776">
              <w:rPr>
                <w:rFonts w:ascii="GHEA Grapalat" w:hAnsi="GHEA Grapalat"/>
                <w:b/>
                <w:sz w:val="28"/>
              </w:rPr>
              <w:t>ՀԱՅԱՍՏԱՆԻ ՀԱՆՐԱՊԵՏՈՒԹՅԱՆ</w:t>
            </w:r>
          </w:p>
          <w:p w:rsidR="00E45D75" w:rsidRPr="00A15776" w:rsidRDefault="00E45D75" w:rsidP="00AD6E31">
            <w:pPr>
              <w:widowControl w:val="0"/>
              <w:spacing w:line="276" w:lineRule="auto"/>
              <w:jc w:val="center"/>
              <w:rPr>
                <w:rFonts w:ascii="GHEA Grapalat" w:hAnsi="GHEA Grapalat"/>
                <w:b/>
                <w:sz w:val="32"/>
                <w:szCs w:val="28"/>
              </w:rPr>
            </w:pPr>
            <w:r w:rsidRPr="00A15776">
              <w:rPr>
                <w:rFonts w:ascii="GHEA Grapalat" w:hAnsi="GHEA Grapalat"/>
                <w:b/>
                <w:sz w:val="32"/>
                <w:szCs w:val="32"/>
              </w:rPr>
              <w:t xml:space="preserve">ԱՐԴԱՐԱԴԱՏՈՒԹՅԱՆ </w:t>
            </w:r>
            <w:r w:rsidRPr="00A15776">
              <w:rPr>
                <w:rFonts w:ascii="GHEA Grapalat" w:hAnsi="GHEA Grapalat"/>
                <w:b/>
                <w:sz w:val="32"/>
                <w:szCs w:val="28"/>
              </w:rPr>
              <w:t>ՆԱԽԱՐԱՐ</w:t>
            </w:r>
          </w:p>
          <w:p w:rsidR="00E45D75" w:rsidRPr="00A15776" w:rsidRDefault="00E45D75" w:rsidP="00AD6E31">
            <w:pPr>
              <w:rPr>
                <w:rFonts w:ascii="GHEA Grapalat" w:hAnsi="GHEA Grapalat"/>
                <w:sz w:val="12"/>
              </w:rPr>
            </w:pPr>
          </w:p>
        </w:tc>
      </w:tr>
      <w:tr w:rsidR="00E45D75" w:rsidRPr="00A15776" w:rsidTr="00AD6E31">
        <w:tc>
          <w:tcPr>
            <w:tcW w:w="9854" w:type="dxa"/>
            <w:tcBorders>
              <w:top w:val="thinThickSmallGap" w:sz="24" w:space="0" w:color="auto"/>
              <w:bottom w:val="nil"/>
            </w:tcBorders>
          </w:tcPr>
          <w:p w:rsidR="00E45D75" w:rsidRPr="00A15776" w:rsidRDefault="00E45D75" w:rsidP="00AD6E31">
            <w:pPr>
              <w:jc w:val="right"/>
              <w:rPr>
                <w:rFonts w:ascii="GHEA Grapalat" w:hAnsi="GHEA Grapalat"/>
                <w:i/>
                <w:sz w:val="4"/>
                <w:szCs w:val="16"/>
              </w:rPr>
            </w:pPr>
          </w:p>
          <w:p w:rsidR="00E45D75" w:rsidRPr="00A15776" w:rsidRDefault="00E45D75" w:rsidP="00AD6E31">
            <w:pPr>
              <w:jc w:val="right"/>
              <w:rPr>
                <w:rFonts w:ascii="GHEA Grapalat" w:hAnsi="GHEA Grapalat"/>
                <w:b/>
                <w:i/>
                <w:sz w:val="16"/>
                <w:szCs w:val="16"/>
              </w:rPr>
            </w:pPr>
            <w:r w:rsidRPr="00A15776">
              <w:rPr>
                <w:rFonts w:ascii="GHEA Grapalat" w:hAnsi="GHEA Grapalat"/>
                <w:b/>
                <w:i/>
                <w:sz w:val="16"/>
                <w:szCs w:val="16"/>
              </w:rPr>
              <w:t xml:space="preserve">0078 </w:t>
            </w:r>
            <w:r w:rsidRPr="00A15776">
              <w:rPr>
                <w:rFonts w:ascii="GHEA Grapalat" w:hAnsi="GHEA Grapalat" w:cs="Sylfaen"/>
                <w:b/>
                <w:i/>
                <w:sz w:val="16"/>
                <w:szCs w:val="16"/>
              </w:rPr>
              <w:t>Երևան</w:t>
            </w:r>
            <w:r w:rsidRPr="00A15776">
              <w:rPr>
                <w:rFonts w:ascii="GHEA Grapalat" w:hAnsi="GHEA Grapalat"/>
                <w:b/>
                <w:i/>
                <w:sz w:val="16"/>
                <w:szCs w:val="16"/>
              </w:rPr>
              <w:t xml:space="preserve">, </w:t>
            </w:r>
            <w:r w:rsidRPr="00A15776">
              <w:rPr>
                <w:rFonts w:ascii="GHEA Grapalat" w:hAnsi="GHEA Grapalat" w:cs="Sylfaen"/>
                <w:b/>
                <w:i/>
                <w:sz w:val="16"/>
                <w:szCs w:val="16"/>
              </w:rPr>
              <w:t>Հալաբյան</w:t>
            </w:r>
            <w:r w:rsidRPr="00A15776">
              <w:rPr>
                <w:rFonts w:ascii="GHEA Grapalat" w:hAnsi="GHEA Grapalat"/>
                <w:b/>
                <w:i/>
                <w:sz w:val="16"/>
                <w:szCs w:val="16"/>
              </w:rPr>
              <w:t xml:space="preserve"> 41 </w:t>
            </w:r>
            <w:r w:rsidRPr="00A15776">
              <w:rPr>
                <w:rFonts w:ascii="GHEA Grapalat" w:hAnsi="GHEA Grapalat"/>
                <w:b/>
                <w:i/>
                <w:sz w:val="16"/>
                <w:szCs w:val="16"/>
                <w:vertAlign w:val="superscript"/>
              </w:rPr>
              <w:t>ա</w:t>
            </w:r>
            <w:r w:rsidRPr="00A15776">
              <w:rPr>
                <w:rFonts w:ascii="GHEA Grapalat" w:hAnsi="GHEA Grapalat"/>
                <w:b/>
                <w:i/>
                <w:sz w:val="16"/>
                <w:szCs w:val="16"/>
              </w:rPr>
              <w:t>, հեռ. 380389</w:t>
            </w:r>
          </w:p>
          <w:p w:rsidR="00E45D75" w:rsidRPr="00A15776" w:rsidRDefault="00E45D75" w:rsidP="00AD6E31">
            <w:pPr>
              <w:jc w:val="right"/>
              <w:rPr>
                <w:rFonts w:ascii="GHEA Grapalat" w:hAnsi="GHEA Grapalat"/>
                <w:i/>
                <w:sz w:val="16"/>
                <w:szCs w:val="16"/>
              </w:rPr>
            </w:pPr>
            <w:r w:rsidRPr="00A15776">
              <w:rPr>
                <w:rFonts w:ascii="GHEA Grapalat" w:hAnsi="GHEA Grapalat" w:cs="Sylfaen"/>
                <w:b/>
                <w:i/>
                <w:sz w:val="16"/>
                <w:szCs w:val="16"/>
              </w:rPr>
              <w:t>Էլ</w:t>
            </w:r>
            <w:r w:rsidRPr="00A15776">
              <w:rPr>
                <w:rFonts w:ascii="GHEA Grapalat" w:hAnsi="GHEA Grapalat"/>
                <w:b/>
                <w:i/>
                <w:sz w:val="16"/>
                <w:szCs w:val="16"/>
              </w:rPr>
              <w:t xml:space="preserve">. </w:t>
            </w:r>
            <w:r w:rsidRPr="00A15776">
              <w:rPr>
                <w:rFonts w:ascii="GHEA Grapalat" w:hAnsi="GHEA Grapalat" w:cs="Sylfaen"/>
                <w:b/>
                <w:i/>
                <w:sz w:val="16"/>
                <w:szCs w:val="16"/>
              </w:rPr>
              <w:t>փոստ</w:t>
            </w:r>
            <w:r>
              <w:rPr>
                <w:rFonts w:ascii="GHEA Grapalat" w:hAnsi="GHEA Grapalat" w:cs="Sylfaen"/>
                <w:b/>
                <w:i/>
                <w:sz w:val="16"/>
                <w:szCs w:val="16"/>
              </w:rPr>
              <w:t>`</w:t>
            </w:r>
            <w:r>
              <w:rPr>
                <w:rFonts w:ascii="GHEA Grapalat" w:hAnsi="GHEA Grapalat"/>
                <w:b/>
                <w:i/>
                <w:sz w:val="16"/>
                <w:szCs w:val="16"/>
              </w:rPr>
              <w:t xml:space="preserve"> press</w:t>
            </w:r>
            <w:r w:rsidRPr="00A15776">
              <w:rPr>
                <w:rFonts w:ascii="GHEA Grapalat" w:hAnsi="GHEA Grapalat"/>
                <w:b/>
                <w:i/>
                <w:sz w:val="16"/>
                <w:szCs w:val="16"/>
              </w:rPr>
              <w:t>@moj.am</w:t>
            </w:r>
          </w:p>
        </w:tc>
      </w:tr>
    </w:tbl>
    <w:p w:rsidR="00E45D75" w:rsidRDefault="00E45D75" w:rsidP="00E45D75">
      <w:pPr>
        <w:ind w:right="-54"/>
        <w:rPr>
          <w:rFonts w:ascii="GHEA Grapalat" w:hAnsi="GHEA Grapalat"/>
          <w:lang w:val="af-ZA"/>
        </w:rPr>
      </w:pPr>
    </w:p>
    <w:p w:rsidR="00E45D75" w:rsidRDefault="00E45D75" w:rsidP="00E45D75">
      <w:pPr>
        <w:ind w:right="-54"/>
        <w:rPr>
          <w:rFonts w:ascii="GHEA Grapalat" w:hAnsi="GHEA Grapalat"/>
          <w:lang w:val="af-ZA"/>
        </w:rPr>
      </w:pPr>
    </w:p>
    <w:p w:rsidR="00E45D75" w:rsidRPr="007452B9" w:rsidRDefault="00E45D75" w:rsidP="00E45D75">
      <w:pPr>
        <w:ind w:left="708" w:right="-54" w:firstLine="708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lang w:val="af-ZA"/>
        </w:rPr>
        <w:t xml:space="preserve">           </w:t>
      </w:r>
      <w:r>
        <w:rPr>
          <w:rFonts w:ascii="GHEA Grapalat" w:hAnsi="GHEA Grapalat"/>
          <w:lang w:val="af-ZA"/>
        </w:rPr>
        <w:tab/>
      </w:r>
      <w:r>
        <w:rPr>
          <w:rFonts w:ascii="GHEA Grapalat" w:hAnsi="GHEA Grapalat"/>
          <w:lang w:val="af-ZA"/>
        </w:rPr>
        <w:tab/>
        <w:t xml:space="preserve">        </w:t>
      </w:r>
      <w:r>
        <w:rPr>
          <w:rFonts w:ascii="GHEA Grapalat" w:hAnsi="GHEA Grapalat"/>
          <w:b/>
          <w:lang w:val="af-ZA"/>
        </w:rPr>
        <w:t>ՀՀ կառավարության աշխատակազմի ղեկավար</w:t>
      </w:r>
    </w:p>
    <w:p w:rsidR="00E45D75" w:rsidRDefault="00E45D75" w:rsidP="00E45D75">
      <w:pPr>
        <w:ind w:left="5664" w:right="-82" w:firstLine="708"/>
        <w:rPr>
          <w:rFonts w:ascii="GHEA Grapalat" w:hAnsi="GHEA Grapalat" w:cs="Sylfaen"/>
          <w:b/>
          <w:lang w:val="af-ZA"/>
        </w:rPr>
      </w:pPr>
      <w:r w:rsidRPr="007452B9">
        <w:rPr>
          <w:rFonts w:ascii="GHEA Grapalat" w:hAnsi="GHEA Grapalat" w:cs="Sylfaen"/>
          <w:b/>
          <w:lang w:val="af-ZA"/>
        </w:rPr>
        <w:t xml:space="preserve">  </w:t>
      </w:r>
      <w:r>
        <w:rPr>
          <w:rFonts w:ascii="GHEA Grapalat" w:hAnsi="GHEA Grapalat" w:cs="Sylfaen"/>
          <w:b/>
          <w:lang w:val="af-ZA"/>
        </w:rPr>
        <w:t xml:space="preserve">      </w:t>
      </w:r>
      <w:r w:rsidRPr="007452B9">
        <w:rPr>
          <w:rFonts w:ascii="GHEA Grapalat" w:hAnsi="GHEA Grapalat" w:cs="Sylfaen"/>
          <w:b/>
          <w:lang w:val="af-ZA"/>
        </w:rPr>
        <w:t>պ</w:t>
      </w:r>
      <w:r>
        <w:rPr>
          <w:rFonts w:ascii="GHEA Grapalat" w:hAnsi="GHEA Grapalat" w:cs="Sylfaen"/>
          <w:b/>
          <w:lang w:val="af-ZA"/>
        </w:rPr>
        <w:t>արոն Դ. Սարգս</w:t>
      </w:r>
      <w:r w:rsidRPr="007452B9">
        <w:rPr>
          <w:rFonts w:ascii="GHEA Grapalat" w:hAnsi="GHEA Grapalat" w:cs="Sylfaen"/>
          <w:b/>
          <w:lang w:val="af-ZA"/>
        </w:rPr>
        <w:t>յանին</w:t>
      </w:r>
    </w:p>
    <w:p w:rsidR="00E45D75" w:rsidRPr="007452B9" w:rsidRDefault="00E45D75" w:rsidP="00E45D75">
      <w:pPr>
        <w:ind w:left="5664" w:right="-82" w:firstLine="708"/>
        <w:rPr>
          <w:rFonts w:ascii="GHEA Grapalat" w:hAnsi="GHEA Grapalat" w:cs="Sylfaen"/>
          <w:b/>
          <w:lang w:val="af-ZA"/>
        </w:rPr>
      </w:pPr>
    </w:p>
    <w:p w:rsidR="00E45D75" w:rsidRDefault="00E45D75" w:rsidP="00E45D75">
      <w:pPr>
        <w:ind w:right="-82"/>
        <w:rPr>
          <w:rFonts w:ascii="GHEA Grapalat" w:hAnsi="GHEA Grapalat"/>
          <w:sz w:val="20"/>
          <w:szCs w:val="20"/>
          <w:lang w:val="af-ZA"/>
        </w:rPr>
      </w:pPr>
    </w:p>
    <w:p w:rsidR="00E45D75" w:rsidRDefault="00E45D75" w:rsidP="00E45D75">
      <w:pPr>
        <w:ind w:right="-82"/>
        <w:rPr>
          <w:rFonts w:ascii="GHEA Grapalat" w:hAnsi="GHEA Grapalat"/>
          <w:sz w:val="20"/>
          <w:szCs w:val="20"/>
          <w:lang w:val="af-ZA"/>
        </w:rPr>
      </w:pPr>
    </w:p>
    <w:p w:rsidR="00E45D75" w:rsidRPr="002173BF" w:rsidRDefault="00E45D75" w:rsidP="00E45D75">
      <w:pPr>
        <w:ind w:left="5664" w:right="-82"/>
        <w:rPr>
          <w:rFonts w:ascii="GHEA Grapalat" w:hAnsi="GHEA Grapalat" w:cs="Sylfaen"/>
          <w:b/>
          <w:i/>
          <w:sz w:val="20"/>
          <w:szCs w:val="20"/>
          <w:lang w:val="af-ZA"/>
        </w:rPr>
      </w:pPr>
      <w:r w:rsidRPr="002173BF">
        <w:rPr>
          <w:rFonts w:ascii="GHEA Grapalat" w:hAnsi="GHEA Grapalat"/>
          <w:sz w:val="20"/>
          <w:szCs w:val="20"/>
          <w:lang w:val="af-ZA"/>
        </w:rPr>
        <w:t xml:space="preserve">                                             </w:t>
      </w:r>
    </w:p>
    <w:p w:rsidR="00E45D75" w:rsidRPr="002173BF" w:rsidRDefault="00E45D75" w:rsidP="00E45D75">
      <w:pPr>
        <w:ind w:right="126" w:firstLine="708"/>
        <w:rPr>
          <w:rFonts w:ascii="GHEA Grapalat" w:hAnsi="GHEA Grapalat" w:cs="Sylfaen"/>
          <w:b/>
          <w:sz w:val="20"/>
          <w:szCs w:val="20"/>
          <w:lang w:val="af-ZA"/>
        </w:rPr>
      </w:pPr>
      <w:r w:rsidRPr="002173BF">
        <w:rPr>
          <w:rFonts w:ascii="GHEA Grapalat" w:hAnsi="GHEA Grapalat" w:cs="Sylfaen"/>
          <w:b/>
          <w:sz w:val="20"/>
          <w:szCs w:val="20"/>
          <w:lang w:val="af-ZA"/>
        </w:rPr>
        <w:t xml:space="preserve">Ի </w:t>
      </w:r>
      <w:r>
        <w:rPr>
          <w:rFonts w:ascii="GHEA Grapalat" w:hAnsi="GHEA Grapalat" w:cs="Sylfaen"/>
          <w:b/>
          <w:sz w:val="20"/>
          <w:szCs w:val="20"/>
          <w:lang w:val="af-ZA"/>
        </w:rPr>
        <w:t>կատարումն ՀՀ կառավարության</w:t>
      </w:r>
      <w:r w:rsidRPr="002173BF">
        <w:rPr>
          <w:rFonts w:ascii="GHEA Grapalat" w:hAnsi="GHEA Grapalat" w:cs="Sylfaen"/>
          <w:b/>
          <w:sz w:val="20"/>
          <w:szCs w:val="20"/>
          <w:lang w:val="af-ZA"/>
        </w:rPr>
        <w:t xml:space="preserve"> 2012թ.</w:t>
      </w:r>
      <w:r>
        <w:rPr>
          <w:rFonts w:ascii="GHEA Grapalat" w:hAnsi="GHEA Grapalat" w:cs="Sylfaen"/>
          <w:b/>
          <w:sz w:val="20"/>
          <w:szCs w:val="20"/>
          <w:lang w:val="af-ZA"/>
        </w:rPr>
        <w:t xml:space="preserve"> հուլիսի 4</w:t>
      </w:r>
      <w:r w:rsidRPr="002173BF">
        <w:rPr>
          <w:rFonts w:ascii="GHEA Grapalat" w:hAnsi="GHEA Grapalat" w:cs="Sylfaen"/>
          <w:b/>
          <w:sz w:val="20"/>
          <w:szCs w:val="20"/>
          <w:lang w:val="af-ZA"/>
        </w:rPr>
        <w:t>-ի</w:t>
      </w:r>
      <w:r>
        <w:rPr>
          <w:rFonts w:ascii="GHEA Grapalat" w:hAnsi="GHEA Grapalat" w:cs="Sylfaen"/>
          <w:b/>
          <w:sz w:val="20"/>
          <w:szCs w:val="20"/>
          <w:lang w:val="af-ZA"/>
        </w:rPr>
        <w:t xml:space="preserve">  02/10.1/9491-12 </w:t>
      </w:r>
      <w:r w:rsidRPr="002173BF">
        <w:rPr>
          <w:rFonts w:ascii="GHEA Grapalat" w:hAnsi="GHEA Grapalat" w:cs="Sylfaen"/>
          <w:b/>
          <w:sz w:val="20"/>
          <w:szCs w:val="20"/>
          <w:lang w:val="af-ZA"/>
        </w:rPr>
        <w:t xml:space="preserve"> </w:t>
      </w:r>
    </w:p>
    <w:p w:rsidR="00E45D75" w:rsidRPr="002173BF" w:rsidRDefault="00E45D75" w:rsidP="00E45D75">
      <w:pPr>
        <w:ind w:right="126" w:firstLine="708"/>
        <w:rPr>
          <w:rFonts w:ascii="GHEA Grapalat" w:hAnsi="GHEA Grapalat" w:cs="Sylfaen"/>
          <w:b/>
          <w:sz w:val="20"/>
          <w:szCs w:val="20"/>
          <w:lang w:val="af-ZA"/>
        </w:rPr>
      </w:pPr>
      <w:r w:rsidRPr="002173BF">
        <w:rPr>
          <w:rFonts w:ascii="GHEA Grapalat" w:hAnsi="GHEA Grapalat" w:cs="Sylfaen"/>
          <w:b/>
          <w:sz w:val="20"/>
          <w:szCs w:val="20"/>
          <w:lang w:val="af-ZA"/>
        </w:rPr>
        <w:t>թվակիր</w:t>
      </w:r>
      <w:r>
        <w:rPr>
          <w:rFonts w:ascii="GHEA Grapalat" w:hAnsi="GHEA Grapalat" w:cs="Sylfaen"/>
          <w:b/>
          <w:sz w:val="20"/>
          <w:szCs w:val="20"/>
          <w:lang w:val="af-ZA"/>
        </w:rPr>
        <w:t xml:space="preserve"> </w:t>
      </w:r>
      <w:r w:rsidRPr="002173BF">
        <w:rPr>
          <w:rFonts w:ascii="GHEA Grapalat" w:hAnsi="GHEA Grapalat" w:cs="Sylfaen"/>
          <w:b/>
          <w:sz w:val="20"/>
          <w:szCs w:val="20"/>
          <w:lang w:val="af-ZA"/>
        </w:rPr>
        <w:t xml:space="preserve"> </w:t>
      </w:r>
      <w:r>
        <w:rPr>
          <w:rFonts w:ascii="GHEA Grapalat" w:hAnsi="GHEA Grapalat" w:cs="Sylfaen"/>
          <w:b/>
          <w:sz w:val="20"/>
          <w:szCs w:val="20"/>
          <w:lang w:val="af-ZA"/>
        </w:rPr>
        <w:t>հանձնարարականի 2-րդ կետի 1-ին ենթակետի</w:t>
      </w:r>
    </w:p>
    <w:p w:rsidR="00E45D75" w:rsidRPr="002173BF" w:rsidRDefault="00E45D75" w:rsidP="00E45D75">
      <w:pPr>
        <w:ind w:right="126"/>
        <w:rPr>
          <w:rFonts w:ascii="GHEA Grapalat" w:hAnsi="GHEA Grapalat"/>
          <w:i/>
          <w:sz w:val="20"/>
          <w:szCs w:val="20"/>
          <w:lang w:val="af-ZA"/>
        </w:rPr>
      </w:pPr>
    </w:p>
    <w:p w:rsidR="00E45D75" w:rsidRDefault="00E45D75" w:rsidP="00E45D75">
      <w:pPr>
        <w:ind w:right="126" w:firstLine="708"/>
        <w:rPr>
          <w:rFonts w:ascii="GHEA Grapalat" w:hAnsi="GHEA Grapalat"/>
          <w:i/>
          <w:lang w:val="af-ZA"/>
        </w:rPr>
      </w:pPr>
    </w:p>
    <w:p w:rsidR="00E45D75" w:rsidRDefault="00E45D75" w:rsidP="00E45D75">
      <w:pPr>
        <w:ind w:right="126" w:firstLine="708"/>
        <w:rPr>
          <w:rFonts w:ascii="GHEA Grapalat" w:hAnsi="GHEA Grapalat"/>
          <w:i/>
          <w:lang w:val="af-ZA"/>
        </w:rPr>
      </w:pPr>
    </w:p>
    <w:p w:rsidR="00E45D75" w:rsidRDefault="00E45D75" w:rsidP="00E45D75">
      <w:pPr>
        <w:ind w:right="126" w:firstLine="708"/>
        <w:rPr>
          <w:rFonts w:ascii="GHEA Grapalat" w:hAnsi="GHEA Grapalat"/>
          <w:i/>
          <w:lang w:val="af-ZA"/>
        </w:rPr>
      </w:pPr>
    </w:p>
    <w:p w:rsidR="00E45D75" w:rsidRDefault="00E45D75" w:rsidP="00E45D75">
      <w:pPr>
        <w:pStyle w:val="BodyTextIndent"/>
        <w:ind w:firstLine="708"/>
        <w:rPr>
          <w:rFonts w:ascii="GHEA Grapalat" w:hAnsi="GHEA Grapalat" w:cs="Sylfaen"/>
          <w:b w:val="0"/>
          <w:lang w:val="af-ZA"/>
        </w:rPr>
      </w:pPr>
      <w:r>
        <w:rPr>
          <w:rFonts w:ascii="GHEA Grapalat" w:hAnsi="GHEA Grapalat" w:cs="Sylfaen"/>
          <w:b w:val="0"/>
          <w:lang w:val="af-ZA"/>
        </w:rPr>
        <w:t>Հարգելի պարոն Սարգսյան</w:t>
      </w:r>
    </w:p>
    <w:p w:rsidR="00E45D75" w:rsidRDefault="00E45D75" w:rsidP="00E45D75">
      <w:pPr>
        <w:pStyle w:val="BodyTextIndent"/>
        <w:ind w:firstLine="708"/>
        <w:rPr>
          <w:rFonts w:ascii="GHEA Grapalat" w:hAnsi="GHEA Grapalat" w:cs="Sylfaen"/>
          <w:b w:val="0"/>
          <w:lang w:val="af-ZA"/>
        </w:rPr>
      </w:pPr>
    </w:p>
    <w:p w:rsidR="00E45D75" w:rsidRDefault="00E45D75" w:rsidP="00E45D75">
      <w:pPr>
        <w:spacing w:line="360" w:lineRule="auto"/>
        <w:ind w:firstLine="708"/>
        <w:rPr>
          <w:rFonts w:ascii="GHEA Grapalat" w:hAnsi="GHEA Grapalat" w:cs="IRTEK Courier"/>
          <w:lang w:val="af-ZA"/>
        </w:rPr>
      </w:pPr>
      <w:r>
        <w:rPr>
          <w:rFonts w:ascii="GHEA Grapalat" w:hAnsi="GHEA Grapalat"/>
          <w:lang w:val="af-ZA"/>
        </w:rPr>
        <w:t xml:space="preserve">Հայտնում ենք, որ ՀՀ </w:t>
      </w:r>
      <w:r w:rsidRPr="007E2A40">
        <w:rPr>
          <w:rFonts w:ascii="GHEA Grapalat" w:hAnsi="GHEA Grapalat" w:cs="Sylfaen"/>
        </w:rPr>
        <w:t>Ազգային</w:t>
      </w:r>
      <w:r w:rsidRPr="007E2A40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ժողովում</w:t>
      </w:r>
      <w:r w:rsidRPr="002349A5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առաջին</w:t>
      </w:r>
      <w:r w:rsidRPr="002349A5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ընթերցմամբ</w:t>
      </w:r>
      <w:r w:rsidRPr="002349A5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ընդունված</w:t>
      </w:r>
      <w:r w:rsidRPr="002349A5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 xml:space="preserve">««Խղճի ազատության և կրոնական կազմակերպությունների մասին» Հայաստանի Հանրապետության օրենքում փոփոխություններ և լրացումներ կատարելու մասին» և  «Հայաստանի Հանրապետության քրեական օրենսգրքում փոփոխություն կատարելու մասին» </w:t>
      </w:r>
      <w:r w:rsidRPr="007E2A40">
        <w:rPr>
          <w:rFonts w:ascii="GHEA Grapalat" w:hAnsi="GHEA Grapalat"/>
          <w:lang w:val="af-ZA"/>
        </w:rPr>
        <w:t xml:space="preserve">Հայաստանի Հանրապետության </w:t>
      </w:r>
      <w:r w:rsidRPr="007E2A40">
        <w:rPr>
          <w:rFonts w:ascii="GHEA Grapalat" w:hAnsi="GHEA Grapalat" w:cs="Sylfaen"/>
        </w:rPr>
        <w:t>օրենք</w:t>
      </w:r>
      <w:r>
        <w:rPr>
          <w:rFonts w:ascii="GHEA Grapalat" w:hAnsi="GHEA Grapalat" w:cs="Sylfaen"/>
        </w:rPr>
        <w:t>ներ</w:t>
      </w:r>
      <w:r w:rsidRPr="007E2A40">
        <w:rPr>
          <w:rFonts w:ascii="GHEA Grapalat" w:hAnsi="GHEA Grapalat" w:cs="Sylfaen"/>
        </w:rPr>
        <w:t>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/>
          <w:lang w:val="pt-BR"/>
        </w:rPr>
        <w:t xml:space="preserve">նախագծերն </w:t>
      </w:r>
      <w:r>
        <w:rPr>
          <w:rFonts w:ascii="GHEA Grapalat" w:hAnsi="GHEA Grapalat" w:cs="Sylfaen"/>
          <w:lang w:val="af-ZA"/>
        </w:rPr>
        <w:t xml:space="preserve">Ազգային ժողովում երկրորդ ընթերցմամբ քննարկման անհրաժեշտությունը բացակայում է, քանի </w:t>
      </w:r>
      <w:r>
        <w:rPr>
          <w:rFonts w:ascii="GHEA Grapalat" w:hAnsi="GHEA Grapalat" w:cs="IRTEK Courier"/>
          <w:lang w:val="af-ZA"/>
        </w:rPr>
        <w:t xml:space="preserve">որ Հայաստանի Հանրապետության արդարադատության նախարարության կողմից մշակվել և շրջանառության մեջ է դրվել </w:t>
      </w:r>
      <w:r>
        <w:rPr>
          <w:rFonts w:ascii="GHEA Grapalat" w:hAnsi="GHEA Grapalat" w:cs="Sylfaen"/>
          <w:lang w:val="af-ZA"/>
        </w:rPr>
        <w:t xml:space="preserve">«Խղճի և կրոնական ազատությունների մասին» Հայաստանի Հանրապետության նոր օրենքի նախագիծ, </w:t>
      </w:r>
      <w:r>
        <w:rPr>
          <w:rFonts w:ascii="GHEA Grapalat" w:hAnsi="GHEA Grapalat" w:cs="Sylfaen"/>
          <w:lang w:val="af-ZA"/>
        </w:rPr>
        <w:lastRenderedPageBreak/>
        <w:t xml:space="preserve">որը համընդգրկուն կերպով կարգավորում է խղճի և կրոնական ազատությունների բնագավառին առնչվող բոլոր հարաբերությունները: </w:t>
      </w:r>
    </w:p>
    <w:p w:rsidR="00E45D75" w:rsidRDefault="00E45D75" w:rsidP="00E45D75">
      <w:pPr>
        <w:tabs>
          <w:tab w:val="left" w:pos="0"/>
        </w:tabs>
        <w:spacing w:line="360" w:lineRule="auto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af-ZA"/>
        </w:rPr>
        <w:tab/>
        <w:t xml:space="preserve">Միաժամանակ, </w:t>
      </w:r>
      <w:r>
        <w:rPr>
          <w:rFonts w:ascii="GHEA Grapalat" w:hAnsi="GHEA Grapalat"/>
          <w:lang w:val="af-ZA"/>
        </w:rPr>
        <w:t xml:space="preserve">ՀՀ </w:t>
      </w:r>
      <w:r w:rsidRPr="007E2A40">
        <w:rPr>
          <w:rFonts w:ascii="GHEA Grapalat" w:hAnsi="GHEA Grapalat" w:cs="Sylfaen"/>
        </w:rPr>
        <w:t>Ազգային</w:t>
      </w:r>
      <w:r w:rsidRPr="007E2A40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ժողովում</w:t>
      </w:r>
      <w:r w:rsidRPr="002349A5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առաջին</w:t>
      </w:r>
      <w:r w:rsidRPr="002349A5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ընթերցմամբ</w:t>
      </w:r>
      <w:r w:rsidRPr="002349A5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ընդունված</w:t>
      </w:r>
      <w:r w:rsidRPr="008E7949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>«Հայաստանի Հանրապետության քրեական դատավարության օրենսգրքում լրացում կատարելու մասին», «Հայաստանի Հանրապետության քրեական օրենսգրքում փոփոխություններ և լրացումներ կատարելու մասին», «Հայաստանի Հանրապետության վարչական դատավարության օրենսգրքում փոփոխություն կատարելու մասին» և ««Տեղեկատվության ազատության մասին» Հայաստանի Հանրապետության օրենքում լրացում կատարելու մասին»</w:t>
      </w:r>
      <w:r>
        <w:rPr>
          <w:rFonts w:ascii="GHEA Grapalat" w:hAnsi="GHEA Grapalat"/>
          <w:lang w:val="af-ZA"/>
        </w:rPr>
        <w:t xml:space="preserve"> </w:t>
      </w:r>
      <w:r w:rsidRPr="007E2A40">
        <w:rPr>
          <w:rFonts w:ascii="GHEA Grapalat" w:hAnsi="GHEA Grapalat"/>
          <w:lang w:val="af-ZA"/>
        </w:rPr>
        <w:t xml:space="preserve">Հայաստանի Հանրապետության </w:t>
      </w:r>
      <w:r w:rsidRPr="007E2A40">
        <w:rPr>
          <w:rFonts w:ascii="GHEA Grapalat" w:hAnsi="GHEA Grapalat" w:cs="Sylfaen"/>
        </w:rPr>
        <w:t>օրենք</w:t>
      </w:r>
      <w:r>
        <w:rPr>
          <w:rFonts w:ascii="GHEA Grapalat" w:hAnsi="GHEA Grapalat" w:cs="Sylfaen"/>
        </w:rPr>
        <w:t>ներ</w:t>
      </w:r>
      <w:r w:rsidRPr="007E2A40">
        <w:rPr>
          <w:rFonts w:ascii="GHEA Grapalat" w:hAnsi="GHEA Grapalat" w:cs="Sylfaen"/>
        </w:rPr>
        <w:t>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/>
          <w:lang w:val="pt-BR"/>
        </w:rPr>
        <w:t xml:space="preserve">նախագծերն </w:t>
      </w:r>
      <w:r>
        <w:rPr>
          <w:rFonts w:ascii="GHEA Grapalat" w:hAnsi="GHEA Grapalat" w:cs="Sylfaen"/>
          <w:lang w:val="af-ZA"/>
        </w:rPr>
        <w:t>Ազգային ժողովում երկրորդ ընթերցմամբ  քննարկելը նպատակահարմար ենք գտնում միայն վերոնշյալ օրենքների նախագծերի վերաբերյալ Հայաստանի Հանրապետության արդարադատության նախարարության կողմից ներկայացված առարկություններն ու առաջարկությունները հաշվի առնելու դեպքում:</w:t>
      </w:r>
    </w:p>
    <w:p w:rsidR="00E45D75" w:rsidRDefault="00E45D75" w:rsidP="00E45D75">
      <w:pPr>
        <w:spacing w:line="360" w:lineRule="auto"/>
        <w:ind w:firstLine="708"/>
        <w:rPr>
          <w:rFonts w:ascii="GHEA Grapalat" w:hAnsi="GHEA Grapalat" w:cs="Sylfaen"/>
          <w:bCs/>
          <w:lang w:val="af-ZA"/>
        </w:rPr>
      </w:pPr>
      <w:r>
        <w:rPr>
          <w:rFonts w:ascii="GHEA Grapalat" w:hAnsi="GHEA Grapalat"/>
          <w:lang w:val="af-ZA"/>
        </w:rPr>
        <w:t xml:space="preserve">Այնուհանդերձ, անհրաժեշտ է նկատի ունենալ, որ </w:t>
      </w:r>
      <w:r>
        <w:rPr>
          <w:rFonts w:ascii="GHEA Grapalat" w:hAnsi="GHEA Grapalat" w:cs="IRTEK Courier"/>
          <w:lang w:val="af-ZA"/>
        </w:rPr>
        <w:t xml:space="preserve">Հայաստանի Հանրապետության արդարադատության նախարարության կողմից մշակվել և  շրջանառության մեջ են դրվել </w:t>
      </w:r>
      <w:r w:rsidRPr="001614FD">
        <w:rPr>
          <w:rFonts w:ascii="GHEA Grapalat" w:hAnsi="GHEA Grapalat" w:cs="Sylfaen"/>
          <w:lang w:val="af-ZA"/>
        </w:rPr>
        <w:t xml:space="preserve">Հայաստանի Հանրապետության քրեական դատավարության </w:t>
      </w:r>
      <w:r>
        <w:rPr>
          <w:rFonts w:ascii="GHEA Grapalat" w:hAnsi="GHEA Grapalat" w:cs="Sylfaen"/>
          <w:lang w:val="af-ZA"/>
        </w:rPr>
        <w:t xml:space="preserve">և </w:t>
      </w:r>
      <w:r w:rsidRPr="00A4280C">
        <w:rPr>
          <w:rFonts w:ascii="GHEA Grapalat" w:hAnsi="GHEA Grapalat" w:cs="Sylfaen"/>
          <w:lang w:val="af-ZA"/>
        </w:rPr>
        <w:t xml:space="preserve">Հայաստանի Հանրապետության վարչական դատավարության </w:t>
      </w:r>
      <w:r w:rsidRPr="001614FD">
        <w:rPr>
          <w:rFonts w:ascii="GHEA Grapalat" w:hAnsi="GHEA Grapalat" w:cs="Sylfaen"/>
          <w:lang w:val="af-ZA"/>
        </w:rPr>
        <w:t>օրենս</w:t>
      </w:r>
      <w:r>
        <w:rPr>
          <w:rFonts w:ascii="GHEA Grapalat" w:hAnsi="GHEA Grapalat" w:cs="Sylfaen"/>
          <w:lang w:val="af-ZA"/>
        </w:rPr>
        <w:t xml:space="preserve">գրքերի </w:t>
      </w:r>
      <w:r>
        <w:rPr>
          <w:rFonts w:ascii="GHEA Grapalat" w:hAnsi="GHEA Grapalat" w:cs="IRTEK Courier"/>
          <w:lang w:val="af-ZA"/>
        </w:rPr>
        <w:t>նոր</w:t>
      </w:r>
      <w:r>
        <w:rPr>
          <w:rFonts w:ascii="GHEA Grapalat" w:hAnsi="GHEA Grapalat" w:cs="Sylfaen"/>
          <w:lang w:val="af-ZA"/>
        </w:rPr>
        <w:t xml:space="preserve"> նախագծեր, որոնք մինչև 2012 թվականի վերջը պետք է քննարկման ներկայացվեն </w:t>
      </w:r>
      <w:r>
        <w:rPr>
          <w:rFonts w:ascii="GHEA Grapalat" w:hAnsi="GHEA Grapalat" w:cs="Sylfaen"/>
          <w:bCs/>
          <w:lang w:val="af-ZA"/>
        </w:rPr>
        <w:t xml:space="preserve">ՀՀ Ազգային ժողով: </w:t>
      </w:r>
    </w:p>
    <w:p w:rsidR="00E45D75" w:rsidRDefault="00E45D75" w:rsidP="00E45D75">
      <w:pPr>
        <w:spacing w:line="360" w:lineRule="auto"/>
        <w:ind w:firstLine="708"/>
        <w:rPr>
          <w:rFonts w:ascii="GHEA Grapalat" w:hAnsi="GHEA Grapalat" w:cs="Sylfaen"/>
          <w:bCs/>
          <w:lang w:val="af-ZA"/>
        </w:rPr>
      </w:pPr>
    </w:p>
    <w:p w:rsidR="00E45D75" w:rsidRDefault="00E45D75" w:rsidP="00E45D75">
      <w:pPr>
        <w:spacing w:line="360" w:lineRule="auto"/>
        <w:ind w:firstLine="708"/>
        <w:rPr>
          <w:rFonts w:ascii="GHEA Grapalat" w:hAnsi="GHEA Grapalat" w:cs="Sylfaen"/>
          <w:bCs/>
          <w:lang w:val="af-ZA"/>
        </w:rPr>
      </w:pPr>
    </w:p>
    <w:p w:rsidR="00E45D75" w:rsidRDefault="00E45D75" w:rsidP="00E45D75">
      <w:pPr>
        <w:spacing w:line="360" w:lineRule="auto"/>
        <w:ind w:firstLine="708"/>
        <w:rPr>
          <w:rFonts w:ascii="GHEA Grapalat" w:hAnsi="GHEA Grapalat" w:cs="Sylfaen"/>
          <w:b/>
        </w:rPr>
      </w:pPr>
      <w:r w:rsidRPr="00D738C9">
        <w:rPr>
          <w:rFonts w:ascii="GHEA Grapalat" w:hAnsi="GHEA Grapalat"/>
          <w:b/>
          <w:lang w:val="af-ZA"/>
        </w:rPr>
        <w:t>Հարգանքով</w:t>
      </w:r>
      <w:r>
        <w:rPr>
          <w:rFonts w:ascii="GHEA Grapalat" w:hAnsi="GHEA Grapalat"/>
          <w:b/>
          <w:lang w:val="af-ZA"/>
        </w:rPr>
        <w:t>՝</w:t>
      </w:r>
      <w:r>
        <w:rPr>
          <w:rFonts w:ascii="GHEA Grapalat" w:hAnsi="GHEA Grapalat"/>
          <w:b/>
          <w:lang w:val="af-ZA"/>
        </w:rPr>
        <w:tab/>
      </w:r>
      <w:r>
        <w:rPr>
          <w:rFonts w:ascii="GHEA Grapalat" w:hAnsi="GHEA Grapalat"/>
          <w:b/>
          <w:lang w:val="af-ZA"/>
        </w:rPr>
        <w:tab/>
      </w:r>
      <w:r>
        <w:rPr>
          <w:rFonts w:ascii="GHEA Grapalat" w:hAnsi="GHEA Grapalat"/>
          <w:b/>
          <w:lang w:val="af-ZA"/>
        </w:rPr>
        <w:tab/>
      </w:r>
      <w:r>
        <w:rPr>
          <w:rFonts w:ascii="GHEA Grapalat" w:hAnsi="GHEA Grapalat"/>
          <w:b/>
          <w:lang w:val="af-ZA"/>
        </w:rPr>
        <w:tab/>
      </w:r>
      <w:r>
        <w:rPr>
          <w:rFonts w:ascii="GHEA Grapalat" w:hAnsi="GHEA Grapalat"/>
          <w:b/>
          <w:lang w:val="af-ZA"/>
        </w:rPr>
        <w:tab/>
      </w:r>
      <w:r>
        <w:rPr>
          <w:rFonts w:ascii="GHEA Grapalat" w:hAnsi="GHEA Grapalat"/>
          <w:b/>
          <w:lang w:val="af-ZA"/>
        </w:rPr>
        <w:tab/>
      </w:r>
      <w:r>
        <w:rPr>
          <w:rFonts w:ascii="GHEA Grapalat" w:hAnsi="GHEA Grapalat"/>
          <w:b/>
          <w:lang w:val="af-ZA"/>
        </w:rPr>
        <w:tab/>
      </w:r>
      <w:r>
        <w:rPr>
          <w:rFonts w:ascii="GHEA Grapalat" w:hAnsi="GHEA Grapalat"/>
          <w:b/>
          <w:lang w:val="af-ZA"/>
        </w:rPr>
        <w:tab/>
      </w:r>
      <w:r>
        <w:rPr>
          <w:rFonts w:ascii="GHEA Grapalat" w:hAnsi="GHEA Grapalat" w:cs="Sylfaen"/>
          <w:b/>
        </w:rPr>
        <w:t>Հ</w:t>
      </w:r>
      <w:r w:rsidRPr="00FC4D42">
        <w:rPr>
          <w:rFonts w:ascii="GHEA Grapalat" w:hAnsi="GHEA Grapalat"/>
          <w:b/>
          <w:lang w:val="af-ZA"/>
        </w:rPr>
        <w:t xml:space="preserve">. </w:t>
      </w:r>
      <w:r>
        <w:rPr>
          <w:rFonts w:ascii="GHEA Grapalat" w:hAnsi="GHEA Grapalat" w:cs="Sylfaen"/>
          <w:b/>
        </w:rPr>
        <w:t>ԹՈՎՄԱՍ</w:t>
      </w:r>
      <w:r w:rsidRPr="00A15776">
        <w:rPr>
          <w:rFonts w:ascii="GHEA Grapalat" w:hAnsi="GHEA Grapalat" w:cs="Sylfaen"/>
          <w:b/>
        </w:rPr>
        <w:t>ՅԱՆ</w:t>
      </w:r>
    </w:p>
    <w:p w:rsidR="00E45D75" w:rsidRDefault="00E45D75" w:rsidP="00E45D75">
      <w:pPr>
        <w:spacing w:line="360" w:lineRule="auto"/>
        <w:ind w:firstLine="708"/>
        <w:rPr>
          <w:rFonts w:ascii="GHEA Grapalat" w:hAnsi="GHEA Grapalat" w:cs="Sylfaen"/>
          <w:b/>
        </w:rPr>
      </w:pPr>
    </w:p>
    <w:p w:rsidR="00733B5D" w:rsidRDefault="00733B5D" w:rsidP="00E45D75">
      <w:pPr>
        <w:spacing w:line="360" w:lineRule="auto"/>
        <w:ind w:firstLine="708"/>
        <w:rPr>
          <w:rFonts w:ascii="GHEA Grapalat" w:hAnsi="GHEA Grapalat" w:cs="Sylfaen"/>
          <w:b/>
        </w:rPr>
      </w:pPr>
    </w:p>
    <w:p w:rsidR="00733B5D" w:rsidRDefault="00733B5D" w:rsidP="00E45D75">
      <w:pPr>
        <w:spacing w:line="360" w:lineRule="auto"/>
        <w:ind w:firstLine="708"/>
        <w:rPr>
          <w:rFonts w:ascii="GHEA Grapalat" w:hAnsi="GHEA Grapalat" w:cs="Sylfaen"/>
          <w:b/>
        </w:rPr>
      </w:pPr>
    </w:p>
    <w:p w:rsidR="00733B5D" w:rsidRDefault="00733B5D" w:rsidP="00E45D75">
      <w:pPr>
        <w:spacing w:line="360" w:lineRule="auto"/>
        <w:ind w:firstLine="708"/>
        <w:rPr>
          <w:rFonts w:ascii="GHEA Grapalat" w:hAnsi="GHEA Grapalat" w:cs="Sylfaen"/>
          <w:b/>
        </w:rPr>
      </w:pPr>
    </w:p>
    <w:p w:rsidR="00733B5D" w:rsidRDefault="00733B5D" w:rsidP="00E45D75">
      <w:pPr>
        <w:spacing w:line="360" w:lineRule="auto"/>
        <w:ind w:firstLine="708"/>
        <w:rPr>
          <w:rFonts w:ascii="GHEA Grapalat" w:hAnsi="GHEA Grapalat" w:cs="Sylfaen"/>
          <w:b/>
        </w:rPr>
      </w:pPr>
    </w:p>
    <w:p w:rsidR="00733B5D" w:rsidRDefault="00733B5D" w:rsidP="00E45D75">
      <w:pPr>
        <w:spacing w:line="360" w:lineRule="auto"/>
        <w:ind w:firstLine="708"/>
        <w:rPr>
          <w:rFonts w:ascii="GHEA Grapalat" w:hAnsi="GHEA Grapalat" w:cs="Sylfaen"/>
          <w:b/>
        </w:rPr>
      </w:pPr>
    </w:p>
    <w:p w:rsidR="00733B5D" w:rsidRDefault="00733B5D" w:rsidP="00E45D75">
      <w:pPr>
        <w:spacing w:line="360" w:lineRule="auto"/>
        <w:ind w:firstLine="708"/>
        <w:rPr>
          <w:rFonts w:ascii="GHEA Grapalat" w:hAnsi="GHEA Grapalat" w:cs="Sylfaen"/>
          <w:b/>
        </w:rPr>
      </w:pPr>
    </w:p>
    <w:p w:rsidR="00E45D75" w:rsidRPr="00464654" w:rsidRDefault="00E45D75" w:rsidP="00E45D75">
      <w:pPr>
        <w:tabs>
          <w:tab w:val="left" w:pos="0"/>
        </w:tabs>
        <w:rPr>
          <w:rFonts w:ascii="GHEA Grapalat" w:hAnsi="GHEA Grapalat"/>
          <w:b/>
          <w:bCs/>
          <w:iCs/>
          <w:sz w:val="14"/>
          <w:szCs w:val="14"/>
          <w:lang w:val="af-ZA"/>
        </w:rPr>
      </w:pPr>
      <w:r>
        <w:rPr>
          <w:rFonts w:ascii="GHEA Grapalat" w:hAnsi="GHEA Grapalat" w:cs="Sylfaen"/>
          <w:b/>
          <w:bCs/>
          <w:iCs/>
          <w:sz w:val="14"/>
          <w:szCs w:val="14"/>
          <w:lang w:val="af-ZA"/>
        </w:rPr>
        <w:t>Կատ</w:t>
      </w:r>
      <w:r w:rsidRPr="00464654">
        <w:rPr>
          <w:rFonts w:ascii="GHEA Grapalat" w:hAnsi="GHEA Grapalat" w:cs="Sylfaen"/>
          <w:b/>
          <w:bCs/>
          <w:iCs/>
          <w:sz w:val="14"/>
          <w:szCs w:val="14"/>
          <w:lang w:val="af-ZA"/>
        </w:rPr>
        <w:t>արող` Իրավական ակտերի փորձաքննության գործակալություն</w:t>
      </w:r>
    </w:p>
    <w:p w:rsidR="00E45D75" w:rsidRPr="00464654" w:rsidRDefault="00E45D75" w:rsidP="00E45D75">
      <w:pPr>
        <w:tabs>
          <w:tab w:val="left" w:pos="0"/>
        </w:tabs>
        <w:rPr>
          <w:rFonts w:ascii="GHEA Grapalat" w:hAnsi="GHEA Grapalat" w:cs="Sylfaen"/>
          <w:b/>
          <w:bCs/>
          <w:iCs/>
          <w:sz w:val="14"/>
          <w:szCs w:val="14"/>
          <w:lang w:val="af-ZA"/>
        </w:rPr>
      </w:pPr>
      <w:r w:rsidRPr="00464654">
        <w:rPr>
          <w:rFonts w:ascii="GHEA Grapalat" w:hAnsi="GHEA Grapalat" w:cs="Sylfaen"/>
          <w:b/>
          <w:bCs/>
          <w:iCs/>
          <w:sz w:val="14"/>
          <w:szCs w:val="14"/>
          <w:lang w:val="af-ZA"/>
        </w:rPr>
        <w:t>Ն</w:t>
      </w:r>
      <w:r w:rsidRPr="00464654">
        <w:rPr>
          <w:rFonts w:ascii="GHEA Grapalat" w:hAnsi="GHEA Grapalat"/>
          <w:b/>
          <w:bCs/>
          <w:iCs/>
          <w:sz w:val="14"/>
          <w:szCs w:val="14"/>
          <w:lang w:val="af-ZA"/>
        </w:rPr>
        <w:t xml:space="preserve">. </w:t>
      </w:r>
      <w:r w:rsidRPr="00464654">
        <w:rPr>
          <w:rFonts w:ascii="GHEA Grapalat" w:hAnsi="GHEA Grapalat" w:cs="Sylfaen"/>
          <w:b/>
          <w:bCs/>
          <w:iCs/>
          <w:sz w:val="14"/>
          <w:szCs w:val="14"/>
          <w:lang w:val="af-ZA"/>
        </w:rPr>
        <w:t>Սարգսյան</w:t>
      </w:r>
      <w:r>
        <w:rPr>
          <w:rFonts w:ascii="GHEA Grapalat" w:hAnsi="GHEA Grapalat" w:cs="Sylfaen"/>
          <w:b/>
          <w:bCs/>
          <w:iCs/>
          <w:sz w:val="14"/>
          <w:szCs w:val="14"/>
          <w:lang w:val="af-ZA"/>
        </w:rPr>
        <w:t>,  հ</w:t>
      </w:r>
      <w:r w:rsidRPr="00464654">
        <w:rPr>
          <w:rFonts w:ascii="GHEA Grapalat" w:hAnsi="GHEA Grapalat" w:cs="Sylfaen"/>
          <w:b/>
          <w:bCs/>
          <w:iCs/>
          <w:sz w:val="14"/>
          <w:szCs w:val="14"/>
          <w:lang w:val="af-ZA"/>
        </w:rPr>
        <w:t>եռ. 380-227</w:t>
      </w:r>
    </w:p>
    <w:p w:rsidR="00E45D75" w:rsidRDefault="00E45D75" w:rsidP="00E45D75">
      <w:pPr>
        <w:spacing w:line="360" w:lineRule="auto"/>
        <w:ind w:firstLine="708"/>
        <w:rPr>
          <w:rFonts w:ascii="GHEA Grapalat" w:hAnsi="GHEA Grapalat" w:cs="IRTEK Courier"/>
          <w:lang w:val="af-ZA"/>
        </w:rPr>
      </w:pPr>
    </w:p>
    <w:tbl>
      <w:tblPr>
        <w:tblW w:w="0" w:type="auto"/>
        <w:tblBorders>
          <w:bottom w:val="thinThickSmallGap" w:sz="24" w:space="0" w:color="auto"/>
        </w:tblBorders>
        <w:tblLook w:val="01E0"/>
      </w:tblPr>
      <w:tblGrid>
        <w:gridCol w:w="9854"/>
      </w:tblGrid>
      <w:tr w:rsidR="00E45D75" w:rsidRPr="00A15776" w:rsidTr="00AD6E31">
        <w:tc>
          <w:tcPr>
            <w:tcW w:w="9854" w:type="dxa"/>
            <w:tcBorders>
              <w:bottom w:val="thinThickSmallGap" w:sz="24" w:space="0" w:color="auto"/>
            </w:tcBorders>
          </w:tcPr>
          <w:p w:rsidR="00E45D75" w:rsidRPr="00A15776" w:rsidRDefault="00E45D75" w:rsidP="00AD6E31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noProof/>
                <w:lang w:bidi="ar-SA"/>
              </w:rPr>
              <w:lastRenderedPageBreak/>
              <w:drawing>
                <wp:inline distT="0" distB="0" distL="0" distR="0">
                  <wp:extent cx="1016000" cy="970915"/>
                  <wp:effectExtent l="19050" t="0" r="0" b="0"/>
                  <wp:docPr id="4" name="Picture 2" descr="armenia_small_emblem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rmenia_small_emblem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00" cy="970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5D75" w:rsidRPr="00A15776" w:rsidRDefault="00E45D75" w:rsidP="00AD6E31">
            <w:pPr>
              <w:widowControl w:val="0"/>
              <w:spacing w:line="276" w:lineRule="auto"/>
              <w:jc w:val="center"/>
              <w:rPr>
                <w:rFonts w:ascii="GHEA Grapalat" w:hAnsi="GHEA Grapalat"/>
                <w:b/>
                <w:sz w:val="12"/>
              </w:rPr>
            </w:pPr>
          </w:p>
          <w:p w:rsidR="00E45D75" w:rsidRPr="00A15776" w:rsidRDefault="00E45D75" w:rsidP="00AD6E31">
            <w:pPr>
              <w:widowControl w:val="0"/>
              <w:spacing w:line="276" w:lineRule="auto"/>
              <w:jc w:val="center"/>
              <w:rPr>
                <w:rFonts w:ascii="GHEA Grapalat" w:hAnsi="GHEA Grapalat"/>
                <w:b/>
                <w:sz w:val="28"/>
              </w:rPr>
            </w:pPr>
            <w:r w:rsidRPr="00A15776">
              <w:rPr>
                <w:rFonts w:ascii="GHEA Grapalat" w:hAnsi="GHEA Grapalat"/>
                <w:b/>
                <w:sz w:val="28"/>
              </w:rPr>
              <w:t>ՀԱՅԱՍՏԱՆԻ ՀԱՆՐԱՊԵՏՈՒԹՅԱՆ</w:t>
            </w:r>
          </w:p>
          <w:p w:rsidR="00E45D75" w:rsidRPr="00A15776" w:rsidRDefault="00E45D75" w:rsidP="00AD6E31">
            <w:pPr>
              <w:widowControl w:val="0"/>
              <w:spacing w:line="276" w:lineRule="auto"/>
              <w:jc w:val="center"/>
              <w:rPr>
                <w:rFonts w:ascii="GHEA Grapalat" w:hAnsi="GHEA Grapalat"/>
                <w:b/>
                <w:sz w:val="32"/>
                <w:szCs w:val="28"/>
              </w:rPr>
            </w:pPr>
            <w:r w:rsidRPr="00A15776">
              <w:rPr>
                <w:rFonts w:ascii="GHEA Grapalat" w:hAnsi="GHEA Grapalat"/>
                <w:b/>
                <w:sz w:val="32"/>
                <w:szCs w:val="32"/>
              </w:rPr>
              <w:t xml:space="preserve">ԱՐԴԱՐԱԴԱՏՈՒԹՅԱՆ </w:t>
            </w:r>
            <w:r w:rsidRPr="00A15776">
              <w:rPr>
                <w:rFonts w:ascii="GHEA Grapalat" w:hAnsi="GHEA Grapalat"/>
                <w:b/>
                <w:sz w:val="32"/>
                <w:szCs w:val="28"/>
              </w:rPr>
              <w:t>ՆԱԽԱՐԱՐ</w:t>
            </w:r>
          </w:p>
          <w:p w:rsidR="00E45D75" w:rsidRPr="00A15776" w:rsidRDefault="00E45D75" w:rsidP="00AD6E31">
            <w:pPr>
              <w:rPr>
                <w:rFonts w:ascii="GHEA Grapalat" w:hAnsi="GHEA Grapalat"/>
                <w:sz w:val="12"/>
              </w:rPr>
            </w:pPr>
          </w:p>
        </w:tc>
      </w:tr>
      <w:tr w:rsidR="00E45D75" w:rsidRPr="00A15776" w:rsidTr="00AD6E31">
        <w:tc>
          <w:tcPr>
            <w:tcW w:w="9854" w:type="dxa"/>
            <w:tcBorders>
              <w:top w:val="thinThickSmallGap" w:sz="24" w:space="0" w:color="auto"/>
              <w:bottom w:val="nil"/>
            </w:tcBorders>
          </w:tcPr>
          <w:p w:rsidR="00E45D75" w:rsidRPr="00A15776" w:rsidRDefault="00E45D75" w:rsidP="00AD6E31">
            <w:pPr>
              <w:jc w:val="right"/>
              <w:rPr>
                <w:rFonts w:ascii="GHEA Grapalat" w:hAnsi="GHEA Grapalat"/>
                <w:i/>
                <w:sz w:val="4"/>
                <w:szCs w:val="16"/>
              </w:rPr>
            </w:pPr>
          </w:p>
          <w:p w:rsidR="00E45D75" w:rsidRPr="00A15776" w:rsidRDefault="00E45D75" w:rsidP="00AD6E31">
            <w:pPr>
              <w:jc w:val="right"/>
              <w:rPr>
                <w:rFonts w:ascii="GHEA Grapalat" w:hAnsi="GHEA Grapalat"/>
                <w:b/>
                <w:i/>
                <w:sz w:val="16"/>
                <w:szCs w:val="16"/>
              </w:rPr>
            </w:pPr>
            <w:r w:rsidRPr="00A15776">
              <w:rPr>
                <w:rFonts w:ascii="GHEA Grapalat" w:hAnsi="GHEA Grapalat"/>
                <w:b/>
                <w:i/>
                <w:sz w:val="16"/>
                <w:szCs w:val="16"/>
              </w:rPr>
              <w:t xml:space="preserve">0078 </w:t>
            </w:r>
            <w:r w:rsidRPr="00A15776">
              <w:rPr>
                <w:rFonts w:ascii="GHEA Grapalat" w:hAnsi="GHEA Grapalat" w:cs="Sylfaen"/>
                <w:b/>
                <w:i/>
                <w:sz w:val="16"/>
                <w:szCs w:val="16"/>
              </w:rPr>
              <w:t>Երևան</w:t>
            </w:r>
            <w:r w:rsidRPr="00A15776">
              <w:rPr>
                <w:rFonts w:ascii="GHEA Grapalat" w:hAnsi="GHEA Grapalat"/>
                <w:b/>
                <w:i/>
                <w:sz w:val="16"/>
                <w:szCs w:val="16"/>
              </w:rPr>
              <w:t xml:space="preserve">, </w:t>
            </w:r>
            <w:r w:rsidRPr="00A15776">
              <w:rPr>
                <w:rFonts w:ascii="GHEA Grapalat" w:hAnsi="GHEA Grapalat" w:cs="Sylfaen"/>
                <w:b/>
                <w:i/>
                <w:sz w:val="16"/>
                <w:szCs w:val="16"/>
              </w:rPr>
              <w:t>Հալաբյան</w:t>
            </w:r>
            <w:r w:rsidRPr="00A15776">
              <w:rPr>
                <w:rFonts w:ascii="GHEA Grapalat" w:hAnsi="GHEA Grapalat"/>
                <w:b/>
                <w:i/>
                <w:sz w:val="16"/>
                <w:szCs w:val="16"/>
              </w:rPr>
              <w:t xml:space="preserve"> 41 </w:t>
            </w:r>
            <w:r w:rsidRPr="00A15776">
              <w:rPr>
                <w:rFonts w:ascii="GHEA Grapalat" w:hAnsi="GHEA Grapalat"/>
                <w:b/>
                <w:i/>
                <w:sz w:val="16"/>
                <w:szCs w:val="16"/>
                <w:vertAlign w:val="superscript"/>
              </w:rPr>
              <w:t>ա</w:t>
            </w:r>
            <w:r w:rsidRPr="00A15776">
              <w:rPr>
                <w:rFonts w:ascii="GHEA Grapalat" w:hAnsi="GHEA Grapalat"/>
                <w:b/>
                <w:i/>
                <w:sz w:val="16"/>
                <w:szCs w:val="16"/>
              </w:rPr>
              <w:t>, հեռ. 380389</w:t>
            </w:r>
          </w:p>
          <w:p w:rsidR="00E45D75" w:rsidRPr="00A15776" w:rsidRDefault="00E45D75" w:rsidP="00AD6E31">
            <w:pPr>
              <w:jc w:val="right"/>
              <w:rPr>
                <w:rFonts w:ascii="GHEA Grapalat" w:hAnsi="GHEA Grapalat"/>
                <w:i/>
                <w:sz w:val="16"/>
                <w:szCs w:val="16"/>
              </w:rPr>
            </w:pPr>
            <w:r w:rsidRPr="00A15776">
              <w:rPr>
                <w:rFonts w:ascii="GHEA Grapalat" w:hAnsi="GHEA Grapalat" w:cs="Sylfaen"/>
                <w:b/>
                <w:i/>
                <w:sz w:val="16"/>
                <w:szCs w:val="16"/>
              </w:rPr>
              <w:t>Էլ</w:t>
            </w:r>
            <w:r w:rsidRPr="00A15776">
              <w:rPr>
                <w:rFonts w:ascii="GHEA Grapalat" w:hAnsi="GHEA Grapalat"/>
                <w:b/>
                <w:i/>
                <w:sz w:val="16"/>
                <w:szCs w:val="16"/>
              </w:rPr>
              <w:t xml:space="preserve">. </w:t>
            </w:r>
            <w:r w:rsidRPr="00A15776">
              <w:rPr>
                <w:rFonts w:ascii="GHEA Grapalat" w:hAnsi="GHEA Grapalat" w:cs="Sylfaen"/>
                <w:b/>
                <w:i/>
                <w:sz w:val="16"/>
                <w:szCs w:val="16"/>
              </w:rPr>
              <w:t>փոստ</w:t>
            </w:r>
            <w:r>
              <w:rPr>
                <w:rFonts w:ascii="GHEA Grapalat" w:hAnsi="GHEA Grapalat" w:cs="Sylfaen"/>
                <w:b/>
                <w:i/>
                <w:sz w:val="16"/>
                <w:szCs w:val="16"/>
              </w:rPr>
              <w:t>`</w:t>
            </w:r>
            <w:r>
              <w:rPr>
                <w:rFonts w:ascii="GHEA Grapalat" w:hAnsi="GHEA Grapalat"/>
                <w:b/>
                <w:i/>
                <w:sz w:val="16"/>
                <w:szCs w:val="16"/>
              </w:rPr>
              <w:t xml:space="preserve"> press</w:t>
            </w:r>
            <w:r w:rsidRPr="00A15776">
              <w:rPr>
                <w:rFonts w:ascii="GHEA Grapalat" w:hAnsi="GHEA Grapalat"/>
                <w:b/>
                <w:i/>
                <w:sz w:val="16"/>
                <w:szCs w:val="16"/>
              </w:rPr>
              <w:t>@moj.am</w:t>
            </w:r>
          </w:p>
        </w:tc>
      </w:tr>
    </w:tbl>
    <w:p w:rsidR="00E45D75" w:rsidRDefault="00E45D75" w:rsidP="00E45D75">
      <w:pPr>
        <w:ind w:right="-54"/>
        <w:rPr>
          <w:rFonts w:ascii="GHEA Grapalat" w:hAnsi="GHEA Grapalat"/>
          <w:lang w:val="af-ZA"/>
        </w:rPr>
      </w:pPr>
    </w:p>
    <w:p w:rsidR="00E45D75" w:rsidRPr="007452B9" w:rsidRDefault="00E45D75" w:rsidP="00E45D75">
      <w:pPr>
        <w:ind w:left="708" w:right="-54" w:firstLine="708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lang w:val="af-ZA"/>
        </w:rPr>
        <w:t xml:space="preserve">           </w:t>
      </w:r>
      <w:r>
        <w:rPr>
          <w:rFonts w:ascii="GHEA Grapalat" w:hAnsi="GHEA Grapalat"/>
          <w:lang w:val="af-ZA"/>
        </w:rPr>
        <w:tab/>
      </w:r>
      <w:r>
        <w:rPr>
          <w:rFonts w:ascii="GHEA Grapalat" w:hAnsi="GHEA Grapalat"/>
          <w:lang w:val="af-ZA"/>
        </w:rPr>
        <w:tab/>
        <w:t xml:space="preserve">        </w:t>
      </w:r>
      <w:r>
        <w:rPr>
          <w:rFonts w:ascii="GHEA Grapalat" w:hAnsi="GHEA Grapalat"/>
          <w:b/>
          <w:lang w:val="af-ZA"/>
        </w:rPr>
        <w:t>ՀՀ կառավարության աշխատակազմի ղեկավար</w:t>
      </w:r>
    </w:p>
    <w:p w:rsidR="00E45D75" w:rsidRDefault="00E45D75" w:rsidP="00E45D75">
      <w:pPr>
        <w:ind w:left="5664" w:right="-82" w:firstLine="708"/>
        <w:rPr>
          <w:rFonts w:ascii="GHEA Grapalat" w:hAnsi="GHEA Grapalat" w:cs="Sylfaen"/>
          <w:b/>
          <w:lang w:val="af-ZA"/>
        </w:rPr>
      </w:pPr>
      <w:r w:rsidRPr="007452B9">
        <w:rPr>
          <w:rFonts w:ascii="GHEA Grapalat" w:hAnsi="GHEA Grapalat" w:cs="Sylfaen"/>
          <w:b/>
          <w:lang w:val="af-ZA"/>
        </w:rPr>
        <w:t xml:space="preserve">  </w:t>
      </w:r>
      <w:r>
        <w:rPr>
          <w:rFonts w:ascii="GHEA Grapalat" w:hAnsi="GHEA Grapalat" w:cs="Sylfaen"/>
          <w:b/>
          <w:lang w:val="af-ZA"/>
        </w:rPr>
        <w:t xml:space="preserve">      </w:t>
      </w:r>
      <w:r w:rsidRPr="007452B9">
        <w:rPr>
          <w:rFonts w:ascii="GHEA Grapalat" w:hAnsi="GHEA Grapalat" w:cs="Sylfaen"/>
          <w:b/>
          <w:lang w:val="af-ZA"/>
        </w:rPr>
        <w:t>պ</w:t>
      </w:r>
      <w:r>
        <w:rPr>
          <w:rFonts w:ascii="GHEA Grapalat" w:hAnsi="GHEA Grapalat" w:cs="Sylfaen"/>
          <w:b/>
          <w:lang w:val="af-ZA"/>
        </w:rPr>
        <w:t>արոն Դ. Սարգս</w:t>
      </w:r>
      <w:r w:rsidRPr="007452B9">
        <w:rPr>
          <w:rFonts w:ascii="GHEA Grapalat" w:hAnsi="GHEA Grapalat" w:cs="Sylfaen"/>
          <w:b/>
          <w:lang w:val="af-ZA"/>
        </w:rPr>
        <w:t>յանին</w:t>
      </w:r>
    </w:p>
    <w:p w:rsidR="00E45D75" w:rsidRPr="007452B9" w:rsidRDefault="00E45D75" w:rsidP="00E45D75">
      <w:pPr>
        <w:ind w:left="5664" w:right="-82" w:firstLine="708"/>
        <w:rPr>
          <w:rFonts w:ascii="GHEA Grapalat" w:hAnsi="GHEA Grapalat" w:cs="Sylfaen"/>
          <w:b/>
          <w:lang w:val="af-ZA"/>
        </w:rPr>
      </w:pPr>
    </w:p>
    <w:p w:rsidR="00E45D75" w:rsidRPr="002173BF" w:rsidRDefault="00E45D75" w:rsidP="00E45D75">
      <w:pPr>
        <w:ind w:right="126" w:firstLine="708"/>
        <w:rPr>
          <w:rFonts w:ascii="GHEA Grapalat" w:hAnsi="GHEA Grapalat" w:cs="Sylfaen"/>
          <w:b/>
          <w:sz w:val="20"/>
          <w:szCs w:val="20"/>
          <w:lang w:val="af-ZA"/>
        </w:rPr>
      </w:pPr>
      <w:r w:rsidRPr="002173BF">
        <w:rPr>
          <w:rFonts w:ascii="GHEA Grapalat" w:hAnsi="GHEA Grapalat" w:cs="Sylfaen"/>
          <w:b/>
          <w:sz w:val="20"/>
          <w:szCs w:val="20"/>
          <w:lang w:val="af-ZA"/>
        </w:rPr>
        <w:t xml:space="preserve">Ի </w:t>
      </w:r>
      <w:r>
        <w:rPr>
          <w:rFonts w:ascii="GHEA Grapalat" w:hAnsi="GHEA Grapalat" w:cs="Sylfaen"/>
          <w:b/>
          <w:sz w:val="20"/>
          <w:szCs w:val="20"/>
          <w:lang w:val="af-ZA"/>
        </w:rPr>
        <w:t>կատարումն ՀՀ կառավարության</w:t>
      </w:r>
      <w:r w:rsidRPr="002173BF">
        <w:rPr>
          <w:rFonts w:ascii="GHEA Grapalat" w:hAnsi="GHEA Grapalat" w:cs="Sylfaen"/>
          <w:b/>
          <w:sz w:val="20"/>
          <w:szCs w:val="20"/>
          <w:lang w:val="af-ZA"/>
        </w:rPr>
        <w:t xml:space="preserve"> 2012թ.</w:t>
      </w:r>
      <w:r>
        <w:rPr>
          <w:rFonts w:ascii="GHEA Grapalat" w:hAnsi="GHEA Grapalat" w:cs="Sylfaen"/>
          <w:b/>
          <w:sz w:val="20"/>
          <w:szCs w:val="20"/>
          <w:lang w:val="af-ZA"/>
        </w:rPr>
        <w:t xml:space="preserve"> հուլիսի 4</w:t>
      </w:r>
      <w:r w:rsidRPr="002173BF">
        <w:rPr>
          <w:rFonts w:ascii="GHEA Grapalat" w:hAnsi="GHEA Grapalat" w:cs="Sylfaen"/>
          <w:b/>
          <w:sz w:val="20"/>
          <w:szCs w:val="20"/>
          <w:lang w:val="af-ZA"/>
        </w:rPr>
        <w:t>-ի</w:t>
      </w:r>
      <w:r>
        <w:rPr>
          <w:rFonts w:ascii="GHEA Grapalat" w:hAnsi="GHEA Grapalat" w:cs="Sylfaen"/>
          <w:b/>
          <w:sz w:val="20"/>
          <w:szCs w:val="20"/>
          <w:lang w:val="af-ZA"/>
        </w:rPr>
        <w:t xml:space="preserve">  02/10.1/9491-12 </w:t>
      </w:r>
      <w:r w:rsidRPr="002173BF">
        <w:rPr>
          <w:rFonts w:ascii="GHEA Grapalat" w:hAnsi="GHEA Grapalat" w:cs="Sylfaen"/>
          <w:b/>
          <w:sz w:val="20"/>
          <w:szCs w:val="20"/>
          <w:lang w:val="af-ZA"/>
        </w:rPr>
        <w:t xml:space="preserve"> </w:t>
      </w:r>
    </w:p>
    <w:p w:rsidR="00E45D75" w:rsidRPr="002173BF" w:rsidRDefault="00E45D75" w:rsidP="00E45D75">
      <w:pPr>
        <w:ind w:right="126" w:firstLine="708"/>
        <w:rPr>
          <w:rFonts w:ascii="GHEA Grapalat" w:hAnsi="GHEA Grapalat" w:cs="Sylfaen"/>
          <w:b/>
          <w:sz w:val="20"/>
          <w:szCs w:val="20"/>
          <w:lang w:val="af-ZA"/>
        </w:rPr>
      </w:pPr>
      <w:r w:rsidRPr="002173BF">
        <w:rPr>
          <w:rFonts w:ascii="GHEA Grapalat" w:hAnsi="GHEA Grapalat" w:cs="Sylfaen"/>
          <w:b/>
          <w:sz w:val="20"/>
          <w:szCs w:val="20"/>
          <w:lang w:val="af-ZA"/>
        </w:rPr>
        <w:t>թվակիր</w:t>
      </w:r>
      <w:r>
        <w:rPr>
          <w:rFonts w:ascii="GHEA Grapalat" w:hAnsi="GHEA Grapalat" w:cs="Sylfaen"/>
          <w:b/>
          <w:sz w:val="20"/>
          <w:szCs w:val="20"/>
          <w:lang w:val="af-ZA"/>
        </w:rPr>
        <w:t xml:space="preserve"> </w:t>
      </w:r>
      <w:r w:rsidRPr="002173BF">
        <w:rPr>
          <w:rFonts w:ascii="GHEA Grapalat" w:hAnsi="GHEA Grapalat" w:cs="Sylfaen"/>
          <w:b/>
          <w:sz w:val="20"/>
          <w:szCs w:val="20"/>
          <w:lang w:val="af-ZA"/>
        </w:rPr>
        <w:t xml:space="preserve"> </w:t>
      </w:r>
      <w:r>
        <w:rPr>
          <w:rFonts w:ascii="GHEA Grapalat" w:hAnsi="GHEA Grapalat" w:cs="Sylfaen"/>
          <w:b/>
          <w:sz w:val="20"/>
          <w:szCs w:val="20"/>
          <w:lang w:val="af-ZA"/>
        </w:rPr>
        <w:t>հանձնարարականի 2-րդ կետի 3-րդ ենթակետի</w:t>
      </w:r>
    </w:p>
    <w:p w:rsidR="00E45D75" w:rsidRPr="002173BF" w:rsidRDefault="00E45D75" w:rsidP="00E45D75">
      <w:pPr>
        <w:ind w:right="126"/>
        <w:rPr>
          <w:rFonts w:ascii="GHEA Grapalat" w:hAnsi="GHEA Grapalat"/>
          <w:i/>
          <w:sz w:val="20"/>
          <w:szCs w:val="20"/>
          <w:lang w:val="af-ZA"/>
        </w:rPr>
      </w:pPr>
    </w:p>
    <w:p w:rsidR="00E45D75" w:rsidRPr="00733B5D" w:rsidRDefault="00E45D75" w:rsidP="00733B5D">
      <w:pPr>
        <w:pStyle w:val="BodyTextIndent"/>
        <w:spacing w:line="276" w:lineRule="auto"/>
        <w:ind w:firstLine="708"/>
        <w:rPr>
          <w:rFonts w:ascii="GHEA Grapalat" w:hAnsi="GHEA Grapalat" w:cs="Sylfaen"/>
          <w:b w:val="0"/>
          <w:sz w:val="22"/>
          <w:szCs w:val="22"/>
          <w:lang w:val="af-ZA"/>
        </w:rPr>
      </w:pPr>
      <w:r w:rsidRPr="00733B5D">
        <w:rPr>
          <w:rFonts w:ascii="GHEA Grapalat" w:hAnsi="GHEA Grapalat" w:cs="Sylfaen"/>
          <w:b w:val="0"/>
          <w:sz w:val="22"/>
          <w:szCs w:val="22"/>
          <w:lang w:val="af-ZA"/>
        </w:rPr>
        <w:t>Հարգելի պարոն Սարգսյան</w:t>
      </w:r>
    </w:p>
    <w:p w:rsidR="00E45D75" w:rsidRPr="00733B5D" w:rsidRDefault="00E45D75" w:rsidP="00733B5D">
      <w:pPr>
        <w:pStyle w:val="BodyTextIndent"/>
        <w:spacing w:line="276" w:lineRule="auto"/>
        <w:ind w:firstLine="708"/>
        <w:rPr>
          <w:rFonts w:ascii="GHEA Grapalat" w:hAnsi="GHEA Grapalat" w:cs="Sylfaen"/>
          <w:b w:val="0"/>
          <w:sz w:val="22"/>
          <w:szCs w:val="22"/>
          <w:lang w:val="af-ZA"/>
        </w:rPr>
      </w:pPr>
    </w:p>
    <w:p w:rsidR="00E45D75" w:rsidRPr="00733B5D" w:rsidRDefault="00E45D75" w:rsidP="00733B5D">
      <w:pPr>
        <w:pStyle w:val="BodyTextIndent"/>
        <w:spacing w:line="276" w:lineRule="auto"/>
        <w:ind w:firstLine="708"/>
        <w:rPr>
          <w:rFonts w:ascii="GHEA Grapalat" w:hAnsi="GHEA Grapalat" w:cs="Sylfaen"/>
          <w:bCs/>
          <w:sz w:val="22"/>
          <w:szCs w:val="22"/>
          <w:lang w:val="af-ZA"/>
        </w:rPr>
      </w:pPr>
      <w:r w:rsidRPr="00733B5D">
        <w:rPr>
          <w:rFonts w:ascii="GHEA Grapalat" w:hAnsi="GHEA Grapalat"/>
          <w:sz w:val="22"/>
          <w:szCs w:val="22"/>
          <w:lang w:val="af-ZA"/>
        </w:rPr>
        <w:t xml:space="preserve">Կից ներկայացնում ենք ՀՀ </w:t>
      </w:r>
      <w:r w:rsidRPr="00733B5D">
        <w:rPr>
          <w:rFonts w:ascii="GHEA Grapalat" w:hAnsi="GHEA Grapalat" w:cs="Sylfaen"/>
          <w:sz w:val="22"/>
          <w:szCs w:val="22"/>
        </w:rPr>
        <w:t>Ազգային</w:t>
      </w:r>
      <w:r w:rsidRPr="00733B5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733B5D">
        <w:rPr>
          <w:rFonts w:ascii="GHEA Grapalat" w:hAnsi="GHEA Grapalat" w:cs="Sylfaen"/>
          <w:sz w:val="22"/>
          <w:szCs w:val="22"/>
        </w:rPr>
        <w:t>ժողովում</w:t>
      </w:r>
      <w:r w:rsidRPr="00733B5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33B5D">
        <w:rPr>
          <w:rFonts w:ascii="GHEA Grapalat" w:hAnsi="GHEA Grapalat" w:cs="Sylfaen"/>
          <w:sz w:val="22"/>
          <w:szCs w:val="22"/>
        </w:rPr>
        <w:t>առաջին</w:t>
      </w:r>
      <w:r w:rsidRPr="00733B5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33B5D">
        <w:rPr>
          <w:rFonts w:ascii="GHEA Grapalat" w:hAnsi="GHEA Grapalat" w:cs="Sylfaen"/>
          <w:sz w:val="22"/>
          <w:szCs w:val="22"/>
        </w:rPr>
        <w:t>ընթերցմամբ</w:t>
      </w:r>
      <w:r w:rsidRPr="00733B5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33B5D">
        <w:rPr>
          <w:rFonts w:ascii="GHEA Grapalat" w:hAnsi="GHEA Grapalat" w:cs="Sylfaen"/>
          <w:sz w:val="22"/>
          <w:szCs w:val="22"/>
        </w:rPr>
        <w:t>ընդունված</w:t>
      </w:r>
      <w:r w:rsidRPr="00733B5D">
        <w:rPr>
          <w:rFonts w:ascii="GHEA Grapalat" w:hAnsi="GHEA Grapalat" w:cs="Sylfaen"/>
          <w:sz w:val="22"/>
          <w:szCs w:val="22"/>
          <w:lang w:val="af-ZA"/>
        </w:rPr>
        <w:t xml:space="preserve"> ««Խղճի ազատության և կրոնական կազմակերպությունների մասին» Հայաստանի Հանրապետության օրենքում փոփոխություններ և լրացումներ կատարելու մասին», «Հայաստանի Հանրապետության քրեական օրենսգրքում փոփոխություն կատարելու մասին», «Հայաստանի Հանրապետության քրեական դատավարության օրենսգրքում լրացում կատարելու մասին», «Հայաստանի Հանրապետության քրեական օրենսգրքում փոփոխություններ և լրացումներ կատարելու մասին», «Հայաստանի Հանրապետության վարչական դատավարության օրենսգրքում փոփոխություն կատարելու մասին» և ««Տեղեկատվության ազատության մասին» Հայաստանի Հանրապետության օրենքում լրացում կատարելու մասին»</w:t>
      </w:r>
      <w:r w:rsidRPr="00733B5D">
        <w:rPr>
          <w:rFonts w:ascii="GHEA Grapalat" w:hAnsi="GHEA Grapalat"/>
          <w:sz w:val="22"/>
          <w:szCs w:val="22"/>
          <w:lang w:val="af-ZA"/>
        </w:rPr>
        <w:t xml:space="preserve"> Հայաստանի Հանրապետության </w:t>
      </w:r>
      <w:r w:rsidRPr="00733B5D">
        <w:rPr>
          <w:rFonts w:ascii="GHEA Grapalat" w:hAnsi="GHEA Grapalat" w:cs="Sylfaen"/>
          <w:sz w:val="22"/>
          <w:szCs w:val="22"/>
        </w:rPr>
        <w:t>օրենքների</w:t>
      </w:r>
      <w:r w:rsidRPr="00733B5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33B5D">
        <w:rPr>
          <w:rFonts w:ascii="GHEA Grapalat" w:hAnsi="GHEA Grapalat" w:cs="Sylfaen"/>
          <w:sz w:val="22"/>
          <w:szCs w:val="22"/>
        </w:rPr>
        <w:t>նախագծերի</w:t>
      </w:r>
      <w:r w:rsidRPr="00733B5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733B5D">
        <w:rPr>
          <w:rFonts w:ascii="GHEA Grapalat" w:hAnsi="GHEA Grapalat" w:cs="Sylfaen"/>
          <w:bCs/>
          <w:sz w:val="22"/>
          <w:szCs w:val="22"/>
          <w:lang w:val="af-ZA"/>
        </w:rPr>
        <w:t xml:space="preserve">առնչությամբ </w:t>
      </w:r>
      <w:r w:rsidRPr="00733B5D">
        <w:rPr>
          <w:rFonts w:ascii="GHEA Grapalat" w:hAnsi="GHEA Grapalat" w:cs="Sylfaen"/>
          <w:bCs/>
          <w:iCs/>
          <w:sz w:val="22"/>
          <w:szCs w:val="22"/>
          <w:lang w:val="af-ZA"/>
        </w:rPr>
        <w:t xml:space="preserve">Հայաստանի Հանրապետության </w:t>
      </w:r>
      <w:r w:rsidRPr="00733B5D">
        <w:rPr>
          <w:rFonts w:ascii="GHEA Grapalat" w:hAnsi="GHEA Grapalat" w:cs="Sylfaen"/>
          <w:bCs/>
          <w:sz w:val="22"/>
          <w:szCs w:val="22"/>
          <w:lang w:val="af-ZA"/>
        </w:rPr>
        <w:t xml:space="preserve">արդարադատության նախարարության պետական փորձագիտական եզրակացությունը, ինչպես նաև հակակոռուպցիոն բնագավառում կարգավորման ազդեցության գնահատման վերաբերյալ եզրակացությունը։ </w:t>
      </w:r>
    </w:p>
    <w:p w:rsidR="00E45D75" w:rsidRDefault="00E45D75" w:rsidP="00733B5D">
      <w:pPr>
        <w:spacing w:line="276" w:lineRule="auto"/>
        <w:ind w:firstLine="708"/>
        <w:rPr>
          <w:rFonts w:ascii="GHEA Grapalat" w:hAnsi="GHEA Grapalat" w:cs="IRTEK Courier"/>
          <w:lang w:val="af-ZA"/>
        </w:rPr>
      </w:pPr>
    </w:p>
    <w:p w:rsidR="00733B5D" w:rsidRPr="00733B5D" w:rsidRDefault="00733B5D" w:rsidP="00733B5D">
      <w:pPr>
        <w:spacing w:line="276" w:lineRule="auto"/>
        <w:ind w:firstLine="708"/>
        <w:rPr>
          <w:rFonts w:ascii="GHEA Grapalat" w:hAnsi="GHEA Grapalat" w:cs="IRTEK Courier"/>
          <w:lang w:val="af-ZA"/>
        </w:rPr>
      </w:pPr>
    </w:p>
    <w:p w:rsidR="00E45D75" w:rsidRDefault="00E45D75" w:rsidP="00733B5D">
      <w:pPr>
        <w:spacing w:line="276" w:lineRule="auto"/>
        <w:ind w:right="-54" w:firstLine="284"/>
        <w:rPr>
          <w:rFonts w:ascii="GHEA Grapalat" w:hAnsi="GHEA Grapalat" w:cs="Sylfaen"/>
          <w:b/>
        </w:rPr>
      </w:pPr>
      <w:r w:rsidRPr="00733B5D">
        <w:rPr>
          <w:rFonts w:ascii="GHEA Grapalat" w:hAnsi="GHEA Grapalat"/>
          <w:b/>
          <w:lang w:val="af-ZA"/>
        </w:rPr>
        <w:t>Հարգանքով՝</w:t>
      </w:r>
      <w:r w:rsidRPr="00733B5D">
        <w:rPr>
          <w:rFonts w:ascii="GHEA Grapalat" w:hAnsi="GHEA Grapalat"/>
          <w:b/>
          <w:lang w:val="af-ZA"/>
        </w:rPr>
        <w:tab/>
      </w:r>
      <w:r w:rsidRPr="00733B5D">
        <w:rPr>
          <w:rFonts w:ascii="GHEA Grapalat" w:hAnsi="GHEA Grapalat"/>
          <w:b/>
          <w:lang w:val="af-ZA"/>
        </w:rPr>
        <w:tab/>
      </w:r>
      <w:r w:rsidRPr="00733B5D">
        <w:rPr>
          <w:rFonts w:ascii="GHEA Grapalat" w:hAnsi="GHEA Grapalat"/>
          <w:b/>
          <w:lang w:val="af-ZA"/>
        </w:rPr>
        <w:tab/>
      </w:r>
      <w:r w:rsidRPr="00733B5D">
        <w:rPr>
          <w:rFonts w:ascii="GHEA Grapalat" w:hAnsi="GHEA Grapalat"/>
          <w:b/>
          <w:lang w:val="af-ZA"/>
        </w:rPr>
        <w:tab/>
      </w:r>
      <w:r w:rsidRPr="00733B5D">
        <w:rPr>
          <w:rFonts w:ascii="GHEA Grapalat" w:hAnsi="GHEA Grapalat"/>
          <w:b/>
          <w:lang w:val="af-ZA"/>
        </w:rPr>
        <w:tab/>
      </w:r>
      <w:r w:rsidRPr="00733B5D">
        <w:rPr>
          <w:rFonts w:ascii="GHEA Grapalat" w:hAnsi="GHEA Grapalat"/>
          <w:b/>
          <w:lang w:val="af-ZA"/>
        </w:rPr>
        <w:tab/>
      </w:r>
      <w:r w:rsidRPr="00733B5D">
        <w:rPr>
          <w:rFonts w:ascii="GHEA Grapalat" w:hAnsi="GHEA Grapalat"/>
          <w:b/>
          <w:lang w:val="af-ZA"/>
        </w:rPr>
        <w:tab/>
      </w:r>
      <w:r w:rsidRPr="00733B5D">
        <w:rPr>
          <w:rFonts w:ascii="GHEA Grapalat" w:hAnsi="GHEA Grapalat"/>
          <w:b/>
          <w:lang w:val="af-ZA"/>
        </w:rPr>
        <w:tab/>
      </w:r>
      <w:r w:rsidRPr="00733B5D">
        <w:rPr>
          <w:rFonts w:ascii="GHEA Grapalat" w:hAnsi="GHEA Grapalat" w:cs="Sylfaen"/>
          <w:b/>
        </w:rPr>
        <w:t>Հ</w:t>
      </w:r>
      <w:r w:rsidRPr="00733B5D">
        <w:rPr>
          <w:rFonts w:ascii="GHEA Grapalat" w:hAnsi="GHEA Grapalat"/>
          <w:b/>
          <w:lang w:val="af-ZA"/>
        </w:rPr>
        <w:t xml:space="preserve">. </w:t>
      </w:r>
      <w:r w:rsidRPr="00733B5D">
        <w:rPr>
          <w:rFonts w:ascii="GHEA Grapalat" w:hAnsi="GHEA Grapalat" w:cs="Sylfaen"/>
          <w:b/>
        </w:rPr>
        <w:t>ԹՈՎՄԱՍՅԱՆ</w:t>
      </w:r>
    </w:p>
    <w:p w:rsidR="00733B5D" w:rsidRPr="00733B5D" w:rsidRDefault="00733B5D" w:rsidP="00733B5D">
      <w:pPr>
        <w:spacing w:line="276" w:lineRule="auto"/>
        <w:ind w:right="-54" w:firstLine="284"/>
        <w:rPr>
          <w:rFonts w:ascii="GHEA Grapalat" w:hAnsi="GHEA Grapalat" w:cs="Sylfaen"/>
          <w:b/>
        </w:rPr>
      </w:pPr>
    </w:p>
    <w:p w:rsidR="00E45D75" w:rsidRPr="00464654" w:rsidRDefault="00E45D75" w:rsidP="00E45D75">
      <w:pPr>
        <w:tabs>
          <w:tab w:val="left" w:pos="0"/>
        </w:tabs>
        <w:rPr>
          <w:rFonts w:ascii="GHEA Grapalat" w:hAnsi="GHEA Grapalat"/>
          <w:b/>
          <w:bCs/>
          <w:iCs/>
          <w:sz w:val="14"/>
          <w:szCs w:val="14"/>
          <w:lang w:val="af-ZA"/>
        </w:rPr>
      </w:pPr>
      <w:r>
        <w:rPr>
          <w:rFonts w:ascii="GHEA Grapalat" w:hAnsi="GHEA Grapalat" w:cs="Sylfaen"/>
          <w:b/>
          <w:bCs/>
          <w:iCs/>
          <w:sz w:val="14"/>
          <w:szCs w:val="14"/>
          <w:lang w:val="af-ZA"/>
        </w:rPr>
        <w:t>Կատ</w:t>
      </w:r>
      <w:r w:rsidRPr="00464654">
        <w:rPr>
          <w:rFonts w:ascii="GHEA Grapalat" w:hAnsi="GHEA Grapalat" w:cs="Sylfaen"/>
          <w:b/>
          <w:bCs/>
          <w:iCs/>
          <w:sz w:val="14"/>
          <w:szCs w:val="14"/>
          <w:lang w:val="af-ZA"/>
        </w:rPr>
        <w:t>արող` Իրավական ակտերի փորձաքննության գործակալություն</w:t>
      </w:r>
    </w:p>
    <w:p w:rsidR="00E45D75" w:rsidRPr="00733B5D" w:rsidRDefault="00E45D75" w:rsidP="00733B5D">
      <w:pPr>
        <w:tabs>
          <w:tab w:val="left" w:pos="0"/>
        </w:tabs>
        <w:rPr>
          <w:rFonts w:ascii="GHEA Grapalat" w:hAnsi="GHEA Grapalat" w:cs="Sylfaen"/>
          <w:b/>
          <w:bCs/>
          <w:iCs/>
          <w:sz w:val="14"/>
          <w:szCs w:val="14"/>
          <w:lang w:val="af-ZA"/>
        </w:rPr>
      </w:pPr>
      <w:r w:rsidRPr="00464654">
        <w:rPr>
          <w:rFonts w:ascii="GHEA Grapalat" w:hAnsi="GHEA Grapalat" w:cs="Sylfaen"/>
          <w:b/>
          <w:bCs/>
          <w:iCs/>
          <w:sz w:val="14"/>
          <w:szCs w:val="14"/>
          <w:lang w:val="af-ZA"/>
        </w:rPr>
        <w:t>Ն</w:t>
      </w:r>
      <w:r w:rsidRPr="00464654">
        <w:rPr>
          <w:rFonts w:ascii="GHEA Grapalat" w:hAnsi="GHEA Grapalat"/>
          <w:b/>
          <w:bCs/>
          <w:iCs/>
          <w:sz w:val="14"/>
          <w:szCs w:val="14"/>
          <w:lang w:val="af-ZA"/>
        </w:rPr>
        <w:t xml:space="preserve">. </w:t>
      </w:r>
      <w:r w:rsidRPr="00464654">
        <w:rPr>
          <w:rFonts w:ascii="GHEA Grapalat" w:hAnsi="GHEA Grapalat" w:cs="Sylfaen"/>
          <w:b/>
          <w:bCs/>
          <w:iCs/>
          <w:sz w:val="14"/>
          <w:szCs w:val="14"/>
          <w:lang w:val="af-ZA"/>
        </w:rPr>
        <w:t>Սարգսյան</w:t>
      </w:r>
      <w:r>
        <w:rPr>
          <w:rFonts w:ascii="GHEA Grapalat" w:hAnsi="GHEA Grapalat" w:cs="Sylfaen"/>
          <w:b/>
          <w:bCs/>
          <w:iCs/>
          <w:sz w:val="14"/>
          <w:szCs w:val="14"/>
          <w:lang w:val="af-ZA"/>
        </w:rPr>
        <w:t>,  հ</w:t>
      </w:r>
      <w:r w:rsidRPr="00464654">
        <w:rPr>
          <w:rFonts w:ascii="GHEA Grapalat" w:hAnsi="GHEA Grapalat" w:cs="Sylfaen"/>
          <w:b/>
          <w:bCs/>
          <w:iCs/>
          <w:sz w:val="14"/>
          <w:szCs w:val="14"/>
          <w:lang w:val="af-ZA"/>
        </w:rPr>
        <w:t>եռ. 380-227</w:t>
      </w:r>
      <w:r>
        <w:rPr>
          <w:rFonts w:ascii="GHEA Grapalat" w:hAnsi="GHEA Grapalat"/>
          <w:b/>
          <w:lang w:val="af-ZA"/>
        </w:rPr>
        <w:t xml:space="preserve"> </w:t>
      </w:r>
    </w:p>
    <w:p w:rsidR="00E45D75" w:rsidRPr="001A3A4E" w:rsidRDefault="00E45D75" w:rsidP="001A3A4E">
      <w:pPr>
        <w:spacing w:after="0" w:line="276" w:lineRule="auto"/>
        <w:ind w:left="1416"/>
        <w:rPr>
          <w:rFonts w:ascii="GHEA Grapalat" w:hAnsi="GHEA Grapalat" w:cs="Sylfaen"/>
          <w:b/>
          <w:lang w:val="af-ZA"/>
        </w:rPr>
      </w:pPr>
      <w:r w:rsidRPr="001A3A4E">
        <w:rPr>
          <w:rFonts w:ascii="GHEA Grapalat" w:hAnsi="GHEA Grapalat"/>
          <w:b/>
          <w:lang w:val="af-ZA"/>
        </w:rPr>
        <w:lastRenderedPageBreak/>
        <w:t xml:space="preserve"> </w:t>
      </w:r>
      <w:r w:rsidRPr="001A3A4E">
        <w:rPr>
          <w:rFonts w:ascii="GHEA Grapalat" w:hAnsi="GHEA Grapalat" w:cs="Sylfaen"/>
          <w:b/>
        </w:rPr>
        <w:t>ՊԵՏԱԿԱՆ</w:t>
      </w:r>
      <w:r w:rsidRPr="001A3A4E">
        <w:rPr>
          <w:rFonts w:ascii="GHEA Grapalat" w:hAnsi="GHEA Grapalat" w:cs="Sylfaen"/>
          <w:b/>
          <w:lang w:val="af-ZA"/>
        </w:rPr>
        <w:t xml:space="preserve"> </w:t>
      </w:r>
      <w:r w:rsidRPr="001A3A4E">
        <w:rPr>
          <w:rFonts w:ascii="GHEA Grapalat" w:hAnsi="GHEA Grapalat" w:cs="Sylfaen"/>
          <w:b/>
        </w:rPr>
        <w:t>ՓՈՐՁԱԳԻՏԱԿԱՆ</w:t>
      </w:r>
      <w:r w:rsidRPr="001A3A4E">
        <w:rPr>
          <w:rFonts w:ascii="GHEA Grapalat" w:hAnsi="GHEA Grapalat" w:cs="Sylfaen"/>
          <w:b/>
          <w:lang w:val="af-ZA"/>
        </w:rPr>
        <w:t xml:space="preserve"> </w:t>
      </w:r>
      <w:r w:rsidRPr="001A3A4E">
        <w:rPr>
          <w:rFonts w:ascii="GHEA Grapalat" w:hAnsi="GHEA Grapalat" w:cs="Sylfaen"/>
          <w:b/>
        </w:rPr>
        <w:t>ԵԶՐԱԿԱՑՈՒԹՅՈՒՆ</w:t>
      </w:r>
    </w:p>
    <w:p w:rsidR="00E45D75" w:rsidRPr="001A3A4E" w:rsidRDefault="00E45D75" w:rsidP="001A3A4E">
      <w:pPr>
        <w:spacing w:after="0" w:line="276" w:lineRule="auto"/>
        <w:jc w:val="center"/>
        <w:rPr>
          <w:rFonts w:ascii="GHEA Grapalat" w:hAnsi="GHEA Grapalat" w:cs="Sylfaen"/>
          <w:b/>
          <w:bCs/>
          <w:lang w:val="af-ZA"/>
        </w:rPr>
      </w:pPr>
      <w:r w:rsidRPr="001A3A4E">
        <w:rPr>
          <w:rFonts w:ascii="GHEA Grapalat" w:hAnsi="GHEA Grapalat" w:cs="Sylfaen"/>
          <w:b/>
          <w:lang w:val="af-ZA"/>
        </w:rPr>
        <w:t xml:space="preserve">««Խղճի ազատության և կրոնական կազմակերպությունների մասին» Հայաստանի Հանրապետության օրենքում փոփոխություններ և լրացումներ կատարելու մասին» և «Հայաստանի Հանրապետության քրեական օրենսգրքում փոփոխություն կատարելու մասին» Հայաստանի Հանրապետության օրենքների նախագծերի վերաբերյալ  </w:t>
      </w:r>
    </w:p>
    <w:p w:rsidR="00E45D75" w:rsidRPr="001A3A4E" w:rsidRDefault="00E45D75" w:rsidP="001A3A4E">
      <w:pPr>
        <w:spacing w:after="0" w:line="276" w:lineRule="auto"/>
        <w:rPr>
          <w:rFonts w:ascii="GHEA Grapalat" w:hAnsi="GHEA Grapalat" w:cs="Sylfaen"/>
          <w:b/>
        </w:rPr>
      </w:pPr>
      <w:r w:rsidRPr="001A3A4E">
        <w:rPr>
          <w:rFonts w:ascii="GHEA Grapalat" w:hAnsi="GHEA Grapalat" w:cs="Sylfaen"/>
          <w:b/>
          <w:lang w:val="hy-AM"/>
        </w:rPr>
        <w:t xml:space="preserve"> </w:t>
      </w:r>
    </w:p>
    <w:p w:rsidR="00E45D75" w:rsidRPr="001A3A4E" w:rsidRDefault="00E45D75" w:rsidP="001A3A4E">
      <w:pPr>
        <w:spacing w:after="0" w:line="276" w:lineRule="auto"/>
        <w:ind w:firstLine="708"/>
        <w:rPr>
          <w:rFonts w:ascii="GHEA Grapalat" w:hAnsi="GHEA Grapalat" w:cs="IRTEK Courier"/>
          <w:lang w:val="af-ZA"/>
        </w:rPr>
      </w:pPr>
      <w:r w:rsidRPr="001A3A4E">
        <w:rPr>
          <w:rFonts w:ascii="GHEA Grapalat" w:hAnsi="GHEA Grapalat" w:cs="Sylfaen"/>
          <w:lang w:val="af-ZA"/>
        </w:rPr>
        <w:t>««Խղճի ազատության և կրոնական կազմակերպությունների մասին» Հայաստանի Հանրապետության օրենքում փոփոխություններ և լրացումներ կատարելու մասին» և «Հայաստանի Հանրապետության քրեական օրենսգրքում փոփոխություն կատարելու մասին» Հայաստանի Հանրապետության օրենքների նախագծերի</w:t>
      </w:r>
      <w:r w:rsidRPr="001A3A4E">
        <w:rPr>
          <w:rFonts w:ascii="GHEA Grapalat" w:hAnsi="GHEA Grapalat" w:cs="Sylfaen"/>
          <w:b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 xml:space="preserve">կապակցությամբ </w:t>
      </w:r>
      <w:r w:rsidRPr="001A3A4E">
        <w:rPr>
          <w:rFonts w:ascii="GHEA Grapalat" w:hAnsi="GHEA Grapalat" w:cs="IRTEK Courier"/>
          <w:lang w:val="af-ZA"/>
        </w:rPr>
        <w:t xml:space="preserve">հայտնում ենք, որ Հայաստանի Հանրապետության արդարադատության նախարարության կողմից մշակվել և շրջանառության մեջ է դրվել </w:t>
      </w:r>
      <w:r w:rsidRPr="001A3A4E">
        <w:rPr>
          <w:rFonts w:ascii="GHEA Grapalat" w:hAnsi="GHEA Grapalat" w:cs="Sylfaen"/>
          <w:lang w:val="af-ZA"/>
        </w:rPr>
        <w:t>«Խղճի և կրոնական ազատությունների մասին» Հայաստանի Հանրապետության նոր օրենքի նախագիծ, որը համընդգրկուն կերպով կարգավորում է խղճի և կրոնական ազատությունների բնագավառին առնչվող բոլոր հարաբերությունները: Հետևապես, ներկայացված օրենքների նախագծերի ընդունման անհրաժեշտությունը բացակայում է:</w:t>
      </w:r>
    </w:p>
    <w:p w:rsidR="00E45D75" w:rsidRDefault="00E45D75" w:rsidP="001A3A4E">
      <w:pPr>
        <w:spacing w:after="0" w:line="276" w:lineRule="auto"/>
        <w:rPr>
          <w:rFonts w:ascii="GHEA Grapalat" w:hAnsi="GHEA Grapalat" w:cs="IRTEK Courier"/>
          <w:lang w:val="af-ZA"/>
        </w:rPr>
      </w:pPr>
    </w:p>
    <w:p w:rsidR="001A3A4E" w:rsidRPr="001A3A4E" w:rsidRDefault="001A3A4E" w:rsidP="001A3A4E">
      <w:pPr>
        <w:spacing w:after="0" w:line="276" w:lineRule="auto"/>
        <w:rPr>
          <w:rFonts w:ascii="GHEA Grapalat" w:hAnsi="GHEA Grapalat" w:cs="IRTEK Courier"/>
          <w:lang w:val="af-ZA"/>
        </w:rPr>
      </w:pPr>
    </w:p>
    <w:p w:rsidR="00E45D75" w:rsidRPr="001A3A4E" w:rsidRDefault="00E45D75" w:rsidP="001A3A4E">
      <w:pPr>
        <w:spacing w:after="0" w:line="276" w:lineRule="auto"/>
        <w:rPr>
          <w:rFonts w:ascii="GHEA Grapalat" w:hAnsi="GHEA Grapalat" w:cs="IRTEK Courier"/>
          <w:lang w:val="af-ZA"/>
        </w:rPr>
      </w:pPr>
    </w:p>
    <w:p w:rsidR="00E45D75" w:rsidRPr="001A3A4E" w:rsidRDefault="00E45D75" w:rsidP="001A3A4E">
      <w:pPr>
        <w:spacing w:after="0" w:line="276" w:lineRule="auto"/>
        <w:ind w:left="1416"/>
        <w:rPr>
          <w:rFonts w:ascii="GHEA Grapalat" w:hAnsi="GHEA Grapalat" w:cs="Sylfaen"/>
          <w:b/>
          <w:lang w:val="af-ZA"/>
        </w:rPr>
      </w:pPr>
      <w:r w:rsidRPr="001A3A4E">
        <w:rPr>
          <w:rFonts w:ascii="GHEA Grapalat" w:hAnsi="GHEA Grapalat" w:cs="Sylfaen"/>
          <w:b/>
          <w:lang w:val="af-ZA"/>
        </w:rPr>
        <w:t xml:space="preserve">    </w:t>
      </w:r>
      <w:r w:rsidRPr="001A3A4E">
        <w:rPr>
          <w:rFonts w:ascii="GHEA Grapalat" w:hAnsi="GHEA Grapalat" w:cs="Sylfaen"/>
          <w:b/>
        </w:rPr>
        <w:t>ՊԵՏԱԿԱՆ</w:t>
      </w:r>
      <w:r w:rsidRPr="001A3A4E">
        <w:rPr>
          <w:rFonts w:ascii="GHEA Grapalat" w:hAnsi="GHEA Grapalat" w:cs="Sylfaen"/>
          <w:b/>
          <w:lang w:val="af-ZA"/>
        </w:rPr>
        <w:t xml:space="preserve"> </w:t>
      </w:r>
      <w:r w:rsidRPr="001A3A4E">
        <w:rPr>
          <w:rFonts w:ascii="GHEA Grapalat" w:hAnsi="GHEA Grapalat" w:cs="Sylfaen"/>
          <w:b/>
        </w:rPr>
        <w:t>ՓՈՐՁԱԳԻՏԱԿԱՆ</w:t>
      </w:r>
      <w:r w:rsidRPr="001A3A4E">
        <w:rPr>
          <w:rFonts w:ascii="GHEA Grapalat" w:hAnsi="GHEA Grapalat" w:cs="Sylfaen"/>
          <w:b/>
          <w:lang w:val="af-ZA"/>
        </w:rPr>
        <w:t xml:space="preserve"> </w:t>
      </w:r>
      <w:r w:rsidRPr="001A3A4E">
        <w:rPr>
          <w:rFonts w:ascii="GHEA Grapalat" w:hAnsi="GHEA Grapalat" w:cs="Sylfaen"/>
          <w:b/>
        </w:rPr>
        <w:t>ԵԶՐԱԿԱՑՈՒԹՅՈՒՆ</w:t>
      </w:r>
    </w:p>
    <w:p w:rsidR="00E45D75" w:rsidRPr="001A3A4E" w:rsidRDefault="00E45D75" w:rsidP="001A3A4E">
      <w:pPr>
        <w:spacing w:after="0" w:line="276" w:lineRule="auto"/>
        <w:jc w:val="center"/>
        <w:rPr>
          <w:rFonts w:ascii="GHEA Grapalat" w:hAnsi="GHEA Grapalat" w:cs="Sylfaen"/>
          <w:b/>
          <w:lang w:val="af-ZA"/>
        </w:rPr>
      </w:pPr>
      <w:r w:rsidRPr="001A3A4E">
        <w:rPr>
          <w:rFonts w:ascii="GHEA Grapalat" w:hAnsi="GHEA Grapalat" w:cs="Sylfaen"/>
          <w:b/>
          <w:lang w:val="af-ZA"/>
        </w:rPr>
        <w:t>«Հայաստանի Հանրապետության քրեական դատավարության օրենսգրքում լրացում կատարելու մասին» Հայաստանի Հանրապետության օրենքի նախագծի վերաբերյալ</w:t>
      </w:r>
    </w:p>
    <w:p w:rsidR="00E45D75" w:rsidRPr="001A3A4E" w:rsidRDefault="00E45D75" w:rsidP="001A3A4E">
      <w:pPr>
        <w:spacing w:after="0" w:line="276" w:lineRule="auto"/>
        <w:jc w:val="center"/>
        <w:rPr>
          <w:rFonts w:ascii="GHEA Grapalat" w:hAnsi="GHEA Grapalat" w:cs="Sylfaen"/>
          <w:b/>
          <w:lang w:val="af-ZA"/>
        </w:rPr>
      </w:pPr>
    </w:p>
    <w:p w:rsidR="00E45D75" w:rsidRPr="001A3A4E" w:rsidRDefault="00E45D75" w:rsidP="001A3A4E">
      <w:pPr>
        <w:spacing w:after="0" w:line="276" w:lineRule="auto"/>
        <w:ind w:firstLine="567"/>
        <w:rPr>
          <w:rFonts w:ascii="GHEA Grapalat" w:hAnsi="GHEA Grapalat" w:cs="Sylfaen"/>
          <w:b/>
          <w:lang w:val="af-ZA"/>
        </w:rPr>
      </w:pPr>
      <w:r w:rsidRPr="001A3A4E">
        <w:rPr>
          <w:rFonts w:ascii="GHEA Grapalat" w:hAnsi="GHEA Grapalat"/>
          <w:lang w:val="hy-AM"/>
        </w:rPr>
        <w:t>1.</w:t>
      </w:r>
      <w:r w:rsidRPr="001A3A4E">
        <w:rPr>
          <w:rFonts w:ascii="GHEA Grapalat" w:hAnsi="GHEA Grapalat"/>
          <w:b/>
          <w:lang w:val="hy-AM"/>
        </w:rPr>
        <w:t xml:space="preserve"> </w:t>
      </w:r>
      <w:r w:rsidRPr="001A3A4E">
        <w:rPr>
          <w:rFonts w:ascii="GHEA Grapalat" w:hAnsi="GHEA Grapalat"/>
          <w:lang w:val="hy-AM"/>
        </w:rPr>
        <w:t xml:space="preserve">Նախագիծը համապատասխանում է Հայաստանի Հանրապետության  Սահմանադրությանը: </w:t>
      </w:r>
    </w:p>
    <w:p w:rsidR="00E45D75" w:rsidRPr="001A3A4E" w:rsidRDefault="00E45D75" w:rsidP="001A3A4E">
      <w:pPr>
        <w:widowControl w:val="0"/>
        <w:spacing w:after="0" w:line="276" w:lineRule="auto"/>
        <w:ind w:firstLine="567"/>
        <w:textAlignment w:val="baseline"/>
        <w:rPr>
          <w:rFonts w:ascii="GHEA Grapalat" w:hAnsi="GHEA Grapalat" w:cs="Sylfaen"/>
          <w:lang w:val="hy-AM"/>
        </w:rPr>
      </w:pPr>
      <w:r w:rsidRPr="001A3A4E">
        <w:rPr>
          <w:rFonts w:ascii="GHEA Grapalat" w:hAnsi="GHEA Grapalat" w:cs="Sylfaen"/>
          <w:lang w:val="hy-AM"/>
        </w:rPr>
        <w:t>2.</w:t>
      </w:r>
      <w:r w:rsidRPr="001A3A4E">
        <w:rPr>
          <w:rFonts w:ascii="GHEA Grapalat" w:hAnsi="GHEA Grapalat" w:cs="Sylfaen"/>
          <w:b/>
          <w:lang w:val="hy-AM"/>
        </w:rPr>
        <w:t xml:space="preserve"> </w:t>
      </w:r>
      <w:r w:rsidRPr="001A3A4E">
        <w:rPr>
          <w:rFonts w:ascii="GHEA Grapalat" w:hAnsi="GHEA Grapalat" w:cs="Sylfaen"/>
          <w:lang w:val="hy-AM"/>
        </w:rPr>
        <w:t>Նախագիծը համապատասխանում է հավասար իրավաբանական</w:t>
      </w:r>
      <w:r w:rsidRPr="001A3A4E">
        <w:rPr>
          <w:rFonts w:ascii="GHEA Grapalat" w:hAnsi="GHEA Grapalat"/>
          <w:lang w:val="hy-AM"/>
        </w:rPr>
        <w:t xml:space="preserve"> </w:t>
      </w:r>
      <w:r w:rsidRPr="001A3A4E">
        <w:rPr>
          <w:rFonts w:ascii="GHEA Grapalat" w:hAnsi="GHEA Grapalat" w:cs="Sylfaen"/>
          <w:lang w:val="hy-AM"/>
        </w:rPr>
        <w:t>ուժ</w:t>
      </w:r>
      <w:r w:rsidRPr="001A3A4E">
        <w:rPr>
          <w:rFonts w:ascii="GHEA Grapalat" w:hAnsi="GHEA Grapalat"/>
          <w:lang w:val="hy-AM"/>
        </w:rPr>
        <w:t xml:space="preserve"> </w:t>
      </w:r>
      <w:r w:rsidRPr="001A3A4E">
        <w:rPr>
          <w:rFonts w:ascii="GHEA Grapalat" w:hAnsi="GHEA Grapalat" w:cs="Sylfaen"/>
          <w:lang w:val="hy-AM"/>
        </w:rPr>
        <w:t>ունեցող</w:t>
      </w:r>
      <w:r w:rsidRPr="001A3A4E">
        <w:rPr>
          <w:rFonts w:ascii="GHEA Grapalat" w:hAnsi="GHEA Grapalat"/>
          <w:lang w:val="hy-AM"/>
        </w:rPr>
        <w:t xml:space="preserve"> </w:t>
      </w:r>
      <w:r w:rsidRPr="001A3A4E">
        <w:rPr>
          <w:rFonts w:ascii="GHEA Grapalat" w:hAnsi="GHEA Grapalat" w:cs="Sylfaen"/>
          <w:lang w:val="hy-AM"/>
        </w:rPr>
        <w:t>իրավական</w:t>
      </w:r>
      <w:r w:rsidRPr="001A3A4E">
        <w:rPr>
          <w:rFonts w:ascii="GHEA Grapalat" w:hAnsi="GHEA Grapalat"/>
          <w:lang w:val="hy-AM"/>
        </w:rPr>
        <w:t xml:space="preserve"> </w:t>
      </w:r>
      <w:r w:rsidRPr="001A3A4E">
        <w:rPr>
          <w:rFonts w:ascii="GHEA Grapalat" w:hAnsi="GHEA Grapalat" w:cs="Sylfaen"/>
          <w:lang w:val="hy-AM"/>
        </w:rPr>
        <w:t>այլ ակտերի</w:t>
      </w:r>
      <w:r w:rsidRPr="001A3A4E">
        <w:rPr>
          <w:rFonts w:ascii="GHEA Grapalat" w:hAnsi="GHEA Grapalat"/>
          <w:lang w:val="hy-AM"/>
        </w:rPr>
        <w:t xml:space="preserve"> </w:t>
      </w:r>
      <w:r w:rsidRPr="001A3A4E">
        <w:rPr>
          <w:rFonts w:ascii="GHEA Grapalat" w:hAnsi="GHEA Grapalat" w:cs="Sylfaen"/>
          <w:lang w:val="hy-AM"/>
        </w:rPr>
        <w:t>դրույթներին:</w:t>
      </w:r>
    </w:p>
    <w:p w:rsidR="00E45D75" w:rsidRPr="001A3A4E" w:rsidRDefault="00E45D75" w:rsidP="001A3A4E">
      <w:pPr>
        <w:spacing w:after="0" w:line="276" w:lineRule="auto"/>
        <w:ind w:firstLine="567"/>
        <w:rPr>
          <w:rFonts w:ascii="GHEA Grapalat" w:hAnsi="GHEA Grapalat"/>
          <w:lang w:val="hy-AM"/>
        </w:rPr>
      </w:pPr>
      <w:r w:rsidRPr="001A3A4E">
        <w:rPr>
          <w:rFonts w:ascii="GHEA Grapalat" w:hAnsi="GHEA Grapalat"/>
          <w:lang w:val="hy-AM"/>
        </w:rPr>
        <w:t>3.</w:t>
      </w:r>
      <w:r w:rsidRPr="001A3A4E">
        <w:rPr>
          <w:rFonts w:ascii="GHEA Grapalat" w:hAnsi="GHEA Grapalat"/>
          <w:b/>
          <w:lang w:val="hy-AM"/>
        </w:rPr>
        <w:t xml:space="preserve"> </w:t>
      </w:r>
      <w:r w:rsidRPr="001A3A4E">
        <w:rPr>
          <w:rFonts w:ascii="GHEA Grapalat" w:hAnsi="GHEA Grapalat"/>
          <w:lang w:val="hy-AM"/>
        </w:rPr>
        <w:t xml:space="preserve">Նախագծում անհրաժեշտ բոլոր հարցերը կարգավորված չեն: Այսպես՝ </w:t>
      </w:r>
    </w:p>
    <w:p w:rsidR="00E45D75" w:rsidRPr="001A3A4E" w:rsidRDefault="00E45D75" w:rsidP="001A3A4E">
      <w:pPr>
        <w:spacing w:after="0" w:line="276" w:lineRule="auto"/>
        <w:ind w:firstLine="567"/>
        <w:rPr>
          <w:rFonts w:ascii="GHEA Grapalat" w:hAnsi="GHEA Grapalat"/>
          <w:lang w:val="af-ZA"/>
        </w:rPr>
      </w:pPr>
      <w:r w:rsidRPr="001A3A4E">
        <w:rPr>
          <w:rFonts w:ascii="GHEA Grapalat" w:hAnsi="GHEA Grapalat"/>
          <w:lang w:val="hy-AM"/>
        </w:rPr>
        <w:t xml:space="preserve">1/ ՀՀ քրեական օրենսգրքի 185-րդ հոդվածի </w:t>
      </w:r>
      <w:r w:rsidRPr="001A3A4E">
        <w:rPr>
          <w:rFonts w:ascii="GHEA Grapalat" w:hAnsi="GHEA Grapalat"/>
          <w:lang w:val="af-ZA"/>
        </w:rPr>
        <w:t>2-րդ մասի համաձայն՝ քրեական գործ հարուցելը մերժելու մասին որոշման պատճենն անհապաղ ուղարկվում է հանցագործության մասին հաղորդած ֆիզիկական կամ իրավաբանական անձին: Այս պարագայում հիմնավորված չէ նախագծի 1-ին հոդվածի 1-ին մասով ամրագրված այն դրույթը, որով նախատեսվում է ընդամենը  քրեական գործի հարուցումը մերժված լինելու, ինչպես նաև ցանկության դեպքում դիմելուց հետո որոշման օրինակը ստանալու  մասին տեղեկացված լինելու իրավունք վերապահել այն անձանց, որոնց գործողությունների կապակցությամբ տրվել է հանցագործության մասին հաղորդումը: Ստացվում է, որ այն անձը, որի գործողությունների կապակցությամբ նյութեր են նախապատրաստվել, ինչն ուղեկցվել է իր իրավունքների որոշակի սահմանափակմամբ, օգտվում է իր իրավունքների պաշտպանության առավել սուղ իրավական միջոցներից, քան այն անձը, որի իրավունքները բացարձակապես չեն խախտվել: Այդ առումով առաջարկում ենք նախագծում ամրագրել, որ հիշյալ անձանց ևս տրվում են որոշման օրինակները:</w:t>
      </w:r>
      <w:r w:rsidRPr="001A3A4E">
        <w:rPr>
          <w:rFonts w:ascii="GHEA Grapalat" w:hAnsi="GHEA Grapalat"/>
          <w:lang w:val="af-ZA"/>
        </w:rPr>
        <w:tab/>
      </w:r>
    </w:p>
    <w:p w:rsidR="00E45D75" w:rsidRPr="001A3A4E" w:rsidRDefault="00E45D75" w:rsidP="001A3A4E">
      <w:pPr>
        <w:spacing w:after="0" w:line="276" w:lineRule="auto"/>
        <w:ind w:firstLine="567"/>
        <w:rPr>
          <w:rFonts w:ascii="GHEA Grapalat" w:hAnsi="GHEA Grapalat"/>
          <w:lang w:val="af-ZA"/>
        </w:rPr>
      </w:pPr>
      <w:r w:rsidRPr="001A3A4E">
        <w:rPr>
          <w:rFonts w:ascii="GHEA Grapalat" w:hAnsi="GHEA Grapalat"/>
          <w:lang w:val="af-ZA"/>
        </w:rPr>
        <w:t xml:space="preserve">2/ նախագծի 1-ին հոդվածի 2-րդ մասում հիմնավորված չէ հանցագործության մասին հաղորդում տված, ինչպես նաև </w:t>
      </w:r>
      <w:r w:rsidRPr="001A3A4E">
        <w:rPr>
          <w:rFonts w:ascii="GHEA Grapalat" w:hAnsi="GHEA Grapalat" w:cs="Sylfaen"/>
          <w:lang w:val="af-ZA"/>
        </w:rPr>
        <w:t>հաղորդման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ելքով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անմիջականորեն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շահագրգռված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ֆիզիկական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կամ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իրավաբանական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անձին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քրեական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գործի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նյութերին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ծանոթանալու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և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դրանցից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lastRenderedPageBreak/>
        <w:t>քաղվածքներ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կատարելու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ու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ցանկացած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ծավալով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պատճենահանումներ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անելու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իրավունք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վերապահելը</w:t>
      </w:r>
      <w:r w:rsidRPr="001A3A4E">
        <w:rPr>
          <w:rFonts w:ascii="GHEA Grapalat" w:hAnsi="GHEA Grapalat" w:cs="Tahoma"/>
          <w:lang w:val="af-ZA"/>
        </w:rPr>
        <w:t>։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 xml:space="preserve">Գտնում ենք, որ այդ իրավունքը պետք է վերապահվի 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բացառապես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այն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անձին</w:t>
      </w:r>
      <w:r w:rsidRPr="001A3A4E">
        <w:rPr>
          <w:rFonts w:ascii="GHEA Grapalat" w:hAnsi="GHEA Grapalat"/>
          <w:lang w:val="af-ZA"/>
        </w:rPr>
        <w:t xml:space="preserve">, </w:t>
      </w:r>
      <w:r w:rsidRPr="001A3A4E">
        <w:rPr>
          <w:rFonts w:ascii="GHEA Grapalat" w:hAnsi="GHEA Grapalat" w:cs="Sylfaen"/>
          <w:lang w:val="af-ZA"/>
        </w:rPr>
        <w:t>որի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իրավունքները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և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ազատությունները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խախտվել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կամ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կարող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էին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խախտվել</w:t>
      </w:r>
      <w:r w:rsidRPr="001A3A4E">
        <w:rPr>
          <w:rFonts w:ascii="GHEA Grapalat" w:hAnsi="GHEA Grapalat"/>
          <w:lang w:val="af-ZA"/>
        </w:rPr>
        <w:t xml:space="preserve">, </w:t>
      </w:r>
      <w:r w:rsidRPr="001A3A4E">
        <w:rPr>
          <w:rFonts w:ascii="GHEA Grapalat" w:hAnsi="GHEA Grapalat" w:cs="Sylfaen"/>
          <w:lang w:val="af-ZA"/>
        </w:rPr>
        <w:t>իսկ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սոսկ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հաղորդում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ներկայացնելը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չի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կարող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անձին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այնպիսի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կարգավիճակ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տալ</w:t>
      </w:r>
      <w:r w:rsidRPr="001A3A4E">
        <w:rPr>
          <w:rFonts w:ascii="GHEA Grapalat" w:hAnsi="GHEA Grapalat"/>
          <w:lang w:val="af-ZA"/>
        </w:rPr>
        <w:t xml:space="preserve">, </w:t>
      </w:r>
      <w:r w:rsidRPr="001A3A4E">
        <w:rPr>
          <w:rFonts w:ascii="GHEA Grapalat" w:hAnsi="GHEA Grapalat" w:cs="Sylfaen"/>
          <w:lang w:val="af-ZA"/>
        </w:rPr>
        <w:t>որը</w:t>
      </w:r>
      <w:r w:rsidRPr="001A3A4E">
        <w:rPr>
          <w:rFonts w:ascii="GHEA Grapalat" w:hAnsi="GHEA Grapalat"/>
          <w:lang w:val="af-ZA"/>
        </w:rPr>
        <w:t xml:space="preserve"> կարող է հանգեցնել </w:t>
      </w:r>
      <w:r w:rsidRPr="001A3A4E">
        <w:rPr>
          <w:rFonts w:ascii="GHEA Grapalat" w:hAnsi="GHEA Grapalat" w:cs="Sylfaen"/>
          <w:lang w:val="af-ZA"/>
        </w:rPr>
        <w:t>այլոց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անձնական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տվյալներին</w:t>
      </w:r>
      <w:r w:rsidRPr="001A3A4E">
        <w:rPr>
          <w:rFonts w:ascii="GHEA Grapalat" w:hAnsi="GHEA Grapalat"/>
          <w:lang w:val="af-ZA"/>
        </w:rPr>
        <w:t xml:space="preserve">, </w:t>
      </w:r>
      <w:r w:rsidRPr="001A3A4E">
        <w:rPr>
          <w:rFonts w:ascii="GHEA Grapalat" w:hAnsi="GHEA Grapalat" w:cs="Sylfaen"/>
          <w:lang w:val="af-ZA"/>
        </w:rPr>
        <w:t>այդ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թվում</w:t>
      </w:r>
      <w:r w:rsidRPr="001A3A4E">
        <w:rPr>
          <w:rFonts w:ascii="GHEA Grapalat" w:hAnsi="GHEA Grapalat"/>
          <w:lang w:val="af-ZA"/>
        </w:rPr>
        <w:t xml:space="preserve">` </w:t>
      </w:r>
      <w:r w:rsidRPr="001A3A4E">
        <w:rPr>
          <w:rFonts w:ascii="GHEA Grapalat" w:hAnsi="GHEA Grapalat" w:cs="Sylfaen"/>
          <w:lang w:val="af-ZA"/>
        </w:rPr>
        <w:t>օրենքով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պաշտպանվող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գաղտնիքներին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անարգել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իրազեկ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լինելուն: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Այսպիսով</w:t>
      </w:r>
      <w:r w:rsidRPr="001A3A4E">
        <w:rPr>
          <w:rFonts w:ascii="GHEA Grapalat" w:hAnsi="GHEA Grapalat"/>
          <w:lang w:val="af-ZA"/>
        </w:rPr>
        <w:t xml:space="preserve">, </w:t>
      </w:r>
      <w:r w:rsidRPr="001A3A4E">
        <w:rPr>
          <w:rFonts w:ascii="GHEA Grapalat" w:hAnsi="GHEA Grapalat" w:cs="Sylfaen"/>
          <w:lang w:val="af-ZA"/>
        </w:rPr>
        <w:t>նյութերին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ծանոթանալու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իրավունքն առաջարկում ենք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վերապահել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բացառապես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այն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անձանց</w:t>
      </w:r>
      <w:r w:rsidRPr="001A3A4E">
        <w:rPr>
          <w:rFonts w:ascii="GHEA Grapalat" w:hAnsi="GHEA Grapalat"/>
          <w:lang w:val="af-ZA"/>
        </w:rPr>
        <w:t xml:space="preserve">, </w:t>
      </w:r>
      <w:r w:rsidRPr="001A3A4E">
        <w:rPr>
          <w:rFonts w:ascii="GHEA Grapalat" w:hAnsi="GHEA Grapalat" w:cs="Sylfaen"/>
          <w:lang w:val="af-ZA"/>
        </w:rPr>
        <w:t>որոնք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իրենց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իրավունքների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և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ազատությունների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պաշտպանության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հիմքով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իրավասու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են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բողոքարկելու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մերժման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որոշումը</w:t>
      </w:r>
      <w:r w:rsidRPr="001A3A4E">
        <w:rPr>
          <w:rFonts w:ascii="GHEA Grapalat" w:hAnsi="GHEA Grapalat" w:cs="Tahoma"/>
          <w:lang w:val="af-ZA"/>
        </w:rPr>
        <w:t>։</w:t>
      </w:r>
      <w:r w:rsidRPr="001A3A4E">
        <w:rPr>
          <w:rFonts w:ascii="GHEA Grapalat" w:hAnsi="GHEA Grapalat"/>
          <w:lang w:val="af-ZA"/>
        </w:rPr>
        <w:t xml:space="preserve"> </w:t>
      </w:r>
    </w:p>
    <w:p w:rsidR="00E45D75" w:rsidRPr="001A3A4E" w:rsidRDefault="00E45D75" w:rsidP="001A3A4E">
      <w:pPr>
        <w:spacing w:after="0" w:line="276" w:lineRule="auto"/>
        <w:ind w:firstLine="567"/>
        <w:rPr>
          <w:rFonts w:ascii="GHEA Grapalat" w:hAnsi="GHEA Grapalat"/>
          <w:lang w:val="hy-AM"/>
        </w:rPr>
      </w:pPr>
      <w:r w:rsidRPr="001A3A4E">
        <w:rPr>
          <w:rFonts w:ascii="GHEA Grapalat" w:hAnsi="GHEA Grapalat"/>
          <w:lang w:val="af-ZA"/>
        </w:rPr>
        <w:t>4.</w:t>
      </w:r>
      <w:r w:rsidRPr="001A3A4E">
        <w:rPr>
          <w:rFonts w:ascii="GHEA Grapalat" w:hAnsi="GHEA Grapalat"/>
          <w:lang w:val="hy-AM"/>
        </w:rPr>
        <w:t xml:space="preserve"> </w:t>
      </w:r>
      <w:r w:rsidRPr="001A3A4E">
        <w:rPr>
          <w:rFonts w:ascii="GHEA Grapalat" w:hAnsi="GHEA Grapalat" w:cs="Sylfaen"/>
          <w:lang w:val="hy-AM"/>
        </w:rPr>
        <w:t>Նախագիծն</w:t>
      </w:r>
      <w:r w:rsidRPr="001A3A4E">
        <w:rPr>
          <w:rFonts w:ascii="GHEA Grapalat" w:hAnsi="GHEA Grapalat" w:cs="Sylfaen"/>
          <w:lang w:val="af-ZA"/>
        </w:rPr>
        <w:t xml:space="preserve"> իր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մեջ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Հայաստանի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Հանրապետության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կառավարության</w:t>
      </w:r>
      <w:r w:rsidRPr="001A3A4E">
        <w:rPr>
          <w:rFonts w:ascii="GHEA Grapalat" w:hAnsi="GHEA Grapalat" w:cs="IRTEK Courier"/>
          <w:bCs/>
          <w:lang w:val="af-ZA"/>
        </w:rPr>
        <w:t xml:space="preserve"> 2009 </w:t>
      </w:r>
      <w:r w:rsidRPr="001A3A4E">
        <w:rPr>
          <w:rFonts w:ascii="GHEA Grapalat" w:hAnsi="GHEA Grapalat" w:cs="Sylfaen"/>
          <w:bCs/>
          <w:lang w:val="af-ZA"/>
        </w:rPr>
        <w:t>թվականի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հոկտեմբերի</w:t>
      </w:r>
      <w:r w:rsidRPr="001A3A4E">
        <w:rPr>
          <w:rFonts w:ascii="GHEA Grapalat" w:hAnsi="GHEA Grapalat" w:cs="IRTEK Courier"/>
          <w:bCs/>
          <w:lang w:val="af-ZA"/>
        </w:rPr>
        <w:t xml:space="preserve"> 22-</w:t>
      </w:r>
      <w:r w:rsidRPr="001A3A4E">
        <w:rPr>
          <w:rFonts w:ascii="GHEA Grapalat" w:hAnsi="GHEA Grapalat" w:cs="Sylfaen"/>
          <w:bCs/>
          <w:lang w:val="af-ZA"/>
        </w:rPr>
        <w:t>ի</w:t>
      </w:r>
      <w:r w:rsidRPr="001A3A4E">
        <w:rPr>
          <w:rFonts w:ascii="GHEA Grapalat" w:hAnsi="GHEA Grapalat" w:cs="IRTEK Courier"/>
          <w:bCs/>
          <w:lang w:val="af-ZA"/>
        </w:rPr>
        <w:t xml:space="preserve"> «</w:t>
      </w:r>
      <w:r w:rsidRPr="001A3A4E">
        <w:rPr>
          <w:rFonts w:ascii="GHEA Grapalat" w:hAnsi="GHEA Grapalat" w:cs="Sylfaen"/>
          <w:bCs/>
          <w:lang w:val="af-ZA"/>
        </w:rPr>
        <w:t>Նորմատիվ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իրավական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ակտերի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նախագծերի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հակակոռուպցիոն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բնագավառում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կարգավորման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ազդեցության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գնահատման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իրականացման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կարգը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հաստատելու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մասին</w:t>
      </w:r>
      <w:r w:rsidRPr="001A3A4E">
        <w:rPr>
          <w:rFonts w:ascii="GHEA Grapalat" w:hAnsi="GHEA Grapalat" w:cs="IRTEK Courier"/>
          <w:bCs/>
          <w:lang w:val="af-ZA"/>
        </w:rPr>
        <w:t xml:space="preserve">» </w:t>
      </w:r>
      <w:r w:rsidRPr="001A3A4E">
        <w:rPr>
          <w:rFonts w:ascii="GHEA Grapalat" w:hAnsi="GHEA Grapalat" w:cs="Sylfaen"/>
          <w:bCs/>
          <w:lang w:val="af-ZA"/>
        </w:rPr>
        <w:t>թիվ</w:t>
      </w:r>
      <w:r w:rsidRPr="001A3A4E">
        <w:rPr>
          <w:rFonts w:ascii="GHEA Grapalat" w:hAnsi="GHEA Grapalat" w:cs="IRTEK Courier"/>
          <w:bCs/>
          <w:lang w:val="af-ZA"/>
        </w:rPr>
        <w:t xml:space="preserve"> 1205-</w:t>
      </w:r>
      <w:r w:rsidRPr="001A3A4E">
        <w:rPr>
          <w:rFonts w:ascii="GHEA Grapalat" w:hAnsi="GHEA Grapalat" w:cs="Sylfaen"/>
          <w:bCs/>
          <w:lang w:val="af-ZA"/>
        </w:rPr>
        <w:t>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որոշմամբ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հաստատված</w:t>
      </w:r>
      <w:r w:rsidRPr="001A3A4E">
        <w:rPr>
          <w:rFonts w:ascii="GHEA Grapalat" w:hAnsi="GHEA Grapalat" w:cs="IRTEK Courier"/>
          <w:bCs/>
          <w:lang w:val="af-ZA"/>
        </w:rPr>
        <w:t xml:space="preserve"> կ</w:t>
      </w:r>
      <w:r w:rsidRPr="001A3A4E">
        <w:rPr>
          <w:rFonts w:ascii="GHEA Grapalat" w:hAnsi="GHEA Grapalat" w:cs="Sylfaen"/>
          <w:bCs/>
          <w:lang w:val="af-ZA"/>
        </w:rPr>
        <w:t>արգի</w:t>
      </w:r>
      <w:r w:rsidRPr="001A3A4E">
        <w:rPr>
          <w:rFonts w:ascii="GHEA Grapalat" w:hAnsi="GHEA Grapalat" w:cs="IRTEK Courier"/>
          <w:bCs/>
          <w:lang w:val="af-ZA"/>
        </w:rPr>
        <w:t xml:space="preserve"> 9-</w:t>
      </w:r>
      <w:r w:rsidRPr="001A3A4E">
        <w:rPr>
          <w:rFonts w:ascii="GHEA Grapalat" w:hAnsi="GHEA Grapalat" w:cs="Sylfaen"/>
          <w:bCs/>
          <w:lang w:val="af-ZA"/>
        </w:rPr>
        <w:t>րդ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կետով նախատեսված</w:t>
      </w:r>
      <w:r w:rsidRPr="001A3A4E">
        <w:rPr>
          <w:rFonts w:ascii="GHEA Grapalat" w:hAnsi="GHEA Grapalat" w:cs="IRTEK Courier"/>
          <w:bCs/>
          <w:lang w:val="af-ZA"/>
        </w:rPr>
        <w:t xml:space="preserve"> որևէ </w:t>
      </w:r>
      <w:r w:rsidRPr="001A3A4E">
        <w:rPr>
          <w:rFonts w:ascii="GHEA Grapalat" w:hAnsi="GHEA Grapalat" w:cs="Sylfaen"/>
          <w:bCs/>
          <w:lang w:val="af-ZA"/>
        </w:rPr>
        <w:t>կոռուպցիոն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գործոն չի պարունակում:</w:t>
      </w:r>
    </w:p>
    <w:p w:rsidR="00E45D75" w:rsidRPr="001A3A4E" w:rsidRDefault="00E45D75" w:rsidP="001A3A4E">
      <w:pPr>
        <w:tabs>
          <w:tab w:val="left" w:pos="0"/>
        </w:tabs>
        <w:spacing w:after="0" w:line="276" w:lineRule="auto"/>
        <w:rPr>
          <w:rFonts w:ascii="GHEA Grapalat" w:hAnsi="GHEA Grapalat" w:cs="Sylfaen"/>
          <w:lang w:val="af-ZA"/>
        </w:rPr>
      </w:pPr>
      <w:r w:rsidRPr="001A3A4E">
        <w:rPr>
          <w:rFonts w:ascii="GHEA Grapalat" w:hAnsi="GHEA Grapalat" w:cs="Sylfaen"/>
          <w:b/>
          <w:lang w:val="af-ZA"/>
        </w:rPr>
        <w:tab/>
      </w:r>
      <w:r w:rsidRPr="001A3A4E">
        <w:rPr>
          <w:rFonts w:ascii="GHEA Grapalat" w:hAnsi="GHEA Grapalat" w:cs="Sylfaen"/>
          <w:lang w:val="af-ZA"/>
        </w:rPr>
        <w:t xml:space="preserve">5. Օրենսդրական տեխնիկայի կանոնները մասամբ պահպանված չեն: Այսպես՝ </w:t>
      </w:r>
    </w:p>
    <w:p w:rsidR="00E45D75" w:rsidRPr="001A3A4E" w:rsidRDefault="00E45D75" w:rsidP="001A3A4E">
      <w:pPr>
        <w:spacing w:after="0" w:line="276" w:lineRule="auto"/>
        <w:ind w:firstLine="708"/>
        <w:rPr>
          <w:rFonts w:ascii="GHEA Grapalat" w:hAnsi="GHEA Grapalat" w:cs="Tahoma"/>
          <w:lang w:val="af-ZA"/>
        </w:rPr>
      </w:pPr>
      <w:r w:rsidRPr="001A3A4E">
        <w:rPr>
          <w:rFonts w:ascii="GHEA Grapalat" w:hAnsi="GHEA Grapalat" w:cs="Sylfaen"/>
          <w:lang w:val="af-ZA"/>
        </w:rPr>
        <w:t xml:space="preserve">1/ </w:t>
      </w:r>
      <w:r w:rsidRPr="001A3A4E">
        <w:rPr>
          <w:rFonts w:ascii="GHEA Grapalat" w:hAnsi="GHEA Grapalat" w:cs="Sylfaen"/>
          <w:bCs/>
          <w:iCs/>
          <w:lang w:val="af-ZA"/>
        </w:rPr>
        <w:t>նախագծի</w:t>
      </w:r>
      <w:r w:rsidRPr="001A3A4E">
        <w:rPr>
          <w:rFonts w:ascii="GHEA Grapalat" w:hAnsi="GHEA Grapalat"/>
          <w:bCs/>
          <w:iCs/>
          <w:lang w:val="af-ZA"/>
        </w:rPr>
        <w:t xml:space="preserve"> 1-</w:t>
      </w:r>
      <w:r w:rsidRPr="001A3A4E">
        <w:rPr>
          <w:rFonts w:ascii="GHEA Grapalat" w:hAnsi="GHEA Grapalat" w:cs="Sylfaen"/>
          <w:bCs/>
          <w:iCs/>
          <w:lang w:val="af-ZA"/>
        </w:rPr>
        <w:t>ին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հոդվածի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կապակցությամբ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հայտնում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ենք</w:t>
      </w:r>
      <w:r w:rsidRPr="001A3A4E">
        <w:rPr>
          <w:rFonts w:ascii="GHEA Grapalat" w:hAnsi="GHEA Grapalat"/>
          <w:bCs/>
          <w:iCs/>
          <w:lang w:val="af-ZA"/>
        </w:rPr>
        <w:t xml:space="preserve">, </w:t>
      </w:r>
      <w:r w:rsidRPr="001A3A4E">
        <w:rPr>
          <w:rFonts w:ascii="GHEA Grapalat" w:hAnsi="GHEA Grapalat" w:cs="Sylfaen"/>
          <w:bCs/>
          <w:iCs/>
          <w:lang w:val="af-ZA"/>
        </w:rPr>
        <w:t>որ</w:t>
      </w:r>
      <w:r w:rsidRPr="001A3A4E">
        <w:rPr>
          <w:rFonts w:ascii="GHEA Grapalat" w:hAnsi="GHEA Grapalat"/>
          <w:bCs/>
          <w:iCs/>
          <w:lang w:val="af-ZA"/>
        </w:rPr>
        <w:t xml:space="preserve"> «</w:t>
      </w:r>
      <w:r w:rsidRPr="001A3A4E">
        <w:rPr>
          <w:rFonts w:ascii="GHEA Grapalat" w:hAnsi="GHEA Grapalat" w:cs="Sylfaen"/>
          <w:bCs/>
          <w:iCs/>
          <w:lang w:val="af-ZA"/>
        </w:rPr>
        <w:t>Իրավական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ակտերի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մասին</w:t>
      </w:r>
      <w:r w:rsidRPr="001A3A4E">
        <w:rPr>
          <w:rFonts w:ascii="GHEA Grapalat" w:hAnsi="GHEA Grapalat"/>
          <w:bCs/>
          <w:iCs/>
          <w:lang w:val="af-ZA"/>
        </w:rPr>
        <w:t xml:space="preserve">» </w:t>
      </w:r>
      <w:r w:rsidRPr="001A3A4E">
        <w:rPr>
          <w:rFonts w:ascii="GHEA Grapalat" w:hAnsi="GHEA Grapalat" w:cs="Sylfaen"/>
          <w:bCs/>
          <w:iCs/>
          <w:lang w:val="af-ZA"/>
        </w:rPr>
        <w:t>Հայաստանի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Հանրապետության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օրենքի</w:t>
      </w:r>
      <w:r w:rsidRPr="001A3A4E">
        <w:rPr>
          <w:rFonts w:ascii="GHEA Grapalat" w:hAnsi="GHEA Grapalat"/>
          <w:bCs/>
          <w:iCs/>
          <w:lang w:val="af-ZA"/>
        </w:rPr>
        <w:t xml:space="preserve"> 39-</w:t>
      </w:r>
      <w:r w:rsidRPr="001A3A4E">
        <w:rPr>
          <w:rFonts w:ascii="GHEA Grapalat" w:hAnsi="GHEA Grapalat" w:cs="Sylfaen"/>
          <w:bCs/>
          <w:iCs/>
          <w:lang w:val="af-ZA"/>
        </w:rPr>
        <w:t>րդ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հոդվածի</w:t>
      </w:r>
      <w:r w:rsidRPr="001A3A4E">
        <w:rPr>
          <w:rFonts w:ascii="GHEA Grapalat" w:hAnsi="GHEA Grapalat"/>
          <w:bCs/>
          <w:iCs/>
          <w:lang w:val="af-ZA"/>
        </w:rPr>
        <w:t xml:space="preserve"> 3-</w:t>
      </w:r>
      <w:r w:rsidRPr="001A3A4E">
        <w:rPr>
          <w:rFonts w:ascii="GHEA Grapalat" w:hAnsi="GHEA Grapalat" w:cs="Sylfaen"/>
          <w:bCs/>
          <w:iCs/>
          <w:lang w:val="af-ZA"/>
        </w:rPr>
        <w:t>րդ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մասի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համաձայն</w:t>
      </w:r>
      <w:r w:rsidRPr="001A3A4E">
        <w:rPr>
          <w:rFonts w:ascii="GHEA Grapalat" w:hAnsi="GHEA Grapalat"/>
          <w:bCs/>
          <w:iCs/>
          <w:lang w:val="af-ZA"/>
        </w:rPr>
        <w:t xml:space="preserve">` </w:t>
      </w:r>
      <w:r w:rsidRPr="001A3A4E">
        <w:rPr>
          <w:rFonts w:ascii="GHEA Grapalat" w:hAnsi="GHEA Grapalat" w:cs="Sylfaen"/>
          <w:lang w:val="af-ZA"/>
        </w:rPr>
        <w:t>օրեն</w:t>
      </w:r>
      <w:r w:rsidRPr="001A3A4E">
        <w:rPr>
          <w:rFonts w:ascii="GHEA Grapalat" w:hAnsi="GHEA Grapalat" w:cs="IRTEK Courier"/>
          <w:lang w:val="af-ZA"/>
        </w:rPr>
        <w:t>u</w:t>
      </w:r>
      <w:r w:rsidRPr="001A3A4E">
        <w:rPr>
          <w:rFonts w:ascii="GHEA Grapalat" w:hAnsi="GHEA Grapalat" w:cs="Sylfaen"/>
          <w:lang w:val="af-ZA"/>
        </w:rPr>
        <w:t>գրքի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լրիվ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անվանումը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հիշատակելի</w:t>
      </w:r>
      <w:r w:rsidRPr="001A3A4E">
        <w:rPr>
          <w:rFonts w:ascii="GHEA Grapalat" w:hAnsi="GHEA Grapalat" w:cs="IRTEK Courier"/>
          <w:lang w:val="af-ZA"/>
        </w:rPr>
        <w:t xml:space="preserve">u </w:t>
      </w:r>
      <w:r w:rsidRPr="001A3A4E">
        <w:rPr>
          <w:rFonts w:ascii="GHEA Grapalat" w:hAnsi="GHEA Grapalat" w:cs="Sylfaen"/>
          <w:lang w:val="af-ZA"/>
        </w:rPr>
        <w:t>դրանում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հետևյալ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հաջորդականությամբ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ներառվում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են</w:t>
      </w:r>
      <w:r w:rsidRPr="001A3A4E">
        <w:rPr>
          <w:rFonts w:ascii="GHEA Grapalat" w:hAnsi="GHEA Grapalat" w:cs="IRTEK Courier"/>
          <w:lang w:val="af-ZA"/>
        </w:rPr>
        <w:t xml:space="preserve"> «</w:t>
      </w:r>
      <w:r w:rsidRPr="001A3A4E">
        <w:rPr>
          <w:rFonts w:ascii="GHEA Grapalat" w:hAnsi="GHEA Grapalat" w:cs="Sylfaen"/>
          <w:lang w:val="af-ZA"/>
        </w:rPr>
        <w:t>Հայա</w:t>
      </w:r>
      <w:r w:rsidRPr="001A3A4E">
        <w:rPr>
          <w:rFonts w:ascii="GHEA Grapalat" w:hAnsi="GHEA Grapalat" w:cs="IRTEK Courier"/>
          <w:lang w:val="af-ZA"/>
        </w:rPr>
        <w:t>u</w:t>
      </w:r>
      <w:r w:rsidRPr="001A3A4E">
        <w:rPr>
          <w:rFonts w:ascii="GHEA Grapalat" w:hAnsi="GHEA Grapalat" w:cs="Sylfaen"/>
          <w:lang w:val="af-ZA"/>
        </w:rPr>
        <w:t>տանի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Հանրապետության</w:t>
      </w:r>
      <w:r w:rsidRPr="001A3A4E">
        <w:rPr>
          <w:rFonts w:ascii="GHEA Grapalat" w:hAnsi="GHEA Grapalat" w:cs="IRTEK Courier"/>
          <w:lang w:val="af-ZA"/>
        </w:rPr>
        <w:t xml:space="preserve">» </w:t>
      </w:r>
      <w:r w:rsidRPr="001A3A4E">
        <w:rPr>
          <w:rFonts w:ascii="GHEA Grapalat" w:hAnsi="GHEA Grapalat" w:cs="Sylfaen"/>
          <w:lang w:val="af-ZA"/>
        </w:rPr>
        <w:t>բառերը</w:t>
      </w:r>
      <w:r w:rsidRPr="001A3A4E">
        <w:rPr>
          <w:rFonts w:ascii="GHEA Grapalat" w:hAnsi="GHEA Grapalat" w:cs="IRTEK Courier"/>
          <w:lang w:val="af-ZA"/>
        </w:rPr>
        <w:t xml:space="preserve">, </w:t>
      </w:r>
      <w:r w:rsidRPr="001A3A4E">
        <w:rPr>
          <w:rFonts w:ascii="GHEA Grapalat" w:hAnsi="GHEA Grapalat" w:cs="Sylfaen"/>
          <w:lang w:val="af-ZA"/>
        </w:rPr>
        <w:t>դրա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ընդունման</w:t>
      </w:r>
      <w:r w:rsidRPr="001A3A4E">
        <w:rPr>
          <w:rFonts w:ascii="GHEA Grapalat" w:hAnsi="GHEA Grapalat" w:cs="IRTEK Courier"/>
          <w:lang w:val="af-ZA"/>
        </w:rPr>
        <w:t xml:space="preserve"> o</w:t>
      </w:r>
      <w:r w:rsidRPr="001A3A4E">
        <w:rPr>
          <w:rFonts w:ascii="GHEA Grapalat" w:hAnsi="GHEA Grapalat" w:cs="Sylfaen"/>
          <w:lang w:val="af-ZA"/>
        </w:rPr>
        <w:t>րը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և</w:t>
      </w:r>
      <w:r w:rsidRPr="001A3A4E">
        <w:rPr>
          <w:rFonts w:ascii="GHEA Grapalat" w:hAnsi="GHEA Grapalat" w:cs="IRTEK Courier"/>
          <w:lang w:val="af-ZA"/>
        </w:rPr>
        <w:t xml:space="preserve"> o</w:t>
      </w:r>
      <w:r w:rsidRPr="001A3A4E">
        <w:rPr>
          <w:rFonts w:ascii="GHEA Grapalat" w:hAnsi="GHEA Grapalat" w:cs="Sylfaen"/>
          <w:lang w:val="af-ZA"/>
        </w:rPr>
        <w:t>րեն</w:t>
      </w:r>
      <w:r w:rsidRPr="001A3A4E">
        <w:rPr>
          <w:rFonts w:ascii="GHEA Grapalat" w:hAnsi="GHEA Grapalat" w:cs="IRTEK Courier"/>
          <w:lang w:val="af-ZA"/>
        </w:rPr>
        <w:t>u</w:t>
      </w:r>
      <w:r w:rsidRPr="001A3A4E">
        <w:rPr>
          <w:rFonts w:ascii="GHEA Grapalat" w:hAnsi="GHEA Grapalat" w:cs="Sylfaen"/>
          <w:lang w:val="af-ZA"/>
        </w:rPr>
        <w:t>գրքի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վերնագիրը</w:t>
      </w:r>
      <w:r w:rsidRPr="001A3A4E">
        <w:rPr>
          <w:rFonts w:ascii="GHEA Grapalat" w:hAnsi="GHEA Grapalat" w:cs="IRTEK Courier"/>
          <w:lang w:val="af-ZA"/>
        </w:rPr>
        <w:t xml:space="preserve">, </w:t>
      </w:r>
      <w:r w:rsidRPr="001A3A4E">
        <w:rPr>
          <w:rFonts w:ascii="GHEA Grapalat" w:hAnsi="GHEA Grapalat" w:cs="Sylfaen"/>
          <w:lang w:val="af-ZA"/>
        </w:rPr>
        <w:t>այսինքն</w:t>
      </w:r>
      <w:r w:rsidRPr="001A3A4E">
        <w:rPr>
          <w:rFonts w:ascii="GHEA Grapalat" w:hAnsi="GHEA Grapalat" w:cs="IRTEK Courier"/>
          <w:lang w:val="af-ZA"/>
        </w:rPr>
        <w:t xml:space="preserve">` </w:t>
      </w:r>
      <w:r w:rsidRPr="001A3A4E">
        <w:rPr>
          <w:rFonts w:ascii="GHEA Grapalat" w:hAnsi="GHEA Grapalat" w:cs="Sylfaen"/>
          <w:lang w:val="af-ZA"/>
        </w:rPr>
        <w:t>նախագծի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վերոհիշյալ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հոդվածից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անհրաժեշտ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է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հանել</w:t>
      </w:r>
      <w:r w:rsidRPr="001A3A4E">
        <w:rPr>
          <w:rFonts w:ascii="GHEA Grapalat" w:hAnsi="GHEA Grapalat" w:cs="IRTEK Courier"/>
          <w:lang w:val="af-ZA"/>
        </w:rPr>
        <w:t xml:space="preserve"> «</w:t>
      </w:r>
      <w:r w:rsidRPr="001A3A4E">
        <w:rPr>
          <w:rFonts w:ascii="GHEA Grapalat" w:hAnsi="GHEA Grapalat" w:cs="Sylfaen"/>
          <w:lang w:val="af-ZA"/>
        </w:rPr>
        <w:t>ՀՕ</w:t>
      </w:r>
      <w:r w:rsidRPr="001A3A4E">
        <w:rPr>
          <w:rFonts w:ascii="GHEA Grapalat" w:hAnsi="GHEA Grapalat" w:cs="IRTEK Courier"/>
          <w:lang w:val="af-ZA"/>
        </w:rPr>
        <w:t xml:space="preserve">-248» </w:t>
      </w:r>
      <w:r w:rsidRPr="001A3A4E">
        <w:rPr>
          <w:rFonts w:ascii="GHEA Grapalat" w:hAnsi="GHEA Grapalat" w:cs="Sylfaen"/>
          <w:lang w:val="af-ZA"/>
        </w:rPr>
        <w:t>թիվը</w:t>
      </w:r>
      <w:r w:rsidRPr="001A3A4E">
        <w:rPr>
          <w:rFonts w:ascii="GHEA Grapalat" w:hAnsi="GHEA Grapalat" w:cs="Tahoma"/>
          <w:lang w:val="af-ZA"/>
        </w:rPr>
        <w:t>,</w:t>
      </w:r>
    </w:p>
    <w:p w:rsidR="00E45D75" w:rsidRPr="001A3A4E" w:rsidRDefault="00E45D75" w:rsidP="001A3A4E">
      <w:pPr>
        <w:spacing w:after="0" w:line="276" w:lineRule="auto"/>
        <w:ind w:firstLine="720"/>
        <w:rPr>
          <w:rFonts w:ascii="GHEA Grapalat" w:hAnsi="GHEA Grapalat" w:cs="IRTEK Courier"/>
          <w:lang w:val="af-ZA"/>
        </w:rPr>
      </w:pPr>
      <w:r w:rsidRPr="001A3A4E">
        <w:rPr>
          <w:rFonts w:ascii="GHEA Grapalat" w:hAnsi="GHEA Grapalat" w:cs="Tahoma"/>
          <w:lang w:val="af-ZA"/>
        </w:rPr>
        <w:t xml:space="preserve">2/  նախագծի </w:t>
      </w:r>
      <w:r w:rsidRPr="001A3A4E">
        <w:rPr>
          <w:rFonts w:ascii="GHEA Grapalat" w:hAnsi="GHEA Grapalat"/>
          <w:bCs/>
          <w:iCs/>
          <w:lang w:val="af-ZA"/>
        </w:rPr>
        <w:t>1-</w:t>
      </w:r>
      <w:r w:rsidRPr="001A3A4E">
        <w:rPr>
          <w:rFonts w:ascii="GHEA Grapalat" w:hAnsi="GHEA Grapalat" w:cs="Sylfaen"/>
          <w:bCs/>
          <w:iCs/>
          <w:lang w:val="af-ZA"/>
        </w:rPr>
        <w:t>ին հոդվածում</w:t>
      </w:r>
      <w:r w:rsidRPr="001A3A4E">
        <w:rPr>
          <w:rFonts w:ascii="GHEA Grapalat" w:hAnsi="GHEA Grapalat"/>
          <w:bCs/>
          <w:iCs/>
          <w:lang w:val="af-ZA"/>
        </w:rPr>
        <w:t xml:space="preserve"> «</w:t>
      </w:r>
      <w:r w:rsidRPr="001A3A4E">
        <w:rPr>
          <w:rFonts w:ascii="GHEA Grapalat" w:hAnsi="GHEA Grapalat" w:cs="Sylfaen"/>
          <w:bCs/>
          <w:iCs/>
          <w:lang w:val="af-ZA"/>
        </w:rPr>
        <w:t>պարբերություններով</w:t>
      </w:r>
      <w:r w:rsidRPr="001A3A4E">
        <w:rPr>
          <w:rFonts w:ascii="GHEA Grapalat" w:hAnsi="GHEA Grapalat"/>
          <w:bCs/>
          <w:iCs/>
          <w:lang w:val="af-ZA"/>
        </w:rPr>
        <w:t xml:space="preserve">» </w:t>
      </w:r>
      <w:r w:rsidRPr="001A3A4E">
        <w:rPr>
          <w:rFonts w:ascii="GHEA Grapalat" w:hAnsi="GHEA Grapalat" w:cs="Sylfaen"/>
          <w:bCs/>
          <w:iCs/>
          <w:lang w:val="af-ZA"/>
        </w:rPr>
        <w:t>բառն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անհրաժեշտ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է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փոխարինել</w:t>
      </w:r>
      <w:r w:rsidRPr="001A3A4E">
        <w:rPr>
          <w:rFonts w:ascii="GHEA Grapalat" w:hAnsi="GHEA Grapalat"/>
          <w:bCs/>
          <w:iCs/>
          <w:lang w:val="af-ZA"/>
        </w:rPr>
        <w:t xml:space="preserve"> «</w:t>
      </w:r>
      <w:r w:rsidRPr="001A3A4E">
        <w:rPr>
          <w:rFonts w:ascii="GHEA Grapalat" w:hAnsi="GHEA Grapalat" w:cs="Sylfaen"/>
          <w:bCs/>
          <w:iCs/>
          <w:lang w:val="af-ZA"/>
        </w:rPr>
        <w:t>կետերով</w:t>
      </w:r>
      <w:r w:rsidRPr="001A3A4E">
        <w:rPr>
          <w:rFonts w:ascii="GHEA Grapalat" w:hAnsi="GHEA Grapalat"/>
          <w:bCs/>
          <w:iCs/>
          <w:lang w:val="af-ZA"/>
        </w:rPr>
        <w:t xml:space="preserve">» </w:t>
      </w:r>
      <w:r w:rsidRPr="001A3A4E">
        <w:rPr>
          <w:rFonts w:ascii="GHEA Grapalat" w:hAnsi="GHEA Grapalat" w:cs="Sylfaen"/>
          <w:bCs/>
          <w:iCs/>
          <w:lang w:val="af-ZA"/>
        </w:rPr>
        <w:t>բառով</w:t>
      </w:r>
      <w:r w:rsidRPr="001A3A4E">
        <w:rPr>
          <w:rFonts w:ascii="GHEA Grapalat" w:hAnsi="GHEA Grapalat"/>
          <w:bCs/>
          <w:iCs/>
          <w:lang w:val="af-ZA"/>
        </w:rPr>
        <w:t xml:space="preserve">, </w:t>
      </w:r>
      <w:r w:rsidRPr="001A3A4E">
        <w:rPr>
          <w:rFonts w:ascii="GHEA Grapalat" w:hAnsi="GHEA Grapalat" w:cs="Sylfaen"/>
          <w:bCs/>
          <w:iCs/>
          <w:lang w:val="af-ZA"/>
        </w:rPr>
        <w:t>քանի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որ</w:t>
      </w:r>
      <w:r w:rsidRPr="001A3A4E">
        <w:rPr>
          <w:rFonts w:ascii="GHEA Grapalat" w:hAnsi="GHEA Grapalat"/>
          <w:bCs/>
          <w:iCs/>
          <w:lang w:val="af-ZA"/>
        </w:rPr>
        <w:t xml:space="preserve"> «</w:t>
      </w:r>
      <w:r w:rsidRPr="001A3A4E">
        <w:rPr>
          <w:rFonts w:ascii="GHEA Grapalat" w:hAnsi="GHEA Grapalat" w:cs="Sylfaen"/>
          <w:bCs/>
          <w:iCs/>
          <w:lang w:val="af-ZA"/>
        </w:rPr>
        <w:t>Իրավական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ակտերի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մասին</w:t>
      </w:r>
      <w:r w:rsidRPr="001A3A4E">
        <w:rPr>
          <w:rFonts w:ascii="GHEA Grapalat" w:hAnsi="GHEA Grapalat"/>
          <w:bCs/>
          <w:iCs/>
          <w:lang w:val="af-ZA"/>
        </w:rPr>
        <w:t xml:space="preserve">» </w:t>
      </w:r>
      <w:r w:rsidRPr="001A3A4E">
        <w:rPr>
          <w:rFonts w:ascii="GHEA Grapalat" w:hAnsi="GHEA Grapalat" w:cs="Sylfaen"/>
          <w:bCs/>
          <w:iCs/>
          <w:lang w:val="af-ZA"/>
        </w:rPr>
        <w:t>Հայաստանի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Հանրապետության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օրենքի</w:t>
      </w:r>
      <w:r w:rsidRPr="001A3A4E">
        <w:rPr>
          <w:rFonts w:ascii="GHEA Grapalat" w:hAnsi="GHEA Grapalat"/>
          <w:bCs/>
          <w:iCs/>
          <w:lang w:val="af-ZA"/>
        </w:rPr>
        <w:t xml:space="preserve"> 41-</w:t>
      </w:r>
      <w:r w:rsidRPr="001A3A4E">
        <w:rPr>
          <w:rFonts w:ascii="GHEA Grapalat" w:hAnsi="GHEA Grapalat" w:cs="Sylfaen"/>
          <w:bCs/>
          <w:iCs/>
          <w:lang w:val="af-ZA"/>
        </w:rPr>
        <w:t>րդ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հոդվածի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պահանջների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համաձայն</w:t>
      </w:r>
      <w:r w:rsidRPr="001A3A4E">
        <w:rPr>
          <w:rFonts w:ascii="GHEA Grapalat" w:hAnsi="GHEA Grapalat"/>
          <w:bCs/>
          <w:iCs/>
          <w:lang w:val="af-ZA"/>
        </w:rPr>
        <w:t xml:space="preserve">` </w:t>
      </w:r>
      <w:r w:rsidRPr="001A3A4E">
        <w:rPr>
          <w:rFonts w:ascii="GHEA Grapalat" w:hAnsi="GHEA Grapalat" w:cs="Sylfaen"/>
          <w:lang w:val="af-ZA"/>
        </w:rPr>
        <w:t>հոդվածների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մա</w:t>
      </w:r>
      <w:r w:rsidRPr="001A3A4E">
        <w:rPr>
          <w:rFonts w:ascii="GHEA Grapalat" w:hAnsi="GHEA Grapalat" w:cs="IRTEK Courier"/>
          <w:lang w:val="af-ZA"/>
        </w:rPr>
        <w:t>u</w:t>
      </w:r>
      <w:r w:rsidRPr="001A3A4E">
        <w:rPr>
          <w:rFonts w:ascii="GHEA Grapalat" w:hAnsi="GHEA Grapalat" w:cs="Sylfaen"/>
          <w:lang w:val="af-ZA"/>
        </w:rPr>
        <w:t>երը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կարող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են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բաժանվել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միայն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համարակալված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կետերի</w:t>
      </w:r>
      <w:r w:rsidRPr="001A3A4E">
        <w:rPr>
          <w:rFonts w:ascii="GHEA Grapalat" w:hAnsi="GHEA Grapalat" w:cs="IRTEK Courier"/>
          <w:lang w:val="af-ZA"/>
        </w:rPr>
        <w:t xml:space="preserve">, </w:t>
      </w:r>
      <w:r w:rsidRPr="001A3A4E">
        <w:rPr>
          <w:rFonts w:ascii="GHEA Grapalat" w:hAnsi="GHEA Grapalat" w:cs="Sylfaen"/>
          <w:lang w:val="af-ZA"/>
        </w:rPr>
        <w:t>կետերը</w:t>
      </w:r>
      <w:r w:rsidRPr="001A3A4E">
        <w:rPr>
          <w:rFonts w:ascii="GHEA Grapalat" w:hAnsi="GHEA Grapalat" w:cs="IRTEK Courier"/>
          <w:lang w:val="af-ZA"/>
        </w:rPr>
        <w:t xml:space="preserve">` </w:t>
      </w:r>
      <w:r w:rsidRPr="001A3A4E">
        <w:rPr>
          <w:rFonts w:ascii="GHEA Grapalat" w:hAnsi="GHEA Grapalat" w:cs="Sylfaen"/>
          <w:lang w:val="af-ZA"/>
        </w:rPr>
        <w:t>միայն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համարակալված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ենթակետերի</w:t>
      </w:r>
      <w:r w:rsidRPr="001A3A4E">
        <w:rPr>
          <w:rFonts w:ascii="GHEA Grapalat" w:hAnsi="GHEA Grapalat" w:cs="Tahoma"/>
          <w:lang w:val="af-ZA"/>
        </w:rPr>
        <w:t>,</w:t>
      </w:r>
    </w:p>
    <w:p w:rsidR="00E45D75" w:rsidRPr="001A3A4E" w:rsidRDefault="00E45D75" w:rsidP="001A3A4E">
      <w:pPr>
        <w:spacing w:after="0" w:line="276" w:lineRule="auto"/>
        <w:ind w:firstLine="720"/>
        <w:rPr>
          <w:rFonts w:ascii="GHEA Grapalat" w:hAnsi="GHEA Grapalat" w:cs="IRTEK Courier"/>
          <w:lang w:val="af-ZA"/>
        </w:rPr>
      </w:pPr>
      <w:r w:rsidRPr="001A3A4E">
        <w:rPr>
          <w:rFonts w:ascii="GHEA Grapalat" w:hAnsi="GHEA Grapalat" w:cs="Sylfaen"/>
          <w:bCs/>
          <w:iCs/>
          <w:lang w:val="af-ZA"/>
        </w:rPr>
        <w:t xml:space="preserve">3/ </w:t>
      </w:r>
      <w:r w:rsidRPr="001A3A4E">
        <w:rPr>
          <w:rFonts w:ascii="GHEA Grapalat" w:hAnsi="GHEA Grapalat" w:cs="Tahoma"/>
          <w:lang w:val="af-ZA"/>
        </w:rPr>
        <w:t xml:space="preserve">նախագծի </w:t>
      </w:r>
      <w:r w:rsidRPr="001A3A4E">
        <w:rPr>
          <w:rFonts w:ascii="GHEA Grapalat" w:hAnsi="GHEA Grapalat"/>
          <w:bCs/>
          <w:iCs/>
          <w:lang w:val="af-ZA"/>
        </w:rPr>
        <w:t>1-</w:t>
      </w:r>
      <w:r w:rsidRPr="001A3A4E">
        <w:rPr>
          <w:rFonts w:ascii="GHEA Grapalat" w:hAnsi="GHEA Grapalat" w:cs="Sylfaen"/>
          <w:bCs/>
          <w:iCs/>
          <w:lang w:val="af-ZA"/>
        </w:rPr>
        <w:t>ին հոդվածում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պարզ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չէ</w:t>
      </w:r>
      <w:r w:rsidRPr="001A3A4E">
        <w:rPr>
          <w:rFonts w:ascii="GHEA Grapalat" w:hAnsi="GHEA Grapalat"/>
          <w:bCs/>
          <w:iCs/>
          <w:lang w:val="af-ZA"/>
        </w:rPr>
        <w:t xml:space="preserve">, </w:t>
      </w:r>
      <w:r w:rsidRPr="001A3A4E">
        <w:rPr>
          <w:rFonts w:ascii="GHEA Grapalat" w:hAnsi="GHEA Grapalat" w:cs="Sylfaen"/>
          <w:bCs/>
          <w:iCs/>
          <w:lang w:val="af-ZA"/>
        </w:rPr>
        <w:t>թե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որոշման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ինչ</w:t>
      </w:r>
      <w:r w:rsidRPr="001A3A4E">
        <w:rPr>
          <w:rFonts w:ascii="GHEA Grapalat" w:hAnsi="GHEA Grapalat"/>
          <w:bCs/>
          <w:iCs/>
          <w:lang w:val="af-ZA"/>
        </w:rPr>
        <w:t xml:space="preserve"> «</w:t>
      </w:r>
      <w:r w:rsidRPr="001A3A4E">
        <w:rPr>
          <w:rFonts w:ascii="GHEA Grapalat" w:hAnsi="GHEA Grapalat" w:cs="Sylfaen"/>
          <w:bCs/>
          <w:iCs/>
          <w:lang w:val="af-ZA"/>
        </w:rPr>
        <w:t>օրինակի</w:t>
      </w:r>
      <w:r w:rsidRPr="001A3A4E">
        <w:rPr>
          <w:rFonts w:ascii="GHEA Grapalat" w:hAnsi="GHEA Grapalat"/>
          <w:bCs/>
          <w:iCs/>
          <w:lang w:val="af-ZA"/>
        </w:rPr>
        <w:t xml:space="preserve">» </w:t>
      </w:r>
      <w:r w:rsidRPr="001A3A4E">
        <w:rPr>
          <w:rFonts w:ascii="GHEA Grapalat" w:hAnsi="GHEA Grapalat" w:cs="Sylfaen"/>
          <w:bCs/>
          <w:iCs/>
          <w:lang w:val="af-ZA"/>
        </w:rPr>
        <w:t>մասին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է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խոսքը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գնում</w:t>
      </w:r>
      <w:r w:rsidRPr="001A3A4E">
        <w:rPr>
          <w:rFonts w:ascii="GHEA Grapalat" w:hAnsi="GHEA Grapalat"/>
          <w:bCs/>
          <w:iCs/>
          <w:lang w:val="af-ZA"/>
        </w:rPr>
        <w:t xml:space="preserve">, </w:t>
      </w:r>
      <w:r w:rsidRPr="001A3A4E">
        <w:rPr>
          <w:rFonts w:ascii="GHEA Grapalat" w:hAnsi="GHEA Grapalat" w:cs="Sylfaen"/>
          <w:bCs/>
          <w:iCs/>
          <w:lang w:val="af-ZA"/>
        </w:rPr>
        <w:t>քանի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որ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Հայաստանի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Հանրապետության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քրեական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դատավարության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օրենսգրքի</w:t>
      </w:r>
      <w:r w:rsidRPr="001A3A4E">
        <w:rPr>
          <w:rFonts w:ascii="GHEA Grapalat" w:hAnsi="GHEA Grapalat"/>
          <w:bCs/>
          <w:iCs/>
          <w:lang w:val="af-ZA"/>
        </w:rPr>
        <w:t xml:space="preserve"> 185-</w:t>
      </w:r>
      <w:r w:rsidRPr="001A3A4E">
        <w:rPr>
          <w:rFonts w:ascii="GHEA Grapalat" w:hAnsi="GHEA Grapalat" w:cs="Sylfaen"/>
          <w:bCs/>
          <w:iCs/>
          <w:lang w:val="af-ZA"/>
        </w:rPr>
        <w:t>րդ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հոդվածի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համաձայն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անձանց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տրամադրվում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է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որոշման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պատճեն</w:t>
      </w:r>
      <w:r w:rsidRPr="001A3A4E">
        <w:rPr>
          <w:rFonts w:ascii="GHEA Grapalat" w:hAnsi="GHEA Grapalat" w:cs="IRTEK Courier"/>
          <w:lang w:val="af-ZA"/>
        </w:rPr>
        <w:t xml:space="preserve">, </w:t>
      </w:r>
      <w:r w:rsidRPr="001A3A4E">
        <w:rPr>
          <w:rFonts w:ascii="GHEA Grapalat" w:hAnsi="GHEA Grapalat" w:cs="Sylfaen"/>
          <w:lang w:val="af-ZA"/>
        </w:rPr>
        <w:t>այլ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ոչ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թե</w:t>
      </w:r>
      <w:r w:rsidRPr="001A3A4E">
        <w:rPr>
          <w:rFonts w:ascii="GHEA Grapalat" w:hAnsi="GHEA Grapalat" w:cs="IRTEK Courier"/>
          <w:lang w:val="af-ZA"/>
        </w:rPr>
        <w:t xml:space="preserve"> «</w:t>
      </w:r>
      <w:r w:rsidRPr="001A3A4E">
        <w:rPr>
          <w:rFonts w:ascii="GHEA Grapalat" w:hAnsi="GHEA Grapalat" w:cs="Sylfaen"/>
          <w:lang w:val="af-ZA"/>
        </w:rPr>
        <w:t>օրինակը</w:t>
      </w:r>
      <w:r w:rsidRPr="001A3A4E">
        <w:rPr>
          <w:rFonts w:ascii="GHEA Grapalat" w:hAnsi="GHEA Grapalat" w:cs="IRTEK Courier"/>
          <w:lang w:val="af-ZA"/>
        </w:rPr>
        <w:t>»</w:t>
      </w:r>
      <w:r w:rsidRPr="001A3A4E">
        <w:rPr>
          <w:rFonts w:ascii="GHEA Grapalat" w:hAnsi="GHEA Grapalat" w:cs="Tahoma"/>
          <w:lang w:val="af-ZA"/>
        </w:rPr>
        <w:t>։</w:t>
      </w:r>
    </w:p>
    <w:p w:rsidR="00E45D75" w:rsidRPr="001A3A4E" w:rsidRDefault="00E45D75" w:rsidP="001A3A4E">
      <w:pPr>
        <w:spacing w:after="0" w:line="276" w:lineRule="auto"/>
        <w:ind w:firstLine="720"/>
        <w:rPr>
          <w:rFonts w:ascii="GHEA Grapalat" w:hAnsi="GHEA Grapalat"/>
          <w:bCs/>
          <w:iCs/>
          <w:lang w:val="af-ZA"/>
        </w:rPr>
      </w:pPr>
      <w:r w:rsidRPr="001A3A4E">
        <w:rPr>
          <w:rFonts w:ascii="GHEA Grapalat" w:hAnsi="GHEA Grapalat" w:cs="IRTEK Courier"/>
          <w:lang w:val="af-ZA"/>
        </w:rPr>
        <w:t xml:space="preserve">4/ </w:t>
      </w:r>
      <w:r w:rsidRPr="001A3A4E">
        <w:rPr>
          <w:rFonts w:ascii="GHEA Grapalat" w:hAnsi="GHEA Grapalat" w:cs="Sylfaen"/>
          <w:bCs/>
          <w:iCs/>
          <w:lang w:val="af-ZA"/>
        </w:rPr>
        <w:t>նախագծի</w:t>
      </w:r>
      <w:r w:rsidRPr="001A3A4E">
        <w:rPr>
          <w:rFonts w:ascii="GHEA Grapalat" w:hAnsi="GHEA Grapalat"/>
          <w:bCs/>
          <w:iCs/>
          <w:lang w:val="af-ZA"/>
        </w:rPr>
        <w:t xml:space="preserve"> 1-</w:t>
      </w:r>
      <w:r w:rsidRPr="001A3A4E">
        <w:rPr>
          <w:rFonts w:ascii="GHEA Grapalat" w:hAnsi="GHEA Grapalat" w:cs="Sylfaen"/>
          <w:bCs/>
          <w:iCs/>
          <w:lang w:val="af-ZA"/>
        </w:rPr>
        <w:t>ին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հոդվածում</w:t>
      </w:r>
      <w:r w:rsidRPr="001A3A4E">
        <w:rPr>
          <w:rFonts w:ascii="GHEA Grapalat" w:hAnsi="GHEA Grapalat"/>
          <w:bCs/>
          <w:iCs/>
          <w:lang w:val="af-ZA"/>
        </w:rPr>
        <w:t xml:space="preserve"> «</w:t>
      </w:r>
      <w:r w:rsidRPr="001A3A4E">
        <w:rPr>
          <w:rFonts w:ascii="GHEA Grapalat" w:hAnsi="GHEA Grapalat" w:cs="Sylfaen"/>
          <w:bCs/>
          <w:iCs/>
          <w:lang w:val="af-ZA"/>
        </w:rPr>
        <w:t>մերժելու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մասին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հաղորդումը</w:t>
      </w:r>
      <w:r w:rsidRPr="001A3A4E">
        <w:rPr>
          <w:rFonts w:ascii="GHEA Grapalat" w:hAnsi="GHEA Grapalat"/>
          <w:bCs/>
          <w:iCs/>
          <w:lang w:val="af-ZA"/>
        </w:rPr>
        <w:t xml:space="preserve">» </w:t>
      </w:r>
      <w:r w:rsidRPr="001A3A4E">
        <w:rPr>
          <w:rFonts w:ascii="GHEA Grapalat" w:hAnsi="GHEA Grapalat" w:cs="Sylfaen"/>
          <w:bCs/>
          <w:iCs/>
          <w:lang w:val="af-ZA"/>
        </w:rPr>
        <w:t>բառերն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անհրաժեշտ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է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փոխարինել</w:t>
      </w:r>
      <w:r w:rsidRPr="001A3A4E">
        <w:rPr>
          <w:rFonts w:ascii="GHEA Grapalat" w:hAnsi="GHEA Grapalat"/>
          <w:bCs/>
          <w:iCs/>
          <w:lang w:val="af-ZA"/>
        </w:rPr>
        <w:t xml:space="preserve"> «</w:t>
      </w:r>
      <w:r w:rsidRPr="001A3A4E">
        <w:rPr>
          <w:rFonts w:ascii="GHEA Grapalat" w:hAnsi="GHEA Grapalat" w:cs="Sylfaen"/>
          <w:bCs/>
          <w:iCs/>
          <w:lang w:val="af-ZA"/>
        </w:rPr>
        <w:t>մերժելու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մասին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որոշման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պատճենն</w:t>
      </w:r>
      <w:r w:rsidRPr="001A3A4E">
        <w:rPr>
          <w:rFonts w:ascii="GHEA Grapalat" w:hAnsi="GHEA Grapalat"/>
          <w:bCs/>
          <w:iCs/>
          <w:lang w:val="af-ZA"/>
        </w:rPr>
        <w:t xml:space="preserve">» </w:t>
      </w:r>
      <w:r w:rsidRPr="001A3A4E">
        <w:rPr>
          <w:rFonts w:ascii="GHEA Grapalat" w:hAnsi="GHEA Grapalat" w:cs="Sylfaen"/>
          <w:bCs/>
          <w:iCs/>
          <w:lang w:val="af-ZA"/>
        </w:rPr>
        <w:t>բառերով</w:t>
      </w:r>
      <w:r w:rsidRPr="001A3A4E">
        <w:rPr>
          <w:rFonts w:ascii="GHEA Grapalat" w:hAnsi="GHEA Grapalat"/>
          <w:bCs/>
          <w:iCs/>
          <w:lang w:val="af-ZA"/>
        </w:rPr>
        <w:t xml:space="preserve">, </w:t>
      </w:r>
      <w:r w:rsidRPr="001A3A4E">
        <w:rPr>
          <w:rFonts w:ascii="GHEA Grapalat" w:hAnsi="GHEA Grapalat" w:cs="Sylfaen"/>
          <w:bCs/>
          <w:iCs/>
          <w:lang w:val="af-ZA"/>
        </w:rPr>
        <w:t>քանի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որ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Հայաստանի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Հանրապետության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քրեական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դատավարության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օրենսգրքի</w:t>
      </w:r>
      <w:r w:rsidRPr="001A3A4E">
        <w:rPr>
          <w:rFonts w:ascii="GHEA Grapalat" w:hAnsi="GHEA Grapalat"/>
          <w:bCs/>
          <w:iCs/>
          <w:lang w:val="af-ZA"/>
        </w:rPr>
        <w:t xml:space="preserve"> 185-</w:t>
      </w:r>
      <w:r w:rsidRPr="001A3A4E">
        <w:rPr>
          <w:rFonts w:ascii="GHEA Grapalat" w:hAnsi="GHEA Grapalat" w:cs="Sylfaen"/>
          <w:bCs/>
          <w:iCs/>
          <w:lang w:val="af-ZA"/>
        </w:rPr>
        <w:t>րդ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հոդվածով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խոսքը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գնում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է</w:t>
      </w:r>
      <w:r w:rsidRPr="001A3A4E">
        <w:rPr>
          <w:rFonts w:ascii="GHEA Grapalat" w:hAnsi="GHEA Grapalat"/>
          <w:bCs/>
          <w:iCs/>
          <w:lang w:val="af-ZA"/>
        </w:rPr>
        <w:t xml:space="preserve"> «</w:t>
      </w:r>
      <w:r w:rsidRPr="001A3A4E">
        <w:rPr>
          <w:rFonts w:ascii="GHEA Grapalat" w:hAnsi="GHEA Grapalat" w:cs="Sylfaen"/>
          <w:bCs/>
          <w:iCs/>
          <w:lang w:val="af-ZA"/>
        </w:rPr>
        <w:t>քրեական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գործ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հարուցելը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մերժելու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մասին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որոշման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պատճեն</w:t>
      </w:r>
      <w:r w:rsidRPr="001A3A4E">
        <w:rPr>
          <w:rFonts w:ascii="GHEA Grapalat" w:hAnsi="GHEA Grapalat"/>
          <w:bCs/>
          <w:iCs/>
          <w:lang w:val="af-ZA"/>
        </w:rPr>
        <w:t xml:space="preserve">», </w:t>
      </w:r>
      <w:r w:rsidRPr="001A3A4E">
        <w:rPr>
          <w:rFonts w:ascii="GHEA Grapalat" w:hAnsi="GHEA Grapalat" w:cs="Sylfaen"/>
          <w:bCs/>
          <w:iCs/>
          <w:lang w:val="af-ZA"/>
        </w:rPr>
        <w:t>այլ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ոչ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թե</w:t>
      </w:r>
      <w:r w:rsidRPr="001A3A4E">
        <w:rPr>
          <w:rFonts w:ascii="GHEA Grapalat" w:hAnsi="GHEA Grapalat"/>
          <w:bCs/>
          <w:iCs/>
          <w:lang w:val="af-ZA"/>
        </w:rPr>
        <w:t xml:space="preserve"> «</w:t>
      </w:r>
      <w:r w:rsidRPr="001A3A4E">
        <w:rPr>
          <w:rFonts w:ascii="GHEA Grapalat" w:hAnsi="GHEA Grapalat" w:cs="Sylfaen"/>
          <w:bCs/>
          <w:iCs/>
          <w:lang w:val="af-ZA"/>
        </w:rPr>
        <w:t>հաղորդումը</w:t>
      </w:r>
      <w:r w:rsidRPr="001A3A4E">
        <w:rPr>
          <w:rFonts w:ascii="GHEA Grapalat" w:hAnsi="GHEA Grapalat"/>
          <w:bCs/>
          <w:iCs/>
          <w:lang w:val="af-ZA"/>
        </w:rPr>
        <w:t xml:space="preserve">» </w:t>
      </w:r>
      <w:r w:rsidRPr="001A3A4E">
        <w:rPr>
          <w:rFonts w:ascii="GHEA Grapalat" w:hAnsi="GHEA Grapalat" w:cs="Sylfaen"/>
          <w:bCs/>
          <w:iCs/>
          <w:lang w:val="af-ZA"/>
        </w:rPr>
        <w:t>տրամադրելու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մասին</w:t>
      </w:r>
      <w:r w:rsidRPr="001A3A4E">
        <w:rPr>
          <w:rFonts w:ascii="GHEA Grapalat" w:hAnsi="GHEA Grapalat" w:cs="Tahoma"/>
          <w:bCs/>
          <w:iCs/>
          <w:lang w:val="af-ZA"/>
        </w:rPr>
        <w:t>։</w:t>
      </w:r>
    </w:p>
    <w:p w:rsidR="00E45D75" w:rsidRPr="001A3A4E" w:rsidRDefault="00E45D75" w:rsidP="001A3A4E">
      <w:pPr>
        <w:spacing w:after="0" w:line="276" w:lineRule="auto"/>
        <w:ind w:firstLine="720"/>
        <w:rPr>
          <w:rFonts w:ascii="GHEA Grapalat" w:hAnsi="GHEA Grapalat"/>
          <w:bCs/>
          <w:iCs/>
          <w:lang w:val="af-ZA"/>
        </w:rPr>
      </w:pPr>
      <w:r w:rsidRPr="001A3A4E">
        <w:rPr>
          <w:rFonts w:ascii="GHEA Grapalat" w:hAnsi="GHEA Grapalat"/>
          <w:bCs/>
          <w:iCs/>
          <w:lang w:val="af-ZA"/>
        </w:rPr>
        <w:t xml:space="preserve">5/ </w:t>
      </w:r>
      <w:r w:rsidRPr="001A3A4E">
        <w:rPr>
          <w:rFonts w:ascii="GHEA Grapalat" w:hAnsi="GHEA Grapalat" w:cs="Sylfaen"/>
          <w:bCs/>
          <w:iCs/>
          <w:lang w:val="af-ZA"/>
        </w:rPr>
        <w:t>նախագծի</w:t>
      </w:r>
      <w:r w:rsidRPr="001A3A4E">
        <w:rPr>
          <w:rFonts w:ascii="GHEA Grapalat" w:hAnsi="GHEA Grapalat"/>
          <w:bCs/>
          <w:iCs/>
          <w:lang w:val="af-ZA"/>
        </w:rPr>
        <w:t xml:space="preserve"> 2-</w:t>
      </w:r>
      <w:r w:rsidRPr="001A3A4E">
        <w:rPr>
          <w:rFonts w:ascii="GHEA Grapalat" w:hAnsi="GHEA Grapalat" w:cs="Sylfaen"/>
          <w:bCs/>
          <w:iCs/>
          <w:lang w:val="af-ZA"/>
        </w:rPr>
        <w:t>րդ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հոդվածում</w:t>
      </w:r>
      <w:r w:rsidRPr="001A3A4E">
        <w:rPr>
          <w:rFonts w:ascii="GHEA Grapalat" w:hAnsi="GHEA Grapalat"/>
          <w:bCs/>
          <w:iCs/>
          <w:lang w:val="af-ZA"/>
        </w:rPr>
        <w:t xml:space="preserve"> «</w:t>
      </w:r>
      <w:r w:rsidRPr="001A3A4E">
        <w:rPr>
          <w:rFonts w:ascii="GHEA Grapalat" w:hAnsi="GHEA Grapalat" w:cs="Sylfaen"/>
          <w:bCs/>
          <w:iCs/>
          <w:lang w:val="af-ZA"/>
        </w:rPr>
        <w:t>հրապարակման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հաջորդ</w:t>
      </w:r>
      <w:r w:rsidRPr="001A3A4E">
        <w:rPr>
          <w:rFonts w:ascii="GHEA Grapalat" w:hAnsi="GHEA Grapalat"/>
          <w:bCs/>
          <w:iCs/>
          <w:lang w:val="af-ZA"/>
        </w:rPr>
        <w:t xml:space="preserve">» </w:t>
      </w:r>
      <w:r w:rsidRPr="001A3A4E">
        <w:rPr>
          <w:rFonts w:ascii="GHEA Grapalat" w:hAnsi="GHEA Grapalat" w:cs="Sylfaen"/>
          <w:bCs/>
          <w:iCs/>
          <w:lang w:val="af-ZA"/>
        </w:rPr>
        <w:t>բառերն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անհրաժեշտ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է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փոխարինել</w:t>
      </w:r>
      <w:r w:rsidRPr="001A3A4E">
        <w:rPr>
          <w:rFonts w:ascii="GHEA Grapalat" w:hAnsi="GHEA Grapalat"/>
          <w:bCs/>
          <w:iCs/>
          <w:lang w:val="af-ZA"/>
        </w:rPr>
        <w:t xml:space="preserve"> «</w:t>
      </w:r>
      <w:r w:rsidRPr="001A3A4E">
        <w:rPr>
          <w:rFonts w:ascii="GHEA Grapalat" w:hAnsi="GHEA Grapalat" w:cs="Sylfaen"/>
          <w:lang w:val="af-ZA"/>
        </w:rPr>
        <w:t>հրապարակմանը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հաջորդող</w:t>
      </w:r>
      <w:r w:rsidRPr="001A3A4E">
        <w:rPr>
          <w:rFonts w:ascii="GHEA Grapalat" w:hAnsi="GHEA Grapalat" w:cs="IRTEK Courier"/>
          <w:lang w:val="af-ZA"/>
        </w:rPr>
        <w:t xml:space="preserve">» </w:t>
      </w:r>
      <w:r w:rsidRPr="001A3A4E">
        <w:rPr>
          <w:rFonts w:ascii="GHEA Grapalat" w:hAnsi="GHEA Grapalat" w:cs="Sylfaen"/>
          <w:lang w:val="af-ZA"/>
        </w:rPr>
        <w:t>բառերով</w:t>
      </w:r>
      <w:r w:rsidRPr="001A3A4E">
        <w:rPr>
          <w:rFonts w:ascii="GHEA Grapalat" w:hAnsi="GHEA Grapalat" w:cs="IRTEK Courier"/>
          <w:lang w:val="af-ZA"/>
        </w:rPr>
        <w:t xml:space="preserve">` </w:t>
      </w:r>
      <w:r w:rsidRPr="001A3A4E">
        <w:rPr>
          <w:rFonts w:ascii="GHEA Grapalat" w:hAnsi="GHEA Grapalat" w:cs="Sylfaen"/>
          <w:lang w:val="af-ZA"/>
        </w:rPr>
        <w:t>նկատի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ունենալով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/>
          <w:bCs/>
          <w:iCs/>
          <w:lang w:val="af-ZA"/>
        </w:rPr>
        <w:t>«</w:t>
      </w:r>
      <w:r w:rsidRPr="001A3A4E">
        <w:rPr>
          <w:rFonts w:ascii="GHEA Grapalat" w:hAnsi="GHEA Grapalat" w:cs="Sylfaen"/>
          <w:bCs/>
          <w:iCs/>
          <w:lang w:val="af-ZA"/>
        </w:rPr>
        <w:t>Իրավական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ակտերի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մասին</w:t>
      </w:r>
      <w:r w:rsidRPr="001A3A4E">
        <w:rPr>
          <w:rFonts w:ascii="GHEA Grapalat" w:hAnsi="GHEA Grapalat"/>
          <w:bCs/>
          <w:iCs/>
          <w:lang w:val="af-ZA"/>
        </w:rPr>
        <w:t xml:space="preserve">» </w:t>
      </w:r>
      <w:r w:rsidRPr="001A3A4E">
        <w:rPr>
          <w:rFonts w:ascii="GHEA Grapalat" w:hAnsi="GHEA Grapalat" w:cs="Sylfaen"/>
          <w:bCs/>
          <w:iCs/>
          <w:lang w:val="af-ZA"/>
        </w:rPr>
        <w:t>Հայաստանի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Հանրապետության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օրենքի</w:t>
      </w:r>
      <w:r w:rsidRPr="001A3A4E">
        <w:rPr>
          <w:rFonts w:ascii="GHEA Grapalat" w:hAnsi="GHEA Grapalat"/>
          <w:bCs/>
          <w:iCs/>
          <w:lang w:val="af-ZA"/>
        </w:rPr>
        <w:t xml:space="preserve"> 46-</w:t>
      </w:r>
      <w:r w:rsidRPr="001A3A4E">
        <w:rPr>
          <w:rFonts w:ascii="GHEA Grapalat" w:hAnsi="GHEA Grapalat" w:cs="Sylfaen"/>
          <w:bCs/>
          <w:iCs/>
          <w:lang w:val="af-ZA"/>
        </w:rPr>
        <w:t>րդ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հոդվածի</w:t>
      </w:r>
      <w:r w:rsidRPr="001A3A4E">
        <w:rPr>
          <w:rFonts w:ascii="GHEA Grapalat" w:hAnsi="GHEA Grapalat"/>
          <w:bCs/>
          <w:iCs/>
          <w:lang w:val="af-ZA"/>
        </w:rPr>
        <w:t xml:space="preserve"> 2-</w:t>
      </w:r>
      <w:r w:rsidRPr="001A3A4E">
        <w:rPr>
          <w:rFonts w:ascii="GHEA Grapalat" w:hAnsi="GHEA Grapalat" w:cs="Sylfaen"/>
          <w:bCs/>
          <w:iCs/>
          <w:lang w:val="af-ZA"/>
        </w:rPr>
        <w:t>րդ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մասի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պահանջները</w:t>
      </w:r>
      <w:r w:rsidRPr="001A3A4E">
        <w:rPr>
          <w:rFonts w:ascii="GHEA Grapalat" w:hAnsi="GHEA Grapalat" w:cs="Tahoma"/>
          <w:bCs/>
          <w:iCs/>
          <w:lang w:val="af-ZA"/>
        </w:rPr>
        <w:t>։</w:t>
      </w:r>
    </w:p>
    <w:p w:rsidR="00E45D75" w:rsidRPr="001A3A4E" w:rsidRDefault="00E45D75" w:rsidP="001A3A4E">
      <w:pPr>
        <w:tabs>
          <w:tab w:val="left" w:pos="0"/>
        </w:tabs>
        <w:spacing w:after="0" w:line="276" w:lineRule="auto"/>
        <w:rPr>
          <w:rFonts w:ascii="GHEA Grapalat" w:hAnsi="GHEA Grapalat" w:cs="Sylfaen"/>
          <w:bCs/>
          <w:lang w:val="af-ZA"/>
        </w:rPr>
      </w:pPr>
      <w:r w:rsidRPr="001A3A4E">
        <w:rPr>
          <w:rFonts w:ascii="GHEA Grapalat" w:hAnsi="GHEA Grapalat" w:cs="IRTEK Courier"/>
          <w:lang w:val="af-ZA"/>
        </w:rPr>
        <w:tab/>
      </w:r>
      <w:r w:rsidRPr="001A3A4E">
        <w:rPr>
          <w:rFonts w:ascii="GHEA Grapalat" w:hAnsi="GHEA Grapalat" w:cs="Sylfaen"/>
          <w:bCs/>
          <w:lang w:val="af-ZA"/>
        </w:rPr>
        <w:t>6. Նախագիծն անհրաժեշտ է համապատասխանեցնել սույն եզրակացության 3-րդ  և 5-րդ կետերի պահանջներին:</w:t>
      </w:r>
    </w:p>
    <w:p w:rsidR="00E45D75" w:rsidRPr="001A3A4E" w:rsidRDefault="00E45D75" w:rsidP="001A3A4E">
      <w:pPr>
        <w:spacing w:after="0" w:line="276" w:lineRule="auto"/>
        <w:ind w:firstLine="708"/>
        <w:rPr>
          <w:rFonts w:ascii="GHEA Grapalat" w:hAnsi="GHEA Grapalat" w:cs="IRTEK Courier"/>
          <w:lang w:val="af-ZA"/>
        </w:rPr>
      </w:pPr>
      <w:r w:rsidRPr="001A3A4E">
        <w:rPr>
          <w:rFonts w:ascii="GHEA Grapalat" w:hAnsi="GHEA Grapalat" w:cs="Sylfaen"/>
          <w:bCs/>
          <w:lang w:val="af-ZA"/>
        </w:rPr>
        <w:t xml:space="preserve">7. Միաժամանակ, անհրաժեշտ է նկատի ունենալ, որ </w:t>
      </w:r>
      <w:r w:rsidRPr="001A3A4E">
        <w:rPr>
          <w:rFonts w:ascii="GHEA Grapalat" w:hAnsi="GHEA Grapalat" w:cs="IRTEK Courier"/>
          <w:lang w:val="af-ZA"/>
        </w:rPr>
        <w:t xml:space="preserve">Հայաստանի Հանրապետության արդարադատության նախարարության կողմից մշակվել և  շրջանառության մեջ է դրվել </w:t>
      </w:r>
      <w:r w:rsidRPr="001A3A4E">
        <w:rPr>
          <w:rFonts w:ascii="GHEA Grapalat" w:hAnsi="GHEA Grapalat" w:cs="Sylfaen"/>
          <w:lang w:val="af-ZA"/>
        </w:rPr>
        <w:t xml:space="preserve">Հայաստանի Հանրապետության քրեական դատավարության օրենսգրքի </w:t>
      </w:r>
      <w:r w:rsidRPr="001A3A4E">
        <w:rPr>
          <w:rFonts w:ascii="GHEA Grapalat" w:hAnsi="GHEA Grapalat" w:cs="IRTEK Courier"/>
          <w:lang w:val="af-ZA"/>
        </w:rPr>
        <w:t>նոր</w:t>
      </w:r>
      <w:r w:rsidRPr="001A3A4E">
        <w:rPr>
          <w:rFonts w:ascii="GHEA Grapalat" w:hAnsi="GHEA Grapalat" w:cs="Sylfaen"/>
          <w:lang w:val="af-ZA"/>
        </w:rPr>
        <w:t xml:space="preserve"> նախագիծ, որը մինչև 2012 թվականի վերջ պետք է քննարկման ներկայացվի </w:t>
      </w:r>
      <w:r w:rsidRPr="001A3A4E">
        <w:rPr>
          <w:rFonts w:ascii="GHEA Grapalat" w:hAnsi="GHEA Grapalat" w:cs="Sylfaen"/>
          <w:bCs/>
          <w:lang w:val="af-ZA"/>
        </w:rPr>
        <w:t xml:space="preserve">ՀՀ Ազգային ժողով: Այդ առումով քննարկման կարիք ունի ներկայացված օրենքի նախագծի նպատակահարմարության հարցը: </w:t>
      </w:r>
    </w:p>
    <w:p w:rsidR="00E45D75" w:rsidRPr="001A3A4E" w:rsidRDefault="00E45D75" w:rsidP="001A3A4E">
      <w:pPr>
        <w:tabs>
          <w:tab w:val="left" w:pos="0"/>
        </w:tabs>
        <w:spacing w:after="0" w:line="276" w:lineRule="auto"/>
        <w:rPr>
          <w:rFonts w:ascii="GHEA Grapalat" w:hAnsi="GHEA Grapalat" w:cs="Sylfaen"/>
          <w:bCs/>
          <w:lang w:val="af-ZA"/>
        </w:rPr>
      </w:pPr>
    </w:p>
    <w:p w:rsidR="00E45D75" w:rsidRPr="001A3A4E" w:rsidRDefault="00E45D75" w:rsidP="001A3A4E">
      <w:pPr>
        <w:spacing w:after="0" w:line="276" w:lineRule="auto"/>
        <w:ind w:left="1416"/>
        <w:rPr>
          <w:rFonts w:ascii="GHEA Grapalat" w:hAnsi="GHEA Grapalat" w:cs="Sylfaen"/>
          <w:b/>
          <w:lang w:val="af-ZA"/>
        </w:rPr>
      </w:pPr>
      <w:r w:rsidRPr="001A3A4E">
        <w:rPr>
          <w:rFonts w:ascii="GHEA Grapalat" w:hAnsi="GHEA Grapalat" w:cs="Sylfaen"/>
          <w:b/>
          <w:lang w:val="af-ZA"/>
        </w:rPr>
        <w:lastRenderedPageBreak/>
        <w:t xml:space="preserve">   </w:t>
      </w:r>
      <w:r w:rsidRPr="001A3A4E">
        <w:rPr>
          <w:rFonts w:ascii="GHEA Grapalat" w:hAnsi="GHEA Grapalat" w:cs="Sylfaen"/>
          <w:b/>
        </w:rPr>
        <w:t>ՊԵՏԱԿԱՆ</w:t>
      </w:r>
      <w:r w:rsidRPr="001A3A4E">
        <w:rPr>
          <w:rFonts w:ascii="GHEA Grapalat" w:hAnsi="GHEA Grapalat" w:cs="Sylfaen"/>
          <w:b/>
          <w:lang w:val="af-ZA"/>
        </w:rPr>
        <w:t xml:space="preserve"> </w:t>
      </w:r>
      <w:r w:rsidRPr="001A3A4E">
        <w:rPr>
          <w:rFonts w:ascii="GHEA Grapalat" w:hAnsi="GHEA Grapalat" w:cs="Sylfaen"/>
          <w:b/>
        </w:rPr>
        <w:t>ՓՈՐՁԱԳԻՏԱԿԱՆ</w:t>
      </w:r>
      <w:r w:rsidRPr="001A3A4E">
        <w:rPr>
          <w:rFonts w:ascii="GHEA Grapalat" w:hAnsi="GHEA Grapalat" w:cs="Sylfaen"/>
          <w:b/>
          <w:lang w:val="af-ZA"/>
        </w:rPr>
        <w:t xml:space="preserve"> </w:t>
      </w:r>
      <w:r w:rsidRPr="001A3A4E">
        <w:rPr>
          <w:rFonts w:ascii="GHEA Grapalat" w:hAnsi="GHEA Grapalat" w:cs="Sylfaen"/>
          <w:b/>
        </w:rPr>
        <w:t>ԵԶՐԱԿԱՑՈՒԹՅՈՒՆ</w:t>
      </w:r>
    </w:p>
    <w:p w:rsidR="00E45D75" w:rsidRPr="001A3A4E" w:rsidRDefault="00E45D75" w:rsidP="001A3A4E">
      <w:pPr>
        <w:spacing w:after="0" w:line="276" w:lineRule="auto"/>
        <w:jc w:val="center"/>
        <w:rPr>
          <w:rFonts w:ascii="GHEA Grapalat" w:hAnsi="GHEA Grapalat" w:cs="Sylfaen"/>
          <w:b/>
          <w:lang w:val="af-ZA"/>
        </w:rPr>
      </w:pPr>
      <w:r w:rsidRPr="001A3A4E">
        <w:rPr>
          <w:rFonts w:ascii="GHEA Grapalat" w:hAnsi="GHEA Grapalat" w:cs="Sylfaen"/>
          <w:b/>
          <w:lang w:val="af-ZA"/>
        </w:rPr>
        <w:t>«Հայաստանի Հանրապետության քրեական օրենսգրքում փոփոխություններ և լրացումներ կատարելու մասին» Հայաստանի Հանրապետության օրենքի նախագծի վերաբերյալ</w:t>
      </w:r>
    </w:p>
    <w:p w:rsidR="00E45D75" w:rsidRPr="001A3A4E" w:rsidRDefault="00E45D75" w:rsidP="001A3A4E">
      <w:pPr>
        <w:spacing w:after="0" w:line="276" w:lineRule="auto"/>
        <w:jc w:val="center"/>
        <w:rPr>
          <w:rFonts w:ascii="GHEA Grapalat" w:hAnsi="GHEA Grapalat" w:cs="Sylfaen"/>
          <w:b/>
          <w:lang w:val="af-ZA"/>
        </w:rPr>
      </w:pPr>
    </w:p>
    <w:p w:rsidR="00E45D75" w:rsidRPr="001A3A4E" w:rsidRDefault="00E45D75" w:rsidP="001A3A4E">
      <w:pPr>
        <w:spacing w:after="0" w:line="276" w:lineRule="auto"/>
        <w:ind w:firstLine="567"/>
        <w:rPr>
          <w:rFonts w:ascii="GHEA Grapalat" w:hAnsi="GHEA Grapalat" w:cs="Sylfaen"/>
          <w:b/>
          <w:lang w:val="af-ZA"/>
        </w:rPr>
      </w:pPr>
      <w:r w:rsidRPr="001A3A4E">
        <w:rPr>
          <w:rFonts w:ascii="GHEA Grapalat" w:hAnsi="GHEA Grapalat"/>
          <w:lang w:val="hy-AM"/>
        </w:rPr>
        <w:t>1.</w:t>
      </w:r>
      <w:r w:rsidRPr="001A3A4E">
        <w:rPr>
          <w:rFonts w:ascii="GHEA Grapalat" w:hAnsi="GHEA Grapalat"/>
          <w:b/>
          <w:lang w:val="hy-AM"/>
        </w:rPr>
        <w:t xml:space="preserve"> </w:t>
      </w:r>
      <w:r w:rsidRPr="001A3A4E">
        <w:rPr>
          <w:rFonts w:ascii="GHEA Grapalat" w:hAnsi="GHEA Grapalat"/>
          <w:lang w:val="hy-AM"/>
        </w:rPr>
        <w:t xml:space="preserve">Նախագիծը համապատասխանում է Հայաստանի Հանրապետության  Սահմանադրությանը: </w:t>
      </w:r>
    </w:p>
    <w:p w:rsidR="00E45D75" w:rsidRPr="001A3A4E" w:rsidRDefault="00E45D75" w:rsidP="001A3A4E">
      <w:pPr>
        <w:widowControl w:val="0"/>
        <w:spacing w:after="0" w:line="276" w:lineRule="auto"/>
        <w:ind w:firstLine="567"/>
        <w:textAlignment w:val="baseline"/>
        <w:rPr>
          <w:rFonts w:ascii="GHEA Grapalat" w:hAnsi="GHEA Grapalat" w:cs="Sylfaen"/>
          <w:b/>
          <w:lang w:val="af-ZA"/>
        </w:rPr>
      </w:pPr>
      <w:r w:rsidRPr="001A3A4E">
        <w:rPr>
          <w:rFonts w:ascii="GHEA Grapalat" w:hAnsi="GHEA Grapalat" w:cs="Sylfaen"/>
          <w:lang w:val="hy-AM"/>
        </w:rPr>
        <w:t>2.</w:t>
      </w:r>
      <w:r w:rsidRPr="001A3A4E">
        <w:rPr>
          <w:rFonts w:ascii="GHEA Grapalat" w:hAnsi="GHEA Grapalat" w:cs="Sylfaen"/>
          <w:b/>
          <w:lang w:val="hy-AM"/>
        </w:rPr>
        <w:t xml:space="preserve"> </w:t>
      </w:r>
      <w:r w:rsidRPr="001A3A4E">
        <w:rPr>
          <w:rFonts w:ascii="GHEA Grapalat" w:hAnsi="GHEA Grapalat" w:cs="Sylfaen"/>
        </w:rPr>
        <w:t>Ըստ</w:t>
      </w:r>
      <w:r w:rsidRPr="001A3A4E">
        <w:rPr>
          <w:rFonts w:ascii="GHEA Grapalat" w:hAnsi="GHEA Grapalat" w:cs="Sylfaen"/>
          <w:lang w:val="af-ZA"/>
        </w:rPr>
        <w:t xml:space="preserve"> </w:t>
      </w:r>
      <w:r w:rsidRPr="001A3A4E">
        <w:rPr>
          <w:rFonts w:ascii="GHEA Grapalat" w:hAnsi="GHEA Grapalat" w:cs="Sylfaen"/>
        </w:rPr>
        <w:t>նախագծին</w:t>
      </w:r>
      <w:r w:rsidRPr="001A3A4E">
        <w:rPr>
          <w:rFonts w:ascii="GHEA Grapalat" w:hAnsi="GHEA Grapalat" w:cs="Sylfaen"/>
          <w:lang w:val="af-ZA"/>
        </w:rPr>
        <w:t xml:space="preserve"> </w:t>
      </w:r>
      <w:r w:rsidRPr="001A3A4E">
        <w:rPr>
          <w:rFonts w:ascii="GHEA Grapalat" w:hAnsi="GHEA Grapalat" w:cs="Sylfaen"/>
        </w:rPr>
        <w:t>կից</w:t>
      </w:r>
      <w:r w:rsidRPr="001A3A4E">
        <w:rPr>
          <w:rFonts w:ascii="GHEA Grapalat" w:hAnsi="GHEA Grapalat" w:cs="Sylfaen"/>
          <w:lang w:val="af-ZA"/>
        </w:rPr>
        <w:t xml:space="preserve"> ներկայացված </w:t>
      </w:r>
      <w:r w:rsidRPr="001A3A4E">
        <w:rPr>
          <w:rFonts w:ascii="GHEA Grapalat" w:hAnsi="GHEA Grapalat" w:cs="Sylfaen"/>
        </w:rPr>
        <w:t>նյութերի՝</w:t>
      </w:r>
      <w:r w:rsidRPr="001A3A4E">
        <w:rPr>
          <w:rFonts w:ascii="GHEA Grapalat" w:hAnsi="GHEA Grapalat" w:cs="Sylfaen"/>
          <w:lang w:val="af-ZA"/>
        </w:rPr>
        <w:t xml:space="preserve"> նախագծի </w:t>
      </w:r>
      <w:r w:rsidRPr="001A3A4E">
        <w:rPr>
          <w:rFonts w:ascii="GHEA Grapalat" w:hAnsi="GHEA Grapalat" w:cs="Sylfaen"/>
        </w:rPr>
        <w:t>հեղինակն</w:t>
      </w:r>
      <w:r w:rsidRPr="001A3A4E">
        <w:rPr>
          <w:rFonts w:ascii="GHEA Grapalat" w:hAnsi="GHEA Grapalat" w:cs="Sylfaen"/>
          <w:lang w:val="af-ZA"/>
        </w:rPr>
        <w:t xml:space="preserve"> </w:t>
      </w:r>
      <w:r w:rsidRPr="001A3A4E">
        <w:rPr>
          <w:rFonts w:ascii="GHEA Grapalat" w:hAnsi="GHEA Grapalat" w:cs="Sylfaen"/>
        </w:rPr>
        <w:t>է</w:t>
      </w:r>
      <w:r w:rsidRPr="001A3A4E">
        <w:rPr>
          <w:rFonts w:ascii="GHEA Grapalat" w:hAnsi="GHEA Grapalat" w:cs="Sylfaen"/>
          <w:lang w:val="af-ZA"/>
        </w:rPr>
        <w:t xml:space="preserve"> Վիկտոր Դալլաքյանը: Այս առումով անհրաժեշտ է նկատի ունենալ «Ազգային ժողովի կանոնակարգ» ՀՀ օրենքի 50-րդ հոդվածի 2-րդ մասի պահանջը, ըստ որի՝ հեղինակի պատգամավորական լիազորությունները դադարելու դեպքում Ազգային ժողովում տվյալ օրենքի նախագծի հետագա քննարկումների ընթացքը որոշվում է սույն օրենքի 53-րդ հոդվածի 2-6-րդ կետերով սահմանված կարգով: Իսկ նույն օրենքի 53-րդ հոդվածի 5-րդ մասը սահմանում է. «</w:t>
      </w:r>
      <w:r w:rsidRPr="001A3A4E">
        <w:rPr>
          <w:rFonts w:ascii="GHEA Grapalat" w:hAnsi="GHEA Grapalat" w:cs="Sylfaen"/>
        </w:rPr>
        <w:t>Եթե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օրենքի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նախագծի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հեղինակը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եղել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է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նախորդ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գումարման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Ազգային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ժողովի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պատգամավոր</w:t>
      </w:r>
      <w:r w:rsidRPr="001A3A4E">
        <w:rPr>
          <w:rFonts w:ascii="GHEA Grapalat" w:hAnsi="GHEA Grapalat"/>
          <w:lang w:val="af-ZA"/>
        </w:rPr>
        <w:t xml:space="preserve">, </w:t>
      </w:r>
      <w:r w:rsidRPr="001A3A4E">
        <w:rPr>
          <w:rFonts w:ascii="GHEA Grapalat" w:hAnsi="GHEA Grapalat" w:cs="Sylfaen"/>
        </w:rPr>
        <w:t>ապա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նորընտիր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որևէ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պատգամավորի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կողմից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առաջին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նստաշրջանի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ավարտից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հետո</w:t>
      </w:r>
      <w:r w:rsidRPr="001A3A4E">
        <w:rPr>
          <w:rFonts w:ascii="GHEA Grapalat" w:hAnsi="GHEA Grapalat"/>
          <w:lang w:val="af-ZA"/>
        </w:rPr>
        <w:t xml:space="preserve"> 60-</w:t>
      </w:r>
      <w:r w:rsidRPr="001A3A4E">
        <w:rPr>
          <w:rFonts w:ascii="GHEA Grapalat" w:hAnsi="GHEA Grapalat" w:cs="Sylfaen"/>
        </w:rPr>
        <w:t>օրյա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ժամկետում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որպես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հեղինակ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հանդես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գալու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ցանկության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դեպքում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տվյալ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օրենքի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նախագիծը</w:t>
      </w:r>
      <w:r w:rsidRPr="001A3A4E">
        <w:rPr>
          <w:rFonts w:ascii="GHEA Grapalat" w:hAnsi="GHEA Grapalat"/>
          <w:lang w:val="af-ZA"/>
        </w:rPr>
        <w:t xml:space="preserve">, </w:t>
      </w:r>
      <w:r w:rsidRPr="001A3A4E">
        <w:rPr>
          <w:rFonts w:ascii="GHEA Grapalat" w:hAnsi="GHEA Grapalat" w:cs="Sylfaen"/>
        </w:rPr>
        <w:t>սույն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օրենքի</w:t>
      </w:r>
      <w:r w:rsidRPr="001A3A4E">
        <w:rPr>
          <w:rFonts w:ascii="GHEA Grapalat" w:hAnsi="GHEA Grapalat"/>
          <w:lang w:val="af-ZA"/>
        </w:rPr>
        <w:t xml:space="preserve"> 54-</w:t>
      </w:r>
      <w:r w:rsidRPr="001A3A4E">
        <w:rPr>
          <w:rFonts w:ascii="GHEA Grapalat" w:hAnsi="GHEA Grapalat" w:cs="Sylfaen"/>
        </w:rPr>
        <w:t>րդ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հոդվածով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սահմանված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կարգով</w:t>
      </w:r>
      <w:r w:rsidRPr="001A3A4E">
        <w:rPr>
          <w:rFonts w:ascii="GHEA Grapalat" w:hAnsi="GHEA Grapalat"/>
          <w:lang w:val="af-ZA"/>
        </w:rPr>
        <w:t xml:space="preserve">, </w:t>
      </w:r>
      <w:r w:rsidRPr="001A3A4E">
        <w:rPr>
          <w:rFonts w:ascii="GHEA Grapalat" w:hAnsi="GHEA Grapalat" w:cs="Sylfaen"/>
        </w:rPr>
        <w:t>ընդգրկվում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է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չորսօրյա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նիստերի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օրակարգում՝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հերթական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ընթերցմամբ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քննարկվելու</w:t>
      </w:r>
      <w:r w:rsidRPr="001A3A4E">
        <w:rPr>
          <w:rFonts w:ascii="GHEA Grapalat" w:hAnsi="GHEA Grapalat"/>
          <w:lang w:val="af-ZA"/>
        </w:rPr>
        <w:t xml:space="preserve"> </w:t>
      </w:r>
      <w:r w:rsidRPr="001A3A4E">
        <w:rPr>
          <w:rFonts w:ascii="GHEA Grapalat" w:hAnsi="GHEA Grapalat" w:cs="Sylfaen"/>
        </w:rPr>
        <w:t>համար</w:t>
      </w:r>
      <w:r w:rsidRPr="001A3A4E">
        <w:rPr>
          <w:rFonts w:ascii="GHEA Grapalat" w:hAnsi="GHEA Grapalat"/>
          <w:lang w:val="af-ZA"/>
        </w:rPr>
        <w:t>:»:</w:t>
      </w:r>
    </w:p>
    <w:p w:rsidR="00E45D75" w:rsidRPr="001A3A4E" w:rsidRDefault="00E45D75" w:rsidP="001A3A4E">
      <w:pPr>
        <w:widowControl w:val="0"/>
        <w:spacing w:after="0" w:line="276" w:lineRule="auto"/>
        <w:ind w:firstLine="567"/>
        <w:textAlignment w:val="baseline"/>
        <w:rPr>
          <w:rFonts w:ascii="GHEA Grapalat" w:hAnsi="GHEA Grapalat" w:cs="Sylfaen"/>
          <w:lang w:val="af-ZA"/>
        </w:rPr>
      </w:pPr>
      <w:r w:rsidRPr="001A3A4E">
        <w:rPr>
          <w:rFonts w:ascii="GHEA Grapalat" w:hAnsi="GHEA Grapalat" w:cs="Sylfaen"/>
        </w:rPr>
        <w:t>3.</w:t>
      </w:r>
      <w:r w:rsidRPr="001A3A4E">
        <w:rPr>
          <w:rFonts w:ascii="GHEA Grapalat" w:hAnsi="GHEA Grapalat" w:cs="Sylfaen"/>
          <w:b/>
        </w:rPr>
        <w:t xml:space="preserve"> </w:t>
      </w:r>
      <w:r w:rsidRPr="001A3A4E">
        <w:rPr>
          <w:rFonts w:ascii="GHEA Grapalat" w:hAnsi="GHEA Grapalat" w:cs="Sylfaen"/>
          <w:lang w:val="hy-AM"/>
        </w:rPr>
        <w:t>Նախագ</w:t>
      </w:r>
      <w:r w:rsidRPr="001A3A4E">
        <w:rPr>
          <w:rFonts w:ascii="GHEA Grapalat" w:hAnsi="GHEA Grapalat" w:cs="Sylfaen"/>
        </w:rPr>
        <w:t>ծի</w:t>
      </w:r>
      <w:r w:rsidRPr="001A3A4E">
        <w:rPr>
          <w:rFonts w:ascii="GHEA Grapalat" w:hAnsi="GHEA Grapalat" w:cs="Sylfaen"/>
          <w:lang w:val="af-ZA"/>
        </w:rPr>
        <w:t xml:space="preserve"> 1-</w:t>
      </w:r>
      <w:r w:rsidRPr="001A3A4E">
        <w:rPr>
          <w:rFonts w:ascii="GHEA Grapalat" w:hAnsi="GHEA Grapalat" w:cs="Sylfaen"/>
        </w:rPr>
        <w:t>ին</w:t>
      </w:r>
      <w:r w:rsidRPr="001A3A4E">
        <w:rPr>
          <w:rFonts w:ascii="GHEA Grapalat" w:hAnsi="GHEA Grapalat" w:cs="Sylfaen"/>
          <w:lang w:val="af-ZA"/>
        </w:rPr>
        <w:t xml:space="preserve"> </w:t>
      </w:r>
      <w:r w:rsidRPr="001A3A4E">
        <w:rPr>
          <w:rFonts w:ascii="GHEA Grapalat" w:hAnsi="GHEA Grapalat" w:cs="Sylfaen"/>
        </w:rPr>
        <w:t>հոդվածի</w:t>
      </w:r>
      <w:r w:rsidRPr="001A3A4E">
        <w:rPr>
          <w:rFonts w:ascii="GHEA Grapalat" w:hAnsi="GHEA Grapalat" w:cs="Sylfaen"/>
          <w:lang w:val="af-ZA"/>
        </w:rPr>
        <w:t xml:space="preserve"> 8-րդ կետը սահմանում է. «կատարվել է ուղղիչ հիմնարկում, կալանավորվածներին կամ ձերբակալվածներին պահելու վայրերում, զորամասում, բուժհաստատություններում՝ տուժողի կախվածությունն օգտագործելով:»: Վերջինիս առնչությամբ </w:t>
      </w:r>
      <w:r w:rsidRPr="001A3A4E">
        <w:rPr>
          <w:rFonts w:ascii="GHEA Grapalat" w:hAnsi="GHEA Grapalat" w:cs="Sylfaen"/>
        </w:rPr>
        <w:t>անհրաժեշտ</w:t>
      </w:r>
      <w:r w:rsidRPr="001A3A4E">
        <w:rPr>
          <w:rFonts w:ascii="GHEA Grapalat" w:hAnsi="GHEA Grapalat" w:cs="Sylfaen"/>
          <w:lang w:val="af-ZA"/>
        </w:rPr>
        <w:t xml:space="preserve"> </w:t>
      </w:r>
      <w:r w:rsidRPr="001A3A4E">
        <w:rPr>
          <w:rFonts w:ascii="GHEA Grapalat" w:hAnsi="GHEA Grapalat" w:cs="Sylfaen"/>
        </w:rPr>
        <w:t>է</w:t>
      </w:r>
      <w:r w:rsidRPr="001A3A4E">
        <w:rPr>
          <w:rFonts w:ascii="GHEA Grapalat" w:hAnsi="GHEA Grapalat" w:cs="Sylfaen"/>
          <w:lang w:val="af-ZA"/>
        </w:rPr>
        <w:t xml:space="preserve"> </w:t>
      </w:r>
      <w:r w:rsidRPr="001A3A4E">
        <w:rPr>
          <w:rFonts w:ascii="GHEA Grapalat" w:hAnsi="GHEA Grapalat" w:cs="Sylfaen"/>
        </w:rPr>
        <w:t>նկատի</w:t>
      </w:r>
      <w:r w:rsidRPr="001A3A4E">
        <w:rPr>
          <w:rFonts w:ascii="GHEA Grapalat" w:hAnsi="GHEA Grapalat" w:cs="Sylfaen"/>
          <w:lang w:val="af-ZA"/>
        </w:rPr>
        <w:t xml:space="preserve"> </w:t>
      </w:r>
      <w:r w:rsidRPr="001A3A4E">
        <w:rPr>
          <w:rFonts w:ascii="GHEA Grapalat" w:hAnsi="GHEA Grapalat" w:cs="Sylfaen"/>
        </w:rPr>
        <w:t>ունենալ</w:t>
      </w:r>
      <w:r w:rsidRPr="001A3A4E">
        <w:rPr>
          <w:rFonts w:ascii="GHEA Grapalat" w:hAnsi="GHEA Grapalat" w:cs="Sylfaen"/>
          <w:lang w:val="af-ZA"/>
        </w:rPr>
        <w:t>, որ ՀՀ քրեական օրենսգրքի 138-րդ հոդվածի 1-ին մասն արդեն իսկ առաջարկում է կարգավորում կնոջ անօգնական վիճակն օգտագործելով բռնաբարության վերաբերյալ: Այսինքն՝ կախվածությունն օգտագործելն արդեն իսկ ներառվում է անօգնական վիճակ հասկացության բովանդակային ծավալի մեջ: Այդ առումով, վերոնշյալ 8-րդ կետով նշված կարգավորումը նախագծով  նախատեսելու անհրաժետությունը բացակայում է:</w:t>
      </w:r>
    </w:p>
    <w:p w:rsidR="00E45D75" w:rsidRPr="001A3A4E" w:rsidRDefault="00E45D75" w:rsidP="001A3A4E">
      <w:pPr>
        <w:widowControl w:val="0"/>
        <w:spacing w:after="0" w:line="276" w:lineRule="auto"/>
        <w:ind w:firstLine="567"/>
        <w:textAlignment w:val="baseline"/>
        <w:rPr>
          <w:rFonts w:ascii="GHEA Grapalat" w:hAnsi="GHEA Grapalat" w:cs="Sylfaen"/>
          <w:lang w:val="af-ZA"/>
        </w:rPr>
      </w:pPr>
      <w:r w:rsidRPr="001A3A4E">
        <w:rPr>
          <w:rFonts w:ascii="GHEA Grapalat" w:hAnsi="GHEA Grapalat" w:cs="Sylfaen"/>
          <w:lang w:val="af-ZA"/>
        </w:rPr>
        <w:t xml:space="preserve">4. Նախագծի 1-ին հոդվածով նոր խմբագրությամբ շարադրվող 3-րդ մասի 1-ին կետը վերաբերում է երեխայի նկատմամբ կատարված բռնաբարությանը: Այս  առումով նախագծում պարզ չէ, թե ինչ ասել է երեխա, մասնավորապես՝ «երեխայի» տարիքային սահմանաչափը: Եթե այստեղ խոսքը վերաբերում է մինչև տասնչորս տարեկան երեխայի նկատմամբ կատարված գործողությանը, ապա ՀՀ քրեական օրենսգրքի 138-րդ հոդվածի գործող 3-րդ մասը վերջինիս վերաբերյալ արդեն իսկ նախատեսում է համապարփակ կարգավորում: Հետևապես, նախագծում անհրաժեշտ է հստակ սահմանել, թե որ տարիքային խմբին պատկանող երեխային է խոսքը վերաբերում: Ելնելով վերոգրյալից հայտնում ենք, որ նախագծում ձևակերպումներն անհրաժեշտ է սահմանել հստակ, որոնք լրացուցիչ պարզաբանման կարիք չունենան և  ընկալվեն միանշանակ: </w:t>
      </w:r>
    </w:p>
    <w:p w:rsidR="00E45D75" w:rsidRPr="001A3A4E" w:rsidRDefault="00E45D75" w:rsidP="001A3A4E">
      <w:pPr>
        <w:tabs>
          <w:tab w:val="left" w:pos="0"/>
        </w:tabs>
        <w:spacing w:after="0" w:line="276" w:lineRule="auto"/>
        <w:rPr>
          <w:rFonts w:ascii="GHEA Grapalat" w:hAnsi="GHEA Grapalat" w:cs="Sylfaen"/>
          <w:lang w:val="af-ZA"/>
        </w:rPr>
      </w:pPr>
      <w:r w:rsidRPr="001A3A4E">
        <w:rPr>
          <w:rFonts w:ascii="GHEA Grapalat" w:hAnsi="GHEA Grapalat" w:cs="Sylfaen"/>
          <w:lang w:val="af-ZA"/>
        </w:rPr>
        <w:tab/>
        <w:t xml:space="preserve">5. Նախագծի 1-ին հոդվածով նոր խմբագրությամբ շարադրվող 3-րդ մասի 1-ին կետում խոսքը գնում է երեխայի, իսկ նույն մասի 2-րդ կետում՝ տասնչորս տարին չլրացած անձի նկատմամբ կատարվող գործողությունների մասին: Այս պարագայում անհրաժեշտ է հաշվի առնել սույն եզրակացության 3-րդ կետի դիտողությունը, քանի որ, եթե երեխա ասելով հասկանում ենք մինչև տասնչորս տարեկան անձին, ապա ստացվում է, որ նախագծի 3-րդ մասի և 1-ին, և 2-րդ կետերով նույն դրույթն է սահմանվում միևնույն տարիքի անձի համար, ինչը չի </w:t>
      </w:r>
      <w:r w:rsidRPr="001A3A4E">
        <w:rPr>
          <w:rFonts w:ascii="GHEA Grapalat" w:hAnsi="GHEA Grapalat" w:cs="Sylfaen"/>
          <w:lang w:val="af-ZA"/>
        </w:rPr>
        <w:lastRenderedPageBreak/>
        <w:t xml:space="preserve">բխում </w:t>
      </w:r>
      <w:r w:rsidRPr="001A3A4E">
        <w:rPr>
          <w:rFonts w:ascii="GHEA Grapalat" w:hAnsi="GHEA Grapalat"/>
          <w:lang w:val="af-ZA"/>
        </w:rPr>
        <w:t>«Իրավական ակտերի մասին» Հայաստանի Հանրապետության օրենքի</w:t>
      </w:r>
      <w:r w:rsidRPr="001A3A4E">
        <w:rPr>
          <w:rFonts w:ascii="GHEA Grapalat" w:hAnsi="GHEA Grapalat" w:cs="Sylfaen"/>
          <w:lang w:val="af-ZA"/>
        </w:rPr>
        <w:t xml:space="preserve"> 45-րդ հոդվածի 2-րդ մասի պահանջներից, որոնց համաձայն` իրավական ակտերում պետք է բացառվեն իրավական նորմերի անհիմն կրկնությունները, ներքին հակասությունները։</w:t>
      </w:r>
    </w:p>
    <w:p w:rsidR="00E45D75" w:rsidRPr="001A3A4E" w:rsidRDefault="00E45D75" w:rsidP="001A3A4E">
      <w:pPr>
        <w:tabs>
          <w:tab w:val="left" w:pos="0"/>
        </w:tabs>
        <w:spacing w:after="0" w:line="276" w:lineRule="auto"/>
        <w:rPr>
          <w:rFonts w:ascii="GHEA Grapalat" w:hAnsi="GHEA Grapalat" w:cs="Sylfaen"/>
          <w:lang w:val="af-ZA"/>
        </w:rPr>
      </w:pPr>
      <w:r w:rsidRPr="001A3A4E">
        <w:rPr>
          <w:rFonts w:ascii="GHEA Grapalat" w:hAnsi="GHEA Grapalat" w:cs="Sylfaen"/>
          <w:lang w:val="af-ZA"/>
        </w:rPr>
        <w:tab/>
        <w:t>Նույն դիտողությունը վերաբերում է նաև նախագծի 2-րդ, 3-րդ և 5-րդ հոդվածներին:</w:t>
      </w:r>
    </w:p>
    <w:p w:rsidR="00E45D75" w:rsidRPr="001A3A4E" w:rsidRDefault="00E45D75" w:rsidP="001A3A4E">
      <w:pPr>
        <w:widowControl w:val="0"/>
        <w:spacing w:after="0" w:line="276" w:lineRule="auto"/>
        <w:ind w:firstLine="567"/>
        <w:textAlignment w:val="baseline"/>
        <w:rPr>
          <w:rFonts w:ascii="GHEA Grapalat" w:hAnsi="GHEA Grapalat" w:cs="Sylfaen"/>
          <w:lang w:val="af-ZA"/>
        </w:rPr>
      </w:pPr>
      <w:r w:rsidRPr="001A3A4E">
        <w:rPr>
          <w:rFonts w:ascii="GHEA Grapalat" w:hAnsi="GHEA Grapalat" w:cs="Sylfaen"/>
          <w:lang w:val="af-ZA"/>
        </w:rPr>
        <w:t xml:space="preserve">6. Նախագծի 4-րդ հոդվածի 2-րդ և 3-րդ մասերի միջև առկա է անհամապատասխանություն: Այսպես՝ 4-րդ հոդվածի 2-րդ մասի 3-րդ կետում խոսքը գնում է տասնչորս տարին չլրացած անձի նկատմամբ կատարվող գործողությունների մասին, մինչդեռ 3-րդ մասի 2-րդ կետը սահմանում է. «Սույն հոդվածի առաջին կամ երկրորդ մասով նախատեսված գործողությունները, որոնք կատարվել են տասներկու տարին չլրացած անձի նկատմամբ:»: Այսինքն՝ այստեղ նախատեսված տարիքային սահմանաչափերը միմյանց չեն համապատասխանում: Այդ առումով նախագծի 4-րդ հոդվածի 2-րդ և 3-րդ մասերն անհրաժեշտ է վերանայել և համապատասխանեցնել միմյանց՝ նկատի ունենալով </w:t>
      </w:r>
      <w:r w:rsidRPr="001A3A4E">
        <w:rPr>
          <w:rFonts w:ascii="GHEA Grapalat" w:hAnsi="GHEA Grapalat"/>
          <w:lang w:val="af-ZA"/>
        </w:rPr>
        <w:t>«Իրավական ակտերի մասին» Հայաստանի Հանրապետության օրենքի</w:t>
      </w:r>
      <w:r w:rsidRPr="001A3A4E">
        <w:rPr>
          <w:rFonts w:ascii="GHEA Grapalat" w:hAnsi="GHEA Grapalat" w:cs="Sylfaen"/>
          <w:lang w:val="af-ZA"/>
        </w:rPr>
        <w:t xml:space="preserve"> 45-րդ հոդվածի 2-րդ մասի պահանջները:</w:t>
      </w:r>
    </w:p>
    <w:p w:rsidR="00E45D75" w:rsidRPr="001A3A4E" w:rsidRDefault="00E45D75" w:rsidP="001A3A4E">
      <w:pPr>
        <w:spacing w:after="0" w:line="276" w:lineRule="auto"/>
        <w:ind w:firstLine="567"/>
        <w:rPr>
          <w:rFonts w:ascii="GHEA Grapalat" w:hAnsi="GHEA Grapalat"/>
          <w:lang w:val="af-ZA"/>
        </w:rPr>
      </w:pPr>
      <w:r w:rsidRPr="001A3A4E">
        <w:rPr>
          <w:rFonts w:ascii="GHEA Grapalat" w:hAnsi="GHEA Grapalat"/>
          <w:lang w:val="af-ZA"/>
        </w:rPr>
        <w:t>7</w:t>
      </w:r>
      <w:r w:rsidRPr="001A3A4E">
        <w:rPr>
          <w:rFonts w:ascii="GHEA Grapalat" w:hAnsi="GHEA Grapalat"/>
          <w:lang w:val="hy-AM"/>
        </w:rPr>
        <w:t xml:space="preserve">. </w:t>
      </w:r>
      <w:r w:rsidRPr="001A3A4E">
        <w:rPr>
          <w:rFonts w:ascii="GHEA Grapalat" w:hAnsi="GHEA Grapalat" w:cs="Sylfaen"/>
          <w:lang w:val="hy-AM"/>
        </w:rPr>
        <w:t>Նախագիծն</w:t>
      </w:r>
      <w:r w:rsidRPr="001A3A4E">
        <w:rPr>
          <w:rFonts w:ascii="GHEA Grapalat" w:hAnsi="GHEA Grapalat" w:cs="Sylfaen"/>
          <w:lang w:val="af-ZA"/>
        </w:rPr>
        <w:t xml:space="preserve"> իր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մեջ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Հայաստանի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Հանրապետության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կառավարության</w:t>
      </w:r>
      <w:r w:rsidRPr="001A3A4E">
        <w:rPr>
          <w:rFonts w:ascii="GHEA Grapalat" w:hAnsi="GHEA Grapalat" w:cs="IRTEK Courier"/>
          <w:bCs/>
          <w:lang w:val="af-ZA"/>
        </w:rPr>
        <w:t xml:space="preserve"> 2009 </w:t>
      </w:r>
      <w:r w:rsidRPr="001A3A4E">
        <w:rPr>
          <w:rFonts w:ascii="GHEA Grapalat" w:hAnsi="GHEA Grapalat" w:cs="Sylfaen"/>
          <w:bCs/>
          <w:lang w:val="af-ZA"/>
        </w:rPr>
        <w:t>թվականի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հոկտեմբերի</w:t>
      </w:r>
      <w:r w:rsidRPr="001A3A4E">
        <w:rPr>
          <w:rFonts w:ascii="GHEA Grapalat" w:hAnsi="GHEA Grapalat" w:cs="IRTEK Courier"/>
          <w:bCs/>
          <w:lang w:val="af-ZA"/>
        </w:rPr>
        <w:t xml:space="preserve"> 22-</w:t>
      </w:r>
      <w:r w:rsidRPr="001A3A4E">
        <w:rPr>
          <w:rFonts w:ascii="GHEA Grapalat" w:hAnsi="GHEA Grapalat" w:cs="Sylfaen"/>
          <w:bCs/>
          <w:lang w:val="af-ZA"/>
        </w:rPr>
        <w:t>ի</w:t>
      </w:r>
      <w:r w:rsidRPr="001A3A4E">
        <w:rPr>
          <w:rFonts w:ascii="GHEA Grapalat" w:hAnsi="GHEA Grapalat" w:cs="IRTEK Courier"/>
          <w:bCs/>
          <w:lang w:val="af-ZA"/>
        </w:rPr>
        <w:t xml:space="preserve"> «</w:t>
      </w:r>
      <w:r w:rsidRPr="001A3A4E">
        <w:rPr>
          <w:rFonts w:ascii="GHEA Grapalat" w:hAnsi="GHEA Grapalat" w:cs="Sylfaen"/>
          <w:bCs/>
          <w:lang w:val="af-ZA"/>
        </w:rPr>
        <w:t>Նորմատիվ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իրավական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ակտերի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նախագծերի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հակակոռուպցիոն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բնագավառում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կարգավորման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ազդեցության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գնահատման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իրականացման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կարգը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հաստատելու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մասին</w:t>
      </w:r>
      <w:r w:rsidRPr="001A3A4E">
        <w:rPr>
          <w:rFonts w:ascii="GHEA Grapalat" w:hAnsi="GHEA Grapalat" w:cs="IRTEK Courier"/>
          <w:bCs/>
          <w:lang w:val="af-ZA"/>
        </w:rPr>
        <w:t xml:space="preserve">» </w:t>
      </w:r>
      <w:r w:rsidRPr="001A3A4E">
        <w:rPr>
          <w:rFonts w:ascii="GHEA Grapalat" w:hAnsi="GHEA Grapalat" w:cs="Sylfaen"/>
          <w:bCs/>
          <w:lang w:val="af-ZA"/>
        </w:rPr>
        <w:t>թիվ</w:t>
      </w:r>
      <w:r w:rsidRPr="001A3A4E">
        <w:rPr>
          <w:rFonts w:ascii="GHEA Grapalat" w:hAnsi="GHEA Grapalat" w:cs="IRTEK Courier"/>
          <w:bCs/>
          <w:lang w:val="af-ZA"/>
        </w:rPr>
        <w:t xml:space="preserve"> 1205-</w:t>
      </w:r>
      <w:r w:rsidRPr="001A3A4E">
        <w:rPr>
          <w:rFonts w:ascii="GHEA Grapalat" w:hAnsi="GHEA Grapalat" w:cs="Sylfaen"/>
          <w:bCs/>
          <w:lang w:val="af-ZA"/>
        </w:rPr>
        <w:t>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որոշմամբ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հաստատված</w:t>
      </w:r>
      <w:r w:rsidRPr="001A3A4E">
        <w:rPr>
          <w:rFonts w:ascii="GHEA Grapalat" w:hAnsi="GHEA Grapalat" w:cs="IRTEK Courier"/>
          <w:bCs/>
          <w:lang w:val="af-ZA"/>
        </w:rPr>
        <w:t xml:space="preserve"> կ</w:t>
      </w:r>
      <w:r w:rsidRPr="001A3A4E">
        <w:rPr>
          <w:rFonts w:ascii="GHEA Grapalat" w:hAnsi="GHEA Grapalat" w:cs="Sylfaen"/>
          <w:bCs/>
          <w:lang w:val="af-ZA"/>
        </w:rPr>
        <w:t>արգի</w:t>
      </w:r>
      <w:r w:rsidRPr="001A3A4E">
        <w:rPr>
          <w:rFonts w:ascii="GHEA Grapalat" w:hAnsi="GHEA Grapalat" w:cs="IRTEK Courier"/>
          <w:bCs/>
          <w:lang w:val="af-ZA"/>
        </w:rPr>
        <w:t xml:space="preserve"> 9-</w:t>
      </w:r>
      <w:r w:rsidRPr="001A3A4E">
        <w:rPr>
          <w:rFonts w:ascii="GHEA Grapalat" w:hAnsi="GHEA Grapalat" w:cs="Sylfaen"/>
          <w:bCs/>
          <w:lang w:val="af-ZA"/>
        </w:rPr>
        <w:t>րդ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կետով նախատեսված</w:t>
      </w:r>
      <w:r w:rsidRPr="001A3A4E">
        <w:rPr>
          <w:rFonts w:ascii="GHEA Grapalat" w:hAnsi="GHEA Grapalat" w:cs="IRTEK Courier"/>
          <w:bCs/>
          <w:lang w:val="af-ZA"/>
        </w:rPr>
        <w:t xml:space="preserve"> որևէ </w:t>
      </w:r>
      <w:r w:rsidRPr="001A3A4E">
        <w:rPr>
          <w:rFonts w:ascii="GHEA Grapalat" w:hAnsi="GHEA Grapalat" w:cs="Sylfaen"/>
          <w:bCs/>
          <w:lang w:val="af-ZA"/>
        </w:rPr>
        <w:t>կոռուպցիոն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գործոն չի պարունակում:</w:t>
      </w:r>
    </w:p>
    <w:p w:rsidR="00E45D75" w:rsidRPr="001A3A4E" w:rsidRDefault="00E45D75" w:rsidP="001A3A4E">
      <w:pPr>
        <w:tabs>
          <w:tab w:val="left" w:pos="0"/>
        </w:tabs>
        <w:spacing w:after="0" w:line="276" w:lineRule="auto"/>
        <w:rPr>
          <w:rFonts w:ascii="GHEA Grapalat" w:hAnsi="GHEA Grapalat"/>
          <w:bCs/>
          <w:iCs/>
          <w:lang w:val="af-ZA"/>
        </w:rPr>
      </w:pPr>
      <w:r w:rsidRPr="001A3A4E">
        <w:rPr>
          <w:rFonts w:ascii="GHEA Grapalat" w:hAnsi="GHEA Grapalat" w:cs="Sylfaen"/>
          <w:b/>
          <w:lang w:val="af-ZA"/>
        </w:rPr>
        <w:tab/>
      </w:r>
      <w:r w:rsidRPr="001A3A4E">
        <w:rPr>
          <w:rFonts w:ascii="GHEA Grapalat" w:hAnsi="GHEA Grapalat" w:cs="Sylfaen"/>
          <w:lang w:val="af-ZA"/>
        </w:rPr>
        <w:t xml:space="preserve">8. Նախագծում անհրաժեշտ է պահպանել օրենսգրքի փոփոխվող կամ լրացվող հոդվածների հաջորդականությունը: Այդ առումով նախագծի 6-րդ հոդվածով նախատեսված լրացումն անհրաժեշտ է նախատեսել նախագծի հենց սկզբում: </w:t>
      </w:r>
    </w:p>
    <w:p w:rsidR="00E45D75" w:rsidRPr="001A3A4E" w:rsidRDefault="00E45D75" w:rsidP="001A3A4E">
      <w:pPr>
        <w:tabs>
          <w:tab w:val="left" w:pos="0"/>
        </w:tabs>
        <w:spacing w:after="0" w:line="276" w:lineRule="auto"/>
        <w:rPr>
          <w:rFonts w:ascii="GHEA Grapalat" w:hAnsi="GHEA Grapalat" w:cs="Sylfaen"/>
          <w:bCs/>
          <w:lang w:val="af-ZA"/>
        </w:rPr>
      </w:pPr>
      <w:r w:rsidRPr="001A3A4E">
        <w:rPr>
          <w:rFonts w:ascii="GHEA Grapalat" w:hAnsi="GHEA Grapalat" w:cs="IRTEK Courier"/>
          <w:lang w:val="af-ZA"/>
        </w:rPr>
        <w:tab/>
      </w:r>
      <w:r w:rsidRPr="001A3A4E">
        <w:rPr>
          <w:rFonts w:ascii="GHEA Grapalat" w:hAnsi="GHEA Grapalat" w:cs="Sylfaen"/>
          <w:bCs/>
          <w:lang w:val="af-ZA"/>
        </w:rPr>
        <w:t>9. Նախագիծն անհրաժեշտ է համապատասխանեցնել սույն եզրակացության 2-րդ, 3-րդ, 4-րդ, 5-րդ, 6-րդ և 8-րդ կետերի պահանջներին:</w:t>
      </w:r>
    </w:p>
    <w:p w:rsidR="00E45D75" w:rsidRDefault="00E45D75" w:rsidP="001A3A4E">
      <w:pPr>
        <w:tabs>
          <w:tab w:val="left" w:pos="0"/>
        </w:tabs>
        <w:spacing w:after="0" w:line="276" w:lineRule="auto"/>
        <w:rPr>
          <w:rFonts w:ascii="GHEA Grapalat" w:hAnsi="GHEA Grapalat" w:cs="Sylfaen"/>
          <w:bCs/>
          <w:lang w:val="af-ZA"/>
        </w:rPr>
      </w:pPr>
      <w:r w:rsidRPr="001A3A4E">
        <w:rPr>
          <w:rFonts w:ascii="GHEA Grapalat" w:hAnsi="GHEA Grapalat" w:cs="Sylfaen"/>
          <w:bCs/>
          <w:lang w:val="af-ZA"/>
        </w:rPr>
        <w:tab/>
      </w:r>
    </w:p>
    <w:p w:rsidR="001A3A4E" w:rsidRPr="001A3A4E" w:rsidRDefault="001A3A4E" w:rsidP="001A3A4E">
      <w:pPr>
        <w:tabs>
          <w:tab w:val="left" w:pos="0"/>
        </w:tabs>
        <w:spacing w:after="0" w:line="276" w:lineRule="auto"/>
        <w:rPr>
          <w:rFonts w:ascii="GHEA Grapalat" w:hAnsi="GHEA Grapalat" w:cs="Sylfaen"/>
          <w:bCs/>
          <w:lang w:val="af-ZA"/>
        </w:rPr>
      </w:pPr>
    </w:p>
    <w:p w:rsidR="00E45D75" w:rsidRPr="001A3A4E" w:rsidRDefault="00E45D75" w:rsidP="001A3A4E">
      <w:pPr>
        <w:spacing w:after="0" w:line="276" w:lineRule="auto"/>
        <w:ind w:left="1416"/>
        <w:rPr>
          <w:rFonts w:ascii="GHEA Grapalat" w:hAnsi="GHEA Grapalat" w:cs="Sylfaen"/>
          <w:b/>
          <w:lang w:val="af-ZA"/>
        </w:rPr>
      </w:pPr>
      <w:r w:rsidRPr="001A3A4E">
        <w:rPr>
          <w:rFonts w:ascii="GHEA Grapalat" w:hAnsi="GHEA Grapalat" w:cs="Sylfaen"/>
          <w:b/>
          <w:lang w:val="af-ZA"/>
        </w:rPr>
        <w:t xml:space="preserve">    </w:t>
      </w:r>
      <w:r w:rsidRPr="001A3A4E">
        <w:rPr>
          <w:rFonts w:ascii="GHEA Grapalat" w:hAnsi="GHEA Grapalat" w:cs="Sylfaen"/>
          <w:b/>
        </w:rPr>
        <w:t>ՊԵՏԱԿԱՆ</w:t>
      </w:r>
      <w:r w:rsidRPr="001A3A4E">
        <w:rPr>
          <w:rFonts w:ascii="GHEA Grapalat" w:hAnsi="GHEA Grapalat" w:cs="Sylfaen"/>
          <w:b/>
          <w:lang w:val="af-ZA"/>
        </w:rPr>
        <w:t xml:space="preserve"> </w:t>
      </w:r>
      <w:r w:rsidRPr="001A3A4E">
        <w:rPr>
          <w:rFonts w:ascii="GHEA Grapalat" w:hAnsi="GHEA Grapalat" w:cs="Sylfaen"/>
          <w:b/>
        </w:rPr>
        <w:t>ՓՈՐՁԱԳԻՏԱԿԱՆ</w:t>
      </w:r>
      <w:r w:rsidRPr="001A3A4E">
        <w:rPr>
          <w:rFonts w:ascii="GHEA Grapalat" w:hAnsi="GHEA Grapalat" w:cs="Sylfaen"/>
          <w:b/>
          <w:lang w:val="af-ZA"/>
        </w:rPr>
        <w:t xml:space="preserve"> </w:t>
      </w:r>
      <w:r w:rsidRPr="001A3A4E">
        <w:rPr>
          <w:rFonts w:ascii="GHEA Grapalat" w:hAnsi="GHEA Grapalat" w:cs="Sylfaen"/>
          <w:b/>
        </w:rPr>
        <w:t>ԵԶՐԱԿԱՑՈՒԹՅՈՒՆ</w:t>
      </w:r>
    </w:p>
    <w:p w:rsidR="00E45D75" w:rsidRPr="001A3A4E" w:rsidRDefault="00E45D75" w:rsidP="001A3A4E">
      <w:pPr>
        <w:spacing w:after="0" w:line="276" w:lineRule="auto"/>
        <w:jc w:val="center"/>
        <w:rPr>
          <w:rFonts w:ascii="GHEA Grapalat" w:hAnsi="GHEA Grapalat" w:cs="Sylfaen"/>
          <w:b/>
          <w:lang w:val="af-ZA"/>
        </w:rPr>
      </w:pPr>
      <w:r w:rsidRPr="001A3A4E">
        <w:rPr>
          <w:rFonts w:ascii="GHEA Grapalat" w:hAnsi="GHEA Grapalat" w:cs="Sylfaen"/>
          <w:b/>
          <w:lang w:val="af-ZA"/>
        </w:rPr>
        <w:t>«Հայաստանի Հանրապետության վարչական դատավարության օրենսգրքում փոփոխություն կատարելու մասին» Հայաստանի Հանրապետության օրենքի նախագծի վերաբերյալ</w:t>
      </w:r>
    </w:p>
    <w:p w:rsidR="00E45D75" w:rsidRPr="001A3A4E" w:rsidRDefault="00E45D75" w:rsidP="001A3A4E">
      <w:pPr>
        <w:spacing w:after="0" w:line="276" w:lineRule="auto"/>
        <w:rPr>
          <w:rFonts w:ascii="GHEA Grapalat" w:hAnsi="GHEA Grapalat" w:cs="Sylfaen"/>
          <w:b/>
          <w:lang w:val="af-ZA"/>
        </w:rPr>
      </w:pPr>
    </w:p>
    <w:p w:rsidR="00E45D75" w:rsidRPr="001A3A4E" w:rsidRDefault="00E45D75" w:rsidP="001A3A4E">
      <w:pPr>
        <w:spacing w:after="0" w:line="276" w:lineRule="auto"/>
        <w:jc w:val="center"/>
        <w:rPr>
          <w:rFonts w:ascii="GHEA Grapalat" w:hAnsi="GHEA Grapalat" w:cs="Sylfaen"/>
          <w:b/>
          <w:lang w:val="af-ZA"/>
        </w:rPr>
      </w:pPr>
    </w:p>
    <w:p w:rsidR="00E45D75" w:rsidRPr="001A3A4E" w:rsidRDefault="00E45D75" w:rsidP="001A3A4E">
      <w:pPr>
        <w:spacing w:after="0" w:line="276" w:lineRule="auto"/>
        <w:ind w:firstLine="567"/>
        <w:rPr>
          <w:rFonts w:ascii="GHEA Grapalat" w:hAnsi="GHEA Grapalat" w:cs="Sylfaen"/>
          <w:b/>
          <w:lang w:val="af-ZA"/>
        </w:rPr>
      </w:pPr>
      <w:r w:rsidRPr="001A3A4E">
        <w:rPr>
          <w:rFonts w:ascii="GHEA Grapalat" w:hAnsi="GHEA Grapalat"/>
          <w:lang w:val="hy-AM"/>
        </w:rPr>
        <w:t>1.</w:t>
      </w:r>
      <w:r w:rsidRPr="001A3A4E">
        <w:rPr>
          <w:rFonts w:ascii="GHEA Grapalat" w:hAnsi="GHEA Grapalat"/>
          <w:b/>
          <w:lang w:val="hy-AM"/>
        </w:rPr>
        <w:t xml:space="preserve"> </w:t>
      </w:r>
      <w:r w:rsidRPr="001A3A4E">
        <w:rPr>
          <w:rFonts w:ascii="GHEA Grapalat" w:hAnsi="GHEA Grapalat"/>
          <w:lang w:val="hy-AM"/>
        </w:rPr>
        <w:t xml:space="preserve">Նախագիծը համապատասխանում է Հայաստանի Հանրապետության  Սահմանադրությանը: </w:t>
      </w:r>
    </w:p>
    <w:p w:rsidR="00E45D75" w:rsidRPr="001A3A4E" w:rsidRDefault="00E45D75" w:rsidP="001A3A4E">
      <w:pPr>
        <w:widowControl w:val="0"/>
        <w:spacing w:after="0" w:line="276" w:lineRule="auto"/>
        <w:ind w:firstLine="567"/>
        <w:textAlignment w:val="baseline"/>
        <w:rPr>
          <w:rFonts w:ascii="GHEA Grapalat" w:hAnsi="GHEA Grapalat" w:cs="Sylfaen"/>
          <w:lang w:val="hy-AM"/>
        </w:rPr>
      </w:pPr>
      <w:r w:rsidRPr="001A3A4E">
        <w:rPr>
          <w:rFonts w:ascii="GHEA Grapalat" w:hAnsi="GHEA Grapalat" w:cs="Sylfaen"/>
          <w:lang w:val="hy-AM"/>
        </w:rPr>
        <w:t>2.</w:t>
      </w:r>
      <w:r w:rsidRPr="001A3A4E">
        <w:rPr>
          <w:rFonts w:ascii="GHEA Grapalat" w:hAnsi="GHEA Grapalat" w:cs="Sylfaen"/>
          <w:b/>
          <w:lang w:val="hy-AM"/>
        </w:rPr>
        <w:t xml:space="preserve"> </w:t>
      </w:r>
      <w:r w:rsidRPr="001A3A4E">
        <w:rPr>
          <w:rFonts w:ascii="GHEA Grapalat" w:hAnsi="GHEA Grapalat" w:cs="Sylfaen"/>
          <w:lang w:val="hy-AM"/>
        </w:rPr>
        <w:t>Նախագիծը համապատասխանում է հավասար իրավաբանական</w:t>
      </w:r>
      <w:r w:rsidRPr="001A3A4E">
        <w:rPr>
          <w:rFonts w:ascii="GHEA Grapalat" w:hAnsi="GHEA Grapalat"/>
          <w:lang w:val="hy-AM"/>
        </w:rPr>
        <w:t xml:space="preserve"> </w:t>
      </w:r>
      <w:r w:rsidRPr="001A3A4E">
        <w:rPr>
          <w:rFonts w:ascii="GHEA Grapalat" w:hAnsi="GHEA Grapalat" w:cs="Sylfaen"/>
          <w:lang w:val="hy-AM"/>
        </w:rPr>
        <w:t>ուժ</w:t>
      </w:r>
      <w:r w:rsidRPr="001A3A4E">
        <w:rPr>
          <w:rFonts w:ascii="GHEA Grapalat" w:hAnsi="GHEA Grapalat"/>
          <w:lang w:val="hy-AM"/>
        </w:rPr>
        <w:t xml:space="preserve"> </w:t>
      </w:r>
      <w:r w:rsidRPr="001A3A4E">
        <w:rPr>
          <w:rFonts w:ascii="GHEA Grapalat" w:hAnsi="GHEA Grapalat" w:cs="Sylfaen"/>
          <w:lang w:val="hy-AM"/>
        </w:rPr>
        <w:t>ունեցող</w:t>
      </w:r>
      <w:r w:rsidRPr="001A3A4E">
        <w:rPr>
          <w:rFonts w:ascii="GHEA Grapalat" w:hAnsi="GHEA Grapalat"/>
          <w:lang w:val="hy-AM"/>
        </w:rPr>
        <w:t xml:space="preserve"> </w:t>
      </w:r>
      <w:r w:rsidRPr="001A3A4E">
        <w:rPr>
          <w:rFonts w:ascii="GHEA Grapalat" w:hAnsi="GHEA Grapalat" w:cs="Sylfaen"/>
          <w:lang w:val="hy-AM"/>
        </w:rPr>
        <w:t>իրավական</w:t>
      </w:r>
      <w:r w:rsidRPr="001A3A4E">
        <w:rPr>
          <w:rFonts w:ascii="GHEA Grapalat" w:hAnsi="GHEA Grapalat"/>
          <w:lang w:val="hy-AM"/>
        </w:rPr>
        <w:t xml:space="preserve"> </w:t>
      </w:r>
      <w:r w:rsidRPr="001A3A4E">
        <w:rPr>
          <w:rFonts w:ascii="GHEA Grapalat" w:hAnsi="GHEA Grapalat" w:cs="Sylfaen"/>
          <w:lang w:val="hy-AM"/>
        </w:rPr>
        <w:t>այլ ակտերի</w:t>
      </w:r>
      <w:r w:rsidRPr="001A3A4E">
        <w:rPr>
          <w:rFonts w:ascii="GHEA Grapalat" w:hAnsi="GHEA Grapalat"/>
          <w:lang w:val="hy-AM"/>
        </w:rPr>
        <w:t xml:space="preserve"> </w:t>
      </w:r>
      <w:r w:rsidRPr="001A3A4E">
        <w:rPr>
          <w:rFonts w:ascii="GHEA Grapalat" w:hAnsi="GHEA Grapalat" w:cs="Sylfaen"/>
          <w:lang w:val="hy-AM"/>
        </w:rPr>
        <w:t>դրույթներին:</w:t>
      </w:r>
    </w:p>
    <w:p w:rsidR="00E45D75" w:rsidRPr="001A3A4E" w:rsidRDefault="00E45D75" w:rsidP="001A3A4E">
      <w:pPr>
        <w:widowControl w:val="0"/>
        <w:spacing w:after="0" w:line="276" w:lineRule="auto"/>
        <w:ind w:firstLine="567"/>
        <w:textAlignment w:val="baseline"/>
        <w:rPr>
          <w:rFonts w:ascii="GHEA Grapalat" w:hAnsi="GHEA Grapalat"/>
          <w:lang w:val="hy-AM"/>
        </w:rPr>
      </w:pPr>
      <w:r w:rsidRPr="001A3A4E">
        <w:rPr>
          <w:rFonts w:ascii="GHEA Grapalat" w:hAnsi="GHEA Grapalat" w:cs="Sylfaen"/>
          <w:lang w:val="hy-AM"/>
        </w:rPr>
        <w:t>3.</w:t>
      </w:r>
      <w:r w:rsidRPr="001A3A4E">
        <w:rPr>
          <w:rFonts w:ascii="GHEA Grapalat" w:hAnsi="GHEA Grapalat" w:cs="Sylfaen"/>
          <w:b/>
          <w:lang w:val="hy-AM"/>
        </w:rPr>
        <w:t xml:space="preserve"> </w:t>
      </w:r>
      <w:r w:rsidRPr="001A3A4E">
        <w:rPr>
          <w:rFonts w:ascii="GHEA Grapalat" w:hAnsi="GHEA Grapalat"/>
          <w:lang w:val="hy-AM"/>
        </w:rPr>
        <w:t>Նախագծում իրավական այլ ակտերի նորմերի անհարկի կրկնություններ առկա չեն:</w:t>
      </w:r>
    </w:p>
    <w:p w:rsidR="00E45D75" w:rsidRPr="001A3A4E" w:rsidRDefault="00E45D75" w:rsidP="001A3A4E">
      <w:pPr>
        <w:widowControl w:val="0"/>
        <w:spacing w:after="0" w:line="276" w:lineRule="auto"/>
        <w:ind w:firstLine="567"/>
        <w:textAlignment w:val="baseline"/>
        <w:rPr>
          <w:rFonts w:ascii="GHEA Grapalat" w:hAnsi="GHEA Grapalat"/>
          <w:lang w:val="hy-AM"/>
        </w:rPr>
      </w:pPr>
      <w:r w:rsidRPr="001A3A4E">
        <w:rPr>
          <w:rFonts w:ascii="GHEA Grapalat" w:hAnsi="GHEA Grapalat" w:cs="Sylfaen"/>
          <w:lang w:val="hy-AM"/>
        </w:rPr>
        <w:t>4.</w:t>
      </w:r>
      <w:r w:rsidRPr="001A3A4E">
        <w:rPr>
          <w:rFonts w:ascii="GHEA Grapalat" w:hAnsi="GHEA Grapalat"/>
          <w:lang w:val="hy-AM"/>
        </w:rPr>
        <w:t xml:space="preserve"> Ի</w:t>
      </w:r>
      <w:r w:rsidRPr="001A3A4E">
        <w:rPr>
          <w:rFonts w:ascii="GHEA Grapalat" w:hAnsi="GHEA Grapalat" w:cs="Sylfaen"/>
          <w:lang w:val="hy-AM"/>
        </w:rPr>
        <w:t>րավական</w:t>
      </w:r>
      <w:r w:rsidRPr="001A3A4E">
        <w:rPr>
          <w:rFonts w:ascii="GHEA Grapalat" w:hAnsi="GHEA Grapalat"/>
          <w:lang w:val="hy-AM"/>
        </w:rPr>
        <w:t xml:space="preserve"> </w:t>
      </w:r>
      <w:r w:rsidRPr="001A3A4E">
        <w:rPr>
          <w:rFonts w:ascii="GHEA Grapalat" w:hAnsi="GHEA Grapalat" w:cs="Sylfaen"/>
          <w:lang w:val="hy-AM"/>
        </w:rPr>
        <w:t>ակտում</w:t>
      </w:r>
      <w:r w:rsidRPr="001A3A4E">
        <w:rPr>
          <w:rFonts w:ascii="GHEA Grapalat" w:hAnsi="GHEA Grapalat"/>
          <w:lang w:val="hy-AM"/>
        </w:rPr>
        <w:t xml:space="preserve"> </w:t>
      </w:r>
      <w:r w:rsidRPr="001A3A4E">
        <w:rPr>
          <w:rFonts w:ascii="GHEA Grapalat" w:hAnsi="GHEA Grapalat" w:cs="Sylfaen"/>
          <w:lang w:val="hy-AM"/>
        </w:rPr>
        <w:t>համապատասխան</w:t>
      </w:r>
      <w:r w:rsidRPr="001A3A4E">
        <w:rPr>
          <w:rFonts w:ascii="GHEA Grapalat" w:hAnsi="GHEA Grapalat"/>
          <w:lang w:val="hy-AM"/>
        </w:rPr>
        <w:t xml:space="preserve"> </w:t>
      </w:r>
      <w:r w:rsidRPr="001A3A4E">
        <w:rPr>
          <w:rFonts w:ascii="GHEA Grapalat" w:hAnsi="GHEA Grapalat" w:cs="Sylfaen"/>
          <w:lang w:val="hy-AM"/>
        </w:rPr>
        <w:t>փոփոխություն կատարելու</w:t>
      </w:r>
      <w:r w:rsidRPr="001A3A4E">
        <w:rPr>
          <w:rFonts w:ascii="GHEA Grapalat" w:hAnsi="GHEA Grapalat"/>
          <w:lang w:val="hy-AM"/>
        </w:rPr>
        <w:t xml:space="preserve"> </w:t>
      </w:r>
      <w:r w:rsidRPr="001A3A4E">
        <w:rPr>
          <w:rFonts w:ascii="GHEA Grapalat" w:hAnsi="GHEA Grapalat" w:cs="Sylfaen"/>
          <w:lang w:val="hy-AM"/>
        </w:rPr>
        <w:t>անհրաժեշտությունն առկա է:</w:t>
      </w:r>
    </w:p>
    <w:p w:rsidR="00E45D75" w:rsidRPr="001A3A4E" w:rsidRDefault="00E45D75" w:rsidP="001A3A4E">
      <w:pPr>
        <w:spacing w:after="0" w:line="276" w:lineRule="auto"/>
        <w:ind w:firstLine="567"/>
        <w:rPr>
          <w:rFonts w:ascii="GHEA Grapalat" w:hAnsi="GHEA Grapalat"/>
          <w:lang w:val="af-ZA"/>
        </w:rPr>
      </w:pPr>
      <w:r w:rsidRPr="001A3A4E">
        <w:rPr>
          <w:rFonts w:ascii="GHEA Grapalat" w:hAnsi="GHEA Grapalat"/>
          <w:lang w:val="hy-AM"/>
        </w:rPr>
        <w:t>5.</w:t>
      </w:r>
      <w:r w:rsidRPr="001A3A4E">
        <w:rPr>
          <w:rFonts w:ascii="GHEA Grapalat" w:hAnsi="GHEA Grapalat"/>
          <w:b/>
          <w:lang w:val="hy-AM"/>
        </w:rPr>
        <w:t xml:space="preserve"> </w:t>
      </w:r>
      <w:r w:rsidRPr="001A3A4E">
        <w:rPr>
          <w:rFonts w:ascii="GHEA Grapalat" w:hAnsi="GHEA Grapalat"/>
          <w:lang w:val="hy-AM"/>
        </w:rPr>
        <w:t xml:space="preserve">Նախագծում անհրաժեշտ բոլոր հարցերը կարգավորված են: </w:t>
      </w:r>
    </w:p>
    <w:p w:rsidR="00E45D75" w:rsidRPr="001A3A4E" w:rsidRDefault="00E45D75" w:rsidP="001A3A4E">
      <w:pPr>
        <w:spacing w:after="0" w:line="276" w:lineRule="auto"/>
        <w:ind w:firstLine="567"/>
        <w:rPr>
          <w:rFonts w:ascii="GHEA Grapalat" w:hAnsi="GHEA Grapalat"/>
          <w:lang w:val="af-ZA"/>
        </w:rPr>
      </w:pPr>
      <w:r w:rsidRPr="001A3A4E">
        <w:rPr>
          <w:rFonts w:ascii="GHEA Grapalat" w:hAnsi="GHEA Grapalat"/>
          <w:lang w:val="hy-AM"/>
        </w:rPr>
        <w:t xml:space="preserve">6. </w:t>
      </w:r>
      <w:r w:rsidRPr="001A3A4E">
        <w:rPr>
          <w:rFonts w:ascii="GHEA Grapalat" w:hAnsi="GHEA Grapalat" w:cs="Sylfaen"/>
          <w:lang w:val="hy-AM"/>
        </w:rPr>
        <w:t>Նախագիծն</w:t>
      </w:r>
      <w:r w:rsidRPr="001A3A4E">
        <w:rPr>
          <w:rFonts w:ascii="GHEA Grapalat" w:hAnsi="GHEA Grapalat" w:cs="Sylfaen"/>
          <w:lang w:val="af-ZA"/>
        </w:rPr>
        <w:t xml:space="preserve"> իր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մեջ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Հայաստանի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Հանրապետության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կառավարության</w:t>
      </w:r>
      <w:r w:rsidRPr="001A3A4E">
        <w:rPr>
          <w:rFonts w:ascii="GHEA Grapalat" w:hAnsi="GHEA Grapalat" w:cs="IRTEK Courier"/>
          <w:bCs/>
          <w:lang w:val="af-ZA"/>
        </w:rPr>
        <w:t xml:space="preserve"> 2009 </w:t>
      </w:r>
      <w:r w:rsidRPr="001A3A4E">
        <w:rPr>
          <w:rFonts w:ascii="GHEA Grapalat" w:hAnsi="GHEA Grapalat" w:cs="Sylfaen"/>
          <w:bCs/>
          <w:lang w:val="af-ZA"/>
        </w:rPr>
        <w:t>թվականի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հոկտեմբերի</w:t>
      </w:r>
      <w:r w:rsidRPr="001A3A4E">
        <w:rPr>
          <w:rFonts w:ascii="GHEA Grapalat" w:hAnsi="GHEA Grapalat" w:cs="IRTEK Courier"/>
          <w:bCs/>
          <w:lang w:val="af-ZA"/>
        </w:rPr>
        <w:t xml:space="preserve"> 22-</w:t>
      </w:r>
      <w:r w:rsidRPr="001A3A4E">
        <w:rPr>
          <w:rFonts w:ascii="GHEA Grapalat" w:hAnsi="GHEA Grapalat" w:cs="Sylfaen"/>
          <w:bCs/>
          <w:lang w:val="af-ZA"/>
        </w:rPr>
        <w:t>ի</w:t>
      </w:r>
      <w:r w:rsidRPr="001A3A4E">
        <w:rPr>
          <w:rFonts w:ascii="GHEA Grapalat" w:hAnsi="GHEA Grapalat" w:cs="IRTEK Courier"/>
          <w:bCs/>
          <w:lang w:val="af-ZA"/>
        </w:rPr>
        <w:t xml:space="preserve"> «</w:t>
      </w:r>
      <w:r w:rsidRPr="001A3A4E">
        <w:rPr>
          <w:rFonts w:ascii="GHEA Grapalat" w:hAnsi="GHEA Grapalat" w:cs="Sylfaen"/>
          <w:bCs/>
          <w:lang w:val="af-ZA"/>
        </w:rPr>
        <w:t>Նորմատիվ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իրավական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ակտերի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նախագծերի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հակակոռուպցիոն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բնագավառում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կարգավորման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ազդեցության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գնահատման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իրականացման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կարգը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հաստատելու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lastRenderedPageBreak/>
        <w:t>մասին</w:t>
      </w:r>
      <w:r w:rsidRPr="001A3A4E">
        <w:rPr>
          <w:rFonts w:ascii="GHEA Grapalat" w:hAnsi="GHEA Grapalat" w:cs="IRTEK Courier"/>
          <w:bCs/>
          <w:lang w:val="af-ZA"/>
        </w:rPr>
        <w:t xml:space="preserve">» </w:t>
      </w:r>
      <w:r w:rsidRPr="001A3A4E">
        <w:rPr>
          <w:rFonts w:ascii="GHEA Grapalat" w:hAnsi="GHEA Grapalat" w:cs="Sylfaen"/>
          <w:bCs/>
          <w:lang w:val="af-ZA"/>
        </w:rPr>
        <w:t>թիվ</w:t>
      </w:r>
      <w:r w:rsidRPr="001A3A4E">
        <w:rPr>
          <w:rFonts w:ascii="GHEA Grapalat" w:hAnsi="GHEA Grapalat" w:cs="IRTEK Courier"/>
          <w:bCs/>
          <w:lang w:val="af-ZA"/>
        </w:rPr>
        <w:t xml:space="preserve"> 1205-</w:t>
      </w:r>
      <w:r w:rsidRPr="001A3A4E">
        <w:rPr>
          <w:rFonts w:ascii="GHEA Grapalat" w:hAnsi="GHEA Grapalat" w:cs="Sylfaen"/>
          <w:bCs/>
          <w:lang w:val="af-ZA"/>
        </w:rPr>
        <w:t>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որոշմամբ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հաստատված</w:t>
      </w:r>
      <w:r w:rsidRPr="001A3A4E">
        <w:rPr>
          <w:rFonts w:ascii="GHEA Grapalat" w:hAnsi="GHEA Grapalat" w:cs="IRTEK Courier"/>
          <w:bCs/>
          <w:lang w:val="af-ZA"/>
        </w:rPr>
        <w:t xml:space="preserve"> կ</w:t>
      </w:r>
      <w:r w:rsidRPr="001A3A4E">
        <w:rPr>
          <w:rFonts w:ascii="GHEA Grapalat" w:hAnsi="GHEA Grapalat" w:cs="Sylfaen"/>
          <w:bCs/>
          <w:lang w:val="af-ZA"/>
        </w:rPr>
        <w:t>արգի</w:t>
      </w:r>
      <w:r w:rsidRPr="001A3A4E">
        <w:rPr>
          <w:rFonts w:ascii="GHEA Grapalat" w:hAnsi="GHEA Grapalat" w:cs="IRTEK Courier"/>
          <w:bCs/>
          <w:lang w:val="af-ZA"/>
        </w:rPr>
        <w:t xml:space="preserve"> 9-</w:t>
      </w:r>
      <w:r w:rsidRPr="001A3A4E">
        <w:rPr>
          <w:rFonts w:ascii="GHEA Grapalat" w:hAnsi="GHEA Grapalat" w:cs="Sylfaen"/>
          <w:bCs/>
          <w:lang w:val="af-ZA"/>
        </w:rPr>
        <w:t>րդ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կետով նախատեսված</w:t>
      </w:r>
      <w:r w:rsidRPr="001A3A4E">
        <w:rPr>
          <w:rFonts w:ascii="GHEA Grapalat" w:hAnsi="GHEA Grapalat" w:cs="IRTEK Courier"/>
          <w:bCs/>
          <w:lang w:val="af-ZA"/>
        </w:rPr>
        <w:t xml:space="preserve"> որևէ </w:t>
      </w:r>
      <w:r w:rsidRPr="001A3A4E">
        <w:rPr>
          <w:rFonts w:ascii="GHEA Grapalat" w:hAnsi="GHEA Grapalat" w:cs="Sylfaen"/>
          <w:bCs/>
          <w:lang w:val="af-ZA"/>
        </w:rPr>
        <w:t>կոռուպցիոն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գործոն չի պարունակում:</w:t>
      </w:r>
    </w:p>
    <w:p w:rsidR="00E45D75" w:rsidRPr="001A3A4E" w:rsidRDefault="00E45D75" w:rsidP="001A3A4E">
      <w:pPr>
        <w:tabs>
          <w:tab w:val="left" w:pos="0"/>
        </w:tabs>
        <w:spacing w:after="0" w:line="276" w:lineRule="auto"/>
        <w:rPr>
          <w:rFonts w:ascii="GHEA Grapalat" w:hAnsi="GHEA Grapalat" w:cs="Sylfaen"/>
          <w:lang w:val="af-ZA"/>
        </w:rPr>
      </w:pPr>
      <w:r w:rsidRPr="001A3A4E">
        <w:rPr>
          <w:rFonts w:ascii="GHEA Grapalat" w:hAnsi="GHEA Grapalat" w:cs="Sylfaen"/>
          <w:b/>
          <w:lang w:val="af-ZA"/>
        </w:rPr>
        <w:tab/>
      </w:r>
      <w:r w:rsidRPr="001A3A4E">
        <w:rPr>
          <w:rFonts w:ascii="GHEA Grapalat" w:hAnsi="GHEA Grapalat" w:cs="Sylfaen"/>
          <w:lang w:val="af-ZA"/>
        </w:rPr>
        <w:t>7. Նախագծում օրենսդրական տեխնիկայի կանոնները պահպանված են:</w:t>
      </w:r>
    </w:p>
    <w:p w:rsidR="00E45D75" w:rsidRPr="001A3A4E" w:rsidRDefault="00E45D75" w:rsidP="001A3A4E">
      <w:pPr>
        <w:spacing w:after="0" w:line="276" w:lineRule="auto"/>
        <w:ind w:firstLine="708"/>
        <w:rPr>
          <w:rFonts w:ascii="GHEA Grapalat" w:hAnsi="GHEA Grapalat" w:cs="IRTEK Courier"/>
          <w:lang w:val="af-ZA"/>
        </w:rPr>
      </w:pPr>
      <w:r w:rsidRPr="001A3A4E">
        <w:rPr>
          <w:rFonts w:ascii="GHEA Grapalat" w:hAnsi="GHEA Grapalat" w:cs="Sylfaen"/>
          <w:lang w:val="af-ZA"/>
        </w:rPr>
        <w:t xml:space="preserve">8. Այնուհանդերձ անհրաժեշտ է հաշվի առնել, </w:t>
      </w:r>
      <w:r w:rsidRPr="001A3A4E">
        <w:rPr>
          <w:rFonts w:ascii="GHEA Grapalat" w:hAnsi="GHEA Grapalat" w:cs="Sylfaen"/>
          <w:bCs/>
          <w:lang w:val="af-ZA"/>
        </w:rPr>
        <w:t xml:space="preserve">որ </w:t>
      </w:r>
      <w:r w:rsidRPr="001A3A4E">
        <w:rPr>
          <w:rFonts w:ascii="GHEA Grapalat" w:hAnsi="GHEA Grapalat" w:cs="Sylfaen"/>
          <w:lang w:val="af-ZA"/>
        </w:rPr>
        <w:t xml:space="preserve">մինչև 2012 թվականի վերջ </w:t>
      </w:r>
      <w:r w:rsidRPr="001A3A4E">
        <w:rPr>
          <w:rFonts w:ascii="GHEA Grapalat" w:hAnsi="GHEA Grapalat" w:cs="Sylfaen"/>
          <w:bCs/>
          <w:lang w:val="af-ZA"/>
        </w:rPr>
        <w:t>ՀՀ Ազգային ժողով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 xml:space="preserve">պետք է ներկայացվի </w:t>
      </w:r>
      <w:r w:rsidRPr="001A3A4E">
        <w:rPr>
          <w:rFonts w:ascii="GHEA Grapalat" w:hAnsi="GHEA Grapalat" w:cs="IRTEK Courier"/>
          <w:lang w:val="af-ZA"/>
        </w:rPr>
        <w:t xml:space="preserve">Հայաստանի Հանրապետության արդարադատության նախարարության կողմից մշակված և  շրջանառության մեջ դրված </w:t>
      </w:r>
      <w:r w:rsidRPr="001A3A4E">
        <w:rPr>
          <w:rFonts w:ascii="GHEA Grapalat" w:hAnsi="GHEA Grapalat" w:cs="Sylfaen"/>
          <w:lang w:val="af-ZA"/>
        </w:rPr>
        <w:t xml:space="preserve">Հայաստանի Հանրապետության վարչական դատավարության օրենսգրքի </w:t>
      </w:r>
      <w:r w:rsidRPr="001A3A4E">
        <w:rPr>
          <w:rFonts w:ascii="GHEA Grapalat" w:hAnsi="GHEA Grapalat" w:cs="IRTEK Courier"/>
          <w:lang w:val="af-ZA"/>
        </w:rPr>
        <w:t>նոր</w:t>
      </w:r>
      <w:r w:rsidRPr="001A3A4E">
        <w:rPr>
          <w:rFonts w:ascii="GHEA Grapalat" w:hAnsi="GHEA Grapalat" w:cs="Sylfaen"/>
          <w:lang w:val="af-ZA"/>
        </w:rPr>
        <w:t xml:space="preserve"> նախագիծը, որը ներառում է նաև ներկայացված նախագծով նախատեսված փոփոխությունը</w:t>
      </w:r>
      <w:r w:rsidRPr="001A3A4E">
        <w:rPr>
          <w:rFonts w:ascii="GHEA Grapalat" w:hAnsi="GHEA Grapalat" w:cs="Sylfaen"/>
          <w:bCs/>
          <w:lang w:val="af-ZA"/>
        </w:rPr>
        <w:t>: Այդ առումով քննարկման կարիք ունի ներկայացված օրենքի նախագծի նպատակահարմարության հարցը:</w:t>
      </w:r>
    </w:p>
    <w:p w:rsidR="00E45D75" w:rsidRPr="001A3A4E" w:rsidRDefault="00E45D75" w:rsidP="001A3A4E">
      <w:pPr>
        <w:tabs>
          <w:tab w:val="left" w:pos="0"/>
        </w:tabs>
        <w:spacing w:after="0" w:line="276" w:lineRule="auto"/>
        <w:rPr>
          <w:rFonts w:ascii="GHEA Grapalat" w:hAnsi="GHEA Grapalat" w:cs="Sylfaen"/>
          <w:bCs/>
          <w:lang w:val="af-ZA"/>
        </w:rPr>
      </w:pPr>
    </w:p>
    <w:p w:rsidR="00E45D75" w:rsidRPr="001A3A4E" w:rsidRDefault="00E45D75" w:rsidP="001A3A4E">
      <w:pPr>
        <w:tabs>
          <w:tab w:val="left" w:pos="0"/>
        </w:tabs>
        <w:spacing w:after="0" w:line="276" w:lineRule="auto"/>
        <w:rPr>
          <w:rFonts w:ascii="GHEA Grapalat" w:hAnsi="GHEA Grapalat" w:cs="Sylfaen"/>
          <w:lang w:val="af-ZA"/>
        </w:rPr>
      </w:pPr>
    </w:p>
    <w:p w:rsidR="00E45D75" w:rsidRPr="001A3A4E" w:rsidRDefault="00E45D75" w:rsidP="001A3A4E">
      <w:pPr>
        <w:spacing w:after="0" w:line="276" w:lineRule="auto"/>
        <w:rPr>
          <w:rFonts w:ascii="GHEA Grapalat" w:hAnsi="GHEA Grapalat" w:cs="Sylfaen"/>
          <w:b/>
          <w:lang w:val="af-ZA"/>
        </w:rPr>
      </w:pPr>
      <w:r w:rsidRPr="001A3A4E">
        <w:rPr>
          <w:rFonts w:ascii="GHEA Grapalat" w:hAnsi="GHEA Grapalat" w:cs="Sylfaen"/>
          <w:b/>
          <w:lang w:val="af-ZA"/>
        </w:rPr>
        <w:t xml:space="preserve">                      </w:t>
      </w:r>
      <w:r w:rsidRPr="001A3A4E">
        <w:rPr>
          <w:rFonts w:ascii="GHEA Grapalat" w:hAnsi="GHEA Grapalat" w:cs="Sylfaen"/>
          <w:b/>
        </w:rPr>
        <w:t>ՊԵՏԱԿԱՆ</w:t>
      </w:r>
      <w:r w:rsidRPr="001A3A4E">
        <w:rPr>
          <w:rFonts w:ascii="GHEA Grapalat" w:hAnsi="GHEA Grapalat" w:cs="Sylfaen"/>
          <w:b/>
          <w:lang w:val="af-ZA"/>
        </w:rPr>
        <w:t xml:space="preserve"> </w:t>
      </w:r>
      <w:r w:rsidRPr="001A3A4E">
        <w:rPr>
          <w:rFonts w:ascii="GHEA Grapalat" w:hAnsi="GHEA Grapalat" w:cs="Sylfaen"/>
          <w:b/>
        </w:rPr>
        <w:t>ՓՈՐՁԱԳԻՏԱԿԱՆ</w:t>
      </w:r>
      <w:r w:rsidRPr="001A3A4E">
        <w:rPr>
          <w:rFonts w:ascii="GHEA Grapalat" w:hAnsi="GHEA Grapalat" w:cs="Sylfaen"/>
          <w:b/>
          <w:lang w:val="af-ZA"/>
        </w:rPr>
        <w:t xml:space="preserve"> </w:t>
      </w:r>
      <w:r w:rsidRPr="001A3A4E">
        <w:rPr>
          <w:rFonts w:ascii="GHEA Grapalat" w:hAnsi="GHEA Grapalat" w:cs="Sylfaen"/>
          <w:b/>
        </w:rPr>
        <w:t>ԵԶՐԱԿԱՑՈՒԹՅՈՒՆ</w:t>
      </w:r>
    </w:p>
    <w:p w:rsidR="00E45D75" w:rsidRPr="001A3A4E" w:rsidRDefault="00E45D75" w:rsidP="001A3A4E">
      <w:pPr>
        <w:spacing w:after="0" w:line="276" w:lineRule="auto"/>
        <w:jc w:val="center"/>
        <w:rPr>
          <w:rFonts w:ascii="GHEA Grapalat" w:hAnsi="GHEA Grapalat" w:cs="Sylfaen"/>
          <w:b/>
          <w:lang w:val="af-ZA"/>
        </w:rPr>
      </w:pPr>
      <w:r w:rsidRPr="001A3A4E">
        <w:rPr>
          <w:rFonts w:ascii="GHEA Grapalat" w:hAnsi="GHEA Grapalat" w:cs="Sylfaen"/>
          <w:b/>
          <w:lang w:val="af-ZA"/>
        </w:rPr>
        <w:t>««Տեղեկատվության ազատության մասին» Հայաստանի Հանրապետության օրենքում լրացում կատարելու մասին»</w:t>
      </w:r>
      <w:r w:rsidRPr="001A3A4E">
        <w:rPr>
          <w:rFonts w:ascii="GHEA Grapalat" w:hAnsi="GHEA Grapalat"/>
          <w:b/>
          <w:lang w:val="af-ZA"/>
        </w:rPr>
        <w:t xml:space="preserve"> </w:t>
      </w:r>
      <w:r w:rsidRPr="001A3A4E">
        <w:rPr>
          <w:rFonts w:ascii="GHEA Grapalat" w:hAnsi="GHEA Grapalat" w:cs="Sylfaen"/>
          <w:b/>
          <w:lang w:val="af-ZA"/>
        </w:rPr>
        <w:t>Հայաստանի Հանրապետության օրենքի նախագծի վերաբերյալ</w:t>
      </w:r>
    </w:p>
    <w:p w:rsidR="00E45D75" w:rsidRPr="001A3A4E" w:rsidRDefault="00E45D75" w:rsidP="001A3A4E">
      <w:pPr>
        <w:spacing w:after="0" w:line="276" w:lineRule="auto"/>
        <w:rPr>
          <w:rFonts w:ascii="GHEA Grapalat" w:hAnsi="GHEA Grapalat" w:cs="Sylfaen"/>
          <w:b/>
          <w:lang w:val="af-ZA"/>
        </w:rPr>
      </w:pPr>
    </w:p>
    <w:p w:rsidR="00E45D75" w:rsidRPr="001A3A4E" w:rsidRDefault="00E45D75" w:rsidP="001A3A4E">
      <w:pPr>
        <w:spacing w:after="0" w:line="276" w:lineRule="auto"/>
        <w:jc w:val="center"/>
        <w:rPr>
          <w:rFonts w:ascii="GHEA Grapalat" w:hAnsi="GHEA Grapalat" w:cs="Sylfaen"/>
          <w:b/>
          <w:lang w:val="af-ZA"/>
        </w:rPr>
      </w:pPr>
    </w:p>
    <w:p w:rsidR="00E45D75" w:rsidRPr="001A3A4E" w:rsidRDefault="00E45D75" w:rsidP="001A3A4E">
      <w:pPr>
        <w:spacing w:after="0" w:line="276" w:lineRule="auto"/>
        <w:ind w:firstLine="567"/>
        <w:rPr>
          <w:rFonts w:ascii="GHEA Grapalat" w:hAnsi="GHEA Grapalat" w:cs="Sylfaen"/>
          <w:b/>
          <w:lang w:val="af-ZA"/>
        </w:rPr>
      </w:pPr>
      <w:r w:rsidRPr="001A3A4E">
        <w:rPr>
          <w:rFonts w:ascii="GHEA Grapalat" w:hAnsi="GHEA Grapalat"/>
          <w:lang w:val="hy-AM"/>
        </w:rPr>
        <w:t>1.</w:t>
      </w:r>
      <w:r w:rsidRPr="001A3A4E">
        <w:rPr>
          <w:rFonts w:ascii="GHEA Grapalat" w:hAnsi="GHEA Grapalat"/>
          <w:b/>
          <w:lang w:val="hy-AM"/>
        </w:rPr>
        <w:t xml:space="preserve"> </w:t>
      </w:r>
      <w:r w:rsidRPr="001A3A4E">
        <w:rPr>
          <w:rFonts w:ascii="GHEA Grapalat" w:hAnsi="GHEA Grapalat"/>
          <w:lang w:val="hy-AM"/>
        </w:rPr>
        <w:t xml:space="preserve">Նախագիծը համապատասխանում է Հայաստանի Հանրապետության  Սահմանադրությանը: </w:t>
      </w:r>
    </w:p>
    <w:p w:rsidR="00E45D75" w:rsidRPr="001A3A4E" w:rsidRDefault="00E45D75" w:rsidP="001A3A4E">
      <w:pPr>
        <w:widowControl w:val="0"/>
        <w:spacing w:after="0" w:line="276" w:lineRule="auto"/>
        <w:ind w:firstLine="567"/>
        <w:textAlignment w:val="baseline"/>
        <w:rPr>
          <w:rFonts w:ascii="GHEA Grapalat" w:hAnsi="GHEA Grapalat" w:cs="Sylfaen"/>
          <w:lang w:val="hy-AM"/>
        </w:rPr>
      </w:pPr>
      <w:r w:rsidRPr="001A3A4E">
        <w:rPr>
          <w:rFonts w:ascii="GHEA Grapalat" w:hAnsi="GHEA Grapalat" w:cs="Sylfaen"/>
          <w:lang w:val="hy-AM"/>
        </w:rPr>
        <w:t>2.</w:t>
      </w:r>
      <w:r w:rsidRPr="001A3A4E">
        <w:rPr>
          <w:rFonts w:ascii="GHEA Grapalat" w:hAnsi="GHEA Grapalat" w:cs="Sylfaen"/>
          <w:b/>
          <w:lang w:val="hy-AM"/>
        </w:rPr>
        <w:t xml:space="preserve"> </w:t>
      </w:r>
      <w:r w:rsidRPr="001A3A4E">
        <w:rPr>
          <w:rFonts w:ascii="GHEA Grapalat" w:hAnsi="GHEA Grapalat" w:cs="Sylfaen"/>
          <w:lang w:val="hy-AM"/>
        </w:rPr>
        <w:t>Նախագիծը համապատասխանում է հավասար իրավաբանական</w:t>
      </w:r>
      <w:r w:rsidRPr="001A3A4E">
        <w:rPr>
          <w:rFonts w:ascii="GHEA Grapalat" w:hAnsi="GHEA Grapalat"/>
          <w:lang w:val="hy-AM"/>
        </w:rPr>
        <w:t xml:space="preserve"> </w:t>
      </w:r>
      <w:r w:rsidRPr="001A3A4E">
        <w:rPr>
          <w:rFonts w:ascii="GHEA Grapalat" w:hAnsi="GHEA Grapalat" w:cs="Sylfaen"/>
          <w:lang w:val="hy-AM"/>
        </w:rPr>
        <w:t>ուժ</w:t>
      </w:r>
      <w:r w:rsidRPr="001A3A4E">
        <w:rPr>
          <w:rFonts w:ascii="GHEA Grapalat" w:hAnsi="GHEA Grapalat"/>
          <w:lang w:val="hy-AM"/>
        </w:rPr>
        <w:t xml:space="preserve"> </w:t>
      </w:r>
      <w:r w:rsidRPr="001A3A4E">
        <w:rPr>
          <w:rFonts w:ascii="GHEA Grapalat" w:hAnsi="GHEA Grapalat" w:cs="Sylfaen"/>
          <w:lang w:val="hy-AM"/>
        </w:rPr>
        <w:t>ունեցող</w:t>
      </w:r>
      <w:r w:rsidRPr="001A3A4E">
        <w:rPr>
          <w:rFonts w:ascii="GHEA Grapalat" w:hAnsi="GHEA Grapalat"/>
          <w:lang w:val="hy-AM"/>
        </w:rPr>
        <w:t xml:space="preserve"> </w:t>
      </w:r>
      <w:r w:rsidRPr="001A3A4E">
        <w:rPr>
          <w:rFonts w:ascii="GHEA Grapalat" w:hAnsi="GHEA Grapalat" w:cs="Sylfaen"/>
          <w:lang w:val="hy-AM"/>
        </w:rPr>
        <w:t>իրավական</w:t>
      </w:r>
      <w:r w:rsidRPr="001A3A4E">
        <w:rPr>
          <w:rFonts w:ascii="GHEA Grapalat" w:hAnsi="GHEA Grapalat"/>
          <w:lang w:val="hy-AM"/>
        </w:rPr>
        <w:t xml:space="preserve"> </w:t>
      </w:r>
      <w:r w:rsidRPr="001A3A4E">
        <w:rPr>
          <w:rFonts w:ascii="GHEA Grapalat" w:hAnsi="GHEA Grapalat" w:cs="Sylfaen"/>
          <w:lang w:val="hy-AM"/>
        </w:rPr>
        <w:t>այլ ակտերի</w:t>
      </w:r>
      <w:r w:rsidRPr="001A3A4E">
        <w:rPr>
          <w:rFonts w:ascii="GHEA Grapalat" w:hAnsi="GHEA Grapalat"/>
          <w:lang w:val="hy-AM"/>
        </w:rPr>
        <w:t xml:space="preserve"> </w:t>
      </w:r>
      <w:r w:rsidRPr="001A3A4E">
        <w:rPr>
          <w:rFonts w:ascii="GHEA Grapalat" w:hAnsi="GHEA Grapalat" w:cs="Sylfaen"/>
          <w:lang w:val="hy-AM"/>
        </w:rPr>
        <w:t>դրույթներին:</w:t>
      </w:r>
    </w:p>
    <w:p w:rsidR="00E45D75" w:rsidRPr="001A3A4E" w:rsidRDefault="00E45D75" w:rsidP="001A3A4E">
      <w:pPr>
        <w:widowControl w:val="0"/>
        <w:spacing w:after="0" w:line="276" w:lineRule="auto"/>
        <w:ind w:firstLine="567"/>
        <w:textAlignment w:val="baseline"/>
        <w:rPr>
          <w:rFonts w:ascii="GHEA Grapalat" w:hAnsi="GHEA Grapalat"/>
          <w:lang w:val="hy-AM"/>
        </w:rPr>
      </w:pPr>
      <w:r w:rsidRPr="001A3A4E">
        <w:rPr>
          <w:rFonts w:ascii="GHEA Grapalat" w:hAnsi="GHEA Grapalat" w:cs="Sylfaen"/>
          <w:lang w:val="hy-AM"/>
        </w:rPr>
        <w:t>3.</w:t>
      </w:r>
      <w:r w:rsidRPr="001A3A4E">
        <w:rPr>
          <w:rFonts w:ascii="GHEA Grapalat" w:hAnsi="GHEA Grapalat" w:cs="Sylfaen"/>
          <w:b/>
          <w:lang w:val="hy-AM"/>
        </w:rPr>
        <w:t xml:space="preserve"> </w:t>
      </w:r>
      <w:r w:rsidRPr="001A3A4E">
        <w:rPr>
          <w:rFonts w:ascii="GHEA Grapalat" w:hAnsi="GHEA Grapalat"/>
          <w:lang w:val="hy-AM"/>
        </w:rPr>
        <w:t>Նախագծում իրավական այլ ակտերի նորմերի անհարկի կրկնություններ առկա չեն:</w:t>
      </w:r>
    </w:p>
    <w:p w:rsidR="00E45D75" w:rsidRPr="001A3A4E" w:rsidRDefault="00E45D75" w:rsidP="001A3A4E">
      <w:pPr>
        <w:widowControl w:val="0"/>
        <w:spacing w:after="0" w:line="276" w:lineRule="auto"/>
        <w:ind w:firstLine="567"/>
        <w:textAlignment w:val="baseline"/>
        <w:rPr>
          <w:rFonts w:ascii="GHEA Grapalat" w:hAnsi="GHEA Grapalat"/>
          <w:lang w:val="hy-AM"/>
        </w:rPr>
      </w:pPr>
      <w:r w:rsidRPr="001A3A4E">
        <w:rPr>
          <w:rFonts w:ascii="GHEA Grapalat" w:hAnsi="GHEA Grapalat" w:cs="Sylfaen"/>
          <w:lang w:val="hy-AM"/>
        </w:rPr>
        <w:t>4.</w:t>
      </w:r>
      <w:r w:rsidRPr="001A3A4E">
        <w:rPr>
          <w:rFonts w:ascii="GHEA Grapalat" w:hAnsi="GHEA Grapalat"/>
          <w:lang w:val="hy-AM"/>
        </w:rPr>
        <w:t xml:space="preserve"> Ի</w:t>
      </w:r>
      <w:r w:rsidRPr="001A3A4E">
        <w:rPr>
          <w:rFonts w:ascii="GHEA Grapalat" w:hAnsi="GHEA Grapalat" w:cs="Sylfaen"/>
          <w:lang w:val="hy-AM"/>
        </w:rPr>
        <w:t>րավական</w:t>
      </w:r>
      <w:r w:rsidRPr="001A3A4E">
        <w:rPr>
          <w:rFonts w:ascii="GHEA Grapalat" w:hAnsi="GHEA Grapalat"/>
          <w:lang w:val="hy-AM"/>
        </w:rPr>
        <w:t xml:space="preserve"> </w:t>
      </w:r>
      <w:r w:rsidRPr="001A3A4E">
        <w:rPr>
          <w:rFonts w:ascii="GHEA Grapalat" w:hAnsi="GHEA Grapalat" w:cs="Sylfaen"/>
          <w:lang w:val="hy-AM"/>
        </w:rPr>
        <w:t>ակտում</w:t>
      </w:r>
      <w:r w:rsidRPr="001A3A4E">
        <w:rPr>
          <w:rFonts w:ascii="GHEA Grapalat" w:hAnsi="GHEA Grapalat"/>
          <w:lang w:val="hy-AM"/>
        </w:rPr>
        <w:t xml:space="preserve"> </w:t>
      </w:r>
      <w:r w:rsidRPr="001A3A4E">
        <w:rPr>
          <w:rFonts w:ascii="GHEA Grapalat" w:hAnsi="GHEA Grapalat" w:cs="Sylfaen"/>
          <w:lang w:val="hy-AM"/>
        </w:rPr>
        <w:t>համապատասխան</w:t>
      </w:r>
      <w:r w:rsidRPr="001A3A4E">
        <w:rPr>
          <w:rFonts w:ascii="GHEA Grapalat" w:hAnsi="GHEA Grapalat"/>
          <w:lang w:val="hy-AM"/>
        </w:rPr>
        <w:t xml:space="preserve"> </w:t>
      </w:r>
      <w:r w:rsidRPr="001A3A4E">
        <w:rPr>
          <w:rFonts w:ascii="GHEA Grapalat" w:hAnsi="GHEA Grapalat" w:cs="Sylfaen"/>
          <w:lang w:val="hy-AM"/>
        </w:rPr>
        <w:t>փոփոխություն կատարելու</w:t>
      </w:r>
      <w:r w:rsidRPr="001A3A4E">
        <w:rPr>
          <w:rFonts w:ascii="GHEA Grapalat" w:hAnsi="GHEA Grapalat"/>
          <w:lang w:val="hy-AM"/>
        </w:rPr>
        <w:t xml:space="preserve"> </w:t>
      </w:r>
      <w:r w:rsidRPr="001A3A4E">
        <w:rPr>
          <w:rFonts w:ascii="GHEA Grapalat" w:hAnsi="GHEA Grapalat" w:cs="Sylfaen"/>
          <w:lang w:val="hy-AM"/>
        </w:rPr>
        <w:t>անհրաժեշտությունն առկա է:</w:t>
      </w:r>
    </w:p>
    <w:p w:rsidR="00E45D75" w:rsidRPr="001A3A4E" w:rsidRDefault="00E45D75" w:rsidP="001A3A4E">
      <w:pPr>
        <w:spacing w:after="0" w:line="276" w:lineRule="auto"/>
        <w:ind w:firstLine="567"/>
        <w:rPr>
          <w:rFonts w:ascii="GHEA Grapalat" w:hAnsi="GHEA Grapalat"/>
          <w:lang w:val="af-ZA"/>
        </w:rPr>
      </w:pPr>
      <w:r w:rsidRPr="001A3A4E">
        <w:rPr>
          <w:rFonts w:ascii="GHEA Grapalat" w:hAnsi="GHEA Grapalat"/>
          <w:lang w:val="hy-AM"/>
        </w:rPr>
        <w:t>5.</w:t>
      </w:r>
      <w:r w:rsidRPr="001A3A4E">
        <w:rPr>
          <w:rFonts w:ascii="GHEA Grapalat" w:hAnsi="GHEA Grapalat"/>
          <w:b/>
          <w:lang w:val="hy-AM"/>
        </w:rPr>
        <w:t xml:space="preserve"> </w:t>
      </w:r>
      <w:r w:rsidRPr="001A3A4E">
        <w:rPr>
          <w:rFonts w:ascii="GHEA Grapalat" w:hAnsi="GHEA Grapalat"/>
          <w:lang w:val="hy-AM"/>
        </w:rPr>
        <w:t xml:space="preserve">Նախագծում անհրաժեշտ բոլոր հարցերը կարգավորված են: </w:t>
      </w:r>
    </w:p>
    <w:p w:rsidR="00E45D75" w:rsidRPr="001A3A4E" w:rsidRDefault="00E45D75" w:rsidP="001A3A4E">
      <w:pPr>
        <w:spacing w:after="0" w:line="276" w:lineRule="auto"/>
        <w:ind w:firstLine="567"/>
        <w:rPr>
          <w:rFonts w:ascii="GHEA Grapalat" w:hAnsi="GHEA Grapalat"/>
          <w:lang w:val="af-ZA"/>
        </w:rPr>
      </w:pPr>
      <w:r w:rsidRPr="001A3A4E">
        <w:rPr>
          <w:rFonts w:ascii="GHEA Grapalat" w:hAnsi="GHEA Grapalat"/>
          <w:lang w:val="hy-AM"/>
        </w:rPr>
        <w:t xml:space="preserve">6. </w:t>
      </w:r>
      <w:r w:rsidRPr="001A3A4E">
        <w:rPr>
          <w:rFonts w:ascii="GHEA Grapalat" w:hAnsi="GHEA Grapalat" w:cs="Sylfaen"/>
          <w:lang w:val="hy-AM"/>
        </w:rPr>
        <w:t>Նախագիծն</w:t>
      </w:r>
      <w:r w:rsidRPr="001A3A4E">
        <w:rPr>
          <w:rFonts w:ascii="GHEA Grapalat" w:hAnsi="GHEA Grapalat" w:cs="Sylfaen"/>
          <w:lang w:val="af-ZA"/>
        </w:rPr>
        <w:t xml:space="preserve"> իր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մեջ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Հայաստանի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Հանրապետության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կառավարության</w:t>
      </w:r>
      <w:r w:rsidRPr="001A3A4E">
        <w:rPr>
          <w:rFonts w:ascii="GHEA Grapalat" w:hAnsi="GHEA Grapalat" w:cs="IRTEK Courier"/>
          <w:bCs/>
          <w:lang w:val="af-ZA"/>
        </w:rPr>
        <w:t xml:space="preserve"> 2009 </w:t>
      </w:r>
      <w:r w:rsidRPr="001A3A4E">
        <w:rPr>
          <w:rFonts w:ascii="GHEA Grapalat" w:hAnsi="GHEA Grapalat" w:cs="Sylfaen"/>
          <w:bCs/>
          <w:lang w:val="af-ZA"/>
        </w:rPr>
        <w:t>թվականի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հոկտեմբերի</w:t>
      </w:r>
      <w:r w:rsidRPr="001A3A4E">
        <w:rPr>
          <w:rFonts w:ascii="GHEA Grapalat" w:hAnsi="GHEA Grapalat" w:cs="IRTEK Courier"/>
          <w:bCs/>
          <w:lang w:val="af-ZA"/>
        </w:rPr>
        <w:t xml:space="preserve"> 22-</w:t>
      </w:r>
      <w:r w:rsidRPr="001A3A4E">
        <w:rPr>
          <w:rFonts w:ascii="GHEA Grapalat" w:hAnsi="GHEA Grapalat" w:cs="Sylfaen"/>
          <w:bCs/>
          <w:lang w:val="af-ZA"/>
        </w:rPr>
        <w:t>ի</w:t>
      </w:r>
      <w:r w:rsidRPr="001A3A4E">
        <w:rPr>
          <w:rFonts w:ascii="GHEA Grapalat" w:hAnsi="GHEA Grapalat" w:cs="IRTEK Courier"/>
          <w:bCs/>
          <w:lang w:val="af-ZA"/>
        </w:rPr>
        <w:t xml:space="preserve"> «</w:t>
      </w:r>
      <w:r w:rsidRPr="001A3A4E">
        <w:rPr>
          <w:rFonts w:ascii="GHEA Grapalat" w:hAnsi="GHEA Grapalat" w:cs="Sylfaen"/>
          <w:bCs/>
          <w:lang w:val="af-ZA"/>
        </w:rPr>
        <w:t>Նորմատիվ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իրավական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ակտերի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նախագծերի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հակակոռուպցիոն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բնագավառում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կարգավորման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ազդեցության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գնահատման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իրականացման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կարգը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հաստատելու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մասին</w:t>
      </w:r>
      <w:r w:rsidRPr="001A3A4E">
        <w:rPr>
          <w:rFonts w:ascii="GHEA Grapalat" w:hAnsi="GHEA Grapalat" w:cs="IRTEK Courier"/>
          <w:bCs/>
          <w:lang w:val="af-ZA"/>
        </w:rPr>
        <w:t xml:space="preserve">» </w:t>
      </w:r>
      <w:r w:rsidRPr="001A3A4E">
        <w:rPr>
          <w:rFonts w:ascii="GHEA Grapalat" w:hAnsi="GHEA Grapalat" w:cs="Sylfaen"/>
          <w:bCs/>
          <w:lang w:val="af-ZA"/>
        </w:rPr>
        <w:t>թիվ</w:t>
      </w:r>
      <w:r w:rsidRPr="001A3A4E">
        <w:rPr>
          <w:rFonts w:ascii="GHEA Grapalat" w:hAnsi="GHEA Grapalat" w:cs="IRTEK Courier"/>
          <w:bCs/>
          <w:lang w:val="af-ZA"/>
        </w:rPr>
        <w:t xml:space="preserve"> 1205-</w:t>
      </w:r>
      <w:r w:rsidRPr="001A3A4E">
        <w:rPr>
          <w:rFonts w:ascii="GHEA Grapalat" w:hAnsi="GHEA Grapalat" w:cs="Sylfaen"/>
          <w:bCs/>
          <w:lang w:val="af-ZA"/>
        </w:rPr>
        <w:t>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որոշմամբ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հաստատված</w:t>
      </w:r>
      <w:r w:rsidRPr="001A3A4E">
        <w:rPr>
          <w:rFonts w:ascii="GHEA Grapalat" w:hAnsi="GHEA Grapalat" w:cs="IRTEK Courier"/>
          <w:bCs/>
          <w:lang w:val="af-ZA"/>
        </w:rPr>
        <w:t xml:space="preserve"> կ</w:t>
      </w:r>
      <w:r w:rsidRPr="001A3A4E">
        <w:rPr>
          <w:rFonts w:ascii="GHEA Grapalat" w:hAnsi="GHEA Grapalat" w:cs="Sylfaen"/>
          <w:bCs/>
          <w:lang w:val="af-ZA"/>
        </w:rPr>
        <w:t>արգի</w:t>
      </w:r>
      <w:r w:rsidRPr="001A3A4E">
        <w:rPr>
          <w:rFonts w:ascii="GHEA Grapalat" w:hAnsi="GHEA Grapalat" w:cs="IRTEK Courier"/>
          <w:bCs/>
          <w:lang w:val="af-ZA"/>
        </w:rPr>
        <w:t xml:space="preserve"> 9-</w:t>
      </w:r>
      <w:r w:rsidRPr="001A3A4E">
        <w:rPr>
          <w:rFonts w:ascii="GHEA Grapalat" w:hAnsi="GHEA Grapalat" w:cs="Sylfaen"/>
          <w:bCs/>
          <w:lang w:val="af-ZA"/>
        </w:rPr>
        <w:t>րդ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կետով նախատեսված</w:t>
      </w:r>
      <w:r w:rsidRPr="001A3A4E">
        <w:rPr>
          <w:rFonts w:ascii="GHEA Grapalat" w:hAnsi="GHEA Grapalat" w:cs="IRTEK Courier"/>
          <w:bCs/>
          <w:lang w:val="af-ZA"/>
        </w:rPr>
        <w:t xml:space="preserve"> որևէ </w:t>
      </w:r>
      <w:r w:rsidRPr="001A3A4E">
        <w:rPr>
          <w:rFonts w:ascii="GHEA Grapalat" w:hAnsi="GHEA Grapalat" w:cs="Sylfaen"/>
          <w:bCs/>
          <w:lang w:val="af-ZA"/>
        </w:rPr>
        <w:t>կոռուպցիոն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գործոն չի պարունակում:</w:t>
      </w:r>
    </w:p>
    <w:p w:rsidR="00E45D75" w:rsidRPr="001A3A4E" w:rsidRDefault="00E45D75" w:rsidP="001A3A4E">
      <w:pPr>
        <w:spacing w:after="0" w:line="276" w:lineRule="auto"/>
        <w:rPr>
          <w:rFonts w:ascii="GHEA Grapalat" w:hAnsi="GHEA Grapalat" w:cs="IRTEK Courier"/>
          <w:lang w:val="af-ZA"/>
        </w:rPr>
      </w:pPr>
      <w:r w:rsidRPr="001A3A4E">
        <w:rPr>
          <w:rFonts w:ascii="GHEA Grapalat" w:hAnsi="GHEA Grapalat" w:cs="Sylfaen"/>
          <w:b/>
          <w:lang w:val="af-ZA"/>
        </w:rPr>
        <w:tab/>
      </w:r>
      <w:r w:rsidRPr="001A3A4E">
        <w:rPr>
          <w:rFonts w:ascii="GHEA Grapalat" w:hAnsi="GHEA Grapalat" w:cs="Sylfaen"/>
          <w:lang w:val="af-ZA"/>
        </w:rPr>
        <w:t xml:space="preserve">7. </w:t>
      </w:r>
      <w:r w:rsidRPr="001A3A4E">
        <w:rPr>
          <w:rFonts w:ascii="GHEA Grapalat" w:hAnsi="GHEA Grapalat" w:cs="Sylfaen"/>
          <w:bCs/>
          <w:iCs/>
          <w:lang w:val="af-ZA"/>
        </w:rPr>
        <w:t>Գտնում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ենք</w:t>
      </w:r>
      <w:r w:rsidRPr="001A3A4E">
        <w:rPr>
          <w:rFonts w:ascii="GHEA Grapalat" w:hAnsi="GHEA Grapalat"/>
          <w:bCs/>
          <w:iCs/>
          <w:lang w:val="af-ZA"/>
        </w:rPr>
        <w:t xml:space="preserve">, </w:t>
      </w:r>
      <w:r w:rsidRPr="001A3A4E">
        <w:rPr>
          <w:rFonts w:ascii="GHEA Grapalat" w:hAnsi="GHEA Grapalat" w:cs="Sylfaen"/>
          <w:bCs/>
          <w:iCs/>
          <w:lang w:val="af-ZA"/>
        </w:rPr>
        <w:t>որ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Հայաստանի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Հանրապետության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կառավարությունում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պետք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է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քննարկվի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պետական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կառավարման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մարմինների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կողմից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ինտերնետային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կայք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էջում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բյուջետային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և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արտաբյուջետային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միջոցների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մուտքերի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և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կատարված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ծախսերի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վերաբերյալ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տեղեկությունները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տեղադրելու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տեխնիկական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հնարավորությունները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և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նպատակահարմարությունը</w:t>
      </w:r>
      <w:r w:rsidRPr="001A3A4E">
        <w:rPr>
          <w:rFonts w:ascii="GHEA Grapalat" w:hAnsi="GHEA Grapalat" w:cs="Tahoma"/>
          <w:lang w:val="af-ZA"/>
        </w:rPr>
        <w:t>։</w:t>
      </w:r>
    </w:p>
    <w:p w:rsidR="00E45D75" w:rsidRPr="001A3A4E" w:rsidRDefault="00E45D75" w:rsidP="001A3A4E">
      <w:pPr>
        <w:spacing w:after="0" w:line="276" w:lineRule="auto"/>
        <w:rPr>
          <w:rFonts w:ascii="GHEA Grapalat" w:hAnsi="GHEA Grapalat"/>
          <w:bCs/>
          <w:iCs/>
          <w:lang w:val="af-ZA"/>
        </w:rPr>
      </w:pPr>
      <w:r w:rsidRPr="001A3A4E">
        <w:rPr>
          <w:rFonts w:ascii="GHEA Grapalat" w:hAnsi="GHEA Grapalat" w:cs="IRTEK Courier"/>
          <w:lang w:val="af-ZA"/>
        </w:rPr>
        <w:tab/>
      </w:r>
      <w:r w:rsidRPr="001A3A4E">
        <w:rPr>
          <w:rFonts w:ascii="GHEA Grapalat" w:hAnsi="GHEA Grapalat" w:cs="Sylfaen"/>
          <w:lang w:val="af-ZA"/>
        </w:rPr>
        <w:t>Բացի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այդ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գտնում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lang w:val="af-ZA"/>
        </w:rPr>
        <w:t>ենք</w:t>
      </w:r>
      <w:r w:rsidRPr="001A3A4E">
        <w:rPr>
          <w:rFonts w:ascii="GHEA Grapalat" w:hAnsi="GHEA Grapalat" w:cs="IRTEK Courier"/>
          <w:lang w:val="af-ZA"/>
        </w:rPr>
        <w:t xml:space="preserve">, </w:t>
      </w:r>
      <w:r w:rsidRPr="001A3A4E">
        <w:rPr>
          <w:rFonts w:ascii="GHEA Grapalat" w:hAnsi="GHEA Grapalat" w:cs="Sylfaen"/>
          <w:lang w:val="af-ZA"/>
        </w:rPr>
        <w:t>որ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ինտերնետային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կայք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էջում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չպետք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է</w:t>
      </w:r>
      <w:r w:rsidRPr="001A3A4E">
        <w:rPr>
          <w:rFonts w:ascii="GHEA Grapalat" w:hAnsi="GHEA Grapalat"/>
          <w:bCs/>
          <w:iCs/>
          <w:lang w:val="af-ZA"/>
        </w:rPr>
        <w:t xml:space="preserve">  </w:t>
      </w:r>
      <w:r w:rsidRPr="001A3A4E">
        <w:rPr>
          <w:rFonts w:ascii="GHEA Grapalat" w:hAnsi="GHEA Grapalat" w:cs="Sylfaen"/>
          <w:bCs/>
          <w:iCs/>
          <w:lang w:val="af-ZA"/>
        </w:rPr>
        <w:t>տեղադրվեն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գաղտնիք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պարունակող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տեղեկությունները</w:t>
      </w:r>
      <w:r w:rsidRPr="001A3A4E">
        <w:rPr>
          <w:rFonts w:ascii="GHEA Grapalat" w:hAnsi="GHEA Grapalat" w:cs="Tahoma"/>
          <w:bCs/>
          <w:iCs/>
          <w:lang w:val="af-ZA"/>
        </w:rPr>
        <w:t>։</w:t>
      </w:r>
    </w:p>
    <w:p w:rsidR="00E45D75" w:rsidRPr="001A3A4E" w:rsidRDefault="00E45D75" w:rsidP="001A3A4E">
      <w:pPr>
        <w:spacing w:after="0" w:line="276" w:lineRule="auto"/>
        <w:ind w:firstLine="708"/>
        <w:rPr>
          <w:rFonts w:ascii="GHEA Grapalat" w:hAnsi="GHEA Grapalat" w:cs="Sylfaen"/>
          <w:bCs/>
          <w:iCs/>
          <w:lang w:val="af-ZA"/>
        </w:rPr>
      </w:pPr>
      <w:r w:rsidRPr="001A3A4E">
        <w:rPr>
          <w:rFonts w:ascii="GHEA Grapalat" w:hAnsi="GHEA Grapalat" w:cs="Sylfaen"/>
          <w:lang w:val="af-ZA"/>
        </w:rPr>
        <w:t>8. Նախագծում օրենսդրական տեխնիկայի կանոնները մասամբ պահպանված չեն:</w:t>
      </w:r>
      <w:r w:rsidRPr="001A3A4E">
        <w:rPr>
          <w:rFonts w:ascii="GHEA Grapalat" w:hAnsi="GHEA Grapalat" w:cs="Sylfaen"/>
          <w:bCs/>
          <w:iCs/>
          <w:lang w:val="af-ZA"/>
        </w:rPr>
        <w:t xml:space="preserve"> Այսպես՝ </w:t>
      </w:r>
    </w:p>
    <w:p w:rsidR="00E45D75" w:rsidRPr="001A3A4E" w:rsidRDefault="00E45D75" w:rsidP="001A3A4E">
      <w:pPr>
        <w:spacing w:after="0" w:line="276" w:lineRule="auto"/>
        <w:ind w:firstLine="708"/>
        <w:rPr>
          <w:rFonts w:ascii="GHEA Grapalat" w:hAnsi="GHEA Grapalat"/>
          <w:bCs/>
          <w:iCs/>
          <w:lang w:val="af-ZA"/>
        </w:rPr>
      </w:pPr>
      <w:r w:rsidRPr="001A3A4E">
        <w:rPr>
          <w:rFonts w:ascii="GHEA Grapalat" w:hAnsi="GHEA Grapalat" w:cs="Sylfaen"/>
          <w:bCs/>
          <w:iCs/>
          <w:lang w:val="af-ZA"/>
        </w:rPr>
        <w:t>1/ նախագծի</w:t>
      </w:r>
      <w:r w:rsidRPr="001A3A4E">
        <w:rPr>
          <w:rFonts w:ascii="GHEA Grapalat" w:hAnsi="GHEA Grapalat"/>
          <w:bCs/>
          <w:iCs/>
          <w:lang w:val="af-ZA"/>
        </w:rPr>
        <w:t xml:space="preserve"> 1-</w:t>
      </w:r>
      <w:r w:rsidRPr="001A3A4E">
        <w:rPr>
          <w:rFonts w:ascii="GHEA Grapalat" w:hAnsi="GHEA Grapalat" w:cs="Sylfaen"/>
          <w:bCs/>
          <w:iCs/>
          <w:lang w:val="af-ZA"/>
        </w:rPr>
        <w:t>ին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հոդվածում</w:t>
      </w:r>
      <w:r w:rsidRPr="001A3A4E">
        <w:rPr>
          <w:rFonts w:ascii="GHEA Grapalat" w:hAnsi="GHEA Grapalat"/>
          <w:bCs/>
          <w:iCs/>
          <w:lang w:val="af-ZA"/>
        </w:rPr>
        <w:t xml:space="preserve"> «</w:t>
      </w:r>
      <w:r w:rsidRPr="001A3A4E">
        <w:rPr>
          <w:rFonts w:ascii="GHEA Grapalat" w:hAnsi="GHEA Grapalat" w:cs="Sylfaen"/>
          <w:bCs/>
          <w:iCs/>
          <w:lang w:val="af-ZA"/>
        </w:rPr>
        <w:t>ավելացնել</w:t>
      </w:r>
      <w:r w:rsidRPr="001A3A4E">
        <w:rPr>
          <w:rFonts w:ascii="GHEA Grapalat" w:hAnsi="GHEA Grapalat"/>
          <w:bCs/>
          <w:iCs/>
          <w:lang w:val="af-ZA"/>
        </w:rPr>
        <w:t xml:space="preserve">» </w:t>
      </w:r>
      <w:r w:rsidRPr="001A3A4E">
        <w:rPr>
          <w:rFonts w:ascii="GHEA Grapalat" w:hAnsi="GHEA Grapalat" w:cs="Sylfaen"/>
          <w:bCs/>
          <w:iCs/>
          <w:lang w:val="af-ZA"/>
        </w:rPr>
        <w:t>բառն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անհրաժեշտ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է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փոխարինել</w:t>
      </w:r>
      <w:r w:rsidRPr="001A3A4E">
        <w:rPr>
          <w:rFonts w:ascii="GHEA Grapalat" w:hAnsi="GHEA Grapalat"/>
          <w:bCs/>
          <w:iCs/>
          <w:lang w:val="af-ZA"/>
        </w:rPr>
        <w:t xml:space="preserve"> «</w:t>
      </w:r>
      <w:r w:rsidRPr="001A3A4E">
        <w:rPr>
          <w:rFonts w:ascii="GHEA Grapalat" w:hAnsi="GHEA Grapalat" w:cs="Sylfaen"/>
          <w:bCs/>
          <w:iCs/>
          <w:lang w:val="af-ZA"/>
        </w:rPr>
        <w:t>լրացնել</w:t>
      </w:r>
      <w:r w:rsidRPr="001A3A4E">
        <w:rPr>
          <w:rFonts w:ascii="GHEA Grapalat" w:hAnsi="GHEA Grapalat"/>
          <w:bCs/>
          <w:iCs/>
          <w:lang w:val="af-ZA"/>
        </w:rPr>
        <w:t xml:space="preserve">» </w:t>
      </w:r>
      <w:r w:rsidRPr="001A3A4E">
        <w:rPr>
          <w:rFonts w:ascii="GHEA Grapalat" w:hAnsi="GHEA Grapalat" w:cs="Sylfaen"/>
          <w:bCs/>
          <w:iCs/>
          <w:lang w:val="af-ZA"/>
        </w:rPr>
        <w:t>բառով</w:t>
      </w:r>
      <w:r w:rsidRPr="001A3A4E">
        <w:rPr>
          <w:rFonts w:ascii="GHEA Grapalat" w:hAnsi="GHEA Grapalat"/>
          <w:bCs/>
          <w:iCs/>
          <w:lang w:val="af-ZA"/>
        </w:rPr>
        <w:t xml:space="preserve">` </w:t>
      </w:r>
      <w:r w:rsidRPr="001A3A4E">
        <w:rPr>
          <w:rFonts w:ascii="GHEA Grapalat" w:hAnsi="GHEA Grapalat" w:cs="Sylfaen"/>
          <w:bCs/>
          <w:iCs/>
          <w:lang w:val="af-ZA"/>
        </w:rPr>
        <w:t>նկատի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ունենալով</w:t>
      </w:r>
      <w:r w:rsidRPr="001A3A4E">
        <w:rPr>
          <w:rFonts w:ascii="GHEA Grapalat" w:hAnsi="GHEA Grapalat"/>
          <w:bCs/>
          <w:iCs/>
          <w:lang w:val="af-ZA"/>
        </w:rPr>
        <w:t xml:space="preserve"> «</w:t>
      </w:r>
      <w:r w:rsidRPr="001A3A4E">
        <w:rPr>
          <w:rFonts w:ascii="GHEA Grapalat" w:hAnsi="GHEA Grapalat" w:cs="Sylfaen"/>
          <w:bCs/>
          <w:iCs/>
          <w:lang w:val="af-ZA"/>
        </w:rPr>
        <w:t>Իրավական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ակտերի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մասին</w:t>
      </w:r>
      <w:r w:rsidRPr="001A3A4E">
        <w:rPr>
          <w:rFonts w:ascii="GHEA Grapalat" w:hAnsi="GHEA Grapalat"/>
          <w:bCs/>
          <w:iCs/>
          <w:lang w:val="af-ZA"/>
        </w:rPr>
        <w:t xml:space="preserve">» </w:t>
      </w:r>
      <w:r w:rsidRPr="001A3A4E">
        <w:rPr>
          <w:rFonts w:ascii="GHEA Grapalat" w:hAnsi="GHEA Grapalat" w:cs="Sylfaen"/>
          <w:bCs/>
          <w:iCs/>
          <w:lang w:val="af-ZA"/>
        </w:rPr>
        <w:t>Հայաստանի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Հանրապետության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օրենքի</w:t>
      </w:r>
      <w:r w:rsidRPr="001A3A4E">
        <w:rPr>
          <w:rFonts w:ascii="GHEA Grapalat" w:hAnsi="GHEA Grapalat"/>
          <w:bCs/>
          <w:iCs/>
          <w:lang w:val="af-ZA"/>
        </w:rPr>
        <w:t xml:space="preserve"> 70-</w:t>
      </w:r>
      <w:r w:rsidRPr="001A3A4E">
        <w:rPr>
          <w:rFonts w:ascii="GHEA Grapalat" w:hAnsi="GHEA Grapalat" w:cs="Sylfaen"/>
          <w:bCs/>
          <w:iCs/>
          <w:lang w:val="af-ZA"/>
        </w:rPr>
        <w:t>րդ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հոդվածի</w:t>
      </w:r>
      <w:r w:rsidRPr="001A3A4E">
        <w:rPr>
          <w:rFonts w:ascii="GHEA Grapalat" w:hAnsi="GHEA Grapalat"/>
          <w:bCs/>
          <w:iCs/>
          <w:lang w:val="af-ZA"/>
        </w:rPr>
        <w:t xml:space="preserve"> 3-</w:t>
      </w:r>
      <w:r w:rsidRPr="001A3A4E">
        <w:rPr>
          <w:rFonts w:ascii="GHEA Grapalat" w:hAnsi="GHEA Grapalat" w:cs="Sylfaen"/>
          <w:bCs/>
          <w:iCs/>
          <w:lang w:val="af-ZA"/>
        </w:rPr>
        <w:t>րդ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մասի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պահանջները</w:t>
      </w:r>
      <w:r w:rsidRPr="001A3A4E">
        <w:rPr>
          <w:rFonts w:ascii="GHEA Grapalat" w:hAnsi="GHEA Grapalat" w:cs="Tahoma"/>
          <w:bCs/>
          <w:iCs/>
          <w:lang w:val="af-ZA"/>
        </w:rPr>
        <w:t>,</w:t>
      </w:r>
    </w:p>
    <w:p w:rsidR="00E45D75" w:rsidRPr="001A3A4E" w:rsidRDefault="00E45D75" w:rsidP="001A3A4E">
      <w:pPr>
        <w:spacing w:after="0" w:line="276" w:lineRule="auto"/>
        <w:ind w:firstLine="708"/>
        <w:rPr>
          <w:rFonts w:ascii="GHEA Grapalat" w:hAnsi="GHEA Grapalat"/>
          <w:bCs/>
          <w:lang w:val="af-ZA"/>
        </w:rPr>
      </w:pPr>
      <w:r w:rsidRPr="001A3A4E">
        <w:rPr>
          <w:rFonts w:ascii="GHEA Grapalat" w:hAnsi="GHEA Grapalat"/>
          <w:bCs/>
          <w:iCs/>
          <w:lang w:val="af-ZA"/>
        </w:rPr>
        <w:lastRenderedPageBreak/>
        <w:t xml:space="preserve">2/ </w:t>
      </w:r>
      <w:r w:rsidRPr="001A3A4E">
        <w:rPr>
          <w:rFonts w:ascii="GHEA Grapalat" w:hAnsi="GHEA Grapalat" w:cs="Sylfaen"/>
          <w:bCs/>
          <w:iCs/>
          <w:lang w:val="af-ZA"/>
        </w:rPr>
        <w:t>նախագծի</w:t>
      </w:r>
      <w:r w:rsidRPr="001A3A4E">
        <w:rPr>
          <w:rFonts w:ascii="GHEA Grapalat" w:hAnsi="GHEA Grapalat"/>
          <w:bCs/>
          <w:iCs/>
          <w:lang w:val="af-ZA"/>
        </w:rPr>
        <w:t xml:space="preserve"> 1-</w:t>
      </w:r>
      <w:r w:rsidRPr="001A3A4E">
        <w:rPr>
          <w:rFonts w:ascii="GHEA Grapalat" w:hAnsi="GHEA Grapalat" w:cs="Sylfaen"/>
          <w:bCs/>
          <w:iCs/>
          <w:lang w:val="af-ZA"/>
        </w:rPr>
        <w:t>ին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հոդվածով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նախատեսված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լրացման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մեջ</w:t>
      </w:r>
      <w:r w:rsidRPr="001A3A4E">
        <w:rPr>
          <w:rFonts w:ascii="GHEA Grapalat" w:hAnsi="GHEA Grapalat"/>
          <w:bCs/>
          <w:iCs/>
          <w:lang w:val="af-ZA"/>
        </w:rPr>
        <w:t xml:space="preserve"> «</w:t>
      </w:r>
      <w:r w:rsidRPr="001A3A4E">
        <w:rPr>
          <w:rFonts w:ascii="GHEA Grapalat" w:hAnsi="GHEA Grapalat" w:cs="Sylfaen"/>
          <w:bCs/>
          <w:iCs/>
          <w:lang w:val="af-ZA"/>
        </w:rPr>
        <w:t>ոստիկանության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գործառույթներ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իրականացնող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պետական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կառավարման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մարմնի</w:t>
      </w:r>
      <w:r w:rsidRPr="001A3A4E">
        <w:rPr>
          <w:rFonts w:ascii="GHEA Grapalat" w:hAnsi="GHEA Grapalat"/>
          <w:bCs/>
          <w:iCs/>
          <w:lang w:val="af-ZA"/>
        </w:rPr>
        <w:t xml:space="preserve">» </w:t>
      </w:r>
      <w:r w:rsidRPr="001A3A4E">
        <w:rPr>
          <w:rFonts w:ascii="GHEA Grapalat" w:hAnsi="GHEA Grapalat" w:cs="Sylfaen"/>
          <w:bCs/>
          <w:iCs/>
          <w:lang w:val="af-ZA"/>
        </w:rPr>
        <w:t>բառերն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անհրաժեշտ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է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փոխարինել</w:t>
      </w:r>
      <w:r w:rsidRPr="001A3A4E">
        <w:rPr>
          <w:rFonts w:ascii="GHEA Grapalat" w:hAnsi="GHEA Grapalat"/>
          <w:bCs/>
          <w:iCs/>
          <w:lang w:val="af-ZA"/>
        </w:rPr>
        <w:t xml:space="preserve"> «</w:t>
      </w:r>
      <w:r w:rsidRPr="001A3A4E">
        <w:rPr>
          <w:rFonts w:ascii="GHEA Grapalat" w:hAnsi="GHEA Grapalat" w:cs="Sylfaen"/>
          <w:bCs/>
          <w:iCs/>
          <w:lang w:val="af-ZA"/>
        </w:rPr>
        <w:t>ոստիկանության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բնագավառի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լիազոր</w:t>
      </w:r>
      <w:r w:rsidRPr="001A3A4E">
        <w:rPr>
          <w:rFonts w:ascii="GHEA Grapalat" w:hAnsi="GHEA Grapalat"/>
          <w:bCs/>
          <w:iCs/>
          <w:lang w:val="af-ZA"/>
        </w:rPr>
        <w:t xml:space="preserve"> </w:t>
      </w:r>
      <w:r w:rsidRPr="001A3A4E">
        <w:rPr>
          <w:rFonts w:ascii="GHEA Grapalat" w:hAnsi="GHEA Grapalat" w:cs="Sylfaen"/>
          <w:bCs/>
          <w:iCs/>
          <w:lang w:val="af-ZA"/>
        </w:rPr>
        <w:t>մարմնի</w:t>
      </w:r>
      <w:r w:rsidRPr="001A3A4E">
        <w:rPr>
          <w:rFonts w:ascii="GHEA Grapalat" w:hAnsi="GHEA Grapalat"/>
          <w:bCs/>
          <w:iCs/>
          <w:lang w:val="af-ZA"/>
        </w:rPr>
        <w:t xml:space="preserve">» </w:t>
      </w:r>
      <w:r w:rsidRPr="001A3A4E">
        <w:rPr>
          <w:rFonts w:ascii="GHEA Grapalat" w:hAnsi="GHEA Grapalat" w:cs="Sylfaen"/>
          <w:bCs/>
          <w:iCs/>
          <w:lang w:val="af-ZA"/>
        </w:rPr>
        <w:t>բառերով</w:t>
      </w:r>
      <w:r w:rsidRPr="001A3A4E">
        <w:rPr>
          <w:rFonts w:ascii="GHEA Grapalat" w:hAnsi="GHEA Grapalat" w:cs="Tahoma"/>
          <w:bCs/>
          <w:iCs/>
          <w:lang w:val="af-ZA"/>
        </w:rPr>
        <w:t>։</w:t>
      </w:r>
    </w:p>
    <w:p w:rsidR="00E45D75" w:rsidRPr="001A3A4E" w:rsidRDefault="00E45D75" w:rsidP="001A3A4E">
      <w:pPr>
        <w:tabs>
          <w:tab w:val="left" w:pos="0"/>
        </w:tabs>
        <w:spacing w:after="0" w:line="276" w:lineRule="auto"/>
        <w:rPr>
          <w:rFonts w:ascii="GHEA Grapalat" w:hAnsi="GHEA Grapalat" w:cs="Sylfaen"/>
          <w:bCs/>
          <w:lang w:val="af-ZA"/>
        </w:rPr>
      </w:pPr>
      <w:r w:rsidRPr="001A3A4E">
        <w:rPr>
          <w:rFonts w:ascii="GHEA Grapalat" w:hAnsi="GHEA Grapalat" w:cs="Sylfaen"/>
          <w:bCs/>
          <w:lang w:val="af-ZA"/>
        </w:rPr>
        <w:tab/>
        <w:t>9. Նախագիծն անհրաժեշտ է համապատասխանեցնել սույն եզրակացության 7-րդ և 8-րդ կետերի պահանջներին:</w:t>
      </w:r>
    </w:p>
    <w:p w:rsidR="00E45D75" w:rsidRPr="001A3A4E" w:rsidRDefault="00E45D75" w:rsidP="001A3A4E">
      <w:pPr>
        <w:tabs>
          <w:tab w:val="left" w:pos="0"/>
        </w:tabs>
        <w:spacing w:after="0" w:line="276" w:lineRule="auto"/>
        <w:rPr>
          <w:rFonts w:ascii="GHEA Grapalat" w:hAnsi="GHEA Grapalat" w:cs="Sylfaen"/>
          <w:bCs/>
          <w:lang w:val="af-ZA"/>
        </w:rPr>
      </w:pPr>
    </w:p>
    <w:p w:rsidR="00E45D75" w:rsidRPr="001A3A4E" w:rsidRDefault="00E45D75" w:rsidP="001A3A4E">
      <w:pPr>
        <w:tabs>
          <w:tab w:val="left" w:pos="0"/>
        </w:tabs>
        <w:spacing w:after="0" w:line="276" w:lineRule="auto"/>
        <w:rPr>
          <w:rFonts w:ascii="GHEA Grapalat" w:hAnsi="GHEA Grapalat" w:cs="Sylfaen"/>
          <w:bCs/>
          <w:lang w:val="af-ZA"/>
        </w:rPr>
      </w:pPr>
    </w:p>
    <w:p w:rsidR="00E45D75" w:rsidRPr="001A3A4E" w:rsidRDefault="00E45D75" w:rsidP="001A3A4E">
      <w:pPr>
        <w:tabs>
          <w:tab w:val="left" w:pos="0"/>
        </w:tabs>
        <w:spacing w:after="0" w:line="276" w:lineRule="auto"/>
        <w:rPr>
          <w:rFonts w:ascii="GHEA Grapalat" w:hAnsi="GHEA Grapalat" w:cs="Sylfaen"/>
          <w:bCs/>
          <w:lang w:val="af-ZA"/>
        </w:rPr>
      </w:pPr>
    </w:p>
    <w:p w:rsidR="00E45D75" w:rsidRPr="001A3A4E" w:rsidRDefault="00E45D75" w:rsidP="001A3A4E">
      <w:pPr>
        <w:spacing w:after="0" w:line="276" w:lineRule="auto"/>
        <w:jc w:val="center"/>
        <w:rPr>
          <w:rFonts w:ascii="GHEA Grapalat" w:hAnsi="GHEA Grapalat"/>
          <w:b/>
          <w:lang w:val="af-ZA"/>
        </w:rPr>
      </w:pPr>
      <w:r w:rsidRPr="001A3A4E">
        <w:rPr>
          <w:rFonts w:ascii="GHEA Grapalat" w:hAnsi="GHEA Grapalat"/>
          <w:b/>
        </w:rPr>
        <w:t>ՀԱԿԱԿՈՌՈՒՊՑԻՈՆ</w:t>
      </w:r>
      <w:r w:rsidRPr="001A3A4E">
        <w:rPr>
          <w:rFonts w:ascii="GHEA Grapalat" w:hAnsi="GHEA Grapalat"/>
          <w:b/>
          <w:lang w:val="af-ZA"/>
        </w:rPr>
        <w:t xml:space="preserve"> </w:t>
      </w:r>
      <w:r w:rsidRPr="001A3A4E">
        <w:rPr>
          <w:rFonts w:ascii="GHEA Grapalat" w:hAnsi="GHEA Grapalat"/>
          <w:b/>
        </w:rPr>
        <w:t>ԲՆԱԳԱՎԱՌՈՒՄ</w:t>
      </w:r>
      <w:r w:rsidRPr="001A3A4E">
        <w:rPr>
          <w:rFonts w:ascii="GHEA Grapalat" w:hAnsi="GHEA Grapalat"/>
          <w:b/>
          <w:lang w:val="af-ZA"/>
        </w:rPr>
        <w:t xml:space="preserve"> </w:t>
      </w:r>
      <w:r w:rsidRPr="001A3A4E">
        <w:rPr>
          <w:rFonts w:ascii="GHEA Grapalat" w:hAnsi="GHEA Grapalat"/>
          <w:b/>
        </w:rPr>
        <w:t>ԿԱՐԳԱՎՈՐՄԱՆ</w:t>
      </w:r>
      <w:r w:rsidRPr="001A3A4E">
        <w:rPr>
          <w:rFonts w:ascii="GHEA Grapalat" w:hAnsi="GHEA Grapalat"/>
          <w:b/>
          <w:lang w:val="af-ZA"/>
        </w:rPr>
        <w:t xml:space="preserve"> </w:t>
      </w:r>
      <w:r w:rsidRPr="001A3A4E">
        <w:rPr>
          <w:rFonts w:ascii="GHEA Grapalat" w:hAnsi="GHEA Grapalat"/>
          <w:b/>
        </w:rPr>
        <w:t>ԱԶԴԵՑՈՒԹՅԱՆ</w:t>
      </w:r>
      <w:r w:rsidRPr="001A3A4E">
        <w:rPr>
          <w:rFonts w:ascii="GHEA Grapalat" w:hAnsi="GHEA Grapalat"/>
          <w:b/>
          <w:lang w:val="af-ZA"/>
        </w:rPr>
        <w:t xml:space="preserve"> </w:t>
      </w:r>
      <w:r w:rsidRPr="001A3A4E">
        <w:rPr>
          <w:rFonts w:ascii="GHEA Grapalat" w:hAnsi="GHEA Grapalat"/>
          <w:b/>
        </w:rPr>
        <w:t>ԳՆԱՀԱՏՄԱՆ</w:t>
      </w:r>
      <w:r w:rsidRPr="001A3A4E">
        <w:rPr>
          <w:rFonts w:ascii="GHEA Grapalat" w:hAnsi="GHEA Grapalat"/>
          <w:b/>
          <w:lang w:val="af-ZA"/>
        </w:rPr>
        <w:t xml:space="preserve"> </w:t>
      </w:r>
      <w:r w:rsidRPr="001A3A4E">
        <w:rPr>
          <w:rFonts w:ascii="GHEA Grapalat" w:hAnsi="GHEA Grapalat"/>
          <w:b/>
        </w:rPr>
        <w:t>ԵԶՐԱԿԱՑՈՒԹՅՈՒՆ</w:t>
      </w:r>
    </w:p>
    <w:p w:rsidR="00E45D75" w:rsidRPr="001A3A4E" w:rsidRDefault="00E45D75" w:rsidP="001A3A4E">
      <w:pPr>
        <w:tabs>
          <w:tab w:val="left" w:pos="0"/>
        </w:tabs>
        <w:spacing w:after="0" w:line="276" w:lineRule="auto"/>
        <w:ind w:firstLine="11"/>
        <w:jc w:val="center"/>
        <w:rPr>
          <w:rFonts w:ascii="GHEA Grapalat" w:hAnsi="GHEA Grapalat" w:cs="Sylfaen"/>
          <w:b/>
          <w:bCs/>
          <w:iCs/>
          <w:lang w:val="af-ZA"/>
        </w:rPr>
      </w:pPr>
      <w:r w:rsidRPr="001A3A4E">
        <w:rPr>
          <w:rFonts w:ascii="GHEA Grapalat" w:hAnsi="GHEA Grapalat" w:cs="Sylfaen"/>
          <w:b/>
          <w:lang w:val="af-ZA"/>
        </w:rPr>
        <w:t>«Հայաստանի Հանրապետության քրեական դատավարության օրենսգրքում լրացում կատարելու մասին», «Հայաստանի Հանրապետության քրեական օրենսգրքում փոփոխություններ և լրացումներ կատարելու մասին», «Հայաստանի Հանրապետության վարչական դատավարության օրենսգրքում փոփոխություն կատարելու մասին» և ««Տեղեկատվության ազատության մասին» Հայաստանի Հանրապետության օրենքում լրացում կատարելու մասին»</w:t>
      </w:r>
      <w:r w:rsidRPr="001A3A4E">
        <w:rPr>
          <w:rFonts w:ascii="GHEA Grapalat" w:hAnsi="GHEA Grapalat"/>
          <w:b/>
          <w:lang w:val="af-ZA"/>
        </w:rPr>
        <w:t xml:space="preserve"> Հայաստանի Հանրապետության </w:t>
      </w:r>
      <w:r w:rsidRPr="001A3A4E">
        <w:rPr>
          <w:rFonts w:ascii="GHEA Grapalat" w:hAnsi="GHEA Grapalat" w:cs="Sylfaen"/>
          <w:b/>
        </w:rPr>
        <w:t>օրենքների</w:t>
      </w:r>
      <w:r w:rsidRPr="001A3A4E">
        <w:rPr>
          <w:rFonts w:ascii="GHEA Grapalat" w:hAnsi="GHEA Grapalat" w:cs="Sylfaen"/>
          <w:b/>
          <w:lang w:val="af-ZA"/>
        </w:rPr>
        <w:t xml:space="preserve"> </w:t>
      </w:r>
      <w:r w:rsidRPr="001A3A4E">
        <w:rPr>
          <w:rFonts w:ascii="GHEA Grapalat" w:hAnsi="GHEA Grapalat" w:cs="Sylfaen"/>
          <w:b/>
        </w:rPr>
        <w:t>նախագծերի</w:t>
      </w:r>
      <w:r w:rsidRPr="001A3A4E">
        <w:rPr>
          <w:rFonts w:ascii="GHEA Grapalat" w:hAnsi="GHEA Grapalat" w:cs="Sylfaen"/>
          <w:lang w:val="af-ZA"/>
        </w:rPr>
        <w:t xml:space="preserve"> </w:t>
      </w:r>
      <w:r w:rsidRPr="001A3A4E">
        <w:rPr>
          <w:rFonts w:ascii="GHEA Grapalat" w:hAnsi="GHEA Grapalat" w:cs="Sylfaen"/>
          <w:b/>
          <w:bCs/>
          <w:iCs/>
          <w:lang w:val="af-ZA"/>
        </w:rPr>
        <w:t>վերաբերյալ</w:t>
      </w:r>
    </w:p>
    <w:p w:rsidR="00E45D75" w:rsidRPr="001A3A4E" w:rsidRDefault="00E45D75" w:rsidP="001A3A4E">
      <w:pPr>
        <w:spacing w:after="0" w:line="276" w:lineRule="auto"/>
        <w:rPr>
          <w:rFonts w:ascii="GHEA Grapalat" w:hAnsi="GHEA Grapalat"/>
          <w:bCs/>
          <w:lang w:val="af-ZA"/>
        </w:rPr>
      </w:pPr>
    </w:p>
    <w:p w:rsidR="00E45D75" w:rsidRPr="001A3A4E" w:rsidRDefault="00E45D75" w:rsidP="001A3A4E">
      <w:pPr>
        <w:spacing w:after="0" w:line="276" w:lineRule="auto"/>
        <w:ind w:firstLine="708"/>
        <w:rPr>
          <w:rFonts w:ascii="GHEA Grapalat" w:hAnsi="GHEA Grapalat" w:cs="Sylfaen"/>
          <w:bCs/>
          <w:lang w:val="af-ZA"/>
        </w:rPr>
      </w:pPr>
      <w:r w:rsidRPr="001A3A4E">
        <w:rPr>
          <w:rFonts w:ascii="GHEA Grapalat" w:hAnsi="GHEA Grapalat" w:cs="Sylfaen"/>
          <w:lang w:val="af-ZA"/>
        </w:rPr>
        <w:t>«Հայաստանի Հանրապետության քրեական դատավարության օրենսգրքում լրացում կատարելու մասին», «Հայաստանի Հանրապետության քրեական օրենսգրքում փոփոխություններ և լրացումներ կատարելու մասին», «Հայաստանի Հանրապետության վարչական դատավարության օրենսգրքում փոփոխություն կատարելու մասին» և ««Տեղեկատվության ազատության մասին» Հայաստանի Հանրապետության օրենքում լրացում կատարելու մասին»</w:t>
      </w:r>
      <w:r w:rsidRPr="001A3A4E">
        <w:rPr>
          <w:rFonts w:ascii="GHEA Grapalat" w:hAnsi="GHEA Grapalat"/>
          <w:lang w:val="af-ZA"/>
        </w:rPr>
        <w:t xml:space="preserve"> Հայաստանի Հանրապետության </w:t>
      </w:r>
      <w:r w:rsidRPr="001A3A4E">
        <w:rPr>
          <w:rFonts w:ascii="GHEA Grapalat" w:hAnsi="GHEA Grapalat" w:cs="Sylfaen"/>
        </w:rPr>
        <w:t>օրենքների</w:t>
      </w:r>
      <w:r w:rsidRPr="001A3A4E">
        <w:rPr>
          <w:rFonts w:ascii="GHEA Grapalat" w:hAnsi="GHEA Grapalat" w:cs="Sylfaen"/>
          <w:lang w:val="af-ZA"/>
        </w:rPr>
        <w:t xml:space="preserve"> </w:t>
      </w:r>
      <w:r w:rsidRPr="001A3A4E">
        <w:rPr>
          <w:rFonts w:ascii="GHEA Grapalat" w:hAnsi="GHEA Grapalat" w:cs="Sylfaen"/>
        </w:rPr>
        <w:t>նախագծերն</w:t>
      </w:r>
      <w:r w:rsidRPr="001A3A4E">
        <w:rPr>
          <w:rFonts w:ascii="GHEA Grapalat" w:hAnsi="GHEA Grapalat" w:cs="Sylfaen"/>
          <w:lang w:val="af-ZA"/>
        </w:rPr>
        <w:t xml:space="preserve"> իրենց մեջ</w:t>
      </w:r>
      <w:r w:rsidRPr="001A3A4E">
        <w:rPr>
          <w:rFonts w:ascii="GHEA Grapalat" w:hAnsi="GHEA Grapalat" w:cs="IRTEK Courier"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Հայաստանի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Հանրապետության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կառավարության</w:t>
      </w:r>
      <w:r w:rsidRPr="001A3A4E">
        <w:rPr>
          <w:rFonts w:ascii="GHEA Grapalat" w:hAnsi="GHEA Grapalat" w:cs="IRTEK Courier"/>
          <w:bCs/>
          <w:lang w:val="af-ZA"/>
        </w:rPr>
        <w:t xml:space="preserve"> 2009 </w:t>
      </w:r>
      <w:r w:rsidRPr="001A3A4E">
        <w:rPr>
          <w:rFonts w:ascii="GHEA Grapalat" w:hAnsi="GHEA Grapalat" w:cs="Sylfaen"/>
          <w:bCs/>
          <w:lang w:val="af-ZA"/>
        </w:rPr>
        <w:t>թվականի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հոկտեմբերի</w:t>
      </w:r>
      <w:r w:rsidRPr="001A3A4E">
        <w:rPr>
          <w:rFonts w:ascii="GHEA Grapalat" w:hAnsi="GHEA Grapalat" w:cs="IRTEK Courier"/>
          <w:bCs/>
          <w:lang w:val="af-ZA"/>
        </w:rPr>
        <w:t xml:space="preserve"> 22-</w:t>
      </w:r>
      <w:r w:rsidRPr="001A3A4E">
        <w:rPr>
          <w:rFonts w:ascii="GHEA Grapalat" w:hAnsi="GHEA Grapalat" w:cs="Sylfaen"/>
          <w:bCs/>
          <w:lang w:val="af-ZA"/>
        </w:rPr>
        <w:t>ի</w:t>
      </w:r>
      <w:r w:rsidRPr="001A3A4E">
        <w:rPr>
          <w:rFonts w:ascii="GHEA Grapalat" w:hAnsi="GHEA Grapalat" w:cs="IRTEK Courier"/>
          <w:bCs/>
          <w:lang w:val="af-ZA"/>
        </w:rPr>
        <w:t xml:space="preserve"> «</w:t>
      </w:r>
      <w:r w:rsidRPr="001A3A4E">
        <w:rPr>
          <w:rFonts w:ascii="GHEA Grapalat" w:hAnsi="GHEA Grapalat" w:cs="Sylfaen"/>
          <w:bCs/>
          <w:lang w:val="af-ZA"/>
        </w:rPr>
        <w:t>Նորմատիվ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իրավական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ակտերի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նախագծերի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հակակոռուպցիոն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բնագավառում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կարգավորման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ազդեցության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գնահատման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իրականացման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կարգը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հաստատելու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մասին</w:t>
      </w:r>
      <w:r w:rsidRPr="001A3A4E">
        <w:rPr>
          <w:rFonts w:ascii="GHEA Grapalat" w:hAnsi="GHEA Grapalat" w:cs="IRTEK Courier"/>
          <w:bCs/>
          <w:lang w:val="af-ZA"/>
        </w:rPr>
        <w:t xml:space="preserve">» </w:t>
      </w:r>
      <w:r w:rsidRPr="001A3A4E">
        <w:rPr>
          <w:rFonts w:ascii="GHEA Grapalat" w:hAnsi="GHEA Grapalat" w:cs="Sylfaen"/>
          <w:bCs/>
          <w:lang w:val="af-ZA"/>
        </w:rPr>
        <w:t>թիվ</w:t>
      </w:r>
      <w:r w:rsidRPr="001A3A4E">
        <w:rPr>
          <w:rFonts w:ascii="GHEA Grapalat" w:hAnsi="GHEA Grapalat" w:cs="IRTEK Courier"/>
          <w:bCs/>
          <w:lang w:val="af-ZA"/>
        </w:rPr>
        <w:t xml:space="preserve"> 1205-</w:t>
      </w:r>
      <w:r w:rsidRPr="001A3A4E">
        <w:rPr>
          <w:rFonts w:ascii="GHEA Grapalat" w:hAnsi="GHEA Grapalat" w:cs="Sylfaen"/>
          <w:bCs/>
          <w:lang w:val="af-ZA"/>
        </w:rPr>
        <w:t>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որոշմամբ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հաստատված</w:t>
      </w:r>
      <w:r w:rsidRPr="001A3A4E">
        <w:rPr>
          <w:rFonts w:ascii="GHEA Grapalat" w:hAnsi="GHEA Grapalat" w:cs="IRTEK Courier"/>
          <w:bCs/>
          <w:lang w:val="af-ZA"/>
        </w:rPr>
        <w:t xml:space="preserve"> կ</w:t>
      </w:r>
      <w:r w:rsidRPr="001A3A4E">
        <w:rPr>
          <w:rFonts w:ascii="GHEA Grapalat" w:hAnsi="GHEA Grapalat" w:cs="Sylfaen"/>
          <w:bCs/>
          <w:lang w:val="af-ZA"/>
        </w:rPr>
        <w:t>արգի</w:t>
      </w:r>
      <w:r w:rsidRPr="001A3A4E">
        <w:rPr>
          <w:rFonts w:ascii="GHEA Grapalat" w:hAnsi="GHEA Grapalat" w:cs="IRTEK Courier"/>
          <w:bCs/>
          <w:lang w:val="af-ZA"/>
        </w:rPr>
        <w:t xml:space="preserve"> 9-</w:t>
      </w:r>
      <w:r w:rsidRPr="001A3A4E">
        <w:rPr>
          <w:rFonts w:ascii="GHEA Grapalat" w:hAnsi="GHEA Grapalat" w:cs="Sylfaen"/>
          <w:bCs/>
          <w:lang w:val="af-ZA"/>
        </w:rPr>
        <w:t>րդ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կետով նախատեսված</w:t>
      </w:r>
      <w:r w:rsidRPr="001A3A4E">
        <w:rPr>
          <w:rFonts w:ascii="GHEA Grapalat" w:hAnsi="GHEA Grapalat" w:cs="IRTEK Courier"/>
          <w:bCs/>
          <w:lang w:val="af-ZA"/>
        </w:rPr>
        <w:t xml:space="preserve"> որևէ </w:t>
      </w:r>
      <w:r w:rsidRPr="001A3A4E">
        <w:rPr>
          <w:rFonts w:ascii="GHEA Grapalat" w:hAnsi="GHEA Grapalat" w:cs="Sylfaen"/>
          <w:bCs/>
          <w:lang w:val="af-ZA"/>
        </w:rPr>
        <w:t>կոռուպցիոն</w:t>
      </w:r>
      <w:r w:rsidRPr="001A3A4E">
        <w:rPr>
          <w:rFonts w:ascii="GHEA Grapalat" w:hAnsi="GHEA Grapalat" w:cs="IRTEK Courier"/>
          <w:bCs/>
          <w:lang w:val="af-ZA"/>
        </w:rPr>
        <w:t xml:space="preserve"> </w:t>
      </w:r>
      <w:r w:rsidRPr="001A3A4E">
        <w:rPr>
          <w:rFonts w:ascii="GHEA Grapalat" w:hAnsi="GHEA Grapalat" w:cs="Sylfaen"/>
          <w:bCs/>
          <w:lang w:val="af-ZA"/>
        </w:rPr>
        <w:t>գործոն չեն պարունակում:</w:t>
      </w:r>
    </w:p>
    <w:p w:rsidR="00E45D75" w:rsidRPr="001A3A4E" w:rsidRDefault="00E45D75" w:rsidP="001A3A4E">
      <w:pPr>
        <w:spacing w:after="0" w:line="276" w:lineRule="auto"/>
        <w:ind w:firstLine="708"/>
        <w:rPr>
          <w:rFonts w:ascii="GHEA Grapalat" w:hAnsi="GHEA Grapalat" w:cs="Sylfaen"/>
          <w:bCs/>
          <w:lang w:val="af-ZA"/>
        </w:rPr>
      </w:pPr>
    </w:p>
    <w:p w:rsidR="00E45D75" w:rsidRPr="001A3A4E" w:rsidRDefault="00E45D75" w:rsidP="001A3A4E">
      <w:pPr>
        <w:spacing w:after="0" w:line="276" w:lineRule="auto"/>
        <w:ind w:firstLine="708"/>
        <w:rPr>
          <w:rFonts w:ascii="GHEA Grapalat" w:hAnsi="GHEA Grapalat" w:cs="Sylfaen"/>
          <w:bCs/>
          <w:lang w:val="af-ZA"/>
        </w:rPr>
      </w:pPr>
    </w:p>
    <w:p w:rsidR="00E45D75" w:rsidRPr="001A3A4E" w:rsidRDefault="00E45D75" w:rsidP="001A3A4E">
      <w:pPr>
        <w:spacing w:after="0" w:line="276" w:lineRule="auto"/>
        <w:ind w:firstLine="708"/>
        <w:rPr>
          <w:rFonts w:ascii="GHEA Grapalat" w:hAnsi="GHEA Grapalat" w:cs="Sylfaen"/>
          <w:bCs/>
          <w:lang w:val="af-ZA"/>
        </w:rPr>
      </w:pPr>
    </w:p>
    <w:p w:rsidR="00E45D75" w:rsidRPr="001A3A4E" w:rsidRDefault="00E45D75" w:rsidP="001A3A4E">
      <w:pPr>
        <w:spacing w:after="0" w:line="276" w:lineRule="auto"/>
        <w:rPr>
          <w:rFonts w:ascii="GHEA Grapalat" w:hAnsi="GHEA Grapalat"/>
          <w:b/>
          <w:bCs/>
          <w:lang w:val="af-ZA"/>
        </w:rPr>
      </w:pPr>
    </w:p>
    <w:p w:rsidR="00E45D75" w:rsidRPr="001A3A4E" w:rsidRDefault="00E45D75" w:rsidP="001A3A4E">
      <w:pPr>
        <w:spacing w:after="0" w:line="276" w:lineRule="auto"/>
        <w:rPr>
          <w:rFonts w:ascii="GHEA Grapalat" w:hAnsi="GHEA Grapalat"/>
          <w:b/>
          <w:bCs/>
          <w:lang w:val="af-ZA"/>
        </w:rPr>
      </w:pPr>
      <w:r w:rsidRPr="001A3A4E">
        <w:rPr>
          <w:rFonts w:ascii="GHEA Grapalat" w:hAnsi="GHEA Grapalat" w:cs="Sylfaen"/>
          <w:b/>
          <w:bCs/>
          <w:lang w:val="af-ZA"/>
        </w:rPr>
        <w:t>Իրավական ակտերի փորձաքննության</w:t>
      </w:r>
    </w:p>
    <w:p w:rsidR="00E45D75" w:rsidRPr="001A3A4E" w:rsidRDefault="00FD50C5" w:rsidP="001A3A4E">
      <w:pPr>
        <w:spacing w:after="0" w:line="276" w:lineRule="auto"/>
        <w:rPr>
          <w:rFonts w:ascii="GHEA Grapalat" w:hAnsi="GHEA Grapalat" w:cs="Sylfaen"/>
          <w:b/>
          <w:bCs/>
          <w:lang w:val="af-ZA"/>
        </w:rPr>
      </w:pPr>
      <w:r w:rsidRPr="001A3A4E">
        <w:rPr>
          <w:rFonts w:ascii="GHEA Grapalat" w:hAnsi="GHEA Grapalat" w:cs="Sylfaen"/>
          <w:b/>
          <w:bCs/>
          <w:lang w:val="af-ZA"/>
        </w:rPr>
        <w:t>գ</w:t>
      </w:r>
      <w:r w:rsidR="00E45D75" w:rsidRPr="001A3A4E">
        <w:rPr>
          <w:rFonts w:ascii="GHEA Grapalat" w:hAnsi="GHEA Grapalat" w:cs="Sylfaen"/>
          <w:b/>
          <w:bCs/>
          <w:lang w:val="af-ZA"/>
        </w:rPr>
        <w:t>ործակալություն</w:t>
      </w:r>
    </w:p>
    <w:p w:rsidR="00FD50C5" w:rsidRDefault="00FD50C5" w:rsidP="00733B5D">
      <w:pPr>
        <w:spacing w:line="276" w:lineRule="auto"/>
        <w:rPr>
          <w:rFonts w:ascii="GHEA Grapalat" w:hAnsi="GHEA Grapalat" w:cs="Sylfaen"/>
          <w:b/>
          <w:bCs/>
          <w:u w:val="single"/>
          <w:lang w:val="af-ZA"/>
        </w:rPr>
      </w:pPr>
    </w:p>
    <w:p w:rsidR="001A3A4E" w:rsidRDefault="001A3A4E" w:rsidP="00733B5D">
      <w:pPr>
        <w:spacing w:line="276" w:lineRule="auto"/>
        <w:rPr>
          <w:rFonts w:ascii="GHEA Grapalat" w:hAnsi="GHEA Grapalat" w:cs="Sylfaen"/>
          <w:b/>
          <w:bCs/>
          <w:u w:val="single"/>
          <w:lang w:val="af-ZA"/>
        </w:rPr>
      </w:pPr>
    </w:p>
    <w:p w:rsidR="001A3A4E" w:rsidRDefault="001A3A4E" w:rsidP="00733B5D">
      <w:pPr>
        <w:spacing w:line="276" w:lineRule="auto"/>
        <w:rPr>
          <w:rFonts w:ascii="GHEA Grapalat" w:hAnsi="GHEA Grapalat" w:cs="Sylfaen"/>
          <w:b/>
          <w:bCs/>
          <w:u w:val="single"/>
          <w:lang w:val="af-ZA"/>
        </w:rPr>
      </w:pPr>
    </w:p>
    <w:p w:rsidR="001A3A4E" w:rsidRDefault="001A3A4E" w:rsidP="00733B5D">
      <w:pPr>
        <w:spacing w:line="276" w:lineRule="auto"/>
        <w:rPr>
          <w:rFonts w:ascii="GHEA Grapalat" w:hAnsi="GHEA Grapalat" w:cs="Sylfaen"/>
          <w:b/>
          <w:bCs/>
          <w:u w:val="single"/>
          <w:lang w:val="af-ZA"/>
        </w:rPr>
      </w:pPr>
    </w:p>
    <w:p w:rsidR="001A3A4E" w:rsidRDefault="001A3A4E" w:rsidP="00733B5D">
      <w:pPr>
        <w:spacing w:line="276" w:lineRule="auto"/>
        <w:rPr>
          <w:rFonts w:ascii="GHEA Grapalat" w:hAnsi="GHEA Grapalat" w:cs="Sylfaen"/>
          <w:b/>
          <w:bCs/>
          <w:u w:val="single"/>
          <w:lang w:val="af-ZA"/>
        </w:rPr>
      </w:pPr>
    </w:p>
    <w:p w:rsidR="001A3A4E" w:rsidRPr="001A3A4E" w:rsidRDefault="001A3A4E" w:rsidP="00733B5D">
      <w:pPr>
        <w:spacing w:line="276" w:lineRule="auto"/>
        <w:rPr>
          <w:rFonts w:ascii="GHEA Grapalat" w:hAnsi="GHEA Grapalat" w:cs="Sylfaen"/>
          <w:b/>
          <w:bCs/>
          <w:u w:val="single"/>
          <w:lang w:val="af-ZA"/>
        </w:rPr>
      </w:pPr>
    </w:p>
    <w:p w:rsidR="00FD50C5" w:rsidRPr="001A3A4E" w:rsidRDefault="00B401B4" w:rsidP="00FD50C5">
      <w:pPr>
        <w:spacing w:line="360" w:lineRule="auto"/>
        <w:jc w:val="right"/>
        <w:rPr>
          <w:rFonts w:ascii="GHEA Grapalat" w:hAnsi="GHEA Grapalat"/>
          <w:b/>
          <w:u w:val="single"/>
        </w:rPr>
      </w:pPr>
      <w:hyperlink r:id="rId8" w:history="1">
        <w:r w:rsidR="00FD50C5" w:rsidRPr="001A3A4E">
          <w:rPr>
            <w:rStyle w:val="Hyperlink"/>
            <w:rFonts w:ascii="GHEA Grapalat" w:hAnsi="GHEA Grapalat"/>
            <w:b/>
            <w:bCs/>
            <w:color w:val="auto"/>
          </w:rPr>
          <w:t>01/10.1/878-09</w:t>
        </w:r>
      </w:hyperlink>
      <w:r w:rsidR="00FD50C5" w:rsidRPr="001A3A4E">
        <w:rPr>
          <w:rFonts w:ascii="GHEA Grapalat" w:hAnsi="GHEA Grapalat"/>
          <w:b/>
          <w:u w:val="single"/>
        </w:rPr>
        <w:t xml:space="preserve"> </w:t>
      </w:r>
    </w:p>
    <w:p w:rsidR="00FD50C5" w:rsidRPr="001A3A4E" w:rsidRDefault="00FD50C5" w:rsidP="00FD50C5">
      <w:pPr>
        <w:spacing w:line="360" w:lineRule="auto"/>
        <w:jc w:val="right"/>
        <w:rPr>
          <w:rFonts w:ascii="GHEA Grapalat" w:hAnsi="GHEA Grapalat"/>
          <w:b/>
          <w:u w:val="single"/>
          <w:lang w:val="af-ZA"/>
        </w:rPr>
      </w:pPr>
      <w:r w:rsidRPr="001A3A4E">
        <w:rPr>
          <w:rFonts w:ascii="GHEA Grapalat" w:hAnsi="GHEA Grapalat"/>
          <w:b/>
          <w:u w:val="single"/>
        </w:rPr>
        <w:t>2009-01-22</w:t>
      </w:r>
    </w:p>
    <w:p w:rsidR="00FD50C5" w:rsidRPr="00AD6E31" w:rsidRDefault="00FD50C5" w:rsidP="00FD50C5">
      <w:pPr>
        <w:spacing w:line="360" w:lineRule="auto"/>
        <w:jc w:val="right"/>
        <w:rPr>
          <w:rFonts w:ascii="GHEA Grapalat" w:hAnsi="GHEA Grapalat"/>
          <w:lang w:val="af-ZA"/>
        </w:rPr>
      </w:pPr>
    </w:p>
    <w:p w:rsidR="00FD50C5" w:rsidRPr="00AD6E31" w:rsidRDefault="00FD50C5" w:rsidP="00FD50C5">
      <w:pPr>
        <w:spacing w:line="360" w:lineRule="auto"/>
        <w:jc w:val="right"/>
        <w:rPr>
          <w:rFonts w:ascii="GHEA Grapalat" w:hAnsi="GHEA Grapalat"/>
          <w:lang w:val="af-ZA"/>
        </w:rPr>
      </w:pPr>
    </w:p>
    <w:p w:rsidR="00AD6E31" w:rsidRPr="00AD6E31" w:rsidRDefault="00AD6E31" w:rsidP="00AD6E31">
      <w:pPr>
        <w:spacing w:line="360" w:lineRule="auto"/>
        <w:jc w:val="right"/>
        <w:rPr>
          <w:rFonts w:ascii="GHEA Grapalat" w:hAnsi="GHEA Grapalat"/>
          <w:lang w:val="af-ZA"/>
        </w:rPr>
      </w:pPr>
      <w:r w:rsidRPr="00AD6E31">
        <w:rPr>
          <w:rFonts w:ascii="GHEA Grapalat" w:hAnsi="GHEA Grapalat"/>
          <w:lang w:val="af-ZA"/>
        </w:rPr>
        <w:t>ՀԱՅԱՍՏԱՆԻ ՀԱՆՐԱՊԵՏՈՒԹՅԱՆ</w:t>
      </w:r>
    </w:p>
    <w:p w:rsidR="00AD6E31" w:rsidRPr="00AD6E31" w:rsidRDefault="00AD6E31" w:rsidP="00AD6E31">
      <w:pPr>
        <w:spacing w:line="360" w:lineRule="auto"/>
        <w:jc w:val="right"/>
        <w:rPr>
          <w:rFonts w:ascii="GHEA Grapalat" w:hAnsi="GHEA Grapalat"/>
          <w:lang w:val="af-ZA"/>
        </w:rPr>
      </w:pPr>
      <w:r w:rsidRPr="00AD6E31">
        <w:rPr>
          <w:rFonts w:ascii="GHEA Grapalat" w:hAnsi="GHEA Grapalat"/>
          <w:lang w:val="af-ZA"/>
        </w:rPr>
        <w:t>ԱԶԳԱՅԻՆ    ԺՈՂՈՎԻ   ՆԱԽԱԳԱՀ</w:t>
      </w:r>
    </w:p>
    <w:p w:rsidR="00AD6E31" w:rsidRPr="00AD6E31" w:rsidRDefault="00AD6E31" w:rsidP="00AD6E31">
      <w:pPr>
        <w:spacing w:line="360" w:lineRule="auto"/>
        <w:jc w:val="right"/>
        <w:rPr>
          <w:rFonts w:ascii="GHEA Grapalat" w:hAnsi="GHEA Grapalat"/>
          <w:lang w:val="af-ZA"/>
        </w:rPr>
      </w:pPr>
      <w:r w:rsidRPr="00AD6E31">
        <w:rPr>
          <w:rFonts w:ascii="GHEA Grapalat" w:hAnsi="GHEA Grapalat"/>
          <w:lang w:val="af-ZA"/>
        </w:rPr>
        <w:t>պարոն  ՀՈՎԻԿ ԱԲՐԱՀԱՄՅԱՆԻՆ</w:t>
      </w:r>
    </w:p>
    <w:p w:rsidR="00AD6E31" w:rsidRPr="00AD6E31" w:rsidRDefault="00AD6E31" w:rsidP="00AD6E31">
      <w:pPr>
        <w:spacing w:line="360" w:lineRule="auto"/>
        <w:jc w:val="right"/>
        <w:rPr>
          <w:rFonts w:ascii="GHEA Grapalat" w:hAnsi="GHEA Grapalat"/>
          <w:lang w:val="af-ZA"/>
        </w:rPr>
      </w:pPr>
    </w:p>
    <w:p w:rsidR="00AD6E31" w:rsidRPr="00AD6E31" w:rsidRDefault="00AD6E31" w:rsidP="00AD6E31">
      <w:pPr>
        <w:spacing w:line="360" w:lineRule="auto"/>
        <w:rPr>
          <w:rFonts w:ascii="GHEA Grapalat" w:hAnsi="GHEA Grapalat"/>
          <w:lang w:val="af-ZA"/>
        </w:rPr>
      </w:pPr>
    </w:p>
    <w:p w:rsidR="00AD6E31" w:rsidRPr="00AD6E31" w:rsidRDefault="00AD6E31" w:rsidP="00AD6E31">
      <w:pPr>
        <w:spacing w:line="360" w:lineRule="auto"/>
        <w:rPr>
          <w:rFonts w:ascii="GHEA Grapalat" w:hAnsi="GHEA Grapalat"/>
          <w:lang w:val="af-ZA"/>
        </w:rPr>
      </w:pPr>
    </w:p>
    <w:p w:rsidR="00FD50C5" w:rsidRPr="00AD6E31" w:rsidRDefault="00AD6E31" w:rsidP="00AD6E31">
      <w:pPr>
        <w:spacing w:line="360" w:lineRule="auto"/>
        <w:jc w:val="center"/>
        <w:rPr>
          <w:rFonts w:ascii="GHEA Grapalat" w:hAnsi="GHEA Grapalat"/>
          <w:lang w:val="af-ZA"/>
        </w:rPr>
      </w:pPr>
      <w:r w:rsidRPr="00AD6E31">
        <w:rPr>
          <w:rFonts w:ascii="GHEA Grapalat" w:hAnsi="GHEA Grapalat"/>
          <w:lang w:val="af-ZA"/>
        </w:rPr>
        <w:t>Հար</w:t>
      </w:r>
      <w:r>
        <w:rPr>
          <w:rFonts w:ascii="GHEA Grapalat" w:hAnsi="GHEA Grapalat"/>
          <w:lang w:val="af-ZA"/>
        </w:rPr>
        <w:t>գ</w:t>
      </w:r>
      <w:r w:rsidRPr="00AD6E31">
        <w:rPr>
          <w:rFonts w:ascii="GHEA Grapalat" w:hAnsi="GHEA Grapalat"/>
          <w:lang w:val="af-ZA"/>
        </w:rPr>
        <w:t>ելի պարոն Աբրահամյան</w:t>
      </w:r>
    </w:p>
    <w:p w:rsidR="00AD6E31" w:rsidRPr="00AD6E31" w:rsidRDefault="00AD6E31" w:rsidP="00AD6E31">
      <w:pPr>
        <w:spacing w:line="360" w:lineRule="auto"/>
        <w:jc w:val="center"/>
        <w:rPr>
          <w:rFonts w:ascii="GHEA Grapalat" w:eastAsia="Times New Roman" w:hAnsi="GHEA Grapalat" w:cs="Times New Roman"/>
          <w:color w:val="000000"/>
          <w:kern w:val="22"/>
          <w:lang w:val="af-ZA" w:eastAsia="ru-RU" w:bidi="ar-SA"/>
        </w:rPr>
      </w:pPr>
    </w:p>
    <w:p w:rsidR="00AD6E31" w:rsidRPr="00AD6E31" w:rsidRDefault="00AD6E31" w:rsidP="00AD6E31">
      <w:pPr>
        <w:spacing w:line="360" w:lineRule="auto"/>
        <w:rPr>
          <w:rFonts w:ascii="GHEA Grapalat" w:eastAsia="Times New Roman" w:hAnsi="GHEA Grapalat" w:cs="Times New Roman"/>
          <w:color w:val="000000"/>
          <w:kern w:val="22"/>
          <w:lang w:val="af-ZA" w:eastAsia="ru-RU" w:bidi="ar-SA"/>
        </w:rPr>
      </w:pPr>
    </w:p>
    <w:p w:rsidR="00AD6E31" w:rsidRPr="00AD6E31" w:rsidRDefault="00AD6E31" w:rsidP="00AD6E31">
      <w:pPr>
        <w:spacing w:line="360" w:lineRule="auto"/>
        <w:rPr>
          <w:rFonts w:ascii="GHEA Grapalat" w:eastAsia="Times New Roman" w:hAnsi="GHEA Grapalat" w:cs="Times New Roman"/>
          <w:color w:val="000000"/>
          <w:kern w:val="22"/>
          <w:lang w:val="af-ZA" w:eastAsia="ru-RU" w:bidi="ar-SA"/>
        </w:rPr>
      </w:pP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Ձեզ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ենք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ներկայացնում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Հայաստանի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Հանրապետության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կառավարության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եզրակացությունը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Հայաստանի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Հանրապետության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Ազ</w:t>
      </w:r>
      <w:r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>գ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ային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Ժողովի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պատ</w:t>
      </w:r>
      <w:r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>գ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ամավոր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Լարիսա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Ալավերդյանի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`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օրենսդրական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նախաձեռնության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կար</w:t>
      </w:r>
      <w:r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>գ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ով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ներկայա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>¬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ցրած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ՙՀայաստանի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Հանրապետության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քրեական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դատավարության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օրենս</w:t>
      </w:r>
      <w:r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>գ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րքում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լրացում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կատարելու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մասին՚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Հայաստանի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Հանրապե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>-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տության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օրենքի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նախա</w:t>
      </w:r>
      <w:r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>գ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ծի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վերաբերյալ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>:</w:t>
      </w:r>
    </w:p>
    <w:p w:rsidR="00AD6E31" w:rsidRPr="00AD6E31" w:rsidRDefault="00AD6E31" w:rsidP="00AD6E31">
      <w:pPr>
        <w:spacing w:line="360" w:lineRule="auto"/>
        <w:rPr>
          <w:rFonts w:ascii="GHEA Grapalat" w:eastAsia="Times New Roman" w:hAnsi="GHEA Grapalat" w:cs="Times New Roman"/>
          <w:color w:val="000000"/>
          <w:kern w:val="22"/>
          <w:lang w:val="af-ZA" w:eastAsia="ru-RU" w:bidi="ar-SA"/>
        </w:rPr>
      </w:pPr>
      <w:r w:rsidRPr="00AD6E31">
        <w:rPr>
          <w:rFonts w:ascii="GHEA Grapalat" w:eastAsia="Times New Roman" w:hAnsi="GHEA Grapalat" w:cs="Times New Roman"/>
          <w:color w:val="000000"/>
          <w:kern w:val="22"/>
          <w:lang w:val="af-ZA" w:eastAsia="ru-RU" w:bidi="ar-SA"/>
        </w:rPr>
        <w:t xml:space="preserve">1.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Նախա</w:t>
      </w:r>
      <w:r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>գ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ծով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առաջարկվող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դրույթների</w:t>
      </w:r>
      <w:r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գ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երակշիռ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մասն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արդեն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իսկ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ամրա</w:t>
      </w:r>
      <w:r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>գ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րված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է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Հա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>-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յաստանի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Հանրապետության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քրեական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դատավարության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օրենս</w:t>
      </w:r>
      <w:r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>գ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րքով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: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Պարզապես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դրանք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զե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>-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տեղված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են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տարբեր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հոդվածներում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>:</w:t>
      </w:r>
    </w:p>
    <w:p w:rsidR="00AD6E31" w:rsidRPr="00AD6E31" w:rsidRDefault="00AD6E31" w:rsidP="00AD6E31">
      <w:pPr>
        <w:spacing w:line="360" w:lineRule="auto"/>
        <w:rPr>
          <w:rFonts w:ascii="GHEA Grapalat" w:eastAsia="Times New Roman" w:hAnsi="GHEA Grapalat" w:cs="Times New Roman"/>
          <w:color w:val="000000"/>
          <w:kern w:val="22"/>
          <w:lang w:val="af-ZA" w:eastAsia="ru-RU" w:bidi="ar-SA"/>
        </w:rPr>
      </w:pP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Այսպես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,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համաձայն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նախա</w:t>
      </w:r>
      <w:r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>գ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ծին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կից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ներկայացված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հիմնավորման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`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ՙնրանք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,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որոնք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քրեական</w:t>
      </w:r>
      <w:r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գ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ործ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հարուցվելու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դեպքում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կարող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էին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լինել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տուժող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,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քաղհայցվոր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կամ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դրանց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ներկայացուցիչ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և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որոնք</w:t>
      </w:r>
      <w:r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գ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տնում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են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,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որ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նյութերով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քրեական</w:t>
      </w:r>
      <w:r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գ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ործի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հարուցումը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մերժելու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մասին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որոշմամբ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խախտվել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է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իրենց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իրավունքը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,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փաստորեն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քրեական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դատավարության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185-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րդ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հոդվածի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իմաս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>-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տով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որևէ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իրավունքից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չեն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օ</w:t>
      </w:r>
      <w:r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>գ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տվում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,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թեկուզև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պրակտիկան</w:t>
      </w:r>
      <w:r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գ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նացել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է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այն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ուղղությամբ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,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որ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նյու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>-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թերի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ելքով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անմիջականորեն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շահա</w:t>
      </w:r>
      <w:r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>գ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ր</w:t>
      </w:r>
      <w:r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>գ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ռված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անձինք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այնուամենայնիվ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նման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որոշումները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բողո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>-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քարկում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են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: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Իրականում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ոչ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թե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ձևավորվել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է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բողոքարկման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անհիմն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կամ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ապրիորի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պրակտիկա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,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այլ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դրա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հիմքում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առկա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են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կոնկրետ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օրենսդրական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դրույթներ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: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Այսպես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,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համաձայն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Հայաստանի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lastRenderedPageBreak/>
        <w:t>Հանրապետության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քրեական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դատավարության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օրենս</w:t>
      </w:r>
      <w:r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>գ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րքի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290-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րդ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հոդվածի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1-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ին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մասի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` </w:t>
      </w:r>
      <w:r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«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Հետաքննության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մարմնի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աշխատակցի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,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քննիչի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,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դատախազի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,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օպերատիվ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>-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հետախուզական</w:t>
      </w:r>
      <w:r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գ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ործունեություն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իրականացնող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մարմինների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`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սույն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օրենս</w:t>
      </w:r>
      <w:r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>գ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րքով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նախատեսված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որոշումների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և</w:t>
      </w:r>
      <w:r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գ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ործողությունների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օրինական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և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հիմնավոր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չլինելու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դեմ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բողոքները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դատարան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կարող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են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ներկայացվել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կասկածյալի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,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մեղադրյալի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,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պաշտպանի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,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տուժողի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,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քրեական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դատավարության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մասնակիցների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,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այլ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անձանց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կողմից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,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որոնց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իրավունքները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և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օրինական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շահերը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խախտվել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են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այդ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որոշումներով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և</w:t>
      </w:r>
      <w:r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գ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ործողություններով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,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և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եթե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նրանց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բողոքները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չեն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բավարարվել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դատախազի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կողմից»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: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Նույն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հոդվածի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2-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րդ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մասն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ամրա</w:t>
      </w:r>
      <w:r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>գ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րում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է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. </w:t>
      </w:r>
      <w:r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«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Սույն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հոդվածի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առաջին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մասում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նշված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անձինք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իրավունք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ունեն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նաև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դատարան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բողոքարկել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հանցա</w:t>
      </w:r>
      <w:r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>գ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ործությունների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վերաբերյալ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հաղորդումներն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ընդունելուց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,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քրեական</w:t>
      </w:r>
      <w:r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գ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ործ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հարուցելուց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հետաքննության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մարմնի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,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քննիչի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և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դատախազի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հրաժարվելը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,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ինչպես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նաև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քրեական</w:t>
      </w:r>
      <w:r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գ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ործը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կասեցնելու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,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կարճելու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կամ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քրեական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հետապնդումը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դադարեցնելու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մասին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որոշումները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`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սույն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օրենս</w:t>
      </w:r>
      <w:r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>գ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րքով</w:t>
      </w:r>
      <w:r w:rsidRPr="00AD6E31">
        <w:rPr>
          <w:rFonts w:ascii="GHEA Grapalat" w:eastAsia="Times New Roman" w:hAnsi="GHEA Grapalat" w:cs="Times New Rom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նախատեսված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դեպքերում»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>:</w:t>
      </w:r>
    </w:p>
    <w:p w:rsidR="00AD6E31" w:rsidRPr="00AD6E31" w:rsidRDefault="00AD6E31" w:rsidP="00AD6E31">
      <w:pPr>
        <w:spacing w:line="360" w:lineRule="auto"/>
        <w:rPr>
          <w:rFonts w:ascii="GHEA Grapalat" w:eastAsia="Times New Roman" w:hAnsi="GHEA Grapalat" w:cs="Times New Roman"/>
          <w:color w:val="000000"/>
          <w:kern w:val="22"/>
          <w:lang w:val="af-ZA" w:eastAsia="ru-RU" w:bidi="ar-SA"/>
        </w:rPr>
      </w:pPr>
      <w:r w:rsidRPr="00AD6E31">
        <w:rPr>
          <w:rFonts w:ascii="GHEA Grapalat" w:eastAsia="Times New Roman" w:hAnsi="GHEA Grapalat" w:cs="Times New Roman"/>
          <w:color w:val="000000"/>
          <w:kern w:val="22"/>
          <w:lang w:val="af-ZA" w:eastAsia="ru-RU" w:bidi="ar-SA"/>
        </w:rPr>
        <w:tab/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Ի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դեպ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,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հաղորդում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ներկայացնող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ֆիզիկական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կամ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իրավաբանական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անձը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,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համաձայն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Հայաստանի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Հանրապետության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քրեական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դատավարության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օրենս</w:t>
      </w:r>
      <w:r w:rsidR="00E64DFC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>գ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րքի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263-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րդ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հոդվածի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,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կա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>-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րող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է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բողոքարկել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ոչ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միայն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մերժման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որոշումը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,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այլև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քրեական</w:t>
      </w:r>
      <w:r w:rsidR="00E64DFC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գ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ործով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վարույթը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կարճելու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կամ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քրեական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հետապնդումը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դադարեցնելու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մասին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որոշումը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>:</w:t>
      </w:r>
    </w:p>
    <w:p w:rsidR="00AD6E31" w:rsidRPr="00AD6E31" w:rsidRDefault="00AD6E31" w:rsidP="00AD6E31">
      <w:pPr>
        <w:spacing w:line="360" w:lineRule="auto"/>
        <w:rPr>
          <w:rFonts w:ascii="GHEA Grapalat" w:eastAsia="Times New Roman" w:hAnsi="GHEA Grapalat" w:cs="Times New Roman"/>
          <w:color w:val="000000"/>
          <w:kern w:val="22"/>
          <w:lang w:val="af-ZA" w:eastAsia="ru-RU" w:bidi="ar-SA"/>
        </w:rPr>
      </w:pPr>
      <w:r w:rsidRPr="00AD6E31">
        <w:rPr>
          <w:rFonts w:ascii="GHEA Grapalat" w:eastAsia="Times New Roman" w:hAnsi="GHEA Grapalat" w:cs="Times New Roman"/>
          <w:color w:val="000000"/>
          <w:kern w:val="22"/>
          <w:lang w:val="af-ZA" w:eastAsia="ru-RU" w:bidi="ar-SA"/>
        </w:rPr>
        <w:tab/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Այսպիսով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,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հաղորդում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տված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անձի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իրավունքները</w:t>
      </w:r>
      <w:r w:rsidR="00E64DFC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գ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ործող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օրենսդրությամբ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ամենևին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սահմանափակված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չեն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միայն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մերժման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որոշման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պատճենը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հանձնելով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>:</w:t>
      </w:r>
    </w:p>
    <w:p w:rsidR="00AD6E31" w:rsidRPr="00AD6E31" w:rsidRDefault="00AD6E31" w:rsidP="00AD6E31">
      <w:pPr>
        <w:spacing w:line="360" w:lineRule="auto"/>
        <w:rPr>
          <w:rFonts w:ascii="GHEA Grapalat" w:eastAsia="Times New Roman" w:hAnsi="GHEA Grapalat" w:cs="Times New Roman"/>
          <w:color w:val="000000"/>
          <w:kern w:val="22"/>
          <w:lang w:val="af-ZA" w:eastAsia="ru-RU" w:bidi="ar-SA"/>
        </w:rPr>
      </w:pPr>
      <w:r w:rsidRPr="00AD6E31">
        <w:rPr>
          <w:rFonts w:ascii="GHEA Grapalat" w:eastAsia="Times New Roman" w:hAnsi="GHEA Grapalat" w:cs="Times New Roman"/>
          <w:color w:val="000000"/>
          <w:kern w:val="22"/>
          <w:lang w:val="af-ZA" w:eastAsia="ru-RU" w:bidi="ar-SA"/>
        </w:rPr>
        <w:tab/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Ինչ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վերաբերում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է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նյութերին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ծանոթանալուն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,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ապա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այդ</w:t>
      </w:r>
      <w:r w:rsidR="00E64DFC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գ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ործնթացը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ևս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կար</w:t>
      </w:r>
      <w:r w:rsidR="00E64DFC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>գ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ավորված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է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օրենս</w:t>
      </w:r>
      <w:r w:rsidR="00E64DFC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>գ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րքի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59-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րդ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>, 61-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րդ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և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այլ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հոդվածներով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>:</w:t>
      </w:r>
    </w:p>
    <w:p w:rsidR="00AD6E31" w:rsidRPr="00AD6E31" w:rsidRDefault="00AD6E31" w:rsidP="00AD6E31">
      <w:pPr>
        <w:spacing w:line="360" w:lineRule="auto"/>
        <w:rPr>
          <w:rFonts w:ascii="GHEA Grapalat" w:eastAsia="Times New Roman" w:hAnsi="GHEA Grapalat" w:cs="Times New Roman"/>
          <w:color w:val="000000"/>
          <w:kern w:val="22"/>
          <w:lang w:val="af-ZA" w:eastAsia="ru-RU" w:bidi="ar-SA"/>
        </w:rPr>
      </w:pPr>
      <w:r w:rsidRPr="00AD6E31">
        <w:rPr>
          <w:rFonts w:ascii="GHEA Grapalat" w:eastAsia="Times New Roman" w:hAnsi="GHEA Grapalat" w:cs="Times New Roman"/>
          <w:color w:val="000000"/>
          <w:kern w:val="22"/>
          <w:lang w:val="af-ZA" w:eastAsia="ru-RU" w:bidi="ar-SA"/>
        </w:rPr>
        <w:tab/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Հարկ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է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նկատի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ունենալ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,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որ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նյութերի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նախապատրաստման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փուլն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ընդհանրապես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համարվում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է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ոչ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իրավաչափ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ինստիտուտ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,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և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դատաիրավական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բարեփոխումների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շրջանակներում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ստեղծված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միջ</w:t>
      </w:r>
      <w:r w:rsidR="00E64DFC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>գ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երատեսչական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հանձնախմբի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կողմից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ներկայումս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մշակված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նախա</w:t>
      </w:r>
      <w:r w:rsidR="00E64DFC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>գ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ծով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այդ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ինստիտուտն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ընդհանրապես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վերացվում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է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: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Ըստ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սահմանված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ժամանակացույցի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`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նախա</w:t>
      </w:r>
      <w:r w:rsidR="00E64DFC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>գ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իծը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քննարկման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կդրվի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սույն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թվականի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մայիսի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1-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ից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: </w:t>
      </w:r>
    </w:p>
    <w:p w:rsidR="00AD6E31" w:rsidRPr="00AD6E31" w:rsidRDefault="00AD6E31" w:rsidP="00AD6E31">
      <w:pPr>
        <w:spacing w:line="360" w:lineRule="auto"/>
        <w:rPr>
          <w:rFonts w:ascii="GHEA Grapalat" w:eastAsia="Times New Roman" w:hAnsi="GHEA Grapalat" w:cs="Times New Roman"/>
          <w:color w:val="000000"/>
          <w:kern w:val="22"/>
          <w:lang w:val="af-ZA" w:eastAsia="ru-RU" w:bidi="ar-SA"/>
        </w:rPr>
      </w:pP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Վերջին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հաշվով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,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քրեական</w:t>
      </w:r>
      <w:r w:rsidR="00E64DFC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գ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ործ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հարուցելը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(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իսկ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այդպիսի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ինստիտուտ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նախատեսված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չէ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որևէ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իրավական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համակար</w:t>
      </w:r>
      <w:r w:rsidR="00E64DFC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>գ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ով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,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բացառությամբ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ԱՊՀ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առանձին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երկրների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,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որոնք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դեռ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պահպա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>-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նում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են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խորհրդային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իրավական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համակար</w:t>
      </w:r>
      <w:r w:rsidR="00E64DFC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>գ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ի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տարրերը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)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չպետք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է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դառնա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հայեցողական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որոշ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>-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ման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առարկա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: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Հանցա</w:t>
      </w:r>
      <w:r w:rsidR="00E64DFC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>գ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ործության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մասին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հաղորդումը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համարվելու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է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հիմք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`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քրեական</w:t>
      </w:r>
      <w:r w:rsidR="00E64DFC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գ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ործի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վարույթը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սկսելու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համար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>:</w:t>
      </w:r>
    </w:p>
    <w:p w:rsidR="00AD6E31" w:rsidRPr="00AD6E31" w:rsidRDefault="00AD6E31" w:rsidP="00AD6E31">
      <w:pPr>
        <w:spacing w:line="360" w:lineRule="auto"/>
        <w:rPr>
          <w:rFonts w:ascii="GHEA Grapalat" w:eastAsia="Times New Roman" w:hAnsi="GHEA Grapalat" w:cs="Times New Roman"/>
          <w:color w:val="000000"/>
          <w:kern w:val="22"/>
          <w:lang w:val="af-ZA" w:eastAsia="ru-RU" w:bidi="ar-SA"/>
        </w:rPr>
      </w:pPr>
      <w:r w:rsidRPr="00AD6E31">
        <w:rPr>
          <w:rFonts w:ascii="GHEA Grapalat" w:eastAsia="Times New Roman" w:hAnsi="GHEA Grapalat" w:cs="Times New Roman"/>
          <w:color w:val="000000"/>
          <w:kern w:val="22"/>
          <w:lang w:val="af-ZA" w:eastAsia="ru-RU" w:bidi="ar-SA"/>
        </w:rPr>
        <w:lastRenderedPageBreak/>
        <w:tab/>
        <w:t xml:space="preserve">2.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Նախա</w:t>
      </w:r>
      <w:r w:rsidR="00E64DFC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>գ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ծում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նշված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չէ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,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թե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այն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անձինք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,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որոնց</w:t>
      </w:r>
      <w:r w:rsidR="00E64DFC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գ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ործողությունների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կամ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ան</w:t>
      </w:r>
      <w:r w:rsidR="00E64DFC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>գ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ործության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կապակցությամբ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տրված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է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եղել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հանցա</w:t>
      </w:r>
      <w:r w:rsidR="00E64DFC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>գ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ործության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մասին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հաղորդումը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,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ինչ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կար</w:t>
      </w:r>
      <w:r w:rsidR="00E64DFC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>գ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ով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են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տեղե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>-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կացվելու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քրեական</w:t>
      </w:r>
      <w:r w:rsidR="00E64DFC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գ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ործի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հարուցումը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մերժելու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որոշման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մասին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և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ինչ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ժամկետում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կա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>¬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րող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են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դիմել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որոշման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պատճեն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ստանալու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համար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: </w:t>
      </w:r>
    </w:p>
    <w:p w:rsidR="00AD6E31" w:rsidRPr="00AD6E31" w:rsidRDefault="00AD6E31" w:rsidP="00AD6E31">
      <w:pPr>
        <w:spacing w:line="360" w:lineRule="auto"/>
        <w:rPr>
          <w:rFonts w:ascii="GHEA Grapalat" w:eastAsia="Times New Roman" w:hAnsi="GHEA Grapalat" w:cs="Times New Roman"/>
          <w:color w:val="000000"/>
          <w:kern w:val="22"/>
          <w:lang w:val="af-ZA" w:eastAsia="ru-RU" w:bidi="ar-SA"/>
        </w:rPr>
      </w:pPr>
      <w:r w:rsidRPr="00AD6E31">
        <w:rPr>
          <w:rFonts w:ascii="GHEA Grapalat" w:eastAsia="Times New Roman" w:hAnsi="GHEA Grapalat" w:cs="Times New Roman"/>
          <w:color w:val="000000"/>
          <w:kern w:val="22"/>
          <w:lang w:val="af-ZA" w:eastAsia="ru-RU" w:bidi="ar-SA"/>
        </w:rPr>
        <w:tab/>
        <w:t xml:space="preserve">3.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Հաշվի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առնելով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="00E64DFC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«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Իրավական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ակտերի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="00E64DFC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մասին»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Հայաստանի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Հանրապետության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օրենքի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պահանջները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>`</w:t>
      </w:r>
    </w:p>
    <w:p w:rsidR="00AD6E31" w:rsidRPr="00AD6E31" w:rsidRDefault="00AD6E31" w:rsidP="00AD6E31">
      <w:pPr>
        <w:spacing w:line="360" w:lineRule="auto"/>
        <w:rPr>
          <w:rFonts w:ascii="GHEA Grapalat" w:eastAsia="Times New Roman" w:hAnsi="GHEA Grapalat" w:cs="Times New Roman"/>
          <w:color w:val="000000"/>
          <w:kern w:val="22"/>
          <w:lang w:val="af-ZA" w:eastAsia="ru-RU" w:bidi="ar-SA"/>
        </w:rPr>
      </w:pPr>
      <w:r w:rsidRPr="00AD6E31">
        <w:rPr>
          <w:rFonts w:ascii="GHEA Grapalat" w:eastAsia="Times New Roman" w:hAnsi="GHEA Grapalat" w:cs="Times New Roman"/>
          <w:color w:val="000000"/>
          <w:kern w:val="22"/>
          <w:lang w:val="af-ZA" w:eastAsia="ru-RU" w:bidi="ar-SA"/>
        </w:rPr>
        <w:t xml:space="preserve">1)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նախա</w:t>
      </w:r>
      <w:r w:rsidR="00E64DFC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>գ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ծի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նախաբանն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անհրաժեշտ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է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միացնել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1-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ին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հոդվածին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`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նրանից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հանելով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="00E64DFC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«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Օրենքի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185-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րդ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="00E64DFC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հոդվածի»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բառերը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>.</w:t>
      </w:r>
    </w:p>
    <w:p w:rsidR="00AD6E31" w:rsidRPr="00AD6E31" w:rsidRDefault="00AD6E31" w:rsidP="00AD6E31">
      <w:pPr>
        <w:spacing w:line="360" w:lineRule="auto"/>
        <w:rPr>
          <w:rFonts w:ascii="GHEA Grapalat" w:eastAsia="Times New Roman" w:hAnsi="GHEA Grapalat" w:cs="Times New Roman"/>
          <w:color w:val="000000"/>
          <w:kern w:val="22"/>
          <w:lang w:val="af-ZA" w:eastAsia="ru-RU" w:bidi="ar-SA"/>
        </w:rPr>
      </w:pPr>
      <w:r w:rsidRPr="00AD6E31">
        <w:rPr>
          <w:rFonts w:ascii="GHEA Grapalat" w:eastAsia="Times New Roman" w:hAnsi="GHEA Grapalat" w:cs="Times New Roman"/>
          <w:color w:val="000000"/>
          <w:kern w:val="22"/>
          <w:lang w:val="af-ZA" w:eastAsia="ru-RU" w:bidi="ar-SA"/>
        </w:rPr>
        <w:t>2) 1-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ին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հոդվածում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անհրաժեշտ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է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>`</w:t>
      </w:r>
    </w:p>
    <w:p w:rsidR="00AD6E31" w:rsidRPr="00AD6E31" w:rsidRDefault="00AD6E31" w:rsidP="00AD6E31">
      <w:pPr>
        <w:spacing w:line="360" w:lineRule="auto"/>
        <w:rPr>
          <w:rFonts w:ascii="GHEA Grapalat" w:eastAsia="Times New Roman" w:hAnsi="GHEA Grapalat" w:cs="Times New Roman"/>
          <w:color w:val="000000"/>
          <w:kern w:val="22"/>
          <w:lang w:val="af-ZA" w:eastAsia="ru-RU" w:bidi="ar-SA"/>
        </w:rPr>
      </w:pP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ա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.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օրենքի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ընդունման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ամիսը</w:t>
      </w:r>
      <w:r w:rsidR="00E64DFC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գ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րել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տառերով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>.</w:t>
      </w:r>
    </w:p>
    <w:p w:rsidR="00AD6E31" w:rsidRPr="00AD6E31" w:rsidRDefault="00AD6E31" w:rsidP="00AD6E31">
      <w:pPr>
        <w:spacing w:line="360" w:lineRule="auto"/>
        <w:rPr>
          <w:rFonts w:ascii="GHEA Grapalat" w:eastAsia="Times New Roman" w:hAnsi="GHEA Grapalat" w:cs="Times New Roman"/>
          <w:color w:val="000000"/>
          <w:kern w:val="22"/>
          <w:lang w:val="af-ZA" w:eastAsia="ru-RU" w:bidi="ar-SA"/>
        </w:rPr>
      </w:pP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բ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. </w:t>
      </w:r>
      <w:r w:rsidR="00E64DFC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«պարբերություններով»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բառը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փոխարինել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="00E64DFC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«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կետերով</w:t>
      </w:r>
      <w:r w:rsidR="00E64DFC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»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բառով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>.</w:t>
      </w:r>
    </w:p>
    <w:p w:rsidR="00AD6E31" w:rsidRPr="00AD6E31" w:rsidRDefault="001A3A4E" w:rsidP="00AD6E31">
      <w:pPr>
        <w:spacing w:line="360" w:lineRule="auto"/>
        <w:rPr>
          <w:rFonts w:ascii="GHEA Grapalat" w:eastAsia="Times New Roman" w:hAnsi="GHEA Grapalat" w:cs="Times New Roman"/>
          <w:color w:val="000000"/>
          <w:kern w:val="22"/>
          <w:lang w:val="af-ZA" w:eastAsia="ru-RU" w:bidi="ar-SA"/>
        </w:rPr>
      </w:pPr>
      <w:r>
        <w:rPr>
          <w:rFonts w:ascii="GHEA Grapalat" w:eastAsia="Times New Roman" w:hAnsi="GHEA Grapalat" w:cs="Times New Roman"/>
          <w:color w:val="000000"/>
          <w:kern w:val="22"/>
          <w:lang w:val="af-ZA" w:eastAsia="ru-RU" w:bidi="ar-SA"/>
        </w:rPr>
        <w:t>գ</w:t>
      </w:r>
      <w:r w:rsidR="00AD6E31" w:rsidRPr="00AD6E31">
        <w:rPr>
          <w:rFonts w:ascii="GHEA Grapalat" w:eastAsia="Times New Roman" w:hAnsi="GHEA Grapalat" w:cs="Times New Roman"/>
          <w:color w:val="000000"/>
          <w:kern w:val="22"/>
          <w:lang w:val="af-ZA" w:eastAsia="ru-RU" w:bidi="ar-SA"/>
        </w:rPr>
        <w:t>. 1-</w:t>
      </w:r>
      <w:r w:rsidR="00AD6E31"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ին</w:t>
      </w:r>
      <w:r w:rsidR="00AD6E31"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="00AD6E31"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մասը</w:t>
      </w:r>
      <w:r w:rsidR="00AD6E31"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="00E64DFC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«գործողությունների»</w:t>
      </w:r>
      <w:r w:rsidR="00AD6E31"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="00AD6E31"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բառից</w:t>
      </w:r>
      <w:r w:rsidR="00AD6E31"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="00AD6E31"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հետո</w:t>
      </w:r>
      <w:r w:rsidR="00AD6E31"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="00AD6E31"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լրացնել</w:t>
      </w:r>
      <w:r w:rsidR="00AD6E31"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="00E64DFC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«</w:t>
      </w:r>
      <w:r w:rsidR="00AD6E31"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կամ</w:t>
      </w:r>
      <w:r w:rsidR="00AD6E31"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="00AD6E31"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ան</w:t>
      </w:r>
      <w:r w:rsidR="00E64DFC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>գ</w:t>
      </w:r>
      <w:r w:rsidR="00E64DFC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ործության»</w:t>
      </w:r>
      <w:r w:rsidR="00AD6E31"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="00AD6E31"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բառերով</w:t>
      </w:r>
      <w:r w:rsidR="00AD6E31"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, </w:t>
      </w:r>
      <w:r w:rsidR="00AD6E31"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իսկ</w:t>
      </w:r>
      <w:r w:rsidR="00AD6E31"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="00E64DFC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«</w:t>
      </w:r>
      <w:r w:rsidR="00AD6E31"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որոշման</w:t>
      </w:r>
      <w:r w:rsidR="00AD6E31"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="00E64DFC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օրինակը»</w:t>
      </w:r>
      <w:r w:rsidR="00AD6E31"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="00AD6E31"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բառերը</w:t>
      </w:r>
      <w:r w:rsidR="00AD6E31"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="00AD6E31"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փոխարինել</w:t>
      </w:r>
      <w:r w:rsidR="00AD6E31"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="00E64DFC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«</w:t>
      </w:r>
      <w:r w:rsidR="00AD6E31"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քրեական</w:t>
      </w:r>
      <w:r w:rsidR="00E64DFC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գ</w:t>
      </w:r>
      <w:r w:rsidR="00AD6E31"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ործի</w:t>
      </w:r>
      <w:r w:rsidR="00AD6E31"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="00AD6E31"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հարուցումը</w:t>
      </w:r>
      <w:r w:rsidR="00AD6E31"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="00AD6E31"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մերժելու</w:t>
      </w:r>
      <w:r w:rsidR="00AD6E31"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="00AD6E31"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մասին</w:t>
      </w:r>
      <w:r w:rsidR="00AD6E31"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="00AD6E31"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որոշման</w:t>
      </w:r>
      <w:r w:rsidR="00AD6E31"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="00E64DFC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պատճեն»</w:t>
      </w:r>
      <w:r w:rsidR="00AD6E31"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="00AD6E31"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բառերով</w:t>
      </w:r>
      <w:r w:rsidR="00AD6E31"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>.</w:t>
      </w:r>
    </w:p>
    <w:p w:rsidR="00AD6E31" w:rsidRPr="00AD6E31" w:rsidRDefault="00AD6E31" w:rsidP="00AD6E31">
      <w:pPr>
        <w:spacing w:line="360" w:lineRule="auto"/>
        <w:rPr>
          <w:rFonts w:ascii="GHEA Grapalat" w:eastAsia="Times New Roman" w:hAnsi="GHEA Grapalat" w:cs="Times New Roman"/>
          <w:color w:val="000000"/>
          <w:kern w:val="22"/>
          <w:lang w:val="af-ZA" w:eastAsia="ru-RU" w:bidi="ar-SA"/>
        </w:rPr>
      </w:pP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դ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>. 2-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րդ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մասում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="00E64DFC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«հաղորդումը»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բառը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փոխարինել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="00E64DFC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«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որոշման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="00E64DFC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պատճենն»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բառերով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>.</w:t>
      </w:r>
    </w:p>
    <w:p w:rsidR="00AD6E31" w:rsidRPr="00AD6E31" w:rsidRDefault="00AD6E31" w:rsidP="00AD6E31">
      <w:pPr>
        <w:spacing w:line="360" w:lineRule="auto"/>
        <w:rPr>
          <w:rFonts w:ascii="GHEA Grapalat" w:eastAsia="Times New Roman" w:hAnsi="GHEA Grapalat" w:cs="Times New Roman"/>
          <w:color w:val="000000"/>
          <w:kern w:val="22"/>
          <w:lang w:val="af-ZA" w:eastAsia="ru-RU" w:bidi="ar-SA"/>
        </w:rPr>
      </w:pPr>
      <w:r w:rsidRPr="00AD6E31">
        <w:rPr>
          <w:rFonts w:ascii="GHEA Grapalat" w:eastAsia="Times New Roman" w:hAnsi="GHEA Grapalat" w:cs="Times New Roman"/>
          <w:color w:val="000000"/>
          <w:kern w:val="22"/>
          <w:lang w:val="af-ZA" w:eastAsia="ru-RU" w:bidi="ar-SA"/>
        </w:rPr>
        <w:t>3) 2-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րդ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հոդվածում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="00E64DFC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«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հրապարակման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="00E64DFC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հաջորդ»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բառերը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փոխարինել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="00E64DFC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«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հրապարակմանը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հա</w:t>
      </w:r>
      <w:r w:rsidR="00E64DFC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ջորդող»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բառերով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>:</w:t>
      </w:r>
    </w:p>
    <w:p w:rsidR="00AD6E31" w:rsidRPr="00AD6E31" w:rsidRDefault="00AD6E31" w:rsidP="00AD6E31">
      <w:pPr>
        <w:spacing w:line="360" w:lineRule="auto"/>
        <w:rPr>
          <w:rFonts w:ascii="GHEA Grapalat" w:eastAsia="Times New Roman" w:hAnsi="GHEA Grapalat" w:cs="Times New Roman"/>
          <w:color w:val="000000"/>
          <w:kern w:val="22"/>
          <w:lang w:val="af-ZA" w:eastAsia="ru-RU" w:bidi="ar-SA"/>
        </w:rPr>
      </w:pP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Ելնելով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շարադրվածից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`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Հայաստանի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Հանրապետության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կառավարությունն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ան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>-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նպատակահարմար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է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համարում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ներկայացված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օրենքի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նախա</w:t>
      </w:r>
      <w:r w:rsidR="00E64DFC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>գ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ծի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ընդունումը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>:</w:t>
      </w:r>
    </w:p>
    <w:p w:rsidR="00AD6E31" w:rsidRPr="00AD6E31" w:rsidRDefault="00AD6E31" w:rsidP="00AD6E31">
      <w:pPr>
        <w:spacing w:line="360" w:lineRule="auto"/>
        <w:rPr>
          <w:rFonts w:ascii="GHEA Grapalat" w:eastAsia="Times New Roman" w:hAnsi="GHEA Grapalat" w:cs="Times New Roman"/>
          <w:color w:val="000000"/>
          <w:kern w:val="22"/>
          <w:lang w:val="af-ZA" w:eastAsia="ru-RU" w:bidi="ar-SA"/>
        </w:rPr>
      </w:pP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Միաժամանակ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հայտնում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ենք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,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որ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ներկայացված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օրենքի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նախա</w:t>
      </w:r>
      <w:r w:rsidR="00E64DFC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>գ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իծը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Հայաստանի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Հանրապետության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Ազ</w:t>
      </w:r>
      <w:r w:rsidR="00E64DFC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>գ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ային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ժողովում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քննարկելիս</w:t>
      </w:r>
      <w:r w:rsidR="00E64DFC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>՝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հարակից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զեկուցմամբ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հանդես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կ</w:t>
      </w:r>
      <w:r w:rsidR="00E64DFC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>գ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ա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Հայաստանի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Հանրապետության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արդարադատության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նախարար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Գևոր</w:t>
      </w:r>
      <w:r w:rsidR="00E64DFC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>գ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Դանիելյանը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>:</w:t>
      </w:r>
    </w:p>
    <w:p w:rsidR="00AD6E31" w:rsidRPr="00AD6E31" w:rsidRDefault="00AD6E31" w:rsidP="00AD6E31">
      <w:pPr>
        <w:spacing w:line="360" w:lineRule="auto"/>
        <w:rPr>
          <w:rFonts w:ascii="GHEA Grapalat" w:eastAsia="Times New Roman" w:hAnsi="GHEA Grapalat" w:cs="Times New Roman"/>
          <w:color w:val="000000"/>
          <w:kern w:val="22"/>
          <w:lang w:val="af-ZA" w:eastAsia="ru-RU" w:bidi="ar-SA"/>
        </w:rPr>
      </w:pPr>
    </w:p>
    <w:p w:rsidR="00AD6E31" w:rsidRPr="00AD6E31" w:rsidRDefault="00AD6E31" w:rsidP="00AD6E31">
      <w:pPr>
        <w:spacing w:line="360" w:lineRule="auto"/>
        <w:rPr>
          <w:rFonts w:ascii="GHEA Grapalat" w:eastAsia="Times New Roman" w:hAnsi="GHEA Grapalat" w:cs="Times New Roman"/>
          <w:color w:val="000000"/>
          <w:kern w:val="22"/>
          <w:lang w:val="af-ZA" w:eastAsia="ru-RU" w:bidi="ar-SA"/>
        </w:rPr>
      </w:pPr>
    </w:p>
    <w:p w:rsidR="00AD6E31" w:rsidRPr="00AD6E31" w:rsidRDefault="00AD6E31" w:rsidP="00AD6E31">
      <w:pPr>
        <w:spacing w:line="360" w:lineRule="auto"/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</w:pP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Հար</w:t>
      </w:r>
      <w:r w:rsidR="00E64DFC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>գ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անքով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>`</w:t>
      </w:r>
    </w:p>
    <w:p w:rsidR="00FD50C5" w:rsidRDefault="00AD6E31" w:rsidP="00AD6E31">
      <w:pPr>
        <w:spacing w:line="360" w:lineRule="auto"/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</w:pPr>
      <w:r w:rsidRPr="00AD6E31">
        <w:rPr>
          <w:rFonts w:ascii="GHEA Grapalat" w:eastAsia="Times New Roman" w:hAnsi="GHEA Grapalat" w:cs="Times New Roman"/>
          <w:color w:val="000000"/>
          <w:kern w:val="22"/>
          <w:lang w:val="af-ZA" w:eastAsia="ru-RU" w:bidi="ar-SA"/>
        </w:rPr>
        <w:tab/>
      </w:r>
      <w:r w:rsidRPr="00AD6E31">
        <w:rPr>
          <w:rFonts w:ascii="GHEA Grapalat" w:eastAsia="Times New Roman" w:hAnsi="GHEA Grapalat" w:cs="Times New Roman"/>
          <w:color w:val="000000"/>
          <w:kern w:val="22"/>
          <w:lang w:val="af-ZA" w:eastAsia="ru-RU" w:bidi="ar-SA"/>
        </w:rPr>
        <w:tab/>
      </w:r>
      <w:r w:rsidRPr="00AD6E31">
        <w:rPr>
          <w:rFonts w:ascii="GHEA Grapalat" w:eastAsia="Times New Roman" w:hAnsi="GHEA Grapalat" w:cs="Times New Roman"/>
          <w:color w:val="000000"/>
          <w:kern w:val="22"/>
          <w:lang w:val="af-ZA" w:eastAsia="ru-RU" w:bidi="ar-SA"/>
        </w:rPr>
        <w:tab/>
      </w:r>
      <w:r w:rsidRPr="00AD6E31">
        <w:rPr>
          <w:rFonts w:ascii="GHEA Grapalat" w:eastAsia="Times New Roman" w:hAnsi="GHEA Grapalat" w:cs="Times New Roman"/>
          <w:color w:val="000000"/>
          <w:kern w:val="22"/>
          <w:lang w:val="af-ZA" w:eastAsia="ru-RU" w:bidi="ar-SA"/>
        </w:rPr>
        <w:tab/>
      </w:r>
      <w:r w:rsidRPr="00AD6E31">
        <w:rPr>
          <w:rFonts w:ascii="GHEA Grapalat" w:eastAsia="Times New Roman" w:hAnsi="GHEA Grapalat" w:cs="Times New Roman"/>
          <w:color w:val="000000"/>
          <w:kern w:val="22"/>
          <w:lang w:val="af-ZA" w:eastAsia="ru-RU" w:bidi="ar-SA"/>
        </w:rPr>
        <w:tab/>
      </w:r>
      <w:r w:rsidRPr="00AD6E31">
        <w:rPr>
          <w:rFonts w:ascii="GHEA Grapalat" w:eastAsia="Times New Roman" w:hAnsi="GHEA Grapalat" w:cs="Times New Roman"/>
          <w:color w:val="000000"/>
          <w:kern w:val="22"/>
          <w:lang w:val="af-ZA" w:eastAsia="ru-RU" w:bidi="ar-SA"/>
        </w:rPr>
        <w:tab/>
      </w:r>
      <w:r w:rsidRPr="00AD6E31">
        <w:rPr>
          <w:rFonts w:ascii="GHEA Grapalat" w:eastAsia="Times New Roman" w:hAnsi="GHEA Grapalat" w:cs="Times New Roman"/>
          <w:color w:val="000000"/>
          <w:kern w:val="22"/>
          <w:lang w:val="af-ZA" w:eastAsia="ru-RU" w:bidi="ar-SA"/>
        </w:rPr>
        <w:tab/>
      </w:r>
      <w:r w:rsidRPr="00AD6E31">
        <w:rPr>
          <w:rFonts w:ascii="GHEA Grapalat" w:eastAsia="Times New Roman" w:hAnsi="GHEA Grapalat" w:cs="Times New Roman"/>
          <w:color w:val="000000"/>
          <w:kern w:val="22"/>
          <w:lang w:val="af-ZA" w:eastAsia="ru-RU" w:bidi="ar-SA"/>
        </w:rPr>
        <w:tab/>
      </w:r>
      <w:r w:rsidRPr="00AD6E31">
        <w:rPr>
          <w:rFonts w:ascii="GHEA Grapalat" w:eastAsia="Times New Roman" w:hAnsi="GHEA Grapalat" w:cs="Times New Roman"/>
          <w:color w:val="000000"/>
          <w:kern w:val="22"/>
          <w:lang w:val="af-ZA" w:eastAsia="ru-RU" w:bidi="ar-SA"/>
        </w:rPr>
        <w:tab/>
        <w:t xml:space="preserve">            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ՏԻԳՐԱՆ</w:t>
      </w:r>
      <w:r w:rsidRPr="00AD6E31">
        <w:rPr>
          <w:rFonts w:ascii="GHEA Grapalat" w:eastAsia="Times New Roman" w:hAnsi="GHEA Grapalat" w:cs="Arial Armenian"/>
          <w:color w:val="000000"/>
          <w:kern w:val="22"/>
          <w:lang w:val="af-ZA" w:eastAsia="ru-RU" w:bidi="ar-SA"/>
        </w:rPr>
        <w:t xml:space="preserve"> </w:t>
      </w:r>
      <w:r w:rsidRPr="00AD6E31"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  <w:t>ՍԱՐԳՍՅԱՆ</w:t>
      </w:r>
    </w:p>
    <w:p w:rsidR="00CF08D2" w:rsidRDefault="00CF08D2" w:rsidP="00AD6E31">
      <w:pPr>
        <w:spacing w:line="360" w:lineRule="auto"/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</w:pPr>
    </w:p>
    <w:p w:rsidR="00050A82" w:rsidRDefault="00050A82" w:rsidP="00AD6E31">
      <w:pPr>
        <w:spacing w:line="360" w:lineRule="auto"/>
        <w:rPr>
          <w:rFonts w:ascii="GHEA Grapalat" w:eastAsia="Times New Roman" w:hAnsi="GHEA Grapalat" w:cs="Sylfaen"/>
          <w:color w:val="000000"/>
          <w:kern w:val="22"/>
          <w:lang w:val="af-ZA" w:eastAsia="ru-RU" w:bidi="ar-SA"/>
        </w:rPr>
      </w:pPr>
    </w:p>
    <w:p w:rsidR="00CF08D2" w:rsidRPr="00CF08D2" w:rsidRDefault="00B401B4" w:rsidP="00CF08D2">
      <w:pPr>
        <w:spacing w:line="360" w:lineRule="auto"/>
        <w:jc w:val="right"/>
        <w:rPr>
          <w:rFonts w:ascii="GHEA Grapalat" w:hAnsi="GHEA Grapalat"/>
          <w:b/>
          <w:u w:val="single"/>
        </w:rPr>
      </w:pPr>
      <w:hyperlink r:id="rId9" w:history="1">
        <w:r w:rsidR="00CF08D2" w:rsidRPr="00CF08D2">
          <w:rPr>
            <w:rStyle w:val="Hyperlink"/>
            <w:rFonts w:ascii="GHEA Grapalat" w:hAnsi="GHEA Grapalat"/>
            <w:b/>
            <w:bCs/>
            <w:color w:val="auto"/>
          </w:rPr>
          <w:t>02/10.4/2823-10</w:t>
        </w:r>
      </w:hyperlink>
      <w:r w:rsidR="00CF08D2" w:rsidRPr="00CF08D2">
        <w:rPr>
          <w:rFonts w:ascii="GHEA Grapalat" w:hAnsi="GHEA Grapalat"/>
          <w:b/>
          <w:u w:val="single"/>
        </w:rPr>
        <w:t xml:space="preserve"> </w:t>
      </w:r>
    </w:p>
    <w:p w:rsidR="00CF08D2" w:rsidRPr="00CF08D2" w:rsidRDefault="00CF08D2" w:rsidP="00CF08D2">
      <w:pPr>
        <w:spacing w:line="360" w:lineRule="auto"/>
        <w:jc w:val="right"/>
        <w:rPr>
          <w:rFonts w:ascii="GHEA Grapalat" w:eastAsia="Times New Roman" w:hAnsi="GHEA Grapalat" w:cs="Sylfaen"/>
          <w:b/>
          <w:kern w:val="22"/>
          <w:u w:val="single"/>
          <w:lang w:val="af-ZA" w:eastAsia="ru-RU" w:bidi="ar-SA"/>
        </w:rPr>
      </w:pPr>
      <w:r w:rsidRPr="00CF08D2">
        <w:rPr>
          <w:rFonts w:ascii="GHEA Grapalat" w:hAnsi="GHEA Grapalat"/>
          <w:b/>
          <w:u w:val="single"/>
        </w:rPr>
        <w:t>2010-03-22</w:t>
      </w:r>
    </w:p>
    <w:p w:rsidR="00CF08D2" w:rsidRPr="00DA491D" w:rsidRDefault="00CF08D2" w:rsidP="00CF08D2">
      <w:pPr>
        <w:spacing w:line="360" w:lineRule="auto"/>
        <w:rPr>
          <w:rFonts w:ascii="Arial Armenian" w:eastAsia="Calibri" w:hAnsi="Arial Armenian" w:cs="Times New Roman"/>
        </w:rPr>
      </w:pPr>
    </w:p>
    <w:p w:rsidR="00CF08D2" w:rsidRPr="00DA491D" w:rsidRDefault="00CF08D2" w:rsidP="00CF08D2">
      <w:pPr>
        <w:spacing w:line="360" w:lineRule="auto"/>
        <w:jc w:val="center"/>
        <w:rPr>
          <w:rFonts w:ascii="Arial Armenian" w:eastAsia="Calibri" w:hAnsi="Arial Armenian" w:cs="Times New Roman"/>
        </w:rPr>
      </w:pPr>
      <w:r w:rsidRPr="00DA491D">
        <w:rPr>
          <w:rFonts w:ascii="Arial Armenian" w:eastAsia="Calibri" w:hAnsi="Arial Armenian" w:cs="Times New Roman"/>
        </w:rPr>
        <w:t xml:space="preserve">                                                </w:t>
      </w:r>
    </w:p>
    <w:p w:rsidR="00CF08D2" w:rsidRPr="00DA491D" w:rsidRDefault="00CF08D2" w:rsidP="00CF08D2">
      <w:pPr>
        <w:spacing w:line="360" w:lineRule="auto"/>
        <w:rPr>
          <w:rFonts w:ascii="Arial Armenian" w:eastAsia="Calibri" w:hAnsi="Arial Armenian" w:cs="Times New Roman"/>
        </w:rPr>
      </w:pPr>
      <w:r w:rsidRPr="00DA491D">
        <w:rPr>
          <w:rFonts w:ascii="Arial Armenian" w:eastAsia="Calibri" w:hAnsi="Arial Armenian" w:cs="Times New Roman"/>
        </w:rPr>
        <w:t xml:space="preserve">                                                              </w:t>
      </w:r>
      <w:r w:rsidR="00050A82">
        <w:rPr>
          <w:rFonts w:ascii="Arial Armenian" w:eastAsia="Calibri" w:hAnsi="Arial Armenian" w:cs="Times New Roman"/>
        </w:rPr>
        <w:tab/>
      </w:r>
      <w:r w:rsidR="00050A82">
        <w:rPr>
          <w:rFonts w:ascii="Arial Armenian" w:eastAsia="Calibri" w:hAnsi="Arial Armenian" w:cs="Times New Roman"/>
        </w:rPr>
        <w:tab/>
      </w:r>
      <w:r w:rsidRPr="00DA491D">
        <w:rPr>
          <w:rFonts w:ascii="Arial Armenian" w:eastAsia="Calibri" w:hAnsi="Arial Armenian" w:cs="Times New Roman"/>
        </w:rPr>
        <w:t>Ð³Û³ëï³ÝÇ Ð³Ýñ³å»ïáõÃÛ³Ý</w:t>
      </w:r>
    </w:p>
    <w:p w:rsidR="00CF08D2" w:rsidRPr="00DA491D" w:rsidRDefault="00CF08D2" w:rsidP="00CF08D2">
      <w:pPr>
        <w:spacing w:line="360" w:lineRule="auto"/>
        <w:jc w:val="center"/>
        <w:rPr>
          <w:rFonts w:ascii="Arial Armenian" w:eastAsia="Calibri" w:hAnsi="Arial Armenian" w:cs="Times New Roman"/>
        </w:rPr>
      </w:pPr>
      <w:r w:rsidRPr="00DA491D">
        <w:rPr>
          <w:rFonts w:ascii="Arial Armenian" w:eastAsia="Calibri" w:hAnsi="Arial Armenian" w:cs="Times New Roman"/>
        </w:rPr>
        <w:t xml:space="preserve">                                                             </w:t>
      </w:r>
      <w:r w:rsidR="00050A82">
        <w:rPr>
          <w:rFonts w:ascii="Arial Armenian" w:eastAsia="Calibri" w:hAnsi="Arial Armenian" w:cs="Times New Roman"/>
        </w:rPr>
        <w:t xml:space="preserve">          </w:t>
      </w:r>
      <w:r w:rsidRPr="00DA491D">
        <w:rPr>
          <w:rFonts w:ascii="Arial Armenian" w:eastAsia="Calibri" w:hAnsi="Arial Armenian" w:cs="Times New Roman"/>
        </w:rPr>
        <w:t xml:space="preserve"> ³½·³ÛÇÝ ÅáÕáíÇ ³ßË³ï³Ï³½ÙÇ Õ»Ï³í³ñ</w:t>
      </w:r>
    </w:p>
    <w:p w:rsidR="00CF08D2" w:rsidRPr="00DA491D" w:rsidRDefault="00CF08D2" w:rsidP="00CF08D2">
      <w:pPr>
        <w:spacing w:line="360" w:lineRule="auto"/>
        <w:jc w:val="center"/>
        <w:rPr>
          <w:rFonts w:ascii="Arial Armenian" w:eastAsia="Calibri" w:hAnsi="Arial Armenian" w:cs="Times New Roman"/>
        </w:rPr>
      </w:pPr>
      <w:r w:rsidRPr="00DA491D">
        <w:rPr>
          <w:rFonts w:ascii="Arial Armenian" w:eastAsia="Calibri" w:hAnsi="Arial Armenian" w:cs="Times New Roman"/>
        </w:rPr>
        <w:t xml:space="preserve">                                       </w:t>
      </w:r>
      <w:r w:rsidR="00050A82">
        <w:rPr>
          <w:rFonts w:ascii="Arial Armenian" w:eastAsia="Calibri" w:hAnsi="Arial Armenian" w:cs="Times New Roman"/>
        </w:rPr>
        <w:t xml:space="preserve">       </w:t>
      </w:r>
      <w:r w:rsidRPr="00DA491D">
        <w:rPr>
          <w:rFonts w:ascii="Arial Armenian" w:eastAsia="Calibri" w:hAnsi="Arial Armenian" w:cs="Times New Roman"/>
        </w:rPr>
        <w:t xml:space="preserve">    å³ñáÝ ¶»Õ³Ù Ô³ñÇµç³ÝÛ³ÝÇÝ</w:t>
      </w:r>
    </w:p>
    <w:p w:rsidR="00CF08D2" w:rsidRPr="00DA491D" w:rsidRDefault="00CF08D2" w:rsidP="00CF08D2">
      <w:pPr>
        <w:spacing w:line="360" w:lineRule="auto"/>
        <w:jc w:val="center"/>
        <w:rPr>
          <w:rFonts w:ascii="Arial Armenian" w:eastAsia="Calibri" w:hAnsi="Arial Armenian" w:cs="Times New Roman"/>
        </w:rPr>
      </w:pPr>
    </w:p>
    <w:p w:rsidR="00CF08D2" w:rsidRPr="00DA491D" w:rsidRDefault="00CF08D2" w:rsidP="00CF08D2">
      <w:pPr>
        <w:spacing w:line="360" w:lineRule="auto"/>
        <w:rPr>
          <w:rFonts w:ascii="Arial Armenian" w:eastAsia="Calibri" w:hAnsi="Arial Armenian" w:cs="Times New Roman"/>
        </w:rPr>
      </w:pPr>
    </w:p>
    <w:p w:rsidR="00CF08D2" w:rsidRPr="00DA491D" w:rsidRDefault="00CF08D2" w:rsidP="00CF08D2">
      <w:pPr>
        <w:spacing w:line="360" w:lineRule="auto"/>
        <w:rPr>
          <w:rFonts w:ascii="Arial Armenian" w:eastAsia="Calibri" w:hAnsi="Arial Armenian" w:cs="Times New Roman"/>
        </w:rPr>
      </w:pPr>
      <w:r w:rsidRPr="00DA491D">
        <w:rPr>
          <w:rFonts w:ascii="Arial Armenian" w:eastAsia="Calibri" w:hAnsi="Arial Armenian" w:cs="Times New Roman"/>
        </w:rPr>
        <w:tab/>
        <w:t>Ð³ñ·»ÉÇ å³ñáÝ Ô³ñÇµç³ÝÛ³Ý</w:t>
      </w:r>
    </w:p>
    <w:p w:rsidR="00CF08D2" w:rsidRPr="00DA491D" w:rsidRDefault="00CF08D2" w:rsidP="00CF08D2">
      <w:pPr>
        <w:spacing w:line="360" w:lineRule="auto"/>
        <w:rPr>
          <w:rFonts w:ascii="Arial Armenian" w:eastAsia="Calibri" w:hAnsi="Arial Armenian" w:cs="Times New Roman"/>
        </w:rPr>
      </w:pPr>
    </w:p>
    <w:p w:rsidR="00CF08D2" w:rsidRPr="00DA491D" w:rsidRDefault="00CF08D2" w:rsidP="00CF08D2">
      <w:pPr>
        <w:spacing w:line="360" w:lineRule="auto"/>
        <w:rPr>
          <w:rFonts w:ascii="Arial Armenian" w:eastAsia="Calibri" w:hAnsi="Arial Armenian" w:cs="Times New Roman"/>
        </w:rPr>
      </w:pPr>
      <w:r w:rsidRPr="00DA491D">
        <w:rPr>
          <w:rFonts w:ascii="Arial Armenian" w:eastAsia="Calibri" w:hAnsi="Arial Armenian" w:cs="Times New Roman"/>
        </w:rPr>
        <w:tab/>
      </w:r>
      <w:r>
        <w:rPr>
          <w:rFonts w:ascii="Arial Armenian" w:eastAsia="Calibri" w:hAnsi="Arial Armenian" w:cs="Times New Roman"/>
        </w:rPr>
        <w:t xml:space="preserve">Ò»½ »Ù Ý»ñÏ³Û³óÝáõÙ Ù»ñ ¹ÇïáÕáõÃÛáõÝÝ»ñÝ áõ ³é³ç³ñÏáõÃÛáõÝÝ»ñÁ </w:t>
      </w:r>
      <w:r w:rsidRPr="00DA491D">
        <w:rPr>
          <w:rFonts w:ascii="Arial Armenian" w:eastAsia="Calibri" w:hAnsi="Arial Armenian" w:cs="Times New Roman"/>
          <w:lang w:val="af-ZA"/>
        </w:rPr>
        <w:t xml:space="preserve">Ð³Û³ëï³ÝÇ Ð³Ýñ³å»ïáõÃÛ³Ý ²½·³ÛÇÝ ÅáÕáíÇ </w:t>
      </w:r>
      <w:r w:rsidRPr="00DA491D">
        <w:rPr>
          <w:rFonts w:ascii="Arial Armenian" w:eastAsia="Calibri" w:hAnsi="Arial Armenian" w:cs="Times New Roman"/>
          <w:bCs/>
          <w:iCs/>
          <w:lang w:val="af-ZA"/>
        </w:rPr>
        <w:t>2010 Ãí³Ï³ÝÇ ÷»ïñí³ñÇ 22-Ç</w:t>
      </w:r>
      <w:r w:rsidRPr="00DA491D">
        <w:rPr>
          <w:rFonts w:ascii="Arial Armenian" w:eastAsia="Calibri" w:hAnsi="Arial Armenian" w:cs="Times New Roman"/>
          <w:lang w:val="af-ZA"/>
        </w:rPr>
        <w:t xml:space="preserve"> ÝÇëïáõÙ ³é³çÇÝ ÁÝÃ»ñóÙ³Ùµ ÁÝ¹áõÝí³Í </w:t>
      </w:r>
      <w:r w:rsidRPr="00DA491D">
        <w:rPr>
          <w:rFonts w:ascii="Arial Armenian" w:eastAsia="Calibri" w:hAnsi="Arial Armenian" w:cs="Times New Roman"/>
          <w:bCs/>
          <w:iCs/>
          <w:lang w:val="af-ZA"/>
        </w:rPr>
        <w:t>§Ð³Û³ëï³ÝÇ Ð³Ýñ³å»ïáõÃÛ³Ý ùñ»³Ï³Ý ¹³ï³í³ñáõÃÛ³Ý ûñ»Ýë·ñùáõÙ Éñ³óáõÙ Ï³ï³ñ»Éáõ Ù³ëÇÝ¦</w:t>
      </w:r>
      <w:r w:rsidRPr="00DA491D">
        <w:rPr>
          <w:rFonts w:ascii="Times Armenian" w:eastAsia="Calibri" w:hAnsi="Times Armenian" w:cs="Times New Roman"/>
          <w:bCs/>
          <w:iCs/>
          <w:lang w:val="af-ZA"/>
        </w:rPr>
        <w:t xml:space="preserve">  </w:t>
      </w:r>
      <w:r w:rsidRPr="00DA491D">
        <w:rPr>
          <w:rFonts w:ascii="Arial Armenian" w:eastAsia="Calibri" w:hAnsi="Arial Armenian" w:cs="Times New Roman"/>
          <w:lang w:val="af-ZA"/>
        </w:rPr>
        <w:t>Ð³Û³ëï³ÝÇ Ð³Ýñ³å»ïáõÃÛ³Ý ûñ»ÝùÇ Ý³Ë³·ÍÇ í»ñ³µ»ñÛ³É</w:t>
      </w:r>
      <w:r w:rsidRPr="00DA491D">
        <w:rPr>
          <w:rFonts w:ascii="Arial Armenian" w:eastAsia="Calibri" w:hAnsi="Arial Armenian" w:cs="Times New Roman"/>
        </w:rPr>
        <w:t>.</w:t>
      </w:r>
    </w:p>
    <w:p w:rsidR="00CF08D2" w:rsidRDefault="00CF08D2" w:rsidP="00CF08D2">
      <w:pPr>
        <w:autoSpaceDE w:val="0"/>
        <w:autoSpaceDN w:val="0"/>
        <w:adjustRightInd w:val="0"/>
        <w:spacing w:line="360" w:lineRule="auto"/>
        <w:ind w:firstLine="720"/>
        <w:rPr>
          <w:rFonts w:ascii="Arial Armenian" w:eastAsia="Calibri" w:hAnsi="Arial Armenian" w:cs="Times New Roman"/>
          <w:lang w:val="af-ZA"/>
        </w:rPr>
      </w:pPr>
      <w:r>
        <w:rPr>
          <w:rFonts w:ascii="Arial Armenian" w:eastAsia="Calibri" w:hAnsi="Arial Armenian" w:cs="Times New Roman"/>
          <w:lang w:val="af-ZA"/>
        </w:rPr>
        <w:t>1. Ü³Ë³·ÍÇ ³é³çÇÝ Ñá¹í³ÍÁ ³ÝÑñ³Å»ßï ¿ ËÙµ³·ñ»É ÝÏ³ïÇ áõÝ»Ý³Éáí Ñ»ï¨Û³ÉÁ.</w:t>
      </w:r>
    </w:p>
    <w:p w:rsidR="00CF08D2" w:rsidRPr="00DA491D" w:rsidRDefault="00CF08D2" w:rsidP="00CF08D2">
      <w:pPr>
        <w:autoSpaceDE w:val="0"/>
        <w:autoSpaceDN w:val="0"/>
        <w:adjustRightInd w:val="0"/>
        <w:spacing w:line="360" w:lineRule="auto"/>
        <w:ind w:firstLine="720"/>
        <w:rPr>
          <w:rFonts w:ascii="Arial Armenian" w:eastAsia="Calibri" w:hAnsi="Arial Armenian" w:cs="Times New Roman"/>
          <w:lang w:val="af-ZA"/>
        </w:rPr>
      </w:pPr>
      <w:r>
        <w:rPr>
          <w:rFonts w:ascii="Arial Armenian" w:eastAsia="Calibri" w:hAnsi="Arial Armenian" w:cs="Times New Roman"/>
          <w:lang w:val="af-ZA"/>
        </w:rPr>
        <w:t xml:space="preserve">1) </w:t>
      </w:r>
      <w:r w:rsidRPr="00DA491D">
        <w:rPr>
          <w:rFonts w:ascii="Arial Armenian" w:eastAsia="Calibri" w:hAnsi="Arial Armenian" w:cs="Times New Roman"/>
          <w:lang w:val="af-ZA"/>
        </w:rPr>
        <w:t xml:space="preserve"> </w:t>
      </w:r>
      <w:r>
        <w:rPr>
          <w:rFonts w:ascii="Arial Armenian" w:eastAsia="Calibri" w:hAnsi="Arial Armenian" w:cs="Times New Roman"/>
          <w:lang w:val="af-ZA"/>
        </w:rPr>
        <w:t>³é³çÇÝ å³ñµ»ñáõÃÛáõÝáõÙ</w:t>
      </w:r>
      <w:r w:rsidRPr="00DA491D">
        <w:rPr>
          <w:rFonts w:ascii="Arial Armenian" w:eastAsia="Calibri" w:hAnsi="Arial Armenian" w:cs="Times New Roman"/>
          <w:lang w:val="af-ZA"/>
        </w:rPr>
        <w:t xml:space="preserve"> ÑÇÙÝ³íáñí³Í ã¿ Ñ³Ýó³·áñÍáõÃÛ³Ý Ù³ëÇÝ Ñ³Õáñ¹áõÙ ïí³Í ýÇ½ÇÏ³Ï³Ý Ï³Ù Çñ³í³µ³Ý³Ï³Ý ³ÝÓÇÝ ³Ýí»ñ³å³Ñáñ»Ý áñáßÙ³Ý å³ï×»ÝÝ ³ÝÑ³å³Õ áõÕ³ñÏ»Éáõ å³ñ³·³ÛáõÙ /¹³ Ý³Ë³ï»ëí³Í ¿ ·áñÍáÕ ûñ»Ýë·ñùÇ 185-ñ¹ Ñá¹í³ÍÇ 2-ñ¹ Ù³ëáí/, ³ÛÝ ³ÝÓ³Ýó, áñáÝó ·</w:t>
      </w:r>
      <w:r>
        <w:rPr>
          <w:rFonts w:ascii="Arial Armenian" w:eastAsia="Calibri" w:hAnsi="Arial Armenian" w:cs="Times New Roman"/>
          <w:lang w:val="af-ZA"/>
        </w:rPr>
        <w:t>áñÍáÕáõÃÛáõÝÝ»ñÇ Ï³å³ÏóáõÃÛ³Ùµ</w:t>
      </w:r>
      <w:r w:rsidRPr="00DA491D">
        <w:rPr>
          <w:rFonts w:ascii="Arial Armenian" w:eastAsia="Calibri" w:hAnsi="Arial Armenian" w:cs="Times New Roman"/>
          <w:lang w:val="af-ZA"/>
        </w:rPr>
        <w:t xml:space="preserve"> ïñí»É</w:t>
      </w:r>
      <w:r>
        <w:rPr>
          <w:rFonts w:ascii="Arial Armenian" w:eastAsia="Calibri" w:hAnsi="Arial Armenian" w:cs="Times New Roman"/>
          <w:lang w:val="af-ZA"/>
        </w:rPr>
        <w:t xml:space="preserve"> ¿</w:t>
      </w:r>
      <w:r w:rsidRPr="00DA491D">
        <w:rPr>
          <w:rFonts w:ascii="Arial Armenian" w:eastAsia="Calibri" w:hAnsi="Arial Armenian" w:cs="Times New Roman"/>
          <w:lang w:val="af-ZA"/>
        </w:rPr>
        <w:t xml:space="preserve"> Ñ³Ýó³·áñÍáõÃÛ³Ý Ù³ëÇÝ Ñ³Õáñ¹áõÙÁ, ëáëÏ í»ñ³å³Ñ»É ùñ»³Ï³Ý ·áñÍÇ Ñ³ñáõóáõÙÁ Ù»ñÅí³Í ÉÇÝ»Éáõ</w:t>
      </w:r>
      <w:r w:rsidRPr="007117DC">
        <w:rPr>
          <w:rFonts w:ascii="Arial Armenian" w:eastAsia="Calibri" w:hAnsi="Arial Armenian" w:cs="Times New Roman"/>
          <w:lang w:val="af-ZA"/>
        </w:rPr>
        <w:t xml:space="preserve"> </w:t>
      </w:r>
      <w:r w:rsidRPr="00DA491D">
        <w:rPr>
          <w:rFonts w:ascii="Arial Armenian" w:eastAsia="Calibri" w:hAnsi="Arial Armenian" w:cs="Times New Roman"/>
          <w:lang w:val="af-ZA"/>
        </w:rPr>
        <w:t xml:space="preserve">Ù³ëÇÝ ï»Õ»Ï³óí³Í ÉÇÝ»Éáõ, </w:t>
      </w:r>
      <w:r>
        <w:rPr>
          <w:rFonts w:ascii="Arial Armenian" w:eastAsia="Calibri" w:hAnsi="Arial Armenian" w:cs="Times New Roman"/>
          <w:lang w:val="af-ZA"/>
        </w:rPr>
        <w:t xml:space="preserve"> </w:t>
      </w:r>
      <w:r w:rsidRPr="00DA491D">
        <w:rPr>
          <w:rFonts w:ascii="Arial Armenian" w:eastAsia="Calibri" w:hAnsi="Arial Armenian" w:cs="Times New Roman"/>
          <w:lang w:val="af-ZA"/>
        </w:rPr>
        <w:t>ÇÝãå»ë Ý³¨</w:t>
      </w:r>
      <w:r>
        <w:rPr>
          <w:rFonts w:ascii="Arial Armenian" w:eastAsia="Calibri" w:hAnsi="Arial Armenian" w:cs="Times New Roman"/>
          <w:lang w:val="af-ZA"/>
        </w:rPr>
        <w:t>,</w:t>
      </w:r>
      <w:r w:rsidRPr="00DA491D">
        <w:rPr>
          <w:rFonts w:ascii="Arial Armenian" w:eastAsia="Calibri" w:hAnsi="Arial Armenian" w:cs="Times New Roman"/>
          <w:lang w:val="af-ZA"/>
        </w:rPr>
        <w:t xml:space="preserve"> ó³ÝÏáõÃÛ³Ý ¹»åùáõÙ</w:t>
      </w:r>
      <w:r>
        <w:rPr>
          <w:rFonts w:ascii="Arial Armenian" w:eastAsia="Calibri" w:hAnsi="Arial Armenian" w:cs="Times New Roman"/>
          <w:lang w:val="af-ZA"/>
        </w:rPr>
        <w:t>,</w:t>
      </w:r>
      <w:r w:rsidRPr="00DA491D">
        <w:rPr>
          <w:rFonts w:ascii="Arial Armenian" w:eastAsia="Calibri" w:hAnsi="Arial Armenian" w:cs="Times New Roman"/>
          <w:lang w:val="af-ZA"/>
        </w:rPr>
        <w:t xml:space="preserve"> ¹ÇÙ»Éáõó Ñ»ïá áñáßÙ³Ý ûñÇÝ³ÏÁ ëï³Ý³Éáõ Çñ³íáõÝù: </w:t>
      </w:r>
    </w:p>
    <w:p w:rsidR="00CF08D2" w:rsidRPr="00DA491D" w:rsidRDefault="00CF08D2" w:rsidP="00CF08D2">
      <w:pPr>
        <w:autoSpaceDE w:val="0"/>
        <w:autoSpaceDN w:val="0"/>
        <w:adjustRightInd w:val="0"/>
        <w:spacing w:line="360" w:lineRule="auto"/>
        <w:rPr>
          <w:rFonts w:ascii="Arial Armenian" w:eastAsia="Calibri" w:hAnsi="Arial Armenian" w:cs="Times New Roman"/>
          <w:lang w:val="af-ZA"/>
        </w:rPr>
      </w:pPr>
      <w:r w:rsidRPr="00DA491D">
        <w:rPr>
          <w:rFonts w:ascii="Arial Armenian" w:eastAsia="Calibri" w:hAnsi="Arial Armenian" w:cs="Times New Roman"/>
          <w:lang w:val="af-ZA"/>
        </w:rPr>
        <w:tab/>
        <w:t>êï³óíáõÙ ¿, áñ ³ÛÝ ³ÝÓÁ, áñÇ ·áñÍáÕáõÃÛáõÝÝ»ñÇ Ï³å³ÏóáõÃÛ³Ùµ ÝÛáõÃ»ñ »Ý Ý³Ë³å³ïñ³ëïí»É, ÇÝãÝ áõÕ»Ïóí»É ¿ Çñ Çñ³íáõÝùÝ»ñÇ áñáß³ÏÇ ë³ÑÙ³Ý³÷³ÏÙ³Ùµ, ûÅïíáõÙ ¿ Çñ Çñ³íáõÝùÝ»ñÇ å³ßïå³ÝáõÃÛ³Ý ³é³í»É ëáõÕ Çñ³í³Ï³Ý ÙÇçáóÝ»ñÇó, ù³Ý ³ÛÝ ³ÝÓÁ, áñÇ Çñ³íáõÝùÝ»ñÁ µ³ó³ñÓ³Ï³å»ë ã»Ý Ë³Ëïí»É /í»ñçÇÝ Ñ³ßíáí, Ñ³Õáñ¹áõÙ Ï³ñáÕ ¿ Ý»ñÏ³Û³óÝ»É ó³ÝÏ³ó³Í ýÇ½ÇÏ³Ï³Ý Ï³Ù Çñ³í³µ³Ý³Ï³Ý ³ÝÓ, áñÇ Çñ³íáõÝùÝ»ñÁ å³ñï³¹Çñ ã¿, áñ Ë³Ëïí³Í ÉÇÝ»Ý ïíÛ³É Ñ³Ýó³·áñÍáõÃÛ³Ùµ/:</w:t>
      </w:r>
    </w:p>
    <w:p w:rsidR="00CF08D2" w:rsidRPr="00DA491D" w:rsidRDefault="00CF08D2" w:rsidP="00CF08D2">
      <w:pPr>
        <w:autoSpaceDE w:val="0"/>
        <w:autoSpaceDN w:val="0"/>
        <w:adjustRightInd w:val="0"/>
        <w:spacing w:line="360" w:lineRule="auto"/>
        <w:rPr>
          <w:rFonts w:ascii="Arial Armenian" w:eastAsia="Calibri" w:hAnsi="Arial Armenian" w:cs="Times New Roman"/>
          <w:lang w:val="af-ZA"/>
        </w:rPr>
      </w:pPr>
      <w:r w:rsidRPr="00DA491D">
        <w:rPr>
          <w:rFonts w:ascii="Arial Armenian" w:eastAsia="Calibri" w:hAnsi="Arial Armenian" w:cs="Times New Roman"/>
          <w:lang w:val="af-ZA"/>
        </w:rPr>
        <w:tab/>
        <w:t>îíÛ³É ¹»åùáõÙ Ñ³ñÏ ¿ å³ñ½³å»ë ³Ùñ³·ñ»É, áñ ÑÇßÛ³É ³ÝÓ³Ýó ¨ë ïñíáõÙ »Ý áñáßÙ³Ý ûñÇÝ³ÏÝ»ñÁ:</w:t>
      </w:r>
    </w:p>
    <w:p w:rsidR="00CF08D2" w:rsidRPr="00DA491D" w:rsidRDefault="00CF08D2" w:rsidP="00CF08D2">
      <w:pPr>
        <w:autoSpaceDE w:val="0"/>
        <w:autoSpaceDN w:val="0"/>
        <w:adjustRightInd w:val="0"/>
        <w:spacing w:line="360" w:lineRule="auto"/>
        <w:ind w:firstLine="720"/>
        <w:rPr>
          <w:rFonts w:ascii="Arial Armenian" w:eastAsia="Calibri" w:hAnsi="Arial Armenian" w:cs="Times New Roman"/>
          <w:lang w:val="af-ZA"/>
        </w:rPr>
      </w:pPr>
      <w:r w:rsidRPr="00DA491D">
        <w:rPr>
          <w:rFonts w:ascii="Arial Armenian" w:eastAsia="Calibri" w:hAnsi="Arial Armenian" w:cs="Times New Roman"/>
          <w:lang w:val="af-ZA"/>
        </w:rPr>
        <w:lastRenderedPageBreak/>
        <w:t>ºñÏñáñ¹ å³ñµ»ñáõÃÛáõÝÁ ¹Çï³ñÏ»É ³é³çÇÝ å³ñµ»ñáõÃÛ³Ý ³éÝãáõÃÛ³Ùµ Ý»ñÏ³Û³óí³Í ÝÏ³ï³éáõÙÝ»ñáí Ñ³Ý¹»ñÓ: Ø³ëÝ³íáñ³å»ë, Ç ï³ñµ»ñáõÃÛáõÝ ³ÛÝ ýÇ½ÇÏ³Ï³Ý Ï³Ù Çñ³í³µ³Ý³Ï³Ý ³ÝÓÇ, áñÇ Çñ³íáõÝùÝ»ñÁ ¨ ³½³ïáõÃÛáõÝÝ»ñÁ Ë³Ëïí»É</w:t>
      </w:r>
      <w:r>
        <w:rPr>
          <w:rFonts w:ascii="Arial Armenian" w:eastAsia="Calibri" w:hAnsi="Arial Armenian" w:cs="Times New Roman"/>
          <w:lang w:val="af-ZA"/>
        </w:rPr>
        <w:t xml:space="preserve"> »Ý</w:t>
      </w:r>
      <w:r w:rsidRPr="00DA491D">
        <w:rPr>
          <w:rFonts w:ascii="Arial Armenian" w:eastAsia="Calibri" w:hAnsi="Arial Armenian" w:cs="Times New Roman"/>
          <w:lang w:val="af-ZA"/>
        </w:rPr>
        <w:t xml:space="preserve"> Ï³Ù Ï³ñáÕ ¿ÇÝ Ë³Ëïí»É Ù»ñÅÙ³Ý áñáßÙ³Ùµ /Ç ¹»å, ë³ ³é³í»É Ñ³Ù³ÑáõÝã Ó¨³Ï»ñåáõÙ ¿, ù³Ý` §Ñ³Õáñ¹Ù³Ý »Éùáí ³ÝÙÇç³Ï³Ýáñ»Ý ß³Ñ³·ñ·éí³Í ýÇ½ÇÏ³Ï³Ý Ï³Ù Çñ³í³µ³Ý³Ï³Ý ³ÝÓÇÝù¦ ³ñï³Ñ³ÛïáõÃÛáõÝÁ/, áñ¨¿ Çñ³í³Ï³Ý ÑÇÙù ãáõÝÇ Ñ³Õáñ¹áõÙ ïí³Í ³ÝÓÇÝ ùñ»³Ï³Ý ·áñÍÇ ÝÛáõÃ»ñÇÝ Í³ÝáÃ³Ý³Éáõ ¨ ¹ñ³ÝÇó ù³Õí³ÍùÝ»ñ Ï³ï³ñ»Éáõ áõ ó³ÝÏ³ó³Í Í³í³Éáí å³ï×»Ý³Ñ³ÝáõÙÝ»ñ ³Ý»Éáõ Çñ³íáõÝù í»ñ³å³Ñ»ÉÁ:</w:t>
      </w:r>
    </w:p>
    <w:p w:rsidR="00CF08D2" w:rsidRPr="00DA491D" w:rsidRDefault="00CF08D2" w:rsidP="00CF08D2">
      <w:pPr>
        <w:autoSpaceDE w:val="0"/>
        <w:autoSpaceDN w:val="0"/>
        <w:adjustRightInd w:val="0"/>
        <w:spacing w:line="360" w:lineRule="auto"/>
        <w:rPr>
          <w:rFonts w:ascii="Arial Armenian" w:eastAsia="Calibri" w:hAnsi="Arial Armenian" w:cs="Times New Roman"/>
          <w:lang w:val="af-ZA"/>
        </w:rPr>
      </w:pPr>
      <w:r w:rsidRPr="00DA491D">
        <w:rPr>
          <w:rFonts w:ascii="Arial Armenian" w:eastAsia="Calibri" w:hAnsi="Arial Armenian" w:cs="Times New Roman"/>
          <w:lang w:val="af-ZA"/>
        </w:rPr>
        <w:tab/>
        <w:t>ì»ñçÇÝ Ñ³ßíáí ³Û¹ ÁÝÃ³ó³Ï³ñ·Á å»ïù ¿ áñáß³ÏÇ Çñ³í³Ï³Ý Ýß³Ý³ÏáõÃÛáõÝ áõÝ»Ý³ ¨ ãí»ñ³ÍíÇ ëáëÏ ã³ñ³ß³ÑáõÙÝ»ñ ÃáõÛÉ ï³Éáõ ³í»Éáñ¹ ëáÕ³ÝóùÇ: Ø³ëÝ³íáñ³å»ë, ÑÇßÛ³É áñáßáõÙÁ Ï³ñáÕ ¿ µáÕáù³ñÏ»É µ³ó³é³å»ë ³ÛÝ ³ÝÓÁ, áñÇ Çñ³íáõÝùÝ»ñÁ ¨ ³½³ïáõÃÛáõÝÝ»ñÁ Ë³Ëïí»É Ï³Ù Ï³ñáÕ ¿ÇÝ Ë³Ëïí»É, ÇëÏ ëáëÏ Ñ³Õáñ¹áõÙ Ý»ñÏ³Û³óÝ»ÉÁ ãÇ Ï³ñáÕ ³ÝÓÇÝ ÇÝùÝ³µ»ñ³µ³ñ ³ñïáÝÛ³É ³ÛÝåÇëÇ Éñ³óáõóÇã Ï³ñ·³íÇ×³Ï ï³É, áñÁ ÏÑ³Ý·»óÝÇ áã ÙÇ³ÛÝ ½áõï Ó¨³Ï³Ý áõ ³ÝÑÇÙÝ ·áñÍÁÝÃ³óÝ»ñÇ, ³ÛÉ¨` Ï¹³éÝ³ ³ÛÉáó  ³ÝÓÝ³Ï³Ý ïíÛ³ÉÝ»ñÇÝ, ³Û¹ ÃíáõÙ` ûñ»Ýùáí å³ßïå³ÝíáÕ ·³ÕïÝÇùÝ»ñÇÝ ³Ý³ñ·»É Çñ³½»Ï ÉÇÝ»Éáõ ³ÝÇñ³í³ã³÷ Çñ³íÇ×³ÏÇ:</w:t>
      </w:r>
    </w:p>
    <w:p w:rsidR="00CF08D2" w:rsidRPr="00DA491D" w:rsidRDefault="00CF08D2" w:rsidP="00CF08D2">
      <w:pPr>
        <w:autoSpaceDE w:val="0"/>
        <w:autoSpaceDN w:val="0"/>
        <w:adjustRightInd w:val="0"/>
        <w:spacing w:line="360" w:lineRule="auto"/>
        <w:rPr>
          <w:rFonts w:ascii="Arial Armenian" w:eastAsia="Calibri" w:hAnsi="Arial Armenian" w:cs="Times New Roman"/>
          <w:lang w:val="af-ZA"/>
        </w:rPr>
      </w:pPr>
      <w:r w:rsidRPr="00DA491D">
        <w:rPr>
          <w:rFonts w:ascii="Arial Armenian" w:eastAsia="Calibri" w:hAnsi="Arial Armenian" w:cs="Times New Roman"/>
          <w:lang w:val="af-ZA"/>
        </w:rPr>
        <w:tab/>
        <w:t>²Ûëå»ë, ûñÇÝ³Ï áñáß³ÏÇ ·áñÍ³ñùÝ»ñÇ í»ñ³µ»ñÛ³É ëå³éÇã ï»Õ»Ï³ïíáõÃÛáõÝ áõÝ»Ý³Éáõ ó³ÝÏáõÃÛáõÝ áõÝ»óáÕ ³ÝÓÁ å³ñ½³å»ë Ï³ñáÕ ¿ ³ÛëáõÑ»ï ¹ÇÙ»É Çñ Ñ³Ù³ñ áñ¨¿ µ³ó³ë³Ï³Ý Çñ³í³Ï³Ý Ñ»ï¨³ÝùÝ»ñ ã³é³ç³óÝáÕ` Ñ³Ýó³·áñÍáõÃÛ³Ý Ù³ëÇÝ Ñ³Õáñ¹áõÙ Ý»ñÏ³Û³óÝ»Éáõ ù³ÛÉÇÝ ¨, Ï³ñ× Å³Ù³Ý³Ï ³Ýó, ³Ý³ñ·»É ëï³Ý³É ó³ÝÏ³ÉÇ ï»Õ»Ï³ïíáõÃÛáõÝÁ: ÜÏ³ï»Ýù, áñ Ñ³Ýó³·áñÍáõÃÛ³Ý Ù³ëÇÝ Ñ³Õáñ¹áõÙÁ ·áñÍÝ³Ï³ÝáõÙ å³ñï³¹Çñ ã¿, áñ áõÕ»ÏóíÇ ÏáÝÏñ»ï Ñ³Ýó³íáñ ³ñ³ñùÝ»ñ ÃáõÛÉ ï³Éáõ Ù³ëÇÝ ïíÛ³ÉÝ»ñ Ý»ñÏ³Û³óÝ»Éáí, áñåÇëÇù Ï»ÕÍ»Éáõ ¹»åùáõÙ, ÇÑ³ñÏ», Ñ³Õáñ¹áõÙ Ý»ñÏ³Û³óñ³Í ³ÝÓÁ Ïíï³Ý·»ñ Çñ»Ý: ¶áñÍÝ³Ï³ÝáõÙ µ³í³Ï³Ý ¿ Ý»ñÏ³Û³óÝ»É å³ñ½³å»ë Ï³ëÏ³ÍÝ»ñáí áõÕ»ÏóíáÕ Ñ³Ýó³·áñÍáõÃÛáõÝ Ï³ï³ñ»Éáõ Ù³ëÇÝ Ñ³Õáñ¹áõÙ, ÇÝãÁ å³ñï³¹Çñ »ÝÃ³Ï³ ¿ ùÝÝ³ñÏÙ³Ý: Ì³Ûñ³Ñ»Õ ¹»åùáõÙ Ï³ñáÕ »Ý Ý»ñÏ³Û³óí»É ³ÛÝåÇëÇ §÷³ëï»ñ¦, áñáÝó` Çñ³Ï³ÝáõÃÛ³ÝÁ Ñ³Ù³å³ï³ëË³Ý»Éáõ Ñ³ñóÁ ³ñ¹»Ý ÏÑ³Ù³ñíÇ ùÝÝáõÃÛ³Ý ËÝ¹ÇñÁ: Æ ¹»å, ³ÛÝ ³ÝÓÁ, áñÇ ·áñÍáÕáõÃÛáõÝÝ»ñÇ ³éÝãáõÃÛ³Ùµ ïñí³Í ¿ »Õ»É Ñ³Õáñ¹áõÙ, Ñ³ïÏ³å»ë å»ïù ¿ ³Ýí»ñ³å³Ñáñ»Ý ûÅïí³Í ÉÇÝÇ áñáßáõÙÁ ëï³Ý³Éáõ ¨ ÝÛáõÃ»ñÇÝ Í³ÝáÃ³Ý³Éáõ Çñ³íáõÝùáí, áñå»ë½Ç Ï³ñáÕ³Ý³ Ñ³ñÏ »Õ³Í ¹»åùáõÙ Çñ Çñ³íáõÝùÝ»ñÁ å³ßïå³ÝÇ Ý³¨ ³ÝÑÇÙÝ Ñ³Õáñ¹áõÙ Ý»ñÏ³Û³óñ³Í ³ÝÓÇó:</w:t>
      </w:r>
    </w:p>
    <w:p w:rsidR="00CF08D2" w:rsidRPr="00DA491D" w:rsidRDefault="00CF08D2" w:rsidP="00CF08D2">
      <w:pPr>
        <w:autoSpaceDE w:val="0"/>
        <w:autoSpaceDN w:val="0"/>
        <w:adjustRightInd w:val="0"/>
        <w:spacing w:line="360" w:lineRule="auto"/>
        <w:rPr>
          <w:rFonts w:ascii="Arial Armenian" w:eastAsia="Calibri" w:hAnsi="Arial Armenian" w:cs="Times New Roman"/>
          <w:lang w:val="af-ZA"/>
        </w:rPr>
      </w:pPr>
      <w:r w:rsidRPr="00DA491D">
        <w:rPr>
          <w:rFonts w:ascii="Arial Armenian" w:eastAsia="Calibri" w:hAnsi="Arial Armenian" w:cs="Times New Roman"/>
          <w:lang w:val="af-ZA"/>
        </w:rPr>
        <w:tab/>
        <w:t xml:space="preserve">²ÛëåÇëáí, ÝÛáõÃ»ñÇÝ Í³ÝáÃ³Ý³Éáõ Çñ³íáõÝùÁ Çñ³í³ã³÷ ¿ í»ñ³å³Ñ»É µ³ó³é³å»ë ³ÛÝ ³ÝÓ³Ýó, áñáÝù Çñ»Ýó Çñ³íáõÝùÝ»ñÇ ¨ ³½³ïáõÃÛáõÝÝ»ñÇ å³ßïå³ÝáõÃÛ³Ý ÑÇÙùáí Çñ³í³ëáõ »Ý µáÕáù³ñÏ»Éáõ Ù»ñÅÙ³Ý áñáßáõÙÁ: </w:t>
      </w:r>
    </w:p>
    <w:p w:rsidR="00CF08D2" w:rsidRPr="00DA491D" w:rsidRDefault="00CF08D2" w:rsidP="00CF08D2">
      <w:pPr>
        <w:autoSpaceDE w:val="0"/>
        <w:autoSpaceDN w:val="0"/>
        <w:adjustRightInd w:val="0"/>
        <w:spacing w:line="360" w:lineRule="auto"/>
        <w:rPr>
          <w:rFonts w:ascii="Arial Armenian" w:eastAsia="Calibri" w:hAnsi="Arial Armenian" w:cs="IRTEK Courier"/>
          <w:lang w:val="af-ZA"/>
        </w:rPr>
      </w:pPr>
      <w:r>
        <w:rPr>
          <w:rFonts w:ascii="Arial Armenian" w:eastAsia="Calibri" w:hAnsi="Arial Armenian" w:cs="Times New Roman"/>
          <w:lang w:val="af-ZA"/>
        </w:rPr>
        <w:tab/>
        <w:t>2) Ð³ßíÇ ³éÝ»Éáí</w:t>
      </w:r>
      <w:r w:rsidRPr="00DA491D">
        <w:rPr>
          <w:rFonts w:ascii="Arial Armenian" w:eastAsia="Calibri" w:hAnsi="Arial Armenian" w:cs="Times New Roman"/>
          <w:bCs/>
          <w:iCs/>
          <w:lang w:val="af-ZA"/>
        </w:rPr>
        <w:t xml:space="preserve"> §Æñ³í³Ï³Ý ³Ïï»ñÇ Ù³ëÇÝ¦ Ð³Û³ëï³ÝÇ Ð³Ýñ³å»ïáõÃÛ³Ý ûñ»ÝùÇ 39-ñ¹ Ñá¹í³ÍÇ 3-ñ¹ Ù³ëÇ å³Ñ³ÝçÝ»ñÁ` </w:t>
      </w:r>
      <w:r w:rsidRPr="00DA491D">
        <w:rPr>
          <w:rFonts w:ascii="Arial Armenian" w:eastAsia="Calibri" w:hAnsi="Arial Armenian" w:cs="IRTEK Courier"/>
          <w:lang w:val="af-ZA"/>
        </w:rPr>
        <w:t xml:space="preserve">ûñ»Ýu·ñùÇ ÉñÇí ³Ýí³ÝáõÙÁ ÑÇß³ï³Ï»ÉÇu ¹ñ³ÝáõÙ Ñ»ï¨Û³É Ñ³çáñ¹³Ï³ÝáõÃÛ³Ùµ Ý»ñ³é»É §Ð³Û³uï³ÝÇ Ð³Ýñ³å»ïáõÃÛ³Ý¦ µ³é»ñÁ, ¹ñ³ </w:t>
      </w:r>
      <w:r w:rsidRPr="00DA491D">
        <w:rPr>
          <w:rFonts w:ascii="Arial Armenian" w:eastAsia="Calibri" w:hAnsi="Arial Armenian" w:cs="IRTEK Courier"/>
          <w:lang w:val="af-ZA"/>
        </w:rPr>
        <w:lastRenderedPageBreak/>
        <w:t xml:space="preserve">ÁÝ¹áõÝÙ³Ý oñÁ ¨ oñ»Ýu·ñùÇ </w:t>
      </w:r>
      <w:r>
        <w:rPr>
          <w:rFonts w:ascii="Arial Armenian" w:eastAsia="Calibri" w:hAnsi="Arial Armenian" w:cs="IRTEK Courier"/>
          <w:lang w:val="af-ZA"/>
        </w:rPr>
        <w:t>í»ñÝ³·ÇñÁ, ³ÛëÇÝùÝ` Ý³Ë³·ÍÇ í»ñá</w:t>
      </w:r>
      <w:r w:rsidRPr="00DA491D">
        <w:rPr>
          <w:rFonts w:ascii="Arial Armenian" w:eastAsia="Calibri" w:hAnsi="Arial Armenian" w:cs="IRTEK Courier"/>
          <w:lang w:val="af-ZA"/>
        </w:rPr>
        <w:t>ÑÇßÛ³É Ñá¹í³ÍÇó ³ÝÑñ³Å»ßï ¿ Ñ³Ý»É §Ðú-248¦ µ³é»ñÁ:</w:t>
      </w:r>
    </w:p>
    <w:p w:rsidR="00CF08D2" w:rsidRPr="00DA491D" w:rsidRDefault="00CF08D2" w:rsidP="00CF08D2">
      <w:pPr>
        <w:autoSpaceDE w:val="0"/>
        <w:autoSpaceDN w:val="0"/>
        <w:adjustRightInd w:val="0"/>
        <w:spacing w:line="360" w:lineRule="auto"/>
        <w:ind w:firstLine="720"/>
        <w:rPr>
          <w:rFonts w:ascii="Arial Armenian" w:eastAsia="Calibri" w:hAnsi="Arial Armenian" w:cs="IRTEK Courier"/>
          <w:lang w:val="af-ZA"/>
        </w:rPr>
      </w:pPr>
      <w:r>
        <w:rPr>
          <w:rFonts w:ascii="Arial Armenian" w:eastAsia="Calibri" w:hAnsi="Arial Armenian" w:cs="Times New Roman"/>
          <w:bCs/>
          <w:iCs/>
          <w:lang w:val="af-ZA"/>
        </w:rPr>
        <w:t>3)</w:t>
      </w:r>
      <w:r w:rsidRPr="00DA491D">
        <w:rPr>
          <w:rFonts w:ascii="Arial Armenian" w:eastAsia="Calibri" w:hAnsi="Arial Armenian" w:cs="Times New Roman"/>
          <w:bCs/>
          <w:iCs/>
          <w:lang w:val="af-ZA"/>
        </w:rPr>
        <w:t xml:space="preserve"> §å³ñµ»ñáõÃÛáõÝÝ»ñáí¦ µ³éÁ ÷áË³ñÇÝ»É §Ï»ï»ñáí¦ µ³éáí, ù³ÝÇ áñ §Æñ³í³Ï³Ý ³Ïï»ñÇ Ù³ëÇÝ¦ Ð³Û³ëï³ÝÇ Ð³Ýñ³å»ïáõÃÛ³Ý ûñ»ÝùÇ 41-ñ¹ Ñá¹í³ÍÇ å³Ñ³ÝçÝ»ñÇ Ñ³Ù³Ó³ÛÝ` </w:t>
      </w:r>
      <w:r w:rsidRPr="00DA491D">
        <w:rPr>
          <w:rFonts w:ascii="Arial Armenian" w:eastAsia="Calibri" w:hAnsi="Arial Armenian" w:cs="IRTEK Courier"/>
          <w:lang w:val="af-ZA"/>
        </w:rPr>
        <w:t>Ñá¹í³ÍÝ»ñÇ Ù³u»ñÁ Ï³ñáÕ »Ý µ³Å³Ýí»É ÙÇ³ÛÝ Ñ³Ù³ñ³Ï³Éí³Í Ï»ï»ñÇ, Ï»ï»ñÁ` ÙÇ³ÛÝ Ñ³Ù³ñ³Ï³Éí³Í »ÝÃ³Ï»ï»ñÇ:</w:t>
      </w:r>
    </w:p>
    <w:p w:rsidR="00CF08D2" w:rsidRPr="00DA491D" w:rsidRDefault="00CF08D2" w:rsidP="00CF08D2">
      <w:pPr>
        <w:autoSpaceDE w:val="0"/>
        <w:autoSpaceDN w:val="0"/>
        <w:adjustRightInd w:val="0"/>
        <w:spacing w:line="360" w:lineRule="auto"/>
        <w:ind w:firstLine="720"/>
        <w:rPr>
          <w:rFonts w:ascii="Arial Armenian" w:eastAsia="Calibri" w:hAnsi="Arial Armenian" w:cs="IRTEK Courier"/>
          <w:lang w:val="af-ZA"/>
        </w:rPr>
      </w:pPr>
      <w:r>
        <w:rPr>
          <w:rFonts w:ascii="Arial Armenian" w:eastAsia="Calibri" w:hAnsi="Arial Armenian" w:cs="Times New Roman"/>
          <w:bCs/>
          <w:iCs/>
          <w:lang w:val="af-ZA"/>
        </w:rPr>
        <w:t>4)</w:t>
      </w:r>
      <w:r w:rsidRPr="00DA491D">
        <w:rPr>
          <w:rFonts w:ascii="Arial Armenian" w:eastAsia="Calibri" w:hAnsi="Arial Armenian" w:cs="Times New Roman"/>
          <w:bCs/>
          <w:iCs/>
          <w:lang w:val="af-ZA"/>
        </w:rPr>
        <w:t xml:space="preserve"> Ñá¹</w:t>
      </w:r>
      <w:r>
        <w:rPr>
          <w:rFonts w:ascii="Arial Armenian" w:eastAsia="Calibri" w:hAnsi="Arial Armenian" w:cs="Times New Roman"/>
          <w:bCs/>
          <w:iCs/>
          <w:lang w:val="af-ZA"/>
        </w:rPr>
        <w:t>í³ÍÁ Ñëï³Ï»óÝ»É, ù³ÝÇ</w:t>
      </w:r>
      <w:r w:rsidRPr="00DA491D">
        <w:rPr>
          <w:rFonts w:ascii="Arial Armenian" w:eastAsia="Calibri" w:hAnsi="Arial Armenian" w:cs="Times New Roman"/>
          <w:bCs/>
          <w:iCs/>
          <w:lang w:val="af-ZA"/>
        </w:rPr>
        <w:t xml:space="preserve"> áñ å³ñ½ ã¿, Ã» áñáßÙ³Ý Ç</w:t>
      </w:r>
      <w:r>
        <w:rPr>
          <w:rFonts w:ascii="Arial Armenian" w:eastAsia="Calibri" w:hAnsi="Arial Armenian" w:cs="Times New Roman"/>
          <w:bCs/>
          <w:iCs/>
          <w:lang w:val="af-ZA"/>
        </w:rPr>
        <w:t>Ýã §ûñÇÝ³ÏÇ¦ Ù³ëÇÝ ¿ ËáëùÁ:</w:t>
      </w:r>
      <w:r w:rsidRPr="00DA491D">
        <w:rPr>
          <w:rFonts w:ascii="Arial Armenian" w:eastAsia="Calibri" w:hAnsi="Arial Armenian" w:cs="Times New Roman"/>
          <w:bCs/>
          <w:iCs/>
          <w:lang w:val="af-ZA"/>
        </w:rPr>
        <w:t xml:space="preserve"> Ð³Û³ëï³ÝÇ Ð³Ýñ³å»ïáõÃÛ³Ý ùñ»³Ï³Ý ¹³ï³í³ñáõÃÛ³Ý ûñ»Ýë·ñùÇ 185-ñ¹ Ñá¹í³ÍÇ Ñ³Ù³Ó³ÛÝ ³ÝÓ³Ýó ïñ³Ù³¹ñíáõÙ ¿ </w:t>
      </w:r>
      <w:r w:rsidRPr="00DA491D">
        <w:rPr>
          <w:rFonts w:ascii="Arial Armenian" w:eastAsia="Calibri" w:hAnsi="Arial Armenian" w:cs="IRTEK Courier"/>
          <w:lang w:val="af-ZA"/>
        </w:rPr>
        <w:t>áñáßÙ³Ý å³ï×»Ý, ³ÛÉ áã Ã» §ûñÇÝ³ÏÁ¦:</w:t>
      </w:r>
    </w:p>
    <w:p w:rsidR="00CF08D2" w:rsidRPr="00DB3CE5" w:rsidRDefault="00CF08D2" w:rsidP="00CF08D2">
      <w:pPr>
        <w:autoSpaceDE w:val="0"/>
        <w:autoSpaceDN w:val="0"/>
        <w:adjustRightInd w:val="0"/>
        <w:spacing w:line="360" w:lineRule="auto"/>
        <w:ind w:firstLine="720"/>
        <w:rPr>
          <w:rFonts w:ascii="Arial Armenian" w:eastAsia="Calibri" w:hAnsi="Arial Armenian" w:cs="Times New Roman"/>
          <w:bCs/>
          <w:iCs/>
          <w:lang w:val="af-ZA"/>
        </w:rPr>
      </w:pPr>
      <w:r>
        <w:rPr>
          <w:rFonts w:ascii="Arial Armenian" w:eastAsia="Calibri" w:hAnsi="Arial Armenian" w:cs="IRTEK Courier"/>
          <w:lang w:val="af-ZA"/>
        </w:rPr>
        <w:t>5</w:t>
      </w:r>
      <w:r>
        <w:rPr>
          <w:rFonts w:ascii="Sylfaen" w:eastAsia="Calibri" w:hAnsi="Sylfaen" w:cs="Sylfaen"/>
          <w:lang w:val="af-ZA"/>
        </w:rPr>
        <w:t>)</w:t>
      </w:r>
      <w:r w:rsidRPr="00DA491D">
        <w:rPr>
          <w:rFonts w:ascii="Arial Armenian" w:eastAsia="Calibri" w:hAnsi="Arial Armenian" w:cs="Times New Roman"/>
          <w:bCs/>
          <w:iCs/>
          <w:lang w:val="af-ZA"/>
        </w:rPr>
        <w:t xml:space="preserve"> §Ù»ñÅ»Éáõ Ù³ëÇÝ Ñ³Õáñ¹áõÙÁ¦ µ³é»ñÁ ÷áË³ñÇÝ»É §Ù»ñÅ»Éáõ Ù³ëÇÝ áñáßÙ³Ý å³ï×»ÝÝ¦ µ³é»ñáí, ù³ÝÇ áñ Ð³Û³ëï³ÝÇ Ð³Ýñ³å»ïáõÃÛ³Ý ùñ»³Ï³Ý ¹³ï³í³ñáõÃÛ³Ý ûñ»Ýë·ñùÇ 185-ñ¹ Ñá¹í³Íáí ËáëùÁ ·ÝáõÙ ¿ §ùñ»³Ï³Ý ·áñÍ Ñ³ñáõó»ÉÁ Ù»ñÅ»Éáõ Ù³ëÇÝ áñáßÙ³Ý å³ï×»Ý¦, ³ÛÉ áã Ã» §Ñ³Õáñ¹áõÙÁ¦ ïñ³Ù³¹ñ»Éáõ Ù³ëÇÝ:</w:t>
      </w:r>
    </w:p>
    <w:p w:rsidR="00CF08D2" w:rsidRPr="00DA491D" w:rsidRDefault="00CF08D2" w:rsidP="00CF08D2">
      <w:pPr>
        <w:autoSpaceDE w:val="0"/>
        <w:autoSpaceDN w:val="0"/>
        <w:adjustRightInd w:val="0"/>
        <w:spacing w:line="360" w:lineRule="auto"/>
        <w:ind w:firstLine="720"/>
        <w:rPr>
          <w:rFonts w:ascii="Arial Armenian" w:eastAsia="Calibri" w:hAnsi="Arial Armenian" w:cs="Times New Roman"/>
          <w:bCs/>
          <w:iCs/>
          <w:lang w:val="af-ZA"/>
        </w:rPr>
      </w:pPr>
      <w:r>
        <w:rPr>
          <w:rFonts w:ascii="Arial Armenian" w:eastAsia="Calibri" w:hAnsi="Arial Armenian" w:cs="Times New Roman"/>
          <w:bCs/>
          <w:iCs/>
          <w:lang w:val="af-ZA"/>
        </w:rPr>
        <w:t>2</w:t>
      </w:r>
      <w:r w:rsidRPr="00DA491D">
        <w:rPr>
          <w:rFonts w:ascii="Arial Armenian" w:eastAsia="Calibri" w:hAnsi="Arial Armenian" w:cs="Times New Roman"/>
          <w:bCs/>
          <w:iCs/>
          <w:lang w:val="af-ZA"/>
        </w:rPr>
        <w:t>. úñ»ÝùÇ Ý³Ë³·ÍÇ 2-ñ¹ Ñá¹í³ÍáõÙ §Ññ³å³ñ³ÏÙ³Ý Ñ³çáñ¹¦ µ³é»ñÁ ÷áË³ñÇÝ»É §</w:t>
      </w:r>
      <w:r w:rsidRPr="00DA491D">
        <w:rPr>
          <w:rFonts w:ascii="Arial Armenian" w:eastAsia="Calibri" w:hAnsi="Arial Armenian" w:cs="IRTEK Courier"/>
          <w:lang w:val="af-ZA"/>
        </w:rPr>
        <w:t xml:space="preserve">Ññ³å³ñ³ÏÙ³ÝÁ Ñ³çáñ¹áÕ¦ µ³é»ñáí` ÝÏ³ïÇ áõÝ»Ý³Éáí </w:t>
      </w:r>
      <w:r w:rsidRPr="00DA491D">
        <w:rPr>
          <w:rFonts w:ascii="Arial Armenian" w:eastAsia="Calibri" w:hAnsi="Arial Armenian" w:cs="Times New Roman"/>
          <w:bCs/>
          <w:iCs/>
          <w:lang w:val="af-ZA"/>
        </w:rPr>
        <w:t>§Æñ³í³Ï³Ý ³Ïï»ñÇ Ù³ëÇÝ¦ Ð³Û³ëï³ÝÇ Ð³Ýñ³å»ïáõÃÛ³Ý ûñ»ÝùÇ 46-ñ¹ Ñá¹í³ÍÇ 2-ñ¹ Ù³ëÇ å³Ñ³ÝçÝ»ñÁ:</w:t>
      </w:r>
    </w:p>
    <w:p w:rsidR="00CF08D2" w:rsidRPr="00DA491D" w:rsidRDefault="00CF08D2" w:rsidP="00CF08D2">
      <w:pPr>
        <w:autoSpaceDE w:val="0"/>
        <w:autoSpaceDN w:val="0"/>
        <w:adjustRightInd w:val="0"/>
        <w:spacing w:line="360" w:lineRule="auto"/>
        <w:ind w:firstLine="720"/>
        <w:rPr>
          <w:rFonts w:ascii="Arial Armenian" w:eastAsia="Calibri" w:hAnsi="Arial Armenian" w:cs="Times New Roman"/>
          <w:bCs/>
          <w:iCs/>
          <w:lang w:val="af-ZA"/>
        </w:rPr>
      </w:pPr>
    </w:p>
    <w:p w:rsidR="00CF08D2" w:rsidRPr="00DA491D" w:rsidRDefault="00CF08D2" w:rsidP="00CF08D2">
      <w:pPr>
        <w:spacing w:line="360" w:lineRule="auto"/>
        <w:rPr>
          <w:rFonts w:ascii="Arial Armenian" w:eastAsia="Calibri" w:hAnsi="Arial Armenian" w:cs="Times New Roman"/>
        </w:rPr>
      </w:pPr>
    </w:p>
    <w:p w:rsidR="00CF08D2" w:rsidRPr="00DA491D" w:rsidRDefault="00CF08D2" w:rsidP="00CF08D2">
      <w:pPr>
        <w:spacing w:line="360" w:lineRule="auto"/>
        <w:ind w:firstLine="720"/>
        <w:rPr>
          <w:rFonts w:ascii="Arial Armenian" w:eastAsia="Calibri" w:hAnsi="Arial Armenian" w:cs="Times New Roman"/>
        </w:rPr>
      </w:pPr>
      <w:r w:rsidRPr="00DA491D">
        <w:rPr>
          <w:rFonts w:ascii="Arial Armenian" w:eastAsia="Calibri" w:hAnsi="Arial Armenian" w:cs="Times New Roman"/>
        </w:rPr>
        <w:t>Ð³ñ·³Ýùáí`</w:t>
      </w:r>
    </w:p>
    <w:p w:rsidR="00CF08D2" w:rsidRPr="00DA491D" w:rsidRDefault="00CF08D2" w:rsidP="00CF08D2">
      <w:pPr>
        <w:spacing w:line="360" w:lineRule="auto"/>
        <w:rPr>
          <w:rFonts w:ascii="Arial Armenian" w:eastAsia="Calibri" w:hAnsi="Arial Armenian" w:cs="Times New Roman"/>
        </w:rPr>
      </w:pPr>
      <w:r w:rsidRPr="00DA491D">
        <w:rPr>
          <w:rFonts w:ascii="Arial Armenian" w:eastAsia="Calibri" w:hAnsi="Arial Armenian" w:cs="Times New Roman"/>
        </w:rPr>
        <w:tab/>
      </w:r>
      <w:r w:rsidRPr="00DA491D">
        <w:rPr>
          <w:rFonts w:ascii="Arial Armenian" w:eastAsia="Calibri" w:hAnsi="Arial Armenian" w:cs="Times New Roman"/>
        </w:rPr>
        <w:tab/>
      </w:r>
      <w:r w:rsidRPr="00DA491D">
        <w:rPr>
          <w:rFonts w:ascii="Arial Armenian" w:eastAsia="Calibri" w:hAnsi="Arial Armenian" w:cs="Times New Roman"/>
        </w:rPr>
        <w:tab/>
      </w:r>
      <w:r w:rsidRPr="00DA491D">
        <w:rPr>
          <w:rFonts w:ascii="Arial Armenian" w:eastAsia="Calibri" w:hAnsi="Arial Armenian" w:cs="Times New Roman"/>
        </w:rPr>
        <w:tab/>
      </w:r>
      <w:r w:rsidRPr="00DA491D">
        <w:rPr>
          <w:rFonts w:ascii="Arial Armenian" w:eastAsia="Calibri" w:hAnsi="Arial Armenian" w:cs="Times New Roman"/>
        </w:rPr>
        <w:tab/>
      </w:r>
      <w:r w:rsidRPr="00DA491D">
        <w:rPr>
          <w:rFonts w:ascii="Arial Armenian" w:eastAsia="Calibri" w:hAnsi="Arial Armenian" w:cs="Times New Roman"/>
        </w:rPr>
        <w:tab/>
      </w:r>
      <w:r w:rsidRPr="00DA491D">
        <w:rPr>
          <w:rFonts w:ascii="Arial Armenian" w:eastAsia="Calibri" w:hAnsi="Arial Armenian" w:cs="Times New Roman"/>
        </w:rPr>
        <w:tab/>
      </w:r>
      <w:r w:rsidRPr="00DA491D">
        <w:rPr>
          <w:rFonts w:ascii="Arial Armenian" w:eastAsia="Calibri" w:hAnsi="Arial Armenian" w:cs="Times New Roman"/>
        </w:rPr>
        <w:tab/>
      </w:r>
      <w:r w:rsidRPr="00DA491D">
        <w:rPr>
          <w:rFonts w:ascii="Arial Armenian" w:eastAsia="Calibri" w:hAnsi="Arial Armenian" w:cs="Times New Roman"/>
        </w:rPr>
        <w:tab/>
      </w:r>
      <w:r w:rsidRPr="00DA491D">
        <w:rPr>
          <w:rFonts w:ascii="Arial Armenian" w:eastAsia="Calibri" w:hAnsi="Arial Armenian" w:cs="Times New Roman"/>
        </w:rPr>
        <w:tab/>
        <w:t xml:space="preserve">            </w:t>
      </w:r>
    </w:p>
    <w:p w:rsidR="00CF08D2" w:rsidRPr="00DB3CE5" w:rsidRDefault="00CF08D2" w:rsidP="00CF08D2">
      <w:pPr>
        <w:spacing w:line="360" w:lineRule="auto"/>
        <w:rPr>
          <w:rFonts w:ascii="Sylfaen" w:eastAsia="Calibri" w:hAnsi="Sylfaen" w:cs="Sylfaen"/>
        </w:rPr>
      </w:pPr>
      <w:r w:rsidRPr="00DA491D">
        <w:rPr>
          <w:rFonts w:ascii="Arial Armenian" w:eastAsia="Calibri" w:hAnsi="Arial Armenian" w:cs="Times New Roman"/>
        </w:rPr>
        <w:t xml:space="preserve">                                                                                                       </w:t>
      </w:r>
      <w:r>
        <w:rPr>
          <w:rFonts w:ascii="Arial Armenian" w:eastAsia="Calibri" w:hAnsi="Arial Armenian" w:cs="Times New Roman"/>
        </w:rPr>
        <w:t>¸³íÇÃ ê³ñ·ëÛ³Ý</w:t>
      </w:r>
    </w:p>
    <w:p w:rsidR="00CF08D2" w:rsidRPr="00DA491D" w:rsidRDefault="00CF08D2" w:rsidP="00CF08D2">
      <w:pPr>
        <w:rPr>
          <w:rFonts w:ascii="Arial Armenian" w:eastAsia="Calibri" w:hAnsi="Arial Armenian" w:cs="Times New Roman"/>
        </w:rPr>
      </w:pPr>
    </w:p>
    <w:p w:rsidR="00CF08D2" w:rsidRPr="00AD6E31" w:rsidRDefault="00CF08D2" w:rsidP="00AD6E31">
      <w:pPr>
        <w:spacing w:line="360" w:lineRule="auto"/>
        <w:rPr>
          <w:rFonts w:ascii="GHEA Grapalat" w:hAnsi="GHEA Grapalat"/>
          <w:lang w:val="fr-CA"/>
        </w:rPr>
      </w:pPr>
    </w:p>
    <w:p w:rsidR="00FD50C5" w:rsidRPr="00AD6E31" w:rsidRDefault="00FD50C5" w:rsidP="00E45D75">
      <w:pPr>
        <w:rPr>
          <w:rFonts w:ascii="GHEA Grapalat" w:hAnsi="GHEA Grapalat" w:cs="Sylfaen"/>
          <w:b/>
          <w:bCs/>
          <w:lang w:val="af-ZA"/>
        </w:rPr>
      </w:pPr>
    </w:p>
    <w:p w:rsidR="00FD50C5" w:rsidRDefault="00FD50C5" w:rsidP="00E45D75">
      <w:pPr>
        <w:rPr>
          <w:rFonts w:ascii="GHEA Grapalat" w:hAnsi="GHEA Grapalat" w:cs="Sylfaen"/>
          <w:b/>
          <w:bCs/>
          <w:lang w:val="af-ZA"/>
        </w:rPr>
      </w:pPr>
    </w:p>
    <w:p w:rsidR="00050A82" w:rsidRDefault="00050A82" w:rsidP="00E45D75">
      <w:pPr>
        <w:rPr>
          <w:rFonts w:ascii="GHEA Grapalat" w:hAnsi="GHEA Grapalat" w:cs="Sylfaen"/>
          <w:b/>
          <w:bCs/>
          <w:lang w:val="af-ZA"/>
        </w:rPr>
      </w:pPr>
    </w:p>
    <w:p w:rsidR="00050A82" w:rsidRDefault="00050A82" w:rsidP="00E45D75">
      <w:pPr>
        <w:rPr>
          <w:rFonts w:ascii="GHEA Grapalat" w:hAnsi="GHEA Grapalat" w:cs="Sylfaen"/>
          <w:b/>
          <w:bCs/>
          <w:lang w:val="af-ZA"/>
        </w:rPr>
      </w:pPr>
    </w:p>
    <w:p w:rsidR="00050A82" w:rsidRDefault="00050A82" w:rsidP="00E45D75">
      <w:pPr>
        <w:rPr>
          <w:rFonts w:ascii="GHEA Grapalat" w:hAnsi="GHEA Grapalat" w:cs="Sylfaen"/>
          <w:b/>
          <w:bCs/>
          <w:lang w:val="af-ZA"/>
        </w:rPr>
      </w:pPr>
    </w:p>
    <w:p w:rsidR="00050A82" w:rsidRDefault="00050A82" w:rsidP="00E45D75">
      <w:pPr>
        <w:rPr>
          <w:rFonts w:ascii="GHEA Grapalat" w:hAnsi="GHEA Grapalat" w:cs="Sylfaen"/>
          <w:b/>
          <w:bCs/>
          <w:lang w:val="af-ZA"/>
        </w:rPr>
      </w:pPr>
    </w:p>
    <w:p w:rsidR="00050A82" w:rsidRDefault="00050A82" w:rsidP="00E45D75">
      <w:pPr>
        <w:rPr>
          <w:rFonts w:ascii="GHEA Grapalat" w:hAnsi="GHEA Grapalat" w:cs="Sylfaen"/>
          <w:b/>
          <w:bCs/>
          <w:lang w:val="af-ZA"/>
        </w:rPr>
      </w:pPr>
    </w:p>
    <w:p w:rsidR="00050A82" w:rsidRDefault="00050A82" w:rsidP="00E45D75">
      <w:pPr>
        <w:rPr>
          <w:rFonts w:ascii="GHEA Grapalat" w:hAnsi="GHEA Grapalat" w:cs="Sylfaen"/>
          <w:b/>
          <w:bCs/>
          <w:lang w:val="af-ZA"/>
        </w:rPr>
      </w:pPr>
    </w:p>
    <w:p w:rsidR="00050A82" w:rsidRPr="00AD6E31" w:rsidRDefault="00050A82" w:rsidP="00E45D75">
      <w:pPr>
        <w:rPr>
          <w:rFonts w:ascii="GHEA Grapalat" w:hAnsi="GHEA Grapalat" w:cs="Sylfaen"/>
          <w:b/>
          <w:bCs/>
          <w:lang w:val="af-ZA"/>
        </w:rPr>
      </w:pPr>
    </w:p>
    <w:p w:rsidR="00E45D75" w:rsidRPr="00BB614D" w:rsidRDefault="00E45D75" w:rsidP="00E45D75">
      <w:pPr>
        <w:spacing w:line="360" w:lineRule="auto"/>
        <w:ind w:firstLine="708"/>
        <w:rPr>
          <w:rFonts w:ascii="GHEA Grapalat" w:hAnsi="GHEA Grapalat" w:cs="IRTEK Courier"/>
          <w:lang w:val="af-ZA"/>
        </w:rPr>
      </w:pPr>
    </w:p>
    <w:p w:rsidR="00AF4F87" w:rsidRPr="00AF4F87" w:rsidRDefault="00AF4F87" w:rsidP="00AF4F87">
      <w:pPr>
        <w:spacing w:after="0"/>
        <w:ind w:firstLine="0"/>
        <w:jc w:val="right"/>
        <w:rPr>
          <w:rFonts w:ascii="GHEA Grapalat" w:eastAsia="Times New Roman" w:hAnsi="GHEA Grapalat" w:cs="Times New Roman"/>
          <w:sz w:val="24"/>
          <w:szCs w:val="24"/>
          <w:lang w:bidi="ar-SA"/>
        </w:rPr>
      </w:pPr>
      <w:r w:rsidRPr="00AF4F87">
        <w:rPr>
          <w:rFonts w:ascii="GHEA Grapalat" w:eastAsia="Times New Roman" w:hAnsi="GHEA Grapalat" w:cs="Times New Roman"/>
          <w:i/>
          <w:iCs/>
          <w:sz w:val="20"/>
          <w:szCs w:val="20"/>
          <w:lang w:bidi="ar-SA"/>
        </w:rPr>
        <w:lastRenderedPageBreak/>
        <w:t>Առաջին ընթերցում</w:t>
      </w:r>
    </w:p>
    <w:p w:rsidR="00AF4F87" w:rsidRPr="00AF4F87" w:rsidRDefault="00AF4F87" w:rsidP="00AF4F87">
      <w:pPr>
        <w:spacing w:after="0"/>
        <w:ind w:firstLine="0"/>
        <w:jc w:val="right"/>
        <w:rPr>
          <w:rFonts w:ascii="GHEA Grapalat" w:eastAsia="Times New Roman" w:hAnsi="GHEA Grapalat" w:cs="Times New Roman"/>
          <w:sz w:val="24"/>
          <w:szCs w:val="24"/>
          <w:lang w:bidi="ar-SA"/>
        </w:rPr>
      </w:pPr>
      <w:r w:rsidRPr="00AF4F87">
        <w:rPr>
          <w:rFonts w:ascii="GHEA Grapalat" w:eastAsia="Times New Roman" w:hAnsi="GHEA Grapalat" w:cs="Times New Roman"/>
          <w:i/>
          <w:iCs/>
          <w:sz w:val="20"/>
          <w:szCs w:val="20"/>
          <w:lang w:bidi="ar-SA"/>
        </w:rPr>
        <w:t>Պ-418-26.12.2008-ՊԻ-010/1</w:t>
      </w:r>
    </w:p>
    <w:p w:rsidR="00AF4F87" w:rsidRPr="00AF4F87" w:rsidRDefault="00AF4F87" w:rsidP="00AF4F87">
      <w:pPr>
        <w:spacing w:before="100" w:beforeAutospacing="1" w:afterAutospacing="1"/>
        <w:ind w:firstLine="0"/>
        <w:jc w:val="center"/>
        <w:outlineLvl w:val="1"/>
        <w:rPr>
          <w:rFonts w:ascii="GHEA Grapalat" w:eastAsia="Times New Roman" w:hAnsi="GHEA Grapalat" w:cs="Times New Roman"/>
          <w:b/>
          <w:bCs/>
          <w:sz w:val="36"/>
          <w:szCs w:val="36"/>
          <w:lang w:bidi="ar-SA"/>
        </w:rPr>
      </w:pPr>
      <w:r w:rsidRPr="00AF4F87">
        <w:rPr>
          <w:rFonts w:ascii="GHEA Grapalat" w:eastAsia="Times New Roman" w:hAnsi="GHEA Grapalat" w:cs="Times New Roman"/>
          <w:b/>
          <w:bCs/>
          <w:sz w:val="24"/>
          <w:szCs w:val="24"/>
          <w:lang w:bidi="ar-SA"/>
        </w:rPr>
        <w:t xml:space="preserve">ՀԱՅԱՍՏԱՆԻ ՀԱՆՐԱՊԵՏՈՒԹՅԱՆ </w:t>
      </w:r>
      <w:r w:rsidRPr="00AF4F87">
        <w:rPr>
          <w:rFonts w:ascii="GHEA Grapalat" w:eastAsia="Times New Roman" w:hAnsi="GHEA Grapalat" w:cs="Times New Roman"/>
          <w:b/>
          <w:bCs/>
          <w:sz w:val="24"/>
          <w:szCs w:val="24"/>
          <w:lang w:bidi="ar-SA"/>
        </w:rPr>
        <w:br/>
        <w:t>ՕՐԵՆՔԸ</w:t>
      </w:r>
    </w:p>
    <w:p w:rsidR="00AF4F87" w:rsidRPr="00AF4F87" w:rsidRDefault="00AF4F87" w:rsidP="00AF4F87">
      <w:pPr>
        <w:spacing w:before="100" w:beforeAutospacing="1" w:afterAutospacing="1"/>
        <w:ind w:firstLine="0"/>
        <w:jc w:val="center"/>
        <w:outlineLvl w:val="2"/>
        <w:rPr>
          <w:rFonts w:ascii="GHEA Grapalat" w:eastAsia="Times New Roman" w:hAnsi="GHEA Grapalat" w:cs="Times New Roman"/>
          <w:b/>
          <w:bCs/>
          <w:sz w:val="27"/>
          <w:szCs w:val="27"/>
          <w:lang w:bidi="ar-SA"/>
        </w:rPr>
      </w:pPr>
      <w:r w:rsidRPr="00AF4F87">
        <w:rPr>
          <w:rFonts w:ascii="GHEA Grapalat" w:eastAsia="Times New Roman" w:hAnsi="GHEA Grapalat" w:cs="Times New Roman"/>
          <w:b/>
          <w:bCs/>
          <w:sz w:val="20"/>
          <w:lang w:bidi="ar-SA"/>
        </w:rPr>
        <w:t>Հայաստանի Հանրապետության քրեական դատավարության օրենսգրքում լրացում կատարելու մասին</w:t>
      </w:r>
    </w:p>
    <w:p w:rsidR="00AF4F87" w:rsidRPr="00AF4F87" w:rsidRDefault="00AF4F87" w:rsidP="00AF4F87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sz w:val="20"/>
          <w:szCs w:val="20"/>
          <w:lang w:bidi="ar-SA"/>
        </w:rPr>
      </w:pPr>
      <w:proofErr w:type="gramStart"/>
      <w:r w:rsidRPr="00AF4F87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bidi="ar-SA"/>
        </w:rPr>
        <w:t>Հոդված 1.</w:t>
      </w:r>
      <w:proofErr w:type="gramEnd"/>
      <w:r w:rsidRPr="00AF4F87">
        <w:rPr>
          <w:rFonts w:ascii="GHEA Grapalat" w:eastAsia="Times New Roman" w:hAnsi="GHEA Grapalat" w:cs="Times New Roman"/>
          <w:b/>
          <w:bCs/>
          <w:sz w:val="20"/>
          <w:szCs w:val="20"/>
          <w:lang w:bidi="ar-SA"/>
        </w:rPr>
        <w:t xml:space="preserve"> </w:t>
      </w:r>
      <w:proofErr w:type="gramStart"/>
      <w:r w:rsidRPr="00AF4F87">
        <w:rPr>
          <w:rFonts w:ascii="GHEA Grapalat" w:eastAsia="Times New Roman" w:hAnsi="GHEA Grapalat" w:cs="Times New Roman"/>
          <w:sz w:val="20"/>
          <w:szCs w:val="20"/>
          <w:lang w:bidi="ar-SA"/>
        </w:rPr>
        <w:t>Հայաստանի Հանրապետության 1998 թվականի հուլիսի 1-ի ՀՕ-248 քրեական դատավարության օրենսգրքի 185-րդ հոդվածի 2-րդ մասը լրացնել հետեւյալ պարբերություններով.</w:t>
      </w:r>
      <w:proofErr w:type="gramEnd"/>
      <w:r w:rsidRPr="00AF4F87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 </w:t>
      </w:r>
    </w:p>
    <w:p w:rsidR="00AF4F87" w:rsidRPr="00AF4F87" w:rsidRDefault="00AF4F87" w:rsidP="00AF4F87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sz w:val="20"/>
          <w:szCs w:val="20"/>
          <w:lang w:bidi="ar-SA"/>
        </w:rPr>
      </w:pPr>
      <w:r w:rsidRPr="00AF4F87">
        <w:rPr>
          <w:rFonts w:ascii="GHEA Grapalat" w:eastAsia="Times New Roman" w:hAnsi="GHEA Grapalat" w:cs="Times New Roman"/>
          <w:sz w:val="20"/>
          <w:szCs w:val="20"/>
          <w:lang w:bidi="ar-SA"/>
        </w:rPr>
        <w:t>«Անձինք, որոնց գործողությունների կապակցությամբ տրված է եղել</w:t>
      </w:r>
      <w:proofErr w:type="gramStart"/>
      <w:r w:rsidRPr="00AF4F87">
        <w:rPr>
          <w:rFonts w:ascii="Courier New" w:eastAsia="Times New Roman" w:hAnsi="Courier New" w:cs="Courier New"/>
          <w:sz w:val="20"/>
          <w:szCs w:val="20"/>
          <w:lang w:bidi="ar-SA"/>
        </w:rPr>
        <w:t> </w:t>
      </w:r>
      <w:r w:rsidRPr="00AF4F87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 հանցագործության</w:t>
      </w:r>
      <w:proofErr w:type="gramEnd"/>
      <w:r w:rsidRPr="00AF4F87">
        <w:rPr>
          <w:rFonts w:ascii="GHEA Grapalat" w:eastAsia="Times New Roman" w:hAnsi="GHEA Grapalat" w:cs="GHEA Grapalat"/>
          <w:sz w:val="20"/>
          <w:szCs w:val="20"/>
          <w:lang w:bidi="ar-SA"/>
        </w:rPr>
        <w:t xml:space="preserve"> մասին հաղորդումը, տեղեկացվում են քրեական գործի հարուցումը մերժված լինելու մաս</w:t>
      </w:r>
      <w:r w:rsidRPr="00AF4F87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ին, ինչպես նաեւ այն մասին, որ ցանկության դեպքում կարող են դիմել եւ ստանալ որոշման օրինակը: </w:t>
      </w:r>
    </w:p>
    <w:p w:rsidR="00AF4F87" w:rsidRPr="00AF4F87" w:rsidRDefault="00AF4F87" w:rsidP="00AF4F87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sz w:val="20"/>
          <w:szCs w:val="20"/>
          <w:lang w:bidi="ar-SA"/>
        </w:rPr>
      </w:pPr>
      <w:r w:rsidRPr="00AF4F87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Հանցագործության մասին հաղորդում տված, ինչպես նաեւ տրված հաղորդման ելքով անմիջականորեն շահագրգռված ֆիզիկական կամ իրավաբանական անձինք, նյութերով քրեական գործի հարուցումը մերժելու մասին հաղորդումը ստանալու պահից իրավունք ունեն ծանոթանալու նյութերին, որոնցով մերժվել է քրեական գործի հարուցումը եւ դրանցից կատարելու քաղվածքներ ու պատճենահանումներ ցանկացած ծավալով»: </w:t>
      </w:r>
    </w:p>
    <w:p w:rsidR="00AF4F87" w:rsidRDefault="00AF4F87" w:rsidP="00AF4F87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sz w:val="20"/>
          <w:szCs w:val="20"/>
          <w:lang w:bidi="ar-SA"/>
        </w:rPr>
      </w:pPr>
      <w:proofErr w:type="gramStart"/>
      <w:r w:rsidRPr="00AF4F87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bidi="ar-SA"/>
        </w:rPr>
        <w:t>Հոդված 2.</w:t>
      </w:r>
      <w:proofErr w:type="gramEnd"/>
      <w:r w:rsidRPr="00AF4F87">
        <w:rPr>
          <w:rFonts w:ascii="Courier New" w:eastAsia="Times New Roman" w:hAnsi="Courier New" w:cs="Courier New"/>
          <w:b/>
          <w:bCs/>
          <w:i/>
          <w:iCs/>
          <w:sz w:val="20"/>
          <w:szCs w:val="20"/>
          <w:lang w:bidi="ar-SA"/>
        </w:rPr>
        <w:t> </w:t>
      </w:r>
      <w:r w:rsidRPr="00AF4F87">
        <w:rPr>
          <w:rFonts w:ascii="GHEA Grapalat" w:eastAsia="Times New Roman" w:hAnsi="GHEA Grapalat" w:cs="Times New Roman"/>
          <w:b/>
          <w:bCs/>
          <w:sz w:val="20"/>
          <w:szCs w:val="20"/>
          <w:lang w:bidi="ar-SA"/>
        </w:rPr>
        <w:t xml:space="preserve"> </w:t>
      </w:r>
      <w:r w:rsidRPr="00AF4F87">
        <w:rPr>
          <w:rFonts w:ascii="GHEA Grapalat" w:eastAsia="Times New Roman" w:hAnsi="GHEA Grapalat" w:cs="Times New Roman"/>
          <w:sz w:val="20"/>
          <w:szCs w:val="20"/>
          <w:lang w:bidi="ar-SA"/>
        </w:rPr>
        <w:t xml:space="preserve">Սույն օրենքն ուժի մեջ է մտնում պաշտոնական հրապարակման հաջորդ օրվանից: </w:t>
      </w:r>
    </w:p>
    <w:p w:rsidR="00B77E7D" w:rsidRPr="00132717" w:rsidRDefault="00B77E7D" w:rsidP="0003544F">
      <w:pPr>
        <w:spacing w:line="360" w:lineRule="auto"/>
        <w:rPr>
          <w:rFonts w:ascii="GHEA Grapalat" w:hAnsi="GHEA Grapalat"/>
        </w:rPr>
      </w:pPr>
    </w:p>
    <w:sectPr w:rsidR="00B77E7D" w:rsidRPr="00132717" w:rsidSect="00F010DC">
      <w:pgSz w:w="11907" w:h="16839" w:code="9"/>
      <w:pgMar w:top="1440" w:right="63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B11D9"/>
    <w:multiLevelType w:val="hybridMultilevel"/>
    <w:tmpl w:val="631EDABC"/>
    <w:lvl w:ilvl="0" w:tplc="CF12938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BAE1874"/>
    <w:multiLevelType w:val="hybridMultilevel"/>
    <w:tmpl w:val="518E3244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E68E70AE">
      <w:start w:val="1"/>
      <w:numFmt w:val="bullet"/>
      <w:lvlText w:val=""/>
      <w:lvlJc w:val="left"/>
      <w:pPr>
        <w:tabs>
          <w:tab w:val="num" w:pos="1373"/>
        </w:tabs>
        <w:ind w:left="1260" w:firstLine="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1D05078F"/>
    <w:multiLevelType w:val="hybridMultilevel"/>
    <w:tmpl w:val="38DA7610"/>
    <w:lvl w:ilvl="0" w:tplc="7AF0BE3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4FB60AE"/>
    <w:multiLevelType w:val="hybridMultilevel"/>
    <w:tmpl w:val="E9A4C3CC"/>
    <w:lvl w:ilvl="0" w:tplc="900EF45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4B1D69C0"/>
    <w:multiLevelType w:val="hybridMultilevel"/>
    <w:tmpl w:val="87B4AB9A"/>
    <w:lvl w:ilvl="0" w:tplc="C0C6F0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3D7623"/>
    <w:multiLevelType w:val="hybridMultilevel"/>
    <w:tmpl w:val="853237BA"/>
    <w:lvl w:ilvl="0" w:tplc="0419000F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">
    <w:nsid w:val="77EF563C"/>
    <w:multiLevelType w:val="hybridMultilevel"/>
    <w:tmpl w:val="93B4CF32"/>
    <w:lvl w:ilvl="0" w:tplc="4D843940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042BEA"/>
    <w:multiLevelType w:val="hybridMultilevel"/>
    <w:tmpl w:val="9C1C75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5"/>
  </w:num>
  <w:num w:numId="5">
    <w:abstractNumId w:val="2"/>
  </w:num>
  <w:num w:numId="6">
    <w:abstractNumId w:val="7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drawingGridHorizontalSpacing w:val="110"/>
  <w:displayHorizontalDrawingGridEvery w:val="2"/>
  <w:characterSpacingControl w:val="doNotCompress"/>
  <w:compat/>
  <w:rsids>
    <w:rsidRoot w:val="00C93ABF"/>
    <w:rsid w:val="0003544F"/>
    <w:rsid w:val="00050A82"/>
    <w:rsid w:val="000E7880"/>
    <w:rsid w:val="00104A79"/>
    <w:rsid w:val="001138F4"/>
    <w:rsid w:val="00124B5C"/>
    <w:rsid w:val="00132717"/>
    <w:rsid w:val="001657B2"/>
    <w:rsid w:val="0018313C"/>
    <w:rsid w:val="001902B8"/>
    <w:rsid w:val="001A3A4E"/>
    <w:rsid w:val="001B63B6"/>
    <w:rsid w:val="001F423C"/>
    <w:rsid w:val="00263581"/>
    <w:rsid w:val="003127F2"/>
    <w:rsid w:val="0035185E"/>
    <w:rsid w:val="004074D8"/>
    <w:rsid w:val="00416E50"/>
    <w:rsid w:val="0044137B"/>
    <w:rsid w:val="0044768A"/>
    <w:rsid w:val="00451537"/>
    <w:rsid w:val="004E1108"/>
    <w:rsid w:val="004F21BF"/>
    <w:rsid w:val="0052463F"/>
    <w:rsid w:val="005A064B"/>
    <w:rsid w:val="006275AF"/>
    <w:rsid w:val="006E462D"/>
    <w:rsid w:val="006E4CD9"/>
    <w:rsid w:val="00700485"/>
    <w:rsid w:val="00705224"/>
    <w:rsid w:val="0071604C"/>
    <w:rsid w:val="0071797A"/>
    <w:rsid w:val="00733B5D"/>
    <w:rsid w:val="00762156"/>
    <w:rsid w:val="007A02C3"/>
    <w:rsid w:val="00822903"/>
    <w:rsid w:val="00841A36"/>
    <w:rsid w:val="008427DC"/>
    <w:rsid w:val="008605E0"/>
    <w:rsid w:val="008C1FD0"/>
    <w:rsid w:val="008C4D4C"/>
    <w:rsid w:val="00943100"/>
    <w:rsid w:val="009B7092"/>
    <w:rsid w:val="009E4D21"/>
    <w:rsid w:val="009F5A72"/>
    <w:rsid w:val="00A37708"/>
    <w:rsid w:val="00A8236F"/>
    <w:rsid w:val="00A84A3E"/>
    <w:rsid w:val="00AD6E31"/>
    <w:rsid w:val="00AF27AC"/>
    <w:rsid w:val="00AF4F87"/>
    <w:rsid w:val="00B401B4"/>
    <w:rsid w:val="00B72955"/>
    <w:rsid w:val="00B77E7D"/>
    <w:rsid w:val="00C121C2"/>
    <w:rsid w:val="00C31E36"/>
    <w:rsid w:val="00C93ABF"/>
    <w:rsid w:val="00C967AE"/>
    <w:rsid w:val="00CF08D2"/>
    <w:rsid w:val="00D14354"/>
    <w:rsid w:val="00D460DE"/>
    <w:rsid w:val="00DE052C"/>
    <w:rsid w:val="00E04C77"/>
    <w:rsid w:val="00E17721"/>
    <w:rsid w:val="00E45D75"/>
    <w:rsid w:val="00E64DFC"/>
    <w:rsid w:val="00F010DC"/>
    <w:rsid w:val="00F526FF"/>
    <w:rsid w:val="00FD50C5"/>
    <w:rsid w:val="00FF62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100"/>
        <w:ind w:firstLine="36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36F"/>
  </w:style>
  <w:style w:type="paragraph" w:styleId="Heading1">
    <w:name w:val="heading 1"/>
    <w:basedOn w:val="Normal"/>
    <w:next w:val="Normal"/>
    <w:link w:val="Heading1Char"/>
    <w:qFormat/>
    <w:rsid w:val="00A8236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8236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A8236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nhideWhenUsed/>
    <w:qFormat/>
    <w:rsid w:val="00A8236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nhideWhenUsed/>
    <w:qFormat/>
    <w:rsid w:val="00A8236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nhideWhenUsed/>
    <w:qFormat/>
    <w:rsid w:val="00A8236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236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236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236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823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823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A8236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A8236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rsid w:val="00A8236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rsid w:val="00A8236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A8236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A8236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8236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8236F"/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8236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8236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236F"/>
    <w:pPr>
      <w:numPr>
        <w:ilvl w:val="1"/>
      </w:numPr>
      <w:ind w:firstLine="36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8236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qFormat/>
    <w:rsid w:val="00A8236F"/>
    <w:rPr>
      <w:b/>
      <w:bCs/>
    </w:rPr>
  </w:style>
  <w:style w:type="character" w:styleId="Emphasis">
    <w:name w:val="Emphasis"/>
    <w:basedOn w:val="DefaultParagraphFont"/>
    <w:uiPriority w:val="20"/>
    <w:qFormat/>
    <w:rsid w:val="00A8236F"/>
    <w:rPr>
      <w:i/>
      <w:iCs/>
    </w:rPr>
  </w:style>
  <w:style w:type="paragraph" w:styleId="NoSpacing">
    <w:name w:val="No Spacing"/>
    <w:uiPriority w:val="1"/>
    <w:qFormat/>
    <w:rsid w:val="00A8236F"/>
  </w:style>
  <w:style w:type="paragraph" w:styleId="ListParagraph">
    <w:name w:val="List Paragraph"/>
    <w:basedOn w:val="Normal"/>
    <w:uiPriority w:val="34"/>
    <w:qFormat/>
    <w:rsid w:val="00A8236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8236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8236F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236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236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A8236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8236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A8236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8236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8236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8236F"/>
    <w:pPr>
      <w:outlineLvl w:val="9"/>
    </w:pPr>
  </w:style>
  <w:style w:type="character" w:styleId="Hyperlink">
    <w:name w:val="Hyperlink"/>
    <w:basedOn w:val="DefaultParagraphFont"/>
    <w:uiPriority w:val="99"/>
    <w:semiHidden/>
    <w:unhideWhenUsed/>
    <w:rsid w:val="001657B2"/>
    <w:rPr>
      <w:color w:val="0051AD"/>
      <w:u w:val="single"/>
    </w:rPr>
  </w:style>
  <w:style w:type="paragraph" w:customStyle="1" w:styleId="DefaultParagraphFontParaChar">
    <w:name w:val="Default Paragraph Font Para Char"/>
    <w:basedOn w:val="Normal"/>
    <w:locked/>
    <w:rsid w:val="00F010DC"/>
    <w:pPr>
      <w:spacing w:after="160"/>
      <w:ind w:firstLine="0"/>
      <w:jc w:val="left"/>
    </w:pPr>
    <w:rPr>
      <w:rFonts w:ascii="Verdana" w:eastAsia="Batang" w:hAnsi="Verdana" w:cs="Verdana"/>
      <w:sz w:val="24"/>
      <w:szCs w:val="24"/>
      <w:lang w:bidi="ar-SA"/>
    </w:rPr>
  </w:style>
  <w:style w:type="paragraph" w:styleId="NormalWeb">
    <w:name w:val="Normal (Web)"/>
    <w:basedOn w:val="Normal"/>
    <w:rsid w:val="00F010DC"/>
    <w:pPr>
      <w:spacing w:before="100" w:beforeAutospacing="1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norm">
    <w:name w:val="norm"/>
    <w:basedOn w:val="Normal"/>
    <w:rsid w:val="00A37708"/>
    <w:pPr>
      <w:spacing w:after="0" w:line="480" w:lineRule="auto"/>
      <w:ind w:firstLine="709"/>
    </w:pPr>
    <w:rPr>
      <w:rFonts w:ascii="Arial Armenian" w:eastAsia="Times New Roman" w:hAnsi="Arial Armenian" w:cs="Times New Roman"/>
      <w:szCs w:val="20"/>
      <w:lang w:eastAsia="ru-RU" w:bidi="ar-SA"/>
    </w:rPr>
  </w:style>
  <w:style w:type="paragraph" w:customStyle="1" w:styleId="mechtex">
    <w:name w:val="mechtex"/>
    <w:basedOn w:val="Normal"/>
    <w:link w:val="mechtexChar"/>
    <w:rsid w:val="00A37708"/>
    <w:pPr>
      <w:spacing w:after="0"/>
      <w:ind w:firstLine="0"/>
      <w:jc w:val="center"/>
    </w:pPr>
    <w:rPr>
      <w:rFonts w:ascii="Arial Armenian" w:eastAsia="Times New Roman" w:hAnsi="Arial Armenian" w:cs="Times New Roman"/>
      <w:szCs w:val="20"/>
      <w:lang w:eastAsia="ru-RU" w:bidi="ar-SA"/>
    </w:rPr>
  </w:style>
  <w:style w:type="paragraph" w:customStyle="1" w:styleId="Style1">
    <w:name w:val="Style1"/>
    <w:basedOn w:val="mechtex"/>
    <w:rsid w:val="00A37708"/>
    <w:pPr>
      <w:jc w:val="both"/>
    </w:pPr>
  </w:style>
  <w:style w:type="character" w:customStyle="1" w:styleId="mechtexChar">
    <w:name w:val="mechtex Char"/>
    <w:basedOn w:val="DefaultParagraphFont"/>
    <w:link w:val="mechtex"/>
    <w:rsid w:val="00A37708"/>
    <w:rPr>
      <w:rFonts w:ascii="Arial Armenian" w:eastAsia="Times New Roman" w:hAnsi="Arial Armenian" w:cs="Times New Roman"/>
      <w:szCs w:val="20"/>
      <w:lang w:eastAsia="ru-RU" w:bidi="ar-SA"/>
    </w:rPr>
  </w:style>
  <w:style w:type="paragraph" w:styleId="BalloonText">
    <w:name w:val="Balloon Text"/>
    <w:basedOn w:val="Normal"/>
    <w:link w:val="BalloonTextChar"/>
    <w:semiHidden/>
    <w:unhideWhenUsed/>
    <w:rsid w:val="005A064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064B"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link w:val="BodyTextIndent2Char"/>
    <w:rsid w:val="005A064B"/>
    <w:pPr>
      <w:spacing w:after="0" w:line="360" w:lineRule="auto"/>
      <w:ind w:left="360" w:firstLine="0"/>
    </w:pPr>
    <w:rPr>
      <w:rFonts w:ascii="Arial Armenian" w:eastAsia="Times New Roman" w:hAnsi="Arial Armenian" w:cs="Times New Roman"/>
      <w:sz w:val="20"/>
      <w:szCs w:val="20"/>
      <w:lang w:val="en-GB" w:eastAsia="ru-RU" w:bidi="ar-SA"/>
    </w:rPr>
  </w:style>
  <w:style w:type="character" w:customStyle="1" w:styleId="BodyTextIndent2Char">
    <w:name w:val="Body Text Indent 2 Char"/>
    <w:basedOn w:val="DefaultParagraphFont"/>
    <w:link w:val="BodyTextIndent2"/>
    <w:rsid w:val="005A064B"/>
    <w:rPr>
      <w:rFonts w:ascii="Arial Armenian" w:eastAsia="Times New Roman" w:hAnsi="Arial Armenian" w:cs="Times New Roman"/>
      <w:sz w:val="20"/>
      <w:szCs w:val="20"/>
      <w:lang w:val="en-GB" w:eastAsia="ru-RU" w:bidi="ar-SA"/>
    </w:rPr>
  </w:style>
  <w:style w:type="paragraph" w:styleId="BodyText3">
    <w:name w:val="Body Text 3"/>
    <w:basedOn w:val="Normal"/>
    <w:link w:val="BodyText3Char"/>
    <w:rsid w:val="005A064B"/>
    <w:pPr>
      <w:spacing w:after="0" w:line="360" w:lineRule="auto"/>
      <w:ind w:firstLine="0"/>
      <w:jc w:val="left"/>
    </w:pPr>
    <w:rPr>
      <w:rFonts w:ascii="Arial Armenian" w:eastAsia="Times New Roman" w:hAnsi="Arial Armenian" w:cs="Times New Roman"/>
      <w:sz w:val="20"/>
      <w:szCs w:val="20"/>
      <w:lang w:val="en-GB" w:eastAsia="ru-RU" w:bidi="ar-SA"/>
    </w:rPr>
  </w:style>
  <w:style w:type="character" w:customStyle="1" w:styleId="BodyText3Char">
    <w:name w:val="Body Text 3 Char"/>
    <w:basedOn w:val="DefaultParagraphFont"/>
    <w:link w:val="BodyText3"/>
    <w:rsid w:val="005A064B"/>
    <w:rPr>
      <w:rFonts w:ascii="Arial Armenian" w:eastAsia="Times New Roman" w:hAnsi="Arial Armenian" w:cs="Times New Roman"/>
      <w:sz w:val="20"/>
      <w:szCs w:val="20"/>
      <w:lang w:val="en-GB" w:eastAsia="ru-RU" w:bidi="ar-SA"/>
    </w:rPr>
  </w:style>
  <w:style w:type="paragraph" w:styleId="Footer">
    <w:name w:val="footer"/>
    <w:basedOn w:val="Normal"/>
    <w:link w:val="FooterChar"/>
    <w:rsid w:val="005A064B"/>
    <w:pPr>
      <w:tabs>
        <w:tab w:val="center" w:pos="4320"/>
        <w:tab w:val="right" w:pos="8640"/>
      </w:tabs>
      <w:spacing w:after="0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 w:bidi="ar-SA"/>
    </w:rPr>
  </w:style>
  <w:style w:type="character" w:customStyle="1" w:styleId="FooterChar">
    <w:name w:val="Footer Char"/>
    <w:basedOn w:val="DefaultParagraphFont"/>
    <w:link w:val="Footer"/>
    <w:rsid w:val="005A064B"/>
    <w:rPr>
      <w:rFonts w:ascii="Times New Roman" w:eastAsia="Times New Roman" w:hAnsi="Times New Roman" w:cs="Times New Roman"/>
      <w:sz w:val="20"/>
      <w:szCs w:val="20"/>
      <w:lang w:eastAsia="ru-RU" w:bidi="ar-SA"/>
    </w:rPr>
  </w:style>
  <w:style w:type="paragraph" w:styleId="BodyText">
    <w:name w:val="Body Text"/>
    <w:basedOn w:val="Normal"/>
    <w:link w:val="BodyTextChar"/>
    <w:rsid w:val="005A064B"/>
    <w:pPr>
      <w:spacing w:after="0" w:line="360" w:lineRule="auto"/>
      <w:ind w:firstLine="0"/>
      <w:jc w:val="left"/>
    </w:pPr>
    <w:rPr>
      <w:rFonts w:ascii="Arial Armenian" w:eastAsia="Times New Roman" w:hAnsi="Arial Armenian" w:cs="Times New Roman"/>
      <w:i/>
      <w:color w:val="000000"/>
      <w:kern w:val="22"/>
      <w:sz w:val="20"/>
      <w:szCs w:val="20"/>
      <w:lang w:eastAsia="ru-RU" w:bidi="ar-SA"/>
    </w:rPr>
  </w:style>
  <w:style w:type="character" w:customStyle="1" w:styleId="BodyTextChar">
    <w:name w:val="Body Text Char"/>
    <w:basedOn w:val="DefaultParagraphFont"/>
    <w:link w:val="BodyText"/>
    <w:rsid w:val="005A064B"/>
    <w:rPr>
      <w:rFonts w:ascii="Arial Armenian" w:eastAsia="Times New Roman" w:hAnsi="Arial Armenian" w:cs="Times New Roman"/>
      <w:i/>
      <w:color w:val="000000"/>
      <w:kern w:val="22"/>
      <w:sz w:val="20"/>
      <w:szCs w:val="20"/>
      <w:lang w:eastAsia="ru-RU" w:bidi="ar-SA"/>
    </w:rPr>
  </w:style>
  <w:style w:type="paragraph" w:styleId="BodyTextIndent">
    <w:name w:val="Body Text Indent"/>
    <w:basedOn w:val="Normal"/>
    <w:link w:val="BodyTextIndentChar"/>
    <w:rsid w:val="005A064B"/>
    <w:pPr>
      <w:spacing w:after="0" w:line="360" w:lineRule="auto"/>
      <w:ind w:firstLine="284"/>
    </w:pPr>
    <w:rPr>
      <w:rFonts w:ascii="Times Armenian" w:eastAsia="Times New Roman" w:hAnsi="Times Armenian" w:cs="Times New Roman"/>
      <w:b/>
      <w:color w:val="000000"/>
      <w:kern w:val="22"/>
      <w:sz w:val="24"/>
      <w:szCs w:val="20"/>
      <w:lang w:eastAsia="ru-RU" w:bidi="ar-SA"/>
    </w:rPr>
  </w:style>
  <w:style w:type="character" w:customStyle="1" w:styleId="BodyTextIndentChar">
    <w:name w:val="Body Text Indent Char"/>
    <w:basedOn w:val="DefaultParagraphFont"/>
    <w:link w:val="BodyTextIndent"/>
    <w:rsid w:val="005A064B"/>
    <w:rPr>
      <w:rFonts w:ascii="Times Armenian" w:eastAsia="Times New Roman" w:hAnsi="Times Armenian" w:cs="Times New Roman"/>
      <w:b/>
      <w:color w:val="000000"/>
      <w:kern w:val="22"/>
      <w:sz w:val="24"/>
      <w:szCs w:val="20"/>
      <w:lang w:eastAsia="ru-RU" w:bidi="ar-SA"/>
    </w:rPr>
  </w:style>
  <w:style w:type="paragraph" w:styleId="BodyTextIndent3">
    <w:name w:val="Body Text Indent 3"/>
    <w:basedOn w:val="Normal"/>
    <w:link w:val="BodyTextIndent3Char"/>
    <w:rsid w:val="005A064B"/>
    <w:pPr>
      <w:spacing w:after="0" w:line="360" w:lineRule="auto"/>
      <w:ind w:firstLine="284"/>
    </w:pPr>
    <w:rPr>
      <w:rFonts w:ascii="Times Armenian" w:eastAsia="Times New Roman" w:hAnsi="Times Armenian" w:cs="Times New Roman"/>
      <w:color w:val="000000"/>
      <w:kern w:val="22"/>
      <w:szCs w:val="20"/>
      <w:lang w:eastAsia="ru-RU" w:bidi="ar-SA"/>
    </w:rPr>
  </w:style>
  <w:style w:type="character" w:customStyle="1" w:styleId="BodyTextIndent3Char">
    <w:name w:val="Body Text Indent 3 Char"/>
    <w:basedOn w:val="DefaultParagraphFont"/>
    <w:link w:val="BodyTextIndent3"/>
    <w:rsid w:val="005A064B"/>
    <w:rPr>
      <w:rFonts w:ascii="Times Armenian" w:eastAsia="Times New Roman" w:hAnsi="Times Armenian" w:cs="Times New Roman"/>
      <w:color w:val="000000"/>
      <w:kern w:val="22"/>
      <w:szCs w:val="20"/>
      <w:lang w:eastAsia="ru-RU" w:bidi="ar-SA"/>
    </w:rPr>
  </w:style>
  <w:style w:type="paragraph" w:styleId="BodyText2">
    <w:name w:val="Body Text 2"/>
    <w:basedOn w:val="Normal"/>
    <w:link w:val="BodyText2Char"/>
    <w:rsid w:val="005A064B"/>
    <w:pPr>
      <w:spacing w:after="0" w:line="360" w:lineRule="auto"/>
      <w:ind w:firstLine="0"/>
    </w:pPr>
    <w:rPr>
      <w:rFonts w:ascii="Times Armenian" w:eastAsia="Times New Roman" w:hAnsi="Times Armenian" w:cs="Times New Roman"/>
      <w:color w:val="000000"/>
      <w:kern w:val="22"/>
      <w:sz w:val="24"/>
      <w:szCs w:val="20"/>
      <w:lang w:eastAsia="ru-RU" w:bidi="ar-SA"/>
    </w:rPr>
  </w:style>
  <w:style w:type="character" w:customStyle="1" w:styleId="BodyText2Char">
    <w:name w:val="Body Text 2 Char"/>
    <w:basedOn w:val="DefaultParagraphFont"/>
    <w:link w:val="BodyText2"/>
    <w:rsid w:val="005A064B"/>
    <w:rPr>
      <w:rFonts w:ascii="Times Armenian" w:eastAsia="Times New Roman" w:hAnsi="Times Armenian" w:cs="Times New Roman"/>
      <w:color w:val="000000"/>
      <w:kern w:val="22"/>
      <w:sz w:val="24"/>
      <w:szCs w:val="20"/>
      <w:lang w:eastAsia="ru-RU" w:bidi="ar-SA"/>
    </w:rPr>
  </w:style>
  <w:style w:type="paragraph" w:customStyle="1" w:styleId="NormalArTarumianTimes">
    <w:name w:val="Normal+ArTarumian Times"/>
    <w:basedOn w:val="Normal"/>
    <w:rsid w:val="00E45D75"/>
    <w:pPr>
      <w:autoSpaceDE w:val="0"/>
      <w:autoSpaceDN w:val="0"/>
      <w:adjustRightInd w:val="0"/>
      <w:spacing w:after="0"/>
      <w:ind w:firstLine="0"/>
      <w:jc w:val="left"/>
    </w:pPr>
    <w:rPr>
      <w:rFonts w:ascii="ArTarumianTimes" w:eastAsia="Arial Unicode MS" w:hAnsi="ArTarumianTimes" w:cs="Times Armenian"/>
      <w:iCs/>
      <w:sz w:val="24"/>
      <w:szCs w:val="24"/>
      <w:lang w:val="af-ZA" w:bidi="ar-SA"/>
    </w:rPr>
  </w:style>
  <w:style w:type="table" w:styleId="TableGrid">
    <w:name w:val="Table Grid"/>
    <w:basedOn w:val="TableNormal"/>
    <w:rsid w:val="00E45D75"/>
    <w:pPr>
      <w:autoSpaceDE w:val="0"/>
      <w:autoSpaceDN w:val="0"/>
      <w:adjustRightInd w:val="0"/>
      <w:spacing w:after="0"/>
      <w:ind w:firstLine="0"/>
      <w:jc w:val="left"/>
    </w:pPr>
    <w:rPr>
      <w:rFonts w:ascii="Times New Roman" w:eastAsia="Times New Roman" w:hAnsi="Times New Roman" w:cs="Times New Roman"/>
      <w:sz w:val="20"/>
      <w:szCs w:val="20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DefaultParagraphFont"/>
    <w:rsid w:val="00E45D75"/>
  </w:style>
  <w:style w:type="paragraph" w:customStyle="1" w:styleId="a">
    <w:name w:val="Знак Знак"/>
    <w:basedOn w:val="Normal"/>
    <w:rsid w:val="00E45D75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bidi="ar-SA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E45D75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bidi="ar-SA"/>
    </w:rPr>
  </w:style>
  <w:style w:type="paragraph" w:customStyle="1" w:styleId="Char">
    <w:name w:val="Char"/>
    <w:basedOn w:val="Normal"/>
    <w:locked/>
    <w:rsid w:val="00E45D75"/>
    <w:pPr>
      <w:spacing w:after="160"/>
      <w:ind w:firstLine="0"/>
      <w:jc w:val="left"/>
    </w:pPr>
    <w:rPr>
      <w:rFonts w:ascii="Verdana" w:eastAsia="Batang" w:hAnsi="Verdana" w:cs="Verdana"/>
      <w:sz w:val="24"/>
      <w:szCs w:val="24"/>
      <w:lang w:val="en-GB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4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91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938275">
              <w:marLeft w:val="0"/>
              <w:marRight w:val="0"/>
              <w:marTop w:val="26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6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7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0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l.gov.am/tasks/doc.php?mid=175535&amp;tid=13269&amp;r=%2Finbox%2F&amp;out=1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ul.gov.am/tasks/doc.php?mid=175535&amp;tid=13269&amp;r=%2Finbox%2F&amp;out=1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ul.gov.am/tasks/doc.php?mid=1870464&amp;tid=42518&amp;r=%2Finbox%2F&amp;out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1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C20D94DC-3A49-43E9-804B-3CB3C4727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18</Pages>
  <Words>4725</Words>
  <Characters>26936</Characters>
  <Application>Microsoft Office Word</Application>
  <DocSecurity>0</DocSecurity>
  <Lines>224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PetrosQ</dc:creator>
  <cp:keywords/>
  <dc:description/>
  <cp:lastModifiedBy>PetrosQ</cp:lastModifiedBy>
  <cp:revision>30</cp:revision>
  <dcterms:created xsi:type="dcterms:W3CDTF">2012-07-09T07:19:00Z</dcterms:created>
  <dcterms:modified xsi:type="dcterms:W3CDTF">2012-07-20T12:11:00Z</dcterms:modified>
</cp:coreProperties>
</file>