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94CC3" w:rsidRDefault="0025648B" w:rsidP="0025648B">
      <w:pPr>
        <w:jc w:val="right"/>
        <w:rPr>
          <w:rFonts w:ascii="GHEA Grapalat" w:hAnsi="GHEA Grapalat"/>
        </w:rPr>
      </w:pPr>
    </w:p>
    <w:p w:rsidR="0025648B" w:rsidRPr="00294CC3" w:rsidRDefault="001339FD" w:rsidP="0025648B">
      <w:pPr>
        <w:jc w:val="center"/>
        <w:rPr>
          <w:rFonts w:ascii="GHEA Grapalat" w:hAnsi="GHEA Grapalat"/>
          <w:sz w:val="24"/>
          <w:szCs w:val="24"/>
        </w:rPr>
      </w:pPr>
      <w:r w:rsidRPr="00294CC3">
        <w:rPr>
          <w:rFonts w:ascii="GHEA Grapalat" w:hAnsi="GHEA Grapalat"/>
          <w:sz w:val="24"/>
          <w:szCs w:val="24"/>
        </w:rPr>
        <w:t>_</w:t>
      </w:r>
      <w:r w:rsidR="0025648B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5F38B3">
        <w:rPr>
          <w:rFonts w:ascii="GHEA Grapalat" w:hAnsi="GHEA Grapalat" w:cs="Sylfaen"/>
          <w:spacing w:val="-4"/>
          <w:sz w:val="24"/>
          <w:szCs w:val="24"/>
          <w:lang w:val="fr-FR"/>
        </w:rPr>
        <w:t>հուլ</w:t>
      </w:r>
      <w:r w:rsidRPr="00294CC3">
        <w:rPr>
          <w:rFonts w:ascii="GHEA Grapalat" w:hAnsi="GHEA Grapalat" w:cs="Sylfaen"/>
          <w:spacing w:val="-4"/>
          <w:sz w:val="24"/>
          <w:szCs w:val="24"/>
          <w:lang w:val="fr-FR"/>
        </w:rPr>
        <w:t>ի</w:t>
      </w:r>
      <w:r w:rsidR="0025648B" w:rsidRPr="00294CC3">
        <w:rPr>
          <w:rFonts w:ascii="GHEA Grapalat" w:hAnsi="GHEA Grapalat" w:cs="Sylfaen"/>
          <w:spacing w:val="-4"/>
          <w:sz w:val="24"/>
          <w:szCs w:val="24"/>
          <w:lang w:val="fr-FR"/>
        </w:rPr>
        <w:t>սի</w:t>
      </w:r>
      <w:proofErr w:type="spellEnd"/>
      <w:proofErr w:type="gramEnd"/>
      <w:r w:rsidR="005F38B3">
        <w:rPr>
          <w:rFonts w:ascii="GHEA Grapalat" w:hAnsi="GHEA Grapalat"/>
          <w:sz w:val="24"/>
          <w:szCs w:val="24"/>
        </w:rPr>
        <w:t xml:space="preserve"> 2018</w:t>
      </w:r>
      <w:r w:rsidR="0025648B" w:rsidRPr="00294C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648B" w:rsidRPr="00294CC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5648B" w:rsidRPr="00294CC3">
        <w:rPr>
          <w:rFonts w:ascii="GHEA Grapalat" w:hAnsi="GHEA Grapalat"/>
          <w:sz w:val="24"/>
          <w:szCs w:val="24"/>
        </w:rPr>
        <w:t xml:space="preserve">  N    - Ա</w:t>
      </w:r>
    </w:p>
    <w:p w:rsidR="00AE79C6" w:rsidRPr="00353681" w:rsidRDefault="005F38B3" w:rsidP="006444E4">
      <w:pPr>
        <w:spacing w:before="100" w:beforeAutospacing="1" w:after="100" w:afterAutospacing="1" w:line="240" w:lineRule="auto"/>
        <w:ind w:left="851" w:right="850"/>
        <w:jc w:val="both"/>
        <w:outlineLvl w:val="2"/>
        <w:rPr>
          <w:rFonts w:ascii="GHEA Grapalat" w:eastAsia="Times New Roman" w:hAnsi="GHEA Grapalat" w:cs="Times New Roman"/>
          <w:bCs/>
          <w:caps/>
          <w:sz w:val="24"/>
          <w:szCs w:val="24"/>
          <w:lang w:val="en-GB" w:eastAsia="en-GB"/>
        </w:rPr>
      </w:pPr>
      <w:r w:rsidRPr="005F38B3">
        <w:rPr>
          <w:rFonts w:ascii="GHEA Grapalat" w:eastAsia="Times New Roman" w:hAnsi="GHEA Grapalat" w:cs="Times New Roman"/>
          <w:bCs/>
          <w:caps/>
          <w:sz w:val="24"/>
        </w:rPr>
        <w:t>«Էլեկտրոնային հա</w:t>
      </w:r>
      <w:r w:rsidRPr="005F38B3">
        <w:rPr>
          <w:rFonts w:ascii="GHEA Grapalat" w:eastAsia="Times New Roman" w:hAnsi="GHEA Grapalat" w:cs="Times New Roman"/>
          <w:bCs/>
          <w:caps/>
          <w:sz w:val="24"/>
        </w:rPr>
        <w:softHyphen/>
        <w:t>ղոր</w:t>
      </w:r>
      <w:r w:rsidRPr="005F38B3">
        <w:rPr>
          <w:rFonts w:ascii="GHEA Grapalat" w:eastAsia="Times New Roman" w:hAnsi="GHEA Grapalat" w:cs="Times New Roman"/>
          <w:bCs/>
          <w:caps/>
          <w:sz w:val="24"/>
        </w:rPr>
        <w:softHyphen/>
        <w:t>դակցության մասին» Հայաստանի Հանրապետության օրենքում լրացում ԵՎ փոփո</w:t>
      </w:r>
      <w:r w:rsidRPr="005F38B3">
        <w:rPr>
          <w:rFonts w:ascii="GHEA Grapalat" w:eastAsia="Times New Roman" w:hAnsi="GHEA Grapalat" w:cs="Times New Roman"/>
          <w:bCs/>
          <w:caps/>
          <w:sz w:val="24"/>
        </w:rPr>
        <w:softHyphen/>
        <w:t>խու</w:t>
      </w:r>
      <w:r w:rsidRPr="005F38B3">
        <w:rPr>
          <w:rFonts w:ascii="GHEA Grapalat" w:eastAsia="Times New Roman" w:hAnsi="GHEA Grapalat" w:cs="Times New Roman"/>
          <w:bCs/>
          <w:caps/>
          <w:sz w:val="24"/>
        </w:rPr>
        <w:softHyphen/>
        <w:t>թյուններ կատարելու մասին»</w:t>
      </w:r>
      <w:r w:rsidRPr="005F38B3">
        <w:rPr>
          <w:rFonts w:ascii="GHEA Grapalat" w:eastAsia="Times New Roman" w:hAnsi="GHEA Grapalat" w:cs="Times New Roman"/>
          <w:bCs/>
          <w:sz w:val="24"/>
        </w:rPr>
        <w:t xml:space="preserve"> </w:t>
      </w:r>
      <w:r w:rsidRPr="00353681">
        <w:rPr>
          <w:rFonts w:ascii="GHEA Grapalat" w:hAnsi="GHEA Grapalat" w:cs="Sylfaen"/>
          <w:caps/>
          <w:sz w:val="24"/>
          <w:szCs w:val="24"/>
        </w:rPr>
        <w:t>Հա</w:t>
      </w:r>
      <w:r w:rsidRPr="00353681">
        <w:rPr>
          <w:rFonts w:ascii="GHEA Grapalat" w:hAnsi="GHEA Grapalat" w:cs="Sylfaen"/>
          <w:caps/>
          <w:sz w:val="24"/>
          <w:szCs w:val="24"/>
        </w:rPr>
        <w:softHyphen/>
        <w:t>յաս</w:t>
      </w:r>
      <w:r w:rsidRPr="00353681">
        <w:rPr>
          <w:rFonts w:ascii="GHEA Grapalat" w:hAnsi="GHEA Grapalat" w:cs="Sylfaen"/>
          <w:caps/>
          <w:sz w:val="24"/>
          <w:szCs w:val="24"/>
        </w:rPr>
        <w:softHyphen/>
      </w:r>
      <w:r w:rsidRPr="00353681">
        <w:rPr>
          <w:rFonts w:ascii="GHEA Grapalat" w:hAnsi="GHEA Grapalat" w:cs="Sylfaen"/>
          <w:caps/>
          <w:sz w:val="24"/>
          <w:szCs w:val="24"/>
        </w:rPr>
        <w:softHyphen/>
        <w:t>տանի</w:t>
      </w:r>
      <w:r w:rsidRPr="00353681">
        <w:rPr>
          <w:rFonts w:ascii="GHEA Grapalat" w:hAnsi="GHEA Grapalat"/>
          <w:caps/>
          <w:sz w:val="24"/>
          <w:szCs w:val="24"/>
        </w:rPr>
        <w:t xml:space="preserve"> </w:t>
      </w:r>
      <w:r w:rsidRPr="00353681">
        <w:rPr>
          <w:rFonts w:ascii="GHEA Grapalat" w:hAnsi="GHEA Grapalat" w:cs="Sylfaen"/>
          <w:caps/>
          <w:sz w:val="24"/>
          <w:szCs w:val="24"/>
        </w:rPr>
        <w:t>Հան</w:t>
      </w:r>
      <w:r w:rsidRPr="00353681">
        <w:rPr>
          <w:rFonts w:ascii="GHEA Grapalat" w:hAnsi="GHEA Grapalat" w:cs="Sylfaen"/>
          <w:caps/>
          <w:sz w:val="24"/>
          <w:szCs w:val="24"/>
        </w:rPr>
        <w:softHyphen/>
        <w:t>րա</w:t>
      </w:r>
      <w:r w:rsidRPr="00353681">
        <w:rPr>
          <w:rFonts w:ascii="GHEA Grapalat" w:hAnsi="GHEA Grapalat" w:cs="Sylfaen"/>
          <w:caps/>
          <w:sz w:val="24"/>
          <w:szCs w:val="24"/>
        </w:rPr>
        <w:softHyphen/>
      </w:r>
      <w:r w:rsidRPr="00353681">
        <w:rPr>
          <w:rFonts w:ascii="GHEA Grapalat" w:hAnsi="GHEA Grapalat" w:cs="Sylfaen"/>
          <w:caps/>
          <w:sz w:val="24"/>
          <w:szCs w:val="24"/>
        </w:rPr>
        <w:softHyphen/>
        <w:t>պետու</w:t>
      </w:r>
      <w:r w:rsidRPr="00353681">
        <w:rPr>
          <w:rFonts w:ascii="GHEA Grapalat" w:hAnsi="GHEA Grapalat" w:cs="Sylfaen"/>
          <w:caps/>
          <w:sz w:val="24"/>
          <w:szCs w:val="24"/>
        </w:rPr>
        <w:softHyphen/>
        <w:t>թյան</w:t>
      </w:r>
      <w:r w:rsidRPr="00353681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Pr="00353681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Pr="00353681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softHyphen/>
      </w:r>
      <w:r w:rsidRPr="00353681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Pr="00353681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proofErr w:type="gramStart"/>
      <w:r w:rsidRPr="00353681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ՆԱԽԱԳԾԻ</w:t>
      </w:r>
      <w:r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 xml:space="preserve"> </w:t>
      </w:r>
      <w:r w:rsidRPr="00353681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 xml:space="preserve"> </w:t>
      </w:r>
      <w:r w:rsidRPr="005F38B3">
        <w:rPr>
          <w:rFonts w:ascii="GHEA Grapalat" w:hAnsi="GHEA Grapalat"/>
          <w:sz w:val="24"/>
          <w:szCs w:val="24"/>
        </w:rPr>
        <w:t>ԼՐԱՄՇԱԿՎԱԾ</w:t>
      </w:r>
      <w:proofErr w:type="gramEnd"/>
      <w:r w:rsidRPr="005F38B3">
        <w:rPr>
          <w:rFonts w:ascii="GHEA Grapalat" w:hAnsi="GHEA Grapalat"/>
          <w:sz w:val="24"/>
          <w:szCs w:val="24"/>
        </w:rPr>
        <w:t xml:space="preserve"> ՏԱՐԲԵՐԱԿԻ </w:t>
      </w:r>
      <w:r w:rsidR="00AE79C6" w:rsidRPr="00353681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353681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353681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353681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353681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353681">
        <w:rPr>
          <w:rFonts w:ascii="GHEA Grapalat" w:hAnsi="GHEA Grapalat"/>
          <w:b/>
          <w:sz w:val="24"/>
          <w:szCs w:val="24"/>
        </w:rPr>
        <w:t>-------------</w:t>
      </w:r>
      <w:r w:rsidR="00AE79C6" w:rsidRPr="00353681">
        <w:rPr>
          <w:rFonts w:ascii="GHEA Grapalat" w:hAnsi="GHEA Grapalat"/>
          <w:b/>
          <w:sz w:val="24"/>
          <w:szCs w:val="24"/>
        </w:rPr>
        <w:t>--------</w:t>
      </w:r>
      <w:r w:rsidR="001B0F35" w:rsidRPr="00353681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53681">
        <w:rPr>
          <w:rFonts w:ascii="GHEA Grapalat" w:hAnsi="GHEA Grapalat"/>
          <w:b/>
          <w:sz w:val="24"/>
          <w:szCs w:val="24"/>
        </w:rPr>
        <w:t>--</w:t>
      </w:r>
    </w:p>
    <w:p w:rsidR="00F621D8" w:rsidRPr="00182421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182421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182421">
        <w:rPr>
          <w:rFonts w:ascii="GHEA Grapalat" w:hAnsi="GHEA Grapalat"/>
          <w:sz w:val="24"/>
          <w:szCs w:val="24"/>
        </w:rPr>
        <w:t>Հիմք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182421">
        <w:rPr>
          <w:rFonts w:ascii="GHEA Grapalat" w:hAnsi="GHEA Grapalat"/>
          <w:sz w:val="24"/>
          <w:szCs w:val="24"/>
        </w:rPr>
        <w:t>Ազգային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ժողովի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կանոնակարգ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18242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Հանրա</w:t>
      </w:r>
      <w:r w:rsidRPr="00182421">
        <w:rPr>
          <w:rFonts w:ascii="GHEA Grapalat" w:hAnsi="GHEA Grapalat"/>
          <w:sz w:val="24"/>
          <w:szCs w:val="24"/>
        </w:rPr>
        <w:softHyphen/>
        <w:t>պե</w:t>
      </w:r>
      <w:r w:rsidRPr="00182421">
        <w:rPr>
          <w:rFonts w:ascii="GHEA Grapalat" w:hAnsi="GHEA Grapalat"/>
          <w:sz w:val="24"/>
          <w:szCs w:val="24"/>
        </w:rPr>
        <w:softHyphen/>
        <w:t>տու</w:t>
      </w:r>
      <w:r w:rsidR="00BF2A1C" w:rsidRPr="00182421">
        <w:rPr>
          <w:rFonts w:ascii="GHEA Grapalat" w:hAnsi="GHEA Grapalat"/>
          <w:sz w:val="24"/>
          <w:szCs w:val="24"/>
        </w:rPr>
        <w:softHyphen/>
      </w:r>
      <w:r w:rsidRPr="00182421">
        <w:rPr>
          <w:rFonts w:ascii="GHEA Grapalat" w:hAnsi="GHEA Grapalat"/>
          <w:sz w:val="24"/>
          <w:szCs w:val="24"/>
        </w:rPr>
        <w:t>թյան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օրենքի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65-րդ </w:t>
      </w:r>
      <w:proofErr w:type="spellStart"/>
      <w:r w:rsidRPr="00182421">
        <w:rPr>
          <w:rFonts w:ascii="GHEA Grapalat" w:hAnsi="GHEA Grapalat"/>
          <w:sz w:val="24"/>
          <w:szCs w:val="24"/>
        </w:rPr>
        <w:t>հոդվածի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Pr="00182421">
        <w:rPr>
          <w:rFonts w:ascii="GHEA Grapalat" w:hAnsi="GHEA Grapalat"/>
          <w:sz w:val="24"/>
          <w:szCs w:val="24"/>
        </w:rPr>
        <w:t>մասը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8242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կա</w:t>
      </w:r>
      <w:r w:rsidR="00BF2A1C" w:rsidRPr="00182421">
        <w:rPr>
          <w:rFonts w:ascii="GHEA Grapalat" w:hAnsi="GHEA Grapalat"/>
          <w:sz w:val="24"/>
          <w:szCs w:val="24"/>
        </w:rPr>
        <w:softHyphen/>
      </w:r>
      <w:r w:rsidRPr="00182421">
        <w:rPr>
          <w:rFonts w:ascii="GHEA Grapalat" w:hAnsi="GHEA Grapalat"/>
          <w:sz w:val="24"/>
          <w:szCs w:val="24"/>
        </w:rPr>
        <w:t>ռա</w:t>
      </w:r>
      <w:r w:rsidR="00BF2A1C" w:rsidRPr="00182421">
        <w:rPr>
          <w:rFonts w:ascii="GHEA Grapalat" w:hAnsi="GHEA Grapalat"/>
          <w:sz w:val="24"/>
          <w:szCs w:val="24"/>
        </w:rPr>
        <w:softHyphen/>
      </w:r>
      <w:r w:rsidRPr="00182421">
        <w:rPr>
          <w:rFonts w:ascii="GHEA Grapalat" w:hAnsi="GHEA Grapalat"/>
          <w:sz w:val="24"/>
          <w:szCs w:val="24"/>
        </w:rPr>
        <w:t>վա</w:t>
      </w:r>
      <w:r w:rsidR="00BF2A1C" w:rsidRPr="00182421">
        <w:rPr>
          <w:rFonts w:ascii="GHEA Grapalat" w:hAnsi="GHEA Grapalat"/>
          <w:sz w:val="24"/>
          <w:szCs w:val="24"/>
        </w:rPr>
        <w:softHyphen/>
      </w:r>
      <w:r w:rsidRPr="00182421">
        <w:rPr>
          <w:rFonts w:ascii="GHEA Grapalat" w:hAnsi="GHEA Grapalat"/>
          <w:sz w:val="24"/>
          <w:szCs w:val="24"/>
        </w:rPr>
        <w:t>րությունը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որոշում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է.</w:t>
      </w:r>
      <w:proofErr w:type="gramEnd"/>
    </w:p>
    <w:p w:rsidR="001B0F35" w:rsidRPr="00182421" w:rsidRDefault="001B0F35" w:rsidP="005F38B3">
      <w:pPr>
        <w:spacing w:after="0"/>
        <w:ind w:firstLine="720"/>
        <w:jc w:val="both"/>
        <w:outlineLvl w:val="2"/>
        <w:rPr>
          <w:rFonts w:ascii="GHEA Grapalat" w:hAnsi="GHEA Grapalat"/>
          <w:sz w:val="24"/>
          <w:szCs w:val="24"/>
        </w:rPr>
      </w:pPr>
      <w:r w:rsidRPr="00182421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182421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182421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182421">
        <w:rPr>
          <w:rFonts w:ascii="GHEA Grapalat" w:hAnsi="GHEA Grapalat"/>
          <w:sz w:val="24"/>
          <w:szCs w:val="24"/>
        </w:rPr>
        <w:t xml:space="preserve"> </w:t>
      </w:r>
      <w:r w:rsidR="005F38B3" w:rsidRPr="00182421">
        <w:rPr>
          <w:rFonts w:ascii="GHEA Grapalat" w:hAnsi="GHEA Grapalat"/>
          <w:sz w:val="24"/>
          <w:szCs w:val="24"/>
        </w:rPr>
        <w:t>«</w:t>
      </w:r>
      <w:proofErr w:type="spellStart"/>
      <w:r w:rsidR="005F38B3" w:rsidRPr="00182421">
        <w:rPr>
          <w:rFonts w:ascii="GHEA Grapalat" w:hAnsi="GHEA Grapalat"/>
          <w:sz w:val="24"/>
          <w:szCs w:val="24"/>
        </w:rPr>
        <w:t>Էլեկտրոնային</w:t>
      </w:r>
      <w:proofErr w:type="spellEnd"/>
      <w:r w:rsidR="005F38B3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38B3" w:rsidRPr="00182421">
        <w:rPr>
          <w:rFonts w:ascii="GHEA Grapalat" w:hAnsi="GHEA Grapalat"/>
          <w:sz w:val="24"/>
          <w:szCs w:val="24"/>
        </w:rPr>
        <w:t>հա</w:t>
      </w:r>
      <w:r w:rsidR="005F38B3" w:rsidRPr="00182421">
        <w:rPr>
          <w:rFonts w:ascii="GHEA Grapalat" w:hAnsi="GHEA Grapalat"/>
          <w:sz w:val="24"/>
          <w:szCs w:val="24"/>
        </w:rPr>
        <w:softHyphen/>
        <w:t>ղոր</w:t>
      </w:r>
      <w:r w:rsidR="005F38B3" w:rsidRPr="00182421">
        <w:rPr>
          <w:rFonts w:ascii="GHEA Grapalat" w:hAnsi="GHEA Grapalat"/>
          <w:sz w:val="24"/>
          <w:szCs w:val="24"/>
        </w:rPr>
        <w:softHyphen/>
        <w:t>դակցության</w:t>
      </w:r>
      <w:proofErr w:type="spellEnd"/>
      <w:r w:rsidR="005F38B3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38B3" w:rsidRPr="00182421">
        <w:rPr>
          <w:rFonts w:ascii="GHEA Grapalat" w:hAnsi="GHEA Grapalat"/>
          <w:sz w:val="24"/>
          <w:szCs w:val="24"/>
        </w:rPr>
        <w:t>մասին</w:t>
      </w:r>
      <w:proofErr w:type="spellEnd"/>
      <w:r w:rsidR="005F38B3" w:rsidRPr="0018242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5F38B3" w:rsidRPr="00182421">
        <w:rPr>
          <w:rFonts w:ascii="GHEA Grapalat" w:hAnsi="GHEA Grapalat"/>
          <w:sz w:val="24"/>
          <w:szCs w:val="24"/>
        </w:rPr>
        <w:t>Հայաս</w:t>
      </w:r>
      <w:r w:rsidR="005F38B3" w:rsidRPr="00182421">
        <w:rPr>
          <w:rFonts w:ascii="GHEA Grapalat" w:hAnsi="GHEA Grapalat"/>
          <w:sz w:val="24"/>
          <w:szCs w:val="24"/>
        </w:rPr>
        <w:softHyphen/>
        <w:t>տանի</w:t>
      </w:r>
      <w:proofErr w:type="spellEnd"/>
      <w:r w:rsidR="005F38B3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38B3" w:rsidRPr="0018242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5F38B3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38B3" w:rsidRPr="00182421">
        <w:rPr>
          <w:rFonts w:ascii="GHEA Grapalat" w:hAnsi="GHEA Grapalat"/>
          <w:sz w:val="24"/>
          <w:szCs w:val="24"/>
        </w:rPr>
        <w:t>օրենքում</w:t>
      </w:r>
      <w:proofErr w:type="spellEnd"/>
      <w:r w:rsidR="005F38B3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38B3" w:rsidRPr="00182421">
        <w:rPr>
          <w:rFonts w:ascii="GHEA Grapalat" w:hAnsi="GHEA Grapalat"/>
          <w:sz w:val="24"/>
          <w:szCs w:val="24"/>
        </w:rPr>
        <w:t>լրացում</w:t>
      </w:r>
      <w:proofErr w:type="spellEnd"/>
      <w:r w:rsidR="005F38B3" w:rsidRPr="0018242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F38B3" w:rsidRPr="00182421">
        <w:rPr>
          <w:rFonts w:ascii="GHEA Grapalat" w:hAnsi="GHEA Grapalat"/>
          <w:sz w:val="24"/>
          <w:szCs w:val="24"/>
        </w:rPr>
        <w:t>փոփո</w:t>
      </w:r>
      <w:r w:rsidR="005F38B3" w:rsidRPr="00182421">
        <w:rPr>
          <w:rFonts w:ascii="GHEA Grapalat" w:hAnsi="GHEA Grapalat"/>
          <w:sz w:val="24"/>
          <w:szCs w:val="24"/>
        </w:rPr>
        <w:softHyphen/>
        <w:t>խու</w:t>
      </w:r>
      <w:r w:rsidR="005F38B3" w:rsidRPr="00182421">
        <w:rPr>
          <w:rFonts w:ascii="GHEA Grapalat" w:hAnsi="GHEA Grapalat"/>
          <w:sz w:val="24"/>
          <w:szCs w:val="24"/>
        </w:rPr>
        <w:softHyphen/>
        <w:t>թյուններ</w:t>
      </w:r>
      <w:proofErr w:type="spellEnd"/>
      <w:r w:rsidR="005F38B3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38B3" w:rsidRPr="00182421">
        <w:rPr>
          <w:rFonts w:ascii="GHEA Grapalat" w:hAnsi="GHEA Grapalat"/>
          <w:sz w:val="24"/>
          <w:szCs w:val="24"/>
        </w:rPr>
        <w:t>կատարելու</w:t>
      </w:r>
      <w:proofErr w:type="spellEnd"/>
      <w:r w:rsidR="005F38B3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38B3" w:rsidRPr="00182421">
        <w:rPr>
          <w:rFonts w:ascii="GHEA Grapalat" w:hAnsi="GHEA Grapalat"/>
          <w:sz w:val="24"/>
          <w:szCs w:val="24"/>
        </w:rPr>
        <w:t>մասին</w:t>
      </w:r>
      <w:proofErr w:type="spellEnd"/>
      <w:r w:rsidR="005F38B3" w:rsidRPr="0018242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5F38B3" w:rsidRPr="00182421">
        <w:rPr>
          <w:rFonts w:ascii="GHEA Grapalat" w:hAnsi="GHEA Grapalat"/>
          <w:sz w:val="24"/>
          <w:szCs w:val="24"/>
        </w:rPr>
        <w:t>օրենքի</w:t>
      </w:r>
      <w:proofErr w:type="spellEnd"/>
      <w:r w:rsidR="005F38B3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38B3" w:rsidRPr="00182421">
        <w:rPr>
          <w:rFonts w:ascii="GHEA Grapalat" w:hAnsi="GHEA Grapalat"/>
          <w:sz w:val="24"/>
          <w:szCs w:val="24"/>
        </w:rPr>
        <w:t>նախագծի</w:t>
      </w:r>
      <w:proofErr w:type="spellEnd"/>
      <w:r w:rsidR="005F38B3" w:rsidRPr="00182421">
        <w:rPr>
          <w:rFonts w:ascii="GHEA Grapalat" w:hAnsi="GHEA Grapalat"/>
          <w:sz w:val="24"/>
          <w:szCs w:val="24"/>
        </w:rPr>
        <w:t xml:space="preserve"> (</w:t>
      </w:r>
      <w:hyperlink r:id="rId5" w:tgtFrame="_new" w:history="1">
        <w:r w:rsidR="005F38B3" w:rsidRPr="00182421">
          <w:rPr>
            <w:rFonts w:ascii="GHEA Grapalat" w:hAnsi="GHEA Grapalat"/>
            <w:sz w:val="24"/>
            <w:szCs w:val="24"/>
          </w:rPr>
          <w:t>Կ-279-02.03.2018-ՏՀ-011/0</w:t>
        </w:r>
      </w:hyperlink>
      <w:r w:rsidR="005F38B3" w:rsidRPr="0018242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F38B3" w:rsidRPr="00182421">
        <w:rPr>
          <w:rFonts w:ascii="GHEA Grapalat" w:hAnsi="GHEA Grapalat"/>
          <w:sz w:val="24"/>
          <w:szCs w:val="24"/>
        </w:rPr>
        <w:t>լրամշակված</w:t>
      </w:r>
      <w:proofErr w:type="spellEnd"/>
      <w:r w:rsidR="005F38B3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38B3" w:rsidRPr="00182421">
        <w:rPr>
          <w:rFonts w:ascii="GHEA Grapalat" w:hAnsi="GHEA Grapalat"/>
          <w:sz w:val="24"/>
          <w:szCs w:val="24"/>
        </w:rPr>
        <w:t>տարբերակի</w:t>
      </w:r>
      <w:proofErr w:type="spellEnd"/>
      <w:r w:rsidR="005F38B3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Հան</w:t>
      </w:r>
      <w:r w:rsidR="001339FD" w:rsidRPr="00182421">
        <w:rPr>
          <w:rFonts w:ascii="GHEA Grapalat" w:hAnsi="GHEA Grapalat"/>
          <w:sz w:val="24"/>
          <w:szCs w:val="24"/>
        </w:rPr>
        <w:softHyphen/>
      </w:r>
      <w:r w:rsidRPr="00182421">
        <w:rPr>
          <w:rFonts w:ascii="GHEA Grapalat" w:hAnsi="GHEA Grapalat"/>
          <w:sz w:val="24"/>
          <w:szCs w:val="24"/>
        </w:rPr>
        <w:t>րա</w:t>
      </w:r>
      <w:r w:rsidR="001339FD" w:rsidRPr="00182421">
        <w:rPr>
          <w:rFonts w:ascii="GHEA Grapalat" w:hAnsi="GHEA Grapalat"/>
          <w:sz w:val="24"/>
          <w:szCs w:val="24"/>
        </w:rPr>
        <w:softHyphen/>
      </w:r>
      <w:r w:rsidRPr="00182421">
        <w:rPr>
          <w:rFonts w:ascii="GHEA Grapalat" w:hAnsi="GHEA Grapalat"/>
          <w:sz w:val="24"/>
          <w:szCs w:val="24"/>
        </w:rPr>
        <w:t>պե</w:t>
      </w:r>
      <w:r w:rsidR="001339FD" w:rsidRPr="00182421">
        <w:rPr>
          <w:rFonts w:ascii="GHEA Grapalat" w:hAnsi="GHEA Grapalat"/>
          <w:sz w:val="24"/>
          <w:szCs w:val="24"/>
        </w:rPr>
        <w:softHyphen/>
      </w:r>
      <w:r w:rsidRPr="00182421">
        <w:rPr>
          <w:rFonts w:ascii="GHEA Grapalat" w:hAnsi="GHEA Grapalat"/>
          <w:sz w:val="24"/>
          <w:szCs w:val="24"/>
        </w:rPr>
        <w:t>տու</w:t>
      </w:r>
      <w:r w:rsidR="00CD2A41" w:rsidRPr="00182421">
        <w:rPr>
          <w:rFonts w:ascii="GHEA Grapalat" w:hAnsi="GHEA Grapalat"/>
          <w:sz w:val="24"/>
          <w:szCs w:val="24"/>
        </w:rPr>
        <w:softHyphen/>
      </w:r>
      <w:r w:rsidRPr="00182421">
        <w:rPr>
          <w:rFonts w:ascii="GHEA Grapalat" w:hAnsi="GHEA Grapalat"/>
          <w:sz w:val="24"/>
          <w:szCs w:val="24"/>
        </w:rPr>
        <w:t>թյան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կառավարու</w:t>
      </w:r>
      <w:r w:rsidRPr="00182421">
        <w:rPr>
          <w:rFonts w:ascii="GHEA Grapalat" w:hAnsi="GHEA Grapalat"/>
          <w:sz w:val="24"/>
          <w:szCs w:val="24"/>
        </w:rPr>
        <w:softHyphen/>
        <w:t>թյան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օրենսդրական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նախա</w:t>
      </w:r>
      <w:r w:rsidRPr="00182421">
        <w:rPr>
          <w:rFonts w:ascii="GHEA Grapalat" w:hAnsi="GHEA Grapalat"/>
          <w:sz w:val="24"/>
          <w:szCs w:val="24"/>
        </w:rPr>
        <w:softHyphen/>
        <w:t>ձեռնությանը</w:t>
      </w:r>
      <w:proofErr w:type="spellEnd"/>
      <w:r w:rsidRPr="00182421">
        <w:rPr>
          <w:rFonts w:ascii="GHEA Grapalat" w:hAnsi="GHEA Grapalat"/>
          <w:sz w:val="24"/>
          <w:szCs w:val="24"/>
        </w:rPr>
        <w:t>:</w:t>
      </w:r>
    </w:p>
    <w:p w:rsidR="00AE79C6" w:rsidRPr="00182421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182421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18242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օրենսդրա</w:t>
      </w:r>
      <w:bookmarkStart w:id="0" w:name="_GoBack"/>
      <w:bookmarkEnd w:id="0"/>
      <w:r w:rsidRPr="00182421">
        <w:rPr>
          <w:rFonts w:ascii="GHEA Grapalat" w:hAnsi="GHEA Grapalat"/>
          <w:sz w:val="24"/>
          <w:szCs w:val="24"/>
        </w:rPr>
        <w:t>կան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նախա</w:t>
      </w:r>
      <w:r w:rsidRPr="00182421">
        <w:rPr>
          <w:rFonts w:ascii="GHEA Grapalat" w:hAnsi="GHEA Grapalat"/>
          <w:sz w:val="24"/>
          <w:szCs w:val="24"/>
        </w:rPr>
        <w:softHyphen/>
        <w:t>ձեռ</w:t>
      </w:r>
      <w:r w:rsidR="001339FD" w:rsidRPr="00182421">
        <w:rPr>
          <w:rFonts w:ascii="GHEA Grapalat" w:hAnsi="GHEA Grapalat"/>
          <w:sz w:val="24"/>
          <w:szCs w:val="24"/>
        </w:rPr>
        <w:softHyphen/>
      </w:r>
      <w:r w:rsidRPr="00182421">
        <w:rPr>
          <w:rFonts w:ascii="GHEA Grapalat" w:hAnsi="GHEA Grapalat"/>
          <w:sz w:val="24"/>
          <w:szCs w:val="24"/>
        </w:rPr>
        <w:softHyphen/>
        <w:t>նությունը</w:t>
      </w:r>
      <w:proofErr w:type="spellEnd"/>
      <w:r w:rsidR="00AE79C6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182421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182421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182421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8242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E79C6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182421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1824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182421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182421">
        <w:rPr>
          <w:rFonts w:ascii="GHEA Grapalat" w:hAnsi="GHEA Grapalat"/>
          <w:sz w:val="24"/>
          <w:szCs w:val="24"/>
        </w:rPr>
        <w:t>:</w:t>
      </w:r>
    </w:p>
    <w:p w:rsidR="00AE79C6" w:rsidRPr="00182421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2"/>
      </w:tblGrid>
      <w:tr w:rsidR="00294CC3" w:rsidRPr="00182421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182421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182421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proofErr w:type="spellEnd"/>
            <w:r w:rsidRPr="00182421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82421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proofErr w:type="spellEnd"/>
            <w:r w:rsidRPr="00182421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</w:r>
            <w:proofErr w:type="spellStart"/>
            <w:r w:rsidRPr="00182421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182421" w:rsidRDefault="00B95AE3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82421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Ն. </w:t>
            </w:r>
            <w:proofErr w:type="spellStart"/>
            <w:r w:rsidRPr="00182421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Փաշին</w:t>
            </w:r>
            <w:r w:rsidR="00816335" w:rsidRPr="00182421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յան</w:t>
            </w:r>
            <w:proofErr w:type="spellEnd"/>
          </w:p>
        </w:tc>
      </w:tr>
      <w:tr w:rsidR="00816335" w:rsidRPr="00182421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182421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82421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182421" w:rsidRDefault="005F38B3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82421">
              <w:rPr>
                <w:rFonts w:ascii="GHEA Grapalat" w:hAnsi="GHEA Grapalat"/>
                <w:sz w:val="24"/>
                <w:szCs w:val="24"/>
                <w:lang w:val="en-GB" w:eastAsia="en-GB"/>
              </w:rPr>
              <w:t>2018</w:t>
            </w:r>
            <w:r w:rsidR="00816335" w:rsidRPr="00182421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թ.</w:t>
            </w:r>
            <w:r w:rsidR="00816335" w:rsidRPr="00182421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proofErr w:type="spellStart"/>
            <w:r w:rsidRPr="00182421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հուլ</w:t>
            </w:r>
            <w:r w:rsidR="001339FD" w:rsidRPr="00182421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իս</w:t>
            </w:r>
            <w:r w:rsidR="00816335" w:rsidRPr="00182421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ի</w:t>
            </w:r>
            <w:proofErr w:type="spellEnd"/>
            <w:r w:rsidR="00816335" w:rsidRPr="00182421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182421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182421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182421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182421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339FD">
      <w:pgSz w:w="11906" w:h="16838"/>
      <w:pgMar w:top="1440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1339FD"/>
    <w:rsid w:val="00182421"/>
    <w:rsid w:val="001B0F35"/>
    <w:rsid w:val="002256C3"/>
    <w:rsid w:val="0025648B"/>
    <w:rsid w:val="00294CC3"/>
    <w:rsid w:val="002A62F8"/>
    <w:rsid w:val="002B4BF8"/>
    <w:rsid w:val="002C1DCE"/>
    <w:rsid w:val="00353681"/>
    <w:rsid w:val="00380486"/>
    <w:rsid w:val="004129D9"/>
    <w:rsid w:val="0041465B"/>
    <w:rsid w:val="005F38B3"/>
    <w:rsid w:val="006444E4"/>
    <w:rsid w:val="007A432F"/>
    <w:rsid w:val="007B092F"/>
    <w:rsid w:val="00816335"/>
    <w:rsid w:val="00847A80"/>
    <w:rsid w:val="00996F6F"/>
    <w:rsid w:val="00AE79C6"/>
    <w:rsid w:val="00AF3313"/>
    <w:rsid w:val="00B95AE3"/>
    <w:rsid w:val="00BC0EF5"/>
    <w:rsid w:val="00BF2A1C"/>
    <w:rsid w:val="00CD2A41"/>
    <w:rsid w:val="00D27229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5F38B3"/>
    <w:rPr>
      <w:color w:val="0051A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5F38B3"/>
    <w:rPr>
      <w:color w:val="0051A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rliament.am/drafts.php?sel=showdraft&amp;DraftID=9763&amp;Reading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RNADep02</cp:lastModifiedBy>
  <cp:revision>26</cp:revision>
  <dcterms:created xsi:type="dcterms:W3CDTF">2017-05-22T07:41:00Z</dcterms:created>
  <dcterms:modified xsi:type="dcterms:W3CDTF">2018-06-29T11:24:00Z</dcterms:modified>
</cp:coreProperties>
</file>