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06" w:rsidRPr="00207703" w:rsidRDefault="00CB0606" w:rsidP="00CB0606">
      <w:pPr>
        <w:spacing w:after="0" w:line="360" w:lineRule="auto"/>
        <w:jc w:val="right"/>
        <w:rPr>
          <w:rFonts w:ascii="GHEA Grapalat" w:hAnsi="GHEA Grapalat"/>
          <w:lang w:val="fr-CA"/>
        </w:rPr>
      </w:pPr>
      <w:r w:rsidRPr="00207703">
        <w:rPr>
          <w:rFonts w:ascii="GHEA Grapalat" w:hAnsi="GHEA Grapalat" w:cs="Sylfaen"/>
          <w:lang w:val="fr-CA"/>
        </w:rPr>
        <w:t>Նախագիծ</w:t>
      </w:r>
    </w:p>
    <w:p w:rsidR="00CB0606" w:rsidRPr="00207703" w:rsidRDefault="00CB0606" w:rsidP="00CB0606">
      <w:pPr>
        <w:spacing w:after="0" w:line="360" w:lineRule="auto"/>
        <w:jc w:val="right"/>
        <w:rPr>
          <w:rFonts w:ascii="GHEA Grapalat" w:hAnsi="GHEA Grapalat"/>
          <w:lang w:val="fr-CA"/>
        </w:rPr>
      </w:pPr>
      <w:r w:rsidRPr="00207703">
        <w:rPr>
          <w:rFonts w:ascii="GHEA Grapalat" w:hAnsi="GHEA Grapalat"/>
          <w:lang w:val="fr-CA"/>
        </w:rPr>
        <w:t>--------------------</w:t>
      </w:r>
    </w:p>
    <w:p w:rsidR="00CB0606" w:rsidRPr="00207703" w:rsidRDefault="00CB0606" w:rsidP="00CB0606">
      <w:pPr>
        <w:spacing w:after="0" w:line="360" w:lineRule="auto"/>
        <w:jc w:val="right"/>
        <w:rPr>
          <w:rFonts w:ascii="GHEA Grapalat" w:hAnsi="GHEA Grapalat"/>
          <w:lang w:val="fr-CA"/>
        </w:rPr>
      </w:pPr>
      <w:r w:rsidRPr="00207703">
        <w:rPr>
          <w:rFonts w:ascii="GHEA Grapalat" w:hAnsi="GHEA Grapalat" w:cs="Sylfaen"/>
          <w:lang w:val="fr-CA"/>
        </w:rPr>
        <w:t>Արձանագրային</w:t>
      </w:r>
    </w:p>
    <w:p w:rsidR="00CB0606" w:rsidRPr="00207703" w:rsidRDefault="00CB0606" w:rsidP="00CB0606">
      <w:pPr>
        <w:spacing w:after="0" w:line="360" w:lineRule="auto"/>
        <w:jc w:val="right"/>
        <w:rPr>
          <w:rFonts w:ascii="GHEA Grapalat" w:hAnsi="GHEA Grapalat"/>
          <w:lang w:val="fr-CA"/>
        </w:rPr>
      </w:pPr>
    </w:p>
    <w:p w:rsidR="00CB0606" w:rsidRPr="00207703" w:rsidRDefault="00CB0606" w:rsidP="00CB0606">
      <w:pPr>
        <w:spacing w:after="0" w:line="360" w:lineRule="auto"/>
        <w:jc w:val="right"/>
        <w:rPr>
          <w:rFonts w:ascii="GHEA Grapalat" w:hAnsi="GHEA Grapalat"/>
          <w:lang w:val="fr-CA"/>
        </w:rPr>
      </w:pPr>
    </w:p>
    <w:p w:rsidR="00CB0606" w:rsidRPr="00207703" w:rsidRDefault="00CB0606" w:rsidP="00CB0606">
      <w:pPr>
        <w:spacing w:after="0" w:line="360" w:lineRule="auto"/>
        <w:jc w:val="right"/>
        <w:rPr>
          <w:rFonts w:ascii="GHEA Grapalat" w:hAnsi="GHEA Grapalat"/>
          <w:lang w:val="fr-CA"/>
        </w:rPr>
      </w:pPr>
    </w:p>
    <w:p w:rsidR="00CB0606" w:rsidRPr="00207703" w:rsidRDefault="00CB0606" w:rsidP="00BB11A2">
      <w:pPr>
        <w:pStyle w:val="Heading3"/>
        <w:spacing w:line="276" w:lineRule="auto"/>
        <w:ind w:left="1260" w:right="1017"/>
        <w:jc w:val="center"/>
        <w:rPr>
          <w:rFonts w:ascii="GHEA Grapalat" w:hAnsi="GHEA Grapalat" w:cs="Sylfaen"/>
          <w:b w:val="0"/>
          <w:sz w:val="22"/>
          <w:szCs w:val="22"/>
          <w:lang w:val="fr-CA"/>
        </w:rPr>
      </w:pPr>
      <w:r w:rsidRPr="00207703">
        <w:rPr>
          <w:rFonts w:ascii="GHEA Grapalat" w:hAnsi="GHEA Grapalat"/>
          <w:b w:val="0"/>
          <w:bCs w:val="0"/>
          <w:iCs/>
          <w:sz w:val="22"/>
          <w:szCs w:val="22"/>
          <w:lang w:val="af-ZA"/>
        </w:rPr>
        <w:t>«</w:t>
      </w:r>
      <w:r w:rsidRPr="00207703">
        <w:rPr>
          <w:rFonts w:ascii="GHEA Grapalat" w:hAnsi="GHEA Grapalat" w:cs="Sylfaen"/>
          <w:b w:val="0"/>
          <w:sz w:val="22"/>
          <w:szCs w:val="22"/>
        </w:rPr>
        <w:t>Արտադպրոցական կրթության մասին</w:t>
      </w:r>
      <w:r w:rsidRPr="00207703">
        <w:rPr>
          <w:rFonts w:ascii="GHEA Grapalat" w:hAnsi="GHEA Grapalat" w:cs="Sylfaen"/>
          <w:b w:val="0"/>
          <w:bCs w:val="0"/>
          <w:iCs/>
          <w:sz w:val="22"/>
          <w:szCs w:val="22"/>
          <w:lang w:val="af-ZA"/>
        </w:rPr>
        <w:t>»</w:t>
      </w:r>
      <w:r w:rsidRPr="00207703">
        <w:rPr>
          <w:rFonts w:ascii="GHEA Grapalat" w:hAnsi="GHEA Grapalat"/>
          <w:b w:val="0"/>
          <w:bCs w:val="0"/>
          <w:iCs/>
          <w:sz w:val="22"/>
          <w:szCs w:val="22"/>
          <w:lang w:val="af-ZA"/>
        </w:rPr>
        <w:t xml:space="preserve"> </w:t>
      </w:r>
      <w:r w:rsidRPr="00207703">
        <w:rPr>
          <w:rFonts w:ascii="GHEA Grapalat" w:hAnsi="GHEA Grapalat" w:cs="Sylfaen"/>
          <w:b w:val="0"/>
          <w:sz w:val="22"/>
          <w:szCs w:val="22"/>
          <w:lang w:val="af-ZA"/>
        </w:rPr>
        <w:t>Հա</w:t>
      </w:r>
      <w:r w:rsidRPr="00207703">
        <w:rPr>
          <w:rFonts w:ascii="GHEA Grapalat" w:hAnsi="GHEA Grapalat" w:cs="Sylfaen"/>
          <w:b w:val="0"/>
          <w:sz w:val="22"/>
          <w:szCs w:val="22"/>
          <w:lang w:val="af-ZA"/>
        </w:rPr>
        <w:softHyphen/>
        <w:t>յաս</w:t>
      </w:r>
      <w:r w:rsidRPr="00207703">
        <w:rPr>
          <w:rFonts w:ascii="GHEA Grapalat" w:hAnsi="GHEA Grapalat" w:cs="Sylfaen"/>
          <w:b w:val="0"/>
          <w:sz w:val="22"/>
          <w:szCs w:val="22"/>
          <w:lang w:val="af-ZA"/>
        </w:rPr>
        <w:softHyphen/>
        <w:t>տանի Հան</w:t>
      </w:r>
      <w:r w:rsidRPr="00207703">
        <w:rPr>
          <w:rFonts w:ascii="GHEA Grapalat" w:hAnsi="GHEA Grapalat" w:cs="Sylfaen"/>
          <w:b w:val="0"/>
          <w:sz w:val="22"/>
          <w:szCs w:val="22"/>
          <w:lang w:val="af-ZA"/>
        </w:rPr>
        <w:softHyphen/>
        <w:t>րա</w:t>
      </w:r>
      <w:r w:rsidRPr="00207703">
        <w:rPr>
          <w:rFonts w:ascii="GHEA Grapalat" w:hAnsi="GHEA Grapalat" w:cs="Sylfaen"/>
          <w:b w:val="0"/>
          <w:sz w:val="22"/>
          <w:szCs w:val="22"/>
          <w:lang w:val="af-ZA"/>
        </w:rPr>
        <w:softHyphen/>
      </w:r>
      <w:r w:rsidRPr="00207703">
        <w:rPr>
          <w:rFonts w:ascii="GHEA Grapalat" w:hAnsi="GHEA Grapalat" w:cs="Sylfaen"/>
          <w:b w:val="0"/>
          <w:sz w:val="22"/>
          <w:szCs w:val="22"/>
          <w:lang w:val="af-ZA"/>
        </w:rPr>
        <w:softHyphen/>
        <w:t>պե</w:t>
      </w:r>
      <w:r w:rsidRPr="00207703">
        <w:rPr>
          <w:rFonts w:ascii="GHEA Grapalat" w:hAnsi="GHEA Grapalat" w:cs="Sylfaen"/>
          <w:b w:val="0"/>
          <w:sz w:val="22"/>
          <w:szCs w:val="22"/>
          <w:lang w:val="af-ZA"/>
        </w:rPr>
        <w:softHyphen/>
        <w:t>տու</w:t>
      </w:r>
      <w:r w:rsidRPr="00207703">
        <w:rPr>
          <w:rFonts w:ascii="GHEA Grapalat" w:hAnsi="GHEA Grapalat" w:cs="Sylfaen"/>
          <w:b w:val="0"/>
          <w:sz w:val="22"/>
          <w:szCs w:val="22"/>
          <w:lang w:val="af-ZA"/>
        </w:rPr>
        <w:softHyphen/>
      </w:r>
      <w:r w:rsidRPr="00207703">
        <w:rPr>
          <w:rFonts w:ascii="GHEA Grapalat" w:hAnsi="GHEA Grapalat" w:cs="Sylfaen"/>
          <w:b w:val="0"/>
          <w:sz w:val="22"/>
          <w:szCs w:val="22"/>
          <w:lang w:val="af-ZA"/>
        </w:rPr>
        <w:softHyphen/>
        <w:t>թյան օրեն</w:t>
      </w:r>
      <w:r w:rsidRPr="00207703">
        <w:rPr>
          <w:rFonts w:ascii="GHEA Grapalat" w:hAnsi="GHEA Grapalat" w:cs="Sylfaen"/>
          <w:b w:val="0"/>
          <w:sz w:val="22"/>
          <w:szCs w:val="22"/>
          <w:lang w:val="af-ZA"/>
        </w:rPr>
        <w:softHyphen/>
        <w:t xml:space="preserve">քի </w:t>
      </w:r>
      <w:r w:rsidRPr="00207703">
        <w:rPr>
          <w:rFonts w:ascii="GHEA Grapalat" w:hAnsi="GHEA Grapalat" w:cs="Sylfaen"/>
          <w:b w:val="0"/>
          <w:sz w:val="22"/>
          <w:szCs w:val="22"/>
        </w:rPr>
        <w:t>նա</w:t>
      </w:r>
      <w:r w:rsidRPr="00207703">
        <w:rPr>
          <w:rFonts w:ascii="GHEA Grapalat" w:hAnsi="GHEA Grapalat" w:cs="Sylfaen"/>
          <w:b w:val="0"/>
          <w:sz w:val="22"/>
          <w:szCs w:val="22"/>
        </w:rPr>
        <w:softHyphen/>
      </w:r>
      <w:r w:rsidRPr="00207703">
        <w:rPr>
          <w:rFonts w:ascii="GHEA Grapalat" w:hAnsi="GHEA Grapalat" w:cs="Sylfaen"/>
          <w:b w:val="0"/>
          <w:sz w:val="22"/>
          <w:szCs w:val="22"/>
        </w:rPr>
        <w:softHyphen/>
        <w:t>խագծի</w:t>
      </w:r>
      <w:r w:rsidRPr="00207703">
        <w:rPr>
          <w:rFonts w:ascii="GHEA Grapalat" w:hAnsi="GHEA Grapalat" w:cs="Sylfaen"/>
          <w:b w:val="0"/>
          <w:sz w:val="22"/>
          <w:szCs w:val="22"/>
          <w:lang w:val="af-ZA"/>
        </w:rPr>
        <w:t xml:space="preserve"> </w:t>
      </w:r>
      <w:r w:rsidRPr="00207703">
        <w:rPr>
          <w:rFonts w:ascii="GHEA Grapalat" w:hAnsi="GHEA Grapalat" w:cs="Sylfaen"/>
          <w:b w:val="0"/>
          <w:sz w:val="22"/>
          <w:szCs w:val="22"/>
        </w:rPr>
        <w:t xml:space="preserve">վերաբերյալ  </w:t>
      </w:r>
      <w:r w:rsidRPr="00207703">
        <w:rPr>
          <w:rFonts w:ascii="GHEA Grapalat" w:hAnsi="GHEA Grapalat" w:cs="Sylfaen"/>
          <w:b w:val="0"/>
          <w:sz w:val="22"/>
          <w:szCs w:val="22"/>
          <w:lang w:val="fr-CA"/>
        </w:rPr>
        <w:t>Հա</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յաս</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տա</w:t>
      </w:r>
      <w:r w:rsidRPr="00207703">
        <w:rPr>
          <w:rFonts w:ascii="GHEA Grapalat" w:hAnsi="GHEA Grapalat" w:cs="Sylfaen"/>
          <w:b w:val="0"/>
          <w:sz w:val="22"/>
          <w:szCs w:val="22"/>
          <w:lang w:val="fr-CA"/>
        </w:rPr>
        <w:softHyphen/>
        <w:t>նի Հան</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րա</w:t>
      </w:r>
      <w:r w:rsidRPr="00207703">
        <w:rPr>
          <w:rFonts w:ascii="GHEA Grapalat" w:hAnsi="GHEA Grapalat" w:cs="Sylfaen"/>
          <w:b w:val="0"/>
          <w:sz w:val="22"/>
          <w:szCs w:val="22"/>
          <w:lang w:val="fr-CA"/>
        </w:rPr>
        <w:softHyphen/>
        <w:t>պետու</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թյան կառա</w:t>
      </w:r>
      <w:r w:rsidRPr="00207703">
        <w:rPr>
          <w:rFonts w:ascii="GHEA Grapalat" w:hAnsi="GHEA Grapalat" w:cs="Sylfaen"/>
          <w:b w:val="0"/>
          <w:sz w:val="22"/>
          <w:szCs w:val="22"/>
          <w:lang w:val="fr-CA"/>
        </w:rPr>
        <w:softHyphen/>
        <w:t>վա</w:t>
      </w:r>
      <w:r w:rsidRPr="00207703">
        <w:rPr>
          <w:rFonts w:ascii="GHEA Grapalat" w:hAnsi="GHEA Grapalat" w:cs="Sylfaen"/>
          <w:b w:val="0"/>
          <w:sz w:val="22"/>
          <w:szCs w:val="22"/>
          <w:lang w:val="fr-CA"/>
        </w:rPr>
        <w:softHyphen/>
        <w:t>րու</w:t>
      </w:r>
      <w:r w:rsidRPr="00207703">
        <w:rPr>
          <w:rFonts w:ascii="GHEA Grapalat" w:hAnsi="GHEA Grapalat" w:cs="Sylfaen"/>
          <w:b w:val="0"/>
          <w:sz w:val="22"/>
          <w:szCs w:val="22"/>
          <w:lang w:val="fr-CA"/>
        </w:rPr>
        <w:softHyphen/>
        <w:t>թյան եզրա</w:t>
      </w:r>
      <w:r w:rsidRPr="00207703">
        <w:rPr>
          <w:rFonts w:ascii="GHEA Grapalat" w:hAnsi="GHEA Grapalat" w:cs="Sylfaen"/>
          <w:b w:val="0"/>
          <w:sz w:val="22"/>
          <w:szCs w:val="22"/>
          <w:lang w:val="fr-CA"/>
        </w:rPr>
        <w:softHyphen/>
        <w:t>կա</w:t>
      </w:r>
      <w:r w:rsidRPr="00207703">
        <w:rPr>
          <w:rFonts w:ascii="GHEA Grapalat" w:hAnsi="GHEA Grapalat" w:cs="Sylfaen"/>
          <w:b w:val="0"/>
          <w:sz w:val="22"/>
          <w:szCs w:val="22"/>
          <w:lang w:val="fr-CA"/>
        </w:rPr>
        <w:softHyphen/>
        <w:t>ցու</w:t>
      </w:r>
      <w:r w:rsidRPr="00207703">
        <w:rPr>
          <w:rFonts w:ascii="GHEA Grapalat" w:hAnsi="GHEA Grapalat" w:cs="Sylfaen"/>
          <w:b w:val="0"/>
          <w:sz w:val="22"/>
          <w:szCs w:val="22"/>
          <w:lang w:val="fr-CA"/>
        </w:rPr>
        <w:softHyphen/>
        <w:t>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նախ</w:t>
      </w:r>
      <w:r w:rsidRPr="00207703">
        <w:rPr>
          <w:rFonts w:ascii="GHEA Grapalat" w:hAnsi="GHEA Grapalat" w:cs="Sylfaen"/>
          <w:b w:val="0"/>
          <w:sz w:val="22"/>
          <w:szCs w:val="22"/>
          <w:lang w:val="fr-CA"/>
        </w:rPr>
        <w:softHyphen/>
        <w:t>ա</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գծի  մասին</w:t>
      </w:r>
    </w:p>
    <w:p w:rsidR="00CB0606" w:rsidRPr="00207703" w:rsidRDefault="00CB0606" w:rsidP="00CB0606">
      <w:pPr>
        <w:spacing w:after="0" w:line="360" w:lineRule="auto"/>
        <w:ind w:left="1890" w:right="1170"/>
        <w:jc w:val="center"/>
        <w:rPr>
          <w:rFonts w:ascii="GHEA Grapalat" w:hAnsi="GHEA Grapalat"/>
          <w:lang w:val="fr-CA"/>
        </w:rPr>
      </w:pPr>
      <w:r w:rsidRPr="00207703">
        <w:rPr>
          <w:rFonts w:ascii="GHEA Grapalat" w:hAnsi="GHEA Grapalat"/>
          <w:lang w:val="fr-CA"/>
        </w:rPr>
        <w:t>-------------------------------------------------------------------------------------</w:t>
      </w:r>
    </w:p>
    <w:p w:rsidR="00CB0606" w:rsidRPr="00207703" w:rsidRDefault="00CB0606" w:rsidP="00CB0606">
      <w:pPr>
        <w:spacing w:after="0" w:line="360" w:lineRule="auto"/>
        <w:rPr>
          <w:rFonts w:ascii="GHEA Grapalat" w:hAnsi="GHEA Grapalat"/>
          <w:lang w:val="fr-CA"/>
        </w:rPr>
      </w:pPr>
    </w:p>
    <w:p w:rsidR="00CB0606" w:rsidRPr="00207703" w:rsidRDefault="00CB0606" w:rsidP="00BB11A2">
      <w:pPr>
        <w:pStyle w:val="Heading3"/>
        <w:spacing w:before="0" w:beforeAutospacing="0" w:after="0" w:afterAutospacing="0" w:line="360" w:lineRule="auto"/>
        <w:ind w:firstLine="720"/>
        <w:rPr>
          <w:rFonts w:ascii="GHEA Grapalat" w:hAnsi="GHEA Grapalat"/>
          <w:b w:val="0"/>
          <w:sz w:val="22"/>
          <w:szCs w:val="22"/>
          <w:lang w:val="fr-CA"/>
        </w:rPr>
      </w:pPr>
      <w:r w:rsidRPr="00207703">
        <w:rPr>
          <w:rFonts w:ascii="GHEA Grapalat" w:hAnsi="GHEA Grapalat" w:cs="Sylfaen"/>
          <w:b w:val="0"/>
          <w:sz w:val="22"/>
          <w:szCs w:val="22"/>
          <w:lang w:val="fr-CA"/>
        </w:rPr>
        <w:t>Հավանություն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տալ</w:t>
      </w:r>
      <w:r w:rsidRPr="00207703">
        <w:rPr>
          <w:rFonts w:ascii="GHEA Grapalat" w:hAnsi="GHEA Grapalat"/>
          <w:b w:val="0"/>
          <w:sz w:val="22"/>
          <w:szCs w:val="22"/>
          <w:lang w:val="fr-CA"/>
        </w:rPr>
        <w:t xml:space="preserve"> </w:t>
      </w:r>
      <w:r w:rsidRPr="00207703">
        <w:rPr>
          <w:rFonts w:ascii="GHEA Grapalat" w:hAnsi="GHEA Grapalat"/>
          <w:b w:val="0"/>
          <w:bCs w:val="0"/>
          <w:iCs/>
          <w:sz w:val="22"/>
          <w:szCs w:val="22"/>
          <w:lang w:val="af-ZA"/>
        </w:rPr>
        <w:t>«</w:t>
      </w:r>
      <w:r w:rsidRPr="00207703">
        <w:rPr>
          <w:rFonts w:ascii="GHEA Grapalat" w:hAnsi="GHEA Grapalat" w:cs="Sylfaen"/>
          <w:b w:val="0"/>
          <w:sz w:val="22"/>
          <w:szCs w:val="22"/>
        </w:rPr>
        <w:t>Արտադպրոցական կրթության մասին</w:t>
      </w:r>
      <w:r w:rsidRPr="00207703">
        <w:rPr>
          <w:rFonts w:ascii="GHEA Grapalat" w:hAnsi="GHEA Grapalat" w:cs="Sylfaen"/>
          <w:b w:val="0"/>
          <w:bCs w:val="0"/>
          <w:iCs/>
          <w:sz w:val="22"/>
          <w:szCs w:val="22"/>
          <w:lang w:val="af-ZA"/>
        </w:rPr>
        <w:t>»</w:t>
      </w:r>
      <w:r w:rsidRPr="00207703">
        <w:rPr>
          <w:rFonts w:ascii="GHEA Grapalat" w:hAnsi="GHEA Grapalat"/>
          <w:b w:val="0"/>
          <w:bCs w:val="0"/>
          <w:iCs/>
          <w:sz w:val="22"/>
          <w:szCs w:val="22"/>
          <w:lang w:val="af-ZA"/>
        </w:rPr>
        <w:t xml:space="preserve"> </w:t>
      </w:r>
      <w:r w:rsidRPr="00207703">
        <w:rPr>
          <w:rFonts w:ascii="GHEA Grapalat" w:hAnsi="GHEA Grapalat" w:cs="Sylfaen"/>
          <w:b w:val="0"/>
          <w:sz w:val="22"/>
          <w:szCs w:val="22"/>
          <w:lang w:val="af-ZA"/>
        </w:rPr>
        <w:t>Հա</w:t>
      </w:r>
      <w:r w:rsidRPr="00207703">
        <w:rPr>
          <w:rFonts w:ascii="GHEA Grapalat" w:hAnsi="GHEA Grapalat" w:cs="Sylfaen"/>
          <w:b w:val="0"/>
          <w:sz w:val="22"/>
          <w:szCs w:val="22"/>
          <w:lang w:val="af-ZA"/>
        </w:rPr>
        <w:softHyphen/>
        <w:t>յաստանի Հանրապե</w:t>
      </w:r>
      <w:r w:rsidRPr="00207703">
        <w:rPr>
          <w:rFonts w:ascii="GHEA Grapalat" w:hAnsi="GHEA Grapalat" w:cs="Sylfaen"/>
          <w:b w:val="0"/>
          <w:sz w:val="22"/>
          <w:szCs w:val="22"/>
          <w:lang w:val="af-ZA"/>
        </w:rPr>
        <w:softHyphen/>
        <w:t>տու</w:t>
      </w:r>
      <w:r w:rsidRPr="00207703">
        <w:rPr>
          <w:rFonts w:ascii="GHEA Grapalat" w:hAnsi="GHEA Grapalat" w:cs="Sylfaen"/>
          <w:b w:val="0"/>
          <w:sz w:val="22"/>
          <w:szCs w:val="22"/>
          <w:lang w:val="af-ZA"/>
        </w:rPr>
        <w:softHyphen/>
        <w:t xml:space="preserve">թյան օրենքի </w:t>
      </w:r>
      <w:r w:rsidRPr="00207703">
        <w:rPr>
          <w:rFonts w:ascii="GHEA Grapalat" w:hAnsi="GHEA Grapalat" w:cs="Sylfaen"/>
          <w:b w:val="0"/>
          <w:sz w:val="22"/>
          <w:szCs w:val="22"/>
        </w:rPr>
        <w:t>նա</w:t>
      </w:r>
      <w:r w:rsidRPr="00207703">
        <w:rPr>
          <w:rFonts w:ascii="GHEA Grapalat" w:hAnsi="GHEA Grapalat" w:cs="Sylfaen"/>
          <w:b w:val="0"/>
          <w:sz w:val="22"/>
          <w:szCs w:val="22"/>
        </w:rPr>
        <w:softHyphen/>
        <w:t>խագծի</w:t>
      </w:r>
      <w:r w:rsidRPr="00207703">
        <w:rPr>
          <w:rFonts w:ascii="GHEA Grapalat" w:hAnsi="GHEA Grapalat" w:cs="Sylfaen"/>
          <w:b w:val="0"/>
          <w:sz w:val="22"/>
          <w:szCs w:val="22"/>
          <w:lang w:val="af-ZA"/>
        </w:rPr>
        <w:t xml:space="preserve"> </w:t>
      </w:r>
      <w:r w:rsidRPr="00207703">
        <w:rPr>
          <w:rFonts w:ascii="GHEA Grapalat" w:hAnsi="GHEA Grapalat" w:cs="Sylfaen"/>
          <w:b w:val="0"/>
          <w:sz w:val="22"/>
          <w:szCs w:val="22"/>
        </w:rPr>
        <w:t xml:space="preserve">վերաբերյալ </w:t>
      </w:r>
      <w:r w:rsidRPr="00207703">
        <w:rPr>
          <w:rFonts w:ascii="GHEA Grapalat" w:hAnsi="GHEA Grapalat" w:cs="Sylfaen"/>
          <w:b w:val="0"/>
          <w:sz w:val="22"/>
          <w:szCs w:val="22"/>
          <w:lang w:val="fr-CA"/>
        </w:rPr>
        <w:t>Հա</w:t>
      </w:r>
      <w:r w:rsidRPr="00207703">
        <w:rPr>
          <w:rFonts w:ascii="GHEA Grapalat" w:hAnsi="GHEA Grapalat" w:cs="Sylfaen"/>
          <w:b w:val="0"/>
          <w:sz w:val="22"/>
          <w:szCs w:val="22"/>
          <w:lang w:val="fr-CA"/>
        </w:rPr>
        <w:softHyphen/>
        <w:t>յաս</w:t>
      </w:r>
      <w:r w:rsidRPr="00207703">
        <w:rPr>
          <w:rFonts w:ascii="GHEA Grapalat" w:hAnsi="GHEA Grapalat" w:cs="Sylfaen"/>
          <w:b w:val="0"/>
          <w:sz w:val="22"/>
          <w:szCs w:val="22"/>
          <w:lang w:val="fr-CA"/>
        </w:rPr>
        <w:softHyphen/>
        <w:t>տանի</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Հան</w:t>
      </w:r>
      <w:r w:rsidRPr="00207703">
        <w:rPr>
          <w:rFonts w:ascii="GHEA Grapalat" w:hAnsi="GHEA Grapalat" w:cs="Sylfaen"/>
          <w:b w:val="0"/>
          <w:sz w:val="22"/>
          <w:szCs w:val="22"/>
          <w:lang w:val="fr-CA"/>
        </w:rPr>
        <w:softHyphen/>
        <w:t>րա</w:t>
      </w:r>
      <w:r w:rsidRPr="00207703">
        <w:rPr>
          <w:rFonts w:ascii="GHEA Grapalat" w:hAnsi="GHEA Grapalat" w:cs="Sylfaen"/>
          <w:b w:val="0"/>
          <w:sz w:val="22"/>
          <w:szCs w:val="22"/>
          <w:lang w:val="fr-CA"/>
        </w:rPr>
        <w:softHyphen/>
        <w:t>պե</w:t>
      </w:r>
      <w:r w:rsidRPr="00207703">
        <w:rPr>
          <w:rFonts w:ascii="GHEA Grapalat" w:hAnsi="GHEA Grapalat" w:cs="Sylfaen"/>
          <w:b w:val="0"/>
          <w:sz w:val="22"/>
          <w:szCs w:val="22"/>
          <w:lang w:val="fr-CA"/>
        </w:rPr>
        <w:softHyphen/>
        <w:t>տության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կառա</w:t>
      </w:r>
      <w:r w:rsidRPr="00207703">
        <w:rPr>
          <w:rFonts w:ascii="GHEA Grapalat" w:hAnsi="GHEA Grapalat" w:cs="Sylfaen"/>
          <w:b w:val="0"/>
          <w:sz w:val="22"/>
          <w:szCs w:val="22"/>
          <w:lang w:val="fr-CA"/>
        </w:rPr>
        <w:softHyphen/>
        <w:t>վա</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րու</w:t>
      </w:r>
      <w:r w:rsidRPr="00207703">
        <w:rPr>
          <w:rFonts w:ascii="GHEA Grapalat" w:hAnsi="GHEA Grapalat" w:cs="Sylfaen"/>
          <w:b w:val="0"/>
          <w:sz w:val="22"/>
          <w:szCs w:val="22"/>
          <w:lang w:val="fr-CA"/>
        </w:rPr>
        <w:softHyphen/>
        <w:t>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եզրա</w:t>
      </w:r>
      <w:r w:rsidRPr="00207703">
        <w:rPr>
          <w:rFonts w:ascii="GHEA Grapalat" w:hAnsi="GHEA Grapalat" w:cs="Sylfaen"/>
          <w:b w:val="0"/>
          <w:sz w:val="22"/>
          <w:szCs w:val="22"/>
          <w:lang w:val="fr-CA"/>
        </w:rPr>
        <w:softHyphen/>
        <w:t>կա</w:t>
      </w:r>
      <w:r w:rsidRPr="00207703">
        <w:rPr>
          <w:rFonts w:ascii="GHEA Grapalat" w:hAnsi="GHEA Grapalat" w:cs="Sylfaen"/>
          <w:b w:val="0"/>
          <w:sz w:val="22"/>
          <w:szCs w:val="22"/>
          <w:lang w:val="fr-CA"/>
        </w:rPr>
        <w:softHyphen/>
        <w:t>ցության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նա</w:t>
      </w:r>
      <w:r w:rsidRPr="00207703">
        <w:rPr>
          <w:rFonts w:ascii="GHEA Grapalat" w:hAnsi="GHEA Grapalat" w:cs="Sylfaen"/>
          <w:b w:val="0"/>
          <w:sz w:val="22"/>
          <w:szCs w:val="22"/>
          <w:lang w:val="fr-CA"/>
        </w:rPr>
        <w:softHyphen/>
        <w:t>խագծին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և</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այն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սահմանված</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կար</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գով</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ներ</w:t>
      </w:r>
      <w:r w:rsidRPr="00207703">
        <w:rPr>
          <w:rFonts w:ascii="GHEA Grapalat" w:hAnsi="GHEA Grapalat" w:cs="Sylfaen"/>
          <w:b w:val="0"/>
          <w:sz w:val="22"/>
          <w:szCs w:val="22"/>
          <w:lang w:val="fr-CA"/>
        </w:rPr>
        <w:softHyphen/>
        <w:t>կայացնել</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Հայաս</w:t>
      </w:r>
      <w:r w:rsidRPr="00207703">
        <w:rPr>
          <w:rFonts w:ascii="GHEA Grapalat" w:hAnsi="GHEA Grapalat" w:cs="Sylfaen"/>
          <w:b w:val="0"/>
          <w:sz w:val="22"/>
          <w:szCs w:val="22"/>
          <w:lang w:val="fr-CA"/>
        </w:rPr>
        <w:softHyphen/>
        <w:t>տանի</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Հան</w:t>
      </w:r>
      <w:r w:rsidRPr="00207703">
        <w:rPr>
          <w:rFonts w:ascii="GHEA Grapalat" w:hAnsi="GHEA Grapalat" w:cs="Sylfaen"/>
          <w:b w:val="0"/>
          <w:sz w:val="22"/>
          <w:szCs w:val="22"/>
          <w:lang w:val="fr-CA"/>
        </w:rPr>
        <w:softHyphen/>
      </w:r>
      <w:r w:rsidRPr="00207703">
        <w:rPr>
          <w:rFonts w:ascii="GHEA Grapalat" w:hAnsi="GHEA Grapalat" w:cs="Sylfaen"/>
          <w:b w:val="0"/>
          <w:sz w:val="22"/>
          <w:szCs w:val="22"/>
          <w:lang w:val="fr-CA"/>
        </w:rPr>
        <w:softHyphen/>
        <w:t>րա</w:t>
      </w:r>
      <w:r w:rsidRPr="00207703">
        <w:rPr>
          <w:rFonts w:ascii="GHEA Grapalat" w:hAnsi="GHEA Grapalat" w:cs="Sylfaen"/>
          <w:b w:val="0"/>
          <w:sz w:val="22"/>
          <w:szCs w:val="22"/>
          <w:lang w:val="fr-CA"/>
        </w:rPr>
        <w:softHyphen/>
        <w:t>պե</w:t>
      </w:r>
      <w:r w:rsidRPr="00207703">
        <w:rPr>
          <w:rFonts w:ascii="GHEA Grapalat" w:hAnsi="GHEA Grapalat" w:cs="Sylfaen"/>
          <w:b w:val="0"/>
          <w:sz w:val="22"/>
          <w:szCs w:val="22"/>
          <w:lang w:val="fr-CA"/>
        </w:rPr>
        <w:softHyphen/>
        <w:t>տու</w:t>
      </w:r>
      <w:r w:rsidRPr="00207703">
        <w:rPr>
          <w:rFonts w:ascii="GHEA Grapalat" w:hAnsi="GHEA Grapalat" w:cs="Sylfaen"/>
          <w:b w:val="0"/>
          <w:sz w:val="22"/>
          <w:szCs w:val="22"/>
          <w:lang w:val="fr-CA"/>
        </w:rPr>
        <w:softHyphen/>
        <w:t>թյան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Ազ</w:t>
      </w:r>
      <w:r w:rsidRPr="00207703">
        <w:rPr>
          <w:rFonts w:ascii="GHEA Grapalat" w:hAnsi="GHEA Grapalat" w:cs="Sylfaen"/>
          <w:b w:val="0"/>
          <w:sz w:val="22"/>
          <w:szCs w:val="22"/>
          <w:lang w:val="fr-CA"/>
        </w:rPr>
        <w:softHyphen/>
        <w:t>գային</w:t>
      </w:r>
      <w:r w:rsidRPr="00207703">
        <w:rPr>
          <w:rFonts w:ascii="GHEA Grapalat" w:hAnsi="GHEA Grapalat"/>
          <w:b w:val="0"/>
          <w:sz w:val="22"/>
          <w:szCs w:val="22"/>
          <w:lang w:val="fr-CA"/>
        </w:rPr>
        <w:t xml:space="preserve"> </w:t>
      </w:r>
      <w:r w:rsidRPr="00207703">
        <w:rPr>
          <w:rFonts w:ascii="GHEA Grapalat" w:hAnsi="GHEA Grapalat" w:cs="Sylfaen"/>
          <w:b w:val="0"/>
          <w:sz w:val="22"/>
          <w:szCs w:val="22"/>
          <w:lang w:val="fr-CA"/>
        </w:rPr>
        <w:t>ժողով</w:t>
      </w:r>
      <w:r w:rsidRPr="00207703">
        <w:rPr>
          <w:rFonts w:ascii="GHEA Grapalat" w:hAnsi="GHEA Grapalat"/>
          <w:b w:val="0"/>
          <w:sz w:val="22"/>
          <w:szCs w:val="22"/>
          <w:lang w:val="fr-CA"/>
        </w:rPr>
        <w:t>:</w:t>
      </w:r>
    </w:p>
    <w:p w:rsidR="00CB0606" w:rsidRPr="00207703" w:rsidRDefault="00CB0606" w:rsidP="00BB11A2">
      <w:pPr>
        <w:spacing w:after="0" w:line="360" w:lineRule="auto"/>
        <w:rPr>
          <w:rFonts w:ascii="GHEA Grapalat" w:hAnsi="GHEA Grapalat"/>
          <w:lang w:val="fr-CA"/>
        </w:rPr>
      </w:pPr>
    </w:p>
    <w:p w:rsidR="00CB0606" w:rsidRPr="00207703" w:rsidRDefault="00CB0606" w:rsidP="00BB11A2">
      <w:pPr>
        <w:spacing w:after="0" w:line="360" w:lineRule="auto"/>
        <w:rPr>
          <w:rFonts w:ascii="GHEA Grapalat" w:hAnsi="GHEA Grapalat"/>
          <w:lang w:val="fr-CA"/>
        </w:rPr>
      </w:pPr>
    </w:p>
    <w:p w:rsidR="00CB0606" w:rsidRPr="00207703" w:rsidRDefault="00CB0606" w:rsidP="00BB11A2">
      <w:pPr>
        <w:spacing w:after="0" w:line="360" w:lineRule="auto"/>
        <w:rPr>
          <w:rFonts w:ascii="GHEA Grapalat" w:hAnsi="GHEA Grapalat"/>
          <w:lang w:val="fr-CA"/>
        </w:rPr>
      </w:pPr>
    </w:p>
    <w:p w:rsidR="00CB0606" w:rsidRPr="00207703" w:rsidRDefault="00CB0606" w:rsidP="00BB11A2">
      <w:pPr>
        <w:spacing w:after="0" w:line="360" w:lineRule="auto"/>
        <w:jc w:val="right"/>
        <w:rPr>
          <w:rFonts w:ascii="GHEA Grapalat" w:hAnsi="GHEA Grapalat" w:cs="Sylfaen"/>
          <w:lang w:val="fr-CA"/>
        </w:rPr>
      </w:pPr>
      <w:r w:rsidRPr="00207703">
        <w:rPr>
          <w:rFonts w:ascii="GHEA Grapalat" w:hAnsi="GHEA Grapalat" w:cs="Sylfaen"/>
          <w:lang w:val="fr-CA"/>
        </w:rPr>
        <w:t>Ա. Աշոտյան</w:t>
      </w:r>
    </w:p>
    <w:p w:rsidR="00CB0606" w:rsidRPr="00207703" w:rsidRDefault="00CB0606" w:rsidP="00BB11A2">
      <w:pPr>
        <w:spacing w:after="0" w:line="360" w:lineRule="auto"/>
        <w:jc w:val="right"/>
        <w:rPr>
          <w:rFonts w:ascii="GHEA Grapalat" w:hAnsi="GHEA Grapalat"/>
          <w:lang w:val="fr-CA"/>
        </w:rPr>
      </w:pPr>
    </w:p>
    <w:p w:rsidR="00CB0606" w:rsidRPr="00207703" w:rsidRDefault="00CB0606" w:rsidP="00CB0606">
      <w:pPr>
        <w:spacing w:after="0" w:line="360" w:lineRule="auto"/>
        <w:jc w:val="right"/>
        <w:rPr>
          <w:rFonts w:ascii="GHEA Grapalat" w:hAnsi="GHEA Grapalat"/>
          <w:lang w:val="fr-CA"/>
        </w:rPr>
      </w:pPr>
    </w:p>
    <w:p w:rsidR="00CB0606" w:rsidRPr="00207703" w:rsidRDefault="00CB0606" w:rsidP="00CB0606">
      <w:pPr>
        <w:spacing w:after="0" w:line="360" w:lineRule="auto"/>
        <w:jc w:val="right"/>
        <w:rPr>
          <w:rFonts w:ascii="GHEA Grapalat" w:hAnsi="GHEA Grapalat"/>
          <w:lang w:val="fr-CA"/>
        </w:rPr>
      </w:pPr>
    </w:p>
    <w:p w:rsidR="00CB0606" w:rsidRDefault="00CB0606" w:rsidP="00CB0606">
      <w:pPr>
        <w:spacing w:after="0" w:line="360" w:lineRule="auto"/>
        <w:jc w:val="right"/>
        <w:rPr>
          <w:rFonts w:ascii="GHEA Grapalat" w:hAnsi="GHEA Grapalat"/>
          <w:lang w:val="fr-CA"/>
        </w:rPr>
      </w:pPr>
    </w:p>
    <w:p w:rsidR="00064354" w:rsidRPr="00207703" w:rsidRDefault="00064354" w:rsidP="00CB0606">
      <w:pPr>
        <w:spacing w:after="0" w:line="360" w:lineRule="auto"/>
        <w:jc w:val="right"/>
        <w:rPr>
          <w:rFonts w:ascii="GHEA Grapalat" w:hAnsi="GHEA Grapalat"/>
          <w:lang w:val="fr-CA"/>
        </w:rPr>
      </w:pPr>
    </w:p>
    <w:p w:rsidR="00CB0606" w:rsidRPr="00207703" w:rsidRDefault="00CB0606" w:rsidP="00CB0606">
      <w:pPr>
        <w:spacing w:after="0" w:line="360" w:lineRule="auto"/>
        <w:rPr>
          <w:rFonts w:ascii="GHEA Grapalat" w:hAnsi="GHEA Grapalat" w:cs="Sylfaen"/>
          <w:lang w:val="fr-CA"/>
        </w:rPr>
      </w:pPr>
    </w:p>
    <w:p w:rsidR="00CB0606" w:rsidRPr="00207703" w:rsidRDefault="00CB0606" w:rsidP="00CB0606">
      <w:pPr>
        <w:spacing w:after="0" w:line="360" w:lineRule="auto"/>
        <w:rPr>
          <w:rFonts w:ascii="GHEA Grapalat" w:hAnsi="GHEA Grapalat" w:cs="Sylfaen"/>
          <w:lang w:val="fr-CA"/>
        </w:rPr>
      </w:pPr>
    </w:p>
    <w:p w:rsidR="00CB0606" w:rsidRPr="00207703" w:rsidRDefault="00CB0606" w:rsidP="00CB0606">
      <w:pPr>
        <w:spacing w:after="0" w:line="360" w:lineRule="auto"/>
        <w:rPr>
          <w:rFonts w:ascii="GHEA Grapalat" w:hAnsi="GHEA Grapalat"/>
          <w:lang w:val="fr-CA"/>
        </w:rPr>
      </w:pPr>
      <w:r w:rsidRPr="00207703">
        <w:rPr>
          <w:rFonts w:ascii="GHEA Grapalat" w:hAnsi="GHEA Grapalat" w:cs="Sylfaen"/>
          <w:lang w:val="fr-CA"/>
        </w:rPr>
        <w:t>Ամալյա</w:t>
      </w:r>
      <w:r w:rsidRPr="00207703">
        <w:rPr>
          <w:rFonts w:ascii="GHEA Grapalat" w:hAnsi="GHEA Grapalat"/>
          <w:lang w:val="fr-CA"/>
        </w:rPr>
        <w:t xml:space="preserve"> </w:t>
      </w:r>
      <w:r w:rsidRPr="00207703">
        <w:rPr>
          <w:rFonts w:ascii="GHEA Grapalat" w:hAnsi="GHEA Grapalat" w:cs="Sylfaen"/>
          <w:lang w:val="fr-CA"/>
        </w:rPr>
        <w:t>Ենգոյան</w:t>
      </w:r>
      <w:r w:rsidRPr="00207703">
        <w:rPr>
          <w:rFonts w:ascii="GHEA Grapalat" w:hAnsi="GHEA Grapalat"/>
          <w:lang w:val="fr-CA"/>
        </w:rPr>
        <w:t xml:space="preserve"> ______________</w:t>
      </w:r>
      <w:proofErr w:type="gramStart"/>
      <w:r w:rsidRPr="00207703">
        <w:rPr>
          <w:rFonts w:ascii="GHEA Grapalat" w:hAnsi="GHEA Grapalat"/>
          <w:lang w:val="fr-CA"/>
        </w:rPr>
        <w:t xml:space="preserve">_ </w:t>
      </w:r>
      <w:r w:rsidRPr="00207703">
        <w:rPr>
          <w:rFonts w:ascii="GHEA Grapalat" w:hAnsi="GHEA Grapalat" w:cs="Sylfaen"/>
          <w:lang w:val="fr-CA"/>
        </w:rPr>
        <w:t>,</w:t>
      </w:r>
      <w:proofErr w:type="gramEnd"/>
      <w:r w:rsidRPr="00207703">
        <w:rPr>
          <w:rFonts w:ascii="GHEA Grapalat" w:hAnsi="GHEA Grapalat" w:cs="Sylfaen"/>
          <w:lang w:val="fr-CA"/>
        </w:rPr>
        <w:t xml:space="preserve">,          ,, </w:t>
      </w:r>
      <w:r w:rsidR="00BB11A2" w:rsidRPr="00207703">
        <w:rPr>
          <w:rFonts w:ascii="GHEA Grapalat" w:hAnsi="GHEA Grapalat" w:cs="Sylfaen"/>
          <w:lang w:val="fr-CA"/>
        </w:rPr>
        <w:t xml:space="preserve">մայիսի </w:t>
      </w:r>
      <w:r w:rsidR="00BB11A2" w:rsidRPr="00207703">
        <w:rPr>
          <w:rFonts w:ascii="GHEA Grapalat" w:hAnsi="GHEA Grapalat"/>
          <w:lang w:val="fr-CA"/>
        </w:rPr>
        <w:t>2014</w:t>
      </w:r>
      <w:r w:rsidRPr="00207703">
        <w:rPr>
          <w:rFonts w:ascii="GHEA Grapalat" w:hAnsi="GHEA Grapalat"/>
          <w:lang w:val="fr-CA"/>
        </w:rPr>
        <w:t xml:space="preserve"> </w:t>
      </w:r>
      <w:r w:rsidRPr="00207703">
        <w:rPr>
          <w:rFonts w:ascii="GHEA Grapalat" w:hAnsi="GHEA Grapalat" w:cs="Sylfaen"/>
          <w:lang w:val="fr-CA"/>
        </w:rPr>
        <w:t>թ</w:t>
      </w:r>
      <w:r w:rsidRPr="00207703">
        <w:rPr>
          <w:rFonts w:ascii="GHEA Grapalat" w:hAnsi="GHEA Grapalat"/>
          <w:lang w:val="fr-CA"/>
        </w:rPr>
        <w:t>.</w:t>
      </w:r>
    </w:p>
    <w:p w:rsidR="00CB0606" w:rsidRPr="00207703" w:rsidRDefault="00CB0606" w:rsidP="00CB0606">
      <w:pPr>
        <w:spacing w:after="0" w:line="360" w:lineRule="auto"/>
        <w:rPr>
          <w:rFonts w:ascii="GHEA Grapalat" w:hAnsi="GHEA Grapalat"/>
          <w:lang w:val="fr-CA"/>
        </w:rPr>
      </w:pPr>
    </w:p>
    <w:p w:rsidR="00CB0606" w:rsidRPr="00207703" w:rsidRDefault="005E035D" w:rsidP="00CB0606">
      <w:pPr>
        <w:spacing w:after="0" w:line="360" w:lineRule="auto"/>
        <w:rPr>
          <w:rFonts w:ascii="GHEA Grapalat" w:hAnsi="GHEA Grapalat"/>
          <w:lang w:val="fr-CA"/>
        </w:rPr>
      </w:pPr>
      <w:hyperlink r:id="rId4" w:history="1">
        <w:r w:rsidR="00CB0606" w:rsidRPr="00207703">
          <w:rPr>
            <w:rStyle w:val="Hyperlink"/>
            <w:rFonts w:ascii="GHEA Grapalat" w:hAnsi="GHEA Grapalat" w:cs="Sylfaen"/>
            <w:color w:val="auto"/>
            <w:u w:val="none"/>
          </w:rPr>
          <w:t>Աստղիկ Միրզախանյան</w:t>
        </w:r>
      </w:hyperlink>
      <w:r w:rsidR="00CB0606" w:rsidRPr="00207703">
        <w:rPr>
          <w:rFonts w:ascii="GHEA Grapalat" w:hAnsi="GHEA Grapalat" w:cs="Sylfaen"/>
        </w:rPr>
        <w:t xml:space="preserve"> </w:t>
      </w:r>
      <w:r w:rsidR="00CB0606" w:rsidRPr="00207703">
        <w:rPr>
          <w:rFonts w:ascii="GHEA Grapalat" w:hAnsi="GHEA Grapalat"/>
          <w:lang w:val="fr-CA"/>
        </w:rPr>
        <w:t>________</w:t>
      </w:r>
      <w:proofErr w:type="gramStart"/>
      <w:r w:rsidR="00CB0606" w:rsidRPr="00207703">
        <w:rPr>
          <w:rFonts w:ascii="GHEA Grapalat" w:hAnsi="GHEA Grapalat"/>
          <w:lang w:val="fr-CA"/>
        </w:rPr>
        <w:t xml:space="preserve">_ </w:t>
      </w:r>
      <w:r w:rsidR="00CB0606" w:rsidRPr="00207703">
        <w:rPr>
          <w:rFonts w:ascii="GHEA Grapalat" w:hAnsi="GHEA Grapalat" w:cs="Sylfaen"/>
          <w:lang w:val="fr-CA"/>
        </w:rPr>
        <w:t>,</w:t>
      </w:r>
      <w:proofErr w:type="gramEnd"/>
      <w:r w:rsidR="00CB0606" w:rsidRPr="00207703">
        <w:rPr>
          <w:rFonts w:ascii="GHEA Grapalat" w:hAnsi="GHEA Grapalat" w:cs="Sylfaen"/>
          <w:lang w:val="fr-CA"/>
        </w:rPr>
        <w:t xml:space="preserve">,         ,, </w:t>
      </w:r>
      <w:r w:rsidR="00BB11A2" w:rsidRPr="00207703">
        <w:rPr>
          <w:rFonts w:ascii="GHEA Grapalat" w:hAnsi="GHEA Grapalat" w:cs="Sylfaen"/>
          <w:lang w:val="fr-CA"/>
        </w:rPr>
        <w:t xml:space="preserve">մայիսի </w:t>
      </w:r>
      <w:r w:rsidR="00BB11A2" w:rsidRPr="00207703">
        <w:rPr>
          <w:rFonts w:ascii="GHEA Grapalat" w:hAnsi="GHEA Grapalat"/>
          <w:lang w:val="fr-CA"/>
        </w:rPr>
        <w:t xml:space="preserve">2014 </w:t>
      </w:r>
      <w:r w:rsidR="00BB11A2" w:rsidRPr="00207703">
        <w:rPr>
          <w:rFonts w:ascii="GHEA Grapalat" w:hAnsi="GHEA Grapalat" w:cs="Sylfaen"/>
          <w:lang w:val="fr-CA"/>
        </w:rPr>
        <w:t>թ</w:t>
      </w:r>
      <w:r w:rsidR="00BB11A2" w:rsidRPr="00207703">
        <w:rPr>
          <w:rFonts w:ascii="GHEA Grapalat" w:hAnsi="GHEA Grapalat"/>
          <w:lang w:val="fr-CA"/>
        </w:rPr>
        <w:t>.</w:t>
      </w:r>
    </w:p>
    <w:p w:rsidR="00CB0606" w:rsidRPr="00207703" w:rsidRDefault="00CB0606" w:rsidP="00CB0606">
      <w:pPr>
        <w:spacing w:after="0" w:line="360" w:lineRule="auto"/>
        <w:rPr>
          <w:rFonts w:ascii="GHEA Grapalat" w:hAnsi="GHEA Grapalat"/>
          <w:lang w:val="fr-CA"/>
        </w:rPr>
      </w:pPr>
    </w:p>
    <w:p w:rsidR="00CB0606" w:rsidRPr="00207703" w:rsidRDefault="00BB11A2" w:rsidP="00CB0606">
      <w:pPr>
        <w:spacing w:after="0" w:line="360" w:lineRule="auto"/>
        <w:rPr>
          <w:rFonts w:ascii="GHEA Grapalat" w:hAnsi="GHEA Grapalat"/>
          <w:lang w:val="fr-CA"/>
        </w:rPr>
      </w:pPr>
      <w:r w:rsidRPr="00207703">
        <w:rPr>
          <w:rFonts w:ascii="GHEA Grapalat" w:hAnsi="GHEA Grapalat" w:cs="Sylfaen"/>
          <w:lang w:val="fr-CA"/>
        </w:rPr>
        <w:t>Հովակիմ Հովակիմյան</w:t>
      </w:r>
      <w:r w:rsidRPr="00207703">
        <w:rPr>
          <w:rFonts w:ascii="GHEA Grapalat" w:hAnsi="GHEA Grapalat"/>
          <w:lang w:val="fr-CA"/>
        </w:rPr>
        <w:t xml:space="preserve"> ________</w:t>
      </w:r>
      <w:r w:rsidR="00CB0606" w:rsidRPr="00207703">
        <w:rPr>
          <w:rFonts w:ascii="GHEA Grapalat" w:hAnsi="GHEA Grapalat"/>
          <w:lang w:val="fr-CA"/>
        </w:rPr>
        <w:t>_</w:t>
      </w:r>
      <w:proofErr w:type="gramStart"/>
      <w:r w:rsidR="00CB0606" w:rsidRPr="00207703">
        <w:rPr>
          <w:rFonts w:ascii="GHEA Grapalat" w:hAnsi="GHEA Grapalat"/>
          <w:lang w:val="fr-CA"/>
        </w:rPr>
        <w:t xml:space="preserve">_ </w:t>
      </w:r>
      <w:r w:rsidR="00CB0606" w:rsidRPr="00207703">
        <w:rPr>
          <w:rFonts w:ascii="GHEA Grapalat" w:hAnsi="GHEA Grapalat" w:cs="Sylfaen"/>
          <w:lang w:val="fr-CA"/>
        </w:rPr>
        <w:t>,</w:t>
      </w:r>
      <w:proofErr w:type="gramEnd"/>
      <w:r w:rsidR="00CB0606" w:rsidRPr="00207703">
        <w:rPr>
          <w:rFonts w:ascii="GHEA Grapalat" w:hAnsi="GHEA Grapalat" w:cs="Sylfaen"/>
          <w:lang w:val="fr-CA"/>
        </w:rPr>
        <w:t xml:space="preserve">,         ,, </w:t>
      </w:r>
      <w:r w:rsidRPr="00207703">
        <w:rPr>
          <w:rFonts w:ascii="GHEA Grapalat" w:hAnsi="GHEA Grapalat" w:cs="Sylfaen"/>
          <w:lang w:val="fr-CA"/>
        </w:rPr>
        <w:t xml:space="preserve">մայիսի </w:t>
      </w:r>
      <w:r w:rsidRPr="00207703">
        <w:rPr>
          <w:rFonts w:ascii="GHEA Grapalat" w:hAnsi="GHEA Grapalat"/>
          <w:lang w:val="fr-CA"/>
        </w:rPr>
        <w:t xml:space="preserve">2014 </w:t>
      </w:r>
      <w:r w:rsidRPr="00207703">
        <w:rPr>
          <w:rFonts w:ascii="GHEA Grapalat" w:hAnsi="GHEA Grapalat" w:cs="Sylfaen"/>
          <w:lang w:val="fr-CA"/>
        </w:rPr>
        <w:t>թ</w:t>
      </w:r>
      <w:r w:rsidRPr="00207703">
        <w:rPr>
          <w:rFonts w:ascii="GHEA Grapalat" w:hAnsi="GHEA Grapalat"/>
          <w:lang w:val="fr-CA"/>
        </w:rPr>
        <w:t>.</w:t>
      </w:r>
    </w:p>
    <w:p w:rsidR="00CB0606" w:rsidRPr="00207703" w:rsidRDefault="00CB0606" w:rsidP="00CB0606">
      <w:pPr>
        <w:spacing w:after="0" w:line="360" w:lineRule="auto"/>
        <w:jc w:val="right"/>
        <w:rPr>
          <w:rFonts w:ascii="GHEA Grapalat" w:hAnsi="GHEA Grapalat"/>
          <w:u w:val="single"/>
          <w:lang w:val="fr-CA"/>
        </w:rPr>
      </w:pPr>
      <w:r w:rsidRPr="00207703">
        <w:rPr>
          <w:rFonts w:ascii="GHEA Grapalat" w:hAnsi="GHEA Grapalat"/>
          <w:u w:val="single"/>
          <w:lang w:val="fr-CA"/>
        </w:rPr>
        <w:lastRenderedPageBreak/>
        <w:t>ՆԱԽԱԳԻԾ</w:t>
      </w:r>
    </w:p>
    <w:p w:rsidR="00CB0606" w:rsidRPr="00207703" w:rsidRDefault="00CB0606" w:rsidP="00CB0606">
      <w:pPr>
        <w:spacing w:after="0" w:line="360" w:lineRule="auto"/>
        <w:rPr>
          <w:rFonts w:ascii="GHEA Grapalat" w:hAnsi="GHEA Grapalat"/>
        </w:rPr>
      </w:pPr>
    </w:p>
    <w:p w:rsidR="00CB0606" w:rsidRPr="00207703" w:rsidRDefault="00CB0606" w:rsidP="00CB0606">
      <w:pPr>
        <w:spacing w:after="0" w:line="360" w:lineRule="auto"/>
        <w:jc w:val="right"/>
        <w:rPr>
          <w:rFonts w:ascii="GHEA Grapalat" w:hAnsi="GHEA Grapalat" w:cs="Sylfaen"/>
          <w:lang w:val="fr-CA"/>
        </w:rPr>
      </w:pPr>
    </w:p>
    <w:p w:rsidR="00CB0606" w:rsidRPr="00207703" w:rsidRDefault="00CB0606" w:rsidP="00CB0606">
      <w:pPr>
        <w:spacing w:after="0" w:line="360" w:lineRule="auto"/>
        <w:jc w:val="right"/>
        <w:rPr>
          <w:rFonts w:ascii="GHEA Grapalat" w:hAnsi="GHEA Grapalat"/>
          <w:lang w:val="fr-CA"/>
        </w:rPr>
      </w:pPr>
      <w:r w:rsidRPr="00207703">
        <w:rPr>
          <w:rFonts w:ascii="GHEA Grapalat" w:hAnsi="GHEA Grapalat" w:cs="Sylfaen"/>
          <w:lang w:val="fr-CA"/>
        </w:rPr>
        <w:t>ՀԱՅԱՍՏԱՆԻ</w:t>
      </w:r>
      <w:r w:rsidRPr="00207703">
        <w:rPr>
          <w:rFonts w:ascii="GHEA Grapalat" w:hAnsi="GHEA Grapalat"/>
          <w:lang w:val="fr-CA"/>
        </w:rPr>
        <w:t xml:space="preserve"> </w:t>
      </w:r>
      <w:r w:rsidRPr="00207703">
        <w:rPr>
          <w:rFonts w:ascii="GHEA Grapalat" w:hAnsi="GHEA Grapalat" w:cs="Sylfaen"/>
          <w:lang w:val="fr-CA"/>
        </w:rPr>
        <w:t>ՀԱՆՐԱՊԵՏՈՒԹՅԱՆ</w:t>
      </w:r>
    </w:p>
    <w:p w:rsidR="00CB0606" w:rsidRPr="00207703" w:rsidRDefault="00CB0606" w:rsidP="00CB0606">
      <w:pPr>
        <w:spacing w:after="0" w:line="360" w:lineRule="auto"/>
        <w:jc w:val="right"/>
        <w:rPr>
          <w:rFonts w:ascii="GHEA Grapalat" w:hAnsi="GHEA Grapalat" w:cs="Sylfaen"/>
          <w:lang w:val="fr-CA"/>
        </w:rPr>
      </w:pPr>
      <w:r w:rsidRPr="00207703">
        <w:rPr>
          <w:rFonts w:ascii="GHEA Grapalat" w:hAnsi="GHEA Grapalat"/>
          <w:lang w:val="fr-CA"/>
        </w:rPr>
        <w:t xml:space="preserve"> </w:t>
      </w:r>
      <w:r w:rsidRPr="00207703">
        <w:rPr>
          <w:rFonts w:ascii="GHEA Grapalat" w:hAnsi="GHEA Grapalat" w:cs="Sylfaen"/>
          <w:lang w:val="fr-CA"/>
        </w:rPr>
        <w:t xml:space="preserve">ԱԶԳԱՅԻՆ  </w:t>
      </w:r>
      <w:r w:rsidRPr="00207703">
        <w:rPr>
          <w:rFonts w:ascii="GHEA Grapalat" w:hAnsi="GHEA Grapalat"/>
          <w:lang w:val="fr-CA"/>
        </w:rPr>
        <w:t xml:space="preserve"> </w:t>
      </w:r>
      <w:r w:rsidRPr="00207703">
        <w:rPr>
          <w:rFonts w:ascii="GHEA Grapalat" w:hAnsi="GHEA Grapalat" w:cs="Sylfaen"/>
          <w:lang w:val="fr-CA"/>
        </w:rPr>
        <w:t xml:space="preserve">ԺՈՂՈՎԻ </w:t>
      </w:r>
      <w:r w:rsidRPr="00207703">
        <w:rPr>
          <w:rFonts w:ascii="GHEA Grapalat" w:hAnsi="GHEA Grapalat"/>
          <w:lang w:val="fr-CA"/>
        </w:rPr>
        <w:t xml:space="preserve"> </w:t>
      </w:r>
      <w:r w:rsidRPr="00207703">
        <w:rPr>
          <w:rFonts w:ascii="GHEA Grapalat" w:hAnsi="GHEA Grapalat" w:cs="Sylfaen"/>
          <w:lang w:val="fr-CA"/>
        </w:rPr>
        <w:t>ՆԱԽԱԳԱՀ</w:t>
      </w:r>
    </w:p>
    <w:p w:rsidR="00CB0606" w:rsidRPr="00207703" w:rsidRDefault="00CB0606" w:rsidP="008159E1">
      <w:pPr>
        <w:spacing w:after="0" w:line="360" w:lineRule="auto"/>
        <w:jc w:val="right"/>
        <w:rPr>
          <w:rFonts w:ascii="GHEA Grapalat" w:hAnsi="GHEA Grapalat"/>
          <w:lang w:val="fr-CA"/>
        </w:rPr>
      </w:pPr>
      <w:r w:rsidRPr="00207703">
        <w:rPr>
          <w:rFonts w:ascii="GHEA Grapalat" w:hAnsi="GHEA Grapalat" w:cs="Sylfaen"/>
          <w:lang w:val="fr-CA"/>
        </w:rPr>
        <w:t xml:space="preserve">                                                                            </w:t>
      </w:r>
      <w:proofErr w:type="gramStart"/>
      <w:r w:rsidRPr="00207703">
        <w:rPr>
          <w:rFonts w:ascii="GHEA Grapalat" w:hAnsi="GHEA Grapalat" w:cs="Sylfaen"/>
          <w:lang w:val="fr-CA"/>
        </w:rPr>
        <w:t>պարոն</w:t>
      </w:r>
      <w:proofErr w:type="gramEnd"/>
      <w:r w:rsidRPr="00207703">
        <w:rPr>
          <w:rFonts w:ascii="GHEA Grapalat" w:hAnsi="GHEA Grapalat"/>
          <w:lang w:val="fr-CA"/>
        </w:rPr>
        <w:t xml:space="preserve"> </w:t>
      </w:r>
      <w:r w:rsidR="00BB11A2" w:rsidRPr="00207703">
        <w:rPr>
          <w:rFonts w:ascii="GHEA Grapalat" w:hAnsi="GHEA Grapalat"/>
          <w:lang w:val="fr-CA"/>
        </w:rPr>
        <w:t>ԳԱԼՈՒՍՏ ՍԱՀԱԿՅԱՆԻՆ</w:t>
      </w:r>
    </w:p>
    <w:p w:rsidR="00CB0606" w:rsidRPr="00207703" w:rsidRDefault="00CB0606" w:rsidP="00207703">
      <w:pPr>
        <w:spacing w:after="0" w:line="360" w:lineRule="auto"/>
        <w:jc w:val="right"/>
        <w:rPr>
          <w:rFonts w:ascii="GHEA Grapalat" w:hAnsi="GHEA Grapalat"/>
          <w:lang w:val="fr-CA"/>
        </w:rPr>
      </w:pPr>
    </w:p>
    <w:p w:rsidR="00CB0606" w:rsidRPr="00207703" w:rsidRDefault="00CB0606" w:rsidP="007463D3">
      <w:pPr>
        <w:spacing w:after="0" w:line="360" w:lineRule="auto"/>
        <w:jc w:val="right"/>
        <w:rPr>
          <w:rFonts w:ascii="GHEA Grapalat" w:hAnsi="GHEA Grapalat" w:cs="Sylfaen"/>
          <w:bCs/>
          <w:lang w:val="fr-CA"/>
        </w:rPr>
      </w:pPr>
    </w:p>
    <w:p w:rsidR="00CB0606" w:rsidRPr="00207703" w:rsidRDefault="00CB0606" w:rsidP="007463D3">
      <w:pPr>
        <w:spacing w:after="0" w:line="360" w:lineRule="auto"/>
        <w:jc w:val="center"/>
        <w:rPr>
          <w:rFonts w:ascii="GHEA Grapalat" w:hAnsi="GHEA Grapalat" w:cs="Sylfaen"/>
          <w:bCs/>
          <w:lang w:val="fr-CA"/>
        </w:rPr>
      </w:pPr>
      <w:r w:rsidRPr="00207703">
        <w:rPr>
          <w:rFonts w:ascii="GHEA Grapalat" w:hAnsi="GHEA Grapalat" w:cs="Sylfaen"/>
          <w:bCs/>
          <w:lang w:val="fr-CA"/>
        </w:rPr>
        <w:t xml:space="preserve">Հարգելի պարոն </w:t>
      </w:r>
      <w:r w:rsidR="00BB11A2" w:rsidRPr="00207703">
        <w:rPr>
          <w:rFonts w:ascii="GHEA Grapalat" w:hAnsi="GHEA Grapalat" w:cs="Sylfaen"/>
          <w:bCs/>
          <w:lang w:val="fr-CA"/>
        </w:rPr>
        <w:t>Սահակյան</w:t>
      </w:r>
    </w:p>
    <w:p w:rsidR="00CB0606" w:rsidRPr="00207703" w:rsidRDefault="00CB0606" w:rsidP="007463D3">
      <w:pPr>
        <w:spacing w:after="0" w:line="360" w:lineRule="auto"/>
        <w:rPr>
          <w:rFonts w:ascii="GHEA Grapalat" w:hAnsi="GHEA Grapalat" w:cs="Sylfaen"/>
          <w:bCs/>
          <w:lang w:val="fr-CA"/>
        </w:rPr>
      </w:pPr>
    </w:p>
    <w:p w:rsidR="00CB0606" w:rsidRPr="00207703" w:rsidRDefault="00CB0606" w:rsidP="007463D3">
      <w:pPr>
        <w:spacing w:after="0" w:line="360" w:lineRule="auto"/>
        <w:ind w:firstLine="720"/>
        <w:jc w:val="both"/>
        <w:rPr>
          <w:rFonts w:ascii="GHEA Grapalat" w:hAnsi="GHEA Grapalat" w:cs="Sylfaen"/>
          <w:bCs/>
          <w:lang w:val="fr-CA"/>
        </w:rPr>
      </w:pPr>
      <w:r w:rsidRPr="00207703">
        <w:rPr>
          <w:rFonts w:ascii="GHEA Grapalat" w:hAnsi="GHEA Grapalat" w:cs="Sylfaen"/>
          <w:bCs/>
          <w:lang w:val="fr-CA"/>
        </w:rPr>
        <w:t>Ձեզ ենք ներկայացնում Հայաստանի Հանրապետության կառավարության եզրա</w:t>
      </w:r>
      <w:r w:rsidRPr="00207703">
        <w:rPr>
          <w:rFonts w:ascii="GHEA Grapalat" w:hAnsi="GHEA Grapalat" w:cs="Sylfaen"/>
          <w:bCs/>
          <w:lang w:val="fr-CA"/>
        </w:rPr>
        <w:softHyphen/>
        <w:t>կա</w:t>
      </w:r>
      <w:r w:rsidRPr="00207703">
        <w:rPr>
          <w:rFonts w:ascii="GHEA Grapalat" w:hAnsi="GHEA Grapalat" w:cs="Sylfaen"/>
          <w:bCs/>
          <w:lang w:val="fr-CA"/>
        </w:rPr>
        <w:softHyphen/>
        <w:t>ցու</w:t>
      </w:r>
      <w:r w:rsidRPr="00207703">
        <w:rPr>
          <w:rFonts w:ascii="GHEA Grapalat" w:hAnsi="GHEA Grapalat" w:cs="Sylfaen"/>
          <w:bCs/>
          <w:lang w:val="fr-CA"/>
        </w:rPr>
        <w:softHyphen/>
        <w:t>թյու</w:t>
      </w:r>
      <w:r w:rsidRPr="00207703">
        <w:rPr>
          <w:rFonts w:ascii="GHEA Grapalat" w:hAnsi="GHEA Grapalat" w:cs="Sylfaen"/>
          <w:bCs/>
          <w:lang w:val="fr-CA"/>
        </w:rPr>
        <w:softHyphen/>
        <w:t>նը Հա</w:t>
      </w:r>
      <w:r w:rsidRPr="00207703">
        <w:rPr>
          <w:rFonts w:ascii="GHEA Grapalat" w:hAnsi="GHEA Grapalat" w:cs="Sylfaen"/>
          <w:bCs/>
          <w:lang w:val="fr-CA"/>
        </w:rPr>
        <w:softHyphen/>
      </w:r>
      <w:r w:rsidRPr="00207703">
        <w:rPr>
          <w:rFonts w:ascii="GHEA Grapalat" w:hAnsi="GHEA Grapalat" w:cs="Sylfaen"/>
          <w:bCs/>
          <w:lang w:val="fr-CA"/>
        </w:rPr>
        <w:softHyphen/>
      </w:r>
      <w:r w:rsidRPr="00207703">
        <w:rPr>
          <w:rFonts w:ascii="GHEA Grapalat" w:hAnsi="GHEA Grapalat" w:cs="Sylfaen"/>
          <w:bCs/>
          <w:lang w:val="fr-CA"/>
        </w:rPr>
        <w:softHyphen/>
        <w:t>յաստանի Հանրապետու</w:t>
      </w:r>
      <w:r w:rsidRPr="00207703">
        <w:rPr>
          <w:rFonts w:ascii="GHEA Grapalat" w:hAnsi="GHEA Grapalat" w:cs="Sylfaen"/>
          <w:bCs/>
          <w:lang w:val="fr-CA"/>
        </w:rPr>
        <w:softHyphen/>
        <w:t xml:space="preserve">թյան Ազգային ժողովի պատգամավորներ </w:t>
      </w:r>
      <w:hyperlink r:id="rId5" w:history="1">
        <w:r w:rsidRPr="00207703">
          <w:rPr>
            <w:rStyle w:val="Hyperlink"/>
            <w:rFonts w:ascii="GHEA Grapalat" w:hAnsi="GHEA Grapalat"/>
            <w:bCs/>
            <w:color w:val="auto"/>
            <w:u w:val="none"/>
          </w:rPr>
          <w:t>Հեղինե Բի</w:t>
        </w:r>
        <w:r w:rsidRPr="00207703">
          <w:rPr>
            <w:rStyle w:val="Hyperlink"/>
            <w:rFonts w:ascii="GHEA Grapalat" w:hAnsi="GHEA Grapalat"/>
            <w:bCs/>
            <w:color w:val="auto"/>
            <w:u w:val="none"/>
          </w:rPr>
          <w:softHyphen/>
          <w:t>շար</w:t>
        </w:r>
        <w:r w:rsidRPr="00207703">
          <w:rPr>
            <w:rStyle w:val="Hyperlink"/>
            <w:rFonts w:ascii="GHEA Grapalat" w:hAnsi="GHEA Grapalat"/>
            <w:bCs/>
            <w:color w:val="auto"/>
            <w:u w:val="none"/>
          </w:rPr>
          <w:softHyphen/>
          <w:t>յա</w:t>
        </w:r>
        <w:r w:rsidRPr="00207703">
          <w:rPr>
            <w:rStyle w:val="Hyperlink"/>
            <w:rFonts w:ascii="GHEA Grapalat" w:hAnsi="GHEA Grapalat"/>
            <w:bCs/>
            <w:color w:val="auto"/>
            <w:u w:val="none"/>
          </w:rPr>
          <w:softHyphen/>
          <w:t>ն</w:t>
        </w:r>
      </w:hyperlink>
      <w:r w:rsidRPr="00207703">
        <w:rPr>
          <w:rFonts w:ascii="GHEA Grapalat" w:hAnsi="GHEA Grapalat"/>
          <w:bCs/>
        </w:rPr>
        <w:t xml:space="preserve">ի, </w:t>
      </w:r>
      <w:hyperlink r:id="rId6" w:history="1">
        <w:r w:rsidRPr="00207703">
          <w:rPr>
            <w:rStyle w:val="Hyperlink"/>
            <w:rFonts w:ascii="GHEA Grapalat" w:hAnsi="GHEA Grapalat"/>
            <w:bCs/>
            <w:color w:val="auto"/>
            <w:u w:val="none"/>
          </w:rPr>
          <w:t>Հովհաննես Մարգարյան</w:t>
        </w:r>
      </w:hyperlink>
      <w:r w:rsidRPr="00207703">
        <w:rPr>
          <w:rFonts w:ascii="GHEA Grapalat" w:hAnsi="GHEA Grapalat"/>
          <w:bCs/>
        </w:rPr>
        <w:t xml:space="preserve">ի և </w:t>
      </w:r>
      <w:hyperlink r:id="rId7" w:history="1">
        <w:r w:rsidR="008159E1" w:rsidRPr="00207703">
          <w:rPr>
            <w:rStyle w:val="Hyperlink"/>
            <w:rFonts w:ascii="GHEA Grapalat" w:hAnsi="GHEA Grapalat"/>
            <w:bCs/>
            <w:color w:val="auto"/>
            <w:u w:val="none"/>
          </w:rPr>
          <w:t>Մհեր Շահգելդյան</w:t>
        </w:r>
      </w:hyperlink>
      <w:r w:rsidR="008159E1" w:rsidRPr="00207703">
        <w:rPr>
          <w:rFonts w:ascii="GHEA Grapalat" w:hAnsi="GHEA Grapalat"/>
          <w:bCs/>
        </w:rPr>
        <w:t>ի</w:t>
      </w:r>
      <w:r w:rsidRPr="00207703">
        <w:rPr>
          <w:rFonts w:ascii="GHEA Grapalat" w:hAnsi="GHEA Grapalat" w:cs="Sylfaen"/>
          <w:bCs/>
          <w:lang w:val="fr-CA"/>
        </w:rPr>
        <w:t>՝ օրենսդրա</w:t>
      </w:r>
      <w:r w:rsidRPr="00207703">
        <w:rPr>
          <w:rFonts w:ascii="GHEA Grapalat" w:hAnsi="GHEA Grapalat" w:cs="Sylfaen"/>
          <w:bCs/>
          <w:lang w:val="fr-CA"/>
        </w:rPr>
        <w:softHyphen/>
        <w:t>կան նա</w:t>
      </w:r>
      <w:r w:rsidRPr="00207703">
        <w:rPr>
          <w:rFonts w:ascii="GHEA Grapalat" w:hAnsi="GHEA Grapalat" w:cs="Sylfaen"/>
          <w:bCs/>
          <w:lang w:val="fr-CA"/>
        </w:rPr>
        <w:softHyphen/>
        <w:t>խա</w:t>
      </w:r>
      <w:r w:rsidRPr="00207703">
        <w:rPr>
          <w:rFonts w:ascii="GHEA Grapalat" w:hAnsi="GHEA Grapalat" w:cs="Sylfaen"/>
          <w:bCs/>
          <w:lang w:val="fr-CA"/>
        </w:rPr>
        <w:softHyphen/>
      </w:r>
      <w:r w:rsidRPr="00207703">
        <w:rPr>
          <w:rFonts w:ascii="GHEA Grapalat" w:hAnsi="GHEA Grapalat" w:cs="Sylfaen"/>
          <w:bCs/>
          <w:lang w:val="fr-CA"/>
        </w:rPr>
        <w:softHyphen/>
        <w:t>ձեռ</w:t>
      </w:r>
      <w:r w:rsidRPr="00207703">
        <w:rPr>
          <w:rFonts w:ascii="GHEA Grapalat" w:hAnsi="GHEA Grapalat" w:cs="Sylfaen"/>
          <w:bCs/>
          <w:lang w:val="fr-CA"/>
        </w:rPr>
        <w:softHyphen/>
        <w:t>նու</w:t>
      </w:r>
      <w:r w:rsidRPr="00207703">
        <w:rPr>
          <w:rFonts w:ascii="GHEA Grapalat" w:hAnsi="GHEA Grapalat" w:cs="Sylfaen"/>
          <w:bCs/>
          <w:lang w:val="fr-CA"/>
        </w:rPr>
        <w:softHyphen/>
        <w:t>թյան կարգով ներ</w:t>
      </w:r>
      <w:r w:rsidRPr="00207703">
        <w:rPr>
          <w:rFonts w:ascii="GHEA Grapalat" w:hAnsi="GHEA Grapalat" w:cs="Sylfaen"/>
          <w:bCs/>
          <w:lang w:val="fr-CA"/>
        </w:rPr>
        <w:softHyphen/>
        <w:t xml:space="preserve">կայացրած </w:t>
      </w:r>
      <w:r w:rsidRPr="00207703">
        <w:rPr>
          <w:rFonts w:ascii="GHEA Grapalat" w:hAnsi="GHEA Grapalat"/>
          <w:bCs/>
          <w:iCs/>
          <w:lang w:val="af-ZA"/>
        </w:rPr>
        <w:t>«</w:t>
      </w:r>
      <w:r w:rsidRPr="00207703">
        <w:rPr>
          <w:rFonts w:ascii="GHEA Grapalat" w:hAnsi="GHEA Grapalat" w:cs="Sylfaen"/>
        </w:rPr>
        <w:t>Արտադպրոցական կրթության մասին</w:t>
      </w:r>
      <w:r w:rsidRPr="00207703">
        <w:rPr>
          <w:rFonts w:ascii="GHEA Grapalat" w:hAnsi="GHEA Grapalat" w:cs="Sylfaen"/>
          <w:bCs/>
          <w:iCs/>
          <w:lang w:val="af-ZA"/>
        </w:rPr>
        <w:t>»</w:t>
      </w:r>
      <w:r w:rsidRPr="00207703">
        <w:rPr>
          <w:rFonts w:ascii="GHEA Grapalat" w:hAnsi="GHEA Grapalat"/>
          <w:bCs/>
          <w:iCs/>
          <w:lang w:val="af-ZA"/>
        </w:rPr>
        <w:t xml:space="preserve"> </w:t>
      </w:r>
      <w:r w:rsidRPr="00207703">
        <w:rPr>
          <w:rFonts w:ascii="GHEA Grapalat" w:hAnsi="GHEA Grapalat" w:cs="Sylfaen"/>
          <w:bCs/>
          <w:lang w:val="fr-CA"/>
        </w:rPr>
        <w:t>Հա</w:t>
      </w:r>
      <w:r w:rsidRPr="00207703">
        <w:rPr>
          <w:rFonts w:ascii="GHEA Grapalat" w:hAnsi="GHEA Grapalat" w:cs="Sylfaen"/>
          <w:bCs/>
          <w:lang w:val="fr-CA"/>
        </w:rPr>
        <w:softHyphen/>
      </w:r>
      <w:r w:rsidRPr="00207703">
        <w:rPr>
          <w:rFonts w:ascii="GHEA Grapalat" w:hAnsi="GHEA Grapalat" w:cs="Sylfaen"/>
          <w:bCs/>
          <w:lang w:val="fr-CA"/>
        </w:rPr>
        <w:softHyphen/>
      </w:r>
      <w:r w:rsidRPr="00207703">
        <w:rPr>
          <w:rFonts w:ascii="GHEA Grapalat" w:hAnsi="GHEA Grapalat" w:cs="Sylfaen"/>
          <w:bCs/>
          <w:lang w:val="fr-CA"/>
        </w:rPr>
        <w:softHyphen/>
        <w:t>յաստանի Հան</w:t>
      </w:r>
      <w:r w:rsidRPr="00207703">
        <w:rPr>
          <w:rFonts w:ascii="GHEA Grapalat" w:hAnsi="GHEA Grapalat" w:cs="Sylfaen"/>
          <w:bCs/>
          <w:lang w:val="fr-CA"/>
        </w:rPr>
        <w:softHyphen/>
        <w:t>րապե</w:t>
      </w:r>
      <w:r w:rsidRPr="00207703">
        <w:rPr>
          <w:rFonts w:ascii="GHEA Grapalat" w:hAnsi="GHEA Grapalat" w:cs="Sylfaen"/>
          <w:bCs/>
          <w:lang w:val="fr-CA"/>
        </w:rPr>
        <w:softHyphen/>
        <w:t>տու</w:t>
      </w:r>
      <w:r w:rsidRPr="00207703">
        <w:rPr>
          <w:rFonts w:ascii="GHEA Grapalat" w:hAnsi="GHEA Grapalat" w:cs="Sylfaen"/>
          <w:bCs/>
          <w:lang w:val="fr-CA"/>
        </w:rPr>
        <w:softHyphen/>
      </w:r>
      <w:r w:rsidRPr="00207703">
        <w:rPr>
          <w:rFonts w:ascii="GHEA Grapalat" w:hAnsi="GHEA Grapalat" w:cs="Sylfaen"/>
          <w:bCs/>
          <w:lang w:val="fr-CA"/>
        </w:rPr>
        <w:softHyphen/>
        <w:t xml:space="preserve">թյան օրենքի նախագծի </w:t>
      </w:r>
      <w:r w:rsidRPr="00207703">
        <w:rPr>
          <w:rFonts w:ascii="GHEA Grapalat" w:eastAsia="Times New Roman" w:hAnsi="GHEA Grapalat"/>
        </w:rPr>
        <w:t>(</w:t>
      </w:r>
      <w:r w:rsidR="008159E1" w:rsidRPr="00207703">
        <w:rPr>
          <w:rFonts w:ascii="GHEA Grapalat" w:eastAsia="Times New Roman" w:hAnsi="GHEA Grapalat" w:cs="Times New Roman"/>
          <w:i/>
          <w:iCs/>
        </w:rPr>
        <w:t>Պ-520-13.05.2014-ԳԿ-010/0</w:t>
      </w:r>
      <w:r w:rsidRPr="00207703">
        <w:rPr>
          <w:rFonts w:ascii="GHEA Grapalat" w:eastAsia="Times New Roman" w:hAnsi="GHEA Grapalat"/>
          <w:iCs/>
        </w:rPr>
        <w:t>)</w:t>
      </w:r>
      <w:r w:rsidRPr="00207703">
        <w:rPr>
          <w:rFonts w:ascii="GHEA Grapalat" w:hAnsi="GHEA Grapalat"/>
          <w:iCs/>
        </w:rPr>
        <w:t xml:space="preserve"> </w:t>
      </w:r>
      <w:r w:rsidRPr="00207703">
        <w:rPr>
          <w:rFonts w:ascii="GHEA Grapalat" w:hAnsi="GHEA Grapalat" w:cs="Sylfaen"/>
          <w:bCs/>
          <w:lang w:val="fr-CA"/>
        </w:rPr>
        <w:t>վերաբերյալ:</w:t>
      </w:r>
    </w:p>
    <w:p w:rsidR="00CB0606" w:rsidRPr="00207703" w:rsidRDefault="00CB0606" w:rsidP="007463D3">
      <w:pPr>
        <w:spacing w:after="0" w:line="360" w:lineRule="auto"/>
        <w:ind w:firstLine="720"/>
        <w:jc w:val="both"/>
        <w:rPr>
          <w:rFonts w:ascii="GHEA Grapalat" w:hAnsi="GHEA Grapalat" w:cs="Sylfaen"/>
        </w:rPr>
      </w:pPr>
      <w:r w:rsidRPr="00207703">
        <w:rPr>
          <w:rFonts w:ascii="GHEA Grapalat" w:hAnsi="GHEA Grapalat" w:cs="Sylfaen"/>
        </w:rPr>
        <w:t>1. «Արտադպրոցական կրթության մասին» Հայաստանի Հանրապետության օրենքի նա</w:t>
      </w:r>
      <w:r w:rsidR="004158BF" w:rsidRPr="00207703">
        <w:rPr>
          <w:rFonts w:ascii="GHEA Grapalat" w:hAnsi="GHEA Grapalat" w:cs="Sylfaen"/>
        </w:rPr>
        <w:softHyphen/>
      </w:r>
      <w:r w:rsidR="00207703">
        <w:rPr>
          <w:rFonts w:ascii="GHEA Grapalat" w:hAnsi="GHEA Grapalat" w:cs="Sylfaen"/>
        </w:rPr>
        <w:softHyphen/>
      </w:r>
      <w:r w:rsidRPr="00207703">
        <w:rPr>
          <w:rFonts w:ascii="GHEA Grapalat" w:hAnsi="GHEA Grapalat" w:cs="Sylfaen"/>
        </w:rPr>
        <w:t xml:space="preserve">խագծի անվանումը հստակեցման կարիք ունի, քանի որ «Կրթության մասին» </w:t>
      </w:r>
      <w:r w:rsidRPr="00207703">
        <w:rPr>
          <w:rFonts w:ascii="GHEA Grapalat" w:hAnsi="GHEA Grapalat" w:cs="Sylfaen"/>
          <w:bCs/>
          <w:lang w:val="fr-CA"/>
        </w:rPr>
        <w:t>Հայաս</w:t>
      </w:r>
      <w:r w:rsidR="004158BF" w:rsidRPr="00207703">
        <w:rPr>
          <w:rFonts w:ascii="GHEA Grapalat" w:hAnsi="GHEA Grapalat" w:cs="Sylfaen"/>
          <w:bCs/>
          <w:lang w:val="fr-CA"/>
        </w:rPr>
        <w:softHyphen/>
      </w:r>
      <w:r w:rsidRPr="00207703">
        <w:rPr>
          <w:rFonts w:ascii="GHEA Grapalat" w:hAnsi="GHEA Grapalat" w:cs="Sylfaen"/>
          <w:bCs/>
          <w:lang w:val="fr-CA"/>
        </w:rPr>
        <w:t>տա</w:t>
      </w:r>
      <w:r w:rsidR="004158BF" w:rsidRPr="00207703">
        <w:rPr>
          <w:rFonts w:ascii="GHEA Grapalat" w:hAnsi="GHEA Grapalat" w:cs="Sylfaen"/>
          <w:bCs/>
          <w:lang w:val="fr-CA"/>
        </w:rPr>
        <w:softHyphen/>
      </w:r>
      <w:r w:rsidRPr="00207703">
        <w:rPr>
          <w:rFonts w:ascii="GHEA Grapalat" w:hAnsi="GHEA Grapalat" w:cs="Sylfaen"/>
          <w:bCs/>
          <w:lang w:val="fr-CA"/>
        </w:rPr>
        <w:t>նի Հանրապետության</w:t>
      </w:r>
      <w:r w:rsidRPr="00207703">
        <w:rPr>
          <w:rFonts w:ascii="GHEA Grapalat" w:hAnsi="GHEA Grapalat" w:cs="Sylfaen"/>
        </w:rPr>
        <w:t xml:space="preserve"> օրենքում </w:t>
      </w:r>
      <w:r w:rsidR="00441B60" w:rsidRPr="00207703">
        <w:rPr>
          <w:rFonts w:ascii="GHEA Grapalat" w:hAnsi="GHEA Grapalat" w:cs="Sylfaen"/>
        </w:rPr>
        <w:t xml:space="preserve">(այսուհետ` Օրենք) </w:t>
      </w:r>
      <w:r w:rsidRPr="00207703">
        <w:rPr>
          <w:rFonts w:ascii="GHEA Grapalat" w:hAnsi="GHEA Grapalat" w:cs="Sylfaen"/>
        </w:rPr>
        <w:t>«արտադպրոցական կրթություն» հաս</w:t>
      </w:r>
      <w:r w:rsidR="004158BF" w:rsidRPr="00207703">
        <w:rPr>
          <w:rFonts w:ascii="GHEA Grapalat" w:hAnsi="GHEA Grapalat" w:cs="Sylfaen"/>
        </w:rPr>
        <w:softHyphen/>
      </w:r>
      <w:r w:rsidRPr="00207703">
        <w:rPr>
          <w:rFonts w:ascii="GHEA Grapalat" w:hAnsi="GHEA Grapalat" w:cs="Sylfaen"/>
        </w:rPr>
        <w:t>կա</w:t>
      </w:r>
      <w:r w:rsidR="004158BF" w:rsidRPr="00207703">
        <w:rPr>
          <w:rFonts w:ascii="GHEA Grapalat" w:hAnsi="GHEA Grapalat" w:cs="Sylfaen"/>
        </w:rPr>
        <w:softHyphen/>
      </w:r>
      <w:r w:rsidR="00207703">
        <w:rPr>
          <w:rFonts w:ascii="GHEA Grapalat" w:hAnsi="GHEA Grapalat" w:cs="Sylfaen"/>
        </w:rPr>
        <w:softHyphen/>
      </w:r>
      <w:r w:rsidRPr="00207703">
        <w:rPr>
          <w:rFonts w:ascii="GHEA Grapalat" w:hAnsi="GHEA Grapalat" w:cs="Sylfaen"/>
        </w:rPr>
        <w:t>ցություն կամ դրույթ չկա: Օրենքի 20-րդ հոդվածում ամրագրված է «արտա</w:t>
      </w:r>
      <w:r w:rsidRPr="00207703">
        <w:rPr>
          <w:rFonts w:ascii="GHEA Grapalat" w:hAnsi="GHEA Grapalat" w:cs="Sylfaen"/>
        </w:rPr>
        <w:softHyphen/>
        <w:t>դպրոցական դաս</w:t>
      </w:r>
      <w:r w:rsidR="004158BF" w:rsidRPr="00207703">
        <w:rPr>
          <w:rFonts w:ascii="GHEA Grapalat" w:hAnsi="GHEA Grapalat" w:cs="Sylfaen"/>
        </w:rPr>
        <w:softHyphen/>
      </w:r>
      <w:r w:rsidRPr="00207703">
        <w:rPr>
          <w:rFonts w:ascii="GHEA Grapalat" w:hAnsi="GHEA Grapalat" w:cs="Sylfaen"/>
        </w:rPr>
        <w:t>տիարակություն» հասկացությունը, որտեղ ներկայացված են նաև ար</w:t>
      </w:r>
      <w:r w:rsidRPr="00207703">
        <w:rPr>
          <w:rFonts w:ascii="GHEA Grapalat" w:hAnsi="GHEA Grapalat" w:cs="Sylfaen"/>
        </w:rPr>
        <w:softHyphen/>
        <w:t>տա</w:t>
      </w:r>
      <w:r w:rsidRPr="00207703">
        <w:rPr>
          <w:rFonts w:ascii="GHEA Grapalat" w:hAnsi="GHEA Grapalat" w:cs="Sylfaen"/>
        </w:rPr>
        <w:softHyphen/>
        <w:t>դպրոցական դաս</w:t>
      </w:r>
      <w:r w:rsidR="004158BF" w:rsidRPr="00207703">
        <w:rPr>
          <w:rFonts w:ascii="GHEA Grapalat" w:hAnsi="GHEA Grapalat" w:cs="Sylfaen"/>
        </w:rPr>
        <w:softHyphen/>
      </w:r>
      <w:r w:rsidRPr="00207703">
        <w:rPr>
          <w:rFonts w:ascii="GHEA Grapalat" w:hAnsi="GHEA Grapalat" w:cs="Sylfaen"/>
        </w:rPr>
        <w:t>տիարակության նպատակները և իրականացնող կազմակերպությունները (մանկապա</w:t>
      </w:r>
      <w:r w:rsidR="004158BF" w:rsidRPr="00207703">
        <w:rPr>
          <w:rFonts w:ascii="GHEA Grapalat" w:hAnsi="GHEA Grapalat" w:cs="Sylfaen"/>
        </w:rPr>
        <w:softHyphen/>
      </w:r>
      <w:r w:rsidRPr="00207703">
        <w:rPr>
          <w:rFonts w:ascii="GHEA Grapalat" w:hAnsi="GHEA Grapalat" w:cs="Sylfaen"/>
        </w:rPr>
        <w:t>տա</w:t>
      </w:r>
      <w:r w:rsidR="004158BF" w:rsidRPr="00207703">
        <w:rPr>
          <w:rFonts w:ascii="GHEA Grapalat" w:hAnsi="GHEA Grapalat" w:cs="Sylfaen"/>
        </w:rPr>
        <w:softHyphen/>
      </w:r>
      <w:r w:rsidRPr="00207703">
        <w:rPr>
          <w:rFonts w:ascii="GHEA Grapalat" w:hAnsi="GHEA Grapalat" w:cs="Sylfaen"/>
        </w:rPr>
        <w:t>նեկան ստեղծագործական և գեղագիտական կենտրոններ, երաժշտական, նկարչական և արվեստի դպրոցներ, ակումբներ, պատանի հայրենասերների, տեխնիկների, բնասերների և տուրիստական կայաններ, մարզադպրոցներ, ճամբարներ և արտադպրոցական դաստիա</w:t>
      </w:r>
      <w:r w:rsidR="004158BF" w:rsidRPr="00207703">
        <w:rPr>
          <w:rFonts w:ascii="GHEA Grapalat" w:hAnsi="GHEA Grapalat" w:cs="Sylfaen"/>
        </w:rPr>
        <w:softHyphen/>
      </w:r>
      <w:r w:rsidRPr="00207703">
        <w:rPr>
          <w:rFonts w:ascii="GHEA Grapalat" w:hAnsi="GHEA Grapalat" w:cs="Sylfaen"/>
        </w:rPr>
        <w:t>րա</w:t>
      </w:r>
      <w:r w:rsidR="004158BF" w:rsidRPr="00207703">
        <w:rPr>
          <w:rFonts w:ascii="GHEA Grapalat" w:hAnsi="GHEA Grapalat" w:cs="Sylfaen"/>
        </w:rPr>
        <w:softHyphen/>
      </w:r>
      <w:r w:rsidRPr="00207703">
        <w:rPr>
          <w:rFonts w:ascii="GHEA Grapalat" w:hAnsi="GHEA Grapalat" w:cs="Sylfaen"/>
        </w:rPr>
        <w:t xml:space="preserve">կություն իրականացնող այլ կազմակերպություններ):  </w:t>
      </w:r>
    </w:p>
    <w:p w:rsidR="00441B60" w:rsidRDefault="004158BF" w:rsidP="007463D3">
      <w:pPr>
        <w:spacing w:after="0" w:line="360" w:lineRule="auto"/>
        <w:ind w:right="27" w:firstLine="708"/>
        <w:jc w:val="both"/>
        <w:rPr>
          <w:rFonts w:ascii="GHEA Grapalat" w:hAnsi="GHEA Grapalat" w:cs="Sylfaen"/>
          <w:bCs/>
          <w:lang w:val="fr-CA"/>
        </w:rPr>
      </w:pPr>
      <w:r w:rsidRPr="00207703">
        <w:rPr>
          <w:rFonts w:ascii="GHEA Grapalat" w:hAnsi="GHEA Grapalat" w:cs="Sylfaen"/>
          <w:bCs/>
          <w:lang w:val="fr-CA"/>
        </w:rPr>
        <w:t>Ն</w:t>
      </w:r>
      <w:r w:rsidR="00441B60" w:rsidRPr="00207703">
        <w:rPr>
          <w:rFonts w:ascii="GHEA Grapalat" w:hAnsi="GHEA Grapalat" w:cs="Sylfaen"/>
          <w:bCs/>
          <w:lang w:val="fr-CA"/>
        </w:rPr>
        <w:t xml:space="preserve">ախագծում «արտադպրոցական կրթություն» հասկացությունը </w:t>
      </w:r>
      <w:r w:rsidRPr="00207703">
        <w:rPr>
          <w:rFonts w:ascii="GHEA Grapalat" w:hAnsi="GHEA Grapalat" w:cs="Sylfaen"/>
          <w:bCs/>
          <w:lang w:val="fr-CA"/>
        </w:rPr>
        <w:t>(</w:t>
      </w:r>
      <w:r w:rsidR="007463D3">
        <w:rPr>
          <w:rFonts w:ascii="GHEA Grapalat" w:hAnsi="GHEA Grapalat" w:cs="Sylfaen"/>
          <w:bCs/>
          <w:lang w:val="fr-CA"/>
        </w:rPr>
        <w:t xml:space="preserve">2-րդ </w:t>
      </w:r>
      <w:r w:rsidRPr="00207703">
        <w:rPr>
          <w:rFonts w:ascii="GHEA Grapalat" w:hAnsi="GHEA Grapalat" w:cs="Sylfaen"/>
          <w:bCs/>
          <w:lang w:val="fr-CA"/>
        </w:rPr>
        <w:t>հոդ</w:t>
      </w:r>
      <w:r w:rsidRPr="00207703">
        <w:rPr>
          <w:rFonts w:ascii="GHEA Grapalat" w:hAnsi="GHEA Grapalat" w:cs="Sylfaen"/>
          <w:bCs/>
          <w:lang w:val="fr-CA"/>
        </w:rPr>
        <w:softHyphen/>
        <w:t>ված</w:t>
      </w:r>
      <w:r w:rsidR="007463D3">
        <w:rPr>
          <w:rFonts w:ascii="GHEA Grapalat" w:hAnsi="GHEA Grapalat" w:cs="Sylfaen"/>
          <w:bCs/>
          <w:lang w:val="fr-CA"/>
        </w:rPr>
        <w:t>ի</w:t>
      </w:r>
      <w:r w:rsidRPr="00207703">
        <w:rPr>
          <w:rFonts w:ascii="GHEA Grapalat" w:hAnsi="GHEA Grapalat" w:cs="Sylfaen"/>
          <w:bCs/>
          <w:lang w:val="fr-CA"/>
        </w:rPr>
        <w:t xml:space="preserve"> </w:t>
      </w:r>
      <w:r w:rsidR="007463D3">
        <w:rPr>
          <w:rFonts w:ascii="GHEA Grapalat" w:hAnsi="GHEA Grapalat" w:cs="Sylfaen"/>
          <w:bCs/>
          <w:lang w:val="fr-CA"/>
        </w:rPr>
        <w:t xml:space="preserve">2-րդ </w:t>
      </w:r>
      <w:r w:rsidRPr="00207703">
        <w:rPr>
          <w:rFonts w:ascii="GHEA Grapalat" w:hAnsi="GHEA Grapalat" w:cs="Sylfaen"/>
          <w:bCs/>
          <w:lang w:val="fr-CA"/>
        </w:rPr>
        <w:t xml:space="preserve">մաս) </w:t>
      </w:r>
      <w:r w:rsidR="00441B60" w:rsidRPr="00207703">
        <w:rPr>
          <w:rFonts w:ascii="GHEA Grapalat" w:hAnsi="GHEA Grapalat" w:cs="Sylfaen"/>
          <w:bCs/>
          <w:lang w:val="fr-CA"/>
        </w:rPr>
        <w:t>հիմ</w:t>
      </w:r>
      <w:r w:rsidRPr="00207703">
        <w:rPr>
          <w:rFonts w:ascii="GHEA Grapalat" w:hAnsi="GHEA Grapalat" w:cs="Sylfaen"/>
          <w:bCs/>
          <w:lang w:val="fr-CA"/>
        </w:rPr>
        <w:softHyphen/>
      </w:r>
      <w:r w:rsidR="00441B60" w:rsidRPr="00207703">
        <w:rPr>
          <w:rFonts w:ascii="GHEA Grapalat" w:hAnsi="GHEA Grapalat" w:cs="Sylfaen"/>
          <w:bCs/>
          <w:lang w:val="fr-CA"/>
        </w:rPr>
        <w:t xml:space="preserve">նականում առնչվում է </w:t>
      </w:r>
      <w:r w:rsidRPr="00207703">
        <w:rPr>
          <w:rFonts w:ascii="GHEA Grapalat" w:hAnsi="GHEA Grapalat" w:cs="Sylfaen"/>
          <w:bCs/>
          <w:lang w:val="fr-CA"/>
        </w:rPr>
        <w:t>O</w:t>
      </w:r>
      <w:r w:rsidR="00441B60" w:rsidRPr="00207703">
        <w:rPr>
          <w:rFonts w:ascii="GHEA Grapalat" w:hAnsi="GHEA Grapalat" w:cs="Sylfaen"/>
          <w:bCs/>
          <w:lang w:val="fr-CA"/>
        </w:rPr>
        <w:t>րենքի 10-րդ հոդվածի 5-րդ մասում և 26-րդ հոդվածով ամ</w:t>
      </w:r>
      <w:r w:rsidR="00207703">
        <w:rPr>
          <w:rFonts w:ascii="GHEA Grapalat" w:hAnsi="GHEA Grapalat" w:cs="Sylfaen"/>
          <w:bCs/>
          <w:lang w:val="fr-CA"/>
        </w:rPr>
        <w:softHyphen/>
      </w:r>
      <w:r w:rsidR="00441B60" w:rsidRPr="00207703">
        <w:rPr>
          <w:rFonts w:ascii="GHEA Grapalat" w:hAnsi="GHEA Grapalat" w:cs="Sylfaen"/>
          <w:bCs/>
          <w:lang w:val="fr-CA"/>
        </w:rPr>
        <w:t>րա</w:t>
      </w:r>
      <w:r w:rsidR="00207703">
        <w:rPr>
          <w:rFonts w:ascii="GHEA Grapalat" w:hAnsi="GHEA Grapalat" w:cs="Sylfaen"/>
          <w:bCs/>
          <w:lang w:val="fr-CA"/>
        </w:rPr>
        <w:softHyphen/>
      </w:r>
      <w:r w:rsidRPr="00207703">
        <w:rPr>
          <w:rFonts w:ascii="GHEA Grapalat" w:hAnsi="GHEA Grapalat" w:cs="Sylfaen"/>
          <w:bCs/>
          <w:lang w:val="fr-CA"/>
        </w:rPr>
        <w:softHyphen/>
      </w:r>
      <w:r w:rsidR="00441B60" w:rsidRPr="00207703">
        <w:rPr>
          <w:rFonts w:ascii="GHEA Grapalat" w:hAnsi="GHEA Grapalat" w:cs="Sylfaen"/>
          <w:bCs/>
          <w:lang w:val="fr-CA"/>
        </w:rPr>
        <w:t>գրված՝ լրացուցիչ կրթական ծրագրերին և լրացուցիչ կրթությանը վերաբերող  դրույթ</w:t>
      </w:r>
      <w:r w:rsidR="00207703">
        <w:rPr>
          <w:rFonts w:ascii="GHEA Grapalat" w:hAnsi="GHEA Grapalat" w:cs="Sylfaen"/>
          <w:bCs/>
          <w:lang w:val="fr-CA"/>
        </w:rPr>
        <w:softHyphen/>
      </w:r>
      <w:r w:rsidR="00441B60" w:rsidRPr="00207703">
        <w:rPr>
          <w:rFonts w:ascii="GHEA Grapalat" w:hAnsi="GHEA Grapalat" w:cs="Sylfaen"/>
          <w:bCs/>
          <w:lang w:val="fr-CA"/>
        </w:rPr>
        <w:t>նե</w:t>
      </w:r>
      <w:r w:rsidR="00207703">
        <w:rPr>
          <w:rFonts w:ascii="GHEA Grapalat" w:hAnsi="GHEA Grapalat" w:cs="Sylfaen"/>
          <w:bCs/>
          <w:lang w:val="fr-CA"/>
        </w:rPr>
        <w:softHyphen/>
      </w:r>
      <w:r w:rsidR="00441B60" w:rsidRPr="00207703">
        <w:rPr>
          <w:rFonts w:ascii="GHEA Grapalat" w:hAnsi="GHEA Grapalat" w:cs="Sylfaen"/>
          <w:bCs/>
          <w:lang w:val="fr-CA"/>
        </w:rPr>
        <w:t>րի հետ, ըստ որոնց լրացուցիչ կրթական ծրագրերը նպատակաուղղված են հիմնական ծրագ</w:t>
      </w:r>
      <w:r w:rsidR="00207703">
        <w:rPr>
          <w:rFonts w:ascii="GHEA Grapalat" w:hAnsi="GHEA Grapalat" w:cs="Sylfaen"/>
          <w:bCs/>
          <w:lang w:val="fr-CA"/>
        </w:rPr>
        <w:softHyphen/>
      </w:r>
      <w:r w:rsidRPr="00207703">
        <w:rPr>
          <w:rFonts w:ascii="GHEA Grapalat" w:hAnsi="GHEA Grapalat" w:cs="Sylfaen"/>
          <w:bCs/>
          <w:lang w:val="fr-CA"/>
        </w:rPr>
        <w:softHyphen/>
      </w:r>
      <w:r w:rsidR="00441B60" w:rsidRPr="00207703">
        <w:rPr>
          <w:rFonts w:ascii="GHEA Grapalat" w:hAnsi="GHEA Grapalat" w:cs="Sylfaen"/>
          <w:bCs/>
          <w:lang w:val="fr-CA"/>
        </w:rPr>
        <w:t>րե</w:t>
      </w:r>
      <w:r w:rsidRPr="00207703">
        <w:rPr>
          <w:rFonts w:ascii="GHEA Grapalat" w:hAnsi="GHEA Grapalat" w:cs="Sylfaen"/>
          <w:bCs/>
          <w:lang w:val="fr-CA"/>
        </w:rPr>
        <w:softHyphen/>
      </w:r>
      <w:r w:rsidR="00441B60" w:rsidRPr="00207703">
        <w:rPr>
          <w:rFonts w:ascii="GHEA Grapalat" w:hAnsi="GHEA Grapalat" w:cs="Sylfaen"/>
          <w:bCs/>
          <w:lang w:val="fr-CA"/>
        </w:rPr>
        <w:t>րից դուրս սովորողների ու մասնագետների կրթական պահանջմունքների բավա</w:t>
      </w:r>
      <w:r w:rsidR="00207703">
        <w:rPr>
          <w:rFonts w:ascii="GHEA Grapalat" w:hAnsi="GHEA Grapalat" w:cs="Sylfaen"/>
          <w:bCs/>
          <w:lang w:val="fr-CA"/>
        </w:rPr>
        <w:softHyphen/>
      </w:r>
      <w:r w:rsidR="00441B60" w:rsidRPr="00207703">
        <w:rPr>
          <w:rFonts w:ascii="GHEA Grapalat" w:hAnsi="GHEA Grapalat" w:cs="Sylfaen"/>
          <w:bCs/>
          <w:lang w:val="fr-CA"/>
        </w:rPr>
        <w:t>րար</w:t>
      </w:r>
      <w:r w:rsidR="00207703">
        <w:rPr>
          <w:rFonts w:ascii="GHEA Grapalat" w:hAnsi="GHEA Grapalat" w:cs="Sylfaen"/>
          <w:bCs/>
          <w:lang w:val="fr-CA"/>
        </w:rPr>
        <w:softHyphen/>
      </w:r>
      <w:r w:rsidRPr="00207703">
        <w:rPr>
          <w:rFonts w:ascii="GHEA Grapalat" w:hAnsi="GHEA Grapalat" w:cs="Sylfaen"/>
          <w:bCs/>
          <w:lang w:val="fr-CA"/>
        </w:rPr>
        <w:softHyphen/>
      </w:r>
      <w:r w:rsidR="00441B60" w:rsidRPr="00207703">
        <w:rPr>
          <w:rFonts w:ascii="GHEA Grapalat" w:hAnsi="GHEA Grapalat" w:cs="Sylfaen"/>
          <w:bCs/>
          <w:lang w:val="fr-CA"/>
        </w:rPr>
        <w:t xml:space="preserve">մանը և նրանց որակավորման բարձրացմանը, ինչպես նաև սահմանված են լրացուցիչ </w:t>
      </w:r>
      <w:r w:rsidR="00441B60" w:rsidRPr="00207703">
        <w:rPr>
          <w:rFonts w:ascii="GHEA Grapalat" w:hAnsi="GHEA Grapalat" w:cs="Sylfaen"/>
          <w:bCs/>
          <w:lang w:val="fr-CA"/>
        </w:rPr>
        <w:lastRenderedPageBreak/>
        <w:t>կրթու</w:t>
      </w:r>
      <w:r w:rsidR="00207703">
        <w:rPr>
          <w:rFonts w:ascii="GHEA Grapalat" w:hAnsi="GHEA Grapalat" w:cs="Sylfaen"/>
          <w:bCs/>
          <w:lang w:val="fr-CA"/>
        </w:rPr>
        <w:softHyphen/>
      </w:r>
      <w:r w:rsidRPr="00207703">
        <w:rPr>
          <w:rFonts w:ascii="GHEA Grapalat" w:hAnsi="GHEA Grapalat" w:cs="Sylfaen"/>
          <w:bCs/>
          <w:lang w:val="fr-CA"/>
        </w:rPr>
        <w:softHyphen/>
      </w:r>
      <w:r w:rsidR="00441B60" w:rsidRPr="00207703">
        <w:rPr>
          <w:rFonts w:ascii="GHEA Grapalat" w:hAnsi="GHEA Grapalat" w:cs="Sylfaen"/>
          <w:bCs/>
          <w:lang w:val="fr-CA"/>
        </w:rPr>
        <w:t xml:space="preserve">թյան խնդիրները և իրականացնող կրթական հաստատությունները: Իսկ </w:t>
      </w:r>
      <w:r w:rsidRPr="00207703">
        <w:rPr>
          <w:rFonts w:ascii="GHEA Grapalat" w:hAnsi="GHEA Grapalat" w:cs="Sylfaen"/>
          <w:bCs/>
          <w:lang w:val="fr-CA"/>
        </w:rPr>
        <w:t>Օ</w:t>
      </w:r>
      <w:r w:rsidR="00441B60" w:rsidRPr="00207703">
        <w:rPr>
          <w:rFonts w:ascii="GHEA Grapalat" w:hAnsi="GHEA Grapalat" w:cs="Sylfaen"/>
          <w:bCs/>
          <w:lang w:val="fr-CA"/>
        </w:rPr>
        <w:t xml:space="preserve">րենքի </w:t>
      </w:r>
      <w:r w:rsidR="00207703">
        <w:rPr>
          <w:rFonts w:ascii="GHEA Grapalat" w:hAnsi="GHEA Grapalat" w:cs="Sylfaen"/>
          <w:bCs/>
          <w:lang w:val="fr-CA"/>
        </w:rPr>
        <w:t xml:space="preserve">    </w:t>
      </w:r>
      <w:r w:rsidR="00441B60" w:rsidRPr="00207703">
        <w:rPr>
          <w:rFonts w:ascii="GHEA Grapalat" w:hAnsi="GHEA Grapalat" w:cs="Sylfaen"/>
          <w:bCs/>
          <w:lang w:val="fr-CA"/>
        </w:rPr>
        <w:t>13-րդ հոդվածով սահմանված ուսումնական հաստատության տիպերից է լրացուցիչ կրթու</w:t>
      </w:r>
      <w:r w:rsidR="00207703">
        <w:rPr>
          <w:rFonts w:ascii="GHEA Grapalat" w:hAnsi="GHEA Grapalat" w:cs="Sylfaen"/>
          <w:bCs/>
          <w:lang w:val="fr-CA"/>
        </w:rPr>
        <w:softHyphen/>
      </w:r>
      <w:r w:rsidR="00441B60" w:rsidRPr="00207703">
        <w:rPr>
          <w:rFonts w:ascii="GHEA Grapalat" w:hAnsi="GHEA Grapalat" w:cs="Sylfaen"/>
          <w:bCs/>
          <w:lang w:val="fr-CA"/>
        </w:rPr>
        <w:t>թյան, այդ թվում՝ ար</w:t>
      </w:r>
      <w:r w:rsidRPr="00207703">
        <w:rPr>
          <w:rFonts w:ascii="GHEA Grapalat" w:hAnsi="GHEA Grapalat" w:cs="Sylfaen"/>
          <w:bCs/>
          <w:lang w:val="fr-CA"/>
        </w:rPr>
        <w:softHyphen/>
      </w:r>
      <w:r w:rsidR="00441B60" w:rsidRPr="00207703">
        <w:rPr>
          <w:rFonts w:ascii="GHEA Grapalat" w:hAnsi="GHEA Grapalat" w:cs="Sylfaen"/>
          <w:bCs/>
          <w:lang w:val="fr-CA"/>
        </w:rPr>
        <w:t>տադպրոցական դաստիարակության ուսումնական հաստատությունը (13-րդ հոդվածի</w:t>
      </w:r>
      <w:r w:rsidRPr="00207703">
        <w:rPr>
          <w:rFonts w:ascii="GHEA Grapalat" w:hAnsi="GHEA Grapalat" w:cs="Sylfaen"/>
          <w:bCs/>
          <w:lang w:val="fr-CA"/>
        </w:rPr>
        <w:t xml:space="preserve"> </w:t>
      </w:r>
      <w:r w:rsidR="00441B60" w:rsidRPr="00207703">
        <w:rPr>
          <w:rFonts w:ascii="GHEA Grapalat" w:hAnsi="GHEA Grapalat" w:cs="Sylfaen"/>
          <w:bCs/>
          <w:lang w:val="fr-CA"/>
        </w:rPr>
        <w:t xml:space="preserve">1-ին մասի 5-րդ կետ): </w:t>
      </w:r>
    </w:p>
    <w:p w:rsidR="007463D3" w:rsidRPr="000C0285" w:rsidRDefault="007463D3" w:rsidP="007463D3">
      <w:pPr>
        <w:spacing w:line="360" w:lineRule="auto"/>
        <w:ind w:firstLine="720"/>
        <w:jc w:val="both"/>
        <w:rPr>
          <w:rFonts w:ascii="GHEA Grapalat" w:eastAsia="Calibri" w:hAnsi="GHEA Grapalat" w:cs="Sylfaen"/>
          <w:color w:val="000000"/>
          <w:lang w:val="af-ZA"/>
        </w:rPr>
      </w:pPr>
      <w:r>
        <w:rPr>
          <w:rFonts w:ascii="GHEA Grapalat" w:hAnsi="GHEA Grapalat" w:cs="Sylfaen"/>
          <w:color w:val="000000"/>
          <w:lang w:val="af-ZA"/>
        </w:rPr>
        <w:t xml:space="preserve">2. </w:t>
      </w:r>
      <w:r w:rsidRPr="000C0285">
        <w:rPr>
          <w:rFonts w:ascii="GHEA Grapalat" w:eastAsia="Calibri" w:hAnsi="GHEA Grapalat" w:cs="Sylfaen"/>
          <w:color w:val="000000"/>
          <w:lang w:val="af-ZA"/>
        </w:rPr>
        <w:t>2-րդ հոդվածի համաձայն ար</w:t>
      </w:r>
      <w:r>
        <w:rPr>
          <w:rFonts w:ascii="GHEA Grapalat" w:eastAsia="Calibri" w:hAnsi="GHEA Grapalat" w:cs="Sylfaen"/>
          <w:color w:val="000000"/>
          <w:lang w:val="af-ZA"/>
        </w:rPr>
        <w:t>տադպրոցական ուսումնական կրթությու</w:t>
      </w:r>
      <w:r w:rsidRPr="000C0285">
        <w:rPr>
          <w:rFonts w:ascii="GHEA Grapalat" w:eastAsia="Calibri" w:hAnsi="GHEA Grapalat" w:cs="Sylfaen"/>
          <w:color w:val="000000"/>
          <w:lang w:val="af-ZA"/>
        </w:rPr>
        <w:t>ն ստ</w:t>
      </w:r>
      <w:r>
        <w:rPr>
          <w:rFonts w:ascii="GHEA Grapalat" w:eastAsia="Calibri" w:hAnsi="GHEA Grapalat" w:cs="Sylfaen"/>
          <w:color w:val="000000"/>
          <w:lang w:val="af-ZA"/>
        </w:rPr>
        <w:t>ա</w:t>
      </w:r>
      <w:r w:rsidRPr="000C0285">
        <w:rPr>
          <w:rFonts w:ascii="GHEA Grapalat" w:eastAsia="Calibri" w:hAnsi="GHEA Grapalat" w:cs="Sylfaen"/>
          <w:color w:val="000000"/>
          <w:lang w:val="af-ZA"/>
        </w:rPr>
        <w:t>ցողներ են հանդիսանում նշված հաստատությունների սաները, սովորողները և</w:t>
      </w:r>
      <w:r>
        <w:rPr>
          <w:rFonts w:ascii="GHEA Grapalat" w:eastAsia="Calibri" w:hAnsi="GHEA Grapalat" w:cs="Sylfaen"/>
          <w:color w:val="000000"/>
          <w:lang w:val="af-ZA"/>
        </w:rPr>
        <w:t xml:space="preserve"> ունկնդիրները: Ա</w:t>
      </w:r>
      <w:r w:rsidRPr="000C0285">
        <w:rPr>
          <w:rFonts w:ascii="GHEA Grapalat" w:eastAsia="Calibri" w:hAnsi="GHEA Grapalat" w:cs="Sylfaen"/>
          <w:color w:val="000000"/>
          <w:lang w:val="af-ZA"/>
        </w:rPr>
        <w:t xml:space="preserve">յս առումով անհրաժեշտ է </w:t>
      </w:r>
      <w:r>
        <w:rPr>
          <w:rFonts w:ascii="GHEA Grapalat" w:hAnsi="GHEA Grapalat" w:cs="Sylfaen"/>
          <w:color w:val="000000"/>
          <w:lang w:val="af-ZA"/>
        </w:rPr>
        <w:t>ն</w:t>
      </w:r>
      <w:r w:rsidRPr="000C0285">
        <w:rPr>
          <w:rFonts w:ascii="GHEA Grapalat" w:eastAsia="Calibri" w:hAnsi="GHEA Grapalat" w:cs="Sylfaen"/>
          <w:color w:val="000000"/>
          <w:lang w:val="af-ZA"/>
        </w:rPr>
        <w:t xml:space="preserve">ախագծի 2-րդ հոդվածում </w:t>
      </w:r>
      <w:r>
        <w:rPr>
          <w:rFonts w:ascii="GHEA Grapalat" w:hAnsi="GHEA Grapalat" w:cs="Sylfaen"/>
          <w:color w:val="000000"/>
          <w:lang w:val="af-ZA"/>
        </w:rPr>
        <w:t>սահմանել</w:t>
      </w:r>
      <w:r>
        <w:rPr>
          <w:rFonts w:ascii="GHEA Grapalat" w:eastAsia="Calibri" w:hAnsi="GHEA Grapalat" w:cs="Sylfaen"/>
          <w:color w:val="000000"/>
          <w:lang w:val="af-ZA"/>
        </w:rPr>
        <w:t xml:space="preserve"> նաև ունկնդիր համարվող անձ</w:t>
      </w:r>
      <w:r w:rsidRPr="000C0285">
        <w:rPr>
          <w:rFonts w:ascii="GHEA Grapalat" w:eastAsia="Calibri" w:hAnsi="GHEA Grapalat" w:cs="Sylfaen"/>
          <w:color w:val="000000"/>
          <w:lang w:val="af-ZA"/>
        </w:rPr>
        <w:t>ա</w:t>
      </w:r>
      <w:r>
        <w:rPr>
          <w:rFonts w:ascii="GHEA Grapalat" w:eastAsia="Calibri" w:hAnsi="GHEA Grapalat" w:cs="Sylfaen"/>
          <w:color w:val="000000"/>
          <w:lang w:val="af-ZA"/>
        </w:rPr>
        <w:t>ն</w:t>
      </w:r>
      <w:r w:rsidRPr="000C0285">
        <w:rPr>
          <w:rFonts w:ascii="GHEA Grapalat" w:eastAsia="Calibri" w:hAnsi="GHEA Grapalat" w:cs="Sylfaen"/>
          <w:color w:val="000000"/>
          <w:lang w:val="af-ZA"/>
        </w:rPr>
        <w:t>ց հասկացությունը:</w:t>
      </w:r>
    </w:p>
    <w:p w:rsidR="00CB0606" w:rsidRPr="00207703" w:rsidRDefault="007463D3" w:rsidP="007463D3">
      <w:pPr>
        <w:widowControl w:val="0"/>
        <w:spacing w:after="0" w:line="360" w:lineRule="auto"/>
        <w:ind w:firstLine="708"/>
        <w:jc w:val="both"/>
        <w:textAlignment w:val="baseline"/>
        <w:rPr>
          <w:rFonts w:ascii="GHEA Grapalat" w:hAnsi="GHEA Grapalat"/>
          <w:lang w:val="af-ZA"/>
        </w:rPr>
      </w:pPr>
      <w:r>
        <w:rPr>
          <w:rFonts w:ascii="GHEA Grapalat" w:hAnsi="GHEA Grapalat"/>
          <w:lang w:val="af-ZA"/>
        </w:rPr>
        <w:t>3</w:t>
      </w:r>
      <w:r w:rsidR="00CB0606" w:rsidRPr="00207703">
        <w:rPr>
          <w:rFonts w:ascii="GHEA Grapalat" w:hAnsi="GHEA Grapalat"/>
          <w:lang w:val="af-ZA"/>
        </w:rPr>
        <w:t xml:space="preserve">. </w:t>
      </w:r>
      <w:r w:rsidR="00CB0606" w:rsidRPr="00207703">
        <w:rPr>
          <w:rFonts w:ascii="GHEA Grapalat" w:hAnsi="GHEA Grapalat" w:cs="Sylfaen"/>
        </w:rPr>
        <w:t>3-րդ և 7-րդ հոդվածներն անհրաժեշտ է միավորել «Օրենքի խնդիրները» վեր</w:t>
      </w:r>
      <w:r w:rsidR="00207703">
        <w:rPr>
          <w:rFonts w:ascii="GHEA Grapalat" w:hAnsi="GHEA Grapalat" w:cs="Sylfaen"/>
        </w:rPr>
        <w:softHyphen/>
      </w:r>
      <w:r w:rsidR="00CB0606" w:rsidRPr="00207703">
        <w:rPr>
          <w:rFonts w:ascii="GHEA Grapalat" w:hAnsi="GHEA Grapalat" w:cs="Sylfaen"/>
        </w:rPr>
        <w:t xml:space="preserve">նագրի տակ: </w:t>
      </w:r>
    </w:p>
    <w:p w:rsidR="00CB0606" w:rsidRPr="00207703" w:rsidRDefault="007463D3" w:rsidP="007463D3">
      <w:pPr>
        <w:spacing w:after="0" w:line="360" w:lineRule="auto"/>
        <w:ind w:firstLine="708"/>
        <w:jc w:val="both"/>
        <w:rPr>
          <w:rFonts w:ascii="GHEA Grapalat" w:hAnsi="GHEA Grapalat" w:cs="Sylfaen"/>
          <w:lang w:val="af-ZA"/>
        </w:rPr>
      </w:pPr>
      <w:r>
        <w:rPr>
          <w:rFonts w:ascii="GHEA Grapalat" w:hAnsi="GHEA Grapalat"/>
          <w:lang w:val="af-ZA"/>
        </w:rPr>
        <w:t>4</w:t>
      </w:r>
      <w:r w:rsidR="00CB0606" w:rsidRPr="00207703">
        <w:rPr>
          <w:rFonts w:ascii="GHEA Grapalat" w:hAnsi="GHEA Grapalat"/>
          <w:lang w:val="af-ZA"/>
        </w:rPr>
        <w:t xml:space="preserve">. </w:t>
      </w:r>
      <w:r w:rsidR="00CB0606" w:rsidRPr="00207703">
        <w:rPr>
          <w:rFonts w:ascii="GHEA Grapalat" w:hAnsi="GHEA Grapalat" w:cs="Sylfaen"/>
          <w:lang w:val="af-ZA"/>
        </w:rPr>
        <w:t>8-րդ հոդվածով սահմանված` արտադպրոցական կրթության ոլորտում պետական քաղաքականության սկզբունքներն հստակեցման անհրաժեշտություն ունեն:</w:t>
      </w:r>
    </w:p>
    <w:p w:rsidR="00CB0606" w:rsidRPr="00207703" w:rsidRDefault="007463D3" w:rsidP="007463D3">
      <w:pPr>
        <w:widowControl w:val="0"/>
        <w:spacing w:after="0" w:line="360" w:lineRule="auto"/>
        <w:ind w:firstLine="708"/>
        <w:textAlignment w:val="baseline"/>
        <w:rPr>
          <w:rFonts w:ascii="GHEA Grapalat" w:hAnsi="GHEA Grapalat"/>
        </w:rPr>
      </w:pPr>
      <w:r>
        <w:rPr>
          <w:rFonts w:ascii="GHEA Grapalat" w:hAnsi="GHEA Grapalat"/>
        </w:rPr>
        <w:t>5</w:t>
      </w:r>
      <w:r w:rsidR="00CB0606" w:rsidRPr="00207703">
        <w:rPr>
          <w:rFonts w:ascii="GHEA Grapalat" w:hAnsi="GHEA Grapalat"/>
        </w:rPr>
        <w:t>. 9-րդ հոդվածի`</w:t>
      </w:r>
    </w:p>
    <w:p w:rsidR="00CB0606" w:rsidRPr="00207703" w:rsidRDefault="00CB0606" w:rsidP="007463D3">
      <w:pPr>
        <w:spacing w:after="0" w:line="360" w:lineRule="auto"/>
        <w:ind w:firstLine="720"/>
        <w:jc w:val="both"/>
        <w:rPr>
          <w:rFonts w:ascii="GHEA Grapalat" w:hAnsi="GHEA Grapalat"/>
          <w:noProof/>
          <w:lang w:val="hy-AM"/>
        </w:rPr>
      </w:pPr>
      <w:r w:rsidRPr="00207703">
        <w:rPr>
          <w:rFonts w:ascii="GHEA Grapalat" w:hAnsi="GHEA Grapalat"/>
        </w:rPr>
        <w:t xml:space="preserve">1) </w:t>
      </w:r>
      <w:r w:rsidRPr="00207703">
        <w:rPr>
          <w:rFonts w:ascii="GHEA Grapalat" w:hAnsi="GHEA Grapalat" w:cs="Arial Armenian"/>
          <w:lang w:val="hy-AM"/>
        </w:rPr>
        <w:t>4-րդ ենթակետը կարիք ունի խմբագրման, քանի որ արտադպրոցական կրթության գոր</w:t>
      </w:r>
      <w:r w:rsidRPr="00207703">
        <w:rPr>
          <w:rFonts w:ascii="GHEA Grapalat" w:hAnsi="GHEA Grapalat" w:cs="Arial Armenian"/>
        </w:rPr>
        <w:softHyphen/>
      </w:r>
      <w:r w:rsidR="00207703">
        <w:rPr>
          <w:rFonts w:ascii="GHEA Grapalat" w:hAnsi="GHEA Grapalat" w:cs="Arial Armenian"/>
        </w:rPr>
        <w:softHyphen/>
      </w:r>
      <w:r w:rsidRPr="00207703">
        <w:rPr>
          <w:rFonts w:ascii="GHEA Grapalat" w:hAnsi="GHEA Grapalat" w:cs="Arial Armenian"/>
          <w:lang w:val="hy-AM"/>
        </w:rPr>
        <w:t>ծա</w:t>
      </w:r>
      <w:r w:rsidRPr="00207703">
        <w:rPr>
          <w:rFonts w:ascii="GHEA Grapalat" w:hAnsi="GHEA Grapalat" w:cs="Arial Armenian"/>
        </w:rPr>
        <w:softHyphen/>
      </w:r>
      <w:r w:rsidRPr="00207703">
        <w:rPr>
          <w:rFonts w:ascii="GHEA Grapalat" w:hAnsi="GHEA Grapalat" w:cs="Arial Armenian"/>
          <w:lang w:val="hy-AM"/>
        </w:rPr>
        <w:t>ռույթը ինքնին հանդիսանում է կրթության ոլորտի գործառույթ, ուստի նպատա</w:t>
      </w:r>
      <w:r w:rsidR="00207703">
        <w:rPr>
          <w:rFonts w:ascii="GHEA Grapalat" w:hAnsi="GHEA Grapalat" w:cs="Arial Armenian"/>
        </w:rPr>
        <w:softHyphen/>
      </w:r>
      <w:r w:rsidRPr="00207703">
        <w:rPr>
          <w:rFonts w:ascii="GHEA Grapalat" w:hAnsi="GHEA Grapalat" w:cs="Arial Armenian"/>
          <w:lang w:val="hy-AM"/>
        </w:rPr>
        <w:t>կա</w:t>
      </w:r>
      <w:r w:rsidR="00207703">
        <w:rPr>
          <w:rFonts w:ascii="GHEA Grapalat" w:hAnsi="GHEA Grapalat" w:cs="Arial Armenian"/>
        </w:rPr>
        <w:softHyphen/>
      </w:r>
      <w:r w:rsidRPr="00207703">
        <w:rPr>
          <w:rFonts w:ascii="GHEA Grapalat" w:hAnsi="GHEA Grapalat" w:cs="Arial Armenian"/>
          <w:lang w:val="hy-AM"/>
        </w:rPr>
        <w:t>հար</w:t>
      </w:r>
      <w:r w:rsidR="00207703">
        <w:rPr>
          <w:rFonts w:ascii="GHEA Grapalat" w:hAnsi="GHEA Grapalat" w:cs="Arial Armenian"/>
        </w:rPr>
        <w:softHyphen/>
      </w:r>
      <w:r w:rsidRPr="00207703">
        <w:rPr>
          <w:rFonts w:ascii="GHEA Grapalat" w:hAnsi="GHEA Grapalat" w:cs="Arial Armenian"/>
          <w:lang w:val="hy-AM"/>
        </w:rPr>
        <w:t xml:space="preserve">մար </w:t>
      </w:r>
      <w:r w:rsidRPr="00207703">
        <w:rPr>
          <w:rFonts w:ascii="GHEA Grapalat" w:hAnsi="GHEA Grapalat" w:cs="Arial Armenian"/>
        </w:rPr>
        <w:t xml:space="preserve">է </w:t>
      </w:r>
      <w:r w:rsidRPr="00207703">
        <w:rPr>
          <w:rFonts w:ascii="GHEA Grapalat" w:hAnsi="GHEA Grapalat" w:cs="Arial Armenian"/>
          <w:lang w:val="hy-AM"/>
        </w:rPr>
        <w:t>ոլոր</w:t>
      </w:r>
      <w:r w:rsidRPr="00207703">
        <w:rPr>
          <w:rFonts w:ascii="GHEA Grapalat" w:hAnsi="GHEA Grapalat" w:cs="Arial Armenian"/>
        </w:rPr>
        <w:softHyphen/>
      </w:r>
      <w:r w:rsidRPr="00207703">
        <w:rPr>
          <w:rFonts w:ascii="GHEA Grapalat" w:hAnsi="GHEA Grapalat" w:cs="Arial Armenian"/>
          <w:lang w:val="hy-AM"/>
        </w:rPr>
        <w:t>տում հսկողության (այլ, ոչ թե վերահսկողության) լիազորությունը վերապահ</w:t>
      </w:r>
      <w:r w:rsidRPr="00207703">
        <w:rPr>
          <w:rFonts w:ascii="GHEA Grapalat" w:hAnsi="GHEA Grapalat" w:cs="Arial Armenian"/>
        </w:rPr>
        <w:t>ել</w:t>
      </w:r>
      <w:r w:rsidRPr="00207703">
        <w:rPr>
          <w:rFonts w:ascii="GHEA Grapalat" w:hAnsi="GHEA Grapalat" w:cs="Arial Armenian"/>
          <w:lang w:val="hy-AM"/>
        </w:rPr>
        <w:t xml:space="preserve"> միայն կրթու</w:t>
      </w:r>
      <w:r w:rsidRPr="00207703">
        <w:rPr>
          <w:rFonts w:ascii="GHEA Grapalat" w:hAnsi="GHEA Grapalat" w:cs="Arial Armenian"/>
        </w:rPr>
        <w:softHyphen/>
      </w:r>
      <w:r w:rsidRPr="00207703">
        <w:rPr>
          <w:rFonts w:ascii="GHEA Grapalat" w:hAnsi="GHEA Grapalat" w:cs="Arial Armenian"/>
          <w:lang w:val="hy-AM"/>
        </w:rPr>
        <w:t>թյան ոլորտի լիազոր մարմնին, հակառակ պարագայում ստացվում է որ նույն հաս</w:t>
      </w:r>
      <w:r w:rsidR="00207703">
        <w:rPr>
          <w:rFonts w:ascii="GHEA Grapalat" w:hAnsi="GHEA Grapalat" w:cs="Arial Armenian"/>
        </w:rPr>
        <w:softHyphen/>
      </w:r>
      <w:r w:rsidRPr="00207703">
        <w:rPr>
          <w:rFonts w:ascii="GHEA Grapalat" w:hAnsi="GHEA Grapalat" w:cs="Arial Armenian"/>
          <w:lang w:val="hy-AM"/>
        </w:rPr>
        <w:t>տատությունը են</w:t>
      </w:r>
      <w:r w:rsidRPr="00207703">
        <w:rPr>
          <w:rFonts w:ascii="GHEA Grapalat" w:hAnsi="GHEA Grapalat" w:cs="Arial Armenian"/>
        </w:rPr>
        <w:softHyphen/>
      </w:r>
      <w:r w:rsidRPr="00207703">
        <w:rPr>
          <w:rFonts w:ascii="GHEA Grapalat" w:hAnsi="GHEA Grapalat" w:cs="Arial Armenian"/>
          <w:lang w:val="hy-AM"/>
        </w:rPr>
        <w:t>թակա է հսկողության կրթության ոլորտի լիազոր մարմնի, պետական կա</w:t>
      </w:r>
      <w:r w:rsidR="00207703">
        <w:rPr>
          <w:rFonts w:ascii="GHEA Grapalat" w:hAnsi="GHEA Grapalat" w:cs="Arial Armenian"/>
        </w:rPr>
        <w:softHyphen/>
      </w:r>
      <w:r w:rsidRPr="00207703">
        <w:rPr>
          <w:rFonts w:ascii="GHEA Grapalat" w:hAnsi="GHEA Grapalat" w:cs="Arial Armenian"/>
          <w:lang w:val="hy-AM"/>
        </w:rPr>
        <w:t xml:space="preserve">ռավարման այլ մարմինների և տեղական ինքնակառավարման մարմինների կողմից: </w:t>
      </w:r>
    </w:p>
    <w:p w:rsidR="00CB0606" w:rsidRPr="00207703" w:rsidRDefault="00CB0606" w:rsidP="007463D3">
      <w:pPr>
        <w:widowControl w:val="0"/>
        <w:spacing w:after="0" w:line="360" w:lineRule="auto"/>
        <w:ind w:firstLine="720"/>
        <w:jc w:val="both"/>
        <w:textAlignment w:val="baseline"/>
        <w:rPr>
          <w:rFonts w:ascii="GHEA Grapalat" w:hAnsi="GHEA Grapalat"/>
          <w:lang w:val="af-ZA"/>
        </w:rPr>
      </w:pPr>
      <w:r w:rsidRPr="00207703">
        <w:rPr>
          <w:rFonts w:ascii="GHEA Grapalat" w:hAnsi="GHEA Grapalat"/>
        </w:rPr>
        <w:t>2) 5-րդ մասով նախատեսվում են արտադպրոցական ուսումնական հաս</w:t>
      </w:r>
      <w:r w:rsidRPr="00207703">
        <w:rPr>
          <w:rFonts w:ascii="GHEA Grapalat" w:hAnsi="GHEA Grapalat"/>
        </w:rPr>
        <w:softHyphen/>
        <w:t>տա</w:t>
      </w:r>
      <w:r w:rsidRPr="00207703">
        <w:rPr>
          <w:rFonts w:ascii="GHEA Grapalat" w:hAnsi="GHEA Grapalat"/>
        </w:rPr>
        <w:softHyphen/>
        <w:t>տու</w:t>
      </w:r>
      <w:r w:rsidRPr="00207703">
        <w:rPr>
          <w:rFonts w:ascii="GHEA Grapalat" w:hAnsi="GHEA Grapalat"/>
        </w:rPr>
        <w:softHyphen/>
        <w:t>թյուն</w:t>
      </w:r>
      <w:r w:rsidRPr="00207703">
        <w:rPr>
          <w:rFonts w:ascii="GHEA Grapalat" w:hAnsi="GHEA Grapalat"/>
        </w:rPr>
        <w:softHyphen/>
        <w:t>նե</w:t>
      </w:r>
      <w:r w:rsidRPr="00207703">
        <w:rPr>
          <w:rFonts w:ascii="GHEA Grapalat" w:hAnsi="GHEA Grapalat"/>
        </w:rPr>
        <w:softHyphen/>
      </w:r>
      <w:r w:rsidR="00207703">
        <w:rPr>
          <w:rFonts w:ascii="GHEA Grapalat" w:hAnsi="GHEA Grapalat"/>
        </w:rPr>
        <w:softHyphen/>
      </w:r>
      <w:r w:rsidRPr="00207703">
        <w:rPr>
          <w:rFonts w:ascii="GHEA Grapalat" w:hAnsi="GHEA Grapalat"/>
        </w:rPr>
        <w:t>րի արտահերթ պետական ատեստավորման վերաբերյալ դրույթներ՝ նշելով, որ արտա</w:t>
      </w:r>
      <w:r w:rsidR="00207703">
        <w:rPr>
          <w:rFonts w:ascii="GHEA Grapalat" w:hAnsi="GHEA Grapalat"/>
        </w:rPr>
        <w:softHyphen/>
      </w:r>
      <w:r w:rsidRPr="00207703">
        <w:rPr>
          <w:rFonts w:ascii="GHEA Grapalat" w:hAnsi="GHEA Grapalat"/>
        </w:rPr>
        <w:t>հերթ ատես</w:t>
      </w:r>
      <w:r w:rsidRPr="00207703">
        <w:rPr>
          <w:rFonts w:ascii="GHEA Grapalat" w:hAnsi="GHEA Grapalat"/>
        </w:rPr>
        <w:softHyphen/>
        <w:t>տավորումը, որպես բացառություն,կարող է իրականացվել պետական կառա</w:t>
      </w:r>
      <w:r w:rsidR="00207703">
        <w:rPr>
          <w:rFonts w:ascii="GHEA Grapalat" w:hAnsi="GHEA Grapalat"/>
        </w:rPr>
        <w:softHyphen/>
      </w:r>
      <w:r w:rsidRPr="00207703">
        <w:rPr>
          <w:rFonts w:ascii="GHEA Grapalat" w:hAnsi="GHEA Grapalat"/>
        </w:rPr>
        <w:t>վար</w:t>
      </w:r>
      <w:r w:rsidR="00207703">
        <w:rPr>
          <w:rFonts w:ascii="GHEA Grapalat" w:hAnsi="GHEA Grapalat"/>
        </w:rPr>
        <w:softHyphen/>
      </w:r>
      <w:r w:rsidRPr="00207703">
        <w:rPr>
          <w:rFonts w:ascii="GHEA Grapalat" w:hAnsi="GHEA Grapalat"/>
        </w:rPr>
        <w:t>ման մարմնի կամ պետական այլ մար</w:t>
      </w:r>
      <w:r w:rsidRPr="00207703">
        <w:rPr>
          <w:rFonts w:ascii="GHEA Grapalat" w:hAnsi="GHEA Grapalat"/>
        </w:rPr>
        <w:softHyphen/>
        <w:t>մինների որոշմամբ: Այդ առումով պարզ չէ, թե ար</w:t>
      </w:r>
      <w:r w:rsidR="00207703">
        <w:rPr>
          <w:rFonts w:ascii="GHEA Grapalat" w:hAnsi="GHEA Grapalat"/>
        </w:rPr>
        <w:softHyphen/>
      </w:r>
      <w:r w:rsidRPr="00207703">
        <w:rPr>
          <w:rFonts w:ascii="GHEA Grapalat" w:hAnsi="GHEA Grapalat"/>
        </w:rPr>
        <w:t>տա</w:t>
      </w:r>
      <w:r w:rsidR="00207703">
        <w:rPr>
          <w:rFonts w:ascii="GHEA Grapalat" w:hAnsi="GHEA Grapalat"/>
        </w:rPr>
        <w:softHyphen/>
      </w:r>
      <w:r w:rsidRPr="00207703">
        <w:rPr>
          <w:rFonts w:ascii="GHEA Grapalat" w:hAnsi="GHEA Grapalat"/>
        </w:rPr>
        <w:t>հերթ պետական ատեստավորումն որ դեպ</w:t>
      </w:r>
      <w:r w:rsidRPr="00207703">
        <w:rPr>
          <w:rFonts w:ascii="GHEA Grapalat" w:hAnsi="GHEA Grapalat"/>
        </w:rPr>
        <w:softHyphen/>
        <w:t>քերում և ինչ կարգով է իրականացվելու: Միա</w:t>
      </w:r>
      <w:r w:rsidR="00207703">
        <w:rPr>
          <w:rFonts w:ascii="GHEA Grapalat" w:hAnsi="GHEA Grapalat"/>
        </w:rPr>
        <w:softHyphen/>
      </w:r>
      <w:r w:rsidRPr="00207703">
        <w:rPr>
          <w:rFonts w:ascii="GHEA Grapalat" w:hAnsi="GHEA Grapalat"/>
        </w:rPr>
        <w:t>ժամանակ պարզ չէ, թե հիշյալ մասում ինչ բա</w:t>
      </w:r>
      <w:r w:rsidRPr="00207703">
        <w:rPr>
          <w:rFonts w:ascii="GHEA Grapalat" w:hAnsi="GHEA Grapalat"/>
        </w:rPr>
        <w:softHyphen/>
        <w:t>ցառության մասին է խոսքը: Պարզ չէ նաև, թե որոնք են այն պետական կառավարման այլ մար</w:t>
      </w:r>
      <w:r w:rsidRPr="00207703">
        <w:rPr>
          <w:rFonts w:ascii="GHEA Grapalat" w:hAnsi="GHEA Grapalat"/>
        </w:rPr>
        <w:softHyphen/>
        <w:t>մինները, որոնց որոշմամբ անց</w:t>
      </w:r>
      <w:r w:rsidR="00207703">
        <w:rPr>
          <w:rFonts w:ascii="GHEA Grapalat" w:hAnsi="GHEA Grapalat"/>
        </w:rPr>
        <w:softHyphen/>
      </w:r>
      <w:r w:rsidRPr="00207703">
        <w:rPr>
          <w:rFonts w:ascii="GHEA Grapalat" w:hAnsi="GHEA Grapalat"/>
        </w:rPr>
        <w:t>կաց</w:t>
      </w:r>
      <w:r w:rsidR="00207703">
        <w:rPr>
          <w:rFonts w:ascii="GHEA Grapalat" w:hAnsi="GHEA Grapalat"/>
        </w:rPr>
        <w:softHyphen/>
      </w:r>
      <w:r w:rsidRPr="00207703">
        <w:rPr>
          <w:rFonts w:ascii="GHEA Grapalat" w:hAnsi="GHEA Grapalat"/>
        </w:rPr>
        <w:t>վելու է արտադպրոցական ուսումնական հաս</w:t>
      </w:r>
      <w:r w:rsidRPr="00207703">
        <w:rPr>
          <w:rFonts w:ascii="GHEA Grapalat" w:hAnsi="GHEA Grapalat"/>
        </w:rPr>
        <w:softHyphen/>
        <w:t>տա</w:t>
      </w:r>
      <w:r w:rsidRPr="00207703">
        <w:rPr>
          <w:rFonts w:ascii="GHEA Grapalat" w:hAnsi="GHEA Grapalat"/>
        </w:rPr>
        <w:softHyphen/>
        <w:t>տու</w:t>
      </w:r>
      <w:r w:rsidRPr="00207703">
        <w:rPr>
          <w:rFonts w:ascii="GHEA Grapalat" w:hAnsi="GHEA Grapalat"/>
        </w:rPr>
        <w:softHyphen/>
        <w:t>թյուն</w:t>
      </w:r>
      <w:r w:rsidRPr="00207703">
        <w:rPr>
          <w:rFonts w:ascii="GHEA Grapalat" w:hAnsi="GHEA Grapalat"/>
        </w:rPr>
        <w:softHyphen/>
        <w:t>ների արտահերթ պետական ատես</w:t>
      </w:r>
      <w:r w:rsidR="00207703">
        <w:rPr>
          <w:rFonts w:ascii="GHEA Grapalat" w:hAnsi="GHEA Grapalat"/>
        </w:rPr>
        <w:softHyphen/>
      </w:r>
      <w:r w:rsidRPr="00207703">
        <w:rPr>
          <w:rFonts w:ascii="GHEA Grapalat" w:hAnsi="GHEA Grapalat"/>
        </w:rPr>
        <w:t>տավորում: Այդ առումով անհրաժեշտ է հստակ սահ</w:t>
      </w:r>
      <w:r w:rsidRPr="00207703">
        <w:rPr>
          <w:rFonts w:ascii="GHEA Grapalat" w:hAnsi="GHEA Grapalat"/>
        </w:rPr>
        <w:softHyphen/>
        <w:t>մա</w:t>
      </w:r>
      <w:r w:rsidRPr="00207703">
        <w:rPr>
          <w:rFonts w:ascii="GHEA Grapalat" w:hAnsi="GHEA Grapalat"/>
        </w:rPr>
        <w:softHyphen/>
        <w:t>նել արտահերթ ատեստա</w:t>
      </w:r>
      <w:r w:rsidR="00207703">
        <w:rPr>
          <w:rFonts w:ascii="GHEA Grapalat" w:hAnsi="GHEA Grapalat"/>
        </w:rPr>
        <w:softHyphen/>
      </w:r>
      <w:r w:rsidRPr="00207703">
        <w:rPr>
          <w:rFonts w:ascii="GHEA Grapalat" w:hAnsi="GHEA Grapalat"/>
        </w:rPr>
        <w:t>վո</w:t>
      </w:r>
      <w:r w:rsidR="00207703">
        <w:rPr>
          <w:rFonts w:ascii="GHEA Grapalat" w:hAnsi="GHEA Grapalat"/>
        </w:rPr>
        <w:softHyphen/>
      </w:r>
      <w:r w:rsidRPr="00207703">
        <w:rPr>
          <w:rFonts w:ascii="GHEA Grapalat" w:hAnsi="GHEA Grapalat"/>
        </w:rPr>
        <w:t>րում անցկացնելու դեպքերը՝ նախատեսելով դրույթներ ատես</w:t>
      </w:r>
      <w:r w:rsidRPr="00207703">
        <w:rPr>
          <w:rFonts w:ascii="GHEA Grapalat" w:hAnsi="GHEA Grapalat"/>
        </w:rPr>
        <w:softHyphen/>
        <w:t>տա</w:t>
      </w:r>
      <w:r w:rsidRPr="00207703">
        <w:rPr>
          <w:rFonts w:ascii="GHEA Grapalat" w:hAnsi="GHEA Grapalat"/>
        </w:rPr>
        <w:softHyphen/>
        <w:t>վոր</w:t>
      </w:r>
      <w:r w:rsidRPr="00207703">
        <w:rPr>
          <w:rFonts w:ascii="GHEA Grapalat" w:hAnsi="GHEA Grapalat"/>
        </w:rPr>
        <w:softHyphen/>
        <w:t>ման անցկացման կար</w:t>
      </w:r>
      <w:r w:rsidR="00207703">
        <w:rPr>
          <w:rFonts w:ascii="GHEA Grapalat" w:hAnsi="GHEA Grapalat"/>
        </w:rPr>
        <w:softHyphen/>
      </w:r>
      <w:r w:rsidRPr="00207703">
        <w:rPr>
          <w:rFonts w:ascii="GHEA Grapalat" w:hAnsi="GHEA Grapalat"/>
        </w:rPr>
        <w:t>գի վերաբերյալ, ինչպես նաև անհրաժեշտ է հստակ նշել ատես</w:t>
      </w:r>
      <w:r w:rsidRPr="00207703">
        <w:rPr>
          <w:rFonts w:ascii="GHEA Grapalat" w:hAnsi="GHEA Grapalat"/>
        </w:rPr>
        <w:softHyphen/>
        <w:t>տա</w:t>
      </w:r>
      <w:r w:rsidRPr="00207703">
        <w:rPr>
          <w:rFonts w:ascii="GHEA Grapalat" w:hAnsi="GHEA Grapalat"/>
        </w:rPr>
        <w:softHyphen/>
        <w:t>վո</w:t>
      </w:r>
      <w:r w:rsidRPr="00207703">
        <w:rPr>
          <w:rFonts w:ascii="GHEA Grapalat" w:hAnsi="GHEA Grapalat"/>
        </w:rPr>
        <w:softHyphen/>
        <w:t>րում անցկացնելու մա</w:t>
      </w:r>
      <w:r w:rsidR="00207703">
        <w:rPr>
          <w:rFonts w:ascii="GHEA Grapalat" w:hAnsi="GHEA Grapalat"/>
        </w:rPr>
        <w:softHyphen/>
      </w:r>
      <w:r w:rsidRPr="00207703">
        <w:rPr>
          <w:rFonts w:ascii="GHEA Grapalat" w:hAnsi="GHEA Grapalat"/>
        </w:rPr>
        <w:t>սին համապատասխան որոշում ընդունելու իրավասություն ունեցող մար</w:t>
      </w:r>
      <w:r w:rsidRPr="00207703">
        <w:rPr>
          <w:rFonts w:ascii="GHEA Grapalat" w:hAnsi="GHEA Grapalat"/>
        </w:rPr>
        <w:softHyphen/>
        <w:t>մին</w:t>
      </w:r>
      <w:r w:rsidRPr="00207703">
        <w:rPr>
          <w:rFonts w:ascii="GHEA Grapalat" w:hAnsi="GHEA Grapalat"/>
        </w:rPr>
        <w:softHyphen/>
        <w:t>ներին,</w:t>
      </w:r>
    </w:p>
    <w:p w:rsidR="00055257" w:rsidRPr="000C0285" w:rsidRDefault="00CB0606" w:rsidP="003D3D3C">
      <w:pPr>
        <w:spacing w:after="0" w:line="360" w:lineRule="auto"/>
        <w:ind w:firstLine="720"/>
        <w:jc w:val="both"/>
        <w:rPr>
          <w:rFonts w:ascii="GHEA Grapalat" w:eastAsia="Calibri" w:hAnsi="GHEA Grapalat" w:cs="Sylfaen"/>
          <w:color w:val="000000"/>
          <w:lang w:val="af-ZA"/>
        </w:rPr>
      </w:pPr>
      <w:r w:rsidRPr="00207703">
        <w:rPr>
          <w:rFonts w:ascii="GHEA Grapalat" w:hAnsi="GHEA Grapalat"/>
        </w:rPr>
        <w:lastRenderedPageBreak/>
        <w:t xml:space="preserve">3) </w:t>
      </w:r>
      <w:r w:rsidRPr="00207703">
        <w:rPr>
          <w:rFonts w:ascii="GHEA Grapalat" w:hAnsi="GHEA Grapalat"/>
          <w:lang w:val="af-ZA"/>
        </w:rPr>
        <w:t>6-րդ մասում նշված պետական կառավարման մարմինների և տեղական ինքնա</w:t>
      </w:r>
      <w:r w:rsidRPr="00207703">
        <w:rPr>
          <w:rFonts w:ascii="GHEA Grapalat" w:hAnsi="GHEA Grapalat"/>
          <w:lang w:val="af-ZA"/>
        </w:rPr>
        <w:softHyphen/>
        <w:t>կա</w:t>
      </w:r>
      <w:r w:rsidR="00207703">
        <w:rPr>
          <w:rFonts w:ascii="GHEA Grapalat" w:hAnsi="GHEA Grapalat"/>
          <w:lang w:val="af-ZA"/>
        </w:rPr>
        <w:softHyphen/>
      </w:r>
      <w:r w:rsidRPr="00207703">
        <w:rPr>
          <w:rFonts w:ascii="GHEA Grapalat" w:hAnsi="GHEA Grapalat"/>
          <w:lang w:val="af-ZA"/>
        </w:rPr>
        <w:softHyphen/>
        <w:t>ռա</w:t>
      </w:r>
      <w:r w:rsidRPr="00207703">
        <w:rPr>
          <w:rFonts w:ascii="GHEA Grapalat" w:hAnsi="GHEA Grapalat"/>
          <w:lang w:val="af-ZA"/>
        </w:rPr>
        <w:softHyphen/>
        <w:t>վար</w:t>
      </w:r>
      <w:r w:rsidRPr="00207703">
        <w:rPr>
          <w:rFonts w:ascii="GHEA Grapalat" w:hAnsi="GHEA Grapalat"/>
          <w:lang w:val="af-ZA"/>
        </w:rPr>
        <w:softHyphen/>
        <w:t>ման մարմինների գործառույթների առանձնահատկությունները նկատի ունենա</w:t>
      </w:r>
      <w:r w:rsidR="00207703">
        <w:rPr>
          <w:rFonts w:ascii="GHEA Grapalat" w:hAnsi="GHEA Grapalat"/>
          <w:lang w:val="af-ZA"/>
        </w:rPr>
        <w:softHyphen/>
      </w:r>
      <w:r w:rsidRPr="00207703">
        <w:rPr>
          <w:rFonts w:ascii="GHEA Grapalat" w:hAnsi="GHEA Grapalat"/>
          <w:lang w:val="af-ZA"/>
        </w:rPr>
        <w:t>լով՝ անհրաժեշտ է հիշյալ մարմինների իրավասությունները նախատեսել առանձին հոդված</w:t>
      </w:r>
      <w:r w:rsidR="00207703">
        <w:rPr>
          <w:rFonts w:ascii="GHEA Grapalat" w:hAnsi="GHEA Grapalat"/>
          <w:lang w:val="af-ZA"/>
        </w:rPr>
        <w:softHyphen/>
      </w:r>
      <w:r w:rsidRPr="00207703">
        <w:rPr>
          <w:rFonts w:ascii="GHEA Grapalat" w:hAnsi="GHEA Grapalat"/>
          <w:lang w:val="af-ZA"/>
        </w:rPr>
        <w:t>ներով:</w:t>
      </w:r>
      <w:r w:rsidR="00055257">
        <w:rPr>
          <w:rFonts w:ascii="GHEA Grapalat" w:hAnsi="GHEA Grapalat"/>
          <w:lang w:val="af-ZA"/>
        </w:rPr>
        <w:t xml:space="preserve"> Բացի դրանից </w:t>
      </w:r>
      <w:r w:rsidR="00055257" w:rsidRPr="00D06E26">
        <w:rPr>
          <w:rFonts w:ascii="GHEA Grapalat" w:eastAsia="Calibri" w:hAnsi="GHEA Grapalat" w:cs="Times New Roman"/>
          <w:color w:val="000000"/>
          <w:lang w:val="af-ZA"/>
        </w:rPr>
        <w:t>6-</w:t>
      </w:r>
      <w:r w:rsidR="00055257" w:rsidRPr="000C0285">
        <w:rPr>
          <w:rFonts w:ascii="GHEA Grapalat" w:eastAsia="Calibri" w:hAnsi="GHEA Grapalat" w:cs="Times New Roman"/>
          <w:color w:val="000000"/>
        </w:rPr>
        <w:t>րդ</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Times New Roman"/>
          <w:color w:val="000000"/>
        </w:rPr>
        <w:t>մասի</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Times New Roman"/>
          <w:color w:val="000000"/>
        </w:rPr>
        <w:t>բովանդակությունից</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Times New Roman"/>
          <w:color w:val="000000"/>
        </w:rPr>
        <w:t>անհասկանալի</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Times New Roman"/>
          <w:color w:val="000000"/>
        </w:rPr>
        <w:t>է</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Times New Roman"/>
          <w:color w:val="000000"/>
        </w:rPr>
        <w:t>թե</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Times New Roman"/>
          <w:color w:val="000000"/>
        </w:rPr>
        <w:t>ոչ</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Times New Roman"/>
          <w:color w:val="000000"/>
        </w:rPr>
        <w:t>պետական</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Sylfaen"/>
          <w:color w:val="000000"/>
          <w:lang w:val="af-ZA"/>
        </w:rPr>
        <w:t>ար</w:t>
      </w:r>
      <w:r w:rsidR="00055257">
        <w:rPr>
          <w:rFonts w:ascii="GHEA Grapalat" w:hAnsi="GHEA Grapalat" w:cs="Sylfaen"/>
          <w:color w:val="000000"/>
          <w:lang w:val="af-ZA"/>
        </w:rPr>
        <w:softHyphen/>
      </w:r>
      <w:r w:rsidR="00055257" w:rsidRPr="000C0285">
        <w:rPr>
          <w:rFonts w:ascii="GHEA Grapalat" w:eastAsia="Calibri" w:hAnsi="GHEA Grapalat" w:cs="Sylfaen"/>
          <w:color w:val="000000"/>
          <w:lang w:val="af-ZA"/>
        </w:rPr>
        <w:t>տադպրոցական ուսումնական հաստատությունների պահպանման համար անհրաժեշտ ծախսերը ինչ միջոցներով են ֆինանսավորվելու, ինչ կարգով և հիմունքներով պետք է իրա</w:t>
      </w:r>
      <w:r w:rsidR="00055257">
        <w:rPr>
          <w:rFonts w:ascii="GHEA Grapalat" w:hAnsi="GHEA Grapalat" w:cs="Sylfaen"/>
          <w:color w:val="000000"/>
          <w:lang w:val="af-ZA"/>
        </w:rPr>
        <w:softHyphen/>
      </w:r>
      <w:r w:rsidR="00055257" w:rsidRPr="000C0285">
        <w:rPr>
          <w:rFonts w:ascii="GHEA Grapalat" w:eastAsia="Calibri" w:hAnsi="GHEA Grapalat" w:cs="Sylfaen"/>
          <w:color w:val="000000"/>
          <w:lang w:val="af-ZA"/>
        </w:rPr>
        <w:t>կա</w:t>
      </w:r>
      <w:r w:rsidR="00055257">
        <w:rPr>
          <w:rFonts w:ascii="GHEA Grapalat" w:hAnsi="GHEA Grapalat" w:cs="Sylfaen"/>
          <w:color w:val="000000"/>
          <w:lang w:val="af-ZA"/>
        </w:rPr>
        <w:softHyphen/>
      </w:r>
      <w:r w:rsidR="00055257" w:rsidRPr="000C0285">
        <w:rPr>
          <w:rFonts w:ascii="GHEA Grapalat" w:eastAsia="Calibri" w:hAnsi="GHEA Grapalat" w:cs="Sylfaen"/>
          <w:color w:val="000000"/>
          <w:lang w:val="af-ZA"/>
        </w:rPr>
        <w:t>նացվի ֆինանսավորում</w:t>
      </w:r>
      <w:r w:rsidR="00E66610">
        <w:rPr>
          <w:rFonts w:ascii="GHEA Grapalat" w:eastAsia="Calibri" w:hAnsi="GHEA Grapalat" w:cs="Sylfaen"/>
          <w:color w:val="000000"/>
          <w:lang w:val="af-ZA"/>
        </w:rPr>
        <w:t>ը</w:t>
      </w:r>
      <w:r w:rsidR="00055257" w:rsidRPr="000C0285">
        <w:rPr>
          <w:rFonts w:ascii="GHEA Grapalat" w:eastAsia="Calibri" w:hAnsi="GHEA Grapalat" w:cs="Sylfaen"/>
          <w:color w:val="000000"/>
          <w:lang w:val="af-ZA"/>
        </w:rPr>
        <w:t xml:space="preserve">: Միաժամանակ գտնում ենք, որ </w:t>
      </w:r>
      <w:r w:rsidR="00055257" w:rsidRPr="000C0285">
        <w:rPr>
          <w:rFonts w:ascii="GHEA Grapalat" w:eastAsia="Calibri" w:hAnsi="GHEA Grapalat" w:cs="Times New Roman"/>
          <w:color w:val="000000"/>
        </w:rPr>
        <w:t>ոչ</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Times New Roman"/>
          <w:color w:val="000000"/>
        </w:rPr>
        <w:t>պետական</w:t>
      </w:r>
      <w:r w:rsidR="00055257" w:rsidRPr="00D06E26">
        <w:rPr>
          <w:rFonts w:ascii="GHEA Grapalat" w:eastAsia="Calibri" w:hAnsi="GHEA Grapalat" w:cs="Times New Roman"/>
          <w:color w:val="000000"/>
          <w:lang w:val="af-ZA"/>
        </w:rPr>
        <w:t xml:space="preserve"> </w:t>
      </w:r>
      <w:r w:rsidR="00055257" w:rsidRPr="000C0285">
        <w:rPr>
          <w:rFonts w:ascii="GHEA Grapalat" w:eastAsia="Calibri" w:hAnsi="GHEA Grapalat" w:cs="Sylfaen"/>
          <w:color w:val="000000"/>
          <w:lang w:val="af-ZA"/>
        </w:rPr>
        <w:t>արտա</w:t>
      </w:r>
      <w:r w:rsidR="00055257">
        <w:rPr>
          <w:rFonts w:ascii="GHEA Grapalat" w:hAnsi="GHEA Grapalat" w:cs="Sylfaen"/>
          <w:color w:val="000000"/>
          <w:lang w:val="af-ZA"/>
        </w:rPr>
        <w:softHyphen/>
      </w:r>
      <w:r w:rsidR="00055257" w:rsidRPr="000C0285">
        <w:rPr>
          <w:rFonts w:ascii="GHEA Grapalat" w:eastAsia="Calibri" w:hAnsi="GHEA Grapalat" w:cs="Sylfaen"/>
          <w:color w:val="000000"/>
          <w:lang w:val="af-ZA"/>
        </w:rPr>
        <w:t>դպրո</w:t>
      </w:r>
      <w:r w:rsidR="00055257">
        <w:rPr>
          <w:rFonts w:ascii="GHEA Grapalat" w:hAnsi="GHEA Grapalat" w:cs="Sylfaen"/>
          <w:color w:val="000000"/>
          <w:lang w:val="af-ZA"/>
        </w:rPr>
        <w:softHyphen/>
      </w:r>
      <w:r w:rsidR="00055257" w:rsidRPr="000C0285">
        <w:rPr>
          <w:rFonts w:ascii="GHEA Grapalat" w:eastAsia="Calibri" w:hAnsi="GHEA Grapalat" w:cs="Sylfaen"/>
          <w:color w:val="000000"/>
          <w:lang w:val="af-ZA"/>
        </w:rPr>
        <w:t>ցական ուսումնական հաստատությունների պահպանման համար անհրաժեշտ ծախսերի ֆինան</w:t>
      </w:r>
      <w:r w:rsidR="00055257">
        <w:rPr>
          <w:rFonts w:ascii="GHEA Grapalat" w:hAnsi="GHEA Grapalat" w:cs="Sylfaen"/>
          <w:color w:val="000000"/>
          <w:lang w:val="af-ZA"/>
        </w:rPr>
        <w:softHyphen/>
      </w:r>
      <w:r w:rsidR="00055257" w:rsidRPr="000C0285">
        <w:rPr>
          <w:rFonts w:ascii="GHEA Grapalat" w:eastAsia="Calibri" w:hAnsi="GHEA Grapalat" w:cs="Sylfaen"/>
          <w:color w:val="000000"/>
          <w:lang w:val="af-ZA"/>
        </w:rPr>
        <w:t>սավորումը լրացուցիչ հիմնավորման կարիք ունի:</w:t>
      </w:r>
    </w:p>
    <w:p w:rsidR="00CB0606" w:rsidRPr="00207703" w:rsidRDefault="00CB0606" w:rsidP="003D3D3C">
      <w:pPr>
        <w:spacing w:after="0" w:line="360" w:lineRule="auto"/>
        <w:ind w:firstLine="720"/>
        <w:jc w:val="both"/>
        <w:rPr>
          <w:rFonts w:ascii="GHEA Grapalat" w:hAnsi="GHEA Grapalat" w:cs="Arial Armenian"/>
        </w:rPr>
      </w:pPr>
      <w:r w:rsidRPr="00207703">
        <w:rPr>
          <w:rFonts w:ascii="GHEA Grapalat" w:hAnsi="GHEA Grapalat" w:cs="Arial Armenian"/>
        </w:rPr>
        <w:t>Նույն մասի՝</w:t>
      </w:r>
    </w:p>
    <w:p w:rsidR="00CB0606" w:rsidRPr="00207703" w:rsidRDefault="00CB0606" w:rsidP="003D3D3C">
      <w:pPr>
        <w:spacing w:after="0" w:line="360" w:lineRule="auto"/>
        <w:ind w:firstLine="720"/>
        <w:jc w:val="both"/>
        <w:rPr>
          <w:rFonts w:ascii="GHEA Grapalat" w:hAnsi="GHEA Grapalat" w:cs="Arial Armenian"/>
        </w:rPr>
      </w:pPr>
      <w:r w:rsidRPr="00207703">
        <w:rPr>
          <w:rFonts w:ascii="GHEA Grapalat" w:hAnsi="GHEA Grapalat" w:cs="Arial Armenian"/>
        </w:rPr>
        <w:t xml:space="preserve">ա. </w:t>
      </w:r>
      <w:r w:rsidRPr="00207703">
        <w:rPr>
          <w:rFonts w:ascii="GHEA Grapalat" w:hAnsi="GHEA Grapalat" w:cs="Arial Armenian"/>
          <w:lang w:val="hy-AM"/>
        </w:rPr>
        <w:t>«</w:t>
      </w:r>
      <w:proofErr w:type="gramStart"/>
      <w:r w:rsidRPr="00207703">
        <w:rPr>
          <w:rFonts w:ascii="GHEA Grapalat" w:hAnsi="GHEA Grapalat" w:cs="Arial Armenian"/>
          <w:lang w:val="hy-AM"/>
        </w:rPr>
        <w:t>է</w:t>
      </w:r>
      <w:proofErr w:type="gramEnd"/>
      <w:r w:rsidRPr="00207703">
        <w:rPr>
          <w:rFonts w:ascii="GHEA Grapalat" w:hAnsi="GHEA Grapalat" w:cs="Arial Armenian"/>
          <w:lang w:val="hy-AM"/>
        </w:rPr>
        <w:t>» ենթակետով նախատեսված արտադպրոցական ուսումնական հաստա</w:t>
      </w:r>
      <w:r w:rsidRPr="00207703">
        <w:rPr>
          <w:rFonts w:ascii="GHEA Grapalat" w:hAnsi="GHEA Grapalat" w:cs="Arial Armenian"/>
        </w:rPr>
        <w:softHyphen/>
      </w:r>
      <w:r w:rsidRPr="00207703">
        <w:rPr>
          <w:rFonts w:ascii="GHEA Grapalat" w:hAnsi="GHEA Grapalat" w:cs="Arial Armenian"/>
          <w:lang w:val="hy-AM"/>
        </w:rPr>
        <w:t>տու</w:t>
      </w:r>
      <w:r w:rsidRPr="00207703">
        <w:rPr>
          <w:rFonts w:ascii="GHEA Grapalat" w:hAnsi="GHEA Grapalat" w:cs="Arial Armenian"/>
        </w:rPr>
        <w:softHyphen/>
      </w:r>
      <w:r w:rsidRPr="00207703">
        <w:rPr>
          <w:rFonts w:ascii="GHEA Grapalat" w:hAnsi="GHEA Grapalat" w:cs="Arial Armenian"/>
          <w:lang w:val="hy-AM"/>
        </w:rPr>
        <w:t>թյուն</w:t>
      </w:r>
      <w:r w:rsidR="00207703">
        <w:rPr>
          <w:rFonts w:ascii="GHEA Grapalat" w:hAnsi="GHEA Grapalat" w:cs="Arial Armenian"/>
        </w:rPr>
        <w:softHyphen/>
      </w:r>
      <w:r w:rsidRPr="00207703">
        <w:rPr>
          <w:rFonts w:ascii="GHEA Grapalat" w:hAnsi="GHEA Grapalat" w:cs="Arial Armenian"/>
        </w:rPr>
        <w:softHyphen/>
      </w:r>
      <w:r w:rsidRPr="00207703">
        <w:rPr>
          <w:rFonts w:ascii="GHEA Grapalat" w:hAnsi="GHEA Grapalat" w:cs="Arial Armenian"/>
          <w:lang w:val="hy-AM"/>
        </w:rPr>
        <w:t>նե</w:t>
      </w:r>
      <w:r w:rsidRPr="00207703">
        <w:rPr>
          <w:rFonts w:ascii="GHEA Grapalat" w:hAnsi="GHEA Grapalat" w:cs="Arial Armenian"/>
        </w:rPr>
        <w:softHyphen/>
      </w:r>
      <w:r w:rsidRPr="00207703">
        <w:rPr>
          <w:rFonts w:ascii="GHEA Grapalat" w:hAnsi="GHEA Grapalat" w:cs="Arial Armenian"/>
          <w:lang w:val="hy-AM"/>
        </w:rPr>
        <w:t>րի մանկավարժների ատեստավորման գործառույթի և՛ պետական կառավարման մար</w:t>
      </w:r>
      <w:r w:rsidR="00207703">
        <w:rPr>
          <w:rFonts w:ascii="GHEA Grapalat" w:hAnsi="GHEA Grapalat" w:cs="Arial Armenian"/>
        </w:rPr>
        <w:softHyphen/>
      </w:r>
      <w:r w:rsidRPr="00207703">
        <w:rPr>
          <w:rFonts w:ascii="GHEA Grapalat" w:hAnsi="GHEA Grapalat" w:cs="Arial Armenian"/>
        </w:rPr>
        <w:softHyphen/>
      </w:r>
      <w:r w:rsidRPr="00207703">
        <w:rPr>
          <w:rFonts w:ascii="GHEA Grapalat" w:hAnsi="GHEA Grapalat" w:cs="Arial Armenian"/>
          <w:lang w:val="hy-AM"/>
        </w:rPr>
        <w:t>մին</w:t>
      </w:r>
      <w:r w:rsidRPr="00207703">
        <w:rPr>
          <w:rFonts w:ascii="GHEA Grapalat" w:hAnsi="GHEA Grapalat" w:cs="Arial Armenian"/>
        </w:rPr>
        <w:softHyphen/>
      </w:r>
      <w:r w:rsidRPr="00207703">
        <w:rPr>
          <w:rFonts w:ascii="GHEA Grapalat" w:hAnsi="GHEA Grapalat" w:cs="Arial Armenian"/>
          <w:lang w:val="hy-AM"/>
        </w:rPr>
        <w:t>նե</w:t>
      </w:r>
      <w:r w:rsidRPr="00207703">
        <w:rPr>
          <w:rFonts w:ascii="GHEA Grapalat" w:hAnsi="GHEA Grapalat" w:cs="Arial Armenian"/>
        </w:rPr>
        <w:softHyphen/>
      </w:r>
      <w:r w:rsidRPr="00207703">
        <w:rPr>
          <w:rFonts w:ascii="GHEA Grapalat" w:hAnsi="GHEA Grapalat" w:cs="Arial Armenian"/>
          <w:lang w:val="hy-AM"/>
        </w:rPr>
        <w:t>րին, և՛ տեղական ինքնակառավարման մարմիններին վերապահել</w:t>
      </w:r>
      <w:r w:rsidRPr="00207703">
        <w:rPr>
          <w:rFonts w:ascii="GHEA Grapalat" w:hAnsi="GHEA Grapalat" w:cs="Arial Armenian"/>
        </w:rPr>
        <w:t>ն ընդունելի չէ</w:t>
      </w:r>
      <w:r w:rsidRPr="00207703">
        <w:rPr>
          <w:rFonts w:ascii="GHEA Grapalat" w:hAnsi="GHEA Grapalat" w:cs="Arial Armenian"/>
          <w:lang w:val="hy-AM"/>
        </w:rPr>
        <w:t xml:space="preserve">: </w:t>
      </w:r>
      <w:r w:rsidRPr="00207703">
        <w:rPr>
          <w:rFonts w:ascii="GHEA Grapalat" w:hAnsi="GHEA Grapalat" w:cs="Arial Armenian"/>
        </w:rPr>
        <w:t>Մ</w:t>
      </w:r>
      <w:r w:rsidRPr="00207703">
        <w:rPr>
          <w:rFonts w:ascii="GHEA Grapalat" w:hAnsi="GHEA Grapalat" w:cs="Arial Armenian"/>
          <w:lang w:val="hy-AM"/>
        </w:rPr>
        <w:t>ան</w:t>
      </w:r>
      <w:r w:rsidRPr="00207703">
        <w:rPr>
          <w:rFonts w:ascii="GHEA Grapalat" w:hAnsi="GHEA Grapalat" w:cs="Arial Armenian"/>
        </w:rPr>
        <w:softHyphen/>
      </w:r>
      <w:r w:rsidR="00207703">
        <w:rPr>
          <w:rFonts w:ascii="GHEA Grapalat" w:hAnsi="GHEA Grapalat" w:cs="Arial Armenian"/>
        </w:rPr>
        <w:softHyphen/>
      </w:r>
      <w:r w:rsidRPr="00207703">
        <w:rPr>
          <w:rFonts w:ascii="GHEA Grapalat" w:hAnsi="GHEA Grapalat" w:cs="Arial Armenian"/>
          <w:lang w:val="hy-AM"/>
        </w:rPr>
        <w:t>կա</w:t>
      </w:r>
      <w:r w:rsidRPr="00207703">
        <w:rPr>
          <w:rFonts w:ascii="GHEA Grapalat" w:hAnsi="GHEA Grapalat" w:cs="Arial Armenian"/>
        </w:rPr>
        <w:softHyphen/>
      </w:r>
      <w:r w:rsidRPr="00207703">
        <w:rPr>
          <w:rFonts w:ascii="GHEA Grapalat" w:hAnsi="GHEA Grapalat" w:cs="Arial Armenian"/>
          <w:lang w:val="hy-AM"/>
        </w:rPr>
        <w:t>վարժ</w:t>
      </w:r>
      <w:r w:rsidRPr="00207703">
        <w:rPr>
          <w:rFonts w:ascii="GHEA Grapalat" w:hAnsi="GHEA Grapalat" w:cs="Arial Armenian"/>
        </w:rPr>
        <w:softHyphen/>
      </w:r>
      <w:r w:rsidRPr="00207703">
        <w:rPr>
          <w:rFonts w:ascii="GHEA Grapalat" w:hAnsi="GHEA Grapalat" w:cs="Arial Armenian"/>
          <w:lang w:val="hy-AM"/>
        </w:rPr>
        <w:t>նե</w:t>
      </w:r>
      <w:r w:rsidRPr="00207703">
        <w:rPr>
          <w:rFonts w:ascii="GHEA Grapalat" w:hAnsi="GHEA Grapalat" w:cs="Arial Armenian"/>
        </w:rPr>
        <w:softHyphen/>
      </w:r>
      <w:r w:rsidRPr="00207703">
        <w:rPr>
          <w:rFonts w:ascii="GHEA Grapalat" w:hAnsi="GHEA Grapalat" w:cs="Arial Armenian"/>
          <w:lang w:val="hy-AM"/>
        </w:rPr>
        <w:t>րի արդյունավետ ատեստավորում հնարավոր կլինի կազմակերպել միայն եթե այն իրա</w:t>
      </w:r>
      <w:r w:rsidRPr="00207703">
        <w:rPr>
          <w:rFonts w:ascii="GHEA Grapalat" w:hAnsi="GHEA Grapalat" w:cs="Arial Armenian"/>
        </w:rPr>
        <w:softHyphen/>
      </w:r>
      <w:r w:rsidRPr="00207703">
        <w:rPr>
          <w:rFonts w:ascii="GHEA Grapalat" w:hAnsi="GHEA Grapalat" w:cs="Arial Armenian"/>
          <w:lang w:val="hy-AM"/>
        </w:rPr>
        <w:t>կա</w:t>
      </w:r>
      <w:r w:rsidRPr="00207703">
        <w:rPr>
          <w:rFonts w:ascii="GHEA Grapalat" w:hAnsi="GHEA Grapalat" w:cs="Arial Armenian"/>
        </w:rPr>
        <w:softHyphen/>
      </w:r>
      <w:r w:rsidRPr="00207703">
        <w:rPr>
          <w:rFonts w:ascii="GHEA Grapalat" w:hAnsi="GHEA Grapalat" w:cs="Arial Armenian"/>
          <w:lang w:val="hy-AM"/>
        </w:rPr>
        <w:t>նաց</w:t>
      </w:r>
      <w:r w:rsidRPr="00207703">
        <w:rPr>
          <w:rFonts w:ascii="GHEA Grapalat" w:hAnsi="GHEA Grapalat" w:cs="Arial Armenian"/>
        </w:rPr>
        <w:softHyphen/>
      </w:r>
      <w:r w:rsidRPr="00207703">
        <w:rPr>
          <w:rFonts w:ascii="GHEA Grapalat" w:hAnsi="GHEA Grapalat" w:cs="Arial Armenian"/>
          <w:lang w:val="hy-AM"/>
        </w:rPr>
        <w:t xml:space="preserve">վի պետական լիազոր մարմնի կողմից՝ </w:t>
      </w:r>
      <w:r w:rsidRPr="00207703">
        <w:rPr>
          <w:rFonts w:ascii="GHEA Grapalat" w:hAnsi="GHEA Grapalat" w:cs="Sylfaen"/>
          <w:bCs/>
          <w:lang w:val="fr-CA"/>
        </w:rPr>
        <w:t>Հայաստանի Հանրապետության</w:t>
      </w:r>
      <w:r w:rsidRPr="00207703">
        <w:rPr>
          <w:rFonts w:ascii="GHEA Grapalat" w:hAnsi="GHEA Grapalat" w:cs="Arial Armenian"/>
          <w:lang w:val="hy-AM"/>
        </w:rPr>
        <w:t xml:space="preserve"> կառավարության կողմից սահմանված կարգ</w:t>
      </w:r>
      <w:r w:rsidRPr="00207703">
        <w:rPr>
          <w:rFonts w:ascii="GHEA Grapalat" w:hAnsi="GHEA Grapalat" w:cs="Arial Armenian"/>
        </w:rPr>
        <w:t>ով</w:t>
      </w:r>
      <w:r w:rsidR="00E66610">
        <w:rPr>
          <w:rFonts w:ascii="GHEA Grapalat" w:hAnsi="GHEA Grapalat" w:cs="Arial Armenian"/>
        </w:rPr>
        <w:t xml:space="preserve">: Բացի դրանից, նախագծում անդրադարձ չկա ատեստավորումը </w:t>
      </w:r>
      <w:r w:rsidR="003D3D3C">
        <w:rPr>
          <w:rFonts w:ascii="GHEA Grapalat" w:hAnsi="GHEA Grapalat" w:cs="Arial Armenian"/>
        </w:rPr>
        <w:t>չհանձնելու իրավական հետևանքներին:</w:t>
      </w:r>
      <w:r w:rsidR="00E66610">
        <w:rPr>
          <w:rFonts w:ascii="GHEA Grapalat" w:hAnsi="GHEA Grapalat" w:cs="Arial Armenian"/>
        </w:rPr>
        <w:t xml:space="preserve"> </w:t>
      </w:r>
    </w:p>
    <w:p w:rsidR="00CB0606" w:rsidRPr="00207703" w:rsidRDefault="00CB0606" w:rsidP="003D3D3C">
      <w:pPr>
        <w:spacing w:after="0" w:line="360" w:lineRule="auto"/>
        <w:ind w:firstLine="720"/>
        <w:jc w:val="both"/>
        <w:rPr>
          <w:rFonts w:ascii="GHEA Grapalat" w:hAnsi="GHEA Grapalat" w:cs="Arial Armenian"/>
          <w:lang w:val="hy-AM"/>
        </w:rPr>
      </w:pPr>
      <w:r w:rsidRPr="00207703">
        <w:rPr>
          <w:rFonts w:ascii="GHEA Grapalat" w:hAnsi="GHEA Grapalat" w:cs="Arial Armenian"/>
        </w:rPr>
        <w:t xml:space="preserve">բ. </w:t>
      </w:r>
      <w:r w:rsidRPr="00207703">
        <w:rPr>
          <w:rFonts w:ascii="GHEA Grapalat" w:hAnsi="GHEA Grapalat" w:cs="Arial Armenian"/>
          <w:lang w:val="hy-AM"/>
        </w:rPr>
        <w:t>«</w:t>
      </w:r>
      <w:proofErr w:type="gramStart"/>
      <w:r w:rsidRPr="00207703">
        <w:rPr>
          <w:rFonts w:ascii="GHEA Grapalat" w:hAnsi="GHEA Grapalat" w:cs="Arial Armenian"/>
          <w:lang w:val="hy-AM"/>
        </w:rPr>
        <w:t>ը</w:t>
      </w:r>
      <w:proofErr w:type="gramEnd"/>
      <w:r w:rsidRPr="00207703">
        <w:rPr>
          <w:rFonts w:ascii="GHEA Grapalat" w:hAnsi="GHEA Grapalat" w:cs="Arial Armenian"/>
          <w:lang w:val="hy-AM"/>
        </w:rPr>
        <w:t>», «թ» և «ի» ենթակետերը անհրաժեշտ է հանել, քանի որ նշված գործա</w:t>
      </w:r>
      <w:r w:rsidR="00207703">
        <w:rPr>
          <w:rFonts w:ascii="GHEA Grapalat" w:hAnsi="GHEA Grapalat" w:cs="Arial Armenian"/>
        </w:rPr>
        <w:softHyphen/>
      </w:r>
      <w:r w:rsidRPr="00207703">
        <w:rPr>
          <w:rFonts w:ascii="GHEA Grapalat" w:hAnsi="GHEA Grapalat" w:cs="Arial Armenian"/>
          <w:lang w:val="hy-AM"/>
        </w:rPr>
        <w:t>ռույթ</w:t>
      </w:r>
      <w:r w:rsidR="00207703">
        <w:rPr>
          <w:rFonts w:ascii="GHEA Grapalat" w:hAnsi="GHEA Grapalat" w:cs="Arial Armenian"/>
        </w:rPr>
        <w:softHyphen/>
      </w:r>
      <w:r w:rsidRPr="00207703">
        <w:rPr>
          <w:rFonts w:ascii="GHEA Grapalat" w:hAnsi="GHEA Grapalat" w:cs="Arial Armenian"/>
          <w:lang w:val="hy-AM"/>
        </w:rPr>
        <w:t>նե</w:t>
      </w:r>
      <w:r w:rsidR="00207703">
        <w:rPr>
          <w:rFonts w:ascii="GHEA Grapalat" w:hAnsi="GHEA Grapalat" w:cs="Arial Armenian"/>
        </w:rPr>
        <w:softHyphen/>
      </w:r>
      <w:r w:rsidRPr="00207703">
        <w:rPr>
          <w:rFonts w:ascii="GHEA Grapalat" w:hAnsi="GHEA Grapalat" w:cs="Arial Armenian"/>
          <w:lang w:val="hy-AM"/>
        </w:rPr>
        <w:t xml:space="preserve">րը </w:t>
      </w:r>
      <w:r w:rsidRPr="00207703">
        <w:rPr>
          <w:rFonts w:ascii="GHEA Grapalat" w:hAnsi="GHEA Grapalat" w:cs="Arial Armenian"/>
        </w:rPr>
        <w:t xml:space="preserve">սույն </w:t>
      </w:r>
      <w:r w:rsidRPr="00207703">
        <w:rPr>
          <w:rFonts w:ascii="GHEA Grapalat" w:hAnsi="GHEA Grapalat" w:cs="Arial Armenian"/>
          <w:lang w:val="hy-AM"/>
        </w:rPr>
        <w:t>օրենքի կարգավորման առարկան չեն հանդիսանում:</w:t>
      </w:r>
    </w:p>
    <w:p w:rsidR="00CB0606" w:rsidRPr="00207703" w:rsidRDefault="00CB0606" w:rsidP="003D3D3C">
      <w:pPr>
        <w:spacing w:after="0" w:line="360" w:lineRule="auto"/>
        <w:ind w:firstLine="720"/>
        <w:jc w:val="both"/>
        <w:rPr>
          <w:rFonts w:ascii="GHEA Grapalat" w:hAnsi="GHEA Grapalat" w:cs="Arial Armenian"/>
        </w:rPr>
      </w:pPr>
      <w:r w:rsidRPr="00207703">
        <w:rPr>
          <w:rFonts w:ascii="GHEA Grapalat" w:hAnsi="GHEA Grapalat" w:cs="Arial Armenian"/>
        </w:rPr>
        <w:t xml:space="preserve">գ. </w:t>
      </w:r>
      <w:r w:rsidRPr="00207703">
        <w:rPr>
          <w:rFonts w:ascii="GHEA Grapalat" w:hAnsi="GHEA Grapalat" w:cs="Arial Armenian"/>
          <w:lang w:val="hy-AM"/>
        </w:rPr>
        <w:t>«</w:t>
      </w:r>
      <w:proofErr w:type="gramStart"/>
      <w:r w:rsidRPr="00207703">
        <w:rPr>
          <w:rFonts w:ascii="GHEA Grapalat" w:hAnsi="GHEA Grapalat" w:cs="Arial Armenian"/>
          <w:lang w:val="hy-AM"/>
        </w:rPr>
        <w:t>ժ</w:t>
      </w:r>
      <w:proofErr w:type="gramEnd"/>
      <w:r w:rsidRPr="00207703">
        <w:rPr>
          <w:rFonts w:ascii="GHEA Grapalat" w:hAnsi="GHEA Grapalat" w:cs="Arial Armenian"/>
          <w:lang w:val="hy-AM"/>
        </w:rPr>
        <w:t>» ենթակետ</w:t>
      </w:r>
      <w:r w:rsidRPr="00207703">
        <w:rPr>
          <w:rFonts w:ascii="GHEA Grapalat" w:hAnsi="GHEA Grapalat" w:cs="Arial Armenian"/>
        </w:rPr>
        <w:t xml:space="preserve">ն </w:t>
      </w:r>
      <w:r w:rsidR="003D3D3C">
        <w:rPr>
          <w:rFonts w:ascii="GHEA Grapalat" w:hAnsi="GHEA Grapalat" w:cs="Arial Armenian"/>
        </w:rPr>
        <w:t>ա</w:t>
      </w:r>
      <w:r w:rsidRPr="00207703">
        <w:rPr>
          <w:rFonts w:ascii="GHEA Grapalat" w:hAnsi="GHEA Grapalat" w:cs="Arial Armenian"/>
        </w:rPr>
        <w:t>նհրաժեշտ է հանել, քանի որ</w:t>
      </w:r>
      <w:r w:rsidRPr="00207703">
        <w:rPr>
          <w:rFonts w:ascii="GHEA Grapalat" w:hAnsi="GHEA Grapalat" w:cs="Arial Armenian"/>
          <w:lang w:val="hy-AM"/>
        </w:rPr>
        <w:t xml:space="preserve"> նշված գործառույթ</w:t>
      </w:r>
      <w:r w:rsidRPr="00207703">
        <w:rPr>
          <w:rFonts w:ascii="GHEA Grapalat" w:hAnsi="GHEA Grapalat" w:cs="Arial Armenian"/>
        </w:rPr>
        <w:t>ն</w:t>
      </w:r>
      <w:r w:rsidRPr="00207703">
        <w:rPr>
          <w:rFonts w:ascii="GHEA Grapalat" w:hAnsi="GHEA Grapalat" w:cs="Arial Armenian"/>
          <w:lang w:val="hy-AM"/>
        </w:rPr>
        <w:t xml:space="preserve"> արդեն իսկ կար</w:t>
      </w:r>
      <w:r w:rsidR="00207703">
        <w:rPr>
          <w:rFonts w:ascii="GHEA Grapalat" w:hAnsi="GHEA Grapalat" w:cs="Arial Armenian"/>
        </w:rPr>
        <w:softHyphen/>
      </w:r>
      <w:r w:rsidRPr="00207703">
        <w:rPr>
          <w:rFonts w:ascii="GHEA Grapalat" w:hAnsi="GHEA Grapalat" w:cs="Arial Armenian"/>
        </w:rPr>
        <w:softHyphen/>
      </w:r>
      <w:r w:rsidRPr="00207703">
        <w:rPr>
          <w:rFonts w:ascii="GHEA Grapalat" w:hAnsi="GHEA Grapalat" w:cs="Arial Armenian"/>
          <w:lang w:val="hy-AM"/>
        </w:rPr>
        <w:t>գա</w:t>
      </w:r>
      <w:r w:rsidRPr="00207703">
        <w:rPr>
          <w:rFonts w:ascii="GHEA Grapalat" w:hAnsi="GHEA Grapalat" w:cs="Arial Armenian"/>
        </w:rPr>
        <w:softHyphen/>
      </w:r>
      <w:r w:rsidRPr="00207703">
        <w:rPr>
          <w:rFonts w:ascii="GHEA Grapalat" w:hAnsi="GHEA Grapalat" w:cs="Arial Armenian"/>
          <w:lang w:val="hy-AM"/>
        </w:rPr>
        <w:t xml:space="preserve">վորվում է 9-րդ հոդվածի 5-րդ կետով, </w:t>
      </w:r>
    </w:p>
    <w:p w:rsidR="00CB0606" w:rsidRPr="00207703" w:rsidRDefault="00CB0606" w:rsidP="003D3D3C">
      <w:pPr>
        <w:spacing w:after="0" w:line="360" w:lineRule="auto"/>
        <w:ind w:firstLine="720"/>
        <w:jc w:val="both"/>
        <w:rPr>
          <w:rFonts w:ascii="GHEA Grapalat" w:hAnsi="GHEA Grapalat"/>
          <w:lang w:val="af-ZA"/>
        </w:rPr>
      </w:pPr>
      <w:r w:rsidRPr="00207703">
        <w:rPr>
          <w:rFonts w:ascii="GHEA Grapalat" w:hAnsi="GHEA Grapalat"/>
        </w:rPr>
        <w:t>4) 6</w:t>
      </w:r>
      <w:r w:rsidRPr="00207703">
        <w:rPr>
          <w:rFonts w:ascii="GHEA Grapalat" w:hAnsi="GHEA Grapalat"/>
          <w:lang w:val="hy-AM"/>
        </w:rPr>
        <w:t>-րդ մասի կետերով նախատեսվում են դրույթներ տեղական ինքնակառավարման մար</w:t>
      </w:r>
      <w:r w:rsidR="00207703">
        <w:rPr>
          <w:rFonts w:ascii="GHEA Grapalat" w:hAnsi="GHEA Grapalat"/>
        </w:rPr>
        <w:softHyphen/>
      </w:r>
      <w:r w:rsidRPr="00207703">
        <w:rPr>
          <w:rFonts w:ascii="GHEA Grapalat" w:hAnsi="GHEA Grapalat"/>
        </w:rPr>
        <w:softHyphen/>
      </w:r>
      <w:r w:rsidRPr="00207703">
        <w:rPr>
          <w:rFonts w:ascii="GHEA Grapalat" w:hAnsi="GHEA Grapalat"/>
          <w:lang w:val="hy-AM"/>
        </w:rPr>
        <w:t>մին</w:t>
      </w:r>
      <w:r w:rsidRPr="00207703">
        <w:rPr>
          <w:rFonts w:ascii="GHEA Grapalat" w:hAnsi="GHEA Grapalat"/>
        </w:rPr>
        <w:softHyphen/>
      </w:r>
      <w:r w:rsidRPr="00207703">
        <w:rPr>
          <w:rFonts w:ascii="GHEA Grapalat" w:hAnsi="GHEA Grapalat"/>
          <w:lang w:val="hy-AM"/>
        </w:rPr>
        <w:t>ների իրավասությունների վերաբերյալ: Այդ առումով, եթե հիշյալ կետերով նախա</w:t>
      </w:r>
      <w:r w:rsidR="00207703">
        <w:rPr>
          <w:rFonts w:ascii="GHEA Grapalat" w:hAnsi="GHEA Grapalat"/>
        </w:rPr>
        <w:softHyphen/>
      </w:r>
      <w:r w:rsidRPr="00207703">
        <w:rPr>
          <w:rFonts w:ascii="GHEA Grapalat" w:hAnsi="GHEA Grapalat"/>
          <w:lang w:val="hy-AM"/>
        </w:rPr>
        <w:t>տես</w:t>
      </w:r>
      <w:r w:rsidR="00207703">
        <w:rPr>
          <w:rFonts w:ascii="GHEA Grapalat" w:hAnsi="GHEA Grapalat"/>
        </w:rPr>
        <w:softHyphen/>
      </w:r>
      <w:r w:rsidRPr="00207703">
        <w:rPr>
          <w:rFonts w:ascii="GHEA Grapalat" w:hAnsi="GHEA Grapalat"/>
          <w:lang w:val="hy-AM"/>
        </w:rPr>
        <w:t>ված տե</w:t>
      </w:r>
      <w:r w:rsidRPr="00207703">
        <w:rPr>
          <w:rFonts w:ascii="GHEA Grapalat" w:hAnsi="GHEA Grapalat"/>
        </w:rPr>
        <w:softHyphen/>
      </w:r>
      <w:r w:rsidRPr="00207703">
        <w:rPr>
          <w:rFonts w:ascii="GHEA Grapalat" w:hAnsi="GHEA Grapalat"/>
          <w:lang w:val="hy-AM"/>
        </w:rPr>
        <w:t>ղական ինքնակառավարման մարմիններին վերապահված լիազորությունները հան</w:t>
      </w:r>
      <w:r w:rsidR="00207703">
        <w:rPr>
          <w:rFonts w:ascii="GHEA Grapalat" w:hAnsi="GHEA Grapalat"/>
        </w:rPr>
        <w:softHyphen/>
      </w:r>
      <w:r w:rsidRPr="00207703">
        <w:rPr>
          <w:rFonts w:ascii="GHEA Grapalat" w:hAnsi="GHEA Grapalat"/>
          <w:lang w:val="hy-AM"/>
        </w:rPr>
        <w:t>դիսանում են պետության կողմից պատվիրակված լիազորություններ, ապա  անհրա</w:t>
      </w:r>
      <w:r w:rsidR="00207703">
        <w:rPr>
          <w:rFonts w:ascii="GHEA Grapalat" w:hAnsi="GHEA Grapalat"/>
        </w:rPr>
        <w:softHyphen/>
      </w:r>
      <w:r w:rsidRPr="00207703">
        <w:rPr>
          <w:rFonts w:ascii="GHEA Grapalat" w:hAnsi="GHEA Grapalat"/>
          <w:lang w:val="hy-AM"/>
        </w:rPr>
        <w:t>ժեշտ է նկատի ունե</w:t>
      </w:r>
      <w:r w:rsidRPr="00207703">
        <w:rPr>
          <w:rFonts w:ascii="GHEA Grapalat" w:hAnsi="GHEA Grapalat"/>
        </w:rPr>
        <w:softHyphen/>
      </w:r>
      <w:r w:rsidRPr="00207703">
        <w:rPr>
          <w:rFonts w:ascii="GHEA Grapalat" w:hAnsi="GHEA Grapalat"/>
          <w:lang w:val="hy-AM"/>
        </w:rPr>
        <w:t xml:space="preserve">նալ, որ </w:t>
      </w:r>
      <w:r w:rsidRPr="00207703">
        <w:rPr>
          <w:rFonts w:ascii="GHEA Grapalat" w:hAnsi="GHEA Grapalat"/>
          <w:lang w:val="af-ZA"/>
        </w:rPr>
        <w:t>առաջանում է պետության կողմից տեղական ինքնակառա</w:t>
      </w:r>
      <w:r w:rsidR="00207703">
        <w:rPr>
          <w:rFonts w:ascii="GHEA Grapalat" w:hAnsi="GHEA Grapalat"/>
          <w:lang w:val="af-ZA"/>
        </w:rPr>
        <w:softHyphen/>
      </w:r>
      <w:r w:rsidRPr="00207703">
        <w:rPr>
          <w:rFonts w:ascii="GHEA Grapalat" w:hAnsi="GHEA Grapalat"/>
          <w:lang w:val="af-ZA"/>
        </w:rPr>
        <w:t>վար</w:t>
      </w:r>
      <w:r w:rsidR="00207703">
        <w:rPr>
          <w:rFonts w:ascii="GHEA Grapalat" w:hAnsi="GHEA Grapalat"/>
          <w:lang w:val="af-ZA"/>
        </w:rPr>
        <w:softHyphen/>
      </w:r>
      <w:r w:rsidRPr="00207703">
        <w:rPr>
          <w:rFonts w:ascii="GHEA Grapalat" w:hAnsi="GHEA Grapalat"/>
          <w:lang w:val="af-ZA"/>
        </w:rPr>
        <w:t>ման մարմիններին պատ</w:t>
      </w:r>
      <w:r w:rsidRPr="00207703">
        <w:rPr>
          <w:rFonts w:ascii="GHEA Grapalat" w:hAnsi="GHEA Grapalat"/>
          <w:lang w:val="af-ZA"/>
        </w:rPr>
        <w:softHyphen/>
        <w:t>վի</w:t>
      </w:r>
      <w:r w:rsidRPr="00207703">
        <w:rPr>
          <w:rFonts w:ascii="GHEA Grapalat" w:hAnsi="GHEA Grapalat"/>
          <w:lang w:val="af-ZA"/>
        </w:rPr>
        <w:softHyphen/>
        <w:t>րակված լիազորությունների իրականացման ֆինանսավորման խնդիր, քանի որ «Տեղական ինք</w:t>
      </w:r>
      <w:r w:rsidRPr="00207703">
        <w:rPr>
          <w:rFonts w:ascii="GHEA Grapalat" w:hAnsi="GHEA Grapalat"/>
          <w:lang w:val="af-ZA"/>
        </w:rPr>
        <w:softHyphen/>
        <w:t>նակառավարման մասին»</w:t>
      </w:r>
      <w:r w:rsidRPr="00207703">
        <w:rPr>
          <w:rFonts w:ascii="GHEA Grapalat" w:hAnsi="GHEA Grapalat" w:cs="Sylfaen"/>
          <w:bCs/>
          <w:lang w:val="fr-CA"/>
        </w:rPr>
        <w:t xml:space="preserve"> Հայաստանի Հանրապետության </w:t>
      </w:r>
      <w:r w:rsidRPr="00207703">
        <w:rPr>
          <w:rFonts w:ascii="GHEA Grapalat" w:hAnsi="GHEA Grapalat"/>
          <w:lang w:val="af-ZA"/>
        </w:rPr>
        <w:t>օրեն</w:t>
      </w:r>
      <w:r w:rsidR="00207703">
        <w:rPr>
          <w:rFonts w:ascii="GHEA Grapalat" w:hAnsi="GHEA Grapalat"/>
          <w:lang w:val="af-ZA"/>
        </w:rPr>
        <w:softHyphen/>
      </w:r>
      <w:r w:rsidRPr="00207703">
        <w:rPr>
          <w:rFonts w:ascii="GHEA Grapalat" w:hAnsi="GHEA Grapalat"/>
          <w:lang w:val="af-ZA"/>
        </w:rPr>
        <w:t>քի 10-րդ հոդվածից բխում է, որ պետության պատվիրակված լիազորություններն ամ</w:t>
      </w:r>
      <w:r w:rsidR="00207703">
        <w:rPr>
          <w:rFonts w:ascii="GHEA Grapalat" w:hAnsi="GHEA Grapalat"/>
          <w:lang w:val="af-ZA"/>
        </w:rPr>
        <w:softHyphen/>
      </w:r>
      <w:r w:rsidRPr="00207703">
        <w:rPr>
          <w:rFonts w:ascii="GHEA Grapalat" w:hAnsi="GHEA Grapalat"/>
          <w:lang w:val="af-ZA"/>
        </w:rPr>
        <w:t>բող</w:t>
      </w:r>
      <w:r w:rsidR="00207703">
        <w:rPr>
          <w:rFonts w:ascii="GHEA Grapalat" w:hAnsi="GHEA Grapalat"/>
          <w:lang w:val="af-ZA"/>
        </w:rPr>
        <w:softHyphen/>
      </w:r>
      <w:r w:rsidRPr="00207703">
        <w:rPr>
          <w:rFonts w:ascii="GHEA Grapalat" w:hAnsi="GHEA Grapalat"/>
          <w:lang w:val="af-ZA"/>
        </w:rPr>
        <w:t>ջովին և պարտադիր ֆինան</w:t>
      </w:r>
      <w:r w:rsidRPr="00207703">
        <w:rPr>
          <w:rFonts w:ascii="GHEA Grapalat" w:hAnsi="GHEA Grapalat"/>
          <w:lang w:val="af-ZA"/>
        </w:rPr>
        <w:softHyphen/>
        <w:t>սա</w:t>
      </w:r>
      <w:r w:rsidRPr="00207703">
        <w:rPr>
          <w:rFonts w:ascii="GHEA Grapalat" w:hAnsi="GHEA Grapalat"/>
          <w:lang w:val="af-ZA"/>
        </w:rPr>
        <w:softHyphen/>
        <w:t>վոր</w:t>
      </w:r>
      <w:r w:rsidRPr="00207703">
        <w:rPr>
          <w:rFonts w:ascii="GHEA Grapalat" w:hAnsi="GHEA Grapalat"/>
          <w:lang w:val="af-ZA"/>
        </w:rPr>
        <w:softHyphen/>
        <w:t>վում են պետական բյուջեից՝ պետության պատվի</w:t>
      </w:r>
      <w:r w:rsidR="00207703">
        <w:rPr>
          <w:rFonts w:ascii="GHEA Grapalat" w:hAnsi="GHEA Grapalat"/>
          <w:lang w:val="af-ZA"/>
        </w:rPr>
        <w:softHyphen/>
      </w:r>
      <w:r w:rsidRPr="00207703">
        <w:rPr>
          <w:rFonts w:ascii="GHEA Grapalat" w:hAnsi="GHEA Grapalat"/>
          <w:lang w:val="af-ZA"/>
        </w:rPr>
        <w:t>րակ</w:t>
      </w:r>
      <w:r w:rsidR="00207703">
        <w:rPr>
          <w:rFonts w:ascii="GHEA Grapalat" w:hAnsi="GHEA Grapalat"/>
          <w:lang w:val="af-ZA"/>
        </w:rPr>
        <w:softHyphen/>
      </w:r>
      <w:r w:rsidRPr="00207703">
        <w:rPr>
          <w:rFonts w:ascii="GHEA Grapalat" w:hAnsi="GHEA Grapalat"/>
          <w:lang w:val="af-ZA"/>
        </w:rPr>
        <w:t>ված լիազորությունների ֆինան</w:t>
      </w:r>
      <w:r w:rsidRPr="00207703">
        <w:rPr>
          <w:rFonts w:ascii="GHEA Grapalat" w:hAnsi="GHEA Grapalat"/>
          <w:lang w:val="af-ZA"/>
        </w:rPr>
        <w:softHyphen/>
        <w:t>սա</w:t>
      </w:r>
      <w:r w:rsidRPr="00207703">
        <w:rPr>
          <w:rFonts w:ascii="GHEA Grapalat" w:hAnsi="GHEA Grapalat"/>
          <w:lang w:val="af-ZA"/>
        </w:rPr>
        <w:softHyphen/>
        <w:t>վոր</w:t>
      </w:r>
      <w:r w:rsidRPr="00207703">
        <w:rPr>
          <w:rFonts w:ascii="GHEA Grapalat" w:hAnsi="GHEA Grapalat"/>
          <w:lang w:val="af-ZA"/>
        </w:rPr>
        <w:softHyphen/>
        <w:t xml:space="preserve">ման նպատակով նախատեսված հատկացումների </w:t>
      </w:r>
      <w:r w:rsidRPr="00207703">
        <w:rPr>
          <w:rFonts w:ascii="GHEA Grapalat" w:hAnsi="GHEA Grapalat"/>
          <w:lang w:val="af-ZA"/>
        </w:rPr>
        <w:lastRenderedPageBreak/>
        <w:t>հաշ</w:t>
      </w:r>
      <w:r w:rsidR="00207703">
        <w:rPr>
          <w:rFonts w:ascii="GHEA Grapalat" w:hAnsi="GHEA Grapalat"/>
          <w:lang w:val="af-ZA"/>
        </w:rPr>
        <w:softHyphen/>
      </w:r>
      <w:r w:rsidRPr="00207703">
        <w:rPr>
          <w:rFonts w:ascii="GHEA Grapalat" w:hAnsi="GHEA Grapalat"/>
          <w:lang w:val="af-ZA"/>
        </w:rPr>
        <w:t>վին: Այդ առումով նախագծով պետք է կար</w:t>
      </w:r>
      <w:r w:rsidRPr="00207703">
        <w:rPr>
          <w:rFonts w:ascii="GHEA Grapalat" w:hAnsi="GHEA Grapalat"/>
          <w:lang w:val="af-ZA"/>
        </w:rPr>
        <w:softHyphen/>
        <w:t>գավորվեն նաև հիշյալ լիազորությունների ֆի</w:t>
      </w:r>
      <w:r w:rsidR="00207703">
        <w:rPr>
          <w:rFonts w:ascii="GHEA Grapalat" w:hAnsi="GHEA Grapalat"/>
          <w:lang w:val="af-ZA"/>
        </w:rPr>
        <w:softHyphen/>
      </w:r>
      <w:r w:rsidRPr="00207703">
        <w:rPr>
          <w:rFonts w:ascii="GHEA Grapalat" w:hAnsi="GHEA Grapalat"/>
          <w:lang w:val="af-ZA"/>
        </w:rPr>
        <w:t>նան</w:t>
      </w:r>
      <w:r w:rsidR="00207703">
        <w:rPr>
          <w:rFonts w:ascii="GHEA Grapalat" w:hAnsi="GHEA Grapalat"/>
          <w:lang w:val="af-ZA"/>
        </w:rPr>
        <w:softHyphen/>
      </w:r>
      <w:r w:rsidRPr="00207703">
        <w:rPr>
          <w:rFonts w:ascii="GHEA Grapalat" w:hAnsi="GHEA Grapalat"/>
          <w:lang w:val="af-ZA"/>
        </w:rPr>
        <w:t>սավորման հետ կապված հա</w:t>
      </w:r>
      <w:r w:rsidRPr="00207703">
        <w:rPr>
          <w:rFonts w:ascii="GHEA Grapalat" w:hAnsi="GHEA Grapalat"/>
          <w:lang w:val="af-ZA"/>
        </w:rPr>
        <w:softHyphen/>
        <w:t>րաբե</w:t>
      </w:r>
      <w:r w:rsidRPr="00207703">
        <w:rPr>
          <w:rFonts w:ascii="GHEA Grapalat" w:hAnsi="GHEA Grapalat"/>
          <w:lang w:val="af-ZA"/>
        </w:rPr>
        <w:softHyphen/>
        <w:t>րու</w:t>
      </w:r>
      <w:r w:rsidRPr="00207703">
        <w:rPr>
          <w:rFonts w:ascii="GHEA Grapalat" w:hAnsi="GHEA Grapalat"/>
          <w:lang w:val="af-ZA"/>
        </w:rPr>
        <w:softHyphen/>
        <w:t>թյուն</w:t>
      </w:r>
      <w:r w:rsidRPr="00207703">
        <w:rPr>
          <w:rFonts w:ascii="GHEA Grapalat" w:hAnsi="GHEA Grapalat"/>
          <w:lang w:val="af-ZA"/>
        </w:rPr>
        <w:softHyphen/>
        <w:t>ները:</w:t>
      </w:r>
    </w:p>
    <w:p w:rsidR="00CB0606" w:rsidRPr="00207703" w:rsidRDefault="00CB0606" w:rsidP="007463D3">
      <w:pPr>
        <w:spacing w:after="0" w:line="360" w:lineRule="auto"/>
        <w:ind w:firstLine="720"/>
        <w:jc w:val="both"/>
        <w:rPr>
          <w:rFonts w:ascii="GHEA Grapalat" w:hAnsi="GHEA Grapalat"/>
          <w:lang w:val="af-ZA"/>
        </w:rPr>
      </w:pPr>
      <w:r w:rsidRPr="00207703">
        <w:rPr>
          <w:rFonts w:ascii="GHEA Grapalat" w:hAnsi="GHEA Grapalat"/>
          <w:lang w:val="af-ZA"/>
        </w:rPr>
        <w:t>Միաժամանակ «է» կետում հղում է կատարվում «սահմանված կարգին», որով կազ</w:t>
      </w:r>
      <w:r w:rsidRPr="00207703">
        <w:rPr>
          <w:rFonts w:ascii="GHEA Grapalat" w:hAnsi="GHEA Grapalat"/>
          <w:lang w:val="af-ZA"/>
        </w:rPr>
        <w:softHyphen/>
        <w:t>մա</w:t>
      </w:r>
      <w:r w:rsidR="00207703">
        <w:rPr>
          <w:rFonts w:ascii="GHEA Grapalat" w:hAnsi="GHEA Grapalat"/>
          <w:lang w:val="af-ZA"/>
        </w:rPr>
        <w:softHyphen/>
      </w:r>
      <w:r w:rsidRPr="00207703">
        <w:rPr>
          <w:rFonts w:ascii="GHEA Grapalat" w:hAnsi="GHEA Grapalat"/>
          <w:lang w:val="af-ZA"/>
        </w:rPr>
        <w:t>կերպվելու են արտադպրոցական ուսումնական հաստատությունների մանկավարժական աշ</w:t>
      </w:r>
      <w:r w:rsidR="00207703">
        <w:rPr>
          <w:rFonts w:ascii="GHEA Grapalat" w:hAnsi="GHEA Grapalat"/>
          <w:lang w:val="af-ZA"/>
        </w:rPr>
        <w:softHyphen/>
      </w:r>
      <w:r w:rsidRPr="00207703">
        <w:rPr>
          <w:rFonts w:ascii="GHEA Grapalat" w:hAnsi="GHEA Grapalat"/>
          <w:lang w:val="af-ZA"/>
        </w:rPr>
        <w:t>խատողների ատեստավորումը և որակավորման բարձրացումը, մինչդեռ պարզ չէ, թե ինչ կար</w:t>
      </w:r>
      <w:r w:rsidR="00207703">
        <w:rPr>
          <w:rFonts w:ascii="GHEA Grapalat" w:hAnsi="GHEA Grapalat"/>
          <w:lang w:val="af-ZA"/>
        </w:rPr>
        <w:softHyphen/>
      </w:r>
      <w:r w:rsidRPr="00207703">
        <w:rPr>
          <w:rFonts w:ascii="GHEA Grapalat" w:hAnsi="GHEA Grapalat"/>
          <w:lang w:val="af-ZA"/>
        </w:rPr>
        <w:t xml:space="preserve">գի մասին է խոսքը: </w:t>
      </w:r>
    </w:p>
    <w:p w:rsidR="00CB0606" w:rsidRPr="00207703" w:rsidRDefault="00CB0606" w:rsidP="007463D3">
      <w:pPr>
        <w:spacing w:after="0" w:line="360" w:lineRule="auto"/>
        <w:ind w:firstLine="720"/>
        <w:jc w:val="both"/>
        <w:rPr>
          <w:rFonts w:ascii="GHEA Grapalat" w:hAnsi="GHEA Grapalat"/>
          <w:lang w:val="af-ZA"/>
        </w:rPr>
      </w:pPr>
      <w:r w:rsidRPr="00207703">
        <w:rPr>
          <w:rFonts w:ascii="GHEA Grapalat" w:hAnsi="GHEA Grapalat"/>
          <w:lang w:val="af-ZA"/>
        </w:rPr>
        <w:t>Նույնը վերաբերում է նախագծի 20-րդ հոդվածի 3-րդ մասում կատարված «սահման</w:t>
      </w:r>
      <w:r w:rsidR="00207703">
        <w:rPr>
          <w:rFonts w:ascii="GHEA Grapalat" w:hAnsi="GHEA Grapalat"/>
          <w:lang w:val="af-ZA"/>
        </w:rPr>
        <w:softHyphen/>
      </w:r>
      <w:r w:rsidRPr="00207703">
        <w:rPr>
          <w:rFonts w:ascii="GHEA Grapalat" w:hAnsi="GHEA Grapalat"/>
          <w:lang w:val="af-ZA"/>
        </w:rPr>
        <w:t>ված կարգով» հղմանը:</w:t>
      </w:r>
    </w:p>
    <w:p w:rsidR="00CB0606" w:rsidRPr="00207703" w:rsidRDefault="00055257" w:rsidP="007463D3">
      <w:pPr>
        <w:pStyle w:val="NormalWeb"/>
        <w:shd w:val="clear" w:color="auto" w:fill="FFFFFF"/>
        <w:spacing w:before="0" w:beforeAutospacing="0" w:after="0" w:afterAutospacing="0" w:line="360" w:lineRule="auto"/>
        <w:ind w:firstLine="720"/>
        <w:jc w:val="both"/>
        <w:rPr>
          <w:rFonts w:ascii="GHEA Grapalat" w:hAnsi="GHEA Grapalat"/>
          <w:sz w:val="22"/>
          <w:szCs w:val="22"/>
          <w:lang w:val="af-ZA"/>
        </w:rPr>
      </w:pPr>
      <w:r>
        <w:rPr>
          <w:rFonts w:ascii="GHEA Grapalat" w:hAnsi="GHEA Grapalat"/>
          <w:sz w:val="22"/>
          <w:szCs w:val="22"/>
          <w:lang w:val="af-ZA"/>
        </w:rPr>
        <w:t>6</w:t>
      </w:r>
      <w:r w:rsidR="00CB0606" w:rsidRPr="00207703">
        <w:rPr>
          <w:rFonts w:ascii="GHEA Grapalat" w:hAnsi="GHEA Grapalat"/>
          <w:sz w:val="22"/>
          <w:szCs w:val="22"/>
          <w:lang w:val="af-ZA"/>
        </w:rPr>
        <w:t xml:space="preserve">. </w:t>
      </w:r>
      <w:r w:rsidR="00CB0606" w:rsidRPr="00207703">
        <w:rPr>
          <w:rFonts w:ascii="GHEA Grapalat" w:hAnsi="GHEA Grapalat" w:cs="Arial Armenian"/>
          <w:sz w:val="22"/>
          <w:szCs w:val="22"/>
          <w:lang w:val="hy-AM"/>
        </w:rPr>
        <w:t>10-րդ հոդվածի 1-ին կետի 2-րդ պարբերությ</w:t>
      </w:r>
      <w:r w:rsidR="00CB0606" w:rsidRPr="00207703">
        <w:rPr>
          <w:rFonts w:ascii="GHEA Grapalat" w:hAnsi="GHEA Grapalat" w:cs="Arial Armenian"/>
          <w:sz w:val="22"/>
          <w:szCs w:val="22"/>
        </w:rPr>
        <w:t>ամբ</w:t>
      </w:r>
      <w:r w:rsidR="00CB0606" w:rsidRPr="00207703">
        <w:rPr>
          <w:rFonts w:ascii="GHEA Grapalat" w:hAnsi="GHEA Grapalat" w:cs="Arial Armenian"/>
          <w:sz w:val="22"/>
          <w:szCs w:val="22"/>
          <w:lang w:val="hy-AM"/>
        </w:rPr>
        <w:t xml:space="preserve"> կառավարման կոլեգիալ մարմ</w:t>
      </w:r>
      <w:r w:rsidR="00CB0606" w:rsidRPr="00207703">
        <w:rPr>
          <w:rFonts w:ascii="GHEA Grapalat" w:hAnsi="GHEA Grapalat" w:cs="Arial Armenian"/>
          <w:sz w:val="22"/>
          <w:szCs w:val="22"/>
        </w:rPr>
        <w:t>նի</w:t>
      </w:r>
      <w:r w:rsidR="00CB0606" w:rsidRPr="00207703">
        <w:rPr>
          <w:rFonts w:ascii="GHEA Grapalat" w:hAnsi="GHEA Grapalat" w:cs="Arial Armenian"/>
          <w:sz w:val="22"/>
          <w:szCs w:val="22"/>
          <w:lang w:val="hy-AM"/>
        </w:rPr>
        <w:t xml:space="preserve"> </w:t>
      </w:r>
      <w:r w:rsidR="00CB0606" w:rsidRPr="00207703">
        <w:rPr>
          <w:rFonts w:ascii="GHEA Grapalat" w:hAnsi="GHEA Grapalat" w:cs="Arial Armenian"/>
          <w:sz w:val="22"/>
          <w:szCs w:val="22"/>
        </w:rPr>
        <w:t>նա</w:t>
      </w:r>
      <w:r w:rsidR="00207703">
        <w:rPr>
          <w:rFonts w:ascii="GHEA Grapalat" w:hAnsi="GHEA Grapalat" w:cs="Arial Armenian"/>
          <w:sz w:val="22"/>
          <w:szCs w:val="22"/>
        </w:rPr>
        <w:softHyphen/>
      </w:r>
      <w:r w:rsidR="00CB0606" w:rsidRPr="00207703">
        <w:rPr>
          <w:rFonts w:ascii="GHEA Grapalat" w:hAnsi="GHEA Grapalat" w:cs="Arial Armenian"/>
          <w:sz w:val="22"/>
          <w:szCs w:val="22"/>
        </w:rPr>
        <w:t xml:space="preserve">խատեսման հարցը նպատակահարմար է </w:t>
      </w:r>
      <w:r w:rsidR="00CB0606" w:rsidRPr="00207703">
        <w:rPr>
          <w:rFonts w:ascii="GHEA Grapalat" w:hAnsi="GHEA Grapalat" w:cs="Arial Armenian"/>
          <w:sz w:val="22"/>
          <w:szCs w:val="22"/>
          <w:lang w:val="hy-AM"/>
        </w:rPr>
        <w:t>թող</w:t>
      </w:r>
      <w:r w:rsidR="00CB0606" w:rsidRPr="00207703">
        <w:rPr>
          <w:rFonts w:ascii="GHEA Grapalat" w:hAnsi="GHEA Grapalat" w:cs="Arial Armenian"/>
          <w:sz w:val="22"/>
          <w:szCs w:val="22"/>
        </w:rPr>
        <w:t>ն</w:t>
      </w:r>
      <w:r w:rsidR="00CB0606" w:rsidRPr="00207703">
        <w:rPr>
          <w:rFonts w:ascii="GHEA Grapalat" w:hAnsi="GHEA Grapalat" w:cs="Arial Armenian"/>
          <w:sz w:val="22"/>
          <w:szCs w:val="22"/>
          <w:lang w:val="hy-AM"/>
        </w:rPr>
        <w:t>ել տվյալ հաստատության հայեցողու</w:t>
      </w:r>
      <w:r w:rsidR="00207703">
        <w:rPr>
          <w:rFonts w:ascii="GHEA Grapalat" w:hAnsi="GHEA Grapalat" w:cs="Arial Armenian"/>
          <w:sz w:val="22"/>
          <w:szCs w:val="22"/>
        </w:rPr>
        <w:softHyphen/>
      </w:r>
      <w:r w:rsidR="00CB0606" w:rsidRPr="00207703">
        <w:rPr>
          <w:rFonts w:ascii="GHEA Grapalat" w:hAnsi="GHEA Grapalat" w:cs="Arial Armenian"/>
          <w:sz w:val="22"/>
          <w:szCs w:val="22"/>
          <w:lang w:val="hy-AM"/>
        </w:rPr>
        <w:t>թյանը:</w:t>
      </w:r>
    </w:p>
    <w:p w:rsidR="00CB0606" w:rsidRPr="00207703" w:rsidRDefault="00055257" w:rsidP="007463D3">
      <w:pPr>
        <w:spacing w:after="0" w:line="360" w:lineRule="auto"/>
        <w:ind w:firstLine="720"/>
        <w:jc w:val="both"/>
        <w:rPr>
          <w:rFonts w:ascii="GHEA Grapalat" w:hAnsi="GHEA Grapalat" w:cs="Arial Armenian"/>
        </w:rPr>
      </w:pPr>
      <w:r>
        <w:rPr>
          <w:rFonts w:ascii="GHEA Grapalat" w:hAnsi="GHEA Grapalat"/>
          <w:lang w:val="af-ZA"/>
        </w:rPr>
        <w:t>7</w:t>
      </w:r>
      <w:r w:rsidR="00CB0606" w:rsidRPr="00207703">
        <w:rPr>
          <w:rFonts w:ascii="GHEA Grapalat" w:hAnsi="GHEA Grapalat"/>
          <w:lang w:val="af-ZA"/>
        </w:rPr>
        <w:t xml:space="preserve">. </w:t>
      </w:r>
      <w:r w:rsidR="00CB0606" w:rsidRPr="00207703">
        <w:rPr>
          <w:rFonts w:ascii="GHEA Grapalat" w:hAnsi="GHEA Grapalat" w:cs="Arial Armenian"/>
          <w:lang w:val="hy-AM"/>
        </w:rPr>
        <w:t>11-րդ հոդվածի</w:t>
      </w:r>
      <w:r w:rsidR="00CB0606" w:rsidRPr="00207703">
        <w:rPr>
          <w:rFonts w:ascii="GHEA Grapalat" w:hAnsi="GHEA Grapalat" w:cs="Arial Armenian"/>
        </w:rPr>
        <w:t>՝</w:t>
      </w:r>
    </w:p>
    <w:p w:rsidR="00CB0606" w:rsidRPr="00207703" w:rsidRDefault="00CB0606" w:rsidP="007463D3">
      <w:pPr>
        <w:spacing w:after="0" w:line="360" w:lineRule="auto"/>
        <w:ind w:firstLine="720"/>
        <w:jc w:val="both"/>
        <w:rPr>
          <w:rFonts w:ascii="GHEA Grapalat" w:hAnsi="GHEA Grapalat" w:cs="Arial Armenian"/>
        </w:rPr>
      </w:pPr>
      <w:r w:rsidRPr="00207703">
        <w:rPr>
          <w:rFonts w:ascii="GHEA Grapalat" w:hAnsi="GHEA Grapalat" w:cs="Arial Armenian"/>
        </w:rPr>
        <w:t>1)</w:t>
      </w:r>
      <w:r w:rsidRPr="00207703">
        <w:rPr>
          <w:rFonts w:ascii="GHEA Grapalat" w:hAnsi="GHEA Grapalat" w:cs="Arial Armenian"/>
          <w:lang w:val="hy-AM"/>
        </w:rPr>
        <w:t xml:space="preserve"> 3-րդ </w:t>
      </w:r>
      <w:r w:rsidRPr="00207703">
        <w:rPr>
          <w:rFonts w:ascii="GHEA Grapalat" w:hAnsi="GHEA Grapalat"/>
          <w:lang w:val="af-ZA"/>
        </w:rPr>
        <w:t>մասով</w:t>
      </w:r>
      <w:r w:rsidRPr="00207703">
        <w:rPr>
          <w:rFonts w:ascii="GHEA Grapalat" w:hAnsi="GHEA Grapalat" w:cs="Arial Armenian"/>
          <w:lang w:val="hy-AM"/>
        </w:rPr>
        <w:t xml:space="preserve"> նպատակահարմար </w:t>
      </w:r>
      <w:r w:rsidRPr="00207703">
        <w:rPr>
          <w:rFonts w:ascii="GHEA Grapalat" w:hAnsi="GHEA Grapalat" w:cs="Arial Armenian"/>
        </w:rPr>
        <w:t>չէ</w:t>
      </w:r>
      <w:r w:rsidRPr="00207703">
        <w:rPr>
          <w:rFonts w:ascii="GHEA Grapalat" w:hAnsi="GHEA Grapalat" w:cs="Arial Armenian"/>
          <w:lang w:val="hy-AM"/>
        </w:rPr>
        <w:t xml:space="preserve"> արտադպրոցական ուսումնական հաստա</w:t>
      </w:r>
      <w:r w:rsidRPr="00207703">
        <w:rPr>
          <w:rFonts w:ascii="GHEA Grapalat" w:hAnsi="GHEA Grapalat" w:cs="Arial Armenian"/>
        </w:rPr>
        <w:softHyphen/>
      </w:r>
      <w:r w:rsidRPr="00207703">
        <w:rPr>
          <w:rFonts w:ascii="GHEA Grapalat" w:hAnsi="GHEA Grapalat" w:cs="Arial Armenian"/>
          <w:lang w:val="hy-AM"/>
        </w:rPr>
        <w:t>տու</w:t>
      </w:r>
      <w:r w:rsidRPr="00207703">
        <w:rPr>
          <w:rFonts w:ascii="GHEA Grapalat" w:hAnsi="GHEA Grapalat" w:cs="Arial Armenian"/>
        </w:rPr>
        <w:softHyphen/>
      </w:r>
      <w:r w:rsidRPr="00207703">
        <w:rPr>
          <w:rFonts w:ascii="GHEA Grapalat" w:hAnsi="GHEA Grapalat" w:cs="Arial Armenian"/>
          <w:lang w:val="hy-AM"/>
        </w:rPr>
        <w:t>թյուն</w:t>
      </w:r>
      <w:r w:rsidRPr="00207703">
        <w:rPr>
          <w:rFonts w:ascii="GHEA Grapalat" w:hAnsi="GHEA Grapalat" w:cs="Arial Armenian"/>
        </w:rPr>
        <w:softHyphen/>
      </w:r>
      <w:r w:rsidR="00207703">
        <w:rPr>
          <w:rFonts w:ascii="GHEA Grapalat" w:hAnsi="GHEA Grapalat" w:cs="Arial Armenian"/>
        </w:rPr>
        <w:softHyphen/>
      </w:r>
      <w:r w:rsidRPr="00207703">
        <w:rPr>
          <w:rFonts w:ascii="GHEA Grapalat" w:hAnsi="GHEA Grapalat" w:cs="Arial Armenian"/>
          <w:lang w:val="hy-AM"/>
        </w:rPr>
        <w:t xml:space="preserve">ների ցանկի թվարկումը, քանի որ ժամանակի ընթացքում այն ենթակա </w:t>
      </w:r>
      <w:r w:rsidRPr="00207703">
        <w:rPr>
          <w:rFonts w:ascii="GHEA Grapalat" w:hAnsi="GHEA Grapalat" w:cs="Arial Armenian"/>
        </w:rPr>
        <w:t>է</w:t>
      </w:r>
      <w:r w:rsidRPr="00207703">
        <w:rPr>
          <w:rFonts w:ascii="GHEA Grapalat" w:hAnsi="GHEA Grapalat" w:cs="Arial Armenian"/>
          <w:lang w:val="hy-AM"/>
        </w:rPr>
        <w:t xml:space="preserve"> փոփոխ</w:t>
      </w:r>
      <w:r w:rsidRPr="00207703">
        <w:rPr>
          <w:rFonts w:ascii="GHEA Grapalat" w:hAnsi="GHEA Grapalat" w:cs="Arial Armenian"/>
        </w:rPr>
        <w:t>ու</w:t>
      </w:r>
      <w:r w:rsidR="00207703">
        <w:rPr>
          <w:rFonts w:ascii="GHEA Grapalat" w:hAnsi="GHEA Grapalat" w:cs="Arial Armenian"/>
        </w:rPr>
        <w:softHyphen/>
      </w:r>
      <w:r w:rsidRPr="00207703">
        <w:rPr>
          <w:rFonts w:ascii="GHEA Grapalat" w:hAnsi="GHEA Grapalat" w:cs="Arial Armenian"/>
        </w:rPr>
        <w:t>թյուն</w:t>
      </w:r>
      <w:r w:rsidR="00207703">
        <w:rPr>
          <w:rFonts w:ascii="GHEA Grapalat" w:hAnsi="GHEA Grapalat" w:cs="Arial Armenian"/>
        </w:rPr>
        <w:softHyphen/>
      </w:r>
      <w:r w:rsidRPr="00207703">
        <w:rPr>
          <w:rFonts w:ascii="GHEA Grapalat" w:hAnsi="GHEA Grapalat" w:cs="Arial Armenian"/>
        </w:rPr>
        <w:t>ների,</w:t>
      </w:r>
    </w:p>
    <w:p w:rsidR="00CB0606" w:rsidRPr="00207703" w:rsidRDefault="00CB0606" w:rsidP="007463D3">
      <w:pPr>
        <w:pStyle w:val="NormalWeb"/>
        <w:shd w:val="clear" w:color="auto" w:fill="FFFFFF"/>
        <w:spacing w:before="0" w:beforeAutospacing="0" w:after="0" w:afterAutospacing="0" w:line="360" w:lineRule="auto"/>
        <w:ind w:firstLine="720"/>
        <w:jc w:val="both"/>
        <w:rPr>
          <w:rFonts w:ascii="GHEA Grapalat" w:hAnsi="GHEA Grapalat"/>
          <w:sz w:val="22"/>
          <w:szCs w:val="22"/>
          <w:lang w:val="af-ZA"/>
        </w:rPr>
      </w:pPr>
      <w:r w:rsidRPr="00207703">
        <w:rPr>
          <w:rFonts w:ascii="GHEA Grapalat" w:hAnsi="GHEA Grapalat"/>
          <w:sz w:val="22"/>
          <w:szCs w:val="22"/>
          <w:lang w:val="af-ZA"/>
        </w:rPr>
        <w:t>2) 4-րդ մասով նախատեսվում են մասնագիտացված արտադպրոցական ուսում</w:t>
      </w:r>
      <w:r w:rsidR="00207703">
        <w:rPr>
          <w:rFonts w:ascii="GHEA Grapalat" w:hAnsi="GHEA Grapalat"/>
          <w:sz w:val="22"/>
          <w:szCs w:val="22"/>
          <w:lang w:val="af-ZA"/>
        </w:rPr>
        <w:softHyphen/>
      </w:r>
      <w:r w:rsidRPr="00207703">
        <w:rPr>
          <w:rFonts w:ascii="GHEA Grapalat" w:hAnsi="GHEA Grapalat"/>
          <w:sz w:val="22"/>
          <w:szCs w:val="22"/>
          <w:lang w:val="af-ZA"/>
        </w:rPr>
        <w:t>նա</w:t>
      </w:r>
      <w:r w:rsidR="00207703">
        <w:rPr>
          <w:rFonts w:ascii="GHEA Grapalat" w:hAnsi="GHEA Grapalat"/>
          <w:sz w:val="22"/>
          <w:szCs w:val="22"/>
          <w:lang w:val="af-ZA"/>
        </w:rPr>
        <w:softHyphen/>
      </w:r>
      <w:r w:rsidRPr="00207703">
        <w:rPr>
          <w:rFonts w:ascii="GHEA Grapalat" w:hAnsi="GHEA Grapalat"/>
          <w:sz w:val="22"/>
          <w:szCs w:val="22"/>
          <w:lang w:val="af-ZA"/>
        </w:rPr>
        <w:t>կան հաստատությունների գործունեության ուղղվածության վերաբերյալ դրույթներ, մինչդեռ պարզ չէ, թե գործունեության ինչ ուղղվածության կամ բնագավառների մասին է խոսքը:</w:t>
      </w:r>
    </w:p>
    <w:p w:rsidR="00CB0606" w:rsidRPr="00207703" w:rsidRDefault="00055257" w:rsidP="007463D3">
      <w:pPr>
        <w:pStyle w:val="NormalWeb"/>
        <w:shd w:val="clear" w:color="auto" w:fill="FFFFFF"/>
        <w:spacing w:before="0" w:beforeAutospacing="0" w:after="0" w:afterAutospacing="0" w:line="360" w:lineRule="auto"/>
        <w:ind w:firstLine="720"/>
        <w:jc w:val="both"/>
        <w:rPr>
          <w:rFonts w:ascii="GHEA Grapalat" w:hAnsi="GHEA Grapalat"/>
          <w:sz w:val="22"/>
          <w:szCs w:val="22"/>
          <w:shd w:val="clear" w:color="auto" w:fill="FFFFFF"/>
          <w:lang w:val="af-ZA"/>
        </w:rPr>
      </w:pPr>
      <w:r>
        <w:rPr>
          <w:rFonts w:ascii="GHEA Grapalat" w:hAnsi="GHEA Grapalat" w:cs="Sylfaen"/>
          <w:sz w:val="22"/>
          <w:szCs w:val="22"/>
          <w:lang w:val="af-ZA"/>
        </w:rPr>
        <w:t>8</w:t>
      </w:r>
      <w:r w:rsidR="00207703">
        <w:rPr>
          <w:rFonts w:ascii="GHEA Grapalat" w:hAnsi="GHEA Grapalat" w:cs="Sylfaen"/>
          <w:sz w:val="22"/>
          <w:szCs w:val="22"/>
          <w:lang w:val="af-ZA"/>
        </w:rPr>
        <w:t>.</w:t>
      </w:r>
      <w:r w:rsidR="00CB0606" w:rsidRPr="00207703">
        <w:rPr>
          <w:rFonts w:ascii="GHEA Grapalat" w:hAnsi="GHEA Grapalat" w:cs="Sylfaen"/>
          <w:sz w:val="22"/>
          <w:szCs w:val="22"/>
          <w:lang w:val="af-ZA"/>
        </w:rPr>
        <w:t xml:space="preserve"> 13-րդ հոդվածի 5-րդ մասով նախատեսվում է ստեղծել ար</w:t>
      </w:r>
      <w:r w:rsidR="00CB0606" w:rsidRPr="00207703">
        <w:rPr>
          <w:rFonts w:ascii="GHEA Grapalat" w:hAnsi="GHEA Grapalat" w:cs="Sylfaen"/>
          <w:sz w:val="22"/>
          <w:szCs w:val="22"/>
          <w:lang w:val="af-ZA"/>
        </w:rPr>
        <w:softHyphen/>
        <w:t>տա</w:t>
      </w:r>
      <w:r w:rsidR="00CB0606" w:rsidRPr="00207703">
        <w:rPr>
          <w:rFonts w:ascii="GHEA Grapalat" w:hAnsi="GHEA Grapalat" w:cs="Sylfaen"/>
          <w:sz w:val="22"/>
          <w:szCs w:val="22"/>
          <w:lang w:val="af-ZA"/>
        </w:rPr>
        <w:softHyphen/>
        <w:t>դպրո</w:t>
      </w:r>
      <w:r w:rsidR="00CB0606" w:rsidRPr="00207703">
        <w:rPr>
          <w:rFonts w:ascii="GHEA Grapalat" w:hAnsi="GHEA Grapalat" w:cs="Sylfaen"/>
          <w:sz w:val="22"/>
          <w:szCs w:val="22"/>
          <w:lang w:val="af-ZA"/>
        </w:rPr>
        <w:softHyphen/>
        <w:t>ցական ուսում</w:t>
      </w:r>
      <w:r w:rsidR="00207703">
        <w:rPr>
          <w:rFonts w:ascii="GHEA Grapalat" w:hAnsi="GHEA Grapalat" w:cs="Sylfaen"/>
          <w:sz w:val="22"/>
          <w:szCs w:val="22"/>
          <w:lang w:val="af-ZA"/>
        </w:rPr>
        <w:softHyphen/>
      </w:r>
      <w:r w:rsidR="00CB0606" w:rsidRPr="00207703">
        <w:rPr>
          <w:rFonts w:ascii="GHEA Grapalat" w:hAnsi="GHEA Grapalat" w:cs="Sylfaen"/>
          <w:sz w:val="22"/>
          <w:szCs w:val="22"/>
          <w:lang w:val="af-ZA"/>
        </w:rPr>
        <w:t>նա</w:t>
      </w:r>
      <w:r w:rsidR="00207703">
        <w:rPr>
          <w:rFonts w:ascii="GHEA Grapalat" w:hAnsi="GHEA Grapalat" w:cs="Sylfaen"/>
          <w:sz w:val="22"/>
          <w:szCs w:val="22"/>
          <w:lang w:val="af-ZA"/>
        </w:rPr>
        <w:softHyphen/>
      </w:r>
      <w:r w:rsidR="00CB0606" w:rsidRPr="00207703">
        <w:rPr>
          <w:rFonts w:ascii="GHEA Grapalat" w:hAnsi="GHEA Grapalat" w:cs="Sylfaen"/>
          <w:sz w:val="22"/>
          <w:szCs w:val="22"/>
          <w:lang w:val="af-ZA"/>
        </w:rPr>
        <w:t>կան հաստատության մասնաճյուղեր: Մասնաճյուղն իրա</w:t>
      </w:r>
      <w:r w:rsidR="00CB0606" w:rsidRPr="00207703">
        <w:rPr>
          <w:rFonts w:ascii="GHEA Grapalat" w:hAnsi="GHEA Grapalat" w:cs="Sylfaen"/>
          <w:sz w:val="22"/>
          <w:szCs w:val="22"/>
          <w:lang w:val="af-ZA"/>
        </w:rPr>
        <w:softHyphen/>
        <w:t>վաբանական անձ չէ և գործում է ուսում</w:t>
      </w:r>
      <w:r w:rsidR="00207703">
        <w:rPr>
          <w:rFonts w:ascii="GHEA Grapalat" w:hAnsi="GHEA Grapalat" w:cs="Sylfaen"/>
          <w:sz w:val="22"/>
          <w:szCs w:val="22"/>
          <w:lang w:val="af-ZA"/>
        </w:rPr>
        <w:softHyphen/>
      </w:r>
      <w:r w:rsidR="00CB0606" w:rsidRPr="00207703">
        <w:rPr>
          <w:rFonts w:ascii="GHEA Grapalat" w:hAnsi="GHEA Grapalat" w:cs="Sylfaen"/>
          <w:sz w:val="22"/>
          <w:szCs w:val="22"/>
          <w:lang w:val="af-ZA"/>
        </w:rPr>
        <w:t>նական հաստատության հաստատած կանոնա</w:t>
      </w:r>
      <w:r w:rsidR="00CB0606" w:rsidRPr="00207703">
        <w:rPr>
          <w:rFonts w:ascii="GHEA Grapalat" w:hAnsi="GHEA Grapalat" w:cs="Sylfaen"/>
          <w:sz w:val="22"/>
          <w:szCs w:val="22"/>
          <w:lang w:val="af-ZA"/>
        </w:rPr>
        <w:softHyphen/>
        <w:t>դրու</w:t>
      </w:r>
      <w:r w:rsidR="00CB0606" w:rsidRPr="00207703">
        <w:rPr>
          <w:rFonts w:ascii="GHEA Grapalat" w:hAnsi="GHEA Grapalat" w:cs="Sylfaen"/>
          <w:sz w:val="22"/>
          <w:szCs w:val="22"/>
          <w:lang w:val="af-ZA"/>
        </w:rPr>
        <w:softHyphen/>
        <w:t>թյան համաձայն, իսկ նախագծի</w:t>
      </w:r>
      <w:r w:rsidR="00207703">
        <w:rPr>
          <w:rFonts w:ascii="GHEA Grapalat" w:hAnsi="GHEA Grapalat" w:cs="Sylfaen"/>
          <w:sz w:val="22"/>
          <w:szCs w:val="22"/>
          <w:lang w:val="af-ZA"/>
        </w:rPr>
        <w:t xml:space="preserve"> </w:t>
      </w:r>
      <w:r w:rsidR="00CB0606" w:rsidRPr="00207703">
        <w:rPr>
          <w:rFonts w:ascii="GHEA Grapalat" w:hAnsi="GHEA Grapalat" w:cs="Sylfaen"/>
          <w:sz w:val="22"/>
          <w:szCs w:val="22"/>
          <w:lang w:val="af-ZA"/>
        </w:rPr>
        <w:t xml:space="preserve"> 11-րդ հոդվածի 1-ին մասի համաձայն արտադպրոցական ուսում</w:t>
      </w:r>
      <w:r w:rsidR="00CB0606" w:rsidRPr="00207703">
        <w:rPr>
          <w:rFonts w:ascii="GHEA Grapalat" w:hAnsi="GHEA Grapalat" w:cs="Sylfaen"/>
          <w:sz w:val="22"/>
          <w:szCs w:val="22"/>
          <w:lang w:val="af-ZA"/>
        </w:rPr>
        <w:softHyphen/>
        <w:t>նական հաստատությունը նաև հիմնարկի կարգավիճակ ունեցող կազմակերպություն է: Փաստորեն ստացվում է, որ հիմ</w:t>
      </w:r>
      <w:r w:rsidR="00207703">
        <w:rPr>
          <w:rFonts w:ascii="GHEA Grapalat" w:hAnsi="GHEA Grapalat" w:cs="Sylfaen"/>
          <w:sz w:val="22"/>
          <w:szCs w:val="22"/>
          <w:lang w:val="af-ZA"/>
        </w:rPr>
        <w:softHyphen/>
      </w:r>
      <w:r w:rsidR="00CB0606" w:rsidRPr="00207703">
        <w:rPr>
          <w:rFonts w:ascii="GHEA Grapalat" w:hAnsi="GHEA Grapalat" w:cs="Sylfaen"/>
          <w:sz w:val="22"/>
          <w:szCs w:val="22"/>
          <w:lang w:val="af-ZA"/>
        </w:rPr>
        <w:t xml:space="preserve">նարկը կարող է ստեղծել մասնաճյուղեր, մինչդեռ </w:t>
      </w:r>
      <w:r w:rsidR="00CB0606" w:rsidRPr="00207703">
        <w:rPr>
          <w:rFonts w:ascii="GHEA Grapalat" w:hAnsi="GHEA Grapalat" w:cs="Sylfaen"/>
          <w:bCs/>
          <w:sz w:val="22"/>
          <w:szCs w:val="22"/>
          <w:lang w:val="fr-CA"/>
        </w:rPr>
        <w:t xml:space="preserve">Հայաստանի Հանրապետության </w:t>
      </w:r>
      <w:r w:rsidR="00CB0606" w:rsidRPr="00207703">
        <w:rPr>
          <w:rFonts w:ascii="GHEA Grapalat" w:hAnsi="GHEA Grapalat" w:cs="Sylfaen"/>
          <w:sz w:val="22"/>
          <w:szCs w:val="22"/>
          <w:lang w:val="af-ZA"/>
        </w:rPr>
        <w:t>քա</w:t>
      </w:r>
      <w:r w:rsidR="00CB0606" w:rsidRPr="00207703">
        <w:rPr>
          <w:rFonts w:ascii="GHEA Grapalat" w:hAnsi="GHEA Grapalat" w:cs="Sylfaen"/>
          <w:sz w:val="22"/>
          <w:szCs w:val="22"/>
          <w:lang w:val="af-ZA"/>
        </w:rPr>
        <w:softHyphen/>
        <w:t>ղա</w:t>
      </w:r>
      <w:r w:rsidR="00CB0606" w:rsidRPr="00207703">
        <w:rPr>
          <w:rFonts w:ascii="GHEA Grapalat" w:hAnsi="GHEA Grapalat" w:cs="Sylfaen"/>
          <w:sz w:val="22"/>
          <w:szCs w:val="22"/>
          <w:lang w:val="af-ZA"/>
        </w:rPr>
        <w:softHyphen/>
        <w:t>քա</w:t>
      </w:r>
      <w:r w:rsidR="00207703">
        <w:rPr>
          <w:rFonts w:ascii="GHEA Grapalat" w:hAnsi="GHEA Grapalat" w:cs="Sylfaen"/>
          <w:sz w:val="22"/>
          <w:szCs w:val="22"/>
          <w:lang w:val="af-ZA"/>
        </w:rPr>
        <w:softHyphen/>
      </w:r>
      <w:r w:rsidR="00CB0606" w:rsidRPr="00207703">
        <w:rPr>
          <w:rFonts w:ascii="GHEA Grapalat" w:hAnsi="GHEA Grapalat" w:cs="Sylfaen"/>
          <w:sz w:val="22"/>
          <w:szCs w:val="22"/>
          <w:lang w:val="af-ZA"/>
        </w:rPr>
        <w:t>ցիական օրենսգրքի 61-րդ հոդվածի համաձայն մ</w:t>
      </w:r>
      <w:r w:rsidR="00CB0606" w:rsidRPr="00207703">
        <w:rPr>
          <w:rFonts w:ascii="GHEA Grapalat" w:hAnsi="GHEA Grapalat" w:cs="Sylfaen"/>
          <w:sz w:val="22"/>
          <w:szCs w:val="22"/>
        </w:rPr>
        <w:t>ասնաճյուղ</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է</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համարվում</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իրա</w:t>
      </w:r>
      <w:r w:rsidR="00CB0606" w:rsidRPr="00207703">
        <w:rPr>
          <w:rFonts w:ascii="GHEA Grapalat" w:hAnsi="GHEA Grapalat" w:cs="Sylfaen"/>
          <w:sz w:val="22"/>
          <w:szCs w:val="22"/>
        </w:rPr>
        <w:softHyphen/>
        <w:t>վա</w:t>
      </w:r>
      <w:r w:rsidR="00CB0606" w:rsidRPr="00207703">
        <w:rPr>
          <w:rFonts w:ascii="GHEA Grapalat" w:hAnsi="GHEA Grapalat" w:cs="Sylfaen"/>
          <w:sz w:val="22"/>
          <w:szCs w:val="22"/>
        </w:rPr>
        <w:softHyphen/>
        <w:t>բա</w:t>
      </w:r>
      <w:r w:rsidR="00CB0606" w:rsidRPr="00207703">
        <w:rPr>
          <w:rFonts w:ascii="GHEA Grapalat" w:hAnsi="GHEA Grapalat" w:cs="Sylfaen"/>
          <w:sz w:val="22"/>
          <w:szCs w:val="22"/>
        </w:rPr>
        <w:softHyphen/>
        <w:t>նա</w:t>
      </w:r>
      <w:r w:rsidR="00CB0606" w:rsidRPr="00207703">
        <w:rPr>
          <w:rFonts w:ascii="GHEA Grapalat" w:hAnsi="GHEA Grapalat" w:cs="Sylfaen"/>
          <w:sz w:val="22"/>
          <w:szCs w:val="22"/>
        </w:rPr>
        <w:softHyphen/>
      </w:r>
      <w:r w:rsidR="00207703">
        <w:rPr>
          <w:rFonts w:ascii="GHEA Grapalat" w:hAnsi="GHEA Grapalat" w:cs="Sylfaen"/>
          <w:sz w:val="22"/>
          <w:szCs w:val="22"/>
        </w:rPr>
        <w:softHyphen/>
      </w:r>
      <w:r w:rsidR="00CB0606" w:rsidRPr="00207703">
        <w:rPr>
          <w:rFonts w:ascii="GHEA Grapalat" w:hAnsi="GHEA Grapalat" w:cs="Sylfaen"/>
          <w:sz w:val="22"/>
          <w:szCs w:val="22"/>
        </w:rPr>
        <w:t>կան</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անձի</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գտնվելու</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վայրից</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դուրս</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տեղակայված</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նրա</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առանձնացված</w:t>
      </w:r>
      <w:r w:rsidR="00CB0606" w:rsidRPr="00207703">
        <w:rPr>
          <w:rFonts w:ascii="GHEA Grapalat" w:hAnsi="GHEA Grapalat" w:cs="Times Armenian"/>
          <w:sz w:val="22"/>
          <w:szCs w:val="22"/>
          <w:lang w:val="af-ZA"/>
        </w:rPr>
        <w:t xml:space="preserve"> </w:t>
      </w:r>
      <w:r w:rsidR="00CB0606" w:rsidRPr="00207703">
        <w:rPr>
          <w:rFonts w:ascii="GHEA Grapalat" w:hAnsi="GHEA Grapalat" w:cs="Sylfaen"/>
          <w:sz w:val="22"/>
          <w:szCs w:val="22"/>
        </w:rPr>
        <w:t>ստորաբաժանումը</w:t>
      </w:r>
      <w:r w:rsidR="00CB0606" w:rsidRPr="00207703">
        <w:rPr>
          <w:rFonts w:ascii="GHEA Grapalat" w:hAnsi="GHEA Grapalat"/>
          <w:sz w:val="22"/>
          <w:szCs w:val="22"/>
          <w:lang w:val="af-ZA"/>
        </w:rPr>
        <w:t>: Մ</w:t>
      </w:r>
      <w:r w:rsidR="00CB0606" w:rsidRPr="00207703">
        <w:rPr>
          <w:rFonts w:ascii="GHEA Grapalat" w:hAnsi="GHEA Grapalat" w:cs="Sylfaen"/>
          <w:sz w:val="22"/>
          <w:szCs w:val="22"/>
        </w:rPr>
        <w:t>աս</w:t>
      </w:r>
      <w:r w:rsidR="00207703">
        <w:rPr>
          <w:rFonts w:ascii="GHEA Grapalat" w:hAnsi="GHEA Grapalat" w:cs="Sylfaen"/>
          <w:sz w:val="22"/>
          <w:szCs w:val="22"/>
        </w:rPr>
        <w:softHyphen/>
      </w:r>
      <w:r w:rsidR="00CB0606" w:rsidRPr="00207703">
        <w:rPr>
          <w:rFonts w:ascii="GHEA Grapalat" w:hAnsi="GHEA Grapalat" w:cs="Sylfaen"/>
          <w:sz w:val="22"/>
          <w:szCs w:val="22"/>
        </w:rPr>
        <w:softHyphen/>
        <w:t>նա</w:t>
      </w:r>
      <w:r w:rsidR="00CB0606" w:rsidRPr="00207703">
        <w:rPr>
          <w:rFonts w:ascii="GHEA Grapalat" w:hAnsi="GHEA Grapalat" w:cs="Sylfaen"/>
          <w:sz w:val="22"/>
          <w:szCs w:val="22"/>
        </w:rPr>
        <w:softHyphen/>
        <w:t>ճյուղերն</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իրավաբանական</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անձինք</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չեն</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ու</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գործում</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են</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իրավաբանական</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անձի</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հաս</w:t>
      </w:r>
      <w:r w:rsidR="00207703">
        <w:rPr>
          <w:rFonts w:ascii="GHEA Grapalat" w:hAnsi="GHEA Grapalat" w:cs="Sylfaen"/>
          <w:sz w:val="22"/>
          <w:szCs w:val="22"/>
        </w:rPr>
        <w:softHyphen/>
      </w:r>
      <w:r w:rsidR="00CB0606" w:rsidRPr="00207703">
        <w:rPr>
          <w:rFonts w:ascii="GHEA Grapalat" w:hAnsi="GHEA Grapalat" w:cs="Sylfaen"/>
          <w:sz w:val="22"/>
          <w:szCs w:val="22"/>
        </w:rPr>
        <w:t>տա</w:t>
      </w:r>
      <w:r w:rsidR="00207703">
        <w:rPr>
          <w:rFonts w:ascii="GHEA Grapalat" w:hAnsi="GHEA Grapalat" w:cs="Sylfaen"/>
          <w:sz w:val="22"/>
          <w:szCs w:val="22"/>
        </w:rPr>
        <w:softHyphen/>
      </w:r>
      <w:r w:rsidR="00CB0606" w:rsidRPr="00207703">
        <w:rPr>
          <w:rFonts w:ascii="GHEA Grapalat" w:hAnsi="GHEA Grapalat" w:cs="Sylfaen"/>
          <w:sz w:val="22"/>
          <w:szCs w:val="22"/>
        </w:rPr>
        <w:t>տած</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կա</w:t>
      </w:r>
      <w:r w:rsidR="00CB0606" w:rsidRPr="00207703">
        <w:rPr>
          <w:rFonts w:ascii="GHEA Grapalat" w:hAnsi="GHEA Grapalat" w:cs="Sylfaen"/>
          <w:sz w:val="22"/>
          <w:szCs w:val="22"/>
        </w:rPr>
        <w:softHyphen/>
        <w:t>նոնադրությունների</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հիման</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վրա</w:t>
      </w:r>
      <w:r w:rsidR="00CB0606" w:rsidRPr="00207703">
        <w:rPr>
          <w:rFonts w:ascii="GHEA Grapalat" w:hAnsi="GHEA Grapalat" w:cs="Sylfaen"/>
          <w:sz w:val="22"/>
          <w:szCs w:val="22"/>
          <w:lang w:val="af-ZA"/>
        </w:rPr>
        <w:t xml:space="preserve">, </w:t>
      </w:r>
      <w:r w:rsidR="00CB0606" w:rsidRPr="00207703">
        <w:rPr>
          <w:rFonts w:ascii="GHEA Grapalat" w:hAnsi="GHEA Grapalat" w:cs="Sylfaen"/>
          <w:sz w:val="22"/>
          <w:szCs w:val="22"/>
        </w:rPr>
        <w:t>իսկ</w:t>
      </w:r>
      <w:r w:rsidR="00CB0606" w:rsidRPr="00207703">
        <w:rPr>
          <w:rFonts w:ascii="GHEA Grapalat" w:hAnsi="GHEA Grapalat" w:cs="Sylfaen"/>
          <w:sz w:val="22"/>
          <w:szCs w:val="22"/>
          <w:lang w:val="af-ZA"/>
        </w:rPr>
        <w:t xml:space="preserve"> 62-</w:t>
      </w:r>
      <w:r w:rsidR="00CB0606" w:rsidRPr="00207703">
        <w:rPr>
          <w:rFonts w:ascii="GHEA Grapalat" w:hAnsi="GHEA Grapalat" w:cs="Sylfaen"/>
          <w:sz w:val="22"/>
          <w:szCs w:val="22"/>
        </w:rPr>
        <w:t>րդ</w:t>
      </w:r>
      <w:r w:rsidR="00CB0606" w:rsidRPr="00207703">
        <w:rPr>
          <w:rFonts w:ascii="GHEA Grapalat" w:hAnsi="GHEA Grapalat" w:cs="Sylfaen"/>
          <w:sz w:val="22"/>
          <w:szCs w:val="22"/>
          <w:lang w:val="af-ZA"/>
        </w:rPr>
        <w:t xml:space="preserve"> </w:t>
      </w:r>
      <w:r w:rsidR="00CB0606" w:rsidRPr="00207703">
        <w:rPr>
          <w:rFonts w:ascii="GHEA Grapalat" w:hAnsi="GHEA Grapalat" w:cs="Sylfaen"/>
          <w:sz w:val="22"/>
          <w:szCs w:val="22"/>
        </w:rPr>
        <w:t>հոդվածի</w:t>
      </w:r>
      <w:r w:rsidR="00CB0606" w:rsidRPr="00207703">
        <w:rPr>
          <w:rFonts w:ascii="GHEA Grapalat" w:hAnsi="GHEA Grapalat" w:cs="Sylfaen"/>
          <w:sz w:val="22"/>
          <w:szCs w:val="22"/>
          <w:lang w:val="af-ZA"/>
        </w:rPr>
        <w:t xml:space="preserve"> 2-</w:t>
      </w:r>
      <w:r w:rsidR="00CB0606" w:rsidRPr="00207703">
        <w:rPr>
          <w:rFonts w:ascii="GHEA Grapalat" w:hAnsi="GHEA Grapalat" w:cs="Sylfaen"/>
          <w:sz w:val="22"/>
          <w:szCs w:val="22"/>
        </w:rPr>
        <w:t>րդ</w:t>
      </w:r>
      <w:r w:rsidR="00CB0606" w:rsidRPr="00207703">
        <w:rPr>
          <w:rFonts w:ascii="GHEA Grapalat" w:hAnsi="GHEA Grapalat" w:cs="Sylfaen"/>
          <w:sz w:val="22"/>
          <w:szCs w:val="22"/>
          <w:lang w:val="af-ZA"/>
        </w:rPr>
        <w:t xml:space="preserve"> </w:t>
      </w:r>
      <w:r w:rsidR="00CB0606" w:rsidRPr="00207703">
        <w:rPr>
          <w:rFonts w:ascii="GHEA Grapalat" w:hAnsi="GHEA Grapalat" w:cs="Sylfaen"/>
          <w:sz w:val="22"/>
          <w:szCs w:val="22"/>
        </w:rPr>
        <w:t>մասի</w:t>
      </w:r>
      <w:r w:rsidR="00CB0606" w:rsidRPr="00207703">
        <w:rPr>
          <w:rFonts w:ascii="GHEA Grapalat" w:hAnsi="GHEA Grapalat" w:cs="Sylfaen"/>
          <w:sz w:val="22"/>
          <w:szCs w:val="22"/>
          <w:lang w:val="af-ZA"/>
        </w:rPr>
        <w:t xml:space="preserve"> </w:t>
      </w:r>
      <w:r w:rsidR="00CB0606" w:rsidRPr="00207703">
        <w:rPr>
          <w:rFonts w:ascii="GHEA Grapalat" w:hAnsi="GHEA Grapalat" w:cs="Sylfaen"/>
          <w:sz w:val="22"/>
          <w:szCs w:val="22"/>
        </w:rPr>
        <w:t>համաձայն</w:t>
      </w:r>
      <w:r w:rsidR="00CB0606" w:rsidRPr="00207703">
        <w:rPr>
          <w:rFonts w:ascii="GHEA Grapalat" w:hAnsi="GHEA Grapalat" w:cs="Sylfaen"/>
          <w:sz w:val="22"/>
          <w:szCs w:val="22"/>
          <w:lang w:val="af-ZA"/>
        </w:rPr>
        <w:t xml:space="preserve"> հ</w:t>
      </w:r>
      <w:r w:rsidR="00CB0606" w:rsidRPr="00207703">
        <w:rPr>
          <w:rFonts w:ascii="GHEA Grapalat" w:hAnsi="GHEA Grapalat" w:cs="Sylfaen"/>
          <w:sz w:val="22"/>
          <w:szCs w:val="22"/>
          <w:shd w:val="clear" w:color="auto" w:fill="FFFFFF"/>
        </w:rPr>
        <w:t>իմ</w:t>
      </w:r>
      <w:r w:rsidR="00207703">
        <w:rPr>
          <w:rFonts w:ascii="GHEA Grapalat" w:hAnsi="GHEA Grapalat" w:cs="Sylfaen"/>
          <w:sz w:val="22"/>
          <w:szCs w:val="22"/>
          <w:shd w:val="clear" w:color="auto" w:fill="FFFFFF"/>
        </w:rPr>
        <w:softHyphen/>
      </w:r>
      <w:r w:rsidR="00CB0606" w:rsidRPr="00207703">
        <w:rPr>
          <w:rFonts w:ascii="GHEA Grapalat" w:hAnsi="GHEA Grapalat" w:cs="Sylfaen"/>
          <w:sz w:val="22"/>
          <w:szCs w:val="22"/>
          <w:shd w:val="clear" w:color="auto" w:fill="FFFFFF"/>
        </w:rPr>
        <w:t>նարկն</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իրա</w:t>
      </w:r>
      <w:r w:rsidR="00CB0606" w:rsidRPr="00207703">
        <w:rPr>
          <w:rFonts w:ascii="GHEA Grapalat" w:hAnsi="GHEA Grapalat" w:cs="Sylfaen"/>
          <w:sz w:val="22"/>
          <w:szCs w:val="22"/>
          <w:shd w:val="clear" w:color="auto" w:fill="FFFFFF"/>
        </w:rPr>
        <w:softHyphen/>
        <w:t>վա</w:t>
      </w:r>
      <w:r w:rsidR="00CB0606" w:rsidRPr="00207703">
        <w:rPr>
          <w:rFonts w:ascii="GHEA Grapalat" w:hAnsi="GHEA Grapalat" w:cs="Sylfaen"/>
          <w:sz w:val="22"/>
          <w:szCs w:val="22"/>
          <w:shd w:val="clear" w:color="auto" w:fill="FFFFFF"/>
        </w:rPr>
        <w:softHyphen/>
        <w:t>բանական</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անձ</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չէ</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և</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գործում</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է</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իրավաբանական</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անձի</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հաստատած</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կանո</w:t>
      </w:r>
      <w:r w:rsidR="00207703">
        <w:rPr>
          <w:rFonts w:ascii="GHEA Grapalat" w:hAnsi="GHEA Grapalat" w:cs="Sylfaen"/>
          <w:sz w:val="22"/>
          <w:szCs w:val="22"/>
          <w:shd w:val="clear" w:color="auto" w:fill="FFFFFF"/>
        </w:rPr>
        <w:softHyphen/>
      </w:r>
      <w:r w:rsidR="00CB0606" w:rsidRPr="00207703">
        <w:rPr>
          <w:rFonts w:ascii="GHEA Grapalat" w:hAnsi="GHEA Grapalat" w:cs="Sylfaen"/>
          <w:sz w:val="22"/>
          <w:szCs w:val="22"/>
          <w:shd w:val="clear" w:color="auto" w:fill="FFFFFF"/>
        </w:rPr>
        <w:t>նա</w:t>
      </w:r>
      <w:r w:rsidR="00207703">
        <w:rPr>
          <w:rFonts w:ascii="GHEA Grapalat" w:hAnsi="GHEA Grapalat" w:cs="Sylfaen"/>
          <w:sz w:val="22"/>
          <w:szCs w:val="22"/>
          <w:shd w:val="clear" w:color="auto" w:fill="FFFFFF"/>
        </w:rPr>
        <w:softHyphen/>
      </w:r>
      <w:r w:rsidR="00CB0606" w:rsidRPr="00207703">
        <w:rPr>
          <w:rFonts w:ascii="GHEA Grapalat" w:hAnsi="GHEA Grapalat" w:cs="Sylfaen"/>
          <w:sz w:val="22"/>
          <w:szCs w:val="22"/>
          <w:shd w:val="clear" w:color="auto" w:fill="FFFFFF"/>
        </w:rPr>
        <w:t>դրու</w:t>
      </w:r>
      <w:r w:rsidR="00207703">
        <w:rPr>
          <w:rFonts w:ascii="GHEA Grapalat" w:hAnsi="GHEA Grapalat" w:cs="Sylfaen"/>
          <w:sz w:val="22"/>
          <w:szCs w:val="22"/>
          <w:shd w:val="clear" w:color="auto" w:fill="FFFFFF"/>
        </w:rPr>
        <w:softHyphen/>
      </w:r>
      <w:r w:rsidR="00CB0606" w:rsidRPr="00207703">
        <w:rPr>
          <w:rFonts w:ascii="GHEA Grapalat" w:hAnsi="GHEA Grapalat" w:cs="Sylfaen"/>
          <w:sz w:val="22"/>
          <w:szCs w:val="22"/>
          <w:shd w:val="clear" w:color="auto" w:fill="FFFFFF"/>
        </w:rPr>
        <w:t>թյան</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հիման</w:t>
      </w:r>
      <w:r w:rsidR="00CB0606" w:rsidRPr="00207703">
        <w:rPr>
          <w:rFonts w:ascii="GHEA Grapalat" w:hAnsi="GHEA Grapalat" w:cs="Times Armenian"/>
          <w:sz w:val="22"/>
          <w:szCs w:val="22"/>
          <w:shd w:val="clear" w:color="auto" w:fill="FFFFFF"/>
          <w:lang w:val="af-ZA"/>
        </w:rPr>
        <w:t xml:space="preserve"> </w:t>
      </w:r>
      <w:r w:rsidR="00CB0606" w:rsidRPr="00207703">
        <w:rPr>
          <w:rFonts w:ascii="GHEA Grapalat" w:hAnsi="GHEA Grapalat" w:cs="Sylfaen"/>
          <w:sz w:val="22"/>
          <w:szCs w:val="22"/>
          <w:shd w:val="clear" w:color="auto" w:fill="FFFFFF"/>
        </w:rPr>
        <w:t>վրա</w:t>
      </w:r>
      <w:r w:rsidR="00CB0606" w:rsidRPr="00207703">
        <w:rPr>
          <w:rFonts w:ascii="GHEA Grapalat" w:hAnsi="GHEA Grapalat"/>
          <w:sz w:val="22"/>
          <w:szCs w:val="22"/>
          <w:shd w:val="clear" w:color="auto" w:fill="FFFFFF"/>
          <w:lang w:val="af-ZA"/>
        </w:rPr>
        <w:t>: Հետևաբար՝ արտադպրոցական ուսումնական հաստատությանը՝ հիմ</w:t>
      </w:r>
      <w:r w:rsidR="00207703">
        <w:rPr>
          <w:rFonts w:ascii="GHEA Grapalat" w:hAnsi="GHEA Grapalat"/>
          <w:sz w:val="22"/>
          <w:szCs w:val="22"/>
          <w:shd w:val="clear" w:color="auto" w:fill="FFFFFF"/>
          <w:lang w:val="af-ZA"/>
        </w:rPr>
        <w:softHyphen/>
      </w:r>
      <w:r w:rsidR="00CB0606" w:rsidRPr="00207703">
        <w:rPr>
          <w:rFonts w:ascii="GHEA Grapalat" w:hAnsi="GHEA Grapalat"/>
          <w:sz w:val="22"/>
          <w:szCs w:val="22"/>
          <w:shd w:val="clear" w:color="auto" w:fill="FFFFFF"/>
          <w:lang w:val="af-ZA"/>
        </w:rPr>
        <w:t>նարկին, նախագծով մաս</w:t>
      </w:r>
      <w:r w:rsidR="00CB0606" w:rsidRPr="00207703">
        <w:rPr>
          <w:rFonts w:ascii="GHEA Grapalat" w:hAnsi="GHEA Grapalat"/>
          <w:sz w:val="22"/>
          <w:szCs w:val="22"/>
          <w:shd w:val="clear" w:color="auto" w:fill="FFFFFF"/>
          <w:lang w:val="af-ZA"/>
        </w:rPr>
        <w:softHyphen/>
        <w:t xml:space="preserve">նաճյուղեր ստեղծելու իրավասություն վերապահելը չի բխում </w:t>
      </w:r>
      <w:r w:rsidR="00CB0606" w:rsidRPr="00207703">
        <w:rPr>
          <w:rFonts w:ascii="GHEA Grapalat" w:hAnsi="GHEA Grapalat" w:cs="Sylfaen"/>
          <w:bCs/>
          <w:sz w:val="22"/>
          <w:szCs w:val="22"/>
          <w:lang w:val="fr-CA"/>
        </w:rPr>
        <w:lastRenderedPageBreak/>
        <w:t>Հայաստանի Հանրապե</w:t>
      </w:r>
      <w:r w:rsidR="00CB0606" w:rsidRPr="00207703">
        <w:rPr>
          <w:rFonts w:ascii="GHEA Grapalat" w:hAnsi="GHEA Grapalat" w:cs="Sylfaen"/>
          <w:bCs/>
          <w:sz w:val="22"/>
          <w:szCs w:val="22"/>
          <w:lang w:val="fr-CA"/>
        </w:rPr>
        <w:softHyphen/>
        <w:t>տու</w:t>
      </w:r>
      <w:r w:rsidR="00CB0606" w:rsidRPr="00207703">
        <w:rPr>
          <w:rFonts w:ascii="GHEA Grapalat" w:hAnsi="GHEA Grapalat" w:cs="Sylfaen"/>
          <w:bCs/>
          <w:sz w:val="22"/>
          <w:szCs w:val="22"/>
          <w:lang w:val="fr-CA"/>
        </w:rPr>
        <w:softHyphen/>
        <w:t>թյան</w:t>
      </w:r>
      <w:r w:rsidR="00CB0606" w:rsidRPr="00207703">
        <w:rPr>
          <w:rFonts w:ascii="GHEA Grapalat" w:hAnsi="GHEA Grapalat"/>
          <w:sz w:val="22"/>
          <w:szCs w:val="22"/>
          <w:shd w:val="clear" w:color="auto" w:fill="FFFFFF"/>
          <w:lang w:val="af-ZA"/>
        </w:rPr>
        <w:t xml:space="preserve"> քաղաքացիական օրենսգրքի 61-րդ և 62-րդ հոդվածների պահանջներից,</w:t>
      </w:r>
    </w:p>
    <w:p w:rsidR="00CB0606" w:rsidRPr="00207703" w:rsidRDefault="00055257" w:rsidP="007463D3">
      <w:pPr>
        <w:pStyle w:val="norm"/>
        <w:spacing w:line="360" w:lineRule="auto"/>
        <w:ind w:firstLine="720"/>
        <w:rPr>
          <w:rFonts w:ascii="GHEA Grapalat" w:hAnsi="GHEA Grapalat" w:cs="Sylfaen"/>
          <w:szCs w:val="22"/>
        </w:rPr>
      </w:pPr>
      <w:r>
        <w:rPr>
          <w:rFonts w:ascii="GHEA Grapalat" w:hAnsi="GHEA Grapalat"/>
          <w:szCs w:val="22"/>
          <w:shd w:val="clear" w:color="auto" w:fill="FFFFFF"/>
          <w:lang w:val="af-ZA"/>
        </w:rPr>
        <w:t>9</w:t>
      </w:r>
      <w:r w:rsidR="00CB0606" w:rsidRPr="00207703">
        <w:rPr>
          <w:rFonts w:ascii="GHEA Grapalat" w:hAnsi="GHEA Grapalat"/>
          <w:szCs w:val="22"/>
          <w:shd w:val="clear" w:color="auto" w:fill="FFFFFF"/>
          <w:lang w:val="af-ZA"/>
        </w:rPr>
        <w:t xml:space="preserve">. </w:t>
      </w:r>
      <w:r w:rsidR="00CB0606" w:rsidRPr="00207703">
        <w:rPr>
          <w:rFonts w:ascii="GHEA Grapalat" w:hAnsi="GHEA Grapalat" w:cs="Arial Armenian"/>
          <w:szCs w:val="22"/>
          <w:lang w:val="hy-AM"/>
        </w:rPr>
        <w:t xml:space="preserve">15-րդ </w:t>
      </w:r>
      <w:r w:rsidR="00CB0606" w:rsidRPr="00207703">
        <w:rPr>
          <w:rFonts w:ascii="GHEA Grapalat" w:hAnsi="GHEA Grapalat" w:cs="Arial Armenian"/>
          <w:szCs w:val="22"/>
        </w:rPr>
        <w:t xml:space="preserve">և 20-րդ </w:t>
      </w:r>
      <w:r w:rsidR="00CB0606" w:rsidRPr="00207703">
        <w:rPr>
          <w:rFonts w:ascii="GHEA Grapalat" w:hAnsi="GHEA Grapalat" w:cs="Arial Armenian"/>
          <w:szCs w:val="22"/>
          <w:lang w:val="hy-AM"/>
        </w:rPr>
        <w:t>հոդված</w:t>
      </w:r>
      <w:r w:rsidR="00CB0606" w:rsidRPr="00207703">
        <w:rPr>
          <w:rFonts w:ascii="GHEA Grapalat" w:hAnsi="GHEA Grapalat" w:cs="Arial Armenian"/>
          <w:szCs w:val="22"/>
        </w:rPr>
        <w:t>ների և</w:t>
      </w:r>
      <w:r w:rsidR="00CB0606" w:rsidRPr="00207703">
        <w:rPr>
          <w:rFonts w:ascii="GHEA Grapalat" w:hAnsi="GHEA Grapalat" w:cs="Arial Armenian"/>
          <w:szCs w:val="22"/>
          <w:lang w:val="hy-AM"/>
        </w:rPr>
        <w:t xml:space="preserve"> 16-րդ հոդված</w:t>
      </w:r>
      <w:r w:rsidR="00CB0606" w:rsidRPr="00207703">
        <w:rPr>
          <w:rFonts w:ascii="GHEA Grapalat" w:hAnsi="GHEA Grapalat" w:cs="Arial Armenian"/>
          <w:szCs w:val="22"/>
        </w:rPr>
        <w:t>ի</w:t>
      </w:r>
      <w:r w:rsidR="00CB0606" w:rsidRPr="00207703">
        <w:rPr>
          <w:rFonts w:ascii="GHEA Grapalat" w:hAnsi="GHEA Grapalat" w:cs="Arial Armenian"/>
          <w:szCs w:val="22"/>
          <w:lang w:val="hy-AM"/>
        </w:rPr>
        <w:t xml:space="preserve"> 2-րդ </w:t>
      </w:r>
      <w:r w:rsidR="00CB0606" w:rsidRPr="00207703">
        <w:rPr>
          <w:rFonts w:ascii="GHEA Grapalat" w:hAnsi="GHEA Grapalat" w:cs="Arial Armenian"/>
          <w:szCs w:val="22"/>
        </w:rPr>
        <w:t>մասի դրույթները օրենքի կար</w:t>
      </w:r>
      <w:r w:rsidR="00207703">
        <w:rPr>
          <w:rFonts w:ascii="GHEA Grapalat" w:hAnsi="GHEA Grapalat" w:cs="Arial Armenian"/>
          <w:szCs w:val="22"/>
        </w:rPr>
        <w:softHyphen/>
      </w:r>
      <w:r w:rsidR="00CB0606" w:rsidRPr="00207703">
        <w:rPr>
          <w:rFonts w:ascii="GHEA Grapalat" w:hAnsi="GHEA Grapalat" w:cs="Arial Armenian"/>
          <w:szCs w:val="22"/>
        </w:rPr>
        <w:t>գա</w:t>
      </w:r>
      <w:r w:rsidR="00207703">
        <w:rPr>
          <w:rFonts w:ascii="GHEA Grapalat" w:hAnsi="GHEA Grapalat" w:cs="Arial Armenian"/>
          <w:szCs w:val="22"/>
        </w:rPr>
        <w:softHyphen/>
      </w:r>
      <w:r w:rsidR="00CB0606" w:rsidRPr="00207703">
        <w:rPr>
          <w:rFonts w:ascii="GHEA Grapalat" w:hAnsi="GHEA Grapalat" w:cs="Arial Armenian"/>
          <w:szCs w:val="22"/>
        </w:rPr>
        <w:t xml:space="preserve">վորման առարկան չեն: </w:t>
      </w:r>
    </w:p>
    <w:p w:rsidR="00CB0606" w:rsidRPr="00207703" w:rsidRDefault="00055257" w:rsidP="007463D3">
      <w:pPr>
        <w:pStyle w:val="norm"/>
        <w:spacing w:line="360" w:lineRule="auto"/>
        <w:ind w:firstLine="720"/>
        <w:rPr>
          <w:rFonts w:ascii="GHEA Grapalat" w:hAnsi="GHEA Grapalat" w:cs="Sylfaen"/>
          <w:szCs w:val="22"/>
          <w:lang w:val="af-ZA"/>
        </w:rPr>
      </w:pPr>
      <w:r>
        <w:rPr>
          <w:rFonts w:ascii="GHEA Grapalat" w:hAnsi="GHEA Grapalat"/>
          <w:szCs w:val="22"/>
          <w:shd w:val="clear" w:color="auto" w:fill="FFFFFF"/>
          <w:lang w:val="af-ZA"/>
        </w:rPr>
        <w:t>10</w:t>
      </w:r>
      <w:r w:rsidR="00CB0606" w:rsidRPr="00207703">
        <w:rPr>
          <w:rFonts w:ascii="GHEA Grapalat" w:hAnsi="GHEA Grapalat"/>
          <w:szCs w:val="22"/>
          <w:shd w:val="clear" w:color="auto" w:fill="FFFFFF"/>
          <w:lang w:val="af-ZA"/>
        </w:rPr>
        <w:t xml:space="preserve">. </w:t>
      </w:r>
      <w:r w:rsidR="00CB0606" w:rsidRPr="00207703">
        <w:rPr>
          <w:rFonts w:ascii="GHEA Grapalat" w:hAnsi="GHEA Grapalat" w:cs="Sylfaen"/>
          <w:szCs w:val="22"/>
          <w:lang w:val="af-ZA"/>
        </w:rPr>
        <w:t>17-րդ հոդվածով սահմանված` ուսումնա-դաստիարակչական գործընթացի մասնա</w:t>
      </w:r>
      <w:r w:rsidR="00CB0606" w:rsidRPr="00207703">
        <w:rPr>
          <w:rFonts w:ascii="GHEA Grapalat" w:hAnsi="GHEA Grapalat" w:cs="Sylfaen"/>
          <w:szCs w:val="22"/>
          <w:lang w:val="af-ZA"/>
        </w:rPr>
        <w:softHyphen/>
        <w:t>կից</w:t>
      </w:r>
      <w:r w:rsidR="00207703">
        <w:rPr>
          <w:rFonts w:ascii="GHEA Grapalat" w:hAnsi="GHEA Grapalat" w:cs="Sylfaen"/>
          <w:szCs w:val="22"/>
          <w:lang w:val="af-ZA"/>
        </w:rPr>
        <w:softHyphen/>
      </w:r>
      <w:r w:rsidR="00CB0606" w:rsidRPr="00207703">
        <w:rPr>
          <w:rFonts w:ascii="GHEA Grapalat" w:hAnsi="GHEA Grapalat" w:cs="Sylfaen"/>
          <w:szCs w:val="22"/>
          <w:lang w:val="af-ZA"/>
        </w:rPr>
        <w:softHyphen/>
        <w:t>ների ցանկը լրացման և խմբագրման անհրաժեշտություն ունի:</w:t>
      </w:r>
    </w:p>
    <w:p w:rsidR="00CB0606" w:rsidRDefault="00055257" w:rsidP="007463D3">
      <w:pPr>
        <w:pStyle w:val="mechtex"/>
        <w:spacing w:line="360" w:lineRule="auto"/>
        <w:ind w:firstLine="708"/>
        <w:jc w:val="both"/>
        <w:rPr>
          <w:rFonts w:ascii="GHEA Grapalat" w:hAnsi="GHEA Grapalat" w:cs="Sylfaen"/>
          <w:szCs w:val="22"/>
        </w:rPr>
      </w:pPr>
      <w:r>
        <w:rPr>
          <w:rFonts w:ascii="GHEA Grapalat" w:hAnsi="GHEA Grapalat" w:cs="Sylfaen"/>
          <w:szCs w:val="22"/>
        </w:rPr>
        <w:t>11</w:t>
      </w:r>
      <w:r w:rsidR="00CB0606" w:rsidRPr="00207703">
        <w:rPr>
          <w:rFonts w:ascii="GHEA Grapalat" w:hAnsi="GHEA Grapalat" w:cs="Sylfaen"/>
          <w:szCs w:val="22"/>
        </w:rPr>
        <w:t>. 18-րդ հոդվածի 5-րդ մասով և 19-րդ հոդվածի 4-րդ մասի 2-րդ պարբերությամբ նա</w:t>
      </w:r>
      <w:r w:rsidR="00207703">
        <w:rPr>
          <w:rFonts w:ascii="GHEA Grapalat" w:hAnsi="GHEA Grapalat" w:cs="Sylfaen"/>
          <w:szCs w:val="22"/>
        </w:rPr>
        <w:softHyphen/>
      </w:r>
      <w:r w:rsidR="00CB0606" w:rsidRPr="00207703">
        <w:rPr>
          <w:rFonts w:ascii="GHEA Grapalat" w:hAnsi="GHEA Grapalat" w:cs="Sylfaen"/>
          <w:szCs w:val="22"/>
        </w:rPr>
        <w:t>խատեսված հարաբերություններն արդեն իսկ կանո</w:t>
      </w:r>
      <w:r w:rsidR="00CB0606" w:rsidRPr="00207703">
        <w:rPr>
          <w:rFonts w:ascii="GHEA Grapalat" w:hAnsi="GHEA Grapalat" w:cs="Sylfaen"/>
          <w:szCs w:val="22"/>
        </w:rPr>
        <w:softHyphen/>
        <w:t>նա</w:t>
      </w:r>
      <w:r w:rsidR="00CB0606" w:rsidRPr="00207703">
        <w:rPr>
          <w:rFonts w:ascii="GHEA Grapalat" w:hAnsi="GHEA Grapalat" w:cs="Sylfaen"/>
          <w:szCs w:val="22"/>
        </w:rPr>
        <w:softHyphen/>
        <w:t>կարգ</w:t>
      </w:r>
      <w:r w:rsidR="00CB0606" w:rsidRPr="00207703">
        <w:rPr>
          <w:rFonts w:ascii="GHEA Grapalat" w:hAnsi="GHEA Grapalat" w:cs="Sylfaen"/>
          <w:szCs w:val="22"/>
        </w:rPr>
        <w:softHyphen/>
        <w:t>ված են օրենսդրությամբ:</w:t>
      </w:r>
    </w:p>
    <w:p w:rsidR="00CB0606" w:rsidRPr="00207703" w:rsidRDefault="00377EBA" w:rsidP="007463D3">
      <w:pPr>
        <w:pStyle w:val="mechtex"/>
        <w:spacing w:line="360" w:lineRule="auto"/>
        <w:ind w:firstLine="708"/>
        <w:jc w:val="both"/>
        <w:rPr>
          <w:rFonts w:ascii="GHEA Grapalat" w:hAnsi="GHEA Grapalat" w:cs="Sylfaen"/>
          <w:szCs w:val="22"/>
        </w:rPr>
      </w:pPr>
      <w:r>
        <w:rPr>
          <w:rFonts w:ascii="GHEA Grapalat" w:hAnsi="GHEA Grapalat"/>
          <w:szCs w:val="22"/>
          <w:shd w:val="clear" w:color="auto" w:fill="FFFFFF"/>
          <w:lang w:val="af-ZA"/>
        </w:rPr>
        <w:t>12</w:t>
      </w:r>
      <w:r w:rsidR="00CB0606" w:rsidRPr="00207703">
        <w:rPr>
          <w:rFonts w:ascii="GHEA Grapalat" w:hAnsi="GHEA Grapalat"/>
          <w:szCs w:val="22"/>
          <w:shd w:val="clear" w:color="auto" w:fill="FFFFFF"/>
          <w:lang w:val="af-ZA"/>
        </w:rPr>
        <w:t xml:space="preserve">. </w:t>
      </w:r>
      <w:r w:rsidR="00CB0606" w:rsidRPr="00207703">
        <w:rPr>
          <w:rFonts w:ascii="GHEA Grapalat" w:hAnsi="GHEA Grapalat" w:cs="Sylfaen"/>
          <w:szCs w:val="22"/>
        </w:rPr>
        <w:t>22-րդ հոդվածի 2-րդ մասում անհասկանալի է միայն պետական արտադպրոցա</w:t>
      </w:r>
      <w:r w:rsidR="00207703">
        <w:rPr>
          <w:rFonts w:ascii="GHEA Grapalat" w:hAnsi="GHEA Grapalat" w:cs="Sylfaen"/>
          <w:szCs w:val="22"/>
        </w:rPr>
        <w:softHyphen/>
      </w:r>
      <w:r w:rsidR="00CB0606" w:rsidRPr="00207703">
        <w:rPr>
          <w:rFonts w:ascii="GHEA Grapalat" w:hAnsi="GHEA Grapalat" w:cs="Sylfaen"/>
          <w:szCs w:val="22"/>
        </w:rPr>
        <w:t>կան ուսումնական հաստատությունների մանկավարժների որակա</w:t>
      </w:r>
      <w:r w:rsidR="00CB0606" w:rsidRPr="00207703">
        <w:rPr>
          <w:rFonts w:ascii="GHEA Grapalat" w:hAnsi="GHEA Grapalat" w:cs="Sylfaen"/>
          <w:szCs w:val="22"/>
        </w:rPr>
        <w:softHyphen/>
        <w:t>վոր</w:t>
      </w:r>
      <w:r w:rsidR="00CB0606" w:rsidRPr="00207703">
        <w:rPr>
          <w:rFonts w:ascii="GHEA Grapalat" w:hAnsi="GHEA Grapalat" w:cs="Sylfaen"/>
          <w:szCs w:val="22"/>
        </w:rPr>
        <w:softHyphen/>
        <w:t>ման բարձրացման պա</w:t>
      </w:r>
      <w:r w:rsidR="00207703">
        <w:rPr>
          <w:rFonts w:ascii="GHEA Grapalat" w:hAnsi="GHEA Grapalat" w:cs="Sylfaen"/>
          <w:szCs w:val="22"/>
        </w:rPr>
        <w:softHyphen/>
      </w:r>
      <w:r w:rsidR="00CB0606" w:rsidRPr="00207703">
        <w:rPr>
          <w:rFonts w:ascii="GHEA Grapalat" w:hAnsi="GHEA Grapalat" w:cs="Sylfaen"/>
          <w:szCs w:val="22"/>
        </w:rPr>
        <w:t>հանջը, քանի որ օրենքի նախագծի 9-րդ հոդվածի հա</w:t>
      </w:r>
      <w:r w:rsidR="00CB0606" w:rsidRPr="00207703">
        <w:rPr>
          <w:rFonts w:ascii="GHEA Grapalat" w:hAnsi="GHEA Grapalat" w:cs="Sylfaen"/>
          <w:szCs w:val="22"/>
        </w:rPr>
        <w:softHyphen/>
        <w:t>մա</w:t>
      </w:r>
      <w:r w:rsidR="00CB0606" w:rsidRPr="00207703">
        <w:rPr>
          <w:rFonts w:ascii="GHEA Grapalat" w:hAnsi="GHEA Grapalat" w:cs="Sylfaen"/>
          <w:szCs w:val="22"/>
        </w:rPr>
        <w:softHyphen/>
        <w:t>ձայն, արտադպրոցական ուսում</w:t>
      </w:r>
      <w:r w:rsidR="00207703">
        <w:rPr>
          <w:rFonts w:ascii="GHEA Grapalat" w:hAnsi="GHEA Grapalat" w:cs="Sylfaen"/>
          <w:szCs w:val="22"/>
        </w:rPr>
        <w:softHyphen/>
      </w:r>
      <w:r w:rsidR="00CB0606" w:rsidRPr="00207703">
        <w:rPr>
          <w:rFonts w:ascii="GHEA Grapalat" w:hAnsi="GHEA Grapalat" w:cs="Sylfaen"/>
          <w:szCs w:val="22"/>
        </w:rPr>
        <w:t>նական հաստատությունները կարող են լինել նաև հա</w:t>
      </w:r>
      <w:r w:rsidR="00CB0606" w:rsidRPr="00207703">
        <w:rPr>
          <w:rFonts w:ascii="GHEA Grapalat" w:hAnsi="GHEA Grapalat" w:cs="Sylfaen"/>
          <w:szCs w:val="22"/>
        </w:rPr>
        <w:softHyphen/>
        <w:t>մայն</w:t>
      </w:r>
      <w:r w:rsidR="00CB0606" w:rsidRPr="00207703">
        <w:rPr>
          <w:rFonts w:ascii="GHEA Grapalat" w:hAnsi="GHEA Grapalat" w:cs="Sylfaen"/>
          <w:szCs w:val="22"/>
        </w:rPr>
        <w:softHyphen/>
        <w:t>քա</w:t>
      </w:r>
      <w:r w:rsidR="00CB0606" w:rsidRPr="00207703">
        <w:rPr>
          <w:rFonts w:ascii="GHEA Grapalat" w:hAnsi="GHEA Grapalat" w:cs="Sylfaen"/>
          <w:szCs w:val="22"/>
        </w:rPr>
        <w:softHyphen/>
        <w:t>յին ենթակայության:</w:t>
      </w:r>
    </w:p>
    <w:p w:rsidR="00CB0606" w:rsidRPr="00207703" w:rsidRDefault="00CB0606" w:rsidP="007463D3">
      <w:pPr>
        <w:pStyle w:val="mechtex"/>
        <w:spacing w:line="360" w:lineRule="auto"/>
        <w:ind w:firstLine="708"/>
        <w:jc w:val="both"/>
        <w:rPr>
          <w:rFonts w:ascii="GHEA Grapalat" w:hAnsi="GHEA Grapalat" w:cs="Sylfaen"/>
          <w:szCs w:val="22"/>
        </w:rPr>
      </w:pPr>
      <w:r w:rsidRPr="00207703">
        <w:rPr>
          <w:rFonts w:ascii="GHEA Grapalat" w:hAnsi="GHEA Grapalat" w:cs="Sylfaen"/>
          <w:szCs w:val="22"/>
        </w:rPr>
        <w:t xml:space="preserve">Նույն դիտողությունը վերաբերում է նաև օրենքի նախագծի 24-րդ հոդվածին: </w:t>
      </w:r>
    </w:p>
    <w:p w:rsidR="00CB0606" w:rsidRPr="00207703" w:rsidRDefault="00377EBA" w:rsidP="007463D3">
      <w:pPr>
        <w:pStyle w:val="NormalWeb"/>
        <w:shd w:val="clear" w:color="auto" w:fill="FFFFFF"/>
        <w:spacing w:before="0" w:beforeAutospacing="0" w:after="0" w:afterAutospacing="0" w:line="360" w:lineRule="auto"/>
        <w:ind w:firstLine="708"/>
        <w:jc w:val="both"/>
        <w:rPr>
          <w:rFonts w:ascii="GHEA Grapalat" w:hAnsi="GHEA Grapalat"/>
          <w:sz w:val="22"/>
          <w:szCs w:val="22"/>
          <w:shd w:val="clear" w:color="auto" w:fill="FFFFFF"/>
          <w:lang w:val="af-ZA"/>
        </w:rPr>
      </w:pPr>
      <w:r>
        <w:rPr>
          <w:rFonts w:ascii="GHEA Grapalat" w:hAnsi="GHEA Grapalat"/>
          <w:sz w:val="22"/>
          <w:szCs w:val="22"/>
          <w:shd w:val="clear" w:color="auto" w:fill="FFFFFF"/>
          <w:lang w:val="af-ZA"/>
        </w:rPr>
        <w:t>13</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lang w:val="af-ZA"/>
        </w:rPr>
        <w:t xml:space="preserve">24-րդ հոդվածի 4-րդ մասի 2-րդ պարբերությունում և 28-րդ հոդվածում </w:t>
      </w:r>
      <w:r w:rsidR="00CB0606" w:rsidRPr="00207703">
        <w:rPr>
          <w:rFonts w:ascii="GHEA Grapalat" w:hAnsi="GHEA Grapalat"/>
          <w:sz w:val="22"/>
          <w:szCs w:val="22"/>
          <w:shd w:val="clear" w:color="auto" w:fill="FFFFFF"/>
          <w:lang w:val="af-ZA"/>
        </w:rPr>
        <w:t>«օրենս</w:t>
      </w:r>
      <w:r w:rsidR="00CB0606" w:rsidRPr="00207703">
        <w:rPr>
          <w:rFonts w:ascii="GHEA Grapalat" w:hAnsi="GHEA Grapalat"/>
          <w:sz w:val="22"/>
          <w:szCs w:val="22"/>
          <w:shd w:val="clear" w:color="auto" w:fill="FFFFFF"/>
          <w:lang w:val="af-ZA"/>
        </w:rPr>
        <w:softHyphen/>
        <w:t>դրու</w:t>
      </w:r>
      <w:r w:rsidR="00791F1B">
        <w:rPr>
          <w:rFonts w:ascii="GHEA Grapalat" w:hAnsi="GHEA Grapalat"/>
          <w:sz w:val="22"/>
          <w:szCs w:val="22"/>
          <w:shd w:val="clear" w:color="auto" w:fill="FFFFFF"/>
          <w:lang w:val="af-ZA"/>
        </w:rPr>
        <w:softHyphen/>
      </w:r>
      <w:r w:rsidR="00CB0606" w:rsidRPr="00207703">
        <w:rPr>
          <w:rFonts w:ascii="GHEA Grapalat" w:hAnsi="GHEA Grapalat"/>
          <w:sz w:val="22"/>
          <w:szCs w:val="22"/>
          <w:shd w:val="clear" w:color="auto" w:fill="FFFFFF"/>
          <w:lang w:val="af-ZA"/>
        </w:rPr>
        <w:softHyphen/>
        <w:t>թյամբ» բառն անհրաժեշտ է փոխարինել «օրենքով» բառով, նկատի ունենալով</w:t>
      </w:r>
      <w:r w:rsidR="00CB0606" w:rsidRPr="00207703">
        <w:rPr>
          <w:rFonts w:ascii="GHEA Grapalat" w:hAnsi="GHEA Grapalat"/>
          <w:sz w:val="22"/>
          <w:szCs w:val="22"/>
          <w:lang w:val="af-ZA"/>
        </w:rPr>
        <w:t xml:space="preserve"> </w:t>
      </w:r>
      <w:r w:rsidR="00CB0606" w:rsidRPr="00207703">
        <w:rPr>
          <w:rFonts w:ascii="GHEA Grapalat" w:hAnsi="GHEA Grapalat" w:cs="Sylfaen"/>
          <w:bCs/>
          <w:sz w:val="22"/>
          <w:szCs w:val="22"/>
          <w:lang w:val="fr-CA"/>
        </w:rPr>
        <w:t>Հայաս</w:t>
      </w:r>
      <w:r w:rsidR="00791F1B">
        <w:rPr>
          <w:rFonts w:ascii="GHEA Grapalat" w:hAnsi="GHEA Grapalat" w:cs="Sylfaen"/>
          <w:bCs/>
          <w:sz w:val="22"/>
          <w:szCs w:val="22"/>
          <w:lang w:val="fr-CA"/>
        </w:rPr>
        <w:softHyphen/>
      </w:r>
      <w:r w:rsidR="00CB0606" w:rsidRPr="00207703">
        <w:rPr>
          <w:rFonts w:ascii="GHEA Grapalat" w:hAnsi="GHEA Grapalat" w:cs="Sylfaen"/>
          <w:bCs/>
          <w:sz w:val="22"/>
          <w:szCs w:val="22"/>
          <w:lang w:val="fr-CA"/>
        </w:rPr>
        <w:t>տա</w:t>
      </w:r>
      <w:r w:rsidR="00791F1B">
        <w:rPr>
          <w:rFonts w:ascii="GHEA Grapalat" w:hAnsi="GHEA Grapalat" w:cs="Sylfaen"/>
          <w:bCs/>
          <w:sz w:val="22"/>
          <w:szCs w:val="22"/>
          <w:lang w:val="fr-CA"/>
        </w:rPr>
        <w:softHyphen/>
      </w:r>
      <w:r w:rsidR="00CB0606" w:rsidRPr="00207703">
        <w:rPr>
          <w:rFonts w:ascii="GHEA Grapalat" w:hAnsi="GHEA Grapalat" w:cs="Sylfaen"/>
          <w:bCs/>
          <w:sz w:val="22"/>
          <w:szCs w:val="22"/>
          <w:lang w:val="fr-CA"/>
        </w:rPr>
        <w:t>նի Հան</w:t>
      </w:r>
      <w:r w:rsidR="00CB0606" w:rsidRPr="00207703">
        <w:rPr>
          <w:rFonts w:ascii="GHEA Grapalat" w:hAnsi="GHEA Grapalat" w:cs="Sylfaen"/>
          <w:bCs/>
          <w:sz w:val="22"/>
          <w:szCs w:val="22"/>
          <w:lang w:val="fr-CA"/>
        </w:rPr>
        <w:softHyphen/>
        <w:t xml:space="preserve">րապետության </w:t>
      </w:r>
      <w:r w:rsidR="00CB0606" w:rsidRPr="00207703">
        <w:rPr>
          <w:rFonts w:ascii="GHEA Grapalat" w:hAnsi="GHEA Grapalat"/>
          <w:sz w:val="22"/>
          <w:szCs w:val="22"/>
          <w:lang w:val="af-ZA"/>
        </w:rPr>
        <w:t>Սահմանադրության 83.5-րդ հոդվածի 2-րդ կետի պահանջները, որոնց հա</w:t>
      </w:r>
      <w:r w:rsidR="00CB0606" w:rsidRPr="00207703">
        <w:rPr>
          <w:rFonts w:ascii="GHEA Grapalat" w:hAnsi="GHEA Grapalat"/>
          <w:sz w:val="22"/>
          <w:szCs w:val="22"/>
          <w:lang w:val="af-ZA"/>
        </w:rPr>
        <w:softHyphen/>
        <w:t>մա</w:t>
      </w:r>
      <w:r w:rsidR="00CB0606" w:rsidRPr="00207703">
        <w:rPr>
          <w:rFonts w:ascii="GHEA Grapalat" w:hAnsi="GHEA Grapalat"/>
          <w:sz w:val="22"/>
          <w:szCs w:val="22"/>
          <w:lang w:val="af-ZA"/>
        </w:rPr>
        <w:softHyphen/>
        <w:t>ձայն բացառապես Հայաստանի Հանրապետության օրենքներով են սահման</w:t>
      </w:r>
      <w:r w:rsidR="00791F1B">
        <w:rPr>
          <w:rFonts w:ascii="GHEA Grapalat" w:hAnsi="GHEA Grapalat"/>
          <w:sz w:val="22"/>
          <w:szCs w:val="22"/>
          <w:lang w:val="af-ZA"/>
        </w:rPr>
        <w:softHyphen/>
      </w:r>
      <w:r w:rsidR="00CB0606" w:rsidRPr="00207703">
        <w:rPr>
          <w:rFonts w:ascii="GHEA Grapalat" w:hAnsi="GHEA Grapalat"/>
          <w:sz w:val="22"/>
          <w:szCs w:val="22"/>
          <w:lang w:val="af-ZA"/>
        </w:rPr>
        <w:t>վում իրա</w:t>
      </w:r>
      <w:r w:rsidR="00CB0606" w:rsidRPr="00207703">
        <w:rPr>
          <w:rFonts w:ascii="GHEA Grapalat" w:hAnsi="GHEA Grapalat"/>
          <w:sz w:val="22"/>
          <w:szCs w:val="22"/>
          <w:lang w:val="af-ZA"/>
        </w:rPr>
        <w:softHyphen/>
        <w:t>վա</w:t>
      </w:r>
      <w:r w:rsidR="00CB0606" w:rsidRPr="00207703">
        <w:rPr>
          <w:rFonts w:ascii="GHEA Grapalat" w:hAnsi="GHEA Grapalat"/>
          <w:sz w:val="22"/>
          <w:szCs w:val="22"/>
          <w:lang w:val="af-ZA"/>
        </w:rPr>
        <w:softHyphen/>
        <w:t>բա</w:t>
      </w:r>
      <w:r w:rsidR="00CB0606" w:rsidRPr="00207703">
        <w:rPr>
          <w:rFonts w:ascii="GHEA Grapalat" w:hAnsi="GHEA Grapalat"/>
          <w:sz w:val="22"/>
          <w:szCs w:val="22"/>
          <w:lang w:val="af-ZA"/>
        </w:rPr>
        <w:softHyphen/>
        <w:t xml:space="preserve">նական անձանց </w:t>
      </w:r>
      <w:r w:rsidR="00CB0606" w:rsidRPr="00207703">
        <w:rPr>
          <w:rFonts w:ascii="GHEA Grapalat" w:hAnsi="GHEA Grapalat"/>
          <w:sz w:val="22"/>
          <w:szCs w:val="22"/>
          <w:shd w:val="clear" w:color="auto" w:fill="FFFFFF"/>
        </w:rPr>
        <w:t>պատասխանատվության</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shd w:val="clear" w:color="auto" w:fill="FFFFFF"/>
        </w:rPr>
        <w:t>ենթարկելու</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shd w:val="clear" w:color="auto" w:fill="FFFFFF"/>
        </w:rPr>
        <w:t>կարգը</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shd w:val="clear" w:color="auto" w:fill="FFFFFF"/>
        </w:rPr>
        <w:t>հարկադրան</w:t>
      </w:r>
      <w:r w:rsidR="00791F1B">
        <w:rPr>
          <w:rFonts w:ascii="GHEA Grapalat" w:hAnsi="GHEA Grapalat"/>
          <w:sz w:val="22"/>
          <w:szCs w:val="22"/>
          <w:shd w:val="clear" w:color="auto" w:fill="FFFFFF"/>
        </w:rPr>
        <w:softHyphen/>
      </w:r>
      <w:r w:rsidR="00CB0606" w:rsidRPr="00207703">
        <w:rPr>
          <w:rFonts w:ascii="GHEA Grapalat" w:hAnsi="GHEA Grapalat"/>
          <w:sz w:val="22"/>
          <w:szCs w:val="22"/>
          <w:shd w:val="clear" w:color="auto" w:fill="FFFFFF"/>
        </w:rPr>
        <w:t>քի</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shd w:val="clear" w:color="auto" w:fill="FFFFFF"/>
        </w:rPr>
        <w:t>միջոցներն</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shd w:val="clear" w:color="auto" w:fill="FFFFFF"/>
        </w:rPr>
        <w:t>ու</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shd w:val="clear" w:color="auto" w:fill="FFFFFF"/>
        </w:rPr>
        <w:t>դրանք</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shd w:val="clear" w:color="auto" w:fill="FFFFFF"/>
        </w:rPr>
        <w:t>կիրառելու</w:t>
      </w:r>
      <w:r w:rsidR="00CB0606" w:rsidRPr="00207703">
        <w:rPr>
          <w:rFonts w:ascii="GHEA Grapalat" w:hAnsi="GHEA Grapalat"/>
          <w:sz w:val="22"/>
          <w:szCs w:val="22"/>
          <w:shd w:val="clear" w:color="auto" w:fill="FFFFFF"/>
          <w:lang w:val="af-ZA"/>
        </w:rPr>
        <w:t xml:space="preserve"> </w:t>
      </w:r>
      <w:r w:rsidR="00CB0606" w:rsidRPr="00207703">
        <w:rPr>
          <w:rFonts w:ascii="GHEA Grapalat" w:hAnsi="GHEA Grapalat"/>
          <w:sz w:val="22"/>
          <w:szCs w:val="22"/>
          <w:shd w:val="clear" w:color="auto" w:fill="FFFFFF"/>
        </w:rPr>
        <w:t>կարգը</w:t>
      </w:r>
      <w:r w:rsidR="00CB0606" w:rsidRPr="00207703">
        <w:rPr>
          <w:rFonts w:ascii="GHEA Grapalat" w:hAnsi="GHEA Grapalat"/>
          <w:sz w:val="22"/>
          <w:szCs w:val="22"/>
          <w:shd w:val="clear" w:color="auto" w:fill="FFFFFF"/>
          <w:lang w:val="af-ZA"/>
        </w:rPr>
        <w:t xml:space="preserve">: </w:t>
      </w:r>
    </w:p>
    <w:p w:rsidR="00CB0606" w:rsidRPr="00207703" w:rsidRDefault="00377EBA" w:rsidP="007463D3">
      <w:pPr>
        <w:pStyle w:val="NormalWeb"/>
        <w:shd w:val="clear" w:color="auto" w:fill="FFFFFF"/>
        <w:spacing w:before="0" w:beforeAutospacing="0" w:after="0" w:afterAutospacing="0" w:line="360" w:lineRule="auto"/>
        <w:ind w:firstLine="708"/>
        <w:jc w:val="both"/>
        <w:rPr>
          <w:rFonts w:ascii="GHEA Grapalat" w:hAnsi="GHEA Grapalat"/>
          <w:sz w:val="22"/>
          <w:szCs w:val="22"/>
          <w:lang w:val="af-ZA"/>
        </w:rPr>
      </w:pPr>
      <w:r>
        <w:rPr>
          <w:rFonts w:ascii="GHEA Grapalat" w:hAnsi="GHEA Grapalat" w:cs="Arial Armenian"/>
          <w:sz w:val="22"/>
          <w:szCs w:val="22"/>
          <w:lang w:val="hy-AM"/>
        </w:rPr>
        <w:t xml:space="preserve">Առաջարկում ենք </w:t>
      </w:r>
      <w:r>
        <w:rPr>
          <w:rFonts w:ascii="GHEA Grapalat" w:hAnsi="GHEA Grapalat" w:cs="Arial Armenian"/>
          <w:sz w:val="22"/>
          <w:szCs w:val="22"/>
        </w:rPr>
        <w:t>ն</w:t>
      </w:r>
      <w:r>
        <w:rPr>
          <w:rFonts w:ascii="GHEA Grapalat" w:hAnsi="GHEA Grapalat" w:cs="Arial Armenian"/>
          <w:sz w:val="22"/>
          <w:szCs w:val="22"/>
          <w:lang w:val="hy-AM"/>
        </w:rPr>
        <w:t>ախագծի 24-րդ հոդված</w:t>
      </w:r>
      <w:r>
        <w:rPr>
          <w:rFonts w:ascii="GHEA Grapalat" w:hAnsi="GHEA Grapalat" w:cs="Arial Armenian"/>
          <w:sz w:val="22"/>
          <w:szCs w:val="22"/>
        </w:rPr>
        <w:t>ում</w:t>
      </w:r>
      <w:r w:rsidR="00CB0606" w:rsidRPr="00207703">
        <w:rPr>
          <w:rFonts w:ascii="GHEA Grapalat" w:hAnsi="GHEA Grapalat" w:cs="Arial Armenian"/>
          <w:sz w:val="22"/>
          <w:szCs w:val="22"/>
          <w:lang w:val="hy-AM"/>
        </w:rPr>
        <w:t xml:space="preserve"> «</w:t>
      </w:r>
      <w:r w:rsidR="00CB0606" w:rsidRPr="00207703">
        <w:rPr>
          <w:rFonts w:ascii="GHEA Grapalat" w:hAnsi="GHEA Grapalat" w:cs="Sylfaen"/>
          <w:bCs/>
          <w:sz w:val="22"/>
          <w:szCs w:val="22"/>
          <w:lang w:val="fr-CA"/>
        </w:rPr>
        <w:t>Հայաստանի Հանրապետության</w:t>
      </w:r>
      <w:r w:rsidR="00CB0606" w:rsidRPr="00207703">
        <w:rPr>
          <w:rFonts w:ascii="GHEA Grapalat" w:hAnsi="GHEA Grapalat" w:cs="Arial Armenian"/>
          <w:sz w:val="22"/>
          <w:szCs w:val="22"/>
          <w:lang w:val="hy-AM"/>
        </w:rPr>
        <w:t xml:space="preserve"> պե</w:t>
      </w:r>
      <w:r w:rsidR="00CB0606" w:rsidRPr="00207703">
        <w:rPr>
          <w:rFonts w:ascii="GHEA Grapalat" w:hAnsi="GHEA Grapalat" w:cs="Arial Armenian"/>
          <w:sz w:val="22"/>
          <w:szCs w:val="22"/>
        </w:rPr>
        <w:softHyphen/>
      </w:r>
      <w:r w:rsidR="00CB0606" w:rsidRPr="00207703">
        <w:rPr>
          <w:rFonts w:ascii="GHEA Grapalat" w:hAnsi="GHEA Grapalat" w:cs="Arial Armenian"/>
          <w:sz w:val="22"/>
          <w:szCs w:val="22"/>
          <w:lang w:val="hy-AM"/>
        </w:rPr>
        <w:t>տա</w:t>
      </w:r>
      <w:r w:rsidR="00CB0606" w:rsidRPr="00207703">
        <w:rPr>
          <w:rFonts w:ascii="GHEA Grapalat" w:hAnsi="GHEA Grapalat" w:cs="Arial Armenian"/>
          <w:sz w:val="22"/>
          <w:szCs w:val="22"/>
        </w:rPr>
        <w:softHyphen/>
      </w:r>
      <w:r w:rsidR="00791F1B">
        <w:rPr>
          <w:rFonts w:ascii="GHEA Grapalat" w:hAnsi="GHEA Grapalat" w:cs="Arial Armenian"/>
          <w:sz w:val="22"/>
          <w:szCs w:val="22"/>
        </w:rPr>
        <w:softHyphen/>
      </w:r>
      <w:r w:rsidR="00CB0606" w:rsidRPr="00207703">
        <w:rPr>
          <w:rFonts w:ascii="GHEA Grapalat" w:hAnsi="GHEA Grapalat" w:cs="Arial Armenian"/>
          <w:sz w:val="22"/>
          <w:szCs w:val="22"/>
          <w:lang w:val="hy-AM"/>
        </w:rPr>
        <w:t>կան բյուջեի միջոցների հաշվին» բառերից հետո լ</w:t>
      </w:r>
      <w:r w:rsidR="00CB0606" w:rsidRPr="00207703">
        <w:rPr>
          <w:rFonts w:ascii="GHEA Grapalat" w:hAnsi="GHEA Grapalat" w:cs="Arial Armenian"/>
          <w:sz w:val="22"/>
          <w:szCs w:val="22"/>
        </w:rPr>
        <w:t>ր</w:t>
      </w:r>
      <w:r w:rsidR="00CB0606" w:rsidRPr="00207703">
        <w:rPr>
          <w:rFonts w:ascii="GHEA Grapalat" w:hAnsi="GHEA Grapalat" w:cs="Arial Armenian"/>
          <w:sz w:val="22"/>
          <w:szCs w:val="22"/>
          <w:lang w:val="hy-AM"/>
        </w:rPr>
        <w:t>ացնել «համայնքային արտադպրո</w:t>
      </w:r>
      <w:r w:rsidR="00791F1B">
        <w:rPr>
          <w:rFonts w:ascii="GHEA Grapalat" w:hAnsi="GHEA Grapalat" w:cs="Arial Armenian"/>
          <w:sz w:val="22"/>
          <w:szCs w:val="22"/>
        </w:rPr>
        <w:softHyphen/>
      </w:r>
      <w:r w:rsidR="00CB0606" w:rsidRPr="00207703">
        <w:rPr>
          <w:rFonts w:ascii="GHEA Grapalat" w:hAnsi="GHEA Grapalat" w:cs="Arial Armenian"/>
          <w:sz w:val="22"/>
          <w:szCs w:val="22"/>
          <w:lang w:val="hy-AM"/>
        </w:rPr>
        <w:t>ցա</w:t>
      </w:r>
      <w:r w:rsidR="00791F1B">
        <w:rPr>
          <w:rFonts w:ascii="GHEA Grapalat" w:hAnsi="GHEA Grapalat" w:cs="Arial Armenian"/>
          <w:sz w:val="22"/>
          <w:szCs w:val="22"/>
        </w:rPr>
        <w:softHyphen/>
      </w:r>
      <w:r w:rsidR="00CB0606" w:rsidRPr="00207703">
        <w:rPr>
          <w:rFonts w:ascii="GHEA Grapalat" w:hAnsi="GHEA Grapalat" w:cs="Arial Armenian"/>
          <w:sz w:val="22"/>
          <w:szCs w:val="22"/>
          <w:lang w:val="hy-AM"/>
        </w:rPr>
        <w:t>կան կրթու</w:t>
      </w:r>
      <w:r w:rsidR="00CB0606" w:rsidRPr="00207703">
        <w:rPr>
          <w:rFonts w:ascii="GHEA Grapalat" w:hAnsi="GHEA Grapalat" w:cs="Arial Armenian"/>
          <w:sz w:val="22"/>
          <w:szCs w:val="22"/>
        </w:rPr>
        <w:softHyphen/>
      </w:r>
      <w:r w:rsidR="00CB0606" w:rsidRPr="00207703">
        <w:rPr>
          <w:rFonts w:ascii="GHEA Grapalat" w:hAnsi="GHEA Grapalat" w:cs="Arial Armenian"/>
          <w:sz w:val="22"/>
          <w:szCs w:val="22"/>
          <w:lang w:val="hy-AM"/>
        </w:rPr>
        <w:t>թյան ֆինանսավորումը իրականացվում է համայնքային միջոցների հաշվին» բա</w:t>
      </w:r>
      <w:r w:rsidR="00791F1B">
        <w:rPr>
          <w:rFonts w:ascii="GHEA Grapalat" w:hAnsi="GHEA Grapalat" w:cs="Arial Armenian"/>
          <w:sz w:val="22"/>
          <w:szCs w:val="22"/>
        </w:rPr>
        <w:softHyphen/>
      </w:r>
      <w:r w:rsidR="00CB0606" w:rsidRPr="00207703">
        <w:rPr>
          <w:rFonts w:ascii="GHEA Grapalat" w:hAnsi="GHEA Grapalat" w:cs="Arial Armenian"/>
          <w:sz w:val="22"/>
          <w:szCs w:val="22"/>
          <w:lang w:val="hy-AM"/>
        </w:rPr>
        <w:t>ռերը:</w:t>
      </w:r>
    </w:p>
    <w:p w:rsidR="00CB0606" w:rsidRPr="00207703" w:rsidRDefault="00377EBA" w:rsidP="007463D3">
      <w:pPr>
        <w:pStyle w:val="mechtex"/>
        <w:spacing w:line="360" w:lineRule="auto"/>
        <w:ind w:firstLine="708"/>
        <w:jc w:val="both"/>
        <w:rPr>
          <w:rFonts w:ascii="GHEA Grapalat" w:hAnsi="GHEA Grapalat" w:cs="Sylfaen"/>
          <w:szCs w:val="22"/>
        </w:rPr>
      </w:pPr>
      <w:r>
        <w:rPr>
          <w:rFonts w:ascii="GHEA Grapalat" w:hAnsi="GHEA Grapalat"/>
          <w:szCs w:val="22"/>
          <w:shd w:val="clear" w:color="auto" w:fill="FFFFFF"/>
          <w:lang w:val="af-ZA"/>
        </w:rPr>
        <w:t>14</w:t>
      </w:r>
      <w:r w:rsidR="00CB0606" w:rsidRPr="00207703">
        <w:rPr>
          <w:rFonts w:ascii="GHEA Grapalat" w:hAnsi="GHEA Grapalat"/>
          <w:szCs w:val="22"/>
          <w:shd w:val="clear" w:color="auto" w:fill="FFFFFF"/>
          <w:lang w:val="af-ZA"/>
        </w:rPr>
        <w:t xml:space="preserve">. </w:t>
      </w:r>
      <w:r w:rsidR="00CB0606" w:rsidRPr="00207703">
        <w:rPr>
          <w:rFonts w:ascii="GHEA Grapalat" w:hAnsi="GHEA Grapalat" w:cs="Sylfaen"/>
          <w:szCs w:val="22"/>
        </w:rPr>
        <w:t>26-րդ կետի 2-րդ մասը հստակեցման կարիք ունի, մասնավորապես պարզ չէ, թե ինչ լիցենզավորման ենթակա գործունեության տեսակի մասին է խոսքը:</w:t>
      </w:r>
    </w:p>
    <w:p w:rsidR="00CB0606" w:rsidRDefault="00377EBA" w:rsidP="007463D3">
      <w:pPr>
        <w:pStyle w:val="mechtex"/>
        <w:spacing w:line="360" w:lineRule="auto"/>
        <w:ind w:firstLine="708"/>
        <w:jc w:val="both"/>
        <w:rPr>
          <w:rFonts w:ascii="GHEA Grapalat" w:hAnsi="GHEA Grapalat" w:cs="Sylfaen"/>
          <w:szCs w:val="22"/>
        </w:rPr>
      </w:pPr>
      <w:r>
        <w:rPr>
          <w:rFonts w:ascii="GHEA Grapalat" w:hAnsi="GHEA Grapalat"/>
          <w:szCs w:val="22"/>
          <w:shd w:val="clear" w:color="auto" w:fill="FFFFFF"/>
          <w:lang w:val="af-ZA"/>
        </w:rPr>
        <w:t>15</w:t>
      </w:r>
      <w:r w:rsidR="00CB0606" w:rsidRPr="00207703">
        <w:rPr>
          <w:rFonts w:ascii="GHEA Grapalat" w:hAnsi="GHEA Grapalat"/>
          <w:szCs w:val="22"/>
          <w:shd w:val="clear" w:color="auto" w:fill="FFFFFF"/>
          <w:lang w:val="af-ZA"/>
        </w:rPr>
        <w:t xml:space="preserve">. </w:t>
      </w:r>
      <w:r w:rsidR="00CB0606" w:rsidRPr="00207703">
        <w:rPr>
          <w:rFonts w:ascii="GHEA Grapalat" w:hAnsi="GHEA Grapalat" w:cs="Sylfaen"/>
          <w:szCs w:val="22"/>
        </w:rPr>
        <w:t>Օրենքի նախագծի «Եզրափակիչ դրույթներ» գլուխն անհրաժեշտ է համապա</w:t>
      </w:r>
      <w:r w:rsidR="00CB0606" w:rsidRPr="00207703">
        <w:rPr>
          <w:rFonts w:ascii="GHEA Grapalat" w:hAnsi="GHEA Grapalat" w:cs="Sylfaen"/>
          <w:szCs w:val="22"/>
        </w:rPr>
        <w:softHyphen/>
        <w:t>տա</w:t>
      </w:r>
      <w:r w:rsidR="00CB0606" w:rsidRPr="00207703">
        <w:rPr>
          <w:rFonts w:ascii="GHEA Grapalat" w:hAnsi="GHEA Grapalat" w:cs="Sylfaen"/>
          <w:szCs w:val="22"/>
        </w:rPr>
        <w:softHyphen/>
        <w:t>ս</w:t>
      </w:r>
      <w:r w:rsidR="00CB0606" w:rsidRPr="00207703">
        <w:rPr>
          <w:rFonts w:ascii="GHEA Grapalat" w:hAnsi="GHEA Grapalat" w:cs="Sylfaen"/>
          <w:szCs w:val="22"/>
        </w:rPr>
        <w:softHyphen/>
        <w:t>խա</w:t>
      </w:r>
      <w:r w:rsidR="00CB0606" w:rsidRPr="00207703">
        <w:rPr>
          <w:rFonts w:ascii="GHEA Grapalat" w:hAnsi="GHEA Grapalat" w:cs="Sylfaen"/>
          <w:szCs w:val="22"/>
        </w:rPr>
        <w:softHyphen/>
      </w:r>
      <w:r w:rsidR="00791F1B">
        <w:rPr>
          <w:rFonts w:ascii="GHEA Grapalat" w:hAnsi="GHEA Grapalat" w:cs="Sylfaen"/>
          <w:szCs w:val="22"/>
        </w:rPr>
        <w:softHyphen/>
      </w:r>
      <w:r w:rsidR="00CB0606" w:rsidRPr="00207703">
        <w:rPr>
          <w:rFonts w:ascii="GHEA Grapalat" w:hAnsi="GHEA Grapalat" w:cs="Sylfaen"/>
          <w:szCs w:val="22"/>
        </w:rPr>
        <w:t xml:space="preserve">նեցնել «Իրավական ակտերի մասին» </w:t>
      </w:r>
      <w:r w:rsidR="00CB0606" w:rsidRPr="00207703">
        <w:rPr>
          <w:rFonts w:ascii="GHEA Grapalat" w:hAnsi="GHEA Grapalat" w:cs="Sylfaen"/>
          <w:bCs/>
          <w:szCs w:val="22"/>
          <w:lang w:val="fr-CA"/>
        </w:rPr>
        <w:t>Հայաստանի Հանրապետության</w:t>
      </w:r>
      <w:r w:rsidR="00CB0606" w:rsidRPr="00207703">
        <w:rPr>
          <w:rFonts w:ascii="GHEA Grapalat" w:hAnsi="GHEA Grapalat" w:cs="Sylfaen"/>
          <w:szCs w:val="22"/>
        </w:rPr>
        <w:t xml:space="preserve"> օրենքի 41-րդ հոդ</w:t>
      </w:r>
      <w:r>
        <w:rPr>
          <w:rFonts w:ascii="GHEA Grapalat" w:hAnsi="GHEA Grapalat" w:cs="Sylfaen"/>
          <w:szCs w:val="22"/>
        </w:rPr>
        <w:softHyphen/>
      </w:r>
      <w:r w:rsidR="00CB0606" w:rsidRPr="00207703">
        <w:rPr>
          <w:rFonts w:ascii="GHEA Grapalat" w:hAnsi="GHEA Grapalat" w:cs="Sylfaen"/>
          <w:szCs w:val="22"/>
        </w:rPr>
        <w:softHyphen/>
      </w:r>
      <w:r w:rsidR="00791F1B">
        <w:rPr>
          <w:rFonts w:ascii="GHEA Grapalat" w:hAnsi="GHEA Grapalat" w:cs="Sylfaen"/>
          <w:szCs w:val="22"/>
        </w:rPr>
        <w:softHyphen/>
      </w:r>
      <w:r w:rsidR="00CB0606" w:rsidRPr="00207703">
        <w:rPr>
          <w:rFonts w:ascii="GHEA Grapalat" w:hAnsi="GHEA Grapalat" w:cs="Sylfaen"/>
          <w:szCs w:val="22"/>
        </w:rPr>
        <w:t>վա</w:t>
      </w:r>
      <w:r w:rsidR="00CB0606" w:rsidRPr="00207703">
        <w:rPr>
          <w:rFonts w:ascii="GHEA Grapalat" w:hAnsi="GHEA Grapalat" w:cs="Sylfaen"/>
          <w:szCs w:val="22"/>
        </w:rPr>
        <w:softHyphen/>
        <w:t>ծի 1-ին մասի պահանջներին, որոնց համաձայն՝ «Հայաստանի Հանրապետության օրենք</w:t>
      </w:r>
      <w:r w:rsidR="00791F1B">
        <w:rPr>
          <w:rFonts w:ascii="GHEA Grapalat" w:hAnsi="GHEA Grapalat" w:cs="Sylfaen"/>
          <w:szCs w:val="22"/>
        </w:rPr>
        <w:softHyphen/>
      </w:r>
      <w:r w:rsidR="00CB0606" w:rsidRPr="00207703">
        <w:rPr>
          <w:rFonts w:ascii="GHEA Grapalat" w:hAnsi="GHEA Grapalat" w:cs="Sylfaen"/>
          <w:szCs w:val="22"/>
        </w:rPr>
        <w:softHyphen/>
        <w:t>նե</w:t>
      </w:r>
      <w:r w:rsidR="00CB0606" w:rsidRPr="00207703">
        <w:rPr>
          <w:rFonts w:ascii="GHEA Grapalat" w:hAnsi="GHEA Grapalat" w:cs="Sylfaen"/>
          <w:szCs w:val="22"/>
        </w:rPr>
        <w:softHyphen/>
        <w:t>րում նորմերը ներկայացվում են հերթական համար ունեցող հոդվածների տեսքով»:</w:t>
      </w:r>
    </w:p>
    <w:p w:rsidR="00377EBA" w:rsidRPr="00207703" w:rsidRDefault="00377EBA" w:rsidP="00377EBA">
      <w:pPr>
        <w:spacing w:after="0" w:line="360" w:lineRule="auto"/>
        <w:ind w:firstLine="720"/>
        <w:jc w:val="both"/>
        <w:rPr>
          <w:rFonts w:ascii="GHEA Grapalat" w:eastAsia="Times New Roman" w:hAnsi="GHEA Grapalat"/>
        </w:rPr>
      </w:pPr>
      <w:r>
        <w:rPr>
          <w:rFonts w:ascii="GHEA Grapalat" w:hAnsi="GHEA Grapalat" w:cs="Sylfaen"/>
        </w:rPr>
        <w:t>16.</w:t>
      </w:r>
      <w:r w:rsidRPr="00377EBA">
        <w:rPr>
          <w:rFonts w:ascii="GHEA Grapalat" w:hAnsi="GHEA Grapalat" w:cs="Sylfaen"/>
        </w:rPr>
        <w:t xml:space="preserve"> </w:t>
      </w:r>
      <w:r>
        <w:rPr>
          <w:rFonts w:ascii="GHEA Grapalat" w:hAnsi="GHEA Grapalat" w:cs="Sylfaen"/>
        </w:rPr>
        <w:t>Ա</w:t>
      </w:r>
      <w:r w:rsidRPr="00207703">
        <w:rPr>
          <w:rFonts w:ascii="GHEA Grapalat" w:hAnsi="GHEA Grapalat" w:cs="Sylfaen"/>
        </w:rPr>
        <w:t>նհրաժեշտ է հստակեցնել Նախագծի ուժի մեջ մտնելու ժամկետը:</w:t>
      </w:r>
    </w:p>
    <w:p w:rsidR="00377EBA" w:rsidRPr="00207703" w:rsidRDefault="00377EBA" w:rsidP="007463D3">
      <w:pPr>
        <w:pStyle w:val="mechtex"/>
        <w:spacing w:line="360" w:lineRule="auto"/>
        <w:ind w:firstLine="708"/>
        <w:jc w:val="both"/>
        <w:rPr>
          <w:rFonts w:ascii="GHEA Grapalat" w:hAnsi="GHEA Grapalat" w:cs="Sylfaen"/>
          <w:szCs w:val="22"/>
        </w:rPr>
      </w:pPr>
    </w:p>
    <w:p w:rsidR="00CB0606" w:rsidRPr="00207703" w:rsidRDefault="00377EBA" w:rsidP="007463D3">
      <w:pPr>
        <w:widowControl w:val="0"/>
        <w:spacing w:after="0" w:line="360" w:lineRule="auto"/>
        <w:ind w:firstLine="708"/>
        <w:jc w:val="both"/>
        <w:textAlignment w:val="baseline"/>
        <w:rPr>
          <w:rFonts w:ascii="GHEA Grapalat" w:hAnsi="GHEA Grapalat"/>
          <w:lang w:val="af-ZA"/>
        </w:rPr>
      </w:pPr>
      <w:r>
        <w:rPr>
          <w:rFonts w:ascii="GHEA Grapalat" w:hAnsi="GHEA Grapalat" w:cs="Sylfaen"/>
          <w:lang w:val="af-ZA"/>
        </w:rPr>
        <w:lastRenderedPageBreak/>
        <w:t>17</w:t>
      </w:r>
      <w:r w:rsidR="00CB0606" w:rsidRPr="00207703">
        <w:rPr>
          <w:rFonts w:ascii="GHEA Grapalat" w:hAnsi="GHEA Grapalat" w:cs="Sylfaen"/>
          <w:lang w:val="af-ZA"/>
        </w:rPr>
        <w:t xml:space="preserve">. Հաշվի առնելով </w:t>
      </w:r>
      <w:r w:rsidR="00CB0606" w:rsidRPr="00207703">
        <w:rPr>
          <w:rFonts w:ascii="GHEA Grapalat" w:hAnsi="GHEA Grapalat"/>
          <w:lang w:val="af-ZA"/>
        </w:rPr>
        <w:t xml:space="preserve">«Իրավական ակտերի մասին» </w:t>
      </w:r>
      <w:r w:rsidR="00CB0606" w:rsidRPr="00207703">
        <w:rPr>
          <w:rFonts w:ascii="GHEA Grapalat" w:hAnsi="GHEA Grapalat" w:cs="Sylfaen"/>
          <w:bCs/>
          <w:lang w:val="fr-CA"/>
        </w:rPr>
        <w:t xml:space="preserve">Հայաստանի Հանրապետության </w:t>
      </w:r>
      <w:r w:rsidR="00CB0606" w:rsidRPr="00207703">
        <w:rPr>
          <w:rFonts w:ascii="GHEA Grapalat" w:hAnsi="GHEA Grapalat"/>
          <w:lang w:val="af-ZA"/>
        </w:rPr>
        <w:t>օրեն</w:t>
      </w:r>
      <w:r w:rsidR="00791F1B">
        <w:rPr>
          <w:rFonts w:ascii="GHEA Grapalat" w:hAnsi="GHEA Grapalat"/>
          <w:lang w:val="af-ZA"/>
        </w:rPr>
        <w:softHyphen/>
      </w:r>
      <w:r w:rsidR="00CB0606" w:rsidRPr="00207703">
        <w:rPr>
          <w:rFonts w:ascii="GHEA Grapalat" w:hAnsi="GHEA Grapalat"/>
          <w:lang w:val="af-ZA"/>
        </w:rPr>
        <w:t>քի պահանջները՝</w:t>
      </w:r>
    </w:p>
    <w:p w:rsidR="00CB0606" w:rsidRPr="00207703" w:rsidRDefault="00CB0606" w:rsidP="007463D3">
      <w:pPr>
        <w:widowControl w:val="0"/>
        <w:spacing w:after="0" w:line="360" w:lineRule="auto"/>
        <w:ind w:firstLine="708"/>
        <w:jc w:val="both"/>
        <w:textAlignment w:val="baseline"/>
        <w:rPr>
          <w:rFonts w:ascii="GHEA Grapalat" w:hAnsi="GHEA Grapalat"/>
          <w:lang w:val="af-ZA"/>
        </w:rPr>
      </w:pPr>
      <w:r w:rsidRPr="00207703">
        <w:rPr>
          <w:rFonts w:ascii="GHEA Grapalat" w:hAnsi="GHEA Grapalat"/>
          <w:lang w:val="af-ZA"/>
        </w:rPr>
        <w:t>1) 1-ին հոդվածում նշված «սահմանում է» բառերն անհրաժեշտ է փոխարինել «կար</w:t>
      </w:r>
      <w:r w:rsidRPr="00207703">
        <w:rPr>
          <w:rFonts w:ascii="GHEA Grapalat" w:hAnsi="GHEA Grapalat"/>
          <w:lang w:val="af-ZA"/>
        </w:rPr>
        <w:softHyphen/>
        <w:t>գա</w:t>
      </w:r>
      <w:r w:rsidRPr="00207703">
        <w:rPr>
          <w:rFonts w:ascii="GHEA Grapalat" w:hAnsi="GHEA Grapalat"/>
          <w:lang w:val="af-ZA"/>
        </w:rPr>
        <w:softHyphen/>
      </w:r>
      <w:r w:rsidR="00791F1B">
        <w:rPr>
          <w:rFonts w:ascii="GHEA Grapalat" w:hAnsi="GHEA Grapalat"/>
          <w:lang w:val="af-ZA"/>
        </w:rPr>
        <w:softHyphen/>
      </w:r>
      <w:r w:rsidRPr="00207703">
        <w:rPr>
          <w:rFonts w:ascii="GHEA Grapalat" w:hAnsi="GHEA Grapalat"/>
          <w:lang w:val="af-ZA"/>
        </w:rPr>
        <w:t>վո</w:t>
      </w:r>
      <w:r w:rsidRPr="00207703">
        <w:rPr>
          <w:rFonts w:ascii="GHEA Grapalat" w:hAnsi="GHEA Grapalat"/>
          <w:lang w:val="af-ZA"/>
        </w:rPr>
        <w:softHyphen/>
        <w:t>րում է» բառերով, իսկ «հիմքերը» բառը՝ «հիմքերի հետ կապված հարաբերությունները» բա</w:t>
      </w:r>
      <w:r w:rsidRPr="00207703">
        <w:rPr>
          <w:rFonts w:ascii="GHEA Grapalat" w:hAnsi="GHEA Grapalat"/>
          <w:lang w:val="af-ZA"/>
        </w:rPr>
        <w:softHyphen/>
      </w:r>
      <w:r w:rsidR="00791F1B">
        <w:rPr>
          <w:rFonts w:ascii="GHEA Grapalat" w:hAnsi="GHEA Grapalat"/>
          <w:lang w:val="af-ZA"/>
        </w:rPr>
        <w:softHyphen/>
      </w:r>
      <w:r w:rsidRPr="00207703">
        <w:rPr>
          <w:rFonts w:ascii="GHEA Grapalat" w:hAnsi="GHEA Grapalat"/>
          <w:lang w:val="af-ZA"/>
        </w:rPr>
        <w:t>ռերով,</w:t>
      </w:r>
    </w:p>
    <w:p w:rsidR="00CB0606" w:rsidRPr="00207703" w:rsidRDefault="00CB0606" w:rsidP="007463D3">
      <w:pPr>
        <w:widowControl w:val="0"/>
        <w:spacing w:after="0" w:line="360" w:lineRule="auto"/>
        <w:ind w:firstLine="708"/>
        <w:jc w:val="both"/>
        <w:textAlignment w:val="baseline"/>
        <w:rPr>
          <w:rFonts w:ascii="GHEA Grapalat" w:hAnsi="GHEA Grapalat"/>
          <w:lang w:val="af-ZA"/>
        </w:rPr>
      </w:pPr>
      <w:r w:rsidRPr="00207703">
        <w:rPr>
          <w:rFonts w:ascii="GHEA Grapalat" w:hAnsi="GHEA Grapalat"/>
          <w:lang w:val="af-ZA"/>
        </w:rPr>
        <w:t>2) 2-րդ, 3-րդ, 4-րդ, 7-րդ հոդվածների կետերի, 8-րդ հոդվածի 1-ին և 2-րդ մասերի կե</w:t>
      </w:r>
      <w:r w:rsidR="00791F1B">
        <w:rPr>
          <w:rFonts w:ascii="GHEA Grapalat" w:hAnsi="GHEA Grapalat"/>
          <w:lang w:val="af-ZA"/>
        </w:rPr>
        <w:softHyphen/>
      </w:r>
      <w:r w:rsidRPr="00207703">
        <w:rPr>
          <w:rFonts w:ascii="GHEA Grapalat" w:hAnsi="GHEA Grapalat"/>
          <w:lang w:val="af-ZA"/>
        </w:rPr>
        <w:softHyphen/>
        <w:t>տե</w:t>
      </w:r>
      <w:r w:rsidRPr="00207703">
        <w:rPr>
          <w:rFonts w:ascii="GHEA Grapalat" w:hAnsi="GHEA Grapalat"/>
          <w:lang w:val="af-ZA"/>
        </w:rPr>
        <w:softHyphen/>
        <w:t>րի, 9-րդ հոդվածի 2-րդ, 3-րդ և 6-րդ մասերի կետերի, 13-րդ հոդվածի 3-րդ մասի կե</w:t>
      </w:r>
      <w:r w:rsidR="00791F1B">
        <w:rPr>
          <w:rFonts w:ascii="GHEA Grapalat" w:hAnsi="GHEA Grapalat"/>
          <w:lang w:val="af-ZA"/>
        </w:rPr>
        <w:softHyphen/>
      </w:r>
      <w:r w:rsidRPr="00207703">
        <w:rPr>
          <w:rFonts w:ascii="GHEA Grapalat" w:hAnsi="GHEA Grapalat"/>
          <w:lang w:val="af-ZA"/>
        </w:rPr>
        <w:t>տե</w:t>
      </w:r>
      <w:r w:rsidR="00791F1B">
        <w:rPr>
          <w:rFonts w:ascii="GHEA Grapalat" w:hAnsi="GHEA Grapalat"/>
          <w:lang w:val="af-ZA"/>
        </w:rPr>
        <w:softHyphen/>
      </w:r>
      <w:r w:rsidRPr="00207703">
        <w:rPr>
          <w:rFonts w:ascii="GHEA Grapalat" w:hAnsi="GHEA Grapalat"/>
          <w:lang w:val="af-ZA"/>
        </w:rPr>
        <w:t>րի, 14-րդ հոդվածի 1-ին մասի կետերի, 15-րդ հոդվածի, 17-րդ հոդվածի 1-ին մասի կե</w:t>
      </w:r>
      <w:r w:rsidR="00791F1B">
        <w:rPr>
          <w:rFonts w:ascii="GHEA Grapalat" w:hAnsi="GHEA Grapalat"/>
          <w:lang w:val="af-ZA"/>
        </w:rPr>
        <w:softHyphen/>
      </w:r>
      <w:r w:rsidRPr="00207703">
        <w:rPr>
          <w:rFonts w:ascii="GHEA Grapalat" w:hAnsi="GHEA Grapalat"/>
          <w:lang w:val="af-ZA"/>
        </w:rPr>
        <w:t>տե</w:t>
      </w:r>
      <w:r w:rsidR="00791F1B">
        <w:rPr>
          <w:rFonts w:ascii="GHEA Grapalat" w:hAnsi="GHEA Grapalat"/>
          <w:lang w:val="af-ZA"/>
        </w:rPr>
        <w:softHyphen/>
      </w:r>
      <w:r w:rsidRPr="00207703">
        <w:rPr>
          <w:rFonts w:ascii="GHEA Grapalat" w:hAnsi="GHEA Grapalat"/>
          <w:lang w:val="af-ZA"/>
        </w:rPr>
        <w:t>րի և 24-րդ հոդվածի 3-րդ մասի կե</w:t>
      </w:r>
      <w:r w:rsidRPr="00207703">
        <w:rPr>
          <w:rFonts w:ascii="GHEA Grapalat" w:hAnsi="GHEA Grapalat"/>
          <w:lang w:val="af-ZA"/>
        </w:rPr>
        <w:softHyphen/>
        <w:t>տերի  համարակալումն անհրաժեշտ է վերանայել,</w:t>
      </w:r>
    </w:p>
    <w:p w:rsidR="00CB0606" w:rsidRPr="00207703" w:rsidRDefault="00CB0606" w:rsidP="007463D3">
      <w:pPr>
        <w:pStyle w:val="mechtex"/>
        <w:spacing w:line="360" w:lineRule="auto"/>
        <w:ind w:firstLine="708"/>
        <w:jc w:val="both"/>
        <w:rPr>
          <w:rFonts w:ascii="GHEA Grapalat" w:hAnsi="GHEA Grapalat" w:cs="Sylfaen"/>
          <w:szCs w:val="22"/>
        </w:rPr>
      </w:pPr>
      <w:r w:rsidRPr="00207703">
        <w:rPr>
          <w:rFonts w:ascii="GHEA Grapalat" w:hAnsi="GHEA Grapalat"/>
          <w:szCs w:val="22"/>
          <w:lang w:val="af-ZA"/>
        </w:rPr>
        <w:t xml:space="preserve">3) </w:t>
      </w:r>
      <w:r w:rsidRPr="00207703">
        <w:rPr>
          <w:rFonts w:ascii="GHEA Grapalat" w:hAnsi="GHEA Grapalat" w:cs="Sylfaen"/>
          <w:szCs w:val="22"/>
        </w:rPr>
        <w:t>3-րդ հոդվածի 3-րդ մասում «նորմատիվ-իրավական» բառը փոխարինել «իրա</w:t>
      </w:r>
      <w:r w:rsidR="00791F1B">
        <w:rPr>
          <w:rFonts w:ascii="GHEA Grapalat" w:hAnsi="GHEA Grapalat" w:cs="Sylfaen"/>
          <w:szCs w:val="22"/>
        </w:rPr>
        <w:softHyphen/>
      </w:r>
      <w:r w:rsidRPr="00207703">
        <w:rPr>
          <w:rFonts w:ascii="GHEA Grapalat" w:hAnsi="GHEA Grapalat" w:cs="Sylfaen"/>
          <w:szCs w:val="22"/>
        </w:rPr>
        <w:t>վա</w:t>
      </w:r>
      <w:r w:rsidR="00791F1B">
        <w:rPr>
          <w:rFonts w:ascii="GHEA Grapalat" w:hAnsi="GHEA Grapalat" w:cs="Sylfaen"/>
          <w:szCs w:val="22"/>
        </w:rPr>
        <w:softHyphen/>
      </w:r>
      <w:r w:rsidRPr="00207703">
        <w:rPr>
          <w:rFonts w:ascii="GHEA Grapalat" w:hAnsi="GHEA Grapalat" w:cs="Sylfaen"/>
          <w:szCs w:val="22"/>
        </w:rPr>
        <w:t>կան» բա</w:t>
      </w:r>
      <w:r w:rsidRPr="00207703">
        <w:rPr>
          <w:rFonts w:ascii="GHEA Grapalat" w:hAnsi="GHEA Grapalat" w:cs="Sylfaen"/>
          <w:szCs w:val="22"/>
        </w:rPr>
        <w:softHyphen/>
        <w:t>ռով:</w:t>
      </w:r>
    </w:p>
    <w:p w:rsidR="00CB0606" w:rsidRPr="00207703" w:rsidRDefault="00CB0606" w:rsidP="007463D3">
      <w:pPr>
        <w:pStyle w:val="mechtex"/>
        <w:spacing w:line="360" w:lineRule="auto"/>
        <w:ind w:firstLine="708"/>
        <w:jc w:val="both"/>
        <w:rPr>
          <w:rFonts w:ascii="GHEA Grapalat" w:hAnsi="GHEA Grapalat" w:cs="Sylfaen"/>
          <w:szCs w:val="22"/>
        </w:rPr>
      </w:pPr>
      <w:r w:rsidRPr="00207703">
        <w:rPr>
          <w:rFonts w:ascii="GHEA Grapalat" w:hAnsi="GHEA Grapalat" w:cs="Sylfaen"/>
          <w:szCs w:val="22"/>
        </w:rPr>
        <w:t>Նույն դիտողությունը վերաբերում է նաև օրենքի նախագծի 9-րդ հոդվածի 6-րդ մասի «ը» կետին, 13-րդ հոդվածի 3-րդ մասի «գ» կետին, 18-րդ հոդվածի 1-ին մասին, 17-րդ հոդ</w:t>
      </w:r>
      <w:r w:rsidR="00791F1B">
        <w:rPr>
          <w:rFonts w:ascii="GHEA Grapalat" w:hAnsi="GHEA Grapalat" w:cs="Sylfaen"/>
          <w:szCs w:val="22"/>
        </w:rPr>
        <w:softHyphen/>
      </w:r>
      <w:r w:rsidRPr="00207703">
        <w:rPr>
          <w:rFonts w:ascii="GHEA Grapalat" w:hAnsi="GHEA Grapalat" w:cs="Sylfaen"/>
          <w:szCs w:val="22"/>
        </w:rPr>
        <w:t>վա</w:t>
      </w:r>
      <w:r w:rsidR="00791F1B">
        <w:rPr>
          <w:rFonts w:ascii="GHEA Grapalat" w:hAnsi="GHEA Grapalat" w:cs="Sylfaen"/>
          <w:szCs w:val="22"/>
        </w:rPr>
        <w:softHyphen/>
      </w:r>
      <w:r w:rsidRPr="00207703">
        <w:rPr>
          <w:rFonts w:ascii="GHEA Grapalat" w:hAnsi="GHEA Grapalat" w:cs="Sylfaen"/>
          <w:szCs w:val="22"/>
        </w:rPr>
        <w:t>ծի 1-ին մասի 3-րդ պարբերությանը և 24-րդ հոդվածի 3-րդ մասի 1-ին, 3-րդ պարբե</w:t>
      </w:r>
      <w:r w:rsidR="00791F1B">
        <w:rPr>
          <w:rFonts w:ascii="GHEA Grapalat" w:hAnsi="GHEA Grapalat" w:cs="Sylfaen"/>
          <w:szCs w:val="22"/>
        </w:rPr>
        <w:softHyphen/>
      </w:r>
      <w:r w:rsidRPr="00207703">
        <w:rPr>
          <w:rFonts w:ascii="GHEA Grapalat" w:hAnsi="GHEA Grapalat" w:cs="Sylfaen"/>
          <w:szCs w:val="22"/>
        </w:rPr>
        <w:t>րու</w:t>
      </w:r>
      <w:r w:rsidR="00791F1B">
        <w:rPr>
          <w:rFonts w:ascii="GHEA Grapalat" w:hAnsi="GHEA Grapalat" w:cs="Sylfaen"/>
          <w:szCs w:val="22"/>
        </w:rPr>
        <w:softHyphen/>
      </w:r>
      <w:r w:rsidRPr="00207703">
        <w:rPr>
          <w:rFonts w:ascii="GHEA Grapalat" w:hAnsi="GHEA Grapalat" w:cs="Sylfaen"/>
          <w:szCs w:val="22"/>
        </w:rPr>
        <w:t>թյուն</w:t>
      </w:r>
      <w:r w:rsidR="00791F1B">
        <w:rPr>
          <w:rFonts w:ascii="GHEA Grapalat" w:hAnsi="GHEA Grapalat" w:cs="Sylfaen"/>
          <w:szCs w:val="22"/>
        </w:rPr>
        <w:softHyphen/>
      </w:r>
      <w:r w:rsidRPr="00207703">
        <w:rPr>
          <w:rFonts w:ascii="GHEA Grapalat" w:hAnsi="GHEA Grapalat" w:cs="Sylfaen"/>
          <w:szCs w:val="22"/>
        </w:rPr>
        <w:t>ներին և այլն,</w:t>
      </w:r>
    </w:p>
    <w:p w:rsidR="00CB0606" w:rsidRPr="00207703" w:rsidRDefault="00CB0606" w:rsidP="007463D3">
      <w:pPr>
        <w:widowControl w:val="0"/>
        <w:spacing w:after="0" w:line="360" w:lineRule="auto"/>
        <w:ind w:firstLine="708"/>
        <w:jc w:val="both"/>
        <w:textAlignment w:val="baseline"/>
        <w:rPr>
          <w:rFonts w:ascii="GHEA Grapalat" w:hAnsi="GHEA Grapalat"/>
        </w:rPr>
      </w:pPr>
      <w:r w:rsidRPr="00207703">
        <w:rPr>
          <w:rFonts w:ascii="GHEA Grapalat" w:hAnsi="GHEA Grapalat"/>
          <w:lang w:val="af-ZA"/>
        </w:rPr>
        <w:t xml:space="preserve">4) </w:t>
      </w:r>
      <w:r w:rsidRPr="00207703">
        <w:rPr>
          <w:rFonts w:ascii="GHEA Grapalat" w:hAnsi="GHEA Grapalat" w:cs="Sylfaen"/>
          <w:lang w:val="af-ZA"/>
        </w:rPr>
        <w:t xml:space="preserve">8-րդ հոդվածի 2-րդ մասի «գ» կետից </w:t>
      </w:r>
      <w:r w:rsidRPr="00207703">
        <w:rPr>
          <w:rFonts w:ascii="GHEA Grapalat" w:hAnsi="GHEA Grapalat" w:cs="Arial Armenian"/>
        </w:rPr>
        <w:t>անհրաժեշտ է</w:t>
      </w:r>
      <w:r w:rsidRPr="00207703">
        <w:rPr>
          <w:rFonts w:ascii="GHEA Grapalat" w:hAnsi="GHEA Grapalat" w:cs="Sylfaen"/>
          <w:lang w:val="af-ZA"/>
        </w:rPr>
        <w:t xml:space="preserve"> </w:t>
      </w:r>
      <w:r w:rsidRPr="00207703">
        <w:rPr>
          <w:rFonts w:ascii="GHEA Grapalat" w:hAnsi="GHEA Grapalat"/>
          <w:lang w:val="af-ZA"/>
        </w:rPr>
        <w:t>«</w:t>
      </w:r>
      <w:r w:rsidRPr="00207703">
        <w:rPr>
          <w:rFonts w:ascii="GHEA Grapalat" w:hAnsi="GHEA Grapalat"/>
        </w:rPr>
        <w:t>ձեռնարկությունների</w:t>
      </w:r>
      <w:r w:rsidRPr="00207703">
        <w:rPr>
          <w:rFonts w:ascii="GHEA Grapalat" w:hAnsi="GHEA Grapalat"/>
          <w:lang w:val="af-ZA"/>
        </w:rPr>
        <w:t xml:space="preserve">»  </w:t>
      </w:r>
      <w:r w:rsidRPr="00207703">
        <w:rPr>
          <w:rFonts w:ascii="GHEA Grapalat" w:hAnsi="GHEA Grapalat"/>
        </w:rPr>
        <w:t>բառը հա</w:t>
      </w:r>
      <w:r w:rsidR="00791F1B">
        <w:rPr>
          <w:rFonts w:ascii="GHEA Grapalat" w:hAnsi="GHEA Grapalat"/>
        </w:rPr>
        <w:softHyphen/>
      </w:r>
      <w:r w:rsidRPr="00207703">
        <w:rPr>
          <w:rFonts w:ascii="GHEA Grapalat" w:hAnsi="GHEA Grapalat"/>
        </w:rPr>
        <w:t>նել,</w:t>
      </w:r>
    </w:p>
    <w:p w:rsidR="00CB0606" w:rsidRPr="00207703" w:rsidRDefault="00CB0606" w:rsidP="007463D3">
      <w:pPr>
        <w:pStyle w:val="NormalWeb"/>
        <w:shd w:val="clear" w:color="auto" w:fill="FFFFFF"/>
        <w:spacing w:before="0" w:beforeAutospacing="0" w:after="0" w:afterAutospacing="0" w:line="360" w:lineRule="auto"/>
        <w:ind w:firstLine="720"/>
        <w:jc w:val="both"/>
        <w:rPr>
          <w:rFonts w:ascii="GHEA Grapalat" w:hAnsi="GHEA Grapalat"/>
          <w:sz w:val="22"/>
          <w:szCs w:val="22"/>
          <w:shd w:val="clear" w:color="auto" w:fill="FFFFFF"/>
          <w:lang w:val="af-ZA"/>
        </w:rPr>
      </w:pPr>
      <w:r w:rsidRPr="00207703">
        <w:rPr>
          <w:rFonts w:ascii="GHEA Grapalat" w:hAnsi="GHEA Grapalat"/>
          <w:sz w:val="22"/>
          <w:szCs w:val="22"/>
          <w:lang w:val="af-ZA"/>
        </w:rPr>
        <w:t>5)</w:t>
      </w:r>
      <w:r w:rsidRPr="00207703">
        <w:rPr>
          <w:rFonts w:ascii="GHEA Grapalat" w:hAnsi="GHEA Grapalat"/>
          <w:sz w:val="22"/>
          <w:szCs w:val="22"/>
        </w:rPr>
        <w:t xml:space="preserve"> </w:t>
      </w:r>
      <w:r w:rsidRPr="00207703">
        <w:rPr>
          <w:rFonts w:ascii="GHEA Grapalat" w:hAnsi="GHEA Grapalat"/>
          <w:sz w:val="22"/>
          <w:szCs w:val="22"/>
          <w:lang w:val="af-ZA"/>
        </w:rPr>
        <w:t xml:space="preserve">11-րդ հոդվածի 4-րդ մասում «համալիր և մասնագիտացված» բառերն անհրաժեշտ է փոխարինել «համալիր կամ մասնագիտացված» բառերով, </w:t>
      </w:r>
    </w:p>
    <w:p w:rsidR="00CB0606" w:rsidRPr="00207703" w:rsidRDefault="003D3D3C" w:rsidP="007463D3">
      <w:pPr>
        <w:pStyle w:val="NormalWeb"/>
        <w:shd w:val="clear" w:color="auto" w:fill="FFFFFF"/>
        <w:spacing w:before="0" w:beforeAutospacing="0" w:after="0" w:afterAutospacing="0" w:line="360" w:lineRule="auto"/>
        <w:ind w:firstLine="708"/>
        <w:jc w:val="both"/>
        <w:rPr>
          <w:rFonts w:ascii="GHEA Grapalat" w:hAnsi="GHEA Grapalat" w:cs="Sylfaen"/>
          <w:sz w:val="22"/>
          <w:szCs w:val="22"/>
        </w:rPr>
      </w:pPr>
      <w:r>
        <w:rPr>
          <w:rFonts w:ascii="GHEA Grapalat" w:hAnsi="GHEA Grapalat"/>
          <w:sz w:val="22"/>
          <w:szCs w:val="22"/>
          <w:lang w:val="af-ZA"/>
        </w:rPr>
        <w:t>6</w:t>
      </w:r>
      <w:r w:rsidR="00CB0606" w:rsidRPr="00207703">
        <w:rPr>
          <w:rFonts w:ascii="GHEA Grapalat" w:hAnsi="GHEA Grapalat"/>
          <w:sz w:val="22"/>
          <w:szCs w:val="22"/>
          <w:lang w:val="af-ZA"/>
        </w:rPr>
        <w:t xml:space="preserve">) </w:t>
      </w:r>
      <w:r w:rsidR="00CB0606" w:rsidRPr="00207703">
        <w:rPr>
          <w:rFonts w:ascii="GHEA Grapalat" w:hAnsi="GHEA Grapalat" w:cs="Sylfaen"/>
          <w:sz w:val="22"/>
          <w:szCs w:val="22"/>
        </w:rPr>
        <w:t>18-րդ հոդվածի 2-րդ մասի «՝ օրենսդր</w:t>
      </w:r>
      <w:r w:rsidR="00377EBA">
        <w:rPr>
          <w:rFonts w:ascii="GHEA Grapalat" w:hAnsi="GHEA Grapalat" w:cs="Sylfaen"/>
          <w:sz w:val="22"/>
          <w:szCs w:val="22"/>
        </w:rPr>
        <w:t>ությանը» բառն անհրաժեշտ է հանել,</w:t>
      </w:r>
    </w:p>
    <w:p w:rsidR="00CB0606" w:rsidRPr="00207703" w:rsidRDefault="00CB0606" w:rsidP="007463D3">
      <w:pPr>
        <w:widowControl w:val="0"/>
        <w:spacing w:after="0" w:line="360" w:lineRule="auto"/>
        <w:jc w:val="both"/>
        <w:textAlignment w:val="baseline"/>
        <w:rPr>
          <w:rFonts w:ascii="GHEA Grapalat" w:hAnsi="GHEA Grapalat"/>
        </w:rPr>
      </w:pPr>
      <w:r w:rsidRPr="00207703">
        <w:rPr>
          <w:rFonts w:ascii="GHEA Grapalat" w:hAnsi="GHEA Grapalat"/>
        </w:rPr>
        <w:tab/>
      </w:r>
      <w:r w:rsidR="003D3D3C">
        <w:rPr>
          <w:rFonts w:ascii="GHEA Grapalat" w:hAnsi="GHEA Grapalat"/>
          <w:lang w:val="af-ZA"/>
        </w:rPr>
        <w:t>7</w:t>
      </w:r>
      <w:r w:rsidRPr="00207703">
        <w:rPr>
          <w:rFonts w:ascii="GHEA Grapalat" w:hAnsi="GHEA Grapalat"/>
          <w:lang w:val="af-ZA"/>
        </w:rPr>
        <w:t xml:space="preserve">) </w:t>
      </w:r>
      <w:r w:rsidRPr="00207703">
        <w:rPr>
          <w:rFonts w:ascii="GHEA Grapalat" w:hAnsi="GHEA Grapalat"/>
          <w:shd w:val="clear" w:color="auto" w:fill="FFFFFF"/>
          <w:lang w:val="af-ZA"/>
        </w:rPr>
        <w:t>25-րդ հոդվածի 2-րդ մասում «օպերատիվ կառավարման» բառերն</w:t>
      </w:r>
      <w:r w:rsidRPr="00207703">
        <w:rPr>
          <w:rFonts w:ascii="GHEA Grapalat" w:hAnsi="GHEA Grapalat"/>
          <w:lang w:val="af-ZA"/>
        </w:rPr>
        <w:t xml:space="preserve"> </w:t>
      </w:r>
      <w:r w:rsidRPr="00207703">
        <w:rPr>
          <w:rFonts w:ascii="GHEA Grapalat" w:hAnsi="GHEA Grapalat"/>
        </w:rPr>
        <w:t>անհրաժեշտ</w:t>
      </w:r>
      <w:r w:rsidRPr="00207703">
        <w:rPr>
          <w:rFonts w:ascii="GHEA Grapalat" w:hAnsi="GHEA Grapalat"/>
          <w:lang w:val="af-ZA"/>
        </w:rPr>
        <w:t xml:space="preserve"> </w:t>
      </w:r>
      <w:r w:rsidRPr="00207703">
        <w:rPr>
          <w:rFonts w:ascii="GHEA Grapalat" w:hAnsi="GHEA Grapalat"/>
        </w:rPr>
        <w:t>է</w:t>
      </w:r>
      <w:r w:rsidRPr="00207703">
        <w:rPr>
          <w:rFonts w:ascii="GHEA Grapalat" w:hAnsi="GHEA Grapalat"/>
          <w:lang w:val="af-ZA"/>
        </w:rPr>
        <w:t xml:space="preserve"> </w:t>
      </w:r>
      <w:r w:rsidRPr="00207703">
        <w:rPr>
          <w:rFonts w:ascii="GHEA Grapalat" w:hAnsi="GHEA Grapalat"/>
        </w:rPr>
        <w:t>հա</w:t>
      </w:r>
      <w:r w:rsidR="00791F1B">
        <w:rPr>
          <w:rFonts w:ascii="GHEA Grapalat" w:hAnsi="GHEA Grapalat"/>
        </w:rPr>
        <w:softHyphen/>
      </w:r>
      <w:r w:rsidRPr="00207703">
        <w:rPr>
          <w:rFonts w:ascii="GHEA Grapalat" w:hAnsi="GHEA Grapalat"/>
        </w:rPr>
        <w:t>նել</w:t>
      </w:r>
      <w:r w:rsidRPr="00207703">
        <w:rPr>
          <w:rFonts w:ascii="GHEA Grapalat" w:hAnsi="GHEA Grapalat"/>
          <w:lang w:val="af-ZA"/>
        </w:rPr>
        <w:t xml:space="preserve">, </w:t>
      </w:r>
    </w:p>
    <w:p w:rsidR="00CB0606" w:rsidRPr="00207703" w:rsidRDefault="003D3D3C" w:rsidP="007463D3">
      <w:pPr>
        <w:widowControl w:val="0"/>
        <w:spacing w:after="0" w:line="360" w:lineRule="auto"/>
        <w:ind w:firstLine="708"/>
        <w:jc w:val="both"/>
        <w:textAlignment w:val="baseline"/>
        <w:rPr>
          <w:rFonts w:ascii="GHEA Grapalat" w:hAnsi="GHEA Grapalat"/>
          <w:lang w:val="af-ZA"/>
        </w:rPr>
      </w:pPr>
      <w:r>
        <w:rPr>
          <w:rFonts w:ascii="GHEA Grapalat" w:hAnsi="GHEA Grapalat"/>
          <w:lang w:val="af-ZA"/>
        </w:rPr>
        <w:t>8</w:t>
      </w:r>
      <w:r w:rsidR="00CB0606" w:rsidRPr="00207703">
        <w:rPr>
          <w:rFonts w:ascii="GHEA Grapalat" w:hAnsi="GHEA Grapalat"/>
          <w:lang w:val="af-ZA"/>
        </w:rPr>
        <w:t>) «Եզրափակիչ դրույթներ» գլխի վերնագրում «եզրափակիչ» բառից հետո անհրա</w:t>
      </w:r>
      <w:r w:rsidR="00791F1B">
        <w:rPr>
          <w:rFonts w:ascii="GHEA Grapalat" w:hAnsi="GHEA Grapalat"/>
          <w:lang w:val="af-ZA"/>
        </w:rPr>
        <w:softHyphen/>
      </w:r>
      <w:r w:rsidR="00CB0606" w:rsidRPr="00207703">
        <w:rPr>
          <w:rFonts w:ascii="GHEA Grapalat" w:hAnsi="GHEA Grapalat"/>
          <w:lang w:val="af-ZA"/>
        </w:rPr>
        <w:t>ժեշտ է լրացնել «և անցումային» բառերը:</w:t>
      </w:r>
    </w:p>
    <w:p w:rsidR="00CB0606" w:rsidRPr="00207703" w:rsidRDefault="00377EBA" w:rsidP="007463D3">
      <w:pPr>
        <w:widowControl w:val="0"/>
        <w:spacing w:after="0" w:line="360" w:lineRule="auto"/>
        <w:ind w:firstLine="708"/>
        <w:jc w:val="both"/>
        <w:textAlignment w:val="baseline"/>
        <w:rPr>
          <w:rFonts w:ascii="GHEA Grapalat" w:hAnsi="GHEA Grapalat"/>
        </w:rPr>
      </w:pPr>
      <w:r>
        <w:rPr>
          <w:rFonts w:ascii="GHEA Grapalat" w:hAnsi="GHEA Grapalat"/>
        </w:rPr>
        <w:t>18</w:t>
      </w:r>
      <w:r w:rsidR="00CB0606" w:rsidRPr="00207703">
        <w:rPr>
          <w:rFonts w:ascii="GHEA Grapalat" w:hAnsi="GHEA Grapalat"/>
        </w:rPr>
        <w:t xml:space="preserve">. Նախագծում օգտագործված են </w:t>
      </w:r>
      <w:r w:rsidR="00CB0606" w:rsidRPr="00207703">
        <w:rPr>
          <w:rFonts w:ascii="GHEA Grapalat" w:hAnsi="GHEA Grapalat" w:cs="Sylfaen"/>
          <w:bCs/>
          <w:lang w:val="fr-CA"/>
        </w:rPr>
        <w:t>Հայաստանի Հանրապետության</w:t>
      </w:r>
      <w:r w:rsidR="00CB0606" w:rsidRPr="00207703">
        <w:rPr>
          <w:rFonts w:ascii="GHEA Grapalat" w:hAnsi="GHEA Grapalat"/>
        </w:rPr>
        <w:t xml:space="preserve"> օրենսդրությամբ չսահ</w:t>
      </w:r>
      <w:r w:rsidR="00791F1B">
        <w:rPr>
          <w:rFonts w:ascii="GHEA Grapalat" w:hAnsi="GHEA Grapalat"/>
        </w:rPr>
        <w:softHyphen/>
      </w:r>
      <w:r w:rsidR="00CB0606" w:rsidRPr="00207703">
        <w:rPr>
          <w:rFonts w:ascii="GHEA Grapalat" w:hAnsi="GHEA Grapalat"/>
        </w:rPr>
        <w:t>մանված և հստակեցման կարիք ունեցող արտահայտություններ, մասնավորապես,</w:t>
      </w:r>
      <w:r w:rsidR="00CB0606" w:rsidRPr="00207703">
        <w:rPr>
          <w:rFonts w:ascii="GHEA Grapalat" w:hAnsi="GHEA Grapalat"/>
          <w:lang w:val="hy-AM"/>
        </w:rPr>
        <w:t xml:space="preserve"> «ունկն</w:t>
      </w:r>
      <w:r w:rsidR="00791F1B">
        <w:rPr>
          <w:rFonts w:ascii="GHEA Grapalat" w:hAnsi="GHEA Grapalat"/>
        </w:rPr>
        <w:softHyphen/>
      </w:r>
      <w:r w:rsidR="00CB0606" w:rsidRPr="00207703">
        <w:rPr>
          <w:rFonts w:ascii="GHEA Grapalat" w:hAnsi="GHEA Grapalat"/>
          <w:lang w:val="hy-AM"/>
        </w:rPr>
        <w:t>դիրներ»</w:t>
      </w:r>
      <w:r w:rsidR="00CB0606" w:rsidRPr="00207703">
        <w:rPr>
          <w:rFonts w:ascii="GHEA Grapalat" w:hAnsi="GHEA Grapalat"/>
        </w:rPr>
        <w:t xml:space="preserve">, </w:t>
      </w:r>
      <w:r w:rsidR="00CB0606" w:rsidRPr="00207703">
        <w:rPr>
          <w:rFonts w:ascii="GHEA Grapalat" w:hAnsi="GHEA Grapalat" w:cs="Sylfaen"/>
          <w:lang w:val="af-ZA"/>
        </w:rPr>
        <w:t>«միջդպրոցական ուսումնա-արտադրական կոմբինատ», «</w:t>
      </w:r>
      <w:r w:rsidR="00CB0606" w:rsidRPr="00207703">
        <w:rPr>
          <w:rFonts w:ascii="GHEA Grapalat" w:hAnsi="GHEA Grapalat"/>
        </w:rPr>
        <w:t>արտա</w:t>
      </w:r>
      <w:r w:rsidR="00791F1B">
        <w:rPr>
          <w:rFonts w:ascii="GHEA Grapalat" w:hAnsi="GHEA Grapalat"/>
        </w:rPr>
        <w:softHyphen/>
      </w:r>
      <w:r w:rsidR="00CB0606" w:rsidRPr="00207703">
        <w:rPr>
          <w:rFonts w:ascii="GHEA Grapalat" w:hAnsi="GHEA Grapalat"/>
        </w:rPr>
        <w:t>դպրոցա</w:t>
      </w:r>
      <w:r w:rsidR="00791F1B">
        <w:rPr>
          <w:rFonts w:ascii="GHEA Grapalat" w:hAnsi="GHEA Grapalat"/>
        </w:rPr>
        <w:softHyphen/>
      </w:r>
      <w:r w:rsidR="00CB0606" w:rsidRPr="00207703">
        <w:rPr>
          <w:rFonts w:ascii="GHEA Grapalat" w:hAnsi="GHEA Grapalat"/>
        </w:rPr>
        <w:t>կան ուսումնական հաստատությունների արտահերթ ատեստավորում»</w:t>
      </w:r>
      <w:r w:rsidR="00CB0606" w:rsidRPr="00207703">
        <w:rPr>
          <w:rFonts w:ascii="GHEA Grapalat" w:hAnsi="GHEA Grapalat" w:cs="Sylfaen"/>
          <w:lang w:val="af-ZA"/>
        </w:rPr>
        <w:t xml:space="preserve">, </w:t>
      </w:r>
      <w:r w:rsidR="00CB0606" w:rsidRPr="00207703">
        <w:rPr>
          <w:rFonts w:ascii="GHEA Grapalat" w:hAnsi="GHEA Grapalat" w:cs="Arial Armenian"/>
          <w:lang w:val="hy-AM"/>
        </w:rPr>
        <w:t>«Հայաստանի քա</w:t>
      </w:r>
      <w:r w:rsidR="00791F1B">
        <w:rPr>
          <w:rFonts w:ascii="GHEA Grapalat" w:hAnsi="GHEA Grapalat" w:cs="Arial Armenian"/>
        </w:rPr>
        <w:softHyphen/>
      </w:r>
      <w:r w:rsidR="00CB0606" w:rsidRPr="00207703">
        <w:rPr>
          <w:rFonts w:ascii="GHEA Grapalat" w:hAnsi="GHEA Grapalat" w:cs="Arial Armenian"/>
          <w:lang w:val="hy-AM"/>
        </w:rPr>
        <w:t>ղա</w:t>
      </w:r>
      <w:r w:rsidR="00791F1B">
        <w:rPr>
          <w:rFonts w:ascii="GHEA Grapalat" w:hAnsi="GHEA Grapalat" w:cs="Arial Armenian"/>
        </w:rPr>
        <w:softHyphen/>
      </w:r>
      <w:r w:rsidR="00CB0606" w:rsidRPr="00207703">
        <w:rPr>
          <w:rFonts w:ascii="GHEA Grapalat" w:hAnsi="GHEA Grapalat" w:cs="Arial Armenian"/>
          <w:lang w:val="hy-AM"/>
        </w:rPr>
        <w:t>քացու ցանկալի դիմանկարի կերտումը»</w:t>
      </w:r>
      <w:r w:rsidR="00CB0606" w:rsidRPr="00207703">
        <w:rPr>
          <w:rFonts w:ascii="GHEA Grapalat" w:hAnsi="GHEA Grapalat" w:cs="Arial Armenian"/>
        </w:rPr>
        <w:t xml:space="preserve"> և այլ արտահայտություններ:</w:t>
      </w:r>
    </w:p>
    <w:p w:rsidR="00CB0606" w:rsidRPr="00207703" w:rsidRDefault="00377EBA" w:rsidP="007463D3">
      <w:pPr>
        <w:spacing w:after="0" w:line="360" w:lineRule="auto"/>
        <w:jc w:val="both"/>
        <w:rPr>
          <w:rFonts w:ascii="GHEA Grapalat" w:hAnsi="GHEA Grapalat" w:cs="Arial Armenian"/>
        </w:rPr>
      </w:pPr>
      <w:r>
        <w:rPr>
          <w:rFonts w:ascii="GHEA Grapalat" w:hAnsi="GHEA Grapalat" w:cs="Arial Armenian"/>
        </w:rPr>
        <w:tab/>
        <w:t>19</w:t>
      </w:r>
      <w:r w:rsidR="00CB0606" w:rsidRPr="00207703">
        <w:rPr>
          <w:rFonts w:ascii="GHEA Grapalat" w:hAnsi="GHEA Grapalat" w:cs="Arial Armenian"/>
        </w:rPr>
        <w:t>. Նախագծի ընդունումը՝</w:t>
      </w:r>
    </w:p>
    <w:p w:rsidR="00CB0606" w:rsidRPr="00207703" w:rsidRDefault="00CB0606" w:rsidP="007463D3">
      <w:pPr>
        <w:spacing w:after="0" w:line="360" w:lineRule="auto"/>
        <w:jc w:val="both"/>
        <w:rPr>
          <w:rFonts w:ascii="GHEA Grapalat" w:hAnsi="GHEA Grapalat"/>
        </w:rPr>
      </w:pPr>
      <w:r w:rsidRPr="00207703">
        <w:rPr>
          <w:rFonts w:ascii="GHEA Grapalat" w:hAnsi="GHEA Grapalat" w:cs="Arial Armenian"/>
        </w:rPr>
        <w:tab/>
        <w:t xml:space="preserve">1) </w:t>
      </w:r>
      <w:proofErr w:type="gramStart"/>
      <w:r w:rsidRPr="00207703">
        <w:rPr>
          <w:rFonts w:ascii="GHEA Grapalat" w:hAnsi="GHEA Grapalat" w:cs="Arial Armenian"/>
        </w:rPr>
        <w:t>ենթադրում</w:t>
      </w:r>
      <w:proofErr w:type="gramEnd"/>
      <w:r w:rsidRPr="00207703">
        <w:rPr>
          <w:rFonts w:ascii="GHEA Grapalat" w:hAnsi="GHEA Grapalat" w:cs="Arial Armenian"/>
        </w:rPr>
        <w:t xml:space="preserve"> է այլ օրենքներում փոփոխությունների իրականացում,</w:t>
      </w:r>
      <w:r w:rsidRPr="00207703">
        <w:rPr>
          <w:rFonts w:ascii="GHEA Grapalat" w:eastAsia="Times New Roman" w:hAnsi="GHEA Grapalat"/>
        </w:rPr>
        <w:tab/>
      </w:r>
    </w:p>
    <w:p w:rsidR="007463D3" w:rsidRPr="00D06E26" w:rsidRDefault="00CB0606" w:rsidP="00377EBA">
      <w:pPr>
        <w:spacing w:after="0" w:line="360" w:lineRule="auto"/>
        <w:ind w:right="-51" w:firstLine="540"/>
        <w:jc w:val="both"/>
        <w:rPr>
          <w:rFonts w:ascii="GHEA Grapalat" w:eastAsia="Calibri" w:hAnsi="GHEA Grapalat" w:cs="Sylfaen"/>
          <w:color w:val="000000"/>
        </w:rPr>
      </w:pPr>
      <w:r w:rsidRPr="00207703">
        <w:rPr>
          <w:rFonts w:ascii="GHEA Grapalat" w:hAnsi="GHEA Grapalat" w:cs="Sylfaen"/>
          <w:lang w:val="fr-CA"/>
        </w:rPr>
        <w:lastRenderedPageBreak/>
        <w:t xml:space="preserve">2) </w:t>
      </w:r>
      <w:r w:rsidRPr="00207703">
        <w:rPr>
          <w:rFonts w:ascii="GHEA Grapalat" w:hAnsi="GHEA Grapalat"/>
        </w:rPr>
        <w:t xml:space="preserve">կհանգեցնի </w:t>
      </w:r>
      <w:r w:rsidRPr="00207703">
        <w:rPr>
          <w:rFonts w:ascii="GHEA Grapalat" w:hAnsi="GHEA Grapalat" w:cs="Sylfaen"/>
          <w:bCs/>
          <w:lang w:val="fr-CA"/>
        </w:rPr>
        <w:t>Հայաստանի Հանրապետության</w:t>
      </w:r>
      <w:r w:rsidRPr="00207703">
        <w:rPr>
          <w:rFonts w:ascii="GHEA Grapalat" w:hAnsi="GHEA Grapalat"/>
        </w:rPr>
        <w:t xml:space="preserve"> պետական բյուջեից լրացուցիչ ծախ</w:t>
      </w:r>
      <w:r w:rsidR="00791F1B">
        <w:rPr>
          <w:rFonts w:ascii="GHEA Grapalat" w:hAnsi="GHEA Grapalat"/>
        </w:rPr>
        <w:softHyphen/>
      </w:r>
      <w:r w:rsidRPr="00207703">
        <w:rPr>
          <w:rFonts w:ascii="GHEA Grapalat" w:hAnsi="GHEA Grapalat"/>
        </w:rPr>
        <w:t xml:space="preserve">սերի անհրաժեշտության, </w:t>
      </w:r>
      <w:r w:rsidR="007463D3" w:rsidRPr="000C0285">
        <w:rPr>
          <w:rFonts w:ascii="GHEA Grapalat" w:eastAsia="Calibri" w:hAnsi="GHEA Grapalat" w:cs="Sylfaen"/>
          <w:color w:val="000000"/>
        </w:rPr>
        <w:t>անհրաժեշտություն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ֆինանսական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գնահատականը</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բացակայում</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է</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որի</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նպատակով</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միջոցներ</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նախատեսված</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չեն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ինչպես</w:t>
      </w:r>
      <w:r w:rsidR="007463D3" w:rsidRPr="007463D3">
        <w:rPr>
          <w:rFonts w:ascii="GHEA Grapalat" w:hAnsi="GHEA Grapalat" w:cs="Sylfaen"/>
          <w:bCs/>
          <w:lang w:val="fr-CA"/>
        </w:rPr>
        <w:t xml:space="preserve"> </w:t>
      </w:r>
      <w:r w:rsidR="007463D3" w:rsidRPr="00207703">
        <w:rPr>
          <w:rFonts w:ascii="GHEA Grapalat" w:hAnsi="GHEA Grapalat" w:cs="Sylfaen"/>
          <w:bCs/>
          <w:lang w:val="fr-CA"/>
        </w:rPr>
        <w:t>Հայաստանի Հանրապետության</w:t>
      </w:r>
      <w:r w:rsidR="007463D3" w:rsidRPr="00207703">
        <w:rPr>
          <w:rFonts w:ascii="GHEA Grapalat" w:hAnsi="GHEA Grapalat"/>
        </w:rPr>
        <w:t xml:space="preserve"> </w:t>
      </w:r>
      <w:r w:rsidR="007463D3" w:rsidRPr="00D06E26">
        <w:rPr>
          <w:rFonts w:ascii="GHEA Grapalat" w:eastAsia="Calibri" w:hAnsi="GHEA Grapalat" w:cs="Sylfaen"/>
          <w:color w:val="000000"/>
        </w:rPr>
        <w:t xml:space="preserve">2014 </w:t>
      </w:r>
      <w:r w:rsidR="007463D3" w:rsidRPr="000C0285">
        <w:rPr>
          <w:rFonts w:ascii="GHEA Grapalat" w:eastAsia="Calibri" w:hAnsi="GHEA Grapalat" w:cs="Sylfaen"/>
          <w:color w:val="000000"/>
        </w:rPr>
        <w:t>թվականի</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պետական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բյուջեով</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այնպես</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էլ</w:t>
      </w:r>
      <w:r w:rsidR="007463D3" w:rsidRPr="00D06E26">
        <w:rPr>
          <w:rFonts w:ascii="GHEA Grapalat" w:eastAsia="Calibri" w:hAnsi="GHEA Grapalat" w:cs="Sylfaen"/>
          <w:color w:val="000000"/>
        </w:rPr>
        <w:t xml:space="preserve"> </w:t>
      </w:r>
      <w:r w:rsidR="007463D3" w:rsidRPr="00207703">
        <w:rPr>
          <w:rFonts w:ascii="GHEA Grapalat" w:hAnsi="GHEA Grapalat" w:cs="Sylfaen"/>
          <w:bCs/>
          <w:lang w:val="fr-CA"/>
        </w:rPr>
        <w:t xml:space="preserve">Հայաստանի </w:t>
      </w:r>
      <w:r w:rsidR="007463D3">
        <w:rPr>
          <w:rFonts w:ascii="GHEA Grapalat" w:hAnsi="GHEA Grapalat" w:cs="Sylfaen"/>
          <w:bCs/>
          <w:lang w:val="fr-CA"/>
        </w:rPr>
        <w:t>Հանրապետությու</w:t>
      </w:r>
      <w:r w:rsidR="007463D3" w:rsidRPr="00207703">
        <w:rPr>
          <w:rFonts w:ascii="GHEA Grapalat" w:hAnsi="GHEA Grapalat" w:cs="Sylfaen"/>
          <w:bCs/>
          <w:lang w:val="fr-CA"/>
        </w:rPr>
        <w:t>ն</w:t>
      </w:r>
      <w:r w:rsidR="007463D3" w:rsidRPr="000C0285">
        <w:rPr>
          <w:rFonts w:ascii="GHEA Grapalat" w:eastAsia="Calibri" w:hAnsi="GHEA Grapalat" w:cs="Sylfaen"/>
          <w:color w:val="000000"/>
        </w:rPr>
        <w:t>ում</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պե</w:t>
      </w:r>
      <w:r w:rsidR="00377EBA">
        <w:rPr>
          <w:rFonts w:ascii="GHEA Grapalat" w:hAnsi="GHEA Grapalat" w:cs="Sylfaen"/>
          <w:color w:val="000000"/>
        </w:rPr>
        <w:softHyphen/>
      </w:r>
      <w:r w:rsidR="007463D3" w:rsidRPr="000C0285">
        <w:rPr>
          <w:rFonts w:ascii="GHEA Grapalat" w:eastAsia="Calibri" w:hAnsi="GHEA Grapalat" w:cs="Sylfaen"/>
          <w:color w:val="000000"/>
        </w:rPr>
        <w:t>տա</w:t>
      </w:r>
      <w:r w:rsidR="00377EBA">
        <w:rPr>
          <w:rFonts w:ascii="GHEA Grapalat" w:hAnsi="GHEA Grapalat" w:cs="Sylfaen"/>
          <w:color w:val="000000"/>
        </w:rPr>
        <w:softHyphen/>
      </w:r>
      <w:r w:rsidR="007463D3" w:rsidRPr="000C0285">
        <w:rPr>
          <w:rFonts w:ascii="GHEA Grapalat" w:eastAsia="Calibri" w:hAnsi="GHEA Grapalat" w:cs="Sylfaen"/>
          <w:color w:val="000000"/>
        </w:rPr>
        <w:t>կան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միջնաժամկետ</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ծախսային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ծրագրերի</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մշակման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մշտապես</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գործող</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բարձրագույն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խորհրդի</w:t>
      </w:r>
      <w:r w:rsidR="007463D3">
        <w:rPr>
          <w:rFonts w:ascii="GHEA Grapalat" w:hAnsi="GHEA Grapalat" w:cs="Sylfaen"/>
          <w:color w:val="000000"/>
        </w:rPr>
        <w:t xml:space="preserve"> </w:t>
      </w:r>
      <w:r w:rsidR="007463D3" w:rsidRPr="00D06E26">
        <w:rPr>
          <w:rFonts w:ascii="GHEA Grapalat" w:eastAsia="Calibri" w:hAnsi="GHEA Grapalat" w:cs="Sylfaen"/>
          <w:color w:val="000000"/>
        </w:rPr>
        <w:t>2014</w:t>
      </w:r>
      <w:r w:rsidR="007463D3">
        <w:rPr>
          <w:rFonts w:ascii="GHEA Grapalat" w:hAnsi="GHEA Grapalat" w:cs="Sylfaen"/>
          <w:color w:val="000000"/>
        </w:rPr>
        <w:t xml:space="preserve"> </w:t>
      </w:r>
      <w:r w:rsidR="007463D3" w:rsidRPr="000C0285">
        <w:rPr>
          <w:rFonts w:ascii="GHEA Grapalat" w:eastAsia="Calibri" w:hAnsi="GHEA Grapalat" w:cs="Sylfaen"/>
          <w:color w:val="000000"/>
        </w:rPr>
        <w:t>թ</w:t>
      </w:r>
      <w:r w:rsidR="007463D3">
        <w:rPr>
          <w:rFonts w:ascii="GHEA Grapalat" w:hAnsi="GHEA Grapalat" w:cs="Sylfaen"/>
          <w:color w:val="000000"/>
        </w:rPr>
        <w:t>վականի ապրիլի 2-ի</w:t>
      </w:r>
      <w:r w:rsidR="007463D3" w:rsidRPr="00D06E26">
        <w:rPr>
          <w:rFonts w:ascii="GHEA Grapalat" w:eastAsia="Calibri" w:hAnsi="GHEA Grapalat" w:cs="Sylfaen"/>
          <w:color w:val="000000"/>
        </w:rPr>
        <w:t xml:space="preserve"> N23.6/191439-14 </w:t>
      </w:r>
      <w:r w:rsidR="007463D3" w:rsidRPr="000C0285">
        <w:rPr>
          <w:rFonts w:ascii="GHEA Grapalat" w:eastAsia="Calibri" w:hAnsi="GHEA Grapalat" w:cs="Sylfaen"/>
          <w:color w:val="000000"/>
        </w:rPr>
        <w:t>որոշմամբ</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հաստատված</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կրթության</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ոլոր</w:t>
      </w:r>
      <w:r w:rsidR="00377EBA">
        <w:rPr>
          <w:rFonts w:ascii="GHEA Grapalat" w:hAnsi="GHEA Grapalat" w:cs="Sylfaen"/>
          <w:color w:val="000000"/>
        </w:rPr>
        <w:softHyphen/>
      </w:r>
      <w:r w:rsidR="007463D3" w:rsidRPr="000C0285">
        <w:rPr>
          <w:rFonts w:ascii="GHEA Grapalat" w:eastAsia="Calibri" w:hAnsi="GHEA Grapalat" w:cs="Sylfaen"/>
          <w:color w:val="000000"/>
        </w:rPr>
        <w:t>տի</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գծով</w:t>
      </w:r>
      <w:r w:rsidR="007463D3" w:rsidRPr="00D06E26">
        <w:rPr>
          <w:rFonts w:ascii="GHEA Grapalat" w:eastAsia="Calibri" w:hAnsi="GHEA Grapalat" w:cs="Sylfaen"/>
          <w:color w:val="000000"/>
        </w:rPr>
        <w:t xml:space="preserve"> 2015-2016</w:t>
      </w:r>
      <w:r w:rsidR="007463D3">
        <w:rPr>
          <w:rFonts w:ascii="GHEA Grapalat" w:hAnsi="GHEA Grapalat" w:cs="Sylfaen"/>
          <w:color w:val="000000"/>
        </w:rPr>
        <w:t xml:space="preserve"> թվականների</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ճշգրտված</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և</w:t>
      </w:r>
      <w:r w:rsidR="007463D3" w:rsidRPr="00D06E26">
        <w:rPr>
          <w:rFonts w:ascii="GHEA Grapalat" w:eastAsia="Calibri" w:hAnsi="GHEA Grapalat" w:cs="Sylfaen"/>
          <w:color w:val="000000"/>
        </w:rPr>
        <w:t xml:space="preserve"> 2017</w:t>
      </w:r>
      <w:r w:rsidR="007463D3">
        <w:rPr>
          <w:rFonts w:ascii="GHEA Grapalat" w:hAnsi="GHEA Grapalat" w:cs="Sylfaen"/>
          <w:color w:val="000000"/>
        </w:rPr>
        <w:t xml:space="preserve"> </w:t>
      </w:r>
      <w:r w:rsidR="007463D3" w:rsidRPr="000C0285">
        <w:rPr>
          <w:rFonts w:ascii="GHEA Grapalat" w:eastAsia="Calibri" w:hAnsi="GHEA Grapalat" w:cs="Sylfaen"/>
          <w:color w:val="000000"/>
        </w:rPr>
        <w:t>թ</w:t>
      </w:r>
      <w:r w:rsidR="007463D3">
        <w:rPr>
          <w:rFonts w:ascii="GHEA Grapalat" w:hAnsi="GHEA Grapalat" w:cs="Sylfaen"/>
          <w:color w:val="000000"/>
        </w:rPr>
        <w:t>վականի</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կողմնորոշիչ</w:t>
      </w:r>
      <w:r w:rsidR="007463D3" w:rsidRPr="00D06E26">
        <w:rPr>
          <w:rFonts w:ascii="GHEA Grapalat" w:eastAsia="Calibri" w:hAnsi="GHEA Grapalat" w:cs="Sylfaen"/>
          <w:color w:val="000000"/>
        </w:rPr>
        <w:t xml:space="preserve"> </w:t>
      </w:r>
      <w:r w:rsidR="007463D3" w:rsidRPr="000C0285">
        <w:rPr>
          <w:rFonts w:ascii="GHEA Grapalat" w:eastAsia="Calibri" w:hAnsi="GHEA Grapalat" w:cs="Sylfaen"/>
          <w:color w:val="000000"/>
        </w:rPr>
        <w:t>չափա</w:t>
      </w:r>
      <w:r w:rsidR="00377EBA">
        <w:rPr>
          <w:rFonts w:ascii="GHEA Grapalat" w:hAnsi="GHEA Grapalat" w:cs="Sylfaen"/>
          <w:color w:val="000000"/>
        </w:rPr>
        <w:softHyphen/>
      </w:r>
      <w:r w:rsidR="007463D3" w:rsidRPr="000C0285">
        <w:rPr>
          <w:rFonts w:ascii="GHEA Grapalat" w:eastAsia="Calibri" w:hAnsi="GHEA Grapalat" w:cs="Sylfaen"/>
          <w:color w:val="000000"/>
        </w:rPr>
        <w:t>քա</w:t>
      </w:r>
      <w:r w:rsidR="00377EBA">
        <w:rPr>
          <w:rFonts w:ascii="GHEA Grapalat" w:hAnsi="GHEA Grapalat" w:cs="Sylfaen"/>
          <w:color w:val="000000"/>
        </w:rPr>
        <w:softHyphen/>
      </w:r>
      <w:r w:rsidR="007463D3" w:rsidRPr="000C0285">
        <w:rPr>
          <w:rFonts w:ascii="GHEA Grapalat" w:eastAsia="Calibri" w:hAnsi="GHEA Grapalat" w:cs="Sylfaen"/>
          <w:color w:val="000000"/>
        </w:rPr>
        <w:t>նակներում</w:t>
      </w:r>
      <w:r w:rsidR="007463D3" w:rsidRPr="00D06E26">
        <w:rPr>
          <w:rFonts w:ascii="GHEA Grapalat" w:eastAsia="Calibri" w:hAnsi="GHEA Grapalat" w:cs="Sylfaen"/>
          <w:color w:val="000000"/>
        </w:rPr>
        <w:t>:</w:t>
      </w:r>
    </w:p>
    <w:p w:rsidR="00CB0606" w:rsidRPr="007463D3" w:rsidRDefault="00CB0606" w:rsidP="00377EBA">
      <w:pPr>
        <w:spacing w:after="0" w:line="360" w:lineRule="auto"/>
        <w:ind w:firstLine="720"/>
        <w:jc w:val="both"/>
        <w:rPr>
          <w:rFonts w:ascii="GHEA Grapalat" w:hAnsi="GHEA Grapalat"/>
          <w:lang w:val="pt-BR"/>
        </w:rPr>
      </w:pPr>
      <w:r w:rsidRPr="007463D3">
        <w:rPr>
          <w:rFonts w:ascii="GHEA Grapalat" w:hAnsi="GHEA Grapalat"/>
        </w:rPr>
        <w:t>Միաժամանակ հարկ է նկատի ունենալ, որ օրենսդրական</w:t>
      </w:r>
      <w:r w:rsidRPr="007463D3">
        <w:rPr>
          <w:rFonts w:ascii="GHEA Grapalat" w:hAnsi="GHEA Grapalat"/>
          <w:lang w:val="af-ZA"/>
        </w:rPr>
        <w:t xml:space="preserve"> </w:t>
      </w:r>
      <w:r w:rsidRPr="007463D3">
        <w:rPr>
          <w:rFonts w:ascii="GHEA Grapalat" w:hAnsi="GHEA Grapalat"/>
        </w:rPr>
        <w:t>նախաձեռնությամբ</w:t>
      </w:r>
      <w:r w:rsidRPr="007463D3">
        <w:rPr>
          <w:rFonts w:ascii="GHEA Grapalat" w:hAnsi="GHEA Grapalat"/>
          <w:lang w:val="af-ZA"/>
        </w:rPr>
        <w:t xml:space="preserve"> </w:t>
      </w:r>
      <w:r w:rsidRPr="007463D3">
        <w:rPr>
          <w:rFonts w:ascii="GHEA Grapalat" w:hAnsi="GHEA Grapalat"/>
        </w:rPr>
        <w:t>առա</w:t>
      </w:r>
      <w:r w:rsidR="007463D3">
        <w:rPr>
          <w:rFonts w:ascii="GHEA Grapalat" w:hAnsi="GHEA Grapalat"/>
        </w:rPr>
        <w:softHyphen/>
      </w:r>
      <w:r w:rsidRPr="007463D3">
        <w:rPr>
          <w:rFonts w:ascii="GHEA Grapalat" w:hAnsi="GHEA Grapalat"/>
        </w:rPr>
        <w:t>ջարկ</w:t>
      </w:r>
      <w:r w:rsidR="007463D3">
        <w:rPr>
          <w:rFonts w:ascii="GHEA Grapalat" w:hAnsi="GHEA Grapalat"/>
        </w:rPr>
        <w:softHyphen/>
      </w:r>
      <w:r w:rsidRPr="007463D3">
        <w:rPr>
          <w:rFonts w:ascii="GHEA Grapalat" w:hAnsi="GHEA Grapalat"/>
        </w:rPr>
        <w:t>վող</w:t>
      </w:r>
      <w:r w:rsidRPr="007463D3">
        <w:rPr>
          <w:rFonts w:ascii="GHEA Grapalat" w:hAnsi="GHEA Grapalat"/>
          <w:lang w:val="af-ZA"/>
        </w:rPr>
        <w:t xml:space="preserve"> նախագիծը, </w:t>
      </w:r>
      <w:r w:rsidRPr="007463D3">
        <w:rPr>
          <w:rFonts w:ascii="GHEA Grapalat" w:hAnsi="GHEA Grapalat"/>
        </w:rPr>
        <w:t>ըստ</w:t>
      </w:r>
      <w:r w:rsidRPr="007463D3">
        <w:rPr>
          <w:rFonts w:ascii="GHEA Grapalat" w:hAnsi="GHEA Grapalat"/>
          <w:lang w:val="af-ZA"/>
        </w:rPr>
        <w:t xml:space="preserve"> </w:t>
      </w:r>
      <w:r w:rsidRPr="007463D3">
        <w:rPr>
          <w:rFonts w:ascii="GHEA Grapalat" w:hAnsi="GHEA Grapalat"/>
        </w:rPr>
        <w:t>էության,</w:t>
      </w:r>
      <w:r w:rsidRPr="007463D3">
        <w:rPr>
          <w:rFonts w:ascii="GHEA Grapalat" w:hAnsi="GHEA Grapalat"/>
          <w:lang w:val="af-ZA"/>
        </w:rPr>
        <w:t xml:space="preserve"> </w:t>
      </w:r>
      <w:r w:rsidRPr="007463D3">
        <w:rPr>
          <w:rFonts w:ascii="GHEA Grapalat" w:hAnsi="GHEA Grapalat"/>
        </w:rPr>
        <w:t>վերաբերում</w:t>
      </w:r>
      <w:r w:rsidRPr="007463D3">
        <w:rPr>
          <w:rFonts w:ascii="GHEA Grapalat" w:hAnsi="GHEA Grapalat"/>
          <w:lang w:val="af-ZA"/>
        </w:rPr>
        <w:t xml:space="preserve"> </w:t>
      </w:r>
      <w:r w:rsidRPr="007463D3">
        <w:rPr>
          <w:rFonts w:ascii="GHEA Grapalat" w:hAnsi="GHEA Grapalat"/>
        </w:rPr>
        <w:t>է</w:t>
      </w:r>
      <w:r w:rsidRPr="007463D3">
        <w:rPr>
          <w:rFonts w:ascii="GHEA Grapalat" w:hAnsi="GHEA Grapalat"/>
          <w:lang w:val="af-ZA"/>
        </w:rPr>
        <w:t xml:space="preserve"> </w:t>
      </w:r>
      <w:r w:rsidRPr="007463D3">
        <w:rPr>
          <w:rFonts w:ascii="GHEA Grapalat" w:hAnsi="GHEA Grapalat"/>
        </w:rPr>
        <w:t>լրացուցիչ</w:t>
      </w:r>
      <w:r w:rsidRPr="007463D3">
        <w:rPr>
          <w:rFonts w:ascii="GHEA Grapalat" w:hAnsi="GHEA Grapalat"/>
          <w:lang w:val="af-ZA"/>
        </w:rPr>
        <w:t xml:space="preserve"> </w:t>
      </w:r>
      <w:r w:rsidRPr="007463D3">
        <w:rPr>
          <w:rFonts w:ascii="GHEA Grapalat" w:hAnsi="GHEA Grapalat"/>
        </w:rPr>
        <w:t>և</w:t>
      </w:r>
      <w:r w:rsidRPr="007463D3">
        <w:rPr>
          <w:rFonts w:ascii="GHEA Grapalat" w:hAnsi="GHEA Grapalat"/>
          <w:lang w:val="af-ZA"/>
        </w:rPr>
        <w:t xml:space="preserve"> </w:t>
      </w:r>
      <w:r w:rsidRPr="007463D3">
        <w:rPr>
          <w:rFonts w:ascii="GHEA Grapalat" w:hAnsi="GHEA Grapalat"/>
        </w:rPr>
        <w:t>շարունակական</w:t>
      </w:r>
      <w:r w:rsidRPr="007463D3">
        <w:rPr>
          <w:rFonts w:ascii="GHEA Grapalat" w:hAnsi="GHEA Grapalat"/>
          <w:lang w:val="af-ZA"/>
        </w:rPr>
        <w:t xml:space="preserve"> </w:t>
      </w:r>
      <w:r w:rsidRPr="007463D3">
        <w:rPr>
          <w:rFonts w:ascii="GHEA Grapalat" w:hAnsi="GHEA Grapalat"/>
        </w:rPr>
        <w:t>կրթությանն</w:t>
      </w:r>
      <w:r w:rsidRPr="007463D3">
        <w:rPr>
          <w:rFonts w:ascii="GHEA Grapalat" w:hAnsi="GHEA Grapalat"/>
          <w:lang w:val="af-ZA"/>
        </w:rPr>
        <w:t xml:space="preserve"> </w:t>
      </w:r>
      <w:r w:rsidRPr="007463D3">
        <w:rPr>
          <w:rFonts w:ascii="GHEA Grapalat" w:hAnsi="GHEA Grapalat"/>
        </w:rPr>
        <w:t>ու</w:t>
      </w:r>
      <w:r w:rsidRPr="007463D3">
        <w:rPr>
          <w:rFonts w:ascii="GHEA Grapalat" w:hAnsi="GHEA Grapalat"/>
          <w:lang w:val="af-ZA"/>
        </w:rPr>
        <w:t xml:space="preserve"> </w:t>
      </w:r>
      <w:r w:rsidRPr="007463D3">
        <w:rPr>
          <w:rFonts w:ascii="GHEA Grapalat" w:hAnsi="GHEA Grapalat"/>
        </w:rPr>
        <w:t>ուսուցմանը։</w:t>
      </w:r>
    </w:p>
    <w:p w:rsidR="00CB0606" w:rsidRPr="00207703" w:rsidRDefault="00CB0606" w:rsidP="00377EBA">
      <w:pPr>
        <w:spacing w:after="0" w:line="360" w:lineRule="auto"/>
        <w:ind w:right="75" w:firstLine="720"/>
        <w:jc w:val="both"/>
        <w:rPr>
          <w:rFonts w:ascii="GHEA Grapalat" w:hAnsi="GHEA Grapalat" w:cs="Sylfaen"/>
          <w:lang w:val="pt-BR"/>
        </w:rPr>
      </w:pPr>
      <w:r w:rsidRPr="007463D3">
        <w:rPr>
          <w:rFonts w:ascii="GHEA Grapalat" w:hAnsi="GHEA Grapalat" w:cs="Sylfaen"/>
          <w:lang w:val="pt-BR"/>
        </w:rPr>
        <w:t>«</w:t>
      </w:r>
      <w:r w:rsidRPr="007463D3">
        <w:rPr>
          <w:rFonts w:ascii="GHEA Grapalat" w:hAnsi="GHEA Grapalat" w:cs="Sylfaen"/>
        </w:rPr>
        <w:t>Կրթության</w:t>
      </w:r>
      <w:r w:rsidRPr="007463D3">
        <w:rPr>
          <w:rFonts w:ascii="GHEA Grapalat" w:hAnsi="GHEA Grapalat" w:cs="Sylfaen"/>
          <w:lang w:val="pt-BR"/>
        </w:rPr>
        <w:t xml:space="preserve"> </w:t>
      </w:r>
      <w:r w:rsidRPr="007463D3">
        <w:rPr>
          <w:rFonts w:ascii="GHEA Grapalat" w:hAnsi="GHEA Grapalat" w:cs="Sylfaen"/>
        </w:rPr>
        <w:t>մասին</w:t>
      </w:r>
      <w:r w:rsidRPr="007463D3">
        <w:rPr>
          <w:rFonts w:ascii="GHEA Grapalat" w:hAnsi="GHEA Grapalat" w:cs="Sylfaen"/>
          <w:lang w:val="pt-BR"/>
        </w:rPr>
        <w:t xml:space="preserve">» </w:t>
      </w:r>
      <w:r w:rsidRPr="007463D3">
        <w:rPr>
          <w:rFonts w:ascii="GHEA Grapalat" w:hAnsi="GHEA Grapalat" w:cs="Sylfaen"/>
          <w:bCs/>
          <w:lang w:val="fr-CA"/>
        </w:rPr>
        <w:t xml:space="preserve">Հայաստանի Հանրապետության </w:t>
      </w:r>
      <w:r w:rsidRPr="007463D3">
        <w:rPr>
          <w:rFonts w:ascii="GHEA Grapalat" w:hAnsi="GHEA Grapalat" w:cs="Sylfaen"/>
        </w:rPr>
        <w:t>օրենքի</w:t>
      </w:r>
      <w:r w:rsidRPr="007463D3">
        <w:rPr>
          <w:rFonts w:ascii="GHEA Grapalat" w:hAnsi="GHEA Grapalat" w:cs="Sylfaen"/>
          <w:lang w:val="pt-BR"/>
        </w:rPr>
        <w:t xml:space="preserve"> իմաստով`  </w:t>
      </w:r>
      <w:r w:rsidRPr="007463D3">
        <w:rPr>
          <w:rFonts w:ascii="GHEA Grapalat" w:hAnsi="GHEA Grapalat" w:cs="Sylfaen"/>
        </w:rPr>
        <w:t>արտա</w:t>
      </w:r>
      <w:r w:rsidR="007463D3">
        <w:rPr>
          <w:rFonts w:ascii="GHEA Grapalat" w:hAnsi="GHEA Grapalat" w:cs="Sylfaen"/>
        </w:rPr>
        <w:softHyphen/>
      </w:r>
      <w:r w:rsidRPr="007463D3">
        <w:rPr>
          <w:rFonts w:ascii="GHEA Grapalat" w:hAnsi="GHEA Grapalat" w:cs="Sylfaen"/>
        </w:rPr>
        <w:t>դպրո</w:t>
      </w:r>
      <w:r w:rsidR="007463D3">
        <w:rPr>
          <w:rFonts w:ascii="GHEA Grapalat" w:hAnsi="GHEA Grapalat" w:cs="Sylfaen"/>
        </w:rPr>
        <w:softHyphen/>
      </w:r>
      <w:r w:rsidRPr="007463D3">
        <w:rPr>
          <w:rFonts w:ascii="GHEA Grapalat" w:hAnsi="GHEA Grapalat" w:cs="Sylfaen"/>
        </w:rPr>
        <w:softHyphen/>
        <w:t>ցա</w:t>
      </w:r>
      <w:r w:rsidRPr="007463D3">
        <w:rPr>
          <w:rFonts w:ascii="GHEA Grapalat" w:hAnsi="GHEA Grapalat" w:cs="Sylfaen"/>
        </w:rPr>
        <w:softHyphen/>
        <w:t>կան</w:t>
      </w:r>
      <w:r w:rsidRPr="007463D3">
        <w:rPr>
          <w:rFonts w:ascii="GHEA Grapalat" w:hAnsi="GHEA Grapalat" w:cs="Sylfaen"/>
          <w:lang w:val="pt-BR"/>
        </w:rPr>
        <w:t xml:space="preserve"> </w:t>
      </w:r>
      <w:r w:rsidRPr="007463D3">
        <w:rPr>
          <w:rFonts w:ascii="GHEA Grapalat" w:hAnsi="GHEA Grapalat" w:cs="Sylfaen"/>
        </w:rPr>
        <w:t>կրթությունը</w:t>
      </w:r>
      <w:r w:rsidRPr="007463D3">
        <w:rPr>
          <w:rFonts w:ascii="GHEA Grapalat" w:hAnsi="GHEA Grapalat" w:cs="Sylfaen"/>
          <w:lang w:val="pt-BR"/>
        </w:rPr>
        <w:t xml:space="preserve">  </w:t>
      </w:r>
      <w:r w:rsidRPr="007463D3">
        <w:rPr>
          <w:rFonts w:ascii="GHEA Grapalat" w:hAnsi="GHEA Grapalat" w:cs="Sylfaen"/>
        </w:rPr>
        <w:t>լրացուցիչ</w:t>
      </w:r>
      <w:r w:rsidRPr="007463D3">
        <w:rPr>
          <w:rFonts w:ascii="GHEA Grapalat" w:hAnsi="GHEA Grapalat" w:cs="Sylfaen"/>
          <w:lang w:val="pt-BR"/>
        </w:rPr>
        <w:t xml:space="preserve"> </w:t>
      </w:r>
      <w:r w:rsidRPr="007463D3">
        <w:rPr>
          <w:rFonts w:ascii="GHEA Grapalat" w:hAnsi="GHEA Grapalat" w:cs="Sylfaen"/>
        </w:rPr>
        <w:t>կրթության</w:t>
      </w:r>
      <w:r w:rsidRPr="007463D3">
        <w:rPr>
          <w:rFonts w:ascii="GHEA Grapalat" w:hAnsi="GHEA Grapalat" w:cs="Sylfaen"/>
          <w:lang w:val="pt-BR"/>
        </w:rPr>
        <w:t xml:space="preserve"> </w:t>
      </w:r>
      <w:r w:rsidRPr="007463D3">
        <w:rPr>
          <w:rFonts w:ascii="GHEA Grapalat" w:hAnsi="GHEA Grapalat" w:cs="Sylfaen"/>
        </w:rPr>
        <w:t>բաղկացուցիչ</w:t>
      </w:r>
      <w:r w:rsidRPr="007463D3">
        <w:rPr>
          <w:rFonts w:ascii="GHEA Grapalat" w:hAnsi="GHEA Grapalat" w:cs="Sylfaen"/>
          <w:lang w:val="pt-BR"/>
        </w:rPr>
        <w:t xml:space="preserve"> </w:t>
      </w:r>
      <w:r w:rsidRPr="007463D3">
        <w:rPr>
          <w:rFonts w:ascii="GHEA Grapalat" w:hAnsi="GHEA Grapalat" w:cs="Sylfaen"/>
        </w:rPr>
        <w:t>մասն</w:t>
      </w:r>
      <w:r w:rsidRPr="007463D3">
        <w:rPr>
          <w:rFonts w:ascii="GHEA Grapalat" w:hAnsi="GHEA Grapalat" w:cs="Sylfaen"/>
          <w:lang w:val="pt-BR"/>
        </w:rPr>
        <w:t xml:space="preserve"> </w:t>
      </w:r>
      <w:r w:rsidRPr="007463D3">
        <w:rPr>
          <w:rFonts w:ascii="GHEA Grapalat" w:hAnsi="GHEA Grapalat" w:cs="Sylfaen"/>
        </w:rPr>
        <w:t>է</w:t>
      </w:r>
      <w:r w:rsidRPr="007463D3">
        <w:rPr>
          <w:rFonts w:ascii="GHEA Grapalat" w:hAnsi="GHEA Grapalat" w:cs="Sylfaen"/>
          <w:lang w:val="pt-BR"/>
        </w:rPr>
        <w:t xml:space="preserve"> </w:t>
      </w:r>
      <w:r w:rsidRPr="007463D3">
        <w:rPr>
          <w:rFonts w:ascii="GHEA Grapalat" w:hAnsi="GHEA Grapalat" w:cs="Sylfaen"/>
        </w:rPr>
        <w:t>և</w:t>
      </w:r>
      <w:r w:rsidRPr="007463D3">
        <w:rPr>
          <w:rFonts w:ascii="GHEA Grapalat" w:hAnsi="GHEA Grapalat" w:cs="Sylfaen"/>
          <w:lang w:val="pt-BR"/>
        </w:rPr>
        <w:t xml:space="preserve"> </w:t>
      </w:r>
      <w:r w:rsidRPr="007463D3">
        <w:rPr>
          <w:rFonts w:ascii="GHEA Grapalat" w:hAnsi="GHEA Grapalat" w:cs="Sylfaen"/>
        </w:rPr>
        <w:t>իրականացնում</w:t>
      </w:r>
      <w:r w:rsidRPr="007463D3">
        <w:rPr>
          <w:rFonts w:ascii="GHEA Grapalat" w:hAnsi="GHEA Grapalat" w:cs="Sylfaen"/>
          <w:lang w:val="pt-BR"/>
        </w:rPr>
        <w:t xml:space="preserve"> </w:t>
      </w:r>
      <w:r w:rsidRPr="007463D3">
        <w:rPr>
          <w:rFonts w:ascii="GHEA Grapalat" w:hAnsi="GHEA Grapalat" w:cs="Sylfaen"/>
        </w:rPr>
        <w:t>է</w:t>
      </w:r>
      <w:r w:rsidRPr="007463D3">
        <w:rPr>
          <w:rFonts w:ascii="GHEA Grapalat" w:hAnsi="GHEA Grapalat" w:cs="Sylfaen"/>
          <w:lang w:val="pt-BR"/>
        </w:rPr>
        <w:t xml:space="preserve"> </w:t>
      </w:r>
      <w:r w:rsidRPr="007463D3">
        <w:rPr>
          <w:rFonts w:ascii="GHEA Grapalat" w:hAnsi="GHEA Grapalat" w:cs="Sylfaen"/>
        </w:rPr>
        <w:t>տա</w:t>
      </w:r>
      <w:r w:rsidRPr="007463D3">
        <w:rPr>
          <w:rFonts w:ascii="GHEA Grapalat" w:hAnsi="GHEA Grapalat" w:cs="Sylfaen"/>
        </w:rPr>
        <w:softHyphen/>
        <w:t>րա</w:t>
      </w:r>
      <w:r w:rsidRPr="007463D3">
        <w:rPr>
          <w:rFonts w:ascii="GHEA Grapalat" w:hAnsi="GHEA Grapalat" w:cs="Sylfaen"/>
        </w:rPr>
        <w:softHyphen/>
        <w:t>բնույթ</w:t>
      </w:r>
      <w:r w:rsidRPr="007463D3">
        <w:rPr>
          <w:rFonts w:ascii="GHEA Grapalat" w:hAnsi="GHEA Grapalat" w:cs="Sylfaen"/>
          <w:lang w:val="pt-BR"/>
        </w:rPr>
        <w:t xml:space="preserve">, </w:t>
      </w:r>
      <w:r w:rsidRPr="007463D3">
        <w:rPr>
          <w:rFonts w:ascii="GHEA Grapalat" w:hAnsi="GHEA Grapalat" w:cs="Sylfaen"/>
        </w:rPr>
        <w:t>բազմաբովանդակ</w:t>
      </w:r>
      <w:r w:rsidRPr="007463D3">
        <w:rPr>
          <w:rFonts w:ascii="GHEA Grapalat" w:hAnsi="GHEA Grapalat" w:cs="Sylfaen"/>
          <w:lang w:val="pt-BR"/>
        </w:rPr>
        <w:t xml:space="preserve"> </w:t>
      </w:r>
      <w:r w:rsidRPr="007463D3">
        <w:rPr>
          <w:rFonts w:ascii="GHEA Grapalat" w:hAnsi="GHEA Grapalat" w:cs="Sylfaen"/>
        </w:rPr>
        <w:t>լրացուցիչ</w:t>
      </w:r>
      <w:r w:rsidRPr="007463D3">
        <w:rPr>
          <w:rFonts w:ascii="GHEA Grapalat" w:hAnsi="GHEA Grapalat" w:cs="Sylfaen"/>
          <w:lang w:val="pt-BR"/>
        </w:rPr>
        <w:t xml:space="preserve"> </w:t>
      </w:r>
      <w:r w:rsidRPr="007463D3">
        <w:rPr>
          <w:rFonts w:ascii="GHEA Grapalat" w:hAnsi="GHEA Grapalat" w:cs="Sylfaen"/>
        </w:rPr>
        <w:t>կրթադաստիարակչական</w:t>
      </w:r>
      <w:r w:rsidRPr="007463D3">
        <w:rPr>
          <w:rFonts w:ascii="GHEA Grapalat" w:hAnsi="GHEA Grapalat" w:cs="Sylfaen"/>
          <w:lang w:val="pt-BR"/>
        </w:rPr>
        <w:t xml:space="preserve"> </w:t>
      </w:r>
      <w:r w:rsidRPr="007463D3">
        <w:rPr>
          <w:rFonts w:ascii="GHEA Grapalat" w:hAnsi="GHEA Grapalat" w:cs="Sylfaen"/>
        </w:rPr>
        <w:t>ծրագրեր</w:t>
      </w:r>
      <w:r w:rsidRPr="007463D3">
        <w:rPr>
          <w:rFonts w:ascii="GHEA Grapalat" w:hAnsi="GHEA Grapalat" w:cs="Sylfaen"/>
          <w:lang w:val="pt-BR"/>
        </w:rPr>
        <w:t xml:space="preserve">, </w:t>
      </w:r>
      <w:r w:rsidRPr="007463D3">
        <w:rPr>
          <w:rFonts w:ascii="GHEA Grapalat" w:hAnsi="GHEA Grapalat" w:cs="Sylfaen"/>
        </w:rPr>
        <w:t>ուստի</w:t>
      </w:r>
      <w:r w:rsidRPr="007463D3">
        <w:rPr>
          <w:rFonts w:ascii="GHEA Grapalat" w:hAnsi="GHEA Grapalat" w:cs="Sylfaen"/>
          <w:lang w:val="pt-BR"/>
        </w:rPr>
        <w:t xml:space="preserve"> </w:t>
      </w:r>
      <w:r w:rsidRPr="007463D3">
        <w:rPr>
          <w:rFonts w:ascii="GHEA Grapalat" w:hAnsi="GHEA Grapalat" w:cs="Sylfaen"/>
        </w:rPr>
        <w:t>նպա</w:t>
      </w:r>
      <w:r w:rsidRPr="007463D3">
        <w:rPr>
          <w:rFonts w:ascii="GHEA Grapalat" w:hAnsi="GHEA Grapalat" w:cs="Sylfaen"/>
        </w:rPr>
        <w:softHyphen/>
      </w:r>
      <w:r w:rsidR="007463D3">
        <w:rPr>
          <w:rFonts w:ascii="GHEA Grapalat" w:hAnsi="GHEA Grapalat" w:cs="Sylfaen"/>
        </w:rPr>
        <w:softHyphen/>
      </w:r>
      <w:r w:rsidRPr="007463D3">
        <w:rPr>
          <w:rFonts w:ascii="GHEA Grapalat" w:hAnsi="GHEA Grapalat" w:cs="Sylfaen"/>
        </w:rPr>
        <w:t>տա</w:t>
      </w:r>
      <w:r w:rsidRPr="007463D3">
        <w:rPr>
          <w:rFonts w:ascii="GHEA Grapalat" w:hAnsi="GHEA Grapalat" w:cs="Sylfaen"/>
        </w:rPr>
        <w:softHyphen/>
        <w:t>կա</w:t>
      </w:r>
      <w:r w:rsidRPr="007463D3">
        <w:rPr>
          <w:rFonts w:ascii="GHEA Grapalat" w:hAnsi="GHEA Grapalat" w:cs="Sylfaen"/>
        </w:rPr>
        <w:softHyphen/>
        <w:t>հարմար</w:t>
      </w:r>
      <w:r w:rsidRPr="007463D3">
        <w:rPr>
          <w:rFonts w:ascii="GHEA Grapalat" w:hAnsi="GHEA Grapalat" w:cs="Sylfaen"/>
          <w:lang w:val="pt-BR"/>
        </w:rPr>
        <w:t xml:space="preserve"> </w:t>
      </w:r>
      <w:r w:rsidRPr="007463D3">
        <w:rPr>
          <w:rFonts w:ascii="GHEA Grapalat" w:hAnsi="GHEA Grapalat" w:cs="Sylfaen"/>
        </w:rPr>
        <w:t>է</w:t>
      </w:r>
      <w:r w:rsidRPr="007463D3">
        <w:rPr>
          <w:rFonts w:ascii="GHEA Grapalat" w:hAnsi="GHEA Grapalat" w:cs="Sylfaen"/>
          <w:lang w:val="pt-BR"/>
        </w:rPr>
        <w:t xml:space="preserve"> արտադպրոցական կրթությանը վերաբերող հարցերը քննարկել լ</w:t>
      </w:r>
      <w:r w:rsidRPr="007463D3">
        <w:rPr>
          <w:rFonts w:ascii="GHEA Grapalat" w:hAnsi="GHEA Grapalat" w:cs="Sylfaen"/>
        </w:rPr>
        <w:t>րա</w:t>
      </w:r>
      <w:r w:rsidR="007463D3">
        <w:rPr>
          <w:rFonts w:ascii="GHEA Grapalat" w:hAnsi="GHEA Grapalat" w:cs="Sylfaen"/>
        </w:rPr>
        <w:softHyphen/>
      </w:r>
      <w:r w:rsidRPr="007463D3">
        <w:rPr>
          <w:rFonts w:ascii="GHEA Grapalat" w:hAnsi="GHEA Grapalat" w:cs="Sylfaen"/>
        </w:rPr>
        <w:t>ցուցիչ</w:t>
      </w:r>
      <w:r w:rsidRPr="007463D3">
        <w:rPr>
          <w:rFonts w:ascii="GHEA Grapalat" w:hAnsi="GHEA Grapalat" w:cs="Sylfaen"/>
          <w:lang w:val="pt-BR"/>
        </w:rPr>
        <w:t xml:space="preserve"> </w:t>
      </w:r>
      <w:r w:rsidRPr="007463D3">
        <w:rPr>
          <w:rFonts w:ascii="GHEA Grapalat" w:hAnsi="GHEA Grapalat" w:cs="Sylfaen"/>
        </w:rPr>
        <w:t>կրթու</w:t>
      </w:r>
      <w:r w:rsidRPr="007463D3">
        <w:rPr>
          <w:rFonts w:ascii="GHEA Grapalat" w:hAnsi="GHEA Grapalat" w:cs="Sylfaen"/>
        </w:rPr>
        <w:softHyphen/>
        <w:t>թյան</w:t>
      </w:r>
      <w:r w:rsidRPr="007463D3">
        <w:rPr>
          <w:rFonts w:ascii="GHEA Grapalat" w:hAnsi="GHEA Grapalat" w:cs="Sylfaen"/>
          <w:lang w:val="pt-BR"/>
        </w:rPr>
        <w:t xml:space="preserve"> </w:t>
      </w:r>
      <w:r w:rsidRPr="007463D3">
        <w:rPr>
          <w:rFonts w:ascii="GHEA Grapalat" w:hAnsi="GHEA Grapalat" w:cs="Sylfaen"/>
        </w:rPr>
        <w:t>ենթատեքստում</w:t>
      </w:r>
      <w:r w:rsidRPr="007463D3">
        <w:rPr>
          <w:rFonts w:ascii="GHEA Grapalat" w:hAnsi="GHEA Grapalat" w:cs="Sylfaen"/>
          <w:lang w:val="pt-BR"/>
        </w:rPr>
        <w:t>:</w:t>
      </w:r>
      <w:r w:rsidRPr="00207703">
        <w:rPr>
          <w:rFonts w:ascii="GHEA Grapalat" w:hAnsi="GHEA Grapalat" w:cs="Sylfaen"/>
          <w:lang w:val="pt-BR"/>
        </w:rPr>
        <w:t xml:space="preserve"> </w:t>
      </w:r>
    </w:p>
    <w:p w:rsidR="00CB0606" w:rsidRPr="00207703" w:rsidRDefault="00CB0606" w:rsidP="00377EBA">
      <w:pPr>
        <w:spacing w:after="0" w:line="360" w:lineRule="auto"/>
        <w:ind w:firstLine="500"/>
        <w:jc w:val="both"/>
        <w:rPr>
          <w:rFonts w:ascii="GHEA Grapalat" w:hAnsi="GHEA Grapalat" w:cs="GHEA Grapalat"/>
          <w:lang w:val="hy-AM"/>
        </w:rPr>
      </w:pPr>
      <w:r w:rsidRPr="00207703">
        <w:rPr>
          <w:rFonts w:ascii="GHEA Grapalat" w:hAnsi="GHEA Grapalat" w:cs="Sylfaen"/>
          <w:lang w:val="fr-CA"/>
        </w:rPr>
        <w:tab/>
        <w:t>Ելնելով</w:t>
      </w:r>
      <w:r w:rsidRPr="00207703">
        <w:rPr>
          <w:rFonts w:ascii="GHEA Grapalat" w:hAnsi="GHEA Grapalat" w:cs="Arial Armenian"/>
          <w:lang w:val="fr-CA"/>
        </w:rPr>
        <w:t xml:space="preserve"> </w:t>
      </w:r>
      <w:r w:rsidRPr="00207703">
        <w:rPr>
          <w:rFonts w:ascii="GHEA Grapalat" w:hAnsi="GHEA Grapalat" w:cs="Sylfaen"/>
          <w:lang w:val="fr-CA"/>
        </w:rPr>
        <w:t>շարադրվածից</w:t>
      </w:r>
      <w:r w:rsidRPr="00207703">
        <w:rPr>
          <w:rFonts w:ascii="GHEA Grapalat" w:hAnsi="GHEA Grapalat" w:cs="Arial Armenian"/>
          <w:lang w:val="fr-CA"/>
        </w:rPr>
        <w:t xml:space="preserve">, </w:t>
      </w:r>
      <w:r w:rsidRPr="00207703">
        <w:rPr>
          <w:rFonts w:ascii="GHEA Grapalat" w:hAnsi="GHEA Grapalat" w:cs="Sylfaen"/>
          <w:lang w:val="fr-CA"/>
        </w:rPr>
        <w:t>Հայաստանի</w:t>
      </w:r>
      <w:r w:rsidRPr="00207703">
        <w:rPr>
          <w:rFonts w:ascii="GHEA Grapalat" w:hAnsi="GHEA Grapalat" w:cs="Arial Armenian"/>
          <w:lang w:val="fr-CA"/>
        </w:rPr>
        <w:t xml:space="preserve"> </w:t>
      </w:r>
      <w:r w:rsidRPr="00207703">
        <w:rPr>
          <w:rFonts w:ascii="GHEA Grapalat" w:hAnsi="GHEA Grapalat" w:cs="Sylfaen"/>
          <w:lang w:val="fr-CA"/>
        </w:rPr>
        <w:t>Հանրապետության</w:t>
      </w:r>
      <w:r w:rsidRPr="00207703">
        <w:rPr>
          <w:rFonts w:ascii="GHEA Grapalat" w:hAnsi="GHEA Grapalat" w:cs="Arial Armenian"/>
          <w:lang w:val="fr-CA"/>
        </w:rPr>
        <w:t xml:space="preserve"> </w:t>
      </w:r>
      <w:r w:rsidRPr="00207703">
        <w:rPr>
          <w:rFonts w:ascii="GHEA Grapalat" w:hAnsi="GHEA Grapalat" w:cs="Sylfaen"/>
          <w:lang w:val="fr-CA"/>
        </w:rPr>
        <w:t>կառավարությունը</w:t>
      </w:r>
      <w:r w:rsidRPr="00207703">
        <w:rPr>
          <w:rFonts w:ascii="GHEA Grapalat" w:hAnsi="GHEA Grapalat" w:cs="Arial Armenian"/>
          <w:lang w:val="fr-CA"/>
        </w:rPr>
        <w:t xml:space="preserve"> դեմ է </w:t>
      </w:r>
      <w:r w:rsidRPr="00207703">
        <w:rPr>
          <w:rFonts w:ascii="GHEA Grapalat" w:hAnsi="GHEA Grapalat" w:cs="Sylfaen"/>
          <w:lang w:val="fr-CA"/>
        </w:rPr>
        <w:t>ներ</w:t>
      </w:r>
      <w:r w:rsidRPr="00207703">
        <w:rPr>
          <w:rFonts w:ascii="GHEA Grapalat" w:hAnsi="GHEA Grapalat" w:cs="Sylfaen"/>
          <w:lang w:val="fr-CA"/>
        </w:rPr>
        <w:softHyphen/>
      </w:r>
      <w:r w:rsidR="007463D3">
        <w:rPr>
          <w:rFonts w:ascii="GHEA Grapalat" w:hAnsi="GHEA Grapalat" w:cs="Sylfaen"/>
          <w:lang w:val="fr-CA"/>
        </w:rPr>
        <w:softHyphen/>
      </w:r>
      <w:r w:rsidRPr="00207703">
        <w:rPr>
          <w:rFonts w:ascii="GHEA Grapalat" w:hAnsi="GHEA Grapalat" w:cs="Sylfaen"/>
          <w:lang w:val="fr-CA"/>
        </w:rPr>
        <w:t>կա</w:t>
      </w:r>
      <w:r w:rsidRPr="00207703">
        <w:rPr>
          <w:rFonts w:ascii="GHEA Grapalat" w:hAnsi="GHEA Grapalat" w:cs="Sylfaen"/>
          <w:lang w:val="fr-CA"/>
        </w:rPr>
        <w:softHyphen/>
        <w:t>յացված</w:t>
      </w:r>
      <w:r w:rsidRPr="00207703">
        <w:rPr>
          <w:rFonts w:ascii="GHEA Grapalat" w:hAnsi="GHEA Grapalat" w:cs="Arial Armenian"/>
          <w:lang w:val="fr-CA"/>
        </w:rPr>
        <w:t xml:space="preserve"> տեսքով </w:t>
      </w:r>
      <w:r w:rsidRPr="00207703">
        <w:rPr>
          <w:rFonts w:ascii="GHEA Grapalat" w:hAnsi="GHEA Grapalat" w:cs="Sylfaen"/>
          <w:lang w:val="fr-CA"/>
        </w:rPr>
        <w:t>օրենքի</w:t>
      </w:r>
      <w:r w:rsidRPr="00207703">
        <w:rPr>
          <w:rFonts w:ascii="GHEA Grapalat" w:hAnsi="GHEA Grapalat" w:cs="Arial Armenian"/>
          <w:lang w:val="fr-CA"/>
        </w:rPr>
        <w:t xml:space="preserve"> </w:t>
      </w:r>
      <w:r w:rsidRPr="00207703">
        <w:rPr>
          <w:rFonts w:ascii="GHEA Grapalat" w:hAnsi="GHEA Grapalat" w:cs="Sylfaen"/>
          <w:lang w:val="fr-CA"/>
        </w:rPr>
        <w:t>նախագծի ընդունմանը</w:t>
      </w:r>
      <w:r w:rsidRPr="00207703">
        <w:rPr>
          <w:rFonts w:ascii="GHEA Grapalat" w:hAnsi="GHEA Grapalat" w:cs="Arial Armenian"/>
          <w:lang w:val="fr-CA"/>
        </w:rPr>
        <w:t>:</w:t>
      </w:r>
      <w:r w:rsidRPr="00207703">
        <w:rPr>
          <w:rFonts w:ascii="GHEA Grapalat" w:hAnsi="GHEA Grapalat"/>
          <w:lang w:val="hy-AM"/>
        </w:rPr>
        <w:t xml:space="preserve"> </w:t>
      </w:r>
    </w:p>
    <w:p w:rsidR="00CB0606" w:rsidRPr="00207703" w:rsidRDefault="00207703" w:rsidP="00377EBA">
      <w:pPr>
        <w:pStyle w:val="norm"/>
        <w:spacing w:line="360" w:lineRule="auto"/>
        <w:ind w:firstLine="703"/>
        <w:rPr>
          <w:rFonts w:ascii="GHEA Grapalat" w:hAnsi="GHEA Grapalat" w:cs="Sylfaen"/>
          <w:szCs w:val="22"/>
        </w:rPr>
      </w:pPr>
      <w:r>
        <w:rPr>
          <w:rFonts w:ascii="GHEA Grapalat" w:hAnsi="GHEA Grapalat" w:cs="Sylfaen"/>
          <w:spacing w:val="-8"/>
          <w:szCs w:val="22"/>
          <w:lang w:val="fr-CA"/>
        </w:rPr>
        <w:t>Միաժամանակ հ</w:t>
      </w:r>
      <w:r w:rsidR="00CB0606" w:rsidRPr="00207703">
        <w:rPr>
          <w:rFonts w:ascii="GHEA Grapalat" w:hAnsi="GHEA Grapalat" w:cs="Sylfaen"/>
          <w:spacing w:val="-8"/>
          <w:szCs w:val="22"/>
          <w:lang w:val="fr-CA"/>
        </w:rPr>
        <w:t>այտնում</w:t>
      </w:r>
      <w:r w:rsidR="00CB0606" w:rsidRPr="00207703">
        <w:rPr>
          <w:rFonts w:ascii="GHEA Grapalat" w:hAnsi="GHEA Grapalat"/>
          <w:spacing w:val="-8"/>
          <w:szCs w:val="22"/>
          <w:lang w:val="fr-CA"/>
        </w:rPr>
        <w:t xml:space="preserve"> </w:t>
      </w:r>
      <w:r w:rsidR="00CB0606" w:rsidRPr="00207703">
        <w:rPr>
          <w:rFonts w:ascii="GHEA Grapalat" w:hAnsi="GHEA Grapalat" w:cs="Sylfaen"/>
          <w:spacing w:val="-8"/>
          <w:szCs w:val="22"/>
          <w:lang w:val="fr-CA"/>
        </w:rPr>
        <w:t>ենք</w:t>
      </w:r>
      <w:r w:rsidR="00CB0606" w:rsidRPr="00207703">
        <w:rPr>
          <w:rFonts w:ascii="GHEA Grapalat" w:hAnsi="GHEA Grapalat"/>
          <w:spacing w:val="-8"/>
          <w:szCs w:val="22"/>
          <w:lang w:val="fr-CA"/>
        </w:rPr>
        <w:t xml:space="preserve">, </w:t>
      </w:r>
      <w:r w:rsidR="00CB0606" w:rsidRPr="00207703">
        <w:rPr>
          <w:rFonts w:ascii="GHEA Grapalat" w:hAnsi="GHEA Grapalat" w:cs="Sylfaen"/>
          <w:spacing w:val="-8"/>
          <w:szCs w:val="22"/>
          <w:lang w:val="fr-CA"/>
        </w:rPr>
        <w:t>որ</w:t>
      </w:r>
      <w:r w:rsidR="00CB0606" w:rsidRPr="00207703">
        <w:rPr>
          <w:rFonts w:ascii="GHEA Grapalat" w:hAnsi="GHEA Grapalat"/>
          <w:spacing w:val="-8"/>
          <w:szCs w:val="22"/>
          <w:lang w:val="fr-CA"/>
        </w:rPr>
        <w:t xml:space="preserve">, </w:t>
      </w:r>
      <w:r w:rsidR="00CB0606" w:rsidRPr="00207703">
        <w:rPr>
          <w:rFonts w:ascii="GHEA Grapalat" w:hAnsi="GHEA Grapalat" w:cs="Sylfaen"/>
          <w:spacing w:val="-8"/>
          <w:szCs w:val="22"/>
          <w:lang w:val="fr-CA"/>
        </w:rPr>
        <w:t>ներկայացված</w:t>
      </w:r>
      <w:r w:rsidR="00CB0606" w:rsidRPr="00207703">
        <w:rPr>
          <w:rFonts w:ascii="GHEA Grapalat" w:hAnsi="GHEA Grapalat"/>
          <w:spacing w:val="-8"/>
          <w:szCs w:val="22"/>
          <w:lang w:val="fr-CA"/>
        </w:rPr>
        <w:t xml:space="preserve"> </w:t>
      </w:r>
      <w:r w:rsidR="00CB0606" w:rsidRPr="00207703">
        <w:rPr>
          <w:rFonts w:ascii="GHEA Grapalat" w:hAnsi="GHEA Grapalat" w:cs="Sylfaen"/>
          <w:spacing w:val="-8"/>
          <w:szCs w:val="22"/>
          <w:lang w:val="fr-CA"/>
        </w:rPr>
        <w:t>օրենքի</w:t>
      </w:r>
      <w:r w:rsidR="00CB0606" w:rsidRPr="00207703">
        <w:rPr>
          <w:rFonts w:ascii="GHEA Grapalat" w:hAnsi="GHEA Grapalat"/>
          <w:spacing w:val="-8"/>
          <w:szCs w:val="22"/>
          <w:lang w:val="fr-CA"/>
        </w:rPr>
        <w:t xml:space="preserve"> </w:t>
      </w:r>
      <w:r w:rsidR="00CB0606" w:rsidRPr="00207703">
        <w:rPr>
          <w:rFonts w:ascii="GHEA Grapalat" w:hAnsi="GHEA Grapalat" w:cs="Sylfaen"/>
          <w:spacing w:val="-8"/>
          <w:szCs w:val="22"/>
          <w:lang w:val="fr-CA"/>
        </w:rPr>
        <w:t>նախագիծը</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Հա</w:t>
      </w:r>
      <w:r w:rsidR="00CB0606" w:rsidRPr="00207703">
        <w:rPr>
          <w:rFonts w:ascii="GHEA Grapalat" w:hAnsi="GHEA Grapalat"/>
          <w:szCs w:val="22"/>
          <w:lang w:val="fr-CA"/>
        </w:rPr>
        <w:softHyphen/>
      </w:r>
      <w:r w:rsidR="00CB0606" w:rsidRPr="00207703">
        <w:rPr>
          <w:rFonts w:ascii="GHEA Grapalat" w:hAnsi="GHEA Grapalat" w:cs="Sylfaen"/>
          <w:szCs w:val="22"/>
          <w:lang w:val="fr-CA"/>
        </w:rPr>
        <w:t>յաս</w:t>
      </w:r>
      <w:r w:rsidR="00CB0606" w:rsidRPr="00207703">
        <w:rPr>
          <w:rFonts w:ascii="GHEA Grapalat" w:hAnsi="GHEA Grapalat"/>
          <w:szCs w:val="22"/>
          <w:lang w:val="fr-CA"/>
        </w:rPr>
        <w:softHyphen/>
      </w:r>
      <w:r w:rsidR="00CB0606" w:rsidRPr="00207703">
        <w:rPr>
          <w:rFonts w:ascii="GHEA Grapalat" w:hAnsi="GHEA Grapalat" w:cs="Sylfaen"/>
          <w:szCs w:val="22"/>
          <w:lang w:val="fr-CA"/>
        </w:rPr>
        <w:t>տա</w:t>
      </w:r>
      <w:r w:rsidR="00CB0606" w:rsidRPr="00207703">
        <w:rPr>
          <w:rFonts w:ascii="GHEA Grapalat" w:hAnsi="GHEA Grapalat" w:cs="Arial Armenian"/>
          <w:szCs w:val="22"/>
          <w:lang w:val="fr-CA"/>
        </w:rPr>
        <w:softHyphen/>
      </w:r>
      <w:r w:rsidR="00CB0606" w:rsidRPr="00207703">
        <w:rPr>
          <w:rFonts w:ascii="GHEA Grapalat" w:hAnsi="GHEA Grapalat"/>
          <w:szCs w:val="22"/>
          <w:lang w:val="fr-CA"/>
        </w:rPr>
        <w:softHyphen/>
      </w:r>
      <w:r w:rsidR="00CB0606" w:rsidRPr="00207703">
        <w:rPr>
          <w:rFonts w:ascii="GHEA Grapalat" w:hAnsi="GHEA Grapalat" w:cs="Sylfaen"/>
          <w:szCs w:val="22"/>
          <w:lang w:val="fr-CA"/>
        </w:rPr>
        <w:t>նի</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Հան</w:t>
      </w:r>
      <w:r w:rsidR="00CB0606" w:rsidRPr="00207703">
        <w:rPr>
          <w:rFonts w:ascii="GHEA Grapalat" w:hAnsi="GHEA Grapalat"/>
          <w:szCs w:val="22"/>
          <w:lang w:val="fr-CA"/>
        </w:rPr>
        <w:softHyphen/>
      </w:r>
      <w:r w:rsidR="00CB0606" w:rsidRPr="00207703">
        <w:rPr>
          <w:rFonts w:ascii="GHEA Grapalat" w:hAnsi="GHEA Grapalat"/>
          <w:szCs w:val="22"/>
          <w:lang w:val="fr-CA"/>
        </w:rPr>
        <w:softHyphen/>
      </w:r>
      <w:r w:rsidR="00CB0606" w:rsidRPr="00207703">
        <w:rPr>
          <w:rFonts w:ascii="GHEA Grapalat" w:hAnsi="GHEA Grapalat"/>
          <w:szCs w:val="22"/>
          <w:lang w:val="fr-CA"/>
        </w:rPr>
        <w:softHyphen/>
      </w:r>
      <w:r w:rsidR="00CB0606" w:rsidRPr="00207703">
        <w:rPr>
          <w:rFonts w:ascii="GHEA Grapalat" w:hAnsi="GHEA Grapalat" w:cs="Sylfaen"/>
          <w:szCs w:val="22"/>
          <w:lang w:val="fr-CA"/>
        </w:rPr>
        <w:t>րա</w:t>
      </w:r>
      <w:r w:rsidR="00CB0606" w:rsidRPr="00207703">
        <w:rPr>
          <w:rFonts w:ascii="GHEA Grapalat" w:hAnsi="GHEA Grapalat"/>
          <w:szCs w:val="22"/>
          <w:lang w:val="fr-CA"/>
        </w:rPr>
        <w:softHyphen/>
      </w:r>
      <w:r w:rsidR="00CB0606" w:rsidRPr="00207703">
        <w:rPr>
          <w:rFonts w:ascii="GHEA Grapalat" w:hAnsi="GHEA Grapalat" w:cs="Sylfaen"/>
          <w:szCs w:val="22"/>
          <w:lang w:val="fr-CA"/>
        </w:rPr>
        <w:t>պետության</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Ազգային</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ժողովում</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քննարկելիս</w:t>
      </w:r>
      <w:r w:rsidR="00CB0606" w:rsidRPr="00207703">
        <w:rPr>
          <w:rFonts w:ascii="GHEA Grapalat" w:hAnsi="GHEA Grapalat" w:cs="Arial Armenian"/>
          <w:szCs w:val="22"/>
          <w:lang w:val="fr-CA"/>
        </w:rPr>
        <w:t>,</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հարակից</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զեկուց</w:t>
      </w:r>
      <w:r w:rsidR="00CB0606" w:rsidRPr="00207703">
        <w:rPr>
          <w:rFonts w:ascii="GHEA Grapalat" w:hAnsi="GHEA Grapalat"/>
          <w:szCs w:val="22"/>
          <w:lang w:val="fr-CA"/>
        </w:rPr>
        <w:softHyphen/>
      </w:r>
      <w:r w:rsidR="00CB0606" w:rsidRPr="00207703">
        <w:rPr>
          <w:rFonts w:ascii="GHEA Grapalat" w:hAnsi="GHEA Grapalat" w:cs="Sylfaen"/>
          <w:szCs w:val="22"/>
          <w:lang w:val="fr-CA"/>
        </w:rPr>
        <w:t>մամբ</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հան</w:t>
      </w:r>
      <w:r w:rsidR="00CB0606" w:rsidRPr="00207703">
        <w:rPr>
          <w:rFonts w:ascii="GHEA Grapalat" w:hAnsi="GHEA Grapalat" w:cs="Sylfaen"/>
          <w:szCs w:val="22"/>
          <w:lang w:val="fr-CA"/>
        </w:rPr>
        <w:softHyphen/>
      </w:r>
      <w:r w:rsidR="00CB0606" w:rsidRPr="00207703">
        <w:rPr>
          <w:rFonts w:ascii="GHEA Grapalat" w:hAnsi="GHEA Grapalat" w:cs="Sylfaen"/>
          <w:szCs w:val="22"/>
          <w:lang w:val="fr-CA"/>
        </w:rPr>
        <w:softHyphen/>
        <w:t>դես</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կգա</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Հա</w:t>
      </w:r>
      <w:r w:rsidR="00CB0606" w:rsidRPr="00207703">
        <w:rPr>
          <w:rFonts w:ascii="GHEA Grapalat" w:hAnsi="GHEA Grapalat"/>
          <w:szCs w:val="22"/>
          <w:lang w:val="fr-CA"/>
        </w:rPr>
        <w:softHyphen/>
      </w:r>
      <w:r w:rsidR="00CB0606" w:rsidRPr="00207703">
        <w:rPr>
          <w:rFonts w:ascii="GHEA Grapalat" w:hAnsi="GHEA Grapalat"/>
          <w:szCs w:val="22"/>
          <w:lang w:val="fr-CA"/>
        </w:rPr>
        <w:softHyphen/>
      </w:r>
      <w:r w:rsidR="00CB0606" w:rsidRPr="00207703">
        <w:rPr>
          <w:rFonts w:ascii="GHEA Grapalat" w:hAnsi="GHEA Grapalat" w:cs="Sylfaen"/>
          <w:szCs w:val="22"/>
          <w:lang w:val="fr-CA"/>
        </w:rPr>
        <w:t>յաս</w:t>
      </w:r>
      <w:r w:rsidR="00CB0606" w:rsidRPr="00207703">
        <w:rPr>
          <w:rFonts w:ascii="GHEA Grapalat" w:hAnsi="GHEA Grapalat"/>
          <w:szCs w:val="22"/>
          <w:lang w:val="fr-CA"/>
        </w:rPr>
        <w:softHyphen/>
      </w:r>
      <w:r w:rsidR="00CB0606" w:rsidRPr="00207703">
        <w:rPr>
          <w:rFonts w:ascii="GHEA Grapalat" w:hAnsi="GHEA Grapalat" w:cs="Sylfaen"/>
          <w:szCs w:val="22"/>
          <w:lang w:val="fr-CA"/>
        </w:rPr>
        <w:t>տանի</w:t>
      </w:r>
      <w:r w:rsidR="00CB0606" w:rsidRPr="00207703">
        <w:rPr>
          <w:rFonts w:ascii="GHEA Grapalat" w:hAnsi="GHEA Grapalat"/>
          <w:szCs w:val="22"/>
          <w:lang w:val="fr-CA"/>
        </w:rPr>
        <w:t xml:space="preserve"> </w:t>
      </w:r>
      <w:r w:rsidR="00CB0606" w:rsidRPr="00207703">
        <w:rPr>
          <w:rFonts w:ascii="GHEA Grapalat" w:hAnsi="GHEA Grapalat" w:cs="Sylfaen"/>
          <w:szCs w:val="22"/>
          <w:lang w:val="fr-CA"/>
        </w:rPr>
        <w:t>Հան</w:t>
      </w:r>
      <w:r w:rsidR="00CB0606" w:rsidRPr="00207703">
        <w:rPr>
          <w:rFonts w:ascii="GHEA Grapalat" w:hAnsi="GHEA Grapalat"/>
          <w:szCs w:val="22"/>
          <w:lang w:val="fr-CA"/>
        </w:rPr>
        <w:softHyphen/>
      </w:r>
      <w:r w:rsidR="00CB0606" w:rsidRPr="00207703">
        <w:rPr>
          <w:rFonts w:ascii="GHEA Grapalat" w:hAnsi="GHEA Grapalat" w:cs="Sylfaen"/>
          <w:szCs w:val="22"/>
          <w:lang w:val="fr-CA"/>
        </w:rPr>
        <w:t>րա</w:t>
      </w:r>
      <w:r w:rsidR="00CB0606" w:rsidRPr="00207703">
        <w:rPr>
          <w:rFonts w:ascii="GHEA Grapalat" w:hAnsi="GHEA Grapalat" w:cs="Sylfaen"/>
          <w:szCs w:val="22"/>
          <w:lang w:val="fr-CA"/>
        </w:rPr>
        <w:softHyphen/>
        <w:t>պե</w:t>
      </w:r>
      <w:r w:rsidR="00CB0606" w:rsidRPr="00207703">
        <w:rPr>
          <w:rFonts w:ascii="GHEA Grapalat" w:hAnsi="GHEA Grapalat" w:cs="Sylfaen"/>
          <w:szCs w:val="22"/>
          <w:lang w:val="fr-CA"/>
        </w:rPr>
        <w:softHyphen/>
        <w:t>տու</w:t>
      </w:r>
      <w:r w:rsidR="00CB0606" w:rsidRPr="00207703">
        <w:rPr>
          <w:rFonts w:ascii="GHEA Grapalat" w:hAnsi="GHEA Grapalat" w:cs="Sylfaen"/>
          <w:szCs w:val="22"/>
          <w:lang w:val="fr-CA"/>
        </w:rPr>
        <w:softHyphen/>
        <w:t>թյան</w:t>
      </w:r>
      <w:r w:rsidR="00CB0606" w:rsidRPr="00207703">
        <w:rPr>
          <w:rFonts w:ascii="GHEA Grapalat" w:hAnsi="GHEA Grapalat"/>
          <w:szCs w:val="22"/>
          <w:lang w:val="fr-CA"/>
        </w:rPr>
        <w:t xml:space="preserve"> </w:t>
      </w:r>
      <w:hyperlink r:id="rId8" w:history="1">
        <w:r w:rsidR="00CB0606" w:rsidRPr="00207703">
          <w:rPr>
            <w:rFonts w:ascii="GHEA Grapalat" w:hAnsi="GHEA Grapalat" w:cs="Sylfaen"/>
            <w:szCs w:val="22"/>
          </w:rPr>
          <w:t>կրթության և գիտության</w:t>
        </w:r>
        <w:r w:rsidR="00CB0606" w:rsidRPr="00207703">
          <w:rPr>
            <w:rFonts w:ascii="GHEA Grapalat" w:hAnsi="GHEA Grapalat"/>
            <w:szCs w:val="22"/>
          </w:rPr>
          <w:t xml:space="preserve"> </w:t>
        </w:r>
        <w:r w:rsidR="00CB0606" w:rsidRPr="00207703">
          <w:rPr>
            <w:rFonts w:ascii="GHEA Grapalat" w:hAnsi="GHEA Grapalat" w:cs="Sylfaen"/>
            <w:szCs w:val="22"/>
          </w:rPr>
          <w:t>նախարար</w:t>
        </w:r>
      </w:hyperlink>
      <w:r w:rsidR="00CB0606" w:rsidRPr="00207703">
        <w:rPr>
          <w:rFonts w:ascii="GHEA Grapalat" w:hAnsi="GHEA Grapalat" w:cs="Sylfaen"/>
          <w:szCs w:val="22"/>
        </w:rPr>
        <w:t xml:space="preserve"> </w:t>
      </w:r>
      <w:hyperlink r:id="rId9" w:history="1">
        <w:r w:rsidR="00CB0606" w:rsidRPr="00207703">
          <w:rPr>
            <w:rFonts w:ascii="GHEA Grapalat" w:hAnsi="GHEA Grapalat"/>
            <w:szCs w:val="22"/>
          </w:rPr>
          <w:t>Արմեն Աշոտյան</w:t>
        </w:r>
      </w:hyperlink>
      <w:r w:rsidR="00CB0606" w:rsidRPr="00207703">
        <w:rPr>
          <w:rFonts w:ascii="GHEA Grapalat" w:hAnsi="GHEA Grapalat" w:cs="Sylfaen"/>
          <w:szCs w:val="22"/>
        </w:rPr>
        <w:t>ը:</w:t>
      </w:r>
    </w:p>
    <w:p w:rsidR="006208BE" w:rsidRPr="00207703" w:rsidRDefault="006208BE" w:rsidP="007463D3">
      <w:pPr>
        <w:pStyle w:val="norm"/>
        <w:spacing w:line="360" w:lineRule="auto"/>
        <w:rPr>
          <w:rFonts w:ascii="GHEA Grapalat" w:hAnsi="GHEA Grapalat" w:cs="Arial Armenian"/>
          <w:bCs/>
          <w:iCs/>
          <w:szCs w:val="22"/>
          <w:lang w:val="af-ZA"/>
        </w:rPr>
      </w:pPr>
      <w:r w:rsidRPr="00207703">
        <w:rPr>
          <w:rFonts w:ascii="GHEA Grapalat" w:hAnsi="GHEA Grapalat" w:cs="Sylfaen"/>
          <w:bCs/>
          <w:szCs w:val="22"/>
          <w:lang w:val="fr-CA"/>
        </w:rPr>
        <w:t xml:space="preserve">Ներկայացնում ենք օրենքի նախագծի ընդունման դեպքում ընդունումից հետո </w:t>
      </w:r>
      <w:r w:rsidRPr="00207703">
        <w:rPr>
          <w:rFonts w:ascii="GHEA Grapalat" w:hAnsi="GHEA Grapalat"/>
          <w:szCs w:val="22"/>
          <w:lang w:val="hy-AM"/>
        </w:rPr>
        <w:t>օրենք</w:t>
      </w:r>
      <w:r w:rsidRPr="00207703">
        <w:rPr>
          <w:rFonts w:ascii="GHEA Grapalat" w:hAnsi="GHEA Grapalat"/>
          <w:szCs w:val="22"/>
        </w:rPr>
        <w:t>ի</w:t>
      </w:r>
      <w:r w:rsidRPr="00207703">
        <w:rPr>
          <w:rFonts w:ascii="GHEA Grapalat" w:hAnsi="GHEA Grapalat" w:cs="Arial Armenian"/>
          <w:spacing w:val="-8"/>
          <w:szCs w:val="22"/>
          <w:lang w:val="af-ZA"/>
        </w:rPr>
        <w:t xml:space="preserve"> </w:t>
      </w:r>
      <w:r w:rsidRPr="00207703">
        <w:rPr>
          <w:rFonts w:ascii="GHEA Grapalat" w:hAnsi="GHEA Grapalat" w:cs="Sylfaen"/>
          <w:bCs/>
          <w:iCs/>
          <w:spacing w:val="-8"/>
          <w:szCs w:val="22"/>
          <w:lang w:val="af-ZA"/>
        </w:rPr>
        <w:t>կա</w:t>
      </w:r>
      <w:r w:rsidRPr="00207703">
        <w:rPr>
          <w:rFonts w:ascii="GHEA Grapalat" w:hAnsi="GHEA Grapalat" w:cs="Sylfaen"/>
          <w:bCs/>
          <w:iCs/>
          <w:spacing w:val="-8"/>
          <w:szCs w:val="22"/>
          <w:lang w:val="af-ZA"/>
        </w:rPr>
        <w:softHyphen/>
      </w:r>
      <w:r w:rsidRPr="00207703">
        <w:rPr>
          <w:rFonts w:ascii="GHEA Grapalat" w:hAnsi="GHEA Grapalat" w:cs="Sylfaen"/>
          <w:bCs/>
          <w:iCs/>
          <w:spacing w:val="-8"/>
          <w:szCs w:val="22"/>
          <w:lang w:val="af-ZA"/>
        </w:rPr>
        <w:softHyphen/>
      </w:r>
      <w:r w:rsidR="00791F1B">
        <w:rPr>
          <w:rFonts w:ascii="GHEA Grapalat" w:hAnsi="GHEA Grapalat" w:cs="Sylfaen"/>
          <w:bCs/>
          <w:iCs/>
          <w:spacing w:val="-8"/>
          <w:szCs w:val="22"/>
          <w:lang w:val="af-ZA"/>
        </w:rPr>
        <w:softHyphen/>
      </w:r>
      <w:r w:rsidRPr="00207703">
        <w:rPr>
          <w:rFonts w:ascii="GHEA Grapalat" w:hAnsi="GHEA Grapalat" w:cs="Sylfaen"/>
          <w:bCs/>
          <w:iCs/>
          <w:spacing w:val="-8"/>
          <w:szCs w:val="22"/>
          <w:lang w:val="af-ZA"/>
        </w:rPr>
        <w:t>տարումն</w:t>
      </w:r>
      <w:r w:rsidRPr="00207703">
        <w:rPr>
          <w:rFonts w:ascii="GHEA Grapalat" w:hAnsi="GHEA Grapalat" w:cs="Arial Armenian"/>
          <w:bCs/>
          <w:iCs/>
          <w:spacing w:val="-8"/>
          <w:szCs w:val="22"/>
          <w:lang w:val="af-ZA"/>
        </w:rPr>
        <w:t xml:space="preserve"> </w:t>
      </w:r>
      <w:r w:rsidRPr="00207703">
        <w:rPr>
          <w:rFonts w:ascii="GHEA Grapalat" w:hAnsi="GHEA Grapalat" w:cs="Sylfaen"/>
          <w:bCs/>
          <w:iCs/>
          <w:spacing w:val="-8"/>
          <w:szCs w:val="22"/>
          <w:lang w:val="af-ZA"/>
        </w:rPr>
        <w:t>ապահովող՝</w:t>
      </w:r>
      <w:r w:rsidRPr="00207703">
        <w:rPr>
          <w:rFonts w:ascii="GHEA Grapalat" w:hAnsi="GHEA Grapalat" w:cs="Arial Armenian"/>
          <w:bCs/>
          <w:iCs/>
          <w:spacing w:val="-8"/>
          <w:szCs w:val="22"/>
          <w:lang w:val="af-ZA"/>
        </w:rPr>
        <w:t xml:space="preserve"> Հայաստանի Հանրապետության</w:t>
      </w:r>
      <w:r w:rsidRPr="00207703">
        <w:rPr>
          <w:rFonts w:ascii="GHEA Grapalat" w:hAnsi="GHEA Grapalat" w:cs="Arial Armenian"/>
          <w:bCs/>
          <w:iCs/>
          <w:szCs w:val="22"/>
          <w:lang w:val="af-ZA"/>
        </w:rPr>
        <w:t xml:space="preserve"> </w:t>
      </w:r>
      <w:r w:rsidRPr="00207703">
        <w:rPr>
          <w:rFonts w:ascii="GHEA Grapalat" w:hAnsi="GHEA Grapalat" w:cs="Sylfaen"/>
          <w:bCs/>
          <w:iCs/>
          <w:szCs w:val="22"/>
          <w:lang w:val="af-ZA"/>
        </w:rPr>
        <w:t>կառավարու</w:t>
      </w:r>
      <w:r w:rsidRPr="00207703">
        <w:rPr>
          <w:rFonts w:ascii="GHEA Grapalat" w:hAnsi="GHEA Grapalat" w:cs="Sylfaen"/>
          <w:bCs/>
          <w:iCs/>
          <w:szCs w:val="22"/>
          <w:lang w:val="af-ZA"/>
        </w:rPr>
        <w:softHyphen/>
        <w:t>թյան</w:t>
      </w:r>
      <w:r w:rsidRPr="00207703">
        <w:rPr>
          <w:rFonts w:ascii="GHEA Grapalat" w:hAnsi="GHEA Grapalat" w:cs="Arial Armenian"/>
          <w:bCs/>
          <w:iCs/>
          <w:szCs w:val="22"/>
          <w:lang w:val="af-ZA"/>
        </w:rPr>
        <w:t xml:space="preserve"> </w:t>
      </w:r>
      <w:r w:rsidRPr="00207703">
        <w:rPr>
          <w:rFonts w:ascii="GHEA Grapalat" w:hAnsi="GHEA Grapalat" w:cs="Sylfaen"/>
          <w:bCs/>
          <w:iCs/>
          <w:szCs w:val="22"/>
          <w:lang w:val="af-ZA"/>
        </w:rPr>
        <w:t>որոշումների</w:t>
      </w:r>
      <w:r w:rsidRPr="00207703">
        <w:rPr>
          <w:rFonts w:ascii="GHEA Grapalat" w:hAnsi="GHEA Grapalat" w:cs="Arial Armenian"/>
          <w:bCs/>
          <w:iCs/>
          <w:szCs w:val="22"/>
          <w:lang w:val="af-ZA"/>
        </w:rPr>
        <w:t xml:space="preserve"> </w:t>
      </w:r>
      <w:r w:rsidRPr="00207703">
        <w:rPr>
          <w:rFonts w:ascii="GHEA Grapalat" w:hAnsi="GHEA Grapalat" w:cs="Sylfaen"/>
          <w:bCs/>
          <w:iCs/>
          <w:szCs w:val="22"/>
          <w:lang w:val="af-ZA"/>
        </w:rPr>
        <w:t>կամ</w:t>
      </w:r>
      <w:r w:rsidRPr="00207703">
        <w:rPr>
          <w:rFonts w:ascii="GHEA Grapalat" w:hAnsi="GHEA Grapalat" w:cs="Arial Armenian"/>
          <w:bCs/>
          <w:iCs/>
          <w:szCs w:val="22"/>
          <w:lang w:val="af-ZA"/>
        </w:rPr>
        <w:t xml:space="preserve"> </w:t>
      </w:r>
      <w:r w:rsidRPr="00207703">
        <w:rPr>
          <w:rFonts w:ascii="GHEA Grapalat" w:hAnsi="GHEA Grapalat" w:cs="Sylfaen"/>
          <w:bCs/>
          <w:iCs/>
          <w:szCs w:val="22"/>
          <w:lang w:val="af-ZA"/>
        </w:rPr>
        <w:t>այլ</w:t>
      </w:r>
      <w:r w:rsidRPr="00207703">
        <w:rPr>
          <w:rFonts w:ascii="GHEA Grapalat" w:hAnsi="GHEA Grapalat" w:cs="Arial Armenian"/>
          <w:bCs/>
          <w:iCs/>
          <w:szCs w:val="22"/>
          <w:lang w:val="af-ZA"/>
        </w:rPr>
        <w:t xml:space="preserve"> իրավական </w:t>
      </w:r>
      <w:r w:rsidRPr="00207703">
        <w:rPr>
          <w:rFonts w:ascii="GHEA Grapalat" w:hAnsi="GHEA Grapalat" w:cs="Sylfaen"/>
          <w:bCs/>
          <w:iCs/>
          <w:szCs w:val="22"/>
          <w:lang w:val="af-ZA"/>
        </w:rPr>
        <w:t>ակտերի</w:t>
      </w:r>
      <w:r w:rsidRPr="00207703">
        <w:rPr>
          <w:rFonts w:ascii="GHEA Grapalat" w:hAnsi="GHEA Grapalat" w:cs="Arial Armenian"/>
          <w:bCs/>
          <w:iCs/>
          <w:szCs w:val="22"/>
          <w:lang w:val="af-ZA"/>
        </w:rPr>
        <w:t xml:space="preserve"> </w:t>
      </w:r>
      <w:r w:rsidRPr="00207703">
        <w:rPr>
          <w:rFonts w:ascii="GHEA Grapalat" w:hAnsi="GHEA Grapalat" w:cs="Sylfaen"/>
          <w:bCs/>
          <w:iCs/>
          <w:szCs w:val="22"/>
          <w:lang w:val="af-ZA"/>
        </w:rPr>
        <w:t>ցանկը</w:t>
      </w:r>
      <w:r w:rsidRPr="00207703">
        <w:rPr>
          <w:rFonts w:ascii="GHEA Grapalat" w:hAnsi="GHEA Grapalat" w:cs="Arial Armenian"/>
          <w:bCs/>
          <w:iCs/>
          <w:szCs w:val="22"/>
          <w:lang w:val="af-ZA"/>
        </w:rPr>
        <w:t xml:space="preserve"> </w:t>
      </w:r>
      <w:r w:rsidRPr="00207703">
        <w:rPr>
          <w:rFonts w:ascii="GHEA Grapalat" w:hAnsi="GHEA Grapalat" w:cs="Sylfaen"/>
          <w:bCs/>
          <w:iCs/>
          <w:szCs w:val="22"/>
          <w:lang w:val="af-ZA"/>
        </w:rPr>
        <w:t>և</w:t>
      </w:r>
      <w:r w:rsidRPr="00207703">
        <w:rPr>
          <w:rFonts w:ascii="GHEA Grapalat" w:hAnsi="GHEA Grapalat" w:cs="Arial Armenian"/>
          <w:bCs/>
          <w:iCs/>
          <w:szCs w:val="22"/>
          <w:lang w:val="af-ZA"/>
        </w:rPr>
        <w:t xml:space="preserve"> </w:t>
      </w:r>
      <w:r w:rsidRPr="00207703">
        <w:rPr>
          <w:rFonts w:ascii="GHEA Grapalat" w:hAnsi="GHEA Grapalat" w:cs="Sylfaen"/>
          <w:bCs/>
          <w:iCs/>
          <w:szCs w:val="22"/>
          <w:lang w:val="af-ZA"/>
        </w:rPr>
        <w:t>ժամանակացույցը</w:t>
      </w:r>
      <w:r w:rsidRPr="00207703">
        <w:rPr>
          <w:rFonts w:ascii="GHEA Grapalat" w:hAnsi="GHEA Grapalat" w:cs="Arial Armenian"/>
          <w:bCs/>
          <w:iCs/>
          <w:szCs w:val="22"/>
          <w:lang w:val="af-ZA"/>
        </w:rPr>
        <w:t xml:space="preserve">` </w:t>
      </w:r>
    </w:p>
    <w:p w:rsidR="006208BE"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hAnsi="GHEA Grapalat" w:cs="Arial Armenian"/>
          <w:bCs/>
          <w:iCs/>
          <w:lang w:val="af-ZA"/>
        </w:rPr>
        <w:tab/>
        <w:t>1)</w:t>
      </w:r>
      <w:r w:rsidR="006208BE" w:rsidRPr="00207703">
        <w:rPr>
          <w:rFonts w:ascii="GHEA Grapalat" w:eastAsia="Calibri" w:hAnsi="GHEA Grapalat" w:cs="Times New Roman"/>
          <w:lang w:val="af-ZA"/>
        </w:rPr>
        <w:t xml:space="preserve"> 11-րդ</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Հոդված</w:t>
      </w:r>
      <w:r w:rsidR="006208BE" w:rsidRPr="00207703">
        <w:rPr>
          <w:rFonts w:ascii="GHEA Grapalat" w:hAnsi="GHEA Grapalat"/>
          <w:lang w:val="af-ZA"/>
        </w:rPr>
        <w:t>ի</w:t>
      </w:r>
      <w:r w:rsidR="006208BE" w:rsidRPr="00207703">
        <w:rPr>
          <w:rFonts w:ascii="GHEA Grapalat" w:eastAsia="Calibri" w:hAnsi="GHEA Grapalat" w:cs="Times New Roman"/>
          <w:lang w:val="af-ZA"/>
        </w:rPr>
        <w:t xml:space="preserve"> 5-րդ մաս՝ Արտադպրոցական ուսումնական հաստատությունների տե</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սակների ցանկի հաստատում</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Հայաստանի Հանրապետության կառավարություն</w:t>
      </w:r>
      <w:r w:rsidR="006208BE" w:rsidRPr="00207703">
        <w:rPr>
          <w:rFonts w:ascii="GHEA Grapalat" w:hAnsi="GHEA Grapalat"/>
          <w:lang w:val="af-ZA"/>
        </w:rPr>
        <w:t>ը</w:t>
      </w:r>
      <w:r w:rsidR="003D3D3C">
        <w:rPr>
          <w:rFonts w:ascii="GHEA Grapalat" w:hAnsi="GHEA Grapalat"/>
          <w:lang w:val="af-ZA"/>
        </w:rPr>
        <w:t>՝</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2 ամսյա ժամկետում,</w:t>
      </w:r>
    </w:p>
    <w:p w:rsidR="006208BE"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hAnsi="GHEA Grapalat"/>
          <w:lang w:val="af-ZA"/>
        </w:rPr>
        <w:tab/>
        <w:t>2)</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12-րդ</w:t>
      </w:r>
      <w:r w:rsidR="006208BE" w:rsidRPr="00207703">
        <w:rPr>
          <w:rFonts w:ascii="GHEA Grapalat" w:hAnsi="GHEA Grapalat"/>
          <w:lang w:val="af-ZA"/>
        </w:rPr>
        <w:t xml:space="preserve"> հ</w:t>
      </w:r>
      <w:r w:rsidR="006208BE" w:rsidRPr="00207703">
        <w:rPr>
          <w:rFonts w:ascii="GHEA Grapalat" w:eastAsia="Calibri" w:hAnsi="GHEA Grapalat" w:cs="Times New Roman"/>
          <w:lang w:val="af-ZA"/>
        </w:rPr>
        <w:t>ոդված</w:t>
      </w:r>
      <w:r w:rsidR="006208BE" w:rsidRPr="00207703">
        <w:rPr>
          <w:rFonts w:ascii="GHEA Grapalat" w:hAnsi="GHEA Grapalat"/>
          <w:lang w:val="af-ZA"/>
        </w:rPr>
        <w:t>ի</w:t>
      </w:r>
      <w:r w:rsidR="006208BE" w:rsidRPr="00207703">
        <w:rPr>
          <w:rFonts w:ascii="GHEA Grapalat" w:eastAsia="Calibri" w:hAnsi="GHEA Grapalat" w:cs="Times New Roman"/>
          <w:lang w:val="af-ZA"/>
        </w:rPr>
        <w:t xml:space="preserve"> 1-ին մաս</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Արտադպրոցական ուսումնական հաստատությունների օրի</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նակելի կանոնադրության հաստատում</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Հայաստանի Հանրապետության կառավարու</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թյուն</w:t>
      </w:r>
      <w:r w:rsidR="006208BE" w:rsidRPr="00207703">
        <w:rPr>
          <w:rFonts w:ascii="GHEA Grapalat" w:hAnsi="GHEA Grapalat"/>
          <w:lang w:val="af-ZA"/>
        </w:rPr>
        <w:t>ը</w:t>
      </w:r>
      <w:r w:rsidR="003D3D3C">
        <w:rPr>
          <w:rFonts w:ascii="GHEA Grapalat" w:hAnsi="GHEA Grapalat"/>
          <w:lang w:val="af-ZA"/>
        </w:rPr>
        <w:t>՝</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2 ամսյա ժամկետում,</w:t>
      </w:r>
    </w:p>
    <w:p w:rsidR="006208BE"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hAnsi="GHEA Grapalat"/>
          <w:lang w:val="af-ZA"/>
        </w:rPr>
        <w:lastRenderedPageBreak/>
        <w:tab/>
        <w:t>3)</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18-րդ</w:t>
      </w:r>
      <w:r w:rsidR="006208BE" w:rsidRPr="00207703">
        <w:rPr>
          <w:rFonts w:ascii="GHEA Grapalat" w:hAnsi="GHEA Grapalat"/>
          <w:lang w:val="af-ZA"/>
        </w:rPr>
        <w:t xml:space="preserve"> հ</w:t>
      </w:r>
      <w:r w:rsidR="006208BE" w:rsidRPr="00207703">
        <w:rPr>
          <w:rFonts w:ascii="GHEA Grapalat" w:eastAsia="Calibri" w:hAnsi="GHEA Grapalat" w:cs="Times New Roman"/>
          <w:lang w:val="af-ZA"/>
        </w:rPr>
        <w:t>ոդված</w:t>
      </w:r>
      <w:r w:rsidR="006208BE" w:rsidRPr="00207703">
        <w:rPr>
          <w:rFonts w:ascii="GHEA Grapalat" w:hAnsi="GHEA Grapalat"/>
          <w:lang w:val="af-ZA"/>
        </w:rPr>
        <w:t>ի</w:t>
      </w:r>
      <w:r w:rsidR="006208BE" w:rsidRPr="00207703">
        <w:rPr>
          <w:rFonts w:ascii="GHEA Grapalat" w:eastAsia="Calibri" w:hAnsi="GHEA Grapalat" w:cs="Times New Roman"/>
          <w:lang w:val="af-ZA"/>
        </w:rPr>
        <w:t xml:space="preserve"> 5-րդ մաս</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Արտադպրոցական ուսումնական հաստատությունների սա</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ների, սովորողների և ունկնդիրների արտոնյալ կամ անվճար պայմաններով այցելելու կար</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գի սահմանում</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Հայաստանի Հանրապետության կառավարություն</w:t>
      </w:r>
      <w:r w:rsidR="006208BE" w:rsidRPr="00207703">
        <w:rPr>
          <w:rFonts w:ascii="GHEA Grapalat" w:hAnsi="GHEA Grapalat"/>
          <w:lang w:val="af-ZA"/>
        </w:rPr>
        <w:t>ը</w:t>
      </w:r>
      <w:r w:rsidR="003D3D3C">
        <w:rPr>
          <w:rFonts w:ascii="GHEA Grapalat" w:hAnsi="GHEA Grapalat"/>
          <w:lang w:val="af-ZA"/>
        </w:rPr>
        <w:t>՝</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2 ամսյա ժամ</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կե</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տում,</w:t>
      </w:r>
    </w:p>
    <w:p w:rsidR="006208BE"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hAnsi="GHEA Grapalat"/>
          <w:lang w:val="af-ZA"/>
        </w:rPr>
        <w:tab/>
        <w:t>4)</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20-րդ</w:t>
      </w:r>
      <w:r w:rsidR="006208BE" w:rsidRPr="00207703">
        <w:rPr>
          <w:rFonts w:ascii="GHEA Grapalat" w:hAnsi="GHEA Grapalat"/>
          <w:lang w:val="af-ZA"/>
        </w:rPr>
        <w:t xml:space="preserve"> հ</w:t>
      </w:r>
      <w:r w:rsidR="006208BE" w:rsidRPr="00207703">
        <w:rPr>
          <w:rFonts w:ascii="GHEA Grapalat" w:eastAsia="Calibri" w:hAnsi="GHEA Grapalat" w:cs="Times New Roman"/>
          <w:lang w:val="af-ZA"/>
        </w:rPr>
        <w:t>ոդված</w:t>
      </w:r>
      <w:r w:rsidR="006208BE" w:rsidRPr="00207703">
        <w:rPr>
          <w:rFonts w:ascii="GHEA Grapalat" w:hAnsi="GHEA Grapalat"/>
          <w:lang w:val="af-ZA"/>
        </w:rPr>
        <w:t>ի</w:t>
      </w:r>
      <w:r w:rsidR="006208BE" w:rsidRPr="00207703">
        <w:rPr>
          <w:rFonts w:ascii="GHEA Grapalat" w:eastAsia="Calibri" w:hAnsi="GHEA Grapalat" w:cs="Times New Roman"/>
          <w:lang w:val="af-ZA"/>
        </w:rPr>
        <w:t xml:space="preserve"> 2-րդ մաս</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 xml:space="preserve">Արտադպրոցական ուսումնական հաստատությունների այլ տեսակների լրավճարների </w:t>
      </w:r>
      <w:r w:rsidR="003D3D3C">
        <w:rPr>
          <w:rFonts w:ascii="GHEA Grapalat" w:eastAsia="Calibri" w:hAnsi="GHEA Grapalat" w:cs="Times New Roman"/>
          <w:lang w:val="af-ZA"/>
        </w:rPr>
        <w:t>չափերի</w:t>
      </w:r>
      <w:r w:rsidR="006208BE" w:rsidRPr="00207703">
        <w:rPr>
          <w:rFonts w:ascii="GHEA Grapalat" w:eastAsia="Calibri" w:hAnsi="GHEA Grapalat" w:cs="Times New Roman"/>
          <w:lang w:val="af-ZA"/>
        </w:rPr>
        <w:t xml:space="preserve"> ու կարգի սահմանում</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Հայաստանի Հանրա</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պե</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տու</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թյան կառավարություն</w:t>
      </w:r>
      <w:r w:rsidR="006208BE" w:rsidRPr="00207703">
        <w:rPr>
          <w:rFonts w:ascii="GHEA Grapalat" w:hAnsi="GHEA Grapalat"/>
          <w:lang w:val="af-ZA"/>
        </w:rPr>
        <w:t>ը</w:t>
      </w:r>
      <w:r w:rsidR="003D3D3C">
        <w:rPr>
          <w:rFonts w:ascii="GHEA Grapalat" w:hAnsi="GHEA Grapalat"/>
          <w:lang w:val="af-ZA"/>
        </w:rPr>
        <w:t>՝</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2 ամսյա ժամկետում,</w:t>
      </w:r>
    </w:p>
    <w:p w:rsidR="006208BE"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hAnsi="GHEA Grapalat"/>
          <w:lang w:val="af-ZA"/>
        </w:rPr>
        <w:tab/>
        <w:t>5)</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9-րդ</w:t>
      </w:r>
      <w:r w:rsidR="006208BE" w:rsidRPr="00207703">
        <w:rPr>
          <w:rFonts w:ascii="GHEA Grapalat" w:hAnsi="GHEA Grapalat"/>
          <w:lang w:val="af-ZA"/>
        </w:rPr>
        <w:t xml:space="preserve"> հ</w:t>
      </w:r>
      <w:r w:rsidR="006208BE" w:rsidRPr="00207703">
        <w:rPr>
          <w:rFonts w:ascii="GHEA Grapalat" w:eastAsia="Calibri" w:hAnsi="GHEA Grapalat" w:cs="Times New Roman"/>
          <w:lang w:val="af-ZA"/>
        </w:rPr>
        <w:t>ոդված</w:t>
      </w:r>
      <w:r w:rsidR="006208BE" w:rsidRPr="00207703">
        <w:rPr>
          <w:rFonts w:ascii="GHEA Grapalat" w:hAnsi="GHEA Grapalat"/>
          <w:lang w:val="af-ZA"/>
        </w:rPr>
        <w:t>ի</w:t>
      </w:r>
      <w:r w:rsidR="006208BE" w:rsidRPr="00207703">
        <w:rPr>
          <w:rFonts w:ascii="GHEA Grapalat" w:eastAsia="Calibri" w:hAnsi="GHEA Grapalat" w:cs="Times New Roman"/>
          <w:lang w:val="af-ZA"/>
        </w:rPr>
        <w:t xml:space="preserve"> 5-րդ մաս</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Արտադպրոցական ուսումնական հաստատությունների պե</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տական ատեստավորման կարգի հաստատում</w:t>
      </w:r>
      <w:r w:rsidR="006208BE" w:rsidRPr="00207703">
        <w:rPr>
          <w:rFonts w:ascii="GHEA Grapalat" w:hAnsi="GHEA Grapalat"/>
          <w:lang w:val="af-ZA"/>
        </w:rPr>
        <w:t xml:space="preserve">՝ </w:t>
      </w:r>
      <w:r w:rsidR="00791F1B" w:rsidRPr="00207703">
        <w:rPr>
          <w:rFonts w:ascii="GHEA Grapalat" w:eastAsia="Calibri" w:hAnsi="GHEA Grapalat" w:cs="Times New Roman"/>
          <w:lang w:val="af-ZA"/>
        </w:rPr>
        <w:t>Հայաստանի Հանրապետության</w:t>
      </w:r>
      <w:r w:rsidR="006208BE" w:rsidRPr="00207703">
        <w:rPr>
          <w:rFonts w:ascii="GHEA Grapalat" w:eastAsia="Calibri" w:hAnsi="GHEA Grapalat" w:cs="Times New Roman"/>
          <w:lang w:val="af-ZA"/>
        </w:rPr>
        <w:t xml:space="preserve"> կրթու</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թյան պետական  կառավարման լիազորված մարմին</w:t>
      </w:r>
      <w:r w:rsidR="006208BE" w:rsidRPr="00207703">
        <w:rPr>
          <w:rFonts w:ascii="GHEA Grapalat" w:hAnsi="GHEA Grapalat"/>
          <w:lang w:val="af-ZA"/>
        </w:rPr>
        <w:t>ը</w:t>
      </w:r>
      <w:r w:rsidR="003D3D3C">
        <w:rPr>
          <w:rFonts w:ascii="GHEA Grapalat" w:hAnsi="GHEA Grapalat"/>
          <w:lang w:val="af-ZA"/>
        </w:rPr>
        <w:t>՝</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3 ամսյա ժամկետում,</w:t>
      </w:r>
    </w:p>
    <w:p w:rsidR="006208BE"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eastAsia="Calibri" w:hAnsi="GHEA Grapalat" w:cs="Times New Roman"/>
          <w:lang w:val="af-ZA"/>
        </w:rPr>
        <w:tab/>
        <w:t>6)</w:t>
      </w:r>
      <w:r w:rsidR="006208BE" w:rsidRPr="00207703">
        <w:rPr>
          <w:rFonts w:ascii="GHEA Grapalat" w:eastAsia="Calibri" w:hAnsi="GHEA Grapalat" w:cs="Times New Roman"/>
          <w:lang w:val="af-ZA"/>
        </w:rPr>
        <w:t xml:space="preserve"> 9-րդ</w:t>
      </w:r>
      <w:r w:rsidR="006208BE" w:rsidRPr="00207703">
        <w:rPr>
          <w:rFonts w:ascii="GHEA Grapalat" w:hAnsi="GHEA Grapalat"/>
          <w:lang w:val="af-ZA"/>
        </w:rPr>
        <w:t xml:space="preserve"> հ</w:t>
      </w:r>
      <w:r w:rsidR="006208BE" w:rsidRPr="00207703">
        <w:rPr>
          <w:rFonts w:ascii="GHEA Grapalat" w:eastAsia="Calibri" w:hAnsi="GHEA Grapalat" w:cs="Times New Roman"/>
          <w:lang w:val="af-ZA"/>
        </w:rPr>
        <w:t>ոդված</w:t>
      </w:r>
      <w:r w:rsidR="006208BE" w:rsidRPr="00207703">
        <w:rPr>
          <w:rFonts w:ascii="GHEA Grapalat" w:hAnsi="GHEA Grapalat"/>
          <w:lang w:val="af-ZA"/>
        </w:rPr>
        <w:t>ի</w:t>
      </w:r>
      <w:r w:rsidR="006208BE" w:rsidRPr="00207703">
        <w:rPr>
          <w:rFonts w:ascii="GHEA Grapalat" w:eastAsia="Calibri" w:hAnsi="GHEA Grapalat" w:cs="Times New Roman"/>
          <w:lang w:val="af-ZA"/>
        </w:rPr>
        <w:t xml:space="preserve"> 6-րդ մաս</w:t>
      </w:r>
      <w:r w:rsidR="006208BE" w:rsidRPr="00207703">
        <w:rPr>
          <w:rFonts w:ascii="GHEA Grapalat" w:hAnsi="GHEA Grapalat"/>
          <w:lang w:val="af-ZA"/>
        </w:rPr>
        <w:t>ի</w:t>
      </w:r>
      <w:r w:rsidR="006208BE" w:rsidRPr="00207703">
        <w:rPr>
          <w:rFonts w:ascii="GHEA Grapalat" w:eastAsia="Calibri" w:hAnsi="GHEA Grapalat" w:cs="Times New Roman"/>
          <w:lang w:val="af-ZA"/>
        </w:rPr>
        <w:t xml:space="preserve"> </w:t>
      </w:r>
      <w:r w:rsidR="006208BE" w:rsidRPr="00207703">
        <w:rPr>
          <w:rFonts w:ascii="GHEA Grapalat" w:hAnsi="GHEA Grapalat"/>
          <w:lang w:val="af-ZA"/>
        </w:rPr>
        <w:t>«ա»</w:t>
      </w:r>
      <w:r w:rsidR="006208BE" w:rsidRPr="00207703">
        <w:rPr>
          <w:rFonts w:ascii="GHEA Grapalat" w:eastAsia="Calibri" w:hAnsi="GHEA Grapalat" w:cs="Times New Roman"/>
          <w:lang w:val="af-ZA"/>
        </w:rPr>
        <w:t xml:space="preserve"> կետ</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Արտադպրոցական ուսումնական հաստա</w:t>
      </w:r>
      <w:r>
        <w:rPr>
          <w:rFonts w:ascii="GHEA Grapalat" w:eastAsia="Calibri" w:hAnsi="GHEA Grapalat" w:cs="Times New Roman"/>
          <w:lang w:val="af-ZA"/>
        </w:rPr>
        <w:softHyphen/>
      </w:r>
      <w:r w:rsidR="006208BE" w:rsidRPr="00207703">
        <w:rPr>
          <w:rFonts w:ascii="GHEA Grapalat" w:eastAsia="Calibri" w:hAnsi="GHEA Grapalat" w:cs="Times New Roman"/>
          <w:lang w:val="af-ZA"/>
        </w:rPr>
        <w:t>տու</w:t>
      </w:r>
      <w:r>
        <w:rPr>
          <w:rFonts w:ascii="GHEA Grapalat" w:eastAsia="Calibri" w:hAnsi="GHEA Grapalat" w:cs="Times New Roman"/>
          <w:lang w:val="af-ZA"/>
        </w:rPr>
        <w:softHyphen/>
      </w:r>
      <w:r w:rsidR="006208BE" w:rsidRPr="00207703">
        <w:rPr>
          <w:rFonts w:ascii="GHEA Grapalat" w:eastAsia="Calibri" w:hAnsi="GHEA Grapalat" w:cs="Times New Roman"/>
          <w:lang w:val="af-ZA"/>
        </w:rPr>
        <w:t>թյուն</w:t>
      </w:r>
      <w:r>
        <w:rPr>
          <w:rFonts w:ascii="GHEA Grapalat" w:eastAsia="Calibri" w:hAnsi="GHEA Grapalat" w:cs="Times New Roman"/>
          <w:lang w:val="af-ZA"/>
        </w:rPr>
        <w:softHyphen/>
      </w:r>
      <w:r w:rsidR="006208BE" w:rsidRPr="00207703">
        <w:rPr>
          <w:rFonts w:ascii="GHEA Grapalat" w:eastAsia="Calibri" w:hAnsi="GHEA Grapalat" w:cs="Times New Roman"/>
          <w:lang w:val="af-ZA"/>
        </w:rPr>
        <w:t>ների ֆինանսավորման նվազագույն նորմատիվների սահմանում</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ՀՀ կրթության պե</w:t>
      </w:r>
      <w:r>
        <w:rPr>
          <w:rFonts w:ascii="GHEA Grapalat" w:eastAsia="Calibri" w:hAnsi="GHEA Grapalat" w:cs="Times New Roman"/>
          <w:lang w:val="af-ZA"/>
        </w:rPr>
        <w:softHyphen/>
      </w:r>
      <w:r w:rsidR="006208BE" w:rsidRPr="00207703">
        <w:rPr>
          <w:rFonts w:ascii="GHEA Grapalat" w:eastAsia="Calibri" w:hAnsi="GHEA Grapalat" w:cs="Times New Roman"/>
          <w:lang w:val="af-ZA"/>
        </w:rPr>
        <w:t>տական  կառավարման լիազորված մարմին</w:t>
      </w:r>
      <w:r w:rsidR="006208BE" w:rsidRPr="00207703">
        <w:rPr>
          <w:rFonts w:ascii="GHEA Grapalat" w:hAnsi="GHEA Grapalat"/>
          <w:lang w:val="af-ZA"/>
        </w:rPr>
        <w:t>ը</w:t>
      </w:r>
      <w:r w:rsidR="003D3D3C">
        <w:rPr>
          <w:rFonts w:ascii="GHEA Grapalat" w:hAnsi="GHEA Grapalat"/>
          <w:lang w:val="af-ZA"/>
        </w:rPr>
        <w:t>՝</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3 ամսյա ժամկետում,</w:t>
      </w:r>
    </w:p>
    <w:p w:rsidR="006208BE"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eastAsia="Calibri" w:hAnsi="GHEA Grapalat" w:cs="Times New Roman"/>
          <w:lang w:val="af-ZA"/>
        </w:rPr>
        <w:tab/>
        <w:t>7)</w:t>
      </w:r>
      <w:r w:rsidR="006208BE" w:rsidRPr="00207703">
        <w:rPr>
          <w:rFonts w:ascii="GHEA Grapalat" w:eastAsia="Calibri" w:hAnsi="GHEA Grapalat" w:cs="Times New Roman"/>
          <w:lang w:val="af-ZA"/>
        </w:rPr>
        <w:t xml:space="preserve"> 16-րդ</w:t>
      </w:r>
      <w:r w:rsidR="006208BE" w:rsidRPr="00207703">
        <w:rPr>
          <w:rFonts w:ascii="GHEA Grapalat" w:hAnsi="GHEA Grapalat"/>
          <w:lang w:val="af-ZA"/>
        </w:rPr>
        <w:t xml:space="preserve"> հ</w:t>
      </w:r>
      <w:r w:rsidR="006208BE" w:rsidRPr="00207703">
        <w:rPr>
          <w:rFonts w:ascii="GHEA Grapalat" w:eastAsia="Calibri" w:hAnsi="GHEA Grapalat" w:cs="Times New Roman"/>
          <w:lang w:val="af-ZA"/>
        </w:rPr>
        <w:t>ոդված</w:t>
      </w:r>
      <w:r w:rsidR="006208BE" w:rsidRPr="00207703">
        <w:rPr>
          <w:rFonts w:ascii="GHEA Grapalat" w:hAnsi="GHEA Grapalat"/>
          <w:lang w:val="af-ZA"/>
        </w:rPr>
        <w:t>ի</w:t>
      </w:r>
      <w:r w:rsidR="006208BE" w:rsidRPr="00207703">
        <w:rPr>
          <w:rFonts w:ascii="GHEA Grapalat" w:eastAsia="Calibri" w:hAnsi="GHEA Grapalat" w:cs="Times New Roman"/>
          <w:lang w:val="af-ZA"/>
        </w:rPr>
        <w:t xml:space="preserve"> 3-րդ մաս</w:t>
      </w:r>
      <w:r w:rsidR="006208BE" w:rsidRPr="00207703">
        <w:rPr>
          <w:rFonts w:ascii="GHEA Grapalat" w:hAnsi="GHEA Grapalat"/>
          <w:lang w:val="af-ZA"/>
        </w:rPr>
        <w:t xml:space="preserve">՝ </w:t>
      </w:r>
      <w:r w:rsidR="006208BE" w:rsidRPr="00207703">
        <w:rPr>
          <w:rFonts w:ascii="GHEA Grapalat" w:eastAsia="Calibri" w:hAnsi="GHEA Grapalat" w:cs="Times New Roman"/>
          <w:lang w:val="af-ZA"/>
        </w:rPr>
        <w:t>Արտադպրոցական ուսումնական հաստատությունների ավար</w:t>
      </w:r>
      <w:r w:rsidR="00791F1B">
        <w:rPr>
          <w:rFonts w:ascii="GHEA Grapalat" w:eastAsia="Calibri" w:hAnsi="GHEA Grapalat" w:cs="Times New Roman"/>
          <w:lang w:val="af-ZA"/>
        </w:rPr>
        <w:softHyphen/>
      </w:r>
      <w:r w:rsidR="006208BE" w:rsidRPr="00207703">
        <w:rPr>
          <w:rFonts w:ascii="GHEA Grapalat" w:eastAsia="Calibri" w:hAnsi="GHEA Grapalat" w:cs="Times New Roman"/>
          <w:lang w:val="af-ZA"/>
        </w:rPr>
        <w:t>տական վկայականների ձևերի հաստատում</w:t>
      </w:r>
      <w:r w:rsidR="006208BE" w:rsidRPr="00207703">
        <w:rPr>
          <w:rFonts w:ascii="GHEA Grapalat" w:hAnsi="GHEA Grapalat"/>
          <w:lang w:val="af-ZA"/>
        </w:rPr>
        <w:t>՝</w:t>
      </w:r>
      <w:r w:rsidR="00207703" w:rsidRPr="00207703">
        <w:rPr>
          <w:rFonts w:ascii="GHEA Grapalat" w:hAnsi="GHEA Grapalat"/>
          <w:lang w:val="af-ZA"/>
        </w:rPr>
        <w:t xml:space="preserve"> </w:t>
      </w:r>
      <w:r w:rsidR="00791F1B" w:rsidRPr="00207703">
        <w:rPr>
          <w:rFonts w:ascii="GHEA Grapalat" w:eastAsia="Calibri" w:hAnsi="GHEA Grapalat" w:cs="Times New Roman"/>
          <w:lang w:val="af-ZA"/>
        </w:rPr>
        <w:t>Հայաստանի Հանրապետության</w:t>
      </w:r>
      <w:r w:rsidR="00207703" w:rsidRPr="00207703">
        <w:rPr>
          <w:rFonts w:ascii="GHEA Grapalat" w:eastAsia="Calibri" w:hAnsi="GHEA Grapalat" w:cs="Times New Roman"/>
          <w:lang w:val="af-ZA"/>
        </w:rPr>
        <w:t xml:space="preserve"> կրթու</w:t>
      </w:r>
      <w:r w:rsidR="00791F1B">
        <w:rPr>
          <w:rFonts w:ascii="GHEA Grapalat" w:eastAsia="Calibri" w:hAnsi="GHEA Grapalat" w:cs="Times New Roman"/>
          <w:lang w:val="af-ZA"/>
        </w:rPr>
        <w:softHyphen/>
      </w:r>
      <w:r w:rsidR="00207703" w:rsidRPr="00207703">
        <w:rPr>
          <w:rFonts w:ascii="GHEA Grapalat" w:eastAsia="Calibri" w:hAnsi="GHEA Grapalat" w:cs="Times New Roman"/>
          <w:lang w:val="af-ZA"/>
        </w:rPr>
        <w:t>թյան պետական  կառավարման լիազորված մարմին</w:t>
      </w:r>
      <w:r w:rsidR="00207703" w:rsidRPr="00207703">
        <w:rPr>
          <w:rFonts w:ascii="GHEA Grapalat" w:hAnsi="GHEA Grapalat"/>
          <w:lang w:val="af-ZA"/>
        </w:rPr>
        <w:t>ը</w:t>
      </w:r>
      <w:r w:rsidR="003D3D3C">
        <w:rPr>
          <w:rFonts w:ascii="GHEA Grapalat" w:hAnsi="GHEA Grapalat"/>
          <w:lang w:val="af-ZA"/>
        </w:rPr>
        <w:t>՝</w:t>
      </w:r>
      <w:r w:rsidR="00207703" w:rsidRPr="00207703">
        <w:rPr>
          <w:rFonts w:ascii="GHEA Grapalat" w:hAnsi="GHEA Grapalat"/>
          <w:lang w:val="af-ZA"/>
        </w:rPr>
        <w:t xml:space="preserve"> </w:t>
      </w:r>
      <w:r w:rsidR="00207703" w:rsidRPr="00207703">
        <w:rPr>
          <w:rFonts w:ascii="GHEA Grapalat" w:eastAsia="Calibri" w:hAnsi="GHEA Grapalat" w:cs="Times New Roman"/>
          <w:lang w:val="af-ZA"/>
        </w:rPr>
        <w:t>3 ամսյա ժամկետում,</w:t>
      </w:r>
    </w:p>
    <w:p w:rsidR="00207703"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eastAsia="Calibri" w:hAnsi="GHEA Grapalat" w:cs="Times New Roman"/>
          <w:lang w:val="af-ZA"/>
        </w:rPr>
        <w:tab/>
        <w:t>8)</w:t>
      </w:r>
      <w:r w:rsidR="00207703" w:rsidRPr="00207703">
        <w:rPr>
          <w:rFonts w:ascii="GHEA Grapalat" w:eastAsia="Calibri" w:hAnsi="GHEA Grapalat" w:cs="Times New Roman"/>
          <w:lang w:val="af-ZA"/>
        </w:rPr>
        <w:t xml:space="preserve"> 23-րդ</w:t>
      </w:r>
      <w:r w:rsidR="00207703" w:rsidRPr="00207703">
        <w:rPr>
          <w:rFonts w:ascii="GHEA Grapalat" w:hAnsi="GHEA Grapalat"/>
          <w:lang w:val="af-ZA"/>
        </w:rPr>
        <w:t xml:space="preserve"> հ</w:t>
      </w:r>
      <w:r w:rsidR="00207703" w:rsidRPr="00207703">
        <w:rPr>
          <w:rFonts w:ascii="GHEA Grapalat" w:eastAsia="Calibri" w:hAnsi="GHEA Grapalat" w:cs="Times New Roman"/>
          <w:lang w:val="af-ZA"/>
        </w:rPr>
        <w:t>ոդված</w:t>
      </w:r>
      <w:r w:rsidR="00207703" w:rsidRPr="00207703">
        <w:rPr>
          <w:rFonts w:ascii="GHEA Grapalat" w:hAnsi="GHEA Grapalat"/>
          <w:lang w:val="af-ZA"/>
        </w:rPr>
        <w:t>ի</w:t>
      </w:r>
      <w:r w:rsidR="00207703" w:rsidRPr="00207703">
        <w:rPr>
          <w:rFonts w:ascii="GHEA Grapalat" w:eastAsia="Calibri" w:hAnsi="GHEA Grapalat" w:cs="Times New Roman"/>
          <w:lang w:val="af-ZA"/>
        </w:rPr>
        <w:t xml:space="preserve"> 1-ին մաս</w:t>
      </w:r>
      <w:r w:rsidR="00207703" w:rsidRPr="00207703">
        <w:rPr>
          <w:rFonts w:ascii="GHEA Grapalat" w:hAnsi="GHEA Grapalat"/>
          <w:lang w:val="af-ZA"/>
        </w:rPr>
        <w:t xml:space="preserve">՝ </w:t>
      </w:r>
      <w:r w:rsidR="00207703" w:rsidRPr="00207703">
        <w:rPr>
          <w:rFonts w:ascii="GHEA Grapalat" w:eastAsia="Calibri" w:hAnsi="GHEA Grapalat" w:cs="Times New Roman"/>
          <w:lang w:val="af-ZA"/>
        </w:rPr>
        <w:t>Արտադպրոցական ուսումնական հաստատությունների ման</w:t>
      </w:r>
      <w:r w:rsidR="00791F1B">
        <w:rPr>
          <w:rFonts w:ascii="GHEA Grapalat" w:eastAsia="Calibri" w:hAnsi="GHEA Grapalat" w:cs="Times New Roman"/>
          <w:lang w:val="af-ZA"/>
        </w:rPr>
        <w:softHyphen/>
      </w:r>
      <w:r w:rsidR="00791F1B">
        <w:rPr>
          <w:rFonts w:ascii="GHEA Grapalat" w:eastAsia="Calibri" w:hAnsi="GHEA Grapalat" w:cs="Times New Roman"/>
          <w:lang w:val="af-ZA"/>
        </w:rPr>
        <w:softHyphen/>
      </w:r>
      <w:r w:rsidR="00207703" w:rsidRPr="00207703">
        <w:rPr>
          <w:rFonts w:ascii="GHEA Grapalat" w:eastAsia="Calibri" w:hAnsi="GHEA Grapalat" w:cs="Times New Roman"/>
          <w:lang w:val="af-ZA"/>
        </w:rPr>
        <w:t>կավարժական աշխատակիցների ատեստավորման կարգի հաստատում</w:t>
      </w:r>
      <w:r w:rsidR="00207703" w:rsidRPr="00207703">
        <w:rPr>
          <w:rFonts w:ascii="GHEA Grapalat" w:hAnsi="GHEA Grapalat"/>
          <w:lang w:val="af-ZA"/>
        </w:rPr>
        <w:t xml:space="preserve">՝ </w:t>
      </w:r>
      <w:r w:rsidR="00791F1B" w:rsidRPr="00207703">
        <w:rPr>
          <w:rFonts w:ascii="GHEA Grapalat" w:eastAsia="Calibri" w:hAnsi="GHEA Grapalat" w:cs="Times New Roman"/>
          <w:lang w:val="af-ZA"/>
        </w:rPr>
        <w:t>Հայաստանի Հան</w:t>
      </w:r>
      <w:r w:rsidR="00791F1B">
        <w:rPr>
          <w:rFonts w:ascii="GHEA Grapalat" w:eastAsia="Calibri" w:hAnsi="GHEA Grapalat" w:cs="Times New Roman"/>
          <w:lang w:val="af-ZA"/>
        </w:rPr>
        <w:softHyphen/>
      </w:r>
      <w:r w:rsidR="00791F1B" w:rsidRPr="00207703">
        <w:rPr>
          <w:rFonts w:ascii="GHEA Grapalat" w:eastAsia="Calibri" w:hAnsi="GHEA Grapalat" w:cs="Times New Roman"/>
          <w:lang w:val="af-ZA"/>
        </w:rPr>
        <w:t>րապետության</w:t>
      </w:r>
      <w:r w:rsidR="00207703" w:rsidRPr="00207703">
        <w:rPr>
          <w:rFonts w:ascii="GHEA Grapalat" w:eastAsia="Calibri" w:hAnsi="GHEA Grapalat" w:cs="Times New Roman"/>
          <w:lang w:val="af-ZA"/>
        </w:rPr>
        <w:t xml:space="preserve"> կրթության պետական  կառավարման լիազորված մարմին</w:t>
      </w:r>
      <w:r w:rsidR="00207703" w:rsidRPr="00207703">
        <w:rPr>
          <w:rFonts w:ascii="GHEA Grapalat" w:hAnsi="GHEA Grapalat"/>
          <w:lang w:val="af-ZA"/>
        </w:rPr>
        <w:t>ը</w:t>
      </w:r>
      <w:r w:rsidR="003D3D3C">
        <w:rPr>
          <w:rFonts w:ascii="GHEA Grapalat" w:hAnsi="GHEA Grapalat"/>
          <w:lang w:val="af-ZA"/>
        </w:rPr>
        <w:t>՝</w:t>
      </w:r>
      <w:r w:rsidR="00207703" w:rsidRPr="00207703">
        <w:rPr>
          <w:rFonts w:ascii="GHEA Grapalat" w:hAnsi="GHEA Grapalat"/>
          <w:lang w:val="af-ZA"/>
        </w:rPr>
        <w:t xml:space="preserve"> </w:t>
      </w:r>
      <w:r w:rsidR="00207703" w:rsidRPr="00207703">
        <w:rPr>
          <w:rFonts w:ascii="GHEA Grapalat" w:eastAsia="Calibri" w:hAnsi="GHEA Grapalat" w:cs="Times New Roman"/>
          <w:lang w:val="af-ZA"/>
        </w:rPr>
        <w:t>3 ամսյա ժամ</w:t>
      </w:r>
      <w:r w:rsidR="00791F1B">
        <w:rPr>
          <w:rFonts w:ascii="GHEA Grapalat" w:eastAsia="Calibri" w:hAnsi="GHEA Grapalat" w:cs="Times New Roman"/>
          <w:lang w:val="af-ZA"/>
        </w:rPr>
        <w:softHyphen/>
      </w:r>
      <w:r w:rsidR="00207703" w:rsidRPr="00207703">
        <w:rPr>
          <w:rFonts w:ascii="GHEA Grapalat" w:eastAsia="Calibri" w:hAnsi="GHEA Grapalat" w:cs="Times New Roman"/>
          <w:lang w:val="af-ZA"/>
        </w:rPr>
        <w:t>կետում,</w:t>
      </w:r>
    </w:p>
    <w:p w:rsidR="00207703" w:rsidRPr="00207703" w:rsidRDefault="00377EBA" w:rsidP="007463D3">
      <w:pPr>
        <w:tabs>
          <w:tab w:val="left" w:pos="700"/>
        </w:tabs>
        <w:spacing w:after="0" w:line="360" w:lineRule="auto"/>
        <w:jc w:val="both"/>
        <w:rPr>
          <w:rFonts w:ascii="GHEA Grapalat" w:eastAsia="Calibri" w:hAnsi="GHEA Grapalat" w:cs="Times New Roman"/>
          <w:lang w:val="af-ZA"/>
        </w:rPr>
      </w:pPr>
      <w:r>
        <w:rPr>
          <w:rFonts w:ascii="GHEA Grapalat" w:eastAsia="Calibri" w:hAnsi="GHEA Grapalat" w:cs="Times New Roman"/>
          <w:lang w:val="af-ZA"/>
        </w:rPr>
        <w:tab/>
        <w:t>9)</w:t>
      </w:r>
      <w:r w:rsidR="00207703" w:rsidRPr="00207703">
        <w:rPr>
          <w:rFonts w:ascii="GHEA Grapalat" w:eastAsia="Calibri" w:hAnsi="GHEA Grapalat" w:cs="Times New Roman"/>
          <w:lang w:val="af-ZA"/>
        </w:rPr>
        <w:t xml:space="preserve"> 26-րդ</w:t>
      </w:r>
      <w:r w:rsidR="00207703" w:rsidRPr="00207703">
        <w:rPr>
          <w:rFonts w:ascii="GHEA Grapalat" w:hAnsi="GHEA Grapalat"/>
          <w:lang w:val="af-ZA"/>
        </w:rPr>
        <w:t xml:space="preserve"> հ</w:t>
      </w:r>
      <w:r w:rsidR="00207703" w:rsidRPr="00207703">
        <w:rPr>
          <w:rFonts w:ascii="GHEA Grapalat" w:eastAsia="Calibri" w:hAnsi="GHEA Grapalat" w:cs="Times New Roman"/>
          <w:lang w:val="af-ZA"/>
        </w:rPr>
        <w:t>ոդված</w:t>
      </w:r>
      <w:r w:rsidR="00207703" w:rsidRPr="00207703">
        <w:rPr>
          <w:rFonts w:ascii="GHEA Grapalat" w:hAnsi="GHEA Grapalat"/>
          <w:lang w:val="af-ZA"/>
        </w:rPr>
        <w:t>ի</w:t>
      </w:r>
      <w:r w:rsidR="00207703" w:rsidRPr="00207703">
        <w:rPr>
          <w:rFonts w:ascii="GHEA Grapalat" w:eastAsia="Calibri" w:hAnsi="GHEA Grapalat" w:cs="Times New Roman"/>
          <w:lang w:val="af-ZA"/>
        </w:rPr>
        <w:t xml:space="preserve"> 1-ին մաս</w:t>
      </w:r>
      <w:r w:rsidR="00207703" w:rsidRPr="00207703">
        <w:rPr>
          <w:rFonts w:ascii="GHEA Grapalat" w:hAnsi="GHEA Grapalat"/>
          <w:lang w:val="af-ZA"/>
        </w:rPr>
        <w:t xml:space="preserve">՝ </w:t>
      </w:r>
      <w:r w:rsidR="00207703" w:rsidRPr="00207703">
        <w:rPr>
          <w:rFonts w:ascii="GHEA Grapalat" w:eastAsia="Calibri" w:hAnsi="GHEA Grapalat" w:cs="Times New Roman"/>
          <w:lang w:val="af-ZA"/>
        </w:rPr>
        <w:t>Պետական արտադպրոցական ուսումնական հաստա</w:t>
      </w:r>
      <w:r w:rsidR="00791F1B">
        <w:rPr>
          <w:rFonts w:ascii="GHEA Grapalat" w:eastAsia="Calibri" w:hAnsi="GHEA Grapalat" w:cs="Times New Roman"/>
          <w:lang w:val="af-ZA"/>
        </w:rPr>
        <w:softHyphen/>
      </w:r>
      <w:r w:rsidR="00207703" w:rsidRPr="00207703">
        <w:rPr>
          <w:rFonts w:ascii="GHEA Grapalat" w:eastAsia="Calibri" w:hAnsi="GHEA Grapalat" w:cs="Times New Roman"/>
          <w:lang w:val="af-ZA"/>
        </w:rPr>
        <w:t>տու</w:t>
      </w:r>
      <w:r w:rsidR="00791F1B">
        <w:rPr>
          <w:rFonts w:ascii="GHEA Grapalat" w:eastAsia="Calibri" w:hAnsi="GHEA Grapalat" w:cs="Times New Roman"/>
          <w:lang w:val="af-ZA"/>
        </w:rPr>
        <w:softHyphen/>
      </w:r>
      <w:r w:rsidR="00207703" w:rsidRPr="00207703">
        <w:rPr>
          <w:rFonts w:ascii="GHEA Grapalat" w:eastAsia="Calibri" w:hAnsi="GHEA Grapalat" w:cs="Times New Roman"/>
          <w:lang w:val="af-ZA"/>
        </w:rPr>
        <w:t>թյունների կողմից մատուցվող վճարովի ծառայությունների մատուցման կարգի սահ</w:t>
      </w:r>
      <w:r w:rsidR="00791F1B">
        <w:rPr>
          <w:rFonts w:ascii="GHEA Grapalat" w:eastAsia="Calibri" w:hAnsi="GHEA Grapalat" w:cs="Times New Roman"/>
          <w:lang w:val="af-ZA"/>
        </w:rPr>
        <w:softHyphen/>
      </w:r>
      <w:r w:rsidR="00207703" w:rsidRPr="00207703">
        <w:rPr>
          <w:rFonts w:ascii="GHEA Grapalat" w:eastAsia="Calibri" w:hAnsi="GHEA Grapalat" w:cs="Times New Roman"/>
          <w:lang w:val="af-ZA"/>
        </w:rPr>
        <w:t>մա</w:t>
      </w:r>
      <w:r w:rsidR="00791F1B">
        <w:rPr>
          <w:rFonts w:ascii="GHEA Grapalat" w:eastAsia="Calibri" w:hAnsi="GHEA Grapalat" w:cs="Times New Roman"/>
          <w:lang w:val="af-ZA"/>
        </w:rPr>
        <w:softHyphen/>
      </w:r>
      <w:r w:rsidR="00207703" w:rsidRPr="00207703">
        <w:rPr>
          <w:rFonts w:ascii="GHEA Grapalat" w:eastAsia="Calibri" w:hAnsi="GHEA Grapalat" w:cs="Times New Roman"/>
          <w:lang w:val="af-ZA"/>
        </w:rPr>
        <w:t>նում</w:t>
      </w:r>
      <w:r w:rsidR="00207703" w:rsidRPr="00207703">
        <w:rPr>
          <w:rFonts w:ascii="GHEA Grapalat" w:hAnsi="GHEA Grapalat"/>
          <w:lang w:val="af-ZA"/>
        </w:rPr>
        <w:t xml:space="preserve">՝ </w:t>
      </w:r>
      <w:r w:rsidR="00791F1B" w:rsidRPr="00207703">
        <w:rPr>
          <w:rFonts w:ascii="GHEA Grapalat" w:eastAsia="Calibri" w:hAnsi="GHEA Grapalat" w:cs="Times New Roman"/>
          <w:lang w:val="af-ZA"/>
        </w:rPr>
        <w:t>Հայաստանի Հանրապետության</w:t>
      </w:r>
      <w:r w:rsidR="00207703" w:rsidRPr="00207703">
        <w:rPr>
          <w:rFonts w:ascii="GHEA Grapalat" w:eastAsia="Calibri" w:hAnsi="GHEA Grapalat" w:cs="Times New Roman"/>
          <w:lang w:val="af-ZA"/>
        </w:rPr>
        <w:t xml:space="preserve"> կրթության պետական  կառավարման լիազորված մար</w:t>
      </w:r>
      <w:r w:rsidR="00791F1B">
        <w:rPr>
          <w:rFonts w:ascii="GHEA Grapalat" w:eastAsia="Calibri" w:hAnsi="GHEA Grapalat" w:cs="Times New Roman"/>
          <w:lang w:val="af-ZA"/>
        </w:rPr>
        <w:softHyphen/>
      </w:r>
      <w:r w:rsidR="00207703" w:rsidRPr="00207703">
        <w:rPr>
          <w:rFonts w:ascii="GHEA Grapalat" w:eastAsia="Calibri" w:hAnsi="GHEA Grapalat" w:cs="Times New Roman"/>
          <w:lang w:val="af-ZA"/>
        </w:rPr>
        <w:t>մին</w:t>
      </w:r>
      <w:r w:rsidR="00207703" w:rsidRPr="00207703">
        <w:rPr>
          <w:rFonts w:ascii="GHEA Grapalat" w:hAnsi="GHEA Grapalat"/>
          <w:lang w:val="af-ZA"/>
        </w:rPr>
        <w:t>ը</w:t>
      </w:r>
      <w:r w:rsidR="003D3D3C">
        <w:rPr>
          <w:rFonts w:ascii="GHEA Grapalat" w:hAnsi="GHEA Grapalat"/>
          <w:lang w:val="af-ZA"/>
        </w:rPr>
        <w:t>՝</w:t>
      </w:r>
      <w:r w:rsidR="00207703" w:rsidRPr="00207703">
        <w:rPr>
          <w:rFonts w:ascii="GHEA Grapalat" w:hAnsi="GHEA Grapalat"/>
          <w:lang w:val="af-ZA"/>
        </w:rPr>
        <w:t xml:space="preserve"> </w:t>
      </w:r>
      <w:r w:rsidR="00207703" w:rsidRPr="00207703">
        <w:rPr>
          <w:rFonts w:ascii="GHEA Grapalat" w:eastAsia="Calibri" w:hAnsi="GHEA Grapalat" w:cs="Times New Roman"/>
          <w:lang w:val="af-ZA"/>
        </w:rPr>
        <w:t>3 ամսյա ժամկետում:</w:t>
      </w:r>
    </w:p>
    <w:p w:rsidR="00207703" w:rsidRPr="00207703" w:rsidRDefault="00207703" w:rsidP="007463D3">
      <w:pPr>
        <w:pStyle w:val="Style15"/>
        <w:rPr>
          <w:rFonts w:ascii="GHEA Grapalat" w:eastAsia="Calibri" w:hAnsi="GHEA Grapalat" w:cs="Sylfaen"/>
          <w:szCs w:val="22"/>
        </w:rPr>
      </w:pPr>
      <w:r w:rsidRPr="00207703">
        <w:rPr>
          <w:rFonts w:ascii="GHEA Grapalat" w:eastAsia="Calibri" w:hAnsi="GHEA Grapalat" w:cs="Sylfaen"/>
          <w:szCs w:val="22"/>
        </w:rPr>
        <w:t>Կից ներ</w:t>
      </w:r>
      <w:r w:rsidRPr="00207703">
        <w:rPr>
          <w:rFonts w:ascii="GHEA Grapalat" w:eastAsia="Calibri" w:hAnsi="GHEA Grapalat" w:cs="Sylfaen"/>
          <w:szCs w:val="22"/>
        </w:rPr>
        <w:softHyphen/>
        <w:t>կա</w:t>
      </w:r>
      <w:r w:rsidRPr="00207703">
        <w:rPr>
          <w:rFonts w:ascii="GHEA Grapalat" w:eastAsia="Calibri" w:hAnsi="GHEA Grapalat" w:cs="Sylfaen"/>
          <w:szCs w:val="22"/>
        </w:rPr>
        <w:softHyphen/>
        <w:t>յաց</w:t>
      </w:r>
      <w:r w:rsidRPr="00207703">
        <w:rPr>
          <w:rFonts w:ascii="GHEA Grapalat" w:eastAsia="Calibri" w:hAnsi="GHEA Grapalat" w:cs="Sylfaen"/>
          <w:szCs w:val="22"/>
        </w:rPr>
        <w:softHyphen/>
        <w:t>վում են օրենքի նախագծի կարգավոր</w:t>
      </w:r>
      <w:r w:rsidRPr="00207703">
        <w:rPr>
          <w:rFonts w:ascii="GHEA Grapalat" w:eastAsia="Calibri" w:hAnsi="GHEA Grapalat" w:cs="Sylfaen"/>
          <w:szCs w:val="22"/>
        </w:rPr>
        <w:softHyphen/>
        <w:t>ման ազ</w:t>
      </w:r>
      <w:r w:rsidRPr="00207703">
        <w:rPr>
          <w:rFonts w:ascii="GHEA Grapalat" w:eastAsia="Calibri" w:hAnsi="GHEA Grapalat" w:cs="Sylfaen"/>
          <w:szCs w:val="22"/>
        </w:rPr>
        <w:softHyphen/>
        <w:t>դե</w:t>
      </w:r>
      <w:r w:rsidRPr="00207703">
        <w:rPr>
          <w:rFonts w:ascii="GHEA Grapalat" w:eastAsia="Calibri" w:hAnsi="GHEA Grapalat" w:cs="Sylfaen"/>
          <w:szCs w:val="22"/>
        </w:rPr>
        <w:softHyphen/>
        <w:t>ցու</w:t>
      </w:r>
      <w:r w:rsidRPr="00207703">
        <w:rPr>
          <w:rFonts w:ascii="GHEA Grapalat" w:eastAsia="Calibri" w:hAnsi="GHEA Grapalat" w:cs="Sylfaen"/>
          <w:szCs w:val="22"/>
        </w:rPr>
        <w:softHyphen/>
      </w:r>
      <w:r w:rsidRPr="00207703">
        <w:rPr>
          <w:rFonts w:ascii="GHEA Grapalat" w:eastAsia="Calibri" w:hAnsi="GHEA Grapalat" w:cs="Sylfaen"/>
          <w:szCs w:val="22"/>
        </w:rPr>
        <w:softHyphen/>
        <w:t xml:space="preserve">թյան </w:t>
      </w:r>
      <w:proofErr w:type="gramStart"/>
      <w:r w:rsidRPr="00207703">
        <w:rPr>
          <w:rFonts w:ascii="GHEA Grapalat" w:eastAsia="Calibri" w:hAnsi="GHEA Grapalat" w:cs="Sylfaen"/>
          <w:szCs w:val="22"/>
        </w:rPr>
        <w:t>գնահատման  եզրակացությունները</w:t>
      </w:r>
      <w:proofErr w:type="gramEnd"/>
      <w:r w:rsidRPr="00207703">
        <w:rPr>
          <w:rFonts w:ascii="GHEA Grapalat" w:eastAsia="Calibri" w:hAnsi="GHEA Grapalat" w:cs="Sylfaen"/>
          <w:szCs w:val="22"/>
        </w:rPr>
        <w:t>:</w:t>
      </w:r>
    </w:p>
    <w:p w:rsidR="00CB0606" w:rsidRDefault="00CB0606" w:rsidP="007463D3">
      <w:pPr>
        <w:spacing w:after="0" w:line="360" w:lineRule="auto"/>
        <w:ind w:right="-2" w:firstLine="720"/>
        <w:rPr>
          <w:rFonts w:ascii="GHEA Grapalat" w:hAnsi="GHEA Grapalat"/>
        </w:rPr>
      </w:pPr>
    </w:p>
    <w:p w:rsidR="003D3D3C" w:rsidRDefault="003D3D3C" w:rsidP="007463D3">
      <w:pPr>
        <w:spacing w:after="0" w:line="360" w:lineRule="auto"/>
        <w:ind w:right="-2" w:firstLine="720"/>
        <w:rPr>
          <w:rFonts w:ascii="GHEA Grapalat" w:hAnsi="GHEA Grapalat"/>
        </w:rPr>
      </w:pPr>
    </w:p>
    <w:p w:rsidR="00CB0606" w:rsidRDefault="00CB0606" w:rsidP="007463D3">
      <w:pPr>
        <w:spacing w:after="0" w:line="360" w:lineRule="auto"/>
        <w:ind w:right="-2" w:firstLine="720"/>
        <w:rPr>
          <w:rFonts w:ascii="GHEA Grapalat" w:hAnsi="GHEA Grapalat" w:cs="Sylfaen"/>
          <w:lang w:val="fr-CA"/>
        </w:rPr>
      </w:pPr>
      <w:r w:rsidRPr="00207703">
        <w:rPr>
          <w:rFonts w:ascii="GHEA Grapalat" w:hAnsi="GHEA Grapalat" w:cs="Sylfaen"/>
        </w:rPr>
        <w:t>Հարգանքով</w:t>
      </w:r>
      <w:r w:rsidRPr="00207703">
        <w:rPr>
          <w:rFonts w:ascii="GHEA Grapalat" w:hAnsi="GHEA Grapalat" w:cs="Arial Armenian"/>
        </w:rPr>
        <w:t>`</w:t>
      </w:r>
      <w:r w:rsidRPr="00207703">
        <w:rPr>
          <w:rFonts w:ascii="GHEA Grapalat" w:hAnsi="GHEA Grapalat"/>
        </w:rPr>
        <w:tab/>
      </w:r>
      <w:r w:rsidRPr="00207703">
        <w:rPr>
          <w:rFonts w:ascii="GHEA Grapalat" w:hAnsi="GHEA Grapalat"/>
        </w:rPr>
        <w:tab/>
      </w:r>
      <w:r w:rsidRPr="00207703">
        <w:rPr>
          <w:rFonts w:ascii="GHEA Grapalat" w:hAnsi="GHEA Grapalat"/>
        </w:rPr>
        <w:tab/>
      </w:r>
      <w:r w:rsidRPr="00207703">
        <w:rPr>
          <w:rFonts w:ascii="GHEA Grapalat" w:hAnsi="GHEA Grapalat"/>
        </w:rPr>
        <w:tab/>
      </w:r>
      <w:r w:rsidRPr="00207703">
        <w:rPr>
          <w:rFonts w:ascii="GHEA Grapalat" w:hAnsi="GHEA Grapalat"/>
        </w:rPr>
        <w:tab/>
      </w:r>
      <w:r w:rsidRPr="00207703">
        <w:rPr>
          <w:rFonts w:ascii="GHEA Grapalat" w:hAnsi="GHEA Grapalat"/>
        </w:rPr>
        <w:tab/>
      </w:r>
      <w:r w:rsidRPr="00207703">
        <w:rPr>
          <w:rFonts w:ascii="GHEA Grapalat" w:hAnsi="GHEA Grapalat"/>
        </w:rPr>
        <w:tab/>
      </w:r>
      <w:r w:rsidR="00BB11A2" w:rsidRPr="00207703">
        <w:rPr>
          <w:rFonts w:ascii="GHEA Grapalat" w:hAnsi="GHEA Grapalat"/>
          <w:lang w:val="fr-CA"/>
        </w:rPr>
        <w:t>ՀՈՎԻԿ ԱԲՐԱՀԱՄ</w:t>
      </w:r>
      <w:r w:rsidR="00207703" w:rsidRPr="00207703">
        <w:rPr>
          <w:rFonts w:ascii="GHEA Grapalat" w:hAnsi="GHEA Grapalat" w:cs="Sylfaen"/>
          <w:lang w:val="fr-CA"/>
        </w:rPr>
        <w:t>ՅԱՆ</w:t>
      </w:r>
    </w:p>
    <w:p w:rsidR="003D3D3C" w:rsidRDefault="003D3D3C" w:rsidP="007463D3">
      <w:pPr>
        <w:spacing w:after="0" w:line="360" w:lineRule="auto"/>
        <w:ind w:right="-2" w:firstLine="720"/>
        <w:rPr>
          <w:rFonts w:ascii="GHEA Grapalat" w:hAnsi="GHEA Grapalat" w:cs="Sylfaen"/>
          <w:lang w:val="fr-CA"/>
        </w:rPr>
      </w:pPr>
    </w:p>
    <w:p w:rsidR="003D3D3C" w:rsidRDefault="003D3D3C" w:rsidP="007463D3">
      <w:pPr>
        <w:jc w:val="center"/>
        <w:rPr>
          <w:rFonts w:ascii="GHEA Grapalat" w:eastAsia="Calibri" w:hAnsi="GHEA Grapalat" w:cs="Sylfaen"/>
          <w:b/>
          <w:lang w:val="de-AT"/>
        </w:rPr>
      </w:pPr>
    </w:p>
    <w:p w:rsidR="007463D3" w:rsidRPr="000D27B7" w:rsidRDefault="007463D3" w:rsidP="007463D3">
      <w:pPr>
        <w:jc w:val="center"/>
        <w:rPr>
          <w:rFonts w:ascii="GHEA Grapalat" w:eastAsia="Calibri" w:hAnsi="GHEA Grapalat" w:cs="Sylfaen"/>
          <w:b/>
          <w:sz w:val="16"/>
          <w:szCs w:val="16"/>
          <w:lang w:val="de-AT"/>
        </w:rPr>
      </w:pPr>
      <w:r w:rsidRPr="000D27B7">
        <w:rPr>
          <w:rFonts w:ascii="GHEA Grapalat" w:eastAsia="Calibri" w:hAnsi="GHEA Grapalat" w:cs="Sylfaen"/>
          <w:b/>
          <w:lang w:val="de-AT"/>
        </w:rPr>
        <w:lastRenderedPageBreak/>
        <w:t>ԵԶՐԱԿԱՑՈՒԹՅՈՒՆ</w:t>
      </w:r>
    </w:p>
    <w:p w:rsidR="007463D3" w:rsidRPr="000D27B7" w:rsidRDefault="007463D3" w:rsidP="007463D3">
      <w:pPr>
        <w:spacing w:before="120" w:line="360" w:lineRule="auto"/>
        <w:jc w:val="center"/>
        <w:rPr>
          <w:rFonts w:ascii="GHEA Grapalat" w:eastAsia="Calibri" w:hAnsi="GHEA Grapalat" w:cs="Sylfaen"/>
          <w:b/>
          <w:iCs/>
          <w:lang w:val="de-AT"/>
        </w:rPr>
      </w:pPr>
    </w:p>
    <w:p w:rsidR="007463D3" w:rsidRPr="000D27B7" w:rsidRDefault="007463D3" w:rsidP="007463D3">
      <w:pPr>
        <w:spacing w:before="120" w:line="360" w:lineRule="auto"/>
        <w:jc w:val="center"/>
        <w:rPr>
          <w:rFonts w:ascii="GHEA Grapalat" w:eastAsia="Calibri" w:hAnsi="GHEA Grapalat" w:cs="Sylfaen"/>
          <w:b/>
          <w:lang w:val="de-AT"/>
        </w:rPr>
      </w:pPr>
      <w:r w:rsidRPr="000D27B7">
        <w:rPr>
          <w:rFonts w:ascii="GHEA Grapalat" w:eastAsia="Calibri" w:hAnsi="GHEA Grapalat" w:cs="Sylfaen"/>
          <w:b/>
          <w:iCs/>
          <w:lang w:val="de-AT"/>
        </w:rPr>
        <w:t>«Արտադպրոցական կրթության մասին» ՀՀ օրենքի նախա</w:t>
      </w:r>
      <w:r w:rsidRPr="000D27B7">
        <w:rPr>
          <w:rFonts w:ascii="GHEA Grapalat" w:eastAsia="Calibri" w:hAnsi="GHEA Grapalat" w:cs="Sylfaen"/>
          <w:b/>
          <w:iCs/>
          <w:lang w:val="de-AT"/>
        </w:rPr>
        <w:softHyphen/>
        <w:t>գծի</w:t>
      </w:r>
      <w:r w:rsidRPr="000D27B7">
        <w:rPr>
          <w:rFonts w:ascii="GHEA Grapalat" w:eastAsia="Calibri" w:hAnsi="GHEA Grapalat" w:cs="Sylfaen"/>
          <w:b/>
          <w:lang w:val="de-AT"/>
        </w:rPr>
        <w:t>` բյուջետային բնագավառում կարգավորման ազդեցության գնահատման վերաբերյալ</w:t>
      </w:r>
    </w:p>
    <w:p w:rsidR="007463D3" w:rsidRPr="000D27B7" w:rsidRDefault="007463D3" w:rsidP="007463D3">
      <w:pPr>
        <w:spacing w:before="120" w:line="360" w:lineRule="auto"/>
        <w:jc w:val="center"/>
        <w:rPr>
          <w:rFonts w:ascii="GHEA Grapalat" w:eastAsia="Calibri" w:hAnsi="GHEA Grapalat" w:cs="Sylfaen"/>
          <w:b/>
          <w:lang w:val="de-AT"/>
        </w:rPr>
      </w:pPr>
    </w:p>
    <w:p w:rsidR="007463D3" w:rsidRPr="009D2D9A" w:rsidRDefault="007463D3" w:rsidP="007463D3">
      <w:pPr>
        <w:spacing w:before="240" w:line="360" w:lineRule="auto"/>
        <w:jc w:val="both"/>
        <w:rPr>
          <w:rFonts w:ascii="GHEA Grapalat" w:eastAsia="Calibri" w:hAnsi="GHEA Grapalat" w:cs="Sylfaen"/>
          <w:lang w:val="de-AT"/>
        </w:rPr>
      </w:pPr>
    </w:p>
    <w:p w:rsidR="007463D3" w:rsidRDefault="007463D3" w:rsidP="007463D3">
      <w:pPr>
        <w:spacing w:line="360" w:lineRule="auto"/>
        <w:ind w:firstLine="720"/>
        <w:jc w:val="both"/>
        <w:rPr>
          <w:rFonts w:ascii="GHEA Grapalat" w:eastAsia="Calibri" w:hAnsi="GHEA Grapalat" w:cs="Sylfaen"/>
          <w:lang w:val="de-AT"/>
        </w:rPr>
      </w:pPr>
      <w:r>
        <w:rPr>
          <w:rFonts w:ascii="GHEA Grapalat" w:eastAsia="Calibri" w:hAnsi="GHEA Grapalat" w:cs="Sylfaen"/>
          <w:lang w:val="de-AT"/>
        </w:rPr>
        <w:t xml:space="preserve">Նախագծով առաջարկվում է օրենքով </w:t>
      </w:r>
      <w:r>
        <w:rPr>
          <w:rFonts w:ascii="GHEA Grapalat" w:eastAsia="Calibri" w:hAnsi="GHEA Grapalat" w:cs="Sylfaen"/>
        </w:rPr>
        <w:t>սահմանել</w:t>
      </w:r>
      <w:r w:rsidRPr="00F27F17">
        <w:rPr>
          <w:rFonts w:ascii="GHEA Grapalat" w:eastAsia="Calibri" w:hAnsi="GHEA Grapalat" w:cs="Sylfaen"/>
          <w:lang w:val="de-AT"/>
        </w:rPr>
        <w:t xml:space="preserve"> </w:t>
      </w:r>
      <w:r>
        <w:rPr>
          <w:rFonts w:ascii="GHEA Grapalat" w:eastAsia="Calibri" w:hAnsi="GHEA Grapalat" w:cs="Sylfaen"/>
        </w:rPr>
        <w:t>արտադպրոցական</w:t>
      </w:r>
      <w:r w:rsidRPr="00F27F17">
        <w:rPr>
          <w:rFonts w:ascii="GHEA Grapalat" w:eastAsia="Calibri" w:hAnsi="GHEA Grapalat" w:cs="Sylfaen"/>
          <w:lang w:val="de-AT"/>
        </w:rPr>
        <w:t xml:space="preserve"> </w:t>
      </w:r>
      <w:r>
        <w:rPr>
          <w:rFonts w:ascii="GHEA Grapalat" w:eastAsia="Calibri" w:hAnsi="GHEA Grapalat" w:cs="Sylfaen"/>
        </w:rPr>
        <w:t>կրթության</w:t>
      </w:r>
      <w:r w:rsidRPr="00F27F17">
        <w:rPr>
          <w:rFonts w:ascii="GHEA Grapalat" w:eastAsia="Calibri" w:hAnsi="GHEA Grapalat" w:cs="Sylfaen"/>
          <w:lang w:val="de-AT"/>
        </w:rPr>
        <w:t xml:space="preserve"> </w:t>
      </w:r>
      <w:r>
        <w:rPr>
          <w:rFonts w:ascii="GHEA Grapalat" w:eastAsia="Calibri" w:hAnsi="GHEA Grapalat" w:cs="Sylfaen"/>
        </w:rPr>
        <w:t>ոլոր</w:t>
      </w:r>
      <w:r w:rsidRPr="00151D29">
        <w:rPr>
          <w:rFonts w:ascii="GHEA Grapalat" w:eastAsia="Calibri" w:hAnsi="GHEA Grapalat" w:cs="Sylfaen"/>
          <w:lang w:val="de-AT"/>
        </w:rPr>
        <w:softHyphen/>
      </w:r>
      <w:r>
        <w:rPr>
          <w:rFonts w:ascii="GHEA Grapalat" w:eastAsia="Calibri" w:hAnsi="GHEA Grapalat" w:cs="Sylfaen"/>
        </w:rPr>
        <w:t>տի</w:t>
      </w:r>
      <w:r w:rsidRPr="00F27F17">
        <w:rPr>
          <w:rFonts w:ascii="GHEA Grapalat" w:eastAsia="Calibri" w:hAnsi="GHEA Grapalat" w:cs="Sylfaen"/>
          <w:lang w:val="de-AT"/>
        </w:rPr>
        <w:t xml:space="preserve"> </w:t>
      </w:r>
      <w:r>
        <w:rPr>
          <w:rFonts w:ascii="GHEA Grapalat" w:eastAsia="Calibri" w:hAnsi="GHEA Grapalat" w:cs="Sylfaen"/>
        </w:rPr>
        <w:t>պետական</w:t>
      </w:r>
      <w:r w:rsidRPr="00F27F17">
        <w:rPr>
          <w:rFonts w:ascii="GHEA Grapalat" w:eastAsia="Calibri" w:hAnsi="GHEA Grapalat" w:cs="Sylfaen"/>
          <w:lang w:val="de-AT"/>
        </w:rPr>
        <w:t xml:space="preserve"> </w:t>
      </w:r>
      <w:r>
        <w:rPr>
          <w:rFonts w:ascii="GHEA Grapalat" w:eastAsia="Calibri" w:hAnsi="GHEA Grapalat" w:cs="Sylfaen"/>
        </w:rPr>
        <w:t>քաղաքականության</w:t>
      </w:r>
      <w:r w:rsidRPr="00F27F17">
        <w:rPr>
          <w:rFonts w:ascii="GHEA Grapalat" w:eastAsia="Calibri" w:hAnsi="GHEA Grapalat" w:cs="Sylfaen"/>
          <w:lang w:val="de-AT"/>
        </w:rPr>
        <w:t xml:space="preserve"> </w:t>
      </w:r>
      <w:r>
        <w:rPr>
          <w:rFonts w:ascii="GHEA Grapalat" w:eastAsia="Calibri" w:hAnsi="GHEA Grapalat" w:cs="Sylfaen"/>
        </w:rPr>
        <w:t>հիմնական</w:t>
      </w:r>
      <w:r w:rsidRPr="00F27F17">
        <w:rPr>
          <w:rFonts w:ascii="GHEA Grapalat" w:eastAsia="Calibri" w:hAnsi="GHEA Grapalat" w:cs="Sylfaen"/>
          <w:lang w:val="de-AT"/>
        </w:rPr>
        <w:t xml:space="preserve"> </w:t>
      </w:r>
      <w:r>
        <w:rPr>
          <w:rFonts w:ascii="GHEA Grapalat" w:eastAsia="Calibri" w:hAnsi="GHEA Grapalat" w:cs="Sylfaen"/>
        </w:rPr>
        <w:t>սկզբունքները</w:t>
      </w:r>
      <w:r w:rsidRPr="00F27F17">
        <w:rPr>
          <w:rFonts w:ascii="GHEA Grapalat" w:eastAsia="Calibri" w:hAnsi="GHEA Grapalat" w:cs="Sylfaen"/>
          <w:lang w:val="de-AT"/>
        </w:rPr>
        <w:t xml:space="preserve">, </w:t>
      </w:r>
      <w:r>
        <w:rPr>
          <w:rFonts w:ascii="GHEA Grapalat" w:eastAsia="Calibri" w:hAnsi="GHEA Grapalat" w:cs="Sylfaen"/>
        </w:rPr>
        <w:t>դրա</w:t>
      </w:r>
      <w:r w:rsidRPr="00F27F17">
        <w:rPr>
          <w:rFonts w:ascii="GHEA Grapalat" w:eastAsia="Calibri" w:hAnsi="GHEA Grapalat" w:cs="Sylfaen"/>
          <w:lang w:val="de-AT"/>
        </w:rPr>
        <w:t xml:space="preserve"> </w:t>
      </w:r>
      <w:r>
        <w:rPr>
          <w:rFonts w:ascii="GHEA Grapalat" w:eastAsia="Calibri" w:hAnsi="GHEA Grapalat" w:cs="Sylfaen"/>
        </w:rPr>
        <w:t>իրավական</w:t>
      </w:r>
      <w:r w:rsidRPr="00F27F17">
        <w:rPr>
          <w:rFonts w:ascii="GHEA Grapalat" w:eastAsia="Calibri" w:hAnsi="GHEA Grapalat" w:cs="Sylfaen"/>
          <w:lang w:val="de-AT"/>
        </w:rPr>
        <w:t xml:space="preserve">, </w:t>
      </w:r>
      <w:r>
        <w:rPr>
          <w:rFonts w:ascii="GHEA Grapalat" w:eastAsia="Calibri" w:hAnsi="GHEA Grapalat" w:cs="Sylfaen"/>
        </w:rPr>
        <w:t>սոցիալ</w:t>
      </w:r>
      <w:r w:rsidRPr="00F27F17">
        <w:rPr>
          <w:rFonts w:ascii="GHEA Grapalat" w:eastAsia="Calibri" w:hAnsi="GHEA Grapalat" w:cs="Sylfaen"/>
          <w:lang w:val="de-AT"/>
        </w:rPr>
        <w:t>-</w:t>
      </w:r>
      <w:r>
        <w:rPr>
          <w:rFonts w:ascii="GHEA Grapalat" w:eastAsia="Calibri" w:hAnsi="GHEA Grapalat" w:cs="Sylfaen"/>
        </w:rPr>
        <w:t>տնտեսական</w:t>
      </w:r>
      <w:r w:rsidRPr="00F27F17">
        <w:rPr>
          <w:rFonts w:ascii="GHEA Grapalat" w:eastAsia="Calibri" w:hAnsi="GHEA Grapalat" w:cs="Sylfaen"/>
          <w:lang w:val="de-AT"/>
        </w:rPr>
        <w:t xml:space="preserve">, </w:t>
      </w:r>
      <w:r>
        <w:rPr>
          <w:rFonts w:ascii="GHEA Grapalat" w:eastAsia="Calibri" w:hAnsi="GHEA Grapalat" w:cs="Sylfaen"/>
        </w:rPr>
        <w:t>կազմակերպչական</w:t>
      </w:r>
      <w:r w:rsidRPr="00F27F17">
        <w:rPr>
          <w:rFonts w:ascii="GHEA Grapalat" w:eastAsia="Calibri" w:hAnsi="GHEA Grapalat" w:cs="Sylfaen"/>
          <w:lang w:val="de-AT"/>
        </w:rPr>
        <w:t xml:space="preserve"> </w:t>
      </w:r>
      <w:r>
        <w:rPr>
          <w:rFonts w:ascii="GHEA Grapalat" w:eastAsia="Calibri" w:hAnsi="GHEA Grapalat" w:cs="Sylfaen"/>
        </w:rPr>
        <w:t>ու</w:t>
      </w:r>
      <w:r w:rsidRPr="00F27F17">
        <w:rPr>
          <w:rFonts w:ascii="GHEA Grapalat" w:eastAsia="Calibri" w:hAnsi="GHEA Grapalat" w:cs="Sylfaen"/>
          <w:lang w:val="de-AT"/>
        </w:rPr>
        <w:t xml:space="preserve"> </w:t>
      </w:r>
      <w:r>
        <w:rPr>
          <w:rFonts w:ascii="GHEA Grapalat" w:eastAsia="Calibri" w:hAnsi="GHEA Grapalat" w:cs="Sylfaen"/>
        </w:rPr>
        <w:t>դաստիարակչական</w:t>
      </w:r>
      <w:r w:rsidRPr="00F27F17">
        <w:rPr>
          <w:rFonts w:ascii="GHEA Grapalat" w:eastAsia="Calibri" w:hAnsi="GHEA Grapalat" w:cs="Sylfaen"/>
          <w:lang w:val="de-AT"/>
        </w:rPr>
        <w:t xml:space="preserve"> </w:t>
      </w:r>
      <w:r>
        <w:rPr>
          <w:rFonts w:ascii="GHEA Grapalat" w:eastAsia="Calibri" w:hAnsi="GHEA Grapalat" w:cs="Sylfaen"/>
        </w:rPr>
        <w:t>հիմքերը</w:t>
      </w:r>
      <w:r w:rsidRPr="00F27F17">
        <w:rPr>
          <w:rFonts w:ascii="GHEA Grapalat" w:eastAsia="Calibri" w:hAnsi="GHEA Grapalat" w:cs="Sylfaen"/>
          <w:lang w:val="de-AT"/>
        </w:rPr>
        <w:t xml:space="preserve">: </w:t>
      </w:r>
    </w:p>
    <w:p w:rsidR="007463D3" w:rsidRPr="009D2D9A" w:rsidRDefault="007463D3" w:rsidP="007463D3">
      <w:pPr>
        <w:spacing w:line="360" w:lineRule="auto"/>
        <w:ind w:firstLine="708"/>
        <w:jc w:val="both"/>
        <w:rPr>
          <w:rFonts w:ascii="GHEA Grapalat" w:eastAsia="Calibri" w:hAnsi="GHEA Grapalat" w:cs="Sylfaen"/>
          <w:lang w:val="de-AT"/>
        </w:rPr>
      </w:pPr>
      <w:r w:rsidRPr="00151D29">
        <w:rPr>
          <w:rFonts w:ascii="GHEA Grapalat" w:eastAsia="Calibri" w:hAnsi="GHEA Grapalat" w:cs="Sylfaen"/>
          <w:lang w:val="de-AT"/>
        </w:rPr>
        <w:t>Հաշվի առնե</w:t>
      </w:r>
      <w:r>
        <w:rPr>
          <w:rFonts w:ascii="GHEA Grapalat" w:eastAsia="Calibri" w:hAnsi="GHEA Grapalat" w:cs="Sylfaen"/>
          <w:lang w:val="de-AT"/>
        </w:rPr>
        <w:t>լով վերոգրյալը` գտնում ենք, որ Ն</w:t>
      </w:r>
      <w:r w:rsidRPr="00151D29">
        <w:rPr>
          <w:rFonts w:ascii="GHEA Grapalat" w:eastAsia="Calibri" w:hAnsi="GHEA Grapalat" w:cs="Sylfaen"/>
          <w:lang w:val="de-AT"/>
        </w:rPr>
        <w:t>ախագծ</w:t>
      </w:r>
      <w:r>
        <w:rPr>
          <w:rFonts w:ascii="GHEA Grapalat" w:eastAsia="Calibri" w:hAnsi="GHEA Grapalat" w:cs="Sylfaen"/>
          <w:lang w:val="de-AT"/>
        </w:rPr>
        <w:t>ի</w:t>
      </w:r>
      <w:r w:rsidRPr="00151D29">
        <w:rPr>
          <w:rFonts w:ascii="GHEA Grapalat" w:eastAsia="Calibri" w:hAnsi="GHEA Grapalat" w:cs="Sylfaen"/>
          <w:lang w:val="de-AT"/>
        </w:rPr>
        <w:t xml:space="preserve"> ընդունման ազդեցությունը պետա</w:t>
      </w:r>
      <w:r w:rsidRPr="00151D29">
        <w:rPr>
          <w:rFonts w:ascii="GHEA Grapalat" w:eastAsia="Calibri" w:hAnsi="GHEA Grapalat" w:cs="Sylfaen"/>
          <w:lang w:val="hy-AM"/>
        </w:rPr>
        <w:softHyphen/>
      </w:r>
      <w:r w:rsidRPr="00151D29">
        <w:rPr>
          <w:rFonts w:ascii="GHEA Grapalat" w:eastAsia="Calibri" w:hAnsi="GHEA Grapalat" w:cs="Sylfaen"/>
          <w:lang w:val="hy-AM"/>
        </w:rPr>
        <w:softHyphen/>
      </w:r>
      <w:r w:rsidRPr="00151D29">
        <w:rPr>
          <w:rFonts w:ascii="GHEA Grapalat" w:eastAsia="Calibri" w:hAnsi="GHEA Grapalat" w:cs="Sylfaen"/>
          <w:lang w:val="hy-AM"/>
        </w:rPr>
        <w:softHyphen/>
      </w:r>
      <w:r w:rsidRPr="00151D29">
        <w:rPr>
          <w:rFonts w:ascii="GHEA Grapalat" w:eastAsia="Calibri" w:hAnsi="GHEA Grapalat" w:cs="Sylfaen"/>
          <w:lang w:val="hy-AM"/>
        </w:rPr>
        <w:softHyphen/>
      </w:r>
      <w:r w:rsidRPr="00151D29">
        <w:rPr>
          <w:rFonts w:ascii="GHEA Grapalat" w:eastAsia="Calibri" w:hAnsi="GHEA Grapalat" w:cs="Sylfaen"/>
          <w:lang w:val="de-AT"/>
        </w:rPr>
        <w:t xml:space="preserve">կան բյուջեի եկամուտների վրա կլինի </w:t>
      </w:r>
      <w:r>
        <w:rPr>
          <w:rFonts w:ascii="GHEA Grapalat" w:eastAsia="Calibri" w:hAnsi="GHEA Grapalat" w:cs="Sylfaen"/>
          <w:lang w:val="de-AT"/>
        </w:rPr>
        <w:t>չեզոք</w:t>
      </w:r>
      <w:r w:rsidRPr="00151D29">
        <w:rPr>
          <w:rFonts w:ascii="GHEA Grapalat" w:eastAsia="Calibri" w:hAnsi="GHEA Grapalat" w:cs="Sylfaen"/>
          <w:lang w:val="de-AT"/>
        </w:rPr>
        <w:t>:</w:t>
      </w:r>
    </w:p>
    <w:p w:rsidR="007463D3" w:rsidRPr="00D06E26" w:rsidRDefault="007463D3" w:rsidP="007463D3">
      <w:pPr>
        <w:spacing w:line="360" w:lineRule="auto"/>
        <w:ind w:firstLine="540"/>
        <w:jc w:val="both"/>
        <w:rPr>
          <w:rFonts w:ascii="GHEA Grapalat" w:eastAsia="Calibri" w:hAnsi="GHEA Grapalat" w:cs="Sylfaen"/>
          <w:lang w:val="de-AT"/>
        </w:rPr>
      </w:pPr>
      <w:r>
        <w:rPr>
          <w:rFonts w:ascii="GHEA Grapalat" w:eastAsia="Calibri" w:hAnsi="GHEA Grapalat" w:cs="Sylfaen"/>
        </w:rPr>
        <w:t>Նախագծի</w:t>
      </w:r>
      <w:r w:rsidRPr="00D06E26">
        <w:rPr>
          <w:rFonts w:ascii="GHEA Grapalat" w:eastAsia="Calibri" w:hAnsi="GHEA Grapalat" w:cs="Sylfaen"/>
          <w:lang w:val="de-AT"/>
        </w:rPr>
        <w:t xml:space="preserve"> </w:t>
      </w:r>
      <w:r w:rsidRPr="00BE0C03">
        <w:rPr>
          <w:rFonts w:ascii="GHEA Grapalat" w:eastAsia="Calibri" w:hAnsi="GHEA Grapalat" w:cs="Sylfaen"/>
        </w:rPr>
        <w:t>կարգավորման</w:t>
      </w:r>
      <w:r w:rsidRPr="00D06E26">
        <w:rPr>
          <w:rFonts w:ascii="GHEA Grapalat" w:eastAsia="Calibri" w:hAnsi="GHEA Grapalat" w:cs="Sylfaen"/>
          <w:lang w:val="de-AT"/>
        </w:rPr>
        <w:t xml:space="preserve"> </w:t>
      </w:r>
      <w:r w:rsidRPr="00BE0C03">
        <w:rPr>
          <w:rFonts w:ascii="GHEA Grapalat" w:eastAsia="Calibri" w:hAnsi="GHEA Grapalat" w:cs="Sylfaen"/>
        </w:rPr>
        <w:t>ազդեցության</w:t>
      </w:r>
      <w:r w:rsidRPr="00D06E26">
        <w:rPr>
          <w:rFonts w:ascii="GHEA Grapalat" w:eastAsia="Calibri" w:hAnsi="GHEA Grapalat" w:cs="Sylfaen"/>
          <w:lang w:val="de-AT"/>
        </w:rPr>
        <w:t xml:space="preserve"> </w:t>
      </w:r>
      <w:r w:rsidRPr="00BE0C03">
        <w:rPr>
          <w:rFonts w:ascii="GHEA Grapalat" w:eastAsia="Calibri" w:hAnsi="GHEA Grapalat" w:cs="Sylfaen"/>
        </w:rPr>
        <w:t>գնահատականը</w:t>
      </w:r>
      <w:r w:rsidRPr="00D06E26">
        <w:rPr>
          <w:rFonts w:ascii="GHEA Grapalat" w:eastAsia="Calibri" w:hAnsi="GHEA Grapalat" w:cs="Sylfaen"/>
          <w:lang w:val="de-AT"/>
        </w:rPr>
        <w:t xml:space="preserve"> (</w:t>
      </w:r>
      <w:r w:rsidRPr="00BE0C03">
        <w:rPr>
          <w:rFonts w:ascii="GHEA Grapalat" w:eastAsia="Calibri" w:hAnsi="GHEA Grapalat" w:cs="Sylfaen"/>
        </w:rPr>
        <w:t>ծախսերի</w:t>
      </w:r>
      <w:r w:rsidRPr="00D06E26">
        <w:rPr>
          <w:rFonts w:ascii="GHEA Grapalat" w:eastAsia="Calibri" w:hAnsi="GHEA Grapalat" w:cs="Sylfaen"/>
          <w:lang w:val="de-AT"/>
        </w:rPr>
        <w:t xml:space="preserve"> </w:t>
      </w:r>
      <w:r w:rsidRPr="00BE0C03">
        <w:rPr>
          <w:rFonts w:ascii="GHEA Grapalat" w:eastAsia="Calibri" w:hAnsi="GHEA Grapalat" w:cs="Sylfaen"/>
        </w:rPr>
        <w:t>մասով</w:t>
      </w:r>
      <w:r w:rsidRPr="00D06E26">
        <w:rPr>
          <w:rFonts w:ascii="GHEA Grapalat" w:eastAsia="Calibri" w:hAnsi="GHEA Grapalat" w:cs="Sylfaen"/>
          <w:lang w:val="de-AT"/>
        </w:rPr>
        <w:t xml:space="preserve">) </w:t>
      </w:r>
      <w:r w:rsidRPr="00BE0C03">
        <w:rPr>
          <w:rFonts w:ascii="GHEA Grapalat" w:eastAsia="Calibri" w:hAnsi="GHEA Grapalat" w:cs="Sylfaen"/>
        </w:rPr>
        <w:t>հնարա</w:t>
      </w:r>
      <w:r>
        <w:rPr>
          <w:rFonts w:ascii="GHEA Grapalat" w:eastAsia="Calibri" w:hAnsi="GHEA Grapalat" w:cs="Sylfaen"/>
        </w:rPr>
        <w:t>վոր</w:t>
      </w:r>
      <w:r w:rsidRPr="00D06E26">
        <w:rPr>
          <w:rFonts w:ascii="GHEA Grapalat" w:eastAsia="Calibri" w:hAnsi="GHEA Grapalat" w:cs="Sylfaen"/>
          <w:lang w:val="de-AT"/>
        </w:rPr>
        <w:t xml:space="preserve"> </w:t>
      </w:r>
      <w:r>
        <w:rPr>
          <w:rFonts w:ascii="GHEA Grapalat" w:eastAsia="Calibri" w:hAnsi="GHEA Grapalat" w:cs="Sylfaen"/>
        </w:rPr>
        <w:t>է</w:t>
      </w:r>
      <w:r w:rsidRPr="00D06E26">
        <w:rPr>
          <w:rFonts w:ascii="GHEA Grapalat" w:eastAsia="Calibri" w:hAnsi="GHEA Grapalat" w:cs="Sylfaen"/>
          <w:lang w:val="de-AT"/>
        </w:rPr>
        <w:t xml:space="preserve"> </w:t>
      </w:r>
      <w:r>
        <w:rPr>
          <w:rFonts w:ascii="GHEA Grapalat" w:eastAsia="Calibri" w:hAnsi="GHEA Grapalat" w:cs="Sylfaen"/>
        </w:rPr>
        <w:t>տալ</w:t>
      </w:r>
      <w:r w:rsidRPr="00D06E26">
        <w:rPr>
          <w:rFonts w:ascii="GHEA Grapalat" w:eastAsia="Calibri" w:hAnsi="GHEA Grapalat" w:cs="Sylfaen"/>
          <w:lang w:val="de-AT"/>
        </w:rPr>
        <w:t xml:space="preserve"> </w:t>
      </w:r>
      <w:r>
        <w:rPr>
          <w:rFonts w:ascii="GHEA Grapalat" w:eastAsia="Calibri" w:hAnsi="GHEA Grapalat" w:cs="Sylfaen"/>
        </w:rPr>
        <w:t>ՀՀ</w:t>
      </w:r>
      <w:r w:rsidRPr="00D06E26">
        <w:rPr>
          <w:rFonts w:ascii="GHEA Grapalat" w:eastAsia="Calibri" w:hAnsi="GHEA Grapalat" w:cs="Sylfaen"/>
          <w:lang w:val="de-AT"/>
        </w:rPr>
        <w:t xml:space="preserve"> </w:t>
      </w:r>
      <w:r>
        <w:rPr>
          <w:rFonts w:ascii="GHEA Grapalat" w:eastAsia="Calibri" w:hAnsi="GHEA Grapalat" w:cs="Sylfaen"/>
        </w:rPr>
        <w:t>կառավարության</w:t>
      </w:r>
      <w:r w:rsidRPr="00D06E26">
        <w:rPr>
          <w:rFonts w:ascii="GHEA Grapalat" w:eastAsia="Calibri" w:hAnsi="GHEA Grapalat" w:cs="Sylfaen"/>
          <w:lang w:val="de-AT"/>
        </w:rPr>
        <w:t xml:space="preserve"> 05.04.2012 </w:t>
      </w:r>
      <w:r w:rsidRPr="00BE0C03">
        <w:rPr>
          <w:rFonts w:ascii="GHEA Grapalat" w:eastAsia="Calibri" w:hAnsi="GHEA Grapalat" w:cs="Sylfaen"/>
        </w:rPr>
        <w:t>թ</w:t>
      </w:r>
      <w:r w:rsidRPr="00D06E26">
        <w:rPr>
          <w:rFonts w:ascii="GHEA Grapalat" w:eastAsia="Calibri" w:hAnsi="GHEA Grapalat" w:cs="Sylfaen"/>
          <w:lang w:val="de-AT"/>
        </w:rPr>
        <w:t xml:space="preserve">. </w:t>
      </w:r>
      <w:r w:rsidRPr="00BE0C03">
        <w:rPr>
          <w:rFonts w:ascii="GHEA Grapalat" w:eastAsia="Calibri" w:hAnsi="GHEA Grapalat" w:cs="Sylfaen"/>
        </w:rPr>
        <w:t>կայացած</w:t>
      </w:r>
      <w:r w:rsidRPr="00D06E26">
        <w:rPr>
          <w:rFonts w:ascii="GHEA Grapalat" w:eastAsia="Calibri" w:hAnsi="GHEA Grapalat" w:cs="Sylfaen"/>
          <w:lang w:val="de-AT"/>
        </w:rPr>
        <w:t xml:space="preserve"> </w:t>
      </w:r>
      <w:r w:rsidRPr="00BE0C03">
        <w:rPr>
          <w:rFonts w:ascii="GHEA Grapalat" w:eastAsia="Calibri" w:hAnsi="GHEA Grapalat" w:cs="Sylfaen"/>
        </w:rPr>
        <w:t>նիստի</w:t>
      </w:r>
      <w:r w:rsidRPr="00D06E26">
        <w:rPr>
          <w:rFonts w:ascii="GHEA Grapalat" w:eastAsia="Calibri" w:hAnsi="GHEA Grapalat" w:cs="Sylfaen"/>
          <w:lang w:val="de-AT"/>
        </w:rPr>
        <w:t xml:space="preserve"> N 13 </w:t>
      </w:r>
      <w:r w:rsidRPr="00BE0C03">
        <w:rPr>
          <w:rFonts w:ascii="GHEA Grapalat" w:eastAsia="Calibri" w:hAnsi="GHEA Grapalat" w:cs="Sylfaen"/>
        </w:rPr>
        <w:t>արձանագրության</w:t>
      </w:r>
      <w:r w:rsidRPr="00D06E26">
        <w:rPr>
          <w:rFonts w:ascii="GHEA Grapalat" w:eastAsia="Calibri" w:hAnsi="GHEA Grapalat" w:cs="Sylfaen"/>
          <w:lang w:val="de-AT"/>
        </w:rPr>
        <w:t xml:space="preserve"> 1-</w:t>
      </w:r>
      <w:r w:rsidRPr="00BE0C03">
        <w:rPr>
          <w:rFonts w:ascii="GHEA Grapalat" w:eastAsia="Calibri" w:hAnsi="GHEA Grapalat" w:cs="Sylfaen"/>
        </w:rPr>
        <w:t>ին</w:t>
      </w:r>
      <w:r w:rsidRPr="00D06E26">
        <w:rPr>
          <w:rFonts w:ascii="GHEA Grapalat" w:eastAsia="Calibri" w:hAnsi="GHEA Grapalat" w:cs="Sylfaen"/>
          <w:lang w:val="de-AT"/>
        </w:rPr>
        <w:t xml:space="preserve"> </w:t>
      </w:r>
      <w:r w:rsidRPr="00BE0C03">
        <w:rPr>
          <w:rFonts w:ascii="GHEA Grapalat" w:eastAsia="Calibri" w:hAnsi="GHEA Grapalat" w:cs="Sylfaen"/>
        </w:rPr>
        <w:t>կետով</w:t>
      </w:r>
      <w:r w:rsidRPr="00D06E26">
        <w:rPr>
          <w:rFonts w:ascii="GHEA Grapalat" w:eastAsia="Calibri" w:hAnsi="GHEA Grapalat" w:cs="Sylfaen"/>
          <w:lang w:val="de-AT"/>
        </w:rPr>
        <w:t xml:space="preserve"> </w:t>
      </w:r>
      <w:r w:rsidRPr="00BE0C03">
        <w:rPr>
          <w:rFonts w:ascii="GHEA Grapalat" w:eastAsia="Calibri" w:hAnsi="GHEA Grapalat" w:cs="Sylfaen"/>
        </w:rPr>
        <w:t>հաստատված</w:t>
      </w:r>
      <w:r w:rsidRPr="00D06E26">
        <w:rPr>
          <w:rFonts w:ascii="GHEA Grapalat" w:eastAsia="Calibri" w:hAnsi="GHEA Grapalat" w:cs="Sylfaen"/>
          <w:lang w:val="de-AT"/>
        </w:rPr>
        <w:t>` “</w:t>
      </w:r>
      <w:r w:rsidRPr="00BE0C03">
        <w:rPr>
          <w:rFonts w:ascii="GHEA Grapalat" w:eastAsia="Calibri" w:hAnsi="GHEA Grapalat" w:cs="Sylfaen"/>
        </w:rPr>
        <w:t>Իրավական</w:t>
      </w:r>
      <w:r w:rsidRPr="00D06E26">
        <w:rPr>
          <w:rFonts w:ascii="GHEA Grapalat" w:eastAsia="Calibri" w:hAnsi="GHEA Grapalat" w:cs="Sylfaen"/>
          <w:lang w:val="de-AT"/>
        </w:rPr>
        <w:t xml:space="preserve"> </w:t>
      </w:r>
      <w:r w:rsidRPr="00BE0C03">
        <w:rPr>
          <w:rFonts w:ascii="GHEA Grapalat" w:eastAsia="Calibri" w:hAnsi="GHEA Grapalat" w:cs="Sylfaen"/>
        </w:rPr>
        <w:t>ակտերի</w:t>
      </w:r>
      <w:r w:rsidRPr="00D06E26">
        <w:rPr>
          <w:rFonts w:ascii="GHEA Grapalat" w:eastAsia="Calibri" w:hAnsi="GHEA Grapalat" w:cs="Sylfaen"/>
          <w:lang w:val="de-AT"/>
        </w:rPr>
        <w:t xml:space="preserve"> </w:t>
      </w:r>
      <w:r w:rsidRPr="00BE0C03">
        <w:rPr>
          <w:rFonts w:ascii="GHEA Grapalat" w:eastAsia="Calibri" w:hAnsi="GHEA Grapalat" w:cs="Sylfaen"/>
        </w:rPr>
        <w:t>նախագծերի</w:t>
      </w:r>
      <w:r w:rsidRPr="00D06E26">
        <w:rPr>
          <w:rFonts w:ascii="GHEA Grapalat" w:eastAsia="Calibri" w:hAnsi="GHEA Grapalat" w:cs="Sylfaen"/>
          <w:lang w:val="de-AT"/>
        </w:rPr>
        <w:t xml:space="preserve"> </w:t>
      </w:r>
      <w:r w:rsidRPr="00BE0C03">
        <w:rPr>
          <w:rFonts w:ascii="GHEA Grapalat" w:eastAsia="Calibri" w:hAnsi="GHEA Grapalat" w:cs="Sylfaen"/>
        </w:rPr>
        <w:t>մշակման</w:t>
      </w:r>
      <w:r w:rsidRPr="00D06E26">
        <w:rPr>
          <w:rFonts w:ascii="GHEA Grapalat" w:eastAsia="Calibri" w:hAnsi="GHEA Grapalat" w:cs="Sylfaen"/>
          <w:lang w:val="de-AT"/>
        </w:rPr>
        <w:t xml:space="preserve"> </w:t>
      </w:r>
      <w:r w:rsidRPr="00BE0C03">
        <w:rPr>
          <w:rFonts w:ascii="GHEA Grapalat" w:eastAsia="Calibri" w:hAnsi="GHEA Grapalat" w:cs="Sylfaen"/>
        </w:rPr>
        <w:t>մեթոդական</w:t>
      </w:r>
      <w:r w:rsidRPr="00D06E26">
        <w:rPr>
          <w:rFonts w:ascii="GHEA Grapalat" w:eastAsia="Calibri" w:hAnsi="GHEA Grapalat" w:cs="Sylfaen"/>
          <w:lang w:val="de-AT"/>
        </w:rPr>
        <w:t xml:space="preserve"> </w:t>
      </w:r>
      <w:r w:rsidRPr="00BE0C03">
        <w:rPr>
          <w:rFonts w:ascii="GHEA Grapalat" w:eastAsia="Calibri" w:hAnsi="GHEA Grapalat" w:cs="Sylfaen"/>
        </w:rPr>
        <w:t>ցուցումներ</w:t>
      </w:r>
      <w:r w:rsidRPr="00D06E26">
        <w:rPr>
          <w:rFonts w:ascii="GHEA Grapalat" w:eastAsia="Calibri" w:hAnsi="GHEA Grapalat" w:cs="Sylfaen"/>
          <w:lang w:val="de-AT"/>
        </w:rPr>
        <w:t xml:space="preserve">” </w:t>
      </w:r>
      <w:r w:rsidRPr="00BE0C03">
        <w:rPr>
          <w:rFonts w:ascii="GHEA Grapalat" w:eastAsia="Calibri" w:hAnsi="GHEA Grapalat" w:cs="Sylfaen"/>
        </w:rPr>
        <w:t>հավելվածի</w:t>
      </w:r>
      <w:r w:rsidRPr="00D06E26">
        <w:rPr>
          <w:rFonts w:ascii="GHEA Grapalat" w:eastAsia="Calibri" w:hAnsi="GHEA Grapalat" w:cs="Sylfaen"/>
          <w:lang w:val="de-AT"/>
        </w:rPr>
        <w:t xml:space="preserve"> 14.4-</w:t>
      </w:r>
      <w:r w:rsidRPr="00BE0C03">
        <w:rPr>
          <w:rFonts w:ascii="GHEA Grapalat" w:eastAsia="Calibri" w:hAnsi="GHEA Grapalat" w:cs="Sylfaen"/>
        </w:rPr>
        <w:t>րդ</w:t>
      </w:r>
      <w:r w:rsidRPr="00D06E26">
        <w:rPr>
          <w:rFonts w:ascii="GHEA Grapalat" w:eastAsia="Calibri" w:hAnsi="GHEA Grapalat" w:cs="Sylfaen"/>
          <w:lang w:val="de-AT"/>
        </w:rPr>
        <w:t xml:space="preserve"> </w:t>
      </w:r>
      <w:r w:rsidRPr="00BE0C03">
        <w:rPr>
          <w:rFonts w:ascii="GHEA Grapalat" w:eastAsia="Calibri" w:hAnsi="GHEA Grapalat" w:cs="Sylfaen"/>
        </w:rPr>
        <w:t>կետով</w:t>
      </w:r>
      <w:r w:rsidRPr="00D06E26">
        <w:rPr>
          <w:rFonts w:ascii="GHEA Grapalat" w:eastAsia="Calibri" w:hAnsi="GHEA Grapalat" w:cs="Sylfaen"/>
          <w:lang w:val="de-AT"/>
        </w:rPr>
        <w:t xml:space="preserve"> </w:t>
      </w:r>
      <w:r w:rsidRPr="00BE0C03">
        <w:rPr>
          <w:rFonts w:ascii="GHEA Grapalat" w:eastAsia="Calibri" w:hAnsi="GHEA Grapalat" w:cs="Sylfaen"/>
        </w:rPr>
        <w:t>պահանջվող</w:t>
      </w:r>
      <w:r w:rsidRPr="00D06E26">
        <w:rPr>
          <w:rFonts w:ascii="GHEA Grapalat" w:eastAsia="Calibri" w:hAnsi="GHEA Grapalat" w:cs="Sylfaen"/>
          <w:lang w:val="de-AT"/>
        </w:rPr>
        <w:t xml:space="preserve"> </w:t>
      </w:r>
      <w:r w:rsidRPr="00BE0C03">
        <w:rPr>
          <w:rFonts w:ascii="GHEA Grapalat" w:eastAsia="Calibri" w:hAnsi="GHEA Grapalat" w:cs="Sylfaen"/>
        </w:rPr>
        <w:t>տեղեկանքի</w:t>
      </w:r>
      <w:r w:rsidRPr="00D06E26">
        <w:rPr>
          <w:rFonts w:ascii="GHEA Grapalat" w:eastAsia="Calibri" w:hAnsi="GHEA Grapalat" w:cs="Sylfaen"/>
          <w:lang w:val="de-AT"/>
        </w:rPr>
        <w:t xml:space="preserve">` </w:t>
      </w:r>
      <w:r w:rsidRPr="00BE0C03">
        <w:rPr>
          <w:rFonts w:ascii="GHEA Grapalat" w:eastAsia="Calibri" w:hAnsi="GHEA Grapalat" w:cs="Sylfaen"/>
        </w:rPr>
        <w:t>հաշվարկ</w:t>
      </w:r>
      <w:r w:rsidRPr="00D06E26">
        <w:rPr>
          <w:rFonts w:ascii="GHEA Grapalat" w:eastAsia="Calibri" w:hAnsi="GHEA Grapalat" w:cs="Sylfaen"/>
          <w:lang w:val="de-AT"/>
        </w:rPr>
        <w:t>-</w:t>
      </w:r>
      <w:r w:rsidRPr="00BE0C03">
        <w:rPr>
          <w:rFonts w:ascii="GHEA Grapalat" w:eastAsia="Calibri" w:hAnsi="GHEA Grapalat" w:cs="Sylfaen"/>
        </w:rPr>
        <w:t>հիմնավորումներով</w:t>
      </w:r>
      <w:r w:rsidRPr="00D06E26">
        <w:rPr>
          <w:rFonts w:ascii="GHEA Grapalat" w:eastAsia="Calibri" w:hAnsi="GHEA Grapalat" w:cs="Sylfaen"/>
          <w:lang w:val="de-AT"/>
        </w:rPr>
        <w:t xml:space="preserve">, </w:t>
      </w:r>
      <w:r w:rsidRPr="00BE0C03">
        <w:rPr>
          <w:rFonts w:ascii="GHEA Grapalat" w:eastAsia="Calibri" w:hAnsi="GHEA Grapalat" w:cs="Sylfaen"/>
        </w:rPr>
        <w:t>առկայության</w:t>
      </w:r>
      <w:r w:rsidRPr="00D06E26">
        <w:rPr>
          <w:rFonts w:ascii="GHEA Grapalat" w:eastAsia="Calibri" w:hAnsi="GHEA Grapalat" w:cs="Sylfaen"/>
          <w:lang w:val="de-AT"/>
        </w:rPr>
        <w:t xml:space="preserve"> </w:t>
      </w:r>
      <w:r w:rsidRPr="00BE0C03">
        <w:rPr>
          <w:rFonts w:ascii="GHEA Grapalat" w:eastAsia="Calibri" w:hAnsi="GHEA Grapalat" w:cs="Sylfaen"/>
        </w:rPr>
        <w:t>պարագայում</w:t>
      </w:r>
      <w:r w:rsidRPr="00D06E26">
        <w:rPr>
          <w:rFonts w:ascii="GHEA Grapalat" w:eastAsia="Calibri" w:hAnsi="GHEA Grapalat" w:cs="Sylfaen"/>
          <w:lang w:val="de-AT"/>
        </w:rPr>
        <w:t xml:space="preserve">:     </w:t>
      </w:r>
    </w:p>
    <w:p w:rsidR="007463D3" w:rsidRPr="00207703" w:rsidRDefault="007463D3" w:rsidP="00207703">
      <w:pPr>
        <w:spacing w:after="0" w:line="360" w:lineRule="auto"/>
        <w:ind w:right="-2" w:firstLine="720"/>
        <w:rPr>
          <w:rFonts w:ascii="GHEA Grapalat" w:hAnsi="GHEA Grapalat"/>
        </w:rPr>
      </w:pPr>
    </w:p>
    <w:p w:rsidR="00CB0606" w:rsidRPr="00207703" w:rsidRDefault="00CB0606" w:rsidP="0087682C">
      <w:pPr>
        <w:spacing w:after="0" w:line="240" w:lineRule="auto"/>
        <w:jc w:val="right"/>
        <w:rPr>
          <w:rFonts w:ascii="GHEA Grapalat" w:eastAsia="Times New Roman" w:hAnsi="GHEA Grapalat" w:cs="Times New Roman"/>
          <w:i/>
          <w:iCs/>
        </w:rPr>
      </w:pPr>
    </w:p>
    <w:p w:rsidR="008159E1" w:rsidRPr="00207703" w:rsidRDefault="008159E1" w:rsidP="0087682C">
      <w:pPr>
        <w:spacing w:after="0" w:line="240" w:lineRule="auto"/>
        <w:jc w:val="right"/>
        <w:rPr>
          <w:rFonts w:ascii="GHEA Grapalat" w:eastAsia="Times New Roman" w:hAnsi="GHEA Grapalat" w:cs="Times New Roman"/>
          <w:i/>
          <w:iCs/>
        </w:rPr>
      </w:pPr>
      <w:r w:rsidRPr="00207703">
        <w:rPr>
          <w:rFonts w:ascii="GHEA Grapalat" w:eastAsia="Times New Roman" w:hAnsi="GHEA Grapalat" w:cs="Times New Roman"/>
          <w:i/>
          <w:iCs/>
          <w:noProof/>
        </w:rPr>
        <w:lastRenderedPageBreak/>
        <w:drawing>
          <wp:inline distT="0" distB="0" distL="0" distR="0">
            <wp:extent cx="5960745" cy="7950696"/>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60745" cy="7950696"/>
                    </a:xfrm>
                    <a:prstGeom prst="rect">
                      <a:avLst/>
                    </a:prstGeom>
                    <a:noFill/>
                    <a:ln w="9525">
                      <a:noFill/>
                      <a:miter lim="800000"/>
                      <a:headEnd/>
                      <a:tailEnd/>
                    </a:ln>
                  </pic:spPr>
                </pic:pic>
              </a:graphicData>
            </a:graphic>
          </wp:inline>
        </w:drawing>
      </w:r>
    </w:p>
    <w:p w:rsidR="008159E1" w:rsidRPr="00207703" w:rsidRDefault="008159E1" w:rsidP="0087682C">
      <w:pPr>
        <w:spacing w:after="0" w:line="240" w:lineRule="auto"/>
        <w:jc w:val="right"/>
        <w:rPr>
          <w:rFonts w:ascii="GHEA Grapalat" w:eastAsia="Times New Roman" w:hAnsi="GHEA Grapalat" w:cs="Times New Roman"/>
          <w:i/>
          <w:iCs/>
        </w:rPr>
      </w:pPr>
      <w:r w:rsidRPr="00207703">
        <w:rPr>
          <w:rFonts w:ascii="GHEA Grapalat" w:eastAsia="Times New Roman" w:hAnsi="GHEA Grapalat" w:cs="Times New Roman"/>
          <w:i/>
          <w:iCs/>
          <w:noProof/>
        </w:rPr>
        <w:lastRenderedPageBreak/>
        <w:drawing>
          <wp:inline distT="0" distB="0" distL="0" distR="0">
            <wp:extent cx="5958103" cy="7500471"/>
            <wp:effectExtent l="19050" t="0" r="454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960745" cy="7503797"/>
                    </a:xfrm>
                    <a:prstGeom prst="rect">
                      <a:avLst/>
                    </a:prstGeom>
                    <a:noFill/>
                    <a:ln w="9525">
                      <a:noFill/>
                      <a:miter lim="800000"/>
                      <a:headEnd/>
                      <a:tailEnd/>
                    </a:ln>
                  </pic:spPr>
                </pic:pic>
              </a:graphicData>
            </a:graphic>
          </wp:inline>
        </w:drawing>
      </w:r>
    </w:p>
    <w:p w:rsidR="008159E1" w:rsidRPr="00207703" w:rsidRDefault="008159E1" w:rsidP="0087682C">
      <w:pPr>
        <w:spacing w:after="0" w:line="240" w:lineRule="auto"/>
        <w:jc w:val="right"/>
        <w:rPr>
          <w:rFonts w:ascii="GHEA Grapalat" w:eastAsia="Times New Roman" w:hAnsi="GHEA Grapalat" w:cs="Times New Roman"/>
          <w:i/>
          <w:iCs/>
        </w:rPr>
      </w:pPr>
    </w:p>
    <w:p w:rsidR="008159E1" w:rsidRPr="00207703" w:rsidRDefault="008159E1" w:rsidP="0087682C">
      <w:pPr>
        <w:spacing w:after="0" w:line="240" w:lineRule="auto"/>
        <w:jc w:val="right"/>
        <w:rPr>
          <w:rFonts w:ascii="GHEA Grapalat" w:eastAsia="Times New Roman" w:hAnsi="GHEA Grapalat" w:cs="Times New Roman"/>
          <w:i/>
          <w:iCs/>
        </w:rPr>
      </w:pPr>
    </w:p>
    <w:p w:rsidR="008159E1" w:rsidRPr="00207703" w:rsidRDefault="008159E1" w:rsidP="0087682C">
      <w:pPr>
        <w:spacing w:after="0" w:line="240" w:lineRule="auto"/>
        <w:jc w:val="right"/>
        <w:rPr>
          <w:rFonts w:ascii="GHEA Grapalat" w:eastAsia="Times New Roman" w:hAnsi="GHEA Grapalat" w:cs="Times New Roman"/>
          <w:i/>
          <w:iCs/>
        </w:rPr>
      </w:pPr>
    </w:p>
    <w:p w:rsidR="008159E1" w:rsidRPr="00207703" w:rsidRDefault="008159E1" w:rsidP="0087682C">
      <w:pPr>
        <w:spacing w:after="0" w:line="240" w:lineRule="auto"/>
        <w:jc w:val="right"/>
        <w:rPr>
          <w:rFonts w:ascii="GHEA Grapalat" w:eastAsia="Times New Roman" w:hAnsi="GHEA Grapalat" w:cs="Times New Roman"/>
          <w:i/>
          <w:iCs/>
        </w:rPr>
      </w:pPr>
    </w:p>
    <w:p w:rsidR="008159E1" w:rsidRPr="00207703" w:rsidRDefault="008159E1" w:rsidP="0087682C">
      <w:pPr>
        <w:spacing w:after="0" w:line="240" w:lineRule="auto"/>
        <w:jc w:val="right"/>
        <w:rPr>
          <w:rFonts w:ascii="GHEA Grapalat" w:eastAsia="Times New Roman" w:hAnsi="GHEA Grapalat" w:cs="Times New Roman"/>
          <w:i/>
          <w:iCs/>
        </w:rPr>
      </w:pPr>
    </w:p>
    <w:p w:rsidR="008159E1" w:rsidRPr="00207703" w:rsidRDefault="008159E1" w:rsidP="0087682C">
      <w:pPr>
        <w:spacing w:after="0" w:line="240" w:lineRule="auto"/>
        <w:jc w:val="right"/>
        <w:rPr>
          <w:rFonts w:ascii="GHEA Grapalat" w:eastAsia="Times New Roman" w:hAnsi="GHEA Grapalat" w:cs="Times New Roman"/>
          <w:i/>
          <w:iCs/>
        </w:rPr>
      </w:pPr>
    </w:p>
    <w:p w:rsidR="008159E1" w:rsidRPr="00207703" w:rsidRDefault="008159E1" w:rsidP="0087682C">
      <w:pPr>
        <w:spacing w:after="0" w:line="240" w:lineRule="auto"/>
        <w:jc w:val="right"/>
        <w:rPr>
          <w:rFonts w:ascii="GHEA Grapalat" w:eastAsia="Times New Roman" w:hAnsi="GHEA Grapalat" w:cs="Times New Roman"/>
          <w:i/>
          <w:iCs/>
        </w:rPr>
      </w:pPr>
    </w:p>
    <w:p w:rsidR="0087682C" w:rsidRPr="00207703" w:rsidRDefault="0087682C" w:rsidP="0087682C">
      <w:pPr>
        <w:spacing w:after="0" w:line="240" w:lineRule="auto"/>
        <w:jc w:val="right"/>
        <w:rPr>
          <w:rFonts w:ascii="GHEA Grapalat" w:eastAsia="Times New Roman" w:hAnsi="GHEA Grapalat" w:cs="Times New Roman"/>
        </w:rPr>
      </w:pPr>
      <w:r w:rsidRPr="00207703">
        <w:rPr>
          <w:rFonts w:ascii="GHEA Grapalat" w:eastAsia="Times New Roman" w:hAnsi="GHEA Grapalat" w:cs="Times New Roman"/>
          <w:i/>
          <w:iCs/>
        </w:rPr>
        <w:lastRenderedPageBreak/>
        <w:t>ՆԱԽԱԳԻԾ</w:t>
      </w:r>
    </w:p>
    <w:p w:rsidR="0087682C" w:rsidRPr="00207703" w:rsidRDefault="0087682C" w:rsidP="0087682C">
      <w:pPr>
        <w:spacing w:after="0" w:line="240" w:lineRule="auto"/>
        <w:rPr>
          <w:rFonts w:ascii="GHEA Grapalat" w:eastAsia="Times New Roman" w:hAnsi="GHEA Grapalat" w:cs="Times New Roman"/>
        </w:rPr>
      </w:pPr>
      <w:r w:rsidRPr="00207703">
        <w:rPr>
          <w:rFonts w:ascii="GHEA Grapalat" w:eastAsia="Times New Roman" w:hAnsi="GHEA Grapalat" w:cs="Times New Roman"/>
          <w:i/>
          <w:iCs/>
        </w:rPr>
        <w:t>Պ-520-13.05.2014-ԳԿ-010/0</w:t>
      </w:r>
    </w:p>
    <w:p w:rsidR="0087682C" w:rsidRPr="00207703" w:rsidRDefault="0087682C" w:rsidP="0087682C">
      <w:pPr>
        <w:spacing w:before="100" w:beforeAutospacing="1" w:after="100" w:afterAutospacing="1" w:line="240" w:lineRule="auto"/>
        <w:jc w:val="center"/>
        <w:outlineLvl w:val="1"/>
        <w:rPr>
          <w:rFonts w:ascii="GHEA Grapalat" w:eastAsia="Times New Roman" w:hAnsi="GHEA Grapalat" w:cs="Times New Roman"/>
          <w:b/>
          <w:bCs/>
        </w:rPr>
      </w:pPr>
      <w:r w:rsidRPr="00207703">
        <w:rPr>
          <w:rFonts w:ascii="GHEA Grapalat" w:eastAsia="Times New Roman" w:hAnsi="GHEA Grapalat" w:cs="Times New Roman"/>
          <w:b/>
          <w:bCs/>
        </w:rPr>
        <w:t xml:space="preserve">ՀԱՅԱՍՏԱՆԻ ՀԱՆՐԱՊԵՏՈՒԹՅԱՆ </w:t>
      </w:r>
      <w:r w:rsidRPr="00207703">
        <w:rPr>
          <w:rFonts w:ascii="GHEA Grapalat" w:eastAsia="Times New Roman" w:hAnsi="GHEA Grapalat" w:cs="Times New Roman"/>
          <w:b/>
          <w:bCs/>
        </w:rPr>
        <w:br/>
        <w:t>ՕՐԵՆՔԸ</w:t>
      </w:r>
    </w:p>
    <w:p w:rsidR="0087682C" w:rsidRPr="00207703" w:rsidRDefault="0087682C" w:rsidP="0087682C">
      <w:pPr>
        <w:spacing w:before="100" w:beforeAutospacing="1" w:after="100" w:afterAutospacing="1" w:line="240" w:lineRule="auto"/>
        <w:jc w:val="center"/>
        <w:outlineLvl w:val="2"/>
        <w:rPr>
          <w:rFonts w:ascii="GHEA Grapalat" w:eastAsia="Times New Roman" w:hAnsi="GHEA Grapalat" w:cs="Times New Roman"/>
          <w:b/>
          <w:bCs/>
        </w:rPr>
      </w:pPr>
      <w:r w:rsidRPr="00207703">
        <w:rPr>
          <w:rFonts w:ascii="GHEA Grapalat" w:eastAsia="Times New Roman" w:hAnsi="GHEA Grapalat" w:cs="Times New Roman"/>
          <w:b/>
          <w:bCs/>
        </w:rPr>
        <w:t>ԱՐՏԱԴՊՐՈՑԱԿԱՆ ԿՐԹՈՒԹՅԱՆ ՄԱՍԻՆ</w:t>
      </w:r>
    </w:p>
    <w:p w:rsidR="0087682C" w:rsidRPr="00207703" w:rsidRDefault="0087682C" w:rsidP="0087682C">
      <w:pPr>
        <w:spacing w:after="0" w:line="240" w:lineRule="auto"/>
        <w:jc w:val="center"/>
        <w:rPr>
          <w:rFonts w:ascii="GHEA Grapalat" w:eastAsia="Times New Roman" w:hAnsi="GHEA Grapalat" w:cs="Times New Roman"/>
        </w:rPr>
      </w:pPr>
      <w:r w:rsidRPr="00207703">
        <w:rPr>
          <w:rFonts w:ascii="GHEA Grapalat" w:eastAsia="Times New Roman" w:hAnsi="GHEA Grapalat" w:cs="Times New Roman"/>
          <w:b/>
          <w:bCs/>
        </w:rPr>
        <w:t>ԳԼՈՒԽ 1</w:t>
      </w:r>
      <w:r w:rsidRPr="00207703">
        <w:rPr>
          <w:rFonts w:ascii="GHEA Grapalat" w:eastAsia="Times New Roman" w:hAnsi="GHEA Grapalat" w:cs="Times New Roman"/>
        </w:rPr>
        <w:t xml:space="preserve"> </w:t>
      </w:r>
      <w:r w:rsidRPr="00207703">
        <w:rPr>
          <w:rFonts w:ascii="GHEA Grapalat" w:eastAsia="Times New Roman" w:hAnsi="GHEA Grapalat" w:cs="Times New Roman"/>
        </w:rPr>
        <w:br/>
      </w:r>
      <w:r w:rsidRPr="00207703">
        <w:rPr>
          <w:rFonts w:ascii="GHEA Grapalat" w:eastAsia="Times New Roman" w:hAnsi="GHEA Grapalat" w:cs="Times New Roman"/>
          <w:b/>
          <w:bCs/>
        </w:rPr>
        <w:t>Ընդհանուր դրույթներ</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w:t>
      </w:r>
      <w:proofErr w:type="gramEnd"/>
      <w:r w:rsidRPr="00207703">
        <w:rPr>
          <w:rFonts w:ascii="GHEA Grapalat" w:eastAsia="Times New Roman" w:hAnsi="GHEA Grapalat" w:cs="Times New Roman"/>
          <w:b/>
          <w:bCs/>
          <w:i/>
          <w:iCs/>
        </w:rPr>
        <w:t xml:space="preserve"> Օրենքի կարգավորման առարկան</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Սույն օրենքը ՀՀ Սահմանադրության եւ «Կրթության մասին» ՀՀ օրենքին համապատասխան սահմանում է Հայաստանի Հանրապետության արտադպրոցական կրթության ոլորտի պետական քաղաքականության հիմնական սկզբունքները, դրա իրավական, սոցիալ-տնտեսական, կազմակերպական եւ դաստիարակչական հիմքերը: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w:t>
      </w:r>
      <w:proofErr w:type="gramEnd"/>
      <w:r w:rsidRPr="00207703">
        <w:rPr>
          <w:rFonts w:ascii="GHEA Grapalat" w:eastAsia="Times New Roman" w:hAnsi="GHEA Grapalat" w:cs="Times New Roman"/>
          <w:b/>
          <w:bCs/>
          <w:i/>
          <w:iCs/>
        </w:rPr>
        <w:t xml:space="preserve"> Հիմնական հասկացությունները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Սույն օրենքում օգտագործվող հիմնական հասկացություններն ունեն հետեւյալ իմաստները.</w:t>
      </w:r>
      <w:proofErr w:type="gramEnd"/>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1. արտադպրոցական կրթության համակարգ - կրթական ենթահամակարգ, որը ներառում է անկախ սեփականության ձեւից եւ կազմակերպական իրավական տեսակից արտադպրոցական ուսումնական հաստատություններ, արտադպրոցական կրթության կենտրոններ, արտադասարանային եւ արտաուսումնական հաստատություններ,</w:t>
      </w:r>
      <w:r w:rsidRPr="00207703">
        <w:rPr>
          <w:rFonts w:ascii="Courier New" w:eastAsia="Times New Roman" w:hAnsi="Courier New" w:cs="Courier New"/>
        </w:rPr>
        <w:t> </w:t>
      </w:r>
      <w:r w:rsidRPr="00207703">
        <w:rPr>
          <w:rFonts w:ascii="GHEA Grapalat" w:eastAsia="Times New Roman" w:hAnsi="GHEA Grapalat" w:cs="GHEA Grapalat"/>
        </w:rPr>
        <w:t xml:space="preserve"> այդ թվում միջդպրոցական ուսումնաարտադրական կոմբինատներ, հանրակրթական ուսումնական հաստատությունների, ուսումնա-արտադրական կոմբինատների եւ այլ ուսումնական հաստատությունների բազայի վրա ստեղծված խմ</w:t>
      </w:r>
      <w:r w:rsidRPr="00207703">
        <w:rPr>
          <w:rFonts w:ascii="GHEA Grapalat" w:eastAsia="Times New Roman" w:hAnsi="GHEA Grapalat" w:cs="Times New Roman"/>
        </w:rPr>
        <w:t>բակներ, բաժանմունքներ, ակումբներ, միավորումներ, մշակութային-կրթական, մարմնամարզական-կազդուրողական, սպորտային եւ այլ հիմնարկներ, հիմնադրամներ, ընկերություններ, որոնց գործունեությունը կապված է արտադպրոցական կրթության հետ, արտադպրոցական կրթության կառավարման համապատասխան մարմիններ</w:t>
      </w:r>
      <w:r w:rsidRPr="00207703">
        <w:rPr>
          <w:rFonts w:ascii="Courier New" w:eastAsia="Times New Roman" w:hAnsi="Courier New" w:cs="Courier New"/>
        </w:rPr>
        <w:t> </w:t>
      </w:r>
      <w:r w:rsidRPr="00207703">
        <w:rPr>
          <w:rFonts w:ascii="GHEA Grapalat" w:eastAsia="Times New Roman" w:hAnsi="GHEA Grapalat" w:cs="GHEA Grapalat"/>
        </w:rPr>
        <w:t xml:space="preserve"> եւ գիտա-մեթոդական հաստատություններ: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կրթություն - գիտելիքների, ունակությունների եւ հմտությունների ընդհանրություն, որոնք սաները, սովորողները եւ ունկնդիրներն ստանում են արտադպրոցական, հանրակրթական եւ այլ ուսումնական հաստատություններում` ուսումնառությունից ազատ ժամանակ: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արտադպրոցական ուսումնական հաստատություն - արտադպրոցական կրթության համակարգի բաղկացուցիչ, որը գիտելիքներ է հաղորդում` ձեւավորելով ունակություններ եւ հմտություններ հետաքրքրությունների ուղղությամբ, ապահովում է անհատի մտավոր, հոգեւոր ու ֆիզիկական զարգացումը, նախապատրաստում մասնագիտական եւ հասարակական գործունեությանը, պայմաններ ստեղծում բովանդակալից ժամանցի կազմակերպման եւ սոցիալական պաշտպանության համար սաների, սովորողների եւ ունկնդիրների ընդունակություններին, կարողություններին եւ առողջական վիճակին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4.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ուսումնական հաստատության մասնաճյուղերը - արտադպրոցական հաստատության տարածապես առանձնացված ստորաբաժանումներ, որոնք իրականացնում են նույնպիսի գործունեություն, ինչպիսին հիմնական արտադպրոցական հաստատությունն ամբողջությամբ կամ դրա առանձին ուղղություններով: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ուսումնական հաստատությունների մանկավարժական աշխատողների բեռնվածությունը - արտադպրոցական ուսումնական հաստատությունների մանկավարժական աշխատակիցների կողմից ուսումնա-դաստիարակչական գործընթացի իրականացման համար նախատեսված ժամանակը: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6.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ուսումնական հաստատության կրթական գործունեություն - գիտելիքների հաղորդման, արտադպրոցական կրթության տարբեր ուղղությունների գծով ունակությունների եւ հմտությունների ձեւավորման, անձի տվյալներին եւ պահանջներին համապատասխան մտավոր եւ ստեղծագործական ընդունակությունների, ֆիզիկական որակների զարգացման գործընթաց: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7. </w:t>
      </w:r>
      <w:proofErr w:type="gramStart"/>
      <w:r w:rsidRPr="00207703">
        <w:rPr>
          <w:rFonts w:ascii="GHEA Grapalat" w:eastAsia="Times New Roman" w:hAnsi="GHEA Grapalat" w:cs="Times New Roman"/>
        </w:rPr>
        <w:t>սաներ</w:t>
      </w:r>
      <w:proofErr w:type="gramEnd"/>
      <w:r w:rsidRPr="00207703">
        <w:rPr>
          <w:rFonts w:ascii="GHEA Grapalat" w:eastAsia="Times New Roman" w:hAnsi="GHEA Grapalat" w:cs="Times New Roman"/>
        </w:rPr>
        <w:t xml:space="preserve"> - անձինք, ովքեր հաճախում են արտադպրոցական ուսումնական հաստատության խմբակներ, ակումբներ, ստեղծագործական միավորումներ, բաժանմունքներ` իրենց հետաքրքրությունների, ընդունակությունների եւ հակումների ուղղությամբ, ստանում միջմասնագիտական նախապատրաստություն: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8. </w:t>
      </w:r>
      <w:proofErr w:type="gramStart"/>
      <w:r w:rsidRPr="00207703">
        <w:rPr>
          <w:rFonts w:ascii="GHEA Grapalat" w:eastAsia="Times New Roman" w:hAnsi="GHEA Grapalat" w:cs="Times New Roman"/>
        </w:rPr>
        <w:t>սովորողներ</w:t>
      </w:r>
      <w:proofErr w:type="gramEnd"/>
      <w:r w:rsidRPr="00207703">
        <w:rPr>
          <w:rFonts w:ascii="GHEA Grapalat" w:eastAsia="Times New Roman" w:hAnsi="GHEA Grapalat" w:cs="Times New Roman"/>
        </w:rPr>
        <w:t xml:space="preserve"> - անձինք, որոնք հաճախում են արտադպրոցական ուսումնական հաստատության դասարաններ եւ այլ ստեղծագործական միավորումներ, որտեղ ուսումնա-դաստիարակչական</w:t>
      </w:r>
      <w:r w:rsidRPr="00207703">
        <w:rPr>
          <w:rFonts w:ascii="Courier New" w:eastAsia="Times New Roman" w:hAnsi="Courier New" w:cs="Courier New"/>
        </w:rPr>
        <w:t> </w:t>
      </w:r>
      <w:r w:rsidRPr="00207703">
        <w:rPr>
          <w:rFonts w:ascii="GHEA Grapalat" w:eastAsia="Times New Roman" w:hAnsi="GHEA Grapalat" w:cs="GHEA Grapalat"/>
        </w:rPr>
        <w:t xml:space="preserve"> աշխատանքը կազմակերպված է դաս - դասարանային կամ այլ համակարգի ձեւով: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3.</w:t>
      </w:r>
      <w:proofErr w:type="gramEnd"/>
      <w:r w:rsidRPr="00207703">
        <w:rPr>
          <w:rFonts w:ascii="GHEA Grapalat" w:eastAsia="Times New Roman" w:hAnsi="GHEA Grapalat" w:cs="Times New Roman"/>
          <w:b/>
          <w:bCs/>
          <w:i/>
          <w:iCs/>
        </w:rPr>
        <w:t xml:space="preserve"> «Արտադպրոցական կրթության մասին» օրենքի խնդիրները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Սույն օրենքի խնդիրներն են.</w:t>
      </w:r>
      <w:proofErr w:type="gramEnd"/>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w:t>
      </w:r>
      <w:proofErr w:type="gramStart"/>
      <w:r w:rsidRPr="00207703">
        <w:rPr>
          <w:rFonts w:ascii="GHEA Grapalat" w:eastAsia="Times New Roman" w:hAnsi="GHEA Grapalat" w:cs="Times New Roman"/>
        </w:rPr>
        <w:t>քաղաքացիների</w:t>
      </w:r>
      <w:proofErr w:type="gramEnd"/>
      <w:r w:rsidRPr="00207703">
        <w:rPr>
          <w:rFonts w:ascii="GHEA Grapalat" w:eastAsia="Times New Roman" w:hAnsi="GHEA Grapalat" w:cs="Times New Roman"/>
        </w:rPr>
        <w:t xml:space="preserve">` արտադպրոցական կրթություն ստանալու իրավունքների ապահովումը,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2.</w:t>
      </w:r>
      <w:r w:rsidRPr="00207703">
        <w:rPr>
          <w:rFonts w:ascii="Courier New" w:eastAsia="Times New Roman" w:hAnsi="Courier New" w:cs="Courier New"/>
        </w:rPr>
        <w:t> </w:t>
      </w:r>
      <w:r w:rsidRPr="00207703">
        <w:rPr>
          <w:rFonts w:ascii="GHEA Grapalat" w:eastAsia="Times New Roman" w:hAnsi="GHEA Grapalat" w:cs="GHEA Grapalat"/>
        </w:rPr>
        <w:t xml:space="preserve"> </w:t>
      </w:r>
      <w:proofErr w:type="gramStart"/>
      <w:r w:rsidRPr="00207703">
        <w:rPr>
          <w:rFonts w:ascii="GHEA Grapalat" w:eastAsia="Times New Roman" w:hAnsi="GHEA Grapalat" w:cs="GHEA Grapalat"/>
        </w:rPr>
        <w:t>արտադպրոցական</w:t>
      </w:r>
      <w:proofErr w:type="gramEnd"/>
      <w:r w:rsidRPr="00207703">
        <w:rPr>
          <w:rFonts w:ascii="GHEA Grapalat" w:eastAsia="Times New Roman" w:hAnsi="GHEA Grapalat" w:cs="GHEA Grapalat"/>
        </w:rPr>
        <w:t xml:space="preserve"> կրթության նկատմամբ պետական քաղաքականության հիմնական սկզբունքների սահմանումը,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նորմատիվ-իրավական բազայի ստեղծումը արտադպրոցական կրթության հետագա զարգացման համար,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4.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ուսումնական հաստատությունների գործունեության իրավական հիմքերի սահմանումը,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ուսումնական հաստատություններում կրթա-դաստիարակչական գործընթացի հիմնական ուղղությունների, բովանդակության եւ ձեւերի սահմանումը,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6. ուսումնա-դաստիարակչական գործընթացի մասնակիցների իրավունքների եւ պարտականությունների սահմանումը, արտադպրոցական կրթության մասին օրենսդրության խախտման համար պատասխանատվության ամրագրումը,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7.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կրթության զարգացմանն ուղղված իրավաբանական եւ ֆիզիկական անձանց բարեգործական գործունեության պայմանների ստեղծումը,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8.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արտադպրոցական կրթության բովանդակությունը, ձեւերը եւ մեթոդները սահմանող ուսումնական հաստատությունների, հիմնարկների, կազմակերպությունների եւ պետական կառավարման մարմինների միջեւ հարաբերությունների կարգավորումը,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9.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ուսումնական հաստատությունների մանկավարժական աշխատողների, սաների, սովորողների եւ ունկնդիրների սոցիալական պաշտպանության համար պայմանների ստեղծումը: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կրթությունն անընդհատ կրթության բաղկացուցիչ է եւ ուղղված է սաների, սովորողների եւ ունկնդիրների ընդունակությունների եւ հմտությունների զարգացմանը, նրանց հետաքրքրությունների, հոգեւոր պահանջների եւ պահանջմունքների բավարարմանը: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4.</w:t>
      </w:r>
      <w:proofErr w:type="gramEnd"/>
      <w:r w:rsidRPr="00207703">
        <w:rPr>
          <w:rFonts w:ascii="GHEA Grapalat" w:eastAsia="Times New Roman" w:hAnsi="GHEA Grapalat" w:cs="Times New Roman"/>
          <w:b/>
          <w:bCs/>
          <w:i/>
          <w:iCs/>
        </w:rPr>
        <w:t xml:space="preserve"> Արտադպրոցական կրթության կառուցվածքը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կրթության կառուցվածքն են կազմում`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կրթական հաստատությունները,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կրթության կենտրոնները` արտադասարանային եւ արտաուսումնական ժամանակահատվածում գործող հաստատությունները, այդ թվում միջդպրոցական ուսումնաարտադրական կոմբինատները,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w:t>
      </w:r>
      <w:proofErr w:type="gramStart"/>
      <w:r w:rsidRPr="00207703">
        <w:rPr>
          <w:rFonts w:ascii="GHEA Grapalat" w:eastAsia="Times New Roman" w:hAnsi="GHEA Grapalat" w:cs="Times New Roman"/>
        </w:rPr>
        <w:t>հանրակրթական</w:t>
      </w:r>
      <w:proofErr w:type="gramEnd"/>
      <w:r w:rsidRPr="00207703">
        <w:rPr>
          <w:rFonts w:ascii="GHEA Grapalat" w:eastAsia="Times New Roman" w:hAnsi="GHEA Grapalat" w:cs="Times New Roman"/>
        </w:rPr>
        <w:t xml:space="preserve"> ուսումնական հաստատությունների, միջդպրոցական ուսումնաարտադրական կոմբինատների, մասնագիտական-տեխնիկական ուսումնական հաստատությունների բազայի հիման վրա ստեղծված խմբակները, բաժանմունքները, ակումբները,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4.մշակութային-կրթական, մարմնամարզական-կազդուրողական, սպորտային եւ այլ ուսումնական հաստատությունները, հիմնարկները,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 </w:t>
      </w:r>
      <w:proofErr w:type="gramStart"/>
      <w:r w:rsidRPr="00207703">
        <w:rPr>
          <w:rFonts w:ascii="GHEA Grapalat" w:eastAsia="Times New Roman" w:hAnsi="GHEA Grapalat" w:cs="Times New Roman"/>
        </w:rPr>
        <w:t>հիմնադրամները</w:t>
      </w:r>
      <w:proofErr w:type="gramEnd"/>
      <w:r w:rsidRPr="00207703">
        <w:rPr>
          <w:rFonts w:ascii="GHEA Grapalat" w:eastAsia="Times New Roman" w:hAnsi="GHEA Grapalat" w:cs="Times New Roman"/>
        </w:rPr>
        <w:t xml:space="preserve">, ընկերությունները, որոնց գործունեությունը կապված է արտադպրոցական կրթության հետ: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5.</w:t>
      </w:r>
      <w:proofErr w:type="gramEnd"/>
      <w:r w:rsidRPr="00207703">
        <w:rPr>
          <w:rFonts w:ascii="GHEA Grapalat" w:eastAsia="Times New Roman" w:hAnsi="GHEA Grapalat" w:cs="Times New Roman"/>
          <w:b/>
          <w:bCs/>
          <w:i/>
          <w:iCs/>
        </w:rPr>
        <w:t xml:space="preserve"> Արտադպրոցական կրթության իրավունքը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Սաները, սովորողները եւ ունկնդիրներն իրավունք ունեն ստանալ արտադպրոցական կրթություն` իրենց ընդունակություններին, տաղանդին, ճաշակին եւ հետաքրքրություններին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կրթությունը քաղաքացիներն ստանում են արտադասարանային եւ արտաուսումնառության ժամանակ՝ արտադպրոցական կրթության կենտրոններ հանդիսացող արտադպրոցական ուսումնական հաստատություններում եւ այլ ուսումնական </w:t>
      </w:r>
      <w:r w:rsidRPr="00207703">
        <w:rPr>
          <w:rFonts w:ascii="GHEA Grapalat" w:eastAsia="Times New Roman" w:hAnsi="GHEA Grapalat" w:cs="Times New Roman"/>
        </w:rPr>
        <w:lastRenderedPageBreak/>
        <w:t xml:space="preserve">հաստատություններում` անկախ ենթակայությունից եւ սեփականության ձեւից: Արտադպրոցական կրթությունը հիմնված է հաստատության եւ գործունեության տեսակի ընտրության կամավորության սկզբունքի վրա եւ իրականացվում է ծնողների կամ նրանց փոխարինող անձանց, աշխատանքային կոլեկտիվների, հասարակական կազմակերպությունների, ընկերությունների, հիմնադրամների մասնակցությամբ: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Օրինական հիմքերով Հայաստանում գտնվող օտարերկրյա քաղաքացիները եւ քաղաքացիություն չունեցող անձինք արտադպրոցական կրթություն ստանում են ՀՀ քաղաքացիների համար արտադպրոցական կրթություն ստանալու սահմանված կարգով: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6.</w:t>
      </w:r>
      <w:proofErr w:type="gramEnd"/>
      <w:r w:rsidRPr="00207703">
        <w:rPr>
          <w:rFonts w:ascii="GHEA Grapalat" w:eastAsia="Times New Roman" w:hAnsi="GHEA Grapalat" w:cs="Times New Roman"/>
          <w:b/>
          <w:bCs/>
          <w:i/>
          <w:iCs/>
        </w:rPr>
        <w:t xml:space="preserve"> Արտադպրոցական կրթության լեզուն</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կրթությունը, ուսուցումն ու դաստիարակությունն իրականացվում է «Լեզվի մասին» ՀՀ օրենքին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7.</w:t>
      </w:r>
      <w:proofErr w:type="gramEnd"/>
      <w:r w:rsidRPr="00207703">
        <w:rPr>
          <w:rFonts w:ascii="GHEA Grapalat" w:eastAsia="Times New Roman" w:hAnsi="GHEA Grapalat" w:cs="Times New Roman"/>
          <w:b/>
          <w:bCs/>
          <w:i/>
          <w:iCs/>
        </w:rPr>
        <w:t xml:space="preserve"> Արտադպրոցական կրթության հիմնական խնդիրները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Արտադպրոցական կրթության հիմնական խնդիրներն են.</w:t>
      </w:r>
      <w:proofErr w:type="gramEnd"/>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Հայաստանի քաղաքացու ցանկալի դիմանկարի կերտումը,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w:t>
      </w:r>
      <w:proofErr w:type="gramStart"/>
      <w:r w:rsidRPr="00207703">
        <w:rPr>
          <w:rFonts w:ascii="GHEA Grapalat" w:eastAsia="Times New Roman" w:hAnsi="GHEA Grapalat" w:cs="Times New Roman"/>
        </w:rPr>
        <w:t>անձի</w:t>
      </w:r>
      <w:proofErr w:type="gramEnd"/>
      <w:r w:rsidRPr="00207703">
        <w:rPr>
          <w:rFonts w:ascii="GHEA Grapalat" w:eastAsia="Times New Roman" w:hAnsi="GHEA Grapalat" w:cs="Times New Roman"/>
        </w:rPr>
        <w:t xml:space="preserve"> ազատ զարգացումը եւ նրա հասարակական փորձի ձեւավորումը,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սովորողների եւ ունկնդիրների մոտ Սահմանադրության, մարդու եւ քաղաքացու իրավունքների եւ ազատությունների նկատմամբ հարգանքի, սեփական արժանիքների, իր գործողությունների համար օրենքի նկատմամբ պատասխանատվության զգացմունքի</w:t>
      </w:r>
      <w:r w:rsidRPr="00207703">
        <w:rPr>
          <w:rFonts w:ascii="Courier New" w:eastAsia="Times New Roman" w:hAnsi="Courier New" w:cs="Courier New"/>
        </w:rPr>
        <w:t> </w:t>
      </w:r>
      <w:r w:rsidRPr="00207703">
        <w:rPr>
          <w:rFonts w:ascii="GHEA Grapalat" w:eastAsia="Times New Roman" w:hAnsi="GHEA Grapalat" w:cs="GHEA Grapalat"/>
        </w:rPr>
        <w:t xml:space="preserve"> դաստիարակումը,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4.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մոտ հայրենասիրության, հայ ժողովրդի, ինչպես նաեւ այլ ազգերի եւ ժողովուրդների ազգային արժեքների, ժողովրդական սովորույթների նկատմամբ հարգանքի դաստիարակումը,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մոտ հարգալից վերաբերմունքի դաստիարակումը ընտանիքի եւ տարեց մարդկանց նկատմամբ,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6.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ստեղծագործ, մտավոր, հոգեւոր եւ ֆիզիկական զարգացման համար պայմանների ստեղծումը,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7.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մոտ գիտակից եւ պատասխանատու վերաբերմունքի ձեւավորումը իր եւ շրջապատողների առողջության, անվտանգ գործելակերպի հմտությունների նկատմամբ,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8. </w:t>
      </w:r>
      <w:proofErr w:type="gramStart"/>
      <w:r w:rsidRPr="00207703">
        <w:rPr>
          <w:rFonts w:ascii="GHEA Grapalat" w:eastAsia="Times New Roman" w:hAnsi="GHEA Grapalat" w:cs="Times New Roman"/>
        </w:rPr>
        <w:t>կրթության</w:t>
      </w:r>
      <w:proofErr w:type="gramEnd"/>
      <w:r w:rsidRPr="00207703">
        <w:rPr>
          <w:rFonts w:ascii="GHEA Grapalat" w:eastAsia="Times New Roman" w:hAnsi="GHEA Grapalat" w:cs="Times New Roman"/>
        </w:rPr>
        <w:t xml:space="preserve"> կառուցվածքի այլ բաղկացուցիչների կողմից չապահովվող կրթական-մշակութային պահանջմունքների բավարարումը սաների, սովորողների</w:t>
      </w:r>
      <w:r w:rsidRPr="00207703">
        <w:rPr>
          <w:rFonts w:ascii="Courier New" w:eastAsia="Times New Roman" w:hAnsi="Courier New" w:cs="Courier New"/>
        </w:rPr>
        <w:t> </w:t>
      </w:r>
      <w:r w:rsidRPr="00207703">
        <w:rPr>
          <w:rFonts w:ascii="GHEA Grapalat" w:eastAsia="Times New Roman" w:hAnsi="GHEA Grapalat" w:cs="GHEA Grapalat"/>
        </w:rPr>
        <w:t xml:space="preserve"> եւ ունկնդիրների մոտ,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9. </w:t>
      </w:r>
      <w:proofErr w:type="gramStart"/>
      <w:r w:rsidRPr="00207703">
        <w:rPr>
          <w:rFonts w:ascii="GHEA Grapalat" w:eastAsia="Times New Roman" w:hAnsi="GHEA Grapalat" w:cs="Times New Roman"/>
        </w:rPr>
        <w:t>մասնագիտական</w:t>
      </w:r>
      <w:proofErr w:type="gramEnd"/>
      <w:r w:rsidRPr="00207703">
        <w:rPr>
          <w:rFonts w:ascii="GHEA Grapalat" w:eastAsia="Times New Roman" w:hAnsi="GHEA Grapalat" w:cs="Times New Roman"/>
        </w:rPr>
        <w:t xml:space="preserve"> ինքնորոշման եւ ստեղծագործական իրքնաիրացման մեջ սաների, սովորողների եւ ունկնդիրների պահանջմունքների բավարարումը,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10. </w:t>
      </w:r>
      <w:proofErr w:type="gramStart"/>
      <w:r w:rsidRPr="00207703">
        <w:rPr>
          <w:rFonts w:ascii="GHEA Grapalat" w:eastAsia="Times New Roman" w:hAnsi="GHEA Grapalat" w:cs="Times New Roman"/>
        </w:rPr>
        <w:t>ընդունակ</w:t>
      </w:r>
      <w:proofErr w:type="gramEnd"/>
      <w:r w:rsidRPr="00207703">
        <w:rPr>
          <w:rFonts w:ascii="GHEA Grapalat" w:eastAsia="Times New Roman" w:hAnsi="GHEA Grapalat" w:cs="Times New Roman"/>
        </w:rPr>
        <w:t xml:space="preserve">, օժտված, տաղանդավոր եւ հանճարեղ սաների, սովորողների եւ ունկնդիրների բացահայտումը, զարգացումը եւ աջակցությունը,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11.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ֆիզիկական զարգացման կատարելագործումը, սպորտի տարբեր բնագավառներում հավաքական խմբերի համար սպորտային հերթափոխների նախապատրաստումը,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12.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ժամանցի կազմակերպումը, դրա նոր ձեւերի բացահայտումը,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13. </w:t>
      </w:r>
      <w:proofErr w:type="gramStart"/>
      <w:r w:rsidRPr="00207703">
        <w:rPr>
          <w:rFonts w:ascii="GHEA Grapalat" w:eastAsia="Times New Roman" w:hAnsi="GHEA Grapalat" w:cs="Times New Roman"/>
        </w:rPr>
        <w:t>կրթադաստիարակչական</w:t>
      </w:r>
      <w:proofErr w:type="gramEnd"/>
      <w:r w:rsidRPr="00207703">
        <w:rPr>
          <w:rFonts w:ascii="GHEA Grapalat" w:eastAsia="Times New Roman" w:hAnsi="GHEA Grapalat" w:cs="Times New Roman"/>
        </w:rPr>
        <w:t xml:space="preserve"> գործընթացի մասնակիցների մոտ գիտակցական վերաբերմունքի դաստիարակումը անձնական եւ շրջապատողների անվտանգության նկատմամբ,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14.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առողջ կենսակերպի ձեւավորումը,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15. տեղեկատվական-մեթոդական եւ կազմակերպչական զանգվածային-աշխատանքների իրականացումը: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8.</w:t>
      </w:r>
      <w:proofErr w:type="gramEnd"/>
      <w:r w:rsidRPr="00207703">
        <w:rPr>
          <w:rFonts w:ascii="Courier New" w:eastAsia="Times New Roman" w:hAnsi="Courier New" w:cs="Courier New"/>
          <w:b/>
          <w:bCs/>
          <w:i/>
          <w:iCs/>
        </w:rPr>
        <w:t>  </w:t>
      </w:r>
      <w:r w:rsidRPr="00207703">
        <w:rPr>
          <w:rFonts w:ascii="GHEA Grapalat" w:eastAsia="Times New Roman" w:hAnsi="GHEA Grapalat" w:cs="GHEA Grapalat"/>
          <w:b/>
          <w:bCs/>
          <w:i/>
          <w:iCs/>
        </w:rPr>
        <w:t xml:space="preserve"> Արտադպրոցական կրթության</w:t>
      </w:r>
      <w:r w:rsidRPr="00207703">
        <w:rPr>
          <w:rFonts w:ascii="GHEA Grapalat" w:eastAsia="Times New Roman" w:hAnsi="GHEA Grapalat" w:cs="Times New Roman"/>
          <w:b/>
          <w:bCs/>
          <w:i/>
          <w:iCs/>
        </w:rPr>
        <w:t xml:space="preserve"> ոլորտում պետական քաղաքականության սկզբունքները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կրթության ոլորտում պետական քաղաքականության սկզբունքներն են`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կրթության մատչելիությունը` անկախ ռասայից, կրոնական եւ այլ համոզմունքներից, սեռից, ժողովրդական եւ սոցիալական</w:t>
      </w:r>
      <w:r w:rsidRPr="00207703">
        <w:rPr>
          <w:rFonts w:ascii="Courier New" w:eastAsia="Times New Roman" w:hAnsi="Courier New" w:cs="Courier New"/>
        </w:rPr>
        <w:t> </w:t>
      </w:r>
      <w:r w:rsidRPr="00207703">
        <w:rPr>
          <w:rFonts w:ascii="GHEA Grapalat" w:eastAsia="Times New Roman" w:hAnsi="GHEA Grapalat" w:cs="GHEA Grapalat"/>
        </w:rPr>
        <w:t xml:space="preserve"> ծագո</w:t>
      </w:r>
      <w:r w:rsidRPr="00207703">
        <w:rPr>
          <w:rFonts w:ascii="GHEA Grapalat" w:eastAsia="Times New Roman" w:hAnsi="GHEA Grapalat" w:cs="Times New Roman"/>
        </w:rPr>
        <w:t xml:space="preserve">ւմից, գույքային դրությունից, բնակության վայրից, լեզվային կամ այլ հատկանիշներից,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բ. </w:t>
      </w:r>
      <w:proofErr w:type="gramStart"/>
      <w:r w:rsidRPr="00207703">
        <w:rPr>
          <w:rFonts w:ascii="GHEA Grapalat" w:eastAsia="Times New Roman" w:hAnsi="GHEA Grapalat" w:cs="Times New Roman"/>
        </w:rPr>
        <w:t>պետական</w:t>
      </w:r>
      <w:proofErr w:type="gramEnd"/>
      <w:r w:rsidRPr="00207703">
        <w:rPr>
          <w:rFonts w:ascii="GHEA Grapalat" w:eastAsia="Times New Roman" w:hAnsi="GHEA Grapalat" w:cs="Times New Roman"/>
        </w:rPr>
        <w:t xml:space="preserve"> արտադպրոցական ուսումնական հաստատությունների ֆինանսավորումը դրանց կառուցվածքին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գ.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ուսումնական հաստատությունների տեսակի, կրթության ձեւի եւ գործունեության տեսակների ընտրության կամավորությունը,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դ. </w:t>
      </w:r>
      <w:proofErr w:type="gramStart"/>
      <w:r w:rsidRPr="00207703">
        <w:rPr>
          <w:rFonts w:ascii="GHEA Grapalat" w:eastAsia="Times New Roman" w:hAnsi="GHEA Grapalat" w:cs="Times New Roman"/>
        </w:rPr>
        <w:t>կրթության</w:t>
      </w:r>
      <w:proofErr w:type="gramEnd"/>
      <w:r w:rsidRPr="00207703">
        <w:rPr>
          <w:rFonts w:ascii="GHEA Grapalat" w:eastAsia="Times New Roman" w:hAnsi="GHEA Grapalat" w:cs="Times New Roman"/>
        </w:rPr>
        <w:t xml:space="preserve"> գիտականությունը, աշխարհիկ բնույթը,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ե.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իրավական եւ սացիալական պաշտպանվածությունը անձի ազատ, բազմակողմանի զարգացման նրանց ձգտումներում: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կրթության ոլորտում պետական քաղաքականությունն ուղղված է `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xml:space="preserve">, սովորողների եւ ունկնդիրների կողմից արտադպրոցական կրթության ստացման համար պայմանների ստեղծմանը,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բ. </w:t>
      </w:r>
      <w:proofErr w:type="gramStart"/>
      <w:r w:rsidRPr="00207703">
        <w:rPr>
          <w:rFonts w:ascii="GHEA Grapalat" w:eastAsia="Times New Roman" w:hAnsi="GHEA Grapalat" w:cs="Times New Roman"/>
        </w:rPr>
        <w:t>պետական</w:t>
      </w:r>
      <w:proofErr w:type="gramEnd"/>
      <w:r w:rsidRPr="00207703">
        <w:rPr>
          <w:rFonts w:ascii="GHEA Grapalat" w:eastAsia="Times New Roman" w:hAnsi="GHEA Grapalat" w:cs="Times New Roman"/>
        </w:rPr>
        <w:t xml:space="preserve"> արտադպրոցական ուսումնական հաստատությունների ցանցի պահպանմանն ու զարգացմանը` առանց դրանց վերամասնագիտացման եւ շինությունները, սարքավորումները, տեխնիկան օտարելու իրավունքի,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գ. </w:t>
      </w:r>
      <w:proofErr w:type="gramStart"/>
      <w:r w:rsidRPr="00207703">
        <w:rPr>
          <w:rFonts w:ascii="GHEA Grapalat" w:eastAsia="Times New Roman" w:hAnsi="GHEA Grapalat" w:cs="Times New Roman"/>
        </w:rPr>
        <w:t>պետական</w:t>
      </w:r>
      <w:proofErr w:type="gramEnd"/>
      <w:r w:rsidRPr="00207703">
        <w:rPr>
          <w:rFonts w:ascii="GHEA Grapalat" w:eastAsia="Times New Roman" w:hAnsi="GHEA Grapalat" w:cs="Times New Roman"/>
        </w:rPr>
        <w:t xml:space="preserve"> կառավարման մարմինների, տեղական ինքնակառավարման մարմինների, ձեռնարկությունների, հաստատությունների, կազմակերպությունների, քաղաքացիների, ընտանիքների եւ հասարակական միավորումների ջանքերի համախմբմանը արտադպրոցական կրթության հետագա կայացման եւ զարգացման ուղղությամբ: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Գլուխ II</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 xml:space="preserve">Արտադպրոցական կրթության կազմակերպումը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9.</w:t>
      </w:r>
      <w:proofErr w:type="gramEnd"/>
      <w:r w:rsidRPr="00207703">
        <w:rPr>
          <w:rFonts w:ascii="Courier New" w:eastAsia="Times New Roman" w:hAnsi="Courier New" w:cs="Courier New"/>
          <w:b/>
          <w:bCs/>
          <w:i/>
          <w:iCs/>
        </w:rPr>
        <w:t> </w:t>
      </w:r>
      <w:r w:rsidRPr="00207703">
        <w:rPr>
          <w:rFonts w:ascii="GHEA Grapalat" w:eastAsia="Times New Roman" w:hAnsi="GHEA Grapalat" w:cs="GHEA Grapalat"/>
          <w:b/>
          <w:bCs/>
          <w:i/>
          <w:iCs/>
        </w:rPr>
        <w:t xml:space="preserve"> Արտադպրոցական կրթության կառավարման մարմինները: Պետական վերահսկողությունն արտադպրոցակա</w:t>
      </w:r>
      <w:r w:rsidRPr="00207703">
        <w:rPr>
          <w:rFonts w:ascii="GHEA Grapalat" w:eastAsia="Times New Roman" w:hAnsi="GHEA Grapalat" w:cs="Times New Roman"/>
          <w:b/>
          <w:bCs/>
          <w:i/>
          <w:iCs/>
        </w:rPr>
        <w:t>ն ուսումնական հաստատությունների գործունեության նկատմամբ:</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Պետական կառավարման եւ տեղական ինքնակառավարման մարմինները, որոնց իրավասության ոլորտում են գտնվում արտադպրոցական ուսումնական հաստատությունները եւ որոնք գործունեություն են իրականացնում արտադպրոցական կրթության ոլորտում, իրականացնում են նշված ուսումնական հաստատությունների գործունեության կառավարումը: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կրթության պետական կառավարումն իրականացնում են`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 </w:t>
      </w:r>
      <w:proofErr w:type="gramStart"/>
      <w:r w:rsidRPr="00207703">
        <w:rPr>
          <w:rFonts w:ascii="GHEA Grapalat" w:eastAsia="Times New Roman" w:hAnsi="GHEA Grapalat" w:cs="Times New Roman"/>
        </w:rPr>
        <w:t>կրթության</w:t>
      </w:r>
      <w:proofErr w:type="gramEnd"/>
      <w:r w:rsidRPr="00207703">
        <w:rPr>
          <w:rFonts w:ascii="GHEA Grapalat" w:eastAsia="Times New Roman" w:hAnsi="GHEA Grapalat" w:cs="Times New Roman"/>
        </w:rPr>
        <w:t xml:space="preserve"> պետական կառավարման լիազորված մարմինը,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բ. </w:t>
      </w:r>
      <w:proofErr w:type="gramStart"/>
      <w:r w:rsidRPr="00207703">
        <w:rPr>
          <w:rFonts w:ascii="GHEA Grapalat" w:eastAsia="Times New Roman" w:hAnsi="GHEA Grapalat" w:cs="Times New Roman"/>
        </w:rPr>
        <w:t>պետական</w:t>
      </w:r>
      <w:proofErr w:type="gramEnd"/>
      <w:r w:rsidRPr="00207703">
        <w:rPr>
          <w:rFonts w:ascii="GHEA Grapalat" w:eastAsia="Times New Roman" w:hAnsi="GHEA Grapalat" w:cs="Times New Roman"/>
        </w:rPr>
        <w:t xml:space="preserve"> կառավարման այլ,</w:t>
      </w:r>
      <w:r w:rsidRPr="00207703">
        <w:rPr>
          <w:rFonts w:ascii="Courier New" w:eastAsia="Times New Roman" w:hAnsi="Courier New" w:cs="Courier New"/>
        </w:rPr>
        <w:t> </w:t>
      </w:r>
      <w:r w:rsidRPr="00207703">
        <w:rPr>
          <w:rFonts w:ascii="GHEA Grapalat" w:eastAsia="Times New Roman" w:hAnsi="GHEA Grapalat" w:cs="GHEA Grapalat"/>
        </w:rPr>
        <w:t xml:space="preserve"> մարմիններ</w:t>
      </w:r>
      <w:r w:rsidRPr="00207703">
        <w:rPr>
          <w:rFonts w:ascii="GHEA Grapalat" w:eastAsia="Times New Roman" w:hAnsi="GHEA Grapalat" w:cs="Times New Roman"/>
        </w:rPr>
        <w:t xml:space="preserve">ը, որոնց իրավասության ոլորտում են գտնվում արտադպրոցական ուսումնական հաստատությունները,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գ. </w:t>
      </w:r>
      <w:proofErr w:type="gramStart"/>
      <w:r w:rsidRPr="00207703">
        <w:rPr>
          <w:rFonts w:ascii="GHEA Grapalat" w:eastAsia="Times New Roman" w:hAnsi="GHEA Grapalat" w:cs="Times New Roman"/>
        </w:rPr>
        <w:t>մարզային</w:t>
      </w:r>
      <w:proofErr w:type="gramEnd"/>
      <w:r w:rsidRPr="00207703">
        <w:rPr>
          <w:rFonts w:ascii="GHEA Grapalat" w:eastAsia="Times New Roman" w:hAnsi="GHEA Grapalat" w:cs="Times New Roman"/>
        </w:rPr>
        <w:t xml:space="preserve"> պետական մարմինները եւ նրանց ենթակա կառավարման մարմինները, որոնց իրավասության ոլորտում են գտնվում արտադպրոցական ուսումնական հաստատությունները,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դ. </w:t>
      </w:r>
      <w:proofErr w:type="gramStart"/>
      <w:r w:rsidRPr="00207703">
        <w:rPr>
          <w:rFonts w:ascii="GHEA Grapalat" w:eastAsia="Times New Roman" w:hAnsi="GHEA Grapalat" w:cs="Times New Roman"/>
        </w:rPr>
        <w:t>տեղական</w:t>
      </w:r>
      <w:proofErr w:type="gramEnd"/>
      <w:r w:rsidRPr="00207703">
        <w:rPr>
          <w:rFonts w:ascii="GHEA Grapalat" w:eastAsia="Times New Roman" w:hAnsi="GHEA Grapalat" w:cs="Times New Roman"/>
        </w:rPr>
        <w:t xml:space="preserve"> ինքնակառավարման մարմինները: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Կրթության պետական կառավարման լիազորված մարմինը պետական կառավարման այլ մարմինների մասնակցությամբ, որոնց իրավասության ոլորտում են գտնվում արտադպրոցական ուսումնական հաստատությունները`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 </w:t>
      </w:r>
      <w:proofErr w:type="gramStart"/>
      <w:r w:rsidRPr="00207703">
        <w:rPr>
          <w:rFonts w:ascii="GHEA Grapalat" w:eastAsia="Times New Roman" w:hAnsi="GHEA Grapalat" w:cs="Times New Roman"/>
        </w:rPr>
        <w:t>մասնակցում</w:t>
      </w:r>
      <w:proofErr w:type="gramEnd"/>
      <w:r w:rsidRPr="00207703">
        <w:rPr>
          <w:rFonts w:ascii="GHEA Grapalat" w:eastAsia="Times New Roman" w:hAnsi="GHEA Grapalat" w:cs="Times New Roman"/>
        </w:rPr>
        <w:t xml:space="preserve"> է արտադպրոցական</w:t>
      </w:r>
      <w:r w:rsidRPr="00207703">
        <w:rPr>
          <w:rFonts w:ascii="Courier New" w:eastAsia="Times New Roman" w:hAnsi="Courier New" w:cs="Courier New"/>
        </w:rPr>
        <w:t> </w:t>
      </w:r>
      <w:r w:rsidRPr="00207703">
        <w:rPr>
          <w:rFonts w:ascii="GHEA Grapalat" w:eastAsia="Times New Roman" w:hAnsi="GHEA Grapalat" w:cs="GHEA Grapalat"/>
        </w:rPr>
        <w:t xml:space="preserve"> կրթության ոլո</w:t>
      </w:r>
      <w:r w:rsidRPr="00207703">
        <w:rPr>
          <w:rFonts w:ascii="GHEA Grapalat" w:eastAsia="Times New Roman" w:hAnsi="GHEA Grapalat" w:cs="Times New Roman"/>
        </w:rPr>
        <w:t xml:space="preserve">րտում պետական քաղաքականության մշակմանը եւ իրականացմանը,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բ. </w:t>
      </w:r>
      <w:proofErr w:type="gramStart"/>
      <w:r w:rsidRPr="00207703">
        <w:rPr>
          <w:rFonts w:ascii="GHEA Grapalat" w:eastAsia="Times New Roman" w:hAnsi="GHEA Grapalat" w:cs="Times New Roman"/>
        </w:rPr>
        <w:t>ձեւավորում</w:t>
      </w:r>
      <w:proofErr w:type="gramEnd"/>
      <w:r w:rsidRPr="00207703">
        <w:rPr>
          <w:rFonts w:ascii="GHEA Grapalat" w:eastAsia="Times New Roman" w:hAnsi="GHEA Grapalat" w:cs="Times New Roman"/>
        </w:rPr>
        <w:t xml:space="preserve"> է արտադպրոցական կրթության զարգացման ծրագրերը,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գ. </w:t>
      </w:r>
      <w:proofErr w:type="gramStart"/>
      <w:r w:rsidRPr="00207703">
        <w:rPr>
          <w:rFonts w:ascii="GHEA Grapalat" w:eastAsia="Times New Roman" w:hAnsi="GHEA Grapalat" w:cs="Times New Roman"/>
        </w:rPr>
        <w:t>մշակում</w:t>
      </w:r>
      <w:proofErr w:type="gramEnd"/>
      <w:r w:rsidRPr="00207703">
        <w:rPr>
          <w:rFonts w:ascii="GHEA Grapalat" w:eastAsia="Times New Roman" w:hAnsi="GHEA Grapalat" w:cs="Times New Roman"/>
        </w:rPr>
        <w:t xml:space="preserve"> է արտադպրոցական ուսումնական հաստատությունների մասին դրույթները, պատրաստում արտադպրոցական կրթության նյութա-տեխնիկական, ֆինանսական </w:t>
      </w:r>
      <w:r w:rsidRPr="00207703">
        <w:rPr>
          <w:rFonts w:ascii="GHEA Grapalat" w:eastAsia="Times New Roman" w:hAnsi="GHEA Grapalat" w:cs="Times New Roman"/>
        </w:rPr>
        <w:lastRenderedPageBreak/>
        <w:t>ապահովման նորմատիվների մասին առաջարկություններ, մշակում նորմատիվ իրավական ակտեր` արտադպրոցական ուսումնական</w:t>
      </w:r>
      <w:r w:rsidRPr="00207703">
        <w:rPr>
          <w:rFonts w:ascii="Courier New" w:eastAsia="Times New Roman" w:hAnsi="Courier New" w:cs="Courier New"/>
        </w:rPr>
        <w:t> </w:t>
      </w:r>
      <w:r w:rsidRPr="00207703">
        <w:rPr>
          <w:rFonts w:ascii="GHEA Grapalat" w:eastAsia="Times New Roman" w:hAnsi="GHEA Grapalat" w:cs="GHEA Grapalat"/>
        </w:rPr>
        <w:t xml:space="preserve"> հաստատությունների մասնագետների, մանկավարժական աշխատողների համար սոցիալական երաշխիքներ սահմանելու ուղղությամբ,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դ. </w:t>
      </w:r>
      <w:proofErr w:type="gramStart"/>
      <w:r w:rsidRPr="00207703">
        <w:rPr>
          <w:rFonts w:ascii="GHEA Grapalat" w:eastAsia="Times New Roman" w:hAnsi="GHEA Grapalat" w:cs="Times New Roman"/>
        </w:rPr>
        <w:t>իրականացնում</w:t>
      </w:r>
      <w:proofErr w:type="gramEnd"/>
      <w:r w:rsidRPr="00207703">
        <w:rPr>
          <w:rFonts w:ascii="GHEA Grapalat" w:eastAsia="Times New Roman" w:hAnsi="GHEA Grapalat" w:cs="Times New Roman"/>
        </w:rPr>
        <w:t xml:space="preserve"> է արտադպրոցական ուսումնական հաստատությունների ուսումնամեթոդական ղեկավարումը, վերահսկողությունը եւ պետական տեսչական ստուգումը,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ե. </w:t>
      </w:r>
      <w:proofErr w:type="gramStart"/>
      <w:r w:rsidRPr="00207703">
        <w:rPr>
          <w:rFonts w:ascii="GHEA Grapalat" w:eastAsia="Times New Roman" w:hAnsi="GHEA Grapalat" w:cs="Times New Roman"/>
        </w:rPr>
        <w:t>իրականացնում</w:t>
      </w:r>
      <w:proofErr w:type="gramEnd"/>
      <w:r w:rsidRPr="00207703">
        <w:rPr>
          <w:rFonts w:ascii="GHEA Grapalat" w:eastAsia="Times New Roman" w:hAnsi="GHEA Grapalat" w:cs="Times New Roman"/>
        </w:rPr>
        <w:t xml:space="preserve"> է օրենքներով եւ այլ նորմատիվ իրավական ակտերով սահմանված լիազորություններ: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4. Արտադպրոցական ուսումնական հաստատությունների գործունեության նկատմամբ պետական վերահսկողությունն իրականացվում է կրթության ոլորտի պետական կառավարման լիազորված մարմնի, պետական կառավարման այլ մարմինների, տեղական ինքնակառավարման մարմինների կողմից: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 Արտադպրոցական ուսումնական հաստատությունների գործունեության նկատմամբ պետական վերահսկողության հիմնական ձեւը արտադպրոցական ուսումնական հաստատության պետական ատեստավորումն է, որն իրականացվում է ոչ պակաս, քան մեկ անգամ 5 տարվա ընթացքում` կրթության ոլորտի լիազորված պետական մարմնի կողմից սահմանված կարգով: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ուսումնական հաստատությունների պետական ատեստավորման արդյունքները հրապարակվում են: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ուսումնական հաստատությունների արտահերթ պետական ատեստավորումը, որպես բացառություն, կարող է անցկացվել միայն ոլորտի կրթության պետական կառավարման լիազորված մարմնի կամ պետական կառավարման այլ մարմինների որոշմամբ, որոնց իրավասության ոլորտում են գտնվում արտադպրոցական ուսումնական հաստատությունները: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6. Պետական կառավարման մարմինները եւ տեղական ինքնակառավարման մարմիններն իրենց իրավասությունների սահմաններում`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 </w:t>
      </w:r>
      <w:proofErr w:type="gramStart"/>
      <w:r w:rsidRPr="00207703">
        <w:rPr>
          <w:rFonts w:ascii="GHEA Grapalat" w:eastAsia="Times New Roman" w:hAnsi="GHEA Grapalat" w:cs="Times New Roman"/>
        </w:rPr>
        <w:t>հաստատում</w:t>
      </w:r>
      <w:proofErr w:type="gramEnd"/>
      <w:r w:rsidRPr="00207703">
        <w:rPr>
          <w:rFonts w:ascii="GHEA Grapalat" w:eastAsia="Times New Roman" w:hAnsi="GHEA Grapalat" w:cs="Times New Roman"/>
        </w:rPr>
        <w:t xml:space="preserve"> են արտադպրոցական ուսումնական հաստատությունների ֆինանսավորման ծավալները ոչ ցածր, քան կրթության ոլորտի պետական կառավարման լիազորված մարմնի կողմից սահմանված կարգով որոշված նվազագույն նորմատիվները եւ ապահովում դրանց պահպանման համար անհրաժեշտ ծախսերի ֆինանսավորումը,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բ.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են արտադպրոցական ուսումնական հաստատությունների նյութատեխնիկական բազայի պահպանումն ու ամրապնդումը, դրանց հատկացված հողատարածությունների արդյունավետ օգտագործումը: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գ. </w:t>
      </w:r>
      <w:proofErr w:type="gramStart"/>
      <w:r w:rsidRPr="00207703">
        <w:rPr>
          <w:rFonts w:ascii="GHEA Grapalat" w:eastAsia="Times New Roman" w:hAnsi="GHEA Grapalat" w:cs="Times New Roman"/>
        </w:rPr>
        <w:t>սաների</w:t>
      </w:r>
      <w:proofErr w:type="gramEnd"/>
      <w:r w:rsidRPr="00207703">
        <w:rPr>
          <w:rFonts w:ascii="GHEA Grapalat" w:eastAsia="Times New Roman" w:hAnsi="GHEA Grapalat" w:cs="Times New Roman"/>
        </w:rPr>
        <w:t>, սովորողների եւ ունկնդիրների համար ապահովում են պատշաճ պայմաններ</w:t>
      </w:r>
      <w:r w:rsidRPr="00207703">
        <w:rPr>
          <w:rFonts w:ascii="Courier New" w:eastAsia="Times New Roman" w:hAnsi="Courier New" w:cs="Courier New"/>
        </w:rPr>
        <w:t> </w:t>
      </w:r>
      <w:r w:rsidRPr="00207703">
        <w:rPr>
          <w:rFonts w:ascii="GHEA Grapalat" w:eastAsia="Times New Roman" w:hAnsi="GHEA Grapalat" w:cs="GHEA Grapalat"/>
        </w:rPr>
        <w:t xml:space="preserve"> ստեղծագործական գործունեության ընտրության համար` նրանց հետաքրքրություններին, ծնողների կամ վերջիններիս փոխարինող անձանց պահանջներին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դ. </w:t>
      </w:r>
      <w:proofErr w:type="gramStart"/>
      <w:r w:rsidRPr="00207703">
        <w:rPr>
          <w:rFonts w:ascii="GHEA Grapalat" w:eastAsia="Times New Roman" w:hAnsi="GHEA Grapalat" w:cs="Times New Roman"/>
        </w:rPr>
        <w:t>կարող</w:t>
      </w:r>
      <w:proofErr w:type="gramEnd"/>
      <w:r w:rsidRPr="00207703">
        <w:rPr>
          <w:rFonts w:ascii="GHEA Grapalat" w:eastAsia="Times New Roman" w:hAnsi="GHEA Grapalat" w:cs="Times New Roman"/>
        </w:rPr>
        <w:t xml:space="preserve"> են սահմանել լրացուցիչ մանկավարժական դրույթներ, որոշել արտադպրոցական ուսումնական հաստատություններում սաների, ուսանողների եւ ունկնդիրների չափաքանակը,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ե. </w:t>
      </w:r>
      <w:proofErr w:type="gramStart"/>
      <w:r w:rsidRPr="00207703">
        <w:rPr>
          <w:rFonts w:ascii="GHEA Grapalat" w:eastAsia="Times New Roman" w:hAnsi="GHEA Grapalat" w:cs="Times New Roman"/>
        </w:rPr>
        <w:t>միջոցներ</w:t>
      </w:r>
      <w:proofErr w:type="gramEnd"/>
      <w:r w:rsidRPr="00207703">
        <w:rPr>
          <w:rFonts w:ascii="GHEA Grapalat" w:eastAsia="Times New Roman" w:hAnsi="GHEA Grapalat" w:cs="Times New Roman"/>
        </w:rPr>
        <w:t xml:space="preserve"> են ձեռնարկում սոցիալական օգնության եւ սոցիալական վերականգնման կարիք ունեցող սաներին, սովորողներին եւ ունկնդիրներին արտադպրոցական կրթության տարբեր ձեւերում ներգրավելու ուղղությամբ,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զ.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են սաների, սովորողների, մանկավարժական աշխատակիցների, մասնագետների եւ արտադպրոցական ուսումնական հաստատությունների այլ աշխատակիցների սոցիալական պաշտպանությունը,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է. </w:t>
      </w:r>
      <w:proofErr w:type="gramStart"/>
      <w:r w:rsidRPr="00207703">
        <w:rPr>
          <w:rFonts w:ascii="GHEA Grapalat" w:eastAsia="Times New Roman" w:hAnsi="GHEA Grapalat" w:cs="Times New Roman"/>
        </w:rPr>
        <w:t>սահմանված</w:t>
      </w:r>
      <w:proofErr w:type="gramEnd"/>
      <w:r w:rsidRPr="00207703">
        <w:rPr>
          <w:rFonts w:ascii="GHEA Grapalat" w:eastAsia="Times New Roman" w:hAnsi="GHEA Grapalat" w:cs="Times New Roman"/>
        </w:rPr>
        <w:t xml:space="preserve"> կարգով կազմակերպում են արտադպրոցական ուսումնական հաստատությունների</w:t>
      </w:r>
      <w:r w:rsidRPr="00207703">
        <w:rPr>
          <w:rFonts w:ascii="Courier New" w:eastAsia="Times New Roman" w:hAnsi="Courier New" w:cs="Courier New"/>
        </w:rPr>
        <w:t> </w:t>
      </w:r>
      <w:r w:rsidRPr="00207703">
        <w:rPr>
          <w:rFonts w:ascii="GHEA Grapalat" w:eastAsia="Times New Roman" w:hAnsi="GHEA Grapalat" w:cs="GHEA Grapalat"/>
        </w:rPr>
        <w:t xml:space="preserve"> մանկավարժական աշխատողների ատեստավորումը, որակավորման բարձրացումը,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ը. </w:t>
      </w:r>
      <w:proofErr w:type="gramStart"/>
      <w:r w:rsidRPr="00207703">
        <w:rPr>
          <w:rFonts w:ascii="GHEA Grapalat" w:eastAsia="Times New Roman" w:hAnsi="GHEA Grapalat" w:cs="Times New Roman"/>
        </w:rPr>
        <w:t>համակարգոււմ</w:t>
      </w:r>
      <w:proofErr w:type="gramEnd"/>
      <w:r w:rsidRPr="00207703">
        <w:rPr>
          <w:rFonts w:ascii="GHEA Grapalat" w:eastAsia="Times New Roman" w:hAnsi="GHEA Grapalat" w:cs="Times New Roman"/>
        </w:rPr>
        <w:t xml:space="preserve"> են ընտանիքների, ձեռնարկությունների, հասարակական կազմակերպությունների, արտադպրոցական ուսումնական հաստատությունների մանկավարժական կոլեկտիվների գործունեությունը` սաների, սովորողների եւ ունկնդիրների կողմից արտադպրոցական կրթության ստացման ուղղությամբ,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թ. </w:t>
      </w:r>
      <w:proofErr w:type="gramStart"/>
      <w:r w:rsidRPr="00207703">
        <w:rPr>
          <w:rFonts w:ascii="GHEA Grapalat" w:eastAsia="Times New Roman" w:hAnsi="GHEA Grapalat" w:cs="Times New Roman"/>
        </w:rPr>
        <w:t>վերահսկողություն</w:t>
      </w:r>
      <w:proofErr w:type="gramEnd"/>
      <w:r w:rsidRPr="00207703">
        <w:rPr>
          <w:rFonts w:ascii="GHEA Grapalat" w:eastAsia="Times New Roman" w:hAnsi="GHEA Grapalat" w:cs="Times New Roman"/>
        </w:rPr>
        <w:t xml:space="preserve"> են իրականացնում արտադպրոցական ուսումնական հաստատությունների մանկավարժական կոլեկտիվների նկատմամբ, ընդհանրացնում եւ տարածում նրանց աշխատանքային փորձը,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ժ. </w:t>
      </w:r>
      <w:proofErr w:type="gramStart"/>
      <w:r w:rsidRPr="00207703">
        <w:rPr>
          <w:rFonts w:ascii="GHEA Grapalat" w:eastAsia="Times New Roman" w:hAnsi="GHEA Grapalat" w:cs="Times New Roman"/>
        </w:rPr>
        <w:t>իրականացնում</w:t>
      </w:r>
      <w:proofErr w:type="gramEnd"/>
      <w:r w:rsidRPr="00207703">
        <w:rPr>
          <w:rFonts w:ascii="GHEA Grapalat" w:eastAsia="Times New Roman" w:hAnsi="GHEA Grapalat" w:cs="Times New Roman"/>
        </w:rPr>
        <w:t xml:space="preserve"> են արտադպրոցական ուսումնական հաստատությունների պետական ատեստավորումը,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ի. </w:t>
      </w:r>
      <w:proofErr w:type="gramStart"/>
      <w:r w:rsidRPr="00207703">
        <w:rPr>
          <w:rFonts w:ascii="GHEA Grapalat" w:eastAsia="Times New Roman" w:hAnsi="GHEA Grapalat" w:cs="Times New Roman"/>
        </w:rPr>
        <w:t>նպաստում</w:t>
      </w:r>
      <w:proofErr w:type="gramEnd"/>
      <w:r w:rsidRPr="00207703">
        <w:rPr>
          <w:rFonts w:ascii="GHEA Grapalat" w:eastAsia="Times New Roman" w:hAnsi="GHEA Grapalat" w:cs="Times New Roman"/>
        </w:rPr>
        <w:t xml:space="preserve"> են հոգաբարձական եւ խնամակալական խորհուրդների, բարեգործական հիմնադրամների ստեղծմանը,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լ. </w:t>
      </w:r>
      <w:proofErr w:type="gramStart"/>
      <w:r w:rsidRPr="00207703">
        <w:rPr>
          <w:rFonts w:ascii="GHEA Grapalat" w:eastAsia="Times New Roman" w:hAnsi="GHEA Grapalat" w:cs="Times New Roman"/>
        </w:rPr>
        <w:t>իրականացնում</w:t>
      </w:r>
      <w:proofErr w:type="gramEnd"/>
      <w:r w:rsidRPr="00207703">
        <w:rPr>
          <w:rFonts w:ascii="GHEA Grapalat" w:eastAsia="Times New Roman" w:hAnsi="GHEA Grapalat" w:cs="Times New Roman"/>
        </w:rPr>
        <w:t xml:space="preserve"> են այլ լիազորություններ` ՀՀ Սահմանադրությանը, «Տեղական ինքնակառավարման մասին», «Կրթության մասին», ՀՀ օրենքներին եւ սույն օրենքին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10.</w:t>
      </w:r>
      <w:proofErr w:type="gramEnd"/>
      <w:r w:rsidRPr="00207703">
        <w:rPr>
          <w:rFonts w:ascii="Courier New" w:eastAsia="Times New Roman" w:hAnsi="Courier New" w:cs="Courier New"/>
          <w:b/>
          <w:bCs/>
          <w:i/>
          <w:iCs/>
        </w:rPr>
        <w:t> </w:t>
      </w:r>
      <w:r w:rsidRPr="00207703">
        <w:rPr>
          <w:rFonts w:ascii="GHEA Grapalat" w:eastAsia="Times New Roman" w:hAnsi="GHEA Grapalat" w:cs="GHEA Grapalat"/>
          <w:b/>
          <w:bCs/>
          <w:i/>
          <w:iCs/>
        </w:rPr>
        <w:t xml:space="preserve"> Արտադպրոցական ուսումնական հաստատության կառավարումը եւ ինքնակառավարումը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հաստատության կառավարումն իրականացնում է նրա տնօրենը: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ուսումնական հաստատության կառավարման կոլեգիալ մարմինը մանկավարժական խորհուրդն է, որի լիազորությունները սահմանվում է արտադպրոցական ուսումնական հաստատության կանոնադրությամբ: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ուսումնական հաստատության հասարակական ինքնակառավարման մարմինը ուսումնական հաստատության կոլեկտիվի ընդհանուր ժողովն է /կոնֆերանսը/: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3. Արտադպրոցական ուսումնական հաստատությունում կարող են ստեղծվել որոշակի մասնագիտական ուղղվածություն ունեցող մեթոդական միավորումներ, որոնց լիազորությունները սահմանվում է տվյալ հաստատության կանոնադրությամբ: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11.</w:t>
      </w:r>
      <w:proofErr w:type="gramEnd"/>
      <w:r w:rsidRPr="00207703">
        <w:rPr>
          <w:rFonts w:ascii="GHEA Grapalat" w:eastAsia="Times New Roman" w:hAnsi="GHEA Grapalat" w:cs="Times New Roman"/>
          <w:b/>
          <w:bCs/>
          <w:i/>
          <w:iCs/>
        </w:rPr>
        <w:t xml:space="preserve"> Արտադպրոցական ուսումնական հաստատությունը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Պետական արտադպրոցական ուսումնական հաստատությունը հիմնարկի կամ իրավաբանական անձի կարգավիճակ ունեցող կազմակերպություն </w:t>
      </w:r>
      <w:proofErr w:type="gramStart"/>
      <w:r w:rsidRPr="00207703">
        <w:rPr>
          <w:rFonts w:ascii="GHEA Grapalat" w:eastAsia="Times New Roman" w:hAnsi="GHEA Grapalat" w:cs="Times New Roman"/>
        </w:rPr>
        <w:t>է :</w:t>
      </w:r>
      <w:proofErr w:type="gramEnd"/>
      <w:r w:rsidRPr="00207703">
        <w:rPr>
          <w:rFonts w:ascii="GHEA Grapalat" w:eastAsia="Times New Roman" w:hAnsi="GHEA Grapalat" w:cs="Times New Roman"/>
        </w:rPr>
        <w:t xml:space="preserve"> Իր գործունեության նպատակին համապատասխան պետական արտադպրոցական ուսումնական հաստատությունը կարող է իրականացնել վճարովի ծառայություններ: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Ոչ պետական արտադպրոցական ուսումնական հաստատությունները կարող են ունենալ օրենքով նախատեսված ցանկացած կազմակերպական-իրավական ձեւ: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Արտադպրոցական ուսումնական հաստատությունները կարող են գործել արտադպրոցական կրթություն իրականացնող կենտրոնների, համալիրների, պալատների, ակումբների, կայանների, ստուդիաների, արվեստի դպրոցների, մասնագիտացված գեղարվեստական ուսումնական հաստատությունների, սպորտային դպրոցների, օլիմպիական պահուստի մանկապատանեկան սպորտային դպրոցների, ըստ բնակության վայրի մարմնամարզական-սպորտային ակումբների, հաշմանդամների մարմնամարզական-կազդուրողական ակումբների, մանկական մարզադաշտերի, մանկական գրադարանների, պատկերասրահների, կազդուրողական հաստատությունների ձեւով: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4. Արտադպրոցական ուսումնական հաստատությունները կարող են լինել համալիր եւ մասնագիտացված: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Համալիր արտադպրոցական ուսումնական հաստատությունները սաների, սովորողների եւ ունկնդիրների հետ աշխատանքը կազմակերպում են արտադպրոցական կրթության տարբեր ուղղություններով /գեղարվեստական-գեղագիտական, զբոսաշրջիկության, բնապահտպանական, գիտա- տեխնիկական, փորձա-փորձարարական, մարմնամարզական-սպորտային կամ սպորտային, ռազմա- հայրենասիրական, գրադարանային-մատենագիտական, սոցիալ-վերականգնողական, կազդուրողական, հումանիտար/: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Համալիր արտադպրոցական ուսումնական հաստատությունների թվին են դասվում պալատները, մանկապատանեկան տները, մանկապատանեկան ստեղծագործական կենտրոնները: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Մասնագիտացված արտադպրոցական ուսումնական հաստատություններն իրենց աշխատանքը կազմակերպում են արտադպրոցական գործունեության որոշակի ուղղվածությամբ: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Մասնագիտացված արտադպրոցական ուսումնական հաստատությունների թվին են դասվում զբոսաշրջիկության, գիտա-տեխնիկական, բնապահտպանական, սպորտային-կազդուրողական, գեղարվեստական-գեղագիտական ստեղծագործության, ռազմահայրենասիրական ուղղվածության կենտրոնները, ակումբները, պատանի զբոսաշրջիկների, բնախույզների,</w:t>
      </w:r>
      <w:r w:rsidRPr="00207703">
        <w:rPr>
          <w:rFonts w:ascii="Courier New" w:eastAsia="Times New Roman" w:hAnsi="Courier New" w:cs="Courier New"/>
        </w:rPr>
        <w:t> </w:t>
      </w:r>
      <w:r w:rsidRPr="00207703">
        <w:rPr>
          <w:rFonts w:ascii="GHEA Grapalat" w:eastAsia="Times New Roman" w:hAnsi="GHEA Grapalat" w:cs="GHEA Grapalat"/>
        </w:rPr>
        <w:t xml:space="preserve"> տեխնիկների կայանները, արվեստի դպրոցները, </w:t>
      </w:r>
      <w:r w:rsidRPr="00207703">
        <w:rPr>
          <w:rFonts w:ascii="GHEA Grapalat" w:eastAsia="Times New Roman" w:hAnsi="GHEA Grapalat" w:cs="GHEA Grapalat"/>
        </w:rPr>
        <w:lastRenderedPageBreak/>
        <w:t xml:space="preserve">մասնագիտացված գեղարվեստական ուսումնական հաստատությունները, մանկապատանեկան սպորտային դպրոցները, կազդուրողական հաստատությունները: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 Արտադպրոցական ուսումնական հաստատությունների տեսակների ցանկը հաստատում է Հայաստանի Հանրապետության կառավարությունը: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6. Արտադպրոցական ուսումնական հաստատությունների ստեղծագործական միավորումները դասակարգվում են երեք մակարդակների`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սկզբնական</w:t>
      </w:r>
      <w:proofErr w:type="gramEnd"/>
      <w:r w:rsidRPr="00207703">
        <w:rPr>
          <w:rFonts w:ascii="GHEA Grapalat" w:eastAsia="Times New Roman" w:hAnsi="GHEA Grapalat" w:cs="Times New Roman"/>
        </w:rPr>
        <w:t xml:space="preserve"> մակարդակ-ընդհանուր զարգացման ուղղվածությամբ ստեղծագործական միավորումներ, որոնք նպաստում են սաների, սավորողների եւ ունկնդիրների ընդունակությունների, ձիրքերի բացահայտմանը կամ նրանց հետաքրքրության զարգացմանը` ստեղծագործական գործունեության նկատմամբ,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հիմնական</w:t>
      </w:r>
      <w:proofErr w:type="gramEnd"/>
      <w:r w:rsidRPr="00207703">
        <w:rPr>
          <w:rFonts w:ascii="GHEA Grapalat" w:eastAsia="Times New Roman" w:hAnsi="GHEA Grapalat" w:cs="Times New Roman"/>
        </w:rPr>
        <w:t xml:space="preserve"> մակարդակ-սաների, սովորողների եւ ունկնդիրների կայուն հետաքրքրությունները զարգացնող, մասնագիտական կողմնորոշման մեջ պահանջմունքները բավարարող գիտելիքներ, գործնական կարողություններ եւ հմտություններ տվող ստեղծագործական միավորումներ,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բարձրագույն</w:t>
      </w:r>
      <w:proofErr w:type="gramEnd"/>
      <w:r w:rsidRPr="00207703">
        <w:rPr>
          <w:rFonts w:ascii="GHEA Grapalat" w:eastAsia="Times New Roman" w:hAnsi="GHEA Grapalat" w:cs="Times New Roman"/>
        </w:rPr>
        <w:t xml:space="preserve"> մակարդակ-ընդունակ եւ տաղանդավոր սաների, սովորողների եւ ունկնդիրների հետաքրքրությունների ուղղությամբ ստեղծագործական միավորումներ: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12.</w:t>
      </w:r>
      <w:proofErr w:type="gramEnd"/>
      <w:r w:rsidRPr="00207703">
        <w:rPr>
          <w:rFonts w:ascii="GHEA Grapalat" w:eastAsia="Times New Roman" w:hAnsi="GHEA Grapalat" w:cs="Times New Roman"/>
          <w:b/>
          <w:bCs/>
          <w:i/>
          <w:iCs/>
        </w:rPr>
        <w:t xml:space="preserve"> Արտադպրոցական ուսումնական հաստատության կանոնադրությունը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հաստատությունների օրինակելի կանոնադրությունը հաստատվում է Հայաստանի Հանրապետության կառավարության կողմից: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ուսումնական հաստատությունը արտադպրոցական ուսումնական հաստատությունների օրինակելի կանոնադրության հիման վրա մշակում է իր կանոնադրությունը, որը հաստատվում է սեփականատիրոջ /հիմնադրի/ կողմից: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Արտադպրոցական ուսումնական հաստատության կանոնադրությունում նշվում են հաստատության անվանումը, կազմակերպական-իրավական ձեւը, հաստատության գտնվելու վայրը, գործունեության առարկան եւ նպատակները, կառավարման կարգը, գույքի ձեւավորման աղբյուրները, ուսումնական հաստատության լուծարման դեպքում` գույքի տնօրինման կարգը: Կանոնադրությունը կարող է պարունակել Հայաստանի Հանրապետության օրենսդրությանը չհակասող այլ դրույթներ: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13.</w:t>
      </w:r>
      <w:proofErr w:type="gramEnd"/>
      <w:r w:rsidRPr="00207703">
        <w:rPr>
          <w:rFonts w:ascii="GHEA Grapalat" w:eastAsia="Times New Roman" w:hAnsi="GHEA Grapalat" w:cs="Times New Roman"/>
          <w:b/>
          <w:bCs/>
          <w:i/>
          <w:iCs/>
        </w:rPr>
        <w:t xml:space="preserve"> Արտադպրոցական ուսումնական հաստատության ստեղծումը, վերակազմակերպումը եւ լուծարումը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հաստատությունն ստեղծվում է հիմնադրի /հիմնադիրների/ որոշմամբ: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ուսումնական հաստատությունն ստեղծված է համարվում հիմնադրի /հիմնադիրների/ կողմից դրա կանոնադրությունը հաստատելու եւ օրենքով սահմանված կարգով պետական գրանցում ստանալու պահից: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3. Արտադպրոցական ուսումնական հաստատության հիմնադիրներ կարող են լինել`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 </w:t>
      </w:r>
      <w:proofErr w:type="gramStart"/>
      <w:r w:rsidRPr="00207703">
        <w:rPr>
          <w:rFonts w:ascii="GHEA Grapalat" w:eastAsia="Times New Roman" w:hAnsi="GHEA Grapalat" w:cs="Times New Roman"/>
        </w:rPr>
        <w:t>պետական</w:t>
      </w:r>
      <w:proofErr w:type="gramEnd"/>
      <w:r w:rsidRPr="00207703">
        <w:rPr>
          <w:rFonts w:ascii="GHEA Grapalat" w:eastAsia="Times New Roman" w:hAnsi="GHEA Grapalat" w:cs="Times New Roman"/>
        </w:rPr>
        <w:t xml:space="preserve"> կառավարման մարմինները,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բ. </w:t>
      </w:r>
      <w:proofErr w:type="gramStart"/>
      <w:r w:rsidRPr="00207703">
        <w:rPr>
          <w:rFonts w:ascii="GHEA Grapalat" w:eastAsia="Times New Roman" w:hAnsi="GHEA Grapalat" w:cs="Times New Roman"/>
        </w:rPr>
        <w:t>տեղական</w:t>
      </w:r>
      <w:proofErr w:type="gramEnd"/>
      <w:r w:rsidRPr="00207703">
        <w:rPr>
          <w:rFonts w:ascii="GHEA Grapalat" w:eastAsia="Times New Roman" w:hAnsi="GHEA Grapalat" w:cs="Times New Roman"/>
        </w:rPr>
        <w:t xml:space="preserve"> ինքնակառավարման մարմինները,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գ. </w:t>
      </w:r>
      <w:proofErr w:type="gramStart"/>
      <w:r w:rsidRPr="00207703">
        <w:rPr>
          <w:rFonts w:ascii="GHEA Grapalat" w:eastAsia="Times New Roman" w:hAnsi="GHEA Grapalat" w:cs="Times New Roman"/>
        </w:rPr>
        <w:t>ձեռնարկությունները</w:t>
      </w:r>
      <w:proofErr w:type="gramEnd"/>
      <w:r w:rsidRPr="00207703">
        <w:rPr>
          <w:rFonts w:ascii="GHEA Grapalat" w:eastAsia="Times New Roman" w:hAnsi="GHEA Grapalat" w:cs="Times New Roman"/>
        </w:rPr>
        <w:t>, հաստատությունները, կազմակերպությունները եւ դրանց միավորումները՝ անկախ սեփականության</w:t>
      </w:r>
      <w:r w:rsidRPr="00207703">
        <w:rPr>
          <w:rFonts w:ascii="Courier New" w:eastAsia="Times New Roman" w:hAnsi="Courier New" w:cs="Courier New"/>
        </w:rPr>
        <w:t> </w:t>
      </w:r>
      <w:r w:rsidRPr="00207703">
        <w:rPr>
          <w:rFonts w:ascii="GHEA Grapalat" w:eastAsia="Times New Roman" w:hAnsi="GHEA Grapalat" w:cs="GHEA Grapalat"/>
        </w:rPr>
        <w:t xml:space="preserve"> ձեւից եւ </w:t>
      </w:r>
      <w:r w:rsidRPr="00207703">
        <w:rPr>
          <w:rFonts w:ascii="GHEA Grapalat" w:eastAsia="Times New Roman" w:hAnsi="GHEA Grapalat" w:cs="Times New Roman"/>
        </w:rPr>
        <w:t xml:space="preserve">ենթակայությունից,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դ. ՀՀ քաղաքացիները: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4.</w:t>
      </w:r>
      <w:r w:rsidRPr="00207703">
        <w:rPr>
          <w:rFonts w:ascii="Courier New" w:eastAsia="Times New Roman" w:hAnsi="Courier New" w:cs="Courier New"/>
        </w:rPr>
        <w:t> </w:t>
      </w:r>
      <w:r w:rsidRPr="00207703">
        <w:rPr>
          <w:rFonts w:ascii="GHEA Grapalat" w:eastAsia="Times New Roman" w:hAnsi="GHEA Grapalat" w:cs="GHEA Grapalat"/>
        </w:rPr>
        <w:t xml:space="preserve"> Արտադպրոցական ուսումնական հաստատություններն ստեղծվում են հաշվի առնելով սոցիալ- տնտեսական, ազգային, մշակութային-կրթական պահանջմունքները, անհրաժեշտ ուսումնա-մեթոդական եւ նյութա-տեխնիկական բազայի, մանկավարժական կադր</w:t>
      </w:r>
      <w:r w:rsidRPr="00207703">
        <w:rPr>
          <w:rFonts w:ascii="GHEA Grapalat" w:eastAsia="Times New Roman" w:hAnsi="GHEA Grapalat" w:cs="Times New Roman"/>
        </w:rPr>
        <w:t xml:space="preserve">երի առկայությունը եւ սանիտարահիգենիկ նորմերի, կանոնների եւ ստանդարտների պահպանումը: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5.</w:t>
      </w:r>
      <w:r w:rsidRPr="00207703">
        <w:rPr>
          <w:rFonts w:ascii="Courier New" w:eastAsia="Times New Roman" w:hAnsi="Courier New" w:cs="Courier New"/>
        </w:rPr>
        <w:t> </w:t>
      </w:r>
      <w:r w:rsidRPr="00207703">
        <w:rPr>
          <w:rFonts w:ascii="GHEA Grapalat" w:eastAsia="Times New Roman" w:hAnsi="GHEA Grapalat" w:cs="GHEA Grapalat"/>
        </w:rPr>
        <w:t xml:space="preserve"> Արտադպրոցական ուսումնական հաստատությունը կարող է ստեղծել մասնաճյուղեր: Մասնաճյուղն իրավաբանական անձ չէ եւ գործում է ուսումնական հաստատության հաստատած կանոնադրության հա</w:t>
      </w:r>
      <w:r w:rsidRPr="00207703">
        <w:rPr>
          <w:rFonts w:ascii="GHEA Grapalat" w:eastAsia="Times New Roman" w:hAnsi="GHEA Grapalat" w:cs="Times New Roman"/>
        </w:rPr>
        <w:t xml:space="preserve">մաձայն: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6. Արտադպրոցական ուսումնական հաստատության վերակազմակերպումը եւ լուծարումը կատարվում է Հայաստանի Հանրապետության քաղաքացիական օրենսդրությունը այլ օրենքներին համապատասխան: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Գլուխ III</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 xml:space="preserve">Արտադպրոցական կրթության կազմակերպումը արտադպրոցական ուսումնական հաստատությունում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14.</w:t>
      </w:r>
      <w:proofErr w:type="gramEnd"/>
      <w:r w:rsidRPr="00207703">
        <w:rPr>
          <w:rFonts w:ascii="GHEA Grapalat" w:eastAsia="Times New Roman" w:hAnsi="GHEA Grapalat" w:cs="Times New Roman"/>
          <w:b/>
          <w:bCs/>
          <w:i/>
          <w:iCs/>
        </w:rPr>
        <w:t xml:space="preserve"> Արտադպրոցական կրթության հիմնական ուղղությունները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կրթությունն արտադպրոցական ուսումնական հաստատություններում կարող է իրականացվել հետեւյալ ուղղություններով`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գեղարվեստական-գեղագիտական.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է ստեղծագործական ունակությունների, տաղանդի զարգացում, սաների, սովորողների եւ ունկնդիրների կողմից գործնական հմտությունների ձեռքբերում, հայրենական եւ համաշխարհային մշակույթի ու արվեստի վերաբերյալ գիտելիքների տիրապետում,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2.</w:t>
      </w:r>
      <w:r w:rsidRPr="00207703">
        <w:rPr>
          <w:rFonts w:ascii="Courier New" w:eastAsia="Times New Roman" w:hAnsi="Courier New" w:cs="Courier New"/>
        </w:rPr>
        <w:t> </w:t>
      </w:r>
      <w:r w:rsidRPr="00207703">
        <w:rPr>
          <w:rFonts w:ascii="GHEA Grapalat" w:eastAsia="Times New Roman" w:hAnsi="GHEA Grapalat" w:cs="GHEA Grapalat"/>
        </w:rPr>
        <w:t xml:space="preserve"> զբոսաշրջիկության-գավառագիտության. </w:t>
      </w:r>
      <w:proofErr w:type="gramStart"/>
      <w:r w:rsidRPr="00207703">
        <w:rPr>
          <w:rFonts w:ascii="GHEA Grapalat" w:eastAsia="Times New Roman" w:hAnsi="GHEA Grapalat" w:cs="GHEA Grapalat"/>
        </w:rPr>
        <w:t>ուղղված</w:t>
      </w:r>
      <w:proofErr w:type="gramEnd"/>
      <w:r w:rsidRPr="00207703">
        <w:rPr>
          <w:rFonts w:ascii="GHEA Grapalat" w:eastAsia="Times New Roman" w:hAnsi="GHEA Grapalat" w:cs="GHEA Grapalat"/>
        </w:rPr>
        <w:t xml:space="preserve"> է սաներին, սովորողներին եւ ունկնդիրներին հայրենի երկրի եւ շրջակա միջավայրի, համաշխարհային քաղաքակրթության, սոցիալական կյանքի երեւույթների եւ աշխարհագրական, ժողովրդագրական, պատմական օբյեկտների ուսումնասիրման ակտ</w:t>
      </w:r>
      <w:r w:rsidRPr="00207703">
        <w:rPr>
          <w:rFonts w:ascii="GHEA Grapalat" w:eastAsia="Times New Roman" w:hAnsi="GHEA Grapalat" w:cs="Times New Roman"/>
        </w:rPr>
        <w:t>իվ գործունեության մեջ ներգրավելուն, զբոսաշրջիկության եւ գավառագիտության</w:t>
      </w:r>
      <w:r w:rsidRPr="00207703">
        <w:rPr>
          <w:rFonts w:ascii="Courier New" w:eastAsia="Times New Roman" w:hAnsi="Courier New" w:cs="Courier New"/>
        </w:rPr>
        <w:t> </w:t>
      </w:r>
      <w:r w:rsidRPr="00207703">
        <w:rPr>
          <w:rFonts w:ascii="GHEA Grapalat" w:eastAsia="Times New Roman" w:hAnsi="GHEA Grapalat" w:cs="GHEA Grapalat"/>
        </w:rPr>
        <w:t xml:space="preserve"> վերաբերյալ գործնական կարողությունների եւ հմտությունների</w:t>
      </w:r>
      <w:r w:rsidRPr="00207703">
        <w:rPr>
          <w:rFonts w:ascii="Courier New" w:eastAsia="Times New Roman" w:hAnsi="Courier New" w:cs="Courier New"/>
        </w:rPr>
        <w:t> </w:t>
      </w:r>
      <w:r w:rsidRPr="00207703">
        <w:rPr>
          <w:rFonts w:ascii="GHEA Grapalat" w:eastAsia="Times New Roman" w:hAnsi="GHEA Grapalat" w:cs="GHEA Grapalat"/>
        </w:rPr>
        <w:t xml:space="preserve"> տիրապետմանը,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3. բնապահպանական-բնանկարագրական. </w:t>
      </w:r>
      <w:proofErr w:type="gramStart"/>
      <w:r w:rsidRPr="00207703">
        <w:rPr>
          <w:rFonts w:ascii="GHEA Grapalat" w:eastAsia="Times New Roman" w:hAnsi="GHEA Grapalat" w:cs="Times New Roman"/>
        </w:rPr>
        <w:t>նախատեսում</w:t>
      </w:r>
      <w:proofErr w:type="gramEnd"/>
      <w:r w:rsidRPr="00207703">
        <w:rPr>
          <w:rFonts w:ascii="GHEA Grapalat" w:eastAsia="Times New Roman" w:hAnsi="GHEA Grapalat" w:cs="Times New Roman"/>
        </w:rPr>
        <w:t xml:space="preserve"> է սաների, սովորողների եւ ունկնդիրների կողմից շրջակա միջավայրի մասին գիտելիքների տիրապետում, անձի բնապահպանման կրթվածության ձեւավորում, բնապահպանական հիմնախնդիրների լուծման փորձի եւ գիտելիքների ձեռքբերում, գործնական բնապահպանական աշխատանքի եւ այլ կենսաբանական ուղղությունների մեջ ներգրավում, գյուղատնտեսության ճյուղերի` ծաղկաբուծության, անտառապատման, այգեգործության, սնկաբուծության եւ թռչնաբուծության վերաբերյալ գիտելիքների, հմտությունների ձեւավորումը,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4. գիտա-տեխնիկական.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է սաների, սովորողների եւ ունկնդիրների կողմից տեխնիկա-տեխնոլոգիական կարողությունների եւ հմտությունների ձեռքբերում, գիտական աշխարհայացքի ընդլայնում, ակտիվ գիտա-հետազոտական աշխատանքներին նախապատրաստում, ժամանակակից տեխնիկայի եւ տեխնոլոգիաների տիրապետում,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 փորձա-փորձարարական. նպաստում է սաներին, սավորողներին եւ ունկնդիրներին գիտության, տեխնիկայի, մշակույթի եւ արվեստի տարբեր ոլորտների գիտահետազոտական, փորձարարական, կոնստրուկտորային եւ հնարագիտական աշխատանքների մեջ ներգրավելուն, ինչպես նաեւ երիտասարդ տաղանդների եւ շնորհալիների համար ստեղծագործական ինքնակատարելագործման, բացահայտման, զարգացման եւ աջակցության համար պայմանների ստեղծմանը,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6. մարմնամարզական-սպորտային կամ սպորտային.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է սաների, սովորողների եւ ունկնդիրների ֆիզիկական</w:t>
      </w:r>
      <w:r w:rsidRPr="00207703">
        <w:rPr>
          <w:rFonts w:ascii="Courier New" w:eastAsia="Times New Roman" w:hAnsi="Courier New" w:cs="Courier New"/>
        </w:rPr>
        <w:t> </w:t>
      </w:r>
      <w:r w:rsidRPr="00207703">
        <w:rPr>
          <w:rFonts w:ascii="GHEA Grapalat" w:eastAsia="Times New Roman" w:hAnsi="GHEA Grapalat" w:cs="GHEA Grapalat"/>
        </w:rPr>
        <w:t xml:space="preserve"> ընդունակությունների զարգացումը, լիարժեք կազդուրման, կոփման, բովանդակալից հանգստի եւ ժամանցի, մարմնամարզությամբ եւ սպորտով զ</w:t>
      </w:r>
      <w:r w:rsidRPr="00207703">
        <w:rPr>
          <w:rFonts w:ascii="GHEA Grapalat" w:eastAsia="Times New Roman" w:hAnsi="GHEA Grapalat" w:cs="Times New Roman"/>
        </w:rPr>
        <w:t xml:space="preserve">բաղվելու համար անհրաժեշտ պայմաններ, սպորտային պաշարների նախապատրաստում հավաքական խմբերի համար, առողջ կենսակերպի հմտությունների ձեռքբերում,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7. ռազմա-հայրենասիրական.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է սաների, սովորողների եւ ունկնդիրների ռազմական ծառայության նախապատրաստման ենթակա մակարդակը, հայրենասիրական զգացումների եւ քաղաքացիական պատասխանատվության դաստիարակումը,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8. գրադարանային-մատենագիտական. </w:t>
      </w:r>
      <w:proofErr w:type="gramStart"/>
      <w:r w:rsidRPr="00207703">
        <w:rPr>
          <w:rFonts w:ascii="GHEA Grapalat" w:eastAsia="Times New Roman" w:hAnsi="GHEA Grapalat" w:cs="Times New Roman"/>
        </w:rPr>
        <w:t>ուղղված</w:t>
      </w:r>
      <w:proofErr w:type="gramEnd"/>
      <w:r w:rsidRPr="00207703">
        <w:rPr>
          <w:rFonts w:ascii="GHEA Grapalat" w:eastAsia="Times New Roman" w:hAnsi="GHEA Grapalat" w:cs="Times New Roman"/>
        </w:rPr>
        <w:t xml:space="preserve"> է սաների, սովորողների եւ ունկնդիրների ճանաչողական հետաքրքրությունների խորացմանը, նրանց տեղեկատվական կրթվածության բարձրացմանը, տեղեկատվության աճող հոսքի մեջ կողմնորոշվելու ունակությունների եւ հմտությունների ձեռքբերմանը,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9. սոցիալ-վերականգնողական.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է սաների, սովորողների եւ ունկնդիրների հետաքրքրությունների, ընդունակությունների, հակումների, պահանջների սոցիալական կայացումն ու զարգացումը, նրանց նախապատրաստումը ակտիվ մասնագիտական եւ հասարակական գործունեությանը, նրանց բովանդակալից ժամանցի եւ հանգստի կազմակերպումը,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10. </w:t>
      </w:r>
      <w:proofErr w:type="gramStart"/>
      <w:r w:rsidRPr="00207703">
        <w:rPr>
          <w:rFonts w:ascii="GHEA Grapalat" w:eastAsia="Times New Roman" w:hAnsi="GHEA Grapalat" w:cs="Times New Roman"/>
        </w:rPr>
        <w:t>կազդուրողական</w:t>
      </w:r>
      <w:proofErr w:type="gramEnd"/>
      <w:r w:rsidRPr="00207703">
        <w:rPr>
          <w:rFonts w:ascii="GHEA Grapalat" w:eastAsia="Times New Roman" w:hAnsi="GHEA Grapalat" w:cs="Times New Roman"/>
        </w:rPr>
        <w:t xml:space="preserve">.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է բովանդակալից հանգստի համար անհրաժեշտ պայմաններ եւ նախատեսում է սաների, սովորողների եւ ունկնդիրների կողմից առողջ կենսակերպի մասին գիտելիքների տիրապետում, նրանց կազդուրման կազմակերպումը, հմտությունների ձեռքբերումն ու ամրապնդումը, անձնական առողջության ամրացում եւ անհատի հիգենիկ կրթվածության ձեւավորում,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11. </w:t>
      </w:r>
      <w:proofErr w:type="gramStart"/>
      <w:r w:rsidRPr="00207703">
        <w:rPr>
          <w:rFonts w:ascii="GHEA Grapalat" w:eastAsia="Times New Roman" w:hAnsi="GHEA Grapalat" w:cs="Times New Roman"/>
        </w:rPr>
        <w:t>հումանիտար</w:t>
      </w:r>
      <w:proofErr w:type="gramEnd"/>
      <w:r w:rsidRPr="00207703">
        <w:rPr>
          <w:rFonts w:ascii="GHEA Grapalat" w:eastAsia="Times New Roman" w:hAnsi="GHEA Grapalat" w:cs="Times New Roman"/>
        </w:rPr>
        <w:t xml:space="preserve">. </w:t>
      </w:r>
      <w:proofErr w:type="gramStart"/>
      <w:r w:rsidRPr="00207703">
        <w:rPr>
          <w:rFonts w:ascii="GHEA Grapalat" w:eastAsia="Times New Roman" w:hAnsi="GHEA Grapalat" w:cs="Times New Roman"/>
        </w:rPr>
        <w:t>ապահովում</w:t>
      </w:r>
      <w:proofErr w:type="gramEnd"/>
      <w:r w:rsidRPr="00207703">
        <w:rPr>
          <w:rFonts w:ascii="GHEA Grapalat" w:eastAsia="Times New Roman" w:hAnsi="GHEA Grapalat" w:cs="Times New Roman"/>
        </w:rPr>
        <w:t xml:space="preserve"> է սաների, սովորողների եւ ունկնդիրների ընդունակությունների, ձիրքերի, գործնական հմտությունների զարգացումը, սոցիալ-հումանիտար շարքի գիտությունների հիմունքների գծով գիտելիքների տիրապետում: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15.</w:t>
      </w:r>
      <w:proofErr w:type="gramEnd"/>
      <w:r w:rsidRPr="00207703">
        <w:rPr>
          <w:rFonts w:ascii="GHEA Grapalat" w:eastAsia="Times New Roman" w:hAnsi="GHEA Grapalat" w:cs="Times New Roman"/>
          <w:b/>
          <w:bCs/>
          <w:i/>
          <w:iCs/>
        </w:rPr>
        <w:t xml:space="preserve"> Արտադպրոցական ուսումնական հաստատության դասընթացների տեւողությունը եւ աշխատանքի ռեժիմը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Արտադպրոցական ուսումնական հաստատությունների դասընթացների տեւողությունը սահմանվում է ուսումնական պլաններին եւ ծրագրերին համապատասխան առանձին տարիքային խմբերի հոգեբանաֆիզիոլոգիական զարգացման եւ թույլատրելի ծանրաբեռնվածության հաշվառմամբ` հետեւյալ սանդղակով.</w:t>
      </w:r>
      <w:proofErr w:type="gramEnd"/>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5-ից 6 տարեկան տարիքային խմբերի համար 30 րոպե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6-ից 7 տարեկան տարիքային խմբերի համար 35 րոպե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այլ</w:t>
      </w:r>
      <w:proofErr w:type="gramEnd"/>
      <w:r w:rsidRPr="00207703">
        <w:rPr>
          <w:rFonts w:ascii="GHEA Grapalat" w:eastAsia="Times New Roman" w:hAnsi="GHEA Grapalat" w:cs="Times New Roman"/>
        </w:rPr>
        <w:t xml:space="preserve"> խմբերի համար 45 րոպե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Ամենօրյա աշխատանքի ռեժիմը սահմանվում է արտադպրոցական ուսումնական հաստատության կողմից կառավարման համապատասխան մարմնի /կամ հիմնադրի/ երաշխավորությամբ: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ուսումնական հաստատությունն ապահովում է ուսուցման, կրթության եւ աշխատանքի անվտանգ պայմաններ: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ուսումնական հաստատության ուսումնական տարվա տեւողությունը սահմանվում է կառավարման համապատասխան մարմնի /կամ հիմնադրի/ կողմից: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16.</w:t>
      </w:r>
      <w:proofErr w:type="gramEnd"/>
      <w:r w:rsidRPr="00207703">
        <w:rPr>
          <w:rFonts w:ascii="GHEA Grapalat" w:eastAsia="Times New Roman" w:hAnsi="GHEA Grapalat" w:cs="Times New Roman"/>
          <w:b/>
          <w:bCs/>
          <w:i/>
          <w:iCs/>
        </w:rPr>
        <w:t xml:space="preserve"> Արտադպրոցական կրթության կազմակերպման ձեւերը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Սաների, սովորողների եւ ունկնդիրների արտադպրոցական կրթությունն իրականացվում է տարբերակված՝ անհատական հնարավորություններին, հետաքրքրություններին, հակումներին, ընդունակություններին, առողջական վիճակին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կրթության իրականացման ձեւերն են պարապմունքները, խմբակային աշխատանքը, ակումբային աշխատանքը, դասընթացները, դասախոսությունները, անհատական պարապմունքները, կոնֆերանսները, ընթերցանությունը, վիկտորինան, համերգը, մրցույթը, մարզումը, փորձը, արշավը, էքսկուրսիան, լաբորատորիաներում, ջերմոցներում, գիտափորձարարական հողամասերում, գյուղատնտեսական եւ արդյունաբերական ձեռնարկություններում, բնության մեջ եւ արտադպրոցական ուսումնական հաստատության կանոնադրությամբ նախատեսված այլ ձեւերով գործնական աշխատանքը: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2. Արտադպրոցական ուսումնական հաստատություններում խմբերի եւ այլ կազմակերպական ձեւերի</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միջին</w:t>
      </w:r>
      <w:proofErr w:type="gramEnd"/>
      <w:r w:rsidRPr="00207703">
        <w:rPr>
          <w:rFonts w:ascii="Courier New" w:eastAsia="Times New Roman" w:hAnsi="Courier New" w:cs="Courier New"/>
        </w:rPr>
        <w:t> </w:t>
      </w:r>
      <w:r w:rsidRPr="00207703">
        <w:rPr>
          <w:rFonts w:ascii="GHEA Grapalat" w:eastAsia="Times New Roman" w:hAnsi="GHEA Grapalat" w:cs="GHEA Grapalat"/>
        </w:rPr>
        <w:t xml:space="preserve"> հագեցվածությունը,</w:t>
      </w:r>
      <w:r w:rsidRPr="00207703">
        <w:rPr>
          <w:rFonts w:ascii="Courier New" w:eastAsia="Times New Roman" w:hAnsi="Courier New" w:cs="Courier New"/>
        </w:rPr>
        <w:t> </w:t>
      </w:r>
      <w:r w:rsidRPr="00207703">
        <w:rPr>
          <w:rFonts w:ascii="GHEA Grapalat" w:eastAsia="Times New Roman" w:hAnsi="GHEA Grapalat" w:cs="GHEA Grapalat"/>
        </w:rPr>
        <w:t xml:space="preserve"> որպես կանոն,</w:t>
      </w:r>
      <w:r w:rsidRPr="00207703">
        <w:rPr>
          <w:rFonts w:ascii="Courier New" w:eastAsia="Times New Roman" w:hAnsi="Courier New" w:cs="Courier New"/>
        </w:rPr>
        <w:t> </w:t>
      </w:r>
      <w:r w:rsidRPr="00207703">
        <w:rPr>
          <w:rFonts w:ascii="GHEA Grapalat" w:eastAsia="Times New Roman" w:hAnsi="GHEA Grapalat" w:cs="GHEA Grapalat"/>
        </w:rPr>
        <w:t xml:space="preserve"> կազմում է</w:t>
      </w:r>
      <w:r w:rsidRPr="00207703">
        <w:rPr>
          <w:rFonts w:ascii="Courier New" w:eastAsia="Times New Roman" w:hAnsi="Courier New" w:cs="Courier New"/>
        </w:rPr>
        <w:t> </w:t>
      </w:r>
      <w:r w:rsidRPr="00207703">
        <w:rPr>
          <w:rFonts w:ascii="GHEA Grapalat" w:eastAsia="Times New Roman" w:hAnsi="GHEA Grapalat" w:cs="GHEA Grapalat"/>
        </w:rPr>
        <w:t xml:space="preserve"> 10-15 սան,</w:t>
      </w:r>
      <w:r w:rsidRPr="00207703">
        <w:rPr>
          <w:rFonts w:ascii="Courier New" w:eastAsia="Times New Roman" w:hAnsi="Courier New" w:cs="Courier New"/>
        </w:rPr>
        <w:t> </w:t>
      </w:r>
      <w:r w:rsidRPr="00207703">
        <w:rPr>
          <w:rFonts w:ascii="GHEA Grapalat" w:eastAsia="Times New Roman" w:hAnsi="GHEA Grapalat" w:cs="GHEA Grapalat"/>
        </w:rPr>
        <w:t xml:space="preserve"> սովորող եւ ունկնդիր: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Խմբերի սահմանային</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հագեցվածությունը</w:t>
      </w:r>
      <w:proofErr w:type="gramEnd"/>
      <w:r w:rsidRPr="00207703">
        <w:rPr>
          <w:rFonts w:ascii="GHEA Grapalat" w:eastAsia="Times New Roman" w:hAnsi="GHEA Grapalat" w:cs="GHEA Grapalat"/>
        </w:rPr>
        <w:t xml:space="preserve"> սաների, սովորողների եւ ուն</w:t>
      </w:r>
      <w:r w:rsidRPr="00207703">
        <w:rPr>
          <w:rFonts w:ascii="GHEA Grapalat" w:eastAsia="Times New Roman" w:hAnsi="GHEA Grapalat" w:cs="Times New Roman"/>
        </w:rPr>
        <w:t>կնդիրների զարգացմանը, նրանց տարիքային խմբերին, հմտության մակարդակին համապատասխան սահմանվում է արտադպրոցական</w:t>
      </w:r>
      <w:r w:rsidRPr="00207703">
        <w:rPr>
          <w:rFonts w:ascii="Courier New" w:eastAsia="Times New Roman" w:hAnsi="Courier New" w:cs="Courier New"/>
        </w:rPr>
        <w:t> </w:t>
      </w:r>
      <w:r w:rsidRPr="00207703">
        <w:rPr>
          <w:rFonts w:ascii="GHEA Grapalat" w:eastAsia="Times New Roman" w:hAnsi="GHEA Grapalat" w:cs="GHEA Grapalat"/>
        </w:rPr>
        <w:t xml:space="preserve"> ուսումնական</w:t>
      </w:r>
      <w:r w:rsidRPr="00207703">
        <w:rPr>
          <w:rFonts w:ascii="Courier New" w:eastAsia="Times New Roman" w:hAnsi="Courier New" w:cs="Courier New"/>
        </w:rPr>
        <w:t> </w:t>
      </w:r>
      <w:r w:rsidRPr="00207703">
        <w:rPr>
          <w:rFonts w:ascii="GHEA Grapalat" w:eastAsia="Times New Roman" w:hAnsi="GHEA Grapalat" w:cs="GHEA Grapalat"/>
        </w:rPr>
        <w:t xml:space="preserve"> հաստատությունների</w:t>
      </w:r>
      <w:r w:rsidRPr="00207703">
        <w:rPr>
          <w:rFonts w:ascii="Courier New" w:eastAsia="Times New Roman" w:hAnsi="Courier New" w:cs="Courier New"/>
        </w:rPr>
        <w:t> </w:t>
      </w:r>
      <w:r w:rsidRPr="00207703">
        <w:rPr>
          <w:rFonts w:ascii="GHEA Grapalat" w:eastAsia="Times New Roman" w:hAnsi="GHEA Grapalat" w:cs="GHEA Grapalat"/>
        </w:rPr>
        <w:t xml:space="preserve"> կանոնադրությամբ: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Խմբերի հագեցվածությունը սահմանում է արտադպրոցական ուսումնական հաստատության տնօրենը` կախված ուսումնա-դաստիարակչական գործընթացի կազմակերպման հնարավորություններից եւ ուղղվածությունից: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Անհատական ուսուցում նախատեսող խմբերի թվային կազմը չի կարող գերազանցել 5 սանը, սովորողը եւ ունկնդիրը: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ուսումնական հաստատություններում անհատական եւ խմբային աշխատանքի կազմակերպման կարգը հաստատում է կառավարման համապատասխան մարմինը /կամ հիմնադիրը/: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Արտադպրոցական ուսումնական հաստատություններն իրենց շրջանավարտներին տալիս են արտադպրոցական կրթության վերաբերյալ համապատասխան փաստաթղթեր / վկայականներ/: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Վկայականների ձեւերը հաստատում է կրթության ոլորտի պետական կառավարման լիազորված մարմինը: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Պետական արտադպրոցական</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ուսումնական</w:t>
      </w:r>
      <w:proofErr w:type="gramEnd"/>
      <w:r w:rsidRPr="00207703">
        <w:rPr>
          <w:rFonts w:ascii="GHEA Grapalat" w:eastAsia="Times New Roman" w:hAnsi="GHEA Grapalat" w:cs="GHEA Grapalat"/>
        </w:rPr>
        <w:t xml:space="preserve"> հաստատությունների համար վկայականների պատրաստումն իրականացվում է պետական բյուջեի հաշվին: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Մասնավոր</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արտադպրոցական</w:t>
      </w:r>
      <w:proofErr w:type="gramEnd"/>
      <w:r w:rsidRPr="00207703">
        <w:rPr>
          <w:rFonts w:ascii="GHEA Grapalat" w:eastAsia="Times New Roman" w:hAnsi="GHEA Grapalat" w:cs="GHEA Grapalat"/>
        </w:rPr>
        <w:t xml:space="preserve"> ուսումնական հաստատությունների համար վկայականների պատրաստումն իրականացվում է հիմնադիրների / սեփականատերերի/ միջոցների հաշվին: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Գլուխ IV</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 xml:space="preserve">Արտադպրոցական ուսումնական հաստատության ուսումնա-դաստիարակչական գործընթացի մասնակիցները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17.</w:t>
      </w:r>
      <w:proofErr w:type="gramEnd"/>
      <w:r w:rsidRPr="00207703">
        <w:rPr>
          <w:rFonts w:ascii="GHEA Grapalat" w:eastAsia="Times New Roman" w:hAnsi="GHEA Grapalat" w:cs="Times New Roman"/>
          <w:b/>
          <w:bCs/>
          <w:i/>
          <w:iCs/>
        </w:rPr>
        <w:t xml:space="preserve"> Արտադպրոցական ուսումնական հաստատության ուսումնա-դաստիարակչական գործընթացի մասնակիցները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Արտադպրոցական ուսումնական հաստատության ուսումնա-դաստիարակչական գործընթացի մասնակիցներն են.</w:t>
      </w:r>
      <w:proofErr w:type="gramEnd"/>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 </w:t>
      </w:r>
      <w:proofErr w:type="gramStart"/>
      <w:r w:rsidRPr="00207703">
        <w:rPr>
          <w:rFonts w:ascii="GHEA Grapalat" w:eastAsia="Times New Roman" w:hAnsi="GHEA Grapalat" w:cs="Times New Roman"/>
        </w:rPr>
        <w:t>սաները</w:t>
      </w:r>
      <w:proofErr w:type="gramEnd"/>
      <w:r w:rsidRPr="00207703">
        <w:rPr>
          <w:rFonts w:ascii="GHEA Grapalat" w:eastAsia="Times New Roman" w:hAnsi="GHEA Grapalat" w:cs="Times New Roman"/>
        </w:rPr>
        <w:t xml:space="preserve">, սովորողները, ունկնդիրները,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 </w:t>
      </w:r>
      <w:proofErr w:type="gramStart"/>
      <w:r w:rsidRPr="00207703">
        <w:rPr>
          <w:rFonts w:ascii="GHEA Grapalat" w:eastAsia="Times New Roman" w:hAnsi="GHEA Grapalat" w:cs="Times New Roman"/>
        </w:rPr>
        <w:t>արտադպրոցական</w:t>
      </w:r>
      <w:proofErr w:type="gramEnd"/>
      <w:r w:rsidRPr="00207703">
        <w:rPr>
          <w:rFonts w:ascii="GHEA Grapalat" w:eastAsia="Times New Roman" w:hAnsi="GHEA Grapalat" w:cs="Times New Roman"/>
        </w:rPr>
        <w:t xml:space="preserve"> ուսումնական հաստատության տնօրենը, փոխտնօրենները,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 </w:t>
      </w:r>
      <w:proofErr w:type="gramStart"/>
      <w:r w:rsidRPr="00207703">
        <w:rPr>
          <w:rFonts w:ascii="GHEA Grapalat" w:eastAsia="Times New Roman" w:hAnsi="GHEA Grapalat" w:cs="Times New Roman"/>
        </w:rPr>
        <w:t>մանկավարժական</w:t>
      </w:r>
      <w:proofErr w:type="gramEnd"/>
      <w:r w:rsidRPr="00207703">
        <w:rPr>
          <w:rFonts w:ascii="GHEA Grapalat" w:eastAsia="Times New Roman" w:hAnsi="GHEA Grapalat" w:cs="Times New Roman"/>
        </w:rPr>
        <w:t xml:space="preserve"> աշխատակիցները, հոգեբանները, սոցիալական մանկավարժները, գրադարանավարները, ուսումնա-դաստիարակչական գործընթացում ներգրավված մասնագետները,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w:t>
      </w:r>
      <w:r w:rsidRPr="00207703">
        <w:rPr>
          <w:rFonts w:ascii="Courier New" w:eastAsia="Times New Roman" w:hAnsi="Courier New" w:cs="Courier New"/>
        </w:rPr>
        <w:t> </w:t>
      </w:r>
      <w:r w:rsidRPr="00207703">
        <w:rPr>
          <w:rFonts w:ascii="GHEA Grapalat" w:eastAsia="Times New Roman" w:hAnsi="GHEA Grapalat" w:cs="GHEA Grapalat"/>
        </w:rPr>
        <w:t xml:space="preserve"> </w:t>
      </w:r>
      <w:proofErr w:type="gramStart"/>
      <w:r w:rsidRPr="00207703">
        <w:rPr>
          <w:rFonts w:ascii="GHEA Grapalat" w:eastAsia="Times New Roman" w:hAnsi="GHEA Grapalat" w:cs="GHEA Grapalat"/>
        </w:rPr>
        <w:t>ծնողները</w:t>
      </w:r>
      <w:proofErr w:type="gramEnd"/>
      <w:r w:rsidRPr="00207703">
        <w:rPr>
          <w:rFonts w:ascii="GHEA Grapalat" w:eastAsia="Times New Roman" w:hAnsi="GHEA Grapalat" w:cs="GHEA Grapalat"/>
        </w:rPr>
        <w:t xml:space="preserve"> կամ նրանց փոխարինող անձինք,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w:t>
      </w:r>
      <w:r w:rsidRPr="00207703">
        <w:rPr>
          <w:rFonts w:ascii="Courier New" w:eastAsia="Times New Roman" w:hAnsi="Courier New" w:cs="Courier New"/>
        </w:rPr>
        <w:t> </w:t>
      </w:r>
      <w:r w:rsidRPr="00207703">
        <w:rPr>
          <w:rFonts w:ascii="GHEA Grapalat" w:eastAsia="Times New Roman" w:hAnsi="GHEA Grapalat" w:cs="GHEA Grapalat"/>
        </w:rPr>
        <w:t xml:space="preserve"> </w:t>
      </w:r>
      <w:proofErr w:type="gramStart"/>
      <w:r w:rsidRPr="00207703">
        <w:rPr>
          <w:rFonts w:ascii="GHEA Grapalat" w:eastAsia="Times New Roman" w:hAnsi="GHEA Grapalat" w:cs="GHEA Grapalat"/>
        </w:rPr>
        <w:t>ուսումնա-դաստիարակչակա</w:t>
      </w:r>
      <w:r w:rsidRPr="00207703">
        <w:rPr>
          <w:rFonts w:ascii="GHEA Grapalat" w:eastAsia="Times New Roman" w:hAnsi="GHEA Grapalat" w:cs="Times New Roman"/>
        </w:rPr>
        <w:t>ն</w:t>
      </w:r>
      <w:proofErr w:type="gramEnd"/>
      <w:r w:rsidRPr="00207703">
        <w:rPr>
          <w:rFonts w:ascii="GHEA Grapalat" w:eastAsia="Times New Roman" w:hAnsi="GHEA Grapalat" w:cs="Times New Roman"/>
        </w:rPr>
        <w:t xml:space="preserve"> գործընթացի իրականացմանը մասնակցող ձեռնարկությունների, հաստատությունների, կազմակերպությունների ներկայացուցիչները: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18.</w:t>
      </w:r>
      <w:proofErr w:type="gramEnd"/>
      <w:r w:rsidRPr="00207703">
        <w:rPr>
          <w:rFonts w:ascii="GHEA Grapalat" w:eastAsia="Times New Roman" w:hAnsi="GHEA Grapalat" w:cs="Times New Roman"/>
          <w:b/>
          <w:bCs/>
          <w:i/>
          <w:iCs/>
        </w:rPr>
        <w:t xml:space="preserve"> Արտադպրոցական ուսումնական հաստատությունների սաների, սովորողների եւ ունկնդիրների իրավունքները, պարտականությունները եւ սոցիալական պաշտպանությունը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հաստատության սաների, սովորողների եւ ունկնդիրների իրավունքներն ու պարտականությունները սահմանվում են ՀՀ Սահմանադրությամբ, «Կրթության մասին» ՀՀ օրենքով, սույն օրենքով եւ այլ նորմատիվ-իրավական ակտերով: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Պետությունն իրականացնում է արտադպրոցական ուսումնական հաստատության սաների, սովորողների եւ ունկնդիրների իրավունքների պաշտպանությունը եւ ապահովում է բազմազավակ ընտանիքների անչափահաս երեխաների, հաշմանդամ, որբ եւ ծնողական խնամքից զուրկ երեխաների դաստիարակման եւ կրթության կազմակերպումը՝ օրենսդրությանը: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3. Արտադպրոցական ուսումնական հաստատության սաների, սովորողներին եւ ունկնդիրների աշխատանքների եւ ուսումնական գործընթացի</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հետ</w:t>
      </w:r>
      <w:proofErr w:type="gramEnd"/>
      <w:r w:rsidRPr="00207703">
        <w:rPr>
          <w:rFonts w:ascii="GHEA Grapalat" w:eastAsia="Times New Roman" w:hAnsi="GHEA Grapalat" w:cs="GHEA Grapalat"/>
        </w:rPr>
        <w:t xml:space="preserve"> չկապված միջոցառումների իրականացմամբ` ուսումնառության ժամանակի հաշվին, արգելվում է: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4. Պետական կառավարման մարմինները սահմանում են գյուղական, համայնքային, քաղաքային, մարզային, հանրապետական եւ միջազգային մրցույթների, մրցախաղերի, օլիմպիադաների, ցուցահանդեսների հաղթողների բարոյական խթանման եւ նյութական խրախուսման տարբեր տեսակներ: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5. Արտադպրոցական ուսումնական հաստատության սաները, սովորողները եւ ունկնդիրները ՀՀ կառավարության կողմից սահմանված կարգով իրավունք ունեն արտոնյալ կամ անվճար պայմաններով այցելել թանգարաններ, պատմաճարտարապետական հուշարձաններ: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7. Անկախ ենթակայությունից, սեփականության ձեւից եւ տեսակից արտադպրոցական ուսումնական հաստատությունների սաները, սովորողները եւ ունկնդիրներն անվճար բուժսպասարկման իրավունք ունեն պետական կառավարման համապատասխան մարմինների կողմից սահմանված առողջապահական հիմնարկներում: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8. Սույն օրենքին համապատասխան տեղական ինքնակառավարման մարմինները կարող են սահմանել</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սաներին</w:t>
      </w:r>
      <w:proofErr w:type="gramEnd"/>
      <w:r w:rsidRPr="00207703">
        <w:rPr>
          <w:rFonts w:ascii="GHEA Grapalat" w:eastAsia="Times New Roman" w:hAnsi="GHEA Grapalat" w:cs="GHEA Grapalat"/>
        </w:rPr>
        <w:t xml:space="preserve">, սովորողներին եւ ունկնդիրներին քաղաքային եւ մերձքաղաքային տրանսպորտով երթեւեկելու արտոնություններ: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lastRenderedPageBreak/>
        <w:t>Հոդված 19.</w:t>
      </w:r>
      <w:proofErr w:type="gramEnd"/>
      <w:r w:rsidRPr="00207703">
        <w:rPr>
          <w:rFonts w:ascii="GHEA Grapalat" w:eastAsia="Times New Roman" w:hAnsi="GHEA Grapalat" w:cs="Times New Roman"/>
          <w:b/>
          <w:bCs/>
          <w:i/>
          <w:iCs/>
        </w:rPr>
        <w:t xml:space="preserve"> Արտադպրոցական ուսումնական հաստատության մանկավարժական աշխատակիցները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հաստատության մանկավարժական աշխատակիցը պետք է լինի բարձր հատկանիշներով օժտված անձ, ունենա բարձրագույն մանկավարժական կամ այլ մասնագիտական կրթություն, մասնագիտական պատրաստվածության անհրաժեշտ մակարդակ, իրականացնի մանկավարժական գործողություն, ապահովի իր աշխատանքի արդյունավետությունն ու որակը, եւ որի առողջության ֆիզիկական եւ հոգեկան վիճակը թույլ է տալիս կատարել մասնագիտական պարտականություններ արտադպրոցական ուսումնական հաստատություններում: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կրթության համակարգի մանկավարժական աշխատակիցների պաշտոնների ցանկը սահմանում է հիմնադիրը: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Անկախ ենթակայությունից, սեփականության ձեւից եւ տեսակից, արտադպրոցական ուսումնական հաստատության ղեկավարի պաշտոնը կարող է զբաղեցնել ՀՀ քաղաքացի հանդիսացող անձը, որն ունի բարձրագույն մանկավարժական կրթություն, առնվազն 3 տարվա մասնագիտական աշխատանքային փորձ: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4. Արտադպրոցական ուսումնական հաստատության մանկավարժական աշխատակիցների իրավունքները, պարտականություններն ու սոցիալական երաշխիքները սահմանվում են ՀՀ Սահմանադրությամբ, «Կրթության մասին» ՀՀ օրենքով եւ այլ նորմատիվ-իրավական ակտերով: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ուսումնական հաստատության մանկավարժական աշխատակիցներին տրվում է տարեկան հերթական արձակուրդ` ոչ պակաս, քան 48 օրացուցային օր տեւողությամբ: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20.</w:t>
      </w:r>
      <w:proofErr w:type="gramEnd"/>
      <w:r w:rsidRPr="00207703">
        <w:rPr>
          <w:rFonts w:ascii="GHEA Grapalat" w:eastAsia="Times New Roman" w:hAnsi="GHEA Grapalat" w:cs="Times New Roman"/>
          <w:b/>
          <w:bCs/>
          <w:i/>
          <w:iCs/>
        </w:rPr>
        <w:t xml:space="preserve"> Արտադպրոցական ուսումնական հաստատության մանկավարժական աշխատակիցների մանկավարժական ծանրաբեռնվածությունը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հաստատության խմբակների, բաժանմունքների, ստուդիաների, ակումբների, ստեղծագործական միավորումների ղեկավարների մանկավարժական ծանրաբեռնվածությունը ներառում է 18 ուսումնական ժամ` ուսումնական շաբաթվա կտրվածքով, ինչն էլ կազմում է տարիֆային դրույքը, ինչպես նաեւ մանկավարժական գործունեության այլ տեսակներ` տարիֆային դրույքի նկատմամբ հետեւյալ հարաբերությամբ.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արհեստանոցների</w:t>
      </w:r>
      <w:proofErr w:type="gramEnd"/>
      <w:r w:rsidRPr="00207703">
        <w:rPr>
          <w:rFonts w:ascii="GHEA Grapalat" w:eastAsia="Times New Roman" w:hAnsi="GHEA Grapalat" w:cs="Times New Roman"/>
        </w:rPr>
        <w:t xml:space="preserve"> վարումը` 10-15 տոկոս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rPr>
        <w:t>ուսումնական</w:t>
      </w:r>
      <w:proofErr w:type="gramEnd"/>
      <w:r w:rsidRPr="00207703">
        <w:rPr>
          <w:rFonts w:ascii="GHEA Grapalat" w:eastAsia="Times New Roman" w:hAnsi="GHEA Grapalat" w:cs="Times New Roman"/>
        </w:rPr>
        <w:t xml:space="preserve"> կաբինետների, լաբորատորիաների, բնության մեկուսավայրերի, ծառաստանների, ձմեռային այգիների վարումը` 10-15 տոկոս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ուսումնա-փորձարարական</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տեղամասերի</w:t>
      </w:r>
      <w:proofErr w:type="gramEnd"/>
      <w:r w:rsidRPr="00207703">
        <w:rPr>
          <w:rFonts w:ascii="GHEA Grapalat" w:eastAsia="Times New Roman" w:hAnsi="GHEA Grapalat" w:cs="GHEA Grapalat"/>
        </w:rPr>
        <w:t xml:space="preserve">, ջերմոցների վարումը` 10-15 տոկոս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ուսումնական հաստատության այլ տեսակների համար լրավճարների չափերն ու կարգը որոշում է ՀՀ կառավարությունը: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Արտադպրոցական ուսումնական հաստատության մանկավարժական ծանրաբեռնվածության բաշխումն իրականացնում է նրա ղեկավարը եւ հաստատում կառավարման համապատասխան մարմինը /կամ հիմնադիրը/: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Ուսումնական տարվա ընթացքում մանկավարժական ծանրաբեռնվածության վերաբաշխումը հնարավոր է սահմանված կարգով ուսումնական պլանով նախատեսված ժամերի քանակի փոփոխության պատճառով կամ մանկավարժական աշխատակցի գրավոր համաձայնությանբ: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21.</w:t>
      </w:r>
      <w:proofErr w:type="gramEnd"/>
      <w:r w:rsidRPr="00207703">
        <w:rPr>
          <w:rFonts w:ascii="GHEA Grapalat" w:eastAsia="Times New Roman" w:hAnsi="GHEA Grapalat" w:cs="Times New Roman"/>
          <w:b/>
          <w:bCs/>
          <w:i/>
          <w:iCs/>
        </w:rPr>
        <w:t xml:space="preserve"> Արտադպրոցական կրթության համակարգի աշխատանքային հարաբերությունները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կրթության համակարգի աշխատանքային հարաբերությունները կարգավորվում են աշխատանքային օրենսդրությամբ, «Կրթության մասին» ՀՀ օրենքով, սույն օրենքով եւ այլ նորմատիվ-իրավական ակտերով: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ուսումնական հաստատության ղեկավարի նշանակումը եւ պաշտոնից ազատումը իրականացվում է տվյալ հաստատության կանոնադրությանը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Արտադպրոցական ուսումնական հաստատության մանկավարժական եւ այլ աշխատակիցների նշանակումն ու պաշտոնից ազատումն իրականացնում է նրա ղեկավարը: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22.</w:t>
      </w:r>
      <w:proofErr w:type="gramEnd"/>
      <w:r w:rsidRPr="00207703">
        <w:rPr>
          <w:rFonts w:ascii="GHEA Grapalat" w:eastAsia="Times New Roman" w:hAnsi="GHEA Grapalat" w:cs="Times New Roman"/>
          <w:b/>
          <w:bCs/>
          <w:i/>
          <w:iCs/>
        </w:rPr>
        <w:t xml:space="preserve"> Արտադպրոցական ուսումնական հաստատության մանկավարժական</w:t>
      </w:r>
      <w:proofErr w:type="gramStart"/>
      <w:r w:rsidRPr="00207703">
        <w:rPr>
          <w:rFonts w:ascii="Courier New" w:eastAsia="Times New Roman" w:hAnsi="Courier New" w:cs="Courier New"/>
          <w:b/>
          <w:bCs/>
          <w:i/>
          <w:iCs/>
        </w:rPr>
        <w:t> </w:t>
      </w:r>
      <w:r w:rsidRPr="00207703">
        <w:rPr>
          <w:rFonts w:ascii="GHEA Grapalat" w:eastAsia="Times New Roman" w:hAnsi="GHEA Grapalat" w:cs="GHEA Grapalat"/>
          <w:b/>
          <w:bCs/>
          <w:i/>
          <w:iCs/>
        </w:rPr>
        <w:t xml:space="preserve"> աշխատա</w:t>
      </w:r>
      <w:r w:rsidRPr="00207703">
        <w:rPr>
          <w:rFonts w:ascii="GHEA Grapalat" w:eastAsia="Times New Roman" w:hAnsi="GHEA Grapalat" w:cs="Times New Roman"/>
          <w:b/>
          <w:bCs/>
          <w:i/>
          <w:iCs/>
        </w:rPr>
        <w:t>կիցների</w:t>
      </w:r>
      <w:proofErr w:type="gramEnd"/>
      <w:r w:rsidRPr="00207703">
        <w:rPr>
          <w:rFonts w:ascii="GHEA Grapalat" w:eastAsia="Times New Roman" w:hAnsi="GHEA Grapalat" w:cs="Times New Roman"/>
          <w:b/>
          <w:bCs/>
          <w:i/>
          <w:iCs/>
        </w:rPr>
        <w:t xml:space="preserve"> պատրաստումն</w:t>
      </w:r>
      <w:r w:rsidRPr="00207703">
        <w:rPr>
          <w:rFonts w:ascii="Courier New" w:eastAsia="Times New Roman" w:hAnsi="Courier New" w:cs="Courier New"/>
          <w:b/>
          <w:bCs/>
          <w:i/>
          <w:iCs/>
        </w:rPr>
        <w:t> </w:t>
      </w:r>
      <w:r w:rsidRPr="00207703">
        <w:rPr>
          <w:rFonts w:ascii="GHEA Grapalat" w:eastAsia="Times New Roman" w:hAnsi="GHEA Grapalat" w:cs="GHEA Grapalat"/>
          <w:b/>
          <w:bCs/>
          <w:i/>
          <w:iCs/>
        </w:rPr>
        <w:t xml:space="preserve"> ու որակավորման բարձրացումը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հաստատությունների մանկավարժական աշխատակիցների պատրաստումն իրականացնում են մանկավարժական եւ այլ բարձրագույն ու միջին մասնագիտական ուսումնական հաստատությունները, լրացուցիչ կրթական ծրագրեր իրականացնող այլ հաստատությունները: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2. Պետական</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արտադպրոցական</w:t>
      </w:r>
      <w:proofErr w:type="gramEnd"/>
      <w:r w:rsidRPr="00207703">
        <w:rPr>
          <w:rFonts w:ascii="Courier New" w:eastAsia="Times New Roman" w:hAnsi="Courier New" w:cs="Courier New"/>
        </w:rPr>
        <w:t> </w:t>
      </w:r>
      <w:r w:rsidRPr="00207703">
        <w:rPr>
          <w:rFonts w:ascii="GHEA Grapalat" w:eastAsia="Times New Roman" w:hAnsi="GHEA Grapalat" w:cs="GHEA Grapalat"/>
        </w:rPr>
        <w:t xml:space="preserve"> ուսումնական</w:t>
      </w:r>
      <w:r w:rsidRPr="00207703">
        <w:rPr>
          <w:rFonts w:ascii="Courier New" w:eastAsia="Times New Roman" w:hAnsi="Courier New" w:cs="Courier New"/>
        </w:rPr>
        <w:t> </w:t>
      </w:r>
      <w:r w:rsidRPr="00207703">
        <w:rPr>
          <w:rFonts w:ascii="GHEA Grapalat" w:eastAsia="Times New Roman" w:hAnsi="GHEA Grapalat" w:cs="GHEA Grapalat"/>
        </w:rPr>
        <w:t xml:space="preserve"> հաստատությունների մանկավարժական աշխատակիցների որակավորման բարձրացումն իրականացվում է ոչ պակաս, քան 5 տարին մեկ անգամ` պետական բյուջեի միջոցների հաշվին: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Մասնավոր արտադպրոցական ուսումնական հաստատությունների մանկավարժական աշխատակիցների որակավորման բարձրացումն իրականացվում է ոչ պակաս, քան 5 տարին մեկ անգամ սեփականատիրոջ /հիմնադրի/ միջոցների հաշվին: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23.</w:t>
      </w:r>
      <w:proofErr w:type="gramEnd"/>
      <w:r w:rsidRPr="00207703">
        <w:rPr>
          <w:rFonts w:ascii="GHEA Grapalat" w:eastAsia="Times New Roman" w:hAnsi="GHEA Grapalat" w:cs="Times New Roman"/>
          <w:b/>
          <w:bCs/>
          <w:i/>
          <w:iCs/>
        </w:rPr>
        <w:t xml:space="preserve"> Արտադպրոցական ուսումնական հաստատության մանկավարժական աշխատակիցների ատեստավորումը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Անկախ ենթակայությունից, սեփականության ձեւից եւ տեսակից, արտադպրոցական ուսումնական հաստատության մանկավարժական աշխատակիցների ատեստավորումը, որպես կանոն, իրականացվում է 5 տարին մեկ անգամ, կրթության ոլորտի պետական կառավարման լիազորված մարմնի կողմից հաստատված, մանկավարժական աշխատակիցների ատեստավորման կարգին համապատասխան: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lastRenderedPageBreak/>
        <w:t>Գլուխ V</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 xml:space="preserve">Արտադպրոցական ուսումնական հաստատության ֆինանսա-տնտեսական գործունեությունն ու նյութա-տեխնիկական բազան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24.</w:t>
      </w:r>
      <w:proofErr w:type="gramEnd"/>
      <w:r w:rsidRPr="00207703">
        <w:rPr>
          <w:rFonts w:ascii="GHEA Grapalat" w:eastAsia="Times New Roman" w:hAnsi="GHEA Grapalat" w:cs="Times New Roman"/>
          <w:b/>
          <w:bCs/>
          <w:i/>
          <w:iCs/>
        </w:rPr>
        <w:t xml:space="preserve"> Արտադպրոցական ուսումնական հաստատության ֆինանսա-տնտեսական գործունեությունը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հաստատության ֆինանսա-տնտեսական գործունեությունն իրականացվում է տվյալ ոլորտը կարգավորող Հայաստանի Հանրապետության օրենսդրությանը, սույն օրենքին եւ այլ նորմատիվ- իրավական ակտերին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2. Պետական արտադպրոցական ուսումնական հաստատության ֆինանսավորումն իրականացվում է պետական բյուջեի միջոցների հաշվին, իսկ մասնավոր արտադպրոցական ուսումնական հաստատությունների</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ֆինանսավորումը</w:t>
      </w:r>
      <w:proofErr w:type="gramEnd"/>
      <w:r w:rsidRPr="00207703">
        <w:rPr>
          <w:rFonts w:ascii="GHEA Grapalat" w:eastAsia="Times New Roman" w:hAnsi="GHEA Grapalat" w:cs="GHEA Grapalat"/>
        </w:rPr>
        <w:t>` հիմնադիրների</w:t>
      </w:r>
      <w:r w:rsidRPr="00207703">
        <w:rPr>
          <w:rFonts w:ascii="Courier New" w:eastAsia="Times New Roman" w:hAnsi="Courier New" w:cs="Courier New"/>
        </w:rPr>
        <w:t> </w:t>
      </w:r>
      <w:r w:rsidRPr="00207703">
        <w:rPr>
          <w:rFonts w:ascii="GHEA Grapalat" w:eastAsia="Times New Roman" w:hAnsi="GHEA Grapalat" w:cs="GHEA Grapalat"/>
        </w:rPr>
        <w:t xml:space="preserve"> /սեփականատերերի/ միջոցների հաշվին: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Պետական եւ մասնավոր արտադպրոցական ուսումնական հաստատությունների ֆինանսավորումը կարող է իրականացվել նաեւ օրենսդրությամբ չարգելված ֆինանսավորման լրացուցիչ աղբյուրների հաշվին: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Բազմազավակ եւ անապահով ընտանիքների, հաշմանդամ, որբ եւ ծնողական խնամքից զուրկ երեխաներն ստանում են անվճար արտադպրոցական կրթություն: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Արտադպրոցական ուսումնական հաստատության ֆինանսավորման լրացուցիչ աղբյուրներ են՝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լրացուցիչ կրթական ծառայությունների տրամադրման դիմաց միջոցները, ձեռնարկությունների, հաստատությունների, կազմակերպությունների եւ քաղաքացիների պատվերով արտադպրոցական ուսումնական հաստատությունների կողմից իրականացված աշխատանքների, սեփական արտադրանքի իրացումից, շենքերը, սարքավորումները վարձակալությամբ տրամադրելուց ստացված եկամուտները, որոնք ուղղվում են</w:t>
      </w:r>
      <w:r w:rsidRPr="00207703">
        <w:rPr>
          <w:rFonts w:ascii="Courier New" w:eastAsia="Times New Roman" w:hAnsi="Courier New" w:cs="Courier New"/>
        </w:rPr>
        <w:t> </w:t>
      </w:r>
      <w:r w:rsidRPr="00207703">
        <w:rPr>
          <w:rFonts w:ascii="GHEA Grapalat" w:eastAsia="Times New Roman" w:hAnsi="GHEA Grapalat" w:cs="GHEA Grapalat"/>
        </w:rPr>
        <w:t xml:space="preserve"> արտադպրոցական ուսումնական հաստատության սոցիալական կարիքներն ու</w:t>
      </w:r>
      <w:r w:rsidRPr="00207703">
        <w:rPr>
          <w:rFonts w:ascii="GHEA Grapalat" w:eastAsia="Times New Roman" w:hAnsi="GHEA Grapalat" w:cs="Times New Roman"/>
        </w:rPr>
        <w:t xml:space="preserve"> զարգացմանը,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 </w:t>
      </w:r>
      <w:proofErr w:type="gramStart"/>
      <w:r w:rsidRPr="00207703">
        <w:rPr>
          <w:rFonts w:ascii="GHEA Grapalat" w:eastAsia="Times New Roman" w:hAnsi="GHEA Grapalat" w:cs="Times New Roman"/>
        </w:rPr>
        <w:t>մարդասիրական</w:t>
      </w:r>
      <w:proofErr w:type="gramEnd"/>
      <w:r w:rsidRPr="00207703">
        <w:rPr>
          <w:rFonts w:ascii="GHEA Grapalat" w:eastAsia="Times New Roman" w:hAnsi="GHEA Grapalat" w:cs="Times New Roman"/>
        </w:rPr>
        <w:t xml:space="preserve"> օգնությունը,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 </w:t>
      </w:r>
      <w:proofErr w:type="gramStart"/>
      <w:r w:rsidRPr="00207703">
        <w:rPr>
          <w:rFonts w:ascii="GHEA Grapalat" w:eastAsia="Times New Roman" w:hAnsi="GHEA Grapalat" w:cs="Times New Roman"/>
        </w:rPr>
        <w:t>ձեռնարկություններից</w:t>
      </w:r>
      <w:proofErr w:type="gramEnd"/>
      <w:r w:rsidRPr="00207703">
        <w:rPr>
          <w:rFonts w:ascii="GHEA Grapalat" w:eastAsia="Times New Roman" w:hAnsi="GHEA Grapalat" w:cs="Times New Roman"/>
        </w:rPr>
        <w:t xml:space="preserve">, հաստատություններից, կազմակերպություններից ու առանձին քաղաքացիներից ստացված կամավոր դրամական մուծումներն ու նյութական արժեքները: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Ֆինանսավորման լրացուցիչ աղբյուրների հաշվին ստացված միջոցները արտադպրոցական ուսումնական հաստատությունն օգտագործում է իր կանոնադրությամբ նախատեսված գործունեության ուղղությամբ: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4. Պետական արտադպրոցական ուսումնական հաստատությունների բյուջետային ֆինանսավորումը չի կարող կրճատվել կամ դադարեցնել` նշված հաստատություններում ֆինանսավորման լրացուցիչ աղբյուրների առկայության դեպքում: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Ընթացիկ տարում</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արտադպրոցական</w:t>
      </w:r>
      <w:proofErr w:type="gramEnd"/>
      <w:r w:rsidRPr="00207703">
        <w:rPr>
          <w:rFonts w:ascii="GHEA Grapalat" w:eastAsia="Times New Roman" w:hAnsi="GHEA Grapalat" w:cs="GHEA Grapalat"/>
        </w:rPr>
        <w:t xml:space="preserve"> ուսումնական հաստատության չօգտագործված արտաբյուջետային միջոցները չեն կարող բռնագրավվել` բացառությամբ օրենսդրությամբ նախատեսված դեպքերի: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25.</w:t>
      </w:r>
      <w:proofErr w:type="gramEnd"/>
      <w:r w:rsidRPr="00207703">
        <w:rPr>
          <w:rFonts w:ascii="GHEA Grapalat" w:eastAsia="Times New Roman" w:hAnsi="GHEA Grapalat" w:cs="Times New Roman"/>
          <w:b/>
          <w:bCs/>
          <w:i/>
          <w:iCs/>
        </w:rPr>
        <w:t xml:space="preserve"> Արտադպրոցական ուսումնական հաստատության նյութա-տեխնիկական բազան</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1. Արտադպրոցական ուսումնական հաստատությունը տիրապետում, օգտագործում եւ տնօրինում է գույքը, հողամասը` Հայաստանի Հանրապետության օրենսդրությանը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Ուսումնա-դաստիարակչական աշխատանքների իրականացման համար արտադպրոցական ուսումնական հաստատություններին, օգտագործման համար կամ վարձակալությամբ, անվճար կամ արտոնյալ պայմաններով, տրամադրվում են սպորտային օբյեկտներ, կազդուրողական եւ այլ հաստատություններ: Նշված օբյեկտները օգտագործման համար կամ վարձակալությամբ տրամադրելու կարգը սահմանվում է պետական կառավարման տեղական</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մարմինների</w:t>
      </w:r>
      <w:proofErr w:type="gramEnd"/>
      <w:r w:rsidRPr="00207703">
        <w:rPr>
          <w:rFonts w:ascii="GHEA Grapalat" w:eastAsia="Times New Roman" w:hAnsi="GHEA Grapalat" w:cs="GHEA Grapalat"/>
        </w:rPr>
        <w:t xml:space="preserve"> կողմից` ՀՀ օրենսդրությանը համապատասխան: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ուսումնական հաստատության նյութա-տեխնիկական բազայի նկատմամբ պահանջները որոշվում են համապատասխան շինարարական եւ սանիտարա-հիգենիկ նորմերով, արտադպրոցական ուսումնական հաստատության կազմակերպման ու պահպանման կանոններով եւ ստանդարտներով, ուսումնական պլաններով ու ծրագրերով: Արտադպրոցական ուսումնական հաստատության նյութատեխնիկական բազային են վերաբերվում նրա սեփականությունը հանդիսացող կամ լրիվ տնտեսվարման, օպերատիվ կառավարման տակ գտնվող, վարձակալված կամ հիմնադրի /սեփականատիրոջ/ կողմից տրամադրված շենքը, շինությունները, սարքավորումները, կապի միջոցները, տրանսպորտային միջոցները, հողամասերը, շարժական եւ անշարժ գույքը: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ուսումնական հաստատությունն ինքնուրույն տնօրինում է տնտսական եւ այլ տեսակի գործունեությունից ստացված միջոցները` իր կանոնադրությանը համապատասխան: Արտադպրոցական ուսումնական հաստատությունն անվճար օգտվում է հողատարածություններից, որոնց վրա գտնվում է եւ պատասխանատվություն կրում բնական ռեսուրսների արդյունավետ օգտագործման եւ վերականգնման համար: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3. Պետական արտադպրոցական ուսումնական հաստատության գույքը հիմնադիրը կարող է վերցնել միայն պայմանով, որ այդ գույքի եւ նրա իրացումից ստացված միջոցների հետագա օգտագործումը կուղղվի արտադպրոցական կրթության զարգացմանը: Մասնավոր արտադպրոցական ուսումնական հաստատության լուծարման դեպքում գույքն ու միջոցները օրենսդրությանը եւ արտադպրոցական ուսումնական հաստատության հիմնադիր փաստաթղթերին համապատասխան օգտագործվում են սեփականատիրոջ /հիմնադիր/ որոշմամբ: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26.</w:t>
      </w:r>
      <w:proofErr w:type="gramEnd"/>
      <w:r w:rsidRPr="00207703">
        <w:rPr>
          <w:rFonts w:ascii="GHEA Grapalat" w:eastAsia="Times New Roman" w:hAnsi="GHEA Grapalat" w:cs="Times New Roman"/>
          <w:b/>
          <w:bCs/>
          <w:i/>
          <w:iCs/>
        </w:rPr>
        <w:t xml:space="preserve"> Արտադպրոցական կրթության ոլորտի վճարովի ծառայությունները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1. Պետական արտադպրոցական ուսումնական հաստատությունները կարող են մատուցել վճարովի ծառայություններ` կրթության ոլորտի պետական կառավարման լիազորված մարմնի կողմից սահմանված կարգով: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Արտադպրոցական ուսումնական հաստատությունն իրավունք ունի գործունեության որոշակի տեսակների գծով իրականացնել վճարովի ծառայություներ` սահմանված կարգով համապատասխան լիցենզիա ստանալուց հետո: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3. Պետական արտադպրոցական ուսումնական հաստատությունները չեն կարող</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մատուցել</w:t>
      </w:r>
      <w:proofErr w:type="gramEnd"/>
      <w:r w:rsidRPr="00207703">
        <w:rPr>
          <w:rFonts w:ascii="GHEA Grapalat" w:eastAsia="Times New Roman" w:hAnsi="GHEA Grapalat" w:cs="GHEA Grapalat"/>
        </w:rPr>
        <w:t xml:space="preserve"> վճարովի ծառայություններ` ուսումնական պլաններով ու ծրագրերով սահմանված կրթական գործունեության փոխարեն կամ սահմաններում: Վճարովի ծառայություններ կարող են մատուցել արտադպրոցական ուսումնական հաստատության</w:t>
      </w:r>
      <w:r w:rsidRPr="00207703">
        <w:rPr>
          <w:rFonts w:ascii="Courier New" w:eastAsia="Times New Roman" w:hAnsi="Courier New" w:cs="Courier New"/>
        </w:rPr>
        <w:t> </w:t>
      </w:r>
      <w:r w:rsidRPr="00207703">
        <w:rPr>
          <w:rFonts w:ascii="GHEA Grapalat" w:eastAsia="Times New Roman" w:hAnsi="GHEA Grapalat" w:cs="GHEA Grapalat"/>
        </w:rPr>
        <w:t xml:space="preserve"> գործունեության ուղղություններով: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Գլուխ VI</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 xml:space="preserve">Միջազգային համագործակցությունը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27.</w:t>
      </w:r>
      <w:proofErr w:type="gramEnd"/>
      <w:r w:rsidRPr="00207703">
        <w:rPr>
          <w:rFonts w:ascii="GHEA Grapalat" w:eastAsia="Times New Roman" w:hAnsi="GHEA Grapalat" w:cs="Times New Roman"/>
          <w:b/>
          <w:bCs/>
          <w:i/>
          <w:iCs/>
        </w:rPr>
        <w:t xml:space="preserve"> Արտադպրոցական կրթության համակարգի միջազգային համագործակցությունը</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1. Արտադպրոցական կրթության կառավարման մարմինները, արտադպրոցական համակարգի հաստատություններն ու ուսումնական հիմնարկներն իրավունք ունեն համագործակցության վերաբերյալ պայմանագրեր կնքել, ուղղակի կապեր հաստատել օտարերկրյա պետությունների</w:t>
      </w:r>
      <w:proofErr w:type="gramStart"/>
      <w:r w:rsidRPr="00207703">
        <w:rPr>
          <w:rFonts w:ascii="Courier New" w:eastAsia="Times New Roman" w:hAnsi="Courier New" w:cs="Courier New"/>
        </w:rPr>
        <w:t> </w:t>
      </w:r>
      <w:r w:rsidRPr="00207703">
        <w:rPr>
          <w:rFonts w:ascii="GHEA Grapalat" w:eastAsia="Times New Roman" w:hAnsi="GHEA Grapalat" w:cs="GHEA Grapalat"/>
        </w:rPr>
        <w:t xml:space="preserve"> ուսումնական</w:t>
      </w:r>
      <w:proofErr w:type="gramEnd"/>
      <w:r w:rsidRPr="00207703">
        <w:rPr>
          <w:rFonts w:ascii="GHEA Grapalat" w:eastAsia="Times New Roman" w:hAnsi="GHEA Grapalat" w:cs="GHEA Grapalat"/>
        </w:rPr>
        <w:t xml:space="preserve"> հաստատությունների եւ կրթության ոլորտի պետական կառավարման մարմինների, միջազգային կազմակերպությունների, հիմնադրամների հետ՝ օրենսդրությամբ սահմանված կարգով:</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Պետությունն աջակցում է արտադպրոցական կրթության համակարգի միջազգային համագործակցությանը: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Գլուխ VII</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 xml:space="preserve">Պատասխանատվությունը արտադպրոցական կրթության մասին օրենսդրությունը խախտելու համար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proofErr w:type="gramStart"/>
      <w:r w:rsidRPr="00207703">
        <w:rPr>
          <w:rFonts w:ascii="GHEA Grapalat" w:eastAsia="Times New Roman" w:hAnsi="GHEA Grapalat" w:cs="Times New Roman"/>
          <w:b/>
          <w:bCs/>
          <w:i/>
          <w:iCs/>
        </w:rPr>
        <w:t>Հոդված 28.</w:t>
      </w:r>
      <w:proofErr w:type="gramEnd"/>
      <w:r w:rsidRPr="00207703">
        <w:rPr>
          <w:rFonts w:ascii="GHEA Grapalat" w:eastAsia="Times New Roman" w:hAnsi="GHEA Grapalat" w:cs="Times New Roman"/>
          <w:b/>
          <w:bCs/>
          <w:i/>
          <w:iCs/>
        </w:rPr>
        <w:t xml:space="preserve"> Պատասխանատվությունը</w:t>
      </w:r>
      <w:proofErr w:type="gramStart"/>
      <w:r w:rsidRPr="00207703">
        <w:rPr>
          <w:rFonts w:ascii="Courier New" w:eastAsia="Times New Roman" w:hAnsi="Courier New" w:cs="Courier New"/>
          <w:b/>
          <w:bCs/>
          <w:i/>
          <w:iCs/>
        </w:rPr>
        <w:t> </w:t>
      </w:r>
      <w:r w:rsidRPr="00207703">
        <w:rPr>
          <w:rFonts w:ascii="GHEA Grapalat" w:eastAsia="Times New Roman" w:hAnsi="GHEA Grapalat" w:cs="GHEA Grapalat"/>
          <w:b/>
          <w:bCs/>
          <w:i/>
          <w:iCs/>
        </w:rPr>
        <w:t xml:space="preserve"> արտադպրոցական</w:t>
      </w:r>
      <w:proofErr w:type="gramEnd"/>
      <w:r w:rsidRPr="00207703">
        <w:rPr>
          <w:rFonts w:ascii="GHEA Grapalat" w:eastAsia="Times New Roman" w:hAnsi="GHEA Grapalat" w:cs="GHEA Grapalat"/>
          <w:b/>
          <w:bCs/>
          <w:i/>
          <w:iCs/>
        </w:rPr>
        <w:t xml:space="preserve"> կրթության մասին օրենսդրութ</w:t>
      </w:r>
      <w:r w:rsidRPr="00207703">
        <w:rPr>
          <w:rFonts w:ascii="GHEA Grapalat" w:eastAsia="Times New Roman" w:hAnsi="GHEA Grapalat" w:cs="Times New Roman"/>
          <w:b/>
          <w:bCs/>
          <w:i/>
          <w:iCs/>
        </w:rPr>
        <w:t>յունը խախտելու համար</w:t>
      </w:r>
      <w:r w:rsidRPr="00207703">
        <w:rPr>
          <w:rFonts w:ascii="GHEA Grapalat" w:eastAsia="Times New Roman" w:hAnsi="GHEA Grapalat" w:cs="Times New Roman"/>
          <w:b/>
          <w:bCs/>
        </w:rPr>
        <w:t xml:space="preserve">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Արտադպրոցական կրթության մասին օրենսդրության խախտումը առաջացնում է պատասխանատվություն՝ ՀՀ օրենսդրությամբ սահմանված կարգով: Արտադպրոցական կրթության հաստատության կողմից սաներին, սովորողներին եւ ունկնդիրներին հասցված վնասը փոխհատուցվում է Հայաստանի Հանրապետության օրենքներին համապատասխան: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Գլուխ VIII</w:t>
      </w:r>
      <w:r w:rsidRPr="00207703">
        <w:rPr>
          <w:rFonts w:ascii="GHEA Grapalat" w:eastAsia="Times New Roman" w:hAnsi="GHEA Grapalat" w:cs="Times New Roman"/>
        </w:rPr>
        <w:t xml:space="preserve"> </w:t>
      </w:r>
    </w:p>
    <w:p w:rsidR="0087682C" w:rsidRPr="00207703" w:rsidRDefault="0087682C" w:rsidP="0087682C">
      <w:pPr>
        <w:spacing w:before="100" w:beforeAutospacing="1" w:after="100" w:afterAutospacing="1" w:line="240" w:lineRule="auto"/>
        <w:jc w:val="center"/>
        <w:rPr>
          <w:rFonts w:ascii="GHEA Grapalat" w:eastAsia="Times New Roman" w:hAnsi="GHEA Grapalat" w:cs="Times New Roman"/>
        </w:rPr>
      </w:pPr>
      <w:r w:rsidRPr="00207703">
        <w:rPr>
          <w:rFonts w:ascii="GHEA Grapalat" w:eastAsia="Times New Roman" w:hAnsi="GHEA Grapalat" w:cs="Times New Roman"/>
          <w:b/>
          <w:bCs/>
        </w:rPr>
        <w:t xml:space="preserve">Եզրափակիչ դրույթներ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lastRenderedPageBreak/>
        <w:t xml:space="preserve">1.Սույն օրենքն ուժի մեջ է մտնում 2008 թվականի հունվարի 1-ից: </w:t>
      </w:r>
    </w:p>
    <w:p w:rsidR="0087682C" w:rsidRPr="00207703" w:rsidRDefault="0087682C" w:rsidP="0087682C">
      <w:pPr>
        <w:spacing w:before="100" w:beforeAutospacing="1" w:after="100" w:afterAutospacing="1" w:line="240" w:lineRule="auto"/>
        <w:rPr>
          <w:rFonts w:ascii="GHEA Grapalat" w:eastAsia="Times New Roman" w:hAnsi="GHEA Grapalat" w:cs="Times New Roman"/>
        </w:rPr>
      </w:pPr>
      <w:r w:rsidRPr="00207703">
        <w:rPr>
          <w:rFonts w:ascii="GHEA Grapalat" w:eastAsia="Times New Roman" w:hAnsi="GHEA Grapalat" w:cs="Times New Roman"/>
        </w:rPr>
        <w:t xml:space="preserve">2. Հոդված 19-ի մաս առաջինը` արտադպրոցական ուսումնական հաստատության մանկավարժական աշխատակցի բարձրագույն մանկավարժական կամ այլ մասնագիտական կրթության պարտադիրության եւ սույն օրենքի հոդված 19-ի մաս երրորդը` արտադպրոցական ուսումնական հաստատության ղեկավարի բարձրագույն մանկավարժական կրթության վերաբերյալ, տարածվում է այն անձանց վրա, որոնք արտադպրոցական ուսումնական հաստատության համապատասխան մանկավարժական աշխատակցի կամ ղեկավարի պաշտոնում կնշանակվեն սույն օրենքի ուժի մեջ մտնելուց հետո: </w:t>
      </w:r>
    </w:p>
    <w:p w:rsidR="002530AF" w:rsidRPr="00207703" w:rsidRDefault="002530AF">
      <w:pPr>
        <w:rPr>
          <w:rFonts w:ascii="GHEA Grapalat" w:hAnsi="GHEA Grapalat"/>
        </w:rPr>
      </w:pPr>
    </w:p>
    <w:sectPr w:rsidR="002530AF" w:rsidRPr="00207703" w:rsidSect="00BB11A2">
      <w:pgSz w:w="11907" w:h="16839" w:code="9"/>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n AMU">
    <w:panose1 w:val="01000000000000000000"/>
    <w:charset w:val="00"/>
    <w:family w:val="auto"/>
    <w:pitch w:val="variable"/>
    <w:sig w:usb0="A1002E8F" w:usb1="10000008" w:usb2="00000000" w:usb3="00000000" w:csb0="000101F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drawingGridHorizontalSpacing w:val="110"/>
  <w:displayHorizontalDrawingGridEvery w:val="2"/>
  <w:characterSpacingControl w:val="doNotCompress"/>
  <w:compat/>
  <w:rsids>
    <w:rsidRoot w:val="0087682C"/>
    <w:rsid w:val="00055257"/>
    <w:rsid w:val="00064354"/>
    <w:rsid w:val="000E14A6"/>
    <w:rsid w:val="001864ED"/>
    <w:rsid w:val="00207703"/>
    <w:rsid w:val="002530AF"/>
    <w:rsid w:val="00377EBA"/>
    <w:rsid w:val="003D3D3C"/>
    <w:rsid w:val="003E5889"/>
    <w:rsid w:val="004158BF"/>
    <w:rsid w:val="00441B60"/>
    <w:rsid w:val="004D18B1"/>
    <w:rsid w:val="004E043E"/>
    <w:rsid w:val="005800C1"/>
    <w:rsid w:val="005D546C"/>
    <w:rsid w:val="005E035D"/>
    <w:rsid w:val="006208BE"/>
    <w:rsid w:val="007463D3"/>
    <w:rsid w:val="00770808"/>
    <w:rsid w:val="00791F1B"/>
    <w:rsid w:val="008159E1"/>
    <w:rsid w:val="0087682C"/>
    <w:rsid w:val="00B20C38"/>
    <w:rsid w:val="00B47B1B"/>
    <w:rsid w:val="00B51C64"/>
    <w:rsid w:val="00B93589"/>
    <w:rsid w:val="00BB11A2"/>
    <w:rsid w:val="00C5077C"/>
    <w:rsid w:val="00CB0606"/>
    <w:rsid w:val="00E5687D"/>
    <w:rsid w:val="00E66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8768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68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68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682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7682C"/>
    <w:rPr>
      <w:color w:val="0051AD"/>
      <w:u w:val="single"/>
    </w:rPr>
  </w:style>
  <w:style w:type="character" w:styleId="FollowedHyperlink">
    <w:name w:val="FollowedHyperlink"/>
    <w:basedOn w:val="DefaultParagraphFont"/>
    <w:uiPriority w:val="99"/>
    <w:semiHidden/>
    <w:unhideWhenUsed/>
    <w:rsid w:val="0087682C"/>
    <w:rPr>
      <w:color w:val="0051AD"/>
      <w:u w:val="single"/>
    </w:rPr>
  </w:style>
  <w:style w:type="paragraph" w:customStyle="1" w:styleId="inputx">
    <w:name w:val="inputx"/>
    <w:basedOn w:val="Normal"/>
    <w:rsid w:val="0087682C"/>
    <w:pPr>
      <w:pBdr>
        <w:top w:val="single" w:sz="6" w:space="0" w:color="A5ACB2"/>
        <w:left w:val="single" w:sz="6" w:space="0" w:color="A5ACB2"/>
        <w:bottom w:val="single" w:sz="6" w:space="0" w:color="A5ACB2"/>
        <w:right w:val="single" w:sz="6" w:space="0" w:color="A5ACB2"/>
      </w:pBdr>
      <w:shd w:val="clear" w:color="auto" w:fill="F7F5F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inputy">
    <w:name w:val="inputy"/>
    <w:basedOn w:val="Normal"/>
    <w:rsid w:val="0087682C"/>
    <w:pPr>
      <w:pBdr>
        <w:top w:val="single" w:sz="6" w:space="0" w:color="A5ACB2"/>
        <w:left w:val="single" w:sz="6" w:space="0" w:color="A5ACB2"/>
        <w:bottom w:val="single" w:sz="6" w:space="0" w:color="A5ACB2"/>
        <w:right w:val="single" w:sz="6" w:space="0" w:color="A5ACB2"/>
      </w:pBdr>
      <w:shd w:val="clear" w:color="auto" w:fill="F7F5F0"/>
      <w:spacing w:before="100" w:beforeAutospacing="1" w:after="100" w:afterAutospacing="1" w:line="240" w:lineRule="auto"/>
    </w:pPr>
    <w:rPr>
      <w:rFonts w:ascii="Arian AMU" w:eastAsia="Times New Roman" w:hAnsi="Arian AMU" w:cs="Arian AMU"/>
      <w:sz w:val="17"/>
      <w:szCs w:val="17"/>
    </w:rPr>
  </w:style>
  <w:style w:type="paragraph" w:customStyle="1" w:styleId="buttonx">
    <w:name w:val="buttonx"/>
    <w:basedOn w:val="Normal"/>
    <w:rsid w:val="0087682C"/>
    <w:pPr>
      <w:pBdr>
        <w:top w:val="single" w:sz="6" w:space="0" w:color="A5ACB2"/>
        <w:left w:val="single" w:sz="6" w:space="0" w:color="A5ACB2"/>
        <w:bottom w:val="single" w:sz="6" w:space="0" w:color="A5ACB2"/>
        <w:right w:val="single" w:sz="6" w:space="0" w:color="A5ACB2"/>
      </w:pBdr>
      <w:shd w:val="clear" w:color="auto" w:fill="F7F5F0"/>
      <w:spacing w:before="100" w:beforeAutospacing="1" w:after="100" w:afterAutospacing="1" w:line="240" w:lineRule="auto"/>
    </w:pPr>
    <w:rPr>
      <w:rFonts w:ascii="Arian AMU" w:eastAsia="Times New Roman" w:hAnsi="Arian AMU" w:cs="Arian AMU"/>
      <w:b/>
      <w:bCs/>
      <w:color w:val="646464"/>
      <w:sz w:val="18"/>
      <w:szCs w:val="18"/>
    </w:rPr>
  </w:style>
  <w:style w:type="paragraph" w:customStyle="1" w:styleId="varchline">
    <w:name w:val="varch_line"/>
    <w:basedOn w:val="Normal"/>
    <w:rsid w:val="0087682C"/>
    <w:pPr>
      <w:shd w:val="clear" w:color="auto" w:fill="CCCCCC"/>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bluesm">
    <w:name w:val="blue_sm"/>
    <w:basedOn w:val="Normal"/>
    <w:rsid w:val="0087682C"/>
    <w:pPr>
      <w:spacing w:before="100" w:beforeAutospacing="1" w:after="100" w:afterAutospacing="1" w:line="240" w:lineRule="auto"/>
    </w:pPr>
    <w:rPr>
      <w:rFonts w:ascii="Times New Roman" w:eastAsia="Times New Roman" w:hAnsi="Times New Roman" w:cs="Times New Roman"/>
      <w:color w:val="0051AD"/>
      <w:sz w:val="20"/>
      <w:szCs w:val="20"/>
    </w:rPr>
  </w:style>
  <w:style w:type="paragraph" w:customStyle="1" w:styleId="bluevsm">
    <w:name w:val="blue_vsm"/>
    <w:basedOn w:val="Normal"/>
    <w:rsid w:val="0087682C"/>
    <w:pPr>
      <w:spacing w:before="100" w:beforeAutospacing="1" w:after="100" w:afterAutospacing="1" w:line="240" w:lineRule="auto"/>
    </w:pPr>
    <w:rPr>
      <w:rFonts w:ascii="Times New Roman" w:eastAsia="Times New Roman" w:hAnsi="Times New Roman" w:cs="Times New Roman"/>
      <w:b/>
      <w:bCs/>
      <w:color w:val="0051AD"/>
      <w:sz w:val="15"/>
      <w:szCs w:val="15"/>
    </w:rPr>
  </w:style>
  <w:style w:type="paragraph" w:customStyle="1" w:styleId="bluesm11">
    <w:name w:val="blue_sm_11"/>
    <w:basedOn w:val="Normal"/>
    <w:rsid w:val="0087682C"/>
    <w:pPr>
      <w:spacing w:before="100" w:beforeAutospacing="1" w:after="100" w:afterAutospacing="1" w:line="240" w:lineRule="auto"/>
    </w:pPr>
    <w:rPr>
      <w:rFonts w:ascii="Times New Roman" w:eastAsia="Times New Roman" w:hAnsi="Times New Roman" w:cs="Times New Roman"/>
      <w:color w:val="0051AD"/>
      <w:sz w:val="17"/>
      <w:szCs w:val="17"/>
    </w:rPr>
  </w:style>
  <w:style w:type="paragraph" w:customStyle="1" w:styleId="aria">
    <w:name w:val="aria"/>
    <w:basedOn w:val="Normal"/>
    <w:rsid w:val="0087682C"/>
    <w:pPr>
      <w:spacing w:before="100" w:beforeAutospacing="1" w:after="100" w:afterAutospacing="1" w:line="240" w:lineRule="auto"/>
    </w:pPr>
    <w:rPr>
      <w:rFonts w:ascii="Arial" w:eastAsia="Times New Roman" w:hAnsi="Arial" w:cs="Arial"/>
      <w:b/>
      <w:bCs/>
      <w:color w:val="0051AD"/>
      <w:sz w:val="18"/>
      <w:szCs w:val="18"/>
    </w:rPr>
  </w:style>
  <w:style w:type="paragraph" w:customStyle="1" w:styleId="bluemidb">
    <w:name w:val="blue_mid_b"/>
    <w:basedOn w:val="Normal"/>
    <w:rsid w:val="0087682C"/>
    <w:pPr>
      <w:spacing w:before="100" w:beforeAutospacing="1" w:after="100" w:afterAutospacing="1" w:line="240" w:lineRule="auto"/>
    </w:pPr>
    <w:rPr>
      <w:rFonts w:ascii="Times New Roman" w:eastAsia="Times New Roman" w:hAnsi="Times New Roman" w:cs="Times New Roman"/>
      <w:b/>
      <w:bCs/>
      <w:color w:val="0051AD"/>
      <w:sz w:val="18"/>
      <w:szCs w:val="18"/>
    </w:rPr>
  </w:style>
  <w:style w:type="paragraph" w:customStyle="1" w:styleId="bluemidnorm">
    <w:name w:val="blue_mid_norm"/>
    <w:basedOn w:val="Normal"/>
    <w:rsid w:val="0087682C"/>
    <w:pPr>
      <w:spacing w:before="100" w:beforeAutospacing="1" w:after="100" w:afterAutospacing="1" w:line="240" w:lineRule="auto"/>
    </w:pPr>
    <w:rPr>
      <w:rFonts w:ascii="Times New Roman" w:eastAsia="Times New Roman" w:hAnsi="Times New Roman" w:cs="Times New Roman"/>
      <w:color w:val="0051AD"/>
      <w:sz w:val="18"/>
      <w:szCs w:val="18"/>
    </w:rPr>
  </w:style>
  <w:style w:type="paragraph" w:customStyle="1" w:styleId="bluemidn">
    <w:name w:val="blue_mid_n"/>
    <w:basedOn w:val="Normal"/>
    <w:rsid w:val="0087682C"/>
    <w:pPr>
      <w:spacing w:before="100" w:beforeAutospacing="1" w:after="100" w:afterAutospacing="1" w:line="240" w:lineRule="auto"/>
    </w:pPr>
    <w:rPr>
      <w:rFonts w:ascii="Times New Roman" w:eastAsia="Times New Roman" w:hAnsi="Times New Roman" w:cs="Times New Roman"/>
      <w:color w:val="0051AD"/>
      <w:sz w:val="20"/>
      <w:szCs w:val="20"/>
    </w:rPr>
  </w:style>
  <w:style w:type="paragraph" w:customStyle="1" w:styleId="whitesm">
    <w:name w:val="white_sm"/>
    <w:basedOn w:val="Normal"/>
    <w:rsid w:val="0087682C"/>
    <w:pPr>
      <w:spacing w:before="100" w:beforeAutospacing="1" w:after="100" w:afterAutospacing="1" w:line="240" w:lineRule="auto"/>
    </w:pPr>
    <w:rPr>
      <w:rFonts w:ascii="Times New Roman" w:eastAsia="Times New Roman" w:hAnsi="Times New Roman" w:cs="Times New Roman"/>
      <w:color w:val="FFFFFF"/>
      <w:sz w:val="17"/>
      <w:szCs w:val="17"/>
    </w:rPr>
  </w:style>
  <w:style w:type="paragraph" w:customStyle="1" w:styleId="whitebig">
    <w:name w:val="white_big"/>
    <w:basedOn w:val="Normal"/>
    <w:rsid w:val="0087682C"/>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whitemid">
    <w:name w:val="white_mid"/>
    <w:basedOn w:val="Normal"/>
    <w:rsid w:val="0087682C"/>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bannerinner">
    <w:name w:val="banner_inner"/>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87682C"/>
    <w:pPr>
      <w:spacing w:before="100" w:beforeAutospacing="1" w:after="100" w:afterAutospacing="1" w:line="285" w:lineRule="atLeast"/>
    </w:pPr>
    <w:rPr>
      <w:rFonts w:ascii="Times New Roman" w:eastAsia="Times New Roman" w:hAnsi="Times New Roman" w:cs="Times New Roman"/>
      <w:sz w:val="20"/>
      <w:szCs w:val="20"/>
    </w:rPr>
  </w:style>
  <w:style w:type="paragraph" w:customStyle="1" w:styleId="paging">
    <w:name w:val="paging"/>
    <w:basedOn w:val="Normal"/>
    <w:rsid w:val="0087682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pspacer">
    <w:name w:val="p_spacer"/>
    <w:basedOn w:val="Normal"/>
    <w:rsid w:val="0087682C"/>
    <w:pPr>
      <w:spacing w:before="100" w:beforeAutospacing="1" w:after="100" w:afterAutospacing="1" w:line="240" w:lineRule="auto"/>
    </w:pPr>
    <w:rPr>
      <w:rFonts w:ascii="Times New Roman" w:eastAsia="Times New Roman" w:hAnsi="Times New Roman" w:cs="Times New Roman"/>
      <w:color w:val="CCCCCC"/>
      <w:sz w:val="18"/>
      <w:szCs w:val="18"/>
    </w:rPr>
  </w:style>
  <w:style w:type="paragraph" w:customStyle="1" w:styleId="psel">
    <w:name w:val="p_sel"/>
    <w:basedOn w:val="Normal"/>
    <w:rsid w:val="0087682C"/>
    <w:pPr>
      <w:shd w:val="clear" w:color="auto" w:fill="9900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ectitle">
    <w:name w:val="sec_title"/>
    <w:basedOn w:val="Normal"/>
    <w:rsid w:val="0087682C"/>
    <w:pPr>
      <w:spacing w:before="100" w:beforeAutospacing="1" w:after="225" w:line="240" w:lineRule="auto"/>
    </w:pPr>
    <w:rPr>
      <w:rFonts w:ascii="Times New Roman" w:eastAsia="Times New Roman" w:hAnsi="Times New Roman" w:cs="Times New Roman"/>
      <w:b/>
      <w:bCs/>
      <w:sz w:val="20"/>
      <w:szCs w:val="20"/>
    </w:rPr>
  </w:style>
  <w:style w:type="paragraph" w:customStyle="1" w:styleId="spsm">
    <w:name w:val="sp_sm"/>
    <w:basedOn w:val="Normal"/>
    <w:rsid w:val="0087682C"/>
    <w:pPr>
      <w:spacing w:before="100" w:beforeAutospacing="1" w:after="100" w:afterAutospacing="1" w:line="240" w:lineRule="auto"/>
    </w:pPr>
    <w:rPr>
      <w:rFonts w:ascii="Times New Roman" w:eastAsia="Times New Roman" w:hAnsi="Times New Roman" w:cs="Times New Roman"/>
      <w:color w:val="CCCCCC"/>
      <w:sz w:val="15"/>
      <w:szCs w:val="15"/>
    </w:rPr>
  </w:style>
  <w:style w:type="paragraph" w:customStyle="1" w:styleId="spsm1">
    <w:name w:val="sp_sm_1"/>
    <w:basedOn w:val="Normal"/>
    <w:rsid w:val="0087682C"/>
    <w:pPr>
      <w:spacing w:before="100" w:beforeAutospacing="1" w:after="100" w:afterAutospacing="1" w:line="240" w:lineRule="auto"/>
    </w:pPr>
    <w:rPr>
      <w:rFonts w:ascii="Times New Roman" w:eastAsia="Times New Roman" w:hAnsi="Times New Roman" w:cs="Times New Roman"/>
      <w:color w:val="CCCCCC"/>
      <w:sz w:val="15"/>
      <w:szCs w:val="15"/>
    </w:rPr>
  </w:style>
  <w:style w:type="paragraph" w:customStyle="1" w:styleId="tabinactive">
    <w:name w:val="tab_inactive"/>
    <w:basedOn w:val="Normal"/>
    <w:rsid w:val="0087682C"/>
    <w:pPr>
      <w:pBdr>
        <w:top w:val="single" w:sz="6" w:space="4" w:color="C5C5C5"/>
        <w:left w:val="single" w:sz="6" w:space="4" w:color="C5C5C5"/>
        <w:right w:val="single" w:sz="6" w:space="4" w:color="C5C5C5"/>
      </w:pBdr>
      <w:spacing w:before="100" w:beforeAutospacing="1" w:after="100" w:afterAutospacing="1" w:line="240" w:lineRule="auto"/>
      <w:ind w:right="75"/>
    </w:pPr>
    <w:rPr>
      <w:rFonts w:ascii="Times New Roman" w:eastAsia="Times New Roman" w:hAnsi="Times New Roman" w:cs="Times New Roman"/>
      <w:sz w:val="17"/>
      <w:szCs w:val="17"/>
    </w:rPr>
  </w:style>
  <w:style w:type="paragraph" w:customStyle="1" w:styleId="tabactive">
    <w:name w:val="tab_active"/>
    <w:basedOn w:val="Normal"/>
    <w:rsid w:val="0087682C"/>
    <w:pPr>
      <w:pBdr>
        <w:top w:val="single" w:sz="6" w:space="4" w:color="C5C5C5"/>
        <w:left w:val="single" w:sz="6" w:space="4" w:color="C5C5C5"/>
        <w:right w:val="single" w:sz="6" w:space="4" w:color="C5C5C5"/>
      </w:pBdr>
      <w:shd w:val="clear" w:color="auto" w:fill="990000"/>
      <w:spacing w:before="100" w:beforeAutospacing="1" w:after="100" w:afterAutospacing="1" w:line="240" w:lineRule="auto"/>
      <w:ind w:right="75"/>
    </w:pPr>
    <w:rPr>
      <w:rFonts w:ascii="Times New Roman" w:eastAsia="Times New Roman" w:hAnsi="Times New Roman" w:cs="Times New Roman"/>
      <w:b/>
      <w:bCs/>
      <w:color w:val="FFFFFF"/>
      <w:sz w:val="17"/>
      <w:szCs w:val="17"/>
    </w:rPr>
  </w:style>
  <w:style w:type="paragraph" w:customStyle="1" w:styleId="tabinactivel">
    <w:name w:val="tab_inactive_l"/>
    <w:basedOn w:val="Normal"/>
    <w:rsid w:val="0087682C"/>
    <w:pPr>
      <w:spacing w:before="100" w:beforeAutospacing="1" w:after="100" w:afterAutospacing="1" w:line="240" w:lineRule="auto"/>
      <w:ind w:right="105"/>
      <w:jc w:val="center"/>
    </w:pPr>
    <w:rPr>
      <w:rFonts w:ascii="Times New Roman" w:eastAsia="Times New Roman" w:hAnsi="Times New Roman" w:cs="Times New Roman"/>
      <w:sz w:val="24"/>
      <w:szCs w:val="24"/>
    </w:rPr>
  </w:style>
  <w:style w:type="paragraph" w:customStyle="1" w:styleId="tabactivel">
    <w:name w:val="tab_active_l"/>
    <w:basedOn w:val="Normal"/>
    <w:rsid w:val="0087682C"/>
    <w:pPr>
      <w:spacing w:before="100" w:beforeAutospacing="1" w:after="100" w:afterAutospacing="1" w:line="240" w:lineRule="auto"/>
      <w:ind w:right="105"/>
      <w:jc w:val="center"/>
    </w:pPr>
    <w:rPr>
      <w:rFonts w:ascii="Times New Roman" w:eastAsia="Times New Roman" w:hAnsi="Times New Roman" w:cs="Times New Roman"/>
      <w:sz w:val="24"/>
      <w:szCs w:val="24"/>
    </w:rPr>
  </w:style>
  <w:style w:type="paragraph" w:customStyle="1" w:styleId="innerbconst">
    <w:name w:val="inner_b_const"/>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innerbconstcont">
    <w:name w:val="inner_b_const_cont"/>
    <w:basedOn w:val="Normal"/>
    <w:rsid w:val="0087682C"/>
    <w:pPr>
      <w:spacing w:before="100" w:beforeAutospacing="1" w:after="100" w:afterAutospacing="1" w:line="240" w:lineRule="atLeast"/>
    </w:pPr>
    <w:rPr>
      <w:rFonts w:ascii="Times New Roman" w:eastAsia="Times New Roman" w:hAnsi="Times New Roman" w:cs="Times New Roman"/>
      <w:b/>
      <w:bCs/>
      <w:color w:val="FFFFFF"/>
      <w:sz w:val="17"/>
      <w:szCs w:val="17"/>
    </w:rPr>
  </w:style>
  <w:style w:type="paragraph" w:customStyle="1" w:styleId="innerbhist">
    <w:name w:val="inner_b_hist"/>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innerbhistcont">
    <w:name w:val="inner_b_hist_cont"/>
    <w:basedOn w:val="Normal"/>
    <w:rsid w:val="0087682C"/>
    <w:pPr>
      <w:spacing w:before="100" w:beforeAutospacing="1" w:after="100" w:afterAutospacing="1" w:line="240" w:lineRule="atLeast"/>
    </w:pPr>
    <w:rPr>
      <w:rFonts w:ascii="Times New Roman" w:eastAsia="Times New Roman" w:hAnsi="Times New Roman" w:cs="Times New Roman"/>
      <w:b/>
      <w:bCs/>
      <w:color w:val="FFFFFF"/>
      <w:sz w:val="17"/>
      <w:szCs w:val="17"/>
    </w:rPr>
  </w:style>
  <w:style w:type="paragraph" w:customStyle="1" w:styleId="innerbkanon">
    <w:name w:val="inner_b_kanon"/>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innerbkanoncont">
    <w:name w:val="inner_b_kanon_cont"/>
    <w:basedOn w:val="Normal"/>
    <w:rsid w:val="0087682C"/>
    <w:pPr>
      <w:spacing w:before="100" w:beforeAutospacing="1" w:after="100" w:afterAutospacing="1" w:line="240" w:lineRule="atLeast"/>
    </w:pPr>
    <w:rPr>
      <w:rFonts w:ascii="Times New Roman" w:eastAsia="Times New Roman" w:hAnsi="Times New Roman" w:cs="Times New Roman"/>
      <w:b/>
      <w:bCs/>
      <w:color w:val="FFFFFF"/>
      <w:sz w:val="17"/>
      <w:szCs w:val="17"/>
    </w:rPr>
  </w:style>
  <w:style w:type="paragraph" w:customStyle="1" w:styleId="innerbarmenia">
    <w:name w:val="inner_b_armenia"/>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innerbarmeniacont">
    <w:name w:val="inner_b_armenia_cont"/>
    <w:basedOn w:val="Normal"/>
    <w:rsid w:val="0087682C"/>
    <w:pPr>
      <w:spacing w:before="100" w:beforeAutospacing="1" w:after="100" w:afterAutospacing="1" w:line="240" w:lineRule="atLeast"/>
    </w:pPr>
    <w:rPr>
      <w:rFonts w:ascii="Times New Roman" w:eastAsia="Times New Roman" w:hAnsi="Times New Roman" w:cs="Times New Roman"/>
      <w:b/>
      <w:bCs/>
      <w:color w:val="FFFFFF"/>
      <w:sz w:val="17"/>
      <w:szCs w:val="17"/>
    </w:rPr>
  </w:style>
  <w:style w:type="paragraph" w:customStyle="1" w:styleId="innerbselcont">
    <w:name w:val="inner_b_sel_cont"/>
    <w:basedOn w:val="Normal"/>
    <w:rsid w:val="0087682C"/>
    <w:pPr>
      <w:spacing w:before="100" w:beforeAutospacing="1" w:after="100" w:afterAutospacing="1" w:line="240" w:lineRule="atLeast"/>
    </w:pPr>
    <w:rPr>
      <w:rFonts w:ascii="Times New Roman" w:eastAsia="Times New Roman" w:hAnsi="Times New Roman" w:cs="Times New Roman"/>
      <w:b/>
      <w:bCs/>
      <w:color w:val="990000"/>
      <w:sz w:val="17"/>
      <w:szCs w:val="17"/>
    </w:rPr>
  </w:style>
  <w:style w:type="paragraph" w:customStyle="1" w:styleId="innerbconstselected">
    <w:name w:val="inner_b_const_selected"/>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innerbhistselected">
    <w:name w:val="inner_b_hist_selected"/>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innerbarmeniaselected">
    <w:name w:val="inner_b_armenia_selected"/>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innerbkanonselected">
    <w:name w:val="inner_b_kanon_selected"/>
    <w:basedOn w:val="Normal"/>
    <w:rsid w:val="0087682C"/>
    <w:pPr>
      <w:spacing w:before="150" w:after="100" w:afterAutospacing="1" w:line="240" w:lineRule="auto"/>
    </w:pPr>
    <w:rPr>
      <w:rFonts w:ascii="Times New Roman" w:eastAsia="Times New Roman" w:hAnsi="Times New Roman" w:cs="Times New Roman"/>
      <w:sz w:val="24"/>
      <w:szCs w:val="24"/>
    </w:rPr>
  </w:style>
  <w:style w:type="paragraph" w:customStyle="1" w:styleId="selectedbannerblock">
    <w:name w:val="selected_banner_block"/>
    <w:basedOn w:val="Normal"/>
    <w:rsid w:val="0087682C"/>
    <w:pPr>
      <w:pBdr>
        <w:bottom w:val="single" w:sz="6" w:space="19" w:color="E2E2E2"/>
      </w:pBd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bannercont">
    <w:name w:val="selected_banner_cont"/>
    <w:basedOn w:val="Normal"/>
    <w:rsid w:val="0087682C"/>
    <w:pPr>
      <w:spacing w:before="100" w:beforeAutospacing="1" w:after="100" w:afterAutospacing="1" w:line="375" w:lineRule="atLeast"/>
    </w:pPr>
    <w:rPr>
      <w:rFonts w:ascii="Times New Roman" w:eastAsia="Times New Roman" w:hAnsi="Times New Roman" w:cs="Times New Roman"/>
      <w:sz w:val="24"/>
      <w:szCs w:val="24"/>
    </w:rPr>
  </w:style>
  <w:style w:type="paragraph" w:customStyle="1" w:styleId="deppic">
    <w:name w:val="dep_pic"/>
    <w:basedOn w:val="Normal"/>
    <w:rsid w:val="0087682C"/>
    <w:pPr>
      <w:spacing w:before="100" w:beforeAutospacing="1" w:after="100" w:afterAutospacing="1" w:line="240" w:lineRule="auto"/>
      <w:ind w:right="225"/>
    </w:pPr>
    <w:rPr>
      <w:rFonts w:ascii="Times New Roman" w:eastAsia="Times New Roman" w:hAnsi="Times New Roman" w:cs="Times New Roman"/>
      <w:sz w:val="24"/>
      <w:szCs w:val="24"/>
    </w:rPr>
  </w:style>
  <w:style w:type="paragraph" w:customStyle="1" w:styleId="depname">
    <w:name w:val="dep_name"/>
    <w:basedOn w:val="Normal"/>
    <w:rsid w:val="0087682C"/>
    <w:pPr>
      <w:spacing w:before="100" w:beforeAutospacing="1" w:after="100" w:afterAutospacing="1" w:line="240" w:lineRule="auto"/>
    </w:pPr>
    <w:rPr>
      <w:rFonts w:ascii="Times New Roman" w:eastAsia="Times New Roman" w:hAnsi="Times New Roman" w:cs="Times New Roman"/>
      <w:b/>
      <w:bCs/>
      <w:color w:val="585858"/>
      <w:sz w:val="30"/>
      <w:szCs w:val="30"/>
    </w:rPr>
  </w:style>
  <w:style w:type="paragraph" w:customStyle="1" w:styleId="depposition">
    <w:name w:val="dep_position"/>
    <w:basedOn w:val="Normal"/>
    <w:rsid w:val="0087682C"/>
    <w:pPr>
      <w:spacing w:before="60" w:after="100" w:afterAutospacing="1" w:line="240" w:lineRule="auto"/>
    </w:pPr>
    <w:rPr>
      <w:rFonts w:ascii="Times New Roman" w:eastAsia="Times New Roman" w:hAnsi="Times New Roman" w:cs="Times New Roman"/>
      <w:color w:val="585858"/>
      <w:sz w:val="20"/>
      <w:szCs w:val="20"/>
    </w:rPr>
  </w:style>
  <w:style w:type="paragraph" w:customStyle="1" w:styleId="depdescription">
    <w:name w:val="dep_description"/>
    <w:basedOn w:val="Normal"/>
    <w:rsid w:val="0087682C"/>
    <w:pPr>
      <w:pBdr>
        <w:top w:val="single" w:sz="6" w:space="11" w:color="E2E2E2"/>
      </w:pBdr>
      <w:shd w:val="clear" w:color="auto" w:fill="FAFAFA"/>
      <w:spacing w:before="150" w:after="225" w:line="240" w:lineRule="auto"/>
    </w:pPr>
    <w:rPr>
      <w:rFonts w:ascii="Times New Roman" w:eastAsia="Times New Roman" w:hAnsi="Times New Roman" w:cs="Times New Roman"/>
      <w:sz w:val="20"/>
      <w:szCs w:val="20"/>
    </w:rPr>
  </w:style>
  <w:style w:type="paragraph" w:customStyle="1" w:styleId="description1">
    <w:name w:val="description_1"/>
    <w:basedOn w:val="Normal"/>
    <w:rsid w:val="0087682C"/>
    <w:pPr>
      <w:spacing w:before="100" w:beforeAutospacing="1" w:after="180" w:line="240" w:lineRule="auto"/>
    </w:pPr>
    <w:rPr>
      <w:rFonts w:ascii="Times New Roman" w:eastAsia="Times New Roman" w:hAnsi="Times New Roman" w:cs="Times New Roman"/>
      <w:color w:val="868686"/>
      <w:sz w:val="18"/>
      <w:szCs w:val="18"/>
    </w:rPr>
  </w:style>
  <w:style w:type="paragraph" w:customStyle="1" w:styleId="description2">
    <w:name w:val="description_2"/>
    <w:basedOn w:val="Normal"/>
    <w:rsid w:val="0087682C"/>
    <w:pPr>
      <w:pBdr>
        <w:left w:val="single" w:sz="12" w:space="8" w:color="C8C8C8"/>
      </w:pBdr>
      <w:spacing w:before="100" w:beforeAutospacing="1" w:after="180" w:line="240" w:lineRule="auto"/>
      <w:ind w:left="75"/>
    </w:pPr>
    <w:rPr>
      <w:rFonts w:ascii="Times New Roman" w:eastAsia="Times New Roman" w:hAnsi="Times New Roman" w:cs="Times New Roman"/>
      <w:sz w:val="18"/>
      <w:szCs w:val="18"/>
    </w:rPr>
  </w:style>
  <w:style w:type="paragraph" w:customStyle="1" w:styleId="regionblock">
    <w:name w:val="region_block"/>
    <w:basedOn w:val="Normal"/>
    <w:rsid w:val="0087682C"/>
    <w:pPr>
      <w:shd w:val="clear" w:color="auto" w:fill="F8F8F8"/>
      <w:spacing w:before="100" w:beforeAutospacing="1" w:after="100" w:afterAutospacing="1" w:line="600" w:lineRule="atLeast"/>
      <w:ind w:left="105" w:right="75"/>
      <w:jc w:val="center"/>
    </w:pPr>
    <w:rPr>
      <w:rFonts w:ascii="Times New Roman" w:eastAsia="Times New Roman" w:hAnsi="Times New Roman" w:cs="Times New Roman"/>
      <w:sz w:val="24"/>
      <w:szCs w:val="24"/>
    </w:rPr>
  </w:style>
  <w:style w:type="paragraph" w:customStyle="1" w:styleId="regionnamebig">
    <w:name w:val="region_name_big"/>
    <w:basedOn w:val="Normal"/>
    <w:rsid w:val="0087682C"/>
    <w:pPr>
      <w:spacing w:before="100" w:beforeAutospacing="1" w:after="100" w:afterAutospacing="1" w:line="240" w:lineRule="auto"/>
    </w:pPr>
    <w:rPr>
      <w:rFonts w:ascii="Times New Roman" w:eastAsia="Times New Roman" w:hAnsi="Times New Roman" w:cs="Times New Roman"/>
      <w:b/>
      <w:bCs/>
      <w:color w:val="0051AD"/>
      <w:sz w:val="27"/>
      <w:szCs w:val="27"/>
    </w:rPr>
  </w:style>
  <w:style w:type="paragraph" w:customStyle="1" w:styleId="regsel">
    <w:name w:val="reg_sel"/>
    <w:basedOn w:val="Normal"/>
    <w:rsid w:val="0087682C"/>
    <w:pPr>
      <w:spacing w:before="100" w:beforeAutospacing="1" w:after="100" w:afterAutospacing="1" w:line="240" w:lineRule="auto"/>
    </w:pPr>
    <w:rPr>
      <w:rFonts w:ascii="Times New Roman" w:eastAsia="Times New Roman" w:hAnsi="Times New Roman" w:cs="Times New Roman"/>
      <w:color w:val="990000"/>
      <w:sz w:val="18"/>
      <w:szCs w:val="18"/>
    </w:rPr>
  </w:style>
  <w:style w:type="paragraph" w:customStyle="1" w:styleId="districtsel">
    <w:name w:val="district_sel"/>
    <w:basedOn w:val="Normal"/>
    <w:rsid w:val="0087682C"/>
    <w:pPr>
      <w:spacing w:before="100" w:beforeAutospacing="1" w:after="100" w:afterAutospacing="1" w:line="240" w:lineRule="auto"/>
    </w:pPr>
    <w:rPr>
      <w:rFonts w:ascii="Times New Roman" w:eastAsia="Times New Roman" w:hAnsi="Times New Roman" w:cs="Times New Roman"/>
      <w:b/>
      <w:bCs/>
      <w:color w:val="990000"/>
      <w:sz w:val="18"/>
      <w:szCs w:val="18"/>
    </w:rPr>
  </w:style>
  <w:style w:type="paragraph" w:customStyle="1" w:styleId="depsearch">
    <w:name w:val="dep_search"/>
    <w:basedOn w:val="Normal"/>
    <w:rsid w:val="0087682C"/>
    <w:pPr>
      <w:pBdr>
        <w:top w:val="single" w:sz="6" w:space="0" w:color="E2E2E2"/>
        <w:bottom w:val="single" w:sz="6" w:space="0" w:color="E2E2E2"/>
      </w:pBdr>
      <w:spacing w:before="100" w:beforeAutospacing="1" w:after="100" w:afterAutospacing="1" w:line="240" w:lineRule="auto"/>
      <w:jc w:val="center"/>
    </w:pPr>
    <w:rPr>
      <w:rFonts w:ascii="Times New Roman" w:eastAsia="Times New Roman" w:hAnsi="Times New Roman" w:cs="Times New Roman"/>
      <w:color w:val="7F7F7F"/>
      <w:sz w:val="17"/>
      <w:szCs w:val="17"/>
    </w:rPr>
  </w:style>
  <w:style w:type="paragraph" w:customStyle="1" w:styleId="depnav">
    <w:name w:val="dep_nav"/>
    <w:basedOn w:val="Normal"/>
    <w:rsid w:val="0087682C"/>
    <w:pPr>
      <w:shd w:val="clear" w:color="auto" w:fill="F4F4F4"/>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glist">
    <w:name w:val="reg_list"/>
    <w:basedOn w:val="Normal"/>
    <w:rsid w:val="0087682C"/>
    <w:pPr>
      <w:spacing w:before="150" w:after="100" w:afterAutospacing="1" w:line="375" w:lineRule="atLeast"/>
    </w:pPr>
    <w:rPr>
      <w:rFonts w:ascii="Times New Roman" w:eastAsia="Times New Roman" w:hAnsi="Times New Roman" w:cs="Times New Roman"/>
      <w:sz w:val="24"/>
      <w:szCs w:val="24"/>
    </w:rPr>
  </w:style>
  <w:style w:type="paragraph" w:customStyle="1" w:styleId="regline">
    <w:name w:val="reg_line"/>
    <w:basedOn w:val="Normal"/>
    <w:rsid w:val="0087682C"/>
    <w:pPr>
      <w:spacing w:before="150" w:after="225" w:line="240" w:lineRule="auto"/>
    </w:pPr>
    <w:rPr>
      <w:rFonts w:ascii="Times New Roman" w:eastAsia="Times New Roman" w:hAnsi="Times New Roman" w:cs="Times New Roman"/>
      <w:sz w:val="18"/>
      <w:szCs w:val="18"/>
    </w:rPr>
  </w:style>
  <w:style w:type="paragraph" w:customStyle="1" w:styleId="districtnumb">
    <w:name w:val="district_numb"/>
    <w:basedOn w:val="Normal"/>
    <w:rsid w:val="0087682C"/>
    <w:pPr>
      <w:spacing w:before="100" w:beforeAutospacing="1" w:after="100" w:afterAutospacing="1" w:line="240" w:lineRule="auto"/>
      <w:ind w:right="75"/>
      <w:jc w:val="center"/>
    </w:pPr>
    <w:rPr>
      <w:rFonts w:ascii="Times New Roman" w:eastAsia="Times New Roman" w:hAnsi="Times New Roman" w:cs="Times New Roman"/>
      <w:b/>
      <w:bCs/>
      <w:color w:val="FFFFFF"/>
      <w:sz w:val="17"/>
      <w:szCs w:val="17"/>
    </w:rPr>
  </w:style>
  <w:style w:type="paragraph" w:customStyle="1" w:styleId="districtdescription">
    <w:name w:val="district_description"/>
    <w:basedOn w:val="Normal"/>
    <w:rsid w:val="0087682C"/>
    <w:pPr>
      <w:spacing w:before="100" w:beforeAutospacing="1" w:after="100" w:afterAutospacing="1" w:line="240" w:lineRule="auto"/>
    </w:pPr>
    <w:rPr>
      <w:rFonts w:ascii="Times New Roman" w:eastAsia="Times New Roman" w:hAnsi="Times New Roman" w:cs="Times New Roman"/>
      <w:color w:val="848484"/>
      <w:sz w:val="15"/>
      <w:szCs w:val="15"/>
    </w:rPr>
  </w:style>
  <w:style w:type="paragraph" w:customStyle="1" w:styleId="namesurname">
    <w:name w:val="name_surname"/>
    <w:basedOn w:val="Normal"/>
    <w:rsid w:val="0087682C"/>
    <w:pPr>
      <w:shd w:val="clear" w:color="auto" w:fill="E2E2E2"/>
      <w:spacing w:before="300" w:after="100" w:afterAutospacing="1" w:line="240" w:lineRule="auto"/>
    </w:pPr>
    <w:rPr>
      <w:rFonts w:ascii="Times New Roman" w:eastAsia="Times New Roman" w:hAnsi="Times New Roman" w:cs="Times New Roman"/>
      <w:b/>
      <w:bCs/>
      <w:color w:val="6C6C6C"/>
      <w:sz w:val="18"/>
      <w:szCs w:val="18"/>
    </w:rPr>
  </w:style>
  <w:style w:type="paragraph" w:customStyle="1" w:styleId="depnamelist">
    <w:name w:val="dep_name_list"/>
    <w:basedOn w:val="Normal"/>
    <w:rsid w:val="0087682C"/>
    <w:pPr>
      <w:pBdr>
        <w:bottom w:val="single" w:sz="6" w:space="4" w:color="E2E2E2"/>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trictalph">
    <w:name w:val="district_alph"/>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pphotoblk">
    <w:name w:val="dep_photo_blk"/>
    <w:basedOn w:val="Normal"/>
    <w:rsid w:val="0087682C"/>
    <w:pPr>
      <w:shd w:val="clear" w:color="auto" w:fill="F5F5F5"/>
      <w:spacing w:before="100" w:beforeAutospacing="1" w:after="150" w:line="240" w:lineRule="auto"/>
      <w:ind w:right="135"/>
      <w:jc w:val="center"/>
    </w:pPr>
    <w:rPr>
      <w:rFonts w:ascii="Times New Roman" w:eastAsia="Times New Roman" w:hAnsi="Times New Roman" w:cs="Times New Roman"/>
      <w:sz w:val="24"/>
      <w:szCs w:val="24"/>
    </w:rPr>
  </w:style>
  <w:style w:type="paragraph" w:customStyle="1" w:styleId="Header1">
    <w:name w:val="Header1"/>
    <w:basedOn w:val="Normal"/>
    <w:rsid w:val="008768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eadercont">
    <w:name w:val="header_cont"/>
    <w:basedOn w:val="Normal"/>
    <w:rsid w:val="008768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ogoblock">
    <w:name w:val="logo_block"/>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meimg">
    <w:name w:val="theme_img"/>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arm">
    <w:name w:val="logo_arm"/>
    <w:basedOn w:val="Normal"/>
    <w:rsid w:val="0087682C"/>
    <w:pPr>
      <w:spacing w:before="855" w:after="100" w:afterAutospacing="1" w:line="240" w:lineRule="auto"/>
      <w:ind w:left="675"/>
    </w:pPr>
    <w:rPr>
      <w:rFonts w:ascii="Times New Roman" w:eastAsia="Times New Roman" w:hAnsi="Times New Roman" w:cs="Times New Roman"/>
      <w:sz w:val="24"/>
      <w:szCs w:val="24"/>
    </w:rPr>
  </w:style>
  <w:style w:type="paragraph" w:customStyle="1" w:styleId="searchlangblock">
    <w:name w:val="search_lang_block"/>
    <w:basedOn w:val="Normal"/>
    <w:rsid w:val="008768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earch">
    <w:name w:val="search"/>
    <w:basedOn w:val="Normal"/>
    <w:rsid w:val="0087682C"/>
    <w:pPr>
      <w:spacing w:before="100" w:beforeAutospacing="1" w:after="100" w:afterAutospacing="1" w:line="240" w:lineRule="auto"/>
    </w:pPr>
    <w:rPr>
      <w:rFonts w:ascii="Times New Roman" w:eastAsia="Times New Roman" w:hAnsi="Times New Roman" w:cs="Times New Roman"/>
      <w:b/>
      <w:bCs/>
      <w:color w:val="646464"/>
      <w:sz w:val="18"/>
      <w:szCs w:val="18"/>
    </w:rPr>
  </w:style>
  <w:style w:type="paragraph" w:customStyle="1" w:styleId="zag1">
    <w:name w:val="zag_1"/>
    <w:basedOn w:val="Normal"/>
    <w:rsid w:val="008768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zagcover">
    <w:name w:val="zag_cover"/>
    <w:basedOn w:val="Normal"/>
    <w:rsid w:val="008768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omemailmap">
    <w:name w:val="home_mail_map"/>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anetmail">
    <w:name w:val="intranet_mail"/>
    <w:basedOn w:val="Normal"/>
    <w:rsid w:val="0087682C"/>
    <w:pPr>
      <w:spacing w:before="100" w:beforeAutospacing="1" w:after="100" w:afterAutospacing="1" w:line="240" w:lineRule="auto"/>
      <w:ind w:left="150"/>
    </w:pPr>
    <w:rPr>
      <w:rFonts w:ascii="Times New Roman" w:eastAsia="Times New Roman" w:hAnsi="Times New Roman" w:cs="Times New Roman"/>
      <w:color w:val="CCCCCC"/>
      <w:sz w:val="21"/>
      <w:szCs w:val="21"/>
    </w:rPr>
  </w:style>
  <w:style w:type="paragraph" w:customStyle="1" w:styleId="languages">
    <w:name w:val="languages"/>
    <w:basedOn w:val="Normal"/>
    <w:rsid w:val="0087682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ang">
    <w:name w:val="lang"/>
    <w:basedOn w:val="Normal"/>
    <w:rsid w:val="0087682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ver">
    <w:name w:val="cover"/>
    <w:basedOn w:val="Normal"/>
    <w:rsid w:val="008768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verblock">
    <w:name w:val="cover_block"/>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ting">
    <w:name w:val="greeting"/>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_item"/>
    <w:basedOn w:val="Normal"/>
    <w:rsid w:val="0087682C"/>
    <w:pPr>
      <w:pBdr>
        <w:bottom w:val="single" w:sz="6" w:space="5" w:color="E6E6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pic">
    <w:name w:val="speaker_pic"/>
    <w:basedOn w:val="Normal"/>
    <w:rsid w:val="0087682C"/>
    <w:pPr>
      <w:spacing w:before="75" w:after="100" w:afterAutospacing="1" w:line="240" w:lineRule="auto"/>
      <w:ind w:right="225"/>
    </w:pPr>
    <w:rPr>
      <w:rFonts w:ascii="Times New Roman" w:eastAsia="Times New Roman" w:hAnsi="Times New Roman" w:cs="Times New Roman"/>
      <w:sz w:val="24"/>
      <w:szCs w:val="24"/>
    </w:rPr>
  </w:style>
  <w:style w:type="paragraph" w:customStyle="1" w:styleId="greetingheader">
    <w:name w:val="greeting_header"/>
    <w:basedOn w:val="Normal"/>
    <w:rsid w:val="0087682C"/>
    <w:pPr>
      <w:spacing w:before="100" w:beforeAutospacing="1" w:after="100" w:afterAutospacing="1" w:line="240" w:lineRule="auto"/>
    </w:pPr>
    <w:rPr>
      <w:rFonts w:ascii="Times New Roman" w:eastAsia="Times New Roman" w:hAnsi="Times New Roman" w:cs="Times New Roman"/>
      <w:b/>
      <w:bCs/>
      <w:color w:val="990000"/>
      <w:sz w:val="30"/>
      <w:szCs w:val="30"/>
    </w:rPr>
  </w:style>
  <w:style w:type="paragraph" w:customStyle="1" w:styleId="greetingtext">
    <w:name w:val="greeting_text"/>
    <w:basedOn w:val="Normal"/>
    <w:rsid w:val="0087682C"/>
    <w:pPr>
      <w:spacing w:before="105" w:after="100" w:afterAutospacing="1" w:line="270" w:lineRule="atLeast"/>
    </w:pPr>
    <w:rPr>
      <w:rFonts w:ascii="Times New Roman" w:eastAsia="Times New Roman" w:hAnsi="Times New Roman" w:cs="Times New Roman"/>
      <w:sz w:val="20"/>
      <w:szCs w:val="20"/>
    </w:rPr>
  </w:style>
  <w:style w:type="paragraph" w:customStyle="1" w:styleId="banners">
    <w:name w:val="banners"/>
    <w:basedOn w:val="Normal"/>
    <w:rsid w:val="0087682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
    <w:name w:val="news"/>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cont">
    <w:name w:val="news_cont"/>
    <w:basedOn w:val="Normal"/>
    <w:rsid w:val="0087682C"/>
    <w:pPr>
      <w:pBdr>
        <w:top w:val="single" w:sz="6" w:space="0" w:color="EDEDED"/>
        <w:bottom w:val="single" w:sz="6" w:space="0" w:color="EDED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er">
    <w:name w:val="sticker"/>
    <w:basedOn w:val="Normal"/>
    <w:rsid w:val="0087682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item">
    <w:name w:val="news_item"/>
    <w:basedOn w:val="Normal"/>
    <w:rsid w:val="0087682C"/>
    <w:pPr>
      <w:spacing w:before="100" w:beforeAutospacing="1" w:after="300" w:line="240" w:lineRule="auto"/>
      <w:ind w:right="300"/>
    </w:pPr>
    <w:rPr>
      <w:rFonts w:ascii="Times New Roman" w:eastAsia="Times New Roman" w:hAnsi="Times New Roman" w:cs="Times New Roman"/>
      <w:sz w:val="24"/>
      <w:szCs w:val="24"/>
    </w:rPr>
  </w:style>
  <w:style w:type="paragraph" w:customStyle="1" w:styleId="othernewsitem">
    <w:name w:val="other_news_item"/>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date">
    <w:name w:val="news_date"/>
    <w:basedOn w:val="Normal"/>
    <w:rsid w:val="0087682C"/>
    <w:pPr>
      <w:spacing w:before="100" w:beforeAutospacing="1" w:after="45" w:line="240" w:lineRule="auto"/>
    </w:pPr>
    <w:rPr>
      <w:rFonts w:ascii="Times New Roman" w:eastAsia="Times New Roman" w:hAnsi="Times New Roman" w:cs="Times New Roman"/>
      <w:color w:val="646464"/>
      <w:sz w:val="17"/>
      <w:szCs w:val="17"/>
    </w:rPr>
  </w:style>
  <w:style w:type="paragraph" w:customStyle="1" w:styleId="newstitle">
    <w:name w:val="news_title"/>
    <w:basedOn w:val="Normal"/>
    <w:rsid w:val="0087682C"/>
    <w:pPr>
      <w:spacing w:before="100" w:beforeAutospacing="1" w:after="225" w:line="240" w:lineRule="auto"/>
    </w:pPr>
    <w:rPr>
      <w:rFonts w:ascii="Times New Roman" w:eastAsia="Times New Roman" w:hAnsi="Times New Roman" w:cs="Times New Roman"/>
      <w:b/>
      <w:bCs/>
      <w:sz w:val="24"/>
      <w:szCs w:val="24"/>
    </w:rPr>
  </w:style>
  <w:style w:type="paragraph" w:customStyle="1" w:styleId="newslead">
    <w:name w:val="news_lead"/>
    <w:basedOn w:val="Normal"/>
    <w:rsid w:val="0087682C"/>
    <w:pPr>
      <w:spacing w:before="45" w:after="100" w:afterAutospacing="1" w:line="240" w:lineRule="atLeast"/>
    </w:pPr>
    <w:rPr>
      <w:rFonts w:ascii="Times New Roman" w:eastAsia="Times New Roman" w:hAnsi="Times New Roman" w:cs="Times New Roman"/>
      <w:color w:val="646464"/>
      <w:sz w:val="18"/>
      <w:szCs w:val="18"/>
    </w:rPr>
  </w:style>
  <w:style w:type="paragraph" w:customStyle="1" w:styleId="newsthumb">
    <w:name w:val="news_thumb"/>
    <w:basedOn w:val="Normal"/>
    <w:rsid w:val="0087682C"/>
    <w:pPr>
      <w:pBdr>
        <w:top w:val="single" w:sz="6" w:space="2" w:color="CCCCCC"/>
        <w:left w:val="single" w:sz="6" w:space="2" w:color="CCCCCC"/>
        <w:bottom w:val="single" w:sz="6" w:space="2" w:color="CCCCCC"/>
        <w:right w:val="single" w:sz="6" w:space="2" w:color="CCCCCC"/>
      </w:pBdr>
      <w:shd w:val="clear" w:color="auto" w:fill="FFFFFF"/>
      <w:spacing w:before="75" w:after="45" w:line="240" w:lineRule="auto"/>
      <w:ind w:right="150"/>
    </w:pPr>
    <w:rPr>
      <w:rFonts w:ascii="Times New Roman" w:eastAsia="Times New Roman" w:hAnsi="Times New Roman" w:cs="Times New Roman"/>
      <w:sz w:val="24"/>
      <w:szCs w:val="24"/>
    </w:rPr>
  </w:style>
  <w:style w:type="paragraph" w:customStyle="1" w:styleId="othernewsthumb">
    <w:name w:val="other_news_thumb"/>
    <w:basedOn w:val="Normal"/>
    <w:rsid w:val="0087682C"/>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allnews">
    <w:name w:val="all_news"/>
    <w:basedOn w:val="Normal"/>
    <w:rsid w:val="0087682C"/>
    <w:pPr>
      <w:spacing w:before="225" w:after="225" w:line="240" w:lineRule="auto"/>
    </w:pPr>
    <w:rPr>
      <w:rFonts w:ascii="Times New Roman" w:eastAsia="Times New Roman" w:hAnsi="Times New Roman" w:cs="Times New Roman"/>
      <w:sz w:val="24"/>
      <w:szCs w:val="24"/>
    </w:rPr>
  </w:style>
  <w:style w:type="paragraph" w:customStyle="1" w:styleId="newspic">
    <w:name w:val="news_pic"/>
    <w:basedOn w:val="Normal"/>
    <w:rsid w:val="0087682C"/>
    <w:pPr>
      <w:spacing w:before="100" w:beforeAutospacing="1" w:after="100" w:afterAutospacing="1" w:line="240" w:lineRule="auto"/>
      <w:ind w:right="225"/>
    </w:pPr>
    <w:rPr>
      <w:rFonts w:ascii="Times New Roman" w:eastAsia="Times New Roman" w:hAnsi="Times New Roman" w:cs="Times New Roman"/>
      <w:sz w:val="24"/>
      <w:szCs w:val="24"/>
    </w:rPr>
  </w:style>
  <w:style w:type="paragraph" w:customStyle="1" w:styleId="newssection">
    <w:name w:val="news_section"/>
    <w:basedOn w:val="Normal"/>
    <w:rsid w:val="0087682C"/>
    <w:pPr>
      <w:pBdr>
        <w:bottom w:val="single" w:sz="6" w:space="2" w:color="E5E5E5"/>
      </w:pBdr>
      <w:spacing w:before="100" w:beforeAutospacing="1" w:after="225" w:line="240" w:lineRule="auto"/>
    </w:pPr>
    <w:rPr>
      <w:rFonts w:ascii="Times New Roman" w:eastAsia="Times New Roman" w:hAnsi="Times New Roman" w:cs="Times New Roman"/>
      <w:b/>
      <w:bCs/>
      <w:color w:val="990000"/>
      <w:sz w:val="18"/>
      <w:szCs w:val="18"/>
    </w:rPr>
  </w:style>
  <w:style w:type="paragraph" w:customStyle="1" w:styleId="newspin">
    <w:name w:val="news_pin"/>
    <w:basedOn w:val="Normal"/>
    <w:rsid w:val="0087682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handzblock">
    <w:name w:val="handz_block"/>
    <w:basedOn w:val="Normal"/>
    <w:rsid w:val="0087682C"/>
    <w:pPr>
      <w:pBdr>
        <w:left w:val="single" w:sz="36" w:space="0" w:color="E9E9E9"/>
      </w:pBdr>
      <w:shd w:val="clear" w:color="auto" w:fill="F5F5F5"/>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handzdesc">
    <w:name w:val="handz_desc"/>
    <w:basedOn w:val="Normal"/>
    <w:rsid w:val="0087682C"/>
    <w:pPr>
      <w:spacing w:before="75" w:after="100" w:afterAutospacing="1" w:line="225" w:lineRule="atLeast"/>
    </w:pPr>
    <w:rPr>
      <w:rFonts w:ascii="Times New Roman" w:eastAsia="Times New Roman" w:hAnsi="Times New Roman" w:cs="Times New Roman"/>
      <w:color w:val="808080"/>
      <w:sz w:val="17"/>
      <w:szCs w:val="17"/>
    </w:rPr>
  </w:style>
  <w:style w:type="paragraph" w:customStyle="1" w:styleId="handzname">
    <w:name w:val="handz_name"/>
    <w:basedOn w:val="Normal"/>
    <w:rsid w:val="0087682C"/>
    <w:pPr>
      <w:spacing w:before="100" w:beforeAutospacing="1" w:after="150" w:line="240" w:lineRule="auto"/>
      <w:jc w:val="center"/>
    </w:pPr>
    <w:rPr>
      <w:rFonts w:ascii="Times New Roman" w:eastAsia="Times New Roman" w:hAnsi="Times New Roman" w:cs="Times New Roman"/>
      <w:b/>
      <w:bCs/>
      <w:color w:val="000000"/>
      <w:sz w:val="30"/>
      <w:szCs w:val="30"/>
    </w:rPr>
  </w:style>
  <w:style w:type="paragraph" w:customStyle="1" w:styleId="nistdate">
    <w:name w:val="nist_date"/>
    <w:basedOn w:val="Normal"/>
    <w:rsid w:val="0087682C"/>
    <w:pPr>
      <w:spacing w:before="100" w:beforeAutospacing="1" w:after="100" w:afterAutospacing="1" w:line="240" w:lineRule="auto"/>
    </w:pPr>
    <w:rPr>
      <w:rFonts w:ascii="Times New Roman" w:eastAsia="Times New Roman" w:hAnsi="Times New Roman" w:cs="Times New Roman"/>
      <w:color w:val="646464"/>
      <w:sz w:val="17"/>
      <w:szCs w:val="17"/>
    </w:rPr>
  </w:style>
  <w:style w:type="paragraph" w:customStyle="1" w:styleId="tbname">
    <w:name w:val="tb_name"/>
    <w:basedOn w:val="Normal"/>
    <w:rsid w:val="0087682C"/>
    <w:pPr>
      <w:spacing w:before="100" w:beforeAutospacing="1" w:after="100" w:afterAutospacing="1" w:line="240" w:lineRule="auto"/>
    </w:pPr>
    <w:rPr>
      <w:rFonts w:ascii="Times New Roman" w:eastAsia="Times New Roman" w:hAnsi="Times New Roman" w:cs="Times New Roman"/>
      <w:b/>
      <w:bCs/>
      <w:color w:val="6C6C6C"/>
      <w:sz w:val="18"/>
      <w:szCs w:val="18"/>
    </w:rPr>
  </w:style>
  <w:style w:type="paragraph" w:customStyle="1" w:styleId="tbnamen">
    <w:name w:val="tb_name_n"/>
    <w:basedOn w:val="Normal"/>
    <w:rsid w:val="0087682C"/>
    <w:pPr>
      <w:spacing w:before="100" w:beforeAutospacing="1" w:after="100" w:afterAutospacing="1" w:line="240" w:lineRule="auto"/>
    </w:pPr>
    <w:rPr>
      <w:rFonts w:ascii="Times New Roman" w:eastAsia="Times New Roman" w:hAnsi="Times New Roman" w:cs="Times New Roman"/>
      <w:color w:val="6C6C6C"/>
      <w:sz w:val="24"/>
      <w:szCs w:val="24"/>
    </w:rPr>
  </w:style>
  <w:style w:type="paragraph" w:customStyle="1" w:styleId="tbnamecont">
    <w:name w:val="tb_name_cont"/>
    <w:basedOn w:val="Normal"/>
    <w:rsid w:val="0087682C"/>
    <w:pPr>
      <w:spacing w:before="100" w:beforeAutospacing="1" w:after="100" w:afterAutospacing="1" w:line="270" w:lineRule="atLeast"/>
    </w:pPr>
    <w:rPr>
      <w:rFonts w:ascii="Times New Roman" w:eastAsia="Times New Roman" w:hAnsi="Times New Roman" w:cs="Times New Roman"/>
      <w:color w:val="000000"/>
      <w:sz w:val="20"/>
      <w:szCs w:val="20"/>
    </w:rPr>
  </w:style>
  <w:style w:type="paragraph" w:customStyle="1" w:styleId="tbitem">
    <w:name w:val="tb_item"/>
    <w:basedOn w:val="Normal"/>
    <w:rsid w:val="0087682C"/>
    <w:pPr>
      <w:pBdr>
        <w:bottom w:val="single" w:sz="6" w:space="4"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td">
    <w:name w:val="content_td"/>
    <w:basedOn w:val="Normal"/>
    <w:rsid w:val="0087682C"/>
    <w:pPr>
      <w:spacing w:before="100" w:beforeAutospacing="1" w:after="100" w:afterAutospacing="1" w:line="225" w:lineRule="atLeast"/>
    </w:pPr>
    <w:rPr>
      <w:rFonts w:ascii="Times New Roman" w:eastAsia="Times New Roman" w:hAnsi="Times New Roman" w:cs="Times New Roman"/>
      <w:sz w:val="18"/>
      <w:szCs w:val="18"/>
    </w:rPr>
  </w:style>
  <w:style w:type="paragraph" w:customStyle="1" w:styleId="ashxcover">
    <w:name w:val="ashx_cover"/>
    <w:basedOn w:val="Normal"/>
    <w:rsid w:val="0087682C"/>
    <w:pPr>
      <w:shd w:val="clear" w:color="auto" w:fill="F4F4F4"/>
      <w:spacing w:before="100" w:beforeAutospacing="1" w:after="15" w:line="240" w:lineRule="auto"/>
      <w:jc w:val="center"/>
    </w:pPr>
    <w:rPr>
      <w:rFonts w:ascii="Times New Roman" w:eastAsia="Times New Roman" w:hAnsi="Times New Roman" w:cs="Times New Roman"/>
      <w:sz w:val="24"/>
      <w:szCs w:val="24"/>
    </w:rPr>
  </w:style>
  <w:style w:type="paragraph" w:customStyle="1" w:styleId="varchsel">
    <w:name w:val="varch_sel"/>
    <w:basedOn w:val="Normal"/>
    <w:rsid w:val="0087682C"/>
    <w:pPr>
      <w:spacing w:before="100" w:beforeAutospacing="1" w:after="100" w:afterAutospacing="1" w:line="240" w:lineRule="auto"/>
    </w:pPr>
    <w:rPr>
      <w:rFonts w:ascii="Times New Roman" w:eastAsia="Times New Roman" w:hAnsi="Times New Roman" w:cs="Times New Roman"/>
      <w:b/>
      <w:bCs/>
      <w:color w:val="990000"/>
      <w:sz w:val="18"/>
      <w:szCs w:val="18"/>
    </w:rPr>
  </w:style>
  <w:style w:type="paragraph" w:customStyle="1" w:styleId="varchprofile">
    <w:name w:val="varch_profile"/>
    <w:basedOn w:val="Normal"/>
    <w:rsid w:val="0087682C"/>
    <w:pPr>
      <w:pBdr>
        <w:bottom w:val="single" w:sz="12" w:space="11" w:color="CCCCCC"/>
      </w:pBdr>
      <w:shd w:val="clear" w:color="auto" w:fill="F4F4F4"/>
      <w:spacing w:before="150" w:after="100" w:afterAutospacing="1" w:line="240" w:lineRule="auto"/>
    </w:pPr>
    <w:rPr>
      <w:rFonts w:ascii="Times New Roman" w:eastAsia="Times New Roman" w:hAnsi="Times New Roman" w:cs="Times New Roman"/>
      <w:sz w:val="24"/>
      <w:szCs w:val="24"/>
    </w:rPr>
  </w:style>
  <w:style w:type="paragraph" w:customStyle="1" w:styleId="varchname">
    <w:name w:val="varch_name"/>
    <w:basedOn w:val="Normal"/>
    <w:rsid w:val="0087682C"/>
    <w:pPr>
      <w:spacing w:before="100" w:beforeAutospacing="1" w:after="100" w:afterAutospacing="1" w:line="240" w:lineRule="auto"/>
    </w:pPr>
    <w:rPr>
      <w:rFonts w:ascii="Times New Roman" w:eastAsia="Times New Roman" w:hAnsi="Times New Roman" w:cs="Times New Roman"/>
      <w:b/>
      <w:bCs/>
      <w:color w:val="000000"/>
      <w:sz w:val="23"/>
      <w:szCs w:val="23"/>
    </w:rPr>
  </w:style>
  <w:style w:type="paragraph" w:customStyle="1" w:styleId="varchdesc">
    <w:name w:val="varch_desc"/>
    <w:basedOn w:val="Normal"/>
    <w:rsid w:val="0087682C"/>
    <w:pPr>
      <w:spacing w:before="100" w:beforeAutospacing="1" w:after="100" w:afterAutospacing="1" w:line="300" w:lineRule="atLeast"/>
    </w:pPr>
    <w:rPr>
      <w:rFonts w:ascii="Times New Roman" w:eastAsia="Times New Roman" w:hAnsi="Times New Roman" w:cs="Times New Roman"/>
      <w:sz w:val="20"/>
      <w:szCs w:val="20"/>
    </w:rPr>
  </w:style>
  <w:style w:type="paragraph" w:customStyle="1" w:styleId="orenssub">
    <w:name w:val="orens_sub"/>
    <w:basedOn w:val="Normal"/>
    <w:rsid w:val="0087682C"/>
    <w:pPr>
      <w:pBdr>
        <w:left w:val="single" w:sz="36" w:space="8" w:color="DEDEDE"/>
      </w:pBdr>
      <w:shd w:val="clear" w:color="auto" w:fill="F6F6F6"/>
      <w:spacing w:before="150" w:after="150" w:line="240" w:lineRule="auto"/>
      <w:ind w:left="375"/>
    </w:pPr>
    <w:rPr>
      <w:rFonts w:ascii="Times New Roman" w:eastAsia="Times New Roman" w:hAnsi="Times New Roman" w:cs="Times New Roman"/>
      <w:sz w:val="24"/>
      <w:szCs w:val="24"/>
    </w:rPr>
  </w:style>
  <w:style w:type="paragraph" w:customStyle="1" w:styleId="orensplaj">
    <w:name w:val="orens_plaj"/>
    <w:basedOn w:val="Normal"/>
    <w:rsid w:val="0087682C"/>
    <w:pPr>
      <w:pBdr>
        <w:bottom w:val="single" w:sz="6" w:space="8" w:color="E5E5E5"/>
      </w:pBdr>
      <w:shd w:val="clear" w:color="auto" w:fill="F6F6F6"/>
      <w:spacing w:before="100" w:beforeAutospacing="1" w:after="45" w:line="240" w:lineRule="auto"/>
    </w:pPr>
    <w:rPr>
      <w:rFonts w:ascii="Times New Roman" w:eastAsia="Times New Roman" w:hAnsi="Times New Roman" w:cs="Times New Roman"/>
      <w:sz w:val="24"/>
      <w:szCs w:val="24"/>
    </w:rPr>
  </w:style>
  <w:style w:type="paragraph" w:customStyle="1" w:styleId="orensplajopen">
    <w:name w:val="orens_plaj_open"/>
    <w:basedOn w:val="Normal"/>
    <w:rsid w:val="0087682C"/>
    <w:pPr>
      <w:spacing w:before="225" w:after="100" w:afterAutospacing="1" w:line="240" w:lineRule="auto"/>
      <w:ind w:left="375"/>
    </w:pPr>
    <w:rPr>
      <w:rFonts w:ascii="Times New Roman" w:eastAsia="Times New Roman" w:hAnsi="Times New Roman" w:cs="Times New Roman"/>
      <w:sz w:val="24"/>
      <w:szCs w:val="24"/>
    </w:rPr>
  </w:style>
  <w:style w:type="paragraph" w:customStyle="1" w:styleId="discquestion">
    <w:name w:val="disc_question"/>
    <w:basedOn w:val="Normal"/>
    <w:rsid w:val="0087682C"/>
    <w:pPr>
      <w:shd w:val="clear" w:color="auto" w:fill="F6F6F6"/>
      <w:spacing w:before="75" w:after="75" w:line="240" w:lineRule="auto"/>
    </w:pPr>
    <w:rPr>
      <w:rFonts w:ascii="Times New Roman" w:eastAsia="Times New Roman" w:hAnsi="Times New Roman" w:cs="Times New Roman"/>
      <w:sz w:val="20"/>
      <w:szCs w:val="20"/>
    </w:rPr>
  </w:style>
  <w:style w:type="paragraph" w:customStyle="1" w:styleId="descdate">
    <w:name w:val="desc_date"/>
    <w:basedOn w:val="Normal"/>
    <w:rsid w:val="0087682C"/>
    <w:pPr>
      <w:spacing w:before="30" w:after="100" w:afterAutospacing="1" w:line="240" w:lineRule="auto"/>
    </w:pPr>
    <w:rPr>
      <w:rFonts w:ascii="Times New Roman" w:eastAsia="Times New Roman" w:hAnsi="Times New Roman" w:cs="Times New Roman"/>
      <w:color w:val="7C7C7C"/>
      <w:sz w:val="18"/>
      <w:szCs w:val="18"/>
    </w:rPr>
  </w:style>
  <w:style w:type="paragraph" w:customStyle="1" w:styleId="level2block">
    <w:name w:val="level2block"/>
    <w:basedOn w:val="Normal"/>
    <w:rsid w:val="0087682C"/>
    <w:pPr>
      <w:spacing w:before="15" w:after="100" w:afterAutospacing="1" w:line="240" w:lineRule="auto"/>
      <w:jc w:val="center"/>
    </w:pPr>
    <w:rPr>
      <w:rFonts w:ascii="Times New Roman" w:eastAsia="Times New Roman" w:hAnsi="Times New Roman" w:cs="Times New Roman"/>
      <w:sz w:val="24"/>
      <w:szCs w:val="24"/>
    </w:rPr>
  </w:style>
  <w:style w:type="paragraph" w:customStyle="1" w:styleId="level2menu">
    <w:name w:val="level2menu"/>
    <w:basedOn w:val="Normal"/>
    <w:rsid w:val="0087682C"/>
    <w:pPr>
      <w:spacing w:before="100" w:beforeAutospacing="1" w:after="100" w:afterAutospacing="1" w:line="375" w:lineRule="atLeast"/>
    </w:pPr>
    <w:rPr>
      <w:rFonts w:ascii="Times New Roman" w:eastAsia="Times New Roman" w:hAnsi="Times New Roman" w:cs="Times New Roman"/>
      <w:color w:val="CBD3DD"/>
      <w:sz w:val="17"/>
      <w:szCs w:val="17"/>
    </w:rPr>
  </w:style>
  <w:style w:type="paragraph" w:customStyle="1" w:styleId="level2link">
    <w:name w:val="level2link"/>
    <w:basedOn w:val="Normal"/>
    <w:rsid w:val="0087682C"/>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level2sel">
    <w:name w:val="level2sel"/>
    <w:basedOn w:val="Normal"/>
    <w:rsid w:val="0087682C"/>
    <w:pPr>
      <w:shd w:val="clear" w:color="auto" w:fill="BA0000"/>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level3block">
    <w:name w:val="level3block"/>
    <w:basedOn w:val="Normal"/>
    <w:rsid w:val="0087682C"/>
    <w:pPr>
      <w:pBdr>
        <w:bottom w:val="single" w:sz="6" w:space="19" w:color="E2E2E2"/>
      </w:pBd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3menu">
    <w:name w:val="level3menu"/>
    <w:basedOn w:val="Normal"/>
    <w:rsid w:val="0087682C"/>
    <w:pPr>
      <w:spacing w:before="100" w:beforeAutospacing="1" w:after="100" w:afterAutospacing="1" w:line="375" w:lineRule="atLeast"/>
    </w:pPr>
    <w:rPr>
      <w:rFonts w:ascii="Times New Roman" w:eastAsia="Times New Roman" w:hAnsi="Times New Roman" w:cs="Times New Roman"/>
      <w:sz w:val="24"/>
      <w:szCs w:val="24"/>
    </w:rPr>
  </w:style>
  <w:style w:type="paragraph" w:customStyle="1" w:styleId="level3sel">
    <w:name w:val="level3sel"/>
    <w:basedOn w:val="Normal"/>
    <w:rsid w:val="0087682C"/>
    <w:pPr>
      <w:spacing w:before="100" w:beforeAutospacing="1" w:after="100" w:afterAutospacing="1" w:line="240" w:lineRule="auto"/>
    </w:pPr>
    <w:rPr>
      <w:rFonts w:ascii="Times New Roman" w:eastAsia="Times New Roman" w:hAnsi="Times New Roman" w:cs="Times New Roman"/>
      <w:b/>
      <w:bCs/>
      <w:color w:val="990000"/>
      <w:sz w:val="17"/>
      <w:szCs w:val="17"/>
    </w:rPr>
  </w:style>
  <w:style w:type="paragraph" w:customStyle="1" w:styleId="additional">
    <w:name w:val="additional"/>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plajka">
    <w:name w:val="additional_plajka"/>
    <w:basedOn w:val="Normal"/>
    <w:rsid w:val="0087682C"/>
    <w:pPr>
      <w:spacing w:before="150" w:after="100" w:afterAutospacing="1" w:line="240" w:lineRule="auto"/>
      <w:jc w:val="right"/>
    </w:pPr>
    <w:rPr>
      <w:rFonts w:ascii="Times New Roman" w:eastAsia="Times New Roman" w:hAnsi="Times New Roman" w:cs="Times New Roman"/>
      <w:b/>
      <w:bCs/>
      <w:color w:val="FFFFFF"/>
      <w:sz w:val="18"/>
      <w:szCs w:val="18"/>
    </w:rPr>
  </w:style>
  <w:style w:type="paragraph" w:customStyle="1" w:styleId="additionalplajkachairman">
    <w:name w:val="additional_plajka_chairman"/>
    <w:basedOn w:val="Normal"/>
    <w:rsid w:val="0087682C"/>
    <w:pPr>
      <w:spacing w:before="150" w:after="100" w:afterAutospacing="1" w:line="240" w:lineRule="auto"/>
      <w:jc w:val="right"/>
    </w:pPr>
    <w:rPr>
      <w:rFonts w:ascii="Times New Roman" w:eastAsia="Times New Roman" w:hAnsi="Times New Roman" w:cs="Times New Roman"/>
      <w:b/>
      <w:bCs/>
      <w:color w:val="FFFFFF"/>
      <w:sz w:val="17"/>
      <w:szCs w:val="17"/>
    </w:rPr>
  </w:style>
  <w:style w:type="paragraph" w:customStyle="1" w:styleId="additionalblock">
    <w:name w:val="additional_block"/>
    <w:basedOn w:val="Normal"/>
    <w:rsid w:val="0087682C"/>
    <w:pPr>
      <w:pBdr>
        <w:bottom w:val="single" w:sz="6" w:space="8" w:color="E2E2E2"/>
      </w:pBdr>
      <w:shd w:val="clear" w:color="auto" w:fill="F9F9F9"/>
      <w:spacing w:before="100" w:beforeAutospacing="1" w:after="100" w:afterAutospacing="1" w:line="240" w:lineRule="auto"/>
    </w:pPr>
    <w:rPr>
      <w:rFonts w:ascii="Times New Roman" w:eastAsia="Times New Roman" w:hAnsi="Times New Roman" w:cs="Times New Roman"/>
      <w:color w:val="54575C"/>
      <w:sz w:val="17"/>
      <w:szCs w:val="17"/>
    </w:rPr>
  </w:style>
  <w:style w:type="paragraph" w:customStyle="1" w:styleId="carouselpic">
    <w:name w:val="carousel_pic"/>
    <w:basedOn w:val="Normal"/>
    <w:rsid w:val="0087682C"/>
    <w:pPr>
      <w:spacing w:before="100" w:beforeAutospacing="1" w:after="150" w:line="240" w:lineRule="auto"/>
    </w:pPr>
    <w:rPr>
      <w:rFonts w:ascii="Times New Roman" w:eastAsia="Times New Roman" w:hAnsi="Times New Roman" w:cs="Times New Roman"/>
      <w:sz w:val="24"/>
      <w:szCs w:val="24"/>
    </w:rPr>
  </w:style>
  <w:style w:type="paragraph" w:customStyle="1" w:styleId="carousel">
    <w:name w:val="carousel"/>
    <w:basedOn w:val="Normal"/>
    <w:rsid w:val="008768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rl">
    <w:name w:val="arr_l"/>
    <w:basedOn w:val="Normal"/>
    <w:rsid w:val="0087682C"/>
    <w:pPr>
      <w:spacing w:before="100" w:beforeAutospacing="1" w:after="600" w:line="240" w:lineRule="auto"/>
      <w:ind w:right="225"/>
    </w:pPr>
    <w:rPr>
      <w:rFonts w:ascii="Times New Roman" w:eastAsia="Times New Roman" w:hAnsi="Times New Roman" w:cs="Times New Roman"/>
      <w:sz w:val="24"/>
      <w:szCs w:val="24"/>
    </w:rPr>
  </w:style>
  <w:style w:type="paragraph" w:customStyle="1" w:styleId="arrr">
    <w:name w:val="arr_r"/>
    <w:basedOn w:val="Normal"/>
    <w:rsid w:val="0087682C"/>
    <w:pPr>
      <w:spacing w:before="100" w:beforeAutospacing="1" w:after="600" w:line="240" w:lineRule="auto"/>
      <w:ind w:left="225"/>
    </w:pPr>
    <w:rPr>
      <w:rFonts w:ascii="Times New Roman" w:eastAsia="Times New Roman" w:hAnsi="Times New Roman" w:cs="Times New Roman"/>
      <w:sz w:val="24"/>
      <w:szCs w:val="24"/>
    </w:rPr>
  </w:style>
  <w:style w:type="paragraph" w:customStyle="1" w:styleId="bottommenu">
    <w:name w:val="bottom_menu"/>
    <w:basedOn w:val="Normal"/>
    <w:rsid w:val="0087682C"/>
    <w:pPr>
      <w:spacing w:before="100" w:beforeAutospacing="1" w:after="100" w:afterAutospacing="1" w:line="315" w:lineRule="atLeast"/>
      <w:jc w:val="center"/>
    </w:pPr>
    <w:rPr>
      <w:rFonts w:ascii="Times New Roman" w:eastAsia="Times New Roman" w:hAnsi="Times New Roman" w:cs="Times New Roman"/>
      <w:color w:val="CCCCCC"/>
      <w:sz w:val="17"/>
      <w:szCs w:val="17"/>
    </w:rPr>
  </w:style>
  <w:style w:type="paragraph" w:customStyle="1" w:styleId="bottomflg">
    <w:name w:val="bottom_flg"/>
    <w:basedOn w:val="Normal"/>
    <w:rsid w:val="0087682C"/>
    <w:pPr>
      <w:shd w:val="clear" w:color="auto" w:fill="FFB1B1"/>
      <w:spacing w:before="150" w:after="100" w:afterAutospacing="1" w:line="240" w:lineRule="auto"/>
    </w:pPr>
    <w:rPr>
      <w:rFonts w:ascii="Times New Roman" w:eastAsia="Times New Roman" w:hAnsi="Times New Roman" w:cs="Times New Roman"/>
      <w:sz w:val="24"/>
      <w:szCs w:val="24"/>
    </w:rPr>
  </w:style>
  <w:style w:type="paragraph" w:customStyle="1" w:styleId="footerinfo">
    <w:name w:val="footer_info"/>
    <w:basedOn w:val="Normal"/>
    <w:rsid w:val="0087682C"/>
    <w:pPr>
      <w:spacing w:before="225" w:after="100" w:afterAutospacing="1" w:line="240" w:lineRule="auto"/>
    </w:pPr>
    <w:rPr>
      <w:rFonts w:ascii="Times New Roman" w:eastAsia="Times New Roman" w:hAnsi="Times New Roman" w:cs="Times New Roman"/>
      <w:sz w:val="24"/>
      <w:szCs w:val="24"/>
    </w:rPr>
  </w:style>
  <w:style w:type="paragraph" w:customStyle="1" w:styleId="footerm">
    <w:name w:val="footer_m"/>
    <w:basedOn w:val="Normal"/>
    <w:rsid w:val="0087682C"/>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footeroptions">
    <w:name w:val="footer_options"/>
    <w:basedOn w:val="Normal"/>
    <w:rsid w:val="0087682C"/>
    <w:pPr>
      <w:spacing w:before="225" w:after="100" w:afterAutospacing="1" w:line="240" w:lineRule="auto"/>
    </w:pPr>
    <w:rPr>
      <w:rFonts w:ascii="Times New Roman" w:eastAsia="Times New Roman" w:hAnsi="Times New Roman" w:cs="Times New Roman"/>
      <w:sz w:val="24"/>
      <w:szCs w:val="24"/>
    </w:rPr>
  </w:style>
  <w:style w:type="paragraph" w:customStyle="1" w:styleId="footeraddr">
    <w:name w:val="footer_addr"/>
    <w:basedOn w:val="Normal"/>
    <w:rsid w:val="0087682C"/>
    <w:pPr>
      <w:spacing w:before="100" w:beforeAutospacing="1" w:after="100" w:afterAutospacing="1" w:line="255" w:lineRule="atLeast"/>
      <w:ind w:left="1500"/>
    </w:pPr>
    <w:rPr>
      <w:rFonts w:ascii="Times New Roman" w:eastAsia="Times New Roman" w:hAnsi="Times New Roman" w:cs="Times New Roman"/>
      <w:b/>
      <w:bCs/>
      <w:color w:val="878787"/>
      <w:sz w:val="18"/>
      <w:szCs w:val="18"/>
    </w:rPr>
  </w:style>
  <w:style w:type="paragraph" w:customStyle="1" w:styleId="zg">
    <w:name w:val="zg"/>
    <w:basedOn w:val="Normal"/>
    <w:rsid w:val="0087682C"/>
    <w:pPr>
      <w:spacing w:before="100" w:beforeAutospacing="1" w:after="100" w:afterAutospacing="1" w:line="240" w:lineRule="auto"/>
      <w:jc w:val="right"/>
    </w:pPr>
    <w:rPr>
      <w:rFonts w:ascii="Times New Roman" w:eastAsia="Times New Roman" w:hAnsi="Times New Roman" w:cs="Times New Roman"/>
      <w:b/>
      <w:bCs/>
      <w:color w:val="878787"/>
      <w:sz w:val="15"/>
      <w:szCs w:val="15"/>
    </w:rPr>
  </w:style>
  <w:style w:type="paragraph" w:customStyle="1" w:styleId="photodesc">
    <w:name w:val="photo_desc"/>
    <w:basedOn w:val="Normal"/>
    <w:rsid w:val="0087682C"/>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banarm">
    <w:name w:val="ban_arm"/>
    <w:basedOn w:val="Normal"/>
    <w:rsid w:val="0087682C"/>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banarmcont">
    <w:name w:val="ban_arm_cont"/>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patm">
    <w:name w:val="ban_patm"/>
    <w:basedOn w:val="Normal"/>
    <w:rsid w:val="0087682C"/>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banpatmcont">
    <w:name w:val="ban_patm_cont"/>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sahm">
    <w:name w:val="ban_sahm"/>
    <w:basedOn w:val="Normal"/>
    <w:rsid w:val="0087682C"/>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bansahmcont">
    <w:name w:val="ban_sahm_cont"/>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kanon">
    <w:name w:val="ban_kanon"/>
    <w:basedOn w:val="Normal"/>
    <w:rsid w:val="0087682C"/>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bankanoncont">
    <w:name w:val="ban_kanon_cont"/>
    <w:basedOn w:val="Normal"/>
    <w:rsid w:val="008768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682C"/>
    <w:rPr>
      <w:b/>
      <w:bCs/>
    </w:rPr>
  </w:style>
  <w:style w:type="paragraph" w:styleId="NormalWeb">
    <w:name w:val="Normal (Web)"/>
    <w:basedOn w:val="Normal"/>
    <w:uiPriority w:val="99"/>
    <w:unhideWhenUsed/>
    <w:rsid w:val="00876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link w:val="normChar"/>
    <w:rsid w:val="00CB0606"/>
    <w:pPr>
      <w:spacing w:after="0" w:line="480" w:lineRule="auto"/>
      <w:ind w:firstLine="709"/>
      <w:jc w:val="both"/>
    </w:pPr>
    <w:rPr>
      <w:rFonts w:ascii="Arial Armenian" w:eastAsia="Times New Roman" w:hAnsi="Arial Armenian" w:cs="Times New Roman"/>
      <w:szCs w:val="24"/>
    </w:rPr>
  </w:style>
  <w:style w:type="character" w:customStyle="1" w:styleId="normChar">
    <w:name w:val="norm Char"/>
    <w:basedOn w:val="DefaultParagraphFont"/>
    <w:link w:val="norm"/>
    <w:locked/>
    <w:rsid w:val="00CB0606"/>
    <w:rPr>
      <w:rFonts w:ascii="Arial Armenian" w:eastAsia="Times New Roman" w:hAnsi="Arial Armenian" w:cs="Times New Roman"/>
      <w:szCs w:val="24"/>
    </w:rPr>
  </w:style>
  <w:style w:type="paragraph" w:customStyle="1" w:styleId="mechtex">
    <w:name w:val="mechtex"/>
    <w:basedOn w:val="Normal"/>
    <w:link w:val="mechtexChar"/>
    <w:rsid w:val="00CB0606"/>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CB0606"/>
    <w:rPr>
      <w:rFonts w:ascii="Arial Armenian" w:eastAsia="Times New Roman" w:hAnsi="Arial Armenian" w:cs="Times New Roman"/>
      <w:szCs w:val="20"/>
      <w:lang w:eastAsia="ru-RU"/>
    </w:rPr>
  </w:style>
  <w:style w:type="paragraph" w:styleId="ListParagraph">
    <w:name w:val="List Paragraph"/>
    <w:basedOn w:val="Normal"/>
    <w:uiPriority w:val="34"/>
    <w:qFormat/>
    <w:rsid w:val="00441B60"/>
    <w:pPr>
      <w:ind w:left="720"/>
      <w:contextualSpacing/>
    </w:pPr>
  </w:style>
  <w:style w:type="paragraph" w:customStyle="1" w:styleId="Style15">
    <w:name w:val="Style1.5"/>
    <w:basedOn w:val="Normal"/>
    <w:rsid w:val="00207703"/>
    <w:pPr>
      <w:widowControl w:val="0"/>
      <w:autoSpaceDE w:val="0"/>
      <w:autoSpaceDN w:val="0"/>
      <w:adjustRightInd w:val="0"/>
      <w:spacing w:after="0" w:line="360" w:lineRule="auto"/>
      <w:ind w:firstLine="709"/>
      <w:jc w:val="both"/>
    </w:pPr>
    <w:rPr>
      <w:rFonts w:ascii="Arial Armenian" w:eastAsia="Times New Roman" w:hAnsi="Arial Armenian" w:cs="Times New Roman"/>
      <w:szCs w:val="20"/>
    </w:rPr>
  </w:style>
  <w:style w:type="paragraph" w:customStyle="1" w:styleId="CharCharCharCharCharCharCharCharCharCharCharChar">
    <w:name w:val="Char Char Char Char Char Char Char Char Char Char Char Char"/>
    <w:basedOn w:val="Normal"/>
    <w:rsid w:val="007463D3"/>
    <w:pPr>
      <w:spacing w:after="160" w:line="240" w:lineRule="exact"/>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180505123">
      <w:bodyDiv w:val="1"/>
      <w:marLeft w:val="0"/>
      <w:marRight w:val="0"/>
      <w:marTop w:val="0"/>
      <w:marBottom w:val="0"/>
      <w:divBdr>
        <w:top w:val="none" w:sz="0" w:space="0" w:color="auto"/>
        <w:left w:val="none" w:sz="0" w:space="0" w:color="auto"/>
        <w:bottom w:val="none" w:sz="0" w:space="0" w:color="auto"/>
        <w:right w:val="none" w:sz="0" w:space="0" w:color="auto"/>
      </w:divBdr>
    </w:div>
    <w:div w:id="2101680018">
      <w:bodyDiv w:val="1"/>
      <w:marLeft w:val="0"/>
      <w:marRight w:val="0"/>
      <w:marTop w:val="0"/>
      <w:marBottom w:val="0"/>
      <w:divBdr>
        <w:top w:val="none" w:sz="0" w:space="0" w:color="auto"/>
        <w:left w:val="none" w:sz="0" w:space="0" w:color="auto"/>
        <w:bottom w:val="none" w:sz="0" w:space="0" w:color="auto"/>
        <w:right w:val="none" w:sz="0" w:space="0" w:color="auto"/>
      </w:divBdr>
      <w:divsChild>
        <w:div w:id="1485199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am/am/structure/1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arliament.am/deputies.php?sel=details&amp;ID=104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liament.am/deputies.php?sel=details&amp;ID=1138" TargetMode="External"/><Relationship Id="rId11" Type="http://schemas.openxmlformats.org/officeDocument/2006/relationships/image" Target="media/image2.emf"/><Relationship Id="rId5" Type="http://schemas.openxmlformats.org/officeDocument/2006/relationships/hyperlink" Target="http://parliament.am/deputies.php?sel=details&amp;ID=1045" TargetMode="External"/><Relationship Id="rId10" Type="http://schemas.openxmlformats.org/officeDocument/2006/relationships/image" Target="media/image1.emf"/><Relationship Id="rId4" Type="http://schemas.openxmlformats.org/officeDocument/2006/relationships/hyperlink" Target="http://gov.am/am/staff-structure/other/511/" TargetMode="External"/><Relationship Id="rId9" Type="http://schemas.openxmlformats.org/officeDocument/2006/relationships/hyperlink" Target="http://gov.am/am/gov-members/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33</Pages>
  <Words>8784</Words>
  <Characters>50070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12</cp:revision>
  <dcterms:created xsi:type="dcterms:W3CDTF">2014-05-14T11:21:00Z</dcterms:created>
  <dcterms:modified xsi:type="dcterms:W3CDTF">2014-05-29T15:23:00Z</dcterms:modified>
</cp:coreProperties>
</file>