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13" w:rsidRPr="00BD6213" w:rsidRDefault="00BD6213" w:rsidP="00BD6213">
      <w:pPr>
        <w:spacing w:after="0" w:line="240" w:lineRule="auto"/>
        <w:jc w:val="right"/>
        <w:rPr>
          <w:rFonts w:ascii="GHEA Grapalat" w:eastAsia="Times New Roman" w:hAnsi="GHEA Grapalat" w:cs="Times New Roman"/>
          <w:u w:val="single"/>
          <w:lang w:eastAsia="en-GB"/>
        </w:rPr>
      </w:pPr>
      <w:r w:rsidRPr="00BD6213">
        <w:rPr>
          <w:rFonts w:ascii="GHEA Grapalat" w:eastAsia="Times New Roman" w:hAnsi="GHEA Grapalat" w:cs="Times New Roman"/>
          <w:iCs/>
          <w:u w:val="single"/>
          <w:lang w:eastAsia="en-GB"/>
        </w:rPr>
        <w:t>ՆԱԽԱԳԻԾ</w:t>
      </w:r>
    </w:p>
    <w:p w:rsidR="00A17AD1" w:rsidRPr="00C34C65" w:rsidRDefault="00A17AD1" w:rsidP="00A17AD1">
      <w:pPr>
        <w:spacing w:after="0"/>
        <w:ind w:hanging="9"/>
        <w:jc w:val="center"/>
        <w:rPr>
          <w:rFonts w:ascii="GHEA Grapalat" w:eastAsia="Times New Roman" w:hAnsi="GHEA Grapalat" w:cs="Sylfaen"/>
          <w:b/>
          <w:bCs/>
          <w:lang w:eastAsia="en-GB"/>
        </w:rPr>
      </w:pPr>
    </w:p>
    <w:p w:rsidR="00A17AD1" w:rsidRPr="00C34C65" w:rsidRDefault="00A17AD1" w:rsidP="00A17AD1">
      <w:pPr>
        <w:spacing w:after="0"/>
        <w:ind w:hanging="9"/>
        <w:jc w:val="center"/>
        <w:rPr>
          <w:rFonts w:ascii="GHEA Grapalat" w:eastAsia="Times New Roman" w:hAnsi="GHEA Grapalat" w:cs="Sylfaen"/>
          <w:b/>
          <w:bCs/>
          <w:lang w:eastAsia="en-GB"/>
        </w:rPr>
      </w:pPr>
    </w:p>
    <w:p w:rsidR="00C34C65" w:rsidRPr="00C34C65" w:rsidRDefault="00C34C65" w:rsidP="00A17AD1">
      <w:pPr>
        <w:spacing w:after="0"/>
        <w:ind w:hanging="9"/>
        <w:jc w:val="center"/>
        <w:rPr>
          <w:rFonts w:ascii="GHEA Grapalat" w:eastAsia="Times New Roman" w:hAnsi="GHEA Grapalat" w:cs="Sylfaen"/>
          <w:b/>
          <w:bCs/>
          <w:lang w:eastAsia="en-GB"/>
        </w:rPr>
      </w:pPr>
    </w:p>
    <w:p w:rsidR="00A17AD1" w:rsidRPr="00C34C65" w:rsidRDefault="00A17AD1" w:rsidP="00A17AD1">
      <w:pPr>
        <w:spacing w:after="0"/>
        <w:ind w:hanging="9"/>
        <w:jc w:val="center"/>
        <w:rPr>
          <w:rFonts w:ascii="GHEA Grapalat" w:eastAsia="Times New Roman" w:hAnsi="GHEA Grapalat" w:cs="Sylfaen"/>
          <w:b/>
          <w:bCs/>
          <w:lang w:eastAsia="en-GB"/>
        </w:rPr>
      </w:pPr>
    </w:p>
    <w:p w:rsidR="00A17AD1" w:rsidRPr="00C34C65" w:rsidRDefault="00A17AD1" w:rsidP="00A17AD1">
      <w:pPr>
        <w:pStyle w:val="mechtex"/>
        <w:ind w:left="-800"/>
        <w:rPr>
          <w:rFonts w:ascii="GHEA Grapalat" w:hAnsi="GHEA Grapalat" w:cs="Arial Armenian"/>
          <w:b/>
        </w:rPr>
      </w:pPr>
      <w:r w:rsidRPr="00C34C65">
        <w:rPr>
          <w:rFonts w:ascii="GHEA Grapalat" w:hAnsi="GHEA Grapalat" w:cs="Sylfaen"/>
          <w:b/>
        </w:rPr>
        <w:t xml:space="preserve">   </w:t>
      </w:r>
      <w:proofErr w:type="gramStart"/>
      <w:r w:rsidRPr="00C34C65">
        <w:rPr>
          <w:rFonts w:ascii="GHEA Grapalat" w:hAnsi="GHEA Grapalat" w:cs="Sylfaen"/>
          <w:b/>
        </w:rPr>
        <w:t>ՀԱՅԱՍՏԱՆԻ</w:t>
      </w:r>
      <w:r w:rsidRPr="00C34C65">
        <w:rPr>
          <w:rFonts w:ascii="GHEA Grapalat" w:hAnsi="GHEA Grapalat" w:cs="Arial Armenian"/>
          <w:b/>
        </w:rPr>
        <w:t xml:space="preserve">  </w:t>
      </w:r>
      <w:r w:rsidRPr="00C34C65">
        <w:rPr>
          <w:rFonts w:ascii="GHEA Grapalat" w:hAnsi="GHEA Grapalat" w:cs="Sylfaen"/>
          <w:b/>
        </w:rPr>
        <w:t>ՀԱՆՐԱՊԵՏՈՒԹՅԱՆ</w:t>
      </w:r>
      <w:proofErr w:type="gramEnd"/>
      <w:r w:rsidRPr="00C34C65">
        <w:rPr>
          <w:rFonts w:ascii="GHEA Grapalat" w:hAnsi="GHEA Grapalat" w:cs="Arial Armenian"/>
          <w:b/>
        </w:rPr>
        <w:t xml:space="preserve"> </w:t>
      </w:r>
      <w:r w:rsidRPr="00C34C65">
        <w:rPr>
          <w:rFonts w:ascii="GHEA Grapalat" w:hAnsi="GHEA Grapalat" w:cs="Sylfaen"/>
          <w:b/>
        </w:rPr>
        <w:t>ԿԱՌԱՎԱՐՈՒԹՅՈՒՆ</w:t>
      </w:r>
    </w:p>
    <w:p w:rsidR="00A17AD1" w:rsidRPr="00C34C65" w:rsidRDefault="00A17AD1" w:rsidP="00A17AD1">
      <w:pPr>
        <w:pStyle w:val="mechtex"/>
        <w:rPr>
          <w:rFonts w:ascii="GHEA Grapalat" w:hAnsi="GHEA Grapalat"/>
        </w:rPr>
      </w:pPr>
      <w:r w:rsidRPr="00C34C65">
        <w:rPr>
          <w:rFonts w:ascii="GHEA Grapalat" w:hAnsi="GHEA Grapalat"/>
        </w:rPr>
        <w:t xml:space="preserve">        </w:t>
      </w:r>
    </w:p>
    <w:p w:rsidR="00A17AD1" w:rsidRPr="00C34C65" w:rsidRDefault="00A17AD1" w:rsidP="00A17AD1">
      <w:pPr>
        <w:pStyle w:val="mechtex"/>
        <w:ind w:left="-800"/>
        <w:rPr>
          <w:rFonts w:ascii="GHEA Grapalat" w:hAnsi="GHEA Grapalat" w:cs="Arial Armenian"/>
          <w:b/>
        </w:rPr>
      </w:pPr>
      <w:r w:rsidRPr="00C34C65">
        <w:rPr>
          <w:rFonts w:ascii="GHEA Grapalat" w:hAnsi="GHEA Grapalat" w:cs="Sylfaen"/>
        </w:rPr>
        <w:t xml:space="preserve">     </w:t>
      </w:r>
      <w:proofErr w:type="gramStart"/>
      <w:r w:rsidRPr="00C34C65">
        <w:rPr>
          <w:rFonts w:ascii="GHEA Grapalat" w:hAnsi="GHEA Grapalat" w:cs="Sylfaen"/>
          <w:b/>
        </w:rPr>
        <w:t>Ո</w:t>
      </w:r>
      <w:r w:rsidRPr="00C34C65">
        <w:rPr>
          <w:rFonts w:ascii="GHEA Grapalat" w:hAnsi="GHEA Grapalat" w:cs="Arial Armenian"/>
          <w:b/>
        </w:rPr>
        <w:t xml:space="preserve">  </w:t>
      </w:r>
      <w:r w:rsidRPr="00C34C65">
        <w:rPr>
          <w:rFonts w:ascii="GHEA Grapalat" w:hAnsi="GHEA Grapalat" w:cs="Sylfaen"/>
          <w:b/>
        </w:rPr>
        <w:t>Ր</w:t>
      </w:r>
      <w:proofErr w:type="gramEnd"/>
      <w:r w:rsidRPr="00C34C65">
        <w:rPr>
          <w:rFonts w:ascii="GHEA Grapalat" w:hAnsi="GHEA Grapalat" w:cs="Arial Armenian"/>
          <w:b/>
        </w:rPr>
        <w:t xml:space="preserve">  </w:t>
      </w:r>
      <w:r w:rsidRPr="00C34C65">
        <w:rPr>
          <w:rFonts w:ascii="GHEA Grapalat" w:hAnsi="GHEA Grapalat" w:cs="Sylfaen"/>
          <w:b/>
        </w:rPr>
        <w:t>Ո</w:t>
      </w:r>
      <w:r w:rsidRPr="00C34C65">
        <w:rPr>
          <w:rFonts w:ascii="GHEA Grapalat" w:hAnsi="GHEA Grapalat" w:cs="Arial Armenian"/>
          <w:b/>
        </w:rPr>
        <w:t xml:space="preserve">  </w:t>
      </w:r>
      <w:r w:rsidRPr="00C34C65">
        <w:rPr>
          <w:rFonts w:ascii="GHEA Grapalat" w:hAnsi="GHEA Grapalat" w:cs="Sylfaen"/>
          <w:b/>
        </w:rPr>
        <w:t>Շ</w:t>
      </w:r>
      <w:r w:rsidRPr="00C34C65">
        <w:rPr>
          <w:rFonts w:ascii="GHEA Grapalat" w:hAnsi="GHEA Grapalat" w:cs="Arial Armenian"/>
          <w:b/>
        </w:rPr>
        <w:t xml:space="preserve">  </w:t>
      </w:r>
      <w:r w:rsidRPr="00C34C65">
        <w:rPr>
          <w:rFonts w:ascii="GHEA Grapalat" w:hAnsi="GHEA Grapalat" w:cs="Sylfaen"/>
          <w:b/>
        </w:rPr>
        <w:t>Ո</w:t>
      </w:r>
      <w:r w:rsidRPr="00C34C65">
        <w:rPr>
          <w:rFonts w:ascii="GHEA Grapalat" w:hAnsi="GHEA Grapalat" w:cs="Arial Armenian"/>
          <w:b/>
        </w:rPr>
        <w:t xml:space="preserve"> </w:t>
      </w:r>
      <w:r w:rsidRPr="00C34C65">
        <w:rPr>
          <w:rFonts w:ascii="GHEA Grapalat" w:hAnsi="GHEA Grapalat" w:cs="Sylfaen"/>
          <w:b/>
        </w:rPr>
        <w:t>Ւ</w:t>
      </w:r>
      <w:r w:rsidRPr="00C34C65">
        <w:rPr>
          <w:rFonts w:ascii="GHEA Grapalat" w:hAnsi="GHEA Grapalat" w:cs="Arial Armenian"/>
          <w:b/>
        </w:rPr>
        <w:t xml:space="preserve">  </w:t>
      </w:r>
      <w:r w:rsidRPr="00C34C65">
        <w:rPr>
          <w:rFonts w:ascii="GHEA Grapalat" w:hAnsi="GHEA Grapalat" w:cs="Sylfaen"/>
          <w:b/>
        </w:rPr>
        <w:t>Մ</w:t>
      </w:r>
    </w:p>
    <w:p w:rsidR="00C34C65" w:rsidRDefault="00C34C65" w:rsidP="00A17AD1">
      <w:pPr>
        <w:jc w:val="center"/>
        <w:rPr>
          <w:rFonts w:ascii="GHEA Grapalat" w:hAnsi="GHEA Grapalat" w:cs="Sylfaen"/>
        </w:rPr>
      </w:pPr>
    </w:p>
    <w:p w:rsidR="00A17AD1" w:rsidRPr="00C34C65" w:rsidRDefault="00C34C65" w:rsidP="00A17AD1">
      <w:pPr>
        <w:jc w:val="center"/>
        <w:rPr>
          <w:rFonts w:ascii="GHEA Grapalat" w:hAnsi="GHEA Grapalat"/>
        </w:rPr>
      </w:pPr>
      <w:r w:rsidRPr="00C34C65">
        <w:rPr>
          <w:rFonts w:ascii="GHEA Grapalat" w:hAnsi="GHEA Grapalat" w:cs="Sylfaen"/>
        </w:rPr>
        <w:t>_</w:t>
      </w:r>
      <w:r w:rsidR="00A17AD1" w:rsidRPr="00C34C65">
        <w:rPr>
          <w:rFonts w:ascii="GHEA Grapalat" w:hAnsi="GHEA Grapalat" w:cs="Sylfaen"/>
        </w:rPr>
        <w:t xml:space="preserve"> </w:t>
      </w:r>
      <w:proofErr w:type="gramStart"/>
      <w:r w:rsidR="00B85043">
        <w:rPr>
          <w:rFonts w:ascii="GHEA Grapalat" w:hAnsi="GHEA Grapalat" w:cs="Sylfaen"/>
        </w:rPr>
        <w:t>հունիսի</w:t>
      </w:r>
      <w:r w:rsidR="00A17AD1" w:rsidRPr="00C34C65">
        <w:rPr>
          <w:rFonts w:ascii="GHEA Grapalat" w:hAnsi="GHEA Grapalat"/>
        </w:rPr>
        <w:t xml:space="preserve">  2018</w:t>
      </w:r>
      <w:proofErr w:type="gramEnd"/>
      <w:r w:rsidR="00A17AD1" w:rsidRPr="00C34C65">
        <w:rPr>
          <w:rFonts w:ascii="GHEA Grapalat" w:hAnsi="GHEA Grapalat"/>
        </w:rPr>
        <w:t xml:space="preserve">  թվականի</w:t>
      </w:r>
      <w:r w:rsidRPr="00C34C65">
        <w:rPr>
          <w:rFonts w:ascii="GHEA Grapalat" w:hAnsi="GHEA Grapalat"/>
        </w:rPr>
        <w:t xml:space="preserve">  N </w:t>
      </w:r>
      <w:r w:rsidR="00A17AD1" w:rsidRPr="00C34C65">
        <w:rPr>
          <w:rFonts w:ascii="GHEA Grapalat" w:hAnsi="GHEA Grapalat"/>
        </w:rPr>
        <w:t xml:space="preserve">  - Լ</w:t>
      </w:r>
    </w:p>
    <w:p w:rsidR="00A17AD1" w:rsidRPr="00C34C65" w:rsidRDefault="00A17AD1" w:rsidP="00A17AD1">
      <w:pPr>
        <w:pStyle w:val="mechtex"/>
        <w:rPr>
          <w:rFonts w:ascii="GHEA Grapalat" w:hAnsi="GHEA Grapalat"/>
        </w:rPr>
      </w:pPr>
    </w:p>
    <w:p w:rsidR="00A17AD1" w:rsidRPr="00C34C65" w:rsidRDefault="00A17AD1" w:rsidP="00A17AD1">
      <w:pPr>
        <w:pStyle w:val="mechtex"/>
        <w:rPr>
          <w:rFonts w:ascii="GHEA Grapalat" w:hAnsi="GHEA Grapalat"/>
        </w:rPr>
      </w:pPr>
    </w:p>
    <w:p w:rsidR="00A17AD1" w:rsidRPr="00C34C65" w:rsidRDefault="00C34C65" w:rsidP="00C34C65">
      <w:pPr>
        <w:pStyle w:val="mechtex"/>
        <w:ind w:left="709" w:right="686"/>
        <w:jc w:val="both"/>
        <w:rPr>
          <w:rFonts w:ascii="GHEA Grapalat" w:hAnsi="GHEA Grapalat"/>
          <w:caps/>
        </w:rPr>
      </w:pPr>
      <w:r w:rsidRPr="00C34C65">
        <w:rPr>
          <w:rFonts w:ascii="GHEA Grapalat" w:hAnsi="GHEA Grapalat"/>
          <w:caps/>
          <w:lang w:eastAsia="en-GB"/>
        </w:rPr>
        <w:t xml:space="preserve">«Լիցենզավորման մասին» </w:t>
      </w:r>
      <w:r w:rsidRPr="00C34C65">
        <w:rPr>
          <w:rFonts w:ascii="GHEA Grapalat" w:hAnsi="GHEA Grapalat" w:cs="Tahoma"/>
          <w:caps/>
          <w:spacing w:val="10"/>
          <w:lang w:val="af-ZA"/>
        </w:rPr>
        <w:t>Հայաստանի</w:t>
      </w:r>
      <w:r w:rsidRPr="00C34C65">
        <w:rPr>
          <w:rFonts w:ascii="GHEA Grapalat" w:hAnsi="GHEA Grapalat" w:cs="Sylfaen"/>
          <w:caps/>
          <w:spacing w:val="10"/>
          <w:lang w:val="af-ZA"/>
        </w:rPr>
        <w:t xml:space="preserve"> </w:t>
      </w:r>
      <w:r w:rsidRPr="00C34C65">
        <w:rPr>
          <w:rFonts w:ascii="GHEA Grapalat" w:hAnsi="GHEA Grapalat" w:cs="Tahoma"/>
          <w:caps/>
          <w:spacing w:val="10"/>
          <w:lang w:val="af-ZA"/>
        </w:rPr>
        <w:t>Հանրա</w:t>
      </w:r>
      <w:r w:rsidRPr="00C34C65">
        <w:rPr>
          <w:rFonts w:ascii="GHEA Grapalat" w:hAnsi="GHEA Grapalat" w:cs="Tahoma"/>
          <w:caps/>
          <w:spacing w:val="10"/>
          <w:lang w:val="af-ZA"/>
        </w:rPr>
        <w:softHyphen/>
        <w:t>պե</w:t>
      </w:r>
      <w:r w:rsidRPr="00C34C65">
        <w:rPr>
          <w:rFonts w:ascii="GHEA Grapalat" w:hAnsi="GHEA Grapalat" w:cs="Tahoma"/>
          <w:caps/>
          <w:spacing w:val="10"/>
          <w:lang w:val="af-ZA"/>
        </w:rPr>
        <w:softHyphen/>
        <w:t>տության</w:t>
      </w:r>
      <w:r w:rsidRPr="00C34C65">
        <w:rPr>
          <w:rFonts w:ascii="GHEA Grapalat" w:hAnsi="GHEA Grapalat"/>
          <w:caps/>
          <w:lang w:eastAsia="en-GB"/>
        </w:rPr>
        <w:t xml:space="preserve"> օրեն</w:t>
      </w:r>
      <w:r>
        <w:rPr>
          <w:rFonts w:ascii="GHEA Grapalat" w:hAnsi="GHEA Grapalat"/>
          <w:caps/>
          <w:lang w:eastAsia="en-GB"/>
        </w:rPr>
        <w:softHyphen/>
      </w:r>
      <w:r w:rsidRPr="00C34C65">
        <w:rPr>
          <w:rFonts w:ascii="GHEA Grapalat" w:hAnsi="GHEA Grapalat"/>
          <w:caps/>
          <w:lang w:eastAsia="en-GB"/>
        </w:rPr>
        <w:t xml:space="preserve">քում փոփոխություններ </w:t>
      </w:r>
      <w:r>
        <w:rPr>
          <w:rFonts w:ascii="GHEA Grapalat" w:hAnsi="GHEA Grapalat"/>
          <w:caps/>
          <w:lang w:eastAsia="en-GB"/>
        </w:rPr>
        <w:t>ԵՎ</w:t>
      </w:r>
      <w:r w:rsidRPr="00C34C65">
        <w:rPr>
          <w:rFonts w:ascii="GHEA Grapalat" w:hAnsi="GHEA Grapalat"/>
          <w:caps/>
          <w:lang w:eastAsia="en-GB"/>
        </w:rPr>
        <w:t xml:space="preserve"> լրացումներ կատարելու մասին», «Պետական տուրքի մասին» </w:t>
      </w:r>
      <w:r w:rsidRPr="00C34C65">
        <w:rPr>
          <w:rFonts w:ascii="GHEA Grapalat" w:hAnsi="GHEA Grapalat" w:cs="Tahoma"/>
          <w:caps/>
          <w:spacing w:val="10"/>
          <w:lang w:val="af-ZA"/>
        </w:rPr>
        <w:t>Հայաստանի</w:t>
      </w:r>
      <w:r w:rsidRPr="00C34C65">
        <w:rPr>
          <w:rFonts w:ascii="GHEA Grapalat" w:hAnsi="GHEA Grapalat" w:cs="Sylfaen"/>
          <w:caps/>
          <w:spacing w:val="10"/>
          <w:lang w:val="af-ZA"/>
        </w:rPr>
        <w:t xml:space="preserve"> </w:t>
      </w:r>
      <w:r w:rsidRPr="00C34C65">
        <w:rPr>
          <w:rFonts w:ascii="GHEA Grapalat" w:hAnsi="GHEA Grapalat" w:cs="Tahoma"/>
          <w:caps/>
          <w:spacing w:val="10"/>
          <w:lang w:val="af-ZA"/>
        </w:rPr>
        <w:t>Հանրա</w:t>
      </w:r>
      <w:r w:rsidRPr="00C34C65">
        <w:rPr>
          <w:rFonts w:ascii="GHEA Grapalat" w:hAnsi="GHEA Grapalat" w:cs="Tahoma"/>
          <w:caps/>
          <w:spacing w:val="10"/>
          <w:lang w:val="af-ZA"/>
        </w:rPr>
        <w:softHyphen/>
        <w:t>պե</w:t>
      </w:r>
      <w:r w:rsidRPr="00C34C65">
        <w:rPr>
          <w:rFonts w:ascii="GHEA Grapalat" w:hAnsi="GHEA Grapalat" w:cs="Tahoma"/>
          <w:caps/>
          <w:spacing w:val="10"/>
          <w:lang w:val="af-ZA"/>
        </w:rPr>
        <w:softHyphen/>
        <w:t>տության</w:t>
      </w:r>
      <w:r w:rsidRPr="00C34C65">
        <w:rPr>
          <w:rFonts w:ascii="GHEA Grapalat" w:hAnsi="GHEA Grapalat"/>
          <w:caps/>
          <w:lang w:eastAsia="en-GB"/>
        </w:rPr>
        <w:t xml:space="preserve"> օրեն</w:t>
      </w:r>
      <w:r>
        <w:rPr>
          <w:rFonts w:ascii="GHEA Grapalat" w:hAnsi="GHEA Grapalat"/>
          <w:caps/>
          <w:lang w:eastAsia="en-GB"/>
        </w:rPr>
        <w:softHyphen/>
      </w:r>
      <w:r w:rsidRPr="00C34C65">
        <w:rPr>
          <w:rFonts w:ascii="GHEA Grapalat" w:hAnsi="GHEA Grapalat"/>
          <w:caps/>
          <w:lang w:eastAsia="en-GB"/>
        </w:rPr>
        <w:t xml:space="preserve">քում փոփոխություններ կատարելու մասին» </w:t>
      </w:r>
      <w:r>
        <w:rPr>
          <w:rFonts w:ascii="GHEA Grapalat" w:hAnsi="GHEA Grapalat"/>
          <w:caps/>
          <w:lang w:eastAsia="en-GB"/>
        </w:rPr>
        <w:t>ԵՎ</w:t>
      </w:r>
      <w:r w:rsidRPr="00C34C65">
        <w:rPr>
          <w:rFonts w:ascii="GHEA Grapalat" w:hAnsi="GHEA Grapalat"/>
          <w:caps/>
          <w:lang w:eastAsia="en-GB"/>
        </w:rPr>
        <w:t xml:space="preserve"> «Վար</w:t>
      </w:r>
      <w:r w:rsidRPr="00C34C65">
        <w:rPr>
          <w:rFonts w:ascii="GHEA Grapalat" w:hAnsi="GHEA Grapalat"/>
          <w:caps/>
          <w:lang w:eastAsia="en-GB"/>
        </w:rPr>
        <w:softHyphen/>
        <w:t>չա</w:t>
      </w:r>
      <w:r w:rsidRPr="00C34C65">
        <w:rPr>
          <w:rFonts w:ascii="GHEA Grapalat" w:hAnsi="GHEA Grapalat"/>
          <w:caps/>
          <w:lang w:eastAsia="en-GB"/>
        </w:rPr>
        <w:softHyphen/>
        <w:t>կան իրա</w:t>
      </w:r>
      <w:r>
        <w:rPr>
          <w:rFonts w:ascii="GHEA Grapalat" w:hAnsi="GHEA Grapalat"/>
          <w:caps/>
          <w:lang w:eastAsia="en-GB"/>
        </w:rPr>
        <w:softHyphen/>
      </w:r>
      <w:r w:rsidRPr="00C34C65">
        <w:rPr>
          <w:rFonts w:ascii="GHEA Grapalat" w:hAnsi="GHEA Grapalat"/>
          <w:caps/>
          <w:lang w:eastAsia="en-GB"/>
        </w:rPr>
        <w:t>վա</w:t>
      </w:r>
      <w:r>
        <w:rPr>
          <w:rFonts w:ascii="GHEA Grapalat" w:hAnsi="GHEA Grapalat"/>
          <w:caps/>
          <w:lang w:eastAsia="en-GB"/>
        </w:rPr>
        <w:softHyphen/>
      </w:r>
      <w:r w:rsidRPr="00C34C65">
        <w:rPr>
          <w:rFonts w:ascii="GHEA Grapalat" w:hAnsi="GHEA Grapalat"/>
          <w:caps/>
          <w:lang w:eastAsia="en-GB"/>
        </w:rPr>
        <w:t xml:space="preserve">խախտումների վերաբերյալ </w:t>
      </w:r>
      <w:r w:rsidRPr="00C34C65">
        <w:rPr>
          <w:rFonts w:ascii="GHEA Grapalat" w:hAnsi="GHEA Grapalat" w:cs="Tahoma"/>
          <w:caps/>
          <w:spacing w:val="10"/>
          <w:lang w:val="af-ZA"/>
        </w:rPr>
        <w:t>Հայաստանի</w:t>
      </w:r>
      <w:r w:rsidRPr="00C34C65">
        <w:rPr>
          <w:rFonts w:ascii="GHEA Grapalat" w:hAnsi="GHEA Grapalat" w:cs="Sylfaen"/>
          <w:caps/>
          <w:spacing w:val="10"/>
          <w:lang w:val="af-ZA"/>
        </w:rPr>
        <w:t xml:space="preserve"> </w:t>
      </w:r>
      <w:r w:rsidRPr="00C34C65">
        <w:rPr>
          <w:rFonts w:ascii="GHEA Grapalat" w:hAnsi="GHEA Grapalat" w:cs="Tahoma"/>
          <w:caps/>
          <w:spacing w:val="10"/>
          <w:lang w:val="af-ZA"/>
        </w:rPr>
        <w:t>Հանրա</w:t>
      </w:r>
      <w:r w:rsidRPr="00C34C65">
        <w:rPr>
          <w:rFonts w:ascii="GHEA Grapalat" w:hAnsi="GHEA Grapalat" w:cs="Tahoma"/>
          <w:caps/>
          <w:spacing w:val="10"/>
          <w:lang w:val="af-ZA"/>
        </w:rPr>
        <w:softHyphen/>
        <w:t>պե</w:t>
      </w:r>
      <w:r w:rsidRPr="00C34C65">
        <w:rPr>
          <w:rFonts w:ascii="GHEA Grapalat" w:hAnsi="GHEA Grapalat" w:cs="Tahoma"/>
          <w:caps/>
          <w:spacing w:val="10"/>
          <w:lang w:val="af-ZA"/>
        </w:rPr>
        <w:softHyphen/>
        <w:t>տության</w:t>
      </w:r>
      <w:r w:rsidRPr="00C34C65">
        <w:rPr>
          <w:rFonts w:ascii="GHEA Grapalat" w:hAnsi="GHEA Grapalat"/>
          <w:caps/>
          <w:lang w:eastAsia="en-GB"/>
        </w:rPr>
        <w:t xml:space="preserve"> օրենս</w:t>
      </w:r>
      <w:r>
        <w:rPr>
          <w:rFonts w:ascii="GHEA Grapalat" w:hAnsi="GHEA Grapalat"/>
          <w:caps/>
          <w:lang w:eastAsia="en-GB"/>
        </w:rPr>
        <w:softHyphen/>
      </w:r>
      <w:r w:rsidRPr="00C34C65">
        <w:rPr>
          <w:rFonts w:ascii="GHEA Grapalat" w:hAnsi="GHEA Grapalat"/>
          <w:caps/>
          <w:lang w:eastAsia="en-GB"/>
        </w:rPr>
        <w:softHyphen/>
        <w:t>գրքում</w:t>
      </w:r>
      <w:r w:rsidRPr="00C34C65">
        <w:rPr>
          <w:rFonts w:ascii="Courier New" w:hAnsi="Courier New" w:cs="Courier New"/>
          <w:caps/>
          <w:lang w:eastAsia="en-GB"/>
        </w:rPr>
        <w:t> </w:t>
      </w:r>
      <w:r w:rsidRPr="00C34C65">
        <w:rPr>
          <w:rFonts w:ascii="GHEA Grapalat" w:hAnsi="GHEA Grapalat"/>
          <w:caps/>
          <w:lang w:eastAsia="en-GB"/>
        </w:rPr>
        <w:t xml:space="preserve"> </w:t>
      </w:r>
      <w:r w:rsidRPr="00C34C65">
        <w:rPr>
          <w:rFonts w:ascii="GHEA Grapalat" w:hAnsi="GHEA Grapalat" w:cs="GHEA Grapalat"/>
          <w:caps/>
          <w:lang w:eastAsia="en-GB"/>
        </w:rPr>
        <w:t>փոփոխություն</w:t>
      </w:r>
      <w:r w:rsidRPr="00C34C65">
        <w:rPr>
          <w:rFonts w:ascii="GHEA Grapalat" w:hAnsi="GHEA Grapalat"/>
          <w:caps/>
          <w:lang w:eastAsia="en-GB"/>
        </w:rPr>
        <w:t xml:space="preserve"> </w:t>
      </w:r>
      <w:r w:rsidRPr="00C34C65">
        <w:rPr>
          <w:rFonts w:ascii="GHEA Grapalat" w:hAnsi="GHEA Grapalat" w:cs="GHEA Grapalat"/>
          <w:caps/>
          <w:lang w:eastAsia="en-GB"/>
        </w:rPr>
        <w:t>կատարելու</w:t>
      </w:r>
      <w:r w:rsidRPr="00C34C65">
        <w:rPr>
          <w:rFonts w:ascii="GHEA Grapalat" w:hAnsi="GHEA Grapalat"/>
          <w:caps/>
          <w:lang w:eastAsia="en-GB"/>
        </w:rPr>
        <w:t xml:space="preserve"> </w:t>
      </w:r>
      <w:r w:rsidRPr="00C34C65">
        <w:rPr>
          <w:rFonts w:ascii="GHEA Grapalat" w:hAnsi="GHEA Grapalat" w:cs="GHEA Grapalat"/>
          <w:caps/>
          <w:lang w:eastAsia="en-GB"/>
        </w:rPr>
        <w:t>մասին»</w:t>
      </w:r>
      <w:r w:rsidR="00A17AD1" w:rsidRPr="00C34C65">
        <w:rPr>
          <w:rFonts w:ascii="GHEA Grapalat" w:hAnsi="GHEA Grapalat"/>
          <w:caps/>
          <w:spacing w:val="-4"/>
          <w:lang w:val="af-ZA"/>
        </w:rPr>
        <w:t xml:space="preserve"> </w:t>
      </w:r>
      <w:r w:rsidR="00A17AD1" w:rsidRPr="00C34C65">
        <w:rPr>
          <w:rFonts w:ascii="GHEA Grapalat" w:hAnsi="GHEA Grapalat" w:cs="Tahoma"/>
          <w:caps/>
          <w:spacing w:val="-4"/>
          <w:lang w:val="af-ZA"/>
        </w:rPr>
        <w:t>Հայաս</w:t>
      </w:r>
      <w:r w:rsidR="00A17AD1" w:rsidRPr="00C34C65">
        <w:rPr>
          <w:rFonts w:ascii="GHEA Grapalat" w:hAnsi="GHEA Grapalat"/>
          <w:caps/>
          <w:spacing w:val="-4"/>
          <w:lang w:val="af-ZA"/>
        </w:rPr>
        <w:softHyphen/>
      </w:r>
      <w:r w:rsidR="00A17AD1" w:rsidRPr="00C34C65">
        <w:rPr>
          <w:rFonts w:ascii="GHEA Grapalat" w:hAnsi="GHEA Grapalat" w:cs="Tahoma"/>
          <w:caps/>
          <w:spacing w:val="-4"/>
          <w:lang w:val="af-ZA"/>
        </w:rPr>
        <w:t>տա</w:t>
      </w:r>
      <w:r w:rsidR="00A17AD1" w:rsidRPr="00C34C65">
        <w:rPr>
          <w:rFonts w:ascii="GHEA Grapalat" w:hAnsi="GHEA Grapalat"/>
          <w:caps/>
          <w:spacing w:val="-4"/>
          <w:lang w:val="af-ZA"/>
        </w:rPr>
        <w:softHyphen/>
      </w:r>
      <w:r w:rsidR="00A17AD1" w:rsidRPr="00C34C65">
        <w:rPr>
          <w:rFonts w:ascii="GHEA Grapalat" w:hAnsi="GHEA Grapalat" w:cs="Tahoma"/>
          <w:caps/>
          <w:spacing w:val="-4"/>
          <w:lang w:val="af-ZA"/>
        </w:rPr>
        <w:t>նի</w:t>
      </w:r>
      <w:r w:rsidR="00A17AD1" w:rsidRPr="00C34C65">
        <w:rPr>
          <w:rFonts w:ascii="GHEA Grapalat" w:hAnsi="GHEA Grapalat"/>
          <w:caps/>
          <w:spacing w:val="-4"/>
          <w:lang w:val="af-ZA"/>
        </w:rPr>
        <w:t xml:space="preserve"> </w:t>
      </w:r>
      <w:r w:rsidR="00A17AD1" w:rsidRPr="00C34C65">
        <w:rPr>
          <w:rFonts w:ascii="GHEA Grapalat" w:hAnsi="GHEA Grapalat" w:cs="Tahoma"/>
          <w:caps/>
          <w:spacing w:val="-4"/>
          <w:lang w:val="af-ZA"/>
        </w:rPr>
        <w:t>Հան</w:t>
      </w:r>
      <w:r w:rsidR="00A17AD1" w:rsidRPr="00C34C65">
        <w:rPr>
          <w:rFonts w:ascii="GHEA Grapalat" w:hAnsi="GHEA Grapalat"/>
          <w:caps/>
          <w:spacing w:val="-4"/>
          <w:lang w:val="af-ZA"/>
        </w:rPr>
        <w:softHyphen/>
      </w:r>
      <w:r>
        <w:rPr>
          <w:rFonts w:ascii="GHEA Grapalat" w:hAnsi="GHEA Grapalat"/>
          <w:caps/>
          <w:spacing w:val="-4"/>
          <w:lang w:val="af-ZA"/>
        </w:rPr>
        <w:softHyphen/>
      </w:r>
      <w:r w:rsidR="00A17AD1" w:rsidRPr="00C34C65">
        <w:rPr>
          <w:rFonts w:ascii="GHEA Grapalat" w:hAnsi="GHEA Grapalat" w:cs="Tahoma"/>
          <w:caps/>
          <w:spacing w:val="-4"/>
          <w:lang w:val="af-ZA"/>
        </w:rPr>
        <w:t>րա</w:t>
      </w:r>
      <w:r>
        <w:rPr>
          <w:rFonts w:ascii="GHEA Grapalat" w:hAnsi="GHEA Grapalat" w:cs="Tahoma"/>
          <w:caps/>
          <w:spacing w:val="-4"/>
          <w:lang w:val="af-ZA"/>
        </w:rPr>
        <w:softHyphen/>
      </w:r>
      <w:r w:rsidR="00A17AD1" w:rsidRPr="00C34C65">
        <w:rPr>
          <w:rFonts w:ascii="GHEA Grapalat" w:hAnsi="GHEA Grapalat"/>
          <w:caps/>
          <w:spacing w:val="-4"/>
          <w:lang w:val="af-ZA"/>
        </w:rPr>
        <w:softHyphen/>
      </w:r>
      <w:r w:rsidR="00A17AD1" w:rsidRPr="00C34C65">
        <w:rPr>
          <w:rFonts w:ascii="GHEA Grapalat" w:hAnsi="GHEA Grapalat"/>
          <w:caps/>
          <w:spacing w:val="-4"/>
          <w:lang w:val="af-ZA"/>
        </w:rPr>
        <w:softHyphen/>
      </w:r>
      <w:r w:rsidR="00A17AD1" w:rsidRPr="00C34C65">
        <w:rPr>
          <w:rFonts w:ascii="GHEA Grapalat" w:hAnsi="GHEA Grapalat" w:cs="Tahoma"/>
          <w:caps/>
          <w:spacing w:val="-4"/>
          <w:lang w:val="af-ZA"/>
        </w:rPr>
        <w:t>պետության</w:t>
      </w:r>
      <w:r w:rsidR="00A17AD1" w:rsidRPr="00C34C65">
        <w:rPr>
          <w:rFonts w:ascii="GHEA Grapalat" w:hAnsi="GHEA Grapalat"/>
          <w:caps/>
          <w:spacing w:val="-4"/>
          <w:lang w:val="af-ZA"/>
        </w:rPr>
        <w:t xml:space="preserve"> </w:t>
      </w:r>
      <w:r w:rsidR="00A17AD1" w:rsidRPr="00C34C65">
        <w:rPr>
          <w:rFonts w:ascii="GHEA Grapalat" w:hAnsi="GHEA Grapalat" w:cs="Tahoma"/>
          <w:caps/>
          <w:spacing w:val="-4"/>
          <w:lang w:val="af-ZA"/>
        </w:rPr>
        <w:t>օրենքների</w:t>
      </w:r>
      <w:r>
        <w:rPr>
          <w:rFonts w:ascii="GHEA Grapalat" w:hAnsi="GHEA Grapalat"/>
          <w:caps/>
          <w:lang w:val="af-ZA"/>
        </w:rPr>
        <w:t xml:space="preserve"> </w:t>
      </w:r>
      <w:r w:rsidR="00A17AD1" w:rsidRPr="00C34C65">
        <w:rPr>
          <w:rFonts w:ascii="GHEA Grapalat" w:hAnsi="GHEA Grapalat" w:cs="Tahoma"/>
          <w:caps/>
          <w:spacing w:val="-10"/>
          <w:lang w:val="af-ZA"/>
        </w:rPr>
        <w:t>նախա</w:t>
      </w:r>
      <w:r w:rsidR="00A17AD1" w:rsidRPr="00C34C65">
        <w:rPr>
          <w:rFonts w:ascii="GHEA Grapalat" w:hAnsi="GHEA Grapalat"/>
          <w:caps/>
          <w:spacing w:val="-10"/>
          <w:lang w:val="af-ZA"/>
        </w:rPr>
        <w:softHyphen/>
      </w:r>
      <w:r w:rsidR="00A17AD1" w:rsidRPr="00C34C65">
        <w:rPr>
          <w:rFonts w:ascii="GHEA Grapalat" w:hAnsi="GHEA Grapalat" w:cs="Tahoma"/>
          <w:caps/>
          <w:spacing w:val="-10"/>
          <w:lang w:val="af-ZA"/>
        </w:rPr>
        <w:t>գծե</w:t>
      </w:r>
      <w:r w:rsidR="00A17AD1" w:rsidRPr="00C34C65">
        <w:rPr>
          <w:rFonts w:ascii="GHEA Grapalat" w:hAnsi="GHEA Grapalat"/>
          <w:caps/>
          <w:spacing w:val="-10"/>
          <w:lang w:val="af-ZA"/>
        </w:rPr>
        <w:softHyphen/>
      </w:r>
      <w:r w:rsidR="00A17AD1" w:rsidRPr="00C34C65">
        <w:rPr>
          <w:rFonts w:ascii="GHEA Grapalat" w:hAnsi="GHEA Grapalat" w:cs="Tahoma"/>
          <w:caps/>
          <w:spacing w:val="-10"/>
          <w:lang w:val="af-ZA"/>
        </w:rPr>
        <w:t>րի</w:t>
      </w:r>
      <w:r w:rsidR="00A17AD1" w:rsidRPr="00C34C65">
        <w:rPr>
          <w:rFonts w:ascii="GHEA Grapalat" w:hAnsi="GHEA Grapalat"/>
          <w:caps/>
          <w:spacing w:val="-10"/>
          <w:lang w:val="af-ZA"/>
        </w:rPr>
        <w:t xml:space="preserve"> </w:t>
      </w:r>
      <w:r w:rsidR="00A17AD1" w:rsidRPr="00C34C65">
        <w:rPr>
          <w:rFonts w:ascii="GHEA Grapalat" w:hAnsi="GHEA Grapalat" w:cs="Tahoma"/>
          <w:caps/>
          <w:spacing w:val="-10"/>
          <w:lang w:val="af-ZA"/>
        </w:rPr>
        <w:t>փաթեթի</w:t>
      </w:r>
      <w:r w:rsidR="00A17AD1" w:rsidRPr="00C34C65">
        <w:rPr>
          <w:rFonts w:ascii="GHEA Grapalat" w:hAnsi="GHEA Grapalat"/>
          <w:caps/>
          <w:spacing w:val="-10"/>
          <w:lang w:val="af-ZA"/>
        </w:rPr>
        <w:t xml:space="preserve"> </w:t>
      </w:r>
      <w:r w:rsidR="00A17AD1" w:rsidRPr="00C34C65">
        <w:rPr>
          <w:rFonts w:ascii="GHEA Grapalat" w:hAnsi="GHEA Grapalat" w:cs="Tahoma"/>
          <w:caps/>
          <w:spacing w:val="-10"/>
        </w:rPr>
        <w:t>վերա</w:t>
      </w:r>
      <w:r w:rsidR="00A17AD1" w:rsidRPr="00C34C65">
        <w:rPr>
          <w:rFonts w:ascii="GHEA Grapalat" w:hAnsi="GHEA Grapalat"/>
          <w:caps/>
          <w:spacing w:val="-10"/>
        </w:rPr>
        <w:softHyphen/>
      </w:r>
      <w:r w:rsidR="00A17AD1" w:rsidRPr="00C34C65">
        <w:rPr>
          <w:rFonts w:ascii="GHEA Grapalat" w:hAnsi="GHEA Grapalat" w:cs="Tahoma"/>
          <w:caps/>
          <w:spacing w:val="-10"/>
        </w:rPr>
        <w:t>բեր</w:t>
      </w:r>
      <w:r w:rsidR="00A17AD1" w:rsidRPr="00C34C65">
        <w:rPr>
          <w:rFonts w:ascii="GHEA Grapalat" w:hAnsi="GHEA Grapalat"/>
          <w:caps/>
          <w:spacing w:val="-10"/>
        </w:rPr>
        <w:softHyphen/>
      </w:r>
      <w:r w:rsidR="00A17AD1" w:rsidRPr="00C34C65">
        <w:rPr>
          <w:rFonts w:ascii="GHEA Grapalat" w:hAnsi="GHEA Grapalat" w:cs="Tahoma"/>
          <w:caps/>
          <w:spacing w:val="-10"/>
        </w:rPr>
        <w:t>յալ</w:t>
      </w:r>
      <w:r w:rsidR="00A17AD1" w:rsidRPr="00C34C65">
        <w:rPr>
          <w:rFonts w:ascii="GHEA Grapalat" w:hAnsi="GHEA Grapalat"/>
          <w:caps/>
          <w:spacing w:val="-10"/>
        </w:rPr>
        <w:t xml:space="preserve"> </w:t>
      </w:r>
      <w:r w:rsidR="00A17AD1" w:rsidRPr="00C34C65">
        <w:rPr>
          <w:rFonts w:ascii="GHEA Grapalat" w:hAnsi="GHEA Grapalat" w:cs="Tahoma"/>
          <w:caps/>
          <w:spacing w:val="-10"/>
        </w:rPr>
        <w:t>Հա</w:t>
      </w:r>
      <w:r w:rsidR="00A17AD1" w:rsidRPr="00C34C65">
        <w:rPr>
          <w:rFonts w:ascii="GHEA Grapalat" w:hAnsi="GHEA Grapalat"/>
          <w:caps/>
          <w:spacing w:val="-10"/>
        </w:rPr>
        <w:softHyphen/>
      </w:r>
      <w:r w:rsidR="00A17AD1" w:rsidRPr="00C34C65">
        <w:rPr>
          <w:rFonts w:ascii="GHEA Grapalat" w:hAnsi="GHEA Grapalat"/>
          <w:caps/>
          <w:spacing w:val="-10"/>
        </w:rPr>
        <w:softHyphen/>
      </w:r>
      <w:r w:rsidR="00A17AD1" w:rsidRPr="00C34C65">
        <w:rPr>
          <w:rFonts w:ascii="GHEA Grapalat" w:hAnsi="GHEA Grapalat"/>
          <w:caps/>
          <w:spacing w:val="-10"/>
        </w:rPr>
        <w:softHyphen/>
      </w:r>
      <w:r w:rsidR="00A17AD1" w:rsidRPr="00C34C65">
        <w:rPr>
          <w:rFonts w:ascii="GHEA Grapalat" w:hAnsi="GHEA Grapalat" w:cs="Tahoma"/>
          <w:caps/>
          <w:spacing w:val="-10"/>
        </w:rPr>
        <w:t>յաս</w:t>
      </w:r>
      <w:r w:rsidR="00A17AD1" w:rsidRPr="00C34C65">
        <w:rPr>
          <w:rFonts w:ascii="GHEA Grapalat" w:hAnsi="GHEA Grapalat"/>
          <w:caps/>
          <w:spacing w:val="-10"/>
        </w:rPr>
        <w:softHyphen/>
      </w:r>
      <w:r w:rsidR="00A17AD1" w:rsidRPr="00C34C65">
        <w:rPr>
          <w:rFonts w:ascii="GHEA Grapalat" w:hAnsi="GHEA Grapalat"/>
          <w:caps/>
          <w:spacing w:val="-10"/>
        </w:rPr>
        <w:softHyphen/>
      </w:r>
      <w:r w:rsidR="00A17AD1" w:rsidRPr="00C34C65">
        <w:rPr>
          <w:rFonts w:ascii="GHEA Grapalat" w:hAnsi="GHEA Grapalat"/>
          <w:caps/>
          <w:spacing w:val="-10"/>
        </w:rPr>
        <w:softHyphen/>
      </w:r>
      <w:r>
        <w:rPr>
          <w:rFonts w:ascii="GHEA Grapalat" w:hAnsi="GHEA Grapalat"/>
          <w:caps/>
          <w:spacing w:val="-10"/>
        </w:rPr>
        <w:softHyphen/>
      </w:r>
      <w:r w:rsidR="00A17AD1" w:rsidRPr="00C34C65">
        <w:rPr>
          <w:rFonts w:ascii="GHEA Grapalat" w:hAnsi="GHEA Grapalat" w:cs="Tahoma"/>
          <w:caps/>
          <w:spacing w:val="-10"/>
        </w:rPr>
        <w:t>տա</w:t>
      </w:r>
      <w:r w:rsidR="00A17AD1" w:rsidRPr="00C34C65">
        <w:rPr>
          <w:rFonts w:ascii="GHEA Grapalat" w:hAnsi="GHEA Grapalat"/>
          <w:caps/>
          <w:spacing w:val="-10"/>
        </w:rPr>
        <w:softHyphen/>
      </w:r>
      <w:r w:rsidR="00A17AD1" w:rsidRPr="00C34C65">
        <w:rPr>
          <w:rFonts w:ascii="GHEA Grapalat" w:hAnsi="GHEA Grapalat" w:cs="Tahoma"/>
          <w:caps/>
          <w:spacing w:val="-10"/>
        </w:rPr>
        <w:t>նի</w:t>
      </w:r>
      <w:r w:rsidR="00A17AD1" w:rsidRPr="00C34C65">
        <w:rPr>
          <w:rFonts w:ascii="GHEA Grapalat" w:hAnsi="GHEA Grapalat"/>
          <w:caps/>
          <w:spacing w:val="-10"/>
        </w:rPr>
        <w:t xml:space="preserve"> </w:t>
      </w:r>
      <w:r w:rsidR="00A17AD1" w:rsidRPr="00C34C65">
        <w:rPr>
          <w:rFonts w:ascii="GHEA Grapalat" w:hAnsi="GHEA Grapalat" w:cs="Tahoma"/>
          <w:caps/>
          <w:spacing w:val="-10"/>
        </w:rPr>
        <w:t>Հա</w:t>
      </w:r>
      <w:r w:rsidR="00A17AD1" w:rsidRPr="00C34C65">
        <w:rPr>
          <w:rFonts w:ascii="GHEA Grapalat" w:hAnsi="GHEA Grapalat"/>
          <w:caps/>
          <w:spacing w:val="-10"/>
        </w:rPr>
        <w:softHyphen/>
      </w:r>
      <w:r w:rsidR="00A17AD1" w:rsidRPr="00C34C65">
        <w:rPr>
          <w:rFonts w:ascii="GHEA Grapalat" w:hAnsi="GHEA Grapalat" w:cs="Tahoma"/>
          <w:caps/>
          <w:spacing w:val="-10"/>
        </w:rPr>
        <w:t>ն</w:t>
      </w:r>
      <w:r w:rsidR="00A17AD1" w:rsidRPr="00C34C65">
        <w:rPr>
          <w:rFonts w:ascii="GHEA Grapalat" w:hAnsi="GHEA Grapalat"/>
          <w:caps/>
          <w:spacing w:val="-10"/>
        </w:rPr>
        <w:softHyphen/>
      </w:r>
      <w:r w:rsidR="00A17AD1" w:rsidRPr="00C34C65">
        <w:rPr>
          <w:rFonts w:ascii="GHEA Grapalat" w:hAnsi="GHEA Grapalat" w:cs="Tahoma"/>
          <w:caps/>
          <w:spacing w:val="-10"/>
        </w:rPr>
        <w:t>րա</w:t>
      </w:r>
      <w:r w:rsidR="00A17AD1" w:rsidRPr="00C34C65">
        <w:rPr>
          <w:rFonts w:ascii="GHEA Grapalat" w:hAnsi="GHEA Grapalat"/>
          <w:caps/>
          <w:spacing w:val="-10"/>
        </w:rPr>
        <w:softHyphen/>
      </w:r>
      <w:r w:rsidR="00A17AD1" w:rsidRPr="00C34C65">
        <w:rPr>
          <w:rFonts w:ascii="GHEA Grapalat" w:hAnsi="GHEA Grapalat" w:cs="Tahoma"/>
          <w:caps/>
          <w:spacing w:val="-10"/>
        </w:rPr>
        <w:t>պե</w:t>
      </w:r>
      <w:r w:rsidR="00A17AD1" w:rsidRPr="00C34C65">
        <w:rPr>
          <w:rFonts w:ascii="GHEA Grapalat" w:hAnsi="GHEA Grapalat"/>
          <w:caps/>
          <w:spacing w:val="-10"/>
        </w:rPr>
        <w:softHyphen/>
      </w:r>
      <w:r w:rsidR="00A17AD1" w:rsidRPr="00C34C65">
        <w:rPr>
          <w:rFonts w:ascii="GHEA Grapalat" w:hAnsi="GHEA Grapalat"/>
          <w:caps/>
          <w:spacing w:val="-10"/>
        </w:rPr>
        <w:softHyphen/>
      </w:r>
      <w:r w:rsidR="00A17AD1" w:rsidRPr="00C34C65">
        <w:rPr>
          <w:rFonts w:ascii="GHEA Grapalat" w:hAnsi="GHEA Grapalat"/>
          <w:caps/>
          <w:spacing w:val="-10"/>
        </w:rPr>
        <w:softHyphen/>
      </w:r>
      <w:r w:rsidR="00A17AD1" w:rsidRPr="00C34C65">
        <w:rPr>
          <w:rFonts w:ascii="GHEA Grapalat" w:hAnsi="GHEA Grapalat" w:cs="Tahoma"/>
          <w:caps/>
          <w:spacing w:val="-10"/>
        </w:rPr>
        <w:t>տու</w:t>
      </w:r>
      <w:r w:rsidR="00A17AD1" w:rsidRPr="00C34C65">
        <w:rPr>
          <w:rFonts w:ascii="GHEA Grapalat" w:hAnsi="GHEA Grapalat"/>
          <w:caps/>
          <w:spacing w:val="-10"/>
        </w:rPr>
        <w:softHyphen/>
      </w:r>
      <w:r w:rsidR="00A17AD1" w:rsidRPr="00C34C65">
        <w:rPr>
          <w:rFonts w:ascii="GHEA Grapalat" w:hAnsi="GHEA Grapalat" w:cs="Tahoma"/>
          <w:caps/>
          <w:spacing w:val="-10"/>
        </w:rPr>
        <w:t>թյան</w:t>
      </w:r>
      <w:r>
        <w:rPr>
          <w:rFonts w:ascii="GHEA Grapalat" w:hAnsi="GHEA Grapalat" w:cs="Tahoma"/>
          <w:caps/>
          <w:spacing w:val="-8"/>
        </w:rPr>
        <w:t xml:space="preserve"> </w:t>
      </w:r>
      <w:r w:rsidR="00A17AD1" w:rsidRPr="00C34C65">
        <w:rPr>
          <w:rFonts w:ascii="GHEA Grapalat" w:hAnsi="GHEA Grapalat" w:cs="Tahoma"/>
          <w:bCs/>
          <w:caps/>
          <w:lang w:eastAsia="en-GB"/>
        </w:rPr>
        <w:t>կառավա</w:t>
      </w:r>
      <w:r w:rsidR="00A17AD1" w:rsidRPr="00C34C65">
        <w:rPr>
          <w:rFonts w:ascii="GHEA Grapalat" w:hAnsi="GHEA Grapalat"/>
          <w:bCs/>
          <w:caps/>
          <w:lang w:eastAsia="en-GB"/>
        </w:rPr>
        <w:softHyphen/>
      </w:r>
      <w:r w:rsidR="00A17AD1" w:rsidRPr="00C34C65">
        <w:rPr>
          <w:rFonts w:ascii="GHEA Grapalat" w:hAnsi="GHEA Grapalat" w:cs="Tahoma"/>
          <w:bCs/>
          <w:caps/>
          <w:lang w:eastAsia="en-GB"/>
        </w:rPr>
        <w:t>րու</w:t>
      </w:r>
      <w:r w:rsidR="00A17AD1" w:rsidRPr="00C34C65">
        <w:rPr>
          <w:rFonts w:ascii="GHEA Grapalat" w:hAnsi="GHEA Grapalat"/>
          <w:bCs/>
          <w:caps/>
          <w:lang w:eastAsia="en-GB"/>
        </w:rPr>
        <w:softHyphen/>
      </w:r>
      <w:r w:rsidR="00A17AD1" w:rsidRPr="00C34C65">
        <w:rPr>
          <w:rFonts w:ascii="GHEA Grapalat" w:hAnsi="GHEA Grapalat" w:cs="Tahoma"/>
          <w:bCs/>
          <w:caps/>
          <w:lang w:eastAsia="en-GB"/>
        </w:rPr>
        <w:t>թյան</w:t>
      </w:r>
      <w:r w:rsidR="00A17AD1" w:rsidRPr="00C34C65">
        <w:rPr>
          <w:rFonts w:ascii="GHEA Grapalat" w:hAnsi="GHEA Grapalat"/>
          <w:bCs/>
          <w:caps/>
          <w:lang w:eastAsia="en-GB"/>
        </w:rPr>
        <w:t xml:space="preserve"> </w:t>
      </w:r>
      <w:r w:rsidR="00A17AD1" w:rsidRPr="00C34C65">
        <w:rPr>
          <w:rFonts w:ascii="GHEA Grapalat" w:hAnsi="GHEA Grapalat" w:cs="Tahoma"/>
          <w:bCs/>
          <w:caps/>
          <w:lang w:eastAsia="en-GB"/>
        </w:rPr>
        <w:t>առա</w:t>
      </w:r>
      <w:r w:rsidR="00A17AD1" w:rsidRPr="00C34C65">
        <w:rPr>
          <w:rFonts w:ascii="GHEA Grapalat" w:hAnsi="GHEA Grapalat"/>
          <w:bCs/>
          <w:caps/>
          <w:lang w:eastAsia="en-GB"/>
        </w:rPr>
        <w:softHyphen/>
      </w:r>
      <w:r w:rsidR="00A17AD1" w:rsidRPr="00C34C65">
        <w:rPr>
          <w:rFonts w:ascii="GHEA Grapalat" w:hAnsi="GHEA Grapalat" w:cs="Tahoma"/>
          <w:bCs/>
          <w:caps/>
          <w:lang w:eastAsia="en-GB"/>
        </w:rPr>
        <w:t>ջար</w:t>
      </w:r>
      <w:r w:rsidR="00A17AD1" w:rsidRPr="00C34C65">
        <w:rPr>
          <w:rFonts w:ascii="GHEA Grapalat" w:hAnsi="GHEA Grapalat"/>
          <w:bCs/>
          <w:caps/>
          <w:lang w:eastAsia="en-GB"/>
        </w:rPr>
        <w:softHyphen/>
      </w:r>
      <w:r w:rsidR="00A17AD1" w:rsidRPr="00C34C65">
        <w:rPr>
          <w:rFonts w:ascii="GHEA Grapalat" w:hAnsi="GHEA Grapalat"/>
          <w:bCs/>
          <w:caps/>
          <w:lang w:eastAsia="en-GB"/>
        </w:rPr>
        <w:softHyphen/>
      </w:r>
      <w:r w:rsidR="00A17AD1" w:rsidRPr="00C34C65">
        <w:rPr>
          <w:rFonts w:ascii="GHEA Grapalat" w:hAnsi="GHEA Grapalat" w:cs="Tahoma"/>
          <w:bCs/>
          <w:caps/>
          <w:lang w:eastAsia="en-GB"/>
        </w:rPr>
        <w:t>կու</w:t>
      </w:r>
      <w:r w:rsidR="00A17AD1" w:rsidRPr="00C34C65">
        <w:rPr>
          <w:rFonts w:ascii="GHEA Grapalat" w:hAnsi="GHEA Grapalat"/>
          <w:bCs/>
          <w:caps/>
          <w:lang w:eastAsia="en-GB"/>
        </w:rPr>
        <w:softHyphen/>
      </w:r>
      <w:r w:rsidR="00006D13">
        <w:rPr>
          <w:rFonts w:ascii="GHEA Grapalat" w:hAnsi="GHEA Grapalat" w:cs="Tahoma"/>
          <w:bCs/>
          <w:caps/>
          <w:lang w:eastAsia="en-GB"/>
        </w:rPr>
        <w:t>թյԱ</w:t>
      </w:r>
      <w:r w:rsidR="00A17AD1" w:rsidRPr="00C34C65">
        <w:rPr>
          <w:rFonts w:ascii="GHEA Grapalat" w:hAnsi="GHEA Grapalat" w:cs="Tahoma"/>
          <w:bCs/>
          <w:caps/>
          <w:lang w:eastAsia="en-GB"/>
        </w:rPr>
        <w:t>ն</w:t>
      </w:r>
      <w:r w:rsidR="00006D13">
        <w:rPr>
          <w:rFonts w:ascii="GHEA Grapalat" w:hAnsi="GHEA Grapalat" w:cs="Tahoma"/>
          <w:bCs/>
          <w:caps/>
          <w:lang w:eastAsia="en-GB"/>
        </w:rPr>
        <w:softHyphen/>
      </w:r>
      <w:r w:rsidR="00A17AD1" w:rsidRPr="00C34C65">
        <w:rPr>
          <w:rFonts w:ascii="GHEA Grapalat" w:hAnsi="GHEA Grapalat"/>
          <w:bCs/>
          <w:caps/>
          <w:lang w:eastAsia="en-GB"/>
        </w:rPr>
        <w:t xml:space="preserve"> </w:t>
      </w:r>
      <w:r w:rsidR="00A17AD1" w:rsidRPr="00C34C65">
        <w:rPr>
          <w:rFonts w:ascii="GHEA Grapalat" w:hAnsi="GHEA Grapalat" w:cs="Tahoma"/>
          <w:caps/>
        </w:rPr>
        <w:t>նախագծի</w:t>
      </w:r>
      <w:r w:rsidR="00A17AD1" w:rsidRPr="00C34C65">
        <w:rPr>
          <w:rFonts w:ascii="GHEA Grapalat" w:hAnsi="GHEA Grapalat"/>
          <w:caps/>
        </w:rPr>
        <w:t xml:space="preserve"> </w:t>
      </w:r>
      <w:r w:rsidR="00A17AD1" w:rsidRPr="00C34C65">
        <w:rPr>
          <w:rFonts w:ascii="GHEA Grapalat" w:hAnsi="GHEA Grapalat" w:cs="Tahoma"/>
          <w:caps/>
        </w:rPr>
        <w:t>մասին</w:t>
      </w:r>
    </w:p>
    <w:p w:rsidR="00A17AD1" w:rsidRPr="00C34C65" w:rsidRDefault="00A17AD1" w:rsidP="00A17AD1">
      <w:pPr>
        <w:pStyle w:val="mechtex"/>
        <w:rPr>
          <w:rFonts w:ascii="GHEA Grapalat" w:hAnsi="GHEA Grapalat"/>
          <w:caps/>
        </w:rPr>
      </w:pPr>
      <w:r w:rsidRPr="00C34C65">
        <w:rPr>
          <w:rFonts w:ascii="GHEA Grapalat" w:hAnsi="GHEA Grapalat"/>
          <w:caps/>
        </w:rPr>
        <w:t xml:space="preserve">      --------------------------------------------------------------------------------------------------------------</w:t>
      </w:r>
    </w:p>
    <w:p w:rsidR="00A17AD1" w:rsidRPr="00C34C65" w:rsidRDefault="00A17AD1" w:rsidP="00A17AD1">
      <w:pPr>
        <w:pStyle w:val="mechtex"/>
        <w:rPr>
          <w:rFonts w:ascii="GHEA Grapalat" w:hAnsi="GHEA Grapalat"/>
        </w:rPr>
      </w:pPr>
    </w:p>
    <w:p w:rsidR="00A17AD1" w:rsidRPr="00C34C65" w:rsidRDefault="00A17AD1" w:rsidP="00A17AD1">
      <w:pPr>
        <w:pStyle w:val="mechtex"/>
        <w:rPr>
          <w:rFonts w:ascii="GHEA Grapalat" w:hAnsi="GHEA Grapalat"/>
        </w:rPr>
      </w:pPr>
    </w:p>
    <w:p w:rsidR="00A17AD1" w:rsidRPr="00C34C65" w:rsidRDefault="00A17AD1" w:rsidP="00C34C65">
      <w:pPr>
        <w:pStyle w:val="norm"/>
        <w:spacing w:line="276" w:lineRule="auto"/>
        <w:rPr>
          <w:rFonts w:ascii="GHEA Grapalat" w:hAnsi="GHEA Grapalat"/>
          <w:lang w:val="af-ZA"/>
        </w:rPr>
      </w:pPr>
      <w:proofErr w:type="gramStart"/>
      <w:r w:rsidRPr="00C34C65">
        <w:rPr>
          <w:rFonts w:ascii="GHEA Grapalat" w:hAnsi="GHEA Grapalat" w:cs="Tahoma"/>
        </w:rPr>
        <w:t>Հիմք</w:t>
      </w:r>
      <w:r w:rsidRPr="00C34C65">
        <w:rPr>
          <w:rFonts w:ascii="GHEA Grapalat" w:hAnsi="GHEA Grapalat"/>
        </w:rPr>
        <w:t xml:space="preserve"> </w:t>
      </w:r>
      <w:r w:rsidRPr="00C34C65">
        <w:rPr>
          <w:rFonts w:ascii="GHEA Grapalat" w:hAnsi="GHEA Grapalat" w:cs="Tahoma"/>
        </w:rPr>
        <w:t>ընդունելով</w:t>
      </w:r>
      <w:r w:rsidRPr="00C34C65">
        <w:rPr>
          <w:rFonts w:ascii="GHEA Grapalat" w:hAnsi="GHEA Grapalat"/>
        </w:rPr>
        <w:t xml:space="preserve"> </w:t>
      </w:r>
      <w:r w:rsidRPr="00C34C65">
        <w:rPr>
          <w:rFonts w:ascii="GHEA Grapalat" w:hAnsi="GHEA Grapalat"/>
          <w:lang w:val="af-ZA"/>
        </w:rPr>
        <w:t>«</w:t>
      </w:r>
      <w:r w:rsidRPr="00C34C65">
        <w:rPr>
          <w:rFonts w:ascii="GHEA Grapalat" w:hAnsi="GHEA Grapalat" w:cs="Tahoma"/>
          <w:lang w:val="af-ZA"/>
        </w:rPr>
        <w:t>Ազգային</w:t>
      </w:r>
      <w:r w:rsidRPr="00C34C65">
        <w:rPr>
          <w:rFonts w:ascii="GHEA Grapalat" w:hAnsi="GHEA Grapalat"/>
          <w:lang w:val="af-ZA"/>
        </w:rPr>
        <w:t xml:space="preserve"> </w:t>
      </w:r>
      <w:r w:rsidRPr="00C34C65">
        <w:rPr>
          <w:rFonts w:ascii="GHEA Grapalat" w:hAnsi="GHEA Grapalat" w:cs="Tahoma"/>
          <w:lang w:val="af-ZA"/>
        </w:rPr>
        <w:t>ժողովի</w:t>
      </w:r>
      <w:r w:rsidRPr="00C34C65">
        <w:rPr>
          <w:rFonts w:ascii="GHEA Grapalat" w:hAnsi="GHEA Grapalat"/>
          <w:lang w:val="af-ZA"/>
        </w:rPr>
        <w:t xml:space="preserve"> </w:t>
      </w:r>
      <w:r w:rsidRPr="00C34C65">
        <w:rPr>
          <w:rFonts w:ascii="GHEA Grapalat" w:hAnsi="GHEA Grapalat" w:cs="Tahoma"/>
          <w:lang w:val="af-ZA"/>
        </w:rPr>
        <w:t>կանոնակարգ</w:t>
      </w:r>
      <w:r w:rsidRPr="00C34C65">
        <w:rPr>
          <w:rFonts w:ascii="GHEA Grapalat" w:hAnsi="GHEA Grapalat"/>
          <w:lang w:val="af-ZA"/>
        </w:rPr>
        <w:t xml:space="preserve">» </w:t>
      </w:r>
      <w:r w:rsidRPr="00C34C65">
        <w:rPr>
          <w:rFonts w:ascii="GHEA Grapalat" w:hAnsi="GHEA Grapalat" w:cs="Tahoma"/>
          <w:lang w:val="af-ZA"/>
        </w:rPr>
        <w:t>Հայաստանի</w:t>
      </w:r>
      <w:r w:rsidRPr="00C34C65">
        <w:rPr>
          <w:rFonts w:ascii="GHEA Grapalat" w:hAnsi="GHEA Grapalat"/>
          <w:lang w:val="af-ZA"/>
        </w:rPr>
        <w:t xml:space="preserve"> </w:t>
      </w:r>
      <w:r w:rsidRPr="00C34C65">
        <w:rPr>
          <w:rFonts w:ascii="GHEA Grapalat" w:hAnsi="GHEA Grapalat" w:cs="Tahoma"/>
          <w:lang w:val="af-ZA"/>
        </w:rPr>
        <w:t>Հանրա</w:t>
      </w:r>
      <w:r w:rsidRPr="00C34C65">
        <w:rPr>
          <w:rFonts w:ascii="GHEA Grapalat" w:hAnsi="GHEA Grapalat" w:cs="Tahoma"/>
          <w:lang w:val="af-ZA"/>
        </w:rPr>
        <w:softHyphen/>
        <w:t>պե</w:t>
      </w:r>
      <w:r w:rsidRPr="00C34C65">
        <w:rPr>
          <w:rFonts w:ascii="GHEA Grapalat" w:hAnsi="GHEA Grapalat" w:cs="Tahoma"/>
          <w:lang w:val="af-ZA"/>
        </w:rPr>
        <w:softHyphen/>
        <w:t>տու</w:t>
      </w:r>
      <w:r w:rsidRPr="00C34C65">
        <w:rPr>
          <w:rFonts w:ascii="GHEA Grapalat" w:hAnsi="GHEA Grapalat" w:cs="Tahoma"/>
          <w:lang w:val="af-ZA"/>
        </w:rPr>
        <w:softHyphen/>
        <w:t>թյան</w:t>
      </w:r>
      <w:r w:rsidRPr="00C34C65">
        <w:rPr>
          <w:rFonts w:ascii="GHEA Grapalat" w:hAnsi="GHEA Grapalat"/>
          <w:lang w:val="af-ZA"/>
        </w:rPr>
        <w:t xml:space="preserve"> </w:t>
      </w:r>
      <w:r w:rsidRPr="00C34C65">
        <w:rPr>
          <w:rFonts w:ascii="GHEA Grapalat" w:hAnsi="GHEA Grapalat" w:cs="Tahoma"/>
          <w:lang w:val="af-ZA"/>
        </w:rPr>
        <w:t>սահմանա</w:t>
      </w:r>
      <w:r w:rsidRPr="00C34C65">
        <w:rPr>
          <w:rFonts w:ascii="GHEA Grapalat" w:hAnsi="GHEA Grapalat"/>
          <w:lang w:val="af-ZA"/>
        </w:rPr>
        <w:softHyphen/>
      </w:r>
      <w:r w:rsidRPr="00C34C65">
        <w:rPr>
          <w:rFonts w:ascii="GHEA Grapalat" w:hAnsi="GHEA Grapalat" w:cs="Tahoma"/>
          <w:lang w:val="af-ZA"/>
        </w:rPr>
        <w:t>դրա</w:t>
      </w:r>
      <w:r w:rsidRPr="00C34C65">
        <w:rPr>
          <w:rFonts w:ascii="GHEA Grapalat" w:hAnsi="GHEA Grapalat"/>
          <w:lang w:val="af-ZA"/>
        </w:rPr>
        <w:softHyphen/>
      </w:r>
      <w:r w:rsidRPr="00C34C65">
        <w:rPr>
          <w:rFonts w:ascii="GHEA Grapalat" w:hAnsi="GHEA Grapalat" w:cs="Tahoma"/>
          <w:lang w:val="af-ZA"/>
        </w:rPr>
        <w:t>կան</w:t>
      </w:r>
      <w:r w:rsidRPr="00C34C65">
        <w:rPr>
          <w:rFonts w:ascii="GHEA Grapalat" w:hAnsi="GHEA Grapalat"/>
          <w:lang w:val="af-ZA"/>
        </w:rPr>
        <w:t xml:space="preserve"> </w:t>
      </w:r>
      <w:r w:rsidRPr="00C34C65">
        <w:rPr>
          <w:rFonts w:ascii="GHEA Grapalat" w:hAnsi="GHEA Grapalat" w:cs="Tahoma"/>
          <w:lang w:val="af-ZA"/>
        </w:rPr>
        <w:t>օրենքի</w:t>
      </w:r>
      <w:r w:rsidRPr="00C34C65">
        <w:rPr>
          <w:rFonts w:ascii="GHEA Grapalat" w:hAnsi="GHEA Grapalat"/>
          <w:lang w:val="af-ZA"/>
        </w:rPr>
        <w:t xml:space="preserve"> 77-</w:t>
      </w:r>
      <w:r w:rsidRPr="00C34C65">
        <w:rPr>
          <w:rFonts w:ascii="GHEA Grapalat" w:hAnsi="GHEA Grapalat" w:cs="Tahoma"/>
          <w:lang w:val="af-ZA"/>
        </w:rPr>
        <w:t>րդ</w:t>
      </w:r>
      <w:r w:rsidRPr="00C34C65">
        <w:rPr>
          <w:rFonts w:ascii="GHEA Grapalat" w:hAnsi="GHEA Grapalat"/>
          <w:lang w:val="af-ZA"/>
        </w:rPr>
        <w:t xml:space="preserve"> </w:t>
      </w:r>
      <w:r w:rsidRPr="00C34C65">
        <w:rPr>
          <w:rFonts w:ascii="GHEA Grapalat" w:hAnsi="GHEA Grapalat" w:cs="Tahoma"/>
          <w:lang w:val="af-ZA"/>
        </w:rPr>
        <w:t>հոդվածի</w:t>
      </w:r>
      <w:r w:rsidRPr="00C34C65">
        <w:rPr>
          <w:rFonts w:ascii="GHEA Grapalat" w:hAnsi="GHEA Grapalat"/>
          <w:lang w:val="af-ZA"/>
        </w:rPr>
        <w:t xml:space="preserve"> 1-</w:t>
      </w:r>
      <w:r w:rsidRPr="00C34C65">
        <w:rPr>
          <w:rFonts w:ascii="GHEA Grapalat" w:hAnsi="GHEA Grapalat" w:cs="Tahoma"/>
          <w:lang w:val="af-ZA"/>
        </w:rPr>
        <w:t>ին</w:t>
      </w:r>
      <w:r w:rsidRPr="00C34C65">
        <w:rPr>
          <w:rFonts w:ascii="GHEA Grapalat" w:hAnsi="GHEA Grapalat"/>
          <w:lang w:val="af-ZA"/>
        </w:rPr>
        <w:t xml:space="preserve"> </w:t>
      </w:r>
      <w:r w:rsidRPr="00C34C65">
        <w:rPr>
          <w:rFonts w:ascii="GHEA Grapalat" w:hAnsi="GHEA Grapalat" w:cs="Tahoma"/>
          <w:lang w:val="af-ZA"/>
        </w:rPr>
        <w:t>մասը՝</w:t>
      </w:r>
      <w:r w:rsidRPr="00C34C65">
        <w:rPr>
          <w:rFonts w:ascii="GHEA Grapalat" w:hAnsi="GHEA Grapalat"/>
          <w:lang w:val="af-ZA"/>
        </w:rPr>
        <w:t xml:space="preserve"> </w:t>
      </w:r>
      <w:r w:rsidRPr="00C34C65">
        <w:rPr>
          <w:rFonts w:ascii="GHEA Grapalat" w:hAnsi="GHEA Grapalat" w:cs="Sylfaen"/>
          <w:lang w:val="af-ZA"/>
        </w:rPr>
        <w:t>Հայաստանի</w:t>
      </w:r>
      <w:r w:rsidRPr="00C34C65">
        <w:rPr>
          <w:rFonts w:ascii="GHEA Grapalat" w:hAnsi="GHEA Grapalat" w:cs="Arial Armenian"/>
          <w:lang w:val="af-ZA"/>
        </w:rPr>
        <w:t xml:space="preserve"> </w:t>
      </w:r>
      <w:r w:rsidRPr="00C34C65">
        <w:rPr>
          <w:rFonts w:ascii="GHEA Grapalat" w:hAnsi="GHEA Grapalat" w:cs="Sylfaen"/>
          <w:lang w:val="af-ZA"/>
        </w:rPr>
        <w:t>Հանրա</w:t>
      </w:r>
      <w:r w:rsidRPr="00C34C65">
        <w:rPr>
          <w:rFonts w:ascii="GHEA Grapalat" w:hAnsi="GHEA Grapalat" w:cs="Sylfaen"/>
          <w:lang w:val="af-ZA"/>
        </w:rPr>
        <w:softHyphen/>
        <w:t>պե</w:t>
      </w:r>
      <w:r w:rsidRPr="00C34C65">
        <w:rPr>
          <w:rFonts w:ascii="GHEA Grapalat" w:hAnsi="GHEA Grapalat" w:cs="Sylfaen"/>
          <w:lang w:val="af-ZA"/>
        </w:rPr>
        <w:softHyphen/>
        <w:t>տու</w:t>
      </w:r>
      <w:r w:rsidRPr="00C34C65">
        <w:rPr>
          <w:rFonts w:ascii="GHEA Grapalat" w:hAnsi="GHEA Grapalat" w:cs="Sylfaen"/>
          <w:lang w:val="af-ZA"/>
        </w:rPr>
        <w:softHyphen/>
        <w:t>թյան</w:t>
      </w:r>
      <w:r w:rsidRPr="00C34C65">
        <w:rPr>
          <w:rFonts w:ascii="GHEA Grapalat" w:hAnsi="GHEA Grapalat" w:cs="Arial Armenian"/>
          <w:lang w:val="af-ZA"/>
        </w:rPr>
        <w:t xml:space="preserve"> </w:t>
      </w:r>
      <w:r w:rsidRPr="00C34C65">
        <w:rPr>
          <w:rFonts w:ascii="GHEA Grapalat" w:hAnsi="GHEA Grapalat" w:cs="Sylfaen"/>
          <w:lang w:val="af-ZA"/>
        </w:rPr>
        <w:t>կառա</w:t>
      </w:r>
      <w:r w:rsidR="00C34C65">
        <w:rPr>
          <w:rFonts w:ascii="GHEA Grapalat" w:hAnsi="GHEA Grapalat" w:cs="Sylfaen"/>
          <w:lang w:val="af-ZA"/>
        </w:rPr>
        <w:softHyphen/>
      </w:r>
      <w:r w:rsidRPr="00C34C65">
        <w:rPr>
          <w:rFonts w:ascii="GHEA Grapalat" w:hAnsi="GHEA Grapalat" w:cs="Sylfaen"/>
          <w:lang w:val="af-ZA"/>
        </w:rPr>
        <w:t>վա</w:t>
      </w:r>
      <w:r w:rsidR="00C34C65">
        <w:rPr>
          <w:rFonts w:ascii="GHEA Grapalat" w:hAnsi="GHEA Grapalat" w:cs="Sylfaen"/>
          <w:lang w:val="af-ZA"/>
        </w:rPr>
        <w:softHyphen/>
      </w:r>
      <w:r w:rsidRPr="00C34C65">
        <w:rPr>
          <w:rFonts w:ascii="GHEA Grapalat" w:hAnsi="GHEA Grapalat" w:cs="Sylfaen"/>
          <w:lang w:val="af-ZA"/>
        </w:rPr>
        <w:t>րությունը</w:t>
      </w:r>
      <w:r w:rsidRPr="00C34C65">
        <w:rPr>
          <w:rFonts w:ascii="GHEA Grapalat" w:hAnsi="GHEA Grapalat" w:cs="Arial Armenian"/>
          <w:lang w:val="af-ZA"/>
        </w:rPr>
        <w:t xml:space="preserve">    </w:t>
      </w:r>
      <w:r w:rsidRPr="00C34C65">
        <w:rPr>
          <w:rFonts w:ascii="GHEA Grapalat" w:hAnsi="GHEA Grapalat" w:cs="Sylfaen"/>
          <w:lang w:val="af-ZA"/>
        </w:rPr>
        <w:t>ո</w:t>
      </w:r>
      <w:r w:rsidRPr="00C34C65">
        <w:rPr>
          <w:rFonts w:ascii="GHEA Grapalat" w:hAnsi="GHEA Grapalat" w:cs="Arial Armenian"/>
          <w:lang w:val="af-ZA"/>
        </w:rPr>
        <w:t xml:space="preserve"> </w:t>
      </w:r>
      <w:r w:rsidRPr="00C34C65">
        <w:rPr>
          <w:rFonts w:ascii="GHEA Grapalat" w:hAnsi="GHEA Grapalat" w:cs="Sylfaen"/>
          <w:lang w:val="af-ZA"/>
        </w:rPr>
        <w:t>ր</w:t>
      </w:r>
      <w:r w:rsidRPr="00C34C65">
        <w:rPr>
          <w:rFonts w:ascii="GHEA Grapalat" w:hAnsi="GHEA Grapalat" w:cs="Arial Armenian"/>
          <w:lang w:val="af-ZA"/>
        </w:rPr>
        <w:t xml:space="preserve"> </w:t>
      </w:r>
      <w:r w:rsidRPr="00C34C65">
        <w:rPr>
          <w:rFonts w:ascii="GHEA Grapalat" w:hAnsi="GHEA Grapalat" w:cs="Sylfaen"/>
          <w:lang w:val="af-ZA"/>
        </w:rPr>
        <w:t>ո</w:t>
      </w:r>
      <w:r w:rsidRPr="00C34C65">
        <w:rPr>
          <w:rFonts w:ascii="GHEA Grapalat" w:hAnsi="GHEA Grapalat" w:cs="Arial Armenian"/>
          <w:lang w:val="af-ZA"/>
        </w:rPr>
        <w:t xml:space="preserve"> </w:t>
      </w:r>
      <w:r w:rsidRPr="00C34C65">
        <w:rPr>
          <w:rFonts w:ascii="GHEA Grapalat" w:hAnsi="GHEA Grapalat" w:cs="Sylfaen"/>
          <w:lang w:val="af-ZA"/>
        </w:rPr>
        <w:t>շ</w:t>
      </w:r>
      <w:r w:rsidRPr="00C34C65">
        <w:rPr>
          <w:rFonts w:ascii="GHEA Grapalat" w:hAnsi="GHEA Grapalat" w:cs="Arial Armenian"/>
          <w:lang w:val="af-ZA"/>
        </w:rPr>
        <w:t xml:space="preserve"> </w:t>
      </w:r>
      <w:r w:rsidRPr="00C34C65">
        <w:rPr>
          <w:rFonts w:ascii="GHEA Grapalat" w:hAnsi="GHEA Grapalat" w:cs="Sylfaen"/>
          <w:lang w:val="af-ZA"/>
        </w:rPr>
        <w:t>ու</w:t>
      </w:r>
      <w:r w:rsidRPr="00C34C65">
        <w:rPr>
          <w:rFonts w:ascii="GHEA Grapalat" w:hAnsi="GHEA Grapalat" w:cs="Arial Armenian"/>
          <w:lang w:val="af-ZA"/>
        </w:rPr>
        <w:t xml:space="preserve"> </w:t>
      </w:r>
      <w:r w:rsidRPr="00C34C65">
        <w:rPr>
          <w:rFonts w:ascii="GHEA Grapalat" w:hAnsi="GHEA Grapalat" w:cs="Sylfaen"/>
          <w:lang w:val="af-ZA"/>
        </w:rPr>
        <w:t>մ</w:t>
      </w:r>
      <w:r w:rsidRPr="00C34C65">
        <w:rPr>
          <w:rFonts w:ascii="GHEA Grapalat" w:hAnsi="GHEA Grapalat" w:cs="Arial Armenian"/>
          <w:lang w:val="af-ZA"/>
        </w:rPr>
        <w:t xml:space="preserve">     </w:t>
      </w:r>
      <w:r w:rsidRPr="00C34C65">
        <w:rPr>
          <w:rFonts w:ascii="GHEA Grapalat" w:hAnsi="GHEA Grapalat" w:cs="Sylfaen"/>
          <w:lang w:val="af-ZA"/>
        </w:rPr>
        <w:t>է</w:t>
      </w:r>
      <w:r w:rsidRPr="00C34C65">
        <w:rPr>
          <w:rFonts w:ascii="GHEA Grapalat" w:hAnsi="GHEA Grapalat" w:cs="Arial Armenian"/>
          <w:lang w:val="af-ZA"/>
        </w:rPr>
        <w:t>.</w:t>
      </w:r>
      <w:proofErr w:type="gramEnd"/>
    </w:p>
    <w:p w:rsidR="00A17AD1" w:rsidRPr="00C34C65" w:rsidRDefault="00A17AD1" w:rsidP="00C34C65">
      <w:pPr>
        <w:spacing w:after="0"/>
        <w:ind w:firstLine="709"/>
        <w:jc w:val="both"/>
        <w:rPr>
          <w:rFonts w:ascii="GHEA Grapalat" w:eastAsia="Times New Roman" w:hAnsi="GHEA Grapalat" w:cs="Times New Roman"/>
          <w:lang w:eastAsia="en-GB"/>
        </w:rPr>
      </w:pPr>
      <w:r w:rsidRPr="00C34C65">
        <w:rPr>
          <w:rFonts w:ascii="GHEA Grapalat" w:hAnsi="GHEA Grapalat"/>
          <w:spacing w:val="-8"/>
          <w:lang w:val="af-ZA"/>
        </w:rPr>
        <w:t xml:space="preserve">1. </w:t>
      </w:r>
      <w:r w:rsidRPr="00C34C65">
        <w:rPr>
          <w:rFonts w:ascii="GHEA Grapalat" w:hAnsi="GHEA Grapalat" w:cs="Tahoma"/>
          <w:spacing w:val="-8"/>
        </w:rPr>
        <w:t>Հավանություն</w:t>
      </w:r>
      <w:r w:rsidRPr="00C34C65">
        <w:rPr>
          <w:rFonts w:ascii="GHEA Grapalat" w:hAnsi="GHEA Grapalat"/>
          <w:spacing w:val="-8"/>
        </w:rPr>
        <w:t xml:space="preserve"> </w:t>
      </w:r>
      <w:r w:rsidRPr="00C34C65">
        <w:rPr>
          <w:rFonts w:ascii="GHEA Grapalat" w:hAnsi="GHEA Grapalat" w:cs="Tahoma"/>
          <w:spacing w:val="-8"/>
        </w:rPr>
        <w:t>տալ</w:t>
      </w:r>
      <w:r w:rsidRPr="00C34C65">
        <w:rPr>
          <w:rFonts w:ascii="GHEA Grapalat" w:hAnsi="GHEA Grapalat"/>
          <w:spacing w:val="-8"/>
        </w:rPr>
        <w:t xml:space="preserve"> </w:t>
      </w:r>
      <w:r w:rsidRPr="00C34C65">
        <w:rPr>
          <w:rFonts w:ascii="GHEA Grapalat" w:hAnsi="GHEA Grapalat"/>
          <w:lang w:eastAsia="en-GB"/>
        </w:rPr>
        <w:t xml:space="preserve">«Լիցենզավորման մասին» </w:t>
      </w:r>
      <w:r w:rsidR="00C34C65" w:rsidRPr="00C34C65">
        <w:rPr>
          <w:rFonts w:ascii="GHEA Grapalat" w:hAnsi="GHEA Grapalat" w:cs="Tahoma"/>
          <w:spacing w:val="10"/>
          <w:lang w:val="af-ZA"/>
        </w:rPr>
        <w:t>Հայաստանի</w:t>
      </w:r>
      <w:r w:rsidR="00C34C65" w:rsidRPr="00C34C65">
        <w:rPr>
          <w:rFonts w:ascii="GHEA Grapalat" w:hAnsi="GHEA Grapalat" w:cs="Sylfaen"/>
          <w:spacing w:val="10"/>
          <w:lang w:val="af-ZA"/>
        </w:rPr>
        <w:t xml:space="preserve"> </w:t>
      </w:r>
      <w:r w:rsidR="00C34C65" w:rsidRPr="00C34C65">
        <w:rPr>
          <w:rFonts w:ascii="GHEA Grapalat" w:hAnsi="GHEA Grapalat" w:cs="Tahoma"/>
          <w:spacing w:val="10"/>
          <w:lang w:val="af-ZA"/>
        </w:rPr>
        <w:t>Հանրա</w:t>
      </w:r>
      <w:r w:rsidR="00C34C65" w:rsidRPr="00C34C65">
        <w:rPr>
          <w:rFonts w:ascii="GHEA Grapalat" w:hAnsi="GHEA Grapalat" w:cs="Tahoma"/>
          <w:spacing w:val="10"/>
          <w:lang w:val="af-ZA"/>
        </w:rPr>
        <w:softHyphen/>
        <w:t>պե</w:t>
      </w:r>
      <w:r w:rsidR="00C34C65" w:rsidRPr="00C34C65">
        <w:rPr>
          <w:rFonts w:ascii="GHEA Grapalat" w:hAnsi="GHEA Grapalat" w:cs="Tahoma"/>
          <w:spacing w:val="10"/>
          <w:lang w:val="af-ZA"/>
        </w:rPr>
        <w:softHyphen/>
        <w:t>տության</w:t>
      </w:r>
      <w:r w:rsidRPr="00C34C65">
        <w:rPr>
          <w:rFonts w:ascii="GHEA Grapalat" w:hAnsi="GHEA Grapalat"/>
          <w:lang w:eastAsia="en-GB"/>
        </w:rPr>
        <w:t xml:space="preserve"> օրեն</w:t>
      </w:r>
      <w:r w:rsidR="00C34C65">
        <w:rPr>
          <w:rFonts w:ascii="GHEA Grapalat" w:hAnsi="GHEA Grapalat"/>
          <w:lang w:eastAsia="en-GB"/>
        </w:rPr>
        <w:softHyphen/>
      </w:r>
      <w:r w:rsidRPr="00C34C65">
        <w:rPr>
          <w:rFonts w:ascii="GHEA Grapalat" w:hAnsi="GHEA Grapalat"/>
          <w:lang w:eastAsia="en-GB"/>
        </w:rPr>
        <w:t xml:space="preserve">քում փոփոխություններ և լրացումներ կատարելու մասին», «Պետական տուրքի մասին» </w:t>
      </w:r>
      <w:r w:rsidR="00C34C65" w:rsidRPr="00C34C65">
        <w:rPr>
          <w:rFonts w:ascii="GHEA Grapalat" w:hAnsi="GHEA Grapalat" w:cs="Tahoma"/>
          <w:spacing w:val="10"/>
          <w:lang w:val="af-ZA"/>
        </w:rPr>
        <w:t>Հա</w:t>
      </w:r>
      <w:r w:rsidR="00C34C65">
        <w:rPr>
          <w:rFonts w:ascii="GHEA Grapalat" w:hAnsi="GHEA Grapalat" w:cs="Tahoma"/>
          <w:spacing w:val="10"/>
          <w:lang w:val="af-ZA"/>
        </w:rPr>
        <w:softHyphen/>
      </w:r>
      <w:r w:rsidR="00C34C65" w:rsidRPr="00C34C65">
        <w:rPr>
          <w:rFonts w:ascii="GHEA Grapalat" w:hAnsi="GHEA Grapalat" w:cs="Tahoma"/>
          <w:spacing w:val="10"/>
          <w:lang w:val="af-ZA"/>
        </w:rPr>
        <w:t>յաստանի</w:t>
      </w:r>
      <w:r w:rsidR="00C34C65" w:rsidRPr="00C34C65">
        <w:rPr>
          <w:rFonts w:ascii="GHEA Grapalat" w:hAnsi="GHEA Grapalat" w:cs="Sylfaen"/>
          <w:spacing w:val="10"/>
          <w:lang w:val="af-ZA"/>
        </w:rPr>
        <w:t xml:space="preserve"> </w:t>
      </w:r>
      <w:r w:rsidR="00C34C65" w:rsidRPr="00C34C65">
        <w:rPr>
          <w:rFonts w:ascii="GHEA Grapalat" w:hAnsi="GHEA Grapalat" w:cs="Tahoma"/>
          <w:spacing w:val="10"/>
          <w:lang w:val="af-ZA"/>
        </w:rPr>
        <w:t>Հանրա</w:t>
      </w:r>
      <w:r w:rsidR="00C34C65" w:rsidRPr="00C34C65">
        <w:rPr>
          <w:rFonts w:ascii="GHEA Grapalat" w:hAnsi="GHEA Grapalat" w:cs="Tahoma"/>
          <w:spacing w:val="10"/>
          <w:lang w:val="af-ZA"/>
        </w:rPr>
        <w:softHyphen/>
        <w:t>պե</w:t>
      </w:r>
      <w:r w:rsidR="00C34C65" w:rsidRPr="00C34C65">
        <w:rPr>
          <w:rFonts w:ascii="GHEA Grapalat" w:hAnsi="GHEA Grapalat" w:cs="Tahoma"/>
          <w:spacing w:val="10"/>
          <w:lang w:val="af-ZA"/>
        </w:rPr>
        <w:softHyphen/>
        <w:t>տության</w:t>
      </w:r>
      <w:r w:rsidRPr="00C34C65">
        <w:rPr>
          <w:rFonts w:ascii="GHEA Grapalat" w:hAnsi="GHEA Grapalat"/>
          <w:lang w:eastAsia="en-GB"/>
        </w:rPr>
        <w:t xml:space="preserve"> օրենքում փոփոխություններ կատարելու մասին» և «Վար</w:t>
      </w:r>
      <w:r w:rsidR="00C34C65">
        <w:rPr>
          <w:rFonts w:ascii="GHEA Grapalat" w:hAnsi="GHEA Grapalat"/>
          <w:lang w:eastAsia="en-GB"/>
        </w:rPr>
        <w:softHyphen/>
      </w:r>
      <w:r w:rsidRPr="00C34C65">
        <w:rPr>
          <w:rFonts w:ascii="GHEA Grapalat" w:hAnsi="GHEA Grapalat"/>
          <w:lang w:eastAsia="en-GB"/>
        </w:rPr>
        <w:t>չա</w:t>
      </w:r>
      <w:r w:rsidR="00C34C65">
        <w:rPr>
          <w:rFonts w:ascii="GHEA Grapalat" w:hAnsi="GHEA Grapalat"/>
          <w:lang w:eastAsia="en-GB"/>
        </w:rPr>
        <w:softHyphen/>
      </w:r>
      <w:r w:rsidRPr="00C34C65">
        <w:rPr>
          <w:rFonts w:ascii="GHEA Grapalat" w:hAnsi="GHEA Grapalat"/>
          <w:lang w:eastAsia="en-GB"/>
        </w:rPr>
        <w:t>կ</w:t>
      </w:r>
      <w:r w:rsidR="00C34C65">
        <w:rPr>
          <w:rFonts w:ascii="GHEA Grapalat" w:hAnsi="GHEA Grapalat"/>
          <w:lang w:eastAsia="en-GB"/>
        </w:rPr>
        <w:softHyphen/>
      </w:r>
      <w:r w:rsidRPr="00C34C65">
        <w:rPr>
          <w:rFonts w:ascii="GHEA Grapalat" w:hAnsi="GHEA Grapalat"/>
          <w:lang w:eastAsia="en-GB"/>
        </w:rPr>
        <w:t xml:space="preserve">ան իրավախախտումների վերաբերյալ </w:t>
      </w:r>
      <w:r w:rsidR="00C34C65" w:rsidRPr="00C34C65">
        <w:rPr>
          <w:rFonts w:ascii="GHEA Grapalat" w:hAnsi="GHEA Grapalat" w:cs="Tahoma"/>
          <w:spacing w:val="10"/>
          <w:lang w:val="af-ZA"/>
        </w:rPr>
        <w:t>Հայաստանի</w:t>
      </w:r>
      <w:r w:rsidR="00C34C65" w:rsidRPr="00C34C65">
        <w:rPr>
          <w:rFonts w:ascii="GHEA Grapalat" w:hAnsi="GHEA Grapalat" w:cs="Sylfaen"/>
          <w:spacing w:val="10"/>
          <w:lang w:val="af-ZA"/>
        </w:rPr>
        <w:t xml:space="preserve"> </w:t>
      </w:r>
      <w:r w:rsidR="00C34C65" w:rsidRPr="00C34C65">
        <w:rPr>
          <w:rFonts w:ascii="GHEA Grapalat" w:hAnsi="GHEA Grapalat" w:cs="Tahoma"/>
          <w:spacing w:val="10"/>
          <w:lang w:val="af-ZA"/>
        </w:rPr>
        <w:t>Հանրա</w:t>
      </w:r>
      <w:r w:rsidR="00C34C65" w:rsidRPr="00C34C65">
        <w:rPr>
          <w:rFonts w:ascii="GHEA Grapalat" w:hAnsi="GHEA Grapalat" w:cs="Tahoma"/>
          <w:spacing w:val="10"/>
          <w:lang w:val="af-ZA"/>
        </w:rPr>
        <w:softHyphen/>
        <w:t>պե</w:t>
      </w:r>
      <w:r w:rsidR="00C34C65" w:rsidRPr="00C34C65">
        <w:rPr>
          <w:rFonts w:ascii="GHEA Grapalat" w:hAnsi="GHEA Grapalat" w:cs="Tahoma"/>
          <w:spacing w:val="10"/>
          <w:lang w:val="af-ZA"/>
        </w:rPr>
        <w:softHyphen/>
        <w:t>տության</w:t>
      </w:r>
      <w:r w:rsidRPr="00C34C65">
        <w:rPr>
          <w:rFonts w:ascii="GHEA Grapalat" w:hAnsi="GHEA Grapalat"/>
          <w:lang w:eastAsia="en-GB"/>
        </w:rPr>
        <w:t xml:space="preserve"> օրենս</w:t>
      </w:r>
      <w:r w:rsidR="00C34C65">
        <w:rPr>
          <w:rFonts w:ascii="GHEA Grapalat" w:hAnsi="GHEA Grapalat"/>
          <w:lang w:eastAsia="en-GB"/>
        </w:rPr>
        <w:softHyphen/>
      </w:r>
      <w:r w:rsidRPr="00C34C65">
        <w:rPr>
          <w:rFonts w:ascii="GHEA Grapalat" w:hAnsi="GHEA Grapalat"/>
          <w:lang w:eastAsia="en-GB"/>
        </w:rPr>
        <w:t>գրքում</w:t>
      </w:r>
      <w:r w:rsidRPr="00C34C65">
        <w:rPr>
          <w:rFonts w:ascii="Courier New" w:hAnsi="Courier New" w:cs="Courier New"/>
          <w:lang w:eastAsia="en-GB"/>
        </w:rPr>
        <w:t> </w:t>
      </w:r>
      <w:r w:rsidRPr="00C34C65">
        <w:rPr>
          <w:rFonts w:ascii="GHEA Grapalat" w:hAnsi="GHEA Grapalat"/>
          <w:lang w:eastAsia="en-GB"/>
        </w:rPr>
        <w:t xml:space="preserve"> </w:t>
      </w:r>
      <w:r w:rsidRPr="00C34C65">
        <w:rPr>
          <w:rFonts w:ascii="GHEA Grapalat" w:hAnsi="GHEA Grapalat" w:cs="GHEA Grapalat"/>
          <w:lang w:eastAsia="en-GB"/>
        </w:rPr>
        <w:t>փոփոխություն</w:t>
      </w:r>
      <w:r w:rsidRPr="00C34C65">
        <w:rPr>
          <w:rFonts w:ascii="GHEA Grapalat" w:hAnsi="GHEA Grapalat"/>
          <w:lang w:eastAsia="en-GB"/>
        </w:rPr>
        <w:t xml:space="preserve"> </w:t>
      </w:r>
      <w:r w:rsidRPr="00C34C65">
        <w:rPr>
          <w:rFonts w:ascii="GHEA Grapalat" w:hAnsi="GHEA Grapalat" w:cs="GHEA Grapalat"/>
          <w:lang w:eastAsia="en-GB"/>
        </w:rPr>
        <w:t>կատարելու</w:t>
      </w:r>
      <w:r w:rsidRPr="00C34C65">
        <w:rPr>
          <w:rFonts w:ascii="GHEA Grapalat" w:hAnsi="GHEA Grapalat"/>
          <w:lang w:eastAsia="en-GB"/>
        </w:rPr>
        <w:t xml:space="preserve"> </w:t>
      </w:r>
      <w:r w:rsidRPr="00C34C65">
        <w:rPr>
          <w:rFonts w:ascii="GHEA Grapalat" w:hAnsi="GHEA Grapalat" w:cs="GHEA Grapalat"/>
          <w:lang w:eastAsia="en-GB"/>
        </w:rPr>
        <w:t>մասին»</w:t>
      </w:r>
      <w:r w:rsidRPr="00C34C65">
        <w:rPr>
          <w:rFonts w:ascii="Courier New" w:hAnsi="Courier New" w:cs="Courier New"/>
          <w:lang w:eastAsia="en-GB"/>
        </w:rPr>
        <w:t> </w:t>
      </w:r>
      <w:r w:rsidRPr="00C34C65">
        <w:rPr>
          <w:rFonts w:ascii="GHEA Grapalat" w:hAnsi="GHEA Grapalat" w:cs="Tahoma"/>
          <w:spacing w:val="10"/>
          <w:lang w:val="af-ZA"/>
        </w:rPr>
        <w:t>Հայաստանի</w:t>
      </w:r>
      <w:r w:rsidRPr="00C34C65">
        <w:rPr>
          <w:rFonts w:ascii="GHEA Grapalat" w:hAnsi="GHEA Grapalat" w:cs="Sylfaen"/>
          <w:spacing w:val="10"/>
          <w:lang w:val="af-ZA"/>
        </w:rPr>
        <w:t xml:space="preserve"> </w:t>
      </w:r>
      <w:r w:rsidRPr="00C34C65">
        <w:rPr>
          <w:rFonts w:ascii="GHEA Grapalat" w:hAnsi="GHEA Grapalat" w:cs="Tahoma"/>
          <w:spacing w:val="10"/>
          <w:lang w:val="af-ZA"/>
        </w:rPr>
        <w:t>Հանրա</w:t>
      </w:r>
      <w:r w:rsidRPr="00C34C65">
        <w:rPr>
          <w:rFonts w:ascii="GHEA Grapalat" w:hAnsi="GHEA Grapalat" w:cs="Tahoma"/>
          <w:spacing w:val="10"/>
          <w:lang w:val="af-ZA"/>
        </w:rPr>
        <w:softHyphen/>
        <w:t>պե</w:t>
      </w:r>
      <w:r w:rsidRPr="00C34C65">
        <w:rPr>
          <w:rFonts w:ascii="GHEA Grapalat" w:hAnsi="GHEA Grapalat" w:cs="Tahoma"/>
          <w:spacing w:val="10"/>
          <w:lang w:val="af-ZA"/>
        </w:rPr>
        <w:softHyphen/>
        <w:t>տության</w:t>
      </w:r>
      <w:r w:rsidRPr="00C34C65">
        <w:rPr>
          <w:rFonts w:ascii="GHEA Grapalat" w:hAnsi="GHEA Grapalat" w:cs="Sylfaen"/>
          <w:spacing w:val="10"/>
          <w:lang w:val="af-ZA"/>
        </w:rPr>
        <w:t xml:space="preserve"> </w:t>
      </w:r>
      <w:r w:rsidRPr="00C34C65">
        <w:rPr>
          <w:rFonts w:ascii="GHEA Grapalat" w:hAnsi="GHEA Grapalat" w:cs="Tahoma"/>
          <w:spacing w:val="10"/>
          <w:lang w:val="af-ZA"/>
        </w:rPr>
        <w:t>օրենքների</w:t>
      </w:r>
      <w:r w:rsidRPr="00C34C65">
        <w:rPr>
          <w:rFonts w:ascii="GHEA Grapalat" w:hAnsi="GHEA Grapalat" w:cs="Sylfaen"/>
          <w:spacing w:val="10"/>
          <w:lang w:val="af-ZA"/>
        </w:rPr>
        <w:t xml:space="preserve"> </w:t>
      </w:r>
      <w:r w:rsidRPr="00C34C65">
        <w:rPr>
          <w:rFonts w:ascii="GHEA Grapalat" w:hAnsi="GHEA Grapalat" w:cs="Tahoma"/>
          <w:spacing w:val="10"/>
          <w:lang w:val="af-ZA"/>
        </w:rPr>
        <w:t>նա</w:t>
      </w:r>
      <w:r w:rsidR="00C34C65">
        <w:rPr>
          <w:rFonts w:ascii="GHEA Grapalat" w:hAnsi="GHEA Grapalat" w:cs="Tahoma"/>
          <w:spacing w:val="10"/>
          <w:lang w:val="af-ZA"/>
        </w:rPr>
        <w:softHyphen/>
      </w:r>
      <w:r w:rsidRPr="00C34C65">
        <w:rPr>
          <w:rFonts w:ascii="GHEA Grapalat" w:hAnsi="GHEA Grapalat" w:cs="Tahoma"/>
          <w:spacing w:val="10"/>
          <w:lang w:val="af-ZA"/>
        </w:rPr>
        <w:t>խագծերի</w:t>
      </w:r>
      <w:r w:rsidRPr="00C34C65">
        <w:rPr>
          <w:rFonts w:ascii="GHEA Grapalat" w:hAnsi="GHEA Grapalat" w:cs="Sylfaen"/>
          <w:spacing w:val="10"/>
          <w:lang w:val="af-ZA"/>
        </w:rPr>
        <w:t xml:space="preserve"> </w:t>
      </w:r>
      <w:r w:rsidRPr="00C34C65">
        <w:rPr>
          <w:rFonts w:ascii="GHEA Grapalat" w:hAnsi="GHEA Grapalat" w:cs="Tahoma"/>
          <w:spacing w:val="10"/>
          <w:lang w:val="af-ZA"/>
        </w:rPr>
        <w:t>փաթեթի</w:t>
      </w:r>
      <w:r w:rsidRPr="00C34C65">
        <w:rPr>
          <w:rFonts w:ascii="GHEA Grapalat" w:hAnsi="GHEA Grapalat" w:cs="Sylfaen"/>
          <w:spacing w:val="10"/>
          <w:lang w:val="af-ZA"/>
        </w:rPr>
        <w:t xml:space="preserve"> (</w:t>
      </w:r>
      <w:r w:rsidR="00C34C65" w:rsidRPr="00C34C65">
        <w:rPr>
          <w:rFonts w:ascii="GHEA Grapalat" w:eastAsia="Times New Roman" w:hAnsi="GHEA Grapalat" w:cs="Times New Roman"/>
          <w:i/>
          <w:iCs/>
          <w:lang w:eastAsia="en-GB"/>
        </w:rPr>
        <w:t>Պ-319-16.05.2018-ՏՀ-011/0</w:t>
      </w:r>
      <w:r w:rsidRPr="00C34C65">
        <w:rPr>
          <w:rFonts w:ascii="GHEA Grapalat" w:hAnsi="GHEA Grapalat" w:cs="Sylfaen"/>
          <w:spacing w:val="10"/>
          <w:lang w:val="af-ZA"/>
        </w:rPr>
        <w:t xml:space="preserve">) </w:t>
      </w:r>
      <w:r w:rsidRPr="00C34C65">
        <w:rPr>
          <w:rFonts w:ascii="GHEA Grapalat" w:hAnsi="GHEA Grapalat" w:cs="Tahoma"/>
        </w:rPr>
        <w:t>վերաբերյալ</w:t>
      </w:r>
      <w:r w:rsidRPr="00C34C65">
        <w:rPr>
          <w:rFonts w:ascii="GHEA Grapalat" w:hAnsi="GHEA Grapalat"/>
        </w:rPr>
        <w:t xml:space="preserve"> </w:t>
      </w:r>
      <w:r w:rsidRPr="00C34C65">
        <w:rPr>
          <w:rFonts w:ascii="GHEA Grapalat" w:hAnsi="GHEA Grapalat" w:cs="Tahoma"/>
        </w:rPr>
        <w:t>Հայաս</w:t>
      </w:r>
      <w:r w:rsidRPr="00C34C65">
        <w:rPr>
          <w:rFonts w:ascii="GHEA Grapalat" w:hAnsi="GHEA Grapalat"/>
        </w:rPr>
        <w:softHyphen/>
      </w:r>
      <w:r w:rsidRPr="00C34C65">
        <w:rPr>
          <w:rFonts w:ascii="GHEA Grapalat" w:hAnsi="GHEA Grapalat" w:cs="Tahoma"/>
        </w:rPr>
        <w:t>տա</w:t>
      </w:r>
      <w:r w:rsidRPr="00C34C65">
        <w:rPr>
          <w:rFonts w:ascii="GHEA Grapalat" w:hAnsi="GHEA Grapalat"/>
        </w:rPr>
        <w:softHyphen/>
      </w:r>
      <w:r w:rsidRPr="00C34C65">
        <w:rPr>
          <w:rFonts w:ascii="GHEA Grapalat" w:hAnsi="GHEA Grapalat" w:cs="Tahoma"/>
        </w:rPr>
        <w:t>նի</w:t>
      </w:r>
      <w:r w:rsidRPr="00C34C65">
        <w:rPr>
          <w:rFonts w:ascii="GHEA Grapalat" w:hAnsi="GHEA Grapalat"/>
        </w:rPr>
        <w:t xml:space="preserve"> </w:t>
      </w:r>
      <w:r w:rsidRPr="00C34C65">
        <w:rPr>
          <w:rFonts w:ascii="GHEA Grapalat" w:hAnsi="GHEA Grapalat" w:cs="Tahoma"/>
        </w:rPr>
        <w:t>Հանրապե</w:t>
      </w:r>
      <w:r w:rsidRPr="00C34C65">
        <w:rPr>
          <w:rFonts w:ascii="GHEA Grapalat" w:hAnsi="GHEA Grapalat"/>
        </w:rPr>
        <w:softHyphen/>
      </w:r>
      <w:r w:rsidRPr="00C34C65">
        <w:rPr>
          <w:rFonts w:ascii="GHEA Grapalat" w:hAnsi="GHEA Grapalat" w:cs="Tahoma"/>
        </w:rPr>
        <w:t>տու</w:t>
      </w:r>
      <w:r w:rsidRPr="00C34C65">
        <w:rPr>
          <w:rFonts w:ascii="GHEA Grapalat" w:hAnsi="GHEA Grapalat"/>
        </w:rPr>
        <w:softHyphen/>
      </w:r>
      <w:r w:rsidRPr="00C34C65">
        <w:rPr>
          <w:rFonts w:ascii="GHEA Grapalat" w:hAnsi="GHEA Grapalat" w:cs="Tahoma"/>
        </w:rPr>
        <w:t>թյան</w:t>
      </w:r>
      <w:r w:rsidRPr="00C34C65">
        <w:rPr>
          <w:rFonts w:ascii="GHEA Grapalat" w:hAnsi="GHEA Grapalat"/>
        </w:rPr>
        <w:t xml:space="preserve"> </w:t>
      </w:r>
      <w:r w:rsidRPr="00C34C65">
        <w:rPr>
          <w:rFonts w:ascii="GHEA Grapalat" w:hAnsi="GHEA Grapalat" w:cs="Tahoma"/>
        </w:rPr>
        <w:t>կա</w:t>
      </w:r>
      <w:r w:rsidRPr="00C34C65">
        <w:rPr>
          <w:rFonts w:ascii="GHEA Grapalat" w:hAnsi="GHEA Grapalat"/>
        </w:rPr>
        <w:softHyphen/>
      </w:r>
      <w:r w:rsidRPr="00C34C65">
        <w:rPr>
          <w:rFonts w:ascii="GHEA Grapalat" w:hAnsi="GHEA Grapalat"/>
        </w:rPr>
        <w:softHyphen/>
      </w:r>
      <w:r w:rsidRPr="00C34C65">
        <w:rPr>
          <w:rFonts w:ascii="GHEA Grapalat" w:hAnsi="GHEA Grapalat" w:cs="Tahoma"/>
        </w:rPr>
        <w:t>ռա</w:t>
      </w:r>
      <w:r w:rsidRPr="00C34C65">
        <w:rPr>
          <w:rFonts w:ascii="GHEA Grapalat" w:hAnsi="GHEA Grapalat"/>
        </w:rPr>
        <w:softHyphen/>
      </w:r>
      <w:r w:rsidRPr="00C34C65">
        <w:rPr>
          <w:rFonts w:ascii="GHEA Grapalat" w:hAnsi="GHEA Grapalat"/>
        </w:rPr>
        <w:softHyphen/>
      </w:r>
      <w:r w:rsidRPr="00C34C65">
        <w:rPr>
          <w:rFonts w:ascii="GHEA Grapalat" w:hAnsi="GHEA Grapalat" w:cs="Tahoma"/>
        </w:rPr>
        <w:t>վա</w:t>
      </w:r>
      <w:r w:rsidRPr="00C34C65">
        <w:rPr>
          <w:rFonts w:ascii="GHEA Grapalat" w:hAnsi="GHEA Grapalat"/>
        </w:rPr>
        <w:softHyphen/>
      </w:r>
      <w:r w:rsidRPr="00C34C65">
        <w:rPr>
          <w:rFonts w:ascii="GHEA Grapalat" w:hAnsi="GHEA Grapalat" w:cs="Tahoma"/>
        </w:rPr>
        <w:t>րու</w:t>
      </w:r>
      <w:r w:rsidRPr="00C34C65">
        <w:rPr>
          <w:rFonts w:ascii="GHEA Grapalat" w:hAnsi="GHEA Grapalat"/>
        </w:rPr>
        <w:softHyphen/>
      </w:r>
      <w:r w:rsidRPr="00C34C65">
        <w:rPr>
          <w:rFonts w:ascii="GHEA Grapalat" w:hAnsi="GHEA Grapalat" w:cs="Tahoma"/>
        </w:rPr>
        <w:t>թյան</w:t>
      </w:r>
      <w:r w:rsidRPr="00C34C65">
        <w:rPr>
          <w:rFonts w:ascii="GHEA Grapalat" w:hAnsi="GHEA Grapalat"/>
        </w:rPr>
        <w:t xml:space="preserve"> </w:t>
      </w:r>
      <w:r w:rsidRPr="00C34C65">
        <w:rPr>
          <w:rFonts w:ascii="GHEA Grapalat" w:hAnsi="GHEA Grapalat" w:cs="Tahoma"/>
        </w:rPr>
        <w:t>առաջար</w:t>
      </w:r>
      <w:r w:rsidRPr="00C34C65">
        <w:rPr>
          <w:rFonts w:ascii="GHEA Grapalat" w:hAnsi="GHEA Grapalat"/>
        </w:rPr>
        <w:softHyphen/>
      </w:r>
      <w:r w:rsidR="00006D13">
        <w:rPr>
          <w:rFonts w:ascii="GHEA Grapalat" w:hAnsi="GHEA Grapalat" w:cs="Tahoma"/>
        </w:rPr>
        <w:t>կությանը</w:t>
      </w:r>
      <w:r w:rsidRPr="00C34C65">
        <w:rPr>
          <w:rFonts w:ascii="GHEA Grapalat" w:hAnsi="GHEA Grapalat"/>
        </w:rPr>
        <w:t xml:space="preserve">: </w:t>
      </w:r>
    </w:p>
    <w:p w:rsidR="00A17AD1" w:rsidRPr="00C34C65" w:rsidRDefault="00A17AD1" w:rsidP="00C34C65">
      <w:pPr>
        <w:pStyle w:val="norm"/>
        <w:spacing w:line="276" w:lineRule="auto"/>
        <w:rPr>
          <w:rFonts w:ascii="GHEA Grapalat" w:hAnsi="GHEA Grapalat" w:cs="Tahoma"/>
        </w:rPr>
      </w:pPr>
      <w:r w:rsidRPr="00C34C65">
        <w:rPr>
          <w:rFonts w:ascii="GHEA Grapalat" w:hAnsi="GHEA Grapalat"/>
        </w:rPr>
        <w:t>2. Հայաս</w:t>
      </w:r>
      <w:r w:rsidRPr="00C34C65">
        <w:rPr>
          <w:rFonts w:ascii="GHEA Grapalat" w:hAnsi="GHEA Grapalat"/>
        </w:rPr>
        <w:softHyphen/>
        <w:t>տա</w:t>
      </w:r>
      <w:r w:rsidRPr="00C34C65">
        <w:rPr>
          <w:rFonts w:ascii="GHEA Grapalat" w:hAnsi="GHEA Grapalat"/>
        </w:rPr>
        <w:softHyphen/>
        <w:t>նի Հանրապե</w:t>
      </w:r>
      <w:r w:rsidRPr="00C34C65">
        <w:rPr>
          <w:rFonts w:ascii="GHEA Grapalat" w:hAnsi="GHEA Grapalat"/>
        </w:rPr>
        <w:softHyphen/>
        <w:t>տու</w:t>
      </w:r>
      <w:r w:rsidRPr="00C34C65">
        <w:rPr>
          <w:rFonts w:ascii="GHEA Grapalat" w:hAnsi="GHEA Grapalat"/>
        </w:rPr>
        <w:softHyphen/>
        <w:t>թյան կա</w:t>
      </w:r>
      <w:r w:rsidRPr="00C34C65">
        <w:rPr>
          <w:rFonts w:ascii="GHEA Grapalat" w:hAnsi="GHEA Grapalat"/>
        </w:rPr>
        <w:softHyphen/>
      </w:r>
      <w:r w:rsidRPr="00C34C65">
        <w:rPr>
          <w:rFonts w:ascii="GHEA Grapalat" w:hAnsi="GHEA Grapalat"/>
        </w:rPr>
        <w:softHyphen/>
        <w:t>ռա</w:t>
      </w:r>
      <w:r w:rsidRPr="00C34C65">
        <w:rPr>
          <w:rFonts w:ascii="GHEA Grapalat" w:hAnsi="GHEA Grapalat"/>
        </w:rPr>
        <w:softHyphen/>
      </w:r>
      <w:r w:rsidRPr="00C34C65">
        <w:rPr>
          <w:rFonts w:ascii="GHEA Grapalat" w:hAnsi="GHEA Grapalat"/>
        </w:rPr>
        <w:softHyphen/>
        <w:t>վա</w:t>
      </w:r>
      <w:r w:rsidRPr="00C34C65">
        <w:rPr>
          <w:rFonts w:ascii="GHEA Grapalat" w:hAnsi="GHEA Grapalat"/>
        </w:rPr>
        <w:softHyphen/>
        <w:t>րու</w:t>
      </w:r>
      <w:r w:rsidRPr="00C34C65">
        <w:rPr>
          <w:rFonts w:ascii="GHEA Grapalat" w:hAnsi="GHEA Grapalat"/>
        </w:rPr>
        <w:softHyphen/>
        <w:t>թյան առաջար</w:t>
      </w:r>
      <w:r w:rsidRPr="00C34C65">
        <w:rPr>
          <w:rFonts w:ascii="GHEA Grapalat" w:hAnsi="GHEA Grapalat"/>
        </w:rPr>
        <w:softHyphen/>
        <w:t>կություն</w:t>
      </w:r>
      <w:r w:rsidR="00C34C65">
        <w:rPr>
          <w:rFonts w:ascii="GHEA Grapalat" w:hAnsi="GHEA Grapalat"/>
        </w:rPr>
        <w:t>ներ</w:t>
      </w:r>
      <w:r w:rsidRPr="00C34C65">
        <w:rPr>
          <w:rFonts w:ascii="GHEA Grapalat" w:hAnsi="GHEA Grapalat"/>
        </w:rPr>
        <w:t>ը սահ</w:t>
      </w:r>
      <w:r w:rsidRPr="00C34C65">
        <w:rPr>
          <w:rFonts w:ascii="GHEA Grapalat" w:hAnsi="GHEA Grapalat"/>
        </w:rPr>
        <w:softHyphen/>
        <w:t>ման</w:t>
      </w:r>
      <w:r w:rsidRPr="00C34C65">
        <w:rPr>
          <w:rFonts w:ascii="GHEA Grapalat" w:hAnsi="GHEA Grapalat"/>
        </w:rPr>
        <w:softHyphen/>
        <w:t>ված կար</w:t>
      </w:r>
      <w:r w:rsidR="00C34C65">
        <w:rPr>
          <w:rFonts w:ascii="GHEA Grapalat" w:hAnsi="GHEA Grapalat"/>
        </w:rPr>
        <w:softHyphen/>
      </w:r>
      <w:r w:rsidRPr="00C34C65">
        <w:rPr>
          <w:rFonts w:ascii="GHEA Grapalat" w:hAnsi="GHEA Grapalat"/>
        </w:rPr>
        <w:t>գով ներկայացնել Հա</w:t>
      </w:r>
      <w:r w:rsidRPr="00C34C65">
        <w:rPr>
          <w:rFonts w:ascii="GHEA Grapalat" w:hAnsi="GHEA Grapalat"/>
        </w:rPr>
        <w:softHyphen/>
        <w:t>յաս</w:t>
      </w:r>
      <w:r w:rsidRPr="00C34C65">
        <w:rPr>
          <w:rFonts w:ascii="GHEA Grapalat" w:hAnsi="GHEA Grapalat"/>
        </w:rPr>
        <w:softHyphen/>
      </w:r>
      <w:r w:rsidRPr="00C34C65">
        <w:rPr>
          <w:rFonts w:ascii="GHEA Grapalat" w:hAnsi="GHEA Grapalat"/>
        </w:rPr>
        <w:softHyphen/>
      </w:r>
      <w:r w:rsidRPr="00C34C65">
        <w:rPr>
          <w:rFonts w:ascii="GHEA Grapalat" w:hAnsi="GHEA Grapalat"/>
        </w:rPr>
        <w:softHyphen/>
        <w:t>տա</w:t>
      </w:r>
      <w:r w:rsidRPr="00C34C65">
        <w:rPr>
          <w:rFonts w:ascii="GHEA Grapalat" w:hAnsi="GHEA Grapalat"/>
        </w:rPr>
        <w:softHyphen/>
        <w:t>նի Հան</w:t>
      </w:r>
      <w:r w:rsidRPr="00C34C65">
        <w:rPr>
          <w:rFonts w:ascii="GHEA Grapalat" w:hAnsi="GHEA Grapalat"/>
        </w:rPr>
        <w:softHyphen/>
        <w:t>րա</w:t>
      </w:r>
      <w:r w:rsidRPr="00C34C65">
        <w:rPr>
          <w:rFonts w:ascii="GHEA Grapalat" w:hAnsi="GHEA Grapalat"/>
        </w:rPr>
        <w:softHyphen/>
        <w:t>պե</w:t>
      </w:r>
      <w:r w:rsidRPr="00C34C65">
        <w:rPr>
          <w:rFonts w:ascii="GHEA Grapalat" w:hAnsi="GHEA Grapalat"/>
        </w:rPr>
        <w:softHyphen/>
        <w:t>տու</w:t>
      </w:r>
      <w:r w:rsidRPr="00C34C65">
        <w:rPr>
          <w:rFonts w:ascii="GHEA Grapalat" w:hAnsi="GHEA Grapalat"/>
        </w:rPr>
        <w:softHyphen/>
        <w:t>թյան Ազգային ժողովի աշխա</w:t>
      </w:r>
      <w:r w:rsidRPr="00C34C65">
        <w:rPr>
          <w:rFonts w:ascii="GHEA Grapalat" w:hAnsi="GHEA Grapalat"/>
        </w:rPr>
        <w:softHyphen/>
        <w:t>տա</w:t>
      </w:r>
      <w:r w:rsidRPr="00C34C65">
        <w:rPr>
          <w:rFonts w:ascii="GHEA Grapalat" w:hAnsi="GHEA Grapalat"/>
        </w:rPr>
        <w:softHyphen/>
        <w:t>կազմ:</w:t>
      </w:r>
    </w:p>
    <w:p w:rsidR="00A17AD1" w:rsidRPr="00C34C65" w:rsidRDefault="00A17AD1" w:rsidP="00C34C65">
      <w:pPr>
        <w:spacing w:after="0"/>
        <w:jc w:val="both"/>
        <w:rPr>
          <w:rFonts w:ascii="GHEA Grapalat" w:hAnsi="GHEA Grapalat"/>
        </w:rPr>
      </w:pPr>
    </w:p>
    <w:p w:rsidR="00A17AD1" w:rsidRPr="00C34C65" w:rsidRDefault="00A17AD1" w:rsidP="00C34C65">
      <w:pPr>
        <w:spacing w:after="0" w:line="360" w:lineRule="auto"/>
        <w:rPr>
          <w:rFonts w:ascii="GHEA Grapalat" w:hAnsi="GHEA Grapalat"/>
        </w:rPr>
      </w:pPr>
    </w:p>
    <w:p w:rsidR="00A17AD1" w:rsidRPr="00C34C65" w:rsidRDefault="00A17AD1" w:rsidP="00C34C65">
      <w:pPr>
        <w:pStyle w:val="mechtex"/>
        <w:spacing w:line="360" w:lineRule="auto"/>
        <w:jc w:val="left"/>
        <w:rPr>
          <w:rFonts w:ascii="GHEA Grapalat" w:hAnsi="GHEA Grapalat"/>
          <w:caps/>
          <w:lang w:val="af-ZA"/>
        </w:rPr>
      </w:pPr>
      <w:r w:rsidRPr="00C34C65">
        <w:rPr>
          <w:rFonts w:ascii="GHEA Grapalat" w:hAnsi="GHEA Grapalat" w:cs="Sylfaen"/>
          <w:bCs/>
          <w:caps/>
          <w:color w:val="000000"/>
          <w:spacing w:val="-8"/>
          <w:lang w:val="fr-FR" w:eastAsia="en-US"/>
        </w:rPr>
        <w:t>Հայաստանի Հանրապետության</w:t>
      </w:r>
    </w:p>
    <w:p w:rsidR="00A17AD1" w:rsidRPr="00C34C65" w:rsidRDefault="00A17AD1" w:rsidP="00C34C65">
      <w:pPr>
        <w:pStyle w:val="mechtex"/>
        <w:spacing w:line="360" w:lineRule="auto"/>
        <w:jc w:val="left"/>
        <w:rPr>
          <w:rFonts w:ascii="GHEA Grapalat" w:hAnsi="GHEA Grapalat" w:cs="Sylfaen"/>
        </w:rPr>
      </w:pPr>
      <w:r w:rsidRPr="00C34C65">
        <w:rPr>
          <w:rFonts w:ascii="GHEA Grapalat" w:hAnsi="GHEA Grapalat" w:cs="Sylfaen"/>
        </w:rPr>
        <w:t xml:space="preserve">                  ՎԱՐՉԱՊԵՏ</w:t>
      </w:r>
      <w:r w:rsidRPr="00C34C65">
        <w:rPr>
          <w:rFonts w:ascii="GHEA Grapalat" w:hAnsi="GHEA Grapalat" w:cs="Arial Armenian"/>
          <w:lang w:val="af-ZA"/>
        </w:rPr>
        <w:t xml:space="preserve">                                               </w:t>
      </w:r>
      <w:r w:rsidR="00C34C65">
        <w:rPr>
          <w:rFonts w:ascii="GHEA Grapalat" w:hAnsi="GHEA Grapalat" w:cs="Arial Armenian"/>
          <w:lang w:val="af-ZA"/>
        </w:rPr>
        <w:tab/>
      </w:r>
      <w:r w:rsidR="00C34C65">
        <w:rPr>
          <w:rFonts w:ascii="GHEA Grapalat" w:hAnsi="GHEA Grapalat" w:cs="Arial Armenian"/>
          <w:lang w:val="af-ZA"/>
        </w:rPr>
        <w:tab/>
      </w:r>
      <w:r w:rsidR="00C34C65">
        <w:rPr>
          <w:rFonts w:ascii="GHEA Grapalat" w:hAnsi="GHEA Grapalat" w:cs="Arial Armenian"/>
          <w:lang w:val="af-ZA"/>
        </w:rPr>
        <w:tab/>
      </w:r>
      <w:r w:rsidRPr="00C34C65">
        <w:rPr>
          <w:rFonts w:ascii="GHEA Grapalat" w:hAnsi="GHEA Grapalat" w:cs="Arial Armenian"/>
          <w:lang w:val="af-ZA"/>
        </w:rPr>
        <w:t xml:space="preserve"> </w:t>
      </w:r>
      <w:r w:rsidRPr="00C34C65">
        <w:rPr>
          <w:rFonts w:ascii="GHEA Grapalat" w:hAnsi="GHEA Grapalat" w:cs="Arial Armenian"/>
        </w:rPr>
        <w:t>Ն</w:t>
      </w:r>
      <w:r w:rsidRPr="00C34C65">
        <w:rPr>
          <w:rFonts w:ascii="GHEA Grapalat" w:hAnsi="GHEA Grapalat" w:cs="Sylfaen"/>
          <w:lang w:val="af-ZA"/>
        </w:rPr>
        <w:t>.</w:t>
      </w:r>
      <w:r w:rsidRPr="00C34C65">
        <w:rPr>
          <w:rFonts w:ascii="GHEA Grapalat" w:hAnsi="GHEA Grapalat" w:cs="Arial Armenian"/>
          <w:lang w:val="af-ZA"/>
        </w:rPr>
        <w:t xml:space="preserve"> ՓԱՇԻՆ</w:t>
      </w:r>
      <w:r w:rsidRPr="00C34C65">
        <w:rPr>
          <w:rFonts w:ascii="GHEA Grapalat" w:hAnsi="GHEA Grapalat" w:cs="Sylfaen"/>
        </w:rPr>
        <w:t>ՅԱՆ</w:t>
      </w:r>
    </w:p>
    <w:p w:rsidR="00A17AD1" w:rsidRPr="00C34C65" w:rsidRDefault="00A17AD1" w:rsidP="00C34C65">
      <w:pPr>
        <w:pStyle w:val="mechtex"/>
        <w:spacing w:line="360" w:lineRule="auto"/>
        <w:jc w:val="left"/>
        <w:rPr>
          <w:rFonts w:ascii="GHEA Grapalat" w:hAnsi="GHEA Grapalat" w:cs="Sylfaen"/>
        </w:rPr>
      </w:pPr>
    </w:p>
    <w:p w:rsidR="00A17AD1" w:rsidRPr="00C34C65" w:rsidRDefault="00A17AD1" w:rsidP="00C34C65">
      <w:pPr>
        <w:pStyle w:val="mechtex"/>
        <w:spacing w:line="360" w:lineRule="auto"/>
        <w:jc w:val="left"/>
        <w:rPr>
          <w:rFonts w:ascii="GHEA Grapalat" w:hAnsi="GHEA Grapalat" w:cs="IRTEK Courier"/>
          <w:spacing w:val="-4"/>
          <w:lang w:val="pt-BR"/>
        </w:rPr>
      </w:pPr>
      <w:r w:rsidRPr="00C34C65">
        <w:rPr>
          <w:rFonts w:ascii="GHEA Grapalat" w:hAnsi="GHEA Grapalat"/>
          <w:lang w:val="af-ZA"/>
        </w:rPr>
        <w:t xml:space="preserve">                2018 </w:t>
      </w:r>
      <w:r w:rsidRPr="00C34C65">
        <w:rPr>
          <w:rFonts w:ascii="GHEA Grapalat" w:hAnsi="GHEA Grapalat" w:cs="Sylfaen"/>
        </w:rPr>
        <w:t>թ</w:t>
      </w:r>
      <w:r w:rsidRPr="00C34C65">
        <w:rPr>
          <w:rFonts w:ascii="GHEA Grapalat" w:hAnsi="GHEA Grapalat" w:cs="Arial Armenian"/>
          <w:lang w:val="af-ZA"/>
        </w:rPr>
        <w:t xml:space="preserve">. </w:t>
      </w:r>
      <w:r w:rsidR="00B85043">
        <w:rPr>
          <w:rFonts w:ascii="GHEA Grapalat" w:hAnsi="GHEA Grapalat" w:cs="IRTEK Courier"/>
          <w:spacing w:val="-4"/>
          <w:lang w:val="pt-BR"/>
        </w:rPr>
        <w:t>հունիսի</w:t>
      </w:r>
    </w:p>
    <w:p w:rsidR="00A17AD1" w:rsidRDefault="00A17AD1" w:rsidP="00C34C65">
      <w:pPr>
        <w:pStyle w:val="mechtex"/>
        <w:spacing w:line="360" w:lineRule="auto"/>
        <w:jc w:val="left"/>
        <w:rPr>
          <w:rFonts w:ascii="GHEA Grapalat" w:hAnsi="GHEA Grapalat" w:cs="IRTEK Courier"/>
          <w:spacing w:val="-4"/>
          <w:lang w:val="pt-BR"/>
        </w:rPr>
      </w:pPr>
      <w:r w:rsidRPr="00C34C65">
        <w:rPr>
          <w:rFonts w:ascii="GHEA Grapalat" w:hAnsi="GHEA Grapalat" w:cs="Sylfaen"/>
        </w:rPr>
        <w:t xml:space="preserve">                        Երևան</w:t>
      </w:r>
      <w:r w:rsidRPr="00C34C65">
        <w:rPr>
          <w:rFonts w:ascii="GHEA Grapalat" w:hAnsi="GHEA Grapalat" w:cs="IRTEK Courier"/>
          <w:spacing w:val="-4"/>
          <w:lang w:val="pt-BR"/>
        </w:rPr>
        <w:t xml:space="preserve"> </w:t>
      </w:r>
    </w:p>
    <w:p w:rsidR="00BD6213" w:rsidRPr="00CA07F9" w:rsidRDefault="00BD6213" w:rsidP="00CA07F9">
      <w:pPr>
        <w:pStyle w:val="mechtex"/>
        <w:spacing w:line="276" w:lineRule="auto"/>
        <w:ind w:left="709" w:right="686"/>
        <w:jc w:val="both"/>
        <w:rPr>
          <w:rFonts w:ascii="GHEA Grapalat" w:hAnsi="GHEA Grapalat"/>
          <w:caps/>
        </w:rPr>
      </w:pPr>
      <w:r w:rsidRPr="00CA07F9">
        <w:rPr>
          <w:rFonts w:ascii="GHEA Grapalat" w:hAnsi="GHEA Grapalat"/>
          <w:caps/>
          <w:lang w:eastAsia="en-GB"/>
        </w:rPr>
        <w:lastRenderedPageBreak/>
        <w:t xml:space="preserve">«Լիցենզավորման մասին» </w:t>
      </w:r>
      <w:r w:rsidRPr="00CA07F9">
        <w:rPr>
          <w:rFonts w:ascii="GHEA Grapalat" w:hAnsi="GHEA Grapalat" w:cs="Tahoma"/>
          <w:caps/>
          <w:spacing w:val="10"/>
          <w:lang w:val="af-ZA"/>
        </w:rPr>
        <w:t>Հայաստանի</w:t>
      </w:r>
      <w:r w:rsidRPr="00CA07F9">
        <w:rPr>
          <w:rFonts w:ascii="GHEA Grapalat" w:hAnsi="GHEA Grapalat" w:cs="Sylfaen"/>
          <w:caps/>
          <w:spacing w:val="10"/>
          <w:lang w:val="af-ZA"/>
        </w:rPr>
        <w:t xml:space="preserve"> </w:t>
      </w:r>
      <w:r w:rsidRPr="00CA07F9">
        <w:rPr>
          <w:rFonts w:ascii="GHEA Grapalat" w:hAnsi="GHEA Grapalat" w:cs="Tahoma"/>
          <w:caps/>
          <w:spacing w:val="10"/>
          <w:lang w:val="af-ZA"/>
        </w:rPr>
        <w:t>Հանրա</w:t>
      </w:r>
      <w:r w:rsidRPr="00CA07F9">
        <w:rPr>
          <w:rFonts w:ascii="GHEA Grapalat" w:hAnsi="GHEA Grapalat" w:cs="Tahoma"/>
          <w:caps/>
          <w:spacing w:val="10"/>
          <w:lang w:val="af-ZA"/>
        </w:rPr>
        <w:softHyphen/>
        <w:t>պե</w:t>
      </w:r>
      <w:r w:rsidRPr="00CA07F9">
        <w:rPr>
          <w:rFonts w:ascii="GHEA Grapalat" w:hAnsi="GHEA Grapalat" w:cs="Tahoma"/>
          <w:caps/>
          <w:spacing w:val="10"/>
          <w:lang w:val="af-ZA"/>
        </w:rPr>
        <w:softHyphen/>
        <w:t>տության</w:t>
      </w:r>
      <w:r w:rsidRPr="00CA07F9">
        <w:rPr>
          <w:rFonts w:ascii="GHEA Grapalat" w:hAnsi="GHEA Grapalat"/>
          <w:caps/>
          <w:lang w:eastAsia="en-GB"/>
        </w:rPr>
        <w:t xml:space="preserve"> օրեն</w:t>
      </w:r>
      <w:r w:rsidRPr="00CA07F9">
        <w:rPr>
          <w:rFonts w:ascii="GHEA Grapalat" w:hAnsi="GHEA Grapalat"/>
          <w:caps/>
          <w:lang w:eastAsia="en-GB"/>
        </w:rPr>
        <w:softHyphen/>
        <w:t xml:space="preserve">քում փոփոխություններ ԵՎ լրացումներ կատարելու մասին», «Պետական տուրքի մասին» </w:t>
      </w:r>
      <w:r w:rsidRPr="00CA07F9">
        <w:rPr>
          <w:rFonts w:ascii="GHEA Grapalat" w:hAnsi="GHEA Grapalat" w:cs="Tahoma"/>
          <w:caps/>
          <w:spacing w:val="10"/>
          <w:lang w:val="af-ZA"/>
        </w:rPr>
        <w:t>Հայաստանի</w:t>
      </w:r>
      <w:r w:rsidRPr="00CA07F9">
        <w:rPr>
          <w:rFonts w:ascii="GHEA Grapalat" w:hAnsi="GHEA Grapalat" w:cs="Sylfaen"/>
          <w:caps/>
          <w:spacing w:val="10"/>
          <w:lang w:val="af-ZA"/>
        </w:rPr>
        <w:t xml:space="preserve"> </w:t>
      </w:r>
      <w:r w:rsidRPr="00CA07F9">
        <w:rPr>
          <w:rFonts w:ascii="GHEA Grapalat" w:hAnsi="GHEA Grapalat" w:cs="Tahoma"/>
          <w:caps/>
          <w:spacing w:val="10"/>
          <w:lang w:val="af-ZA"/>
        </w:rPr>
        <w:t>Հանրա</w:t>
      </w:r>
      <w:r w:rsidRPr="00CA07F9">
        <w:rPr>
          <w:rFonts w:ascii="GHEA Grapalat" w:hAnsi="GHEA Grapalat" w:cs="Tahoma"/>
          <w:caps/>
          <w:spacing w:val="10"/>
          <w:lang w:val="af-ZA"/>
        </w:rPr>
        <w:softHyphen/>
        <w:t>պե</w:t>
      </w:r>
      <w:r w:rsidRPr="00CA07F9">
        <w:rPr>
          <w:rFonts w:ascii="GHEA Grapalat" w:hAnsi="GHEA Grapalat" w:cs="Tahoma"/>
          <w:caps/>
          <w:spacing w:val="10"/>
          <w:lang w:val="af-ZA"/>
        </w:rPr>
        <w:softHyphen/>
        <w:t>տության</w:t>
      </w:r>
      <w:r w:rsidRPr="00CA07F9">
        <w:rPr>
          <w:rFonts w:ascii="GHEA Grapalat" w:hAnsi="GHEA Grapalat"/>
          <w:caps/>
          <w:lang w:eastAsia="en-GB"/>
        </w:rPr>
        <w:t xml:space="preserve"> օրեն</w:t>
      </w:r>
      <w:r w:rsidRPr="00CA07F9">
        <w:rPr>
          <w:rFonts w:ascii="GHEA Grapalat" w:hAnsi="GHEA Grapalat"/>
          <w:caps/>
          <w:lang w:eastAsia="en-GB"/>
        </w:rPr>
        <w:softHyphen/>
        <w:t>քում փոփոխություններ կատարելու մասին» ԵՎ «Վար</w:t>
      </w:r>
      <w:r w:rsidRPr="00CA07F9">
        <w:rPr>
          <w:rFonts w:ascii="GHEA Grapalat" w:hAnsi="GHEA Grapalat"/>
          <w:caps/>
          <w:lang w:eastAsia="en-GB"/>
        </w:rPr>
        <w:softHyphen/>
        <w:t>չա</w:t>
      </w:r>
      <w:r w:rsidRPr="00CA07F9">
        <w:rPr>
          <w:rFonts w:ascii="GHEA Grapalat" w:hAnsi="GHEA Grapalat"/>
          <w:caps/>
          <w:lang w:eastAsia="en-GB"/>
        </w:rPr>
        <w:softHyphen/>
        <w:t>կան իրա</w:t>
      </w:r>
      <w:r w:rsidRPr="00CA07F9">
        <w:rPr>
          <w:rFonts w:ascii="GHEA Grapalat" w:hAnsi="GHEA Grapalat"/>
          <w:caps/>
          <w:lang w:eastAsia="en-GB"/>
        </w:rPr>
        <w:softHyphen/>
        <w:t>վա</w:t>
      </w:r>
      <w:r w:rsidRPr="00CA07F9">
        <w:rPr>
          <w:rFonts w:ascii="GHEA Grapalat" w:hAnsi="GHEA Grapalat"/>
          <w:caps/>
          <w:lang w:eastAsia="en-GB"/>
        </w:rPr>
        <w:softHyphen/>
        <w:t xml:space="preserve">խախտումների վերաբերյալ </w:t>
      </w:r>
      <w:r w:rsidRPr="00CA07F9">
        <w:rPr>
          <w:rFonts w:ascii="GHEA Grapalat" w:hAnsi="GHEA Grapalat" w:cs="Tahoma"/>
          <w:caps/>
          <w:spacing w:val="10"/>
          <w:lang w:val="af-ZA"/>
        </w:rPr>
        <w:t>Հայաստանի</w:t>
      </w:r>
      <w:r w:rsidRPr="00CA07F9">
        <w:rPr>
          <w:rFonts w:ascii="GHEA Grapalat" w:hAnsi="GHEA Grapalat" w:cs="Sylfaen"/>
          <w:caps/>
          <w:spacing w:val="10"/>
          <w:lang w:val="af-ZA"/>
        </w:rPr>
        <w:t xml:space="preserve"> </w:t>
      </w:r>
      <w:r w:rsidRPr="00CA07F9">
        <w:rPr>
          <w:rFonts w:ascii="GHEA Grapalat" w:hAnsi="GHEA Grapalat" w:cs="Tahoma"/>
          <w:caps/>
          <w:spacing w:val="10"/>
          <w:lang w:val="af-ZA"/>
        </w:rPr>
        <w:t>Հանրա</w:t>
      </w:r>
      <w:r w:rsidRPr="00CA07F9">
        <w:rPr>
          <w:rFonts w:ascii="GHEA Grapalat" w:hAnsi="GHEA Grapalat" w:cs="Tahoma"/>
          <w:caps/>
          <w:spacing w:val="10"/>
          <w:lang w:val="af-ZA"/>
        </w:rPr>
        <w:softHyphen/>
        <w:t>պե</w:t>
      </w:r>
      <w:r w:rsidRPr="00CA07F9">
        <w:rPr>
          <w:rFonts w:ascii="GHEA Grapalat" w:hAnsi="GHEA Grapalat" w:cs="Tahoma"/>
          <w:caps/>
          <w:spacing w:val="10"/>
          <w:lang w:val="af-ZA"/>
        </w:rPr>
        <w:softHyphen/>
        <w:t>տության</w:t>
      </w:r>
      <w:r w:rsidRPr="00CA07F9">
        <w:rPr>
          <w:rFonts w:ascii="GHEA Grapalat" w:hAnsi="GHEA Grapalat"/>
          <w:caps/>
          <w:lang w:eastAsia="en-GB"/>
        </w:rPr>
        <w:t xml:space="preserve"> օրենս</w:t>
      </w:r>
      <w:r w:rsidRPr="00CA07F9">
        <w:rPr>
          <w:rFonts w:ascii="GHEA Grapalat" w:hAnsi="GHEA Grapalat"/>
          <w:caps/>
          <w:lang w:eastAsia="en-GB"/>
        </w:rPr>
        <w:softHyphen/>
      </w:r>
      <w:r w:rsidRPr="00CA07F9">
        <w:rPr>
          <w:rFonts w:ascii="GHEA Grapalat" w:hAnsi="GHEA Grapalat"/>
          <w:caps/>
          <w:lang w:eastAsia="en-GB"/>
        </w:rPr>
        <w:softHyphen/>
        <w:t>գրքում</w:t>
      </w:r>
      <w:r w:rsidRPr="00CA07F9">
        <w:rPr>
          <w:rFonts w:ascii="Courier New" w:hAnsi="Courier New" w:cs="Courier New"/>
          <w:caps/>
          <w:lang w:eastAsia="en-GB"/>
        </w:rPr>
        <w:t> </w:t>
      </w:r>
      <w:r w:rsidRPr="00CA07F9">
        <w:rPr>
          <w:rFonts w:ascii="GHEA Grapalat" w:hAnsi="GHEA Grapalat"/>
          <w:caps/>
          <w:lang w:eastAsia="en-GB"/>
        </w:rPr>
        <w:t xml:space="preserve"> </w:t>
      </w:r>
      <w:r w:rsidRPr="00CA07F9">
        <w:rPr>
          <w:rFonts w:ascii="GHEA Grapalat" w:hAnsi="GHEA Grapalat" w:cs="GHEA Grapalat"/>
          <w:caps/>
          <w:lang w:eastAsia="en-GB"/>
        </w:rPr>
        <w:t>փոփոխություն</w:t>
      </w:r>
      <w:r w:rsidRPr="00CA07F9">
        <w:rPr>
          <w:rFonts w:ascii="GHEA Grapalat" w:hAnsi="GHEA Grapalat"/>
          <w:caps/>
          <w:lang w:eastAsia="en-GB"/>
        </w:rPr>
        <w:t xml:space="preserve"> </w:t>
      </w:r>
      <w:r w:rsidRPr="00CA07F9">
        <w:rPr>
          <w:rFonts w:ascii="GHEA Grapalat" w:hAnsi="GHEA Grapalat" w:cs="GHEA Grapalat"/>
          <w:caps/>
          <w:lang w:eastAsia="en-GB"/>
        </w:rPr>
        <w:t>կատարելու</w:t>
      </w:r>
      <w:r w:rsidRPr="00CA07F9">
        <w:rPr>
          <w:rFonts w:ascii="GHEA Grapalat" w:hAnsi="GHEA Grapalat"/>
          <w:caps/>
          <w:lang w:eastAsia="en-GB"/>
        </w:rPr>
        <w:t xml:space="preserve"> </w:t>
      </w:r>
      <w:r w:rsidRPr="00CA07F9">
        <w:rPr>
          <w:rFonts w:ascii="GHEA Grapalat" w:hAnsi="GHEA Grapalat" w:cs="GHEA Grapalat"/>
          <w:caps/>
          <w:lang w:eastAsia="en-GB"/>
        </w:rPr>
        <w:t>մասին»</w:t>
      </w:r>
      <w:r w:rsidRPr="00CA07F9">
        <w:rPr>
          <w:rFonts w:ascii="GHEA Grapalat" w:hAnsi="GHEA Grapalat"/>
          <w:caps/>
          <w:spacing w:val="-4"/>
          <w:lang w:val="af-ZA"/>
        </w:rPr>
        <w:t xml:space="preserve"> </w:t>
      </w:r>
      <w:r w:rsidRPr="00CA07F9">
        <w:rPr>
          <w:rFonts w:ascii="GHEA Grapalat" w:hAnsi="GHEA Grapalat" w:cs="Tahoma"/>
          <w:caps/>
          <w:spacing w:val="-4"/>
          <w:lang w:val="af-ZA"/>
        </w:rPr>
        <w:t>Հայաս</w:t>
      </w:r>
      <w:r w:rsidRPr="00CA07F9">
        <w:rPr>
          <w:rFonts w:ascii="GHEA Grapalat" w:hAnsi="GHEA Grapalat"/>
          <w:caps/>
          <w:spacing w:val="-4"/>
          <w:lang w:val="af-ZA"/>
        </w:rPr>
        <w:softHyphen/>
      </w:r>
      <w:r w:rsidRPr="00CA07F9">
        <w:rPr>
          <w:rFonts w:ascii="GHEA Grapalat" w:hAnsi="GHEA Grapalat" w:cs="Tahoma"/>
          <w:caps/>
          <w:spacing w:val="-4"/>
          <w:lang w:val="af-ZA"/>
        </w:rPr>
        <w:t>տա</w:t>
      </w:r>
      <w:r w:rsidRPr="00CA07F9">
        <w:rPr>
          <w:rFonts w:ascii="GHEA Grapalat" w:hAnsi="GHEA Grapalat"/>
          <w:caps/>
          <w:spacing w:val="-4"/>
          <w:lang w:val="af-ZA"/>
        </w:rPr>
        <w:softHyphen/>
      </w:r>
      <w:r w:rsidRPr="00CA07F9">
        <w:rPr>
          <w:rFonts w:ascii="GHEA Grapalat" w:hAnsi="GHEA Grapalat" w:cs="Tahoma"/>
          <w:caps/>
          <w:spacing w:val="-4"/>
          <w:lang w:val="af-ZA"/>
        </w:rPr>
        <w:t>նի</w:t>
      </w:r>
      <w:r w:rsidRPr="00CA07F9">
        <w:rPr>
          <w:rFonts w:ascii="GHEA Grapalat" w:hAnsi="GHEA Grapalat"/>
          <w:caps/>
          <w:spacing w:val="-4"/>
          <w:lang w:val="af-ZA"/>
        </w:rPr>
        <w:t xml:space="preserve"> </w:t>
      </w:r>
      <w:r w:rsidRPr="00CA07F9">
        <w:rPr>
          <w:rFonts w:ascii="GHEA Grapalat" w:hAnsi="GHEA Grapalat" w:cs="Tahoma"/>
          <w:caps/>
          <w:spacing w:val="-4"/>
          <w:lang w:val="af-ZA"/>
        </w:rPr>
        <w:t>Հան</w:t>
      </w:r>
      <w:r w:rsidRPr="00CA07F9">
        <w:rPr>
          <w:rFonts w:ascii="GHEA Grapalat" w:hAnsi="GHEA Grapalat"/>
          <w:caps/>
          <w:spacing w:val="-4"/>
          <w:lang w:val="af-ZA"/>
        </w:rPr>
        <w:softHyphen/>
      </w:r>
      <w:r w:rsidRPr="00CA07F9">
        <w:rPr>
          <w:rFonts w:ascii="GHEA Grapalat" w:hAnsi="GHEA Grapalat"/>
          <w:caps/>
          <w:spacing w:val="-4"/>
          <w:lang w:val="af-ZA"/>
        </w:rPr>
        <w:softHyphen/>
      </w:r>
      <w:r w:rsidRPr="00CA07F9">
        <w:rPr>
          <w:rFonts w:ascii="GHEA Grapalat" w:hAnsi="GHEA Grapalat" w:cs="Tahoma"/>
          <w:caps/>
          <w:spacing w:val="-4"/>
          <w:lang w:val="af-ZA"/>
        </w:rPr>
        <w:t>րա</w:t>
      </w:r>
      <w:r w:rsidRPr="00CA07F9">
        <w:rPr>
          <w:rFonts w:ascii="GHEA Grapalat" w:hAnsi="GHEA Grapalat" w:cs="Tahoma"/>
          <w:caps/>
          <w:spacing w:val="-4"/>
          <w:lang w:val="af-ZA"/>
        </w:rPr>
        <w:softHyphen/>
      </w:r>
      <w:r w:rsidRPr="00CA07F9">
        <w:rPr>
          <w:rFonts w:ascii="GHEA Grapalat" w:hAnsi="GHEA Grapalat"/>
          <w:caps/>
          <w:spacing w:val="-4"/>
          <w:lang w:val="af-ZA"/>
        </w:rPr>
        <w:softHyphen/>
      </w:r>
      <w:r w:rsidRPr="00CA07F9">
        <w:rPr>
          <w:rFonts w:ascii="GHEA Grapalat" w:hAnsi="GHEA Grapalat"/>
          <w:caps/>
          <w:spacing w:val="-4"/>
          <w:lang w:val="af-ZA"/>
        </w:rPr>
        <w:softHyphen/>
      </w:r>
      <w:r w:rsidRPr="00CA07F9">
        <w:rPr>
          <w:rFonts w:ascii="GHEA Grapalat" w:hAnsi="GHEA Grapalat" w:cs="Tahoma"/>
          <w:caps/>
          <w:spacing w:val="-4"/>
          <w:lang w:val="af-ZA"/>
        </w:rPr>
        <w:t>պետության</w:t>
      </w:r>
      <w:r w:rsidRPr="00CA07F9">
        <w:rPr>
          <w:rFonts w:ascii="GHEA Grapalat" w:hAnsi="GHEA Grapalat"/>
          <w:caps/>
          <w:spacing w:val="-4"/>
          <w:lang w:val="af-ZA"/>
        </w:rPr>
        <w:t xml:space="preserve"> </w:t>
      </w:r>
      <w:r w:rsidRPr="00CA07F9">
        <w:rPr>
          <w:rFonts w:ascii="GHEA Grapalat" w:hAnsi="GHEA Grapalat" w:cs="Tahoma"/>
          <w:caps/>
          <w:spacing w:val="-4"/>
          <w:lang w:val="af-ZA"/>
        </w:rPr>
        <w:t>օրենքների</w:t>
      </w:r>
      <w:r w:rsidRPr="00CA07F9">
        <w:rPr>
          <w:rFonts w:ascii="GHEA Grapalat" w:hAnsi="GHEA Grapalat"/>
          <w:caps/>
          <w:lang w:val="af-ZA"/>
        </w:rPr>
        <w:t xml:space="preserve"> </w:t>
      </w:r>
      <w:r w:rsidRPr="00CA07F9">
        <w:rPr>
          <w:rFonts w:ascii="GHEA Grapalat" w:hAnsi="GHEA Grapalat" w:cs="Tahoma"/>
          <w:caps/>
          <w:spacing w:val="-10"/>
          <w:lang w:val="af-ZA"/>
        </w:rPr>
        <w:t>նախա</w:t>
      </w:r>
      <w:r w:rsidRPr="00CA07F9">
        <w:rPr>
          <w:rFonts w:ascii="GHEA Grapalat" w:hAnsi="GHEA Grapalat"/>
          <w:caps/>
          <w:spacing w:val="-10"/>
          <w:lang w:val="af-ZA"/>
        </w:rPr>
        <w:softHyphen/>
      </w:r>
      <w:r w:rsidRPr="00CA07F9">
        <w:rPr>
          <w:rFonts w:ascii="GHEA Grapalat" w:hAnsi="GHEA Grapalat" w:cs="Tahoma"/>
          <w:caps/>
          <w:spacing w:val="-10"/>
          <w:lang w:val="af-ZA"/>
        </w:rPr>
        <w:t>գծե</w:t>
      </w:r>
      <w:r w:rsidRPr="00CA07F9">
        <w:rPr>
          <w:rFonts w:ascii="GHEA Grapalat" w:hAnsi="GHEA Grapalat"/>
          <w:caps/>
          <w:spacing w:val="-10"/>
          <w:lang w:val="af-ZA"/>
        </w:rPr>
        <w:softHyphen/>
      </w:r>
      <w:r w:rsidRPr="00CA07F9">
        <w:rPr>
          <w:rFonts w:ascii="GHEA Grapalat" w:hAnsi="GHEA Grapalat" w:cs="Tahoma"/>
          <w:caps/>
          <w:spacing w:val="-10"/>
          <w:lang w:val="af-ZA"/>
        </w:rPr>
        <w:t>րի</w:t>
      </w:r>
      <w:r w:rsidRPr="00CA07F9">
        <w:rPr>
          <w:rFonts w:ascii="GHEA Grapalat" w:hAnsi="GHEA Grapalat"/>
          <w:caps/>
          <w:spacing w:val="-10"/>
          <w:lang w:val="af-ZA"/>
        </w:rPr>
        <w:t xml:space="preserve"> </w:t>
      </w:r>
      <w:r w:rsidRPr="00CA07F9">
        <w:rPr>
          <w:rFonts w:ascii="GHEA Grapalat" w:hAnsi="GHEA Grapalat" w:cs="Tahoma"/>
          <w:caps/>
          <w:spacing w:val="-10"/>
          <w:lang w:val="af-ZA"/>
        </w:rPr>
        <w:t>փաթեթի</w:t>
      </w:r>
      <w:r w:rsidRPr="00CA07F9">
        <w:rPr>
          <w:rFonts w:ascii="GHEA Grapalat" w:hAnsi="GHEA Grapalat"/>
          <w:caps/>
          <w:spacing w:val="-10"/>
          <w:lang w:val="af-ZA"/>
        </w:rPr>
        <w:t xml:space="preserve"> </w:t>
      </w:r>
      <w:r w:rsidRPr="00CA07F9">
        <w:rPr>
          <w:rFonts w:ascii="GHEA Grapalat" w:hAnsi="GHEA Grapalat" w:cs="Sylfaen"/>
          <w:spacing w:val="10"/>
          <w:lang w:val="af-ZA"/>
        </w:rPr>
        <w:t>(</w:t>
      </w:r>
      <w:r w:rsidRPr="00CA07F9">
        <w:rPr>
          <w:rFonts w:ascii="GHEA Grapalat" w:hAnsi="GHEA Grapalat"/>
          <w:i/>
          <w:iCs/>
          <w:lang w:eastAsia="en-GB"/>
        </w:rPr>
        <w:t>Պ-319-16.05.2018-ՏՀ-011/0</w:t>
      </w:r>
      <w:r w:rsidRPr="00CA07F9">
        <w:rPr>
          <w:rFonts w:ascii="GHEA Grapalat" w:hAnsi="GHEA Grapalat" w:cs="Sylfaen"/>
          <w:spacing w:val="10"/>
          <w:lang w:val="af-ZA"/>
        </w:rPr>
        <w:t xml:space="preserve">) </w:t>
      </w:r>
      <w:r w:rsidRPr="00CA07F9">
        <w:rPr>
          <w:rFonts w:ascii="GHEA Grapalat" w:hAnsi="GHEA Grapalat" w:cs="Tahoma"/>
          <w:caps/>
          <w:spacing w:val="-10"/>
        </w:rPr>
        <w:t>վերա</w:t>
      </w:r>
      <w:r w:rsidRPr="00CA07F9">
        <w:rPr>
          <w:rFonts w:ascii="GHEA Grapalat" w:hAnsi="GHEA Grapalat"/>
          <w:caps/>
          <w:spacing w:val="-10"/>
        </w:rPr>
        <w:softHyphen/>
      </w:r>
      <w:r w:rsidRPr="00CA07F9">
        <w:rPr>
          <w:rFonts w:ascii="GHEA Grapalat" w:hAnsi="GHEA Grapalat" w:cs="Tahoma"/>
          <w:caps/>
          <w:spacing w:val="-10"/>
        </w:rPr>
        <w:t>բեր</w:t>
      </w:r>
      <w:r w:rsidRPr="00CA07F9">
        <w:rPr>
          <w:rFonts w:ascii="GHEA Grapalat" w:hAnsi="GHEA Grapalat"/>
          <w:caps/>
          <w:spacing w:val="-10"/>
        </w:rPr>
        <w:softHyphen/>
      </w:r>
      <w:r w:rsidRPr="00CA07F9">
        <w:rPr>
          <w:rFonts w:ascii="GHEA Grapalat" w:hAnsi="GHEA Grapalat" w:cs="Tahoma"/>
          <w:caps/>
          <w:spacing w:val="-10"/>
        </w:rPr>
        <w:t>յալ</w:t>
      </w:r>
      <w:r w:rsidRPr="00CA07F9">
        <w:rPr>
          <w:rFonts w:ascii="GHEA Grapalat" w:hAnsi="GHEA Grapalat"/>
          <w:caps/>
          <w:spacing w:val="-10"/>
        </w:rPr>
        <w:t xml:space="preserve"> </w:t>
      </w:r>
      <w:r w:rsidRPr="00CA07F9">
        <w:rPr>
          <w:rFonts w:ascii="GHEA Grapalat" w:hAnsi="GHEA Grapalat" w:cs="Tahoma"/>
          <w:caps/>
          <w:spacing w:val="-10"/>
        </w:rPr>
        <w:t>Հա</w:t>
      </w:r>
      <w:r w:rsidRPr="00CA07F9">
        <w:rPr>
          <w:rFonts w:ascii="GHEA Grapalat" w:hAnsi="GHEA Grapalat"/>
          <w:caps/>
          <w:spacing w:val="-10"/>
        </w:rPr>
        <w:softHyphen/>
      </w:r>
      <w:r w:rsidRPr="00CA07F9">
        <w:rPr>
          <w:rFonts w:ascii="GHEA Grapalat" w:hAnsi="GHEA Grapalat"/>
          <w:caps/>
          <w:spacing w:val="-10"/>
        </w:rPr>
        <w:softHyphen/>
      </w:r>
      <w:r w:rsidRPr="00CA07F9">
        <w:rPr>
          <w:rFonts w:ascii="GHEA Grapalat" w:hAnsi="GHEA Grapalat"/>
          <w:caps/>
          <w:spacing w:val="-10"/>
        </w:rPr>
        <w:softHyphen/>
      </w:r>
      <w:r w:rsidRPr="00CA07F9">
        <w:rPr>
          <w:rFonts w:ascii="GHEA Grapalat" w:hAnsi="GHEA Grapalat" w:cs="Tahoma"/>
          <w:caps/>
          <w:spacing w:val="-10"/>
        </w:rPr>
        <w:t>յաս</w:t>
      </w:r>
      <w:r w:rsidRPr="00CA07F9">
        <w:rPr>
          <w:rFonts w:ascii="GHEA Grapalat" w:hAnsi="GHEA Grapalat"/>
          <w:caps/>
          <w:spacing w:val="-10"/>
        </w:rPr>
        <w:softHyphen/>
      </w:r>
      <w:r w:rsidRPr="00CA07F9">
        <w:rPr>
          <w:rFonts w:ascii="GHEA Grapalat" w:hAnsi="GHEA Grapalat"/>
          <w:caps/>
          <w:spacing w:val="-10"/>
        </w:rPr>
        <w:softHyphen/>
      </w:r>
      <w:r w:rsidRPr="00CA07F9">
        <w:rPr>
          <w:rFonts w:ascii="GHEA Grapalat" w:hAnsi="GHEA Grapalat"/>
          <w:caps/>
          <w:spacing w:val="-10"/>
        </w:rPr>
        <w:softHyphen/>
      </w:r>
      <w:r w:rsidRPr="00CA07F9">
        <w:rPr>
          <w:rFonts w:ascii="GHEA Grapalat" w:hAnsi="GHEA Grapalat"/>
          <w:caps/>
          <w:spacing w:val="-10"/>
        </w:rPr>
        <w:softHyphen/>
      </w:r>
      <w:r w:rsidRPr="00CA07F9">
        <w:rPr>
          <w:rFonts w:ascii="GHEA Grapalat" w:hAnsi="GHEA Grapalat" w:cs="Tahoma"/>
          <w:caps/>
          <w:spacing w:val="-10"/>
        </w:rPr>
        <w:t>տա</w:t>
      </w:r>
      <w:r w:rsidRPr="00CA07F9">
        <w:rPr>
          <w:rFonts w:ascii="GHEA Grapalat" w:hAnsi="GHEA Grapalat"/>
          <w:caps/>
          <w:spacing w:val="-10"/>
        </w:rPr>
        <w:softHyphen/>
      </w:r>
      <w:r w:rsidRPr="00CA07F9">
        <w:rPr>
          <w:rFonts w:ascii="GHEA Grapalat" w:hAnsi="GHEA Grapalat" w:cs="Tahoma"/>
          <w:caps/>
          <w:spacing w:val="-10"/>
        </w:rPr>
        <w:t>նի</w:t>
      </w:r>
      <w:r w:rsidRPr="00CA07F9">
        <w:rPr>
          <w:rFonts w:ascii="GHEA Grapalat" w:hAnsi="GHEA Grapalat"/>
          <w:caps/>
          <w:spacing w:val="-10"/>
        </w:rPr>
        <w:t xml:space="preserve"> </w:t>
      </w:r>
      <w:r w:rsidRPr="00CA07F9">
        <w:rPr>
          <w:rFonts w:ascii="GHEA Grapalat" w:hAnsi="GHEA Grapalat" w:cs="Tahoma"/>
          <w:caps/>
          <w:spacing w:val="-10"/>
        </w:rPr>
        <w:t>Հա</w:t>
      </w:r>
      <w:r w:rsidRPr="00CA07F9">
        <w:rPr>
          <w:rFonts w:ascii="GHEA Grapalat" w:hAnsi="GHEA Grapalat"/>
          <w:caps/>
          <w:spacing w:val="-10"/>
        </w:rPr>
        <w:softHyphen/>
      </w:r>
      <w:r w:rsidRPr="00CA07F9">
        <w:rPr>
          <w:rFonts w:ascii="GHEA Grapalat" w:hAnsi="GHEA Grapalat" w:cs="Tahoma"/>
          <w:caps/>
          <w:spacing w:val="-10"/>
        </w:rPr>
        <w:t>ն</w:t>
      </w:r>
      <w:r w:rsidRPr="00CA07F9">
        <w:rPr>
          <w:rFonts w:ascii="GHEA Grapalat" w:hAnsi="GHEA Grapalat"/>
          <w:caps/>
          <w:spacing w:val="-10"/>
        </w:rPr>
        <w:softHyphen/>
      </w:r>
      <w:r w:rsidRPr="00CA07F9">
        <w:rPr>
          <w:rFonts w:ascii="GHEA Grapalat" w:hAnsi="GHEA Grapalat" w:cs="Tahoma"/>
          <w:caps/>
          <w:spacing w:val="-10"/>
        </w:rPr>
        <w:t>րա</w:t>
      </w:r>
      <w:r w:rsidRPr="00CA07F9">
        <w:rPr>
          <w:rFonts w:ascii="GHEA Grapalat" w:hAnsi="GHEA Grapalat"/>
          <w:caps/>
          <w:spacing w:val="-10"/>
        </w:rPr>
        <w:softHyphen/>
      </w:r>
      <w:r w:rsidRPr="00CA07F9">
        <w:rPr>
          <w:rFonts w:ascii="GHEA Grapalat" w:hAnsi="GHEA Grapalat" w:cs="Tahoma"/>
          <w:caps/>
          <w:spacing w:val="-10"/>
        </w:rPr>
        <w:t>պե</w:t>
      </w:r>
      <w:r w:rsidRPr="00CA07F9">
        <w:rPr>
          <w:rFonts w:ascii="GHEA Grapalat" w:hAnsi="GHEA Grapalat"/>
          <w:caps/>
          <w:spacing w:val="-10"/>
        </w:rPr>
        <w:softHyphen/>
      </w:r>
      <w:r w:rsidRPr="00CA07F9">
        <w:rPr>
          <w:rFonts w:ascii="GHEA Grapalat" w:hAnsi="GHEA Grapalat"/>
          <w:caps/>
          <w:spacing w:val="-10"/>
        </w:rPr>
        <w:softHyphen/>
      </w:r>
      <w:r w:rsidRPr="00CA07F9">
        <w:rPr>
          <w:rFonts w:ascii="GHEA Grapalat" w:hAnsi="GHEA Grapalat"/>
          <w:caps/>
          <w:spacing w:val="-10"/>
        </w:rPr>
        <w:softHyphen/>
      </w:r>
      <w:r w:rsidRPr="00CA07F9">
        <w:rPr>
          <w:rFonts w:ascii="GHEA Grapalat" w:hAnsi="GHEA Grapalat" w:cs="Tahoma"/>
          <w:caps/>
          <w:spacing w:val="-10"/>
        </w:rPr>
        <w:t>տու</w:t>
      </w:r>
      <w:r w:rsidRPr="00CA07F9">
        <w:rPr>
          <w:rFonts w:ascii="GHEA Grapalat" w:hAnsi="GHEA Grapalat"/>
          <w:caps/>
          <w:spacing w:val="-10"/>
        </w:rPr>
        <w:softHyphen/>
      </w:r>
      <w:r w:rsidRPr="00CA07F9">
        <w:rPr>
          <w:rFonts w:ascii="GHEA Grapalat" w:hAnsi="GHEA Grapalat" w:cs="Tahoma"/>
          <w:caps/>
          <w:spacing w:val="-10"/>
        </w:rPr>
        <w:t>թյան</w:t>
      </w:r>
      <w:r w:rsidRPr="00CA07F9">
        <w:rPr>
          <w:rFonts w:ascii="GHEA Grapalat" w:hAnsi="GHEA Grapalat" w:cs="Tahoma"/>
          <w:caps/>
          <w:spacing w:val="-8"/>
        </w:rPr>
        <w:t xml:space="preserve"> </w:t>
      </w:r>
      <w:r w:rsidRPr="00CA07F9">
        <w:rPr>
          <w:rFonts w:ascii="GHEA Grapalat" w:hAnsi="GHEA Grapalat" w:cs="Tahoma"/>
          <w:bCs/>
          <w:caps/>
          <w:lang w:eastAsia="en-GB"/>
        </w:rPr>
        <w:t>կառավա</w:t>
      </w:r>
      <w:r w:rsidRPr="00CA07F9">
        <w:rPr>
          <w:rFonts w:ascii="GHEA Grapalat" w:hAnsi="GHEA Grapalat"/>
          <w:bCs/>
          <w:caps/>
          <w:lang w:eastAsia="en-GB"/>
        </w:rPr>
        <w:softHyphen/>
      </w:r>
      <w:r w:rsidRPr="00CA07F9">
        <w:rPr>
          <w:rFonts w:ascii="GHEA Grapalat" w:hAnsi="GHEA Grapalat" w:cs="Tahoma"/>
          <w:bCs/>
          <w:caps/>
          <w:lang w:eastAsia="en-GB"/>
        </w:rPr>
        <w:t>րու</w:t>
      </w:r>
      <w:r w:rsidRPr="00CA07F9">
        <w:rPr>
          <w:rFonts w:ascii="GHEA Grapalat" w:hAnsi="GHEA Grapalat"/>
          <w:bCs/>
          <w:caps/>
          <w:lang w:eastAsia="en-GB"/>
        </w:rPr>
        <w:softHyphen/>
      </w:r>
      <w:r w:rsidRPr="00CA07F9">
        <w:rPr>
          <w:rFonts w:ascii="GHEA Grapalat" w:hAnsi="GHEA Grapalat" w:cs="Tahoma"/>
          <w:bCs/>
          <w:caps/>
          <w:lang w:eastAsia="en-GB"/>
        </w:rPr>
        <w:t>թյան</w:t>
      </w:r>
      <w:r w:rsidRPr="00CA07F9">
        <w:rPr>
          <w:rFonts w:ascii="GHEA Grapalat" w:hAnsi="GHEA Grapalat"/>
          <w:bCs/>
          <w:caps/>
          <w:lang w:eastAsia="en-GB"/>
        </w:rPr>
        <w:t xml:space="preserve"> </w:t>
      </w:r>
      <w:r w:rsidRPr="00CA07F9">
        <w:rPr>
          <w:rFonts w:ascii="GHEA Grapalat" w:hAnsi="GHEA Grapalat" w:cs="Tahoma"/>
          <w:bCs/>
          <w:caps/>
          <w:lang w:eastAsia="en-GB"/>
        </w:rPr>
        <w:t>առա</w:t>
      </w:r>
      <w:r w:rsidRPr="00CA07F9">
        <w:rPr>
          <w:rFonts w:ascii="GHEA Grapalat" w:hAnsi="GHEA Grapalat"/>
          <w:bCs/>
          <w:caps/>
          <w:lang w:eastAsia="en-GB"/>
        </w:rPr>
        <w:softHyphen/>
      </w:r>
      <w:r w:rsidRPr="00CA07F9">
        <w:rPr>
          <w:rFonts w:ascii="GHEA Grapalat" w:hAnsi="GHEA Grapalat" w:cs="Tahoma"/>
          <w:bCs/>
          <w:caps/>
          <w:lang w:eastAsia="en-GB"/>
        </w:rPr>
        <w:t>ջար</w:t>
      </w:r>
      <w:r w:rsidRPr="00CA07F9">
        <w:rPr>
          <w:rFonts w:ascii="GHEA Grapalat" w:hAnsi="GHEA Grapalat"/>
          <w:bCs/>
          <w:caps/>
          <w:lang w:eastAsia="en-GB"/>
        </w:rPr>
        <w:softHyphen/>
      </w:r>
      <w:r w:rsidRPr="00CA07F9">
        <w:rPr>
          <w:rFonts w:ascii="GHEA Grapalat" w:hAnsi="GHEA Grapalat"/>
          <w:bCs/>
          <w:caps/>
          <w:lang w:eastAsia="en-GB"/>
        </w:rPr>
        <w:softHyphen/>
      </w:r>
      <w:r w:rsidRPr="00CA07F9">
        <w:rPr>
          <w:rFonts w:ascii="GHEA Grapalat" w:hAnsi="GHEA Grapalat" w:cs="Tahoma"/>
          <w:bCs/>
          <w:caps/>
          <w:lang w:eastAsia="en-GB"/>
        </w:rPr>
        <w:t>կու</w:t>
      </w:r>
      <w:r w:rsidRPr="00CA07F9">
        <w:rPr>
          <w:rFonts w:ascii="GHEA Grapalat" w:hAnsi="GHEA Grapalat"/>
          <w:bCs/>
          <w:caps/>
          <w:lang w:eastAsia="en-GB"/>
        </w:rPr>
        <w:softHyphen/>
      </w:r>
      <w:r w:rsidRPr="00CA07F9">
        <w:rPr>
          <w:rFonts w:ascii="GHEA Grapalat" w:hAnsi="GHEA Grapalat" w:cs="Tahoma"/>
          <w:bCs/>
          <w:caps/>
          <w:lang w:eastAsia="en-GB"/>
        </w:rPr>
        <w:t>թյՈՒն</w:t>
      </w:r>
      <w:r w:rsidR="000E6041" w:rsidRPr="00CA07F9">
        <w:rPr>
          <w:rFonts w:ascii="GHEA Grapalat" w:hAnsi="GHEA Grapalat" w:cs="Tahoma"/>
          <w:bCs/>
          <w:caps/>
          <w:lang w:eastAsia="en-GB"/>
        </w:rPr>
        <w:softHyphen/>
      </w:r>
      <w:r w:rsidRPr="00CA07F9">
        <w:rPr>
          <w:rFonts w:ascii="GHEA Grapalat" w:hAnsi="GHEA Grapalat" w:cs="Tahoma"/>
          <w:bCs/>
          <w:caps/>
          <w:lang w:eastAsia="en-GB"/>
        </w:rPr>
        <w:t>Ը</w:t>
      </w:r>
    </w:p>
    <w:p w:rsidR="00BD6213" w:rsidRDefault="00BD6213" w:rsidP="00CA07F9">
      <w:pPr>
        <w:pStyle w:val="mechtex"/>
        <w:spacing w:line="360" w:lineRule="auto"/>
        <w:jc w:val="left"/>
        <w:rPr>
          <w:rFonts w:ascii="GHEA Grapalat" w:hAnsi="GHEA Grapalat" w:cs="Arial Armenian"/>
          <w:noProof/>
          <w:lang w:eastAsia="en-GB"/>
        </w:rPr>
      </w:pPr>
      <w:r w:rsidRPr="00CA07F9">
        <w:rPr>
          <w:rFonts w:ascii="GHEA Grapalat" w:hAnsi="GHEA Grapalat" w:cs="Arial Armenian"/>
          <w:noProof/>
          <w:lang w:eastAsia="en-GB"/>
        </w:rPr>
        <w:t xml:space="preserve"> </w:t>
      </w:r>
    </w:p>
    <w:p w:rsidR="00CA07F9" w:rsidRPr="00CA07F9" w:rsidRDefault="00CA07F9" w:rsidP="00CA07F9">
      <w:pPr>
        <w:pStyle w:val="mechtex"/>
        <w:spacing w:line="360" w:lineRule="auto"/>
        <w:jc w:val="left"/>
        <w:rPr>
          <w:rFonts w:ascii="GHEA Grapalat" w:hAnsi="GHEA Grapalat" w:cs="Arial Armenian"/>
          <w:noProof/>
          <w:lang w:eastAsia="en-GB"/>
        </w:rPr>
      </w:pPr>
    </w:p>
    <w:p w:rsidR="00C400A6" w:rsidRPr="00CA07F9" w:rsidRDefault="00C400A6" w:rsidP="00CA07F9">
      <w:pPr>
        <w:tabs>
          <w:tab w:val="left" w:pos="567"/>
        </w:tabs>
        <w:spacing w:after="0" w:line="360" w:lineRule="auto"/>
        <w:ind w:firstLine="720"/>
        <w:jc w:val="both"/>
        <w:rPr>
          <w:rFonts w:ascii="GHEA Grapalat" w:hAnsi="GHEA Grapalat"/>
          <w:lang w:val="af-ZA"/>
        </w:rPr>
      </w:pPr>
      <w:r w:rsidRPr="00CA07F9">
        <w:rPr>
          <w:rFonts w:ascii="GHEA Grapalat" w:hAnsi="GHEA Grapalat"/>
          <w:lang w:val="af-ZA"/>
        </w:rPr>
        <w:t>Հայաստանի Հանրապետության կառավարությունը</w:t>
      </w:r>
      <w:r w:rsidR="00482330">
        <w:rPr>
          <w:rFonts w:ascii="GHEA Grapalat" w:hAnsi="GHEA Grapalat"/>
          <w:lang w:val="af-ZA"/>
        </w:rPr>
        <w:t xml:space="preserve">, </w:t>
      </w:r>
      <w:r w:rsidRPr="00CA07F9">
        <w:rPr>
          <w:rFonts w:ascii="GHEA Grapalat" w:hAnsi="GHEA Grapalat"/>
          <w:lang w:val="af-ZA"/>
        </w:rPr>
        <w:t>ն</w:t>
      </w:r>
      <w:r w:rsidRPr="00CA07F9">
        <w:rPr>
          <w:rFonts w:ascii="GHEA Grapalat" w:hAnsi="GHEA Grapalat"/>
          <w:color w:val="000000"/>
          <w:shd w:val="clear" w:color="auto" w:fill="FFFFFF"/>
          <w:lang w:val="af-ZA"/>
        </w:rPr>
        <w:t>կատի ունենալով այն հանգա</w:t>
      </w:r>
      <w:r w:rsidR="00984A61" w:rsidRPr="00CA07F9">
        <w:rPr>
          <w:rFonts w:ascii="GHEA Grapalat" w:hAnsi="GHEA Grapalat"/>
          <w:color w:val="000000"/>
          <w:shd w:val="clear" w:color="auto" w:fill="FFFFFF"/>
          <w:lang w:val="af-ZA"/>
        </w:rPr>
        <w:softHyphen/>
      </w:r>
      <w:r w:rsidRPr="00CA07F9">
        <w:rPr>
          <w:rFonts w:ascii="GHEA Grapalat" w:hAnsi="GHEA Grapalat"/>
          <w:color w:val="000000"/>
          <w:shd w:val="clear" w:color="auto" w:fill="FFFFFF"/>
          <w:lang w:val="af-ZA"/>
        </w:rPr>
        <w:t>ման</w:t>
      </w:r>
      <w:r w:rsidR="00984A61" w:rsidRPr="00CA07F9">
        <w:rPr>
          <w:rFonts w:ascii="GHEA Grapalat" w:hAnsi="GHEA Grapalat"/>
          <w:color w:val="000000"/>
          <w:shd w:val="clear" w:color="auto" w:fill="FFFFFF"/>
          <w:lang w:val="af-ZA"/>
        </w:rPr>
        <w:softHyphen/>
      </w:r>
      <w:r w:rsidRPr="00CA07F9">
        <w:rPr>
          <w:rFonts w:ascii="GHEA Grapalat" w:hAnsi="GHEA Grapalat"/>
          <w:color w:val="000000"/>
          <w:shd w:val="clear" w:color="auto" w:fill="FFFFFF"/>
          <w:lang w:val="af-ZA"/>
        </w:rPr>
        <w:t xml:space="preserve">քը, որ </w:t>
      </w:r>
      <w:r w:rsidR="000E6041" w:rsidRPr="00CA07F9">
        <w:rPr>
          <w:rFonts w:ascii="GHEA Grapalat" w:hAnsi="GHEA Grapalat"/>
          <w:color w:val="000000"/>
          <w:shd w:val="clear" w:color="auto" w:fill="FFFFFF"/>
          <w:lang w:val="af-ZA"/>
        </w:rPr>
        <w:t xml:space="preserve">ներկայացված </w:t>
      </w:r>
      <w:r w:rsidRPr="00CA07F9">
        <w:rPr>
          <w:rFonts w:ascii="GHEA Grapalat" w:hAnsi="GHEA Grapalat"/>
          <w:color w:val="000000"/>
          <w:shd w:val="clear" w:color="auto" w:fill="FFFFFF"/>
          <w:lang w:val="af-ZA"/>
        </w:rPr>
        <w:t xml:space="preserve">օրենքների </w:t>
      </w:r>
      <w:r w:rsidR="00984A61" w:rsidRPr="00CA07F9">
        <w:rPr>
          <w:rFonts w:ascii="GHEA Grapalat" w:hAnsi="GHEA Grapalat"/>
          <w:color w:val="000000"/>
          <w:shd w:val="clear" w:color="auto" w:fill="FFFFFF"/>
          <w:lang w:val="af-ZA"/>
        </w:rPr>
        <w:t xml:space="preserve">նախագծերի </w:t>
      </w:r>
      <w:r w:rsidR="000E6041" w:rsidRPr="00CA07F9">
        <w:rPr>
          <w:rFonts w:ascii="GHEA Grapalat" w:hAnsi="GHEA Grapalat"/>
          <w:color w:val="000000"/>
          <w:shd w:val="clear" w:color="auto" w:fill="FFFFFF"/>
          <w:lang w:val="af-ZA"/>
        </w:rPr>
        <w:t>փաթեթն</w:t>
      </w:r>
      <w:r w:rsidRPr="00CA07F9">
        <w:rPr>
          <w:rFonts w:ascii="GHEA Grapalat" w:hAnsi="GHEA Grapalat"/>
          <w:color w:val="000000"/>
          <w:shd w:val="clear" w:color="auto" w:fill="FFFFFF"/>
          <w:lang w:val="af-ZA"/>
        </w:rPr>
        <w:t xml:space="preserve"> ուղղված </w:t>
      </w:r>
      <w:r w:rsidR="000E6041" w:rsidRPr="00CA07F9">
        <w:rPr>
          <w:rFonts w:ascii="GHEA Grapalat" w:hAnsi="GHEA Grapalat"/>
          <w:color w:val="000000"/>
          <w:shd w:val="clear" w:color="auto" w:fill="FFFFFF"/>
          <w:lang w:val="af-ZA"/>
        </w:rPr>
        <w:t>է</w:t>
      </w:r>
      <w:r w:rsidRPr="00CA07F9">
        <w:rPr>
          <w:rFonts w:ascii="GHEA Grapalat" w:hAnsi="GHEA Grapalat"/>
          <w:color w:val="000000"/>
          <w:shd w:val="clear" w:color="auto" w:fill="FFFFFF"/>
          <w:lang w:val="af-ZA"/>
        </w:rPr>
        <w:t xml:space="preserve"> տրամադրված լիցենզիաների, ինչպես նաև </w:t>
      </w:r>
      <w:r w:rsidR="00984A61" w:rsidRPr="00CA07F9">
        <w:rPr>
          <w:rFonts w:ascii="GHEA Grapalat" w:hAnsi="GHEA Grapalat"/>
          <w:color w:val="000000"/>
          <w:shd w:val="clear" w:color="auto" w:fill="FFFFFF"/>
          <w:lang w:val="af-ZA"/>
        </w:rPr>
        <w:t xml:space="preserve">դրանց </w:t>
      </w:r>
      <w:r w:rsidRPr="00CA07F9">
        <w:rPr>
          <w:rFonts w:ascii="GHEA Grapalat" w:hAnsi="GHEA Grapalat"/>
          <w:color w:val="000000"/>
          <w:shd w:val="clear" w:color="auto" w:fill="FFFFFF"/>
          <w:lang w:val="af-ZA"/>
        </w:rPr>
        <w:t>կա</w:t>
      </w:r>
      <w:r w:rsidR="00CA07F9">
        <w:rPr>
          <w:rFonts w:ascii="GHEA Grapalat" w:hAnsi="GHEA Grapalat"/>
          <w:color w:val="000000"/>
          <w:shd w:val="clear" w:color="auto" w:fill="FFFFFF"/>
          <w:lang w:val="af-ZA"/>
        </w:rPr>
        <w:softHyphen/>
      </w:r>
      <w:r w:rsidRPr="00CA07F9">
        <w:rPr>
          <w:rFonts w:ascii="GHEA Grapalat" w:hAnsi="GHEA Grapalat"/>
          <w:color w:val="000000"/>
          <w:shd w:val="clear" w:color="auto" w:fill="FFFFFF"/>
          <w:lang w:val="af-ZA"/>
        </w:rPr>
        <w:t>սեց</w:t>
      </w:r>
      <w:r w:rsidR="00CA07F9">
        <w:rPr>
          <w:rFonts w:ascii="GHEA Grapalat" w:hAnsi="GHEA Grapalat"/>
          <w:color w:val="000000"/>
          <w:shd w:val="clear" w:color="auto" w:fill="FFFFFF"/>
          <w:lang w:val="af-ZA"/>
        </w:rPr>
        <w:softHyphen/>
      </w:r>
      <w:r w:rsidRPr="00CA07F9">
        <w:rPr>
          <w:rFonts w:ascii="GHEA Grapalat" w:hAnsi="GHEA Grapalat"/>
          <w:color w:val="000000"/>
          <w:shd w:val="clear" w:color="auto" w:fill="FFFFFF"/>
          <w:lang w:val="af-ZA"/>
        </w:rPr>
        <w:t xml:space="preserve">ման (դադարեցման) հետ կապված </w:t>
      </w:r>
      <w:r w:rsidR="00984A61" w:rsidRPr="00CA07F9">
        <w:rPr>
          <w:rFonts w:ascii="GHEA Grapalat" w:hAnsi="GHEA Grapalat"/>
          <w:color w:val="000000"/>
          <w:shd w:val="clear" w:color="auto" w:fill="FFFFFF"/>
          <w:lang w:val="af-ZA"/>
        </w:rPr>
        <w:t xml:space="preserve">համակարգային </w:t>
      </w:r>
      <w:r w:rsidRPr="00CA07F9">
        <w:rPr>
          <w:rFonts w:ascii="GHEA Grapalat" w:hAnsi="GHEA Grapalat"/>
          <w:color w:val="000000"/>
          <w:shd w:val="clear" w:color="auto" w:fill="FFFFFF"/>
          <w:lang w:val="af-ZA"/>
        </w:rPr>
        <w:t>իրավակարգավորումների փոփոխ</w:t>
      </w:r>
      <w:r w:rsidR="00984A61" w:rsidRPr="00CA07F9">
        <w:rPr>
          <w:rFonts w:ascii="GHEA Grapalat" w:hAnsi="GHEA Grapalat"/>
          <w:color w:val="000000"/>
          <w:shd w:val="clear" w:color="auto" w:fill="FFFFFF"/>
          <w:lang w:val="af-ZA"/>
        </w:rPr>
        <w:softHyphen/>
      </w:r>
      <w:r w:rsidRPr="00CA07F9">
        <w:rPr>
          <w:rFonts w:ascii="GHEA Grapalat" w:hAnsi="GHEA Grapalat"/>
          <w:color w:val="000000"/>
          <w:shd w:val="clear" w:color="auto" w:fill="FFFFFF"/>
          <w:lang w:val="af-ZA"/>
        </w:rPr>
        <w:t>մա</w:t>
      </w:r>
      <w:r w:rsidR="00984A61" w:rsidRPr="00CA07F9">
        <w:rPr>
          <w:rFonts w:ascii="GHEA Grapalat" w:hAnsi="GHEA Grapalat"/>
          <w:color w:val="000000"/>
          <w:shd w:val="clear" w:color="auto" w:fill="FFFFFF"/>
          <w:lang w:val="af-ZA"/>
        </w:rPr>
        <w:softHyphen/>
      </w:r>
      <w:r w:rsidRPr="00CA07F9">
        <w:rPr>
          <w:rFonts w:ascii="GHEA Grapalat" w:hAnsi="GHEA Grapalat"/>
          <w:color w:val="000000"/>
          <w:shd w:val="clear" w:color="auto" w:fill="FFFFFF"/>
          <w:lang w:val="af-ZA"/>
        </w:rPr>
        <w:t xml:space="preserve">նը, </w:t>
      </w:r>
      <w:r w:rsidRPr="00CA07F9">
        <w:rPr>
          <w:rFonts w:ascii="GHEA Grapalat" w:hAnsi="GHEA Grapalat"/>
          <w:lang w:val="af-ZA"/>
        </w:rPr>
        <w:t>առաջարկում է ներկայացված նախագծ</w:t>
      </w:r>
      <w:r w:rsidR="000D1FBD" w:rsidRPr="00CA07F9">
        <w:rPr>
          <w:rFonts w:ascii="GHEA Grapalat" w:hAnsi="GHEA Grapalat"/>
          <w:lang w:val="af-ZA"/>
        </w:rPr>
        <w:t>ե</w:t>
      </w:r>
      <w:r w:rsidR="000E6041" w:rsidRPr="00CA07F9">
        <w:rPr>
          <w:rFonts w:ascii="GHEA Grapalat" w:hAnsi="GHEA Grapalat"/>
          <w:lang w:val="af-ZA"/>
        </w:rPr>
        <w:t>ր</w:t>
      </w:r>
      <w:r w:rsidRPr="00CA07F9">
        <w:rPr>
          <w:rFonts w:ascii="GHEA Grapalat" w:hAnsi="GHEA Grapalat"/>
          <w:lang w:val="af-ZA"/>
        </w:rPr>
        <w:t>ով քննարկվող գործող օրենք</w:t>
      </w:r>
      <w:r w:rsidR="000E6041" w:rsidRPr="00CA07F9">
        <w:rPr>
          <w:rFonts w:ascii="GHEA Grapalat" w:hAnsi="GHEA Grapalat"/>
          <w:lang w:val="af-ZA"/>
        </w:rPr>
        <w:t>ներ</w:t>
      </w:r>
      <w:r w:rsidRPr="00CA07F9">
        <w:rPr>
          <w:rFonts w:ascii="GHEA Grapalat" w:hAnsi="GHEA Grapalat"/>
          <w:lang w:val="af-ZA"/>
        </w:rPr>
        <w:t>ի հոդված</w:t>
      </w:r>
      <w:r w:rsidR="000E6041" w:rsidRPr="00CA07F9">
        <w:rPr>
          <w:rFonts w:ascii="GHEA Grapalat" w:hAnsi="GHEA Grapalat"/>
          <w:lang w:val="af-ZA"/>
        </w:rPr>
        <w:t>ները</w:t>
      </w:r>
      <w:r w:rsidRPr="00CA07F9">
        <w:rPr>
          <w:rFonts w:ascii="GHEA Grapalat" w:hAnsi="GHEA Grapalat"/>
          <w:lang w:val="af-ZA"/>
        </w:rPr>
        <w:t xml:space="preserve"> թող</w:t>
      </w:r>
      <w:r w:rsidR="00CA07F9">
        <w:rPr>
          <w:rFonts w:ascii="GHEA Grapalat" w:hAnsi="GHEA Grapalat"/>
          <w:lang w:val="af-ZA"/>
        </w:rPr>
        <w:softHyphen/>
      </w:r>
      <w:r w:rsidRPr="00CA07F9">
        <w:rPr>
          <w:rFonts w:ascii="GHEA Grapalat" w:hAnsi="GHEA Grapalat"/>
          <w:lang w:val="af-ZA"/>
        </w:rPr>
        <w:t xml:space="preserve">նել անփոփոխ՝ հաշվի առնելով </w:t>
      </w:r>
      <w:r w:rsidRPr="00CA07F9">
        <w:rPr>
          <w:rFonts w:ascii="GHEA Grapalat" w:hAnsi="GHEA Grapalat"/>
          <w:bCs/>
          <w:iCs/>
          <w:shd w:val="clear" w:color="auto" w:fill="FFFFFF"/>
          <w:lang w:eastAsia="ru-RU"/>
        </w:rPr>
        <w:t>ներկայացված օրենք</w:t>
      </w:r>
      <w:r w:rsidR="000E6041" w:rsidRPr="00CA07F9">
        <w:rPr>
          <w:rFonts w:ascii="GHEA Grapalat" w:hAnsi="GHEA Grapalat"/>
          <w:bCs/>
          <w:iCs/>
          <w:shd w:val="clear" w:color="auto" w:fill="FFFFFF"/>
          <w:lang w:eastAsia="ru-RU"/>
        </w:rPr>
        <w:t>ներ</w:t>
      </w:r>
      <w:r w:rsidRPr="00CA07F9">
        <w:rPr>
          <w:rFonts w:ascii="GHEA Grapalat" w:hAnsi="GHEA Grapalat"/>
          <w:bCs/>
          <w:iCs/>
          <w:shd w:val="clear" w:color="auto" w:fill="FFFFFF"/>
          <w:lang w:eastAsia="ru-RU"/>
        </w:rPr>
        <w:t>ի նախագծ</w:t>
      </w:r>
      <w:r w:rsidR="000E6041" w:rsidRPr="00CA07F9">
        <w:rPr>
          <w:rFonts w:ascii="GHEA Grapalat" w:hAnsi="GHEA Grapalat"/>
          <w:bCs/>
          <w:iCs/>
          <w:shd w:val="clear" w:color="auto" w:fill="FFFFFF"/>
          <w:lang w:eastAsia="ru-RU"/>
        </w:rPr>
        <w:t>եր</w:t>
      </w:r>
      <w:r w:rsidRPr="00CA07F9">
        <w:rPr>
          <w:rFonts w:ascii="GHEA Grapalat" w:hAnsi="GHEA Grapalat"/>
          <w:bCs/>
          <w:iCs/>
          <w:shd w:val="clear" w:color="auto" w:fill="FFFFFF"/>
          <w:lang w:eastAsia="ru-RU"/>
        </w:rPr>
        <w:t>ի և դրա</w:t>
      </w:r>
      <w:r w:rsidR="000E6041" w:rsidRPr="00CA07F9">
        <w:rPr>
          <w:rFonts w:ascii="GHEA Grapalat" w:hAnsi="GHEA Grapalat"/>
          <w:bCs/>
          <w:iCs/>
          <w:shd w:val="clear" w:color="auto" w:fill="FFFFFF"/>
          <w:lang w:eastAsia="ru-RU"/>
        </w:rPr>
        <w:t>նց</w:t>
      </w:r>
      <w:r w:rsidRPr="00CA07F9">
        <w:rPr>
          <w:rFonts w:ascii="GHEA Grapalat" w:hAnsi="GHEA Grapalat"/>
          <w:bCs/>
          <w:iCs/>
          <w:shd w:val="clear" w:color="auto" w:fill="FFFFFF"/>
          <w:lang w:eastAsia="ru-RU"/>
        </w:rPr>
        <w:t xml:space="preserve"> ընդուն</w:t>
      </w:r>
      <w:r w:rsidR="00CA07F9">
        <w:rPr>
          <w:rFonts w:ascii="GHEA Grapalat" w:hAnsi="GHEA Grapalat"/>
          <w:bCs/>
          <w:iCs/>
          <w:shd w:val="clear" w:color="auto" w:fill="FFFFFF"/>
          <w:lang w:eastAsia="ru-RU"/>
        </w:rPr>
        <w:softHyphen/>
      </w:r>
      <w:r w:rsidRPr="00CA07F9">
        <w:rPr>
          <w:rFonts w:ascii="GHEA Grapalat" w:hAnsi="GHEA Grapalat"/>
          <w:bCs/>
          <w:iCs/>
          <w:shd w:val="clear" w:color="auto" w:fill="FFFFFF"/>
          <w:lang w:eastAsia="ru-RU"/>
        </w:rPr>
        <w:t>ման հիմնավորման վ</w:t>
      </w:r>
      <w:r w:rsidRPr="00CA07F9">
        <w:rPr>
          <w:rFonts w:ascii="GHEA Grapalat" w:hAnsi="GHEA Grapalat"/>
          <w:bCs/>
          <w:iCs/>
          <w:shd w:val="clear" w:color="auto" w:fill="FFFFFF"/>
          <w:lang w:val="hy-AM" w:eastAsia="ru-RU"/>
        </w:rPr>
        <w:t>եր</w:t>
      </w:r>
      <w:r w:rsidRPr="00CA07F9">
        <w:rPr>
          <w:rFonts w:ascii="GHEA Grapalat" w:hAnsi="GHEA Grapalat"/>
          <w:bCs/>
          <w:iCs/>
          <w:shd w:val="clear" w:color="auto" w:fill="FFFFFF"/>
          <w:lang w:eastAsia="ru-RU"/>
        </w:rPr>
        <w:t xml:space="preserve">աբերյալ </w:t>
      </w:r>
      <w:r w:rsidRPr="00CA07F9">
        <w:rPr>
          <w:rFonts w:ascii="GHEA Grapalat" w:hAnsi="GHEA Grapalat"/>
          <w:lang w:val="af-ZA"/>
        </w:rPr>
        <w:t>ստորև ներկայացված հանգամանքները՝</w:t>
      </w:r>
    </w:p>
    <w:p w:rsidR="00B00002" w:rsidRPr="00F342A2" w:rsidRDefault="007D67CA" w:rsidP="00B00002">
      <w:pPr>
        <w:pStyle w:val="NormalWeb"/>
        <w:shd w:val="clear" w:color="auto" w:fill="FFFFFF"/>
        <w:spacing w:before="0" w:beforeAutospacing="0" w:after="0" w:afterAutospacing="0" w:line="360" w:lineRule="auto"/>
        <w:ind w:firstLine="720"/>
        <w:jc w:val="both"/>
        <w:rPr>
          <w:rFonts w:ascii="GHEA Grapalat" w:hAnsi="GHEA Grapalat"/>
          <w:b/>
          <w:sz w:val="22"/>
          <w:szCs w:val="22"/>
        </w:rPr>
      </w:pPr>
      <w:r w:rsidRPr="00B00002">
        <w:rPr>
          <w:rFonts w:ascii="GHEA Grapalat" w:hAnsi="GHEA Grapalat"/>
          <w:color w:val="000000"/>
          <w:sz w:val="22"/>
          <w:szCs w:val="22"/>
          <w:shd w:val="clear" w:color="auto" w:fill="FFFFFF"/>
          <w:lang w:val="af-ZA"/>
        </w:rPr>
        <w:t xml:space="preserve">1. </w:t>
      </w:r>
      <w:r w:rsidR="00B00002">
        <w:rPr>
          <w:rFonts w:ascii="GHEA Grapalat" w:hAnsi="GHEA Grapalat"/>
          <w:sz w:val="22"/>
          <w:szCs w:val="22"/>
          <w:lang w:val="hy-AM"/>
        </w:rPr>
        <w:t xml:space="preserve">Համաձայն </w:t>
      </w:r>
      <w:r w:rsidR="00B00002">
        <w:rPr>
          <w:rFonts w:ascii="GHEA Grapalat" w:hAnsi="GHEA Grapalat"/>
          <w:sz w:val="22"/>
          <w:szCs w:val="22"/>
        </w:rPr>
        <w:t>ն</w:t>
      </w:r>
      <w:r w:rsidR="00B00002" w:rsidRPr="00B00002">
        <w:rPr>
          <w:rFonts w:ascii="GHEA Grapalat" w:hAnsi="GHEA Grapalat"/>
          <w:sz w:val="22"/>
          <w:szCs w:val="22"/>
          <w:lang w:val="hy-AM"/>
        </w:rPr>
        <w:t>ախագծ</w:t>
      </w:r>
      <w:r w:rsidR="00B00002">
        <w:rPr>
          <w:rFonts w:ascii="GHEA Grapalat" w:hAnsi="GHEA Grapalat"/>
          <w:sz w:val="22"/>
          <w:szCs w:val="22"/>
        </w:rPr>
        <w:t>երի փաթեթ</w:t>
      </w:r>
      <w:r w:rsidR="00B00002" w:rsidRPr="00B00002">
        <w:rPr>
          <w:rFonts w:ascii="GHEA Grapalat" w:hAnsi="GHEA Grapalat"/>
          <w:sz w:val="22"/>
          <w:szCs w:val="22"/>
          <w:lang w:val="hy-AM"/>
        </w:rPr>
        <w:t xml:space="preserve">ին կից ներկայացված հիմնավորման՝ </w:t>
      </w:r>
      <w:r w:rsidR="00B00002">
        <w:rPr>
          <w:rFonts w:ascii="GHEA Grapalat" w:hAnsi="GHEA Grapalat"/>
          <w:sz w:val="22"/>
          <w:szCs w:val="22"/>
        </w:rPr>
        <w:t>ն</w:t>
      </w:r>
      <w:r w:rsidR="00B00002" w:rsidRPr="00B00002">
        <w:rPr>
          <w:rFonts w:ascii="GHEA Grapalat" w:hAnsi="GHEA Grapalat"/>
          <w:sz w:val="22"/>
          <w:szCs w:val="22"/>
          <w:lang w:val="hy-AM"/>
        </w:rPr>
        <w:t>ախագծ</w:t>
      </w:r>
      <w:r w:rsidR="00B00002">
        <w:rPr>
          <w:rFonts w:ascii="GHEA Grapalat" w:hAnsi="GHEA Grapalat"/>
          <w:sz w:val="22"/>
          <w:szCs w:val="22"/>
        </w:rPr>
        <w:t>երի փա</w:t>
      </w:r>
      <w:r w:rsidR="00B00002">
        <w:rPr>
          <w:rFonts w:ascii="GHEA Grapalat" w:hAnsi="GHEA Grapalat"/>
          <w:sz w:val="22"/>
          <w:szCs w:val="22"/>
        </w:rPr>
        <w:softHyphen/>
        <w:t>թեթ</w:t>
      </w:r>
      <w:r w:rsidR="00B00002" w:rsidRPr="00B00002">
        <w:rPr>
          <w:rFonts w:ascii="GHEA Grapalat" w:hAnsi="GHEA Grapalat"/>
          <w:sz w:val="22"/>
          <w:szCs w:val="22"/>
          <w:lang w:val="hy-AM"/>
        </w:rPr>
        <w:t>ով առաջարկվում է մարդատար-տաքսի ավտոմոբիլով ուղևորափոխադրումներ իրա</w:t>
      </w:r>
      <w:r w:rsidR="00B00002">
        <w:rPr>
          <w:rFonts w:ascii="GHEA Grapalat" w:hAnsi="GHEA Grapalat"/>
          <w:sz w:val="22"/>
          <w:szCs w:val="22"/>
        </w:rPr>
        <w:softHyphen/>
      </w:r>
      <w:r w:rsidR="00B00002" w:rsidRPr="00B00002">
        <w:rPr>
          <w:rFonts w:ascii="GHEA Grapalat" w:hAnsi="GHEA Grapalat"/>
          <w:sz w:val="22"/>
          <w:szCs w:val="22"/>
          <w:lang w:val="hy-AM"/>
        </w:rPr>
        <w:t>կա</w:t>
      </w:r>
      <w:r w:rsidR="00B00002">
        <w:rPr>
          <w:rFonts w:ascii="GHEA Grapalat" w:hAnsi="GHEA Grapalat"/>
          <w:sz w:val="22"/>
          <w:szCs w:val="22"/>
        </w:rPr>
        <w:softHyphen/>
      </w:r>
      <w:r w:rsidR="00B00002" w:rsidRPr="00B00002">
        <w:rPr>
          <w:rFonts w:ascii="GHEA Grapalat" w:hAnsi="GHEA Grapalat"/>
          <w:sz w:val="22"/>
          <w:szCs w:val="22"/>
          <w:lang w:val="hy-AM"/>
        </w:rPr>
        <w:t>նացնելու իրավունք ունեցող անհատ ձեռնարկատեր չհանդիսացող ֆիզիկական անձանց և տրանսպորտի բնագավառում լիցենզավորման ենթակա գործունեություն իրականացնող մյուս սուբ</w:t>
      </w:r>
      <w:r w:rsidR="00B00002">
        <w:rPr>
          <w:rFonts w:ascii="GHEA Grapalat" w:hAnsi="GHEA Grapalat"/>
          <w:sz w:val="22"/>
          <w:szCs w:val="22"/>
        </w:rPr>
        <w:softHyphen/>
      </w:r>
      <w:r w:rsidR="00B00002" w:rsidRPr="00B00002">
        <w:rPr>
          <w:rFonts w:ascii="GHEA Grapalat" w:hAnsi="GHEA Grapalat"/>
          <w:sz w:val="22"/>
          <w:szCs w:val="22"/>
          <w:lang w:val="hy-AM"/>
        </w:rPr>
        <w:t>յեկտներին ազատել պետական տուրքի չվճարման համար տույժ վճարելու պարտա</w:t>
      </w:r>
      <w:r w:rsidR="00B00002">
        <w:rPr>
          <w:rFonts w:ascii="GHEA Grapalat" w:hAnsi="GHEA Grapalat"/>
          <w:sz w:val="22"/>
          <w:szCs w:val="22"/>
        </w:rPr>
        <w:softHyphen/>
      </w:r>
      <w:r w:rsidR="00B00002" w:rsidRPr="00B00002">
        <w:rPr>
          <w:rFonts w:ascii="GHEA Grapalat" w:hAnsi="GHEA Grapalat"/>
          <w:sz w:val="22"/>
          <w:szCs w:val="22"/>
          <w:lang w:val="hy-AM"/>
        </w:rPr>
        <w:t>կա</w:t>
      </w:r>
      <w:r w:rsidR="00B00002">
        <w:rPr>
          <w:rFonts w:ascii="GHEA Grapalat" w:hAnsi="GHEA Grapalat"/>
          <w:sz w:val="22"/>
          <w:szCs w:val="22"/>
        </w:rPr>
        <w:softHyphen/>
      </w:r>
      <w:r w:rsidR="00B00002" w:rsidRPr="00B00002">
        <w:rPr>
          <w:rFonts w:ascii="GHEA Grapalat" w:hAnsi="GHEA Grapalat"/>
          <w:sz w:val="22"/>
          <w:szCs w:val="22"/>
          <w:lang w:val="hy-AM"/>
        </w:rPr>
        <w:t>նու</w:t>
      </w:r>
      <w:r w:rsidR="00B00002">
        <w:rPr>
          <w:rFonts w:ascii="GHEA Grapalat" w:hAnsi="GHEA Grapalat"/>
          <w:sz w:val="22"/>
          <w:szCs w:val="22"/>
        </w:rPr>
        <w:softHyphen/>
      </w:r>
      <w:r w:rsidR="00B00002" w:rsidRPr="00B00002">
        <w:rPr>
          <w:rFonts w:ascii="GHEA Grapalat" w:hAnsi="GHEA Grapalat"/>
          <w:sz w:val="22"/>
          <w:szCs w:val="22"/>
          <w:lang w:val="hy-AM"/>
        </w:rPr>
        <w:t>թյու</w:t>
      </w:r>
      <w:r w:rsidR="00B00002">
        <w:rPr>
          <w:rFonts w:ascii="GHEA Grapalat" w:hAnsi="GHEA Grapalat"/>
          <w:sz w:val="22"/>
          <w:szCs w:val="22"/>
        </w:rPr>
        <w:softHyphen/>
      </w:r>
      <w:r w:rsidR="00B00002" w:rsidRPr="00B00002">
        <w:rPr>
          <w:rFonts w:ascii="GHEA Grapalat" w:hAnsi="GHEA Grapalat"/>
          <w:sz w:val="22"/>
          <w:szCs w:val="22"/>
          <w:lang w:val="hy-AM"/>
        </w:rPr>
        <w:t xml:space="preserve">նից։ Սակայն, </w:t>
      </w:r>
      <w:r w:rsidR="00B00002" w:rsidRPr="00F342A2">
        <w:rPr>
          <w:rFonts w:ascii="GHEA Grapalat" w:hAnsi="GHEA Grapalat"/>
          <w:b/>
          <w:sz w:val="22"/>
          <w:szCs w:val="22"/>
          <w:lang w:val="hy-AM"/>
        </w:rPr>
        <w:t>նախագծ</w:t>
      </w:r>
      <w:r w:rsidR="00B00002" w:rsidRPr="00F342A2">
        <w:rPr>
          <w:rFonts w:ascii="GHEA Grapalat" w:hAnsi="GHEA Grapalat"/>
          <w:b/>
          <w:sz w:val="22"/>
          <w:szCs w:val="22"/>
        </w:rPr>
        <w:t>եր</w:t>
      </w:r>
      <w:r w:rsidR="00B00002" w:rsidRPr="00F342A2">
        <w:rPr>
          <w:rFonts w:ascii="GHEA Grapalat" w:hAnsi="GHEA Grapalat"/>
          <w:b/>
          <w:sz w:val="22"/>
          <w:szCs w:val="22"/>
          <w:lang w:val="hy-AM"/>
        </w:rPr>
        <w:t>ով առաջարկվող կարգավորումների արդյունքում, ըստ էության ստացվում է, որ վերջիններս վերաբերում են ոչ միայն նշված, այլ ընդհանրապես արտոնա</w:t>
      </w:r>
      <w:r w:rsidR="00B00002" w:rsidRPr="00F342A2">
        <w:rPr>
          <w:rFonts w:ascii="GHEA Grapalat" w:hAnsi="GHEA Grapalat"/>
          <w:b/>
          <w:sz w:val="22"/>
          <w:szCs w:val="22"/>
        </w:rPr>
        <w:softHyphen/>
      </w:r>
      <w:r w:rsidR="00B00002" w:rsidRPr="00F342A2">
        <w:rPr>
          <w:rFonts w:ascii="GHEA Grapalat" w:hAnsi="GHEA Grapalat"/>
          <w:b/>
          <w:sz w:val="22"/>
          <w:szCs w:val="22"/>
          <w:lang w:val="hy-AM"/>
        </w:rPr>
        <w:t>գրման, թույլտվության, լիցենզավորման, որակավորման կամ ծանուցման ենթա</w:t>
      </w:r>
      <w:r w:rsidR="009B2A68">
        <w:rPr>
          <w:rFonts w:ascii="GHEA Grapalat" w:hAnsi="GHEA Grapalat"/>
          <w:b/>
          <w:sz w:val="22"/>
          <w:szCs w:val="22"/>
        </w:rPr>
        <w:softHyphen/>
      </w:r>
      <w:r w:rsidR="00B00002" w:rsidRPr="00F342A2">
        <w:rPr>
          <w:rFonts w:ascii="GHEA Grapalat" w:hAnsi="GHEA Grapalat"/>
          <w:b/>
          <w:sz w:val="22"/>
          <w:szCs w:val="22"/>
          <w:lang w:val="hy-AM"/>
        </w:rPr>
        <w:t>կա գործու</w:t>
      </w:r>
      <w:r w:rsidR="00B00002" w:rsidRPr="00F342A2">
        <w:rPr>
          <w:rFonts w:ascii="GHEA Grapalat" w:hAnsi="GHEA Grapalat"/>
          <w:b/>
          <w:sz w:val="22"/>
          <w:szCs w:val="22"/>
        </w:rPr>
        <w:softHyphen/>
      </w:r>
      <w:r w:rsidR="00B00002" w:rsidRPr="00F342A2">
        <w:rPr>
          <w:rFonts w:ascii="GHEA Grapalat" w:hAnsi="GHEA Grapalat"/>
          <w:b/>
          <w:sz w:val="22"/>
          <w:szCs w:val="22"/>
          <w:lang w:val="hy-AM"/>
        </w:rPr>
        <w:t>նե</w:t>
      </w:r>
      <w:r w:rsidR="00B00002" w:rsidRPr="00F342A2">
        <w:rPr>
          <w:rFonts w:ascii="GHEA Grapalat" w:hAnsi="GHEA Grapalat"/>
          <w:b/>
          <w:sz w:val="22"/>
          <w:szCs w:val="22"/>
        </w:rPr>
        <w:softHyphen/>
      </w:r>
      <w:r w:rsidR="00B00002" w:rsidRPr="00F342A2">
        <w:rPr>
          <w:rFonts w:ascii="GHEA Grapalat" w:hAnsi="GHEA Grapalat"/>
          <w:b/>
          <w:sz w:val="22"/>
          <w:szCs w:val="22"/>
          <w:lang w:val="hy-AM"/>
        </w:rPr>
        <w:t>ու</w:t>
      </w:r>
      <w:r w:rsidR="00B00002" w:rsidRPr="00F342A2">
        <w:rPr>
          <w:rFonts w:ascii="GHEA Grapalat" w:hAnsi="GHEA Grapalat"/>
          <w:b/>
          <w:sz w:val="22"/>
          <w:szCs w:val="22"/>
        </w:rPr>
        <w:softHyphen/>
      </w:r>
      <w:r w:rsidR="00B00002" w:rsidRPr="00F342A2">
        <w:rPr>
          <w:rFonts w:ascii="GHEA Grapalat" w:hAnsi="GHEA Grapalat"/>
          <w:b/>
          <w:sz w:val="22"/>
          <w:szCs w:val="22"/>
          <w:lang w:val="hy-AM"/>
        </w:rPr>
        <w:t>թյան</w:t>
      </w:r>
      <w:r w:rsidR="00B00002" w:rsidRPr="00F342A2">
        <w:rPr>
          <w:rFonts w:ascii="Courier New" w:hAnsi="Courier New" w:cs="Courier New"/>
          <w:b/>
          <w:sz w:val="22"/>
          <w:szCs w:val="22"/>
          <w:lang w:val="hy-AM"/>
        </w:rPr>
        <w:t> </w:t>
      </w:r>
      <w:r w:rsidR="00B00002" w:rsidRPr="00F342A2">
        <w:rPr>
          <w:rFonts w:ascii="GHEA Grapalat" w:hAnsi="GHEA Grapalat"/>
          <w:b/>
          <w:sz w:val="22"/>
          <w:szCs w:val="22"/>
          <w:lang w:val="hy-AM"/>
        </w:rPr>
        <w:t xml:space="preserve"> բնագավառներում գործունեություն ծավալող անձանց վրա։ </w:t>
      </w:r>
    </w:p>
    <w:p w:rsidR="0020355F" w:rsidRPr="00F342A2" w:rsidRDefault="00B00002" w:rsidP="00B00002">
      <w:pPr>
        <w:pStyle w:val="NormalWeb"/>
        <w:shd w:val="clear" w:color="auto" w:fill="FFFFFF"/>
        <w:spacing w:before="0" w:beforeAutospacing="0" w:after="0" w:afterAutospacing="0" w:line="360" w:lineRule="auto"/>
        <w:ind w:firstLine="720"/>
        <w:jc w:val="both"/>
        <w:rPr>
          <w:rFonts w:ascii="GHEA Grapalat" w:hAnsi="GHEA Grapalat"/>
          <w:b/>
          <w:color w:val="000000"/>
          <w:sz w:val="22"/>
          <w:szCs w:val="22"/>
          <w:shd w:val="clear" w:color="auto" w:fill="FFFFFF"/>
          <w:lang w:val="af-ZA"/>
        </w:rPr>
      </w:pPr>
      <w:r>
        <w:rPr>
          <w:rFonts w:ascii="GHEA Grapalat" w:hAnsi="GHEA Grapalat"/>
          <w:color w:val="000000"/>
          <w:sz w:val="22"/>
          <w:szCs w:val="22"/>
          <w:shd w:val="clear" w:color="auto" w:fill="FFFFFF"/>
          <w:lang w:val="af-ZA"/>
        </w:rPr>
        <w:t>Ա</w:t>
      </w:r>
      <w:r w:rsidRPr="00CA07F9">
        <w:rPr>
          <w:rFonts w:ascii="GHEA Grapalat" w:hAnsi="GHEA Grapalat"/>
          <w:color w:val="000000"/>
          <w:sz w:val="22"/>
          <w:szCs w:val="22"/>
          <w:shd w:val="clear" w:color="auto" w:fill="FFFFFF"/>
          <w:lang w:val="af-ZA"/>
        </w:rPr>
        <w:t>նհրաժեշտ է նկատի ունե</w:t>
      </w:r>
      <w:r>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նալ</w:t>
      </w:r>
      <w:r w:rsidR="0020355F">
        <w:rPr>
          <w:rFonts w:ascii="GHEA Grapalat" w:hAnsi="GHEA Grapalat"/>
          <w:color w:val="000000"/>
          <w:sz w:val="22"/>
          <w:szCs w:val="22"/>
          <w:shd w:val="clear" w:color="auto" w:fill="FFFFFF"/>
          <w:lang w:val="af-ZA"/>
        </w:rPr>
        <w:t xml:space="preserve"> նաև</w:t>
      </w:r>
      <w:r w:rsidRPr="00CA07F9">
        <w:rPr>
          <w:rFonts w:ascii="GHEA Grapalat" w:hAnsi="GHEA Grapalat"/>
          <w:color w:val="000000"/>
          <w:sz w:val="22"/>
          <w:szCs w:val="22"/>
          <w:shd w:val="clear" w:color="auto" w:fill="FFFFFF"/>
          <w:lang w:val="af-ZA"/>
        </w:rPr>
        <w:t>, որ թե’ «Լիցենզավորման մասին», թե’ «Պետական տուր</w:t>
      </w:r>
      <w:r w:rsidR="0020355F">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քի մասին» օրենքների փո</w:t>
      </w:r>
      <w:r>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փոխ</w:t>
      </w:r>
      <w:r>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վող դրույթները հիմնականում վերաբերում են առհա</w:t>
      </w:r>
      <w:r w:rsidR="0020355F">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սա</w:t>
      </w:r>
      <w:r w:rsidR="0020355F">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 xml:space="preserve">րակ լիցենզավորման և պետական տուրքի վճարման հետ կապված հարաբերություններին` </w:t>
      </w:r>
      <w:r w:rsidRPr="00F342A2">
        <w:rPr>
          <w:rFonts w:ascii="GHEA Grapalat" w:hAnsi="GHEA Grapalat"/>
          <w:b/>
          <w:color w:val="000000"/>
          <w:sz w:val="22"/>
          <w:szCs w:val="22"/>
          <w:shd w:val="clear" w:color="auto" w:fill="FFFFFF"/>
          <w:lang w:val="af-ZA"/>
        </w:rPr>
        <w:t>ան</w:t>
      </w:r>
      <w:r w:rsidR="0020355F" w:rsidRPr="00F342A2">
        <w:rPr>
          <w:rFonts w:ascii="GHEA Grapalat" w:hAnsi="GHEA Grapalat"/>
          <w:b/>
          <w:color w:val="000000"/>
          <w:sz w:val="22"/>
          <w:szCs w:val="22"/>
          <w:shd w:val="clear" w:color="auto" w:fill="FFFFFF"/>
          <w:lang w:val="af-ZA"/>
        </w:rPr>
        <w:softHyphen/>
      </w:r>
      <w:r w:rsidRPr="00F342A2">
        <w:rPr>
          <w:rFonts w:ascii="GHEA Grapalat" w:hAnsi="GHEA Grapalat"/>
          <w:b/>
          <w:color w:val="000000"/>
          <w:sz w:val="22"/>
          <w:szCs w:val="22"/>
          <w:shd w:val="clear" w:color="auto" w:fill="FFFFFF"/>
          <w:lang w:val="af-ZA"/>
        </w:rPr>
        <w:t>կախ լիցենզիայի տեսակից կամ լի</w:t>
      </w:r>
      <w:r w:rsidRPr="00F342A2">
        <w:rPr>
          <w:rFonts w:ascii="GHEA Grapalat" w:hAnsi="GHEA Grapalat"/>
          <w:b/>
          <w:color w:val="000000"/>
          <w:sz w:val="22"/>
          <w:szCs w:val="22"/>
          <w:shd w:val="clear" w:color="auto" w:fill="FFFFFF"/>
          <w:lang w:val="af-ZA"/>
        </w:rPr>
        <w:softHyphen/>
        <w:t>ցեն</w:t>
      </w:r>
      <w:r w:rsidRPr="00F342A2">
        <w:rPr>
          <w:rFonts w:ascii="GHEA Grapalat" w:hAnsi="GHEA Grapalat"/>
          <w:b/>
          <w:color w:val="000000"/>
          <w:sz w:val="22"/>
          <w:szCs w:val="22"/>
          <w:shd w:val="clear" w:color="auto" w:fill="FFFFFF"/>
          <w:lang w:val="af-ZA"/>
        </w:rPr>
        <w:softHyphen/>
        <w:t>զավորված անձից` ներառելով իրավահա</w:t>
      </w:r>
      <w:r w:rsidR="009B2A68">
        <w:rPr>
          <w:rFonts w:ascii="GHEA Grapalat" w:hAnsi="GHEA Grapalat"/>
          <w:b/>
          <w:color w:val="000000"/>
          <w:sz w:val="22"/>
          <w:szCs w:val="22"/>
          <w:shd w:val="clear" w:color="auto" w:fill="FFFFFF"/>
          <w:lang w:val="af-ZA"/>
        </w:rPr>
        <w:softHyphen/>
      </w:r>
      <w:r w:rsidRPr="00F342A2">
        <w:rPr>
          <w:rFonts w:ascii="GHEA Grapalat" w:hAnsi="GHEA Grapalat"/>
          <w:b/>
          <w:color w:val="000000"/>
          <w:sz w:val="22"/>
          <w:szCs w:val="22"/>
          <w:shd w:val="clear" w:color="auto" w:fill="FFFFFF"/>
          <w:lang w:val="af-ZA"/>
        </w:rPr>
        <w:t>րաբե</w:t>
      </w:r>
      <w:r w:rsidR="009B2A68">
        <w:rPr>
          <w:rFonts w:ascii="GHEA Grapalat" w:hAnsi="GHEA Grapalat"/>
          <w:b/>
          <w:color w:val="000000"/>
          <w:sz w:val="22"/>
          <w:szCs w:val="22"/>
          <w:shd w:val="clear" w:color="auto" w:fill="FFFFFF"/>
          <w:lang w:val="af-ZA"/>
        </w:rPr>
        <w:softHyphen/>
      </w:r>
      <w:r w:rsidRPr="00F342A2">
        <w:rPr>
          <w:rFonts w:ascii="GHEA Grapalat" w:hAnsi="GHEA Grapalat"/>
          <w:b/>
          <w:color w:val="000000"/>
          <w:sz w:val="22"/>
          <w:szCs w:val="22"/>
          <w:shd w:val="clear" w:color="auto" w:fill="FFFFFF"/>
          <w:lang w:val="af-ZA"/>
        </w:rPr>
        <w:t>րու</w:t>
      </w:r>
      <w:r w:rsidR="0020355F" w:rsidRPr="00F342A2">
        <w:rPr>
          <w:rFonts w:ascii="GHEA Grapalat" w:hAnsi="GHEA Grapalat"/>
          <w:b/>
          <w:color w:val="000000"/>
          <w:sz w:val="22"/>
          <w:szCs w:val="22"/>
          <w:shd w:val="clear" w:color="auto" w:fill="FFFFFF"/>
          <w:lang w:val="af-ZA"/>
        </w:rPr>
        <w:softHyphen/>
      </w:r>
      <w:r w:rsidR="009B2A68">
        <w:rPr>
          <w:rFonts w:ascii="GHEA Grapalat" w:hAnsi="GHEA Grapalat"/>
          <w:b/>
          <w:color w:val="000000"/>
          <w:sz w:val="22"/>
          <w:szCs w:val="22"/>
          <w:shd w:val="clear" w:color="auto" w:fill="FFFFFF"/>
          <w:lang w:val="af-ZA"/>
        </w:rPr>
        <w:softHyphen/>
      </w:r>
      <w:r w:rsidRPr="00F342A2">
        <w:rPr>
          <w:rFonts w:ascii="GHEA Grapalat" w:hAnsi="GHEA Grapalat"/>
          <w:b/>
          <w:color w:val="000000"/>
          <w:sz w:val="22"/>
          <w:szCs w:val="22"/>
          <w:shd w:val="clear" w:color="auto" w:fill="FFFFFF"/>
          <w:lang w:val="af-ZA"/>
        </w:rPr>
        <w:t>թյուն</w:t>
      </w:r>
      <w:r w:rsidR="0020355F" w:rsidRPr="00F342A2">
        <w:rPr>
          <w:rFonts w:ascii="GHEA Grapalat" w:hAnsi="GHEA Grapalat"/>
          <w:b/>
          <w:color w:val="000000"/>
          <w:sz w:val="22"/>
          <w:szCs w:val="22"/>
          <w:shd w:val="clear" w:color="auto" w:fill="FFFFFF"/>
          <w:lang w:val="af-ZA"/>
        </w:rPr>
        <w:softHyphen/>
      </w:r>
      <w:r w:rsidRPr="00F342A2">
        <w:rPr>
          <w:rFonts w:ascii="GHEA Grapalat" w:hAnsi="GHEA Grapalat"/>
          <w:b/>
          <w:color w:val="000000"/>
          <w:sz w:val="22"/>
          <w:szCs w:val="22"/>
          <w:shd w:val="clear" w:color="auto" w:fill="FFFFFF"/>
          <w:lang w:val="af-ZA"/>
        </w:rPr>
        <w:t>ների շատ ավելի լայն տիրույթ, քան նկա</w:t>
      </w:r>
      <w:r w:rsidRPr="00F342A2">
        <w:rPr>
          <w:rFonts w:ascii="GHEA Grapalat" w:hAnsi="GHEA Grapalat"/>
          <w:b/>
          <w:color w:val="000000"/>
          <w:sz w:val="22"/>
          <w:szCs w:val="22"/>
          <w:shd w:val="clear" w:color="auto" w:fill="FFFFFF"/>
          <w:lang w:val="af-ZA"/>
        </w:rPr>
        <w:softHyphen/>
        <w:t>րագրվում է նախագծերին կից ներ</w:t>
      </w:r>
      <w:r w:rsidR="009B2A68">
        <w:rPr>
          <w:rFonts w:ascii="GHEA Grapalat" w:hAnsi="GHEA Grapalat"/>
          <w:b/>
          <w:color w:val="000000"/>
          <w:sz w:val="22"/>
          <w:szCs w:val="22"/>
          <w:shd w:val="clear" w:color="auto" w:fill="FFFFFF"/>
          <w:lang w:val="af-ZA"/>
        </w:rPr>
        <w:softHyphen/>
      </w:r>
      <w:r w:rsidRPr="00F342A2">
        <w:rPr>
          <w:rFonts w:ascii="GHEA Grapalat" w:hAnsi="GHEA Grapalat"/>
          <w:b/>
          <w:color w:val="000000"/>
          <w:sz w:val="22"/>
          <w:szCs w:val="22"/>
          <w:shd w:val="clear" w:color="auto" w:fill="FFFFFF"/>
          <w:lang w:val="af-ZA"/>
        </w:rPr>
        <w:t>կա</w:t>
      </w:r>
      <w:r w:rsidR="009B2A68">
        <w:rPr>
          <w:rFonts w:ascii="GHEA Grapalat" w:hAnsi="GHEA Grapalat"/>
          <w:b/>
          <w:color w:val="000000"/>
          <w:sz w:val="22"/>
          <w:szCs w:val="22"/>
          <w:shd w:val="clear" w:color="auto" w:fill="FFFFFF"/>
          <w:lang w:val="af-ZA"/>
        </w:rPr>
        <w:softHyphen/>
      </w:r>
      <w:r w:rsidRPr="00F342A2">
        <w:rPr>
          <w:rFonts w:ascii="GHEA Grapalat" w:hAnsi="GHEA Grapalat"/>
          <w:b/>
          <w:color w:val="000000"/>
          <w:sz w:val="22"/>
          <w:szCs w:val="22"/>
          <w:shd w:val="clear" w:color="auto" w:fill="FFFFFF"/>
          <w:lang w:val="af-ZA"/>
        </w:rPr>
        <w:t>յաց</w:t>
      </w:r>
      <w:r w:rsidR="009B2A68">
        <w:rPr>
          <w:rFonts w:ascii="GHEA Grapalat" w:hAnsi="GHEA Grapalat"/>
          <w:b/>
          <w:color w:val="000000"/>
          <w:sz w:val="22"/>
          <w:szCs w:val="22"/>
          <w:shd w:val="clear" w:color="auto" w:fill="FFFFFF"/>
          <w:lang w:val="af-ZA"/>
        </w:rPr>
        <w:softHyphen/>
      </w:r>
      <w:r w:rsidRPr="00F342A2">
        <w:rPr>
          <w:rFonts w:ascii="GHEA Grapalat" w:hAnsi="GHEA Grapalat"/>
          <w:b/>
          <w:color w:val="000000"/>
          <w:sz w:val="22"/>
          <w:szCs w:val="22"/>
          <w:shd w:val="clear" w:color="auto" w:fill="FFFFFF"/>
          <w:lang w:val="af-ZA"/>
        </w:rPr>
        <w:t>ված հիմ</w:t>
      </w:r>
      <w:r w:rsidR="0020355F" w:rsidRPr="00F342A2">
        <w:rPr>
          <w:rFonts w:ascii="GHEA Grapalat" w:hAnsi="GHEA Grapalat"/>
          <w:b/>
          <w:color w:val="000000"/>
          <w:sz w:val="22"/>
          <w:szCs w:val="22"/>
          <w:shd w:val="clear" w:color="auto" w:fill="FFFFFF"/>
          <w:lang w:val="af-ZA"/>
        </w:rPr>
        <w:softHyphen/>
      </w:r>
      <w:r w:rsidRPr="00F342A2">
        <w:rPr>
          <w:rFonts w:ascii="GHEA Grapalat" w:hAnsi="GHEA Grapalat"/>
          <w:b/>
          <w:color w:val="000000"/>
          <w:sz w:val="22"/>
          <w:szCs w:val="22"/>
          <w:shd w:val="clear" w:color="auto" w:fill="FFFFFF"/>
          <w:lang w:val="af-ZA"/>
        </w:rPr>
        <w:t xml:space="preserve">նավորմամբ:  </w:t>
      </w:r>
    </w:p>
    <w:p w:rsidR="00E431F6" w:rsidRPr="00CA07F9" w:rsidRDefault="0020355F" w:rsidP="00E431F6">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shd w:val="clear" w:color="auto" w:fill="FFFFFF"/>
          <w:lang w:val="af-ZA"/>
        </w:rPr>
      </w:pPr>
      <w:r w:rsidRPr="00F342A2">
        <w:rPr>
          <w:rFonts w:ascii="GHEA Grapalat" w:hAnsi="GHEA Grapalat"/>
          <w:b/>
          <w:sz w:val="22"/>
          <w:szCs w:val="22"/>
          <w:lang w:val="hy-AM"/>
        </w:rPr>
        <w:t>Ըստ այդմ,</w:t>
      </w:r>
      <w:r>
        <w:rPr>
          <w:rFonts w:ascii="GHEA Grapalat" w:hAnsi="GHEA Grapalat"/>
          <w:sz w:val="22"/>
          <w:szCs w:val="22"/>
          <w:lang w:val="hy-AM"/>
        </w:rPr>
        <w:t xml:space="preserve"> </w:t>
      </w:r>
      <w:r w:rsidRPr="0020355F">
        <w:rPr>
          <w:rFonts w:ascii="GHEA Grapalat" w:hAnsi="GHEA Grapalat"/>
          <w:b/>
          <w:sz w:val="22"/>
          <w:szCs w:val="22"/>
          <w:lang w:val="hy-AM"/>
        </w:rPr>
        <w:t xml:space="preserve">առկա է հակասություն </w:t>
      </w:r>
      <w:r w:rsidRPr="0020355F">
        <w:rPr>
          <w:rFonts w:ascii="GHEA Grapalat" w:hAnsi="GHEA Grapalat"/>
          <w:b/>
          <w:sz w:val="22"/>
          <w:szCs w:val="22"/>
        </w:rPr>
        <w:t>ն</w:t>
      </w:r>
      <w:r w:rsidRPr="0020355F">
        <w:rPr>
          <w:rFonts w:ascii="GHEA Grapalat" w:hAnsi="GHEA Grapalat"/>
          <w:b/>
          <w:sz w:val="22"/>
          <w:szCs w:val="22"/>
          <w:lang w:val="hy-AM"/>
        </w:rPr>
        <w:t>ախագծ</w:t>
      </w:r>
      <w:r w:rsidRPr="0020355F">
        <w:rPr>
          <w:rFonts w:ascii="GHEA Grapalat" w:hAnsi="GHEA Grapalat"/>
          <w:b/>
          <w:sz w:val="22"/>
          <w:szCs w:val="22"/>
        </w:rPr>
        <w:t>եր</w:t>
      </w:r>
      <w:r w:rsidRPr="0020355F">
        <w:rPr>
          <w:rFonts w:ascii="GHEA Grapalat" w:hAnsi="GHEA Grapalat"/>
          <w:b/>
          <w:sz w:val="22"/>
          <w:szCs w:val="22"/>
          <w:lang w:val="hy-AM"/>
        </w:rPr>
        <w:t>ի</w:t>
      </w:r>
      <w:r w:rsidRPr="0020355F">
        <w:rPr>
          <w:rFonts w:ascii="GHEA Grapalat" w:hAnsi="GHEA Grapalat"/>
          <w:b/>
          <w:sz w:val="22"/>
          <w:szCs w:val="22"/>
        </w:rPr>
        <w:t xml:space="preserve"> փաթեթի</w:t>
      </w:r>
      <w:r w:rsidRPr="0020355F">
        <w:rPr>
          <w:rFonts w:ascii="GHEA Grapalat" w:hAnsi="GHEA Grapalat"/>
          <w:b/>
          <w:sz w:val="22"/>
          <w:szCs w:val="22"/>
          <w:lang w:val="hy-AM"/>
        </w:rPr>
        <w:t xml:space="preserve"> և վերջինիս հիմնավորման միջև</w:t>
      </w:r>
      <w:r w:rsidRPr="00B00002">
        <w:rPr>
          <w:rFonts w:ascii="GHEA Grapalat" w:hAnsi="GHEA Grapalat"/>
          <w:sz w:val="22"/>
          <w:szCs w:val="22"/>
          <w:lang w:val="hy-AM"/>
        </w:rPr>
        <w:t xml:space="preserve">։ </w:t>
      </w:r>
      <w:r w:rsidRPr="00F342A2">
        <w:rPr>
          <w:rFonts w:ascii="GHEA Grapalat" w:hAnsi="GHEA Grapalat"/>
          <w:b/>
          <w:color w:val="000000"/>
          <w:sz w:val="22"/>
          <w:szCs w:val="22"/>
          <w:shd w:val="clear" w:color="auto" w:fill="FFFFFF"/>
          <w:lang w:val="af-ZA"/>
        </w:rPr>
        <w:t>Մ</w:t>
      </w:r>
      <w:r w:rsidR="00B00002" w:rsidRPr="00F342A2">
        <w:rPr>
          <w:rFonts w:ascii="GHEA Grapalat" w:hAnsi="GHEA Grapalat"/>
          <w:b/>
          <w:color w:val="000000"/>
          <w:sz w:val="22"/>
          <w:szCs w:val="22"/>
          <w:shd w:val="clear" w:color="auto" w:fill="FFFFFF"/>
          <w:lang w:val="af-ZA"/>
        </w:rPr>
        <w:t xml:space="preserve">ասնավոր դեպքերի </w:t>
      </w:r>
      <w:r w:rsidRPr="00F342A2">
        <w:rPr>
          <w:rFonts w:ascii="GHEA Grapalat" w:hAnsi="GHEA Grapalat"/>
          <w:b/>
          <w:color w:val="000000"/>
          <w:sz w:val="22"/>
          <w:szCs w:val="22"/>
          <w:shd w:val="clear" w:color="auto" w:fill="FFFFFF"/>
          <w:lang w:val="af-ZA"/>
        </w:rPr>
        <w:t>նկարագրությամբ</w:t>
      </w:r>
      <w:r w:rsidR="00B00002" w:rsidRPr="00F342A2">
        <w:rPr>
          <w:rFonts w:ascii="GHEA Grapalat" w:hAnsi="GHEA Grapalat"/>
          <w:b/>
          <w:color w:val="000000"/>
          <w:sz w:val="22"/>
          <w:szCs w:val="22"/>
          <w:shd w:val="clear" w:color="auto" w:fill="FFFFFF"/>
          <w:lang w:val="af-ZA"/>
        </w:rPr>
        <w:t xml:space="preserve"> իրավիճակային այսպիսի լուծումների առա</w:t>
      </w:r>
      <w:r w:rsidRPr="00F342A2">
        <w:rPr>
          <w:rFonts w:ascii="GHEA Grapalat" w:hAnsi="GHEA Grapalat"/>
          <w:b/>
          <w:color w:val="000000"/>
          <w:sz w:val="22"/>
          <w:szCs w:val="22"/>
          <w:shd w:val="clear" w:color="auto" w:fill="FFFFFF"/>
          <w:lang w:val="af-ZA"/>
        </w:rPr>
        <w:softHyphen/>
      </w:r>
      <w:r w:rsidR="00F342A2">
        <w:rPr>
          <w:rFonts w:ascii="GHEA Grapalat" w:hAnsi="GHEA Grapalat"/>
          <w:b/>
          <w:color w:val="000000"/>
          <w:sz w:val="22"/>
          <w:szCs w:val="22"/>
          <w:shd w:val="clear" w:color="auto" w:fill="FFFFFF"/>
          <w:lang w:val="af-ZA"/>
        </w:rPr>
        <w:lastRenderedPageBreak/>
        <w:t xml:space="preserve">ջադրումն </w:t>
      </w:r>
      <w:r w:rsidR="00B00002" w:rsidRPr="00F342A2">
        <w:rPr>
          <w:rFonts w:ascii="GHEA Grapalat" w:hAnsi="GHEA Grapalat"/>
          <w:b/>
          <w:color w:val="000000"/>
          <w:sz w:val="22"/>
          <w:szCs w:val="22"/>
          <w:shd w:val="clear" w:color="auto" w:fill="FFFFFF"/>
          <w:lang w:val="af-ZA"/>
        </w:rPr>
        <w:t>ըն</w:t>
      </w:r>
      <w:r w:rsidR="00B00002" w:rsidRPr="00F342A2">
        <w:rPr>
          <w:rFonts w:ascii="GHEA Grapalat" w:hAnsi="GHEA Grapalat"/>
          <w:b/>
          <w:color w:val="000000"/>
          <w:sz w:val="22"/>
          <w:szCs w:val="22"/>
          <w:shd w:val="clear" w:color="auto" w:fill="FFFFFF"/>
          <w:lang w:val="af-ZA"/>
        </w:rPr>
        <w:softHyphen/>
        <w:t>դու</w:t>
      </w:r>
      <w:r w:rsidR="00B00002" w:rsidRPr="00F342A2">
        <w:rPr>
          <w:rFonts w:ascii="GHEA Grapalat" w:hAnsi="GHEA Grapalat"/>
          <w:b/>
          <w:color w:val="000000"/>
          <w:sz w:val="22"/>
          <w:szCs w:val="22"/>
          <w:shd w:val="clear" w:color="auto" w:fill="FFFFFF"/>
          <w:lang w:val="af-ZA"/>
        </w:rPr>
        <w:softHyphen/>
        <w:t>նե</w:t>
      </w:r>
      <w:r w:rsidR="00B00002" w:rsidRPr="00F342A2">
        <w:rPr>
          <w:rFonts w:ascii="GHEA Grapalat" w:hAnsi="GHEA Grapalat"/>
          <w:b/>
          <w:color w:val="000000"/>
          <w:sz w:val="22"/>
          <w:szCs w:val="22"/>
          <w:shd w:val="clear" w:color="auto" w:fill="FFFFFF"/>
          <w:lang w:val="af-ZA"/>
        </w:rPr>
        <w:softHyphen/>
        <w:t xml:space="preserve">լի </w:t>
      </w:r>
      <w:r w:rsidR="00F342A2">
        <w:rPr>
          <w:rFonts w:ascii="GHEA Grapalat" w:hAnsi="GHEA Grapalat"/>
          <w:b/>
          <w:color w:val="000000"/>
          <w:sz w:val="22"/>
          <w:szCs w:val="22"/>
          <w:shd w:val="clear" w:color="auto" w:fill="FFFFFF"/>
          <w:lang w:val="af-ZA"/>
        </w:rPr>
        <w:t>չ</w:t>
      </w:r>
      <w:r w:rsidR="00B00002" w:rsidRPr="00F342A2">
        <w:rPr>
          <w:rFonts w:ascii="GHEA Grapalat" w:hAnsi="GHEA Grapalat"/>
          <w:b/>
          <w:color w:val="000000"/>
          <w:sz w:val="22"/>
          <w:szCs w:val="22"/>
          <w:shd w:val="clear" w:color="auto" w:fill="FFFFFF"/>
          <w:lang w:val="af-ZA"/>
        </w:rPr>
        <w:t>է</w:t>
      </w:r>
      <w:r w:rsidR="00E431F6" w:rsidRPr="00E431F6">
        <w:rPr>
          <w:rFonts w:ascii="GHEA Grapalat" w:hAnsi="GHEA Grapalat"/>
          <w:color w:val="000000"/>
          <w:sz w:val="22"/>
          <w:szCs w:val="22"/>
          <w:shd w:val="clear" w:color="auto" w:fill="FFFFFF"/>
          <w:lang w:val="af-ZA"/>
        </w:rPr>
        <w:t xml:space="preserve"> </w:t>
      </w:r>
      <w:r w:rsidR="00E431F6">
        <w:rPr>
          <w:rFonts w:ascii="GHEA Grapalat" w:hAnsi="GHEA Grapalat"/>
          <w:color w:val="000000"/>
          <w:sz w:val="22"/>
          <w:szCs w:val="22"/>
          <w:shd w:val="clear" w:color="auto" w:fill="FFFFFF"/>
          <w:lang w:val="af-ZA"/>
        </w:rPr>
        <w:t xml:space="preserve">և </w:t>
      </w:r>
      <w:r w:rsidR="00E431F6" w:rsidRPr="00CA07F9">
        <w:rPr>
          <w:rFonts w:ascii="GHEA Grapalat" w:hAnsi="GHEA Grapalat"/>
          <w:color w:val="000000"/>
          <w:sz w:val="22"/>
          <w:szCs w:val="22"/>
          <w:shd w:val="clear" w:color="auto" w:fill="FFFFFF"/>
          <w:lang w:val="af-ZA"/>
        </w:rPr>
        <w:t xml:space="preserve">օրենսդրական կարգավորումների պրակտիկ կիրառման ընթացքում </w:t>
      </w:r>
      <w:r w:rsidR="00E431F6">
        <w:rPr>
          <w:rFonts w:ascii="GHEA Grapalat" w:hAnsi="GHEA Grapalat"/>
          <w:color w:val="000000"/>
          <w:sz w:val="22"/>
          <w:szCs w:val="22"/>
          <w:shd w:val="clear" w:color="auto" w:fill="FFFFFF"/>
          <w:lang w:val="af-ZA"/>
        </w:rPr>
        <w:t>կ</w:t>
      </w:r>
      <w:r w:rsidR="00E431F6" w:rsidRPr="00CA07F9">
        <w:rPr>
          <w:rFonts w:ascii="GHEA Grapalat" w:hAnsi="GHEA Grapalat"/>
          <w:color w:val="000000"/>
          <w:sz w:val="22"/>
          <w:szCs w:val="22"/>
          <w:shd w:val="clear" w:color="auto" w:fill="FFFFFF"/>
          <w:lang w:val="af-ZA"/>
        </w:rPr>
        <w:t>հանգեց</w:t>
      </w:r>
      <w:r w:rsidR="00E431F6">
        <w:rPr>
          <w:rFonts w:ascii="GHEA Grapalat" w:hAnsi="GHEA Grapalat"/>
          <w:color w:val="000000"/>
          <w:sz w:val="22"/>
          <w:szCs w:val="22"/>
          <w:shd w:val="clear" w:color="auto" w:fill="FFFFFF"/>
          <w:lang w:val="af-ZA"/>
        </w:rPr>
        <w:softHyphen/>
        <w:t>նի</w:t>
      </w:r>
      <w:r w:rsidR="00E431F6" w:rsidRPr="00CA07F9">
        <w:rPr>
          <w:rFonts w:ascii="GHEA Grapalat" w:hAnsi="GHEA Grapalat"/>
          <w:color w:val="000000"/>
          <w:sz w:val="22"/>
          <w:szCs w:val="22"/>
          <w:shd w:val="clear" w:color="auto" w:fill="FFFFFF"/>
          <w:lang w:val="af-ZA"/>
        </w:rPr>
        <w:t xml:space="preserve"> լուրջ խնդիրների: </w:t>
      </w:r>
    </w:p>
    <w:p w:rsidR="00D77793" w:rsidRPr="00CA07F9" w:rsidRDefault="007D67CA"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hd w:val="clear" w:color="auto" w:fill="FFFFFF"/>
          <w:lang w:val="af-ZA"/>
        </w:rPr>
      </w:pPr>
      <w:r w:rsidRPr="00CA07F9">
        <w:rPr>
          <w:rFonts w:ascii="GHEA Grapalat" w:hAnsi="GHEA Grapalat"/>
          <w:color w:val="000000"/>
          <w:sz w:val="22"/>
          <w:shd w:val="clear" w:color="auto" w:fill="FFFFFF"/>
          <w:lang w:val="af-ZA"/>
        </w:rPr>
        <w:t xml:space="preserve">2. </w:t>
      </w:r>
      <w:r w:rsidR="00E944B0" w:rsidRPr="00CA07F9">
        <w:rPr>
          <w:rFonts w:ascii="GHEA Grapalat" w:hAnsi="GHEA Grapalat"/>
          <w:color w:val="000000"/>
          <w:sz w:val="22"/>
          <w:shd w:val="clear" w:color="auto" w:fill="FFFFFF"/>
          <w:lang w:val="af-ZA"/>
        </w:rPr>
        <w:t>«Լիցենզավորման մասին» Հայաստանի Հանրապետության օրենքում փոփո</w:t>
      </w:r>
      <w:r w:rsidR="001110C2" w:rsidRP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խու</w:t>
      </w:r>
      <w:r w:rsidR="001110C2" w:rsidRP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թյուն</w:t>
      </w:r>
      <w:r w:rsidR="001110C2" w:rsidRP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ներ և լրացումներ կատարելու մասին» օրենքի նախագծի</w:t>
      </w:r>
      <w:r w:rsidR="00D77793" w:rsidRPr="00CA07F9">
        <w:rPr>
          <w:rFonts w:ascii="GHEA Grapalat" w:hAnsi="GHEA Grapalat"/>
          <w:color w:val="000000"/>
          <w:sz w:val="22"/>
          <w:shd w:val="clear" w:color="auto" w:fill="FFFFFF"/>
          <w:lang w:val="af-ZA"/>
        </w:rPr>
        <w:t>`</w:t>
      </w:r>
    </w:p>
    <w:p w:rsidR="00D77793" w:rsidRPr="00CA07F9" w:rsidRDefault="00D77793"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zCs w:val="22"/>
          <w:shd w:val="clear" w:color="auto" w:fill="FFFFFF"/>
          <w:lang w:val="af-ZA"/>
        </w:rPr>
      </w:pPr>
      <w:r w:rsidRPr="00CA07F9">
        <w:rPr>
          <w:rFonts w:ascii="GHEA Grapalat" w:hAnsi="GHEA Grapalat"/>
          <w:color w:val="000000"/>
          <w:sz w:val="22"/>
          <w:shd w:val="clear" w:color="auto" w:fill="FFFFFF"/>
          <w:lang w:val="af-ZA"/>
        </w:rPr>
        <w:t>1)</w:t>
      </w:r>
      <w:r w:rsidR="00E944B0" w:rsidRPr="00CA07F9">
        <w:rPr>
          <w:rFonts w:ascii="GHEA Grapalat" w:hAnsi="GHEA Grapalat"/>
          <w:color w:val="000000"/>
          <w:sz w:val="22"/>
          <w:shd w:val="clear" w:color="auto" w:fill="FFFFFF"/>
          <w:lang w:val="af-ZA"/>
        </w:rPr>
        <w:t xml:space="preserve"> </w:t>
      </w:r>
      <w:r w:rsidRPr="00CA07F9">
        <w:rPr>
          <w:rFonts w:ascii="GHEA Grapalat" w:hAnsi="GHEA Grapalat"/>
          <w:color w:val="000000"/>
          <w:sz w:val="22"/>
          <w:szCs w:val="22"/>
          <w:shd w:val="clear" w:color="auto" w:fill="FFFFFF"/>
          <w:lang w:val="af-ZA"/>
        </w:rPr>
        <w:t>1-ին հոդվածի 1-ին կետով առաջարկվում է «Լիցենզավորման մասին» օրենքի 36-րդ հոդ</w:t>
      </w:r>
      <w:r w:rsidR="00CA07F9">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 xml:space="preserve">վածի 1-ին մասում «կարող է կասեցվել» բառերը փոխարինել </w:t>
      </w:r>
      <w:r w:rsidR="00F0476D" w:rsidRPr="001D5F71">
        <w:rPr>
          <w:rFonts w:ascii="GHEA Grapalat" w:hAnsi="GHEA Grapalat"/>
          <w:color w:val="000000"/>
          <w:sz w:val="22"/>
          <w:szCs w:val="22"/>
          <w:shd w:val="clear" w:color="auto" w:fill="FFFFFF"/>
          <w:lang w:val="af-ZA"/>
        </w:rPr>
        <w:t>«կասեցվում է»</w:t>
      </w:r>
      <w:r w:rsidR="00F0476D"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lang w:val="af-ZA"/>
        </w:rPr>
        <w:t>բառերով` օրեն</w:t>
      </w:r>
      <w:r w:rsidR="00CA07F9">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քով նախատեսված հիմքերի առկայության դեպքում լիցենզիայի գործողության կասեցումը դարձ</w:t>
      </w:r>
      <w:r w:rsidR="00CA07F9">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նելով իմպերատիվ: Մինչդեռ, առաջարկվող փոփոխությունը, համակարգային կապի մեջ դիտարկելով նույն հոդվածի այլ կարգավորումների հետ, կարող ենք փաստել, որ առաջանում է հակասություն: Այսպես, «Լիցենզավորման մասին»  օրենքի 36-րդ հոդվածի 5-րդ մասը նույն հոդ</w:t>
      </w:r>
      <w:r w:rsidR="00CA07F9">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վածի 1-ին մասի 9-րդ կետով նախատեսված հիմքի պարագայում սահմանում է լիազոր մարմ</w:t>
      </w:r>
      <w:r w:rsidR="00CA07F9">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 xml:space="preserve">նի` դիմումը մերժելու  հայեցողությունը, եթե </w:t>
      </w:r>
      <w:r w:rsidRPr="00CA07F9">
        <w:rPr>
          <w:rFonts w:ascii="GHEA Grapalat" w:hAnsi="GHEA Grapalat"/>
          <w:color w:val="000000"/>
          <w:sz w:val="22"/>
          <w:szCs w:val="22"/>
          <w:shd w:val="clear" w:color="auto" w:fill="FFFFFF"/>
        </w:rPr>
        <w:t>դա</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նախատեսված</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է</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օրենքով</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կամ</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լիցեն</w:t>
      </w:r>
      <w:r w:rsidR="00CA07F9">
        <w:rPr>
          <w:rFonts w:ascii="GHEA Grapalat" w:hAnsi="GHEA Grapalat"/>
          <w:color w:val="000000"/>
          <w:sz w:val="22"/>
          <w:szCs w:val="22"/>
          <w:shd w:val="clear" w:color="auto" w:fill="FFFFFF"/>
        </w:rPr>
        <w:softHyphen/>
      </w:r>
      <w:r w:rsidRPr="00CA07F9">
        <w:rPr>
          <w:rFonts w:ascii="GHEA Grapalat" w:hAnsi="GHEA Grapalat"/>
          <w:color w:val="000000"/>
          <w:sz w:val="22"/>
          <w:szCs w:val="22"/>
          <w:shd w:val="clear" w:color="auto" w:fill="FFFFFF"/>
        </w:rPr>
        <w:t>զա</w:t>
      </w:r>
      <w:r w:rsidR="00CA07F9">
        <w:rPr>
          <w:rFonts w:ascii="GHEA Grapalat" w:hAnsi="GHEA Grapalat"/>
          <w:color w:val="000000"/>
          <w:sz w:val="22"/>
          <w:szCs w:val="22"/>
          <w:shd w:val="clear" w:color="auto" w:fill="FFFFFF"/>
        </w:rPr>
        <w:softHyphen/>
      </w:r>
      <w:r w:rsidRPr="00CA07F9">
        <w:rPr>
          <w:rFonts w:ascii="GHEA Grapalat" w:hAnsi="GHEA Grapalat"/>
          <w:color w:val="000000"/>
          <w:sz w:val="22"/>
          <w:szCs w:val="22"/>
          <w:shd w:val="clear" w:color="auto" w:fill="FFFFFF"/>
        </w:rPr>
        <w:t>վոր</w:t>
      </w:r>
      <w:r w:rsidR="00CA07F9">
        <w:rPr>
          <w:rFonts w:ascii="GHEA Grapalat" w:hAnsi="GHEA Grapalat"/>
          <w:color w:val="000000"/>
          <w:sz w:val="22"/>
          <w:szCs w:val="22"/>
          <w:shd w:val="clear" w:color="auto" w:fill="FFFFFF"/>
        </w:rPr>
        <w:softHyphen/>
      </w:r>
      <w:r w:rsidRPr="00CA07F9">
        <w:rPr>
          <w:rFonts w:ascii="GHEA Grapalat" w:hAnsi="GHEA Grapalat"/>
          <w:color w:val="000000"/>
          <w:sz w:val="22"/>
          <w:szCs w:val="22"/>
          <w:shd w:val="clear" w:color="auto" w:fill="FFFFFF"/>
        </w:rPr>
        <w:t>ման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կարգերով</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կամ</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եթե</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լիցենզիայի</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գործողության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կասեցման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հետևանքով</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ուղղակի</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վնաս</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կհասցվի</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պետական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և</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հասարակական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անվտանգությանը</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հասարակական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կարգին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հան</w:t>
      </w:r>
      <w:r w:rsidR="00CA07F9">
        <w:rPr>
          <w:rFonts w:ascii="GHEA Grapalat" w:hAnsi="GHEA Grapalat"/>
          <w:color w:val="000000"/>
          <w:sz w:val="22"/>
          <w:szCs w:val="22"/>
          <w:shd w:val="clear" w:color="auto" w:fill="FFFFFF"/>
        </w:rPr>
        <w:softHyphen/>
      </w:r>
      <w:r w:rsidRPr="00CA07F9">
        <w:rPr>
          <w:rFonts w:ascii="GHEA Grapalat" w:hAnsi="GHEA Grapalat"/>
          <w:color w:val="000000"/>
          <w:sz w:val="22"/>
          <w:szCs w:val="22"/>
          <w:shd w:val="clear" w:color="auto" w:fill="FFFFFF"/>
        </w:rPr>
        <w:t>րության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առողջությանն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ու</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բարքերին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այլոց</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իրավունքներին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և</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ազատություններին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պատ</w:t>
      </w:r>
      <w:r w:rsidR="00CA07F9">
        <w:rPr>
          <w:rFonts w:ascii="GHEA Grapalat" w:hAnsi="GHEA Grapalat"/>
          <w:color w:val="000000"/>
          <w:sz w:val="22"/>
          <w:szCs w:val="22"/>
          <w:shd w:val="clear" w:color="auto" w:fill="FFFFFF"/>
        </w:rPr>
        <w:softHyphen/>
      </w:r>
      <w:r w:rsidRPr="00CA07F9">
        <w:rPr>
          <w:rFonts w:ascii="GHEA Grapalat" w:hAnsi="GHEA Grapalat"/>
          <w:color w:val="000000"/>
          <w:sz w:val="22"/>
          <w:szCs w:val="22"/>
          <w:shd w:val="clear" w:color="auto" w:fill="FFFFFF"/>
        </w:rPr>
        <w:t>վին</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ու</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բարի</w:t>
      </w:r>
      <w:r w:rsidRPr="00CA07F9">
        <w:rPr>
          <w:rFonts w:ascii="GHEA Grapalat" w:hAnsi="GHEA Grapalat"/>
          <w:color w:val="000000"/>
          <w:sz w:val="22"/>
          <w:szCs w:val="22"/>
          <w:shd w:val="clear" w:color="auto" w:fill="FFFFFF"/>
          <w:lang w:val="af-ZA"/>
        </w:rPr>
        <w:t xml:space="preserve"> </w:t>
      </w:r>
      <w:r w:rsidRPr="00CA07F9">
        <w:rPr>
          <w:rFonts w:ascii="GHEA Grapalat" w:hAnsi="GHEA Grapalat"/>
          <w:color w:val="000000"/>
          <w:sz w:val="22"/>
          <w:szCs w:val="22"/>
          <w:shd w:val="clear" w:color="auto" w:fill="FFFFFF"/>
        </w:rPr>
        <w:t>համբավին</w:t>
      </w:r>
      <w:r w:rsidRPr="00CA07F9">
        <w:rPr>
          <w:rFonts w:ascii="GHEA Grapalat" w:hAnsi="GHEA Grapalat"/>
          <w:color w:val="000000"/>
          <w:sz w:val="22"/>
          <w:szCs w:val="22"/>
          <w:shd w:val="clear" w:color="auto" w:fill="FFFFFF"/>
          <w:lang w:val="af-ZA"/>
        </w:rPr>
        <w:t>: Հարկ է նշել նաև, որ քննարկվող փոփոխության վերաբերյալ նախա</w:t>
      </w:r>
      <w:r w:rsidR="00CA07F9">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գծի հիմնավորման մեջ ևս ներկայացված չեն անհրաժեշտ տեղեկություններ, ինչը ևս հնա</w:t>
      </w:r>
      <w:r w:rsidR="00CA07F9">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րա</w:t>
      </w:r>
      <w:r w:rsidR="00CA07F9">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վո</w:t>
      </w:r>
      <w:r w:rsidR="00CA07F9">
        <w:rPr>
          <w:rFonts w:ascii="GHEA Grapalat" w:hAnsi="GHEA Grapalat"/>
          <w:color w:val="000000"/>
          <w:sz w:val="22"/>
          <w:szCs w:val="22"/>
          <w:shd w:val="clear" w:color="auto" w:fill="FFFFFF"/>
          <w:lang w:val="af-ZA"/>
        </w:rPr>
        <w:softHyphen/>
      </w:r>
      <w:r w:rsidRPr="00CA07F9">
        <w:rPr>
          <w:rFonts w:ascii="GHEA Grapalat" w:hAnsi="GHEA Grapalat"/>
          <w:color w:val="000000"/>
          <w:sz w:val="22"/>
          <w:szCs w:val="22"/>
          <w:shd w:val="clear" w:color="auto" w:fill="FFFFFF"/>
          <w:lang w:val="af-ZA"/>
        </w:rPr>
        <w:t xml:space="preserve">րություն չի տալիս գնահատելու առաջարկվող կարգավորման հիմնավորվածությունը: </w:t>
      </w:r>
    </w:p>
    <w:p w:rsidR="00D77793" w:rsidRPr="00CA07F9" w:rsidRDefault="00D77793"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zCs w:val="22"/>
          <w:shd w:val="clear" w:color="auto" w:fill="FFFFFF"/>
          <w:lang w:val="af-ZA"/>
        </w:rPr>
      </w:pPr>
      <w:r w:rsidRPr="00CA07F9">
        <w:rPr>
          <w:rFonts w:ascii="GHEA Grapalat" w:hAnsi="GHEA Grapalat"/>
          <w:color w:val="000000"/>
          <w:sz w:val="22"/>
          <w:szCs w:val="22"/>
          <w:shd w:val="clear" w:color="auto" w:fill="FFFFFF"/>
          <w:lang w:val="af-ZA"/>
        </w:rPr>
        <w:t>Նույնը վերաբերում է նաև նախագծի 2-րդ հոդվածի 1-ին կետին,</w:t>
      </w:r>
    </w:p>
    <w:p w:rsidR="00117B2F" w:rsidRPr="00CA07F9" w:rsidRDefault="00117B2F"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hd w:val="clear" w:color="auto" w:fill="FFFFFF"/>
          <w:lang w:val="af-ZA"/>
        </w:rPr>
      </w:pPr>
      <w:r w:rsidRPr="00CA07F9">
        <w:rPr>
          <w:rFonts w:ascii="GHEA Grapalat" w:hAnsi="GHEA Grapalat"/>
          <w:color w:val="000000"/>
          <w:sz w:val="22"/>
          <w:shd w:val="clear" w:color="auto" w:fill="FFFFFF"/>
          <w:lang w:val="af-ZA"/>
        </w:rPr>
        <w:t>2</w:t>
      </w:r>
      <w:r w:rsidR="00D77793" w:rsidRPr="00CA07F9">
        <w:rPr>
          <w:rFonts w:ascii="GHEA Grapalat" w:hAnsi="GHEA Grapalat"/>
          <w:color w:val="000000"/>
          <w:sz w:val="22"/>
          <w:shd w:val="clear" w:color="auto" w:fill="FFFFFF"/>
          <w:lang w:val="af-ZA"/>
        </w:rPr>
        <w:t xml:space="preserve">) </w:t>
      </w:r>
      <w:r w:rsidR="00E944B0" w:rsidRPr="00CA07F9">
        <w:rPr>
          <w:rFonts w:ascii="GHEA Grapalat" w:hAnsi="GHEA Grapalat"/>
          <w:color w:val="000000"/>
          <w:sz w:val="22"/>
          <w:shd w:val="clear" w:color="auto" w:fill="FFFFFF"/>
          <w:lang w:val="af-ZA"/>
        </w:rPr>
        <w:t>2-րդ հոդվածի</w:t>
      </w:r>
      <w:r w:rsidRPr="00CA07F9">
        <w:rPr>
          <w:rFonts w:ascii="GHEA Grapalat" w:hAnsi="GHEA Grapalat"/>
          <w:color w:val="000000"/>
          <w:sz w:val="22"/>
          <w:shd w:val="clear" w:color="auto" w:fill="FFFFFF"/>
          <w:lang w:val="af-ZA"/>
        </w:rPr>
        <w:t>՝</w:t>
      </w:r>
    </w:p>
    <w:p w:rsidR="00E944B0" w:rsidRPr="00CA07F9" w:rsidRDefault="00E944B0"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hd w:val="clear" w:color="auto" w:fill="FFFFFF"/>
          <w:lang w:val="af-ZA"/>
        </w:rPr>
      </w:pPr>
      <w:r w:rsidRPr="00CA07F9">
        <w:rPr>
          <w:rFonts w:ascii="GHEA Grapalat" w:hAnsi="GHEA Grapalat"/>
          <w:color w:val="000000"/>
          <w:sz w:val="22"/>
          <w:shd w:val="clear" w:color="auto" w:fill="FFFFFF"/>
          <w:lang w:val="af-ZA"/>
        </w:rPr>
        <w:t xml:space="preserve"> </w:t>
      </w:r>
      <w:r w:rsidR="00117B2F" w:rsidRPr="00CA07F9">
        <w:rPr>
          <w:rFonts w:ascii="GHEA Grapalat" w:hAnsi="GHEA Grapalat"/>
          <w:color w:val="000000"/>
          <w:sz w:val="22"/>
          <w:shd w:val="clear" w:color="auto" w:fill="FFFFFF"/>
          <w:lang w:val="af-ZA"/>
        </w:rPr>
        <w:t xml:space="preserve">ա. </w:t>
      </w:r>
      <w:r w:rsidRPr="00CA07F9">
        <w:rPr>
          <w:rFonts w:ascii="GHEA Grapalat" w:hAnsi="GHEA Grapalat"/>
          <w:color w:val="000000"/>
          <w:sz w:val="22"/>
          <w:shd w:val="clear" w:color="auto" w:fill="FFFFFF"/>
          <w:lang w:val="af-ZA"/>
        </w:rPr>
        <w:t>2-րդ կետը</w:t>
      </w:r>
      <w:r w:rsidR="00D77793" w:rsidRPr="00CA07F9">
        <w:rPr>
          <w:rFonts w:ascii="GHEA Grapalat" w:hAnsi="GHEA Grapalat"/>
          <w:color w:val="000000"/>
          <w:sz w:val="22"/>
          <w:shd w:val="clear" w:color="auto" w:fill="FFFFFF"/>
          <w:lang w:val="af-ZA"/>
        </w:rPr>
        <w:t>,</w:t>
      </w:r>
      <w:r w:rsidRPr="00CA07F9">
        <w:rPr>
          <w:rFonts w:ascii="GHEA Grapalat" w:hAnsi="GHEA Grapalat"/>
          <w:color w:val="000000"/>
          <w:sz w:val="22"/>
          <w:shd w:val="clear" w:color="auto" w:fill="FFFFFF"/>
          <w:lang w:val="af-ZA"/>
        </w:rPr>
        <w:t xml:space="preserve"> որպես լիցենզիայի դադարեցման հիմք</w:t>
      </w:r>
      <w:r w:rsidR="00D77793" w:rsidRPr="00CA07F9">
        <w:rPr>
          <w:rFonts w:ascii="GHEA Grapalat" w:hAnsi="GHEA Grapalat"/>
          <w:color w:val="000000"/>
          <w:sz w:val="22"/>
          <w:shd w:val="clear" w:color="auto" w:fill="FFFFFF"/>
          <w:lang w:val="af-ZA"/>
        </w:rPr>
        <w:t>,</w:t>
      </w:r>
      <w:r w:rsidRPr="00CA07F9">
        <w:rPr>
          <w:rFonts w:ascii="GHEA Grapalat" w:hAnsi="GHEA Grapalat"/>
          <w:color w:val="000000"/>
          <w:sz w:val="22"/>
          <w:shd w:val="clear" w:color="auto" w:fill="FFFFFF"/>
          <w:lang w:val="af-ZA"/>
        </w:rPr>
        <w:t xml:space="preserve"> նախատեսում է անհատ ձեռնար</w:t>
      </w:r>
      <w:r w:rsidR="001110C2"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կա</w:t>
      </w:r>
      <w:r w:rsidR="00CA07F9">
        <w:rPr>
          <w:rFonts w:ascii="GHEA Grapalat" w:hAnsi="GHEA Grapalat"/>
          <w:color w:val="000000"/>
          <w:sz w:val="22"/>
          <w:shd w:val="clear" w:color="auto" w:fill="FFFFFF"/>
          <w:lang w:val="af-ZA"/>
        </w:rPr>
        <w:softHyphen/>
      </w:r>
      <w:r w:rsidR="001110C2"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 xml:space="preserve">տեր չհանդիսացող ֆիզիկական անձին տրված լիցենզիայի գործողությունը </w:t>
      </w:r>
      <w:r w:rsidR="00914BB9" w:rsidRPr="00C34C65">
        <w:rPr>
          <w:rFonts w:ascii="GHEA Grapalat" w:hAnsi="GHEA Grapalat"/>
        </w:rPr>
        <w:t>ամսական, եռ</w:t>
      </w:r>
      <w:r w:rsidR="00914BB9">
        <w:rPr>
          <w:rFonts w:ascii="GHEA Grapalat" w:hAnsi="GHEA Grapalat"/>
        </w:rPr>
        <w:softHyphen/>
      </w:r>
      <w:r w:rsidR="00914BB9" w:rsidRPr="00C34C65">
        <w:rPr>
          <w:rFonts w:ascii="GHEA Grapalat" w:hAnsi="GHEA Grapalat"/>
        </w:rPr>
        <w:t>ամսյակային կամ</w:t>
      </w:r>
      <w:r w:rsidR="00914BB9" w:rsidRPr="00CA07F9">
        <w:rPr>
          <w:rFonts w:ascii="GHEA Grapalat" w:hAnsi="GHEA Grapalat"/>
          <w:b/>
          <w:color w:val="000000"/>
          <w:sz w:val="22"/>
          <w:shd w:val="clear" w:color="auto" w:fill="FFFFFF"/>
        </w:rPr>
        <w:t xml:space="preserve"> </w:t>
      </w:r>
      <w:r w:rsidRPr="00914BB9">
        <w:rPr>
          <w:rFonts w:ascii="GHEA Grapalat" w:hAnsi="GHEA Grapalat"/>
          <w:color w:val="000000"/>
          <w:sz w:val="22"/>
          <w:shd w:val="clear" w:color="auto" w:fill="FFFFFF"/>
        </w:rPr>
        <w:t>տարեկան</w:t>
      </w:r>
      <w:r w:rsidRPr="00914BB9">
        <w:rPr>
          <w:rFonts w:ascii="GHEA Grapalat" w:hAnsi="GHEA Grapalat"/>
          <w:color w:val="000000"/>
          <w:sz w:val="22"/>
          <w:shd w:val="clear" w:color="auto" w:fill="FFFFFF"/>
          <w:lang w:val="af-ZA"/>
        </w:rPr>
        <w:t xml:space="preserve"> </w:t>
      </w:r>
      <w:r w:rsidRPr="00CA07F9">
        <w:rPr>
          <w:rFonts w:ascii="GHEA Grapalat" w:hAnsi="GHEA Grapalat"/>
          <w:color w:val="000000"/>
          <w:sz w:val="22"/>
          <w:shd w:val="clear" w:color="auto" w:fill="FFFFFF"/>
        </w:rPr>
        <w:t>պե</w:t>
      </w:r>
      <w:r w:rsidR="001110C2" w:rsidRPr="00CA07F9">
        <w:rPr>
          <w:rFonts w:ascii="GHEA Grapalat" w:hAnsi="GHEA Grapalat"/>
          <w:color w:val="000000"/>
          <w:sz w:val="22"/>
          <w:shd w:val="clear" w:color="auto" w:fill="FFFFFF"/>
        </w:rPr>
        <w:softHyphen/>
      </w:r>
      <w:r w:rsidRPr="00CA07F9">
        <w:rPr>
          <w:rFonts w:ascii="GHEA Grapalat" w:hAnsi="GHEA Grapalat"/>
          <w:color w:val="000000"/>
          <w:sz w:val="22"/>
          <w:shd w:val="clear" w:color="auto" w:fill="FFFFFF"/>
        </w:rPr>
        <w:t>տա</w:t>
      </w:r>
      <w:r w:rsidR="00CA07F9">
        <w:rPr>
          <w:rFonts w:ascii="GHEA Grapalat" w:hAnsi="GHEA Grapalat"/>
          <w:color w:val="000000"/>
          <w:sz w:val="22"/>
          <w:shd w:val="clear" w:color="auto" w:fill="FFFFFF"/>
        </w:rPr>
        <w:softHyphen/>
      </w:r>
      <w:r w:rsidR="001110C2" w:rsidRPr="00CA07F9">
        <w:rPr>
          <w:rFonts w:ascii="GHEA Grapalat" w:hAnsi="GHEA Grapalat"/>
          <w:color w:val="000000"/>
          <w:sz w:val="22"/>
          <w:shd w:val="clear" w:color="auto" w:fill="FFFFFF"/>
        </w:rPr>
        <w:softHyphen/>
      </w:r>
      <w:r w:rsidRPr="00CA07F9">
        <w:rPr>
          <w:rFonts w:ascii="GHEA Grapalat" w:hAnsi="GHEA Grapalat"/>
          <w:color w:val="000000"/>
          <w:sz w:val="22"/>
          <w:shd w:val="clear" w:color="auto" w:fill="FFFFFF"/>
        </w:rPr>
        <w:t>կան</w:t>
      </w:r>
      <w:r w:rsidRPr="00CA07F9">
        <w:rPr>
          <w:rFonts w:ascii="GHEA Grapalat" w:hAnsi="GHEA Grapalat"/>
          <w:color w:val="000000"/>
          <w:sz w:val="22"/>
          <w:shd w:val="clear" w:color="auto" w:fill="FFFFFF"/>
          <w:lang w:val="af-ZA"/>
        </w:rPr>
        <w:t xml:space="preserve"> </w:t>
      </w:r>
      <w:r w:rsidRPr="00CA07F9">
        <w:rPr>
          <w:rFonts w:ascii="GHEA Grapalat" w:hAnsi="GHEA Grapalat"/>
          <w:color w:val="000000"/>
          <w:sz w:val="22"/>
          <w:shd w:val="clear" w:color="auto" w:fill="FFFFFF"/>
        </w:rPr>
        <w:t>տուրքը</w:t>
      </w:r>
      <w:r w:rsidRPr="00CA07F9">
        <w:rPr>
          <w:rFonts w:ascii="GHEA Grapalat" w:hAnsi="GHEA Grapalat"/>
          <w:color w:val="000000"/>
          <w:sz w:val="22"/>
          <w:shd w:val="clear" w:color="auto" w:fill="FFFFFF"/>
          <w:lang w:val="af-ZA"/>
        </w:rPr>
        <w:t xml:space="preserve"> </w:t>
      </w:r>
      <w:r w:rsidRPr="00CA07F9">
        <w:rPr>
          <w:rFonts w:ascii="GHEA Grapalat" w:hAnsi="GHEA Grapalat"/>
          <w:color w:val="000000"/>
          <w:sz w:val="22"/>
          <w:shd w:val="clear" w:color="auto" w:fill="FFFFFF"/>
        </w:rPr>
        <w:t>չվճարելու</w:t>
      </w:r>
      <w:r w:rsidRPr="00CA07F9">
        <w:rPr>
          <w:rFonts w:ascii="GHEA Grapalat" w:hAnsi="GHEA Grapalat"/>
          <w:color w:val="000000"/>
          <w:sz w:val="22"/>
          <w:shd w:val="clear" w:color="auto" w:fill="FFFFFF"/>
          <w:lang w:val="af-ZA"/>
        </w:rPr>
        <w:t xml:space="preserve"> </w:t>
      </w:r>
      <w:r w:rsidRPr="00CA07F9">
        <w:rPr>
          <w:rFonts w:ascii="GHEA Grapalat" w:hAnsi="GHEA Grapalat"/>
          <w:color w:val="000000"/>
          <w:sz w:val="22"/>
          <w:shd w:val="clear" w:color="auto" w:fill="FFFFFF"/>
        </w:rPr>
        <w:t>հիմքով</w:t>
      </w:r>
      <w:r w:rsidRPr="00CA07F9">
        <w:rPr>
          <w:rFonts w:ascii="GHEA Grapalat" w:hAnsi="GHEA Grapalat"/>
          <w:color w:val="000000"/>
          <w:sz w:val="22"/>
          <w:shd w:val="clear" w:color="auto" w:fill="FFFFFF"/>
          <w:lang w:val="af-ZA"/>
        </w:rPr>
        <w:t xml:space="preserve"> («Լիցենզավորման մա</w:t>
      </w:r>
      <w:r w:rsidR="00914BB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սին» օրենքի 36-րդ հոդվածի 1-ին մասի 11-րդ կետ) կասեցնելու դեպքում 6 ամսվա ընթացքում կա</w:t>
      </w:r>
      <w:r w:rsidR="00914BB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սեցման հիմք հանդիսացող խախ</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տումը չվերացնելը: Միաժամանակ, նախատեսվում է, որ լիցենզավորված անձը վերո</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նշյալ հիմքով լիցեն</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զի</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ա</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յի գործողությունը դադարեցվելուց առնվազն մեկ ամիս առաջ  տեղե</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կաց</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վում է լիցենզիայի գոր</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ծողությունը դադարեցնելու մասին: Մինչդեռ, նախագծային դրույթ</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նե</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րի ուսումնասիրու</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թյու</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նից պարզ չէ, թե որն է տեղեկացնելու նպատակը, ինչպես նաև դրա իրա</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վական հետևանք</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 xml:space="preserve">ները: Արդյոք սա ենթադրում է, որ վարչական մարմինը ստուգում է, որ լիցենզավորված անձի մոտ </w:t>
      </w:r>
      <w:r w:rsidRPr="00CA07F9">
        <w:rPr>
          <w:rFonts w:ascii="GHEA Grapalat" w:hAnsi="GHEA Grapalat"/>
          <w:b/>
          <w:color w:val="000000"/>
          <w:sz w:val="22"/>
          <w:shd w:val="clear" w:color="auto" w:fill="FFFFFF"/>
          <w:lang w:val="af-ZA"/>
        </w:rPr>
        <w:t>«</w:t>
      </w:r>
      <w:r w:rsidRPr="00CA07F9">
        <w:rPr>
          <w:rFonts w:ascii="GHEA Grapalat" w:hAnsi="GHEA Grapalat"/>
          <w:b/>
          <w:i/>
          <w:color w:val="000000"/>
          <w:sz w:val="22"/>
          <w:shd w:val="clear" w:color="auto" w:fill="FFFFFF"/>
          <w:lang w:val="af-ZA"/>
        </w:rPr>
        <w:t>բացակայում է վերջինիս կողմից լիցենզիան պահպանելու որևէ շա</w:t>
      </w:r>
      <w:r w:rsidR="00CA07F9">
        <w:rPr>
          <w:rFonts w:ascii="GHEA Grapalat" w:hAnsi="GHEA Grapalat"/>
          <w:b/>
          <w:i/>
          <w:color w:val="000000"/>
          <w:sz w:val="22"/>
          <w:shd w:val="clear" w:color="auto" w:fill="FFFFFF"/>
          <w:lang w:val="af-ZA"/>
        </w:rPr>
        <w:softHyphen/>
      </w:r>
      <w:r w:rsidRPr="00CA07F9">
        <w:rPr>
          <w:rFonts w:ascii="GHEA Grapalat" w:hAnsi="GHEA Grapalat"/>
          <w:b/>
          <w:i/>
          <w:color w:val="000000"/>
          <w:sz w:val="22"/>
          <w:shd w:val="clear" w:color="auto" w:fill="FFFFFF"/>
          <w:lang w:val="af-ZA"/>
        </w:rPr>
        <w:t>հագրգռվածություն</w:t>
      </w:r>
      <w:r w:rsidRPr="00CA07F9">
        <w:rPr>
          <w:rFonts w:ascii="GHEA Grapalat" w:hAnsi="GHEA Grapalat"/>
          <w:b/>
          <w:color w:val="000000"/>
          <w:sz w:val="22"/>
          <w:shd w:val="clear" w:color="auto" w:fill="FFFFFF"/>
          <w:lang w:val="af-ZA"/>
        </w:rPr>
        <w:t>»-ը</w:t>
      </w:r>
      <w:r w:rsidRPr="00CA07F9">
        <w:rPr>
          <w:rFonts w:ascii="GHEA Grapalat" w:hAnsi="GHEA Grapalat"/>
          <w:b/>
          <w:i/>
          <w:color w:val="000000"/>
          <w:sz w:val="22"/>
          <w:shd w:val="clear" w:color="auto" w:fill="FFFFFF"/>
          <w:lang w:val="af-ZA"/>
        </w:rPr>
        <w:t xml:space="preserve"> (</w:t>
      </w:r>
      <w:r w:rsidR="00117B2F" w:rsidRPr="00CA07F9">
        <w:rPr>
          <w:rFonts w:ascii="GHEA Grapalat" w:hAnsi="GHEA Grapalat"/>
          <w:b/>
          <w:i/>
          <w:color w:val="000000"/>
          <w:sz w:val="22"/>
          <w:shd w:val="clear" w:color="auto" w:fill="FFFFFF"/>
          <w:lang w:val="af-ZA"/>
        </w:rPr>
        <w:t xml:space="preserve">ըստ </w:t>
      </w:r>
      <w:r w:rsidRPr="00CA07F9">
        <w:rPr>
          <w:rFonts w:ascii="GHEA Grapalat" w:hAnsi="GHEA Grapalat"/>
          <w:b/>
          <w:i/>
          <w:color w:val="000000"/>
          <w:sz w:val="22"/>
          <w:shd w:val="clear" w:color="auto" w:fill="FFFFFF"/>
          <w:lang w:val="af-ZA"/>
        </w:rPr>
        <w:t>նա</w:t>
      </w:r>
      <w:r w:rsidR="00B618B4" w:rsidRPr="00CA07F9">
        <w:rPr>
          <w:rFonts w:ascii="GHEA Grapalat" w:hAnsi="GHEA Grapalat"/>
          <w:b/>
          <w:i/>
          <w:color w:val="000000"/>
          <w:sz w:val="22"/>
          <w:shd w:val="clear" w:color="auto" w:fill="FFFFFF"/>
          <w:lang w:val="af-ZA"/>
        </w:rPr>
        <w:softHyphen/>
      </w:r>
      <w:r w:rsidR="00117B2F" w:rsidRPr="00CA07F9">
        <w:rPr>
          <w:rFonts w:ascii="GHEA Grapalat" w:hAnsi="GHEA Grapalat"/>
          <w:b/>
          <w:i/>
          <w:color w:val="000000"/>
          <w:sz w:val="22"/>
          <w:shd w:val="clear" w:color="auto" w:fill="FFFFFF"/>
          <w:lang w:val="af-ZA"/>
        </w:rPr>
        <w:t>խագծի հիմնավոր</w:t>
      </w:r>
      <w:r w:rsidRPr="00CA07F9">
        <w:rPr>
          <w:rFonts w:ascii="GHEA Grapalat" w:hAnsi="GHEA Grapalat"/>
          <w:b/>
          <w:i/>
          <w:color w:val="000000"/>
          <w:sz w:val="22"/>
          <w:shd w:val="clear" w:color="auto" w:fill="FFFFFF"/>
          <w:lang w:val="af-ZA"/>
        </w:rPr>
        <w:t>մ</w:t>
      </w:r>
      <w:r w:rsidR="00117B2F" w:rsidRPr="00CA07F9">
        <w:rPr>
          <w:rFonts w:ascii="GHEA Grapalat" w:hAnsi="GHEA Grapalat"/>
          <w:b/>
          <w:i/>
          <w:color w:val="000000"/>
          <w:sz w:val="22"/>
          <w:shd w:val="clear" w:color="auto" w:fill="FFFFFF"/>
          <w:lang w:val="af-ZA"/>
        </w:rPr>
        <w:t>ան</w:t>
      </w:r>
      <w:r w:rsidRPr="00CA07F9">
        <w:rPr>
          <w:rFonts w:ascii="GHEA Grapalat" w:hAnsi="GHEA Grapalat"/>
          <w:b/>
          <w:i/>
          <w:color w:val="000000"/>
          <w:sz w:val="22"/>
          <w:shd w:val="clear" w:color="auto" w:fill="FFFFFF"/>
          <w:lang w:val="af-ZA"/>
        </w:rPr>
        <w:t>)</w:t>
      </w:r>
      <w:r w:rsidRPr="00CA07F9">
        <w:rPr>
          <w:rFonts w:ascii="GHEA Grapalat" w:hAnsi="GHEA Grapalat"/>
          <w:i/>
          <w:color w:val="000000"/>
          <w:sz w:val="22"/>
          <w:shd w:val="clear" w:color="auto" w:fill="FFFFFF"/>
          <w:lang w:val="af-ZA"/>
        </w:rPr>
        <w:t xml:space="preserve">: </w:t>
      </w:r>
      <w:r w:rsidRPr="00CA07F9">
        <w:rPr>
          <w:rFonts w:ascii="GHEA Grapalat" w:hAnsi="GHEA Grapalat"/>
          <w:color w:val="000000"/>
          <w:sz w:val="22"/>
          <w:shd w:val="clear" w:color="auto" w:fill="FFFFFF"/>
          <w:lang w:val="af-ZA"/>
        </w:rPr>
        <w:t>Այս դեպքում կստացվի, որ օրեն</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քը բացառապես վարչական մար</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մ</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 xml:space="preserve">նին է վերապահում լիցենզավորված անձի փոխարեն իրեն տրված լիցենզիայի ճակատագրին </w:t>
      </w:r>
      <w:r w:rsidRPr="00CA07F9">
        <w:rPr>
          <w:rFonts w:ascii="GHEA Grapalat" w:hAnsi="GHEA Grapalat"/>
          <w:color w:val="000000"/>
          <w:sz w:val="22"/>
          <w:shd w:val="clear" w:color="auto" w:fill="FFFFFF"/>
          <w:lang w:val="af-ZA"/>
        </w:rPr>
        <w:lastRenderedPageBreak/>
        <w:t>հետևելու պարտականությունը` դրանով իսկ լիցենզա</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վոր</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ված անձանց ազատելով պետության կողմից տրամադրված որոշակի գործունեությամբ զբաղ</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վե</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լու իրավունքի նկատմամբ պատաս</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խա</w:t>
      </w:r>
      <w:r w:rsidR="00B618B4" w:rsidRP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նատու մոտեցում դրսևորելու «պարտականու</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թյու</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նից»: Ասվածն անհրաժեշտ է դիտարկել հասարակական կյանքի հատկապես այնպիսի ոլորտ</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նե</w:t>
      </w:r>
      <w:r w:rsidR="00CA07F9">
        <w:rPr>
          <w:rFonts w:ascii="GHEA Grapalat" w:hAnsi="GHEA Grapalat"/>
          <w:color w:val="000000"/>
          <w:sz w:val="22"/>
          <w:shd w:val="clear" w:color="auto" w:fill="FFFFFF"/>
          <w:lang w:val="af-ZA"/>
        </w:rPr>
        <w:softHyphen/>
      </w:r>
      <w:r w:rsidRPr="00CA07F9">
        <w:rPr>
          <w:rFonts w:ascii="GHEA Grapalat" w:hAnsi="GHEA Grapalat"/>
          <w:color w:val="000000"/>
          <w:sz w:val="22"/>
          <w:shd w:val="clear" w:color="auto" w:fill="FFFFFF"/>
          <w:lang w:val="af-ZA"/>
        </w:rPr>
        <w:t xml:space="preserve">րում լիցենզավորման ենթակա գործունեության տեսակների տեսանկյունից, որոնք </w:t>
      </w:r>
      <w:r w:rsidR="00117B2F" w:rsidRPr="00CA07F9">
        <w:rPr>
          <w:rFonts w:ascii="GHEA Grapalat" w:hAnsi="GHEA Grapalat"/>
          <w:color w:val="000000"/>
          <w:sz w:val="22"/>
          <w:shd w:val="clear" w:color="auto" w:fill="FFFFFF"/>
          <w:lang w:val="af-ZA"/>
        </w:rPr>
        <w:t>առնչվում են մարդու առողջությանը,</w:t>
      </w:r>
    </w:p>
    <w:p w:rsidR="00E944B0" w:rsidRPr="00CA07F9" w:rsidRDefault="00117B2F"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hd w:val="clear" w:color="auto" w:fill="FFFFFF"/>
          <w:lang w:val="af-ZA"/>
        </w:rPr>
      </w:pPr>
      <w:r w:rsidRPr="00CA07F9">
        <w:rPr>
          <w:rFonts w:ascii="GHEA Grapalat" w:hAnsi="GHEA Grapalat"/>
          <w:color w:val="000000"/>
          <w:sz w:val="22"/>
          <w:shd w:val="clear" w:color="auto" w:fill="FFFFFF"/>
          <w:lang w:val="af-ZA"/>
        </w:rPr>
        <w:t>բ.</w:t>
      </w:r>
      <w:r w:rsidR="00E944B0" w:rsidRPr="00CA07F9">
        <w:rPr>
          <w:rFonts w:ascii="GHEA Grapalat" w:hAnsi="GHEA Grapalat"/>
          <w:color w:val="000000"/>
          <w:sz w:val="22"/>
          <w:shd w:val="clear" w:color="auto" w:fill="FFFFFF"/>
          <w:lang w:val="af-ZA"/>
        </w:rPr>
        <w:t xml:space="preserve"> 4-րդ կետով առաջարկվող լրացման անհրաժեշտությունը բացակայում է, քանի որ վարչական ակտի ուժի մեջ մտնելու հետ կապված հարաբերություններն արդեն իսկ կարգավորված են «Վարչարարության հիմունքների և վ</w:t>
      </w:r>
      <w:r w:rsidRPr="00CA07F9">
        <w:rPr>
          <w:rFonts w:ascii="GHEA Grapalat" w:hAnsi="GHEA Grapalat"/>
          <w:color w:val="000000"/>
          <w:sz w:val="22"/>
          <w:shd w:val="clear" w:color="auto" w:fill="FFFFFF"/>
          <w:lang w:val="af-ZA"/>
        </w:rPr>
        <w:t>արչական վարույթի մասին» օրենքով,</w:t>
      </w:r>
      <w:r w:rsidR="00E944B0" w:rsidRPr="00CA07F9">
        <w:rPr>
          <w:rFonts w:ascii="GHEA Grapalat" w:hAnsi="GHEA Grapalat"/>
          <w:color w:val="000000"/>
          <w:sz w:val="22"/>
          <w:shd w:val="clear" w:color="auto" w:fill="FFFFFF"/>
          <w:lang w:val="af-ZA"/>
        </w:rPr>
        <w:t xml:space="preserve"> </w:t>
      </w:r>
    </w:p>
    <w:p w:rsidR="00E944B0" w:rsidRPr="00CA07F9" w:rsidRDefault="009C32D4" w:rsidP="00CA07F9">
      <w:pPr>
        <w:pStyle w:val="NormalWeb"/>
        <w:shd w:val="clear" w:color="auto" w:fill="FFFFFF"/>
        <w:spacing w:before="0" w:beforeAutospacing="0" w:after="0" w:afterAutospacing="0" w:line="360" w:lineRule="auto"/>
        <w:ind w:firstLine="567"/>
        <w:jc w:val="both"/>
        <w:rPr>
          <w:rFonts w:ascii="GHEA Grapalat" w:hAnsi="GHEA Grapalat"/>
          <w:sz w:val="22"/>
          <w:shd w:val="clear" w:color="auto" w:fill="FFFFFF"/>
          <w:lang w:val="af-ZA"/>
        </w:rPr>
      </w:pPr>
      <w:r>
        <w:rPr>
          <w:rFonts w:ascii="GHEA Grapalat" w:hAnsi="GHEA Grapalat"/>
          <w:sz w:val="22"/>
          <w:shd w:val="clear" w:color="auto" w:fill="FFFFFF"/>
          <w:lang w:val="af-ZA"/>
        </w:rPr>
        <w:t>3</w:t>
      </w:r>
      <w:r w:rsidR="00280967" w:rsidRPr="00CA07F9">
        <w:rPr>
          <w:rFonts w:ascii="GHEA Grapalat" w:hAnsi="GHEA Grapalat"/>
          <w:sz w:val="22"/>
          <w:shd w:val="clear" w:color="auto" w:fill="FFFFFF"/>
          <w:lang w:val="af-ZA"/>
        </w:rPr>
        <w:t xml:space="preserve">) </w:t>
      </w:r>
      <w:r w:rsidR="00E944B0" w:rsidRPr="00CA07F9">
        <w:rPr>
          <w:rFonts w:ascii="GHEA Grapalat" w:hAnsi="GHEA Grapalat"/>
          <w:sz w:val="22"/>
          <w:shd w:val="clear" w:color="auto" w:fill="FFFFFF"/>
          <w:lang w:val="af-ZA"/>
        </w:rPr>
        <w:t>Գործունեության կասեցման ժամանակահատվածում չվճարած պետական տուրքի գու</w:t>
      </w:r>
      <w:r w:rsidR="00CA07F9" w:rsidRP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մար</w:t>
      </w:r>
      <w:r w:rsidR="00CA07F9" w:rsidRP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 xml:space="preserve">ների նկատմամբ հաշվարկված տույժերի գումարը չի կարող </w:t>
      </w:r>
      <w:r w:rsidR="00EB5EEE">
        <w:rPr>
          <w:rFonts w:ascii="GHEA Grapalat" w:hAnsi="GHEA Grapalat"/>
          <w:sz w:val="22"/>
          <w:shd w:val="clear" w:color="auto" w:fill="FFFFFF"/>
          <w:lang w:val="af-ZA"/>
        </w:rPr>
        <w:t xml:space="preserve">էական ֆինանսական </w:t>
      </w:r>
      <w:r w:rsidR="00E944B0" w:rsidRPr="00CA07F9">
        <w:rPr>
          <w:rFonts w:ascii="GHEA Grapalat" w:hAnsi="GHEA Grapalat"/>
          <w:sz w:val="22"/>
          <w:shd w:val="clear" w:color="auto" w:fill="FFFFFF"/>
          <w:lang w:val="af-ZA"/>
        </w:rPr>
        <w:t>բեռ հանդիսանալ ուղևո</w:t>
      </w:r>
      <w:r w:rsidR="00CA07F9" w:rsidRP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րա</w:t>
      </w:r>
      <w:r w:rsidR="00CA07F9" w:rsidRP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 xml:space="preserve">փոխադրումներ իրականացնող ֆիզիկական անձանց համար, </w:t>
      </w:r>
      <w:r w:rsidR="00EB5EEE">
        <w:rPr>
          <w:rFonts w:ascii="GHEA Grapalat" w:hAnsi="GHEA Grapalat"/>
          <w:sz w:val="22"/>
          <w:shd w:val="clear" w:color="auto" w:fill="FFFFFF"/>
          <w:lang w:val="af-ZA"/>
        </w:rPr>
        <w:t xml:space="preserve">ինչպես նշված է հիմնավորման մեջ, </w:t>
      </w:r>
      <w:r w:rsidR="00E944B0" w:rsidRPr="00CA07F9">
        <w:rPr>
          <w:rFonts w:ascii="GHEA Grapalat" w:hAnsi="GHEA Grapalat"/>
          <w:sz w:val="22"/>
          <w:shd w:val="clear" w:color="auto" w:fill="FFFFFF"/>
          <w:lang w:val="af-ZA"/>
        </w:rPr>
        <w:t>քանի որ, օրինակ, ամսական պե</w:t>
      </w:r>
      <w:r w:rsidR="00CA07F9" w:rsidRP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 xml:space="preserve">տական տուրք վճարող </w:t>
      </w:r>
      <w:r w:rsidR="00E944B0" w:rsidRPr="00CA07F9">
        <w:rPr>
          <w:rFonts w:ascii="GHEA Grapalat" w:hAnsi="GHEA Grapalat"/>
          <w:sz w:val="22"/>
          <w:shd w:val="clear" w:color="auto" w:fill="FFFFFF"/>
          <w:lang w:val="ru-RU"/>
        </w:rPr>
        <w:t>մարդատար</w:t>
      </w:r>
      <w:r w:rsidR="00E944B0" w:rsidRPr="00CA07F9">
        <w:rPr>
          <w:rFonts w:ascii="GHEA Grapalat" w:hAnsi="GHEA Grapalat"/>
          <w:sz w:val="22"/>
          <w:shd w:val="clear" w:color="auto" w:fill="FFFFFF"/>
          <w:lang w:val="af-ZA"/>
        </w:rPr>
        <w:t>-</w:t>
      </w:r>
      <w:r w:rsidR="00E944B0" w:rsidRPr="00CA07F9">
        <w:rPr>
          <w:rFonts w:ascii="GHEA Grapalat" w:hAnsi="GHEA Grapalat"/>
          <w:sz w:val="22"/>
          <w:shd w:val="clear" w:color="auto" w:fill="FFFFFF"/>
          <w:lang w:val="ru-RU"/>
        </w:rPr>
        <w:t>տաքսի</w:t>
      </w:r>
      <w:r w:rsidR="00E944B0" w:rsidRPr="00CA07F9">
        <w:rPr>
          <w:rFonts w:ascii="GHEA Grapalat" w:hAnsi="GHEA Grapalat"/>
          <w:sz w:val="22"/>
          <w:shd w:val="clear" w:color="auto" w:fill="FFFFFF"/>
          <w:lang w:val="af-ZA"/>
        </w:rPr>
        <w:t xml:space="preserve"> </w:t>
      </w:r>
      <w:r w:rsidR="00E944B0" w:rsidRPr="00CA07F9">
        <w:rPr>
          <w:rFonts w:ascii="GHEA Grapalat" w:hAnsi="GHEA Grapalat"/>
          <w:sz w:val="22"/>
          <w:shd w:val="clear" w:color="auto" w:fill="FFFFFF"/>
          <w:lang w:val="ru-RU"/>
        </w:rPr>
        <w:t>ավտոմոբիլներով</w:t>
      </w:r>
      <w:r w:rsidR="00E944B0" w:rsidRPr="00CA07F9">
        <w:rPr>
          <w:rFonts w:ascii="GHEA Grapalat" w:hAnsi="GHEA Grapalat"/>
          <w:sz w:val="22"/>
          <w:shd w:val="clear" w:color="auto" w:fill="FFFFFF"/>
          <w:lang w:val="af-ZA"/>
        </w:rPr>
        <w:t xml:space="preserve"> </w:t>
      </w:r>
      <w:r w:rsidR="00E944B0" w:rsidRPr="00CA07F9">
        <w:rPr>
          <w:rFonts w:ascii="GHEA Grapalat" w:hAnsi="GHEA Grapalat"/>
          <w:sz w:val="22"/>
          <w:shd w:val="clear" w:color="auto" w:fill="FFFFFF"/>
          <w:lang w:val="ru-RU"/>
        </w:rPr>
        <w:t>ուղևորափոխադրումներ</w:t>
      </w:r>
      <w:r w:rsidR="00E944B0" w:rsidRPr="00CA07F9">
        <w:rPr>
          <w:rFonts w:ascii="GHEA Grapalat" w:hAnsi="GHEA Grapalat"/>
          <w:sz w:val="22"/>
          <w:shd w:val="clear" w:color="auto" w:fill="FFFFFF"/>
          <w:lang w:val="af-ZA"/>
        </w:rPr>
        <w:t xml:space="preserve"> </w:t>
      </w:r>
      <w:r w:rsidR="00E944B0" w:rsidRPr="00CA07F9">
        <w:rPr>
          <w:rFonts w:ascii="GHEA Grapalat" w:hAnsi="GHEA Grapalat"/>
          <w:sz w:val="22"/>
          <w:shd w:val="clear" w:color="auto" w:fill="FFFFFF"/>
          <w:lang w:val="ru-RU"/>
        </w:rPr>
        <w:t>կազ</w:t>
      </w:r>
      <w:r w:rsidR="00CA07F9" w:rsidRPr="00CA07F9">
        <w:rPr>
          <w:rFonts w:ascii="GHEA Grapalat" w:hAnsi="GHEA Grapalat"/>
          <w:sz w:val="22"/>
          <w:shd w:val="clear" w:color="auto" w:fill="FFFFFF"/>
        </w:rPr>
        <w:softHyphen/>
      </w:r>
      <w:r w:rsidR="00E944B0" w:rsidRPr="00CA07F9">
        <w:rPr>
          <w:rFonts w:ascii="GHEA Grapalat" w:hAnsi="GHEA Grapalat"/>
          <w:sz w:val="22"/>
          <w:shd w:val="clear" w:color="auto" w:fill="FFFFFF"/>
          <w:lang w:val="ru-RU"/>
        </w:rPr>
        <w:t>մակերպող</w:t>
      </w:r>
      <w:r w:rsidR="00E944B0" w:rsidRPr="00CA07F9">
        <w:rPr>
          <w:rFonts w:ascii="GHEA Grapalat" w:hAnsi="GHEA Grapalat"/>
          <w:sz w:val="22"/>
          <w:shd w:val="clear" w:color="auto" w:fill="FFFFFF"/>
          <w:lang w:val="af-ZA"/>
        </w:rPr>
        <w:t xml:space="preserve"> տնտեսվարող սուբյեկտների համար 6 ամսվա համար հաշվարկված տույ</w:t>
      </w:r>
      <w:r w:rsidR="00CA07F9" w:rsidRP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ժե</w:t>
      </w:r>
      <w:r w:rsidR="00CA07F9" w:rsidRP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րի գումարը կազմում է վճարվելիք տուրքի գո</w:t>
      </w:r>
      <w:r w:rsidR="00280967" w:rsidRPr="00CA07F9">
        <w:rPr>
          <w:rFonts w:ascii="GHEA Grapalat" w:hAnsi="GHEA Grapalat"/>
          <w:sz w:val="22"/>
          <w:shd w:val="clear" w:color="auto" w:fill="FFFFFF"/>
          <w:lang w:val="af-ZA"/>
        </w:rPr>
        <w:t>ւմարի 13.5%-ը կամ 1620 դրամ</w:t>
      </w:r>
      <w:r w:rsidR="00CA07F9">
        <w:rPr>
          <w:rFonts w:ascii="GHEA Grapalat" w:hAnsi="GHEA Grapalat"/>
          <w:sz w:val="22"/>
          <w:shd w:val="clear" w:color="auto" w:fill="FFFFFF"/>
          <w:lang w:val="af-ZA"/>
        </w:rPr>
        <w:t>,</w:t>
      </w:r>
    </w:p>
    <w:p w:rsidR="003D7C33" w:rsidRPr="00CA07F9" w:rsidRDefault="000D1FBD" w:rsidP="00CA07F9">
      <w:pPr>
        <w:pStyle w:val="NormalWeb"/>
        <w:shd w:val="clear" w:color="auto" w:fill="FFFFFF"/>
        <w:spacing w:before="0" w:beforeAutospacing="0" w:after="0" w:afterAutospacing="0" w:line="360" w:lineRule="auto"/>
        <w:ind w:firstLine="567"/>
        <w:jc w:val="both"/>
        <w:rPr>
          <w:rFonts w:ascii="GHEA Grapalat" w:hAnsi="GHEA Grapalat"/>
          <w:sz w:val="22"/>
          <w:shd w:val="clear" w:color="auto" w:fill="FFFFFF"/>
          <w:lang w:val="af-ZA"/>
        </w:rPr>
      </w:pPr>
      <w:r w:rsidRPr="00CA07F9">
        <w:rPr>
          <w:rFonts w:ascii="GHEA Grapalat" w:hAnsi="GHEA Grapalat"/>
          <w:sz w:val="22"/>
          <w:shd w:val="clear" w:color="auto" w:fill="FFFFFF"/>
          <w:lang w:val="af-ZA"/>
        </w:rPr>
        <w:t xml:space="preserve">3. </w:t>
      </w:r>
      <w:r w:rsidR="00E944B0" w:rsidRPr="00CA07F9">
        <w:rPr>
          <w:rFonts w:ascii="GHEA Grapalat" w:hAnsi="GHEA Grapalat"/>
          <w:sz w:val="22"/>
          <w:shd w:val="clear" w:color="auto" w:fill="FFFFFF"/>
          <w:lang w:val="af-ZA"/>
        </w:rPr>
        <w:t>«Պետական տուրքի մասին» Հայաստանի Հանրապետության օրենքում փոփո</w:t>
      </w:r>
      <w:r w:rsid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խու</w:t>
      </w:r>
      <w:r w:rsid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թյուն</w:t>
      </w:r>
      <w:r w:rsidR="00CA07F9">
        <w:rPr>
          <w:rFonts w:ascii="GHEA Grapalat" w:hAnsi="GHEA Grapalat"/>
          <w:sz w:val="22"/>
          <w:shd w:val="clear" w:color="auto" w:fill="FFFFFF"/>
          <w:lang w:val="af-ZA"/>
        </w:rPr>
        <w:softHyphen/>
      </w:r>
      <w:r w:rsidR="00E944B0" w:rsidRPr="00CA07F9">
        <w:rPr>
          <w:rFonts w:ascii="GHEA Grapalat" w:hAnsi="GHEA Grapalat"/>
          <w:sz w:val="22"/>
          <w:shd w:val="clear" w:color="auto" w:fill="FFFFFF"/>
          <w:lang w:val="af-ZA"/>
        </w:rPr>
        <w:t xml:space="preserve">ներ կատարելու մասին» օրենքի </w:t>
      </w:r>
      <w:r w:rsidR="00C86218" w:rsidRPr="00CA07F9">
        <w:rPr>
          <w:rFonts w:ascii="GHEA Grapalat" w:hAnsi="GHEA Grapalat"/>
          <w:sz w:val="22"/>
          <w:shd w:val="clear" w:color="auto" w:fill="FFFFFF"/>
          <w:lang w:val="af-ZA"/>
        </w:rPr>
        <w:t>նախագծի՝</w:t>
      </w:r>
    </w:p>
    <w:p w:rsidR="00C86218" w:rsidRPr="00CA07F9" w:rsidRDefault="00C86218" w:rsidP="00CA07F9">
      <w:pPr>
        <w:pStyle w:val="NormalWeb"/>
        <w:shd w:val="clear" w:color="auto" w:fill="FFFFFF"/>
        <w:spacing w:before="0" w:beforeAutospacing="0" w:after="0" w:afterAutospacing="0" w:line="360" w:lineRule="auto"/>
        <w:ind w:firstLine="567"/>
        <w:jc w:val="both"/>
        <w:rPr>
          <w:rStyle w:val="apple-converted-space"/>
          <w:rFonts w:ascii="GHEA Grapalat" w:hAnsi="GHEA Grapalat" w:cs="Arial"/>
          <w:sz w:val="22"/>
          <w:szCs w:val="22"/>
          <w:shd w:val="clear" w:color="auto" w:fill="FFFFFF"/>
          <w:lang w:val="af-ZA"/>
        </w:rPr>
      </w:pPr>
      <w:r w:rsidRPr="00CA07F9">
        <w:rPr>
          <w:rFonts w:ascii="GHEA Grapalat" w:hAnsi="GHEA Grapalat"/>
          <w:sz w:val="22"/>
          <w:szCs w:val="22"/>
          <w:shd w:val="clear" w:color="auto" w:fill="FFFFFF"/>
          <w:lang w:val="af-ZA"/>
        </w:rPr>
        <w:t>1) 1-ին հոդվածով նախատեսվում է ուժը կորցրած ճանաչել «Պետական տուրքի մասին» օրեն</w:t>
      </w:r>
      <w:r w:rsidR="00CA07F9">
        <w:rPr>
          <w:rFonts w:ascii="GHEA Grapalat" w:hAnsi="GHEA Grapalat"/>
          <w:sz w:val="22"/>
          <w:szCs w:val="22"/>
          <w:shd w:val="clear" w:color="auto" w:fill="FFFFFF"/>
          <w:lang w:val="af-ZA"/>
        </w:rPr>
        <w:softHyphen/>
      </w:r>
      <w:r w:rsidRPr="00CA07F9">
        <w:rPr>
          <w:rFonts w:ascii="GHEA Grapalat" w:hAnsi="GHEA Grapalat"/>
          <w:sz w:val="22"/>
          <w:szCs w:val="22"/>
          <w:shd w:val="clear" w:color="auto" w:fill="FFFFFF"/>
          <w:lang w:val="af-ZA"/>
        </w:rPr>
        <w:t>քի 5-րդ հոդվածի 1-ին մասի 4-րդ պարբերությունը, ըստ որի` պետական տուրք վճա</w:t>
      </w:r>
      <w:r w:rsidR="00CA07F9">
        <w:rPr>
          <w:rFonts w:ascii="GHEA Grapalat" w:hAnsi="GHEA Grapalat"/>
          <w:sz w:val="22"/>
          <w:szCs w:val="22"/>
          <w:shd w:val="clear" w:color="auto" w:fill="FFFFFF"/>
          <w:lang w:val="af-ZA"/>
        </w:rPr>
        <w:softHyphen/>
      </w:r>
      <w:r w:rsidRPr="00CA07F9">
        <w:rPr>
          <w:rFonts w:ascii="GHEA Grapalat" w:hAnsi="GHEA Grapalat"/>
          <w:sz w:val="22"/>
          <w:szCs w:val="22"/>
          <w:shd w:val="clear" w:color="auto" w:fill="FFFFFF"/>
          <w:lang w:val="af-ZA"/>
        </w:rPr>
        <w:t>րող</w:t>
      </w:r>
      <w:r w:rsidR="00CA07F9">
        <w:rPr>
          <w:rFonts w:ascii="GHEA Grapalat" w:hAnsi="GHEA Grapalat"/>
          <w:sz w:val="22"/>
          <w:szCs w:val="22"/>
          <w:shd w:val="clear" w:color="auto" w:fill="FFFFFF"/>
          <w:lang w:val="af-ZA"/>
        </w:rPr>
        <w:softHyphen/>
      </w:r>
      <w:r w:rsidRPr="00CA07F9">
        <w:rPr>
          <w:rFonts w:ascii="GHEA Grapalat" w:hAnsi="GHEA Grapalat"/>
          <w:sz w:val="22"/>
          <w:szCs w:val="22"/>
          <w:shd w:val="clear" w:color="auto" w:fill="FFFFFF"/>
          <w:lang w:val="af-ZA"/>
        </w:rPr>
        <w:t>նե</w:t>
      </w:r>
      <w:r w:rsidR="00CA07F9">
        <w:rPr>
          <w:rFonts w:ascii="GHEA Grapalat" w:hAnsi="GHEA Grapalat"/>
          <w:sz w:val="22"/>
          <w:szCs w:val="22"/>
          <w:shd w:val="clear" w:color="auto" w:fill="FFFFFF"/>
          <w:lang w:val="af-ZA"/>
        </w:rPr>
        <w:softHyphen/>
      </w:r>
      <w:r w:rsidRPr="00CA07F9">
        <w:rPr>
          <w:rFonts w:ascii="GHEA Grapalat" w:hAnsi="GHEA Grapalat"/>
          <w:sz w:val="22"/>
          <w:szCs w:val="22"/>
          <w:shd w:val="clear" w:color="auto" w:fill="FFFFFF"/>
          <w:lang w:val="af-ZA"/>
        </w:rPr>
        <w:t xml:space="preserve">րը պարտավոր են </w:t>
      </w:r>
      <w:r w:rsidRPr="00CA07F9">
        <w:rPr>
          <w:rFonts w:ascii="GHEA Grapalat" w:hAnsi="GHEA Grapalat"/>
          <w:sz w:val="22"/>
          <w:szCs w:val="22"/>
          <w:shd w:val="clear" w:color="auto" w:fill="FFFFFF"/>
        </w:rPr>
        <w:t>սույն</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օրենքով</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սահմանված</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դեպքերում</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պետական</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բյուջե</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վճարել</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պետա</w:t>
      </w:r>
      <w:r w:rsidR="00CA07F9">
        <w:rPr>
          <w:rFonts w:ascii="GHEA Grapalat" w:hAnsi="GHEA Grapalat"/>
          <w:sz w:val="22"/>
          <w:szCs w:val="22"/>
          <w:shd w:val="clear" w:color="auto" w:fill="FFFFFF"/>
        </w:rPr>
        <w:softHyphen/>
      </w:r>
      <w:r w:rsidRPr="00CA07F9">
        <w:rPr>
          <w:rFonts w:ascii="GHEA Grapalat" w:hAnsi="GHEA Grapalat"/>
          <w:sz w:val="22"/>
          <w:szCs w:val="22"/>
          <w:shd w:val="clear" w:color="auto" w:fill="FFFFFF"/>
        </w:rPr>
        <w:t>կան</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տուրքը</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ժամանակին</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չվճարելու</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համար</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հաշվարկված</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տույժի</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գումարները</w:t>
      </w:r>
      <w:r w:rsidRPr="00CA07F9">
        <w:rPr>
          <w:rFonts w:ascii="GHEA Grapalat" w:hAnsi="GHEA Grapalat"/>
          <w:sz w:val="22"/>
          <w:szCs w:val="22"/>
          <w:shd w:val="clear" w:color="auto" w:fill="FFFFFF"/>
          <w:lang w:val="af-ZA"/>
        </w:rPr>
        <w:t>: Ընդ որում, «Պե</w:t>
      </w:r>
      <w:r w:rsidR="00CA07F9">
        <w:rPr>
          <w:rFonts w:ascii="GHEA Grapalat" w:hAnsi="GHEA Grapalat"/>
          <w:sz w:val="22"/>
          <w:szCs w:val="22"/>
          <w:shd w:val="clear" w:color="auto" w:fill="FFFFFF"/>
          <w:lang w:val="af-ZA"/>
        </w:rPr>
        <w:softHyphen/>
      </w:r>
      <w:r w:rsidRPr="00CA07F9">
        <w:rPr>
          <w:rFonts w:ascii="GHEA Grapalat" w:hAnsi="GHEA Grapalat"/>
          <w:sz w:val="22"/>
          <w:szCs w:val="22"/>
          <w:shd w:val="clear" w:color="auto" w:fill="FFFFFF"/>
          <w:lang w:val="af-ZA"/>
        </w:rPr>
        <w:t>տ</w:t>
      </w:r>
      <w:r w:rsidR="000D1FBD" w:rsidRPr="00CA07F9">
        <w:rPr>
          <w:rFonts w:ascii="GHEA Grapalat" w:hAnsi="GHEA Grapalat"/>
          <w:sz w:val="22"/>
          <w:szCs w:val="22"/>
          <w:shd w:val="clear" w:color="auto" w:fill="FFFFFF"/>
          <w:lang w:val="af-ZA"/>
        </w:rPr>
        <w:t>ական տուրքի մասին» օրենքի 6.1-ին</w:t>
      </w:r>
      <w:r w:rsidRPr="00CA07F9">
        <w:rPr>
          <w:rFonts w:ascii="GHEA Grapalat" w:hAnsi="GHEA Grapalat"/>
          <w:sz w:val="22"/>
          <w:szCs w:val="22"/>
          <w:shd w:val="clear" w:color="auto" w:fill="FFFFFF"/>
          <w:lang w:val="af-ZA"/>
        </w:rPr>
        <w:t xml:space="preserve"> հոդվածի 1-ին մասի 1-ին կետի</w:t>
      </w:r>
      <w:r w:rsidR="000D1FBD" w:rsidRPr="00CA07F9">
        <w:rPr>
          <w:rFonts w:ascii="GHEA Grapalat" w:hAnsi="GHEA Grapalat"/>
          <w:sz w:val="22"/>
          <w:szCs w:val="22"/>
          <w:shd w:val="clear" w:color="auto" w:fill="FFFFFF"/>
          <w:lang w:val="af-ZA"/>
        </w:rPr>
        <w:t xml:space="preserve"> և</w:t>
      </w:r>
      <w:r w:rsidRPr="00CA07F9">
        <w:rPr>
          <w:rFonts w:ascii="GHEA Grapalat" w:hAnsi="GHEA Grapalat"/>
          <w:sz w:val="22"/>
          <w:szCs w:val="22"/>
          <w:shd w:val="clear" w:color="auto" w:fill="FFFFFF"/>
          <w:lang w:val="af-ZA"/>
        </w:rPr>
        <w:t xml:space="preserve"> 35-րդ հոդվածի ուսում</w:t>
      </w:r>
      <w:r w:rsidR="00CA07F9">
        <w:rPr>
          <w:rFonts w:ascii="GHEA Grapalat" w:hAnsi="GHEA Grapalat"/>
          <w:sz w:val="22"/>
          <w:szCs w:val="22"/>
          <w:shd w:val="clear" w:color="auto" w:fill="FFFFFF"/>
          <w:lang w:val="af-ZA"/>
        </w:rPr>
        <w:softHyphen/>
      </w:r>
      <w:r w:rsidRPr="00CA07F9">
        <w:rPr>
          <w:rFonts w:ascii="GHEA Grapalat" w:hAnsi="GHEA Grapalat"/>
          <w:sz w:val="22"/>
          <w:szCs w:val="22"/>
          <w:shd w:val="clear" w:color="auto" w:fill="FFFFFF"/>
          <w:lang w:val="af-ZA"/>
        </w:rPr>
        <w:t xml:space="preserve">նասիրությունը ցույց է տալիս, որ հիշյալ օրենքով սահմանվում են տույժեր </w:t>
      </w:r>
      <w:r w:rsidRPr="00CA07F9">
        <w:rPr>
          <w:rFonts w:ascii="GHEA Grapalat" w:hAnsi="GHEA Grapalat"/>
          <w:b/>
          <w:sz w:val="22"/>
          <w:szCs w:val="22"/>
          <w:shd w:val="clear" w:color="auto" w:fill="FFFFFF"/>
        </w:rPr>
        <w:t>տարեկան</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պե</w:t>
      </w:r>
      <w:r w:rsidR="00CA07F9">
        <w:rPr>
          <w:rFonts w:ascii="GHEA Grapalat" w:hAnsi="GHEA Grapalat"/>
          <w:sz w:val="22"/>
          <w:szCs w:val="22"/>
          <w:shd w:val="clear" w:color="auto" w:fill="FFFFFF"/>
        </w:rPr>
        <w:softHyphen/>
      </w:r>
      <w:r w:rsidRPr="00CA07F9">
        <w:rPr>
          <w:rFonts w:ascii="GHEA Grapalat" w:hAnsi="GHEA Grapalat"/>
          <w:sz w:val="22"/>
          <w:szCs w:val="22"/>
          <w:shd w:val="clear" w:color="auto" w:fill="FFFFFF"/>
        </w:rPr>
        <w:t>տական</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տուրքի</w:t>
      </w:r>
      <w:r w:rsidRPr="00CA07F9">
        <w:rPr>
          <w:rFonts w:ascii="GHEA Grapalat" w:hAnsi="GHEA Grapalat"/>
          <w:sz w:val="22"/>
          <w:szCs w:val="22"/>
          <w:shd w:val="clear" w:color="auto" w:fill="FFFFFF"/>
          <w:lang w:val="af-ZA"/>
        </w:rPr>
        <w:t xml:space="preserve"> </w:t>
      </w:r>
      <w:r w:rsidRPr="00CA07F9">
        <w:rPr>
          <w:rFonts w:ascii="GHEA Grapalat" w:hAnsi="GHEA Grapalat"/>
          <w:sz w:val="22"/>
          <w:szCs w:val="22"/>
          <w:shd w:val="clear" w:color="auto" w:fill="FFFFFF"/>
        </w:rPr>
        <w:t>գումարների</w:t>
      </w:r>
      <w:r w:rsidRPr="00CA07F9">
        <w:rPr>
          <w:rStyle w:val="apple-converted-space"/>
          <w:rFonts w:ascii="Arial" w:hAnsi="Arial" w:cs="Arial"/>
          <w:sz w:val="22"/>
          <w:szCs w:val="22"/>
          <w:shd w:val="clear" w:color="auto" w:fill="FFFFFF"/>
          <w:lang w:val="af-ZA"/>
        </w:rPr>
        <w:t> </w:t>
      </w:r>
      <w:r w:rsidRPr="00CA07F9">
        <w:rPr>
          <w:rStyle w:val="apple-converted-space"/>
          <w:rFonts w:ascii="GHEA Grapalat" w:hAnsi="GHEA Grapalat" w:cs="Arial"/>
          <w:sz w:val="22"/>
          <w:szCs w:val="22"/>
          <w:shd w:val="clear" w:color="auto" w:fill="FFFFFF"/>
          <w:lang w:val="af-ZA"/>
        </w:rPr>
        <w:t>վճարումն ուշացնելու համար: Հարց է առաջանում` արդյոք նա</w:t>
      </w:r>
      <w:r w:rsidR="00CA07F9">
        <w:rPr>
          <w:rStyle w:val="apple-converted-space"/>
          <w:rFonts w:ascii="GHEA Grapalat" w:hAnsi="GHEA Grapalat" w:cs="Arial"/>
          <w:sz w:val="22"/>
          <w:szCs w:val="22"/>
          <w:shd w:val="clear" w:color="auto" w:fill="FFFFFF"/>
          <w:lang w:val="af-ZA"/>
        </w:rPr>
        <w:softHyphen/>
      </w:r>
      <w:r w:rsidRPr="00CA07F9">
        <w:rPr>
          <w:rStyle w:val="apple-converted-space"/>
          <w:rFonts w:ascii="GHEA Grapalat" w:hAnsi="GHEA Grapalat" w:cs="Arial"/>
          <w:sz w:val="22"/>
          <w:szCs w:val="22"/>
          <w:shd w:val="clear" w:color="auto" w:fill="FFFFFF"/>
          <w:lang w:val="af-ZA"/>
        </w:rPr>
        <w:t>խագծերի ներկայացված փաթեթով առաջարկվող կարգավորումները կիրառելի են լիցեն</w:t>
      </w:r>
      <w:r w:rsidR="00CA07F9">
        <w:rPr>
          <w:rStyle w:val="apple-converted-space"/>
          <w:rFonts w:ascii="GHEA Grapalat" w:hAnsi="GHEA Grapalat" w:cs="Arial"/>
          <w:sz w:val="22"/>
          <w:szCs w:val="22"/>
          <w:shd w:val="clear" w:color="auto" w:fill="FFFFFF"/>
          <w:lang w:val="af-ZA"/>
        </w:rPr>
        <w:softHyphen/>
      </w:r>
      <w:r w:rsidRPr="00CA07F9">
        <w:rPr>
          <w:rStyle w:val="apple-converted-space"/>
          <w:rFonts w:ascii="GHEA Grapalat" w:hAnsi="GHEA Grapalat" w:cs="Arial"/>
          <w:sz w:val="22"/>
          <w:szCs w:val="22"/>
          <w:shd w:val="clear" w:color="auto" w:fill="FFFFFF"/>
          <w:lang w:val="af-ZA"/>
        </w:rPr>
        <w:t>զա</w:t>
      </w:r>
      <w:r w:rsidR="00CA07F9">
        <w:rPr>
          <w:rStyle w:val="apple-converted-space"/>
          <w:rFonts w:ascii="GHEA Grapalat" w:hAnsi="GHEA Grapalat" w:cs="Arial"/>
          <w:sz w:val="22"/>
          <w:szCs w:val="22"/>
          <w:shd w:val="clear" w:color="auto" w:fill="FFFFFF"/>
          <w:lang w:val="af-ZA"/>
        </w:rPr>
        <w:softHyphen/>
      </w:r>
      <w:r w:rsidRPr="00CA07F9">
        <w:rPr>
          <w:rStyle w:val="apple-converted-space"/>
          <w:rFonts w:ascii="GHEA Grapalat" w:hAnsi="GHEA Grapalat" w:cs="Arial"/>
          <w:sz w:val="22"/>
          <w:szCs w:val="22"/>
          <w:shd w:val="clear" w:color="auto" w:fill="FFFFFF"/>
          <w:lang w:val="af-ZA"/>
        </w:rPr>
        <w:t>վորված ֆիզիկական անձանց նկատմամբ, ովքեր օգտվում են պետական տուրքի ամսական կամ եռամ</w:t>
      </w:r>
      <w:r w:rsidR="000D1FBD" w:rsidRPr="00CA07F9">
        <w:rPr>
          <w:rStyle w:val="apple-converted-space"/>
          <w:rFonts w:ascii="GHEA Grapalat" w:hAnsi="GHEA Grapalat" w:cs="Arial"/>
          <w:sz w:val="22"/>
          <w:szCs w:val="22"/>
          <w:shd w:val="clear" w:color="auto" w:fill="FFFFFF"/>
          <w:lang w:val="af-ZA"/>
        </w:rPr>
        <w:t>սյակային վճարման դրույքաչափերից,</w:t>
      </w:r>
    </w:p>
    <w:p w:rsidR="00686528" w:rsidRPr="00CA07F9" w:rsidRDefault="000D1FBD"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hd w:val="clear" w:color="auto" w:fill="FFFFFF"/>
          <w:lang w:val="af-ZA"/>
        </w:rPr>
      </w:pPr>
      <w:r w:rsidRPr="00CA07F9">
        <w:rPr>
          <w:rFonts w:ascii="GHEA Grapalat" w:hAnsi="GHEA Grapalat"/>
          <w:color w:val="000000"/>
          <w:sz w:val="22"/>
          <w:shd w:val="clear" w:color="auto" w:fill="FFFFFF"/>
          <w:lang w:val="af-ZA"/>
        </w:rPr>
        <w:t xml:space="preserve">2) </w:t>
      </w:r>
      <w:r w:rsidR="00686528" w:rsidRPr="00CA07F9">
        <w:rPr>
          <w:rFonts w:ascii="GHEA Grapalat" w:hAnsi="GHEA Grapalat"/>
          <w:color w:val="000000"/>
          <w:sz w:val="22"/>
          <w:shd w:val="clear" w:color="auto" w:fill="FFFFFF"/>
          <w:lang w:val="af-ZA"/>
        </w:rPr>
        <w:t>4-րդ հոդվածով նախատեսվում է ուժը կորցրած ճանաչել «Պետական տուրքի մասին» օրենքի 35-րդ հոդվածը, որով սահմանվում են օրենքը խախտելու համար պատասխանատ</w:t>
      </w:r>
      <w:r w:rsidR="00CA07F9">
        <w:rPr>
          <w:rFonts w:ascii="GHEA Grapalat" w:hAnsi="GHEA Grapalat"/>
          <w:color w:val="000000"/>
          <w:sz w:val="22"/>
          <w:shd w:val="clear" w:color="auto" w:fill="FFFFFF"/>
          <w:lang w:val="af-ZA"/>
        </w:rPr>
        <w:softHyphen/>
      </w:r>
      <w:r w:rsidR="00686528" w:rsidRPr="00CA07F9">
        <w:rPr>
          <w:rFonts w:ascii="GHEA Grapalat" w:hAnsi="GHEA Grapalat"/>
          <w:color w:val="000000"/>
          <w:sz w:val="22"/>
          <w:shd w:val="clear" w:color="auto" w:fill="FFFFFF"/>
          <w:lang w:val="af-ZA"/>
        </w:rPr>
        <w:t>վու</w:t>
      </w:r>
      <w:r w:rsidR="00CA07F9">
        <w:rPr>
          <w:rFonts w:ascii="GHEA Grapalat" w:hAnsi="GHEA Grapalat"/>
          <w:color w:val="000000"/>
          <w:sz w:val="22"/>
          <w:shd w:val="clear" w:color="auto" w:fill="FFFFFF"/>
          <w:lang w:val="af-ZA"/>
        </w:rPr>
        <w:softHyphen/>
      </w:r>
      <w:r w:rsidR="00686528" w:rsidRPr="00CA07F9">
        <w:rPr>
          <w:rFonts w:ascii="GHEA Grapalat" w:hAnsi="GHEA Grapalat"/>
          <w:color w:val="000000"/>
          <w:sz w:val="22"/>
          <w:shd w:val="clear" w:color="auto" w:fill="FFFFFF"/>
          <w:lang w:val="af-ZA"/>
        </w:rPr>
        <w:t>թյուն նախատեսող դրույթները: Ընդ որում, հիշյալ հոդվածով նախատեսված խախտումների սուբյեկտներ են նաև պաշտոնատար անձինք, ինչպես նաև տարեկան պետական տուրք վճարողները, ովքեր պարտավորվում են վճարել չվճարած պետական տուրքի գումարը, ինչ</w:t>
      </w:r>
      <w:r w:rsidR="00CA07F9">
        <w:rPr>
          <w:rFonts w:ascii="GHEA Grapalat" w:hAnsi="GHEA Grapalat"/>
          <w:color w:val="000000"/>
          <w:sz w:val="22"/>
          <w:shd w:val="clear" w:color="auto" w:fill="FFFFFF"/>
          <w:lang w:val="af-ZA"/>
        </w:rPr>
        <w:softHyphen/>
      </w:r>
      <w:r w:rsidR="00686528" w:rsidRPr="00CA07F9">
        <w:rPr>
          <w:rFonts w:ascii="GHEA Grapalat" w:hAnsi="GHEA Grapalat"/>
          <w:color w:val="000000"/>
          <w:sz w:val="22"/>
          <w:shd w:val="clear" w:color="auto" w:fill="FFFFFF"/>
          <w:lang w:val="af-ZA"/>
        </w:rPr>
        <w:t>պես</w:t>
      </w:r>
      <w:r w:rsidRPr="00CA07F9">
        <w:rPr>
          <w:rFonts w:ascii="GHEA Grapalat" w:hAnsi="GHEA Grapalat"/>
          <w:color w:val="000000"/>
          <w:sz w:val="22"/>
          <w:shd w:val="clear" w:color="auto" w:fill="FFFFFF"/>
          <w:lang w:val="af-ZA"/>
        </w:rPr>
        <w:t xml:space="preserve"> նաև դրա համար հաշվարկած տույժը,</w:t>
      </w:r>
      <w:r w:rsidR="00686528" w:rsidRPr="00CA07F9">
        <w:rPr>
          <w:rFonts w:ascii="GHEA Grapalat" w:hAnsi="GHEA Grapalat"/>
          <w:color w:val="000000"/>
          <w:sz w:val="22"/>
          <w:shd w:val="clear" w:color="auto" w:fill="FFFFFF"/>
          <w:lang w:val="af-ZA"/>
        </w:rPr>
        <w:t xml:space="preserve"> </w:t>
      </w:r>
    </w:p>
    <w:p w:rsidR="00686528" w:rsidRPr="00CA07F9" w:rsidRDefault="000D1FBD"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hd w:val="clear" w:color="auto" w:fill="FFFFFF"/>
          <w:lang w:val="af-ZA"/>
        </w:rPr>
      </w:pPr>
      <w:r w:rsidRPr="00CA07F9">
        <w:rPr>
          <w:rFonts w:ascii="GHEA Grapalat" w:hAnsi="GHEA Grapalat"/>
          <w:color w:val="000000"/>
          <w:sz w:val="22"/>
          <w:shd w:val="clear" w:color="auto" w:fill="FFFFFF"/>
          <w:lang w:val="af-ZA"/>
        </w:rPr>
        <w:lastRenderedPageBreak/>
        <w:t xml:space="preserve">3) </w:t>
      </w:r>
      <w:r w:rsidR="003D7C33" w:rsidRPr="00CA07F9">
        <w:rPr>
          <w:rFonts w:ascii="GHEA Grapalat" w:hAnsi="GHEA Grapalat"/>
          <w:color w:val="000000"/>
          <w:sz w:val="22"/>
          <w:shd w:val="clear" w:color="auto" w:fill="FFFFFF"/>
          <w:lang w:val="af-ZA"/>
        </w:rPr>
        <w:t>6-րդ հոդվածի 2-րդ կետի</w:t>
      </w:r>
    </w:p>
    <w:p w:rsidR="00E944B0" w:rsidRPr="00CA07F9" w:rsidRDefault="000D1FBD"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hd w:val="clear" w:color="auto" w:fill="FFFFFF"/>
          <w:lang w:val="af-ZA"/>
        </w:rPr>
      </w:pPr>
      <w:r w:rsidRPr="00CA07F9">
        <w:rPr>
          <w:rFonts w:ascii="GHEA Grapalat" w:hAnsi="GHEA Grapalat"/>
          <w:color w:val="000000"/>
          <w:sz w:val="22"/>
          <w:shd w:val="clear" w:color="auto" w:fill="FFFFFF"/>
          <w:lang w:val="af-ZA"/>
        </w:rPr>
        <w:t>ա.</w:t>
      </w:r>
      <w:r w:rsidR="003D7C33" w:rsidRPr="00CA07F9">
        <w:rPr>
          <w:rFonts w:ascii="GHEA Grapalat" w:hAnsi="GHEA Grapalat"/>
          <w:color w:val="000000"/>
          <w:sz w:val="22"/>
          <w:shd w:val="clear" w:color="auto" w:fill="FFFFFF"/>
          <w:lang w:val="af-ZA"/>
        </w:rPr>
        <w:t xml:space="preserve"> </w:t>
      </w:r>
      <w:r w:rsidR="00E944B0" w:rsidRPr="00CA07F9">
        <w:rPr>
          <w:rFonts w:ascii="GHEA Grapalat" w:hAnsi="GHEA Grapalat"/>
          <w:color w:val="000000"/>
          <w:sz w:val="22"/>
          <w:shd w:val="clear" w:color="auto" w:fill="FFFFFF"/>
          <w:lang w:val="af-ZA"/>
        </w:rPr>
        <w:t>համաձայն՝ պետական տուրքի սահմանված ժամկետում չգանձման կամ չվճարման հա</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մար տույժի վճարման պարտավորություն ու</w:t>
      </w:r>
      <w:r w:rsidR="003D7C33" w:rsidRPr="00CA07F9">
        <w:rPr>
          <w:rFonts w:ascii="GHEA Grapalat" w:hAnsi="GHEA Grapalat"/>
          <w:color w:val="000000"/>
          <w:sz w:val="22"/>
          <w:shd w:val="clear" w:color="auto" w:fill="FFFFFF"/>
          <w:lang w:val="af-ZA"/>
        </w:rPr>
        <w:t>նեցող անձինք ազատվում են մինչև ն</w:t>
      </w:r>
      <w:r w:rsidR="00E944B0" w:rsidRPr="00CA07F9">
        <w:rPr>
          <w:rFonts w:ascii="GHEA Grapalat" w:hAnsi="GHEA Grapalat"/>
          <w:color w:val="000000"/>
          <w:sz w:val="22"/>
          <w:shd w:val="clear" w:color="auto" w:fill="FFFFFF"/>
          <w:lang w:val="af-ZA"/>
        </w:rPr>
        <w:t>ախագծով սահմանվող դրույթների ուժի մեջ մտնելը հաշվարկված տույժերը վճարելու պարտակա</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նու</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թյու</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նից, իսկ արդեն վճարված տույժի գումարները անձի դիմումի հիման վրա ենթակա են հաշ</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վանց</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ման մարդատար-տաքսի ավտոմոբիլով ուղևորափոխադրումների կազմակերպման նպա</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տա</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 xml:space="preserve">կով լիցենզիա ստանալու համար պետական տուրքի վճարման պարտավորության դիմաց։ </w:t>
      </w:r>
      <w:r w:rsidR="00E944B0" w:rsidRPr="00CA07F9">
        <w:rPr>
          <w:rFonts w:ascii="GHEA Grapalat" w:hAnsi="GHEA Grapalat"/>
          <w:color w:val="000000"/>
          <w:sz w:val="22"/>
          <w:shd w:val="clear" w:color="auto" w:fill="FFFFFF"/>
          <w:lang w:val="ru-RU"/>
        </w:rPr>
        <w:t>Կ</w:t>
      </w:r>
      <w:r w:rsidR="00E944B0" w:rsidRPr="00CA07F9">
        <w:rPr>
          <w:rFonts w:ascii="GHEA Grapalat" w:hAnsi="GHEA Grapalat"/>
          <w:color w:val="000000"/>
          <w:sz w:val="22"/>
          <w:shd w:val="clear" w:color="auto" w:fill="FFFFFF"/>
          <w:lang w:val="af-ZA"/>
        </w:rPr>
        <w:t>արծում ենք, որ անհրաժեշտ է վերանայել առաջարկվող մոտեցումը, քանի որ ներկայացված ձևաչափով վերջինս անհավասար պայմաններ է առաջացնում, օրինակ, նախկինում արդեն իսկ կուտակված բոլոր տույժերը վճարած և այլևս գործունեություն չծավալող անձանց և ներ</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կա</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յումս գործունեություն ծավալող անձանց միջև, որոնք, ըստ էության ազատվում են բոլոր տույ</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ժերը վճարելու պարտավորությունից։ Նույնը վերաբերում է նաև միայն մարդատար-տաք</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սի ավտոմոբիլով ուղևորափոխադրումների կազմակերպման ոլորտում գործունեություն ծավա</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լող անձանց արդեն իսկ վճարված տույժերը պետական տուրքի վճարման պարտավորության դի</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մաց հաշվանցելու հնարավորություն ընձեռելուն, ինչը նույնպես անհավասար պայմաններ է ստեղ</w:t>
      </w:r>
      <w:r w:rsidR="00CA07F9">
        <w:rPr>
          <w:rFonts w:ascii="GHEA Grapalat" w:hAnsi="GHEA Grapalat"/>
          <w:color w:val="000000"/>
          <w:sz w:val="22"/>
          <w:shd w:val="clear" w:color="auto" w:fill="FFFFFF"/>
          <w:lang w:val="af-ZA"/>
        </w:rPr>
        <w:softHyphen/>
      </w:r>
      <w:r w:rsidR="00E944B0" w:rsidRPr="00CA07F9">
        <w:rPr>
          <w:rFonts w:ascii="GHEA Grapalat" w:hAnsi="GHEA Grapalat"/>
          <w:color w:val="000000"/>
          <w:sz w:val="22"/>
          <w:shd w:val="clear" w:color="auto" w:fill="FFFFFF"/>
          <w:lang w:val="af-ZA"/>
        </w:rPr>
        <w:t>ծում նրանց և, օրինակ, լիցենզավորման ենթակա այլ գործ</w:t>
      </w:r>
      <w:r w:rsidRPr="00CA07F9">
        <w:rPr>
          <w:rFonts w:ascii="GHEA Grapalat" w:hAnsi="GHEA Grapalat"/>
          <w:color w:val="000000"/>
          <w:sz w:val="22"/>
          <w:shd w:val="clear" w:color="auto" w:fill="FFFFFF"/>
          <w:lang w:val="af-ZA"/>
        </w:rPr>
        <w:t>ունեություն ծավալող անձանց միջև,</w:t>
      </w:r>
    </w:p>
    <w:p w:rsidR="003D7C33" w:rsidRPr="00CA07F9" w:rsidRDefault="000D1FBD" w:rsidP="00CA07F9">
      <w:pPr>
        <w:pStyle w:val="NormalWeb"/>
        <w:shd w:val="clear" w:color="auto" w:fill="FFFFFF"/>
        <w:spacing w:before="0" w:beforeAutospacing="0" w:after="0" w:afterAutospacing="0" w:line="360" w:lineRule="auto"/>
        <w:ind w:firstLine="567"/>
        <w:jc w:val="both"/>
        <w:rPr>
          <w:rFonts w:ascii="GHEA Grapalat" w:hAnsi="GHEA Grapalat"/>
          <w:color w:val="000000"/>
          <w:sz w:val="22"/>
          <w:shd w:val="clear" w:color="auto" w:fill="FFFFFF"/>
          <w:lang w:val="af-ZA"/>
        </w:rPr>
      </w:pPr>
      <w:r w:rsidRPr="00CA07F9">
        <w:rPr>
          <w:rFonts w:ascii="GHEA Grapalat" w:hAnsi="GHEA Grapalat"/>
          <w:color w:val="000000"/>
          <w:sz w:val="22"/>
          <w:shd w:val="clear" w:color="auto" w:fill="FFFFFF"/>
          <w:lang w:val="af-ZA"/>
        </w:rPr>
        <w:t>բ.</w:t>
      </w:r>
      <w:r w:rsidR="003D7C33" w:rsidRPr="00CA07F9">
        <w:rPr>
          <w:rFonts w:ascii="GHEA Grapalat" w:hAnsi="GHEA Grapalat"/>
          <w:color w:val="000000"/>
          <w:sz w:val="22"/>
          <w:shd w:val="clear" w:color="auto" w:fill="FFFFFF"/>
          <w:lang w:val="af-ZA"/>
        </w:rPr>
        <w:t xml:space="preserve"> առաջարկվող կարգավորումը խնդրահարույց է այն առումով, որ այն վերաբերում է պե</w:t>
      </w:r>
      <w:r w:rsidR="00CA07F9">
        <w:rPr>
          <w:rFonts w:ascii="GHEA Grapalat" w:hAnsi="GHEA Grapalat"/>
          <w:color w:val="000000"/>
          <w:sz w:val="22"/>
          <w:shd w:val="clear" w:color="auto" w:fill="FFFFFF"/>
          <w:lang w:val="af-ZA"/>
        </w:rPr>
        <w:softHyphen/>
      </w:r>
      <w:r w:rsidR="003D7C33" w:rsidRPr="00CA07F9">
        <w:rPr>
          <w:rFonts w:ascii="GHEA Grapalat" w:hAnsi="GHEA Grapalat"/>
          <w:color w:val="000000"/>
          <w:sz w:val="22"/>
          <w:shd w:val="clear" w:color="auto" w:fill="FFFFFF"/>
          <w:lang w:val="af-ZA"/>
        </w:rPr>
        <w:t>տական տուրքի վճարման պարտականություն ունեցող բոլոր անձանց` անկախ նրանից, թե ինչ ծառայություններից կամ գործողություններից է օգտվում պետական տուրք վճարելու պար</w:t>
      </w:r>
      <w:r w:rsidR="00CA07F9">
        <w:rPr>
          <w:rFonts w:ascii="GHEA Grapalat" w:hAnsi="GHEA Grapalat"/>
          <w:color w:val="000000"/>
          <w:sz w:val="22"/>
          <w:shd w:val="clear" w:color="auto" w:fill="FFFFFF"/>
          <w:lang w:val="af-ZA"/>
        </w:rPr>
        <w:softHyphen/>
      </w:r>
      <w:r w:rsidR="003D7C33" w:rsidRPr="00CA07F9">
        <w:rPr>
          <w:rFonts w:ascii="GHEA Grapalat" w:hAnsi="GHEA Grapalat"/>
          <w:color w:val="000000"/>
          <w:sz w:val="22"/>
          <w:shd w:val="clear" w:color="auto" w:fill="FFFFFF"/>
          <w:lang w:val="af-ZA"/>
        </w:rPr>
        <w:t>տա</w:t>
      </w:r>
      <w:r w:rsidR="002B7562">
        <w:rPr>
          <w:rFonts w:ascii="GHEA Grapalat" w:hAnsi="GHEA Grapalat"/>
          <w:color w:val="000000"/>
          <w:sz w:val="22"/>
          <w:shd w:val="clear" w:color="auto" w:fill="FFFFFF"/>
          <w:lang w:val="af-ZA"/>
        </w:rPr>
        <w:softHyphen/>
      </w:r>
      <w:r w:rsidR="00CA07F9">
        <w:rPr>
          <w:rFonts w:ascii="GHEA Grapalat" w:hAnsi="GHEA Grapalat"/>
          <w:color w:val="000000"/>
          <w:sz w:val="22"/>
          <w:shd w:val="clear" w:color="auto" w:fill="FFFFFF"/>
          <w:lang w:val="af-ZA"/>
        </w:rPr>
        <w:softHyphen/>
      </w:r>
      <w:r w:rsidR="003D7C33" w:rsidRPr="00CA07F9">
        <w:rPr>
          <w:rFonts w:ascii="GHEA Grapalat" w:hAnsi="GHEA Grapalat"/>
          <w:color w:val="000000"/>
          <w:sz w:val="22"/>
          <w:shd w:val="clear" w:color="auto" w:fill="FFFFFF"/>
          <w:lang w:val="af-ZA"/>
        </w:rPr>
        <w:t xml:space="preserve">կանություն ունեցող անձը: Այսինքն, առաջարկվող մոտեցմամբ </w:t>
      </w:r>
      <w:r w:rsidR="00CD6775" w:rsidRPr="002B7562">
        <w:rPr>
          <w:rFonts w:ascii="GHEA Grapalat" w:hAnsi="GHEA Grapalat"/>
          <w:color w:val="000000"/>
          <w:sz w:val="22"/>
          <w:shd w:val="clear" w:color="auto" w:fill="FFFFFF"/>
          <w:lang w:val="af-ZA"/>
        </w:rPr>
        <w:t xml:space="preserve">բոլոր </w:t>
      </w:r>
      <w:r w:rsidR="00AC4655" w:rsidRPr="002B7562">
        <w:rPr>
          <w:rFonts w:ascii="GHEA Grapalat" w:hAnsi="GHEA Grapalat"/>
          <w:color w:val="000000"/>
          <w:sz w:val="22"/>
          <w:shd w:val="clear" w:color="auto" w:fill="FFFFFF"/>
          <w:lang w:val="af-ZA"/>
        </w:rPr>
        <w:t>ծառայու</w:t>
      </w:r>
      <w:r w:rsidR="002B7562">
        <w:rPr>
          <w:rFonts w:ascii="GHEA Grapalat" w:hAnsi="GHEA Grapalat"/>
          <w:color w:val="000000"/>
          <w:sz w:val="22"/>
          <w:shd w:val="clear" w:color="auto" w:fill="FFFFFF"/>
          <w:lang w:val="af-ZA"/>
        </w:rPr>
        <w:softHyphen/>
      </w:r>
      <w:r w:rsidR="00AC4655" w:rsidRPr="002B7562">
        <w:rPr>
          <w:rFonts w:ascii="GHEA Grapalat" w:hAnsi="GHEA Grapalat"/>
          <w:color w:val="000000"/>
          <w:sz w:val="22"/>
          <w:shd w:val="clear" w:color="auto" w:fill="FFFFFF"/>
          <w:lang w:val="af-ZA"/>
        </w:rPr>
        <w:t>թյուն</w:t>
      </w:r>
      <w:r w:rsidR="002B7562">
        <w:rPr>
          <w:rFonts w:ascii="GHEA Grapalat" w:hAnsi="GHEA Grapalat"/>
          <w:color w:val="000000"/>
          <w:sz w:val="22"/>
          <w:shd w:val="clear" w:color="auto" w:fill="FFFFFF"/>
          <w:lang w:val="af-ZA"/>
        </w:rPr>
        <w:softHyphen/>
      </w:r>
      <w:r w:rsidR="00DF44FF">
        <w:rPr>
          <w:rFonts w:ascii="GHEA Grapalat" w:hAnsi="GHEA Grapalat"/>
          <w:color w:val="000000"/>
          <w:sz w:val="22"/>
          <w:shd w:val="clear" w:color="auto" w:fill="FFFFFF"/>
          <w:lang w:val="af-ZA"/>
        </w:rPr>
        <w:softHyphen/>
        <w:t>նե</w:t>
      </w:r>
      <w:r w:rsidR="00DF44FF">
        <w:rPr>
          <w:rFonts w:ascii="GHEA Grapalat" w:hAnsi="GHEA Grapalat"/>
          <w:color w:val="000000"/>
          <w:sz w:val="22"/>
          <w:shd w:val="clear" w:color="auto" w:fill="FFFFFF"/>
          <w:lang w:val="af-ZA"/>
        </w:rPr>
        <w:softHyphen/>
        <w:t>րի</w:t>
      </w:r>
      <w:r w:rsidR="00AC4655" w:rsidRPr="002B7562">
        <w:rPr>
          <w:rFonts w:ascii="GHEA Grapalat" w:hAnsi="GHEA Grapalat"/>
          <w:color w:val="000000"/>
          <w:sz w:val="22"/>
          <w:shd w:val="clear" w:color="auto" w:fill="FFFFFF"/>
          <w:lang w:val="af-ZA"/>
        </w:rPr>
        <w:t xml:space="preserve"> կամ գործողությունների</w:t>
      </w:r>
      <w:r w:rsidR="00DF44FF">
        <w:rPr>
          <w:rFonts w:ascii="GHEA Grapalat" w:hAnsi="GHEA Grapalat"/>
          <w:color w:val="000000"/>
          <w:sz w:val="22"/>
          <w:shd w:val="clear" w:color="auto" w:fill="FFFFFF"/>
          <w:lang w:val="af-ZA"/>
        </w:rPr>
        <w:t xml:space="preserve"> մասով</w:t>
      </w:r>
      <w:bookmarkStart w:id="0" w:name="_GoBack"/>
      <w:bookmarkEnd w:id="0"/>
      <w:r w:rsidR="00AC4655" w:rsidRPr="00CA07F9">
        <w:rPr>
          <w:rFonts w:ascii="GHEA Grapalat" w:hAnsi="GHEA Grapalat"/>
          <w:color w:val="000000"/>
          <w:sz w:val="22"/>
          <w:shd w:val="clear" w:color="auto" w:fill="FFFFFF"/>
          <w:lang w:val="af-ZA"/>
        </w:rPr>
        <w:t xml:space="preserve"> </w:t>
      </w:r>
      <w:r w:rsidR="003D7C33" w:rsidRPr="00CA07F9">
        <w:rPr>
          <w:rFonts w:ascii="GHEA Grapalat" w:hAnsi="GHEA Grapalat"/>
          <w:color w:val="000000"/>
          <w:sz w:val="22"/>
          <w:shd w:val="clear" w:color="auto" w:fill="FFFFFF"/>
          <w:lang w:val="af-ZA"/>
        </w:rPr>
        <w:t>կվերանան պատաս</w:t>
      </w:r>
      <w:r w:rsidR="00CA07F9">
        <w:rPr>
          <w:rFonts w:ascii="GHEA Grapalat" w:hAnsi="GHEA Grapalat"/>
          <w:color w:val="000000"/>
          <w:sz w:val="22"/>
          <w:shd w:val="clear" w:color="auto" w:fill="FFFFFF"/>
          <w:lang w:val="af-ZA"/>
        </w:rPr>
        <w:softHyphen/>
      </w:r>
      <w:r w:rsidR="003D7C33" w:rsidRPr="00CA07F9">
        <w:rPr>
          <w:rFonts w:ascii="GHEA Grapalat" w:hAnsi="GHEA Grapalat"/>
          <w:color w:val="000000"/>
          <w:sz w:val="22"/>
          <w:shd w:val="clear" w:color="auto" w:fill="FFFFFF"/>
          <w:lang w:val="af-ZA"/>
        </w:rPr>
        <w:t>խա</w:t>
      </w:r>
      <w:r w:rsidR="00CA07F9">
        <w:rPr>
          <w:rFonts w:ascii="GHEA Grapalat" w:hAnsi="GHEA Grapalat"/>
          <w:color w:val="000000"/>
          <w:sz w:val="22"/>
          <w:shd w:val="clear" w:color="auto" w:fill="FFFFFF"/>
          <w:lang w:val="af-ZA"/>
        </w:rPr>
        <w:softHyphen/>
      </w:r>
      <w:r w:rsidR="003D7C33" w:rsidRPr="00CA07F9">
        <w:rPr>
          <w:rFonts w:ascii="GHEA Grapalat" w:hAnsi="GHEA Grapalat"/>
          <w:color w:val="000000"/>
          <w:sz w:val="22"/>
          <w:shd w:val="clear" w:color="auto" w:fill="FFFFFF"/>
          <w:lang w:val="af-ZA"/>
        </w:rPr>
        <w:t>նատվության միջոցները պետա</w:t>
      </w:r>
      <w:r w:rsidR="00AC4655">
        <w:rPr>
          <w:rFonts w:ascii="GHEA Grapalat" w:hAnsi="GHEA Grapalat"/>
          <w:color w:val="000000"/>
          <w:sz w:val="22"/>
          <w:shd w:val="clear" w:color="auto" w:fill="FFFFFF"/>
          <w:lang w:val="af-ZA"/>
        </w:rPr>
        <w:softHyphen/>
      </w:r>
      <w:r w:rsidR="003D7C33" w:rsidRPr="00CA07F9">
        <w:rPr>
          <w:rFonts w:ascii="GHEA Grapalat" w:hAnsi="GHEA Grapalat"/>
          <w:color w:val="000000"/>
          <w:sz w:val="22"/>
          <w:shd w:val="clear" w:color="auto" w:fill="FFFFFF"/>
          <w:lang w:val="af-ZA"/>
        </w:rPr>
        <w:t>կան տուրք չվճարելու կամ չգանձելու համար, ինչը խիստ խո</w:t>
      </w:r>
      <w:r w:rsidR="00CA07F9">
        <w:rPr>
          <w:rFonts w:ascii="GHEA Grapalat" w:hAnsi="GHEA Grapalat"/>
          <w:color w:val="000000"/>
          <w:sz w:val="22"/>
          <w:shd w:val="clear" w:color="auto" w:fill="FFFFFF"/>
          <w:lang w:val="af-ZA"/>
        </w:rPr>
        <w:softHyphen/>
      </w:r>
      <w:r w:rsidR="003D7C33" w:rsidRPr="00CA07F9">
        <w:rPr>
          <w:rFonts w:ascii="GHEA Grapalat" w:hAnsi="GHEA Grapalat"/>
          <w:color w:val="000000"/>
          <w:sz w:val="22"/>
          <w:shd w:val="clear" w:color="auto" w:fill="FFFFFF"/>
          <w:lang w:val="af-ZA"/>
        </w:rPr>
        <w:t>ցելի կդարձնի տուրքի վճարման գործ</w:t>
      </w:r>
      <w:r w:rsidR="002B7562">
        <w:rPr>
          <w:rFonts w:ascii="GHEA Grapalat" w:hAnsi="GHEA Grapalat"/>
          <w:color w:val="000000"/>
          <w:sz w:val="22"/>
          <w:shd w:val="clear" w:color="auto" w:fill="FFFFFF"/>
          <w:lang w:val="af-ZA"/>
        </w:rPr>
        <w:softHyphen/>
      </w:r>
      <w:r w:rsidR="003D7C33" w:rsidRPr="00CA07F9">
        <w:rPr>
          <w:rFonts w:ascii="GHEA Grapalat" w:hAnsi="GHEA Grapalat"/>
          <w:color w:val="000000"/>
          <w:sz w:val="22"/>
          <w:shd w:val="clear" w:color="auto" w:fill="FFFFFF"/>
          <w:lang w:val="af-ZA"/>
        </w:rPr>
        <w:t>ընթացը: Այդ իսկ տեսանկյունից նման մոտեցում</w:t>
      </w:r>
      <w:r w:rsidR="00686528" w:rsidRPr="00CA07F9">
        <w:rPr>
          <w:rFonts w:ascii="GHEA Grapalat" w:hAnsi="GHEA Grapalat"/>
          <w:color w:val="000000"/>
          <w:sz w:val="22"/>
          <w:shd w:val="clear" w:color="auto" w:fill="FFFFFF"/>
          <w:lang w:val="ru-RU"/>
        </w:rPr>
        <w:t>ներ</w:t>
      </w:r>
      <w:r w:rsidR="00686528" w:rsidRPr="00CA07F9">
        <w:rPr>
          <w:rFonts w:ascii="GHEA Grapalat" w:hAnsi="GHEA Grapalat"/>
          <w:color w:val="000000"/>
          <w:sz w:val="22"/>
          <w:shd w:val="clear" w:color="auto" w:fill="FFFFFF"/>
        </w:rPr>
        <w:t>ն</w:t>
      </w:r>
      <w:r w:rsidR="003D7C33" w:rsidRPr="00CA07F9">
        <w:rPr>
          <w:rFonts w:ascii="GHEA Grapalat" w:hAnsi="GHEA Grapalat"/>
          <w:color w:val="000000"/>
          <w:sz w:val="22"/>
          <w:shd w:val="clear" w:color="auto" w:fill="FFFFFF"/>
          <w:lang w:val="af-ZA"/>
        </w:rPr>
        <w:t xml:space="preserve"> անընդունելի </w:t>
      </w:r>
      <w:r w:rsidR="003D7C33" w:rsidRPr="00CA07F9">
        <w:rPr>
          <w:rFonts w:ascii="GHEA Grapalat" w:hAnsi="GHEA Grapalat"/>
          <w:color w:val="000000"/>
          <w:sz w:val="22"/>
          <w:shd w:val="clear" w:color="auto" w:fill="FFFFFF"/>
          <w:lang w:val="ru-RU"/>
        </w:rPr>
        <w:t>են</w:t>
      </w:r>
      <w:r w:rsidR="003D7C33" w:rsidRPr="00CA07F9">
        <w:rPr>
          <w:rFonts w:ascii="GHEA Grapalat" w:hAnsi="GHEA Grapalat"/>
          <w:color w:val="000000"/>
          <w:sz w:val="22"/>
          <w:shd w:val="clear" w:color="auto" w:fill="FFFFFF"/>
          <w:lang w:val="af-ZA"/>
        </w:rPr>
        <w:t xml:space="preserve">: </w:t>
      </w:r>
    </w:p>
    <w:p w:rsidR="00E95C14" w:rsidRPr="00CA07F9" w:rsidRDefault="00CA07F9" w:rsidP="00CA07F9">
      <w:pPr>
        <w:spacing w:after="0" w:line="360" w:lineRule="auto"/>
        <w:ind w:firstLine="567"/>
        <w:jc w:val="both"/>
        <w:rPr>
          <w:rFonts w:ascii="GHEA Grapalat" w:eastAsia="Times New Roman" w:hAnsi="GHEA Grapalat" w:cs="Times New Roman"/>
          <w:lang w:eastAsia="en-GB"/>
        </w:rPr>
      </w:pPr>
      <w:r>
        <w:rPr>
          <w:rFonts w:ascii="GHEA Grapalat" w:hAnsi="GHEA Grapalat"/>
          <w:lang w:eastAsia="en-GB"/>
        </w:rPr>
        <w:t>4</w:t>
      </w:r>
      <w:r w:rsidR="00E95C14" w:rsidRPr="00CA07F9">
        <w:rPr>
          <w:rFonts w:ascii="GHEA Grapalat" w:hAnsi="GHEA Grapalat"/>
          <w:lang w:eastAsia="en-GB"/>
        </w:rPr>
        <w:t>. «Վար</w:t>
      </w:r>
      <w:r w:rsidR="00E95C14" w:rsidRPr="00CA07F9">
        <w:rPr>
          <w:rFonts w:ascii="GHEA Grapalat" w:hAnsi="GHEA Grapalat"/>
          <w:lang w:eastAsia="en-GB"/>
        </w:rPr>
        <w:softHyphen/>
        <w:t>չա</w:t>
      </w:r>
      <w:r w:rsidR="00E95C14" w:rsidRPr="00CA07F9">
        <w:rPr>
          <w:rFonts w:ascii="GHEA Grapalat" w:hAnsi="GHEA Grapalat"/>
          <w:lang w:eastAsia="en-GB"/>
        </w:rPr>
        <w:softHyphen/>
        <w:t>կ</w:t>
      </w:r>
      <w:r w:rsidR="00E95C14" w:rsidRPr="00CA07F9">
        <w:rPr>
          <w:rFonts w:ascii="GHEA Grapalat" w:hAnsi="GHEA Grapalat"/>
          <w:lang w:eastAsia="en-GB"/>
        </w:rPr>
        <w:softHyphen/>
        <w:t xml:space="preserve">ան իրավախախտումների վերաբերյալ </w:t>
      </w:r>
      <w:r w:rsidR="00E95C14" w:rsidRPr="00CA07F9">
        <w:rPr>
          <w:rFonts w:ascii="GHEA Grapalat" w:hAnsi="GHEA Grapalat" w:cs="Tahoma"/>
          <w:spacing w:val="10"/>
          <w:lang w:val="af-ZA"/>
        </w:rPr>
        <w:t>Հայաստանի</w:t>
      </w:r>
      <w:r w:rsidR="00E95C14" w:rsidRPr="00CA07F9">
        <w:rPr>
          <w:rFonts w:ascii="GHEA Grapalat" w:hAnsi="GHEA Grapalat" w:cs="Sylfaen"/>
          <w:spacing w:val="10"/>
          <w:lang w:val="af-ZA"/>
        </w:rPr>
        <w:t xml:space="preserve"> </w:t>
      </w:r>
      <w:r w:rsidR="00E95C14" w:rsidRPr="00CA07F9">
        <w:rPr>
          <w:rFonts w:ascii="GHEA Grapalat" w:hAnsi="GHEA Grapalat" w:cs="Tahoma"/>
          <w:spacing w:val="10"/>
          <w:lang w:val="af-ZA"/>
        </w:rPr>
        <w:t>Հանրա</w:t>
      </w:r>
      <w:r w:rsidR="00E95C14" w:rsidRPr="00CA07F9">
        <w:rPr>
          <w:rFonts w:ascii="GHEA Grapalat" w:hAnsi="GHEA Grapalat" w:cs="Tahoma"/>
          <w:spacing w:val="10"/>
          <w:lang w:val="af-ZA"/>
        </w:rPr>
        <w:softHyphen/>
        <w:t>պե</w:t>
      </w:r>
      <w:r w:rsidR="00E95C14" w:rsidRPr="00CA07F9">
        <w:rPr>
          <w:rFonts w:ascii="GHEA Grapalat" w:hAnsi="GHEA Grapalat" w:cs="Tahoma"/>
          <w:spacing w:val="10"/>
          <w:lang w:val="af-ZA"/>
        </w:rPr>
        <w:softHyphen/>
        <w:t>տության</w:t>
      </w:r>
      <w:r w:rsidR="00E95C14" w:rsidRPr="00CA07F9">
        <w:rPr>
          <w:rFonts w:ascii="GHEA Grapalat" w:hAnsi="GHEA Grapalat"/>
          <w:lang w:eastAsia="en-GB"/>
        </w:rPr>
        <w:t xml:space="preserve"> օրենս</w:t>
      </w:r>
      <w:r w:rsidR="00E95C14" w:rsidRPr="00CA07F9">
        <w:rPr>
          <w:rFonts w:ascii="GHEA Grapalat" w:hAnsi="GHEA Grapalat"/>
          <w:lang w:eastAsia="en-GB"/>
        </w:rPr>
        <w:softHyphen/>
        <w:t>գրքում</w:t>
      </w:r>
      <w:r w:rsidR="00E95C14" w:rsidRPr="00CA07F9">
        <w:rPr>
          <w:rFonts w:ascii="Courier New" w:hAnsi="Courier New" w:cs="Courier New"/>
          <w:lang w:eastAsia="en-GB"/>
        </w:rPr>
        <w:t> </w:t>
      </w:r>
      <w:r w:rsidR="00E95C14" w:rsidRPr="00CA07F9">
        <w:rPr>
          <w:rFonts w:ascii="GHEA Grapalat" w:hAnsi="GHEA Grapalat" w:cs="GHEA Grapalat"/>
          <w:lang w:eastAsia="en-GB"/>
        </w:rPr>
        <w:t>փոփոխություն</w:t>
      </w:r>
      <w:r w:rsidR="00E95C14" w:rsidRPr="00CA07F9">
        <w:rPr>
          <w:rFonts w:ascii="GHEA Grapalat" w:hAnsi="GHEA Grapalat"/>
          <w:lang w:eastAsia="en-GB"/>
        </w:rPr>
        <w:t xml:space="preserve"> </w:t>
      </w:r>
      <w:r w:rsidR="00E95C14" w:rsidRPr="00CA07F9">
        <w:rPr>
          <w:rFonts w:ascii="GHEA Grapalat" w:hAnsi="GHEA Grapalat" w:cs="GHEA Grapalat"/>
          <w:lang w:eastAsia="en-GB"/>
        </w:rPr>
        <w:t>կատարելու</w:t>
      </w:r>
      <w:r w:rsidR="00E95C14" w:rsidRPr="00CA07F9">
        <w:rPr>
          <w:rFonts w:ascii="GHEA Grapalat" w:hAnsi="GHEA Grapalat"/>
          <w:lang w:eastAsia="en-GB"/>
        </w:rPr>
        <w:t xml:space="preserve"> </w:t>
      </w:r>
      <w:r w:rsidR="00E95C14" w:rsidRPr="00CA07F9">
        <w:rPr>
          <w:rFonts w:ascii="GHEA Grapalat" w:hAnsi="GHEA Grapalat" w:cs="GHEA Grapalat"/>
          <w:lang w:eastAsia="en-GB"/>
        </w:rPr>
        <w:t>մասին»</w:t>
      </w:r>
      <w:r w:rsidR="00E95C14" w:rsidRPr="00CA07F9">
        <w:rPr>
          <w:rFonts w:ascii="Courier New" w:hAnsi="Courier New" w:cs="Courier New"/>
          <w:lang w:eastAsia="en-GB"/>
        </w:rPr>
        <w:t> </w:t>
      </w:r>
      <w:r w:rsidR="00E95C14" w:rsidRPr="00CA07F9">
        <w:rPr>
          <w:rFonts w:ascii="GHEA Grapalat" w:hAnsi="GHEA Grapalat" w:cs="Tahoma"/>
          <w:spacing w:val="10"/>
          <w:lang w:val="af-ZA"/>
        </w:rPr>
        <w:t>Հայաստանի</w:t>
      </w:r>
      <w:r w:rsidR="00E95C14" w:rsidRPr="00CA07F9">
        <w:rPr>
          <w:rFonts w:ascii="GHEA Grapalat" w:hAnsi="GHEA Grapalat" w:cs="Sylfaen"/>
          <w:spacing w:val="10"/>
          <w:lang w:val="af-ZA"/>
        </w:rPr>
        <w:t xml:space="preserve"> </w:t>
      </w:r>
      <w:r w:rsidR="00E95C14" w:rsidRPr="00CA07F9">
        <w:rPr>
          <w:rFonts w:ascii="GHEA Grapalat" w:hAnsi="GHEA Grapalat" w:cs="Tahoma"/>
          <w:spacing w:val="10"/>
          <w:lang w:val="af-ZA"/>
        </w:rPr>
        <w:t>Հանրա</w:t>
      </w:r>
      <w:r w:rsidR="00E95C14" w:rsidRPr="00CA07F9">
        <w:rPr>
          <w:rFonts w:ascii="GHEA Grapalat" w:hAnsi="GHEA Grapalat" w:cs="Tahoma"/>
          <w:spacing w:val="10"/>
          <w:lang w:val="af-ZA"/>
        </w:rPr>
        <w:softHyphen/>
        <w:t>պե</w:t>
      </w:r>
      <w:r w:rsidR="00E95C14" w:rsidRPr="00CA07F9">
        <w:rPr>
          <w:rFonts w:ascii="GHEA Grapalat" w:hAnsi="GHEA Grapalat" w:cs="Tahoma"/>
          <w:spacing w:val="10"/>
          <w:lang w:val="af-ZA"/>
        </w:rPr>
        <w:softHyphen/>
        <w:t>տության</w:t>
      </w:r>
      <w:r w:rsidR="00E95C14" w:rsidRPr="00CA07F9">
        <w:rPr>
          <w:rFonts w:ascii="GHEA Grapalat" w:hAnsi="GHEA Grapalat" w:cs="Sylfaen"/>
          <w:spacing w:val="10"/>
          <w:lang w:val="af-ZA"/>
        </w:rPr>
        <w:t xml:space="preserve"> </w:t>
      </w:r>
      <w:r w:rsidR="00E95C14" w:rsidRPr="00CA07F9">
        <w:rPr>
          <w:rFonts w:ascii="GHEA Grapalat" w:hAnsi="GHEA Grapalat" w:cs="Tahoma"/>
          <w:spacing w:val="10"/>
          <w:lang w:val="af-ZA"/>
        </w:rPr>
        <w:t>օրենքի</w:t>
      </w:r>
      <w:r w:rsidR="00E95C14" w:rsidRPr="00CA07F9">
        <w:rPr>
          <w:rFonts w:ascii="GHEA Grapalat" w:hAnsi="GHEA Grapalat" w:cs="Sylfaen"/>
          <w:spacing w:val="10"/>
          <w:lang w:val="af-ZA"/>
        </w:rPr>
        <w:t xml:space="preserve"> </w:t>
      </w:r>
      <w:r w:rsidR="00E95C14" w:rsidRPr="00CA07F9">
        <w:rPr>
          <w:rFonts w:ascii="GHEA Grapalat" w:hAnsi="GHEA Grapalat" w:cs="Tahoma"/>
          <w:spacing w:val="10"/>
          <w:lang w:val="af-ZA"/>
        </w:rPr>
        <w:t>նա</w:t>
      </w:r>
      <w:r>
        <w:rPr>
          <w:rFonts w:ascii="GHEA Grapalat" w:hAnsi="GHEA Grapalat" w:cs="Tahoma"/>
          <w:spacing w:val="10"/>
          <w:lang w:val="af-ZA"/>
        </w:rPr>
        <w:softHyphen/>
      </w:r>
      <w:r w:rsidR="00E95C14" w:rsidRPr="00CA07F9">
        <w:rPr>
          <w:rFonts w:ascii="GHEA Grapalat" w:hAnsi="GHEA Grapalat" w:cs="Tahoma"/>
          <w:spacing w:val="10"/>
          <w:lang w:val="af-ZA"/>
        </w:rPr>
        <w:softHyphen/>
      </w:r>
      <w:r>
        <w:rPr>
          <w:rFonts w:ascii="GHEA Grapalat" w:hAnsi="GHEA Grapalat" w:cs="Tahoma"/>
          <w:spacing w:val="10"/>
          <w:lang w:val="af-ZA"/>
        </w:rPr>
        <w:softHyphen/>
      </w:r>
      <w:r w:rsidR="00E95C14" w:rsidRPr="00CA07F9">
        <w:rPr>
          <w:rFonts w:ascii="GHEA Grapalat" w:hAnsi="GHEA Grapalat" w:cs="Tahoma"/>
          <w:spacing w:val="10"/>
          <w:lang w:val="af-ZA"/>
        </w:rPr>
        <w:t>խագծով առաջարկվող վարչական պատասխանատվության սահմանված չափի փո</w:t>
      </w:r>
      <w:r>
        <w:rPr>
          <w:rFonts w:ascii="GHEA Grapalat" w:hAnsi="GHEA Grapalat" w:cs="Tahoma"/>
          <w:spacing w:val="10"/>
          <w:lang w:val="af-ZA"/>
        </w:rPr>
        <w:softHyphen/>
      </w:r>
      <w:r w:rsidR="00E95C14" w:rsidRPr="00CA07F9">
        <w:rPr>
          <w:rFonts w:ascii="GHEA Grapalat" w:hAnsi="GHEA Grapalat" w:cs="Tahoma"/>
          <w:spacing w:val="10"/>
          <w:lang w:val="af-ZA"/>
        </w:rPr>
        <w:t>փո</w:t>
      </w:r>
      <w:r>
        <w:rPr>
          <w:rFonts w:ascii="GHEA Grapalat" w:hAnsi="GHEA Grapalat" w:cs="Tahoma"/>
          <w:spacing w:val="10"/>
          <w:lang w:val="af-ZA"/>
        </w:rPr>
        <w:softHyphen/>
      </w:r>
      <w:r w:rsidR="00E95C14" w:rsidRPr="00CA07F9">
        <w:rPr>
          <w:rFonts w:ascii="GHEA Grapalat" w:hAnsi="GHEA Grapalat" w:cs="Tahoma"/>
          <w:spacing w:val="10"/>
          <w:lang w:val="af-ZA"/>
        </w:rPr>
        <w:t xml:space="preserve">խությունն </w:t>
      </w:r>
      <w:r w:rsidR="00E95C14" w:rsidRPr="00CA07F9">
        <w:rPr>
          <w:rFonts w:ascii="GHEA Grapalat" w:hAnsi="GHEA Grapalat" w:cs="Tahoma"/>
        </w:rPr>
        <w:t>ընդունելի չէ:</w:t>
      </w:r>
      <w:r w:rsidR="00E95C14" w:rsidRPr="00CA07F9">
        <w:rPr>
          <w:rFonts w:ascii="GHEA Grapalat" w:hAnsi="GHEA Grapalat"/>
        </w:rPr>
        <w:t xml:space="preserve"> </w:t>
      </w:r>
    </w:p>
    <w:p w:rsidR="00E944B0" w:rsidRPr="00E944B0" w:rsidRDefault="00E944B0" w:rsidP="00CA07F9">
      <w:pPr>
        <w:widowControl w:val="0"/>
        <w:tabs>
          <w:tab w:val="left" w:pos="993"/>
        </w:tabs>
        <w:overflowPunct w:val="0"/>
        <w:autoSpaceDE w:val="0"/>
        <w:autoSpaceDN w:val="0"/>
        <w:adjustRightInd w:val="0"/>
        <w:spacing w:after="0" w:line="360" w:lineRule="auto"/>
        <w:ind w:firstLine="567"/>
        <w:jc w:val="both"/>
        <w:textAlignment w:val="baseline"/>
        <w:rPr>
          <w:rFonts w:ascii="GHEA Grapalat" w:hAnsi="GHEA Grapalat"/>
          <w:szCs w:val="24"/>
          <w:lang w:val="af-ZA"/>
        </w:rPr>
      </w:pPr>
      <w:r w:rsidRPr="00CA07F9">
        <w:rPr>
          <w:rFonts w:ascii="GHEA Grapalat" w:hAnsi="GHEA Grapalat"/>
          <w:szCs w:val="24"/>
        </w:rPr>
        <w:t>Ամփոփելով</w:t>
      </w:r>
      <w:r w:rsidRPr="00CA07F9">
        <w:rPr>
          <w:rFonts w:ascii="GHEA Grapalat" w:hAnsi="GHEA Grapalat"/>
          <w:szCs w:val="24"/>
          <w:lang w:val="af-ZA"/>
        </w:rPr>
        <w:t xml:space="preserve"> </w:t>
      </w:r>
      <w:r w:rsidRPr="00CA07F9">
        <w:rPr>
          <w:rFonts w:ascii="GHEA Grapalat" w:hAnsi="GHEA Grapalat"/>
          <w:szCs w:val="24"/>
        </w:rPr>
        <w:t>վերոգրյալը</w:t>
      </w:r>
      <w:r w:rsidRPr="00CA07F9">
        <w:rPr>
          <w:rFonts w:ascii="GHEA Grapalat" w:hAnsi="GHEA Grapalat"/>
          <w:szCs w:val="24"/>
          <w:lang w:val="af-ZA"/>
        </w:rPr>
        <w:t xml:space="preserve">` </w:t>
      </w:r>
      <w:r w:rsidRPr="00CA07F9">
        <w:rPr>
          <w:rFonts w:ascii="GHEA Grapalat" w:hAnsi="GHEA Grapalat"/>
          <w:szCs w:val="24"/>
        </w:rPr>
        <w:t>գտնում</w:t>
      </w:r>
      <w:r w:rsidRPr="00CA07F9">
        <w:rPr>
          <w:rFonts w:ascii="GHEA Grapalat" w:hAnsi="GHEA Grapalat"/>
          <w:szCs w:val="24"/>
          <w:lang w:val="af-ZA"/>
        </w:rPr>
        <w:t xml:space="preserve"> </w:t>
      </w:r>
      <w:r w:rsidRPr="00CA07F9">
        <w:rPr>
          <w:rFonts w:ascii="GHEA Grapalat" w:hAnsi="GHEA Grapalat"/>
          <w:szCs w:val="24"/>
        </w:rPr>
        <w:t>ենք</w:t>
      </w:r>
      <w:r w:rsidRPr="00CA07F9">
        <w:rPr>
          <w:rFonts w:ascii="GHEA Grapalat" w:hAnsi="GHEA Grapalat"/>
          <w:szCs w:val="24"/>
          <w:lang w:val="af-ZA"/>
        </w:rPr>
        <w:t xml:space="preserve">, </w:t>
      </w:r>
      <w:r w:rsidRPr="00CA07F9">
        <w:rPr>
          <w:rFonts w:ascii="GHEA Grapalat" w:hAnsi="GHEA Grapalat"/>
          <w:szCs w:val="24"/>
        </w:rPr>
        <w:t>որ</w:t>
      </w:r>
      <w:r w:rsidRPr="00CA07F9">
        <w:rPr>
          <w:rFonts w:ascii="GHEA Grapalat" w:hAnsi="GHEA Grapalat"/>
          <w:szCs w:val="24"/>
          <w:lang w:val="af-ZA"/>
        </w:rPr>
        <w:t xml:space="preserve"> </w:t>
      </w:r>
      <w:r w:rsidRPr="00CA07F9">
        <w:rPr>
          <w:rFonts w:ascii="GHEA Grapalat" w:hAnsi="GHEA Grapalat"/>
          <w:szCs w:val="24"/>
          <w:lang w:val="ru-RU"/>
        </w:rPr>
        <w:t>ներկայացված</w:t>
      </w:r>
      <w:r w:rsidRPr="00CA07F9">
        <w:rPr>
          <w:rFonts w:ascii="GHEA Grapalat" w:hAnsi="GHEA Grapalat"/>
          <w:szCs w:val="24"/>
          <w:lang w:val="af-ZA"/>
        </w:rPr>
        <w:t xml:space="preserve"> </w:t>
      </w:r>
      <w:r w:rsidR="001632C8">
        <w:rPr>
          <w:rFonts w:ascii="GHEA Grapalat" w:hAnsi="GHEA Grapalat"/>
          <w:szCs w:val="24"/>
          <w:lang w:val="af-ZA"/>
        </w:rPr>
        <w:t xml:space="preserve">խմբագրությամբ </w:t>
      </w:r>
      <w:r w:rsidR="00E95C14" w:rsidRPr="00CA07F9">
        <w:rPr>
          <w:rFonts w:ascii="GHEA Grapalat" w:hAnsi="GHEA Grapalat"/>
          <w:szCs w:val="24"/>
          <w:lang w:val="ru-RU"/>
        </w:rPr>
        <w:t>նախագծեր</w:t>
      </w:r>
      <w:r w:rsidR="00E95C14" w:rsidRPr="00CA07F9">
        <w:rPr>
          <w:rFonts w:ascii="GHEA Grapalat" w:hAnsi="GHEA Grapalat"/>
          <w:szCs w:val="24"/>
        </w:rPr>
        <w:t>ն</w:t>
      </w:r>
      <w:r w:rsidRPr="00CA07F9">
        <w:rPr>
          <w:rFonts w:ascii="GHEA Grapalat" w:hAnsi="GHEA Grapalat"/>
          <w:szCs w:val="24"/>
          <w:lang w:val="af-ZA"/>
        </w:rPr>
        <w:t xml:space="preserve"> </w:t>
      </w:r>
      <w:r w:rsidR="00060D28">
        <w:rPr>
          <w:rFonts w:ascii="GHEA Grapalat" w:hAnsi="GHEA Grapalat"/>
          <w:szCs w:val="24"/>
          <w:lang w:val="af-ZA"/>
        </w:rPr>
        <w:t xml:space="preserve">ոչ միայն չեն լուծում </w:t>
      </w:r>
      <w:r w:rsidRPr="00CA07F9">
        <w:rPr>
          <w:rFonts w:ascii="GHEA Grapalat" w:hAnsi="GHEA Grapalat"/>
          <w:szCs w:val="24"/>
        </w:rPr>
        <w:t>հիմնավորման</w:t>
      </w:r>
      <w:r w:rsidRPr="00CA07F9">
        <w:rPr>
          <w:rFonts w:ascii="GHEA Grapalat" w:hAnsi="GHEA Grapalat"/>
          <w:szCs w:val="24"/>
          <w:lang w:val="af-ZA"/>
        </w:rPr>
        <w:t xml:space="preserve"> </w:t>
      </w:r>
      <w:r w:rsidRPr="00CA07F9">
        <w:rPr>
          <w:rFonts w:ascii="GHEA Grapalat" w:hAnsi="GHEA Grapalat"/>
          <w:szCs w:val="24"/>
        </w:rPr>
        <w:t>մեջ</w:t>
      </w:r>
      <w:r w:rsidRPr="00CA07F9">
        <w:rPr>
          <w:rFonts w:ascii="GHEA Grapalat" w:hAnsi="GHEA Grapalat"/>
          <w:szCs w:val="24"/>
          <w:lang w:val="af-ZA"/>
        </w:rPr>
        <w:t xml:space="preserve"> </w:t>
      </w:r>
      <w:r w:rsidRPr="00CA07F9">
        <w:rPr>
          <w:rFonts w:ascii="GHEA Grapalat" w:hAnsi="GHEA Grapalat"/>
          <w:szCs w:val="24"/>
        </w:rPr>
        <w:t>ներկայացված</w:t>
      </w:r>
      <w:r w:rsidRPr="00CA07F9">
        <w:rPr>
          <w:rFonts w:ascii="GHEA Grapalat" w:hAnsi="GHEA Grapalat"/>
          <w:szCs w:val="24"/>
          <w:lang w:val="af-ZA"/>
        </w:rPr>
        <w:t xml:space="preserve"> </w:t>
      </w:r>
      <w:r w:rsidR="00EB5EEE">
        <w:rPr>
          <w:rFonts w:ascii="GHEA Grapalat" w:hAnsi="GHEA Grapalat"/>
          <w:szCs w:val="24"/>
        </w:rPr>
        <w:t>խնդիրը</w:t>
      </w:r>
      <w:r w:rsidR="00060D28">
        <w:rPr>
          <w:rFonts w:ascii="GHEA Grapalat" w:hAnsi="GHEA Grapalat"/>
          <w:szCs w:val="24"/>
        </w:rPr>
        <w:t>, այլև</w:t>
      </w:r>
      <w:r w:rsidRPr="00CA07F9">
        <w:rPr>
          <w:rFonts w:ascii="GHEA Grapalat" w:hAnsi="GHEA Grapalat"/>
          <w:szCs w:val="24"/>
          <w:lang w:val="af-ZA"/>
        </w:rPr>
        <w:t xml:space="preserve"> </w:t>
      </w:r>
      <w:r w:rsidR="00060D28">
        <w:rPr>
          <w:rFonts w:ascii="GHEA Grapalat" w:hAnsi="GHEA Grapalat"/>
          <w:szCs w:val="24"/>
        </w:rPr>
        <w:t>վտանգում են</w:t>
      </w:r>
      <w:r w:rsidRPr="00CA07F9">
        <w:rPr>
          <w:rFonts w:ascii="GHEA Grapalat" w:hAnsi="GHEA Grapalat"/>
          <w:szCs w:val="24"/>
          <w:lang w:val="af-ZA"/>
        </w:rPr>
        <w:t xml:space="preserve"> </w:t>
      </w:r>
      <w:r w:rsidRPr="00CA07F9">
        <w:rPr>
          <w:rFonts w:ascii="GHEA Grapalat" w:hAnsi="GHEA Grapalat"/>
          <w:szCs w:val="24"/>
        </w:rPr>
        <w:t>փոփոխվող</w:t>
      </w:r>
      <w:r w:rsidRPr="00CA07F9">
        <w:rPr>
          <w:rFonts w:ascii="GHEA Grapalat" w:hAnsi="GHEA Grapalat"/>
          <w:szCs w:val="24"/>
          <w:lang w:val="af-ZA"/>
        </w:rPr>
        <w:t xml:space="preserve"> </w:t>
      </w:r>
      <w:r w:rsidRPr="00CA07F9">
        <w:rPr>
          <w:rFonts w:ascii="GHEA Grapalat" w:hAnsi="GHEA Grapalat"/>
          <w:szCs w:val="24"/>
        </w:rPr>
        <w:t>օրենքների</w:t>
      </w:r>
      <w:r w:rsidRPr="00CA07F9">
        <w:rPr>
          <w:rFonts w:ascii="GHEA Grapalat" w:hAnsi="GHEA Grapalat"/>
          <w:szCs w:val="24"/>
          <w:lang w:val="af-ZA"/>
        </w:rPr>
        <w:t xml:space="preserve"> </w:t>
      </w:r>
      <w:r w:rsidRPr="00CA07F9">
        <w:rPr>
          <w:rFonts w:ascii="GHEA Grapalat" w:hAnsi="GHEA Grapalat"/>
          <w:szCs w:val="24"/>
        </w:rPr>
        <w:t>կարգավորման</w:t>
      </w:r>
      <w:r w:rsidRPr="00CA07F9">
        <w:rPr>
          <w:rFonts w:ascii="GHEA Grapalat" w:hAnsi="GHEA Grapalat"/>
          <w:szCs w:val="24"/>
          <w:lang w:val="af-ZA"/>
        </w:rPr>
        <w:t xml:space="preserve"> </w:t>
      </w:r>
      <w:r w:rsidRPr="00CA07F9">
        <w:rPr>
          <w:rFonts w:ascii="GHEA Grapalat" w:hAnsi="GHEA Grapalat"/>
          <w:szCs w:val="24"/>
        </w:rPr>
        <w:t>առարկա</w:t>
      </w:r>
      <w:r w:rsidRPr="00CA07F9">
        <w:rPr>
          <w:rFonts w:ascii="GHEA Grapalat" w:hAnsi="GHEA Grapalat"/>
          <w:szCs w:val="24"/>
          <w:lang w:val="af-ZA"/>
        </w:rPr>
        <w:t xml:space="preserve"> </w:t>
      </w:r>
      <w:r w:rsidRPr="00CA07F9">
        <w:rPr>
          <w:rFonts w:ascii="GHEA Grapalat" w:hAnsi="GHEA Grapalat"/>
          <w:szCs w:val="24"/>
        </w:rPr>
        <w:t>հանդիսացող</w:t>
      </w:r>
      <w:r w:rsidRPr="00CA07F9">
        <w:rPr>
          <w:rFonts w:ascii="GHEA Grapalat" w:hAnsi="GHEA Grapalat"/>
          <w:szCs w:val="24"/>
          <w:lang w:val="af-ZA"/>
        </w:rPr>
        <w:t xml:space="preserve"> </w:t>
      </w:r>
      <w:r w:rsidRPr="00CA07F9">
        <w:rPr>
          <w:rFonts w:ascii="GHEA Grapalat" w:hAnsi="GHEA Grapalat"/>
          <w:szCs w:val="24"/>
        </w:rPr>
        <w:t>իրավահարաբերությունների</w:t>
      </w:r>
      <w:r w:rsidRPr="00CA07F9">
        <w:rPr>
          <w:rFonts w:ascii="GHEA Grapalat" w:hAnsi="GHEA Grapalat"/>
          <w:szCs w:val="24"/>
          <w:lang w:val="af-ZA"/>
        </w:rPr>
        <w:t xml:space="preserve"> </w:t>
      </w:r>
      <w:r w:rsidRPr="00CA07F9">
        <w:rPr>
          <w:rFonts w:ascii="GHEA Grapalat" w:hAnsi="GHEA Grapalat"/>
          <w:szCs w:val="24"/>
        </w:rPr>
        <w:t>բնականոն</w:t>
      </w:r>
      <w:r w:rsidRPr="00CA07F9">
        <w:rPr>
          <w:rFonts w:ascii="GHEA Grapalat" w:hAnsi="GHEA Grapalat"/>
          <w:szCs w:val="24"/>
          <w:lang w:val="af-ZA"/>
        </w:rPr>
        <w:t xml:space="preserve"> </w:t>
      </w:r>
      <w:r w:rsidRPr="00CA07F9">
        <w:rPr>
          <w:rFonts w:ascii="GHEA Grapalat" w:hAnsi="GHEA Grapalat"/>
          <w:szCs w:val="24"/>
        </w:rPr>
        <w:t>ընթացքը</w:t>
      </w:r>
      <w:r w:rsidRPr="00CA07F9">
        <w:rPr>
          <w:rFonts w:ascii="GHEA Grapalat" w:hAnsi="GHEA Grapalat"/>
          <w:szCs w:val="24"/>
          <w:lang w:val="af-ZA"/>
        </w:rPr>
        <w:t>:</w:t>
      </w:r>
    </w:p>
    <w:p w:rsidR="00E944B0" w:rsidRPr="006F6C87" w:rsidRDefault="00E944B0" w:rsidP="00CA07F9">
      <w:pPr>
        <w:widowControl w:val="0"/>
        <w:overflowPunct w:val="0"/>
        <w:autoSpaceDE w:val="0"/>
        <w:autoSpaceDN w:val="0"/>
        <w:adjustRightInd w:val="0"/>
        <w:spacing w:after="0" w:line="360" w:lineRule="auto"/>
        <w:ind w:firstLine="708"/>
        <w:jc w:val="both"/>
        <w:textAlignment w:val="baseline"/>
        <w:rPr>
          <w:rFonts w:ascii="GHEA Grapalat" w:eastAsia="Times New Roman" w:hAnsi="GHEA Grapalat" w:cs="Sylfaen"/>
          <w:sz w:val="24"/>
          <w:szCs w:val="24"/>
          <w:lang w:val="af-ZA"/>
        </w:rPr>
      </w:pPr>
    </w:p>
    <w:p w:rsidR="005B2B23" w:rsidRPr="005B2B23" w:rsidRDefault="005B2B23" w:rsidP="005B2B23">
      <w:pPr>
        <w:spacing w:after="0"/>
        <w:jc w:val="center"/>
        <w:rPr>
          <w:rFonts w:ascii="GHEA Grapalat" w:eastAsia="Times New Roman" w:hAnsi="GHEA Grapalat" w:cs="GHEA Grapalat"/>
          <w:lang w:val="fr-FR"/>
        </w:rPr>
      </w:pPr>
      <w:r w:rsidRPr="005B2B23">
        <w:rPr>
          <w:rFonts w:ascii="GHEA Grapalat" w:eastAsia="Times New Roman" w:hAnsi="GHEA Grapalat" w:cs="GHEA Grapalat"/>
          <w:lang w:val="hy-AM"/>
        </w:rPr>
        <w:lastRenderedPageBreak/>
        <w:t>ԵԶՐԱԿԱՑՈՒԹՅՈՒՆ</w:t>
      </w:r>
    </w:p>
    <w:p w:rsidR="005B2B23" w:rsidRPr="005B2B23" w:rsidRDefault="005B2B23" w:rsidP="005B2B23">
      <w:pPr>
        <w:spacing w:after="0"/>
        <w:jc w:val="center"/>
        <w:rPr>
          <w:rFonts w:ascii="GHEA Grapalat" w:eastAsia="Times New Roman" w:hAnsi="GHEA Grapalat" w:cs="GHEA Grapalat"/>
          <w:lang w:val="fr-FR"/>
        </w:rPr>
      </w:pPr>
    </w:p>
    <w:p w:rsidR="005B2B23" w:rsidRPr="005B2B23" w:rsidRDefault="005B2B23" w:rsidP="005B2B23">
      <w:pPr>
        <w:spacing w:after="0"/>
        <w:jc w:val="center"/>
        <w:rPr>
          <w:rFonts w:ascii="GHEA Grapalat" w:hAnsi="GHEA Grapalat" w:cs="Sylfaen"/>
          <w:lang w:eastAsia="x-none"/>
        </w:rPr>
      </w:pPr>
      <w:r w:rsidRPr="005B2B23">
        <w:rPr>
          <w:rFonts w:ascii="GHEA Grapalat" w:hAnsi="GHEA Grapalat" w:cs="Sylfaen"/>
        </w:rPr>
        <w:t xml:space="preserve">«Լիցենզավորման մասին» Հայաստանի Հանրապետության օրենքում փոփոխություններ և լրացումներ կատարելու մասին», «Պետական տուրքի մասին» Հայաստանի Հանրապետության օրենքում փոփոխություններ կատարելու մասին» և «Վարչական իրավախախտումների վերաբերյալ Հայաստանի Հանրապետության օրենսգրքում փոփոխություն կատարելու մասին»  ՀՀ օրենքների նախագծերի` </w:t>
      </w:r>
      <w:r w:rsidRPr="005B2B23">
        <w:rPr>
          <w:rFonts w:ascii="GHEA Grapalat" w:eastAsia="Times New Roman" w:hAnsi="GHEA Grapalat" w:cs="GHEA Grapalat"/>
          <w:lang w:val="de-AT"/>
        </w:rPr>
        <w:t xml:space="preserve"> </w:t>
      </w:r>
      <w:r w:rsidRPr="005B2B23">
        <w:rPr>
          <w:rFonts w:ascii="GHEA Grapalat" w:hAnsi="GHEA Grapalat" w:cs="Sylfaen"/>
          <w:lang w:eastAsia="x-none"/>
        </w:rPr>
        <w:t>պե</w:t>
      </w:r>
      <w:r w:rsidRPr="005B2B23">
        <w:rPr>
          <w:rFonts w:ascii="GHEA Grapalat" w:hAnsi="GHEA Grapalat" w:cs="Sylfaen"/>
          <w:lang w:eastAsia="x-none"/>
        </w:rPr>
        <w:softHyphen/>
        <w:t>տա</w:t>
      </w:r>
      <w:r w:rsidRPr="005B2B23">
        <w:rPr>
          <w:rFonts w:ascii="GHEA Grapalat" w:hAnsi="GHEA Grapalat" w:cs="Sylfaen"/>
          <w:lang w:eastAsia="x-none"/>
        </w:rPr>
        <w:softHyphen/>
        <w:t>կան բյուջեի եկամուտ</w:t>
      </w:r>
      <w:r w:rsidRPr="005B2B23">
        <w:rPr>
          <w:rFonts w:ascii="GHEA Grapalat" w:hAnsi="GHEA Grapalat" w:cs="Sylfaen"/>
          <w:lang w:eastAsia="x-none"/>
        </w:rPr>
        <w:softHyphen/>
        <w:t>ների էական նվազեցման կամ ծախ</w:t>
      </w:r>
      <w:r w:rsidRPr="005B2B23">
        <w:rPr>
          <w:rFonts w:ascii="GHEA Grapalat" w:hAnsi="GHEA Grapalat" w:cs="Sylfaen"/>
          <w:lang w:eastAsia="x-none"/>
        </w:rPr>
        <w:softHyphen/>
        <w:t>սերի ավելացման վերաբերյալ</w:t>
      </w:r>
    </w:p>
    <w:p w:rsidR="005B2B23" w:rsidRPr="005B2B23" w:rsidRDefault="005B2B23" w:rsidP="005B2B23">
      <w:pPr>
        <w:spacing w:after="0"/>
        <w:jc w:val="center"/>
        <w:rPr>
          <w:rFonts w:ascii="GHEA Grapalat" w:eastAsia="Times New Roman" w:hAnsi="GHEA Grapalat" w:cs="GHEA Grapalat"/>
          <w:lang w:val="af-ZA" w:eastAsia="en-GB"/>
        </w:rPr>
      </w:pPr>
    </w:p>
    <w:p w:rsidR="005B2B23" w:rsidRPr="005B2B23" w:rsidRDefault="005B2B23" w:rsidP="005B2B23">
      <w:pPr>
        <w:spacing w:after="0" w:line="360" w:lineRule="auto"/>
        <w:ind w:firstLine="567"/>
        <w:jc w:val="center"/>
        <w:rPr>
          <w:rFonts w:ascii="GHEA Grapalat" w:eastAsia="Times New Roman" w:hAnsi="GHEA Grapalat" w:cs="GHEA Grapalat"/>
          <w:lang w:val="af-ZA" w:eastAsia="en-GB"/>
        </w:rPr>
      </w:pPr>
    </w:p>
    <w:p w:rsidR="005B2B23" w:rsidRPr="005B2B23" w:rsidRDefault="005B2B23" w:rsidP="009B2A68">
      <w:pPr>
        <w:spacing w:after="0"/>
        <w:ind w:firstLine="567"/>
        <w:jc w:val="center"/>
        <w:rPr>
          <w:rFonts w:ascii="GHEA Grapalat" w:eastAsia="Times New Roman" w:hAnsi="GHEA Grapalat" w:cs="GHEA Grapalat"/>
          <w:lang w:val="af-ZA" w:eastAsia="en-GB"/>
        </w:rPr>
      </w:pPr>
    </w:p>
    <w:p w:rsidR="005B2B23" w:rsidRPr="005B2B23" w:rsidRDefault="005B2B23" w:rsidP="009B2A68">
      <w:pPr>
        <w:spacing w:after="0"/>
        <w:ind w:firstLine="562"/>
        <w:jc w:val="both"/>
        <w:rPr>
          <w:rFonts w:ascii="GHEA Grapalat" w:hAnsi="GHEA Grapalat"/>
        </w:rPr>
      </w:pPr>
      <w:r w:rsidRPr="005B2B23">
        <w:rPr>
          <w:rFonts w:ascii="GHEA Grapalat" w:hAnsi="GHEA Grapalat"/>
        </w:rPr>
        <w:t>Նա</w:t>
      </w:r>
      <w:r w:rsidRPr="005B2B23">
        <w:rPr>
          <w:rFonts w:ascii="GHEA Grapalat" w:hAnsi="GHEA Grapalat"/>
        </w:rPr>
        <w:softHyphen/>
        <w:t>խագծերով, մասնավորապես, առաջարկվում է՝</w:t>
      </w:r>
    </w:p>
    <w:p w:rsidR="005B2B23" w:rsidRPr="005B2B23" w:rsidRDefault="005B2B23" w:rsidP="009B2A68">
      <w:pPr>
        <w:spacing w:after="0"/>
        <w:ind w:firstLine="562"/>
        <w:jc w:val="both"/>
        <w:rPr>
          <w:rFonts w:ascii="GHEA Grapalat" w:hAnsi="GHEA Grapalat" w:cs="Sylfaen"/>
        </w:rPr>
      </w:pPr>
      <w:r w:rsidRPr="005B2B23">
        <w:rPr>
          <w:rFonts w:ascii="GHEA Grapalat" w:hAnsi="GHEA Grapalat"/>
        </w:rPr>
        <w:t>1. Ուժը կորց</w:t>
      </w:r>
      <w:r w:rsidRPr="005B2B23">
        <w:rPr>
          <w:rFonts w:ascii="GHEA Grapalat" w:hAnsi="GHEA Grapalat"/>
        </w:rPr>
        <w:softHyphen/>
      </w:r>
      <w:r w:rsidRPr="005B2B23">
        <w:rPr>
          <w:rFonts w:ascii="GHEA Grapalat" w:hAnsi="GHEA Grapalat"/>
        </w:rPr>
        <w:softHyphen/>
        <w:t>րած ճանաչել «Պետական տուրքի մասին» ՀՀ օրենքով սահմանված դեպքեում</w:t>
      </w:r>
      <w:r w:rsidRPr="005B2B23">
        <w:rPr>
          <w:rFonts w:ascii="GHEA Grapalat" w:hAnsi="GHEA Grapalat" w:cs="Sylfaen"/>
        </w:rPr>
        <w:t xml:space="preserve"> պետական տուրքը ժամանակին չվճա</w:t>
      </w:r>
      <w:r w:rsidRPr="005B2B23">
        <w:rPr>
          <w:rFonts w:ascii="GHEA Grapalat" w:hAnsi="GHEA Grapalat" w:cs="Sylfaen"/>
        </w:rPr>
        <w:softHyphen/>
      </w:r>
      <w:r w:rsidRPr="005B2B23">
        <w:rPr>
          <w:rFonts w:ascii="GHEA Grapalat" w:hAnsi="GHEA Grapalat" w:cs="Sylfaen"/>
        </w:rPr>
        <w:softHyphen/>
        <w:t>րելու համար հաշվարկված տույժի գումարների վճարման պարտավորության հետ կապված դրույթները,</w:t>
      </w:r>
    </w:p>
    <w:p w:rsidR="005B2B23" w:rsidRPr="005B2B23" w:rsidRDefault="005B2B23" w:rsidP="009B2A68">
      <w:pPr>
        <w:tabs>
          <w:tab w:val="left" w:pos="900"/>
        </w:tabs>
        <w:spacing w:after="0"/>
        <w:ind w:firstLine="630"/>
        <w:jc w:val="both"/>
        <w:rPr>
          <w:rFonts w:ascii="GHEA Grapalat" w:hAnsi="GHEA Grapalat"/>
        </w:rPr>
      </w:pPr>
      <w:r w:rsidRPr="005B2B23">
        <w:rPr>
          <w:rFonts w:ascii="GHEA Grapalat" w:hAnsi="GHEA Grapalat"/>
        </w:rPr>
        <w:t>2. Առանց մարդատար-տաքսի ավտոմոբիլներով ուղևորափոխադրումների կազմակերպման լիցենզիայի տաքսամոտորային փոխադրումներ իրականացնելու համար նա</w:t>
      </w:r>
      <w:r w:rsidRPr="005B2B23">
        <w:rPr>
          <w:rFonts w:ascii="GHEA Grapalat" w:hAnsi="GHEA Grapalat"/>
        </w:rPr>
        <w:softHyphen/>
        <w:t>խա</w:t>
      </w:r>
      <w:r w:rsidRPr="005B2B23">
        <w:rPr>
          <w:rFonts w:ascii="GHEA Grapalat" w:hAnsi="GHEA Grapalat"/>
        </w:rPr>
        <w:softHyphen/>
        <w:t>տես</w:t>
      </w:r>
      <w:r w:rsidRPr="005B2B23">
        <w:rPr>
          <w:rFonts w:ascii="GHEA Grapalat" w:hAnsi="GHEA Grapalat"/>
        </w:rPr>
        <w:softHyphen/>
        <w:t>ել տուգանք սահմանված նվազագույն աշխատավարձի հարյուրապատիկի չափով՝ նախ</w:t>
      </w:r>
      <w:r w:rsidRPr="005B2B23">
        <w:rPr>
          <w:rFonts w:ascii="GHEA Grapalat" w:hAnsi="GHEA Grapalat"/>
        </w:rPr>
        <w:softHyphen/>
        <w:t>կի</w:t>
      </w:r>
      <w:r w:rsidRPr="005B2B23">
        <w:rPr>
          <w:rFonts w:ascii="GHEA Grapalat" w:hAnsi="GHEA Grapalat"/>
        </w:rPr>
        <w:softHyphen/>
        <w:t>նում սահմանված նվազագույն աշխատավարձի հիսնապատիկի փոխարեն:</w:t>
      </w:r>
    </w:p>
    <w:p w:rsidR="005B2B23" w:rsidRPr="005B2B23" w:rsidRDefault="005B2B23" w:rsidP="009B2A68">
      <w:pPr>
        <w:tabs>
          <w:tab w:val="left" w:pos="851"/>
        </w:tabs>
        <w:spacing w:after="0"/>
        <w:jc w:val="both"/>
        <w:rPr>
          <w:rFonts w:ascii="GHEA Grapalat" w:hAnsi="GHEA Grapalat" w:cs="Sylfaen"/>
        </w:rPr>
      </w:pPr>
      <w:r w:rsidRPr="005B2B23">
        <w:rPr>
          <w:rFonts w:ascii="GHEA Grapalat" w:hAnsi="GHEA Grapalat" w:cs="Sylfaen"/>
        </w:rPr>
        <w:t xml:space="preserve">        Հաշվի առնելով վերոգրյալը` հայտնում ենք, որ նախագծերի ընդունումն այլ հավասար պայմաններում կարող է հանգեցնել ՀՀ պետական բյուջեի եկամուտների փոփոխության, իսկ ՀՀ պետական բյուջեի ծախսերի վրա կունենա չեզոք ազդեցություն: </w:t>
      </w:r>
    </w:p>
    <w:p w:rsidR="00BD6213" w:rsidRPr="005B2B23" w:rsidRDefault="00BD6213" w:rsidP="00C34C65">
      <w:pPr>
        <w:pStyle w:val="mechtex"/>
        <w:spacing w:line="360" w:lineRule="auto"/>
        <w:jc w:val="left"/>
        <w:rPr>
          <w:rFonts w:ascii="GHEA Grapalat" w:hAnsi="GHEA Grapalat" w:cs="Arial Armenian"/>
          <w:noProof/>
          <w:lang w:eastAsia="en-GB"/>
        </w:rPr>
      </w:pPr>
    </w:p>
    <w:p w:rsidR="00BD6213" w:rsidRDefault="00BD6213" w:rsidP="00C34C65">
      <w:pPr>
        <w:pStyle w:val="mechtex"/>
        <w:spacing w:line="360" w:lineRule="auto"/>
        <w:jc w:val="left"/>
        <w:rPr>
          <w:rFonts w:ascii="GHEA Grapalat" w:hAnsi="GHEA Grapalat" w:cs="Arial Armenian"/>
          <w:noProof/>
          <w:lang w:eastAsia="en-GB"/>
        </w:rPr>
      </w:pPr>
    </w:p>
    <w:p w:rsidR="00BD6213" w:rsidRDefault="00BD6213" w:rsidP="00C34C65">
      <w:pPr>
        <w:pStyle w:val="mechtex"/>
        <w:spacing w:line="360" w:lineRule="auto"/>
        <w:jc w:val="left"/>
        <w:rPr>
          <w:rFonts w:ascii="GHEA Grapalat" w:hAnsi="GHEA Grapalat" w:cs="Arial Armenian"/>
          <w:lang w:val="af-ZA"/>
        </w:rPr>
      </w:pPr>
      <w:r>
        <w:rPr>
          <w:rFonts w:ascii="GHEA Grapalat" w:hAnsi="GHEA Grapalat" w:cs="Arial Armenian"/>
          <w:noProof/>
          <w:lang w:val="en-GB" w:eastAsia="en-GB"/>
        </w:rPr>
        <w:lastRenderedPageBreak/>
        <w:drawing>
          <wp:inline distT="0" distB="0" distL="0" distR="0">
            <wp:extent cx="6106795" cy="8144490"/>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6795" cy="8144490"/>
                    </a:xfrm>
                    <a:prstGeom prst="rect">
                      <a:avLst/>
                    </a:prstGeom>
                    <a:noFill/>
                    <a:ln>
                      <a:noFill/>
                    </a:ln>
                  </pic:spPr>
                </pic:pic>
              </a:graphicData>
            </a:graphic>
          </wp:inline>
        </w:drawing>
      </w:r>
    </w:p>
    <w:p w:rsidR="00BD6213" w:rsidRDefault="00BD6213" w:rsidP="00C34C65">
      <w:pPr>
        <w:pStyle w:val="mechtex"/>
        <w:spacing w:line="360" w:lineRule="auto"/>
        <w:jc w:val="left"/>
        <w:rPr>
          <w:rFonts w:ascii="GHEA Grapalat" w:hAnsi="GHEA Grapalat" w:cs="Arial Armenian"/>
          <w:lang w:val="af-ZA"/>
        </w:rPr>
      </w:pPr>
    </w:p>
    <w:p w:rsidR="00BD6213" w:rsidRDefault="00BD6213" w:rsidP="00C34C65">
      <w:pPr>
        <w:pStyle w:val="mechtex"/>
        <w:spacing w:line="360" w:lineRule="auto"/>
        <w:jc w:val="left"/>
        <w:rPr>
          <w:rFonts w:ascii="GHEA Grapalat" w:hAnsi="GHEA Grapalat" w:cs="Arial Armenian"/>
          <w:lang w:val="af-ZA"/>
        </w:rPr>
      </w:pPr>
    </w:p>
    <w:p w:rsidR="00BD6213" w:rsidRDefault="00BD6213" w:rsidP="00C34C65">
      <w:pPr>
        <w:pStyle w:val="mechtex"/>
        <w:spacing w:line="360" w:lineRule="auto"/>
        <w:jc w:val="left"/>
        <w:rPr>
          <w:rFonts w:ascii="GHEA Grapalat" w:hAnsi="GHEA Grapalat" w:cs="Arial Armenian"/>
          <w:lang w:val="af-ZA"/>
        </w:rPr>
      </w:pPr>
    </w:p>
    <w:p w:rsidR="00F44F85" w:rsidRPr="00C34C65" w:rsidRDefault="00F44F85" w:rsidP="00F44F85">
      <w:pPr>
        <w:spacing w:after="0" w:line="240" w:lineRule="auto"/>
        <w:jc w:val="right"/>
        <w:rPr>
          <w:rFonts w:ascii="GHEA Grapalat" w:eastAsia="Times New Roman" w:hAnsi="GHEA Grapalat" w:cs="Times New Roman"/>
          <w:lang w:eastAsia="en-GB"/>
        </w:rPr>
      </w:pPr>
      <w:r w:rsidRPr="00C34C65">
        <w:rPr>
          <w:rFonts w:ascii="GHEA Grapalat" w:eastAsia="Times New Roman" w:hAnsi="GHEA Grapalat" w:cs="Times New Roman"/>
          <w:i/>
          <w:iCs/>
          <w:lang w:eastAsia="en-GB"/>
        </w:rPr>
        <w:t>ՆԱԽԱԳԻԾ</w:t>
      </w:r>
    </w:p>
    <w:p w:rsidR="00F44F85" w:rsidRPr="00C34C65" w:rsidRDefault="00F44F85" w:rsidP="00F44F85">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i/>
          <w:iCs/>
          <w:lang w:eastAsia="en-GB"/>
        </w:rPr>
        <w:lastRenderedPageBreak/>
        <w:t>Պ-319-16.05.2018-ՏՀ-011/0</w:t>
      </w:r>
    </w:p>
    <w:p w:rsidR="00F44F85" w:rsidRPr="00C34C65" w:rsidRDefault="00F44F85" w:rsidP="00F44F85">
      <w:pPr>
        <w:spacing w:before="100" w:beforeAutospacing="1" w:after="100" w:afterAutospacing="1" w:line="240" w:lineRule="auto"/>
        <w:jc w:val="center"/>
        <w:outlineLvl w:val="1"/>
        <w:rPr>
          <w:rFonts w:ascii="GHEA Grapalat" w:eastAsia="Times New Roman" w:hAnsi="GHEA Grapalat" w:cs="Times New Roman"/>
          <w:b/>
          <w:bCs/>
          <w:lang w:eastAsia="en-GB"/>
        </w:rPr>
      </w:pPr>
      <w:r w:rsidRPr="00C34C65">
        <w:rPr>
          <w:rFonts w:ascii="GHEA Grapalat" w:eastAsia="Times New Roman" w:hAnsi="GHEA Grapalat" w:cs="Times New Roman"/>
          <w:b/>
          <w:bCs/>
          <w:lang w:eastAsia="en-GB"/>
        </w:rPr>
        <w:t xml:space="preserve">ՀԱՅԱՍՏԱՆԻ ՀԱՆՐԱՊԵՏՈՒԹՅԱՆ </w:t>
      </w:r>
      <w:r w:rsidRPr="00C34C65">
        <w:rPr>
          <w:rFonts w:ascii="GHEA Grapalat" w:eastAsia="Times New Roman" w:hAnsi="GHEA Grapalat" w:cs="Times New Roman"/>
          <w:b/>
          <w:bCs/>
          <w:lang w:eastAsia="en-GB"/>
        </w:rPr>
        <w:br/>
        <w:t>ՕՐԵՆՔԸ</w:t>
      </w:r>
    </w:p>
    <w:p w:rsidR="00F44F85" w:rsidRPr="00C34C65" w:rsidRDefault="00F44F85" w:rsidP="00F44F85">
      <w:pPr>
        <w:spacing w:before="100" w:beforeAutospacing="1" w:after="100" w:afterAutospacing="1" w:line="240" w:lineRule="auto"/>
        <w:jc w:val="center"/>
        <w:outlineLvl w:val="2"/>
        <w:rPr>
          <w:rFonts w:ascii="GHEA Grapalat" w:eastAsia="Times New Roman" w:hAnsi="GHEA Grapalat" w:cs="Times New Roman"/>
          <w:b/>
          <w:bCs/>
          <w:lang w:eastAsia="en-GB"/>
        </w:rPr>
      </w:pPr>
      <w:r w:rsidRPr="00C34C65">
        <w:rPr>
          <w:rFonts w:ascii="GHEA Grapalat" w:eastAsia="Times New Roman" w:hAnsi="GHEA Grapalat" w:cs="Times New Roman"/>
          <w:b/>
          <w:bCs/>
          <w:lang w:eastAsia="en-GB"/>
        </w:rPr>
        <w:t>«ԼԻՑԵՆԶԱՎՈՐՄԱՆ ՄԱՍԻՆ» ՀԱՅԱՍՏԱՆԻ ՀԱՆՐԱՊԵՏՈՒԹՅԱՆ ՕՐԵՆՔՈՒՄ ՓՈՓՈԽՈՒԹՅՈՒՆՆԵՐ ԵՎ ԼՐԱՑՈՒՄՆԵՐ ԿԱՏԱՐԵԼՈՒ ՄԱՍԻՆ</w:t>
      </w:r>
    </w:p>
    <w:p w:rsidR="00F44F85" w:rsidRPr="00C34C65" w:rsidRDefault="00F44F85" w:rsidP="00F44F85">
      <w:pPr>
        <w:spacing w:before="120" w:after="0"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1.</w:t>
      </w:r>
      <w:proofErr w:type="gramEnd"/>
      <w:r w:rsidRPr="00C34C65">
        <w:rPr>
          <w:rFonts w:ascii="GHEA Grapalat" w:eastAsia="Times New Roman" w:hAnsi="GHEA Grapalat" w:cs="Times New Roman"/>
          <w:b/>
          <w:bCs/>
          <w:i/>
          <w:iCs/>
          <w:lang w:eastAsia="en-GB"/>
        </w:rPr>
        <w:t xml:space="preserve"> </w:t>
      </w:r>
      <w:r w:rsidRPr="00C34C65">
        <w:rPr>
          <w:rFonts w:ascii="GHEA Grapalat" w:eastAsia="Times New Roman" w:hAnsi="GHEA Grapalat" w:cs="Times New Roman"/>
          <w:lang w:eastAsia="en-GB"/>
        </w:rPr>
        <w:t xml:space="preserve">«Լիզենզավորման մասին» Հայաստանի Հանրապետության 2001 թվականի մայիսի 30-ի ՀՕ-193 օրենքի (այսուհետ՝ Օրենք) 36-րդ հոդվածի`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1) 1-ին մասում «կարող է կասեցվել» բառերը փոխարինել «կասեցվում է» բառով: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2) 1-ին մասի 11-րդ կետում «տարեկան» բառից առաջ լրացնել «ամսական, եռամսյակային կամ» բառերը:</w:t>
      </w:r>
      <w:r w:rsidRPr="00C34C65">
        <w:rPr>
          <w:rFonts w:ascii="GHEA Grapalat" w:eastAsia="Times New Roman" w:hAnsi="GHEA Grapalat" w:cs="Times New Roman"/>
          <w:b/>
          <w:bCs/>
          <w:lang w:eastAsia="en-GB"/>
        </w:rPr>
        <w:t xml:space="preserve"> </w:t>
      </w:r>
    </w:p>
    <w:p w:rsidR="00F44F85" w:rsidRPr="00C34C65" w:rsidRDefault="00F44F85" w:rsidP="00F44F85">
      <w:pPr>
        <w:spacing w:before="120" w:after="0" w:line="240" w:lineRule="auto"/>
        <w:rPr>
          <w:rFonts w:ascii="GHEA Grapalat" w:eastAsia="Times New Roman" w:hAnsi="GHEA Grapalat" w:cs="Times New Roman"/>
          <w:b/>
          <w:bCs/>
          <w:i/>
          <w:iCs/>
          <w:lang w:eastAsia="en-GB"/>
        </w:rPr>
      </w:pPr>
    </w:p>
    <w:p w:rsidR="00F44F85" w:rsidRPr="00C34C65" w:rsidRDefault="00F44F85" w:rsidP="00F44F85">
      <w:pPr>
        <w:spacing w:before="120" w:after="0"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2.</w:t>
      </w:r>
      <w:proofErr w:type="gramEnd"/>
      <w:r w:rsidRPr="00C34C65">
        <w:rPr>
          <w:rFonts w:ascii="GHEA Grapalat" w:eastAsia="Times New Roman" w:hAnsi="GHEA Grapalat" w:cs="Times New Roman"/>
          <w:b/>
          <w:bCs/>
          <w:i/>
          <w:iCs/>
          <w:lang w:eastAsia="en-GB"/>
        </w:rPr>
        <w:t xml:space="preserve"> </w:t>
      </w:r>
      <w:r w:rsidRPr="00C34C65">
        <w:rPr>
          <w:rFonts w:ascii="GHEA Grapalat" w:eastAsia="Times New Roman" w:hAnsi="GHEA Grapalat" w:cs="Times New Roman"/>
          <w:lang w:eastAsia="en-GB"/>
        </w:rPr>
        <w:t xml:space="preserve">Օրենքի 37-րդ հոդվածի`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1) 1-ին մասում «կարող է դադարեցվել» բառերը փոխարինել «դադարեցվում է»</w:t>
      </w:r>
      <w:proofErr w:type="gramStart"/>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բառով</w:t>
      </w:r>
      <w:proofErr w:type="gramEnd"/>
      <w:r w:rsidRPr="00C34C65">
        <w:rPr>
          <w:rFonts w:ascii="GHEA Grapalat" w:eastAsia="Times New Roman" w:hAnsi="GHEA Grapalat" w:cs="Times New Roman"/>
          <w:lang w:eastAsia="en-GB"/>
        </w:rPr>
        <w:t xml:space="preserve">: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2) 1-ին մասը լրացնել նոր՝ 8.1-ին կետով.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«8.1) սույն օրենքի 36-րդ հոդվածի 1-ին մասի 11-րդ կետով նախատեսված հիմքով անհատ ձեռնարկատեր չհանդիսացող ֆիզիկական անձին տրված լիցենզիայի գործողությունը կասեցվելու դեպքում, եթե կասեցվելուց հետո վեց ամսվա ընթացքում կասեցման հիմք հանդիսացող խախտումը չի վերացվել: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Սույն օրենքի 37-րդ հոդվածի 1-ին մասին 8.1-ին կետի հիմքով լիցենզիայի գործողությունը դադարեցվելուց առնվազն մեկ ամիս առաջ անձը տեղեկացվում է լիցենզիայի գործողությունը դադարեցվելու մասին</w:t>
      </w:r>
      <w:proofErr w:type="gramStart"/>
      <w:r w:rsidRPr="00C34C65">
        <w:rPr>
          <w:rFonts w:ascii="GHEA Grapalat" w:eastAsia="Times New Roman" w:hAnsi="GHEA Grapalat" w:cs="Times New Roman"/>
          <w:lang w:eastAsia="en-GB"/>
        </w:rPr>
        <w:t>:»</w:t>
      </w:r>
      <w:proofErr w:type="gramEnd"/>
      <w:r w:rsidRPr="00C34C65">
        <w:rPr>
          <w:rFonts w:ascii="GHEA Grapalat" w:eastAsia="Times New Roman" w:hAnsi="GHEA Grapalat" w:cs="Times New Roman"/>
          <w:lang w:eastAsia="en-GB"/>
        </w:rPr>
        <w:t xml:space="preserve">.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3) 7-րդ մասը շարադրել նոր խմբագրությամբ.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«7. Սույն հոդվածի 1-ին մասի 2-րդ, 7-րդ և 8.1-ին կետերով նախատեսված հիմքերով լիցենզիայի գործողությունը դադարեցվում է լիցենզավորող մարմնի որոշմամբ</w:t>
      </w:r>
      <w:proofErr w:type="gramStart"/>
      <w:r w:rsidRPr="00C34C65">
        <w:rPr>
          <w:rFonts w:ascii="GHEA Grapalat" w:eastAsia="Times New Roman" w:hAnsi="GHEA Grapalat" w:cs="Times New Roman"/>
          <w:lang w:eastAsia="en-GB"/>
        </w:rPr>
        <w:t>:»</w:t>
      </w:r>
      <w:proofErr w:type="gramEnd"/>
      <w:r w:rsidRPr="00C34C65">
        <w:rPr>
          <w:rFonts w:ascii="GHEA Grapalat" w:eastAsia="Times New Roman" w:hAnsi="GHEA Grapalat" w:cs="Times New Roman"/>
          <w:lang w:eastAsia="en-GB"/>
        </w:rPr>
        <w:t xml:space="preserve">.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4)</w:t>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11-</w:t>
      </w:r>
      <w:r w:rsidRPr="00C34C65">
        <w:rPr>
          <w:rFonts w:ascii="GHEA Grapalat" w:eastAsia="Times New Roman" w:hAnsi="GHEA Grapalat" w:cs="GHEA Grapalat"/>
          <w:lang w:eastAsia="en-GB"/>
        </w:rPr>
        <w:t>րդ</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մասը</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լրացնել</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նոր</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նախադասությամբ</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«Սույն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հոդվածի</w:t>
      </w:r>
      <w:r w:rsidRPr="00C34C65">
        <w:rPr>
          <w:rFonts w:ascii="GHEA Grapalat" w:eastAsia="Times New Roman" w:hAnsi="GHEA Grapalat" w:cs="Times New Roman"/>
          <w:lang w:eastAsia="en-GB"/>
        </w:rPr>
        <w:t xml:space="preserve"> 1-</w:t>
      </w:r>
      <w:r w:rsidRPr="00C34C65">
        <w:rPr>
          <w:rFonts w:ascii="GHEA Grapalat" w:eastAsia="Times New Roman" w:hAnsi="GHEA Grapalat" w:cs="GHEA Grapalat"/>
          <w:lang w:eastAsia="en-GB"/>
        </w:rPr>
        <w:t>ին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մասի</w:t>
      </w:r>
      <w:r w:rsidRPr="00C34C65">
        <w:rPr>
          <w:rFonts w:ascii="GHEA Grapalat" w:eastAsia="Times New Roman" w:hAnsi="GHEA Grapalat" w:cs="Times New Roman"/>
          <w:lang w:eastAsia="en-GB"/>
        </w:rPr>
        <w:t xml:space="preserve"> 8.1-</w:t>
      </w:r>
      <w:r w:rsidRPr="00C34C65">
        <w:rPr>
          <w:rFonts w:ascii="GHEA Grapalat" w:eastAsia="Times New Roman" w:hAnsi="GHEA Grapalat" w:cs="GHEA Grapalat"/>
          <w:lang w:eastAsia="en-GB"/>
        </w:rPr>
        <w:t>ին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կետով</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նախատեսված</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հիմքով</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լիցենզիայի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գործողությունը</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համարվում</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է</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դադարեցված</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լիցենզավորող</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մարմնի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որոշումը</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լիցենզավորված</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անձին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հանձնել</w:t>
      </w:r>
      <w:r w:rsidRPr="00C34C65">
        <w:rPr>
          <w:rFonts w:ascii="GHEA Grapalat" w:eastAsia="Times New Roman" w:hAnsi="GHEA Grapalat" w:cs="Times New Roman"/>
          <w:lang w:eastAsia="en-GB"/>
        </w:rPr>
        <w:t>ու օրվան հաջորդող օրվանից:</w:t>
      </w:r>
      <w:r w:rsidRPr="00C34C65">
        <w:rPr>
          <w:rFonts w:ascii="GHEA Grapalat" w:eastAsia="Times New Roman" w:hAnsi="GHEA Grapalat" w:cs="Times New Roman"/>
          <w:b/>
          <w:bCs/>
          <w:lang w:eastAsia="en-GB"/>
        </w:rPr>
        <w:t xml:space="preserve"> </w:t>
      </w:r>
    </w:p>
    <w:p w:rsidR="00F44F85" w:rsidRPr="00C34C65" w:rsidRDefault="00F44F85" w:rsidP="00F44F85">
      <w:pPr>
        <w:spacing w:before="120" w:after="0" w:line="240" w:lineRule="auto"/>
        <w:rPr>
          <w:rFonts w:ascii="GHEA Grapalat" w:eastAsia="Times New Roman" w:hAnsi="GHEA Grapalat" w:cs="Times New Roman"/>
          <w:b/>
          <w:bCs/>
          <w:i/>
          <w:iCs/>
          <w:lang w:eastAsia="en-GB"/>
        </w:rPr>
      </w:pPr>
    </w:p>
    <w:p w:rsidR="00F44F85" w:rsidRPr="00C34C65" w:rsidRDefault="00F44F85" w:rsidP="00F44F85">
      <w:pPr>
        <w:spacing w:before="120" w:after="0"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3.</w:t>
      </w:r>
      <w:proofErr w:type="gramEnd"/>
      <w:r w:rsidRPr="00C34C65">
        <w:rPr>
          <w:rFonts w:ascii="GHEA Grapalat" w:eastAsia="Times New Roman" w:hAnsi="GHEA Grapalat" w:cs="Times New Roman"/>
          <w:b/>
          <w:bCs/>
          <w:i/>
          <w:iCs/>
          <w:lang w:eastAsia="en-GB"/>
        </w:rPr>
        <w:t xml:space="preserve"> </w:t>
      </w:r>
      <w:r w:rsidRPr="00C34C65">
        <w:rPr>
          <w:rFonts w:ascii="GHEA Grapalat" w:eastAsia="Times New Roman" w:hAnsi="GHEA Grapalat" w:cs="Times New Roman"/>
          <w:lang w:eastAsia="en-GB"/>
        </w:rPr>
        <w:t xml:space="preserve">Եզրափակիչ մաս և անցումային դրույթներ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1. Սույն</w:t>
      </w:r>
      <w:proofErr w:type="gramStart"/>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օրենքն</w:t>
      </w:r>
      <w:proofErr w:type="gramEnd"/>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ուժի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մեջ</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է</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մտնում</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պաշտոնական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հրապարակման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օրվան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հաջորդող</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տասներորդ</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օրը</w:t>
      </w:r>
      <w:r w:rsidRPr="00C34C65">
        <w:rPr>
          <w:rFonts w:ascii="GHEA Grapalat" w:eastAsia="Times New Roman" w:hAnsi="GHEA Grapalat" w:cs="Times New Roman"/>
          <w:lang w:eastAsia="en-GB"/>
        </w:rPr>
        <w:t xml:space="preserve">: </w:t>
      </w:r>
    </w:p>
    <w:p w:rsidR="00F44F85" w:rsidRPr="00C34C65" w:rsidRDefault="00F44F85" w:rsidP="00F44F85">
      <w:pPr>
        <w:spacing w:before="120"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2. Սույն օրենքն ուժի մեջ մտնելուց հետո դադարեցվում է անհատ ձեռնարկատեր չհանդի</w:t>
      </w:r>
      <w:r w:rsidRPr="00C34C65">
        <w:rPr>
          <w:rFonts w:ascii="GHEA Grapalat" w:eastAsia="Times New Roman" w:hAnsi="GHEA Grapalat" w:cs="Times New Roman"/>
          <w:lang w:eastAsia="en-GB"/>
        </w:rPr>
        <w:softHyphen/>
        <w:t>սա</w:t>
      </w:r>
      <w:r w:rsidRPr="00C34C65">
        <w:rPr>
          <w:rFonts w:ascii="GHEA Grapalat" w:eastAsia="Times New Roman" w:hAnsi="GHEA Grapalat" w:cs="Times New Roman"/>
          <w:lang w:eastAsia="en-GB"/>
        </w:rPr>
        <w:softHyphen/>
        <w:t>ցող այն ֆիզիկական անձանց լիցենզիայի գործողությունը, որոնց լիցենցիայի գործողությունն օրենքն ուժի մեջ մտնելու օրվա դրությամբ կասեցված է ոչ պակաս, քան մեկ տարի, և կա</w:t>
      </w:r>
      <w:r w:rsidRPr="00C34C65">
        <w:rPr>
          <w:rFonts w:ascii="GHEA Grapalat" w:eastAsia="Times New Roman" w:hAnsi="GHEA Grapalat" w:cs="Times New Roman"/>
          <w:lang w:eastAsia="en-GB"/>
        </w:rPr>
        <w:softHyphen/>
        <w:t>սեց</w:t>
      </w:r>
      <w:r w:rsidRPr="00C34C65">
        <w:rPr>
          <w:rFonts w:ascii="GHEA Grapalat" w:eastAsia="Times New Roman" w:hAnsi="GHEA Grapalat" w:cs="Times New Roman"/>
          <w:lang w:eastAsia="en-GB"/>
        </w:rPr>
        <w:softHyphen/>
        <w:t>ման հիմք հանդիսացող խախտումը սույն օրենքն ուժի մեջ մտնելուց հետո վեց ամսվա ընթաց</w:t>
      </w:r>
      <w:r w:rsidRPr="00C34C65">
        <w:rPr>
          <w:rFonts w:ascii="GHEA Grapalat" w:eastAsia="Times New Roman" w:hAnsi="GHEA Grapalat" w:cs="Times New Roman"/>
          <w:lang w:eastAsia="en-GB"/>
        </w:rPr>
        <w:softHyphen/>
        <w:t xml:space="preserve">քում չի վերացվում: Լիցենզավորված անձինք առնվազն մեկ ամիս առաջ տեղեկացվում են լիցենզիայի գործողությունը դադարեցվելու մասին: </w:t>
      </w:r>
    </w:p>
    <w:p w:rsidR="00F44F85" w:rsidRDefault="00F44F85" w:rsidP="00F44F85">
      <w:pPr>
        <w:spacing w:after="0" w:line="240" w:lineRule="auto"/>
        <w:jc w:val="right"/>
        <w:rPr>
          <w:rFonts w:ascii="GHEA Grapalat" w:eastAsia="Times New Roman" w:hAnsi="GHEA Grapalat" w:cs="Times New Roman"/>
          <w:i/>
          <w:iCs/>
          <w:lang w:eastAsia="en-GB"/>
        </w:rPr>
      </w:pPr>
    </w:p>
    <w:p w:rsidR="00801332" w:rsidRDefault="00801332" w:rsidP="00F44F85">
      <w:pPr>
        <w:spacing w:after="0" w:line="240" w:lineRule="auto"/>
        <w:jc w:val="right"/>
        <w:rPr>
          <w:rFonts w:ascii="GHEA Grapalat" w:eastAsia="Times New Roman" w:hAnsi="GHEA Grapalat" w:cs="Times New Roman"/>
          <w:i/>
          <w:iCs/>
          <w:lang w:eastAsia="en-GB"/>
        </w:rPr>
      </w:pPr>
    </w:p>
    <w:p w:rsidR="00801332" w:rsidRPr="00C34C65" w:rsidRDefault="00801332" w:rsidP="00F44F85">
      <w:pPr>
        <w:spacing w:after="0" w:line="240" w:lineRule="auto"/>
        <w:jc w:val="right"/>
        <w:rPr>
          <w:rFonts w:ascii="GHEA Grapalat" w:eastAsia="Times New Roman" w:hAnsi="GHEA Grapalat" w:cs="Times New Roman"/>
          <w:i/>
          <w:iCs/>
          <w:lang w:eastAsia="en-GB"/>
        </w:rPr>
      </w:pPr>
    </w:p>
    <w:p w:rsidR="00F44F85" w:rsidRPr="00C34C65" w:rsidRDefault="00F44F85" w:rsidP="00F44F85">
      <w:pPr>
        <w:spacing w:after="0" w:line="240" w:lineRule="auto"/>
        <w:jc w:val="right"/>
        <w:rPr>
          <w:rFonts w:ascii="GHEA Grapalat" w:eastAsia="Times New Roman" w:hAnsi="GHEA Grapalat" w:cs="Times New Roman"/>
          <w:lang w:eastAsia="en-GB"/>
        </w:rPr>
      </w:pPr>
      <w:r w:rsidRPr="00C34C65">
        <w:rPr>
          <w:rFonts w:ascii="GHEA Grapalat" w:eastAsia="Times New Roman" w:hAnsi="GHEA Grapalat" w:cs="Times New Roman"/>
          <w:i/>
          <w:iCs/>
          <w:lang w:eastAsia="en-GB"/>
        </w:rPr>
        <w:t>ՆԱԽԱԳԻԾ</w:t>
      </w:r>
    </w:p>
    <w:p w:rsidR="00F44F85" w:rsidRPr="00C34C65" w:rsidRDefault="00F44F85" w:rsidP="00F44F85">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i/>
          <w:iCs/>
          <w:lang w:eastAsia="en-GB"/>
        </w:rPr>
        <w:lastRenderedPageBreak/>
        <w:t>Պ-319</w:t>
      </w:r>
      <w:r w:rsidRPr="00C34C65">
        <w:rPr>
          <w:rFonts w:ascii="GHEA Grapalat" w:eastAsia="Times New Roman" w:hAnsi="GHEA Grapalat" w:cs="Times New Roman"/>
          <w:i/>
          <w:iCs/>
          <w:vertAlign w:val="superscript"/>
          <w:lang w:eastAsia="en-GB"/>
        </w:rPr>
        <w:t>1</w:t>
      </w:r>
      <w:r w:rsidRPr="00C34C65">
        <w:rPr>
          <w:rFonts w:ascii="GHEA Grapalat" w:eastAsia="Times New Roman" w:hAnsi="GHEA Grapalat" w:cs="Times New Roman"/>
          <w:i/>
          <w:iCs/>
          <w:lang w:eastAsia="en-GB"/>
        </w:rPr>
        <w:t>-16.05.2018-ՏՀ-011/0</w:t>
      </w:r>
    </w:p>
    <w:p w:rsidR="00F44F85" w:rsidRPr="00C34C65" w:rsidRDefault="00F44F85" w:rsidP="00F44F85">
      <w:pPr>
        <w:spacing w:before="100" w:beforeAutospacing="1" w:after="100" w:afterAutospacing="1" w:line="240" w:lineRule="auto"/>
        <w:jc w:val="center"/>
        <w:outlineLvl w:val="1"/>
        <w:rPr>
          <w:rFonts w:ascii="GHEA Grapalat" w:eastAsia="Times New Roman" w:hAnsi="GHEA Grapalat" w:cs="Times New Roman"/>
          <w:b/>
          <w:bCs/>
          <w:lang w:eastAsia="en-GB"/>
        </w:rPr>
      </w:pPr>
      <w:r w:rsidRPr="00C34C65">
        <w:rPr>
          <w:rFonts w:ascii="GHEA Grapalat" w:eastAsia="Times New Roman" w:hAnsi="GHEA Grapalat" w:cs="Times New Roman"/>
          <w:b/>
          <w:bCs/>
          <w:lang w:eastAsia="en-GB"/>
        </w:rPr>
        <w:t xml:space="preserve">ՀԱՅԱՍՏԱՆԻ ՀԱՆՐԱՊԵՏՈՒԹՅԱՆ </w:t>
      </w:r>
      <w:r w:rsidRPr="00C34C65">
        <w:rPr>
          <w:rFonts w:ascii="GHEA Grapalat" w:eastAsia="Times New Roman" w:hAnsi="GHEA Grapalat" w:cs="Times New Roman"/>
          <w:b/>
          <w:bCs/>
          <w:lang w:eastAsia="en-GB"/>
        </w:rPr>
        <w:br/>
        <w:t>ՕՐԵՆՔԸ</w:t>
      </w:r>
    </w:p>
    <w:p w:rsidR="00F44F85" w:rsidRPr="00C34C65" w:rsidRDefault="00F44F85" w:rsidP="00F44F85">
      <w:pPr>
        <w:spacing w:before="100" w:beforeAutospacing="1" w:after="100" w:afterAutospacing="1" w:line="240" w:lineRule="auto"/>
        <w:jc w:val="center"/>
        <w:outlineLvl w:val="2"/>
        <w:rPr>
          <w:rFonts w:ascii="GHEA Grapalat" w:eastAsia="Times New Roman" w:hAnsi="GHEA Grapalat" w:cs="Times New Roman"/>
          <w:b/>
          <w:bCs/>
          <w:lang w:eastAsia="en-GB"/>
        </w:rPr>
      </w:pPr>
      <w:r w:rsidRPr="00C34C65">
        <w:rPr>
          <w:rFonts w:ascii="GHEA Grapalat" w:eastAsia="Times New Roman" w:hAnsi="GHEA Grapalat" w:cs="Times New Roman"/>
          <w:b/>
          <w:bCs/>
          <w:lang w:eastAsia="en-GB"/>
        </w:rPr>
        <w:t>«ՊԵՏԱԿԱՆ ՏՈՒՐՔԻ ՄԱՍԻՆ» ՀԱՅԱՍՏԱՆԻ ՀԱՆՐԱՊԵՏՈՒԹՅԱՆ ՕՐԵՆՔՈՒՄ ՓՈՓՈԽՈՒԹՅՈՒՆՆԵՐ ԿԱՏԱՐԵԼՈՒ ՄԱՍԻՆ</w:t>
      </w:r>
    </w:p>
    <w:p w:rsidR="00F44F85" w:rsidRPr="00C34C65" w:rsidRDefault="00F44F85" w:rsidP="00F44F85">
      <w:pPr>
        <w:spacing w:before="120" w:after="0"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1.</w:t>
      </w:r>
      <w:proofErr w:type="gramEnd"/>
      <w:r w:rsidRPr="00C34C65">
        <w:rPr>
          <w:rFonts w:ascii="GHEA Grapalat" w:eastAsia="Times New Roman" w:hAnsi="GHEA Grapalat" w:cs="Times New Roman"/>
          <w:b/>
          <w:bCs/>
          <w:lang w:eastAsia="en-GB"/>
        </w:rPr>
        <w:t xml:space="preserve"> </w:t>
      </w:r>
      <w:r w:rsidRPr="00C34C65">
        <w:rPr>
          <w:rFonts w:ascii="GHEA Grapalat" w:eastAsia="Times New Roman" w:hAnsi="GHEA Grapalat" w:cs="Times New Roman"/>
          <w:lang w:eastAsia="en-GB"/>
        </w:rPr>
        <w:t xml:space="preserve">«Պետական տուրքի մասին» Հայաստանի Հանրապետության 1997 թվականի դեկտեմբերի 27-ի ՀՕ-186 օրենքի (այսուհետ՝ Օրենք) 5-րդ հոդվածի 1-ին մասի չորրորդ պարբերությունը ճանաչել ուժը կորցրած: </w:t>
      </w:r>
    </w:p>
    <w:p w:rsidR="00F44F85" w:rsidRPr="00C34C65" w:rsidRDefault="00F44F85" w:rsidP="00F44F85">
      <w:pPr>
        <w:spacing w:before="120" w:after="0"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2.</w:t>
      </w:r>
      <w:proofErr w:type="gramEnd"/>
      <w:r w:rsidRPr="00C34C65">
        <w:rPr>
          <w:rFonts w:ascii="GHEA Grapalat" w:eastAsia="Times New Roman" w:hAnsi="GHEA Grapalat" w:cs="Times New Roman"/>
          <w:b/>
          <w:bCs/>
          <w:lang w:eastAsia="en-GB"/>
        </w:rPr>
        <w:t xml:space="preserve"> </w:t>
      </w:r>
      <w:r w:rsidRPr="00C34C65">
        <w:rPr>
          <w:rFonts w:ascii="GHEA Grapalat" w:eastAsia="Times New Roman" w:hAnsi="GHEA Grapalat" w:cs="Times New Roman"/>
          <w:lang w:eastAsia="en-GB"/>
        </w:rPr>
        <w:t xml:space="preserve">Օրենքի 6.1-րդ հոդվածի 1-ին մասի` </w:t>
      </w:r>
    </w:p>
    <w:p w:rsidR="00F44F85" w:rsidRPr="00C34C65" w:rsidRDefault="00F44F85" w:rsidP="00A17AD1">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1) 1-ին կետից հանել «ինչպես նաև դրանց վճարումն ուշացնելու համար սույն օրենքով սահմանված տույժերի գումարների վճարմամբ</w:t>
      </w:r>
      <w:proofErr w:type="gramStart"/>
      <w:r w:rsidRPr="00C34C65">
        <w:rPr>
          <w:rFonts w:ascii="GHEA Grapalat" w:eastAsia="Times New Roman" w:hAnsi="GHEA Grapalat" w:cs="Times New Roman"/>
          <w:lang w:eastAsia="en-GB"/>
        </w:rPr>
        <w:t>,»</w:t>
      </w:r>
      <w:proofErr w:type="gramEnd"/>
      <w:r w:rsidRPr="00C34C65">
        <w:rPr>
          <w:rFonts w:ascii="GHEA Grapalat" w:eastAsia="Times New Roman" w:hAnsi="GHEA Grapalat" w:cs="Times New Roman"/>
          <w:lang w:eastAsia="en-GB"/>
        </w:rPr>
        <w:t xml:space="preserve"> բառերը. </w:t>
      </w:r>
    </w:p>
    <w:p w:rsidR="00F44F85" w:rsidRPr="00C34C65" w:rsidRDefault="00F44F85" w:rsidP="00A17AD1">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2) 3-րդ կետի երկրորդ պարբերությունը ճանաչել ուժը կորցրած: </w:t>
      </w:r>
    </w:p>
    <w:p w:rsidR="00F44F85" w:rsidRPr="00C34C65" w:rsidRDefault="00F44F85" w:rsidP="00F44F85">
      <w:pPr>
        <w:spacing w:before="120" w:after="0"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3.</w:t>
      </w:r>
      <w:proofErr w:type="gramEnd"/>
      <w:r w:rsidRPr="00C34C65">
        <w:rPr>
          <w:rFonts w:ascii="GHEA Grapalat" w:eastAsia="Times New Roman" w:hAnsi="GHEA Grapalat" w:cs="Times New Roman"/>
          <w:b/>
          <w:bCs/>
          <w:i/>
          <w:iCs/>
          <w:lang w:eastAsia="en-GB"/>
        </w:rPr>
        <w:t xml:space="preserve"> </w:t>
      </w:r>
      <w:r w:rsidRPr="00C34C65">
        <w:rPr>
          <w:rFonts w:ascii="GHEA Grapalat" w:eastAsia="Times New Roman" w:hAnsi="GHEA Grapalat" w:cs="Times New Roman"/>
          <w:lang w:eastAsia="en-GB"/>
        </w:rPr>
        <w:t xml:space="preserve">Օրենքի 21-րդ հոդվածի 1-ին մասի ե) ենթակետը ճանաչել ուժը կորցրած: </w:t>
      </w:r>
    </w:p>
    <w:p w:rsidR="00F44F85" w:rsidRPr="00C34C65" w:rsidRDefault="00F44F85" w:rsidP="00F44F85">
      <w:pPr>
        <w:spacing w:before="120" w:after="0"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4.</w:t>
      </w:r>
      <w:proofErr w:type="gramEnd"/>
      <w:r w:rsidRPr="00C34C65">
        <w:rPr>
          <w:rFonts w:ascii="GHEA Grapalat" w:eastAsia="Times New Roman" w:hAnsi="GHEA Grapalat" w:cs="Times New Roman"/>
          <w:b/>
          <w:bCs/>
          <w:i/>
          <w:iCs/>
          <w:lang w:eastAsia="en-GB"/>
        </w:rPr>
        <w:t xml:space="preserve"> </w:t>
      </w:r>
      <w:r w:rsidRPr="00C34C65">
        <w:rPr>
          <w:rFonts w:ascii="GHEA Grapalat" w:eastAsia="Times New Roman" w:hAnsi="GHEA Grapalat" w:cs="Times New Roman"/>
          <w:lang w:eastAsia="en-GB"/>
        </w:rPr>
        <w:t xml:space="preserve">Օրենքի 35-րդ հոդվածը ճանաչել ուժը կորցրած: </w:t>
      </w:r>
    </w:p>
    <w:p w:rsidR="00F44F85" w:rsidRPr="00C34C65" w:rsidRDefault="00F44F85" w:rsidP="00F44F85">
      <w:pPr>
        <w:spacing w:before="120" w:after="0"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lang w:eastAsia="en-GB"/>
        </w:rPr>
        <w:t>Հոդված 5</w:t>
      </w:r>
      <w:r w:rsidRPr="00C34C65">
        <w:rPr>
          <w:rFonts w:ascii="GHEA Grapalat" w:eastAsia="Times New Roman" w:hAnsi="GHEA Grapalat" w:cs="Times New Roman"/>
          <w:lang w:eastAsia="en-GB"/>
        </w:rPr>
        <w:t>.</w:t>
      </w:r>
      <w:proofErr w:type="gramEnd"/>
      <w:r w:rsidRPr="00C34C65">
        <w:rPr>
          <w:rFonts w:ascii="GHEA Grapalat" w:eastAsia="Times New Roman" w:hAnsi="GHEA Grapalat" w:cs="Times New Roman"/>
          <w:lang w:eastAsia="en-GB"/>
        </w:rPr>
        <w:t xml:space="preserve"> Օրենքի 36.1-ին հոդվածի` </w:t>
      </w:r>
    </w:p>
    <w:p w:rsidR="00F44F85" w:rsidRPr="00C34C65" w:rsidRDefault="00F44F85" w:rsidP="00A17AD1">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1)</w:t>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1-</w:t>
      </w:r>
      <w:r w:rsidRPr="00C34C65">
        <w:rPr>
          <w:rFonts w:ascii="GHEA Grapalat" w:eastAsia="Times New Roman" w:hAnsi="GHEA Grapalat" w:cs="GHEA Grapalat"/>
          <w:lang w:eastAsia="en-GB"/>
        </w:rPr>
        <w:t>ին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մասից</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հանել</w:t>
      </w:r>
      <w:r w:rsidRPr="00C34C65">
        <w:rPr>
          <w:rFonts w:ascii="GHEA Grapalat" w:eastAsia="Times New Roman" w:hAnsi="GHEA Grapalat" w:cs="Times New Roman"/>
          <w:lang w:eastAsia="en-GB"/>
        </w:rPr>
        <w:t xml:space="preserve"> </w:t>
      </w:r>
      <w:proofErr w:type="gramStart"/>
      <w:r w:rsidRPr="00C34C65">
        <w:rPr>
          <w:rFonts w:ascii="GHEA Grapalat" w:eastAsia="Times New Roman" w:hAnsi="GHEA Grapalat" w:cs="GHEA Grapalat"/>
          <w:lang w:eastAsia="en-GB"/>
        </w:rPr>
        <w:t>«</w:t>
      </w:r>
      <w:r w:rsidRPr="00C34C65">
        <w:rPr>
          <w:rFonts w:ascii="GHEA Grapalat" w:eastAsia="Times New Roman" w:hAnsi="GHEA Grapalat" w:cs="Times New Roman"/>
          <w:lang w:eastAsia="en-GB"/>
        </w:rPr>
        <w:t>(</w:t>
      </w:r>
      <w:proofErr w:type="gramEnd"/>
      <w:r w:rsidRPr="00C34C65">
        <w:rPr>
          <w:rFonts w:ascii="GHEA Grapalat" w:eastAsia="Times New Roman" w:hAnsi="GHEA Grapalat" w:cs="GHEA Grapalat"/>
          <w:lang w:eastAsia="en-GB"/>
        </w:rPr>
        <w:t>տուրք</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տույժ</w:t>
      </w:r>
      <w:r w:rsidRPr="00C34C65">
        <w:rPr>
          <w:rFonts w:ascii="GHEA Grapalat" w:eastAsia="Times New Roman" w:hAnsi="GHEA Grapalat" w:cs="Times New Roman"/>
          <w:lang w:eastAsia="en-GB"/>
        </w:rPr>
        <w:t>)</w:t>
      </w:r>
      <w:r w:rsidRPr="00C34C65">
        <w:rPr>
          <w:rFonts w:ascii="GHEA Grapalat" w:eastAsia="Times New Roman" w:hAnsi="GHEA Grapalat" w:cs="GHEA Grapalat"/>
          <w:lang w:eastAsia="en-GB"/>
        </w:rPr>
        <w:t>»</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բառերը</w:t>
      </w:r>
      <w:r w:rsidRPr="00C34C65">
        <w:rPr>
          <w:rFonts w:ascii="GHEA Grapalat" w:eastAsia="Times New Roman" w:hAnsi="GHEA Grapalat" w:cs="Times New Roman"/>
          <w:lang w:eastAsia="en-GB"/>
        </w:rPr>
        <w:t xml:space="preserve">. </w:t>
      </w:r>
    </w:p>
    <w:p w:rsidR="00F44F85" w:rsidRPr="00C34C65" w:rsidRDefault="00F44F85" w:rsidP="00A17AD1">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2) 4-րդ մասը ճանաչել ուժը կորցրած: </w:t>
      </w:r>
    </w:p>
    <w:p w:rsidR="00F44F85" w:rsidRPr="00C34C65" w:rsidRDefault="00F44F85" w:rsidP="00F44F85">
      <w:pPr>
        <w:spacing w:before="120" w:after="0"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6.</w:t>
      </w:r>
      <w:proofErr w:type="gramEnd"/>
      <w:r w:rsidRPr="00C34C65">
        <w:rPr>
          <w:rFonts w:ascii="GHEA Grapalat" w:eastAsia="Times New Roman" w:hAnsi="GHEA Grapalat" w:cs="Times New Roman"/>
          <w:b/>
          <w:bCs/>
          <w:i/>
          <w:iCs/>
          <w:lang w:eastAsia="en-GB"/>
        </w:rPr>
        <w:t xml:space="preserve"> </w:t>
      </w:r>
      <w:r w:rsidRPr="00C34C65">
        <w:rPr>
          <w:rFonts w:ascii="GHEA Grapalat" w:eastAsia="Times New Roman" w:hAnsi="GHEA Grapalat" w:cs="Times New Roman"/>
          <w:lang w:eastAsia="en-GB"/>
        </w:rPr>
        <w:t xml:space="preserve">Եզրափակիչ մաս և անցումային դրույթներ </w:t>
      </w:r>
    </w:p>
    <w:p w:rsidR="00F44F85" w:rsidRPr="00C34C65" w:rsidRDefault="00F44F85" w:rsidP="00A17AD1">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1. Սույն</w:t>
      </w:r>
      <w:proofErr w:type="gramStart"/>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օրենքն</w:t>
      </w:r>
      <w:proofErr w:type="gramEnd"/>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ուժի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մեջ</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է</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մտնում</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պաշտոնական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հրապարակման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օրվան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հաջորդող</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օրվանից</w:t>
      </w:r>
      <w:r w:rsidRPr="00C34C65">
        <w:rPr>
          <w:rFonts w:ascii="GHEA Grapalat" w:eastAsia="Times New Roman" w:hAnsi="GHEA Grapalat" w:cs="Times New Roman"/>
          <w:lang w:eastAsia="en-GB"/>
        </w:rPr>
        <w:t xml:space="preserve">: </w:t>
      </w:r>
    </w:p>
    <w:p w:rsidR="00F44F85" w:rsidRPr="00C34C65" w:rsidRDefault="00F44F85" w:rsidP="00A17AD1">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2. Մինչև սույն օրենքն ուժի մեջ մտնելը «Պետական տուրքի մասին» Հայաստանի Հան</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րա</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պե</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տու</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թյան 1997 թվականի դեկտեմբերի 27-ի ՀՕ-186 օրենքով նախատեսված պետական տուր</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քի` սահմանված ժամկետում չգանձման կամ չվճարման համար տույժի վճարման պար</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տա</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վո</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րու</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թյուն ունեցող անձինք ազատվում են մինչև սույն օրենքն ուժի մեջ մտնելը հաշվարկված տույ</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ժերը վճարելու պարտականությունից, իսկ արդեն վճարված տույժի գումարները անձի դի</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մու</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մի հիման վրա ենթակա են հաշվանցման մարդատար-տաքսի ավտոմոբիլով ուղևո</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րա</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փո</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խադ</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րումների կազմակերպան նպատակով լիցենզիա ստանալու համար պետական տուրքի վճար</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 xml:space="preserve">ման պարտավորությունների դիմաց: </w:t>
      </w:r>
    </w:p>
    <w:p w:rsidR="00F44F85" w:rsidRPr="00C34C65" w:rsidRDefault="00F44F85" w:rsidP="00F44F85">
      <w:pPr>
        <w:spacing w:before="120" w:after="0" w:line="240" w:lineRule="auto"/>
        <w:rPr>
          <w:rFonts w:ascii="GHEA Grapalat" w:eastAsia="Times New Roman" w:hAnsi="GHEA Grapalat" w:cs="Times New Roman"/>
          <w:lang w:eastAsia="en-GB"/>
        </w:rPr>
      </w:pPr>
    </w:p>
    <w:p w:rsidR="00F44F85" w:rsidRPr="00C34C65" w:rsidRDefault="00F44F85" w:rsidP="00F44F85">
      <w:pPr>
        <w:spacing w:after="0" w:line="240" w:lineRule="auto"/>
        <w:jc w:val="right"/>
        <w:rPr>
          <w:rFonts w:ascii="GHEA Grapalat" w:eastAsia="Times New Roman" w:hAnsi="GHEA Grapalat" w:cs="Times New Roman"/>
          <w:lang w:eastAsia="en-GB"/>
        </w:rPr>
      </w:pPr>
      <w:r w:rsidRPr="00C34C65">
        <w:rPr>
          <w:rFonts w:ascii="GHEA Grapalat" w:eastAsia="Times New Roman" w:hAnsi="GHEA Grapalat" w:cs="Times New Roman"/>
          <w:i/>
          <w:iCs/>
          <w:lang w:eastAsia="en-GB"/>
        </w:rPr>
        <w:t>ՆԱԽԱԳԻԾ</w:t>
      </w:r>
    </w:p>
    <w:p w:rsidR="00F44F85" w:rsidRPr="00C34C65" w:rsidRDefault="00F44F85" w:rsidP="00F44F85">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i/>
          <w:iCs/>
          <w:lang w:eastAsia="en-GB"/>
        </w:rPr>
        <w:t>Պ-319</w:t>
      </w:r>
      <w:r w:rsidRPr="00C34C65">
        <w:rPr>
          <w:rFonts w:ascii="GHEA Grapalat" w:eastAsia="Times New Roman" w:hAnsi="GHEA Grapalat" w:cs="Times New Roman"/>
          <w:i/>
          <w:iCs/>
          <w:vertAlign w:val="superscript"/>
          <w:lang w:eastAsia="en-GB"/>
        </w:rPr>
        <w:t>2</w:t>
      </w:r>
      <w:r w:rsidRPr="00C34C65">
        <w:rPr>
          <w:rFonts w:ascii="GHEA Grapalat" w:eastAsia="Times New Roman" w:hAnsi="GHEA Grapalat" w:cs="Times New Roman"/>
          <w:i/>
          <w:iCs/>
          <w:lang w:eastAsia="en-GB"/>
        </w:rPr>
        <w:t>-16.05.2018-ՏՀ-011/0</w:t>
      </w:r>
    </w:p>
    <w:p w:rsidR="00F44F85" w:rsidRPr="00C34C65" w:rsidRDefault="00F44F85" w:rsidP="00F44F85">
      <w:pPr>
        <w:spacing w:before="100" w:beforeAutospacing="1" w:after="100" w:afterAutospacing="1" w:line="240" w:lineRule="auto"/>
        <w:jc w:val="center"/>
        <w:outlineLvl w:val="1"/>
        <w:rPr>
          <w:rFonts w:ascii="GHEA Grapalat" w:eastAsia="Times New Roman" w:hAnsi="GHEA Grapalat" w:cs="Times New Roman"/>
          <w:b/>
          <w:bCs/>
          <w:lang w:eastAsia="en-GB"/>
        </w:rPr>
      </w:pPr>
      <w:r w:rsidRPr="00C34C65">
        <w:rPr>
          <w:rFonts w:ascii="GHEA Grapalat" w:eastAsia="Times New Roman" w:hAnsi="GHEA Grapalat" w:cs="Times New Roman"/>
          <w:b/>
          <w:bCs/>
          <w:lang w:eastAsia="en-GB"/>
        </w:rPr>
        <w:t xml:space="preserve">ՀԱՅԱՍՏԱՆԻ ՀԱՆՐԱՊԵՏՈՒԹՅԱՆ </w:t>
      </w:r>
      <w:r w:rsidRPr="00C34C65">
        <w:rPr>
          <w:rFonts w:ascii="GHEA Grapalat" w:eastAsia="Times New Roman" w:hAnsi="GHEA Grapalat" w:cs="Times New Roman"/>
          <w:b/>
          <w:bCs/>
          <w:lang w:eastAsia="en-GB"/>
        </w:rPr>
        <w:br/>
        <w:t>ՕՐԵՆՔԸ</w:t>
      </w:r>
    </w:p>
    <w:p w:rsidR="00F44F85" w:rsidRPr="00C34C65" w:rsidRDefault="00F44F85" w:rsidP="00F44F85">
      <w:pPr>
        <w:spacing w:before="100" w:beforeAutospacing="1" w:after="100" w:afterAutospacing="1" w:line="240" w:lineRule="auto"/>
        <w:jc w:val="center"/>
        <w:outlineLvl w:val="2"/>
        <w:rPr>
          <w:rFonts w:ascii="GHEA Grapalat" w:eastAsia="Times New Roman" w:hAnsi="GHEA Grapalat" w:cs="Times New Roman"/>
          <w:b/>
          <w:bCs/>
          <w:lang w:eastAsia="en-GB"/>
        </w:rPr>
      </w:pPr>
      <w:r w:rsidRPr="00C34C65">
        <w:rPr>
          <w:rFonts w:ascii="GHEA Grapalat" w:eastAsia="Times New Roman" w:hAnsi="GHEA Grapalat" w:cs="Times New Roman"/>
          <w:b/>
          <w:bCs/>
          <w:lang w:eastAsia="en-GB"/>
        </w:rPr>
        <w:t>ՎԱՐՉԱԿԱՆ ԻՐԱՎԱԽԱԽՏՈՒՄՆԵՐԻ ՎԵՐԱԲԵՐՅԱԼ ՀԱՅԱՍՏԱՆԻ ՀԱՆՐԱՊԵՏՈՒԹՅԱՆ ՕՐԵՆՍԳՐՔՈՒՄ ՓՈՓՈԽՈՒԹՅՈՒՆ ԿԱՏԱՐԵԼՈՒ ՄԱՍԻՆ</w:t>
      </w:r>
    </w:p>
    <w:p w:rsidR="00F44F85" w:rsidRPr="00C34C65" w:rsidRDefault="00F44F85" w:rsidP="00F44F85">
      <w:pPr>
        <w:spacing w:before="100" w:beforeAutospacing="1" w:after="100" w:afterAutospacing="1"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1.</w:t>
      </w:r>
      <w:proofErr w:type="gramEnd"/>
      <w:r w:rsidRPr="00C34C65">
        <w:rPr>
          <w:rFonts w:ascii="GHEA Grapalat" w:eastAsia="Times New Roman" w:hAnsi="GHEA Grapalat" w:cs="Times New Roman"/>
          <w:b/>
          <w:bCs/>
          <w:lang w:eastAsia="en-GB"/>
        </w:rPr>
        <w:t xml:space="preserve"> </w:t>
      </w:r>
      <w:r w:rsidRPr="00C34C65">
        <w:rPr>
          <w:rFonts w:ascii="GHEA Grapalat" w:eastAsia="Times New Roman" w:hAnsi="GHEA Grapalat" w:cs="Times New Roman"/>
          <w:lang w:eastAsia="en-GB"/>
        </w:rPr>
        <w:t>Վարչական իրավախախտումների վերաբերյալ Հայաստանի Հանրապետության 1985 թվականի դեկտեմբերի 6-ի օրենսգրքի 137.2 -րդ հոդվածի 7-րդ մասում «հիս</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նա</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պա</w:t>
      </w:r>
      <w:r w:rsidR="00A17AD1" w:rsidRPr="00C34C65">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տիկի» բառը փոխարինել «հարյուրապատիկի» բառով:</w:t>
      </w:r>
      <w:r w:rsidRPr="00C34C65">
        <w:rPr>
          <w:rFonts w:ascii="GHEA Grapalat" w:eastAsia="Times New Roman" w:hAnsi="GHEA Grapalat" w:cs="Times New Roman"/>
          <w:b/>
          <w:bCs/>
          <w:lang w:eastAsia="en-GB"/>
        </w:rPr>
        <w:t xml:space="preserve"> </w:t>
      </w:r>
    </w:p>
    <w:p w:rsidR="00F44F85" w:rsidRPr="00C34C65" w:rsidRDefault="00F44F85" w:rsidP="00F44F85">
      <w:pPr>
        <w:spacing w:before="100" w:beforeAutospacing="1" w:after="100" w:afterAutospacing="1" w:line="240" w:lineRule="auto"/>
        <w:rPr>
          <w:rFonts w:ascii="GHEA Grapalat" w:eastAsia="Times New Roman" w:hAnsi="GHEA Grapalat" w:cs="Times New Roman"/>
          <w:lang w:eastAsia="en-GB"/>
        </w:rPr>
      </w:pPr>
      <w:proofErr w:type="gramStart"/>
      <w:r w:rsidRPr="00C34C65">
        <w:rPr>
          <w:rFonts w:ascii="GHEA Grapalat" w:eastAsia="Times New Roman" w:hAnsi="GHEA Grapalat" w:cs="Times New Roman"/>
          <w:b/>
          <w:bCs/>
          <w:i/>
          <w:iCs/>
          <w:lang w:eastAsia="en-GB"/>
        </w:rPr>
        <w:t>Հոդված 2.</w:t>
      </w:r>
      <w:proofErr w:type="gramEnd"/>
      <w:r w:rsidRPr="00C34C65">
        <w:rPr>
          <w:rFonts w:ascii="GHEA Grapalat" w:eastAsia="Times New Roman" w:hAnsi="GHEA Grapalat" w:cs="Times New Roman"/>
          <w:b/>
          <w:bCs/>
          <w:lang w:eastAsia="en-GB"/>
        </w:rPr>
        <w:t xml:space="preserve"> </w:t>
      </w:r>
      <w:r w:rsidRPr="00C34C65">
        <w:rPr>
          <w:rFonts w:ascii="GHEA Grapalat" w:eastAsia="Times New Roman" w:hAnsi="GHEA Grapalat" w:cs="Times New Roman"/>
          <w:lang w:eastAsia="en-GB"/>
        </w:rPr>
        <w:t>Սույն</w:t>
      </w:r>
      <w:proofErr w:type="gramStart"/>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օրենքն</w:t>
      </w:r>
      <w:proofErr w:type="gramEnd"/>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ուժի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մեջ</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է</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մտնում</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պաշտոնական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հրապարակման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օրվան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հաջորդող</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տասներորդ</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օրը</w:t>
      </w:r>
      <w:r w:rsidRPr="00C34C65">
        <w:rPr>
          <w:rFonts w:ascii="GHEA Grapalat" w:eastAsia="Times New Roman" w:hAnsi="GHEA Grapalat" w:cs="Times New Roman"/>
          <w:lang w:eastAsia="en-GB"/>
        </w:rPr>
        <w:t xml:space="preserve">: </w:t>
      </w:r>
    </w:p>
    <w:p w:rsidR="00F44F85" w:rsidRPr="00C34C65" w:rsidRDefault="00F44F85" w:rsidP="00F44F85">
      <w:pPr>
        <w:spacing w:after="0" w:line="240" w:lineRule="auto"/>
        <w:jc w:val="center"/>
        <w:rPr>
          <w:rFonts w:ascii="GHEA Grapalat" w:eastAsia="Times New Roman" w:hAnsi="GHEA Grapalat" w:cs="Times New Roman"/>
          <w:lang w:eastAsia="en-GB"/>
        </w:rPr>
      </w:pPr>
      <w:r w:rsidRPr="00C34C65">
        <w:rPr>
          <w:rFonts w:ascii="GHEA Grapalat" w:eastAsia="Times New Roman" w:hAnsi="GHEA Grapalat" w:cs="Times New Roman"/>
          <w:b/>
          <w:bCs/>
          <w:lang w:eastAsia="en-GB"/>
        </w:rPr>
        <w:lastRenderedPageBreak/>
        <w:t>ՀԻՄՆԱՎՈՐՈՒՄ</w:t>
      </w:r>
      <w:r w:rsidRPr="00C34C65">
        <w:rPr>
          <w:rFonts w:ascii="GHEA Grapalat" w:eastAsia="Times New Roman" w:hAnsi="GHEA Grapalat" w:cs="Times New Roman"/>
          <w:lang w:eastAsia="en-GB"/>
        </w:rPr>
        <w:t xml:space="preserve"> </w:t>
      </w:r>
    </w:p>
    <w:p w:rsidR="00F44F85" w:rsidRPr="00C34C65" w:rsidRDefault="00F44F85" w:rsidP="00F44F85">
      <w:pPr>
        <w:spacing w:before="100" w:beforeAutospacing="1" w:after="100" w:afterAutospacing="1" w:line="240" w:lineRule="auto"/>
        <w:jc w:val="center"/>
        <w:rPr>
          <w:rFonts w:ascii="GHEA Grapalat" w:eastAsia="Times New Roman" w:hAnsi="GHEA Grapalat" w:cs="Times New Roman"/>
          <w:lang w:eastAsia="en-GB"/>
        </w:rPr>
      </w:pPr>
      <w:r w:rsidRPr="00C34C65">
        <w:rPr>
          <w:rFonts w:ascii="GHEA Grapalat" w:eastAsia="Times New Roman" w:hAnsi="GHEA Grapalat" w:cs="Times New Roman"/>
          <w:b/>
          <w:bCs/>
          <w:lang w:eastAsia="en-GB"/>
        </w:rPr>
        <w:t>«ԼԻՑԵՆԶԱՎՈՐՄԱՆ ՄԱՍԻՆ» ՀԱՅԱՍՏԱՆԻ ՀԱՆՐԱՊԵՏՈՒԹՅԱՆ ՕՐԵՆՔՈՒՄ ՓՈՓՈԽՈՒԹՅՈՒՆՆԵՐ ԵՎ ԼՐԱՑՈՒՄՆԵՐ ԿԱՏԱՐԵԼՈՒ ՄԱՍԻՆ», «ՊԵՏԱԿԱՆ ՏՈՒՐՔԻ ՄԱՍԻՆ» ՀԱՅԱՍՏԱՆԻ ՀԱՆՐԱՊԵՏՈՒԹՅԱՆ ՕՐԵՆՔՈՒՄ ՓՈՓՈԽՈՒԹՅՈՒՆՆԵՐ ԿԱՏԱՐԵԼՈՒ ՄԱՍԻՆ» ԵՎ «ՎԱՐՉԱԿԱՆ ԻՐԱՎԱԽԱԽՏՈՒՄՆԵՐԻ ՎԵՐԱԲԵՐՅԱԼ ՀԱՅԱՍՏԱՆԻ ՀԱՆՐԱՊԵՏՈՒԹՅԱՆ ՕՐԵՆՍԳՐՔՈՒՄ ՓՈՓՈԽՈՒԹՅՈՒՆ ԿԱՏԱՐԵԼՈՒ ՄԱՍԻՆ» ՀԱՅԱՍՏԱՆԻ ՀԱՆՐԱՊԵՏՈՒԹՅԱՆ ՕՐԵՆՔՆԵՐԻ ՆԱԽԱԳԾԵՐԻ ԸՆԴՈՒՆՄԱՆ</w:t>
      </w:r>
      <w:r w:rsidRPr="00C34C65">
        <w:rPr>
          <w:rFonts w:ascii="GHEA Grapalat" w:eastAsia="Times New Roman" w:hAnsi="GHEA Grapalat" w:cs="Times New Roman"/>
          <w:lang w:eastAsia="en-GB"/>
        </w:rPr>
        <w:t xml:space="preserve"> </w:t>
      </w:r>
    </w:p>
    <w:p w:rsidR="00F44F85" w:rsidRPr="00C34C65" w:rsidRDefault="00F44F85" w:rsidP="00F44F85">
      <w:pPr>
        <w:spacing w:before="100" w:beforeAutospacing="1" w:after="100" w:afterAutospacing="1" w:line="240" w:lineRule="auto"/>
        <w:rPr>
          <w:rFonts w:ascii="GHEA Grapalat" w:eastAsia="Times New Roman" w:hAnsi="GHEA Grapalat" w:cs="Times New Roman"/>
          <w:lang w:eastAsia="en-GB"/>
        </w:rPr>
      </w:pPr>
      <w:r w:rsidRPr="00C34C65">
        <w:rPr>
          <w:rFonts w:ascii="GHEA Grapalat" w:eastAsia="Times New Roman" w:hAnsi="GHEA Grapalat" w:cs="Times New Roman"/>
          <w:b/>
          <w:bCs/>
          <w:lang w:eastAsia="en-GB"/>
        </w:rPr>
        <w:t>Ընթացիկ իրավիճակը և իրավական ակտի ընդունման անհրաժեշտությունը</w:t>
      </w:r>
      <w:r w:rsidRPr="00C34C65">
        <w:rPr>
          <w:rFonts w:ascii="GHEA Grapalat" w:eastAsia="Times New Roman" w:hAnsi="GHEA Grapalat" w:cs="Times New Roman"/>
          <w:lang w:eastAsia="en-GB"/>
        </w:rPr>
        <w:t xml:space="preserve">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Ներկայումս տաքսի ավտոմոբիլով ուղևորափոխադրումներ իրականացնելու իրավունք վերապահված է նաև անհատ ձեռնարկատեր չհանդիսացող ֆիզիկական անձանց: Օրենսդիրը վերջիններիս պետական տուրքը վճարելու հնարավորություն է տվել ոչ միայն տարեկան, այլև եռամսյակային կամ ամսական կտրվածքով: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Իր հերթին, «Պետական տուրքի մասին» ՀՀ օրենքի 35-րդ հոդվածով պատասխանատվություն է նախատեսում պետական տուրքի վճարումն ուշացնելու համար: Մասնավորապես` հիշյալ հոդվածի երրորդ պարբերության համաձայն` «Սույն օրենքով սահմանված կարգով պետական տուրքի վճարման ժամկետի հետաձգման գծով արտոնություն ունեցող վճարողի կողմից պետական տուրքի վճարման համար սահմանված ժամկետներում վճարումը, ինչպես նաև սույն օրենքով սահմանված տարեկան պետական տուրքերի վճարման համար սահմանված ժամկետներում վճարումը չկատարելու դեպքում բյուջե չվճարված պետական տուրքի գումարները ենթակա են վճարողից բռնագանձման պետական բյուջե` ժամկետանց յուրաքանչյուր օրվա համար 0.075 տոկոսի չափով հաշվարկված տույժի հետ միասին»: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Պետական տուրքի չվճարման համար տույժը կիրառվում է դրա վճարման ժամկետից անցած ամբողջ ժամանակաշրջանի համար, բայց ոչ ավելի, քան 365 օրվա համար: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«Լիցենզավորման մասին» ՀՀ օրենքի համաձայն` պետական տուրքը չվճարելը հիմք է լիցեն</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զիայի գործողությունը կասեցնելու համար: Ընդ որում, կասեցման ամբողջ ժամանակա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հատ</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 xml:space="preserve">վածում հաշվարկվում է տույժ` «Պետական տուրքի մասին» ՀՀ օրենքով սահմանված կարգով: Իսկ լիցենզիայի գործողությունը մնում է կասեցված մինչև պետական տուրքի վճարումը: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Խնդիրը նրանում է, որ «Լիցենզավորման մասին» ՀՀ օրենքը չի նախատեսում լիցենզիայի գոր</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ծո</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ղությունը դադարեցնելու հնարավորություն այն դեպքում, երբ տևական կասեցումից հե</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տո լիցենզավորված անձը չի կատարումը իր պարտականությունը, և բացակայում է վերջինիս կողմից լիցենզիան պահպանելու որևէ շահագրգռվածություն: Նման իրավակարգավորման պայմաններում լիցենզիայի գործողությունը մնում է կասեցված երկարատև և անորոշ ժա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մա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 xml:space="preserve">նակահատվածում, իսկ լիազոր մարմինը պարտավոր է այդ ժամանակահատվածի համար հաշվարկել պետական տուրքի չվճարման համար նախատեսված տույժի գումարները: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Միաժամանակ, կասեցման ժամանակահատվածում պետական տուրքի չվճարման համար տույ</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ժի նախատեսումը էական ֆինանսական բեռ է հանդիսանում ինչպես ուղևորափոխադ</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րում</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ներ իրականացնող ֆիզիկական անձանց, այնպես էլ տրանսպորտի բնագավառում լիցեն</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զավորման ենթակա գործունեություն իրականացնող մյուս սուբյեկտների համար: Վեր</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ջին</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 xml:space="preserve">ներիս կողմից պետական տուրքի չվճարման համար հաշվարկված տույժի գումարների վճարման անկարողությունը հաճախ խոչընդոտում է շարունակելու հետագա գործունեությունը: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lastRenderedPageBreak/>
        <w:t>Իր հերթին, «Լիցենզավորման մասին» ՀՀ օրենքը լիցենզիայի գործողությունը կասեցնելու հնա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րավորություն նախատեսում է միայն տարեկան պետական տուրքը չվճարելու պա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գա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յում: Մինչդեռ ներկայումս տաքսի ավտոմոբիլով ուղևորափոխադրումներ իրականացնող ան</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հատ ձեռնարկատեր չհանդիսացող ֆիզիկական անձանց համար նախատսվում է ոչ միայն տա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 xml:space="preserve">րեկան, այլև ամսական և եռամսյակային պետական տուրք, որոնք ժամանակին չվճարելը ևս պետք է հիմք հանդիսանա լիցենզիայի գործողությունը կասեցնելու համար: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Ներկայումս Վարչական իրավախախտումների վերաբերյալ ՀՀ օրենսգիրքը առանց լիցեն</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զի</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այի տաքսի ծառայություններ մատուցելու համար նախատեսում է վարչական տույժ նվա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զա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 xml:space="preserve">գույն աշխատավարձի հիսնապատիկի չափով, որը հաճախ բավարար չի լինում նշված իրավախախտումները կանխարգելելու համար: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b/>
          <w:bCs/>
          <w:lang w:eastAsia="en-GB"/>
        </w:rPr>
        <w:t>Առաջարկվող կարգավորման բնույթը</w:t>
      </w:r>
      <w:r w:rsidRPr="00C34C65">
        <w:rPr>
          <w:rFonts w:ascii="GHEA Grapalat" w:eastAsia="Times New Roman" w:hAnsi="GHEA Grapalat" w:cs="Times New Roman"/>
          <w:lang w:eastAsia="en-GB"/>
        </w:rPr>
        <w:t xml:space="preserve">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Առաջարկվող իրավակարգավորումներով նախատեսվում է տաքսի ավտոմոբիլով ուղևորափո</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խադ</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րումներ իրականացնող անհատ ձեռնարկատեր չհանդիսացող ֆիզիկական անձանց լիցեն</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զիայի գործողությունը դադարեցնելու հիմք, եթե լիցենզիայի գործողությունը կասեցնելուց հետո վեց ամսվա ընթացքում կասեցման հիմք հանդիսացող խախտումը չի վերացվել, այսինքն` պետական տուրքը չի վճարվել: Նշված հիմքով լիցենզիայի գործողությունը դա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դա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րեց</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նելուց առնվազն մեկ ամիս առաջ անձը տեղեկացվում է լիցենզիայի գործողությունը դա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դա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րեց</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վելու հնարավորության մասին: Պետական տուրքի չվճարման հիմքով լիցենզիայի գործո</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ղու</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թյան դադարեցումն իրականացվում է լիցենզավորող մարմնի որոշմամբ` առանց դատա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 xml:space="preserve">կան կարգի: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Միաժամանակ, ինչպես մարդատար-տաքսի ավտոմոբիլով ուղևորափոխադրումներ իրականացնելու իրավունք ունեցող անհատ ձեռնարկատեր չհանդիսացող ֆիզիկական անձինք, այնպես էլ</w:t>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տրանսպորտի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բնագավառում</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լիցենզավորման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ենթակա</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գործունեություն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իրակ</w:t>
      </w:r>
      <w:r w:rsidRPr="00C34C65">
        <w:rPr>
          <w:rFonts w:ascii="GHEA Grapalat" w:eastAsia="Times New Roman" w:hAnsi="GHEA Grapalat" w:cs="Times New Roman"/>
          <w:lang w:eastAsia="en-GB"/>
        </w:rPr>
        <w:t xml:space="preserve">անացնող մյուս սուբյեկտներն ազատվում են պետական տուրքի չվճարման համար տույժ վճարելու պարտականությունից: Այս դրույթը տարածվում է նաև մինչև սույն օրենքի ուժի մեջ մտնելը պետական տուրքի չվճարման համար տույժի վճարման պարտականություն ունեցող անձանց վրա, իսկ արդեն վճարված տույժի գումարները անձի դիմումի հիման վրա կարող են հաշվանցվել մարդատար-տաքսի ավտոմոբիլով ուղևորափոխադրումների կազմակերպան լիցենզիա ստանալու համար պետական տուրքի վճարման պարտավորությունների հաշվին: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Տրանսպորտի բնագավառում օրենքով սահմանված դեպքերում առանց լիցենզայի գործունեություն իրականացնելու դեպքերի կանխագելման նպատակով խստացվել է վարչական պատասխանատվությունը` նախատեսված տուգանքը սահմանելով նվազագույն աշխատավարձի հարյուրապատիկի չափով: Խնդիրը նրանում է, որ նշված իրավախախտման համար սահմանված տուգանքների չափերը փոքր լինելու պատճառով արդյունավետ չեն: Նախատեսվող իրավակարգավորումը հնարավոր իրավախախտներին հնարավորություն կտա օրենքի խախտման և ֆինանսական օգուտ ստանալու հնարավորությունների միջև ընտրություն կատարելիս խուսափել օրենքը խախտելու գայթակղությունից: </w:t>
      </w:r>
      <w:r w:rsidRPr="00C34C65">
        <w:rPr>
          <w:rFonts w:ascii="GHEA Grapalat" w:eastAsia="Times New Roman" w:hAnsi="GHEA Grapalat" w:cs="Times New Roman"/>
          <w:lang w:eastAsia="en-GB"/>
        </w:rPr>
        <w:br/>
        <w:t>Միաժամանակ, առաջարկվում է վերացնել «Պետական տուրքի մասին» ՀՀ օրենքի 35-րդ հոդվածով նախատեսված` պաշտոնատար անձանց կողմից պետական տուրքը ժամանակին չգանձելու հետևանքով նախատեսված պատասխանատվությունը: Պատասխանատվությունից ազատվում են նաև մինչև</w:t>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նշված</w:t>
      </w:r>
      <w:r w:rsidRPr="00C34C65">
        <w:rPr>
          <w:rFonts w:ascii="GHEA Grapalat" w:eastAsia="Times New Roman" w:hAnsi="GHEA Grapalat" w:cs="Times New Roman"/>
          <w:lang w:eastAsia="en-GB"/>
        </w:rPr>
        <w:t xml:space="preserve"> օրենքն ուժի մեջ մտնելը «Պետական տուրքի մասին» Հայաստանի Հանրապետության օրենքով նախատեսված պետական տուրքի` սահմանված ժամկետում չգանձման համար տույժի վճարման պարտավորություն ունեցող անձանց վրա: </w:t>
      </w:r>
    </w:p>
    <w:p w:rsidR="00851387" w:rsidRDefault="00851387" w:rsidP="00851387">
      <w:pPr>
        <w:spacing w:before="100" w:beforeAutospacing="1" w:after="100" w:afterAutospacing="1" w:line="240" w:lineRule="auto"/>
        <w:jc w:val="both"/>
        <w:rPr>
          <w:rFonts w:ascii="GHEA Grapalat" w:eastAsia="Times New Roman" w:hAnsi="GHEA Grapalat" w:cs="Times New Roman"/>
          <w:b/>
          <w:bCs/>
          <w:lang w:eastAsia="en-GB"/>
        </w:rPr>
      </w:pP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b/>
          <w:bCs/>
          <w:lang w:eastAsia="en-GB"/>
        </w:rPr>
        <w:lastRenderedPageBreak/>
        <w:t>Ակնկալվող արդյունքը</w:t>
      </w:r>
      <w:r w:rsidRPr="00C34C65">
        <w:rPr>
          <w:rFonts w:ascii="GHEA Grapalat" w:eastAsia="Times New Roman" w:hAnsi="GHEA Grapalat" w:cs="Times New Roman"/>
          <w:lang w:eastAsia="en-GB"/>
        </w:rPr>
        <w:t xml:space="preserve">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Առաջարկվող իրավակարգավորմամբ հնարավորություն կստեղծվի դադարեցնել այն ֆիզիկական անձանց լիցենզիայի գործողությունը, որոնք տևականորեն չեն կատարում պետական տուրքի վճարման իրենց պարտականությունը և կասեցման ժամանակահատվածում որևէ շահագրգռվածություն չեն ցուցաբերում լիցենզիայի գործողությունը պահպանելու համար` կամովին դիմում չներկայացնելով լիցենզիայի գործողությունը դադարեցնելու վերաբերյալ: Արդյունքում կթեթևանա վարչական բեռը, լիազոր մարմինը հարկադրված չի լինի հաշվարկել պետական տուրքի և դրա չվճարման համար տույժի գումարներ և միջոցներ ձեռնարկել դրանք բռնագանձելու ուղղությամբ այն դեպքում, երբ լիցենզիայի իրավատերը փաստացի չի օգտվում լիցենզիայից: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Մյուս կողմից, տրանսպորտի բնագավառում լիցենզավորման ենթակա գործունեություն իրականացնող սուբյեկտները տույժի վճարման պարտավորությունից ազատելով` բարենպաստ պայմաններ կստեղծվեն վերջիններիս հետագա գործունեության իրականացման համար` որպես անհրաժեշտ նախապայման դիտարկելով միայն օրենքով սահմանված պետական տուրքի վճարման պարտականության կատարումը: </w:t>
      </w:r>
    </w:p>
    <w:p w:rsidR="00F44F85" w:rsidRPr="00C34C65" w:rsidRDefault="00F44F85" w:rsidP="00851387">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Առանց լիցենզիայի տաքսի ծառայություններ մատուցելու համար վարչական պատաս</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խա</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նատ</w:t>
      </w:r>
      <w:r w:rsidR="00851387">
        <w:rPr>
          <w:rFonts w:ascii="GHEA Grapalat" w:eastAsia="Times New Roman" w:hAnsi="GHEA Grapalat" w:cs="Times New Roman"/>
          <w:lang w:eastAsia="en-GB"/>
        </w:rPr>
        <w:softHyphen/>
      </w:r>
      <w:r w:rsidRPr="00C34C65">
        <w:rPr>
          <w:rFonts w:ascii="GHEA Grapalat" w:eastAsia="Times New Roman" w:hAnsi="GHEA Grapalat" w:cs="Times New Roman"/>
          <w:lang w:eastAsia="en-GB"/>
        </w:rPr>
        <w:t xml:space="preserve">վության խստացումը հնարավորություն կտա կրճատել այս ոլորտում իրավախախտումների թիվը: </w:t>
      </w:r>
    </w:p>
    <w:p w:rsidR="00851387" w:rsidRDefault="00851387" w:rsidP="00F44F85">
      <w:pPr>
        <w:spacing w:before="100" w:beforeAutospacing="1" w:after="100" w:afterAutospacing="1" w:line="240" w:lineRule="auto"/>
        <w:jc w:val="center"/>
        <w:rPr>
          <w:rFonts w:ascii="GHEA Grapalat" w:eastAsia="Times New Roman" w:hAnsi="GHEA Grapalat" w:cs="Times New Roman"/>
          <w:b/>
          <w:bCs/>
          <w:lang w:eastAsia="en-GB"/>
        </w:rPr>
      </w:pPr>
    </w:p>
    <w:p w:rsidR="00F44F85" w:rsidRPr="00C34C65" w:rsidRDefault="00F44F85" w:rsidP="00F44F85">
      <w:pPr>
        <w:spacing w:before="100" w:beforeAutospacing="1" w:after="100" w:afterAutospacing="1" w:line="240" w:lineRule="auto"/>
        <w:jc w:val="center"/>
        <w:rPr>
          <w:rFonts w:ascii="GHEA Grapalat" w:eastAsia="Times New Roman" w:hAnsi="GHEA Grapalat" w:cs="Times New Roman"/>
          <w:lang w:eastAsia="en-GB"/>
        </w:rPr>
      </w:pPr>
      <w:r w:rsidRPr="00C34C65">
        <w:rPr>
          <w:rFonts w:ascii="GHEA Grapalat" w:eastAsia="Times New Roman" w:hAnsi="GHEA Grapalat" w:cs="Times New Roman"/>
          <w:b/>
          <w:bCs/>
          <w:lang w:eastAsia="en-GB"/>
        </w:rPr>
        <w:t>ՏԵՂԵԿԱՆՔ</w:t>
      </w:r>
      <w:r w:rsidRPr="00C34C65">
        <w:rPr>
          <w:rFonts w:ascii="GHEA Grapalat" w:eastAsia="Times New Roman" w:hAnsi="GHEA Grapalat" w:cs="Times New Roman"/>
          <w:lang w:eastAsia="en-GB"/>
        </w:rPr>
        <w:t xml:space="preserve"> </w:t>
      </w:r>
    </w:p>
    <w:p w:rsidR="00F44F85" w:rsidRPr="00C34C65" w:rsidRDefault="00F44F85" w:rsidP="00F44F85">
      <w:pPr>
        <w:spacing w:before="100" w:beforeAutospacing="1" w:after="100" w:afterAutospacing="1" w:line="240" w:lineRule="auto"/>
        <w:jc w:val="center"/>
        <w:rPr>
          <w:rFonts w:ascii="GHEA Grapalat" w:eastAsia="Times New Roman" w:hAnsi="GHEA Grapalat" w:cs="Times New Roman"/>
          <w:lang w:eastAsia="en-GB"/>
        </w:rPr>
      </w:pPr>
      <w:r w:rsidRPr="00C34C65">
        <w:rPr>
          <w:rFonts w:ascii="GHEA Grapalat" w:eastAsia="Times New Roman" w:hAnsi="GHEA Grapalat" w:cs="Times New Roman"/>
          <w:b/>
          <w:bCs/>
          <w:lang w:eastAsia="en-GB"/>
        </w:rPr>
        <w:t>«ԼԻՑԵՆԶԱՎՈՐՄԱՆ ՄԱՍԻՆ» ՀԱՅԱՍՏԱՆԻ ՀԱՆՐԱՊԵՏՈՒԹՅԱՆ ՕՐԵՆՔՈՒՄ ՓՈՓՈԽՈՒԹՅՈՒՆՆԵՐ ԵՎ ԼՐԱՑՈՒՄՆԵՐ ԿԱՏԱՐԵԼՈՒ ՄԱՍԻՆ», «ՊԵՏԱԿԱՆ ՏՈՒՐՔԻ ՄԱՍԻՆ» ՀԱՅԱՍՏԱՆԻ ՀԱՆՐԱՊԵՏՈՒԹՅԱՆ ՕՐԵՆՔՈՒՄ ՓՈՓՈԽՈՒԹՅՈՒՆՆԵՐ ԿԱՏԱՐԵԼՈՒ ՄԱՍԻՆ» ԵՎ «ՎԱՐՉԱԿԱՆ ԻՐԱՎԱԽԱԽՏՈՒՄՆԵՐԻ ՎԵՐԱԲԵՐՅԱԼ ՀԱՅԱՍՏԱՆԻ ՀԱՆՐԱՊԵՏՈՒԹՅԱՆ ՕՐԵՆՍԳՐՔՈՒՄ ՓՈՓՈԽՈՒԹՅՈՒՆ ԿԱՏԱՐԵԼՈՒ ՄԱՍԻՆ» ՀԱՅԱՍՏԱՆԻ ՀԱՆՐԱՊԵՏՈՒԹՅԱՆ ՕՐԵՆՔՆԵՐԻ ԸՆԴՈՒՆՄԱՆ ԿԱՊԱԿՑՈՒԹՅԱՄԲ ԱՅԼ ՆՈՐՄԱՏԻՎ ԻՐԱՎԱԿԱՆ ԱԿՏԵՐԻ ԸՆԴՈՒՆՄԱՆ ԱՆՀՐԱԺԵՇՏՈՒԹՅԱՆ ՄԱՍԻՆ</w:t>
      </w:r>
      <w:r w:rsidRPr="00C34C65">
        <w:rPr>
          <w:rFonts w:ascii="GHEA Grapalat" w:eastAsia="Times New Roman" w:hAnsi="GHEA Grapalat" w:cs="Times New Roman"/>
          <w:lang w:eastAsia="en-GB"/>
        </w:rPr>
        <w:t xml:space="preserve"> </w:t>
      </w:r>
    </w:p>
    <w:p w:rsidR="00F44F85" w:rsidRPr="00C34C65" w:rsidRDefault="00F44F85" w:rsidP="00F44F85">
      <w:pPr>
        <w:spacing w:before="100" w:beforeAutospacing="1" w:after="100" w:afterAutospacing="1" w:line="240" w:lineRule="auto"/>
        <w:rPr>
          <w:rFonts w:ascii="GHEA Grapalat" w:eastAsia="Times New Roman" w:hAnsi="GHEA Grapalat" w:cs="Times New Roman"/>
          <w:lang w:eastAsia="en-GB"/>
        </w:rPr>
      </w:pPr>
    </w:p>
    <w:p w:rsidR="003115F5" w:rsidRDefault="00F44F85" w:rsidP="003115F5">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«Լիցենզավորման մասին» Հայաստանի Հանրապետության օրենքում փոփոխություններ և լրացումներ կատարելու մասին», «Պետական տուրքի մասին» Հայաստանի Հանրապետության օրենքում փոփոխություններ կատարելու մասին» և «Վարչական իրավախախտումների վերաբերյալ Հայաստանի Հանրապետության օրենսգրքում փոփոխություն կատարելու մասին» Հայաստանի Հանրապետության օրենքների ընդունման կապակցությամբ այլ նորմատիվ իրավական ակտեր ընդունելու անհրաժեշտությունը բացակայում է:</w:t>
      </w:r>
    </w:p>
    <w:p w:rsidR="00F44F85" w:rsidRPr="00C34C65" w:rsidRDefault="00F44F85" w:rsidP="003115F5">
      <w:pPr>
        <w:spacing w:before="100" w:beforeAutospacing="1" w:after="100" w:afterAutospacing="1" w:line="240" w:lineRule="auto"/>
        <w:jc w:val="both"/>
        <w:rPr>
          <w:rFonts w:ascii="GHEA Grapalat" w:eastAsia="Times New Roman" w:hAnsi="GHEA Grapalat" w:cs="Times New Roman"/>
          <w:lang w:eastAsia="en-GB"/>
        </w:rPr>
      </w:pPr>
    </w:p>
    <w:p w:rsidR="00A17AD1" w:rsidRDefault="00A17AD1" w:rsidP="00F44F85">
      <w:pPr>
        <w:spacing w:before="100" w:beforeAutospacing="1" w:after="100" w:afterAutospacing="1" w:line="240" w:lineRule="auto"/>
        <w:jc w:val="right"/>
        <w:rPr>
          <w:rFonts w:ascii="GHEA Grapalat" w:eastAsia="Times New Roman" w:hAnsi="GHEA Grapalat" w:cs="Times New Roman"/>
          <w:lang w:eastAsia="en-GB"/>
        </w:rPr>
      </w:pPr>
    </w:p>
    <w:p w:rsidR="00C34C65" w:rsidRPr="00C34C65" w:rsidRDefault="00C34C65" w:rsidP="00F44F85">
      <w:pPr>
        <w:spacing w:before="100" w:beforeAutospacing="1" w:after="100" w:afterAutospacing="1" w:line="240" w:lineRule="auto"/>
        <w:jc w:val="right"/>
        <w:rPr>
          <w:rFonts w:ascii="GHEA Grapalat" w:eastAsia="Times New Roman" w:hAnsi="GHEA Grapalat" w:cs="Times New Roman"/>
          <w:b/>
          <w:bCs/>
          <w:lang w:eastAsia="en-GB"/>
        </w:rPr>
      </w:pPr>
    </w:p>
    <w:p w:rsidR="00F44F85" w:rsidRPr="00C34C65" w:rsidRDefault="00F44F85" w:rsidP="00F44F85">
      <w:pPr>
        <w:spacing w:before="100" w:beforeAutospacing="1" w:after="100" w:afterAutospacing="1" w:line="240" w:lineRule="auto"/>
        <w:jc w:val="right"/>
        <w:rPr>
          <w:rFonts w:ascii="GHEA Grapalat" w:eastAsia="Times New Roman" w:hAnsi="GHEA Grapalat" w:cs="Times New Roman"/>
          <w:lang w:eastAsia="en-GB"/>
        </w:rPr>
      </w:pPr>
      <w:r w:rsidRPr="00C34C65">
        <w:rPr>
          <w:rFonts w:ascii="GHEA Grapalat" w:eastAsia="Times New Roman" w:hAnsi="GHEA Grapalat" w:cs="Times New Roman"/>
          <w:b/>
          <w:bCs/>
          <w:lang w:eastAsia="en-GB"/>
        </w:rPr>
        <w:lastRenderedPageBreak/>
        <w:t>ՀՀ ԱԶԳԱՅԻՆ</w:t>
      </w:r>
      <w:proofErr w:type="gramStart"/>
      <w:r w:rsidRPr="00C34C65">
        <w:rPr>
          <w:rFonts w:ascii="Courier New" w:eastAsia="Times New Roman" w:hAnsi="Courier New" w:cs="Courier New"/>
          <w:b/>
          <w:bCs/>
          <w:lang w:eastAsia="en-GB"/>
        </w:rPr>
        <w:t> </w:t>
      </w:r>
      <w:r w:rsidRPr="00C34C65">
        <w:rPr>
          <w:rFonts w:ascii="GHEA Grapalat" w:eastAsia="Times New Roman" w:hAnsi="GHEA Grapalat" w:cs="Times New Roman"/>
          <w:b/>
          <w:bCs/>
          <w:lang w:eastAsia="en-GB"/>
        </w:rPr>
        <w:t xml:space="preserve"> </w:t>
      </w:r>
      <w:r w:rsidRPr="00C34C65">
        <w:rPr>
          <w:rFonts w:ascii="GHEA Grapalat" w:eastAsia="Times New Roman" w:hAnsi="GHEA Grapalat" w:cs="GHEA Grapalat"/>
          <w:b/>
          <w:bCs/>
          <w:lang w:eastAsia="en-GB"/>
        </w:rPr>
        <w:t>ԺՈՂՈՎԻ</w:t>
      </w:r>
      <w:proofErr w:type="gramEnd"/>
      <w:r w:rsidRPr="00C34C65">
        <w:rPr>
          <w:rFonts w:ascii="Courier New" w:eastAsia="Times New Roman" w:hAnsi="Courier New" w:cs="Courier New"/>
          <w:b/>
          <w:bCs/>
          <w:lang w:eastAsia="en-GB"/>
        </w:rPr>
        <w:t> </w:t>
      </w:r>
      <w:r w:rsidRPr="00C34C65">
        <w:rPr>
          <w:rFonts w:ascii="GHEA Grapalat" w:eastAsia="Times New Roman" w:hAnsi="GHEA Grapalat" w:cs="Times New Roman"/>
          <w:b/>
          <w:bCs/>
          <w:lang w:eastAsia="en-GB"/>
        </w:rPr>
        <w:t xml:space="preserve"> </w:t>
      </w:r>
      <w:r w:rsidRPr="00C34C65">
        <w:rPr>
          <w:rFonts w:ascii="GHEA Grapalat" w:eastAsia="Times New Roman" w:hAnsi="GHEA Grapalat" w:cs="GHEA Grapalat"/>
          <w:b/>
          <w:bCs/>
          <w:lang w:eastAsia="en-GB"/>
        </w:rPr>
        <w:t>ՆԱԽԱԳԱՀ</w:t>
      </w:r>
      <w:r w:rsidRPr="00C34C65">
        <w:rPr>
          <w:rFonts w:ascii="GHEA Grapalat" w:eastAsia="Times New Roman" w:hAnsi="GHEA Grapalat" w:cs="Times New Roman"/>
          <w:b/>
          <w:bCs/>
          <w:lang w:eastAsia="en-GB"/>
        </w:rPr>
        <w:t xml:space="preserve"> </w:t>
      </w:r>
      <w:r w:rsidRPr="00C34C65">
        <w:rPr>
          <w:rFonts w:ascii="GHEA Grapalat" w:eastAsia="Times New Roman" w:hAnsi="GHEA Grapalat" w:cs="Times New Roman"/>
          <w:b/>
          <w:bCs/>
          <w:lang w:eastAsia="en-GB"/>
        </w:rPr>
        <w:br/>
      </w:r>
      <w:r w:rsidRPr="00C34C65">
        <w:rPr>
          <w:rFonts w:ascii="Courier New" w:eastAsia="Times New Roman" w:hAnsi="Courier New" w:cs="Courier New"/>
          <w:b/>
          <w:bCs/>
          <w:lang w:eastAsia="en-GB"/>
        </w:rPr>
        <w:t>      </w:t>
      </w:r>
      <w:r w:rsidRPr="00C34C65">
        <w:rPr>
          <w:rFonts w:ascii="GHEA Grapalat" w:eastAsia="Times New Roman" w:hAnsi="GHEA Grapalat" w:cs="Times New Roman"/>
          <w:b/>
          <w:bCs/>
          <w:lang w:eastAsia="en-GB"/>
        </w:rPr>
        <w:t xml:space="preserve"> </w:t>
      </w:r>
      <w:r w:rsidRPr="00C34C65">
        <w:rPr>
          <w:rFonts w:ascii="GHEA Grapalat" w:eastAsia="Times New Roman" w:hAnsi="GHEA Grapalat" w:cs="GHEA Grapalat"/>
          <w:b/>
          <w:bCs/>
          <w:lang w:eastAsia="en-GB"/>
        </w:rPr>
        <w:t>ՊԱՐՈՆ</w:t>
      </w:r>
      <w:r w:rsidRPr="00C34C65">
        <w:rPr>
          <w:rFonts w:ascii="Courier New" w:eastAsia="Times New Roman" w:hAnsi="Courier New" w:cs="Courier New"/>
          <w:b/>
          <w:bCs/>
          <w:lang w:eastAsia="en-GB"/>
        </w:rPr>
        <w:t> </w:t>
      </w:r>
      <w:r w:rsidRPr="00C34C65">
        <w:rPr>
          <w:rFonts w:ascii="GHEA Grapalat" w:eastAsia="Times New Roman" w:hAnsi="GHEA Grapalat" w:cs="Times New Roman"/>
          <w:b/>
          <w:bCs/>
          <w:lang w:eastAsia="en-GB"/>
        </w:rPr>
        <w:t xml:space="preserve"> </w:t>
      </w:r>
      <w:r w:rsidRPr="00C34C65">
        <w:rPr>
          <w:rFonts w:ascii="GHEA Grapalat" w:eastAsia="Times New Roman" w:hAnsi="GHEA Grapalat" w:cs="GHEA Grapalat"/>
          <w:b/>
          <w:bCs/>
          <w:lang w:eastAsia="en-GB"/>
        </w:rPr>
        <w:t>ԱՐԱ</w:t>
      </w:r>
      <w:r w:rsidRPr="00C34C65">
        <w:rPr>
          <w:rFonts w:ascii="Courier New" w:eastAsia="Times New Roman" w:hAnsi="Courier New" w:cs="Courier New"/>
          <w:b/>
          <w:bCs/>
          <w:lang w:eastAsia="en-GB"/>
        </w:rPr>
        <w:t> </w:t>
      </w:r>
      <w:r w:rsidRPr="00C34C65">
        <w:rPr>
          <w:rFonts w:ascii="GHEA Grapalat" w:eastAsia="Times New Roman" w:hAnsi="GHEA Grapalat" w:cs="Times New Roman"/>
          <w:b/>
          <w:bCs/>
          <w:lang w:eastAsia="en-GB"/>
        </w:rPr>
        <w:t xml:space="preserve"> </w:t>
      </w:r>
      <w:r w:rsidRPr="00C34C65">
        <w:rPr>
          <w:rFonts w:ascii="GHEA Grapalat" w:eastAsia="Times New Roman" w:hAnsi="GHEA Grapalat" w:cs="GHEA Grapalat"/>
          <w:b/>
          <w:bCs/>
          <w:lang w:eastAsia="en-GB"/>
        </w:rPr>
        <w:t>ԲԱԲԼՈՅԱՆԻՆ</w:t>
      </w:r>
      <w:r w:rsidRPr="00C34C65">
        <w:rPr>
          <w:rFonts w:ascii="GHEA Grapalat" w:eastAsia="Times New Roman" w:hAnsi="GHEA Grapalat" w:cs="Times New Roman"/>
          <w:lang w:eastAsia="en-GB"/>
        </w:rPr>
        <w:t xml:space="preserve"> </w:t>
      </w:r>
    </w:p>
    <w:p w:rsidR="00F44F85" w:rsidRPr="00C34C65" w:rsidRDefault="00F44F85" w:rsidP="00F44F85">
      <w:pPr>
        <w:spacing w:after="0" w:line="240" w:lineRule="auto"/>
        <w:jc w:val="center"/>
        <w:rPr>
          <w:rFonts w:ascii="GHEA Grapalat" w:eastAsia="Times New Roman" w:hAnsi="GHEA Grapalat" w:cs="Times New Roman"/>
          <w:lang w:eastAsia="en-GB"/>
        </w:rPr>
      </w:pPr>
    </w:p>
    <w:p w:rsidR="00F44F85" w:rsidRPr="00C34C65" w:rsidRDefault="00F44F85" w:rsidP="00F44F85">
      <w:pPr>
        <w:spacing w:after="0" w:line="240" w:lineRule="auto"/>
        <w:jc w:val="center"/>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ՀԱՐԳԱՐԺԱՆ ՊԱՐՈՆ ԲԱԲԼՈՅԱՆ </w:t>
      </w:r>
    </w:p>
    <w:p w:rsidR="00F44F85" w:rsidRPr="00C34C65" w:rsidRDefault="00F44F85" w:rsidP="00A17AD1">
      <w:pPr>
        <w:spacing w:before="100" w:beforeAutospacing="1" w:after="100" w:afterAutospacing="1" w:line="240" w:lineRule="auto"/>
        <w:jc w:val="both"/>
        <w:rPr>
          <w:rFonts w:ascii="GHEA Grapalat" w:eastAsia="Times New Roman" w:hAnsi="GHEA Grapalat" w:cs="Times New Roman"/>
          <w:lang w:eastAsia="en-GB"/>
        </w:rPr>
      </w:pPr>
      <w:r w:rsidRPr="00C34C65">
        <w:rPr>
          <w:rFonts w:ascii="GHEA Grapalat" w:eastAsia="Times New Roman" w:hAnsi="GHEA Grapalat" w:cs="Times New Roman"/>
          <w:lang w:eastAsia="en-GB"/>
        </w:rPr>
        <w:t>Ղեկավարվելով Հայաստանի Հանրապետության Սահմանադրության 109-րդ և «Ազգային ժողովի կանոնակարգ» Հայաստանի Հանրապետության սահմանադրական օրենքի 65-րդ և 67-րդ հոդվածներով՝ օրենսդրական նախաձեռնության կարգով Ձեզ ենք ներկայացնում «Լիցենզավորման մասին» ՀՀ օրենքում փոփոխություններ և լրացումներ կատարելու մասին», «Պետական տուրքի մասին» ՀՀ օրենքում փոփոխություններ կատարելու մասին» և «Վարչական իրավախախտումների վերաբերյալ ՀՀ օրենսգրքում</w:t>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փոփոխություն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կատարելու</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մասին»</w:t>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Հայաստանի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Հանրապետության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օրենքների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նախագծերը</w:t>
      </w:r>
      <w:r w:rsidRPr="00C34C65">
        <w:rPr>
          <w:rFonts w:ascii="GHEA Grapalat" w:eastAsia="Times New Roman" w:hAnsi="GHEA Grapalat" w:cs="Times New Roman"/>
          <w:lang w:eastAsia="en-GB"/>
        </w:rPr>
        <w:t xml:space="preserve">: </w:t>
      </w:r>
    </w:p>
    <w:p w:rsidR="00F44F85" w:rsidRPr="00C34C65" w:rsidRDefault="00F44F85" w:rsidP="00A17AD1">
      <w:pPr>
        <w:spacing w:before="100" w:beforeAutospacing="1" w:after="100" w:afterAutospacing="1"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Նախագծերին կից ներկայացվում են՝ </w:t>
      </w:r>
      <w:r w:rsidRPr="00C34C65">
        <w:rPr>
          <w:rFonts w:ascii="GHEA Grapalat" w:eastAsia="Times New Roman" w:hAnsi="GHEA Grapalat" w:cs="Times New Roman"/>
          <w:lang w:eastAsia="en-GB"/>
        </w:rPr>
        <w:br/>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Times New Roman"/>
          <w:lang w:eastAsia="en-GB"/>
        </w:rPr>
        <w:br/>
      </w:r>
      <w:r w:rsidRPr="00C34C65">
        <w:rPr>
          <w:rFonts w:ascii="GHEA Grapalat" w:eastAsia="Times New Roman" w:hAnsi="GHEA Grapalat" w:cs="GHEA Grapalat"/>
          <w:lang w:eastAsia="en-GB"/>
        </w:rPr>
        <w:t>ա</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նախագծերի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փաթեթը</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հիմնական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զեկուցող՝</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Խոսրով</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Հարությունյան</w:t>
      </w:r>
      <w:r w:rsidRPr="00C34C65">
        <w:rPr>
          <w:rFonts w:ascii="GHEA Grapalat" w:eastAsia="Times New Roman" w:hAnsi="GHEA Grapalat" w:cs="Times New Roman"/>
          <w:lang w:eastAsia="en-GB"/>
        </w:rPr>
        <w:t xml:space="preserve">), </w:t>
      </w:r>
      <w:r w:rsidRPr="00C34C65">
        <w:rPr>
          <w:rFonts w:ascii="GHEA Grapalat" w:eastAsia="Times New Roman" w:hAnsi="GHEA Grapalat" w:cs="Times New Roman"/>
          <w:lang w:eastAsia="en-GB"/>
        </w:rPr>
        <w:br/>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Times New Roman"/>
          <w:lang w:eastAsia="en-GB"/>
        </w:rPr>
        <w:br/>
      </w:r>
      <w:r w:rsidRPr="00C34C65">
        <w:rPr>
          <w:rFonts w:ascii="GHEA Grapalat" w:eastAsia="Times New Roman" w:hAnsi="GHEA Grapalat" w:cs="GHEA Grapalat"/>
          <w:lang w:eastAsia="en-GB"/>
        </w:rPr>
        <w:t>բ</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օրենքների</w:t>
      </w:r>
      <w:proofErr w:type="gramStart"/>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ընդունման</w:t>
      </w:r>
      <w:proofErr w:type="gramEnd"/>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հիմնավորումը</w:t>
      </w:r>
      <w:r w:rsidRPr="00C34C65">
        <w:rPr>
          <w:rFonts w:ascii="GHEA Grapalat" w:eastAsia="Times New Roman" w:hAnsi="GHEA Grapalat" w:cs="Times New Roman"/>
          <w:lang w:eastAsia="en-GB"/>
        </w:rPr>
        <w:t xml:space="preserve">, </w:t>
      </w:r>
      <w:r w:rsidRPr="00C34C65">
        <w:rPr>
          <w:rFonts w:ascii="GHEA Grapalat" w:eastAsia="Times New Roman" w:hAnsi="GHEA Grapalat" w:cs="Times New Roman"/>
          <w:lang w:eastAsia="en-GB"/>
        </w:rPr>
        <w:br/>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r w:rsidRPr="00C34C65">
        <w:rPr>
          <w:rFonts w:ascii="GHEA Grapalat" w:eastAsia="Times New Roman" w:hAnsi="GHEA Grapalat" w:cs="Times New Roman"/>
          <w:lang w:eastAsia="en-GB"/>
        </w:rPr>
        <w:br/>
      </w:r>
      <w:r w:rsidRPr="00C34C65">
        <w:rPr>
          <w:rFonts w:ascii="GHEA Grapalat" w:eastAsia="Times New Roman" w:hAnsi="GHEA Grapalat" w:cs="GHEA Grapalat"/>
          <w:lang w:eastAsia="en-GB"/>
        </w:rPr>
        <w:t>գ</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գործող</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օրենքների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փոփոխվող</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հոդվածների</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մասին</w:t>
      </w:r>
      <w:r w:rsidRPr="00C34C65">
        <w:rPr>
          <w:rFonts w:ascii="GHEA Grapalat" w:eastAsia="Times New Roman" w:hAnsi="GHEA Grapalat" w:cs="Times New Roman"/>
          <w:lang w:eastAsia="en-GB"/>
        </w:rPr>
        <w:t xml:space="preserve"> </w:t>
      </w:r>
      <w:r w:rsidRPr="00C34C65">
        <w:rPr>
          <w:rFonts w:ascii="GHEA Grapalat" w:eastAsia="Times New Roman" w:hAnsi="GHEA Grapalat" w:cs="GHEA Grapalat"/>
          <w:lang w:eastAsia="en-GB"/>
        </w:rPr>
        <w:t>տեղեկանքը</w:t>
      </w:r>
      <w:r w:rsidRPr="00C34C65">
        <w:rPr>
          <w:rFonts w:ascii="GHEA Grapalat" w:eastAsia="Times New Roman" w:hAnsi="GHEA Grapalat" w:cs="Times New Roman"/>
          <w:lang w:eastAsia="en-GB"/>
        </w:rPr>
        <w:t xml:space="preserve">: </w:t>
      </w:r>
    </w:p>
    <w:p w:rsidR="00F44F85" w:rsidRPr="00C34C65" w:rsidRDefault="00F44F85" w:rsidP="00A17AD1">
      <w:pPr>
        <w:spacing w:before="100" w:beforeAutospacing="1" w:after="100" w:afterAutospacing="1"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Խնդրում ենք օրենքի նախագիծը սահմանված կարգով դնել շրջանառության մեջ:</w:t>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br/>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p>
    <w:tbl>
      <w:tblPr>
        <w:tblW w:w="3500" w:type="pct"/>
        <w:tblCellSpacing w:w="15" w:type="dxa"/>
        <w:tblCellMar>
          <w:top w:w="15" w:type="dxa"/>
          <w:left w:w="15" w:type="dxa"/>
          <w:bottom w:w="15" w:type="dxa"/>
          <w:right w:w="15" w:type="dxa"/>
        </w:tblCellMar>
        <w:tblLook w:val="04A0" w:firstRow="1" w:lastRow="0" w:firstColumn="1" w:lastColumn="0" w:noHBand="0" w:noVBand="1"/>
      </w:tblPr>
      <w:tblGrid>
        <w:gridCol w:w="3092"/>
        <w:gridCol w:w="3703"/>
      </w:tblGrid>
      <w:tr w:rsidR="00F44F85" w:rsidRPr="00C34C65" w:rsidTr="00F44F85">
        <w:trPr>
          <w:tblCellSpacing w:w="15" w:type="dxa"/>
        </w:trPr>
        <w:tc>
          <w:tcPr>
            <w:tcW w:w="0" w:type="auto"/>
            <w:vAlign w:val="center"/>
            <w:hideMark/>
          </w:tcPr>
          <w:p w:rsidR="00F44F85" w:rsidRPr="00C34C65" w:rsidRDefault="00F44F85" w:rsidP="00F44F85">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Պատգամավորներ՝</w:t>
            </w:r>
            <w:r w:rsidRPr="00C34C65">
              <w:rPr>
                <w:rFonts w:ascii="Courier New" w:eastAsia="Times New Roman" w:hAnsi="Courier New" w:cs="Courier New"/>
                <w:lang w:eastAsia="en-GB"/>
              </w:rPr>
              <w:t> </w:t>
            </w:r>
            <w:r w:rsidRPr="00C34C65">
              <w:rPr>
                <w:rFonts w:ascii="GHEA Grapalat" w:eastAsia="Times New Roman" w:hAnsi="GHEA Grapalat" w:cs="Times New Roman"/>
                <w:lang w:eastAsia="en-GB"/>
              </w:rPr>
              <w:t xml:space="preserve"> </w:t>
            </w:r>
          </w:p>
        </w:tc>
        <w:tc>
          <w:tcPr>
            <w:tcW w:w="0" w:type="auto"/>
            <w:vAlign w:val="center"/>
            <w:hideMark/>
          </w:tcPr>
          <w:p w:rsidR="00F44F85" w:rsidRPr="00C34C65" w:rsidRDefault="00F44F85" w:rsidP="00F44F85">
            <w:pPr>
              <w:spacing w:after="0" w:line="240" w:lineRule="auto"/>
              <w:rPr>
                <w:rFonts w:ascii="GHEA Grapalat" w:eastAsia="Times New Roman" w:hAnsi="GHEA Grapalat" w:cs="Times New Roman"/>
                <w:lang w:eastAsia="en-GB"/>
              </w:rPr>
            </w:pPr>
            <w:r w:rsidRPr="00C34C65">
              <w:rPr>
                <w:rFonts w:ascii="GHEA Grapalat" w:eastAsia="Times New Roman" w:hAnsi="GHEA Grapalat" w:cs="Times New Roman"/>
                <w:lang w:eastAsia="en-GB"/>
              </w:rPr>
              <w:t xml:space="preserve">Խոսրով Հարությունյան </w:t>
            </w:r>
            <w:r w:rsidRPr="00C34C65">
              <w:rPr>
                <w:rFonts w:ascii="GHEA Grapalat" w:eastAsia="Times New Roman" w:hAnsi="GHEA Grapalat" w:cs="Times New Roman"/>
                <w:lang w:eastAsia="en-GB"/>
              </w:rPr>
              <w:br/>
              <w:t xml:space="preserve">Վահրամ Բաղդասարյան </w:t>
            </w:r>
            <w:r w:rsidRPr="00C34C65">
              <w:rPr>
                <w:rFonts w:ascii="GHEA Grapalat" w:eastAsia="Times New Roman" w:hAnsi="GHEA Grapalat" w:cs="Times New Roman"/>
                <w:lang w:eastAsia="en-GB"/>
              </w:rPr>
              <w:br/>
              <w:t xml:space="preserve">Գագիկ Մելիքյան </w:t>
            </w:r>
          </w:p>
        </w:tc>
      </w:tr>
    </w:tbl>
    <w:p w:rsidR="00AB3FBD" w:rsidRPr="00C34C65" w:rsidRDefault="00AB3FBD">
      <w:pPr>
        <w:rPr>
          <w:rFonts w:ascii="GHEA Grapalat" w:hAnsi="GHEA Grapalat"/>
        </w:rPr>
      </w:pPr>
    </w:p>
    <w:sectPr w:rsidR="00AB3FBD" w:rsidRPr="00C34C65" w:rsidSect="00F44F85">
      <w:pgSz w:w="11906" w:h="16838"/>
      <w:pgMar w:top="993"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7B61"/>
    <w:multiLevelType w:val="hybridMultilevel"/>
    <w:tmpl w:val="2444C886"/>
    <w:lvl w:ilvl="0" w:tplc="2D80E33C">
      <w:start w:val="1"/>
      <w:numFmt w:val="decimal"/>
      <w:lvlText w:val="%1)"/>
      <w:lvlJc w:val="left"/>
      <w:pPr>
        <w:ind w:left="1635" w:hanging="106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A2B2286"/>
    <w:multiLevelType w:val="multilevel"/>
    <w:tmpl w:val="9BE8872A"/>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427"/>
    <w:rsid w:val="00006D13"/>
    <w:rsid w:val="000475F6"/>
    <w:rsid w:val="00060D28"/>
    <w:rsid w:val="00075727"/>
    <w:rsid w:val="000D1FBD"/>
    <w:rsid w:val="000E6041"/>
    <w:rsid w:val="001110C2"/>
    <w:rsid w:val="00117B2F"/>
    <w:rsid w:val="001632C8"/>
    <w:rsid w:val="001D5F71"/>
    <w:rsid w:val="0020355F"/>
    <w:rsid w:val="00280967"/>
    <w:rsid w:val="002B7562"/>
    <w:rsid w:val="002D3B39"/>
    <w:rsid w:val="002E411D"/>
    <w:rsid w:val="003115F5"/>
    <w:rsid w:val="003D7C33"/>
    <w:rsid w:val="003F7605"/>
    <w:rsid w:val="00482330"/>
    <w:rsid w:val="005B2B23"/>
    <w:rsid w:val="00662DCD"/>
    <w:rsid w:val="00686528"/>
    <w:rsid w:val="00695BED"/>
    <w:rsid w:val="007D67CA"/>
    <w:rsid w:val="00801332"/>
    <w:rsid w:val="00851387"/>
    <w:rsid w:val="00914BB9"/>
    <w:rsid w:val="00972427"/>
    <w:rsid w:val="00984A61"/>
    <w:rsid w:val="009B2A68"/>
    <w:rsid w:val="009C32D4"/>
    <w:rsid w:val="00A17AD1"/>
    <w:rsid w:val="00AB3FBD"/>
    <w:rsid w:val="00AC4655"/>
    <w:rsid w:val="00B00002"/>
    <w:rsid w:val="00B618B4"/>
    <w:rsid w:val="00B85043"/>
    <w:rsid w:val="00BD6213"/>
    <w:rsid w:val="00C34C65"/>
    <w:rsid w:val="00C400A6"/>
    <w:rsid w:val="00C86218"/>
    <w:rsid w:val="00CA07F9"/>
    <w:rsid w:val="00CD6775"/>
    <w:rsid w:val="00D77793"/>
    <w:rsid w:val="00DA02E9"/>
    <w:rsid w:val="00DF44FF"/>
    <w:rsid w:val="00E23DF1"/>
    <w:rsid w:val="00E431F6"/>
    <w:rsid w:val="00E944B0"/>
    <w:rsid w:val="00E95C14"/>
    <w:rsid w:val="00EB5EEE"/>
    <w:rsid w:val="00F0476D"/>
    <w:rsid w:val="00F342A2"/>
    <w:rsid w:val="00F44F85"/>
    <w:rsid w:val="00F51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4F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44F8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F8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44F8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44F85"/>
    <w:rPr>
      <w:b/>
      <w:bCs/>
    </w:rPr>
  </w:style>
  <w:style w:type="paragraph" w:styleId="NormalWeb">
    <w:name w:val="Normal (Web)"/>
    <w:basedOn w:val="Normal"/>
    <w:uiPriority w:val="99"/>
    <w:unhideWhenUsed/>
    <w:rsid w:val="00F44F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chtex">
    <w:name w:val="mechtex"/>
    <w:basedOn w:val="Normal"/>
    <w:link w:val="mechtexChar"/>
    <w:rsid w:val="00A17AD1"/>
    <w:pPr>
      <w:spacing w:after="0" w:line="240" w:lineRule="auto"/>
      <w:jc w:val="center"/>
    </w:pPr>
    <w:rPr>
      <w:rFonts w:ascii="Arial Armenian" w:eastAsia="Times New Roman" w:hAnsi="Arial Armenian" w:cs="Times New Roman"/>
      <w:lang w:val="en-US" w:eastAsia="ru-RU"/>
    </w:rPr>
  </w:style>
  <w:style w:type="character" w:customStyle="1" w:styleId="mechtexChar">
    <w:name w:val="mechtex Char"/>
    <w:link w:val="mechtex"/>
    <w:locked/>
    <w:rsid w:val="00A17AD1"/>
    <w:rPr>
      <w:rFonts w:ascii="Arial Armenian" w:eastAsia="Times New Roman" w:hAnsi="Arial Armenian" w:cs="Times New Roman"/>
      <w:lang w:val="en-US" w:eastAsia="ru-RU"/>
    </w:rPr>
  </w:style>
  <w:style w:type="paragraph" w:customStyle="1" w:styleId="norm">
    <w:name w:val="norm"/>
    <w:basedOn w:val="Normal"/>
    <w:link w:val="normChar"/>
    <w:rsid w:val="00A17AD1"/>
    <w:pPr>
      <w:spacing w:after="0" w:line="480" w:lineRule="auto"/>
      <w:ind w:firstLine="709"/>
      <w:jc w:val="both"/>
    </w:pPr>
    <w:rPr>
      <w:rFonts w:ascii="Arial Armenian" w:eastAsia="Times New Roman" w:hAnsi="Arial Armenian" w:cs="Times New Roman"/>
      <w:lang w:val="en-US" w:eastAsia="ru-RU"/>
    </w:rPr>
  </w:style>
  <w:style w:type="character" w:customStyle="1" w:styleId="normChar">
    <w:name w:val="norm Char"/>
    <w:link w:val="norm"/>
    <w:locked/>
    <w:rsid w:val="00A17AD1"/>
    <w:rPr>
      <w:rFonts w:ascii="Arial Armenian" w:eastAsia="Times New Roman" w:hAnsi="Arial Armenian" w:cs="Times New Roman"/>
      <w:lang w:val="en-US" w:eastAsia="ru-RU"/>
    </w:rPr>
  </w:style>
  <w:style w:type="character" w:customStyle="1" w:styleId="apple-converted-space">
    <w:name w:val="apple-converted-space"/>
    <w:basedOn w:val="DefaultParagraphFont"/>
    <w:rsid w:val="007D6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44F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44F8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F8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44F8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44F85"/>
    <w:rPr>
      <w:b/>
      <w:bCs/>
    </w:rPr>
  </w:style>
  <w:style w:type="paragraph" w:styleId="NormalWeb">
    <w:name w:val="Normal (Web)"/>
    <w:basedOn w:val="Normal"/>
    <w:uiPriority w:val="99"/>
    <w:unhideWhenUsed/>
    <w:rsid w:val="00F44F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chtex">
    <w:name w:val="mechtex"/>
    <w:basedOn w:val="Normal"/>
    <w:link w:val="mechtexChar"/>
    <w:rsid w:val="00A17AD1"/>
    <w:pPr>
      <w:spacing w:after="0" w:line="240" w:lineRule="auto"/>
      <w:jc w:val="center"/>
    </w:pPr>
    <w:rPr>
      <w:rFonts w:ascii="Arial Armenian" w:eastAsia="Times New Roman" w:hAnsi="Arial Armenian" w:cs="Times New Roman"/>
      <w:lang w:val="en-US" w:eastAsia="ru-RU"/>
    </w:rPr>
  </w:style>
  <w:style w:type="character" w:customStyle="1" w:styleId="mechtexChar">
    <w:name w:val="mechtex Char"/>
    <w:link w:val="mechtex"/>
    <w:locked/>
    <w:rsid w:val="00A17AD1"/>
    <w:rPr>
      <w:rFonts w:ascii="Arial Armenian" w:eastAsia="Times New Roman" w:hAnsi="Arial Armenian" w:cs="Times New Roman"/>
      <w:lang w:val="en-US" w:eastAsia="ru-RU"/>
    </w:rPr>
  </w:style>
  <w:style w:type="paragraph" w:customStyle="1" w:styleId="norm">
    <w:name w:val="norm"/>
    <w:basedOn w:val="Normal"/>
    <w:link w:val="normChar"/>
    <w:rsid w:val="00A17AD1"/>
    <w:pPr>
      <w:spacing w:after="0" w:line="480" w:lineRule="auto"/>
      <w:ind w:firstLine="709"/>
      <w:jc w:val="both"/>
    </w:pPr>
    <w:rPr>
      <w:rFonts w:ascii="Arial Armenian" w:eastAsia="Times New Roman" w:hAnsi="Arial Armenian" w:cs="Times New Roman"/>
      <w:lang w:val="en-US" w:eastAsia="ru-RU"/>
    </w:rPr>
  </w:style>
  <w:style w:type="character" w:customStyle="1" w:styleId="normChar">
    <w:name w:val="norm Char"/>
    <w:link w:val="norm"/>
    <w:locked/>
    <w:rsid w:val="00A17AD1"/>
    <w:rPr>
      <w:rFonts w:ascii="Arial Armenian" w:eastAsia="Times New Roman" w:hAnsi="Arial Armenian" w:cs="Times New Roman"/>
      <w:lang w:val="en-US" w:eastAsia="ru-RU"/>
    </w:rPr>
  </w:style>
  <w:style w:type="character" w:customStyle="1" w:styleId="apple-converted-space">
    <w:name w:val="apple-converted-space"/>
    <w:basedOn w:val="DefaultParagraphFont"/>
    <w:rsid w:val="007D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7584">
      <w:bodyDiv w:val="1"/>
      <w:marLeft w:val="0"/>
      <w:marRight w:val="0"/>
      <w:marTop w:val="0"/>
      <w:marBottom w:val="0"/>
      <w:divBdr>
        <w:top w:val="none" w:sz="0" w:space="0" w:color="auto"/>
        <w:left w:val="none" w:sz="0" w:space="0" w:color="auto"/>
        <w:bottom w:val="none" w:sz="0" w:space="0" w:color="auto"/>
        <w:right w:val="none" w:sz="0" w:space="0" w:color="auto"/>
      </w:divBdr>
      <w:divsChild>
        <w:div w:id="654801442">
          <w:marLeft w:val="0"/>
          <w:marRight w:val="0"/>
          <w:marTop w:val="0"/>
          <w:marBottom w:val="0"/>
          <w:divBdr>
            <w:top w:val="none" w:sz="0" w:space="0" w:color="auto"/>
            <w:left w:val="none" w:sz="0" w:space="0" w:color="auto"/>
            <w:bottom w:val="none" w:sz="0" w:space="0" w:color="auto"/>
            <w:right w:val="none" w:sz="0" w:space="0" w:color="auto"/>
          </w:divBdr>
        </w:div>
      </w:divsChild>
    </w:div>
    <w:div w:id="402021102">
      <w:bodyDiv w:val="1"/>
      <w:marLeft w:val="0"/>
      <w:marRight w:val="0"/>
      <w:marTop w:val="0"/>
      <w:marBottom w:val="0"/>
      <w:divBdr>
        <w:top w:val="none" w:sz="0" w:space="0" w:color="auto"/>
        <w:left w:val="none" w:sz="0" w:space="0" w:color="auto"/>
        <w:bottom w:val="none" w:sz="0" w:space="0" w:color="auto"/>
        <w:right w:val="none" w:sz="0" w:space="0" w:color="auto"/>
      </w:divBdr>
      <w:divsChild>
        <w:div w:id="1808401832">
          <w:marLeft w:val="0"/>
          <w:marRight w:val="0"/>
          <w:marTop w:val="0"/>
          <w:marBottom w:val="0"/>
          <w:divBdr>
            <w:top w:val="none" w:sz="0" w:space="0" w:color="auto"/>
            <w:left w:val="none" w:sz="0" w:space="0" w:color="auto"/>
            <w:bottom w:val="none" w:sz="0" w:space="0" w:color="auto"/>
            <w:right w:val="none" w:sz="0" w:space="0" w:color="auto"/>
          </w:divBdr>
        </w:div>
      </w:divsChild>
    </w:div>
    <w:div w:id="2074506202">
      <w:bodyDiv w:val="1"/>
      <w:marLeft w:val="0"/>
      <w:marRight w:val="0"/>
      <w:marTop w:val="0"/>
      <w:marBottom w:val="0"/>
      <w:divBdr>
        <w:top w:val="none" w:sz="0" w:space="0" w:color="auto"/>
        <w:left w:val="none" w:sz="0" w:space="0" w:color="auto"/>
        <w:bottom w:val="none" w:sz="0" w:space="0" w:color="auto"/>
        <w:right w:val="none" w:sz="0" w:space="0" w:color="auto"/>
      </w:divBdr>
      <w:divsChild>
        <w:div w:id="529732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13</Pages>
  <Words>3753</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29</cp:revision>
  <cp:lastPrinted>2018-05-30T10:08:00Z</cp:lastPrinted>
  <dcterms:created xsi:type="dcterms:W3CDTF">2018-05-17T05:35:00Z</dcterms:created>
  <dcterms:modified xsi:type="dcterms:W3CDTF">2018-06-12T08:02:00Z</dcterms:modified>
</cp:coreProperties>
</file>