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7E" w:rsidRPr="00562A7E" w:rsidRDefault="00562A7E" w:rsidP="00562A7E">
      <w:pPr>
        <w:spacing w:after="0" w:line="240" w:lineRule="auto"/>
        <w:jc w:val="right"/>
        <w:rPr>
          <w:rFonts w:ascii="GHEA Grapalat" w:eastAsia="Times New Roman" w:hAnsi="GHEA Grapalat" w:cs="Times New Roman"/>
          <w:caps/>
          <w:u w:val="single"/>
        </w:rPr>
      </w:pPr>
      <w:r w:rsidRPr="00562A7E">
        <w:rPr>
          <w:rFonts w:ascii="GHEA Grapalat" w:eastAsia="Times New Roman" w:hAnsi="GHEA Grapalat" w:cs="Times New Roman"/>
          <w:caps/>
          <w:u w:val="single"/>
        </w:rPr>
        <w:t>Նախագիծ</w:t>
      </w:r>
    </w:p>
    <w:p w:rsidR="00562A7E" w:rsidRPr="00C937DF" w:rsidRDefault="00562A7E" w:rsidP="00562A7E">
      <w:pPr>
        <w:spacing w:after="0" w:line="240" w:lineRule="auto"/>
        <w:rPr>
          <w:rFonts w:ascii="GHEA Grapalat" w:eastAsia="Times New Roman" w:hAnsi="GHEA Grapalat" w:cs="Times New Roman"/>
          <w:sz w:val="24"/>
          <w:szCs w:val="24"/>
        </w:rPr>
      </w:pPr>
    </w:p>
    <w:p w:rsidR="00562A7E" w:rsidRPr="00C937DF" w:rsidRDefault="00562A7E" w:rsidP="00562A7E">
      <w:pPr>
        <w:spacing w:after="0" w:line="240" w:lineRule="auto"/>
        <w:rPr>
          <w:rFonts w:ascii="GHEA Grapalat" w:eastAsia="Times New Roman" w:hAnsi="GHEA Grapalat" w:cs="Times New Roman"/>
          <w:sz w:val="24"/>
          <w:szCs w:val="24"/>
        </w:rPr>
      </w:pPr>
    </w:p>
    <w:p w:rsidR="00562A7E" w:rsidRPr="00562A7E" w:rsidRDefault="00562A7E" w:rsidP="00562A7E">
      <w:pPr>
        <w:spacing w:before="100" w:beforeAutospacing="1" w:after="100" w:afterAutospacing="1" w:line="240" w:lineRule="auto"/>
        <w:jc w:val="center"/>
        <w:outlineLvl w:val="1"/>
        <w:rPr>
          <w:rFonts w:ascii="GHEA Grapalat" w:eastAsia="Times New Roman" w:hAnsi="GHEA Grapalat" w:cs="Times New Roman"/>
          <w:b/>
          <w:bCs/>
          <w:color w:val="000000"/>
        </w:rPr>
      </w:pPr>
      <w:r w:rsidRPr="00562A7E">
        <w:rPr>
          <w:rFonts w:ascii="GHEA Grapalat" w:eastAsia="Times New Roman" w:hAnsi="GHEA Grapalat" w:cs="Times New Roman"/>
          <w:b/>
          <w:bCs/>
          <w:color w:val="000000"/>
        </w:rPr>
        <w:t>ՀԱՅԱՍՏԱՆԻ ՀԱՆՐԱՊԵՏՈՒԹՅԱՆ</w:t>
      </w:r>
      <w:r w:rsidRPr="00562A7E">
        <w:rPr>
          <w:rFonts w:ascii="Courier New" w:eastAsia="Times New Roman" w:hAnsi="Courier New" w:cs="Courier New"/>
          <w:b/>
          <w:bCs/>
          <w:color w:val="000000"/>
        </w:rPr>
        <w:t> </w:t>
      </w:r>
      <w:r w:rsidRPr="00562A7E">
        <w:rPr>
          <w:rFonts w:ascii="GHEA Grapalat" w:eastAsia="Times New Roman" w:hAnsi="GHEA Grapalat" w:cs="Times New Roman"/>
          <w:b/>
          <w:bCs/>
          <w:color w:val="000000"/>
        </w:rPr>
        <w:br/>
        <w:t>ՕՐԵՆՔԸ</w:t>
      </w:r>
    </w:p>
    <w:p w:rsidR="00562A7E" w:rsidRPr="00562A7E" w:rsidRDefault="00562A7E" w:rsidP="00562A7E">
      <w:pPr>
        <w:spacing w:before="100" w:beforeAutospacing="1" w:after="100" w:afterAutospacing="1" w:line="240" w:lineRule="auto"/>
        <w:jc w:val="center"/>
        <w:outlineLvl w:val="2"/>
        <w:rPr>
          <w:rFonts w:ascii="GHEA Grapalat" w:eastAsia="Times New Roman" w:hAnsi="GHEA Grapalat" w:cs="Times New Roman"/>
          <w:b/>
          <w:bCs/>
          <w:color w:val="000000"/>
        </w:rPr>
      </w:pPr>
      <w:r w:rsidRPr="00562A7E">
        <w:rPr>
          <w:rFonts w:ascii="GHEA Grapalat" w:eastAsia="Times New Roman" w:hAnsi="GHEA Grapalat" w:cs="Times New Roman"/>
          <w:b/>
          <w:bCs/>
          <w:color w:val="000000"/>
        </w:rPr>
        <w:t>ՃԱՐՏԱՐԱՊԵՏԱԿԱՆ ԳՈՐԾՈՒՆԵՈՒԹՅԱՆ ՄԱՍԻՆ</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Գ Լ ՈՒ Խ I</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ԸՆԴՀԱՆՈՒՐ ԴՐՈՒՅԹՆԵՐ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Ճարտարապետությունը ազգային մշակույթի դիմագիծն է: Ճարտարապետական ստեղծագործությունը, շինությունների հարմարավետությունը, հուսալիությունն ու որակը, նրանց ներդաշնակությունը շրջակա միջավայրի հետ, բնական կամ քաղաքային միջավայրի եւ պատմական ժառանգության հետ հաշվի նստելը հանրային նշանակություն ունեն: Սույն օրենքի նպատակն է, որպեսզի վերը նշված գործառույթներն ստանձնելիս ճարտարապետն օժտված լինի բավարար փորձառությամբ, մասնագիտական հմտությամբ եւ կրի համաչափ պատասխանատվություն: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w:t>
      </w:r>
      <w:r w:rsidRPr="00562A7E">
        <w:rPr>
          <w:rFonts w:ascii="Courier New" w:eastAsia="Times New Roman" w:hAnsi="Courier New" w:cs="Courier New"/>
          <w:b/>
          <w:bCs/>
          <w:color w:val="000000"/>
        </w:rPr>
        <w:t> </w:t>
      </w:r>
      <w:r w:rsidRPr="00562A7E">
        <w:rPr>
          <w:rFonts w:ascii="GHEA Grapalat" w:eastAsia="Times New Roman" w:hAnsi="GHEA Grapalat" w:cs="Times New Roman"/>
          <w:color w:val="000000"/>
        </w:rPr>
        <w:t>Օրենքի կարգավորման առարկան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Սույն օրենքը կարգավորում է Հայաստանի Հանրապետությունում ճարտարապետական գործունեությանն առնչվող իրավահարաբերությունները, սահմանում «Հայաստանի Հանրապետության ճարտարապետների պալատի»` որպես հասարակական միավորման առանձին տեսակի կազմակերպական-իրավական ձեւը եւ դրա գործունեության ընդհանուր հիմունքներն ու առանձնահատկությունները: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Հիմնական հասկացությունները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Սույն օրենքում օգտագործվող հիմնական հասկացություններն են`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արտոնագրված Ճարտարապետ -</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ֆիզիկական անձ, որն ստացել է ճարտարապետական բարձրագույն կրթու</w:t>
      </w:r>
      <w:r w:rsidRPr="00562A7E">
        <w:rPr>
          <w:rFonts w:ascii="GHEA Grapalat" w:eastAsia="Times New Roman" w:hAnsi="GHEA Grapalat" w:cs="Times New Roman"/>
          <w:color w:val="000000"/>
        </w:rPr>
        <w:t>թյուն եւ սույն օրենքով սահմանված արտոնագիր, որն իրավունք է տալիս նրան ինքնուրույն իրականացնելու ճարտարապետական մասնագիտական գործունեություն:</w:t>
      </w:r>
    </w:p>
    <w:p w:rsidR="00562A7E" w:rsidRPr="00562A7E" w:rsidRDefault="00562A7E" w:rsidP="00197017">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Ճարտարապետական մասնագիտական գործունեություն/այսուհետ` ճարտարապետական գործունեություն/ - ճարտարապետի արտոնագրված մասնագիտական գործունեություն, որի նպատակն է օրենքով սահմանված քաղաքաշինական փաստաթղթերի մշակումը ուր ներառված են Ճարտարապետական հորինվածքի ստեղծագործական գործընթացը, դրանցում բոլոր բաժինների մշակման համակարգումը, ճարտարապետաշինարարական նախագծերի իրականացման ընթացքի հեղինակային հսկողությունը, ինչպես նաեւ այլ ճարտարապետի մշակած նախագծի վերաբերյալ փորձաքննական եզրակացություն տալը: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 xml:space="preserve">3) Ճարտարապետի մասնագիտական Էթիկայի եւ վարվեցողության կանոններ - ճարտարապետի բարոյական եւ մասնագիտական վարքագծի չափանիշների համակարգ, հիմնված` ստանձնած պարտավորությունների կատարման նկատմամբ </w:t>
      </w:r>
      <w:r w:rsidRPr="00562A7E">
        <w:rPr>
          <w:rFonts w:ascii="GHEA Grapalat" w:eastAsia="Times New Roman" w:hAnsi="GHEA Grapalat" w:cs="Times New Roman"/>
          <w:color w:val="000000"/>
        </w:rPr>
        <w:lastRenderedPageBreak/>
        <w:t>պատասխանատվության, արհեստավարժության ու մասնագիտական կատարելագործման, ինչպես նաեւ հանրության, գործընկերների եւ այլոց իրավունքների եւ օրինական շահերի ճանաչման սկզբունքների վրա.</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Հայաստանի Հանրապետության ճարտարապետների պալատի գրանցամատյան - տվյալների շտեմարան, որը պարունակում է սույն օրենքով նախատեսված տեղեկություններ` Հայաստանի Հանրապետության ճարտարապետների պալատին անդամագրված անձանց վերաբերյալ:</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Լիազոր մարմին - քաղաքաշինության բնագավառում կառավարման պետական լիազորված մարմին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3.</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Ճարտարապետական գործունեության օբյեկտները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Ճարտարապետական գործունեության օբյեկտներն են` ճարտարապետի կողմից կամ նրա մասնակցությամբ եւ (կամ) նրա համակարգմամբ մշակված` «Քաղաքաշինության մասին» Հայաստանի Հանրապետության </w:t>
      </w:r>
      <w:r w:rsidRPr="00562A7E">
        <w:rPr>
          <w:rFonts w:ascii="GHEA Grapalat" w:eastAsia="Times New Roman" w:hAnsi="GHEA Grapalat" w:cs="Times New Roman"/>
          <w:color w:val="000000"/>
        </w:rPr>
        <w:t>օրենքով սահմանված քաղաքաշինական փաստաթղթերը եւ ճարտարապետաշինարարական նախագծերի հիման վրա կառուցապատվող շենքերն ու շինությունները (այսուհետ` օբյեկտ):</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Պատմության եւ մշակույթի անշարժ հուշարձանների ամրակայմանը, նորոգմանը եւ վերականգնմանն ուղղված գործունեության իրականացման առանձնահատկությունները սահմանվում են «Պատմության եւ մշակույթի անշարժ հուշարձանների ու պատմական միջավայրի պահպանության եւ օգտագործման մասին» Հայաստանի Հանրապետության օրենքով: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Շենքի, շինության շինարարությունն իրականացվում է նախագիծը մշակ</w:t>
      </w:r>
      <w:r w:rsidRPr="00562A7E">
        <w:rPr>
          <w:rFonts w:ascii="GHEA Grapalat" w:eastAsia="Times New Roman" w:hAnsi="GHEA Grapalat" w:cs="Times New Roman"/>
          <w:color w:val="000000"/>
        </w:rPr>
        <w:t>ած ճարտարապետի հեղինակային հսկողությամբ` Հայաստանի Հանրապետության օրենքով սահմանված դեպքերում եւ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4.</w:t>
      </w:r>
      <w:r w:rsidRPr="00562A7E">
        <w:rPr>
          <w:rFonts w:ascii="Courier New" w:eastAsia="Times New Roman" w:hAnsi="Courier New" w:cs="Courier New"/>
          <w:b/>
          <w:bCs/>
          <w:color w:val="000000"/>
        </w:rPr>
        <w:t> </w:t>
      </w:r>
      <w:r w:rsidRPr="00562A7E">
        <w:rPr>
          <w:rFonts w:ascii="GHEA Grapalat" w:eastAsia="Times New Roman" w:hAnsi="GHEA Grapalat" w:cs="Times New Roman"/>
          <w:color w:val="000000"/>
        </w:rPr>
        <w:t>Ճարտարապետական ծառայության վճարովիությունը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Ճարտարապետական ծառայության վճարի չափն ու վճարման կարգն սահմանվում</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են ճարտարապետի եւ կառուցապատ</w:t>
      </w:r>
      <w:r w:rsidRPr="00562A7E">
        <w:rPr>
          <w:rFonts w:ascii="GHEA Grapalat" w:eastAsia="Times New Roman" w:hAnsi="GHEA Grapalat" w:cs="Times New Roman"/>
          <w:color w:val="000000"/>
        </w:rPr>
        <w:t>ողի (պատվիրատուի) միջեւ Հայաստանի Հանրապետության օրենսդրությամբ սահմանված կարգով կնքված պայմանագրով: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Քաղաքաշինական փաստաթղթերի մշակման աշխատանքների արժեքը հաշվարկվում է Լիազոր մարմնի գերատեսչական ակտով սահմանված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Առանց արտոնագրի ճարտարապետական ծառայություն կարող է մատուցվել «Լիցենզավորման մասին» ՀՀ օրենքի 43-րդ հոդվածի 2-րդ մասի աղյուսակի 17-րդ կետի 3-րդ եւ 4-րդ ենթակետերում նշված բացառությունների շրջանակում: Օրենքով կարող են սահմանվել նաեւ այլ բացառություններ: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5.</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Ճարտարապետի ծառայությունը պետական կառավարման տարածքային մարմիններում եւ տեղական ինքնակառավարման մարմիններում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 xml:space="preserve">1. Հանրային ծառայության պաշտոններ զբաղեցնող ճարտարապետների գործունեության, այդ թվում` աշխատանքային ստաժի եւ փորձի, հիմնական պարտականությունների եւ </w:t>
      </w:r>
      <w:r w:rsidRPr="00562A7E">
        <w:rPr>
          <w:rFonts w:ascii="GHEA Grapalat" w:eastAsia="Times New Roman" w:hAnsi="GHEA Grapalat" w:cs="Times New Roman"/>
          <w:color w:val="000000"/>
        </w:rPr>
        <w:lastRenderedPageBreak/>
        <w:t>իրավունքների, կիրառվող սահմանափակումների նկատմամբ պահանջները սահմանվում են «Հանրային ծառայության մասին» Հայաստանի Հանրապետության օրենքով, ինչպես նաեւ համապատասխանաբար` «Քաղաքացիական ծառայության մասին» եւ «Համայնքային ծառայության մասին» Հայաստանի Հանրապետության օրենքներով:</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ԳԼՈՒԽ 2</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ՀԱՅԱՍՏԱՆԻ ՀԱՆՐԱՊԵՏՈՒԹՅԱՆ ՃԱՐՏԱՐԱՊԵՏՆԵՐԻ ՊԱԼԱՏԸ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6.</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Հայաստանի Հանրապետության ճարտարապետների պալատի գործունեությունը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Հայաստանի Հանրապետության ճարտարապետների պալատը (այսուհետ`</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Պալատ) մասնագիտական, անկախ, ինքնակարգավորվող ոչ առեւտրային կազմա</w:t>
      </w:r>
      <w:r w:rsidRPr="00562A7E">
        <w:rPr>
          <w:rFonts w:ascii="GHEA Grapalat" w:eastAsia="Times New Roman" w:hAnsi="GHEA Grapalat" w:cs="Times New Roman"/>
          <w:color w:val="000000"/>
        </w:rPr>
        <w:t>կերպություն է, որի առանձնահատկությունները սահմանվում են սույն օրենքով: Պալատն իրավաբանական անձի կարգավիճակ ձեռք է բերում օրենքով սահմանված կարգով գրանցվելու պահից: Վարչական ակտի ընդունմամբ եզրափակվող գործունեություն, կամ այնպիսի գործողություն կամ անգործություն իրականացնելիս, որն անձանց համար առաջացնում է փաստական հետեւանքներ, Պալատի նկատմամբ տարածվում են «Վարչարարության հիմունքների եւ վարչական վարույթի մասին» Հայաստանի Հանրապետության օրենքով վարչական մարմնի համար սահմանված կանոնները, եթե այլ բան նախատեսված չէ սույն օրենքով: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անդամ են Հայաստանի Հանրապետության բոլոր արտոնագրված ճարտարապետները: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Հայաստանի Հանրապետությունում գործում է ճարտարապետների մեկ</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ինքնակարգավորվող կազմակերպություն: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Պալատի լրիվ անվանումը պետք է ներառի «ինքնակարգավորվող կազմակերպություն» բառերը կամ ԻԿԿ հապավումը: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Կազմակերպություններն իրավունք չունեն իրենց անվանման մեջ օգտագործել «ճարտարապետների պալատ» բառակապակցությունը, դրա հոլովաձեւերը, ինչպես նաեւ բառակապակցության օտարալեզու իմաստային թարգմանությունները` բացառությամբ «Հայաստանի Հանրապետության ճարտարապետների պալատի» կողմից ստեղծվող կազմակերպությունների:</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Պալատը`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Իրականացնում է ճարտարապետների(ճարտարագետ-կոնստրուկտորների) արտոնագրման, հավատարմագրման, արտոնագրի կասեցման եւ դադարեցման գործառույթները` սույն օրենքով եւ Պալատի կանոնադրությամբ սահմանված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մշակում եւ հաստատում է ճարտարապետների մասնագիտական էթիկայի եւ վարվեցողության կանոնները (այսուհետ` էթիկայի կանոններ)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հսկողություն է իրականացնում իր անդամների կողմից ճարտարապետի էթիկայի կանոնների եւ Պալատի կանոնադրության պահանջների պահպանման նկատմամբ,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4) վարում է Պալատի անդամների գրանցամատյանները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կազմակերպում է ճարտարապետների մասնագիտական որակավորման գործընթացը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կազմում եւ վարում է ճարտարապետների եւ նախագծային կազմակերպությունների մասնագիտական վարկանիշային ցուցակները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կազմակերպում է իր անդամների մասնագիտական վերապատրաստումը, մշակում արտոնագրված ճարտարապետների անընդհատ ուսուցման ծրագրեր եւ դրանց իրականացման համակարգ,</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8) մշակում եւ հաստատում է ճարտարապետական մասնագիտական գործունեության խորհրդատվական բնույթի դասիչները, համաձայնեցնելով լիազոր մարմնի հետ,</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9) մշակում է պայմանագրերի օրինակելի ձեւեր, աշխատանքների ու ծառայությունների գնահատման մեթոդաբանությունը, ճարտարապետական գործունեության իրականացմանը նպաստող այլ փաստաթղթեր,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10) ներկայացնում եւ պաշտպանում է իր եւ իր անդամների իրավունքները եւ օրինական շահերը պետական, տեղական ինքնակառավարման մարմինների ու կազմակերպությունների հետ փոխհարաբերություններում,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11) Հայաստանի Հանրապետության օրենսդրությամբ սահմանված կարգով անցկացնում է ճարտարապետական մրցույթներ, կազմակերպում ցուցահանդեսներ, հանդիսություններ ու այլ միջոցառումներ,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12) սահմանում եւ շնորհում է Պալատի պարգեւներ, ՀՀ օրենսդրությամբ սահմանված կարգով միջնորդություններ է ներկայացնում իր անդամներին պետական պարգեւներ ու կոչումներ շնորհելու,</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13) Հայաստանի Հանրապետության օրենսդրությամբ սահմանված կարգով ներկայացված հայտերի ու հարցումների հիման վրա մասնագիտական կարծիք է տալիս Հայաստանի Հանրապետության, մարզերի, համայնքների եւ բնակավայրերի համար մշակվող տարածական պլանավորման փաստաթղթերի վերաբերյալ</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14) Հայաստանի Հանրապետության օրենսդրությամբ սահմանված կարգով մասնագիտական եզրակացություն է ներկայացնում Հայաստանի Հանրապետության օրենսդիր եւ գործադիր մարմիններում քննարկվող, քաղաքաշինության օրենսդրությանը վերաբերող նախագծերին, մասնակցում է ճարտարապետների իրավունքներն ու օրինական շահերը շոշափող օրենքների ու իրավական այլ ակտերի մշակմանը եւ քննարկմանը,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15) աջակցում է մշակվող քաղաքաշինական ծրագրային փաստաթղթերի եւ միջավայրում ծրագրվող ճարտարապետական միջամտությունների վերաբերյալ հանրային իրազեկումներին, նպաստում է քաղաքաշինության հարցերում հանրային իրավագիտակցության մշակույթի բարձրացմանը,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16) օրենսդրությամբ սահմանված կարգով հիմնում եւ հրատարակում է թերթեր, ամսագրեր.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17) անդամագրվում է միջազգային մասնագիտական կազմակերպություններին եւ համագործակցում այլ երկրների ու միջազգային ճարտարապետական համապատասխան կառույցների հետ.</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18) իրականացնում է օրենքով չարգելված այլ գործունեություն: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Պալատը կարող է Հայաստանի Հանրապետության օրենսդրությամբ սահմանված կարգով ստեղծել առեւտրային կազմակերպություններ կամ լինել դրանց մասնակիցը: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7.</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մարմինները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կառավարման մարմիններն են`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ընդհանուր ժողովը.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խորհուրդը.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Պալատի նախագահը: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ընթացակարգային մարմիններն են`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որակավորման հանձնաժողովները.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այլ հանձնաժողովները: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Պալատի մարմինների լիազորությունները, դրանց կազմավորման եւ գործունեության կարգը, խնդիրներն ու գործառույթները սահմանվում են սույն օրենքով եւ Պալատի կանոնադրությամբ։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Պալատի մարմինների լիազորությունների առավելագույն ժամկետը չորս տարի է:</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Պալատի մարմինների ընդունած որոշումները պարտադիր են Պալատի անդամների համար: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Պալատի գույքը ձեւավորվում է Պալատի անդամների անդամավճարներից, ինչպես նաեւ օրենքով չարգելված այլ միջոցներից:</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Պալատի ֆինանսատնտեսական գործունեության նկատմամբ վերահսկողությունն իրականացնում է Պալատի խորհրդի կողմից ընտրված անկախ աուդիտը` Պալատի կանոնադրությամբ սահմանված պարբերականությամբ: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8.</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ընդհանուր ժողովը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ընդհանուր ժողովը Ճարտարապետների պալատի կառավարման բարձրագույն մարմինն է, որն իր գործունեությունն իրականացնում է տարեկան կամ արտահերթ գումարման միջոցով: Ընդհանուր ժողովն իրավազոր է, եթե դրան մասնակցում է Պալատի անդամների կեսից ավելին եւ միաժամանակ` արտոնագրված անդամների երկու երրորդը: Ընդհանուր ժողովի որոշումներն ընդունվում են մասնակիցների ձայների պարզ մեծամասնությամբ: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2. Ընդհանուր ժողովը գումարվում է Պալատի խորհրդի որոշմամբ: Արտահերթ ժողով կարող է գումարվել Պալատի անդամների մեկ քառորդի պահանջով: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Ընդհանուր ժողովը `</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հաստատում է Պալատի կանոնադրությունը եւ էթիկայի կանոնները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ընտրում է Պալատի նախագահին եւ Պալատի խորհրդի անդամներին: Պալատի կանոնադրությամբ սահմանված կարգով դադարեցնում է նրանց լիազորությունները: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սահմանում է հանձնաժողովների թվակազմերը եւ ընտրում նրանց կազմում ընդգրկվող իր անդամներին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սահմանում է պալատի անդամավճարի</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չափը տարեկան եկամտի 0,1% -ի չափով, ընդ որում այն չի կարող պակաս լինել բազային տ</w:t>
      </w:r>
      <w:r w:rsidRPr="00562A7E">
        <w:rPr>
          <w:rFonts w:ascii="GHEA Grapalat" w:eastAsia="Times New Roman" w:hAnsi="GHEA Grapalat" w:cs="Times New Roman"/>
          <w:color w:val="000000"/>
        </w:rPr>
        <w:t>ուրքի հնգապատիկից եւ չի կարող լինել ավելի քան բազային տուրքի հազարապատիկը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սահմանում է պալատի անդամների անդամավճարներից, արտոնագրման եւ հավատարմագրման վճարներից պահվող տարեկան ոչ պակաս 10 %-ի չափով տոկոսադրույքները, որը պարտադիր նպատակաուղղում է պալատի անդամների կողմից իր մեղքով երրորդ անձանց պատճառված վնասի փոխհատուցմանը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հաստատում է Պալատի գործունեության տարեկան հաշվետվությունը` Պալատի նախագահի ներկայացմամբ: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հաստատում է Պալատի տարեկան բյուջեն` Պալատի նախագահի ներկայացմամբ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8) Պալատի անդամին զրկում է անդամությունից` Պալատի կանոնադրությամբ սահմանված դեպքերում եւ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9) լուծում է Պալատի կանոնադրությամբ նախատեսված այլ հարցեր: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Պալատի ընդհանուր ժողովի իրավասությունը չի կարող փոխանցվել այլ մարմինների</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Պալատի ընդհանուր ժողովի որոշումը կարող է բողոքարկվել դատական կարգով, այդ որոշումն ուժի մեջ մտնելուց հետո` մեկ ամսվա ընթացքում: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9.</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խորհուրդը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Պալատի խորհրդի անդամների քանակը սահմանվում է Ճարտարապետների պալատի կանոնադրությամբ, որը չի կարող պակաս լինել տասներկու անդամից` չհաշված խորհրդի նախագահին: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խորհրդի անդամները (բացառությամբ խորհրդի նախագահի) վարկանիշային կարգով ընտրվում են ընդհանուր ժողովի կողմից չորս տարի պաշտոնավարման ժամկետով: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 xml:space="preserve">3. Խորհրդի անդամի լիազորությունների վաղաժամկետ դադարեցման դեպքում այդ անդամի փոխարեն ներգրավվում է Պալատի խորհրդի անդամների վերջին ընտրության </w:t>
      </w:r>
      <w:r w:rsidRPr="00562A7E">
        <w:rPr>
          <w:rFonts w:ascii="GHEA Grapalat" w:eastAsia="Times New Roman" w:hAnsi="GHEA Grapalat" w:cs="Times New Roman"/>
          <w:color w:val="000000"/>
        </w:rPr>
        <w:lastRenderedPageBreak/>
        <w:t>տվյալներով վարկանիշային հաջորդ առավել «կողմ» ձայներ ստացած անդամը՝ նախորդ անդամի լիազորությունների մնացած ժամանակահատվածի համար: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Պալատի խորհրդի նիստն իրավազոր է, եթե նիստին մասնակցում է անդամների կեսից ավելին: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Պալատի խորհրդի նիստերի որոշումներն ընդունվում են նիստին ներկա անդամների ձայների պարզ մեծամասնությամբ: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Պալատի խորհրդի նիստերը հրավիրում է Պալատի նախագահը՝ ըստ անհրաժեշտության, սակայն տարեկան չորս անգամից ոչ պակաս: Խորհրդի նիստերը կարող են հրավիրվել նաեւ պալատի խորհրդի անդամների մեկ երրորդի կամ Պալատի երեսուն անդամների նախաձեռնությամբ: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Պալատի խորհուրդը`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հաստատում է որակավորման քննությունների ծրագրերն ու անցկացման կարգը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հաստատում է վերապատրաստման դասընթացների ծրագրերն ու ժամաքանակը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քննում է Պալատի կանոնադրության եւ /կամ/ էթիկայի կանոնների խախտման դեպքերը, կիրառում է կարգապահական տույժեր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սույն օրենքով նախատեսված դեպքերում, Պալատի կանոնադրությամբ սահմանված կարգով դադարեցնում կամ կասեցնում է ճարտարապետի կամ ճարտարագետի արտոնագրի, կամ օտարերկրյա ճարտարապետի հավատարմագրի գործողությունը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հաստատում է Ճարտարապետների պալատի աշխատակազմի հաստիքացուցակը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իրականացնում է սույն օրենքով եւ Ճարտարապետների պալատի կանոնադրությամբ սահմանված այլ լիազորություններ: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10.</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նախագահը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նախագահը Ճարտարապետների պալատի գործադիր մարմնի բարձրագույն պաշտոնատար անձն է:</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կանոնադրությամբ սահմանված ընթացակարգով Պալատի նախագահն առաջադրվում է առնվազն տասնհինգ տարվա Ճարտարապետական մասնագիտական գործունեության ստաժ ունեցող անդամների կազմից, ընտրվում է ընդհանուր ժողովի կողմից փակ գաղտնի քվեարկությամբ, ձայների պարզ մեծամասնությամբ, չորս տարի ժամկետով, բայց ոչ ավելի, քան երկու անգամ անընդմեջ։</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Պալատի նախագահը՝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ներկայացնում է Ճարտարապետների պալատը.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գործում է առանց լիազորագրի եւ տալիս է լիազորագրեր.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սահմանված կարգով կնքում է պայմանագրեր, այդ թվում՝ աշխատանքային.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4) բանկում բացում է Պալատի հաշվարկային եւ ոչ հաշվարկային հաշիվներ.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սահմանում է Պալատի աշխատակազմի աշխատողների ծառայողական լիազորությունների շրջանակը, նշանակում եւ ազատում է Պալատի աշխատակազմի աշխատողներին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ապահովում եւ կազմակերպում է Պալատի գրանցամատյանների վարումը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սույն օրենքով նախատեսված դեպքերում, պալատի կանոնադրությամբ նախատեսված կարգով պալատի անդամի նկատմամբ հարուցում է կարգապահական վարույթ.</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8) Ճարտարապետների պալատի կանոնադրությամբ նախատեսված կարգով տնօրինում է Ճարտարապետների պալատի գույքը, այդ թվում` ֆինանսական միջոցները.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9) իրականացնում է օրենքով եւ Ճարտարապետների պալատի կանոնադրությամբ սահմանված այլ լիազորություններ: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Պալատի նախագահն ի պաշտոնե Ճարտարապետների պալատի խորհրդի նախագահն է։</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Պալատի նախագահն իր լիազորություններն իրականացնելու համար կարող է նշանակել տեղակալներ` պալատի խորհրդի անդամների կազմից:</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Պալատի նախագահի տեղակալը փոխարինում է Ճարտարապետների պալատի նախագահին նրա բացակայության ժամանակ:</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11.</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անդամները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անդամներն են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սույն օրենքով սահմանված ճարտարապետական մասնագիտական գործունեություն իրականացնող արտոնագրված ճարտարապետները: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սույն օրենքով սահմանված կարգով արտոնագրված ճարտարագետ-կոնստրուկտորները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Դաշնակից անդամների կարգավիճակով Պալատին կարող են անդամագրվել Պալատին 25 եւ ավելի տարիներ անդամակցած ճարտարապետները եւ սույն օրենքի 25-րդ հոդվածի 6-րդ մասով նշված անձինք, ինչպես նաեւ Պալատի խորհրդի որոշմամբ` ճարտարապետության ասպարեզում առանձնահատուկ վաստակ ունեցող այլ մասնագետները, որոնց ընտրության չափորոշիչները սահմանում է Պալատի խորհուրդը: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Միջազգային ասոցացված անդամների կարգավիճակով Պալատին կարող են անդամագրվել օտարերկրյա քաղաքացիություն ունեցող ճարտարապետներ, որոնք ունեն այլ երկրում ստացած համապատասխան մասնագիտական որակավորման փաստաթղթեր կամ դրանց համարժեքը` ըստ տվյալ երկրի օրենսդրության: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անդամների իրավունքներն ու պարտականություններն ըստ նրանց անդամակցության ձեւի որոշվում են Պալատի կանոնադրությամբ` սույն օրենքով սահմանված պահանջների ապահովմամբ: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3. Պալատի անդամները մուծում են Պալատի կանոնադրությամբ սահմանված չափով տարեկան անդամավճարներ: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12.</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անդամների գրանցամատյանները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անդամների ոչ պետական գրանցամատյանների (այսուհետ` գրանցամատյաններ) ստեղծման հիմնական նպատակն է` ներդրողներին ճարտարապետական գործունեություն իրականացնող անձանց վերաբերյալ մատչելի ու հավաստի տեղեկատվության տրամադրումը, մրցակցության համար օբյեկտիվ պայմանների ստեղծումը: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Պալատը վարում է իրեն անդամագրված անձանց գրանցամատյաններն ու պատասխանատու է տրամադրված տեղեկատվության հավաստիության համար: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Գրանցամատյանների վարման կարգը, դրանցում ընդգրկվող տեղեկատվության բնույթն ու ձեւաչափը մշակում եւ հաստատում է Պալատի խորհուրդը, նախապես «Անձնական տվյալների պաշտպանության մասին» ՀՀ օրենքով սահմանված կարգով ծանուցելով անձնական տվյալների պաշտպանության լիազոր մարմնին: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13.</w:t>
      </w:r>
      <w:r w:rsidRPr="00562A7E">
        <w:rPr>
          <w:rFonts w:ascii="Courier New" w:eastAsia="Times New Roman" w:hAnsi="Courier New" w:cs="Courier New"/>
          <w:b/>
          <w:bCs/>
          <w:color w:val="000000"/>
        </w:rPr>
        <w:t> </w:t>
      </w:r>
      <w:r w:rsidRPr="00562A7E">
        <w:rPr>
          <w:rFonts w:ascii="GHEA Grapalat" w:eastAsia="Times New Roman" w:hAnsi="GHEA Grapalat" w:cs="Times New Roman"/>
          <w:color w:val="000000"/>
        </w:rPr>
        <w:t>Ճարտարապետի մասնագիտական Էթիկայի կանոնները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Ճարտարապետի մասնագիտական Էթիկայի կանոնները հաստատվում են Պալատի ընդհանուր ժողովի կողմից եւ պարտադիր են բոլոր ճարտարապետների համար:</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Գ Լ ՈՒ Խ 3</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ՃԱՐՏԱՐԱՊԵՏԻ ՄԱՍՆԱԳԻՏԱԿԱՆ ԻՐԱՎՈՒՆՔՆԵՐՆ ՈՒ ՊԱՐՏԱԿԱՆՈՒԹՅՈՒՆՆԵՐԸ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14.</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Ճարտարապետի հիմնական մասնագիտական իրավունքներն ու պարտականությունները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Ճարտարապետը մասնագիտական գործունեություն իրականացնելիս իրավունք ունի.</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մշակել քաղաքաշինական փաստաթղթեր կամ մասնակցել դրանց մշակմանը.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համակարգել քաղաքաշինական փաստաթղթերի բաժինների մշակումը.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ներկայացնել կառուցապատողի (պատվիրատուի) շահերը շինարարական կապալի պայմանագրի կնքման, շինարարություն իրականացնողի մրցույթի անցկացման գործընթացներում եւ/կամ տարբեր ատյաններում հանդես գալ որպես կառուցապատողի ներկայացուցիչ` համապատասխան լիազորագրի առկայությամբ;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կառուցվող օբյեկտի շինարարության ընթացքում իրականացնել հեղինակային հսկողություն, մասնակցել ավարտված օբյեկտի ընդունմանը` Հայաստանի Հանրապետության օրենսդրությամբ սահմանված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Հայաստանի Հանրապետության օրենսդրությամբ սահմանված կարգով մասնակցել քաղաքաշինական փաստաթղթերի փորձաքննությանը (սույն օրենքով սահմանված դեպքում` համապատասխան կարգի (դասի) արտոնագիր ունենալու պայմանով).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6) տրամադրել խորհրդատվություն` ճարտարապետության եւ շինարարության մեջ ներդրումային ծրագրերի իրականացման, նախագծման, շինարարության, ձեւավորման (դիզայնի) եւ այլ մասնագիտական հարցերով.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դասավանդել ուսումնական հաստատություններում, կատարել տեսական, գիտական եւ հետազոտական աշխատանքներ, զբաղեցնել հանրային ծառայության պաշտոններ, իրականացնել օրենքով չարգելված այլ գործունեություն: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Ճարտարապետը մասնագիտական գործունեություն իրականացնելիս պարտավոր է.</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պահպանել Հայաստանի Հանրապետության օրենսդրության, տարածական պլանավորման փաստաթղթերի, նորմատիվատեխնիկական փաստաթղթերի եւ նախագծման թույլտվության պահանջներն ու պայմանները.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Հայաստանի Հանրապետության օրենսդրությամբ սահմանված` փորձաքննություն չպահանջող դեպքերում երաշխավորել ճարտարապետաշինարարական նախագծերի համապատասխանությունը սույն մասի 1-ին կետով նշված պահանջներին.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անձնական ստորագրությամբ եւ դրոշմակնիքով (առկայության դեպքում) վավերացնել իր կողմից նախագծվող եւ(կամ) համակարգվող քաղաքաշինական փաստաթղթերի տիտղոսաթերթերը, բացատրագրերն ու հիմնական գծագրերը.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Պահպանել Էթիկայի կանոնների պահանջները.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մշտապես կատարելագործել իր մասնագիտական հմտությունները, սույն օրենքով սահմանված կարգով մասնակցել Պալատի կողմից կազմակերպվող անընդհատ ուսուցման եւ վերապատրաստման դասընթացներին: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Ճարտարապետը մասնագիտական գործունեություն իրականացնելիս իրավունք չունի.</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առանց կառուցապատողի (պատվիրատուի) համաձայնության հրապարակել կամ տարածել նրա ներդրումային ծրագրերի կամ դրանց իրականացման մասին ծառայողական, առեւտրային կամ բանկային գաղտնիք կազմող տեղեկություններ.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մասնակցել քաղաքաշինական փաստաթղթի նախագծման մրցույթին, եթե հանդիսանում է տվյալ մրցույթի կազմակերպիչը կամ ընդգրկված է տվյալ օբյեկտի մրցույթային հանձնաժողովի կազմում.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կատարել կառուցապատողի (պատվիրատուի) նախագծային առաջադրանքի պահանջները, եթե դրանք հակասում են Հայաստանի Հանրապետության օրենսդրության, նորմատիվ-տեխնիկական փաստաթղթերի, տարածական պլանավորման փաստաթղթերի կամ նախագծման թույլտվության պահանջներին կամ ելակետային տվյալներին:</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Գ Լ ՈՒ Խ 4</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ՃԱՐՏԱՐԱՊԵՏԻ ԵՎ ՃԱՐՏԱՐԱԳԵՏ-ԿՈՆՍՏՐՈՒԿՏՈՐԻ ԱՐՏՈՆԱԳՐՈՒՄԸ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15.</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Ճարտարապետի մասնագիտական գործունեության արտոնագրումը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1. Ճարտարապետական մասնագիտական գործունեության արտոնագիր կարող է ստանալ ֆիզիկական անձը, որը տիրապետում է Հայաստանի Հանրապետության պետական լեզվին, ունի Հայաստանի Հանրապետության կողմից ճանաչված «Ճարտարապետություն» մասնագիտությամբ բարձրագույն կրթություն, մագիստրոսի աստիճան եւ Ճարտարապետի մասնագիտությամբ առնվազն երեք տարվա աշխատանքային փորձ կամ բակալավրի աստիճան ու հինգ տարվա աշխատանքային փորձ եւ սահմանված կարգով հանձնել է որակավորման քննություն: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«Կրթության մասին» Հայաստանի Հանրապետության օրենքով սահմանված կարգով իրականացվող լրացուցիչ ուսուցման ծրագրերով կարող է լրացվել սույն հոդվածի 1-ին մասով նշված աշխատանքային փորձի պակասը, հավասարեցնելով մեկ տարվա համար նախատեսված ուսուցման ծրագիրը մեկ տարվա աշխատանքային փորձին: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Ճարտարապետների արտոնագրման նպատակով ստեղծվում է յոթ անդամներից բաղկացած հանձնաժողով, որի կազմում ներառվում են Պալատի եւ Լիազոր մարմնի երեքական ներկայացուցիչներ եւ մեկ ներկայացուցիչ բարձրագույն մասնագիտական ուսումնական հաստատությունից: Պալատի ներկայացուցիչներն ընտրվում են Պալատի ընդհանուր ժողովի կողմից: Հանձնաժողովի կազմը հաստատվում է Պալատի ընդհանուր ժողովի կողմից, այլ մարմինների ներկայացուցիչներին ընդգրկելով ըստ ներկայացման: Հանձնաժողովի լիազորությունների ժամկետի ընթացքում հանձնաժողովի անդամի մահվան կամ անհայտ բացակայող ճանաչվելու կամ հրաժարական ներկայացնելու պատճառով հանձնաժողովի կազմում փոփոխությունները հաստատվում են Պալատի խորհրդի որոշմամբ, ընդ որում պալատի ներկայացուցիչն ընտրվում է խորհրդի կողմից, իսկ այլ մարմնի ներկայացուցիչն ընդգրկվում է տվյալ մարմնի ներկայացմամբ: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Որակավորման քննությունների ծրագրերն ու անցկացման կարգը սահմանում է Պալատի խորհուրդը, համաձայնեցնելով Լիազոր մարմնի եւ բարձրագույն մասնագիտական ուսումնական հաստատության հետ:</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Մասնագիտական գործունեության արտոնագիր ստանալու համար հավակնորդը որակավորման քննություն է հանձնում Պալատի խորհրդի կողմից սահմանված որակավորման սանդղակի պահանջներով ու ծրագրերով։ Որակավորման սանդղակով սահմանվում են ճարտարապետի արտոնագրի կարգեր (դասեր)` Հայաստանի Հանրապետության օրենսդրությամբ սահմանված` շինարարության օբյեկտների ռիսկայնության աստիճաններին համապատասխան: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Որակավորման քննությունը չհանձնած հավակնորդին թույլատրվում է այն հանձնել վերապատրաստման դասընթացներ անցնելուց հետո` Պալատի խորհրդի սահմանած ժամաքանակով: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Պալատին անդամագրված ճարտարապետը տասնօրյա ժամկետում, Պալատի խորհրդի կողմից սահմանված արարողակարգով, ստանում է Պալատի կնիքով եւ Պալատի նախագահի ստորագրությամբ վավերացված համապատասխան կարգի(դասի) արտոնագիր, որի ձեւը հաստատվում է Պալատի խորհրդի կողմից:</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8. Արտոնագիրը տրվում է անժամկետ` առանց տարիքային սահմանափակման։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16.</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Ճարտարագետ-կոնստրուկտորների արտոնագրումը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Պալատն իրականացնում է նաեւ ճարտարագետ-կոնստրուկտորների արտոնագրումն ըստ սույն օրենքի 15-րդ հոդվածի 4-րդ մասով սահմանված կարգերի (դասերի):</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Ճարտարագետ-կոնստրուկտորների արտոնագրման նպատակով ստեղծվում է հանձնաժողով, որը ձեւավորվում է սույն օրենքի 15-րդ հոդվածի 3-րդ մասով սահմանված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Որակավորման քննությունների ծրագրերն ու անցկացման կարգը, սահմանվում են Պալատի խորհրդի կողմից` համաձայնեցնելով Լիազոր մարմնի եւ բարձրագույն մասնագիտական ուսումնական հաստատության հետ:</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Ճարտարագետ-կոնստրուկտորի արտոնագիր կարող է ստանալ ֆիզիկական անձը որը տիրապետում է Հայաստանի Հանրապետության պետական լեզվին, ունի Հայաստանի Հանրապետության կողմից ճանաչված «Ճարտարագիտություն» մասնագիտությամբ բարձրագույն կրթություն, մագիստրոսի աստիճան եւ մասնագիտական առնվազն երեք տարվա աշխատանքային փորձ կամ բակալավրի աստիճան ու հինգ տարվա աշխատանքային փորձ եւ սահմանված կարգով հանձնել է որակավորման քննություն: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Արտոնագրված ճարտարագետ-կոնստրուկտորը ճարտարագիտական ծառայություններ մատուցելու նպատակով կարող է ստեղծել եւ գրանցել Հայաստանի Հանրապետության օրենսդրությամբ նախատեսված կազմակերպական-իրավական ցանկացած ձեւ կամ պայմանագրային հիմունքներով աշխատել ճարտարապետական կամ ճարտարագիտական ծառայություններ մատուցող որեւէ իրավասու անձի մոտ կամ կազմակերպությունում: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17.</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կողմից կազմակերպվող լրացուցիչ ուսուցման եւ վերապատրաստման դասընթացները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Ճարտարապետների եւ ճարտարագետ-կոնստրուկտորների մասնագիտական հմտությունների մշտապես կատարելագործմանն աջակցելու նպատակով Պալատը կազմակերպում եւ համակարգում է մասնագիտական վերապատրաստման դասընթացներ (այսուհետ` դասընթաց)` ոլորտի կրթական հաստատությունների հետ համատեղ մշակված ծրագրերով, որոնք «Կրթության մասին» ՀՀ օրենքով սահմանված կարգով համաձայնեցվում են կրթության ոլորտի պետական լիազորված մարմնի հետ:</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Պալատի վերապատրաստման դասընթացներին մասնակցությունը կամավոր է, բացառությամբ սույն օրենքի 15-րդ հոդվածի 5-րդ մասով սահմանված դեպքերի:</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Դասընթացներն իրականացվում են սույն օրենքով եւ Պալատի կանոնադրությամբ սահմանված կարգով, ժամաքանակով ու պայմաններով: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Պալատի կողմից կազմակերպվող տարեկան դասընթացներին մասնակցությունը հավասարեցվում է սույն օրենքի 15-րդ հոդվածի 1-ին մասով պահանջվող մեկ տարվա մասնագիտական աշխատանքային փորձառությանը: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18.</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Արտոնագրի գործողության դադարեցումը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Ճարտարապետի (ճարտարագետ-կոնստրուկտորի) արտոնագրի գործողությունը դադարեցվում է Պալատի կանոնադրությամբ սահմանված կարգով, եթե՝</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1) նա գրավոր դիմում է</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արտոնագրի գործողությունը դադարեցնելու համար.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նա մեկ տարվա ընթացքում երեք անգամ ենթարկվել է կարգապահական տույժի՝ նկատողություն, խիստ նկատողություն: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նա մահացել է, կամ ուժի մեջ է մտել նրան մահացած ճանաչելու մասին դատարանի որոշումը.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լրացել է արտոնագրի գործողության վերականգնման` սույն օրենքի 19-րդ հոդվածի 4-րդ մասով սահմանված ժամկետը եւ վերականգնման դիմում չի ներկայացվել</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նա հինգ տարի անընդմեջ չի զբաղվել մասնագիտական գործունեությամբ եւ չի դիմել վերավորակավորման համար: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Արտոնագրի գործողությունը դադարեցվում է այն ուժը կորցրած ճանաչելով: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Արտոնագիրն ուժը կորցրած ճանաչելու մասին որոշումը կարող է մեկամսյա ժամկետում բողոքարկվել դատական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Ճարտարապետն (ճարտարագետ-կոնստրուկտորն) իրավունք ունի դիմելու նոր արտոնագիր ստանալու համար արտոնագրի գործողությունը դադարեցնելուց մեկ տարի անց:</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19.</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Արտոնագրի գործողության կասեցումը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Արտոնագրի գործողությունը կասեցվում է Պալատի կանոնադրությամբ սահմանված կարգով եթե Ճարտարապետը (ճարտարագետ-կոնստրուկտորը)՝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չի մուծել Պալատի կանոնադրությամբ սահմանված տարեկան անդամավճարը,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օրենքով սահմանված կարգով ճանաչվել է անհայտ բացակայող.</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իր դիմումի համաձայն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Սույն հոդվածի առաջին մասի 1-ին կետով նախատեսված հիմքերով արտոնագիրը կասեցված անդամը Պալատի մարմինների ընտրություններին չի մասնակցում :</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Uույն հոդվածի առաջին մաuով նախատեuված հիմքերը վերանալուց հետո, 45 օրվա ընթացքում,</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ճարտարապետի (ճար</w:t>
      </w:r>
      <w:r w:rsidRPr="00562A7E">
        <w:rPr>
          <w:rFonts w:ascii="GHEA Grapalat" w:eastAsia="Times New Roman" w:hAnsi="GHEA Grapalat" w:cs="Times New Roman"/>
          <w:color w:val="000000"/>
        </w:rPr>
        <w:t>տարագետ-կոնստրուկտորի) արտոնագրի գործողությունը վերականգնվում է այն ճարտարապետի (ճարտարագետ-կոնստրուկտորի) դիմումի հիման վրա, որի արտոնագրի գործողությունը կաuեցվել էր: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Արտոնագրի գործողությունը վերականգնելը մերժվում է միայն կեղծ տվյալներ ներկայացնելու պատճառով: Արտոնագրի գործողության վերականգնելը մերժելու մաuին որոշումը կարող է բողոքարկվել դատական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 xml:space="preserve">5. Հանրային ծառայության պաշտոն զբաղեցնող ճարտարապետի կողմից «Հանրային ծառայության մասին» ՀՀ օրենքի պահանջների խախտում` պաշտոնատար անձի այլ գործունեությամբ զբաղվելու սահմանափակումների մասով, հայտնաբերվելու դեպքում Պալատի խորհուրդը երկու ամիս ժամկետով կասեցնում է ճարտարապետի արտոնագրի </w:t>
      </w:r>
      <w:r w:rsidRPr="00562A7E">
        <w:rPr>
          <w:rFonts w:ascii="GHEA Grapalat" w:eastAsia="Times New Roman" w:hAnsi="GHEA Grapalat" w:cs="Times New Roman"/>
          <w:color w:val="000000"/>
        </w:rPr>
        <w:lastRenderedPageBreak/>
        <w:t>գործողությունը եւ հաղորդում ներկայացնում համապատասխան մարմնին` խախտման փաստի վերաբերյալ ծառայողական քննություն իրականացնելու խնդրանքով: Ծառայողական քնության արդյունքների հիման վրա կասեցման մասին որոշումը չեղյալ է համարվում կամ հաստատվում է նոր ժամկետով` մինչեւ խախտման հիմքերի վերանալը: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20.</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Օտարերկրյա քաղաքացիություն ունեցող անձանց մասնագիտական գործունեության հավատարմագրումը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Օտարերկրյա քաղաքացիություն ունեցող (այսուհետ` օտարերկրյա) ճարտարապետը Հայաստանի Հանրապետությունում ճարտարապետական գործունեություն կարող է իրականացնել սույն օրենքին, այլ օրենքներին եւ իրավական ակտերին, ինչպես նաեւ ոլորտին առնչվող միջազգային պայմանագրերին (դրանց առկայության դեպքում) համապատասխան: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Օտարերկրյա ճարտարապետը Հայաստանի Հանրապետությունում գործում է իր պետության կողմից տրված համապատասխան մասնագիտական որակավորման փաստաթղթի կամ այլ համարժեք փաստաթղթի եւ Պալատի կողմից տրված հավատարմագրի հիման վրա` Հայաստանի Հանրապետության օրենսդրությամբ սահմանված պահանջներին համապատասխան: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Օտարերկրյա ճարտարապետի հավատարմագրումն իրականացվում է սույն օրենքի 15-րդ հոդվածի 3-րդ մասով սահմանված հանձնաժողովի կողմից` ՀՀ կառավարության որոշմամբ սահմանված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Հավատարմագրի գործողությունը կարող է դադարեցվել, եթե`</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օտարերկրյա ճարտարապետը թույլ է տվել սույն օրենքի, «Քաղաքաշինության մասին» ՀՀ օրենքի կամ դրանցից բխող իրավական ակտերի խախտում.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դադարեցվել է սույն հոդվածի 2-րդ մասով նշված փաստաթղթի գործողությունը` այն տրամադրած պետության կողմից:</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Հայաստանի Հանրապետության եւ միջազգային կազմակերպությունների կամ օտարերկրյա պետությունների ստորագրած միջազգային պայմանագրերի կամ համաձայնագրերի համաձայն իրականացվող ներդրումային ծրագրերի շրջանակներում կամ միջազգային ճարտարապետական մրցույթում քաղաքաշինական փաստաթղթերի մշակման հաղթող ճանաչված եւ օտարերկրյա պետությունների կողմից տրված համապատասխան մասնագիտական որակավորման փաստաթղթեր ունեցող օտարերկրյա ֆիզիկական եւ իրավաբանական անձինք սույն օրենքի ուժով ստանում են Հայաստանի Հանրապետությունում գործունեություն իրականացնելու իրավունք, եթե միջազգային պայմանագրով (համաձայնագրով) կամ ճարտարապետական մրցույթի պայմաններով այլ բան նախատեսված չէ:</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Հավատարմագրման համար օտարերկրյա ֆիզիկական եւ իրավաբանական անձանցից (բացառությամբ սույն հոդվածի 5-րդ մասով նշված դեպքերի) գանձվում է Պալատի կանոնադրությամբ սահմանված համապատասխան չափի վճար: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 xml:space="preserve">7. Սույն հոդվածի կարգը կիրառվում է նաեւ այն դեպքում, երբ Հայաստանի Հանրապետության քաղաքացի հանդիսացող անձը ցանկություն է հայտնում </w:t>
      </w:r>
      <w:r w:rsidRPr="00562A7E">
        <w:rPr>
          <w:rFonts w:ascii="GHEA Grapalat" w:eastAsia="Times New Roman" w:hAnsi="GHEA Grapalat" w:cs="Times New Roman"/>
          <w:color w:val="000000"/>
        </w:rPr>
        <w:lastRenderedPageBreak/>
        <w:t>գործունեություն ծավալել Հայաստանում, այլ երկրի կողմից տրված համապատասխան մասնագիտական որակավորման փաստաթղթերի հիման վրա:</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21.</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Արտոնագրման եւ հավատարմագրման վճարները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Ճարտարապետների եւ ճարտարագետ-կոնստրուկտորների արտոնագրման վճարի</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եւ օտարերկրյա եւ քաղաքացիություն չունեցող անձանց մասնագիտական գործունեության հավատարմագրման վճարի չափը սահմանվում է բազային տուրքի քառասնապատիկ</w:t>
      </w:r>
      <w:r w:rsidRPr="00562A7E">
        <w:rPr>
          <w:rFonts w:ascii="GHEA Grapalat" w:eastAsia="Times New Roman" w:hAnsi="GHEA Grapalat" w:cs="Times New Roman"/>
          <w:color w:val="000000"/>
        </w:rPr>
        <w:t>ի չափով:</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Գ Լ ՈՒ Խ 5</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ԱՐՏՈՆԱԳՐՎԱԾ</w:t>
      </w:r>
      <w:r w:rsidRPr="00562A7E">
        <w:rPr>
          <w:rFonts w:ascii="Courier New" w:eastAsia="Times New Roman" w:hAnsi="Courier New" w:cs="Courier New"/>
          <w:b/>
          <w:bCs/>
          <w:color w:val="000000"/>
        </w:rPr>
        <w:t> </w:t>
      </w:r>
      <w:r w:rsidRPr="00562A7E">
        <w:rPr>
          <w:rFonts w:ascii="GHEA Grapalat" w:eastAsia="Times New Roman" w:hAnsi="GHEA Grapalat" w:cs="GHEA Grapalat"/>
          <w:b/>
          <w:bCs/>
          <w:color w:val="000000"/>
        </w:rPr>
        <w:t xml:space="preserve"> ՃԱՐՏԱՐԱՊԵՏԻ</w:t>
      </w:r>
      <w:r w:rsidRPr="00562A7E">
        <w:rPr>
          <w:rFonts w:ascii="Courier New" w:eastAsia="Times New Roman" w:hAnsi="Courier New" w:cs="Courier New"/>
          <w:b/>
          <w:bCs/>
          <w:color w:val="000000"/>
        </w:rPr>
        <w:t> </w:t>
      </w:r>
      <w:r w:rsidRPr="00562A7E">
        <w:rPr>
          <w:rFonts w:ascii="GHEA Grapalat" w:eastAsia="Times New Roman" w:hAnsi="GHEA Grapalat" w:cs="GHEA Grapalat"/>
          <w:b/>
          <w:bCs/>
          <w:color w:val="000000"/>
        </w:rPr>
        <w:t xml:space="preserve"> ՊԱՏԱՍԽԱՆԱՏՎՈՒԹՅՈՒՆԸ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22.</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Արտոնագրված Ճարտարապետի (ճարտարագետ-կոնստրուկտորի) կարգապահական պատասխանատվությունը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Ճարտարապետը(ճարտարագետ-կոնստրուկտորը) ենթակա է կարգապահական պատասխանատվության սույն օրենքի եւ Պալատի կանոնադրության պահանջները խախտելու, իր մասնագիտական պարտականությունները չկատարելու համար: Ճարտարապետը կարգապահական պատասխանատվություն է կրում նաեւ ճարտարապետի մասնագիտական էթիկայի եւ վարվեցողության կանոնների խախտման համար: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Կարգապահական վարույթ հարուցվում է Պալատի կանոնադրությամբ սահմանված կարգով, ստացված գրավոր հաղորդումների կամ զանգվածային լրատվության միջոցների հրապարակումների հիման վրա:</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Արտոնագրված Ճարտարապետի(ճարտարագետ-կոնստրուկտորի) նկատմամբ կարգապահական վարույթ հարուցելը, կարգապահական խախտման վերաբերյալ հաղորդումների քննարկման կարգը, Ճարտարապետի(ճարտարագետ-կոնստրուկտորի) եւ դիմողի իրավունքները կարգապահական վարույթում, սահմանվում են սույն օրենքով եւ Պալատի կանոնադրությամբ:</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23.</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Արտոնագրված Ճարտարապետի (ճարտարագետ-կոնստրուկտորի) նկատմամբ կիրառվող կարգապահական տույժերի տեսակները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Կարգապահական խախտման համար Ճարտարապետի (ճարտարագետ-կոնստրուկտորի) նկատմամբ կարող է նշանակվել հետեւյալ կարգապահական տույժերից մեկը.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նկատողություն.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խիստ նկատողություն,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արտոնագրի գործողության դադարեցում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միավորման անդամությունից հեռացում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Կարգապահական տույժեր նշանակելիս հաշվի են առնվում արարքի ծանրությունը, հաճախությունը, առաջացած հետեւանքները եւ պատճառված վնասի չափը։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lastRenderedPageBreak/>
        <w:t>3. Կարգապահական տույժի նշանակումը կարող է բողոքարկվել դատական կարգով` տույժի նշանակման օրվանից հետո` մեկամսյա ժամկետում։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Կարգապահական տույժն ուժի մեջ է այն նշանակելու օրվանից մեկ տարի ժամկետով: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Սույն հոդվածի առաջին մասի 3-րդ ենթակետի կիրառման պարագայում ճարտարապետը(ճարտարագետ-կոնստրուկտորը) զրկվում է Պալատի մարմիններում ընտրվելու իրավունքից` մինչեւ սույն օրենքով նախատեսված կարգով արտոնագրի վերականգնումը: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Պալատի անդամությունից հեռացված արտոնագրված ճարտարապետը (ճարտարագետ-կոնստրուկտորը) իր անդամակցությունը կարող է վերականգնել ծանուցման օրվանից երկու տարի հետո, որից հետո եւս երեք տարի չի կարող ընտրվել Պալատի մարմիններում:</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7. Կարգապահական տույժ նշանակելու մասին որոշումը կարող է մեկամսյա ժամկետում բողոքարկվել դատական կարգով:</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Գ Լ ՈՒ Խ 6</w:t>
      </w:r>
    </w:p>
    <w:p w:rsidR="00562A7E" w:rsidRPr="00562A7E" w:rsidRDefault="00562A7E" w:rsidP="00562A7E">
      <w:pPr>
        <w:spacing w:before="100" w:beforeAutospacing="1" w:after="100" w:afterAutospacing="1" w:line="240" w:lineRule="auto"/>
        <w:jc w:val="center"/>
        <w:rPr>
          <w:rFonts w:ascii="GHEA Grapalat" w:eastAsia="Times New Roman" w:hAnsi="GHEA Grapalat" w:cs="Times New Roman"/>
          <w:color w:val="000000"/>
        </w:rPr>
      </w:pPr>
      <w:r w:rsidRPr="00562A7E">
        <w:rPr>
          <w:rFonts w:ascii="GHEA Grapalat" w:eastAsia="Times New Roman" w:hAnsi="GHEA Grapalat" w:cs="Times New Roman"/>
          <w:b/>
          <w:bCs/>
          <w:color w:val="000000"/>
        </w:rPr>
        <w:t>ԱՆՑՈՒՄԱՅԻՆ ԵՎ ԵԶՐԱՓԱԿԻՉ ԴՐՈՒՅԹՆԵՐ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24.</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Պալատի պետական գրանցումը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Սույն օրենքն ուժի մեջ մտնելու օրվան հաջորդող երկու ամսվա ընթացքում Հայաստանի Հանրապետության օրենսդրությամբ սահմանված կարգով «Հայաստանի ճարտարապետների միավորում» կազմակերպությունն</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իրավունք ունի վերակազմավորման միջոցով ստեղծել «Հայաստանի Հանրապետության ճարտարապետների պալատ» ինքնակարգ</w:t>
      </w:r>
      <w:r w:rsidRPr="00562A7E">
        <w:rPr>
          <w:rFonts w:ascii="GHEA Grapalat" w:eastAsia="Times New Roman" w:hAnsi="GHEA Grapalat" w:cs="Times New Roman"/>
          <w:color w:val="000000"/>
        </w:rPr>
        <w:t>ավորվող կազմակերպությունը (ՀՀ «Ճարտարապետների պալատ» ԻԿԿ):</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Վերակազմավորման որոշումն ընդունելուց եւ Պալատի կանոնադրությունը հաստատելուց հետո ընդհանուր ժողովն իրականացնում է նաեւ սույն օրենքով նախատեսված` Պալատի մարմինների ընտրությունը: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«Հայաստանի Հանրապետության ճարտարապետների պալատ» ինքնակարգավորվող կազմակերպությունը հանդիսանում է «Հայաստանի ճարտարապետների միավորում» կազմակերպության իրավահաջորդը: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25.</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Անցումային դրույթներ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Պալատի գրանցման օրվան հաջորդող վեց ամսվա ընթացքում Պալատը մշակում եւ հաստատում է Պալատի գործունեությանն առնչվող` սույն օրենքով սահմանված անհրաժեշտ փաստաթղթերը: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Հայաստանի Հանրապետության կառավարությունը սույն օրենքն ուժի մեջ մտնելուց հետո վեց ամսվա ժամկետում ապահովում է քաղաքաշինության բնագավառում քաղաքաշինական փաստաթղթերի մշակման գործունեության լիցենզավորման կարգի համապատասխանությունը սույն օրենքով սահմանված պահանջներին:</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3. «Հայաստանի ճարտարապետների միավորում» հասարակական կազմակերպության անդամները, ինչպես նաեւ Հայաստանի</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Հանրապետության</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տարածքում </w:t>
      </w:r>
      <w:r w:rsidRPr="00562A7E">
        <w:rPr>
          <w:rFonts w:ascii="GHEA Grapalat" w:eastAsia="Times New Roman" w:hAnsi="GHEA Grapalat" w:cs="GHEA Grapalat"/>
          <w:color w:val="000000"/>
        </w:rPr>
        <w:lastRenderedPageBreak/>
        <w:t>«Լիցենզավորման մասին» Հայաստանի Հանրապետության օրենքի պահանջներին համապատասխան ճարտարապետական</w:t>
      </w:r>
      <w:r w:rsidRPr="00562A7E">
        <w:rPr>
          <w:rFonts w:ascii="Courier New" w:eastAsia="Times New Roman" w:hAnsi="Courier New" w:cs="Courier New"/>
          <w:color w:val="000000"/>
        </w:rPr>
        <w:t> </w:t>
      </w:r>
      <w:r w:rsidRPr="00562A7E">
        <w:rPr>
          <w:rFonts w:ascii="GHEA Grapalat" w:eastAsia="Times New Roman" w:hAnsi="GHEA Grapalat" w:cs="GHEA Grapalat"/>
          <w:color w:val="000000"/>
        </w:rPr>
        <w:t xml:space="preserve"> մասնագիտական գործունեություն իրականացրած եւ սույն օրենքի 16-րդ հոդվածի պահանջներին բավարարող ֆիզիկական անձինք սույն</w:t>
      </w:r>
      <w:r w:rsidRPr="00562A7E">
        <w:rPr>
          <w:rFonts w:ascii="GHEA Grapalat" w:eastAsia="Times New Roman" w:hAnsi="GHEA Grapalat" w:cs="Times New Roman"/>
          <w:color w:val="000000"/>
        </w:rPr>
        <w:t xml:space="preserve"> օրենքի ուժի մեջ մտնելուց հետո կարող են ստանալ Պալատի արտոնագրեր` առանց որակավորման քննություն հանձնելու, ներկայացնելով ճարտարապետական մասնագիտական գործունեություն իրականացնելու փաստը հաստատող համապատասխան փաստաթղթեր:</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4. Սույն օրենքի 16-րդ հոդվածով նախատեսված` կրթության եւ փորձառության պահանջներին չբավարարող անձինք արտոնագիր կարող են ստանալ միայն նույն հոդվածով սահմանված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5. Մինչեւ երկաստիճան ուսումնական համակարգին (բակալավրիատ եւ մագիստրատուրա) անցնելը Հայաստանի Հանրապետության կողմից ճանաչված մասնագիտական բարձրագույն ուսումնական հաստատություն ավարտած ճարտարապետներն արտոնագիր են ստանում սույն օրենքի 17-րդ հոդվածով մագիստրոսի աստիճան ունեցողների համար նախատեսված կարգով:</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6. Պալատի գրանցմանը հաջորդող հինգ տարիների ընթացքում, իրենց դիմումի համաձայն` Պալատի դաշնակից անդամ կարող են դառնալ «Հայաստանի ճարտարապետների միավորում» հասարակական կազմակերպությանը (նախկինում` Հայաստանի ճարտարապետների միություն) 25 եւ ավելի տարիներ անդամակցած կամ այդ կազմակերպության անդամ չհանդիսացող, սակայն նույնքան տարիների անընդմեջ ճարտարապետական գործունեություն իրականացրած անձինք:</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b/>
          <w:bCs/>
          <w:i/>
          <w:iCs/>
          <w:color w:val="000000"/>
        </w:rPr>
        <w:t>Հոդված 26.</w:t>
      </w:r>
      <w:r w:rsidRPr="00562A7E">
        <w:rPr>
          <w:rFonts w:ascii="Courier New" w:eastAsia="Times New Roman" w:hAnsi="Courier New" w:cs="Courier New"/>
          <w:b/>
          <w:bCs/>
          <w:i/>
          <w:iCs/>
          <w:color w:val="000000"/>
        </w:rPr>
        <w:t> </w:t>
      </w:r>
      <w:r w:rsidRPr="00562A7E">
        <w:rPr>
          <w:rFonts w:ascii="GHEA Grapalat" w:eastAsia="Times New Roman" w:hAnsi="GHEA Grapalat" w:cs="Times New Roman"/>
          <w:color w:val="000000"/>
        </w:rPr>
        <w:t>Սույն օրենքի ուժի մեջ մտնելը</w:t>
      </w:r>
    </w:p>
    <w:p w:rsidR="00562A7E" w:rsidRP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1. Սույն օրենքն ուժի մեջ է մտնում պաշտոնական հրապարակման օրվան հաջորդող տասներորդ օրը, բացառությամբ սույն օրենքի 6-րդ հոդվածի 6-րդ մասի 1-ին, 4-րդ, 5-րդ եւ 6-րդ կետերի, 12-րդ հոդվածի, 15-րդ հոդվածի 2-րդ եւ 4-րդ մասերի եւ 17-րդ հոդվածի:</w:t>
      </w:r>
    </w:p>
    <w:p w:rsidR="00562A7E" w:rsidRDefault="00562A7E" w:rsidP="00562A7E">
      <w:pPr>
        <w:spacing w:before="100" w:beforeAutospacing="1" w:after="100" w:afterAutospacing="1" w:line="240" w:lineRule="auto"/>
        <w:rPr>
          <w:rFonts w:ascii="GHEA Grapalat" w:eastAsia="Times New Roman" w:hAnsi="GHEA Grapalat" w:cs="Times New Roman"/>
          <w:color w:val="000000"/>
        </w:rPr>
      </w:pPr>
      <w:r w:rsidRPr="00562A7E">
        <w:rPr>
          <w:rFonts w:ascii="GHEA Grapalat" w:eastAsia="Times New Roman" w:hAnsi="GHEA Grapalat" w:cs="Times New Roman"/>
          <w:color w:val="000000"/>
        </w:rPr>
        <w:t>2. Սույն օրենքի 6-րդ հոդվածի 6-րդ մասի 1-ին, 4-րդ, 5-րդ եւ 6-րդ կետերը, 12-րդ հոդվածը, 15-րդ հոդվածի 2-րդ եւ 4-րդ մասերը եւ 17-րդ հոդվածը ուժի մեջ են մտնում սույն օրենքի պաշտոնական հրապարակման օրվանը հաջորդող օրվանից ութ ամիս հետո:</w:t>
      </w:r>
    </w:p>
    <w:p w:rsidR="000F38ED" w:rsidRDefault="000F38ED" w:rsidP="00562A7E">
      <w:pPr>
        <w:spacing w:before="100" w:beforeAutospacing="1" w:after="100" w:afterAutospacing="1" w:line="240" w:lineRule="auto"/>
        <w:rPr>
          <w:rFonts w:ascii="GHEA Grapalat" w:eastAsia="Times New Roman" w:hAnsi="GHEA Grapalat" w:cs="Times New Roman"/>
          <w:color w:val="000000"/>
        </w:rPr>
      </w:pPr>
    </w:p>
    <w:p w:rsidR="000F38ED" w:rsidRDefault="000F38ED" w:rsidP="00562A7E">
      <w:pPr>
        <w:spacing w:before="100" w:beforeAutospacing="1" w:after="100" w:afterAutospacing="1" w:line="240" w:lineRule="auto"/>
        <w:rPr>
          <w:rFonts w:ascii="GHEA Grapalat" w:eastAsia="Times New Roman" w:hAnsi="GHEA Grapalat" w:cs="Times New Roman"/>
          <w:color w:val="000000"/>
        </w:rPr>
      </w:pPr>
    </w:p>
    <w:p w:rsidR="000F38ED" w:rsidRDefault="000F38ED" w:rsidP="00562A7E">
      <w:pPr>
        <w:spacing w:before="100" w:beforeAutospacing="1" w:after="100" w:afterAutospacing="1" w:line="240" w:lineRule="auto"/>
        <w:rPr>
          <w:rFonts w:ascii="GHEA Grapalat" w:eastAsia="Times New Roman" w:hAnsi="GHEA Grapalat" w:cs="Times New Roman"/>
          <w:color w:val="000000"/>
        </w:rPr>
      </w:pPr>
    </w:p>
    <w:p w:rsidR="000F38ED" w:rsidRDefault="000F38ED" w:rsidP="00562A7E">
      <w:pPr>
        <w:spacing w:before="100" w:beforeAutospacing="1" w:after="100" w:afterAutospacing="1" w:line="240" w:lineRule="auto"/>
        <w:rPr>
          <w:rFonts w:ascii="GHEA Grapalat" w:eastAsia="Times New Roman" w:hAnsi="GHEA Grapalat" w:cs="Times New Roman"/>
          <w:color w:val="000000"/>
        </w:rPr>
      </w:pPr>
    </w:p>
    <w:p w:rsidR="000F38ED" w:rsidRDefault="000F38ED" w:rsidP="00562A7E">
      <w:pPr>
        <w:spacing w:before="100" w:beforeAutospacing="1" w:after="100" w:afterAutospacing="1" w:line="240" w:lineRule="auto"/>
        <w:rPr>
          <w:rFonts w:ascii="GHEA Grapalat" w:eastAsia="Times New Roman" w:hAnsi="GHEA Grapalat" w:cs="Times New Roman"/>
          <w:color w:val="000000"/>
        </w:rPr>
      </w:pPr>
    </w:p>
    <w:p w:rsidR="007665D0" w:rsidRDefault="007665D0" w:rsidP="00562A7E">
      <w:pPr>
        <w:spacing w:before="100" w:beforeAutospacing="1" w:after="100" w:afterAutospacing="1" w:line="240" w:lineRule="auto"/>
        <w:rPr>
          <w:rFonts w:ascii="GHEA Grapalat" w:eastAsia="Times New Roman" w:hAnsi="GHEA Grapalat" w:cs="Times New Roman"/>
          <w:color w:val="000000"/>
        </w:rPr>
      </w:pPr>
    </w:p>
    <w:p w:rsidR="000F38ED" w:rsidRDefault="000F38ED" w:rsidP="00562A7E">
      <w:pPr>
        <w:spacing w:before="100" w:beforeAutospacing="1" w:after="100" w:afterAutospacing="1" w:line="240" w:lineRule="auto"/>
        <w:rPr>
          <w:rFonts w:ascii="GHEA Grapalat" w:eastAsia="Times New Roman" w:hAnsi="GHEA Grapalat" w:cs="Times New Roman"/>
          <w:color w:val="000000"/>
        </w:rPr>
      </w:pPr>
    </w:p>
    <w:p w:rsidR="000F38ED" w:rsidRDefault="000F38ED" w:rsidP="00562A7E">
      <w:pPr>
        <w:spacing w:before="100" w:beforeAutospacing="1" w:after="100" w:afterAutospacing="1" w:line="240" w:lineRule="auto"/>
        <w:rPr>
          <w:rFonts w:ascii="GHEA Grapalat" w:eastAsia="Times New Roman" w:hAnsi="GHEA Grapalat" w:cs="Times New Roman"/>
          <w:color w:val="000000"/>
        </w:rPr>
      </w:pPr>
    </w:p>
    <w:p w:rsidR="000F38ED" w:rsidRPr="00197017" w:rsidRDefault="000F38ED" w:rsidP="000F38ED">
      <w:pPr>
        <w:pStyle w:val="Style1"/>
        <w:widowControl/>
        <w:jc w:val="right"/>
        <w:rPr>
          <w:rStyle w:val="FontStyle33"/>
          <w:rFonts w:ascii="GHEA Grapalat" w:hAnsi="GHEA Grapalat"/>
          <w:noProof/>
          <w:sz w:val="22"/>
          <w:szCs w:val="22"/>
          <w:u w:val="single"/>
        </w:rPr>
      </w:pPr>
      <w:r w:rsidRPr="00197017">
        <w:rPr>
          <w:rStyle w:val="FontStyle33"/>
          <w:rFonts w:ascii="GHEA Grapalat" w:hAnsi="GHEA Grapalat" w:cs="Sylfaen"/>
          <w:noProof/>
          <w:sz w:val="22"/>
          <w:szCs w:val="22"/>
          <w:u w:val="single"/>
        </w:rPr>
        <w:lastRenderedPageBreak/>
        <w:t>ՆԱԽԱԳԻԾ</w:t>
      </w:r>
    </w:p>
    <w:p w:rsidR="000F38ED" w:rsidRPr="00197017" w:rsidRDefault="000F38ED" w:rsidP="000F38ED">
      <w:pPr>
        <w:pStyle w:val="Style2"/>
        <w:widowControl/>
        <w:spacing w:line="240" w:lineRule="exact"/>
        <w:ind w:left="4536" w:right="2688"/>
        <w:rPr>
          <w:rFonts w:ascii="GHEA Grapalat" w:hAnsi="GHEA Grapalat"/>
          <w:sz w:val="22"/>
          <w:szCs w:val="22"/>
        </w:rPr>
      </w:pPr>
    </w:p>
    <w:p w:rsidR="000F38ED" w:rsidRPr="00197017" w:rsidRDefault="000F38ED" w:rsidP="000F38ED">
      <w:pPr>
        <w:pStyle w:val="Style2"/>
        <w:widowControl/>
        <w:ind w:left="3600" w:right="2688"/>
        <w:rPr>
          <w:rStyle w:val="FontStyle36"/>
          <w:rFonts w:ascii="GHEA Grapalat" w:hAnsi="GHEA Grapalat"/>
          <w:noProof/>
          <w:spacing w:val="60"/>
          <w:sz w:val="22"/>
          <w:szCs w:val="22"/>
        </w:rPr>
      </w:pPr>
      <w:r w:rsidRPr="00197017">
        <w:rPr>
          <w:rStyle w:val="FontStyle36"/>
          <w:rFonts w:ascii="GHEA Grapalat" w:hAnsi="GHEA Grapalat" w:cs="Sylfaen"/>
          <w:noProof/>
          <w:sz w:val="22"/>
          <w:szCs w:val="22"/>
        </w:rPr>
        <w:t>ՀԱՅԱՍՏԱՆԻ</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ՀԱՆՐԱՊԵՏՈՒԹՅԱՆ</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pacing w:val="60"/>
          <w:sz w:val="22"/>
          <w:szCs w:val="22"/>
        </w:rPr>
        <w:t>ՕՐԵՆՔԸ</w:t>
      </w:r>
    </w:p>
    <w:p w:rsidR="000F38ED" w:rsidRPr="00197017" w:rsidRDefault="000F38ED" w:rsidP="000F38ED">
      <w:pPr>
        <w:pStyle w:val="Style3"/>
        <w:widowControl/>
        <w:spacing w:line="240" w:lineRule="exact"/>
        <w:ind w:left="2851"/>
        <w:rPr>
          <w:rFonts w:ascii="GHEA Grapalat" w:hAnsi="GHEA Grapalat"/>
          <w:sz w:val="22"/>
          <w:szCs w:val="22"/>
        </w:rPr>
      </w:pPr>
    </w:p>
    <w:p w:rsidR="000F38ED" w:rsidRPr="00197017" w:rsidRDefault="000F38ED" w:rsidP="000F38ED">
      <w:pPr>
        <w:pStyle w:val="Style3"/>
        <w:widowControl/>
        <w:ind w:firstLine="0"/>
        <w:jc w:val="center"/>
        <w:rPr>
          <w:rStyle w:val="FontStyle36"/>
          <w:rFonts w:ascii="GHEA Grapalat" w:hAnsi="GHEA Grapalat"/>
          <w:noProof/>
          <w:sz w:val="22"/>
          <w:szCs w:val="22"/>
        </w:rPr>
      </w:pPr>
      <w:r w:rsidRPr="00197017">
        <w:rPr>
          <w:rStyle w:val="FontStyle36"/>
          <w:rFonts w:ascii="GHEA Grapalat" w:hAnsi="GHEA Grapalat"/>
          <w:noProof/>
          <w:sz w:val="22"/>
          <w:szCs w:val="22"/>
        </w:rPr>
        <w:t>«</w:t>
      </w:r>
      <w:r w:rsidRPr="00197017">
        <w:rPr>
          <w:rStyle w:val="FontStyle36"/>
          <w:rFonts w:ascii="GHEA Grapalat" w:hAnsi="GHEA Grapalat" w:cs="Sylfaen"/>
          <w:noProof/>
          <w:sz w:val="22"/>
          <w:szCs w:val="22"/>
        </w:rPr>
        <w:t>ԼԻՑԵՆԶԱՎՈՐՄԱՆ</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ՄԱՍԻՆ</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ՀԱՅԱՍՏԱՆԻ</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ՀԱՆՐԱՊԵՏՈՒԹՅԱՆ</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ՕՐԵՆՔՈՒՄ</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ՓՈՓՈԽՈՒԹՅՈՒՆ</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ԿԱՏԱՐԵԼՈՒ</w:t>
      </w:r>
      <w:r w:rsidRPr="00197017">
        <w:rPr>
          <w:rStyle w:val="FontStyle36"/>
          <w:rFonts w:ascii="GHEA Grapalat" w:hAnsi="GHEA Grapalat"/>
          <w:noProof/>
          <w:sz w:val="22"/>
          <w:szCs w:val="22"/>
        </w:rPr>
        <w:t xml:space="preserve"> </w:t>
      </w:r>
      <w:r w:rsidRPr="00197017">
        <w:rPr>
          <w:rStyle w:val="FontStyle36"/>
          <w:rFonts w:ascii="GHEA Grapalat" w:hAnsi="GHEA Grapalat" w:cs="Sylfaen"/>
          <w:noProof/>
          <w:sz w:val="22"/>
          <w:szCs w:val="22"/>
        </w:rPr>
        <w:t>ՄԱՍԻՆ</w:t>
      </w:r>
    </w:p>
    <w:p w:rsidR="000F38ED" w:rsidRPr="00197017" w:rsidRDefault="000F38ED" w:rsidP="000F38ED">
      <w:pPr>
        <w:pStyle w:val="Style4"/>
        <w:widowControl/>
        <w:spacing w:line="240" w:lineRule="exact"/>
        <w:jc w:val="center"/>
        <w:rPr>
          <w:rFonts w:ascii="GHEA Grapalat" w:hAnsi="GHEA Grapalat"/>
          <w:sz w:val="22"/>
          <w:szCs w:val="22"/>
        </w:rPr>
      </w:pPr>
    </w:p>
    <w:p w:rsidR="000F38ED" w:rsidRPr="00197017" w:rsidRDefault="000F38ED" w:rsidP="000F38ED">
      <w:pPr>
        <w:pStyle w:val="Style4"/>
        <w:widowControl/>
        <w:spacing w:line="360" w:lineRule="auto"/>
        <w:rPr>
          <w:rStyle w:val="FontStyle36"/>
          <w:rFonts w:ascii="GHEA Grapalat" w:hAnsi="GHEA Grapalat" w:cs="Sylfaen"/>
          <w:noProof/>
          <w:sz w:val="22"/>
          <w:szCs w:val="22"/>
        </w:rPr>
      </w:pPr>
    </w:p>
    <w:p w:rsidR="000F38ED" w:rsidRPr="00197017" w:rsidRDefault="000F38ED" w:rsidP="000F38ED">
      <w:pPr>
        <w:pStyle w:val="Style4"/>
        <w:widowControl/>
        <w:spacing w:line="360" w:lineRule="auto"/>
        <w:rPr>
          <w:rStyle w:val="FontStyle33"/>
          <w:rFonts w:ascii="GHEA Grapalat" w:hAnsi="GHEA Grapalat"/>
          <w:noProof/>
          <w:sz w:val="22"/>
          <w:szCs w:val="22"/>
        </w:rPr>
      </w:pPr>
      <w:r w:rsidRPr="00197017">
        <w:rPr>
          <w:rStyle w:val="FontStyle36"/>
          <w:rFonts w:ascii="GHEA Grapalat" w:hAnsi="GHEA Grapalat" w:cs="Sylfaen"/>
          <w:noProof/>
          <w:sz w:val="22"/>
          <w:szCs w:val="22"/>
        </w:rPr>
        <w:t>Հոդված</w:t>
      </w:r>
      <w:r w:rsidRPr="00197017">
        <w:rPr>
          <w:rStyle w:val="FontStyle36"/>
          <w:rFonts w:ascii="GHEA Grapalat" w:hAnsi="GHEA Grapalat"/>
          <w:noProof/>
          <w:sz w:val="22"/>
          <w:szCs w:val="22"/>
        </w:rPr>
        <w:t xml:space="preserve"> </w:t>
      </w:r>
      <w:r w:rsidRPr="00197017">
        <w:rPr>
          <w:rStyle w:val="FontStyle36"/>
          <w:rFonts w:ascii="GHEA Grapalat" w:hAnsi="GHEA Grapalat"/>
          <w:sz w:val="22"/>
          <w:szCs w:val="22"/>
        </w:rPr>
        <w:t xml:space="preserve">1. </w:t>
      </w:r>
      <w:r w:rsidRPr="00197017">
        <w:rPr>
          <w:rStyle w:val="FontStyle33"/>
          <w:rFonts w:ascii="GHEA Grapalat" w:hAnsi="GHEA Grapalat"/>
          <w:noProof/>
          <w:sz w:val="22"/>
          <w:szCs w:val="22"/>
        </w:rPr>
        <w:t>«</w:t>
      </w:r>
      <w:r w:rsidRPr="00197017">
        <w:rPr>
          <w:rStyle w:val="FontStyle33"/>
          <w:rFonts w:ascii="GHEA Grapalat" w:hAnsi="GHEA Grapalat" w:cs="Sylfaen"/>
          <w:noProof/>
          <w:sz w:val="22"/>
          <w:szCs w:val="22"/>
        </w:rPr>
        <w:t>Լիցենզավորման</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մասին</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Հայաստանի</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Հանրապետության</w:t>
      </w:r>
      <w:r w:rsidRPr="00197017">
        <w:rPr>
          <w:rStyle w:val="FontStyle33"/>
          <w:rFonts w:ascii="GHEA Grapalat" w:hAnsi="GHEA Grapalat"/>
          <w:noProof/>
          <w:sz w:val="22"/>
          <w:szCs w:val="22"/>
        </w:rPr>
        <w:t xml:space="preserve"> </w:t>
      </w:r>
      <w:r w:rsidRPr="00197017">
        <w:rPr>
          <w:rStyle w:val="FontStyle33"/>
          <w:rFonts w:ascii="GHEA Grapalat" w:hAnsi="GHEA Grapalat"/>
          <w:sz w:val="22"/>
          <w:szCs w:val="22"/>
        </w:rPr>
        <w:t xml:space="preserve">2001 </w:t>
      </w:r>
      <w:r w:rsidRPr="00197017">
        <w:rPr>
          <w:rStyle w:val="FontStyle33"/>
          <w:rFonts w:ascii="GHEA Grapalat" w:hAnsi="GHEA Grapalat" w:cs="Sylfaen"/>
          <w:noProof/>
          <w:sz w:val="22"/>
          <w:szCs w:val="22"/>
        </w:rPr>
        <w:t>թվականի</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մայիսի</w:t>
      </w:r>
      <w:r w:rsidRPr="00197017">
        <w:rPr>
          <w:rStyle w:val="FontStyle33"/>
          <w:rFonts w:ascii="GHEA Grapalat" w:hAnsi="GHEA Grapalat"/>
          <w:noProof/>
          <w:sz w:val="22"/>
          <w:szCs w:val="22"/>
        </w:rPr>
        <w:t xml:space="preserve"> 30-</w:t>
      </w:r>
      <w:r w:rsidRPr="00197017">
        <w:rPr>
          <w:rStyle w:val="FontStyle33"/>
          <w:rFonts w:ascii="GHEA Grapalat" w:hAnsi="GHEA Grapalat" w:cs="Sylfaen"/>
          <w:noProof/>
          <w:sz w:val="22"/>
          <w:szCs w:val="22"/>
        </w:rPr>
        <w:t>ի</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ՀՕ</w:t>
      </w:r>
      <w:r w:rsidRPr="00197017">
        <w:rPr>
          <w:rStyle w:val="FontStyle33"/>
          <w:rFonts w:ascii="GHEA Grapalat" w:hAnsi="GHEA Grapalat"/>
          <w:noProof/>
          <w:sz w:val="22"/>
          <w:szCs w:val="22"/>
        </w:rPr>
        <w:t xml:space="preserve">-193 </w:t>
      </w:r>
      <w:r w:rsidRPr="00197017">
        <w:rPr>
          <w:rStyle w:val="FontStyle33"/>
          <w:rFonts w:ascii="GHEA Grapalat" w:hAnsi="GHEA Grapalat" w:cs="Sylfaen"/>
          <w:noProof/>
          <w:sz w:val="22"/>
          <w:szCs w:val="22"/>
        </w:rPr>
        <w:t>օրենքի</w:t>
      </w:r>
      <w:r w:rsidRPr="00197017">
        <w:rPr>
          <w:rStyle w:val="FontStyle33"/>
          <w:rFonts w:ascii="GHEA Grapalat" w:hAnsi="GHEA Grapalat"/>
          <w:noProof/>
          <w:sz w:val="22"/>
          <w:szCs w:val="22"/>
        </w:rPr>
        <w:t xml:space="preserve"> 43-</w:t>
      </w:r>
      <w:r w:rsidRPr="00197017">
        <w:rPr>
          <w:rStyle w:val="FontStyle33"/>
          <w:rFonts w:ascii="GHEA Grapalat" w:hAnsi="GHEA Grapalat" w:cs="Sylfaen"/>
          <w:noProof/>
          <w:sz w:val="22"/>
          <w:szCs w:val="22"/>
        </w:rPr>
        <w:t>րդ</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հոդվածի</w:t>
      </w:r>
      <w:r w:rsidRPr="00197017">
        <w:rPr>
          <w:rStyle w:val="FontStyle33"/>
          <w:rFonts w:ascii="GHEA Grapalat" w:hAnsi="GHEA Grapalat"/>
          <w:noProof/>
          <w:sz w:val="22"/>
          <w:szCs w:val="22"/>
        </w:rPr>
        <w:t xml:space="preserve"> 2-</w:t>
      </w:r>
      <w:r w:rsidRPr="00197017">
        <w:rPr>
          <w:rStyle w:val="FontStyle33"/>
          <w:rFonts w:ascii="GHEA Grapalat" w:hAnsi="GHEA Grapalat" w:cs="Sylfaen"/>
          <w:noProof/>
          <w:sz w:val="22"/>
          <w:szCs w:val="22"/>
        </w:rPr>
        <w:t>րդ</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մասի</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աղյուսակի</w:t>
      </w:r>
      <w:r w:rsidRPr="00197017">
        <w:rPr>
          <w:rStyle w:val="FontStyle33"/>
          <w:rFonts w:ascii="GHEA Grapalat" w:hAnsi="GHEA Grapalat"/>
          <w:noProof/>
          <w:sz w:val="22"/>
          <w:szCs w:val="22"/>
        </w:rPr>
        <w:t xml:space="preserve"> 17-</w:t>
      </w:r>
      <w:r w:rsidRPr="00197017">
        <w:rPr>
          <w:rStyle w:val="FontStyle33"/>
          <w:rFonts w:ascii="GHEA Grapalat" w:hAnsi="GHEA Grapalat" w:cs="Sylfaen"/>
          <w:noProof/>
          <w:sz w:val="22"/>
          <w:szCs w:val="22"/>
        </w:rPr>
        <w:t>րդ</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կետը</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շարադրել</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հետևյալ</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խմբագրությամբ</w:t>
      </w:r>
      <w:r w:rsidRPr="00197017">
        <w:rPr>
          <w:rStyle w:val="FontStyle33"/>
          <w:rFonts w:ascii="GHEA Grapalat" w:hAnsi="GHEA Grapalat"/>
          <w:noProof/>
          <w:sz w:val="22"/>
          <w:szCs w:val="22"/>
        </w:rPr>
        <w:t>.</w:t>
      </w:r>
    </w:p>
    <w:p w:rsidR="000F38ED" w:rsidRPr="006B095B" w:rsidRDefault="000F38ED" w:rsidP="000F38ED">
      <w:pPr>
        <w:spacing w:line="1" w:lineRule="exact"/>
        <w:rPr>
          <w:rFonts w:ascii="GHEA Grapalat" w:hAnsi="GHEA Grapalat"/>
        </w:rPr>
      </w:pPr>
    </w:p>
    <w:tbl>
      <w:tblPr>
        <w:tblW w:w="9781" w:type="dxa"/>
        <w:tblInd w:w="40" w:type="dxa"/>
        <w:tblLayout w:type="fixed"/>
        <w:tblCellMar>
          <w:left w:w="40" w:type="dxa"/>
          <w:right w:w="40" w:type="dxa"/>
        </w:tblCellMar>
        <w:tblLook w:val="0000" w:firstRow="0" w:lastRow="0" w:firstColumn="0" w:lastColumn="0" w:noHBand="0" w:noVBand="0"/>
      </w:tblPr>
      <w:tblGrid>
        <w:gridCol w:w="426"/>
        <w:gridCol w:w="5811"/>
        <w:gridCol w:w="567"/>
        <w:gridCol w:w="425"/>
        <w:gridCol w:w="425"/>
        <w:gridCol w:w="426"/>
        <w:gridCol w:w="425"/>
        <w:gridCol w:w="425"/>
        <w:gridCol w:w="425"/>
        <w:gridCol w:w="426"/>
      </w:tblGrid>
      <w:tr w:rsidR="000F38ED" w:rsidRPr="006B095B" w:rsidTr="00460EA0">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9355" w:type="dxa"/>
            <w:gridSpan w:val="9"/>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5"/>
              <w:widowControl/>
              <w:rPr>
                <w:rStyle w:val="FontStyle27"/>
                <w:rFonts w:ascii="GHEA Grapalat" w:hAnsi="GHEA Grapalat"/>
                <w:noProof/>
                <w:sz w:val="22"/>
                <w:szCs w:val="22"/>
                <w:lang w:val="ru-RU"/>
              </w:rPr>
            </w:pPr>
            <w:r w:rsidRPr="006B095B">
              <w:rPr>
                <w:rStyle w:val="FontStyle27"/>
                <w:rFonts w:ascii="GHEA Grapalat" w:hAnsi="GHEA Grapalat"/>
                <w:sz w:val="22"/>
                <w:szCs w:val="22"/>
              </w:rPr>
              <w:t xml:space="preserve">17. </w:t>
            </w:r>
            <w:r w:rsidRPr="006B095B">
              <w:rPr>
                <w:rStyle w:val="FontStyle28"/>
                <w:rFonts w:ascii="GHEA Grapalat" w:hAnsi="GHEA Grapalat" w:cs="Sylfaen"/>
                <w:noProof/>
                <w:sz w:val="22"/>
                <w:szCs w:val="22"/>
              </w:rPr>
              <w:t>ՔԱՂԱՔԱՇԻՆՈՒԹՅԱՆ</w:t>
            </w:r>
            <w:r w:rsidRPr="006B095B">
              <w:rPr>
                <w:rStyle w:val="FontStyle27"/>
                <w:rFonts w:ascii="GHEA Grapalat" w:hAnsi="GHEA Grapalat"/>
                <w:noProof/>
                <w:sz w:val="22"/>
                <w:szCs w:val="22"/>
                <w:lang w:val="ru-RU"/>
              </w:rPr>
              <w:t xml:space="preserve"> </w:t>
            </w:r>
            <w:r w:rsidRPr="006B095B">
              <w:rPr>
                <w:rStyle w:val="FontStyle27"/>
                <w:rFonts w:ascii="GHEA Grapalat" w:hAnsi="GHEA Grapalat" w:cs="Sylfaen"/>
                <w:noProof/>
                <w:sz w:val="22"/>
                <w:szCs w:val="22"/>
                <w:lang w:val="ru-RU"/>
              </w:rPr>
              <w:t>Բ</w:t>
            </w:r>
            <w:r w:rsidRPr="006B095B">
              <w:rPr>
                <w:rStyle w:val="FontStyle27"/>
                <w:rFonts w:ascii="GHEA Grapalat" w:hAnsi="GHEA Grapalat" w:cs="Sylfaen"/>
                <w:noProof/>
                <w:sz w:val="22"/>
                <w:szCs w:val="22"/>
              </w:rPr>
              <w:t>Ն</w:t>
            </w:r>
            <w:r w:rsidRPr="006B095B">
              <w:rPr>
                <w:rStyle w:val="FontStyle27"/>
                <w:rFonts w:ascii="GHEA Grapalat" w:hAnsi="GHEA Grapalat" w:cs="Sylfaen"/>
                <w:noProof/>
                <w:sz w:val="22"/>
                <w:szCs w:val="22"/>
                <w:lang w:val="ru-RU"/>
              </w:rPr>
              <w:t>ԱԳԱՎԱՌ</w:t>
            </w:r>
          </w:p>
        </w:tc>
      </w:tr>
      <w:tr w:rsidR="000F38ED" w:rsidRPr="006B095B" w:rsidTr="00460EA0">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5"/>
              <w:widowControl/>
              <w:rPr>
                <w:rStyle w:val="FontStyle27"/>
                <w:rFonts w:ascii="GHEA Grapalat" w:hAnsi="GHEA Grapalat"/>
                <w:sz w:val="22"/>
                <w:szCs w:val="22"/>
              </w:rPr>
            </w:pPr>
            <w:r w:rsidRPr="006B095B">
              <w:rPr>
                <w:rStyle w:val="FontStyle27"/>
                <w:rFonts w:ascii="GHEA Grapalat" w:hAnsi="GHEA Grapalat"/>
                <w:sz w:val="22"/>
                <w:szCs w:val="22"/>
              </w:rPr>
              <w:t>1.</w:t>
            </w:r>
          </w:p>
        </w:tc>
        <w:tc>
          <w:tcPr>
            <w:tcW w:w="5811"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8"/>
              <w:widowControl/>
              <w:ind w:firstLine="10"/>
              <w:rPr>
                <w:rStyle w:val="FontStyle29"/>
                <w:rFonts w:ascii="GHEA Grapalat" w:hAnsi="GHEA Grapalat"/>
                <w:b w:val="0"/>
                <w:noProof/>
                <w:sz w:val="22"/>
                <w:szCs w:val="22"/>
              </w:rPr>
            </w:pPr>
            <w:r w:rsidRPr="006B095B">
              <w:rPr>
                <w:rStyle w:val="FontStyle29"/>
                <w:rFonts w:ascii="GHEA Grapalat" w:hAnsi="GHEA Grapalat" w:cs="Sylfaen"/>
                <w:b w:val="0"/>
                <w:noProof/>
                <w:sz w:val="22"/>
                <w:szCs w:val="22"/>
              </w:rPr>
              <w:t>Քաղաքաշինական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փաստաթղթերի</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ինժեներական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բաժինների</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մշակում</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բացառությամբ՝</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կոնստրուկտորական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մասի</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ինչպես</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նաև</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շինարարության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թու</w:t>
            </w:r>
            <w:r w:rsidRPr="006B095B">
              <w:rPr>
                <w:rStyle w:val="FontStyle29"/>
                <w:rFonts w:ascii="GHEA Grapalat" w:hAnsi="GHEA Grapalat"/>
                <w:b w:val="0"/>
                <w:noProof/>
                <w:sz w:val="22"/>
                <w:szCs w:val="22"/>
              </w:rPr>
              <w:t>յլ</w:t>
            </w:r>
            <w:r w:rsidRPr="006B095B">
              <w:rPr>
                <w:rStyle w:val="FontStyle29"/>
                <w:rFonts w:ascii="GHEA Grapalat" w:hAnsi="GHEA Grapalat" w:cs="Sylfaen"/>
                <w:b w:val="0"/>
                <w:noProof/>
                <w:sz w:val="22"/>
                <w:szCs w:val="22"/>
              </w:rPr>
              <w:t>տվություն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չպահանջող</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աշխատանքների</w:t>
            </w:r>
            <w:r w:rsidRPr="006B095B">
              <w:rPr>
                <w:rStyle w:val="FontStyle29"/>
                <w:rFonts w:ascii="GHEA Grapalat" w:hAnsi="GHEA Grapalat"/>
                <w:b w:val="0"/>
                <w:noProof/>
                <w:sz w:val="22"/>
                <w:szCs w:val="22"/>
              </w:rPr>
              <w:t>)</w:t>
            </w:r>
          </w:p>
        </w:tc>
        <w:tc>
          <w:tcPr>
            <w:tcW w:w="567"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r w:rsidRPr="006B095B">
              <w:rPr>
                <w:rStyle w:val="FontStyle30"/>
                <w:rFonts w:ascii="GHEA Grapalat" w:hAnsi="GHEA Grapalat"/>
                <w:noProof/>
                <w:sz w:val="22"/>
                <w:szCs w:val="22"/>
              </w:rPr>
              <w:t>ԿՄ</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r>
      <w:tr w:rsidR="000F38ED" w:rsidRPr="006B095B" w:rsidTr="00460EA0">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2"/>
              <w:widowControl/>
              <w:rPr>
                <w:rStyle w:val="FontStyle28"/>
                <w:rFonts w:ascii="GHEA Grapalat" w:hAnsi="GHEA Grapalat"/>
                <w:sz w:val="22"/>
                <w:szCs w:val="22"/>
              </w:rPr>
            </w:pPr>
            <w:r w:rsidRPr="006B095B">
              <w:rPr>
                <w:rStyle w:val="FontStyle28"/>
                <w:rFonts w:ascii="GHEA Grapalat" w:hAnsi="GHEA Grapalat"/>
                <w:sz w:val="22"/>
                <w:szCs w:val="22"/>
              </w:rPr>
              <w:t>2.</w:t>
            </w:r>
          </w:p>
        </w:tc>
        <w:tc>
          <w:tcPr>
            <w:tcW w:w="5811"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8"/>
              <w:widowControl/>
              <w:spacing w:line="254" w:lineRule="exact"/>
              <w:rPr>
                <w:rStyle w:val="FontStyle29"/>
                <w:rFonts w:ascii="GHEA Grapalat" w:hAnsi="GHEA Grapalat"/>
                <w:b w:val="0"/>
                <w:noProof/>
                <w:sz w:val="22"/>
                <w:szCs w:val="22"/>
              </w:rPr>
            </w:pPr>
            <w:r w:rsidRPr="006B095B">
              <w:rPr>
                <w:rStyle w:val="FontStyle29"/>
                <w:rFonts w:ascii="GHEA Grapalat" w:hAnsi="GHEA Grapalat" w:cs="Sylfaen"/>
                <w:b w:val="0"/>
                <w:noProof/>
                <w:sz w:val="22"/>
                <w:szCs w:val="22"/>
              </w:rPr>
              <w:t>Քաղաքաշինական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փաստաթղթերի</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փորձաքննություն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բացառությամբ՝</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շինարարության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թույլտվություն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չպահանջող</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աշխատանքների</w:t>
            </w:r>
            <w:r w:rsidRPr="006B095B">
              <w:rPr>
                <w:rStyle w:val="FontStyle29"/>
                <w:rFonts w:ascii="GHEA Grapalat" w:hAnsi="GHEA Grapalat"/>
                <w:b w:val="0"/>
                <w:noProof/>
                <w:sz w:val="22"/>
                <w:szCs w:val="22"/>
              </w:rPr>
              <w:t>)</w:t>
            </w:r>
          </w:p>
        </w:tc>
        <w:tc>
          <w:tcPr>
            <w:tcW w:w="567"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r w:rsidRPr="006B095B">
              <w:rPr>
                <w:rStyle w:val="FontStyle30"/>
                <w:rFonts w:ascii="GHEA Grapalat" w:hAnsi="GHEA Grapalat"/>
                <w:noProof/>
                <w:sz w:val="22"/>
                <w:szCs w:val="22"/>
              </w:rPr>
              <w:t>ԿՄ</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r>
      <w:tr w:rsidR="000F38ED" w:rsidRPr="006B095B" w:rsidTr="00460EA0">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2"/>
              <w:widowControl/>
              <w:rPr>
                <w:rStyle w:val="FontStyle28"/>
                <w:rFonts w:ascii="GHEA Grapalat" w:hAnsi="GHEA Grapalat"/>
                <w:sz w:val="22"/>
                <w:szCs w:val="22"/>
              </w:rPr>
            </w:pPr>
            <w:r w:rsidRPr="006B095B">
              <w:rPr>
                <w:rStyle w:val="FontStyle28"/>
                <w:rFonts w:ascii="GHEA Grapalat" w:hAnsi="GHEA Grapalat"/>
                <w:sz w:val="22"/>
                <w:szCs w:val="22"/>
              </w:rPr>
              <w:t>3.</w:t>
            </w:r>
          </w:p>
        </w:tc>
        <w:tc>
          <w:tcPr>
            <w:tcW w:w="5811"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8"/>
              <w:widowControl/>
              <w:spacing w:line="254" w:lineRule="exact"/>
              <w:rPr>
                <w:rStyle w:val="FontStyle29"/>
                <w:rFonts w:ascii="GHEA Grapalat" w:hAnsi="GHEA Grapalat"/>
                <w:noProof/>
                <w:sz w:val="22"/>
                <w:szCs w:val="22"/>
              </w:rPr>
            </w:pPr>
            <w:r w:rsidRPr="006B095B">
              <w:rPr>
                <w:rFonts w:ascii="GHEA Grapalat" w:hAnsi="GHEA Grapalat" w:cs="Sylfaen"/>
                <w:bCs/>
                <w:noProof/>
                <w:sz w:val="22"/>
                <w:szCs w:val="22"/>
                <w:lang w:val="ru-RU"/>
              </w:rPr>
              <w:t>Շինարարության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իրականացում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բացառությամբ</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շինարարության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թույլտվություն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չպահանջող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աշխատանքների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համապատասխան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նպատակի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համար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նախատեսված</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հողամասի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տարածքում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ոչ</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ձեռնարկատիրական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նպատակով</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սեփականատիրոջ</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կողմից</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կառուցվող</w:t>
            </w:r>
            <w:r w:rsidRPr="006B095B">
              <w:rPr>
                <w:rFonts w:ascii="GHEA Grapalat" w:hAnsi="GHEA Grapalat" w:cs="Sylfaen"/>
                <w:bCs/>
                <w:noProof/>
                <w:sz w:val="22"/>
                <w:szCs w:val="22"/>
              </w:rPr>
              <w:t xml:space="preserve">` 300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մինչև</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երկու</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վերգետնյա</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ու</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մեկ</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ստորգետնյա</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հարկ</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ունեցող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անհատական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բնակելի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տների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հաստատված</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բազմակի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օգտագործման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օրինակելի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նախագծերով</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կառուցվող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օբյեկտների</w:t>
            </w:r>
            <w:r w:rsidRPr="006B095B">
              <w:rPr>
                <w:rFonts w:ascii="GHEA Grapalat" w:hAnsi="GHEA Grapalat" w:cs="Sylfaen"/>
                <w:bCs/>
                <w:noProof/>
                <w:sz w:val="22"/>
                <w:szCs w:val="22"/>
              </w:rPr>
              <w:t xml:space="preserve">, 150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օժանդակ</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շինությունների</w:t>
            </w:r>
            <w:r w:rsidRPr="006B095B">
              <w:rPr>
                <w:rFonts w:ascii="GHEA Grapalat" w:hAnsi="GHEA Grapalat" w:cs="Sylfaen"/>
                <w:bCs/>
                <w:noProof/>
                <w:sz w:val="22"/>
                <w:szCs w:val="22"/>
              </w:rPr>
              <w:t xml:space="preserve">, 50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ավտոտնակների</w:t>
            </w:r>
            <w:r w:rsidRPr="006B095B">
              <w:rPr>
                <w:rFonts w:ascii="GHEA Grapalat" w:hAnsi="GHEA Grapalat" w:cs="Sylfaen"/>
                <w:bCs/>
                <w:noProof/>
                <w:sz w:val="22"/>
                <w:szCs w:val="22"/>
              </w:rPr>
              <w:t xml:space="preserve">, 1000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ջերմոցների</w:t>
            </w:r>
            <w:r w:rsidRPr="006B095B">
              <w:rPr>
                <w:rFonts w:ascii="GHEA Grapalat" w:hAnsi="GHEA Grapalat" w:cs="Sylfaen"/>
                <w:bCs/>
                <w:noProof/>
                <w:sz w:val="22"/>
                <w:szCs w:val="22"/>
              </w:rPr>
              <w:t xml:space="preserve">, 500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գյուղատնտեսական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արտադրական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նշանակության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ոչ</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հիմնական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շինությունների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և</w:t>
            </w:r>
            <w:r w:rsidRPr="006B095B">
              <w:rPr>
                <w:rFonts w:ascii="GHEA Grapalat" w:hAnsi="GHEA Grapalat" w:cs="Sylfaen"/>
                <w:bCs/>
                <w:noProof/>
                <w:sz w:val="22"/>
                <w:szCs w:val="22"/>
              </w:rPr>
              <w:t xml:space="preserve"> 100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հասարակական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նշանակության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ոչ</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հիմնական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շինությունների</w:t>
            </w:r>
            <w:r w:rsidRPr="006B095B">
              <w:rPr>
                <w:rFonts w:ascii="GHEA Grapalat" w:hAnsi="GHEA Grapalat" w:cs="Sylfaen"/>
                <w:bCs/>
                <w:noProof/>
                <w:sz w:val="22"/>
                <w:szCs w:val="22"/>
              </w:rPr>
              <w:t>)</w:t>
            </w:r>
          </w:p>
        </w:tc>
        <w:tc>
          <w:tcPr>
            <w:tcW w:w="567"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r w:rsidRPr="006B095B">
              <w:rPr>
                <w:rStyle w:val="FontStyle30"/>
                <w:rFonts w:ascii="GHEA Grapalat" w:hAnsi="GHEA Grapalat"/>
                <w:noProof/>
                <w:sz w:val="22"/>
                <w:szCs w:val="22"/>
              </w:rPr>
              <w:t>ԿՄ</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r>
      <w:tr w:rsidR="000F38ED" w:rsidRPr="006B095B" w:rsidTr="00460EA0">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5"/>
              <w:widowControl/>
              <w:rPr>
                <w:rStyle w:val="FontStyle27"/>
                <w:rFonts w:ascii="GHEA Grapalat" w:hAnsi="GHEA Grapalat"/>
                <w:sz w:val="22"/>
                <w:szCs w:val="22"/>
              </w:rPr>
            </w:pPr>
            <w:r w:rsidRPr="006B095B">
              <w:rPr>
                <w:rStyle w:val="FontStyle27"/>
                <w:rFonts w:ascii="GHEA Grapalat" w:hAnsi="GHEA Grapalat"/>
                <w:sz w:val="22"/>
                <w:szCs w:val="22"/>
              </w:rPr>
              <w:t>4.</w:t>
            </w:r>
          </w:p>
        </w:tc>
        <w:tc>
          <w:tcPr>
            <w:tcW w:w="5811"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8"/>
              <w:widowControl/>
              <w:spacing w:line="254" w:lineRule="exact"/>
              <w:ind w:left="10" w:hanging="10"/>
              <w:rPr>
                <w:rStyle w:val="FontStyle29"/>
                <w:rFonts w:ascii="GHEA Grapalat" w:hAnsi="GHEA Grapalat"/>
                <w:noProof/>
                <w:sz w:val="22"/>
                <w:szCs w:val="22"/>
              </w:rPr>
            </w:pPr>
            <w:r w:rsidRPr="006B095B">
              <w:rPr>
                <w:rFonts w:ascii="GHEA Grapalat" w:hAnsi="GHEA Grapalat" w:cs="Sylfaen"/>
                <w:bCs/>
                <w:noProof/>
                <w:sz w:val="22"/>
                <w:szCs w:val="22"/>
                <w:lang w:val="ru-RU"/>
              </w:rPr>
              <w:t>Շինարարության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որակի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տեխնիկական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հսկողություն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բացառությամբ</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շինարարության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թույլտվություն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չպահանջող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աշխատանքների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համապատասխան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նպատակի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համար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նախատեսված</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հողամասի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տարածքում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ոչ</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ձեռնարկատիրական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նպատակով</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սեփականատիրոջ</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կողմից</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կառուցվող</w:t>
            </w:r>
            <w:r w:rsidRPr="006B095B">
              <w:rPr>
                <w:rFonts w:ascii="GHEA Grapalat" w:hAnsi="GHEA Grapalat" w:cs="Sylfaen"/>
                <w:bCs/>
                <w:noProof/>
                <w:sz w:val="22"/>
                <w:szCs w:val="22"/>
              </w:rPr>
              <w:t xml:space="preserve">` 300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մինչև</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երկու</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վերգետնյա</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ու</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մեկ</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ստորգետնյա</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հարկ</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ունեցող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անհատական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բնակելի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տների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հաստատված</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բազմակի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օգտագործման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օրինակելի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նախագծերով</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կառուցվող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օբյեկտների</w:t>
            </w:r>
            <w:r w:rsidRPr="006B095B">
              <w:rPr>
                <w:rFonts w:ascii="GHEA Grapalat" w:hAnsi="GHEA Grapalat" w:cs="Sylfaen"/>
                <w:bCs/>
                <w:noProof/>
                <w:sz w:val="22"/>
                <w:szCs w:val="22"/>
              </w:rPr>
              <w:t xml:space="preserve">, 150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օժանդակ</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շինությունների</w:t>
            </w:r>
            <w:r w:rsidRPr="006B095B">
              <w:rPr>
                <w:rFonts w:ascii="GHEA Grapalat" w:hAnsi="GHEA Grapalat" w:cs="Sylfaen"/>
                <w:bCs/>
                <w:noProof/>
                <w:sz w:val="22"/>
                <w:szCs w:val="22"/>
              </w:rPr>
              <w:t xml:space="preserve">, 50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lastRenderedPageBreak/>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ավտոտնակների</w:t>
            </w:r>
            <w:r w:rsidRPr="006B095B">
              <w:rPr>
                <w:rFonts w:ascii="GHEA Grapalat" w:hAnsi="GHEA Grapalat" w:cs="Sylfaen"/>
                <w:bCs/>
                <w:noProof/>
                <w:sz w:val="22"/>
                <w:szCs w:val="22"/>
              </w:rPr>
              <w:t xml:space="preserve">, 1000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ջերմոցների</w:t>
            </w:r>
            <w:r w:rsidRPr="006B095B">
              <w:rPr>
                <w:rFonts w:ascii="GHEA Grapalat" w:hAnsi="GHEA Grapalat" w:cs="Sylfaen"/>
                <w:bCs/>
                <w:noProof/>
                <w:sz w:val="22"/>
                <w:szCs w:val="22"/>
              </w:rPr>
              <w:t xml:space="preserve">, 500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գյուղատնտեսական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արտադրական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նշանակության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ոչ</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հիմնական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շինությունների</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և</w:t>
            </w:r>
            <w:r w:rsidRPr="006B095B">
              <w:rPr>
                <w:rFonts w:ascii="GHEA Grapalat" w:hAnsi="GHEA Grapalat" w:cs="Sylfaen"/>
                <w:bCs/>
                <w:noProof/>
                <w:sz w:val="22"/>
                <w:szCs w:val="22"/>
              </w:rPr>
              <w:t xml:space="preserve"> 100 </w:t>
            </w:r>
            <w:r w:rsidRPr="006B095B">
              <w:rPr>
                <w:rFonts w:ascii="GHEA Grapalat" w:hAnsi="GHEA Grapalat" w:cs="Sylfaen"/>
                <w:bCs/>
                <w:noProof/>
                <w:sz w:val="22"/>
                <w:szCs w:val="22"/>
                <w:lang w:val="ru-RU"/>
              </w:rPr>
              <w:t>քառ</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ընդհանուր</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մակերեսը</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չգերազանցող</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հասարակական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նշանակության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ոչ</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հիմնական</w:t>
            </w:r>
            <w:r w:rsidRPr="006B095B">
              <w:rPr>
                <w:rFonts w:ascii="GHEA Grapalat" w:hAnsi="GHEA Grapalat" w:cs="Sylfaen"/>
                <w:bCs/>
                <w:noProof/>
                <w:sz w:val="22"/>
                <w:szCs w:val="22"/>
              </w:rPr>
              <w:t xml:space="preserve"> </w:t>
            </w:r>
            <w:r w:rsidRPr="006B095B">
              <w:rPr>
                <w:rFonts w:ascii="GHEA Grapalat" w:hAnsi="GHEA Grapalat" w:cs="Sylfaen"/>
                <w:bCs/>
                <w:noProof/>
                <w:sz w:val="22"/>
                <w:szCs w:val="22"/>
                <w:lang w:val="ru-RU"/>
              </w:rPr>
              <w:t>շինությունների</w:t>
            </w:r>
            <w:r w:rsidRPr="006B095B">
              <w:rPr>
                <w:rFonts w:ascii="GHEA Grapalat" w:hAnsi="GHEA Grapalat" w:cs="Sylfaen"/>
                <w:bCs/>
                <w:noProof/>
                <w:sz w:val="22"/>
                <w:szCs w:val="22"/>
              </w:rPr>
              <w:t>)</w:t>
            </w:r>
          </w:p>
        </w:tc>
        <w:tc>
          <w:tcPr>
            <w:tcW w:w="567"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r w:rsidRPr="006B095B">
              <w:rPr>
                <w:rStyle w:val="FontStyle30"/>
                <w:rFonts w:ascii="GHEA Grapalat" w:hAnsi="GHEA Grapalat"/>
                <w:noProof/>
                <w:sz w:val="22"/>
                <w:szCs w:val="22"/>
              </w:rPr>
              <w:lastRenderedPageBreak/>
              <w:t>ԿՄ</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0"/>
              <w:widowControl/>
              <w:spacing w:line="158" w:lineRule="exact"/>
              <w:rPr>
                <w:rStyle w:val="FontStyle30"/>
                <w:rFonts w:ascii="GHEA Grapalat" w:hAnsi="GHEA Grapalat"/>
                <w:b w:val="0"/>
                <w:sz w:val="22"/>
                <w:szCs w:val="22"/>
              </w:rPr>
            </w:pPr>
          </w:p>
          <w:p w:rsidR="000F38ED" w:rsidRPr="006B095B" w:rsidRDefault="000F38ED" w:rsidP="00460EA0">
            <w:pPr>
              <w:pStyle w:val="Style10"/>
              <w:widowControl/>
              <w:spacing w:line="158" w:lineRule="exact"/>
              <w:rPr>
                <w:rStyle w:val="FontStyle30"/>
                <w:rFonts w:ascii="GHEA Grapalat" w:hAnsi="GHEA Grapalat"/>
                <w:b w:val="0"/>
                <w:sz w:val="22"/>
                <w:szCs w:val="22"/>
              </w:rPr>
            </w:pPr>
            <w:r w:rsidRPr="006B095B">
              <w:rPr>
                <w:rStyle w:val="FontStyle30"/>
                <w:rFonts w:ascii="GHEA Grapalat" w:hAnsi="GHEA Grapalat"/>
                <w:b w:val="0"/>
                <w:sz w:val="22"/>
                <w:szCs w:val="22"/>
              </w:rPr>
              <w:t>ո</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9"/>
              <w:widowControl/>
              <w:rPr>
                <w:rStyle w:val="FontStyle34"/>
                <w:rFonts w:ascii="GHEA Grapalat" w:hAnsi="GHEA Grapalat"/>
                <w:i w:val="0"/>
                <w:noProof/>
                <w:sz w:val="22"/>
                <w:szCs w:val="22"/>
              </w:rPr>
            </w:pPr>
            <w:r w:rsidRPr="006B095B">
              <w:rPr>
                <w:rStyle w:val="FontStyle34"/>
                <w:rFonts w:ascii="GHEA Grapalat" w:hAnsi="GHEA Grapalat"/>
                <w:i w:val="0"/>
                <w:noProof/>
                <w:sz w:val="22"/>
                <w:szCs w:val="22"/>
              </w:rPr>
              <w:t>Հ</w:t>
            </w: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r>
      <w:tr w:rsidR="000F38ED" w:rsidRPr="006B095B" w:rsidTr="00460EA0">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2"/>
              <w:widowControl/>
              <w:rPr>
                <w:rStyle w:val="FontStyle28"/>
                <w:rFonts w:ascii="GHEA Grapalat" w:hAnsi="GHEA Grapalat"/>
                <w:sz w:val="22"/>
                <w:szCs w:val="22"/>
              </w:rPr>
            </w:pPr>
            <w:r w:rsidRPr="006B095B">
              <w:rPr>
                <w:rStyle w:val="FontStyle28"/>
                <w:rFonts w:ascii="GHEA Grapalat" w:hAnsi="GHEA Grapalat"/>
                <w:sz w:val="22"/>
                <w:szCs w:val="22"/>
              </w:rPr>
              <w:lastRenderedPageBreak/>
              <w:t>5.</w:t>
            </w:r>
          </w:p>
        </w:tc>
        <w:tc>
          <w:tcPr>
            <w:tcW w:w="5811"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8"/>
              <w:widowControl/>
              <w:spacing w:line="240" w:lineRule="auto"/>
              <w:rPr>
                <w:rStyle w:val="FontStyle29"/>
                <w:rFonts w:ascii="GHEA Grapalat" w:hAnsi="GHEA Grapalat"/>
                <w:b w:val="0"/>
                <w:noProof/>
                <w:sz w:val="22"/>
                <w:szCs w:val="22"/>
              </w:rPr>
            </w:pPr>
            <w:r w:rsidRPr="006B095B">
              <w:rPr>
                <w:rStyle w:val="FontStyle29"/>
                <w:rFonts w:ascii="GHEA Grapalat" w:hAnsi="GHEA Grapalat" w:cs="Sylfaen"/>
                <w:b w:val="0"/>
                <w:noProof/>
                <w:sz w:val="22"/>
                <w:szCs w:val="22"/>
              </w:rPr>
              <w:t>Ինժեներական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հետազննում</w:t>
            </w:r>
          </w:p>
        </w:tc>
        <w:tc>
          <w:tcPr>
            <w:tcW w:w="567"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r w:rsidRPr="006B095B">
              <w:rPr>
                <w:rStyle w:val="FontStyle30"/>
                <w:rFonts w:ascii="GHEA Grapalat" w:hAnsi="GHEA Grapalat"/>
                <w:noProof/>
                <w:sz w:val="22"/>
                <w:szCs w:val="22"/>
              </w:rPr>
              <w:t>ԿՄ</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5" w:type="dxa"/>
            <w:tcBorders>
              <w:top w:val="single" w:sz="6" w:space="0" w:color="auto"/>
              <w:left w:val="single" w:sz="6" w:space="0" w:color="auto"/>
              <w:bottom w:val="single" w:sz="6" w:space="0" w:color="auto"/>
              <w:right w:val="single" w:sz="6" w:space="0" w:color="auto"/>
            </w:tcBorders>
            <w:vAlign w:val="center"/>
          </w:tcPr>
          <w:p w:rsidR="000F38ED" w:rsidRPr="006B095B" w:rsidRDefault="000F38ED" w:rsidP="00460EA0">
            <w:pPr>
              <w:pStyle w:val="Style10"/>
              <w:widowControl/>
              <w:spacing w:line="154" w:lineRule="exact"/>
              <w:rPr>
                <w:rStyle w:val="FontStyle30"/>
                <w:rFonts w:ascii="GHEA Grapalat" w:hAnsi="GHEA Grapalat"/>
                <w:b w:val="0"/>
                <w:sz w:val="22"/>
                <w:szCs w:val="22"/>
              </w:rPr>
            </w:pPr>
            <w:r w:rsidRPr="006B095B">
              <w:rPr>
                <w:rStyle w:val="FontStyle30"/>
                <w:rFonts w:ascii="GHEA Grapalat" w:hAnsi="GHEA Grapalat"/>
                <w:b w:val="0"/>
                <w:sz w:val="22"/>
                <w:szCs w:val="22"/>
              </w:rPr>
              <w:t>ո</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4"/>
              <w:widowControl/>
              <w:rPr>
                <w:rFonts w:ascii="GHEA Grapalat" w:hAnsi="GHEA Grapalat"/>
                <w:sz w:val="22"/>
                <w:szCs w:val="22"/>
              </w:rPr>
            </w:pPr>
          </w:p>
        </w:tc>
      </w:tr>
      <w:tr w:rsidR="000F38ED" w:rsidRPr="006B095B" w:rsidTr="00460EA0">
        <w:tc>
          <w:tcPr>
            <w:tcW w:w="426" w:type="dxa"/>
            <w:tcBorders>
              <w:top w:val="single" w:sz="6" w:space="0" w:color="auto"/>
              <w:left w:val="single" w:sz="6" w:space="0" w:color="auto"/>
              <w:bottom w:val="single" w:sz="4" w:space="0" w:color="auto"/>
              <w:right w:val="single" w:sz="6" w:space="0" w:color="auto"/>
            </w:tcBorders>
          </w:tcPr>
          <w:p w:rsidR="000F38ED" w:rsidRPr="006B095B" w:rsidRDefault="000F38ED" w:rsidP="00460EA0">
            <w:pPr>
              <w:pStyle w:val="Style5"/>
              <w:widowControl/>
              <w:rPr>
                <w:rStyle w:val="FontStyle27"/>
                <w:rFonts w:ascii="GHEA Grapalat" w:hAnsi="GHEA Grapalat"/>
                <w:sz w:val="22"/>
                <w:szCs w:val="22"/>
              </w:rPr>
            </w:pPr>
            <w:r w:rsidRPr="006B095B">
              <w:rPr>
                <w:rStyle w:val="FontStyle27"/>
                <w:rFonts w:ascii="GHEA Grapalat" w:hAnsi="GHEA Grapalat"/>
                <w:sz w:val="22"/>
                <w:szCs w:val="22"/>
              </w:rPr>
              <w:t>6.</w:t>
            </w:r>
          </w:p>
        </w:tc>
        <w:tc>
          <w:tcPr>
            <w:tcW w:w="5811"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8"/>
              <w:widowControl/>
              <w:spacing w:line="240" w:lineRule="auto"/>
              <w:rPr>
                <w:rStyle w:val="FontStyle29"/>
                <w:rFonts w:ascii="GHEA Grapalat" w:hAnsi="GHEA Grapalat"/>
                <w:b w:val="0"/>
                <w:noProof/>
                <w:sz w:val="22"/>
                <w:szCs w:val="22"/>
              </w:rPr>
            </w:pPr>
            <w:r w:rsidRPr="006B095B">
              <w:rPr>
                <w:rStyle w:val="FontStyle29"/>
                <w:rFonts w:ascii="GHEA Grapalat" w:hAnsi="GHEA Grapalat" w:cs="Sylfaen"/>
                <w:b w:val="0"/>
                <w:noProof/>
                <w:sz w:val="22"/>
                <w:szCs w:val="22"/>
              </w:rPr>
              <w:t>Շենքերի</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և</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շինությունների</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տեխնիկական</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վիճակի</w:t>
            </w:r>
            <w:r w:rsidRPr="006B095B">
              <w:rPr>
                <w:rStyle w:val="FontStyle29"/>
                <w:rFonts w:ascii="GHEA Grapalat" w:hAnsi="GHEA Grapalat"/>
                <w:b w:val="0"/>
                <w:noProof/>
                <w:sz w:val="22"/>
                <w:szCs w:val="22"/>
              </w:rPr>
              <w:t xml:space="preserve"> </w:t>
            </w:r>
            <w:r w:rsidRPr="006B095B">
              <w:rPr>
                <w:rStyle w:val="FontStyle29"/>
                <w:rFonts w:ascii="GHEA Grapalat" w:hAnsi="GHEA Grapalat" w:cs="Sylfaen"/>
                <w:b w:val="0"/>
                <w:noProof/>
                <w:sz w:val="22"/>
                <w:szCs w:val="22"/>
              </w:rPr>
              <w:t>հետազննութ</w:t>
            </w:r>
            <w:r w:rsidRPr="006B095B">
              <w:rPr>
                <w:rStyle w:val="FontStyle29"/>
                <w:rFonts w:ascii="GHEA Grapalat" w:hAnsi="GHEA Grapalat"/>
                <w:b w:val="0"/>
                <w:noProof/>
                <w:sz w:val="22"/>
                <w:szCs w:val="22"/>
              </w:rPr>
              <w:t>յ</w:t>
            </w:r>
            <w:r w:rsidRPr="006B095B">
              <w:rPr>
                <w:rStyle w:val="FontStyle29"/>
                <w:rFonts w:ascii="GHEA Grapalat" w:hAnsi="GHEA Grapalat" w:cs="Sylfaen"/>
                <w:b w:val="0"/>
                <w:noProof/>
                <w:sz w:val="22"/>
                <w:szCs w:val="22"/>
              </w:rPr>
              <w:t>ուն</w:t>
            </w:r>
          </w:p>
        </w:tc>
        <w:tc>
          <w:tcPr>
            <w:tcW w:w="567"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r w:rsidRPr="006B095B">
              <w:rPr>
                <w:rStyle w:val="FontStyle30"/>
                <w:rFonts w:ascii="GHEA Grapalat" w:hAnsi="GHEA Grapalat"/>
                <w:noProof/>
                <w:sz w:val="22"/>
                <w:szCs w:val="22"/>
              </w:rPr>
              <w:t>ԿՄ</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3"/>
              <w:widowControl/>
              <w:rPr>
                <w:rStyle w:val="FontStyle30"/>
                <w:rFonts w:ascii="GHEA Grapalat" w:hAnsi="GHEA Grapalat"/>
                <w:noProof/>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6"/>
              <w:widowControl/>
              <w:rPr>
                <w:rStyle w:val="FontStyle31"/>
                <w:rFonts w:ascii="GHEA Grapalat" w:hAnsi="GHEA Grapalat"/>
                <w:sz w:val="22"/>
                <w:szCs w:val="22"/>
              </w:rPr>
            </w:pPr>
            <w:r w:rsidRPr="006B095B">
              <w:rPr>
                <w:rStyle w:val="FontStyle31"/>
                <w:rFonts w:ascii="GHEA Grapalat" w:hAnsi="GHEA Grapalat"/>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6"/>
              <w:widowControl/>
              <w:rPr>
                <w:rStyle w:val="FontStyle31"/>
                <w:rFonts w:ascii="GHEA Grapalat" w:hAnsi="GHEA Grapalat"/>
                <w:sz w:val="22"/>
                <w:szCs w:val="22"/>
              </w:rPr>
            </w:pPr>
            <w:r w:rsidRPr="006B095B">
              <w:rPr>
                <w:rStyle w:val="FontStyle31"/>
                <w:rFonts w:ascii="GHEA Grapalat" w:hAnsi="GHEA Grapalat"/>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6"/>
              <w:widowControl/>
              <w:rPr>
                <w:rStyle w:val="FontStyle31"/>
                <w:rFonts w:ascii="GHEA Grapalat" w:hAnsi="GHEA Grapalat"/>
                <w:sz w:val="22"/>
                <w:szCs w:val="22"/>
              </w:rPr>
            </w:pPr>
            <w:r w:rsidRPr="006B095B">
              <w:rPr>
                <w:rStyle w:val="FontStyle31"/>
                <w:rFonts w:ascii="GHEA Grapalat" w:hAnsi="GHEA Grapalat"/>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10"/>
              <w:widowControl/>
              <w:spacing w:line="154" w:lineRule="exact"/>
              <w:rPr>
                <w:rStyle w:val="FontStyle30"/>
                <w:rFonts w:ascii="GHEA Grapalat" w:hAnsi="GHEA Grapalat"/>
                <w:b w:val="0"/>
                <w:sz w:val="22"/>
                <w:szCs w:val="22"/>
              </w:rPr>
            </w:pPr>
          </w:p>
          <w:p w:rsidR="000F38ED" w:rsidRPr="006B095B" w:rsidRDefault="000F38ED" w:rsidP="00460EA0">
            <w:pPr>
              <w:pStyle w:val="Style10"/>
              <w:widowControl/>
              <w:spacing w:line="154" w:lineRule="exact"/>
              <w:rPr>
                <w:rStyle w:val="FontStyle30"/>
                <w:rFonts w:ascii="GHEA Grapalat" w:hAnsi="GHEA Grapalat"/>
                <w:b w:val="0"/>
                <w:sz w:val="22"/>
                <w:szCs w:val="22"/>
              </w:rPr>
            </w:pPr>
            <w:r w:rsidRPr="006B095B">
              <w:rPr>
                <w:rStyle w:val="FontStyle30"/>
                <w:rFonts w:ascii="GHEA Grapalat" w:hAnsi="GHEA Grapalat"/>
                <w:b w:val="0"/>
                <w:sz w:val="22"/>
                <w:szCs w:val="22"/>
              </w:rPr>
              <w:t>ո</w:t>
            </w:r>
          </w:p>
        </w:tc>
        <w:tc>
          <w:tcPr>
            <w:tcW w:w="425"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9"/>
              <w:widowControl/>
              <w:rPr>
                <w:rStyle w:val="FontStyle34"/>
                <w:rFonts w:ascii="GHEA Grapalat" w:hAnsi="GHEA Grapalat"/>
                <w:i w:val="0"/>
                <w:noProof/>
                <w:sz w:val="22"/>
                <w:szCs w:val="22"/>
              </w:rPr>
            </w:pPr>
            <w:r w:rsidRPr="006B095B">
              <w:rPr>
                <w:rStyle w:val="FontStyle34"/>
                <w:rFonts w:ascii="GHEA Grapalat" w:hAnsi="GHEA Grapalat" w:cs="Sylfaen"/>
                <w:i w:val="0"/>
                <w:noProof/>
                <w:sz w:val="22"/>
                <w:szCs w:val="22"/>
              </w:rPr>
              <w:t>Հ</w:t>
            </w:r>
          </w:p>
        </w:tc>
        <w:tc>
          <w:tcPr>
            <w:tcW w:w="426" w:type="dxa"/>
            <w:tcBorders>
              <w:top w:val="single" w:sz="6" w:space="0" w:color="auto"/>
              <w:left w:val="single" w:sz="6" w:space="0" w:color="auto"/>
              <w:bottom w:val="single" w:sz="6" w:space="0" w:color="auto"/>
              <w:right w:val="single" w:sz="6" w:space="0" w:color="auto"/>
            </w:tcBorders>
          </w:tcPr>
          <w:p w:rsidR="000F38ED" w:rsidRPr="006B095B" w:rsidRDefault="000F38ED" w:rsidP="00460EA0">
            <w:pPr>
              <w:pStyle w:val="Style6"/>
              <w:widowControl/>
              <w:rPr>
                <w:rStyle w:val="FontStyle31"/>
                <w:rFonts w:ascii="GHEA Grapalat" w:hAnsi="GHEA Grapalat"/>
                <w:sz w:val="22"/>
                <w:szCs w:val="22"/>
              </w:rPr>
            </w:pPr>
            <w:r w:rsidRPr="006B095B">
              <w:rPr>
                <w:rStyle w:val="FontStyle31"/>
                <w:rFonts w:ascii="GHEA Grapalat" w:hAnsi="GHEA Grapalat"/>
                <w:sz w:val="22"/>
                <w:szCs w:val="22"/>
              </w:rPr>
              <w:t>-</w:t>
            </w:r>
          </w:p>
        </w:tc>
      </w:tr>
    </w:tbl>
    <w:p w:rsidR="000F38ED" w:rsidRPr="006B095B" w:rsidRDefault="000F38ED" w:rsidP="000F38ED">
      <w:pPr>
        <w:pStyle w:val="Style4"/>
        <w:widowControl/>
        <w:spacing w:line="240" w:lineRule="exact"/>
        <w:jc w:val="right"/>
        <w:rPr>
          <w:rFonts w:ascii="GHEA Grapalat" w:hAnsi="GHEA Grapalat"/>
          <w:sz w:val="22"/>
          <w:szCs w:val="22"/>
        </w:rPr>
      </w:pPr>
    </w:p>
    <w:p w:rsidR="000F38ED" w:rsidRPr="00197017" w:rsidRDefault="000F38ED" w:rsidP="000F38ED">
      <w:pPr>
        <w:pStyle w:val="Style4"/>
        <w:widowControl/>
        <w:spacing w:line="276" w:lineRule="auto"/>
        <w:rPr>
          <w:rStyle w:val="FontStyle33"/>
          <w:rFonts w:ascii="GHEA Grapalat" w:hAnsi="GHEA Grapalat"/>
          <w:noProof/>
          <w:sz w:val="22"/>
          <w:szCs w:val="22"/>
        </w:rPr>
      </w:pPr>
      <w:r w:rsidRPr="00197017">
        <w:rPr>
          <w:rStyle w:val="FontStyle36"/>
          <w:rFonts w:ascii="GHEA Grapalat" w:hAnsi="GHEA Grapalat" w:cs="Sylfaen"/>
          <w:noProof/>
          <w:sz w:val="22"/>
          <w:szCs w:val="22"/>
        </w:rPr>
        <w:t>Հոդված</w:t>
      </w:r>
      <w:r w:rsidRPr="00197017">
        <w:rPr>
          <w:rStyle w:val="FontStyle36"/>
          <w:rFonts w:ascii="GHEA Grapalat" w:hAnsi="GHEA Grapalat"/>
          <w:noProof/>
          <w:sz w:val="22"/>
          <w:szCs w:val="22"/>
        </w:rPr>
        <w:t xml:space="preserve"> </w:t>
      </w:r>
      <w:r w:rsidRPr="00197017">
        <w:rPr>
          <w:rStyle w:val="FontStyle33"/>
          <w:rFonts w:ascii="GHEA Grapalat" w:hAnsi="GHEA Grapalat"/>
          <w:sz w:val="22"/>
          <w:szCs w:val="22"/>
        </w:rPr>
        <w:t xml:space="preserve">2. </w:t>
      </w:r>
      <w:r w:rsidRPr="00197017">
        <w:rPr>
          <w:rFonts w:ascii="GHEA Grapalat" w:hAnsi="GHEA Grapalat"/>
          <w:sz w:val="22"/>
          <w:szCs w:val="22"/>
        </w:rPr>
        <w:t>Մինչև սույն օրենքի ուժի մեջ մտնելը Լիցենզավորման մասին ՀՀ օրենքի 43-րդ հոդվածի 2-րդ մասի աղյուսակի 17-րդ կետի 1-ին ենթակետին համապատասխան տրված լիցենզիաները շարունակում են մնալ ուժի մեջ մինչև «Ճարտարապետական գործունեության մասին» Հայաստանի Հանրապետության օրենքով սահմանված կարգով «Հայաստանի Հանրապետության ճարտարապետների պալատ» ինքնակարգավորվող ոչ առևտրային կազմակերպության պետական գրանցման գրանցման օրվան հաջորդող վեցերորդ ամիսը լրանալը: Ն</w:t>
      </w:r>
      <w:r w:rsidRPr="00197017">
        <w:rPr>
          <w:rStyle w:val="FontStyle33"/>
          <w:rFonts w:ascii="GHEA Grapalat" w:hAnsi="GHEA Grapalat"/>
          <w:noProof/>
          <w:sz w:val="22"/>
          <w:szCs w:val="22"/>
        </w:rPr>
        <w:t>ախկինում տրված լիցենզիաների գործողությունը դադարում է սույն հոդվածով սահմանված ժամկետի ավարտին հաջորդող օրվանից:</w:t>
      </w:r>
    </w:p>
    <w:p w:rsidR="000F38ED" w:rsidRPr="00197017" w:rsidRDefault="000F38ED" w:rsidP="000F38ED">
      <w:pPr>
        <w:pStyle w:val="Style4"/>
        <w:widowControl/>
        <w:spacing w:line="276" w:lineRule="auto"/>
        <w:rPr>
          <w:rStyle w:val="FontStyle34"/>
          <w:rFonts w:ascii="GHEA Grapalat" w:hAnsi="GHEA Grapalat"/>
          <w:i w:val="0"/>
          <w:noProof/>
          <w:sz w:val="22"/>
          <w:szCs w:val="22"/>
        </w:rPr>
      </w:pPr>
      <w:r w:rsidRPr="00197017">
        <w:rPr>
          <w:rStyle w:val="FontStyle36"/>
          <w:rFonts w:ascii="GHEA Grapalat" w:hAnsi="GHEA Grapalat" w:cs="Sylfaen"/>
          <w:noProof/>
          <w:sz w:val="22"/>
          <w:szCs w:val="22"/>
        </w:rPr>
        <w:t>Հոդված</w:t>
      </w:r>
      <w:r w:rsidRPr="00197017">
        <w:rPr>
          <w:rStyle w:val="FontStyle36"/>
          <w:rFonts w:ascii="GHEA Grapalat" w:hAnsi="GHEA Grapalat"/>
          <w:noProof/>
          <w:sz w:val="22"/>
          <w:szCs w:val="22"/>
        </w:rPr>
        <w:t xml:space="preserve"> </w:t>
      </w:r>
      <w:r w:rsidRPr="00197017">
        <w:rPr>
          <w:rStyle w:val="FontStyle36"/>
          <w:rFonts w:ascii="GHEA Grapalat" w:hAnsi="GHEA Grapalat"/>
          <w:sz w:val="22"/>
          <w:szCs w:val="22"/>
        </w:rPr>
        <w:t xml:space="preserve">3. </w:t>
      </w:r>
      <w:r w:rsidRPr="00197017">
        <w:rPr>
          <w:rStyle w:val="FontStyle33"/>
          <w:rFonts w:ascii="GHEA Grapalat" w:hAnsi="GHEA Grapalat" w:cs="Sylfaen"/>
          <w:noProof/>
          <w:sz w:val="22"/>
          <w:szCs w:val="22"/>
        </w:rPr>
        <w:t>Սույն</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օրենքն</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ուժի</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մեջ</w:t>
      </w:r>
      <w:r w:rsidRPr="00197017">
        <w:rPr>
          <w:rStyle w:val="FontStyle33"/>
          <w:rFonts w:ascii="GHEA Grapalat" w:hAnsi="GHEA Grapalat"/>
          <w:noProof/>
          <w:sz w:val="22"/>
          <w:szCs w:val="22"/>
        </w:rPr>
        <w:t xml:space="preserve"> </w:t>
      </w:r>
      <w:r w:rsidRPr="00197017">
        <w:rPr>
          <w:rStyle w:val="FontStyle36"/>
          <w:rFonts w:ascii="GHEA Grapalat" w:hAnsi="GHEA Grapalat" w:cs="Sylfaen"/>
          <w:b w:val="0"/>
          <w:noProof/>
          <w:sz w:val="22"/>
          <w:szCs w:val="22"/>
        </w:rPr>
        <w:t>է</w:t>
      </w:r>
      <w:r w:rsidRPr="00197017">
        <w:rPr>
          <w:rStyle w:val="FontStyle36"/>
          <w:rFonts w:ascii="GHEA Grapalat" w:hAnsi="GHEA Grapalat"/>
          <w:b w:val="0"/>
          <w:noProof/>
          <w:sz w:val="22"/>
          <w:szCs w:val="22"/>
        </w:rPr>
        <w:t xml:space="preserve"> </w:t>
      </w:r>
      <w:r w:rsidRPr="00197017">
        <w:rPr>
          <w:rStyle w:val="FontStyle33"/>
          <w:rFonts w:ascii="GHEA Grapalat" w:hAnsi="GHEA Grapalat" w:cs="Sylfaen"/>
          <w:noProof/>
          <w:sz w:val="22"/>
          <w:szCs w:val="22"/>
        </w:rPr>
        <w:t>մտնում</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պաշտոնական</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հրապարակման</w:t>
      </w:r>
      <w:r w:rsidRPr="00197017">
        <w:rPr>
          <w:rStyle w:val="FontStyle33"/>
          <w:rFonts w:ascii="GHEA Grapalat" w:hAnsi="GHEA Grapalat"/>
          <w:noProof/>
          <w:sz w:val="22"/>
          <w:szCs w:val="22"/>
        </w:rPr>
        <w:t xml:space="preserve"> </w:t>
      </w:r>
      <w:r w:rsidRPr="00197017">
        <w:rPr>
          <w:rStyle w:val="FontStyle33"/>
          <w:rFonts w:ascii="GHEA Grapalat" w:hAnsi="GHEA Grapalat" w:cs="Sylfaen"/>
          <w:noProof/>
          <w:sz w:val="22"/>
          <w:szCs w:val="22"/>
        </w:rPr>
        <w:t>օրվանից վեց ամիս հետո</w:t>
      </w:r>
      <w:r w:rsidRPr="00197017">
        <w:rPr>
          <w:rStyle w:val="FontStyle34"/>
          <w:rFonts w:ascii="GHEA Grapalat" w:hAnsi="GHEA Grapalat"/>
          <w:i w:val="0"/>
          <w:noProof/>
          <w:sz w:val="22"/>
          <w:szCs w:val="22"/>
        </w:rPr>
        <w:t>։</w:t>
      </w:r>
    </w:p>
    <w:p w:rsidR="000F38ED" w:rsidRPr="00197017" w:rsidRDefault="000F38ED" w:rsidP="000F38ED">
      <w:pPr>
        <w:pStyle w:val="Style4"/>
        <w:widowControl/>
        <w:spacing w:line="254" w:lineRule="exact"/>
        <w:rPr>
          <w:rStyle w:val="FontStyle34"/>
          <w:rFonts w:ascii="GHEA Grapalat" w:hAnsi="GHEA Grapalat"/>
          <w:noProof/>
          <w:sz w:val="22"/>
          <w:szCs w:val="22"/>
        </w:rPr>
      </w:pPr>
    </w:p>
    <w:p w:rsidR="000F38ED" w:rsidRDefault="000F38ED" w:rsidP="000F38ED">
      <w:pPr>
        <w:pStyle w:val="Style4"/>
        <w:widowControl/>
        <w:spacing w:line="254" w:lineRule="exact"/>
        <w:rPr>
          <w:rStyle w:val="FontStyle34"/>
          <w:rFonts w:ascii="GHEA Grapalat" w:hAnsi="GHEA Grapalat"/>
          <w:noProof/>
        </w:rPr>
      </w:pPr>
    </w:p>
    <w:p w:rsidR="000F38ED" w:rsidRDefault="000F38ED" w:rsidP="000F38ED">
      <w:pPr>
        <w:pStyle w:val="Style4"/>
        <w:widowControl/>
        <w:spacing w:line="254" w:lineRule="exact"/>
        <w:rPr>
          <w:rStyle w:val="FontStyle34"/>
          <w:rFonts w:ascii="GHEA Grapalat" w:hAnsi="GHEA Grapalat"/>
          <w:noProof/>
        </w:rPr>
      </w:pPr>
    </w:p>
    <w:p w:rsidR="000F38ED" w:rsidRDefault="000F38ED" w:rsidP="000F38ED">
      <w:pPr>
        <w:pStyle w:val="Style4"/>
        <w:widowControl/>
        <w:spacing w:line="254" w:lineRule="exact"/>
        <w:rPr>
          <w:rStyle w:val="FontStyle34"/>
          <w:rFonts w:ascii="GHEA Grapalat" w:hAnsi="GHEA Grapalat"/>
          <w:noProof/>
        </w:rPr>
      </w:pPr>
    </w:p>
    <w:p w:rsidR="000F38ED" w:rsidRDefault="000F38ED" w:rsidP="000F38ED">
      <w:pPr>
        <w:pStyle w:val="Style4"/>
        <w:widowControl/>
        <w:spacing w:line="254" w:lineRule="exact"/>
        <w:rPr>
          <w:rStyle w:val="FontStyle34"/>
          <w:rFonts w:ascii="GHEA Grapalat" w:hAnsi="GHEA Grapalat"/>
          <w:noProof/>
        </w:rPr>
      </w:pPr>
    </w:p>
    <w:p w:rsidR="000F38ED" w:rsidRDefault="000F38ED" w:rsidP="000F38ED">
      <w:pPr>
        <w:pStyle w:val="Style4"/>
        <w:widowControl/>
        <w:spacing w:line="254" w:lineRule="exact"/>
        <w:rPr>
          <w:rStyle w:val="FontStyle34"/>
          <w:rFonts w:ascii="GHEA Grapalat" w:hAnsi="GHEA Grapalat"/>
          <w:noProof/>
        </w:rPr>
      </w:pPr>
    </w:p>
    <w:p w:rsidR="000F38ED" w:rsidRPr="00562A7E" w:rsidRDefault="000F38ED" w:rsidP="00562A7E">
      <w:pPr>
        <w:spacing w:before="100" w:beforeAutospacing="1" w:after="100" w:afterAutospacing="1" w:line="240" w:lineRule="auto"/>
        <w:rPr>
          <w:rFonts w:ascii="GHEA Grapalat" w:eastAsia="Times New Roman" w:hAnsi="GHEA Grapalat" w:cs="Times New Roman"/>
          <w:color w:val="000000"/>
        </w:rPr>
      </w:pPr>
    </w:p>
    <w:p w:rsidR="00562A7E" w:rsidRPr="00562A7E" w:rsidRDefault="00E21D32" w:rsidP="00562A7E">
      <w:pPr>
        <w:spacing w:after="0" w:line="240" w:lineRule="auto"/>
        <w:rPr>
          <w:rFonts w:ascii="GHEA Grapalat" w:eastAsia="Times New Roman" w:hAnsi="GHEA Grapalat" w:cs="Times New Roman"/>
          <w:color w:val="000000"/>
        </w:rPr>
      </w:pPr>
      <w:hyperlink r:id="rId7" w:history="1"/>
      <w:hyperlink r:id="rId8" w:history="1"/>
      <w:hyperlink r:id="rId9" w:history="1"/>
    </w:p>
    <w:p w:rsidR="00562A7E" w:rsidRPr="00562A7E" w:rsidRDefault="00562A7E" w:rsidP="00562A7E">
      <w:pPr>
        <w:rPr>
          <w:rFonts w:ascii="GHEA Grapalat" w:hAnsi="GHEA Grapalat"/>
        </w:rPr>
      </w:pPr>
    </w:p>
    <w:p w:rsidR="00562A7E" w:rsidRPr="00562A7E" w:rsidRDefault="00562A7E" w:rsidP="00562A7E">
      <w:pPr>
        <w:rPr>
          <w:rFonts w:ascii="GHEA Grapalat" w:hAnsi="GHEA Grapalat"/>
        </w:rPr>
      </w:pPr>
    </w:p>
    <w:p w:rsidR="00562A7E" w:rsidRPr="00562A7E" w:rsidRDefault="00562A7E" w:rsidP="00562A7E">
      <w:pPr>
        <w:rPr>
          <w:rFonts w:ascii="GHEA Grapalat" w:hAnsi="GHEA Grapalat"/>
        </w:rPr>
      </w:pPr>
    </w:p>
    <w:p w:rsidR="00562A7E" w:rsidRDefault="00562A7E" w:rsidP="00562A7E">
      <w:pPr>
        <w:rPr>
          <w:rFonts w:ascii="GHEA Grapalat" w:hAnsi="GHEA Grapalat"/>
        </w:rPr>
      </w:pPr>
    </w:p>
    <w:p w:rsidR="00562A7E" w:rsidRDefault="00562A7E" w:rsidP="00562A7E">
      <w:pPr>
        <w:rPr>
          <w:rFonts w:ascii="GHEA Grapalat" w:hAnsi="GHEA Grapalat"/>
        </w:rPr>
      </w:pPr>
    </w:p>
    <w:p w:rsidR="005D6158" w:rsidRDefault="005D6158" w:rsidP="00562A7E">
      <w:pPr>
        <w:rPr>
          <w:rFonts w:ascii="GHEA Grapalat" w:hAnsi="GHEA Grapalat"/>
        </w:rPr>
      </w:pPr>
    </w:p>
    <w:p w:rsidR="00562A7E" w:rsidRDefault="00562A7E" w:rsidP="00562A7E">
      <w:pPr>
        <w:rPr>
          <w:rFonts w:ascii="GHEA Grapalat" w:hAnsi="GHEA Grapalat"/>
        </w:rPr>
      </w:pPr>
    </w:p>
    <w:p w:rsidR="007665D0" w:rsidRDefault="007665D0" w:rsidP="00562A7E">
      <w:pPr>
        <w:rPr>
          <w:rFonts w:ascii="GHEA Grapalat" w:hAnsi="GHEA Grapalat"/>
        </w:rPr>
      </w:pPr>
    </w:p>
    <w:p w:rsidR="007665D0" w:rsidRDefault="007665D0" w:rsidP="00562A7E">
      <w:pPr>
        <w:rPr>
          <w:rFonts w:ascii="GHEA Grapalat" w:hAnsi="GHEA Grapalat"/>
        </w:rPr>
      </w:pPr>
    </w:p>
    <w:p w:rsidR="000F38ED" w:rsidRDefault="000F38ED" w:rsidP="00562A7E">
      <w:pPr>
        <w:rPr>
          <w:rFonts w:ascii="GHEA Grapalat" w:hAnsi="GHEA Grapalat"/>
        </w:rPr>
      </w:pPr>
    </w:p>
    <w:p w:rsidR="000F38ED" w:rsidRPr="00E95339" w:rsidRDefault="000F38ED" w:rsidP="000F38ED">
      <w:pPr>
        <w:jc w:val="right"/>
        <w:rPr>
          <w:rFonts w:ascii="GHEA Grapalat" w:hAnsi="GHEA Grapalat"/>
          <w:u w:val="single"/>
        </w:rPr>
      </w:pPr>
      <w:r w:rsidRPr="00E95339">
        <w:rPr>
          <w:rFonts w:ascii="GHEA Grapalat" w:hAnsi="GHEA Grapalat"/>
          <w:u w:val="single"/>
        </w:rPr>
        <w:lastRenderedPageBreak/>
        <w:t>ՆԱԽԱԳԻԾ</w:t>
      </w:r>
    </w:p>
    <w:p w:rsidR="000F38ED" w:rsidRPr="00E95339" w:rsidRDefault="000F38ED" w:rsidP="000F38ED">
      <w:pPr>
        <w:spacing w:after="0" w:line="240" w:lineRule="auto"/>
        <w:ind w:firstLine="330"/>
        <w:jc w:val="center"/>
        <w:rPr>
          <w:rFonts w:ascii="GHEA Grapalat" w:hAnsi="GHEA Grapalat"/>
          <w:color w:val="000000"/>
        </w:rPr>
      </w:pPr>
      <w:r w:rsidRPr="00E95339">
        <w:rPr>
          <w:rFonts w:ascii="GHEA Grapalat" w:hAnsi="GHEA Grapalat"/>
          <w:b/>
          <w:bCs/>
          <w:color w:val="000000"/>
        </w:rPr>
        <w:t xml:space="preserve">ՀԱՅԱՍՏԱՆԻ ՀԱՆՐԱՊԵՏՈՒԹՅԱՆ </w:t>
      </w:r>
    </w:p>
    <w:p w:rsidR="000F38ED" w:rsidRPr="00E95339" w:rsidRDefault="000F38ED" w:rsidP="000F38ED">
      <w:pPr>
        <w:spacing w:after="0" w:line="240" w:lineRule="auto"/>
        <w:ind w:firstLine="330"/>
        <w:jc w:val="center"/>
        <w:rPr>
          <w:rFonts w:ascii="GHEA Grapalat" w:hAnsi="GHEA Grapalat"/>
          <w:color w:val="000000"/>
        </w:rPr>
      </w:pPr>
      <w:r w:rsidRPr="00E95339">
        <w:rPr>
          <w:rFonts w:ascii="Arial" w:hAnsi="Arial" w:cs="Arial"/>
          <w:color w:val="000000"/>
        </w:rPr>
        <w:t> </w:t>
      </w:r>
    </w:p>
    <w:p w:rsidR="000F38ED" w:rsidRPr="00E95339" w:rsidRDefault="000F38ED" w:rsidP="000F38ED">
      <w:pPr>
        <w:spacing w:after="0" w:line="240" w:lineRule="auto"/>
        <w:ind w:firstLine="330"/>
        <w:jc w:val="center"/>
        <w:rPr>
          <w:rFonts w:ascii="GHEA Grapalat" w:hAnsi="GHEA Grapalat"/>
          <w:color w:val="000000"/>
        </w:rPr>
      </w:pPr>
      <w:r w:rsidRPr="00E95339">
        <w:rPr>
          <w:rFonts w:ascii="GHEA Grapalat" w:hAnsi="GHEA Grapalat"/>
          <w:b/>
          <w:bCs/>
          <w:color w:val="000000"/>
        </w:rPr>
        <w:t>Օ Ր Ե Ն Ք Ը</w:t>
      </w:r>
    </w:p>
    <w:p w:rsidR="000F38ED" w:rsidRPr="00E95339" w:rsidRDefault="000F38ED" w:rsidP="000F38ED">
      <w:pPr>
        <w:spacing w:after="0" w:line="240" w:lineRule="auto"/>
        <w:ind w:firstLine="330"/>
        <w:rPr>
          <w:rFonts w:ascii="GHEA Grapalat" w:hAnsi="GHEA Grapalat"/>
          <w:color w:val="000000"/>
        </w:rPr>
      </w:pPr>
      <w:r w:rsidRPr="00E95339">
        <w:rPr>
          <w:rFonts w:ascii="Arial" w:hAnsi="Arial" w:cs="Arial"/>
          <w:color w:val="000000"/>
        </w:rPr>
        <w:t> </w:t>
      </w:r>
    </w:p>
    <w:p w:rsidR="000F38ED" w:rsidRPr="00E95339" w:rsidRDefault="000F38ED" w:rsidP="000F38ED">
      <w:pPr>
        <w:spacing w:after="0" w:line="240" w:lineRule="auto"/>
        <w:ind w:firstLine="330"/>
        <w:rPr>
          <w:rFonts w:ascii="GHEA Grapalat" w:hAnsi="GHEA Grapalat"/>
          <w:color w:val="000000"/>
        </w:rPr>
      </w:pPr>
      <w:r w:rsidRPr="00E95339">
        <w:rPr>
          <w:rFonts w:ascii="Arial" w:hAnsi="Arial" w:cs="Arial"/>
          <w:color w:val="000000"/>
        </w:rPr>
        <w:t> </w:t>
      </w:r>
    </w:p>
    <w:p w:rsidR="000F38ED" w:rsidRPr="00E95339" w:rsidRDefault="000F38ED" w:rsidP="000F38ED">
      <w:pPr>
        <w:spacing w:after="0" w:line="240" w:lineRule="auto"/>
        <w:ind w:firstLine="330"/>
        <w:jc w:val="center"/>
        <w:rPr>
          <w:rFonts w:ascii="GHEA Grapalat" w:hAnsi="GHEA Grapalat"/>
          <w:color w:val="000000"/>
        </w:rPr>
      </w:pPr>
      <w:r w:rsidRPr="00E95339">
        <w:rPr>
          <w:rFonts w:ascii="GHEA Grapalat" w:hAnsi="GHEA Grapalat"/>
          <w:b/>
          <w:bCs/>
          <w:color w:val="000000"/>
        </w:rPr>
        <w:t>«ՊԵՏԱԿԱՆ ՏՈՒՐՔԻ ՄԱՍԻՆ» ՀԱՅԱՍՏԱՆԻ ՀԱՆՐԱՊԵՏՈՒԹՅԱՆ ՕՐԵՆՔՈՒՄ ՓՈՓՈԽՈՒԹՅՈՒՆ ԵՎ ԼՐԱՑՈՒՄ ԿԱՏԱՐԵԼՈՒ ՄԱՍԻՆ</w:t>
      </w:r>
    </w:p>
    <w:p w:rsidR="000F38ED" w:rsidRPr="00E95339" w:rsidRDefault="000F38ED" w:rsidP="000F38ED">
      <w:pPr>
        <w:spacing w:after="0" w:line="240" w:lineRule="auto"/>
        <w:ind w:firstLine="330"/>
        <w:rPr>
          <w:rFonts w:ascii="GHEA Grapalat" w:hAnsi="GHEA Grapalat"/>
          <w:color w:val="000000"/>
        </w:rPr>
      </w:pPr>
      <w:r w:rsidRPr="00E95339">
        <w:rPr>
          <w:rFonts w:ascii="Arial" w:hAnsi="Arial" w:cs="Arial"/>
          <w:color w:val="000000"/>
        </w:rPr>
        <w:t> </w:t>
      </w:r>
    </w:p>
    <w:p w:rsidR="000F38ED" w:rsidRPr="00E95339" w:rsidRDefault="000F38ED" w:rsidP="000F38ED">
      <w:pPr>
        <w:spacing w:before="100" w:beforeAutospacing="1" w:after="100" w:afterAutospacing="1" w:line="240" w:lineRule="auto"/>
        <w:jc w:val="both"/>
        <w:rPr>
          <w:rFonts w:ascii="GHEA Grapalat" w:hAnsi="GHEA Grapalat"/>
          <w:color w:val="000000"/>
        </w:rPr>
      </w:pPr>
      <w:r w:rsidRPr="00E95339">
        <w:rPr>
          <w:rFonts w:ascii="GHEA Grapalat" w:hAnsi="GHEA Grapalat"/>
          <w:b/>
          <w:bCs/>
          <w:color w:val="000000"/>
        </w:rPr>
        <w:t>Հոդված 1.</w:t>
      </w:r>
      <w:r w:rsidRPr="00E95339">
        <w:rPr>
          <w:rFonts w:ascii="GHEA Grapalat" w:hAnsi="GHEA Grapalat"/>
          <w:color w:val="000000"/>
        </w:rPr>
        <w:t xml:space="preserve"> «Պետական տուրքի մասին» Հայաստանի Հանրապետության 1997 թվականի դեկտեմբերի 27-ի ՀՕ-186 օրենքի 19-րդ հոդվածի 16-րդ կետում`</w:t>
      </w:r>
    </w:p>
    <w:p w:rsidR="000F38ED" w:rsidRPr="00E95339" w:rsidRDefault="000F38ED" w:rsidP="000F38ED">
      <w:pPr>
        <w:pStyle w:val="ListParagraph"/>
        <w:numPr>
          <w:ilvl w:val="0"/>
          <w:numId w:val="4"/>
        </w:numPr>
        <w:spacing w:after="0" w:line="240" w:lineRule="auto"/>
        <w:rPr>
          <w:rFonts w:ascii="GHEA Grapalat" w:hAnsi="GHEA Grapalat"/>
          <w:color w:val="000000"/>
        </w:rPr>
      </w:pPr>
      <w:r w:rsidRPr="00E95339">
        <w:rPr>
          <w:rFonts w:ascii="GHEA Grapalat" w:hAnsi="GHEA Grapalat"/>
          <w:color w:val="000000"/>
        </w:rPr>
        <w:t>16.1-րդ ենթակետը շարադրել հետևյալ խմբագրությամբ.</w:t>
      </w:r>
    </w:p>
    <w:p w:rsidR="000F38ED" w:rsidRPr="00E95339" w:rsidRDefault="000F38ED" w:rsidP="000F38ED">
      <w:pPr>
        <w:pStyle w:val="ListParagraph"/>
        <w:spacing w:after="0" w:line="240" w:lineRule="auto"/>
        <w:ind w:left="0"/>
        <w:rPr>
          <w:rFonts w:ascii="GHEA Grapalat" w:hAnsi="GHEA Grapalat"/>
          <w:color w:val="000000"/>
        </w:rPr>
      </w:pPr>
      <w:r w:rsidRPr="00E95339">
        <w:rPr>
          <w:rFonts w:ascii="GHEA Grapalat" w:hAnsi="GHEA Grapalat"/>
          <w:color w:val="000000"/>
        </w:rPr>
        <w:t>&lt;&lt;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942"/>
        <w:gridCol w:w="1987"/>
      </w:tblGrid>
      <w:tr w:rsidR="000F38ED" w:rsidRPr="00E95339" w:rsidTr="00460EA0">
        <w:tc>
          <w:tcPr>
            <w:tcW w:w="336" w:type="pct"/>
          </w:tcPr>
          <w:p w:rsidR="000F38ED" w:rsidRPr="00E95339" w:rsidRDefault="000F38ED" w:rsidP="00460EA0">
            <w:pPr>
              <w:pStyle w:val="ListParagraph"/>
              <w:spacing w:after="0" w:line="240" w:lineRule="auto"/>
              <w:ind w:left="0"/>
              <w:rPr>
                <w:rFonts w:ascii="GHEA Grapalat" w:hAnsi="GHEA Grapalat"/>
              </w:rPr>
            </w:pPr>
            <w:r w:rsidRPr="00E95339">
              <w:rPr>
                <w:rFonts w:ascii="GHEA Grapalat" w:hAnsi="GHEA Grapalat"/>
              </w:rPr>
              <w:t>16.1</w:t>
            </w:r>
          </w:p>
        </w:tc>
        <w:tc>
          <w:tcPr>
            <w:tcW w:w="3625" w:type="pct"/>
          </w:tcPr>
          <w:p w:rsidR="000F38ED" w:rsidRPr="00E95339" w:rsidRDefault="000F38ED" w:rsidP="00460EA0">
            <w:pPr>
              <w:pStyle w:val="ListParagraph"/>
              <w:spacing w:after="0" w:line="240" w:lineRule="auto"/>
              <w:ind w:left="0"/>
              <w:rPr>
                <w:rFonts w:ascii="GHEA Grapalat" w:hAnsi="GHEA Grapalat"/>
              </w:rPr>
            </w:pPr>
            <w:r w:rsidRPr="00E95339">
              <w:rPr>
                <w:rFonts w:ascii="GHEA Grapalat" w:hAnsi="GHEA Grapalat"/>
              </w:rPr>
              <w:t>Քաղաքաշինական փաստաթղթերի ինժեներական բաժինների մշակման (բացառությամբ` ճարտարապետական և կոնստրուկտորական մասերի, ինչպես նաև շինարարության թույլտվություն չպահանջող աշխատանքների) յուրաքանչյուր ներդիրի համար` տարեկան</w:t>
            </w:r>
          </w:p>
        </w:tc>
        <w:tc>
          <w:tcPr>
            <w:tcW w:w="1038" w:type="pct"/>
          </w:tcPr>
          <w:p w:rsidR="000F38ED" w:rsidRPr="00E95339" w:rsidRDefault="000F38ED" w:rsidP="00460EA0">
            <w:pPr>
              <w:pStyle w:val="ListParagraph"/>
              <w:spacing w:after="0" w:line="240" w:lineRule="auto"/>
              <w:ind w:left="0"/>
              <w:rPr>
                <w:rFonts w:ascii="GHEA Grapalat" w:hAnsi="GHEA Grapalat"/>
              </w:rPr>
            </w:pPr>
            <w:r w:rsidRPr="00E95339">
              <w:rPr>
                <w:rFonts w:ascii="GHEA Grapalat" w:hAnsi="GHEA Grapalat" w:cs="Arial Unicode"/>
              </w:rPr>
              <w:t>բազային</w:t>
            </w:r>
            <w:r w:rsidRPr="00E95339">
              <w:rPr>
                <w:rFonts w:ascii="GHEA Grapalat" w:hAnsi="GHEA Grapalat"/>
              </w:rPr>
              <w:t xml:space="preserve"> տուրքի </w:t>
            </w:r>
            <w:r w:rsidRPr="00E95339">
              <w:rPr>
                <w:rFonts w:ascii="GHEA Grapalat" w:hAnsi="GHEA Grapalat"/>
              </w:rPr>
              <w:br/>
              <w:t>40-ապատիկի չափով</w:t>
            </w:r>
          </w:p>
        </w:tc>
      </w:tr>
    </w:tbl>
    <w:p w:rsidR="000F38ED" w:rsidRPr="00E95339" w:rsidRDefault="000F38ED" w:rsidP="000F38ED">
      <w:pPr>
        <w:pStyle w:val="ListParagraph"/>
        <w:spacing w:after="0" w:line="240" w:lineRule="auto"/>
        <w:ind w:left="0"/>
        <w:rPr>
          <w:rFonts w:ascii="GHEA Grapalat" w:hAnsi="GHEA Grapalat"/>
          <w:color w:val="000000"/>
        </w:rPr>
      </w:pPr>
      <w:r w:rsidRPr="00E95339">
        <w:rPr>
          <w:rFonts w:ascii="GHEA Grapalat" w:hAnsi="GHEA Grapalat"/>
          <w:color w:val="000000"/>
        </w:rPr>
        <w:t xml:space="preserve">                                                                                                                                                                                 &gt;&gt;.</w:t>
      </w:r>
    </w:p>
    <w:p w:rsidR="000F38ED" w:rsidRPr="00E95339" w:rsidRDefault="000F38ED" w:rsidP="000F38ED">
      <w:pPr>
        <w:pStyle w:val="ListParagraph"/>
        <w:spacing w:after="0" w:line="240" w:lineRule="auto"/>
        <w:ind w:left="1090"/>
        <w:rPr>
          <w:rFonts w:ascii="GHEA Grapalat" w:hAnsi="GHEA Grapalat"/>
          <w:color w:val="000000"/>
        </w:rPr>
      </w:pPr>
    </w:p>
    <w:p w:rsidR="000F38ED" w:rsidRPr="00E95339" w:rsidRDefault="000F38ED" w:rsidP="000F38ED">
      <w:pPr>
        <w:pStyle w:val="ListParagraph"/>
        <w:numPr>
          <w:ilvl w:val="0"/>
          <w:numId w:val="4"/>
        </w:numPr>
        <w:spacing w:after="0" w:line="240" w:lineRule="auto"/>
        <w:rPr>
          <w:rFonts w:ascii="GHEA Grapalat" w:hAnsi="GHEA Grapalat"/>
          <w:color w:val="000000"/>
        </w:rPr>
      </w:pPr>
      <w:r w:rsidRPr="00E95339">
        <w:rPr>
          <w:rFonts w:ascii="GHEA Grapalat" w:hAnsi="GHEA Grapalat"/>
          <w:color w:val="000000"/>
        </w:rPr>
        <w:t>16-րդ կետը լրացնել հետևյալ բովանդակությամբ 16.1.1.-րդ ենթակետով.</w:t>
      </w:r>
    </w:p>
    <w:p w:rsidR="000F38ED" w:rsidRPr="00E95339" w:rsidRDefault="000F38ED" w:rsidP="000F38ED">
      <w:pPr>
        <w:pStyle w:val="ListParagraph"/>
        <w:spacing w:after="0" w:line="240" w:lineRule="auto"/>
        <w:ind w:left="0"/>
        <w:rPr>
          <w:rFonts w:ascii="GHEA Grapalat" w:hAnsi="GHEA Grapalat"/>
          <w:color w:val="000000"/>
        </w:rPr>
      </w:pPr>
      <w:r w:rsidRPr="00E95339">
        <w:rPr>
          <w:rFonts w:ascii="GHEA Grapalat" w:hAnsi="GHEA Grapalat"/>
          <w:color w:val="000000"/>
        </w:rPr>
        <w:t>&lt;&lt;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746"/>
        <w:gridCol w:w="1987"/>
      </w:tblGrid>
      <w:tr w:rsidR="000F38ED" w:rsidRPr="00E95339" w:rsidTr="00460EA0">
        <w:tc>
          <w:tcPr>
            <w:tcW w:w="438" w:type="pct"/>
          </w:tcPr>
          <w:p w:rsidR="000F38ED" w:rsidRPr="00E95339" w:rsidRDefault="000F38ED" w:rsidP="00460EA0">
            <w:pPr>
              <w:pStyle w:val="ListParagraph"/>
              <w:spacing w:after="0" w:line="240" w:lineRule="auto"/>
              <w:ind w:left="0"/>
              <w:rPr>
                <w:rFonts w:ascii="GHEA Grapalat" w:hAnsi="GHEA Grapalat"/>
              </w:rPr>
            </w:pPr>
            <w:r w:rsidRPr="00E95339">
              <w:rPr>
                <w:rFonts w:ascii="GHEA Grapalat" w:hAnsi="GHEA Grapalat"/>
              </w:rPr>
              <w:t>16.1.1.</w:t>
            </w:r>
          </w:p>
        </w:tc>
        <w:tc>
          <w:tcPr>
            <w:tcW w:w="3523" w:type="pct"/>
          </w:tcPr>
          <w:p w:rsidR="000F38ED" w:rsidRPr="00E95339" w:rsidRDefault="000F38ED" w:rsidP="00460EA0">
            <w:pPr>
              <w:pStyle w:val="ListParagraph"/>
              <w:spacing w:after="0" w:line="240" w:lineRule="auto"/>
              <w:ind w:left="0"/>
              <w:rPr>
                <w:rFonts w:ascii="GHEA Grapalat" w:hAnsi="GHEA Grapalat"/>
              </w:rPr>
            </w:pPr>
            <w:r w:rsidRPr="00E95339">
              <w:rPr>
                <w:rFonts w:ascii="GHEA Grapalat" w:hAnsi="GHEA Grapalat"/>
              </w:rPr>
              <w:t>Քաղաքաշինական փաստաթղթերի</w:t>
            </w:r>
            <w:r w:rsidRPr="00E95339">
              <w:rPr>
                <w:rFonts w:ascii="Sylfaen" w:hAnsi="Sylfaen" w:cs="Arial"/>
              </w:rPr>
              <w:t> </w:t>
            </w:r>
            <w:r w:rsidRPr="00E95339">
              <w:rPr>
                <w:rFonts w:ascii="GHEA Grapalat" w:hAnsi="GHEA Grapalat"/>
              </w:rPr>
              <w:br/>
              <w:t>փորձաքննության</w:t>
            </w:r>
            <w:r w:rsidRPr="00E95339">
              <w:rPr>
                <w:rFonts w:ascii="Courier New" w:hAnsi="Courier New" w:cs="Courier New"/>
              </w:rPr>
              <w:t> </w:t>
            </w:r>
            <w:r w:rsidRPr="00E95339">
              <w:rPr>
                <w:rFonts w:ascii="GHEA Grapalat" w:hAnsi="GHEA Grapalat" w:cs="Arial"/>
              </w:rPr>
              <w:t xml:space="preserve">յուրաքանչյուր ներդիրի </w:t>
            </w:r>
            <w:r w:rsidRPr="00E95339">
              <w:rPr>
                <w:rFonts w:ascii="GHEA Grapalat" w:hAnsi="GHEA Grapalat"/>
              </w:rPr>
              <w:t>համար` տարեկան</w:t>
            </w:r>
          </w:p>
        </w:tc>
        <w:tc>
          <w:tcPr>
            <w:tcW w:w="1038" w:type="pct"/>
          </w:tcPr>
          <w:p w:rsidR="000F38ED" w:rsidRPr="00E95339" w:rsidRDefault="000F38ED" w:rsidP="00460EA0">
            <w:pPr>
              <w:pStyle w:val="ListParagraph"/>
              <w:spacing w:after="0" w:line="240" w:lineRule="auto"/>
              <w:ind w:left="0"/>
              <w:rPr>
                <w:rFonts w:ascii="GHEA Grapalat" w:hAnsi="GHEA Grapalat"/>
              </w:rPr>
            </w:pPr>
            <w:r w:rsidRPr="00E95339">
              <w:rPr>
                <w:rFonts w:ascii="GHEA Grapalat" w:hAnsi="GHEA Grapalat"/>
              </w:rPr>
              <w:t xml:space="preserve">բազային տուրքի </w:t>
            </w:r>
            <w:r w:rsidRPr="00E95339">
              <w:rPr>
                <w:rFonts w:ascii="GHEA Grapalat" w:hAnsi="GHEA Grapalat"/>
              </w:rPr>
              <w:br/>
              <w:t>40-ապատիկի չափով</w:t>
            </w:r>
          </w:p>
        </w:tc>
      </w:tr>
    </w:tbl>
    <w:p w:rsidR="000F38ED" w:rsidRPr="00E95339" w:rsidRDefault="000F38ED" w:rsidP="000F38ED">
      <w:pPr>
        <w:pStyle w:val="ListParagraph"/>
        <w:spacing w:after="0" w:line="240" w:lineRule="auto"/>
        <w:ind w:left="0"/>
        <w:rPr>
          <w:rFonts w:ascii="GHEA Grapalat" w:hAnsi="GHEA Grapalat"/>
          <w:color w:val="000000"/>
        </w:rPr>
      </w:pPr>
      <w:r w:rsidRPr="00E95339">
        <w:rPr>
          <w:rFonts w:ascii="GHEA Grapalat" w:hAnsi="GHEA Grapalat"/>
          <w:color w:val="000000"/>
        </w:rPr>
        <w:t xml:space="preserve">                                                                                                                                                                                 &gt;&gt;.</w:t>
      </w:r>
    </w:p>
    <w:p w:rsidR="000F38ED" w:rsidRPr="00E95339" w:rsidRDefault="000F38ED" w:rsidP="000F38ED">
      <w:pPr>
        <w:autoSpaceDE w:val="0"/>
        <w:autoSpaceDN w:val="0"/>
        <w:adjustRightInd w:val="0"/>
        <w:spacing w:after="0"/>
        <w:ind w:firstLine="365"/>
        <w:jc w:val="both"/>
        <w:rPr>
          <w:rFonts w:ascii="GHEA Grapalat" w:eastAsia="Arial Unicode MS" w:hAnsi="GHEA Grapalat"/>
        </w:rPr>
      </w:pPr>
      <w:r w:rsidRPr="00E95339">
        <w:rPr>
          <w:rFonts w:ascii="GHEA Grapalat" w:eastAsia="Arial Unicode MS" w:hAnsi="GHEA Grapalat" w:cs="Sylfaen"/>
          <w:b/>
          <w:bCs/>
          <w:noProof/>
        </w:rPr>
        <w:t>Հոդված</w:t>
      </w:r>
      <w:r w:rsidRPr="00E95339">
        <w:rPr>
          <w:rFonts w:ascii="GHEA Grapalat" w:eastAsia="Arial Unicode MS" w:hAnsi="GHEA Grapalat" w:cs="Arial Unicode MS"/>
          <w:b/>
          <w:bCs/>
          <w:noProof/>
        </w:rPr>
        <w:t xml:space="preserve"> 2</w:t>
      </w:r>
      <w:r w:rsidRPr="00E95339">
        <w:rPr>
          <w:rFonts w:ascii="GHEA Grapalat" w:eastAsia="Arial Unicode MS" w:hAnsi="GHEA Grapalat" w:cs="Arial Unicode MS"/>
          <w:b/>
          <w:bCs/>
        </w:rPr>
        <w:t xml:space="preserve">. </w:t>
      </w:r>
      <w:r w:rsidRPr="00E95339">
        <w:rPr>
          <w:rFonts w:ascii="GHEA Grapalat" w:eastAsia="Arial Unicode MS" w:hAnsi="GHEA Grapalat"/>
          <w:iCs/>
          <w:noProof/>
        </w:rPr>
        <w:t>Սույն օրենքն ուժի մեջ է մտնում պաշտոնական հրապարակման օրվանից վեց ամիս հետո։ Մինչև սույն օրենքն ուժի մեջ մտնելը Լիցենզավորման մասին Հայաստանի Հանրապետության օրենքի 43-րդ հոդվածի 2-րդ մասի աղյուսակի 17-րդ կետի 1-ին ենթակետին համապատասխան տրված և սույն օրենքն ուժի մեջ մտնելուց հետո գործողության մեջ գտնվող լիցենզիաների յուրաքանչյուր ներդիրի համար տարեկան հերթական պետական տուրքը օրենքով սահմանված ժամկետներում ենթակա է վճարման մինչև սույն օրենքն ուժի մեջ մտնելը «Պետական տուրքի մասին» Հայաստանի Հանրապետության օրենքի 19-րդ հոդվածի 16-րդ կետի 16.1-րդ ենթակետով սահմանված դրույքաչափով:</w:t>
      </w:r>
    </w:p>
    <w:p w:rsidR="000F38ED" w:rsidRPr="00E95339" w:rsidRDefault="000F38ED" w:rsidP="000F38ED">
      <w:pPr>
        <w:rPr>
          <w:rFonts w:ascii="GHEA Grapalat" w:hAnsi="GHEA Grapalat"/>
        </w:rPr>
        <w:sectPr w:rsidR="000F38ED" w:rsidRPr="00E95339" w:rsidSect="00197017">
          <w:type w:val="continuous"/>
          <w:pgSz w:w="11907" w:h="16839" w:code="9"/>
          <w:pgMar w:top="1134" w:right="850" w:bottom="1134" w:left="1701" w:header="720" w:footer="720" w:gutter="0"/>
          <w:cols w:space="720"/>
          <w:docGrid w:linePitch="360"/>
        </w:sectPr>
      </w:pPr>
    </w:p>
    <w:p w:rsidR="000F38ED" w:rsidRPr="00E95339" w:rsidRDefault="000F38ED" w:rsidP="000F38ED">
      <w:pPr>
        <w:pStyle w:val="Style4"/>
        <w:widowControl/>
        <w:spacing w:line="254" w:lineRule="exact"/>
        <w:rPr>
          <w:rStyle w:val="FontStyle34"/>
          <w:rFonts w:ascii="GHEA Grapalat" w:hAnsi="GHEA Grapalat"/>
          <w:noProof/>
          <w:sz w:val="22"/>
          <w:szCs w:val="22"/>
        </w:rPr>
        <w:sectPr w:rsidR="000F38ED" w:rsidRPr="00E95339" w:rsidSect="00197017">
          <w:type w:val="continuous"/>
          <w:pgSz w:w="11907" w:h="16839" w:code="9"/>
          <w:pgMar w:top="1276" w:right="916" w:bottom="1276" w:left="1406" w:header="720" w:footer="720" w:gutter="0"/>
          <w:cols w:space="60"/>
          <w:noEndnote/>
        </w:sectPr>
      </w:pPr>
    </w:p>
    <w:p w:rsidR="000F38ED" w:rsidRPr="00E95339" w:rsidRDefault="000F38ED" w:rsidP="000F38ED">
      <w:pPr>
        <w:spacing w:line="1" w:lineRule="exact"/>
        <w:rPr>
          <w:rFonts w:ascii="GHEA Grapalat" w:hAnsi="GHEA Grapalat"/>
        </w:rPr>
      </w:pPr>
    </w:p>
    <w:p w:rsidR="000F38ED" w:rsidRDefault="000F38ED" w:rsidP="000F38ED">
      <w:pPr>
        <w:pStyle w:val="Style20"/>
        <w:widowControl/>
        <w:jc w:val="center"/>
        <w:rPr>
          <w:rStyle w:val="FontStyle30"/>
          <w:rFonts w:ascii="GHEA Grapalat" w:eastAsia="Arial Unicode MS" w:hAnsi="GHEA Grapalat"/>
          <w:noProof/>
          <w:lang w:val="en-US"/>
        </w:rPr>
      </w:pPr>
    </w:p>
    <w:p w:rsidR="000F38ED" w:rsidRDefault="000F38ED" w:rsidP="00562A7E">
      <w:pPr>
        <w:rPr>
          <w:rFonts w:ascii="GHEA Grapalat" w:hAnsi="GHEA Grapalat"/>
        </w:rPr>
      </w:pPr>
    </w:p>
    <w:p w:rsidR="000F38ED" w:rsidRDefault="000F38ED" w:rsidP="00562A7E">
      <w:pPr>
        <w:rPr>
          <w:rFonts w:ascii="GHEA Grapalat" w:hAnsi="GHEA Grapalat"/>
        </w:rPr>
      </w:pPr>
    </w:p>
    <w:p w:rsidR="000F38ED" w:rsidRDefault="000F38ED" w:rsidP="00562A7E">
      <w:pPr>
        <w:rPr>
          <w:rFonts w:ascii="GHEA Grapalat" w:hAnsi="GHEA Grapalat"/>
        </w:rPr>
      </w:pPr>
    </w:p>
    <w:p w:rsidR="00354B3E" w:rsidRPr="003F261E" w:rsidRDefault="00354B3E" w:rsidP="00354B3E">
      <w:pPr>
        <w:jc w:val="center"/>
        <w:rPr>
          <w:rFonts w:ascii="GHEA Grapalat" w:hAnsi="GHEA Grapalat"/>
          <w:b/>
          <w:lang w:val="af-ZA"/>
        </w:rPr>
      </w:pPr>
      <w:r w:rsidRPr="003F261E">
        <w:rPr>
          <w:rFonts w:ascii="GHEA Grapalat" w:hAnsi="GHEA Grapalat"/>
          <w:b/>
          <w:lang w:val="af-ZA"/>
        </w:rPr>
        <w:lastRenderedPageBreak/>
        <w:t>ՀԻՄՆԱՎՈՐՈՒՄ</w:t>
      </w:r>
    </w:p>
    <w:p w:rsidR="00354B3E" w:rsidRPr="003F261E" w:rsidRDefault="00354B3E" w:rsidP="00354B3E">
      <w:pPr>
        <w:pStyle w:val="Style3"/>
        <w:widowControl/>
        <w:ind w:left="709" w:right="425" w:firstLine="0"/>
        <w:jc w:val="both"/>
        <w:rPr>
          <w:rStyle w:val="Strong"/>
          <w:rFonts w:ascii="GHEA Grapalat" w:hAnsi="GHEA Grapalat" w:cs="Arial Unicode MS"/>
          <w:noProof/>
          <w:sz w:val="22"/>
          <w:szCs w:val="22"/>
        </w:rPr>
      </w:pPr>
      <w:r w:rsidRPr="003F261E">
        <w:rPr>
          <w:rFonts w:ascii="GHEA Grapalat" w:hAnsi="GHEA Grapalat" w:cs="Sylfaen"/>
          <w:b/>
          <w:sz w:val="22"/>
          <w:szCs w:val="22"/>
          <w:lang w:val="nb-NO"/>
        </w:rPr>
        <w:t>«</w:t>
      </w:r>
      <w:r w:rsidRPr="003F261E">
        <w:rPr>
          <w:rFonts w:ascii="GHEA Grapalat" w:hAnsi="GHEA Grapalat" w:cs="Sylfaen"/>
          <w:b/>
          <w:sz w:val="22"/>
          <w:szCs w:val="22"/>
        </w:rPr>
        <w:t>ՃԱՐՏԱՐԱՊԵՏԱԿԱՆ ԳՈՐԾՈՒՆԵՈՒԹՅԱՆ ՄԱՍԻՆ</w:t>
      </w:r>
      <w:r w:rsidRPr="003F261E">
        <w:rPr>
          <w:rFonts w:ascii="GHEA Grapalat" w:hAnsi="GHEA Grapalat" w:cs="Sylfaen"/>
          <w:b/>
          <w:sz w:val="22"/>
          <w:szCs w:val="22"/>
          <w:lang w:val="nb-NO"/>
        </w:rPr>
        <w:t xml:space="preserve">», </w:t>
      </w:r>
      <w:r w:rsidRPr="003F261E">
        <w:rPr>
          <w:rStyle w:val="FontStyle36"/>
          <w:rFonts w:ascii="GHEA Grapalat" w:hAnsi="GHEA Grapalat"/>
          <w:noProof/>
          <w:sz w:val="22"/>
          <w:szCs w:val="22"/>
        </w:rPr>
        <w:t>«</w:t>
      </w:r>
      <w:r w:rsidRPr="003F261E">
        <w:rPr>
          <w:rStyle w:val="FontStyle36"/>
          <w:rFonts w:ascii="GHEA Grapalat" w:hAnsi="GHEA Grapalat" w:cs="Sylfaen"/>
          <w:noProof/>
          <w:sz w:val="22"/>
          <w:szCs w:val="22"/>
        </w:rPr>
        <w:t>ԼԻՑԵՆԶԱ</w:t>
      </w:r>
      <w:r w:rsidRPr="003F261E">
        <w:rPr>
          <w:rStyle w:val="FontStyle36"/>
          <w:rFonts w:ascii="GHEA Grapalat" w:hAnsi="GHEA Grapalat" w:cs="Sylfaen"/>
          <w:noProof/>
          <w:sz w:val="22"/>
          <w:szCs w:val="22"/>
        </w:rPr>
        <w:softHyphen/>
        <w:t>ՎՈՐ</w:t>
      </w:r>
      <w:r w:rsidR="003F261E" w:rsidRPr="003F261E">
        <w:rPr>
          <w:rStyle w:val="FontStyle36"/>
          <w:rFonts w:ascii="GHEA Grapalat" w:hAnsi="GHEA Grapalat" w:cs="Sylfaen"/>
          <w:noProof/>
          <w:sz w:val="22"/>
          <w:szCs w:val="22"/>
        </w:rPr>
        <w:softHyphen/>
      </w:r>
      <w:r w:rsidRPr="003F261E">
        <w:rPr>
          <w:rStyle w:val="FontStyle36"/>
          <w:rFonts w:ascii="GHEA Grapalat" w:hAnsi="GHEA Grapalat" w:cs="Sylfaen"/>
          <w:noProof/>
          <w:sz w:val="22"/>
          <w:szCs w:val="22"/>
        </w:rPr>
        <w:t>ՄԱՆ</w:t>
      </w:r>
      <w:r w:rsidRPr="003F261E">
        <w:rPr>
          <w:rStyle w:val="FontStyle36"/>
          <w:rFonts w:ascii="GHEA Grapalat" w:hAnsi="GHEA Grapalat"/>
          <w:noProof/>
          <w:sz w:val="22"/>
          <w:szCs w:val="22"/>
        </w:rPr>
        <w:t xml:space="preserve"> </w:t>
      </w:r>
      <w:r w:rsidRPr="003F261E">
        <w:rPr>
          <w:rStyle w:val="FontStyle36"/>
          <w:rFonts w:ascii="GHEA Grapalat" w:hAnsi="GHEA Grapalat" w:cs="Sylfaen"/>
          <w:noProof/>
          <w:sz w:val="22"/>
          <w:szCs w:val="22"/>
        </w:rPr>
        <w:t>ՄԱՍԻՆ</w:t>
      </w:r>
      <w:r w:rsidRPr="003F261E">
        <w:rPr>
          <w:rStyle w:val="FontStyle36"/>
          <w:rFonts w:ascii="GHEA Grapalat" w:hAnsi="GHEA Grapalat"/>
          <w:noProof/>
          <w:sz w:val="22"/>
          <w:szCs w:val="22"/>
        </w:rPr>
        <w:t xml:space="preserve">» </w:t>
      </w:r>
      <w:r w:rsidRPr="003F261E">
        <w:rPr>
          <w:rStyle w:val="FontStyle36"/>
          <w:rFonts w:ascii="GHEA Grapalat" w:hAnsi="GHEA Grapalat" w:cs="Sylfaen"/>
          <w:noProof/>
          <w:sz w:val="22"/>
          <w:szCs w:val="22"/>
        </w:rPr>
        <w:t>ՀԱՅԱՍՏԱՆԻ</w:t>
      </w:r>
      <w:r w:rsidRPr="003F261E">
        <w:rPr>
          <w:rStyle w:val="FontStyle36"/>
          <w:rFonts w:ascii="GHEA Grapalat" w:hAnsi="GHEA Grapalat"/>
          <w:noProof/>
          <w:sz w:val="22"/>
          <w:szCs w:val="22"/>
        </w:rPr>
        <w:t xml:space="preserve"> </w:t>
      </w:r>
      <w:r w:rsidRPr="003F261E">
        <w:rPr>
          <w:rStyle w:val="FontStyle36"/>
          <w:rFonts w:ascii="GHEA Grapalat" w:hAnsi="GHEA Grapalat" w:cs="Sylfaen"/>
          <w:noProof/>
          <w:sz w:val="22"/>
          <w:szCs w:val="22"/>
        </w:rPr>
        <w:t>ՀԱՆՐԱՊԵՏՈՒԹՅԱՆ</w:t>
      </w:r>
      <w:r w:rsidRPr="003F261E">
        <w:rPr>
          <w:rStyle w:val="FontStyle36"/>
          <w:rFonts w:ascii="GHEA Grapalat" w:hAnsi="GHEA Grapalat"/>
          <w:noProof/>
          <w:sz w:val="22"/>
          <w:szCs w:val="22"/>
        </w:rPr>
        <w:t xml:space="preserve"> </w:t>
      </w:r>
      <w:r w:rsidRPr="003F261E">
        <w:rPr>
          <w:rStyle w:val="FontStyle36"/>
          <w:rFonts w:ascii="GHEA Grapalat" w:hAnsi="GHEA Grapalat" w:cs="Sylfaen"/>
          <w:noProof/>
          <w:sz w:val="22"/>
          <w:szCs w:val="22"/>
        </w:rPr>
        <w:t>ՕՐԵՆՔՈՒՄ</w:t>
      </w:r>
      <w:r w:rsidRPr="003F261E">
        <w:rPr>
          <w:rStyle w:val="FontStyle36"/>
          <w:rFonts w:ascii="GHEA Grapalat" w:hAnsi="GHEA Grapalat"/>
          <w:noProof/>
          <w:sz w:val="22"/>
          <w:szCs w:val="22"/>
        </w:rPr>
        <w:t xml:space="preserve"> </w:t>
      </w:r>
      <w:r w:rsidRPr="003F261E">
        <w:rPr>
          <w:rStyle w:val="FontStyle36"/>
          <w:rFonts w:ascii="GHEA Grapalat" w:hAnsi="GHEA Grapalat" w:cs="Sylfaen"/>
          <w:noProof/>
          <w:sz w:val="22"/>
          <w:szCs w:val="22"/>
        </w:rPr>
        <w:t>ՓՈՓՈ</w:t>
      </w:r>
      <w:r w:rsidR="003F261E" w:rsidRPr="003F261E">
        <w:rPr>
          <w:rStyle w:val="FontStyle36"/>
          <w:rFonts w:ascii="GHEA Grapalat" w:hAnsi="GHEA Grapalat" w:cs="Sylfaen"/>
          <w:noProof/>
          <w:sz w:val="22"/>
          <w:szCs w:val="22"/>
        </w:rPr>
        <w:softHyphen/>
      </w:r>
      <w:r w:rsidRPr="003F261E">
        <w:rPr>
          <w:rStyle w:val="FontStyle36"/>
          <w:rFonts w:ascii="GHEA Grapalat" w:hAnsi="GHEA Grapalat" w:cs="Sylfaen"/>
          <w:noProof/>
          <w:sz w:val="22"/>
          <w:szCs w:val="22"/>
        </w:rPr>
        <w:t>ԽՈՒ</w:t>
      </w:r>
      <w:r w:rsidRPr="003F261E">
        <w:rPr>
          <w:rStyle w:val="FontStyle36"/>
          <w:rFonts w:ascii="GHEA Grapalat" w:hAnsi="GHEA Grapalat" w:cs="Sylfaen"/>
          <w:noProof/>
          <w:sz w:val="22"/>
          <w:szCs w:val="22"/>
        </w:rPr>
        <w:softHyphen/>
      </w:r>
      <w:r w:rsidR="003F261E" w:rsidRPr="003F261E">
        <w:rPr>
          <w:rStyle w:val="FontStyle36"/>
          <w:rFonts w:ascii="GHEA Grapalat" w:hAnsi="GHEA Grapalat" w:cs="Sylfaen"/>
          <w:noProof/>
          <w:sz w:val="22"/>
          <w:szCs w:val="22"/>
        </w:rPr>
        <w:softHyphen/>
      </w:r>
      <w:r w:rsidRPr="003F261E">
        <w:rPr>
          <w:rStyle w:val="FontStyle36"/>
          <w:rFonts w:ascii="GHEA Grapalat" w:hAnsi="GHEA Grapalat" w:cs="Sylfaen"/>
          <w:noProof/>
          <w:sz w:val="22"/>
          <w:szCs w:val="22"/>
        </w:rPr>
        <w:t>ԹՅՈՒՆ</w:t>
      </w:r>
      <w:r w:rsidRPr="003F261E">
        <w:rPr>
          <w:rStyle w:val="FontStyle36"/>
          <w:rFonts w:ascii="GHEA Grapalat" w:hAnsi="GHEA Grapalat"/>
          <w:noProof/>
          <w:sz w:val="22"/>
          <w:szCs w:val="22"/>
        </w:rPr>
        <w:t xml:space="preserve"> </w:t>
      </w:r>
      <w:r w:rsidRPr="003F261E">
        <w:rPr>
          <w:rStyle w:val="FontStyle36"/>
          <w:rFonts w:ascii="GHEA Grapalat" w:hAnsi="GHEA Grapalat" w:cs="Sylfaen"/>
          <w:noProof/>
          <w:sz w:val="22"/>
          <w:szCs w:val="22"/>
        </w:rPr>
        <w:t>ԿԱՏԱՐԵԼՈՒ</w:t>
      </w:r>
      <w:r w:rsidRPr="003F261E">
        <w:rPr>
          <w:rStyle w:val="FontStyle36"/>
          <w:rFonts w:ascii="GHEA Grapalat" w:hAnsi="GHEA Grapalat"/>
          <w:noProof/>
          <w:sz w:val="22"/>
          <w:szCs w:val="22"/>
        </w:rPr>
        <w:t xml:space="preserve"> </w:t>
      </w:r>
      <w:r w:rsidRPr="003F261E">
        <w:rPr>
          <w:rStyle w:val="FontStyle36"/>
          <w:rFonts w:ascii="GHEA Grapalat" w:hAnsi="GHEA Grapalat" w:cs="Sylfaen"/>
          <w:noProof/>
          <w:sz w:val="22"/>
          <w:szCs w:val="22"/>
        </w:rPr>
        <w:t xml:space="preserve">ՄԱՍԻՆ» ԵՎ </w:t>
      </w:r>
      <w:r w:rsidRPr="003F261E">
        <w:rPr>
          <w:rFonts w:ascii="GHEA Grapalat" w:hAnsi="GHEA Grapalat"/>
          <w:b/>
          <w:bCs/>
          <w:sz w:val="22"/>
          <w:szCs w:val="22"/>
        </w:rPr>
        <w:t>«ՊԵՏԱԿԱՆ ՏՈՒՐՔԻ ՄԱՍԻՆ» ՀԱ</w:t>
      </w:r>
      <w:r w:rsidR="003F261E" w:rsidRPr="003F261E">
        <w:rPr>
          <w:rFonts w:ascii="GHEA Grapalat" w:hAnsi="GHEA Grapalat"/>
          <w:b/>
          <w:bCs/>
          <w:sz w:val="22"/>
          <w:szCs w:val="22"/>
        </w:rPr>
        <w:softHyphen/>
      </w:r>
      <w:r w:rsidRPr="003F261E">
        <w:rPr>
          <w:rFonts w:ascii="GHEA Grapalat" w:hAnsi="GHEA Grapalat"/>
          <w:b/>
          <w:bCs/>
          <w:sz w:val="22"/>
          <w:szCs w:val="22"/>
        </w:rPr>
        <w:t>ՅԱՍՏԱՆԻ ՀԱՆՐԱՊԵՏՈՒԹՅԱՆ ՕՐԵՆՔՈՒՄ ՓՈՓՈԽՈՒ</w:t>
      </w:r>
      <w:r w:rsidRPr="003F261E">
        <w:rPr>
          <w:rFonts w:ascii="GHEA Grapalat" w:hAnsi="GHEA Grapalat"/>
          <w:b/>
          <w:bCs/>
          <w:sz w:val="22"/>
          <w:szCs w:val="22"/>
        </w:rPr>
        <w:softHyphen/>
        <w:t>ԹՅՈՒՆ ԵՎ ԼՐԱ</w:t>
      </w:r>
      <w:r w:rsidR="003F261E" w:rsidRPr="003F261E">
        <w:rPr>
          <w:rFonts w:ascii="GHEA Grapalat" w:hAnsi="GHEA Grapalat"/>
          <w:b/>
          <w:bCs/>
          <w:sz w:val="22"/>
          <w:szCs w:val="22"/>
        </w:rPr>
        <w:softHyphen/>
      </w:r>
      <w:r w:rsidRPr="003F261E">
        <w:rPr>
          <w:rFonts w:ascii="GHEA Grapalat" w:hAnsi="GHEA Grapalat"/>
          <w:b/>
          <w:bCs/>
          <w:sz w:val="22"/>
          <w:szCs w:val="22"/>
        </w:rPr>
        <w:t xml:space="preserve">ՑՈՒՄ ԿԱՏԱՐԵԼՈՒ ՄԱՍԻՆ» </w:t>
      </w:r>
      <w:r w:rsidRPr="003F261E">
        <w:rPr>
          <w:rStyle w:val="Strong"/>
          <w:rFonts w:ascii="GHEA Grapalat" w:hAnsi="GHEA Grapalat"/>
          <w:sz w:val="22"/>
          <w:szCs w:val="22"/>
        </w:rPr>
        <w:t>ՀԱՅԱՍՏԱՆԻ ՀԱՆՐԱ</w:t>
      </w:r>
      <w:r w:rsidRPr="003F261E">
        <w:rPr>
          <w:rStyle w:val="Strong"/>
          <w:rFonts w:ascii="GHEA Grapalat" w:hAnsi="GHEA Grapalat"/>
          <w:sz w:val="22"/>
          <w:szCs w:val="22"/>
        </w:rPr>
        <w:softHyphen/>
        <w:t>ՊԵՏՈՒԹՅԱՆ ՕՐԵՆՔՆԵՐԻ ՆԱԽԱԳԾԵՐԻ ՓԱԹԵԹԻ ԸՆԴՈՒՆՄԱՆ</w:t>
      </w:r>
    </w:p>
    <w:p w:rsidR="00354B3E" w:rsidRPr="00562303" w:rsidRDefault="00354B3E" w:rsidP="00354B3E">
      <w:pPr>
        <w:pStyle w:val="NormalWeb"/>
        <w:spacing w:before="0" w:beforeAutospacing="0" w:after="0" w:afterAutospacing="0"/>
        <w:ind w:left="1134"/>
        <w:jc w:val="both"/>
        <w:rPr>
          <w:rFonts w:ascii="GHEA Grapalat" w:hAnsi="GHEA Grapalat"/>
          <w:sz w:val="22"/>
          <w:szCs w:val="22"/>
        </w:rPr>
      </w:pPr>
    </w:p>
    <w:p w:rsidR="00562A7E" w:rsidRPr="00562A7E" w:rsidRDefault="00562A7E" w:rsidP="007665D0">
      <w:pPr>
        <w:pStyle w:val="NormalWeb"/>
        <w:spacing w:before="0" w:beforeAutospacing="0" w:after="0" w:afterAutospacing="0"/>
        <w:ind w:firstLine="375"/>
        <w:jc w:val="both"/>
        <w:rPr>
          <w:rFonts w:ascii="GHEA Grapalat" w:hAnsi="GHEA Grapalat"/>
          <w:sz w:val="22"/>
          <w:szCs w:val="22"/>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8884"/>
      </w:tblGrid>
      <w:tr w:rsidR="00562A7E" w:rsidRPr="00562A7E" w:rsidTr="00197017">
        <w:trPr>
          <w:trHeight w:val="323"/>
        </w:trPr>
        <w:tc>
          <w:tcPr>
            <w:tcW w:w="61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b/>
              </w:rPr>
              <w:t>1.</w:t>
            </w:r>
          </w:p>
        </w:tc>
        <w:tc>
          <w:tcPr>
            <w:tcW w:w="888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cs="Sylfaen"/>
                <w:b/>
              </w:rPr>
              <w:t>Անհրաժեշտությունը</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spacing w:after="0" w:line="240" w:lineRule="auto"/>
              <w:jc w:val="both"/>
              <w:rPr>
                <w:rFonts w:ascii="GHEA Grapalat" w:hAnsi="GHEA Grapalat"/>
                <w:b/>
                <w:lang w:val="ru-RU" w:eastAsia="ru-RU"/>
              </w:rPr>
            </w:pPr>
          </w:p>
        </w:tc>
        <w:tc>
          <w:tcPr>
            <w:tcW w:w="8884" w:type="dxa"/>
            <w:tcBorders>
              <w:top w:val="single" w:sz="4" w:space="0" w:color="auto"/>
              <w:left w:val="single" w:sz="4" w:space="0" w:color="auto"/>
              <w:bottom w:val="single" w:sz="4" w:space="0" w:color="auto"/>
              <w:right w:val="single" w:sz="4" w:space="0" w:color="auto"/>
            </w:tcBorders>
          </w:tcPr>
          <w:p w:rsidR="000F38ED" w:rsidRPr="000F38ED" w:rsidRDefault="000F38ED" w:rsidP="007665D0">
            <w:pPr>
              <w:pStyle w:val="ListParagraph"/>
              <w:spacing w:after="0" w:line="240" w:lineRule="auto"/>
              <w:ind w:left="0" w:firstLine="348"/>
              <w:jc w:val="both"/>
              <w:rPr>
                <w:rFonts w:ascii="GHEA Grapalat" w:hAnsi="GHEA Grapalat"/>
                <w:lang w:val="ru-RU"/>
              </w:rPr>
            </w:pPr>
            <w:r w:rsidRPr="000F38ED">
              <w:rPr>
                <w:rFonts w:ascii="GHEA Grapalat" w:hAnsi="GHEA Grapalat"/>
                <w:lang w:val="ru-RU"/>
              </w:rPr>
              <w:t>«</w:t>
            </w:r>
            <w:r w:rsidRPr="000F38ED">
              <w:rPr>
                <w:rFonts w:ascii="GHEA Grapalat" w:hAnsi="GHEA Grapalat"/>
              </w:rPr>
              <w:t>Ճարտարապետական գործունեության մասին</w:t>
            </w:r>
            <w:r w:rsidRPr="000F38ED">
              <w:rPr>
                <w:rFonts w:ascii="GHEA Grapalat" w:hAnsi="GHEA Grapalat"/>
                <w:lang w:val="ru-RU"/>
              </w:rPr>
              <w:t xml:space="preserve">» </w:t>
            </w:r>
            <w:r w:rsidRPr="000F38ED">
              <w:rPr>
                <w:rFonts w:ascii="GHEA Grapalat" w:hAnsi="GHEA Grapalat"/>
                <w:lang w:val="nb-NO"/>
              </w:rPr>
              <w:t xml:space="preserve">Հայաստանի Հանրապետության </w:t>
            </w:r>
            <w:r w:rsidRPr="000F38ED">
              <w:rPr>
                <w:rFonts w:ascii="GHEA Grapalat" w:hAnsi="GHEA Grapalat"/>
              </w:rPr>
              <w:t>օրեն</w:t>
            </w:r>
            <w:r w:rsidR="007665D0">
              <w:rPr>
                <w:rFonts w:ascii="GHEA Grapalat" w:hAnsi="GHEA Grapalat"/>
              </w:rPr>
              <w:softHyphen/>
            </w:r>
            <w:r w:rsidRPr="000F38ED">
              <w:rPr>
                <w:rFonts w:ascii="GHEA Grapalat" w:hAnsi="GHEA Grapalat"/>
              </w:rPr>
              <w:t xml:space="preserve">քի նախագծի ընդունումը պայմանավորված է </w:t>
            </w:r>
            <w:r w:rsidRPr="000F38ED">
              <w:rPr>
                <w:rFonts w:ascii="GHEA Grapalat" w:hAnsi="GHEA Grapalat"/>
                <w:lang w:val="en-US"/>
              </w:rPr>
              <w:t>Հայաստանի Հանրապետու</w:t>
            </w:r>
            <w:r>
              <w:rPr>
                <w:rFonts w:ascii="GHEA Grapalat" w:hAnsi="GHEA Grapalat"/>
                <w:lang w:val="en-US"/>
              </w:rPr>
              <w:softHyphen/>
            </w:r>
            <w:r w:rsidRPr="000F38ED">
              <w:rPr>
                <w:rFonts w:ascii="GHEA Grapalat" w:hAnsi="GHEA Grapalat"/>
                <w:lang w:val="en-US"/>
              </w:rPr>
              <w:t>թյու</w:t>
            </w:r>
            <w:r w:rsidR="007665D0">
              <w:rPr>
                <w:rFonts w:ascii="GHEA Grapalat" w:hAnsi="GHEA Grapalat"/>
                <w:lang w:val="en-US"/>
              </w:rPr>
              <w:softHyphen/>
            </w:r>
            <w:r w:rsidRPr="000F38ED">
              <w:rPr>
                <w:rFonts w:ascii="GHEA Grapalat" w:hAnsi="GHEA Grapalat"/>
                <w:lang w:val="en-US"/>
              </w:rPr>
              <w:t xml:space="preserve">նում </w:t>
            </w:r>
            <w:r w:rsidRPr="000F38ED">
              <w:rPr>
                <w:rFonts w:ascii="GHEA Grapalat" w:hAnsi="GHEA Grapalat"/>
              </w:rPr>
              <w:t>ճարտարապետական գործունեությանն առնչվող իրավահարաբերություն</w:t>
            </w:r>
            <w:r>
              <w:rPr>
                <w:rFonts w:ascii="GHEA Grapalat" w:hAnsi="GHEA Grapalat"/>
              </w:rPr>
              <w:softHyphen/>
            </w:r>
            <w:r w:rsidRPr="000F38ED">
              <w:rPr>
                <w:rFonts w:ascii="GHEA Grapalat" w:hAnsi="GHEA Grapalat"/>
              </w:rPr>
              <w:t>նե</w:t>
            </w:r>
            <w:r>
              <w:rPr>
                <w:rFonts w:ascii="GHEA Grapalat" w:hAnsi="GHEA Grapalat"/>
              </w:rPr>
              <w:softHyphen/>
            </w:r>
            <w:r w:rsidRPr="000F38ED">
              <w:rPr>
                <w:rFonts w:ascii="GHEA Grapalat" w:hAnsi="GHEA Grapalat"/>
              </w:rPr>
              <w:t xml:space="preserve">րի </w:t>
            </w:r>
            <w:r w:rsidRPr="000F38ED">
              <w:rPr>
                <w:rFonts w:ascii="GHEA Grapalat" w:hAnsi="GHEA Grapalat"/>
                <w:lang w:val="en-US"/>
              </w:rPr>
              <w:t>հստա</w:t>
            </w:r>
            <w:r w:rsidR="007665D0">
              <w:rPr>
                <w:rFonts w:ascii="GHEA Grapalat" w:hAnsi="GHEA Grapalat"/>
                <w:lang w:val="en-US"/>
              </w:rPr>
              <w:softHyphen/>
            </w:r>
            <w:r w:rsidRPr="000F38ED">
              <w:rPr>
                <w:rFonts w:ascii="GHEA Grapalat" w:hAnsi="GHEA Grapalat"/>
                <w:lang w:val="en-US"/>
              </w:rPr>
              <w:t>կեցման</w:t>
            </w:r>
            <w:r w:rsidRPr="000F38ED">
              <w:rPr>
                <w:rFonts w:ascii="GHEA Grapalat" w:hAnsi="GHEA Grapalat"/>
                <w:lang w:val="ru-RU"/>
              </w:rPr>
              <w:t xml:space="preserve">, </w:t>
            </w:r>
            <w:r w:rsidRPr="000F38ED">
              <w:rPr>
                <w:rFonts w:ascii="GHEA Grapalat" w:hAnsi="GHEA Grapalat"/>
                <w:lang w:val="en-US"/>
              </w:rPr>
              <w:t>տարբեր բարդության քաղաքաշինական փաստաթղթերի մշակման գործ</w:t>
            </w:r>
            <w:r w:rsidR="007665D0">
              <w:rPr>
                <w:rFonts w:ascii="GHEA Grapalat" w:hAnsi="GHEA Grapalat"/>
                <w:lang w:val="en-US"/>
              </w:rPr>
              <w:softHyphen/>
            </w:r>
            <w:r w:rsidRPr="000F38ED">
              <w:rPr>
                <w:rFonts w:ascii="GHEA Grapalat" w:hAnsi="GHEA Grapalat"/>
                <w:lang w:val="en-US"/>
              </w:rPr>
              <w:t xml:space="preserve">ընթացի կանոնակարգման առանձնահատկությունները </w:t>
            </w:r>
            <w:r w:rsidRPr="000F38ED">
              <w:rPr>
                <w:rFonts w:ascii="GHEA Grapalat" w:hAnsi="GHEA Grapalat"/>
              </w:rPr>
              <w:t>սահմանելու անհրաժեշ</w:t>
            </w:r>
            <w:r>
              <w:rPr>
                <w:rFonts w:ascii="GHEA Grapalat" w:hAnsi="GHEA Grapalat"/>
              </w:rPr>
              <w:softHyphen/>
            </w:r>
            <w:r w:rsidRPr="000F38ED">
              <w:rPr>
                <w:rFonts w:ascii="GHEA Grapalat" w:hAnsi="GHEA Grapalat"/>
              </w:rPr>
              <w:t>տությամբ</w:t>
            </w:r>
            <w:r w:rsidRPr="000F38ED">
              <w:rPr>
                <w:rFonts w:ascii="GHEA Grapalat" w:hAnsi="GHEA Grapalat"/>
                <w:lang w:val="ru-RU"/>
              </w:rPr>
              <w:t>:</w:t>
            </w:r>
          </w:p>
          <w:p w:rsidR="00562A7E" w:rsidRPr="00562A7E" w:rsidRDefault="007665D0"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Իրավական առումով</w:t>
            </w:r>
            <w:r w:rsidR="00562A7E" w:rsidRPr="00562A7E">
              <w:rPr>
                <w:rFonts w:ascii="GHEA Grapalat" w:hAnsi="GHEA Grapalat"/>
              </w:rPr>
              <w:t xml:space="preserve"> </w:t>
            </w:r>
            <w:r w:rsidR="00562A7E" w:rsidRPr="00562A7E">
              <w:rPr>
                <w:rFonts w:ascii="GHEA Grapalat" w:hAnsi="GHEA Grapalat"/>
                <w:lang w:val="hy-AM"/>
              </w:rPr>
              <w:t>օրենքի ընդունման անհրաժեշտությունը հիմնավորվում է նախ և առաջ Առևտրի համաշխարհային կազմակերպությանը Հայաստանի Հան</w:t>
            </w:r>
            <w:r>
              <w:rPr>
                <w:rFonts w:ascii="GHEA Grapalat" w:hAnsi="GHEA Grapalat"/>
                <w:lang w:val="en-GB"/>
              </w:rPr>
              <w:softHyphen/>
            </w:r>
            <w:r w:rsidR="00562A7E" w:rsidRPr="00562A7E">
              <w:rPr>
                <w:rFonts w:ascii="GHEA Grapalat" w:hAnsi="GHEA Grapalat"/>
                <w:lang w:val="hy-AM"/>
              </w:rPr>
              <w:t>րա</w:t>
            </w:r>
            <w:r>
              <w:rPr>
                <w:rFonts w:ascii="GHEA Grapalat" w:hAnsi="GHEA Grapalat"/>
                <w:lang w:val="en-GB"/>
              </w:rPr>
              <w:softHyphen/>
            </w:r>
            <w:r w:rsidR="00562A7E" w:rsidRPr="00562A7E">
              <w:rPr>
                <w:rFonts w:ascii="GHEA Grapalat" w:hAnsi="GHEA Grapalat"/>
                <w:lang w:val="hy-AM"/>
              </w:rPr>
              <w:t>պե</w:t>
            </w:r>
            <w:r>
              <w:rPr>
                <w:rFonts w:ascii="GHEA Grapalat" w:hAnsi="GHEA Grapalat"/>
                <w:lang w:val="en-GB"/>
              </w:rPr>
              <w:softHyphen/>
            </w:r>
            <w:r w:rsidR="00562A7E" w:rsidRPr="00562A7E">
              <w:rPr>
                <w:rFonts w:ascii="GHEA Grapalat" w:hAnsi="GHEA Grapalat"/>
                <w:lang w:val="hy-AM"/>
              </w:rPr>
              <w:t>տության անդամակցության փաստով, քանի որ «Ծառայությունների առևտուր» գլխա</w:t>
            </w:r>
            <w:r>
              <w:rPr>
                <w:rFonts w:ascii="GHEA Grapalat" w:hAnsi="GHEA Grapalat"/>
                <w:lang w:val="en-GB"/>
              </w:rPr>
              <w:softHyphen/>
            </w:r>
            <w:r w:rsidR="00562A7E" w:rsidRPr="00562A7E">
              <w:rPr>
                <w:rFonts w:ascii="GHEA Grapalat" w:hAnsi="GHEA Grapalat"/>
                <w:lang w:val="hy-AM"/>
              </w:rPr>
              <w:t>վոր համաձայնագրում ճարտարապետական և ճարտարագիտական ծառայու</w:t>
            </w:r>
            <w:r>
              <w:rPr>
                <w:rFonts w:ascii="GHEA Grapalat" w:hAnsi="GHEA Grapalat"/>
                <w:lang w:val="en-GB"/>
              </w:rPr>
              <w:softHyphen/>
            </w:r>
            <w:r w:rsidR="00562A7E" w:rsidRPr="00562A7E">
              <w:rPr>
                <w:rFonts w:ascii="GHEA Grapalat" w:hAnsi="GHEA Grapalat"/>
                <w:lang w:val="hy-AM"/>
              </w:rPr>
              <w:t>թյուն</w:t>
            </w:r>
            <w:r>
              <w:rPr>
                <w:rFonts w:ascii="GHEA Grapalat" w:hAnsi="GHEA Grapalat"/>
                <w:lang w:val="en-GB"/>
              </w:rPr>
              <w:softHyphen/>
            </w:r>
            <w:r w:rsidR="00562A7E" w:rsidRPr="00562A7E">
              <w:rPr>
                <w:rFonts w:ascii="GHEA Grapalat" w:hAnsi="GHEA Grapalat"/>
                <w:lang w:val="hy-AM"/>
              </w:rPr>
              <w:t>ները դասվում են մասնագիտական գործունեությունների շարքին, իսկ նման գոր</w:t>
            </w:r>
            <w:r>
              <w:rPr>
                <w:rFonts w:ascii="GHEA Grapalat" w:hAnsi="GHEA Grapalat"/>
                <w:lang w:val="en-GB"/>
              </w:rPr>
              <w:softHyphen/>
            </w:r>
            <w:r w:rsidR="00562A7E" w:rsidRPr="00562A7E">
              <w:rPr>
                <w:rFonts w:ascii="GHEA Grapalat" w:hAnsi="GHEA Grapalat"/>
                <w:lang w:val="hy-AM"/>
              </w:rPr>
              <w:t>ծունեության իրավունքը ամբողջ աշխարհում տրվում է մասնագետ ֆիզիկական ան</w:t>
            </w:r>
            <w:r>
              <w:rPr>
                <w:rFonts w:ascii="GHEA Grapalat" w:hAnsi="GHEA Grapalat"/>
                <w:lang w:val="en-GB"/>
              </w:rPr>
              <w:softHyphen/>
            </w:r>
            <w:r w:rsidR="00562A7E" w:rsidRPr="00562A7E">
              <w:rPr>
                <w:rFonts w:ascii="GHEA Grapalat" w:hAnsi="GHEA Grapalat"/>
                <w:lang w:val="hy-AM"/>
              </w:rPr>
              <w:t>ձանց` որոշակի արտոնագրման ընթացակարգերին մասնակցելու միջոցով:</w:t>
            </w:r>
          </w:p>
          <w:p w:rsidR="007418BA" w:rsidRDefault="007665D0" w:rsidP="007665D0">
            <w:pPr>
              <w:spacing w:after="0" w:line="240" w:lineRule="auto"/>
              <w:jc w:val="both"/>
              <w:rPr>
                <w:rFonts w:ascii="GHEA Grapalat" w:hAnsi="GHEA Grapalat"/>
                <w:lang w:val="en-GB"/>
              </w:rPr>
            </w:pPr>
            <w:r>
              <w:rPr>
                <w:rFonts w:ascii="GHEA Grapalat" w:hAnsi="GHEA Grapalat"/>
                <w:lang w:val="en-GB"/>
              </w:rPr>
              <w:t xml:space="preserve">     </w:t>
            </w:r>
            <w:r w:rsidR="00562A7E" w:rsidRPr="00562A7E">
              <w:rPr>
                <w:rFonts w:ascii="GHEA Grapalat" w:hAnsi="GHEA Grapalat"/>
                <w:lang w:val="hy-AM"/>
              </w:rPr>
              <w:t>ՀՀ էկոնոմիկայի նախարարի 2013թ. սեպտեմբերի 19-ի N 874-Ն հրամանով հաս</w:t>
            </w:r>
            <w:r>
              <w:rPr>
                <w:rFonts w:ascii="GHEA Grapalat" w:hAnsi="GHEA Grapalat"/>
                <w:lang w:val="en-GB"/>
              </w:rPr>
              <w:softHyphen/>
            </w:r>
            <w:r w:rsidR="00562A7E" w:rsidRPr="00562A7E">
              <w:rPr>
                <w:rFonts w:ascii="GHEA Grapalat" w:hAnsi="GHEA Grapalat"/>
                <w:lang w:val="hy-AM"/>
              </w:rPr>
              <w:t>տատ</w:t>
            </w:r>
            <w:r>
              <w:rPr>
                <w:rFonts w:ascii="GHEA Grapalat" w:hAnsi="GHEA Grapalat"/>
                <w:lang w:val="en-GB"/>
              </w:rPr>
              <w:softHyphen/>
            </w:r>
            <w:r w:rsidR="00562A7E" w:rsidRPr="00562A7E">
              <w:rPr>
                <w:rFonts w:ascii="GHEA Grapalat" w:hAnsi="GHEA Grapalat"/>
                <w:lang w:val="hy-AM"/>
              </w:rPr>
              <w:t>ված` «Տնտեսական գործունեության տեսակների դասակարգիչ» փաստաթղթով  ճար</w:t>
            </w:r>
            <w:r>
              <w:rPr>
                <w:rFonts w:ascii="GHEA Grapalat" w:hAnsi="GHEA Grapalat"/>
                <w:lang w:val="en-GB"/>
              </w:rPr>
              <w:softHyphen/>
            </w:r>
            <w:r w:rsidR="00562A7E" w:rsidRPr="00562A7E">
              <w:rPr>
                <w:rFonts w:ascii="GHEA Grapalat" w:hAnsi="GHEA Grapalat"/>
                <w:lang w:val="hy-AM"/>
              </w:rPr>
              <w:t>տարապետությունն ընդգրկված է «M-Մասնագիտական, գիտական և տեխնիկա</w:t>
            </w:r>
            <w:r>
              <w:rPr>
                <w:rFonts w:ascii="GHEA Grapalat" w:hAnsi="GHEA Grapalat"/>
                <w:lang w:val="en-GB"/>
              </w:rPr>
              <w:softHyphen/>
            </w:r>
            <w:r w:rsidR="00562A7E" w:rsidRPr="00562A7E">
              <w:rPr>
                <w:rFonts w:ascii="GHEA Grapalat" w:hAnsi="GHEA Grapalat"/>
                <w:lang w:val="hy-AM"/>
              </w:rPr>
              <w:t>կան գործունեություն»  խմբում</w:t>
            </w:r>
            <w:r w:rsidR="007418BA">
              <w:rPr>
                <w:rFonts w:ascii="GHEA Grapalat" w:hAnsi="GHEA Grapalat"/>
                <w:lang w:val="hy-AM"/>
              </w:rPr>
              <w:t xml:space="preserve">: </w:t>
            </w:r>
          </w:p>
          <w:p w:rsidR="00562A7E" w:rsidRPr="00562A7E"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 xml:space="preserve">Ի դեպ` շինարարությունն  առանձին (F) խմբով է ներկայացված: </w:t>
            </w:r>
          </w:p>
          <w:p w:rsidR="00562A7E" w:rsidRPr="00562A7E"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Օրենքի նախագծի մշակման ընթացքում ուսումնասիրվել է միջազգային փորձը: Մաս</w:t>
            </w:r>
            <w:r>
              <w:rPr>
                <w:rFonts w:ascii="GHEA Grapalat" w:hAnsi="GHEA Grapalat"/>
                <w:lang w:val="en-GB"/>
              </w:rPr>
              <w:softHyphen/>
            </w:r>
            <w:r w:rsidR="00562A7E" w:rsidRPr="00562A7E">
              <w:rPr>
                <w:rFonts w:ascii="GHEA Grapalat" w:hAnsi="GHEA Grapalat"/>
                <w:lang w:val="hy-AM"/>
              </w:rPr>
              <w:t>նավորապես` ԱՄՆ-ի, Մեծ Բրիտանիայի, Ֆրանսիայի, Ավստրալիայի, Կանա</w:t>
            </w:r>
            <w:r>
              <w:rPr>
                <w:rFonts w:ascii="GHEA Grapalat" w:hAnsi="GHEA Grapalat"/>
                <w:lang w:val="en-GB"/>
              </w:rPr>
              <w:softHyphen/>
            </w:r>
            <w:r w:rsidR="00562A7E" w:rsidRPr="00562A7E">
              <w:rPr>
                <w:rFonts w:ascii="GHEA Grapalat" w:hAnsi="GHEA Grapalat"/>
                <w:lang w:val="hy-AM"/>
              </w:rPr>
              <w:t>դա</w:t>
            </w:r>
            <w:r>
              <w:rPr>
                <w:rFonts w:ascii="GHEA Grapalat" w:hAnsi="GHEA Grapalat"/>
                <w:lang w:val="en-GB"/>
              </w:rPr>
              <w:softHyphen/>
            </w:r>
            <w:r w:rsidR="00562A7E" w:rsidRPr="00562A7E">
              <w:rPr>
                <w:rFonts w:ascii="GHEA Grapalat" w:hAnsi="GHEA Grapalat"/>
                <w:lang w:val="hy-AM"/>
              </w:rPr>
              <w:t>յի, Չեխիայի, Լեհաստանի, Բուլղարիայի և այլ երկրների: Ռուսական մասնագի</w:t>
            </w:r>
            <w:r>
              <w:rPr>
                <w:rFonts w:ascii="GHEA Grapalat" w:hAnsi="GHEA Grapalat"/>
                <w:lang w:val="en-GB"/>
              </w:rPr>
              <w:softHyphen/>
            </w:r>
            <w:r w:rsidR="00562A7E" w:rsidRPr="00562A7E">
              <w:rPr>
                <w:rFonts w:ascii="GHEA Grapalat" w:hAnsi="GHEA Grapalat"/>
                <w:lang w:val="hy-AM"/>
              </w:rPr>
              <w:t>տա</w:t>
            </w:r>
            <w:r>
              <w:rPr>
                <w:rFonts w:ascii="GHEA Grapalat" w:hAnsi="GHEA Grapalat"/>
                <w:lang w:val="en-GB"/>
              </w:rPr>
              <w:softHyphen/>
            </w:r>
            <w:r w:rsidR="00562A7E" w:rsidRPr="00562A7E">
              <w:rPr>
                <w:rFonts w:ascii="GHEA Grapalat" w:hAnsi="GHEA Grapalat"/>
                <w:lang w:val="hy-AM"/>
              </w:rPr>
              <w:t>կան հանդեսներում հատկապես հանգամանալից ներկայացված է Ամերիկայի Միաց</w:t>
            </w:r>
            <w:r>
              <w:rPr>
                <w:rFonts w:ascii="GHEA Grapalat" w:hAnsi="GHEA Grapalat"/>
                <w:lang w:val="en-GB"/>
              </w:rPr>
              <w:softHyphen/>
            </w:r>
            <w:r w:rsidR="00562A7E" w:rsidRPr="00562A7E">
              <w:rPr>
                <w:rFonts w:ascii="GHEA Grapalat" w:hAnsi="GHEA Grapalat"/>
                <w:lang w:val="hy-AM"/>
              </w:rPr>
              <w:t>յալ նահանգների ճարտարապետական գործունեության կարգավորման փորձը (հղում</w:t>
            </w:r>
            <w:r>
              <w:rPr>
                <w:rFonts w:ascii="GHEA Grapalat" w:hAnsi="GHEA Grapalat"/>
                <w:lang w:val="en-GB"/>
              </w:rPr>
              <w:softHyphen/>
            </w:r>
            <w:r w:rsidR="00562A7E" w:rsidRPr="00562A7E">
              <w:rPr>
                <w:rFonts w:ascii="GHEA Grapalat" w:hAnsi="GHEA Grapalat"/>
                <w:lang w:val="hy-AM"/>
              </w:rPr>
              <w:t xml:space="preserve">ներ` </w:t>
            </w:r>
            <w:hyperlink r:id="rId10" w:history="1">
              <w:r w:rsidR="00562A7E" w:rsidRPr="00562A7E">
                <w:rPr>
                  <w:rStyle w:val="Hyperlink"/>
                  <w:rFonts w:ascii="GHEA Grapalat" w:hAnsi="GHEA Grapalat"/>
                  <w:color w:val="auto"/>
                  <w:lang w:val="hy-AM"/>
                </w:rPr>
                <w:t>http://geum.ru/next/art-93873.php</w:t>
              </w:r>
            </w:hyperlink>
            <w:r w:rsidR="00562A7E" w:rsidRPr="00562A7E">
              <w:rPr>
                <w:rFonts w:ascii="GHEA Grapalat" w:hAnsi="GHEA Grapalat"/>
                <w:lang w:val="hy-AM"/>
              </w:rPr>
              <w:t>;</w:t>
            </w:r>
          </w:p>
          <w:p w:rsidR="00562A7E" w:rsidRPr="00562A7E" w:rsidRDefault="00E21D32" w:rsidP="007665D0">
            <w:pPr>
              <w:spacing w:after="0" w:line="240" w:lineRule="auto"/>
              <w:jc w:val="both"/>
              <w:rPr>
                <w:rFonts w:ascii="GHEA Grapalat" w:hAnsi="GHEA Grapalat"/>
                <w:lang w:val="hy-AM"/>
              </w:rPr>
            </w:pPr>
            <w:hyperlink r:id="rId11" w:history="1">
              <w:r w:rsidR="00562A7E" w:rsidRPr="00562A7E">
                <w:rPr>
                  <w:rStyle w:val="Hyperlink"/>
                  <w:rFonts w:ascii="GHEA Grapalat" w:hAnsi="GHEA Grapalat"/>
                  <w:color w:val="auto"/>
                  <w:lang w:val="hy-AM"/>
                </w:rPr>
                <w:t>http://archpeter.ru/arkhiv/2012/06/k-voprosu-o-sozdanii-sistemy-nepreryvnogo- professionalnogo-arkhitekturnogo-obrazovanija-v-rossii/</w:t>
              </w:r>
            </w:hyperlink>
            <w:r w:rsidR="00562A7E" w:rsidRPr="00562A7E">
              <w:rPr>
                <w:rFonts w:ascii="GHEA Grapalat" w:hAnsi="GHEA Grapalat"/>
                <w:lang w:val="hy-AM"/>
              </w:rPr>
              <w:t xml:space="preserve"> ;</w:t>
            </w:r>
          </w:p>
          <w:p w:rsidR="00562A7E" w:rsidRPr="00562A7E" w:rsidRDefault="00E21D32" w:rsidP="007665D0">
            <w:pPr>
              <w:spacing w:after="0" w:line="240" w:lineRule="auto"/>
              <w:jc w:val="both"/>
              <w:rPr>
                <w:rFonts w:ascii="GHEA Grapalat" w:hAnsi="GHEA Grapalat"/>
                <w:lang w:val="hy-AM"/>
              </w:rPr>
            </w:pPr>
            <w:hyperlink r:id="rId12" w:history="1">
              <w:r w:rsidR="00562A7E" w:rsidRPr="00562A7E">
                <w:rPr>
                  <w:rStyle w:val="Hyperlink"/>
                  <w:rFonts w:ascii="GHEA Grapalat" w:hAnsi="GHEA Grapalat"/>
                  <w:color w:val="auto"/>
                  <w:lang w:val="hy-AM"/>
                </w:rPr>
                <w:t>http://www.stroy-ua.net/arkhytektura-y-hradostroytelstvo/news.html</w:t>
              </w:r>
            </w:hyperlink>
            <w:r w:rsidR="00562A7E" w:rsidRPr="00562A7E">
              <w:rPr>
                <w:rFonts w:ascii="GHEA Grapalat" w:hAnsi="GHEA Grapalat"/>
                <w:lang w:val="hy-AM"/>
              </w:rPr>
              <w:t xml:space="preserve"> ;</w:t>
            </w:r>
          </w:p>
          <w:p w:rsidR="00562A7E" w:rsidRPr="00562A7E" w:rsidRDefault="00E21D32" w:rsidP="007665D0">
            <w:pPr>
              <w:spacing w:after="0" w:line="240" w:lineRule="auto"/>
              <w:jc w:val="both"/>
              <w:rPr>
                <w:rFonts w:ascii="GHEA Grapalat" w:hAnsi="GHEA Grapalat"/>
                <w:lang w:val="hy-AM"/>
              </w:rPr>
            </w:pPr>
            <w:hyperlink r:id="rId13" w:history="1">
              <w:r w:rsidR="00562A7E" w:rsidRPr="00562A7E">
                <w:rPr>
                  <w:rStyle w:val="Hyperlink"/>
                  <w:rFonts w:ascii="GHEA Grapalat" w:hAnsi="GHEA Grapalat"/>
                  <w:color w:val="auto"/>
                  <w:lang w:val="hy-AM"/>
                </w:rPr>
                <w:t>http://old.uar.ru/architecture/articles/1067/</w:t>
              </w:r>
            </w:hyperlink>
            <w:r w:rsidR="00562A7E" w:rsidRPr="00562A7E">
              <w:rPr>
                <w:rFonts w:ascii="GHEA Grapalat" w:hAnsi="GHEA Grapalat"/>
                <w:lang w:val="hy-AM"/>
              </w:rPr>
              <w:t>;</w:t>
            </w:r>
          </w:p>
          <w:p w:rsidR="00562A7E" w:rsidRPr="00562A7E" w:rsidRDefault="00E21D32" w:rsidP="007665D0">
            <w:pPr>
              <w:spacing w:after="0" w:line="240" w:lineRule="auto"/>
              <w:jc w:val="both"/>
              <w:rPr>
                <w:rFonts w:ascii="GHEA Grapalat" w:hAnsi="GHEA Grapalat"/>
                <w:lang w:val="hy-AM"/>
              </w:rPr>
            </w:pPr>
            <w:hyperlink r:id="rId14" w:history="1">
              <w:r w:rsidR="00562A7E" w:rsidRPr="00562A7E">
                <w:rPr>
                  <w:rStyle w:val="Hyperlink"/>
                  <w:rFonts w:ascii="GHEA Grapalat" w:hAnsi="GHEA Grapalat"/>
                  <w:color w:val="auto"/>
                  <w:lang w:val="hy-AM"/>
                </w:rPr>
                <w:t>http://refdb.ru/look/1921268.html</w:t>
              </w:r>
            </w:hyperlink>
            <w:r w:rsidR="00562A7E" w:rsidRPr="00562A7E">
              <w:rPr>
                <w:rFonts w:ascii="GHEA Grapalat" w:hAnsi="GHEA Grapalat"/>
                <w:lang w:val="hy-AM"/>
              </w:rPr>
              <w:t xml:space="preserve"> ):</w:t>
            </w:r>
          </w:p>
          <w:p w:rsidR="00562A7E" w:rsidRPr="00562A7E"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Իրենց տարբերություններով ու յուրահատկություններով հանդերձ, բոլոր երկրնե</w:t>
            </w:r>
            <w:r>
              <w:rPr>
                <w:rFonts w:ascii="GHEA Grapalat" w:hAnsi="GHEA Grapalat"/>
                <w:lang w:val="en-GB"/>
              </w:rPr>
              <w:softHyphen/>
            </w:r>
            <w:r w:rsidR="00562A7E" w:rsidRPr="00562A7E">
              <w:rPr>
                <w:rFonts w:ascii="GHEA Grapalat" w:hAnsi="GHEA Grapalat"/>
                <w:lang w:val="hy-AM"/>
              </w:rPr>
              <w:t>րում գործում են միևնույն սկզբունքները, որոնցից ամենահիմնականը ոլորտը կար</w:t>
            </w:r>
            <w:r>
              <w:rPr>
                <w:rFonts w:ascii="GHEA Grapalat" w:hAnsi="GHEA Grapalat"/>
                <w:lang w:val="en-GB"/>
              </w:rPr>
              <w:softHyphen/>
            </w:r>
            <w:r w:rsidR="00562A7E" w:rsidRPr="00562A7E">
              <w:rPr>
                <w:rFonts w:ascii="GHEA Grapalat" w:hAnsi="GHEA Grapalat"/>
                <w:lang w:val="hy-AM"/>
              </w:rPr>
              <w:t>գա</w:t>
            </w:r>
            <w:r>
              <w:rPr>
                <w:rFonts w:ascii="GHEA Grapalat" w:hAnsi="GHEA Grapalat"/>
                <w:lang w:val="en-GB"/>
              </w:rPr>
              <w:softHyphen/>
            </w:r>
            <w:r w:rsidR="00562A7E" w:rsidRPr="00562A7E">
              <w:rPr>
                <w:rFonts w:ascii="GHEA Grapalat" w:hAnsi="GHEA Grapalat"/>
                <w:lang w:val="hy-AM"/>
              </w:rPr>
              <w:t>վորող մասնագիտական միավորման առկայությունն է: Դրանք տարբեր երկրնե</w:t>
            </w:r>
            <w:r>
              <w:rPr>
                <w:rFonts w:ascii="GHEA Grapalat" w:hAnsi="GHEA Grapalat"/>
                <w:lang w:val="en-GB"/>
              </w:rPr>
              <w:softHyphen/>
            </w:r>
            <w:r w:rsidR="00562A7E" w:rsidRPr="00562A7E">
              <w:rPr>
                <w:rFonts w:ascii="GHEA Grapalat" w:hAnsi="GHEA Grapalat"/>
                <w:lang w:val="hy-AM"/>
              </w:rPr>
              <w:t>րում տարբեր անվանումներ ունեն, սակայն կազմավորման և գործելու սկզբունքները նույնն են.</w:t>
            </w:r>
          </w:p>
          <w:p w:rsidR="00562A7E" w:rsidRPr="00562A7E" w:rsidRDefault="00562A7E" w:rsidP="007418BA">
            <w:pPr>
              <w:numPr>
                <w:ilvl w:val="1"/>
                <w:numId w:val="1"/>
              </w:numPr>
              <w:spacing w:after="0" w:line="240" w:lineRule="auto"/>
              <w:ind w:left="838" w:hanging="284"/>
              <w:jc w:val="both"/>
              <w:rPr>
                <w:rFonts w:ascii="GHEA Grapalat" w:hAnsi="GHEA Grapalat"/>
                <w:lang w:val="hy-AM"/>
              </w:rPr>
            </w:pPr>
            <w:r w:rsidRPr="00562A7E">
              <w:rPr>
                <w:rFonts w:ascii="GHEA Grapalat" w:hAnsi="GHEA Grapalat"/>
                <w:lang w:val="hy-AM"/>
              </w:rPr>
              <w:t xml:space="preserve">ֆիզիկական անձանց անդամակցության վրա հիմնված  ոչ առևտրային, ոչ կառավարական հաստատություններ են (ինստիտուտ, միություն, պալատ, և </w:t>
            </w:r>
            <w:r w:rsidRPr="00562A7E">
              <w:rPr>
                <w:rFonts w:ascii="GHEA Grapalat" w:hAnsi="GHEA Grapalat"/>
                <w:lang w:val="hy-AM"/>
              </w:rPr>
              <w:lastRenderedPageBreak/>
              <w:t>այլն)</w:t>
            </w:r>
            <w:r w:rsidR="007418BA">
              <w:rPr>
                <w:rFonts w:ascii="GHEA Grapalat" w:hAnsi="GHEA Grapalat"/>
                <w:lang w:val="en-GB"/>
              </w:rPr>
              <w:t>,</w:t>
            </w:r>
            <w:r w:rsidRPr="00562A7E">
              <w:rPr>
                <w:rFonts w:ascii="GHEA Grapalat" w:hAnsi="GHEA Grapalat"/>
                <w:lang w:val="hy-AM"/>
              </w:rPr>
              <w:t xml:space="preserve"> </w:t>
            </w:r>
          </w:p>
          <w:p w:rsidR="00562A7E" w:rsidRPr="00562A7E" w:rsidRDefault="00562A7E" w:rsidP="007418BA">
            <w:pPr>
              <w:numPr>
                <w:ilvl w:val="1"/>
                <w:numId w:val="1"/>
              </w:numPr>
              <w:spacing w:after="0" w:line="240" w:lineRule="auto"/>
              <w:ind w:left="838" w:hanging="284"/>
              <w:jc w:val="both"/>
              <w:rPr>
                <w:rFonts w:ascii="GHEA Grapalat" w:hAnsi="GHEA Grapalat"/>
                <w:lang w:val="hy-AM"/>
              </w:rPr>
            </w:pPr>
            <w:r w:rsidRPr="00562A7E">
              <w:rPr>
                <w:rFonts w:ascii="GHEA Grapalat" w:hAnsi="GHEA Grapalat"/>
                <w:lang w:val="hy-AM"/>
              </w:rPr>
              <w:t>գործում են ինքնակարգավորման սկզբունքով,  օրենքի հիման վրա</w:t>
            </w:r>
            <w:r w:rsidR="007418BA">
              <w:rPr>
                <w:rFonts w:ascii="GHEA Grapalat" w:hAnsi="GHEA Grapalat"/>
                <w:lang w:val="en-GB"/>
              </w:rPr>
              <w:t>,</w:t>
            </w:r>
          </w:p>
          <w:p w:rsidR="00562A7E" w:rsidRPr="00562A7E" w:rsidRDefault="00562A7E" w:rsidP="007418BA">
            <w:pPr>
              <w:numPr>
                <w:ilvl w:val="1"/>
                <w:numId w:val="1"/>
              </w:numPr>
              <w:spacing w:after="0" w:line="240" w:lineRule="auto"/>
              <w:ind w:left="838" w:hanging="284"/>
              <w:jc w:val="both"/>
              <w:rPr>
                <w:rFonts w:ascii="GHEA Grapalat" w:hAnsi="GHEA Grapalat"/>
                <w:lang w:val="hy-AM"/>
              </w:rPr>
            </w:pPr>
            <w:r w:rsidRPr="00562A7E">
              <w:rPr>
                <w:rFonts w:ascii="GHEA Grapalat" w:hAnsi="GHEA Grapalat"/>
                <w:lang w:val="hy-AM"/>
              </w:rPr>
              <w:t>ազգային, համապետական ընդգրկում ունեն, այսինքն այդ լիազո</w:t>
            </w:r>
            <w:r w:rsidR="007418BA">
              <w:rPr>
                <w:rFonts w:ascii="GHEA Grapalat" w:hAnsi="GHEA Grapalat"/>
                <w:lang w:val="en-GB"/>
              </w:rPr>
              <w:softHyphen/>
            </w:r>
            <w:r w:rsidRPr="00562A7E">
              <w:rPr>
                <w:rFonts w:ascii="GHEA Grapalat" w:hAnsi="GHEA Grapalat"/>
                <w:lang w:val="hy-AM"/>
              </w:rPr>
              <w:t>րու</w:t>
            </w:r>
            <w:r w:rsidR="007418BA">
              <w:rPr>
                <w:rFonts w:ascii="GHEA Grapalat" w:hAnsi="GHEA Grapalat"/>
                <w:lang w:val="en-GB"/>
              </w:rPr>
              <w:softHyphen/>
            </w:r>
            <w:r w:rsidRPr="00562A7E">
              <w:rPr>
                <w:rFonts w:ascii="GHEA Grapalat" w:hAnsi="GHEA Grapalat"/>
                <w:lang w:val="hy-AM"/>
              </w:rPr>
              <w:t>թյուն</w:t>
            </w:r>
            <w:r w:rsidR="007418BA">
              <w:rPr>
                <w:rFonts w:ascii="GHEA Grapalat" w:hAnsi="GHEA Grapalat"/>
                <w:lang w:val="en-GB"/>
              </w:rPr>
              <w:softHyphen/>
            </w:r>
            <w:r w:rsidRPr="00562A7E">
              <w:rPr>
                <w:rFonts w:ascii="GHEA Grapalat" w:hAnsi="GHEA Grapalat"/>
                <w:lang w:val="hy-AM"/>
              </w:rPr>
              <w:t>ներով միակն են երկրում</w:t>
            </w:r>
            <w:r w:rsidR="007418BA">
              <w:rPr>
                <w:rFonts w:ascii="GHEA Grapalat" w:hAnsi="GHEA Grapalat"/>
                <w:lang w:val="en-GB"/>
              </w:rPr>
              <w:t>:</w:t>
            </w:r>
          </w:p>
          <w:p w:rsidR="00562A7E" w:rsidRPr="00562A7E"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Բացառապես այդ կազմակերպություններն են, որ իրականացնում են արտո</w:t>
            </w:r>
            <w:r>
              <w:rPr>
                <w:rFonts w:ascii="GHEA Grapalat" w:hAnsi="GHEA Grapalat"/>
                <w:lang w:val="en-GB"/>
              </w:rPr>
              <w:softHyphen/>
            </w:r>
            <w:r w:rsidR="00562A7E" w:rsidRPr="00562A7E">
              <w:rPr>
                <w:rFonts w:ascii="GHEA Grapalat" w:hAnsi="GHEA Grapalat"/>
                <w:lang w:val="hy-AM"/>
              </w:rPr>
              <w:t>նա</w:t>
            </w:r>
            <w:r>
              <w:rPr>
                <w:rFonts w:ascii="GHEA Grapalat" w:hAnsi="GHEA Grapalat"/>
                <w:lang w:val="en-GB"/>
              </w:rPr>
              <w:softHyphen/>
            </w:r>
            <w:r w:rsidR="00562A7E" w:rsidRPr="00562A7E">
              <w:rPr>
                <w:rFonts w:ascii="GHEA Grapalat" w:hAnsi="GHEA Grapalat"/>
                <w:lang w:val="hy-AM"/>
              </w:rPr>
              <w:t>գրում և գրանցում (ճարտարապետների ռեեստրի վարում), հաստատում են էթիկայի կա</w:t>
            </w:r>
            <w:r>
              <w:rPr>
                <w:rFonts w:ascii="GHEA Grapalat" w:hAnsi="GHEA Grapalat"/>
                <w:lang w:val="en-GB"/>
              </w:rPr>
              <w:softHyphen/>
            </w:r>
            <w:r w:rsidR="00562A7E" w:rsidRPr="00562A7E">
              <w:rPr>
                <w:rFonts w:ascii="GHEA Grapalat" w:hAnsi="GHEA Grapalat"/>
                <w:lang w:val="hy-AM"/>
              </w:rPr>
              <w:t>նոնները և վերահսկում դրանց կատարումը, մշակում են անընդհատ ուսուցման ծրագ</w:t>
            </w:r>
            <w:r>
              <w:rPr>
                <w:rFonts w:ascii="GHEA Grapalat" w:hAnsi="GHEA Grapalat"/>
                <w:lang w:val="en-GB"/>
              </w:rPr>
              <w:softHyphen/>
            </w:r>
            <w:r w:rsidR="00562A7E" w:rsidRPr="00562A7E">
              <w:rPr>
                <w:rFonts w:ascii="GHEA Grapalat" w:hAnsi="GHEA Grapalat"/>
                <w:lang w:val="hy-AM"/>
              </w:rPr>
              <w:t>րերը և կազմակերպում դասընթացները, սահմանում են շրջանավարտների պրակ</w:t>
            </w:r>
            <w:r>
              <w:rPr>
                <w:rFonts w:ascii="GHEA Grapalat" w:hAnsi="GHEA Grapalat"/>
                <w:lang w:val="en-GB"/>
              </w:rPr>
              <w:softHyphen/>
            </w:r>
            <w:r w:rsidR="00562A7E" w:rsidRPr="00562A7E">
              <w:rPr>
                <w:rFonts w:ascii="GHEA Grapalat" w:hAnsi="GHEA Grapalat"/>
                <w:lang w:val="hy-AM"/>
              </w:rPr>
              <w:t>տիկայի կանոնները, կազմակերպում և հետևում են դրանց պատշաճ անց</w:t>
            </w:r>
            <w:r>
              <w:rPr>
                <w:rFonts w:ascii="GHEA Grapalat" w:hAnsi="GHEA Grapalat"/>
                <w:lang w:val="en-GB"/>
              </w:rPr>
              <w:softHyphen/>
            </w:r>
            <w:r w:rsidR="00562A7E" w:rsidRPr="00562A7E">
              <w:rPr>
                <w:rFonts w:ascii="GHEA Grapalat" w:hAnsi="GHEA Grapalat"/>
                <w:lang w:val="hy-AM"/>
              </w:rPr>
              <w:t>կաց</w:t>
            </w:r>
            <w:r>
              <w:rPr>
                <w:rFonts w:ascii="GHEA Grapalat" w:hAnsi="GHEA Grapalat"/>
                <w:lang w:val="en-GB"/>
              </w:rPr>
              <w:softHyphen/>
            </w:r>
            <w:r w:rsidR="00562A7E" w:rsidRPr="00562A7E">
              <w:rPr>
                <w:rFonts w:ascii="GHEA Grapalat" w:hAnsi="GHEA Grapalat"/>
                <w:lang w:val="hy-AM"/>
              </w:rPr>
              <w:t>մանը, մշակում են պայմանագրերի օրինակելի ձևեր, աշխատանքների և ծառա</w:t>
            </w:r>
            <w:r>
              <w:rPr>
                <w:rFonts w:ascii="GHEA Grapalat" w:hAnsi="GHEA Grapalat"/>
                <w:lang w:val="en-GB"/>
              </w:rPr>
              <w:softHyphen/>
            </w:r>
            <w:r w:rsidR="00562A7E" w:rsidRPr="00562A7E">
              <w:rPr>
                <w:rFonts w:ascii="GHEA Grapalat" w:hAnsi="GHEA Grapalat"/>
                <w:lang w:val="hy-AM"/>
              </w:rPr>
              <w:t>յու</w:t>
            </w:r>
            <w:r>
              <w:rPr>
                <w:rFonts w:ascii="GHEA Grapalat" w:hAnsi="GHEA Grapalat"/>
                <w:lang w:val="en-GB"/>
              </w:rPr>
              <w:softHyphen/>
            </w:r>
            <w:r w:rsidR="00562A7E" w:rsidRPr="00562A7E">
              <w:rPr>
                <w:rFonts w:ascii="GHEA Grapalat" w:hAnsi="GHEA Grapalat"/>
                <w:lang w:val="hy-AM"/>
              </w:rPr>
              <w:t>թյուն</w:t>
            </w:r>
            <w:r>
              <w:rPr>
                <w:rFonts w:ascii="GHEA Grapalat" w:hAnsi="GHEA Grapalat"/>
                <w:lang w:val="en-GB"/>
              </w:rPr>
              <w:softHyphen/>
            </w:r>
            <w:r w:rsidR="00562A7E" w:rsidRPr="00562A7E">
              <w:rPr>
                <w:rFonts w:ascii="GHEA Grapalat" w:hAnsi="GHEA Grapalat"/>
                <w:lang w:val="hy-AM"/>
              </w:rPr>
              <w:t>ների գնահատման մեթոդական ցուցումներ, միջոցներ են ձեռնարկում դեմպին</w:t>
            </w:r>
            <w:r>
              <w:rPr>
                <w:rFonts w:ascii="GHEA Grapalat" w:hAnsi="GHEA Grapalat"/>
                <w:lang w:val="en-GB"/>
              </w:rPr>
              <w:softHyphen/>
            </w:r>
            <w:r w:rsidR="00562A7E" w:rsidRPr="00562A7E">
              <w:rPr>
                <w:rFonts w:ascii="GHEA Grapalat" w:hAnsi="GHEA Grapalat"/>
                <w:lang w:val="hy-AM"/>
              </w:rPr>
              <w:t>գա</w:t>
            </w:r>
            <w:r>
              <w:rPr>
                <w:rFonts w:ascii="GHEA Grapalat" w:hAnsi="GHEA Grapalat"/>
                <w:lang w:val="en-GB"/>
              </w:rPr>
              <w:softHyphen/>
            </w:r>
            <w:r w:rsidR="00562A7E" w:rsidRPr="00562A7E">
              <w:rPr>
                <w:rFonts w:ascii="GHEA Grapalat" w:hAnsi="GHEA Grapalat"/>
                <w:lang w:val="hy-AM"/>
              </w:rPr>
              <w:t>յին քաղաքականության իրականացման ուղղությամբ և այլն:</w:t>
            </w:r>
          </w:p>
          <w:p w:rsidR="00562A7E" w:rsidRPr="00562A7E"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Բոլոր այս կազմակերպություններն անդամ են Ճարտարապետների միջազգային միու</w:t>
            </w:r>
            <w:r>
              <w:rPr>
                <w:rFonts w:ascii="GHEA Grapalat" w:hAnsi="GHEA Grapalat"/>
                <w:lang w:val="en-GB"/>
              </w:rPr>
              <w:softHyphen/>
            </w:r>
            <w:r w:rsidR="00562A7E" w:rsidRPr="00562A7E">
              <w:rPr>
                <w:rFonts w:ascii="GHEA Grapalat" w:hAnsi="GHEA Grapalat"/>
                <w:lang w:val="hy-AM"/>
              </w:rPr>
              <w:t>թյան (UIA_ International  Union OF Architects), որի Համաձայնագրի ստան</w:t>
            </w:r>
            <w:r>
              <w:rPr>
                <w:rFonts w:ascii="GHEA Grapalat" w:hAnsi="GHEA Grapalat"/>
                <w:lang w:val="en-GB"/>
              </w:rPr>
              <w:softHyphen/>
            </w:r>
            <w:r w:rsidR="00562A7E" w:rsidRPr="00562A7E">
              <w:rPr>
                <w:rFonts w:ascii="GHEA Grapalat" w:hAnsi="GHEA Grapalat"/>
                <w:lang w:val="hy-AM"/>
              </w:rPr>
              <w:t>դարտ</w:t>
            </w:r>
            <w:r>
              <w:rPr>
                <w:rFonts w:ascii="GHEA Grapalat" w:hAnsi="GHEA Grapalat"/>
                <w:lang w:val="en-GB"/>
              </w:rPr>
              <w:softHyphen/>
            </w:r>
            <w:r w:rsidR="00562A7E" w:rsidRPr="00562A7E">
              <w:rPr>
                <w:rFonts w:ascii="GHEA Grapalat" w:hAnsi="GHEA Grapalat"/>
                <w:lang w:val="hy-AM"/>
              </w:rPr>
              <w:t>նե</w:t>
            </w:r>
            <w:r>
              <w:rPr>
                <w:rFonts w:ascii="GHEA Grapalat" w:hAnsi="GHEA Grapalat"/>
                <w:lang w:val="en-GB"/>
              </w:rPr>
              <w:softHyphen/>
            </w:r>
            <w:r w:rsidR="00562A7E" w:rsidRPr="00562A7E">
              <w:rPr>
                <w:rFonts w:ascii="GHEA Grapalat" w:hAnsi="GHEA Grapalat"/>
                <w:lang w:val="hy-AM"/>
              </w:rPr>
              <w:t xml:space="preserve">րում (բնագիրը` </w:t>
            </w:r>
            <w:r w:rsidR="00562A7E" w:rsidRPr="00562A7E">
              <w:rPr>
                <w:rFonts w:ascii="Courier New" w:hAnsi="Courier New" w:cs="Courier New"/>
                <w:lang w:val="hy-AM"/>
              </w:rPr>
              <w:t> </w:t>
            </w:r>
            <w:hyperlink r:id="rId15" w:tgtFrame="_blank" w:history="1">
              <w:r w:rsidR="00562A7E" w:rsidRPr="00562A7E">
                <w:rPr>
                  <w:rStyle w:val="Hyperlink"/>
                  <w:rFonts w:ascii="GHEA Grapalat" w:hAnsi="GHEA Grapalat"/>
                  <w:color w:val="auto"/>
                  <w:lang w:val="hy-AM"/>
                </w:rPr>
                <w:t>Accord on Recommended International Standards of Professionalism in Architectural Practice</w:t>
              </w:r>
            </w:hyperlink>
            <w:r w:rsidR="00562A7E" w:rsidRPr="00562A7E">
              <w:rPr>
                <w:rFonts w:ascii="GHEA Grapalat" w:hAnsi="GHEA Grapalat"/>
                <w:lang w:val="hy-AM"/>
              </w:rPr>
              <w:t>,  ռուսերեն օրիգինալ թարգմանությունը` Соглашение МСА по рекомендуемым международным стандартам профессионализма в архитектурной практике) հանգամանալից շարադրված են ճարտարապետի մասնագիտական գոր</w:t>
            </w:r>
            <w:r>
              <w:rPr>
                <w:rFonts w:ascii="GHEA Grapalat" w:hAnsi="GHEA Grapalat"/>
                <w:lang w:val="en-GB"/>
              </w:rPr>
              <w:softHyphen/>
            </w:r>
            <w:r w:rsidR="00562A7E" w:rsidRPr="00562A7E">
              <w:rPr>
                <w:rFonts w:ascii="GHEA Grapalat" w:hAnsi="GHEA Grapalat"/>
                <w:lang w:val="hy-AM"/>
              </w:rPr>
              <w:t>ծու</w:t>
            </w:r>
            <w:r>
              <w:rPr>
                <w:rFonts w:ascii="GHEA Grapalat" w:hAnsi="GHEA Grapalat"/>
                <w:lang w:val="en-GB"/>
              </w:rPr>
              <w:softHyphen/>
            </w:r>
            <w:r w:rsidR="00562A7E" w:rsidRPr="00562A7E">
              <w:rPr>
                <w:rFonts w:ascii="GHEA Grapalat" w:hAnsi="GHEA Grapalat"/>
                <w:lang w:val="hy-AM"/>
              </w:rPr>
              <w:t>նեության հիմնարար սկզբունքները, հասկացություններն ու ստանդարտները, որոնք հնարավորություն են ստեղծում փոխադարձ ճանաչման, մասնագետների ու ծա</w:t>
            </w:r>
            <w:r>
              <w:rPr>
                <w:rFonts w:ascii="GHEA Grapalat" w:hAnsi="GHEA Grapalat"/>
                <w:lang w:val="en-GB"/>
              </w:rPr>
              <w:softHyphen/>
            </w:r>
            <w:r w:rsidR="00562A7E" w:rsidRPr="00562A7E">
              <w:rPr>
                <w:rFonts w:ascii="GHEA Grapalat" w:hAnsi="GHEA Grapalat"/>
                <w:lang w:val="hy-AM"/>
              </w:rPr>
              <w:t>ռայությունների ազատ փոխանակման համար: Հիմնական սկզբունքներն են`</w:t>
            </w:r>
          </w:p>
          <w:p w:rsidR="00562A7E" w:rsidRPr="00562A7E" w:rsidRDefault="00562A7E" w:rsidP="007418BA">
            <w:pPr>
              <w:numPr>
                <w:ilvl w:val="0"/>
                <w:numId w:val="2"/>
              </w:numPr>
              <w:spacing w:after="0" w:line="240" w:lineRule="auto"/>
              <w:ind w:left="838" w:hanging="284"/>
              <w:jc w:val="both"/>
              <w:rPr>
                <w:rFonts w:ascii="GHEA Grapalat" w:hAnsi="GHEA Grapalat"/>
                <w:lang w:val="hy-AM"/>
              </w:rPr>
            </w:pPr>
            <w:r w:rsidRPr="00562A7E">
              <w:rPr>
                <w:rFonts w:ascii="GHEA Grapalat" w:hAnsi="GHEA Grapalat"/>
                <w:lang w:val="hy-AM"/>
              </w:rPr>
              <w:t>Ճարտարապետը հիմնական գործող անձն է և կրում է ճարտարապետական գործունեության ընթացքի և արդյունքի ողջ պատասխանատվությունը</w:t>
            </w:r>
          </w:p>
          <w:p w:rsidR="00562A7E" w:rsidRPr="00562A7E" w:rsidRDefault="00562A7E" w:rsidP="007418BA">
            <w:pPr>
              <w:numPr>
                <w:ilvl w:val="0"/>
                <w:numId w:val="2"/>
              </w:numPr>
              <w:spacing w:after="0" w:line="240" w:lineRule="auto"/>
              <w:ind w:left="838" w:hanging="284"/>
              <w:jc w:val="both"/>
              <w:rPr>
                <w:rFonts w:ascii="GHEA Grapalat" w:hAnsi="GHEA Grapalat"/>
                <w:lang w:val="hy-AM"/>
              </w:rPr>
            </w:pPr>
            <w:r w:rsidRPr="00562A7E">
              <w:rPr>
                <w:rFonts w:ascii="GHEA Grapalat" w:hAnsi="GHEA Grapalat"/>
                <w:lang w:val="hy-AM"/>
              </w:rPr>
              <w:t xml:space="preserve">Որպեսզի Ճարտարապետը կարողանա ինքնուրույն գործունեություն ծավալել նա պետք է ձեռք բերի </w:t>
            </w:r>
            <w:r w:rsidRPr="00562A7E">
              <w:rPr>
                <w:rFonts w:ascii="GHEA Grapalat" w:hAnsi="GHEA Grapalat"/>
                <w:b/>
                <w:lang w:val="hy-AM"/>
              </w:rPr>
              <w:t>ճարտարապետի կոչում</w:t>
            </w:r>
            <w:r w:rsidRPr="00562A7E">
              <w:rPr>
                <w:rFonts w:ascii="GHEA Grapalat" w:hAnsi="GHEA Grapalat"/>
                <w:lang w:val="hy-AM"/>
              </w:rPr>
              <w:t>, բավարարելով որոշակի պահանջների, այն է`</w:t>
            </w:r>
          </w:p>
          <w:p w:rsidR="00562A7E" w:rsidRPr="00562A7E" w:rsidRDefault="00562A7E" w:rsidP="007418BA">
            <w:pPr>
              <w:spacing w:after="0" w:line="240" w:lineRule="auto"/>
              <w:ind w:firstLine="838"/>
              <w:jc w:val="both"/>
              <w:rPr>
                <w:rFonts w:ascii="GHEA Grapalat" w:hAnsi="GHEA Grapalat"/>
                <w:lang w:val="hy-AM"/>
              </w:rPr>
            </w:pPr>
            <w:r w:rsidRPr="00562A7E">
              <w:rPr>
                <w:rFonts w:ascii="GHEA Grapalat" w:hAnsi="GHEA Grapalat"/>
                <w:lang w:val="hy-AM"/>
              </w:rPr>
              <w:t xml:space="preserve"> ա) կրթություն ակրեդիտացված ծրագրով, ակրեդիտացված ԲՈՒՀ-ում</w:t>
            </w:r>
          </w:p>
          <w:p w:rsidR="00562A7E" w:rsidRPr="00562A7E" w:rsidRDefault="00562A7E" w:rsidP="007418BA">
            <w:pPr>
              <w:spacing w:after="0" w:line="240" w:lineRule="auto"/>
              <w:ind w:firstLine="838"/>
              <w:jc w:val="both"/>
              <w:rPr>
                <w:rFonts w:ascii="GHEA Grapalat" w:hAnsi="GHEA Grapalat"/>
                <w:lang w:val="hy-AM"/>
              </w:rPr>
            </w:pPr>
            <w:r w:rsidRPr="00562A7E">
              <w:rPr>
                <w:rFonts w:ascii="GHEA Grapalat" w:hAnsi="GHEA Grapalat"/>
                <w:lang w:val="hy-AM"/>
              </w:rPr>
              <w:t xml:space="preserve"> բ)  աշխատանքային պրակտիկա (ինտերն) որոշակի ժամկետով (3-5տարի)</w:t>
            </w:r>
          </w:p>
          <w:p w:rsidR="00562A7E" w:rsidRPr="00562A7E" w:rsidRDefault="00562A7E" w:rsidP="007418BA">
            <w:pPr>
              <w:spacing w:after="0" w:line="240" w:lineRule="auto"/>
              <w:ind w:firstLine="838"/>
              <w:jc w:val="both"/>
              <w:rPr>
                <w:rFonts w:ascii="GHEA Grapalat" w:hAnsi="GHEA Grapalat"/>
                <w:lang w:val="hy-AM"/>
              </w:rPr>
            </w:pPr>
            <w:r w:rsidRPr="00562A7E">
              <w:rPr>
                <w:rFonts w:ascii="GHEA Grapalat" w:hAnsi="GHEA Grapalat"/>
                <w:lang w:val="hy-AM"/>
              </w:rPr>
              <w:t xml:space="preserve"> գ)  քննություն արտոնագիր ստանալու համար</w:t>
            </w:r>
          </w:p>
          <w:p w:rsidR="00562A7E" w:rsidRPr="00562A7E" w:rsidRDefault="00562A7E" w:rsidP="007418BA">
            <w:pPr>
              <w:spacing w:after="0" w:line="240" w:lineRule="auto"/>
              <w:ind w:firstLine="838"/>
              <w:jc w:val="both"/>
              <w:rPr>
                <w:rFonts w:ascii="GHEA Grapalat" w:hAnsi="GHEA Grapalat"/>
                <w:lang w:val="hy-AM"/>
              </w:rPr>
            </w:pPr>
            <w:r w:rsidRPr="00562A7E">
              <w:rPr>
                <w:rFonts w:ascii="GHEA Grapalat" w:hAnsi="GHEA Grapalat"/>
                <w:lang w:val="hy-AM"/>
              </w:rPr>
              <w:t xml:space="preserve"> դ)  արտոնագրում և գրանցում</w:t>
            </w:r>
          </w:p>
          <w:p w:rsidR="00562A7E" w:rsidRPr="00562A7E" w:rsidRDefault="00562A7E" w:rsidP="007418BA">
            <w:pPr>
              <w:numPr>
                <w:ilvl w:val="0"/>
                <w:numId w:val="2"/>
              </w:numPr>
              <w:spacing w:after="0" w:line="240" w:lineRule="auto"/>
              <w:ind w:left="838" w:hanging="284"/>
              <w:jc w:val="both"/>
              <w:rPr>
                <w:rFonts w:ascii="GHEA Grapalat" w:hAnsi="GHEA Grapalat"/>
                <w:lang w:val="hy-AM"/>
              </w:rPr>
            </w:pPr>
            <w:r w:rsidRPr="00562A7E">
              <w:rPr>
                <w:rFonts w:ascii="GHEA Grapalat" w:hAnsi="GHEA Grapalat"/>
                <w:lang w:val="hy-AM"/>
              </w:rPr>
              <w:t>Անընդհատ ուսուցման պահանջը` արտոնագրված ճարտարապետը պար</w:t>
            </w:r>
            <w:r w:rsidR="007418BA">
              <w:rPr>
                <w:rFonts w:ascii="GHEA Grapalat" w:hAnsi="GHEA Grapalat"/>
                <w:lang w:val="en-GB"/>
              </w:rPr>
              <w:softHyphen/>
            </w:r>
            <w:r w:rsidRPr="00562A7E">
              <w:rPr>
                <w:rFonts w:ascii="GHEA Grapalat" w:hAnsi="GHEA Grapalat"/>
                <w:lang w:val="hy-AM"/>
              </w:rPr>
              <w:t>տա</w:t>
            </w:r>
            <w:r w:rsidR="007418BA">
              <w:rPr>
                <w:rFonts w:ascii="GHEA Grapalat" w:hAnsi="GHEA Grapalat"/>
                <w:lang w:val="en-GB"/>
              </w:rPr>
              <w:softHyphen/>
            </w:r>
            <w:r w:rsidRPr="00562A7E">
              <w:rPr>
                <w:rFonts w:ascii="GHEA Grapalat" w:hAnsi="GHEA Grapalat"/>
                <w:lang w:val="hy-AM"/>
              </w:rPr>
              <w:t>վոր է տարվա ընթացքում որոշակի ժամաքանակ տրամադրել կատարելա</w:t>
            </w:r>
            <w:r w:rsidR="007418BA">
              <w:rPr>
                <w:rFonts w:ascii="GHEA Grapalat" w:hAnsi="GHEA Grapalat"/>
                <w:lang w:val="en-GB"/>
              </w:rPr>
              <w:softHyphen/>
            </w:r>
            <w:r w:rsidRPr="00562A7E">
              <w:rPr>
                <w:rFonts w:ascii="GHEA Grapalat" w:hAnsi="GHEA Grapalat"/>
                <w:lang w:val="hy-AM"/>
              </w:rPr>
              <w:t>գործ</w:t>
            </w:r>
            <w:r w:rsidR="007418BA">
              <w:rPr>
                <w:rFonts w:ascii="GHEA Grapalat" w:hAnsi="GHEA Grapalat"/>
                <w:lang w:val="en-GB"/>
              </w:rPr>
              <w:softHyphen/>
            </w:r>
            <w:r w:rsidRPr="00562A7E">
              <w:rPr>
                <w:rFonts w:ascii="GHEA Grapalat" w:hAnsi="GHEA Grapalat"/>
                <w:lang w:val="hy-AM"/>
              </w:rPr>
              <w:t>ման դասընթացներին</w:t>
            </w:r>
            <w:r w:rsidRPr="00562A7E">
              <w:rPr>
                <w:rFonts w:ascii="GHEA Grapalat" w:hAnsi="GHEA Grapalat"/>
              </w:rPr>
              <w:t xml:space="preserve"> </w:t>
            </w:r>
            <w:r w:rsidRPr="00562A7E">
              <w:rPr>
                <w:rFonts w:ascii="GHEA Grapalat" w:hAnsi="GHEA Grapalat"/>
                <w:lang w:val="hy-AM"/>
              </w:rPr>
              <w:t>(Եվրոպայում`35ժամ)</w:t>
            </w:r>
          </w:p>
          <w:p w:rsidR="00562A7E" w:rsidRPr="00562A7E" w:rsidRDefault="00562A7E" w:rsidP="007418BA">
            <w:pPr>
              <w:numPr>
                <w:ilvl w:val="0"/>
                <w:numId w:val="2"/>
              </w:numPr>
              <w:spacing w:after="0" w:line="240" w:lineRule="auto"/>
              <w:ind w:left="838" w:hanging="284"/>
              <w:jc w:val="both"/>
              <w:rPr>
                <w:rFonts w:ascii="GHEA Grapalat" w:hAnsi="GHEA Grapalat"/>
                <w:lang w:val="hy-AM"/>
              </w:rPr>
            </w:pPr>
            <w:r w:rsidRPr="00562A7E">
              <w:rPr>
                <w:rFonts w:ascii="GHEA Grapalat" w:hAnsi="GHEA Grapalat"/>
                <w:lang w:val="hy-AM"/>
              </w:rPr>
              <w:t>Կազմակերպությունը հաստատում է մասնագիտական էթիկայի կանոններ, որոնք պարտադիր են տվյալ երկրում գործող բոլոր ճարտարապետների համար:</w:t>
            </w:r>
          </w:p>
          <w:p w:rsidR="00562A7E" w:rsidRPr="00562A7E" w:rsidRDefault="00562A7E" w:rsidP="007665D0">
            <w:pPr>
              <w:spacing w:after="0" w:line="240" w:lineRule="auto"/>
              <w:jc w:val="both"/>
              <w:rPr>
                <w:rFonts w:ascii="GHEA Grapalat" w:hAnsi="GHEA Grapalat"/>
                <w:lang w:val="hy-AM"/>
              </w:rPr>
            </w:pPr>
          </w:p>
          <w:p w:rsidR="00562A7E" w:rsidRPr="00562A7E"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Իհարկե տարբեր երկրների օրենսդրությունը զարգացման տարբեր ճանապարհ է անցել, ընդ որում շատ երկրներում ճարտարապետության մասնագիտական կար</w:t>
            </w:r>
            <w:r>
              <w:rPr>
                <w:rFonts w:ascii="GHEA Grapalat" w:hAnsi="GHEA Grapalat"/>
                <w:lang w:val="en-GB"/>
              </w:rPr>
              <w:softHyphen/>
            </w:r>
            <w:r w:rsidR="00562A7E" w:rsidRPr="00562A7E">
              <w:rPr>
                <w:rFonts w:ascii="GHEA Grapalat" w:hAnsi="GHEA Grapalat"/>
                <w:lang w:val="hy-AM"/>
              </w:rPr>
              <w:t>գա</w:t>
            </w:r>
            <w:r>
              <w:rPr>
                <w:rFonts w:ascii="GHEA Grapalat" w:hAnsi="GHEA Grapalat"/>
                <w:lang w:val="en-GB"/>
              </w:rPr>
              <w:softHyphen/>
            </w:r>
            <w:r w:rsidR="00562A7E" w:rsidRPr="00562A7E">
              <w:rPr>
                <w:rFonts w:ascii="GHEA Grapalat" w:hAnsi="GHEA Grapalat"/>
                <w:lang w:val="hy-AM"/>
              </w:rPr>
              <w:t>վորման խնդիրը երբևէ պետական լիազորություն չի եղել: Բրիտանական ճար</w:t>
            </w:r>
            <w:r>
              <w:rPr>
                <w:rFonts w:ascii="GHEA Grapalat" w:hAnsi="GHEA Grapalat"/>
                <w:lang w:val="en-GB"/>
              </w:rPr>
              <w:softHyphen/>
            </w:r>
            <w:r w:rsidR="00562A7E" w:rsidRPr="00562A7E">
              <w:rPr>
                <w:rFonts w:ascii="GHEA Grapalat" w:hAnsi="GHEA Grapalat"/>
                <w:lang w:val="hy-AM"/>
              </w:rPr>
              <w:t>տա</w:t>
            </w:r>
            <w:r>
              <w:rPr>
                <w:rFonts w:ascii="GHEA Grapalat" w:hAnsi="GHEA Grapalat"/>
                <w:lang w:val="en-GB"/>
              </w:rPr>
              <w:softHyphen/>
            </w:r>
            <w:r w:rsidR="00562A7E" w:rsidRPr="00562A7E">
              <w:rPr>
                <w:rFonts w:ascii="GHEA Grapalat" w:hAnsi="GHEA Grapalat"/>
                <w:lang w:val="hy-AM"/>
              </w:rPr>
              <w:t>րա</w:t>
            </w:r>
            <w:r>
              <w:rPr>
                <w:rFonts w:ascii="GHEA Grapalat" w:hAnsi="GHEA Grapalat"/>
                <w:lang w:val="en-GB"/>
              </w:rPr>
              <w:softHyphen/>
            </w:r>
            <w:r w:rsidR="00562A7E" w:rsidRPr="00562A7E">
              <w:rPr>
                <w:rFonts w:ascii="GHEA Grapalat" w:hAnsi="GHEA Grapalat"/>
                <w:lang w:val="hy-AM"/>
              </w:rPr>
              <w:t>պետների թագավորական ինստիտուտը-RIBA-հիմնադրված 1834թ., Ամերիկյան ճար</w:t>
            </w:r>
            <w:r>
              <w:rPr>
                <w:rFonts w:ascii="GHEA Grapalat" w:hAnsi="GHEA Grapalat"/>
                <w:lang w:val="en-GB"/>
              </w:rPr>
              <w:softHyphen/>
            </w:r>
            <w:r w:rsidR="00562A7E" w:rsidRPr="00562A7E">
              <w:rPr>
                <w:rFonts w:ascii="GHEA Grapalat" w:hAnsi="GHEA Grapalat"/>
                <w:lang w:val="hy-AM"/>
              </w:rPr>
              <w:t>տարապետների ինստիտուտը-AIA-1857թ., Ֆրանսիայի ճարտարապետների օր</w:t>
            </w:r>
            <w:r>
              <w:rPr>
                <w:rFonts w:ascii="GHEA Grapalat" w:hAnsi="GHEA Grapalat"/>
                <w:lang w:val="en-GB"/>
              </w:rPr>
              <w:softHyphen/>
            </w:r>
            <w:r w:rsidR="00562A7E" w:rsidRPr="00562A7E">
              <w:rPr>
                <w:rFonts w:ascii="GHEA Grapalat" w:hAnsi="GHEA Grapalat"/>
                <w:lang w:val="hy-AM"/>
              </w:rPr>
              <w:t>դե</w:t>
            </w:r>
            <w:r>
              <w:rPr>
                <w:rFonts w:ascii="GHEA Grapalat" w:hAnsi="GHEA Grapalat"/>
                <w:lang w:val="en-GB"/>
              </w:rPr>
              <w:softHyphen/>
            </w:r>
            <w:r w:rsidR="00562A7E" w:rsidRPr="00562A7E">
              <w:rPr>
                <w:rFonts w:ascii="GHEA Grapalat" w:hAnsi="GHEA Grapalat"/>
                <w:lang w:val="hy-AM"/>
              </w:rPr>
              <w:t>նը-Ordre des architects և այլ երկրների համանման կազմակերպությունները միակն են իրենց երկրում, գործում են օրենքի հիման վրա և կարգավորում են մասնա</w:t>
            </w:r>
            <w:r>
              <w:rPr>
                <w:rFonts w:ascii="GHEA Grapalat" w:hAnsi="GHEA Grapalat"/>
                <w:lang w:val="en-GB"/>
              </w:rPr>
              <w:softHyphen/>
            </w:r>
            <w:r w:rsidR="00562A7E" w:rsidRPr="00562A7E">
              <w:rPr>
                <w:rFonts w:ascii="GHEA Grapalat" w:hAnsi="GHEA Grapalat"/>
                <w:lang w:val="hy-AM"/>
              </w:rPr>
              <w:t>գի</w:t>
            </w:r>
            <w:r>
              <w:rPr>
                <w:rFonts w:ascii="GHEA Grapalat" w:hAnsi="GHEA Grapalat"/>
                <w:lang w:val="en-GB"/>
              </w:rPr>
              <w:softHyphen/>
            </w:r>
            <w:r w:rsidR="00562A7E" w:rsidRPr="00562A7E">
              <w:rPr>
                <w:rFonts w:ascii="GHEA Grapalat" w:hAnsi="GHEA Grapalat"/>
                <w:lang w:val="hy-AM"/>
              </w:rPr>
              <w:t>տու</w:t>
            </w:r>
            <w:r>
              <w:rPr>
                <w:rFonts w:ascii="GHEA Grapalat" w:hAnsi="GHEA Grapalat"/>
                <w:lang w:val="en-GB"/>
              </w:rPr>
              <w:softHyphen/>
            </w:r>
            <w:r w:rsidR="00562A7E" w:rsidRPr="00562A7E">
              <w:rPr>
                <w:rFonts w:ascii="GHEA Grapalat" w:hAnsi="GHEA Grapalat"/>
                <w:lang w:val="hy-AM"/>
              </w:rPr>
              <w:t>թյան ամբողջ ընթացքը, սկսած կրթությունից վերջացրած արտոնագրմամբ և անընդ</w:t>
            </w:r>
            <w:r>
              <w:rPr>
                <w:rFonts w:ascii="GHEA Grapalat" w:hAnsi="GHEA Grapalat"/>
                <w:lang w:val="en-GB"/>
              </w:rPr>
              <w:softHyphen/>
            </w:r>
            <w:r w:rsidR="00562A7E" w:rsidRPr="00562A7E">
              <w:rPr>
                <w:rFonts w:ascii="GHEA Grapalat" w:hAnsi="GHEA Grapalat"/>
                <w:lang w:val="hy-AM"/>
              </w:rPr>
              <w:t>հատ ուսուցման կազմակերպմամբ, մշակում և հաստատում են  տեխնիկական նոր</w:t>
            </w:r>
            <w:r>
              <w:rPr>
                <w:rFonts w:ascii="GHEA Grapalat" w:hAnsi="GHEA Grapalat"/>
                <w:lang w:val="en-GB"/>
              </w:rPr>
              <w:softHyphen/>
            </w:r>
            <w:r w:rsidR="00562A7E" w:rsidRPr="00562A7E">
              <w:rPr>
                <w:rFonts w:ascii="GHEA Grapalat" w:hAnsi="GHEA Grapalat"/>
                <w:lang w:val="hy-AM"/>
              </w:rPr>
              <w:t>մա</w:t>
            </w:r>
            <w:r>
              <w:rPr>
                <w:rFonts w:ascii="GHEA Grapalat" w:hAnsi="GHEA Grapalat"/>
                <w:lang w:val="en-GB"/>
              </w:rPr>
              <w:softHyphen/>
            </w:r>
            <w:r w:rsidR="00562A7E" w:rsidRPr="00562A7E">
              <w:rPr>
                <w:rFonts w:ascii="GHEA Grapalat" w:hAnsi="GHEA Grapalat"/>
                <w:lang w:val="hy-AM"/>
              </w:rPr>
              <w:t>տիվներ ու ազգային ստանդարտներ:</w:t>
            </w:r>
          </w:p>
          <w:p w:rsidR="00562A7E" w:rsidRPr="00562A7E" w:rsidRDefault="00562A7E" w:rsidP="007665D0">
            <w:pPr>
              <w:spacing w:after="0" w:line="240" w:lineRule="auto"/>
              <w:jc w:val="both"/>
              <w:rPr>
                <w:rFonts w:ascii="GHEA Grapalat" w:hAnsi="GHEA Grapalat"/>
                <w:lang w:val="hy-AM"/>
              </w:rPr>
            </w:pPr>
            <w:r w:rsidRPr="00562A7E">
              <w:rPr>
                <w:rFonts w:ascii="GHEA Grapalat" w:hAnsi="GHEA Grapalat"/>
                <w:lang w:val="hy-AM"/>
              </w:rPr>
              <w:lastRenderedPageBreak/>
              <w:t>Ռուսաստանի Դաշնությունում 2010 թվականից դադարեցվել է պետական լիցեն</w:t>
            </w:r>
            <w:r w:rsidR="007418BA">
              <w:rPr>
                <w:rFonts w:ascii="GHEA Grapalat" w:hAnsi="GHEA Grapalat"/>
                <w:lang w:val="en-GB"/>
              </w:rPr>
              <w:softHyphen/>
            </w:r>
            <w:r w:rsidRPr="00562A7E">
              <w:rPr>
                <w:rFonts w:ascii="GHEA Grapalat" w:hAnsi="GHEA Grapalat"/>
                <w:lang w:val="hy-AM"/>
              </w:rPr>
              <w:t>զա</w:t>
            </w:r>
            <w:r w:rsidR="007418BA">
              <w:rPr>
                <w:rFonts w:ascii="GHEA Grapalat" w:hAnsi="GHEA Grapalat"/>
                <w:lang w:val="en-GB"/>
              </w:rPr>
              <w:softHyphen/>
            </w:r>
            <w:r w:rsidRPr="00562A7E">
              <w:rPr>
                <w:rFonts w:ascii="GHEA Grapalat" w:hAnsi="GHEA Grapalat"/>
                <w:lang w:val="hy-AM"/>
              </w:rPr>
              <w:t>վորումը և հիմնադրվել  Ինքնակարգավորվող կազմակերպությունների համակարգը (Саморегулируемые организации_СРО), իր ազգային և ռեգիոնալ մակարդակներով: Սկզբունքն այն է, որ գործունեություն ծավալելու թույլտվության (допуск) է տրա</w:t>
            </w:r>
            <w:r w:rsidR="007418BA">
              <w:rPr>
                <w:rFonts w:ascii="GHEA Grapalat" w:hAnsi="GHEA Grapalat"/>
                <w:lang w:val="en-GB"/>
              </w:rPr>
              <w:softHyphen/>
            </w:r>
            <w:r w:rsidRPr="00562A7E">
              <w:rPr>
                <w:rFonts w:ascii="GHEA Grapalat" w:hAnsi="GHEA Grapalat"/>
                <w:lang w:val="hy-AM"/>
              </w:rPr>
              <w:t>մա</w:t>
            </w:r>
            <w:r w:rsidR="007418BA">
              <w:rPr>
                <w:rFonts w:ascii="GHEA Grapalat" w:hAnsi="GHEA Grapalat"/>
                <w:lang w:val="en-GB"/>
              </w:rPr>
              <w:softHyphen/>
            </w:r>
            <w:r w:rsidRPr="00562A7E">
              <w:rPr>
                <w:rFonts w:ascii="GHEA Grapalat" w:hAnsi="GHEA Grapalat"/>
                <w:lang w:val="hy-AM"/>
              </w:rPr>
              <w:t>դրվում իրավաբանական անձանց: Սա ըստ էության տվյալ ոլորտում տնտեսա</w:t>
            </w:r>
            <w:r w:rsidR="007418BA">
              <w:rPr>
                <w:rFonts w:ascii="GHEA Grapalat" w:hAnsi="GHEA Grapalat"/>
                <w:lang w:val="en-GB"/>
              </w:rPr>
              <w:softHyphen/>
            </w:r>
            <w:r w:rsidRPr="00562A7E">
              <w:rPr>
                <w:rFonts w:ascii="GHEA Grapalat" w:hAnsi="GHEA Grapalat"/>
                <w:lang w:val="hy-AM"/>
              </w:rPr>
              <w:t>վար</w:t>
            </w:r>
            <w:r w:rsidR="007418BA">
              <w:rPr>
                <w:rFonts w:ascii="GHEA Grapalat" w:hAnsi="GHEA Grapalat"/>
                <w:lang w:val="en-GB"/>
              </w:rPr>
              <w:softHyphen/>
            </w:r>
            <w:r w:rsidRPr="00562A7E">
              <w:rPr>
                <w:rFonts w:ascii="GHEA Grapalat" w:hAnsi="GHEA Grapalat"/>
                <w:lang w:val="hy-AM"/>
              </w:rPr>
              <w:t>ման թույլտվություն է, որը միջազգային պրակտիկայում ճարտարապետական գործու</w:t>
            </w:r>
            <w:r w:rsidR="007418BA">
              <w:rPr>
                <w:rFonts w:ascii="GHEA Grapalat" w:hAnsi="GHEA Grapalat"/>
                <w:lang w:val="en-GB"/>
              </w:rPr>
              <w:softHyphen/>
            </w:r>
            <w:r w:rsidRPr="00562A7E">
              <w:rPr>
                <w:rFonts w:ascii="GHEA Grapalat" w:hAnsi="GHEA Grapalat"/>
                <w:lang w:val="hy-AM"/>
              </w:rPr>
              <w:t>նե</w:t>
            </w:r>
            <w:r w:rsidR="007418BA">
              <w:rPr>
                <w:rFonts w:ascii="GHEA Grapalat" w:hAnsi="GHEA Grapalat"/>
                <w:lang w:val="en-GB"/>
              </w:rPr>
              <w:softHyphen/>
            </w:r>
            <w:r w:rsidRPr="00562A7E">
              <w:rPr>
                <w:rFonts w:ascii="GHEA Grapalat" w:hAnsi="GHEA Grapalat"/>
                <w:lang w:val="hy-AM"/>
              </w:rPr>
              <w:t>ության նկատմամբ չի կիրառվում: Ֆիզիկական անձանց արտոնագրման հա</w:t>
            </w:r>
            <w:r w:rsidR="007418BA">
              <w:rPr>
                <w:rFonts w:ascii="GHEA Grapalat" w:hAnsi="GHEA Grapalat"/>
                <w:lang w:val="en-GB"/>
              </w:rPr>
              <w:softHyphen/>
            </w:r>
            <w:r w:rsidRPr="00562A7E">
              <w:rPr>
                <w:rFonts w:ascii="GHEA Grapalat" w:hAnsi="GHEA Grapalat"/>
                <w:lang w:val="hy-AM"/>
              </w:rPr>
              <w:t>մա</w:t>
            </w:r>
            <w:r w:rsidR="007418BA">
              <w:rPr>
                <w:rFonts w:ascii="GHEA Grapalat" w:hAnsi="GHEA Grapalat"/>
                <w:lang w:val="en-GB"/>
              </w:rPr>
              <w:softHyphen/>
            </w:r>
            <w:r w:rsidRPr="00562A7E">
              <w:rPr>
                <w:rFonts w:ascii="GHEA Grapalat" w:hAnsi="GHEA Grapalat"/>
                <w:lang w:val="hy-AM"/>
              </w:rPr>
              <w:t>կար</w:t>
            </w:r>
            <w:r w:rsidR="007418BA">
              <w:rPr>
                <w:rFonts w:ascii="GHEA Grapalat" w:hAnsi="GHEA Grapalat"/>
                <w:lang w:val="en-GB"/>
              </w:rPr>
              <w:softHyphen/>
            </w:r>
            <w:r w:rsidRPr="00562A7E">
              <w:rPr>
                <w:rFonts w:ascii="GHEA Grapalat" w:hAnsi="GHEA Grapalat"/>
                <w:lang w:val="hy-AM"/>
              </w:rPr>
              <w:t>գի ներդրման նպատակով ՌԴ ճարտարապետների միության նախաձեռնությամբ հիմ</w:t>
            </w:r>
            <w:r w:rsidR="007418BA">
              <w:rPr>
                <w:rFonts w:ascii="GHEA Grapalat" w:hAnsi="GHEA Grapalat"/>
                <w:lang w:val="en-GB"/>
              </w:rPr>
              <w:softHyphen/>
            </w:r>
            <w:r w:rsidRPr="00562A7E">
              <w:rPr>
                <w:rFonts w:ascii="GHEA Grapalat" w:hAnsi="GHEA Grapalat"/>
                <w:lang w:val="hy-AM"/>
              </w:rPr>
              <w:t xml:space="preserve">նադրվել և 06.05.2013թ. գրանցվել է ՌԴ ճարտարապետների ազգային պալատը (Национальная Палата Архитекторов </w:t>
            </w:r>
            <w:hyperlink r:id="rId16" w:history="1">
              <w:r w:rsidRPr="00562A7E">
                <w:rPr>
                  <w:rStyle w:val="Hyperlink"/>
                  <w:rFonts w:ascii="GHEA Grapalat" w:hAnsi="GHEA Grapalat"/>
                  <w:color w:val="auto"/>
                  <w:lang w:val="hy-AM"/>
                </w:rPr>
                <w:t>http://npa.org.ru/npa/</w:t>
              </w:r>
            </w:hyperlink>
            <w:r w:rsidRPr="00562A7E">
              <w:rPr>
                <w:rFonts w:ascii="GHEA Grapalat" w:hAnsi="GHEA Grapalat"/>
                <w:lang w:val="hy-AM"/>
              </w:rPr>
              <w:t xml:space="preserve"> ):</w:t>
            </w:r>
          </w:p>
          <w:p w:rsidR="00562A7E" w:rsidRPr="00562A7E"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Ինքնակարգավորվող կազմակերպությունների համակարգեր են ներդրվում</w:t>
            </w:r>
            <w:r>
              <w:rPr>
                <w:rFonts w:ascii="GHEA Grapalat" w:hAnsi="GHEA Grapalat"/>
                <w:lang w:val="hy-AM"/>
              </w:rPr>
              <w:t xml:space="preserve">  </w:t>
            </w:r>
            <w:r>
              <w:rPr>
                <w:rFonts w:ascii="GHEA Grapalat" w:hAnsi="GHEA Grapalat"/>
                <w:lang w:val="en-GB"/>
              </w:rPr>
              <w:t xml:space="preserve"> </w:t>
            </w:r>
            <w:r w:rsidR="00562A7E" w:rsidRPr="00562A7E">
              <w:rPr>
                <w:rFonts w:ascii="GHEA Grapalat" w:hAnsi="GHEA Grapalat"/>
                <w:lang w:val="hy-AM"/>
              </w:rPr>
              <w:t>նաև  Ուկրաինայում և Բելառուսում:</w:t>
            </w:r>
          </w:p>
          <w:p w:rsidR="00562A7E" w:rsidRPr="007418BA" w:rsidRDefault="007418BA" w:rsidP="007665D0">
            <w:pPr>
              <w:spacing w:after="0" w:line="240" w:lineRule="auto"/>
              <w:jc w:val="both"/>
              <w:rPr>
                <w:rFonts w:ascii="GHEA Grapalat" w:hAnsi="GHEA Grapalat"/>
                <w:lang w:val="hy-AM"/>
              </w:rPr>
            </w:pPr>
            <w:r>
              <w:rPr>
                <w:rFonts w:ascii="GHEA Grapalat" w:hAnsi="GHEA Grapalat"/>
                <w:lang w:val="en-GB"/>
              </w:rPr>
              <w:t xml:space="preserve">      </w:t>
            </w:r>
            <w:r w:rsidR="00562A7E" w:rsidRPr="00562A7E">
              <w:rPr>
                <w:rFonts w:ascii="GHEA Grapalat" w:hAnsi="GHEA Grapalat"/>
                <w:lang w:val="hy-AM"/>
              </w:rPr>
              <w:t>Հայաստանի Հանրապետությունը նույնպես համանման օրենսդրական փորձի</w:t>
            </w:r>
            <w:r>
              <w:rPr>
                <w:rFonts w:ascii="GHEA Grapalat" w:hAnsi="GHEA Grapalat"/>
                <w:lang w:val="en-GB"/>
              </w:rPr>
              <w:t xml:space="preserve"> </w:t>
            </w:r>
            <w:r w:rsidR="00562A7E" w:rsidRPr="00562A7E">
              <w:rPr>
                <w:rFonts w:ascii="GHEA Grapalat" w:hAnsi="GHEA Grapalat"/>
                <w:lang w:val="hy-AM"/>
              </w:rPr>
              <w:t>կի</w:t>
            </w:r>
            <w:r>
              <w:rPr>
                <w:rFonts w:ascii="GHEA Grapalat" w:hAnsi="GHEA Grapalat"/>
                <w:lang w:val="en-GB"/>
              </w:rPr>
              <w:softHyphen/>
            </w:r>
            <w:r w:rsidR="00562A7E" w:rsidRPr="00562A7E">
              <w:rPr>
                <w:rFonts w:ascii="GHEA Grapalat" w:hAnsi="GHEA Grapalat"/>
                <w:lang w:val="hy-AM"/>
              </w:rPr>
              <w:t>րառման օրինակներ ունի, մասնավորապես` ՀՀ դատական օրենսգրքում</w:t>
            </w:r>
            <w:r>
              <w:rPr>
                <w:rFonts w:ascii="GHEA Grapalat" w:hAnsi="GHEA Grapalat"/>
                <w:lang w:val="en-GB"/>
              </w:rPr>
              <w:t xml:space="preserve"> </w:t>
            </w:r>
            <w:r w:rsidR="00562A7E" w:rsidRPr="00562A7E">
              <w:rPr>
                <w:rFonts w:ascii="GHEA Grapalat" w:hAnsi="GHEA Grapalat"/>
                <w:lang w:val="hy-AM"/>
              </w:rPr>
              <w:t>հաշ</w:t>
            </w:r>
            <w:r>
              <w:rPr>
                <w:rFonts w:ascii="GHEA Grapalat" w:hAnsi="GHEA Grapalat"/>
                <w:lang w:val="en-GB"/>
              </w:rPr>
              <w:softHyphen/>
            </w:r>
            <w:r w:rsidR="00562A7E" w:rsidRPr="00562A7E">
              <w:rPr>
                <w:rFonts w:ascii="GHEA Grapalat" w:hAnsi="GHEA Grapalat"/>
                <w:lang w:val="hy-AM"/>
              </w:rPr>
              <w:t>տա</w:t>
            </w:r>
            <w:r>
              <w:rPr>
                <w:rFonts w:ascii="GHEA Grapalat" w:hAnsi="GHEA Grapalat"/>
                <w:lang w:val="en-GB"/>
              </w:rPr>
              <w:softHyphen/>
            </w:r>
            <w:r w:rsidR="00562A7E" w:rsidRPr="00562A7E">
              <w:rPr>
                <w:rFonts w:ascii="GHEA Grapalat" w:hAnsi="GHEA Grapalat"/>
                <w:lang w:val="hy-AM"/>
              </w:rPr>
              <w:t>րար</w:t>
            </w:r>
            <w:r>
              <w:rPr>
                <w:rFonts w:ascii="GHEA Grapalat" w:hAnsi="GHEA Grapalat"/>
                <w:lang w:val="en-GB"/>
              </w:rPr>
              <w:softHyphen/>
            </w:r>
            <w:r w:rsidR="00562A7E" w:rsidRPr="00562A7E">
              <w:rPr>
                <w:rFonts w:ascii="GHEA Grapalat" w:hAnsi="GHEA Grapalat"/>
                <w:lang w:val="hy-AM"/>
              </w:rPr>
              <w:t>ների վերաբերյալ  կամ  «Սնանկության մասին»   ՀՀ օրենքում</w:t>
            </w:r>
            <w:r>
              <w:rPr>
                <w:rFonts w:ascii="GHEA Grapalat" w:hAnsi="GHEA Grapalat"/>
                <w:lang w:val="hy-AM"/>
              </w:rPr>
              <w:t xml:space="preserve"> </w:t>
            </w:r>
            <w:r w:rsidR="00562A7E" w:rsidRPr="00562A7E">
              <w:rPr>
                <w:rFonts w:ascii="GHEA Grapalat" w:hAnsi="GHEA Grapalat"/>
                <w:lang w:val="hy-AM"/>
              </w:rPr>
              <w:t>սնանկության գործերով կառավարիչների վերաբերյալ իրավական</w:t>
            </w:r>
            <w:r>
              <w:rPr>
                <w:rFonts w:ascii="GHEA Grapalat" w:hAnsi="GHEA Grapalat"/>
                <w:lang w:val="hy-AM"/>
              </w:rPr>
              <w:t xml:space="preserve"> </w:t>
            </w:r>
            <w:r w:rsidR="00562A7E" w:rsidRPr="00562A7E">
              <w:rPr>
                <w:rFonts w:ascii="GHEA Grapalat" w:hAnsi="GHEA Grapalat"/>
                <w:lang w:val="hy-AM"/>
              </w:rPr>
              <w:t>մեխանիզմները:</w:t>
            </w:r>
          </w:p>
          <w:p w:rsidR="00562A7E" w:rsidRPr="000F38ED" w:rsidRDefault="007418BA" w:rsidP="007665D0">
            <w:pPr>
              <w:spacing w:after="0" w:line="240" w:lineRule="auto"/>
              <w:jc w:val="both"/>
              <w:rPr>
                <w:rFonts w:ascii="GHEA Grapalat" w:hAnsi="GHEA Grapalat"/>
                <w:lang w:val="en-GB"/>
              </w:rPr>
            </w:pPr>
            <w:r>
              <w:rPr>
                <w:rStyle w:val="FontStyle35"/>
                <w:rFonts w:ascii="GHEA Grapalat" w:hAnsi="GHEA Grapalat"/>
                <w:noProof/>
                <w:sz w:val="22"/>
                <w:szCs w:val="22"/>
              </w:rPr>
              <w:t xml:space="preserve">      </w:t>
            </w:r>
            <w:r w:rsidR="000F38ED" w:rsidRPr="000F38ED">
              <w:rPr>
                <w:rStyle w:val="FontStyle35"/>
                <w:rFonts w:ascii="GHEA Grapalat" w:hAnsi="GHEA Grapalat"/>
                <w:noProof/>
                <w:sz w:val="22"/>
                <w:szCs w:val="22"/>
              </w:rPr>
              <w:t>«</w:t>
            </w:r>
            <w:r w:rsidR="000F38ED" w:rsidRPr="000F38ED">
              <w:rPr>
                <w:rStyle w:val="FontStyle35"/>
                <w:rFonts w:ascii="GHEA Grapalat" w:hAnsi="GHEA Grapalat" w:cs="Sylfaen"/>
                <w:noProof/>
                <w:sz w:val="22"/>
                <w:szCs w:val="22"/>
              </w:rPr>
              <w:t>ճարտարապետական</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գործունեության</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մասին</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ՀՀ</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օրենքի</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նախագծում</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ճար</w:t>
            </w:r>
            <w:r>
              <w:rPr>
                <w:rStyle w:val="FontStyle35"/>
                <w:rFonts w:ascii="GHEA Grapalat" w:hAnsi="GHEA Grapalat" w:cs="Sylfaen"/>
                <w:noProof/>
                <w:sz w:val="22"/>
                <w:szCs w:val="22"/>
              </w:rPr>
              <w:softHyphen/>
            </w:r>
            <w:r w:rsidR="000F38ED" w:rsidRPr="000F38ED">
              <w:rPr>
                <w:rStyle w:val="FontStyle35"/>
                <w:rFonts w:ascii="GHEA Grapalat" w:hAnsi="GHEA Grapalat" w:cs="Sylfaen"/>
                <w:noProof/>
                <w:sz w:val="22"/>
                <w:szCs w:val="22"/>
              </w:rPr>
              <w:t>տա</w:t>
            </w:r>
            <w:r>
              <w:rPr>
                <w:rStyle w:val="FontStyle35"/>
                <w:rFonts w:ascii="GHEA Grapalat" w:hAnsi="GHEA Grapalat" w:cs="Sylfaen"/>
                <w:noProof/>
                <w:sz w:val="22"/>
                <w:szCs w:val="22"/>
              </w:rPr>
              <w:softHyphen/>
            </w:r>
            <w:r w:rsidR="000F38ED" w:rsidRPr="000F38ED">
              <w:rPr>
                <w:rStyle w:val="FontStyle35"/>
                <w:rFonts w:ascii="GHEA Grapalat" w:hAnsi="GHEA Grapalat" w:cs="Sylfaen"/>
                <w:noProof/>
                <w:sz w:val="22"/>
                <w:szCs w:val="22"/>
              </w:rPr>
              <w:t>րապետի</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մասնագիտական</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գործունեության</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արտոնագրման</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վերա</w:t>
            </w:r>
            <w:r w:rsidR="000F38ED" w:rsidRPr="000F38ED">
              <w:rPr>
                <w:rStyle w:val="FontStyle35"/>
                <w:rFonts w:ascii="GHEA Grapalat" w:hAnsi="GHEA Grapalat" w:cs="Sylfaen"/>
                <w:noProof/>
                <w:sz w:val="22"/>
                <w:szCs w:val="22"/>
              </w:rPr>
              <w:softHyphen/>
              <w:t>բեր</w:t>
            </w:r>
            <w:r w:rsidR="000F38ED" w:rsidRPr="000F38ED">
              <w:rPr>
                <w:rStyle w:val="FontStyle35"/>
                <w:rFonts w:ascii="GHEA Grapalat" w:hAnsi="GHEA Grapalat" w:cs="Sylfaen"/>
                <w:noProof/>
                <w:sz w:val="22"/>
                <w:szCs w:val="22"/>
              </w:rPr>
              <w:softHyphen/>
              <w:t>յալ</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նախա</w:t>
            </w:r>
            <w:r>
              <w:rPr>
                <w:rStyle w:val="FontStyle35"/>
                <w:rFonts w:ascii="GHEA Grapalat" w:hAnsi="GHEA Grapalat" w:cs="Sylfaen"/>
                <w:noProof/>
                <w:sz w:val="22"/>
                <w:szCs w:val="22"/>
              </w:rPr>
              <w:softHyphen/>
            </w:r>
            <w:r w:rsidR="000F38ED" w:rsidRPr="000F38ED">
              <w:rPr>
                <w:rStyle w:val="FontStyle35"/>
                <w:rFonts w:ascii="GHEA Grapalat" w:hAnsi="GHEA Grapalat" w:cs="Sylfaen"/>
                <w:noProof/>
                <w:sz w:val="22"/>
                <w:szCs w:val="22"/>
              </w:rPr>
              <w:t>տես</w:t>
            </w:r>
            <w:r>
              <w:rPr>
                <w:rStyle w:val="FontStyle35"/>
                <w:rFonts w:ascii="GHEA Grapalat" w:hAnsi="GHEA Grapalat" w:cs="Sylfaen"/>
                <w:noProof/>
                <w:sz w:val="22"/>
                <w:szCs w:val="22"/>
              </w:rPr>
              <w:softHyphen/>
            </w:r>
            <w:r w:rsidR="000F38ED" w:rsidRPr="000F38ED">
              <w:rPr>
                <w:rStyle w:val="FontStyle35"/>
                <w:rFonts w:ascii="GHEA Grapalat" w:hAnsi="GHEA Grapalat" w:cs="Sylfaen"/>
                <w:noProof/>
                <w:sz w:val="22"/>
                <w:szCs w:val="22"/>
              </w:rPr>
              <w:t>վող</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դրույթներից</w:t>
            </w:r>
            <w:r w:rsidR="000F38ED" w:rsidRPr="000F38ED">
              <w:rPr>
                <w:rStyle w:val="FontStyle35"/>
                <w:rFonts w:ascii="GHEA Grapalat" w:hAnsi="GHEA Grapalat"/>
                <w:noProof/>
                <w:sz w:val="22"/>
                <w:szCs w:val="22"/>
              </w:rPr>
              <w:t xml:space="preserve"> </w:t>
            </w:r>
            <w:r w:rsidR="000F38ED" w:rsidRPr="000F38ED">
              <w:rPr>
                <w:rStyle w:val="FontStyle35"/>
                <w:rFonts w:ascii="GHEA Grapalat" w:hAnsi="GHEA Grapalat" w:cs="Sylfaen"/>
                <w:noProof/>
                <w:sz w:val="22"/>
                <w:szCs w:val="22"/>
              </w:rPr>
              <w:t>բխող</w:t>
            </w:r>
            <w:r w:rsidR="000F38ED" w:rsidRPr="000F38ED">
              <w:rPr>
                <w:rStyle w:val="FontStyle35"/>
                <w:rFonts w:ascii="GHEA Grapalat" w:hAnsi="GHEA Grapalat"/>
                <w:noProof/>
                <w:sz w:val="22"/>
                <w:szCs w:val="22"/>
              </w:rPr>
              <w:t xml:space="preserve"> մոտեցումներն ամրագրված են </w:t>
            </w:r>
            <w:r w:rsidR="000F38ED" w:rsidRPr="000F38ED">
              <w:rPr>
                <w:rStyle w:val="FontStyle33"/>
                <w:rFonts w:ascii="GHEA Grapalat" w:hAnsi="GHEA Grapalat"/>
                <w:noProof/>
                <w:sz w:val="22"/>
                <w:szCs w:val="22"/>
              </w:rPr>
              <w:t>«</w:t>
            </w:r>
            <w:r w:rsidR="000F38ED" w:rsidRPr="000F38ED">
              <w:rPr>
                <w:rStyle w:val="FontStyle33"/>
                <w:rFonts w:ascii="GHEA Grapalat" w:hAnsi="GHEA Grapalat" w:cs="Sylfaen"/>
                <w:noProof/>
                <w:sz w:val="22"/>
                <w:szCs w:val="22"/>
              </w:rPr>
              <w:t>Լի</w:t>
            </w:r>
            <w:r w:rsidR="000F38ED" w:rsidRPr="000F38ED">
              <w:rPr>
                <w:rStyle w:val="FontStyle33"/>
                <w:rFonts w:ascii="GHEA Grapalat" w:hAnsi="GHEA Grapalat" w:cs="Sylfaen"/>
                <w:noProof/>
                <w:sz w:val="22"/>
                <w:szCs w:val="22"/>
              </w:rPr>
              <w:softHyphen/>
              <w:t>ցեն</w:t>
            </w:r>
            <w:r w:rsidR="000F38ED" w:rsidRPr="000F38ED">
              <w:rPr>
                <w:rStyle w:val="FontStyle33"/>
                <w:rFonts w:ascii="GHEA Grapalat" w:hAnsi="GHEA Grapalat" w:cs="Sylfaen"/>
                <w:noProof/>
                <w:sz w:val="22"/>
                <w:szCs w:val="22"/>
              </w:rPr>
              <w:softHyphen/>
              <w:t>զավորման</w:t>
            </w:r>
            <w:r w:rsidR="000F38ED" w:rsidRPr="000F38ED">
              <w:rPr>
                <w:rStyle w:val="FontStyle33"/>
                <w:rFonts w:ascii="GHEA Grapalat" w:hAnsi="GHEA Grapalat"/>
                <w:noProof/>
                <w:sz w:val="22"/>
                <w:szCs w:val="22"/>
              </w:rPr>
              <w:t xml:space="preserve"> </w:t>
            </w:r>
            <w:r w:rsidR="000F38ED" w:rsidRPr="000F38ED">
              <w:rPr>
                <w:rStyle w:val="FontStyle33"/>
                <w:rFonts w:ascii="GHEA Grapalat" w:hAnsi="GHEA Grapalat" w:cs="Sylfaen"/>
                <w:noProof/>
                <w:sz w:val="22"/>
                <w:szCs w:val="22"/>
              </w:rPr>
              <w:t>մասին</w:t>
            </w:r>
            <w:r w:rsidR="000F38ED" w:rsidRPr="000F38ED">
              <w:rPr>
                <w:rStyle w:val="FontStyle33"/>
                <w:rFonts w:ascii="GHEA Grapalat" w:hAnsi="GHEA Grapalat"/>
                <w:noProof/>
                <w:sz w:val="22"/>
                <w:szCs w:val="22"/>
              </w:rPr>
              <w:t xml:space="preserve">» </w:t>
            </w:r>
            <w:r w:rsidR="000F38ED" w:rsidRPr="000F38ED">
              <w:rPr>
                <w:rStyle w:val="FontStyle33"/>
                <w:rFonts w:ascii="GHEA Grapalat" w:hAnsi="GHEA Grapalat" w:cs="Sylfaen"/>
                <w:noProof/>
                <w:sz w:val="22"/>
                <w:szCs w:val="22"/>
              </w:rPr>
              <w:t>Հա</w:t>
            </w:r>
            <w:r>
              <w:rPr>
                <w:rStyle w:val="FontStyle33"/>
                <w:rFonts w:ascii="GHEA Grapalat" w:hAnsi="GHEA Grapalat" w:cs="Sylfaen"/>
                <w:noProof/>
                <w:sz w:val="22"/>
                <w:szCs w:val="22"/>
              </w:rPr>
              <w:softHyphen/>
            </w:r>
            <w:r w:rsidR="000F38ED" w:rsidRPr="000F38ED">
              <w:rPr>
                <w:rStyle w:val="FontStyle33"/>
                <w:rFonts w:ascii="GHEA Grapalat" w:hAnsi="GHEA Grapalat" w:cs="Sylfaen"/>
                <w:noProof/>
                <w:sz w:val="22"/>
                <w:szCs w:val="22"/>
              </w:rPr>
              <w:t>յաստանի</w:t>
            </w:r>
            <w:r w:rsidR="000F38ED" w:rsidRPr="000F38ED">
              <w:rPr>
                <w:rStyle w:val="FontStyle33"/>
                <w:rFonts w:ascii="GHEA Grapalat" w:hAnsi="GHEA Grapalat"/>
                <w:noProof/>
                <w:sz w:val="22"/>
                <w:szCs w:val="22"/>
              </w:rPr>
              <w:t xml:space="preserve"> </w:t>
            </w:r>
            <w:r w:rsidR="000F38ED" w:rsidRPr="000F38ED">
              <w:rPr>
                <w:rStyle w:val="FontStyle33"/>
                <w:rFonts w:ascii="GHEA Grapalat" w:hAnsi="GHEA Grapalat" w:cs="Sylfaen"/>
                <w:noProof/>
                <w:sz w:val="22"/>
                <w:szCs w:val="22"/>
              </w:rPr>
              <w:t>Հանրապետության օրենքում փոփոխություն կա</w:t>
            </w:r>
            <w:r w:rsidR="000F38ED" w:rsidRPr="000F38ED">
              <w:rPr>
                <w:rStyle w:val="FontStyle33"/>
                <w:rFonts w:ascii="GHEA Grapalat" w:hAnsi="GHEA Grapalat" w:cs="Sylfaen"/>
                <w:noProof/>
                <w:sz w:val="22"/>
                <w:szCs w:val="22"/>
              </w:rPr>
              <w:softHyphen/>
              <w:t>տարելու մասին» և «</w:t>
            </w:r>
            <w:r w:rsidR="000F38ED" w:rsidRPr="000F38ED">
              <w:rPr>
                <w:rFonts w:ascii="GHEA Grapalat" w:hAnsi="GHEA Grapalat"/>
                <w:color w:val="000000"/>
              </w:rPr>
              <w:t>Պե</w:t>
            </w:r>
            <w:r>
              <w:rPr>
                <w:rFonts w:ascii="GHEA Grapalat" w:hAnsi="GHEA Grapalat"/>
                <w:color w:val="000000"/>
              </w:rPr>
              <w:softHyphen/>
            </w:r>
            <w:r w:rsidR="000F38ED" w:rsidRPr="000F38ED">
              <w:rPr>
                <w:rFonts w:ascii="GHEA Grapalat" w:hAnsi="GHEA Grapalat"/>
                <w:color w:val="000000"/>
              </w:rPr>
              <w:t>տա</w:t>
            </w:r>
            <w:r>
              <w:rPr>
                <w:rFonts w:ascii="GHEA Grapalat" w:hAnsi="GHEA Grapalat"/>
                <w:color w:val="000000"/>
              </w:rPr>
              <w:softHyphen/>
            </w:r>
            <w:r w:rsidR="000F38ED" w:rsidRPr="000F38ED">
              <w:rPr>
                <w:rFonts w:ascii="GHEA Grapalat" w:hAnsi="GHEA Grapalat"/>
                <w:color w:val="000000"/>
              </w:rPr>
              <w:t>կան տուրքի մասին» Հայաստանի Հանրապե</w:t>
            </w:r>
            <w:r w:rsidR="000F38ED" w:rsidRPr="000F38ED">
              <w:rPr>
                <w:rFonts w:ascii="GHEA Grapalat" w:hAnsi="GHEA Grapalat"/>
                <w:color w:val="000000"/>
              </w:rPr>
              <w:softHyphen/>
              <w:t>տու</w:t>
            </w:r>
            <w:r w:rsidR="000F38ED" w:rsidRPr="000F38ED">
              <w:rPr>
                <w:rFonts w:ascii="GHEA Grapalat" w:hAnsi="GHEA Grapalat"/>
                <w:color w:val="000000"/>
              </w:rPr>
              <w:softHyphen/>
              <w:t>թյան օրենքում փոփոխություն և լրացում կատարելու մասին</w:t>
            </w:r>
            <w:r w:rsidR="000F38ED" w:rsidRPr="000F38ED">
              <w:rPr>
                <w:rStyle w:val="FontStyle33"/>
                <w:rFonts w:ascii="GHEA Grapalat" w:hAnsi="GHEA Grapalat" w:cs="Sylfaen"/>
                <w:noProof/>
                <w:sz w:val="22"/>
                <w:szCs w:val="22"/>
              </w:rPr>
              <w:t>» ՀՀ օրենքների նա</w:t>
            </w:r>
            <w:r w:rsidR="000F38ED" w:rsidRPr="000F38ED">
              <w:rPr>
                <w:rStyle w:val="FontStyle33"/>
                <w:rFonts w:ascii="GHEA Grapalat" w:hAnsi="GHEA Grapalat" w:cs="Sylfaen"/>
                <w:noProof/>
                <w:sz w:val="22"/>
                <w:szCs w:val="22"/>
              </w:rPr>
              <w:softHyphen/>
              <w:t>խա</w:t>
            </w:r>
            <w:r w:rsidR="000F38ED" w:rsidRPr="000F38ED">
              <w:rPr>
                <w:rStyle w:val="FontStyle33"/>
                <w:rFonts w:ascii="GHEA Grapalat" w:hAnsi="GHEA Grapalat" w:cs="Sylfaen"/>
                <w:noProof/>
                <w:sz w:val="22"/>
                <w:szCs w:val="22"/>
              </w:rPr>
              <w:softHyphen/>
              <w:t>գծերում:</w:t>
            </w:r>
            <w:r w:rsidR="000F38ED" w:rsidRPr="000F38ED">
              <w:rPr>
                <w:rStyle w:val="FontStyle35"/>
                <w:rFonts w:ascii="GHEA Grapalat" w:hAnsi="GHEA Grapalat"/>
                <w:noProof/>
                <w:sz w:val="22"/>
                <w:szCs w:val="22"/>
              </w:rPr>
              <w:t xml:space="preserve">  </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b/>
              </w:rPr>
              <w:lastRenderedPageBreak/>
              <w:t>2.</w:t>
            </w:r>
          </w:p>
        </w:tc>
        <w:tc>
          <w:tcPr>
            <w:tcW w:w="888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cs="Sylfaen"/>
                <w:b/>
              </w:rPr>
              <w:t>Ընթացիկ իրավիճակը և խնդիրները</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spacing w:after="0" w:line="240" w:lineRule="auto"/>
              <w:jc w:val="both"/>
              <w:rPr>
                <w:rFonts w:ascii="GHEA Grapalat" w:hAnsi="GHEA Grapalat"/>
                <w:b/>
                <w:lang w:val="ru-RU" w:eastAsia="ru-RU"/>
              </w:rPr>
            </w:pPr>
          </w:p>
        </w:tc>
        <w:tc>
          <w:tcPr>
            <w:tcW w:w="888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pStyle w:val="ListParagraph"/>
              <w:spacing w:after="0" w:line="240" w:lineRule="auto"/>
              <w:ind w:left="0" w:firstLine="348"/>
              <w:jc w:val="both"/>
              <w:rPr>
                <w:rFonts w:ascii="GHEA Grapalat" w:hAnsi="GHEA Grapalat"/>
                <w:lang w:val="nb-NO"/>
              </w:rPr>
            </w:pPr>
            <w:r w:rsidRPr="00562A7E">
              <w:rPr>
                <w:rFonts w:ascii="GHEA Grapalat" w:hAnsi="GHEA Grapalat"/>
              </w:rPr>
              <w:t xml:space="preserve">Հայաստանի Հանրապետությունում </w:t>
            </w:r>
            <w:r w:rsidRPr="00562A7E">
              <w:rPr>
                <w:rFonts w:ascii="GHEA Grapalat" w:hAnsi="GHEA Grapalat"/>
                <w:lang w:val="nb-NO"/>
              </w:rPr>
              <w:t xml:space="preserve">քաղաքաշինական </w:t>
            </w:r>
            <w:r w:rsidRPr="00562A7E">
              <w:rPr>
                <w:rFonts w:ascii="GHEA Grapalat" w:hAnsi="GHEA Grapalat"/>
              </w:rPr>
              <w:t>գործունեության հիմնա</w:t>
            </w:r>
            <w:r w:rsidR="007418BA">
              <w:rPr>
                <w:rFonts w:ascii="GHEA Grapalat" w:hAnsi="GHEA Grapalat"/>
              </w:rPr>
              <w:softHyphen/>
            </w:r>
            <w:r w:rsidRPr="00562A7E">
              <w:rPr>
                <w:rFonts w:ascii="GHEA Grapalat" w:hAnsi="GHEA Grapalat"/>
              </w:rPr>
              <w:t>դրույթ</w:t>
            </w:r>
            <w:r w:rsidR="007418BA">
              <w:rPr>
                <w:rFonts w:ascii="GHEA Grapalat" w:hAnsi="GHEA Grapalat"/>
              </w:rPr>
              <w:softHyphen/>
            </w:r>
            <w:r w:rsidRPr="00562A7E">
              <w:rPr>
                <w:rFonts w:ascii="GHEA Grapalat" w:hAnsi="GHEA Grapalat"/>
              </w:rPr>
              <w:t>ներն ու այդ գործունեության հետ կապված հարաբերությունները կարգա</w:t>
            </w:r>
            <w:r w:rsidR="007418BA">
              <w:rPr>
                <w:rFonts w:ascii="GHEA Grapalat" w:hAnsi="GHEA Grapalat"/>
              </w:rPr>
              <w:softHyphen/>
            </w:r>
            <w:r w:rsidRPr="00562A7E">
              <w:rPr>
                <w:rFonts w:ascii="GHEA Grapalat" w:hAnsi="GHEA Grapalat"/>
              </w:rPr>
              <w:t>վոր</w:t>
            </w:r>
            <w:r w:rsidR="007418BA">
              <w:rPr>
                <w:rFonts w:ascii="GHEA Grapalat" w:hAnsi="GHEA Grapalat"/>
              </w:rPr>
              <w:softHyphen/>
            </w:r>
            <w:r w:rsidRPr="00562A7E">
              <w:rPr>
                <w:rFonts w:ascii="GHEA Grapalat" w:hAnsi="GHEA Grapalat"/>
              </w:rPr>
              <w:t xml:space="preserve">վում են </w:t>
            </w:r>
            <w:r w:rsidRPr="00562A7E">
              <w:rPr>
                <w:rFonts w:ascii="GHEA Grapalat" w:hAnsi="GHEA Grapalat"/>
                <w:lang w:val="ru-RU"/>
              </w:rPr>
              <w:t>«</w:t>
            </w:r>
            <w:r w:rsidRPr="00562A7E">
              <w:rPr>
                <w:rFonts w:ascii="GHEA Grapalat" w:hAnsi="GHEA Grapalat"/>
                <w:lang w:val="en-US"/>
              </w:rPr>
              <w:t>Քաղաքաշինության</w:t>
            </w:r>
            <w:r w:rsidR="00354B3E">
              <w:rPr>
                <w:rFonts w:ascii="GHEA Grapalat" w:hAnsi="GHEA Grapalat"/>
                <w:lang w:val="en-US"/>
              </w:rPr>
              <w:t xml:space="preserve"> </w:t>
            </w:r>
            <w:r w:rsidRPr="00562A7E">
              <w:rPr>
                <w:rFonts w:ascii="GHEA Grapalat" w:hAnsi="GHEA Grapalat"/>
                <w:lang w:val="en-US"/>
              </w:rPr>
              <w:t>մասին</w:t>
            </w:r>
            <w:r w:rsidRPr="00562A7E">
              <w:rPr>
                <w:rFonts w:ascii="GHEA Grapalat" w:hAnsi="GHEA Grapalat"/>
                <w:lang w:val="ru-RU"/>
              </w:rPr>
              <w:t xml:space="preserve">» </w:t>
            </w:r>
            <w:r w:rsidRPr="00562A7E">
              <w:rPr>
                <w:rFonts w:ascii="GHEA Grapalat" w:hAnsi="GHEA Grapalat"/>
                <w:lang w:val="nb-NO"/>
              </w:rPr>
              <w:t>Հայաստանի Հանրապետության օրենքով և դրա կիրարկումն ապահովող իրավական ակտերով:</w:t>
            </w:r>
          </w:p>
          <w:p w:rsidR="00562A7E" w:rsidRDefault="00562A7E" w:rsidP="007665D0">
            <w:pPr>
              <w:autoSpaceDE w:val="0"/>
              <w:autoSpaceDN w:val="0"/>
              <w:adjustRightInd w:val="0"/>
              <w:spacing w:after="0" w:line="240" w:lineRule="auto"/>
              <w:ind w:firstLine="348"/>
              <w:jc w:val="both"/>
              <w:rPr>
                <w:rFonts w:ascii="GHEA Grapalat" w:hAnsi="GHEA Grapalat" w:cs="Sylfaen"/>
                <w:lang w:val="en-GB"/>
              </w:rPr>
            </w:pPr>
            <w:r w:rsidRPr="00562A7E">
              <w:rPr>
                <w:rFonts w:ascii="GHEA Grapalat" w:hAnsi="GHEA Grapalat"/>
                <w:lang w:val="nb-NO"/>
              </w:rPr>
              <w:t xml:space="preserve">Դրա հետ մեկտեղ, հստակեցման կարիք ունեն </w:t>
            </w:r>
            <w:r w:rsidRPr="00562A7E">
              <w:rPr>
                <w:rFonts w:ascii="GHEA Grapalat" w:hAnsi="GHEA Grapalat" w:cs="Sylfaen"/>
              </w:rPr>
              <w:t>ճ</w:t>
            </w:r>
            <w:r w:rsidRPr="00562A7E">
              <w:rPr>
                <w:rFonts w:ascii="GHEA Grapalat" w:hAnsi="GHEA Grapalat" w:cs="Sylfaen"/>
                <w:lang w:val="hy-AM"/>
              </w:rPr>
              <w:t>արտարապետական մաս</w:t>
            </w:r>
            <w:r w:rsidR="007418BA">
              <w:rPr>
                <w:rFonts w:ascii="GHEA Grapalat" w:hAnsi="GHEA Grapalat" w:cs="Sylfaen"/>
                <w:lang w:val="en-GB"/>
              </w:rPr>
              <w:softHyphen/>
            </w:r>
            <w:r w:rsidRPr="00562A7E">
              <w:rPr>
                <w:rFonts w:ascii="GHEA Grapalat" w:hAnsi="GHEA Grapalat" w:cs="Sylfaen"/>
                <w:lang w:val="hy-AM"/>
              </w:rPr>
              <w:t>նա</w:t>
            </w:r>
            <w:r w:rsidR="007418BA">
              <w:rPr>
                <w:rFonts w:ascii="GHEA Grapalat" w:hAnsi="GHEA Grapalat" w:cs="Sylfaen"/>
                <w:lang w:val="en-GB"/>
              </w:rPr>
              <w:softHyphen/>
            </w:r>
            <w:r w:rsidRPr="00562A7E">
              <w:rPr>
                <w:rFonts w:ascii="GHEA Grapalat" w:hAnsi="GHEA Grapalat" w:cs="Sylfaen"/>
                <w:lang w:val="hy-AM"/>
              </w:rPr>
              <w:t>գի</w:t>
            </w:r>
            <w:r w:rsidR="007418BA">
              <w:rPr>
                <w:rFonts w:ascii="GHEA Grapalat" w:hAnsi="GHEA Grapalat" w:cs="Sylfaen"/>
                <w:lang w:val="en-GB"/>
              </w:rPr>
              <w:softHyphen/>
            </w:r>
            <w:r w:rsidRPr="00562A7E">
              <w:rPr>
                <w:rFonts w:ascii="GHEA Grapalat" w:hAnsi="GHEA Grapalat" w:cs="Sylfaen"/>
                <w:lang w:val="hy-AM"/>
              </w:rPr>
              <w:t>տա</w:t>
            </w:r>
            <w:r w:rsidR="007418BA">
              <w:rPr>
                <w:rFonts w:ascii="GHEA Grapalat" w:hAnsi="GHEA Grapalat" w:cs="Sylfaen"/>
                <w:lang w:val="en-GB"/>
              </w:rPr>
              <w:softHyphen/>
            </w:r>
            <w:r w:rsidRPr="00562A7E">
              <w:rPr>
                <w:rFonts w:ascii="GHEA Grapalat" w:hAnsi="GHEA Grapalat" w:cs="Sylfaen"/>
                <w:lang w:val="hy-AM"/>
              </w:rPr>
              <w:t>կան գործունեության</w:t>
            </w:r>
            <w:r w:rsidRPr="00562A7E">
              <w:rPr>
                <w:rFonts w:ascii="GHEA Grapalat" w:hAnsi="GHEA Grapalat" w:cs="Sylfaen"/>
              </w:rPr>
              <w:t xml:space="preserve"> կազմակերպմանն առնչվող մի շարք խնդիրներ</w:t>
            </w:r>
            <w:r w:rsidRPr="00562A7E">
              <w:rPr>
                <w:rFonts w:ascii="GHEA Grapalat" w:hAnsi="GHEA Grapalat" w:cs="Sylfaen"/>
                <w:lang w:val="nb-NO"/>
              </w:rPr>
              <w:t xml:space="preserve">, </w:t>
            </w:r>
            <w:r w:rsidRPr="00562A7E">
              <w:rPr>
                <w:rFonts w:ascii="GHEA Grapalat" w:hAnsi="GHEA Grapalat"/>
                <w:lang w:val="nb-NO"/>
              </w:rPr>
              <w:t>ինչպիսիք են` Հայաստանի Հանրապետության կառավարության դասակարգմամբ` բարձր և բարձ</w:t>
            </w:r>
            <w:r w:rsidR="007418BA">
              <w:rPr>
                <w:rFonts w:ascii="GHEA Grapalat" w:hAnsi="GHEA Grapalat"/>
                <w:lang w:val="nb-NO"/>
              </w:rPr>
              <w:softHyphen/>
            </w:r>
            <w:r w:rsidRPr="00562A7E">
              <w:rPr>
                <w:rFonts w:ascii="GHEA Grapalat" w:hAnsi="GHEA Grapalat"/>
                <w:lang w:val="nb-NO"/>
              </w:rPr>
              <w:t xml:space="preserve">րագույն ռիսկայնության աստիճանի (կատեգորիայի) օբյեկտներին առնչվող` </w:t>
            </w:r>
            <w:r w:rsidRPr="00562A7E">
              <w:rPr>
                <w:rFonts w:ascii="GHEA Grapalat" w:hAnsi="GHEA Grapalat" w:cs="Sylfaen"/>
              </w:rPr>
              <w:t>ճ</w:t>
            </w:r>
            <w:r w:rsidRPr="00562A7E">
              <w:rPr>
                <w:rFonts w:ascii="GHEA Grapalat" w:hAnsi="GHEA Grapalat" w:cs="Sylfaen"/>
                <w:lang w:val="hy-AM"/>
              </w:rPr>
              <w:t>ար</w:t>
            </w:r>
            <w:r w:rsidR="007418BA">
              <w:rPr>
                <w:rFonts w:ascii="GHEA Grapalat" w:hAnsi="GHEA Grapalat" w:cs="Sylfaen"/>
                <w:lang w:val="en-GB"/>
              </w:rPr>
              <w:softHyphen/>
            </w:r>
            <w:r w:rsidRPr="00562A7E">
              <w:rPr>
                <w:rFonts w:ascii="GHEA Grapalat" w:hAnsi="GHEA Grapalat" w:cs="Sylfaen"/>
                <w:lang w:val="hy-AM"/>
              </w:rPr>
              <w:t>տարապետ</w:t>
            </w:r>
            <w:r w:rsidRPr="00562A7E">
              <w:rPr>
                <w:rFonts w:ascii="GHEA Grapalat" w:hAnsi="GHEA Grapalat" w:cs="Sylfaen"/>
              </w:rPr>
              <w:t>ական գործունեության արտոնագրման</w:t>
            </w:r>
            <w:r w:rsidRPr="00562A7E">
              <w:rPr>
                <w:rFonts w:ascii="GHEA Grapalat" w:hAnsi="GHEA Grapalat" w:cs="Sylfaen"/>
                <w:lang w:val="nb-NO"/>
              </w:rPr>
              <w:t xml:space="preserve">, </w:t>
            </w:r>
            <w:r w:rsidRPr="00562A7E">
              <w:rPr>
                <w:rFonts w:ascii="GHEA Grapalat" w:hAnsi="GHEA Grapalat" w:cs="Sylfaen"/>
                <w:lang w:val="hy-AM"/>
              </w:rPr>
              <w:t>մասնագիտական էթիկայի և վար</w:t>
            </w:r>
            <w:r w:rsidR="007418BA">
              <w:rPr>
                <w:rFonts w:ascii="GHEA Grapalat" w:hAnsi="GHEA Grapalat" w:cs="Sylfaen"/>
                <w:lang w:val="en-GB"/>
              </w:rPr>
              <w:softHyphen/>
            </w:r>
            <w:r w:rsidRPr="00562A7E">
              <w:rPr>
                <w:rFonts w:ascii="GHEA Grapalat" w:hAnsi="GHEA Grapalat" w:cs="Sylfaen"/>
                <w:lang w:val="hy-AM"/>
              </w:rPr>
              <w:t xml:space="preserve">վեցողության կանոնների, </w:t>
            </w:r>
            <w:r w:rsidRPr="00562A7E">
              <w:rPr>
                <w:rFonts w:ascii="GHEA Grapalat" w:hAnsi="GHEA Grapalat" w:cs="Sylfaen"/>
              </w:rPr>
              <w:t>ինչպես նաև ճ</w:t>
            </w:r>
            <w:r w:rsidRPr="00562A7E">
              <w:rPr>
                <w:rFonts w:ascii="GHEA Grapalat" w:hAnsi="GHEA Grapalat" w:cs="Sylfaen"/>
                <w:lang w:val="hy-AM"/>
              </w:rPr>
              <w:t xml:space="preserve">արտարապետի </w:t>
            </w:r>
            <w:r w:rsidRPr="00562A7E">
              <w:rPr>
                <w:rFonts w:ascii="GHEA Grapalat" w:hAnsi="GHEA Grapalat" w:cs="Sylfaen"/>
              </w:rPr>
              <w:t>մասնագիտական</w:t>
            </w:r>
            <w:r w:rsidRPr="00562A7E">
              <w:rPr>
                <w:rFonts w:ascii="GHEA Grapalat" w:hAnsi="GHEA Grapalat" w:cs="Sylfaen"/>
                <w:lang w:val="hy-AM"/>
              </w:rPr>
              <w:t xml:space="preserve"> իրա</w:t>
            </w:r>
            <w:r w:rsidR="007418BA">
              <w:rPr>
                <w:rFonts w:ascii="GHEA Grapalat" w:hAnsi="GHEA Grapalat" w:cs="Sylfaen"/>
                <w:lang w:val="en-GB"/>
              </w:rPr>
              <w:softHyphen/>
            </w:r>
            <w:r w:rsidRPr="00562A7E">
              <w:rPr>
                <w:rFonts w:ascii="GHEA Grapalat" w:hAnsi="GHEA Grapalat" w:cs="Sylfaen"/>
                <w:lang w:val="hy-AM"/>
              </w:rPr>
              <w:t>վունք</w:t>
            </w:r>
            <w:r w:rsidR="007418BA">
              <w:rPr>
                <w:rFonts w:ascii="GHEA Grapalat" w:hAnsi="GHEA Grapalat" w:cs="Sylfaen"/>
                <w:lang w:val="en-GB"/>
              </w:rPr>
              <w:softHyphen/>
            </w:r>
            <w:r w:rsidRPr="00562A7E">
              <w:rPr>
                <w:rFonts w:ascii="GHEA Grapalat" w:hAnsi="GHEA Grapalat" w:cs="Sylfaen"/>
                <w:lang w:val="hy-AM"/>
              </w:rPr>
              <w:t>ներ</w:t>
            </w:r>
            <w:r w:rsidRPr="00562A7E">
              <w:rPr>
                <w:rFonts w:ascii="GHEA Grapalat" w:hAnsi="GHEA Grapalat" w:cs="Sylfaen"/>
              </w:rPr>
              <w:t>ի</w:t>
            </w:r>
            <w:r w:rsidRPr="00562A7E">
              <w:rPr>
                <w:rFonts w:ascii="GHEA Grapalat" w:hAnsi="GHEA Grapalat" w:cs="Sylfaen"/>
                <w:lang w:val="hy-AM"/>
              </w:rPr>
              <w:t xml:space="preserve"> ու պարտականություններ</w:t>
            </w:r>
            <w:r w:rsidRPr="00562A7E">
              <w:rPr>
                <w:rFonts w:ascii="GHEA Grapalat" w:hAnsi="GHEA Grapalat" w:cs="Sylfaen"/>
              </w:rPr>
              <w:t>ի վերաբերյալ</w:t>
            </w:r>
            <w:r w:rsidRPr="00562A7E">
              <w:rPr>
                <w:rFonts w:ascii="GHEA Grapalat" w:hAnsi="GHEA Grapalat" w:cs="Sylfaen"/>
                <w:lang w:val="hy-AM"/>
              </w:rPr>
              <w:t xml:space="preserve"> հարցեր</w:t>
            </w:r>
            <w:r w:rsidRPr="00562A7E">
              <w:rPr>
                <w:rFonts w:ascii="GHEA Grapalat" w:hAnsi="GHEA Grapalat" w:cs="Sylfaen"/>
              </w:rPr>
              <w:t>ը</w:t>
            </w:r>
            <w:r w:rsidRPr="00562A7E">
              <w:rPr>
                <w:rFonts w:ascii="GHEA Grapalat" w:hAnsi="GHEA Grapalat" w:cs="Sylfaen"/>
                <w:lang w:val="hy-AM"/>
              </w:rPr>
              <w:t>:</w:t>
            </w:r>
          </w:p>
          <w:p w:rsidR="00DD7DF3" w:rsidRPr="00DD7DF3" w:rsidRDefault="00DD7DF3" w:rsidP="007665D0">
            <w:pPr>
              <w:pStyle w:val="ListParagraph"/>
              <w:spacing w:after="0" w:line="240" w:lineRule="auto"/>
              <w:ind w:left="0" w:firstLine="523"/>
              <w:jc w:val="both"/>
              <w:rPr>
                <w:rFonts w:ascii="GHEA Grapalat" w:hAnsi="GHEA Grapalat"/>
              </w:rPr>
            </w:pPr>
            <w:r w:rsidRPr="00197017">
              <w:rPr>
                <w:rStyle w:val="FontStyle35"/>
                <w:rFonts w:ascii="GHEA Grapalat" w:hAnsi="GHEA Grapalat" w:cs="Sylfaen"/>
                <w:noProof/>
                <w:sz w:val="22"/>
                <w:szCs w:val="22"/>
              </w:rPr>
              <w:t>Քաղաքաշինության</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բնագավառում</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լիցենզավորման</w:t>
            </w:r>
            <w:r w:rsidR="007418BA">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ենթակա</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գործունեության</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տե</w:t>
            </w:r>
            <w:r w:rsidR="007418BA">
              <w:rPr>
                <w:rStyle w:val="FontStyle35"/>
                <w:rFonts w:ascii="GHEA Grapalat" w:hAnsi="GHEA Grapalat" w:cs="Sylfaen"/>
                <w:noProof/>
                <w:sz w:val="22"/>
                <w:szCs w:val="22"/>
              </w:rPr>
              <w:softHyphen/>
            </w:r>
            <w:r w:rsidRPr="00197017">
              <w:rPr>
                <w:rStyle w:val="FontStyle35"/>
                <w:rFonts w:ascii="GHEA Grapalat" w:hAnsi="GHEA Grapalat" w:cs="Sylfaen"/>
                <w:noProof/>
                <w:sz w:val="22"/>
                <w:szCs w:val="22"/>
              </w:rPr>
              <w:t>սակներն</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ու</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լիցենզավորման</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հետ</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կապված</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հարաբերությունները</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սահմանվում</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և</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կար</w:t>
            </w:r>
            <w:r w:rsidR="007418BA">
              <w:rPr>
                <w:rStyle w:val="FontStyle35"/>
                <w:rFonts w:ascii="GHEA Grapalat" w:hAnsi="GHEA Grapalat" w:cs="Sylfaen"/>
                <w:noProof/>
                <w:sz w:val="22"/>
                <w:szCs w:val="22"/>
              </w:rPr>
              <w:softHyphen/>
            </w:r>
            <w:r w:rsidRPr="00197017">
              <w:rPr>
                <w:rStyle w:val="FontStyle35"/>
                <w:rFonts w:ascii="GHEA Grapalat" w:hAnsi="GHEA Grapalat" w:cs="Sylfaen"/>
                <w:noProof/>
                <w:sz w:val="22"/>
                <w:szCs w:val="22"/>
              </w:rPr>
              <w:t>գավորում</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են</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Լիցենզավորման</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մասին</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ՀՀ</w:t>
            </w:r>
            <w:r w:rsidRPr="00197017">
              <w:rPr>
                <w:rStyle w:val="FontStyle35"/>
                <w:rFonts w:ascii="GHEA Grapalat" w:hAnsi="GHEA Grapalat"/>
                <w:noProof/>
                <w:sz w:val="22"/>
                <w:szCs w:val="22"/>
              </w:rPr>
              <w:t xml:space="preserve"> </w:t>
            </w:r>
            <w:r w:rsidRPr="00197017">
              <w:rPr>
                <w:rStyle w:val="FontStyle35"/>
                <w:rFonts w:ascii="GHEA Grapalat" w:hAnsi="GHEA Grapalat" w:cs="Sylfaen"/>
                <w:noProof/>
                <w:sz w:val="22"/>
                <w:szCs w:val="22"/>
              </w:rPr>
              <w:t>օրենքով</w:t>
            </w:r>
            <w:r>
              <w:rPr>
                <w:rStyle w:val="FontStyle35"/>
                <w:rFonts w:ascii="GHEA Grapalat" w:hAnsi="GHEA Grapalat" w:cs="Sylfaen"/>
                <w:noProof/>
                <w:sz w:val="22"/>
                <w:szCs w:val="22"/>
              </w:rPr>
              <w:t xml:space="preserve">, իսկ </w:t>
            </w:r>
            <w:r w:rsidRPr="008C6E67">
              <w:rPr>
                <w:rFonts w:ascii="GHEA Grapalat" w:hAnsi="GHEA Grapalat"/>
              </w:rPr>
              <w:t>լիցենզավորման</w:t>
            </w:r>
            <w:r w:rsidRPr="008C6E67">
              <w:rPr>
                <w:rFonts w:ascii="GHEA Grapalat" w:hAnsi="GHEA Grapalat"/>
                <w:lang w:val="ru-RU"/>
              </w:rPr>
              <w:t xml:space="preserve"> </w:t>
            </w:r>
            <w:r w:rsidRPr="008C6E67">
              <w:rPr>
                <w:rFonts w:ascii="GHEA Grapalat" w:hAnsi="GHEA Grapalat"/>
              </w:rPr>
              <w:t>են</w:t>
            </w:r>
            <w:r w:rsidR="007418BA">
              <w:rPr>
                <w:rFonts w:ascii="GHEA Grapalat" w:hAnsi="GHEA Grapalat"/>
              </w:rPr>
              <w:softHyphen/>
            </w:r>
            <w:r w:rsidRPr="008C6E67">
              <w:rPr>
                <w:rFonts w:ascii="GHEA Grapalat" w:hAnsi="GHEA Grapalat"/>
              </w:rPr>
              <w:t>թա</w:t>
            </w:r>
            <w:r w:rsidR="007418BA">
              <w:rPr>
                <w:rFonts w:ascii="GHEA Grapalat" w:hAnsi="GHEA Grapalat"/>
              </w:rPr>
              <w:softHyphen/>
            </w:r>
            <w:r w:rsidRPr="008C6E67">
              <w:rPr>
                <w:rFonts w:ascii="GHEA Grapalat" w:hAnsi="GHEA Grapalat"/>
              </w:rPr>
              <w:t>կա</w:t>
            </w:r>
            <w:r w:rsidRPr="008C6E67">
              <w:rPr>
                <w:rFonts w:ascii="GHEA Grapalat" w:hAnsi="GHEA Grapalat"/>
                <w:lang w:val="ru-RU"/>
              </w:rPr>
              <w:t xml:space="preserve"> </w:t>
            </w:r>
            <w:r w:rsidRPr="008C6E67">
              <w:rPr>
                <w:rFonts w:ascii="GHEA Grapalat" w:hAnsi="GHEA Grapalat"/>
              </w:rPr>
              <w:t>գործունեություն</w:t>
            </w:r>
            <w:r w:rsidRPr="008C6E67">
              <w:rPr>
                <w:rFonts w:ascii="GHEA Grapalat" w:hAnsi="GHEA Grapalat"/>
                <w:lang w:val="ru-RU"/>
              </w:rPr>
              <w:t xml:space="preserve"> </w:t>
            </w:r>
            <w:r w:rsidRPr="008C6E67">
              <w:rPr>
                <w:rFonts w:ascii="GHEA Grapalat" w:hAnsi="GHEA Grapalat"/>
              </w:rPr>
              <w:t>իրականացնելու</w:t>
            </w:r>
            <w:r w:rsidRPr="008C6E67">
              <w:rPr>
                <w:rFonts w:ascii="GHEA Grapalat" w:hAnsi="GHEA Grapalat"/>
                <w:lang w:val="ru-RU"/>
              </w:rPr>
              <w:t xml:space="preserve"> </w:t>
            </w:r>
            <w:r w:rsidRPr="008C6E67">
              <w:rPr>
                <w:rFonts w:ascii="GHEA Grapalat" w:hAnsi="GHEA Grapalat"/>
              </w:rPr>
              <w:t>նպատակով</w:t>
            </w:r>
            <w:r w:rsidRPr="008C6E67">
              <w:rPr>
                <w:rFonts w:ascii="GHEA Grapalat" w:hAnsi="GHEA Grapalat"/>
                <w:lang w:val="ru-RU"/>
              </w:rPr>
              <w:t xml:space="preserve"> </w:t>
            </w:r>
            <w:r w:rsidRPr="008C6E67">
              <w:rPr>
                <w:rFonts w:ascii="GHEA Grapalat" w:hAnsi="GHEA Grapalat"/>
              </w:rPr>
              <w:t>լիցենզիաներ</w:t>
            </w:r>
            <w:r w:rsidRPr="008C6E67">
              <w:rPr>
                <w:rFonts w:ascii="GHEA Grapalat" w:hAnsi="GHEA Grapalat"/>
                <w:lang w:val="ru-RU"/>
              </w:rPr>
              <w:t xml:space="preserve">, </w:t>
            </w:r>
            <w:r w:rsidRPr="008C6E67">
              <w:rPr>
                <w:rFonts w:ascii="GHEA Grapalat" w:hAnsi="GHEA Grapalat"/>
              </w:rPr>
              <w:t>արտոնագրեր</w:t>
            </w:r>
            <w:r w:rsidRPr="008C6E67">
              <w:rPr>
                <w:rFonts w:ascii="GHEA Grapalat" w:hAnsi="GHEA Grapalat"/>
                <w:lang w:val="ru-RU"/>
              </w:rPr>
              <w:t xml:space="preserve"> (</w:t>
            </w:r>
            <w:r w:rsidRPr="008C6E67">
              <w:rPr>
                <w:rFonts w:ascii="GHEA Grapalat" w:hAnsi="GHEA Grapalat"/>
              </w:rPr>
              <w:t>թույլ</w:t>
            </w:r>
            <w:r w:rsidR="007418BA">
              <w:rPr>
                <w:rFonts w:ascii="GHEA Grapalat" w:hAnsi="GHEA Grapalat"/>
              </w:rPr>
              <w:softHyphen/>
            </w:r>
            <w:r w:rsidRPr="008C6E67">
              <w:rPr>
                <w:rFonts w:ascii="GHEA Grapalat" w:hAnsi="GHEA Grapalat"/>
              </w:rPr>
              <w:t>տվություններ</w:t>
            </w:r>
            <w:r w:rsidRPr="008C6E67">
              <w:rPr>
                <w:rFonts w:ascii="GHEA Grapalat" w:hAnsi="GHEA Grapalat"/>
                <w:lang w:val="ru-RU"/>
              </w:rPr>
              <w:t xml:space="preserve">) </w:t>
            </w:r>
            <w:r w:rsidRPr="008C6E67">
              <w:rPr>
                <w:rFonts w:ascii="GHEA Grapalat" w:hAnsi="GHEA Grapalat"/>
              </w:rPr>
              <w:t>տալու</w:t>
            </w:r>
            <w:r w:rsidRPr="008C6E67">
              <w:rPr>
                <w:rFonts w:ascii="GHEA Grapalat" w:hAnsi="GHEA Grapalat"/>
                <w:lang w:val="ru-RU"/>
              </w:rPr>
              <w:t xml:space="preserve"> </w:t>
            </w:r>
            <w:r w:rsidRPr="008C6E67">
              <w:rPr>
                <w:rFonts w:ascii="GHEA Grapalat" w:hAnsi="GHEA Grapalat"/>
              </w:rPr>
              <w:t>համար</w:t>
            </w:r>
            <w:r w:rsidRPr="008C6E67">
              <w:rPr>
                <w:rFonts w:ascii="GHEA Grapalat" w:hAnsi="GHEA Grapalat"/>
                <w:lang w:val="ru-RU"/>
              </w:rPr>
              <w:t xml:space="preserve"> </w:t>
            </w:r>
            <w:r w:rsidRPr="008C6E67">
              <w:rPr>
                <w:rFonts w:ascii="GHEA Grapalat" w:hAnsi="GHEA Grapalat"/>
              </w:rPr>
              <w:t>պետական</w:t>
            </w:r>
            <w:r w:rsidRPr="008C6E67">
              <w:rPr>
                <w:rFonts w:ascii="GHEA Grapalat" w:hAnsi="GHEA Grapalat"/>
                <w:lang w:val="ru-RU"/>
              </w:rPr>
              <w:t xml:space="preserve"> </w:t>
            </w:r>
            <w:r>
              <w:rPr>
                <w:rFonts w:ascii="GHEA Grapalat" w:hAnsi="GHEA Grapalat"/>
              </w:rPr>
              <w:t>տուրքի</w:t>
            </w:r>
            <w:r w:rsidRPr="008C6E67">
              <w:rPr>
                <w:rFonts w:ascii="GHEA Grapalat" w:hAnsi="GHEA Grapalat"/>
                <w:lang w:val="ru-RU"/>
              </w:rPr>
              <w:t xml:space="preserve"> </w:t>
            </w:r>
            <w:r w:rsidRPr="008C6E67">
              <w:rPr>
                <w:rFonts w:ascii="GHEA Grapalat" w:hAnsi="GHEA Grapalat"/>
              </w:rPr>
              <w:t>գանձման</w:t>
            </w:r>
            <w:r w:rsidRPr="008C6E67">
              <w:rPr>
                <w:rFonts w:ascii="GHEA Grapalat" w:hAnsi="GHEA Grapalat"/>
                <w:lang w:val="ru-RU"/>
              </w:rPr>
              <w:t xml:space="preserve">  </w:t>
            </w:r>
            <w:r w:rsidRPr="008C6E67">
              <w:rPr>
                <w:rFonts w:ascii="GHEA Grapalat" w:hAnsi="GHEA Grapalat"/>
              </w:rPr>
              <w:t>դրույքաչափերը</w:t>
            </w:r>
            <w:r w:rsidRPr="008C6E67">
              <w:rPr>
                <w:rFonts w:ascii="GHEA Grapalat" w:hAnsi="GHEA Grapalat"/>
                <w:lang w:val="ru-RU"/>
              </w:rPr>
              <w:t xml:space="preserve"> </w:t>
            </w:r>
            <w:r w:rsidRPr="008C6E67">
              <w:rPr>
                <w:rFonts w:ascii="GHEA Grapalat" w:hAnsi="GHEA Grapalat"/>
              </w:rPr>
              <w:t>սահ</w:t>
            </w:r>
            <w:r w:rsidR="007418BA">
              <w:rPr>
                <w:rFonts w:ascii="GHEA Grapalat" w:hAnsi="GHEA Grapalat"/>
              </w:rPr>
              <w:softHyphen/>
            </w:r>
            <w:r w:rsidRPr="008C6E67">
              <w:rPr>
                <w:rFonts w:ascii="GHEA Grapalat" w:hAnsi="GHEA Grapalat"/>
              </w:rPr>
              <w:t>մանվում</w:t>
            </w:r>
            <w:r w:rsidRPr="008C6E67">
              <w:rPr>
                <w:rFonts w:ascii="GHEA Grapalat" w:hAnsi="GHEA Grapalat"/>
                <w:lang w:val="ru-RU"/>
              </w:rPr>
              <w:t xml:space="preserve"> </w:t>
            </w:r>
            <w:r w:rsidRPr="008C6E67">
              <w:rPr>
                <w:rFonts w:ascii="GHEA Grapalat" w:hAnsi="GHEA Grapalat"/>
              </w:rPr>
              <w:t>են</w:t>
            </w:r>
            <w:r w:rsidRPr="008C6E67">
              <w:rPr>
                <w:rFonts w:ascii="GHEA Grapalat" w:hAnsi="GHEA Grapalat"/>
                <w:lang w:val="ru-RU"/>
              </w:rPr>
              <w:t xml:space="preserve"> «</w:t>
            </w:r>
            <w:r w:rsidRPr="008C6E67">
              <w:rPr>
                <w:rFonts w:ascii="GHEA Grapalat" w:hAnsi="GHEA Grapalat"/>
              </w:rPr>
              <w:t>Պետական</w:t>
            </w:r>
            <w:r w:rsidRPr="008C6E67">
              <w:rPr>
                <w:rFonts w:ascii="GHEA Grapalat" w:hAnsi="GHEA Grapalat"/>
                <w:lang w:val="ru-RU"/>
              </w:rPr>
              <w:t xml:space="preserve"> </w:t>
            </w:r>
            <w:r w:rsidRPr="008C6E67">
              <w:rPr>
                <w:rFonts w:ascii="GHEA Grapalat" w:hAnsi="GHEA Grapalat"/>
              </w:rPr>
              <w:t>տուրքի</w:t>
            </w:r>
            <w:r w:rsidRPr="008C6E67">
              <w:rPr>
                <w:rFonts w:ascii="GHEA Grapalat" w:hAnsi="GHEA Grapalat"/>
                <w:lang w:val="ru-RU"/>
              </w:rPr>
              <w:t xml:space="preserve"> </w:t>
            </w:r>
            <w:r w:rsidRPr="008C6E67">
              <w:rPr>
                <w:rFonts w:ascii="GHEA Grapalat" w:hAnsi="GHEA Grapalat"/>
              </w:rPr>
              <w:t>մասին</w:t>
            </w:r>
            <w:r w:rsidRPr="008C6E67">
              <w:rPr>
                <w:rFonts w:ascii="GHEA Grapalat" w:hAnsi="GHEA Grapalat"/>
                <w:lang w:val="ru-RU"/>
              </w:rPr>
              <w:t xml:space="preserve">» </w:t>
            </w:r>
            <w:r w:rsidRPr="008C6E67">
              <w:rPr>
                <w:rFonts w:ascii="GHEA Grapalat" w:hAnsi="GHEA Grapalat"/>
              </w:rPr>
              <w:t>ՀՀ</w:t>
            </w:r>
            <w:r w:rsidRPr="008C6E67">
              <w:rPr>
                <w:rFonts w:ascii="GHEA Grapalat" w:hAnsi="GHEA Grapalat"/>
                <w:lang w:val="ru-RU"/>
              </w:rPr>
              <w:t xml:space="preserve"> </w:t>
            </w:r>
            <w:r w:rsidRPr="008C6E67">
              <w:rPr>
                <w:rFonts w:ascii="GHEA Grapalat" w:hAnsi="GHEA Grapalat"/>
              </w:rPr>
              <w:t>օրենքով</w:t>
            </w:r>
            <w:r w:rsidRPr="008C6E67">
              <w:rPr>
                <w:rFonts w:ascii="GHEA Grapalat" w:hAnsi="GHEA Grapalat"/>
                <w:lang w:val="ru-RU"/>
              </w:rPr>
              <w:t>:</w:t>
            </w:r>
            <w:r>
              <w:rPr>
                <w:rFonts w:ascii="GHEA Grapalat" w:hAnsi="GHEA Grapalat"/>
              </w:rPr>
              <w:t xml:space="preserve"> </w:t>
            </w:r>
            <w:r w:rsidRPr="00DD7DF3">
              <w:rPr>
                <w:rStyle w:val="FontStyle35"/>
                <w:rFonts w:ascii="GHEA Grapalat" w:hAnsi="GHEA Grapalat" w:cs="Sylfaen"/>
                <w:noProof/>
                <w:sz w:val="22"/>
                <w:szCs w:val="22"/>
              </w:rPr>
              <w:t>Սակայն</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գործող</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օրենքով</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չեն</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տարբերակված</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տարբեր</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բարդության</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ճարտարապետական</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նախագծեր</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մշակելու</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համար</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տրամադրվող</w:t>
            </w:r>
            <w:r w:rsidRPr="00DD7DF3">
              <w:rPr>
                <w:rStyle w:val="FontStyle35"/>
                <w:rFonts w:ascii="GHEA Grapalat" w:hAnsi="GHEA Grapalat"/>
                <w:noProof/>
                <w:sz w:val="22"/>
                <w:szCs w:val="22"/>
              </w:rPr>
              <w:t xml:space="preserve">  </w:t>
            </w:r>
            <w:r w:rsidRPr="00DD7DF3">
              <w:rPr>
                <w:rStyle w:val="FontStyle35"/>
                <w:rFonts w:ascii="GHEA Grapalat" w:hAnsi="GHEA Grapalat" w:cs="Sylfaen"/>
                <w:noProof/>
                <w:sz w:val="22"/>
                <w:szCs w:val="22"/>
              </w:rPr>
              <w:t>լիցենզիաները</w:t>
            </w:r>
            <w:r w:rsidRPr="00DD7DF3">
              <w:rPr>
                <w:rStyle w:val="FontStyle35"/>
                <w:rFonts w:ascii="GHEA Grapalat" w:hAnsi="GHEA Grapalat" w:cs="Times New Roman"/>
                <w:noProof/>
                <w:sz w:val="22"/>
                <w:szCs w:val="22"/>
              </w:rPr>
              <w:t xml:space="preserve"> և </w:t>
            </w:r>
            <w:r w:rsidRPr="00DD7DF3">
              <w:rPr>
                <w:rFonts w:ascii="GHEA Grapalat" w:hAnsi="GHEA Grapalat"/>
              </w:rPr>
              <w:t>քաղաքաշինական</w:t>
            </w:r>
            <w:r w:rsidRPr="008C6E67">
              <w:rPr>
                <w:rFonts w:ascii="GHEA Grapalat" w:hAnsi="GHEA Grapalat"/>
                <w:lang w:val="ru-RU"/>
              </w:rPr>
              <w:t xml:space="preserve"> </w:t>
            </w:r>
            <w:r w:rsidRPr="008C6E67">
              <w:rPr>
                <w:rFonts w:ascii="GHEA Grapalat" w:hAnsi="GHEA Grapalat"/>
              </w:rPr>
              <w:t>փաստաթղթերի</w:t>
            </w:r>
            <w:r w:rsidRPr="008C6E67">
              <w:rPr>
                <w:rFonts w:ascii="GHEA Grapalat" w:hAnsi="GHEA Grapalat"/>
                <w:lang w:val="ru-RU"/>
              </w:rPr>
              <w:t xml:space="preserve"> </w:t>
            </w:r>
            <w:r w:rsidRPr="008C6E67">
              <w:rPr>
                <w:rFonts w:ascii="GHEA Grapalat" w:hAnsi="GHEA Grapalat"/>
              </w:rPr>
              <w:t>կազմում</w:t>
            </w:r>
            <w:r w:rsidRPr="008C6E67">
              <w:rPr>
                <w:rFonts w:ascii="Courier New" w:hAnsi="Courier New" w:cs="Courier New"/>
              </w:rPr>
              <w:t> </w:t>
            </w:r>
            <w:r w:rsidRPr="008C6E67">
              <w:rPr>
                <w:rFonts w:ascii="GHEA Grapalat" w:hAnsi="GHEA Grapalat"/>
                <w:lang w:val="ru-RU"/>
              </w:rPr>
              <w:t xml:space="preserve"> </w:t>
            </w:r>
            <w:r w:rsidRPr="008C6E67">
              <w:rPr>
                <w:rFonts w:ascii="GHEA Grapalat" w:hAnsi="GHEA Grapalat"/>
              </w:rPr>
              <w:t>ներառվող</w:t>
            </w:r>
            <w:r w:rsidRPr="008C6E67">
              <w:rPr>
                <w:rFonts w:ascii="GHEA Grapalat" w:hAnsi="GHEA Grapalat"/>
                <w:lang w:val="ru-RU"/>
              </w:rPr>
              <w:t xml:space="preserve"> </w:t>
            </w:r>
            <w:r w:rsidRPr="008C6E67">
              <w:rPr>
                <w:rFonts w:ascii="GHEA Grapalat" w:hAnsi="GHEA Grapalat"/>
              </w:rPr>
              <w:t>բաժինների</w:t>
            </w:r>
            <w:r w:rsidRPr="008C6E67">
              <w:rPr>
                <w:rFonts w:ascii="GHEA Grapalat" w:hAnsi="GHEA Grapalat"/>
                <w:lang w:val="ru-RU"/>
              </w:rPr>
              <w:t xml:space="preserve"> (</w:t>
            </w:r>
            <w:r w:rsidRPr="008C6E67">
              <w:rPr>
                <w:rFonts w:ascii="GHEA Grapalat" w:hAnsi="GHEA Grapalat"/>
              </w:rPr>
              <w:t>ըստ</w:t>
            </w:r>
            <w:r w:rsidRPr="008C6E67">
              <w:rPr>
                <w:rFonts w:ascii="GHEA Grapalat" w:hAnsi="GHEA Grapalat"/>
                <w:lang w:val="ru-RU"/>
              </w:rPr>
              <w:t xml:space="preserve"> </w:t>
            </w:r>
            <w:r w:rsidRPr="008C6E67">
              <w:rPr>
                <w:rFonts w:ascii="GHEA Grapalat" w:hAnsi="GHEA Grapalat"/>
              </w:rPr>
              <w:t>դրանց</w:t>
            </w:r>
            <w:r w:rsidRPr="008C6E67">
              <w:rPr>
                <w:rFonts w:ascii="GHEA Grapalat" w:hAnsi="GHEA Grapalat"/>
                <w:lang w:val="ru-RU"/>
              </w:rPr>
              <w:t xml:space="preserve"> </w:t>
            </w:r>
            <w:r w:rsidRPr="008C6E67">
              <w:rPr>
                <w:rFonts w:ascii="GHEA Grapalat" w:hAnsi="GHEA Grapalat"/>
              </w:rPr>
              <w:t>մշակման</w:t>
            </w:r>
            <w:r w:rsidRPr="008C6E67">
              <w:rPr>
                <w:rFonts w:ascii="GHEA Grapalat" w:hAnsi="GHEA Grapalat"/>
                <w:lang w:val="ru-RU"/>
              </w:rPr>
              <w:t xml:space="preserve"> </w:t>
            </w:r>
            <w:r w:rsidRPr="008C6E67">
              <w:rPr>
                <w:rFonts w:ascii="GHEA Grapalat" w:hAnsi="GHEA Grapalat"/>
              </w:rPr>
              <w:t>բարդության</w:t>
            </w:r>
            <w:r w:rsidRPr="008C6E67">
              <w:rPr>
                <w:rFonts w:ascii="GHEA Grapalat" w:hAnsi="GHEA Grapalat"/>
                <w:lang w:val="ru-RU"/>
              </w:rPr>
              <w:t xml:space="preserve">, </w:t>
            </w:r>
            <w:r w:rsidRPr="008C6E67">
              <w:rPr>
                <w:rFonts w:ascii="GHEA Grapalat" w:hAnsi="GHEA Grapalat"/>
              </w:rPr>
              <w:t>մասնավո</w:t>
            </w:r>
            <w:r>
              <w:rPr>
                <w:rFonts w:ascii="GHEA Grapalat" w:hAnsi="GHEA Grapalat"/>
              </w:rPr>
              <w:softHyphen/>
            </w:r>
            <w:r w:rsidRPr="008C6E67">
              <w:rPr>
                <w:rFonts w:ascii="GHEA Grapalat" w:hAnsi="GHEA Grapalat"/>
              </w:rPr>
              <w:t>րա</w:t>
            </w:r>
            <w:r>
              <w:rPr>
                <w:rFonts w:ascii="GHEA Grapalat" w:hAnsi="GHEA Grapalat"/>
              </w:rPr>
              <w:softHyphen/>
            </w:r>
            <w:r w:rsidRPr="008C6E67">
              <w:rPr>
                <w:rFonts w:ascii="GHEA Grapalat" w:hAnsi="GHEA Grapalat"/>
              </w:rPr>
              <w:t>պես</w:t>
            </w:r>
            <w:r w:rsidRPr="008C6E67">
              <w:rPr>
                <w:rFonts w:ascii="GHEA Grapalat" w:hAnsi="GHEA Grapalat"/>
                <w:lang w:val="ru-RU"/>
              </w:rPr>
              <w:t xml:space="preserve">` </w:t>
            </w:r>
            <w:r w:rsidRPr="008C6E67">
              <w:rPr>
                <w:rFonts w:ascii="GHEA Grapalat" w:hAnsi="GHEA Grapalat"/>
              </w:rPr>
              <w:t>ճարտարապետական</w:t>
            </w:r>
            <w:r w:rsidRPr="008C6E67">
              <w:rPr>
                <w:rFonts w:ascii="GHEA Grapalat" w:hAnsi="GHEA Grapalat"/>
                <w:lang w:val="ru-RU"/>
              </w:rPr>
              <w:t xml:space="preserve"> </w:t>
            </w:r>
            <w:r w:rsidRPr="008C6E67">
              <w:rPr>
                <w:rFonts w:ascii="GHEA Grapalat" w:hAnsi="GHEA Grapalat"/>
              </w:rPr>
              <w:t>և</w:t>
            </w:r>
            <w:r w:rsidRPr="008C6E67">
              <w:rPr>
                <w:rFonts w:ascii="GHEA Grapalat" w:hAnsi="GHEA Grapalat"/>
                <w:lang w:val="ru-RU"/>
              </w:rPr>
              <w:t xml:space="preserve"> </w:t>
            </w:r>
            <w:r w:rsidRPr="008C6E67">
              <w:rPr>
                <w:rFonts w:ascii="GHEA Grapalat" w:hAnsi="GHEA Grapalat"/>
              </w:rPr>
              <w:t>կոնստրուկտորական</w:t>
            </w:r>
            <w:r w:rsidRPr="008C6E67">
              <w:rPr>
                <w:rFonts w:ascii="GHEA Grapalat" w:hAnsi="GHEA Grapalat"/>
                <w:lang w:val="ru-RU"/>
              </w:rPr>
              <w:t xml:space="preserve"> </w:t>
            </w:r>
            <w:r w:rsidRPr="008C6E67">
              <w:rPr>
                <w:rFonts w:ascii="GHEA Grapalat" w:hAnsi="GHEA Grapalat"/>
              </w:rPr>
              <w:t>մասերի</w:t>
            </w:r>
            <w:r w:rsidRPr="008C6E67">
              <w:rPr>
                <w:rFonts w:ascii="GHEA Grapalat" w:hAnsi="GHEA Grapalat"/>
                <w:lang w:val="ru-RU"/>
              </w:rPr>
              <w:t xml:space="preserve">, </w:t>
            </w:r>
            <w:r w:rsidRPr="008C6E67">
              <w:rPr>
                <w:rFonts w:ascii="GHEA Grapalat" w:hAnsi="GHEA Grapalat"/>
              </w:rPr>
              <w:t>ինչպես</w:t>
            </w:r>
            <w:r w:rsidRPr="008C6E67">
              <w:rPr>
                <w:rFonts w:ascii="GHEA Grapalat" w:hAnsi="GHEA Grapalat"/>
                <w:lang w:val="ru-RU"/>
              </w:rPr>
              <w:t xml:space="preserve"> </w:t>
            </w:r>
            <w:r w:rsidRPr="008C6E67">
              <w:rPr>
                <w:rFonts w:ascii="GHEA Grapalat" w:hAnsi="GHEA Grapalat"/>
              </w:rPr>
              <w:t>նաև</w:t>
            </w:r>
            <w:r w:rsidRPr="008C6E67">
              <w:rPr>
                <w:rFonts w:ascii="GHEA Grapalat" w:hAnsi="GHEA Grapalat"/>
                <w:lang w:val="ru-RU"/>
              </w:rPr>
              <w:t xml:space="preserve"> </w:t>
            </w:r>
            <w:r w:rsidRPr="008C6E67">
              <w:rPr>
                <w:rFonts w:ascii="GHEA Grapalat" w:hAnsi="GHEA Grapalat"/>
              </w:rPr>
              <w:t>քաղա</w:t>
            </w:r>
            <w:r>
              <w:rPr>
                <w:rFonts w:ascii="GHEA Grapalat" w:hAnsi="GHEA Grapalat"/>
              </w:rPr>
              <w:softHyphen/>
            </w:r>
            <w:r w:rsidRPr="008C6E67">
              <w:rPr>
                <w:rFonts w:ascii="GHEA Grapalat" w:hAnsi="GHEA Grapalat"/>
              </w:rPr>
              <w:t>քա</w:t>
            </w:r>
            <w:r>
              <w:rPr>
                <w:rFonts w:ascii="GHEA Grapalat" w:hAnsi="GHEA Grapalat"/>
              </w:rPr>
              <w:softHyphen/>
            </w:r>
            <w:r w:rsidRPr="008C6E67">
              <w:rPr>
                <w:rFonts w:ascii="GHEA Grapalat" w:hAnsi="GHEA Grapalat"/>
              </w:rPr>
              <w:t>շի</w:t>
            </w:r>
            <w:r>
              <w:rPr>
                <w:rFonts w:ascii="GHEA Grapalat" w:hAnsi="GHEA Grapalat"/>
              </w:rPr>
              <w:softHyphen/>
            </w:r>
            <w:r w:rsidRPr="008C6E67">
              <w:rPr>
                <w:rFonts w:ascii="GHEA Grapalat" w:hAnsi="GHEA Grapalat"/>
              </w:rPr>
              <w:t>նական</w:t>
            </w:r>
            <w:r w:rsidRPr="008C6E67">
              <w:rPr>
                <w:rFonts w:ascii="GHEA Grapalat" w:hAnsi="GHEA Grapalat"/>
                <w:lang w:val="ru-RU"/>
              </w:rPr>
              <w:t xml:space="preserve"> </w:t>
            </w:r>
            <w:r w:rsidRPr="008C6E67">
              <w:rPr>
                <w:rFonts w:ascii="GHEA Grapalat" w:hAnsi="GHEA Grapalat"/>
              </w:rPr>
              <w:t>փաստաթղթերի</w:t>
            </w:r>
            <w:r w:rsidRPr="008C6E67">
              <w:rPr>
                <w:rFonts w:ascii="GHEA Grapalat" w:hAnsi="GHEA Grapalat"/>
                <w:lang w:val="ru-RU"/>
              </w:rPr>
              <w:t xml:space="preserve"> </w:t>
            </w:r>
            <w:r w:rsidRPr="008C6E67">
              <w:rPr>
                <w:rFonts w:ascii="GHEA Grapalat" w:hAnsi="GHEA Grapalat"/>
              </w:rPr>
              <w:t>փորձաքննության</w:t>
            </w:r>
            <w:r w:rsidRPr="008C6E67">
              <w:rPr>
                <w:rFonts w:ascii="GHEA Grapalat" w:hAnsi="GHEA Grapalat"/>
                <w:lang w:val="ru-RU"/>
              </w:rPr>
              <w:t xml:space="preserve">) </w:t>
            </w:r>
            <w:r w:rsidRPr="008C6E67">
              <w:rPr>
                <w:rFonts w:ascii="GHEA Grapalat" w:hAnsi="GHEA Grapalat"/>
              </w:rPr>
              <w:t>համար</w:t>
            </w:r>
            <w:r w:rsidRPr="008C6E67">
              <w:rPr>
                <w:rFonts w:ascii="GHEA Grapalat" w:hAnsi="GHEA Grapalat"/>
                <w:lang w:val="ru-RU"/>
              </w:rPr>
              <w:t xml:space="preserve"> </w:t>
            </w:r>
            <w:r w:rsidRPr="008C6E67">
              <w:rPr>
                <w:rFonts w:ascii="GHEA Grapalat" w:hAnsi="GHEA Grapalat"/>
              </w:rPr>
              <w:t>պետական</w:t>
            </w:r>
            <w:r w:rsidRPr="008C6E67">
              <w:rPr>
                <w:rFonts w:ascii="GHEA Grapalat" w:hAnsi="GHEA Grapalat"/>
                <w:lang w:val="ru-RU"/>
              </w:rPr>
              <w:t xml:space="preserve"> </w:t>
            </w:r>
            <w:r w:rsidRPr="008C6E67">
              <w:rPr>
                <w:rFonts w:ascii="GHEA Grapalat" w:hAnsi="GHEA Grapalat"/>
              </w:rPr>
              <w:t>տուրքի</w:t>
            </w:r>
            <w:r w:rsidRPr="008C6E67">
              <w:rPr>
                <w:rFonts w:ascii="GHEA Grapalat" w:hAnsi="GHEA Grapalat"/>
                <w:lang w:val="ru-RU"/>
              </w:rPr>
              <w:t xml:space="preserve"> </w:t>
            </w:r>
            <w:r w:rsidRPr="008C6E67">
              <w:rPr>
                <w:rFonts w:ascii="GHEA Grapalat" w:hAnsi="GHEA Grapalat"/>
              </w:rPr>
              <w:t>գանձման</w:t>
            </w:r>
            <w:r w:rsidRPr="008C6E67">
              <w:rPr>
                <w:rFonts w:ascii="GHEA Grapalat" w:hAnsi="GHEA Grapalat"/>
                <w:lang w:val="ru-RU"/>
              </w:rPr>
              <w:t xml:space="preserve">  </w:t>
            </w:r>
            <w:r w:rsidRPr="008C6E67">
              <w:rPr>
                <w:rFonts w:ascii="GHEA Grapalat" w:hAnsi="GHEA Grapalat"/>
              </w:rPr>
              <w:t>դրույքաչափերը</w:t>
            </w:r>
            <w:r w:rsidRPr="008C6E67">
              <w:rPr>
                <w:rFonts w:ascii="GHEA Grapalat" w:hAnsi="GHEA Grapalat"/>
                <w:lang w:val="ru-RU"/>
              </w:rPr>
              <w:t>:</w:t>
            </w:r>
          </w:p>
          <w:p w:rsidR="00DD7DF3" w:rsidRPr="00DD7DF3" w:rsidRDefault="00DD7DF3" w:rsidP="007665D0">
            <w:pPr>
              <w:autoSpaceDE w:val="0"/>
              <w:autoSpaceDN w:val="0"/>
              <w:adjustRightInd w:val="0"/>
              <w:spacing w:after="0" w:line="240" w:lineRule="auto"/>
              <w:ind w:firstLine="348"/>
              <w:jc w:val="both"/>
              <w:rPr>
                <w:rFonts w:ascii="GHEA Grapalat" w:hAnsi="GHEA Grapalat" w:cs="Sylfaen"/>
                <w:lang w:val="en-GB"/>
              </w:rPr>
            </w:pPr>
            <w:r w:rsidRPr="008C6E67">
              <w:rPr>
                <w:rFonts w:ascii="GHEA Grapalat" w:hAnsi="GHEA Grapalat"/>
              </w:rPr>
              <w:t>Ոստի</w:t>
            </w:r>
            <w:r w:rsidRPr="008C6E67">
              <w:rPr>
                <w:rFonts w:ascii="GHEA Grapalat" w:hAnsi="GHEA Grapalat"/>
                <w:lang w:val="ru-RU"/>
              </w:rPr>
              <w:t xml:space="preserve"> </w:t>
            </w:r>
            <w:r w:rsidRPr="008C6E67">
              <w:rPr>
                <w:rFonts w:ascii="GHEA Grapalat" w:hAnsi="GHEA Grapalat"/>
              </w:rPr>
              <w:t>անհրաժեշտություն</w:t>
            </w:r>
            <w:r w:rsidRPr="008C6E67">
              <w:rPr>
                <w:rFonts w:ascii="GHEA Grapalat" w:hAnsi="GHEA Grapalat"/>
                <w:lang w:val="ru-RU"/>
              </w:rPr>
              <w:t xml:space="preserve"> </w:t>
            </w:r>
            <w:r w:rsidRPr="008C6E67">
              <w:rPr>
                <w:rFonts w:ascii="GHEA Grapalat" w:hAnsi="GHEA Grapalat"/>
              </w:rPr>
              <w:t>է</w:t>
            </w:r>
            <w:r w:rsidRPr="008C6E67">
              <w:rPr>
                <w:rFonts w:ascii="GHEA Grapalat" w:hAnsi="GHEA Grapalat"/>
                <w:lang w:val="ru-RU"/>
              </w:rPr>
              <w:t xml:space="preserve"> </w:t>
            </w:r>
            <w:r w:rsidRPr="008C6E67">
              <w:rPr>
                <w:rFonts w:ascii="GHEA Grapalat" w:hAnsi="GHEA Grapalat"/>
              </w:rPr>
              <w:t>առաջանում</w:t>
            </w:r>
            <w:r w:rsidRPr="008C6E67">
              <w:rPr>
                <w:rFonts w:ascii="GHEA Grapalat" w:hAnsi="GHEA Grapalat"/>
                <w:lang w:val="ru-RU"/>
              </w:rPr>
              <w:t xml:space="preserve"> </w:t>
            </w:r>
            <w:r w:rsidRPr="008C6E67">
              <w:rPr>
                <w:rFonts w:ascii="GHEA Grapalat" w:hAnsi="GHEA Grapalat"/>
              </w:rPr>
              <w:t>գործող</w:t>
            </w:r>
            <w:r w:rsidRPr="008C6E67">
              <w:rPr>
                <w:rFonts w:ascii="GHEA Grapalat" w:hAnsi="GHEA Grapalat"/>
                <w:lang w:val="ru-RU"/>
              </w:rPr>
              <w:t xml:space="preserve"> «</w:t>
            </w:r>
            <w:r w:rsidRPr="008C6E67">
              <w:rPr>
                <w:rFonts w:ascii="GHEA Grapalat" w:hAnsi="GHEA Grapalat"/>
              </w:rPr>
              <w:t>Լիցենզավորման</w:t>
            </w:r>
            <w:r w:rsidRPr="008C6E67">
              <w:rPr>
                <w:rFonts w:ascii="GHEA Grapalat" w:hAnsi="GHEA Grapalat"/>
                <w:lang w:val="ru-RU"/>
              </w:rPr>
              <w:t xml:space="preserve"> </w:t>
            </w:r>
            <w:r w:rsidRPr="008C6E67">
              <w:rPr>
                <w:rFonts w:ascii="GHEA Grapalat" w:hAnsi="GHEA Grapalat"/>
              </w:rPr>
              <w:t>մասին</w:t>
            </w:r>
            <w:r w:rsidRPr="008C6E67">
              <w:rPr>
                <w:rFonts w:ascii="GHEA Grapalat" w:hAnsi="GHEA Grapalat"/>
                <w:lang w:val="ru-RU"/>
              </w:rPr>
              <w:t xml:space="preserve">» </w:t>
            </w:r>
            <w:r>
              <w:rPr>
                <w:rFonts w:ascii="GHEA Grapalat" w:hAnsi="GHEA Grapalat"/>
                <w:lang w:val="en-GB"/>
              </w:rPr>
              <w:t xml:space="preserve">և </w:t>
            </w:r>
            <w:r w:rsidRPr="008C6E67">
              <w:rPr>
                <w:rFonts w:ascii="GHEA Grapalat" w:hAnsi="GHEA Grapalat"/>
                <w:lang w:val="ru-RU"/>
              </w:rPr>
              <w:lastRenderedPageBreak/>
              <w:t>«</w:t>
            </w:r>
            <w:r w:rsidRPr="008C6E67">
              <w:rPr>
                <w:rFonts w:ascii="GHEA Grapalat" w:hAnsi="GHEA Grapalat"/>
              </w:rPr>
              <w:t>Պետական</w:t>
            </w:r>
            <w:r w:rsidRPr="008C6E67">
              <w:rPr>
                <w:rFonts w:ascii="GHEA Grapalat" w:hAnsi="GHEA Grapalat"/>
                <w:lang w:val="ru-RU"/>
              </w:rPr>
              <w:t xml:space="preserve"> </w:t>
            </w:r>
            <w:r w:rsidRPr="008C6E67">
              <w:rPr>
                <w:rFonts w:ascii="GHEA Grapalat" w:hAnsi="GHEA Grapalat"/>
              </w:rPr>
              <w:t>տուրքի</w:t>
            </w:r>
            <w:r w:rsidRPr="008C6E67">
              <w:rPr>
                <w:rFonts w:ascii="GHEA Grapalat" w:hAnsi="GHEA Grapalat"/>
                <w:lang w:val="ru-RU"/>
              </w:rPr>
              <w:t xml:space="preserve"> </w:t>
            </w:r>
            <w:r w:rsidRPr="008C6E67">
              <w:rPr>
                <w:rFonts w:ascii="GHEA Grapalat" w:hAnsi="GHEA Grapalat"/>
              </w:rPr>
              <w:t>մասին</w:t>
            </w:r>
            <w:r w:rsidRPr="008C6E67">
              <w:rPr>
                <w:rFonts w:ascii="GHEA Grapalat" w:hAnsi="GHEA Grapalat"/>
                <w:lang w:val="ru-RU"/>
              </w:rPr>
              <w:t xml:space="preserve">» </w:t>
            </w:r>
            <w:r>
              <w:rPr>
                <w:rFonts w:ascii="GHEA Grapalat" w:hAnsi="GHEA Grapalat"/>
                <w:lang w:val="en-GB"/>
              </w:rPr>
              <w:t xml:space="preserve">ՀՀ </w:t>
            </w:r>
            <w:r>
              <w:rPr>
                <w:rFonts w:ascii="GHEA Grapalat" w:hAnsi="GHEA Grapalat"/>
              </w:rPr>
              <w:t xml:space="preserve">օրենքները </w:t>
            </w:r>
            <w:r w:rsidRPr="008C6E67">
              <w:rPr>
                <w:rFonts w:ascii="GHEA Grapalat" w:hAnsi="GHEA Grapalat"/>
              </w:rPr>
              <w:t>համապատասխանեցնել</w:t>
            </w:r>
            <w:r w:rsidRPr="008C6E67">
              <w:rPr>
                <w:rFonts w:ascii="GHEA Grapalat" w:hAnsi="GHEA Grapalat"/>
                <w:lang w:val="ru-RU"/>
              </w:rPr>
              <w:t xml:space="preserve">  </w:t>
            </w:r>
            <w:r w:rsidRPr="008C6E67">
              <w:rPr>
                <w:rFonts w:ascii="GHEA Grapalat" w:hAnsi="GHEA Grapalat"/>
              </w:rPr>
              <w:t>Ճարտա</w:t>
            </w:r>
            <w:r>
              <w:rPr>
                <w:rFonts w:ascii="GHEA Grapalat" w:hAnsi="GHEA Grapalat"/>
              </w:rPr>
              <w:softHyphen/>
            </w:r>
            <w:r w:rsidRPr="008C6E67">
              <w:rPr>
                <w:rFonts w:ascii="GHEA Grapalat" w:hAnsi="GHEA Grapalat"/>
              </w:rPr>
              <w:t>րապետական</w:t>
            </w:r>
            <w:r w:rsidRPr="008C6E67">
              <w:rPr>
                <w:rFonts w:ascii="GHEA Grapalat" w:hAnsi="GHEA Grapalat"/>
                <w:lang w:val="ru-RU"/>
              </w:rPr>
              <w:t xml:space="preserve"> </w:t>
            </w:r>
            <w:r w:rsidRPr="008C6E67">
              <w:rPr>
                <w:rFonts w:ascii="GHEA Grapalat" w:hAnsi="GHEA Grapalat"/>
              </w:rPr>
              <w:t>գործունեության</w:t>
            </w:r>
            <w:r w:rsidRPr="008C6E67">
              <w:rPr>
                <w:rFonts w:ascii="GHEA Grapalat" w:hAnsi="GHEA Grapalat"/>
                <w:lang w:val="ru-RU"/>
              </w:rPr>
              <w:t xml:space="preserve"> </w:t>
            </w:r>
            <w:r w:rsidRPr="008C6E67">
              <w:rPr>
                <w:rFonts w:ascii="GHEA Grapalat" w:hAnsi="GHEA Grapalat"/>
              </w:rPr>
              <w:t>մասին</w:t>
            </w:r>
            <w:r w:rsidRPr="008C6E67">
              <w:rPr>
                <w:rFonts w:ascii="GHEA Grapalat" w:hAnsi="GHEA Grapalat"/>
                <w:lang w:val="ru-RU"/>
              </w:rPr>
              <w:t xml:space="preserve"> </w:t>
            </w:r>
            <w:r w:rsidRPr="008C6E67">
              <w:rPr>
                <w:rFonts w:ascii="GHEA Grapalat" w:hAnsi="GHEA Grapalat"/>
              </w:rPr>
              <w:t>ՀՀ</w:t>
            </w:r>
            <w:r w:rsidRPr="008C6E67">
              <w:rPr>
                <w:rFonts w:ascii="GHEA Grapalat" w:hAnsi="GHEA Grapalat"/>
                <w:lang w:val="ru-RU"/>
              </w:rPr>
              <w:t xml:space="preserve"> </w:t>
            </w:r>
            <w:r>
              <w:rPr>
                <w:rFonts w:ascii="GHEA Grapalat" w:hAnsi="GHEA Grapalat"/>
              </w:rPr>
              <w:t>օրենք</w:t>
            </w:r>
            <w:r w:rsidRPr="008C6E67">
              <w:rPr>
                <w:rFonts w:ascii="GHEA Grapalat" w:hAnsi="GHEA Grapalat"/>
              </w:rPr>
              <w:t>ի</w:t>
            </w:r>
            <w:r w:rsidRPr="008C6E67">
              <w:rPr>
                <w:rFonts w:ascii="GHEA Grapalat" w:hAnsi="GHEA Grapalat"/>
                <w:lang w:val="ru-RU"/>
              </w:rPr>
              <w:t xml:space="preserve"> </w:t>
            </w:r>
            <w:r>
              <w:rPr>
                <w:rFonts w:ascii="GHEA Grapalat" w:hAnsi="GHEA Grapalat"/>
              </w:rPr>
              <w:t>նախագծի պահանջներին</w:t>
            </w:r>
            <w:r w:rsidRPr="008C6E67">
              <w:rPr>
                <w:rFonts w:ascii="GHEA Grapalat" w:hAnsi="GHEA Grapalat"/>
                <w:lang w:val="ru-RU"/>
              </w:rPr>
              <w:t>:</w:t>
            </w:r>
          </w:p>
        </w:tc>
      </w:tr>
      <w:tr w:rsidR="00562A7E" w:rsidRPr="00562A7E" w:rsidTr="00197017">
        <w:trPr>
          <w:trHeight w:val="323"/>
        </w:trPr>
        <w:tc>
          <w:tcPr>
            <w:tcW w:w="61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b/>
              </w:rPr>
              <w:lastRenderedPageBreak/>
              <w:t>3.</w:t>
            </w:r>
          </w:p>
        </w:tc>
        <w:tc>
          <w:tcPr>
            <w:tcW w:w="888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pStyle w:val="Heading1"/>
              <w:spacing w:before="0" w:line="240" w:lineRule="auto"/>
              <w:jc w:val="both"/>
              <w:rPr>
                <w:rFonts w:ascii="GHEA Grapalat" w:hAnsi="GHEA Grapalat"/>
                <w:color w:val="auto"/>
                <w:sz w:val="22"/>
                <w:szCs w:val="22"/>
              </w:rPr>
            </w:pPr>
            <w:r w:rsidRPr="00562A7E">
              <w:rPr>
                <w:rFonts w:ascii="GHEA Grapalat" w:hAnsi="GHEA Grapalat"/>
                <w:color w:val="auto"/>
                <w:sz w:val="22"/>
                <w:szCs w:val="22"/>
              </w:rPr>
              <w:t>Տվյալ բնագավառում իրականացվող քաղաքականությունը</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spacing w:after="0" w:line="240" w:lineRule="auto"/>
              <w:jc w:val="both"/>
              <w:rPr>
                <w:rFonts w:ascii="GHEA Grapalat" w:hAnsi="GHEA Grapalat"/>
                <w:b/>
                <w:lang w:val="ru-RU" w:eastAsia="ru-RU"/>
              </w:rPr>
            </w:pPr>
          </w:p>
        </w:tc>
        <w:tc>
          <w:tcPr>
            <w:tcW w:w="888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spacing w:after="0" w:line="240" w:lineRule="auto"/>
              <w:ind w:firstLine="347"/>
              <w:jc w:val="both"/>
              <w:rPr>
                <w:rFonts w:ascii="GHEA Grapalat" w:hAnsi="GHEA Grapalat"/>
                <w:lang w:val="nb-NO" w:eastAsia="ru-RU"/>
              </w:rPr>
            </w:pPr>
            <w:r w:rsidRPr="00562A7E">
              <w:rPr>
                <w:rFonts w:ascii="GHEA Grapalat" w:hAnsi="GHEA Grapalat"/>
                <w:lang w:val="nb-NO"/>
              </w:rPr>
              <w:t>Ոլորտը կարգավորող օրենսդրությամբ չեն կանոնակարգվում ճարտարա</w:t>
            </w:r>
            <w:r w:rsidR="007418BA">
              <w:rPr>
                <w:rFonts w:ascii="GHEA Grapalat" w:hAnsi="GHEA Grapalat"/>
                <w:lang w:val="nb-NO"/>
              </w:rPr>
              <w:softHyphen/>
            </w:r>
            <w:r w:rsidRPr="00562A7E">
              <w:rPr>
                <w:rFonts w:ascii="GHEA Grapalat" w:hAnsi="GHEA Grapalat"/>
                <w:lang w:val="nb-NO"/>
              </w:rPr>
              <w:t>պետ</w:t>
            </w:r>
            <w:r w:rsidR="007418BA">
              <w:rPr>
                <w:rFonts w:ascii="GHEA Grapalat" w:hAnsi="GHEA Grapalat"/>
                <w:lang w:val="nb-NO"/>
              </w:rPr>
              <w:softHyphen/>
            </w:r>
            <w:r w:rsidRPr="00562A7E">
              <w:rPr>
                <w:rFonts w:ascii="GHEA Grapalat" w:hAnsi="GHEA Grapalat"/>
                <w:lang w:val="nb-NO"/>
              </w:rPr>
              <w:t>նե</w:t>
            </w:r>
            <w:r w:rsidR="007418BA">
              <w:rPr>
                <w:rFonts w:ascii="GHEA Grapalat" w:hAnsi="GHEA Grapalat"/>
                <w:lang w:val="nb-NO"/>
              </w:rPr>
              <w:softHyphen/>
            </w:r>
            <w:r w:rsidRPr="00562A7E">
              <w:rPr>
                <w:rFonts w:ascii="GHEA Grapalat" w:hAnsi="GHEA Grapalat"/>
                <w:lang w:val="nb-NO"/>
              </w:rPr>
              <w:t>րի մասնագիտական գործունեությանն առնչվող մի շարք խնդիրներ</w:t>
            </w:r>
            <w:r w:rsidR="00354B3E">
              <w:rPr>
                <w:rFonts w:ascii="GHEA Grapalat" w:hAnsi="GHEA Grapalat"/>
                <w:lang w:val="nb-NO"/>
              </w:rPr>
              <w:t>:</w:t>
            </w:r>
            <w:r w:rsidRPr="00562A7E">
              <w:rPr>
                <w:rFonts w:ascii="GHEA Grapalat" w:hAnsi="GHEA Grapalat"/>
                <w:lang w:val="nb-NO"/>
              </w:rPr>
              <w:t xml:space="preserve"> </w:t>
            </w:r>
            <w:r w:rsidR="00354B3E">
              <w:rPr>
                <w:rFonts w:ascii="GHEA Grapalat" w:hAnsi="GHEA Grapalat"/>
                <w:lang w:val="nb-NO"/>
              </w:rPr>
              <w:t>Մ</w:t>
            </w:r>
            <w:r w:rsidRPr="00562A7E">
              <w:rPr>
                <w:rFonts w:ascii="GHEA Grapalat" w:hAnsi="GHEA Grapalat"/>
                <w:lang w:val="nb-NO"/>
              </w:rPr>
              <w:t>ասնավո</w:t>
            </w:r>
            <w:r w:rsidR="007418BA">
              <w:rPr>
                <w:rFonts w:ascii="GHEA Grapalat" w:hAnsi="GHEA Grapalat"/>
                <w:lang w:val="nb-NO"/>
              </w:rPr>
              <w:softHyphen/>
            </w:r>
            <w:r w:rsidRPr="00562A7E">
              <w:rPr>
                <w:rFonts w:ascii="GHEA Grapalat" w:hAnsi="GHEA Grapalat"/>
                <w:lang w:val="nb-NO"/>
              </w:rPr>
              <w:t>րա</w:t>
            </w:r>
            <w:r w:rsidR="007418BA">
              <w:rPr>
                <w:rFonts w:ascii="GHEA Grapalat" w:hAnsi="GHEA Grapalat"/>
                <w:lang w:val="nb-NO"/>
              </w:rPr>
              <w:softHyphen/>
            </w:r>
            <w:r w:rsidRPr="00562A7E">
              <w:rPr>
                <w:rFonts w:ascii="GHEA Grapalat" w:hAnsi="GHEA Grapalat"/>
                <w:lang w:val="nb-NO"/>
              </w:rPr>
              <w:t>պես,</w:t>
            </w:r>
            <w:r w:rsidR="00354B3E">
              <w:rPr>
                <w:rFonts w:ascii="GHEA Grapalat" w:hAnsi="GHEA Grapalat"/>
                <w:lang w:val="nb-NO"/>
              </w:rPr>
              <w:t xml:space="preserve"> </w:t>
            </w:r>
            <w:r w:rsidRPr="00562A7E">
              <w:rPr>
                <w:rFonts w:ascii="GHEA Grapalat" w:hAnsi="GHEA Grapalat"/>
                <w:lang w:val="nb-NO"/>
              </w:rPr>
              <w:t>ներկայումս ճարտարապետական մասնագիտական գործունեության իրավունքը չի նախատեսում համապատասխան մասնագիտական որակավորման պահանջ` կախ</w:t>
            </w:r>
            <w:r w:rsidR="007418BA">
              <w:rPr>
                <w:rFonts w:ascii="GHEA Grapalat" w:hAnsi="GHEA Grapalat"/>
                <w:lang w:val="nb-NO"/>
              </w:rPr>
              <w:softHyphen/>
            </w:r>
            <w:r w:rsidRPr="00562A7E">
              <w:rPr>
                <w:rFonts w:ascii="GHEA Grapalat" w:hAnsi="GHEA Grapalat"/>
                <w:lang w:val="nb-NO"/>
              </w:rPr>
              <w:t>ված նախագծվող օբյեկտի բարդությունից, նշանակությունից կամ ծավալից, ինչը հա</w:t>
            </w:r>
            <w:r w:rsidR="007418BA">
              <w:rPr>
                <w:rFonts w:ascii="GHEA Grapalat" w:hAnsi="GHEA Grapalat"/>
                <w:lang w:val="nb-NO"/>
              </w:rPr>
              <w:softHyphen/>
            </w:r>
            <w:r w:rsidRPr="00562A7E">
              <w:rPr>
                <w:rFonts w:ascii="GHEA Grapalat" w:hAnsi="GHEA Grapalat"/>
                <w:lang w:val="nb-NO"/>
              </w:rPr>
              <w:t>ճախ հանգեցնում է քաղաքաշինական կենսամիջավայրի խեղաթյուրմանը, ոչ բա</w:t>
            </w:r>
            <w:r w:rsidR="007418BA">
              <w:rPr>
                <w:rFonts w:ascii="GHEA Grapalat" w:hAnsi="GHEA Grapalat"/>
                <w:lang w:val="nb-NO"/>
              </w:rPr>
              <w:softHyphen/>
            </w:r>
            <w:r w:rsidRPr="00562A7E">
              <w:rPr>
                <w:rFonts w:ascii="GHEA Grapalat" w:hAnsi="GHEA Grapalat"/>
                <w:lang w:val="nb-NO"/>
              </w:rPr>
              <w:t>վա</w:t>
            </w:r>
            <w:r w:rsidR="007418BA">
              <w:rPr>
                <w:rFonts w:ascii="GHEA Grapalat" w:hAnsi="GHEA Grapalat"/>
                <w:lang w:val="nb-NO"/>
              </w:rPr>
              <w:softHyphen/>
            </w:r>
            <w:r w:rsidRPr="00562A7E">
              <w:rPr>
                <w:rFonts w:ascii="GHEA Grapalat" w:hAnsi="GHEA Grapalat"/>
                <w:lang w:val="nb-NO"/>
              </w:rPr>
              <w:t xml:space="preserve">րար որակական հատկանիշներ ունեցող ճարտարապետական նախագծերի իրագործմանը: </w:t>
            </w:r>
          </w:p>
        </w:tc>
      </w:tr>
      <w:tr w:rsidR="00562A7E" w:rsidRPr="00562A7E" w:rsidTr="00197017">
        <w:trPr>
          <w:trHeight w:val="395"/>
        </w:trPr>
        <w:tc>
          <w:tcPr>
            <w:tcW w:w="61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b/>
              </w:rPr>
              <w:t>4.</w:t>
            </w:r>
          </w:p>
        </w:tc>
        <w:tc>
          <w:tcPr>
            <w:tcW w:w="888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cs="Sylfaen"/>
                <w:b/>
              </w:rPr>
              <w:t>Կարգավորման նպատակը և բնույթը</w:t>
            </w:r>
          </w:p>
        </w:tc>
      </w:tr>
      <w:tr w:rsidR="00562A7E" w:rsidRPr="00562A7E" w:rsidTr="00197017">
        <w:trPr>
          <w:trHeight w:val="416"/>
        </w:trPr>
        <w:tc>
          <w:tcPr>
            <w:tcW w:w="61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spacing w:after="0" w:line="240" w:lineRule="auto"/>
              <w:jc w:val="both"/>
              <w:rPr>
                <w:rFonts w:ascii="GHEA Grapalat" w:hAnsi="GHEA Grapalat"/>
                <w:b/>
                <w:lang w:val="ru-RU" w:eastAsia="ru-RU"/>
              </w:rPr>
            </w:pPr>
          </w:p>
        </w:tc>
        <w:tc>
          <w:tcPr>
            <w:tcW w:w="8884" w:type="dxa"/>
            <w:tcBorders>
              <w:top w:val="single" w:sz="4" w:space="0" w:color="auto"/>
              <w:left w:val="single" w:sz="4" w:space="0" w:color="auto"/>
              <w:bottom w:val="single" w:sz="4" w:space="0" w:color="auto"/>
              <w:right w:val="single" w:sz="4" w:space="0" w:color="auto"/>
            </w:tcBorders>
          </w:tcPr>
          <w:p w:rsidR="00562A7E" w:rsidRPr="001E7E14" w:rsidRDefault="00562A7E" w:rsidP="007665D0">
            <w:pPr>
              <w:autoSpaceDE w:val="0"/>
              <w:autoSpaceDN w:val="0"/>
              <w:adjustRightInd w:val="0"/>
              <w:spacing w:after="0" w:line="240" w:lineRule="auto"/>
              <w:ind w:firstLine="348"/>
              <w:jc w:val="both"/>
              <w:rPr>
                <w:rFonts w:ascii="GHEA Grapalat" w:hAnsi="GHEA Grapalat" w:cs="Sylfaen"/>
              </w:rPr>
            </w:pPr>
            <w:r w:rsidRPr="00562A7E">
              <w:rPr>
                <w:rFonts w:ascii="GHEA Grapalat" w:hAnsi="GHEA Grapalat" w:cs="Sylfaen"/>
                <w:lang w:val="af-ZA"/>
              </w:rPr>
              <w:t>Նախագծի մշակման հիմնական նպատակն է`</w:t>
            </w:r>
            <w:r w:rsidR="00354B3E">
              <w:rPr>
                <w:rFonts w:ascii="GHEA Grapalat" w:hAnsi="GHEA Grapalat" w:cs="Sylfaen"/>
                <w:lang w:val="af-ZA"/>
              </w:rPr>
              <w:t xml:space="preserve"> </w:t>
            </w:r>
            <w:r w:rsidRPr="00562A7E">
              <w:rPr>
                <w:rFonts w:ascii="GHEA Grapalat" w:hAnsi="GHEA Grapalat" w:cs="Sylfaen"/>
                <w:lang w:val="hy-AM"/>
              </w:rPr>
              <w:t>ապահովել կառուցապատվող մի</w:t>
            </w:r>
            <w:r w:rsidR="007418BA">
              <w:rPr>
                <w:rFonts w:ascii="GHEA Grapalat" w:hAnsi="GHEA Grapalat" w:cs="Sylfaen"/>
                <w:lang w:val="en-GB"/>
              </w:rPr>
              <w:softHyphen/>
            </w:r>
            <w:r w:rsidRPr="00562A7E">
              <w:rPr>
                <w:rFonts w:ascii="GHEA Grapalat" w:hAnsi="GHEA Grapalat" w:cs="Sylfaen"/>
                <w:lang w:val="hy-AM"/>
              </w:rPr>
              <w:t>ջա</w:t>
            </w:r>
            <w:r w:rsidR="007418BA">
              <w:rPr>
                <w:rFonts w:ascii="GHEA Grapalat" w:hAnsi="GHEA Grapalat" w:cs="Sylfaen"/>
                <w:lang w:val="en-GB"/>
              </w:rPr>
              <w:softHyphen/>
            </w:r>
            <w:r w:rsidRPr="00562A7E">
              <w:rPr>
                <w:rFonts w:ascii="GHEA Grapalat" w:hAnsi="GHEA Grapalat" w:cs="Sylfaen"/>
                <w:lang w:val="hy-AM"/>
              </w:rPr>
              <w:t>վայրի, շենքերի ու շինությունների հարմարավետությունը, անվտանգությունն ու հու</w:t>
            </w:r>
            <w:r w:rsidR="007418BA">
              <w:rPr>
                <w:rFonts w:ascii="GHEA Grapalat" w:hAnsi="GHEA Grapalat" w:cs="Sylfaen"/>
                <w:lang w:val="en-GB"/>
              </w:rPr>
              <w:softHyphen/>
            </w:r>
            <w:r w:rsidRPr="00562A7E">
              <w:rPr>
                <w:rFonts w:ascii="GHEA Grapalat" w:hAnsi="GHEA Grapalat" w:cs="Sylfaen"/>
                <w:lang w:val="hy-AM"/>
              </w:rPr>
              <w:t>սա</w:t>
            </w:r>
            <w:r w:rsidR="007418BA">
              <w:rPr>
                <w:rFonts w:ascii="GHEA Grapalat" w:hAnsi="GHEA Grapalat" w:cs="Sylfaen"/>
                <w:lang w:val="en-GB"/>
              </w:rPr>
              <w:softHyphen/>
            </w:r>
            <w:r w:rsidRPr="00562A7E">
              <w:rPr>
                <w:rFonts w:ascii="GHEA Grapalat" w:hAnsi="GHEA Grapalat" w:cs="Sylfaen"/>
                <w:lang w:val="hy-AM"/>
              </w:rPr>
              <w:t>լիությունը, ճարտարապետների իրավունքների և օրինական շահերի պաշտ</w:t>
            </w:r>
            <w:r w:rsidR="007418BA">
              <w:rPr>
                <w:rFonts w:ascii="GHEA Grapalat" w:hAnsi="GHEA Grapalat" w:cs="Sylfaen"/>
                <w:lang w:val="en-GB"/>
              </w:rPr>
              <w:softHyphen/>
            </w:r>
            <w:r w:rsidRPr="00562A7E">
              <w:rPr>
                <w:rFonts w:ascii="GHEA Grapalat" w:hAnsi="GHEA Grapalat" w:cs="Sylfaen"/>
                <w:lang w:val="hy-AM"/>
              </w:rPr>
              <w:t>պա</w:t>
            </w:r>
            <w:r w:rsidR="007418BA">
              <w:rPr>
                <w:rFonts w:ascii="GHEA Grapalat" w:hAnsi="GHEA Grapalat" w:cs="Sylfaen"/>
                <w:lang w:val="en-GB"/>
              </w:rPr>
              <w:softHyphen/>
            </w:r>
            <w:r w:rsidRPr="00562A7E">
              <w:rPr>
                <w:rFonts w:ascii="GHEA Grapalat" w:hAnsi="GHEA Grapalat" w:cs="Sylfaen"/>
                <w:lang w:val="hy-AM"/>
              </w:rPr>
              <w:t>նությունը,</w:t>
            </w:r>
            <w:r w:rsidRPr="00562A7E">
              <w:rPr>
                <w:rFonts w:ascii="GHEA Grapalat" w:hAnsi="GHEA Grapalat" w:cs="Sylfaen"/>
              </w:rPr>
              <w:t>ինչպես</w:t>
            </w:r>
            <w:r w:rsidR="00354B3E">
              <w:rPr>
                <w:rFonts w:ascii="GHEA Grapalat" w:hAnsi="GHEA Grapalat" w:cs="Sylfaen"/>
              </w:rPr>
              <w:t xml:space="preserve"> </w:t>
            </w:r>
            <w:r w:rsidRPr="00562A7E">
              <w:rPr>
                <w:rFonts w:ascii="GHEA Grapalat" w:hAnsi="GHEA Grapalat" w:cs="Sylfaen"/>
              </w:rPr>
              <w:t>նաև</w:t>
            </w:r>
            <w:r w:rsidR="00354B3E">
              <w:rPr>
                <w:rFonts w:ascii="GHEA Grapalat" w:hAnsi="GHEA Grapalat" w:cs="Sylfaen"/>
              </w:rPr>
              <w:t xml:space="preserve"> </w:t>
            </w:r>
            <w:r w:rsidRPr="00562A7E">
              <w:rPr>
                <w:rFonts w:ascii="GHEA Grapalat" w:hAnsi="GHEA Grapalat" w:cs="Sylfaen"/>
                <w:lang w:val="hy-AM"/>
              </w:rPr>
              <w:t xml:space="preserve">քաղաքացու և հասարակության պաշտպանվածությունը ճարտարապետության ոլորտում ոչ արհեստավարժ </w:t>
            </w:r>
            <w:r w:rsidRPr="001E7E14">
              <w:rPr>
                <w:rFonts w:ascii="GHEA Grapalat" w:hAnsi="GHEA Grapalat" w:cs="Sylfaen"/>
                <w:lang w:val="hy-AM"/>
              </w:rPr>
              <w:t>գործունեության բացասական հետևանքներից</w:t>
            </w:r>
            <w:r w:rsidRPr="001E7E14">
              <w:rPr>
                <w:rFonts w:ascii="GHEA Grapalat" w:hAnsi="GHEA Grapalat" w:cs="Sylfaen"/>
              </w:rPr>
              <w:t>:</w:t>
            </w:r>
          </w:p>
          <w:p w:rsidR="00460EA0" w:rsidRPr="001E7E14" w:rsidRDefault="007418BA" w:rsidP="007665D0">
            <w:pPr>
              <w:pStyle w:val="Style18"/>
              <w:widowControl/>
              <w:jc w:val="both"/>
              <w:rPr>
                <w:rStyle w:val="FontStyle35"/>
                <w:rFonts w:ascii="GHEA Grapalat" w:hAnsi="GHEA Grapalat"/>
                <w:noProof/>
                <w:sz w:val="22"/>
                <w:szCs w:val="22"/>
                <w:lang w:val="en-GB"/>
              </w:rPr>
            </w:pPr>
            <w:r>
              <w:rPr>
                <w:rStyle w:val="FontStyle35"/>
                <w:rFonts w:ascii="GHEA Grapalat" w:hAnsi="GHEA Grapalat" w:cs="Sylfaen"/>
                <w:noProof/>
                <w:sz w:val="22"/>
                <w:szCs w:val="22"/>
                <w:lang w:val="en-GB"/>
              </w:rPr>
              <w:t xml:space="preserve">      </w:t>
            </w:r>
            <w:r w:rsidR="00460EA0" w:rsidRPr="001E7E14">
              <w:rPr>
                <w:rStyle w:val="FontStyle35"/>
                <w:rFonts w:ascii="GHEA Grapalat" w:hAnsi="GHEA Grapalat" w:cs="Sylfaen"/>
                <w:noProof/>
                <w:sz w:val="22"/>
                <w:szCs w:val="22"/>
              </w:rPr>
              <w:t>Հաշվի</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առնելով</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որ</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ճարտարապետի</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մասնագիտական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գործունեության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արտո</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նա</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գրմանն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առնչվող</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դրույթներն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առաջարկվում</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է</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կարգավորել</w:t>
            </w:r>
            <w:r w:rsidR="00460EA0" w:rsidRPr="001E7E14">
              <w:rPr>
                <w:rStyle w:val="FontStyle35"/>
                <w:rFonts w:ascii="GHEA Grapalat" w:hAnsi="GHEA Grapalat"/>
                <w:noProof/>
                <w:sz w:val="22"/>
                <w:szCs w:val="22"/>
              </w:rPr>
              <w:t xml:space="preserve"> «Ճ</w:t>
            </w:r>
            <w:r w:rsidR="00460EA0" w:rsidRPr="001E7E14">
              <w:rPr>
                <w:rStyle w:val="FontStyle35"/>
                <w:rFonts w:ascii="GHEA Grapalat" w:hAnsi="GHEA Grapalat" w:cs="Sylfaen"/>
                <w:noProof/>
                <w:sz w:val="22"/>
                <w:szCs w:val="22"/>
              </w:rPr>
              <w:t>արտա</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րա</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պե</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տա</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կան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գործունեության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մասին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ՀՀ</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օրենքի</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նախագծով՝</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անհրաժեշտություն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է</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առա</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ջա</w:t>
            </w:r>
            <w:r>
              <w:rPr>
                <w:rStyle w:val="FontStyle35"/>
                <w:rFonts w:ascii="GHEA Grapalat" w:hAnsi="GHEA Grapalat" w:cs="Sylfaen"/>
                <w:noProof/>
                <w:sz w:val="22"/>
                <w:szCs w:val="22"/>
                <w:lang w:val="en-GB"/>
              </w:rPr>
              <w:softHyphen/>
            </w:r>
            <w:r w:rsidR="00460EA0" w:rsidRPr="001E7E14">
              <w:rPr>
                <w:rStyle w:val="FontStyle35"/>
                <w:rFonts w:ascii="GHEA Grapalat" w:hAnsi="GHEA Grapalat" w:cs="Sylfaen"/>
                <w:noProof/>
                <w:sz w:val="22"/>
                <w:szCs w:val="22"/>
              </w:rPr>
              <w:t>ցել</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համապատասխան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փոփոխություն</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cs="Sylfaen"/>
                <w:noProof/>
                <w:sz w:val="22"/>
                <w:szCs w:val="22"/>
              </w:rPr>
              <w:t>կատարել</w:t>
            </w:r>
            <w:r w:rsidR="00460EA0" w:rsidRPr="001E7E14">
              <w:rPr>
                <w:rStyle w:val="FontStyle35"/>
                <w:rFonts w:ascii="GHEA Grapalat" w:hAnsi="GHEA Grapalat"/>
                <w:noProof/>
                <w:sz w:val="22"/>
                <w:szCs w:val="22"/>
              </w:rPr>
              <w:t xml:space="preserve"> </w:t>
            </w:r>
            <w:r w:rsidR="00460EA0" w:rsidRPr="001E7E14">
              <w:rPr>
                <w:rStyle w:val="FontStyle35"/>
                <w:rFonts w:ascii="GHEA Grapalat" w:hAnsi="GHEA Grapalat"/>
                <w:noProof/>
                <w:sz w:val="22"/>
                <w:szCs w:val="22"/>
                <w:lang w:val="en-GB"/>
              </w:rPr>
              <w:t xml:space="preserve">    </w:t>
            </w:r>
          </w:p>
          <w:p w:rsidR="00460EA0" w:rsidRPr="001E7E14" w:rsidRDefault="00460EA0" w:rsidP="007665D0">
            <w:pPr>
              <w:pStyle w:val="Style18"/>
              <w:widowControl/>
              <w:jc w:val="both"/>
              <w:rPr>
                <w:rStyle w:val="FontStyle35"/>
                <w:rFonts w:ascii="GHEA Grapalat" w:hAnsi="GHEA Grapalat"/>
                <w:noProof/>
                <w:sz w:val="22"/>
                <w:szCs w:val="22"/>
              </w:rPr>
            </w:pPr>
            <w:r w:rsidRPr="001E7E14">
              <w:rPr>
                <w:rStyle w:val="FontStyle35"/>
                <w:rFonts w:ascii="GHEA Grapalat" w:hAnsi="GHEA Grapalat"/>
                <w:noProof/>
                <w:sz w:val="22"/>
                <w:szCs w:val="22"/>
                <w:lang w:val="en-GB"/>
              </w:rPr>
              <w:t xml:space="preserve">     1.  </w:t>
            </w:r>
            <w:r w:rsidRPr="001E7E14">
              <w:rPr>
                <w:rStyle w:val="FontStyle35"/>
                <w:rFonts w:ascii="GHEA Grapalat" w:hAnsi="GHEA Grapalat"/>
                <w:noProof/>
                <w:sz w:val="22"/>
                <w:szCs w:val="22"/>
              </w:rPr>
              <w:t>«</w:t>
            </w:r>
            <w:r w:rsidRPr="001E7E14">
              <w:rPr>
                <w:rStyle w:val="FontStyle35"/>
                <w:rFonts w:ascii="GHEA Grapalat" w:hAnsi="GHEA Grapalat" w:cs="Sylfaen"/>
                <w:noProof/>
                <w:sz w:val="22"/>
                <w:szCs w:val="22"/>
              </w:rPr>
              <w:t>Լիցենզավորման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մասին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ՀՀ</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օրենքի</w:t>
            </w:r>
            <w:r w:rsidRPr="001E7E14">
              <w:rPr>
                <w:rStyle w:val="FontStyle35"/>
                <w:rFonts w:ascii="GHEA Grapalat" w:hAnsi="GHEA Grapalat"/>
                <w:noProof/>
                <w:sz w:val="22"/>
                <w:szCs w:val="22"/>
              </w:rPr>
              <w:t xml:space="preserve"> 43-</w:t>
            </w:r>
            <w:r w:rsidRPr="001E7E14">
              <w:rPr>
                <w:rStyle w:val="FontStyle35"/>
                <w:rFonts w:ascii="GHEA Grapalat" w:hAnsi="GHEA Grapalat" w:cs="Sylfaen"/>
                <w:noProof/>
                <w:sz w:val="22"/>
                <w:szCs w:val="22"/>
              </w:rPr>
              <w:t>րդ</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հոդվածով</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սահմանված</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լիցեն</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զա</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վոր</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ման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ենթակա</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գործունեության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տեսակների</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աղյուսակում</w:t>
            </w:r>
            <w:r w:rsidRPr="001E7E14">
              <w:rPr>
                <w:rStyle w:val="FontStyle35"/>
                <w:rFonts w:ascii="GHEA Grapalat" w:hAnsi="GHEA Grapalat"/>
                <w:noProof/>
                <w:sz w:val="22"/>
                <w:szCs w:val="22"/>
              </w:rPr>
              <w:t xml:space="preserve"> (43-</w:t>
            </w:r>
            <w:r w:rsidRPr="001E7E14">
              <w:rPr>
                <w:rStyle w:val="FontStyle35"/>
                <w:rFonts w:ascii="GHEA Grapalat" w:hAnsi="GHEA Grapalat" w:cs="Sylfaen"/>
                <w:noProof/>
                <w:sz w:val="22"/>
                <w:szCs w:val="22"/>
              </w:rPr>
              <w:t>րդ</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հոդվածի</w:t>
            </w:r>
            <w:r w:rsidRPr="001E7E14">
              <w:rPr>
                <w:rStyle w:val="FontStyle35"/>
                <w:rFonts w:ascii="GHEA Grapalat" w:hAnsi="GHEA Grapalat"/>
                <w:noProof/>
                <w:sz w:val="22"/>
                <w:szCs w:val="22"/>
              </w:rPr>
              <w:t xml:space="preserve"> 2</w:t>
            </w:r>
            <w:r w:rsidRPr="001E7E14">
              <w:rPr>
                <w:rStyle w:val="FontStyle35"/>
                <w:rFonts w:ascii="GHEA Grapalat" w:hAnsi="GHEA Grapalat" w:cs="Sylfaen"/>
                <w:noProof/>
                <w:sz w:val="22"/>
                <w:szCs w:val="22"/>
              </w:rPr>
              <w:t>֊րդ</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մա</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սի</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աղյուսակի</w:t>
            </w:r>
            <w:r w:rsidRPr="001E7E14">
              <w:rPr>
                <w:rStyle w:val="FontStyle35"/>
                <w:rFonts w:ascii="GHEA Grapalat" w:hAnsi="GHEA Grapalat"/>
                <w:noProof/>
                <w:sz w:val="22"/>
                <w:szCs w:val="22"/>
              </w:rPr>
              <w:t xml:space="preserve"> 17-</w:t>
            </w:r>
            <w:r w:rsidRPr="001E7E14">
              <w:rPr>
                <w:rStyle w:val="FontStyle35"/>
                <w:rFonts w:ascii="GHEA Grapalat" w:hAnsi="GHEA Grapalat" w:cs="Sylfaen"/>
                <w:noProof/>
                <w:sz w:val="22"/>
                <w:szCs w:val="22"/>
              </w:rPr>
              <w:t>րդ</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կետ</w:t>
            </w:r>
            <w:r w:rsidRPr="001E7E14">
              <w:rPr>
                <w:rStyle w:val="FontStyle35"/>
                <w:rFonts w:ascii="GHEA Grapalat" w:hAnsi="GHEA Grapalat"/>
                <w:noProof/>
                <w:sz w:val="22"/>
                <w:szCs w:val="22"/>
              </w:rPr>
              <w:t>)</w:t>
            </w:r>
            <w:r w:rsidRPr="001E7E14">
              <w:rPr>
                <w:rStyle w:val="FontStyle35"/>
                <w:rFonts w:ascii="GHEA Grapalat" w:hAnsi="GHEA Grapalat" w:cs="Times New Roman"/>
                <w:noProof/>
                <w:sz w:val="22"/>
                <w:szCs w:val="22"/>
              </w:rPr>
              <w:t>։</w:t>
            </w:r>
            <w:r w:rsidRPr="001E7E14">
              <w:rPr>
                <w:rStyle w:val="FontStyle35"/>
                <w:rFonts w:ascii="GHEA Grapalat" w:hAnsi="GHEA Grapalat" w:cs="Times New Roman"/>
                <w:noProof/>
                <w:sz w:val="22"/>
                <w:szCs w:val="22"/>
                <w:lang w:val="en-GB"/>
              </w:rPr>
              <w:t xml:space="preserve"> </w:t>
            </w:r>
            <w:r w:rsidRPr="001E7E14">
              <w:rPr>
                <w:rStyle w:val="FontStyle35"/>
                <w:rFonts w:ascii="GHEA Grapalat" w:hAnsi="GHEA Grapalat" w:cs="Sylfaen"/>
                <w:noProof/>
                <w:sz w:val="22"/>
                <w:szCs w:val="22"/>
              </w:rPr>
              <w:t>Միևնույն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ժամանակ</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վերոգրյալից</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բխում</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է</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քաղա</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քա</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շի</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նա</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կան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փաստաթղթերի</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փորձաքննությունը</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որպես</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առանձին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գործառույթ</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ներ</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կա</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յաց</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նե</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լու</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անհրաժեշտությունը՝</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ելնելով</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քաղաքաշինական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փաստաթղթերի</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մշակման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փու</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լե</w:t>
            </w:r>
            <w:r w:rsidR="007418BA">
              <w:rPr>
                <w:rStyle w:val="FontStyle35"/>
                <w:rFonts w:ascii="GHEA Grapalat" w:hAnsi="GHEA Grapalat" w:cs="Sylfaen"/>
                <w:noProof/>
                <w:sz w:val="22"/>
                <w:szCs w:val="22"/>
                <w:lang w:val="en-GB"/>
              </w:rPr>
              <w:softHyphen/>
            </w:r>
            <w:r w:rsidRPr="001E7E14">
              <w:rPr>
                <w:rStyle w:val="FontStyle35"/>
                <w:rFonts w:ascii="GHEA Grapalat" w:hAnsi="GHEA Grapalat" w:cs="Sylfaen"/>
                <w:noProof/>
                <w:sz w:val="22"/>
                <w:szCs w:val="22"/>
              </w:rPr>
              <w:t>րի</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հաջորդականության</w:t>
            </w:r>
            <w:r w:rsidRPr="001E7E14">
              <w:rPr>
                <w:rStyle w:val="FontStyle35"/>
                <w:rFonts w:ascii="GHEA Grapalat" w:hAnsi="GHEA Grapalat"/>
                <w:noProof/>
                <w:sz w:val="22"/>
                <w:szCs w:val="22"/>
              </w:rPr>
              <w:t xml:space="preserve"> </w:t>
            </w:r>
            <w:r w:rsidRPr="001E7E14">
              <w:rPr>
                <w:rStyle w:val="FontStyle35"/>
                <w:rFonts w:ascii="GHEA Grapalat" w:hAnsi="GHEA Grapalat" w:cs="Sylfaen"/>
                <w:noProof/>
                <w:sz w:val="22"/>
                <w:szCs w:val="22"/>
              </w:rPr>
              <w:t>տրամաբանութ</w:t>
            </w:r>
            <w:r w:rsidRPr="001E7E14">
              <w:rPr>
                <w:rStyle w:val="FontStyle35"/>
                <w:rFonts w:ascii="GHEA Grapalat" w:hAnsi="GHEA Grapalat"/>
                <w:noProof/>
                <w:sz w:val="22"/>
                <w:szCs w:val="22"/>
              </w:rPr>
              <w:t>յ</w:t>
            </w:r>
            <w:r w:rsidRPr="001E7E14">
              <w:rPr>
                <w:rStyle w:val="FontStyle35"/>
                <w:rFonts w:ascii="GHEA Grapalat" w:hAnsi="GHEA Grapalat" w:cs="Sylfaen"/>
                <w:noProof/>
                <w:sz w:val="22"/>
                <w:szCs w:val="22"/>
              </w:rPr>
              <w:t>ունից</w:t>
            </w:r>
            <w:r w:rsidRPr="001E7E14">
              <w:rPr>
                <w:rStyle w:val="FontStyle35"/>
                <w:rFonts w:ascii="GHEA Grapalat" w:hAnsi="GHEA Grapalat" w:cs="Times New Roman"/>
                <w:noProof/>
                <w:sz w:val="22"/>
                <w:szCs w:val="22"/>
              </w:rPr>
              <w:t>։</w:t>
            </w:r>
          </w:p>
          <w:p w:rsidR="00460EA0" w:rsidRPr="00460EA0" w:rsidRDefault="00460EA0" w:rsidP="007665D0">
            <w:pPr>
              <w:pStyle w:val="ListParagraph"/>
              <w:spacing w:after="0" w:line="240" w:lineRule="auto"/>
              <w:ind w:left="0" w:firstLine="523"/>
              <w:jc w:val="both"/>
              <w:rPr>
                <w:rFonts w:ascii="GHEA Grapalat" w:hAnsi="GHEA Grapalat"/>
              </w:rPr>
            </w:pPr>
            <w:r>
              <w:rPr>
                <w:rFonts w:ascii="GHEA Grapalat" w:hAnsi="GHEA Grapalat"/>
              </w:rPr>
              <w:t>2.</w:t>
            </w:r>
            <w:r w:rsidRPr="008C6E67">
              <w:rPr>
                <w:rFonts w:ascii="GHEA Grapalat" w:hAnsi="GHEA Grapalat"/>
                <w:lang w:val="ru-RU"/>
              </w:rPr>
              <w:t xml:space="preserve"> «</w:t>
            </w:r>
            <w:r w:rsidRPr="008C6E67">
              <w:rPr>
                <w:rFonts w:ascii="GHEA Grapalat" w:hAnsi="GHEA Grapalat"/>
              </w:rPr>
              <w:t>Պետական</w:t>
            </w:r>
            <w:r w:rsidRPr="008C6E67">
              <w:rPr>
                <w:rFonts w:ascii="GHEA Grapalat" w:hAnsi="GHEA Grapalat"/>
                <w:lang w:val="ru-RU"/>
              </w:rPr>
              <w:t xml:space="preserve"> </w:t>
            </w:r>
            <w:r w:rsidRPr="008C6E67">
              <w:rPr>
                <w:rFonts w:ascii="GHEA Grapalat" w:hAnsi="GHEA Grapalat"/>
              </w:rPr>
              <w:t>տուրքի</w:t>
            </w:r>
            <w:r w:rsidRPr="008C6E67">
              <w:rPr>
                <w:rFonts w:ascii="GHEA Grapalat" w:hAnsi="GHEA Grapalat"/>
                <w:lang w:val="ru-RU"/>
              </w:rPr>
              <w:t xml:space="preserve"> </w:t>
            </w:r>
            <w:r w:rsidRPr="008C6E67">
              <w:rPr>
                <w:rFonts w:ascii="GHEA Grapalat" w:hAnsi="GHEA Grapalat"/>
              </w:rPr>
              <w:t>մասին</w:t>
            </w:r>
            <w:r w:rsidRPr="008C6E67">
              <w:rPr>
                <w:rFonts w:ascii="GHEA Grapalat" w:hAnsi="GHEA Grapalat"/>
                <w:lang w:val="ru-RU"/>
              </w:rPr>
              <w:t xml:space="preserve">» </w:t>
            </w:r>
            <w:r w:rsidRPr="008C6E67">
              <w:rPr>
                <w:rFonts w:ascii="GHEA Grapalat" w:hAnsi="GHEA Grapalat"/>
              </w:rPr>
              <w:t>ՀՀ</w:t>
            </w:r>
            <w:r w:rsidRPr="008C6E67">
              <w:rPr>
                <w:rFonts w:ascii="GHEA Grapalat" w:hAnsi="GHEA Grapalat"/>
                <w:lang w:val="ru-RU"/>
              </w:rPr>
              <w:t xml:space="preserve"> </w:t>
            </w:r>
            <w:r w:rsidRPr="008C6E67">
              <w:rPr>
                <w:rFonts w:ascii="GHEA Grapalat" w:hAnsi="GHEA Grapalat"/>
              </w:rPr>
              <w:t>օրենքի</w:t>
            </w:r>
            <w:r w:rsidRPr="008C6E67">
              <w:rPr>
                <w:rFonts w:ascii="GHEA Grapalat" w:hAnsi="GHEA Grapalat"/>
                <w:lang w:val="ru-RU"/>
              </w:rPr>
              <w:t xml:space="preserve"> 19-</w:t>
            </w:r>
            <w:r w:rsidRPr="008C6E67">
              <w:rPr>
                <w:rFonts w:ascii="GHEA Grapalat" w:hAnsi="GHEA Grapalat"/>
              </w:rPr>
              <w:t>րդ</w:t>
            </w:r>
            <w:r w:rsidRPr="008C6E67">
              <w:rPr>
                <w:rFonts w:ascii="GHEA Grapalat" w:hAnsi="GHEA Grapalat"/>
                <w:lang w:val="ru-RU"/>
              </w:rPr>
              <w:t xml:space="preserve"> </w:t>
            </w:r>
            <w:r w:rsidRPr="008C6E67">
              <w:rPr>
                <w:rFonts w:ascii="GHEA Grapalat" w:hAnsi="GHEA Grapalat"/>
              </w:rPr>
              <w:t>հոդվածի</w:t>
            </w:r>
            <w:r w:rsidRPr="008C6E67">
              <w:rPr>
                <w:rFonts w:ascii="GHEA Grapalat" w:hAnsi="GHEA Grapalat"/>
                <w:lang w:val="ru-RU"/>
              </w:rPr>
              <w:t xml:space="preserve"> 16-</w:t>
            </w:r>
            <w:r w:rsidRPr="008C6E67">
              <w:rPr>
                <w:rFonts w:ascii="GHEA Grapalat" w:hAnsi="GHEA Grapalat"/>
              </w:rPr>
              <w:t>րդ</w:t>
            </w:r>
            <w:r w:rsidRPr="008C6E67">
              <w:rPr>
                <w:rFonts w:ascii="GHEA Grapalat" w:hAnsi="GHEA Grapalat"/>
                <w:lang w:val="ru-RU"/>
              </w:rPr>
              <w:t xml:space="preserve"> </w:t>
            </w:r>
            <w:r w:rsidRPr="008C6E67">
              <w:rPr>
                <w:rFonts w:ascii="GHEA Grapalat" w:hAnsi="GHEA Grapalat"/>
              </w:rPr>
              <w:t>կետում</w:t>
            </w:r>
            <w:r w:rsidRPr="008C6E67">
              <w:rPr>
                <w:rFonts w:ascii="GHEA Grapalat" w:hAnsi="GHEA Grapalat"/>
                <w:lang w:val="ru-RU"/>
              </w:rPr>
              <w:t xml:space="preserve">, </w:t>
            </w:r>
            <w:r w:rsidRPr="008C6E67">
              <w:rPr>
                <w:rFonts w:ascii="GHEA Grapalat" w:hAnsi="GHEA Grapalat"/>
              </w:rPr>
              <w:t>որով</w:t>
            </w:r>
            <w:r w:rsidRPr="008C6E67">
              <w:rPr>
                <w:rFonts w:ascii="GHEA Grapalat" w:hAnsi="GHEA Grapalat"/>
                <w:lang w:val="ru-RU"/>
              </w:rPr>
              <w:t xml:space="preserve"> </w:t>
            </w:r>
            <w:r w:rsidRPr="008C6E67">
              <w:rPr>
                <w:rFonts w:ascii="GHEA Grapalat" w:hAnsi="GHEA Grapalat"/>
              </w:rPr>
              <w:t>սահ</w:t>
            </w:r>
            <w:r w:rsidR="007418BA">
              <w:rPr>
                <w:rFonts w:ascii="GHEA Grapalat" w:hAnsi="GHEA Grapalat"/>
              </w:rPr>
              <w:softHyphen/>
            </w:r>
            <w:r w:rsidRPr="008C6E67">
              <w:rPr>
                <w:rFonts w:ascii="GHEA Grapalat" w:hAnsi="GHEA Grapalat"/>
              </w:rPr>
              <w:t>մանվում</w:t>
            </w:r>
            <w:r w:rsidRPr="008C6E67">
              <w:rPr>
                <w:rFonts w:ascii="GHEA Grapalat" w:hAnsi="GHEA Grapalat"/>
                <w:lang w:val="ru-RU"/>
              </w:rPr>
              <w:t xml:space="preserve"> </w:t>
            </w:r>
            <w:r w:rsidRPr="008C6E67">
              <w:rPr>
                <w:rFonts w:ascii="GHEA Grapalat" w:hAnsi="GHEA Grapalat"/>
              </w:rPr>
              <w:t>են</w:t>
            </w:r>
            <w:r w:rsidRPr="008C6E67">
              <w:rPr>
                <w:rFonts w:ascii="GHEA Grapalat" w:hAnsi="GHEA Grapalat"/>
                <w:lang w:val="ru-RU"/>
              </w:rPr>
              <w:t xml:space="preserve"> </w:t>
            </w:r>
            <w:r w:rsidRPr="008C6E67">
              <w:rPr>
                <w:rFonts w:ascii="GHEA Grapalat" w:hAnsi="GHEA Grapalat"/>
              </w:rPr>
              <w:t>քաղաքաշինության</w:t>
            </w:r>
            <w:r w:rsidRPr="008C6E67">
              <w:rPr>
                <w:rFonts w:ascii="GHEA Grapalat" w:hAnsi="GHEA Grapalat"/>
                <w:lang w:val="ru-RU"/>
              </w:rPr>
              <w:t xml:space="preserve"> </w:t>
            </w:r>
            <w:r w:rsidRPr="008C6E67">
              <w:rPr>
                <w:rFonts w:ascii="GHEA Grapalat" w:hAnsi="GHEA Grapalat"/>
              </w:rPr>
              <w:t>բնագավառի</w:t>
            </w:r>
            <w:r w:rsidRPr="008C6E67">
              <w:rPr>
                <w:rFonts w:ascii="GHEA Grapalat" w:hAnsi="GHEA Grapalat"/>
                <w:lang w:val="ru-RU"/>
              </w:rPr>
              <w:t xml:space="preserve"> </w:t>
            </w:r>
            <w:r w:rsidRPr="008C6E67">
              <w:rPr>
                <w:rFonts w:ascii="GHEA Grapalat" w:hAnsi="GHEA Grapalat"/>
              </w:rPr>
              <w:t>լիցենզավորման</w:t>
            </w:r>
            <w:r w:rsidRPr="008C6E67">
              <w:rPr>
                <w:rFonts w:ascii="GHEA Grapalat" w:hAnsi="GHEA Grapalat"/>
                <w:lang w:val="ru-RU"/>
              </w:rPr>
              <w:t xml:space="preserve"> </w:t>
            </w:r>
            <w:r w:rsidRPr="008C6E67">
              <w:rPr>
                <w:rFonts w:ascii="GHEA Grapalat" w:hAnsi="GHEA Grapalat"/>
              </w:rPr>
              <w:t>ենթակա</w:t>
            </w:r>
            <w:r w:rsidRPr="008C6E67">
              <w:rPr>
                <w:rFonts w:ascii="GHEA Grapalat" w:hAnsi="GHEA Grapalat"/>
                <w:lang w:val="ru-RU"/>
              </w:rPr>
              <w:t xml:space="preserve"> </w:t>
            </w:r>
            <w:r w:rsidRPr="008C6E67">
              <w:rPr>
                <w:rFonts w:ascii="GHEA Grapalat" w:hAnsi="GHEA Grapalat"/>
              </w:rPr>
              <w:t>գոր</w:t>
            </w:r>
            <w:r w:rsidR="007418BA">
              <w:rPr>
                <w:rFonts w:ascii="GHEA Grapalat" w:hAnsi="GHEA Grapalat"/>
              </w:rPr>
              <w:softHyphen/>
            </w:r>
            <w:r w:rsidRPr="008C6E67">
              <w:rPr>
                <w:rFonts w:ascii="GHEA Grapalat" w:hAnsi="GHEA Grapalat"/>
              </w:rPr>
              <w:t>ծու</w:t>
            </w:r>
            <w:r w:rsidR="007418BA">
              <w:rPr>
                <w:rFonts w:ascii="GHEA Grapalat" w:hAnsi="GHEA Grapalat"/>
              </w:rPr>
              <w:softHyphen/>
            </w:r>
            <w:r w:rsidRPr="008C6E67">
              <w:rPr>
                <w:rFonts w:ascii="GHEA Grapalat" w:hAnsi="GHEA Grapalat"/>
              </w:rPr>
              <w:t>նե</w:t>
            </w:r>
            <w:r w:rsidR="007418BA">
              <w:rPr>
                <w:rFonts w:ascii="GHEA Grapalat" w:hAnsi="GHEA Grapalat"/>
              </w:rPr>
              <w:softHyphen/>
            </w:r>
            <w:r w:rsidRPr="008C6E67">
              <w:rPr>
                <w:rFonts w:ascii="GHEA Grapalat" w:hAnsi="GHEA Grapalat"/>
              </w:rPr>
              <w:t>ություն</w:t>
            </w:r>
            <w:r w:rsidRPr="008C6E67">
              <w:rPr>
                <w:rFonts w:ascii="GHEA Grapalat" w:hAnsi="GHEA Grapalat"/>
                <w:lang w:val="ru-RU"/>
              </w:rPr>
              <w:t xml:space="preserve"> </w:t>
            </w:r>
            <w:r w:rsidRPr="008C6E67">
              <w:rPr>
                <w:rFonts w:ascii="GHEA Grapalat" w:hAnsi="GHEA Grapalat"/>
              </w:rPr>
              <w:t>իրականացնելու</w:t>
            </w:r>
            <w:r w:rsidRPr="008C6E67">
              <w:rPr>
                <w:rFonts w:ascii="GHEA Grapalat" w:hAnsi="GHEA Grapalat"/>
                <w:lang w:val="ru-RU"/>
              </w:rPr>
              <w:t xml:space="preserve"> </w:t>
            </w:r>
            <w:r w:rsidRPr="008C6E67">
              <w:rPr>
                <w:rFonts w:ascii="GHEA Grapalat" w:hAnsi="GHEA Grapalat"/>
              </w:rPr>
              <w:t>համար</w:t>
            </w:r>
            <w:r w:rsidRPr="008C6E67">
              <w:rPr>
                <w:rFonts w:ascii="GHEA Grapalat" w:hAnsi="GHEA Grapalat"/>
                <w:lang w:val="ru-RU"/>
              </w:rPr>
              <w:t xml:space="preserve"> </w:t>
            </w:r>
            <w:r w:rsidRPr="008C6E67">
              <w:rPr>
                <w:rFonts w:ascii="GHEA Grapalat" w:hAnsi="GHEA Grapalat"/>
              </w:rPr>
              <w:t>պետական</w:t>
            </w:r>
            <w:r w:rsidRPr="008C6E67">
              <w:rPr>
                <w:rFonts w:ascii="GHEA Grapalat" w:hAnsi="GHEA Grapalat"/>
                <w:lang w:val="ru-RU"/>
              </w:rPr>
              <w:t xml:space="preserve"> </w:t>
            </w:r>
            <w:r w:rsidRPr="008C6E67">
              <w:rPr>
                <w:rFonts w:ascii="GHEA Grapalat" w:hAnsi="GHEA Grapalat"/>
              </w:rPr>
              <w:t>տուրքի</w:t>
            </w:r>
            <w:r w:rsidRPr="008C6E67">
              <w:rPr>
                <w:rFonts w:ascii="GHEA Grapalat" w:hAnsi="GHEA Grapalat"/>
                <w:lang w:val="ru-RU"/>
              </w:rPr>
              <w:t xml:space="preserve"> </w:t>
            </w:r>
            <w:r w:rsidRPr="008C6E67">
              <w:rPr>
                <w:rFonts w:ascii="GHEA Grapalat" w:hAnsi="GHEA Grapalat"/>
              </w:rPr>
              <w:t>դրույքաչափերը</w:t>
            </w:r>
            <w:r w:rsidRPr="008C6E67">
              <w:rPr>
                <w:rFonts w:ascii="GHEA Grapalat" w:hAnsi="GHEA Grapalat"/>
                <w:lang w:val="ru-RU"/>
              </w:rPr>
              <w:t>:</w:t>
            </w:r>
            <w:r>
              <w:rPr>
                <w:rFonts w:ascii="GHEA Grapalat" w:hAnsi="GHEA Grapalat"/>
              </w:rPr>
              <w:t xml:space="preserve"> </w:t>
            </w:r>
            <w:r w:rsidRPr="008C6E67">
              <w:rPr>
                <w:rFonts w:ascii="GHEA Grapalat" w:hAnsi="GHEA Grapalat"/>
              </w:rPr>
              <w:t>Միևնույն</w:t>
            </w:r>
            <w:r w:rsidRPr="008C6E67">
              <w:rPr>
                <w:rFonts w:ascii="GHEA Grapalat" w:hAnsi="GHEA Grapalat"/>
                <w:lang w:val="ru-RU"/>
              </w:rPr>
              <w:t xml:space="preserve"> </w:t>
            </w:r>
            <w:r w:rsidRPr="008C6E67">
              <w:rPr>
                <w:rFonts w:ascii="GHEA Grapalat" w:hAnsi="GHEA Grapalat"/>
              </w:rPr>
              <w:t>ժա</w:t>
            </w:r>
            <w:r w:rsidR="007418BA">
              <w:rPr>
                <w:rFonts w:ascii="GHEA Grapalat" w:hAnsi="GHEA Grapalat"/>
              </w:rPr>
              <w:softHyphen/>
            </w:r>
            <w:r w:rsidRPr="008C6E67">
              <w:rPr>
                <w:rFonts w:ascii="GHEA Grapalat" w:hAnsi="GHEA Grapalat"/>
              </w:rPr>
              <w:t>մա</w:t>
            </w:r>
            <w:r w:rsidR="007418BA">
              <w:rPr>
                <w:rFonts w:ascii="GHEA Grapalat" w:hAnsi="GHEA Grapalat"/>
              </w:rPr>
              <w:softHyphen/>
            </w:r>
            <w:r w:rsidRPr="008C6E67">
              <w:rPr>
                <w:rFonts w:ascii="GHEA Grapalat" w:hAnsi="GHEA Grapalat"/>
              </w:rPr>
              <w:t>նակ</w:t>
            </w:r>
            <w:r w:rsidRPr="008C6E67">
              <w:rPr>
                <w:rFonts w:ascii="GHEA Grapalat" w:hAnsi="GHEA Grapalat"/>
                <w:lang w:val="ru-RU"/>
              </w:rPr>
              <w:t xml:space="preserve">, </w:t>
            </w:r>
            <w:r w:rsidRPr="008C6E67">
              <w:rPr>
                <w:rFonts w:ascii="GHEA Grapalat" w:hAnsi="GHEA Grapalat"/>
              </w:rPr>
              <w:t>հաշվի</w:t>
            </w:r>
            <w:r w:rsidRPr="008C6E67">
              <w:rPr>
                <w:rFonts w:ascii="GHEA Grapalat" w:hAnsi="GHEA Grapalat"/>
                <w:lang w:val="ru-RU"/>
              </w:rPr>
              <w:t xml:space="preserve"> </w:t>
            </w:r>
            <w:r w:rsidRPr="008C6E67">
              <w:rPr>
                <w:rFonts w:ascii="GHEA Grapalat" w:hAnsi="GHEA Grapalat"/>
              </w:rPr>
              <w:t>առնելով</w:t>
            </w:r>
            <w:r w:rsidRPr="008C6E67">
              <w:rPr>
                <w:rFonts w:ascii="GHEA Grapalat" w:hAnsi="GHEA Grapalat"/>
                <w:lang w:val="ru-RU"/>
              </w:rPr>
              <w:t xml:space="preserve"> </w:t>
            </w:r>
            <w:r w:rsidRPr="008C6E67">
              <w:rPr>
                <w:rFonts w:ascii="GHEA Grapalat" w:hAnsi="GHEA Grapalat"/>
              </w:rPr>
              <w:t>քաղաքաշինական</w:t>
            </w:r>
            <w:r w:rsidRPr="008C6E67">
              <w:rPr>
                <w:rFonts w:ascii="GHEA Grapalat" w:hAnsi="GHEA Grapalat"/>
                <w:lang w:val="ru-RU"/>
              </w:rPr>
              <w:t xml:space="preserve"> </w:t>
            </w:r>
            <w:r w:rsidRPr="008C6E67">
              <w:rPr>
                <w:rFonts w:ascii="GHEA Grapalat" w:hAnsi="GHEA Grapalat"/>
              </w:rPr>
              <w:t>փաստաթղթերի</w:t>
            </w:r>
            <w:r w:rsidRPr="008C6E67">
              <w:rPr>
                <w:rFonts w:ascii="GHEA Grapalat" w:hAnsi="GHEA Grapalat"/>
                <w:lang w:val="ru-RU"/>
              </w:rPr>
              <w:t xml:space="preserve"> </w:t>
            </w:r>
            <w:r w:rsidRPr="008C6E67">
              <w:rPr>
                <w:rFonts w:ascii="GHEA Grapalat" w:hAnsi="GHEA Grapalat"/>
              </w:rPr>
              <w:t>մշակման</w:t>
            </w:r>
            <w:r w:rsidRPr="008C6E67">
              <w:rPr>
                <w:rFonts w:ascii="GHEA Grapalat" w:hAnsi="GHEA Grapalat"/>
                <w:lang w:val="ru-RU"/>
              </w:rPr>
              <w:t xml:space="preserve"> </w:t>
            </w:r>
            <w:r w:rsidRPr="008C6E67">
              <w:rPr>
                <w:rFonts w:ascii="GHEA Grapalat" w:hAnsi="GHEA Grapalat"/>
              </w:rPr>
              <w:t>փուլերի</w:t>
            </w:r>
            <w:r w:rsidRPr="008C6E67">
              <w:rPr>
                <w:rFonts w:ascii="GHEA Grapalat" w:hAnsi="GHEA Grapalat"/>
                <w:lang w:val="ru-RU"/>
              </w:rPr>
              <w:t xml:space="preserve"> </w:t>
            </w:r>
            <w:r w:rsidRPr="008C6E67">
              <w:rPr>
                <w:rFonts w:ascii="GHEA Grapalat" w:hAnsi="GHEA Grapalat"/>
              </w:rPr>
              <w:t>հա</w:t>
            </w:r>
            <w:r w:rsidR="007418BA">
              <w:rPr>
                <w:rFonts w:ascii="GHEA Grapalat" w:hAnsi="GHEA Grapalat"/>
              </w:rPr>
              <w:softHyphen/>
            </w:r>
            <w:r w:rsidRPr="008C6E67">
              <w:rPr>
                <w:rFonts w:ascii="GHEA Grapalat" w:hAnsi="GHEA Grapalat"/>
              </w:rPr>
              <w:t>ջորդականության</w:t>
            </w:r>
            <w:r w:rsidRPr="008C6E67">
              <w:rPr>
                <w:rFonts w:ascii="GHEA Grapalat" w:hAnsi="GHEA Grapalat"/>
                <w:lang w:val="ru-RU"/>
              </w:rPr>
              <w:t xml:space="preserve"> </w:t>
            </w:r>
            <w:r w:rsidRPr="008C6E67">
              <w:rPr>
                <w:rFonts w:ascii="GHEA Grapalat" w:hAnsi="GHEA Grapalat"/>
              </w:rPr>
              <w:t>տրամաբանությունը</w:t>
            </w:r>
            <w:r w:rsidRPr="008C6E67">
              <w:rPr>
                <w:rFonts w:ascii="GHEA Grapalat" w:hAnsi="GHEA Grapalat"/>
                <w:lang w:val="ru-RU"/>
              </w:rPr>
              <w:t xml:space="preserve">, </w:t>
            </w:r>
            <w:r w:rsidRPr="008C6E67">
              <w:rPr>
                <w:rFonts w:ascii="GHEA Grapalat" w:hAnsi="GHEA Grapalat"/>
              </w:rPr>
              <w:t>անհրաժեշտություն</w:t>
            </w:r>
            <w:r w:rsidRPr="008C6E67">
              <w:rPr>
                <w:rFonts w:ascii="GHEA Grapalat" w:hAnsi="GHEA Grapalat"/>
                <w:lang w:val="ru-RU"/>
              </w:rPr>
              <w:t xml:space="preserve"> </w:t>
            </w:r>
            <w:r w:rsidRPr="008C6E67">
              <w:rPr>
                <w:rFonts w:ascii="GHEA Grapalat" w:hAnsi="GHEA Grapalat"/>
              </w:rPr>
              <w:t>է</w:t>
            </w:r>
            <w:r w:rsidRPr="008C6E67">
              <w:rPr>
                <w:rFonts w:ascii="GHEA Grapalat" w:hAnsi="GHEA Grapalat"/>
                <w:lang w:val="ru-RU"/>
              </w:rPr>
              <w:t xml:space="preserve"> </w:t>
            </w:r>
            <w:r w:rsidRPr="008C6E67">
              <w:rPr>
                <w:rFonts w:ascii="GHEA Grapalat" w:hAnsi="GHEA Grapalat"/>
              </w:rPr>
              <w:t>առաջացել</w:t>
            </w:r>
            <w:r w:rsidRPr="008C6E67">
              <w:rPr>
                <w:rFonts w:ascii="GHEA Grapalat" w:hAnsi="GHEA Grapalat"/>
                <w:lang w:val="ru-RU"/>
              </w:rPr>
              <w:t xml:space="preserve"> </w:t>
            </w:r>
            <w:r w:rsidRPr="008C6E67">
              <w:rPr>
                <w:rFonts w:ascii="GHEA Grapalat" w:hAnsi="GHEA Grapalat"/>
              </w:rPr>
              <w:t>քաղաքա</w:t>
            </w:r>
            <w:r w:rsidR="007418BA">
              <w:rPr>
                <w:rFonts w:ascii="GHEA Grapalat" w:hAnsi="GHEA Grapalat"/>
              </w:rPr>
              <w:softHyphen/>
            </w:r>
            <w:r w:rsidRPr="008C6E67">
              <w:rPr>
                <w:rFonts w:ascii="GHEA Grapalat" w:hAnsi="GHEA Grapalat"/>
              </w:rPr>
              <w:t>շի</w:t>
            </w:r>
            <w:r w:rsidR="007418BA">
              <w:rPr>
                <w:rFonts w:ascii="GHEA Grapalat" w:hAnsi="GHEA Grapalat"/>
              </w:rPr>
              <w:softHyphen/>
            </w:r>
            <w:r w:rsidRPr="008C6E67">
              <w:rPr>
                <w:rFonts w:ascii="GHEA Grapalat" w:hAnsi="GHEA Grapalat"/>
              </w:rPr>
              <w:t>նա</w:t>
            </w:r>
            <w:r w:rsidR="007418BA">
              <w:rPr>
                <w:rFonts w:ascii="GHEA Grapalat" w:hAnsi="GHEA Grapalat"/>
              </w:rPr>
              <w:softHyphen/>
            </w:r>
            <w:r w:rsidRPr="008C6E67">
              <w:rPr>
                <w:rFonts w:ascii="GHEA Grapalat" w:hAnsi="GHEA Grapalat"/>
              </w:rPr>
              <w:t>կան</w:t>
            </w:r>
            <w:r w:rsidRPr="008C6E67">
              <w:rPr>
                <w:rFonts w:ascii="GHEA Grapalat" w:hAnsi="GHEA Grapalat"/>
                <w:lang w:val="ru-RU"/>
              </w:rPr>
              <w:t xml:space="preserve"> </w:t>
            </w:r>
            <w:r w:rsidRPr="008C6E67">
              <w:rPr>
                <w:rFonts w:ascii="GHEA Grapalat" w:hAnsi="GHEA Grapalat"/>
              </w:rPr>
              <w:t>փաստաթղթերի</w:t>
            </w:r>
            <w:r w:rsidRPr="008C6E67">
              <w:rPr>
                <w:rFonts w:ascii="GHEA Grapalat" w:hAnsi="GHEA Grapalat"/>
                <w:lang w:val="ru-RU"/>
              </w:rPr>
              <w:t xml:space="preserve"> </w:t>
            </w:r>
            <w:r w:rsidRPr="008C6E67">
              <w:rPr>
                <w:rFonts w:ascii="GHEA Grapalat" w:hAnsi="GHEA Grapalat"/>
              </w:rPr>
              <w:t>փորձաքննությունը</w:t>
            </w:r>
            <w:r w:rsidRPr="008C6E67">
              <w:rPr>
                <w:rFonts w:ascii="GHEA Grapalat" w:hAnsi="GHEA Grapalat"/>
                <w:lang w:val="ru-RU"/>
              </w:rPr>
              <w:t xml:space="preserve"> </w:t>
            </w:r>
            <w:r w:rsidRPr="008C6E67">
              <w:rPr>
                <w:rFonts w:ascii="GHEA Grapalat" w:hAnsi="GHEA Grapalat"/>
              </w:rPr>
              <w:t>ներկայացնել</w:t>
            </w:r>
            <w:r w:rsidRPr="008C6E67">
              <w:rPr>
                <w:rFonts w:ascii="GHEA Grapalat" w:hAnsi="GHEA Grapalat"/>
                <w:lang w:val="ru-RU"/>
              </w:rPr>
              <w:t xml:space="preserve"> </w:t>
            </w:r>
            <w:r w:rsidRPr="008C6E67">
              <w:rPr>
                <w:rFonts w:ascii="GHEA Grapalat" w:hAnsi="GHEA Grapalat"/>
              </w:rPr>
              <w:t>որպես</w:t>
            </w:r>
            <w:r w:rsidRPr="008C6E67">
              <w:rPr>
                <w:rFonts w:ascii="GHEA Grapalat" w:hAnsi="GHEA Grapalat"/>
                <w:lang w:val="ru-RU"/>
              </w:rPr>
              <w:t xml:space="preserve"> </w:t>
            </w:r>
            <w:r w:rsidRPr="008C6E67">
              <w:rPr>
                <w:rFonts w:ascii="GHEA Grapalat" w:hAnsi="GHEA Grapalat"/>
              </w:rPr>
              <w:t>առանձին</w:t>
            </w:r>
            <w:r w:rsidRPr="008C6E67">
              <w:rPr>
                <w:rFonts w:ascii="GHEA Grapalat" w:hAnsi="GHEA Grapalat"/>
                <w:lang w:val="ru-RU"/>
              </w:rPr>
              <w:t xml:space="preserve"> </w:t>
            </w:r>
            <w:r w:rsidRPr="008C6E67">
              <w:rPr>
                <w:rFonts w:ascii="GHEA Grapalat" w:hAnsi="GHEA Grapalat"/>
              </w:rPr>
              <w:t>գոր</w:t>
            </w:r>
            <w:r w:rsidR="007418BA">
              <w:rPr>
                <w:rFonts w:ascii="GHEA Grapalat" w:hAnsi="GHEA Grapalat"/>
              </w:rPr>
              <w:softHyphen/>
            </w:r>
            <w:r w:rsidRPr="008C6E67">
              <w:rPr>
                <w:rFonts w:ascii="GHEA Grapalat" w:hAnsi="GHEA Grapalat"/>
              </w:rPr>
              <w:t>ծա</w:t>
            </w:r>
            <w:r w:rsidR="007418BA">
              <w:rPr>
                <w:rFonts w:ascii="GHEA Grapalat" w:hAnsi="GHEA Grapalat"/>
              </w:rPr>
              <w:softHyphen/>
            </w:r>
            <w:r w:rsidRPr="008C6E67">
              <w:rPr>
                <w:rFonts w:ascii="GHEA Grapalat" w:hAnsi="GHEA Grapalat"/>
              </w:rPr>
              <w:t>ռույթ</w:t>
            </w:r>
            <w:r w:rsidRPr="008C6E67">
              <w:rPr>
                <w:rFonts w:ascii="GHEA Grapalat" w:hAnsi="GHEA Grapalat"/>
                <w:lang w:val="ru-RU"/>
              </w:rPr>
              <w:t xml:space="preserve">: </w:t>
            </w:r>
            <w:r w:rsidRPr="008C6E67">
              <w:rPr>
                <w:rFonts w:ascii="GHEA Grapalat" w:hAnsi="GHEA Grapalat"/>
              </w:rPr>
              <w:t>Նշված</w:t>
            </w:r>
            <w:r w:rsidRPr="008C6E67">
              <w:rPr>
                <w:rFonts w:ascii="GHEA Grapalat" w:hAnsi="GHEA Grapalat"/>
                <w:lang w:val="ru-RU"/>
              </w:rPr>
              <w:t xml:space="preserve"> </w:t>
            </w:r>
            <w:r w:rsidRPr="008C6E67">
              <w:rPr>
                <w:rFonts w:ascii="GHEA Grapalat" w:hAnsi="GHEA Grapalat"/>
              </w:rPr>
              <w:t>կետը</w:t>
            </w:r>
            <w:r w:rsidRPr="008C6E67">
              <w:rPr>
                <w:rFonts w:ascii="GHEA Grapalat" w:hAnsi="GHEA Grapalat"/>
                <w:lang w:val="ru-RU"/>
              </w:rPr>
              <w:t xml:space="preserve"> </w:t>
            </w:r>
            <w:r w:rsidRPr="008C6E67">
              <w:rPr>
                <w:rFonts w:ascii="GHEA Grapalat" w:hAnsi="GHEA Grapalat"/>
              </w:rPr>
              <w:t>լրացվել</w:t>
            </w:r>
            <w:r w:rsidRPr="008C6E67">
              <w:rPr>
                <w:rFonts w:ascii="GHEA Grapalat" w:hAnsi="GHEA Grapalat"/>
                <w:lang w:val="ru-RU"/>
              </w:rPr>
              <w:t xml:space="preserve"> </w:t>
            </w:r>
            <w:r w:rsidRPr="008C6E67">
              <w:rPr>
                <w:rFonts w:ascii="GHEA Grapalat" w:hAnsi="GHEA Grapalat"/>
              </w:rPr>
              <w:t>է</w:t>
            </w:r>
            <w:r w:rsidRPr="008C6E67">
              <w:rPr>
                <w:rFonts w:ascii="GHEA Grapalat" w:hAnsi="GHEA Grapalat"/>
                <w:lang w:val="ru-RU"/>
              </w:rPr>
              <w:t xml:space="preserve"> </w:t>
            </w:r>
            <w:r w:rsidRPr="008C6E67">
              <w:rPr>
                <w:rFonts w:ascii="GHEA Grapalat" w:hAnsi="GHEA Grapalat"/>
              </w:rPr>
              <w:t>նոր</w:t>
            </w:r>
            <w:r w:rsidRPr="008C6E67">
              <w:rPr>
                <w:rFonts w:ascii="GHEA Grapalat" w:hAnsi="GHEA Grapalat"/>
                <w:lang w:val="ru-RU"/>
              </w:rPr>
              <w:t xml:space="preserve"> 16.1.1 </w:t>
            </w:r>
            <w:r w:rsidRPr="008C6E67">
              <w:rPr>
                <w:rFonts w:ascii="GHEA Grapalat" w:hAnsi="GHEA Grapalat"/>
              </w:rPr>
              <w:t>ենթակետով</w:t>
            </w:r>
            <w:r w:rsidRPr="008C6E67">
              <w:rPr>
                <w:rFonts w:ascii="GHEA Grapalat" w:hAnsi="GHEA Grapalat"/>
                <w:lang w:val="ru-RU"/>
              </w:rPr>
              <w:t xml:space="preserve">, </w:t>
            </w:r>
            <w:r w:rsidRPr="008C6E67">
              <w:rPr>
                <w:rFonts w:ascii="GHEA Grapalat" w:hAnsi="GHEA Grapalat"/>
              </w:rPr>
              <w:t>որով</w:t>
            </w:r>
            <w:r w:rsidRPr="008C6E67">
              <w:rPr>
                <w:rFonts w:ascii="GHEA Grapalat" w:hAnsi="GHEA Grapalat"/>
                <w:lang w:val="ru-RU"/>
              </w:rPr>
              <w:t xml:space="preserve"> </w:t>
            </w:r>
            <w:r w:rsidRPr="008C6E67">
              <w:rPr>
                <w:rFonts w:ascii="GHEA Grapalat" w:hAnsi="GHEA Grapalat"/>
              </w:rPr>
              <w:t>տարանջատվել</w:t>
            </w:r>
            <w:r w:rsidRPr="008C6E67">
              <w:rPr>
                <w:rFonts w:ascii="GHEA Grapalat" w:hAnsi="GHEA Grapalat"/>
                <w:lang w:val="ru-RU"/>
              </w:rPr>
              <w:t xml:space="preserve"> </w:t>
            </w:r>
            <w:r w:rsidRPr="008C6E67">
              <w:rPr>
                <w:rFonts w:ascii="GHEA Grapalat" w:hAnsi="GHEA Grapalat"/>
              </w:rPr>
              <w:t>է</w:t>
            </w:r>
            <w:r w:rsidRPr="008C6E67">
              <w:rPr>
                <w:rFonts w:ascii="GHEA Grapalat" w:hAnsi="GHEA Grapalat"/>
                <w:lang w:val="ru-RU"/>
              </w:rPr>
              <w:t xml:space="preserve"> </w:t>
            </w:r>
            <w:r w:rsidRPr="008C6E67">
              <w:rPr>
                <w:rFonts w:ascii="GHEA Grapalat" w:hAnsi="GHEA Grapalat"/>
              </w:rPr>
              <w:t>քա</w:t>
            </w:r>
            <w:r w:rsidR="007418BA">
              <w:rPr>
                <w:rFonts w:ascii="GHEA Grapalat" w:hAnsi="GHEA Grapalat"/>
              </w:rPr>
              <w:softHyphen/>
            </w:r>
            <w:r w:rsidRPr="008C6E67">
              <w:rPr>
                <w:rFonts w:ascii="GHEA Grapalat" w:hAnsi="GHEA Grapalat"/>
              </w:rPr>
              <w:t>ղա</w:t>
            </w:r>
            <w:r w:rsidR="007418BA">
              <w:rPr>
                <w:rFonts w:ascii="GHEA Grapalat" w:hAnsi="GHEA Grapalat"/>
              </w:rPr>
              <w:softHyphen/>
            </w:r>
            <w:r w:rsidRPr="008C6E67">
              <w:rPr>
                <w:rFonts w:ascii="GHEA Grapalat" w:hAnsi="GHEA Grapalat"/>
              </w:rPr>
              <w:t>քա</w:t>
            </w:r>
            <w:r w:rsidR="007418BA">
              <w:rPr>
                <w:rFonts w:ascii="GHEA Grapalat" w:hAnsi="GHEA Grapalat"/>
              </w:rPr>
              <w:softHyphen/>
            </w:r>
            <w:r w:rsidRPr="008C6E67">
              <w:rPr>
                <w:rFonts w:ascii="GHEA Grapalat" w:hAnsi="GHEA Grapalat"/>
              </w:rPr>
              <w:t>շինական</w:t>
            </w:r>
            <w:r w:rsidRPr="008C6E67">
              <w:rPr>
                <w:rFonts w:ascii="GHEA Grapalat" w:hAnsi="GHEA Grapalat"/>
                <w:lang w:val="ru-RU"/>
              </w:rPr>
              <w:t xml:space="preserve"> </w:t>
            </w:r>
            <w:r w:rsidRPr="008C6E67">
              <w:rPr>
                <w:rFonts w:ascii="GHEA Grapalat" w:hAnsi="GHEA Grapalat"/>
              </w:rPr>
              <w:t>փաստաթղթերի</w:t>
            </w:r>
            <w:r w:rsidRPr="008C6E67">
              <w:rPr>
                <w:rFonts w:ascii="GHEA Grapalat" w:hAnsi="GHEA Grapalat"/>
                <w:lang w:val="ru-RU"/>
              </w:rPr>
              <w:t xml:space="preserve"> </w:t>
            </w:r>
            <w:r w:rsidRPr="008C6E67">
              <w:rPr>
                <w:rFonts w:ascii="GHEA Grapalat" w:hAnsi="GHEA Grapalat"/>
              </w:rPr>
              <w:t>փորձաքննության</w:t>
            </w:r>
            <w:r w:rsidRPr="008C6E67">
              <w:rPr>
                <w:rFonts w:ascii="GHEA Grapalat" w:hAnsi="GHEA Grapalat"/>
                <w:lang w:val="ru-RU"/>
              </w:rPr>
              <w:t xml:space="preserve"> </w:t>
            </w:r>
            <w:r w:rsidRPr="008C6E67">
              <w:rPr>
                <w:rFonts w:ascii="GHEA Grapalat" w:hAnsi="GHEA Grapalat"/>
              </w:rPr>
              <w:t>համար</w:t>
            </w:r>
            <w:r w:rsidRPr="008C6E67">
              <w:rPr>
                <w:rFonts w:ascii="GHEA Grapalat" w:hAnsi="GHEA Grapalat"/>
                <w:lang w:val="ru-RU"/>
              </w:rPr>
              <w:t xml:space="preserve"> </w:t>
            </w:r>
            <w:r w:rsidRPr="008C6E67">
              <w:rPr>
                <w:rFonts w:ascii="GHEA Grapalat" w:hAnsi="GHEA Grapalat"/>
              </w:rPr>
              <w:t>գանձվող</w:t>
            </w:r>
            <w:r w:rsidRPr="008C6E67">
              <w:rPr>
                <w:rFonts w:ascii="GHEA Grapalat" w:hAnsi="GHEA Grapalat"/>
                <w:lang w:val="ru-RU"/>
              </w:rPr>
              <w:t xml:space="preserve"> </w:t>
            </w:r>
            <w:r w:rsidRPr="008C6E67">
              <w:rPr>
                <w:rFonts w:ascii="GHEA Grapalat" w:hAnsi="GHEA Grapalat"/>
              </w:rPr>
              <w:t>տարեկան</w:t>
            </w:r>
            <w:r w:rsidRPr="008C6E67">
              <w:rPr>
                <w:rFonts w:ascii="GHEA Grapalat" w:hAnsi="GHEA Grapalat"/>
                <w:lang w:val="ru-RU"/>
              </w:rPr>
              <w:t xml:space="preserve"> </w:t>
            </w:r>
            <w:r w:rsidRPr="008C6E67">
              <w:rPr>
                <w:rFonts w:ascii="GHEA Grapalat" w:hAnsi="GHEA Grapalat"/>
              </w:rPr>
              <w:t>տուրքի</w:t>
            </w:r>
            <w:r w:rsidRPr="008C6E67">
              <w:rPr>
                <w:rFonts w:ascii="GHEA Grapalat" w:hAnsi="GHEA Grapalat"/>
                <w:lang w:val="ru-RU"/>
              </w:rPr>
              <w:t xml:space="preserve"> </w:t>
            </w:r>
            <w:r w:rsidRPr="008C6E67">
              <w:rPr>
                <w:rFonts w:ascii="GHEA Grapalat" w:hAnsi="GHEA Grapalat"/>
              </w:rPr>
              <w:t>դրույքաչափը</w:t>
            </w:r>
            <w:r w:rsidRPr="008C6E67">
              <w:rPr>
                <w:rFonts w:ascii="GHEA Grapalat" w:hAnsi="GHEA Grapalat"/>
                <w:lang w:val="ru-RU"/>
              </w:rPr>
              <w:t>:</w:t>
            </w:r>
          </w:p>
        </w:tc>
      </w:tr>
      <w:tr w:rsidR="00562A7E" w:rsidRPr="00562A7E" w:rsidTr="00197017">
        <w:trPr>
          <w:trHeight w:val="413"/>
        </w:trPr>
        <w:tc>
          <w:tcPr>
            <w:tcW w:w="61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b/>
              </w:rPr>
              <w:t>5.</w:t>
            </w:r>
          </w:p>
        </w:tc>
        <w:tc>
          <w:tcPr>
            <w:tcW w:w="888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cs="Sylfaen"/>
                <w:b/>
              </w:rPr>
              <w:t>Նախագծ</w:t>
            </w:r>
            <w:r w:rsidR="00460EA0">
              <w:rPr>
                <w:rFonts w:ascii="GHEA Grapalat" w:hAnsi="GHEA Grapalat" w:cs="Sylfaen"/>
                <w:b/>
              </w:rPr>
              <w:t>եր</w:t>
            </w:r>
            <w:r w:rsidRPr="00562A7E">
              <w:rPr>
                <w:rFonts w:ascii="GHEA Grapalat" w:hAnsi="GHEA Grapalat" w:cs="Sylfaen"/>
                <w:b/>
              </w:rPr>
              <w:t xml:space="preserve"> մշակման գործընթացում ներգրավված ինստիտուտները և անձիք</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spacing w:after="0" w:line="240" w:lineRule="auto"/>
              <w:jc w:val="both"/>
              <w:rPr>
                <w:rFonts w:ascii="GHEA Grapalat" w:hAnsi="GHEA Grapalat"/>
                <w:b/>
                <w:lang w:val="ru-RU" w:eastAsia="ru-RU"/>
              </w:rPr>
            </w:pPr>
          </w:p>
        </w:tc>
        <w:tc>
          <w:tcPr>
            <w:tcW w:w="8884" w:type="dxa"/>
            <w:tcBorders>
              <w:top w:val="single" w:sz="4" w:space="0" w:color="auto"/>
              <w:left w:val="single" w:sz="4" w:space="0" w:color="auto"/>
              <w:bottom w:val="single" w:sz="4" w:space="0" w:color="auto"/>
              <w:right w:val="single" w:sz="4" w:space="0" w:color="auto"/>
            </w:tcBorders>
          </w:tcPr>
          <w:p w:rsidR="00562A7E" w:rsidRPr="00562A7E" w:rsidRDefault="00460EA0" w:rsidP="007418BA">
            <w:pPr>
              <w:spacing w:after="0" w:line="240" w:lineRule="auto"/>
              <w:ind w:firstLine="347"/>
              <w:jc w:val="both"/>
              <w:rPr>
                <w:rFonts w:ascii="GHEA Grapalat" w:hAnsi="GHEA Grapalat" w:cs="Sylfaen"/>
                <w:lang w:eastAsia="ru-RU"/>
              </w:rPr>
            </w:pPr>
            <w:r>
              <w:rPr>
                <w:rFonts w:ascii="GHEA Grapalat" w:hAnsi="GHEA Grapalat" w:cs="Sylfaen"/>
              </w:rPr>
              <w:t>Նախագ</w:t>
            </w:r>
            <w:r w:rsidR="00562A7E" w:rsidRPr="00562A7E">
              <w:rPr>
                <w:rFonts w:ascii="GHEA Grapalat" w:hAnsi="GHEA Grapalat" w:cs="Sylfaen"/>
              </w:rPr>
              <w:t>ծ</w:t>
            </w:r>
            <w:r>
              <w:rPr>
                <w:rFonts w:ascii="GHEA Grapalat" w:hAnsi="GHEA Grapalat" w:cs="Sylfaen"/>
              </w:rPr>
              <w:t>եր</w:t>
            </w:r>
            <w:r w:rsidR="00562A7E" w:rsidRPr="00562A7E">
              <w:rPr>
                <w:rFonts w:ascii="GHEA Grapalat" w:hAnsi="GHEA Grapalat" w:cs="Sylfaen"/>
              </w:rPr>
              <w:t xml:space="preserve">ը մշակվել է </w:t>
            </w:r>
            <w:r w:rsidR="007418BA">
              <w:rPr>
                <w:rFonts w:ascii="GHEA Grapalat" w:hAnsi="GHEA Grapalat" w:cs="Sylfaen"/>
              </w:rPr>
              <w:t xml:space="preserve">ՀՀ ԿԱ քաղաքաշինության պետական կոմիտեի </w:t>
            </w:r>
            <w:r w:rsidR="00562A7E" w:rsidRPr="00562A7E">
              <w:rPr>
                <w:rFonts w:ascii="GHEA Grapalat" w:hAnsi="GHEA Grapalat" w:cs="Sylfaen"/>
              </w:rPr>
              <w:t>և Հայաս</w:t>
            </w:r>
            <w:r w:rsidR="003F261E">
              <w:rPr>
                <w:rFonts w:ascii="GHEA Grapalat" w:hAnsi="GHEA Grapalat" w:cs="Sylfaen"/>
              </w:rPr>
              <w:softHyphen/>
            </w:r>
            <w:r w:rsidR="00562A7E" w:rsidRPr="00562A7E">
              <w:rPr>
                <w:rFonts w:ascii="GHEA Grapalat" w:hAnsi="GHEA Grapalat" w:cs="Sylfaen"/>
              </w:rPr>
              <w:t>տա</w:t>
            </w:r>
            <w:r w:rsidR="003F261E">
              <w:rPr>
                <w:rFonts w:ascii="GHEA Grapalat" w:hAnsi="GHEA Grapalat" w:cs="Sylfaen"/>
              </w:rPr>
              <w:softHyphen/>
            </w:r>
            <w:r w:rsidR="00562A7E" w:rsidRPr="00562A7E">
              <w:rPr>
                <w:rFonts w:ascii="GHEA Grapalat" w:hAnsi="GHEA Grapalat" w:cs="Sylfaen"/>
              </w:rPr>
              <w:t>նի ճարտարապետների միավորման հետ համատեղ:</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b/>
              </w:rPr>
              <w:t>6.</w:t>
            </w:r>
          </w:p>
        </w:tc>
        <w:tc>
          <w:tcPr>
            <w:tcW w:w="8884" w:type="dxa"/>
            <w:tcBorders>
              <w:top w:val="single" w:sz="4" w:space="0" w:color="auto"/>
              <w:left w:val="single" w:sz="4" w:space="0" w:color="auto"/>
              <w:bottom w:val="single" w:sz="2"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cs="Sylfaen"/>
                <w:b/>
              </w:rPr>
              <w:t>Ակնկալվող արդյունքը</w:t>
            </w:r>
          </w:p>
        </w:tc>
      </w:tr>
      <w:tr w:rsidR="00562A7E" w:rsidRPr="00562A7E" w:rsidTr="00197017">
        <w:tc>
          <w:tcPr>
            <w:tcW w:w="614" w:type="dxa"/>
            <w:tcBorders>
              <w:top w:val="single" w:sz="4" w:space="0" w:color="auto"/>
              <w:left w:val="single" w:sz="4" w:space="0" w:color="auto"/>
              <w:bottom w:val="single" w:sz="4" w:space="0" w:color="auto"/>
              <w:right w:val="single" w:sz="2" w:space="0" w:color="auto"/>
            </w:tcBorders>
          </w:tcPr>
          <w:p w:rsidR="00562A7E" w:rsidRPr="00460EA0" w:rsidRDefault="00562A7E" w:rsidP="007665D0">
            <w:pPr>
              <w:spacing w:after="0" w:line="240" w:lineRule="auto"/>
              <w:jc w:val="both"/>
              <w:rPr>
                <w:rFonts w:ascii="GHEA Grapalat" w:hAnsi="GHEA Grapalat"/>
                <w:b/>
                <w:lang w:val="ru-RU" w:eastAsia="ru-RU"/>
              </w:rPr>
            </w:pPr>
          </w:p>
        </w:tc>
        <w:tc>
          <w:tcPr>
            <w:tcW w:w="8884" w:type="dxa"/>
            <w:tcBorders>
              <w:top w:val="single" w:sz="2" w:space="0" w:color="auto"/>
              <w:left w:val="single" w:sz="2" w:space="0" w:color="auto"/>
              <w:bottom w:val="single" w:sz="2" w:space="0" w:color="auto"/>
              <w:right w:val="single" w:sz="2" w:space="0" w:color="auto"/>
            </w:tcBorders>
          </w:tcPr>
          <w:p w:rsidR="00562A7E" w:rsidRPr="00506927" w:rsidRDefault="003F261E" w:rsidP="003F261E">
            <w:pPr>
              <w:pStyle w:val="norm"/>
              <w:spacing w:line="240" w:lineRule="auto"/>
              <w:ind w:firstLine="0"/>
              <w:rPr>
                <w:rFonts w:ascii="GHEA Grapalat" w:hAnsi="GHEA Grapalat" w:cs="Sylfaen"/>
                <w:bCs/>
                <w:lang w:val="fr-CA"/>
              </w:rPr>
            </w:pPr>
            <w:r>
              <w:rPr>
                <w:rFonts w:ascii="GHEA Grapalat" w:hAnsi="GHEA Grapalat" w:cs="Sylfaen"/>
                <w:bCs/>
                <w:spacing w:val="-4"/>
                <w:lang w:val="pt-BR"/>
              </w:rPr>
              <w:t xml:space="preserve">      </w:t>
            </w:r>
            <w:r w:rsidR="00460EA0" w:rsidRPr="00460EA0">
              <w:rPr>
                <w:rFonts w:ascii="GHEA Grapalat" w:hAnsi="GHEA Grapalat" w:cs="Sylfaen"/>
                <w:bCs/>
                <w:spacing w:val="-4"/>
                <w:lang w:val="pt-BR"/>
              </w:rPr>
              <w:t>«</w:t>
            </w:r>
            <w:r w:rsidR="00460EA0" w:rsidRPr="00460EA0">
              <w:rPr>
                <w:rFonts w:ascii="GHEA Grapalat" w:hAnsi="GHEA Grapalat"/>
              </w:rPr>
              <w:t>Ճարտարապետական</w:t>
            </w:r>
            <w:r w:rsidR="00460EA0" w:rsidRPr="00460EA0">
              <w:rPr>
                <w:rFonts w:ascii="GHEA Grapalat" w:hAnsi="GHEA Grapalat" w:cs="Arial Armenian"/>
              </w:rPr>
              <w:t xml:space="preserve"> </w:t>
            </w:r>
            <w:r w:rsidR="00460EA0" w:rsidRPr="00460EA0">
              <w:rPr>
                <w:rFonts w:ascii="GHEA Grapalat" w:hAnsi="GHEA Grapalat"/>
              </w:rPr>
              <w:t>գոր</w:t>
            </w:r>
            <w:r w:rsidR="00460EA0" w:rsidRPr="00460EA0">
              <w:rPr>
                <w:rFonts w:ascii="GHEA Grapalat" w:hAnsi="GHEA Grapalat"/>
              </w:rPr>
              <w:softHyphen/>
              <w:t>ծու</w:t>
            </w:r>
            <w:r w:rsidR="00460EA0" w:rsidRPr="00460EA0">
              <w:rPr>
                <w:rFonts w:ascii="GHEA Grapalat" w:hAnsi="GHEA Grapalat"/>
              </w:rPr>
              <w:softHyphen/>
              <w:t>նեու</w:t>
            </w:r>
            <w:r w:rsidR="00460EA0" w:rsidRPr="00460EA0">
              <w:rPr>
                <w:rFonts w:ascii="GHEA Grapalat" w:hAnsi="GHEA Grapalat"/>
              </w:rPr>
              <w:softHyphen/>
              <w:t>թյան</w:t>
            </w:r>
            <w:r w:rsidR="00460EA0" w:rsidRPr="00460EA0">
              <w:rPr>
                <w:rFonts w:ascii="GHEA Grapalat" w:hAnsi="GHEA Grapalat" w:cs="Arial Armenian"/>
              </w:rPr>
              <w:t xml:space="preserve"> </w:t>
            </w:r>
            <w:r w:rsidR="00460EA0" w:rsidRPr="00460EA0">
              <w:rPr>
                <w:rFonts w:ascii="GHEA Grapalat" w:hAnsi="GHEA Grapalat"/>
              </w:rPr>
              <w:t>մասին»,</w:t>
            </w:r>
            <w:r w:rsidR="00460EA0" w:rsidRPr="00460EA0">
              <w:rPr>
                <w:rFonts w:ascii="GHEA Grapalat" w:hAnsi="GHEA Grapalat" w:cs="Arial Armenian"/>
              </w:rPr>
              <w:t xml:space="preserve"> «</w:t>
            </w:r>
            <w:r w:rsidR="00460EA0" w:rsidRPr="00460EA0">
              <w:rPr>
                <w:rFonts w:ascii="GHEA Grapalat" w:hAnsi="GHEA Grapalat"/>
              </w:rPr>
              <w:t>Լիցենզավորման</w:t>
            </w:r>
            <w:r w:rsidR="00460EA0" w:rsidRPr="00460EA0">
              <w:rPr>
                <w:rFonts w:ascii="GHEA Grapalat" w:hAnsi="GHEA Grapalat" w:cs="Arial Armenian"/>
              </w:rPr>
              <w:t xml:space="preserve"> </w:t>
            </w:r>
            <w:r w:rsidR="00460EA0" w:rsidRPr="00460EA0">
              <w:rPr>
                <w:rFonts w:ascii="GHEA Grapalat" w:hAnsi="GHEA Grapalat"/>
              </w:rPr>
              <w:t>մա</w:t>
            </w:r>
            <w:r w:rsidR="00460EA0" w:rsidRPr="00460EA0">
              <w:rPr>
                <w:rFonts w:ascii="GHEA Grapalat" w:hAnsi="GHEA Grapalat"/>
              </w:rPr>
              <w:softHyphen/>
              <w:t>սին»</w:t>
            </w:r>
            <w:r w:rsidR="00460EA0" w:rsidRPr="00460EA0">
              <w:rPr>
                <w:rFonts w:ascii="GHEA Grapalat" w:hAnsi="GHEA Grapalat" w:cs="Arial Armenian"/>
              </w:rPr>
              <w:t xml:space="preserve"> </w:t>
            </w:r>
            <w:r w:rsidR="00460EA0" w:rsidRPr="00460EA0">
              <w:rPr>
                <w:rFonts w:ascii="GHEA Grapalat" w:hAnsi="GHEA Grapalat"/>
              </w:rPr>
              <w:t>Հա</w:t>
            </w:r>
            <w:r>
              <w:rPr>
                <w:rFonts w:ascii="GHEA Grapalat" w:hAnsi="GHEA Grapalat"/>
              </w:rPr>
              <w:softHyphen/>
            </w:r>
            <w:r w:rsidR="00460EA0" w:rsidRPr="00460EA0">
              <w:rPr>
                <w:rFonts w:ascii="GHEA Grapalat" w:hAnsi="GHEA Grapalat"/>
              </w:rPr>
              <w:t>յաստանի</w:t>
            </w:r>
            <w:r w:rsidR="00460EA0" w:rsidRPr="00460EA0">
              <w:rPr>
                <w:rFonts w:ascii="GHEA Grapalat" w:hAnsi="GHEA Grapalat" w:cs="Arial Armenian"/>
              </w:rPr>
              <w:t xml:space="preserve"> </w:t>
            </w:r>
            <w:r w:rsidR="00460EA0" w:rsidRPr="00460EA0">
              <w:rPr>
                <w:rFonts w:ascii="GHEA Grapalat" w:hAnsi="GHEA Grapalat"/>
              </w:rPr>
              <w:t>Հանրապետության</w:t>
            </w:r>
            <w:r w:rsidR="00460EA0" w:rsidRPr="00460EA0">
              <w:rPr>
                <w:rFonts w:ascii="GHEA Grapalat" w:hAnsi="GHEA Grapalat" w:cs="Arial Armenian"/>
              </w:rPr>
              <w:t xml:space="preserve"> </w:t>
            </w:r>
            <w:r w:rsidR="00460EA0" w:rsidRPr="00460EA0">
              <w:rPr>
                <w:rFonts w:ascii="GHEA Grapalat" w:hAnsi="GHEA Grapalat"/>
              </w:rPr>
              <w:t>օրեն</w:t>
            </w:r>
            <w:r w:rsidR="00460EA0" w:rsidRPr="00460EA0">
              <w:rPr>
                <w:rFonts w:ascii="GHEA Grapalat" w:hAnsi="GHEA Grapalat"/>
              </w:rPr>
              <w:softHyphen/>
              <w:t>քում փոփոխություն կա</w:t>
            </w:r>
            <w:r w:rsidR="00460EA0" w:rsidRPr="00460EA0">
              <w:rPr>
                <w:rFonts w:ascii="GHEA Grapalat" w:hAnsi="GHEA Grapalat"/>
              </w:rPr>
              <w:softHyphen/>
              <w:t>տա</w:t>
            </w:r>
            <w:r w:rsidR="00460EA0" w:rsidRPr="00460EA0">
              <w:rPr>
                <w:rFonts w:ascii="GHEA Grapalat" w:hAnsi="GHEA Grapalat"/>
              </w:rPr>
              <w:softHyphen/>
              <w:t>րելու</w:t>
            </w:r>
            <w:r w:rsidR="00460EA0" w:rsidRPr="00460EA0">
              <w:rPr>
                <w:rFonts w:ascii="GHEA Grapalat" w:hAnsi="GHEA Grapalat" w:cs="Arial Armenian"/>
              </w:rPr>
              <w:t xml:space="preserve"> </w:t>
            </w:r>
            <w:r w:rsidR="00460EA0" w:rsidRPr="00460EA0">
              <w:rPr>
                <w:rFonts w:ascii="GHEA Grapalat" w:hAnsi="GHEA Grapalat"/>
              </w:rPr>
              <w:t>մասին»</w:t>
            </w:r>
            <w:r w:rsidR="00460EA0" w:rsidRPr="00460EA0">
              <w:rPr>
                <w:rFonts w:ascii="GHEA Grapalat" w:hAnsi="GHEA Grapalat" w:cs="Arial Armenian"/>
              </w:rPr>
              <w:t xml:space="preserve"> </w:t>
            </w:r>
            <w:r w:rsidR="00460EA0" w:rsidRPr="00460EA0">
              <w:rPr>
                <w:rFonts w:ascii="GHEA Grapalat" w:hAnsi="GHEA Grapalat"/>
              </w:rPr>
              <w:t>և</w:t>
            </w:r>
            <w:r w:rsidR="00460EA0" w:rsidRPr="00460EA0">
              <w:rPr>
                <w:rFonts w:ascii="GHEA Grapalat" w:hAnsi="GHEA Grapalat" w:cs="Arial Armenian"/>
              </w:rPr>
              <w:t xml:space="preserve"> «</w:t>
            </w:r>
            <w:r w:rsidR="00460EA0" w:rsidRPr="00460EA0">
              <w:rPr>
                <w:rFonts w:ascii="GHEA Grapalat" w:hAnsi="GHEA Grapalat"/>
              </w:rPr>
              <w:t>Պե</w:t>
            </w:r>
            <w:r>
              <w:rPr>
                <w:rFonts w:ascii="GHEA Grapalat" w:hAnsi="GHEA Grapalat"/>
              </w:rPr>
              <w:softHyphen/>
            </w:r>
            <w:r w:rsidR="00460EA0" w:rsidRPr="00460EA0">
              <w:rPr>
                <w:rFonts w:ascii="GHEA Grapalat" w:hAnsi="GHEA Grapalat"/>
              </w:rPr>
              <w:t>տա</w:t>
            </w:r>
            <w:r>
              <w:rPr>
                <w:rFonts w:ascii="GHEA Grapalat" w:hAnsi="GHEA Grapalat"/>
              </w:rPr>
              <w:softHyphen/>
            </w:r>
            <w:r w:rsidR="00460EA0" w:rsidRPr="00460EA0">
              <w:rPr>
                <w:rFonts w:ascii="GHEA Grapalat" w:hAnsi="GHEA Grapalat"/>
              </w:rPr>
              <w:t>կան</w:t>
            </w:r>
            <w:r w:rsidR="00460EA0" w:rsidRPr="00460EA0">
              <w:rPr>
                <w:rFonts w:ascii="GHEA Grapalat" w:hAnsi="GHEA Grapalat" w:cs="Arial Armenian"/>
              </w:rPr>
              <w:t xml:space="preserve"> </w:t>
            </w:r>
            <w:r w:rsidR="00460EA0" w:rsidRPr="00460EA0">
              <w:rPr>
                <w:rFonts w:ascii="GHEA Grapalat" w:hAnsi="GHEA Grapalat"/>
              </w:rPr>
              <w:t>տուրքի</w:t>
            </w:r>
            <w:r w:rsidR="00460EA0" w:rsidRPr="00460EA0">
              <w:rPr>
                <w:rFonts w:ascii="GHEA Grapalat" w:hAnsi="GHEA Grapalat" w:cs="Arial Armenian"/>
              </w:rPr>
              <w:t xml:space="preserve"> </w:t>
            </w:r>
            <w:r w:rsidR="00460EA0" w:rsidRPr="00460EA0">
              <w:rPr>
                <w:rFonts w:ascii="GHEA Grapalat" w:hAnsi="GHEA Grapalat"/>
              </w:rPr>
              <w:t>մասին»</w:t>
            </w:r>
            <w:r w:rsidR="00460EA0" w:rsidRPr="00460EA0">
              <w:rPr>
                <w:rFonts w:ascii="GHEA Grapalat" w:hAnsi="GHEA Grapalat" w:cs="Arial Armenian"/>
              </w:rPr>
              <w:t xml:space="preserve"> </w:t>
            </w:r>
            <w:r w:rsidR="00460EA0" w:rsidRPr="00460EA0">
              <w:rPr>
                <w:rFonts w:ascii="GHEA Grapalat" w:hAnsi="GHEA Grapalat"/>
              </w:rPr>
              <w:t>Հա</w:t>
            </w:r>
            <w:r w:rsidR="00460EA0" w:rsidRPr="00460EA0">
              <w:rPr>
                <w:rFonts w:ascii="GHEA Grapalat" w:hAnsi="GHEA Grapalat"/>
              </w:rPr>
              <w:softHyphen/>
              <w:t>յաս</w:t>
            </w:r>
            <w:r w:rsidR="00460EA0" w:rsidRPr="00460EA0">
              <w:rPr>
                <w:rFonts w:ascii="GHEA Grapalat" w:hAnsi="GHEA Grapalat"/>
              </w:rPr>
              <w:softHyphen/>
              <w:t>տանի Հան</w:t>
            </w:r>
            <w:r w:rsidR="00460EA0" w:rsidRPr="00460EA0">
              <w:rPr>
                <w:rFonts w:ascii="GHEA Grapalat" w:hAnsi="GHEA Grapalat"/>
              </w:rPr>
              <w:softHyphen/>
              <w:t>րա</w:t>
            </w:r>
            <w:r w:rsidR="00460EA0" w:rsidRPr="00460EA0">
              <w:rPr>
                <w:rFonts w:ascii="GHEA Grapalat" w:hAnsi="GHEA Grapalat"/>
              </w:rPr>
              <w:softHyphen/>
              <w:t>պե</w:t>
            </w:r>
            <w:r w:rsidR="00460EA0" w:rsidRPr="00460EA0">
              <w:rPr>
                <w:rFonts w:ascii="GHEA Grapalat" w:hAnsi="GHEA Grapalat"/>
              </w:rPr>
              <w:softHyphen/>
              <w:t>տության</w:t>
            </w:r>
            <w:r w:rsidR="00460EA0" w:rsidRPr="00460EA0">
              <w:rPr>
                <w:rFonts w:ascii="GHEA Grapalat" w:hAnsi="GHEA Grapalat" w:cs="Arial Armenian"/>
              </w:rPr>
              <w:t xml:space="preserve"> </w:t>
            </w:r>
            <w:r w:rsidR="00460EA0" w:rsidRPr="00460EA0">
              <w:rPr>
                <w:rFonts w:ascii="GHEA Grapalat" w:hAnsi="GHEA Grapalat"/>
              </w:rPr>
              <w:t>օրենքում</w:t>
            </w:r>
            <w:r w:rsidR="00460EA0" w:rsidRPr="00460EA0">
              <w:rPr>
                <w:rFonts w:ascii="GHEA Grapalat" w:hAnsi="GHEA Grapalat" w:cs="Arial Armenian"/>
                <w:spacing w:val="-8"/>
              </w:rPr>
              <w:t xml:space="preserve"> </w:t>
            </w:r>
            <w:r w:rsidR="00460EA0" w:rsidRPr="00460EA0">
              <w:rPr>
                <w:rFonts w:ascii="GHEA Grapalat" w:hAnsi="GHEA Grapalat"/>
                <w:spacing w:val="-8"/>
              </w:rPr>
              <w:t>փոփոխություն</w:t>
            </w:r>
            <w:r w:rsidR="00460EA0" w:rsidRPr="00460EA0">
              <w:rPr>
                <w:rFonts w:ascii="GHEA Grapalat" w:hAnsi="GHEA Grapalat" w:cs="Arial Armenian"/>
                <w:spacing w:val="-8"/>
              </w:rPr>
              <w:t xml:space="preserve"> </w:t>
            </w:r>
            <w:r w:rsidR="00460EA0" w:rsidRPr="00460EA0">
              <w:rPr>
                <w:rFonts w:ascii="GHEA Grapalat" w:hAnsi="GHEA Grapalat"/>
                <w:spacing w:val="-8"/>
              </w:rPr>
              <w:t>և</w:t>
            </w:r>
            <w:r w:rsidR="00460EA0" w:rsidRPr="00460EA0">
              <w:rPr>
                <w:rFonts w:ascii="GHEA Grapalat" w:hAnsi="GHEA Grapalat" w:cs="Arial Armenian"/>
                <w:spacing w:val="-8"/>
              </w:rPr>
              <w:t xml:space="preserve"> </w:t>
            </w:r>
            <w:r w:rsidR="00460EA0" w:rsidRPr="00460EA0">
              <w:rPr>
                <w:rFonts w:ascii="GHEA Grapalat" w:hAnsi="GHEA Grapalat"/>
                <w:spacing w:val="-8"/>
              </w:rPr>
              <w:t>լրա</w:t>
            </w:r>
            <w:r>
              <w:rPr>
                <w:rFonts w:ascii="GHEA Grapalat" w:hAnsi="GHEA Grapalat"/>
                <w:spacing w:val="-8"/>
              </w:rPr>
              <w:softHyphen/>
            </w:r>
            <w:r w:rsidR="00460EA0" w:rsidRPr="00460EA0">
              <w:rPr>
                <w:rFonts w:ascii="GHEA Grapalat" w:hAnsi="GHEA Grapalat"/>
                <w:spacing w:val="-8"/>
              </w:rPr>
              <w:t>ցում</w:t>
            </w:r>
            <w:r w:rsidR="00460EA0" w:rsidRPr="00460EA0">
              <w:rPr>
                <w:rFonts w:ascii="GHEA Grapalat" w:hAnsi="GHEA Grapalat" w:cs="Arial Armenian"/>
                <w:spacing w:val="-8"/>
              </w:rPr>
              <w:t xml:space="preserve"> </w:t>
            </w:r>
            <w:r w:rsidR="00460EA0" w:rsidRPr="00460EA0">
              <w:rPr>
                <w:rFonts w:ascii="GHEA Grapalat" w:hAnsi="GHEA Grapalat"/>
                <w:spacing w:val="-8"/>
              </w:rPr>
              <w:t>կատարելու</w:t>
            </w:r>
            <w:r w:rsidR="00460EA0" w:rsidRPr="00460EA0">
              <w:rPr>
                <w:rFonts w:ascii="GHEA Grapalat" w:hAnsi="GHEA Grapalat" w:cs="Arial Armenian"/>
                <w:spacing w:val="-8"/>
              </w:rPr>
              <w:t xml:space="preserve"> </w:t>
            </w:r>
            <w:r w:rsidR="00460EA0" w:rsidRPr="00460EA0">
              <w:rPr>
                <w:rFonts w:ascii="GHEA Grapalat" w:hAnsi="GHEA Grapalat"/>
                <w:spacing w:val="-8"/>
              </w:rPr>
              <w:t>մասին»</w:t>
            </w:r>
            <w:r w:rsidR="00460EA0" w:rsidRPr="00460EA0">
              <w:rPr>
                <w:rFonts w:ascii="GHEA Grapalat" w:hAnsi="GHEA Grapalat" w:cs="Arial Armenian"/>
                <w:spacing w:val="-8"/>
              </w:rPr>
              <w:t xml:space="preserve"> </w:t>
            </w:r>
            <w:r w:rsidR="00460EA0" w:rsidRPr="00460EA0">
              <w:rPr>
                <w:rFonts w:ascii="GHEA Grapalat" w:hAnsi="GHEA Grapalat"/>
                <w:spacing w:val="-8"/>
              </w:rPr>
              <w:t>Հա</w:t>
            </w:r>
            <w:r w:rsidR="00460EA0" w:rsidRPr="00460EA0">
              <w:rPr>
                <w:rFonts w:ascii="GHEA Grapalat" w:hAnsi="GHEA Grapalat"/>
                <w:spacing w:val="-8"/>
              </w:rPr>
              <w:softHyphen/>
              <w:t>յաս</w:t>
            </w:r>
            <w:r w:rsidR="00460EA0" w:rsidRPr="00460EA0">
              <w:rPr>
                <w:rFonts w:ascii="GHEA Grapalat" w:hAnsi="GHEA Grapalat"/>
                <w:spacing w:val="-8"/>
              </w:rPr>
              <w:softHyphen/>
              <w:t xml:space="preserve">տանի </w:t>
            </w:r>
            <w:r w:rsidR="00460EA0" w:rsidRPr="00460EA0">
              <w:rPr>
                <w:rFonts w:ascii="GHEA Grapalat" w:hAnsi="GHEA Grapalat"/>
              </w:rPr>
              <w:t xml:space="preserve">Հանրապետության օրենքների </w:t>
            </w:r>
            <w:r w:rsidR="00460EA0" w:rsidRPr="00460EA0">
              <w:rPr>
                <w:rFonts w:ascii="GHEA Grapalat" w:hAnsi="GHEA Grapalat" w:cs="Sylfaen"/>
              </w:rPr>
              <w:t>նա</w:t>
            </w:r>
            <w:r w:rsidR="00460EA0" w:rsidRPr="00460EA0">
              <w:rPr>
                <w:rFonts w:ascii="GHEA Grapalat" w:hAnsi="GHEA Grapalat" w:cs="Sylfaen"/>
              </w:rPr>
              <w:softHyphen/>
              <w:t>խա</w:t>
            </w:r>
            <w:r w:rsidR="00460EA0" w:rsidRPr="00460EA0">
              <w:rPr>
                <w:rFonts w:ascii="GHEA Grapalat" w:hAnsi="GHEA Grapalat" w:cs="Sylfaen"/>
              </w:rPr>
              <w:softHyphen/>
            </w:r>
            <w:r w:rsidR="00460EA0" w:rsidRPr="00460EA0">
              <w:rPr>
                <w:rFonts w:ascii="GHEA Grapalat" w:hAnsi="GHEA Grapalat" w:cs="Sylfaen"/>
              </w:rPr>
              <w:softHyphen/>
              <w:t xml:space="preserve">գծերի </w:t>
            </w:r>
            <w:r w:rsidR="00506927">
              <w:rPr>
                <w:rFonts w:ascii="GHEA Grapalat" w:hAnsi="GHEA Grapalat" w:cs="Sylfaen"/>
              </w:rPr>
              <w:t>փա</w:t>
            </w:r>
            <w:r>
              <w:rPr>
                <w:rFonts w:ascii="GHEA Grapalat" w:hAnsi="GHEA Grapalat" w:cs="Sylfaen"/>
              </w:rPr>
              <w:softHyphen/>
            </w:r>
            <w:r w:rsidR="00506927">
              <w:rPr>
                <w:rFonts w:ascii="GHEA Grapalat" w:hAnsi="GHEA Grapalat" w:cs="Sylfaen"/>
              </w:rPr>
              <w:t xml:space="preserve">թեթի </w:t>
            </w:r>
            <w:r w:rsidR="00562A7E" w:rsidRPr="00460EA0">
              <w:rPr>
                <w:rFonts w:ascii="GHEA Grapalat" w:hAnsi="GHEA Grapalat"/>
                <w:lang w:val="hy-AM"/>
              </w:rPr>
              <w:t>ընդունմամբ ակնկալվում է ճարտարապետական գործունեության մաս</w:t>
            </w:r>
            <w:r>
              <w:rPr>
                <w:rFonts w:ascii="GHEA Grapalat" w:hAnsi="GHEA Grapalat"/>
              </w:rPr>
              <w:softHyphen/>
            </w:r>
            <w:r w:rsidR="00562A7E" w:rsidRPr="00460EA0">
              <w:rPr>
                <w:rFonts w:ascii="GHEA Grapalat" w:hAnsi="GHEA Grapalat"/>
                <w:lang w:val="hy-AM"/>
              </w:rPr>
              <w:t>նա</w:t>
            </w:r>
            <w:r>
              <w:rPr>
                <w:rFonts w:ascii="GHEA Grapalat" w:hAnsi="GHEA Grapalat"/>
              </w:rPr>
              <w:softHyphen/>
            </w:r>
            <w:r w:rsidR="00562A7E" w:rsidRPr="00460EA0">
              <w:rPr>
                <w:rFonts w:ascii="GHEA Grapalat" w:hAnsi="GHEA Grapalat"/>
                <w:lang w:val="hy-AM"/>
              </w:rPr>
              <w:lastRenderedPageBreak/>
              <w:t>գի</w:t>
            </w:r>
            <w:r>
              <w:rPr>
                <w:rFonts w:ascii="GHEA Grapalat" w:hAnsi="GHEA Grapalat"/>
              </w:rPr>
              <w:softHyphen/>
            </w:r>
            <w:r w:rsidR="00562A7E" w:rsidRPr="00460EA0">
              <w:rPr>
                <w:rFonts w:ascii="GHEA Grapalat" w:hAnsi="GHEA Grapalat"/>
                <w:lang w:val="hy-AM"/>
              </w:rPr>
              <w:t xml:space="preserve">տական որակի բարձրացում, բնագավառում առողջ մրցակցության ստեղծում: </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hideMark/>
          </w:tcPr>
          <w:p w:rsidR="00562A7E" w:rsidRPr="00562A7E" w:rsidRDefault="00562A7E" w:rsidP="007665D0">
            <w:pPr>
              <w:spacing w:after="0" w:line="240" w:lineRule="auto"/>
              <w:jc w:val="both"/>
              <w:rPr>
                <w:rFonts w:ascii="GHEA Grapalat" w:hAnsi="GHEA Grapalat"/>
                <w:b/>
                <w:lang w:val="ru-RU" w:eastAsia="ru-RU"/>
              </w:rPr>
            </w:pPr>
            <w:r w:rsidRPr="00562A7E">
              <w:rPr>
                <w:rFonts w:ascii="GHEA Grapalat" w:hAnsi="GHEA Grapalat"/>
                <w:b/>
              </w:rPr>
              <w:lastRenderedPageBreak/>
              <w:t>7.</w:t>
            </w:r>
          </w:p>
        </w:tc>
        <w:tc>
          <w:tcPr>
            <w:tcW w:w="8884" w:type="dxa"/>
            <w:tcBorders>
              <w:top w:val="single" w:sz="2" w:space="0" w:color="auto"/>
              <w:left w:val="single" w:sz="4" w:space="0" w:color="auto"/>
              <w:bottom w:val="single" w:sz="2" w:space="0" w:color="auto"/>
              <w:right w:val="single" w:sz="4" w:space="0" w:color="auto"/>
            </w:tcBorders>
            <w:hideMark/>
          </w:tcPr>
          <w:p w:rsidR="00562A7E" w:rsidRPr="00562A7E" w:rsidRDefault="00562A7E" w:rsidP="007665D0">
            <w:pPr>
              <w:pStyle w:val="Style11"/>
              <w:widowControl/>
              <w:spacing w:line="240" w:lineRule="auto"/>
              <w:ind w:left="258" w:hanging="140"/>
              <w:jc w:val="both"/>
              <w:rPr>
                <w:rStyle w:val="FontStyle30"/>
                <w:rFonts w:ascii="GHEA Grapalat" w:eastAsia="Arial Unicode MS" w:hAnsi="GHEA Grapalat"/>
                <w:noProof/>
                <w:sz w:val="22"/>
                <w:szCs w:val="22"/>
              </w:rPr>
            </w:pPr>
            <w:r w:rsidRPr="00562A7E">
              <w:rPr>
                <w:rStyle w:val="Strong"/>
                <w:rFonts w:ascii="GHEA Grapalat" w:hAnsi="GHEA Grapalat"/>
                <w:sz w:val="22"/>
                <w:szCs w:val="22"/>
                <w:lang w:val="en-GB" w:eastAsia="en-US"/>
              </w:rPr>
              <w:t>Հասարակությանը նախագծի վերաբերյալ իրազեկումը</w:t>
            </w:r>
            <w:r w:rsidRPr="00562A7E">
              <w:rPr>
                <w:rStyle w:val="FontStyle30"/>
                <w:rFonts w:ascii="GHEA Grapalat" w:eastAsia="Arial Unicode MS" w:hAnsi="GHEA Grapalat"/>
                <w:noProof/>
                <w:sz w:val="22"/>
                <w:szCs w:val="22"/>
                <w:lang w:val="en-US"/>
              </w:rPr>
              <w:t>.</w:t>
            </w:r>
          </w:p>
        </w:tc>
      </w:tr>
      <w:tr w:rsidR="00562A7E" w:rsidRPr="00562A7E" w:rsidTr="00197017">
        <w:tc>
          <w:tcPr>
            <w:tcW w:w="614" w:type="dxa"/>
            <w:tcBorders>
              <w:top w:val="single" w:sz="4" w:space="0" w:color="auto"/>
              <w:left w:val="single" w:sz="4" w:space="0" w:color="auto"/>
              <w:bottom w:val="single" w:sz="4" w:space="0" w:color="auto"/>
              <w:right w:val="single" w:sz="4" w:space="0" w:color="auto"/>
            </w:tcBorders>
          </w:tcPr>
          <w:p w:rsidR="00562A7E" w:rsidRPr="00562A7E" w:rsidRDefault="00562A7E" w:rsidP="007665D0">
            <w:pPr>
              <w:spacing w:after="0" w:line="240" w:lineRule="auto"/>
              <w:jc w:val="both"/>
              <w:rPr>
                <w:rFonts w:ascii="GHEA Grapalat" w:hAnsi="GHEA Grapalat"/>
                <w:b/>
                <w:lang w:val="ru-RU" w:eastAsia="ru-RU"/>
              </w:rPr>
            </w:pPr>
          </w:p>
        </w:tc>
        <w:tc>
          <w:tcPr>
            <w:tcW w:w="8884" w:type="dxa"/>
            <w:tcBorders>
              <w:top w:val="single" w:sz="2" w:space="0" w:color="auto"/>
              <w:left w:val="single" w:sz="4" w:space="0" w:color="auto"/>
              <w:bottom w:val="single" w:sz="2" w:space="0" w:color="auto"/>
              <w:right w:val="single" w:sz="4" w:space="0" w:color="auto"/>
            </w:tcBorders>
            <w:hideMark/>
          </w:tcPr>
          <w:p w:rsidR="00562A7E" w:rsidRPr="00506927" w:rsidRDefault="003F261E" w:rsidP="003F261E">
            <w:pPr>
              <w:pStyle w:val="norm"/>
              <w:spacing w:line="240" w:lineRule="auto"/>
              <w:ind w:firstLine="0"/>
              <w:rPr>
                <w:rStyle w:val="FontStyle26"/>
                <w:rFonts w:ascii="GHEA Grapalat" w:hAnsi="GHEA Grapalat"/>
                <w:bCs/>
                <w:spacing w:val="0"/>
                <w:sz w:val="22"/>
                <w:szCs w:val="22"/>
                <w:lang w:val="fr-CA"/>
              </w:rPr>
            </w:pPr>
            <w:r>
              <w:rPr>
                <w:rFonts w:ascii="GHEA Grapalat" w:hAnsi="GHEA Grapalat" w:cs="Sylfaen"/>
                <w:bCs/>
                <w:spacing w:val="-4"/>
                <w:lang w:val="pt-BR"/>
              </w:rPr>
              <w:t xml:space="preserve">      </w:t>
            </w:r>
            <w:r w:rsidR="00506927" w:rsidRPr="00506927">
              <w:rPr>
                <w:rFonts w:ascii="GHEA Grapalat" w:hAnsi="GHEA Grapalat" w:cs="Sylfaen"/>
                <w:bCs/>
                <w:spacing w:val="-4"/>
                <w:lang w:val="pt-BR"/>
              </w:rPr>
              <w:t>«</w:t>
            </w:r>
            <w:r w:rsidR="00506927" w:rsidRPr="00506927">
              <w:rPr>
                <w:rFonts w:ascii="GHEA Grapalat" w:hAnsi="GHEA Grapalat"/>
              </w:rPr>
              <w:t>Ճարտարապետական</w:t>
            </w:r>
            <w:r w:rsidR="00506927" w:rsidRPr="00506927">
              <w:rPr>
                <w:rFonts w:ascii="GHEA Grapalat" w:hAnsi="GHEA Grapalat" w:cs="Arial Armenian"/>
              </w:rPr>
              <w:t xml:space="preserve"> </w:t>
            </w:r>
            <w:r w:rsidR="00506927" w:rsidRPr="00506927">
              <w:rPr>
                <w:rFonts w:ascii="GHEA Grapalat" w:hAnsi="GHEA Grapalat"/>
              </w:rPr>
              <w:t>գոր</w:t>
            </w:r>
            <w:r w:rsidR="00506927" w:rsidRPr="00506927">
              <w:rPr>
                <w:rFonts w:ascii="GHEA Grapalat" w:hAnsi="GHEA Grapalat"/>
              </w:rPr>
              <w:softHyphen/>
              <w:t>ծու</w:t>
            </w:r>
            <w:r w:rsidR="00506927" w:rsidRPr="00506927">
              <w:rPr>
                <w:rFonts w:ascii="GHEA Grapalat" w:hAnsi="GHEA Grapalat"/>
              </w:rPr>
              <w:softHyphen/>
              <w:t>նեու</w:t>
            </w:r>
            <w:r w:rsidR="00506927" w:rsidRPr="00506927">
              <w:rPr>
                <w:rFonts w:ascii="GHEA Grapalat" w:hAnsi="GHEA Grapalat"/>
              </w:rPr>
              <w:softHyphen/>
              <w:t>թյան</w:t>
            </w:r>
            <w:r w:rsidR="00506927" w:rsidRPr="00506927">
              <w:rPr>
                <w:rFonts w:ascii="GHEA Grapalat" w:hAnsi="GHEA Grapalat" w:cs="Arial Armenian"/>
              </w:rPr>
              <w:t xml:space="preserve"> </w:t>
            </w:r>
            <w:r w:rsidR="00506927" w:rsidRPr="00506927">
              <w:rPr>
                <w:rFonts w:ascii="GHEA Grapalat" w:hAnsi="GHEA Grapalat"/>
              </w:rPr>
              <w:t>մասին»,</w:t>
            </w:r>
            <w:r w:rsidR="00506927" w:rsidRPr="00506927">
              <w:rPr>
                <w:rFonts w:ascii="GHEA Grapalat" w:hAnsi="GHEA Grapalat" w:cs="Arial Armenian"/>
              </w:rPr>
              <w:t xml:space="preserve"> «</w:t>
            </w:r>
            <w:r w:rsidR="00506927" w:rsidRPr="00506927">
              <w:rPr>
                <w:rFonts w:ascii="GHEA Grapalat" w:hAnsi="GHEA Grapalat"/>
              </w:rPr>
              <w:t>Լիցենզավորման</w:t>
            </w:r>
            <w:r w:rsidR="00506927" w:rsidRPr="00506927">
              <w:rPr>
                <w:rFonts w:ascii="GHEA Grapalat" w:hAnsi="GHEA Grapalat" w:cs="Arial Armenian"/>
              </w:rPr>
              <w:t xml:space="preserve"> </w:t>
            </w:r>
            <w:r w:rsidR="00506927" w:rsidRPr="00506927">
              <w:rPr>
                <w:rFonts w:ascii="GHEA Grapalat" w:hAnsi="GHEA Grapalat"/>
              </w:rPr>
              <w:t>մա</w:t>
            </w:r>
            <w:r w:rsidR="00506927" w:rsidRPr="00506927">
              <w:rPr>
                <w:rFonts w:ascii="GHEA Grapalat" w:hAnsi="GHEA Grapalat"/>
              </w:rPr>
              <w:softHyphen/>
              <w:t>սին»</w:t>
            </w:r>
            <w:r w:rsidR="00506927" w:rsidRPr="00506927">
              <w:rPr>
                <w:rFonts w:ascii="GHEA Grapalat" w:hAnsi="GHEA Grapalat" w:cs="Arial Armenian"/>
              </w:rPr>
              <w:t xml:space="preserve"> </w:t>
            </w:r>
            <w:r w:rsidR="00506927" w:rsidRPr="00506927">
              <w:rPr>
                <w:rFonts w:ascii="GHEA Grapalat" w:hAnsi="GHEA Grapalat"/>
              </w:rPr>
              <w:t>Հա</w:t>
            </w:r>
            <w:r>
              <w:rPr>
                <w:rFonts w:ascii="GHEA Grapalat" w:hAnsi="GHEA Grapalat"/>
              </w:rPr>
              <w:softHyphen/>
            </w:r>
            <w:r w:rsidR="00506927" w:rsidRPr="00506927">
              <w:rPr>
                <w:rFonts w:ascii="GHEA Grapalat" w:hAnsi="GHEA Grapalat"/>
              </w:rPr>
              <w:t>յաստանի</w:t>
            </w:r>
            <w:r w:rsidR="00506927" w:rsidRPr="00506927">
              <w:rPr>
                <w:rFonts w:ascii="GHEA Grapalat" w:hAnsi="GHEA Grapalat" w:cs="Arial Armenian"/>
              </w:rPr>
              <w:t xml:space="preserve"> </w:t>
            </w:r>
            <w:r w:rsidR="00506927" w:rsidRPr="00506927">
              <w:rPr>
                <w:rFonts w:ascii="GHEA Grapalat" w:hAnsi="GHEA Grapalat"/>
              </w:rPr>
              <w:t>Հանրապետության</w:t>
            </w:r>
            <w:r w:rsidR="00506927" w:rsidRPr="00506927">
              <w:rPr>
                <w:rFonts w:ascii="GHEA Grapalat" w:hAnsi="GHEA Grapalat" w:cs="Arial Armenian"/>
              </w:rPr>
              <w:t xml:space="preserve"> </w:t>
            </w:r>
            <w:r w:rsidR="00506927" w:rsidRPr="00506927">
              <w:rPr>
                <w:rFonts w:ascii="GHEA Grapalat" w:hAnsi="GHEA Grapalat"/>
              </w:rPr>
              <w:t>օրեն</w:t>
            </w:r>
            <w:r w:rsidR="00506927" w:rsidRPr="00506927">
              <w:rPr>
                <w:rFonts w:ascii="GHEA Grapalat" w:hAnsi="GHEA Grapalat"/>
              </w:rPr>
              <w:softHyphen/>
              <w:t>քում փոփոխություն կա</w:t>
            </w:r>
            <w:r w:rsidR="00506927" w:rsidRPr="00506927">
              <w:rPr>
                <w:rFonts w:ascii="GHEA Grapalat" w:hAnsi="GHEA Grapalat"/>
              </w:rPr>
              <w:softHyphen/>
              <w:t>տա</w:t>
            </w:r>
            <w:r w:rsidR="00506927" w:rsidRPr="00506927">
              <w:rPr>
                <w:rFonts w:ascii="GHEA Grapalat" w:hAnsi="GHEA Grapalat"/>
              </w:rPr>
              <w:softHyphen/>
              <w:t>րելու</w:t>
            </w:r>
            <w:r w:rsidR="00506927" w:rsidRPr="00506927">
              <w:rPr>
                <w:rFonts w:ascii="GHEA Grapalat" w:hAnsi="GHEA Grapalat" w:cs="Arial Armenian"/>
              </w:rPr>
              <w:t xml:space="preserve"> </w:t>
            </w:r>
            <w:r w:rsidR="00506927" w:rsidRPr="00506927">
              <w:rPr>
                <w:rFonts w:ascii="GHEA Grapalat" w:hAnsi="GHEA Grapalat"/>
              </w:rPr>
              <w:t>մասին»</w:t>
            </w:r>
            <w:r w:rsidR="00506927" w:rsidRPr="00506927">
              <w:rPr>
                <w:rFonts w:ascii="GHEA Grapalat" w:hAnsi="GHEA Grapalat" w:cs="Arial Armenian"/>
              </w:rPr>
              <w:t xml:space="preserve"> </w:t>
            </w:r>
            <w:r w:rsidR="00506927" w:rsidRPr="00506927">
              <w:rPr>
                <w:rFonts w:ascii="GHEA Grapalat" w:hAnsi="GHEA Grapalat"/>
              </w:rPr>
              <w:t>և</w:t>
            </w:r>
            <w:r w:rsidR="00506927" w:rsidRPr="00506927">
              <w:rPr>
                <w:rFonts w:ascii="GHEA Grapalat" w:hAnsi="GHEA Grapalat" w:cs="Arial Armenian"/>
              </w:rPr>
              <w:t xml:space="preserve"> «</w:t>
            </w:r>
            <w:r w:rsidR="00506927" w:rsidRPr="00506927">
              <w:rPr>
                <w:rFonts w:ascii="GHEA Grapalat" w:hAnsi="GHEA Grapalat"/>
              </w:rPr>
              <w:t>Պե</w:t>
            </w:r>
            <w:r>
              <w:rPr>
                <w:rFonts w:ascii="GHEA Grapalat" w:hAnsi="GHEA Grapalat"/>
              </w:rPr>
              <w:softHyphen/>
            </w:r>
            <w:r w:rsidR="00506927" w:rsidRPr="00506927">
              <w:rPr>
                <w:rFonts w:ascii="GHEA Grapalat" w:hAnsi="GHEA Grapalat"/>
              </w:rPr>
              <w:t>տա</w:t>
            </w:r>
            <w:r>
              <w:rPr>
                <w:rFonts w:ascii="GHEA Grapalat" w:hAnsi="GHEA Grapalat"/>
              </w:rPr>
              <w:softHyphen/>
            </w:r>
            <w:r w:rsidR="00506927" w:rsidRPr="00506927">
              <w:rPr>
                <w:rFonts w:ascii="GHEA Grapalat" w:hAnsi="GHEA Grapalat"/>
              </w:rPr>
              <w:t>կան</w:t>
            </w:r>
            <w:r w:rsidR="00506927" w:rsidRPr="00506927">
              <w:rPr>
                <w:rFonts w:ascii="GHEA Grapalat" w:hAnsi="GHEA Grapalat" w:cs="Arial Armenian"/>
              </w:rPr>
              <w:t xml:space="preserve"> </w:t>
            </w:r>
            <w:r w:rsidR="00506927" w:rsidRPr="00506927">
              <w:rPr>
                <w:rFonts w:ascii="GHEA Grapalat" w:hAnsi="GHEA Grapalat"/>
              </w:rPr>
              <w:t>տուրքի</w:t>
            </w:r>
            <w:r w:rsidR="00506927" w:rsidRPr="00506927">
              <w:rPr>
                <w:rFonts w:ascii="GHEA Grapalat" w:hAnsi="GHEA Grapalat" w:cs="Arial Armenian"/>
              </w:rPr>
              <w:t xml:space="preserve"> </w:t>
            </w:r>
            <w:r w:rsidR="00506927" w:rsidRPr="00506927">
              <w:rPr>
                <w:rFonts w:ascii="GHEA Grapalat" w:hAnsi="GHEA Grapalat"/>
              </w:rPr>
              <w:t>մասին»</w:t>
            </w:r>
            <w:r w:rsidR="00506927" w:rsidRPr="00506927">
              <w:rPr>
                <w:rFonts w:ascii="GHEA Grapalat" w:hAnsi="GHEA Grapalat" w:cs="Arial Armenian"/>
              </w:rPr>
              <w:t xml:space="preserve"> </w:t>
            </w:r>
            <w:r w:rsidR="00506927" w:rsidRPr="00506927">
              <w:rPr>
                <w:rFonts w:ascii="GHEA Grapalat" w:hAnsi="GHEA Grapalat"/>
              </w:rPr>
              <w:t>Հա</w:t>
            </w:r>
            <w:r w:rsidR="00506927" w:rsidRPr="00506927">
              <w:rPr>
                <w:rFonts w:ascii="GHEA Grapalat" w:hAnsi="GHEA Grapalat"/>
              </w:rPr>
              <w:softHyphen/>
              <w:t>յաս</w:t>
            </w:r>
            <w:r w:rsidR="00506927" w:rsidRPr="00506927">
              <w:rPr>
                <w:rFonts w:ascii="GHEA Grapalat" w:hAnsi="GHEA Grapalat"/>
              </w:rPr>
              <w:softHyphen/>
              <w:t>տանի Հան</w:t>
            </w:r>
            <w:r w:rsidR="00506927" w:rsidRPr="00506927">
              <w:rPr>
                <w:rFonts w:ascii="GHEA Grapalat" w:hAnsi="GHEA Grapalat"/>
              </w:rPr>
              <w:softHyphen/>
              <w:t>րա</w:t>
            </w:r>
            <w:r w:rsidR="00506927" w:rsidRPr="00506927">
              <w:rPr>
                <w:rFonts w:ascii="GHEA Grapalat" w:hAnsi="GHEA Grapalat"/>
              </w:rPr>
              <w:softHyphen/>
              <w:t>պե</w:t>
            </w:r>
            <w:r w:rsidR="00506927" w:rsidRPr="00506927">
              <w:rPr>
                <w:rFonts w:ascii="GHEA Grapalat" w:hAnsi="GHEA Grapalat"/>
              </w:rPr>
              <w:softHyphen/>
              <w:t>տության</w:t>
            </w:r>
            <w:r w:rsidR="00506927" w:rsidRPr="00506927">
              <w:rPr>
                <w:rFonts w:ascii="GHEA Grapalat" w:hAnsi="GHEA Grapalat" w:cs="Arial Armenian"/>
              </w:rPr>
              <w:t xml:space="preserve"> </w:t>
            </w:r>
            <w:r w:rsidR="00506927" w:rsidRPr="00506927">
              <w:rPr>
                <w:rFonts w:ascii="GHEA Grapalat" w:hAnsi="GHEA Grapalat"/>
              </w:rPr>
              <w:t>օրենքում</w:t>
            </w:r>
            <w:r w:rsidR="00506927" w:rsidRPr="00506927">
              <w:rPr>
                <w:rFonts w:ascii="GHEA Grapalat" w:hAnsi="GHEA Grapalat" w:cs="Arial Armenian"/>
                <w:spacing w:val="-8"/>
              </w:rPr>
              <w:t xml:space="preserve"> </w:t>
            </w:r>
            <w:r w:rsidR="00506927" w:rsidRPr="00506927">
              <w:rPr>
                <w:rFonts w:ascii="GHEA Grapalat" w:hAnsi="GHEA Grapalat"/>
                <w:spacing w:val="-8"/>
              </w:rPr>
              <w:t>փոփոխություն</w:t>
            </w:r>
            <w:r w:rsidR="00506927" w:rsidRPr="00506927">
              <w:rPr>
                <w:rFonts w:ascii="GHEA Grapalat" w:hAnsi="GHEA Grapalat" w:cs="Arial Armenian"/>
                <w:spacing w:val="-8"/>
              </w:rPr>
              <w:t xml:space="preserve"> </w:t>
            </w:r>
            <w:r w:rsidR="00506927" w:rsidRPr="00506927">
              <w:rPr>
                <w:rFonts w:ascii="GHEA Grapalat" w:hAnsi="GHEA Grapalat"/>
                <w:spacing w:val="-8"/>
              </w:rPr>
              <w:t>և</w:t>
            </w:r>
            <w:r w:rsidR="00506927" w:rsidRPr="00506927">
              <w:rPr>
                <w:rFonts w:ascii="GHEA Grapalat" w:hAnsi="GHEA Grapalat" w:cs="Arial Armenian"/>
                <w:spacing w:val="-8"/>
              </w:rPr>
              <w:t xml:space="preserve"> </w:t>
            </w:r>
            <w:r w:rsidR="00506927" w:rsidRPr="00506927">
              <w:rPr>
                <w:rFonts w:ascii="GHEA Grapalat" w:hAnsi="GHEA Grapalat"/>
                <w:spacing w:val="-8"/>
              </w:rPr>
              <w:t>լրացում</w:t>
            </w:r>
            <w:r w:rsidR="00506927" w:rsidRPr="00506927">
              <w:rPr>
                <w:rFonts w:ascii="GHEA Grapalat" w:hAnsi="GHEA Grapalat" w:cs="Arial Armenian"/>
                <w:spacing w:val="-8"/>
              </w:rPr>
              <w:t xml:space="preserve"> </w:t>
            </w:r>
            <w:r w:rsidR="00506927" w:rsidRPr="00506927">
              <w:rPr>
                <w:rFonts w:ascii="GHEA Grapalat" w:hAnsi="GHEA Grapalat"/>
                <w:spacing w:val="-8"/>
              </w:rPr>
              <w:t>կատարելու</w:t>
            </w:r>
            <w:r w:rsidR="00506927" w:rsidRPr="00506927">
              <w:rPr>
                <w:rFonts w:ascii="GHEA Grapalat" w:hAnsi="GHEA Grapalat" w:cs="Arial Armenian"/>
                <w:spacing w:val="-8"/>
              </w:rPr>
              <w:t xml:space="preserve"> </w:t>
            </w:r>
            <w:r w:rsidR="00506927" w:rsidRPr="00506927">
              <w:rPr>
                <w:rFonts w:ascii="GHEA Grapalat" w:hAnsi="GHEA Grapalat"/>
                <w:spacing w:val="-8"/>
              </w:rPr>
              <w:t>մասին»</w:t>
            </w:r>
            <w:r w:rsidR="00506927" w:rsidRPr="00506927">
              <w:rPr>
                <w:rFonts w:ascii="GHEA Grapalat" w:hAnsi="GHEA Grapalat" w:cs="Arial Armenian"/>
                <w:spacing w:val="-8"/>
              </w:rPr>
              <w:t xml:space="preserve"> </w:t>
            </w:r>
            <w:r w:rsidR="00506927" w:rsidRPr="00506927">
              <w:rPr>
                <w:rFonts w:ascii="GHEA Grapalat" w:hAnsi="GHEA Grapalat"/>
                <w:spacing w:val="-8"/>
              </w:rPr>
              <w:t>Հա</w:t>
            </w:r>
            <w:r w:rsidR="00506927" w:rsidRPr="00506927">
              <w:rPr>
                <w:rFonts w:ascii="GHEA Grapalat" w:hAnsi="GHEA Grapalat"/>
                <w:spacing w:val="-8"/>
              </w:rPr>
              <w:softHyphen/>
              <w:t>յաս</w:t>
            </w:r>
            <w:r w:rsidR="00506927" w:rsidRPr="00506927">
              <w:rPr>
                <w:rFonts w:ascii="GHEA Grapalat" w:hAnsi="GHEA Grapalat"/>
                <w:spacing w:val="-8"/>
              </w:rPr>
              <w:softHyphen/>
              <w:t xml:space="preserve">տանի </w:t>
            </w:r>
            <w:r w:rsidR="00506927" w:rsidRPr="00506927">
              <w:rPr>
                <w:rFonts w:ascii="GHEA Grapalat" w:hAnsi="GHEA Grapalat"/>
              </w:rPr>
              <w:t xml:space="preserve">Հանրապետության օրենքների </w:t>
            </w:r>
            <w:r w:rsidR="00506927" w:rsidRPr="00506927">
              <w:rPr>
                <w:rFonts w:ascii="GHEA Grapalat" w:hAnsi="GHEA Grapalat" w:cs="Sylfaen"/>
              </w:rPr>
              <w:t>նա</w:t>
            </w:r>
            <w:r w:rsidR="00506927" w:rsidRPr="00506927">
              <w:rPr>
                <w:rFonts w:ascii="GHEA Grapalat" w:hAnsi="GHEA Grapalat" w:cs="Sylfaen"/>
              </w:rPr>
              <w:softHyphen/>
              <w:t>խա</w:t>
            </w:r>
            <w:r w:rsidR="00506927" w:rsidRPr="00506927">
              <w:rPr>
                <w:rFonts w:ascii="GHEA Grapalat" w:hAnsi="GHEA Grapalat" w:cs="Sylfaen"/>
              </w:rPr>
              <w:softHyphen/>
            </w:r>
            <w:r w:rsidR="00506927" w:rsidRPr="00506927">
              <w:rPr>
                <w:rFonts w:ascii="GHEA Grapalat" w:hAnsi="GHEA Grapalat" w:cs="Sylfaen"/>
              </w:rPr>
              <w:softHyphen/>
              <w:t>գծերի փա</w:t>
            </w:r>
            <w:r>
              <w:rPr>
                <w:rFonts w:ascii="GHEA Grapalat" w:hAnsi="GHEA Grapalat" w:cs="Sylfaen"/>
              </w:rPr>
              <w:softHyphen/>
            </w:r>
            <w:r w:rsidR="00506927" w:rsidRPr="00506927">
              <w:rPr>
                <w:rFonts w:ascii="GHEA Grapalat" w:hAnsi="GHEA Grapalat" w:cs="Sylfaen"/>
              </w:rPr>
              <w:t>թեթը</w:t>
            </w:r>
            <w:r w:rsidR="00506927">
              <w:rPr>
                <w:rFonts w:ascii="GHEA Grapalat" w:hAnsi="GHEA Grapalat" w:cs="Sylfaen"/>
              </w:rPr>
              <w:t xml:space="preserve"> </w:t>
            </w:r>
            <w:r w:rsidR="00562A7E" w:rsidRPr="00506927">
              <w:rPr>
                <w:rFonts w:ascii="GHEA Grapalat" w:hAnsi="GHEA Grapalat"/>
                <w:lang w:val="af-ZA"/>
              </w:rPr>
              <w:t>տեղադրվել է ՀՀ քաղաքաշինության նախարարության կայքում</w:t>
            </w:r>
            <w:r w:rsidR="00562A7E" w:rsidRPr="00506927">
              <w:rPr>
                <w:rStyle w:val="FontStyle26"/>
                <w:rFonts w:ascii="GHEA Grapalat" w:eastAsia="Arial Unicode MS" w:hAnsi="GHEA Grapalat"/>
                <w:noProof/>
                <w:sz w:val="22"/>
                <w:szCs w:val="22"/>
              </w:rPr>
              <w:t xml:space="preserve"> /</w:t>
            </w:r>
            <w:hyperlink r:id="rId17" w:history="1">
              <w:r w:rsidR="00562A7E" w:rsidRPr="00506927">
                <w:rPr>
                  <w:rStyle w:val="Hyperlink"/>
                  <w:rFonts w:ascii="GHEA Grapalat" w:hAnsi="GHEA Grapalat"/>
                  <w:noProof/>
                  <w:color w:val="auto"/>
                  <w:spacing w:val="20"/>
                </w:rPr>
                <w:t>www.m</w:t>
              </w:r>
              <w:r w:rsidR="00562A7E" w:rsidRPr="00506927">
                <w:rPr>
                  <w:rStyle w:val="Hyperlink"/>
                  <w:rFonts w:ascii="GHEA Grapalat" w:hAnsi="GHEA Grapalat"/>
                  <w:noProof/>
                  <w:color w:val="auto"/>
                  <w:spacing w:val="20"/>
                  <w:lang w:val="en-US"/>
                </w:rPr>
                <w:t>inurban</w:t>
              </w:r>
              <w:r w:rsidR="00562A7E" w:rsidRPr="00506927">
                <w:rPr>
                  <w:rStyle w:val="Hyperlink"/>
                  <w:rFonts w:ascii="GHEA Grapalat" w:hAnsi="GHEA Grapalat"/>
                  <w:noProof/>
                  <w:color w:val="auto"/>
                  <w:spacing w:val="20"/>
                </w:rPr>
                <w:t>.am</w:t>
              </w:r>
            </w:hyperlink>
            <w:r w:rsidR="00562A7E" w:rsidRPr="00506927">
              <w:rPr>
                <w:rStyle w:val="FontStyle26"/>
                <w:rFonts w:ascii="GHEA Grapalat" w:eastAsia="Arial Unicode MS" w:hAnsi="GHEA Grapalat"/>
                <w:noProof/>
                <w:sz w:val="22"/>
                <w:szCs w:val="22"/>
              </w:rPr>
              <w:t>/:</w:t>
            </w:r>
          </w:p>
          <w:p w:rsidR="00562A7E" w:rsidRPr="00562A7E" w:rsidRDefault="00562A7E" w:rsidP="007665D0">
            <w:pPr>
              <w:pStyle w:val="Style15"/>
              <w:widowControl/>
              <w:spacing w:line="240" w:lineRule="auto"/>
              <w:ind w:left="258" w:right="1790"/>
              <w:jc w:val="both"/>
              <w:rPr>
                <w:rStyle w:val="FontStyle26"/>
                <w:rFonts w:ascii="GHEA Grapalat" w:eastAsia="Arial Unicode MS" w:hAnsi="GHEA Grapalat"/>
                <w:noProof/>
                <w:sz w:val="22"/>
                <w:szCs w:val="22"/>
              </w:rPr>
            </w:pPr>
          </w:p>
        </w:tc>
      </w:tr>
    </w:tbl>
    <w:p w:rsidR="008C6E67" w:rsidRDefault="008C6E67" w:rsidP="007665D0">
      <w:pPr>
        <w:pStyle w:val="Style20"/>
        <w:widowControl/>
        <w:jc w:val="both"/>
        <w:rPr>
          <w:rStyle w:val="FontStyle30"/>
          <w:rFonts w:ascii="GHEA Grapalat" w:eastAsia="Arial Unicode MS" w:hAnsi="GHEA Grapalat"/>
          <w:noProof/>
          <w:sz w:val="22"/>
          <w:szCs w:val="22"/>
          <w:lang w:val="en-US"/>
        </w:rPr>
      </w:pPr>
    </w:p>
    <w:p w:rsidR="007665D0" w:rsidRDefault="007665D0" w:rsidP="007665D0">
      <w:pPr>
        <w:tabs>
          <w:tab w:val="left" w:pos="900"/>
          <w:tab w:val="left" w:pos="993"/>
        </w:tabs>
        <w:spacing w:after="0" w:line="240" w:lineRule="auto"/>
        <w:jc w:val="both"/>
        <w:rPr>
          <w:rFonts w:ascii="GHEA Grapalat" w:eastAsia="Calibri" w:hAnsi="GHEA Grapalat" w:cs="Sylfaen"/>
          <w:b/>
          <w:sz w:val="24"/>
          <w:szCs w:val="24"/>
          <w:lang w:val="en-GB"/>
        </w:rPr>
      </w:pPr>
    </w:p>
    <w:p w:rsidR="007665D0" w:rsidRDefault="007665D0"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3F261E" w:rsidRDefault="003F261E" w:rsidP="008C6E67">
      <w:pPr>
        <w:tabs>
          <w:tab w:val="left" w:pos="900"/>
          <w:tab w:val="left" w:pos="993"/>
        </w:tabs>
        <w:jc w:val="center"/>
        <w:rPr>
          <w:rFonts w:ascii="GHEA Grapalat" w:eastAsia="Calibri" w:hAnsi="GHEA Grapalat" w:cs="Sylfaen"/>
          <w:b/>
          <w:sz w:val="24"/>
          <w:szCs w:val="24"/>
          <w:lang w:val="en-GB"/>
        </w:rPr>
      </w:pPr>
    </w:p>
    <w:p w:rsidR="008C6E67" w:rsidRPr="002256C3" w:rsidRDefault="008C6E67" w:rsidP="008C6E67">
      <w:pPr>
        <w:tabs>
          <w:tab w:val="left" w:pos="900"/>
          <w:tab w:val="left" w:pos="993"/>
        </w:tabs>
        <w:jc w:val="center"/>
        <w:rPr>
          <w:rFonts w:ascii="GHEA Grapalat" w:eastAsia="Calibri" w:hAnsi="GHEA Grapalat" w:cs="Sylfaen"/>
          <w:b/>
          <w:sz w:val="24"/>
          <w:szCs w:val="24"/>
          <w:lang w:val="en-GB"/>
        </w:rPr>
      </w:pPr>
      <w:r w:rsidRPr="002256C3">
        <w:rPr>
          <w:rFonts w:ascii="GHEA Grapalat" w:eastAsia="Calibri" w:hAnsi="GHEA Grapalat" w:cs="Sylfaen"/>
          <w:b/>
          <w:sz w:val="24"/>
          <w:szCs w:val="24"/>
          <w:lang w:val="hy-AM"/>
        </w:rPr>
        <w:lastRenderedPageBreak/>
        <w:t>ՏԵՂԵԿԱՆՔ</w:t>
      </w:r>
    </w:p>
    <w:p w:rsidR="008C6E67" w:rsidRPr="008C6E67" w:rsidRDefault="008C6E67" w:rsidP="008C6E67">
      <w:pPr>
        <w:tabs>
          <w:tab w:val="left" w:pos="900"/>
          <w:tab w:val="left" w:pos="993"/>
        </w:tabs>
        <w:ind w:left="567" w:right="238"/>
        <w:jc w:val="both"/>
        <w:rPr>
          <w:rFonts w:ascii="GHEA Grapalat" w:hAnsi="GHEA Grapalat"/>
          <w:sz w:val="24"/>
          <w:szCs w:val="24"/>
          <w:lang w:val="en-GB"/>
        </w:rPr>
      </w:pPr>
    </w:p>
    <w:p w:rsidR="008C6E67" w:rsidRPr="008C6E67" w:rsidRDefault="008C6E67" w:rsidP="008C6E67">
      <w:pPr>
        <w:ind w:left="567" w:right="238"/>
        <w:jc w:val="both"/>
        <w:rPr>
          <w:rFonts w:ascii="GHEA Grapalat" w:hAnsi="GHEA Grapalat" w:cs="Sylfaen"/>
          <w:sz w:val="24"/>
          <w:szCs w:val="24"/>
          <w:lang w:val="hy-AM"/>
        </w:rPr>
      </w:pPr>
      <w:r w:rsidRPr="008C6E67">
        <w:rPr>
          <w:rFonts w:ascii="GHEA Grapalat" w:hAnsi="GHEA Grapalat" w:cs="Sylfaen"/>
          <w:bCs/>
          <w:caps/>
          <w:color w:val="000000"/>
          <w:spacing w:val="-4"/>
          <w:sz w:val="24"/>
          <w:szCs w:val="24"/>
          <w:lang w:val="pt-BR"/>
        </w:rPr>
        <w:t>«</w:t>
      </w:r>
      <w:r w:rsidRPr="008C6E67">
        <w:rPr>
          <w:rFonts w:ascii="GHEA Grapalat" w:hAnsi="GHEA Grapalat"/>
          <w:caps/>
          <w:sz w:val="24"/>
          <w:szCs w:val="24"/>
        </w:rPr>
        <w:t>Ճարտարապետական</w:t>
      </w:r>
      <w:r w:rsidRPr="008C6E67">
        <w:rPr>
          <w:rFonts w:ascii="GHEA Grapalat" w:hAnsi="GHEA Grapalat" w:cs="Arial Armenian"/>
          <w:caps/>
          <w:sz w:val="24"/>
          <w:szCs w:val="24"/>
        </w:rPr>
        <w:t xml:space="preserve"> </w:t>
      </w:r>
      <w:r w:rsidRPr="008C6E67">
        <w:rPr>
          <w:rFonts w:ascii="GHEA Grapalat" w:hAnsi="GHEA Grapalat"/>
          <w:caps/>
          <w:sz w:val="24"/>
          <w:szCs w:val="24"/>
        </w:rPr>
        <w:t>գործունեության</w:t>
      </w:r>
      <w:r w:rsidRPr="008C6E67">
        <w:rPr>
          <w:rFonts w:ascii="GHEA Grapalat" w:hAnsi="GHEA Grapalat" w:cs="Arial Armenian"/>
          <w:caps/>
          <w:sz w:val="24"/>
          <w:szCs w:val="24"/>
        </w:rPr>
        <w:t xml:space="preserve"> </w:t>
      </w:r>
      <w:r w:rsidRPr="008C6E67">
        <w:rPr>
          <w:rFonts w:ascii="GHEA Grapalat" w:hAnsi="GHEA Grapalat"/>
          <w:caps/>
          <w:sz w:val="24"/>
          <w:szCs w:val="24"/>
        </w:rPr>
        <w:t>մասին»,</w:t>
      </w:r>
      <w:r w:rsidRPr="008C6E67">
        <w:rPr>
          <w:rFonts w:ascii="GHEA Grapalat" w:hAnsi="GHEA Grapalat" w:cs="Arial Armenian"/>
          <w:caps/>
          <w:sz w:val="24"/>
          <w:szCs w:val="24"/>
        </w:rPr>
        <w:t xml:space="preserve"> «</w:t>
      </w:r>
      <w:r w:rsidRPr="008C6E67">
        <w:rPr>
          <w:rFonts w:ascii="GHEA Grapalat" w:hAnsi="GHEA Grapalat"/>
          <w:caps/>
          <w:sz w:val="24"/>
          <w:szCs w:val="24"/>
        </w:rPr>
        <w:t>Լիցենզավոր</w:t>
      </w:r>
      <w:r>
        <w:rPr>
          <w:rFonts w:ascii="GHEA Grapalat" w:hAnsi="GHEA Grapalat"/>
          <w:caps/>
          <w:sz w:val="24"/>
          <w:szCs w:val="24"/>
        </w:rPr>
        <w:softHyphen/>
      </w:r>
      <w:r w:rsidRPr="008C6E67">
        <w:rPr>
          <w:rFonts w:ascii="GHEA Grapalat" w:hAnsi="GHEA Grapalat"/>
          <w:caps/>
          <w:sz w:val="24"/>
          <w:szCs w:val="24"/>
        </w:rPr>
        <w:t>ման</w:t>
      </w:r>
      <w:r w:rsidRPr="008C6E67">
        <w:rPr>
          <w:rFonts w:ascii="GHEA Grapalat" w:hAnsi="GHEA Grapalat" w:cs="Arial Armenian"/>
          <w:caps/>
          <w:sz w:val="24"/>
          <w:szCs w:val="24"/>
        </w:rPr>
        <w:t xml:space="preserve"> </w:t>
      </w:r>
      <w:r w:rsidRPr="008C6E67">
        <w:rPr>
          <w:rFonts w:ascii="GHEA Grapalat" w:hAnsi="GHEA Grapalat"/>
          <w:caps/>
          <w:sz w:val="24"/>
          <w:szCs w:val="24"/>
        </w:rPr>
        <w:t>մա</w:t>
      </w:r>
      <w:r w:rsidRPr="008C6E67">
        <w:rPr>
          <w:rFonts w:ascii="GHEA Grapalat" w:hAnsi="GHEA Grapalat"/>
          <w:caps/>
          <w:sz w:val="24"/>
          <w:szCs w:val="24"/>
        </w:rPr>
        <w:softHyphen/>
        <w:t>սին»</w:t>
      </w:r>
      <w:r w:rsidRPr="008C6E67">
        <w:rPr>
          <w:rFonts w:ascii="GHEA Grapalat" w:hAnsi="GHEA Grapalat" w:cs="Arial Armenian"/>
          <w:caps/>
          <w:sz w:val="24"/>
          <w:szCs w:val="24"/>
        </w:rPr>
        <w:t xml:space="preserve"> </w:t>
      </w:r>
      <w:r w:rsidRPr="008C6E67">
        <w:rPr>
          <w:rFonts w:ascii="GHEA Grapalat" w:hAnsi="GHEA Grapalat"/>
          <w:caps/>
          <w:sz w:val="24"/>
          <w:szCs w:val="24"/>
        </w:rPr>
        <w:t>Հայաստանի</w:t>
      </w:r>
      <w:r w:rsidRPr="008C6E67">
        <w:rPr>
          <w:rFonts w:ascii="GHEA Grapalat" w:hAnsi="GHEA Grapalat" w:cs="Arial Armenian"/>
          <w:caps/>
          <w:sz w:val="24"/>
          <w:szCs w:val="24"/>
        </w:rPr>
        <w:t xml:space="preserve"> </w:t>
      </w:r>
      <w:r w:rsidRPr="008C6E67">
        <w:rPr>
          <w:rFonts w:ascii="GHEA Grapalat" w:hAnsi="GHEA Grapalat"/>
          <w:caps/>
          <w:sz w:val="24"/>
          <w:szCs w:val="24"/>
        </w:rPr>
        <w:t>Հանրապետության</w:t>
      </w:r>
      <w:r w:rsidRPr="008C6E67">
        <w:rPr>
          <w:rFonts w:ascii="GHEA Grapalat" w:hAnsi="GHEA Grapalat" w:cs="Arial Armenian"/>
          <w:caps/>
          <w:sz w:val="24"/>
          <w:szCs w:val="24"/>
        </w:rPr>
        <w:t xml:space="preserve"> </w:t>
      </w:r>
      <w:r w:rsidRPr="008C6E67">
        <w:rPr>
          <w:rFonts w:ascii="GHEA Grapalat" w:hAnsi="GHEA Grapalat"/>
          <w:caps/>
          <w:sz w:val="24"/>
          <w:szCs w:val="24"/>
        </w:rPr>
        <w:t>օրենքում փո</w:t>
      </w:r>
      <w:r>
        <w:rPr>
          <w:rFonts w:ascii="GHEA Grapalat" w:hAnsi="GHEA Grapalat"/>
          <w:caps/>
          <w:sz w:val="24"/>
          <w:szCs w:val="24"/>
        </w:rPr>
        <w:softHyphen/>
      </w:r>
      <w:r w:rsidRPr="008C6E67">
        <w:rPr>
          <w:rFonts w:ascii="GHEA Grapalat" w:hAnsi="GHEA Grapalat"/>
          <w:caps/>
          <w:sz w:val="24"/>
          <w:szCs w:val="24"/>
        </w:rPr>
        <w:t>փո</w:t>
      </w:r>
      <w:r>
        <w:rPr>
          <w:rFonts w:ascii="GHEA Grapalat" w:hAnsi="GHEA Grapalat"/>
          <w:caps/>
          <w:sz w:val="24"/>
          <w:szCs w:val="24"/>
        </w:rPr>
        <w:softHyphen/>
      </w:r>
      <w:r w:rsidRPr="008C6E67">
        <w:rPr>
          <w:rFonts w:ascii="GHEA Grapalat" w:hAnsi="GHEA Grapalat"/>
          <w:caps/>
          <w:sz w:val="24"/>
          <w:szCs w:val="24"/>
        </w:rPr>
        <w:t>խու</w:t>
      </w:r>
      <w:r>
        <w:rPr>
          <w:rFonts w:ascii="GHEA Grapalat" w:hAnsi="GHEA Grapalat"/>
          <w:caps/>
          <w:sz w:val="24"/>
          <w:szCs w:val="24"/>
        </w:rPr>
        <w:softHyphen/>
      </w:r>
      <w:r w:rsidRPr="008C6E67">
        <w:rPr>
          <w:rFonts w:ascii="GHEA Grapalat" w:hAnsi="GHEA Grapalat"/>
          <w:caps/>
          <w:sz w:val="24"/>
          <w:szCs w:val="24"/>
        </w:rPr>
        <w:t>թյուն կա</w:t>
      </w:r>
      <w:r w:rsidRPr="008C6E67">
        <w:rPr>
          <w:rFonts w:ascii="GHEA Grapalat" w:hAnsi="GHEA Grapalat"/>
          <w:caps/>
          <w:sz w:val="24"/>
          <w:szCs w:val="24"/>
        </w:rPr>
        <w:softHyphen/>
        <w:t>տա</w:t>
      </w:r>
      <w:r w:rsidRPr="008C6E67">
        <w:rPr>
          <w:rFonts w:ascii="GHEA Grapalat" w:hAnsi="GHEA Grapalat"/>
          <w:caps/>
          <w:sz w:val="24"/>
          <w:szCs w:val="24"/>
        </w:rPr>
        <w:softHyphen/>
        <w:t>րելու</w:t>
      </w:r>
      <w:r w:rsidRPr="008C6E67">
        <w:rPr>
          <w:rFonts w:ascii="GHEA Grapalat" w:hAnsi="GHEA Grapalat" w:cs="Arial Armenian"/>
          <w:caps/>
          <w:sz w:val="24"/>
          <w:szCs w:val="24"/>
        </w:rPr>
        <w:t xml:space="preserve"> </w:t>
      </w:r>
      <w:r w:rsidRPr="008C6E67">
        <w:rPr>
          <w:rFonts w:ascii="GHEA Grapalat" w:hAnsi="GHEA Grapalat"/>
          <w:caps/>
          <w:sz w:val="24"/>
          <w:szCs w:val="24"/>
        </w:rPr>
        <w:t>մասին»</w:t>
      </w:r>
      <w:r w:rsidRPr="008C6E67">
        <w:rPr>
          <w:rFonts w:ascii="GHEA Grapalat" w:hAnsi="GHEA Grapalat" w:cs="Arial Armenian"/>
          <w:caps/>
          <w:sz w:val="24"/>
          <w:szCs w:val="24"/>
        </w:rPr>
        <w:t xml:space="preserve"> </w:t>
      </w:r>
      <w:r w:rsidRPr="008C6E67">
        <w:rPr>
          <w:rFonts w:ascii="GHEA Grapalat" w:hAnsi="GHEA Grapalat"/>
          <w:caps/>
          <w:sz w:val="24"/>
          <w:szCs w:val="24"/>
        </w:rPr>
        <w:t>ԵՎ</w:t>
      </w:r>
      <w:r w:rsidRPr="008C6E67">
        <w:rPr>
          <w:rFonts w:ascii="GHEA Grapalat" w:hAnsi="GHEA Grapalat" w:cs="Arial Armenian"/>
          <w:caps/>
          <w:sz w:val="24"/>
          <w:szCs w:val="24"/>
        </w:rPr>
        <w:t xml:space="preserve"> «</w:t>
      </w:r>
      <w:r w:rsidRPr="008C6E67">
        <w:rPr>
          <w:rFonts w:ascii="GHEA Grapalat" w:hAnsi="GHEA Grapalat"/>
          <w:caps/>
          <w:sz w:val="24"/>
          <w:szCs w:val="24"/>
        </w:rPr>
        <w:t>Պետական</w:t>
      </w:r>
      <w:r w:rsidRPr="008C6E67">
        <w:rPr>
          <w:rFonts w:ascii="GHEA Grapalat" w:hAnsi="GHEA Grapalat" w:cs="Arial Armenian"/>
          <w:caps/>
          <w:sz w:val="24"/>
          <w:szCs w:val="24"/>
        </w:rPr>
        <w:t xml:space="preserve"> </w:t>
      </w:r>
      <w:r w:rsidRPr="008C6E67">
        <w:rPr>
          <w:rFonts w:ascii="GHEA Grapalat" w:hAnsi="GHEA Grapalat"/>
          <w:caps/>
          <w:sz w:val="24"/>
          <w:szCs w:val="24"/>
        </w:rPr>
        <w:t>տուրքի</w:t>
      </w:r>
      <w:r w:rsidRPr="008C6E67">
        <w:rPr>
          <w:rFonts w:ascii="GHEA Grapalat" w:hAnsi="GHEA Grapalat" w:cs="Arial Armenian"/>
          <w:caps/>
          <w:sz w:val="24"/>
          <w:szCs w:val="24"/>
        </w:rPr>
        <w:t xml:space="preserve"> </w:t>
      </w:r>
      <w:r w:rsidRPr="008C6E67">
        <w:rPr>
          <w:rFonts w:ascii="GHEA Grapalat" w:hAnsi="GHEA Grapalat"/>
          <w:caps/>
          <w:sz w:val="24"/>
          <w:szCs w:val="24"/>
        </w:rPr>
        <w:t>մասին»</w:t>
      </w:r>
      <w:r w:rsidRPr="008C6E67">
        <w:rPr>
          <w:rFonts w:ascii="GHEA Grapalat" w:hAnsi="GHEA Grapalat" w:cs="Arial Armenian"/>
          <w:caps/>
          <w:sz w:val="24"/>
          <w:szCs w:val="24"/>
        </w:rPr>
        <w:t xml:space="preserve"> </w:t>
      </w:r>
      <w:r w:rsidRPr="008C6E67">
        <w:rPr>
          <w:rFonts w:ascii="GHEA Grapalat" w:hAnsi="GHEA Grapalat"/>
          <w:caps/>
          <w:sz w:val="24"/>
          <w:szCs w:val="24"/>
        </w:rPr>
        <w:t>Հա</w:t>
      </w:r>
      <w:r>
        <w:rPr>
          <w:rFonts w:ascii="GHEA Grapalat" w:hAnsi="GHEA Grapalat"/>
          <w:caps/>
          <w:sz w:val="24"/>
          <w:szCs w:val="24"/>
        </w:rPr>
        <w:softHyphen/>
      </w:r>
      <w:r w:rsidRPr="008C6E67">
        <w:rPr>
          <w:rFonts w:ascii="GHEA Grapalat" w:hAnsi="GHEA Grapalat"/>
          <w:caps/>
          <w:sz w:val="24"/>
          <w:szCs w:val="24"/>
        </w:rPr>
        <w:t>յաստանի Հան</w:t>
      </w:r>
      <w:r w:rsidRPr="008C6E67">
        <w:rPr>
          <w:rFonts w:ascii="GHEA Grapalat" w:hAnsi="GHEA Grapalat"/>
          <w:caps/>
          <w:sz w:val="24"/>
          <w:szCs w:val="24"/>
        </w:rPr>
        <w:softHyphen/>
        <w:t>րա</w:t>
      </w:r>
      <w:r w:rsidRPr="008C6E67">
        <w:rPr>
          <w:rFonts w:ascii="GHEA Grapalat" w:hAnsi="GHEA Grapalat"/>
          <w:caps/>
          <w:sz w:val="24"/>
          <w:szCs w:val="24"/>
        </w:rPr>
        <w:softHyphen/>
        <w:t>պե</w:t>
      </w:r>
      <w:r w:rsidRPr="008C6E67">
        <w:rPr>
          <w:rFonts w:ascii="GHEA Grapalat" w:hAnsi="GHEA Grapalat"/>
          <w:caps/>
          <w:sz w:val="24"/>
          <w:szCs w:val="24"/>
        </w:rPr>
        <w:softHyphen/>
        <w:t>տության</w:t>
      </w:r>
      <w:r w:rsidRPr="008C6E67">
        <w:rPr>
          <w:rFonts w:ascii="GHEA Grapalat" w:hAnsi="GHEA Grapalat" w:cs="Arial Armenian"/>
          <w:caps/>
          <w:sz w:val="24"/>
          <w:szCs w:val="24"/>
        </w:rPr>
        <w:t xml:space="preserve"> </w:t>
      </w:r>
      <w:r w:rsidRPr="008C6E67">
        <w:rPr>
          <w:rFonts w:ascii="GHEA Grapalat" w:hAnsi="GHEA Grapalat"/>
          <w:caps/>
          <w:sz w:val="24"/>
          <w:szCs w:val="24"/>
        </w:rPr>
        <w:t>օրենքում</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փոփոխություն</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ԵՎ</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լրա</w:t>
      </w:r>
      <w:r>
        <w:rPr>
          <w:rFonts w:ascii="GHEA Grapalat" w:hAnsi="GHEA Grapalat"/>
          <w:caps/>
          <w:spacing w:val="-8"/>
          <w:sz w:val="24"/>
          <w:szCs w:val="24"/>
        </w:rPr>
        <w:softHyphen/>
      </w:r>
      <w:r w:rsidRPr="008C6E67">
        <w:rPr>
          <w:rFonts w:ascii="GHEA Grapalat" w:hAnsi="GHEA Grapalat"/>
          <w:caps/>
          <w:spacing w:val="-8"/>
          <w:sz w:val="24"/>
          <w:szCs w:val="24"/>
        </w:rPr>
        <w:t>ցում</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կատարելու</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մասին»</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Հա</w:t>
      </w:r>
      <w:r w:rsidRPr="008C6E67">
        <w:rPr>
          <w:rFonts w:ascii="GHEA Grapalat" w:hAnsi="GHEA Grapalat"/>
          <w:caps/>
          <w:spacing w:val="-8"/>
          <w:sz w:val="24"/>
          <w:szCs w:val="24"/>
        </w:rPr>
        <w:softHyphen/>
        <w:t>յաս</w:t>
      </w:r>
      <w:r w:rsidRPr="008C6E67">
        <w:rPr>
          <w:rFonts w:ascii="GHEA Grapalat" w:hAnsi="GHEA Grapalat"/>
          <w:caps/>
          <w:spacing w:val="-8"/>
          <w:sz w:val="24"/>
          <w:szCs w:val="24"/>
        </w:rPr>
        <w:softHyphen/>
        <w:t xml:space="preserve">տանի </w:t>
      </w:r>
      <w:r w:rsidRPr="008C6E67">
        <w:rPr>
          <w:rFonts w:ascii="GHEA Grapalat" w:hAnsi="GHEA Grapalat"/>
          <w:caps/>
          <w:sz w:val="24"/>
          <w:szCs w:val="24"/>
        </w:rPr>
        <w:t>Հանրապետության օրենք</w:t>
      </w:r>
      <w:r>
        <w:rPr>
          <w:rFonts w:ascii="GHEA Grapalat" w:hAnsi="GHEA Grapalat"/>
          <w:caps/>
          <w:sz w:val="24"/>
          <w:szCs w:val="24"/>
        </w:rPr>
        <w:softHyphen/>
      </w:r>
      <w:r w:rsidRPr="008C6E67">
        <w:rPr>
          <w:rFonts w:ascii="GHEA Grapalat" w:hAnsi="GHEA Grapalat"/>
          <w:caps/>
          <w:sz w:val="24"/>
          <w:szCs w:val="24"/>
        </w:rPr>
        <w:t xml:space="preserve">ների </w:t>
      </w:r>
      <w:r w:rsidRPr="008C6E67">
        <w:rPr>
          <w:rFonts w:ascii="GHEA Grapalat" w:hAnsi="GHEA Grapalat" w:cs="Sylfaen"/>
          <w:caps/>
          <w:sz w:val="24"/>
          <w:szCs w:val="24"/>
        </w:rPr>
        <w:t>նա</w:t>
      </w:r>
      <w:r w:rsidRPr="008C6E67">
        <w:rPr>
          <w:rFonts w:ascii="GHEA Grapalat" w:hAnsi="GHEA Grapalat" w:cs="Sylfaen"/>
          <w:caps/>
          <w:sz w:val="24"/>
          <w:szCs w:val="24"/>
        </w:rPr>
        <w:softHyphen/>
        <w:t>խա</w:t>
      </w:r>
      <w:r w:rsidRPr="008C6E67">
        <w:rPr>
          <w:rFonts w:ascii="GHEA Grapalat" w:hAnsi="GHEA Grapalat" w:cs="Sylfaen"/>
          <w:caps/>
          <w:sz w:val="24"/>
          <w:szCs w:val="24"/>
        </w:rPr>
        <w:softHyphen/>
      </w:r>
      <w:r w:rsidRPr="008C6E67">
        <w:rPr>
          <w:rFonts w:ascii="GHEA Grapalat" w:hAnsi="GHEA Grapalat" w:cs="Sylfaen"/>
          <w:caps/>
          <w:sz w:val="24"/>
          <w:szCs w:val="24"/>
        </w:rPr>
        <w:softHyphen/>
        <w:t>գծերի փաթեթի</w:t>
      </w:r>
      <w:r w:rsidRPr="008C6E67">
        <w:rPr>
          <w:rFonts w:ascii="GHEA Grapalat" w:hAnsi="GHEA Grapalat" w:cs="Sylfaen"/>
          <w:sz w:val="24"/>
          <w:szCs w:val="24"/>
        </w:rPr>
        <w:t xml:space="preserve"> </w:t>
      </w:r>
      <w:r w:rsidRPr="008C6E67">
        <w:rPr>
          <w:rFonts w:ascii="GHEA Grapalat" w:hAnsi="GHEA Grapalat"/>
          <w:bCs/>
          <w:iCs/>
          <w:color w:val="000000"/>
          <w:sz w:val="24"/>
          <w:szCs w:val="24"/>
          <w:lang w:val="af-ZA"/>
        </w:rPr>
        <w:t>ԸՆԴՈՒՆՄԱՆ ԱՌՆՉՈՒԹՅԱՄԲ ԱՅԼ ՕՐԵՆՔՆԵՐԻ ԸՆԴՈՒՆՄԱՆ ԱՆՀՐԱԺԵՇՏՈՒԹՅԱՆ ԲԱՑԱԿԱ</w:t>
      </w:r>
      <w:r>
        <w:rPr>
          <w:rFonts w:ascii="GHEA Grapalat" w:hAnsi="GHEA Grapalat"/>
          <w:bCs/>
          <w:iCs/>
          <w:color w:val="000000"/>
          <w:sz w:val="24"/>
          <w:szCs w:val="24"/>
          <w:lang w:val="af-ZA"/>
        </w:rPr>
        <w:softHyphen/>
      </w:r>
      <w:r w:rsidRPr="008C6E67">
        <w:rPr>
          <w:rFonts w:ascii="GHEA Grapalat" w:hAnsi="GHEA Grapalat"/>
          <w:bCs/>
          <w:iCs/>
          <w:color w:val="000000"/>
          <w:sz w:val="24"/>
          <w:szCs w:val="24"/>
          <w:lang w:val="af-ZA"/>
        </w:rPr>
        <w:t>ՅՈՒ</w:t>
      </w:r>
      <w:r>
        <w:rPr>
          <w:rFonts w:ascii="GHEA Grapalat" w:hAnsi="GHEA Grapalat"/>
          <w:bCs/>
          <w:iCs/>
          <w:color w:val="000000"/>
          <w:sz w:val="24"/>
          <w:szCs w:val="24"/>
          <w:lang w:val="af-ZA"/>
        </w:rPr>
        <w:softHyphen/>
      </w:r>
      <w:r w:rsidRPr="008C6E67">
        <w:rPr>
          <w:rFonts w:ascii="GHEA Grapalat" w:hAnsi="GHEA Grapalat"/>
          <w:bCs/>
          <w:iCs/>
          <w:color w:val="000000"/>
          <w:sz w:val="24"/>
          <w:szCs w:val="24"/>
          <w:lang w:val="af-ZA"/>
        </w:rPr>
        <w:t>ԹՅԱՆ ՄԱՍԻՆ</w:t>
      </w:r>
    </w:p>
    <w:p w:rsidR="008C6E67" w:rsidRPr="002256C3" w:rsidRDefault="008C6E67" w:rsidP="008C6E67">
      <w:pPr>
        <w:tabs>
          <w:tab w:val="left" w:pos="-180"/>
          <w:tab w:val="left" w:pos="0"/>
        </w:tabs>
        <w:jc w:val="both"/>
        <w:rPr>
          <w:rFonts w:ascii="GHEA Grapalat" w:hAnsi="GHEA Grapalat"/>
          <w:bCs/>
          <w:iCs/>
          <w:color w:val="000000"/>
          <w:sz w:val="24"/>
          <w:szCs w:val="24"/>
          <w:lang w:val="af-ZA"/>
        </w:rPr>
      </w:pPr>
    </w:p>
    <w:p w:rsidR="008C6E67" w:rsidRPr="002256C3" w:rsidRDefault="008C6E67" w:rsidP="008C6E67">
      <w:pPr>
        <w:tabs>
          <w:tab w:val="left" w:pos="-180"/>
          <w:tab w:val="left" w:pos="0"/>
        </w:tabs>
        <w:jc w:val="both"/>
        <w:rPr>
          <w:rFonts w:ascii="GHEA Grapalat" w:hAnsi="GHEA Grapalat"/>
          <w:bCs/>
          <w:iCs/>
          <w:color w:val="000000"/>
          <w:sz w:val="24"/>
          <w:szCs w:val="24"/>
          <w:lang w:val="af-ZA"/>
        </w:rPr>
      </w:pPr>
      <w:r w:rsidRPr="002256C3">
        <w:rPr>
          <w:rFonts w:ascii="GHEA Grapalat" w:hAnsi="GHEA Grapalat"/>
          <w:bCs/>
          <w:iCs/>
          <w:color w:val="000000"/>
          <w:sz w:val="24"/>
          <w:szCs w:val="24"/>
          <w:lang w:val="af-ZA"/>
        </w:rPr>
        <w:tab/>
        <w:t>Օրենք</w:t>
      </w:r>
      <w:r>
        <w:rPr>
          <w:rFonts w:ascii="GHEA Grapalat" w:hAnsi="GHEA Grapalat"/>
          <w:bCs/>
          <w:iCs/>
          <w:color w:val="000000"/>
          <w:sz w:val="24"/>
          <w:szCs w:val="24"/>
          <w:lang w:val="af-ZA"/>
        </w:rPr>
        <w:t>ներ</w:t>
      </w:r>
      <w:r w:rsidRPr="002256C3">
        <w:rPr>
          <w:rFonts w:ascii="GHEA Grapalat" w:hAnsi="GHEA Grapalat"/>
          <w:bCs/>
          <w:iCs/>
          <w:color w:val="000000"/>
          <w:sz w:val="24"/>
          <w:szCs w:val="24"/>
          <w:lang w:val="af-ZA"/>
        </w:rPr>
        <w:t>ի նախագծ</w:t>
      </w:r>
      <w:r>
        <w:rPr>
          <w:rFonts w:ascii="GHEA Grapalat" w:hAnsi="GHEA Grapalat"/>
          <w:bCs/>
          <w:iCs/>
          <w:color w:val="000000"/>
          <w:sz w:val="24"/>
          <w:szCs w:val="24"/>
          <w:lang w:val="af-ZA"/>
        </w:rPr>
        <w:t>եր</w:t>
      </w:r>
      <w:r w:rsidRPr="002256C3">
        <w:rPr>
          <w:rFonts w:ascii="GHEA Grapalat" w:hAnsi="GHEA Grapalat"/>
          <w:bCs/>
          <w:iCs/>
          <w:color w:val="000000"/>
          <w:sz w:val="24"/>
          <w:szCs w:val="24"/>
          <w:lang w:val="af-ZA"/>
        </w:rPr>
        <w:t>ի</w:t>
      </w:r>
      <w:r>
        <w:rPr>
          <w:rFonts w:ascii="GHEA Grapalat" w:hAnsi="GHEA Grapalat"/>
          <w:bCs/>
          <w:iCs/>
          <w:color w:val="000000"/>
          <w:sz w:val="24"/>
          <w:szCs w:val="24"/>
          <w:lang w:val="af-ZA"/>
        </w:rPr>
        <w:t xml:space="preserve"> փաթեթի</w:t>
      </w:r>
      <w:r w:rsidRPr="002256C3">
        <w:rPr>
          <w:rFonts w:ascii="GHEA Grapalat" w:hAnsi="GHEA Grapalat"/>
          <w:bCs/>
          <w:iCs/>
          <w:color w:val="000000"/>
          <w:sz w:val="24"/>
          <w:szCs w:val="24"/>
          <w:lang w:val="af-ZA"/>
        </w:rPr>
        <w:t xml:space="preserve"> ընդունման առնչությամբ այլ օրենքների ընդունման անհրաժեշտություն չի առաջանում:</w:t>
      </w:r>
    </w:p>
    <w:p w:rsidR="008C6E67" w:rsidRPr="002256C3" w:rsidRDefault="008C6E67" w:rsidP="008C6E67">
      <w:pPr>
        <w:jc w:val="center"/>
        <w:rPr>
          <w:rFonts w:ascii="GHEA Grapalat" w:hAnsi="GHEA Grapalat"/>
          <w:sz w:val="24"/>
          <w:szCs w:val="24"/>
          <w:lang w:val="af-ZA"/>
        </w:rPr>
      </w:pPr>
    </w:p>
    <w:p w:rsidR="008C6E67" w:rsidRPr="002256C3" w:rsidRDefault="008C6E67" w:rsidP="008C6E67">
      <w:pPr>
        <w:spacing w:line="360" w:lineRule="auto"/>
        <w:ind w:firstLine="480"/>
        <w:jc w:val="both"/>
        <w:rPr>
          <w:rFonts w:ascii="GHEA Grapalat" w:hAnsi="GHEA Grapalat"/>
          <w:sz w:val="24"/>
          <w:szCs w:val="24"/>
          <w:lang w:val="af-ZA"/>
        </w:rPr>
      </w:pPr>
    </w:p>
    <w:p w:rsidR="008C6E67" w:rsidRPr="002256C3" w:rsidRDefault="008C6E67" w:rsidP="008C6E67">
      <w:pPr>
        <w:ind w:left="180"/>
        <w:jc w:val="center"/>
        <w:rPr>
          <w:rFonts w:ascii="GHEA Grapalat" w:hAnsi="GHEA Grapalat" w:cs="Sylfaen"/>
          <w:b/>
          <w:sz w:val="24"/>
          <w:szCs w:val="24"/>
        </w:rPr>
      </w:pPr>
      <w:r w:rsidRPr="002256C3">
        <w:rPr>
          <w:rFonts w:ascii="GHEA Grapalat" w:hAnsi="GHEA Grapalat" w:cs="Sylfaen"/>
          <w:b/>
          <w:sz w:val="24"/>
          <w:szCs w:val="24"/>
        </w:rPr>
        <w:t>ԵԶՐԱԿԱՑՈՒԹՅՈՒՆ</w:t>
      </w:r>
    </w:p>
    <w:p w:rsidR="008C6E67" w:rsidRPr="008C6E67" w:rsidRDefault="008C6E67" w:rsidP="008C6E67">
      <w:pPr>
        <w:ind w:left="180"/>
        <w:jc w:val="both"/>
        <w:rPr>
          <w:rFonts w:ascii="GHEA Grapalat" w:hAnsi="GHEA Grapalat" w:cs="Sylfaen"/>
          <w:sz w:val="24"/>
          <w:szCs w:val="24"/>
          <w:lang w:val="af-ZA"/>
        </w:rPr>
      </w:pPr>
    </w:p>
    <w:p w:rsidR="008C6E67" w:rsidRPr="008C6E67" w:rsidRDefault="008C6E67" w:rsidP="008C6E67">
      <w:pPr>
        <w:tabs>
          <w:tab w:val="left" w:pos="-180"/>
          <w:tab w:val="left" w:pos="7065"/>
        </w:tabs>
        <w:ind w:left="567" w:right="238"/>
        <w:jc w:val="both"/>
        <w:rPr>
          <w:rFonts w:ascii="GHEA Grapalat" w:hAnsi="GHEA Grapalat"/>
          <w:bCs/>
          <w:iCs/>
          <w:color w:val="000000"/>
          <w:sz w:val="24"/>
          <w:szCs w:val="24"/>
          <w:lang w:val="af-ZA"/>
        </w:rPr>
      </w:pPr>
      <w:r w:rsidRPr="008C6E67">
        <w:rPr>
          <w:rFonts w:ascii="GHEA Grapalat" w:hAnsi="GHEA Grapalat" w:cs="Sylfaen"/>
          <w:bCs/>
          <w:caps/>
          <w:color w:val="000000"/>
          <w:spacing w:val="-4"/>
          <w:sz w:val="24"/>
          <w:szCs w:val="24"/>
          <w:lang w:val="pt-BR"/>
        </w:rPr>
        <w:t>«</w:t>
      </w:r>
      <w:r w:rsidRPr="008C6E67">
        <w:rPr>
          <w:rFonts w:ascii="GHEA Grapalat" w:hAnsi="GHEA Grapalat"/>
          <w:caps/>
          <w:sz w:val="24"/>
          <w:szCs w:val="24"/>
        </w:rPr>
        <w:t>Ճարտարապետական</w:t>
      </w:r>
      <w:r w:rsidRPr="008C6E67">
        <w:rPr>
          <w:rFonts w:ascii="GHEA Grapalat" w:hAnsi="GHEA Grapalat" w:cs="Arial Armenian"/>
          <w:caps/>
          <w:sz w:val="24"/>
          <w:szCs w:val="24"/>
        </w:rPr>
        <w:t xml:space="preserve"> </w:t>
      </w:r>
      <w:r w:rsidRPr="008C6E67">
        <w:rPr>
          <w:rFonts w:ascii="GHEA Grapalat" w:hAnsi="GHEA Grapalat"/>
          <w:caps/>
          <w:sz w:val="24"/>
          <w:szCs w:val="24"/>
        </w:rPr>
        <w:t>գործունեության</w:t>
      </w:r>
      <w:r w:rsidRPr="008C6E67">
        <w:rPr>
          <w:rFonts w:ascii="GHEA Grapalat" w:hAnsi="GHEA Grapalat" w:cs="Arial Armenian"/>
          <w:caps/>
          <w:sz w:val="24"/>
          <w:szCs w:val="24"/>
        </w:rPr>
        <w:t xml:space="preserve"> </w:t>
      </w:r>
      <w:r w:rsidRPr="008C6E67">
        <w:rPr>
          <w:rFonts w:ascii="GHEA Grapalat" w:hAnsi="GHEA Grapalat"/>
          <w:caps/>
          <w:sz w:val="24"/>
          <w:szCs w:val="24"/>
        </w:rPr>
        <w:t>մասին»,</w:t>
      </w:r>
      <w:r w:rsidRPr="008C6E67">
        <w:rPr>
          <w:rFonts w:ascii="GHEA Grapalat" w:hAnsi="GHEA Grapalat" w:cs="Arial Armenian"/>
          <w:caps/>
          <w:sz w:val="24"/>
          <w:szCs w:val="24"/>
        </w:rPr>
        <w:t xml:space="preserve"> «</w:t>
      </w:r>
      <w:r w:rsidRPr="008C6E67">
        <w:rPr>
          <w:rFonts w:ascii="GHEA Grapalat" w:hAnsi="GHEA Grapalat"/>
          <w:caps/>
          <w:sz w:val="24"/>
          <w:szCs w:val="24"/>
        </w:rPr>
        <w:t>Լիցենզա</w:t>
      </w:r>
      <w:r>
        <w:rPr>
          <w:rFonts w:ascii="GHEA Grapalat" w:hAnsi="GHEA Grapalat"/>
          <w:caps/>
          <w:sz w:val="24"/>
          <w:szCs w:val="24"/>
        </w:rPr>
        <w:softHyphen/>
      </w:r>
      <w:r w:rsidRPr="008C6E67">
        <w:rPr>
          <w:rFonts w:ascii="GHEA Grapalat" w:hAnsi="GHEA Grapalat"/>
          <w:caps/>
          <w:sz w:val="24"/>
          <w:szCs w:val="24"/>
        </w:rPr>
        <w:t>վոր</w:t>
      </w:r>
      <w:r>
        <w:rPr>
          <w:rFonts w:ascii="GHEA Grapalat" w:hAnsi="GHEA Grapalat"/>
          <w:caps/>
          <w:sz w:val="24"/>
          <w:szCs w:val="24"/>
        </w:rPr>
        <w:softHyphen/>
      </w:r>
      <w:r w:rsidRPr="008C6E67">
        <w:rPr>
          <w:rFonts w:ascii="GHEA Grapalat" w:hAnsi="GHEA Grapalat"/>
          <w:caps/>
          <w:sz w:val="24"/>
          <w:szCs w:val="24"/>
        </w:rPr>
        <w:t>ման</w:t>
      </w:r>
      <w:r w:rsidRPr="008C6E67">
        <w:rPr>
          <w:rFonts w:ascii="GHEA Grapalat" w:hAnsi="GHEA Grapalat" w:cs="Arial Armenian"/>
          <w:caps/>
          <w:sz w:val="24"/>
          <w:szCs w:val="24"/>
        </w:rPr>
        <w:t xml:space="preserve"> </w:t>
      </w:r>
      <w:r w:rsidRPr="008C6E67">
        <w:rPr>
          <w:rFonts w:ascii="GHEA Grapalat" w:hAnsi="GHEA Grapalat"/>
          <w:caps/>
          <w:sz w:val="24"/>
          <w:szCs w:val="24"/>
        </w:rPr>
        <w:t>մա</w:t>
      </w:r>
      <w:r w:rsidRPr="008C6E67">
        <w:rPr>
          <w:rFonts w:ascii="GHEA Grapalat" w:hAnsi="GHEA Grapalat"/>
          <w:caps/>
          <w:sz w:val="24"/>
          <w:szCs w:val="24"/>
        </w:rPr>
        <w:softHyphen/>
        <w:t>սին»</w:t>
      </w:r>
      <w:r w:rsidRPr="008C6E67">
        <w:rPr>
          <w:rFonts w:ascii="GHEA Grapalat" w:hAnsi="GHEA Grapalat" w:cs="Arial Armenian"/>
          <w:caps/>
          <w:sz w:val="24"/>
          <w:szCs w:val="24"/>
        </w:rPr>
        <w:t xml:space="preserve"> </w:t>
      </w:r>
      <w:r w:rsidRPr="008C6E67">
        <w:rPr>
          <w:rFonts w:ascii="GHEA Grapalat" w:hAnsi="GHEA Grapalat"/>
          <w:caps/>
          <w:sz w:val="24"/>
          <w:szCs w:val="24"/>
        </w:rPr>
        <w:t>Հայաստանի</w:t>
      </w:r>
      <w:r w:rsidRPr="008C6E67">
        <w:rPr>
          <w:rFonts w:ascii="GHEA Grapalat" w:hAnsi="GHEA Grapalat" w:cs="Arial Armenian"/>
          <w:caps/>
          <w:sz w:val="24"/>
          <w:szCs w:val="24"/>
        </w:rPr>
        <w:t xml:space="preserve"> </w:t>
      </w:r>
      <w:r w:rsidRPr="008C6E67">
        <w:rPr>
          <w:rFonts w:ascii="GHEA Grapalat" w:hAnsi="GHEA Grapalat"/>
          <w:caps/>
          <w:sz w:val="24"/>
          <w:szCs w:val="24"/>
        </w:rPr>
        <w:t>Հանրապետության</w:t>
      </w:r>
      <w:r w:rsidRPr="008C6E67">
        <w:rPr>
          <w:rFonts w:ascii="GHEA Grapalat" w:hAnsi="GHEA Grapalat" w:cs="Arial Armenian"/>
          <w:caps/>
          <w:sz w:val="24"/>
          <w:szCs w:val="24"/>
        </w:rPr>
        <w:t xml:space="preserve"> </w:t>
      </w:r>
      <w:r w:rsidRPr="008C6E67">
        <w:rPr>
          <w:rFonts w:ascii="GHEA Grapalat" w:hAnsi="GHEA Grapalat"/>
          <w:caps/>
          <w:sz w:val="24"/>
          <w:szCs w:val="24"/>
        </w:rPr>
        <w:t>օրենքում փո</w:t>
      </w:r>
      <w:r>
        <w:rPr>
          <w:rFonts w:ascii="GHEA Grapalat" w:hAnsi="GHEA Grapalat"/>
          <w:caps/>
          <w:sz w:val="24"/>
          <w:szCs w:val="24"/>
        </w:rPr>
        <w:softHyphen/>
      </w:r>
      <w:r w:rsidRPr="008C6E67">
        <w:rPr>
          <w:rFonts w:ascii="GHEA Grapalat" w:hAnsi="GHEA Grapalat"/>
          <w:caps/>
          <w:sz w:val="24"/>
          <w:szCs w:val="24"/>
        </w:rPr>
        <w:t>փո</w:t>
      </w:r>
      <w:r>
        <w:rPr>
          <w:rFonts w:ascii="GHEA Grapalat" w:hAnsi="GHEA Grapalat"/>
          <w:caps/>
          <w:sz w:val="24"/>
          <w:szCs w:val="24"/>
        </w:rPr>
        <w:softHyphen/>
      </w:r>
      <w:r w:rsidRPr="008C6E67">
        <w:rPr>
          <w:rFonts w:ascii="GHEA Grapalat" w:hAnsi="GHEA Grapalat"/>
          <w:caps/>
          <w:sz w:val="24"/>
          <w:szCs w:val="24"/>
        </w:rPr>
        <w:t>խու</w:t>
      </w:r>
      <w:r>
        <w:rPr>
          <w:rFonts w:ascii="GHEA Grapalat" w:hAnsi="GHEA Grapalat"/>
          <w:caps/>
          <w:sz w:val="24"/>
          <w:szCs w:val="24"/>
        </w:rPr>
        <w:softHyphen/>
      </w:r>
      <w:r w:rsidRPr="008C6E67">
        <w:rPr>
          <w:rFonts w:ascii="GHEA Grapalat" w:hAnsi="GHEA Grapalat"/>
          <w:caps/>
          <w:sz w:val="24"/>
          <w:szCs w:val="24"/>
        </w:rPr>
        <w:t>թյուն կա</w:t>
      </w:r>
      <w:r w:rsidRPr="008C6E67">
        <w:rPr>
          <w:rFonts w:ascii="GHEA Grapalat" w:hAnsi="GHEA Grapalat"/>
          <w:caps/>
          <w:sz w:val="24"/>
          <w:szCs w:val="24"/>
        </w:rPr>
        <w:softHyphen/>
        <w:t>տա</w:t>
      </w:r>
      <w:r w:rsidRPr="008C6E67">
        <w:rPr>
          <w:rFonts w:ascii="GHEA Grapalat" w:hAnsi="GHEA Grapalat"/>
          <w:caps/>
          <w:sz w:val="24"/>
          <w:szCs w:val="24"/>
        </w:rPr>
        <w:softHyphen/>
        <w:t>րելու</w:t>
      </w:r>
      <w:r w:rsidRPr="008C6E67">
        <w:rPr>
          <w:rFonts w:ascii="GHEA Grapalat" w:hAnsi="GHEA Grapalat" w:cs="Arial Armenian"/>
          <w:caps/>
          <w:sz w:val="24"/>
          <w:szCs w:val="24"/>
        </w:rPr>
        <w:t xml:space="preserve"> </w:t>
      </w:r>
      <w:r w:rsidRPr="008C6E67">
        <w:rPr>
          <w:rFonts w:ascii="GHEA Grapalat" w:hAnsi="GHEA Grapalat"/>
          <w:caps/>
          <w:sz w:val="24"/>
          <w:szCs w:val="24"/>
        </w:rPr>
        <w:t>մասին»</w:t>
      </w:r>
      <w:r w:rsidRPr="008C6E67">
        <w:rPr>
          <w:rFonts w:ascii="GHEA Grapalat" w:hAnsi="GHEA Grapalat" w:cs="Arial Armenian"/>
          <w:caps/>
          <w:sz w:val="24"/>
          <w:szCs w:val="24"/>
        </w:rPr>
        <w:t xml:space="preserve"> </w:t>
      </w:r>
      <w:r w:rsidRPr="008C6E67">
        <w:rPr>
          <w:rFonts w:ascii="GHEA Grapalat" w:hAnsi="GHEA Grapalat"/>
          <w:caps/>
          <w:sz w:val="24"/>
          <w:szCs w:val="24"/>
        </w:rPr>
        <w:t>ԵՎ</w:t>
      </w:r>
      <w:r w:rsidRPr="008C6E67">
        <w:rPr>
          <w:rFonts w:ascii="GHEA Grapalat" w:hAnsi="GHEA Grapalat" w:cs="Arial Armenian"/>
          <w:caps/>
          <w:sz w:val="24"/>
          <w:szCs w:val="24"/>
        </w:rPr>
        <w:t xml:space="preserve"> «</w:t>
      </w:r>
      <w:r w:rsidRPr="008C6E67">
        <w:rPr>
          <w:rFonts w:ascii="GHEA Grapalat" w:hAnsi="GHEA Grapalat"/>
          <w:caps/>
          <w:sz w:val="24"/>
          <w:szCs w:val="24"/>
        </w:rPr>
        <w:t>Պետական</w:t>
      </w:r>
      <w:r w:rsidRPr="008C6E67">
        <w:rPr>
          <w:rFonts w:ascii="GHEA Grapalat" w:hAnsi="GHEA Grapalat" w:cs="Arial Armenian"/>
          <w:caps/>
          <w:sz w:val="24"/>
          <w:szCs w:val="24"/>
        </w:rPr>
        <w:t xml:space="preserve"> </w:t>
      </w:r>
      <w:r w:rsidRPr="008C6E67">
        <w:rPr>
          <w:rFonts w:ascii="GHEA Grapalat" w:hAnsi="GHEA Grapalat"/>
          <w:caps/>
          <w:sz w:val="24"/>
          <w:szCs w:val="24"/>
        </w:rPr>
        <w:t>տուրքի</w:t>
      </w:r>
      <w:r w:rsidRPr="008C6E67">
        <w:rPr>
          <w:rFonts w:ascii="GHEA Grapalat" w:hAnsi="GHEA Grapalat" w:cs="Arial Armenian"/>
          <w:caps/>
          <w:sz w:val="24"/>
          <w:szCs w:val="24"/>
        </w:rPr>
        <w:t xml:space="preserve"> </w:t>
      </w:r>
      <w:r w:rsidRPr="008C6E67">
        <w:rPr>
          <w:rFonts w:ascii="GHEA Grapalat" w:hAnsi="GHEA Grapalat"/>
          <w:caps/>
          <w:sz w:val="24"/>
          <w:szCs w:val="24"/>
        </w:rPr>
        <w:t>մասին»</w:t>
      </w:r>
      <w:r w:rsidRPr="008C6E67">
        <w:rPr>
          <w:rFonts w:ascii="GHEA Grapalat" w:hAnsi="GHEA Grapalat" w:cs="Arial Armenian"/>
          <w:caps/>
          <w:sz w:val="24"/>
          <w:szCs w:val="24"/>
        </w:rPr>
        <w:t xml:space="preserve"> </w:t>
      </w:r>
      <w:r w:rsidRPr="008C6E67">
        <w:rPr>
          <w:rFonts w:ascii="GHEA Grapalat" w:hAnsi="GHEA Grapalat"/>
          <w:caps/>
          <w:sz w:val="24"/>
          <w:szCs w:val="24"/>
        </w:rPr>
        <w:t>Հա</w:t>
      </w:r>
      <w:r>
        <w:rPr>
          <w:rFonts w:ascii="GHEA Grapalat" w:hAnsi="GHEA Grapalat"/>
          <w:caps/>
          <w:sz w:val="24"/>
          <w:szCs w:val="24"/>
        </w:rPr>
        <w:softHyphen/>
      </w:r>
      <w:r w:rsidRPr="008C6E67">
        <w:rPr>
          <w:rFonts w:ascii="GHEA Grapalat" w:hAnsi="GHEA Grapalat"/>
          <w:caps/>
          <w:sz w:val="24"/>
          <w:szCs w:val="24"/>
        </w:rPr>
        <w:t>յաստանի Հան</w:t>
      </w:r>
      <w:r w:rsidRPr="008C6E67">
        <w:rPr>
          <w:rFonts w:ascii="GHEA Grapalat" w:hAnsi="GHEA Grapalat"/>
          <w:caps/>
          <w:sz w:val="24"/>
          <w:szCs w:val="24"/>
        </w:rPr>
        <w:softHyphen/>
        <w:t>րա</w:t>
      </w:r>
      <w:r w:rsidRPr="008C6E67">
        <w:rPr>
          <w:rFonts w:ascii="GHEA Grapalat" w:hAnsi="GHEA Grapalat"/>
          <w:caps/>
          <w:sz w:val="24"/>
          <w:szCs w:val="24"/>
        </w:rPr>
        <w:softHyphen/>
        <w:t>պե</w:t>
      </w:r>
      <w:r w:rsidRPr="008C6E67">
        <w:rPr>
          <w:rFonts w:ascii="GHEA Grapalat" w:hAnsi="GHEA Grapalat"/>
          <w:caps/>
          <w:sz w:val="24"/>
          <w:szCs w:val="24"/>
        </w:rPr>
        <w:softHyphen/>
        <w:t>տության</w:t>
      </w:r>
      <w:r w:rsidRPr="008C6E67">
        <w:rPr>
          <w:rFonts w:ascii="GHEA Grapalat" w:hAnsi="GHEA Grapalat" w:cs="Arial Armenian"/>
          <w:caps/>
          <w:sz w:val="24"/>
          <w:szCs w:val="24"/>
        </w:rPr>
        <w:t xml:space="preserve"> </w:t>
      </w:r>
      <w:r w:rsidRPr="008C6E67">
        <w:rPr>
          <w:rFonts w:ascii="GHEA Grapalat" w:hAnsi="GHEA Grapalat"/>
          <w:caps/>
          <w:sz w:val="24"/>
          <w:szCs w:val="24"/>
        </w:rPr>
        <w:t>օրենքում</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փոփոխություն</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ԵՎ</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լրա</w:t>
      </w:r>
      <w:r>
        <w:rPr>
          <w:rFonts w:ascii="GHEA Grapalat" w:hAnsi="GHEA Grapalat"/>
          <w:caps/>
          <w:spacing w:val="-8"/>
          <w:sz w:val="24"/>
          <w:szCs w:val="24"/>
        </w:rPr>
        <w:softHyphen/>
      </w:r>
      <w:r w:rsidRPr="008C6E67">
        <w:rPr>
          <w:rFonts w:ascii="GHEA Grapalat" w:hAnsi="GHEA Grapalat"/>
          <w:caps/>
          <w:spacing w:val="-8"/>
          <w:sz w:val="24"/>
          <w:szCs w:val="24"/>
        </w:rPr>
        <w:t>ցում</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կատարելու</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մասին»</w:t>
      </w:r>
      <w:r w:rsidRPr="008C6E67">
        <w:rPr>
          <w:rFonts w:ascii="GHEA Grapalat" w:hAnsi="GHEA Grapalat" w:cs="Arial Armenian"/>
          <w:caps/>
          <w:spacing w:val="-8"/>
          <w:sz w:val="24"/>
          <w:szCs w:val="24"/>
        </w:rPr>
        <w:t xml:space="preserve"> </w:t>
      </w:r>
      <w:r w:rsidRPr="008C6E67">
        <w:rPr>
          <w:rFonts w:ascii="GHEA Grapalat" w:hAnsi="GHEA Grapalat"/>
          <w:caps/>
          <w:spacing w:val="-8"/>
          <w:sz w:val="24"/>
          <w:szCs w:val="24"/>
        </w:rPr>
        <w:t>Հա</w:t>
      </w:r>
      <w:r w:rsidRPr="008C6E67">
        <w:rPr>
          <w:rFonts w:ascii="GHEA Grapalat" w:hAnsi="GHEA Grapalat"/>
          <w:caps/>
          <w:spacing w:val="-8"/>
          <w:sz w:val="24"/>
          <w:szCs w:val="24"/>
        </w:rPr>
        <w:softHyphen/>
        <w:t>յաս</w:t>
      </w:r>
      <w:r w:rsidRPr="008C6E67">
        <w:rPr>
          <w:rFonts w:ascii="GHEA Grapalat" w:hAnsi="GHEA Grapalat"/>
          <w:caps/>
          <w:spacing w:val="-8"/>
          <w:sz w:val="24"/>
          <w:szCs w:val="24"/>
        </w:rPr>
        <w:softHyphen/>
        <w:t xml:space="preserve">տանի </w:t>
      </w:r>
      <w:r w:rsidRPr="008C6E67">
        <w:rPr>
          <w:rFonts w:ascii="GHEA Grapalat" w:hAnsi="GHEA Grapalat"/>
          <w:caps/>
          <w:sz w:val="24"/>
          <w:szCs w:val="24"/>
        </w:rPr>
        <w:t>Հանրապետության օրենք</w:t>
      </w:r>
      <w:r>
        <w:rPr>
          <w:rFonts w:ascii="GHEA Grapalat" w:hAnsi="GHEA Grapalat"/>
          <w:caps/>
          <w:sz w:val="24"/>
          <w:szCs w:val="24"/>
        </w:rPr>
        <w:softHyphen/>
      </w:r>
      <w:r w:rsidRPr="008C6E67">
        <w:rPr>
          <w:rFonts w:ascii="GHEA Grapalat" w:hAnsi="GHEA Grapalat"/>
          <w:caps/>
          <w:sz w:val="24"/>
          <w:szCs w:val="24"/>
        </w:rPr>
        <w:t xml:space="preserve">ների </w:t>
      </w:r>
      <w:r w:rsidRPr="008C6E67">
        <w:rPr>
          <w:rFonts w:ascii="GHEA Grapalat" w:hAnsi="GHEA Grapalat" w:cs="Sylfaen"/>
          <w:caps/>
          <w:sz w:val="24"/>
          <w:szCs w:val="24"/>
        </w:rPr>
        <w:t>նա</w:t>
      </w:r>
      <w:r w:rsidRPr="008C6E67">
        <w:rPr>
          <w:rFonts w:ascii="GHEA Grapalat" w:hAnsi="GHEA Grapalat" w:cs="Sylfaen"/>
          <w:caps/>
          <w:sz w:val="24"/>
          <w:szCs w:val="24"/>
        </w:rPr>
        <w:softHyphen/>
        <w:t>խա</w:t>
      </w:r>
      <w:r w:rsidRPr="008C6E67">
        <w:rPr>
          <w:rFonts w:ascii="GHEA Grapalat" w:hAnsi="GHEA Grapalat" w:cs="Sylfaen"/>
          <w:caps/>
          <w:sz w:val="24"/>
          <w:szCs w:val="24"/>
        </w:rPr>
        <w:softHyphen/>
      </w:r>
      <w:r w:rsidRPr="008C6E67">
        <w:rPr>
          <w:rFonts w:ascii="GHEA Grapalat" w:hAnsi="GHEA Grapalat" w:cs="Sylfaen"/>
          <w:caps/>
          <w:sz w:val="24"/>
          <w:szCs w:val="24"/>
        </w:rPr>
        <w:softHyphen/>
        <w:t>գծերի փաթեթի</w:t>
      </w:r>
      <w:r w:rsidRPr="008C6E67">
        <w:rPr>
          <w:rFonts w:ascii="GHEA Grapalat" w:hAnsi="GHEA Grapalat" w:cs="Sylfaen"/>
          <w:sz w:val="24"/>
          <w:szCs w:val="24"/>
        </w:rPr>
        <w:t xml:space="preserve"> </w:t>
      </w:r>
      <w:r w:rsidRPr="008C6E67">
        <w:rPr>
          <w:rFonts w:ascii="GHEA Grapalat" w:hAnsi="GHEA Grapalat"/>
          <w:bCs/>
          <w:iCs/>
          <w:color w:val="000000"/>
          <w:sz w:val="24"/>
          <w:szCs w:val="24"/>
          <w:lang w:val="af-ZA"/>
        </w:rPr>
        <w:t>ԸՆԴՈՒՆՄԱՆ ԴԵՊՔՈՒՄ ՊԵ</w:t>
      </w:r>
      <w:r>
        <w:rPr>
          <w:rFonts w:ascii="GHEA Grapalat" w:hAnsi="GHEA Grapalat"/>
          <w:bCs/>
          <w:iCs/>
          <w:color w:val="000000"/>
          <w:sz w:val="24"/>
          <w:szCs w:val="24"/>
          <w:lang w:val="af-ZA"/>
        </w:rPr>
        <w:softHyphen/>
      </w:r>
      <w:r w:rsidRPr="008C6E67">
        <w:rPr>
          <w:rFonts w:ascii="GHEA Grapalat" w:hAnsi="GHEA Grapalat"/>
          <w:bCs/>
          <w:iCs/>
          <w:color w:val="000000"/>
          <w:sz w:val="24"/>
          <w:szCs w:val="24"/>
          <w:lang w:val="af-ZA"/>
        </w:rPr>
        <w:t>ՏԱ</w:t>
      </w:r>
      <w:r>
        <w:rPr>
          <w:rFonts w:ascii="GHEA Grapalat" w:hAnsi="GHEA Grapalat"/>
          <w:bCs/>
          <w:iCs/>
          <w:color w:val="000000"/>
          <w:sz w:val="24"/>
          <w:szCs w:val="24"/>
          <w:lang w:val="af-ZA"/>
        </w:rPr>
        <w:softHyphen/>
      </w:r>
      <w:r w:rsidRPr="008C6E67">
        <w:rPr>
          <w:rFonts w:ascii="GHEA Grapalat" w:hAnsi="GHEA Grapalat"/>
          <w:bCs/>
          <w:iCs/>
          <w:color w:val="000000"/>
          <w:sz w:val="24"/>
          <w:szCs w:val="24"/>
          <w:lang w:val="af-ZA"/>
        </w:rPr>
        <w:t xml:space="preserve">ԿԱՆ ԲՅՈՒՋԵՈՒՄ ԵԿԱՄՈՒՏՆԵՐԻ </w:t>
      </w:r>
      <w:r w:rsidRPr="008C6E67">
        <w:rPr>
          <w:rFonts w:ascii="GHEA Grapalat" w:hAnsi="GHEA Grapalat"/>
          <w:bCs/>
          <w:iCs/>
          <w:color w:val="000000"/>
          <w:sz w:val="24"/>
          <w:szCs w:val="24"/>
          <w:lang w:val="hy-AM"/>
        </w:rPr>
        <w:t xml:space="preserve">ԷԱԿԱՆ </w:t>
      </w:r>
      <w:r w:rsidRPr="008C6E67">
        <w:rPr>
          <w:rFonts w:ascii="GHEA Grapalat" w:hAnsi="GHEA Grapalat"/>
          <w:bCs/>
          <w:iCs/>
          <w:color w:val="000000"/>
          <w:sz w:val="24"/>
          <w:szCs w:val="24"/>
          <w:lang w:val="af-ZA"/>
        </w:rPr>
        <w:t>ՆՎԱԶԵՑՄԱՆ ԿԱՄ ԾԱԽ</w:t>
      </w:r>
      <w:r>
        <w:rPr>
          <w:rFonts w:ascii="GHEA Grapalat" w:hAnsi="GHEA Grapalat"/>
          <w:bCs/>
          <w:iCs/>
          <w:color w:val="000000"/>
          <w:sz w:val="24"/>
          <w:szCs w:val="24"/>
          <w:lang w:val="af-ZA"/>
        </w:rPr>
        <w:softHyphen/>
      </w:r>
      <w:r w:rsidRPr="008C6E67">
        <w:rPr>
          <w:rFonts w:ascii="GHEA Grapalat" w:hAnsi="GHEA Grapalat"/>
          <w:bCs/>
          <w:iCs/>
          <w:color w:val="000000"/>
          <w:sz w:val="24"/>
          <w:szCs w:val="24"/>
          <w:lang w:val="af-ZA"/>
        </w:rPr>
        <w:t>ՍԵՐԻ ԱՎԵԼԱՑՄԱՆ ՄԱՍԻՆ</w:t>
      </w:r>
    </w:p>
    <w:p w:rsidR="008C6E67" w:rsidRPr="002256C3" w:rsidRDefault="008C6E67" w:rsidP="008C6E67">
      <w:pPr>
        <w:tabs>
          <w:tab w:val="left" w:pos="-180"/>
          <w:tab w:val="left" w:pos="7065"/>
        </w:tabs>
        <w:jc w:val="both"/>
        <w:rPr>
          <w:rFonts w:ascii="GHEA Grapalat" w:hAnsi="GHEA Grapalat"/>
          <w:b/>
          <w:bCs/>
          <w:iCs/>
          <w:color w:val="000000"/>
          <w:sz w:val="24"/>
          <w:szCs w:val="24"/>
          <w:lang w:val="af-ZA"/>
        </w:rPr>
      </w:pPr>
    </w:p>
    <w:p w:rsidR="008C6E67" w:rsidRPr="002256C3" w:rsidRDefault="008C6E67" w:rsidP="008C6E67">
      <w:pPr>
        <w:tabs>
          <w:tab w:val="left" w:pos="-180"/>
          <w:tab w:val="left" w:pos="0"/>
        </w:tabs>
        <w:jc w:val="both"/>
        <w:rPr>
          <w:color w:val="000000"/>
          <w:sz w:val="24"/>
          <w:szCs w:val="24"/>
          <w:lang w:val="af-ZA"/>
        </w:rPr>
      </w:pPr>
      <w:r w:rsidRPr="002256C3">
        <w:rPr>
          <w:rFonts w:ascii="GHEA Grapalat" w:hAnsi="GHEA Grapalat"/>
          <w:iCs/>
          <w:color w:val="000000"/>
          <w:sz w:val="24"/>
          <w:szCs w:val="24"/>
          <w:lang w:val="af-ZA"/>
        </w:rPr>
        <w:tab/>
      </w:r>
      <w:r w:rsidRPr="002256C3">
        <w:rPr>
          <w:rFonts w:ascii="GHEA Grapalat" w:hAnsi="GHEA Grapalat"/>
          <w:bCs/>
          <w:iCs/>
          <w:color w:val="000000"/>
          <w:sz w:val="24"/>
          <w:szCs w:val="24"/>
          <w:lang w:val="af-ZA"/>
        </w:rPr>
        <w:t>Օրենք</w:t>
      </w:r>
      <w:r>
        <w:rPr>
          <w:rFonts w:ascii="GHEA Grapalat" w:hAnsi="GHEA Grapalat"/>
          <w:bCs/>
          <w:iCs/>
          <w:color w:val="000000"/>
          <w:sz w:val="24"/>
          <w:szCs w:val="24"/>
          <w:lang w:val="af-ZA"/>
        </w:rPr>
        <w:t>ներ</w:t>
      </w:r>
      <w:r w:rsidRPr="002256C3">
        <w:rPr>
          <w:rFonts w:ascii="GHEA Grapalat" w:hAnsi="GHEA Grapalat"/>
          <w:bCs/>
          <w:iCs/>
          <w:color w:val="000000"/>
          <w:sz w:val="24"/>
          <w:szCs w:val="24"/>
          <w:lang w:val="af-ZA"/>
        </w:rPr>
        <w:t>ի նախագծ</w:t>
      </w:r>
      <w:r>
        <w:rPr>
          <w:rFonts w:ascii="GHEA Grapalat" w:hAnsi="GHEA Grapalat"/>
          <w:bCs/>
          <w:iCs/>
          <w:color w:val="000000"/>
          <w:sz w:val="24"/>
          <w:szCs w:val="24"/>
          <w:lang w:val="af-ZA"/>
        </w:rPr>
        <w:t>եր</w:t>
      </w:r>
      <w:r w:rsidRPr="002256C3">
        <w:rPr>
          <w:rFonts w:ascii="GHEA Grapalat" w:hAnsi="GHEA Grapalat"/>
          <w:bCs/>
          <w:iCs/>
          <w:color w:val="000000"/>
          <w:sz w:val="24"/>
          <w:szCs w:val="24"/>
          <w:lang w:val="af-ZA"/>
        </w:rPr>
        <w:t>ի</w:t>
      </w:r>
      <w:r>
        <w:rPr>
          <w:rFonts w:ascii="GHEA Grapalat" w:hAnsi="GHEA Grapalat"/>
          <w:bCs/>
          <w:iCs/>
          <w:color w:val="000000"/>
          <w:sz w:val="24"/>
          <w:szCs w:val="24"/>
          <w:lang w:val="af-ZA"/>
        </w:rPr>
        <w:t xml:space="preserve"> փաթեթի</w:t>
      </w:r>
      <w:r w:rsidRPr="002256C3">
        <w:rPr>
          <w:rFonts w:ascii="GHEA Grapalat" w:hAnsi="GHEA Grapalat"/>
          <w:bCs/>
          <w:iCs/>
          <w:color w:val="000000"/>
          <w:sz w:val="24"/>
          <w:szCs w:val="24"/>
          <w:lang w:val="af-ZA"/>
        </w:rPr>
        <w:t xml:space="preserve"> ընդունման կապակցությամբ ՀՀ պետական բյուջեում եկամուտների </w:t>
      </w:r>
      <w:r w:rsidRPr="002256C3">
        <w:rPr>
          <w:rFonts w:ascii="GHEA Grapalat" w:hAnsi="GHEA Grapalat"/>
          <w:bCs/>
          <w:iCs/>
          <w:color w:val="000000"/>
          <w:sz w:val="24"/>
          <w:szCs w:val="24"/>
          <w:lang w:val="hy-AM"/>
        </w:rPr>
        <w:t xml:space="preserve">էական </w:t>
      </w:r>
      <w:r w:rsidRPr="002256C3">
        <w:rPr>
          <w:rFonts w:ascii="GHEA Grapalat" w:hAnsi="GHEA Grapalat"/>
          <w:bCs/>
          <w:iCs/>
          <w:color w:val="000000"/>
          <w:sz w:val="24"/>
          <w:szCs w:val="24"/>
          <w:lang w:val="af-ZA"/>
        </w:rPr>
        <w:t>նվազեցում կամ ծախսերի ավելացում չի նախատեսվում:</w:t>
      </w:r>
    </w:p>
    <w:p w:rsidR="008C6E67" w:rsidRDefault="008C6E67" w:rsidP="00562A7E">
      <w:pPr>
        <w:pStyle w:val="Style20"/>
        <w:widowControl/>
        <w:jc w:val="center"/>
        <w:rPr>
          <w:rStyle w:val="FontStyle30"/>
          <w:rFonts w:ascii="GHEA Grapalat" w:eastAsia="Arial Unicode MS" w:hAnsi="GHEA Grapalat"/>
          <w:noProof/>
          <w:sz w:val="22"/>
          <w:szCs w:val="22"/>
          <w:lang w:val="en-US"/>
        </w:rPr>
      </w:pPr>
    </w:p>
    <w:p w:rsidR="00405127" w:rsidRDefault="00405127" w:rsidP="00562A7E">
      <w:pPr>
        <w:pStyle w:val="Style20"/>
        <w:widowControl/>
        <w:jc w:val="center"/>
        <w:rPr>
          <w:rStyle w:val="FontStyle30"/>
          <w:rFonts w:ascii="GHEA Grapalat" w:eastAsia="Arial Unicode MS" w:hAnsi="GHEA Grapalat"/>
          <w:noProof/>
          <w:sz w:val="22"/>
          <w:szCs w:val="22"/>
          <w:lang w:val="en-US"/>
        </w:rPr>
      </w:pPr>
    </w:p>
    <w:p w:rsidR="00405127" w:rsidRPr="00405127" w:rsidRDefault="00405127" w:rsidP="00405127">
      <w:pPr>
        <w:spacing w:line="240" w:lineRule="auto"/>
        <w:jc w:val="center"/>
        <w:rPr>
          <w:rFonts w:ascii="GHEA Grapalat" w:hAnsi="GHEA Grapalat"/>
          <w:color w:val="000000"/>
          <w:spacing w:val="-8"/>
        </w:rPr>
      </w:pPr>
      <w:r w:rsidRPr="00405127">
        <w:rPr>
          <w:rFonts w:ascii="GHEA Grapalat" w:hAnsi="GHEA Grapalat" w:cs="Sylfaen"/>
          <w:b/>
          <w:spacing w:val="-8"/>
        </w:rPr>
        <w:lastRenderedPageBreak/>
        <w:t>ԵԶՐԱԿԱՑՈՒԹՅՈՒՆ</w:t>
      </w:r>
    </w:p>
    <w:p w:rsidR="00405127" w:rsidRPr="00405127" w:rsidRDefault="00405127" w:rsidP="00405127">
      <w:pPr>
        <w:spacing w:line="240" w:lineRule="auto"/>
        <w:jc w:val="center"/>
        <w:rPr>
          <w:rFonts w:ascii="GHEA Grapalat" w:hAnsi="GHEA Grapalat"/>
          <w:b/>
        </w:rPr>
      </w:pPr>
      <w:r w:rsidRPr="00405127">
        <w:rPr>
          <w:rFonts w:ascii="GHEA Grapalat" w:hAnsi="GHEA Grapalat" w:cs="Sylfaen"/>
          <w:b/>
          <w:spacing w:val="-8"/>
        </w:rPr>
        <w:t>ԱՌՈՂՋԱՊԱՀՈՒԹՅԱՆ ԲՆԱԳԱՎԱՌՈՒՄ ԿԱՐԳԱՎՈՐՄԱՆ ԱԶԴԵՑՈՒԹՅԱՆ</w:t>
      </w:r>
      <w:r w:rsidRPr="00405127">
        <w:rPr>
          <w:rFonts w:ascii="GHEA Grapalat" w:hAnsi="GHEA Grapalat"/>
          <w:color w:val="000000"/>
          <w:spacing w:val="-8"/>
        </w:rPr>
        <w:t xml:space="preserve"> </w:t>
      </w:r>
      <w:r w:rsidRPr="00405127">
        <w:rPr>
          <w:rFonts w:ascii="GHEA Grapalat" w:hAnsi="GHEA Grapalat"/>
          <w:b/>
        </w:rPr>
        <w:t>ԳՆԱՀԱՏՄԱՆ</w:t>
      </w:r>
    </w:p>
    <w:p w:rsidR="00405127" w:rsidRPr="00405127" w:rsidRDefault="00405127" w:rsidP="00405127">
      <w:pPr>
        <w:spacing w:line="240" w:lineRule="auto"/>
        <w:jc w:val="center"/>
        <w:rPr>
          <w:rFonts w:ascii="GHEA Grapalat" w:hAnsi="GHEA Grapalat"/>
          <w:b/>
        </w:rPr>
      </w:pPr>
    </w:p>
    <w:p w:rsidR="00405127" w:rsidRPr="00405127" w:rsidRDefault="00405127" w:rsidP="00405127">
      <w:pPr>
        <w:spacing w:line="240" w:lineRule="auto"/>
        <w:jc w:val="center"/>
        <w:rPr>
          <w:rFonts w:ascii="GHEA Grapalat" w:hAnsi="GHEA Grapalat"/>
          <w:b/>
        </w:rPr>
      </w:pPr>
      <w:r w:rsidRPr="00405127">
        <w:rPr>
          <w:rFonts w:ascii="GHEA Grapalat" w:hAnsi="GHEA Grapalat" w:cs="Sylfaen"/>
          <w:b/>
        </w:rPr>
        <w:t>«</w:t>
      </w:r>
      <w:r w:rsidRPr="00405127">
        <w:rPr>
          <w:rFonts w:ascii="GHEA Grapalat" w:hAnsi="GHEA Grapalat" w:cs="GHEA Grapalat"/>
          <w:b/>
        </w:rPr>
        <w:t>Ճարտարապետական գործունեության մասին, Լիցենզավորման մասին Հա</w:t>
      </w:r>
      <w:r>
        <w:rPr>
          <w:rFonts w:ascii="GHEA Grapalat" w:hAnsi="GHEA Grapalat" w:cs="GHEA Grapalat"/>
          <w:b/>
        </w:rPr>
        <w:softHyphen/>
      </w:r>
      <w:r w:rsidRPr="00405127">
        <w:rPr>
          <w:rFonts w:ascii="GHEA Grapalat" w:hAnsi="GHEA Grapalat" w:cs="GHEA Grapalat"/>
          <w:b/>
        </w:rPr>
        <w:t>յաստանի Հանրապետության օրենքում փոփոխություն կատարելու մասին և Պետական տուրքի մասին Հայաստանի Հանրապետության օրենքում փո</w:t>
      </w:r>
      <w:r>
        <w:rPr>
          <w:rFonts w:ascii="GHEA Grapalat" w:hAnsi="GHEA Grapalat" w:cs="GHEA Grapalat"/>
          <w:b/>
        </w:rPr>
        <w:softHyphen/>
      </w:r>
      <w:r w:rsidRPr="00405127">
        <w:rPr>
          <w:rFonts w:ascii="GHEA Grapalat" w:hAnsi="GHEA Grapalat" w:cs="GHEA Grapalat"/>
          <w:b/>
        </w:rPr>
        <w:t>փո</w:t>
      </w:r>
      <w:r>
        <w:rPr>
          <w:rFonts w:ascii="GHEA Grapalat" w:hAnsi="GHEA Grapalat" w:cs="GHEA Grapalat"/>
          <w:b/>
        </w:rPr>
        <w:softHyphen/>
      </w:r>
      <w:r w:rsidRPr="00405127">
        <w:rPr>
          <w:rFonts w:ascii="GHEA Grapalat" w:hAnsi="GHEA Grapalat" w:cs="GHEA Grapalat"/>
          <w:b/>
        </w:rPr>
        <w:t>խություն և լրացում կատարելու մասին</w:t>
      </w:r>
      <w:r w:rsidRPr="00405127">
        <w:rPr>
          <w:rFonts w:ascii="GHEA Grapalat" w:hAnsi="GHEA Grapalat" w:cs="GHEA Grapalat"/>
        </w:rPr>
        <w:t xml:space="preserve"> </w:t>
      </w:r>
      <w:r w:rsidRPr="00405127">
        <w:rPr>
          <w:rFonts w:ascii="GHEA Grapalat" w:hAnsi="GHEA Grapalat" w:cs="Sylfaen"/>
          <w:b/>
        </w:rPr>
        <w:t>օրենքների նախագծեր</w:t>
      </w:r>
      <w:r w:rsidRPr="00405127">
        <w:rPr>
          <w:rFonts w:ascii="GHEA Grapalat" w:hAnsi="GHEA Grapalat" w:cs="Sylfaen"/>
          <w:b/>
          <w:bCs/>
        </w:rPr>
        <w:t xml:space="preserve">ի </w:t>
      </w:r>
      <w:r w:rsidRPr="00405127">
        <w:rPr>
          <w:rFonts w:ascii="GHEA Grapalat" w:hAnsi="GHEA Grapalat"/>
          <w:b/>
        </w:rPr>
        <w:t>ընդունման դեպքում</w:t>
      </w:r>
    </w:p>
    <w:p w:rsidR="00405127" w:rsidRPr="00405127" w:rsidRDefault="00405127" w:rsidP="00405127">
      <w:pPr>
        <w:spacing w:line="360" w:lineRule="auto"/>
        <w:ind w:firstLine="851"/>
        <w:rPr>
          <w:rFonts w:ascii="GHEA Grapalat" w:hAnsi="GHEA Grapalat"/>
        </w:rPr>
      </w:pPr>
    </w:p>
    <w:p w:rsidR="00405127" w:rsidRPr="00405127" w:rsidRDefault="00405127" w:rsidP="00405127">
      <w:pPr>
        <w:ind w:firstLine="709"/>
        <w:jc w:val="both"/>
        <w:rPr>
          <w:rFonts w:ascii="GHEA Grapalat" w:hAnsi="GHEA Grapalat" w:cs="Times Armenian"/>
        </w:rPr>
      </w:pPr>
      <w:r w:rsidRPr="00405127">
        <w:rPr>
          <w:rFonts w:ascii="GHEA Grapalat" w:hAnsi="GHEA Grapalat" w:cs="Sylfaen"/>
        </w:rPr>
        <w:t>«</w:t>
      </w:r>
      <w:r w:rsidRPr="00405127">
        <w:rPr>
          <w:rFonts w:ascii="GHEA Grapalat" w:hAnsi="GHEA Grapalat" w:cs="GHEA Grapalat"/>
        </w:rPr>
        <w:t xml:space="preserve">Ճարտարապետական գործունեության մասին, Լիցենզավորման մասին Հայաստանի Հանրապետության օրենքում փոփոխություն կատարելու մասին և Պետական տուրքի մասին Հայաստանի Հանրապետության օրենքում փոփոխություն և լրացում կատարելու մասին ՀՀ օրենքների </w:t>
      </w:r>
      <w:r w:rsidRPr="00405127">
        <w:rPr>
          <w:rFonts w:ascii="GHEA Grapalat" w:hAnsi="GHEA Grapalat" w:cs="Sylfaen"/>
        </w:rPr>
        <w:t xml:space="preserve">նախագծերի </w:t>
      </w:r>
      <w:r w:rsidRPr="00405127">
        <w:rPr>
          <w:rFonts w:ascii="GHEA Grapalat" w:hAnsi="GHEA Grapalat"/>
          <w:bCs/>
        </w:rPr>
        <w:t>ընդունումն առողջապահության բնագավառի վրա ազդեցություն չի ունենա</w:t>
      </w:r>
      <w:r w:rsidRPr="00405127">
        <w:rPr>
          <w:rFonts w:ascii="GHEA Grapalat" w:hAnsi="GHEA Grapalat" w:cs="Times Armenian"/>
        </w:rPr>
        <w:t>:</w:t>
      </w:r>
    </w:p>
    <w:p w:rsidR="00405127" w:rsidRPr="00405127" w:rsidRDefault="00405127" w:rsidP="00405127">
      <w:pPr>
        <w:spacing w:line="360" w:lineRule="auto"/>
        <w:ind w:firstLine="567"/>
        <w:jc w:val="center"/>
        <w:rPr>
          <w:rFonts w:ascii="GHEA Grapalat" w:hAnsi="GHEA Grapalat"/>
          <w:b/>
        </w:rPr>
      </w:pPr>
    </w:p>
    <w:p w:rsidR="00405127" w:rsidRPr="00405127" w:rsidRDefault="00405127" w:rsidP="00562A7E">
      <w:pPr>
        <w:pStyle w:val="Style20"/>
        <w:widowControl/>
        <w:jc w:val="center"/>
        <w:rPr>
          <w:rStyle w:val="FontStyle30"/>
          <w:rFonts w:ascii="GHEA Grapalat" w:eastAsia="Arial Unicode MS" w:hAnsi="GHEA Grapalat"/>
          <w:noProof/>
          <w:sz w:val="22"/>
          <w:szCs w:val="22"/>
          <w:lang w:val="en-US"/>
        </w:rPr>
      </w:pPr>
    </w:p>
    <w:p w:rsidR="00405127" w:rsidRPr="00405127" w:rsidRDefault="00405127" w:rsidP="00BE321D">
      <w:pPr>
        <w:spacing w:after="0" w:line="240" w:lineRule="auto"/>
        <w:jc w:val="center"/>
        <w:rPr>
          <w:rFonts w:ascii="GHEA Grapalat" w:hAnsi="GHEA Grapalat"/>
          <w:b/>
        </w:rPr>
      </w:pPr>
      <w:r w:rsidRPr="00405127">
        <w:rPr>
          <w:rFonts w:ascii="GHEA Grapalat" w:hAnsi="GHEA Grapalat"/>
          <w:b/>
        </w:rPr>
        <w:t>ԵԶՐԱԿԱՑՈՒԹՅՈՒՆ</w:t>
      </w:r>
    </w:p>
    <w:p w:rsidR="00405127" w:rsidRPr="00405127" w:rsidRDefault="00BE321D" w:rsidP="00BE321D">
      <w:pPr>
        <w:spacing w:after="0" w:line="240" w:lineRule="auto"/>
        <w:jc w:val="center"/>
        <w:rPr>
          <w:rFonts w:ascii="GHEA Grapalat" w:hAnsi="GHEA Grapalat"/>
          <w:b/>
        </w:rPr>
      </w:pPr>
      <w:r w:rsidRPr="00405127">
        <w:rPr>
          <w:rFonts w:ascii="GHEA Grapalat" w:hAnsi="GHEA Grapalat" w:cs="Sylfaen"/>
          <w:b/>
        </w:rPr>
        <w:t>«</w:t>
      </w:r>
      <w:r w:rsidRPr="00405127">
        <w:rPr>
          <w:rFonts w:ascii="GHEA Grapalat" w:hAnsi="GHEA Grapalat" w:cs="GHEA Grapalat"/>
          <w:b/>
        </w:rPr>
        <w:t>Ճարտարապետական գործունեության մասին</w:t>
      </w:r>
      <w:r>
        <w:rPr>
          <w:rFonts w:ascii="GHEA Grapalat" w:hAnsi="GHEA Grapalat" w:cs="GHEA Grapalat"/>
          <w:b/>
        </w:rPr>
        <w:t>,</w:t>
      </w:r>
      <w:r w:rsidR="00405127" w:rsidRPr="00405127">
        <w:rPr>
          <w:rFonts w:ascii="GHEA Grapalat" w:hAnsi="GHEA Grapalat"/>
          <w:b/>
        </w:rPr>
        <w:t xml:space="preserve">  «Լիցենզավորման մասին» Հայաստանի Հանրապետության օրենքում փոփոխություն կատարելու մասին</w:t>
      </w:r>
      <w:r>
        <w:rPr>
          <w:rFonts w:ascii="GHEA Grapalat" w:hAnsi="GHEA Grapalat"/>
          <w:b/>
        </w:rPr>
        <w:t>» և</w:t>
      </w:r>
      <w:r w:rsidR="00405127" w:rsidRPr="00405127">
        <w:rPr>
          <w:rFonts w:ascii="GHEA Grapalat" w:hAnsi="GHEA Grapalat"/>
          <w:b/>
        </w:rPr>
        <w:t xml:space="preserve">  «Պետական տուրքի մասին» Հայաստանի Հանրապետության օրենքում փո</w:t>
      </w:r>
      <w:r>
        <w:rPr>
          <w:rFonts w:ascii="GHEA Grapalat" w:hAnsi="GHEA Grapalat"/>
          <w:b/>
        </w:rPr>
        <w:softHyphen/>
      </w:r>
      <w:r w:rsidR="00405127" w:rsidRPr="00405127">
        <w:rPr>
          <w:rFonts w:ascii="GHEA Grapalat" w:hAnsi="GHEA Grapalat"/>
          <w:b/>
        </w:rPr>
        <w:t>փո</w:t>
      </w:r>
      <w:r>
        <w:rPr>
          <w:rFonts w:ascii="GHEA Grapalat" w:hAnsi="GHEA Grapalat"/>
          <w:b/>
        </w:rPr>
        <w:softHyphen/>
      </w:r>
      <w:r w:rsidR="00405127" w:rsidRPr="00405127">
        <w:rPr>
          <w:rFonts w:ascii="GHEA Grapalat" w:hAnsi="GHEA Grapalat"/>
          <w:b/>
        </w:rPr>
        <w:t>խու</w:t>
      </w:r>
      <w:r>
        <w:rPr>
          <w:rFonts w:ascii="GHEA Grapalat" w:hAnsi="GHEA Grapalat"/>
          <w:b/>
        </w:rPr>
        <w:softHyphen/>
      </w:r>
      <w:r w:rsidR="00405127" w:rsidRPr="00405127">
        <w:rPr>
          <w:rFonts w:ascii="GHEA Grapalat" w:hAnsi="GHEA Grapalat"/>
          <w:b/>
        </w:rPr>
        <w:t>թյուն և լրացում կատարելու մասին» Հայաստանի Հանրապետության օրենքների նախագծերի մրցակցության բանագավառում կարգավորման ազդեցության գնահատման</w:t>
      </w:r>
    </w:p>
    <w:p w:rsidR="00405127" w:rsidRPr="00405127" w:rsidRDefault="00405127" w:rsidP="00405127">
      <w:pPr>
        <w:spacing w:after="0" w:line="360" w:lineRule="auto"/>
        <w:jc w:val="center"/>
        <w:rPr>
          <w:rFonts w:ascii="GHEA Grapalat" w:hAnsi="GHEA Grapalat"/>
          <w:b/>
        </w:rPr>
      </w:pPr>
    </w:p>
    <w:p w:rsidR="00405127" w:rsidRPr="00405127" w:rsidRDefault="00BE321D" w:rsidP="00BE321D">
      <w:pPr>
        <w:spacing w:after="0" w:line="240" w:lineRule="auto"/>
        <w:ind w:firstLine="720"/>
        <w:jc w:val="both"/>
        <w:rPr>
          <w:rFonts w:ascii="GHEA Grapalat" w:hAnsi="GHEA Grapalat"/>
        </w:rPr>
      </w:pPr>
      <w:r>
        <w:rPr>
          <w:rFonts w:ascii="GHEA Grapalat" w:hAnsi="GHEA Grapalat"/>
          <w:color w:val="000000"/>
          <w:shd w:val="clear" w:color="auto" w:fill="FFFFFF"/>
          <w:lang w:val="af-ZA"/>
        </w:rPr>
        <w:t>«</w:t>
      </w:r>
      <w:r w:rsidRPr="00405127">
        <w:rPr>
          <w:rFonts w:ascii="GHEA Grapalat" w:hAnsi="GHEA Grapalat"/>
          <w:color w:val="000000"/>
          <w:shd w:val="clear" w:color="auto" w:fill="FFFFFF"/>
        </w:rPr>
        <w:t>Ճարտարապետական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գործունեության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մասին</w:t>
      </w:r>
      <w:r>
        <w:rPr>
          <w:rFonts w:ascii="GHEA Grapalat" w:hAnsi="GHEA Grapalat"/>
          <w:color w:val="000000"/>
          <w:shd w:val="clear" w:color="auto" w:fill="FFFFFF"/>
          <w:lang w:val="af-ZA"/>
        </w:rPr>
        <w:t xml:space="preserve">», </w:t>
      </w:r>
      <w:r w:rsidR="00405127" w:rsidRPr="00405127">
        <w:rPr>
          <w:rFonts w:ascii="GHEA Grapalat" w:hAnsi="GHEA Grapalat"/>
        </w:rPr>
        <w:t>«Լիցենզավորման մասին» Հա</w:t>
      </w:r>
      <w:r>
        <w:rPr>
          <w:rFonts w:ascii="GHEA Grapalat" w:hAnsi="GHEA Grapalat"/>
        </w:rPr>
        <w:softHyphen/>
      </w:r>
      <w:r w:rsidR="00405127" w:rsidRPr="00405127">
        <w:rPr>
          <w:rFonts w:ascii="GHEA Grapalat" w:hAnsi="GHEA Grapalat"/>
        </w:rPr>
        <w:t>յաս</w:t>
      </w:r>
      <w:r>
        <w:rPr>
          <w:rFonts w:ascii="GHEA Grapalat" w:hAnsi="GHEA Grapalat"/>
        </w:rPr>
        <w:softHyphen/>
      </w:r>
      <w:r w:rsidR="00405127" w:rsidRPr="00405127">
        <w:rPr>
          <w:rFonts w:ascii="GHEA Grapalat" w:hAnsi="GHEA Grapalat"/>
        </w:rPr>
        <w:t>տանի Հանրապետության օրենքում փոփոխություն կատարելու մասին»,  «Պետական տուր</w:t>
      </w:r>
      <w:r>
        <w:rPr>
          <w:rFonts w:ascii="GHEA Grapalat" w:hAnsi="GHEA Grapalat"/>
        </w:rPr>
        <w:softHyphen/>
      </w:r>
      <w:r w:rsidR="00405127" w:rsidRPr="00405127">
        <w:rPr>
          <w:rFonts w:ascii="GHEA Grapalat" w:hAnsi="GHEA Grapalat"/>
        </w:rPr>
        <w:t>քի մասին» Հայաստանի Հանրապետության օրենքում փոփոխություն և լրացում կա</w:t>
      </w:r>
      <w:r>
        <w:rPr>
          <w:rFonts w:ascii="GHEA Grapalat" w:hAnsi="GHEA Grapalat"/>
        </w:rPr>
        <w:softHyphen/>
      </w:r>
      <w:r w:rsidR="00405127" w:rsidRPr="00405127">
        <w:rPr>
          <w:rFonts w:ascii="GHEA Grapalat" w:hAnsi="GHEA Grapalat"/>
        </w:rPr>
        <w:t>տա</w:t>
      </w:r>
      <w:r>
        <w:rPr>
          <w:rFonts w:ascii="GHEA Grapalat" w:hAnsi="GHEA Grapalat"/>
        </w:rPr>
        <w:softHyphen/>
      </w:r>
      <w:r w:rsidR="00405127" w:rsidRPr="00405127">
        <w:rPr>
          <w:rFonts w:ascii="GHEA Grapalat" w:hAnsi="GHEA Grapalat"/>
        </w:rPr>
        <w:t>րելու մասին» Հայաստանի Հանրապետության օրենքների նախագծերով (այսուհետ` Նախագծեր) նախատեսվում է հստակեցնել Հայաստանի Հանրապետությունում ճար</w:t>
      </w:r>
      <w:r>
        <w:rPr>
          <w:rFonts w:ascii="GHEA Grapalat" w:hAnsi="GHEA Grapalat"/>
        </w:rPr>
        <w:softHyphen/>
      </w:r>
      <w:r w:rsidR="00405127" w:rsidRPr="00405127">
        <w:rPr>
          <w:rFonts w:ascii="GHEA Grapalat" w:hAnsi="GHEA Grapalat"/>
        </w:rPr>
        <w:t>տա</w:t>
      </w:r>
      <w:r>
        <w:rPr>
          <w:rFonts w:ascii="GHEA Grapalat" w:hAnsi="GHEA Grapalat"/>
        </w:rPr>
        <w:softHyphen/>
      </w:r>
      <w:r w:rsidR="00405127" w:rsidRPr="00405127">
        <w:rPr>
          <w:rFonts w:ascii="GHEA Grapalat" w:hAnsi="GHEA Grapalat"/>
        </w:rPr>
        <w:t>րա</w:t>
      </w:r>
      <w:r>
        <w:rPr>
          <w:rFonts w:ascii="GHEA Grapalat" w:hAnsi="GHEA Grapalat"/>
        </w:rPr>
        <w:softHyphen/>
      </w:r>
      <w:r w:rsidR="00405127" w:rsidRPr="00405127">
        <w:rPr>
          <w:rFonts w:ascii="GHEA Grapalat" w:hAnsi="GHEA Grapalat"/>
        </w:rPr>
        <w:t>պետական գործունեությանն առնչվող իրավահարաբերությունները, ինչպես նաև սահ</w:t>
      </w:r>
      <w:r>
        <w:rPr>
          <w:rFonts w:ascii="GHEA Grapalat" w:hAnsi="GHEA Grapalat"/>
        </w:rPr>
        <w:softHyphen/>
      </w:r>
      <w:r w:rsidR="00405127" w:rsidRPr="00405127">
        <w:rPr>
          <w:rFonts w:ascii="GHEA Grapalat" w:hAnsi="GHEA Grapalat"/>
        </w:rPr>
        <w:t>մանել տարբեր բարդության քաղաքաշինական փաստաթղթերի մշակման գործ</w:t>
      </w:r>
      <w:r>
        <w:rPr>
          <w:rFonts w:ascii="GHEA Grapalat" w:hAnsi="GHEA Grapalat"/>
        </w:rPr>
        <w:softHyphen/>
      </w:r>
      <w:r w:rsidR="00405127" w:rsidRPr="00405127">
        <w:rPr>
          <w:rFonts w:ascii="GHEA Grapalat" w:hAnsi="GHEA Grapalat"/>
        </w:rPr>
        <w:t>ըն</w:t>
      </w:r>
      <w:r>
        <w:rPr>
          <w:rFonts w:ascii="GHEA Grapalat" w:hAnsi="GHEA Grapalat"/>
        </w:rPr>
        <w:softHyphen/>
      </w:r>
      <w:r w:rsidR="00405127" w:rsidRPr="00405127">
        <w:rPr>
          <w:rFonts w:ascii="GHEA Grapalat" w:hAnsi="GHEA Grapalat"/>
        </w:rPr>
        <w:t>թացի կանոնակարգման առանձնահատկությունները:</w:t>
      </w:r>
    </w:p>
    <w:p w:rsidR="00405127" w:rsidRPr="00405127" w:rsidRDefault="00405127" w:rsidP="00BE321D">
      <w:pPr>
        <w:spacing w:after="0" w:line="240" w:lineRule="auto"/>
        <w:ind w:firstLine="720"/>
        <w:jc w:val="both"/>
        <w:rPr>
          <w:rFonts w:ascii="GHEA Grapalat" w:hAnsi="GHEA Grapalat"/>
        </w:rPr>
      </w:pPr>
      <w:r w:rsidRPr="00405127">
        <w:rPr>
          <w:rFonts w:ascii="GHEA Grapalat" w:hAnsi="GHEA Grapalat"/>
        </w:rPr>
        <w:t>Նախագծերով կարգավորվող շրջանակներն առնչվում են ճարտարապետական և ճար</w:t>
      </w:r>
      <w:r w:rsidR="00BE321D">
        <w:rPr>
          <w:rFonts w:ascii="GHEA Grapalat" w:hAnsi="GHEA Grapalat"/>
        </w:rPr>
        <w:softHyphen/>
      </w:r>
      <w:r w:rsidRPr="00405127">
        <w:rPr>
          <w:rFonts w:ascii="GHEA Grapalat" w:hAnsi="GHEA Grapalat"/>
        </w:rPr>
        <w:t>տարագիտական ծառայությունների շուկաների հետ, սակայն Նախագծերի ընդուն</w:t>
      </w:r>
      <w:r w:rsidR="00BE321D">
        <w:rPr>
          <w:rFonts w:ascii="GHEA Grapalat" w:hAnsi="GHEA Grapalat"/>
        </w:rPr>
        <w:softHyphen/>
      </w:r>
      <w:r w:rsidRPr="00405127">
        <w:rPr>
          <w:rFonts w:ascii="GHEA Grapalat" w:hAnsi="GHEA Grapalat"/>
        </w:rPr>
        <w:t xml:space="preserve">մամբ նշված շուկաներում մրցակցային դաշտի վրա </w:t>
      </w:r>
      <w:r w:rsidRPr="00405127">
        <w:rPr>
          <w:rFonts w:ascii="GHEA Grapalat" w:hAnsi="GHEA Grapalat"/>
          <w:i/>
        </w:rPr>
        <w:t>զգալի ազդեցություն</w:t>
      </w:r>
      <w:r w:rsidRPr="00405127">
        <w:rPr>
          <w:rFonts w:ascii="GHEA Grapalat" w:hAnsi="GHEA Grapalat"/>
        </w:rPr>
        <w:t xml:space="preserve"> լինել չի կարող:</w:t>
      </w:r>
    </w:p>
    <w:p w:rsidR="00405127" w:rsidRPr="00405127" w:rsidRDefault="00405127" w:rsidP="00BE321D">
      <w:pPr>
        <w:spacing w:after="0" w:line="240" w:lineRule="auto"/>
        <w:ind w:firstLine="720"/>
        <w:jc w:val="both"/>
        <w:rPr>
          <w:rFonts w:ascii="GHEA Grapalat" w:hAnsi="GHEA Grapalat"/>
        </w:rPr>
      </w:pPr>
      <w:r w:rsidRPr="00405127">
        <w:rPr>
          <w:rFonts w:ascii="GHEA Grapalat" w:hAnsi="GHEA Grapalat"/>
        </w:rPr>
        <w:t xml:space="preserve">Հիմք ընդունելով նախնական փուլի արդյունքները` արձանագրվել է Նախագծերի ընդունմամբ մրցակցային միջավայրի վրա </w:t>
      </w:r>
      <w:r w:rsidRPr="00405127">
        <w:rPr>
          <w:rFonts w:ascii="GHEA Grapalat" w:hAnsi="GHEA Grapalat"/>
          <w:i/>
        </w:rPr>
        <w:t xml:space="preserve">զգալի ազդեցություն չհայտանաբերվելու </w:t>
      </w:r>
      <w:r w:rsidRPr="00405127">
        <w:rPr>
          <w:rFonts w:ascii="GHEA Grapalat" w:hAnsi="GHEA Grapalat"/>
        </w:rPr>
        <w:t>եզրակացություն:</w:t>
      </w:r>
    </w:p>
    <w:p w:rsidR="00405127" w:rsidRPr="00405127" w:rsidRDefault="00405127" w:rsidP="00405127">
      <w:pPr>
        <w:spacing w:after="0" w:line="360" w:lineRule="auto"/>
        <w:ind w:firstLine="720"/>
        <w:jc w:val="both"/>
        <w:rPr>
          <w:rFonts w:ascii="GHEA Grapalat" w:hAnsi="GHEA Grapalat"/>
        </w:rPr>
      </w:pPr>
    </w:p>
    <w:p w:rsidR="00405127" w:rsidRPr="00405127" w:rsidRDefault="00405127" w:rsidP="00BE321D">
      <w:pPr>
        <w:spacing w:line="240" w:lineRule="auto"/>
        <w:jc w:val="center"/>
        <w:rPr>
          <w:rFonts w:ascii="GHEA Grapalat" w:hAnsi="GHEA Grapalat"/>
          <w:b/>
        </w:rPr>
      </w:pPr>
      <w:r w:rsidRPr="00405127">
        <w:rPr>
          <w:rFonts w:ascii="GHEA Grapalat" w:hAnsi="GHEA Grapalat"/>
          <w:b/>
        </w:rPr>
        <w:lastRenderedPageBreak/>
        <w:t>ԵԶՐԱԿԱՑՈՒԹՅՈՒՆ</w:t>
      </w:r>
    </w:p>
    <w:p w:rsidR="00405127" w:rsidRDefault="00405127" w:rsidP="00BE321D">
      <w:pPr>
        <w:spacing w:line="240" w:lineRule="auto"/>
        <w:jc w:val="center"/>
        <w:rPr>
          <w:rFonts w:ascii="GHEA Grapalat" w:hAnsi="GHEA Grapalat"/>
          <w:b/>
        </w:rPr>
      </w:pPr>
      <w:r w:rsidRPr="00405127">
        <w:rPr>
          <w:rFonts w:ascii="GHEA Grapalat" w:hAnsi="GHEA Grapalat" w:cs="Sylfaen"/>
          <w:b/>
          <w:spacing w:val="-4"/>
        </w:rPr>
        <w:t>«Ճարտարապետական գործունեության մասին</w:t>
      </w:r>
      <w:r w:rsidR="00BE321D">
        <w:rPr>
          <w:rFonts w:ascii="GHEA Grapalat" w:hAnsi="GHEA Grapalat" w:cs="Sylfaen"/>
          <w:b/>
          <w:spacing w:val="-4"/>
        </w:rPr>
        <w:t xml:space="preserve">», </w:t>
      </w:r>
      <w:r w:rsidRPr="00405127">
        <w:rPr>
          <w:rFonts w:ascii="GHEA Grapalat" w:hAnsi="GHEA Grapalat" w:cs="Sylfaen"/>
          <w:b/>
          <w:spacing w:val="-4"/>
        </w:rPr>
        <w:t>«Լիցենզավորման մասին» Հա</w:t>
      </w:r>
      <w:r w:rsidR="00BE321D">
        <w:rPr>
          <w:rFonts w:ascii="GHEA Grapalat" w:hAnsi="GHEA Grapalat" w:cs="Sylfaen"/>
          <w:b/>
          <w:spacing w:val="-4"/>
        </w:rPr>
        <w:softHyphen/>
      </w:r>
      <w:r w:rsidRPr="00405127">
        <w:rPr>
          <w:rFonts w:ascii="GHEA Grapalat" w:hAnsi="GHEA Grapalat" w:cs="Sylfaen"/>
          <w:b/>
          <w:spacing w:val="-4"/>
        </w:rPr>
        <w:t>յաստանի Հանրապետության օրենքում փոփոխություն կատարելու մասին» և</w:t>
      </w:r>
      <w:r w:rsidR="00BE321D">
        <w:rPr>
          <w:rFonts w:ascii="GHEA Grapalat" w:hAnsi="GHEA Grapalat" w:cs="Sylfaen"/>
          <w:b/>
          <w:spacing w:val="-4"/>
        </w:rPr>
        <w:t xml:space="preserve"> «</w:t>
      </w:r>
      <w:r w:rsidRPr="00405127">
        <w:rPr>
          <w:rFonts w:ascii="GHEA Grapalat" w:hAnsi="GHEA Grapalat" w:cs="Sylfaen"/>
          <w:b/>
          <w:spacing w:val="-4"/>
        </w:rPr>
        <w:t>Պե</w:t>
      </w:r>
      <w:r w:rsidR="00BE321D">
        <w:rPr>
          <w:rFonts w:ascii="GHEA Grapalat" w:hAnsi="GHEA Grapalat" w:cs="Sylfaen"/>
          <w:b/>
          <w:spacing w:val="-4"/>
        </w:rPr>
        <w:softHyphen/>
      </w:r>
      <w:r w:rsidRPr="00405127">
        <w:rPr>
          <w:rFonts w:ascii="GHEA Grapalat" w:hAnsi="GHEA Grapalat" w:cs="Sylfaen"/>
          <w:b/>
          <w:spacing w:val="-4"/>
        </w:rPr>
        <w:t xml:space="preserve">տական տուրքի մասին» Հայաստանի Հանրապետության օրենքում փոփոխություն և լրացում կատարելու մասին» Հայաստանի Հանրապետության օրենքների նախագծերի </w:t>
      </w:r>
      <w:r w:rsidRPr="00405127">
        <w:rPr>
          <w:rFonts w:ascii="GHEA Grapalat" w:hAnsi="GHEA Grapalat"/>
          <w:b/>
        </w:rPr>
        <w:t>տնտեսական, այդ թվում` փոքր և միջին ձեռնարկատիրության բնագավառում կարգավորման ազդեցության գնահատման</w:t>
      </w:r>
    </w:p>
    <w:p w:rsidR="00BE321D" w:rsidRPr="00405127" w:rsidRDefault="00BE321D" w:rsidP="00BE321D">
      <w:pPr>
        <w:spacing w:line="240" w:lineRule="auto"/>
        <w:jc w:val="center"/>
        <w:rPr>
          <w:rFonts w:ascii="GHEA Grapalat" w:hAnsi="GHEA Grapalat"/>
          <w:b/>
        </w:rPr>
      </w:pPr>
    </w:p>
    <w:p w:rsidR="00405127" w:rsidRPr="00405127" w:rsidRDefault="00405127" w:rsidP="00BE321D">
      <w:pPr>
        <w:spacing w:after="0" w:line="240" w:lineRule="auto"/>
        <w:ind w:firstLine="720"/>
        <w:jc w:val="both"/>
        <w:outlineLvl w:val="2"/>
        <w:rPr>
          <w:rFonts w:ascii="GHEA Grapalat" w:hAnsi="GHEA Grapalat"/>
          <w:b/>
          <w:i/>
          <w:lang w:val="af-ZA"/>
        </w:rPr>
      </w:pPr>
      <w:r w:rsidRPr="00405127">
        <w:rPr>
          <w:rFonts w:ascii="GHEA Grapalat" w:hAnsi="GHEA Grapalat"/>
        </w:rPr>
        <w:t>«Ճարտարապետական գործունեության մասին</w:t>
      </w:r>
      <w:r w:rsidR="00BE321D">
        <w:rPr>
          <w:rFonts w:ascii="GHEA Grapalat" w:hAnsi="GHEA Grapalat"/>
        </w:rPr>
        <w:t>», «</w:t>
      </w:r>
      <w:r w:rsidRPr="00405127">
        <w:rPr>
          <w:rFonts w:ascii="GHEA Grapalat" w:hAnsi="GHEA Grapalat"/>
        </w:rPr>
        <w:t>Լիցենզավորման մասին» Հա</w:t>
      </w:r>
      <w:r w:rsidR="00BE321D">
        <w:rPr>
          <w:rFonts w:ascii="GHEA Grapalat" w:hAnsi="GHEA Grapalat"/>
        </w:rPr>
        <w:softHyphen/>
      </w:r>
      <w:r w:rsidRPr="00405127">
        <w:rPr>
          <w:rFonts w:ascii="GHEA Grapalat" w:hAnsi="GHEA Grapalat"/>
        </w:rPr>
        <w:t>յաս</w:t>
      </w:r>
      <w:r w:rsidR="00BE321D">
        <w:rPr>
          <w:rFonts w:ascii="GHEA Grapalat" w:hAnsi="GHEA Grapalat"/>
        </w:rPr>
        <w:softHyphen/>
      </w:r>
      <w:r w:rsidRPr="00405127">
        <w:rPr>
          <w:rFonts w:ascii="GHEA Grapalat" w:hAnsi="GHEA Grapalat"/>
        </w:rPr>
        <w:t xml:space="preserve">տանի Հանրապետության օրենքում փոփոխություն կատարելու մասին» և </w:t>
      </w:r>
      <w:r w:rsidR="00BE321D">
        <w:rPr>
          <w:rFonts w:ascii="GHEA Grapalat" w:hAnsi="GHEA Grapalat"/>
        </w:rPr>
        <w:t>«</w:t>
      </w:r>
      <w:r w:rsidRPr="00405127">
        <w:rPr>
          <w:rFonts w:ascii="GHEA Grapalat" w:hAnsi="GHEA Grapalat"/>
        </w:rPr>
        <w:t>Պե</w:t>
      </w:r>
      <w:r w:rsidR="00BE321D">
        <w:rPr>
          <w:rFonts w:ascii="GHEA Grapalat" w:hAnsi="GHEA Grapalat"/>
        </w:rPr>
        <w:softHyphen/>
      </w:r>
      <w:r w:rsidRPr="00405127">
        <w:rPr>
          <w:rFonts w:ascii="GHEA Grapalat" w:hAnsi="GHEA Grapalat"/>
        </w:rPr>
        <w:t>տա</w:t>
      </w:r>
      <w:r w:rsidR="00BE321D">
        <w:rPr>
          <w:rFonts w:ascii="GHEA Grapalat" w:hAnsi="GHEA Grapalat"/>
        </w:rPr>
        <w:softHyphen/>
      </w:r>
      <w:r w:rsidRPr="00405127">
        <w:rPr>
          <w:rFonts w:ascii="GHEA Grapalat" w:hAnsi="GHEA Grapalat"/>
        </w:rPr>
        <w:t>կան տուրքի մասին» Հայաստանի Հանրապետության օրենքում փոփոխություն և լրա</w:t>
      </w:r>
      <w:r w:rsidR="00BE321D">
        <w:rPr>
          <w:rFonts w:ascii="GHEA Grapalat" w:hAnsi="GHEA Grapalat"/>
        </w:rPr>
        <w:softHyphen/>
      </w:r>
      <w:r w:rsidRPr="00405127">
        <w:rPr>
          <w:rFonts w:ascii="GHEA Grapalat" w:hAnsi="GHEA Grapalat"/>
        </w:rPr>
        <w:t>ցում կատարելու մասին» Հայաստանի Հանրապետության օրենքների նախագծերի (</w:t>
      </w:r>
      <w:r w:rsidRPr="00405127">
        <w:rPr>
          <w:rFonts w:ascii="GHEA Grapalat" w:hAnsi="GHEA Grapalat"/>
          <w:lang w:val="ru-RU"/>
        </w:rPr>
        <w:t>այ</w:t>
      </w:r>
      <w:r w:rsidR="00BE321D">
        <w:rPr>
          <w:rFonts w:ascii="GHEA Grapalat" w:hAnsi="GHEA Grapalat"/>
          <w:lang w:val="en-GB"/>
        </w:rPr>
        <w:softHyphen/>
      </w:r>
      <w:r w:rsidRPr="00405127">
        <w:rPr>
          <w:rFonts w:ascii="GHEA Grapalat" w:hAnsi="GHEA Grapalat"/>
          <w:lang w:val="ru-RU"/>
        </w:rPr>
        <w:t>սու</w:t>
      </w:r>
      <w:r w:rsidR="00BE321D">
        <w:rPr>
          <w:rFonts w:ascii="GHEA Grapalat" w:hAnsi="GHEA Grapalat"/>
          <w:lang w:val="en-GB"/>
        </w:rPr>
        <w:softHyphen/>
      </w:r>
      <w:r w:rsidRPr="00405127">
        <w:rPr>
          <w:rFonts w:ascii="GHEA Grapalat" w:hAnsi="GHEA Grapalat"/>
          <w:lang w:val="ru-RU"/>
        </w:rPr>
        <w:t>հետ</w:t>
      </w:r>
      <w:r w:rsidRPr="00405127">
        <w:rPr>
          <w:rFonts w:ascii="GHEA Grapalat" w:hAnsi="GHEA Grapalat"/>
        </w:rPr>
        <w:t xml:space="preserve">` </w:t>
      </w:r>
      <w:r w:rsidRPr="00405127">
        <w:rPr>
          <w:rFonts w:ascii="GHEA Grapalat" w:hAnsi="GHEA Grapalat"/>
          <w:lang w:val="ru-RU"/>
        </w:rPr>
        <w:t>Նախագիծ</w:t>
      </w:r>
      <w:r w:rsidRPr="00405127">
        <w:rPr>
          <w:rFonts w:ascii="GHEA Grapalat" w:hAnsi="GHEA Grapalat"/>
        </w:rPr>
        <w:t>)` գործարար և ներդրումային միջավայրի վրա կարգավորման ազ</w:t>
      </w:r>
      <w:r w:rsidR="00BE321D">
        <w:rPr>
          <w:rFonts w:ascii="GHEA Grapalat" w:hAnsi="GHEA Grapalat"/>
        </w:rPr>
        <w:softHyphen/>
      </w:r>
      <w:r w:rsidRPr="00405127">
        <w:rPr>
          <w:rFonts w:ascii="GHEA Grapalat" w:hAnsi="GHEA Grapalat"/>
        </w:rPr>
        <w:t>դե</w:t>
      </w:r>
      <w:r w:rsidR="00BE321D">
        <w:rPr>
          <w:rFonts w:ascii="GHEA Grapalat" w:hAnsi="GHEA Grapalat"/>
        </w:rPr>
        <w:softHyphen/>
      </w:r>
      <w:r w:rsidRPr="00405127">
        <w:rPr>
          <w:rFonts w:ascii="GHEA Grapalat" w:hAnsi="GHEA Grapalat"/>
        </w:rPr>
        <w:t>ցու</w:t>
      </w:r>
      <w:r w:rsidR="00BE321D">
        <w:rPr>
          <w:rFonts w:ascii="GHEA Grapalat" w:hAnsi="GHEA Grapalat"/>
        </w:rPr>
        <w:softHyphen/>
      </w:r>
      <w:r w:rsidRPr="00405127">
        <w:rPr>
          <w:rFonts w:ascii="GHEA Grapalat" w:hAnsi="GHEA Grapalat"/>
        </w:rPr>
        <w:t xml:space="preserve">թյան գնահատման նպատակով իրականացվել են նախնական դիտարկումներ: </w:t>
      </w:r>
      <w:r w:rsidRPr="00405127">
        <w:rPr>
          <w:rFonts w:ascii="GHEA Grapalat" w:hAnsi="GHEA Grapalat"/>
        </w:rPr>
        <w:tab/>
        <w:t xml:space="preserve">Գնահատման նախնական փուլում պարզ է դարձել, </w:t>
      </w:r>
      <w:r w:rsidRPr="00405127">
        <w:rPr>
          <w:rFonts w:ascii="GHEA Grapalat" w:hAnsi="GHEA Grapalat"/>
          <w:lang w:val="ru-RU"/>
        </w:rPr>
        <w:t>որ</w:t>
      </w:r>
      <w:r w:rsidRPr="00405127">
        <w:rPr>
          <w:rFonts w:ascii="GHEA Grapalat" w:hAnsi="GHEA Grapalat"/>
        </w:rPr>
        <w:t xml:space="preserve"> Ն</w:t>
      </w:r>
      <w:r w:rsidRPr="00405127">
        <w:rPr>
          <w:rFonts w:ascii="GHEA Grapalat" w:hAnsi="GHEA Grapalat"/>
          <w:lang w:val="ru-RU"/>
        </w:rPr>
        <w:t>ախագ</w:t>
      </w:r>
      <w:r w:rsidRPr="00405127">
        <w:rPr>
          <w:rFonts w:ascii="GHEA Grapalat" w:hAnsi="GHEA Grapalat"/>
        </w:rPr>
        <w:t>ծով նախա</w:t>
      </w:r>
      <w:r w:rsidR="00BE321D">
        <w:rPr>
          <w:rFonts w:ascii="GHEA Grapalat" w:hAnsi="GHEA Grapalat"/>
        </w:rPr>
        <w:softHyphen/>
      </w:r>
      <w:r w:rsidRPr="00405127">
        <w:rPr>
          <w:rFonts w:ascii="GHEA Grapalat" w:hAnsi="GHEA Grapalat"/>
        </w:rPr>
        <w:t>տես</w:t>
      </w:r>
      <w:r w:rsidR="00BE321D">
        <w:rPr>
          <w:rFonts w:ascii="GHEA Grapalat" w:hAnsi="GHEA Grapalat"/>
        </w:rPr>
        <w:softHyphen/>
      </w:r>
      <w:r w:rsidRPr="00405127">
        <w:rPr>
          <w:rFonts w:ascii="GHEA Grapalat" w:hAnsi="GHEA Grapalat"/>
        </w:rPr>
        <w:t>վում է կարգավորել Հայաստանի Հանրապետությունում ճարտարապետական գործունե</w:t>
      </w:r>
      <w:r w:rsidR="00BE321D">
        <w:rPr>
          <w:rFonts w:ascii="GHEA Grapalat" w:hAnsi="GHEA Grapalat"/>
        </w:rPr>
        <w:softHyphen/>
      </w:r>
      <w:r w:rsidRPr="00405127">
        <w:rPr>
          <w:rFonts w:ascii="GHEA Grapalat" w:hAnsi="GHEA Grapalat"/>
        </w:rPr>
        <w:t>ու</w:t>
      </w:r>
      <w:r w:rsidR="00BE321D">
        <w:rPr>
          <w:rFonts w:ascii="GHEA Grapalat" w:hAnsi="GHEA Grapalat"/>
        </w:rPr>
        <w:softHyphen/>
      </w:r>
      <w:r w:rsidRPr="00405127">
        <w:rPr>
          <w:rFonts w:ascii="GHEA Grapalat" w:hAnsi="GHEA Grapalat"/>
        </w:rPr>
        <w:t>թյանն առնչվող իրավահարաբերությունները, սահմանվում են «Հայաստանի Հան</w:t>
      </w:r>
      <w:r w:rsidR="00BE321D">
        <w:rPr>
          <w:rFonts w:ascii="GHEA Grapalat" w:hAnsi="GHEA Grapalat"/>
        </w:rPr>
        <w:softHyphen/>
      </w:r>
      <w:r w:rsidRPr="00405127">
        <w:rPr>
          <w:rFonts w:ascii="GHEA Grapalat" w:hAnsi="GHEA Grapalat"/>
        </w:rPr>
        <w:t>րա</w:t>
      </w:r>
      <w:r w:rsidR="00BE321D">
        <w:rPr>
          <w:rFonts w:ascii="GHEA Grapalat" w:hAnsi="GHEA Grapalat"/>
        </w:rPr>
        <w:softHyphen/>
      </w:r>
      <w:r w:rsidRPr="00405127">
        <w:rPr>
          <w:rFonts w:ascii="GHEA Grapalat" w:hAnsi="GHEA Grapalat"/>
        </w:rPr>
        <w:t>պե</w:t>
      </w:r>
      <w:r w:rsidR="00BE321D">
        <w:rPr>
          <w:rFonts w:ascii="GHEA Grapalat" w:hAnsi="GHEA Grapalat"/>
        </w:rPr>
        <w:softHyphen/>
      </w:r>
      <w:r w:rsidRPr="00405127">
        <w:rPr>
          <w:rFonts w:ascii="GHEA Grapalat" w:hAnsi="GHEA Grapalat"/>
        </w:rPr>
        <w:t>տության ճարտարապետների պալատի»` որպես հասարակական միավորման առան</w:t>
      </w:r>
      <w:r w:rsidR="00BE321D">
        <w:rPr>
          <w:rFonts w:ascii="GHEA Grapalat" w:hAnsi="GHEA Grapalat"/>
        </w:rPr>
        <w:softHyphen/>
      </w:r>
      <w:r w:rsidRPr="00405127">
        <w:rPr>
          <w:rFonts w:ascii="GHEA Grapalat" w:hAnsi="GHEA Grapalat"/>
        </w:rPr>
        <w:t>ձին տեսակի կազմակերպական-իրավական ձևը և դրա գործունեության ընդհանուր հիմունքներն ու առանձնահատկությունները:</w:t>
      </w:r>
      <w:r w:rsidRPr="00405127">
        <w:rPr>
          <w:rFonts w:ascii="GHEA Grapalat" w:hAnsi="GHEA Grapalat"/>
          <w:i/>
          <w:lang w:val="af-ZA"/>
        </w:rPr>
        <w:tab/>
      </w:r>
      <w:r w:rsidRPr="00405127">
        <w:rPr>
          <w:rFonts w:ascii="GHEA Grapalat" w:hAnsi="GHEA Grapalat"/>
          <w:i/>
          <w:lang w:val="af-ZA"/>
        </w:rPr>
        <w:tab/>
      </w:r>
      <w:r w:rsidRPr="00405127">
        <w:rPr>
          <w:rFonts w:ascii="GHEA Grapalat" w:hAnsi="GHEA Grapalat"/>
          <w:i/>
          <w:lang w:val="af-ZA"/>
        </w:rPr>
        <w:tab/>
      </w:r>
      <w:r w:rsidRPr="00405127">
        <w:rPr>
          <w:rFonts w:ascii="GHEA Grapalat" w:hAnsi="GHEA Grapalat"/>
          <w:i/>
          <w:lang w:val="af-ZA"/>
        </w:rPr>
        <w:tab/>
      </w:r>
      <w:r w:rsidRPr="00405127">
        <w:rPr>
          <w:rFonts w:ascii="GHEA Grapalat" w:hAnsi="GHEA Grapalat"/>
          <w:i/>
          <w:lang w:val="af-ZA"/>
        </w:rPr>
        <w:tab/>
      </w:r>
      <w:r w:rsidRPr="00405127">
        <w:rPr>
          <w:rFonts w:ascii="GHEA Grapalat" w:hAnsi="GHEA Grapalat"/>
          <w:i/>
          <w:lang w:val="af-ZA"/>
        </w:rPr>
        <w:tab/>
      </w:r>
      <w:r w:rsidRPr="00405127">
        <w:rPr>
          <w:rFonts w:ascii="GHEA Grapalat" w:hAnsi="GHEA Grapalat"/>
        </w:rPr>
        <w:t>Նախագծի</w:t>
      </w:r>
      <w:r w:rsidRPr="00405127">
        <w:rPr>
          <w:rFonts w:ascii="GHEA Grapalat" w:hAnsi="GHEA Grapalat"/>
          <w:lang w:val="af-ZA"/>
        </w:rPr>
        <w:t xml:space="preserve"> </w:t>
      </w:r>
      <w:r w:rsidRPr="00405127">
        <w:rPr>
          <w:rFonts w:ascii="GHEA Grapalat" w:hAnsi="GHEA Grapalat"/>
        </w:rPr>
        <w:t>ընդունման</w:t>
      </w:r>
      <w:r w:rsidRPr="00405127">
        <w:rPr>
          <w:rFonts w:ascii="GHEA Grapalat" w:hAnsi="GHEA Grapalat"/>
          <w:lang w:val="af-ZA"/>
        </w:rPr>
        <w:t xml:space="preserve"> </w:t>
      </w:r>
      <w:r w:rsidRPr="00405127">
        <w:rPr>
          <w:rFonts w:ascii="GHEA Grapalat" w:hAnsi="GHEA Grapalat"/>
        </w:rPr>
        <w:t>և</w:t>
      </w:r>
      <w:r w:rsidRPr="00405127">
        <w:rPr>
          <w:rFonts w:ascii="GHEA Grapalat" w:hAnsi="GHEA Grapalat"/>
          <w:lang w:val="af-ZA"/>
        </w:rPr>
        <w:t xml:space="preserve"> </w:t>
      </w:r>
      <w:r w:rsidRPr="00405127">
        <w:rPr>
          <w:rFonts w:ascii="GHEA Grapalat" w:hAnsi="GHEA Grapalat"/>
        </w:rPr>
        <w:t>կիրարկման</w:t>
      </w:r>
      <w:r w:rsidRPr="00405127">
        <w:rPr>
          <w:rFonts w:ascii="GHEA Grapalat" w:hAnsi="GHEA Grapalat"/>
          <w:lang w:val="af-ZA"/>
        </w:rPr>
        <w:t xml:space="preserve"> </w:t>
      </w:r>
      <w:r w:rsidRPr="00405127">
        <w:rPr>
          <w:rFonts w:ascii="GHEA Grapalat" w:hAnsi="GHEA Grapalat"/>
        </w:rPr>
        <w:t>արդյունքում</w:t>
      </w:r>
      <w:r w:rsidRPr="00405127">
        <w:rPr>
          <w:rFonts w:ascii="GHEA Grapalat" w:hAnsi="GHEA Grapalat"/>
          <w:lang w:val="af-ZA"/>
        </w:rPr>
        <w:t xml:space="preserve"> </w:t>
      </w:r>
      <w:r w:rsidRPr="00405127">
        <w:rPr>
          <w:rFonts w:ascii="GHEA Grapalat" w:hAnsi="GHEA Grapalat"/>
        </w:rPr>
        <w:t>գործարար</w:t>
      </w:r>
      <w:r w:rsidRPr="00405127">
        <w:rPr>
          <w:rFonts w:ascii="GHEA Grapalat" w:hAnsi="GHEA Grapalat"/>
          <w:lang w:val="af-ZA"/>
        </w:rPr>
        <w:t xml:space="preserve"> </w:t>
      </w:r>
      <w:r w:rsidRPr="00405127">
        <w:rPr>
          <w:rFonts w:ascii="GHEA Grapalat" w:hAnsi="GHEA Grapalat"/>
        </w:rPr>
        <w:t>և</w:t>
      </w:r>
      <w:r w:rsidRPr="00405127">
        <w:rPr>
          <w:rFonts w:ascii="GHEA Grapalat" w:hAnsi="GHEA Grapalat"/>
          <w:lang w:val="af-ZA"/>
        </w:rPr>
        <w:t xml:space="preserve"> </w:t>
      </w:r>
      <w:r w:rsidRPr="00405127">
        <w:rPr>
          <w:rFonts w:ascii="GHEA Grapalat" w:hAnsi="GHEA Grapalat"/>
        </w:rPr>
        <w:t>ներդրումային</w:t>
      </w:r>
      <w:r w:rsidRPr="00405127">
        <w:rPr>
          <w:rFonts w:ascii="GHEA Grapalat" w:hAnsi="GHEA Grapalat"/>
          <w:lang w:val="af-ZA"/>
        </w:rPr>
        <w:t xml:space="preserve"> </w:t>
      </w:r>
      <w:r w:rsidRPr="00405127">
        <w:rPr>
          <w:rFonts w:ascii="GHEA Grapalat" w:hAnsi="GHEA Grapalat"/>
        </w:rPr>
        <w:t>միջավայրի</w:t>
      </w:r>
      <w:r w:rsidRPr="00405127">
        <w:rPr>
          <w:rFonts w:ascii="GHEA Grapalat" w:hAnsi="GHEA Grapalat"/>
          <w:lang w:val="af-ZA"/>
        </w:rPr>
        <w:t xml:space="preserve"> </w:t>
      </w:r>
      <w:r w:rsidRPr="00405127">
        <w:rPr>
          <w:rFonts w:ascii="GHEA Grapalat" w:hAnsi="GHEA Grapalat"/>
        </w:rPr>
        <w:t>վրա</w:t>
      </w:r>
      <w:r w:rsidRPr="00405127">
        <w:rPr>
          <w:rFonts w:ascii="GHEA Grapalat" w:hAnsi="GHEA Grapalat"/>
          <w:lang w:val="af-ZA"/>
        </w:rPr>
        <w:t xml:space="preserve"> </w:t>
      </w:r>
      <w:r w:rsidRPr="00405127">
        <w:rPr>
          <w:rFonts w:ascii="GHEA Grapalat" w:hAnsi="GHEA Grapalat"/>
          <w:b/>
          <w:i/>
        </w:rPr>
        <w:t>նախատեսվում</w:t>
      </w:r>
      <w:r w:rsidRPr="00405127">
        <w:rPr>
          <w:rFonts w:ascii="GHEA Grapalat" w:hAnsi="GHEA Grapalat"/>
          <w:b/>
          <w:i/>
          <w:lang w:val="af-ZA"/>
        </w:rPr>
        <w:t xml:space="preserve"> </w:t>
      </w:r>
      <w:r w:rsidRPr="00405127">
        <w:rPr>
          <w:rFonts w:ascii="GHEA Grapalat" w:hAnsi="GHEA Grapalat"/>
          <w:b/>
          <w:i/>
          <w:lang w:val="ru-RU"/>
        </w:rPr>
        <w:t>է</w:t>
      </w:r>
      <w:r w:rsidRPr="00405127">
        <w:rPr>
          <w:rFonts w:ascii="GHEA Grapalat" w:hAnsi="GHEA Grapalat"/>
          <w:b/>
          <w:i/>
          <w:lang w:val="af-ZA"/>
        </w:rPr>
        <w:t xml:space="preserve"> </w:t>
      </w:r>
      <w:r w:rsidRPr="00405127">
        <w:rPr>
          <w:rFonts w:ascii="GHEA Grapalat" w:hAnsi="GHEA Grapalat"/>
          <w:b/>
          <w:i/>
          <w:lang w:val="ru-RU"/>
        </w:rPr>
        <w:t>չեզոք</w:t>
      </w:r>
      <w:r w:rsidRPr="00405127">
        <w:rPr>
          <w:rFonts w:ascii="GHEA Grapalat" w:hAnsi="GHEA Grapalat"/>
          <w:b/>
          <w:i/>
          <w:lang w:val="af-ZA"/>
        </w:rPr>
        <w:t xml:space="preserve"> </w:t>
      </w:r>
      <w:r w:rsidRPr="00405127">
        <w:rPr>
          <w:rFonts w:ascii="GHEA Grapalat" w:hAnsi="GHEA Grapalat"/>
          <w:b/>
          <w:i/>
        </w:rPr>
        <w:t>ազդեցություն</w:t>
      </w:r>
      <w:r w:rsidRPr="00405127">
        <w:rPr>
          <w:rFonts w:ascii="GHEA Grapalat" w:hAnsi="GHEA Grapalat"/>
          <w:b/>
          <w:i/>
          <w:lang w:val="af-ZA"/>
        </w:rPr>
        <w:t>:</w:t>
      </w:r>
    </w:p>
    <w:p w:rsidR="00405127" w:rsidRPr="00405127" w:rsidRDefault="00405127" w:rsidP="00405127">
      <w:pPr>
        <w:spacing w:after="0" w:line="360" w:lineRule="auto"/>
        <w:ind w:firstLine="720"/>
        <w:jc w:val="both"/>
        <w:rPr>
          <w:rFonts w:ascii="GHEA Grapalat" w:hAnsi="GHEA Grapalat"/>
        </w:rPr>
      </w:pPr>
    </w:p>
    <w:p w:rsidR="00BE321D" w:rsidRDefault="00BE321D" w:rsidP="00BE321D">
      <w:pPr>
        <w:spacing w:line="240" w:lineRule="auto"/>
        <w:ind w:firstLine="567"/>
        <w:jc w:val="center"/>
        <w:rPr>
          <w:rFonts w:ascii="GHEA Grapalat" w:hAnsi="GHEA Grapalat"/>
          <w:b/>
        </w:rPr>
      </w:pPr>
    </w:p>
    <w:p w:rsidR="00BE321D" w:rsidRPr="00405127" w:rsidRDefault="00BE321D" w:rsidP="00BE321D">
      <w:pPr>
        <w:spacing w:line="240" w:lineRule="auto"/>
        <w:ind w:firstLine="567"/>
        <w:jc w:val="center"/>
        <w:rPr>
          <w:rFonts w:ascii="GHEA Grapalat" w:hAnsi="GHEA Grapalat"/>
          <w:b/>
        </w:rPr>
      </w:pPr>
      <w:r w:rsidRPr="00405127">
        <w:rPr>
          <w:rFonts w:ascii="GHEA Grapalat" w:hAnsi="GHEA Grapalat"/>
          <w:b/>
        </w:rPr>
        <w:t>ՀԱԿԱԿՈՌՈՒՊՑԻՈՆ ԲՆԱԳԱՎԱՌՈՒՄ ԿԱՐԳԱՎՈՐՄԱՆ ԱԶԴԵՑՈՒԹՅԱՆ ԳՆԱՀԱՏՄԱՆ ԵԶՐԱԿԱՑՈՒԹՅՈՒՆ</w:t>
      </w:r>
    </w:p>
    <w:p w:rsidR="00BE321D" w:rsidRDefault="00BE321D" w:rsidP="00BE321D">
      <w:pPr>
        <w:spacing w:line="240" w:lineRule="auto"/>
        <w:jc w:val="center"/>
        <w:rPr>
          <w:rFonts w:ascii="GHEA Grapalat" w:hAnsi="GHEA Grapalat" w:cs="Sylfaen"/>
          <w:b/>
        </w:rPr>
      </w:pPr>
      <w:r>
        <w:rPr>
          <w:rFonts w:ascii="GHEA Grapalat" w:hAnsi="GHEA Grapalat"/>
          <w:b/>
          <w:color w:val="000000"/>
          <w:shd w:val="clear" w:color="auto" w:fill="FFFFFF"/>
          <w:lang w:val="af-ZA"/>
        </w:rPr>
        <w:t>«</w:t>
      </w:r>
      <w:r w:rsidRPr="00405127">
        <w:rPr>
          <w:rFonts w:ascii="GHEA Grapalat" w:hAnsi="GHEA Grapalat"/>
          <w:b/>
          <w:color w:val="000000"/>
          <w:shd w:val="clear" w:color="auto" w:fill="FFFFFF"/>
        </w:rPr>
        <w:t>Ճարտարապետական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գործունեության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մասին</w:t>
      </w:r>
      <w:r>
        <w:rPr>
          <w:rFonts w:ascii="GHEA Grapalat" w:hAnsi="GHEA Grapalat"/>
          <w:b/>
          <w:color w:val="000000"/>
          <w:shd w:val="clear" w:color="auto" w:fill="FFFFFF"/>
          <w:lang w:val="af-ZA"/>
        </w:rPr>
        <w:t>», «</w:t>
      </w:r>
      <w:r w:rsidRPr="00405127">
        <w:rPr>
          <w:rFonts w:ascii="GHEA Grapalat" w:hAnsi="GHEA Grapalat"/>
          <w:b/>
          <w:color w:val="000000"/>
          <w:shd w:val="clear" w:color="auto" w:fill="FFFFFF"/>
        </w:rPr>
        <w:t>Լիցենզավորման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մասին</w:t>
      </w:r>
      <w:r>
        <w:rPr>
          <w:rFonts w:ascii="GHEA Grapalat" w:hAnsi="GHEA Grapalat"/>
          <w:b/>
          <w:color w:val="000000"/>
          <w:shd w:val="clear" w:color="auto" w:fill="FFFFFF"/>
          <w:lang w:val="af-ZA"/>
        </w:rPr>
        <w:t>»</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Հա</w:t>
      </w:r>
      <w:r>
        <w:rPr>
          <w:rFonts w:ascii="GHEA Grapalat" w:hAnsi="GHEA Grapalat"/>
          <w:b/>
          <w:color w:val="000000"/>
          <w:shd w:val="clear" w:color="auto" w:fill="FFFFFF"/>
        </w:rPr>
        <w:softHyphen/>
      </w:r>
      <w:r w:rsidRPr="00405127">
        <w:rPr>
          <w:rFonts w:ascii="GHEA Grapalat" w:hAnsi="GHEA Grapalat"/>
          <w:b/>
          <w:color w:val="000000"/>
          <w:shd w:val="clear" w:color="auto" w:fill="FFFFFF"/>
        </w:rPr>
        <w:t>յաստանի</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Հանրապետության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օրենքում</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փոփոխություն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կատարելու</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մասին</w:t>
      </w:r>
      <w:r>
        <w:rPr>
          <w:rFonts w:ascii="GHEA Grapalat" w:hAnsi="GHEA Grapalat"/>
          <w:b/>
          <w:color w:val="000000"/>
          <w:shd w:val="clear" w:color="auto" w:fill="FFFFFF"/>
          <w:lang w:val="af-ZA"/>
        </w:rPr>
        <w:t>»</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և</w:t>
      </w:r>
      <w:r>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Պետական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տուրքի</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մասին</w:t>
      </w:r>
      <w:r>
        <w:rPr>
          <w:rFonts w:ascii="GHEA Grapalat" w:hAnsi="GHEA Grapalat"/>
          <w:b/>
          <w:color w:val="000000"/>
          <w:shd w:val="clear" w:color="auto" w:fill="FFFFFF"/>
          <w:lang w:val="af-ZA"/>
        </w:rPr>
        <w:t>»</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Հայաստանի</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Հանրապետության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օրենքում</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փոփո</w:t>
      </w:r>
      <w:r>
        <w:rPr>
          <w:rFonts w:ascii="GHEA Grapalat" w:hAnsi="GHEA Grapalat"/>
          <w:b/>
          <w:color w:val="000000"/>
          <w:shd w:val="clear" w:color="auto" w:fill="FFFFFF"/>
        </w:rPr>
        <w:softHyphen/>
      </w:r>
      <w:r w:rsidRPr="00405127">
        <w:rPr>
          <w:rFonts w:ascii="GHEA Grapalat" w:hAnsi="GHEA Grapalat"/>
          <w:b/>
          <w:color w:val="000000"/>
          <w:shd w:val="clear" w:color="auto" w:fill="FFFFFF"/>
        </w:rPr>
        <w:t>խու</w:t>
      </w:r>
      <w:r>
        <w:rPr>
          <w:rFonts w:ascii="GHEA Grapalat" w:hAnsi="GHEA Grapalat"/>
          <w:b/>
          <w:color w:val="000000"/>
          <w:shd w:val="clear" w:color="auto" w:fill="FFFFFF"/>
        </w:rPr>
        <w:softHyphen/>
      </w:r>
      <w:r w:rsidRPr="00405127">
        <w:rPr>
          <w:rFonts w:ascii="GHEA Grapalat" w:hAnsi="GHEA Grapalat"/>
          <w:b/>
          <w:color w:val="000000"/>
          <w:shd w:val="clear" w:color="auto" w:fill="FFFFFF"/>
        </w:rPr>
        <w:t>թյուն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և</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լրացում</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կատարելու</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մասին</w:t>
      </w:r>
      <w:r>
        <w:rPr>
          <w:rFonts w:ascii="GHEA Grapalat" w:hAnsi="GHEA Grapalat"/>
          <w:b/>
          <w:color w:val="000000"/>
          <w:shd w:val="clear" w:color="auto" w:fill="FFFFFF"/>
          <w:lang w:val="af-ZA"/>
        </w:rPr>
        <w:t>»</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Հայաստանի</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Հանրապետության</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օրենքների</w:t>
      </w:r>
      <w:r w:rsidRPr="00405127">
        <w:rPr>
          <w:rFonts w:ascii="GHEA Grapalat" w:hAnsi="GHEA Grapalat"/>
          <w:b/>
          <w:color w:val="000000"/>
          <w:shd w:val="clear" w:color="auto" w:fill="FFFFFF"/>
          <w:lang w:val="af-ZA"/>
        </w:rPr>
        <w:t xml:space="preserve"> </w:t>
      </w:r>
      <w:r w:rsidRPr="00405127">
        <w:rPr>
          <w:rFonts w:ascii="GHEA Grapalat" w:hAnsi="GHEA Grapalat"/>
          <w:b/>
          <w:color w:val="000000"/>
          <w:shd w:val="clear" w:color="auto" w:fill="FFFFFF"/>
        </w:rPr>
        <w:t>նախագծերի</w:t>
      </w:r>
      <w:r w:rsidRPr="00405127">
        <w:rPr>
          <w:rFonts w:ascii="GHEA Grapalat" w:hAnsi="GHEA Grapalat"/>
          <w:color w:val="000000"/>
          <w:shd w:val="clear" w:color="auto" w:fill="FFFFFF"/>
        </w:rPr>
        <w:t xml:space="preserve"> </w:t>
      </w:r>
      <w:r w:rsidRPr="00405127">
        <w:rPr>
          <w:rFonts w:ascii="GHEA Grapalat" w:hAnsi="GHEA Grapalat" w:cs="Sylfaen"/>
          <w:b/>
        </w:rPr>
        <w:t>վերաբերյալ</w:t>
      </w:r>
    </w:p>
    <w:p w:rsidR="00BE321D" w:rsidRPr="00405127" w:rsidRDefault="00BE321D" w:rsidP="00BE321D">
      <w:pPr>
        <w:spacing w:line="240" w:lineRule="auto"/>
        <w:ind w:firstLine="567"/>
        <w:jc w:val="both"/>
        <w:rPr>
          <w:rFonts w:ascii="GHEA Grapalat" w:hAnsi="GHEA Grapalat" w:cs="Sylfaen"/>
          <w:b/>
          <w:bCs/>
          <w:lang w:val="af-ZA"/>
        </w:rPr>
      </w:pPr>
      <w:r>
        <w:rPr>
          <w:rFonts w:ascii="GHEA Grapalat" w:hAnsi="GHEA Grapalat"/>
          <w:color w:val="000000"/>
          <w:shd w:val="clear" w:color="auto" w:fill="FFFFFF"/>
          <w:lang w:val="af-ZA"/>
        </w:rPr>
        <w:t>«</w:t>
      </w:r>
      <w:r w:rsidRPr="00405127">
        <w:rPr>
          <w:rFonts w:ascii="GHEA Grapalat" w:hAnsi="GHEA Grapalat"/>
          <w:color w:val="000000"/>
          <w:shd w:val="clear" w:color="auto" w:fill="FFFFFF"/>
        </w:rPr>
        <w:t>Ճարտարապետական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գործունեության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մասին</w:t>
      </w:r>
      <w:r>
        <w:rPr>
          <w:rFonts w:ascii="GHEA Grapalat" w:hAnsi="GHEA Grapalat"/>
          <w:color w:val="000000"/>
          <w:shd w:val="clear" w:color="auto" w:fill="FFFFFF"/>
          <w:lang w:val="af-ZA"/>
        </w:rPr>
        <w:t>», «</w:t>
      </w:r>
      <w:r w:rsidRPr="00405127">
        <w:rPr>
          <w:rFonts w:ascii="GHEA Grapalat" w:hAnsi="GHEA Grapalat"/>
          <w:color w:val="000000"/>
          <w:shd w:val="clear" w:color="auto" w:fill="FFFFFF"/>
        </w:rPr>
        <w:t>Լիցենզավորման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մասին</w:t>
      </w:r>
      <w:r>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Հայաստանի</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Հանրապետության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օրենքում</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փոփոխություն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կատարելու</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մասին</w:t>
      </w:r>
      <w:r>
        <w:rPr>
          <w:rFonts w:ascii="GHEA Grapalat" w:hAnsi="GHEA Grapalat"/>
          <w:color w:val="000000"/>
          <w:shd w:val="clear" w:color="auto" w:fill="FFFFFF"/>
          <w:lang w:val="af-ZA"/>
        </w:rPr>
        <w:t>»</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և</w:t>
      </w:r>
      <w:r>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Պետական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տուրքի</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մասին</w:t>
      </w:r>
      <w:r>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Հայաստանի</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Հանրապետության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օրենքում</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փոփոխություն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և</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լրացում</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կատարելու</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մասին</w:t>
      </w:r>
      <w:r>
        <w:rPr>
          <w:rFonts w:ascii="GHEA Grapalat" w:hAnsi="GHEA Grapalat"/>
          <w:color w:val="000000"/>
          <w:shd w:val="clear" w:color="auto" w:fill="FFFFFF"/>
          <w:lang w:val="af-ZA"/>
        </w:rPr>
        <w:t>»</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Հայաստանի</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Հանրապետության</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օրենքների</w:t>
      </w:r>
      <w:r w:rsidRPr="00405127">
        <w:rPr>
          <w:rFonts w:ascii="GHEA Grapalat" w:hAnsi="GHEA Grapalat"/>
          <w:color w:val="000000"/>
          <w:shd w:val="clear" w:color="auto" w:fill="FFFFFF"/>
          <w:lang w:val="af-ZA"/>
        </w:rPr>
        <w:t xml:space="preserve"> </w:t>
      </w:r>
      <w:r w:rsidRPr="00405127">
        <w:rPr>
          <w:rFonts w:ascii="GHEA Grapalat" w:hAnsi="GHEA Grapalat"/>
          <w:color w:val="000000"/>
          <w:shd w:val="clear" w:color="auto" w:fill="FFFFFF"/>
        </w:rPr>
        <w:t>նախագծերն</w:t>
      </w:r>
      <w:r w:rsidRPr="00405127">
        <w:rPr>
          <w:rFonts w:ascii="GHEA Grapalat" w:hAnsi="GHEA Grapalat"/>
          <w:color w:val="000000"/>
          <w:shd w:val="clear" w:color="auto" w:fill="FFFFFF"/>
          <w:lang w:val="af-ZA"/>
        </w:rPr>
        <w:t xml:space="preserve"> </w:t>
      </w:r>
      <w:r w:rsidRPr="00405127">
        <w:rPr>
          <w:rFonts w:ascii="GHEA Grapalat" w:hAnsi="GHEA Grapalat" w:cs="Sylfaen"/>
          <w:lang w:val="hy-AM"/>
        </w:rPr>
        <w:t>իր</w:t>
      </w:r>
      <w:r w:rsidRPr="00405127">
        <w:rPr>
          <w:rFonts w:ascii="GHEA Grapalat" w:hAnsi="GHEA Grapalat" w:cs="Sylfaen"/>
        </w:rPr>
        <w:t>ենց</w:t>
      </w:r>
      <w:r w:rsidRPr="00405127">
        <w:rPr>
          <w:rFonts w:ascii="GHEA Grapalat" w:hAnsi="GHEA Grapalat" w:cs="Sylfaen"/>
          <w:lang w:val="hy-AM"/>
        </w:rPr>
        <w:t xml:space="preserve"> մեջ </w:t>
      </w:r>
      <w:r w:rsidRPr="00405127">
        <w:rPr>
          <w:rFonts w:ascii="GHEA Grapalat" w:hAnsi="GHEA Grapalat" w:cs="Sylfaen"/>
          <w:bCs/>
          <w:lang w:val="af-ZA"/>
        </w:rPr>
        <w:t>Հայաստանի</w:t>
      </w:r>
      <w:r w:rsidRPr="00405127">
        <w:rPr>
          <w:rFonts w:ascii="GHEA Grapalat" w:hAnsi="GHEA Grapalat" w:cs="IRTEK Courier"/>
          <w:bCs/>
          <w:lang w:val="af-ZA"/>
        </w:rPr>
        <w:t xml:space="preserve"> </w:t>
      </w:r>
      <w:r w:rsidRPr="00405127">
        <w:rPr>
          <w:rFonts w:ascii="GHEA Grapalat" w:hAnsi="GHEA Grapalat" w:cs="Sylfaen"/>
          <w:bCs/>
          <w:lang w:val="af-ZA"/>
        </w:rPr>
        <w:t>Հանրապետության</w:t>
      </w:r>
      <w:r w:rsidRPr="00405127">
        <w:rPr>
          <w:rFonts w:ascii="GHEA Grapalat" w:hAnsi="GHEA Grapalat" w:cs="IRTEK Courier"/>
          <w:bCs/>
          <w:lang w:val="af-ZA"/>
        </w:rPr>
        <w:t xml:space="preserve"> </w:t>
      </w:r>
      <w:r w:rsidRPr="00405127">
        <w:rPr>
          <w:rFonts w:ascii="GHEA Grapalat" w:hAnsi="GHEA Grapalat" w:cs="Sylfaen"/>
          <w:bCs/>
          <w:lang w:val="af-ZA"/>
        </w:rPr>
        <w:t>կառավարության</w:t>
      </w:r>
      <w:r w:rsidRPr="00405127">
        <w:rPr>
          <w:rFonts w:ascii="GHEA Grapalat" w:hAnsi="GHEA Grapalat" w:cs="IRTEK Courier"/>
          <w:bCs/>
          <w:lang w:val="af-ZA"/>
        </w:rPr>
        <w:t xml:space="preserve"> 2009 </w:t>
      </w:r>
      <w:r w:rsidRPr="00405127">
        <w:rPr>
          <w:rFonts w:ascii="GHEA Grapalat" w:hAnsi="GHEA Grapalat" w:cs="Sylfaen"/>
          <w:bCs/>
          <w:lang w:val="af-ZA"/>
        </w:rPr>
        <w:t>թվականի</w:t>
      </w:r>
      <w:r w:rsidRPr="00405127">
        <w:rPr>
          <w:rFonts w:ascii="GHEA Grapalat" w:hAnsi="GHEA Grapalat" w:cs="IRTEK Courier"/>
          <w:bCs/>
          <w:lang w:val="af-ZA"/>
        </w:rPr>
        <w:t xml:space="preserve"> </w:t>
      </w:r>
      <w:r w:rsidRPr="00405127">
        <w:rPr>
          <w:rFonts w:ascii="GHEA Grapalat" w:hAnsi="GHEA Grapalat" w:cs="Sylfaen"/>
          <w:bCs/>
          <w:lang w:val="af-ZA"/>
        </w:rPr>
        <w:t>հոկտեմբերի</w:t>
      </w:r>
      <w:r w:rsidRPr="00405127">
        <w:rPr>
          <w:rFonts w:ascii="GHEA Grapalat" w:hAnsi="GHEA Grapalat" w:cs="IRTEK Courier"/>
          <w:bCs/>
          <w:lang w:val="af-ZA"/>
        </w:rPr>
        <w:t xml:space="preserve"> 22-</w:t>
      </w:r>
      <w:r w:rsidRPr="00405127">
        <w:rPr>
          <w:rFonts w:ascii="GHEA Grapalat" w:hAnsi="GHEA Grapalat" w:cs="Sylfaen"/>
          <w:bCs/>
          <w:lang w:val="af-ZA"/>
        </w:rPr>
        <w:t>ի</w:t>
      </w:r>
      <w:r w:rsidRPr="00405127">
        <w:rPr>
          <w:rFonts w:ascii="GHEA Grapalat" w:hAnsi="GHEA Grapalat" w:cs="IRTEK Courier"/>
          <w:bCs/>
          <w:lang w:val="af-ZA"/>
        </w:rPr>
        <w:t xml:space="preserve"> «</w:t>
      </w:r>
      <w:r w:rsidRPr="00405127">
        <w:rPr>
          <w:rFonts w:ascii="GHEA Grapalat" w:hAnsi="GHEA Grapalat" w:cs="Sylfaen"/>
          <w:bCs/>
          <w:lang w:val="af-ZA"/>
        </w:rPr>
        <w:t>Նորմատիվ</w:t>
      </w:r>
      <w:r w:rsidRPr="00405127">
        <w:rPr>
          <w:rFonts w:ascii="GHEA Grapalat" w:hAnsi="GHEA Grapalat" w:cs="IRTEK Courier"/>
          <w:bCs/>
          <w:lang w:val="af-ZA"/>
        </w:rPr>
        <w:t xml:space="preserve"> </w:t>
      </w:r>
      <w:r w:rsidRPr="00405127">
        <w:rPr>
          <w:rFonts w:ascii="GHEA Grapalat" w:hAnsi="GHEA Grapalat" w:cs="Sylfaen"/>
          <w:bCs/>
          <w:lang w:val="af-ZA"/>
        </w:rPr>
        <w:t>իրավական</w:t>
      </w:r>
      <w:r w:rsidRPr="00405127">
        <w:rPr>
          <w:rFonts w:ascii="GHEA Grapalat" w:hAnsi="GHEA Grapalat" w:cs="IRTEK Courier"/>
          <w:bCs/>
          <w:lang w:val="af-ZA"/>
        </w:rPr>
        <w:t xml:space="preserve"> </w:t>
      </w:r>
      <w:r w:rsidRPr="00405127">
        <w:rPr>
          <w:rFonts w:ascii="GHEA Grapalat" w:hAnsi="GHEA Grapalat" w:cs="Sylfaen"/>
          <w:bCs/>
          <w:lang w:val="af-ZA"/>
        </w:rPr>
        <w:t>ակտերի</w:t>
      </w:r>
      <w:r w:rsidRPr="00405127">
        <w:rPr>
          <w:rFonts w:ascii="GHEA Grapalat" w:hAnsi="GHEA Grapalat" w:cs="IRTEK Courier"/>
          <w:bCs/>
          <w:lang w:val="af-ZA"/>
        </w:rPr>
        <w:t xml:space="preserve"> </w:t>
      </w:r>
      <w:r w:rsidRPr="00405127">
        <w:rPr>
          <w:rFonts w:ascii="GHEA Grapalat" w:hAnsi="GHEA Grapalat" w:cs="Sylfaen"/>
          <w:bCs/>
          <w:lang w:val="af-ZA"/>
        </w:rPr>
        <w:t>նախագծերի</w:t>
      </w:r>
      <w:r w:rsidRPr="00405127">
        <w:rPr>
          <w:rFonts w:ascii="GHEA Grapalat" w:hAnsi="GHEA Grapalat" w:cs="IRTEK Courier"/>
          <w:bCs/>
          <w:lang w:val="af-ZA"/>
        </w:rPr>
        <w:t xml:space="preserve"> </w:t>
      </w:r>
      <w:r w:rsidRPr="00405127">
        <w:rPr>
          <w:rFonts w:ascii="GHEA Grapalat" w:hAnsi="GHEA Grapalat" w:cs="Sylfaen"/>
          <w:bCs/>
          <w:lang w:val="af-ZA"/>
        </w:rPr>
        <w:t>հակակոռուպցիոն</w:t>
      </w:r>
      <w:r w:rsidRPr="00405127">
        <w:rPr>
          <w:rFonts w:ascii="GHEA Grapalat" w:hAnsi="GHEA Grapalat" w:cs="IRTEK Courier"/>
          <w:bCs/>
          <w:lang w:val="af-ZA"/>
        </w:rPr>
        <w:t xml:space="preserve"> </w:t>
      </w:r>
      <w:r w:rsidRPr="00405127">
        <w:rPr>
          <w:rFonts w:ascii="GHEA Grapalat" w:hAnsi="GHEA Grapalat" w:cs="Sylfaen"/>
          <w:bCs/>
          <w:lang w:val="af-ZA"/>
        </w:rPr>
        <w:t>բնագավառում</w:t>
      </w:r>
      <w:r w:rsidRPr="00405127">
        <w:rPr>
          <w:rFonts w:ascii="GHEA Grapalat" w:hAnsi="GHEA Grapalat" w:cs="IRTEK Courier"/>
          <w:bCs/>
          <w:lang w:val="af-ZA"/>
        </w:rPr>
        <w:t xml:space="preserve"> </w:t>
      </w:r>
      <w:r w:rsidRPr="00405127">
        <w:rPr>
          <w:rFonts w:ascii="GHEA Grapalat" w:hAnsi="GHEA Grapalat" w:cs="Sylfaen"/>
          <w:bCs/>
          <w:lang w:val="af-ZA"/>
        </w:rPr>
        <w:t>կարգավորման</w:t>
      </w:r>
      <w:r w:rsidRPr="00405127">
        <w:rPr>
          <w:rFonts w:ascii="GHEA Grapalat" w:hAnsi="GHEA Grapalat" w:cs="IRTEK Courier"/>
          <w:bCs/>
          <w:lang w:val="af-ZA"/>
        </w:rPr>
        <w:t xml:space="preserve"> </w:t>
      </w:r>
      <w:r w:rsidRPr="00405127">
        <w:rPr>
          <w:rFonts w:ascii="GHEA Grapalat" w:hAnsi="GHEA Grapalat" w:cs="Sylfaen"/>
          <w:bCs/>
          <w:lang w:val="af-ZA"/>
        </w:rPr>
        <w:t>ազդեցության</w:t>
      </w:r>
      <w:r w:rsidRPr="00405127">
        <w:rPr>
          <w:rFonts w:ascii="GHEA Grapalat" w:hAnsi="GHEA Grapalat" w:cs="IRTEK Courier"/>
          <w:bCs/>
          <w:lang w:val="af-ZA"/>
        </w:rPr>
        <w:t xml:space="preserve"> </w:t>
      </w:r>
      <w:r w:rsidRPr="00405127">
        <w:rPr>
          <w:rFonts w:ascii="GHEA Grapalat" w:hAnsi="GHEA Grapalat" w:cs="Sylfaen"/>
          <w:bCs/>
          <w:lang w:val="af-ZA"/>
        </w:rPr>
        <w:t>գնահատման</w:t>
      </w:r>
      <w:r w:rsidRPr="00405127">
        <w:rPr>
          <w:rFonts w:ascii="GHEA Grapalat" w:hAnsi="GHEA Grapalat" w:cs="IRTEK Courier"/>
          <w:bCs/>
          <w:lang w:val="af-ZA"/>
        </w:rPr>
        <w:t xml:space="preserve"> </w:t>
      </w:r>
      <w:r w:rsidRPr="00405127">
        <w:rPr>
          <w:rFonts w:ascii="GHEA Grapalat" w:hAnsi="GHEA Grapalat" w:cs="Sylfaen"/>
          <w:bCs/>
          <w:lang w:val="af-ZA"/>
        </w:rPr>
        <w:t>իրականացման</w:t>
      </w:r>
      <w:r w:rsidRPr="00405127">
        <w:rPr>
          <w:rFonts w:ascii="GHEA Grapalat" w:hAnsi="GHEA Grapalat" w:cs="IRTEK Courier"/>
          <w:bCs/>
          <w:lang w:val="af-ZA"/>
        </w:rPr>
        <w:t xml:space="preserve"> </w:t>
      </w:r>
      <w:r w:rsidRPr="00405127">
        <w:rPr>
          <w:rFonts w:ascii="GHEA Grapalat" w:hAnsi="GHEA Grapalat" w:cs="Sylfaen"/>
          <w:bCs/>
          <w:lang w:val="af-ZA"/>
        </w:rPr>
        <w:t>կարգը</w:t>
      </w:r>
      <w:r w:rsidRPr="00405127">
        <w:rPr>
          <w:rFonts w:ascii="GHEA Grapalat" w:hAnsi="GHEA Grapalat" w:cs="IRTEK Courier"/>
          <w:bCs/>
          <w:lang w:val="af-ZA"/>
        </w:rPr>
        <w:t xml:space="preserve"> </w:t>
      </w:r>
      <w:r w:rsidRPr="00405127">
        <w:rPr>
          <w:rFonts w:ascii="GHEA Grapalat" w:hAnsi="GHEA Grapalat" w:cs="Sylfaen"/>
          <w:bCs/>
          <w:lang w:val="af-ZA"/>
        </w:rPr>
        <w:t>հաստատելու</w:t>
      </w:r>
      <w:r w:rsidRPr="00405127">
        <w:rPr>
          <w:rFonts w:ascii="GHEA Grapalat" w:hAnsi="GHEA Grapalat" w:cs="IRTEK Courier"/>
          <w:bCs/>
          <w:lang w:val="af-ZA"/>
        </w:rPr>
        <w:t xml:space="preserve"> </w:t>
      </w:r>
      <w:r w:rsidRPr="00405127">
        <w:rPr>
          <w:rFonts w:ascii="GHEA Grapalat" w:hAnsi="GHEA Grapalat" w:cs="Sylfaen"/>
          <w:bCs/>
          <w:lang w:val="af-ZA"/>
        </w:rPr>
        <w:t>մասին</w:t>
      </w:r>
      <w:r w:rsidRPr="00405127">
        <w:rPr>
          <w:rFonts w:ascii="GHEA Grapalat" w:hAnsi="GHEA Grapalat" w:cs="IRTEK Courier"/>
          <w:bCs/>
          <w:lang w:val="af-ZA"/>
        </w:rPr>
        <w:t xml:space="preserve">» </w:t>
      </w:r>
      <w:r w:rsidRPr="00405127">
        <w:rPr>
          <w:rFonts w:ascii="GHEA Grapalat" w:hAnsi="GHEA Grapalat" w:cs="Sylfaen"/>
          <w:bCs/>
          <w:lang w:val="af-ZA"/>
        </w:rPr>
        <w:t>թիվ</w:t>
      </w:r>
      <w:r w:rsidRPr="00405127">
        <w:rPr>
          <w:rFonts w:ascii="GHEA Grapalat" w:hAnsi="GHEA Grapalat" w:cs="IRTEK Courier"/>
          <w:bCs/>
          <w:lang w:val="af-ZA"/>
        </w:rPr>
        <w:t xml:space="preserve"> 1205-</w:t>
      </w:r>
      <w:r w:rsidRPr="00405127">
        <w:rPr>
          <w:rFonts w:ascii="GHEA Grapalat" w:hAnsi="GHEA Grapalat" w:cs="Sylfaen"/>
          <w:bCs/>
          <w:lang w:val="af-ZA"/>
        </w:rPr>
        <w:t>Ն</w:t>
      </w:r>
      <w:r w:rsidRPr="00405127">
        <w:rPr>
          <w:rFonts w:ascii="GHEA Grapalat" w:hAnsi="GHEA Grapalat" w:cs="IRTEK Courier"/>
          <w:bCs/>
          <w:lang w:val="af-ZA"/>
        </w:rPr>
        <w:t xml:space="preserve"> </w:t>
      </w:r>
      <w:r w:rsidRPr="00405127">
        <w:rPr>
          <w:rFonts w:ascii="GHEA Grapalat" w:hAnsi="GHEA Grapalat" w:cs="Sylfaen"/>
          <w:bCs/>
          <w:lang w:val="af-ZA"/>
        </w:rPr>
        <w:t>որոշմամբ</w:t>
      </w:r>
      <w:r w:rsidRPr="00405127">
        <w:rPr>
          <w:rFonts w:ascii="GHEA Grapalat" w:hAnsi="GHEA Grapalat" w:cs="IRTEK Courier"/>
          <w:bCs/>
          <w:lang w:val="af-ZA"/>
        </w:rPr>
        <w:t xml:space="preserve"> </w:t>
      </w:r>
      <w:r w:rsidRPr="00405127">
        <w:rPr>
          <w:rFonts w:ascii="GHEA Grapalat" w:hAnsi="GHEA Grapalat" w:cs="Sylfaen"/>
          <w:bCs/>
          <w:lang w:val="af-ZA"/>
        </w:rPr>
        <w:t>հաստատված</w:t>
      </w:r>
      <w:r w:rsidRPr="00405127">
        <w:rPr>
          <w:rFonts w:ascii="GHEA Grapalat" w:hAnsi="GHEA Grapalat" w:cs="IRTEK Courier"/>
          <w:bCs/>
          <w:lang w:val="af-ZA"/>
        </w:rPr>
        <w:t xml:space="preserve"> </w:t>
      </w:r>
      <w:r w:rsidRPr="00405127">
        <w:rPr>
          <w:rFonts w:ascii="GHEA Grapalat" w:hAnsi="GHEA Grapalat" w:cs="Sylfaen"/>
          <w:bCs/>
          <w:lang w:val="af-ZA"/>
        </w:rPr>
        <w:t xml:space="preserve">կարգի </w:t>
      </w:r>
      <w:r w:rsidRPr="00405127">
        <w:rPr>
          <w:rFonts w:ascii="GHEA Grapalat" w:hAnsi="GHEA Grapalat" w:cs="IRTEK Courier"/>
          <w:bCs/>
          <w:lang w:val="af-ZA"/>
        </w:rPr>
        <w:t>9-</w:t>
      </w:r>
      <w:r w:rsidRPr="00405127">
        <w:rPr>
          <w:rFonts w:ascii="GHEA Grapalat" w:hAnsi="GHEA Grapalat" w:cs="Sylfaen"/>
          <w:bCs/>
          <w:lang w:val="af-ZA"/>
        </w:rPr>
        <w:t>րդ</w:t>
      </w:r>
      <w:r w:rsidRPr="00405127">
        <w:rPr>
          <w:rFonts w:ascii="GHEA Grapalat" w:hAnsi="GHEA Grapalat" w:cs="IRTEK Courier"/>
          <w:bCs/>
          <w:lang w:val="af-ZA"/>
        </w:rPr>
        <w:t xml:space="preserve"> </w:t>
      </w:r>
      <w:r w:rsidRPr="00405127">
        <w:rPr>
          <w:rFonts w:ascii="GHEA Grapalat" w:hAnsi="GHEA Grapalat" w:cs="Sylfaen"/>
          <w:bCs/>
          <w:lang w:val="af-ZA"/>
        </w:rPr>
        <w:t>կետով նախատեսված որևէ կոռուպցիոն գործոն չեն պարունակում:</w:t>
      </w:r>
    </w:p>
    <w:p w:rsidR="00405127" w:rsidRPr="00405127" w:rsidRDefault="00405127" w:rsidP="00405127">
      <w:pPr>
        <w:spacing w:after="0" w:line="360" w:lineRule="auto"/>
        <w:ind w:firstLine="720"/>
        <w:jc w:val="both"/>
        <w:rPr>
          <w:rFonts w:ascii="GHEA Grapalat" w:hAnsi="GHEA Grapalat"/>
        </w:rPr>
      </w:pPr>
    </w:p>
    <w:p w:rsidR="00405127" w:rsidRPr="00C42F0F" w:rsidRDefault="00405127" w:rsidP="00C42F0F">
      <w:pPr>
        <w:tabs>
          <w:tab w:val="left" w:pos="540"/>
        </w:tabs>
        <w:spacing w:after="0" w:line="240" w:lineRule="auto"/>
        <w:ind w:left="709"/>
        <w:jc w:val="center"/>
        <w:rPr>
          <w:rFonts w:ascii="GHEA Grapalat" w:eastAsia="Times New Roman" w:hAnsi="GHEA Grapalat"/>
          <w:b/>
          <w:lang w:val="fr-FR"/>
        </w:rPr>
      </w:pPr>
      <w:r w:rsidRPr="00C42F0F">
        <w:rPr>
          <w:rFonts w:ascii="GHEA Grapalat" w:eastAsia="Times New Roman" w:hAnsi="GHEA Grapalat" w:cs="Sylfaen"/>
          <w:b/>
          <w:lang w:val="fr-FR"/>
        </w:rPr>
        <w:lastRenderedPageBreak/>
        <w:t>ԵԶՐԱԿԱՑՈՒԹՅՈՒՆ</w:t>
      </w:r>
    </w:p>
    <w:p w:rsidR="00405127" w:rsidRPr="00405127" w:rsidRDefault="00405127" w:rsidP="00C42F0F">
      <w:pPr>
        <w:tabs>
          <w:tab w:val="left" w:pos="709"/>
        </w:tabs>
        <w:spacing w:after="0" w:line="240" w:lineRule="auto"/>
        <w:jc w:val="center"/>
        <w:rPr>
          <w:rFonts w:ascii="GHEA Grapalat" w:eastAsia="Times New Roman" w:hAnsi="GHEA Grapalat"/>
        </w:rPr>
      </w:pPr>
      <w:r w:rsidRPr="00405127">
        <w:rPr>
          <w:rFonts w:ascii="GHEA Grapalat" w:eastAsia="Times New Roman" w:hAnsi="GHEA Grapalat" w:cs="GHEA Grapalat"/>
        </w:rPr>
        <w:t xml:space="preserve">Ճարտարապետական գործունեության մասին, Լիցենզավորման մասին </w:t>
      </w:r>
      <w:r w:rsidRPr="00405127">
        <w:rPr>
          <w:rFonts w:ascii="GHEA Grapalat" w:eastAsia="Times New Roman" w:hAnsi="GHEA Grapalat" w:cs="Sylfaen"/>
        </w:rPr>
        <w:t>Հա</w:t>
      </w:r>
      <w:r w:rsidR="00C42F0F">
        <w:rPr>
          <w:rFonts w:ascii="GHEA Grapalat" w:eastAsia="Times New Roman" w:hAnsi="GHEA Grapalat" w:cs="Sylfaen"/>
        </w:rPr>
        <w:softHyphen/>
      </w:r>
      <w:r w:rsidRPr="00405127">
        <w:rPr>
          <w:rFonts w:ascii="GHEA Grapalat" w:eastAsia="Times New Roman" w:hAnsi="GHEA Grapalat" w:cs="Sylfaen"/>
        </w:rPr>
        <w:t>յաս</w:t>
      </w:r>
      <w:r w:rsidR="00C42F0F">
        <w:rPr>
          <w:rFonts w:ascii="GHEA Grapalat" w:eastAsia="Times New Roman" w:hAnsi="GHEA Grapalat" w:cs="Sylfaen"/>
        </w:rPr>
        <w:softHyphen/>
      </w:r>
      <w:r w:rsidRPr="00405127">
        <w:rPr>
          <w:rFonts w:ascii="GHEA Grapalat" w:eastAsia="Times New Roman" w:hAnsi="GHEA Grapalat" w:cs="Sylfaen"/>
        </w:rPr>
        <w:t>տանի</w:t>
      </w:r>
      <w:r w:rsidRPr="00405127">
        <w:rPr>
          <w:rFonts w:ascii="GHEA Grapalat" w:eastAsia="Times New Roman" w:hAnsi="GHEA Grapalat" w:cs="Sylfaen"/>
          <w:lang w:val="fr-FR"/>
        </w:rPr>
        <w:t xml:space="preserve"> </w:t>
      </w:r>
      <w:r w:rsidRPr="00405127">
        <w:rPr>
          <w:rFonts w:ascii="GHEA Grapalat" w:eastAsia="Times New Roman" w:hAnsi="GHEA Grapalat" w:cs="Sylfaen"/>
        </w:rPr>
        <w:t>Հանրապետության</w:t>
      </w:r>
      <w:r w:rsidRPr="00405127">
        <w:rPr>
          <w:rFonts w:ascii="GHEA Grapalat" w:eastAsia="Times New Roman" w:hAnsi="GHEA Grapalat" w:cs="Sylfaen"/>
          <w:lang w:val="fr-FR"/>
        </w:rPr>
        <w:t xml:space="preserve"> </w:t>
      </w:r>
      <w:r w:rsidRPr="00405127">
        <w:rPr>
          <w:rFonts w:ascii="GHEA Grapalat" w:eastAsia="Times New Roman" w:hAnsi="GHEA Grapalat" w:cs="Sylfaen"/>
        </w:rPr>
        <w:t>օրենքում</w:t>
      </w:r>
      <w:r w:rsidRPr="00405127">
        <w:rPr>
          <w:rFonts w:ascii="GHEA Grapalat" w:eastAsia="Times New Roman" w:hAnsi="GHEA Grapalat" w:cs="Sylfaen"/>
          <w:lang w:val="fr-FR"/>
        </w:rPr>
        <w:t xml:space="preserve"> </w:t>
      </w:r>
      <w:r w:rsidRPr="00405127">
        <w:rPr>
          <w:rFonts w:ascii="GHEA Grapalat" w:eastAsia="Times New Roman" w:hAnsi="GHEA Grapalat" w:cs="Sylfaen"/>
        </w:rPr>
        <w:t>փոփոխություն</w:t>
      </w:r>
      <w:r w:rsidRPr="00405127">
        <w:rPr>
          <w:rFonts w:ascii="GHEA Grapalat" w:eastAsia="Times New Roman" w:hAnsi="GHEA Grapalat" w:cs="Sylfaen"/>
          <w:lang w:val="fr-FR"/>
        </w:rPr>
        <w:t xml:space="preserve"> </w:t>
      </w:r>
      <w:r w:rsidRPr="00405127">
        <w:rPr>
          <w:rFonts w:ascii="GHEA Grapalat" w:eastAsia="Times New Roman" w:hAnsi="GHEA Grapalat" w:cs="Sylfaen"/>
        </w:rPr>
        <w:t>կատարելու</w:t>
      </w:r>
      <w:r w:rsidRPr="00405127">
        <w:rPr>
          <w:rFonts w:ascii="GHEA Grapalat" w:eastAsia="Times New Roman" w:hAnsi="GHEA Grapalat" w:cs="Sylfaen"/>
          <w:lang w:val="fr-FR"/>
        </w:rPr>
        <w:t xml:space="preserve"> </w:t>
      </w:r>
      <w:r w:rsidRPr="00405127">
        <w:rPr>
          <w:rFonts w:ascii="GHEA Grapalat" w:eastAsia="Times New Roman" w:hAnsi="GHEA Grapalat" w:cs="Sylfaen"/>
        </w:rPr>
        <w:t>մասին</w:t>
      </w:r>
      <w:r w:rsidRPr="00405127">
        <w:rPr>
          <w:rFonts w:ascii="GHEA Grapalat" w:eastAsia="Times New Roman" w:hAnsi="GHEA Grapalat" w:cs="Sylfaen"/>
          <w:lang w:val="fr-FR"/>
        </w:rPr>
        <w:t xml:space="preserve">» </w:t>
      </w:r>
      <w:r w:rsidRPr="00405127">
        <w:rPr>
          <w:rFonts w:ascii="GHEA Grapalat" w:eastAsia="Times New Roman" w:hAnsi="GHEA Grapalat" w:cs="GHEA Grapalat"/>
        </w:rPr>
        <w:t xml:space="preserve">և Պետական տուրքի մասին </w:t>
      </w:r>
      <w:r w:rsidRPr="00405127">
        <w:rPr>
          <w:rFonts w:ascii="GHEA Grapalat" w:eastAsia="Times New Roman" w:hAnsi="GHEA Grapalat" w:cs="Sylfaen"/>
        </w:rPr>
        <w:t>Հայաստանի</w:t>
      </w:r>
      <w:r w:rsidRPr="00405127">
        <w:rPr>
          <w:rFonts w:ascii="GHEA Grapalat" w:eastAsia="Times New Roman" w:hAnsi="GHEA Grapalat" w:cs="Sylfaen"/>
          <w:lang w:val="fr-FR"/>
        </w:rPr>
        <w:t xml:space="preserve"> </w:t>
      </w:r>
      <w:r w:rsidRPr="00405127">
        <w:rPr>
          <w:rFonts w:ascii="GHEA Grapalat" w:eastAsia="Times New Roman" w:hAnsi="GHEA Grapalat" w:cs="Sylfaen"/>
        </w:rPr>
        <w:t>Հանրապետության</w:t>
      </w:r>
      <w:r w:rsidRPr="00405127">
        <w:rPr>
          <w:rFonts w:ascii="GHEA Grapalat" w:eastAsia="Times New Roman" w:hAnsi="GHEA Grapalat" w:cs="Sylfaen"/>
          <w:lang w:val="fr-FR"/>
        </w:rPr>
        <w:t xml:space="preserve"> </w:t>
      </w:r>
      <w:r w:rsidRPr="00405127">
        <w:rPr>
          <w:rFonts w:ascii="GHEA Grapalat" w:eastAsia="Times New Roman" w:hAnsi="GHEA Grapalat" w:cs="Sylfaen"/>
        </w:rPr>
        <w:t>օրենքում</w:t>
      </w:r>
      <w:r w:rsidRPr="00405127">
        <w:rPr>
          <w:rFonts w:ascii="GHEA Grapalat" w:eastAsia="Times New Roman" w:hAnsi="GHEA Grapalat" w:cs="Sylfaen"/>
          <w:lang w:val="fr-FR"/>
        </w:rPr>
        <w:t xml:space="preserve"> </w:t>
      </w:r>
      <w:r w:rsidRPr="00405127">
        <w:rPr>
          <w:rFonts w:ascii="GHEA Grapalat" w:eastAsia="Times New Roman" w:hAnsi="GHEA Grapalat" w:cs="Sylfaen"/>
        </w:rPr>
        <w:t>փոփոխություն</w:t>
      </w:r>
      <w:r w:rsidRPr="00405127">
        <w:rPr>
          <w:rFonts w:ascii="GHEA Grapalat" w:eastAsia="Times New Roman" w:hAnsi="GHEA Grapalat" w:cs="Sylfaen"/>
          <w:lang w:val="fr-FR"/>
        </w:rPr>
        <w:t xml:space="preserve"> և լրացում </w:t>
      </w:r>
      <w:r w:rsidRPr="00405127">
        <w:rPr>
          <w:rFonts w:ascii="GHEA Grapalat" w:eastAsia="Times New Roman" w:hAnsi="GHEA Grapalat" w:cs="Sylfaen"/>
        </w:rPr>
        <w:t>կատարելու</w:t>
      </w:r>
      <w:r w:rsidRPr="00405127">
        <w:rPr>
          <w:rFonts w:ascii="GHEA Grapalat" w:eastAsia="Times New Roman" w:hAnsi="GHEA Grapalat" w:cs="Sylfaen"/>
          <w:lang w:val="fr-FR"/>
        </w:rPr>
        <w:t xml:space="preserve"> </w:t>
      </w:r>
      <w:r w:rsidRPr="00405127">
        <w:rPr>
          <w:rFonts w:ascii="GHEA Grapalat" w:eastAsia="Times New Roman" w:hAnsi="GHEA Grapalat" w:cs="Sylfaen"/>
        </w:rPr>
        <w:t>մասին</w:t>
      </w:r>
      <w:r w:rsidRPr="00405127">
        <w:rPr>
          <w:rFonts w:ascii="GHEA Grapalat" w:eastAsia="Times New Roman" w:hAnsi="GHEA Grapalat" w:cs="Sylfaen"/>
          <w:lang w:val="fr-FR"/>
        </w:rPr>
        <w:t xml:space="preserve">» </w:t>
      </w:r>
      <w:r w:rsidRPr="00405127">
        <w:rPr>
          <w:rFonts w:ascii="GHEA Grapalat" w:eastAsia="Times New Roman" w:hAnsi="GHEA Grapalat" w:cs="GHEA Grapalat"/>
        </w:rPr>
        <w:t xml:space="preserve">Հայաստանի Հանրապետության օրենքների նախագծերի՝ </w:t>
      </w:r>
      <w:r w:rsidRPr="00405127">
        <w:rPr>
          <w:rFonts w:ascii="GHEA Grapalat" w:eastAsia="Times New Roman" w:hAnsi="GHEA Grapalat"/>
          <w:lang w:val="hy-AM"/>
        </w:rPr>
        <w:t xml:space="preserve"> բյու</w:t>
      </w:r>
      <w:r w:rsidR="00C42F0F">
        <w:rPr>
          <w:rFonts w:ascii="GHEA Grapalat" w:eastAsia="Times New Roman" w:hAnsi="GHEA Grapalat"/>
          <w:lang w:val="en-GB"/>
        </w:rPr>
        <w:softHyphen/>
      </w:r>
      <w:r w:rsidRPr="00405127">
        <w:rPr>
          <w:rFonts w:ascii="GHEA Grapalat" w:eastAsia="Times New Roman" w:hAnsi="GHEA Grapalat"/>
          <w:lang w:val="hy-AM"/>
        </w:rPr>
        <w:t>ջետային</w:t>
      </w:r>
      <w:r w:rsidRPr="00405127">
        <w:rPr>
          <w:rFonts w:ascii="GHEA Grapalat" w:eastAsia="Times New Roman" w:hAnsi="GHEA Grapalat"/>
        </w:rPr>
        <w:t xml:space="preserve"> բնագավառում </w:t>
      </w:r>
      <w:r w:rsidRPr="00405127">
        <w:rPr>
          <w:rFonts w:ascii="GHEA Grapalat" w:eastAsia="Times New Roman" w:hAnsi="GHEA Grapalat"/>
          <w:lang w:val="hy-AM"/>
        </w:rPr>
        <w:t>կարգավորման ազդե</w:t>
      </w:r>
      <w:r w:rsidRPr="00405127">
        <w:rPr>
          <w:rFonts w:ascii="GHEA Grapalat" w:eastAsia="Times New Roman" w:hAnsi="GHEA Grapalat"/>
          <w:lang w:val="hy-AM"/>
        </w:rPr>
        <w:softHyphen/>
        <w:t>ցության գնահատ</w:t>
      </w:r>
      <w:r w:rsidRPr="00405127">
        <w:rPr>
          <w:rFonts w:ascii="GHEA Grapalat" w:eastAsia="Times New Roman" w:hAnsi="GHEA Grapalat"/>
          <w:lang w:val="hy-AM"/>
        </w:rPr>
        <w:softHyphen/>
      </w:r>
      <w:r w:rsidRPr="00405127">
        <w:rPr>
          <w:rFonts w:ascii="GHEA Grapalat" w:eastAsia="Times New Roman" w:hAnsi="GHEA Grapalat"/>
          <w:lang w:val="hy-AM"/>
        </w:rPr>
        <w:softHyphen/>
        <w:t>ման վերաբերյալ</w:t>
      </w:r>
    </w:p>
    <w:p w:rsidR="00405127" w:rsidRPr="00405127" w:rsidRDefault="00405127" w:rsidP="00C42F0F">
      <w:pPr>
        <w:tabs>
          <w:tab w:val="left" w:pos="3840"/>
        </w:tabs>
        <w:spacing w:after="0" w:line="240" w:lineRule="auto"/>
        <w:ind w:firstLine="567"/>
        <w:jc w:val="both"/>
        <w:rPr>
          <w:rFonts w:ascii="GHEA Grapalat" w:eastAsia="Times New Roman" w:hAnsi="GHEA Grapalat"/>
        </w:rPr>
      </w:pPr>
    </w:p>
    <w:p w:rsidR="00405127" w:rsidRPr="00405127" w:rsidRDefault="00405127" w:rsidP="00C42F0F">
      <w:pPr>
        <w:spacing w:after="0" w:line="240" w:lineRule="auto"/>
        <w:ind w:firstLine="708"/>
        <w:jc w:val="both"/>
        <w:rPr>
          <w:rFonts w:ascii="GHEA Grapalat" w:eastAsia="Times New Roman" w:hAnsi="GHEA Grapalat"/>
          <w:bCs/>
          <w:lang w:val="de-AT"/>
        </w:rPr>
      </w:pPr>
      <w:r w:rsidRPr="00405127">
        <w:rPr>
          <w:rFonts w:ascii="GHEA Grapalat" w:eastAsia="Times New Roman" w:hAnsi="GHEA Grapalat"/>
          <w:bCs/>
          <w:iCs/>
        </w:rPr>
        <w:t>Ճարտարապետական</w:t>
      </w:r>
      <w:r w:rsidRPr="00405127">
        <w:rPr>
          <w:rFonts w:ascii="GHEA Grapalat" w:eastAsia="Times New Roman" w:hAnsi="GHEA Grapalat"/>
          <w:bCs/>
          <w:iCs/>
          <w:lang w:val="de-AT"/>
        </w:rPr>
        <w:t xml:space="preserve"> </w:t>
      </w:r>
      <w:r w:rsidRPr="00405127">
        <w:rPr>
          <w:rFonts w:ascii="GHEA Grapalat" w:eastAsia="Times New Roman" w:hAnsi="GHEA Grapalat"/>
          <w:bCs/>
          <w:iCs/>
        </w:rPr>
        <w:t>գործունեության</w:t>
      </w:r>
      <w:r w:rsidRPr="00405127">
        <w:rPr>
          <w:rFonts w:ascii="GHEA Grapalat" w:eastAsia="Times New Roman" w:hAnsi="GHEA Grapalat"/>
          <w:bCs/>
          <w:iCs/>
          <w:lang w:val="de-AT"/>
        </w:rPr>
        <w:t xml:space="preserve"> </w:t>
      </w:r>
      <w:r w:rsidRPr="00405127">
        <w:rPr>
          <w:rFonts w:ascii="GHEA Grapalat" w:eastAsia="Times New Roman" w:hAnsi="GHEA Grapalat"/>
          <w:bCs/>
          <w:iCs/>
        </w:rPr>
        <w:t>մասին</w:t>
      </w:r>
      <w:r w:rsidRPr="00405127">
        <w:rPr>
          <w:rFonts w:ascii="GHEA Grapalat" w:eastAsia="Times New Roman" w:hAnsi="GHEA Grapalat"/>
          <w:bCs/>
          <w:iCs/>
          <w:lang w:val="de-AT"/>
        </w:rPr>
        <w:t xml:space="preserve"> </w:t>
      </w:r>
      <w:r w:rsidRPr="00405127">
        <w:rPr>
          <w:rFonts w:ascii="GHEA Grapalat" w:eastAsia="Times New Roman" w:hAnsi="GHEA Grapalat"/>
          <w:bCs/>
          <w:iCs/>
        </w:rPr>
        <w:t>ՀՀ</w:t>
      </w:r>
      <w:r w:rsidRPr="00405127">
        <w:rPr>
          <w:rFonts w:ascii="GHEA Grapalat" w:eastAsia="Times New Roman" w:hAnsi="GHEA Grapalat"/>
          <w:bCs/>
          <w:iCs/>
          <w:lang w:val="de-AT"/>
        </w:rPr>
        <w:t xml:space="preserve"> </w:t>
      </w:r>
      <w:r w:rsidRPr="00405127">
        <w:rPr>
          <w:rFonts w:ascii="GHEA Grapalat" w:eastAsia="Times New Roman" w:hAnsi="GHEA Grapalat"/>
          <w:bCs/>
          <w:iCs/>
        </w:rPr>
        <w:t>օրենքի</w:t>
      </w:r>
      <w:r w:rsidRPr="00405127">
        <w:rPr>
          <w:rFonts w:ascii="GHEA Grapalat" w:eastAsia="Times New Roman" w:hAnsi="GHEA Grapalat"/>
          <w:bCs/>
          <w:iCs/>
          <w:lang w:val="de-AT"/>
        </w:rPr>
        <w:t xml:space="preserve"> </w:t>
      </w:r>
      <w:r w:rsidRPr="00405127">
        <w:rPr>
          <w:rFonts w:ascii="GHEA Grapalat" w:eastAsia="Times New Roman" w:hAnsi="GHEA Grapalat"/>
          <w:bCs/>
          <w:iCs/>
        </w:rPr>
        <w:t>նախագծով</w:t>
      </w:r>
      <w:r w:rsidRPr="00405127">
        <w:rPr>
          <w:rFonts w:ascii="GHEA Grapalat" w:eastAsia="Times New Roman" w:hAnsi="GHEA Grapalat"/>
          <w:bCs/>
          <w:lang w:val="de-AT"/>
        </w:rPr>
        <w:t xml:space="preserve"> առա</w:t>
      </w:r>
      <w:r w:rsidRPr="00405127">
        <w:rPr>
          <w:rFonts w:ascii="GHEA Grapalat" w:eastAsia="Times New Roman" w:hAnsi="GHEA Grapalat"/>
          <w:bCs/>
          <w:lang w:val="de-AT"/>
        </w:rPr>
        <w:softHyphen/>
        <w:t>ջարկ</w:t>
      </w:r>
      <w:r w:rsidR="00C42F0F">
        <w:rPr>
          <w:rFonts w:ascii="GHEA Grapalat" w:eastAsia="Times New Roman" w:hAnsi="GHEA Grapalat"/>
          <w:bCs/>
          <w:lang w:val="de-AT"/>
        </w:rPr>
        <w:softHyphen/>
      </w:r>
      <w:r w:rsidRPr="00405127">
        <w:rPr>
          <w:rFonts w:ascii="GHEA Grapalat" w:eastAsia="Times New Roman" w:hAnsi="GHEA Grapalat"/>
          <w:bCs/>
          <w:lang w:val="de-AT"/>
        </w:rPr>
        <w:softHyphen/>
        <w:t>վում է ապահովել կառուցապատվող միջավայրի, շենքերի ու շինությունների հար</w:t>
      </w:r>
      <w:r w:rsidR="00C42F0F">
        <w:rPr>
          <w:rFonts w:ascii="GHEA Grapalat" w:eastAsia="Times New Roman" w:hAnsi="GHEA Grapalat"/>
          <w:bCs/>
          <w:lang w:val="de-AT"/>
        </w:rPr>
        <w:softHyphen/>
      </w:r>
      <w:r w:rsidRPr="00405127">
        <w:rPr>
          <w:rFonts w:ascii="GHEA Grapalat" w:eastAsia="Times New Roman" w:hAnsi="GHEA Grapalat"/>
          <w:bCs/>
          <w:lang w:val="de-AT"/>
        </w:rPr>
        <w:t>մա</w:t>
      </w:r>
      <w:r w:rsidR="00C42F0F">
        <w:rPr>
          <w:rFonts w:ascii="GHEA Grapalat" w:eastAsia="Times New Roman" w:hAnsi="GHEA Grapalat"/>
          <w:bCs/>
          <w:lang w:val="de-AT"/>
        </w:rPr>
        <w:softHyphen/>
      </w:r>
      <w:r w:rsidRPr="00405127">
        <w:rPr>
          <w:rFonts w:ascii="GHEA Grapalat" w:eastAsia="Times New Roman" w:hAnsi="GHEA Grapalat"/>
          <w:bCs/>
          <w:lang w:val="de-AT"/>
        </w:rPr>
        <w:softHyphen/>
        <w:t>րա</w:t>
      </w:r>
      <w:r w:rsidRPr="00405127">
        <w:rPr>
          <w:rFonts w:ascii="GHEA Grapalat" w:eastAsia="Times New Roman" w:hAnsi="GHEA Grapalat"/>
          <w:bCs/>
          <w:lang w:val="de-AT"/>
        </w:rPr>
        <w:softHyphen/>
        <w:t>վե</w:t>
      </w:r>
      <w:r w:rsidRPr="00405127">
        <w:rPr>
          <w:rFonts w:ascii="GHEA Grapalat" w:eastAsia="Times New Roman" w:hAnsi="GHEA Grapalat"/>
          <w:bCs/>
          <w:lang w:val="de-AT"/>
        </w:rPr>
        <w:softHyphen/>
        <w:t>տու</w:t>
      </w:r>
      <w:r w:rsidRPr="00405127">
        <w:rPr>
          <w:rFonts w:ascii="GHEA Grapalat" w:eastAsia="Times New Roman" w:hAnsi="GHEA Grapalat"/>
          <w:bCs/>
          <w:lang w:val="de-AT"/>
        </w:rPr>
        <w:softHyphen/>
        <w:t>թյունը, անվտանգությունն ու հուսալիությունը, ճարտարա</w:t>
      </w:r>
      <w:r w:rsidRPr="00405127">
        <w:rPr>
          <w:rFonts w:ascii="GHEA Grapalat" w:eastAsia="Times New Roman" w:hAnsi="GHEA Grapalat"/>
          <w:bCs/>
          <w:lang w:val="de-AT"/>
        </w:rPr>
        <w:softHyphen/>
        <w:t>պետ</w:t>
      </w:r>
      <w:r w:rsidRPr="00405127">
        <w:rPr>
          <w:rFonts w:ascii="GHEA Grapalat" w:eastAsia="Times New Roman" w:hAnsi="GHEA Grapalat"/>
          <w:bCs/>
          <w:lang w:val="de-AT"/>
        </w:rPr>
        <w:softHyphen/>
        <w:t>ների իրա</w:t>
      </w:r>
      <w:r w:rsidR="00C42F0F">
        <w:rPr>
          <w:rFonts w:ascii="GHEA Grapalat" w:eastAsia="Times New Roman" w:hAnsi="GHEA Grapalat"/>
          <w:bCs/>
          <w:lang w:val="de-AT"/>
        </w:rPr>
        <w:softHyphen/>
      </w:r>
      <w:r w:rsidRPr="00405127">
        <w:rPr>
          <w:rFonts w:ascii="GHEA Grapalat" w:eastAsia="Times New Roman" w:hAnsi="GHEA Grapalat"/>
          <w:bCs/>
          <w:lang w:val="de-AT"/>
        </w:rPr>
        <w:t>վունք</w:t>
      </w:r>
      <w:r w:rsidR="00C42F0F">
        <w:rPr>
          <w:rFonts w:ascii="GHEA Grapalat" w:eastAsia="Times New Roman" w:hAnsi="GHEA Grapalat"/>
          <w:bCs/>
          <w:lang w:val="de-AT"/>
        </w:rPr>
        <w:softHyphen/>
      </w:r>
      <w:r w:rsidRPr="00405127">
        <w:rPr>
          <w:rFonts w:ascii="GHEA Grapalat" w:eastAsia="Times New Roman" w:hAnsi="GHEA Grapalat"/>
          <w:bCs/>
          <w:lang w:val="de-AT"/>
        </w:rPr>
        <w:t>ների և օրի</w:t>
      </w:r>
      <w:r w:rsidRPr="00405127">
        <w:rPr>
          <w:rFonts w:ascii="GHEA Grapalat" w:eastAsia="Times New Roman" w:hAnsi="GHEA Grapalat"/>
          <w:bCs/>
          <w:lang w:val="de-AT"/>
        </w:rPr>
        <w:softHyphen/>
        <w:t>նա</w:t>
      </w:r>
      <w:r w:rsidRPr="00405127">
        <w:rPr>
          <w:rFonts w:ascii="GHEA Grapalat" w:eastAsia="Times New Roman" w:hAnsi="GHEA Grapalat"/>
          <w:bCs/>
          <w:lang w:val="hy-AM"/>
        </w:rPr>
        <w:softHyphen/>
      </w:r>
      <w:r w:rsidRPr="00405127">
        <w:rPr>
          <w:rFonts w:ascii="GHEA Grapalat" w:eastAsia="Times New Roman" w:hAnsi="GHEA Grapalat"/>
          <w:bCs/>
          <w:lang w:val="de-AT"/>
        </w:rPr>
        <w:t>կան շահերի պաշտպանությունը, ինչպես նաև քաղա</w:t>
      </w:r>
      <w:r w:rsidRPr="00405127">
        <w:rPr>
          <w:rFonts w:ascii="GHEA Grapalat" w:eastAsia="Times New Roman" w:hAnsi="GHEA Grapalat"/>
          <w:bCs/>
          <w:lang w:val="de-AT"/>
        </w:rPr>
        <w:softHyphen/>
        <w:t>քացու և հասա</w:t>
      </w:r>
      <w:r w:rsidR="00C42F0F">
        <w:rPr>
          <w:rFonts w:ascii="GHEA Grapalat" w:eastAsia="Times New Roman" w:hAnsi="GHEA Grapalat"/>
          <w:bCs/>
          <w:lang w:val="de-AT"/>
        </w:rPr>
        <w:softHyphen/>
      </w:r>
      <w:r w:rsidRPr="00405127">
        <w:rPr>
          <w:rFonts w:ascii="GHEA Grapalat" w:eastAsia="Times New Roman" w:hAnsi="GHEA Grapalat"/>
          <w:bCs/>
          <w:lang w:val="de-AT"/>
        </w:rPr>
        <w:t>րա</w:t>
      </w:r>
      <w:r w:rsidR="00C42F0F">
        <w:rPr>
          <w:rFonts w:ascii="GHEA Grapalat" w:eastAsia="Times New Roman" w:hAnsi="GHEA Grapalat"/>
          <w:bCs/>
          <w:lang w:val="de-AT"/>
        </w:rPr>
        <w:softHyphen/>
      </w:r>
      <w:r w:rsidRPr="00405127">
        <w:rPr>
          <w:rFonts w:ascii="GHEA Grapalat" w:eastAsia="Times New Roman" w:hAnsi="GHEA Grapalat"/>
          <w:bCs/>
          <w:lang w:val="de-AT"/>
        </w:rPr>
        <w:t>կության պաշտ</w:t>
      </w:r>
      <w:r w:rsidRPr="00405127">
        <w:rPr>
          <w:rFonts w:ascii="GHEA Grapalat" w:eastAsia="Times New Roman" w:hAnsi="GHEA Grapalat"/>
          <w:bCs/>
          <w:lang w:val="de-AT"/>
        </w:rPr>
        <w:softHyphen/>
        <w:t>պան</w:t>
      </w:r>
      <w:r w:rsidRPr="00405127">
        <w:rPr>
          <w:rFonts w:ascii="GHEA Grapalat" w:eastAsia="Times New Roman" w:hAnsi="GHEA Grapalat"/>
          <w:bCs/>
          <w:lang w:val="hy-AM"/>
        </w:rPr>
        <w:softHyphen/>
      </w:r>
      <w:r w:rsidRPr="00405127">
        <w:rPr>
          <w:rFonts w:ascii="GHEA Grapalat" w:eastAsia="Times New Roman" w:hAnsi="GHEA Grapalat"/>
          <w:bCs/>
          <w:lang w:val="de-AT"/>
        </w:rPr>
        <w:t>վածությունը ճարտարապետության ոլորտում ոչ արհես</w:t>
      </w:r>
      <w:r w:rsidRPr="00405127">
        <w:rPr>
          <w:rFonts w:ascii="GHEA Grapalat" w:eastAsia="Times New Roman" w:hAnsi="GHEA Grapalat"/>
          <w:bCs/>
          <w:lang w:val="de-AT"/>
        </w:rPr>
        <w:softHyphen/>
        <w:t>տավարժ գործունեության բացա</w:t>
      </w:r>
      <w:r w:rsidRPr="00405127">
        <w:rPr>
          <w:rFonts w:ascii="GHEA Grapalat" w:eastAsia="Times New Roman" w:hAnsi="GHEA Grapalat"/>
          <w:bCs/>
          <w:lang w:val="de-AT"/>
        </w:rPr>
        <w:softHyphen/>
      </w:r>
      <w:r w:rsidRPr="00405127">
        <w:rPr>
          <w:rFonts w:ascii="GHEA Grapalat" w:eastAsia="Times New Roman" w:hAnsi="GHEA Grapalat"/>
          <w:bCs/>
          <w:lang w:val="hy-AM"/>
        </w:rPr>
        <w:softHyphen/>
      </w:r>
      <w:r w:rsidRPr="00405127">
        <w:rPr>
          <w:rFonts w:ascii="GHEA Grapalat" w:eastAsia="Times New Roman" w:hAnsi="GHEA Grapalat"/>
          <w:bCs/>
          <w:lang w:val="de-AT"/>
        </w:rPr>
        <w:t>սական հետևանքներից:</w:t>
      </w:r>
    </w:p>
    <w:p w:rsidR="00405127" w:rsidRPr="00405127" w:rsidRDefault="00405127" w:rsidP="00C42F0F">
      <w:pPr>
        <w:spacing w:after="0" w:line="240" w:lineRule="auto"/>
        <w:ind w:firstLine="708"/>
        <w:jc w:val="both"/>
        <w:rPr>
          <w:rFonts w:ascii="GHEA Grapalat" w:eastAsia="Times New Roman" w:hAnsi="GHEA Grapalat"/>
          <w:bCs/>
          <w:lang w:val="de-AT"/>
        </w:rPr>
      </w:pPr>
      <w:r w:rsidRPr="00405127">
        <w:rPr>
          <w:rFonts w:ascii="GHEA Grapalat" w:eastAsia="Times New Roman" w:hAnsi="GHEA Grapalat"/>
          <w:bCs/>
          <w:lang w:val="de-AT"/>
        </w:rPr>
        <w:t xml:space="preserve">Միաժամանակ, </w:t>
      </w:r>
      <w:r w:rsidRPr="00405127">
        <w:rPr>
          <w:rFonts w:ascii="GHEA Grapalat" w:eastAsia="Times New Roman" w:hAnsi="GHEA Grapalat"/>
          <w:bCs/>
          <w:iCs/>
        </w:rPr>
        <w:t>Լիցենզա</w:t>
      </w:r>
      <w:r w:rsidRPr="00405127">
        <w:rPr>
          <w:rFonts w:ascii="GHEA Grapalat" w:eastAsia="Times New Roman" w:hAnsi="GHEA Grapalat"/>
          <w:bCs/>
          <w:iCs/>
          <w:lang w:val="de-AT"/>
        </w:rPr>
        <w:softHyphen/>
      </w:r>
      <w:r w:rsidRPr="00405127">
        <w:rPr>
          <w:rFonts w:ascii="GHEA Grapalat" w:eastAsia="Times New Roman" w:hAnsi="GHEA Grapalat"/>
          <w:bCs/>
          <w:iCs/>
        </w:rPr>
        <w:t>վոր</w:t>
      </w:r>
      <w:r w:rsidRPr="00405127">
        <w:rPr>
          <w:rFonts w:ascii="GHEA Grapalat" w:eastAsia="Times New Roman" w:hAnsi="GHEA Grapalat"/>
          <w:bCs/>
          <w:iCs/>
          <w:lang w:val="de-AT"/>
        </w:rPr>
        <w:softHyphen/>
      </w:r>
      <w:r w:rsidRPr="00405127">
        <w:rPr>
          <w:rFonts w:ascii="GHEA Grapalat" w:eastAsia="Times New Roman" w:hAnsi="GHEA Grapalat"/>
          <w:bCs/>
          <w:iCs/>
        </w:rPr>
        <w:t>ման</w:t>
      </w:r>
      <w:r w:rsidRPr="00405127">
        <w:rPr>
          <w:rFonts w:ascii="GHEA Grapalat" w:eastAsia="Times New Roman" w:hAnsi="GHEA Grapalat"/>
          <w:bCs/>
          <w:iCs/>
          <w:lang w:val="de-AT"/>
        </w:rPr>
        <w:t xml:space="preserve"> </w:t>
      </w:r>
      <w:r w:rsidRPr="00405127">
        <w:rPr>
          <w:rFonts w:ascii="GHEA Grapalat" w:eastAsia="Times New Roman" w:hAnsi="GHEA Grapalat"/>
          <w:bCs/>
          <w:iCs/>
        </w:rPr>
        <w:t>մասին</w:t>
      </w:r>
      <w:r w:rsidRPr="00405127">
        <w:rPr>
          <w:rFonts w:ascii="GHEA Grapalat" w:eastAsia="Times New Roman" w:hAnsi="GHEA Grapalat"/>
          <w:bCs/>
          <w:iCs/>
          <w:lang w:val="de-AT"/>
        </w:rPr>
        <w:t xml:space="preserve"> </w:t>
      </w:r>
      <w:r w:rsidRPr="00405127">
        <w:rPr>
          <w:rFonts w:ascii="GHEA Grapalat" w:eastAsia="Times New Roman" w:hAnsi="GHEA Grapalat"/>
          <w:bCs/>
          <w:iCs/>
        </w:rPr>
        <w:t>Հայաստանի</w:t>
      </w:r>
      <w:r w:rsidRPr="00405127">
        <w:rPr>
          <w:rFonts w:ascii="GHEA Grapalat" w:eastAsia="Times New Roman" w:hAnsi="GHEA Grapalat"/>
          <w:bCs/>
          <w:iCs/>
          <w:lang w:val="de-AT"/>
        </w:rPr>
        <w:t xml:space="preserve"> </w:t>
      </w:r>
      <w:r w:rsidRPr="00405127">
        <w:rPr>
          <w:rFonts w:ascii="GHEA Grapalat" w:eastAsia="Times New Roman" w:hAnsi="GHEA Grapalat"/>
          <w:bCs/>
          <w:iCs/>
        </w:rPr>
        <w:t>Հանրապետության</w:t>
      </w:r>
      <w:r w:rsidRPr="00405127">
        <w:rPr>
          <w:rFonts w:ascii="GHEA Grapalat" w:eastAsia="Times New Roman" w:hAnsi="GHEA Grapalat"/>
          <w:bCs/>
          <w:iCs/>
          <w:lang w:val="de-AT"/>
        </w:rPr>
        <w:t xml:space="preserve"> </w:t>
      </w:r>
      <w:r w:rsidRPr="00405127">
        <w:rPr>
          <w:rFonts w:ascii="GHEA Grapalat" w:eastAsia="Times New Roman" w:hAnsi="GHEA Grapalat"/>
          <w:bCs/>
          <w:iCs/>
        </w:rPr>
        <w:t>օրեն</w:t>
      </w:r>
      <w:r w:rsidR="00C42F0F">
        <w:rPr>
          <w:rFonts w:ascii="GHEA Grapalat" w:eastAsia="Times New Roman" w:hAnsi="GHEA Grapalat"/>
          <w:bCs/>
          <w:iCs/>
        </w:rPr>
        <w:softHyphen/>
      </w:r>
      <w:r w:rsidRPr="00405127">
        <w:rPr>
          <w:rFonts w:ascii="GHEA Grapalat" w:eastAsia="Times New Roman" w:hAnsi="GHEA Grapalat"/>
          <w:bCs/>
          <w:iCs/>
        </w:rPr>
        <w:t>քում</w:t>
      </w:r>
      <w:r w:rsidRPr="00405127">
        <w:rPr>
          <w:rFonts w:ascii="GHEA Grapalat" w:eastAsia="Times New Roman" w:hAnsi="GHEA Grapalat"/>
          <w:bCs/>
          <w:iCs/>
          <w:lang w:val="de-AT"/>
        </w:rPr>
        <w:t xml:space="preserve"> </w:t>
      </w:r>
      <w:r w:rsidRPr="00405127">
        <w:rPr>
          <w:rFonts w:ascii="GHEA Grapalat" w:eastAsia="Times New Roman" w:hAnsi="GHEA Grapalat"/>
          <w:bCs/>
          <w:iCs/>
        </w:rPr>
        <w:t>փոփո</w:t>
      </w:r>
      <w:r w:rsidRPr="00405127">
        <w:rPr>
          <w:rFonts w:ascii="GHEA Grapalat" w:eastAsia="Times New Roman" w:hAnsi="GHEA Grapalat"/>
          <w:bCs/>
          <w:iCs/>
          <w:lang w:val="de-AT"/>
        </w:rPr>
        <w:softHyphen/>
      </w:r>
      <w:r w:rsidRPr="00405127">
        <w:rPr>
          <w:rFonts w:ascii="GHEA Grapalat" w:eastAsia="Times New Roman" w:hAnsi="GHEA Grapalat"/>
          <w:bCs/>
          <w:iCs/>
          <w:lang w:val="hy-AM"/>
        </w:rPr>
        <w:softHyphen/>
      </w:r>
      <w:r w:rsidRPr="00405127">
        <w:rPr>
          <w:rFonts w:ascii="GHEA Grapalat" w:eastAsia="Times New Roman" w:hAnsi="GHEA Grapalat"/>
          <w:bCs/>
          <w:iCs/>
        </w:rPr>
        <w:t>խություն</w:t>
      </w:r>
      <w:r w:rsidRPr="00405127">
        <w:rPr>
          <w:rFonts w:ascii="GHEA Grapalat" w:eastAsia="Times New Roman" w:hAnsi="GHEA Grapalat"/>
          <w:bCs/>
          <w:iCs/>
          <w:lang w:val="de-AT"/>
        </w:rPr>
        <w:t xml:space="preserve"> </w:t>
      </w:r>
      <w:r w:rsidRPr="00405127">
        <w:rPr>
          <w:rFonts w:ascii="GHEA Grapalat" w:eastAsia="Times New Roman" w:hAnsi="GHEA Grapalat"/>
          <w:bCs/>
          <w:iCs/>
        </w:rPr>
        <w:t>կատարելու</w:t>
      </w:r>
      <w:r w:rsidRPr="00405127">
        <w:rPr>
          <w:rFonts w:ascii="GHEA Grapalat" w:eastAsia="Times New Roman" w:hAnsi="GHEA Grapalat"/>
          <w:bCs/>
          <w:iCs/>
          <w:lang w:val="de-AT"/>
        </w:rPr>
        <w:t xml:space="preserve"> </w:t>
      </w:r>
      <w:r w:rsidRPr="00405127">
        <w:rPr>
          <w:rFonts w:ascii="GHEA Grapalat" w:eastAsia="Times New Roman" w:hAnsi="GHEA Grapalat"/>
          <w:bCs/>
          <w:iCs/>
        </w:rPr>
        <w:t>մասին</w:t>
      </w:r>
      <w:r w:rsidRPr="00405127">
        <w:rPr>
          <w:rFonts w:ascii="GHEA Grapalat" w:eastAsia="Times New Roman" w:hAnsi="GHEA Grapalat"/>
          <w:bCs/>
          <w:iCs/>
          <w:lang w:val="de-AT"/>
        </w:rPr>
        <w:t xml:space="preserve"> </w:t>
      </w:r>
      <w:r w:rsidRPr="00405127">
        <w:rPr>
          <w:rFonts w:ascii="GHEA Grapalat" w:eastAsia="Times New Roman" w:hAnsi="GHEA Grapalat"/>
          <w:bCs/>
          <w:iCs/>
        </w:rPr>
        <w:t>և</w:t>
      </w:r>
      <w:r w:rsidRPr="00405127">
        <w:rPr>
          <w:rFonts w:ascii="GHEA Grapalat" w:eastAsia="Times New Roman" w:hAnsi="GHEA Grapalat"/>
          <w:bCs/>
          <w:iCs/>
          <w:lang w:val="de-AT"/>
        </w:rPr>
        <w:t xml:space="preserve"> </w:t>
      </w:r>
      <w:r w:rsidRPr="00405127">
        <w:rPr>
          <w:rFonts w:ascii="GHEA Grapalat" w:eastAsia="Times New Roman" w:hAnsi="GHEA Grapalat"/>
          <w:bCs/>
          <w:iCs/>
        </w:rPr>
        <w:t>Պետական</w:t>
      </w:r>
      <w:r w:rsidRPr="00405127">
        <w:rPr>
          <w:rFonts w:ascii="GHEA Grapalat" w:eastAsia="Times New Roman" w:hAnsi="GHEA Grapalat"/>
          <w:bCs/>
          <w:iCs/>
          <w:lang w:val="de-AT"/>
        </w:rPr>
        <w:t xml:space="preserve"> </w:t>
      </w:r>
      <w:r w:rsidRPr="00405127">
        <w:rPr>
          <w:rFonts w:ascii="GHEA Grapalat" w:eastAsia="Times New Roman" w:hAnsi="GHEA Grapalat"/>
          <w:bCs/>
          <w:iCs/>
        </w:rPr>
        <w:t>տուրքի</w:t>
      </w:r>
      <w:r w:rsidRPr="00405127">
        <w:rPr>
          <w:rFonts w:ascii="GHEA Grapalat" w:eastAsia="Times New Roman" w:hAnsi="GHEA Grapalat"/>
          <w:bCs/>
          <w:iCs/>
          <w:lang w:val="de-AT"/>
        </w:rPr>
        <w:t xml:space="preserve"> </w:t>
      </w:r>
      <w:r w:rsidRPr="00405127">
        <w:rPr>
          <w:rFonts w:ascii="GHEA Grapalat" w:eastAsia="Times New Roman" w:hAnsi="GHEA Grapalat"/>
          <w:bCs/>
          <w:iCs/>
        </w:rPr>
        <w:t>մասին</w:t>
      </w:r>
      <w:r w:rsidRPr="00405127">
        <w:rPr>
          <w:rFonts w:ascii="GHEA Grapalat" w:eastAsia="Times New Roman" w:hAnsi="GHEA Grapalat"/>
          <w:bCs/>
          <w:iCs/>
          <w:lang w:val="de-AT"/>
        </w:rPr>
        <w:t xml:space="preserve"> </w:t>
      </w:r>
      <w:r w:rsidRPr="00405127">
        <w:rPr>
          <w:rFonts w:ascii="GHEA Grapalat" w:eastAsia="Times New Roman" w:hAnsi="GHEA Grapalat"/>
          <w:bCs/>
          <w:iCs/>
        </w:rPr>
        <w:t>Հայաստանի</w:t>
      </w:r>
      <w:r w:rsidRPr="00405127">
        <w:rPr>
          <w:rFonts w:ascii="GHEA Grapalat" w:eastAsia="Times New Roman" w:hAnsi="GHEA Grapalat"/>
          <w:bCs/>
          <w:iCs/>
          <w:lang w:val="de-AT"/>
        </w:rPr>
        <w:t xml:space="preserve"> </w:t>
      </w:r>
      <w:r w:rsidRPr="00405127">
        <w:rPr>
          <w:rFonts w:ascii="GHEA Grapalat" w:eastAsia="Times New Roman" w:hAnsi="GHEA Grapalat"/>
          <w:bCs/>
          <w:iCs/>
        </w:rPr>
        <w:t>Հան</w:t>
      </w:r>
      <w:r w:rsidR="00C42F0F">
        <w:rPr>
          <w:rFonts w:ascii="GHEA Grapalat" w:eastAsia="Times New Roman" w:hAnsi="GHEA Grapalat"/>
          <w:bCs/>
          <w:iCs/>
        </w:rPr>
        <w:softHyphen/>
      </w:r>
      <w:r w:rsidRPr="00405127">
        <w:rPr>
          <w:rFonts w:ascii="GHEA Grapalat" w:eastAsia="Times New Roman" w:hAnsi="GHEA Grapalat"/>
          <w:bCs/>
          <w:iCs/>
        </w:rPr>
        <w:t>րա</w:t>
      </w:r>
      <w:r w:rsidRPr="00405127">
        <w:rPr>
          <w:rFonts w:ascii="GHEA Grapalat" w:eastAsia="Times New Roman" w:hAnsi="GHEA Grapalat"/>
          <w:bCs/>
          <w:iCs/>
          <w:lang w:val="de-AT"/>
        </w:rPr>
        <w:softHyphen/>
      </w:r>
      <w:r w:rsidRPr="00405127">
        <w:rPr>
          <w:rFonts w:ascii="GHEA Grapalat" w:eastAsia="Times New Roman" w:hAnsi="GHEA Grapalat"/>
          <w:bCs/>
          <w:iCs/>
        </w:rPr>
        <w:t>պե</w:t>
      </w:r>
      <w:r w:rsidRPr="00405127">
        <w:rPr>
          <w:rFonts w:ascii="GHEA Grapalat" w:eastAsia="Times New Roman" w:hAnsi="GHEA Grapalat"/>
          <w:bCs/>
          <w:iCs/>
          <w:lang w:val="de-AT"/>
        </w:rPr>
        <w:softHyphen/>
      </w:r>
      <w:r w:rsidRPr="00405127">
        <w:rPr>
          <w:rFonts w:ascii="GHEA Grapalat" w:eastAsia="Times New Roman" w:hAnsi="GHEA Grapalat"/>
          <w:bCs/>
          <w:iCs/>
        </w:rPr>
        <w:t>տու</w:t>
      </w:r>
      <w:r w:rsidRPr="00405127">
        <w:rPr>
          <w:rFonts w:ascii="GHEA Grapalat" w:eastAsia="Times New Roman" w:hAnsi="GHEA Grapalat"/>
          <w:bCs/>
          <w:iCs/>
          <w:lang w:val="hy-AM"/>
        </w:rPr>
        <w:softHyphen/>
      </w:r>
      <w:r w:rsidRPr="00405127">
        <w:rPr>
          <w:rFonts w:ascii="GHEA Grapalat" w:eastAsia="Times New Roman" w:hAnsi="GHEA Grapalat"/>
          <w:bCs/>
          <w:iCs/>
          <w:lang w:val="de-AT"/>
        </w:rPr>
        <w:softHyphen/>
      </w:r>
      <w:r w:rsidRPr="00405127">
        <w:rPr>
          <w:rFonts w:ascii="GHEA Grapalat" w:eastAsia="Times New Roman" w:hAnsi="GHEA Grapalat"/>
          <w:bCs/>
          <w:iCs/>
          <w:lang w:val="hy-AM"/>
        </w:rPr>
        <w:softHyphen/>
      </w:r>
      <w:r w:rsidRPr="00405127">
        <w:rPr>
          <w:rFonts w:ascii="GHEA Grapalat" w:eastAsia="Times New Roman" w:hAnsi="GHEA Grapalat"/>
          <w:bCs/>
          <w:iCs/>
        </w:rPr>
        <w:t>թյան</w:t>
      </w:r>
      <w:r w:rsidRPr="00405127">
        <w:rPr>
          <w:rFonts w:ascii="GHEA Grapalat" w:eastAsia="Times New Roman" w:hAnsi="GHEA Grapalat"/>
          <w:bCs/>
          <w:iCs/>
          <w:lang w:val="de-AT"/>
        </w:rPr>
        <w:t xml:space="preserve"> </w:t>
      </w:r>
      <w:r w:rsidRPr="00405127">
        <w:rPr>
          <w:rFonts w:ascii="GHEA Grapalat" w:eastAsia="Times New Roman" w:hAnsi="GHEA Grapalat"/>
          <w:bCs/>
          <w:iCs/>
        </w:rPr>
        <w:t>օրենքում</w:t>
      </w:r>
      <w:r w:rsidRPr="00405127">
        <w:rPr>
          <w:rFonts w:ascii="GHEA Grapalat" w:eastAsia="Times New Roman" w:hAnsi="GHEA Grapalat"/>
          <w:bCs/>
          <w:iCs/>
          <w:lang w:val="de-AT"/>
        </w:rPr>
        <w:t xml:space="preserve"> </w:t>
      </w:r>
      <w:r w:rsidRPr="00405127">
        <w:rPr>
          <w:rFonts w:ascii="GHEA Grapalat" w:eastAsia="Times New Roman" w:hAnsi="GHEA Grapalat"/>
          <w:bCs/>
          <w:iCs/>
        </w:rPr>
        <w:t>փոփոխություն</w:t>
      </w:r>
      <w:r w:rsidRPr="00405127">
        <w:rPr>
          <w:rFonts w:ascii="GHEA Grapalat" w:eastAsia="Times New Roman" w:hAnsi="GHEA Grapalat"/>
          <w:bCs/>
          <w:iCs/>
          <w:lang w:val="de-AT"/>
        </w:rPr>
        <w:t xml:space="preserve"> </w:t>
      </w:r>
      <w:r w:rsidRPr="00405127">
        <w:rPr>
          <w:rFonts w:ascii="GHEA Grapalat" w:eastAsia="Times New Roman" w:hAnsi="GHEA Grapalat"/>
          <w:bCs/>
          <w:iCs/>
        </w:rPr>
        <w:t>և</w:t>
      </w:r>
      <w:r w:rsidRPr="00405127">
        <w:rPr>
          <w:rFonts w:ascii="GHEA Grapalat" w:eastAsia="Times New Roman" w:hAnsi="GHEA Grapalat"/>
          <w:bCs/>
          <w:iCs/>
          <w:lang w:val="de-AT"/>
        </w:rPr>
        <w:t xml:space="preserve"> </w:t>
      </w:r>
      <w:r w:rsidRPr="00405127">
        <w:rPr>
          <w:rFonts w:ascii="GHEA Grapalat" w:eastAsia="Times New Roman" w:hAnsi="GHEA Grapalat"/>
          <w:bCs/>
          <w:iCs/>
        </w:rPr>
        <w:t>լրացում</w:t>
      </w:r>
      <w:r w:rsidRPr="00405127">
        <w:rPr>
          <w:rFonts w:ascii="GHEA Grapalat" w:eastAsia="Times New Roman" w:hAnsi="GHEA Grapalat"/>
          <w:bCs/>
          <w:iCs/>
          <w:lang w:val="de-AT"/>
        </w:rPr>
        <w:t xml:space="preserve"> </w:t>
      </w:r>
      <w:r w:rsidRPr="00405127">
        <w:rPr>
          <w:rFonts w:ascii="GHEA Grapalat" w:eastAsia="Times New Roman" w:hAnsi="GHEA Grapalat"/>
          <w:bCs/>
          <w:iCs/>
        </w:rPr>
        <w:t>կատարելու</w:t>
      </w:r>
      <w:r w:rsidRPr="00405127">
        <w:rPr>
          <w:rFonts w:ascii="GHEA Grapalat" w:eastAsia="Times New Roman" w:hAnsi="GHEA Grapalat"/>
          <w:bCs/>
          <w:iCs/>
          <w:lang w:val="de-AT"/>
        </w:rPr>
        <w:t xml:space="preserve"> </w:t>
      </w:r>
      <w:r w:rsidRPr="00405127">
        <w:rPr>
          <w:rFonts w:ascii="GHEA Grapalat" w:eastAsia="Times New Roman" w:hAnsi="GHEA Grapalat"/>
          <w:bCs/>
          <w:iCs/>
        </w:rPr>
        <w:t>մասին</w:t>
      </w:r>
      <w:r w:rsidRPr="00405127">
        <w:rPr>
          <w:rFonts w:ascii="GHEA Grapalat" w:eastAsia="Times New Roman" w:hAnsi="GHEA Grapalat"/>
          <w:bCs/>
          <w:iCs/>
          <w:lang w:val="de-AT"/>
        </w:rPr>
        <w:t xml:space="preserve"> </w:t>
      </w:r>
      <w:r w:rsidRPr="00405127">
        <w:rPr>
          <w:rFonts w:ascii="GHEA Grapalat" w:eastAsia="Times New Roman" w:hAnsi="GHEA Grapalat"/>
          <w:bCs/>
          <w:iCs/>
        </w:rPr>
        <w:t>ՀՀ</w:t>
      </w:r>
      <w:r w:rsidRPr="00405127">
        <w:rPr>
          <w:rFonts w:ascii="GHEA Grapalat" w:eastAsia="Times New Roman" w:hAnsi="GHEA Grapalat"/>
          <w:bCs/>
          <w:iCs/>
          <w:lang w:val="de-AT"/>
        </w:rPr>
        <w:t xml:space="preserve"> </w:t>
      </w:r>
      <w:r w:rsidRPr="00405127">
        <w:rPr>
          <w:rFonts w:ascii="GHEA Grapalat" w:eastAsia="Times New Roman" w:hAnsi="GHEA Grapalat"/>
          <w:bCs/>
          <w:iCs/>
        </w:rPr>
        <w:t>օրեն</w:t>
      </w:r>
      <w:r w:rsidR="00C42F0F">
        <w:rPr>
          <w:rFonts w:ascii="GHEA Grapalat" w:eastAsia="Times New Roman" w:hAnsi="GHEA Grapalat"/>
          <w:bCs/>
          <w:iCs/>
        </w:rPr>
        <w:softHyphen/>
      </w:r>
      <w:r w:rsidRPr="00405127">
        <w:rPr>
          <w:rFonts w:ascii="GHEA Grapalat" w:eastAsia="Times New Roman" w:hAnsi="GHEA Grapalat"/>
          <w:bCs/>
          <w:iCs/>
        </w:rPr>
        <w:t>ք</w:t>
      </w:r>
      <w:r w:rsidR="00C42F0F">
        <w:rPr>
          <w:rFonts w:ascii="GHEA Grapalat" w:eastAsia="Times New Roman" w:hAnsi="GHEA Grapalat"/>
          <w:bCs/>
          <w:iCs/>
        </w:rPr>
        <w:softHyphen/>
      </w:r>
      <w:r w:rsidRPr="00405127">
        <w:rPr>
          <w:rFonts w:ascii="GHEA Grapalat" w:eastAsia="Times New Roman" w:hAnsi="GHEA Grapalat"/>
          <w:bCs/>
          <w:iCs/>
        </w:rPr>
        <w:t>նե</w:t>
      </w:r>
      <w:r w:rsidR="00C42F0F">
        <w:rPr>
          <w:rFonts w:ascii="GHEA Grapalat" w:eastAsia="Times New Roman" w:hAnsi="GHEA Grapalat"/>
          <w:bCs/>
          <w:iCs/>
        </w:rPr>
        <w:softHyphen/>
      </w:r>
      <w:r w:rsidRPr="00405127">
        <w:rPr>
          <w:rFonts w:ascii="GHEA Grapalat" w:eastAsia="Times New Roman" w:hAnsi="GHEA Grapalat"/>
          <w:bCs/>
          <w:iCs/>
        </w:rPr>
        <w:t>րի</w:t>
      </w:r>
      <w:r w:rsidRPr="00405127">
        <w:rPr>
          <w:rFonts w:ascii="GHEA Grapalat" w:eastAsia="Times New Roman" w:hAnsi="GHEA Grapalat"/>
          <w:bCs/>
          <w:iCs/>
          <w:lang w:val="de-AT"/>
        </w:rPr>
        <w:t xml:space="preserve"> </w:t>
      </w:r>
      <w:r w:rsidRPr="00405127">
        <w:rPr>
          <w:rFonts w:ascii="GHEA Grapalat" w:eastAsia="Times New Roman" w:hAnsi="GHEA Grapalat"/>
          <w:bCs/>
          <w:iCs/>
        </w:rPr>
        <w:t>նախա</w:t>
      </w:r>
      <w:r w:rsidRPr="00405127">
        <w:rPr>
          <w:rFonts w:ascii="GHEA Grapalat" w:eastAsia="Times New Roman" w:hAnsi="GHEA Grapalat"/>
          <w:bCs/>
          <w:iCs/>
          <w:lang w:val="de-AT"/>
        </w:rPr>
        <w:softHyphen/>
      </w:r>
      <w:r w:rsidRPr="00405127">
        <w:rPr>
          <w:rFonts w:ascii="GHEA Grapalat" w:eastAsia="Times New Roman" w:hAnsi="GHEA Grapalat"/>
          <w:bCs/>
          <w:iCs/>
        </w:rPr>
        <w:t>գծե</w:t>
      </w:r>
      <w:r w:rsidRPr="00405127">
        <w:rPr>
          <w:rFonts w:ascii="GHEA Grapalat" w:eastAsia="Times New Roman" w:hAnsi="GHEA Grapalat"/>
          <w:bCs/>
          <w:iCs/>
          <w:lang w:val="de-AT"/>
        </w:rPr>
        <w:softHyphen/>
      </w:r>
      <w:r w:rsidRPr="00405127">
        <w:rPr>
          <w:rFonts w:ascii="GHEA Grapalat" w:eastAsia="Times New Roman" w:hAnsi="GHEA Grapalat"/>
          <w:bCs/>
          <w:iCs/>
        </w:rPr>
        <w:t>րով</w:t>
      </w:r>
      <w:r w:rsidRPr="00405127">
        <w:rPr>
          <w:rFonts w:ascii="GHEA Grapalat" w:eastAsia="Times New Roman" w:hAnsi="GHEA Grapalat"/>
          <w:bCs/>
          <w:iCs/>
          <w:lang w:val="de-AT"/>
        </w:rPr>
        <w:t xml:space="preserve"> </w:t>
      </w:r>
      <w:r w:rsidRPr="00405127">
        <w:rPr>
          <w:rFonts w:ascii="GHEA Grapalat" w:eastAsia="Times New Roman" w:hAnsi="GHEA Grapalat"/>
          <w:bCs/>
          <w:iCs/>
        </w:rPr>
        <w:t>առաջարկվում</w:t>
      </w:r>
      <w:r w:rsidRPr="00405127">
        <w:rPr>
          <w:rFonts w:ascii="GHEA Grapalat" w:eastAsia="Times New Roman" w:hAnsi="GHEA Grapalat"/>
          <w:bCs/>
          <w:iCs/>
          <w:lang w:val="de-AT"/>
        </w:rPr>
        <w:t xml:space="preserve"> </w:t>
      </w:r>
      <w:r w:rsidRPr="00405127">
        <w:rPr>
          <w:rFonts w:ascii="GHEA Grapalat" w:eastAsia="Times New Roman" w:hAnsi="GHEA Grapalat"/>
          <w:bCs/>
          <w:iCs/>
        </w:rPr>
        <w:t>է</w:t>
      </w:r>
      <w:r w:rsidRPr="00405127">
        <w:rPr>
          <w:rFonts w:ascii="GHEA Grapalat" w:eastAsia="Times New Roman" w:hAnsi="GHEA Grapalat"/>
          <w:bCs/>
          <w:iCs/>
          <w:lang w:val="de-AT"/>
        </w:rPr>
        <w:t xml:space="preserve"> </w:t>
      </w:r>
      <w:r w:rsidRPr="00405127">
        <w:rPr>
          <w:rFonts w:ascii="GHEA Grapalat" w:eastAsia="Times New Roman" w:hAnsi="GHEA Grapalat"/>
          <w:bCs/>
          <w:iCs/>
        </w:rPr>
        <w:t>տարբերակել</w:t>
      </w:r>
      <w:r w:rsidRPr="00405127">
        <w:rPr>
          <w:rFonts w:ascii="GHEA Grapalat" w:eastAsia="Times New Roman" w:hAnsi="GHEA Grapalat"/>
          <w:bCs/>
          <w:iCs/>
          <w:lang w:val="de-AT"/>
        </w:rPr>
        <w:t xml:space="preserve"> </w:t>
      </w:r>
      <w:r w:rsidRPr="00405127">
        <w:rPr>
          <w:rFonts w:ascii="GHEA Grapalat" w:eastAsia="Times New Roman" w:hAnsi="GHEA Grapalat"/>
          <w:bCs/>
          <w:iCs/>
        </w:rPr>
        <w:t>տարբեր</w:t>
      </w:r>
      <w:r w:rsidRPr="00405127">
        <w:rPr>
          <w:rFonts w:ascii="GHEA Grapalat" w:eastAsia="Times New Roman" w:hAnsi="GHEA Grapalat"/>
          <w:bCs/>
          <w:iCs/>
          <w:lang w:val="de-AT"/>
        </w:rPr>
        <w:t xml:space="preserve"> </w:t>
      </w:r>
      <w:r w:rsidRPr="00405127">
        <w:rPr>
          <w:rFonts w:ascii="GHEA Grapalat" w:eastAsia="Times New Roman" w:hAnsi="GHEA Grapalat"/>
          <w:bCs/>
          <w:iCs/>
        </w:rPr>
        <w:t>բարդության</w:t>
      </w:r>
      <w:r w:rsidRPr="00405127">
        <w:rPr>
          <w:rFonts w:ascii="GHEA Grapalat" w:eastAsia="Times New Roman" w:hAnsi="GHEA Grapalat"/>
          <w:bCs/>
          <w:iCs/>
          <w:lang w:val="de-AT"/>
        </w:rPr>
        <w:t xml:space="preserve"> </w:t>
      </w:r>
      <w:r w:rsidRPr="00405127">
        <w:rPr>
          <w:rFonts w:ascii="GHEA Grapalat" w:eastAsia="Times New Roman" w:hAnsi="GHEA Grapalat"/>
          <w:bCs/>
          <w:iCs/>
        </w:rPr>
        <w:t>ճար</w:t>
      </w:r>
      <w:r w:rsidR="00C42F0F">
        <w:rPr>
          <w:rFonts w:ascii="GHEA Grapalat" w:eastAsia="Times New Roman" w:hAnsi="GHEA Grapalat"/>
          <w:bCs/>
          <w:iCs/>
        </w:rPr>
        <w:softHyphen/>
      </w:r>
      <w:r w:rsidRPr="00405127">
        <w:rPr>
          <w:rFonts w:ascii="GHEA Grapalat" w:eastAsia="Times New Roman" w:hAnsi="GHEA Grapalat"/>
          <w:bCs/>
          <w:iCs/>
        </w:rPr>
        <w:t>տա</w:t>
      </w:r>
      <w:r w:rsidR="00C42F0F">
        <w:rPr>
          <w:rFonts w:ascii="GHEA Grapalat" w:eastAsia="Times New Roman" w:hAnsi="GHEA Grapalat"/>
          <w:bCs/>
          <w:iCs/>
        </w:rPr>
        <w:softHyphen/>
      </w:r>
      <w:r w:rsidRPr="00405127">
        <w:rPr>
          <w:rFonts w:ascii="GHEA Grapalat" w:eastAsia="Times New Roman" w:hAnsi="GHEA Grapalat"/>
          <w:bCs/>
          <w:iCs/>
        </w:rPr>
        <w:t>րա</w:t>
      </w:r>
      <w:r w:rsidR="00C42F0F">
        <w:rPr>
          <w:rFonts w:ascii="GHEA Grapalat" w:eastAsia="Times New Roman" w:hAnsi="GHEA Grapalat"/>
          <w:bCs/>
          <w:iCs/>
        </w:rPr>
        <w:softHyphen/>
      </w:r>
      <w:r w:rsidRPr="00405127">
        <w:rPr>
          <w:rFonts w:ascii="GHEA Grapalat" w:eastAsia="Times New Roman" w:hAnsi="GHEA Grapalat"/>
          <w:bCs/>
          <w:iCs/>
        </w:rPr>
        <w:t>պե</w:t>
      </w:r>
      <w:r w:rsidR="00C42F0F">
        <w:rPr>
          <w:rFonts w:ascii="GHEA Grapalat" w:eastAsia="Times New Roman" w:hAnsi="GHEA Grapalat"/>
          <w:bCs/>
          <w:iCs/>
        </w:rPr>
        <w:softHyphen/>
      </w:r>
      <w:r w:rsidRPr="00405127">
        <w:rPr>
          <w:rFonts w:ascii="GHEA Grapalat" w:eastAsia="Times New Roman" w:hAnsi="GHEA Grapalat"/>
          <w:bCs/>
          <w:iCs/>
        </w:rPr>
        <w:t>տական</w:t>
      </w:r>
      <w:r w:rsidRPr="00405127">
        <w:rPr>
          <w:rFonts w:ascii="GHEA Grapalat" w:eastAsia="Times New Roman" w:hAnsi="GHEA Grapalat"/>
          <w:bCs/>
          <w:iCs/>
          <w:lang w:val="de-AT"/>
        </w:rPr>
        <w:t xml:space="preserve"> </w:t>
      </w:r>
      <w:r w:rsidRPr="00405127">
        <w:rPr>
          <w:rFonts w:ascii="GHEA Grapalat" w:eastAsia="Times New Roman" w:hAnsi="GHEA Grapalat"/>
          <w:bCs/>
          <w:iCs/>
        </w:rPr>
        <w:t>նախագծեր</w:t>
      </w:r>
      <w:r w:rsidRPr="00405127">
        <w:rPr>
          <w:rFonts w:ascii="GHEA Grapalat" w:eastAsia="Times New Roman" w:hAnsi="GHEA Grapalat"/>
          <w:bCs/>
          <w:iCs/>
          <w:lang w:val="de-AT"/>
        </w:rPr>
        <w:t xml:space="preserve"> </w:t>
      </w:r>
      <w:r w:rsidRPr="00405127">
        <w:rPr>
          <w:rFonts w:ascii="GHEA Grapalat" w:eastAsia="Times New Roman" w:hAnsi="GHEA Grapalat"/>
          <w:bCs/>
          <w:iCs/>
        </w:rPr>
        <w:t>մշա</w:t>
      </w:r>
      <w:r w:rsidRPr="00405127">
        <w:rPr>
          <w:rFonts w:ascii="GHEA Grapalat" w:eastAsia="Times New Roman" w:hAnsi="GHEA Grapalat"/>
          <w:bCs/>
          <w:iCs/>
          <w:lang w:val="hy-AM"/>
        </w:rPr>
        <w:softHyphen/>
      </w:r>
      <w:r w:rsidRPr="00405127">
        <w:rPr>
          <w:rFonts w:ascii="GHEA Grapalat" w:eastAsia="Times New Roman" w:hAnsi="GHEA Grapalat"/>
          <w:bCs/>
          <w:iCs/>
          <w:lang w:val="hy-AM"/>
        </w:rPr>
        <w:softHyphen/>
      </w:r>
      <w:r w:rsidRPr="00405127">
        <w:rPr>
          <w:rFonts w:ascii="GHEA Grapalat" w:eastAsia="Times New Roman" w:hAnsi="GHEA Grapalat"/>
          <w:bCs/>
          <w:iCs/>
          <w:lang w:val="hy-AM"/>
        </w:rPr>
        <w:softHyphen/>
      </w:r>
      <w:r w:rsidRPr="00405127">
        <w:rPr>
          <w:rFonts w:ascii="GHEA Grapalat" w:eastAsia="Times New Roman" w:hAnsi="GHEA Grapalat"/>
          <w:bCs/>
          <w:iCs/>
        </w:rPr>
        <w:t>կելու</w:t>
      </w:r>
      <w:r w:rsidRPr="00405127">
        <w:rPr>
          <w:rFonts w:ascii="GHEA Grapalat" w:eastAsia="Times New Roman" w:hAnsi="GHEA Grapalat"/>
          <w:bCs/>
          <w:iCs/>
          <w:lang w:val="de-AT"/>
        </w:rPr>
        <w:t xml:space="preserve"> </w:t>
      </w:r>
      <w:r w:rsidRPr="00405127">
        <w:rPr>
          <w:rFonts w:ascii="GHEA Grapalat" w:eastAsia="Times New Roman" w:hAnsi="GHEA Grapalat"/>
          <w:bCs/>
          <w:iCs/>
        </w:rPr>
        <w:t>համար</w:t>
      </w:r>
      <w:r w:rsidRPr="00405127">
        <w:rPr>
          <w:rFonts w:ascii="GHEA Grapalat" w:eastAsia="Times New Roman" w:hAnsi="GHEA Grapalat"/>
          <w:bCs/>
          <w:iCs/>
          <w:lang w:val="de-AT"/>
        </w:rPr>
        <w:t xml:space="preserve"> </w:t>
      </w:r>
      <w:r w:rsidRPr="00405127">
        <w:rPr>
          <w:rFonts w:ascii="GHEA Grapalat" w:eastAsia="Times New Roman" w:hAnsi="GHEA Grapalat"/>
          <w:bCs/>
          <w:iCs/>
        </w:rPr>
        <w:t>տրամադրվող</w:t>
      </w:r>
      <w:r w:rsidRPr="00405127">
        <w:rPr>
          <w:rFonts w:ascii="GHEA Grapalat" w:eastAsia="Times New Roman" w:hAnsi="GHEA Grapalat"/>
          <w:bCs/>
          <w:iCs/>
          <w:lang w:val="de-AT"/>
        </w:rPr>
        <w:t xml:space="preserve"> </w:t>
      </w:r>
      <w:r w:rsidRPr="00405127">
        <w:rPr>
          <w:rFonts w:ascii="GHEA Grapalat" w:eastAsia="Times New Roman" w:hAnsi="GHEA Grapalat"/>
          <w:bCs/>
          <w:iCs/>
        </w:rPr>
        <w:t>լիցենզիաները</w:t>
      </w:r>
      <w:r w:rsidRPr="00405127">
        <w:rPr>
          <w:rFonts w:ascii="GHEA Grapalat" w:eastAsia="Times New Roman" w:hAnsi="GHEA Grapalat"/>
          <w:bCs/>
          <w:iCs/>
          <w:lang w:val="de-AT"/>
        </w:rPr>
        <w:t xml:space="preserve"> </w:t>
      </w:r>
      <w:r w:rsidRPr="00405127">
        <w:rPr>
          <w:rFonts w:ascii="GHEA Grapalat" w:eastAsia="Times New Roman" w:hAnsi="GHEA Grapalat"/>
          <w:bCs/>
          <w:iCs/>
        </w:rPr>
        <w:t>և</w:t>
      </w:r>
      <w:r w:rsidRPr="00405127">
        <w:rPr>
          <w:rFonts w:ascii="GHEA Grapalat" w:eastAsia="Times New Roman" w:hAnsi="GHEA Grapalat"/>
          <w:bCs/>
          <w:iCs/>
          <w:lang w:val="de-AT"/>
        </w:rPr>
        <w:t xml:space="preserve"> </w:t>
      </w:r>
      <w:r w:rsidRPr="00405127">
        <w:rPr>
          <w:rFonts w:ascii="GHEA Grapalat" w:eastAsia="Times New Roman" w:hAnsi="GHEA Grapalat"/>
          <w:bCs/>
          <w:iCs/>
          <w:lang w:val="hy-AM"/>
        </w:rPr>
        <w:t>համապատասխան փոփոխություններ կատարել «Պետական տուրքի մասին» ՀՀ օրենքում</w:t>
      </w:r>
      <w:r w:rsidRPr="00405127">
        <w:rPr>
          <w:rFonts w:ascii="GHEA Grapalat" w:eastAsia="Times New Roman" w:hAnsi="GHEA Grapalat"/>
          <w:bCs/>
          <w:iCs/>
          <w:lang w:val="de-AT"/>
        </w:rPr>
        <w:t>:</w:t>
      </w:r>
    </w:p>
    <w:p w:rsidR="00405127" w:rsidRPr="00405127" w:rsidRDefault="00405127" w:rsidP="00C42F0F">
      <w:pPr>
        <w:spacing w:after="0" w:line="240" w:lineRule="auto"/>
        <w:ind w:firstLine="708"/>
        <w:jc w:val="both"/>
        <w:rPr>
          <w:rFonts w:ascii="GHEA Grapalat" w:eastAsia="Times New Roman" w:hAnsi="GHEA Grapalat"/>
          <w:bCs/>
          <w:lang w:val="de-AT"/>
        </w:rPr>
      </w:pPr>
      <w:r w:rsidRPr="00405127">
        <w:rPr>
          <w:rFonts w:ascii="GHEA Grapalat" w:eastAsia="Times New Roman" w:hAnsi="GHEA Grapalat"/>
          <w:lang w:val="hy-AM"/>
        </w:rPr>
        <w:t>Հաշվի</w:t>
      </w:r>
      <w:r w:rsidRPr="00405127">
        <w:rPr>
          <w:rFonts w:ascii="GHEA Grapalat" w:eastAsia="Times New Roman" w:hAnsi="GHEA Grapalat"/>
          <w:lang w:val="de-AT"/>
        </w:rPr>
        <w:t xml:space="preserve"> </w:t>
      </w:r>
      <w:r w:rsidRPr="00405127">
        <w:rPr>
          <w:rFonts w:ascii="GHEA Grapalat" w:eastAsia="Times New Roman" w:hAnsi="GHEA Grapalat"/>
          <w:lang w:val="hy-AM"/>
        </w:rPr>
        <w:t>առնելով</w:t>
      </w:r>
      <w:r w:rsidRPr="00405127">
        <w:rPr>
          <w:rFonts w:ascii="GHEA Grapalat" w:eastAsia="Times New Roman" w:hAnsi="GHEA Grapalat"/>
          <w:lang w:val="de-AT"/>
        </w:rPr>
        <w:t xml:space="preserve"> </w:t>
      </w:r>
      <w:r w:rsidRPr="00405127">
        <w:rPr>
          <w:rFonts w:ascii="GHEA Grapalat" w:eastAsia="Times New Roman" w:hAnsi="GHEA Grapalat"/>
          <w:lang w:val="hy-AM"/>
        </w:rPr>
        <w:t>վերոգրյալը՝</w:t>
      </w:r>
      <w:r w:rsidRPr="00405127">
        <w:rPr>
          <w:rFonts w:ascii="GHEA Grapalat" w:eastAsia="Times New Roman" w:hAnsi="GHEA Grapalat"/>
          <w:lang w:val="de-AT"/>
        </w:rPr>
        <w:t xml:space="preserve"> </w:t>
      </w:r>
      <w:r w:rsidRPr="00405127">
        <w:rPr>
          <w:rFonts w:ascii="GHEA Grapalat" w:eastAsia="Times New Roman" w:hAnsi="GHEA Grapalat"/>
          <w:lang w:val="hy-AM"/>
        </w:rPr>
        <w:t>գտնում</w:t>
      </w:r>
      <w:r w:rsidRPr="00405127">
        <w:rPr>
          <w:rFonts w:ascii="GHEA Grapalat" w:eastAsia="Times New Roman" w:hAnsi="GHEA Grapalat"/>
          <w:lang w:val="de-AT"/>
        </w:rPr>
        <w:t xml:space="preserve"> </w:t>
      </w:r>
      <w:r w:rsidRPr="00405127">
        <w:rPr>
          <w:rFonts w:ascii="GHEA Grapalat" w:eastAsia="Times New Roman" w:hAnsi="GHEA Grapalat"/>
          <w:lang w:val="hy-AM"/>
        </w:rPr>
        <w:t>ենք</w:t>
      </w:r>
      <w:r w:rsidRPr="00405127">
        <w:rPr>
          <w:rFonts w:ascii="GHEA Grapalat" w:eastAsia="Times New Roman" w:hAnsi="GHEA Grapalat"/>
          <w:lang w:val="de-AT"/>
        </w:rPr>
        <w:t xml:space="preserve">, </w:t>
      </w:r>
      <w:r w:rsidRPr="00405127">
        <w:rPr>
          <w:rFonts w:ascii="GHEA Grapalat" w:eastAsia="Times New Roman" w:hAnsi="GHEA Grapalat"/>
          <w:lang w:val="hy-AM"/>
        </w:rPr>
        <w:t>որ նախագծի</w:t>
      </w:r>
      <w:r w:rsidRPr="00405127">
        <w:rPr>
          <w:rFonts w:ascii="GHEA Grapalat" w:eastAsia="Times New Roman" w:hAnsi="GHEA Grapalat"/>
          <w:lang w:val="de-AT"/>
        </w:rPr>
        <w:t xml:space="preserve"> </w:t>
      </w:r>
      <w:r w:rsidRPr="00405127">
        <w:rPr>
          <w:rFonts w:ascii="GHEA Grapalat" w:eastAsia="Times New Roman" w:hAnsi="GHEA Grapalat"/>
          <w:lang w:val="hy-AM"/>
        </w:rPr>
        <w:t>ընդունման ազդե</w:t>
      </w:r>
      <w:r w:rsidRPr="00405127">
        <w:rPr>
          <w:rFonts w:ascii="GHEA Grapalat" w:eastAsia="Times New Roman" w:hAnsi="GHEA Grapalat"/>
          <w:lang w:val="hy-AM"/>
        </w:rPr>
        <w:softHyphen/>
        <w:t>ցու</w:t>
      </w:r>
      <w:r w:rsidRPr="00405127">
        <w:rPr>
          <w:rFonts w:ascii="GHEA Grapalat" w:eastAsia="Times New Roman" w:hAnsi="GHEA Grapalat"/>
          <w:lang w:val="hy-AM"/>
        </w:rPr>
        <w:softHyphen/>
        <w:t xml:space="preserve">թյունը </w:t>
      </w:r>
      <w:r w:rsidRPr="00405127">
        <w:rPr>
          <w:rFonts w:ascii="GHEA Grapalat" w:eastAsia="Times New Roman" w:hAnsi="GHEA Grapalat"/>
          <w:bCs/>
          <w:lang w:val="de-AT"/>
        </w:rPr>
        <w:t>ՀՀ պետական և տեղական ինքնակառավարման մարմինների բյու</w:t>
      </w:r>
      <w:r w:rsidRPr="00405127">
        <w:rPr>
          <w:rFonts w:ascii="GHEA Grapalat" w:eastAsia="Times New Roman" w:hAnsi="GHEA Grapalat"/>
          <w:bCs/>
          <w:lang w:val="de-AT"/>
        </w:rPr>
        <w:softHyphen/>
        <w:t>ջեների եկա</w:t>
      </w:r>
      <w:r w:rsidRPr="00405127">
        <w:rPr>
          <w:rFonts w:ascii="GHEA Grapalat" w:eastAsia="Times New Roman" w:hAnsi="GHEA Grapalat"/>
          <w:bCs/>
          <w:lang w:val="de-AT"/>
        </w:rPr>
        <w:softHyphen/>
        <w:t xml:space="preserve">մուտների և ծախսերի վրա կլինի չեզոք: </w:t>
      </w:r>
    </w:p>
    <w:p w:rsidR="00405127" w:rsidRDefault="00405127" w:rsidP="00C42F0F">
      <w:pPr>
        <w:pStyle w:val="Style20"/>
        <w:widowControl/>
        <w:jc w:val="center"/>
        <w:rPr>
          <w:rStyle w:val="FontStyle30"/>
          <w:rFonts w:ascii="GHEA Grapalat" w:eastAsia="Arial Unicode MS" w:hAnsi="GHEA Grapalat"/>
          <w:noProof/>
          <w:sz w:val="22"/>
          <w:szCs w:val="22"/>
          <w:lang w:val="en-US"/>
        </w:rPr>
      </w:pPr>
    </w:p>
    <w:p w:rsidR="00C42F0F" w:rsidRDefault="00C42F0F" w:rsidP="00C42F0F">
      <w:pPr>
        <w:pStyle w:val="Style20"/>
        <w:widowControl/>
        <w:jc w:val="center"/>
        <w:rPr>
          <w:rStyle w:val="FontStyle30"/>
          <w:rFonts w:ascii="GHEA Grapalat" w:eastAsia="Arial Unicode MS" w:hAnsi="GHEA Grapalat"/>
          <w:noProof/>
          <w:sz w:val="22"/>
          <w:szCs w:val="22"/>
          <w:lang w:val="en-US"/>
        </w:rPr>
      </w:pPr>
    </w:p>
    <w:p w:rsidR="00C42F0F" w:rsidRPr="00405127" w:rsidRDefault="00C42F0F" w:rsidP="00C42F0F">
      <w:pPr>
        <w:tabs>
          <w:tab w:val="left" w:pos="-720"/>
        </w:tabs>
        <w:spacing w:after="0" w:line="240" w:lineRule="auto"/>
        <w:ind w:firstLine="720"/>
        <w:jc w:val="center"/>
        <w:rPr>
          <w:rFonts w:ascii="GHEA Grapalat" w:hAnsi="GHEA Grapalat" w:cs="Arial LatArm"/>
          <w:b/>
          <w:bCs/>
          <w:lang w:val="af-ZA"/>
        </w:rPr>
      </w:pPr>
      <w:r w:rsidRPr="00405127">
        <w:rPr>
          <w:rFonts w:ascii="GHEA Grapalat" w:hAnsi="GHEA Grapalat" w:cs="Arial LatArm"/>
          <w:b/>
          <w:bCs/>
          <w:lang w:val="af-ZA"/>
        </w:rPr>
        <w:t>Եզրակացություն</w:t>
      </w:r>
    </w:p>
    <w:p w:rsidR="00C42F0F" w:rsidRPr="00405127" w:rsidRDefault="00C42F0F" w:rsidP="00C42F0F">
      <w:pPr>
        <w:tabs>
          <w:tab w:val="left" w:pos="-720"/>
        </w:tabs>
        <w:spacing w:after="0" w:line="240" w:lineRule="auto"/>
        <w:ind w:firstLine="720"/>
        <w:jc w:val="center"/>
        <w:rPr>
          <w:rFonts w:ascii="GHEA Grapalat" w:hAnsi="GHEA Grapalat" w:cs="Arial LatArm"/>
          <w:b/>
          <w:lang w:val="af-ZA"/>
        </w:rPr>
      </w:pPr>
      <w:r w:rsidRPr="00405127">
        <w:rPr>
          <w:rFonts w:ascii="GHEA Grapalat" w:hAnsi="GHEA Grapalat"/>
          <w:b/>
        </w:rPr>
        <w:t>«Ճ</w:t>
      </w:r>
      <w:r w:rsidRPr="00405127">
        <w:rPr>
          <w:rFonts w:ascii="GHEA Grapalat" w:hAnsi="GHEA Grapalat"/>
          <w:b/>
          <w:lang w:val="hy-AM"/>
        </w:rPr>
        <w:t>արտարապետական գործունեության մասին</w:t>
      </w:r>
      <w:r w:rsidRPr="00405127">
        <w:rPr>
          <w:rFonts w:ascii="GHEA Grapalat" w:hAnsi="GHEA Grapalat"/>
          <w:b/>
        </w:rPr>
        <w:t xml:space="preserve">»,  </w:t>
      </w:r>
      <w:r w:rsidRPr="00405127">
        <w:rPr>
          <w:rFonts w:ascii="GHEA Grapalat" w:hAnsi="GHEA Grapalat" w:cs="GHEA Grapalat"/>
          <w:b/>
        </w:rPr>
        <w:t>Լիցենզավորման մասին Հա</w:t>
      </w:r>
      <w:r>
        <w:rPr>
          <w:rFonts w:ascii="GHEA Grapalat" w:hAnsi="GHEA Grapalat" w:cs="GHEA Grapalat"/>
          <w:b/>
        </w:rPr>
        <w:softHyphen/>
      </w:r>
      <w:r w:rsidRPr="00405127">
        <w:rPr>
          <w:rFonts w:ascii="GHEA Grapalat" w:hAnsi="GHEA Grapalat" w:cs="GHEA Grapalat"/>
          <w:b/>
        </w:rPr>
        <w:t>յաստանի Հանրապետության օրենքում փոփոխություն կատարելու մասին» և Պետական տուրքի մասին Հայաստանի Հանրապետության օրենքում փո</w:t>
      </w:r>
      <w:r>
        <w:rPr>
          <w:rFonts w:ascii="GHEA Grapalat" w:hAnsi="GHEA Grapalat" w:cs="GHEA Grapalat"/>
          <w:b/>
        </w:rPr>
        <w:softHyphen/>
      </w:r>
      <w:r w:rsidRPr="00405127">
        <w:rPr>
          <w:rFonts w:ascii="GHEA Grapalat" w:hAnsi="GHEA Grapalat" w:cs="GHEA Grapalat"/>
          <w:b/>
        </w:rPr>
        <w:t>փո</w:t>
      </w:r>
      <w:r>
        <w:rPr>
          <w:rFonts w:ascii="GHEA Grapalat" w:hAnsi="GHEA Grapalat" w:cs="GHEA Grapalat"/>
          <w:b/>
        </w:rPr>
        <w:softHyphen/>
      </w:r>
      <w:r w:rsidRPr="00405127">
        <w:rPr>
          <w:rFonts w:ascii="GHEA Grapalat" w:hAnsi="GHEA Grapalat" w:cs="GHEA Grapalat"/>
          <w:b/>
        </w:rPr>
        <w:t>խու</w:t>
      </w:r>
      <w:r>
        <w:rPr>
          <w:rFonts w:ascii="GHEA Grapalat" w:hAnsi="GHEA Grapalat" w:cs="GHEA Grapalat"/>
          <w:b/>
        </w:rPr>
        <w:softHyphen/>
      </w:r>
      <w:r w:rsidRPr="00405127">
        <w:rPr>
          <w:rFonts w:ascii="GHEA Grapalat" w:hAnsi="GHEA Grapalat" w:cs="GHEA Grapalat"/>
          <w:b/>
        </w:rPr>
        <w:t>թյուն և լրացում կատարելու մասին» ՀՀ օրենքների նախագծերի</w:t>
      </w:r>
      <w:r w:rsidRPr="00405127">
        <w:rPr>
          <w:rFonts w:ascii="GHEA Grapalat" w:hAnsi="GHEA Grapalat" w:cs="Arial LatArm"/>
          <w:b/>
          <w:lang w:val="af-ZA"/>
        </w:rPr>
        <w:t xml:space="preserve"> սոցիալական պաշտպանության ոլորտում կարգավորման ազդեցության գնահատման</w:t>
      </w:r>
    </w:p>
    <w:p w:rsidR="00C42F0F" w:rsidRPr="00405127" w:rsidRDefault="00C42F0F" w:rsidP="00C42F0F">
      <w:pPr>
        <w:spacing w:after="0" w:line="240" w:lineRule="auto"/>
        <w:ind w:firstLine="709"/>
        <w:jc w:val="center"/>
        <w:rPr>
          <w:rFonts w:ascii="GHEA Grapalat" w:hAnsi="GHEA Grapalat" w:cs="Arial LatArm"/>
          <w:b/>
          <w:lang w:val="af-ZA"/>
        </w:rPr>
      </w:pPr>
    </w:p>
    <w:p w:rsidR="00C42F0F" w:rsidRPr="00405127" w:rsidRDefault="00C42F0F" w:rsidP="00C42F0F">
      <w:pPr>
        <w:spacing w:after="0" w:line="240" w:lineRule="auto"/>
        <w:ind w:firstLine="709"/>
        <w:jc w:val="both"/>
        <w:rPr>
          <w:rFonts w:ascii="GHEA Grapalat" w:hAnsi="GHEA Grapalat"/>
          <w:color w:val="000000" w:themeColor="text1"/>
          <w:lang w:val="hy-AM"/>
        </w:rPr>
      </w:pPr>
      <w:r w:rsidRPr="00405127">
        <w:rPr>
          <w:rFonts w:ascii="GHEA Grapalat" w:hAnsi="GHEA Grapalat"/>
        </w:rPr>
        <w:t>«Ճ</w:t>
      </w:r>
      <w:r w:rsidRPr="00405127">
        <w:rPr>
          <w:rFonts w:ascii="GHEA Grapalat" w:hAnsi="GHEA Grapalat"/>
          <w:lang w:val="hy-AM"/>
        </w:rPr>
        <w:t>արտարապետական գործունեության մասին</w:t>
      </w:r>
      <w:r>
        <w:rPr>
          <w:rFonts w:ascii="GHEA Grapalat" w:hAnsi="GHEA Grapalat"/>
        </w:rPr>
        <w:t>»,</w:t>
      </w:r>
      <w:r w:rsidRPr="00405127">
        <w:rPr>
          <w:rFonts w:ascii="GHEA Grapalat" w:hAnsi="GHEA Grapalat"/>
        </w:rPr>
        <w:t xml:space="preserve"> </w:t>
      </w:r>
      <w:r w:rsidRPr="00405127">
        <w:rPr>
          <w:rFonts w:ascii="GHEA Grapalat" w:hAnsi="GHEA Grapalat" w:cs="GHEA Grapalat"/>
        </w:rPr>
        <w:t>Լիցենզավորման մասին Հայա</w:t>
      </w:r>
      <w:r>
        <w:rPr>
          <w:rFonts w:ascii="GHEA Grapalat" w:hAnsi="GHEA Grapalat" w:cs="GHEA Grapalat"/>
        </w:rPr>
        <w:softHyphen/>
      </w:r>
      <w:r w:rsidRPr="00405127">
        <w:rPr>
          <w:rFonts w:ascii="GHEA Grapalat" w:hAnsi="GHEA Grapalat" w:cs="GHEA Grapalat"/>
        </w:rPr>
        <w:t>ստանի Հանրապետության օրենքում փոփոխություն կատարելու մասին» և Պե</w:t>
      </w:r>
      <w:r>
        <w:rPr>
          <w:rFonts w:ascii="GHEA Grapalat" w:hAnsi="GHEA Grapalat" w:cs="GHEA Grapalat"/>
        </w:rPr>
        <w:softHyphen/>
      </w:r>
      <w:r w:rsidRPr="00405127">
        <w:rPr>
          <w:rFonts w:ascii="GHEA Grapalat" w:hAnsi="GHEA Grapalat" w:cs="GHEA Grapalat"/>
        </w:rPr>
        <w:t>տա</w:t>
      </w:r>
      <w:r>
        <w:rPr>
          <w:rFonts w:ascii="GHEA Grapalat" w:hAnsi="GHEA Grapalat" w:cs="GHEA Grapalat"/>
        </w:rPr>
        <w:softHyphen/>
      </w:r>
      <w:r w:rsidRPr="00405127">
        <w:rPr>
          <w:rFonts w:ascii="GHEA Grapalat" w:hAnsi="GHEA Grapalat" w:cs="GHEA Grapalat"/>
        </w:rPr>
        <w:t>կան տուրքի մասին Հայաստանի Հանրապետության օրենքում փոփոխություն և լրա</w:t>
      </w:r>
      <w:r>
        <w:rPr>
          <w:rFonts w:ascii="GHEA Grapalat" w:hAnsi="GHEA Grapalat" w:cs="GHEA Grapalat"/>
        </w:rPr>
        <w:softHyphen/>
      </w:r>
      <w:r w:rsidRPr="00405127">
        <w:rPr>
          <w:rFonts w:ascii="GHEA Grapalat" w:hAnsi="GHEA Grapalat" w:cs="GHEA Grapalat"/>
        </w:rPr>
        <w:t xml:space="preserve">ցում կատարելու մասին» ՀՀ օրենքների </w:t>
      </w:r>
      <w:r w:rsidRPr="00405127">
        <w:rPr>
          <w:rFonts w:ascii="GHEA Grapalat" w:eastAsia="MS Mincho" w:hAnsi="GHEA Grapalat" w:cs="MS Mincho"/>
        </w:rPr>
        <w:t>նախագծերի</w:t>
      </w:r>
      <w:r w:rsidRPr="00405127">
        <w:rPr>
          <w:rFonts w:ascii="GHEA Grapalat" w:hAnsi="GHEA Grapalat"/>
          <w:lang w:val="af-ZA"/>
        </w:rPr>
        <w:t xml:space="preserve"> </w:t>
      </w:r>
      <w:r w:rsidRPr="00405127">
        <w:rPr>
          <w:rFonts w:ascii="GHEA Grapalat" w:hAnsi="GHEA Grapalat" w:cs="Arian AMU"/>
          <w:bCs/>
          <w:lang w:val="af-ZA"/>
        </w:rPr>
        <w:t xml:space="preserve">(այսուհետ` Նախագծեր) </w:t>
      </w:r>
      <w:r w:rsidRPr="00405127">
        <w:rPr>
          <w:rFonts w:ascii="GHEA Grapalat" w:hAnsi="GHEA Grapalat"/>
          <w:color w:val="000000" w:themeColor="text1"/>
          <w:lang w:val="hy-AM"/>
        </w:rPr>
        <w:t>սոցի</w:t>
      </w:r>
      <w:r>
        <w:rPr>
          <w:rFonts w:ascii="GHEA Grapalat" w:hAnsi="GHEA Grapalat"/>
          <w:color w:val="000000" w:themeColor="text1"/>
          <w:lang w:val="en-GB"/>
        </w:rPr>
        <w:softHyphen/>
      </w:r>
      <w:r w:rsidRPr="00405127">
        <w:rPr>
          <w:rFonts w:ascii="GHEA Grapalat" w:hAnsi="GHEA Grapalat"/>
          <w:color w:val="000000" w:themeColor="text1"/>
          <w:lang w:val="hy-AM"/>
        </w:rPr>
        <w:t>ա</w:t>
      </w:r>
      <w:r>
        <w:rPr>
          <w:rFonts w:ascii="GHEA Grapalat" w:hAnsi="GHEA Grapalat"/>
          <w:color w:val="000000" w:themeColor="text1"/>
          <w:lang w:val="en-GB"/>
        </w:rPr>
        <w:softHyphen/>
      </w:r>
      <w:r w:rsidRPr="00405127">
        <w:rPr>
          <w:rFonts w:ascii="GHEA Grapalat" w:hAnsi="GHEA Grapalat"/>
          <w:color w:val="000000" w:themeColor="text1"/>
          <w:lang w:val="hy-AM"/>
        </w:rPr>
        <w:t>լա</w:t>
      </w:r>
      <w:r>
        <w:rPr>
          <w:rFonts w:ascii="GHEA Grapalat" w:hAnsi="GHEA Grapalat"/>
          <w:color w:val="000000" w:themeColor="text1"/>
          <w:lang w:val="en-GB"/>
        </w:rPr>
        <w:softHyphen/>
      </w:r>
      <w:r w:rsidRPr="00405127">
        <w:rPr>
          <w:rFonts w:ascii="GHEA Grapalat" w:hAnsi="GHEA Grapalat"/>
          <w:color w:val="000000" w:themeColor="text1"/>
          <w:lang w:val="hy-AM"/>
        </w:rPr>
        <w:t>կան պաշտպանության ոլորտում կարգավորման ազդեցության գնահատումը կատարվել է «Իրավական ակտերի մասին»  ՀՀ օրենքի 27.1 հոդվածի և ՀՀ Կառավարության 2010 թվա</w:t>
      </w:r>
      <w:r>
        <w:rPr>
          <w:rFonts w:ascii="GHEA Grapalat" w:hAnsi="GHEA Grapalat"/>
          <w:color w:val="000000" w:themeColor="text1"/>
          <w:lang w:val="en-GB"/>
        </w:rPr>
        <w:softHyphen/>
      </w:r>
      <w:r w:rsidRPr="00405127">
        <w:rPr>
          <w:rFonts w:ascii="GHEA Grapalat" w:hAnsi="GHEA Grapalat"/>
          <w:color w:val="000000" w:themeColor="text1"/>
          <w:lang w:val="hy-AM"/>
        </w:rPr>
        <w:t>կանի հունվարի 14-ի թիվ 18-Ն որոշման համաձայն:</w:t>
      </w:r>
    </w:p>
    <w:p w:rsidR="00C42F0F" w:rsidRPr="00405127" w:rsidRDefault="00C42F0F" w:rsidP="00C42F0F">
      <w:pPr>
        <w:spacing w:after="0" w:line="240" w:lineRule="auto"/>
        <w:ind w:firstLine="709"/>
        <w:jc w:val="both"/>
        <w:rPr>
          <w:rFonts w:ascii="GHEA Grapalat" w:hAnsi="GHEA Grapalat"/>
          <w:color w:val="000000" w:themeColor="text1"/>
          <w:lang w:val="hy-AM"/>
        </w:rPr>
      </w:pPr>
      <w:r w:rsidRPr="00405127">
        <w:rPr>
          <w:rFonts w:ascii="GHEA Grapalat" w:hAnsi="GHEA Grapalat"/>
          <w:color w:val="000000" w:themeColor="text1"/>
          <w:lang w:val="hy-AM"/>
        </w:rPr>
        <w:t>Նախագծ</w:t>
      </w:r>
      <w:r w:rsidRPr="00405127">
        <w:rPr>
          <w:rFonts w:ascii="GHEA Grapalat" w:hAnsi="GHEA Grapalat"/>
          <w:color w:val="000000" w:themeColor="text1"/>
        </w:rPr>
        <w:t>երի</w:t>
      </w:r>
      <w:r w:rsidRPr="00405127">
        <w:rPr>
          <w:rFonts w:ascii="GHEA Grapalat" w:hAnsi="GHEA Grapalat"/>
          <w:color w:val="000000" w:themeColor="text1"/>
          <w:lang w:val="hy-AM"/>
        </w:rPr>
        <w:t xml:space="preserve"> սոցիալական պաշտպանության ոլորտում կարգավորման ազդե</w:t>
      </w:r>
      <w:r>
        <w:rPr>
          <w:rFonts w:ascii="GHEA Grapalat" w:hAnsi="GHEA Grapalat"/>
          <w:color w:val="000000" w:themeColor="text1"/>
          <w:lang w:val="en-GB"/>
        </w:rPr>
        <w:softHyphen/>
      </w:r>
      <w:r w:rsidRPr="00405127">
        <w:rPr>
          <w:rFonts w:ascii="GHEA Grapalat" w:hAnsi="GHEA Grapalat"/>
          <w:color w:val="000000" w:themeColor="text1"/>
          <w:lang w:val="hy-AM"/>
        </w:rPr>
        <w:t>ցու</w:t>
      </w:r>
      <w:r>
        <w:rPr>
          <w:rFonts w:ascii="GHEA Grapalat" w:hAnsi="GHEA Grapalat"/>
          <w:color w:val="000000" w:themeColor="text1"/>
          <w:lang w:val="en-GB"/>
        </w:rPr>
        <w:softHyphen/>
      </w:r>
      <w:r w:rsidRPr="00405127">
        <w:rPr>
          <w:rFonts w:ascii="GHEA Grapalat" w:hAnsi="GHEA Grapalat"/>
          <w:color w:val="000000" w:themeColor="text1"/>
          <w:lang w:val="hy-AM"/>
        </w:rPr>
        <w:t>թյան գնահատումը կատարվել է սոցիալական պաշտպանության  ոլորտի և դրա առան</w:t>
      </w:r>
      <w:r>
        <w:rPr>
          <w:rFonts w:ascii="GHEA Grapalat" w:hAnsi="GHEA Grapalat"/>
          <w:color w:val="000000" w:themeColor="text1"/>
          <w:lang w:val="en-GB"/>
        </w:rPr>
        <w:softHyphen/>
      </w:r>
      <w:r w:rsidRPr="00405127">
        <w:rPr>
          <w:rFonts w:ascii="GHEA Grapalat" w:hAnsi="GHEA Grapalat"/>
          <w:color w:val="000000" w:themeColor="text1"/>
          <w:lang w:val="hy-AM"/>
        </w:rPr>
        <w:t>ձին ենթաոլորտների իրավիճակի բնութագրիչների և դրանց ինդիկատորների հիման վրա:</w:t>
      </w:r>
    </w:p>
    <w:p w:rsidR="00C42F0F" w:rsidRPr="00405127" w:rsidRDefault="00C42F0F" w:rsidP="00C42F0F">
      <w:pPr>
        <w:spacing w:after="0" w:line="240" w:lineRule="auto"/>
        <w:ind w:firstLine="709"/>
        <w:jc w:val="both"/>
        <w:rPr>
          <w:rFonts w:ascii="GHEA Grapalat" w:hAnsi="GHEA Grapalat"/>
          <w:color w:val="000000" w:themeColor="text1"/>
          <w:lang w:val="hy-AM"/>
        </w:rPr>
      </w:pPr>
      <w:r w:rsidRPr="00405127">
        <w:rPr>
          <w:rFonts w:ascii="GHEA Grapalat" w:hAnsi="GHEA Grapalat"/>
          <w:color w:val="000000" w:themeColor="text1"/>
          <w:lang w:val="hy-AM"/>
        </w:rPr>
        <w:t>Նախագծ</w:t>
      </w:r>
      <w:r w:rsidRPr="00405127">
        <w:rPr>
          <w:rFonts w:ascii="GHEA Grapalat" w:hAnsi="GHEA Grapalat"/>
          <w:color w:val="000000" w:themeColor="text1"/>
        </w:rPr>
        <w:t>երը</w:t>
      </w:r>
      <w:r w:rsidRPr="00405127">
        <w:rPr>
          <w:rFonts w:ascii="GHEA Grapalat" w:hAnsi="GHEA Grapalat"/>
          <w:color w:val="000000" w:themeColor="text1"/>
          <w:lang w:val="hy-AM"/>
        </w:rPr>
        <w:t>`</w:t>
      </w:r>
    </w:p>
    <w:p w:rsidR="00C42F0F" w:rsidRPr="00405127" w:rsidRDefault="00C42F0F" w:rsidP="00C42F0F">
      <w:pPr>
        <w:spacing w:after="0" w:line="240" w:lineRule="auto"/>
        <w:ind w:firstLine="709"/>
        <w:jc w:val="both"/>
        <w:rPr>
          <w:rFonts w:ascii="GHEA Grapalat" w:hAnsi="GHEA Grapalat"/>
          <w:color w:val="000000" w:themeColor="text1"/>
          <w:lang w:val="hy-AM"/>
        </w:rPr>
      </w:pPr>
      <w:r w:rsidRPr="00405127">
        <w:rPr>
          <w:rFonts w:ascii="GHEA Grapalat" w:hAnsi="GHEA Grapalat"/>
          <w:color w:val="000000" w:themeColor="text1"/>
          <w:lang w:val="hy-AM"/>
        </w:rPr>
        <w:t>ա) ռազմավարական կարգավորման ազդեցության տեսանկյունից ուն</w:t>
      </w:r>
      <w:r w:rsidRPr="00405127">
        <w:rPr>
          <w:rFonts w:ascii="GHEA Grapalat" w:hAnsi="GHEA Grapalat"/>
          <w:color w:val="000000" w:themeColor="text1"/>
        </w:rPr>
        <w:t>են</w:t>
      </w:r>
      <w:r w:rsidRPr="00405127">
        <w:rPr>
          <w:rFonts w:ascii="GHEA Grapalat" w:hAnsi="GHEA Grapalat"/>
          <w:color w:val="000000" w:themeColor="text1"/>
          <w:lang w:val="hy-AM"/>
        </w:rPr>
        <w:t xml:space="preserve"> </w:t>
      </w:r>
      <w:r w:rsidRPr="00405127">
        <w:rPr>
          <w:rFonts w:ascii="GHEA Grapalat" w:hAnsi="GHEA Grapalat"/>
          <w:b/>
          <w:color w:val="000000" w:themeColor="text1"/>
        </w:rPr>
        <w:t>չեզոք</w:t>
      </w:r>
      <w:r w:rsidRPr="00405127">
        <w:rPr>
          <w:rFonts w:ascii="GHEA Grapalat" w:hAnsi="GHEA Grapalat"/>
          <w:color w:val="000000" w:themeColor="text1"/>
          <w:lang w:val="hy-AM"/>
        </w:rPr>
        <w:t xml:space="preserve"> ազ</w:t>
      </w:r>
      <w:r>
        <w:rPr>
          <w:rFonts w:ascii="GHEA Grapalat" w:hAnsi="GHEA Grapalat"/>
          <w:color w:val="000000" w:themeColor="text1"/>
          <w:lang w:val="en-GB"/>
        </w:rPr>
        <w:softHyphen/>
      </w:r>
      <w:r w:rsidRPr="00405127">
        <w:rPr>
          <w:rFonts w:ascii="GHEA Grapalat" w:hAnsi="GHEA Grapalat"/>
          <w:color w:val="000000" w:themeColor="text1"/>
          <w:lang w:val="hy-AM"/>
        </w:rPr>
        <w:t>դեցություն.</w:t>
      </w:r>
    </w:p>
    <w:p w:rsidR="00C42F0F" w:rsidRPr="00405127" w:rsidRDefault="00C42F0F" w:rsidP="00C42F0F">
      <w:pPr>
        <w:spacing w:after="0" w:line="240" w:lineRule="auto"/>
        <w:ind w:firstLine="709"/>
        <w:jc w:val="both"/>
        <w:rPr>
          <w:rFonts w:ascii="GHEA Grapalat" w:hAnsi="GHEA Grapalat"/>
          <w:color w:val="000000" w:themeColor="text1"/>
          <w:lang w:val="hy-AM"/>
        </w:rPr>
      </w:pPr>
      <w:r w:rsidRPr="00405127">
        <w:rPr>
          <w:rFonts w:ascii="GHEA Grapalat" w:hAnsi="GHEA Grapalat"/>
          <w:color w:val="000000" w:themeColor="text1"/>
          <w:lang w:val="hy-AM"/>
        </w:rPr>
        <w:t>բ) շահառուների վրա կարգավորման ազդեցության տեսանկյունից ուն</w:t>
      </w:r>
      <w:r w:rsidRPr="00405127">
        <w:rPr>
          <w:rFonts w:ascii="GHEA Grapalat" w:hAnsi="GHEA Grapalat"/>
          <w:color w:val="000000" w:themeColor="text1"/>
        </w:rPr>
        <w:t>են</w:t>
      </w:r>
      <w:r w:rsidRPr="00405127">
        <w:rPr>
          <w:rFonts w:ascii="GHEA Grapalat" w:hAnsi="GHEA Grapalat"/>
          <w:color w:val="000000" w:themeColor="text1"/>
          <w:lang w:val="hy-AM"/>
        </w:rPr>
        <w:t xml:space="preserve"> </w:t>
      </w:r>
      <w:r w:rsidRPr="00405127">
        <w:rPr>
          <w:rFonts w:ascii="GHEA Grapalat" w:hAnsi="GHEA Grapalat"/>
          <w:b/>
          <w:color w:val="000000" w:themeColor="text1"/>
        </w:rPr>
        <w:t>դրական</w:t>
      </w:r>
      <w:r w:rsidRPr="00405127">
        <w:rPr>
          <w:rFonts w:ascii="GHEA Grapalat" w:hAnsi="GHEA Grapalat"/>
          <w:b/>
          <w:color w:val="000000" w:themeColor="text1"/>
          <w:lang w:val="hy-AM"/>
        </w:rPr>
        <w:t xml:space="preserve"> </w:t>
      </w:r>
      <w:r w:rsidRPr="00405127">
        <w:rPr>
          <w:rFonts w:ascii="GHEA Grapalat" w:hAnsi="GHEA Grapalat"/>
          <w:color w:val="000000" w:themeColor="text1"/>
          <w:lang w:val="hy-AM"/>
        </w:rPr>
        <w:t>ազ</w:t>
      </w:r>
      <w:r>
        <w:rPr>
          <w:rFonts w:ascii="GHEA Grapalat" w:hAnsi="GHEA Grapalat"/>
          <w:color w:val="000000" w:themeColor="text1"/>
          <w:lang w:val="en-GB"/>
        </w:rPr>
        <w:softHyphen/>
      </w:r>
      <w:r w:rsidRPr="00405127">
        <w:rPr>
          <w:rFonts w:ascii="GHEA Grapalat" w:hAnsi="GHEA Grapalat"/>
          <w:color w:val="000000" w:themeColor="text1"/>
          <w:lang w:val="hy-AM"/>
        </w:rPr>
        <w:t>դեցություն:</w:t>
      </w:r>
    </w:p>
    <w:p w:rsidR="00C42F0F" w:rsidRPr="00C11D76" w:rsidRDefault="00C42F0F" w:rsidP="00C42F0F">
      <w:pPr>
        <w:tabs>
          <w:tab w:val="left" w:pos="180"/>
        </w:tabs>
        <w:spacing w:after="0" w:line="240" w:lineRule="auto"/>
        <w:jc w:val="center"/>
        <w:rPr>
          <w:rFonts w:ascii="GHEA Grapalat" w:hAnsi="GHEA Grapalat"/>
          <w:b/>
          <w:lang w:val="af-ZA"/>
        </w:rPr>
      </w:pPr>
      <w:r w:rsidRPr="00C11D76">
        <w:rPr>
          <w:rFonts w:ascii="GHEA Grapalat" w:hAnsi="GHEA Grapalat"/>
          <w:b/>
          <w:lang w:val="hy-AM"/>
        </w:rPr>
        <w:lastRenderedPageBreak/>
        <w:t>ԱԶԴԵՑՈՒԹՅԱՆ  ԳՆԱՀԱՏՄԱՆ ՄԱՍԻՆ ԵԶՐԱԿԱՑՈՒԹՅՈՒՆ</w:t>
      </w:r>
    </w:p>
    <w:p w:rsidR="00C42F0F" w:rsidRPr="00405127" w:rsidRDefault="00C42F0F" w:rsidP="00C42F0F">
      <w:pPr>
        <w:spacing w:after="0" w:line="240" w:lineRule="auto"/>
        <w:jc w:val="center"/>
        <w:rPr>
          <w:rFonts w:ascii="GHEA Grapalat" w:hAnsi="GHEA Grapalat" w:cs="Sylfaen"/>
          <w:lang w:val="af-ZA"/>
        </w:rPr>
      </w:pPr>
      <w:r w:rsidRPr="00405127">
        <w:rPr>
          <w:rFonts w:ascii="GHEA Grapalat" w:hAnsi="GHEA Grapalat" w:cs="Sylfaen"/>
          <w:lang w:val="af-ZA"/>
        </w:rPr>
        <w:t>«</w:t>
      </w:r>
      <w:r w:rsidRPr="00405127">
        <w:rPr>
          <w:rFonts w:ascii="GHEA Grapalat" w:hAnsi="GHEA Grapalat" w:cs="GHEA Grapalat"/>
          <w:lang w:val="hy-AM"/>
        </w:rPr>
        <w:t>Ճարտարապետական</w:t>
      </w:r>
      <w:r w:rsidRPr="00405127">
        <w:rPr>
          <w:rFonts w:ascii="GHEA Grapalat" w:hAnsi="GHEA Grapalat" w:cs="GHEA Grapalat"/>
          <w:lang w:val="af-ZA"/>
        </w:rPr>
        <w:t xml:space="preserve"> </w:t>
      </w:r>
      <w:r w:rsidRPr="00405127">
        <w:rPr>
          <w:rFonts w:ascii="GHEA Grapalat" w:hAnsi="GHEA Grapalat" w:cs="GHEA Grapalat"/>
          <w:lang w:val="hy-AM"/>
        </w:rPr>
        <w:t>գործունեության</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 xml:space="preserve">» </w:t>
      </w:r>
      <w:r w:rsidRPr="00405127">
        <w:rPr>
          <w:rFonts w:ascii="GHEA Grapalat" w:hAnsi="GHEA Grapalat" w:cs="GHEA Grapalat"/>
          <w:lang w:val="af-ZA"/>
        </w:rPr>
        <w:t xml:space="preserve"> </w:t>
      </w:r>
      <w:r w:rsidRPr="00405127">
        <w:rPr>
          <w:rFonts w:ascii="GHEA Grapalat" w:hAnsi="GHEA Grapalat" w:cs="GHEA Grapalat"/>
          <w:lang w:val="hy-AM"/>
        </w:rPr>
        <w:t>Հայաստանի</w:t>
      </w:r>
      <w:r w:rsidRPr="00405127">
        <w:rPr>
          <w:rFonts w:ascii="GHEA Grapalat" w:hAnsi="GHEA Grapalat" w:cs="GHEA Grapalat"/>
          <w:lang w:val="af-ZA"/>
        </w:rPr>
        <w:t xml:space="preserve"> </w:t>
      </w:r>
      <w:r w:rsidRPr="00405127">
        <w:rPr>
          <w:rFonts w:ascii="GHEA Grapalat" w:hAnsi="GHEA Grapalat" w:cs="GHEA Grapalat"/>
          <w:lang w:val="hy-AM"/>
        </w:rPr>
        <w:t>Հանրապետության</w:t>
      </w:r>
      <w:r w:rsidRPr="00405127">
        <w:rPr>
          <w:rFonts w:ascii="GHEA Grapalat" w:hAnsi="GHEA Grapalat" w:cs="GHEA Grapalat"/>
          <w:lang w:val="af-ZA"/>
        </w:rPr>
        <w:t xml:space="preserve"> </w:t>
      </w:r>
      <w:r w:rsidRPr="00405127">
        <w:rPr>
          <w:rFonts w:ascii="GHEA Grapalat" w:hAnsi="GHEA Grapalat" w:cs="GHEA Grapalat"/>
          <w:lang w:val="hy-AM"/>
        </w:rPr>
        <w:t>օրենքի</w:t>
      </w:r>
      <w:r w:rsidRPr="00405127">
        <w:rPr>
          <w:rFonts w:ascii="GHEA Grapalat" w:hAnsi="GHEA Grapalat" w:cs="GHEA Grapalat"/>
          <w:lang w:val="af-ZA"/>
        </w:rPr>
        <w:t xml:space="preserve"> </w:t>
      </w:r>
      <w:r w:rsidRPr="00405127">
        <w:rPr>
          <w:rFonts w:ascii="GHEA Grapalat" w:hAnsi="GHEA Grapalat" w:cs="GHEA Grapalat"/>
          <w:lang w:val="hy-AM"/>
        </w:rPr>
        <w:t>նախագծի</w:t>
      </w:r>
      <w:r w:rsidRPr="00405127">
        <w:rPr>
          <w:rFonts w:ascii="GHEA Grapalat" w:hAnsi="GHEA Grapalat" w:cs="GHEA Grapalat"/>
          <w:lang w:val="af-ZA"/>
        </w:rPr>
        <w:t xml:space="preserve">, </w:t>
      </w:r>
      <w:r w:rsidRPr="00405127">
        <w:rPr>
          <w:rFonts w:ascii="GHEA Grapalat" w:hAnsi="GHEA Grapalat" w:cs="Sylfaen"/>
          <w:lang w:val="af-ZA"/>
        </w:rPr>
        <w:t>«</w:t>
      </w:r>
      <w:r w:rsidRPr="00405127">
        <w:rPr>
          <w:rFonts w:ascii="GHEA Grapalat" w:hAnsi="GHEA Grapalat" w:cs="GHEA Grapalat"/>
          <w:lang w:val="hy-AM"/>
        </w:rPr>
        <w:t>Լիցենզավորման</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 xml:space="preserve">» </w:t>
      </w:r>
      <w:r w:rsidRPr="00405127">
        <w:rPr>
          <w:rFonts w:ascii="GHEA Grapalat" w:hAnsi="GHEA Grapalat" w:cs="Sylfaen"/>
          <w:lang w:val="hy-AM"/>
        </w:rPr>
        <w:t>Հայաստանի</w:t>
      </w:r>
      <w:r w:rsidRPr="00405127">
        <w:rPr>
          <w:rFonts w:ascii="GHEA Grapalat" w:hAnsi="GHEA Grapalat"/>
          <w:lang w:val="hy-AM"/>
        </w:rPr>
        <w:t xml:space="preserve"> </w:t>
      </w:r>
      <w:r w:rsidRPr="00405127">
        <w:rPr>
          <w:rFonts w:ascii="GHEA Grapalat" w:hAnsi="GHEA Grapalat" w:cs="Sylfaen"/>
          <w:lang w:val="hy-AM"/>
        </w:rPr>
        <w:t>Հանրապետության</w:t>
      </w:r>
      <w:r w:rsidRPr="00405127">
        <w:rPr>
          <w:rFonts w:ascii="GHEA Grapalat" w:hAnsi="GHEA Grapalat"/>
          <w:lang w:val="hy-AM"/>
        </w:rPr>
        <w:t xml:space="preserve"> </w:t>
      </w:r>
      <w:r w:rsidRPr="00405127">
        <w:rPr>
          <w:rFonts w:ascii="GHEA Grapalat" w:hAnsi="GHEA Grapalat" w:cs="Sylfaen"/>
          <w:lang w:val="hy-AM"/>
        </w:rPr>
        <w:t>օրենքում</w:t>
      </w:r>
      <w:r w:rsidRPr="00405127">
        <w:rPr>
          <w:rFonts w:ascii="GHEA Grapalat" w:hAnsi="GHEA Grapalat"/>
          <w:lang w:val="hy-AM"/>
        </w:rPr>
        <w:t xml:space="preserve"> </w:t>
      </w:r>
      <w:r w:rsidRPr="00405127">
        <w:rPr>
          <w:rFonts w:ascii="GHEA Grapalat" w:hAnsi="GHEA Grapalat" w:cs="Sylfaen"/>
          <w:lang w:val="hy-AM"/>
        </w:rPr>
        <w:t>փոփոխություն</w:t>
      </w:r>
      <w:r w:rsidRPr="00405127">
        <w:rPr>
          <w:rFonts w:ascii="GHEA Grapalat" w:hAnsi="GHEA Grapalat"/>
          <w:lang w:val="hy-AM"/>
        </w:rPr>
        <w:t xml:space="preserve"> </w:t>
      </w:r>
      <w:r w:rsidRPr="00405127">
        <w:rPr>
          <w:rFonts w:ascii="GHEA Grapalat" w:hAnsi="GHEA Grapalat" w:cs="Sylfaen"/>
          <w:lang w:val="hy-AM"/>
        </w:rPr>
        <w:t>կատարելու</w:t>
      </w:r>
      <w:r w:rsidRPr="00405127">
        <w:rPr>
          <w:rFonts w:ascii="GHEA Grapalat" w:hAnsi="GHEA Grapalat"/>
          <w:lang w:val="hy-AM"/>
        </w:rPr>
        <w:t xml:space="preserve"> </w:t>
      </w:r>
      <w:r w:rsidRPr="00405127">
        <w:rPr>
          <w:rFonts w:ascii="GHEA Grapalat" w:hAnsi="GHEA Grapalat" w:cs="Sylfaen"/>
          <w:lang w:val="hy-AM"/>
        </w:rPr>
        <w:t>մասին</w:t>
      </w:r>
      <w:r w:rsidRPr="00405127">
        <w:rPr>
          <w:rFonts w:ascii="GHEA Grapalat" w:hAnsi="GHEA Grapalat" w:cs="Sylfaen"/>
          <w:lang w:val="af-ZA"/>
        </w:rPr>
        <w:t>»</w:t>
      </w:r>
      <w:r w:rsidRPr="00405127">
        <w:rPr>
          <w:rFonts w:ascii="GHEA Grapalat" w:hAnsi="GHEA Grapalat" w:cs="GHEA Grapalat"/>
          <w:lang w:val="af-ZA"/>
        </w:rPr>
        <w:t xml:space="preserve"> </w:t>
      </w:r>
      <w:r w:rsidRPr="00405127">
        <w:rPr>
          <w:rFonts w:ascii="GHEA Grapalat" w:hAnsi="GHEA Grapalat" w:cs="GHEA Grapalat"/>
          <w:lang w:val="hy-AM"/>
        </w:rPr>
        <w:t>և</w:t>
      </w:r>
      <w:r w:rsidRPr="00405127">
        <w:rPr>
          <w:rFonts w:ascii="GHEA Grapalat" w:hAnsi="GHEA Grapalat" w:cs="GHEA Grapalat"/>
          <w:lang w:val="af-ZA"/>
        </w:rPr>
        <w:t xml:space="preserve"> </w:t>
      </w:r>
      <w:r w:rsidRPr="00405127">
        <w:rPr>
          <w:rFonts w:ascii="GHEA Grapalat" w:hAnsi="GHEA Grapalat" w:cs="Sylfaen"/>
          <w:lang w:val="af-ZA"/>
        </w:rPr>
        <w:t>«</w:t>
      </w:r>
      <w:r w:rsidRPr="00405127">
        <w:rPr>
          <w:rFonts w:ascii="GHEA Grapalat" w:hAnsi="GHEA Grapalat" w:cs="GHEA Grapalat"/>
          <w:lang w:val="hy-AM"/>
        </w:rPr>
        <w:t>Պետական</w:t>
      </w:r>
      <w:r w:rsidRPr="00405127">
        <w:rPr>
          <w:rFonts w:ascii="GHEA Grapalat" w:hAnsi="GHEA Grapalat" w:cs="GHEA Grapalat"/>
          <w:lang w:val="af-ZA"/>
        </w:rPr>
        <w:t xml:space="preserve"> </w:t>
      </w:r>
      <w:r w:rsidRPr="00405127">
        <w:rPr>
          <w:rFonts w:ascii="GHEA Grapalat" w:hAnsi="GHEA Grapalat" w:cs="GHEA Grapalat"/>
          <w:lang w:val="hy-AM"/>
        </w:rPr>
        <w:t>տուրքի</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w:t>
      </w:r>
      <w:r w:rsidRPr="00405127">
        <w:rPr>
          <w:rFonts w:ascii="GHEA Grapalat" w:hAnsi="GHEA Grapalat" w:cs="GHEA Grapalat"/>
          <w:lang w:val="af-ZA"/>
        </w:rPr>
        <w:t xml:space="preserve"> </w:t>
      </w:r>
      <w:r w:rsidRPr="00405127">
        <w:rPr>
          <w:rFonts w:ascii="GHEA Grapalat" w:hAnsi="GHEA Grapalat" w:cs="GHEA Grapalat"/>
          <w:lang w:val="hy-AM"/>
        </w:rPr>
        <w:t>Հայաստանի</w:t>
      </w:r>
      <w:r w:rsidRPr="00405127">
        <w:rPr>
          <w:rFonts w:ascii="GHEA Grapalat" w:hAnsi="GHEA Grapalat" w:cs="GHEA Grapalat"/>
          <w:lang w:val="af-ZA"/>
        </w:rPr>
        <w:t xml:space="preserve"> </w:t>
      </w:r>
      <w:r w:rsidRPr="00405127">
        <w:rPr>
          <w:rFonts w:ascii="GHEA Grapalat" w:hAnsi="GHEA Grapalat" w:cs="GHEA Grapalat"/>
          <w:lang w:val="hy-AM"/>
        </w:rPr>
        <w:t>Հանրապետության</w:t>
      </w:r>
      <w:r w:rsidRPr="00405127">
        <w:rPr>
          <w:rFonts w:ascii="GHEA Grapalat" w:hAnsi="GHEA Grapalat" w:cs="GHEA Grapalat"/>
          <w:lang w:val="af-ZA"/>
        </w:rPr>
        <w:t xml:space="preserve"> </w:t>
      </w:r>
      <w:r w:rsidRPr="00405127">
        <w:rPr>
          <w:rFonts w:ascii="GHEA Grapalat" w:hAnsi="GHEA Grapalat" w:cs="GHEA Grapalat"/>
          <w:lang w:val="hy-AM"/>
        </w:rPr>
        <w:t>օրենքում</w:t>
      </w:r>
      <w:r w:rsidRPr="00405127">
        <w:rPr>
          <w:rFonts w:ascii="GHEA Grapalat" w:hAnsi="GHEA Grapalat" w:cs="GHEA Grapalat"/>
          <w:lang w:val="af-ZA"/>
        </w:rPr>
        <w:t xml:space="preserve"> </w:t>
      </w:r>
      <w:r w:rsidRPr="00405127">
        <w:rPr>
          <w:rFonts w:ascii="GHEA Grapalat" w:hAnsi="GHEA Grapalat" w:cs="GHEA Grapalat"/>
          <w:lang w:val="hy-AM"/>
        </w:rPr>
        <w:t>փոփոխություն</w:t>
      </w:r>
      <w:r w:rsidRPr="00405127">
        <w:rPr>
          <w:rFonts w:ascii="GHEA Grapalat" w:hAnsi="GHEA Grapalat" w:cs="GHEA Grapalat"/>
          <w:lang w:val="af-ZA"/>
        </w:rPr>
        <w:t xml:space="preserve"> </w:t>
      </w:r>
      <w:r w:rsidRPr="00405127">
        <w:rPr>
          <w:rFonts w:ascii="GHEA Grapalat" w:hAnsi="GHEA Grapalat" w:cs="GHEA Grapalat"/>
          <w:lang w:val="hy-AM"/>
        </w:rPr>
        <w:t>և</w:t>
      </w:r>
      <w:r w:rsidRPr="00405127">
        <w:rPr>
          <w:rFonts w:ascii="GHEA Grapalat" w:hAnsi="GHEA Grapalat" w:cs="GHEA Grapalat"/>
          <w:lang w:val="af-ZA"/>
        </w:rPr>
        <w:t xml:space="preserve"> </w:t>
      </w:r>
      <w:r w:rsidRPr="00405127">
        <w:rPr>
          <w:rFonts w:ascii="GHEA Grapalat" w:hAnsi="GHEA Grapalat" w:cs="GHEA Grapalat"/>
          <w:lang w:val="hy-AM"/>
        </w:rPr>
        <w:t>լրացում</w:t>
      </w:r>
      <w:r w:rsidRPr="00405127">
        <w:rPr>
          <w:rFonts w:ascii="GHEA Grapalat" w:hAnsi="GHEA Grapalat" w:cs="GHEA Grapalat"/>
          <w:lang w:val="af-ZA"/>
        </w:rPr>
        <w:t xml:space="preserve"> </w:t>
      </w:r>
      <w:r w:rsidRPr="00405127">
        <w:rPr>
          <w:rFonts w:ascii="GHEA Grapalat" w:hAnsi="GHEA Grapalat" w:cs="GHEA Grapalat"/>
          <w:lang w:val="hy-AM"/>
        </w:rPr>
        <w:t>կատարելու</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 xml:space="preserve">» </w:t>
      </w:r>
      <w:r w:rsidRPr="00405127">
        <w:rPr>
          <w:rFonts w:ascii="GHEA Grapalat" w:hAnsi="GHEA Grapalat" w:cs="GHEA Grapalat"/>
        </w:rPr>
        <w:t>Հայաստանի</w:t>
      </w:r>
      <w:r w:rsidRPr="00405127">
        <w:rPr>
          <w:rFonts w:ascii="GHEA Grapalat" w:hAnsi="GHEA Grapalat" w:cs="GHEA Grapalat"/>
          <w:lang w:val="af-ZA"/>
        </w:rPr>
        <w:t xml:space="preserve"> </w:t>
      </w:r>
      <w:r w:rsidRPr="00405127">
        <w:rPr>
          <w:rFonts w:ascii="GHEA Grapalat" w:hAnsi="GHEA Grapalat" w:cs="GHEA Grapalat"/>
        </w:rPr>
        <w:t>Հանրապետության</w:t>
      </w:r>
      <w:r w:rsidRPr="00405127">
        <w:rPr>
          <w:rFonts w:ascii="GHEA Grapalat" w:hAnsi="GHEA Grapalat" w:cs="GHEA Grapalat"/>
          <w:lang w:val="af-ZA"/>
        </w:rPr>
        <w:t xml:space="preserve"> </w:t>
      </w:r>
      <w:r w:rsidRPr="00405127">
        <w:rPr>
          <w:rFonts w:ascii="GHEA Grapalat" w:hAnsi="GHEA Grapalat" w:cs="GHEA Grapalat"/>
        </w:rPr>
        <w:t>օրենքների</w:t>
      </w:r>
      <w:r w:rsidRPr="00405127">
        <w:rPr>
          <w:rFonts w:ascii="GHEA Grapalat" w:hAnsi="GHEA Grapalat" w:cs="GHEA Grapalat"/>
          <w:lang w:val="af-ZA"/>
        </w:rPr>
        <w:t xml:space="preserve"> </w:t>
      </w:r>
      <w:r w:rsidRPr="00405127">
        <w:rPr>
          <w:rFonts w:ascii="GHEA Grapalat" w:hAnsi="GHEA Grapalat" w:cs="GHEA Grapalat"/>
        </w:rPr>
        <w:t>նախագծեր</w:t>
      </w:r>
      <w:r w:rsidRPr="00405127">
        <w:rPr>
          <w:rFonts w:ascii="GHEA Grapalat" w:hAnsi="GHEA Grapalat" w:cs="Sylfaen"/>
        </w:rPr>
        <w:t>ի</w:t>
      </w:r>
      <w:r w:rsidRPr="00405127">
        <w:rPr>
          <w:rFonts w:ascii="GHEA Grapalat" w:hAnsi="GHEA Grapalat" w:cs="Sylfaen"/>
          <w:lang w:val="af-ZA"/>
        </w:rPr>
        <w:t xml:space="preserve"> </w:t>
      </w:r>
      <w:r w:rsidRPr="00405127">
        <w:rPr>
          <w:rFonts w:ascii="GHEA Grapalat" w:hAnsi="GHEA Grapalat"/>
          <w:lang w:val="hy-AM"/>
        </w:rPr>
        <w:t>բնապահպանության</w:t>
      </w:r>
      <w:r w:rsidRPr="00405127">
        <w:rPr>
          <w:rFonts w:ascii="GHEA Grapalat" w:hAnsi="GHEA Grapalat"/>
          <w:lang w:val="af-ZA"/>
        </w:rPr>
        <w:t xml:space="preserve"> </w:t>
      </w:r>
      <w:r w:rsidRPr="00405127">
        <w:rPr>
          <w:rFonts w:ascii="GHEA Grapalat" w:hAnsi="GHEA Grapalat"/>
          <w:lang w:val="hy-AM"/>
        </w:rPr>
        <w:t>բնագավառում</w:t>
      </w:r>
      <w:r w:rsidRPr="00405127">
        <w:rPr>
          <w:rFonts w:ascii="GHEA Grapalat" w:hAnsi="GHEA Grapalat"/>
          <w:lang w:val="af-ZA"/>
        </w:rPr>
        <w:t xml:space="preserve">  </w:t>
      </w:r>
      <w:r w:rsidRPr="00405127">
        <w:rPr>
          <w:rFonts w:ascii="GHEA Grapalat" w:hAnsi="GHEA Grapalat"/>
          <w:lang w:val="hy-AM"/>
        </w:rPr>
        <w:t>կարգավորման</w:t>
      </w:r>
    </w:p>
    <w:p w:rsidR="00C42F0F" w:rsidRPr="00405127" w:rsidRDefault="00C42F0F" w:rsidP="00C42F0F">
      <w:pPr>
        <w:spacing w:after="0" w:line="240" w:lineRule="auto"/>
        <w:jc w:val="center"/>
        <w:rPr>
          <w:rFonts w:ascii="GHEA Grapalat" w:hAnsi="GHEA Grapalat"/>
          <w:lang w:val="af-ZA"/>
        </w:rPr>
      </w:pPr>
    </w:p>
    <w:p w:rsidR="00C42F0F" w:rsidRPr="00405127" w:rsidRDefault="00C42F0F" w:rsidP="00C42F0F">
      <w:pPr>
        <w:spacing w:after="0" w:line="240" w:lineRule="auto"/>
        <w:ind w:left="-142" w:firstLine="284"/>
        <w:jc w:val="both"/>
        <w:rPr>
          <w:rFonts w:ascii="GHEA Grapalat" w:hAnsi="GHEA Grapalat" w:cs="Sylfaen"/>
          <w:lang w:val="af-ZA"/>
        </w:rPr>
      </w:pPr>
      <w:r w:rsidRPr="00405127">
        <w:rPr>
          <w:rFonts w:ascii="GHEA Grapalat" w:hAnsi="GHEA Grapalat"/>
          <w:lang w:val="af-ZA"/>
        </w:rPr>
        <w:t xml:space="preserve">1. </w:t>
      </w:r>
      <w:r w:rsidRPr="00405127">
        <w:rPr>
          <w:rFonts w:ascii="GHEA Grapalat" w:hAnsi="GHEA Grapalat" w:cs="Sylfaen"/>
          <w:lang w:val="af-ZA"/>
        </w:rPr>
        <w:t>«</w:t>
      </w:r>
      <w:r w:rsidRPr="00405127">
        <w:rPr>
          <w:rFonts w:ascii="GHEA Grapalat" w:hAnsi="GHEA Grapalat" w:cs="GHEA Grapalat"/>
          <w:lang w:val="hy-AM"/>
        </w:rPr>
        <w:t>Ճարտարապետական</w:t>
      </w:r>
      <w:r w:rsidRPr="00405127">
        <w:rPr>
          <w:rFonts w:ascii="GHEA Grapalat" w:hAnsi="GHEA Grapalat" w:cs="GHEA Grapalat"/>
          <w:lang w:val="af-ZA"/>
        </w:rPr>
        <w:t xml:space="preserve"> </w:t>
      </w:r>
      <w:r w:rsidRPr="00405127">
        <w:rPr>
          <w:rFonts w:ascii="GHEA Grapalat" w:hAnsi="GHEA Grapalat" w:cs="GHEA Grapalat"/>
          <w:lang w:val="hy-AM"/>
        </w:rPr>
        <w:t>գործունեության</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 xml:space="preserve">» </w:t>
      </w:r>
      <w:r w:rsidRPr="00405127">
        <w:rPr>
          <w:rFonts w:ascii="GHEA Grapalat" w:hAnsi="GHEA Grapalat" w:cs="GHEA Grapalat"/>
          <w:lang w:val="hy-AM"/>
        </w:rPr>
        <w:t>Հայաստանի</w:t>
      </w:r>
      <w:r w:rsidRPr="00405127">
        <w:rPr>
          <w:rFonts w:ascii="GHEA Grapalat" w:hAnsi="GHEA Grapalat" w:cs="GHEA Grapalat"/>
          <w:lang w:val="af-ZA"/>
        </w:rPr>
        <w:t xml:space="preserve"> </w:t>
      </w:r>
      <w:r w:rsidRPr="00405127">
        <w:rPr>
          <w:rFonts w:ascii="GHEA Grapalat" w:hAnsi="GHEA Grapalat" w:cs="GHEA Grapalat"/>
          <w:lang w:val="hy-AM"/>
        </w:rPr>
        <w:t>Հանրապետության</w:t>
      </w:r>
      <w:r w:rsidRPr="00405127">
        <w:rPr>
          <w:rFonts w:ascii="GHEA Grapalat" w:hAnsi="GHEA Grapalat" w:cs="GHEA Grapalat"/>
          <w:lang w:val="af-ZA"/>
        </w:rPr>
        <w:t xml:space="preserve"> </w:t>
      </w:r>
      <w:r w:rsidRPr="00405127">
        <w:rPr>
          <w:rFonts w:ascii="GHEA Grapalat" w:hAnsi="GHEA Grapalat" w:cs="GHEA Grapalat"/>
          <w:lang w:val="hy-AM"/>
        </w:rPr>
        <w:t>օրեն</w:t>
      </w:r>
      <w:r>
        <w:rPr>
          <w:rFonts w:ascii="GHEA Grapalat" w:hAnsi="GHEA Grapalat" w:cs="GHEA Grapalat"/>
          <w:lang w:val="en-GB"/>
        </w:rPr>
        <w:softHyphen/>
      </w:r>
      <w:r w:rsidRPr="00405127">
        <w:rPr>
          <w:rFonts w:ascii="GHEA Grapalat" w:hAnsi="GHEA Grapalat" w:cs="GHEA Grapalat"/>
          <w:lang w:val="hy-AM"/>
        </w:rPr>
        <w:t>քի</w:t>
      </w:r>
      <w:r w:rsidRPr="00405127">
        <w:rPr>
          <w:rFonts w:ascii="GHEA Grapalat" w:hAnsi="GHEA Grapalat" w:cs="GHEA Grapalat"/>
          <w:lang w:val="af-ZA"/>
        </w:rPr>
        <w:t xml:space="preserve"> </w:t>
      </w:r>
      <w:r w:rsidRPr="00405127">
        <w:rPr>
          <w:rFonts w:ascii="GHEA Grapalat" w:hAnsi="GHEA Grapalat" w:cs="GHEA Grapalat"/>
          <w:lang w:val="hy-AM"/>
        </w:rPr>
        <w:t>նախագծի</w:t>
      </w:r>
      <w:r w:rsidRPr="00405127">
        <w:rPr>
          <w:rFonts w:ascii="GHEA Grapalat" w:hAnsi="GHEA Grapalat" w:cs="GHEA Grapalat"/>
          <w:lang w:val="af-ZA"/>
        </w:rPr>
        <w:t xml:space="preserve">, </w:t>
      </w:r>
      <w:r w:rsidRPr="00405127">
        <w:rPr>
          <w:rFonts w:ascii="GHEA Grapalat" w:hAnsi="GHEA Grapalat" w:cs="Sylfaen"/>
          <w:lang w:val="af-ZA"/>
        </w:rPr>
        <w:t>«</w:t>
      </w:r>
      <w:r w:rsidRPr="00405127">
        <w:rPr>
          <w:rFonts w:ascii="GHEA Grapalat" w:hAnsi="GHEA Grapalat" w:cs="GHEA Grapalat"/>
          <w:lang w:val="hy-AM"/>
        </w:rPr>
        <w:t>Լիցենզավորման</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 xml:space="preserve">» </w:t>
      </w:r>
      <w:r w:rsidRPr="00405127">
        <w:rPr>
          <w:rFonts w:ascii="GHEA Grapalat" w:hAnsi="GHEA Grapalat" w:cs="Sylfaen"/>
          <w:lang w:val="hy-AM"/>
        </w:rPr>
        <w:t>Հայաստանի</w:t>
      </w:r>
      <w:r w:rsidRPr="00405127">
        <w:rPr>
          <w:rFonts w:ascii="GHEA Grapalat" w:hAnsi="GHEA Grapalat"/>
          <w:lang w:val="hy-AM"/>
        </w:rPr>
        <w:t xml:space="preserve"> </w:t>
      </w:r>
      <w:r w:rsidRPr="00405127">
        <w:rPr>
          <w:rFonts w:ascii="GHEA Grapalat" w:hAnsi="GHEA Grapalat" w:cs="Sylfaen"/>
          <w:lang w:val="hy-AM"/>
        </w:rPr>
        <w:t>Հանրապետության</w:t>
      </w:r>
      <w:r w:rsidRPr="00405127">
        <w:rPr>
          <w:rFonts w:ascii="GHEA Grapalat" w:hAnsi="GHEA Grapalat"/>
          <w:lang w:val="hy-AM"/>
        </w:rPr>
        <w:t xml:space="preserve"> </w:t>
      </w:r>
      <w:r w:rsidRPr="00405127">
        <w:rPr>
          <w:rFonts w:ascii="GHEA Grapalat" w:hAnsi="GHEA Grapalat" w:cs="Sylfaen"/>
          <w:lang w:val="hy-AM"/>
        </w:rPr>
        <w:t>օրենքում</w:t>
      </w:r>
      <w:r w:rsidRPr="00405127">
        <w:rPr>
          <w:rFonts w:ascii="GHEA Grapalat" w:hAnsi="GHEA Grapalat"/>
          <w:lang w:val="hy-AM"/>
        </w:rPr>
        <w:t xml:space="preserve"> </w:t>
      </w:r>
      <w:r w:rsidRPr="00405127">
        <w:rPr>
          <w:rFonts w:ascii="GHEA Grapalat" w:hAnsi="GHEA Grapalat" w:cs="Sylfaen"/>
          <w:lang w:val="hy-AM"/>
        </w:rPr>
        <w:t>փո</w:t>
      </w:r>
      <w:r>
        <w:rPr>
          <w:rFonts w:ascii="GHEA Grapalat" w:hAnsi="GHEA Grapalat" w:cs="Sylfaen"/>
          <w:lang w:val="en-GB"/>
        </w:rPr>
        <w:softHyphen/>
      </w:r>
      <w:r w:rsidRPr="00405127">
        <w:rPr>
          <w:rFonts w:ascii="GHEA Grapalat" w:hAnsi="GHEA Grapalat" w:cs="Sylfaen"/>
          <w:lang w:val="hy-AM"/>
        </w:rPr>
        <w:t>փոխություն</w:t>
      </w:r>
      <w:r w:rsidRPr="00405127">
        <w:rPr>
          <w:rFonts w:ascii="GHEA Grapalat" w:hAnsi="GHEA Grapalat"/>
          <w:lang w:val="hy-AM"/>
        </w:rPr>
        <w:t xml:space="preserve"> </w:t>
      </w:r>
      <w:r w:rsidRPr="00405127">
        <w:rPr>
          <w:rFonts w:ascii="GHEA Grapalat" w:hAnsi="GHEA Grapalat" w:cs="Sylfaen"/>
          <w:lang w:val="hy-AM"/>
        </w:rPr>
        <w:t>կատարելու</w:t>
      </w:r>
      <w:r w:rsidRPr="00405127">
        <w:rPr>
          <w:rFonts w:ascii="GHEA Grapalat" w:hAnsi="GHEA Grapalat"/>
          <w:lang w:val="hy-AM"/>
        </w:rPr>
        <w:t xml:space="preserve"> </w:t>
      </w:r>
      <w:r w:rsidRPr="00405127">
        <w:rPr>
          <w:rFonts w:ascii="GHEA Grapalat" w:hAnsi="GHEA Grapalat" w:cs="Sylfaen"/>
          <w:lang w:val="hy-AM"/>
        </w:rPr>
        <w:t>մասին</w:t>
      </w:r>
      <w:r w:rsidRPr="00405127">
        <w:rPr>
          <w:rFonts w:ascii="GHEA Grapalat" w:hAnsi="GHEA Grapalat" w:cs="Sylfaen"/>
          <w:lang w:val="af-ZA"/>
        </w:rPr>
        <w:t>»</w:t>
      </w:r>
      <w:r w:rsidRPr="00405127">
        <w:rPr>
          <w:rFonts w:ascii="GHEA Grapalat" w:hAnsi="GHEA Grapalat" w:cs="GHEA Grapalat"/>
          <w:lang w:val="af-ZA"/>
        </w:rPr>
        <w:t xml:space="preserve"> </w:t>
      </w:r>
      <w:r w:rsidRPr="00405127">
        <w:rPr>
          <w:rFonts w:ascii="GHEA Grapalat" w:hAnsi="GHEA Grapalat" w:cs="GHEA Grapalat"/>
          <w:lang w:val="hy-AM"/>
        </w:rPr>
        <w:t>և</w:t>
      </w:r>
      <w:r w:rsidRPr="00405127">
        <w:rPr>
          <w:rFonts w:ascii="GHEA Grapalat" w:hAnsi="GHEA Grapalat" w:cs="GHEA Grapalat"/>
          <w:lang w:val="af-ZA"/>
        </w:rPr>
        <w:t xml:space="preserve"> </w:t>
      </w:r>
      <w:r w:rsidRPr="00405127">
        <w:rPr>
          <w:rFonts w:ascii="GHEA Grapalat" w:hAnsi="GHEA Grapalat" w:cs="Sylfaen"/>
          <w:lang w:val="af-ZA"/>
        </w:rPr>
        <w:t>«</w:t>
      </w:r>
      <w:r w:rsidRPr="00405127">
        <w:rPr>
          <w:rFonts w:ascii="GHEA Grapalat" w:hAnsi="GHEA Grapalat" w:cs="GHEA Grapalat"/>
          <w:lang w:val="hy-AM"/>
        </w:rPr>
        <w:t>Պետական</w:t>
      </w:r>
      <w:r w:rsidRPr="00405127">
        <w:rPr>
          <w:rFonts w:ascii="GHEA Grapalat" w:hAnsi="GHEA Grapalat" w:cs="GHEA Grapalat"/>
          <w:lang w:val="af-ZA"/>
        </w:rPr>
        <w:t xml:space="preserve"> </w:t>
      </w:r>
      <w:r w:rsidRPr="00405127">
        <w:rPr>
          <w:rFonts w:ascii="GHEA Grapalat" w:hAnsi="GHEA Grapalat" w:cs="GHEA Grapalat"/>
          <w:lang w:val="hy-AM"/>
        </w:rPr>
        <w:t>տուրքի</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w:t>
      </w:r>
      <w:r w:rsidRPr="00405127">
        <w:rPr>
          <w:rFonts w:ascii="GHEA Grapalat" w:hAnsi="GHEA Grapalat" w:cs="GHEA Grapalat"/>
          <w:lang w:val="af-ZA"/>
        </w:rPr>
        <w:t xml:space="preserve"> </w:t>
      </w:r>
      <w:r w:rsidRPr="00405127">
        <w:rPr>
          <w:rFonts w:ascii="GHEA Grapalat" w:hAnsi="GHEA Grapalat" w:cs="GHEA Grapalat"/>
          <w:lang w:val="hy-AM"/>
        </w:rPr>
        <w:t>Հայաստանի</w:t>
      </w:r>
      <w:r w:rsidRPr="00405127">
        <w:rPr>
          <w:rFonts w:ascii="GHEA Grapalat" w:hAnsi="GHEA Grapalat" w:cs="GHEA Grapalat"/>
          <w:lang w:val="af-ZA"/>
        </w:rPr>
        <w:t xml:space="preserve"> </w:t>
      </w:r>
      <w:r w:rsidRPr="00405127">
        <w:rPr>
          <w:rFonts w:ascii="GHEA Grapalat" w:hAnsi="GHEA Grapalat" w:cs="GHEA Grapalat"/>
          <w:lang w:val="hy-AM"/>
        </w:rPr>
        <w:t>Հան</w:t>
      </w:r>
      <w:r>
        <w:rPr>
          <w:rFonts w:ascii="GHEA Grapalat" w:hAnsi="GHEA Grapalat" w:cs="GHEA Grapalat"/>
          <w:lang w:val="en-GB"/>
        </w:rPr>
        <w:softHyphen/>
      </w:r>
      <w:r w:rsidRPr="00405127">
        <w:rPr>
          <w:rFonts w:ascii="GHEA Grapalat" w:hAnsi="GHEA Grapalat" w:cs="GHEA Grapalat"/>
          <w:lang w:val="hy-AM"/>
        </w:rPr>
        <w:t>րա</w:t>
      </w:r>
      <w:r>
        <w:rPr>
          <w:rFonts w:ascii="GHEA Grapalat" w:hAnsi="GHEA Grapalat" w:cs="GHEA Grapalat"/>
          <w:lang w:val="en-GB"/>
        </w:rPr>
        <w:softHyphen/>
      </w:r>
      <w:r w:rsidRPr="00405127">
        <w:rPr>
          <w:rFonts w:ascii="GHEA Grapalat" w:hAnsi="GHEA Grapalat" w:cs="GHEA Grapalat"/>
          <w:lang w:val="hy-AM"/>
        </w:rPr>
        <w:t>պե</w:t>
      </w:r>
      <w:r>
        <w:rPr>
          <w:rFonts w:ascii="GHEA Grapalat" w:hAnsi="GHEA Grapalat" w:cs="GHEA Grapalat"/>
          <w:lang w:val="en-GB"/>
        </w:rPr>
        <w:softHyphen/>
      </w:r>
      <w:r w:rsidRPr="00405127">
        <w:rPr>
          <w:rFonts w:ascii="GHEA Grapalat" w:hAnsi="GHEA Grapalat" w:cs="GHEA Grapalat"/>
          <w:lang w:val="hy-AM"/>
        </w:rPr>
        <w:t>տության</w:t>
      </w:r>
      <w:r w:rsidRPr="00405127">
        <w:rPr>
          <w:rFonts w:ascii="GHEA Grapalat" w:hAnsi="GHEA Grapalat" w:cs="GHEA Grapalat"/>
          <w:lang w:val="af-ZA"/>
        </w:rPr>
        <w:t xml:space="preserve"> </w:t>
      </w:r>
      <w:r w:rsidRPr="00405127">
        <w:rPr>
          <w:rFonts w:ascii="GHEA Grapalat" w:hAnsi="GHEA Grapalat" w:cs="GHEA Grapalat"/>
          <w:lang w:val="hy-AM"/>
        </w:rPr>
        <w:t>օրենքում</w:t>
      </w:r>
      <w:r w:rsidRPr="00405127">
        <w:rPr>
          <w:rFonts w:ascii="GHEA Grapalat" w:hAnsi="GHEA Grapalat" w:cs="GHEA Grapalat"/>
          <w:lang w:val="af-ZA"/>
        </w:rPr>
        <w:t xml:space="preserve"> </w:t>
      </w:r>
      <w:r w:rsidRPr="00405127">
        <w:rPr>
          <w:rFonts w:ascii="GHEA Grapalat" w:hAnsi="GHEA Grapalat" w:cs="GHEA Grapalat"/>
          <w:lang w:val="hy-AM"/>
        </w:rPr>
        <w:t>փոփոխություն</w:t>
      </w:r>
      <w:r w:rsidRPr="00405127">
        <w:rPr>
          <w:rFonts w:ascii="GHEA Grapalat" w:hAnsi="GHEA Grapalat" w:cs="GHEA Grapalat"/>
          <w:lang w:val="af-ZA"/>
        </w:rPr>
        <w:t xml:space="preserve"> </w:t>
      </w:r>
      <w:r w:rsidRPr="00405127">
        <w:rPr>
          <w:rFonts w:ascii="GHEA Grapalat" w:hAnsi="GHEA Grapalat" w:cs="GHEA Grapalat"/>
          <w:lang w:val="hy-AM"/>
        </w:rPr>
        <w:t>և</w:t>
      </w:r>
      <w:r w:rsidRPr="00405127">
        <w:rPr>
          <w:rFonts w:ascii="GHEA Grapalat" w:hAnsi="GHEA Grapalat" w:cs="GHEA Grapalat"/>
          <w:lang w:val="af-ZA"/>
        </w:rPr>
        <w:t xml:space="preserve"> </w:t>
      </w:r>
      <w:r w:rsidRPr="00405127">
        <w:rPr>
          <w:rFonts w:ascii="GHEA Grapalat" w:hAnsi="GHEA Grapalat" w:cs="GHEA Grapalat"/>
          <w:lang w:val="hy-AM"/>
        </w:rPr>
        <w:t>լրացում</w:t>
      </w:r>
      <w:r w:rsidRPr="00405127">
        <w:rPr>
          <w:rFonts w:ascii="GHEA Grapalat" w:hAnsi="GHEA Grapalat" w:cs="GHEA Grapalat"/>
          <w:lang w:val="af-ZA"/>
        </w:rPr>
        <w:t xml:space="preserve"> </w:t>
      </w:r>
      <w:r w:rsidRPr="00405127">
        <w:rPr>
          <w:rFonts w:ascii="GHEA Grapalat" w:hAnsi="GHEA Grapalat" w:cs="GHEA Grapalat"/>
          <w:lang w:val="hy-AM"/>
        </w:rPr>
        <w:t>կատարելու</w:t>
      </w:r>
      <w:r w:rsidRPr="00405127">
        <w:rPr>
          <w:rFonts w:ascii="GHEA Grapalat" w:hAnsi="GHEA Grapalat" w:cs="GHEA Grapalat"/>
          <w:lang w:val="af-ZA"/>
        </w:rPr>
        <w:t xml:space="preserve"> </w:t>
      </w:r>
      <w:r w:rsidRPr="00405127">
        <w:rPr>
          <w:rFonts w:ascii="GHEA Grapalat" w:hAnsi="GHEA Grapalat" w:cs="GHEA Grapalat"/>
          <w:lang w:val="hy-AM"/>
        </w:rPr>
        <w:t>մասին</w:t>
      </w:r>
      <w:r w:rsidRPr="00405127">
        <w:rPr>
          <w:rFonts w:ascii="GHEA Grapalat" w:hAnsi="GHEA Grapalat" w:cs="Sylfaen"/>
          <w:lang w:val="af-ZA"/>
        </w:rPr>
        <w:t>»</w:t>
      </w:r>
      <w:r w:rsidRPr="00405127">
        <w:rPr>
          <w:rFonts w:ascii="GHEA Grapalat" w:hAnsi="GHEA Grapalat" w:cs="GHEA Grapalat"/>
          <w:lang w:val="af-ZA"/>
        </w:rPr>
        <w:t xml:space="preserve"> </w:t>
      </w:r>
      <w:r w:rsidRPr="00405127">
        <w:rPr>
          <w:rFonts w:ascii="GHEA Grapalat" w:hAnsi="GHEA Grapalat" w:cs="GHEA Grapalat"/>
        </w:rPr>
        <w:t>Հայաստանի</w:t>
      </w:r>
      <w:r w:rsidRPr="00405127">
        <w:rPr>
          <w:rFonts w:ascii="GHEA Grapalat" w:hAnsi="GHEA Grapalat" w:cs="GHEA Grapalat"/>
          <w:lang w:val="af-ZA"/>
        </w:rPr>
        <w:t xml:space="preserve"> </w:t>
      </w:r>
      <w:r w:rsidRPr="00405127">
        <w:rPr>
          <w:rFonts w:ascii="GHEA Grapalat" w:hAnsi="GHEA Grapalat" w:cs="GHEA Grapalat"/>
        </w:rPr>
        <w:t>Հան</w:t>
      </w:r>
      <w:r>
        <w:rPr>
          <w:rFonts w:ascii="GHEA Grapalat" w:hAnsi="GHEA Grapalat" w:cs="GHEA Grapalat"/>
        </w:rPr>
        <w:softHyphen/>
      </w:r>
      <w:r w:rsidRPr="00405127">
        <w:rPr>
          <w:rFonts w:ascii="GHEA Grapalat" w:hAnsi="GHEA Grapalat" w:cs="GHEA Grapalat"/>
        </w:rPr>
        <w:t>րա</w:t>
      </w:r>
      <w:r>
        <w:rPr>
          <w:rFonts w:ascii="GHEA Grapalat" w:hAnsi="GHEA Grapalat" w:cs="GHEA Grapalat"/>
        </w:rPr>
        <w:softHyphen/>
      </w:r>
      <w:r w:rsidRPr="00405127">
        <w:rPr>
          <w:rFonts w:ascii="GHEA Grapalat" w:hAnsi="GHEA Grapalat" w:cs="GHEA Grapalat"/>
        </w:rPr>
        <w:t>պե</w:t>
      </w:r>
      <w:r>
        <w:rPr>
          <w:rFonts w:ascii="GHEA Grapalat" w:hAnsi="GHEA Grapalat" w:cs="GHEA Grapalat"/>
        </w:rPr>
        <w:softHyphen/>
      </w:r>
      <w:r w:rsidRPr="00405127">
        <w:rPr>
          <w:rFonts w:ascii="GHEA Grapalat" w:hAnsi="GHEA Grapalat" w:cs="GHEA Grapalat"/>
        </w:rPr>
        <w:t>տության</w:t>
      </w:r>
      <w:r w:rsidRPr="00405127">
        <w:rPr>
          <w:rFonts w:ascii="GHEA Grapalat" w:hAnsi="GHEA Grapalat" w:cs="GHEA Grapalat"/>
          <w:lang w:val="af-ZA"/>
        </w:rPr>
        <w:t xml:space="preserve"> </w:t>
      </w:r>
      <w:r w:rsidRPr="00405127">
        <w:rPr>
          <w:rFonts w:ascii="GHEA Grapalat" w:hAnsi="GHEA Grapalat" w:cs="GHEA Grapalat"/>
        </w:rPr>
        <w:t>օրենքների</w:t>
      </w:r>
      <w:r w:rsidRPr="00405127">
        <w:rPr>
          <w:rFonts w:ascii="GHEA Grapalat" w:hAnsi="GHEA Grapalat" w:cs="GHEA Grapalat"/>
          <w:lang w:val="af-ZA"/>
        </w:rPr>
        <w:t xml:space="preserve"> </w:t>
      </w:r>
      <w:r w:rsidRPr="00405127">
        <w:rPr>
          <w:rFonts w:ascii="GHEA Grapalat" w:hAnsi="GHEA Grapalat" w:cs="GHEA Grapalat"/>
        </w:rPr>
        <w:t>նախագծեր</w:t>
      </w:r>
      <w:r w:rsidRPr="00405127">
        <w:rPr>
          <w:rFonts w:ascii="GHEA Grapalat" w:hAnsi="GHEA Grapalat" w:cs="Sylfaen"/>
        </w:rPr>
        <w:t>ի</w:t>
      </w:r>
      <w:r w:rsidRPr="00405127">
        <w:rPr>
          <w:rFonts w:ascii="GHEA Grapalat" w:hAnsi="GHEA Grapalat" w:cs="Sylfaen"/>
          <w:lang w:val="af-ZA"/>
        </w:rPr>
        <w:t xml:space="preserve"> </w:t>
      </w:r>
      <w:r w:rsidRPr="00405127">
        <w:rPr>
          <w:rFonts w:ascii="GHEA Grapalat" w:hAnsi="GHEA Grapalat"/>
          <w:lang w:val="hy-AM"/>
        </w:rPr>
        <w:t xml:space="preserve">(այսուհետ` </w:t>
      </w:r>
      <w:r w:rsidRPr="00405127">
        <w:rPr>
          <w:rFonts w:ascii="GHEA Grapalat" w:hAnsi="GHEA Grapalat"/>
        </w:rPr>
        <w:t>Օրենքներ</w:t>
      </w:r>
      <w:r w:rsidRPr="00405127">
        <w:rPr>
          <w:rFonts w:ascii="GHEA Grapalat" w:hAnsi="GHEA Grapalat"/>
          <w:lang w:val="hy-AM"/>
        </w:rPr>
        <w:t>) ընդունման արդյունքում</w:t>
      </w:r>
      <w:r w:rsidRPr="00405127">
        <w:rPr>
          <w:rFonts w:ascii="GHEA Grapalat" w:hAnsi="GHEA Grapalat"/>
          <w:lang w:val="af-ZA"/>
        </w:rPr>
        <w:t xml:space="preserve"> </w:t>
      </w:r>
      <w:r w:rsidRPr="00405127">
        <w:rPr>
          <w:rFonts w:ascii="GHEA Grapalat" w:hAnsi="GHEA Grapalat"/>
        </w:rPr>
        <w:t>շրջակա</w:t>
      </w:r>
      <w:r w:rsidRPr="00405127">
        <w:rPr>
          <w:rFonts w:ascii="GHEA Grapalat" w:hAnsi="GHEA Grapalat"/>
          <w:lang w:val="af-ZA"/>
        </w:rPr>
        <w:t xml:space="preserve"> </w:t>
      </w:r>
      <w:r w:rsidRPr="00405127">
        <w:rPr>
          <w:rFonts w:ascii="GHEA Grapalat" w:hAnsi="GHEA Grapalat"/>
        </w:rPr>
        <w:t>միջավայրի</w:t>
      </w:r>
      <w:r w:rsidRPr="00405127">
        <w:rPr>
          <w:rFonts w:ascii="GHEA Grapalat" w:hAnsi="GHEA Grapalat"/>
          <w:lang w:val="af-ZA"/>
        </w:rPr>
        <w:t xml:space="preserve"> o</w:t>
      </w:r>
      <w:r w:rsidRPr="00405127">
        <w:rPr>
          <w:rFonts w:ascii="GHEA Grapalat" w:hAnsi="GHEA Grapalat"/>
        </w:rPr>
        <w:t>բյեկտների</w:t>
      </w:r>
      <w:r w:rsidRPr="00405127">
        <w:rPr>
          <w:rFonts w:ascii="GHEA Grapalat" w:hAnsi="GHEA Grapalat"/>
          <w:lang w:val="af-ZA"/>
        </w:rPr>
        <w:t xml:space="preserve">` </w:t>
      </w:r>
      <w:r w:rsidRPr="00405127">
        <w:rPr>
          <w:rFonts w:ascii="GHEA Grapalat" w:hAnsi="GHEA Grapalat"/>
          <w:lang w:val="hy-AM"/>
        </w:rPr>
        <w:t>մթնոլորտի, հողի,</w:t>
      </w:r>
      <w:r w:rsidRPr="00405127">
        <w:rPr>
          <w:rFonts w:ascii="GHEA Grapalat" w:hAnsi="GHEA Grapalat"/>
          <w:lang w:val="af-ZA"/>
        </w:rPr>
        <w:t xml:space="preserve"> </w:t>
      </w:r>
      <w:r w:rsidRPr="00405127">
        <w:rPr>
          <w:rFonts w:ascii="GHEA Grapalat" w:hAnsi="GHEA Grapalat"/>
        </w:rPr>
        <w:t>ջրային</w:t>
      </w:r>
      <w:r w:rsidRPr="00405127">
        <w:rPr>
          <w:rFonts w:ascii="GHEA Grapalat" w:hAnsi="GHEA Grapalat"/>
          <w:lang w:val="af-ZA"/>
        </w:rPr>
        <w:t xml:space="preserve"> </w:t>
      </w:r>
      <w:r w:rsidRPr="00405127">
        <w:rPr>
          <w:rFonts w:ascii="GHEA Grapalat" w:hAnsi="GHEA Grapalat"/>
        </w:rPr>
        <w:t>ռեսուրս</w:t>
      </w:r>
      <w:r w:rsidRPr="00405127">
        <w:rPr>
          <w:rFonts w:ascii="GHEA Grapalat" w:hAnsi="GHEA Grapalat"/>
          <w:lang w:val="ru-RU"/>
        </w:rPr>
        <w:t>ների</w:t>
      </w:r>
      <w:r w:rsidRPr="00405127">
        <w:rPr>
          <w:rFonts w:ascii="GHEA Grapalat" w:hAnsi="GHEA Grapalat"/>
          <w:lang w:val="af-ZA"/>
        </w:rPr>
        <w:t xml:space="preserve">, </w:t>
      </w:r>
      <w:r w:rsidRPr="00405127">
        <w:rPr>
          <w:rFonts w:ascii="GHEA Grapalat" w:hAnsi="GHEA Grapalat"/>
        </w:rPr>
        <w:t>ընդերքի</w:t>
      </w:r>
      <w:r w:rsidRPr="00405127">
        <w:rPr>
          <w:rFonts w:ascii="GHEA Grapalat" w:hAnsi="GHEA Grapalat"/>
          <w:lang w:val="af-ZA"/>
        </w:rPr>
        <w:t xml:space="preserve">, </w:t>
      </w:r>
      <w:r w:rsidRPr="00405127">
        <w:rPr>
          <w:rFonts w:ascii="GHEA Grapalat" w:hAnsi="GHEA Grapalat"/>
        </w:rPr>
        <w:t>բու</w:t>
      </w:r>
      <w:r>
        <w:rPr>
          <w:rFonts w:ascii="GHEA Grapalat" w:hAnsi="GHEA Grapalat"/>
        </w:rPr>
        <w:softHyphen/>
      </w:r>
      <w:r w:rsidRPr="00405127">
        <w:rPr>
          <w:rFonts w:ascii="GHEA Grapalat" w:hAnsi="GHEA Grapalat"/>
          <w:lang w:val="af-ZA"/>
        </w:rPr>
        <w:t>u</w:t>
      </w:r>
      <w:r w:rsidRPr="00405127">
        <w:rPr>
          <w:rFonts w:ascii="GHEA Grapalat" w:hAnsi="GHEA Grapalat"/>
        </w:rPr>
        <w:t>ա</w:t>
      </w:r>
      <w:r>
        <w:rPr>
          <w:rFonts w:ascii="GHEA Grapalat" w:hAnsi="GHEA Grapalat"/>
        </w:rPr>
        <w:softHyphen/>
      </w:r>
      <w:r w:rsidRPr="00405127">
        <w:rPr>
          <w:rFonts w:ascii="GHEA Grapalat" w:hAnsi="GHEA Grapalat"/>
        </w:rPr>
        <w:t>կան</w:t>
      </w:r>
      <w:r w:rsidRPr="00405127">
        <w:rPr>
          <w:rFonts w:ascii="GHEA Grapalat" w:hAnsi="GHEA Grapalat"/>
          <w:lang w:val="af-ZA"/>
        </w:rPr>
        <w:t xml:space="preserve"> </w:t>
      </w:r>
      <w:r w:rsidRPr="00405127">
        <w:rPr>
          <w:rFonts w:ascii="GHEA Grapalat" w:hAnsi="GHEA Grapalat"/>
        </w:rPr>
        <w:t>և</w:t>
      </w:r>
      <w:r w:rsidRPr="00405127">
        <w:rPr>
          <w:rFonts w:ascii="GHEA Grapalat" w:hAnsi="GHEA Grapalat"/>
          <w:lang w:val="af-ZA"/>
        </w:rPr>
        <w:t xml:space="preserve"> </w:t>
      </w:r>
      <w:r w:rsidRPr="00405127">
        <w:rPr>
          <w:rFonts w:ascii="GHEA Grapalat" w:hAnsi="GHEA Grapalat"/>
        </w:rPr>
        <w:t>կենդանական</w:t>
      </w:r>
      <w:r w:rsidRPr="00405127">
        <w:rPr>
          <w:rFonts w:ascii="GHEA Grapalat" w:hAnsi="GHEA Grapalat"/>
          <w:lang w:val="af-ZA"/>
        </w:rPr>
        <w:t xml:space="preserve"> </w:t>
      </w:r>
      <w:r w:rsidRPr="00405127">
        <w:rPr>
          <w:rFonts w:ascii="GHEA Grapalat" w:hAnsi="GHEA Grapalat"/>
        </w:rPr>
        <w:t>աշխարհի</w:t>
      </w:r>
      <w:r w:rsidRPr="00405127">
        <w:rPr>
          <w:rFonts w:ascii="GHEA Grapalat" w:hAnsi="GHEA Grapalat"/>
          <w:lang w:val="af-ZA"/>
        </w:rPr>
        <w:t xml:space="preserve">, </w:t>
      </w:r>
      <w:r w:rsidRPr="00405127">
        <w:rPr>
          <w:rFonts w:ascii="GHEA Grapalat" w:hAnsi="GHEA Grapalat"/>
        </w:rPr>
        <w:t>հատուկ</w:t>
      </w:r>
      <w:r w:rsidRPr="00405127">
        <w:rPr>
          <w:rFonts w:ascii="GHEA Grapalat" w:hAnsi="GHEA Grapalat"/>
          <w:lang w:val="af-ZA"/>
        </w:rPr>
        <w:t xml:space="preserve"> </w:t>
      </w:r>
      <w:r w:rsidRPr="00405127">
        <w:rPr>
          <w:rFonts w:ascii="GHEA Grapalat" w:hAnsi="GHEA Grapalat"/>
        </w:rPr>
        <w:t>պահպանվող</w:t>
      </w:r>
      <w:r w:rsidRPr="00405127">
        <w:rPr>
          <w:rFonts w:ascii="GHEA Grapalat" w:hAnsi="GHEA Grapalat"/>
          <w:lang w:val="af-ZA"/>
        </w:rPr>
        <w:t xml:space="preserve"> </w:t>
      </w:r>
      <w:r w:rsidRPr="00405127">
        <w:rPr>
          <w:rFonts w:ascii="GHEA Grapalat" w:hAnsi="GHEA Grapalat"/>
        </w:rPr>
        <w:t>տարածքների</w:t>
      </w:r>
      <w:r w:rsidRPr="00405127">
        <w:rPr>
          <w:rFonts w:ascii="GHEA Grapalat" w:hAnsi="GHEA Grapalat"/>
          <w:lang w:val="af-ZA"/>
        </w:rPr>
        <w:t xml:space="preserve"> </w:t>
      </w:r>
      <w:r w:rsidRPr="00405127">
        <w:rPr>
          <w:rFonts w:ascii="GHEA Grapalat" w:hAnsi="GHEA Grapalat"/>
        </w:rPr>
        <w:t>վրա</w:t>
      </w:r>
      <w:r w:rsidRPr="00405127">
        <w:rPr>
          <w:rFonts w:ascii="GHEA Grapalat" w:hAnsi="GHEA Grapalat"/>
          <w:lang w:val="af-ZA"/>
        </w:rPr>
        <w:t xml:space="preserve"> </w:t>
      </w:r>
      <w:r w:rsidRPr="00405127">
        <w:rPr>
          <w:rFonts w:ascii="GHEA Grapalat" w:hAnsi="GHEA Grapalat"/>
        </w:rPr>
        <w:t>բա</w:t>
      </w:r>
      <w:r>
        <w:rPr>
          <w:rFonts w:ascii="GHEA Grapalat" w:hAnsi="GHEA Grapalat"/>
        </w:rPr>
        <w:softHyphen/>
      </w:r>
      <w:r w:rsidRPr="00405127">
        <w:rPr>
          <w:rFonts w:ascii="GHEA Grapalat" w:hAnsi="GHEA Grapalat"/>
        </w:rPr>
        <w:t>ցա</w:t>
      </w:r>
      <w:r>
        <w:rPr>
          <w:rFonts w:ascii="GHEA Grapalat" w:hAnsi="GHEA Grapalat"/>
        </w:rPr>
        <w:softHyphen/>
      </w:r>
      <w:r w:rsidRPr="00405127">
        <w:rPr>
          <w:rFonts w:ascii="GHEA Grapalat" w:hAnsi="GHEA Grapalat"/>
        </w:rPr>
        <w:t>սա</w:t>
      </w:r>
      <w:r>
        <w:rPr>
          <w:rFonts w:ascii="GHEA Grapalat" w:hAnsi="GHEA Grapalat"/>
        </w:rPr>
        <w:softHyphen/>
      </w:r>
      <w:r w:rsidRPr="00405127">
        <w:rPr>
          <w:rFonts w:ascii="GHEA Grapalat" w:hAnsi="GHEA Grapalat"/>
        </w:rPr>
        <w:t>կան</w:t>
      </w:r>
      <w:r w:rsidRPr="00405127">
        <w:rPr>
          <w:rFonts w:ascii="GHEA Grapalat" w:hAnsi="GHEA Grapalat"/>
          <w:lang w:val="af-ZA"/>
        </w:rPr>
        <w:t xml:space="preserve"> </w:t>
      </w:r>
      <w:r w:rsidRPr="00405127">
        <w:rPr>
          <w:rFonts w:ascii="GHEA Grapalat" w:hAnsi="GHEA Grapalat"/>
        </w:rPr>
        <w:t>հետևանքներ</w:t>
      </w:r>
      <w:r w:rsidRPr="00405127">
        <w:rPr>
          <w:rFonts w:ascii="GHEA Grapalat" w:hAnsi="GHEA Grapalat"/>
          <w:lang w:val="af-ZA"/>
        </w:rPr>
        <w:t xml:space="preserve"> </w:t>
      </w:r>
      <w:r w:rsidRPr="00405127">
        <w:rPr>
          <w:rFonts w:ascii="GHEA Grapalat" w:hAnsi="GHEA Grapalat"/>
        </w:rPr>
        <w:t>չեն</w:t>
      </w:r>
      <w:r w:rsidRPr="00405127">
        <w:rPr>
          <w:rFonts w:ascii="GHEA Grapalat" w:hAnsi="GHEA Grapalat"/>
          <w:lang w:val="af-ZA"/>
        </w:rPr>
        <w:t xml:space="preserve"> </w:t>
      </w:r>
      <w:r w:rsidRPr="00405127">
        <w:rPr>
          <w:rFonts w:ascii="GHEA Grapalat" w:hAnsi="GHEA Grapalat"/>
        </w:rPr>
        <w:t>առաջան</w:t>
      </w:r>
      <w:r w:rsidRPr="00405127">
        <w:rPr>
          <w:rFonts w:ascii="GHEA Grapalat" w:hAnsi="GHEA Grapalat"/>
          <w:lang w:val="ru-RU"/>
        </w:rPr>
        <w:t>ա</w:t>
      </w:r>
      <w:r w:rsidRPr="00405127">
        <w:rPr>
          <w:rFonts w:ascii="GHEA Grapalat" w:hAnsi="GHEA Grapalat"/>
          <w:lang w:val="af-ZA"/>
        </w:rPr>
        <w:t>:</w:t>
      </w:r>
    </w:p>
    <w:p w:rsidR="00C42F0F" w:rsidRPr="00405127" w:rsidRDefault="00C42F0F" w:rsidP="00C42F0F">
      <w:pPr>
        <w:pStyle w:val="norm"/>
        <w:tabs>
          <w:tab w:val="left" w:pos="810"/>
        </w:tabs>
        <w:spacing w:line="240" w:lineRule="auto"/>
        <w:ind w:left="-180" w:firstLine="322"/>
        <w:rPr>
          <w:rFonts w:ascii="GHEA Grapalat" w:hAnsi="GHEA Grapalat"/>
          <w:lang w:val="af-ZA"/>
        </w:rPr>
      </w:pPr>
      <w:r w:rsidRPr="00405127">
        <w:rPr>
          <w:rFonts w:ascii="GHEA Grapalat" w:hAnsi="GHEA Grapalat"/>
          <w:lang w:val="af-ZA"/>
        </w:rPr>
        <w:t xml:space="preserve">2. </w:t>
      </w:r>
      <w:r w:rsidRPr="00405127">
        <w:rPr>
          <w:rFonts w:ascii="GHEA Grapalat" w:hAnsi="GHEA Grapalat"/>
        </w:rPr>
        <w:t>Օրենքների</w:t>
      </w:r>
      <w:r w:rsidRPr="00405127">
        <w:rPr>
          <w:rFonts w:ascii="GHEA Grapalat" w:hAnsi="GHEA Grapalat"/>
          <w:lang w:val="af-ZA"/>
        </w:rPr>
        <w:t xml:space="preserve"> </w:t>
      </w:r>
      <w:r w:rsidRPr="00405127">
        <w:rPr>
          <w:rFonts w:ascii="GHEA Grapalat" w:hAnsi="GHEA Grapalat"/>
        </w:rPr>
        <w:t>նախագծերի</w:t>
      </w:r>
      <w:r w:rsidRPr="00405127">
        <w:rPr>
          <w:rFonts w:ascii="GHEA Grapalat" w:hAnsi="GHEA Grapalat"/>
          <w:lang w:val="af-ZA"/>
        </w:rPr>
        <w:t xml:space="preserve"> </w:t>
      </w:r>
      <w:r w:rsidRPr="00405127">
        <w:rPr>
          <w:rFonts w:ascii="GHEA Grapalat" w:hAnsi="GHEA Grapalat" w:cs="Sylfaen"/>
        </w:rPr>
        <w:t>չընդունման</w:t>
      </w:r>
      <w:r w:rsidRPr="00405127">
        <w:rPr>
          <w:rFonts w:ascii="GHEA Grapalat" w:hAnsi="GHEA Grapalat"/>
          <w:lang w:val="af-ZA"/>
        </w:rPr>
        <w:t xml:space="preserve"> </w:t>
      </w:r>
      <w:r w:rsidRPr="00405127">
        <w:rPr>
          <w:rFonts w:ascii="GHEA Grapalat" w:hAnsi="GHEA Grapalat" w:cs="Sylfaen"/>
        </w:rPr>
        <w:t>դեպքում</w:t>
      </w:r>
      <w:r w:rsidRPr="00405127">
        <w:rPr>
          <w:rFonts w:ascii="GHEA Grapalat" w:hAnsi="GHEA Grapalat" w:cs="Sylfaen"/>
          <w:lang w:val="af-ZA"/>
        </w:rPr>
        <w:t xml:space="preserve"> </w:t>
      </w:r>
      <w:r w:rsidRPr="00405127">
        <w:rPr>
          <w:rFonts w:ascii="GHEA Grapalat" w:hAnsi="GHEA Grapalat"/>
        </w:rPr>
        <w:t>շրջակա</w:t>
      </w:r>
      <w:r w:rsidRPr="00405127">
        <w:rPr>
          <w:rFonts w:ascii="GHEA Grapalat" w:hAnsi="GHEA Grapalat"/>
          <w:lang w:val="af-ZA"/>
        </w:rPr>
        <w:t xml:space="preserve"> </w:t>
      </w:r>
      <w:r w:rsidRPr="00405127">
        <w:rPr>
          <w:rFonts w:ascii="GHEA Grapalat" w:hAnsi="GHEA Grapalat"/>
        </w:rPr>
        <w:t>միջավայրի</w:t>
      </w:r>
      <w:r w:rsidRPr="00405127">
        <w:rPr>
          <w:rFonts w:ascii="GHEA Grapalat" w:hAnsi="GHEA Grapalat"/>
          <w:lang w:val="af-ZA"/>
        </w:rPr>
        <w:t xml:space="preserve"> o</w:t>
      </w:r>
      <w:r w:rsidRPr="00405127">
        <w:rPr>
          <w:rFonts w:ascii="GHEA Grapalat" w:hAnsi="GHEA Grapalat"/>
        </w:rPr>
        <w:t>բյեկտների</w:t>
      </w:r>
      <w:r w:rsidRPr="00405127">
        <w:rPr>
          <w:rFonts w:ascii="GHEA Grapalat" w:hAnsi="GHEA Grapalat"/>
          <w:lang w:val="af-ZA"/>
        </w:rPr>
        <w:t xml:space="preserve">  </w:t>
      </w:r>
      <w:r w:rsidRPr="00405127">
        <w:rPr>
          <w:rFonts w:ascii="GHEA Grapalat" w:hAnsi="GHEA Grapalat"/>
        </w:rPr>
        <w:t>վրա</w:t>
      </w:r>
      <w:r w:rsidRPr="00405127">
        <w:rPr>
          <w:rFonts w:ascii="GHEA Grapalat" w:hAnsi="GHEA Grapalat"/>
          <w:lang w:val="af-ZA"/>
        </w:rPr>
        <w:t xml:space="preserve"> </w:t>
      </w:r>
      <w:r w:rsidRPr="00405127">
        <w:rPr>
          <w:rFonts w:ascii="GHEA Grapalat" w:hAnsi="GHEA Grapalat"/>
        </w:rPr>
        <w:t>բացասական</w:t>
      </w:r>
      <w:r w:rsidRPr="00405127">
        <w:rPr>
          <w:rFonts w:ascii="GHEA Grapalat" w:hAnsi="GHEA Grapalat"/>
          <w:lang w:val="af-ZA"/>
        </w:rPr>
        <w:t xml:space="preserve"> </w:t>
      </w:r>
      <w:r w:rsidRPr="00405127">
        <w:rPr>
          <w:rFonts w:ascii="GHEA Grapalat" w:hAnsi="GHEA Grapalat"/>
        </w:rPr>
        <w:t>հետևանքներ</w:t>
      </w:r>
      <w:r w:rsidRPr="00405127">
        <w:rPr>
          <w:rFonts w:ascii="GHEA Grapalat" w:hAnsi="GHEA Grapalat"/>
          <w:lang w:val="af-ZA"/>
        </w:rPr>
        <w:t xml:space="preserve"> </w:t>
      </w:r>
      <w:r w:rsidRPr="00405127">
        <w:rPr>
          <w:rFonts w:ascii="GHEA Grapalat" w:hAnsi="GHEA Grapalat"/>
        </w:rPr>
        <w:t>չեն</w:t>
      </w:r>
      <w:r w:rsidRPr="00405127">
        <w:rPr>
          <w:rFonts w:ascii="GHEA Grapalat" w:hAnsi="GHEA Grapalat"/>
          <w:lang w:val="af-ZA"/>
        </w:rPr>
        <w:t xml:space="preserve"> </w:t>
      </w:r>
      <w:r w:rsidRPr="00405127">
        <w:rPr>
          <w:rFonts w:ascii="GHEA Grapalat" w:hAnsi="GHEA Grapalat"/>
        </w:rPr>
        <w:t>առաջան</w:t>
      </w:r>
      <w:r w:rsidRPr="00405127">
        <w:rPr>
          <w:rFonts w:ascii="GHEA Grapalat" w:hAnsi="GHEA Grapalat"/>
          <w:lang w:val="ru-RU"/>
        </w:rPr>
        <w:t>ա</w:t>
      </w:r>
      <w:r w:rsidRPr="00405127">
        <w:rPr>
          <w:rFonts w:ascii="GHEA Grapalat" w:hAnsi="GHEA Grapalat"/>
          <w:lang w:val="af-ZA"/>
        </w:rPr>
        <w:t>:</w:t>
      </w:r>
    </w:p>
    <w:p w:rsidR="00C42F0F" w:rsidRPr="00405127" w:rsidRDefault="00C42F0F" w:rsidP="00C42F0F">
      <w:pPr>
        <w:spacing w:after="0" w:line="240" w:lineRule="auto"/>
        <w:ind w:left="-180" w:firstLine="322"/>
        <w:jc w:val="both"/>
        <w:rPr>
          <w:rFonts w:ascii="GHEA Grapalat" w:hAnsi="GHEA Grapalat"/>
          <w:lang w:val="af-ZA"/>
        </w:rPr>
      </w:pPr>
      <w:r w:rsidRPr="00405127">
        <w:rPr>
          <w:rFonts w:ascii="GHEA Grapalat" w:hAnsi="GHEA Grapalat"/>
          <w:lang w:val="af-ZA"/>
        </w:rPr>
        <w:t xml:space="preserve">3. </w:t>
      </w:r>
      <w:r w:rsidRPr="00405127">
        <w:rPr>
          <w:rFonts w:ascii="GHEA Grapalat" w:hAnsi="GHEA Grapalat"/>
        </w:rPr>
        <w:t>Օրենքների</w:t>
      </w:r>
      <w:r w:rsidRPr="00405127">
        <w:rPr>
          <w:rFonts w:ascii="GHEA Grapalat" w:hAnsi="GHEA Grapalat"/>
          <w:lang w:val="af-ZA"/>
        </w:rPr>
        <w:t xml:space="preserve"> </w:t>
      </w:r>
      <w:r w:rsidRPr="00405127">
        <w:rPr>
          <w:rFonts w:ascii="GHEA Grapalat" w:hAnsi="GHEA Grapalat"/>
        </w:rPr>
        <w:t>նախագծերը</w:t>
      </w:r>
      <w:r w:rsidRPr="00405127">
        <w:rPr>
          <w:rFonts w:ascii="GHEA Grapalat" w:hAnsi="GHEA Grapalat"/>
          <w:lang w:val="af-ZA"/>
        </w:rPr>
        <w:t xml:space="preserve"> </w:t>
      </w:r>
      <w:r w:rsidRPr="00405127">
        <w:rPr>
          <w:rFonts w:ascii="GHEA Grapalat" w:hAnsi="GHEA Grapalat"/>
        </w:rPr>
        <w:t>բնապահպանության</w:t>
      </w:r>
      <w:r w:rsidRPr="00405127">
        <w:rPr>
          <w:rFonts w:ascii="GHEA Grapalat" w:hAnsi="GHEA Grapalat"/>
          <w:lang w:val="af-ZA"/>
        </w:rPr>
        <w:t xml:space="preserve"> </w:t>
      </w:r>
      <w:r w:rsidRPr="00405127">
        <w:rPr>
          <w:rFonts w:ascii="GHEA Grapalat" w:hAnsi="GHEA Grapalat"/>
        </w:rPr>
        <w:t>ոլորտին</w:t>
      </w:r>
      <w:r w:rsidRPr="00405127">
        <w:rPr>
          <w:rFonts w:ascii="GHEA Grapalat" w:hAnsi="GHEA Grapalat"/>
          <w:lang w:val="af-ZA"/>
        </w:rPr>
        <w:t xml:space="preserve"> չեն </w:t>
      </w:r>
      <w:r w:rsidRPr="00405127">
        <w:rPr>
          <w:rFonts w:ascii="GHEA Grapalat" w:hAnsi="GHEA Grapalat"/>
        </w:rPr>
        <w:t>առնչվում</w:t>
      </w:r>
      <w:r w:rsidRPr="00405127">
        <w:rPr>
          <w:rFonts w:ascii="GHEA Grapalat" w:hAnsi="GHEA Grapalat"/>
          <w:lang w:val="af-ZA"/>
        </w:rPr>
        <w:t xml:space="preserve">, այդ </w:t>
      </w:r>
      <w:r w:rsidRPr="00405127">
        <w:rPr>
          <w:rFonts w:ascii="GHEA Grapalat" w:hAnsi="GHEA Grapalat"/>
        </w:rPr>
        <w:t>ոլորտը</w:t>
      </w:r>
      <w:r w:rsidRPr="00405127">
        <w:rPr>
          <w:rFonts w:ascii="GHEA Grapalat" w:hAnsi="GHEA Grapalat"/>
          <w:lang w:val="af-ZA"/>
        </w:rPr>
        <w:t xml:space="preserve"> </w:t>
      </w:r>
      <w:r w:rsidRPr="00405127">
        <w:rPr>
          <w:rFonts w:ascii="GHEA Grapalat" w:hAnsi="GHEA Grapalat"/>
        </w:rPr>
        <w:t>կանոնակարգող</w:t>
      </w:r>
      <w:r w:rsidRPr="00405127">
        <w:rPr>
          <w:rFonts w:ascii="GHEA Grapalat" w:hAnsi="GHEA Grapalat"/>
          <w:lang w:val="af-ZA"/>
        </w:rPr>
        <w:t xml:space="preserve"> </w:t>
      </w:r>
      <w:r w:rsidRPr="00405127">
        <w:rPr>
          <w:rFonts w:ascii="GHEA Grapalat" w:hAnsi="GHEA Grapalat"/>
        </w:rPr>
        <w:t>իրավական</w:t>
      </w:r>
      <w:r w:rsidRPr="00405127">
        <w:rPr>
          <w:rFonts w:ascii="GHEA Grapalat" w:hAnsi="GHEA Grapalat"/>
          <w:lang w:val="af-ZA"/>
        </w:rPr>
        <w:t xml:space="preserve"> </w:t>
      </w:r>
      <w:r w:rsidRPr="00405127">
        <w:rPr>
          <w:rFonts w:ascii="GHEA Grapalat" w:hAnsi="GHEA Grapalat"/>
        </w:rPr>
        <w:t>ակտերով</w:t>
      </w:r>
      <w:r w:rsidRPr="00405127">
        <w:rPr>
          <w:rFonts w:ascii="GHEA Grapalat" w:hAnsi="GHEA Grapalat"/>
          <w:lang w:val="af-ZA"/>
        </w:rPr>
        <w:t xml:space="preserve"> </w:t>
      </w:r>
      <w:r w:rsidRPr="00405127">
        <w:rPr>
          <w:rFonts w:ascii="GHEA Grapalat" w:hAnsi="GHEA Grapalat"/>
        </w:rPr>
        <w:t>ամրագրված</w:t>
      </w:r>
      <w:r w:rsidRPr="00405127">
        <w:rPr>
          <w:rFonts w:ascii="GHEA Grapalat" w:hAnsi="GHEA Grapalat"/>
          <w:lang w:val="af-ZA"/>
        </w:rPr>
        <w:t xml:space="preserve"> u</w:t>
      </w:r>
      <w:r w:rsidRPr="00405127">
        <w:rPr>
          <w:rFonts w:ascii="GHEA Grapalat" w:hAnsi="GHEA Grapalat"/>
        </w:rPr>
        <w:t>կզբունքներին</w:t>
      </w:r>
      <w:r w:rsidRPr="00405127">
        <w:rPr>
          <w:rFonts w:ascii="GHEA Grapalat" w:hAnsi="GHEA Grapalat"/>
          <w:lang w:val="af-ZA"/>
        </w:rPr>
        <w:t xml:space="preserve"> </w:t>
      </w:r>
      <w:r w:rsidRPr="00405127">
        <w:rPr>
          <w:rFonts w:ascii="GHEA Grapalat" w:hAnsi="GHEA Grapalat"/>
          <w:lang w:val="ru-RU"/>
        </w:rPr>
        <w:t>և</w:t>
      </w:r>
      <w:r w:rsidRPr="00405127">
        <w:rPr>
          <w:rFonts w:ascii="GHEA Grapalat" w:hAnsi="GHEA Grapalat"/>
          <w:lang w:val="af-ZA"/>
        </w:rPr>
        <w:t xml:space="preserve"> </w:t>
      </w:r>
      <w:r w:rsidRPr="00405127">
        <w:rPr>
          <w:rFonts w:ascii="GHEA Grapalat" w:hAnsi="GHEA Grapalat"/>
        </w:rPr>
        <w:t>պահանջներին</w:t>
      </w:r>
      <w:r w:rsidRPr="00405127">
        <w:rPr>
          <w:rFonts w:ascii="GHEA Grapalat" w:hAnsi="GHEA Grapalat"/>
          <w:lang w:val="af-ZA"/>
        </w:rPr>
        <w:t xml:space="preserve"> </w:t>
      </w:r>
      <w:r w:rsidRPr="00405127">
        <w:rPr>
          <w:rFonts w:ascii="GHEA Grapalat" w:hAnsi="GHEA Grapalat"/>
        </w:rPr>
        <w:t>չեն</w:t>
      </w:r>
      <w:r w:rsidRPr="00405127">
        <w:rPr>
          <w:rFonts w:ascii="GHEA Grapalat" w:hAnsi="GHEA Grapalat"/>
          <w:lang w:val="af-ZA"/>
        </w:rPr>
        <w:t xml:space="preserve">  </w:t>
      </w:r>
      <w:r w:rsidRPr="00405127">
        <w:rPr>
          <w:rFonts w:ascii="GHEA Grapalat" w:hAnsi="GHEA Grapalat"/>
        </w:rPr>
        <w:t>հակասում</w:t>
      </w:r>
      <w:r w:rsidRPr="00405127">
        <w:rPr>
          <w:rFonts w:ascii="GHEA Grapalat" w:hAnsi="GHEA Grapalat"/>
          <w:lang w:val="af-ZA"/>
        </w:rPr>
        <w:t xml:space="preserve">: </w:t>
      </w:r>
    </w:p>
    <w:p w:rsidR="00C42F0F" w:rsidRPr="00405127" w:rsidRDefault="00C42F0F" w:rsidP="00C42F0F">
      <w:pPr>
        <w:spacing w:after="0" w:line="240" w:lineRule="auto"/>
        <w:ind w:left="-180" w:firstLine="322"/>
        <w:jc w:val="both"/>
        <w:rPr>
          <w:rFonts w:ascii="GHEA Grapalat" w:hAnsi="GHEA Grapalat"/>
          <w:lang w:val="af-ZA"/>
        </w:rPr>
      </w:pPr>
      <w:r w:rsidRPr="00405127">
        <w:rPr>
          <w:rFonts w:ascii="GHEA Grapalat" w:hAnsi="GHEA Grapalat"/>
          <w:lang w:val="af-ZA"/>
        </w:rPr>
        <w:t xml:space="preserve">     </w:t>
      </w:r>
      <w:r w:rsidRPr="00405127">
        <w:rPr>
          <w:rFonts w:ascii="GHEA Grapalat" w:hAnsi="GHEA Grapalat"/>
        </w:rPr>
        <w:t>Օրենքների</w:t>
      </w:r>
      <w:r w:rsidRPr="00405127">
        <w:rPr>
          <w:rFonts w:ascii="GHEA Grapalat" w:hAnsi="GHEA Grapalat"/>
          <w:lang w:val="af-ZA"/>
        </w:rPr>
        <w:t xml:space="preserve"> </w:t>
      </w:r>
      <w:r w:rsidRPr="00405127">
        <w:rPr>
          <w:rFonts w:ascii="GHEA Grapalat" w:hAnsi="GHEA Grapalat"/>
          <w:lang w:val="ru-RU"/>
        </w:rPr>
        <w:t>կ</w:t>
      </w:r>
      <w:r w:rsidRPr="00405127">
        <w:rPr>
          <w:rFonts w:ascii="GHEA Grapalat" w:hAnsi="GHEA Grapalat" w:cs="Sylfaen"/>
        </w:rPr>
        <w:t>իրարկման</w:t>
      </w:r>
      <w:r w:rsidRPr="00405127">
        <w:rPr>
          <w:rFonts w:ascii="GHEA Grapalat" w:hAnsi="GHEA Grapalat"/>
          <w:lang w:val="af-ZA"/>
        </w:rPr>
        <w:t xml:space="preserve"> </w:t>
      </w:r>
      <w:r w:rsidRPr="00405127">
        <w:rPr>
          <w:rFonts w:ascii="GHEA Grapalat" w:hAnsi="GHEA Grapalat" w:cs="Sylfaen"/>
        </w:rPr>
        <w:t>արդյունքում</w:t>
      </w:r>
      <w:r w:rsidRPr="00405127">
        <w:rPr>
          <w:rFonts w:ascii="GHEA Grapalat" w:hAnsi="GHEA Grapalat"/>
          <w:lang w:val="af-ZA"/>
        </w:rPr>
        <w:t xml:space="preserve"> </w:t>
      </w:r>
      <w:r w:rsidRPr="00405127">
        <w:rPr>
          <w:rFonts w:ascii="GHEA Grapalat" w:hAnsi="GHEA Grapalat"/>
        </w:rPr>
        <w:t>բնապահպանության</w:t>
      </w:r>
      <w:r w:rsidRPr="00405127">
        <w:rPr>
          <w:rFonts w:ascii="GHEA Grapalat" w:hAnsi="GHEA Grapalat"/>
          <w:lang w:val="af-ZA"/>
        </w:rPr>
        <w:t xml:space="preserve"> </w:t>
      </w:r>
      <w:r w:rsidRPr="00405127">
        <w:rPr>
          <w:rFonts w:ascii="GHEA Grapalat" w:hAnsi="GHEA Grapalat"/>
        </w:rPr>
        <w:t>բնագավառում</w:t>
      </w:r>
      <w:r w:rsidRPr="00405127">
        <w:rPr>
          <w:rFonts w:ascii="GHEA Grapalat" w:hAnsi="GHEA Grapalat"/>
          <w:lang w:val="af-ZA"/>
        </w:rPr>
        <w:t xml:space="preserve">  </w:t>
      </w:r>
      <w:r w:rsidRPr="00405127">
        <w:rPr>
          <w:rFonts w:ascii="GHEA Grapalat" w:hAnsi="GHEA Grapalat" w:cs="Sylfaen"/>
        </w:rPr>
        <w:t>կան</w:t>
      </w:r>
      <w:r>
        <w:rPr>
          <w:rFonts w:ascii="GHEA Grapalat" w:hAnsi="GHEA Grapalat" w:cs="Sylfaen"/>
        </w:rPr>
        <w:softHyphen/>
      </w:r>
      <w:r w:rsidRPr="00405127">
        <w:rPr>
          <w:rFonts w:ascii="GHEA Grapalat" w:hAnsi="GHEA Grapalat" w:cs="Sylfaen"/>
        </w:rPr>
        <w:t>խա</w:t>
      </w:r>
      <w:r>
        <w:rPr>
          <w:rFonts w:ascii="GHEA Grapalat" w:hAnsi="GHEA Grapalat" w:cs="Sylfaen"/>
        </w:rPr>
        <w:softHyphen/>
      </w:r>
      <w:r w:rsidRPr="00405127">
        <w:rPr>
          <w:rFonts w:ascii="GHEA Grapalat" w:hAnsi="GHEA Grapalat" w:cs="Sylfaen"/>
        </w:rPr>
        <w:t>տե</w:t>
      </w:r>
      <w:r w:rsidRPr="00405127">
        <w:rPr>
          <w:rFonts w:ascii="GHEA Grapalat" w:hAnsi="GHEA Grapalat"/>
          <w:lang w:val="af-ZA"/>
        </w:rPr>
        <w:t>u</w:t>
      </w:r>
      <w:r>
        <w:rPr>
          <w:rFonts w:ascii="GHEA Grapalat" w:hAnsi="GHEA Grapalat"/>
          <w:lang w:val="af-ZA"/>
        </w:rPr>
        <w:softHyphen/>
      </w:r>
      <w:r w:rsidRPr="00405127">
        <w:rPr>
          <w:rFonts w:ascii="GHEA Grapalat" w:hAnsi="GHEA Grapalat" w:cs="Sylfaen"/>
        </w:rPr>
        <w:t>վող</w:t>
      </w:r>
      <w:r w:rsidRPr="00405127">
        <w:rPr>
          <w:rFonts w:ascii="GHEA Grapalat" w:hAnsi="GHEA Grapalat" w:cs="Sylfaen"/>
          <w:lang w:val="af-ZA"/>
        </w:rPr>
        <w:t xml:space="preserve"> </w:t>
      </w:r>
      <w:r w:rsidRPr="00405127">
        <w:rPr>
          <w:rFonts w:ascii="GHEA Grapalat" w:hAnsi="GHEA Grapalat" w:cs="Sylfaen"/>
        </w:rPr>
        <w:t>հետևանքների</w:t>
      </w:r>
      <w:r w:rsidRPr="00405127">
        <w:rPr>
          <w:rFonts w:ascii="GHEA Grapalat" w:hAnsi="GHEA Grapalat"/>
          <w:lang w:val="af-ZA"/>
        </w:rPr>
        <w:t xml:space="preserve"> </w:t>
      </w:r>
      <w:r w:rsidRPr="00405127">
        <w:rPr>
          <w:rFonts w:ascii="GHEA Grapalat" w:hAnsi="GHEA Grapalat" w:cs="Sylfaen"/>
        </w:rPr>
        <w:t>գնահատման</w:t>
      </w:r>
      <w:r w:rsidRPr="00405127">
        <w:rPr>
          <w:rFonts w:ascii="GHEA Grapalat" w:hAnsi="GHEA Grapalat" w:cs="Sylfaen"/>
          <w:lang w:val="af-ZA"/>
        </w:rPr>
        <w:t xml:space="preserve"> </w:t>
      </w:r>
      <w:r w:rsidRPr="00405127">
        <w:rPr>
          <w:rFonts w:ascii="GHEA Grapalat" w:hAnsi="GHEA Grapalat" w:cs="Sylfaen"/>
        </w:rPr>
        <w:t>և</w:t>
      </w:r>
      <w:r w:rsidRPr="00405127">
        <w:rPr>
          <w:rFonts w:ascii="GHEA Grapalat" w:hAnsi="GHEA Grapalat" w:cs="Sylfaen"/>
          <w:lang w:val="af-ZA"/>
        </w:rPr>
        <w:t xml:space="preserve"> </w:t>
      </w:r>
      <w:r w:rsidRPr="00405127">
        <w:rPr>
          <w:rFonts w:ascii="GHEA Grapalat" w:hAnsi="GHEA Grapalat" w:cs="Sylfaen"/>
        </w:rPr>
        <w:t>վարվող</w:t>
      </w:r>
      <w:r w:rsidRPr="00405127">
        <w:rPr>
          <w:rFonts w:ascii="GHEA Grapalat" w:hAnsi="GHEA Grapalat"/>
          <w:lang w:val="af-ZA"/>
        </w:rPr>
        <w:t xml:space="preserve"> </w:t>
      </w:r>
      <w:r w:rsidRPr="00405127">
        <w:rPr>
          <w:rFonts w:ascii="GHEA Grapalat" w:hAnsi="GHEA Grapalat" w:cs="Sylfaen"/>
        </w:rPr>
        <w:t>քաղաքականության</w:t>
      </w:r>
      <w:r w:rsidRPr="00405127">
        <w:rPr>
          <w:rFonts w:ascii="GHEA Grapalat" w:hAnsi="GHEA Grapalat"/>
          <w:lang w:val="af-ZA"/>
        </w:rPr>
        <w:t xml:space="preserve"> </w:t>
      </w:r>
      <w:r w:rsidRPr="00405127">
        <w:rPr>
          <w:rFonts w:ascii="GHEA Grapalat" w:hAnsi="GHEA Grapalat" w:cs="Sylfaen"/>
        </w:rPr>
        <w:t>համեմատական</w:t>
      </w:r>
      <w:r w:rsidRPr="00405127">
        <w:rPr>
          <w:rFonts w:ascii="GHEA Grapalat" w:hAnsi="GHEA Grapalat"/>
          <w:lang w:val="af-ZA"/>
        </w:rPr>
        <w:t xml:space="preserve"> </w:t>
      </w:r>
      <w:r w:rsidRPr="00405127">
        <w:rPr>
          <w:rFonts w:ascii="GHEA Grapalat" w:hAnsi="GHEA Grapalat" w:cs="Sylfaen"/>
        </w:rPr>
        <w:t>վի</w:t>
      </w:r>
      <w:r>
        <w:rPr>
          <w:rFonts w:ascii="GHEA Grapalat" w:hAnsi="GHEA Grapalat" w:cs="Sylfaen"/>
        </w:rPr>
        <w:softHyphen/>
      </w:r>
      <w:r w:rsidRPr="00405127">
        <w:rPr>
          <w:rFonts w:ascii="GHEA Grapalat" w:hAnsi="GHEA Grapalat" w:cs="Sylfaen"/>
        </w:rPr>
        <w:t>ճա</w:t>
      </w:r>
      <w:r>
        <w:rPr>
          <w:rFonts w:ascii="GHEA Grapalat" w:hAnsi="GHEA Grapalat" w:cs="Sylfaen"/>
        </w:rPr>
        <w:softHyphen/>
      </w:r>
      <w:r w:rsidRPr="00405127">
        <w:rPr>
          <w:rFonts w:ascii="GHEA Grapalat" w:hAnsi="GHEA Grapalat" w:cs="Sylfaen"/>
        </w:rPr>
        <w:t>կագրական</w:t>
      </w:r>
      <w:r w:rsidRPr="00405127">
        <w:rPr>
          <w:rFonts w:ascii="GHEA Grapalat" w:hAnsi="GHEA Grapalat"/>
          <w:lang w:val="af-ZA"/>
        </w:rPr>
        <w:t xml:space="preserve"> </w:t>
      </w:r>
      <w:r w:rsidRPr="00405127">
        <w:rPr>
          <w:rFonts w:ascii="GHEA Grapalat" w:hAnsi="GHEA Grapalat" w:cs="Sylfaen"/>
        </w:rPr>
        <w:t>վերլուծություններ</w:t>
      </w:r>
      <w:r w:rsidRPr="00405127">
        <w:rPr>
          <w:rFonts w:ascii="GHEA Grapalat" w:hAnsi="GHEA Grapalat" w:cs="Sylfaen"/>
          <w:lang w:val="af-ZA"/>
        </w:rPr>
        <w:t xml:space="preserve"> </w:t>
      </w:r>
      <w:r w:rsidRPr="00405127">
        <w:rPr>
          <w:rFonts w:ascii="GHEA Grapalat" w:hAnsi="GHEA Grapalat" w:cs="Sylfaen"/>
        </w:rPr>
        <w:t>կատարելու</w:t>
      </w:r>
      <w:r w:rsidRPr="00405127">
        <w:rPr>
          <w:rFonts w:ascii="GHEA Grapalat" w:hAnsi="GHEA Grapalat" w:cs="Sylfaen"/>
          <w:lang w:val="af-ZA"/>
        </w:rPr>
        <w:t xml:space="preserve"> </w:t>
      </w:r>
      <w:r w:rsidRPr="00405127">
        <w:rPr>
          <w:rFonts w:ascii="GHEA Grapalat" w:hAnsi="GHEA Grapalat" w:cs="Sylfaen"/>
        </w:rPr>
        <w:t>անհրաժեշտությունը</w:t>
      </w:r>
      <w:r w:rsidRPr="00405127">
        <w:rPr>
          <w:rFonts w:ascii="GHEA Grapalat" w:hAnsi="GHEA Grapalat" w:cs="Sylfaen"/>
          <w:lang w:val="af-ZA"/>
        </w:rPr>
        <w:t xml:space="preserve"> </w:t>
      </w:r>
      <w:r w:rsidRPr="00405127">
        <w:rPr>
          <w:rFonts w:ascii="GHEA Grapalat" w:hAnsi="GHEA Grapalat" w:cs="Sylfaen"/>
          <w:lang w:val="ru-RU"/>
        </w:rPr>
        <w:t>բացակայում</w:t>
      </w:r>
      <w:r w:rsidRPr="00405127">
        <w:rPr>
          <w:rFonts w:ascii="GHEA Grapalat" w:hAnsi="GHEA Grapalat" w:cs="Sylfaen"/>
          <w:lang w:val="af-ZA"/>
        </w:rPr>
        <w:t xml:space="preserve">  </w:t>
      </w:r>
      <w:r w:rsidRPr="00405127">
        <w:rPr>
          <w:rFonts w:ascii="GHEA Grapalat" w:hAnsi="GHEA Grapalat" w:cs="Sylfaen"/>
        </w:rPr>
        <w:t>է</w:t>
      </w:r>
      <w:r w:rsidRPr="00405127">
        <w:rPr>
          <w:rFonts w:ascii="GHEA Grapalat" w:hAnsi="GHEA Grapalat" w:cs="Sylfaen"/>
          <w:lang w:val="af-ZA"/>
        </w:rPr>
        <w:t>:</w:t>
      </w:r>
      <w:r w:rsidRPr="00405127">
        <w:rPr>
          <w:rFonts w:ascii="GHEA Grapalat" w:hAnsi="GHEA Grapalat"/>
          <w:lang w:val="af-ZA"/>
        </w:rPr>
        <w:t xml:space="preserve"> </w:t>
      </w:r>
    </w:p>
    <w:p w:rsidR="00C42F0F" w:rsidRPr="00405127" w:rsidRDefault="00C42F0F" w:rsidP="00C42F0F">
      <w:pPr>
        <w:spacing w:after="0" w:line="240" w:lineRule="auto"/>
        <w:ind w:left="-180" w:firstLine="180"/>
        <w:rPr>
          <w:rFonts w:ascii="GHEA Grapalat" w:hAnsi="GHEA Grapalat"/>
          <w:lang w:val="af-ZA"/>
        </w:rPr>
      </w:pPr>
    </w:p>
    <w:p w:rsidR="00C42F0F" w:rsidRDefault="00C42F0F" w:rsidP="00C42F0F">
      <w:pPr>
        <w:tabs>
          <w:tab w:val="left" w:pos="540"/>
        </w:tabs>
        <w:spacing w:after="0" w:line="240" w:lineRule="auto"/>
        <w:ind w:left="709"/>
        <w:jc w:val="center"/>
        <w:rPr>
          <w:rFonts w:ascii="GHEA Grapalat" w:eastAsia="Times New Roman" w:hAnsi="GHEA Grapalat" w:cs="Sylfaen"/>
          <w:lang w:val="fr-FR"/>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Default="00C42F0F" w:rsidP="00C42F0F">
      <w:pPr>
        <w:spacing w:after="0" w:line="240" w:lineRule="auto"/>
        <w:ind w:firstLine="720"/>
        <w:jc w:val="both"/>
        <w:rPr>
          <w:rFonts w:ascii="GHEA Grapalat" w:hAnsi="GHEA Grapalat"/>
        </w:rPr>
      </w:pPr>
    </w:p>
    <w:p w:rsidR="00C42F0F" w:rsidRPr="00405127" w:rsidRDefault="00C42F0F" w:rsidP="00C42F0F">
      <w:pPr>
        <w:spacing w:after="0" w:line="240" w:lineRule="auto"/>
        <w:ind w:firstLine="720"/>
        <w:jc w:val="both"/>
        <w:rPr>
          <w:rFonts w:ascii="GHEA Grapalat" w:hAnsi="GHEA Grapalat"/>
        </w:rPr>
      </w:pPr>
    </w:p>
    <w:p w:rsidR="00C42F0F" w:rsidRDefault="00C42F0F" w:rsidP="00C42F0F">
      <w:pPr>
        <w:pStyle w:val="Style20"/>
        <w:widowControl/>
        <w:jc w:val="center"/>
        <w:rPr>
          <w:rStyle w:val="FontStyle30"/>
          <w:rFonts w:ascii="GHEA Grapalat" w:eastAsia="Arial Unicode MS" w:hAnsi="GHEA Grapalat"/>
          <w:noProof/>
          <w:sz w:val="22"/>
          <w:szCs w:val="22"/>
          <w:lang w:val="en-US"/>
        </w:rPr>
      </w:pPr>
    </w:p>
    <w:p w:rsidR="00CF47E8" w:rsidRDefault="00CF47E8" w:rsidP="00C42F0F">
      <w:pPr>
        <w:pStyle w:val="Style20"/>
        <w:widowControl/>
        <w:jc w:val="center"/>
        <w:rPr>
          <w:rStyle w:val="FontStyle30"/>
          <w:rFonts w:ascii="GHEA Grapalat" w:eastAsia="Arial Unicode MS" w:hAnsi="GHEA Grapalat"/>
          <w:noProof/>
          <w:sz w:val="22"/>
          <w:szCs w:val="22"/>
          <w:lang w:val="en-US"/>
        </w:rPr>
      </w:pPr>
    </w:p>
    <w:p w:rsidR="00CF47E8" w:rsidRDefault="00CF47E8" w:rsidP="00C42F0F">
      <w:pPr>
        <w:pStyle w:val="Style20"/>
        <w:widowControl/>
        <w:jc w:val="center"/>
        <w:rPr>
          <w:rStyle w:val="FontStyle30"/>
          <w:rFonts w:ascii="GHEA Grapalat" w:eastAsia="Arial Unicode MS" w:hAnsi="GHEA Grapalat"/>
          <w:noProof/>
          <w:sz w:val="22"/>
          <w:szCs w:val="22"/>
          <w:lang w:val="en-US"/>
        </w:rPr>
      </w:pPr>
    </w:p>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Sylfaen"/>
          <w:b/>
          <w:bCs/>
          <w:i/>
          <w:iCs/>
          <w:lang w:val="en-GB" w:eastAsia="en-GB"/>
        </w:rPr>
        <w:lastRenderedPageBreak/>
        <w:t>ՀՀ ՕՐԵՆՔԸ ԼԻՑԵՆԶԱՎՈՐՄԱՆ</w:t>
      </w:r>
      <w:r w:rsidRPr="00CF47E8">
        <w:rPr>
          <w:rFonts w:ascii="GHEA Grapalat" w:eastAsia="Times New Roman" w:hAnsi="GHEA Grapalat" w:cs="Times New Roman"/>
          <w:b/>
          <w:bCs/>
          <w:i/>
          <w:iCs/>
          <w:lang w:val="en-GB" w:eastAsia="en-GB"/>
        </w:rPr>
        <w:t xml:space="preserve"> </w:t>
      </w:r>
      <w:r w:rsidRPr="00CF47E8">
        <w:rPr>
          <w:rFonts w:ascii="GHEA Grapalat" w:eastAsia="Times New Roman" w:hAnsi="GHEA Grapalat" w:cs="Sylfaen"/>
          <w:b/>
          <w:bCs/>
          <w:i/>
          <w:iCs/>
          <w:lang w:val="en-GB" w:eastAsia="en-G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002"/>
      </w:tblGrid>
      <w:tr w:rsidR="00CF47E8" w:rsidRPr="00CF47E8" w:rsidTr="00CF47E8">
        <w:trPr>
          <w:tblCellSpacing w:w="0" w:type="dxa"/>
        </w:trPr>
        <w:tc>
          <w:tcPr>
            <w:tcW w:w="2025" w:type="dxa"/>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bookmarkStart w:id="0" w:name="86232_2"/>
            <w:bookmarkEnd w:id="0"/>
            <w:r w:rsidRPr="00CF47E8">
              <w:rPr>
                <w:rFonts w:ascii="GHEA Grapalat" w:eastAsia="Times New Roman" w:hAnsi="GHEA Grapalat" w:cs="Times New Roman"/>
                <w:b/>
                <w:bCs/>
                <w:lang w:val="en-GB" w:eastAsia="en-GB"/>
              </w:rPr>
              <w:t>Հոդված 43.</w:t>
            </w: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lang w:val="en-GB" w:eastAsia="en-GB"/>
              </w:rPr>
              <w:t>Լիցենզավորման ենթակա գործունեության տեսակների ցանկը</w:t>
            </w:r>
          </w:p>
        </w:tc>
      </w:tr>
    </w:tbl>
    <w:p w:rsidR="00CF47E8" w:rsidRPr="00CF47E8" w:rsidRDefault="00CF47E8" w:rsidP="00CF47E8">
      <w:pPr>
        <w:spacing w:after="0" w:line="240" w:lineRule="auto"/>
        <w:rPr>
          <w:rFonts w:ascii="GHEA Grapalat" w:eastAsia="Times New Roman" w:hAnsi="GHEA Grapalat" w:cs="Times New Roman"/>
          <w:lang w:val="en-GB" w:eastAsia="en-GB"/>
        </w:rPr>
      </w:pP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 Գործունեությունը համարվում է լիցենզավորման ենթակա, եթե այն ընդգրկված է սույն հոդվածի աղյուսակում:</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 Լիցենզավորման ենթակա գործունեության տեսակների աղյուսակ</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bl>
      <w:tblPr>
        <w:tblW w:w="1090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3677"/>
        <w:gridCol w:w="951"/>
        <w:gridCol w:w="1068"/>
        <w:gridCol w:w="661"/>
        <w:gridCol w:w="929"/>
        <w:gridCol w:w="708"/>
        <w:gridCol w:w="929"/>
        <w:gridCol w:w="929"/>
        <w:gridCol w:w="683"/>
      </w:tblGrid>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Հ/հ</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Լիցենզավորման ենթակա </w:t>
            </w:r>
            <w:r w:rsidRPr="00CF47E8">
              <w:rPr>
                <w:rFonts w:ascii="GHEA Grapalat" w:eastAsia="Times New Roman" w:hAnsi="GHEA Grapalat" w:cs="Times New Roman"/>
                <w:lang w:val="en-GB" w:eastAsia="en-GB"/>
              </w:rPr>
              <w:br/>
              <w:t xml:space="preserve">գործունեության </w:t>
            </w:r>
            <w:r w:rsidRPr="00CF47E8">
              <w:rPr>
                <w:rFonts w:ascii="GHEA Grapalat" w:eastAsia="Times New Roman" w:hAnsi="GHEA Grapalat" w:cs="Times New Roman"/>
                <w:lang w:val="en-GB" w:eastAsia="en-GB"/>
              </w:rPr>
              <w:br/>
              <w:t>տեսակը</w:t>
            </w:r>
          </w:p>
        </w:tc>
        <w:tc>
          <w:tcPr>
            <w:tcW w:w="0" w:type="auto"/>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Լիցեն-զավորող մարմինը</w:t>
            </w:r>
          </w:p>
        </w:tc>
        <w:tc>
          <w:tcPr>
            <w:tcW w:w="0" w:type="auto"/>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(սյունակը հանվել է 13.11.15 ՀՕ-121-Ն)</w:t>
            </w:r>
          </w:p>
        </w:tc>
        <w:tc>
          <w:tcPr>
            <w:tcW w:w="66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Ոլորտ</w:t>
            </w:r>
          </w:p>
        </w:tc>
        <w:tc>
          <w:tcPr>
            <w:tcW w:w="929"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Փորձա-քննու-թյան պահանջ</w:t>
            </w:r>
          </w:p>
        </w:tc>
        <w:tc>
          <w:tcPr>
            <w:tcW w:w="0" w:type="auto"/>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Մրցու-թային կար-գով</w:t>
            </w:r>
          </w:p>
        </w:tc>
        <w:tc>
          <w:tcPr>
            <w:tcW w:w="0" w:type="auto"/>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Որակա-վորման պահանջ</w:t>
            </w:r>
          </w:p>
        </w:tc>
        <w:tc>
          <w:tcPr>
            <w:tcW w:w="929"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Հաշվե-տվու-թյան պահանջ</w:t>
            </w:r>
          </w:p>
        </w:tc>
        <w:tc>
          <w:tcPr>
            <w:tcW w:w="683"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Վայրի պա-հանջ</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6</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7</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8</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9</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10</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b/>
                <w:bCs/>
                <w:lang w:val="en-GB" w:eastAsia="en-GB"/>
              </w:rPr>
              <w:t>1. ԱՆՎՏԱՆԳՈՒԹՅԱՆ ԲՆԱԳԱՎԱՌ</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Պայթուցիկ նյութերի և պայթեցման սարքավորումների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ՀՀԿ</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Պայթուցիկ նյութերի, պայթեցման սարքավորումների առևտուր և պայթեցման աշխատանքների կատարում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Զենքի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ՀՀԿ</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Զենքի առևտուր</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6.</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Թմրամիջոցների կամ հոգեմետ նյութերի կամ Հայաստանի Հանրապետության կառավարության սահմանած դրանց պրեկուրսորների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ՀՀԿ</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7.</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Թմրամիջոցների կամ հոգեմետ նյութերի կամ Հայաստանի Հանրապետության կառավարության սահմանած դրանց պրեկուրսորների ներմուծում, արտահանում կամ մեծածախ առևտուր</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ՀՀԿ</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8.</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Ռազմական նշանակության արտադրանքի ներմուծում և արտահանում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9.</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Ռազմական նշանակության արտադրանքի տարանցիկ փոխադրում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10.</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Ռազմական նշանակության արտադրանքի առևտրի միջնորդական գործունեություն </w:t>
            </w:r>
            <w:r w:rsidRPr="00CF47E8">
              <w:rPr>
                <w:rFonts w:ascii="GHEA Grapalat" w:eastAsia="Times New Roman" w:hAnsi="GHEA Grapalat" w:cs="Times New Roman"/>
                <w:lang w:val="en-GB" w:eastAsia="en-GB"/>
              </w:rPr>
              <w:lastRenderedPageBreak/>
              <w:t>(ռազմական նշանակության արտադրանքի առևտրի գործընթացում այլ անձանց համար պայմանագրերի կնքման բանակցությունների վարման, ինչպես նաև այդ արտադրանքի ձեռքբերման, փոխանցման և վաճառքի օժանդակման ծառայությունների մատուցում)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11.</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Մասնավոր պահնորդական գործունեություն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2. </w:t>
            </w:r>
            <w:r w:rsidRPr="00CF47E8">
              <w:rPr>
                <w:rFonts w:ascii="GHEA Grapalat" w:eastAsia="Times New Roman" w:hAnsi="GHEA Grapalat" w:cs="GHEA Grapalat"/>
                <w:b/>
                <w:bCs/>
                <w:lang w:val="en-GB" w:eastAsia="en-GB"/>
              </w:rPr>
              <w:t>ԱՌԵՎՏՐԻ</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ԲՆԱԳԱՎԱՌ</w:t>
            </w:r>
            <w:r w:rsidRPr="00CF47E8">
              <w:rPr>
                <w:rFonts w:ascii="GHEA Grapalat" w:eastAsia="Times New Roman" w:hAnsi="GHEA Grapalat" w:cs="Times New Roman"/>
                <w:b/>
                <w:bCs/>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Արտաքին տնտեսական գործունեության ապրանքային անվանացանկ (ԱՏԳ ԱԱ) դասակարգչի 710210000, 710221000, 710231000 ծածկագրերին դասվող բնական` մշակված կամ չմշակված, բայց չշրջանակված կամ չամրացված ալմաստների առուվաճառք, ներմուծում, արտահանում, փոխադրում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3. </w:t>
            </w:r>
            <w:r w:rsidRPr="00CF47E8">
              <w:rPr>
                <w:rFonts w:ascii="GHEA Grapalat" w:eastAsia="Times New Roman" w:hAnsi="GHEA Grapalat" w:cs="GHEA Grapalat"/>
                <w:b/>
                <w:bCs/>
                <w:lang w:val="en-GB" w:eastAsia="en-GB"/>
              </w:rPr>
              <w:t>ԱՌՈՂՋԱՊԱՀՈՒԹՅԱՆ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ԲՆԱԳԱՎԱՌ</w:t>
            </w:r>
            <w:r w:rsidRPr="00CF47E8">
              <w:rPr>
                <w:rFonts w:ascii="GHEA Grapalat" w:eastAsia="Times New Roman" w:hAnsi="GHEA Grapalat" w:cs="Times New Roman"/>
                <w:b/>
                <w:bCs/>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Դեղերի արտադրություն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Դեղատնային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Կազմակերպությունների կամ անհատ ձեռնարկատերերի կողմից բժշկական օգնության և սպասարկման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Գենետիկ ինժեներիայի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ՀՀԿ</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(կետն ուժը կորցրել է 19.06.13 ՀՕ-84-Ն)</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6.</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Դեղերի մեծածախ իրացում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4. </w:t>
            </w:r>
            <w:r w:rsidRPr="00CF47E8">
              <w:rPr>
                <w:rFonts w:ascii="GHEA Grapalat" w:eastAsia="Times New Roman" w:hAnsi="GHEA Grapalat" w:cs="GHEA Grapalat"/>
                <w:b/>
                <w:bCs/>
                <w:lang w:val="en-GB" w:eastAsia="en-GB"/>
              </w:rPr>
              <w:t>ԱՐԺՈՒԹԱՅԻՆ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ԿԱՐԳԱՎՈՐՄԱՆ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ԲՆԱԳԱՎԱՌ</w:t>
            </w:r>
            <w:r w:rsidRPr="00CF47E8">
              <w:rPr>
                <w:rFonts w:ascii="GHEA Grapalat" w:eastAsia="Times New Roman" w:hAnsi="GHEA Grapalat" w:cs="Times New Roman"/>
                <w:b/>
                <w:bCs/>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Արտարժույթի դիլերային-բրոքերային առուվաճառք</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Արտարժույթի առուվաճառք</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Արտարժույթի առուվաճառքի սակարկությունների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b/>
                <w:bCs/>
                <w:lang w:val="en-GB" w:eastAsia="en-GB"/>
              </w:rPr>
              <w:t xml:space="preserve">5. ԱՐԺԵԹՂԹԵՐԻ ՇՐՋԱՆԱՌՈՒԹՅԱՆ ԲՆԱԳԱՎԱՌ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Ներդրումային ծառայությունների մատուցում՝ ըստ «Արժեթղթերի շուկայի մասին» Հայաստանի Հանրապետության օրենքով սահմանված ներդրումային ծառայությունների տեսակների</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Կարգավորվող շուկայի օպերատորի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Կենտրոնական դեպոզիտարիայի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6. </w:t>
            </w:r>
            <w:r w:rsidRPr="00CF47E8">
              <w:rPr>
                <w:rFonts w:ascii="GHEA Grapalat" w:eastAsia="Times New Roman" w:hAnsi="GHEA Grapalat" w:cs="GHEA Grapalat"/>
                <w:b/>
                <w:bCs/>
                <w:lang w:val="en-GB" w:eastAsia="en-GB"/>
              </w:rPr>
              <w:t>ԲԱՆԿԱՅԻՆ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ԵՎ</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ՖԻՆԱՆՍԱՎԱՐԿԱՅԻՆ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ԿԱԶՄԱԿԵՐՊՈՒԹՅՈՒՆՆԵՐԻ</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ԲՆԱԳԱՎԱՌ</w:t>
            </w:r>
            <w:r w:rsidRPr="00CF47E8">
              <w:rPr>
                <w:rFonts w:ascii="GHEA Grapalat" w:eastAsia="Times New Roman" w:hAnsi="GHEA Grapalat" w:cs="Times New Roman"/>
                <w:b/>
                <w:bCs/>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Բանկային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Գրավատների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360" w:lineRule="auto"/>
              <w:jc w:val="both"/>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Ներդրումային ֆոնդի</w:t>
            </w:r>
            <w:r w:rsidRPr="00CF47E8">
              <w:rPr>
                <w:rFonts w:ascii="GHEA Grapalat" w:eastAsia="Times New Roman" w:hAnsi="GHEA Grapalat" w:cs="Times New Roman"/>
                <w:lang w:val="en-GB" w:eastAsia="en-GB"/>
              </w:rPr>
              <w:br/>
              <w:t xml:space="preserve">կառավարման գործունեություն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Կյանքի ապահովագրության իրականացում` «Ապահովագրության և ապահովագրական գործունեության մասին» Հայաստանի Հանրապետության օրենքով սահմանված դասերով և ենթադասերով</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Ոչ կյանքի ապահովագրության իրականացում`«Ապահովագրության և ապահովագրական գործունեության մասին» Հայաստանի Հանրապետության օրենքով սահմանված դասերով և ենթադասերով</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6.</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Ինկասացիոն ծառայությունների մատուցում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7.</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Վարկային բյուրոյի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8.</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Ապահովագրական բրոքերային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9.</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Վարկային կազմակերպության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10.</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Դրամական (փողային) փոխանցումների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Վճարային գործիքների և վճարահաշվարկային </w:t>
            </w:r>
            <w:r w:rsidRPr="00CF47E8">
              <w:rPr>
                <w:rFonts w:ascii="GHEA Grapalat" w:eastAsia="Times New Roman" w:hAnsi="GHEA Grapalat" w:cs="Times New Roman"/>
                <w:lang w:val="en-GB" w:eastAsia="en-GB"/>
              </w:rPr>
              <w:lastRenderedPageBreak/>
              <w:t>փաստաթղթերի պրոցեսինգի և քլիրինգի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12.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Կյանքի վերաապահովագրության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Ոչ կյանքի վերաապահովագրության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7. </w:t>
            </w:r>
            <w:r w:rsidRPr="00CF47E8">
              <w:rPr>
                <w:rFonts w:ascii="GHEA Grapalat" w:eastAsia="Times New Roman" w:hAnsi="GHEA Grapalat" w:cs="GHEA Grapalat"/>
                <w:b/>
                <w:bCs/>
                <w:lang w:val="en-GB" w:eastAsia="en-GB"/>
              </w:rPr>
              <w:t>ԳՅՈՒՂԱՏՆՏԵՍՈՒԹՅԱՆ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ԲՆԱԳԱՎԱՌ</w:t>
            </w:r>
            <w:r w:rsidRPr="00CF47E8">
              <w:rPr>
                <w:rFonts w:ascii="GHEA Grapalat" w:eastAsia="Times New Roman" w:hAnsi="GHEA Grapalat" w:cs="Times New Roman"/>
                <w:b/>
                <w:bCs/>
                <w:lang w:val="en-GB" w:eastAsia="en-GB"/>
              </w:rPr>
              <w:t xml:space="preserve"> </w:t>
            </w:r>
          </w:p>
        </w:tc>
        <w:tc>
          <w:tcPr>
            <w:tcW w:w="0" w:type="auto"/>
            <w:gridSpan w:val="8"/>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8. </w:t>
            </w:r>
            <w:r w:rsidRPr="00CF47E8">
              <w:rPr>
                <w:rFonts w:ascii="GHEA Grapalat" w:eastAsia="Times New Roman" w:hAnsi="GHEA Grapalat" w:cs="GHEA Grapalat"/>
                <w:b/>
                <w:bCs/>
                <w:lang w:val="en-GB" w:eastAsia="en-GB"/>
              </w:rPr>
              <w:t>ԷՆԵՐԳԵՏԻԿԱՅԻ</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ԲՆԱԳԱՎԱՌ</w:t>
            </w:r>
            <w:r w:rsidRPr="00CF47E8">
              <w:rPr>
                <w:rFonts w:ascii="GHEA Grapalat" w:eastAsia="Times New Roman" w:hAnsi="GHEA Grapalat" w:cs="Times New Roman"/>
                <w:b/>
                <w:bCs/>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Բնական գազի փոխադրում, բաշխում, ներկրում, արտահանում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Էլեկտրական էներգիայի արտադրություն (ներառյալ` էլեկտրական և ջերմային էներգիայի համակցված արտադրությունը), հաղորդում, բաշխում, արտահանում, ներկրում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Ջերմային էներգիայի արտադրություն, փոխադրում, բաշխում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Էլեկտրաէներգետիկական և գազամատակարարման համակարգերի օպերատորի ծառայություններ</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Էներգետիկական շուկային մատուցվող ծառայություններ</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8.1. </w:t>
            </w:r>
            <w:r w:rsidRPr="00CF47E8">
              <w:rPr>
                <w:rFonts w:ascii="GHEA Grapalat" w:eastAsia="Times New Roman" w:hAnsi="GHEA Grapalat" w:cs="GHEA Grapalat"/>
                <w:b/>
                <w:bCs/>
                <w:lang w:val="en-GB" w:eastAsia="en-GB"/>
              </w:rPr>
              <w:t>Ջրային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ոլորտ</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խմելու ջրամատակարարման կամ ջրահեռացման (կեղտաջրերի մաքրման) ծառայությունների մատուցում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Courier New" w:eastAsia="Times New Roman" w:hAnsi="Courier New" w:cs="Courier New"/>
                <w:b/>
                <w:bCs/>
                <w:lang w:val="en-GB" w:eastAsia="en-GB"/>
              </w:rPr>
              <w:t> </w:t>
            </w:r>
            <w:r w:rsidRPr="00CF47E8">
              <w:rPr>
                <w:rFonts w:ascii="GHEA Grapalat" w:eastAsia="Times New Roman" w:hAnsi="GHEA Grapalat" w:cs="Times New Roman"/>
                <w:b/>
                <w:bCs/>
                <w:lang w:val="en-GB" w:eastAsia="en-GB"/>
              </w:rPr>
              <w:t xml:space="preserve">9. </w:t>
            </w:r>
            <w:r w:rsidRPr="00CF47E8">
              <w:rPr>
                <w:rFonts w:ascii="GHEA Grapalat" w:eastAsia="Times New Roman" w:hAnsi="GHEA Grapalat" w:cs="GHEA Grapalat"/>
                <w:b/>
                <w:bCs/>
                <w:lang w:val="en-GB" w:eastAsia="en-GB"/>
              </w:rPr>
              <w:t>ԿՐԹՈՒԹՅԱՆ</w:t>
            </w:r>
            <w:r w:rsidRPr="00CF47E8">
              <w:rPr>
                <w:rFonts w:ascii="GHEA Grapalat" w:eastAsia="Times New Roman" w:hAnsi="GHEA Grapalat" w:cs="Times New Roman"/>
                <w:b/>
                <w:bCs/>
                <w:lang w:val="en-GB" w:eastAsia="en-GB"/>
              </w:rPr>
              <w:t xml:space="preserve"> </w:t>
            </w:r>
            <w:r w:rsidRPr="00CF47E8">
              <w:rPr>
                <w:rFonts w:ascii="GHEA Grapalat" w:eastAsia="Times New Roman" w:hAnsi="GHEA Grapalat" w:cs="GHEA Grapalat"/>
                <w:b/>
                <w:bCs/>
                <w:lang w:val="en-GB" w:eastAsia="en-GB"/>
              </w:rPr>
              <w:t>ԲՆԱԳԱՎԱՌ</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Նախադպրոցական կրթական 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Տարրական հանրակրթական 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Հիմնական հանրակրթական 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Միջնակարգ հանրակրթական 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Նախնական մասնագիտական (արհեստագործական) կրթական 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6.</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Միջին մասնագիտական կրթական </w:t>
            </w:r>
            <w:r w:rsidRPr="00CF47E8">
              <w:rPr>
                <w:rFonts w:ascii="GHEA Grapalat" w:eastAsia="Times New Roman" w:hAnsi="GHEA Grapalat" w:cs="Times New Roman"/>
                <w:lang w:val="en-GB" w:eastAsia="en-GB"/>
              </w:rPr>
              <w:lastRenderedPageBreak/>
              <w:t>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7.</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Բակալավրի կրթական 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8.</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Մագիստրոսի կրթական ծրագրի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lang w:val="en-GB" w:eastAsia="en-GB"/>
              </w:rPr>
              <w:t xml:space="preserve">10. ՀԵՌԱՀԱՂՈՐԴԱԿՑՈՒԹՅԱՆ (ԷԼԵԿՏՐՈՆԱՅԻՆ ՀԱՂՈՐԴԱԿՑՈՒԹՅԱՆ) ԲՆԱԳԱՎԱՌ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 29.04.13 ՀՕ-48-Ն)</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Հանրային էլեկտրոնային հաղորդակցության ցանցի</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 29.04.13 ՀՕ-48-Ն)</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 29.04.13 ՀՕ-48-Ն)</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Հեռուստառադիոհաղորդումների հեռարձակում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ՀՌԱՀ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մասնավոր մուլտիպլեքսորի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GHEA Grapalat"/>
                <w:lang w:val="en-GB" w:eastAsia="en-GB"/>
              </w:rPr>
              <w:t>ՀՌԱՀ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GHEA Grapalat"/>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lang w:val="en-GB" w:eastAsia="en-GB"/>
              </w:rPr>
              <w:t xml:space="preserve">11. ՓՈՍՏԱՅԻՆ ԿԱՊԻ ԲՆԱԳԱՎԱՌ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Փոստային կապի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lang w:val="en-GB" w:eastAsia="en-GB"/>
              </w:rPr>
              <w:t>12. ՄԱՔՍԱՅԻՆ ԲՆԱԳԱՎԱՌ</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Մաքսային և ազատ մաքսային պահեստներում ապրանքների պահպանություն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Անմաքս առևտրի խանութներում մաքսային հսկողության ներքո ապրանքների իրացում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Մաքսային փոխադրողի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Մաքսային հսկողության տարածքների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(կետն ուժը կորցրել է 25.05.11 ՀՕ-199-Ն)</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lang w:val="en-GB" w:eastAsia="en-GB"/>
              </w:rPr>
              <w:t xml:space="preserve">13. ԱՏՈՄԱՅԻՆ ԷՆԵՐԳԻԱՅԻ ՕԳՏԱԳՈՐԾՄԱՆ ԲՆԱԳԱՎԱՌ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Միջուկային տեղակայանքների կամ ռադիոակտիվ թափոնների պահեստարանների կամ ռադիոակտիվ թափոնների գերեզմանոցների հրապարակի ընտրում կամ նախագծում կամ կառուցում կամ շահագործում կամ շահագործումից հանում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Միջուկային նյութերի կամ ռադիոակտիվ նյութերի կամ </w:t>
            </w:r>
            <w:r w:rsidRPr="00CF47E8">
              <w:rPr>
                <w:rFonts w:ascii="GHEA Grapalat" w:eastAsia="Times New Roman" w:hAnsi="GHEA Grapalat" w:cs="Times New Roman"/>
                <w:lang w:val="en-GB" w:eastAsia="en-GB"/>
              </w:rPr>
              <w:lastRenderedPageBreak/>
              <w:t>ռադիոակտիվ նյութեր պարունակող սարքերի կամ ռադիոակտիվ թափոնների ներմուծում կամ արտահանում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ՀՀԿ</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Միջուկային նյութերի արտադրություն կամ օգտագործում կամ փոխադրում կամ պահեստավորում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Ռադիոակտիվ նյութերի արտադրություն կամ օգտագործում կամ փոխադրում կամ պահեստավորում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Ռադիոակտիվ նյութեր պարունակող սարքերի արտադրություն կամ օգտագործում կամ վերանորոգում կամ մոնտաժում և կարգաբերում կամ փոխադրում կամ պահեստավորում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6.</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Գեներացնող ճառագայթման աղբյուրների օգտագործում կամ կարգաբերում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7.</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Ռադիոակտիվ թափոնների վերամշակում կամ պահում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8.</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Միջուկային տեղակայանքների և միջուկային նյութերի ֆիզիկական պաշտպանության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9.</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Ատոմային էներգիայի օգտագործման օբյեկտների համար անվտանգության տեսակետից կարևոր սարքերի, սարքավորումների, համակարգերի նախագծում կամ պատրաստում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10.</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Ատոմային էներգիայի օգտագործման օբյեկտների նախագծերի և այլ փաստաթղթերի փորձաքննություն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Ատոմային էներգիայի օգտագործման բնագավառում անվտանգության ապահովման տեսակետից կարևոր պաշտոններ զբաղեցնող ֆիզիկական անձանց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ԱԷՕԲԿՄ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b/>
                <w:bCs/>
                <w:lang w:val="en-GB" w:eastAsia="en-GB"/>
              </w:rPr>
            </w:pPr>
            <w:r w:rsidRPr="00CF47E8">
              <w:rPr>
                <w:rFonts w:ascii="GHEA Grapalat" w:eastAsia="Times New Roman" w:hAnsi="GHEA Grapalat" w:cs="Times New Roman"/>
                <w:b/>
                <w:bCs/>
                <w:lang w:val="en-GB" w:eastAsia="en-GB"/>
              </w:rPr>
              <w:t xml:space="preserve">14. ՇՐՋԱԿԱ ՄԻՋԱՎԱՅՐԻ ՊԱՀՊԱՆՈՒԹՅԱՆ ԲՆԱԳԱՎԱՌ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Վտանգավոր թափոնների </w:t>
            </w:r>
            <w:r w:rsidRPr="00CF47E8">
              <w:rPr>
                <w:rFonts w:ascii="GHEA Grapalat" w:eastAsia="Times New Roman" w:hAnsi="GHEA Grapalat" w:cs="Times New Roman"/>
                <w:lang w:val="en-GB" w:eastAsia="en-GB"/>
              </w:rPr>
              <w:lastRenderedPageBreak/>
              <w:t xml:space="preserve">վերամշակում, վնասազերծում, պահպանում, փոխադրում և տեղադրում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ՀՀԿ</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3391" w:type="dxa"/>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c>
          <w:tcPr>
            <w:tcW w:w="0" w:type="auto"/>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r w:rsidRPr="00CF47E8">
              <w:rPr>
                <w:rFonts w:ascii="Courier New" w:eastAsia="Times New Roman" w:hAnsi="Courier New" w:cs="Courier New"/>
                <w:b/>
                <w:bCs/>
                <w:i/>
                <w:iCs/>
                <w:color w:val="0000FF"/>
                <w:lang w:val="en-GB" w:eastAsia="en-GB"/>
              </w:rPr>
              <w:t>◙</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Ստորերկրյա քաղցրահամ ջրերի օգտագործման նպատակով հորատման գործունեություն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Պ</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b/>
                <w:bCs/>
                <w:lang w:val="en-GB" w:eastAsia="en-GB"/>
              </w:rPr>
            </w:pPr>
            <w:r w:rsidRPr="00CF47E8">
              <w:rPr>
                <w:rFonts w:ascii="GHEA Grapalat" w:eastAsia="Times New Roman" w:hAnsi="GHEA Grapalat" w:cs="Times New Roman"/>
                <w:b/>
                <w:bCs/>
                <w:lang w:val="en-GB" w:eastAsia="en-GB"/>
              </w:rPr>
              <w:t>15. ՎԻՃԱԿԱԽԱՂԵՐԻ, ՇԱՀՈՒՄՆԵՐՈՎ ԽԱՂԵՐԻ ԲՆԱԳԱՎԱՌ</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Վիճակախաղերի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Շահումներով խաղերի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Ինտերնետ շահումով խաղերի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Խաղատների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lang w:val="en-GB" w:eastAsia="en-GB"/>
              </w:rPr>
              <w:t xml:space="preserve">16. ՏՐԱՆՍՊՈՐՏԻ ԲՆԱԳԱՎԱՌ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Երկաթուղային տրանսպորտի գործունեության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Տրանսպորտային միջոցների տեխնիկական զննության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Վ</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(կետն ուժը կորցրել է 20.11.14 ՀՕ-165-Ն)</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Ֆիզիկական անձանց կողմից մեկ մարդատար- տաքսի ավտոմոբիլով ուղևորափոխադրումների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Անհատ ձեռնարկատերերի և կազմակերպությունների կողմից մարդատար-տաքսի ավտոմոբիլներով ուղևորափոխադրումների կազմակերպում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F9196A" w:rsidRDefault="00CF47E8" w:rsidP="00CF47E8">
            <w:pPr>
              <w:spacing w:after="0" w:line="240" w:lineRule="auto"/>
              <w:rPr>
                <w:rFonts w:ascii="GHEA Grapalat" w:eastAsia="Times New Roman" w:hAnsi="GHEA Grapalat" w:cs="Times New Roman"/>
                <w:lang w:val="en-GB" w:eastAsia="en-GB"/>
              </w:rPr>
            </w:pPr>
            <w:r w:rsidRPr="00F9196A">
              <w:rPr>
                <w:rFonts w:ascii="Courier New" w:eastAsia="Times New Roman" w:hAnsi="Courier New" w:cs="Courier New"/>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E21D32"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E21D32">
              <w:rPr>
                <w:rFonts w:ascii="GHEA Grapalat" w:eastAsia="Times New Roman" w:hAnsi="GHEA Grapalat" w:cs="Times New Roman"/>
                <w:b/>
                <w:bCs/>
                <w:strike/>
                <w:lang w:val="en-GB" w:eastAsia="en-GB"/>
              </w:rPr>
              <w:t>17. ՔԱՂԱՔԱՇԻՆՈՒԹՅԱՆ ԲՆԱ</w:t>
            </w:r>
            <w:r w:rsidR="00F9196A" w:rsidRPr="00E21D32">
              <w:rPr>
                <w:rFonts w:ascii="GHEA Grapalat" w:eastAsia="Times New Roman" w:hAnsi="GHEA Grapalat" w:cs="Times New Roman"/>
                <w:b/>
                <w:bCs/>
                <w:strike/>
                <w:lang w:val="en-GB" w:eastAsia="en-GB"/>
              </w:rPr>
              <w:softHyphen/>
            </w:r>
            <w:r w:rsidRPr="00E21D32">
              <w:rPr>
                <w:rFonts w:ascii="GHEA Grapalat" w:eastAsia="Times New Roman" w:hAnsi="GHEA Grapalat" w:cs="Times New Roman"/>
                <w:b/>
                <w:bCs/>
                <w:strike/>
                <w:lang w:val="en-GB" w:eastAsia="en-GB"/>
              </w:rPr>
              <w:t>ԳԱ</w:t>
            </w:r>
            <w:r w:rsidR="00F9196A" w:rsidRPr="00E21D32">
              <w:rPr>
                <w:rFonts w:ascii="GHEA Grapalat" w:eastAsia="Times New Roman" w:hAnsi="GHEA Grapalat" w:cs="Times New Roman"/>
                <w:b/>
                <w:bCs/>
                <w:strike/>
                <w:lang w:val="en-GB" w:eastAsia="en-GB"/>
              </w:rPr>
              <w:softHyphen/>
            </w:r>
            <w:r w:rsidRPr="00E21D32">
              <w:rPr>
                <w:rFonts w:ascii="GHEA Grapalat" w:eastAsia="Times New Roman" w:hAnsi="GHEA Grapalat" w:cs="Times New Roman"/>
                <w:b/>
                <w:bCs/>
                <w:strike/>
                <w:lang w:val="en-GB" w:eastAsia="en-GB"/>
              </w:rPr>
              <w:t xml:space="preserve">ՎԱՌ </w:t>
            </w:r>
            <w:r w:rsidR="00F9196A" w:rsidRPr="00E21D32">
              <w:rPr>
                <w:rFonts w:ascii="GHEA Grapalat" w:eastAsia="Times New Roman" w:hAnsi="GHEA Grapalat" w:cs="Times New Roman"/>
                <w:b/>
                <w:bCs/>
                <w:i/>
                <w:lang w:val="en-GB" w:eastAsia="en-GB"/>
              </w:rPr>
              <w:t>ՆՈՐ</w:t>
            </w:r>
            <w:r w:rsidR="00F9196A" w:rsidRPr="00E21D32">
              <w:rPr>
                <w:rFonts w:ascii="GHEA Grapalat" w:eastAsia="Times New Roman" w:hAnsi="GHEA Grapalat" w:cs="Times New Roman"/>
                <w:b/>
                <w:bCs/>
                <w:i/>
                <w:strike/>
                <w:lang w:val="en-GB" w:eastAsia="en-GB"/>
              </w:rPr>
              <w:t xml:space="preserve"> </w:t>
            </w:r>
            <w:r w:rsidR="00F9196A" w:rsidRPr="00E21D32">
              <w:rPr>
                <w:rFonts w:ascii="GHEA Grapalat" w:eastAsia="Times New Roman" w:hAnsi="GHEA Grapalat" w:cs="Times New Roman"/>
                <w:b/>
                <w:bCs/>
                <w:i/>
                <w:lang w:val="en-GB" w:eastAsia="en-GB"/>
              </w:rPr>
              <w:t>ԽՄԲԱԳՐՈՒԹՅԱՄԲ</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E21D32" w:rsidRDefault="00CF47E8" w:rsidP="00CF47E8">
            <w:pPr>
              <w:spacing w:before="100" w:beforeAutospacing="1" w:after="100" w:afterAutospacing="1" w:line="240" w:lineRule="auto"/>
              <w:rPr>
                <w:rFonts w:ascii="GHEA Grapalat" w:eastAsia="Times New Roman" w:hAnsi="GHEA Grapalat" w:cs="Times New Roman"/>
                <w:strike/>
                <w:lang w:val="en-GB" w:eastAsia="en-GB"/>
              </w:rPr>
            </w:pPr>
            <w:r w:rsidRPr="00E21D32">
              <w:rPr>
                <w:rFonts w:ascii="GHEA Grapalat" w:eastAsia="Times New Roman" w:hAnsi="GHEA Grapalat" w:cs="Times New Roman"/>
                <w:strike/>
                <w:lang w:val="en-GB" w:eastAsia="en-GB"/>
              </w:rPr>
              <w:t>Քաղաքաշինական փաստաթղթերի մշակում և փորձաքննություն (բացառությամբ շինարա</w:t>
            </w:r>
            <w:bookmarkStart w:id="1" w:name="_GoBack"/>
            <w:bookmarkEnd w:id="1"/>
            <w:r w:rsidRPr="00E21D32">
              <w:rPr>
                <w:rFonts w:ascii="GHEA Grapalat" w:eastAsia="Times New Roman" w:hAnsi="GHEA Grapalat" w:cs="Times New Roman"/>
                <w:strike/>
                <w:lang w:val="en-GB" w:eastAsia="en-GB"/>
              </w:rPr>
              <w:t>րության թույլտվություն չպահանջող աշխատանքների)</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Courier New" w:eastAsia="Times New Roman" w:hAnsi="Courier New" w:cs="Courier New"/>
                <w:strike/>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2.</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 xml:space="preserve">Շինարարության իրականացում (բացառությամբ շինարարության թույլտվություն չպահանջող աշխատանքների, համապատասխան նպատակի համար նախատեսված հողամասի </w:t>
            </w:r>
            <w:r w:rsidRPr="00CF47E8">
              <w:rPr>
                <w:rFonts w:ascii="GHEA Grapalat" w:eastAsia="Times New Roman" w:hAnsi="GHEA Grapalat" w:cs="Times New Roman"/>
                <w:strike/>
                <w:lang w:val="en-GB" w:eastAsia="en-GB"/>
              </w:rPr>
              <w:lastRenderedPageBreak/>
              <w:t>տարածքում ոչ ձեռնարկատիրական նպատակով սեփականատիրոջ կողմից կառուցվող` 300 քառ. մ ընդհանուր մակերեսը չգերազանցող` մինչև երկու վերգետնյա ու մեկ ստորգետնյա հարկ ունեցող անհատական բնակելի տների, հաստատված բազմակի օգտագործման օրինակելի նախագծերով կառուցվող օբյեկտների, 150 քառ. մ ընդհանուր մակերեսը չգերազանցող օժանդակ շինությունների, 50 քառ. մ ընդհանուր մակերեսը չգերազանցող ավտոտնակների, 1000 քառ. մ ընդհանուր մակերեսը չգերազանցող ջերմոցների, 500 քառ. մ ընդհանուր մակերեսը չգերազանցող գյուղատնտեսական արտադրական նշանակության ոչ հիմնական շինությունների և 100 քառ. մ ընդհանուր մակերեսը չգերազանցող հասարակական նշանակության ոչ հիմնական շինությունների)</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lastRenderedPageBreak/>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Courier New" w:eastAsia="Times New Roman" w:hAnsi="Courier New" w:cs="Courier New"/>
                <w:b/>
                <w:bCs/>
                <w:strike/>
                <w:lang w:val="en-GB" w:eastAsia="en-GB"/>
              </w:rPr>
              <w:t> </w:t>
            </w:r>
            <w:r w:rsidRPr="00CF47E8">
              <w:rPr>
                <w:rFonts w:ascii="GHEA Grapalat" w:eastAsia="Times New Roman" w:hAnsi="GHEA Grapalat" w:cs="Times New Roman"/>
                <w:b/>
                <w:bCs/>
                <w:strike/>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lastRenderedPageBreak/>
              <w:t>3.</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 xml:space="preserve">Շինարարության որակի տեխնիկական հսկողություն (բացառությամբ շինարարության թույլտվություն չպահանջող աշխատանքների, համապատասխան նպատակի համար նախատեսված հողամասի տարածքում ոչ ձեռնարկատիրական նպատակով սեփականատիրոջ կողմից կառուցվող` 300 քառ. մ ընդհանուր մակերեսը չգերազանցող` մինչև երկու վերգետնյա ու մեկ ստորգետնյա հարկ ունեցող անհատական բնակելի տների, հաստատված բազմակի օգտագործման օրինակելի նախագծերով կառուցվող օբյեկտների, 150 քառ. մ ընդհանուր մակերեսը չգերազանցող օժանդակ </w:t>
            </w:r>
            <w:r w:rsidRPr="00CF47E8">
              <w:rPr>
                <w:rFonts w:ascii="GHEA Grapalat" w:eastAsia="Times New Roman" w:hAnsi="GHEA Grapalat" w:cs="Times New Roman"/>
                <w:strike/>
                <w:lang w:val="en-GB" w:eastAsia="en-GB"/>
              </w:rPr>
              <w:lastRenderedPageBreak/>
              <w:t>շինությունների, 50 քառ. մ ընդհանուր մակերեսը չգերազանցող ավտոտնակների, 1000 քառ. մ ընդհանուր մակերեսը չգերազանցող ջերմոցների, 500 քառ. մ ընդհանուր մակերեսը չգերազանցող գյուղատնտեսական արտադրական նշանակության ոչ հիմնական շինությունների և 100 քառ. մ ընդհանուր մակերեսը չգերազանցող հասարակական նշանակության ոչ հիմնական շինությունների)</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lastRenderedPageBreak/>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Courier New" w:eastAsia="Times New Roman" w:hAnsi="Courier New" w:cs="Courier New"/>
                <w:strike/>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strike/>
                <w:lang w:val="en-GB" w:eastAsia="en-GB"/>
              </w:rPr>
            </w:pPr>
            <w:r w:rsidRPr="00CF47E8">
              <w:rPr>
                <w:rFonts w:ascii="Courier New" w:eastAsia="Times New Roman" w:hAnsi="Courier New" w:cs="Courier New"/>
                <w:strike/>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strike/>
                <w:lang w:val="en-GB" w:eastAsia="en-GB"/>
              </w:rPr>
            </w:pPr>
            <w:r w:rsidRPr="00CF47E8">
              <w:rPr>
                <w:rFonts w:ascii="Courier New" w:eastAsia="Times New Roman" w:hAnsi="Courier New" w:cs="Courier New"/>
                <w:strike/>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strike/>
                <w:lang w:val="en-GB" w:eastAsia="en-GB"/>
              </w:rPr>
            </w:pPr>
            <w:r w:rsidRPr="00CF47E8">
              <w:rPr>
                <w:rFonts w:ascii="Courier New" w:eastAsia="Times New Roman" w:hAnsi="Courier New" w:cs="Courier New"/>
                <w:strike/>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rPr>
                <w:rFonts w:ascii="GHEA Grapalat" w:eastAsia="Times New Roman" w:hAnsi="GHEA Grapalat" w:cs="Times New Roman"/>
                <w:strike/>
                <w:lang w:val="en-GB" w:eastAsia="en-GB"/>
              </w:rPr>
            </w:pPr>
            <w:r w:rsidRPr="00CF47E8">
              <w:rPr>
                <w:rFonts w:ascii="Courier New" w:eastAsia="Times New Roman" w:hAnsi="Courier New" w:cs="Courier New"/>
                <w:strike/>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lastRenderedPageBreak/>
              <w:t>4.</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Ինժեներական հետազննում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Courier New" w:eastAsia="Times New Roman" w:hAnsi="Courier New" w:cs="Courier New"/>
                <w:b/>
                <w:bCs/>
                <w:strike/>
                <w:lang w:val="en-GB" w:eastAsia="en-GB"/>
              </w:rPr>
              <w:t> </w:t>
            </w:r>
            <w:r w:rsidRPr="00CF47E8">
              <w:rPr>
                <w:rFonts w:ascii="GHEA Grapalat" w:eastAsia="Times New Roman" w:hAnsi="GHEA Grapalat" w:cs="Times New Roman"/>
                <w:b/>
                <w:bCs/>
                <w:strike/>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5.</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strike/>
                <w:lang w:val="en-GB" w:eastAsia="en-GB"/>
              </w:rPr>
            </w:pPr>
            <w:r w:rsidRPr="00CF47E8">
              <w:rPr>
                <w:rFonts w:ascii="GHEA Grapalat" w:eastAsia="Times New Roman" w:hAnsi="GHEA Grapalat" w:cs="Times New Roman"/>
                <w:strike/>
                <w:lang w:val="en-GB" w:eastAsia="en-GB"/>
              </w:rPr>
              <w:t>Շենքերի և շինությունների տեխնիկական վիճակի հետազննություն</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Courier New" w:eastAsia="Times New Roman" w:hAnsi="Courier New" w:cs="Courier New"/>
                <w:b/>
                <w:bCs/>
                <w:strike/>
                <w:lang w:val="en-GB" w:eastAsia="en-GB"/>
              </w:rPr>
              <w:t> </w:t>
            </w:r>
            <w:r w:rsidRPr="00CF47E8">
              <w:rPr>
                <w:rFonts w:ascii="GHEA Grapalat" w:eastAsia="Times New Roman" w:hAnsi="GHEA Grapalat" w:cs="Times New Roman"/>
                <w:b/>
                <w:bCs/>
                <w:strike/>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strike/>
                <w:lang w:val="en-GB" w:eastAsia="en-GB"/>
              </w:rPr>
            </w:pPr>
            <w:r w:rsidRPr="00CF47E8">
              <w:rPr>
                <w:rFonts w:ascii="GHEA Grapalat" w:eastAsia="Times New Roman" w:hAnsi="GHEA Grapalat" w:cs="Times New Roman"/>
                <w:b/>
                <w:bCs/>
                <w:strike/>
                <w:lang w:val="en-GB" w:eastAsia="en-GB"/>
              </w:rPr>
              <w:t>-</w:t>
            </w: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i/>
                <w:strike/>
                <w:lang w:val="en-GB" w:eastAsia="en-GB"/>
              </w:rPr>
            </w:pPr>
          </w:p>
        </w:tc>
        <w:tc>
          <w:tcPr>
            <w:tcW w:w="3391"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rPr>
                <w:rFonts w:ascii="GHEA Grapalat" w:eastAsia="Times New Roman" w:hAnsi="GHEA Grapalat" w:cs="Times New Roman"/>
                <w:i/>
                <w:strike/>
                <w:lang w:val="en-GB" w:eastAsia="en-GB"/>
              </w:rPr>
            </w:pPr>
            <w:r w:rsidRPr="00F9196A">
              <w:rPr>
                <w:rStyle w:val="FontStyle27"/>
                <w:rFonts w:ascii="GHEA Grapalat" w:hAnsi="GHEA Grapalat"/>
                <w:b w:val="0"/>
                <w:i/>
                <w:sz w:val="22"/>
                <w:szCs w:val="22"/>
              </w:rPr>
              <w:t xml:space="preserve">17. </w:t>
            </w:r>
            <w:r w:rsidRPr="00F9196A">
              <w:rPr>
                <w:rStyle w:val="FontStyle28"/>
                <w:rFonts w:ascii="GHEA Grapalat" w:hAnsi="GHEA Grapalat" w:cs="Sylfaen"/>
                <w:b w:val="0"/>
                <w:i/>
                <w:noProof/>
                <w:sz w:val="22"/>
                <w:szCs w:val="22"/>
              </w:rPr>
              <w:t>ՔԱՂԱՔԱՇԻՆՈՒԹՅԱՆ</w:t>
            </w:r>
            <w:r w:rsidRPr="00F9196A">
              <w:rPr>
                <w:rStyle w:val="FontStyle27"/>
                <w:rFonts w:ascii="GHEA Grapalat" w:hAnsi="GHEA Grapalat"/>
                <w:b w:val="0"/>
                <w:i/>
                <w:noProof/>
                <w:sz w:val="22"/>
                <w:szCs w:val="22"/>
                <w:lang w:val="ru-RU"/>
              </w:rPr>
              <w:t xml:space="preserve"> </w:t>
            </w:r>
            <w:r w:rsidRPr="00F9196A">
              <w:rPr>
                <w:rStyle w:val="FontStyle27"/>
                <w:rFonts w:ascii="GHEA Grapalat" w:hAnsi="GHEA Grapalat" w:cs="Sylfaen"/>
                <w:b w:val="0"/>
                <w:i/>
                <w:noProof/>
                <w:sz w:val="22"/>
                <w:szCs w:val="22"/>
                <w:lang w:val="ru-RU"/>
              </w:rPr>
              <w:t>Բ</w:t>
            </w:r>
            <w:r w:rsidRPr="00F9196A">
              <w:rPr>
                <w:rStyle w:val="FontStyle27"/>
                <w:rFonts w:ascii="GHEA Grapalat" w:hAnsi="GHEA Grapalat" w:cs="Sylfaen"/>
                <w:b w:val="0"/>
                <w:i/>
                <w:noProof/>
                <w:sz w:val="22"/>
                <w:szCs w:val="22"/>
              </w:rPr>
              <w:t>Ն</w:t>
            </w:r>
            <w:r w:rsidRPr="00F9196A">
              <w:rPr>
                <w:rStyle w:val="FontStyle27"/>
                <w:rFonts w:ascii="GHEA Grapalat" w:hAnsi="GHEA Grapalat" w:cs="Sylfaen"/>
                <w:b w:val="0"/>
                <w:i/>
                <w:noProof/>
                <w:sz w:val="22"/>
                <w:szCs w:val="22"/>
                <w:lang w:val="ru-RU"/>
              </w:rPr>
              <w:t>ԱԳԱՎԱՌ</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strik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Courier New"/>
                <w:bCs/>
                <w:i/>
                <w:strik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strik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strik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strik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strik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strik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strike/>
                <w:lang w:val="en-GB" w:eastAsia="en-GB"/>
              </w:rPr>
            </w:pP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i/>
                <w:u w:val="single"/>
                <w:lang w:val="en-GB" w:eastAsia="en-GB"/>
              </w:rPr>
            </w:pPr>
            <w:r w:rsidRPr="00F9196A">
              <w:rPr>
                <w:rFonts w:ascii="GHEA Grapalat" w:eastAsia="Times New Roman" w:hAnsi="GHEA Grapalat" w:cs="Times New Roman"/>
                <w:i/>
                <w:u w:val="single"/>
                <w:lang w:val="en-GB" w:eastAsia="en-GB"/>
              </w:rPr>
              <w:t>1</w:t>
            </w:r>
          </w:p>
        </w:tc>
        <w:tc>
          <w:tcPr>
            <w:tcW w:w="3391"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rPr>
                <w:rFonts w:ascii="GHEA Grapalat" w:eastAsia="Times New Roman" w:hAnsi="GHEA Grapalat" w:cs="Times New Roman"/>
                <w:i/>
                <w:u w:val="single"/>
                <w:lang w:val="en-GB" w:eastAsia="en-GB"/>
              </w:rPr>
            </w:pPr>
            <w:r w:rsidRPr="00F9196A">
              <w:rPr>
                <w:rStyle w:val="FontStyle29"/>
                <w:rFonts w:ascii="GHEA Grapalat" w:hAnsi="GHEA Grapalat" w:cs="Sylfaen"/>
                <w:b w:val="0"/>
                <w:i/>
                <w:noProof/>
                <w:sz w:val="22"/>
                <w:szCs w:val="22"/>
                <w:u w:val="single"/>
              </w:rPr>
              <w:t>Քաղաքաշինական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փաստաթղթերի</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ինժեներական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բաժինների</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մշակում</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բացառությամբ՝</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կոնստրուկտորական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մասի</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ինչպես</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նաև</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շինարարության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թու</w:t>
            </w:r>
            <w:r w:rsidRPr="00F9196A">
              <w:rPr>
                <w:rStyle w:val="FontStyle29"/>
                <w:rFonts w:ascii="GHEA Grapalat" w:hAnsi="GHEA Grapalat"/>
                <w:b w:val="0"/>
                <w:i/>
                <w:noProof/>
                <w:sz w:val="22"/>
                <w:szCs w:val="22"/>
                <w:u w:val="single"/>
              </w:rPr>
              <w:t>յլ</w:t>
            </w:r>
            <w:r w:rsidRPr="00F9196A">
              <w:rPr>
                <w:rStyle w:val="FontStyle29"/>
                <w:rFonts w:ascii="GHEA Grapalat" w:hAnsi="GHEA Grapalat" w:cs="Sylfaen"/>
                <w:b w:val="0"/>
                <w:i/>
                <w:noProof/>
                <w:sz w:val="22"/>
                <w:szCs w:val="22"/>
                <w:u w:val="single"/>
              </w:rPr>
              <w:t>տվություն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չպահանջող</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աշխատանքների</w:t>
            </w:r>
            <w:r w:rsidRPr="00F9196A">
              <w:rPr>
                <w:rStyle w:val="FontStyle29"/>
                <w:rFonts w:ascii="GHEA Grapalat" w:hAnsi="GHEA Grapalat"/>
                <w:b w:val="0"/>
                <w:i/>
                <w:noProof/>
                <w:sz w:val="22"/>
                <w:szCs w:val="22"/>
                <w:u w:val="single"/>
              </w:rPr>
              <w:t>)</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t>ԿՄ</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Courier New"/>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i/>
                <w:u w:val="single"/>
                <w:lang w:val="en-GB" w:eastAsia="en-GB"/>
              </w:rPr>
            </w:pPr>
            <w:r w:rsidRPr="00F9196A">
              <w:rPr>
                <w:rFonts w:ascii="GHEA Grapalat" w:eastAsia="Times New Roman" w:hAnsi="GHEA Grapalat" w:cs="Times New Roman"/>
                <w:i/>
                <w:u w:val="single"/>
                <w:lang w:val="en-GB" w:eastAsia="en-GB"/>
              </w:rPr>
              <w:t>2</w:t>
            </w:r>
          </w:p>
        </w:tc>
        <w:tc>
          <w:tcPr>
            <w:tcW w:w="3391"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rPr>
                <w:rFonts w:ascii="GHEA Grapalat" w:eastAsia="Times New Roman" w:hAnsi="GHEA Grapalat" w:cs="Times New Roman"/>
                <w:i/>
                <w:u w:val="single"/>
                <w:lang w:val="en-GB" w:eastAsia="en-GB"/>
              </w:rPr>
            </w:pPr>
            <w:r w:rsidRPr="00F9196A">
              <w:rPr>
                <w:rStyle w:val="FontStyle29"/>
                <w:rFonts w:ascii="GHEA Grapalat" w:hAnsi="GHEA Grapalat" w:cs="Sylfaen"/>
                <w:b w:val="0"/>
                <w:i/>
                <w:noProof/>
                <w:sz w:val="22"/>
                <w:szCs w:val="22"/>
                <w:u w:val="single"/>
              </w:rPr>
              <w:t>Քաղաքաշինական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փաստաթղթերի</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փորձաքննություն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բացառությամբ՝</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շինարարության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թույլտվություն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չպահանջող</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աշխատանքների</w:t>
            </w:r>
            <w:r w:rsidRPr="00F9196A">
              <w:rPr>
                <w:rStyle w:val="FontStyle29"/>
                <w:rFonts w:ascii="GHEA Grapalat" w:hAnsi="GHEA Grapalat"/>
                <w:b w:val="0"/>
                <w:i/>
                <w:noProof/>
                <w:sz w:val="22"/>
                <w:szCs w:val="22"/>
                <w:u w:val="single"/>
              </w:rPr>
              <w:t>)</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t>ԿՄ</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Courier New"/>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i/>
                <w:u w:val="single"/>
                <w:lang w:val="en-GB" w:eastAsia="en-GB"/>
              </w:rPr>
            </w:pPr>
            <w:r w:rsidRPr="00F9196A">
              <w:rPr>
                <w:rFonts w:ascii="GHEA Grapalat" w:eastAsia="Times New Roman" w:hAnsi="GHEA Grapalat" w:cs="Times New Roman"/>
                <w:i/>
                <w:u w:val="single"/>
                <w:lang w:val="en-GB" w:eastAsia="en-GB"/>
              </w:rPr>
              <w:t>3</w:t>
            </w:r>
          </w:p>
        </w:tc>
        <w:tc>
          <w:tcPr>
            <w:tcW w:w="3391"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rPr>
                <w:rFonts w:ascii="GHEA Grapalat" w:eastAsia="Times New Roman" w:hAnsi="GHEA Grapalat" w:cs="Times New Roman"/>
                <w:i/>
                <w:u w:val="single"/>
                <w:lang w:val="en-GB" w:eastAsia="en-GB"/>
              </w:rPr>
            </w:pPr>
            <w:r w:rsidRPr="00F9196A">
              <w:rPr>
                <w:rFonts w:ascii="GHEA Grapalat" w:hAnsi="GHEA Grapalat" w:cs="Sylfaen"/>
                <w:bCs/>
                <w:i/>
                <w:noProof/>
                <w:u w:val="single"/>
                <w:lang w:val="ru-RU"/>
              </w:rPr>
              <w:t>Շինարարության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իրականացում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բացառությամբ</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շինարարության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թույլտվություն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չպահանջող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աշխատանքների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համապատասխան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նպատակի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համար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նախատեսված</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հողամասի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տարածքում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ոչ</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ձեռնարկատիրական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նպատակով</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սեփականատիրոջ</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կողմից</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կառուցվող</w:t>
            </w:r>
            <w:r w:rsidRPr="00F9196A">
              <w:rPr>
                <w:rFonts w:ascii="GHEA Grapalat" w:hAnsi="GHEA Grapalat" w:cs="Sylfaen"/>
                <w:bCs/>
                <w:i/>
                <w:noProof/>
                <w:u w:val="single"/>
              </w:rPr>
              <w:t xml:space="preserve">` 300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մինչև</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երկու</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վերգետնյա</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ու</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մեկ</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ստորգետնյա</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հարկ</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ունեցող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անհատական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բնակելի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տների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հաստատված</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բազմակի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օգտագործման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օրինակելի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lastRenderedPageBreak/>
              <w:t>նախագծերով</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կառուցվող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օբյեկտների</w:t>
            </w:r>
            <w:r w:rsidRPr="00F9196A">
              <w:rPr>
                <w:rFonts w:ascii="GHEA Grapalat" w:hAnsi="GHEA Grapalat" w:cs="Sylfaen"/>
                <w:bCs/>
                <w:i/>
                <w:noProof/>
                <w:u w:val="single"/>
              </w:rPr>
              <w:t xml:space="preserve">, 150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օժանդակ</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շինությունների</w:t>
            </w:r>
            <w:r w:rsidRPr="00F9196A">
              <w:rPr>
                <w:rFonts w:ascii="GHEA Grapalat" w:hAnsi="GHEA Grapalat" w:cs="Sylfaen"/>
                <w:bCs/>
                <w:i/>
                <w:noProof/>
                <w:u w:val="single"/>
              </w:rPr>
              <w:t xml:space="preserve">, 50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ավտոտնակների</w:t>
            </w:r>
            <w:r w:rsidRPr="00F9196A">
              <w:rPr>
                <w:rFonts w:ascii="GHEA Grapalat" w:hAnsi="GHEA Grapalat" w:cs="Sylfaen"/>
                <w:bCs/>
                <w:i/>
                <w:noProof/>
                <w:u w:val="single"/>
              </w:rPr>
              <w:t xml:space="preserve">, 1000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ջերմոցների</w:t>
            </w:r>
            <w:r w:rsidRPr="00F9196A">
              <w:rPr>
                <w:rFonts w:ascii="GHEA Grapalat" w:hAnsi="GHEA Grapalat" w:cs="Sylfaen"/>
                <w:bCs/>
                <w:i/>
                <w:noProof/>
                <w:u w:val="single"/>
              </w:rPr>
              <w:t xml:space="preserve">, 500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գյուղատնտեսական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արտադրական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նշանակության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ոչ</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հիմնական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շինությունների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և</w:t>
            </w:r>
            <w:r w:rsidRPr="00F9196A">
              <w:rPr>
                <w:rFonts w:ascii="GHEA Grapalat" w:hAnsi="GHEA Grapalat" w:cs="Sylfaen"/>
                <w:bCs/>
                <w:i/>
                <w:noProof/>
                <w:u w:val="single"/>
              </w:rPr>
              <w:t xml:space="preserve"> 100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հասարակական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նշանակության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ոչ</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հիմնական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շինությունների</w:t>
            </w:r>
            <w:r w:rsidRPr="00F9196A">
              <w:rPr>
                <w:rFonts w:ascii="GHEA Grapalat" w:hAnsi="GHEA Grapalat" w:cs="Sylfaen"/>
                <w:bCs/>
                <w:i/>
                <w:noProof/>
                <w:u w:val="single"/>
              </w:rPr>
              <w:t>)</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lastRenderedPageBreak/>
              <w:t>ԿՄ</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Courier New"/>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i/>
                <w:u w:val="single"/>
                <w:lang w:val="en-GB" w:eastAsia="en-GB"/>
              </w:rPr>
            </w:pPr>
            <w:r w:rsidRPr="00F9196A">
              <w:rPr>
                <w:rFonts w:ascii="GHEA Grapalat" w:eastAsia="Times New Roman" w:hAnsi="GHEA Grapalat" w:cs="Times New Roman"/>
                <w:i/>
                <w:u w:val="single"/>
                <w:lang w:val="en-GB" w:eastAsia="en-GB"/>
              </w:rPr>
              <w:lastRenderedPageBreak/>
              <w:t>4</w:t>
            </w:r>
          </w:p>
        </w:tc>
        <w:tc>
          <w:tcPr>
            <w:tcW w:w="3391"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rPr>
                <w:rFonts w:ascii="GHEA Grapalat" w:eastAsia="Times New Roman" w:hAnsi="GHEA Grapalat" w:cs="Times New Roman"/>
                <w:i/>
                <w:u w:val="single"/>
                <w:lang w:val="en-GB" w:eastAsia="en-GB"/>
              </w:rPr>
            </w:pPr>
            <w:r w:rsidRPr="00F9196A">
              <w:rPr>
                <w:rFonts w:ascii="GHEA Grapalat" w:hAnsi="GHEA Grapalat" w:cs="Sylfaen"/>
                <w:bCs/>
                <w:i/>
                <w:noProof/>
                <w:u w:val="single"/>
                <w:lang w:val="ru-RU"/>
              </w:rPr>
              <w:t>Շինարարության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որակի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տեխնիկական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հսկողություն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բացառությամբ</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շինարարության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թույլտվություն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չպահանջող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աշխատանքների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համապատասխան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նպատակի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համար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նախատեսված</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հողամասի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տարածքում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ոչ</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ձեռնարկատիրական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նպատակով</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սեփականատիրոջ</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կողմից</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կառուցվող</w:t>
            </w:r>
            <w:r w:rsidRPr="00F9196A">
              <w:rPr>
                <w:rFonts w:ascii="GHEA Grapalat" w:hAnsi="GHEA Grapalat" w:cs="Sylfaen"/>
                <w:bCs/>
                <w:i/>
                <w:noProof/>
                <w:u w:val="single"/>
              </w:rPr>
              <w:t xml:space="preserve">` 300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մինչև</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երկու</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վերգետնյա</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ու</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մեկ</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ստորգետնյա</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հարկ</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ունեցող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անհատական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բնակելի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տների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հաստատված</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բազմակի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օգտագործման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օրինակելի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նախագծերով</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կառուցվող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օբյեկտների</w:t>
            </w:r>
            <w:r w:rsidRPr="00F9196A">
              <w:rPr>
                <w:rFonts w:ascii="GHEA Grapalat" w:hAnsi="GHEA Grapalat" w:cs="Sylfaen"/>
                <w:bCs/>
                <w:i/>
                <w:noProof/>
                <w:u w:val="single"/>
              </w:rPr>
              <w:t xml:space="preserve">, 150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օժանդակ</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շինությունների</w:t>
            </w:r>
            <w:r w:rsidRPr="00F9196A">
              <w:rPr>
                <w:rFonts w:ascii="GHEA Grapalat" w:hAnsi="GHEA Grapalat" w:cs="Sylfaen"/>
                <w:bCs/>
                <w:i/>
                <w:noProof/>
                <w:u w:val="single"/>
              </w:rPr>
              <w:t xml:space="preserve">, 50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ավտոտնակների</w:t>
            </w:r>
            <w:r w:rsidRPr="00F9196A">
              <w:rPr>
                <w:rFonts w:ascii="GHEA Grapalat" w:hAnsi="GHEA Grapalat" w:cs="Sylfaen"/>
                <w:bCs/>
                <w:i/>
                <w:noProof/>
                <w:u w:val="single"/>
              </w:rPr>
              <w:t xml:space="preserve">, 1000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ջերմոցների</w:t>
            </w:r>
            <w:r w:rsidRPr="00F9196A">
              <w:rPr>
                <w:rFonts w:ascii="GHEA Grapalat" w:hAnsi="GHEA Grapalat" w:cs="Sylfaen"/>
                <w:bCs/>
                <w:i/>
                <w:noProof/>
                <w:u w:val="single"/>
              </w:rPr>
              <w:t xml:space="preserve">, 500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գյուղատնտեսական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արտադրական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նշանակության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ոչ</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հիմնական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շինությունների</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և</w:t>
            </w:r>
            <w:r w:rsidRPr="00F9196A">
              <w:rPr>
                <w:rFonts w:ascii="GHEA Grapalat" w:hAnsi="GHEA Grapalat" w:cs="Sylfaen"/>
                <w:bCs/>
                <w:i/>
                <w:noProof/>
                <w:u w:val="single"/>
              </w:rPr>
              <w:t xml:space="preserve"> 100 </w:t>
            </w:r>
            <w:r w:rsidRPr="00F9196A">
              <w:rPr>
                <w:rFonts w:ascii="GHEA Grapalat" w:hAnsi="GHEA Grapalat" w:cs="Sylfaen"/>
                <w:bCs/>
                <w:i/>
                <w:noProof/>
                <w:u w:val="single"/>
                <w:lang w:val="ru-RU"/>
              </w:rPr>
              <w:t>քառ</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ընդհանուր</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մակերեսը</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lastRenderedPageBreak/>
              <w:t>չգերազանցող</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հասարակական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նշանակության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ոչ</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հիմնական</w:t>
            </w:r>
            <w:r w:rsidRPr="00F9196A">
              <w:rPr>
                <w:rFonts w:ascii="GHEA Grapalat" w:hAnsi="GHEA Grapalat" w:cs="Sylfaen"/>
                <w:bCs/>
                <w:i/>
                <w:noProof/>
                <w:u w:val="single"/>
              </w:rPr>
              <w:t xml:space="preserve"> </w:t>
            </w:r>
            <w:r w:rsidRPr="00F9196A">
              <w:rPr>
                <w:rFonts w:ascii="GHEA Grapalat" w:hAnsi="GHEA Grapalat" w:cs="Sylfaen"/>
                <w:bCs/>
                <w:i/>
                <w:noProof/>
                <w:u w:val="single"/>
                <w:lang w:val="ru-RU"/>
              </w:rPr>
              <w:t>շինությունների</w:t>
            </w:r>
            <w:r w:rsidRPr="00F9196A">
              <w:rPr>
                <w:rFonts w:ascii="GHEA Grapalat" w:hAnsi="GHEA Grapalat" w:cs="Sylfaen"/>
                <w:bCs/>
                <w:i/>
                <w:noProof/>
                <w:u w:val="single"/>
              </w:rPr>
              <w:t>)</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lastRenderedPageBreak/>
              <w:t>ԿՄ</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Courier New"/>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Style w:val="FontStyle30"/>
                <w:rFonts w:ascii="GHEA Grapalat" w:hAnsi="GHEA Grapalat"/>
                <w:b w:val="0"/>
                <w:i/>
                <w:sz w:val="22"/>
                <w:szCs w:val="22"/>
                <w:u w:val="single"/>
              </w:rPr>
              <w:t>ո</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t>Հ</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i/>
                <w:u w:val="single"/>
                <w:lang w:val="en-GB" w:eastAsia="en-GB"/>
              </w:rPr>
            </w:pPr>
            <w:r w:rsidRPr="00F9196A">
              <w:rPr>
                <w:rFonts w:ascii="GHEA Grapalat" w:eastAsia="Times New Roman" w:hAnsi="GHEA Grapalat" w:cs="Times New Roman"/>
                <w:i/>
                <w:u w:val="single"/>
                <w:lang w:val="en-GB" w:eastAsia="en-GB"/>
              </w:rPr>
              <w:lastRenderedPageBreak/>
              <w:t>5</w:t>
            </w:r>
          </w:p>
        </w:tc>
        <w:tc>
          <w:tcPr>
            <w:tcW w:w="3391"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rPr>
                <w:rFonts w:ascii="GHEA Grapalat" w:eastAsia="Times New Roman" w:hAnsi="GHEA Grapalat" w:cs="Times New Roman"/>
                <w:i/>
                <w:u w:val="single"/>
                <w:lang w:val="en-GB" w:eastAsia="en-GB"/>
              </w:rPr>
            </w:pPr>
            <w:r w:rsidRPr="00F9196A">
              <w:rPr>
                <w:rStyle w:val="FontStyle29"/>
                <w:rFonts w:ascii="GHEA Grapalat" w:hAnsi="GHEA Grapalat" w:cs="Sylfaen"/>
                <w:b w:val="0"/>
                <w:i/>
                <w:noProof/>
                <w:sz w:val="22"/>
                <w:szCs w:val="22"/>
                <w:u w:val="single"/>
              </w:rPr>
              <w:t>Ինժեներական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հետազննում</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t>ԿՄ</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Courier New"/>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Style w:val="FontStyle30"/>
                <w:rFonts w:ascii="GHEA Grapalat" w:hAnsi="GHEA Grapalat"/>
                <w:b w:val="0"/>
                <w:i/>
                <w:sz w:val="22"/>
                <w:szCs w:val="22"/>
                <w:u w:val="single"/>
              </w:rPr>
              <w:t>ո</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i/>
                <w:u w:val="single"/>
                <w:lang w:val="en-GB" w:eastAsia="en-GB"/>
              </w:rPr>
            </w:pPr>
            <w:r w:rsidRPr="00F9196A">
              <w:rPr>
                <w:rFonts w:ascii="GHEA Grapalat" w:eastAsia="Times New Roman" w:hAnsi="GHEA Grapalat" w:cs="Times New Roman"/>
                <w:i/>
                <w:u w:val="single"/>
                <w:lang w:val="en-GB" w:eastAsia="en-GB"/>
              </w:rPr>
              <w:t>6</w:t>
            </w:r>
          </w:p>
        </w:tc>
        <w:tc>
          <w:tcPr>
            <w:tcW w:w="3391" w:type="dxa"/>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rPr>
                <w:rFonts w:ascii="GHEA Grapalat" w:eastAsia="Times New Roman" w:hAnsi="GHEA Grapalat" w:cs="Times New Roman"/>
                <w:i/>
                <w:u w:val="single"/>
                <w:lang w:val="en-GB" w:eastAsia="en-GB"/>
              </w:rPr>
            </w:pPr>
            <w:r w:rsidRPr="00F9196A">
              <w:rPr>
                <w:rStyle w:val="FontStyle29"/>
                <w:rFonts w:ascii="GHEA Grapalat" w:hAnsi="GHEA Grapalat" w:cs="Sylfaen"/>
                <w:b w:val="0"/>
                <w:i/>
                <w:noProof/>
                <w:sz w:val="22"/>
                <w:szCs w:val="22"/>
                <w:u w:val="single"/>
              </w:rPr>
              <w:t>Շենքերի</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և</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շինությունների</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տեխնիկական</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վիճակի</w:t>
            </w:r>
            <w:r w:rsidRPr="00F9196A">
              <w:rPr>
                <w:rStyle w:val="FontStyle29"/>
                <w:rFonts w:ascii="GHEA Grapalat" w:hAnsi="GHEA Grapalat"/>
                <w:b w:val="0"/>
                <w:i/>
                <w:noProof/>
                <w:sz w:val="22"/>
                <w:szCs w:val="22"/>
                <w:u w:val="single"/>
              </w:rPr>
              <w:t xml:space="preserve"> </w:t>
            </w:r>
            <w:r w:rsidRPr="00F9196A">
              <w:rPr>
                <w:rStyle w:val="FontStyle29"/>
                <w:rFonts w:ascii="GHEA Grapalat" w:hAnsi="GHEA Grapalat" w:cs="Sylfaen"/>
                <w:b w:val="0"/>
                <w:i/>
                <w:noProof/>
                <w:sz w:val="22"/>
                <w:szCs w:val="22"/>
                <w:u w:val="single"/>
              </w:rPr>
              <w:t>հետազննութ</w:t>
            </w:r>
            <w:r w:rsidRPr="00F9196A">
              <w:rPr>
                <w:rStyle w:val="FontStyle29"/>
                <w:rFonts w:ascii="GHEA Grapalat" w:hAnsi="GHEA Grapalat"/>
                <w:b w:val="0"/>
                <w:i/>
                <w:noProof/>
                <w:sz w:val="22"/>
                <w:szCs w:val="22"/>
                <w:u w:val="single"/>
              </w:rPr>
              <w:t>յ</w:t>
            </w:r>
            <w:r w:rsidRPr="00F9196A">
              <w:rPr>
                <w:rStyle w:val="FontStyle29"/>
                <w:rFonts w:ascii="GHEA Grapalat" w:hAnsi="GHEA Grapalat" w:cs="Sylfaen"/>
                <w:b w:val="0"/>
                <w:i/>
                <w:noProof/>
                <w:sz w:val="22"/>
                <w:szCs w:val="22"/>
                <w:u w:val="single"/>
              </w:rPr>
              <w:t>ուն</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t>ԿՄ</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Courier New"/>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Style w:val="FontStyle30"/>
                <w:rFonts w:ascii="GHEA Grapalat" w:hAnsi="GHEA Grapalat"/>
                <w:b w:val="0"/>
                <w:i/>
                <w:sz w:val="22"/>
                <w:szCs w:val="22"/>
                <w:u w:val="single"/>
              </w:rPr>
              <w:t>ո</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r w:rsidRPr="00F9196A">
              <w:rPr>
                <w:rFonts w:ascii="GHEA Grapalat" w:eastAsia="Times New Roman" w:hAnsi="GHEA Grapalat" w:cs="Times New Roman"/>
                <w:bCs/>
                <w:i/>
                <w:u w:val="single"/>
                <w:lang w:val="en-GB" w:eastAsia="en-GB"/>
              </w:rPr>
              <w:t>Հ</w:t>
            </w:r>
          </w:p>
        </w:tc>
        <w:tc>
          <w:tcPr>
            <w:tcW w:w="0" w:type="auto"/>
            <w:tcBorders>
              <w:top w:val="outset" w:sz="6" w:space="0" w:color="auto"/>
              <w:left w:val="outset" w:sz="6" w:space="0" w:color="auto"/>
              <w:bottom w:val="outset" w:sz="6" w:space="0" w:color="auto"/>
              <w:right w:val="outset" w:sz="6" w:space="0" w:color="auto"/>
            </w:tcBorders>
          </w:tcPr>
          <w:p w:rsidR="00CF47E8" w:rsidRPr="00F9196A" w:rsidRDefault="00CF47E8" w:rsidP="00CF47E8">
            <w:pPr>
              <w:spacing w:before="100" w:beforeAutospacing="1" w:after="100" w:afterAutospacing="1" w:line="240" w:lineRule="auto"/>
              <w:jc w:val="center"/>
              <w:rPr>
                <w:rFonts w:ascii="GHEA Grapalat" w:eastAsia="Times New Roman" w:hAnsi="GHEA Grapalat" w:cs="Times New Roman"/>
                <w:bCs/>
                <w:i/>
                <w:u w:val="single"/>
                <w:lang w:val="en-GB" w:eastAsia="en-GB"/>
              </w:rPr>
            </w:pPr>
          </w:p>
        </w:tc>
      </w:tr>
      <w:tr w:rsidR="00CF47E8" w:rsidRPr="00F9196A"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c>
          <w:tcPr>
            <w:tcW w:w="3391" w:type="dxa"/>
            <w:tcBorders>
              <w:top w:val="outset" w:sz="6" w:space="0" w:color="auto"/>
              <w:left w:val="outset" w:sz="6" w:space="0" w:color="auto"/>
              <w:bottom w:val="outset" w:sz="6" w:space="0" w:color="auto"/>
              <w:right w:val="outset" w:sz="6" w:space="0" w:color="auto"/>
            </w:tcBorders>
            <w:vAlign w:val="center"/>
            <w:hideMark/>
          </w:tcPr>
          <w:p w:rsidR="00CF47E8" w:rsidRPr="00F9196A" w:rsidRDefault="00CF47E8" w:rsidP="00CF47E8">
            <w:pPr>
              <w:spacing w:before="100" w:beforeAutospacing="1" w:after="100" w:afterAutospacing="1" w:line="240" w:lineRule="auto"/>
              <w:rPr>
                <w:rFonts w:ascii="GHEA Grapalat" w:eastAsia="Times New Roman" w:hAnsi="GHEA Grapalat" w:cs="Times New Roman"/>
                <w:i/>
                <w:lang w:val="en-GB" w:eastAsia="en-GB"/>
              </w:rPr>
            </w:pPr>
            <w:r w:rsidRPr="00F9196A">
              <w:rPr>
                <w:rFonts w:ascii="GHEA Grapalat" w:eastAsia="Times New Roman" w:hAnsi="GHEA Grapalat" w:cs="Times New Roman"/>
                <w:bCs/>
                <w:i/>
                <w:lang w:val="en-GB" w:eastAsia="en-GB"/>
              </w:rPr>
              <w:t xml:space="preserve">18. ԳՈՐԾՈՒՆԵՈՒԹՅԱՆ ԱՅԼ ԲՆԱԳԱՎԱՌՆԵՐ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r w:rsidRPr="00F9196A">
              <w:rPr>
                <w:rFonts w:ascii="GHEA Grapalat" w:eastAsia="Times New Roman" w:hAnsi="GHEA Grapalat" w:cs="Times New Roman"/>
                <w:i/>
                <w:lang w:val="en-GB" w:eastAsia="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F9196A" w:rsidRDefault="00CF47E8" w:rsidP="00CF47E8">
            <w:pPr>
              <w:spacing w:after="0" w:line="240" w:lineRule="auto"/>
              <w:rPr>
                <w:rFonts w:ascii="GHEA Grapalat" w:eastAsia="Times New Roman" w:hAnsi="GHEA Grapalat" w:cs="Times New Roman"/>
                <w:i/>
                <w:lang w:val="en-GB" w:eastAsia="en-GB"/>
              </w:rPr>
            </w:pPr>
            <w:r w:rsidRPr="00F9196A">
              <w:rPr>
                <w:rFonts w:ascii="Courier New" w:eastAsia="Times New Roman" w:hAnsi="Courier New" w:cs="Courier New"/>
                <w:i/>
                <w:lang w:val="en-GB" w:eastAsia="en-GB"/>
              </w:rPr>
              <w:t> </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Լիցենզավորման ենթակա գործունեության տեսակների վերաբերյալ օրենքով նախատեսված փորձաքննությունների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Փ</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2.</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 08.12.11 ՀՕ-335-Ն)</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5.</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6.</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7.</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8.</w:t>
            </w:r>
          </w:p>
        </w:tc>
        <w:tc>
          <w:tcPr>
            <w:tcW w:w="3391" w:type="dxa"/>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Աուդիտորական ծառայությունների իրականացում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Ո</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w:t>
            </w:r>
          </w:p>
        </w:tc>
        <w:tc>
          <w:tcPr>
            <w:tcW w:w="0" w:type="auto"/>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9.</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10.</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r w:rsidR="00CF47E8" w:rsidRPr="00CF47E8" w:rsidTr="00CF47E8">
        <w:trPr>
          <w:tblCellSpacing w:w="0" w:type="dxa"/>
          <w:jc w:val="center"/>
        </w:trPr>
        <w:tc>
          <w:tcPr>
            <w:tcW w:w="654" w:type="dxa"/>
            <w:tcBorders>
              <w:top w:val="outset" w:sz="6" w:space="0" w:color="auto"/>
              <w:left w:val="outset" w:sz="6" w:space="0" w:color="auto"/>
              <w:bottom w:val="outset" w:sz="6" w:space="0" w:color="auto"/>
              <w:right w:val="outset" w:sz="6" w:space="0" w:color="auto"/>
            </w:tcBorders>
            <w:vAlign w:val="center"/>
            <w:hideMark/>
          </w:tcPr>
          <w:p w:rsidR="00CF47E8" w:rsidRPr="00CF47E8" w:rsidRDefault="00CF47E8" w:rsidP="00CF47E8">
            <w:pPr>
              <w:spacing w:before="100" w:beforeAutospacing="1" w:after="100" w:afterAutospacing="1" w:line="240" w:lineRule="auto"/>
              <w:jc w:val="center"/>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11.</w:t>
            </w:r>
          </w:p>
        </w:tc>
        <w:tc>
          <w:tcPr>
            <w:tcW w:w="10249" w:type="dxa"/>
            <w:gridSpan w:val="9"/>
            <w:tcBorders>
              <w:top w:val="outset" w:sz="6" w:space="0" w:color="auto"/>
              <w:left w:val="outset" w:sz="6" w:space="0" w:color="auto"/>
              <w:bottom w:val="outset" w:sz="6" w:space="0" w:color="auto"/>
              <w:right w:val="outset" w:sz="6" w:space="0" w:color="auto"/>
            </w:tcBorders>
            <w:hideMark/>
          </w:tcPr>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(ենթակետն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tc>
      </w:tr>
    </w:tbl>
    <w:p w:rsidR="00CF47E8" w:rsidRPr="00CF47E8" w:rsidRDefault="00CF47E8" w:rsidP="00CF47E8">
      <w:pPr>
        <w:spacing w:after="0" w:line="240" w:lineRule="auto"/>
        <w:ind w:firstLine="720"/>
        <w:jc w:val="both"/>
        <w:rPr>
          <w:rFonts w:ascii="GHEA Grapalat" w:eastAsia="Times New Roman" w:hAnsi="GHEA Grapalat" w:cs="Times New Roman"/>
          <w:lang w:val="en-GB" w:eastAsia="en-GB"/>
        </w:rPr>
      </w:pPr>
      <w:r w:rsidRPr="00CF47E8">
        <w:rPr>
          <w:rFonts w:ascii="Courier New" w:eastAsia="Times New Roman" w:hAnsi="Courier New" w:cs="Courier New"/>
          <w:lang w:val="en-GB" w:eastAsia="en-GB"/>
        </w:rPr>
        <w:t> </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3. Սույն հոդվածի աղյուսակում չնշված գործունեության տեսակներով ֆիզիկական կամ իրավաբանական անձինք իրավունք ունեն զբաղվել առանց սահմանափակման, եթե տվյալ գործունեության տեսակով զբաղվելն օրենքով արգելված չէ:</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3.1. </w:t>
      </w:r>
      <w:r w:rsidRPr="00CF47E8">
        <w:rPr>
          <w:rFonts w:ascii="GHEA Grapalat" w:eastAsia="Times New Roman" w:hAnsi="GHEA Grapalat" w:cs="Times New Roman"/>
          <w:b/>
          <w:bCs/>
          <w:i/>
          <w:iCs/>
          <w:lang w:val="en-GB" w:eastAsia="en-GB"/>
        </w:rPr>
        <w:t>(մասն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4. Սույն հոդվածի աղյուսակի երրորդ սյունակում հապավումներով սահմանվում են լիցենզիա տվող մարմինները: Աղյուսակի հապավումները վերծանվում են հետևյալ կերպ՝</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ՀՀԿ - Հայաստանի Հանրապետության կառավարություն.</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ԿԲ - Հայաստանի Հանրապետության կենտրոնական բանկ.</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ՀԾԿՀ-Հայաստանի Հանրապետության հանրային ծառայությունները կարգավորող հանձնաժողով.</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ՀՌԱՀ - Հայաստանի Հանրապետության հեռուստատեսության և ռադիոյի ազգային հանձնաժողով.</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ԿՄ - Հայաստանի Հանրապետության կառավարության կողմից լիազորված պետական կառավարման մարմին կամ մարմիններ.</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ԱԷՕԲԿՄ` Ատոմային էներգիայի օգտագործման բնագավառը կարգավորող մարմին: </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b/>
          <w:bCs/>
          <w:i/>
          <w:iCs/>
          <w:lang w:val="en-GB" w:eastAsia="en-GB"/>
        </w:rPr>
        <w:t>(պարբերությունն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 xml:space="preserve">5. </w:t>
      </w:r>
      <w:r w:rsidRPr="00CF47E8">
        <w:rPr>
          <w:rFonts w:ascii="GHEA Grapalat" w:eastAsia="Times New Roman" w:hAnsi="GHEA Grapalat" w:cs="Times New Roman"/>
          <w:b/>
          <w:bCs/>
          <w:i/>
          <w:iCs/>
          <w:lang w:val="en-GB" w:eastAsia="en-GB"/>
        </w:rPr>
        <w:t>(մասն ուժը կորցրել է</w:t>
      </w:r>
      <w:r w:rsidRPr="00CF47E8">
        <w:rPr>
          <w:rFonts w:ascii="Courier New" w:eastAsia="Times New Roman" w:hAnsi="Courier New" w:cs="Courier New"/>
          <w:b/>
          <w:bCs/>
          <w:i/>
          <w:iCs/>
          <w:lang w:val="en-GB" w:eastAsia="en-GB"/>
        </w:rPr>
        <w:t> </w:t>
      </w:r>
      <w:r w:rsidRPr="00CF47E8">
        <w:rPr>
          <w:rFonts w:ascii="GHEA Grapalat" w:eastAsia="Times New Roman" w:hAnsi="GHEA Grapalat" w:cs="Times New Roman"/>
          <w:b/>
          <w:bCs/>
          <w:i/>
          <w:iCs/>
          <w:lang w:val="en-GB" w:eastAsia="en-GB"/>
        </w:rPr>
        <w:t xml:space="preserve">13.11.15 </w:t>
      </w:r>
      <w:r w:rsidRPr="00CF47E8">
        <w:rPr>
          <w:rFonts w:ascii="GHEA Grapalat" w:eastAsia="Times New Roman" w:hAnsi="GHEA Grapalat" w:cs="GHEA Grapalat"/>
          <w:b/>
          <w:bCs/>
          <w:i/>
          <w:iCs/>
          <w:lang w:val="en-GB" w:eastAsia="en-GB"/>
        </w:rPr>
        <w:t>ՀՕ</w:t>
      </w:r>
      <w:r w:rsidRPr="00CF47E8">
        <w:rPr>
          <w:rFonts w:ascii="GHEA Grapalat" w:eastAsia="Times New Roman" w:hAnsi="GHEA Grapalat" w:cs="Times New Roman"/>
          <w:b/>
          <w:bCs/>
          <w:i/>
          <w:iCs/>
          <w:lang w:val="en-GB" w:eastAsia="en-GB"/>
        </w:rPr>
        <w:t>-121-</w:t>
      </w:r>
      <w:r w:rsidRPr="00CF47E8">
        <w:rPr>
          <w:rFonts w:ascii="GHEA Grapalat" w:eastAsia="Times New Roman" w:hAnsi="GHEA Grapalat" w:cs="GHEA Grapalat"/>
          <w:b/>
          <w:bCs/>
          <w:i/>
          <w:iCs/>
          <w:lang w:val="en-GB" w:eastAsia="en-GB"/>
        </w:rPr>
        <w:t>Ն</w:t>
      </w:r>
      <w:r w:rsidRPr="00CF47E8">
        <w:rPr>
          <w:rFonts w:ascii="GHEA Grapalat" w:eastAsia="Times New Roman" w:hAnsi="GHEA Grapalat" w:cs="Times New Roman"/>
          <w:b/>
          <w:bCs/>
          <w:i/>
          <w:iCs/>
          <w:lang w:val="en-GB" w:eastAsia="en-GB"/>
        </w:rPr>
        <w:t>)</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lastRenderedPageBreak/>
        <w:t>6. Սույն հոդվածի աղյուսակի հինգերորդ սյունակում «Ա» տառով նշված գործունեության տեսակներով զբաղվելու համար չի պահանջվում լիցենզիա, եթե դրանք իրականացվում են ոչ ձեռնարկատիրական (տնտեսական) գործունեության նպատակով:</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7. Միայն սույն հոդվածի աղյուսակի վեցերորդ սյունակում «Փ» տառով նշված գործունեության տեսակներով զբաղվելու համար օրենքով կամ լիցենզավորման կարգերով կարող է պահանջվել ապրանքների, առարկաների, սարքավորումների, ինչպես նաև լիցենզավորման համար ներկայացված փաստաթղթերի փորձաքննական եզրակացություն:</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8. Սույն հոդվածի աղյուսակի յոթերորդ սյունակում «Մ» տառով նշված գործունեության տեսակներով զբաղվելու լիցենզիան տրվում է միայն մրցույթի արդյունքում:</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9. Միայն սույն հոդվածի աղյուսակի ութերորդ սյունակում «Ո» տառով նշված գործունեության տեսակներով զբաղվելու լիցենզիան տալու համար կարող է իրականացվել ֆիզիկական անձանց մասնագիտական որակավորման ստուգում:</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10. Միայն սույն հոդվածի աղյուսակի իններորդ սյունակում «Հ» տառով նշված գործունեության տեսակներով զբաղվող լիցենզավորված անձանցից լիցենզավորող մարմիններն իրավունք ունեն պահանջել լիցենզավորված գործունեությանն առնչվող հաշվետվություններ կամ տեղեկություններ:</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11. Միայն սույն հոդվածի աղյուսակի տասներորդ սյունակում</w:t>
      </w:r>
      <w:r w:rsidRPr="00CF47E8">
        <w:rPr>
          <w:rFonts w:ascii="Courier New" w:eastAsia="Times New Roman" w:hAnsi="Courier New" w:cs="Courier New"/>
          <w:lang w:val="en-GB" w:eastAsia="en-GB"/>
        </w:rPr>
        <w:t> </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«Վ»</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տառով</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նշված</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գործունեության</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տեսակներով</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զբաղվող</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լիցենզավորված</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անձինք</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են</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պարտավոր</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լիցենզավորման</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ենթակա</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գործունեությունն</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իրականացնել</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միայն</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լիցենզիայում</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նշված</w:t>
      </w:r>
      <w:r w:rsidRPr="00CF47E8">
        <w:rPr>
          <w:rFonts w:ascii="GHEA Grapalat" w:eastAsia="Times New Roman" w:hAnsi="GHEA Grapalat" w:cs="Times New Roman"/>
          <w:lang w:val="en-GB" w:eastAsia="en-GB"/>
        </w:rPr>
        <w:t xml:space="preserve"> </w:t>
      </w:r>
      <w:r w:rsidRPr="00CF47E8">
        <w:rPr>
          <w:rFonts w:ascii="GHEA Grapalat" w:eastAsia="Times New Roman" w:hAnsi="GHEA Grapalat" w:cs="GHEA Grapalat"/>
          <w:lang w:val="en-GB" w:eastAsia="en-GB"/>
        </w:rPr>
        <w:t>վայրում</w:t>
      </w:r>
      <w:r w:rsidRPr="00CF47E8">
        <w:rPr>
          <w:rFonts w:ascii="GHEA Grapalat" w:eastAsia="Times New Roman" w:hAnsi="GHEA Grapalat" w:cs="Times New Roman"/>
          <w:lang w:val="en-GB" w:eastAsia="en-GB"/>
        </w:rPr>
        <w:t>:</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GHEA Grapalat" w:eastAsia="Times New Roman" w:hAnsi="GHEA Grapalat" w:cs="Times New Roman"/>
          <w:lang w:val="en-GB" w:eastAsia="en-GB"/>
        </w:rPr>
        <w:t>12. Լիցենզավորման ենթակա գործունեության տեսակների պարզաբանումները տրվում են Հայաստանի Հանրապետության համապատասխան օրենքների և «Տնտեսական գործունեության ընդհանուր դասակարգիչների» համաձայն:</w:t>
      </w:r>
    </w:p>
    <w:p w:rsidR="00CF47E8" w:rsidRPr="00CF47E8" w:rsidRDefault="00CF47E8" w:rsidP="00CF47E8">
      <w:pPr>
        <w:spacing w:after="0" w:line="240" w:lineRule="auto"/>
        <w:ind w:firstLine="375"/>
        <w:rPr>
          <w:rFonts w:ascii="GHEA Grapalat" w:eastAsia="Times New Roman" w:hAnsi="GHEA Grapalat" w:cs="Times New Roman"/>
          <w:lang w:val="en-GB" w:eastAsia="en-GB"/>
        </w:rPr>
      </w:pPr>
      <w:r w:rsidRPr="00CF47E8">
        <w:rPr>
          <w:rFonts w:ascii="Courier New" w:eastAsia="Times New Roman" w:hAnsi="Courier New" w:cs="Courier New"/>
          <w:b/>
          <w:bCs/>
          <w:i/>
          <w:iCs/>
          <w:lang w:val="en-GB" w:eastAsia="en-GB"/>
        </w:rPr>
        <w:t> </w:t>
      </w:r>
    </w:p>
    <w:p w:rsidR="00107D99" w:rsidRPr="00107D99" w:rsidRDefault="00107D99" w:rsidP="00107D99">
      <w:pPr>
        <w:pStyle w:val="Style4"/>
        <w:widowControl/>
        <w:spacing w:line="276" w:lineRule="auto"/>
        <w:rPr>
          <w:rStyle w:val="FontStyle33"/>
          <w:rFonts w:ascii="GHEA Grapalat" w:hAnsi="GHEA Grapalat"/>
          <w:i/>
          <w:noProof/>
          <w:sz w:val="22"/>
          <w:szCs w:val="22"/>
        </w:rPr>
      </w:pPr>
      <w:r>
        <w:rPr>
          <w:rStyle w:val="FontStyle36"/>
          <w:rFonts w:ascii="GHEA Grapalat" w:hAnsi="GHEA Grapalat" w:cs="Sylfaen"/>
          <w:i/>
          <w:noProof/>
          <w:sz w:val="22"/>
          <w:szCs w:val="22"/>
        </w:rPr>
        <w:t xml:space="preserve">Նախագծի </w:t>
      </w:r>
      <w:r w:rsidRPr="00107D99">
        <w:rPr>
          <w:rStyle w:val="FontStyle36"/>
          <w:rFonts w:ascii="GHEA Grapalat" w:hAnsi="GHEA Grapalat" w:cs="Sylfaen"/>
          <w:i/>
          <w:noProof/>
          <w:sz w:val="22"/>
          <w:szCs w:val="22"/>
        </w:rPr>
        <w:t>Հոդված</w:t>
      </w:r>
      <w:r w:rsidRPr="00107D99">
        <w:rPr>
          <w:rStyle w:val="FontStyle36"/>
          <w:rFonts w:ascii="GHEA Grapalat" w:hAnsi="GHEA Grapalat"/>
          <w:i/>
          <w:noProof/>
          <w:sz w:val="22"/>
          <w:szCs w:val="22"/>
        </w:rPr>
        <w:t xml:space="preserve"> </w:t>
      </w:r>
      <w:r w:rsidRPr="00107D99">
        <w:rPr>
          <w:rStyle w:val="FontStyle33"/>
          <w:rFonts w:ascii="GHEA Grapalat" w:hAnsi="GHEA Grapalat"/>
          <w:i/>
          <w:sz w:val="22"/>
          <w:szCs w:val="22"/>
        </w:rPr>
        <w:t xml:space="preserve">2. </w:t>
      </w:r>
      <w:r w:rsidRPr="00107D99">
        <w:rPr>
          <w:rFonts w:ascii="GHEA Grapalat" w:hAnsi="GHEA Grapalat"/>
          <w:i/>
          <w:sz w:val="22"/>
          <w:szCs w:val="22"/>
        </w:rPr>
        <w:t>Մինչև սույն օրենքի ուժի մեջ մտնելը Լիցենզավորման մասին ՀՀ օրենքի 43-րդ հոդվածի 2-րդ մասի աղյուսակի 17-րդ կետի 1-ին ենթակետին համապատասխան տրված լիցենզիաները շարունակում են մնալ ուժի մեջ մինչև «Ճարտարապետական գործունեության մասին» Հայաստանի Հանրապետության օրենքով սահմանված կարգով «Հայաստանի Հանրապետության ճարտարապետների պալատ» ինքնակարգավորվող ոչ առևտրային կազմակերպության պետական գրանցման գրանցման օրվան հաջորդող վեցերորդ ամիսը լրանալը: Ն</w:t>
      </w:r>
      <w:r w:rsidRPr="00107D99">
        <w:rPr>
          <w:rStyle w:val="FontStyle33"/>
          <w:rFonts w:ascii="GHEA Grapalat" w:hAnsi="GHEA Grapalat"/>
          <w:i/>
          <w:noProof/>
          <w:sz w:val="22"/>
          <w:szCs w:val="22"/>
        </w:rPr>
        <w:t>ախկինում տրված լիցենզիաների գործողությունը դադարում է սույն հոդվածով սահմանված ժամկետի ավարտին հաջորդող օրվանից:</w:t>
      </w:r>
    </w:p>
    <w:p w:rsidR="00CF47E8" w:rsidRDefault="00CF47E8"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Default="00A066BB" w:rsidP="00C42F0F">
      <w:pPr>
        <w:pStyle w:val="Style20"/>
        <w:widowControl/>
        <w:jc w:val="center"/>
        <w:rPr>
          <w:rStyle w:val="FontStyle30"/>
          <w:rFonts w:ascii="GHEA Grapalat" w:eastAsia="Arial Unicode MS" w:hAnsi="GHEA Grapalat"/>
          <w:noProof/>
          <w:sz w:val="22"/>
          <w:szCs w:val="22"/>
          <w:lang w:val="en-US"/>
        </w:rPr>
      </w:pPr>
    </w:p>
    <w:p w:rsidR="00A066BB" w:rsidRPr="00A066BB" w:rsidRDefault="00A066BB" w:rsidP="00C42F0F">
      <w:pPr>
        <w:pStyle w:val="Style20"/>
        <w:widowControl/>
        <w:jc w:val="center"/>
        <w:rPr>
          <w:rFonts w:ascii="GHEA Grapalat" w:hAnsi="GHEA Grapalat"/>
          <w:b/>
          <w:sz w:val="22"/>
          <w:szCs w:val="22"/>
          <w:lang w:val="en-GB"/>
        </w:rPr>
      </w:pPr>
      <w:r w:rsidRPr="00A066BB">
        <w:rPr>
          <w:rFonts w:ascii="GHEA Grapalat" w:hAnsi="GHEA Grapalat" w:cs="Sylfaen"/>
          <w:b/>
          <w:sz w:val="22"/>
          <w:szCs w:val="22"/>
        </w:rPr>
        <w:lastRenderedPageBreak/>
        <w:t>ՀՀ</w:t>
      </w:r>
      <w:r w:rsidRPr="00A066BB">
        <w:rPr>
          <w:rFonts w:ascii="GHEA Grapalat" w:hAnsi="GHEA Grapalat"/>
          <w:b/>
          <w:sz w:val="22"/>
          <w:szCs w:val="22"/>
        </w:rPr>
        <w:t xml:space="preserve"> </w:t>
      </w:r>
      <w:r w:rsidRPr="00A066BB">
        <w:rPr>
          <w:rFonts w:ascii="GHEA Grapalat" w:hAnsi="GHEA Grapalat" w:cs="Sylfaen"/>
          <w:b/>
          <w:sz w:val="22"/>
          <w:szCs w:val="22"/>
        </w:rPr>
        <w:t>ՕՐԵՆՔԸ</w:t>
      </w:r>
      <w:r w:rsidRPr="00A066BB">
        <w:rPr>
          <w:rFonts w:ascii="GHEA Grapalat" w:hAnsi="GHEA Grapalat"/>
          <w:b/>
          <w:sz w:val="22"/>
          <w:szCs w:val="22"/>
        </w:rPr>
        <w:t xml:space="preserve"> </w:t>
      </w:r>
      <w:r w:rsidRPr="00A066BB">
        <w:rPr>
          <w:rFonts w:ascii="GHEA Grapalat" w:hAnsi="GHEA Grapalat" w:cs="Sylfaen"/>
          <w:b/>
          <w:sz w:val="22"/>
          <w:szCs w:val="22"/>
        </w:rPr>
        <w:t>ՊԵՏԱԿԱՆ</w:t>
      </w:r>
      <w:r w:rsidRPr="00A066BB">
        <w:rPr>
          <w:rFonts w:ascii="GHEA Grapalat" w:hAnsi="GHEA Grapalat"/>
          <w:b/>
          <w:sz w:val="22"/>
          <w:szCs w:val="22"/>
        </w:rPr>
        <w:t xml:space="preserve"> </w:t>
      </w:r>
      <w:r w:rsidRPr="00A066BB">
        <w:rPr>
          <w:rFonts w:ascii="GHEA Grapalat" w:hAnsi="GHEA Grapalat" w:cs="Sylfaen"/>
          <w:b/>
          <w:sz w:val="22"/>
          <w:szCs w:val="22"/>
        </w:rPr>
        <w:t>ՏՈՒՐՔԻ</w:t>
      </w:r>
      <w:r w:rsidRPr="00A066BB">
        <w:rPr>
          <w:rFonts w:ascii="GHEA Grapalat" w:hAnsi="GHEA Grapalat"/>
          <w:b/>
          <w:sz w:val="22"/>
          <w:szCs w:val="22"/>
        </w:rPr>
        <w:t xml:space="preserve"> </w:t>
      </w:r>
      <w:r w:rsidRPr="00A066BB">
        <w:rPr>
          <w:rFonts w:ascii="GHEA Grapalat" w:hAnsi="GHEA Grapalat" w:cs="Sylfaen"/>
          <w:b/>
          <w:sz w:val="22"/>
          <w:szCs w:val="22"/>
        </w:rPr>
        <w:t>ՄԱՍԻ</w:t>
      </w:r>
      <w:r w:rsidRPr="00A066BB">
        <w:rPr>
          <w:rFonts w:ascii="GHEA Grapalat" w:hAnsi="GHEA Grapalat"/>
          <w:b/>
          <w:sz w:val="22"/>
          <w:szCs w:val="22"/>
        </w:rPr>
        <w:t>Ն</w:t>
      </w:r>
    </w:p>
    <w:p w:rsidR="00A066BB" w:rsidRPr="00A066BB" w:rsidRDefault="00A066BB" w:rsidP="00C42F0F">
      <w:pPr>
        <w:pStyle w:val="Style20"/>
        <w:widowControl/>
        <w:jc w:val="center"/>
        <w:rPr>
          <w:rFonts w:ascii="GHEA Grapalat" w:hAnsi="GHEA Grapalat"/>
          <w:sz w:val="22"/>
          <w:szCs w:val="22"/>
          <w:lang w:val="en-GB"/>
        </w:rPr>
      </w:pPr>
    </w:p>
    <w:tbl>
      <w:tblPr>
        <w:tblW w:w="5000" w:type="pct"/>
        <w:tblCellSpacing w:w="0" w:type="dxa"/>
        <w:tblCellMar>
          <w:left w:w="0" w:type="dxa"/>
          <w:right w:w="0" w:type="dxa"/>
        </w:tblCellMar>
        <w:tblLook w:val="04A0" w:firstRow="1" w:lastRow="0" w:firstColumn="1" w:lastColumn="0" w:noHBand="0" w:noVBand="1"/>
      </w:tblPr>
      <w:tblGrid>
        <w:gridCol w:w="2025"/>
        <w:gridCol w:w="7002"/>
      </w:tblGrid>
      <w:tr w:rsidR="00A066BB" w:rsidRPr="00A066BB" w:rsidTr="00A066BB">
        <w:trPr>
          <w:tblCellSpacing w:w="0" w:type="dxa"/>
        </w:trPr>
        <w:tc>
          <w:tcPr>
            <w:tcW w:w="2025" w:type="dxa"/>
            <w:hideMark/>
          </w:tcPr>
          <w:p w:rsidR="00A066BB" w:rsidRPr="00A066BB" w:rsidRDefault="00A066BB" w:rsidP="00A066BB">
            <w:pPr>
              <w:spacing w:after="0" w:line="240" w:lineRule="auto"/>
              <w:jc w:val="center"/>
              <w:rPr>
                <w:rFonts w:ascii="GHEA Grapalat" w:eastAsia="Times New Roman" w:hAnsi="GHEA Grapalat" w:cs="Times New Roman"/>
                <w:lang w:val="en-GB" w:eastAsia="en-GB"/>
              </w:rPr>
            </w:pPr>
            <w:r w:rsidRPr="00A066BB">
              <w:rPr>
                <w:rFonts w:ascii="GHEA Grapalat" w:eastAsia="Times New Roman" w:hAnsi="GHEA Grapalat" w:cs="Sylfaen"/>
                <w:b/>
                <w:bCs/>
                <w:lang w:val="en-GB" w:eastAsia="en-GB"/>
              </w:rPr>
              <w:t>Հոդված</w:t>
            </w:r>
            <w:r w:rsidRPr="00A066BB">
              <w:rPr>
                <w:rFonts w:ascii="GHEA Grapalat" w:eastAsia="Times New Roman" w:hAnsi="GHEA Grapalat" w:cs="Times New Roman"/>
                <w:b/>
                <w:bCs/>
                <w:lang w:val="en-GB" w:eastAsia="en-GB"/>
              </w:rPr>
              <w:t xml:space="preserve"> 19.</w:t>
            </w:r>
          </w:p>
        </w:tc>
        <w:tc>
          <w:tcPr>
            <w:tcW w:w="0" w:type="auto"/>
            <w:vAlign w:val="center"/>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GHEA Grapalat" w:eastAsia="Times New Roman" w:hAnsi="GHEA Grapalat" w:cs="Times New Roman"/>
                <w:b/>
                <w:bCs/>
                <w:lang w:val="en-GB" w:eastAsia="en-GB"/>
              </w:rPr>
              <w:t>Լիցենզավորման ենթակա գործունեություն իրականացնելու նպատակով լիցենզիաներ, արտոնագրեր (թույլտվություններ) տալու համար պետական տուրքի դրույքաչափերը</w:t>
            </w:r>
          </w:p>
        </w:tc>
      </w:tr>
    </w:tbl>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Courier New" w:eastAsia="Times New Roman" w:hAnsi="Courier New" w:cs="Courier New"/>
          <w:lang w:val="en-GB" w:eastAsia="en-GB"/>
        </w:rPr>
        <w:t> </w:t>
      </w:r>
    </w:p>
    <w:p w:rsid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Լիցենզավորման ենթակա գործունեություն իրականացնելու նպատակով լիցենզիաներ, արտոնագրեր (թույլտվություններ) տալու համար պետական տուրքը գանձվում է հետևյալ դրույքաչափերով.</w:t>
      </w:r>
    </w:p>
    <w:p w:rsidR="00A066BB" w:rsidRDefault="00A066BB" w:rsidP="00A066BB">
      <w:pPr>
        <w:spacing w:after="0" w:line="240" w:lineRule="auto"/>
        <w:ind w:firstLine="375"/>
        <w:rPr>
          <w:rFonts w:ascii="GHEA Grapalat" w:eastAsia="Times New Roman" w:hAnsi="GHEA Grapalat" w:cs="Times New Roman"/>
          <w:lang w:val="en-GB" w:eastAsia="en-GB"/>
        </w:rPr>
      </w:pPr>
      <w:r>
        <w:rPr>
          <w:rFonts w:ascii="GHEA Grapalat" w:eastAsia="Times New Roman" w:hAnsi="GHEA Grapalat" w:cs="Times New Roman"/>
          <w:lang w:val="en-GB" w:eastAsia="en-GB"/>
        </w:rPr>
        <w:t>………………………………………….</w:t>
      </w:r>
    </w:p>
    <w:p w:rsidR="00A066BB" w:rsidRPr="00A066BB" w:rsidRDefault="00A066BB" w:rsidP="00A066BB">
      <w:pPr>
        <w:spacing w:after="0" w:line="240" w:lineRule="auto"/>
        <w:ind w:firstLine="375"/>
        <w:rPr>
          <w:rFonts w:ascii="GHEA Grapalat" w:eastAsia="Times New Roman" w:hAnsi="GHEA Grapalat" w:cs="Times New Roman"/>
          <w:lang w:val="en-GB" w:eastAsia="en-GB"/>
        </w:rPr>
      </w:pPr>
      <w:r>
        <w:rPr>
          <w:rFonts w:ascii="GHEA Grapalat" w:eastAsia="Times New Roman" w:hAnsi="GHEA Grapalat" w:cs="Times New Roman"/>
          <w:lang w:val="en-GB" w:eastAsia="en-GB"/>
        </w:rPr>
        <w:t>………………………………………………</w:t>
      </w:r>
    </w:p>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Courier New" w:eastAsia="Times New Roman" w:hAnsi="Courier New" w:cs="Courier New"/>
          <w:lang w:val="en-GB" w:eastAsia="en-GB"/>
        </w:rPr>
        <w:t>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56"/>
        <w:gridCol w:w="681"/>
        <w:gridCol w:w="6921"/>
        <w:gridCol w:w="1419"/>
      </w:tblGrid>
      <w:tr w:rsidR="00A066BB" w:rsidRPr="00A066BB" w:rsidTr="00A066BB">
        <w:trPr>
          <w:tblCellSpacing w:w="0" w:type="dxa"/>
        </w:trPr>
        <w:tc>
          <w:tcPr>
            <w:tcW w:w="0" w:type="auto"/>
            <w:hideMark/>
          </w:tcPr>
          <w:p w:rsidR="00A066BB" w:rsidRPr="00A066BB" w:rsidRDefault="00A066BB" w:rsidP="00A066BB">
            <w:pPr>
              <w:rPr>
                <w:rFonts w:ascii="GHEA Grapalat" w:eastAsia="Times New Roman" w:hAnsi="GHEA Grapalat" w:cs="Times New Roman"/>
                <w:lang w:val="en-GB" w:eastAsia="en-GB"/>
              </w:rPr>
            </w:pPr>
          </w:p>
        </w:tc>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p>
        </w:tc>
        <w:tc>
          <w:tcPr>
            <w:tcW w:w="0" w:type="auto"/>
            <w:gridSpan w:val="2"/>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GHEA Grapalat" w:eastAsia="Times New Roman" w:hAnsi="GHEA Grapalat" w:cs="Times New Roman"/>
                <w:b/>
                <w:bCs/>
                <w:lang w:val="en-GB" w:eastAsia="en-GB"/>
              </w:rPr>
              <w:t>16. ՔԱՂԱՔԱՇԻՆՈՒԹՅԱՆ ԲՆԱԳԱՎԱՌ</w:t>
            </w:r>
          </w:p>
        </w:tc>
      </w:tr>
      <w:tr w:rsidR="00A066BB" w:rsidRPr="00A066BB" w:rsidTr="00A066BB">
        <w:trPr>
          <w:tblCellSpacing w:w="0" w:type="dxa"/>
        </w:trPr>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p>
        </w:tc>
        <w:tc>
          <w:tcPr>
            <w:tcW w:w="0" w:type="auto"/>
            <w:hideMark/>
          </w:tcPr>
          <w:p w:rsidR="00A066BB" w:rsidRPr="00A066BB" w:rsidRDefault="00A066BB" w:rsidP="00A066BB">
            <w:pPr>
              <w:spacing w:after="0" w:line="240" w:lineRule="auto"/>
              <w:rPr>
                <w:rFonts w:ascii="GHEA Grapalat" w:eastAsia="Times New Roman" w:hAnsi="GHEA Grapalat" w:cs="Times New Roman"/>
                <w:strike/>
                <w:lang w:val="en-GB" w:eastAsia="en-GB"/>
              </w:rPr>
            </w:pPr>
            <w:r w:rsidRPr="00A066BB">
              <w:rPr>
                <w:rFonts w:ascii="GHEA Grapalat" w:eastAsia="Times New Roman" w:hAnsi="GHEA Grapalat" w:cs="Times New Roman"/>
                <w:strike/>
                <w:lang w:val="en-GB" w:eastAsia="en-GB"/>
              </w:rPr>
              <w:t xml:space="preserve">16.1. </w:t>
            </w:r>
          </w:p>
        </w:tc>
        <w:tc>
          <w:tcPr>
            <w:tcW w:w="0" w:type="auto"/>
            <w:hideMark/>
          </w:tcPr>
          <w:p w:rsidR="00A066BB" w:rsidRPr="00A066BB" w:rsidRDefault="00A066BB" w:rsidP="00A066BB">
            <w:pPr>
              <w:spacing w:after="0" w:line="240" w:lineRule="auto"/>
              <w:rPr>
                <w:rFonts w:ascii="GHEA Grapalat" w:eastAsia="Times New Roman" w:hAnsi="GHEA Grapalat" w:cs="Times New Roman"/>
                <w:strike/>
                <w:lang w:val="en-GB" w:eastAsia="en-GB"/>
              </w:rPr>
            </w:pPr>
            <w:r w:rsidRPr="00A066BB">
              <w:rPr>
                <w:rFonts w:ascii="GHEA Grapalat" w:eastAsia="Times New Roman" w:hAnsi="GHEA Grapalat" w:cs="Times New Roman"/>
                <w:strike/>
                <w:lang w:val="en-GB" w:eastAsia="en-GB"/>
              </w:rPr>
              <w:t>Քաղաքաշինական փաստաթղթերի</w:t>
            </w:r>
            <w:r w:rsidRPr="00A066BB">
              <w:rPr>
                <w:rFonts w:ascii="Courier New" w:eastAsia="Times New Roman" w:hAnsi="Courier New" w:cs="Courier New"/>
                <w:strike/>
                <w:lang w:val="en-GB" w:eastAsia="en-GB"/>
              </w:rPr>
              <w:t> </w:t>
            </w:r>
            <w:r w:rsidRPr="00A066BB">
              <w:rPr>
                <w:rFonts w:ascii="GHEA Grapalat" w:eastAsia="Times New Roman" w:hAnsi="GHEA Grapalat" w:cs="Times New Roman"/>
                <w:strike/>
                <w:lang w:val="en-GB" w:eastAsia="en-GB"/>
              </w:rPr>
              <w:br/>
            </w:r>
            <w:r w:rsidRPr="00A066BB">
              <w:rPr>
                <w:rFonts w:ascii="GHEA Grapalat" w:eastAsia="Times New Roman" w:hAnsi="GHEA Grapalat" w:cs="GHEA Grapalat"/>
                <w:strike/>
                <w:lang w:val="en-GB" w:eastAsia="en-GB"/>
              </w:rPr>
              <w:t>մշակման</w:t>
            </w:r>
            <w:r w:rsidRPr="00A066BB">
              <w:rPr>
                <w:rFonts w:ascii="GHEA Grapalat" w:eastAsia="Times New Roman" w:hAnsi="GHEA Grapalat" w:cs="Times New Roman"/>
                <w:strike/>
                <w:lang w:val="en-GB" w:eastAsia="en-GB"/>
              </w:rPr>
              <w:t xml:space="preserve"> </w:t>
            </w:r>
            <w:r w:rsidRPr="00A066BB">
              <w:rPr>
                <w:rFonts w:ascii="GHEA Grapalat" w:eastAsia="Times New Roman" w:hAnsi="GHEA Grapalat" w:cs="GHEA Grapalat"/>
                <w:strike/>
                <w:lang w:val="en-GB" w:eastAsia="en-GB"/>
              </w:rPr>
              <w:t>և</w:t>
            </w:r>
            <w:r w:rsidRPr="00A066BB">
              <w:rPr>
                <w:rFonts w:ascii="GHEA Grapalat" w:eastAsia="Times New Roman" w:hAnsi="GHEA Grapalat" w:cs="Times New Roman"/>
                <w:strike/>
                <w:lang w:val="en-GB" w:eastAsia="en-GB"/>
              </w:rPr>
              <w:t xml:space="preserve"> </w:t>
            </w:r>
            <w:r w:rsidRPr="00A066BB">
              <w:rPr>
                <w:rFonts w:ascii="GHEA Grapalat" w:eastAsia="Times New Roman" w:hAnsi="GHEA Grapalat" w:cs="GHEA Grapalat"/>
                <w:strike/>
                <w:lang w:val="en-GB" w:eastAsia="en-GB"/>
              </w:rPr>
              <w:t>փորձաքննության</w:t>
            </w:r>
            <w:r w:rsidRPr="00A066BB">
              <w:rPr>
                <w:rFonts w:ascii="Courier New" w:eastAsia="Times New Roman" w:hAnsi="Courier New" w:cs="Courier New"/>
                <w:strike/>
                <w:lang w:val="en-GB" w:eastAsia="en-GB"/>
              </w:rPr>
              <w:t> </w:t>
            </w:r>
            <w:r w:rsidRPr="00A066BB">
              <w:rPr>
                <w:rFonts w:ascii="GHEA Grapalat" w:eastAsia="Times New Roman" w:hAnsi="GHEA Grapalat" w:cs="Times New Roman"/>
                <w:strike/>
                <w:lang w:val="en-GB" w:eastAsia="en-GB"/>
              </w:rPr>
              <w:br/>
              <w:t>յուրաքանչյուր ներդիրի համար` տարեկան</w:t>
            </w:r>
          </w:p>
        </w:tc>
        <w:tc>
          <w:tcPr>
            <w:tcW w:w="0" w:type="auto"/>
            <w:vAlign w:val="center"/>
            <w:hideMark/>
          </w:tcPr>
          <w:p w:rsidR="00A066BB" w:rsidRPr="00A066BB" w:rsidRDefault="00A066BB" w:rsidP="00A066BB">
            <w:pPr>
              <w:spacing w:after="0" w:line="240" w:lineRule="auto"/>
              <w:rPr>
                <w:rFonts w:ascii="GHEA Grapalat" w:eastAsia="Times New Roman" w:hAnsi="GHEA Grapalat" w:cs="Times New Roman"/>
                <w:strike/>
                <w:lang w:val="en-GB" w:eastAsia="en-GB"/>
              </w:rPr>
            </w:pPr>
            <w:r w:rsidRPr="00A066BB">
              <w:rPr>
                <w:rFonts w:ascii="Courier New" w:eastAsia="Times New Roman" w:hAnsi="Courier New" w:cs="Courier New"/>
                <w:strike/>
                <w:lang w:val="en-GB" w:eastAsia="en-GB"/>
              </w:rPr>
              <w:t> </w:t>
            </w:r>
            <w:r w:rsidRPr="00A066BB">
              <w:rPr>
                <w:rFonts w:ascii="GHEA Grapalat" w:eastAsia="Times New Roman" w:hAnsi="GHEA Grapalat" w:cs="GHEA Grapalat"/>
                <w:strike/>
                <w:lang w:val="en-GB" w:eastAsia="en-GB"/>
              </w:rPr>
              <w:t>բազային</w:t>
            </w:r>
            <w:r w:rsidRPr="00A066BB">
              <w:rPr>
                <w:rFonts w:ascii="GHEA Grapalat" w:eastAsia="Times New Roman" w:hAnsi="GHEA Grapalat" w:cs="Times New Roman"/>
                <w:strike/>
                <w:lang w:val="en-GB" w:eastAsia="en-GB"/>
              </w:rPr>
              <w:t xml:space="preserve"> </w:t>
            </w:r>
            <w:r w:rsidRPr="00A066BB">
              <w:rPr>
                <w:rFonts w:ascii="GHEA Grapalat" w:eastAsia="Times New Roman" w:hAnsi="GHEA Grapalat" w:cs="GHEA Grapalat"/>
                <w:strike/>
                <w:lang w:val="en-GB" w:eastAsia="en-GB"/>
              </w:rPr>
              <w:t>տուրքի</w:t>
            </w:r>
            <w:r w:rsidRPr="00A066BB">
              <w:rPr>
                <w:rFonts w:ascii="GHEA Grapalat" w:eastAsia="Times New Roman" w:hAnsi="GHEA Grapalat" w:cs="Times New Roman"/>
                <w:strike/>
                <w:lang w:val="en-GB" w:eastAsia="en-GB"/>
              </w:rPr>
              <w:t xml:space="preserve"> </w:t>
            </w:r>
            <w:r w:rsidRPr="00A066BB">
              <w:rPr>
                <w:rFonts w:ascii="GHEA Grapalat" w:eastAsia="Times New Roman" w:hAnsi="GHEA Grapalat" w:cs="Times New Roman"/>
                <w:strike/>
                <w:lang w:val="en-GB" w:eastAsia="en-GB"/>
              </w:rPr>
              <w:br/>
              <w:t>40-</w:t>
            </w:r>
            <w:r w:rsidRPr="00A066BB">
              <w:rPr>
                <w:rFonts w:ascii="GHEA Grapalat" w:eastAsia="Times New Roman" w:hAnsi="GHEA Grapalat" w:cs="GHEA Grapalat"/>
                <w:strike/>
                <w:lang w:val="en-GB" w:eastAsia="en-GB"/>
              </w:rPr>
              <w:t>ապատիկի</w:t>
            </w:r>
            <w:r w:rsidRPr="00A066BB">
              <w:rPr>
                <w:rFonts w:ascii="GHEA Grapalat" w:eastAsia="Times New Roman" w:hAnsi="GHEA Grapalat" w:cs="Times New Roman"/>
                <w:strike/>
                <w:lang w:val="en-GB" w:eastAsia="en-GB"/>
              </w:rPr>
              <w:t xml:space="preserve"> </w:t>
            </w:r>
            <w:r w:rsidRPr="00A066BB">
              <w:rPr>
                <w:rFonts w:ascii="GHEA Grapalat" w:eastAsia="Times New Roman" w:hAnsi="GHEA Grapalat" w:cs="GHEA Grapalat"/>
                <w:strike/>
                <w:lang w:val="en-GB" w:eastAsia="en-GB"/>
              </w:rPr>
              <w:t>չափով</w:t>
            </w:r>
            <w:r w:rsidRPr="00A066BB">
              <w:rPr>
                <w:rFonts w:ascii="GHEA Grapalat" w:eastAsia="Times New Roman" w:hAnsi="GHEA Grapalat" w:cs="Times New Roman"/>
                <w:strike/>
                <w:lang w:val="en-GB" w:eastAsia="en-GB"/>
              </w:rPr>
              <w:t xml:space="preserve"> </w:t>
            </w:r>
          </w:p>
        </w:tc>
      </w:tr>
      <w:tr w:rsidR="00A066BB" w:rsidRPr="00A066BB" w:rsidTr="00A066BB">
        <w:trPr>
          <w:tblCellSpacing w:w="0" w:type="dxa"/>
        </w:trPr>
        <w:tc>
          <w:tcPr>
            <w:tcW w:w="0" w:type="auto"/>
          </w:tcPr>
          <w:p w:rsidR="00A066BB" w:rsidRPr="00A066BB" w:rsidRDefault="00A066BB" w:rsidP="00A066BB">
            <w:pPr>
              <w:spacing w:after="0" w:line="240" w:lineRule="auto"/>
              <w:rPr>
                <w:rFonts w:ascii="GHEA Grapalat" w:eastAsia="Times New Roman" w:hAnsi="GHEA Grapalat" w:cs="Times New Roman"/>
                <w:i/>
                <w:u w:val="single"/>
                <w:lang w:val="en-GB" w:eastAsia="en-GB"/>
              </w:rPr>
            </w:pPr>
          </w:p>
        </w:tc>
        <w:tc>
          <w:tcPr>
            <w:tcW w:w="0" w:type="auto"/>
          </w:tcPr>
          <w:p w:rsidR="00A066BB" w:rsidRPr="00A066BB" w:rsidRDefault="00A066BB" w:rsidP="00A066BB">
            <w:pPr>
              <w:spacing w:after="0" w:line="240" w:lineRule="auto"/>
              <w:rPr>
                <w:rFonts w:ascii="GHEA Grapalat" w:eastAsia="Times New Roman" w:hAnsi="GHEA Grapalat" w:cs="Times New Roman"/>
                <w:i/>
                <w:strike/>
                <w:u w:val="single"/>
                <w:lang w:val="en-GB" w:eastAsia="en-GB"/>
              </w:rPr>
            </w:pPr>
            <w:r w:rsidRPr="00A066BB">
              <w:rPr>
                <w:rFonts w:ascii="GHEA Grapalat" w:hAnsi="GHEA Grapalat"/>
                <w:i/>
                <w:u w:val="single"/>
              </w:rPr>
              <w:t>16.1</w:t>
            </w:r>
          </w:p>
        </w:tc>
        <w:tc>
          <w:tcPr>
            <w:tcW w:w="0" w:type="auto"/>
          </w:tcPr>
          <w:p w:rsidR="00A066BB" w:rsidRPr="00A066BB" w:rsidRDefault="00A066BB" w:rsidP="00A066BB">
            <w:pPr>
              <w:spacing w:after="0" w:line="240" w:lineRule="auto"/>
              <w:rPr>
                <w:rFonts w:ascii="GHEA Grapalat" w:eastAsia="Times New Roman" w:hAnsi="GHEA Grapalat" w:cs="Times New Roman"/>
                <w:i/>
                <w:strike/>
                <w:u w:val="single"/>
                <w:lang w:val="en-GB" w:eastAsia="en-GB"/>
              </w:rPr>
            </w:pPr>
            <w:r w:rsidRPr="00A066BB">
              <w:rPr>
                <w:rFonts w:ascii="GHEA Grapalat" w:hAnsi="GHEA Grapalat"/>
                <w:i/>
                <w:u w:val="single"/>
              </w:rPr>
              <w:t>Քաղաքաշինական փաստաթղթերի ինժեներական բաժինների մշակման (բացառությամբ` ճարտարապետական և կոնստրուկտորական մասերի, ինչպես նաև շինարարության թույլտվություն չպահանջող աշխատանքների) յուրաքանչյուր ներդիրի համար` տարեկան</w:t>
            </w:r>
          </w:p>
        </w:tc>
        <w:tc>
          <w:tcPr>
            <w:tcW w:w="0" w:type="auto"/>
            <w:vAlign w:val="center"/>
          </w:tcPr>
          <w:p w:rsidR="00A066BB" w:rsidRPr="00A066BB" w:rsidRDefault="00A066BB" w:rsidP="00A066BB">
            <w:pPr>
              <w:spacing w:after="0" w:line="240" w:lineRule="auto"/>
              <w:rPr>
                <w:rFonts w:ascii="Courier New" w:eastAsia="Times New Roman" w:hAnsi="Courier New" w:cs="Courier New"/>
                <w:i/>
                <w:strike/>
                <w:u w:val="single"/>
                <w:lang w:val="en-GB" w:eastAsia="en-GB"/>
              </w:rPr>
            </w:pPr>
            <w:r w:rsidRPr="00A066BB">
              <w:rPr>
                <w:rFonts w:ascii="GHEA Grapalat" w:hAnsi="GHEA Grapalat" w:cs="Arial Unicode"/>
                <w:i/>
                <w:u w:val="single"/>
              </w:rPr>
              <w:t>բազային</w:t>
            </w:r>
            <w:r w:rsidRPr="00A066BB">
              <w:rPr>
                <w:rFonts w:ascii="GHEA Grapalat" w:hAnsi="GHEA Grapalat"/>
                <w:i/>
                <w:u w:val="single"/>
              </w:rPr>
              <w:t xml:space="preserve"> տուրքի </w:t>
            </w:r>
            <w:r w:rsidRPr="00A066BB">
              <w:rPr>
                <w:rFonts w:ascii="GHEA Grapalat" w:hAnsi="GHEA Grapalat"/>
                <w:i/>
                <w:u w:val="single"/>
              </w:rPr>
              <w:br/>
              <w:t>40-ապատիկի չափով</w:t>
            </w:r>
          </w:p>
        </w:tc>
      </w:tr>
      <w:tr w:rsidR="00A066BB" w:rsidRPr="007F790B" w:rsidTr="00A066BB">
        <w:trPr>
          <w:tblCellSpacing w:w="0" w:type="dxa"/>
        </w:trPr>
        <w:tc>
          <w:tcPr>
            <w:tcW w:w="0" w:type="auto"/>
          </w:tcPr>
          <w:p w:rsidR="00A066BB" w:rsidRPr="007F790B" w:rsidRDefault="00A066BB" w:rsidP="00A066BB">
            <w:pPr>
              <w:spacing w:after="0" w:line="240" w:lineRule="auto"/>
              <w:rPr>
                <w:rFonts w:ascii="GHEA Grapalat" w:eastAsia="Times New Roman" w:hAnsi="GHEA Grapalat" w:cs="Times New Roman"/>
                <w:i/>
                <w:u w:val="single"/>
                <w:lang w:val="en-GB" w:eastAsia="en-GB"/>
              </w:rPr>
            </w:pPr>
          </w:p>
        </w:tc>
        <w:tc>
          <w:tcPr>
            <w:tcW w:w="0" w:type="auto"/>
          </w:tcPr>
          <w:p w:rsidR="00A066BB" w:rsidRPr="007F790B" w:rsidRDefault="00A066BB" w:rsidP="00A066BB">
            <w:pPr>
              <w:spacing w:after="0" w:line="240" w:lineRule="auto"/>
              <w:rPr>
                <w:rFonts w:ascii="GHEA Grapalat" w:hAnsi="GHEA Grapalat"/>
                <w:i/>
                <w:u w:val="single"/>
              </w:rPr>
            </w:pPr>
            <w:r w:rsidRPr="007F790B">
              <w:rPr>
                <w:rFonts w:ascii="GHEA Grapalat" w:hAnsi="GHEA Grapalat"/>
                <w:i/>
                <w:u w:val="single"/>
              </w:rPr>
              <w:t>16.1.1</w:t>
            </w:r>
          </w:p>
        </w:tc>
        <w:tc>
          <w:tcPr>
            <w:tcW w:w="0" w:type="auto"/>
          </w:tcPr>
          <w:p w:rsidR="00A066BB" w:rsidRPr="007F790B" w:rsidRDefault="00A066BB" w:rsidP="00A066BB">
            <w:pPr>
              <w:spacing w:after="0" w:line="240" w:lineRule="auto"/>
              <w:rPr>
                <w:rFonts w:ascii="GHEA Grapalat" w:hAnsi="GHEA Grapalat"/>
                <w:i/>
                <w:u w:val="single"/>
              </w:rPr>
            </w:pPr>
            <w:r w:rsidRPr="007F790B">
              <w:rPr>
                <w:rFonts w:ascii="GHEA Grapalat" w:hAnsi="GHEA Grapalat"/>
                <w:i/>
                <w:u w:val="single"/>
              </w:rPr>
              <w:t>Քաղաքաշինական փաստաթղթերի</w:t>
            </w:r>
            <w:r w:rsidRPr="007F790B">
              <w:rPr>
                <w:rFonts w:ascii="Sylfaen" w:hAnsi="Sylfaen" w:cs="Arial"/>
                <w:i/>
                <w:u w:val="single"/>
              </w:rPr>
              <w:t> </w:t>
            </w:r>
            <w:r w:rsidRPr="007F790B">
              <w:rPr>
                <w:rFonts w:ascii="GHEA Grapalat" w:hAnsi="GHEA Grapalat"/>
                <w:i/>
                <w:u w:val="single"/>
              </w:rPr>
              <w:br/>
              <w:t>փորձաքննության</w:t>
            </w:r>
            <w:r w:rsidRPr="007F790B">
              <w:rPr>
                <w:rFonts w:ascii="Courier New" w:hAnsi="Courier New" w:cs="Courier New"/>
                <w:i/>
                <w:u w:val="single"/>
              </w:rPr>
              <w:t> </w:t>
            </w:r>
            <w:r w:rsidRPr="007F790B">
              <w:rPr>
                <w:rFonts w:ascii="GHEA Grapalat" w:hAnsi="GHEA Grapalat" w:cs="Arial"/>
                <w:i/>
                <w:u w:val="single"/>
              </w:rPr>
              <w:t xml:space="preserve">յուրաքանչյուր ներդիրի </w:t>
            </w:r>
            <w:r w:rsidRPr="007F790B">
              <w:rPr>
                <w:rFonts w:ascii="GHEA Grapalat" w:hAnsi="GHEA Grapalat"/>
                <w:i/>
                <w:u w:val="single"/>
              </w:rPr>
              <w:t>համար` տարեկան</w:t>
            </w:r>
          </w:p>
        </w:tc>
        <w:tc>
          <w:tcPr>
            <w:tcW w:w="0" w:type="auto"/>
            <w:vAlign w:val="center"/>
          </w:tcPr>
          <w:p w:rsidR="00A066BB" w:rsidRPr="007F790B" w:rsidRDefault="00A066BB" w:rsidP="00A066BB">
            <w:pPr>
              <w:spacing w:after="0" w:line="240" w:lineRule="auto"/>
              <w:rPr>
                <w:rFonts w:ascii="GHEA Grapalat" w:hAnsi="GHEA Grapalat" w:cs="Arial Unicode"/>
                <w:i/>
                <w:u w:val="single"/>
              </w:rPr>
            </w:pPr>
            <w:r w:rsidRPr="007F790B">
              <w:rPr>
                <w:rFonts w:ascii="GHEA Grapalat" w:hAnsi="GHEA Grapalat"/>
                <w:i/>
                <w:u w:val="single"/>
              </w:rPr>
              <w:t xml:space="preserve">բազային տուրքի </w:t>
            </w:r>
            <w:r w:rsidRPr="007F790B">
              <w:rPr>
                <w:rFonts w:ascii="GHEA Grapalat" w:hAnsi="GHEA Grapalat"/>
                <w:i/>
                <w:u w:val="single"/>
              </w:rPr>
              <w:br/>
              <w:t>40-ապատիկի չափով</w:t>
            </w:r>
          </w:p>
        </w:tc>
      </w:tr>
      <w:tr w:rsidR="00A066BB" w:rsidRPr="00A066BB" w:rsidTr="00A066BB">
        <w:trPr>
          <w:tblCellSpacing w:w="0" w:type="dxa"/>
        </w:trPr>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p>
        </w:tc>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16.2.</w:t>
            </w:r>
          </w:p>
        </w:tc>
        <w:tc>
          <w:tcPr>
            <w:tcW w:w="0" w:type="auto"/>
            <w:hideMark/>
          </w:tcPr>
          <w:p w:rsidR="00A066BB" w:rsidRPr="00A066BB" w:rsidRDefault="00A066BB" w:rsidP="00A066BB">
            <w:pPr>
              <w:spacing w:before="100" w:beforeAutospacing="1" w:after="100" w:afterAutospacing="1"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Շինարարության իրականացման</w:t>
            </w:r>
            <w:r w:rsidRPr="00A066BB">
              <w:rPr>
                <w:rFonts w:ascii="Courier New" w:eastAsia="Times New Roman" w:hAnsi="Courier New" w:cs="Courier New"/>
                <w:lang w:val="en-GB" w:eastAsia="en-GB"/>
              </w:rPr>
              <w:t> </w:t>
            </w:r>
            <w:r w:rsidRPr="00A066BB">
              <w:rPr>
                <w:rFonts w:ascii="GHEA Grapalat" w:eastAsia="Times New Roman" w:hAnsi="GHEA Grapalat" w:cs="Times New Roman"/>
                <w:lang w:val="en-GB" w:eastAsia="en-GB"/>
              </w:rPr>
              <w:br/>
            </w:r>
            <w:r w:rsidRPr="00A066BB">
              <w:rPr>
                <w:rFonts w:ascii="GHEA Grapalat" w:eastAsia="Times New Roman" w:hAnsi="GHEA Grapalat" w:cs="GHEA Grapalat"/>
                <w:lang w:val="en-GB" w:eastAsia="en-GB"/>
              </w:rPr>
              <w:t>յուրաքանչյուր</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ներդիրի</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համար</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տարեկան</w:t>
            </w:r>
          </w:p>
        </w:tc>
        <w:tc>
          <w:tcPr>
            <w:tcW w:w="0" w:type="auto"/>
            <w:vAlign w:val="center"/>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Courier New" w:eastAsia="Times New Roman" w:hAnsi="Courier New" w:cs="Courier New"/>
                <w:lang w:val="en-GB" w:eastAsia="en-GB"/>
              </w:rPr>
              <w:t> </w:t>
            </w:r>
            <w:r w:rsidRPr="00A066BB">
              <w:rPr>
                <w:rFonts w:ascii="GHEA Grapalat" w:eastAsia="Times New Roman" w:hAnsi="GHEA Grapalat" w:cs="GHEA Grapalat"/>
                <w:lang w:val="en-GB" w:eastAsia="en-GB"/>
              </w:rPr>
              <w:t>բազային</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տուրքի</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Times New Roman"/>
                <w:lang w:val="en-GB" w:eastAsia="en-GB"/>
              </w:rPr>
              <w:br/>
              <w:t>80-</w:t>
            </w:r>
            <w:r w:rsidRPr="00A066BB">
              <w:rPr>
                <w:rFonts w:ascii="GHEA Grapalat" w:eastAsia="Times New Roman" w:hAnsi="GHEA Grapalat" w:cs="GHEA Grapalat"/>
                <w:lang w:val="en-GB" w:eastAsia="en-GB"/>
              </w:rPr>
              <w:t>ապատիկի</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չափով</w:t>
            </w:r>
            <w:r w:rsidRPr="00A066BB">
              <w:rPr>
                <w:rFonts w:ascii="GHEA Grapalat" w:eastAsia="Times New Roman" w:hAnsi="GHEA Grapalat" w:cs="Times New Roman"/>
                <w:lang w:val="en-GB" w:eastAsia="en-GB"/>
              </w:rPr>
              <w:t xml:space="preserve"> </w:t>
            </w:r>
          </w:p>
        </w:tc>
      </w:tr>
      <w:tr w:rsidR="00A066BB" w:rsidRPr="00A066BB" w:rsidTr="00A066BB">
        <w:trPr>
          <w:tblCellSpacing w:w="0" w:type="dxa"/>
        </w:trPr>
        <w:tc>
          <w:tcPr>
            <w:tcW w:w="0" w:type="auto"/>
            <w:hideMark/>
          </w:tcPr>
          <w:p w:rsidR="00A066BB" w:rsidRPr="00A066BB" w:rsidRDefault="00A066BB" w:rsidP="00A066BB">
            <w:pPr>
              <w:spacing w:after="0" w:line="240" w:lineRule="auto"/>
              <w:jc w:val="right"/>
              <w:rPr>
                <w:rFonts w:ascii="GHEA Grapalat" w:eastAsia="Times New Roman" w:hAnsi="GHEA Grapalat" w:cs="Times New Roman"/>
                <w:lang w:val="en-GB" w:eastAsia="en-GB"/>
              </w:rPr>
            </w:pPr>
          </w:p>
        </w:tc>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16.3.</w:t>
            </w:r>
          </w:p>
        </w:tc>
        <w:tc>
          <w:tcPr>
            <w:tcW w:w="0" w:type="auto"/>
            <w:hideMark/>
          </w:tcPr>
          <w:p w:rsidR="00A066BB" w:rsidRPr="00A066BB" w:rsidRDefault="00A066BB" w:rsidP="00A066BB">
            <w:pPr>
              <w:spacing w:before="100" w:beforeAutospacing="1" w:after="100" w:afterAutospacing="1"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Շինարարության որակի տեխնիկական հսկողության յուրաքանչյուր ներդիրի</w:t>
            </w:r>
            <w:r w:rsidRPr="00A066BB">
              <w:rPr>
                <w:rFonts w:ascii="Courier New" w:eastAsia="Times New Roman" w:hAnsi="Courier New" w:cs="Courier New"/>
                <w:lang w:val="en-GB" w:eastAsia="en-GB"/>
              </w:rPr>
              <w:t> </w:t>
            </w:r>
            <w:r w:rsidRPr="00A066BB">
              <w:rPr>
                <w:rFonts w:ascii="GHEA Grapalat" w:eastAsia="Times New Roman" w:hAnsi="GHEA Grapalat" w:cs="GHEA Grapalat"/>
                <w:lang w:val="en-GB" w:eastAsia="en-GB"/>
              </w:rPr>
              <w:t>համար</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տարեկան</w:t>
            </w:r>
          </w:p>
        </w:tc>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Courier New" w:eastAsia="Times New Roman" w:hAnsi="Courier New" w:cs="Courier New"/>
                <w:lang w:val="en-GB" w:eastAsia="en-GB"/>
              </w:rPr>
              <w:t> </w:t>
            </w:r>
            <w:r w:rsidRPr="00A066BB">
              <w:rPr>
                <w:rFonts w:ascii="GHEA Grapalat" w:eastAsia="Times New Roman" w:hAnsi="GHEA Grapalat" w:cs="GHEA Grapalat"/>
                <w:lang w:val="en-GB" w:eastAsia="en-GB"/>
              </w:rPr>
              <w:t>բազային</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տուրքի</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Times New Roman"/>
                <w:lang w:val="en-GB" w:eastAsia="en-GB"/>
              </w:rPr>
              <w:br/>
              <w:t>50-</w:t>
            </w:r>
            <w:r w:rsidRPr="00A066BB">
              <w:rPr>
                <w:rFonts w:ascii="GHEA Grapalat" w:eastAsia="Times New Roman" w:hAnsi="GHEA Grapalat" w:cs="GHEA Grapalat"/>
                <w:lang w:val="en-GB" w:eastAsia="en-GB"/>
              </w:rPr>
              <w:t>ապատիկի</w:t>
            </w:r>
            <w:r w:rsidRPr="00A066BB">
              <w:rPr>
                <w:rFonts w:ascii="GHEA Grapalat" w:eastAsia="Times New Roman" w:hAnsi="GHEA Grapalat" w:cs="Times New Roman"/>
                <w:lang w:val="en-GB" w:eastAsia="en-GB"/>
              </w:rPr>
              <w:t xml:space="preserve"> </w:t>
            </w:r>
            <w:r w:rsidRPr="00A066BB">
              <w:rPr>
                <w:rFonts w:ascii="GHEA Grapalat" w:eastAsia="Times New Roman" w:hAnsi="GHEA Grapalat" w:cs="GHEA Grapalat"/>
                <w:lang w:val="en-GB" w:eastAsia="en-GB"/>
              </w:rPr>
              <w:t>չափով</w:t>
            </w:r>
            <w:r w:rsidRPr="00A066BB">
              <w:rPr>
                <w:rFonts w:ascii="GHEA Grapalat" w:eastAsia="Times New Roman" w:hAnsi="GHEA Grapalat" w:cs="Times New Roman"/>
                <w:lang w:val="en-GB" w:eastAsia="en-GB"/>
              </w:rPr>
              <w:t xml:space="preserve"> </w:t>
            </w:r>
          </w:p>
        </w:tc>
      </w:tr>
      <w:tr w:rsidR="00A066BB" w:rsidRPr="00A066BB" w:rsidTr="00A066BB">
        <w:trPr>
          <w:tblCellSpacing w:w="0" w:type="dxa"/>
        </w:trPr>
        <w:tc>
          <w:tcPr>
            <w:tcW w:w="0" w:type="auto"/>
            <w:hideMark/>
          </w:tcPr>
          <w:p w:rsidR="00A066BB" w:rsidRPr="00A066BB" w:rsidRDefault="00A066BB" w:rsidP="00A066BB">
            <w:pPr>
              <w:spacing w:after="0" w:line="240" w:lineRule="auto"/>
              <w:jc w:val="right"/>
              <w:rPr>
                <w:rFonts w:ascii="GHEA Grapalat" w:eastAsia="Times New Roman" w:hAnsi="GHEA Grapalat" w:cs="Times New Roman"/>
                <w:lang w:val="en-GB" w:eastAsia="en-GB"/>
              </w:rPr>
            </w:pPr>
          </w:p>
        </w:tc>
        <w:tc>
          <w:tcPr>
            <w:tcW w:w="0" w:type="auto"/>
            <w:hideMark/>
          </w:tcPr>
          <w:p w:rsidR="00A066BB" w:rsidRPr="00A066BB" w:rsidRDefault="00A066BB" w:rsidP="00A066BB">
            <w:pPr>
              <w:spacing w:before="100" w:beforeAutospacing="1" w:after="100" w:afterAutospacing="1"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16.4.</w:t>
            </w:r>
          </w:p>
        </w:tc>
        <w:tc>
          <w:tcPr>
            <w:tcW w:w="0" w:type="auto"/>
            <w:hideMark/>
          </w:tcPr>
          <w:p w:rsidR="00A066BB" w:rsidRPr="00A066BB" w:rsidRDefault="00A066BB" w:rsidP="00A066BB">
            <w:pPr>
              <w:spacing w:before="100" w:beforeAutospacing="1" w:after="100" w:afterAutospacing="1"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Ինժեներական հետազննման համար` տարեկան</w:t>
            </w:r>
          </w:p>
        </w:tc>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 xml:space="preserve">բազային տուրքի </w:t>
            </w:r>
            <w:r w:rsidRPr="00A066BB">
              <w:rPr>
                <w:rFonts w:ascii="GHEA Grapalat" w:eastAsia="Times New Roman" w:hAnsi="GHEA Grapalat" w:cs="Times New Roman"/>
                <w:lang w:val="en-GB" w:eastAsia="en-GB"/>
              </w:rPr>
              <w:br/>
              <w:t xml:space="preserve">50- ապատիկի չափով </w:t>
            </w:r>
          </w:p>
        </w:tc>
      </w:tr>
      <w:tr w:rsidR="00A066BB" w:rsidRPr="00A066BB" w:rsidTr="00A066BB">
        <w:trPr>
          <w:tblCellSpacing w:w="0" w:type="dxa"/>
        </w:trPr>
        <w:tc>
          <w:tcPr>
            <w:tcW w:w="0" w:type="auto"/>
            <w:hideMark/>
          </w:tcPr>
          <w:p w:rsidR="00A066BB" w:rsidRPr="00A066BB" w:rsidRDefault="00A066BB" w:rsidP="00A066BB">
            <w:pPr>
              <w:spacing w:after="0" w:line="240" w:lineRule="auto"/>
              <w:jc w:val="right"/>
              <w:rPr>
                <w:rFonts w:ascii="GHEA Grapalat" w:eastAsia="Times New Roman" w:hAnsi="GHEA Grapalat" w:cs="Times New Roman"/>
                <w:lang w:val="en-GB" w:eastAsia="en-GB"/>
              </w:rPr>
            </w:pPr>
          </w:p>
        </w:tc>
        <w:tc>
          <w:tcPr>
            <w:tcW w:w="0" w:type="auto"/>
            <w:hideMark/>
          </w:tcPr>
          <w:p w:rsidR="00A066BB" w:rsidRPr="00A066BB" w:rsidRDefault="00A066BB" w:rsidP="00A066BB">
            <w:pPr>
              <w:spacing w:before="100" w:beforeAutospacing="1" w:after="100" w:afterAutospacing="1"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16.5.</w:t>
            </w:r>
          </w:p>
        </w:tc>
        <w:tc>
          <w:tcPr>
            <w:tcW w:w="0" w:type="auto"/>
            <w:hideMark/>
          </w:tcPr>
          <w:p w:rsidR="00A066BB" w:rsidRPr="00A066BB" w:rsidRDefault="00A066BB" w:rsidP="00A066BB">
            <w:pPr>
              <w:spacing w:before="100" w:beforeAutospacing="1" w:after="100" w:afterAutospacing="1"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Շենքերի և շինությունների տեխնիկական վիճակի հետազննության համար` տարեկան</w:t>
            </w:r>
          </w:p>
        </w:tc>
        <w:tc>
          <w:tcPr>
            <w:tcW w:w="0" w:type="auto"/>
            <w:hideMark/>
          </w:tcPr>
          <w:p w:rsidR="00A066BB" w:rsidRPr="00A066BB" w:rsidRDefault="00A066BB" w:rsidP="00A066BB">
            <w:pPr>
              <w:spacing w:after="0" w:line="240" w:lineRule="auto"/>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 xml:space="preserve">բազային տուրքի </w:t>
            </w:r>
            <w:r w:rsidRPr="00A066BB">
              <w:rPr>
                <w:rFonts w:ascii="GHEA Grapalat" w:eastAsia="Times New Roman" w:hAnsi="GHEA Grapalat" w:cs="Times New Roman"/>
                <w:lang w:val="en-GB" w:eastAsia="en-GB"/>
              </w:rPr>
              <w:br/>
              <w:t>100-ապատիկի չափով</w:t>
            </w:r>
          </w:p>
        </w:tc>
      </w:tr>
    </w:tbl>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Courier New" w:eastAsia="Times New Roman" w:hAnsi="Courier New" w:cs="Courier New"/>
          <w:lang w:val="en-GB" w:eastAsia="en-GB"/>
        </w:rPr>
        <w:t> </w:t>
      </w:r>
    </w:p>
    <w:p w:rsidR="00A066BB" w:rsidRDefault="00A066BB" w:rsidP="00A066BB">
      <w:pPr>
        <w:spacing w:after="0" w:line="240" w:lineRule="auto"/>
        <w:ind w:firstLine="375"/>
        <w:rPr>
          <w:rFonts w:ascii="GHEA Grapalat" w:eastAsia="Times New Roman" w:hAnsi="GHEA Grapalat" w:cs="Times New Roman"/>
          <w:lang w:val="en-GB" w:eastAsia="en-GB"/>
        </w:rPr>
      </w:pPr>
      <w:r>
        <w:rPr>
          <w:rFonts w:ascii="GHEA Grapalat" w:eastAsia="Times New Roman" w:hAnsi="GHEA Grapalat" w:cs="Times New Roman"/>
          <w:lang w:val="en-GB" w:eastAsia="en-GB"/>
        </w:rPr>
        <w:t>………………………………………….</w:t>
      </w:r>
    </w:p>
    <w:p w:rsidR="00A066BB" w:rsidRDefault="00A066BB" w:rsidP="00A066BB">
      <w:pPr>
        <w:spacing w:after="0" w:line="240" w:lineRule="auto"/>
        <w:ind w:firstLine="375"/>
        <w:rPr>
          <w:rFonts w:ascii="GHEA Grapalat" w:eastAsia="Times New Roman" w:hAnsi="GHEA Grapalat" w:cs="Times New Roman"/>
          <w:lang w:val="en-GB" w:eastAsia="en-GB"/>
        </w:rPr>
      </w:pPr>
      <w:r>
        <w:rPr>
          <w:rFonts w:ascii="GHEA Grapalat" w:eastAsia="Times New Roman" w:hAnsi="GHEA Grapalat" w:cs="Times New Roman"/>
          <w:lang w:val="en-GB" w:eastAsia="en-GB"/>
        </w:rPr>
        <w:t>……………………………………………</w:t>
      </w:r>
    </w:p>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 xml:space="preserve">Եթե «Լիցենզավորման մասին» Հայաստանի Հանրապետության օրենքի համաձայն լիցենզավորված անձը պարտավոր է լիցենզավորման ենթակա գործունեությունն իրականացնել միայն լիցենզիայում նշված վայրում, ապա մեկից ավելի վայրերում լիցենզավորման ենթակա նույն գործունեության իրականացման լիցենզիաներ ստանալու համար հայտերի միաժամանակ ներկայացման դեպքում հայտատուն կարող է ինքնուրույն ընտրել այն լիցենզիան, որի համար սույն օրենքով սահմանված տարեկան պետական տուրքերը ենթակա են գանձման (վճարման) սույն հոդվածի 1-19-րդ կետերով սահմանված դրույքաչափերով: Հայտատուի կողմից ինքնուրույն չորոշելու և (կամ) լիցենզավորող մարմնին չհայտնելու դեպքում լիցենզավորող մարմինն իր հայեցողությամբ որոշում է, թե նույն գործունեության իրականացման լիցենզիաներից որի համար է սույն օրենքով սահմանված տարեկան պետական տուրքը ենթակա գանձման (վճարման) սույն հոդվածի 1-19-րդ կետերով սահմանված դրույքաչափերով: </w:t>
      </w:r>
    </w:p>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Սույն հոդվածի 1-19-րդ կետերով սահմանված դրույքաչափերի համաձայն վճարված պետական տուրքի հիման վրա տրված լիցենզիայից բացի, յուրաքանչյուր այլ վայրի համար լիցենզիայի տրման համար տարեկան պետական տուրքերը ենթակա են գանձման (վճարման) սույն հոդվածի 25-րդ կետով սահմանված դրույքաչափով, եթե նույն կետով այլ բան սահմանված չէ:</w:t>
      </w:r>
    </w:p>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Եթե լիցենզավորված անձն ստացել է լիցենզիա (լիցենզիաներ)՝ վճարելով տարեկան պետական տուրքը սույն օրենքի 19 հոդվածի 25-րդ կետի համաձայն, ապա սույն օրենքի 19 հոդվածի այլ կետերով սահմանված կարգով վճարված պետական տուրքի հիման վրա ստացված լիցենզիայի ուժը կորցրած ճանաչվելու կամ սահմանված տարեկան հերթական պետական տուրքը սահմանված ժամկետում չվճարելու հիմքով կասեցված համարվելու օրվանից սույն օրենքի 19 հոդվածի 25-րդ կետի համաձայն վճարած տուրքը եռօրյա ժամկետում ենթակա է լրավճարման այդ լիցենզիաներից որևէ մեկի համար` 19 հոդվածի այլ կետերով տվյալ գործունեության իրականացման լիցենզիայի տրման համար սահմանված պետական տուրքի դրույքաչափի 50 տոկոսի չափով: Եռօրյա ժամկետում լրավճարումը չկատարելու դեպքում սույն օրենքի 19 հոդվածի 25-րդ կետի համաձայն վճարված տարեկան պետական տուրքի հիման վրա տրված լիցենզիան (լիցենզիաները) համարվում է (են) կասեցված եռօրյա ժամկետին հաջորդող օրվանից:</w:t>
      </w:r>
    </w:p>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Լիազոր մարմնի կողմից տարեկան պետական տուրքի գանձման օբյեկտ հանդիսացող արտոնագրի, թույլտվության կամ լիցենզիայի գործողության ժամկետը լրիվ տարով (տարիներով) երկարաձգելու դեպքում դրանց տրման համար սահմանված տարեկան պետական տուրքը շարունակվում է վճարվել տարեկան պետական տուրքի գանձման և վճարման համար սույն օրենքով սահմանված ընդհանուր կարգով:</w:t>
      </w:r>
    </w:p>
    <w:p w:rsidR="00A066BB" w:rsidRPr="00A066BB" w:rsidRDefault="00A066BB" w:rsidP="00A066BB">
      <w:pPr>
        <w:spacing w:after="0" w:line="240" w:lineRule="auto"/>
        <w:ind w:firstLine="375"/>
        <w:rPr>
          <w:rFonts w:ascii="GHEA Grapalat" w:eastAsia="Times New Roman" w:hAnsi="GHEA Grapalat" w:cs="Times New Roman"/>
          <w:lang w:val="en-GB" w:eastAsia="en-GB"/>
        </w:rPr>
      </w:pPr>
      <w:r w:rsidRPr="00A066BB">
        <w:rPr>
          <w:rFonts w:ascii="GHEA Grapalat" w:eastAsia="Times New Roman" w:hAnsi="GHEA Grapalat" w:cs="Times New Roman"/>
          <w:lang w:val="en-GB" w:eastAsia="en-GB"/>
        </w:rPr>
        <w:t xml:space="preserve">Լիցենզիայի, արտոնագրի կամ թույլտվության գործողության ժամկետն օրենսդրությամբ սահմանված կարգով, բացառապես ոչ լրիվ տարով երկարաձգվելու դեպքում պետական տուրք գանձող մարմնի կողմից օրենքով սահմանված տարեկան պետական տուրքը ենթակա է համամասնորեն հաշվարկման և գանձման` հաշվի </w:t>
      </w:r>
      <w:r w:rsidRPr="00A066BB">
        <w:rPr>
          <w:rFonts w:ascii="GHEA Grapalat" w:eastAsia="Times New Roman" w:hAnsi="GHEA Grapalat" w:cs="Times New Roman"/>
          <w:lang w:val="en-GB" w:eastAsia="en-GB"/>
        </w:rPr>
        <w:lastRenderedPageBreak/>
        <w:t>առնելով լիցենզիայի գործողության երկարաձգված ժամկետի ոչ լրիվ տարվա ամիսների թիվը (լիցենզիայի, արտոնագրի կամ թույլտվության գործողության ժամկետը ոչ լրիվ տարով օրենսդրությամբ սահմանված կարգով կարող է երկարաձգվել բացառապես ամիսներով):</w:t>
      </w:r>
    </w:p>
    <w:p w:rsidR="007F790B" w:rsidRDefault="007F790B" w:rsidP="007F790B">
      <w:pPr>
        <w:autoSpaceDE w:val="0"/>
        <w:autoSpaceDN w:val="0"/>
        <w:adjustRightInd w:val="0"/>
        <w:spacing w:after="0"/>
        <w:ind w:firstLine="365"/>
        <w:jc w:val="both"/>
        <w:rPr>
          <w:rFonts w:ascii="GHEA Grapalat" w:eastAsia="Arial Unicode MS" w:hAnsi="GHEA Grapalat" w:cs="Sylfaen"/>
          <w:b/>
          <w:bCs/>
          <w:noProof/>
          <w:sz w:val="24"/>
          <w:szCs w:val="24"/>
        </w:rPr>
      </w:pPr>
    </w:p>
    <w:p w:rsidR="007F790B" w:rsidRPr="007F790B" w:rsidRDefault="007F790B" w:rsidP="007F790B">
      <w:pPr>
        <w:autoSpaceDE w:val="0"/>
        <w:autoSpaceDN w:val="0"/>
        <w:adjustRightInd w:val="0"/>
        <w:spacing w:after="0"/>
        <w:ind w:firstLine="365"/>
        <w:jc w:val="both"/>
        <w:rPr>
          <w:rFonts w:ascii="GHEA Grapalat" w:eastAsia="Arial Unicode MS" w:hAnsi="GHEA Grapalat"/>
          <w:i/>
        </w:rPr>
      </w:pPr>
      <w:r w:rsidRPr="007F790B">
        <w:rPr>
          <w:rFonts w:ascii="GHEA Grapalat" w:eastAsia="Arial Unicode MS" w:hAnsi="GHEA Grapalat" w:cs="Sylfaen"/>
          <w:b/>
          <w:bCs/>
          <w:i/>
          <w:noProof/>
        </w:rPr>
        <w:t>Նախագծի Հոդված</w:t>
      </w:r>
      <w:r w:rsidRPr="007F790B">
        <w:rPr>
          <w:rFonts w:ascii="GHEA Grapalat" w:eastAsia="Arial Unicode MS" w:hAnsi="GHEA Grapalat" w:cs="Arial Unicode MS"/>
          <w:b/>
          <w:bCs/>
          <w:i/>
          <w:noProof/>
        </w:rPr>
        <w:t xml:space="preserve"> 2</w:t>
      </w:r>
      <w:r w:rsidRPr="007F790B">
        <w:rPr>
          <w:rFonts w:ascii="GHEA Grapalat" w:eastAsia="Arial Unicode MS" w:hAnsi="GHEA Grapalat" w:cs="Arial Unicode MS"/>
          <w:b/>
          <w:bCs/>
          <w:i/>
        </w:rPr>
        <w:t xml:space="preserve">. </w:t>
      </w:r>
      <w:r w:rsidRPr="007F790B">
        <w:rPr>
          <w:rFonts w:ascii="GHEA Grapalat" w:eastAsia="Arial Unicode MS" w:hAnsi="GHEA Grapalat"/>
          <w:i/>
          <w:iCs/>
          <w:noProof/>
        </w:rPr>
        <w:t>Սույն օրենքն ուժի մեջ է մտնում պաշտոնական հրապարակման օրվանից վեց ամիս հետո։ Մինչև սույն օրենքն ուժի մեջ մտնելը Լիցենզավորման մասին Հայաստանի Հանրապետության օրենքի 43-րդ հոդվածի 2-րդ մասի աղյուսակի 17-րդ կետի 1-ին ենթակետին համապատասխան տրված և սույն օրենքն ուժի մեջ մտնելուց հետո գործողության մեջ գտնվող լիցենզիաների յուրաքանչյուր ներդիրի համար տարեկան հերթական պետական տուրքը օրենքով սահմանված ժամկետներում ենթակա է վճարման մինչև սույն օրենքն ուժի մեջ մտնելը «Պետական տուրքի մասին» Հայաստանի Հանրապետության օրենքի 19-րդ հոդվածի 16-րդ կետի 16.1-րդ ենթակետով սահմանված դրույքաչափով:</w:t>
      </w:r>
    </w:p>
    <w:p w:rsidR="00A066BB" w:rsidRPr="007F790B" w:rsidRDefault="00A066BB" w:rsidP="00C42F0F">
      <w:pPr>
        <w:pStyle w:val="Style20"/>
        <w:widowControl/>
        <w:jc w:val="center"/>
        <w:rPr>
          <w:rStyle w:val="FontStyle30"/>
          <w:rFonts w:ascii="GHEA Grapalat" w:eastAsia="Arial Unicode MS" w:hAnsi="GHEA Grapalat"/>
          <w:i/>
          <w:noProof/>
          <w:sz w:val="22"/>
          <w:szCs w:val="22"/>
          <w:lang w:val="en-GB"/>
        </w:rPr>
      </w:pPr>
    </w:p>
    <w:sectPr w:rsidR="00A066BB" w:rsidRPr="007F790B" w:rsidSect="00197017">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n AMU">
    <w:panose1 w:val="01000000000000000000"/>
    <w:charset w:val="00"/>
    <w:family w:val="auto"/>
    <w:pitch w:val="variable"/>
    <w:sig w:usb0="A1002EAF" w:usb1="4000000A" w:usb2="00000000"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3DCE"/>
    <w:multiLevelType w:val="hybridMultilevel"/>
    <w:tmpl w:val="C46053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4B720B"/>
    <w:multiLevelType w:val="hybridMultilevel"/>
    <w:tmpl w:val="A14C7554"/>
    <w:lvl w:ilvl="0" w:tplc="A87043AE">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527983"/>
    <w:multiLevelType w:val="hybridMultilevel"/>
    <w:tmpl w:val="B0868E34"/>
    <w:lvl w:ilvl="0" w:tplc="04090011">
      <w:start w:val="1"/>
      <w:numFmt w:val="decimal"/>
      <w:lvlText w:val="%1)"/>
      <w:lvlJc w:val="left"/>
      <w:pPr>
        <w:ind w:left="1090" w:hanging="360"/>
      </w:pPr>
      <w:rPr>
        <w:rFonts w:cs="Times New Roman"/>
      </w:rPr>
    </w:lvl>
    <w:lvl w:ilvl="1" w:tplc="04090019" w:tentative="1">
      <w:start w:val="1"/>
      <w:numFmt w:val="lowerLetter"/>
      <w:lvlText w:val="%2."/>
      <w:lvlJc w:val="left"/>
      <w:pPr>
        <w:ind w:left="1810" w:hanging="360"/>
      </w:pPr>
      <w:rPr>
        <w:rFonts w:cs="Times New Roman"/>
      </w:rPr>
    </w:lvl>
    <w:lvl w:ilvl="2" w:tplc="0409001B" w:tentative="1">
      <w:start w:val="1"/>
      <w:numFmt w:val="lowerRoman"/>
      <w:lvlText w:val="%3."/>
      <w:lvlJc w:val="right"/>
      <w:pPr>
        <w:ind w:left="2530" w:hanging="180"/>
      </w:pPr>
      <w:rPr>
        <w:rFonts w:cs="Times New Roman"/>
      </w:rPr>
    </w:lvl>
    <w:lvl w:ilvl="3" w:tplc="0409000F" w:tentative="1">
      <w:start w:val="1"/>
      <w:numFmt w:val="decimal"/>
      <w:lvlText w:val="%4."/>
      <w:lvlJc w:val="left"/>
      <w:pPr>
        <w:ind w:left="3250" w:hanging="360"/>
      </w:pPr>
      <w:rPr>
        <w:rFonts w:cs="Times New Roman"/>
      </w:rPr>
    </w:lvl>
    <w:lvl w:ilvl="4" w:tplc="04090019" w:tentative="1">
      <w:start w:val="1"/>
      <w:numFmt w:val="lowerLetter"/>
      <w:lvlText w:val="%5."/>
      <w:lvlJc w:val="left"/>
      <w:pPr>
        <w:ind w:left="3970" w:hanging="360"/>
      </w:pPr>
      <w:rPr>
        <w:rFonts w:cs="Times New Roman"/>
      </w:rPr>
    </w:lvl>
    <w:lvl w:ilvl="5" w:tplc="0409001B" w:tentative="1">
      <w:start w:val="1"/>
      <w:numFmt w:val="lowerRoman"/>
      <w:lvlText w:val="%6."/>
      <w:lvlJc w:val="right"/>
      <w:pPr>
        <w:ind w:left="4690" w:hanging="180"/>
      </w:pPr>
      <w:rPr>
        <w:rFonts w:cs="Times New Roman"/>
      </w:rPr>
    </w:lvl>
    <w:lvl w:ilvl="6" w:tplc="0409000F" w:tentative="1">
      <w:start w:val="1"/>
      <w:numFmt w:val="decimal"/>
      <w:lvlText w:val="%7."/>
      <w:lvlJc w:val="left"/>
      <w:pPr>
        <w:ind w:left="5410" w:hanging="360"/>
      </w:pPr>
      <w:rPr>
        <w:rFonts w:cs="Times New Roman"/>
      </w:rPr>
    </w:lvl>
    <w:lvl w:ilvl="7" w:tplc="04090019" w:tentative="1">
      <w:start w:val="1"/>
      <w:numFmt w:val="lowerLetter"/>
      <w:lvlText w:val="%8."/>
      <w:lvlJc w:val="left"/>
      <w:pPr>
        <w:ind w:left="6130" w:hanging="360"/>
      </w:pPr>
      <w:rPr>
        <w:rFonts w:cs="Times New Roman"/>
      </w:rPr>
    </w:lvl>
    <w:lvl w:ilvl="8" w:tplc="0409001B" w:tentative="1">
      <w:start w:val="1"/>
      <w:numFmt w:val="lowerRoman"/>
      <w:lvlText w:val="%9."/>
      <w:lvlJc w:val="right"/>
      <w:pPr>
        <w:ind w:left="6850" w:hanging="180"/>
      </w:pPr>
      <w:rPr>
        <w:rFonts w:cs="Times New Roman"/>
      </w:rPr>
    </w:lvl>
  </w:abstractNum>
  <w:abstractNum w:abstractNumId="3">
    <w:nsid w:val="7D2304F8"/>
    <w:multiLevelType w:val="hybridMultilevel"/>
    <w:tmpl w:val="B65A4FCE"/>
    <w:lvl w:ilvl="0" w:tplc="04090011">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7EF"/>
    <w:rsid w:val="000F38ED"/>
    <w:rsid w:val="00107D99"/>
    <w:rsid w:val="00197017"/>
    <w:rsid w:val="001E7E14"/>
    <w:rsid w:val="00283FE5"/>
    <w:rsid w:val="00354B3E"/>
    <w:rsid w:val="003F261E"/>
    <w:rsid w:val="00405127"/>
    <w:rsid w:val="00460EA0"/>
    <w:rsid w:val="00484853"/>
    <w:rsid w:val="00506927"/>
    <w:rsid w:val="00562A7E"/>
    <w:rsid w:val="005B67EF"/>
    <w:rsid w:val="005D6158"/>
    <w:rsid w:val="006B095B"/>
    <w:rsid w:val="006B1F88"/>
    <w:rsid w:val="007418BA"/>
    <w:rsid w:val="007665D0"/>
    <w:rsid w:val="007F790B"/>
    <w:rsid w:val="008C6E67"/>
    <w:rsid w:val="00A066BB"/>
    <w:rsid w:val="00BE321D"/>
    <w:rsid w:val="00C11D76"/>
    <w:rsid w:val="00C42F0F"/>
    <w:rsid w:val="00CF47E8"/>
    <w:rsid w:val="00DD7DF3"/>
    <w:rsid w:val="00DE7F67"/>
    <w:rsid w:val="00E21D32"/>
    <w:rsid w:val="00E95339"/>
    <w:rsid w:val="00EA229E"/>
    <w:rsid w:val="00F9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7E"/>
    <w:rPr>
      <w:rFonts w:eastAsiaTheme="minorEastAsia"/>
      <w:lang w:val="en-US"/>
    </w:rPr>
  </w:style>
  <w:style w:type="paragraph" w:styleId="Heading1">
    <w:name w:val="heading 1"/>
    <w:basedOn w:val="Normal"/>
    <w:next w:val="Normal"/>
    <w:link w:val="Heading1Char"/>
    <w:uiPriority w:val="9"/>
    <w:qFormat/>
    <w:rsid w:val="00562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7E"/>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562A7E"/>
    <w:rPr>
      <w:color w:val="0000FF"/>
      <w:u w:val="single"/>
    </w:rPr>
  </w:style>
  <w:style w:type="character" w:styleId="Strong">
    <w:name w:val="Strong"/>
    <w:basedOn w:val="DefaultParagraphFont"/>
    <w:uiPriority w:val="22"/>
    <w:qFormat/>
    <w:rsid w:val="00562A7E"/>
    <w:rPr>
      <w:b/>
      <w:bCs/>
    </w:rPr>
  </w:style>
  <w:style w:type="paragraph" w:styleId="NormalWeb">
    <w:name w:val="Normal (Web)"/>
    <w:basedOn w:val="Normal"/>
    <w:uiPriority w:val="99"/>
    <w:unhideWhenUsed/>
    <w:rsid w:val="00562A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2A7E"/>
    <w:pPr>
      <w:ind w:left="720"/>
      <w:contextualSpacing/>
    </w:pPr>
    <w:rPr>
      <w:rFonts w:ascii="Calibri" w:eastAsia="Times New Roman" w:hAnsi="Calibri" w:cs="Times New Roman"/>
      <w:lang w:val="en-GB"/>
    </w:rPr>
  </w:style>
  <w:style w:type="paragraph" w:customStyle="1" w:styleId="Style1">
    <w:name w:val="Style1"/>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4">
    <w:name w:val="Style4"/>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11">
    <w:name w:val="Style11"/>
    <w:basedOn w:val="Normal"/>
    <w:uiPriority w:val="99"/>
    <w:rsid w:val="00562A7E"/>
    <w:pPr>
      <w:widowControl w:val="0"/>
      <w:autoSpaceDE w:val="0"/>
      <w:autoSpaceDN w:val="0"/>
      <w:adjustRightInd w:val="0"/>
      <w:spacing w:after="0" w:line="298" w:lineRule="exact"/>
    </w:pPr>
    <w:rPr>
      <w:rFonts w:ascii="Sylfaen" w:eastAsia="Times New Roman" w:hAnsi="Sylfaen" w:cs="Times New Roman"/>
      <w:sz w:val="24"/>
      <w:szCs w:val="24"/>
      <w:lang w:val="ru-RU" w:eastAsia="ru-RU"/>
    </w:rPr>
  </w:style>
  <w:style w:type="paragraph" w:customStyle="1" w:styleId="Style15">
    <w:name w:val="Style15"/>
    <w:basedOn w:val="Normal"/>
    <w:rsid w:val="00562A7E"/>
    <w:pPr>
      <w:widowControl w:val="0"/>
      <w:autoSpaceDE w:val="0"/>
      <w:autoSpaceDN w:val="0"/>
      <w:adjustRightInd w:val="0"/>
      <w:spacing w:after="0" w:line="298" w:lineRule="exact"/>
    </w:pPr>
    <w:rPr>
      <w:rFonts w:ascii="Sylfaen" w:eastAsia="Times New Roman" w:hAnsi="Sylfaen" w:cs="Times New Roman"/>
      <w:sz w:val="24"/>
      <w:szCs w:val="24"/>
      <w:lang w:val="ru-RU" w:eastAsia="ru-RU"/>
    </w:rPr>
  </w:style>
  <w:style w:type="paragraph" w:customStyle="1" w:styleId="Style20">
    <w:name w:val="Style20"/>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paragraph" w:customStyle="1" w:styleId="Style13">
    <w:name w:val="Style13"/>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paragraph" w:customStyle="1" w:styleId="Style18">
    <w:name w:val="Style18"/>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character" w:customStyle="1" w:styleId="FontStyle31">
    <w:name w:val="Font Style31"/>
    <w:basedOn w:val="DefaultParagraphFont"/>
    <w:rsid w:val="00562A7E"/>
    <w:rPr>
      <w:rFonts w:ascii="Sylfaen" w:hAnsi="Sylfaen" w:cs="Sylfaen" w:hint="default"/>
      <w:b/>
      <w:bCs/>
      <w:i/>
      <w:iCs/>
      <w:sz w:val="26"/>
      <w:szCs w:val="26"/>
    </w:rPr>
  </w:style>
  <w:style w:type="character" w:customStyle="1" w:styleId="FontStyle32">
    <w:name w:val="Font Style32"/>
    <w:basedOn w:val="DefaultParagraphFont"/>
    <w:rsid w:val="00562A7E"/>
    <w:rPr>
      <w:rFonts w:ascii="Sylfaen" w:hAnsi="Sylfaen" w:cs="Sylfaen" w:hint="default"/>
      <w:b/>
      <w:bCs/>
      <w:i/>
      <w:iCs/>
      <w:sz w:val="22"/>
      <w:szCs w:val="22"/>
    </w:rPr>
  </w:style>
  <w:style w:type="character" w:customStyle="1" w:styleId="FontStyle26">
    <w:name w:val="Font Style26"/>
    <w:basedOn w:val="DefaultParagraphFont"/>
    <w:rsid w:val="00562A7E"/>
    <w:rPr>
      <w:rFonts w:ascii="Sylfaen" w:hAnsi="Sylfaen" w:cs="Sylfaen" w:hint="default"/>
      <w:spacing w:val="20"/>
      <w:sz w:val="20"/>
      <w:szCs w:val="20"/>
    </w:rPr>
  </w:style>
  <w:style w:type="character" w:customStyle="1" w:styleId="FontStyle30">
    <w:name w:val="Font Style30"/>
    <w:basedOn w:val="DefaultParagraphFont"/>
    <w:rsid w:val="00562A7E"/>
    <w:rPr>
      <w:rFonts w:ascii="Sylfaen" w:hAnsi="Sylfaen" w:cs="Sylfaen" w:hint="default"/>
      <w:b/>
      <w:bCs/>
      <w:spacing w:val="10"/>
      <w:sz w:val="20"/>
      <w:szCs w:val="20"/>
    </w:rPr>
  </w:style>
  <w:style w:type="paragraph" w:customStyle="1" w:styleId="Style2">
    <w:name w:val="Style2"/>
    <w:basedOn w:val="Normal"/>
    <w:rsid w:val="00562A7E"/>
    <w:pPr>
      <w:widowControl w:val="0"/>
      <w:autoSpaceDE w:val="0"/>
      <w:autoSpaceDN w:val="0"/>
      <w:adjustRightInd w:val="0"/>
      <w:spacing w:after="0" w:line="283" w:lineRule="exact"/>
      <w:ind w:hanging="1243"/>
    </w:pPr>
    <w:rPr>
      <w:rFonts w:ascii="Arial Unicode MS" w:eastAsia="Arial Unicode MS" w:hAnsi="Times New Roman" w:cs="Times New Roman"/>
      <w:sz w:val="24"/>
      <w:szCs w:val="24"/>
    </w:rPr>
  </w:style>
  <w:style w:type="paragraph" w:customStyle="1" w:styleId="Style3">
    <w:name w:val="Style3"/>
    <w:basedOn w:val="Normal"/>
    <w:rsid w:val="00562A7E"/>
    <w:pPr>
      <w:widowControl w:val="0"/>
      <w:autoSpaceDE w:val="0"/>
      <w:autoSpaceDN w:val="0"/>
      <w:adjustRightInd w:val="0"/>
      <w:spacing w:after="0" w:line="283" w:lineRule="exact"/>
      <w:ind w:hanging="1872"/>
    </w:pPr>
    <w:rPr>
      <w:rFonts w:ascii="Arial Unicode MS" w:eastAsia="Arial Unicode MS" w:hAnsi="Times New Roman" w:cs="Times New Roman"/>
      <w:sz w:val="24"/>
      <w:szCs w:val="24"/>
    </w:rPr>
  </w:style>
  <w:style w:type="paragraph" w:customStyle="1" w:styleId="Style5">
    <w:name w:val="Style5"/>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6">
    <w:name w:val="Style6"/>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8">
    <w:name w:val="Style8"/>
    <w:basedOn w:val="Normal"/>
    <w:rsid w:val="00562A7E"/>
    <w:pPr>
      <w:widowControl w:val="0"/>
      <w:autoSpaceDE w:val="0"/>
      <w:autoSpaceDN w:val="0"/>
      <w:adjustRightInd w:val="0"/>
      <w:spacing w:after="0" w:line="264" w:lineRule="exact"/>
    </w:pPr>
    <w:rPr>
      <w:rFonts w:ascii="Arial Unicode MS" w:eastAsia="Arial Unicode MS" w:hAnsi="Times New Roman" w:cs="Times New Roman"/>
      <w:sz w:val="24"/>
      <w:szCs w:val="24"/>
    </w:rPr>
  </w:style>
  <w:style w:type="paragraph" w:customStyle="1" w:styleId="Style9">
    <w:name w:val="Style9"/>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0">
    <w:name w:val="Style10"/>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2">
    <w:name w:val="Style12"/>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4">
    <w:name w:val="Style14"/>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6">
    <w:name w:val="Style16"/>
    <w:basedOn w:val="Normal"/>
    <w:rsid w:val="00562A7E"/>
    <w:pPr>
      <w:widowControl w:val="0"/>
      <w:autoSpaceDE w:val="0"/>
      <w:autoSpaceDN w:val="0"/>
      <w:adjustRightInd w:val="0"/>
      <w:spacing w:after="0" w:line="240" w:lineRule="auto"/>
      <w:jc w:val="both"/>
    </w:pPr>
    <w:rPr>
      <w:rFonts w:ascii="Arial Unicode MS" w:eastAsia="Arial Unicode MS" w:hAnsi="Times New Roman" w:cs="Times New Roman"/>
      <w:sz w:val="24"/>
      <w:szCs w:val="24"/>
    </w:rPr>
  </w:style>
  <w:style w:type="paragraph" w:customStyle="1" w:styleId="Style17">
    <w:name w:val="Style17"/>
    <w:basedOn w:val="Normal"/>
    <w:rsid w:val="00562A7E"/>
    <w:pPr>
      <w:widowControl w:val="0"/>
      <w:autoSpaceDE w:val="0"/>
      <w:autoSpaceDN w:val="0"/>
      <w:adjustRightInd w:val="0"/>
      <w:spacing w:after="0" w:line="319" w:lineRule="exact"/>
      <w:ind w:hanging="538"/>
    </w:pPr>
    <w:rPr>
      <w:rFonts w:ascii="Arial Unicode MS" w:eastAsia="Arial Unicode MS" w:hAnsi="Times New Roman" w:cs="Times New Roman"/>
      <w:sz w:val="24"/>
      <w:szCs w:val="24"/>
    </w:rPr>
  </w:style>
  <w:style w:type="paragraph" w:customStyle="1" w:styleId="Style19">
    <w:name w:val="Style19"/>
    <w:basedOn w:val="Normal"/>
    <w:rsid w:val="00562A7E"/>
    <w:pPr>
      <w:widowControl w:val="0"/>
      <w:autoSpaceDE w:val="0"/>
      <w:autoSpaceDN w:val="0"/>
      <w:adjustRightInd w:val="0"/>
      <w:spacing w:after="0" w:line="322" w:lineRule="exact"/>
      <w:ind w:firstLine="706"/>
      <w:jc w:val="both"/>
    </w:pPr>
    <w:rPr>
      <w:rFonts w:ascii="Arial Unicode MS" w:eastAsia="Arial Unicode MS" w:hAnsi="Times New Roman" w:cs="Times New Roman"/>
      <w:sz w:val="24"/>
      <w:szCs w:val="24"/>
    </w:rPr>
  </w:style>
  <w:style w:type="paragraph" w:customStyle="1" w:styleId="Style21">
    <w:name w:val="Style21"/>
    <w:basedOn w:val="Normal"/>
    <w:rsid w:val="00562A7E"/>
    <w:pPr>
      <w:widowControl w:val="0"/>
      <w:autoSpaceDE w:val="0"/>
      <w:autoSpaceDN w:val="0"/>
      <w:adjustRightInd w:val="0"/>
      <w:spacing w:after="0" w:line="317" w:lineRule="exact"/>
      <w:jc w:val="center"/>
    </w:pPr>
    <w:rPr>
      <w:rFonts w:ascii="Arial Unicode MS" w:eastAsia="Arial Unicode MS" w:hAnsi="Times New Roman" w:cs="Times New Roman"/>
      <w:sz w:val="24"/>
      <w:szCs w:val="24"/>
    </w:rPr>
  </w:style>
  <w:style w:type="paragraph" w:customStyle="1" w:styleId="Style22">
    <w:name w:val="Style22"/>
    <w:basedOn w:val="Normal"/>
    <w:rsid w:val="00562A7E"/>
    <w:pPr>
      <w:widowControl w:val="0"/>
      <w:autoSpaceDE w:val="0"/>
      <w:autoSpaceDN w:val="0"/>
      <w:adjustRightInd w:val="0"/>
      <w:spacing w:after="0" w:line="307" w:lineRule="exact"/>
      <w:ind w:hanging="422"/>
    </w:pPr>
    <w:rPr>
      <w:rFonts w:ascii="Arial Unicode MS" w:eastAsia="Arial Unicode MS" w:hAnsi="Times New Roman" w:cs="Times New Roman"/>
      <w:sz w:val="24"/>
      <w:szCs w:val="24"/>
    </w:rPr>
  </w:style>
  <w:style w:type="paragraph" w:customStyle="1" w:styleId="Style23">
    <w:name w:val="Style23"/>
    <w:basedOn w:val="Normal"/>
    <w:rsid w:val="00562A7E"/>
    <w:pPr>
      <w:widowControl w:val="0"/>
      <w:autoSpaceDE w:val="0"/>
      <w:autoSpaceDN w:val="0"/>
      <w:adjustRightInd w:val="0"/>
      <w:spacing w:after="0" w:line="301" w:lineRule="exact"/>
      <w:ind w:firstLine="533"/>
      <w:jc w:val="both"/>
    </w:pPr>
    <w:rPr>
      <w:rFonts w:ascii="Arial Unicode MS" w:eastAsia="Arial Unicode MS" w:hAnsi="Times New Roman" w:cs="Times New Roman"/>
      <w:sz w:val="24"/>
      <w:szCs w:val="24"/>
    </w:rPr>
  </w:style>
  <w:style w:type="paragraph" w:customStyle="1" w:styleId="Style24">
    <w:name w:val="Style24"/>
    <w:basedOn w:val="Normal"/>
    <w:rsid w:val="00562A7E"/>
    <w:pPr>
      <w:widowControl w:val="0"/>
      <w:autoSpaceDE w:val="0"/>
      <w:autoSpaceDN w:val="0"/>
      <w:adjustRightInd w:val="0"/>
      <w:spacing w:after="0" w:line="317" w:lineRule="exact"/>
      <w:ind w:firstLine="250"/>
    </w:pPr>
    <w:rPr>
      <w:rFonts w:ascii="Arial Unicode MS" w:eastAsia="Arial Unicode MS" w:hAnsi="Times New Roman" w:cs="Times New Roman"/>
      <w:sz w:val="24"/>
      <w:szCs w:val="24"/>
    </w:rPr>
  </w:style>
  <w:style w:type="paragraph" w:customStyle="1" w:styleId="Style25">
    <w:name w:val="Style25"/>
    <w:basedOn w:val="Normal"/>
    <w:rsid w:val="00562A7E"/>
    <w:pPr>
      <w:widowControl w:val="0"/>
      <w:autoSpaceDE w:val="0"/>
      <w:autoSpaceDN w:val="0"/>
      <w:adjustRightInd w:val="0"/>
      <w:spacing w:after="0" w:line="320" w:lineRule="exact"/>
      <w:ind w:firstLine="274"/>
      <w:jc w:val="both"/>
    </w:pPr>
    <w:rPr>
      <w:rFonts w:ascii="Arial Unicode MS" w:eastAsia="Arial Unicode MS" w:hAnsi="Times New Roman" w:cs="Times New Roman"/>
      <w:sz w:val="24"/>
      <w:szCs w:val="24"/>
    </w:rPr>
  </w:style>
  <w:style w:type="character" w:customStyle="1" w:styleId="FontStyle27">
    <w:name w:val="Font Style27"/>
    <w:rsid w:val="00562A7E"/>
    <w:rPr>
      <w:rFonts w:ascii="Arial Unicode MS" w:eastAsia="Arial Unicode MS" w:cs="Arial Unicode MS"/>
      <w:b/>
      <w:bCs/>
      <w:sz w:val="18"/>
      <w:szCs w:val="18"/>
    </w:rPr>
  </w:style>
  <w:style w:type="character" w:customStyle="1" w:styleId="FontStyle28">
    <w:name w:val="Font Style28"/>
    <w:rsid w:val="00562A7E"/>
    <w:rPr>
      <w:rFonts w:ascii="Arial Unicode MS" w:eastAsia="Arial Unicode MS" w:cs="Arial Unicode MS"/>
      <w:b/>
      <w:bCs/>
      <w:sz w:val="18"/>
      <w:szCs w:val="18"/>
    </w:rPr>
  </w:style>
  <w:style w:type="character" w:customStyle="1" w:styleId="FontStyle29">
    <w:name w:val="Font Style29"/>
    <w:rsid w:val="00562A7E"/>
    <w:rPr>
      <w:rFonts w:ascii="Arial Unicode MS" w:eastAsia="Arial Unicode MS" w:cs="Arial Unicode MS"/>
      <w:b/>
      <w:bCs/>
      <w:sz w:val="18"/>
      <w:szCs w:val="18"/>
    </w:rPr>
  </w:style>
  <w:style w:type="character" w:customStyle="1" w:styleId="FontStyle33">
    <w:name w:val="Font Style33"/>
    <w:rsid w:val="00562A7E"/>
    <w:rPr>
      <w:rFonts w:ascii="Arial Unicode MS" w:eastAsia="Arial Unicode MS" w:cs="Arial Unicode MS"/>
      <w:sz w:val="26"/>
      <w:szCs w:val="26"/>
    </w:rPr>
  </w:style>
  <w:style w:type="character" w:customStyle="1" w:styleId="FontStyle34">
    <w:name w:val="Font Style34"/>
    <w:rsid w:val="00562A7E"/>
    <w:rPr>
      <w:rFonts w:ascii="Arial Unicode MS" w:eastAsia="Arial Unicode MS" w:cs="Arial Unicode MS"/>
      <w:i/>
      <w:iCs/>
      <w:sz w:val="26"/>
      <w:szCs w:val="26"/>
    </w:rPr>
  </w:style>
  <w:style w:type="character" w:customStyle="1" w:styleId="FontStyle35">
    <w:name w:val="Font Style35"/>
    <w:rsid w:val="00562A7E"/>
    <w:rPr>
      <w:rFonts w:ascii="Arial Unicode MS" w:eastAsia="Arial Unicode MS" w:cs="Arial Unicode MS"/>
      <w:sz w:val="26"/>
      <w:szCs w:val="26"/>
    </w:rPr>
  </w:style>
  <w:style w:type="character" w:customStyle="1" w:styleId="FontStyle36">
    <w:name w:val="Font Style36"/>
    <w:rsid w:val="00562A7E"/>
    <w:rPr>
      <w:rFonts w:ascii="Arial Unicode MS" w:eastAsia="Arial Unicode MS" w:cs="Arial Unicode MS"/>
      <w:b/>
      <w:bCs/>
      <w:sz w:val="26"/>
      <w:szCs w:val="26"/>
    </w:rPr>
  </w:style>
  <w:style w:type="table" w:styleId="TableGrid">
    <w:name w:val="Table Grid"/>
    <w:basedOn w:val="TableNormal"/>
    <w:uiPriority w:val="59"/>
    <w:rsid w:val="00DE7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rsid w:val="00197017"/>
    <w:pPr>
      <w:widowControl w:val="0"/>
      <w:autoSpaceDE w:val="0"/>
      <w:autoSpaceDN w:val="0"/>
      <w:adjustRightInd w:val="0"/>
      <w:spacing w:after="0" w:line="341" w:lineRule="exact"/>
      <w:ind w:hanging="350"/>
      <w:jc w:val="both"/>
    </w:pPr>
    <w:rPr>
      <w:rFonts w:ascii="Arial Unicode MS" w:eastAsia="Arial Unicode MS" w:hAnsi="Times New Roman" w:cs="Times New Roman"/>
      <w:sz w:val="24"/>
      <w:szCs w:val="24"/>
    </w:rPr>
  </w:style>
  <w:style w:type="character" w:customStyle="1" w:styleId="normChar">
    <w:name w:val="norm Char"/>
    <w:basedOn w:val="DefaultParagraphFont"/>
    <w:link w:val="norm"/>
    <w:locked/>
    <w:rsid w:val="00405127"/>
    <w:rPr>
      <w:rFonts w:ascii="Arial Armenian" w:hAnsi="Arial Armenian"/>
      <w:lang w:eastAsia="ru-RU"/>
    </w:rPr>
  </w:style>
  <w:style w:type="paragraph" w:customStyle="1" w:styleId="norm">
    <w:name w:val="norm"/>
    <w:basedOn w:val="Normal"/>
    <w:link w:val="normChar"/>
    <w:rsid w:val="00405127"/>
    <w:pPr>
      <w:spacing w:after="0" w:line="480" w:lineRule="auto"/>
      <w:ind w:firstLine="709"/>
      <w:jc w:val="both"/>
    </w:pPr>
    <w:rPr>
      <w:rFonts w:ascii="Arial Armenian" w:eastAsiaTheme="minorHAnsi" w:hAnsi="Arial Armenian"/>
      <w:lang w:val="en-GB" w:eastAsia="ru-RU"/>
    </w:rPr>
  </w:style>
  <w:style w:type="character" w:styleId="Emphasis">
    <w:name w:val="Emphasis"/>
    <w:basedOn w:val="DefaultParagraphFont"/>
    <w:uiPriority w:val="20"/>
    <w:qFormat/>
    <w:rsid w:val="00A066BB"/>
    <w:rPr>
      <w:i/>
      <w:iCs/>
    </w:rPr>
  </w:style>
  <w:style w:type="paragraph" w:styleId="BalloonText">
    <w:name w:val="Balloon Text"/>
    <w:basedOn w:val="Normal"/>
    <w:link w:val="BalloonTextChar"/>
    <w:uiPriority w:val="99"/>
    <w:semiHidden/>
    <w:unhideWhenUsed/>
    <w:rsid w:val="001E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14"/>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7E"/>
    <w:rPr>
      <w:rFonts w:eastAsiaTheme="minorEastAsia"/>
      <w:lang w:val="en-US"/>
    </w:rPr>
  </w:style>
  <w:style w:type="paragraph" w:styleId="Heading1">
    <w:name w:val="heading 1"/>
    <w:basedOn w:val="Normal"/>
    <w:next w:val="Normal"/>
    <w:link w:val="Heading1Char"/>
    <w:uiPriority w:val="9"/>
    <w:qFormat/>
    <w:rsid w:val="00562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7E"/>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562A7E"/>
    <w:rPr>
      <w:color w:val="0000FF"/>
      <w:u w:val="single"/>
    </w:rPr>
  </w:style>
  <w:style w:type="character" w:styleId="Strong">
    <w:name w:val="Strong"/>
    <w:basedOn w:val="DefaultParagraphFont"/>
    <w:uiPriority w:val="22"/>
    <w:qFormat/>
    <w:rsid w:val="00562A7E"/>
    <w:rPr>
      <w:b/>
      <w:bCs/>
    </w:rPr>
  </w:style>
  <w:style w:type="paragraph" w:styleId="NormalWeb">
    <w:name w:val="Normal (Web)"/>
    <w:basedOn w:val="Normal"/>
    <w:uiPriority w:val="99"/>
    <w:unhideWhenUsed/>
    <w:rsid w:val="00562A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2A7E"/>
    <w:pPr>
      <w:ind w:left="720"/>
      <w:contextualSpacing/>
    </w:pPr>
    <w:rPr>
      <w:rFonts w:ascii="Calibri" w:eastAsia="Times New Roman" w:hAnsi="Calibri" w:cs="Times New Roman"/>
      <w:lang w:val="en-GB"/>
    </w:rPr>
  </w:style>
  <w:style w:type="paragraph" w:customStyle="1" w:styleId="Style1">
    <w:name w:val="Style1"/>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4">
    <w:name w:val="Style4"/>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11">
    <w:name w:val="Style11"/>
    <w:basedOn w:val="Normal"/>
    <w:uiPriority w:val="99"/>
    <w:rsid w:val="00562A7E"/>
    <w:pPr>
      <w:widowControl w:val="0"/>
      <w:autoSpaceDE w:val="0"/>
      <w:autoSpaceDN w:val="0"/>
      <w:adjustRightInd w:val="0"/>
      <w:spacing w:after="0" w:line="298" w:lineRule="exact"/>
    </w:pPr>
    <w:rPr>
      <w:rFonts w:ascii="Sylfaen" w:eastAsia="Times New Roman" w:hAnsi="Sylfaen" w:cs="Times New Roman"/>
      <w:sz w:val="24"/>
      <w:szCs w:val="24"/>
      <w:lang w:val="ru-RU" w:eastAsia="ru-RU"/>
    </w:rPr>
  </w:style>
  <w:style w:type="paragraph" w:customStyle="1" w:styleId="Style15">
    <w:name w:val="Style15"/>
    <w:basedOn w:val="Normal"/>
    <w:rsid w:val="00562A7E"/>
    <w:pPr>
      <w:widowControl w:val="0"/>
      <w:autoSpaceDE w:val="0"/>
      <w:autoSpaceDN w:val="0"/>
      <w:adjustRightInd w:val="0"/>
      <w:spacing w:after="0" w:line="298" w:lineRule="exact"/>
    </w:pPr>
    <w:rPr>
      <w:rFonts w:ascii="Sylfaen" w:eastAsia="Times New Roman" w:hAnsi="Sylfaen" w:cs="Times New Roman"/>
      <w:sz w:val="24"/>
      <w:szCs w:val="24"/>
      <w:lang w:val="ru-RU" w:eastAsia="ru-RU"/>
    </w:rPr>
  </w:style>
  <w:style w:type="paragraph" w:customStyle="1" w:styleId="Style20">
    <w:name w:val="Style20"/>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paragraph" w:customStyle="1" w:styleId="Style13">
    <w:name w:val="Style13"/>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paragraph" w:customStyle="1" w:styleId="Style18">
    <w:name w:val="Style18"/>
    <w:basedOn w:val="Normal"/>
    <w:rsid w:val="00562A7E"/>
    <w:pPr>
      <w:widowControl w:val="0"/>
      <w:autoSpaceDE w:val="0"/>
      <w:autoSpaceDN w:val="0"/>
      <w:adjustRightInd w:val="0"/>
      <w:spacing w:after="0" w:line="240" w:lineRule="auto"/>
    </w:pPr>
    <w:rPr>
      <w:rFonts w:ascii="Sylfaen" w:eastAsia="Times New Roman" w:hAnsi="Sylfaen" w:cs="Times New Roman"/>
      <w:sz w:val="24"/>
      <w:szCs w:val="24"/>
      <w:lang w:val="ru-RU" w:eastAsia="ru-RU"/>
    </w:rPr>
  </w:style>
  <w:style w:type="character" w:customStyle="1" w:styleId="FontStyle31">
    <w:name w:val="Font Style31"/>
    <w:basedOn w:val="DefaultParagraphFont"/>
    <w:rsid w:val="00562A7E"/>
    <w:rPr>
      <w:rFonts w:ascii="Sylfaen" w:hAnsi="Sylfaen" w:cs="Sylfaen" w:hint="default"/>
      <w:b/>
      <w:bCs/>
      <w:i/>
      <w:iCs/>
      <w:sz w:val="26"/>
      <w:szCs w:val="26"/>
    </w:rPr>
  </w:style>
  <w:style w:type="character" w:customStyle="1" w:styleId="FontStyle32">
    <w:name w:val="Font Style32"/>
    <w:basedOn w:val="DefaultParagraphFont"/>
    <w:rsid w:val="00562A7E"/>
    <w:rPr>
      <w:rFonts w:ascii="Sylfaen" w:hAnsi="Sylfaen" w:cs="Sylfaen" w:hint="default"/>
      <w:b/>
      <w:bCs/>
      <w:i/>
      <w:iCs/>
      <w:sz w:val="22"/>
      <w:szCs w:val="22"/>
    </w:rPr>
  </w:style>
  <w:style w:type="character" w:customStyle="1" w:styleId="FontStyle26">
    <w:name w:val="Font Style26"/>
    <w:basedOn w:val="DefaultParagraphFont"/>
    <w:rsid w:val="00562A7E"/>
    <w:rPr>
      <w:rFonts w:ascii="Sylfaen" w:hAnsi="Sylfaen" w:cs="Sylfaen" w:hint="default"/>
      <w:spacing w:val="20"/>
      <w:sz w:val="20"/>
      <w:szCs w:val="20"/>
    </w:rPr>
  </w:style>
  <w:style w:type="character" w:customStyle="1" w:styleId="FontStyle30">
    <w:name w:val="Font Style30"/>
    <w:basedOn w:val="DefaultParagraphFont"/>
    <w:rsid w:val="00562A7E"/>
    <w:rPr>
      <w:rFonts w:ascii="Sylfaen" w:hAnsi="Sylfaen" w:cs="Sylfaen" w:hint="default"/>
      <w:b/>
      <w:bCs/>
      <w:spacing w:val="10"/>
      <w:sz w:val="20"/>
      <w:szCs w:val="20"/>
    </w:rPr>
  </w:style>
  <w:style w:type="paragraph" w:customStyle="1" w:styleId="Style2">
    <w:name w:val="Style2"/>
    <w:basedOn w:val="Normal"/>
    <w:rsid w:val="00562A7E"/>
    <w:pPr>
      <w:widowControl w:val="0"/>
      <w:autoSpaceDE w:val="0"/>
      <w:autoSpaceDN w:val="0"/>
      <w:adjustRightInd w:val="0"/>
      <w:spacing w:after="0" w:line="283" w:lineRule="exact"/>
      <w:ind w:hanging="1243"/>
    </w:pPr>
    <w:rPr>
      <w:rFonts w:ascii="Arial Unicode MS" w:eastAsia="Arial Unicode MS" w:hAnsi="Times New Roman" w:cs="Times New Roman"/>
      <w:sz w:val="24"/>
      <w:szCs w:val="24"/>
    </w:rPr>
  </w:style>
  <w:style w:type="paragraph" w:customStyle="1" w:styleId="Style3">
    <w:name w:val="Style3"/>
    <w:basedOn w:val="Normal"/>
    <w:rsid w:val="00562A7E"/>
    <w:pPr>
      <w:widowControl w:val="0"/>
      <w:autoSpaceDE w:val="0"/>
      <w:autoSpaceDN w:val="0"/>
      <w:adjustRightInd w:val="0"/>
      <w:spacing w:after="0" w:line="283" w:lineRule="exact"/>
      <w:ind w:hanging="1872"/>
    </w:pPr>
    <w:rPr>
      <w:rFonts w:ascii="Arial Unicode MS" w:eastAsia="Arial Unicode MS" w:hAnsi="Times New Roman" w:cs="Times New Roman"/>
      <w:sz w:val="24"/>
      <w:szCs w:val="24"/>
    </w:rPr>
  </w:style>
  <w:style w:type="paragraph" w:customStyle="1" w:styleId="Style5">
    <w:name w:val="Style5"/>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6">
    <w:name w:val="Style6"/>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8">
    <w:name w:val="Style8"/>
    <w:basedOn w:val="Normal"/>
    <w:rsid w:val="00562A7E"/>
    <w:pPr>
      <w:widowControl w:val="0"/>
      <w:autoSpaceDE w:val="0"/>
      <w:autoSpaceDN w:val="0"/>
      <w:adjustRightInd w:val="0"/>
      <w:spacing w:after="0" w:line="264" w:lineRule="exact"/>
    </w:pPr>
    <w:rPr>
      <w:rFonts w:ascii="Arial Unicode MS" w:eastAsia="Arial Unicode MS" w:hAnsi="Times New Roman" w:cs="Times New Roman"/>
      <w:sz w:val="24"/>
      <w:szCs w:val="24"/>
    </w:rPr>
  </w:style>
  <w:style w:type="paragraph" w:customStyle="1" w:styleId="Style9">
    <w:name w:val="Style9"/>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0">
    <w:name w:val="Style10"/>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2">
    <w:name w:val="Style12"/>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4">
    <w:name w:val="Style14"/>
    <w:basedOn w:val="Normal"/>
    <w:rsid w:val="00562A7E"/>
    <w:pPr>
      <w:widowControl w:val="0"/>
      <w:autoSpaceDE w:val="0"/>
      <w:autoSpaceDN w:val="0"/>
      <w:adjustRightInd w:val="0"/>
      <w:spacing w:after="0" w:line="240" w:lineRule="auto"/>
    </w:pPr>
    <w:rPr>
      <w:rFonts w:ascii="Arial Unicode MS" w:eastAsia="Arial Unicode MS" w:hAnsi="Times New Roman" w:cs="Times New Roman"/>
      <w:sz w:val="24"/>
      <w:szCs w:val="24"/>
    </w:rPr>
  </w:style>
  <w:style w:type="paragraph" w:customStyle="1" w:styleId="Style16">
    <w:name w:val="Style16"/>
    <w:basedOn w:val="Normal"/>
    <w:rsid w:val="00562A7E"/>
    <w:pPr>
      <w:widowControl w:val="0"/>
      <w:autoSpaceDE w:val="0"/>
      <w:autoSpaceDN w:val="0"/>
      <w:adjustRightInd w:val="0"/>
      <w:spacing w:after="0" w:line="240" w:lineRule="auto"/>
      <w:jc w:val="both"/>
    </w:pPr>
    <w:rPr>
      <w:rFonts w:ascii="Arial Unicode MS" w:eastAsia="Arial Unicode MS" w:hAnsi="Times New Roman" w:cs="Times New Roman"/>
      <w:sz w:val="24"/>
      <w:szCs w:val="24"/>
    </w:rPr>
  </w:style>
  <w:style w:type="paragraph" w:customStyle="1" w:styleId="Style17">
    <w:name w:val="Style17"/>
    <w:basedOn w:val="Normal"/>
    <w:rsid w:val="00562A7E"/>
    <w:pPr>
      <w:widowControl w:val="0"/>
      <w:autoSpaceDE w:val="0"/>
      <w:autoSpaceDN w:val="0"/>
      <w:adjustRightInd w:val="0"/>
      <w:spacing w:after="0" w:line="319" w:lineRule="exact"/>
      <w:ind w:hanging="538"/>
    </w:pPr>
    <w:rPr>
      <w:rFonts w:ascii="Arial Unicode MS" w:eastAsia="Arial Unicode MS" w:hAnsi="Times New Roman" w:cs="Times New Roman"/>
      <w:sz w:val="24"/>
      <w:szCs w:val="24"/>
    </w:rPr>
  </w:style>
  <w:style w:type="paragraph" w:customStyle="1" w:styleId="Style19">
    <w:name w:val="Style19"/>
    <w:basedOn w:val="Normal"/>
    <w:rsid w:val="00562A7E"/>
    <w:pPr>
      <w:widowControl w:val="0"/>
      <w:autoSpaceDE w:val="0"/>
      <w:autoSpaceDN w:val="0"/>
      <w:adjustRightInd w:val="0"/>
      <w:spacing w:after="0" w:line="322" w:lineRule="exact"/>
      <w:ind w:firstLine="706"/>
      <w:jc w:val="both"/>
    </w:pPr>
    <w:rPr>
      <w:rFonts w:ascii="Arial Unicode MS" w:eastAsia="Arial Unicode MS" w:hAnsi="Times New Roman" w:cs="Times New Roman"/>
      <w:sz w:val="24"/>
      <w:szCs w:val="24"/>
    </w:rPr>
  </w:style>
  <w:style w:type="paragraph" w:customStyle="1" w:styleId="Style21">
    <w:name w:val="Style21"/>
    <w:basedOn w:val="Normal"/>
    <w:rsid w:val="00562A7E"/>
    <w:pPr>
      <w:widowControl w:val="0"/>
      <w:autoSpaceDE w:val="0"/>
      <w:autoSpaceDN w:val="0"/>
      <w:adjustRightInd w:val="0"/>
      <w:spacing w:after="0" w:line="317" w:lineRule="exact"/>
      <w:jc w:val="center"/>
    </w:pPr>
    <w:rPr>
      <w:rFonts w:ascii="Arial Unicode MS" w:eastAsia="Arial Unicode MS" w:hAnsi="Times New Roman" w:cs="Times New Roman"/>
      <w:sz w:val="24"/>
      <w:szCs w:val="24"/>
    </w:rPr>
  </w:style>
  <w:style w:type="paragraph" w:customStyle="1" w:styleId="Style22">
    <w:name w:val="Style22"/>
    <w:basedOn w:val="Normal"/>
    <w:rsid w:val="00562A7E"/>
    <w:pPr>
      <w:widowControl w:val="0"/>
      <w:autoSpaceDE w:val="0"/>
      <w:autoSpaceDN w:val="0"/>
      <w:adjustRightInd w:val="0"/>
      <w:spacing w:after="0" w:line="307" w:lineRule="exact"/>
      <w:ind w:hanging="422"/>
    </w:pPr>
    <w:rPr>
      <w:rFonts w:ascii="Arial Unicode MS" w:eastAsia="Arial Unicode MS" w:hAnsi="Times New Roman" w:cs="Times New Roman"/>
      <w:sz w:val="24"/>
      <w:szCs w:val="24"/>
    </w:rPr>
  </w:style>
  <w:style w:type="paragraph" w:customStyle="1" w:styleId="Style23">
    <w:name w:val="Style23"/>
    <w:basedOn w:val="Normal"/>
    <w:rsid w:val="00562A7E"/>
    <w:pPr>
      <w:widowControl w:val="0"/>
      <w:autoSpaceDE w:val="0"/>
      <w:autoSpaceDN w:val="0"/>
      <w:adjustRightInd w:val="0"/>
      <w:spacing w:after="0" w:line="301" w:lineRule="exact"/>
      <w:ind w:firstLine="533"/>
      <w:jc w:val="both"/>
    </w:pPr>
    <w:rPr>
      <w:rFonts w:ascii="Arial Unicode MS" w:eastAsia="Arial Unicode MS" w:hAnsi="Times New Roman" w:cs="Times New Roman"/>
      <w:sz w:val="24"/>
      <w:szCs w:val="24"/>
    </w:rPr>
  </w:style>
  <w:style w:type="paragraph" w:customStyle="1" w:styleId="Style24">
    <w:name w:val="Style24"/>
    <w:basedOn w:val="Normal"/>
    <w:rsid w:val="00562A7E"/>
    <w:pPr>
      <w:widowControl w:val="0"/>
      <w:autoSpaceDE w:val="0"/>
      <w:autoSpaceDN w:val="0"/>
      <w:adjustRightInd w:val="0"/>
      <w:spacing w:after="0" w:line="317" w:lineRule="exact"/>
      <w:ind w:firstLine="250"/>
    </w:pPr>
    <w:rPr>
      <w:rFonts w:ascii="Arial Unicode MS" w:eastAsia="Arial Unicode MS" w:hAnsi="Times New Roman" w:cs="Times New Roman"/>
      <w:sz w:val="24"/>
      <w:szCs w:val="24"/>
    </w:rPr>
  </w:style>
  <w:style w:type="paragraph" w:customStyle="1" w:styleId="Style25">
    <w:name w:val="Style25"/>
    <w:basedOn w:val="Normal"/>
    <w:rsid w:val="00562A7E"/>
    <w:pPr>
      <w:widowControl w:val="0"/>
      <w:autoSpaceDE w:val="0"/>
      <w:autoSpaceDN w:val="0"/>
      <w:adjustRightInd w:val="0"/>
      <w:spacing w:after="0" w:line="320" w:lineRule="exact"/>
      <w:ind w:firstLine="274"/>
      <w:jc w:val="both"/>
    </w:pPr>
    <w:rPr>
      <w:rFonts w:ascii="Arial Unicode MS" w:eastAsia="Arial Unicode MS" w:hAnsi="Times New Roman" w:cs="Times New Roman"/>
      <w:sz w:val="24"/>
      <w:szCs w:val="24"/>
    </w:rPr>
  </w:style>
  <w:style w:type="character" w:customStyle="1" w:styleId="FontStyle27">
    <w:name w:val="Font Style27"/>
    <w:rsid w:val="00562A7E"/>
    <w:rPr>
      <w:rFonts w:ascii="Arial Unicode MS" w:eastAsia="Arial Unicode MS" w:cs="Arial Unicode MS"/>
      <w:b/>
      <w:bCs/>
      <w:sz w:val="18"/>
      <w:szCs w:val="18"/>
    </w:rPr>
  </w:style>
  <w:style w:type="character" w:customStyle="1" w:styleId="FontStyle28">
    <w:name w:val="Font Style28"/>
    <w:rsid w:val="00562A7E"/>
    <w:rPr>
      <w:rFonts w:ascii="Arial Unicode MS" w:eastAsia="Arial Unicode MS" w:cs="Arial Unicode MS"/>
      <w:b/>
      <w:bCs/>
      <w:sz w:val="18"/>
      <w:szCs w:val="18"/>
    </w:rPr>
  </w:style>
  <w:style w:type="character" w:customStyle="1" w:styleId="FontStyle29">
    <w:name w:val="Font Style29"/>
    <w:rsid w:val="00562A7E"/>
    <w:rPr>
      <w:rFonts w:ascii="Arial Unicode MS" w:eastAsia="Arial Unicode MS" w:cs="Arial Unicode MS"/>
      <w:b/>
      <w:bCs/>
      <w:sz w:val="18"/>
      <w:szCs w:val="18"/>
    </w:rPr>
  </w:style>
  <w:style w:type="character" w:customStyle="1" w:styleId="FontStyle33">
    <w:name w:val="Font Style33"/>
    <w:rsid w:val="00562A7E"/>
    <w:rPr>
      <w:rFonts w:ascii="Arial Unicode MS" w:eastAsia="Arial Unicode MS" w:cs="Arial Unicode MS"/>
      <w:sz w:val="26"/>
      <w:szCs w:val="26"/>
    </w:rPr>
  </w:style>
  <w:style w:type="character" w:customStyle="1" w:styleId="FontStyle34">
    <w:name w:val="Font Style34"/>
    <w:rsid w:val="00562A7E"/>
    <w:rPr>
      <w:rFonts w:ascii="Arial Unicode MS" w:eastAsia="Arial Unicode MS" w:cs="Arial Unicode MS"/>
      <w:i/>
      <w:iCs/>
      <w:sz w:val="26"/>
      <w:szCs w:val="26"/>
    </w:rPr>
  </w:style>
  <w:style w:type="character" w:customStyle="1" w:styleId="FontStyle35">
    <w:name w:val="Font Style35"/>
    <w:rsid w:val="00562A7E"/>
    <w:rPr>
      <w:rFonts w:ascii="Arial Unicode MS" w:eastAsia="Arial Unicode MS" w:cs="Arial Unicode MS"/>
      <w:sz w:val="26"/>
      <w:szCs w:val="26"/>
    </w:rPr>
  </w:style>
  <w:style w:type="character" w:customStyle="1" w:styleId="FontStyle36">
    <w:name w:val="Font Style36"/>
    <w:rsid w:val="00562A7E"/>
    <w:rPr>
      <w:rFonts w:ascii="Arial Unicode MS" w:eastAsia="Arial Unicode MS" w:cs="Arial Unicode MS"/>
      <w:b/>
      <w:bCs/>
      <w:sz w:val="26"/>
      <w:szCs w:val="26"/>
    </w:rPr>
  </w:style>
  <w:style w:type="table" w:styleId="TableGrid">
    <w:name w:val="Table Grid"/>
    <w:basedOn w:val="TableNormal"/>
    <w:uiPriority w:val="59"/>
    <w:rsid w:val="00DE7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rsid w:val="00197017"/>
    <w:pPr>
      <w:widowControl w:val="0"/>
      <w:autoSpaceDE w:val="0"/>
      <w:autoSpaceDN w:val="0"/>
      <w:adjustRightInd w:val="0"/>
      <w:spacing w:after="0" w:line="341" w:lineRule="exact"/>
      <w:ind w:hanging="350"/>
      <w:jc w:val="both"/>
    </w:pPr>
    <w:rPr>
      <w:rFonts w:ascii="Arial Unicode MS" w:eastAsia="Arial Unicode MS" w:hAnsi="Times New Roman" w:cs="Times New Roman"/>
      <w:sz w:val="24"/>
      <w:szCs w:val="24"/>
    </w:rPr>
  </w:style>
  <w:style w:type="character" w:customStyle="1" w:styleId="normChar">
    <w:name w:val="norm Char"/>
    <w:basedOn w:val="DefaultParagraphFont"/>
    <w:link w:val="norm"/>
    <w:locked/>
    <w:rsid w:val="00405127"/>
    <w:rPr>
      <w:rFonts w:ascii="Arial Armenian" w:hAnsi="Arial Armenian"/>
      <w:lang w:eastAsia="ru-RU"/>
    </w:rPr>
  </w:style>
  <w:style w:type="paragraph" w:customStyle="1" w:styleId="norm">
    <w:name w:val="norm"/>
    <w:basedOn w:val="Normal"/>
    <w:link w:val="normChar"/>
    <w:rsid w:val="00405127"/>
    <w:pPr>
      <w:spacing w:after="0" w:line="480" w:lineRule="auto"/>
      <w:ind w:firstLine="709"/>
      <w:jc w:val="both"/>
    </w:pPr>
    <w:rPr>
      <w:rFonts w:ascii="Arial Armenian" w:eastAsiaTheme="minorHAnsi" w:hAnsi="Arial Armenian"/>
      <w:lang w:val="en-GB" w:eastAsia="ru-RU"/>
    </w:rPr>
  </w:style>
  <w:style w:type="character" w:styleId="Emphasis">
    <w:name w:val="Emphasis"/>
    <w:basedOn w:val="DefaultParagraphFont"/>
    <w:uiPriority w:val="20"/>
    <w:qFormat/>
    <w:rsid w:val="00A066BB"/>
    <w:rPr>
      <w:i/>
      <w:iCs/>
    </w:rPr>
  </w:style>
  <w:style w:type="paragraph" w:styleId="BalloonText">
    <w:name w:val="Balloon Text"/>
    <w:basedOn w:val="Normal"/>
    <w:link w:val="BalloonTextChar"/>
    <w:uiPriority w:val="99"/>
    <w:semiHidden/>
    <w:unhideWhenUsed/>
    <w:rsid w:val="001E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14"/>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57280">
      <w:bodyDiv w:val="1"/>
      <w:marLeft w:val="0"/>
      <w:marRight w:val="0"/>
      <w:marTop w:val="0"/>
      <w:marBottom w:val="0"/>
      <w:divBdr>
        <w:top w:val="none" w:sz="0" w:space="0" w:color="auto"/>
        <w:left w:val="none" w:sz="0" w:space="0" w:color="auto"/>
        <w:bottom w:val="none" w:sz="0" w:space="0" w:color="auto"/>
        <w:right w:val="none" w:sz="0" w:space="0" w:color="auto"/>
      </w:divBdr>
    </w:div>
    <w:div w:id="17710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rafts.php?sel=showdraft&amp;DraftID=42432&amp;lang=arm&amp;view=print&amp;mode=save" TargetMode="External"/><Relationship Id="rId13" Type="http://schemas.openxmlformats.org/officeDocument/2006/relationships/hyperlink" Target="http://old.uar.ru/architecture/articles/10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bject=www.parliament.am&amp;body=http://www.parliament.am/%2Fdrafts.php%3Fsel%3Dshowdraft%26DraftID%3D42432%26lang%3Darm" TargetMode="External"/><Relationship Id="rId12" Type="http://schemas.openxmlformats.org/officeDocument/2006/relationships/hyperlink" Target="http://www.stroy-ua.net/arkhytektura-y-hradostroytelstvo/news.html" TargetMode="External"/><Relationship Id="rId17" Type="http://schemas.openxmlformats.org/officeDocument/2006/relationships/hyperlink" Target="http://www.minurban.am/" TargetMode="External"/><Relationship Id="rId2" Type="http://schemas.openxmlformats.org/officeDocument/2006/relationships/numbering" Target="numbering.xml"/><Relationship Id="rId16" Type="http://schemas.openxmlformats.org/officeDocument/2006/relationships/hyperlink" Target="http://npa.org.ru/n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hpeter.ru/arkhiv/2012/06/k-voprosu-o-sozdanii-sistemy-nepreryvnogo-%20professionalnogo-arkhitekturnogo-obrazovanija-v-rossii/" TargetMode="External"/><Relationship Id="rId5" Type="http://schemas.openxmlformats.org/officeDocument/2006/relationships/settings" Target="settings.xml"/><Relationship Id="rId15" Type="http://schemas.openxmlformats.org/officeDocument/2006/relationships/hyperlink" Target="http://www.uia.archi/sites/default/files/AIAS075164.pdf" TargetMode="External"/><Relationship Id="rId10" Type="http://schemas.openxmlformats.org/officeDocument/2006/relationships/hyperlink" Target="http://geum.ru/next/art-93873.p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javascript:window.print()" TargetMode="External"/><Relationship Id="rId14" Type="http://schemas.openxmlformats.org/officeDocument/2006/relationships/hyperlink" Target="http://refdb.ru/look/19212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CBD6-D19A-4218-8CD2-58F52319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45</Pages>
  <Words>12390</Words>
  <Characters>70624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23</cp:revision>
  <cp:lastPrinted>2017-06-05T13:28:00Z</cp:lastPrinted>
  <dcterms:created xsi:type="dcterms:W3CDTF">2017-06-02T06:47:00Z</dcterms:created>
  <dcterms:modified xsi:type="dcterms:W3CDTF">2017-06-06T14:24:00Z</dcterms:modified>
</cp:coreProperties>
</file>