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FD" w:rsidRPr="006557FD" w:rsidRDefault="006557FD" w:rsidP="006557FD">
      <w:pPr>
        <w:spacing w:after="0"/>
        <w:jc w:val="right"/>
        <w:rPr>
          <w:rFonts w:ascii="GHEA Grapalat" w:hAnsi="GHEA Grapalat"/>
          <w:lang w:val="fr-CA"/>
        </w:rPr>
      </w:pPr>
      <w:proofErr w:type="spellStart"/>
      <w:r w:rsidRPr="006557FD">
        <w:rPr>
          <w:rFonts w:ascii="GHEA Grapalat" w:hAnsi="GHEA Grapalat" w:cs="Sylfaen"/>
          <w:lang w:val="fr-CA"/>
        </w:rPr>
        <w:t>Նախագիծ</w:t>
      </w:r>
      <w:proofErr w:type="spellEnd"/>
    </w:p>
    <w:p w:rsidR="006557FD" w:rsidRPr="006557FD" w:rsidRDefault="006557FD" w:rsidP="006557FD">
      <w:pPr>
        <w:spacing w:after="0"/>
        <w:jc w:val="right"/>
        <w:rPr>
          <w:rFonts w:ascii="GHEA Grapalat" w:hAnsi="GHEA Grapalat"/>
          <w:lang w:val="fr-CA"/>
        </w:rPr>
      </w:pPr>
      <w:r w:rsidRPr="006557FD">
        <w:rPr>
          <w:rFonts w:ascii="GHEA Grapalat" w:hAnsi="GHEA Grapalat"/>
          <w:lang w:val="fr-CA"/>
        </w:rPr>
        <w:t>--------------------</w:t>
      </w:r>
    </w:p>
    <w:p w:rsidR="006557FD" w:rsidRPr="006557FD" w:rsidRDefault="006557FD" w:rsidP="006557FD">
      <w:pPr>
        <w:spacing w:after="0"/>
        <w:jc w:val="right"/>
        <w:rPr>
          <w:rFonts w:ascii="GHEA Grapalat" w:hAnsi="GHEA Grapalat"/>
          <w:lang w:val="fr-CA"/>
        </w:rPr>
      </w:pPr>
      <w:proofErr w:type="spellStart"/>
      <w:r w:rsidRPr="006557FD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6557FD" w:rsidRPr="006557FD" w:rsidRDefault="006557FD" w:rsidP="006557FD">
      <w:pPr>
        <w:spacing w:after="0"/>
        <w:jc w:val="right"/>
        <w:rPr>
          <w:rFonts w:ascii="GHEA Grapalat" w:hAnsi="GHEA Grapalat"/>
          <w:lang w:val="fr-CA"/>
        </w:rPr>
      </w:pPr>
    </w:p>
    <w:p w:rsidR="006557FD" w:rsidRDefault="006557FD" w:rsidP="006557FD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557FD" w:rsidRPr="006557FD" w:rsidRDefault="006557FD" w:rsidP="006557FD">
      <w:pPr>
        <w:spacing w:line="360" w:lineRule="auto"/>
        <w:ind w:left="1350" w:right="1107"/>
        <w:jc w:val="center"/>
        <w:rPr>
          <w:rFonts w:ascii="GHEA Grapalat" w:hAnsi="GHEA Grapalat"/>
          <w:lang w:val="fr-CA"/>
        </w:rPr>
      </w:pPr>
      <w:r w:rsidRPr="006557FD">
        <w:rPr>
          <w:rFonts w:ascii="GHEA Grapalat" w:hAnsi="GHEA Grapalat"/>
          <w:bCs/>
          <w:lang w:val="fr-CA"/>
        </w:rPr>
        <w:t>«</w:t>
      </w:r>
      <w:proofErr w:type="spellStart"/>
      <w:r w:rsidRPr="006557FD">
        <w:rPr>
          <w:rFonts w:ascii="GHEA Grapalat" w:hAnsi="GHEA Grapalat" w:cs="Sylfaen"/>
          <w:bCs/>
        </w:rPr>
        <w:t>Շրջանառության</w:t>
      </w:r>
      <w:proofErr w:type="spellEnd"/>
      <w:r w:rsidRPr="006557FD">
        <w:rPr>
          <w:rFonts w:ascii="GHEA Grapalat" w:hAnsi="GHEA Grapalat" w:cs="Sylfaen"/>
          <w:bCs/>
        </w:rPr>
        <w:t xml:space="preserve"> </w:t>
      </w:r>
      <w:proofErr w:type="spellStart"/>
      <w:r w:rsidRPr="006557FD">
        <w:rPr>
          <w:rFonts w:ascii="GHEA Grapalat" w:hAnsi="GHEA Grapalat" w:cs="Sylfaen"/>
          <w:bCs/>
        </w:rPr>
        <w:t>հարկի</w:t>
      </w:r>
      <w:proofErr w:type="spellEnd"/>
      <w:r w:rsidRPr="006557FD">
        <w:rPr>
          <w:rFonts w:ascii="GHEA Grapalat" w:hAnsi="GHEA Grapalat" w:cs="Sylfaen"/>
          <w:bCs/>
        </w:rPr>
        <w:t xml:space="preserve"> </w:t>
      </w:r>
      <w:proofErr w:type="spellStart"/>
      <w:r w:rsidRPr="006557FD">
        <w:rPr>
          <w:rFonts w:ascii="GHEA Grapalat" w:hAnsi="GHEA Grapalat" w:cs="Sylfaen"/>
          <w:bCs/>
        </w:rPr>
        <w:t>մա</w:t>
      </w:r>
      <w:proofErr w:type="spellEnd"/>
      <w:r w:rsidRPr="006557FD">
        <w:rPr>
          <w:rFonts w:ascii="GHEA Grapalat" w:hAnsi="GHEA Grapalat" w:cs="Sylfaen"/>
          <w:bCs/>
          <w:lang w:val="fr-CA"/>
        </w:rPr>
        <w:softHyphen/>
      </w:r>
      <w:proofErr w:type="spellStart"/>
      <w:r w:rsidRPr="006557FD">
        <w:rPr>
          <w:rFonts w:ascii="GHEA Grapalat" w:hAnsi="GHEA Grapalat" w:cs="Sylfaen"/>
          <w:bCs/>
        </w:rPr>
        <w:t>սին</w:t>
      </w:r>
      <w:proofErr w:type="spellEnd"/>
      <w:r w:rsidRPr="006557FD">
        <w:rPr>
          <w:rFonts w:ascii="GHEA Grapalat" w:hAnsi="GHEA Grapalat" w:cs="Sylfaen"/>
          <w:bCs/>
          <w:lang w:val="fr-CA"/>
        </w:rPr>
        <w:t>»</w:t>
      </w:r>
      <w:r w:rsidRPr="006557FD">
        <w:rPr>
          <w:rFonts w:ascii="GHEA Grapalat" w:hAnsi="GHEA Grapalat"/>
          <w:bCs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bCs/>
        </w:rPr>
        <w:t>Հա</w:t>
      </w:r>
      <w:proofErr w:type="spellEnd"/>
      <w:r w:rsidRPr="006557FD">
        <w:rPr>
          <w:rFonts w:ascii="GHEA Grapalat" w:hAnsi="GHEA Grapalat" w:cs="Sylfaen"/>
          <w:bCs/>
          <w:lang w:val="fr-CA"/>
        </w:rPr>
        <w:softHyphen/>
      </w:r>
      <w:proofErr w:type="spellStart"/>
      <w:r w:rsidRPr="006557FD">
        <w:rPr>
          <w:rFonts w:ascii="GHEA Grapalat" w:hAnsi="GHEA Grapalat" w:cs="Sylfaen"/>
          <w:bCs/>
        </w:rPr>
        <w:t>յաստանի</w:t>
      </w:r>
      <w:proofErr w:type="spellEnd"/>
      <w:r w:rsidRPr="006557FD">
        <w:rPr>
          <w:rFonts w:ascii="GHEA Grapalat" w:hAnsi="GHEA Grapalat"/>
          <w:bCs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bCs/>
        </w:rPr>
        <w:t>Հանրապե</w:t>
      </w:r>
      <w:r w:rsidRPr="006557FD">
        <w:rPr>
          <w:rFonts w:ascii="GHEA Grapalat" w:hAnsi="GHEA Grapalat" w:cs="Sylfaen"/>
          <w:bCs/>
        </w:rPr>
        <w:softHyphen/>
        <w:t>տու</w:t>
      </w:r>
      <w:r w:rsidRPr="006557FD">
        <w:rPr>
          <w:rFonts w:ascii="GHEA Grapalat" w:hAnsi="GHEA Grapalat" w:cs="Sylfaen"/>
          <w:bCs/>
        </w:rPr>
        <w:softHyphen/>
        <w:t>թյան</w:t>
      </w:r>
      <w:proofErr w:type="spellEnd"/>
      <w:r w:rsidRPr="006557FD">
        <w:rPr>
          <w:rFonts w:ascii="GHEA Grapalat" w:hAnsi="GHEA Grapalat"/>
          <w:bCs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bCs/>
        </w:rPr>
        <w:t>օրեն</w:t>
      </w:r>
      <w:r w:rsidRPr="006557FD">
        <w:rPr>
          <w:rFonts w:ascii="GHEA Grapalat" w:hAnsi="GHEA Grapalat" w:cs="Sylfaen"/>
          <w:bCs/>
        </w:rPr>
        <w:softHyphen/>
      </w:r>
      <w:r w:rsidRPr="006557FD">
        <w:rPr>
          <w:rFonts w:ascii="GHEA Grapalat" w:hAnsi="GHEA Grapalat" w:cs="Sylfaen"/>
          <w:bCs/>
        </w:rPr>
        <w:softHyphen/>
        <w:t>քում</w:t>
      </w:r>
      <w:proofErr w:type="spellEnd"/>
      <w:r w:rsidRPr="006557FD">
        <w:rPr>
          <w:rFonts w:ascii="GHEA Grapalat" w:hAnsi="GHEA Grapalat"/>
          <w:bCs/>
          <w:lang w:val="fr-C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լրացում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 w:rsidRPr="006557FD">
        <w:rPr>
          <w:rFonts w:ascii="GHEA Grapalat" w:hAnsi="GHEA Grapalat" w:cs="Sylfaen"/>
          <w:bCs/>
        </w:rPr>
        <w:t>կա</w:t>
      </w:r>
      <w:proofErr w:type="spellEnd"/>
      <w:r w:rsidRPr="006557FD">
        <w:rPr>
          <w:rFonts w:ascii="GHEA Grapalat" w:hAnsi="GHEA Grapalat" w:cs="Sylfaen"/>
          <w:bCs/>
          <w:lang w:val="fr-CA"/>
        </w:rPr>
        <w:softHyphen/>
      </w:r>
      <w:proofErr w:type="spellStart"/>
      <w:r w:rsidRPr="006557FD">
        <w:rPr>
          <w:rFonts w:ascii="GHEA Grapalat" w:hAnsi="GHEA Grapalat" w:cs="Sylfaen"/>
          <w:bCs/>
        </w:rPr>
        <w:t>տա</w:t>
      </w:r>
      <w:proofErr w:type="spellEnd"/>
      <w:r w:rsidRPr="006557FD">
        <w:rPr>
          <w:rFonts w:ascii="GHEA Grapalat" w:hAnsi="GHEA Grapalat" w:cs="Sylfaen"/>
          <w:bCs/>
          <w:lang w:val="fr-CA"/>
        </w:rPr>
        <w:softHyphen/>
      </w:r>
      <w:proofErr w:type="spellStart"/>
      <w:r w:rsidRPr="006557FD">
        <w:rPr>
          <w:rFonts w:ascii="GHEA Grapalat" w:hAnsi="GHEA Grapalat" w:cs="Sylfaen"/>
          <w:bCs/>
        </w:rPr>
        <w:t>րելու</w:t>
      </w:r>
      <w:proofErr w:type="spellEnd"/>
      <w:r w:rsidRPr="006557FD">
        <w:rPr>
          <w:rFonts w:ascii="GHEA Grapalat" w:hAnsi="GHEA Grapalat"/>
          <w:bCs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bCs/>
        </w:rPr>
        <w:t>մա</w:t>
      </w:r>
      <w:proofErr w:type="spellEnd"/>
      <w:r w:rsidRPr="006557FD">
        <w:rPr>
          <w:rFonts w:ascii="GHEA Grapalat" w:hAnsi="GHEA Grapalat" w:cs="Sylfaen"/>
          <w:bCs/>
          <w:lang w:val="fr-CA"/>
        </w:rPr>
        <w:softHyphen/>
      </w:r>
      <w:proofErr w:type="spellStart"/>
      <w:r w:rsidRPr="006557FD">
        <w:rPr>
          <w:rFonts w:ascii="GHEA Grapalat" w:hAnsi="GHEA Grapalat" w:cs="Sylfaen"/>
          <w:bCs/>
        </w:rPr>
        <w:t>սին</w:t>
      </w:r>
      <w:proofErr w:type="spellEnd"/>
      <w:r w:rsidRPr="006557FD">
        <w:rPr>
          <w:rFonts w:ascii="GHEA Grapalat" w:hAnsi="GHEA Grapalat" w:cs="Sylfaen"/>
          <w:bCs/>
          <w:lang w:val="fr-CA"/>
        </w:rPr>
        <w:t xml:space="preserve">» </w:t>
      </w:r>
      <w:proofErr w:type="spellStart"/>
      <w:r w:rsidRPr="006557FD">
        <w:rPr>
          <w:rFonts w:ascii="GHEA Grapalat" w:hAnsi="GHEA Grapalat" w:cs="Sylfaen"/>
          <w:lang w:val="fr-CA"/>
        </w:rPr>
        <w:t>Հա</w:t>
      </w:r>
      <w:r w:rsidRPr="006557FD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Հան</w:t>
      </w:r>
      <w:r w:rsidRPr="006557FD">
        <w:rPr>
          <w:rFonts w:ascii="GHEA Grapalat" w:hAnsi="GHEA Grapalat" w:cs="Sylfaen"/>
          <w:lang w:val="fr-CA"/>
        </w:rPr>
        <w:softHyphen/>
      </w:r>
      <w:r w:rsidRPr="006557FD">
        <w:rPr>
          <w:rFonts w:ascii="GHEA Grapalat" w:hAnsi="GHEA Grapalat" w:cs="Sylfaen"/>
          <w:lang w:val="fr-CA"/>
        </w:rPr>
        <w:softHyphen/>
        <w:t>րա</w:t>
      </w:r>
      <w:r w:rsidRPr="006557FD">
        <w:rPr>
          <w:rFonts w:ascii="GHEA Grapalat" w:hAnsi="GHEA Grapalat" w:cs="Sylfaen"/>
          <w:lang w:val="fr-CA"/>
        </w:rPr>
        <w:softHyphen/>
        <w:t>պե</w:t>
      </w:r>
      <w:r w:rsidRPr="006557FD">
        <w:rPr>
          <w:rFonts w:ascii="GHEA Grapalat" w:hAnsi="GHEA Grapalat" w:cs="Sylfaen"/>
          <w:lang w:val="fr-CA"/>
        </w:rPr>
        <w:softHyphen/>
        <w:t>տու</w:t>
      </w:r>
      <w:r w:rsidRPr="006557FD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օրենք</w:t>
      </w:r>
      <w:r w:rsidRPr="006557FD">
        <w:rPr>
          <w:rFonts w:ascii="GHEA Grapalat" w:hAnsi="GHEA Grapalat" w:cs="Sylfaen"/>
          <w:lang w:val="fr-CA"/>
        </w:rPr>
        <w:softHyphen/>
        <w:t>ի</w:t>
      </w:r>
      <w:proofErr w:type="spellEnd"/>
      <w:r w:rsidRPr="006557FD">
        <w:rPr>
          <w:rFonts w:ascii="GHEA Grapalat" w:hAnsi="GHEA Grapalat"/>
          <w:lang w:val="fr-CA"/>
        </w:rPr>
        <w:t xml:space="preserve">  </w:t>
      </w:r>
      <w:proofErr w:type="spellStart"/>
      <w:r w:rsidRPr="006557FD">
        <w:rPr>
          <w:rFonts w:ascii="GHEA Grapalat" w:hAnsi="GHEA Grapalat" w:cs="Sylfaen"/>
          <w:lang w:val="fr-CA"/>
        </w:rPr>
        <w:t>նա</w:t>
      </w:r>
      <w:r w:rsidRPr="006557FD">
        <w:rPr>
          <w:rFonts w:ascii="GHEA Grapalat" w:hAnsi="GHEA Grapalat" w:cs="Sylfaen"/>
          <w:lang w:val="fr-CA"/>
        </w:rPr>
        <w:softHyphen/>
        <w:t>խա</w:t>
      </w:r>
      <w:r w:rsidRPr="006557FD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6557FD">
        <w:rPr>
          <w:rFonts w:ascii="GHEA Grapalat" w:hAnsi="GHEA Grapalat"/>
          <w:lang w:val="fr-CA"/>
        </w:rPr>
        <w:t xml:space="preserve">  </w:t>
      </w:r>
      <w:proofErr w:type="spellStart"/>
      <w:r w:rsidRPr="006557FD">
        <w:rPr>
          <w:rFonts w:ascii="GHEA Grapalat" w:hAnsi="GHEA Grapalat" w:cs="Sylfaen"/>
          <w:lang w:val="fr-CA"/>
        </w:rPr>
        <w:t>վերաբերյալ</w:t>
      </w:r>
      <w:proofErr w:type="spellEnd"/>
      <w:r w:rsidRPr="006557FD">
        <w:rPr>
          <w:rFonts w:ascii="GHEA Grapalat" w:hAnsi="GHEA Grapalat" w:cs="Sylfaen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Հա</w:t>
      </w:r>
      <w:r w:rsidRPr="006557FD">
        <w:rPr>
          <w:rFonts w:ascii="GHEA Grapalat" w:hAnsi="GHEA Grapalat" w:cs="Sylfaen"/>
          <w:lang w:val="fr-CA"/>
        </w:rPr>
        <w:softHyphen/>
        <w:t>յաս</w:t>
      </w:r>
      <w:r w:rsidRPr="006557FD">
        <w:rPr>
          <w:rFonts w:ascii="GHEA Grapalat" w:hAnsi="GHEA Grapalat" w:cs="Sylfaen"/>
          <w:lang w:val="fr-CA"/>
        </w:rPr>
        <w:softHyphen/>
      </w:r>
      <w:r w:rsidRPr="006557FD">
        <w:rPr>
          <w:rFonts w:ascii="GHEA Grapalat" w:hAnsi="GHEA Grapalat" w:cs="Sylfaen"/>
          <w:lang w:val="fr-CA"/>
        </w:rPr>
        <w:softHyphen/>
      </w:r>
      <w:r w:rsidRPr="006557FD">
        <w:rPr>
          <w:rFonts w:ascii="GHEA Grapalat" w:hAnsi="GHEA Grapalat" w:cs="Sylfaen"/>
          <w:lang w:val="fr-CA"/>
        </w:rPr>
        <w:softHyphen/>
        <w:t>տա</w:t>
      </w:r>
      <w:r w:rsidRPr="006557FD">
        <w:rPr>
          <w:rFonts w:ascii="GHEA Grapalat" w:hAnsi="GHEA Grapalat" w:cs="Sylfaen"/>
          <w:lang w:val="fr-CA"/>
        </w:rPr>
        <w:softHyphen/>
        <w:t>նի</w:t>
      </w:r>
      <w:proofErr w:type="spellEnd"/>
      <w:r w:rsidRPr="006557FD">
        <w:rPr>
          <w:rFonts w:ascii="GHEA Grapalat" w:hAnsi="GHEA Grapalat" w:cs="Sylfaen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Հանրա</w:t>
      </w:r>
      <w:r w:rsidRPr="006557FD">
        <w:rPr>
          <w:rFonts w:ascii="GHEA Grapalat" w:hAnsi="GHEA Grapalat" w:cs="Sylfaen"/>
          <w:lang w:val="fr-CA"/>
        </w:rPr>
        <w:softHyphen/>
        <w:t>պե</w:t>
      </w:r>
      <w:r w:rsidRPr="006557FD">
        <w:rPr>
          <w:rFonts w:ascii="GHEA Grapalat" w:hAnsi="GHEA Grapalat" w:cs="Sylfaen"/>
          <w:lang w:val="fr-CA"/>
        </w:rPr>
        <w:softHyphen/>
      </w:r>
      <w:r w:rsidRPr="006557FD">
        <w:rPr>
          <w:rFonts w:ascii="GHEA Grapalat" w:hAnsi="GHEA Grapalat" w:cs="Sylfaen"/>
          <w:lang w:val="fr-CA"/>
        </w:rPr>
        <w:softHyphen/>
        <w:t>տու</w:t>
      </w:r>
      <w:r w:rsidRPr="006557FD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կա</w:t>
      </w:r>
      <w:r w:rsidRPr="006557FD">
        <w:rPr>
          <w:rFonts w:ascii="GHEA Grapalat" w:hAnsi="GHEA Grapalat" w:cs="Sylfaen"/>
          <w:lang w:val="fr-CA"/>
        </w:rPr>
        <w:softHyphen/>
        <w:t>ռա</w:t>
      </w:r>
      <w:r w:rsidRPr="006557FD">
        <w:rPr>
          <w:rFonts w:ascii="GHEA Grapalat" w:hAnsi="GHEA Grapalat" w:cs="Sylfaen"/>
          <w:lang w:val="fr-CA"/>
        </w:rPr>
        <w:softHyphen/>
        <w:t>վա</w:t>
      </w:r>
      <w:r w:rsidRPr="006557FD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եզրակացության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նա</w:t>
      </w:r>
      <w:r w:rsidRPr="006557FD">
        <w:rPr>
          <w:rFonts w:ascii="GHEA Grapalat" w:hAnsi="GHEA Grapalat" w:cs="Sylfaen"/>
          <w:lang w:val="fr-CA"/>
        </w:rPr>
        <w:softHyphen/>
        <w:t>խա</w:t>
      </w:r>
      <w:r w:rsidRPr="006557FD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մասին</w:t>
      </w:r>
      <w:proofErr w:type="spellEnd"/>
    </w:p>
    <w:p w:rsidR="006557FD" w:rsidRPr="006557FD" w:rsidRDefault="006557FD" w:rsidP="006557FD">
      <w:pPr>
        <w:spacing w:line="360" w:lineRule="auto"/>
        <w:jc w:val="center"/>
        <w:rPr>
          <w:rFonts w:ascii="GHEA Grapalat" w:hAnsi="GHEA Grapalat"/>
          <w:lang w:val="fr-CA"/>
        </w:rPr>
      </w:pPr>
      <w:r w:rsidRPr="006557FD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6557FD" w:rsidRPr="006557FD" w:rsidRDefault="006557FD" w:rsidP="006557FD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557FD" w:rsidRPr="006557FD" w:rsidRDefault="006557FD" w:rsidP="006557FD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6557FD">
        <w:rPr>
          <w:rFonts w:ascii="GHEA Grapalat" w:hAnsi="GHEA Grapalat" w:cs="Sylfaen"/>
          <w:lang w:val="fr-CA"/>
        </w:rPr>
        <w:t>Հավանություն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տալ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r w:rsidRPr="006557FD">
        <w:rPr>
          <w:rFonts w:ascii="GHEA Grapalat" w:hAnsi="GHEA Grapalat"/>
          <w:bCs/>
          <w:lang w:val="fr-CA"/>
        </w:rPr>
        <w:t>«</w:t>
      </w:r>
      <w:proofErr w:type="spellStart"/>
      <w:r w:rsidRPr="006557FD">
        <w:rPr>
          <w:rFonts w:ascii="GHEA Grapalat" w:hAnsi="GHEA Grapalat" w:cs="Sylfaen"/>
          <w:bCs/>
        </w:rPr>
        <w:t>Շրջանառության</w:t>
      </w:r>
      <w:proofErr w:type="spellEnd"/>
      <w:r w:rsidRPr="006557FD">
        <w:rPr>
          <w:rFonts w:ascii="GHEA Grapalat" w:hAnsi="GHEA Grapalat" w:cs="Sylfaen"/>
          <w:bCs/>
        </w:rPr>
        <w:t xml:space="preserve"> </w:t>
      </w:r>
      <w:proofErr w:type="spellStart"/>
      <w:r w:rsidRPr="006557FD">
        <w:rPr>
          <w:rFonts w:ascii="GHEA Grapalat" w:hAnsi="GHEA Grapalat" w:cs="Sylfaen"/>
          <w:bCs/>
        </w:rPr>
        <w:t>հարկի</w:t>
      </w:r>
      <w:proofErr w:type="spellEnd"/>
      <w:r w:rsidRPr="006557FD">
        <w:rPr>
          <w:rFonts w:ascii="GHEA Grapalat" w:hAnsi="GHEA Grapalat" w:cs="Sylfaen"/>
          <w:bCs/>
        </w:rPr>
        <w:t xml:space="preserve"> </w:t>
      </w:r>
      <w:proofErr w:type="spellStart"/>
      <w:r w:rsidRPr="006557FD">
        <w:rPr>
          <w:rFonts w:ascii="GHEA Grapalat" w:hAnsi="GHEA Grapalat" w:cs="Sylfaen"/>
          <w:bCs/>
        </w:rPr>
        <w:t>մա</w:t>
      </w:r>
      <w:proofErr w:type="spellEnd"/>
      <w:r w:rsidRPr="006557FD">
        <w:rPr>
          <w:rFonts w:ascii="GHEA Grapalat" w:hAnsi="GHEA Grapalat" w:cs="Sylfaen"/>
          <w:bCs/>
          <w:lang w:val="fr-CA"/>
        </w:rPr>
        <w:softHyphen/>
      </w:r>
      <w:proofErr w:type="spellStart"/>
      <w:r w:rsidRPr="006557FD">
        <w:rPr>
          <w:rFonts w:ascii="GHEA Grapalat" w:hAnsi="GHEA Grapalat" w:cs="Sylfaen"/>
          <w:bCs/>
        </w:rPr>
        <w:t>սին</w:t>
      </w:r>
      <w:proofErr w:type="spellEnd"/>
      <w:r w:rsidRPr="006557FD">
        <w:rPr>
          <w:rFonts w:ascii="GHEA Grapalat" w:hAnsi="GHEA Grapalat" w:cs="Sylfaen"/>
          <w:bCs/>
          <w:lang w:val="fr-CA"/>
        </w:rPr>
        <w:t>»</w:t>
      </w:r>
      <w:r w:rsidRPr="006557FD">
        <w:rPr>
          <w:rFonts w:ascii="GHEA Grapalat" w:hAnsi="GHEA Grapalat"/>
          <w:bCs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bCs/>
        </w:rPr>
        <w:t>Հայաստանի</w:t>
      </w:r>
      <w:proofErr w:type="spellEnd"/>
      <w:r w:rsidRPr="006557FD">
        <w:rPr>
          <w:rFonts w:ascii="GHEA Grapalat" w:hAnsi="GHEA Grapalat"/>
          <w:bCs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bCs/>
        </w:rPr>
        <w:t>Հանրապե</w:t>
      </w:r>
      <w:r w:rsidRPr="006557FD">
        <w:rPr>
          <w:rFonts w:ascii="GHEA Grapalat" w:hAnsi="GHEA Grapalat" w:cs="Sylfaen"/>
          <w:bCs/>
        </w:rPr>
        <w:softHyphen/>
        <w:t>տու</w:t>
      </w:r>
      <w:r w:rsidRPr="006557FD">
        <w:rPr>
          <w:rFonts w:ascii="GHEA Grapalat" w:hAnsi="GHEA Grapalat" w:cs="Sylfaen"/>
          <w:bCs/>
        </w:rPr>
        <w:softHyphen/>
        <w:t>թյան</w:t>
      </w:r>
      <w:proofErr w:type="spellEnd"/>
      <w:r w:rsidRPr="006557FD">
        <w:rPr>
          <w:rFonts w:ascii="GHEA Grapalat" w:hAnsi="GHEA Grapalat"/>
          <w:bCs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bCs/>
        </w:rPr>
        <w:t>օրենքում</w:t>
      </w:r>
      <w:proofErr w:type="spellEnd"/>
      <w:r w:rsidRPr="006557FD"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լրացում</w:t>
      </w:r>
      <w:proofErr w:type="spellEnd"/>
      <w:r w:rsidRPr="006557FD">
        <w:rPr>
          <w:rFonts w:ascii="GHEA Grapalat" w:hAnsi="GHEA Grapalat" w:cs="Sylfaen"/>
          <w:bCs/>
        </w:rPr>
        <w:t xml:space="preserve"> </w:t>
      </w:r>
      <w:proofErr w:type="spellStart"/>
      <w:r w:rsidRPr="006557FD">
        <w:rPr>
          <w:rFonts w:ascii="GHEA Grapalat" w:hAnsi="GHEA Grapalat" w:cs="Sylfaen"/>
          <w:bCs/>
        </w:rPr>
        <w:t>կատարելու</w:t>
      </w:r>
      <w:proofErr w:type="spellEnd"/>
      <w:r w:rsidRPr="006557FD">
        <w:rPr>
          <w:rFonts w:ascii="GHEA Grapalat" w:hAnsi="GHEA Grapalat"/>
          <w:bCs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bCs/>
        </w:rPr>
        <w:t>մա</w:t>
      </w:r>
      <w:proofErr w:type="spellEnd"/>
      <w:r w:rsidRPr="006557FD">
        <w:rPr>
          <w:rFonts w:ascii="GHEA Grapalat" w:hAnsi="GHEA Grapalat" w:cs="Sylfaen"/>
          <w:bCs/>
          <w:lang w:val="fr-CA"/>
        </w:rPr>
        <w:softHyphen/>
      </w:r>
      <w:proofErr w:type="spellStart"/>
      <w:r w:rsidRPr="006557FD">
        <w:rPr>
          <w:rFonts w:ascii="GHEA Grapalat" w:hAnsi="GHEA Grapalat" w:cs="Sylfaen"/>
          <w:bCs/>
        </w:rPr>
        <w:t>սին</w:t>
      </w:r>
      <w:proofErr w:type="spellEnd"/>
      <w:r w:rsidRPr="006557FD">
        <w:rPr>
          <w:rFonts w:ascii="GHEA Grapalat" w:hAnsi="GHEA Grapalat" w:cs="Sylfaen"/>
          <w:bCs/>
          <w:lang w:val="fr-CA"/>
        </w:rPr>
        <w:t xml:space="preserve">» </w:t>
      </w:r>
      <w:proofErr w:type="spellStart"/>
      <w:r w:rsidRPr="006557FD">
        <w:rPr>
          <w:rFonts w:ascii="GHEA Grapalat" w:hAnsi="GHEA Grapalat" w:cs="Sylfaen"/>
          <w:lang w:val="fr-CA"/>
        </w:rPr>
        <w:t>Հայաստանի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Հան</w:t>
      </w:r>
      <w:r w:rsidRPr="006557FD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օրենքի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նա</w:t>
      </w:r>
      <w:r w:rsidRPr="006557FD">
        <w:rPr>
          <w:rFonts w:ascii="GHEA Grapalat" w:hAnsi="GHEA Grapalat" w:cs="Sylfaen"/>
          <w:lang w:val="fr-CA"/>
        </w:rPr>
        <w:softHyphen/>
        <w:t>խագծի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վերաբերյալ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Հա</w:t>
      </w:r>
      <w:r w:rsidRPr="006557FD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Հան</w:t>
      </w:r>
      <w:r w:rsidRPr="006557FD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կառա</w:t>
      </w:r>
      <w:r w:rsidRPr="006557FD">
        <w:rPr>
          <w:rFonts w:ascii="GHEA Grapalat" w:hAnsi="GHEA Grapalat" w:cs="Sylfaen"/>
          <w:lang w:val="fr-CA"/>
        </w:rPr>
        <w:softHyphen/>
        <w:t>վա</w:t>
      </w:r>
      <w:r w:rsidRPr="006557FD">
        <w:rPr>
          <w:rFonts w:ascii="GHEA Grapalat" w:hAnsi="GHEA Grapalat" w:cs="Sylfaen"/>
          <w:lang w:val="fr-CA"/>
        </w:rPr>
        <w:softHyphen/>
      </w:r>
      <w:r w:rsidRPr="006557FD">
        <w:rPr>
          <w:rFonts w:ascii="GHEA Grapalat" w:hAnsi="GHEA Grapalat" w:cs="Sylfaen"/>
          <w:lang w:val="fr-CA"/>
        </w:rPr>
        <w:softHyphen/>
        <w:t>րու</w:t>
      </w:r>
      <w:r w:rsidRPr="006557FD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եզրակացության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նա</w:t>
      </w:r>
      <w:r w:rsidRPr="006557FD">
        <w:rPr>
          <w:rFonts w:ascii="GHEA Grapalat" w:hAnsi="GHEA Grapalat" w:cs="Sylfaen"/>
          <w:lang w:val="fr-CA"/>
        </w:rPr>
        <w:softHyphen/>
        <w:t>խագծին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r w:rsidRPr="006557FD">
        <w:rPr>
          <w:rFonts w:ascii="GHEA Grapalat" w:hAnsi="GHEA Grapalat" w:cs="Sylfaen"/>
          <w:lang w:val="fr-CA"/>
        </w:rPr>
        <w:t>և</w:t>
      </w:r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այն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սահմանված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կար</w:t>
      </w:r>
      <w:r w:rsidRPr="006557FD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ներկայացնել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Հայաս</w:t>
      </w:r>
      <w:r w:rsidRPr="006557FD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Հան</w:t>
      </w:r>
      <w:r w:rsidRPr="006557FD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Ազ</w:t>
      </w:r>
      <w:r w:rsidRPr="006557FD">
        <w:rPr>
          <w:rFonts w:ascii="GHEA Grapalat" w:hAnsi="GHEA Grapalat" w:cs="Sylfaen"/>
          <w:lang w:val="fr-CA"/>
        </w:rPr>
        <w:softHyphen/>
        <w:t>գա</w:t>
      </w:r>
      <w:r w:rsidRPr="006557FD">
        <w:rPr>
          <w:rFonts w:ascii="GHEA Grapalat" w:hAnsi="GHEA Grapalat" w:cs="Sylfaen"/>
          <w:lang w:val="fr-CA"/>
        </w:rPr>
        <w:softHyphen/>
        <w:t>յին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ժողով</w:t>
      </w:r>
      <w:proofErr w:type="spellEnd"/>
      <w:r w:rsidRPr="006557FD">
        <w:rPr>
          <w:rFonts w:ascii="GHEA Grapalat" w:hAnsi="GHEA Grapalat"/>
          <w:lang w:val="fr-CA"/>
        </w:rPr>
        <w:t>:</w:t>
      </w:r>
    </w:p>
    <w:p w:rsidR="006557FD" w:rsidRDefault="006557FD" w:rsidP="006557FD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557FD" w:rsidRPr="006557FD" w:rsidRDefault="006557FD" w:rsidP="006557FD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6557FD" w:rsidRPr="006557FD" w:rsidRDefault="006557FD" w:rsidP="006557FD">
      <w:pPr>
        <w:spacing w:line="360" w:lineRule="auto"/>
        <w:jc w:val="right"/>
        <w:rPr>
          <w:rFonts w:ascii="GHEA Grapalat" w:hAnsi="GHEA Grapalat" w:cs="Sylfaen"/>
          <w:lang w:val="fr-CA"/>
        </w:rPr>
      </w:pPr>
      <w:r>
        <w:rPr>
          <w:rFonts w:ascii="GHEA Grapalat" w:hAnsi="GHEA Grapalat" w:cs="Sylfaen"/>
          <w:lang w:val="fr-CA"/>
        </w:rPr>
        <w:t xml:space="preserve">Գ. </w:t>
      </w:r>
      <w:proofErr w:type="spellStart"/>
      <w:r>
        <w:rPr>
          <w:rFonts w:ascii="GHEA Grapalat" w:hAnsi="GHEA Grapalat" w:cs="Sylfaen"/>
          <w:lang w:val="fr-CA"/>
        </w:rPr>
        <w:t>Խաչատրյան</w:t>
      </w:r>
      <w:proofErr w:type="spellEnd"/>
    </w:p>
    <w:p w:rsidR="006557FD" w:rsidRPr="006557FD" w:rsidRDefault="006557FD" w:rsidP="006557FD">
      <w:pPr>
        <w:spacing w:line="360" w:lineRule="auto"/>
        <w:rPr>
          <w:rFonts w:ascii="GHEA Grapalat" w:hAnsi="GHEA Grapalat" w:cs="Sylfaen"/>
          <w:lang w:val="fr-CA"/>
        </w:rPr>
      </w:pPr>
    </w:p>
    <w:p w:rsidR="006557FD" w:rsidRPr="006557FD" w:rsidRDefault="006557FD" w:rsidP="006557FD">
      <w:pPr>
        <w:spacing w:line="360" w:lineRule="auto"/>
        <w:rPr>
          <w:rFonts w:ascii="GHEA Grapalat" w:hAnsi="GHEA Grapalat" w:cs="Sylfaen"/>
          <w:lang w:val="fr-CA"/>
        </w:rPr>
      </w:pPr>
    </w:p>
    <w:p w:rsidR="006557FD" w:rsidRDefault="006557FD" w:rsidP="006557FD">
      <w:pPr>
        <w:spacing w:line="360" w:lineRule="auto"/>
        <w:rPr>
          <w:rFonts w:ascii="GHEA Grapalat" w:hAnsi="GHEA Grapalat" w:cs="Sylfaen"/>
          <w:lang w:val="fr-CA"/>
        </w:rPr>
      </w:pPr>
    </w:p>
    <w:p w:rsidR="006557FD" w:rsidRPr="006557FD" w:rsidRDefault="006557FD" w:rsidP="006557FD">
      <w:pPr>
        <w:spacing w:line="360" w:lineRule="auto"/>
        <w:rPr>
          <w:rFonts w:ascii="GHEA Grapalat" w:hAnsi="GHEA Grapalat" w:cs="Sylfaen"/>
          <w:lang w:val="fr-CA"/>
        </w:rPr>
      </w:pPr>
    </w:p>
    <w:p w:rsidR="006557FD" w:rsidRPr="006557FD" w:rsidRDefault="006557FD" w:rsidP="006557FD">
      <w:pPr>
        <w:spacing w:line="480" w:lineRule="auto"/>
        <w:rPr>
          <w:rFonts w:ascii="GHEA Grapalat" w:hAnsi="GHEA Grapalat"/>
          <w:lang w:val="fr-CA"/>
        </w:rPr>
      </w:pPr>
      <w:proofErr w:type="spellStart"/>
      <w:r w:rsidRPr="006557FD">
        <w:rPr>
          <w:rFonts w:ascii="GHEA Grapalat" w:hAnsi="GHEA Grapalat" w:cs="Sylfaen"/>
          <w:lang w:val="fr-CA"/>
        </w:rPr>
        <w:t>Ամալյա</w:t>
      </w:r>
      <w:proofErr w:type="spellEnd"/>
      <w:r w:rsidRPr="006557FD">
        <w:rPr>
          <w:rFonts w:ascii="GHEA Grapalat" w:hAnsi="GHEA Grapalat"/>
          <w:lang w:val="fr-CA"/>
        </w:rPr>
        <w:t xml:space="preserve"> </w:t>
      </w:r>
      <w:proofErr w:type="spellStart"/>
      <w:r w:rsidRPr="006557FD">
        <w:rPr>
          <w:rFonts w:ascii="GHEA Grapalat" w:hAnsi="GHEA Grapalat" w:cs="Sylfaen"/>
          <w:lang w:val="fr-CA"/>
        </w:rPr>
        <w:t>Ենգոյան</w:t>
      </w:r>
      <w:proofErr w:type="spellEnd"/>
      <w:r w:rsidRPr="006557FD">
        <w:rPr>
          <w:rFonts w:ascii="GHEA Grapalat" w:hAnsi="GHEA Grapalat"/>
          <w:lang w:val="fr-CA"/>
        </w:rPr>
        <w:t xml:space="preserve"> _________________</w:t>
      </w:r>
      <w:proofErr w:type="gramStart"/>
      <w:r w:rsidRPr="006557FD">
        <w:rPr>
          <w:rFonts w:ascii="GHEA Grapalat" w:hAnsi="GHEA Grapalat"/>
          <w:lang w:val="fr-CA"/>
        </w:rPr>
        <w:t xml:space="preserve">_ </w:t>
      </w:r>
      <w:r w:rsidRPr="006557FD">
        <w:rPr>
          <w:rFonts w:ascii="GHEA Grapalat" w:hAnsi="GHEA Grapalat" w:cs="Sylfaen"/>
          <w:lang w:val="fr-CA"/>
        </w:rPr>
        <w:t>,</w:t>
      </w:r>
      <w:proofErr w:type="gramEnd"/>
      <w:r w:rsidRPr="006557FD">
        <w:rPr>
          <w:rFonts w:ascii="GHEA Grapalat" w:hAnsi="GHEA Grapalat" w:cs="Sylfaen"/>
          <w:lang w:val="fr-CA"/>
        </w:rPr>
        <w:t xml:space="preserve">,         ,, </w:t>
      </w:r>
      <w:proofErr w:type="spellStart"/>
      <w:r>
        <w:rPr>
          <w:rFonts w:ascii="GHEA Grapalat" w:hAnsi="GHEA Grapalat" w:cs="Sylfaen"/>
          <w:lang w:val="fr-CA"/>
        </w:rPr>
        <w:t>մայիսի</w:t>
      </w:r>
      <w:proofErr w:type="spellEnd"/>
      <w:r w:rsidRPr="006557FD">
        <w:rPr>
          <w:rFonts w:ascii="GHEA Grapalat" w:hAnsi="GHEA Grapalat" w:cs="Sylfaen"/>
          <w:lang w:val="fr-CA"/>
        </w:rPr>
        <w:t xml:space="preserve"> </w:t>
      </w:r>
      <w:r w:rsidRPr="006557FD">
        <w:rPr>
          <w:rFonts w:ascii="GHEA Grapalat" w:hAnsi="GHEA Grapalat"/>
          <w:lang w:val="fr-CA"/>
        </w:rPr>
        <w:t xml:space="preserve">2014 </w:t>
      </w:r>
      <w:r w:rsidRPr="006557FD">
        <w:rPr>
          <w:rFonts w:ascii="GHEA Grapalat" w:hAnsi="GHEA Grapalat" w:cs="Sylfaen"/>
          <w:lang w:val="fr-CA"/>
        </w:rPr>
        <w:t>թ</w:t>
      </w:r>
      <w:r w:rsidRPr="006557FD">
        <w:rPr>
          <w:rFonts w:ascii="GHEA Grapalat" w:hAnsi="GHEA Grapalat"/>
          <w:lang w:val="fr-CA"/>
        </w:rPr>
        <w:t>.</w:t>
      </w:r>
    </w:p>
    <w:p w:rsidR="006557FD" w:rsidRDefault="006557FD" w:rsidP="006557FD">
      <w:pPr>
        <w:spacing w:line="480" w:lineRule="auto"/>
        <w:rPr>
          <w:rFonts w:ascii="GHEA Grapalat" w:hAnsi="GHEA Grapalat"/>
          <w:lang w:val="fr-CA"/>
        </w:rPr>
      </w:pPr>
      <w:proofErr w:type="spellStart"/>
      <w:r w:rsidRPr="006557FD">
        <w:rPr>
          <w:rFonts w:ascii="GHEA Grapalat" w:hAnsi="GHEA Grapalat" w:cs="Sylfaen"/>
          <w:color w:val="000000"/>
        </w:rPr>
        <w:t>Վիգեն</w:t>
      </w:r>
      <w:proofErr w:type="spellEnd"/>
      <w:r w:rsidRPr="006557FD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 w:rsidRPr="006557FD">
        <w:rPr>
          <w:rFonts w:ascii="GHEA Grapalat" w:hAnsi="GHEA Grapalat" w:cs="Sylfaen"/>
          <w:color w:val="000000"/>
        </w:rPr>
        <w:t>Կտիկյան</w:t>
      </w:r>
      <w:proofErr w:type="spellEnd"/>
      <w:r w:rsidRPr="006557FD">
        <w:rPr>
          <w:rFonts w:ascii="GHEA Grapalat" w:hAnsi="GHEA Grapalat" w:cs="Sylfaen"/>
          <w:color w:val="000000"/>
        </w:rPr>
        <w:t xml:space="preserve">  </w:t>
      </w:r>
      <w:r w:rsidRPr="006557FD">
        <w:rPr>
          <w:rFonts w:ascii="GHEA Grapalat" w:hAnsi="GHEA Grapalat"/>
          <w:lang w:val="fr-CA"/>
        </w:rPr>
        <w:t>_</w:t>
      </w:r>
      <w:proofErr w:type="gramEnd"/>
      <w:r w:rsidRPr="006557FD">
        <w:rPr>
          <w:rFonts w:ascii="GHEA Grapalat" w:hAnsi="GHEA Grapalat"/>
          <w:lang w:val="fr-CA"/>
        </w:rPr>
        <w:t xml:space="preserve">_________________ </w:t>
      </w:r>
      <w:r w:rsidRPr="006557FD">
        <w:rPr>
          <w:rFonts w:ascii="GHEA Grapalat" w:hAnsi="GHEA Grapalat" w:cs="Sylfaen"/>
          <w:lang w:val="fr-CA"/>
        </w:rPr>
        <w:t xml:space="preserve">,,         ,, </w:t>
      </w:r>
      <w:proofErr w:type="spellStart"/>
      <w:r>
        <w:rPr>
          <w:rFonts w:ascii="GHEA Grapalat" w:hAnsi="GHEA Grapalat" w:cs="Sylfaen"/>
          <w:lang w:val="fr-CA"/>
        </w:rPr>
        <w:t>մայիսի</w:t>
      </w:r>
      <w:proofErr w:type="spellEnd"/>
      <w:r w:rsidRPr="006557FD">
        <w:rPr>
          <w:rFonts w:ascii="GHEA Grapalat" w:hAnsi="GHEA Grapalat" w:cs="Sylfaen"/>
          <w:lang w:val="fr-CA"/>
        </w:rPr>
        <w:t xml:space="preserve"> </w:t>
      </w:r>
      <w:r w:rsidRPr="006557FD">
        <w:rPr>
          <w:rFonts w:ascii="GHEA Grapalat" w:hAnsi="GHEA Grapalat"/>
          <w:lang w:val="fr-CA"/>
        </w:rPr>
        <w:t xml:space="preserve">2014 </w:t>
      </w:r>
      <w:r w:rsidRPr="006557FD">
        <w:rPr>
          <w:rFonts w:ascii="GHEA Grapalat" w:hAnsi="GHEA Grapalat" w:cs="Sylfaen"/>
          <w:lang w:val="fr-CA"/>
        </w:rPr>
        <w:t>թ</w:t>
      </w:r>
      <w:r w:rsidRPr="006557FD">
        <w:rPr>
          <w:rFonts w:ascii="GHEA Grapalat" w:hAnsi="GHEA Grapalat"/>
          <w:lang w:val="fr-CA"/>
        </w:rPr>
        <w:t>.</w:t>
      </w:r>
    </w:p>
    <w:p w:rsidR="006557FD" w:rsidRPr="006557FD" w:rsidRDefault="006557FD" w:rsidP="006557FD">
      <w:pPr>
        <w:spacing w:line="480" w:lineRule="auto"/>
        <w:rPr>
          <w:rFonts w:ascii="GHEA Grapalat" w:hAnsi="GHEA Grapalat"/>
          <w:lang w:val="fr-CA"/>
        </w:rPr>
      </w:pPr>
      <w:proofErr w:type="spellStart"/>
      <w:r>
        <w:rPr>
          <w:rFonts w:ascii="GHEA Grapalat" w:hAnsi="GHEA Grapalat" w:cs="Sylfaen"/>
          <w:color w:val="000000"/>
        </w:rPr>
        <w:t>Հովակիմ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 w:rsidR="006715F6">
        <w:rPr>
          <w:rFonts w:ascii="GHEA Grapalat" w:hAnsi="GHEA Grapalat" w:cs="Sylfaen"/>
          <w:color w:val="000000"/>
        </w:rPr>
        <w:t>Հովակիմյան</w:t>
      </w:r>
      <w:proofErr w:type="spellEnd"/>
      <w:r w:rsidRPr="006557FD">
        <w:rPr>
          <w:rFonts w:ascii="GHEA Grapalat" w:hAnsi="GHEA Grapalat" w:cs="Sylfaen"/>
          <w:color w:val="000000"/>
        </w:rPr>
        <w:t xml:space="preserve">  </w:t>
      </w:r>
      <w:r w:rsidR="006715F6">
        <w:rPr>
          <w:rFonts w:ascii="GHEA Grapalat" w:hAnsi="GHEA Grapalat" w:cs="Sylfaen"/>
          <w:color w:val="000000"/>
        </w:rPr>
        <w:t>_</w:t>
      </w:r>
      <w:proofErr w:type="gramEnd"/>
      <w:r w:rsidR="006715F6">
        <w:rPr>
          <w:rFonts w:ascii="GHEA Grapalat" w:hAnsi="GHEA Grapalat" w:cs="Sylfaen"/>
          <w:color w:val="000000"/>
        </w:rPr>
        <w:t>_</w:t>
      </w:r>
      <w:r>
        <w:rPr>
          <w:rFonts w:ascii="GHEA Grapalat" w:hAnsi="GHEA Grapalat"/>
          <w:lang w:val="fr-CA"/>
        </w:rPr>
        <w:t>_______</w:t>
      </w:r>
      <w:r w:rsidRPr="006557FD">
        <w:rPr>
          <w:rFonts w:ascii="GHEA Grapalat" w:hAnsi="GHEA Grapalat"/>
          <w:lang w:val="fr-CA"/>
        </w:rPr>
        <w:t xml:space="preserve">___ </w:t>
      </w:r>
      <w:r w:rsidRPr="006557FD">
        <w:rPr>
          <w:rFonts w:ascii="GHEA Grapalat" w:hAnsi="GHEA Grapalat" w:cs="Sylfaen"/>
          <w:lang w:val="fr-CA"/>
        </w:rPr>
        <w:t xml:space="preserve">,,         ,, </w:t>
      </w:r>
      <w:proofErr w:type="spellStart"/>
      <w:r>
        <w:rPr>
          <w:rFonts w:ascii="GHEA Grapalat" w:hAnsi="GHEA Grapalat" w:cs="Sylfaen"/>
          <w:lang w:val="fr-CA"/>
        </w:rPr>
        <w:t>մայիսի</w:t>
      </w:r>
      <w:proofErr w:type="spellEnd"/>
      <w:r w:rsidRPr="006557FD">
        <w:rPr>
          <w:rFonts w:ascii="GHEA Grapalat" w:hAnsi="GHEA Grapalat" w:cs="Sylfaen"/>
          <w:lang w:val="fr-CA"/>
        </w:rPr>
        <w:t xml:space="preserve"> </w:t>
      </w:r>
      <w:r w:rsidRPr="006557FD">
        <w:rPr>
          <w:rFonts w:ascii="GHEA Grapalat" w:hAnsi="GHEA Grapalat"/>
          <w:lang w:val="fr-CA"/>
        </w:rPr>
        <w:t xml:space="preserve">2014 </w:t>
      </w:r>
      <w:r w:rsidRPr="006557FD">
        <w:rPr>
          <w:rFonts w:ascii="GHEA Grapalat" w:hAnsi="GHEA Grapalat" w:cs="Sylfaen"/>
          <w:lang w:val="fr-CA"/>
        </w:rPr>
        <w:t>թ</w:t>
      </w:r>
      <w:r w:rsidRPr="006557FD">
        <w:rPr>
          <w:rFonts w:ascii="GHEA Grapalat" w:hAnsi="GHEA Grapalat"/>
          <w:lang w:val="fr-CA"/>
        </w:rPr>
        <w:t>.</w:t>
      </w:r>
    </w:p>
    <w:p w:rsidR="006557FD" w:rsidRPr="006557FD" w:rsidRDefault="006557FD" w:rsidP="006557FD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6557FD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6557FD" w:rsidRPr="006557FD" w:rsidRDefault="006557FD" w:rsidP="006557FD">
      <w:pPr>
        <w:pStyle w:val="mechtex"/>
        <w:rPr>
          <w:rFonts w:ascii="GHEA Grapalat" w:hAnsi="GHEA Grapalat"/>
          <w:lang w:val="fr-CA"/>
        </w:rPr>
      </w:pPr>
    </w:p>
    <w:p w:rsidR="006557FD" w:rsidRPr="006557FD" w:rsidRDefault="006557FD" w:rsidP="006557FD">
      <w:pPr>
        <w:pStyle w:val="mechtex"/>
        <w:rPr>
          <w:rFonts w:ascii="GHEA Grapalat" w:hAnsi="GHEA Grapalat"/>
          <w:lang w:val="fr-CA"/>
        </w:rPr>
      </w:pPr>
    </w:p>
    <w:p w:rsidR="006557FD" w:rsidRPr="006557FD" w:rsidRDefault="006557FD" w:rsidP="006557FD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6557FD" w:rsidRPr="006557FD" w:rsidRDefault="006557FD" w:rsidP="006557FD">
      <w:pPr>
        <w:spacing w:after="0" w:line="360" w:lineRule="auto"/>
        <w:ind w:left="5130"/>
        <w:jc w:val="right"/>
        <w:rPr>
          <w:rFonts w:ascii="GHEA Grapalat" w:hAnsi="GHEA Grapalat"/>
          <w:lang w:val="af-ZA"/>
        </w:rPr>
      </w:pPr>
      <w:r w:rsidRPr="006557FD">
        <w:rPr>
          <w:rFonts w:ascii="GHEA Grapalat" w:hAnsi="GHEA Grapalat"/>
          <w:lang w:val="af-ZA"/>
        </w:rPr>
        <w:t xml:space="preserve">                                                                                  ՀԱՅԱՍՏԱՆԻ ՀԱՆՐԱՊԵՏՈՒԹՅԱՆ</w:t>
      </w:r>
    </w:p>
    <w:p w:rsidR="006557FD" w:rsidRPr="006557FD" w:rsidRDefault="006557FD" w:rsidP="006557FD">
      <w:pPr>
        <w:spacing w:after="0" w:line="360" w:lineRule="auto"/>
        <w:ind w:left="5130"/>
        <w:jc w:val="right"/>
        <w:rPr>
          <w:rFonts w:ascii="GHEA Grapalat" w:hAnsi="GHEA Grapalat"/>
          <w:lang w:val="af-ZA"/>
        </w:rPr>
      </w:pPr>
      <w:r w:rsidRPr="006557FD">
        <w:rPr>
          <w:rFonts w:ascii="GHEA Grapalat" w:hAnsi="GHEA Grapalat"/>
          <w:lang w:val="af-ZA"/>
        </w:rPr>
        <w:t xml:space="preserve">   ԱԶԳԱՅԻՆ   ԺՈՂՈՎԻ  ՆԱԽԱԳԱՀ</w:t>
      </w:r>
    </w:p>
    <w:p w:rsidR="006557FD" w:rsidRPr="006557FD" w:rsidRDefault="006557FD" w:rsidP="006557FD">
      <w:pPr>
        <w:spacing w:after="0" w:line="360" w:lineRule="auto"/>
        <w:ind w:left="5130"/>
        <w:jc w:val="center"/>
        <w:rPr>
          <w:rFonts w:ascii="GHEA Grapalat" w:hAnsi="GHEA Grapalat"/>
          <w:lang w:val="af-ZA"/>
        </w:rPr>
      </w:pPr>
      <w:r w:rsidRPr="006557FD">
        <w:rPr>
          <w:rFonts w:ascii="GHEA Grapalat" w:hAnsi="GHEA Grapalat"/>
          <w:lang w:val="af-ZA"/>
        </w:rPr>
        <w:t xml:space="preserve">         պարոն  </w:t>
      </w:r>
      <w:r>
        <w:rPr>
          <w:rFonts w:ascii="GHEA Grapalat" w:hAnsi="GHEA Grapalat"/>
          <w:lang w:val="af-ZA"/>
        </w:rPr>
        <w:t>ԳԱԼՈՒՍՏ ՍԱՀԱԿՅԱՆԻՆ</w:t>
      </w:r>
      <w:r w:rsidRPr="006557FD">
        <w:rPr>
          <w:rFonts w:ascii="GHEA Grapalat" w:hAnsi="GHEA Grapalat"/>
          <w:lang w:val="af-ZA"/>
        </w:rPr>
        <w:t xml:space="preserve"> </w:t>
      </w:r>
    </w:p>
    <w:p w:rsidR="006557FD" w:rsidRPr="006557FD" w:rsidRDefault="006557FD" w:rsidP="006557FD">
      <w:pPr>
        <w:spacing w:after="0" w:line="360" w:lineRule="auto"/>
        <w:rPr>
          <w:rFonts w:ascii="GHEA Grapalat" w:hAnsi="GHEA Grapalat"/>
          <w:lang w:val="af-ZA"/>
        </w:rPr>
      </w:pPr>
    </w:p>
    <w:p w:rsidR="006557FD" w:rsidRPr="006557FD" w:rsidRDefault="006557FD" w:rsidP="006557FD">
      <w:pPr>
        <w:spacing w:after="0" w:line="360" w:lineRule="auto"/>
        <w:rPr>
          <w:rFonts w:ascii="GHEA Grapalat" w:hAnsi="GHEA Grapalat"/>
          <w:lang w:val="af-ZA"/>
        </w:rPr>
      </w:pPr>
    </w:p>
    <w:p w:rsidR="006557FD" w:rsidRPr="006557FD" w:rsidRDefault="006557FD" w:rsidP="006557FD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6557FD">
        <w:rPr>
          <w:rFonts w:ascii="GHEA Grapalat" w:hAnsi="GHEA Grapalat" w:cs="Sylfaen"/>
          <w:lang w:val="af-ZA"/>
        </w:rPr>
        <w:t>Հարգելի</w:t>
      </w:r>
      <w:r w:rsidRPr="006557FD">
        <w:rPr>
          <w:rFonts w:ascii="GHEA Grapalat" w:hAnsi="GHEA Grapalat" w:cs="Arial Armenian"/>
          <w:lang w:val="af-ZA"/>
        </w:rPr>
        <w:t xml:space="preserve"> </w:t>
      </w:r>
      <w:r w:rsidRPr="006557FD">
        <w:rPr>
          <w:rFonts w:ascii="GHEA Grapalat" w:hAnsi="GHEA Grapalat" w:cs="Sylfaen"/>
          <w:lang w:val="af-ZA"/>
        </w:rPr>
        <w:t>պարոն</w:t>
      </w:r>
      <w:r w:rsidRPr="006557FD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Սահակյան</w:t>
      </w:r>
    </w:p>
    <w:p w:rsidR="006557FD" w:rsidRPr="006557FD" w:rsidRDefault="006557FD" w:rsidP="006557FD">
      <w:pPr>
        <w:pStyle w:val="mechtex"/>
        <w:spacing w:line="360" w:lineRule="auto"/>
        <w:jc w:val="left"/>
        <w:rPr>
          <w:rFonts w:ascii="GHEA Grapalat" w:hAnsi="GHEA Grapalat"/>
          <w:lang w:val="af-ZA"/>
        </w:rPr>
      </w:pPr>
    </w:p>
    <w:p w:rsidR="006557FD" w:rsidRPr="007067EB" w:rsidRDefault="006557FD" w:rsidP="007067E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7067EB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7067EB">
        <w:rPr>
          <w:rFonts w:ascii="GHEA Grapalat" w:hAnsi="GHEA Grapalat" w:cs="Sylfaen"/>
          <w:lang w:val="af-ZA"/>
        </w:rPr>
        <w:softHyphen/>
        <w:t>ցու</w:t>
      </w:r>
      <w:r w:rsidRPr="007067EB">
        <w:rPr>
          <w:rFonts w:ascii="GHEA Grapalat" w:hAnsi="GHEA Grapalat" w:cs="Sylfaen"/>
          <w:lang w:val="af-ZA"/>
        </w:rPr>
        <w:softHyphen/>
        <w:t>թյունը Հա</w:t>
      </w:r>
      <w:r w:rsidRPr="007067EB">
        <w:rPr>
          <w:rFonts w:ascii="GHEA Grapalat" w:hAnsi="GHEA Grapalat" w:cs="Sylfaen"/>
          <w:lang w:val="af-ZA"/>
        </w:rPr>
        <w:softHyphen/>
        <w:t>յաստանի Հանրապետու</w:t>
      </w:r>
      <w:r w:rsidRPr="007067EB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hyperlink r:id="rId5" w:history="1">
        <w:proofErr w:type="spellStart"/>
        <w:r w:rsidRPr="007067EB">
          <w:rPr>
            <w:rStyle w:val="Hyperlink"/>
            <w:rFonts w:ascii="GHEA Grapalat" w:hAnsi="GHEA Grapalat"/>
            <w:color w:val="auto"/>
            <w:u w:val="none"/>
          </w:rPr>
          <w:t>Միքայել</w:t>
        </w:r>
        <w:proofErr w:type="spellEnd"/>
        <w:r w:rsidRPr="007067EB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7067EB">
          <w:rPr>
            <w:rStyle w:val="Hyperlink"/>
            <w:rFonts w:ascii="GHEA Grapalat" w:hAnsi="GHEA Grapalat"/>
            <w:color w:val="auto"/>
            <w:u w:val="none"/>
          </w:rPr>
          <w:t>Մել</w:t>
        </w:r>
        <w:r w:rsidR="00B03AD5" w:rsidRPr="007067EB">
          <w:rPr>
            <w:rStyle w:val="Hyperlink"/>
            <w:rFonts w:ascii="GHEA Grapalat" w:hAnsi="GHEA Grapalat"/>
            <w:color w:val="auto"/>
            <w:u w:val="none"/>
          </w:rPr>
          <w:softHyphen/>
        </w:r>
        <w:r w:rsidRPr="007067EB">
          <w:rPr>
            <w:rStyle w:val="Hyperlink"/>
            <w:rFonts w:ascii="GHEA Grapalat" w:hAnsi="GHEA Grapalat"/>
            <w:color w:val="auto"/>
            <w:u w:val="none"/>
          </w:rPr>
          <w:t>քումյան</w:t>
        </w:r>
      </w:hyperlink>
      <w:r w:rsidRPr="007067EB">
        <w:rPr>
          <w:rFonts w:ascii="GHEA Grapalat" w:hAnsi="GHEA Grapalat"/>
        </w:rPr>
        <w:t>ի</w:t>
      </w:r>
      <w:proofErr w:type="spellEnd"/>
      <w:r w:rsidRPr="007067EB">
        <w:rPr>
          <w:rFonts w:ascii="GHEA Grapalat" w:hAnsi="GHEA Grapalat"/>
        </w:rPr>
        <w:t xml:space="preserve">, </w:t>
      </w:r>
      <w:hyperlink r:id="rId6" w:history="1">
        <w:proofErr w:type="spellStart"/>
        <w:r w:rsidRPr="007067EB">
          <w:rPr>
            <w:rStyle w:val="Hyperlink"/>
            <w:rFonts w:ascii="GHEA Grapalat" w:hAnsi="GHEA Grapalat"/>
            <w:color w:val="auto"/>
            <w:u w:val="none"/>
          </w:rPr>
          <w:t>Նաիրա</w:t>
        </w:r>
        <w:proofErr w:type="spellEnd"/>
        <w:r w:rsidRPr="007067EB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7067EB">
          <w:rPr>
            <w:rStyle w:val="Hyperlink"/>
            <w:rFonts w:ascii="GHEA Grapalat" w:hAnsi="GHEA Grapalat"/>
            <w:color w:val="auto"/>
            <w:u w:val="none"/>
          </w:rPr>
          <w:t>Զոհրաբյան</w:t>
        </w:r>
      </w:hyperlink>
      <w:r w:rsidRPr="007067EB">
        <w:rPr>
          <w:rFonts w:ascii="GHEA Grapalat" w:hAnsi="GHEA Grapalat"/>
        </w:rPr>
        <w:t>ի</w:t>
      </w:r>
      <w:proofErr w:type="spellEnd"/>
      <w:r w:rsidRPr="007067EB">
        <w:rPr>
          <w:rFonts w:ascii="GHEA Grapalat" w:hAnsi="GHEA Grapalat"/>
        </w:rPr>
        <w:t xml:space="preserve">, </w:t>
      </w:r>
      <w:hyperlink r:id="rId7" w:history="1">
        <w:proofErr w:type="spellStart"/>
        <w:r w:rsidRPr="007067EB">
          <w:rPr>
            <w:rStyle w:val="Hyperlink"/>
            <w:rFonts w:ascii="GHEA Grapalat" w:hAnsi="GHEA Grapalat"/>
            <w:color w:val="auto"/>
            <w:u w:val="none"/>
          </w:rPr>
          <w:t>Էլինար</w:t>
        </w:r>
        <w:proofErr w:type="spellEnd"/>
        <w:r w:rsidRPr="007067EB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7067EB">
          <w:rPr>
            <w:rStyle w:val="Hyperlink"/>
            <w:rFonts w:ascii="GHEA Grapalat" w:hAnsi="GHEA Grapalat"/>
            <w:color w:val="auto"/>
            <w:u w:val="none"/>
          </w:rPr>
          <w:t>Վարդանյան</w:t>
        </w:r>
      </w:hyperlink>
      <w:r w:rsidRPr="007067EB">
        <w:rPr>
          <w:rFonts w:ascii="GHEA Grapalat" w:hAnsi="GHEA Grapalat"/>
        </w:rPr>
        <w:t>ի</w:t>
      </w:r>
      <w:proofErr w:type="spellEnd"/>
      <w:r w:rsidRPr="007067EB">
        <w:rPr>
          <w:rFonts w:ascii="GHEA Grapalat" w:hAnsi="GHEA Grapalat"/>
        </w:rPr>
        <w:t xml:space="preserve">, </w:t>
      </w:r>
      <w:hyperlink r:id="rId8" w:history="1">
        <w:proofErr w:type="spellStart"/>
        <w:r w:rsidRPr="007067EB">
          <w:rPr>
            <w:rStyle w:val="Hyperlink"/>
            <w:rFonts w:ascii="GHEA Grapalat" w:hAnsi="GHEA Grapalat"/>
            <w:color w:val="auto"/>
            <w:u w:val="none"/>
          </w:rPr>
          <w:t>Բազմասեր</w:t>
        </w:r>
        <w:proofErr w:type="spellEnd"/>
        <w:r w:rsidRPr="007067EB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7067EB">
          <w:rPr>
            <w:rStyle w:val="Hyperlink"/>
            <w:rFonts w:ascii="GHEA Grapalat" w:hAnsi="GHEA Grapalat"/>
            <w:color w:val="auto"/>
            <w:u w:val="none"/>
          </w:rPr>
          <w:t>Առաքելյան</w:t>
        </w:r>
      </w:hyperlink>
      <w:r w:rsidRPr="007067EB">
        <w:rPr>
          <w:rFonts w:ascii="GHEA Grapalat" w:hAnsi="GHEA Grapalat"/>
        </w:rPr>
        <w:t>ի</w:t>
      </w:r>
      <w:proofErr w:type="spellEnd"/>
      <w:r w:rsidRPr="007067EB">
        <w:rPr>
          <w:rFonts w:ascii="GHEA Grapalat" w:hAnsi="GHEA Grapalat"/>
        </w:rPr>
        <w:t xml:space="preserve"> և </w:t>
      </w:r>
      <w:hyperlink r:id="rId9" w:history="1">
        <w:proofErr w:type="spellStart"/>
        <w:r w:rsidRPr="007067EB">
          <w:rPr>
            <w:rStyle w:val="Hyperlink"/>
            <w:rFonts w:ascii="GHEA Grapalat" w:hAnsi="GHEA Grapalat"/>
            <w:color w:val="auto"/>
            <w:u w:val="none"/>
          </w:rPr>
          <w:t>Վահան</w:t>
        </w:r>
        <w:proofErr w:type="spellEnd"/>
        <w:r w:rsidRPr="007067EB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7067EB">
          <w:rPr>
            <w:rStyle w:val="Hyperlink"/>
            <w:rFonts w:ascii="GHEA Grapalat" w:hAnsi="GHEA Grapalat"/>
            <w:color w:val="auto"/>
            <w:u w:val="none"/>
          </w:rPr>
          <w:t>Կարապետյան</w:t>
        </w:r>
      </w:hyperlink>
      <w:r w:rsidRPr="007067EB">
        <w:rPr>
          <w:rFonts w:ascii="GHEA Grapalat" w:hAnsi="GHEA Grapalat"/>
        </w:rPr>
        <w:t>ի</w:t>
      </w:r>
      <w:proofErr w:type="spellEnd"/>
      <w:r w:rsidRPr="007067EB">
        <w:rPr>
          <w:rFonts w:ascii="GHEA Grapalat" w:hAnsi="GHEA Grapalat" w:cs="Sylfaen"/>
          <w:lang w:val="af-ZA"/>
        </w:rPr>
        <w:t>՝ օրենսդրական նա</w:t>
      </w:r>
      <w:r w:rsidRPr="007067EB">
        <w:rPr>
          <w:rFonts w:ascii="GHEA Grapalat" w:hAnsi="GHEA Grapalat" w:cs="Sylfaen"/>
          <w:lang w:val="af-ZA"/>
        </w:rPr>
        <w:softHyphen/>
        <w:t>խա</w:t>
      </w:r>
      <w:r w:rsidRPr="007067EB">
        <w:rPr>
          <w:rFonts w:ascii="GHEA Grapalat" w:hAnsi="GHEA Grapalat" w:cs="Sylfaen"/>
          <w:lang w:val="af-ZA"/>
        </w:rPr>
        <w:softHyphen/>
      </w:r>
      <w:r w:rsidRPr="007067EB">
        <w:rPr>
          <w:rFonts w:ascii="GHEA Grapalat" w:hAnsi="GHEA Grapalat" w:cs="Sylfaen"/>
          <w:lang w:val="af-ZA"/>
        </w:rPr>
        <w:softHyphen/>
        <w:t>ձեռ</w:t>
      </w:r>
      <w:r w:rsidRPr="007067EB">
        <w:rPr>
          <w:rFonts w:ascii="GHEA Grapalat" w:hAnsi="GHEA Grapalat" w:cs="Sylfaen"/>
          <w:lang w:val="af-ZA"/>
        </w:rPr>
        <w:softHyphen/>
        <w:t>նու</w:t>
      </w:r>
      <w:r w:rsidRPr="007067EB">
        <w:rPr>
          <w:rFonts w:ascii="GHEA Grapalat" w:hAnsi="GHEA Grapalat" w:cs="Sylfaen"/>
          <w:lang w:val="af-ZA"/>
        </w:rPr>
        <w:softHyphen/>
        <w:t>թյան կար</w:t>
      </w:r>
      <w:r w:rsidRPr="007067EB">
        <w:rPr>
          <w:rFonts w:ascii="GHEA Grapalat" w:hAnsi="GHEA Grapalat" w:cs="Sylfaen"/>
          <w:lang w:val="af-ZA"/>
        </w:rPr>
        <w:softHyphen/>
        <w:t>գով ներ</w:t>
      </w:r>
      <w:r w:rsidRPr="007067EB">
        <w:rPr>
          <w:rFonts w:ascii="GHEA Grapalat" w:hAnsi="GHEA Grapalat" w:cs="Sylfaen"/>
          <w:lang w:val="af-ZA"/>
        </w:rPr>
        <w:softHyphen/>
        <w:t xml:space="preserve">կայացրած </w:t>
      </w:r>
      <w:r w:rsidRPr="007067EB">
        <w:rPr>
          <w:rFonts w:ascii="GHEA Grapalat" w:hAnsi="GHEA Grapalat"/>
          <w:bCs/>
          <w:lang w:val="fr-CA"/>
        </w:rPr>
        <w:t>«</w:t>
      </w:r>
      <w:proofErr w:type="spellStart"/>
      <w:r w:rsidRPr="007067EB">
        <w:rPr>
          <w:rFonts w:ascii="GHEA Grapalat" w:hAnsi="GHEA Grapalat" w:cs="Sylfaen"/>
          <w:bCs/>
        </w:rPr>
        <w:t>Շրջանառության</w:t>
      </w:r>
      <w:proofErr w:type="spellEnd"/>
      <w:r w:rsidRPr="007067EB">
        <w:rPr>
          <w:rFonts w:ascii="GHEA Grapalat" w:hAnsi="GHEA Grapalat" w:cs="Sylfaen"/>
          <w:bCs/>
        </w:rPr>
        <w:t xml:space="preserve"> </w:t>
      </w:r>
      <w:proofErr w:type="spellStart"/>
      <w:r w:rsidRPr="007067EB">
        <w:rPr>
          <w:rFonts w:ascii="GHEA Grapalat" w:hAnsi="GHEA Grapalat" w:cs="Sylfaen"/>
          <w:bCs/>
        </w:rPr>
        <w:t>հարկի</w:t>
      </w:r>
      <w:proofErr w:type="spellEnd"/>
      <w:r w:rsidRPr="007067EB">
        <w:rPr>
          <w:rFonts w:ascii="GHEA Grapalat" w:hAnsi="GHEA Grapalat" w:cs="Sylfaen"/>
          <w:bCs/>
        </w:rPr>
        <w:t xml:space="preserve"> </w:t>
      </w:r>
      <w:proofErr w:type="spellStart"/>
      <w:r w:rsidRPr="007067EB">
        <w:rPr>
          <w:rFonts w:ascii="GHEA Grapalat" w:hAnsi="GHEA Grapalat" w:cs="Sylfaen"/>
          <w:bCs/>
        </w:rPr>
        <w:t>մա</w:t>
      </w:r>
      <w:proofErr w:type="spellEnd"/>
      <w:r w:rsidRPr="007067EB">
        <w:rPr>
          <w:rFonts w:ascii="GHEA Grapalat" w:hAnsi="GHEA Grapalat" w:cs="Sylfaen"/>
          <w:bCs/>
          <w:lang w:val="fr-CA"/>
        </w:rPr>
        <w:softHyphen/>
      </w:r>
      <w:proofErr w:type="spellStart"/>
      <w:r w:rsidRPr="007067EB">
        <w:rPr>
          <w:rFonts w:ascii="GHEA Grapalat" w:hAnsi="GHEA Grapalat" w:cs="Sylfaen"/>
          <w:bCs/>
        </w:rPr>
        <w:t>սին</w:t>
      </w:r>
      <w:proofErr w:type="spellEnd"/>
      <w:r w:rsidRPr="007067EB">
        <w:rPr>
          <w:rFonts w:ascii="GHEA Grapalat" w:hAnsi="GHEA Grapalat" w:cs="Sylfaen"/>
          <w:bCs/>
          <w:lang w:val="fr-CA"/>
        </w:rPr>
        <w:t>»</w:t>
      </w:r>
      <w:r w:rsidRPr="007067EB">
        <w:rPr>
          <w:rFonts w:ascii="GHEA Grapalat" w:hAnsi="GHEA Grapalat"/>
          <w:bCs/>
          <w:lang w:val="fr-CA"/>
        </w:rPr>
        <w:t xml:space="preserve"> </w:t>
      </w:r>
      <w:proofErr w:type="spellStart"/>
      <w:r w:rsidRPr="007067EB">
        <w:rPr>
          <w:rFonts w:ascii="GHEA Grapalat" w:hAnsi="GHEA Grapalat" w:cs="Sylfaen"/>
          <w:bCs/>
        </w:rPr>
        <w:t>Հայաստանի</w:t>
      </w:r>
      <w:proofErr w:type="spellEnd"/>
      <w:r w:rsidRPr="007067EB">
        <w:rPr>
          <w:rFonts w:ascii="GHEA Grapalat" w:hAnsi="GHEA Grapalat"/>
          <w:bCs/>
          <w:lang w:val="fr-CA"/>
        </w:rPr>
        <w:t xml:space="preserve"> </w:t>
      </w:r>
      <w:proofErr w:type="spellStart"/>
      <w:r w:rsidRPr="007067EB">
        <w:rPr>
          <w:rFonts w:ascii="GHEA Grapalat" w:hAnsi="GHEA Grapalat" w:cs="Sylfaen"/>
          <w:bCs/>
        </w:rPr>
        <w:t>Հանրապե</w:t>
      </w:r>
      <w:r w:rsidRPr="007067EB">
        <w:rPr>
          <w:rFonts w:ascii="GHEA Grapalat" w:hAnsi="GHEA Grapalat" w:cs="Sylfaen"/>
          <w:bCs/>
        </w:rPr>
        <w:softHyphen/>
        <w:t>տու</w:t>
      </w:r>
      <w:r w:rsidRPr="007067EB">
        <w:rPr>
          <w:rFonts w:ascii="GHEA Grapalat" w:hAnsi="GHEA Grapalat" w:cs="Sylfaen"/>
          <w:bCs/>
        </w:rPr>
        <w:softHyphen/>
        <w:t>թյան</w:t>
      </w:r>
      <w:proofErr w:type="spellEnd"/>
      <w:r w:rsidRPr="007067EB">
        <w:rPr>
          <w:rFonts w:ascii="GHEA Grapalat" w:hAnsi="GHEA Grapalat"/>
          <w:bCs/>
          <w:lang w:val="fr-CA"/>
        </w:rPr>
        <w:t xml:space="preserve"> </w:t>
      </w:r>
      <w:proofErr w:type="spellStart"/>
      <w:r w:rsidRPr="007067EB">
        <w:rPr>
          <w:rFonts w:ascii="GHEA Grapalat" w:hAnsi="GHEA Grapalat" w:cs="Sylfaen"/>
          <w:bCs/>
        </w:rPr>
        <w:t>օրենքում</w:t>
      </w:r>
      <w:proofErr w:type="spellEnd"/>
      <w:r w:rsidRPr="007067EB">
        <w:rPr>
          <w:rFonts w:ascii="GHEA Grapalat" w:hAnsi="GHEA Grapalat"/>
          <w:bCs/>
          <w:lang w:val="fr-CA"/>
        </w:rPr>
        <w:t xml:space="preserve"> </w:t>
      </w:r>
      <w:proofErr w:type="spellStart"/>
      <w:r w:rsidRPr="007067EB">
        <w:rPr>
          <w:rFonts w:ascii="GHEA Grapalat" w:hAnsi="GHEA Grapalat" w:cs="Sylfaen"/>
          <w:bCs/>
        </w:rPr>
        <w:t>լրացում</w:t>
      </w:r>
      <w:proofErr w:type="spellEnd"/>
      <w:r w:rsidRPr="007067EB">
        <w:rPr>
          <w:rFonts w:ascii="GHEA Grapalat" w:hAnsi="GHEA Grapalat" w:cs="Sylfaen"/>
          <w:bCs/>
        </w:rPr>
        <w:t xml:space="preserve"> </w:t>
      </w:r>
      <w:proofErr w:type="spellStart"/>
      <w:r w:rsidRPr="007067EB">
        <w:rPr>
          <w:rFonts w:ascii="GHEA Grapalat" w:hAnsi="GHEA Grapalat" w:cs="Sylfaen"/>
          <w:bCs/>
        </w:rPr>
        <w:t>կատարելու</w:t>
      </w:r>
      <w:proofErr w:type="spellEnd"/>
      <w:r w:rsidRPr="007067EB">
        <w:rPr>
          <w:rFonts w:ascii="GHEA Grapalat" w:hAnsi="GHEA Grapalat"/>
          <w:bCs/>
          <w:lang w:val="fr-CA"/>
        </w:rPr>
        <w:t xml:space="preserve"> </w:t>
      </w:r>
      <w:proofErr w:type="spellStart"/>
      <w:r w:rsidRPr="007067EB">
        <w:rPr>
          <w:rFonts w:ascii="GHEA Grapalat" w:hAnsi="GHEA Grapalat" w:cs="Sylfaen"/>
          <w:bCs/>
        </w:rPr>
        <w:t>մա</w:t>
      </w:r>
      <w:proofErr w:type="spellEnd"/>
      <w:r w:rsidRPr="007067EB">
        <w:rPr>
          <w:rFonts w:ascii="GHEA Grapalat" w:hAnsi="GHEA Grapalat" w:cs="Sylfaen"/>
          <w:bCs/>
          <w:lang w:val="fr-CA"/>
        </w:rPr>
        <w:softHyphen/>
      </w:r>
      <w:proofErr w:type="spellStart"/>
      <w:r w:rsidRPr="007067EB">
        <w:rPr>
          <w:rFonts w:ascii="GHEA Grapalat" w:hAnsi="GHEA Grapalat" w:cs="Sylfaen"/>
          <w:bCs/>
        </w:rPr>
        <w:t>սին</w:t>
      </w:r>
      <w:proofErr w:type="spellEnd"/>
      <w:r w:rsidRPr="007067EB">
        <w:rPr>
          <w:rFonts w:ascii="GHEA Grapalat" w:hAnsi="GHEA Grapalat" w:cs="Sylfaen"/>
          <w:bCs/>
          <w:lang w:val="fr-CA"/>
        </w:rPr>
        <w:t xml:space="preserve">» </w:t>
      </w:r>
      <w:r w:rsidRPr="007067EB">
        <w:rPr>
          <w:rFonts w:ascii="GHEA Grapalat" w:hAnsi="GHEA Grapalat" w:cs="Sylfaen"/>
          <w:lang w:val="af-ZA"/>
        </w:rPr>
        <w:t>Հայ</w:t>
      </w:r>
      <w:r w:rsidRPr="007067EB">
        <w:rPr>
          <w:rFonts w:ascii="GHEA Grapalat" w:hAnsi="GHEA Grapalat" w:cs="Sylfaen"/>
          <w:lang w:val="af-ZA"/>
        </w:rPr>
        <w:softHyphen/>
        <w:t>աստանի Հան</w:t>
      </w:r>
      <w:r w:rsidRPr="007067EB">
        <w:rPr>
          <w:rFonts w:ascii="GHEA Grapalat" w:hAnsi="GHEA Grapalat" w:cs="Sylfaen"/>
          <w:lang w:val="af-ZA"/>
        </w:rPr>
        <w:softHyphen/>
        <w:t>րապետության օրենքի նախագծի (</w:t>
      </w:r>
      <w:r w:rsidRPr="007067EB">
        <w:rPr>
          <w:rFonts w:ascii="GHEA Grapalat" w:eastAsia="Times New Roman" w:hAnsi="GHEA Grapalat" w:cs="Times New Roman"/>
          <w:i/>
          <w:iCs/>
        </w:rPr>
        <w:t>Պ-505-28.04.2014-ՏՀ-010/0</w:t>
      </w:r>
      <w:r w:rsidRPr="007067EB">
        <w:rPr>
          <w:rFonts w:ascii="GHEA Grapalat" w:hAnsi="GHEA Grapalat" w:cs="Sylfaen"/>
          <w:lang w:val="af-ZA"/>
        </w:rPr>
        <w:t>) վե</w:t>
      </w:r>
      <w:r w:rsidRPr="007067EB">
        <w:rPr>
          <w:rFonts w:ascii="GHEA Grapalat" w:hAnsi="GHEA Grapalat" w:cs="Sylfaen"/>
          <w:lang w:val="af-ZA"/>
        </w:rPr>
        <w:softHyphen/>
        <w:t>րա</w:t>
      </w:r>
      <w:r w:rsidRPr="007067EB">
        <w:rPr>
          <w:rFonts w:ascii="GHEA Grapalat" w:hAnsi="GHEA Grapalat" w:cs="Sylfaen"/>
          <w:lang w:val="af-ZA"/>
        </w:rPr>
        <w:softHyphen/>
      </w:r>
      <w:r w:rsidRPr="007067EB">
        <w:rPr>
          <w:rFonts w:ascii="GHEA Grapalat" w:hAnsi="GHEA Grapalat" w:cs="Sylfaen"/>
          <w:lang w:val="af-ZA"/>
        </w:rPr>
        <w:softHyphen/>
        <w:t>բերյալ:</w:t>
      </w:r>
    </w:p>
    <w:p w:rsidR="007067EB" w:rsidRPr="007067EB" w:rsidRDefault="007067EB" w:rsidP="007067EB">
      <w:pPr>
        <w:spacing w:after="0" w:line="360" w:lineRule="auto"/>
        <w:ind w:firstLine="709"/>
        <w:jc w:val="both"/>
        <w:rPr>
          <w:rFonts w:ascii="GHEA Grapalat" w:eastAsia="Calibri" w:hAnsi="GHEA Grapalat" w:cs="Times New Roman"/>
        </w:rPr>
      </w:pPr>
      <w:proofErr w:type="spellStart"/>
      <w:r w:rsidRPr="007067EB">
        <w:rPr>
          <w:rFonts w:ascii="GHEA Grapalat" w:eastAsia="Calibri" w:hAnsi="GHEA Grapalat" w:cs="Times New Roman"/>
        </w:rPr>
        <w:t>Նախագծով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առաջարկվում</w:t>
      </w:r>
      <w:proofErr w:type="spellEnd"/>
      <w:r w:rsidRPr="007067EB">
        <w:rPr>
          <w:rFonts w:ascii="GHEA Grapalat" w:eastAsia="Calibri" w:hAnsi="GHEA Grapalat" w:cs="Times New Roman"/>
        </w:rPr>
        <w:t xml:space="preserve"> է </w:t>
      </w:r>
      <w:proofErr w:type="spellStart"/>
      <w:r w:rsidRPr="007067EB">
        <w:rPr>
          <w:rFonts w:ascii="GHEA Grapalat" w:eastAsia="Calibri" w:hAnsi="GHEA Grapalat" w:cs="Times New Roman"/>
        </w:rPr>
        <w:t>շրջանառության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հարկ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վճարողներին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գործունեության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առա</w:t>
      </w:r>
      <w:r w:rsidRPr="007067EB">
        <w:rPr>
          <w:rFonts w:ascii="GHEA Grapalat" w:eastAsia="Calibri" w:hAnsi="GHEA Grapalat" w:cs="Times New Roman"/>
        </w:rPr>
        <w:softHyphen/>
      </w:r>
      <w:r w:rsidRPr="007067EB">
        <w:rPr>
          <w:rFonts w:ascii="GHEA Grapalat" w:eastAsia="Calibri" w:hAnsi="GHEA Grapalat" w:cs="Times New Roman"/>
        </w:rPr>
        <w:softHyphen/>
        <w:t>ջին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երեք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տարիներին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ազատել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առևտրական</w:t>
      </w:r>
      <w:proofErr w:type="spellEnd"/>
      <w:r w:rsidRPr="007067EB">
        <w:rPr>
          <w:rFonts w:ascii="GHEA Grapalat" w:eastAsia="Calibri" w:hAnsi="GHEA Grapalat" w:cs="Times New Roman"/>
        </w:rPr>
        <w:t xml:space="preserve"> (</w:t>
      </w:r>
      <w:proofErr w:type="spellStart"/>
      <w:r w:rsidRPr="007067EB">
        <w:rPr>
          <w:rFonts w:ascii="GHEA Grapalat" w:eastAsia="Calibri" w:hAnsi="GHEA Grapalat" w:cs="Times New Roman"/>
        </w:rPr>
        <w:t>առք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ու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վաճառքի</w:t>
      </w:r>
      <w:proofErr w:type="spellEnd"/>
      <w:r w:rsidRPr="007067EB">
        <w:rPr>
          <w:rFonts w:ascii="GHEA Grapalat" w:eastAsia="Calibri" w:hAnsi="GHEA Grapalat" w:cs="Times New Roman"/>
        </w:rPr>
        <w:t xml:space="preserve">), </w:t>
      </w:r>
      <w:proofErr w:type="spellStart"/>
      <w:r w:rsidRPr="007067EB">
        <w:rPr>
          <w:rFonts w:ascii="GHEA Grapalat" w:eastAsia="Calibri" w:hAnsi="GHEA Grapalat" w:cs="Times New Roman"/>
        </w:rPr>
        <w:t>ինչպես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նաև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արտադ</w:t>
      </w:r>
      <w:r w:rsidRPr="007067EB">
        <w:rPr>
          <w:rFonts w:ascii="GHEA Grapalat" w:eastAsia="Calibri" w:hAnsi="GHEA Grapalat" w:cs="Times New Roman"/>
        </w:rPr>
        <w:softHyphen/>
        <w:t>րական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գործունեությունից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եկումուտների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մասով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շրջանառության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հարկի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վճարման</w:t>
      </w:r>
      <w:proofErr w:type="spellEnd"/>
      <w:r w:rsidRPr="007067EB">
        <w:rPr>
          <w:rFonts w:ascii="GHEA Grapalat" w:eastAsia="Calibri" w:hAnsi="GHEA Grapalat" w:cs="Times New Roman"/>
        </w:rPr>
        <w:t xml:space="preserve"> </w:t>
      </w:r>
      <w:proofErr w:type="spellStart"/>
      <w:r w:rsidRPr="007067EB">
        <w:rPr>
          <w:rFonts w:ascii="GHEA Grapalat" w:eastAsia="Calibri" w:hAnsi="GHEA Grapalat" w:cs="Times New Roman"/>
        </w:rPr>
        <w:t>պարտա</w:t>
      </w:r>
      <w:r w:rsidRPr="007067EB">
        <w:rPr>
          <w:rFonts w:ascii="GHEA Grapalat" w:eastAsia="Calibri" w:hAnsi="GHEA Grapalat" w:cs="Times New Roman"/>
        </w:rPr>
        <w:softHyphen/>
        <w:t>վորու</w:t>
      </w:r>
      <w:r w:rsidRPr="007067EB">
        <w:rPr>
          <w:rFonts w:ascii="GHEA Grapalat" w:eastAsia="Calibri" w:hAnsi="GHEA Grapalat" w:cs="Times New Roman"/>
        </w:rPr>
        <w:softHyphen/>
        <w:t>թյու</w:t>
      </w:r>
      <w:r w:rsidRPr="007067EB">
        <w:rPr>
          <w:rFonts w:ascii="GHEA Grapalat" w:eastAsia="Calibri" w:hAnsi="GHEA Grapalat" w:cs="Times New Roman"/>
        </w:rPr>
        <w:softHyphen/>
        <w:t>նից</w:t>
      </w:r>
      <w:proofErr w:type="spellEnd"/>
      <w:r w:rsidRPr="007067EB">
        <w:rPr>
          <w:rFonts w:ascii="GHEA Grapalat" w:eastAsia="Calibri" w:hAnsi="GHEA Grapalat" w:cs="Times New Roman"/>
        </w:rPr>
        <w:t>:</w:t>
      </w:r>
    </w:p>
    <w:p w:rsidR="006557FD" w:rsidRPr="007067EB" w:rsidRDefault="006557FD" w:rsidP="007067EB">
      <w:pPr>
        <w:spacing w:after="0" w:line="360" w:lineRule="auto"/>
        <w:ind w:firstLine="709"/>
        <w:jc w:val="both"/>
        <w:rPr>
          <w:rFonts w:ascii="GHEA Grapalat" w:hAnsi="GHEA Grapalat"/>
        </w:rPr>
      </w:pPr>
      <w:proofErr w:type="spellStart"/>
      <w:r w:rsidRPr="007067EB">
        <w:rPr>
          <w:rFonts w:ascii="GHEA Grapalat" w:hAnsi="GHEA Grapalat"/>
        </w:rPr>
        <w:t>Այդ</w:t>
      </w:r>
      <w:proofErr w:type="spellEnd"/>
      <w:r w:rsidRPr="007067EB">
        <w:rPr>
          <w:rFonts w:ascii="GHEA Grapalat" w:hAnsi="GHEA Grapalat"/>
          <w:lang w:val="fr-FR"/>
        </w:rPr>
        <w:t xml:space="preserve"> </w:t>
      </w:r>
      <w:proofErr w:type="spellStart"/>
      <w:r w:rsidRPr="007067EB">
        <w:rPr>
          <w:rFonts w:ascii="GHEA Grapalat" w:hAnsi="GHEA Grapalat"/>
        </w:rPr>
        <w:t>կապակցությամբ</w:t>
      </w:r>
      <w:proofErr w:type="spellEnd"/>
      <w:r w:rsidRPr="007067EB">
        <w:rPr>
          <w:rFonts w:ascii="GHEA Grapalat" w:hAnsi="GHEA Grapalat"/>
          <w:lang w:val="fr-FR"/>
        </w:rPr>
        <w:t xml:space="preserve"> </w:t>
      </w:r>
      <w:proofErr w:type="spellStart"/>
      <w:r w:rsidRPr="007067EB">
        <w:rPr>
          <w:rFonts w:ascii="GHEA Grapalat" w:hAnsi="GHEA Grapalat"/>
        </w:rPr>
        <w:t>հայտնում</w:t>
      </w:r>
      <w:proofErr w:type="spellEnd"/>
      <w:r w:rsidRPr="007067EB">
        <w:rPr>
          <w:rFonts w:ascii="GHEA Grapalat" w:hAnsi="GHEA Grapalat"/>
          <w:lang w:val="fr-FR"/>
        </w:rPr>
        <w:t xml:space="preserve"> </w:t>
      </w:r>
      <w:proofErr w:type="spellStart"/>
      <w:r w:rsidRPr="007067EB">
        <w:rPr>
          <w:rFonts w:ascii="GHEA Grapalat" w:hAnsi="GHEA Grapalat"/>
        </w:rPr>
        <w:t>ենք</w:t>
      </w:r>
      <w:proofErr w:type="spellEnd"/>
      <w:r w:rsidRPr="007067EB">
        <w:rPr>
          <w:rFonts w:ascii="GHEA Grapalat" w:hAnsi="GHEA Grapalat"/>
          <w:lang w:val="fr-FR"/>
        </w:rPr>
        <w:t xml:space="preserve"> </w:t>
      </w:r>
      <w:proofErr w:type="spellStart"/>
      <w:r w:rsidRPr="007067EB">
        <w:rPr>
          <w:rFonts w:ascii="GHEA Grapalat" w:hAnsi="GHEA Grapalat"/>
        </w:rPr>
        <w:t>հետևյալը</w:t>
      </w:r>
      <w:proofErr w:type="spellEnd"/>
      <w:r w:rsidRPr="007067EB">
        <w:rPr>
          <w:rFonts w:ascii="GHEA Grapalat" w:hAnsi="GHEA Grapalat"/>
          <w:lang w:val="fr-FR"/>
        </w:rPr>
        <w:t>:</w:t>
      </w:r>
    </w:p>
    <w:p w:rsidR="007067EB" w:rsidRPr="007067EB" w:rsidRDefault="007067EB" w:rsidP="007067E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Calibri" w:hAnsi="GHEA Grapalat" w:cs="Sylfaen"/>
          <w:lang w:val="af-ZA"/>
        </w:rPr>
      </w:pPr>
      <w:proofErr w:type="spellStart"/>
      <w:r w:rsidRPr="007067EB">
        <w:rPr>
          <w:rFonts w:ascii="GHEA Grapalat" w:eastAsia="Calibri" w:hAnsi="GHEA Grapalat" w:cs="Sylfaen"/>
        </w:rPr>
        <w:t>Շրջանառության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հարկի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համակարգում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փոփոխություններ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նախատեսող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տարբեր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օրենս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softHyphen/>
      </w:r>
      <w:r w:rsidR="00B225E3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դրական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նախագծերի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ու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առաջարկությունների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քննարկման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շրջանակներում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մեր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կող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մից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մշտապես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ներկայացված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դիրքորոշման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համաձայն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, </w:t>
      </w:r>
      <w:proofErr w:type="spellStart"/>
      <w:r w:rsidRPr="007067EB">
        <w:rPr>
          <w:rFonts w:ascii="GHEA Grapalat" w:eastAsia="Calibri" w:hAnsi="GHEA Grapalat" w:cs="Sylfaen"/>
        </w:rPr>
        <w:t>միայն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շրջանառության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հար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կի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դրույ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քա</w:t>
      </w:r>
      <w:r w:rsidR="00B225E3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</w:rPr>
        <w:t>չափի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նվազեցում</w:t>
      </w:r>
      <w:proofErr w:type="spellEnd"/>
      <w:r w:rsidRPr="007067EB">
        <w:rPr>
          <w:rFonts w:ascii="GHEA Grapalat" w:eastAsia="Calibri" w:hAnsi="GHEA Grapalat" w:cs="Sylfaen"/>
          <w:lang w:val="hy-AM"/>
        </w:rPr>
        <w:t>ն</w:t>
      </w:r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անընդունելի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r w:rsidRPr="007067EB">
        <w:rPr>
          <w:rFonts w:ascii="GHEA Grapalat" w:eastAsia="Calibri" w:hAnsi="GHEA Grapalat" w:cs="Sylfaen"/>
        </w:rPr>
        <w:t>է</w:t>
      </w:r>
      <w:r w:rsidR="00B225E3">
        <w:rPr>
          <w:rFonts w:ascii="GHEA Grapalat" w:eastAsia="Calibri" w:hAnsi="GHEA Grapalat" w:cs="Sylfaen"/>
          <w:lang w:val="af-ZA"/>
        </w:rPr>
        <w:t>՝</w:t>
      </w:r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դրույքաչափի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նվազեցումը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պետք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r w:rsidRPr="007067EB">
        <w:rPr>
          <w:rFonts w:ascii="GHEA Grapalat" w:eastAsia="Calibri" w:hAnsi="GHEA Grapalat" w:cs="Sylfaen"/>
        </w:rPr>
        <w:t>է</w:t>
      </w:r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կատարվի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ձեռք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բե</w:t>
      </w:r>
      <w:r w:rsidR="00B225E3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</w:rPr>
        <w:t>րում</w:t>
      </w:r>
      <w:r w:rsidR="00B225E3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</w:rPr>
        <w:t>ները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պարտադիր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փաստաթղթավորելու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պահանջի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ներդրմա</w:t>
      </w:r>
      <w:proofErr w:type="spellEnd"/>
      <w:r w:rsidRPr="007067EB">
        <w:rPr>
          <w:rFonts w:ascii="GHEA Grapalat" w:eastAsia="Calibri" w:hAnsi="GHEA Grapalat" w:cs="Sylfaen"/>
          <w:lang w:val="hy-AM"/>
        </w:rPr>
        <w:t>մբ</w:t>
      </w:r>
      <w:r w:rsidRPr="007067EB">
        <w:rPr>
          <w:rFonts w:ascii="GHEA Grapalat" w:eastAsia="Calibri" w:hAnsi="GHEA Grapalat" w:cs="Sylfaen"/>
          <w:lang w:val="af-ZA"/>
        </w:rPr>
        <w:t>: Տվյալ դեպ</w:t>
      </w:r>
      <w:r w:rsidRPr="007067EB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softHyphen/>
        <w:t>քում, անըն</w:t>
      </w:r>
      <w:r w:rsidR="00B225E3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t>դու</w:t>
      </w:r>
      <w:r w:rsidR="00B225E3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t>նելի է նաև շրջանառության հարկ վճարողներին շրջանառությա</w:t>
      </w:r>
      <w:r w:rsidRPr="007067EB">
        <w:rPr>
          <w:rFonts w:ascii="GHEA Grapalat" w:eastAsia="Calibri" w:hAnsi="GHEA Grapalat" w:cs="Sylfaen"/>
        </w:rPr>
        <w:t>ն</w:t>
      </w:r>
      <w:r w:rsidRPr="007067EB">
        <w:rPr>
          <w:rFonts w:ascii="GHEA Grapalat" w:eastAsia="Calibri" w:hAnsi="GHEA Grapalat" w:cs="Sylfaen"/>
          <w:lang w:val="af-ZA"/>
        </w:rPr>
        <w:t xml:space="preserve"> հարկի վճա</w:t>
      </w:r>
      <w:r w:rsidRPr="007067EB">
        <w:rPr>
          <w:rFonts w:ascii="GHEA Grapalat" w:eastAsia="Calibri" w:hAnsi="GHEA Grapalat" w:cs="Sylfaen"/>
          <w:lang w:val="af-ZA"/>
        </w:rPr>
        <w:softHyphen/>
        <w:t>րումից ազա</w:t>
      </w:r>
      <w:r w:rsidR="00B225E3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t xml:space="preserve">տելը` առանց </w:t>
      </w:r>
      <w:proofErr w:type="spellStart"/>
      <w:r w:rsidRPr="007067EB">
        <w:rPr>
          <w:rFonts w:ascii="GHEA Grapalat" w:eastAsia="Calibri" w:hAnsi="GHEA Grapalat" w:cs="Sylfaen"/>
        </w:rPr>
        <w:t>ձեռք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բերումները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պարտադիր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փաստաթղթավորելու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պահանջի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ներ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դրման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: </w:t>
      </w:r>
      <w:proofErr w:type="spellStart"/>
      <w:r w:rsidRPr="007067EB">
        <w:rPr>
          <w:rFonts w:ascii="GHEA Grapalat" w:eastAsia="Calibri" w:hAnsi="GHEA Grapalat" w:cs="Sylfaen"/>
        </w:rPr>
        <w:t>Վեր</w:t>
      </w:r>
      <w:r w:rsidR="00B225E3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</w:rPr>
        <w:t>ջինս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անչափ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կարևոր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r w:rsidRPr="007067EB">
        <w:rPr>
          <w:rFonts w:ascii="GHEA Grapalat" w:eastAsia="Calibri" w:hAnsi="GHEA Grapalat" w:cs="Sylfaen"/>
        </w:rPr>
        <w:t>է</w:t>
      </w:r>
      <w:r w:rsidRPr="007067EB">
        <w:rPr>
          <w:rFonts w:ascii="GHEA Grapalat" w:eastAsia="Calibri" w:hAnsi="GHEA Grapalat" w:cs="Sylfaen"/>
          <w:lang w:val="af-ZA"/>
        </w:rPr>
        <w:t xml:space="preserve">, </w:t>
      </w:r>
      <w:proofErr w:type="spellStart"/>
      <w:r w:rsidRPr="007067EB">
        <w:rPr>
          <w:rFonts w:ascii="GHEA Grapalat" w:eastAsia="Calibri" w:hAnsi="GHEA Grapalat" w:cs="Sylfaen"/>
        </w:rPr>
        <w:t>քանի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որ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փաստաթղթավորման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պար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տադիր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պահանջի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բացա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կա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յութ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յու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նը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հանգեցնում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r w:rsidRPr="007067EB">
        <w:rPr>
          <w:rFonts w:ascii="GHEA Grapalat" w:eastAsia="Calibri" w:hAnsi="GHEA Grapalat" w:cs="Sylfaen"/>
        </w:rPr>
        <w:t>է</w:t>
      </w:r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խոշոր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բիզնեսի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իրական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շրջանա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ռու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թյունների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քողարկման</w:t>
      </w:r>
      <w:proofErr w:type="spellEnd"/>
      <w:r w:rsidRPr="007067EB">
        <w:rPr>
          <w:rFonts w:ascii="GHEA Grapalat" w:eastAsia="Calibri" w:hAnsi="GHEA Grapalat" w:cs="Sylfaen"/>
          <w:lang w:val="hy-AM"/>
        </w:rPr>
        <w:t>ը</w:t>
      </w:r>
      <w:r w:rsidRPr="007067EB">
        <w:rPr>
          <w:rFonts w:ascii="GHEA Grapalat" w:eastAsia="Calibri" w:hAnsi="GHEA Grapalat" w:cs="Sylfaen"/>
          <w:lang w:val="af-ZA"/>
        </w:rPr>
        <w:t>: Այս առու</w:t>
      </w:r>
      <w:r w:rsidR="00B225E3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lastRenderedPageBreak/>
        <w:t>մով գտնում ենք, որ տնտեսությունում կատարվող գոր</w:t>
      </w:r>
      <w:r w:rsidRPr="007067EB">
        <w:rPr>
          <w:rFonts w:ascii="GHEA Grapalat" w:eastAsia="Calibri" w:hAnsi="GHEA Grapalat" w:cs="Sylfaen"/>
          <w:lang w:val="af-ZA"/>
        </w:rPr>
        <w:softHyphen/>
        <w:t>ծարքների լիարժեք փաստա</w:t>
      </w:r>
      <w:r w:rsidR="00B225E3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t>թղթա</w:t>
      </w:r>
      <w:r w:rsidR="00B225E3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t>վոր</w:t>
      </w:r>
      <w:r w:rsidR="00B225E3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t>ման ա</w:t>
      </w:r>
      <w:proofErr w:type="spellStart"/>
      <w:r w:rsidRPr="007067EB">
        <w:rPr>
          <w:rFonts w:ascii="GHEA Grapalat" w:eastAsia="Calibri" w:hAnsi="GHEA Grapalat" w:cs="Sylfaen"/>
        </w:rPr>
        <w:t>րդյունքում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հնա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րավոր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կլիներ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ոչ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միայն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փոխ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հատուցել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փոքր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բիզնեսի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կողմից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վճար</w:t>
      </w:r>
      <w:r w:rsidR="00B225E3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</w:rPr>
        <w:t>վող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հար</w:t>
      </w:r>
      <w:r w:rsidR="00B225E3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</w:rPr>
        <w:t>կերի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նվազումը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, </w:t>
      </w:r>
      <w:proofErr w:type="spellStart"/>
      <w:r w:rsidRPr="007067EB">
        <w:rPr>
          <w:rFonts w:ascii="GHEA Grapalat" w:eastAsia="Calibri" w:hAnsi="GHEA Grapalat" w:cs="Sylfaen"/>
        </w:rPr>
        <w:t>այլև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հարկման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դաշտ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բերել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խոշոր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բիզնեսի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իրական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շրջա</w:t>
      </w:r>
      <w:r w:rsidR="00B225E3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</w:rPr>
        <w:t>նառու</w:t>
      </w:r>
      <w:r w:rsidR="00B225E3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</w:rPr>
        <w:t>թյուն</w:t>
      </w:r>
      <w:r w:rsidR="00B225E3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</w:rPr>
        <w:t>ները</w:t>
      </w:r>
      <w:proofErr w:type="spellEnd"/>
      <w:r w:rsidRPr="007067EB">
        <w:rPr>
          <w:rFonts w:ascii="GHEA Grapalat" w:eastAsia="Calibri" w:hAnsi="GHEA Grapalat" w:cs="Sylfaen"/>
          <w:lang w:val="af-ZA"/>
        </w:rPr>
        <w:t>:</w:t>
      </w:r>
    </w:p>
    <w:p w:rsidR="007067EB" w:rsidRPr="007067EB" w:rsidRDefault="007067EB" w:rsidP="007067EB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lang w:val="af-ZA"/>
        </w:rPr>
      </w:pPr>
      <w:r w:rsidRPr="007067EB">
        <w:rPr>
          <w:rFonts w:ascii="GHEA Grapalat" w:eastAsia="Calibri" w:hAnsi="GHEA Grapalat" w:cs="Sylfaen"/>
          <w:lang w:val="hy-AM"/>
        </w:rPr>
        <w:t>Ն</w:t>
      </w:r>
      <w:proofErr w:type="spellStart"/>
      <w:r w:rsidRPr="007067EB">
        <w:rPr>
          <w:rFonts w:ascii="GHEA Grapalat" w:eastAsia="Calibri" w:hAnsi="GHEA Grapalat" w:cs="Sylfaen"/>
        </w:rPr>
        <w:t>երկայացված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նախագ</w:t>
      </w:r>
      <w:proofErr w:type="spellEnd"/>
      <w:r w:rsidRPr="007067EB">
        <w:rPr>
          <w:rFonts w:ascii="GHEA Grapalat" w:eastAsia="Calibri" w:hAnsi="GHEA Grapalat" w:cs="Sylfaen"/>
          <w:lang w:val="hy-AM"/>
        </w:rPr>
        <w:t>ի</w:t>
      </w:r>
      <w:r w:rsidRPr="007067EB">
        <w:rPr>
          <w:rFonts w:ascii="GHEA Grapalat" w:eastAsia="Calibri" w:hAnsi="GHEA Grapalat" w:cs="Sylfaen"/>
        </w:rPr>
        <w:t>ծ</w:t>
      </w:r>
      <w:r w:rsidRPr="007067EB">
        <w:rPr>
          <w:rFonts w:ascii="GHEA Grapalat" w:eastAsia="Calibri" w:hAnsi="GHEA Grapalat" w:cs="Sylfaen"/>
          <w:lang w:val="hy-AM"/>
        </w:rPr>
        <w:t>ը ոչ միայն չի լուծում այս հարցը,</w:t>
      </w:r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այլև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հանգեցնում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r w:rsidRPr="007067EB">
        <w:rPr>
          <w:rFonts w:ascii="GHEA Grapalat" w:eastAsia="Calibri" w:hAnsi="GHEA Grapalat" w:cs="Sylfaen"/>
        </w:rPr>
        <w:t>է</w:t>
      </w:r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պետա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կան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բյուջեի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եկամուտների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էական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չարդարացված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կորստի</w:t>
      </w:r>
      <w:proofErr w:type="spellEnd"/>
      <w:r w:rsidRPr="007067EB">
        <w:rPr>
          <w:rFonts w:ascii="GHEA Grapalat" w:eastAsia="Calibri" w:hAnsi="GHEA Grapalat" w:cs="Sylfaen"/>
          <w:lang w:val="af-ZA"/>
        </w:rPr>
        <w:t>:</w:t>
      </w:r>
    </w:p>
    <w:p w:rsidR="007067EB" w:rsidRPr="007067EB" w:rsidRDefault="007067EB" w:rsidP="007067E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Calibri" w:hAnsi="GHEA Grapalat" w:cs="Times New Roman"/>
          <w:lang w:val="af-ZA"/>
        </w:rPr>
      </w:pPr>
      <w:proofErr w:type="spellStart"/>
      <w:r w:rsidRPr="007067EB">
        <w:rPr>
          <w:rFonts w:ascii="GHEA Grapalat" w:eastAsia="Calibri" w:hAnsi="GHEA Grapalat" w:cs="Sylfaen"/>
        </w:rPr>
        <w:t>Հիմնավորված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չէ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նախագծի ընդունման հիմնավորմամբ ներկայացված այն </w:t>
      </w:r>
      <w:proofErr w:type="spellStart"/>
      <w:r w:rsidRPr="007067EB">
        <w:rPr>
          <w:rFonts w:ascii="GHEA Grapalat" w:eastAsia="Calibri" w:hAnsi="GHEA Grapalat" w:cs="Sylfaen"/>
        </w:rPr>
        <w:t>փաս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տարկը</w:t>
      </w:r>
      <w:proofErr w:type="spellEnd"/>
      <w:r w:rsidRPr="007067EB">
        <w:rPr>
          <w:rFonts w:ascii="GHEA Grapalat" w:eastAsia="Calibri" w:hAnsi="GHEA Grapalat" w:cs="Sylfaen"/>
          <w:lang w:val="af-ZA"/>
        </w:rPr>
        <w:t>, համաձայն</w:t>
      </w:r>
      <w:r w:rsidR="00B225E3" w:rsidRPr="00B225E3">
        <w:rPr>
          <w:rFonts w:ascii="GHEA Grapalat" w:eastAsia="Calibri" w:hAnsi="GHEA Grapalat" w:cs="Sylfaen"/>
          <w:lang w:val="af-ZA"/>
        </w:rPr>
        <w:t xml:space="preserve"> </w:t>
      </w:r>
      <w:r w:rsidR="00B225E3" w:rsidRPr="007067EB">
        <w:rPr>
          <w:rFonts w:ascii="GHEA Grapalat" w:eastAsia="Calibri" w:hAnsi="GHEA Grapalat" w:cs="Sylfaen"/>
          <w:lang w:val="af-ZA"/>
        </w:rPr>
        <w:t>որի</w:t>
      </w:r>
      <w:r w:rsidR="00B225E3">
        <w:rPr>
          <w:rFonts w:ascii="GHEA Grapalat" w:eastAsia="Calibri" w:hAnsi="GHEA Grapalat" w:cs="Sylfaen"/>
          <w:lang w:val="af-ZA"/>
        </w:rPr>
        <w:t>՝</w:t>
      </w:r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առևտրական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hy-AM"/>
        </w:rPr>
        <w:t>(</w:t>
      </w:r>
      <w:proofErr w:type="spellStart"/>
      <w:r w:rsidRPr="007067EB">
        <w:rPr>
          <w:rFonts w:ascii="GHEA Grapalat" w:eastAsia="Calibri" w:hAnsi="GHEA Grapalat" w:cs="Sylfaen"/>
        </w:rPr>
        <w:t>առք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ու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վաճառքի</w:t>
      </w:r>
      <w:proofErr w:type="spellEnd"/>
      <w:r w:rsidRPr="007067EB">
        <w:rPr>
          <w:rFonts w:ascii="GHEA Grapalat" w:eastAsia="Calibri" w:hAnsi="GHEA Grapalat" w:cs="Sylfaen"/>
          <w:lang w:val="hy-AM"/>
        </w:rPr>
        <w:t>)</w:t>
      </w:r>
      <w:r w:rsidRPr="007067EB">
        <w:rPr>
          <w:rFonts w:ascii="GHEA Grapalat" w:eastAsia="Calibri" w:hAnsi="GHEA Grapalat" w:cs="Sylfaen"/>
          <w:lang w:val="af-ZA"/>
        </w:rPr>
        <w:t xml:space="preserve"> </w:t>
      </w:r>
      <w:r w:rsidRPr="007067EB">
        <w:rPr>
          <w:rFonts w:ascii="GHEA Grapalat" w:eastAsia="Calibri" w:hAnsi="GHEA Grapalat" w:cs="Sylfaen"/>
        </w:rPr>
        <w:t>և</w:t>
      </w:r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արտադրական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գործունեություն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իրա</w:t>
      </w:r>
      <w:proofErr w:type="spellEnd"/>
      <w:r w:rsidR="00B225E3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կանացնող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շրջանառության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հարկ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վճարողներին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շրջանառության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հարկի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վճարումից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ազա</w:t>
      </w:r>
      <w:proofErr w:type="spellEnd"/>
      <w:r w:rsidR="00B225E3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տելը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կբերի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նոր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աշխատատեղերի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ստեղծման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r w:rsidRPr="007067EB">
        <w:rPr>
          <w:rFonts w:ascii="GHEA Grapalat" w:eastAsia="Calibri" w:hAnsi="GHEA Grapalat" w:cs="Sylfaen"/>
        </w:rPr>
        <w:t>և</w:t>
      </w:r>
      <w:r w:rsidRPr="007067EB">
        <w:rPr>
          <w:rFonts w:ascii="GHEA Grapalat" w:eastAsia="Calibri" w:hAnsi="GHEA Grapalat" w:cs="Sylfaen"/>
          <w:lang w:val="af-ZA"/>
        </w:rPr>
        <w:t xml:space="preserve"> կապահովի </w:t>
      </w:r>
      <w:proofErr w:type="spellStart"/>
      <w:r w:rsidRPr="007067EB">
        <w:rPr>
          <w:rFonts w:ascii="GHEA Grapalat" w:eastAsia="Calibri" w:hAnsi="GHEA Grapalat" w:cs="Sylfaen"/>
        </w:rPr>
        <w:t>եկամտային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հարկի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լրա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ցու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ցիչ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մուտքեր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: </w:t>
      </w:r>
      <w:proofErr w:type="spellStart"/>
      <w:r w:rsidRPr="007067EB">
        <w:rPr>
          <w:rFonts w:ascii="GHEA Grapalat" w:eastAsia="Calibri" w:hAnsi="GHEA Grapalat" w:cs="Sylfaen"/>
        </w:rPr>
        <w:t>Այս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առումով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, </w:t>
      </w:r>
      <w:proofErr w:type="spellStart"/>
      <w:r w:rsidRPr="007067EB">
        <w:rPr>
          <w:rFonts w:ascii="GHEA Grapalat" w:eastAsia="Calibri" w:hAnsi="GHEA Grapalat" w:cs="Sylfaen"/>
        </w:rPr>
        <w:t>հարկ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ենք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համարում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նշել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, </w:t>
      </w:r>
      <w:proofErr w:type="spellStart"/>
      <w:r w:rsidRPr="007067EB">
        <w:rPr>
          <w:rFonts w:ascii="GHEA Grapalat" w:eastAsia="Calibri" w:hAnsi="GHEA Grapalat" w:cs="Sylfaen"/>
        </w:rPr>
        <w:t>որ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շրջանառության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հարկ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վճարող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ների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շուրջ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77 </w:t>
      </w:r>
      <w:proofErr w:type="spellStart"/>
      <w:r w:rsidRPr="007067EB">
        <w:rPr>
          <w:rFonts w:ascii="GHEA Grapalat" w:eastAsia="Calibri" w:hAnsi="GHEA Grapalat" w:cs="Sylfaen"/>
        </w:rPr>
        <w:t>տոկոսը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(</w:t>
      </w:r>
      <w:r w:rsidRPr="007067EB">
        <w:rPr>
          <w:rFonts w:ascii="GHEA Grapalat" w:eastAsia="Calibri" w:hAnsi="GHEA Grapalat" w:cs="Sylfaen"/>
          <w:lang w:val="hy-AM"/>
        </w:rPr>
        <w:t xml:space="preserve">շուրջ 38 հազար </w:t>
      </w:r>
      <w:proofErr w:type="spellStart"/>
      <w:r w:rsidRPr="007067EB">
        <w:rPr>
          <w:rFonts w:ascii="GHEA Grapalat" w:eastAsia="Calibri" w:hAnsi="GHEA Grapalat" w:cs="Sylfaen"/>
        </w:rPr>
        <w:t>հարկ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hy-AM"/>
        </w:rPr>
        <w:t>վճարողներ</w:t>
      </w:r>
      <w:r w:rsidRPr="007067EB">
        <w:rPr>
          <w:rFonts w:ascii="GHEA Grapalat" w:eastAsia="Calibri" w:hAnsi="GHEA Grapalat" w:cs="Sylfaen"/>
          <w:lang w:val="af-ZA"/>
        </w:rPr>
        <w:t>)</w:t>
      </w:r>
      <w:r w:rsidRPr="007067EB">
        <w:rPr>
          <w:rFonts w:ascii="GHEA Grapalat" w:eastAsia="Calibri" w:hAnsi="GHEA Grapalat" w:cs="Sylfaen"/>
          <w:lang w:val="hy-AM"/>
        </w:rPr>
        <w:t xml:space="preserve"> հանդիսանում են անհատ ձեռ</w:t>
      </w:r>
      <w:r w:rsidRPr="007067EB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hy-AM"/>
        </w:rPr>
        <w:t>նար</w:t>
      </w:r>
      <w:r w:rsidRPr="007067EB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hy-AM"/>
        </w:rPr>
        <w:t>կա</w:t>
      </w:r>
      <w:r w:rsidR="00B225E3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  <w:lang w:val="hy-AM"/>
        </w:rPr>
        <w:t>տե</w:t>
      </w:r>
      <w:r w:rsidR="00B225E3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  <w:lang w:val="hy-AM"/>
        </w:rPr>
        <w:t>րեր: Ա</w:t>
      </w:r>
      <w:proofErr w:type="spellStart"/>
      <w:r w:rsidRPr="007067EB">
        <w:rPr>
          <w:rFonts w:ascii="GHEA Grapalat" w:eastAsia="Calibri" w:hAnsi="GHEA Grapalat" w:cs="Sylfaen"/>
        </w:rPr>
        <w:t>կնհայտ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r w:rsidRPr="007067EB">
        <w:rPr>
          <w:rFonts w:ascii="GHEA Grapalat" w:eastAsia="Calibri" w:hAnsi="GHEA Grapalat" w:cs="Sylfaen"/>
        </w:rPr>
        <w:t>է</w:t>
      </w:r>
      <w:r w:rsidRPr="007067EB">
        <w:rPr>
          <w:rFonts w:ascii="GHEA Grapalat" w:eastAsia="Calibri" w:hAnsi="GHEA Grapalat" w:cs="Sylfaen"/>
          <w:lang w:val="af-ZA"/>
        </w:rPr>
        <w:t xml:space="preserve">, </w:t>
      </w:r>
      <w:r w:rsidRPr="007067EB">
        <w:rPr>
          <w:rFonts w:ascii="GHEA Grapalat" w:eastAsia="Calibri" w:hAnsi="GHEA Grapalat" w:cs="Sylfaen"/>
          <w:lang w:val="hy-AM"/>
        </w:rPr>
        <w:t xml:space="preserve">որ </w:t>
      </w:r>
      <w:proofErr w:type="spellStart"/>
      <w:r w:rsidRPr="007067EB">
        <w:rPr>
          <w:rFonts w:ascii="GHEA Grapalat" w:eastAsia="Calibri" w:hAnsi="GHEA Grapalat" w:cs="Sylfaen"/>
        </w:rPr>
        <w:t>փոքր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r w:rsidRPr="007067EB">
        <w:rPr>
          <w:rFonts w:ascii="GHEA Grapalat" w:eastAsia="Calibri" w:hAnsi="GHEA Grapalat" w:cs="Sylfaen"/>
        </w:rPr>
        <w:t>և</w:t>
      </w:r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միջին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ձեռնարկատիրության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սուբյեկտներին</w:t>
      </w:r>
      <w:proofErr w:type="spellEnd"/>
      <w:r w:rsidRPr="007067EB">
        <w:rPr>
          <w:rFonts w:ascii="GHEA Grapalat" w:eastAsia="Calibri" w:hAnsi="GHEA Grapalat" w:cs="Sylfaen"/>
          <w:lang w:val="hy-AM"/>
        </w:rPr>
        <w:t xml:space="preserve"> շրջա</w:t>
      </w:r>
      <w:r w:rsidRPr="007067EB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hy-AM"/>
        </w:rPr>
        <w:t>նա</w:t>
      </w:r>
      <w:r w:rsidRPr="007067EB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hy-AM"/>
        </w:rPr>
        <w:t>ռու</w:t>
      </w:r>
      <w:r w:rsidRPr="007067EB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hy-AM"/>
        </w:rPr>
        <w:t>թյան հար</w:t>
      </w:r>
      <w:r w:rsidR="00B225E3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  <w:lang w:val="hy-AM"/>
        </w:rPr>
        <w:t xml:space="preserve">կի վճարումից ազատելու դեպքում </w:t>
      </w:r>
      <w:proofErr w:type="spellStart"/>
      <w:r w:rsidRPr="007067EB">
        <w:rPr>
          <w:rFonts w:ascii="GHEA Grapalat" w:eastAsia="Calibri" w:hAnsi="GHEA Grapalat" w:cs="Sylfaen"/>
        </w:rPr>
        <w:t>նոր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աշխատատեղեր</w:t>
      </w:r>
      <w:proofErr w:type="spellEnd"/>
      <w:r w:rsidRPr="007067EB">
        <w:rPr>
          <w:rFonts w:ascii="GHEA Grapalat" w:eastAsia="Calibri" w:hAnsi="GHEA Grapalat" w:cs="Sylfaen"/>
          <w:lang w:val="hy-AM"/>
        </w:rPr>
        <w:t xml:space="preserve">ի հաշվին </w:t>
      </w:r>
      <w:proofErr w:type="spellStart"/>
      <w:r w:rsidRPr="007067EB">
        <w:rPr>
          <w:rFonts w:ascii="GHEA Grapalat" w:eastAsia="Calibri" w:hAnsi="GHEA Grapalat" w:cs="Sylfaen"/>
        </w:rPr>
        <w:t>եկամտային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հարկի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լրա</w:t>
      </w:r>
      <w:r w:rsidR="00B225E3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</w:rPr>
        <w:t>ցուցիչ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մուտքերով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շրջանառության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հարկի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գծով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մուտքերի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նվազեցման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փոխհա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տու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ցումը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իրատեսական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r w:rsidRPr="007067EB">
        <w:rPr>
          <w:rFonts w:ascii="GHEA Grapalat" w:eastAsia="Calibri" w:hAnsi="GHEA Grapalat" w:cs="Sylfaen"/>
        </w:rPr>
        <w:t>և</w:t>
      </w:r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հիմնավորված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չէ</w:t>
      </w:r>
      <w:proofErr w:type="spellEnd"/>
      <w:r w:rsidRPr="007067EB">
        <w:rPr>
          <w:rFonts w:ascii="GHEA Grapalat" w:eastAsia="Calibri" w:hAnsi="GHEA Grapalat" w:cs="Sylfaen"/>
          <w:lang w:val="af-ZA"/>
        </w:rPr>
        <w:t>:</w:t>
      </w:r>
    </w:p>
    <w:p w:rsidR="007067EB" w:rsidRPr="007067EB" w:rsidRDefault="007067EB" w:rsidP="007067E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Calibri" w:hAnsi="GHEA Grapalat" w:cs="Times New Roman"/>
          <w:lang w:val="af-ZA"/>
        </w:rPr>
      </w:pPr>
      <w:proofErr w:type="spellStart"/>
      <w:r w:rsidRPr="007067EB">
        <w:rPr>
          <w:rFonts w:ascii="GHEA Grapalat" w:eastAsia="Calibri" w:hAnsi="GHEA Grapalat" w:cs="Sylfaen"/>
        </w:rPr>
        <w:t>Իրականությանը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չի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համապատասխանում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նաև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նախագծի ընդունման </w:t>
      </w:r>
      <w:proofErr w:type="spellStart"/>
      <w:r w:rsidRPr="007067EB">
        <w:rPr>
          <w:rFonts w:ascii="GHEA Grapalat" w:eastAsia="Calibri" w:hAnsi="GHEA Grapalat" w:cs="Sylfaen"/>
        </w:rPr>
        <w:t>հիմնավոր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մամբ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բերված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այն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փաստարկը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, </w:t>
      </w:r>
      <w:proofErr w:type="spellStart"/>
      <w:r w:rsidRPr="007067EB">
        <w:rPr>
          <w:rFonts w:ascii="GHEA Grapalat" w:eastAsia="Calibri" w:hAnsi="GHEA Grapalat" w:cs="Sylfaen"/>
        </w:rPr>
        <w:t>որ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շրջանառության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հարկի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ներդրմամբ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պայմանավորված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հան</w:t>
      </w:r>
      <w:r w:rsidRPr="007067EB">
        <w:rPr>
          <w:rFonts w:ascii="GHEA Grapalat" w:eastAsia="Calibri" w:hAnsi="GHEA Grapalat" w:cs="Times New Roman"/>
          <w:noProof/>
          <w:lang w:val="af-ZA"/>
        </w:rPr>
        <w:softHyphen/>
      </w:r>
      <w:r w:rsidRPr="007067EB">
        <w:rPr>
          <w:rFonts w:ascii="GHEA Grapalat" w:eastAsia="Calibri" w:hAnsi="GHEA Grapalat" w:cs="Times New Roman"/>
          <w:noProof/>
          <w:lang w:val="af-ZA"/>
        </w:rPr>
        <w:softHyphen/>
      </w:r>
      <w:r w:rsidRPr="007067EB">
        <w:rPr>
          <w:rFonts w:ascii="GHEA Grapalat" w:eastAsia="Calibri" w:hAnsi="GHEA Grapalat" w:cs="Times New Roman"/>
          <w:noProof/>
        </w:rPr>
        <w:t>րապետությունում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փակվել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են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շուրջ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4000 </w:t>
      </w:r>
      <w:r w:rsidRPr="007067EB">
        <w:rPr>
          <w:rFonts w:ascii="GHEA Grapalat" w:eastAsia="Calibri" w:hAnsi="GHEA Grapalat" w:cs="Times New Roman"/>
          <w:noProof/>
        </w:rPr>
        <w:t>փոքր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օբյեկտներ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, </w:t>
      </w:r>
      <w:r w:rsidRPr="007067EB">
        <w:rPr>
          <w:rFonts w:ascii="GHEA Grapalat" w:eastAsia="Calibri" w:hAnsi="GHEA Grapalat" w:cs="Times New Roman"/>
          <w:noProof/>
        </w:rPr>
        <w:t>տասնյակ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հազարավոր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տնտե</w:t>
      </w:r>
      <w:r w:rsidRPr="007067EB">
        <w:rPr>
          <w:rFonts w:ascii="GHEA Grapalat" w:eastAsia="Calibri" w:hAnsi="GHEA Grapalat" w:cs="Times New Roman"/>
          <w:noProof/>
          <w:lang w:val="af-ZA"/>
        </w:rPr>
        <w:softHyphen/>
      </w:r>
      <w:r w:rsidRPr="007067EB">
        <w:rPr>
          <w:rFonts w:ascii="GHEA Grapalat" w:eastAsia="Calibri" w:hAnsi="GHEA Grapalat" w:cs="Times New Roman"/>
          <w:noProof/>
          <w:lang w:val="af-ZA"/>
        </w:rPr>
        <w:softHyphen/>
      </w:r>
      <w:r w:rsidRPr="007067EB">
        <w:rPr>
          <w:rFonts w:ascii="GHEA Grapalat" w:eastAsia="Calibri" w:hAnsi="GHEA Grapalat" w:cs="Times New Roman"/>
          <w:noProof/>
        </w:rPr>
        <w:t>սավարող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սուբյեկտներ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գործում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են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կամ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վնասով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, </w:t>
      </w:r>
      <w:r w:rsidRPr="007067EB">
        <w:rPr>
          <w:rFonts w:ascii="GHEA Grapalat" w:eastAsia="Calibri" w:hAnsi="GHEA Grapalat" w:cs="Times New Roman"/>
          <w:noProof/>
        </w:rPr>
        <w:t>կամ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ցածր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շահութաբերությամբ</w:t>
      </w:r>
      <w:r w:rsidRPr="007067EB">
        <w:rPr>
          <w:rFonts w:ascii="GHEA Grapalat" w:eastAsia="Calibri" w:hAnsi="GHEA Grapalat" w:cs="Times New Roman"/>
          <w:noProof/>
          <w:lang w:val="af-ZA"/>
        </w:rPr>
        <w:t>:</w:t>
      </w:r>
    </w:p>
    <w:p w:rsidR="007067EB" w:rsidRPr="007067EB" w:rsidRDefault="007067EB" w:rsidP="007067EB">
      <w:pPr>
        <w:spacing w:after="0" w:line="360" w:lineRule="auto"/>
        <w:ind w:firstLine="708"/>
        <w:jc w:val="both"/>
        <w:rPr>
          <w:rFonts w:ascii="GHEA Grapalat" w:eastAsia="Calibri" w:hAnsi="GHEA Grapalat" w:cs="Times New Roman"/>
          <w:noProof/>
          <w:lang w:val="af-ZA"/>
        </w:rPr>
      </w:pPr>
      <w:r w:rsidRPr="007067EB">
        <w:rPr>
          <w:rFonts w:ascii="GHEA Grapalat" w:eastAsia="Calibri" w:hAnsi="GHEA Grapalat" w:cs="Times New Roman"/>
          <w:noProof/>
          <w:lang w:val="hy-AM"/>
        </w:rPr>
        <w:t>Նախ, հարկ ենք համարում նշել, որ բերված տվյալը գերազանցում է անգամ ընդհան</w:t>
      </w:r>
      <w:r w:rsidRPr="007067EB">
        <w:rPr>
          <w:rFonts w:ascii="GHEA Grapalat" w:eastAsia="Calibri" w:hAnsi="GHEA Grapalat" w:cs="Times New Roman"/>
          <w:noProof/>
          <w:lang w:val="af-ZA"/>
        </w:rPr>
        <w:softHyphen/>
      </w:r>
      <w:r w:rsidRPr="007067EB">
        <w:rPr>
          <w:rFonts w:ascii="GHEA Grapalat" w:eastAsia="Calibri" w:hAnsi="GHEA Grapalat" w:cs="Times New Roman"/>
          <w:noProof/>
          <w:lang w:val="hy-AM"/>
        </w:rPr>
        <w:t>րա</w:t>
      </w:r>
      <w:r w:rsidRPr="007067EB">
        <w:rPr>
          <w:rFonts w:ascii="GHEA Grapalat" w:eastAsia="Calibri" w:hAnsi="GHEA Grapalat" w:cs="Times New Roman"/>
          <w:noProof/>
          <w:lang w:val="af-ZA"/>
        </w:rPr>
        <w:softHyphen/>
      </w:r>
      <w:r w:rsidR="002525F7">
        <w:rPr>
          <w:rFonts w:ascii="GHEA Grapalat" w:eastAsia="Calibri" w:hAnsi="GHEA Grapalat" w:cs="Times New Roman"/>
          <w:noProof/>
          <w:lang w:val="af-ZA"/>
        </w:rPr>
        <w:softHyphen/>
      </w:r>
      <w:r w:rsidRPr="007067EB">
        <w:rPr>
          <w:rFonts w:ascii="GHEA Grapalat" w:eastAsia="Calibri" w:hAnsi="GHEA Grapalat" w:cs="Times New Roman"/>
          <w:noProof/>
          <w:lang w:val="hy-AM"/>
        </w:rPr>
        <w:t>պես լուծարված սուբյեկտների քանակին: Ընդ որում, նույն 2013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  <w:lang w:val="hy-AM"/>
        </w:rPr>
        <w:t>թ</w:t>
      </w:r>
      <w:r w:rsidRPr="007067EB">
        <w:rPr>
          <w:rFonts w:ascii="GHEA Grapalat" w:eastAsia="Calibri" w:hAnsi="GHEA Grapalat" w:cs="Times New Roman"/>
          <w:noProof/>
        </w:rPr>
        <w:t>վականի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ընթացքում պե</w:t>
      </w:r>
      <w:r w:rsidR="002525F7">
        <w:rPr>
          <w:rFonts w:ascii="GHEA Grapalat" w:eastAsia="Calibri" w:hAnsi="GHEA Grapalat" w:cs="Times New Roman"/>
          <w:noProof/>
        </w:rPr>
        <w:softHyphen/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տական գրանցում են ստացել (ստեղծվել են) </w:t>
      </w:r>
      <w:r w:rsidRPr="007067EB">
        <w:rPr>
          <w:rFonts w:ascii="GHEA Grapalat" w:eastAsia="Calibri" w:hAnsi="GHEA Grapalat" w:cs="Times New Roman"/>
          <w:noProof/>
        </w:rPr>
        <w:t>բազմաթիվ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նոր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տնտե</w:t>
      </w:r>
      <w:r w:rsidRPr="007067EB">
        <w:rPr>
          <w:rFonts w:ascii="GHEA Grapalat" w:eastAsia="Calibri" w:hAnsi="GHEA Grapalat" w:cs="Times New Roman"/>
          <w:noProof/>
          <w:lang w:val="af-ZA"/>
        </w:rPr>
        <w:softHyphen/>
      </w:r>
      <w:r w:rsidRPr="007067EB">
        <w:rPr>
          <w:rFonts w:ascii="GHEA Grapalat" w:eastAsia="Calibri" w:hAnsi="GHEA Grapalat" w:cs="Times New Roman"/>
          <w:noProof/>
        </w:rPr>
        <w:t>սավարող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սուբյեկտներ:</w:t>
      </w:r>
    </w:p>
    <w:p w:rsidR="007067EB" w:rsidRPr="007067EB" w:rsidRDefault="007067EB" w:rsidP="007067EB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lang w:val="af-ZA"/>
        </w:rPr>
      </w:pPr>
      <w:r w:rsidRPr="007067EB">
        <w:rPr>
          <w:rFonts w:ascii="GHEA Grapalat" w:eastAsia="Calibri" w:hAnsi="GHEA Grapalat" w:cs="Sylfaen"/>
          <w:noProof/>
          <w:lang w:val="hy-AM"/>
        </w:rPr>
        <w:t xml:space="preserve">Միաժամանակ, </w:t>
      </w:r>
      <w:r w:rsidR="002525F7">
        <w:rPr>
          <w:rFonts w:ascii="GHEA Grapalat" w:eastAsia="Calibri" w:hAnsi="GHEA Grapalat" w:cs="Sylfaen"/>
          <w:noProof/>
        </w:rPr>
        <w:t xml:space="preserve">տեղին է </w:t>
      </w:r>
      <w:r w:rsidRPr="007067EB">
        <w:rPr>
          <w:rFonts w:ascii="GHEA Grapalat" w:eastAsia="Calibri" w:hAnsi="GHEA Grapalat" w:cs="Sylfaen"/>
          <w:noProof/>
          <w:lang w:val="hy-AM"/>
        </w:rPr>
        <w:t>նշել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, </w:t>
      </w:r>
      <w:r w:rsidRPr="007067EB">
        <w:rPr>
          <w:rFonts w:ascii="GHEA Grapalat" w:eastAsia="Calibri" w:hAnsi="GHEA Grapalat" w:cs="Sylfaen"/>
          <w:noProof/>
          <w:lang w:val="hy-AM"/>
        </w:rPr>
        <w:t>որ</w:t>
      </w:r>
      <w:r w:rsidRPr="007067EB">
        <w:rPr>
          <w:rFonts w:ascii="GHEA Grapalat" w:eastAsia="Calibri" w:hAnsi="GHEA Grapalat" w:cs="Sylfaen"/>
          <w:noProof/>
          <w:lang w:val="af-ZA"/>
        </w:rPr>
        <w:t>,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</w:t>
      </w:r>
      <w:r w:rsidRPr="007067EB">
        <w:rPr>
          <w:rFonts w:ascii="GHEA Grapalat" w:eastAsia="Calibri" w:hAnsi="GHEA Grapalat" w:cs="Sylfaen"/>
          <w:noProof/>
          <w:lang w:val="hy-AM"/>
        </w:rPr>
        <w:t>ընդհանուր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</w:t>
      </w:r>
      <w:r w:rsidRPr="007067EB">
        <w:rPr>
          <w:rFonts w:ascii="GHEA Grapalat" w:eastAsia="Calibri" w:hAnsi="GHEA Grapalat" w:cs="Sylfaen"/>
          <w:noProof/>
          <w:lang w:val="hy-AM"/>
        </w:rPr>
        <w:t>առմամբ</w:t>
      </w:r>
      <w:r w:rsidRPr="007067EB">
        <w:rPr>
          <w:rFonts w:ascii="GHEA Grapalat" w:eastAsia="Calibri" w:hAnsi="GHEA Grapalat" w:cs="Sylfaen"/>
          <w:noProof/>
          <w:lang w:val="af-ZA"/>
        </w:rPr>
        <w:t>,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</w:t>
      </w:r>
      <w:r w:rsidRPr="007067EB">
        <w:rPr>
          <w:rFonts w:ascii="GHEA Grapalat" w:eastAsia="Calibri" w:hAnsi="GHEA Grapalat" w:cs="Sylfaen"/>
          <w:noProof/>
          <w:lang w:val="hy-AM"/>
        </w:rPr>
        <w:t>շրջանառության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</w:t>
      </w:r>
      <w:r w:rsidRPr="007067EB">
        <w:rPr>
          <w:rFonts w:ascii="GHEA Grapalat" w:eastAsia="Calibri" w:hAnsi="GHEA Grapalat" w:cs="Sylfaen"/>
          <w:noProof/>
          <w:lang w:val="hy-AM"/>
        </w:rPr>
        <w:t>հարկի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</w:t>
      </w:r>
      <w:r w:rsidRPr="007067EB">
        <w:rPr>
          <w:rFonts w:ascii="GHEA Grapalat" w:eastAsia="Calibri" w:hAnsi="GHEA Grapalat" w:cs="Sylfaen"/>
          <w:noProof/>
          <w:lang w:val="hy-AM"/>
        </w:rPr>
        <w:t>ներդրմամբ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</w:t>
      </w:r>
      <w:r w:rsidRPr="007067EB">
        <w:rPr>
          <w:rFonts w:ascii="GHEA Grapalat" w:eastAsia="Calibri" w:hAnsi="GHEA Grapalat" w:cs="Sylfaen"/>
          <w:noProof/>
          <w:lang w:val="hy-AM"/>
        </w:rPr>
        <w:t>պայմանավորված</w:t>
      </w:r>
      <w:r w:rsidRPr="007067EB">
        <w:rPr>
          <w:rFonts w:ascii="GHEA Grapalat" w:eastAsia="Calibri" w:hAnsi="GHEA Grapalat" w:cs="Sylfaen"/>
          <w:noProof/>
          <w:lang w:val="af-ZA"/>
        </w:rPr>
        <w:t>`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</w:t>
      </w:r>
      <w:r w:rsidRPr="007067EB">
        <w:rPr>
          <w:rFonts w:ascii="GHEA Grapalat" w:eastAsia="Calibri" w:hAnsi="GHEA Grapalat" w:cs="Sylfaen"/>
          <w:noProof/>
          <w:lang w:val="hy-AM"/>
        </w:rPr>
        <w:t>հարկային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</w:t>
      </w:r>
      <w:r w:rsidRPr="007067EB">
        <w:rPr>
          <w:rFonts w:ascii="GHEA Grapalat" w:eastAsia="Calibri" w:hAnsi="GHEA Grapalat" w:cs="Sylfaen"/>
          <w:noProof/>
          <w:lang w:val="hy-AM"/>
        </w:rPr>
        <w:t>բեռը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համահունչ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է մինչև շրջանառության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հարկի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ներդրումը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ձևավորվող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հարկային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բեռի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մակարդակին՝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հաշվի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առնելով</w:t>
      </w:r>
      <w:r w:rsidRPr="007067EB">
        <w:rPr>
          <w:rFonts w:ascii="GHEA Grapalat" w:eastAsia="Calibri" w:hAnsi="GHEA Grapalat" w:cs="Times New Roman"/>
          <w:lang w:val="af-ZA"/>
        </w:rPr>
        <w:t xml:space="preserve"> շրջա</w:t>
      </w:r>
      <w:r w:rsidRPr="007067EB">
        <w:rPr>
          <w:rFonts w:ascii="GHEA Grapalat" w:eastAsia="Calibri" w:hAnsi="GHEA Grapalat" w:cs="Times New Roman"/>
          <w:lang w:val="af-ZA"/>
        </w:rPr>
        <w:softHyphen/>
        <w:t>նա</w:t>
      </w:r>
      <w:r w:rsidRPr="007067EB">
        <w:rPr>
          <w:rFonts w:ascii="GHEA Grapalat" w:eastAsia="Calibri" w:hAnsi="GHEA Grapalat" w:cs="Times New Roman"/>
          <w:lang w:val="af-ZA"/>
        </w:rPr>
        <w:softHyphen/>
        <w:t>ռու</w:t>
      </w:r>
      <w:r w:rsidRPr="007067EB">
        <w:rPr>
          <w:rFonts w:ascii="GHEA Grapalat" w:eastAsia="Calibri" w:hAnsi="GHEA Grapalat" w:cs="Times New Roman"/>
          <w:lang w:val="af-ZA"/>
        </w:rPr>
        <w:softHyphen/>
        <w:t>թյան հարկ վճա</w:t>
      </w:r>
      <w:r w:rsidR="002525F7">
        <w:rPr>
          <w:rFonts w:ascii="GHEA Grapalat" w:eastAsia="Calibri" w:hAnsi="GHEA Grapalat" w:cs="Times New Roman"/>
          <w:lang w:val="af-ZA"/>
        </w:rPr>
        <w:softHyphen/>
      </w:r>
      <w:r w:rsidRPr="007067EB">
        <w:rPr>
          <w:rFonts w:ascii="GHEA Grapalat" w:eastAsia="Calibri" w:hAnsi="GHEA Grapalat" w:cs="Times New Roman"/>
          <w:lang w:val="af-ZA"/>
        </w:rPr>
        <w:t xml:space="preserve">րողներին 11 տոկոս </w:t>
      </w:r>
      <w:r w:rsidRPr="007067EB">
        <w:rPr>
          <w:rFonts w:ascii="GHEA Grapalat" w:eastAsia="Calibri" w:hAnsi="GHEA Grapalat" w:cs="Sylfaen"/>
          <w:lang w:val="af-ZA"/>
        </w:rPr>
        <w:t>եկամտային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հարկի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պահումից</w:t>
      </w:r>
      <w:r w:rsidRPr="007067EB">
        <w:rPr>
          <w:rFonts w:ascii="GHEA Grapalat" w:eastAsia="Calibri" w:hAnsi="GHEA Grapalat" w:cs="Times New Roman"/>
          <w:lang w:val="af-ZA"/>
        </w:rPr>
        <w:t xml:space="preserve"> և բյուջե վճարումից </w:t>
      </w:r>
      <w:r w:rsidRPr="007067EB">
        <w:rPr>
          <w:rFonts w:ascii="GHEA Grapalat" w:eastAsia="Calibri" w:hAnsi="GHEA Grapalat" w:cs="Sylfaen"/>
          <w:lang w:val="af-ZA"/>
        </w:rPr>
        <w:t>ազա</w:t>
      </w:r>
      <w:r w:rsidRPr="007067EB">
        <w:rPr>
          <w:rFonts w:ascii="GHEA Grapalat" w:eastAsia="Calibri" w:hAnsi="GHEA Grapalat" w:cs="Sylfaen"/>
          <w:lang w:val="af-ZA"/>
        </w:rPr>
        <w:softHyphen/>
        <w:t>տելու</w:t>
      </w:r>
      <w:r w:rsidRPr="007067EB">
        <w:rPr>
          <w:rFonts w:ascii="GHEA Grapalat" w:eastAsia="Calibri" w:hAnsi="GHEA Grapalat" w:cs="Times New Roman"/>
          <w:lang w:val="af-ZA"/>
        </w:rPr>
        <w:t xml:space="preserve">, </w:t>
      </w:r>
      <w:r w:rsidRPr="007067EB">
        <w:rPr>
          <w:rFonts w:ascii="GHEA Grapalat" w:eastAsia="Calibri" w:hAnsi="GHEA Grapalat" w:cs="Sylfaen"/>
          <w:lang w:val="af-ZA"/>
        </w:rPr>
        <w:t>առաք</w:t>
      </w:r>
      <w:r w:rsidR="002525F7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t>վող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կամ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տեղափոխվող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ապրանքների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գրանցման</w:t>
      </w:r>
      <w:r w:rsidRPr="007067EB">
        <w:rPr>
          <w:rFonts w:ascii="GHEA Grapalat" w:eastAsia="Calibri" w:hAnsi="GHEA Grapalat" w:cs="Times New Roman"/>
          <w:lang w:val="af-ZA"/>
        </w:rPr>
        <w:t xml:space="preserve"> (</w:t>
      </w:r>
      <w:r w:rsidRPr="007067EB">
        <w:rPr>
          <w:rFonts w:ascii="GHEA Grapalat" w:eastAsia="Calibri" w:hAnsi="GHEA Grapalat" w:cs="Sylfaen"/>
          <w:lang w:val="af-ZA"/>
        </w:rPr>
        <w:t>հաշվառման</w:t>
      </w:r>
      <w:r w:rsidRPr="007067EB">
        <w:rPr>
          <w:rFonts w:ascii="GHEA Grapalat" w:eastAsia="Calibri" w:hAnsi="GHEA Grapalat" w:cs="Times New Roman"/>
          <w:lang w:val="af-ZA"/>
        </w:rPr>
        <w:t xml:space="preserve">) </w:t>
      </w:r>
      <w:r w:rsidRPr="007067EB">
        <w:rPr>
          <w:rFonts w:ascii="GHEA Grapalat" w:eastAsia="Calibri" w:hAnsi="GHEA Grapalat" w:cs="Sylfaen"/>
          <w:lang w:val="af-ZA"/>
        </w:rPr>
        <w:t>գրքեր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չվա</w:t>
      </w:r>
      <w:r w:rsidRPr="007067EB">
        <w:rPr>
          <w:rFonts w:ascii="GHEA Grapalat" w:eastAsia="Calibri" w:hAnsi="GHEA Grapalat" w:cs="Sylfaen"/>
          <w:lang w:val="af-ZA"/>
        </w:rPr>
        <w:softHyphen/>
        <w:t>րելու, հարկային հաշ</w:t>
      </w:r>
      <w:r w:rsidR="002525F7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t xml:space="preserve">վառումը նկատելիորեն պարզեցնելու </w:t>
      </w:r>
      <w:r w:rsidRPr="007067EB">
        <w:rPr>
          <w:rFonts w:ascii="GHEA Grapalat" w:eastAsia="Calibri" w:hAnsi="GHEA Grapalat" w:cs="Sylfaen"/>
          <w:noProof/>
          <w:lang w:val="hy-AM"/>
        </w:rPr>
        <w:t>և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հաշվառման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ծախսերը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կրճա</w:t>
      </w:r>
      <w:r w:rsidRPr="007067EB">
        <w:rPr>
          <w:rFonts w:ascii="GHEA Grapalat" w:eastAsia="Calibri" w:hAnsi="GHEA Grapalat" w:cs="Sylfaen"/>
          <w:lang w:val="af-ZA"/>
        </w:rPr>
        <w:softHyphen/>
        <w:t>տելու</w:t>
      </w:r>
      <w:r w:rsidRPr="007067EB">
        <w:rPr>
          <w:rFonts w:ascii="GHEA Grapalat" w:eastAsia="Calibri" w:hAnsi="GHEA Grapalat" w:cs="Times New Roma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af-ZA"/>
        </w:rPr>
        <w:t>հնարա</w:t>
      </w:r>
      <w:r w:rsidR="002525F7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t>վո</w:t>
      </w:r>
      <w:r w:rsidR="002525F7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t>րու</w:t>
      </w:r>
      <w:r w:rsidR="002525F7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t>թյու</w:t>
      </w:r>
      <w:r w:rsidR="002525F7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t xml:space="preserve">նը, իսկ անհատ ձեռնարկատերերի համար նաև` 2013 թվականի հունվարի 1-ից </w:t>
      </w:r>
      <w:r w:rsidRPr="007067EB">
        <w:rPr>
          <w:rFonts w:ascii="GHEA Grapalat" w:eastAsia="Calibri" w:hAnsi="GHEA Grapalat" w:cs="Times New Roman"/>
          <w:noProof/>
          <w:lang w:val="hy-AM"/>
        </w:rPr>
        <w:t>«</w:t>
      </w:r>
      <w:r w:rsidRPr="007067EB">
        <w:rPr>
          <w:rFonts w:ascii="GHEA Grapalat" w:eastAsia="Calibri" w:hAnsi="GHEA Grapalat" w:cs="Sylfaen"/>
          <w:noProof/>
          <w:lang w:val="hy-AM"/>
        </w:rPr>
        <w:t>Եկամտա</w:t>
      </w:r>
      <w:r w:rsidR="002525F7">
        <w:rPr>
          <w:rFonts w:ascii="GHEA Grapalat" w:eastAsia="Calibri" w:hAnsi="GHEA Grapalat" w:cs="Sylfaen"/>
          <w:noProof/>
        </w:rPr>
        <w:softHyphen/>
      </w:r>
      <w:r w:rsidRPr="007067EB">
        <w:rPr>
          <w:rFonts w:ascii="GHEA Grapalat" w:eastAsia="Calibri" w:hAnsi="GHEA Grapalat" w:cs="Sylfaen"/>
          <w:noProof/>
          <w:lang w:val="hy-AM"/>
        </w:rPr>
        <w:t>յին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</w:t>
      </w:r>
      <w:r w:rsidRPr="007067EB">
        <w:rPr>
          <w:rFonts w:ascii="GHEA Grapalat" w:eastAsia="Calibri" w:hAnsi="GHEA Grapalat" w:cs="Sylfaen"/>
          <w:noProof/>
          <w:lang w:val="hy-AM"/>
        </w:rPr>
        <w:t>հարկի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</w:t>
      </w:r>
      <w:r w:rsidRPr="007067EB">
        <w:rPr>
          <w:rFonts w:ascii="GHEA Grapalat" w:eastAsia="Calibri" w:hAnsi="GHEA Grapalat" w:cs="Sylfaen"/>
          <w:noProof/>
          <w:lang w:val="hy-AM"/>
        </w:rPr>
        <w:t>մասին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» </w:t>
      </w:r>
      <w:r w:rsidRPr="007067EB">
        <w:rPr>
          <w:rFonts w:ascii="GHEA Grapalat" w:eastAsia="Calibri" w:hAnsi="GHEA Grapalat" w:cs="Sylfaen"/>
          <w:noProof/>
          <w:lang w:val="hy-AM"/>
        </w:rPr>
        <w:t>Հ</w:t>
      </w:r>
      <w:r w:rsidRPr="007067EB">
        <w:rPr>
          <w:rFonts w:ascii="GHEA Grapalat" w:hAnsi="GHEA Grapalat" w:cs="Sylfaen"/>
          <w:noProof/>
        </w:rPr>
        <w:t xml:space="preserve">այաստանի </w:t>
      </w:r>
      <w:r w:rsidRPr="007067EB">
        <w:rPr>
          <w:rFonts w:ascii="GHEA Grapalat" w:eastAsia="Calibri" w:hAnsi="GHEA Grapalat" w:cs="Sylfaen"/>
          <w:noProof/>
          <w:lang w:val="hy-AM"/>
        </w:rPr>
        <w:t>Հ</w:t>
      </w:r>
      <w:r w:rsidRPr="007067EB">
        <w:rPr>
          <w:rFonts w:ascii="GHEA Grapalat" w:hAnsi="GHEA Grapalat" w:cs="Sylfaen"/>
          <w:noProof/>
        </w:rPr>
        <w:t>անրապետության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</w:t>
      </w:r>
      <w:r w:rsidRPr="007067EB">
        <w:rPr>
          <w:rFonts w:ascii="GHEA Grapalat" w:hAnsi="GHEA Grapalat" w:cs="Sylfaen"/>
          <w:noProof/>
          <w:lang w:val="hy-AM"/>
        </w:rPr>
        <w:t>օրենք</w:t>
      </w:r>
      <w:r w:rsidRPr="007067EB">
        <w:rPr>
          <w:rFonts w:ascii="GHEA Grapalat" w:hAnsi="GHEA Grapalat" w:cs="Sylfaen"/>
          <w:noProof/>
        </w:rPr>
        <w:t>ով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</w:t>
      </w:r>
      <w:r w:rsidRPr="007067EB">
        <w:rPr>
          <w:rFonts w:ascii="GHEA Grapalat" w:eastAsia="Calibri" w:hAnsi="GHEA Grapalat" w:cs="Sylfaen"/>
          <w:noProof/>
          <w:lang w:val="hy-AM"/>
        </w:rPr>
        <w:t>պայմանավորված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` </w:t>
      </w:r>
      <w:r w:rsidRPr="007067EB">
        <w:rPr>
          <w:rFonts w:ascii="GHEA Grapalat" w:eastAsia="Calibri" w:hAnsi="GHEA Grapalat" w:cs="Times New Roman"/>
          <w:noProof/>
        </w:rPr>
        <w:lastRenderedPageBreak/>
        <w:t>ամսական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Sylfaen"/>
          <w:noProof/>
          <w:lang w:val="hy-AM"/>
        </w:rPr>
        <w:t>ընդա</w:t>
      </w:r>
      <w:r w:rsidRPr="007067EB">
        <w:rPr>
          <w:rFonts w:ascii="GHEA Grapalat" w:eastAsia="Calibri" w:hAnsi="GHEA Grapalat" w:cs="Sylfaen"/>
          <w:noProof/>
          <w:lang w:val="af-ZA"/>
        </w:rPr>
        <w:softHyphen/>
      </w:r>
      <w:r w:rsidRPr="007067EB">
        <w:rPr>
          <w:rFonts w:ascii="GHEA Grapalat" w:eastAsia="Calibri" w:hAnsi="GHEA Grapalat" w:cs="Sylfaen"/>
          <w:noProof/>
          <w:lang w:val="hy-AM"/>
        </w:rPr>
        <w:t>մենը</w:t>
      </w:r>
      <w:r w:rsidRPr="007067EB">
        <w:rPr>
          <w:rFonts w:ascii="GHEA Grapalat" w:eastAsia="Calibri" w:hAnsi="GHEA Grapalat" w:cs="Times New Roman"/>
          <w:noProof/>
          <w:lang w:val="hy-AM"/>
        </w:rPr>
        <w:t xml:space="preserve"> </w:t>
      </w:r>
      <w:r w:rsidRPr="007067EB">
        <w:rPr>
          <w:rFonts w:ascii="GHEA Grapalat" w:eastAsia="Calibri" w:hAnsi="GHEA Grapalat" w:cs="Sylfaen"/>
          <w:lang w:val="hy-AM"/>
        </w:rPr>
        <w:t>5000 դրամ գումարի չափով եկամտային հարկի սահմանումը, որը միաս</w:t>
      </w:r>
      <w:r w:rsidR="002525F7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hy-AM"/>
        </w:rPr>
        <w:t xml:space="preserve">նական հարկ է, իր մեջ ներառում է մինչև </w:t>
      </w:r>
      <w:r w:rsidRPr="007067EB">
        <w:rPr>
          <w:rFonts w:ascii="GHEA Grapalat" w:eastAsia="Calibri" w:hAnsi="GHEA Grapalat" w:cs="Sylfaen"/>
          <w:lang w:val="af-ZA"/>
        </w:rPr>
        <w:t xml:space="preserve">2013 </w:t>
      </w:r>
      <w:proofErr w:type="spellStart"/>
      <w:r w:rsidRPr="007067EB">
        <w:rPr>
          <w:rFonts w:ascii="GHEA Grapalat" w:eastAsia="Calibri" w:hAnsi="GHEA Grapalat" w:cs="Sylfaen"/>
        </w:rPr>
        <w:t>թվականի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հունվարի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1-</w:t>
      </w:r>
      <w:r w:rsidRPr="007067EB">
        <w:rPr>
          <w:rFonts w:ascii="GHEA Grapalat" w:eastAsia="Calibri" w:hAnsi="GHEA Grapalat" w:cs="Sylfaen"/>
        </w:rPr>
        <w:t>ը</w:t>
      </w:r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գործող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r w:rsidRPr="007067EB">
        <w:rPr>
          <w:rFonts w:ascii="GHEA Grapalat" w:eastAsia="Calibri" w:hAnsi="GHEA Grapalat" w:cs="Sylfaen"/>
          <w:lang w:val="hy-AM"/>
        </w:rPr>
        <w:t>եկա</w:t>
      </w:r>
      <w:r w:rsidRPr="007067EB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hy-AM"/>
        </w:rPr>
        <w:t>մտա</w:t>
      </w:r>
      <w:r w:rsidRPr="007067EB">
        <w:rPr>
          <w:rFonts w:ascii="GHEA Grapalat" w:eastAsia="Calibri" w:hAnsi="GHEA Grapalat" w:cs="Sylfaen"/>
          <w:lang w:val="af-ZA"/>
        </w:rPr>
        <w:softHyphen/>
      </w:r>
      <w:r w:rsidR="002525F7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hy-AM"/>
        </w:rPr>
        <w:t xml:space="preserve">հարկը և պարտադիր սոցիալական ապահովության վճարները (այսինքն` </w:t>
      </w:r>
      <w:r w:rsidRPr="007067EB">
        <w:rPr>
          <w:rFonts w:ascii="GHEA Grapalat" w:eastAsia="Calibri" w:hAnsi="GHEA Grapalat" w:cs="Sylfaen"/>
          <w:lang w:val="af-ZA"/>
        </w:rPr>
        <w:t xml:space="preserve">2013 </w:t>
      </w:r>
      <w:proofErr w:type="spellStart"/>
      <w:r w:rsidRPr="007067EB">
        <w:rPr>
          <w:rFonts w:ascii="GHEA Grapalat" w:eastAsia="Calibri" w:hAnsi="GHEA Grapalat" w:cs="Sylfaen"/>
        </w:rPr>
        <w:t>թվա</w:t>
      </w:r>
      <w:proofErr w:type="spellEnd"/>
      <w:r w:rsidRPr="007067EB">
        <w:rPr>
          <w:rFonts w:ascii="GHEA Grapalat" w:eastAsia="Calibri" w:hAnsi="GHEA Grapalat" w:cs="Sylfaen"/>
          <w:lang w:val="af-ZA"/>
        </w:rPr>
        <w:softHyphen/>
      </w:r>
      <w:proofErr w:type="spellStart"/>
      <w:r w:rsidRPr="007067EB">
        <w:rPr>
          <w:rFonts w:ascii="GHEA Grapalat" w:eastAsia="Calibri" w:hAnsi="GHEA Grapalat" w:cs="Sylfaen"/>
        </w:rPr>
        <w:t>կանի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հուն</w:t>
      </w:r>
      <w:r w:rsidR="002525F7">
        <w:rPr>
          <w:rFonts w:ascii="GHEA Grapalat" w:eastAsia="Calibri" w:hAnsi="GHEA Grapalat" w:cs="Sylfaen"/>
        </w:rPr>
        <w:softHyphen/>
      </w:r>
      <w:r w:rsidRPr="007067EB">
        <w:rPr>
          <w:rFonts w:ascii="GHEA Grapalat" w:eastAsia="Calibri" w:hAnsi="GHEA Grapalat" w:cs="Sylfaen"/>
        </w:rPr>
        <w:t>վարի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1-</w:t>
      </w:r>
      <w:proofErr w:type="spellStart"/>
      <w:r w:rsidRPr="007067EB">
        <w:rPr>
          <w:rFonts w:ascii="GHEA Grapalat" w:eastAsia="Calibri" w:hAnsi="GHEA Grapalat" w:cs="Sylfaen"/>
        </w:rPr>
        <w:t>ից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հետո</w:t>
      </w:r>
      <w:proofErr w:type="spellEnd"/>
      <w:r w:rsidRPr="007067EB">
        <w:rPr>
          <w:rFonts w:ascii="GHEA Grapalat" w:eastAsia="Calibri" w:hAnsi="GHEA Grapalat" w:cs="Sylfaen"/>
          <w:lang w:val="hy-AM"/>
        </w:rPr>
        <w:t xml:space="preserve"> անհատ ձեռնարկատերերի կողմից պարտադիր սոցիալական ապա</w:t>
      </w:r>
      <w:r w:rsidRPr="007067EB">
        <w:rPr>
          <w:rFonts w:ascii="GHEA Grapalat" w:eastAsia="Calibri" w:hAnsi="GHEA Grapalat" w:cs="Sylfaen"/>
          <w:lang w:val="af-ZA"/>
        </w:rPr>
        <w:softHyphen/>
      </w:r>
      <w:r w:rsidRPr="007067EB">
        <w:rPr>
          <w:rFonts w:ascii="GHEA Grapalat" w:eastAsia="Calibri" w:hAnsi="GHEA Grapalat" w:cs="Sylfaen"/>
          <w:lang w:val="hy-AM"/>
        </w:rPr>
        <w:t>հովության վճարներ չեն կատարվում):</w:t>
      </w:r>
    </w:p>
    <w:p w:rsidR="007067EB" w:rsidRPr="007067EB" w:rsidRDefault="007067EB" w:rsidP="007067EB">
      <w:pPr>
        <w:spacing w:after="0" w:line="360" w:lineRule="auto"/>
        <w:ind w:firstLine="708"/>
        <w:jc w:val="both"/>
        <w:rPr>
          <w:rFonts w:ascii="GHEA Grapalat" w:eastAsia="Calibri" w:hAnsi="GHEA Grapalat" w:cs="Times New Roman"/>
          <w:lang w:val="af-ZA"/>
        </w:rPr>
      </w:pPr>
      <w:proofErr w:type="spellStart"/>
      <w:r w:rsidRPr="007067EB">
        <w:rPr>
          <w:rFonts w:ascii="GHEA Grapalat" w:eastAsia="Calibri" w:hAnsi="GHEA Grapalat" w:cs="Sylfaen"/>
        </w:rPr>
        <w:t>Հաշվի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առնելով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վերոնշյալը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` </w:t>
      </w:r>
      <w:proofErr w:type="spellStart"/>
      <w:r w:rsidRPr="007067EB">
        <w:rPr>
          <w:rFonts w:ascii="GHEA Grapalat" w:eastAsia="Calibri" w:hAnsi="GHEA Grapalat" w:cs="Sylfaen"/>
        </w:rPr>
        <w:t>կարծում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ենք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, </w:t>
      </w:r>
      <w:proofErr w:type="spellStart"/>
      <w:r w:rsidRPr="007067EB">
        <w:rPr>
          <w:rFonts w:ascii="GHEA Grapalat" w:eastAsia="Calibri" w:hAnsi="GHEA Grapalat" w:cs="Sylfaen"/>
        </w:rPr>
        <w:t>որ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նախագծի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ընդունման</w:t>
      </w:r>
      <w:proofErr w:type="spellEnd"/>
      <w:r w:rsidRPr="007067EB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067EB">
        <w:rPr>
          <w:rFonts w:ascii="GHEA Grapalat" w:eastAsia="Calibri" w:hAnsi="GHEA Grapalat" w:cs="Sylfaen"/>
        </w:rPr>
        <w:t>հ</w:t>
      </w:r>
      <w:r w:rsidRPr="007067EB">
        <w:rPr>
          <w:rFonts w:ascii="GHEA Grapalat" w:eastAsia="Calibri" w:hAnsi="GHEA Grapalat" w:cs="Times New Roman"/>
          <w:noProof/>
        </w:rPr>
        <w:t>իմնավորման</w:t>
      </w:r>
      <w:proofErr w:type="spellEnd"/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մեջ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 </w:t>
      </w:r>
      <w:r w:rsidRPr="007067EB">
        <w:rPr>
          <w:rFonts w:ascii="GHEA Grapalat" w:eastAsia="Calibri" w:hAnsi="GHEA Grapalat" w:cs="Times New Roman"/>
          <w:noProof/>
        </w:rPr>
        <w:t>նշված</w:t>
      </w:r>
      <w:r w:rsidRPr="007067EB">
        <w:rPr>
          <w:rFonts w:ascii="GHEA Grapalat" w:eastAsia="Calibri" w:hAnsi="GHEA Grapalat" w:cs="Times New Roman"/>
          <w:noProof/>
          <w:lang w:val="af-ZA"/>
        </w:rPr>
        <w:t xml:space="preserve">` </w:t>
      </w:r>
      <w:r w:rsidRPr="007067EB">
        <w:rPr>
          <w:rFonts w:ascii="GHEA Grapalat" w:eastAsia="Calibri" w:hAnsi="GHEA Grapalat" w:cs="Times New Roman"/>
          <w:lang w:val="af-ZA"/>
        </w:rPr>
        <w:t>«տասնյակ հազարավոր» փոքր օբյեկտների կողմից «վնասով» կամ «ցածր շահու</w:t>
      </w:r>
      <w:r w:rsidRPr="007067EB">
        <w:rPr>
          <w:rFonts w:ascii="GHEA Grapalat" w:eastAsia="Calibri" w:hAnsi="GHEA Grapalat" w:cs="Times New Roman"/>
          <w:lang w:val="af-ZA"/>
        </w:rPr>
        <w:softHyphen/>
        <w:t>թա</w:t>
      </w:r>
      <w:r w:rsidRPr="007067EB">
        <w:rPr>
          <w:rFonts w:ascii="GHEA Grapalat" w:eastAsia="Calibri" w:hAnsi="GHEA Grapalat" w:cs="Times New Roman"/>
          <w:lang w:val="af-ZA"/>
        </w:rPr>
        <w:softHyphen/>
        <w:t>բե</w:t>
      </w:r>
      <w:r w:rsidRPr="007067EB">
        <w:rPr>
          <w:rFonts w:ascii="GHEA Grapalat" w:eastAsia="Calibri" w:hAnsi="GHEA Grapalat" w:cs="Times New Roman"/>
          <w:lang w:val="af-ZA"/>
        </w:rPr>
        <w:softHyphen/>
        <w:t>րությամբ» գործունեություն ծավալելը կարող է պայմանավորված է լինել այլ գոր</w:t>
      </w:r>
      <w:r w:rsidR="002525F7">
        <w:rPr>
          <w:rFonts w:ascii="GHEA Grapalat" w:eastAsia="Calibri" w:hAnsi="GHEA Grapalat" w:cs="Times New Roman"/>
          <w:lang w:val="af-ZA"/>
        </w:rPr>
        <w:softHyphen/>
      </w:r>
      <w:r w:rsidRPr="007067EB">
        <w:rPr>
          <w:rFonts w:ascii="GHEA Grapalat" w:eastAsia="Calibri" w:hAnsi="GHEA Grapalat" w:cs="Times New Roman"/>
          <w:lang w:val="af-ZA"/>
        </w:rPr>
        <w:t>ծոն</w:t>
      </w:r>
      <w:r w:rsidR="002525F7">
        <w:rPr>
          <w:rFonts w:ascii="GHEA Grapalat" w:eastAsia="Calibri" w:hAnsi="GHEA Grapalat" w:cs="Times New Roman"/>
          <w:lang w:val="af-ZA"/>
        </w:rPr>
        <w:softHyphen/>
      </w:r>
      <w:r w:rsidRPr="007067EB">
        <w:rPr>
          <w:rFonts w:ascii="GHEA Grapalat" w:eastAsia="Calibri" w:hAnsi="GHEA Grapalat" w:cs="Times New Roman"/>
          <w:lang w:val="af-ZA"/>
        </w:rPr>
        <w:t>ներով</w:t>
      </w:r>
      <w:r w:rsidR="002525F7">
        <w:rPr>
          <w:rFonts w:ascii="GHEA Grapalat" w:eastAsia="Calibri" w:hAnsi="GHEA Grapalat" w:cs="Times New Roman"/>
          <w:lang w:val="af-ZA"/>
        </w:rPr>
        <w:t xml:space="preserve">, բայց </w:t>
      </w:r>
      <w:r w:rsidRPr="007067EB">
        <w:rPr>
          <w:rFonts w:ascii="GHEA Grapalat" w:eastAsia="Calibri" w:hAnsi="GHEA Grapalat" w:cs="Times New Roman"/>
          <w:lang w:val="af-ZA"/>
        </w:rPr>
        <w:t>ոչ շրջանառության հարկի ներդրմամբ:</w:t>
      </w:r>
    </w:p>
    <w:p w:rsidR="006557FD" w:rsidRPr="007067EB" w:rsidRDefault="006557FD" w:rsidP="007067EB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  <w:r w:rsidRPr="00B225E3">
        <w:rPr>
          <w:rFonts w:ascii="GHEA Grapalat" w:hAnsi="GHEA Grapalat"/>
          <w:lang w:val="af-ZA"/>
        </w:rPr>
        <w:t xml:space="preserve">Նախագծում </w:t>
      </w:r>
      <w:r w:rsidRPr="00B225E3">
        <w:rPr>
          <w:rFonts w:ascii="GHEA Grapalat" w:hAnsi="GHEA Grapalat" w:cs="Sylfaen"/>
          <w:lang w:val="af-ZA"/>
        </w:rPr>
        <w:t xml:space="preserve">«Իրավական ակտերի մասին» </w:t>
      </w:r>
      <w:r w:rsidRPr="00B225E3">
        <w:rPr>
          <w:rFonts w:ascii="GHEA Grapalat" w:hAnsi="GHEA Grapalat"/>
          <w:lang w:val="af-ZA"/>
        </w:rPr>
        <w:t>Հայաստանի Հան</w:t>
      </w:r>
      <w:r w:rsidRPr="00B225E3">
        <w:rPr>
          <w:rFonts w:ascii="GHEA Grapalat" w:hAnsi="GHEA Grapalat"/>
          <w:lang w:val="af-ZA"/>
        </w:rPr>
        <w:softHyphen/>
        <w:t>րա</w:t>
      </w:r>
      <w:r w:rsidRPr="00B225E3">
        <w:rPr>
          <w:rFonts w:ascii="GHEA Grapalat" w:hAnsi="GHEA Grapalat"/>
          <w:lang w:val="af-ZA"/>
        </w:rPr>
        <w:softHyphen/>
        <w:t>պե</w:t>
      </w:r>
      <w:r w:rsidRPr="00B225E3">
        <w:rPr>
          <w:rFonts w:ascii="GHEA Grapalat" w:hAnsi="GHEA Grapalat"/>
          <w:lang w:val="af-ZA"/>
        </w:rPr>
        <w:softHyphen/>
        <w:t>տության</w:t>
      </w:r>
      <w:r w:rsidRPr="00B225E3">
        <w:rPr>
          <w:rFonts w:ascii="GHEA Grapalat" w:hAnsi="GHEA Grapalat" w:cs="Sylfaen"/>
          <w:lang w:val="af-ZA"/>
        </w:rPr>
        <w:t xml:space="preserve"> օրենքով սահմանված օրենսդրական տեխնիկայի կանոնները մասամբ պահ</w:t>
      </w:r>
      <w:r w:rsidRPr="00B225E3">
        <w:rPr>
          <w:rFonts w:ascii="GHEA Grapalat" w:hAnsi="GHEA Grapalat" w:cs="Sylfaen"/>
          <w:lang w:val="af-ZA"/>
        </w:rPr>
        <w:softHyphen/>
        <w:t>պան</w:t>
      </w:r>
      <w:r w:rsidRPr="00B225E3">
        <w:rPr>
          <w:rFonts w:ascii="GHEA Grapalat" w:hAnsi="GHEA Grapalat" w:cs="Sylfaen"/>
          <w:lang w:val="af-ZA"/>
        </w:rPr>
        <w:softHyphen/>
        <w:t>ված չեն:</w:t>
      </w:r>
    </w:p>
    <w:p w:rsidR="007067EB" w:rsidRPr="007067EB" w:rsidRDefault="006557FD" w:rsidP="007067EB">
      <w:pPr>
        <w:pStyle w:val="norm"/>
        <w:spacing w:line="360" w:lineRule="auto"/>
        <w:rPr>
          <w:rFonts w:ascii="GHEA Grapalat" w:eastAsia="Calibri" w:hAnsi="GHEA Grapalat" w:cs="Sylfaen"/>
          <w:lang w:eastAsia="en-US"/>
        </w:rPr>
      </w:pPr>
      <w:proofErr w:type="spellStart"/>
      <w:r w:rsidRPr="007067EB">
        <w:rPr>
          <w:rFonts w:ascii="GHEA Grapalat" w:eastAsia="Calibri" w:hAnsi="GHEA Grapalat" w:cs="Sylfaen"/>
          <w:lang w:eastAsia="en-US"/>
        </w:rPr>
        <w:t>Ելնելով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շարադրվածից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՝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Հայաստանի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Հանրապետության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կառավարությունը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7067EB" w:rsidRPr="007067EB">
        <w:rPr>
          <w:rFonts w:ascii="GHEA Grapalat" w:eastAsia="Calibri" w:hAnsi="GHEA Grapalat" w:cs="Sylfaen"/>
          <w:lang w:eastAsia="en-US"/>
        </w:rPr>
        <w:t>դեմ</w:t>
      </w:r>
      <w:proofErr w:type="spellEnd"/>
      <w:r w:rsidR="007067EB" w:rsidRPr="007067EB">
        <w:rPr>
          <w:rFonts w:ascii="GHEA Grapalat" w:eastAsia="Calibri" w:hAnsi="GHEA Grapalat" w:cs="Sylfaen"/>
          <w:lang w:eastAsia="en-US"/>
        </w:rPr>
        <w:t xml:space="preserve"> է </w:t>
      </w:r>
      <w:proofErr w:type="spellStart"/>
      <w:r w:rsidR="002525F7">
        <w:rPr>
          <w:rFonts w:ascii="GHEA Grapalat" w:eastAsia="Calibri" w:hAnsi="GHEA Grapalat" w:cs="Sylfaen"/>
          <w:lang w:eastAsia="en-US"/>
        </w:rPr>
        <w:t>ներկայացված</w:t>
      </w:r>
      <w:proofErr w:type="spellEnd"/>
      <w:r w:rsidR="002525F7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2525F7">
        <w:rPr>
          <w:rFonts w:ascii="GHEA Grapalat" w:eastAsia="Calibri" w:hAnsi="GHEA Grapalat" w:cs="Sylfaen"/>
          <w:lang w:eastAsia="en-US"/>
        </w:rPr>
        <w:t>օրենքի</w:t>
      </w:r>
      <w:proofErr w:type="spellEnd"/>
      <w:r w:rsidR="002525F7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նախագծի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7067EB" w:rsidRPr="007067EB">
        <w:rPr>
          <w:rFonts w:ascii="GHEA Grapalat" w:eastAsia="Calibri" w:hAnsi="GHEA Grapalat" w:cs="Sylfaen"/>
          <w:lang w:eastAsia="en-US"/>
        </w:rPr>
        <w:t>ընդունմանը</w:t>
      </w:r>
      <w:proofErr w:type="spellEnd"/>
      <w:r w:rsidR="007067EB" w:rsidRPr="007067EB">
        <w:rPr>
          <w:rFonts w:ascii="GHEA Grapalat" w:eastAsia="Calibri" w:hAnsi="GHEA Grapalat" w:cs="Sylfaen"/>
          <w:lang w:eastAsia="en-US"/>
        </w:rPr>
        <w:t>:</w:t>
      </w:r>
    </w:p>
    <w:p w:rsidR="006557FD" w:rsidRPr="007067EB" w:rsidRDefault="006557FD" w:rsidP="007067EB">
      <w:pPr>
        <w:pStyle w:val="norm"/>
        <w:spacing w:line="360" w:lineRule="auto"/>
        <w:rPr>
          <w:rFonts w:ascii="GHEA Grapalat" w:eastAsia="Calibri" w:hAnsi="GHEA Grapalat" w:cs="Sylfaen"/>
          <w:lang w:eastAsia="en-US"/>
        </w:rPr>
      </w:pPr>
      <w:proofErr w:type="spellStart"/>
      <w:r w:rsidRPr="007067EB">
        <w:rPr>
          <w:rFonts w:ascii="GHEA Grapalat" w:eastAsia="Calibri" w:hAnsi="GHEA Grapalat" w:cs="Sylfaen"/>
          <w:lang w:eastAsia="en-US"/>
        </w:rPr>
        <w:t>Միաժամանակ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հայտնում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ենք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,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որ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,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ներկայացված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օրենքի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նախագիծը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Հա</w:t>
      </w:r>
      <w:r w:rsidRPr="007067EB">
        <w:rPr>
          <w:rFonts w:ascii="GHEA Grapalat" w:eastAsia="Calibri" w:hAnsi="GHEA Grapalat" w:cs="Sylfaen"/>
          <w:lang w:eastAsia="en-US"/>
        </w:rPr>
        <w:softHyphen/>
        <w:t>յաս</w:t>
      </w:r>
      <w:r w:rsidRPr="007067EB">
        <w:rPr>
          <w:rFonts w:ascii="GHEA Grapalat" w:eastAsia="Calibri" w:hAnsi="GHEA Grapalat" w:cs="Sylfaen"/>
          <w:lang w:eastAsia="en-US"/>
        </w:rPr>
        <w:softHyphen/>
        <w:t>տա</w:t>
      </w:r>
      <w:r w:rsidRPr="007067EB">
        <w:rPr>
          <w:rFonts w:ascii="GHEA Grapalat" w:eastAsia="Calibri" w:hAnsi="GHEA Grapalat" w:cs="Sylfaen"/>
          <w:lang w:eastAsia="en-US"/>
        </w:rPr>
        <w:softHyphen/>
      </w:r>
      <w:r w:rsidRPr="007067EB">
        <w:rPr>
          <w:rFonts w:ascii="GHEA Grapalat" w:eastAsia="Calibri" w:hAnsi="GHEA Grapalat" w:cs="Sylfaen"/>
          <w:lang w:eastAsia="en-US"/>
        </w:rPr>
        <w:softHyphen/>
        <w:t>նի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Հան</w:t>
      </w:r>
      <w:r w:rsidRPr="007067EB">
        <w:rPr>
          <w:rFonts w:ascii="GHEA Grapalat" w:eastAsia="Calibri" w:hAnsi="GHEA Grapalat" w:cs="Sylfaen"/>
          <w:lang w:eastAsia="en-US"/>
        </w:rPr>
        <w:softHyphen/>
      </w:r>
      <w:r w:rsidRPr="007067EB">
        <w:rPr>
          <w:rFonts w:ascii="GHEA Grapalat" w:eastAsia="Calibri" w:hAnsi="GHEA Grapalat" w:cs="Sylfaen"/>
          <w:lang w:eastAsia="en-US"/>
        </w:rPr>
        <w:softHyphen/>
      </w:r>
      <w:r w:rsidRPr="007067EB">
        <w:rPr>
          <w:rFonts w:ascii="GHEA Grapalat" w:eastAsia="Calibri" w:hAnsi="GHEA Grapalat" w:cs="Sylfaen"/>
          <w:lang w:eastAsia="en-US"/>
        </w:rPr>
        <w:softHyphen/>
        <w:t>րա</w:t>
      </w:r>
      <w:r w:rsidRPr="007067EB">
        <w:rPr>
          <w:rFonts w:ascii="GHEA Grapalat" w:eastAsia="Calibri" w:hAnsi="GHEA Grapalat" w:cs="Sylfaen"/>
          <w:lang w:eastAsia="en-US"/>
        </w:rPr>
        <w:softHyphen/>
      </w:r>
      <w:r w:rsidRPr="007067EB">
        <w:rPr>
          <w:rFonts w:ascii="GHEA Grapalat" w:eastAsia="Calibri" w:hAnsi="GHEA Grapalat" w:cs="Sylfaen"/>
          <w:lang w:eastAsia="en-US"/>
        </w:rPr>
        <w:softHyphen/>
        <w:t>պե</w:t>
      </w:r>
      <w:r w:rsidRPr="007067EB">
        <w:rPr>
          <w:rFonts w:ascii="GHEA Grapalat" w:eastAsia="Calibri" w:hAnsi="GHEA Grapalat" w:cs="Sylfaen"/>
          <w:lang w:eastAsia="en-US"/>
        </w:rPr>
        <w:softHyphen/>
        <w:t>տու</w:t>
      </w:r>
      <w:r w:rsidRPr="007067EB">
        <w:rPr>
          <w:rFonts w:ascii="GHEA Grapalat" w:eastAsia="Calibri" w:hAnsi="GHEA Grapalat" w:cs="Sylfaen"/>
          <w:lang w:eastAsia="en-US"/>
        </w:rPr>
        <w:softHyphen/>
        <w:t>թյան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Ազգային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ժողովում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քննարկելիս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,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հարակից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զեկուց</w:t>
      </w:r>
      <w:r w:rsidRPr="007067EB">
        <w:rPr>
          <w:rFonts w:ascii="GHEA Grapalat" w:eastAsia="Calibri" w:hAnsi="GHEA Grapalat" w:cs="Sylfaen"/>
          <w:lang w:eastAsia="en-US"/>
        </w:rPr>
        <w:softHyphen/>
        <w:t>մամբ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հանդես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կգա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Հա</w:t>
      </w:r>
      <w:r w:rsidRPr="007067EB">
        <w:rPr>
          <w:rFonts w:ascii="GHEA Grapalat" w:eastAsia="Calibri" w:hAnsi="GHEA Grapalat" w:cs="Sylfaen"/>
          <w:lang w:eastAsia="en-US"/>
        </w:rPr>
        <w:softHyphen/>
      </w:r>
      <w:r w:rsidRPr="007067EB">
        <w:rPr>
          <w:rFonts w:ascii="GHEA Grapalat" w:eastAsia="Calibri" w:hAnsi="GHEA Grapalat" w:cs="Sylfaen"/>
          <w:lang w:eastAsia="en-US"/>
        </w:rPr>
        <w:softHyphen/>
        <w:t>յաս</w:t>
      </w:r>
      <w:r w:rsidRPr="007067EB">
        <w:rPr>
          <w:rFonts w:ascii="GHEA Grapalat" w:eastAsia="Calibri" w:hAnsi="GHEA Grapalat" w:cs="Sylfaen"/>
          <w:lang w:eastAsia="en-US"/>
        </w:rPr>
        <w:softHyphen/>
        <w:t>տանի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Հան</w:t>
      </w:r>
      <w:r w:rsidRPr="007067EB">
        <w:rPr>
          <w:rFonts w:ascii="GHEA Grapalat" w:eastAsia="Calibri" w:hAnsi="GHEA Grapalat" w:cs="Sylfaen"/>
          <w:lang w:eastAsia="en-US"/>
        </w:rPr>
        <w:softHyphen/>
        <w:t>րա</w:t>
      </w:r>
      <w:r w:rsidRPr="007067EB">
        <w:rPr>
          <w:rFonts w:ascii="GHEA Grapalat" w:eastAsia="Calibri" w:hAnsi="GHEA Grapalat" w:cs="Sylfaen"/>
          <w:lang w:eastAsia="en-US"/>
        </w:rPr>
        <w:softHyphen/>
        <w:t>պետության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="00BD720F" w:rsidRPr="00BD720F">
        <w:rPr>
          <w:rFonts w:ascii="GHEA Grapalat" w:hAnsi="GHEA Grapalat" w:cs="Sylfaen"/>
          <w:color w:val="000000" w:themeColor="text1"/>
        </w:rPr>
        <w:t>պետական</w:t>
      </w:r>
      <w:proofErr w:type="spellEnd"/>
      <w:r w:rsidR="00BD720F" w:rsidRPr="00BD720F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BD720F" w:rsidRPr="00BD720F">
        <w:rPr>
          <w:rFonts w:ascii="GHEA Grapalat" w:hAnsi="GHEA Grapalat" w:cs="Sylfaen"/>
          <w:color w:val="000000" w:themeColor="text1"/>
        </w:rPr>
        <w:t>եկամուտների</w:t>
      </w:r>
      <w:proofErr w:type="spellEnd"/>
      <w:r w:rsidR="00BD720F" w:rsidRPr="00BD720F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BD720F" w:rsidRPr="00BD720F">
        <w:rPr>
          <w:rFonts w:ascii="GHEA Grapalat" w:hAnsi="GHEA Grapalat" w:cs="Sylfaen"/>
          <w:color w:val="000000" w:themeColor="text1"/>
        </w:rPr>
        <w:t>կոմիտեի</w:t>
      </w:r>
      <w:proofErr w:type="spellEnd"/>
      <w:r w:rsidR="00BD720F" w:rsidRPr="00BD720F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BD720F" w:rsidRPr="00BD720F">
        <w:rPr>
          <w:rFonts w:ascii="GHEA Grapalat" w:hAnsi="GHEA Grapalat" w:cs="Sylfaen"/>
          <w:color w:val="000000" w:themeColor="text1"/>
        </w:rPr>
        <w:t>նախագահի</w:t>
      </w:r>
      <w:proofErr w:type="spellEnd"/>
      <w:r w:rsidR="00BD720F" w:rsidRPr="00BD720F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BD720F" w:rsidRPr="00BD720F">
        <w:rPr>
          <w:rFonts w:ascii="GHEA Grapalat" w:hAnsi="GHEA Grapalat" w:cs="Sylfaen"/>
          <w:color w:val="000000" w:themeColor="text1"/>
        </w:rPr>
        <w:t>տեղակալ</w:t>
      </w:r>
      <w:proofErr w:type="spellEnd"/>
      <w:r w:rsidR="00BD720F" w:rsidRPr="00BD720F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BD720F" w:rsidRPr="00BD720F">
        <w:rPr>
          <w:rFonts w:ascii="GHEA Grapalat" w:hAnsi="GHEA Grapalat" w:cs="Sylfaen"/>
          <w:color w:val="000000" w:themeColor="text1"/>
        </w:rPr>
        <w:t>Վախթանգ</w:t>
      </w:r>
      <w:proofErr w:type="spellEnd"/>
      <w:r w:rsidR="00BD720F" w:rsidRPr="00BD720F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BD720F" w:rsidRPr="00BD720F">
        <w:rPr>
          <w:rFonts w:ascii="GHEA Grapalat" w:hAnsi="GHEA Grapalat" w:cs="Sylfaen"/>
          <w:color w:val="000000" w:themeColor="text1"/>
        </w:rPr>
        <w:t>Միրումյանը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>:</w:t>
      </w:r>
    </w:p>
    <w:p w:rsidR="006557FD" w:rsidRPr="007067EB" w:rsidRDefault="006557FD" w:rsidP="007067EB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 w:rsidRPr="007067EB">
        <w:rPr>
          <w:rFonts w:ascii="GHEA Grapalat" w:hAnsi="GHEA Grapalat" w:cs="Sylfaen"/>
        </w:rPr>
        <w:t>Օրենքի</w:t>
      </w:r>
      <w:proofErr w:type="spellEnd"/>
      <w:r w:rsidRPr="007067EB">
        <w:rPr>
          <w:rFonts w:ascii="GHEA Grapalat" w:hAnsi="GHEA Grapalat" w:cs="Sylfaen"/>
        </w:rPr>
        <w:t xml:space="preserve"> </w:t>
      </w:r>
      <w:proofErr w:type="spellStart"/>
      <w:r w:rsidRPr="007067EB">
        <w:rPr>
          <w:rFonts w:ascii="GHEA Grapalat" w:hAnsi="GHEA Grapalat" w:cs="Sylfaen"/>
        </w:rPr>
        <w:t>նախագծի</w:t>
      </w:r>
      <w:proofErr w:type="spellEnd"/>
      <w:r w:rsidRPr="007067EB">
        <w:rPr>
          <w:rFonts w:ascii="GHEA Grapalat" w:hAnsi="GHEA Grapalat" w:cs="Sylfaen"/>
        </w:rPr>
        <w:t xml:space="preserve"> </w:t>
      </w:r>
      <w:proofErr w:type="spellStart"/>
      <w:r w:rsidRPr="007067EB">
        <w:rPr>
          <w:rFonts w:ascii="GHEA Grapalat" w:hAnsi="GHEA Grapalat" w:cs="Sylfaen"/>
        </w:rPr>
        <w:t>ընդունման</w:t>
      </w:r>
      <w:proofErr w:type="spellEnd"/>
      <w:r w:rsidRPr="007067EB">
        <w:rPr>
          <w:rFonts w:ascii="GHEA Grapalat" w:hAnsi="GHEA Grapalat" w:cs="Sylfaen"/>
        </w:rPr>
        <w:t xml:space="preserve"> </w:t>
      </w:r>
      <w:proofErr w:type="spellStart"/>
      <w:r w:rsidRPr="007067EB">
        <w:rPr>
          <w:rFonts w:ascii="GHEA Grapalat" w:hAnsi="GHEA Grapalat" w:cs="Sylfaen"/>
        </w:rPr>
        <w:t>դեպքում</w:t>
      </w:r>
      <w:proofErr w:type="spellEnd"/>
      <w:r w:rsidRPr="007067EB">
        <w:rPr>
          <w:rFonts w:ascii="GHEA Grapalat" w:hAnsi="GHEA Grapalat" w:cs="Sylfaen"/>
        </w:rPr>
        <w:t xml:space="preserve"> </w:t>
      </w:r>
      <w:proofErr w:type="spellStart"/>
      <w:r w:rsidRPr="007067EB">
        <w:rPr>
          <w:rFonts w:ascii="GHEA Grapalat" w:hAnsi="GHEA Grapalat" w:cs="Sylfaen"/>
        </w:rPr>
        <w:t>Հա</w:t>
      </w:r>
      <w:r w:rsidRPr="007067EB">
        <w:rPr>
          <w:rFonts w:ascii="GHEA Grapalat" w:hAnsi="GHEA Grapalat" w:cs="Sylfaen"/>
        </w:rPr>
        <w:softHyphen/>
        <w:t>յաս</w:t>
      </w:r>
      <w:r w:rsidRPr="007067EB">
        <w:rPr>
          <w:rFonts w:ascii="GHEA Grapalat" w:hAnsi="GHEA Grapalat" w:cs="Sylfaen"/>
        </w:rPr>
        <w:softHyphen/>
        <w:t>տա</w:t>
      </w:r>
      <w:r w:rsidRPr="007067EB">
        <w:rPr>
          <w:rFonts w:ascii="GHEA Grapalat" w:hAnsi="GHEA Grapalat" w:cs="Sylfaen"/>
        </w:rPr>
        <w:softHyphen/>
      </w:r>
      <w:r w:rsidRPr="007067EB">
        <w:rPr>
          <w:rFonts w:ascii="GHEA Grapalat" w:hAnsi="GHEA Grapalat" w:cs="Sylfaen"/>
        </w:rPr>
        <w:softHyphen/>
        <w:t>նի</w:t>
      </w:r>
      <w:proofErr w:type="spellEnd"/>
      <w:r w:rsidRPr="007067EB">
        <w:rPr>
          <w:rFonts w:ascii="GHEA Grapalat" w:hAnsi="GHEA Grapalat" w:cs="Sylfaen"/>
        </w:rPr>
        <w:t xml:space="preserve"> </w:t>
      </w:r>
      <w:proofErr w:type="spellStart"/>
      <w:r w:rsidRPr="007067EB">
        <w:rPr>
          <w:rFonts w:ascii="GHEA Grapalat" w:hAnsi="GHEA Grapalat" w:cs="Sylfaen"/>
        </w:rPr>
        <w:t>Հան</w:t>
      </w:r>
      <w:r w:rsidRPr="007067EB">
        <w:rPr>
          <w:rFonts w:ascii="GHEA Grapalat" w:hAnsi="GHEA Grapalat" w:cs="Sylfaen"/>
        </w:rPr>
        <w:softHyphen/>
      </w:r>
      <w:r w:rsidRPr="007067EB">
        <w:rPr>
          <w:rFonts w:ascii="GHEA Grapalat" w:hAnsi="GHEA Grapalat" w:cs="Sylfaen"/>
        </w:rPr>
        <w:softHyphen/>
      </w:r>
      <w:r w:rsidRPr="007067EB">
        <w:rPr>
          <w:rFonts w:ascii="GHEA Grapalat" w:hAnsi="GHEA Grapalat" w:cs="Sylfaen"/>
        </w:rPr>
        <w:softHyphen/>
        <w:t>րա</w:t>
      </w:r>
      <w:r w:rsidRPr="007067EB">
        <w:rPr>
          <w:rFonts w:ascii="GHEA Grapalat" w:hAnsi="GHEA Grapalat" w:cs="Sylfaen"/>
        </w:rPr>
        <w:softHyphen/>
        <w:t>պետության</w:t>
      </w:r>
      <w:proofErr w:type="spellEnd"/>
      <w:r w:rsidRPr="007067EB">
        <w:rPr>
          <w:rFonts w:ascii="GHEA Grapalat" w:hAnsi="GHEA Grapalat" w:cs="Sylfaen"/>
        </w:rPr>
        <w:t xml:space="preserve"> </w:t>
      </w:r>
      <w:proofErr w:type="spellStart"/>
      <w:r w:rsidRPr="007067EB">
        <w:rPr>
          <w:rFonts w:ascii="GHEA Grapalat" w:hAnsi="GHEA Grapalat" w:cs="Sylfaen"/>
        </w:rPr>
        <w:t>կառա</w:t>
      </w:r>
      <w:r w:rsidRPr="007067EB">
        <w:rPr>
          <w:rFonts w:ascii="GHEA Grapalat" w:hAnsi="GHEA Grapalat" w:cs="Sylfaen"/>
        </w:rPr>
        <w:softHyphen/>
        <w:t>վա</w:t>
      </w:r>
      <w:r w:rsidR="002525F7">
        <w:rPr>
          <w:rFonts w:ascii="GHEA Grapalat" w:hAnsi="GHEA Grapalat" w:cs="Sylfaen"/>
        </w:rPr>
        <w:softHyphen/>
      </w:r>
      <w:r w:rsidRPr="007067EB">
        <w:rPr>
          <w:rFonts w:ascii="GHEA Grapalat" w:hAnsi="GHEA Grapalat" w:cs="Sylfaen"/>
        </w:rPr>
        <w:t>րու</w:t>
      </w:r>
      <w:r w:rsidR="002525F7">
        <w:rPr>
          <w:rFonts w:ascii="GHEA Grapalat" w:hAnsi="GHEA Grapalat" w:cs="Sylfaen"/>
        </w:rPr>
        <w:softHyphen/>
      </w:r>
      <w:r w:rsidRPr="007067EB">
        <w:rPr>
          <w:rFonts w:ascii="GHEA Grapalat" w:hAnsi="GHEA Grapalat" w:cs="Sylfaen"/>
        </w:rPr>
        <w:t>թյան</w:t>
      </w:r>
      <w:proofErr w:type="spellEnd"/>
      <w:r w:rsidRPr="007067EB">
        <w:rPr>
          <w:rFonts w:ascii="GHEA Grapalat" w:hAnsi="GHEA Grapalat" w:cs="Sylfaen"/>
        </w:rPr>
        <w:t xml:space="preserve"> </w:t>
      </w:r>
      <w:proofErr w:type="spellStart"/>
      <w:r w:rsidRPr="007067EB">
        <w:rPr>
          <w:rFonts w:ascii="GHEA Grapalat" w:hAnsi="GHEA Grapalat" w:cs="Sylfaen"/>
        </w:rPr>
        <w:t>որոշման</w:t>
      </w:r>
      <w:proofErr w:type="spellEnd"/>
      <w:r w:rsidRPr="007067EB">
        <w:rPr>
          <w:rFonts w:ascii="GHEA Grapalat" w:hAnsi="GHEA Grapalat" w:cs="Sylfaen"/>
        </w:rPr>
        <w:t xml:space="preserve"> </w:t>
      </w:r>
      <w:proofErr w:type="spellStart"/>
      <w:r w:rsidRPr="007067EB">
        <w:rPr>
          <w:rFonts w:ascii="GHEA Grapalat" w:hAnsi="GHEA Grapalat" w:cs="Sylfaen"/>
        </w:rPr>
        <w:t>կամ</w:t>
      </w:r>
      <w:proofErr w:type="spellEnd"/>
      <w:r w:rsidRPr="007067EB">
        <w:rPr>
          <w:rFonts w:ascii="GHEA Grapalat" w:hAnsi="GHEA Grapalat" w:cs="Sylfaen"/>
        </w:rPr>
        <w:t xml:space="preserve"> </w:t>
      </w:r>
      <w:proofErr w:type="spellStart"/>
      <w:r w:rsidRPr="007067EB">
        <w:rPr>
          <w:rFonts w:ascii="GHEA Grapalat" w:hAnsi="GHEA Grapalat" w:cs="Sylfaen"/>
        </w:rPr>
        <w:t>այլ</w:t>
      </w:r>
      <w:proofErr w:type="spellEnd"/>
      <w:r w:rsidRPr="007067EB">
        <w:rPr>
          <w:rFonts w:ascii="GHEA Grapalat" w:hAnsi="GHEA Grapalat" w:cs="Sylfaen"/>
        </w:rPr>
        <w:t xml:space="preserve"> </w:t>
      </w:r>
      <w:proofErr w:type="spellStart"/>
      <w:r w:rsidRPr="007067EB">
        <w:rPr>
          <w:rFonts w:ascii="GHEA Grapalat" w:hAnsi="GHEA Grapalat" w:cs="Sylfaen"/>
        </w:rPr>
        <w:t>իրա</w:t>
      </w:r>
      <w:r w:rsidRPr="007067EB">
        <w:rPr>
          <w:rFonts w:ascii="GHEA Grapalat" w:hAnsi="GHEA Grapalat" w:cs="Sylfaen"/>
        </w:rPr>
        <w:softHyphen/>
        <w:t>վա</w:t>
      </w:r>
      <w:r w:rsidRPr="007067EB">
        <w:rPr>
          <w:rFonts w:ascii="GHEA Grapalat" w:hAnsi="GHEA Grapalat" w:cs="Sylfaen"/>
        </w:rPr>
        <w:softHyphen/>
        <w:t>կան</w:t>
      </w:r>
      <w:proofErr w:type="spellEnd"/>
      <w:r w:rsidRPr="007067EB">
        <w:rPr>
          <w:rFonts w:ascii="GHEA Grapalat" w:hAnsi="GHEA Grapalat" w:cs="Sylfaen"/>
        </w:rPr>
        <w:t xml:space="preserve"> </w:t>
      </w:r>
      <w:proofErr w:type="spellStart"/>
      <w:r w:rsidRPr="007067EB">
        <w:rPr>
          <w:rFonts w:ascii="GHEA Grapalat" w:hAnsi="GHEA Grapalat" w:cs="Sylfaen"/>
        </w:rPr>
        <w:t>ակտի</w:t>
      </w:r>
      <w:proofErr w:type="spellEnd"/>
      <w:r w:rsidRPr="007067EB">
        <w:rPr>
          <w:rFonts w:ascii="GHEA Grapalat" w:hAnsi="GHEA Grapalat" w:cs="Sylfaen"/>
        </w:rPr>
        <w:t xml:space="preserve"> </w:t>
      </w:r>
      <w:proofErr w:type="spellStart"/>
      <w:r w:rsidRPr="007067EB">
        <w:rPr>
          <w:rFonts w:ascii="GHEA Grapalat" w:hAnsi="GHEA Grapalat" w:cs="Sylfaen"/>
        </w:rPr>
        <w:t>ընդունման</w:t>
      </w:r>
      <w:proofErr w:type="spellEnd"/>
      <w:r w:rsidRPr="007067EB">
        <w:rPr>
          <w:rFonts w:ascii="GHEA Grapalat" w:hAnsi="GHEA Grapalat" w:cs="Sylfaen"/>
        </w:rPr>
        <w:t xml:space="preserve"> </w:t>
      </w:r>
      <w:proofErr w:type="spellStart"/>
      <w:r w:rsidRPr="007067EB">
        <w:rPr>
          <w:rFonts w:ascii="GHEA Grapalat" w:hAnsi="GHEA Grapalat" w:cs="Sylfaen"/>
        </w:rPr>
        <w:t>անհրաժեշտություն</w:t>
      </w:r>
      <w:proofErr w:type="spellEnd"/>
      <w:r w:rsidRPr="007067EB">
        <w:rPr>
          <w:rFonts w:ascii="GHEA Grapalat" w:hAnsi="GHEA Grapalat" w:cs="Sylfaen"/>
        </w:rPr>
        <w:t xml:space="preserve"> </w:t>
      </w:r>
      <w:proofErr w:type="spellStart"/>
      <w:r w:rsidRPr="007067EB">
        <w:rPr>
          <w:rFonts w:ascii="GHEA Grapalat" w:hAnsi="GHEA Grapalat" w:cs="Sylfaen"/>
        </w:rPr>
        <w:t>չի</w:t>
      </w:r>
      <w:proofErr w:type="spellEnd"/>
      <w:r w:rsidRPr="007067EB">
        <w:rPr>
          <w:rFonts w:ascii="GHEA Grapalat" w:hAnsi="GHEA Grapalat" w:cs="Sylfaen"/>
        </w:rPr>
        <w:t xml:space="preserve"> </w:t>
      </w:r>
      <w:proofErr w:type="spellStart"/>
      <w:r w:rsidRPr="007067EB">
        <w:rPr>
          <w:rFonts w:ascii="GHEA Grapalat" w:hAnsi="GHEA Grapalat" w:cs="Sylfaen"/>
        </w:rPr>
        <w:t>առաջանում</w:t>
      </w:r>
      <w:proofErr w:type="spellEnd"/>
      <w:r w:rsidRPr="007067EB">
        <w:rPr>
          <w:rFonts w:ascii="GHEA Grapalat" w:hAnsi="GHEA Grapalat" w:cs="Sylfaen"/>
        </w:rPr>
        <w:t>:</w:t>
      </w:r>
    </w:p>
    <w:p w:rsidR="006557FD" w:rsidRPr="007067EB" w:rsidRDefault="006557FD" w:rsidP="007067EB">
      <w:pPr>
        <w:pStyle w:val="norm"/>
        <w:spacing w:line="360" w:lineRule="auto"/>
        <w:ind w:firstLine="720"/>
        <w:rPr>
          <w:rFonts w:ascii="GHEA Grapalat" w:eastAsia="Calibri" w:hAnsi="GHEA Grapalat" w:cs="Sylfaen"/>
          <w:lang w:eastAsia="en-US"/>
        </w:rPr>
      </w:pPr>
      <w:proofErr w:type="spellStart"/>
      <w:r w:rsidRPr="007067EB">
        <w:rPr>
          <w:rFonts w:ascii="GHEA Grapalat" w:eastAsia="Calibri" w:hAnsi="GHEA Grapalat" w:cs="Sylfaen"/>
          <w:lang w:eastAsia="en-US"/>
        </w:rPr>
        <w:t>Կից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ներ</w:t>
      </w:r>
      <w:r w:rsidRPr="007067EB">
        <w:rPr>
          <w:rFonts w:ascii="GHEA Grapalat" w:eastAsia="Calibri" w:hAnsi="GHEA Grapalat" w:cs="Sylfaen"/>
          <w:lang w:eastAsia="en-US"/>
        </w:rPr>
        <w:softHyphen/>
        <w:t>կա</w:t>
      </w:r>
      <w:r w:rsidRPr="007067EB">
        <w:rPr>
          <w:rFonts w:ascii="GHEA Grapalat" w:eastAsia="Calibri" w:hAnsi="GHEA Grapalat" w:cs="Sylfaen"/>
          <w:lang w:eastAsia="en-US"/>
        </w:rPr>
        <w:softHyphen/>
        <w:t>յաց</w:t>
      </w:r>
      <w:r w:rsidRPr="007067EB">
        <w:rPr>
          <w:rFonts w:ascii="GHEA Grapalat" w:eastAsia="Calibri" w:hAnsi="GHEA Grapalat" w:cs="Sylfaen"/>
          <w:lang w:eastAsia="en-US"/>
        </w:rPr>
        <w:softHyphen/>
        <w:t>վում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են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օրենքի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նախագծի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կարգավոր</w:t>
      </w:r>
      <w:r w:rsidRPr="007067EB">
        <w:rPr>
          <w:rFonts w:ascii="GHEA Grapalat" w:eastAsia="Calibri" w:hAnsi="GHEA Grapalat" w:cs="Sylfaen"/>
          <w:lang w:eastAsia="en-US"/>
        </w:rPr>
        <w:softHyphen/>
        <w:t>ման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ազ</w:t>
      </w:r>
      <w:r w:rsidRPr="007067EB">
        <w:rPr>
          <w:rFonts w:ascii="GHEA Grapalat" w:eastAsia="Calibri" w:hAnsi="GHEA Grapalat" w:cs="Sylfaen"/>
          <w:lang w:eastAsia="en-US"/>
        </w:rPr>
        <w:softHyphen/>
        <w:t>դե</w:t>
      </w:r>
      <w:r w:rsidRPr="007067EB">
        <w:rPr>
          <w:rFonts w:ascii="GHEA Grapalat" w:eastAsia="Calibri" w:hAnsi="GHEA Grapalat" w:cs="Sylfaen"/>
          <w:lang w:eastAsia="en-US"/>
        </w:rPr>
        <w:softHyphen/>
        <w:t>ցու</w:t>
      </w:r>
      <w:r w:rsidRPr="007067EB">
        <w:rPr>
          <w:rFonts w:ascii="GHEA Grapalat" w:eastAsia="Calibri" w:hAnsi="GHEA Grapalat" w:cs="Sylfaen"/>
          <w:lang w:eastAsia="en-US"/>
        </w:rPr>
        <w:softHyphen/>
      </w:r>
      <w:r w:rsidRPr="007067EB">
        <w:rPr>
          <w:rFonts w:ascii="GHEA Grapalat" w:eastAsia="Calibri" w:hAnsi="GHEA Grapalat" w:cs="Sylfaen"/>
          <w:lang w:eastAsia="en-US"/>
        </w:rPr>
        <w:softHyphen/>
        <w:t>թյան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</w:t>
      </w:r>
      <w:proofErr w:type="spellStart"/>
      <w:proofErr w:type="gramStart"/>
      <w:r w:rsidRPr="007067EB">
        <w:rPr>
          <w:rFonts w:ascii="GHEA Grapalat" w:eastAsia="Calibri" w:hAnsi="GHEA Grapalat" w:cs="Sylfaen"/>
          <w:lang w:eastAsia="en-US"/>
        </w:rPr>
        <w:t>գնահատման</w:t>
      </w:r>
      <w:proofErr w:type="spellEnd"/>
      <w:r w:rsidRPr="007067EB">
        <w:rPr>
          <w:rFonts w:ascii="GHEA Grapalat" w:eastAsia="Calibri" w:hAnsi="GHEA Grapalat" w:cs="Sylfaen"/>
          <w:lang w:eastAsia="en-US"/>
        </w:rPr>
        <w:t xml:space="preserve">  </w:t>
      </w:r>
      <w:proofErr w:type="spellStart"/>
      <w:r w:rsidRPr="007067EB">
        <w:rPr>
          <w:rFonts w:ascii="GHEA Grapalat" w:eastAsia="Calibri" w:hAnsi="GHEA Grapalat" w:cs="Sylfaen"/>
          <w:lang w:eastAsia="en-US"/>
        </w:rPr>
        <w:t>եզրա</w:t>
      </w:r>
      <w:r w:rsidRPr="007067EB">
        <w:rPr>
          <w:rFonts w:ascii="GHEA Grapalat" w:eastAsia="Calibri" w:hAnsi="GHEA Grapalat" w:cs="Sylfaen"/>
          <w:lang w:eastAsia="en-US"/>
        </w:rPr>
        <w:softHyphen/>
      </w:r>
      <w:r w:rsidRPr="007067EB">
        <w:rPr>
          <w:rFonts w:ascii="GHEA Grapalat" w:eastAsia="Calibri" w:hAnsi="GHEA Grapalat" w:cs="Sylfaen"/>
          <w:lang w:eastAsia="en-US"/>
        </w:rPr>
        <w:softHyphen/>
        <w:t>կա</w:t>
      </w:r>
      <w:r w:rsidRPr="007067EB">
        <w:rPr>
          <w:rFonts w:ascii="GHEA Grapalat" w:eastAsia="Calibri" w:hAnsi="GHEA Grapalat" w:cs="Sylfaen"/>
          <w:lang w:eastAsia="en-US"/>
        </w:rPr>
        <w:softHyphen/>
        <w:t>ցությունները</w:t>
      </w:r>
      <w:proofErr w:type="spellEnd"/>
      <w:proofErr w:type="gramEnd"/>
      <w:r w:rsidRPr="007067EB">
        <w:rPr>
          <w:rFonts w:ascii="GHEA Grapalat" w:eastAsia="Calibri" w:hAnsi="GHEA Grapalat" w:cs="Sylfaen"/>
          <w:lang w:eastAsia="en-US"/>
        </w:rPr>
        <w:t>:</w:t>
      </w:r>
    </w:p>
    <w:p w:rsidR="006557FD" w:rsidRPr="007067EB" w:rsidRDefault="006557FD" w:rsidP="007067EB">
      <w:pPr>
        <w:spacing w:after="0" w:line="360" w:lineRule="auto"/>
        <w:ind w:firstLine="702"/>
        <w:rPr>
          <w:rFonts w:ascii="GHEA Grapalat" w:hAnsi="GHEA Grapalat"/>
        </w:rPr>
      </w:pPr>
    </w:p>
    <w:p w:rsidR="006557FD" w:rsidRPr="007067EB" w:rsidRDefault="006557FD" w:rsidP="007067EB">
      <w:pPr>
        <w:spacing w:after="0" w:line="360" w:lineRule="auto"/>
        <w:ind w:firstLine="702"/>
        <w:rPr>
          <w:rFonts w:ascii="GHEA Grapalat" w:hAnsi="GHEA Grapalat"/>
        </w:rPr>
      </w:pPr>
    </w:p>
    <w:p w:rsidR="006557FD" w:rsidRPr="007067EB" w:rsidRDefault="006557FD" w:rsidP="007067EB">
      <w:pPr>
        <w:spacing w:after="0" w:line="360" w:lineRule="auto"/>
        <w:ind w:firstLine="702"/>
        <w:rPr>
          <w:rFonts w:ascii="GHEA Grapalat" w:hAnsi="GHEA Grapalat" w:cs="Sylfaen"/>
        </w:rPr>
      </w:pPr>
      <w:r w:rsidRPr="007067EB">
        <w:rPr>
          <w:rFonts w:ascii="GHEA Grapalat" w:hAnsi="GHEA Grapalat"/>
        </w:rPr>
        <w:t xml:space="preserve">    </w:t>
      </w:r>
      <w:proofErr w:type="spellStart"/>
      <w:r w:rsidRPr="007067EB">
        <w:rPr>
          <w:rFonts w:ascii="GHEA Grapalat" w:hAnsi="GHEA Grapalat" w:cs="Sylfaen"/>
        </w:rPr>
        <w:t>Հարգանքով</w:t>
      </w:r>
      <w:proofErr w:type="spellEnd"/>
      <w:r w:rsidRPr="007067EB">
        <w:rPr>
          <w:rFonts w:ascii="GHEA Grapalat" w:hAnsi="GHEA Grapalat" w:cs="Arial Armenian"/>
        </w:rPr>
        <w:t xml:space="preserve">` </w:t>
      </w:r>
      <w:r w:rsidRPr="007067EB">
        <w:rPr>
          <w:rFonts w:ascii="GHEA Grapalat" w:hAnsi="GHEA Grapalat" w:cs="Arial Armenian"/>
        </w:rPr>
        <w:tab/>
      </w:r>
      <w:r w:rsidRPr="007067EB">
        <w:rPr>
          <w:rFonts w:ascii="GHEA Grapalat" w:hAnsi="GHEA Grapalat" w:cs="Arial Armenian"/>
        </w:rPr>
        <w:tab/>
      </w:r>
      <w:r w:rsidRPr="007067EB">
        <w:rPr>
          <w:rFonts w:ascii="GHEA Grapalat" w:hAnsi="GHEA Grapalat" w:cs="Arial Armenian"/>
        </w:rPr>
        <w:tab/>
      </w:r>
      <w:r w:rsidRPr="007067EB">
        <w:rPr>
          <w:rFonts w:ascii="GHEA Grapalat" w:hAnsi="GHEA Grapalat" w:cs="Arial Armenian"/>
        </w:rPr>
        <w:tab/>
      </w:r>
      <w:r w:rsidRPr="007067EB">
        <w:rPr>
          <w:rFonts w:ascii="GHEA Grapalat" w:hAnsi="GHEA Grapalat" w:cs="Arial Armenian"/>
        </w:rPr>
        <w:tab/>
      </w:r>
      <w:r w:rsidRPr="007067EB">
        <w:rPr>
          <w:rFonts w:ascii="GHEA Grapalat" w:hAnsi="GHEA Grapalat" w:cs="Arial Armenian"/>
        </w:rPr>
        <w:tab/>
      </w:r>
      <w:r w:rsidRPr="007067EB">
        <w:rPr>
          <w:rFonts w:ascii="GHEA Grapalat" w:hAnsi="GHEA Grapalat" w:cs="Sylfaen"/>
        </w:rPr>
        <w:t>ՀՈՎԻԿ ԱԲՐԱՀԱՄՅԱՆ</w:t>
      </w:r>
    </w:p>
    <w:p w:rsidR="006557FD" w:rsidRPr="007067EB" w:rsidRDefault="006557FD" w:rsidP="007067EB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6557FD" w:rsidRPr="006557FD" w:rsidRDefault="006557FD" w:rsidP="000F64DD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6557FD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017895" cy="8782050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7FD" w:rsidRPr="006557FD" w:rsidRDefault="006557FD" w:rsidP="000F64DD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6557FD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017895" cy="7591425"/>
            <wp:effectExtent l="1905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7FD" w:rsidRPr="006557FD" w:rsidRDefault="006557FD" w:rsidP="000F64DD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6557FD" w:rsidRPr="006557FD" w:rsidRDefault="006557FD" w:rsidP="000F64DD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6557FD" w:rsidRPr="006557FD" w:rsidRDefault="006557FD" w:rsidP="000F64DD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6557FD" w:rsidRPr="006557FD" w:rsidRDefault="006557FD" w:rsidP="000F64DD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6557FD" w:rsidRPr="006557FD" w:rsidRDefault="006557FD" w:rsidP="000F64DD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6557FD" w:rsidRPr="006557FD" w:rsidRDefault="006557FD" w:rsidP="000F64DD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F64DD" w:rsidRPr="006557FD" w:rsidRDefault="000F64DD" w:rsidP="000F64DD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6557FD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0F64DD" w:rsidRPr="006557FD" w:rsidRDefault="000F64DD" w:rsidP="000F64DD">
      <w:pPr>
        <w:spacing w:after="0" w:line="240" w:lineRule="auto"/>
        <w:rPr>
          <w:rFonts w:ascii="GHEA Grapalat" w:eastAsia="Times New Roman" w:hAnsi="GHEA Grapalat" w:cs="Times New Roman"/>
        </w:rPr>
      </w:pPr>
      <w:r w:rsidRPr="006557FD">
        <w:rPr>
          <w:rFonts w:ascii="GHEA Grapalat" w:eastAsia="Times New Roman" w:hAnsi="GHEA Grapalat" w:cs="Times New Roman"/>
          <w:i/>
          <w:iCs/>
        </w:rPr>
        <w:t>Պ-505-28.04.2014-ՏՀ-010/0</w:t>
      </w:r>
    </w:p>
    <w:p w:rsidR="000F64DD" w:rsidRPr="006557FD" w:rsidRDefault="000F64DD" w:rsidP="000F64DD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6557FD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6557FD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0F64DD" w:rsidRPr="006557FD" w:rsidRDefault="000F64DD" w:rsidP="000F64DD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6557FD">
        <w:rPr>
          <w:rFonts w:ascii="GHEA Grapalat" w:eastAsia="Times New Roman" w:hAnsi="GHEA Grapalat" w:cs="Times New Roman"/>
          <w:b/>
          <w:bCs/>
        </w:rPr>
        <w:t>«ՇՐՋԱՆԱՌՈՒԹՅԱՆ ՀԱՐԿԻ ՄԱՍԻՆ» ՀԱՅԱՍՏԱՆԻ ՀԱՆՐԱՊԵՏՈՒԹՅԱՆ ՕՐԵՆՔՈՒՄ ԼՐԱՑՈՒՄ ԿԱՏԱՐԵԼՈՒ ՄԱՍԻՆ</w:t>
      </w:r>
    </w:p>
    <w:p w:rsidR="000F64DD" w:rsidRPr="006557FD" w:rsidRDefault="000F64D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6557FD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6557FD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6557FD">
        <w:rPr>
          <w:rFonts w:ascii="GHEA Grapalat" w:eastAsia="Times New Roman" w:hAnsi="GHEA Grapalat" w:cs="Times New Roman"/>
          <w:b/>
          <w:bCs/>
        </w:rPr>
        <w:t xml:space="preserve"> </w:t>
      </w:r>
      <w:proofErr w:type="gramStart"/>
      <w:r w:rsidRPr="006557FD">
        <w:rPr>
          <w:rFonts w:ascii="GHEA Grapalat" w:eastAsia="Times New Roman" w:hAnsi="GHEA Grapalat" w:cs="Times New Roman"/>
        </w:rPr>
        <w:t>«</w:t>
      </w:r>
      <w:proofErr w:type="spellStart"/>
      <w:r w:rsidRPr="006557FD">
        <w:rPr>
          <w:rFonts w:ascii="GHEA Grapalat" w:eastAsia="Times New Roman" w:hAnsi="GHEA Grapalat" w:cs="Times New Roman"/>
        </w:rPr>
        <w:t>Շրջանառության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հարկի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մասին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» </w:t>
      </w:r>
      <w:proofErr w:type="spellStart"/>
      <w:r w:rsidRPr="006557FD">
        <w:rPr>
          <w:rFonts w:ascii="GHEA Grapalat" w:eastAsia="Times New Roman" w:hAnsi="GHEA Grapalat" w:cs="Times New Roman"/>
        </w:rPr>
        <w:t>Հայաստանի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2012 </w:t>
      </w:r>
      <w:proofErr w:type="spellStart"/>
      <w:r w:rsidRPr="006557FD">
        <w:rPr>
          <w:rFonts w:ascii="GHEA Grapalat" w:eastAsia="Times New Roman" w:hAnsi="GHEA Grapalat" w:cs="Times New Roman"/>
        </w:rPr>
        <w:t>թվականի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դեկտեմբերի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19-ի ՀՕ-236 </w:t>
      </w:r>
      <w:proofErr w:type="spellStart"/>
      <w:r w:rsidRPr="006557FD">
        <w:rPr>
          <w:rFonts w:ascii="GHEA Grapalat" w:eastAsia="Times New Roman" w:hAnsi="GHEA Grapalat" w:cs="Times New Roman"/>
        </w:rPr>
        <w:t>օրենքը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լրացնել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նոր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7.1 </w:t>
      </w:r>
      <w:proofErr w:type="spellStart"/>
      <w:r w:rsidRPr="006557FD">
        <w:rPr>
          <w:rFonts w:ascii="GHEA Grapalat" w:eastAsia="Times New Roman" w:hAnsi="GHEA Grapalat" w:cs="Times New Roman"/>
        </w:rPr>
        <w:t>հոդվածով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` </w:t>
      </w:r>
      <w:proofErr w:type="spellStart"/>
      <w:r w:rsidRPr="006557FD">
        <w:rPr>
          <w:rFonts w:ascii="GHEA Grapalat" w:eastAsia="Times New Roman" w:hAnsi="GHEA Grapalat" w:cs="Times New Roman"/>
        </w:rPr>
        <w:t>հետեւյալ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բովանդակությամբ</w:t>
      </w:r>
      <w:proofErr w:type="spellEnd"/>
      <w:r w:rsidRPr="006557FD">
        <w:rPr>
          <w:rFonts w:ascii="GHEA Grapalat" w:eastAsia="Times New Roman" w:hAnsi="GHEA Grapalat" w:cs="Times New Roman"/>
        </w:rPr>
        <w:t>.</w:t>
      </w:r>
      <w:proofErr w:type="gramEnd"/>
      <w:r w:rsidRPr="006557FD">
        <w:rPr>
          <w:rFonts w:ascii="GHEA Grapalat" w:eastAsia="Times New Roman" w:hAnsi="GHEA Grapalat" w:cs="Times New Roman"/>
        </w:rPr>
        <w:t xml:space="preserve"> </w:t>
      </w:r>
    </w:p>
    <w:p w:rsidR="000F64DD" w:rsidRPr="006557FD" w:rsidRDefault="000F64D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6557FD">
        <w:rPr>
          <w:rFonts w:ascii="GHEA Grapalat" w:eastAsia="Times New Roman" w:hAnsi="GHEA Grapalat" w:cs="Times New Roman"/>
        </w:rPr>
        <w:t>«</w:t>
      </w:r>
      <w:proofErr w:type="spellStart"/>
      <w:r w:rsidRPr="006557FD">
        <w:rPr>
          <w:rFonts w:ascii="GHEA Grapalat" w:eastAsia="Times New Roman" w:hAnsi="GHEA Grapalat" w:cs="Times New Roman"/>
          <w:i/>
          <w:iCs/>
        </w:rPr>
        <w:t>Հոդված</w:t>
      </w:r>
      <w:proofErr w:type="spellEnd"/>
      <w:r w:rsidRPr="006557FD">
        <w:rPr>
          <w:rFonts w:ascii="GHEA Grapalat" w:eastAsia="Times New Roman" w:hAnsi="GHEA Grapalat" w:cs="Times New Roman"/>
          <w:i/>
          <w:iCs/>
        </w:rPr>
        <w:t xml:space="preserve"> 7.1 </w:t>
      </w:r>
      <w:proofErr w:type="spellStart"/>
      <w:r w:rsidRPr="006557FD">
        <w:rPr>
          <w:rFonts w:ascii="GHEA Grapalat" w:eastAsia="Times New Roman" w:hAnsi="GHEA Grapalat" w:cs="Times New Roman"/>
          <w:i/>
          <w:iCs/>
        </w:rPr>
        <w:t>Շրջանառության</w:t>
      </w:r>
      <w:proofErr w:type="spellEnd"/>
      <w:r w:rsidRPr="006557FD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  <w:i/>
          <w:iCs/>
        </w:rPr>
        <w:t>հարկի</w:t>
      </w:r>
      <w:proofErr w:type="spellEnd"/>
      <w:r w:rsidRPr="006557FD">
        <w:rPr>
          <w:rFonts w:ascii="GHEA Grapalat" w:eastAsia="Times New Roman" w:hAnsi="GHEA Grapalat" w:cs="Times New Roman"/>
          <w:i/>
          <w:iCs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  <w:i/>
          <w:iCs/>
        </w:rPr>
        <w:t>արտոնությունները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</w:p>
    <w:p w:rsidR="000F64DD" w:rsidRPr="006557FD" w:rsidRDefault="000F64D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6557FD">
        <w:rPr>
          <w:rFonts w:ascii="GHEA Grapalat" w:eastAsia="Times New Roman" w:hAnsi="GHEA Grapalat" w:cs="Times New Roman"/>
        </w:rPr>
        <w:t xml:space="preserve">1. </w:t>
      </w:r>
      <w:proofErr w:type="spellStart"/>
      <w:r w:rsidRPr="006557FD">
        <w:rPr>
          <w:rFonts w:ascii="GHEA Grapalat" w:eastAsia="Times New Roman" w:hAnsi="GHEA Grapalat" w:cs="Times New Roman"/>
        </w:rPr>
        <w:t>Շրջանառության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հարկ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վճարողները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այդպիսին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համարվելու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հաշվետու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շրջանի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առաջին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օրացուցային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օրվանից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երեք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անընդմեջ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տարով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ազատվում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են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առեւտրական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(</w:t>
      </w:r>
      <w:proofErr w:type="spellStart"/>
      <w:r w:rsidRPr="006557FD">
        <w:rPr>
          <w:rFonts w:ascii="GHEA Grapalat" w:eastAsia="Times New Roman" w:hAnsi="GHEA Grapalat" w:cs="Times New Roman"/>
        </w:rPr>
        <w:t>առք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ու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վաճառքի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) </w:t>
      </w:r>
      <w:proofErr w:type="spellStart"/>
      <w:r w:rsidRPr="006557FD">
        <w:rPr>
          <w:rFonts w:ascii="GHEA Grapalat" w:eastAsia="Times New Roman" w:hAnsi="GHEA Grapalat" w:cs="Times New Roman"/>
        </w:rPr>
        <w:t>եւ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արտադրական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գործունեությունից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եկամուտների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մասով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շրջանառության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հարկ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վճարելուց</w:t>
      </w:r>
      <w:proofErr w:type="spellEnd"/>
      <w:proofErr w:type="gramStart"/>
      <w:r w:rsidRPr="006557FD">
        <w:rPr>
          <w:rFonts w:ascii="GHEA Grapalat" w:eastAsia="Times New Roman" w:hAnsi="GHEA Grapalat" w:cs="Times New Roman"/>
        </w:rPr>
        <w:t>:»</w:t>
      </w:r>
      <w:proofErr w:type="gramEnd"/>
      <w:r w:rsidRPr="006557FD">
        <w:rPr>
          <w:rFonts w:ascii="GHEA Grapalat" w:eastAsia="Times New Roman" w:hAnsi="GHEA Grapalat" w:cs="Times New Roman"/>
        </w:rPr>
        <w:t xml:space="preserve">: </w:t>
      </w:r>
    </w:p>
    <w:p w:rsidR="000F64DD" w:rsidRPr="006557FD" w:rsidRDefault="000F64D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6557FD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6557FD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6557FD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Սույն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օրենքն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ուժի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մեջ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6557FD">
        <w:rPr>
          <w:rFonts w:ascii="GHEA Grapalat" w:eastAsia="Times New Roman" w:hAnsi="GHEA Grapalat" w:cs="Times New Roman"/>
        </w:rPr>
        <w:t>մտնում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2014 </w:t>
      </w:r>
      <w:proofErr w:type="spellStart"/>
      <w:r w:rsidRPr="006557FD">
        <w:rPr>
          <w:rFonts w:ascii="GHEA Grapalat" w:eastAsia="Times New Roman" w:hAnsi="GHEA Grapalat" w:cs="Times New Roman"/>
        </w:rPr>
        <w:t>թվականի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հոկտեմբերի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1-ից </w:t>
      </w:r>
      <w:proofErr w:type="spellStart"/>
      <w:r w:rsidRPr="006557FD">
        <w:rPr>
          <w:rFonts w:ascii="GHEA Grapalat" w:eastAsia="Times New Roman" w:hAnsi="GHEA Grapalat" w:cs="Times New Roman"/>
        </w:rPr>
        <w:t>եւ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տարածվում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դրանից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հետո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հաշվեգրված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եկամուտների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վրա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: </w:t>
      </w:r>
    </w:p>
    <w:p w:rsidR="000F64DD" w:rsidRDefault="000F64D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6557FD" w:rsidRDefault="006557F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6557FD" w:rsidRDefault="006557F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6557FD" w:rsidRDefault="006557F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6557FD" w:rsidRDefault="006557F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6557FD" w:rsidRDefault="006557F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6557FD" w:rsidRDefault="006557F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6557FD" w:rsidRDefault="006557F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6557FD" w:rsidRDefault="006557F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6557FD" w:rsidRDefault="006557F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6557FD" w:rsidRDefault="006557F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6557FD" w:rsidRDefault="006557F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6557FD" w:rsidRPr="006557FD" w:rsidRDefault="006557F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0F64DD" w:rsidRPr="006557FD" w:rsidRDefault="000F64DD" w:rsidP="000F64DD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6557FD">
        <w:rPr>
          <w:rFonts w:ascii="GHEA Grapalat" w:eastAsia="Times New Roman" w:hAnsi="GHEA Grapalat" w:cs="Times New Roman"/>
          <w:b/>
          <w:bCs/>
        </w:rPr>
        <w:lastRenderedPageBreak/>
        <w:t>ՀԻՄՆԱՎՈՐՈՒՄ</w:t>
      </w:r>
      <w:r w:rsidRPr="006557FD">
        <w:rPr>
          <w:rFonts w:ascii="GHEA Grapalat" w:eastAsia="Times New Roman" w:hAnsi="GHEA Grapalat" w:cs="Times New Roman"/>
          <w:b/>
          <w:bCs/>
        </w:rPr>
        <w:br/>
      </w:r>
      <w:r w:rsidRPr="006557FD">
        <w:rPr>
          <w:rFonts w:ascii="Courier New" w:eastAsia="Times New Roman" w:hAnsi="Courier New" w:cs="Courier New"/>
        </w:rPr>
        <w:t> </w:t>
      </w:r>
      <w:r w:rsidRPr="006557FD">
        <w:rPr>
          <w:rFonts w:ascii="GHEA Grapalat" w:eastAsia="Times New Roman" w:hAnsi="GHEA Grapalat" w:cs="GHEA Grapalat"/>
        </w:rPr>
        <w:t xml:space="preserve"> </w:t>
      </w:r>
    </w:p>
    <w:p w:rsidR="000F64DD" w:rsidRPr="006557FD" w:rsidRDefault="000F64DD" w:rsidP="000F64DD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6557FD">
        <w:rPr>
          <w:rFonts w:ascii="GHEA Grapalat" w:eastAsia="Times New Roman" w:hAnsi="GHEA Grapalat" w:cs="Times New Roman"/>
          <w:b/>
          <w:bCs/>
        </w:rPr>
        <w:t xml:space="preserve">«ՇՐՋԱՆԱՌՈՒԹՅԱՆ ՀԱՐԿԻ ՄԱՍԻՆ» ՀԱՅԱՍՏԱՆԻ ՀԱՆՐԱՊԵՏՈՒԹՅԱՆ ՕՐԵՆՔՈՒՄ ԼՐԱՑՈՒՄ ԿԱՏԱՐԵԼՈՒ ՄԱՍԻՆ» ՀԱՅԱՍՏԱՆԻ ՀԱՆՐԱՊԵՏՈՒԹՅԱՆ ՕՐԵՆՔԻ ՆԱԽԱԳԾԻ ՎԵՐԱԲԵՐՅԱԼ </w:t>
      </w:r>
    </w:p>
    <w:p w:rsidR="000F64DD" w:rsidRPr="006557FD" w:rsidRDefault="000F64D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6557FD">
        <w:rPr>
          <w:rFonts w:ascii="GHEA Grapalat" w:eastAsia="Times New Roman" w:hAnsi="GHEA Grapalat" w:cs="Times New Roman"/>
        </w:rPr>
        <w:t>Սույն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օրենքի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ընդունման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անհրաժեշտությունը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պայմանավորված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6557FD">
        <w:rPr>
          <w:rFonts w:ascii="GHEA Grapalat" w:eastAsia="Times New Roman" w:hAnsi="GHEA Grapalat" w:cs="Times New Roman"/>
        </w:rPr>
        <w:t>տարեկան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մինչեւ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58.35 </w:t>
      </w:r>
      <w:proofErr w:type="spellStart"/>
      <w:r w:rsidRPr="006557FD">
        <w:rPr>
          <w:rFonts w:ascii="GHEA Grapalat" w:eastAsia="Times New Roman" w:hAnsi="GHEA Grapalat" w:cs="Times New Roman"/>
        </w:rPr>
        <w:t>մլն</w:t>
      </w:r>
      <w:proofErr w:type="spellEnd"/>
      <w:r w:rsidRPr="006557FD">
        <w:rPr>
          <w:rFonts w:ascii="GHEA Grapalat" w:eastAsia="Times New Roman" w:hAnsi="GHEA Grapalat" w:cs="Times New Roman"/>
        </w:rPr>
        <w:t>.</w:t>
      </w:r>
      <w:proofErr w:type="gram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proofErr w:type="gramStart"/>
      <w:r w:rsidRPr="006557FD">
        <w:rPr>
          <w:rFonts w:ascii="GHEA Grapalat" w:eastAsia="Times New Roman" w:hAnsi="GHEA Grapalat" w:cs="Times New Roman"/>
        </w:rPr>
        <w:t>դրամ</w:t>
      </w:r>
      <w:proofErr w:type="spellEnd"/>
      <w:proofErr w:type="gram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շրջանառություն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ունեցող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6557FD">
        <w:rPr>
          <w:rFonts w:ascii="GHEA Grapalat" w:eastAsia="Times New Roman" w:hAnsi="GHEA Grapalat" w:cs="Times New Roman"/>
        </w:rPr>
        <w:t>առեւտրի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ոլորտի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ձեռնարկությունների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հետագա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խթանման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շահութաբերության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բարձրացման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ինչպես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նաեւ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այդ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տնտեսվարող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սուբյեկտներում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առկա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աշխատատեղերի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պահպանման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նոր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աշխատատեղերի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ստեղծման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առավել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բարենպաստ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ձեռնարկատիրական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միջավայրի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ձեւավորման</w:t>
      </w:r>
      <w:proofErr w:type="spellEnd"/>
      <w:r w:rsidRPr="006557FD">
        <w:rPr>
          <w:rFonts w:ascii="Courier New" w:eastAsia="Times New Roman" w:hAnsi="Courier New" w:cs="Courier New"/>
        </w:rPr>
        <w:t> </w:t>
      </w:r>
      <w:r w:rsidRPr="006557FD">
        <w:rPr>
          <w:rFonts w:ascii="GHEA Grapalat" w:eastAsia="Times New Roman" w:hAnsi="GHEA Grapalat" w:cs="GHEA Grapalat"/>
        </w:rPr>
        <w:t xml:space="preserve"> </w:t>
      </w:r>
      <w:proofErr w:type="spellStart"/>
      <w:r w:rsidRPr="006557FD">
        <w:rPr>
          <w:rFonts w:ascii="GHEA Grapalat" w:eastAsia="Times New Roman" w:hAnsi="GHEA Grapalat" w:cs="GHEA Grapalat"/>
        </w:rPr>
        <w:t>անհրաժեշտությամբ</w:t>
      </w:r>
      <w:proofErr w:type="spellEnd"/>
      <w:r w:rsidRPr="006557FD">
        <w:rPr>
          <w:rFonts w:ascii="GHEA Grapalat" w:eastAsia="Times New Roman" w:hAnsi="GHEA Grapalat" w:cs="GHEA Grapalat"/>
        </w:rPr>
        <w:t xml:space="preserve">: </w:t>
      </w:r>
    </w:p>
    <w:p w:rsidR="000F64DD" w:rsidRPr="006557FD" w:rsidRDefault="000F64D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6557FD">
        <w:rPr>
          <w:rFonts w:ascii="GHEA Grapalat" w:eastAsia="Times New Roman" w:hAnsi="GHEA Grapalat" w:cs="Times New Roman"/>
        </w:rPr>
        <w:t>Ակնհայտ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է, </w:t>
      </w:r>
      <w:proofErr w:type="spellStart"/>
      <w:r w:rsidRPr="006557FD">
        <w:rPr>
          <w:rFonts w:ascii="GHEA Grapalat" w:eastAsia="Times New Roman" w:hAnsi="GHEA Grapalat" w:cs="Times New Roman"/>
        </w:rPr>
        <w:t>որ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2013թ.</w:t>
      </w:r>
      <w:proofErr w:type="gram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հունվարի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1-ից ՀՀ-</w:t>
      </w:r>
      <w:proofErr w:type="spellStart"/>
      <w:r w:rsidRPr="006557FD">
        <w:rPr>
          <w:rFonts w:ascii="GHEA Grapalat" w:eastAsia="Times New Roman" w:hAnsi="GHEA Grapalat" w:cs="Times New Roman"/>
        </w:rPr>
        <w:t>ում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«</w:t>
      </w:r>
      <w:proofErr w:type="spellStart"/>
      <w:r w:rsidRPr="006557FD">
        <w:rPr>
          <w:rFonts w:ascii="GHEA Grapalat" w:eastAsia="Times New Roman" w:hAnsi="GHEA Grapalat" w:cs="Times New Roman"/>
        </w:rPr>
        <w:t>Շրջանառության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հարկի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մասին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» </w:t>
      </w:r>
      <w:proofErr w:type="spellStart"/>
      <w:r w:rsidRPr="006557FD">
        <w:rPr>
          <w:rFonts w:ascii="GHEA Grapalat" w:eastAsia="Times New Roman" w:hAnsi="GHEA Grapalat" w:cs="Times New Roman"/>
        </w:rPr>
        <w:t>օրենքի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գործողության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մեջ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դնելուց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հետո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փոքր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եւ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միջին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ձեռնարկատիրության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տարբեր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ոլորտներում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այդ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թվում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՝ </w:t>
      </w:r>
      <w:proofErr w:type="spellStart"/>
      <w:r w:rsidRPr="006557FD">
        <w:rPr>
          <w:rFonts w:ascii="GHEA Grapalat" w:eastAsia="Times New Roman" w:hAnsi="GHEA Grapalat" w:cs="Times New Roman"/>
        </w:rPr>
        <w:t>առեւտրի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եւ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արդյունաբերության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բնագավառներում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շուրջ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4000 </w:t>
      </w:r>
      <w:proofErr w:type="spellStart"/>
      <w:r w:rsidRPr="006557FD">
        <w:rPr>
          <w:rFonts w:ascii="GHEA Grapalat" w:eastAsia="Times New Roman" w:hAnsi="GHEA Grapalat" w:cs="Times New Roman"/>
        </w:rPr>
        <w:t>փոքր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օբյեկտներ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փակվել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են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տասնյակ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հազարավոր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տնտեսավորող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սուբյեկտներ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գործում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են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կամ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վնասով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կամ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ցածր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շահութաբերությամբ</w:t>
      </w:r>
      <w:proofErr w:type="spellEnd"/>
      <w:r w:rsidRPr="006557FD">
        <w:rPr>
          <w:rFonts w:ascii="GHEA Grapalat" w:eastAsia="Times New Roman" w:hAnsi="GHEA Grapalat" w:cs="Times New Roman"/>
        </w:rPr>
        <w:t>: Ի</w:t>
      </w:r>
      <w:r w:rsidRPr="006557FD">
        <w:rPr>
          <w:rFonts w:ascii="Courier New" w:eastAsia="Times New Roman" w:hAnsi="Courier New" w:cs="Courier New"/>
        </w:rPr>
        <w:t> </w:t>
      </w:r>
      <w:r w:rsidRPr="006557FD">
        <w:rPr>
          <w:rFonts w:ascii="GHEA Grapalat" w:eastAsia="Times New Roman" w:hAnsi="GHEA Grapalat" w:cs="GHEA Grapalat"/>
        </w:rPr>
        <w:t xml:space="preserve"> </w:t>
      </w:r>
      <w:proofErr w:type="spellStart"/>
      <w:r w:rsidRPr="006557FD">
        <w:rPr>
          <w:rFonts w:ascii="GHEA Grapalat" w:eastAsia="Times New Roman" w:hAnsi="GHEA Grapalat" w:cs="GHEA Grapalat"/>
        </w:rPr>
        <w:t>թիվս</w:t>
      </w:r>
      <w:proofErr w:type="spellEnd"/>
      <w:r w:rsidRPr="006557FD">
        <w:rPr>
          <w:rFonts w:ascii="GHEA Grapalat" w:eastAsia="Times New Roman" w:hAnsi="GHEA Grapalat" w:cs="GHEA Grapalat"/>
        </w:rPr>
        <w:t xml:space="preserve"> </w:t>
      </w:r>
      <w:proofErr w:type="spellStart"/>
      <w:r w:rsidRPr="006557FD">
        <w:rPr>
          <w:rFonts w:ascii="GHEA Grapalat" w:eastAsia="Times New Roman" w:hAnsi="GHEA Grapalat" w:cs="GHEA Grapalat"/>
        </w:rPr>
        <w:t>այլ</w:t>
      </w:r>
      <w:proofErr w:type="spellEnd"/>
      <w:r w:rsidRPr="006557FD">
        <w:rPr>
          <w:rFonts w:ascii="GHEA Grapalat" w:eastAsia="Times New Roman" w:hAnsi="GHEA Grapalat" w:cs="GHEA Grapalat"/>
        </w:rPr>
        <w:t xml:space="preserve"> </w:t>
      </w:r>
      <w:proofErr w:type="spellStart"/>
      <w:r w:rsidRPr="006557FD">
        <w:rPr>
          <w:rFonts w:ascii="GHEA Grapalat" w:eastAsia="Times New Roman" w:hAnsi="GHEA Grapalat" w:cs="GHEA Grapalat"/>
        </w:rPr>
        <w:t>գործոնների</w:t>
      </w:r>
      <w:proofErr w:type="spellEnd"/>
      <w:r w:rsidRPr="006557FD">
        <w:rPr>
          <w:rFonts w:ascii="GHEA Grapalat" w:eastAsia="Times New Roman" w:hAnsi="GHEA Grapalat" w:cs="GHEA Grapalat"/>
        </w:rPr>
        <w:t xml:space="preserve">՝ </w:t>
      </w:r>
      <w:proofErr w:type="spellStart"/>
      <w:r w:rsidRPr="006557FD">
        <w:rPr>
          <w:rFonts w:ascii="GHEA Grapalat" w:eastAsia="Times New Roman" w:hAnsi="GHEA Grapalat" w:cs="GHEA Grapalat"/>
        </w:rPr>
        <w:t>այս</w:t>
      </w:r>
      <w:proofErr w:type="spellEnd"/>
      <w:r w:rsidRPr="006557FD">
        <w:rPr>
          <w:rFonts w:ascii="GHEA Grapalat" w:eastAsia="Times New Roman" w:hAnsi="GHEA Grapalat" w:cs="GHEA Grapalat"/>
        </w:rPr>
        <w:t xml:space="preserve"> </w:t>
      </w:r>
      <w:proofErr w:type="spellStart"/>
      <w:r w:rsidRPr="006557FD">
        <w:rPr>
          <w:rFonts w:ascii="GHEA Grapalat" w:eastAsia="Times New Roman" w:hAnsi="GHEA Grapalat" w:cs="GHEA Grapalat"/>
        </w:rPr>
        <w:t>իրավիճակի</w:t>
      </w:r>
      <w:proofErr w:type="spellEnd"/>
      <w:r w:rsidRPr="006557FD">
        <w:rPr>
          <w:rFonts w:ascii="GHEA Grapalat" w:eastAsia="Times New Roman" w:hAnsi="GHEA Grapalat" w:cs="GHEA Grapalat"/>
        </w:rPr>
        <w:t xml:space="preserve"> </w:t>
      </w:r>
      <w:proofErr w:type="spellStart"/>
      <w:r w:rsidRPr="006557FD">
        <w:rPr>
          <w:rFonts w:ascii="GHEA Grapalat" w:eastAsia="Times New Roman" w:hAnsi="GHEA Grapalat" w:cs="GHEA Grapalat"/>
        </w:rPr>
        <w:t>ստեղծման</w:t>
      </w:r>
      <w:proofErr w:type="spellEnd"/>
      <w:r w:rsidRPr="006557FD">
        <w:rPr>
          <w:rFonts w:ascii="GHEA Grapalat" w:eastAsia="Times New Roman" w:hAnsi="GHEA Grapalat" w:cs="GHEA Grapalat"/>
        </w:rPr>
        <w:t xml:space="preserve"> </w:t>
      </w:r>
      <w:proofErr w:type="spellStart"/>
      <w:r w:rsidRPr="006557FD">
        <w:rPr>
          <w:rFonts w:ascii="GHEA Grapalat" w:eastAsia="Times New Roman" w:hAnsi="GHEA Grapalat" w:cs="GHEA Grapalat"/>
        </w:rPr>
        <w:t>վրա</w:t>
      </w:r>
      <w:proofErr w:type="spellEnd"/>
      <w:r w:rsidRPr="006557FD">
        <w:rPr>
          <w:rFonts w:ascii="GHEA Grapalat" w:eastAsia="Times New Roman" w:hAnsi="GHEA Grapalat" w:cs="GHEA Grapalat"/>
        </w:rPr>
        <w:t xml:space="preserve"> </w:t>
      </w:r>
      <w:proofErr w:type="spellStart"/>
      <w:r w:rsidRPr="006557FD">
        <w:rPr>
          <w:rFonts w:ascii="GHEA Grapalat" w:eastAsia="Times New Roman" w:hAnsi="GHEA Grapalat" w:cs="GHEA Grapalat"/>
        </w:rPr>
        <w:t>իր</w:t>
      </w:r>
      <w:proofErr w:type="spellEnd"/>
      <w:r w:rsidRPr="006557FD">
        <w:rPr>
          <w:rFonts w:ascii="GHEA Grapalat" w:eastAsia="Times New Roman" w:hAnsi="GHEA Grapalat" w:cs="GHEA Grapalat"/>
        </w:rPr>
        <w:t xml:space="preserve"> </w:t>
      </w:r>
      <w:proofErr w:type="spellStart"/>
      <w:r w:rsidRPr="006557FD">
        <w:rPr>
          <w:rFonts w:ascii="GHEA Grapalat" w:eastAsia="Times New Roman" w:hAnsi="GHEA Grapalat" w:cs="GHEA Grapalat"/>
        </w:rPr>
        <w:t>բացասական</w:t>
      </w:r>
      <w:proofErr w:type="spellEnd"/>
      <w:r w:rsidRPr="006557FD">
        <w:rPr>
          <w:rFonts w:ascii="GHEA Grapalat" w:eastAsia="Times New Roman" w:hAnsi="GHEA Grapalat" w:cs="GHEA Grapalat"/>
        </w:rPr>
        <w:t xml:space="preserve"> </w:t>
      </w:r>
      <w:proofErr w:type="spellStart"/>
      <w:r w:rsidRPr="006557FD">
        <w:rPr>
          <w:rFonts w:ascii="GHEA Grapalat" w:eastAsia="Times New Roman" w:hAnsi="GHEA Grapalat" w:cs="GHEA Grapalat"/>
        </w:rPr>
        <w:t>ազդեցությունն</w:t>
      </w:r>
      <w:proofErr w:type="spellEnd"/>
      <w:r w:rsidRPr="006557FD">
        <w:rPr>
          <w:rFonts w:ascii="GHEA Grapalat" w:eastAsia="Times New Roman" w:hAnsi="GHEA Grapalat" w:cs="GHEA Grapalat"/>
        </w:rPr>
        <w:t xml:space="preserve"> </w:t>
      </w:r>
      <w:proofErr w:type="spellStart"/>
      <w:r w:rsidRPr="006557FD">
        <w:rPr>
          <w:rFonts w:ascii="GHEA Grapalat" w:eastAsia="Times New Roman" w:hAnsi="GHEA Grapalat" w:cs="GHEA Grapalat"/>
        </w:rPr>
        <w:t>են</w:t>
      </w:r>
      <w:proofErr w:type="spellEnd"/>
      <w:r w:rsidRPr="006557FD">
        <w:rPr>
          <w:rFonts w:ascii="GHEA Grapalat" w:eastAsia="Times New Roman" w:hAnsi="GHEA Grapalat" w:cs="GHEA Grapalat"/>
        </w:rPr>
        <w:t xml:space="preserve"> </w:t>
      </w:r>
      <w:proofErr w:type="spellStart"/>
      <w:r w:rsidRPr="006557FD">
        <w:rPr>
          <w:rFonts w:ascii="GHEA Grapalat" w:eastAsia="Times New Roman" w:hAnsi="GHEA Grapalat" w:cs="GHEA Grapalat"/>
        </w:rPr>
        <w:t>թողել</w:t>
      </w:r>
      <w:proofErr w:type="spellEnd"/>
      <w:r w:rsidRPr="006557FD">
        <w:rPr>
          <w:rFonts w:ascii="GHEA Grapalat" w:eastAsia="Times New Roman" w:hAnsi="GHEA Grapalat" w:cs="GHEA Grapalat"/>
        </w:rPr>
        <w:t xml:space="preserve"> </w:t>
      </w:r>
      <w:proofErr w:type="spellStart"/>
      <w:r w:rsidRPr="006557FD">
        <w:rPr>
          <w:rFonts w:ascii="GHEA Grapalat" w:eastAsia="Times New Roman" w:hAnsi="GHEA Grapalat" w:cs="GHEA Grapalat"/>
        </w:rPr>
        <w:t>շրջանառության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հարկի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գործող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դրույքաչափերը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: </w:t>
      </w:r>
    </w:p>
    <w:p w:rsidR="000F64DD" w:rsidRPr="006557FD" w:rsidRDefault="000F64D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6557FD">
        <w:rPr>
          <w:rFonts w:ascii="GHEA Grapalat" w:eastAsia="Times New Roman" w:hAnsi="GHEA Grapalat" w:cs="Times New Roman"/>
        </w:rPr>
        <w:t>Ուստի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ներկայացվող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օրենքի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նախագծով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առաջարկվում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6557FD">
        <w:rPr>
          <w:rFonts w:ascii="GHEA Grapalat" w:eastAsia="Times New Roman" w:hAnsi="GHEA Grapalat" w:cs="Times New Roman"/>
        </w:rPr>
        <w:t>երեք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տարով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՝ </w:t>
      </w:r>
      <w:proofErr w:type="spellStart"/>
      <w:r w:rsidRPr="006557FD">
        <w:rPr>
          <w:rFonts w:ascii="GHEA Grapalat" w:eastAsia="Times New Roman" w:hAnsi="GHEA Grapalat" w:cs="Times New Roman"/>
        </w:rPr>
        <w:t>սկսած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2014թ.</w:t>
      </w:r>
      <w:proofErr w:type="gram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proofErr w:type="gramStart"/>
      <w:r w:rsidRPr="006557FD">
        <w:rPr>
          <w:rFonts w:ascii="GHEA Grapalat" w:eastAsia="Times New Roman" w:hAnsi="GHEA Grapalat" w:cs="Times New Roman"/>
        </w:rPr>
        <w:t>հոկտեմբերի</w:t>
      </w:r>
      <w:proofErr w:type="spellEnd"/>
      <w:proofErr w:type="gramEnd"/>
      <w:r w:rsidRPr="006557FD">
        <w:rPr>
          <w:rFonts w:ascii="GHEA Grapalat" w:eastAsia="Times New Roman" w:hAnsi="GHEA Grapalat" w:cs="Times New Roman"/>
        </w:rPr>
        <w:t xml:space="preserve"> 1-ից՝ </w:t>
      </w:r>
      <w:proofErr w:type="spellStart"/>
      <w:r w:rsidRPr="006557FD">
        <w:rPr>
          <w:rFonts w:ascii="GHEA Grapalat" w:eastAsia="Times New Roman" w:hAnsi="GHEA Grapalat" w:cs="Times New Roman"/>
        </w:rPr>
        <w:t>առեւտրի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եւ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արտադրության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ոլորտի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տարեկան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մինչեւ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58.35 </w:t>
      </w:r>
      <w:proofErr w:type="spellStart"/>
      <w:r w:rsidRPr="006557FD">
        <w:rPr>
          <w:rFonts w:ascii="GHEA Grapalat" w:eastAsia="Times New Roman" w:hAnsi="GHEA Grapalat" w:cs="Times New Roman"/>
        </w:rPr>
        <w:t>մլն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դրամ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շրջանառություն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ունեցող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տնտեսավարող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սուբյեկտներին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ազատել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շրջանառության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հարկից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: </w:t>
      </w:r>
      <w:proofErr w:type="spellStart"/>
      <w:r w:rsidRPr="006557FD">
        <w:rPr>
          <w:rFonts w:ascii="GHEA Grapalat" w:eastAsia="Times New Roman" w:hAnsi="GHEA Grapalat" w:cs="Times New Roman"/>
        </w:rPr>
        <w:t>Միաժամանակ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նշենք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որ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2014թ. ՀՀ </w:t>
      </w:r>
      <w:proofErr w:type="spellStart"/>
      <w:r w:rsidRPr="006557FD">
        <w:rPr>
          <w:rFonts w:ascii="GHEA Grapalat" w:eastAsia="Times New Roman" w:hAnsi="GHEA Grapalat" w:cs="Times New Roman"/>
        </w:rPr>
        <w:t>պետական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բյուջեի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մասին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օրենքում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շրջանառության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հարկի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գծով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մուտքերը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նախատեսված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են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շուրջ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16 </w:t>
      </w:r>
      <w:proofErr w:type="spellStart"/>
      <w:r w:rsidRPr="006557FD">
        <w:rPr>
          <w:rFonts w:ascii="GHEA Grapalat" w:eastAsia="Times New Roman" w:hAnsi="GHEA Grapalat" w:cs="Times New Roman"/>
        </w:rPr>
        <w:t>մլրդ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դրամ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: </w:t>
      </w:r>
      <w:proofErr w:type="spellStart"/>
      <w:r w:rsidRPr="006557FD">
        <w:rPr>
          <w:rFonts w:ascii="GHEA Grapalat" w:eastAsia="Times New Roman" w:hAnsi="GHEA Grapalat" w:cs="Times New Roman"/>
        </w:rPr>
        <w:t>Կարծում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ենք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որ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հարկային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այսպիսի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արտոնության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կիրառումը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էապես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կխթանի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գործող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աշխատատեղերի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պահպանման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եւ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նոր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աշխատատեղերի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ստեղծման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գործընթացները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որի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արդյունքում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էլ </w:t>
      </w:r>
      <w:proofErr w:type="spellStart"/>
      <w:r w:rsidRPr="006557FD">
        <w:rPr>
          <w:rFonts w:ascii="GHEA Grapalat" w:eastAsia="Times New Roman" w:hAnsi="GHEA Grapalat" w:cs="Times New Roman"/>
        </w:rPr>
        <w:t>միայն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եկամտային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հարկերի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լրացուցիչ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մուտքերը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կգերազանցեն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16 </w:t>
      </w:r>
      <w:proofErr w:type="spellStart"/>
      <w:r w:rsidRPr="006557FD">
        <w:rPr>
          <w:rFonts w:ascii="GHEA Grapalat" w:eastAsia="Times New Roman" w:hAnsi="GHEA Grapalat" w:cs="Times New Roman"/>
        </w:rPr>
        <w:t>մլրդ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դրամը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: </w:t>
      </w:r>
      <w:proofErr w:type="spellStart"/>
      <w:r w:rsidRPr="006557FD">
        <w:rPr>
          <w:rFonts w:ascii="GHEA Grapalat" w:eastAsia="Times New Roman" w:hAnsi="GHEA Grapalat" w:cs="Times New Roman"/>
        </w:rPr>
        <w:t>Դրա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հետ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միասին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էապես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կբարելավվի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ՓՄՁ </w:t>
      </w:r>
      <w:proofErr w:type="spellStart"/>
      <w:r w:rsidRPr="006557FD">
        <w:rPr>
          <w:rFonts w:ascii="GHEA Grapalat" w:eastAsia="Times New Roman" w:hAnsi="GHEA Grapalat" w:cs="Times New Roman"/>
        </w:rPr>
        <w:t>ոլորտի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ներդրումային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միջավայրը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: </w:t>
      </w:r>
    </w:p>
    <w:p w:rsidR="000F64DD" w:rsidRPr="006557FD" w:rsidRDefault="000F64DD" w:rsidP="000F64D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6557FD">
        <w:rPr>
          <w:rFonts w:ascii="GHEA Grapalat" w:eastAsia="Times New Roman" w:hAnsi="GHEA Grapalat" w:cs="Times New Roman"/>
        </w:rPr>
        <w:t>Ինչ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վերաբերում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6557FD">
        <w:rPr>
          <w:rFonts w:ascii="GHEA Grapalat" w:eastAsia="Times New Roman" w:hAnsi="GHEA Grapalat" w:cs="Times New Roman"/>
        </w:rPr>
        <w:t>արդեն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իսկ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գործող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2014թ.</w:t>
      </w:r>
      <w:proofErr w:type="gram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proofErr w:type="gramStart"/>
      <w:r w:rsidRPr="006557FD">
        <w:rPr>
          <w:rFonts w:ascii="GHEA Grapalat" w:eastAsia="Times New Roman" w:hAnsi="GHEA Grapalat" w:cs="Times New Roman"/>
        </w:rPr>
        <w:t>վերջին</w:t>
      </w:r>
      <w:proofErr w:type="spellEnd"/>
      <w:proofErr w:type="gram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եռամսյակի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շրջանառության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հարկից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ակնկալվող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մուտքերի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կրճատմանը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ապա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այն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առավելագույնը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կկազմի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2 </w:t>
      </w:r>
      <w:proofErr w:type="spellStart"/>
      <w:r w:rsidRPr="006557FD">
        <w:rPr>
          <w:rFonts w:ascii="GHEA Grapalat" w:eastAsia="Times New Roman" w:hAnsi="GHEA Grapalat" w:cs="Times New Roman"/>
        </w:rPr>
        <w:t>մլրդ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դրամ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որը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կփոխհատուցվի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վերոնշյալ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գործոններով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, </w:t>
      </w:r>
      <w:proofErr w:type="spellStart"/>
      <w:r w:rsidRPr="006557FD">
        <w:rPr>
          <w:rFonts w:ascii="GHEA Grapalat" w:eastAsia="Times New Roman" w:hAnsi="GHEA Grapalat" w:cs="Times New Roman"/>
        </w:rPr>
        <w:t>նաեւ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այլ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աղբյուրների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 </w:t>
      </w:r>
      <w:proofErr w:type="spellStart"/>
      <w:r w:rsidRPr="006557FD">
        <w:rPr>
          <w:rFonts w:ascii="GHEA Grapalat" w:eastAsia="Times New Roman" w:hAnsi="GHEA Grapalat" w:cs="Times New Roman"/>
        </w:rPr>
        <w:t>հաշվին</w:t>
      </w:r>
      <w:proofErr w:type="spellEnd"/>
      <w:r w:rsidRPr="006557FD">
        <w:rPr>
          <w:rFonts w:ascii="GHEA Grapalat" w:eastAsia="Times New Roman" w:hAnsi="GHEA Grapalat" w:cs="Times New Roman"/>
        </w:rPr>
        <w:t xml:space="preserve">: </w:t>
      </w:r>
    </w:p>
    <w:p w:rsidR="002530AF" w:rsidRPr="006557FD" w:rsidRDefault="002530AF">
      <w:pPr>
        <w:rPr>
          <w:rFonts w:ascii="GHEA Grapalat" w:hAnsi="GHEA Grapalat"/>
        </w:rPr>
      </w:pPr>
    </w:p>
    <w:sectPr w:rsidR="002530AF" w:rsidRPr="006557FD" w:rsidSect="000F64DD">
      <w:pgSz w:w="11907" w:h="16839" w:code="9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E5EEB"/>
    <w:multiLevelType w:val="hybridMultilevel"/>
    <w:tmpl w:val="499C3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64DD"/>
    <w:rsid w:val="000E14A6"/>
    <w:rsid w:val="000F64DD"/>
    <w:rsid w:val="002525F7"/>
    <w:rsid w:val="002530AF"/>
    <w:rsid w:val="002C7FFB"/>
    <w:rsid w:val="003E5889"/>
    <w:rsid w:val="0056436F"/>
    <w:rsid w:val="006557FD"/>
    <w:rsid w:val="006715F6"/>
    <w:rsid w:val="007067EB"/>
    <w:rsid w:val="00800F21"/>
    <w:rsid w:val="00B03AD5"/>
    <w:rsid w:val="00B225E3"/>
    <w:rsid w:val="00BB45EB"/>
    <w:rsid w:val="00BD720F"/>
    <w:rsid w:val="00DA2B32"/>
    <w:rsid w:val="00EC7C84"/>
    <w:rsid w:val="00FC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0F6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F6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64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F64D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F64DD"/>
    <w:rPr>
      <w:b/>
      <w:bCs/>
    </w:rPr>
  </w:style>
  <w:style w:type="paragraph" w:styleId="NormalWeb">
    <w:name w:val="Normal (Web)"/>
    <w:basedOn w:val="Normal"/>
    <w:link w:val="NormalWebChar"/>
    <w:unhideWhenUsed/>
    <w:rsid w:val="000F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64DD"/>
    <w:rPr>
      <w:color w:val="0051AD"/>
      <w:u w:val="single"/>
    </w:rPr>
  </w:style>
  <w:style w:type="character" w:customStyle="1" w:styleId="mechtexChar">
    <w:name w:val="mechtex Char"/>
    <w:basedOn w:val="DefaultParagraphFont"/>
    <w:link w:val="mechtex"/>
    <w:locked/>
    <w:rsid w:val="006557FD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6557FD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6557FD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6557FD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alWebChar">
    <w:name w:val="Normal (Web) Char"/>
    <w:link w:val="NormalWeb"/>
    <w:locked/>
    <w:rsid w:val="006557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26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1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rliament.am/deputies.php?sel=details&amp;ID=109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liament.am/deputies.php?sel=details&amp;ID=1093" TargetMode="External"/><Relationship Id="rId11" Type="http://schemas.openxmlformats.org/officeDocument/2006/relationships/image" Target="media/image2.emf"/><Relationship Id="rId5" Type="http://schemas.openxmlformats.org/officeDocument/2006/relationships/hyperlink" Target="http://parliament.am/deputies.php?sel=details&amp;ID=1095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parliament.am/deputies.php?sel=details&amp;ID=1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8</cp:revision>
  <cp:lastPrinted>2014-05-16T06:52:00Z</cp:lastPrinted>
  <dcterms:created xsi:type="dcterms:W3CDTF">2014-04-30T11:39:00Z</dcterms:created>
  <dcterms:modified xsi:type="dcterms:W3CDTF">2014-05-16T07:00:00Z</dcterms:modified>
</cp:coreProperties>
</file>