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35" w:rsidRPr="007977D5" w:rsidRDefault="00071E35" w:rsidP="00071E35">
      <w:pPr>
        <w:spacing w:after="0"/>
        <w:ind w:firstLine="0"/>
        <w:jc w:val="right"/>
        <w:rPr>
          <w:rFonts w:ascii="GHEA Grapalat" w:hAnsi="GHEA Grapalat" w:cs="Sylfaen"/>
        </w:rPr>
      </w:pPr>
      <w:r w:rsidRPr="007977D5">
        <w:rPr>
          <w:rFonts w:ascii="GHEA Grapalat" w:hAnsi="GHEA Grapalat" w:cs="Sylfaen"/>
        </w:rPr>
        <w:t>Նախագիծ</w:t>
      </w:r>
    </w:p>
    <w:p w:rsidR="00071E35" w:rsidRPr="007977D5" w:rsidRDefault="00071E35" w:rsidP="00071E35">
      <w:pPr>
        <w:spacing w:after="0"/>
        <w:ind w:firstLine="0"/>
        <w:jc w:val="right"/>
        <w:rPr>
          <w:rFonts w:ascii="GHEA Grapalat" w:hAnsi="GHEA Grapalat" w:cs="Sylfaen"/>
        </w:rPr>
      </w:pPr>
      <w:r w:rsidRPr="007977D5">
        <w:rPr>
          <w:rFonts w:ascii="GHEA Grapalat" w:hAnsi="GHEA Grapalat" w:cs="Sylfaen"/>
        </w:rPr>
        <w:t>--------------------</w:t>
      </w:r>
    </w:p>
    <w:p w:rsidR="00071E35" w:rsidRPr="007977D5" w:rsidRDefault="00071E35" w:rsidP="00071E35">
      <w:pPr>
        <w:spacing w:after="0"/>
        <w:ind w:firstLine="0"/>
        <w:jc w:val="right"/>
        <w:rPr>
          <w:rFonts w:ascii="GHEA Grapalat" w:hAnsi="GHEA Grapalat" w:cs="Sylfaen"/>
        </w:rPr>
      </w:pPr>
      <w:r w:rsidRPr="007977D5">
        <w:rPr>
          <w:rFonts w:ascii="GHEA Grapalat" w:hAnsi="GHEA Grapalat" w:cs="Sylfaen"/>
        </w:rPr>
        <w:t>Արձանագրային</w:t>
      </w:r>
    </w:p>
    <w:p w:rsidR="00071E35" w:rsidRPr="007977D5" w:rsidRDefault="00071E35" w:rsidP="00071E35">
      <w:pPr>
        <w:spacing w:after="0"/>
        <w:ind w:firstLine="0"/>
        <w:jc w:val="right"/>
        <w:rPr>
          <w:rFonts w:ascii="GHEA Grapalat" w:hAnsi="GHEA Grapalat" w:cs="Sylfaen"/>
        </w:rPr>
      </w:pPr>
    </w:p>
    <w:p w:rsidR="00071E35" w:rsidRPr="007977D5" w:rsidRDefault="00071E35" w:rsidP="00071E35">
      <w:pPr>
        <w:spacing w:after="0"/>
        <w:ind w:firstLine="0"/>
        <w:jc w:val="right"/>
        <w:rPr>
          <w:rFonts w:ascii="GHEA Grapalat" w:hAnsi="GHEA Grapalat" w:cs="Sylfaen"/>
        </w:rPr>
      </w:pPr>
    </w:p>
    <w:p w:rsidR="00071E35" w:rsidRPr="007977D5" w:rsidRDefault="00071E35" w:rsidP="00071E35">
      <w:pPr>
        <w:spacing w:after="0"/>
        <w:ind w:firstLine="0"/>
        <w:jc w:val="right"/>
        <w:rPr>
          <w:rFonts w:ascii="GHEA Grapalat" w:hAnsi="GHEA Grapalat" w:cs="Sylfaen"/>
        </w:rPr>
      </w:pPr>
    </w:p>
    <w:p w:rsidR="00071E35" w:rsidRPr="007977D5" w:rsidRDefault="00071E35" w:rsidP="00071E35">
      <w:pPr>
        <w:spacing w:after="0"/>
        <w:ind w:firstLine="0"/>
        <w:jc w:val="right"/>
        <w:rPr>
          <w:rFonts w:ascii="GHEA Grapalat" w:hAnsi="GHEA Grapalat" w:cs="Sylfaen"/>
        </w:rPr>
      </w:pPr>
    </w:p>
    <w:p w:rsidR="00071E35" w:rsidRPr="007977D5" w:rsidRDefault="00255387" w:rsidP="00255387">
      <w:pPr>
        <w:spacing w:after="0" w:line="360" w:lineRule="auto"/>
        <w:ind w:left="1440" w:right="1350" w:firstLine="0"/>
        <w:jc w:val="center"/>
        <w:rPr>
          <w:rFonts w:ascii="GHEA Grapalat" w:hAnsi="GHEA Grapalat" w:cs="Sylfaen"/>
        </w:rPr>
      </w:pPr>
      <w:r w:rsidRPr="007977D5">
        <w:rPr>
          <w:rFonts w:ascii="GHEA Grapalat" w:eastAsia="Calibri" w:hAnsi="GHEA Grapalat" w:cs="Sylfaen"/>
          <w:lang w:val="af-ZA"/>
        </w:rPr>
        <w:t>«</w:t>
      </w:r>
      <w:r w:rsidR="00071E35" w:rsidRPr="007977D5">
        <w:rPr>
          <w:rFonts w:ascii="GHEA Grapalat" w:eastAsia="Calibri" w:hAnsi="GHEA Grapalat" w:cs="Sylfaen"/>
          <w:lang w:val="af-ZA"/>
        </w:rPr>
        <w:t>Հայաստանի Հանրապետության քրեական օրենսգրքում լրացում</w:t>
      </w:r>
      <w:r w:rsidRPr="007977D5">
        <w:rPr>
          <w:rFonts w:ascii="GHEA Grapalat" w:eastAsia="Calibri" w:hAnsi="GHEA Grapalat" w:cs="Sylfaen"/>
          <w:lang w:val="af-ZA"/>
        </w:rPr>
        <w:softHyphen/>
      </w:r>
      <w:r w:rsidR="00071E35" w:rsidRPr="007977D5">
        <w:rPr>
          <w:rFonts w:ascii="GHEA Grapalat" w:eastAsia="Calibri" w:hAnsi="GHEA Grapalat" w:cs="Sylfaen"/>
          <w:lang w:val="af-ZA"/>
        </w:rPr>
        <w:t>ներ կատարելու մասին</w:t>
      </w:r>
      <w:r w:rsidRPr="007977D5">
        <w:rPr>
          <w:rFonts w:ascii="GHEA Grapalat" w:eastAsia="Calibri" w:hAnsi="GHEA Grapalat" w:cs="Sylfaen"/>
          <w:lang w:val="af-ZA"/>
        </w:rPr>
        <w:t>»</w:t>
      </w:r>
      <w:r w:rsidR="00071E35" w:rsidRPr="007977D5">
        <w:rPr>
          <w:rFonts w:ascii="GHEA Grapalat" w:eastAsia="Calibri" w:hAnsi="GHEA Grapalat" w:cs="Sylfaen"/>
          <w:lang w:val="af-ZA"/>
        </w:rPr>
        <w:t xml:space="preserve"> և «Հայաստանի Հանրապետության քրե</w:t>
      </w:r>
      <w:r w:rsidRPr="007977D5">
        <w:rPr>
          <w:rFonts w:ascii="GHEA Grapalat" w:eastAsia="Calibri" w:hAnsi="GHEA Grapalat" w:cs="Sylfaen"/>
          <w:lang w:val="af-ZA"/>
        </w:rPr>
        <w:softHyphen/>
      </w:r>
      <w:r w:rsidR="00071E35" w:rsidRPr="007977D5">
        <w:rPr>
          <w:rFonts w:ascii="GHEA Grapalat" w:eastAsia="Calibri" w:hAnsi="GHEA Grapalat" w:cs="Sylfaen"/>
          <w:lang w:val="af-ZA"/>
        </w:rPr>
        <w:t>ա</w:t>
      </w:r>
      <w:r w:rsidRPr="007977D5">
        <w:rPr>
          <w:rFonts w:ascii="GHEA Grapalat" w:eastAsia="Calibri" w:hAnsi="GHEA Grapalat" w:cs="Sylfaen"/>
          <w:lang w:val="af-ZA"/>
        </w:rPr>
        <w:softHyphen/>
      </w:r>
      <w:r w:rsidR="00071E35" w:rsidRPr="007977D5">
        <w:rPr>
          <w:rFonts w:ascii="GHEA Grapalat" w:eastAsia="Calibri" w:hAnsi="GHEA Grapalat" w:cs="Sylfaen"/>
          <w:lang w:val="af-ZA"/>
        </w:rPr>
        <w:t>կան դատավարության օրենսգրքում փոփոխություն կատարելու մասին</w:t>
      </w:r>
      <w:r w:rsidR="00071E35" w:rsidRPr="007977D5">
        <w:rPr>
          <w:rFonts w:ascii="GHEA Grapalat" w:hAnsi="GHEA Grapalat" w:cs="Sylfaen"/>
          <w:lang w:val="af-ZA"/>
        </w:rPr>
        <w:t>»</w:t>
      </w:r>
      <w:r w:rsidR="00071E35" w:rsidRPr="007977D5">
        <w:rPr>
          <w:rFonts w:ascii="GHEA Grapalat" w:hAnsi="GHEA Grapalat" w:cs="Sylfaen"/>
        </w:rPr>
        <w:t xml:space="preserve"> Հայաստանի Հան</w:t>
      </w:r>
      <w:r w:rsidR="00071E35" w:rsidRPr="007977D5">
        <w:rPr>
          <w:rFonts w:ascii="GHEA Grapalat" w:hAnsi="GHEA Grapalat" w:cs="Sylfaen"/>
        </w:rPr>
        <w:softHyphen/>
        <w:t>րապետության օրենքների նախագծերի  փաթեթի վերա</w:t>
      </w:r>
      <w:r w:rsidR="00071E35" w:rsidRPr="007977D5">
        <w:rPr>
          <w:rFonts w:ascii="GHEA Grapalat" w:hAnsi="GHEA Grapalat" w:cs="Sylfaen"/>
        </w:rPr>
        <w:softHyphen/>
        <w:t>բեր</w:t>
      </w:r>
      <w:r w:rsidR="00071E35" w:rsidRPr="007977D5">
        <w:rPr>
          <w:rFonts w:ascii="GHEA Grapalat" w:hAnsi="GHEA Grapalat" w:cs="Sylfaen"/>
        </w:rPr>
        <w:softHyphen/>
        <w:t>յալ Հայաստանի Հանրապետության կառա</w:t>
      </w:r>
      <w:r w:rsidRPr="007977D5">
        <w:rPr>
          <w:rFonts w:ascii="GHEA Grapalat" w:hAnsi="GHEA Grapalat" w:cs="Sylfaen"/>
        </w:rPr>
        <w:softHyphen/>
      </w:r>
      <w:r w:rsidR="00071E35" w:rsidRPr="007977D5">
        <w:rPr>
          <w:rFonts w:ascii="GHEA Grapalat" w:hAnsi="GHEA Grapalat" w:cs="Sylfaen"/>
        </w:rPr>
        <w:t>վա</w:t>
      </w:r>
      <w:r w:rsidRPr="007977D5">
        <w:rPr>
          <w:rFonts w:ascii="GHEA Grapalat" w:hAnsi="GHEA Grapalat" w:cs="Sylfaen"/>
        </w:rPr>
        <w:softHyphen/>
      </w:r>
      <w:r w:rsidR="00071E35" w:rsidRPr="007977D5">
        <w:rPr>
          <w:rFonts w:ascii="GHEA Grapalat" w:hAnsi="GHEA Grapalat" w:cs="Sylfaen"/>
        </w:rPr>
        <w:t>րու</w:t>
      </w:r>
      <w:r w:rsidRPr="007977D5">
        <w:rPr>
          <w:rFonts w:ascii="GHEA Grapalat" w:hAnsi="GHEA Grapalat" w:cs="Sylfaen"/>
        </w:rPr>
        <w:softHyphen/>
      </w:r>
      <w:r w:rsidR="00071E35" w:rsidRPr="007977D5">
        <w:rPr>
          <w:rFonts w:ascii="GHEA Grapalat" w:hAnsi="GHEA Grapalat" w:cs="Sylfaen"/>
        </w:rPr>
        <w:t>թյան  եզրա</w:t>
      </w:r>
      <w:r w:rsidR="00071E35" w:rsidRPr="007977D5">
        <w:rPr>
          <w:rFonts w:ascii="GHEA Grapalat" w:hAnsi="GHEA Grapalat" w:cs="Sylfaen"/>
        </w:rPr>
        <w:softHyphen/>
        <w:t>կա</w:t>
      </w:r>
      <w:r w:rsidRPr="007977D5">
        <w:rPr>
          <w:rFonts w:ascii="GHEA Grapalat" w:hAnsi="GHEA Grapalat" w:cs="Sylfaen"/>
        </w:rPr>
        <w:softHyphen/>
      </w:r>
      <w:r w:rsidR="00071E35" w:rsidRPr="007977D5">
        <w:rPr>
          <w:rFonts w:ascii="GHEA Grapalat" w:hAnsi="GHEA Grapalat" w:cs="Sylfaen"/>
        </w:rPr>
        <w:t>ցու</w:t>
      </w:r>
      <w:r w:rsidR="00071E35" w:rsidRPr="007977D5">
        <w:rPr>
          <w:rFonts w:ascii="GHEA Grapalat" w:hAnsi="GHEA Grapalat" w:cs="Sylfaen"/>
        </w:rPr>
        <w:softHyphen/>
        <w:t>թյան նախագծի մասի</w:t>
      </w:r>
      <w:r w:rsidR="00320F1C" w:rsidRPr="007977D5">
        <w:rPr>
          <w:rFonts w:ascii="GHEA Grapalat" w:hAnsi="GHEA Grapalat" w:cs="Sylfaen"/>
        </w:rPr>
        <w:t>ն</w:t>
      </w:r>
    </w:p>
    <w:p w:rsidR="00071E35" w:rsidRPr="007977D5" w:rsidRDefault="00071E35" w:rsidP="00071E35">
      <w:pPr>
        <w:spacing w:after="0" w:line="360" w:lineRule="auto"/>
        <w:ind w:left="1440" w:right="1350" w:firstLine="0"/>
        <w:jc w:val="center"/>
        <w:rPr>
          <w:rFonts w:ascii="GHEA Grapalat" w:eastAsia="Times New Roman" w:hAnsi="GHEA Grapalat" w:cs="Times New Roman"/>
          <w:lang w:bidi="ar-SA"/>
        </w:rPr>
      </w:pPr>
      <w:r w:rsidRPr="007977D5">
        <w:rPr>
          <w:rFonts w:ascii="GHEA Grapalat" w:hAnsi="GHEA Grapalat" w:cs="Sylfaen"/>
        </w:rPr>
        <w:t>-----------------------------------------------------------------------------------------</w:t>
      </w: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line="360" w:lineRule="auto"/>
        <w:ind w:firstLine="720"/>
        <w:rPr>
          <w:rFonts w:ascii="GHEA Grapalat" w:hAnsi="GHEA Grapalat" w:cs="Sylfaen"/>
        </w:rPr>
      </w:pPr>
      <w:r w:rsidRPr="007977D5">
        <w:rPr>
          <w:rFonts w:ascii="GHEA Grapalat" w:hAnsi="GHEA Grapalat" w:cs="Sylfaen"/>
        </w:rPr>
        <w:t xml:space="preserve">Հավանություն տալ </w:t>
      </w:r>
      <w:r w:rsidR="00255387" w:rsidRPr="007977D5">
        <w:rPr>
          <w:rFonts w:ascii="GHEA Grapalat" w:eastAsia="Calibri" w:hAnsi="GHEA Grapalat" w:cs="Sylfaen"/>
          <w:lang w:val="af-ZA"/>
        </w:rPr>
        <w:t>«</w:t>
      </w:r>
      <w:r w:rsidRPr="007977D5">
        <w:rPr>
          <w:rFonts w:ascii="GHEA Grapalat" w:eastAsia="Calibri" w:hAnsi="GHEA Grapalat" w:cs="Sylfaen"/>
          <w:lang w:val="af-ZA"/>
        </w:rPr>
        <w:t>Հայաստանի Հանրապետության քրեական օրենսգրքում լրա</w:t>
      </w:r>
      <w:r w:rsidR="00255387" w:rsidRPr="007977D5">
        <w:rPr>
          <w:rFonts w:ascii="GHEA Grapalat" w:eastAsia="Calibri" w:hAnsi="GHEA Grapalat" w:cs="Sylfaen"/>
          <w:lang w:val="af-ZA"/>
        </w:rPr>
        <w:softHyphen/>
      </w:r>
      <w:r w:rsidRPr="007977D5">
        <w:rPr>
          <w:rFonts w:ascii="GHEA Grapalat" w:eastAsia="Calibri" w:hAnsi="GHEA Grapalat" w:cs="Sylfaen"/>
          <w:lang w:val="af-ZA"/>
        </w:rPr>
        <w:t>ցում</w:t>
      </w:r>
      <w:r w:rsidR="00255387" w:rsidRPr="007977D5">
        <w:rPr>
          <w:rFonts w:ascii="GHEA Grapalat" w:eastAsia="Calibri" w:hAnsi="GHEA Grapalat" w:cs="Sylfaen"/>
          <w:lang w:val="af-ZA"/>
        </w:rPr>
        <w:softHyphen/>
      </w:r>
      <w:r w:rsidRPr="007977D5">
        <w:rPr>
          <w:rFonts w:ascii="GHEA Grapalat" w:eastAsia="Calibri" w:hAnsi="GHEA Grapalat" w:cs="Sylfaen"/>
          <w:lang w:val="af-ZA"/>
        </w:rPr>
        <w:t>ներ կատարելու մասին</w:t>
      </w:r>
      <w:r w:rsidR="00255387" w:rsidRPr="007977D5">
        <w:rPr>
          <w:rFonts w:ascii="GHEA Grapalat" w:eastAsia="Calibri" w:hAnsi="GHEA Grapalat" w:cs="Sylfaen"/>
          <w:lang w:val="af-ZA"/>
        </w:rPr>
        <w:t>»</w:t>
      </w:r>
      <w:r w:rsidRPr="007977D5">
        <w:rPr>
          <w:rFonts w:ascii="GHEA Grapalat" w:eastAsia="Calibri" w:hAnsi="GHEA Grapalat" w:cs="Sylfaen"/>
          <w:lang w:val="af-ZA"/>
        </w:rPr>
        <w:t xml:space="preserve"> և «Հայաստանի Հանրապետության քրեական դատավարության օրենս</w:t>
      </w:r>
      <w:r w:rsidR="00255387" w:rsidRPr="007977D5">
        <w:rPr>
          <w:rFonts w:ascii="GHEA Grapalat" w:eastAsia="Calibri" w:hAnsi="GHEA Grapalat" w:cs="Sylfaen"/>
          <w:lang w:val="af-ZA"/>
        </w:rPr>
        <w:softHyphen/>
      </w:r>
      <w:r w:rsidRPr="007977D5">
        <w:rPr>
          <w:rFonts w:ascii="GHEA Grapalat" w:eastAsia="Calibri" w:hAnsi="GHEA Grapalat" w:cs="Sylfaen"/>
          <w:lang w:val="af-ZA"/>
        </w:rPr>
        <w:t>գրքում փոփոխություն կատարելու մասին</w:t>
      </w:r>
      <w:r w:rsidRPr="007977D5">
        <w:rPr>
          <w:rFonts w:ascii="GHEA Grapalat" w:hAnsi="GHEA Grapalat" w:cs="Sylfaen"/>
          <w:lang w:val="af-ZA"/>
        </w:rPr>
        <w:t>»</w:t>
      </w:r>
      <w:r w:rsidRPr="007977D5">
        <w:rPr>
          <w:rFonts w:ascii="GHEA Grapalat" w:hAnsi="GHEA Grapalat" w:cs="Sylfaen"/>
        </w:rPr>
        <w:t xml:space="preserve"> Հայաստանի Հանրապետության օրենքների նախագծերի փաթեթի վերաբերյալ Հայաստանի Հանրապետության կառավարության եզրա</w:t>
      </w:r>
      <w:r w:rsidR="00255387" w:rsidRPr="007977D5">
        <w:rPr>
          <w:rFonts w:ascii="GHEA Grapalat" w:hAnsi="GHEA Grapalat" w:cs="Sylfaen"/>
        </w:rPr>
        <w:softHyphen/>
      </w:r>
      <w:r w:rsidRPr="007977D5">
        <w:rPr>
          <w:rFonts w:ascii="GHEA Grapalat" w:hAnsi="GHEA Grapalat" w:cs="Sylfaen"/>
        </w:rPr>
        <w:t>կա</w:t>
      </w:r>
      <w:r w:rsidR="00255387" w:rsidRPr="007977D5">
        <w:rPr>
          <w:rFonts w:ascii="GHEA Grapalat" w:hAnsi="GHEA Grapalat" w:cs="Sylfaen"/>
        </w:rPr>
        <w:softHyphen/>
      </w:r>
      <w:r w:rsidR="00255387" w:rsidRPr="007977D5">
        <w:rPr>
          <w:rFonts w:ascii="GHEA Grapalat" w:hAnsi="GHEA Grapalat" w:cs="Sylfaen"/>
        </w:rPr>
        <w:softHyphen/>
      </w:r>
      <w:r w:rsidRPr="007977D5">
        <w:rPr>
          <w:rFonts w:ascii="GHEA Grapalat" w:hAnsi="GHEA Grapalat" w:cs="Sylfaen"/>
        </w:rPr>
        <w:t>ցության նախագծին և այն սահմանված կարգով ներկայացնել Հայաստանի Հան</w:t>
      </w:r>
      <w:r w:rsidR="00255387" w:rsidRPr="007977D5">
        <w:rPr>
          <w:rFonts w:ascii="GHEA Grapalat" w:hAnsi="GHEA Grapalat" w:cs="Sylfaen"/>
        </w:rPr>
        <w:softHyphen/>
      </w:r>
      <w:r w:rsidRPr="007977D5">
        <w:rPr>
          <w:rFonts w:ascii="GHEA Grapalat" w:hAnsi="GHEA Grapalat" w:cs="Sylfaen"/>
        </w:rPr>
        <w:t>րա</w:t>
      </w:r>
      <w:r w:rsidR="00255387" w:rsidRPr="007977D5">
        <w:rPr>
          <w:rFonts w:ascii="GHEA Grapalat" w:hAnsi="GHEA Grapalat" w:cs="Sylfaen"/>
        </w:rPr>
        <w:softHyphen/>
      </w:r>
      <w:r w:rsidRPr="007977D5">
        <w:rPr>
          <w:rFonts w:ascii="GHEA Grapalat" w:hAnsi="GHEA Grapalat" w:cs="Sylfaen"/>
        </w:rPr>
        <w:t>պե</w:t>
      </w:r>
      <w:r w:rsidR="00255387" w:rsidRPr="007977D5">
        <w:rPr>
          <w:rFonts w:ascii="GHEA Grapalat" w:hAnsi="GHEA Grapalat" w:cs="Sylfaen"/>
        </w:rPr>
        <w:softHyphen/>
      </w:r>
      <w:r w:rsidRPr="007977D5">
        <w:rPr>
          <w:rFonts w:ascii="GHEA Grapalat" w:hAnsi="GHEA Grapalat" w:cs="Sylfaen"/>
        </w:rPr>
        <w:t>տության Ազգային ժողով:</w:t>
      </w:r>
    </w:p>
    <w:p w:rsidR="00071E35" w:rsidRPr="007977D5" w:rsidRDefault="00071E35" w:rsidP="00071E35">
      <w:pPr>
        <w:spacing w:after="0" w:line="360" w:lineRule="auto"/>
        <w:ind w:firstLine="0"/>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right"/>
        <w:rPr>
          <w:rFonts w:ascii="GHEA Grapalat" w:eastAsia="Times New Roman" w:hAnsi="GHEA Grapalat" w:cs="Times New Roman"/>
          <w:lang w:bidi="ar-SA"/>
        </w:rPr>
      </w:pPr>
      <w:r w:rsidRPr="007977D5">
        <w:rPr>
          <w:rFonts w:ascii="GHEA Grapalat" w:hAnsi="GHEA Grapalat" w:cs="Sylfaen"/>
        </w:rPr>
        <w:t xml:space="preserve">Հ. Թովմասյան </w:t>
      </w: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line="360" w:lineRule="auto"/>
        <w:rPr>
          <w:rFonts w:ascii="GHEA Grapalat" w:hAnsi="GHEA Grapalat" w:cs="Sylfaen"/>
          <w:lang w:val="af-ZA"/>
        </w:rPr>
      </w:pPr>
      <w:proofErr w:type="gramStart"/>
      <w:r w:rsidRPr="007977D5">
        <w:rPr>
          <w:rFonts w:ascii="GHEA Grapalat" w:hAnsi="GHEA Grapalat" w:cs="Sylfaen"/>
        </w:rPr>
        <w:t>Ամալյա</w:t>
      </w:r>
      <w:r w:rsidRPr="007977D5">
        <w:rPr>
          <w:rFonts w:ascii="GHEA Grapalat" w:hAnsi="GHEA Grapalat" w:cs="Sylfaen"/>
          <w:lang w:val="af-ZA"/>
        </w:rPr>
        <w:t xml:space="preserve"> </w:t>
      </w:r>
      <w:r w:rsidRPr="007977D5">
        <w:rPr>
          <w:rFonts w:ascii="GHEA Grapalat" w:hAnsi="GHEA Grapalat" w:cs="Sylfaen"/>
        </w:rPr>
        <w:t>Ենգոյան</w:t>
      </w:r>
      <w:r w:rsidRPr="007977D5">
        <w:rPr>
          <w:rFonts w:ascii="GHEA Grapalat" w:hAnsi="GHEA Grapalat" w:cs="Sylfaen"/>
          <w:lang w:val="af-ZA"/>
        </w:rPr>
        <w:t xml:space="preserve">     ------------------------ «       » </w:t>
      </w:r>
      <w:r w:rsidRPr="007977D5">
        <w:rPr>
          <w:rFonts w:ascii="GHEA Grapalat" w:hAnsi="GHEA Grapalat" w:cs="Sylfaen"/>
        </w:rPr>
        <w:t>ապրիլի</w:t>
      </w:r>
      <w:r w:rsidRPr="007977D5">
        <w:rPr>
          <w:rFonts w:ascii="GHEA Grapalat" w:hAnsi="GHEA Grapalat" w:cs="Sylfaen"/>
          <w:lang w:val="af-ZA"/>
        </w:rPr>
        <w:t xml:space="preserve"> 2013 </w:t>
      </w:r>
      <w:r w:rsidRPr="007977D5">
        <w:rPr>
          <w:rFonts w:ascii="GHEA Grapalat" w:hAnsi="GHEA Grapalat" w:cs="Sylfaen"/>
        </w:rPr>
        <w:t>թ</w:t>
      </w:r>
      <w:r w:rsidRPr="007977D5">
        <w:rPr>
          <w:rFonts w:ascii="GHEA Grapalat" w:hAnsi="GHEA Grapalat" w:cs="Sylfaen"/>
          <w:lang w:val="af-ZA"/>
        </w:rPr>
        <w:t>.</w:t>
      </w:r>
      <w:proofErr w:type="gramEnd"/>
    </w:p>
    <w:p w:rsidR="00071E35" w:rsidRPr="007977D5" w:rsidRDefault="00071E35" w:rsidP="00071E35">
      <w:pPr>
        <w:spacing w:line="360" w:lineRule="auto"/>
        <w:rPr>
          <w:rFonts w:ascii="GHEA Grapalat" w:hAnsi="GHEA Grapalat" w:cs="Sylfaen"/>
          <w:lang w:val="af-ZA"/>
        </w:rPr>
      </w:pPr>
    </w:p>
    <w:p w:rsidR="00071E35" w:rsidRPr="007977D5" w:rsidRDefault="00071E35" w:rsidP="00071E35">
      <w:pPr>
        <w:spacing w:line="360" w:lineRule="auto"/>
        <w:rPr>
          <w:rFonts w:ascii="GHEA Grapalat" w:hAnsi="GHEA Grapalat"/>
        </w:rPr>
      </w:pPr>
      <w:proofErr w:type="gramStart"/>
      <w:r w:rsidRPr="007977D5">
        <w:rPr>
          <w:rFonts w:ascii="GHEA Grapalat" w:hAnsi="GHEA Grapalat" w:cs="Sylfaen"/>
        </w:rPr>
        <w:t>Արթուր</w:t>
      </w:r>
      <w:r w:rsidRPr="007977D5">
        <w:rPr>
          <w:rFonts w:ascii="GHEA Grapalat" w:hAnsi="GHEA Grapalat" w:cs="Sylfaen"/>
          <w:lang w:val="af-ZA"/>
        </w:rPr>
        <w:t xml:space="preserve"> </w:t>
      </w:r>
      <w:r w:rsidRPr="007977D5">
        <w:rPr>
          <w:rFonts w:ascii="GHEA Grapalat" w:hAnsi="GHEA Grapalat" w:cs="Sylfaen"/>
        </w:rPr>
        <w:t>Սարգսյան</w:t>
      </w:r>
      <w:r w:rsidRPr="007977D5">
        <w:rPr>
          <w:rFonts w:ascii="GHEA Grapalat" w:hAnsi="GHEA Grapalat" w:cs="Sylfaen"/>
          <w:lang w:val="af-ZA"/>
        </w:rPr>
        <w:t xml:space="preserve"> ------------------------- «       » </w:t>
      </w:r>
      <w:r w:rsidRPr="007977D5">
        <w:rPr>
          <w:rFonts w:ascii="GHEA Grapalat" w:hAnsi="GHEA Grapalat" w:cs="Sylfaen"/>
        </w:rPr>
        <w:t>ապրիլի</w:t>
      </w:r>
      <w:r w:rsidRPr="007977D5">
        <w:rPr>
          <w:rFonts w:ascii="GHEA Grapalat" w:hAnsi="GHEA Grapalat" w:cs="Sylfaen"/>
          <w:lang w:val="af-ZA"/>
        </w:rPr>
        <w:t xml:space="preserve"> 2013 </w:t>
      </w:r>
      <w:r w:rsidRPr="007977D5">
        <w:rPr>
          <w:rFonts w:ascii="GHEA Grapalat" w:hAnsi="GHEA Grapalat" w:cs="Sylfaen"/>
        </w:rPr>
        <w:t>թ</w:t>
      </w:r>
      <w:r w:rsidRPr="007977D5">
        <w:rPr>
          <w:rFonts w:ascii="GHEA Grapalat" w:hAnsi="GHEA Grapalat" w:cs="Sylfaen"/>
          <w:lang w:val="af-ZA"/>
        </w:rPr>
        <w:t>.</w:t>
      </w:r>
      <w:proofErr w:type="gramEnd"/>
    </w:p>
    <w:p w:rsidR="00D82DF2" w:rsidRPr="00B40F35" w:rsidRDefault="00D82DF2" w:rsidP="00D82DF2">
      <w:pPr>
        <w:pStyle w:val="mechtex"/>
        <w:spacing w:line="360" w:lineRule="auto"/>
        <w:jc w:val="right"/>
        <w:rPr>
          <w:rFonts w:ascii="GHEA Grapalat" w:hAnsi="GHEA Grapalat"/>
        </w:rPr>
      </w:pPr>
      <w:r w:rsidRPr="00B40F35">
        <w:rPr>
          <w:rFonts w:ascii="GHEA Grapalat" w:hAnsi="GHEA Grapalat"/>
        </w:rPr>
        <w:lastRenderedPageBreak/>
        <w:t>Նախագիծ</w:t>
      </w:r>
    </w:p>
    <w:p w:rsidR="00D82DF2" w:rsidRPr="00B40F35" w:rsidRDefault="00D82DF2" w:rsidP="00D82DF2">
      <w:pPr>
        <w:pStyle w:val="mechtex"/>
        <w:spacing w:line="360" w:lineRule="auto"/>
        <w:rPr>
          <w:rFonts w:ascii="GHEA Grapalat" w:hAnsi="GHEA Grapalat"/>
        </w:rPr>
      </w:pPr>
    </w:p>
    <w:p w:rsidR="00D82DF2" w:rsidRPr="00B40F35" w:rsidRDefault="00D82DF2" w:rsidP="00D82DF2">
      <w:pPr>
        <w:pStyle w:val="mechtex"/>
        <w:spacing w:line="360" w:lineRule="auto"/>
        <w:rPr>
          <w:rFonts w:ascii="GHEA Grapalat" w:hAnsi="GHEA Grapalat"/>
        </w:rPr>
      </w:pPr>
    </w:p>
    <w:p w:rsidR="00D82DF2" w:rsidRPr="00B40F35" w:rsidRDefault="00D82DF2" w:rsidP="00D82DF2">
      <w:pPr>
        <w:pStyle w:val="mechtex"/>
        <w:spacing w:line="360" w:lineRule="auto"/>
        <w:rPr>
          <w:rFonts w:ascii="GHEA Grapalat" w:hAnsi="GHEA Grapalat"/>
        </w:rPr>
      </w:pPr>
    </w:p>
    <w:p w:rsidR="00D82DF2" w:rsidRPr="00B40F35" w:rsidRDefault="00D82DF2" w:rsidP="00D82DF2">
      <w:pPr>
        <w:pStyle w:val="mechtex"/>
        <w:spacing w:line="360" w:lineRule="auto"/>
        <w:ind w:left="5040"/>
        <w:rPr>
          <w:rFonts w:ascii="GHEA Grapalat" w:hAnsi="GHEA Grapalat" w:cs="Arial Armenian"/>
        </w:rPr>
      </w:pPr>
      <w:r w:rsidRPr="00B40F35">
        <w:rPr>
          <w:rFonts w:ascii="GHEA Grapalat" w:hAnsi="GHEA Grapalat" w:cs="Sylfaen"/>
        </w:rPr>
        <w:t xml:space="preserve">  ՀԱՅԱՍՏԱՆԻ</w:t>
      </w:r>
      <w:r w:rsidRPr="00B40F35">
        <w:rPr>
          <w:rFonts w:ascii="GHEA Grapalat" w:hAnsi="GHEA Grapalat" w:cs="Arial Armenian"/>
        </w:rPr>
        <w:t xml:space="preserve"> </w:t>
      </w:r>
      <w:r w:rsidRPr="00B40F35">
        <w:rPr>
          <w:rFonts w:ascii="GHEA Grapalat" w:hAnsi="GHEA Grapalat" w:cs="Sylfaen"/>
        </w:rPr>
        <w:t>ՀԱՆՐԱՊԵՏՈՒԹՅԱՆ</w:t>
      </w:r>
    </w:p>
    <w:p w:rsidR="00D82DF2" w:rsidRPr="00B40F35" w:rsidRDefault="00D82DF2" w:rsidP="00D82DF2">
      <w:pPr>
        <w:pStyle w:val="mechtex"/>
        <w:spacing w:line="360" w:lineRule="auto"/>
        <w:ind w:left="2880" w:firstLine="720"/>
        <w:rPr>
          <w:rFonts w:ascii="GHEA Grapalat" w:hAnsi="GHEA Grapalat" w:cs="Arial Armenian"/>
        </w:rPr>
      </w:pPr>
      <w:r w:rsidRPr="00B40F35">
        <w:rPr>
          <w:rFonts w:ascii="GHEA Grapalat" w:hAnsi="GHEA Grapalat" w:cs="Sylfaen"/>
        </w:rPr>
        <w:t xml:space="preserve">                      </w:t>
      </w:r>
      <w:proofErr w:type="gramStart"/>
      <w:r w:rsidRPr="00B40F35">
        <w:rPr>
          <w:rFonts w:ascii="GHEA Grapalat" w:hAnsi="GHEA Grapalat" w:cs="Sylfaen"/>
        </w:rPr>
        <w:t>ԱԶԳԱՅԻՆ</w:t>
      </w:r>
      <w:r w:rsidRPr="00B40F35">
        <w:rPr>
          <w:rFonts w:ascii="GHEA Grapalat" w:hAnsi="GHEA Grapalat" w:cs="Arial Armenian"/>
        </w:rPr>
        <w:t xml:space="preserve">  </w:t>
      </w:r>
      <w:r w:rsidRPr="00B40F35">
        <w:rPr>
          <w:rFonts w:ascii="GHEA Grapalat" w:hAnsi="GHEA Grapalat" w:cs="Sylfaen"/>
        </w:rPr>
        <w:t>ԺՈՂՈՎԻ</w:t>
      </w:r>
      <w:proofErr w:type="gramEnd"/>
      <w:r w:rsidRPr="00B40F35">
        <w:rPr>
          <w:rFonts w:ascii="GHEA Grapalat" w:hAnsi="GHEA Grapalat" w:cs="Arial Armenian"/>
        </w:rPr>
        <w:t xml:space="preserve">  </w:t>
      </w:r>
      <w:r w:rsidRPr="00B40F35">
        <w:rPr>
          <w:rFonts w:ascii="GHEA Grapalat" w:hAnsi="GHEA Grapalat" w:cs="Sylfaen"/>
        </w:rPr>
        <w:t>ՆԱԽԱԳԱՀ</w:t>
      </w:r>
    </w:p>
    <w:p w:rsidR="00D82DF2" w:rsidRPr="00B40F35" w:rsidRDefault="00D82DF2" w:rsidP="00D82DF2">
      <w:pPr>
        <w:pStyle w:val="mechtex"/>
        <w:spacing w:line="360" w:lineRule="auto"/>
        <w:rPr>
          <w:rFonts w:ascii="GHEA Grapalat" w:hAnsi="GHEA Grapalat" w:cs="Arial Armenian"/>
        </w:rPr>
      </w:pPr>
      <w:r w:rsidRPr="00B40F35">
        <w:rPr>
          <w:rFonts w:ascii="GHEA Grapalat" w:hAnsi="GHEA Grapalat"/>
        </w:rPr>
        <w:tab/>
      </w:r>
      <w:r w:rsidRPr="00B40F35">
        <w:rPr>
          <w:rFonts w:ascii="GHEA Grapalat" w:hAnsi="GHEA Grapalat"/>
        </w:rPr>
        <w:tab/>
      </w:r>
      <w:r w:rsidRPr="00B40F35">
        <w:rPr>
          <w:rFonts w:ascii="GHEA Grapalat" w:hAnsi="GHEA Grapalat"/>
        </w:rPr>
        <w:tab/>
      </w:r>
      <w:r w:rsidRPr="00B40F35">
        <w:rPr>
          <w:rFonts w:ascii="GHEA Grapalat" w:hAnsi="GHEA Grapalat"/>
        </w:rPr>
        <w:tab/>
      </w:r>
      <w:r w:rsidRPr="00B40F35">
        <w:rPr>
          <w:rFonts w:ascii="GHEA Grapalat" w:hAnsi="GHEA Grapalat"/>
        </w:rPr>
        <w:tab/>
      </w:r>
      <w:r w:rsidRPr="00B40F35">
        <w:rPr>
          <w:rFonts w:ascii="GHEA Grapalat" w:hAnsi="GHEA Grapalat"/>
        </w:rPr>
        <w:tab/>
      </w:r>
      <w:r w:rsidRPr="00B40F35">
        <w:rPr>
          <w:rFonts w:ascii="GHEA Grapalat" w:hAnsi="GHEA Grapalat"/>
        </w:rPr>
        <w:tab/>
        <w:t xml:space="preserve"> </w:t>
      </w:r>
      <w:proofErr w:type="gramStart"/>
      <w:r w:rsidRPr="00B40F35">
        <w:rPr>
          <w:rFonts w:ascii="GHEA Grapalat" w:hAnsi="GHEA Grapalat" w:cs="Sylfaen"/>
        </w:rPr>
        <w:t>պարոն</w:t>
      </w:r>
      <w:proofErr w:type="gramEnd"/>
      <w:r w:rsidRPr="00B40F35">
        <w:rPr>
          <w:rFonts w:ascii="GHEA Grapalat" w:hAnsi="GHEA Grapalat" w:cs="Arial Armenian"/>
        </w:rPr>
        <w:t xml:space="preserve"> </w:t>
      </w:r>
      <w:r w:rsidRPr="00B40F35">
        <w:rPr>
          <w:rFonts w:ascii="GHEA Grapalat" w:hAnsi="GHEA Grapalat" w:cs="Sylfaen"/>
        </w:rPr>
        <w:t>ՀՈՎԻԿ</w:t>
      </w:r>
      <w:r w:rsidRPr="00B40F35">
        <w:rPr>
          <w:rFonts w:ascii="GHEA Grapalat" w:hAnsi="GHEA Grapalat" w:cs="Arial Armenian"/>
        </w:rPr>
        <w:t xml:space="preserve"> </w:t>
      </w:r>
      <w:r w:rsidRPr="00B40F35">
        <w:rPr>
          <w:rFonts w:ascii="GHEA Grapalat" w:hAnsi="GHEA Grapalat" w:cs="Sylfaen"/>
        </w:rPr>
        <w:t>ԱԲՐԱՀԱՄՅԱՆԻՆ</w:t>
      </w:r>
      <w:r w:rsidRPr="00B40F35">
        <w:rPr>
          <w:rFonts w:ascii="GHEA Grapalat" w:hAnsi="GHEA Grapalat" w:cs="Arial Armenian"/>
        </w:rPr>
        <w:t xml:space="preserve"> </w:t>
      </w:r>
    </w:p>
    <w:p w:rsidR="00D82DF2" w:rsidRPr="00B40F35" w:rsidRDefault="00D82DF2" w:rsidP="00D82DF2">
      <w:pPr>
        <w:pStyle w:val="mechtex"/>
        <w:spacing w:line="360" w:lineRule="auto"/>
        <w:rPr>
          <w:rFonts w:ascii="GHEA Grapalat" w:hAnsi="GHEA Grapalat"/>
        </w:rPr>
      </w:pPr>
    </w:p>
    <w:p w:rsidR="00D82DF2" w:rsidRPr="00B40F35" w:rsidRDefault="00D82DF2" w:rsidP="00D82DF2">
      <w:pPr>
        <w:pStyle w:val="mechtex"/>
        <w:spacing w:line="360" w:lineRule="auto"/>
        <w:rPr>
          <w:rFonts w:ascii="GHEA Grapalat" w:hAnsi="GHEA Grapalat"/>
        </w:rPr>
      </w:pPr>
    </w:p>
    <w:p w:rsidR="00D82DF2" w:rsidRPr="00B40F35" w:rsidRDefault="00D82DF2" w:rsidP="00D82DF2">
      <w:pPr>
        <w:pStyle w:val="mechtex"/>
        <w:spacing w:line="360" w:lineRule="auto"/>
        <w:rPr>
          <w:rFonts w:ascii="GHEA Grapalat" w:hAnsi="GHEA Grapalat" w:cs="Arial Armenian"/>
        </w:rPr>
      </w:pPr>
      <w:r w:rsidRPr="00B40F35">
        <w:rPr>
          <w:rFonts w:ascii="GHEA Grapalat" w:hAnsi="GHEA Grapalat" w:cs="Sylfaen"/>
        </w:rPr>
        <w:t>Հարգելի</w:t>
      </w:r>
      <w:r w:rsidRPr="00B40F35">
        <w:rPr>
          <w:rFonts w:ascii="GHEA Grapalat" w:hAnsi="GHEA Grapalat" w:cs="Arial Armenian"/>
        </w:rPr>
        <w:t xml:space="preserve"> </w:t>
      </w:r>
      <w:r w:rsidRPr="00B40F35">
        <w:rPr>
          <w:rFonts w:ascii="GHEA Grapalat" w:hAnsi="GHEA Grapalat" w:cs="Sylfaen"/>
        </w:rPr>
        <w:t>պարոն</w:t>
      </w:r>
      <w:r w:rsidRPr="00B40F35">
        <w:rPr>
          <w:rFonts w:ascii="GHEA Grapalat" w:hAnsi="GHEA Grapalat" w:cs="Arial Armenian"/>
        </w:rPr>
        <w:t xml:space="preserve"> </w:t>
      </w:r>
      <w:r w:rsidRPr="00B40F35">
        <w:rPr>
          <w:rFonts w:ascii="GHEA Grapalat" w:hAnsi="GHEA Grapalat" w:cs="Sylfaen"/>
        </w:rPr>
        <w:t>Աբրահամյան</w:t>
      </w:r>
    </w:p>
    <w:p w:rsidR="00D82DF2" w:rsidRPr="00B40F35" w:rsidRDefault="00D82DF2" w:rsidP="00D82DF2">
      <w:pPr>
        <w:pStyle w:val="mechtex"/>
        <w:spacing w:line="360" w:lineRule="auto"/>
        <w:jc w:val="both"/>
        <w:rPr>
          <w:rFonts w:ascii="GHEA Grapalat" w:hAnsi="GHEA Grapalat"/>
        </w:rPr>
      </w:pPr>
    </w:p>
    <w:p w:rsidR="00D82DF2" w:rsidRPr="00B40F35" w:rsidRDefault="00D82DF2" w:rsidP="00D82DF2">
      <w:pPr>
        <w:spacing w:after="0" w:line="360" w:lineRule="auto"/>
        <w:ind w:firstLine="720"/>
        <w:rPr>
          <w:rFonts w:ascii="GHEA Grapalat" w:eastAsia="Times New Roman" w:hAnsi="GHEA Grapalat" w:cs="Times New Roman"/>
          <w:lang w:bidi="ar-SA"/>
        </w:rPr>
      </w:pPr>
      <w:r w:rsidRPr="00D82DF2">
        <w:rPr>
          <w:rFonts w:ascii="GHEA Grapalat" w:hAnsi="GHEA Grapalat" w:cs="Sylfaen"/>
        </w:rPr>
        <w:t>Ձեզ</w:t>
      </w:r>
      <w:r w:rsidRPr="00D82DF2">
        <w:rPr>
          <w:rFonts w:ascii="GHEA Grapalat" w:hAnsi="GHEA Grapalat" w:cs="Sylfaen"/>
          <w:lang w:val="af-ZA"/>
        </w:rPr>
        <w:t xml:space="preserve"> </w:t>
      </w:r>
      <w:r w:rsidRPr="00D82DF2">
        <w:rPr>
          <w:rFonts w:ascii="GHEA Grapalat" w:hAnsi="GHEA Grapalat" w:cs="Sylfaen"/>
        </w:rPr>
        <w:t>ենք</w:t>
      </w:r>
      <w:r w:rsidRPr="00D82DF2">
        <w:rPr>
          <w:rFonts w:ascii="GHEA Grapalat" w:hAnsi="GHEA Grapalat" w:cs="Sylfaen"/>
          <w:lang w:val="af-ZA"/>
        </w:rPr>
        <w:t xml:space="preserve"> </w:t>
      </w:r>
      <w:r w:rsidRPr="00D82DF2">
        <w:rPr>
          <w:rFonts w:ascii="GHEA Grapalat" w:hAnsi="GHEA Grapalat" w:cs="Sylfaen"/>
        </w:rPr>
        <w:t>ներկայացնում</w:t>
      </w:r>
      <w:r w:rsidRPr="00D82DF2">
        <w:rPr>
          <w:rFonts w:ascii="GHEA Grapalat" w:hAnsi="GHEA Grapalat" w:cs="Sylfaen"/>
          <w:lang w:val="af-ZA"/>
        </w:rPr>
        <w:t xml:space="preserve"> </w:t>
      </w:r>
      <w:r w:rsidRPr="00D82DF2">
        <w:rPr>
          <w:rFonts w:ascii="GHEA Grapalat" w:hAnsi="GHEA Grapalat" w:cs="Sylfaen"/>
        </w:rPr>
        <w:t>Հայաստանի</w:t>
      </w:r>
      <w:r w:rsidRPr="00D82DF2">
        <w:rPr>
          <w:rFonts w:ascii="GHEA Grapalat" w:hAnsi="GHEA Grapalat"/>
          <w:lang w:val="af-ZA"/>
        </w:rPr>
        <w:t xml:space="preserve"> </w:t>
      </w:r>
      <w:r w:rsidRPr="00D82DF2">
        <w:rPr>
          <w:rFonts w:ascii="GHEA Grapalat" w:hAnsi="GHEA Grapalat" w:cs="Sylfaen"/>
        </w:rPr>
        <w:t>Հանրապետության</w:t>
      </w:r>
      <w:r w:rsidRPr="00D82DF2">
        <w:rPr>
          <w:rFonts w:ascii="GHEA Grapalat" w:hAnsi="GHEA Grapalat"/>
          <w:lang w:val="af-ZA"/>
        </w:rPr>
        <w:t xml:space="preserve"> </w:t>
      </w:r>
      <w:r w:rsidRPr="00D82DF2">
        <w:rPr>
          <w:rFonts w:ascii="GHEA Grapalat" w:hAnsi="GHEA Grapalat" w:cs="Sylfaen"/>
        </w:rPr>
        <w:t>կառավարության</w:t>
      </w:r>
      <w:r w:rsidRPr="00D82DF2">
        <w:rPr>
          <w:rFonts w:ascii="GHEA Grapalat" w:hAnsi="GHEA Grapalat" w:cs="Sylfaen"/>
          <w:lang w:val="af-ZA"/>
        </w:rPr>
        <w:t xml:space="preserve"> </w:t>
      </w:r>
      <w:r w:rsidRPr="00D82DF2">
        <w:rPr>
          <w:rFonts w:ascii="GHEA Grapalat" w:hAnsi="GHEA Grapalat" w:cs="Sylfaen"/>
        </w:rPr>
        <w:t>եզրա</w:t>
      </w:r>
      <w:r w:rsidRPr="00D82DF2">
        <w:rPr>
          <w:rFonts w:ascii="GHEA Grapalat" w:hAnsi="GHEA Grapalat" w:cs="Sylfaen"/>
          <w:lang w:val="af-ZA"/>
        </w:rPr>
        <w:softHyphen/>
      </w:r>
      <w:r w:rsidRPr="00D82DF2">
        <w:rPr>
          <w:rFonts w:ascii="GHEA Grapalat" w:hAnsi="GHEA Grapalat" w:cs="Sylfaen"/>
        </w:rPr>
        <w:t>կա</w:t>
      </w:r>
      <w:r w:rsidRPr="00D82DF2">
        <w:rPr>
          <w:rFonts w:ascii="GHEA Grapalat" w:hAnsi="GHEA Grapalat" w:cs="Sylfaen"/>
          <w:lang w:val="af-ZA"/>
        </w:rPr>
        <w:softHyphen/>
      </w:r>
      <w:r w:rsidRPr="00D82DF2">
        <w:rPr>
          <w:rFonts w:ascii="GHEA Grapalat" w:hAnsi="GHEA Grapalat" w:cs="Sylfaen"/>
        </w:rPr>
        <w:t>ցու</w:t>
      </w:r>
      <w:r w:rsidRPr="00D82DF2">
        <w:rPr>
          <w:rFonts w:ascii="GHEA Grapalat" w:hAnsi="GHEA Grapalat" w:cs="Sylfaen"/>
          <w:lang w:val="af-ZA"/>
        </w:rPr>
        <w:softHyphen/>
      </w:r>
      <w:r w:rsidRPr="00D82DF2">
        <w:rPr>
          <w:rFonts w:ascii="GHEA Grapalat" w:hAnsi="GHEA Grapalat" w:cs="Sylfaen"/>
        </w:rPr>
        <w:t>թյունը</w:t>
      </w:r>
      <w:r w:rsidRPr="00D82DF2">
        <w:rPr>
          <w:rFonts w:ascii="GHEA Grapalat" w:hAnsi="GHEA Grapalat" w:cs="Arial Armenian"/>
          <w:lang w:val="af-ZA"/>
        </w:rPr>
        <w:t xml:space="preserve"> </w:t>
      </w:r>
      <w:r w:rsidRPr="00D82DF2">
        <w:rPr>
          <w:rFonts w:ascii="GHEA Grapalat" w:hAnsi="GHEA Grapalat" w:cs="Sylfaen"/>
        </w:rPr>
        <w:t>Հայաստանի</w:t>
      </w:r>
      <w:r w:rsidRPr="00D82DF2">
        <w:rPr>
          <w:rFonts w:ascii="GHEA Grapalat" w:hAnsi="GHEA Grapalat"/>
          <w:lang w:val="af-ZA"/>
        </w:rPr>
        <w:t xml:space="preserve"> </w:t>
      </w:r>
      <w:r w:rsidRPr="00D82DF2">
        <w:rPr>
          <w:rFonts w:ascii="GHEA Grapalat" w:hAnsi="GHEA Grapalat" w:cs="Sylfaen"/>
        </w:rPr>
        <w:t>Հանրա</w:t>
      </w:r>
      <w:r w:rsidRPr="00D82DF2">
        <w:rPr>
          <w:rFonts w:ascii="GHEA Grapalat" w:hAnsi="GHEA Grapalat"/>
          <w:lang w:val="af-ZA"/>
        </w:rPr>
        <w:softHyphen/>
      </w:r>
      <w:r w:rsidRPr="00D82DF2">
        <w:rPr>
          <w:rFonts w:ascii="GHEA Grapalat" w:hAnsi="GHEA Grapalat" w:cs="Sylfaen"/>
        </w:rPr>
        <w:t>պետու</w:t>
      </w:r>
      <w:r w:rsidRPr="00D82DF2">
        <w:rPr>
          <w:rFonts w:ascii="GHEA Grapalat" w:hAnsi="GHEA Grapalat"/>
          <w:lang w:val="af-ZA"/>
        </w:rPr>
        <w:softHyphen/>
      </w:r>
      <w:r w:rsidRPr="00D82DF2">
        <w:rPr>
          <w:rFonts w:ascii="GHEA Grapalat" w:hAnsi="GHEA Grapalat" w:cs="Sylfaen"/>
        </w:rPr>
        <w:t>թյան</w:t>
      </w:r>
      <w:r w:rsidRPr="00D82DF2">
        <w:rPr>
          <w:rFonts w:ascii="GHEA Grapalat" w:hAnsi="GHEA Grapalat"/>
          <w:lang w:val="af-ZA"/>
        </w:rPr>
        <w:t xml:space="preserve"> </w:t>
      </w:r>
      <w:r w:rsidRPr="00D82DF2">
        <w:rPr>
          <w:rFonts w:ascii="GHEA Grapalat" w:hAnsi="GHEA Grapalat" w:cs="Sylfaen"/>
        </w:rPr>
        <w:t>Ազ</w:t>
      </w:r>
      <w:r w:rsidRPr="00D82DF2">
        <w:rPr>
          <w:rFonts w:ascii="GHEA Grapalat" w:hAnsi="GHEA Grapalat"/>
          <w:lang w:val="af-ZA"/>
        </w:rPr>
        <w:softHyphen/>
      </w:r>
      <w:r w:rsidRPr="00D82DF2">
        <w:rPr>
          <w:rFonts w:ascii="GHEA Grapalat" w:hAnsi="GHEA Grapalat"/>
          <w:lang w:val="af-ZA"/>
        </w:rPr>
        <w:softHyphen/>
      </w:r>
      <w:r w:rsidRPr="00D82DF2">
        <w:rPr>
          <w:rFonts w:ascii="GHEA Grapalat" w:hAnsi="GHEA Grapalat" w:cs="Sylfaen"/>
        </w:rPr>
        <w:t>գա</w:t>
      </w:r>
      <w:r w:rsidRPr="00D82DF2">
        <w:rPr>
          <w:rFonts w:ascii="GHEA Grapalat" w:hAnsi="GHEA Grapalat"/>
          <w:lang w:val="af-ZA"/>
        </w:rPr>
        <w:softHyphen/>
      </w:r>
      <w:r w:rsidRPr="00D82DF2">
        <w:rPr>
          <w:rFonts w:ascii="GHEA Grapalat" w:hAnsi="GHEA Grapalat" w:cs="Sylfaen"/>
        </w:rPr>
        <w:t>յին</w:t>
      </w:r>
      <w:r w:rsidRPr="00D82DF2">
        <w:rPr>
          <w:rFonts w:ascii="GHEA Grapalat" w:hAnsi="GHEA Grapalat"/>
          <w:lang w:val="af-ZA"/>
        </w:rPr>
        <w:t xml:space="preserve"> </w:t>
      </w:r>
      <w:r w:rsidRPr="00D82DF2">
        <w:rPr>
          <w:rFonts w:ascii="GHEA Grapalat" w:hAnsi="GHEA Grapalat" w:cs="Sylfaen"/>
        </w:rPr>
        <w:t>ժողովի</w:t>
      </w:r>
      <w:r w:rsidRPr="00D82DF2">
        <w:rPr>
          <w:rFonts w:ascii="GHEA Grapalat" w:hAnsi="GHEA Grapalat"/>
          <w:lang w:val="af-ZA"/>
        </w:rPr>
        <w:t xml:space="preserve"> </w:t>
      </w:r>
      <w:r w:rsidRPr="00D82DF2">
        <w:rPr>
          <w:rFonts w:ascii="GHEA Grapalat" w:hAnsi="GHEA Grapalat" w:cs="Sylfaen"/>
        </w:rPr>
        <w:t xml:space="preserve">պատգամավորներ </w:t>
      </w:r>
      <w:hyperlink r:id="rId5" w:history="1">
        <w:r w:rsidRPr="00D82DF2">
          <w:rPr>
            <w:rStyle w:val="Hyperlink"/>
            <w:rFonts w:ascii="GHEA Grapalat" w:hAnsi="GHEA Grapalat"/>
            <w:bCs/>
            <w:color w:val="auto"/>
            <w:u w:val="none"/>
          </w:rPr>
          <w:t>Գալուստ Սա</w:t>
        </w:r>
        <w:r w:rsidRPr="00D82DF2">
          <w:rPr>
            <w:rStyle w:val="Hyperlink"/>
            <w:rFonts w:ascii="GHEA Grapalat" w:hAnsi="GHEA Grapalat"/>
            <w:bCs/>
            <w:color w:val="auto"/>
            <w:u w:val="none"/>
          </w:rPr>
          <w:softHyphen/>
          <w:t>հակ</w:t>
        </w:r>
        <w:r w:rsidRPr="00D82DF2">
          <w:rPr>
            <w:rStyle w:val="Hyperlink"/>
            <w:rFonts w:ascii="GHEA Grapalat" w:hAnsi="GHEA Grapalat"/>
            <w:bCs/>
            <w:color w:val="auto"/>
            <w:u w:val="none"/>
          </w:rPr>
          <w:softHyphen/>
          <w:t>յան</w:t>
        </w:r>
      </w:hyperlink>
      <w:r w:rsidRPr="00D82DF2">
        <w:rPr>
          <w:rFonts w:ascii="GHEA Grapalat" w:hAnsi="GHEA Grapalat"/>
          <w:bCs/>
        </w:rPr>
        <w:t xml:space="preserve">ի, </w:t>
      </w:r>
      <w:hyperlink r:id="rId6" w:history="1">
        <w:r w:rsidRPr="00D82DF2">
          <w:rPr>
            <w:rStyle w:val="Hyperlink"/>
            <w:rFonts w:ascii="GHEA Grapalat" w:hAnsi="GHEA Grapalat"/>
            <w:bCs/>
            <w:color w:val="auto"/>
            <w:u w:val="none"/>
          </w:rPr>
          <w:t>Էդմոն Մարուքյան</w:t>
        </w:r>
      </w:hyperlink>
      <w:r w:rsidRPr="00D82DF2">
        <w:rPr>
          <w:rFonts w:ascii="GHEA Grapalat" w:hAnsi="GHEA Grapalat"/>
          <w:bCs/>
        </w:rPr>
        <w:t xml:space="preserve">ի, </w:t>
      </w:r>
      <w:hyperlink r:id="rId7" w:history="1">
        <w:r w:rsidRPr="00D82DF2">
          <w:rPr>
            <w:rStyle w:val="Hyperlink"/>
            <w:rFonts w:ascii="GHEA Grapalat" w:hAnsi="GHEA Grapalat"/>
            <w:bCs/>
            <w:color w:val="auto"/>
            <w:u w:val="none"/>
          </w:rPr>
          <w:t>Մարգարիտ Եսայան</w:t>
        </w:r>
      </w:hyperlink>
      <w:r w:rsidRPr="00D82DF2">
        <w:rPr>
          <w:rFonts w:ascii="GHEA Grapalat" w:hAnsi="GHEA Grapalat"/>
          <w:bCs/>
        </w:rPr>
        <w:t xml:space="preserve">ի և </w:t>
      </w:r>
      <w:hyperlink r:id="rId8" w:history="1">
        <w:r w:rsidRPr="00D82DF2">
          <w:rPr>
            <w:rStyle w:val="Hyperlink"/>
            <w:rFonts w:ascii="GHEA Grapalat" w:hAnsi="GHEA Grapalat"/>
            <w:bCs/>
            <w:color w:val="auto"/>
            <w:u w:val="none"/>
          </w:rPr>
          <w:t>Նաիրա Կարապետյան</w:t>
        </w:r>
      </w:hyperlink>
      <w:r w:rsidRPr="00D82DF2">
        <w:rPr>
          <w:rFonts w:ascii="GHEA Grapalat" w:hAnsi="GHEA Grapalat"/>
          <w:bCs/>
        </w:rPr>
        <w:t>ի</w:t>
      </w:r>
      <w:r w:rsidRPr="00D82DF2">
        <w:rPr>
          <w:rFonts w:ascii="GHEA Grapalat" w:hAnsi="GHEA Grapalat" w:cs="Sylfaen"/>
        </w:rPr>
        <w:t>՝</w:t>
      </w:r>
      <w:r w:rsidRPr="00D82DF2">
        <w:rPr>
          <w:rFonts w:ascii="GHEA Grapalat" w:hAnsi="GHEA Grapalat"/>
          <w:bCs/>
        </w:rPr>
        <w:t xml:space="preserve"> </w:t>
      </w:r>
      <w:r w:rsidRPr="00D82DF2">
        <w:rPr>
          <w:rFonts w:ascii="GHEA Grapalat" w:hAnsi="GHEA Grapalat" w:cs="Sylfaen"/>
        </w:rPr>
        <w:t>օրենսդրա</w:t>
      </w:r>
      <w:r w:rsidRPr="00D82DF2">
        <w:rPr>
          <w:rFonts w:ascii="GHEA Grapalat" w:hAnsi="GHEA Grapalat" w:cs="Sylfaen"/>
          <w:lang w:val="af-ZA"/>
        </w:rPr>
        <w:softHyphen/>
      </w:r>
      <w:r w:rsidRPr="00D82DF2">
        <w:rPr>
          <w:rFonts w:ascii="GHEA Grapalat" w:hAnsi="GHEA Grapalat" w:cs="Sylfaen"/>
        </w:rPr>
        <w:t>կան</w:t>
      </w:r>
      <w:r w:rsidRPr="00D82DF2">
        <w:rPr>
          <w:rFonts w:ascii="GHEA Grapalat" w:hAnsi="GHEA Grapalat" w:cs="Arial Armenian"/>
          <w:lang w:val="af-ZA"/>
        </w:rPr>
        <w:t xml:space="preserve"> </w:t>
      </w:r>
      <w:r w:rsidRPr="00D82DF2">
        <w:rPr>
          <w:rFonts w:ascii="GHEA Grapalat" w:hAnsi="GHEA Grapalat" w:cs="Sylfaen"/>
        </w:rPr>
        <w:t>նա</w:t>
      </w:r>
      <w:r w:rsidRPr="00D82DF2">
        <w:rPr>
          <w:rFonts w:ascii="GHEA Grapalat" w:hAnsi="GHEA Grapalat" w:cs="Sylfaen"/>
          <w:lang w:val="af-ZA"/>
        </w:rPr>
        <w:softHyphen/>
      </w:r>
      <w:r w:rsidRPr="00D82DF2">
        <w:rPr>
          <w:rFonts w:ascii="GHEA Grapalat" w:hAnsi="GHEA Grapalat" w:cs="Sylfaen"/>
          <w:lang w:val="af-ZA"/>
        </w:rPr>
        <w:softHyphen/>
      </w:r>
      <w:r w:rsidRPr="00D82DF2">
        <w:rPr>
          <w:rFonts w:ascii="GHEA Grapalat" w:hAnsi="GHEA Grapalat" w:cs="Sylfaen"/>
        </w:rPr>
        <w:t>խա</w:t>
      </w:r>
      <w:r w:rsidRPr="00D82DF2">
        <w:rPr>
          <w:rFonts w:ascii="GHEA Grapalat" w:hAnsi="GHEA Grapalat" w:cs="Sylfaen"/>
          <w:lang w:val="af-ZA"/>
        </w:rPr>
        <w:softHyphen/>
      </w:r>
      <w:r w:rsidRPr="00D82DF2">
        <w:rPr>
          <w:rFonts w:ascii="GHEA Grapalat" w:hAnsi="GHEA Grapalat" w:cs="Sylfaen"/>
        </w:rPr>
        <w:t>ձեռ</w:t>
      </w:r>
      <w:r w:rsidRPr="00D82DF2">
        <w:rPr>
          <w:rFonts w:ascii="GHEA Grapalat" w:hAnsi="GHEA Grapalat" w:cs="Sylfaen"/>
          <w:lang w:val="af-ZA"/>
        </w:rPr>
        <w:softHyphen/>
      </w:r>
      <w:r w:rsidRPr="00D82DF2">
        <w:rPr>
          <w:rFonts w:ascii="GHEA Grapalat" w:hAnsi="GHEA Grapalat" w:cs="Sylfaen"/>
          <w:lang w:val="af-ZA"/>
        </w:rPr>
        <w:softHyphen/>
      </w:r>
      <w:r w:rsidRPr="00D82DF2">
        <w:rPr>
          <w:rFonts w:ascii="GHEA Grapalat" w:hAnsi="GHEA Grapalat" w:cs="Sylfaen"/>
        </w:rPr>
        <w:t>նու</w:t>
      </w:r>
      <w:r w:rsidRPr="00D82DF2">
        <w:rPr>
          <w:rFonts w:ascii="GHEA Grapalat" w:hAnsi="GHEA Grapalat" w:cs="Sylfaen"/>
          <w:lang w:val="af-ZA"/>
        </w:rPr>
        <w:softHyphen/>
      </w:r>
      <w:r w:rsidRPr="00D82DF2">
        <w:rPr>
          <w:rFonts w:ascii="GHEA Grapalat" w:hAnsi="GHEA Grapalat" w:cs="Sylfaen"/>
        </w:rPr>
        <w:t>թյան</w:t>
      </w:r>
      <w:r w:rsidRPr="00D82DF2">
        <w:rPr>
          <w:rFonts w:ascii="GHEA Grapalat" w:hAnsi="GHEA Grapalat" w:cs="Arial Armenian"/>
          <w:lang w:val="af-ZA"/>
        </w:rPr>
        <w:t xml:space="preserve"> </w:t>
      </w:r>
      <w:r w:rsidRPr="00D82DF2">
        <w:rPr>
          <w:rFonts w:ascii="GHEA Grapalat" w:hAnsi="GHEA Grapalat" w:cs="Sylfaen"/>
        </w:rPr>
        <w:t>կարգով</w:t>
      </w:r>
      <w:r w:rsidRPr="00D82DF2">
        <w:rPr>
          <w:rFonts w:ascii="GHEA Grapalat" w:hAnsi="GHEA Grapalat" w:cs="Arial Armenian"/>
          <w:lang w:val="af-ZA"/>
        </w:rPr>
        <w:t xml:space="preserve"> </w:t>
      </w:r>
      <w:r w:rsidRPr="00D82DF2">
        <w:rPr>
          <w:rFonts w:ascii="GHEA Grapalat" w:hAnsi="GHEA Grapalat" w:cs="Sylfaen"/>
        </w:rPr>
        <w:t>ներ</w:t>
      </w:r>
      <w:r w:rsidRPr="00D82DF2">
        <w:rPr>
          <w:rFonts w:ascii="GHEA Grapalat" w:hAnsi="GHEA Grapalat" w:cs="Sylfaen"/>
          <w:lang w:val="af-ZA"/>
        </w:rPr>
        <w:softHyphen/>
      </w:r>
      <w:r w:rsidRPr="00D82DF2">
        <w:rPr>
          <w:rFonts w:ascii="GHEA Grapalat" w:hAnsi="GHEA Grapalat" w:cs="Sylfaen"/>
        </w:rPr>
        <w:t>կայացրած</w:t>
      </w:r>
      <w:r w:rsidRPr="00D82DF2">
        <w:rPr>
          <w:rFonts w:ascii="GHEA Grapalat" w:hAnsi="GHEA Grapalat"/>
          <w:lang w:val="af-ZA"/>
        </w:rPr>
        <w:t xml:space="preserve"> </w:t>
      </w:r>
      <w:r w:rsidRPr="00D82DF2">
        <w:rPr>
          <w:rFonts w:ascii="GHEA Grapalat" w:eastAsia="Calibri" w:hAnsi="GHEA Grapalat" w:cs="Sylfaen"/>
          <w:lang w:val="af-ZA"/>
        </w:rPr>
        <w:t>«Հայաստանի Հանրապետության քրեական</w:t>
      </w:r>
      <w:r w:rsidRPr="00B40F35">
        <w:rPr>
          <w:rFonts w:ascii="GHEA Grapalat" w:eastAsia="Calibri" w:hAnsi="GHEA Grapalat" w:cs="Sylfaen"/>
          <w:lang w:val="af-ZA"/>
        </w:rPr>
        <w:t xml:space="preserve"> օրենսգրքում լրացումներ կատարելու մասին</w:t>
      </w:r>
      <w:r>
        <w:rPr>
          <w:rFonts w:ascii="GHEA Grapalat" w:eastAsia="Calibri" w:hAnsi="GHEA Grapalat" w:cs="Sylfaen"/>
          <w:lang w:val="af-ZA"/>
        </w:rPr>
        <w:t>»</w:t>
      </w:r>
      <w:r w:rsidRPr="00B40F35">
        <w:rPr>
          <w:rFonts w:ascii="GHEA Grapalat" w:eastAsia="Calibri" w:hAnsi="GHEA Grapalat" w:cs="Sylfaen"/>
          <w:lang w:val="af-ZA"/>
        </w:rPr>
        <w:t xml:space="preserve"> և «Հայաստանի Հանրապետության քրեական դատավարության օրենսգրքում փոփոխություն կատարելու մասին» </w:t>
      </w:r>
      <w:r w:rsidRPr="00B40F35">
        <w:rPr>
          <w:rFonts w:ascii="GHEA Grapalat" w:hAnsi="GHEA Grapalat" w:cs="Sylfaen"/>
        </w:rPr>
        <w:t>Հայաստանի Հանրապե</w:t>
      </w:r>
      <w:r w:rsidRPr="00B40F35">
        <w:rPr>
          <w:rFonts w:ascii="GHEA Grapalat" w:hAnsi="GHEA Grapalat" w:cs="Sylfaen"/>
        </w:rPr>
        <w:softHyphen/>
        <w:t>տու</w:t>
      </w:r>
      <w:r w:rsidRPr="00B40F35">
        <w:rPr>
          <w:rFonts w:ascii="GHEA Grapalat" w:hAnsi="GHEA Grapalat" w:cs="Sylfaen"/>
        </w:rPr>
        <w:softHyphen/>
        <w:t>թյան օրենքների նախագծերի փաթեթի (</w:t>
      </w:r>
      <w:r w:rsidRPr="00B40F35">
        <w:rPr>
          <w:rFonts w:ascii="GHEA Grapalat" w:eastAsia="Times New Roman" w:hAnsi="GHEA Grapalat" w:cs="Times New Roman"/>
          <w:iCs/>
          <w:lang w:bidi="ar-SA"/>
        </w:rPr>
        <w:t>Պ-235-03.04.2013-ՊԻ-010/0</w:t>
      </w:r>
      <w:r w:rsidRPr="00B40F35">
        <w:rPr>
          <w:rFonts w:ascii="GHEA Grapalat" w:eastAsia="Times New Roman" w:hAnsi="GHEA Grapalat" w:cs="Times New Roman"/>
          <w:lang w:bidi="ar-SA"/>
        </w:rPr>
        <w:t xml:space="preserve"> և </w:t>
      </w:r>
      <w:r w:rsidRPr="00B40F35">
        <w:rPr>
          <w:rFonts w:ascii="GHEA Grapalat" w:eastAsia="Times New Roman" w:hAnsi="GHEA Grapalat" w:cs="Times New Roman"/>
          <w:iCs/>
          <w:lang w:bidi="ar-SA"/>
        </w:rPr>
        <w:t>Պ-235</w:t>
      </w:r>
      <w:r w:rsidRPr="00B40F35">
        <w:rPr>
          <w:rFonts w:ascii="GHEA Grapalat" w:eastAsia="Times New Roman" w:hAnsi="GHEA Grapalat" w:cs="Times New Roman"/>
          <w:iCs/>
          <w:vertAlign w:val="superscript"/>
          <w:lang w:bidi="ar-SA"/>
        </w:rPr>
        <w:t>1</w:t>
      </w:r>
      <w:r w:rsidRPr="00B40F35">
        <w:rPr>
          <w:rFonts w:ascii="GHEA Grapalat" w:eastAsia="Times New Roman" w:hAnsi="GHEA Grapalat" w:cs="Times New Roman"/>
          <w:iCs/>
          <w:lang w:bidi="ar-SA"/>
        </w:rPr>
        <w:t>-03.04.2013-ՊԻ-010/0</w:t>
      </w:r>
      <w:r w:rsidRPr="00B40F35">
        <w:rPr>
          <w:rFonts w:ascii="GHEA Grapalat" w:hAnsi="GHEA Grapalat" w:cs="Sylfaen"/>
        </w:rPr>
        <w:t>) վերաբերյալ:</w:t>
      </w:r>
    </w:p>
    <w:p w:rsidR="00D82DF2" w:rsidRDefault="00D82DF2" w:rsidP="00D82DF2">
      <w:pPr>
        <w:widowControl w:val="0"/>
        <w:spacing w:after="0" w:line="360" w:lineRule="auto"/>
        <w:ind w:firstLine="708"/>
        <w:textAlignment w:val="baseline"/>
        <w:rPr>
          <w:rFonts w:ascii="GHEA Grapalat" w:hAnsi="GHEA Grapalat" w:cs="Sylfaen"/>
          <w:lang w:val="af-ZA"/>
        </w:rPr>
      </w:pPr>
      <w:r w:rsidRPr="00B40F35">
        <w:rPr>
          <w:rFonts w:ascii="GHEA Grapalat" w:hAnsi="GHEA Grapalat" w:cs="Sylfaen"/>
          <w:lang w:val="hy-AM"/>
        </w:rPr>
        <w:t>«Հայաստանի Հանրապետության քրեական օրենսգրքում</w:t>
      </w:r>
      <w:r w:rsidRPr="00B40F35">
        <w:rPr>
          <w:rFonts w:ascii="GHEA Grapalat" w:hAnsi="GHEA Grapalat" w:cs="Sylfaen"/>
          <w:lang w:val="af-ZA"/>
        </w:rPr>
        <w:t xml:space="preserve"> լրացումներ կատարելու մասին» </w:t>
      </w:r>
      <w:r w:rsidRPr="00B40F35">
        <w:rPr>
          <w:rFonts w:ascii="GHEA Grapalat" w:eastAsia="Calibri" w:hAnsi="GHEA Grapalat" w:cs="Sylfaen"/>
          <w:lang w:val="af-ZA"/>
        </w:rPr>
        <w:t>Հայաստանի Հանրապետության</w:t>
      </w:r>
      <w:r w:rsidRPr="00B40F35">
        <w:rPr>
          <w:rFonts w:ascii="GHEA Grapalat" w:hAnsi="GHEA Grapalat" w:cs="Sylfaen"/>
          <w:lang w:val="af-ZA"/>
        </w:rPr>
        <w:t xml:space="preserve"> օրենքի նախագծի 2-րդ հոդվածով նախատեսված են խարդախության այլ հանցակազմեր, որոնք տարբերվում են </w:t>
      </w:r>
      <w:r w:rsidRPr="00B40F35">
        <w:rPr>
          <w:rFonts w:ascii="GHEA Grapalat" w:eastAsia="Calibri" w:hAnsi="GHEA Grapalat" w:cs="Sylfaen"/>
          <w:lang w:val="af-ZA"/>
        </w:rPr>
        <w:t>Հայաստանի Հան</w:t>
      </w:r>
      <w:r w:rsidRPr="00B40F35">
        <w:rPr>
          <w:rFonts w:ascii="GHEA Grapalat" w:eastAsia="Calibri" w:hAnsi="GHEA Grapalat" w:cs="Sylfaen"/>
          <w:lang w:val="af-ZA"/>
        </w:rPr>
        <w:softHyphen/>
        <w:t>րա</w:t>
      </w:r>
      <w:r w:rsidRPr="00B40F35">
        <w:rPr>
          <w:rFonts w:ascii="GHEA Grapalat" w:eastAsia="Calibri" w:hAnsi="GHEA Grapalat" w:cs="Sylfaen"/>
          <w:lang w:val="af-ZA"/>
        </w:rPr>
        <w:softHyphen/>
        <w:t>պե</w:t>
      </w:r>
      <w:r w:rsidRPr="00B40F35">
        <w:rPr>
          <w:rFonts w:ascii="GHEA Grapalat" w:eastAsia="Calibri" w:hAnsi="GHEA Grapalat" w:cs="Sylfaen"/>
          <w:lang w:val="af-ZA"/>
        </w:rPr>
        <w:softHyphen/>
        <w:t>տու</w:t>
      </w:r>
      <w:r w:rsidRPr="00B40F35">
        <w:rPr>
          <w:rFonts w:ascii="GHEA Grapalat" w:eastAsia="Calibri" w:hAnsi="GHEA Grapalat" w:cs="Sylfaen"/>
          <w:lang w:val="af-ZA"/>
        </w:rPr>
        <w:softHyphen/>
        <w:t xml:space="preserve">թյան </w:t>
      </w:r>
      <w:r w:rsidRPr="00B40F35">
        <w:rPr>
          <w:rFonts w:ascii="GHEA Grapalat" w:hAnsi="GHEA Grapalat" w:cs="Sylfaen"/>
          <w:lang w:val="af-ZA"/>
        </w:rPr>
        <w:t xml:space="preserve">քրեական օրենսգրքի 178-րդ հոդվածով նախատեսված խարդախության հանցակազմից միայն դրա կատարման եղանակով: Մասնավորապես՝ </w:t>
      </w:r>
      <w:r w:rsidRPr="00B40F35">
        <w:rPr>
          <w:rFonts w:ascii="GHEA Grapalat" w:eastAsia="Calibri" w:hAnsi="GHEA Grapalat" w:cs="Sylfaen"/>
          <w:lang w:val="af-ZA"/>
        </w:rPr>
        <w:t>Հայաստանի Հանրապետության</w:t>
      </w:r>
      <w:r w:rsidRPr="00B40F35">
        <w:rPr>
          <w:rFonts w:ascii="GHEA Grapalat" w:hAnsi="GHEA Grapalat" w:cs="Sylfaen"/>
          <w:lang w:val="af-ZA"/>
        </w:rPr>
        <w:t xml:space="preserve"> քրե</w:t>
      </w:r>
      <w:r w:rsidRPr="00B40F35">
        <w:rPr>
          <w:rFonts w:ascii="GHEA Grapalat" w:hAnsi="GHEA Grapalat" w:cs="Sylfaen"/>
          <w:lang w:val="af-ZA"/>
        </w:rPr>
        <w:softHyphen/>
        <w:t>ա</w:t>
      </w:r>
      <w:r w:rsidRPr="00B40F35">
        <w:rPr>
          <w:rFonts w:ascii="GHEA Grapalat" w:hAnsi="GHEA Grapalat" w:cs="Sylfaen"/>
          <w:lang w:val="af-ZA"/>
        </w:rPr>
        <w:softHyphen/>
        <w:t>կան օրենսգրքի 178-րդ հոդվածի համաձայն խարդախությունը՝ խաբեության կամ վստա</w:t>
      </w:r>
      <w:r w:rsidRPr="00B40F35">
        <w:rPr>
          <w:rFonts w:ascii="GHEA Grapalat" w:hAnsi="GHEA Grapalat" w:cs="Sylfaen"/>
          <w:lang w:val="af-ZA"/>
        </w:rPr>
        <w:softHyphen/>
        <w:t>հու</w:t>
      </w:r>
      <w:r w:rsidRPr="00B40F35">
        <w:rPr>
          <w:rFonts w:ascii="GHEA Grapalat" w:hAnsi="GHEA Grapalat" w:cs="Sylfaen"/>
          <w:lang w:val="af-ZA"/>
        </w:rPr>
        <w:softHyphen/>
        <w:t>թյունը չարաշահելու եղանակով ուրիշի գույքի զգալի չափերով հափշտակությունն է կամ ուրի</w:t>
      </w:r>
      <w:r w:rsidRPr="00B40F35">
        <w:rPr>
          <w:rFonts w:ascii="GHEA Grapalat" w:hAnsi="GHEA Grapalat" w:cs="Sylfaen"/>
          <w:lang w:val="af-ZA"/>
        </w:rPr>
        <w:softHyphen/>
        <w:t>շի գույքի նկատմամբ իրավունք ձեռք բերելը, իսկ նախագծի 2-րդ հոդվածով լրացվող հան</w:t>
      </w:r>
      <w:r w:rsidRPr="00B40F35">
        <w:rPr>
          <w:rFonts w:ascii="GHEA Grapalat" w:hAnsi="GHEA Grapalat" w:cs="Sylfaen"/>
          <w:lang w:val="af-ZA"/>
        </w:rPr>
        <w:softHyphen/>
        <w:t>ցակազմերով նախատեսված են եղանակներ, մասնավորապես՝ ոչ արժանահավատ տե</w:t>
      </w:r>
      <w:r w:rsidRPr="00B40F35">
        <w:rPr>
          <w:rFonts w:ascii="GHEA Grapalat" w:hAnsi="GHEA Grapalat" w:cs="Sylfaen"/>
          <w:lang w:val="af-ZA"/>
        </w:rPr>
        <w:softHyphen/>
        <w:t>ղեկություններ տրամադրելը, սուտ կամ ոչ հավաստի տեղեկություններ տրամադրելը, տե</w:t>
      </w:r>
      <w:r w:rsidRPr="00B40F35">
        <w:rPr>
          <w:rFonts w:ascii="GHEA Grapalat" w:hAnsi="GHEA Grapalat" w:cs="Sylfaen"/>
          <w:lang w:val="af-ZA"/>
        </w:rPr>
        <w:softHyphen/>
        <w:t>ղե</w:t>
      </w:r>
      <w:r w:rsidRPr="00B40F35">
        <w:rPr>
          <w:rFonts w:ascii="GHEA Grapalat" w:hAnsi="GHEA Grapalat" w:cs="Sylfaen"/>
          <w:lang w:val="af-ZA"/>
        </w:rPr>
        <w:softHyphen/>
        <w:t>կություններ թաքցնելը, պայմանագրային պարտականությունները կանխամտածված չկա</w:t>
      </w:r>
      <w:r w:rsidRPr="00B40F35">
        <w:rPr>
          <w:rFonts w:ascii="GHEA Grapalat" w:hAnsi="GHEA Grapalat" w:cs="Sylfaen"/>
          <w:lang w:val="af-ZA"/>
        </w:rPr>
        <w:softHyphen/>
        <w:t>տա</w:t>
      </w:r>
      <w:r w:rsidRPr="00B40F35">
        <w:rPr>
          <w:rFonts w:ascii="GHEA Grapalat" w:hAnsi="GHEA Grapalat" w:cs="Sylfaen"/>
          <w:lang w:val="af-ZA"/>
        </w:rPr>
        <w:softHyphen/>
        <w:t>րելը, համակարգչային տեղեկատվություն մուտք գործելը, ոչնչացնելը, ուղեփոխելը, փո</w:t>
      </w:r>
      <w:r w:rsidRPr="00B40F35">
        <w:rPr>
          <w:rFonts w:ascii="GHEA Grapalat" w:hAnsi="GHEA Grapalat" w:cs="Sylfaen"/>
          <w:lang w:val="af-ZA"/>
        </w:rPr>
        <w:softHyphen/>
        <w:t>փո</w:t>
      </w:r>
      <w:r w:rsidRPr="00B40F35">
        <w:rPr>
          <w:rFonts w:ascii="GHEA Grapalat" w:hAnsi="GHEA Grapalat" w:cs="Sylfaen"/>
          <w:lang w:val="af-ZA"/>
        </w:rPr>
        <w:softHyphen/>
      </w:r>
      <w:r w:rsidRPr="00B40F35">
        <w:rPr>
          <w:rFonts w:ascii="GHEA Grapalat" w:hAnsi="GHEA Grapalat" w:cs="Sylfaen"/>
          <w:lang w:val="af-ZA"/>
        </w:rPr>
        <w:lastRenderedPageBreak/>
        <w:t xml:space="preserve">խելը: </w:t>
      </w:r>
    </w:p>
    <w:p w:rsidR="00D82DF2" w:rsidRPr="00B40F35" w:rsidRDefault="00D82DF2" w:rsidP="00D82DF2">
      <w:pPr>
        <w:widowControl w:val="0"/>
        <w:spacing w:after="0" w:line="360" w:lineRule="auto"/>
        <w:ind w:firstLine="708"/>
        <w:textAlignment w:val="baseline"/>
        <w:rPr>
          <w:rFonts w:ascii="GHEA Grapalat" w:hAnsi="GHEA Grapalat" w:cs="Sylfaen"/>
          <w:lang w:val="af-ZA"/>
        </w:rPr>
      </w:pPr>
      <w:r w:rsidRPr="00B40F35">
        <w:rPr>
          <w:rFonts w:ascii="GHEA Grapalat" w:hAnsi="GHEA Grapalat" w:cs="Sylfaen"/>
          <w:lang w:val="af-ZA"/>
        </w:rPr>
        <w:t xml:space="preserve">Նախագծով լրացվող հոդվածներով նախատեսված են </w:t>
      </w:r>
      <w:r>
        <w:rPr>
          <w:rFonts w:ascii="GHEA Grapalat" w:hAnsi="GHEA Grapalat" w:cs="Sylfaen"/>
          <w:lang w:val="af-ZA"/>
        </w:rPr>
        <w:t xml:space="preserve">նաև </w:t>
      </w:r>
      <w:r w:rsidRPr="00B40F35">
        <w:rPr>
          <w:rFonts w:ascii="GHEA Grapalat" w:hAnsi="GHEA Grapalat" w:cs="Sylfaen"/>
          <w:lang w:val="af-ZA"/>
        </w:rPr>
        <w:t>խարդախության հանց</w:t>
      </w:r>
      <w:r w:rsidRPr="00B40F35">
        <w:rPr>
          <w:rFonts w:ascii="GHEA Grapalat" w:hAnsi="GHEA Grapalat" w:cs="Sylfaen"/>
          <w:lang w:val="af-ZA"/>
        </w:rPr>
        <w:softHyphen/>
        <w:t>ա</w:t>
      </w:r>
      <w:r w:rsidRPr="00B40F35">
        <w:rPr>
          <w:rFonts w:ascii="GHEA Grapalat" w:hAnsi="GHEA Grapalat" w:cs="Sylfaen"/>
          <w:lang w:val="af-ZA"/>
        </w:rPr>
        <w:softHyphen/>
        <w:t>կազ</w:t>
      </w:r>
      <w:r w:rsidRPr="00B40F35">
        <w:rPr>
          <w:rFonts w:ascii="GHEA Grapalat" w:hAnsi="GHEA Grapalat" w:cs="Sylfaen"/>
          <w:lang w:val="af-ZA"/>
        </w:rPr>
        <w:softHyphen/>
        <w:t>մի ենթատեսակներ, որոնք գործող օրենսգրքի համաձայն որակվելու են որպես խար</w:t>
      </w:r>
      <w:r w:rsidRPr="00B40F35">
        <w:rPr>
          <w:rFonts w:ascii="GHEA Grapalat" w:hAnsi="GHEA Grapalat" w:cs="Sylfaen"/>
          <w:lang w:val="af-ZA"/>
        </w:rPr>
        <w:softHyphen/>
        <w:t>դա</w:t>
      </w:r>
      <w:r w:rsidRPr="00B40F35">
        <w:rPr>
          <w:rFonts w:ascii="GHEA Grapalat" w:hAnsi="GHEA Grapalat" w:cs="Sylfaen"/>
          <w:lang w:val="af-ZA"/>
        </w:rPr>
        <w:softHyphen/>
        <w:t>խու</w:t>
      </w:r>
      <w:r w:rsidRPr="00B40F35">
        <w:rPr>
          <w:rFonts w:ascii="GHEA Grapalat" w:hAnsi="GHEA Grapalat" w:cs="Sylfaen"/>
          <w:lang w:val="af-ZA"/>
        </w:rPr>
        <w:softHyphen/>
        <w:t>թյուն: Միաժամանակ, նախագծով լրացվող հոդվածներով նախատեսված հանցակազմերի հա</w:t>
      </w:r>
      <w:r w:rsidRPr="00B40F35">
        <w:rPr>
          <w:rFonts w:ascii="GHEA Grapalat" w:hAnsi="GHEA Grapalat" w:cs="Sylfaen"/>
          <w:lang w:val="af-ZA"/>
        </w:rPr>
        <w:softHyphen/>
        <w:t xml:space="preserve">մար նույնանման հետևանքներ են նախատեսված նաև </w:t>
      </w:r>
      <w:r w:rsidRPr="00B40F35">
        <w:rPr>
          <w:rFonts w:ascii="GHEA Grapalat" w:eastAsia="Calibri" w:hAnsi="GHEA Grapalat" w:cs="Sylfaen"/>
          <w:lang w:val="af-ZA"/>
        </w:rPr>
        <w:t>Հայաստանի Հանրապետության</w:t>
      </w:r>
      <w:r w:rsidRPr="00B40F35">
        <w:rPr>
          <w:rFonts w:ascii="GHEA Grapalat" w:hAnsi="GHEA Grapalat" w:cs="Sylfaen"/>
          <w:lang w:val="af-ZA"/>
        </w:rPr>
        <w:t xml:space="preserve"> քրե</w:t>
      </w:r>
      <w:r w:rsidRPr="00B40F35">
        <w:rPr>
          <w:rFonts w:ascii="GHEA Grapalat" w:hAnsi="GHEA Grapalat" w:cs="Sylfaen"/>
          <w:lang w:val="af-ZA"/>
        </w:rPr>
        <w:softHyphen/>
        <w:t xml:space="preserve">ական օրենսգրքի 178-րդ հոդվածի 2-րդ և 3-րդ մասերով: </w:t>
      </w:r>
    </w:p>
    <w:p w:rsidR="00D82DF2" w:rsidRPr="00B40F35" w:rsidRDefault="00D82DF2" w:rsidP="00D82DF2">
      <w:pPr>
        <w:widowControl w:val="0"/>
        <w:tabs>
          <w:tab w:val="left" w:pos="0"/>
        </w:tabs>
        <w:spacing w:after="0" w:line="360" w:lineRule="auto"/>
        <w:textAlignment w:val="baseline"/>
        <w:rPr>
          <w:rFonts w:ascii="GHEA Grapalat" w:hAnsi="GHEA Grapalat"/>
          <w:lang w:val="af-ZA"/>
        </w:rPr>
      </w:pPr>
      <w:r w:rsidRPr="00B40F35">
        <w:rPr>
          <w:rFonts w:ascii="GHEA Grapalat" w:hAnsi="GHEA Grapalat" w:cs="Sylfaen"/>
          <w:spacing w:val="-2"/>
          <w:lang w:val="af-ZA"/>
        </w:rPr>
        <w:tab/>
        <w:t>Ելնելով</w:t>
      </w:r>
      <w:r w:rsidRPr="00B40F35">
        <w:rPr>
          <w:rFonts w:ascii="GHEA Grapalat" w:hAnsi="GHEA Grapalat" w:cs="Arial Armenian"/>
          <w:spacing w:val="-2"/>
          <w:lang w:val="af-ZA"/>
        </w:rPr>
        <w:t xml:space="preserve"> </w:t>
      </w:r>
      <w:r w:rsidRPr="00B40F35">
        <w:rPr>
          <w:rFonts w:ascii="GHEA Grapalat" w:hAnsi="GHEA Grapalat" w:cs="Sylfaen"/>
          <w:spacing w:val="-2"/>
          <w:lang w:val="af-ZA"/>
        </w:rPr>
        <w:t>շարադրվածից</w:t>
      </w:r>
      <w:r w:rsidRPr="00B40F35">
        <w:rPr>
          <w:rFonts w:ascii="GHEA Grapalat" w:hAnsi="GHEA Grapalat" w:cs="Arial Armenian"/>
          <w:spacing w:val="-2"/>
          <w:lang w:val="af-ZA"/>
        </w:rPr>
        <w:t xml:space="preserve">, </w:t>
      </w:r>
      <w:r w:rsidRPr="00B40F35">
        <w:rPr>
          <w:rFonts w:ascii="GHEA Grapalat" w:hAnsi="GHEA Grapalat" w:cs="Sylfaen"/>
          <w:spacing w:val="-2"/>
          <w:lang w:val="af-ZA"/>
        </w:rPr>
        <w:t>Հա</w:t>
      </w:r>
      <w:r w:rsidRPr="00B40F35">
        <w:rPr>
          <w:rFonts w:ascii="GHEA Grapalat" w:hAnsi="GHEA Grapalat" w:cs="Sylfaen"/>
          <w:spacing w:val="-2"/>
          <w:lang w:val="af-ZA"/>
        </w:rPr>
        <w:softHyphen/>
        <w:t>յաս</w:t>
      </w:r>
      <w:r w:rsidRPr="00B40F35">
        <w:rPr>
          <w:rFonts w:ascii="GHEA Grapalat" w:hAnsi="GHEA Grapalat" w:cs="Sylfaen"/>
          <w:spacing w:val="-2"/>
          <w:lang w:val="af-ZA"/>
        </w:rPr>
        <w:softHyphen/>
        <w:t>տա</w:t>
      </w:r>
      <w:r w:rsidRPr="00B40F35">
        <w:rPr>
          <w:rFonts w:ascii="GHEA Grapalat" w:hAnsi="GHEA Grapalat" w:cs="Sylfaen"/>
          <w:spacing w:val="-2"/>
          <w:lang w:val="af-ZA"/>
        </w:rPr>
        <w:softHyphen/>
        <w:t>նի</w:t>
      </w:r>
      <w:r w:rsidRPr="00B40F35">
        <w:rPr>
          <w:rFonts w:ascii="GHEA Grapalat" w:hAnsi="GHEA Grapalat" w:cs="Arial Armenian"/>
          <w:spacing w:val="-2"/>
          <w:lang w:val="af-ZA"/>
        </w:rPr>
        <w:t xml:space="preserve"> </w:t>
      </w:r>
      <w:r w:rsidRPr="00B40F35">
        <w:rPr>
          <w:rFonts w:ascii="GHEA Grapalat" w:hAnsi="GHEA Grapalat" w:cs="Sylfaen"/>
          <w:spacing w:val="-2"/>
          <w:lang w:val="af-ZA"/>
        </w:rPr>
        <w:t>Հանրապետության</w:t>
      </w:r>
      <w:r w:rsidRPr="00B40F35">
        <w:rPr>
          <w:rFonts w:ascii="GHEA Grapalat" w:hAnsi="GHEA Grapalat" w:cs="Arial Armenian"/>
          <w:spacing w:val="-2"/>
          <w:lang w:val="af-ZA"/>
        </w:rPr>
        <w:t xml:space="preserve"> </w:t>
      </w:r>
      <w:r w:rsidRPr="00B40F35">
        <w:rPr>
          <w:rFonts w:ascii="GHEA Grapalat" w:hAnsi="GHEA Grapalat" w:cs="Sylfaen"/>
          <w:spacing w:val="-2"/>
          <w:lang w:val="af-ZA"/>
        </w:rPr>
        <w:t>կառավարությունը</w:t>
      </w:r>
      <w:r w:rsidRPr="00B40F35">
        <w:rPr>
          <w:rFonts w:ascii="GHEA Grapalat" w:hAnsi="GHEA Grapalat" w:cs="Arial Armenian"/>
          <w:spacing w:val="-2"/>
          <w:lang w:val="af-ZA"/>
        </w:rPr>
        <w:t xml:space="preserve"> գտնում է, որ ներկայացված օրենքների նախագծերի փաթեթի ընդունման </w:t>
      </w:r>
      <w:r w:rsidRPr="00B40F35">
        <w:rPr>
          <w:rFonts w:ascii="GHEA Grapalat" w:hAnsi="GHEA Grapalat" w:cs="Sylfaen"/>
          <w:lang w:val="hy-AM"/>
        </w:rPr>
        <w:t>անհրաժեշտություն</w:t>
      </w:r>
      <w:r w:rsidRPr="00B40F35">
        <w:rPr>
          <w:rFonts w:ascii="GHEA Grapalat" w:hAnsi="GHEA Grapalat" w:cs="Sylfaen"/>
        </w:rPr>
        <w:t>ը</w:t>
      </w:r>
      <w:r w:rsidRPr="00B40F35">
        <w:rPr>
          <w:rFonts w:ascii="GHEA Grapalat" w:hAnsi="GHEA Grapalat" w:cs="Arial Armenian"/>
          <w:spacing w:val="-2"/>
          <w:lang w:val="af-ZA"/>
        </w:rPr>
        <w:t xml:space="preserve"> </w:t>
      </w:r>
      <w:r>
        <w:rPr>
          <w:rFonts w:ascii="GHEA Grapalat" w:hAnsi="GHEA Grapalat" w:cs="Arial Armenian"/>
          <w:spacing w:val="-2"/>
          <w:lang w:val="af-ZA"/>
        </w:rPr>
        <w:t>լրացուցիչ հիմնավորման կարիք ունի և առաջարկում է նախագծի հեղինակներին՝ համագործակցել Հայաստանի Հանրապետության կառավարության հետ՝ փաթեթի ընդունման հիմնավորման պա</w:t>
      </w:r>
      <w:r>
        <w:rPr>
          <w:rFonts w:ascii="GHEA Grapalat" w:hAnsi="GHEA Grapalat" w:cs="Arial Armenian"/>
          <w:spacing w:val="-2"/>
          <w:lang w:val="af-ZA"/>
        </w:rPr>
        <w:softHyphen/>
        <w:t>րագայում այն լրամշակելու հարցում՝ օրենսգրքի անհարկի կրկնությունները և ծան</w:t>
      </w:r>
      <w:r>
        <w:rPr>
          <w:rFonts w:ascii="GHEA Grapalat" w:hAnsi="GHEA Grapalat" w:cs="Arial Armenian"/>
          <w:spacing w:val="-2"/>
          <w:lang w:val="af-ZA"/>
        </w:rPr>
        <w:softHyphen/>
        <w:t>րա</w:t>
      </w:r>
      <w:r>
        <w:rPr>
          <w:rFonts w:ascii="GHEA Grapalat" w:hAnsi="GHEA Grapalat" w:cs="Arial Armenian"/>
          <w:spacing w:val="-2"/>
          <w:lang w:val="af-ZA"/>
        </w:rPr>
        <w:softHyphen/>
        <w:t>բեռ</w:t>
      </w:r>
      <w:r>
        <w:rPr>
          <w:rFonts w:ascii="GHEA Grapalat" w:hAnsi="GHEA Grapalat" w:cs="Arial Armenian"/>
          <w:spacing w:val="-2"/>
          <w:lang w:val="af-ZA"/>
        </w:rPr>
        <w:softHyphen/>
        <w:t>նու</w:t>
      </w:r>
      <w:r>
        <w:rPr>
          <w:rFonts w:ascii="GHEA Grapalat" w:hAnsi="GHEA Grapalat" w:cs="Arial Armenian"/>
          <w:spacing w:val="-2"/>
          <w:lang w:val="af-ZA"/>
        </w:rPr>
        <w:softHyphen/>
        <w:t>մը բացառելու նպատակով</w:t>
      </w:r>
      <w:r w:rsidRPr="00B40F35">
        <w:rPr>
          <w:rFonts w:ascii="GHEA Grapalat" w:hAnsi="GHEA Grapalat" w:cs="Arial Armenian"/>
          <w:spacing w:val="-2"/>
          <w:lang w:val="af-ZA"/>
        </w:rPr>
        <w:t>:</w:t>
      </w:r>
    </w:p>
    <w:p w:rsidR="00D82DF2" w:rsidRPr="00B40F35" w:rsidRDefault="00D82DF2" w:rsidP="00D82DF2">
      <w:pPr>
        <w:pStyle w:val="norm"/>
        <w:spacing w:line="360" w:lineRule="auto"/>
        <w:rPr>
          <w:rFonts w:ascii="GHEA Grapalat" w:hAnsi="GHEA Grapalat" w:cs="Sylfaen"/>
          <w:szCs w:val="22"/>
          <w:lang w:val="fr-CA"/>
        </w:rPr>
      </w:pPr>
      <w:r w:rsidRPr="00B40F35">
        <w:rPr>
          <w:rFonts w:ascii="GHEA Grapalat" w:hAnsi="GHEA Grapalat" w:cs="Sylfaen"/>
          <w:spacing w:val="-8"/>
          <w:szCs w:val="22"/>
          <w:lang w:val="fr-CA"/>
        </w:rPr>
        <w:t>Միաժամանակ</w:t>
      </w:r>
      <w:r w:rsidRPr="00B40F35">
        <w:rPr>
          <w:rFonts w:ascii="GHEA Grapalat" w:hAnsi="GHEA Grapalat"/>
          <w:spacing w:val="-8"/>
          <w:szCs w:val="22"/>
          <w:lang w:val="fr-CA"/>
        </w:rPr>
        <w:t xml:space="preserve"> </w:t>
      </w:r>
      <w:r w:rsidRPr="00B40F35">
        <w:rPr>
          <w:rFonts w:ascii="GHEA Grapalat" w:hAnsi="GHEA Grapalat" w:cs="Sylfaen"/>
          <w:spacing w:val="-8"/>
          <w:szCs w:val="22"/>
          <w:lang w:val="fr-CA"/>
        </w:rPr>
        <w:t>հայտնում</w:t>
      </w:r>
      <w:r w:rsidRPr="00B40F35">
        <w:rPr>
          <w:rFonts w:ascii="GHEA Grapalat" w:hAnsi="GHEA Grapalat"/>
          <w:spacing w:val="-8"/>
          <w:szCs w:val="22"/>
          <w:lang w:val="fr-CA"/>
        </w:rPr>
        <w:t xml:space="preserve"> </w:t>
      </w:r>
      <w:r w:rsidRPr="00B40F35">
        <w:rPr>
          <w:rFonts w:ascii="GHEA Grapalat" w:hAnsi="GHEA Grapalat" w:cs="Sylfaen"/>
          <w:spacing w:val="-8"/>
          <w:szCs w:val="22"/>
          <w:lang w:val="fr-CA"/>
        </w:rPr>
        <w:t>ենք</w:t>
      </w:r>
      <w:r w:rsidRPr="00B40F35">
        <w:rPr>
          <w:rFonts w:ascii="GHEA Grapalat" w:hAnsi="GHEA Grapalat"/>
          <w:spacing w:val="-8"/>
          <w:szCs w:val="22"/>
          <w:lang w:val="fr-CA"/>
        </w:rPr>
        <w:t xml:space="preserve">, </w:t>
      </w:r>
      <w:r w:rsidRPr="00B40F35">
        <w:rPr>
          <w:rFonts w:ascii="GHEA Grapalat" w:hAnsi="GHEA Grapalat" w:cs="Sylfaen"/>
          <w:spacing w:val="-8"/>
          <w:szCs w:val="22"/>
          <w:lang w:val="fr-CA"/>
        </w:rPr>
        <w:t>որ</w:t>
      </w:r>
      <w:r w:rsidRPr="00B40F35">
        <w:rPr>
          <w:rFonts w:ascii="GHEA Grapalat" w:hAnsi="GHEA Grapalat"/>
          <w:spacing w:val="-8"/>
          <w:szCs w:val="22"/>
          <w:lang w:val="fr-CA"/>
        </w:rPr>
        <w:t xml:space="preserve">, </w:t>
      </w:r>
      <w:r w:rsidRPr="00B40F35">
        <w:rPr>
          <w:rFonts w:ascii="GHEA Grapalat" w:hAnsi="GHEA Grapalat" w:cs="Sylfaen"/>
          <w:spacing w:val="-8"/>
          <w:szCs w:val="22"/>
          <w:lang w:val="fr-CA"/>
        </w:rPr>
        <w:t>ներկայացված</w:t>
      </w:r>
      <w:r w:rsidRPr="00B40F35">
        <w:rPr>
          <w:rFonts w:ascii="GHEA Grapalat" w:hAnsi="GHEA Grapalat"/>
          <w:spacing w:val="-8"/>
          <w:szCs w:val="22"/>
          <w:lang w:val="fr-CA"/>
        </w:rPr>
        <w:t xml:space="preserve"> </w:t>
      </w:r>
      <w:r w:rsidRPr="00B40F35">
        <w:rPr>
          <w:rFonts w:ascii="GHEA Grapalat" w:hAnsi="GHEA Grapalat" w:cs="Sylfaen"/>
          <w:spacing w:val="-8"/>
          <w:szCs w:val="22"/>
          <w:lang w:val="fr-CA"/>
        </w:rPr>
        <w:t>օրենքների</w:t>
      </w:r>
      <w:r w:rsidRPr="00B40F35">
        <w:rPr>
          <w:rFonts w:ascii="GHEA Grapalat" w:hAnsi="GHEA Grapalat"/>
          <w:spacing w:val="-8"/>
          <w:szCs w:val="22"/>
          <w:lang w:val="fr-CA"/>
        </w:rPr>
        <w:t xml:space="preserve"> </w:t>
      </w:r>
      <w:r w:rsidRPr="00B40F35">
        <w:rPr>
          <w:rFonts w:ascii="GHEA Grapalat" w:hAnsi="GHEA Grapalat" w:cs="Sylfaen"/>
          <w:spacing w:val="-8"/>
          <w:szCs w:val="22"/>
          <w:lang w:val="fr-CA"/>
        </w:rPr>
        <w:t>նախագծերի փաթեթը</w:t>
      </w:r>
      <w:r w:rsidRPr="00B40F35">
        <w:rPr>
          <w:rFonts w:ascii="GHEA Grapalat" w:hAnsi="GHEA Grapalat"/>
          <w:szCs w:val="22"/>
          <w:lang w:val="fr-CA"/>
        </w:rPr>
        <w:t xml:space="preserve"> </w:t>
      </w:r>
      <w:r w:rsidRPr="00B40F35">
        <w:rPr>
          <w:rFonts w:ascii="GHEA Grapalat" w:hAnsi="GHEA Grapalat" w:cs="Sylfaen"/>
          <w:szCs w:val="22"/>
          <w:lang w:val="fr-CA"/>
        </w:rPr>
        <w:t>Հա</w:t>
      </w:r>
      <w:r w:rsidRPr="00B40F35">
        <w:rPr>
          <w:rFonts w:ascii="GHEA Grapalat" w:hAnsi="GHEA Grapalat"/>
          <w:szCs w:val="22"/>
          <w:lang w:val="fr-CA"/>
        </w:rPr>
        <w:softHyphen/>
      </w:r>
      <w:r w:rsidRPr="00B40F35">
        <w:rPr>
          <w:rFonts w:ascii="GHEA Grapalat" w:hAnsi="GHEA Grapalat" w:cs="Sylfaen"/>
          <w:szCs w:val="22"/>
          <w:lang w:val="fr-CA"/>
        </w:rPr>
        <w:t>յաս</w:t>
      </w:r>
      <w:r w:rsidRPr="00B40F35">
        <w:rPr>
          <w:rFonts w:ascii="GHEA Grapalat" w:hAnsi="GHEA Grapalat"/>
          <w:szCs w:val="22"/>
          <w:lang w:val="fr-CA"/>
        </w:rPr>
        <w:softHyphen/>
      </w:r>
      <w:r w:rsidRPr="00B40F35">
        <w:rPr>
          <w:rFonts w:ascii="GHEA Grapalat" w:hAnsi="GHEA Grapalat" w:cs="Sylfaen"/>
          <w:szCs w:val="22"/>
          <w:lang w:val="fr-CA"/>
        </w:rPr>
        <w:t>տա</w:t>
      </w:r>
      <w:r w:rsidRPr="00B40F35">
        <w:rPr>
          <w:rFonts w:ascii="GHEA Grapalat" w:hAnsi="GHEA Grapalat" w:cs="Arial Armenian"/>
          <w:szCs w:val="22"/>
          <w:lang w:val="fr-CA"/>
        </w:rPr>
        <w:softHyphen/>
      </w:r>
      <w:r w:rsidRPr="00B40F35">
        <w:rPr>
          <w:rFonts w:ascii="GHEA Grapalat" w:hAnsi="GHEA Grapalat"/>
          <w:szCs w:val="22"/>
          <w:lang w:val="fr-CA"/>
        </w:rPr>
        <w:softHyphen/>
      </w:r>
      <w:r w:rsidRPr="00B40F35">
        <w:rPr>
          <w:rFonts w:ascii="GHEA Grapalat" w:hAnsi="GHEA Grapalat" w:cs="Sylfaen"/>
          <w:szCs w:val="22"/>
          <w:lang w:val="fr-CA"/>
        </w:rPr>
        <w:t>նի</w:t>
      </w:r>
      <w:r w:rsidRPr="00B40F35">
        <w:rPr>
          <w:rFonts w:ascii="GHEA Grapalat" w:hAnsi="GHEA Grapalat"/>
          <w:szCs w:val="22"/>
          <w:lang w:val="fr-CA"/>
        </w:rPr>
        <w:t xml:space="preserve"> </w:t>
      </w:r>
      <w:r w:rsidRPr="00B40F35">
        <w:rPr>
          <w:rFonts w:ascii="GHEA Grapalat" w:hAnsi="GHEA Grapalat" w:cs="Sylfaen"/>
          <w:szCs w:val="22"/>
          <w:lang w:val="fr-CA"/>
        </w:rPr>
        <w:t>Հան</w:t>
      </w:r>
      <w:r w:rsidRPr="00B40F35">
        <w:rPr>
          <w:rFonts w:ascii="GHEA Grapalat" w:hAnsi="GHEA Grapalat"/>
          <w:szCs w:val="22"/>
          <w:lang w:val="fr-CA"/>
        </w:rPr>
        <w:softHyphen/>
      </w:r>
      <w:r w:rsidRPr="00B40F35">
        <w:rPr>
          <w:rFonts w:ascii="GHEA Grapalat" w:hAnsi="GHEA Grapalat"/>
          <w:szCs w:val="22"/>
          <w:lang w:val="fr-CA"/>
        </w:rPr>
        <w:softHyphen/>
      </w:r>
      <w:r w:rsidRPr="00B40F35">
        <w:rPr>
          <w:rFonts w:ascii="GHEA Grapalat" w:hAnsi="GHEA Grapalat"/>
          <w:szCs w:val="22"/>
          <w:lang w:val="fr-CA"/>
        </w:rPr>
        <w:softHyphen/>
      </w:r>
      <w:r w:rsidRPr="00B40F35">
        <w:rPr>
          <w:rFonts w:ascii="GHEA Grapalat" w:hAnsi="GHEA Grapalat" w:cs="Sylfaen"/>
          <w:szCs w:val="22"/>
          <w:lang w:val="fr-CA"/>
        </w:rPr>
        <w:t>րա</w:t>
      </w:r>
      <w:r w:rsidRPr="00B40F35">
        <w:rPr>
          <w:rFonts w:ascii="GHEA Grapalat" w:hAnsi="GHEA Grapalat"/>
          <w:szCs w:val="22"/>
          <w:lang w:val="fr-CA"/>
        </w:rPr>
        <w:softHyphen/>
      </w:r>
      <w:r w:rsidRPr="00B40F35">
        <w:rPr>
          <w:rFonts w:ascii="GHEA Grapalat" w:hAnsi="GHEA Grapalat" w:cs="Sylfaen"/>
          <w:szCs w:val="22"/>
          <w:lang w:val="fr-CA"/>
        </w:rPr>
        <w:t>պետության</w:t>
      </w:r>
      <w:r w:rsidRPr="00B40F35">
        <w:rPr>
          <w:rFonts w:ascii="GHEA Grapalat" w:hAnsi="GHEA Grapalat"/>
          <w:szCs w:val="22"/>
          <w:lang w:val="fr-CA"/>
        </w:rPr>
        <w:t xml:space="preserve"> </w:t>
      </w:r>
      <w:r w:rsidRPr="00B40F35">
        <w:rPr>
          <w:rFonts w:ascii="GHEA Grapalat" w:hAnsi="GHEA Grapalat" w:cs="Sylfaen"/>
          <w:szCs w:val="22"/>
          <w:lang w:val="fr-CA"/>
        </w:rPr>
        <w:t>Ազգային</w:t>
      </w:r>
      <w:r w:rsidRPr="00B40F35">
        <w:rPr>
          <w:rFonts w:ascii="GHEA Grapalat" w:hAnsi="GHEA Grapalat"/>
          <w:szCs w:val="22"/>
          <w:lang w:val="fr-CA"/>
        </w:rPr>
        <w:t xml:space="preserve"> </w:t>
      </w:r>
      <w:r w:rsidRPr="00B40F35">
        <w:rPr>
          <w:rFonts w:ascii="GHEA Grapalat" w:hAnsi="GHEA Grapalat" w:cs="Sylfaen"/>
          <w:szCs w:val="22"/>
          <w:lang w:val="fr-CA"/>
        </w:rPr>
        <w:t>ժողովում</w:t>
      </w:r>
      <w:r w:rsidRPr="00B40F35">
        <w:rPr>
          <w:rFonts w:ascii="GHEA Grapalat" w:hAnsi="GHEA Grapalat"/>
          <w:szCs w:val="22"/>
          <w:lang w:val="fr-CA"/>
        </w:rPr>
        <w:t xml:space="preserve"> </w:t>
      </w:r>
      <w:r w:rsidRPr="00B40F35">
        <w:rPr>
          <w:rFonts w:ascii="GHEA Grapalat" w:hAnsi="GHEA Grapalat" w:cs="Sylfaen"/>
          <w:szCs w:val="22"/>
          <w:lang w:val="fr-CA"/>
        </w:rPr>
        <w:t>քննարկելիս</w:t>
      </w:r>
      <w:r w:rsidRPr="00B40F35">
        <w:rPr>
          <w:rFonts w:ascii="GHEA Grapalat" w:hAnsi="GHEA Grapalat" w:cs="Arial Armenian"/>
          <w:szCs w:val="22"/>
          <w:lang w:val="fr-CA"/>
        </w:rPr>
        <w:t>,</w:t>
      </w:r>
      <w:r w:rsidRPr="00B40F35">
        <w:rPr>
          <w:rFonts w:ascii="GHEA Grapalat" w:hAnsi="GHEA Grapalat"/>
          <w:szCs w:val="22"/>
          <w:lang w:val="fr-CA"/>
        </w:rPr>
        <w:t xml:space="preserve"> </w:t>
      </w:r>
      <w:r w:rsidRPr="00B40F35">
        <w:rPr>
          <w:rFonts w:ascii="GHEA Grapalat" w:hAnsi="GHEA Grapalat" w:cs="Sylfaen"/>
          <w:szCs w:val="22"/>
          <w:lang w:val="fr-CA"/>
        </w:rPr>
        <w:t>հարակից</w:t>
      </w:r>
      <w:r w:rsidRPr="00B40F35">
        <w:rPr>
          <w:rFonts w:ascii="GHEA Grapalat" w:hAnsi="GHEA Grapalat"/>
          <w:szCs w:val="22"/>
          <w:lang w:val="fr-CA"/>
        </w:rPr>
        <w:t xml:space="preserve"> </w:t>
      </w:r>
      <w:r w:rsidRPr="00B40F35">
        <w:rPr>
          <w:rFonts w:ascii="GHEA Grapalat" w:hAnsi="GHEA Grapalat" w:cs="Sylfaen"/>
          <w:szCs w:val="22"/>
          <w:lang w:val="fr-CA"/>
        </w:rPr>
        <w:t>զեկուց</w:t>
      </w:r>
      <w:r w:rsidRPr="00B40F35">
        <w:rPr>
          <w:rFonts w:ascii="GHEA Grapalat" w:hAnsi="GHEA Grapalat"/>
          <w:szCs w:val="22"/>
          <w:lang w:val="fr-CA"/>
        </w:rPr>
        <w:softHyphen/>
      </w:r>
      <w:r w:rsidRPr="00B40F35">
        <w:rPr>
          <w:rFonts w:ascii="GHEA Grapalat" w:hAnsi="GHEA Grapalat" w:cs="Sylfaen"/>
          <w:szCs w:val="22"/>
          <w:lang w:val="fr-CA"/>
        </w:rPr>
        <w:t>մամբ</w:t>
      </w:r>
      <w:r w:rsidRPr="00B40F35">
        <w:rPr>
          <w:rFonts w:ascii="GHEA Grapalat" w:hAnsi="GHEA Grapalat"/>
          <w:szCs w:val="22"/>
          <w:lang w:val="fr-CA"/>
        </w:rPr>
        <w:t xml:space="preserve"> </w:t>
      </w:r>
      <w:r w:rsidRPr="00B40F35">
        <w:rPr>
          <w:rFonts w:ascii="GHEA Grapalat" w:hAnsi="GHEA Grapalat" w:cs="Sylfaen"/>
          <w:szCs w:val="22"/>
          <w:lang w:val="fr-CA"/>
        </w:rPr>
        <w:t>հանդես</w:t>
      </w:r>
      <w:r w:rsidRPr="00B40F35">
        <w:rPr>
          <w:rFonts w:ascii="GHEA Grapalat" w:hAnsi="GHEA Grapalat"/>
          <w:szCs w:val="22"/>
          <w:lang w:val="fr-CA"/>
        </w:rPr>
        <w:t xml:space="preserve"> </w:t>
      </w:r>
      <w:r w:rsidRPr="00B40F35">
        <w:rPr>
          <w:rFonts w:ascii="GHEA Grapalat" w:hAnsi="GHEA Grapalat" w:cs="Sylfaen"/>
          <w:szCs w:val="22"/>
          <w:lang w:val="fr-CA"/>
        </w:rPr>
        <w:t>կգա</w:t>
      </w:r>
      <w:r w:rsidRPr="00B40F35">
        <w:rPr>
          <w:rFonts w:ascii="GHEA Grapalat" w:hAnsi="GHEA Grapalat"/>
          <w:szCs w:val="22"/>
          <w:lang w:val="fr-CA"/>
        </w:rPr>
        <w:t xml:space="preserve"> </w:t>
      </w:r>
      <w:r w:rsidRPr="00B40F35">
        <w:rPr>
          <w:rFonts w:ascii="GHEA Grapalat" w:hAnsi="GHEA Grapalat" w:cs="Sylfaen"/>
          <w:szCs w:val="22"/>
          <w:lang w:val="fr-CA"/>
        </w:rPr>
        <w:t>Հա</w:t>
      </w:r>
      <w:r w:rsidRPr="00B40F35">
        <w:rPr>
          <w:rFonts w:ascii="GHEA Grapalat" w:hAnsi="GHEA Grapalat"/>
          <w:szCs w:val="22"/>
          <w:lang w:val="fr-CA"/>
        </w:rPr>
        <w:softHyphen/>
      </w:r>
      <w:r w:rsidRPr="00B40F35">
        <w:rPr>
          <w:rFonts w:ascii="GHEA Grapalat" w:hAnsi="GHEA Grapalat"/>
          <w:szCs w:val="22"/>
          <w:lang w:val="fr-CA"/>
        </w:rPr>
        <w:softHyphen/>
      </w:r>
      <w:r w:rsidRPr="00B40F35">
        <w:rPr>
          <w:rFonts w:ascii="GHEA Grapalat" w:hAnsi="GHEA Grapalat" w:cs="Sylfaen"/>
          <w:szCs w:val="22"/>
          <w:lang w:val="fr-CA"/>
        </w:rPr>
        <w:t>յաս</w:t>
      </w:r>
      <w:r w:rsidRPr="00B40F35">
        <w:rPr>
          <w:rFonts w:ascii="GHEA Grapalat" w:hAnsi="GHEA Grapalat"/>
          <w:szCs w:val="22"/>
          <w:lang w:val="fr-CA"/>
        </w:rPr>
        <w:softHyphen/>
      </w:r>
      <w:r w:rsidRPr="00B40F35">
        <w:rPr>
          <w:rFonts w:ascii="GHEA Grapalat" w:hAnsi="GHEA Grapalat" w:cs="Sylfaen"/>
          <w:szCs w:val="22"/>
          <w:lang w:val="fr-CA"/>
        </w:rPr>
        <w:t>տանի Հան</w:t>
      </w:r>
      <w:r w:rsidRPr="00B40F35">
        <w:rPr>
          <w:rFonts w:ascii="GHEA Grapalat" w:hAnsi="GHEA Grapalat" w:cs="Sylfaen"/>
          <w:szCs w:val="22"/>
          <w:lang w:val="fr-CA"/>
        </w:rPr>
        <w:softHyphen/>
        <w:t>րապետության արդարադատության նախարարի պաշտոնակատար Հրայր Թովմասյանը:</w:t>
      </w:r>
    </w:p>
    <w:p w:rsidR="00D82DF2" w:rsidRPr="00B40F35" w:rsidRDefault="00D82DF2" w:rsidP="00D82DF2">
      <w:pPr>
        <w:pStyle w:val="norm"/>
        <w:spacing w:line="360" w:lineRule="auto"/>
        <w:ind w:firstLine="706"/>
        <w:rPr>
          <w:rFonts w:ascii="GHEA Grapalat" w:hAnsi="GHEA Grapalat"/>
          <w:spacing w:val="-8"/>
          <w:szCs w:val="22"/>
          <w:lang w:val="fr-CA"/>
        </w:rPr>
      </w:pPr>
      <w:r w:rsidRPr="00B40F35">
        <w:rPr>
          <w:rFonts w:ascii="GHEA Grapalat" w:hAnsi="GHEA Grapalat" w:cs="Sylfaen"/>
          <w:spacing w:val="-8"/>
          <w:szCs w:val="22"/>
          <w:lang w:val="hy-AM"/>
        </w:rPr>
        <w:t>Կից</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ներ</w:t>
      </w:r>
      <w:r w:rsidRPr="00B40F35">
        <w:rPr>
          <w:rFonts w:ascii="GHEA Grapalat" w:hAnsi="GHEA Grapalat"/>
          <w:spacing w:val="-8"/>
          <w:szCs w:val="22"/>
          <w:lang w:val="fr-CA"/>
        </w:rPr>
        <w:softHyphen/>
      </w:r>
      <w:r w:rsidRPr="00B40F35">
        <w:rPr>
          <w:rFonts w:ascii="GHEA Grapalat" w:hAnsi="GHEA Grapalat" w:cs="Sylfaen"/>
          <w:spacing w:val="-8"/>
          <w:szCs w:val="22"/>
          <w:lang w:val="hy-AM"/>
        </w:rPr>
        <w:t>կա</w:t>
      </w:r>
      <w:r w:rsidRPr="00B40F35">
        <w:rPr>
          <w:rFonts w:ascii="GHEA Grapalat" w:hAnsi="GHEA Grapalat"/>
          <w:spacing w:val="-8"/>
          <w:szCs w:val="22"/>
          <w:lang w:val="fr-CA"/>
        </w:rPr>
        <w:softHyphen/>
      </w:r>
      <w:r w:rsidRPr="00B40F35">
        <w:rPr>
          <w:rFonts w:ascii="GHEA Grapalat" w:hAnsi="GHEA Grapalat" w:cs="Sylfaen"/>
          <w:spacing w:val="-8"/>
          <w:szCs w:val="22"/>
          <w:lang w:val="hy-AM"/>
        </w:rPr>
        <w:t>յաց</w:t>
      </w:r>
      <w:r w:rsidRPr="00B40F35">
        <w:rPr>
          <w:rFonts w:ascii="GHEA Grapalat" w:hAnsi="GHEA Grapalat"/>
          <w:spacing w:val="-8"/>
          <w:szCs w:val="22"/>
          <w:lang w:val="fr-CA"/>
        </w:rPr>
        <w:softHyphen/>
      </w:r>
      <w:r w:rsidRPr="00B40F35">
        <w:rPr>
          <w:rFonts w:ascii="GHEA Grapalat" w:hAnsi="GHEA Grapalat" w:cs="Sylfaen"/>
          <w:spacing w:val="-8"/>
          <w:szCs w:val="22"/>
          <w:lang w:val="hy-AM"/>
        </w:rPr>
        <w:t>վող</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փաստաթղթերում</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տրվում</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է</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օրենք</w:t>
      </w:r>
      <w:r w:rsidRPr="00B40F35">
        <w:rPr>
          <w:rFonts w:ascii="GHEA Grapalat" w:hAnsi="GHEA Grapalat" w:cs="Sylfaen"/>
          <w:spacing w:val="-8"/>
          <w:szCs w:val="22"/>
        </w:rPr>
        <w:t>ներ</w:t>
      </w:r>
      <w:r w:rsidRPr="00B40F35">
        <w:rPr>
          <w:rFonts w:ascii="GHEA Grapalat" w:hAnsi="GHEA Grapalat" w:cs="Sylfaen"/>
          <w:spacing w:val="-8"/>
          <w:szCs w:val="22"/>
          <w:lang w:val="hy-AM"/>
        </w:rPr>
        <w:t>ի</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նախագծ</w:t>
      </w:r>
      <w:r w:rsidRPr="00B40F35">
        <w:rPr>
          <w:rFonts w:ascii="GHEA Grapalat" w:hAnsi="GHEA Grapalat" w:cs="Sylfaen"/>
          <w:spacing w:val="-8"/>
          <w:szCs w:val="22"/>
        </w:rPr>
        <w:t>եր</w:t>
      </w:r>
      <w:r w:rsidRPr="00B40F35">
        <w:rPr>
          <w:rFonts w:ascii="GHEA Grapalat" w:hAnsi="GHEA Grapalat" w:cs="Sylfaen"/>
          <w:spacing w:val="-8"/>
          <w:szCs w:val="22"/>
          <w:lang w:val="hy-AM"/>
        </w:rPr>
        <w:t>ի</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կարգավոր</w:t>
      </w:r>
      <w:r w:rsidRPr="00B40F35">
        <w:rPr>
          <w:rFonts w:ascii="GHEA Grapalat" w:hAnsi="GHEA Grapalat"/>
          <w:spacing w:val="-8"/>
          <w:szCs w:val="22"/>
          <w:lang w:val="fr-CA"/>
        </w:rPr>
        <w:softHyphen/>
      </w:r>
      <w:r w:rsidRPr="00B40F35">
        <w:rPr>
          <w:rFonts w:ascii="GHEA Grapalat" w:hAnsi="GHEA Grapalat" w:cs="Sylfaen"/>
          <w:spacing w:val="-8"/>
          <w:szCs w:val="22"/>
          <w:lang w:val="hy-AM"/>
        </w:rPr>
        <w:t>ման</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ազ</w:t>
      </w:r>
      <w:r w:rsidRPr="00B40F35">
        <w:rPr>
          <w:rFonts w:ascii="GHEA Grapalat" w:hAnsi="GHEA Grapalat"/>
          <w:spacing w:val="-8"/>
          <w:szCs w:val="22"/>
          <w:lang w:val="fr-CA"/>
        </w:rPr>
        <w:softHyphen/>
      </w:r>
      <w:r w:rsidRPr="00B40F35">
        <w:rPr>
          <w:rFonts w:ascii="GHEA Grapalat" w:hAnsi="GHEA Grapalat" w:cs="Sylfaen"/>
          <w:spacing w:val="-8"/>
          <w:szCs w:val="22"/>
          <w:lang w:val="hy-AM"/>
        </w:rPr>
        <w:t>դե</w:t>
      </w:r>
      <w:r w:rsidRPr="00B40F35">
        <w:rPr>
          <w:rFonts w:ascii="GHEA Grapalat" w:hAnsi="GHEA Grapalat"/>
          <w:spacing w:val="-8"/>
          <w:szCs w:val="22"/>
          <w:lang w:val="fr-CA"/>
        </w:rPr>
        <w:softHyphen/>
      </w:r>
      <w:r w:rsidRPr="00B40F35">
        <w:rPr>
          <w:rFonts w:ascii="GHEA Grapalat" w:hAnsi="GHEA Grapalat" w:cs="Sylfaen"/>
          <w:spacing w:val="-8"/>
          <w:szCs w:val="22"/>
          <w:lang w:val="hy-AM"/>
        </w:rPr>
        <w:t>ցու</w:t>
      </w:r>
      <w:r w:rsidRPr="00B40F35">
        <w:rPr>
          <w:rFonts w:ascii="GHEA Grapalat" w:hAnsi="GHEA Grapalat"/>
          <w:spacing w:val="-8"/>
          <w:szCs w:val="22"/>
          <w:lang w:val="hy-AM"/>
        </w:rPr>
        <w:softHyphen/>
      </w:r>
      <w:r w:rsidRPr="00B40F35">
        <w:rPr>
          <w:rFonts w:ascii="GHEA Grapalat" w:hAnsi="GHEA Grapalat"/>
          <w:spacing w:val="-8"/>
          <w:szCs w:val="22"/>
          <w:lang w:val="fr-CA"/>
        </w:rPr>
        <w:softHyphen/>
      </w:r>
      <w:r w:rsidRPr="00B40F35">
        <w:rPr>
          <w:rFonts w:ascii="GHEA Grapalat" w:hAnsi="GHEA Grapalat" w:cs="Sylfaen"/>
          <w:spacing w:val="-8"/>
          <w:szCs w:val="22"/>
          <w:lang w:val="hy-AM"/>
        </w:rPr>
        <w:t>թյան</w:t>
      </w:r>
      <w:r w:rsidRPr="00B40F35">
        <w:rPr>
          <w:rFonts w:ascii="GHEA Grapalat" w:hAnsi="GHEA Grapalat"/>
          <w:spacing w:val="-8"/>
          <w:szCs w:val="22"/>
          <w:lang w:val="fr-CA"/>
        </w:rPr>
        <w:t xml:space="preserve"> </w:t>
      </w:r>
      <w:r w:rsidRPr="00B40F35">
        <w:rPr>
          <w:rFonts w:ascii="GHEA Grapalat" w:hAnsi="GHEA Grapalat" w:cs="Sylfaen"/>
          <w:spacing w:val="-8"/>
          <w:szCs w:val="22"/>
          <w:lang w:val="hy-AM"/>
        </w:rPr>
        <w:t>գնահատականը</w:t>
      </w:r>
      <w:r w:rsidRPr="00B40F35">
        <w:rPr>
          <w:rFonts w:ascii="GHEA Grapalat" w:hAnsi="GHEA Grapalat"/>
          <w:spacing w:val="-8"/>
          <w:szCs w:val="22"/>
          <w:lang w:val="fr-CA"/>
        </w:rPr>
        <w:t>:</w:t>
      </w:r>
    </w:p>
    <w:p w:rsidR="00D82DF2" w:rsidRPr="00B40F35" w:rsidRDefault="00D82DF2" w:rsidP="00D82DF2">
      <w:pPr>
        <w:pStyle w:val="mechtex"/>
        <w:spacing w:line="360" w:lineRule="auto"/>
        <w:jc w:val="both"/>
        <w:rPr>
          <w:rFonts w:ascii="GHEA Grapalat" w:hAnsi="GHEA Grapalat"/>
          <w:lang w:val="fr-CA"/>
        </w:rPr>
      </w:pPr>
    </w:p>
    <w:p w:rsidR="00D82DF2" w:rsidRPr="00B40F35" w:rsidRDefault="00D82DF2" w:rsidP="00D82DF2">
      <w:pPr>
        <w:pStyle w:val="mechtex"/>
        <w:spacing w:line="360" w:lineRule="auto"/>
        <w:ind w:left="720" w:firstLine="720"/>
        <w:jc w:val="left"/>
        <w:rPr>
          <w:rFonts w:ascii="GHEA Grapalat" w:hAnsi="GHEA Grapalat" w:cs="Sylfaen"/>
        </w:rPr>
      </w:pPr>
    </w:p>
    <w:p w:rsidR="00D82DF2" w:rsidRPr="00B40F35" w:rsidRDefault="00D82DF2" w:rsidP="00D82DF2">
      <w:pPr>
        <w:pStyle w:val="mechtex"/>
        <w:spacing w:line="360" w:lineRule="auto"/>
        <w:ind w:left="720" w:firstLine="720"/>
        <w:jc w:val="left"/>
        <w:rPr>
          <w:rFonts w:ascii="GHEA Grapalat" w:hAnsi="GHEA Grapalat" w:cs="Arial Armenian"/>
        </w:rPr>
      </w:pPr>
      <w:r w:rsidRPr="00B40F35">
        <w:rPr>
          <w:rFonts w:ascii="GHEA Grapalat" w:hAnsi="GHEA Grapalat" w:cs="Sylfaen"/>
        </w:rPr>
        <w:t>Հարգանքով</w:t>
      </w:r>
      <w:r w:rsidRPr="00B40F35">
        <w:rPr>
          <w:rFonts w:ascii="GHEA Grapalat" w:hAnsi="GHEA Grapalat" w:cs="Arial Armenian"/>
        </w:rPr>
        <w:t>`</w:t>
      </w:r>
    </w:p>
    <w:p w:rsidR="00D82DF2" w:rsidRPr="00B40F35" w:rsidRDefault="00D82DF2" w:rsidP="00D82DF2">
      <w:pPr>
        <w:pStyle w:val="mechtex"/>
        <w:spacing w:line="360" w:lineRule="auto"/>
        <w:ind w:left="4320" w:firstLine="720"/>
        <w:rPr>
          <w:rFonts w:ascii="GHEA Grapalat" w:hAnsi="GHEA Grapalat" w:cs="Sylfaen"/>
        </w:rPr>
      </w:pPr>
      <w:r w:rsidRPr="00B40F35">
        <w:rPr>
          <w:rFonts w:ascii="GHEA Grapalat" w:hAnsi="GHEA Grapalat" w:cs="Sylfaen"/>
        </w:rPr>
        <w:t xml:space="preserve">                          ՏԻԳՐԱՆ</w:t>
      </w:r>
      <w:r w:rsidRPr="00B40F35">
        <w:rPr>
          <w:rFonts w:ascii="GHEA Grapalat" w:hAnsi="GHEA Grapalat" w:cs="Arial Armenian"/>
        </w:rPr>
        <w:t xml:space="preserve"> </w:t>
      </w:r>
      <w:r w:rsidRPr="00B40F35">
        <w:rPr>
          <w:rFonts w:ascii="GHEA Grapalat" w:hAnsi="GHEA Grapalat" w:cs="Sylfaen"/>
        </w:rPr>
        <w:t>ՍԱՐԳՍՅԱՆ</w:t>
      </w:r>
    </w:p>
    <w:p w:rsidR="007977D5" w:rsidRPr="007977D5" w:rsidRDefault="007977D5" w:rsidP="00255387">
      <w:pPr>
        <w:pStyle w:val="mechtex"/>
        <w:spacing w:line="360" w:lineRule="auto"/>
        <w:ind w:left="4320" w:firstLine="720"/>
        <w:rPr>
          <w:rFonts w:ascii="GHEA Grapalat" w:hAnsi="GHEA Grapalat" w:cs="Sylfaen"/>
        </w:rPr>
      </w:pPr>
    </w:p>
    <w:p w:rsidR="007977D5" w:rsidRDefault="007977D5" w:rsidP="00255387">
      <w:pPr>
        <w:pStyle w:val="mechtex"/>
        <w:spacing w:line="360" w:lineRule="auto"/>
        <w:ind w:left="4320" w:firstLine="720"/>
        <w:rPr>
          <w:rFonts w:ascii="GHEA Grapalat" w:hAnsi="GHEA Grapalat" w:cs="Sylfaen"/>
        </w:rPr>
      </w:pPr>
    </w:p>
    <w:p w:rsidR="00D82DF2" w:rsidRDefault="00D82DF2" w:rsidP="00255387">
      <w:pPr>
        <w:pStyle w:val="mechtex"/>
        <w:spacing w:line="360" w:lineRule="auto"/>
        <w:ind w:left="4320" w:firstLine="720"/>
        <w:rPr>
          <w:rFonts w:ascii="GHEA Grapalat" w:hAnsi="GHEA Grapalat" w:cs="Sylfaen"/>
        </w:rPr>
      </w:pPr>
    </w:p>
    <w:p w:rsidR="00D82DF2" w:rsidRDefault="00D82DF2" w:rsidP="00255387">
      <w:pPr>
        <w:pStyle w:val="mechtex"/>
        <w:spacing w:line="360" w:lineRule="auto"/>
        <w:ind w:left="4320" w:firstLine="720"/>
        <w:rPr>
          <w:rFonts w:ascii="GHEA Grapalat" w:hAnsi="GHEA Grapalat" w:cs="Sylfaen"/>
        </w:rPr>
      </w:pPr>
    </w:p>
    <w:p w:rsidR="00D82DF2" w:rsidRDefault="00D82DF2" w:rsidP="00255387">
      <w:pPr>
        <w:pStyle w:val="mechtex"/>
        <w:spacing w:line="360" w:lineRule="auto"/>
        <w:ind w:left="4320" w:firstLine="720"/>
        <w:rPr>
          <w:rFonts w:ascii="GHEA Grapalat" w:hAnsi="GHEA Grapalat" w:cs="Sylfaen"/>
        </w:rPr>
      </w:pPr>
    </w:p>
    <w:p w:rsidR="00D82DF2" w:rsidRDefault="00D82DF2" w:rsidP="00255387">
      <w:pPr>
        <w:pStyle w:val="mechtex"/>
        <w:spacing w:line="360" w:lineRule="auto"/>
        <w:ind w:left="4320" w:firstLine="720"/>
        <w:rPr>
          <w:rFonts w:ascii="GHEA Grapalat" w:hAnsi="GHEA Grapalat" w:cs="Sylfaen"/>
        </w:rPr>
      </w:pPr>
    </w:p>
    <w:p w:rsidR="00D82DF2" w:rsidRDefault="00D82DF2" w:rsidP="00255387">
      <w:pPr>
        <w:pStyle w:val="mechtex"/>
        <w:spacing w:line="360" w:lineRule="auto"/>
        <w:ind w:left="4320" w:firstLine="720"/>
        <w:rPr>
          <w:rFonts w:ascii="GHEA Grapalat" w:hAnsi="GHEA Grapalat" w:cs="Sylfaen"/>
        </w:rPr>
      </w:pPr>
    </w:p>
    <w:p w:rsidR="00D82DF2" w:rsidRDefault="00D82DF2" w:rsidP="00255387">
      <w:pPr>
        <w:pStyle w:val="mechtex"/>
        <w:spacing w:line="360" w:lineRule="auto"/>
        <w:ind w:left="4320" w:firstLine="720"/>
        <w:rPr>
          <w:rFonts w:ascii="GHEA Grapalat" w:hAnsi="GHEA Grapalat" w:cs="Sylfaen"/>
        </w:rPr>
      </w:pPr>
    </w:p>
    <w:p w:rsidR="00D82DF2" w:rsidRPr="007977D5" w:rsidRDefault="00D82DF2" w:rsidP="00255387">
      <w:pPr>
        <w:pStyle w:val="mechtex"/>
        <w:spacing w:line="360" w:lineRule="auto"/>
        <w:ind w:left="4320" w:firstLine="720"/>
        <w:rPr>
          <w:rFonts w:ascii="GHEA Grapalat" w:hAnsi="GHEA Grapalat" w:cs="Sylfaen"/>
        </w:rPr>
      </w:pPr>
    </w:p>
    <w:p w:rsidR="007977D5" w:rsidRPr="007977D5" w:rsidRDefault="007977D5" w:rsidP="007977D5">
      <w:pPr>
        <w:tabs>
          <w:tab w:val="left" w:pos="7920"/>
        </w:tabs>
        <w:spacing w:line="360" w:lineRule="auto"/>
        <w:ind w:firstLine="426"/>
        <w:jc w:val="center"/>
        <w:rPr>
          <w:rFonts w:ascii="GHEA Grapalat" w:eastAsia="Calibri" w:hAnsi="GHEA Grapalat" w:cs="Sylfaen"/>
          <w:b/>
          <w:spacing w:val="-8"/>
        </w:rPr>
      </w:pPr>
      <w:r w:rsidRPr="007977D5">
        <w:rPr>
          <w:rFonts w:ascii="GHEA Grapalat" w:eastAsia="Calibri" w:hAnsi="GHEA Grapalat" w:cs="Sylfaen"/>
          <w:b/>
          <w:spacing w:val="-8"/>
        </w:rPr>
        <w:lastRenderedPageBreak/>
        <w:t>ԱՌՈՂՋԱՊԱՀՈՒԹՅԱՆ ԲՆԱԳԱՎԱՌՈՒՄ ԿԱՐԳԱՎՈՐՄԱՆ ԱԶԴԵՑՈՒԹՅԱՆ</w:t>
      </w:r>
    </w:p>
    <w:p w:rsidR="007977D5" w:rsidRPr="007977D5" w:rsidRDefault="007977D5" w:rsidP="007977D5">
      <w:pPr>
        <w:tabs>
          <w:tab w:val="left" w:pos="7920"/>
        </w:tabs>
        <w:spacing w:line="360" w:lineRule="auto"/>
        <w:ind w:firstLine="426"/>
        <w:jc w:val="center"/>
        <w:rPr>
          <w:rFonts w:ascii="GHEA Grapalat" w:eastAsia="Calibri" w:hAnsi="GHEA Grapalat" w:cs="Sylfaen"/>
          <w:b/>
          <w:spacing w:val="-8"/>
          <w:lang w:val="hy-AM"/>
        </w:rPr>
      </w:pPr>
      <w:r w:rsidRPr="007977D5">
        <w:rPr>
          <w:rFonts w:ascii="GHEA Grapalat" w:eastAsia="Calibri" w:hAnsi="GHEA Grapalat" w:cs="Sylfaen"/>
          <w:b/>
          <w:spacing w:val="-8"/>
        </w:rPr>
        <w:t xml:space="preserve"> ԳՆԱՀԱՏՄԱՆ ԵԶՐԱԿԱՑՈՒԹՅՈՒՆ</w:t>
      </w:r>
    </w:p>
    <w:p w:rsidR="007977D5" w:rsidRPr="007977D5" w:rsidRDefault="007977D5" w:rsidP="007977D5">
      <w:pPr>
        <w:tabs>
          <w:tab w:val="left" w:pos="7920"/>
        </w:tabs>
        <w:spacing w:line="360" w:lineRule="auto"/>
        <w:ind w:firstLine="426"/>
        <w:jc w:val="center"/>
        <w:rPr>
          <w:rFonts w:ascii="GHEA Grapalat" w:eastAsia="Calibri" w:hAnsi="GHEA Grapalat" w:cs="Sylfaen"/>
          <w:b/>
          <w:spacing w:val="-8"/>
        </w:rPr>
      </w:pPr>
    </w:p>
    <w:p w:rsidR="007977D5" w:rsidRPr="007977D5" w:rsidRDefault="007977D5" w:rsidP="007977D5">
      <w:pPr>
        <w:tabs>
          <w:tab w:val="left" w:pos="9360"/>
        </w:tabs>
        <w:spacing w:line="360" w:lineRule="auto"/>
        <w:ind w:firstLine="426"/>
        <w:jc w:val="center"/>
        <w:rPr>
          <w:rFonts w:ascii="GHEA Grapalat" w:eastAsia="Calibri" w:hAnsi="GHEA Grapalat" w:cs="Arial"/>
          <w:b/>
          <w:spacing w:val="-8"/>
          <w:lang w:val="hy-AM"/>
        </w:rPr>
      </w:pPr>
      <w:r w:rsidRPr="007977D5">
        <w:rPr>
          <w:rFonts w:ascii="GHEA Grapalat" w:eastAsia="Calibri" w:hAnsi="GHEA Grapalat" w:cs="Times New Roman"/>
          <w:b/>
          <w:lang w:val="hy-AM"/>
        </w:rPr>
        <w:t>«</w:t>
      </w:r>
      <w:r w:rsidRPr="007977D5">
        <w:rPr>
          <w:rFonts w:ascii="GHEA Grapalat" w:eastAsia="Calibri" w:hAnsi="GHEA Grapalat" w:cs="Sylfaen"/>
          <w:b/>
          <w:lang w:val="hy-AM"/>
        </w:rPr>
        <w:t>Հայաստանի Հանրապետության քրեական օրենսգրքում լրացումներ կատարելու մասին</w:t>
      </w:r>
      <w:r w:rsidRPr="007977D5">
        <w:rPr>
          <w:rFonts w:ascii="GHEA Grapalat" w:eastAsia="Calibri" w:hAnsi="GHEA Grapalat" w:cs="Times New Roman"/>
          <w:b/>
          <w:lang w:val="hy-AM"/>
        </w:rPr>
        <w:t>» և «</w:t>
      </w:r>
      <w:r w:rsidRPr="007977D5">
        <w:rPr>
          <w:rFonts w:ascii="GHEA Grapalat" w:eastAsia="Calibri" w:hAnsi="GHEA Grapalat" w:cs="Sylfaen"/>
          <w:b/>
          <w:lang w:val="hy-AM"/>
        </w:rPr>
        <w:t>Հայաստանի Հանրապետության քրեական դատավարության օրենսգրքում փոփոխություն կատարելու մասին</w:t>
      </w:r>
      <w:r w:rsidRPr="007977D5">
        <w:rPr>
          <w:rFonts w:ascii="GHEA Grapalat" w:eastAsia="Calibri" w:hAnsi="GHEA Grapalat" w:cs="Times New Roman"/>
          <w:b/>
          <w:lang w:val="hy-AM"/>
        </w:rPr>
        <w:t xml:space="preserve">» </w:t>
      </w:r>
      <w:r w:rsidRPr="007977D5">
        <w:rPr>
          <w:rFonts w:ascii="GHEA Grapalat" w:eastAsia="Calibri" w:hAnsi="GHEA Grapalat" w:cs="Sylfaen"/>
          <w:b/>
          <w:lang w:val="hy-AM"/>
        </w:rPr>
        <w:t>ՀՀ</w:t>
      </w:r>
      <w:r w:rsidRPr="007977D5">
        <w:rPr>
          <w:rFonts w:ascii="GHEA Grapalat" w:eastAsia="Calibri" w:hAnsi="GHEA Grapalat" w:cs="Times New Roman"/>
          <w:b/>
          <w:lang w:val="hy-AM"/>
        </w:rPr>
        <w:t xml:space="preserve"> </w:t>
      </w:r>
      <w:r w:rsidRPr="007977D5">
        <w:rPr>
          <w:rFonts w:ascii="GHEA Grapalat" w:eastAsia="Calibri" w:hAnsi="GHEA Grapalat" w:cs="Sylfaen"/>
          <w:b/>
          <w:lang w:val="hy-AM"/>
        </w:rPr>
        <w:t>օրենքների</w:t>
      </w:r>
      <w:r w:rsidRPr="007977D5">
        <w:rPr>
          <w:rFonts w:ascii="GHEA Grapalat" w:eastAsia="Calibri" w:hAnsi="GHEA Grapalat" w:cs="Times New Roman"/>
          <w:b/>
          <w:lang w:val="hy-AM"/>
        </w:rPr>
        <w:t xml:space="preserve"> </w:t>
      </w:r>
      <w:r w:rsidRPr="007977D5">
        <w:rPr>
          <w:rFonts w:ascii="GHEA Grapalat" w:eastAsia="Calibri" w:hAnsi="GHEA Grapalat" w:cs="Sylfaen"/>
          <w:b/>
          <w:lang w:val="hy-AM"/>
        </w:rPr>
        <w:t>նախագծերի</w:t>
      </w:r>
      <w:r w:rsidRPr="007977D5">
        <w:rPr>
          <w:rFonts w:ascii="GHEA Grapalat" w:eastAsia="Calibri" w:hAnsi="GHEA Grapalat" w:cs="Sylfaen"/>
          <w:b/>
          <w:spacing w:val="-8"/>
          <w:lang w:val="hy-AM"/>
        </w:rPr>
        <w:t xml:space="preserve"> </w:t>
      </w:r>
      <w:r w:rsidRPr="007977D5">
        <w:rPr>
          <w:rFonts w:ascii="GHEA Grapalat" w:eastAsia="Calibri" w:hAnsi="GHEA Grapalat" w:cs="Times New Roman"/>
          <w:b/>
          <w:spacing w:val="-8"/>
          <w:lang w:val="hy-AM"/>
        </w:rPr>
        <w:t>ընդունման դեպքում</w:t>
      </w:r>
    </w:p>
    <w:p w:rsidR="007977D5" w:rsidRPr="007977D5" w:rsidRDefault="007977D5" w:rsidP="007977D5">
      <w:pPr>
        <w:spacing w:line="360" w:lineRule="auto"/>
        <w:ind w:firstLine="426"/>
        <w:rPr>
          <w:rFonts w:ascii="GHEA Grapalat" w:eastAsia="Calibri" w:hAnsi="GHEA Grapalat" w:cs="Times New Roman"/>
          <w:b/>
          <w:lang w:val="hy-AM"/>
        </w:rPr>
      </w:pPr>
    </w:p>
    <w:p w:rsidR="007977D5" w:rsidRPr="007977D5" w:rsidRDefault="007977D5" w:rsidP="007977D5">
      <w:pPr>
        <w:spacing w:line="360" w:lineRule="auto"/>
        <w:ind w:firstLine="426"/>
        <w:rPr>
          <w:rFonts w:ascii="GHEA Grapalat" w:eastAsia="Calibri" w:hAnsi="GHEA Grapalat" w:cs="Times New Roman"/>
        </w:rPr>
      </w:pPr>
      <w:r w:rsidRPr="007977D5">
        <w:rPr>
          <w:rFonts w:ascii="GHEA Grapalat" w:eastAsia="Calibri" w:hAnsi="GHEA Grapalat" w:cs="Times New Roman"/>
          <w:lang w:val="hy-AM"/>
        </w:rPr>
        <w:t>«</w:t>
      </w:r>
      <w:r w:rsidRPr="007977D5">
        <w:rPr>
          <w:rFonts w:ascii="GHEA Grapalat" w:eastAsia="Calibri" w:hAnsi="GHEA Grapalat" w:cs="Sylfaen"/>
          <w:lang w:val="hy-AM"/>
        </w:rPr>
        <w:t>Հայաստանի Հանրապետության քրեական օրենսգրքում լրացումներ կատարելու մասին</w:t>
      </w:r>
      <w:r w:rsidRPr="007977D5">
        <w:rPr>
          <w:rFonts w:ascii="GHEA Grapalat" w:eastAsia="Calibri" w:hAnsi="GHEA Grapalat" w:cs="Times New Roman"/>
          <w:lang w:val="hy-AM"/>
        </w:rPr>
        <w:t>» և «</w:t>
      </w:r>
      <w:r w:rsidRPr="007977D5">
        <w:rPr>
          <w:rFonts w:ascii="GHEA Grapalat" w:eastAsia="Calibri" w:hAnsi="GHEA Grapalat" w:cs="Sylfaen"/>
          <w:lang w:val="hy-AM"/>
        </w:rPr>
        <w:t>Հայաստանի Հանրապետության քրեական դատավարության օրենսգրքում փոփոխություն կատարելու մասին</w:t>
      </w:r>
      <w:r w:rsidRPr="007977D5">
        <w:rPr>
          <w:rFonts w:ascii="GHEA Grapalat" w:eastAsia="Calibri" w:hAnsi="GHEA Grapalat" w:cs="Times New Roman"/>
          <w:lang w:val="hy-AM"/>
        </w:rPr>
        <w:t xml:space="preserve">» </w:t>
      </w:r>
      <w:r w:rsidRPr="007977D5">
        <w:rPr>
          <w:rFonts w:ascii="GHEA Grapalat" w:eastAsia="Calibri" w:hAnsi="GHEA Grapalat" w:cs="Sylfaen"/>
          <w:lang w:val="hy-AM"/>
        </w:rPr>
        <w:t>ՀՀ</w:t>
      </w:r>
      <w:r w:rsidRPr="007977D5">
        <w:rPr>
          <w:rFonts w:ascii="GHEA Grapalat" w:eastAsia="Calibri" w:hAnsi="GHEA Grapalat" w:cs="Times New Roman"/>
          <w:lang w:val="hy-AM"/>
        </w:rPr>
        <w:t xml:space="preserve"> </w:t>
      </w:r>
      <w:r w:rsidRPr="007977D5">
        <w:rPr>
          <w:rFonts w:ascii="GHEA Grapalat" w:eastAsia="Calibri" w:hAnsi="GHEA Grapalat" w:cs="Sylfaen"/>
          <w:lang w:val="hy-AM"/>
        </w:rPr>
        <w:t>օրենքների</w:t>
      </w:r>
      <w:r w:rsidRPr="007977D5">
        <w:rPr>
          <w:rFonts w:ascii="GHEA Grapalat" w:eastAsia="Calibri" w:hAnsi="GHEA Grapalat" w:cs="Times New Roman"/>
          <w:lang w:val="hy-AM"/>
        </w:rPr>
        <w:t xml:space="preserve"> </w:t>
      </w:r>
      <w:r w:rsidRPr="007977D5">
        <w:rPr>
          <w:rFonts w:ascii="GHEA Grapalat" w:eastAsia="Calibri" w:hAnsi="GHEA Grapalat" w:cs="Sylfaen"/>
          <w:lang w:val="hy-AM"/>
        </w:rPr>
        <w:t>նախագծերի</w:t>
      </w:r>
      <w:r w:rsidRPr="007977D5">
        <w:rPr>
          <w:rFonts w:ascii="GHEA Grapalat" w:eastAsia="Calibri" w:hAnsi="GHEA Grapalat" w:cs="Times New Roman"/>
          <w:lang w:val="hy-AM"/>
        </w:rPr>
        <w:t xml:space="preserve"> </w:t>
      </w:r>
      <w:r w:rsidRPr="007977D5">
        <w:rPr>
          <w:rFonts w:ascii="GHEA Grapalat" w:eastAsia="Calibri" w:hAnsi="GHEA Grapalat" w:cs="Times New Roman"/>
          <w:lang w:val="af-ZA"/>
        </w:rPr>
        <w:t>ընդուն</w:t>
      </w:r>
      <w:r w:rsidRPr="007977D5">
        <w:rPr>
          <w:rFonts w:ascii="GHEA Grapalat" w:eastAsia="Calibri" w:hAnsi="GHEA Grapalat" w:cs="Times New Roman"/>
          <w:lang w:val="hy-AM"/>
        </w:rPr>
        <w:t xml:space="preserve">ումն առողջապահության բնագավառի վրա ազդեցություն չի ունենա:  </w:t>
      </w:r>
    </w:p>
    <w:p w:rsidR="007977D5" w:rsidRDefault="007977D5" w:rsidP="007977D5">
      <w:pPr>
        <w:spacing w:line="360" w:lineRule="auto"/>
        <w:ind w:firstLine="426"/>
        <w:rPr>
          <w:rFonts w:ascii="GHEA Grapalat" w:eastAsia="Calibri" w:hAnsi="GHEA Grapalat" w:cs="Times New Roman"/>
        </w:rPr>
      </w:pPr>
    </w:p>
    <w:p w:rsidR="007977D5" w:rsidRDefault="007977D5" w:rsidP="007977D5">
      <w:pPr>
        <w:spacing w:line="360" w:lineRule="auto"/>
        <w:ind w:firstLine="426"/>
        <w:rPr>
          <w:rFonts w:ascii="GHEA Grapalat" w:eastAsia="Calibri" w:hAnsi="GHEA Grapalat" w:cs="Times New Roman"/>
        </w:rPr>
      </w:pPr>
    </w:p>
    <w:p w:rsidR="007977D5" w:rsidRPr="007977D5" w:rsidRDefault="007977D5" w:rsidP="007977D5">
      <w:pPr>
        <w:spacing w:line="360" w:lineRule="auto"/>
        <w:ind w:firstLine="426"/>
        <w:rPr>
          <w:rFonts w:ascii="GHEA Grapalat" w:eastAsia="Calibri" w:hAnsi="GHEA Grapalat" w:cs="Times New Roman"/>
        </w:rPr>
      </w:pPr>
    </w:p>
    <w:p w:rsidR="007977D5" w:rsidRPr="007977D5" w:rsidRDefault="007977D5" w:rsidP="007977D5">
      <w:pPr>
        <w:spacing w:line="360" w:lineRule="auto"/>
        <w:jc w:val="center"/>
        <w:rPr>
          <w:rFonts w:ascii="GHEA Grapalat" w:eastAsia="Calibri" w:hAnsi="GHEA Grapalat" w:cs="Times New Roman"/>
          <w:b/>
          <w:lang w:val="af-ZA"/>
        </w:rPr>
      </w:pPr>
      <w:r w:rsidRPr="007977D5">
        <w:rPr>
          <w:rFonts w:ascii="GHEA Grapalat" w:eastAsia="Calibri" w:hAnsi="GHEA Grapalat" w:cs="Times New Roman"/>
          <w:b/>
        </w:rPr>
        <w:t>ՀԱԿԱԿՈՌՈՒՊՑԻՈՆ</w:t>
      </w:r>
      <w:r w:rsidRPr="007977D5">
        <w:rPr>
          <w:rFonts w:ascii="GHEA Grapalat" w:eastAsia="Calibri" w:hAnsi="GHEA Grapalat" w:cs="Times New Roman"/>
          <w:b/>
          <w:lang w:val="af-ZA"/>
        </w:rPr>
        <w:t xml:space="preserve"> </w:t>
      </w:r>
      <w:r w:rsidRPr="007977D5">
        <w:rPr>
          <w:rFonts w:ascii="GHEA Grapalat" w:eastAsia="Calibri" w:hAnsi="GHEA Grapalat" w:cs="Times New Roman"/>
          <w:b/>
        </w:rPr>
        <w:t>ԲՆԱԳԱՎԱՌՈՒՄ</w:t>
      </w:r>
      <w:r w:rsidRPr="007977D5">
        <w:rPr>
          <w:rFonts w:ascii="GHEA Grapalat" w:eastAsia="Calibri" w:hAnsi="GHEA Grapalat" w:cs="Times New Roman"/>
          <w:b/>
          <w:lang w:val="af-ZA"/>
        </w:rPr>
        <w:t xml:space="preserve"> </w:t>
      </w:r>
      <w:r w:rsidRPr="007977D5">
        <w:rPr>
          <w:rFonts w:ascii="GHEA Grapalat" w:eastAsia="Calibri" w:hAnsi="GHEA Grapalat" w:cs="Times New Roman"/>
          <w:b/>
        </w:rPr>
        <w:t>ԿԱՐԳԱՎՈՐՄԱՆ</w:t>
      </w:r>
      <w:r w:rsidRPr="007977D5">
        <w:rPr>
          <w:rFonts w:ascii="GHEA Grapalat" w:eastAsia="Calibri" w:hAnsi="GHEA Grapalat" w:cs="Times New Roman"/>
          <w:b/>
          <w:lang w:val="af-ZA"/>
        </w:rPr>
        <w:t xml:space="preserve"> </w:t>
      </w:r>
      <w:r w:rsidRPr="007977D5">
        <w:rPr>
          <w:rFonts w:ascii="GHEA Grapalat" w:eastAsia="Calibri" w:hAnsi="GHEA Grapalat" w:cs="Times New Roman"/>
          <w:b/>
        </w:rPr>
        <w:t>ԱԶԴԵՑՈՒԹՅԱՆ</w:t>
      </w:r>
      <w:r w:rsidRPr="007977D5">
        <w:rPr>
          <w:rFonts w:ascii="GHEA Grapalat" w:eastAsia="Calibri" w:hAnsi="GHEA Grapalat" w:cs="Times New Roman"/>
          <w:b/>
          <w:lang w:val="af-ZA"/>
        </w:rPr>
        <w:t xml:space="preserve"> </w:t>
      </w:r>
      <w:r w:rsidRPr="007977D5">
        <w:rPr>
          <w:rFonts w:ascii="GHEA Grapalat" w:eastAsia="Calibri" w:hAnsi="GHEA Grapalat" w:cs="Times New Roman"/>
          <w:b/>
        </w:rPr>
        <w:t>ԳՆԱՀԱՏՄԱՆ</w:t>
      </w:r>
      <w:r w:rsidRPr="007977D5">
        <w:rPr>
          <w:rFonts w:ascii="GHEA Grapalat" w:eastAsia="Calibri" w:hAnsi="GHEA Grapalat" w:cs="Times New Roman"/>
          <w:b/>
          <w:lang w:val="af-ZA"/>
        </w:rPr>
        <w:t xml:space="preserve"> </w:t>
      </w:r>
      <w:r w:rsidRPr="007977D5">
        <w:rPr>
          <w:rFonts w:ascii="GHEA Grapalat" w:eastAsia="Calibri" w:hAnsi="GHEA Grapalat" w:cs="Times New Roman"/>
          <w:b/>
        </w:rPr>
        <w:t>ԵԶՐԱԿԱՑՈՒԹՅՈՒՆ</w:t>
      </w:r>
    </w:p>
    <w:p w:rsidR="007977D5" w:rsidRPr="007977D5" w:rsidRDefault="007977D5" w:rsidP="007977D5">
      <w:pPr>
        <w:spacing w:line="276" w:lineRule="auto"/>
        <w:jc w:val="center"/>
        <w:rPr>
          <w:rFonts w:ascii="GHEA Grapalat" w:eastAsia="Calibri" w:hAnsi="GHEA Grapalat" w:cs="Sylfaen"/>
          <w:b/>
          <w:lang w:val="af-ZA"/>
        </w:rPr>
      </w:pPr>
      <w:r w:rsidRPr="007977D5">
        <w:rPr>
          <w:rFonts w:ascii="GHEA Grapalat" w:eastAsia="Calibri" w:hAnsi="GHEA Grapalat" w:cs="Sylfaen"/>
          <w:b/>
          <w:lang w:val="af-ZA"/>
        </w:rPr>
        <w:t>«Հայաստանի Հանրապետության քրեական օրենսգրքում լրացումներ կատարելու մասին» և «Հայաստանի Հանրապետության քրեական դատավարության օրենսգրքում փոփոխություն կատարելու մասին»</w:t>
      </w:r>
      <w:r w:rsidRPr="007977D5">
        <w:rPr>
          <w:rFonts w:ascii="GHEA Grapalat" w:eastAsia="Calibri" w:hAnsi="GHEA Grapalat" w:cs="Sylfaen"/>
          <w:lang w:val="af-ZA"/>
        </w:rPr>
        <w:t xml:space="preserve"> </w:t>
      </w:r>
      <w:r w:rsidRPr="007977D5">
        <w:rPr>
          <w:rFonts w:ascii="GHEA Grapalat" w:eastAsia="Calibri" w:hAnsi="GHEA Grapalat" w:cs="Sylfaen"/>
          <w:b/>
          <w:lang w:val="af-ZA"/>
        </w:rPr>
        <w:t xml:space="preserve">Հայաստանի Հանրապետության օրենքների </w:t>
      </w:r>
      <w:r w:rsidRPr="007977D5">
        <w:rPr>
          <w:rFonts w:ascii="GHEA Grapalat" w:eastAsia="Calibri" w:hAnsi="GHEA Grapalat" w:cs="Sylfaen"/>
          <w:b/>
        </w:rPr>
        <w:t>նախագծերի</w:t>
      </w:r>
      <w:r w:rsidRPr="007977D5">
        <w:rPr>
          <w:rFonts w:ascii="GHEA Grapalat" w:eastAsia="Calibri" w:hAnsi="GHEA Grapalat" w:cs="Sylfaen"/>
          <w:b/>
          <w:lang w:val="af-ZA"/>
        </w:rPr>
        <w:t xml:space="preserve"> </w:t>
      </w:r>
      <w:r w:rsidRPr="007977D5">
        <w:rPr>
          <w:rFonts w:ascii="GHEA Grapalat" w:eastAsia="Calibri" w:hAnsi="GHEA Grapalat" w:cs="Sylfaen"/>
          <w:b/>
        </w:rPr>
        <w:t>վերաբերյալ</w:t>
      </w:r>
    </w:p>
    <w:p w:rsidR="007977D5" w:rsidRPr="007977D5" w:rsidRDefault="007977D5" w:rsidP="007977D5">
      <w:pPr>
        <w:spacing w:line="360" w:lineRule="auto"/>
        <w:rPr>
          <w:rFonts w:ascii="GHEA Grapalat" w:eastAsia="Calibri" w:hAnsi="GHEA Grapalat" w:cs="Times New Roman"/>
          <w:b/>
          <w:lang w:val="af-ZA"/>
        </w:rPr>
      </w:pPr>
    </w:p>
    <w:p w:rsidR="007977D5" w:rsidRPr="007977D5" w:rsidRDefault="007977D5" w:rsidP="007977D5">
      <w:pPr>
        <w:spacing w:line="360" w:lineRule="auto"/>
        <w:ind w:firstLine="720"/>
        <w:rPr>
          <w:rFonts w:ascii="GHEA Grapalat" w:eastAsia="Calibri" w:hAnsi="GHEA Grapalat" w:cs="Sylfaen"/>
          <w:bCs/>
          <w:lang w:val="af-ZA"/>
        </w:rPr>
      </w:pPr>
      <w:r w:rsidRPr="007977D5">
        <w:rPr>
          <w:rFonts w:ascii="GHEA Grapalat" w:eastAsia="Calibri" w:hAnsi="GHEA Grapalat" w:cs="Sylfaen"/>
          <w:lang w:val="af-ZA"/>
        </w:rPr>
        <w:t xml:space="preserve">«Հայաստանի Հանրապետության քրեական օրենսգրքում լրացումներ կատարելու մասին» և «Հայաստանի Հանրապետության քրեական դատավարության օրենսգրքում փոփոխություն կատարելու մասին» </w:t>
      </w:r>
      <w:r w:rsidRPr="007977D5">
        <w:rPr>
          <w:rFonts w:ascii="GHEA Grapalat" w:eastAsia="Calibri" w:hAnsi="GHEA Grapalat" w:cs="Sylfaen"/>
        </w:rPr>
        <w:t>Հայաստանի</w:t>
      </w:r>
      <w:r w:rsidRPr="007977D5">
        <w:rPr>
          <w:rFonts w:ascii="GHEA Grapalat" w:eastAsia="Calibri" w:hAnsi="GHEA Grapalat" w:cs="Sylfaen"/>
          <w:lang w:val="af-ZA"/>
        </w:rPr>
        <w:t xml:space="preserve"> </w:t>
      </w:r>
      <w:r w:rsidRPr="007977D5">
        <w:rPr>
          <w:rFonts w:ascii="GHEA Grapalat" w:eastAsia="Calibri" w:hAnsi="GHEA Grapalat" w:cs="Sylfaen"/>
        </w:rPr>
        <w:t>Հանրապետության</w:t>
      </w:r>
      <w:r w:rsidRPr="007977D5">
        <w:rPr>
          <w:rFonts w:ascii="GHEA Grapalat" w:eastAsia="Calibri" w:hAnsi="GHEA Grapalat" w:cs="Sylfaen"/>
          <w:lang w:val="af-ZA"/>
        </w:rPr>
        <w:t xml:space="preserve"> </w:t>
      </w:r>
      <w:r w:rsidRPr="007977D5">
        <w:rPr>
          <w:rFonts w:ascii="GHEA Grapalat" w:eastAsia="Calibri" w:hAnsi="GHEA Grapalat" w:cs="Sylfaen"/>
        </w:rPr>
        <w:t>օրենքների</w:t>
      </w:r>
      <w:r w:rsidRPr="007977D5">
        <w:rPr>
          <w:rFonts w:ascii="GHEA Grapalat" w:eastAsia="Calibri" w:hAnsi="GHEA Grapalat" w:cs="Sylfaen"/>
          <w:lang w:val="af-ZA"/>
        </w:rPr>
        <w:t xml:space="preserve"> </w:t>
      </w:r>
      <w:r w:rsidRPr="007977D5">
        <w:rPr>
          <w:rFonts w:ascii="GHEA Grapalat" w:eastAsia="Calibri" w:hAnsi="GHEA Grapalat" w:cs="Sylfaen"/>
        </w:rPr>
        <w:t>նախագծերն</w:t>
      </w:r>
      <w:r w:rsidRPr="007977D5">
        <w:rPr>
          <w:rFonts w:ascii="GHEA Grapalat" w:eastAsia="Calibri" w:hAnsi="GHEA Grapalat" w:cs="Sylfaen"/>
          <w:lang w:val="af-ZA"/>
        </w:rPr>
        <w:t xml:space="preserve"> իրենց</w:t>
      </w:r>
      <w:r w:rsidRPr="007977D5">
        <w:rPr>
          <w:rFonts w:ascii="GHEA Grapalat" w:eastAsia="Calibri" w:hAnsi="GHEA Grapalat" w:cs="IRTEK Courier"/>
          <w:lang w:val="af-ZA"/>
        </w:rPr>
        <w:t xml:space="preserve"> </w:t>
      </w:r>
      <w:r w:rsidRPr="007977D5">
        <w:rPr>
          <w:rFonts w:ascii="GHEA Grapalat" w:eastAsia="Calibri" w:hAnsi="GHEA Grapalat" w:cs="Sylfaen"/>
          <w:lang w:val="af-ZA"/>
        </w:rPr>
        <w:t>մեջ</w:t>
      </w:r>
      <w:r w:rsidRPr="007977D5">
        <w:rPr>
          <w:rFonts w:ascii="GHEA Grapalat" w:eastAsia="Calibri" w:hAnsi="GHEA Grapalat" w:cs="IRTEK Courier"/>
          <w:lang w:val="af-ZA"/>
        </w:rPr>
        <w:t xml:space="preserve"> </w:t>
      </w:r>
      <w:r w:rsidRPr="007977D5">
        <w:rPr>
          <w:rFonts w:ascii="GHEA Grapalat" w:eastAsia="Calibri" w:hAnsi="GHEA Grapalat" w:cs="Sylfaen"/>
          <w:bCs/>
          <w:lang w:val="af-ZA"/>
        </w:rPr>
        <w:t>Հայաստանի</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Հանրապետության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կառավարության</w:t>
      </w:r>
      <w:r w:rsidRPr="007977D5">
        <w:rPr>
          <w:rFonts w:ascii="GHEA Grapalat" w:eastAsia="Calibri" w:hAnsi="GHEA Grapalat" w:cs="IRTEK Courier"/>
          <w:bCs/>
          <w:lang w:val="af-ZA"/>
        </w:rPr>
        <w:t xml:space="preserve"> 2009 </w:t>
      </w:r>
      <w:r w:rsidRPr="007977D5">
        <w:rPr>
          <w:rFonts w:ascii="GHEA Grapalat" w:eastAsia="Calibri" w:hAnsi="GHEA Grapalat" w:cs="Sylfaen"/>
          <w:bCs/>
          <w:lang w:val="af-ZA"/>
        </w:rPr>
        <w:t>թվականի</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հոկտեմբերի</w:t>
      </w:r>
      <w:r w:rsidRPr="007977D5">
        <w:rPr>
          <w:rFonts w:ascii="GHEA Grapalat" w:eastAsia="Calibri" w:hAnsi="GHEA Grapalat" w:cs="IRTEK Courier"/>
          <w:bCs/>
          <w:lang w:val="af-ZA"/>
        </w:rPr>
        <w:t xml:space="preserve"> 22-</w:t>
      </w:r>
      <w:r w:rsidRPr="007977D5">
        <w:rPr>
          <w:rFonts w:ascii="GHEA Grapalat" w:eastAsia="Calibri" w:hAnsi="GHEA Grapalat" w:cs="Sylfaen"/>
          <w:bCs/>
          <w:lang w:val="af-ZA"/>
        </w:rPr>
        <w:t>ի</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Նորմատիվ</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իրավական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ակտերի</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նախագծերի</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հակակոռուպցիոն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բնագավառում</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կարգավորման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ազդեցության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գնահատման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իրականացման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կարգը</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հաստատելու</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մասին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թիվ</w:t>
      </w:r>
      <w:r w:rsidRPr="007977D5">
        <w:rPr>
          <w:rFonts w:ascii="GHEA Grapalat" w:eastAsia="Calibri" w:hAnsi="GHEA Grapalat" w:cs="IRTEK Courier"/>
          <w:bCs/>
          <w:lang w:val="af-ZA"/>
        </w:rPr>
        <w:t xml:space="preserve"> 1205-</w:t>
      </w:r>
      <w:r w:rsidRPr="007977D5">
        <w:rPr>
          <w:rFonts w:ascii="GHEA Grapalat" w:eastAsia="Calibri" w:hAnsi="GHEA Grapalat" w:cs="Sylfaen"/>
          <w:bCs/>
          <w:lang w:val="af-ZA"/>
        </w:rPr>
        <w:t>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որոշմամբ</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հաստատված</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Կարգի</w:t>
      </w:r>
      <w:r w:rsidRPr="007977D5">
        <w:rPr>
          <w:rFonts w:ascii="GHEA Grapalat" w:eastAsia="Calibri" w:hAnsi="GHEA Grapalat" w:cs="IRTEK Courier"/>
          <w:bCs/>
          <w:lang w:val="af-ZA"/>
        </w:rPr>
        <w:t xml:space="preserve"> 9-</w:t>
      </w:r>
      <w:r w:rsidRPr="007977D5">
        <w:rPr>
          <w:rFonts w:ascii="GHEA Grapalat" w:eastAsia="Calibri" w:hAnsi="GHEA Grapalat" w:cs="Sylfaen"/>
          <w:bCs/>
          <w:lang w:val="af-ZA"/>
        </w:rPr>
        <w:t>րդ</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կետով նախատեսված</w:t>
      </w:r>
      <w:r w:rsidRPr="007977D5">
        <w:rPr>
          <w:rFonts w:ascii="GHEA Grapalat" w:eastAsia="Calibri" w:hAnsi="GHEA Grapalat" w:cs="IRTEK Courier"/>
          <w:bCs/>
          <w:lang w:val="af-ZA"/>
        </w:rPr>
        <w:t xml:space="preserve"> որևէ </w:t>
      </w:r>
      <w:r w:rsidRPr="007977D5">
        <w:rPr>
          <w:rFonts w:ascii="GHEA Grapalat" w:eastAsia="Calibri" w:hAnsi="GHEA Grapalat" w:cs="Sylfaen"/>
          <w:bCs/>
          <w:lang w:val="af-ZA"/>
        </w:rPr>
        <w:t>կոռուպցիոն</w:t>
      </w:r>
      <w:r w:rsidRPr="007977D5">
        <w:rPr>
          <w:rFonts w:ascii="GHEA Grapalat" w:eastAsia="Calibri" w:hAnsi="GHEA Grapalat" w:cs="IRTEK Courier"/>
          <w:bCs/>
          <w:lang w:val="af-ZA"/>
        </w:rPr>
        <w:t xml:space="preserve"> </w:t>
      </w:r>
      <w:r w:rsidRPr="007977D5">
        <w:rPr>
          <w:rFonts w:ascii="GHEA Grapalat" w:eastAsia="Calibri" w:hAnsi="GHEA Grapalat" w:cs="Sylfaen"/>
          <w:bCs/>
          <w:lang w:val="af-ZA"/>
        </w:rPr>
        <w:t>գործոն չեն պարունակում:</w:t>
      </w:r>
    </w:p>
    <w:p w:rsidR="007977D5" w:rsidRPr="007977D5" w:rsidRDefault="007977D5" w:rsidP="007977D5">
      <w:pPr>
        <w:tabs>
          <w:tab w:val="left" w:pos="-720"/>
        </w:tabs>
        <w:ind w:firstLine="720"/>
        <w:jc w:val="center"/>
        <w:rPr>
          <w:rFonts w:ascii="GHEA Grapalat" w:hAnsi="GHEA Grapalat" w:cs="Arial LatArm"/>
          <w:lang w:val="af-ZA"/>
        </w:rPr>
      </w:pPr>
      <w:r w:rsidRPr="007977D5">
        <w:rPr>
          <w:rFonts w:ascii="GHEA Grapalat" w:hAnsi="GHEA Grapalat" w:cs="Arial LatArm"/>
          <w:lang w:val="af-ZA"/>
        </w:rPr>
        <w:lastRenderedPageBreak/>
        <w:t>Եզրակացություն</w:t>
      </w:r>
    </w:p>
    <w:p w:rsidR="007977D5" w:rsidRPr="007977D5" w:rsidRDefault="007977D5" w:rsidP="007977D5">
      <w:pPr>
        <w:tabs>
          <w:tab w:val="left" w:pos="-720"/>
        </w:tabs>
        <w:ind w:firstLine="720"/>
        <w:jc w:val="center"/>
        <w:rPr>
          <w:rFonts w:ascii="GHEA Grapalat" w:hAnsi="GHEA Grapalat" w:cs="Arial LatArm"/>
          <w:b/>
          <w:lang w:val="af-ZA"/>
        </w:rPr>
      </w:pPr>
    </w:p>
    <w:p w:rsidR="007977D5" w:rsidRPr="007977D5" w:rsidRDefault="007977D5" w:rsidP="007977D5">
      <w:pPr>
        <w:tabs>
          <w:tab w:val="left" w:pos="-720"/>
        </w:tabs>
        <w:ind w:firstLine="720"/>
        <w:jc w:val="center"/>
        <w:rPr>
          <w:rFonts w:ascii="GHEA Grapalat" w:hAnsi="GHEA Grapalat" w:cs="Arial LatArm"/>
          <w:b/>
          <w:lang w:val="af-ZA"/>
        </w:rPr>
      </w:pPr>
      <w:r w:rsidRPr="007977D5">
        <w:rPr>
          <w:rFonts w:ascii="GHEA Grapalat" w:hAnsi="GHEA Grapalat"/>
          <w:b/>
          <w:lang w:val="fr-CA"/>
        </w:rPr>
        <w:t>«</w:t>
      </w:r>
      <w:r w:rsidRPr="007977D5">
        <w:rPr>
          <w:rFonts w:ascii="GHEA Grapalat" w:hAnsi="GHEA Grapalat"/>
          <w:b/>
        </w:rPr>
        <w:t>Հայաստանի</w:t>
      </w:r>
      <w:r w:rsidRPr="007977D5">
        <w:rPr>
          <w:rFonts w:ascii="GHEA Grapalat" w:hAnsi="GHEA Grapalat"/>
          <w:b/>
          <w:lang w:val="af-ZA"/>
        </w:rPr>
        <w:t xml:space="preserve"> </w:t>
      </w:r>
      <w:r w:rsidRPr="007977D5">
        <w:rPr>
          <w:rFonts w:ascii="GHEA Grapalat" w:hAnsi="GHEA Grapalat"/>
          <w:b/>
        </w:rPr>
        <w:t>Հանրապետության</w:t>
      </w:r>
      <w:r w:rsidRPr="007977D5">
        <w:rPr>
          <w:rFonts w:ascii="GHEA Grapalat" w:hAnsi="GHEA Grapalat"/>
          <w:b/>
          <w:lang w:val="af-ZA"/>
        </w:rPr>
        <w:t xml:space="preserve"> </w:t>
      </w:r>
      <w:r w:rsidRPr="007977D5">
        <w:rPr>
          <w:rFonts w:ascii="GHEA Grapalat" w:hAnsi="GHEA Grapalat"/>
          <w:b/>
        </w:rPr>
        <w:t>քրեական</w:t>
      </w:r>
      <w:r w:rsidRPr="007977D5">
        <w:rPr>
          <w:rFonts w:ascii="GHEA Grapalat" w:hAnsi="GHEA Grapalat"/>
          <w:b/>
          <w:lang w:val="af-ZA"/>
        </w:rPr>
        <w:t xml:space="preserve"> </w:t>
      </w:r>
      <w:r w:rsidRPr="007977D5">
        <w:rPr>
          <w:rFonts w:ascii="GHEA Grapalat" w:hAnsi="GHEA Grapalat"/>
          <w:b/>
        </w:rPr>
        <w:t>օրենսգրքում</w:t>
      </w:r>
      <w:r w:rsidRPr="007977D5">
        <w:rPr>
          <w:rFonts w:ascii="GHEA Grapalat" w:hAnsi="GHEA Grapalat"/>
          <w:b/>
          <w:lang w:val="af-ZA"/>
        </w:rPr>
        <w:t xml:space="preserve"> </w:t>
      </w:r>
      <w:r w:rsidRPr="007977D5">
        <w:rPr>
          <w:rFonts w:ascii="GHEA Grapalat" w:hAnsi="GHEA Grapalat"/>
          <w:b/>
        </w:rPr>
        <w:t>լրացումներ</w:t>
      </w:r>
      <w:r w:rsidRPr="007977D5">
        <w:rPr>
          <w:rFonts w:ascii="GHEA Grapalat" w:hAnsi="GHEA Grapalat"/>
          <w:b/>
          <w:lang w:val="af-ZA"/>
        </w:rPr>
        <w:t xml:space="preserve"> </w:t>
      </w:r>
      <w:r w:rsidRPr="007977D5">
        <w:rPr>
          <w:rFonts w:ascii="GHEA Grapalat" w:hAnsi="GHEA Grapalat"/>
          <w:b/>
        </w:rPr>
        <w:t>կատարելու</w:t>
      </w:r>
      <w:r w:rsidRPr="007977D5">
        <w:rPr>
          <w:rFonts w:ascii="GHEA Grapalat" w:hAnsi="GHEA Grapalat"/>
          <w:b/>
          <w:lang w:val="af-ZA"/>
        </w:rPr>
        <w:t xml:space="preserve"> </w:t>
      </w:r>
      <w:r w:rsidRPr="007977D5">
        <w:rPr>
          <w:rFonts w:ascii="GHEA Grapalat" w:hAnsi="GHEA Grapalat"/>
          <w:b/>
        </w:rPr>
        <w:t>մասին</w:t>
      </w:r>
      <w:r w:rsidRPr="007977D5">
        <w:rPr>
          <w:rFonts w:ascii="GHEA Grapalat" w:hAnsi="GHEA Grapalat"/>
          <w:b/>
          <w:lang w:val="af-ZA"/>
        </w:rPr>
        <w:t xml:space="preserve">» </w:t>
      </w:r>
      <w:r w:rsidRPr="007977D5">
        <w:rPr>
          <w:rFonts w:ascii="GHEA Grapalat" w:hAnsi="GHEA Grapalat"/>
          <w:b/>
        </w:rPr>
        <w:t>և</w:t>
      </w:r>
      <w:r w:rsidRPr="007977D5">
        <w:rPr>
          <w:rFonts w:ascii="GHEA Grapalat" w:hAnsi="GHEA Grapalat"/>
          <w:b/>
          <w:lang w:val="af-ZA"/>
        </w:rPr>
        <w:t xml:space="preserve"> «</w:t>
      </w:r>
      <w:r w:rsidRPr="007977D5">
        <w:rPr>
          <w:rFonts w:ascii="GHEA Grapalat" w:hAnsi="GHEA Grapalat"/>
          <w:b/>
        </w:rPr>
        <w:t>Հայաստանի</w:t>
      </w:r>
      <w:r w:rsidRPr="007977D5">
        <w:rPr>
          <w:rFonts w:ascii="GHEA Grapalat" w:hAnsi="GHEA Grapalat"/>
          <w:b/>
          <w:lang w:val="af-ZA"/>
        </w:rPr>
        <w:t xml:space="preserve"> </w:t>
      </w:r>
      <w:r w:rsidRPr="007977D5">
        <w:rPr>
          <w:rFonts w:ascii="GHEA Grapalat" w:hAnsi="GHEA Grapalat"/>
          <w:b/>
        </w:rPr>
        <w:t>Հանրապետության</w:t>
      </w:r>
      <w:r w:rsidRPr="007977D5">
        <w:rPr>
          <w:rFonts w:ascii="GHEA Grapalat" w:hAnsi="GHEA Grapalat"/>
          <w:b/>
          <w:lang w:val="af-ZA"/>
        </w:rPr>
        <w:t xml:space="preserve"> </w:t>
      </w:r>
      <w:r w:rsidRPr="007977D5">
        <w:rPr>
          <w:rFonts w:ascii="GHEA Grapalat" w:hAnsi="GHEA Grapalat"/>
          <w:b/>
        </w:rPr>
        <w:t>քրեական</w:t>
      </w:r>
      <w:r w:rsidRPr="007977D5">
        <w:rPr>
          <w:rFonts w:ascii="GHEA Grapalat" w:hAnsi="GHEA Grapalat"/>
          <w:b/>
          <w:lang w:val="af-ZA"/>
        </w:rPr>
        <w:t xml:space="preserve"> </w:t>
      </w:r>
      <w:r w:rsidRPr="007977D5">
        <w:rPr>
          <w:rFonts w:ascii="GHEA Grapalat" w:hAnsi="GHEA Grapalat"/>
          <w:b/>
        </w:rPr>
        <w:t>դատավարության</w:t>
      </w:r>
      <w:r w:rsidRPr="007977D5">
        <w:rPr>
          <w:rFonts w:ascii="GHEA Grapalat" w:hAnsi="GHEA Grapalat"/>
          <w:b/>
          <w:lang w:val="af-ZA"/>
        </w:rPr>
        <w:t xml:space="preserve"> </w:t>
      </w:r>
      <w:r w:rsidRPr="007977D5">
        <w:rPr>
          <w:rFonts w:ascii="GHEA Grapalat" w:hAnsi="GHEA Grapalat"/>
          <w:b/>
        </w:rPr>
        <w:t>օրենսգրքում</w:t>
      </w:r>
      <w:r w:rsidRPr="007977D5">
        <w:rPr>
          <w:rFonts w:ascii="GHEA Grapalat" w:hAnsi="GHEA Grapalat"/>
          <w:b/>
          <w:lang w:val="af-ZA"/>
        </w:rPr>
        <w:t xml:space="preserve"> </w:t>
      </w:r>
      <w:r w:rsidRPr="007977D5">
        <w:rPr>
          <w:rFonts w:ascii="GHEA Grapalat" w:hAnsi="GHEA Grapalat"/>
          <w:b/>
        </w:rPr>
        <w:t>փոփոխություն</w:t>
      </w:r>
      <w:r w:rsidRPr="007977D5">
        <w:rPr>
          <w:rFonts w:ascii="GHEA Grapalat" w:hAnsi="GHEA Grapalat"/>
          <w:b/>
          <w:lang w:val="af-ZA"/>
        </w:rPr>
        <w:t xml:space="preserve"> </w:t>
      </w:r>
      <w:r w:rsidRPr="007977D5">
        <w:rPr>
          <w:rFonts w:ascii="GHEA Grapalat" w:hAnsi="GHEA Grapalat"/>
          <w:b/>
        </w:rPr>
        <w:t>կատարելու</w:t>
      </w:r>
      <w:r w:rsidRPr="007977D5">
        <w:rPr>
          <w:rFonts w:ascii="GHEA Grapalat" w:hAnsi="GHEA Grapalat"/>
          <w:b/>
          <w:lang w:val="af-ZA"/>
        </w:rPr>
        <w:t xml:space="preserve"> </w:t>
      </w:r>
      <w:r w:rsidRPr="007977D5">
        <w:rPr>
          <w:rFonts w:ascii="GHEA Grapalat" w:hAnsi="GHEA Grapalat"/>
          <w:b/>
        </w:rPr>
        <w:t>մասին</w:t>
      </w:r>
      <w:r w:rsidRPr="007977D5">
        <w:rPr>
          <w:rFonts w:ascii="GHEA Grapalat" w:hAnsi="GHEA Grapalat"/>
          <w:b/>
          <w:lang w:val="af-ZA"/>
        </w:rPr>
        <w:t xml:space="preserve">» </w:t>
      </w:r>
      <w:r w:rsidRPr="007977D5">
        <w:rPr>
          <w:rFonts w:ascii="GHEA Grapalat" w:hAnsi="GHEA Grapalat"/>
          <w:b/>
        </w:rPr>
        <w:t>ՀՀ</w:t>
      </w:r>
      <w:r w:rsidRPr="007977D5">
        <w:rPr>
          <w:rFonts w:ascii="GHEA Grapalat" w:hAnsi="GHEA Grapalat"/>
          <w:b/>
          <w:lang w:val="af-ZA"/>
        </w:rPr>
        <w:t xml:space="preserve"> </w:t>
      </w:r>
      <w:r w:rsidRPr="007977D5">
        <w:rPr>
          <w:rFonts w:ascii="GHEA Grapalat" w:hAnsi="GHEA Grapalat"/>
          <w:b/>
        </w:rPr>
        <w:t>օրենքների</w:t>
      </w:r>
      <w:r w:rsidRPr="007977D5">
        <w:rPr>
          <w:rFonts w:ascii="GHEA Grapalat" w:hAnsi="GHEA Grapalat"/>
          <w:b/>
          <w:lang w:val="af-ZA"/>
        </w:rPr>
        <w:t xml:space="preserve"> </w:t>
      </w:r>
      <w:r w:rsidRPr="007977D5">
        <w:rPr>
          <w:rFonts w:ascii="GHEA Grapalat" w:hAnsi="GHEA Grapalat"/>
          <w:b/>
        </w:rPr>
        <w:t>նախագծերի</w:t>
      </w:r>
      <w:r w:rsidRPr="007977D5">
        <w:rPr>
          <w:rFonts w:ascii="GHEA Grapalat" w:hAnsi="GHEA Grapalat"/>
          <w:b/>
          <w:lang w:val="af-ZA"/>
        </w:rPr>
        <w:t xml:space="preserve"> </w:t>
      </w:r>
      <w:r w:rsidRPr="007977D5">
        <w:rPr>
          <w:rFonts w:ascii="GHEA Grapalat" w:hAnsi="GHEA Grapalat"/>
          <w:b/>
          <w:lang w:val="fr-CA"/>
        </w:rPr>
        <w:t xml:space="preserve"> </w:t>
      </w:r>
      <w:r w:rsidRPr="007977D5">
        <w:rPr>
          <w:rFonts w:ascii="GHEA Grapalat" w:hAnsi="GHEA Grapalat" w:cs="Sylfaen"/>
          <w:b/>
        </w:rPr>
        <w:t>վերաբերյալ</w:t>
      </w:r>
      <w:r w:rsidRPr="007977D5">
        <w:rPr>
          <w:rFonts w:ascii="GHEA Grapalat" w:hAnsi="GHEA Grapalat" w:cs="Sylfaen"/>
          <w:b/>
          <w:lang w:val="af-ZA"/>
        </w:rPr>
        <w:t xml:space="preserve"> </w:t>
      </w:r>
      <w:r w:rsidRPr="007977D5">
        <w:rPr>
          <w:rFonts w:ascii="GHEA Grapalat" w:hAnsi="GHEA Grapalat"/>
          <w:b/>
          <w:lang w:val="hy-AM"/>
        </w:rPr>
        <w:t>սոցիալական</w:t>
      </w:r>
      <w:r w:rsidRPr="007977D5">
        <w:rPr>
          <w:rFonts w:ascii="GHEA Grapalat" w:hAnsi="GHEA Grapalat"/>
          <w:b/>
          <w:lang w:val="fr-CA"/>
        </w:rPr>
        <w:t xml:space="preserve"> </w:t>
      </w:r>
      <w:r w:rsidRPr="007977D5">
        <w:rPr>
          <w:rFonts w:ascii="GHEA Grapalat" w:hAnsi="GHEA Grapalat"/>
          <w:b/>
          <w:lang w:val="hy-AM"/>
        </w:rPr>
        <w:t>պաշտպանության</w:t>
      </w:r>
      <w:r w:rsidRPr="007977D5">
        <w:rPr>
          <w:rFonts w:ascii="GHEA Grapalat" w:hAnsi="GHEA Grapalat"/>
          <w:b/>
          <w:lang w:val="fr-CA"/>
        </w:rPr>
        <w:t xml:space="preserve"> </w:t>
      </w:r>
      <w:r w:rsidRPr="007977D5">
        <w:rPr>
          <w:rFonts w:ascii="GHEA Grapalat" w:hAnsi="GHEA Grapalat"/>
          <w:b/>
          <w:lang w:val="hy-AM"/>
        </w:rPr>
        <w:t>ոլորտում</w:t>
      </w:r>
      <w:r w:rsidRPr="007977D5">
        <w:rPr>
          <w:rFonts w:ascii="GHEA Grapalat" w:hAnsi="GHEA Grapalat"/>
          <w:b/>
          <w:lang w:val="fr-CA"/>
        </w:rPr>
        <w:t xml:space="preserve"> </w:t>
      </w:r>
      <w:r w:rsidRPr="007977D5">
        <w:rPr>
          <w:rFonts w:ascii="GHEA Grapalat" w:hAnsi="GHEA Grapalat"/>
          <w:b/>
          <w:lang w:val="hy-AM"/>
        </w:rPr>
        <w:t>կարգավորման</w:t>
      </w:r>
      <w:r w:rsidRPr="007977D5">
        <w:rPr>
          <w:rFonts w:ascii="GHEA Grapalat" w:hAnsi="GHEA Grapalat"/>
          <w:b/>
          <w:lang w:val="fr-CA"/>
        </w:rPr>
        <w:t xml:space="preserve"> </w:t>
      </w:r>
      <w:r w:rsidRPr="007977D5">
        <w:rPr>
          <w:rFonts w:ascii="GHEA Grapalat" w:hAnsi="GHEA Grapalat"/>
          <w:b/>
          <w:lang w:val="hy-AM"/>
        </w:rPr>
        <w:t>ազդեցության</w:t>
      </w:r>
      <w:r w:rsidRPr="007977D5">
        <w:rPr>
          <w:rFonts w:ascii="GHEA Grapalat" w:hAnsi="GHEA Grapalat"/>
          <w:b/>
          <w:lang w:val="af-ZA"/>
        </w:rPr>
        <w:t xml:space="preserve"> </w:t>
      </w:r>
      <w:r w:rsidRPr="007977D5">
        <w:rPr>
          <w:rFonts w:ascii="GHEA Grapalat" w:hAnsi="GHEA Grapalat"/>
          <w:b/>
          <w:lang w:val="hy-AM"/>
        </w:rPr>
        <w:t>գնահատման</w:t>
      </w:r>
    </w:p>
    <w:p w:rsidR="007977D5" w:rsidRPr="007977D5" w:rsidRDefault="007977D5" w:rsidP="007977D5">
      <w:pPr>
        <w:ind w:firstLine="709"/>
        <w:rPr>
          <w:rFonts w:ascii="GHEA Grapalat" w:hAnsi="GHEA Grapalat"/>
          <w:lang w:val="af-ZA"/>
        </w:rPr>
      </w:pPr>
    </w:p>
    <w:p w:rsidR="007977D5" w:rsidRPr="007977D5" w:rsidRDefault="007977D5" w:rsidP="007977D5">
      <w:pPr>
        <w:ind w:firstLine="709"/>
        <w:rPr>
          <w:rFonts w:ascii="GHEA Grapalat" w:hAnsi="GHEA Grapalat" w:cs="Arial LatArm"/>
          <w:lang w:val="af-ZA"/>
        </w:rPr>
      </w:pPr>
      <w:r w:rsidRPr="007977D5">
        <w:rPr>
          <w:rFonts w:ascii="GHEA Grapalat" w:hAnsi="GHEA Grapalat"/>
          <w:lang w:val="fr-CA"/>
        </w:rPr>
        <w:t>«</w:t>
      </w:r>
      <w:r w:rsidRPr="007977D5">
        <w:rPr>
          <w:rFonts w:ascii="GHEA Grapalat" w:hAnsi="GHEA Grapalat"/>
        </w:rPr>
        <w:t>Հայաստանի</w:t>
      </w:r>
      <w:r w:rsidRPr="007977D5">
        <w:rPr>
          <w:rFonts w:ascii="GHEA Grapalat" w:hAnsi="GHEA Grapalat"/>
          <w:lang w:val="af-ZA"/>
        </w:rPr>
        <w:t xml:space="preserve"> </w:t>
      </w:r>
      <w:r w:rsidRPr="007977D5">
        <w:rPr>
          <w:rFonts w:ascii="GHEA Grapalat" w:hAnsi="GHEA Grapalat"/>
        </w:rPr>
        <w:t>Հանրապետության</w:t>
      </w:r>
      <w:r w:rsidRPr="007977D5">
        <w:rPr>
          <w:rFonts w:ascii="GHEA Grapalat" w:hAnsi="GHEA Grapalat"/>
          <w:lang w:val="af-ZA"/>
        </w:rPr>
        <w:t xml:space="preserve"> </w:t>
      </w:r>
      <w:r w:rsidRPr="007977D5">
        <w:rPr>
          <w:rFonts w:ascii="GHEA Grapalat" w:hAnsi="GHEA Grapalat"/>
        </w:rPr>
        <w:t>քրեական</w:t>
      </w:r>
      <w:r w:rsidRPr="007977D5">
        <w:rPr>
          <w:rFonts w:ascii="GHEA Grapalat" w:hAnsi="GHEA Grapalat"/>
          <w:lang w:val="af-ZA"/>
        </w:rPr>
        <w:t xml:space="preserve"> </w:t>
      </w:r>
      <w:r w:rsidRPr="007977D5">
        <w:rPr>
          <w:rFonts w:ascii="GHEA Grapalat" w:hAnsi="GHEA Grapalat"/>
        </w:rPr>
        <w:t>օրենսգրքում</w:t>
      </w:r>
      <w:r w:rsidRPr="007977D5">
        <w:rPr>
          <w:rFonts w:ascii="GHEA Grapalat" w:hAnsi="GHEA Grapalat"/>
          <w:lang w:val="af-ZA"/>
        </w:rPr>
        <w:t xml:space="preserve"> </w:t>
      </w:r>
      <w:r w:rsidRPr="007977D5">
        <w:rPr>
          <w:rFonts w:ascii="GHEA Grapalat" w:hAnsi="GHEA Grapalat"/>
        </w:rPr>
        <w:t>լրացումներ</w:t>
      </w:r>
      <w:r w:rsidRPr="007977D5">
        <w:rPr>
          <w:rFonts w:ascii="GHEA Grapalat" w:hAnsi="GHEA Grapalat"/>
          <w:lang w:val="af-ZA"/>
        </w:rPr>
        <w:t xml:space="preserve"> </w:t>
      </w:r>
      <w:r w:rsidRPr="007977D5">
        <w:rPr>
          <w:rFonts w:ascii="GHEA Grapalat" w:hAnsi="GHEA Grapalat"/>
        </w:rPr>
        <w:t>կատարելու</w:t>
      </w:r>
      <w:r w:rsidRPr="007977D5">
        <w:rPr>
          <w:rFonts w:ascii="GHEA Grapalat" w:hAnsi="GHEA Grapalat"/>
          <w:lang w:val="af-ZA"/>
        </w:rPr>
        <w:t xml:space="preserve"> </w:t>
      </w:r>
      <w:r w:rsidRPr="007977D5">
        <w:rPr>
          <w:rFonts w:ascii="GHEA Grapalat" w:hAnsi="GHEA Grapalat"/>
        </w:rPr>
        <w:t>մասին</w:t>
      </w:r>
      <w:r w:rsidRPr="007977D5">
        <w:rPr>
          <w:rFonts w:ascii="GHEA Grapalat" w:hAnsi="GHEA Grapalat"/>
          <w:lang w:val="af-ZA"/>
        </w:rPr>
        <w:t xml:space="preserve">» </w:t>
      </w:r>
      <w:r w:rsidRPr="007977D5">
        <w:rPr>
          <w:rFonts w:ascii="GHEA Grapalat" w:hAnsi="GHEA Grapalat"/>
        </w:rPr>
        <w:t>և</w:t>
      </w:r>
      <w:r w:rsidRPr="007977D5">
        <w:rPr>
          <w:rFonts w:ascii="GHEA Grapalat" w:hAnsi="GHEA Grapalat"/>
          <w:lang w:val="af-ZA"/>
        </w:rPr>
        <w:t xml:space="preserve"> «</w:t>
      </w:r>
      <w:r w:rsidRPr="007977D5">
        <w:rPr>
          <w:rFonts w:ascii="GHEA Grapalat" w:hAnsi="GHEA Grapalat"/>
        </w:rPr>
        <w:t>Հայաստանի</w:t>
      </w:r>
      <w:r w:rsidRPr="007977D5">
        <w:rPr>
          <w:rFonts w:ascii="GHEA Grapalat" w:hAnsi="GHEA Grapalat"/>
          <w:lang w:val="af-ZA"/>
        </w:rPr>
        <w:t xml:space="preserve"> </w:t>
      </w:r>
      <w:r w:rsidRPr="007977D5">
        <w:rPr>
          <w:rFonts w:ascii="GHEA Grapalat" w:hAnsi="GHEA Grapalat"/>
        </w:rPr>
        <w:t>Հանրապետության</w:t>
      </w:r>
      <w:r w:rsidRPr="007977D5">
        <w:rPr>
          <w:rFonts w:ascii="GHEA Grapalat" w:hAnsi="GHEA Grapalat"/>
          <w:lang w:val="af-ZA"/>
        </w:rPr>
        <w:t xml:space="preserve"> </w:t>
      </w:r>
      <w:r w:rsidRPr="007977D5">
        <w:rPr>
          <w:rFonts w:ascii="GHEA Grapalat" w:hAnsi="GHEA Grapalat"/>
        </w:rPr>
        <w:t>քրեական</w:t>
      </w:r>
      <w:r w:rsidRPr="007977D5">
        <w:rPr>
          <w:rFonts w:ascii="GHEA Grapalat" w:hAnsi="GHEA Grapalat"/>
          <w:lang w:val="af-ZA"/>
        </w:rPr>
        <w:t xml:space="preserve"> </w:t>
      </w:r>
      <w:r w:rsidRPr="007977D5">
        <w:rPr>
          <w:rFonts w:ascii="GHEA Grapalat" w:hAnsi="GHEA Grapalat"/>
        </w:rPr>
        <w:t>դատավարության</w:t>
      </w:r>
      <w:r w:rsidRPr="007977D5">
        <w:rPr>
          <w:rFonts w:ascii="GHEA Grapalat" w:hAnsi="GHEA Grapalat"/>
          <w:lang w:val="af-ZA"/>
        </w:rPr>
        <w:t xml:space="preserve"> </w:t>
      </w:r>
      <w:r w:rsidRPr="007977D5">
        <w:rPr>
          <w:rFonts w:ascii="GHEA Grapalat" w:hAnsi="GHEA Grapalat"/>
        </w:rPr>
        <w:t>օրենսգրքում</w:t>
      </w:r>
      <w:r w:rsidRPr="007977D5">
        <w:rPr>
          <w:rFonts w:ascii="GHEA Grapalat" w:hAnsi="GHEA Grapalat"/>
          <w:lang w:val="af-ZA"/>
        </w:rPr>
        <w:t xml:space="preserve"> </w:t>
      </w:r>
      <w:r w:rsidRPr="007977D5">
        <w:rPr>
          <w:rFonts w:ascii="GHEA Grapalat" w:hAnsi="GHEA Grapalat"/>
        </w:rPr>
        <w:t>փոփոխություն</w:t>
      </w:r>
      <w:r w:rsidRPr="007977D5">
        <w:rPr>
          <w:rFonts w:ascii="GHEA Grapalat" w:hAnsi="GHEA Grapalat"/>
          <w:lang w:val="af-ZA"/>
        </w:rPr>
        <w:t xml:space="preserve"> </w:t>
      </w:r>
      <w:r w:rsidRPr="007977D5">
        <w:rPr>
          <w:rFonts w:ascii="GHEA Grapalat" w:hAnsi="GHEA Grapalat"/>
        </w:rPr>
        <w:t>կատարելու</w:t>
      </w:r>
      <w:r w:rsidRPr="007977D5">
        <w:rPr>
          <w:rFonts w:ascii="GHEA Grapalat" w:hAnsi="GHEA Grapalat"/>
          <w:lang w:val="af-ZA"/>
        </w:rPr>
        <w:t xml:space="preserve"> </w:t>
      </w:r>
      <w:r w:rsidRPr="007977D5">
        <w:rPr>
          <w:rFonts w:ascii="GHEA Grapalat" w:hAnsi="GHEA Grapalat"/>
        </w:rPr>
        <w:t>մասին</w:t>
      </w:r>
      <w:r w:rsidRPr="007977D5">
        <w:rPr>
          <w:rFonts w:ascii="GHEA Grapalat" w:hAnsi="GHEA Grapalat"/>
          <w:lang w:val="af-ZA"/>
        </w:rPr>
        <w:t xml:space="preserve">» </w:t>
      </w:r>
      <w:r w:rsidRPr="007977D5">
        <w:rPr>
          <w:rFonts w:ascii="GHEA Grapalat" w:hAnsi="GHEA Grapalat"/>
        </w:rPr>
        <w:t>ՀՀ</w:t>
      </w:r>
      <w:r w:rsidRPr="007977D5">
        <w:rPr>
          <w:rFonts w:ascii="GHEA Grapalat" w:hAnsi="GHEA Grapalat"/>
          <w:lang w:val="af-ZA"/>
        </w:rPr>
        <w:t xml:space="preserve"> </w:t>
      </w:r>
      <w:r w:rsidRPr="007977D5">
        <w:rPr>
          <w:rFonts w:ascii="GHEA Grapalat" w:hAnsi="GHEA Grapalat"/>
        </w:rPr>
        <w:t>օրենքների</w:t>
      </w:r>
      <w:r w:rsidRPr="007977D5">
        <w:rPr>
          <w:rFonts w:ascii="GHEA Grapalat" w:hAnsi="GHEA Grapalat"/>
          <w:lang w:val="af-ZA"/>
        </w:rPr>
        <w:t xml:space="preserve"> </w:t>
      </w:r>
      <w:r w:rsidRPr="007977D5">
        <w:rPr>
          <w:rFonts w:ascii="GHEA Grapalat" w:hAnsi="GHEA Grapalat"/>
        </w:rPr>
        <w:t>նախագծերի</w:t>
      </w:r>
      <w:r w:rsidRPr="007977D5">
        <w:rPr>
          <w:rFonts w:ascii="GHEA Grapalat" w:hAnsi="GHEA Grapalat"/>
          <w:lang w:val="af-ZA"/>
        </w:rPr>
        <w:t xml:space="preserve"> </w:t>
      </w:r>
      <w:r w:rsidRPr="007977D5">
        <w:rPr>
          <w:rFonts w:ascii="GHEA Grapalat" w:hAnsi="GHEA Grapalat" w:cs="Arial LatArm"/>
          <w:lang w:val="af-ZA"/>
        </w:rPr>
        <w:t>(այսուհետ` նախագծեր)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7977D5" w:rsidRPr="007977D5" w:rsidRDefault="007977D5" w:rsidP="007977D5">
      <w:pPr>
        <w:ind w:firstLine="709"/>
        <w:rPr>
          <w:rFonts w:ascii="GHEA Grapalat" w:hAnsi="GHEA Grapalat" w:cs="Arian AMU"/>
          <w:bCs/>
          <w:lang w:val="af-ZA"/>
        </w:rPr>
      </w:pPr>
      <w:r w:rsidRPr="007977D5">
        <w:rPr>
          <w:rFonts w:ascii="GHEA Grapalat" w:hAnsi="GHEA Grapalat" w:cs="Arian AMU"/>
          <w:bCs/>
          <w:lang w:val="af-ZA"/>
        </w:rPr>
        <w:t>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7977D5" w:rsidRPr="007977D5" w:rsidRDefault="007977D5" w:rsidP="007977D5">
      <w:pPr>
        <w:ind w:firstLine="709"/>
        <w:rPr>
          <w:rFonts w:ascii="GHEA Grapalat" w:hAnsi="GHEA Grapalat" w:cs="Arian AMU"/>
          <w:bCs/>
          <w:lang w:val="af-ZA"/>
        </w:rPr>
      </w:pPr>
      <w:r w:rsidRPr="007977D5">
        <w:rPr>
          <w:rFonts w:ascii="GHEA Grapalat" w:hAnsi="GHEA Grapalat" w:cs="Arian AMU"/>
          <w:bCs/>
          <w:lang w:val="af-ZA"/>
        </w:rPr>
        <w:t>Նախագծերը`</w:t>
      </w:r>
    </w:p>
    <w:p w:rsidR="007977D5" w:rsidRPr="007977D5" w:rsidRDefault="007977D5" w:rsidP="007977D5">
      <w:pPr>
        <w:ind w:firstLine="709"/>
        <w:rPr>
          <w:rFonts w:ascii="GHEA Grapalat" w:hAnsi="GHEA Grapalat" w:cs="Arian AMU"/>
          <w:b/>
          <w:bCs/>
          <w:lang w:val="af-ZA"/>
        </w:rPr>
      </w:pPr>
      <w:r w:rsidRPr="007977D5">
        <w:rPr>
          <w:rFonts w:ascii="GHEA Grapalat" w:hAnsi="GHEA Grapalat" w:cs="Arian AMU"/>
          <w:bCs/>
          <w:lang w:val="af-ZA"/>
        </w:rPr>
        <w:t xml:space="preserve">ա) ռազմավարական կարգավորման ազդեցության տեսանկյունից ունեն   </w:t>
      </w:r>
      <w:r w:rsidRPr="007977D5">
        <w:rPr>
          <w:rFonts w:ascii="GHEA Grapalat" w:hAnsi="GHEA Grapalat" w:cs="Arian AMU"/>
          <w:b/>
          <w:bCs/>
          <w:lang w:val="af-ZA"/>
        </w:rPr>
        <w:t>չեզոք ազդեցություն.</w:t>
      </w:r>
    </w:p>
    <w:p w:rsidR="007977D5" w:rsidRPr="007977D5" w:rsidRDefault="007977D5" w:rsidP="007977D5">
      <w:pPr>
        <w:ind w:firstLine="709"/>
        <w:rPr>
          <w:rFonts w:ascii="GHEA Grapalat" w:hAnsi="GHEA Grapalat" w:cs="Arian AMU"/>
          <w:b/>
          <w:bCs/>
          <w:lang w:val="af-ZA"/>
        </w:rPr>
      </w:pPr>
      <w:r w:rsidRPr="007977D5">
        <w:rPr>
          <w:rFonts w:ascii="GHEA Grapalat" w:hAnsi="GHEA Grapalat" w:cs="Arian AMU"/>
          <w:bCs/>
          <w:lang w:val="af-ZA"/>
        </w:rPr>
        <w:t>բ)</w:t>
      </w:r>
      <w:r w:rsidRPr="007977D5">
        <w:rPr>
          <w:rFonts w:ascii="GHEA Grapalat" w:hAnsi="GHEA Grapalat" w:cs="Arian AMU"/>
          <w:b/>
          <w:bCs/>
          <w:lang w:val="af-ZA"/>
        </w:rPr>
        <w:t xml:space="preserve"> </w:t>
      </w:r>
      <w:r w:rsidRPr="007977D5">
        <w:rPr>
          <w:rFonts w:ascii="GHEA Grapalat" w:hAnsi="GHEA Grapalat" w:cs="Arian AMU"/>
          <w:bCs/>
          <w:lang w:val="af-ZA"/>
        </w:rPr>
        <w:t>շահառուների վրա կարգավորման ազդեցության</w:t>
      </w:r>
      <w:r w:rsidRPr="007977D5">
        <w:rPr>
          <w:rFonts w:ascii="GHEA Grapalat" w:hAnsi="GHEA Grapalat" w:cs="Arian AMU"/>
          <w:b/>
          <w:bCs/>
          <w:lang w:val="af-ZA"/>
        </w:rPr>
        <w:t xml:space="preserve"> </w:t>
      </w:r>
      <w:r w:rsidRPr="007977D5">
        <w:rPr>
          <w:rFonts w:ascii="GHEA Grapalat" w:hAnsi="GHEA Grapalat" w:cs="Arian AMU"/>
          <w:bCs/>
          <w:lang w:val="af-ZA"/>
        </w:rPr>
        <w:t xml:space="preserve">տեսանկյունից ունի   </w:t>
      </w:r>
      <w:r w:rsidRPr="007977D5">
        <w:rPr>
          <w:rFonts w:ascii="GHEA Grapalat" w:hAnsi="GHEA Grapalat" w:cs="Arian AMU"/>
          <w:b/>
          <w:bCs/>
          <w:lang w:val="af-ZA"/>
        </w:rPr>
        <w:t>չեզոք ազդեցություն:</w:t>
      </w:r>
    </w:p>
    <w:p w:rsidR="007977D5" w:rsidRDefault="007977D5" w:rsidP="007977D5">
      <w:pPr>
        <w:ind w:firstLine="709"/>
        <w:rPr>
          <w:rFonts w:ascii="GHEA Grapalat" w:hAnsi="GHEA Grapalat" w:cs="Arian AMU"/>
          <w:b/>
          <w:bCs/>
          <w:lang w:val="af-ZA"/>
        </w:rPr>
      </w:pPr>
    </w:p>
    <w:p w:rsidR="007977D5" w:rsidRPr="007977D5" w:rsidRDefault="007977D5" w:rsidP="007977D5">
      <w:pPr>
        <w:ind w:firstLine="709"/>
        <w:rPr>
          <w:rFonts w:ascii="GHEA Grapalat" w:hAnsi="GHEA Grapalat" w:cs="Arian AMU"/>
          <w:b/>
          <w:bCs/>
          <w:lang w:val="af-ZA"/>
        </w:rPr>
      </w:pPr>
    </w:p>
    <w:p w:rsidR="007977D5" w:rsidRPr="007977D5" w:rsidRDefault="007977D5" w:rsidP="007977D5">
      <w:pPr>
        <w:jc w:val="center"/>
        <w:rPr>
          <w:rFonts w:ascii="GHEA Grapalat" w:eastAsia="Calibri" w:hAnsi="GHEA Grapalat" w:cs="Sylfaen"/>
          <w:b/>
          <w:caps/>
        </w:rPr>
      </w:pPr>
      <w:r w:rsidRPr="007977D5">
        <w:rPr>
          <w:rFonts w:ascii="GHEA Grapalat" w:eastAsia="Calibri" w:hAnsi="GHEA Grapalat" w:cs="Sylfaen"/>
          <w:b/>
          <w:caps/>
        </w:rPr>
        <w:t>եզրակացություն</w:t>
      </w:r>
    </w:p>
    <w:p w:rsidR="007977D5" w:rsidRPr="007977D5" w:rsidRDefault="007977D5" w:rsidP="007977D5">
      <w:pPr>
        <w:jc w:val="center"/>
        <w:rPr>
          <w:rFonts w:ascii="GHEA Grapalat" w:eastAsia="Calibri" w:hAnsi="GHEA Grapalat" w:cs="Sylfaen"/>
          <w:b/>
        </w:rPr>
      </w:pPr>
      <w:r w:rsidRPr="007977D5">
        <w:rPr>
          <w:rFonts w:ascii="GHEA Grapalat" w:eastAsia="Calibri" w:hAnsi="GHEA Grapalat" w:cs="Sylfaen"/>
          <w:b/>
        </w:rPr>
        <w:t>«ՀՀ քրեական օրենսգրքում լրացումներ կատարելու մասին» և «ՀՀ քրեական դատավարության օրենսգրքում փոփոխություն կատարելու մասին» ՀՀ օրենքների նախագծերի տնտեսական, այդ թվում` փոքր և միջին ձեռնարկատիրության բնագավառում կարգավորման ազդեցության գնահատման</w:t>
      </w:r>
    </w:p>
    <w:p w:rsidR="007977D5" w:rsidRPr="007977D5" w:rsidRDefault="007977D5" w:rsidP="007977D5">
      <w:pPr>
        <w:spacing w:before="120" w:after="120" w:line="360" w:lineRule="auto"/>
        <w:ind w:firstLine="567"/>
        <w:contextualSpacing/>
        <w:rPr>
          <w:rFonts w:ascii="GHEA Grapalat" w:eastAsia="Calibri" w:hAnsi="GHEA Grapalat" w:cs="Sylfaen"/>
          <w:lang w:val="af-ZA"/>
        </w:rPr>
      </w:pPr>
    </w:p>
    <w:p w:rsidR="007977D5" w:rsidRPr="007977D5" w:rsidRDefault="007977D5" w:rsidP="007977D5">
      <w:pPr>
        <w:spacing w:after="0" w:line="276" w:lineRule="auto"/>
        <w:ind w:firstLine="567"/>
        <w:contextualSpacing/>
        <w:rPr>
          <w:rFonts w:ascii="GHEA Grapalat" w:eastAsia="Calibri" w:hAnsi="GHEA Grapalat" w:cs="Sylfaen"/>
          <w:lang w:val="af-ZA"/>
        </w:rPr>
      </w:pPr>
      <w:r w:rsidRPr="007977D5">
        <w:rPr>
          <w:rFonts w:ascii="GHEA Grapalat" w:eastAsia="Calibri" w:hAnsi="GHEA Grapalat" w:cs="Sylfaen"/>
          <w:lang w:val="af-ZA"/>
        </w:rPr>
        <w:t>«</w:t>
      </w:r>
      <w:r w:rsidRPr="007977D5">
        <w:rPr>
          <w:rFonts w:ascii="GHEA Grapalat" w:eastAsia="Calibri" w:hAnsi="GHEA Grapalat" w:cs="Sylfaen"/>
        </w:rPr>
        <w:t>ՀՀ</w:t>
      </w:r>
      <w:r w:rsidRPr="007977D5">
        <w:rPr>
          <w:rFonts w:ascii="GHEA Grapalat" w:eastAsia="Calibri" w:hAnsi="GHEA Grapalat" w:cs="Sylfaen"/>
          <w:lang w:val="af-ZA"/>
        </w:rPr>
        <w:t xml:space="preserve"> </w:t>
      </w:r>
      <w:r w:rsidRPr="007977D5">
        <w:rPr>
          <w:rFonts w:ascii="GHEA Grapalat" w:eastAsia="Calibri" w:hAnsi="GHEA Grapalat" w:cs="Sylfaen"/>
        </w:rPr>
        <w:t>քրեական</w:t>
      </w:r>
      <w:r w:rsidRPr="007977D5">
        <w:rPr>
          <w:rFonts w:ascii="GHEA Grapalat" w:eastAsia="Calibri" w:hAnsi="GHEA Grapalat" w:cs="Sylfaen"/>
          <w:lang w:val="af-ZA"/>
        </w:rPr>
        <w:t xml:space="preserve"> </w:t>
      </w:r>
      <w:r w:rsidRPr="007977D5">
        <w:rPr>
          <w:rFonts w:ascii="GHEA Grapalat" w:eastAsia="Calibri" w:hAnsi="GHEA Grapalat" w:cs="Sylfaen"/>
        </w:rPr>
        <w:t>օրենսգրքում</w:t>
      </w:r>
      <w:r w:rsidRPr="007977D5">
        <w:rPr>
          <w:rFonts w:ascii="GHEA Grapalat" w:eastAsia="Calibri" w:hAnsi="GHEA Grapalat" w:cs="Sylfaen"/>
          <w:lang w:val="af-ZA"/>
        </w:rPr>
        <w:t xml:space="preserve"> </w:t>
      </w:r>
      <w:r w:rsidRPr="007977D5">
        <w:rPr>
          <w:rFonts w:ascii="GHEA Grapalat" w:eastAsia="Calibri" w:hAnsi="GHEA Grapalat" w:cs="Sylfaen"/>
        </w:rPr>
        <w:t>լրացումներ</w:t>
      </w:r>
      <w:r w:rsidRPr="007977D5">
        <w:rPr>
          <w:rFonts w:ascii="GHEA Grapalat" w:eastAsia="Calibri" w:hAnsi="GHEA Grapalat" w:cs="Sylfaen"/>
          <w:lang w:val="af-ZA"/>
        </w:rPr>
        <w:t xml:space="preserve"> </w:t>
      </w:r>
      <w:r w:rsidRPr="007977D5">
        <w:rPr>
          <w:rFonts w:ascii="GHEA Grapalat" w:eastAsia="Calibri" w:hAnsi="GHEA Grapalat" w:cs="Sylfaen"/>
        </w:rPr>
        <w:t>կատարելու</w:t>
      </w:r>
      <w:r w:rsidRPr="007977D5">
        <w:rPr>
          <w:rFonts w:ascii="GHEA Grapalat" w:eastAsia="Calibri" w:hAnsi="GHEA Grapalat" w:cs="Sylfaen"/>
          <w:lang w:val="af-ZA"/>
        </w:rPr>
        <w:t xml:space="preserve"> </w:t>
      </w:r>
      <w:r w:rsidRPr="007977D5">
        <w:rPr>
          <w:rFonts w:ascii="GHEA Grapalat" w:eastAsia="Calibri" w:hAnsi="GHEA Grapalat" w:cs="Sylfaen"/>
        </w:rPr>
        <w:t>մասին</w:t>
      </w:r>
      <w:r w:rsidRPr="007977D5">
        <w:rPr>
          <w:rFonts w:ascii="GHEA Grapalat" w:eastAsia="Calibri" w:hAnsi="GHEA Grapalat" w:cs="Sylfaen"/>
          <w:lang w:val="af-ZA"/>
        </w:rPr>
        <w:t xml:space="preserve">» </w:t>
      </w:r>
      <w:r w:rsidRPr="007977D5">
        <w:rPr>
          <w:rFonts w:ascii="GHEA Grapalat" w:eastAsia="Calibri" w:hAnsi="GHEA Grapalat" w:cs="Sylfaen"/>
        </w:rPr>
        <w:t>և</w:t>
      </w:r>
      <w:r w:rsidRPr="007977D5">
        <w:rPr>
          <w:rFonts w:ascii="GHEA Grapalat" w:eastAsia="Calibri" w:hAnsi="GHEA Grapalat" w:cs="Sylfaen"/>
          <w:lang w:val="af-ZA"/>
        </w:rPr>
        <w:t xml:space="preserve"> «</w:t>
      </w:r>
      <w:r w:rsidRPr="007977D5">
        <w:rPr>
          <w:rFonts w:ascii="GHEA Grapalat" w:eastAsia="Calibri" w:hAnsi="GHEA Grapalat" w:cs="Sylfaen"/>
        </w:rPr>
        <w:t>ՀՀ</w:t>
      </w:r>
      <w:r w:rsidRPr="007977D5">
        <w:rPr>
          <w:rFonts w:ascii="GHEA Grapalat" w:eastAsia="Calibri" w:hAnsi="GHEA Grapalat" w:cs="Sylfaen"/>
          <w:lang w:val="af-ZA"/>
        </w:rPr>
        <w:t xml:space="preserve"> </w:t>
      </w:r>
      <w:r w:rsidRPr="007977D5">
        <w:rPr>
          <w:rFonts w:ascii="GHEA Grapalat" w:eastAsia="Calibri" w:hAnsi="GHEA Grapalat" w:cs="Sylfaen"/>
        </w:rPr>
        <w:t>քրեական</w:t>
      </w:r>
      <w:r w:rsidRPr="007977D5">
        <w:rPr>
          <w:rFonts w:ascii="GHEA Grapalat" w:eastAsia="Calibri" w:hAnsi="GHEA Grapalat" w:cs="Sylfaen"/>
          <w:lang w:val="af-ZA"/>
        </w:rPr>
        <w:t xml:space="preserve"> </w:t>
      </w:r>
      <w:r w:rsidRPr="007977D5">
        <w:rPr>
          <w:rFonts w:ascii="GHEA Grapalat" w:eastAsia="Calibri" w:hAnsi="GHEA Grapalat" w:cs="Sylfaen"/>
        </w:rPr>
        <w:t>դատավարության</w:t>
      </w:r>
      <w:r w:rsidRPr="007977D5">
        <w:rPr>
          <w:rFonts w:ascii="GHEA Grapalat" w:eastAsia="Calibri" w:hAnsi="GHEA Grapalat" w:cs="Sylfaen"/>
          <w:lang w:val="af-ZA"/>
        </w:rPr>
        <w:t xml:space="preserve"> </w:t>
      </w:r>
      <w:r w:rsidRPr="007977D5">
        <w:rPr>
          <w:rFonts w:ascii="GHEA Grapalat" w:eastAsia="Calibri" w:hAnsi="GHEA Grapalat" w:cs="Sylfaen"/>
        </w:rPr>
        <w:t>օրենսգրքում</w:t>
      </w:r>
      <w:r w:rsidRPr="007977D5">
        <w:rPr>
          <w:rFonts w:ascii="GHEA Grapalat" w:eastAsia="Calibri" w:hAnsi="GHEA Grapalat" w:cs="Sylfaen"/>
          <w:lang w:val="af-ZA"/>
        </w:rPr>
        <w:t xml:space="preserve"> </w:t>
      </w:r>
      <w:r w:rsidRPr="007977D5">
        <w:rPr>
          <w:rFonts w:ascii="GHEA Grapalat" w:eastAsia="Calibri" w:hAnsi="GHEA Grapalat" w:cs="Sylfaen"/>
        </w:rPr>
        <w:t>փոփոխություն</w:t>
      </w:r>
      <w:r w:rsidRPr="007977D5">
        <w:rPr>
          <w:rFonts w:ascii="GHEA Grapalat" w:eastAsia="Calibri" w:hAnsi="GHEA Grapalat" w:cs="Sylfaen"/>
          <w:lang w:val="af-ZA"/>
        </w:rPr>
        <w:t xml:space="preserve"> </w:t>
      </w:r>
      <w:r w:rsidRPr="007977D5">
        <w:rPr>
          <w:rFonts w:ascii="GHEA Grapalat" w:eastAsia="Calibri" w:hAnsi="GHEA Grapalat" w:cs="Sylfaen"/>
        </w:rPr>
        <w:t>կատարելու</w:t>
      </w:r>
      <w:r w:rsidRPr="007977D5">
        <w:rPr>
          <w:rFonts w:ascii="GHEA Grapalat" w:eastAsia="Calibri" w:hAnsi="GHEA Grapalat" w:cs="Sylfaen"/>
          <w:lang w:val="af-ZA"/>
        </w:rPr>
        <w:t xml:space="preserve"> </w:t>
      </w:r>
      <w:r w:rsidRPr="007977D5">
        <w:rPr>
          <w:rFonts w:ascii="GHEA Grapalat" w:eastAsia="Calibri" w:hAnsi="GHEA Grapalat" w:cs="Sylfaen"/>
        </w:rPr>
        <w:t>մասին</w:t>
      </w:r>
      <w:r w:rsidRPr="007977D5">
        <w:rPr>
          <w:rFonts w:ascii="GHEA Grapalat" w:eastAsia="Calibri" w:hAnsi="GHEA Grapalat" w:cs="Sylfaen"/>
          <w:lang w:val="af-ZA"/>
        </w:rPr>
        <w:t xml:space="preserve">» </w:t>
      </w:r>
      <w:r w:rsidRPr="007977D5">
        <w:rPr>
          <w:rFonts w:ascii="GHEA Grapalat" w:eastAsia="Calibri" w:hAnsi="GHEA Grapalat" w:cs="Sylfaen"/>
        </w:rPr>
        <w:t>ՀՀ</w:t>
      </w:r>
      <w:r w:rsidRPr="007977D5">
        <w:rPr>
          <w:rFonts w:ascii="GHEA Grapalat" w:eastAsia="Calibri" w:hAnsi="GHEA Grapalat" w:cs="Sylfaen"/>
          <w:lang w:val="af-ZA"/>
        </w:rPr>
        <w:t xml:space="preserve"> </w:t>
      </w:r>
      <w:r w:rsidRPr="007977D5">
        <w:rPr>
          <w:rFonts w:ascii="GHEA Grapalat" w:eastAsia="Calibri" w:hAnsi="GHEA Grapalat" w:cs="Sylfaen"/>
        </w:rPr>
        <w:t>օրենքների</w:t>
      </w:r>
      <w:r w:rsidRPr="007977D5">
        <w:rPr>
          <w:rFonts w:ascii="GHEA Grapalat" w:eastAsia="Calibri" w:hAnsi="GHEA Grapalat" w:cs="Sylfaen"/>
          <w:lang w:val="af-ZA"/>
        </w:rPr>
        <w:t xml:space="preserve"> </w:t>
      </w:r>
      <w:r w:rsidRPr="007977D5">
        <w:rPr>
          <w:rFonts w:ascii="GHEA Grapalat" w:eastAsia="Calibri" w:hAnsi="GHEA Grapalat" w:cs="Sylfaen"/>
        </w:rPr>
        <w:t>նախագծերի</w:t>
      </w:r>
      <w:r w:rsidRPr="007977D5">
        <w:rPr>
          <w:rFonts w:ascii="GHEA Grapalat" w:eastAsia="Calibri" w:hAnsi="GHEA Grapalat" w:cs="Sylfaen"/>
          <w:lang w:val="af-ZA"/>
        </w:rPr>
        <w:t xml:space="preserve"> (</w:t>
      </w:r>
      <w:r w:rsidRPr="007977D5">
        <w:rPr>
          <w:rFonts w:ascii="GHEA Grapalat" w:eastAsia="Calibri" w:hAnsi="GHEA Grapalat" w:cs="Sylfaen"/>
        </w:rPr>
        <w:t>այսուհե</w:t>
      </w:r>
      <w:r w:rsidRPr="007977D5">
        <w:rPr>
          <w:rFonts w:ascii="GHEA Grapalat" w:eastAsia="Calibri" w:hAnsi="GHEA Grapalat" w:cs="Sylfaen"/>
          <w:lang w:val="af-ZA"/>
        </w:rPr>
        <w:t xml:space="preserve">տ` Նախագիծ) </w:t>
      </w:r>
      <w:r w:rsidRPr="007977D5">
        <w:rPr>
          <w:rFonts w:ascii="GHEA Grapalat" w:eastAsia="Calibri" w:hAnsi="GHEA Grapalat" w:cs="Sylfaen"/>
        </w:rPr>
        <w:t>գործարար</w:t>
      </w:r>
      <w:r w:rsidRPr="007977D5">
        <w:rPr>
          <w:rFonts w:ascii="GHEA Grapalat" w:eastAsia="Calibri" w:hAnsi="GHEA Grapalat" w:cs="Sylfaen"/>
          <w:lang w:val="af-ZA"/>
        </w:rPr>
        <w:t xml:space="preserve"> </w:t>
      </w:r>
      <w:r w:rsidRPr="007977D5">
        <w:rPr>
          <w:rFonts w:ascii="GHEA Grapalat" w:eastAsia="Calibri" w:hAnsi="GHEA Grapalat" w:cs="Sylfaen"/>
        </w:rPr>
        <w:t>և</w:t>
      </w:r>
      <w:r w:rsidRPr="007977D5">
        <w:rPr>
          <w:rFonts w:ascii="GHEA Grapalat" w:eastAsia="Calibri" w:hAnsi="GHEA Grapalat" w:cs="Sylfaen"/>
          <w:lang w:val="af-ZA"/>
        </w:rPr>
        <w:t xml:space="preserve"> </w:t>
      </w:r>
      <w:r w:rsidRPr="007977D5">
        <w:rPr>
          <w:rFonts w:ascii="GHEA Grapalat" w:eastAsia="Calibri" w:hAnsi="GHEA Grapalat" w:cs="Sylfaen"/>
        </w:rPr>
        <w:t>ներդրումային</w:t>
      </w:r>
      <w:r w:rsidRPr="007977D5">
        <w:rPr>
          <w:rFonts w:ascii="GHEA Grapalat" w:eastAsia="Calibri" w:hAnsi="GHEA Grapalat" w:cs="Sylfaen"/>
          <w:lang w:val="af-ZA"/>
        </w:rPr>
        <w:t xml:space="preserve"> </w:t>
      </w:r>
      <w:r w:rsidRPr="007977D5">
        <w:rPr>
          <w:rFonts w:ascii="GHEA Grapalat" w:eastAsia="Calibri" w:hAnsi="GHEA Grapalat" w:cs="Sylfaen"/>
        </w:rPr>
        <w:t>միջավայրի</w:t>
      </w:r>
      <w:r w:rsidRPr="007977D5">
        <w:rPr>
          <w:rFonts w:ascii="GHEA Grapalat" w:eastAsia="Calibri" w:hAnsi="GHEA Grapalat" w:cs="Sylfaen"/>
          <w:lang w:val="af-ZA"/>
        </w:rPr>
        <w:t xml:space="preserve"> </w:t>
      </w:r>
      <w:r w:rsidRPr="007977D5">
        <w:rPr>
          <w:rFonts w:ascii="GHEA Grapalat" w:eastAsia="Calibri" w:hAnsi="GHEA Grapalat" w:cs="Sylfaen"/>
        </w:rPr>
        <w:t>վրա</w:t>
      </w:r>
      <w:r w:rsidRPr="007977D5">
        <w:rPr>
          <w:rFonts w:ascii="GHEA Grapalat" w:eastAsia="Calibri" w:hAnsi="GHEA Grapalat" w:cs="Sylfaen"/>
          <w:lang w:val="af-ZA"/>
        </w:rPr>
        <w:t xml:space="preserve"> </w:t>
      </w:r>
      <w:r w:rsidRPr="007977D5">
        <w:rPr>
          <w:rFonts w:ascii="GHEA Grapalat" w:eastAsia="Calibri" w:hAnsi="GHEA Grapalat" w:cs="Sylfaen"/>
        </w:rPr>
        <w:t>կարգավորման</w:t>
      </w:r>
      <w:r w:rsidRPr="007977D5">
        <w:rPr>
          <w:rFonts w:ascii="GHEA Grapalat" w:eastAsia="Calibri" w:hAnsi="GHEA Grapalat" w:cs="Sylfaen"/>
          <w:lang w:val="af-ZA"/>
        </w:rPr>
        <w:t xml:space="preserve"> </w:t>
      </w:r>
      <w:r w:rsidRPr="007977D5">
        <w:rPr>
          <w:rFonts w:ascii="GHEA Grapalat" w:eastAsia="Calibri" w:hAnsi="GHEA Grapalat" w:cs="Sylfaen"/>
        </w:rPr>
        <w:t>ազդեցության</w:t>
      </w:r>
      <w:r w:rsidRPr="007977D5">
        <w:rPr>
          <w:rFonts w:ascii="GHEA Grapalat" w:eastAsia="Calibri" w:hAnsi="GHEA Grapalat" w:cs="Sylfaen"/>
          <w:lang w:val="af-ZA"/>
        </w:rPr>
        <w:t xml:space="preserve"> </w:t>
      </w:r>
      <w:r w:rsidRPr="007977D5">
        <w:rPr>
          <w:rFonts w:ascii="GHEA Grapalat" w:eastAsia="Calibri" w:hAnsi="GHEA Grapalat" w:cs="Sylfaen"/>
        </w:rPr>
        <w:t>գնահատման</w:t>
      </w:r>
      <w:r w:rsidRPr="007977D5">
        <w:rPr>
          <w:rFonts w:ascii="GHEA Grapalat" w:eastAsia="Calibri" w:hAnsi="GHEA Grapalat" w:cs="Sylfaen"/>
          <w:lang w:val="af-ZA"/>
        </w:rPr>
        <w:t xml:space="preserve"> </w:t>
      </w:r>
      <w:r w:rsidRPr="007977D5">
        <w:rPr>
          <w:rFonts w:ascii="GHEA Grapalat" w:eastAsia="Calibri" w:hAnsi="GHEA Grapalat" w:cs="Sylfaen"/>
        </w:rPr>
        <w:t>նպատակով</w:t>
      </w:r>
      <w:r w:rsidRPr="007977D5">
        <w:rPr>
          <w:rFonts w:ascii="GHEA Grapalat" w:eastAsia="Calibri" w:hAnsi="GHEA Grapalat" w:cs="Sylfaen"/>
          <w:lang w:val="af-ZA"/>
        </w:rPr>
        <w:t xml:space="preserve"> </w:t>
      </w:r>
      <w:r w:rsidRPr="007977D5">
        <w:rPr>
          <w:rFonts w:ascii="GHEA Grapalat" w:eastAsia="Calibri" w:hAnsi="GHEA Grapalat" w:cs="Sylfaen"/>
        </w:rPr>
        <w:t>իրականացվել</w:t>
      </w:r>
      <w:r w:rsidRPr="007977D5">
        <w:rPr>
          <w:rFonts w:ascii="GHEA Grapalat" w:eastAsia="Calibri" w:hAnsi="GHEA Grapalat" w:cs="Sylfaen"/>
          <w:lang w:val="af-ZA"/>
        </w:rPr>
        <w:t xml:space="preserve"> </w:t>
      </w:r>
      <w:r w:rsidRPr="007977D5">
        <w:rPr>
          <w:rFonts w:ascii="GHEA Grapalat" w:eastAsia="Calibri" w:hAnsi="GHEA Grapalat" w:cs="Sylfaen"/>
        </w:rPr>
        <w:t>են</w:t>
      </w:r>
      <w:r w:rsidRPr="007977D5">
        <w:rPr>
          <w:rFonts w:ascii="GHEA Grapalat" w:eastAsia="Calibri" w:hAnsi="GHEA Grapalat" w:cs="Sylfaen"/>
          <w:lang w:val="af-ZA"/>
        </w:rPr>
        <w:t xml:space="preserve"> </w:t>
      </w:r>
      <w:r w:rsidRPr="007977D5">
        <w:rPr>
          <w:rFonts w:ascii="GHEA Grapalat" w:eastAsia="Calibri" w:hAnsi="GHEA Grapalat" w:cs="Sylfaen"/>
        </w:rPr>
        <w:t>նախնական</w:t>
      </w:r>
      <w:r w:rsidRPr="007977D5">
        <w:rPr>
          <w:rFonts w:ascii="GHEA Grapalat" w:eastAsia="Calibri" w:hAnsi="GHEA Grapalat" w:cs="Sylfaen"/>
          <w:lang w:val="af-ZA"/>
        </w:rPr>
        <w:t xml:space="preserve"> </w:t>
      </w:r>
      <w:r w:rsidRPr="007977D5">
        <w:rPr>
          <w:rFonts w:ascii="GHEA Grapalat" w:eastAsia="Calibri" w:hAnsi="GHEA Grapalat" w:cs="Sylfaen"/>
        </w:rPr>
        <w:t>դիտարկումներ</w:t>
      </w:r>
      <w:r w:rsidRPr="007977D5">
        <w:rPr>
          <w:rFonts w:ascii="GHEA Grapalat" w:eastAsia="Calibri" w:hAnsi="GHEA Grapalat" w:cs="Sylfaen"/>
          <w:lang w:val="af-ZA"/>
        </w:rPr>
        <w:t>:</w:t>
      </w:r>
    </w:p>
    <w:p w:rsidR="007977D5" w:rsidRPr="007977D5" w:rsidRDefault="007977D5" w:rsidP="007977D5">
      <w:pPr>
        <w:spacing w:after="0" w:line="276" w:lineRule="auto"/>
        <w:ind w:firstLine="567"/>
        <w:contextualSpacing/>
        <w:rPr>
          <w:rFonts w:ascii="GHEA Grapalat" w:eastAsia="Calibri" w:hAnsi="GHEA Grapalat" w:cs="Sylfaen"/>
          <w:i/>
          <w:lang w:val="af-ZA"/>
        </w:rPr>
      </w:pPr>
      <w:r w:rsidRPr="007977D5">
        <w:rPr>
          <w:rFonts w:ascii="GHEA Grapalat" w:eastAsia="Calibri" w:hAnsi="GHEA Grapalat" w:cs="Sylfaen"/>
        </w:rPr>
        <w:t>Գնահատման</w:t>
      </w:r>
      <w:r w:rsidRPr="007977D5">
        <w:rPr>
          <w:rFonts w:ascii="GHEA Grapalat" w:eastAsia="Calibri" w:hAnsi="GHEA Grapalat" w:cs="Sylfaen"/>
          <w:lang w:val="af-ZA"/>
        </w:rPr>
        <w:t xml:space="preserve"> </w:t>
      </w:r>
      <w:r w:rsidRPr="007977D5">
        <w:rPr>
          <w:rFonts w:ascii="GHEA Grapalat" w:eastAsia="Calibri" w:hAnsi="GHEA Grapalat" w:cs="Sylfaen"/>
        </w:rPr>
        <w:t>նախնական</w:t>
      </w:r>
      <w:r w:rsidRPr="007977D5">
        <w:rPr>
          <w:rFonts w:ascii="GHEA Grapalat" w:eastAsia="Calibri" w:hAnsi="GHEA Grapalat" w:cs="Sylfaen"/>
          <w:lang w:val="af-ZA"/>
        </w:rPr>
        <w:t xml:space="preserve"> </w:t>
      </w:r>
      <w:r w:rsidRPr="007977D5">
        <w:rPr>
          <w:rFonts w:ascii="GHEA Grapalat" w:eastAsia="Calibri" w:hAnsi="GHEA Grapalat" w:cs="Sylfaen"/>
        </w:rPr>
        <w:t>փուլում</w:t>
      </w:r>
      <w:r w:rsidRPr="007977D5">
        <w:rPr>
          <w:rFonts w:ascii="GHEA Grapalat" w:eastAsia="Calibri" w:hAnsi="GHEA Grapalat" w:cs="Sylfaen"/>
          <w:lang w:val="af-ZA"/>
        </w:rPr>
        <w:t xml:space="preserve"> </w:t>
      </w:r>
      <w:r w:rsidRPr="007977D5">
        <w:rPr>
          <w:rFonts w:ascii="GHEA Grapalat" w:eastAsia="Calibri" w:hAnsi="GHEA Grapalat" w:cs="Sylfaen"/>
        </w:rPr>
        <w:t>պարզ</w:t>
      </w:r>
      <w:r w:rsidRPr="007977D5">
        <w:rPr>
          <w:rFonts w:ascii="GHEA Grapalat" w:eastAsia="Calibri" w:hAnsi="GHEA Grapalat" w:cs="Sylfaen"/>
          <w:lang w:val="af-ZA"/>
        </w:rPr>
        <w:t xml:space="preserve"> </w:t>
      </w:r>
      <w:r w:rsidRPr="007977D5">
        <w:rPr>
          <w:rFonts w:ascii="GHEA Grapalat" w:eastAsia="Calibri" w:hAnsi="GHEA Grapalat" w:cs="Sylfaen"/>
        </w:rPr>
        <w:t>է</w:t>
      </w:r>
      <w:r w:rsidRPr="007977D5">
        <w:rPr>
          <w:rFonts w:ascii="GHEA Grapalat" w:eastAsia="Calibri" w:hAnsi="GHEA Grapalat" w:cs="Sylfaen"/>
          <w:lang w:val="af-ZA"/>
        </w:rPr>
        <w:t xml:space="preserve"> </w:t>
      </w:r>
      <w:r w:rsidRPr="007977D5">
        <w:rPr>
          <w:rFonts w:ascii="GHEA Grapalat" w:eastAsia="Calibri" w:hAnsi="GHEA Grapalat" w:cs="Sylfaen"/>
        </w:rPr>
        <w:t>դարձել</w:t>
      </w:r>
      <w:r w:rsidRPr="007977D5">
        <w:rPr>
          <w:rFonts w:ascii="GHEA Grapalat" w:eastAsia="Calibri" w:hAnsi="GHEA Grapalat" w:cs="Sylfaen"/>
          <w:lang w:val="af-ZA"/>
        </w:rPr>
        <w:t xml:space="preserve">, </w:t>
      </w:r>
      <w:r w:rsidRPr="007977D5">
        <w:rPr>
          <w:rFonts w:ascii="GHEA Grapalat" w:eastAsia="Calibri" w:hAnsi="GHEA Grapalat" w:cs="Sylfaen"/>
        </w:rPr>
        <w:t>որ</w:t>
      </w:r>
      <w:r w:rsidRPr="007977D5">
        <w:rPr>
          <w:rFonts w:ascii="GHEA Grapalat" w:eastAsia="Calibri" w:hAnsi="GHEA Grapalat" w:cs="Sylfaen"/>
          <w:i/>
          <w:lang w:val="af-ZA"/>
        </w:rPr>
        <w:t xml:space="preserve"> </w:t>
      </w:r>
      <w:r w:rsidRPr="007977D5">
        <w:rPr>
          <w:rFonts w:ascii="GHEA Grapalat" w:eastAsia="Calibri" w:hAnsi="GHEA Grapalat" w:cs="Sylfaen"/>
          <w:i/>
        </w:rPr>
        <w:t>Նախագիծը</w:t>
      </w:r>
      <w:r w:rsidRPr="007977D5">
        <w:rPr>
          <w:rFonts w:ascii="GHEA Grapalat" w:eastAsia="Calibri" w:hAnsi="GHEA Grapalat" w:cs="Sylfaen"/>
          <w:i/>
          <w:lang w:val="af-ZA"/>
        </w:rPr>
        <w:t xml:space="preserve"> </w:t>
      </w:r>
      <w:r w:rsidRPr="007977D5">
        <w:rPr>
          <w:rFonts w:ascii="GHEA Grapalat" w:eastAsia="Calibri" w:hAnsi="GHEA Grapalat" w:cs="Sylfaen"/>
          <w:i/>
        </w:rPr>
        <w:t>վերաբերում</w:t>
      </w:r>
      <w:r w:rsidRPr="007977D5">
        <w:rPr>
          <w:rFonts w:ascii="GHEA Grapalat" w:eastAsia="Calibri" w:hAnsi="GHEA Grapalat" w:cs="Sylfaen"/>
          <w:i/>
          <w:lang w:val="af-ZA"/>
        </w:rPr>
        <w:t xml:space="preserve"> </w:t>
      </w:r>
      <w:r w:rsidRPr="007977D5">
        <w:rPr>
          <w:rFonts w:ascii="GHEA Grapalat" w:eastAsia="Calibri" w:hAnsi="GHEA Grapalat" w:cs="Sylfaen"/>
          <w:i/>
        </w:rPr>
        <w:t>է</w:t>
      </w:r>
      <w:r w:rsidRPr="007977D5">
        <w:rPr>
          <w:rFonts w:ascii="GHEA Grapalat" w:eastAsia="Calibri" w:hAnsi="GHEA Grapalat" w:cs="Sylfaen"/>
          <w:i/>
          <w:lang w:val="af-ZA"/>
        </w:rPr>
        <w:t xml:space="preserve"> </w:t>
      </w:r>
      <w:r w:rsidRPr="007977D5">
        <w:rPr>
          <w:rFonts w:ascii="GHEA Grapalat" w:eastAsia="Calibri" w:hAnsi="GHEA Grapalat" w:cs="Sylfaen"/>
          <w:i/>
        </w:rPr>
        <w:t>բանկային</w:t>
      </w:r>
      <w:r w:rsidRPr="007977D5">
        <w:rPr>
          <w:rFonts w:ascii="GHEA Grapalat" w:eastAsia="Calibri" w:hAnsi="GHEA Grapalat" w:cs="Sylfaen"/>
          <w:i/>
          <w:lang w:val="af-ZA"/>
        </w:rPr>
        <w:t xml:space="preserve"> </w:t>
      </w:r>
      <w:r w:rsidRPr="007977D5">
        <w:rPr>
          <w:rFonts w:ascii="GHEA Grapalat" w:eastAsia="Calibri" w:hAnsi="GHEA Grapalat" w:cs="Sylfaen"/>
          <w:i/>
        </w:rPr>
        <w:t>համակարգում</w:t>
      </w:r>
      <w:r w:rsidRPr="007977D5">
        <w:rPr>
          <w:rFonts w:ascii="GHEA Grapalat" w:eastAsia="Calibri" w:hAnsi="GHEA Grapalat" w:cs="Sylfaen"/>
          <w:i/>
          <w:lang w:val="af-ZA"/>
        </w:rPr>
        <w:t xml:space="preserve">, </w:t>
      </w:r>
      <w:r w:rsidRPr="007977D5">
        <w:rPr>
          <w:rFonts w:ascii="GHEA Grapalat" w:eastAsia="Calibri" w:hAnsi="GHEA Grapalat" w:cs="Sylfaen"/>
          <w:i/>
        </w:rPr>
        <w:t>ինչպես</w:t>
      </w:r>
      <w:r w:rsidRPr="007977D5">
        <w:rPr>
          <w:rFonts w:ascii="GHEA Grapalat" w:eastAsia="Calibri" w:hAnsi="GHEA Grapalat" w:cs="Sylfaen"/>
          <w:i/>
          <w:lang w:val="af-ZA"/>
        </w:rPr>
        <w:t xml:space="preserve"> </w:t>
      </w:r>
      <w:r w:rsidRPr="007977D5">
        <w:rPr>
          <w:rFonts w:ascii="GHEA Grapalat" w:eastAsia="Calibri" w:hAnsi="GHEA Grapalat" w:cs="Sylfaen"/>
          <w:i/>
        </w:rPr>
        <w:t>նաև</w:t>
      </w:r>
      <w:r w:rsidRPr="007977D5">
        <w:rPr>
          <w:rFonts w:ascii="GHEA Grapalat" w:eastAsia="Calibri" w:hAnsi="GHEA Grapalat" w:cs="Sylfaen"/>
          <w:i/>
          <w:lang w:val="af-ZA"/>
        </w:rPr>
        <w:t xml:space="preserve"> </w:t>
      </w:r>
      <w:r w:rsidRPr="007977D5">
        <w:rPr>
          <w:rFonts w:ascii="GHEA Grapalat" w:eastAsia="Calibri" w:hAnsi="GHEA Grapalat" w:cs="Sylfaen"/>
          <w:i/>
        </w:rPr>
        <w:t>վարկավորման</w:t>
      </w:r>
      <w:r w:rsidRPr="007977D5">
        <w:rPr>
          <w:rFonts w:ascii="GHEA Grapalat" w:eastAsia="Calibri" w:hAnsi="GHEA Grapalat" w:cs="Sylfaen"/>
          <w:i/>
          <w:lang w:val="af-ZA"/>
        </w:rPr>
        <w:t xml:space="preserve">, </w:t>
      </w:r>
      <w:r w:rsidRPr="007977D5">
        <w:rPr>
          <w:rFonts w:ascii="GHEA Grapalat" w:eastAsia="Calibri" w:hAnsi="GHEA Grapalat" w:cs="Sylfaen"/>
          <w:i/>
        </w:rPr>
        <w:t>ձեռնարկատիրական</w:t>
      </w:r>
      <w:r w:rsidRPr="007977D5">
        <w:rPr>
          <w:rFonts w:ascii="GHEA Grapalat" w:eastAsia="Calibri" w:hAnsi="GHEA Grapalat" w:cs="Sylfaen"/>
          <w:i/>
          <w:lang w:val="af-ZA"/>
        </w:rPr>
        <w:t xml:space="preserve"> </w:t>
      </w:r>
      <w:r w:rsidRPr="007977D5">
        <w:rPr>
          <w:rFonts w:ascii="GHEA Grapalat" w:eastAsia="Calibri" w:hAnsi="GHEA Grapalat" w:cs="Sylfaen"/>
          <w:i/>
        </w:rPr>
        <w:t>գործունեության</w:t>
      </w:r>
      <w:r w:rsidRPr="007977D5">
        <w:rPr>
          <w:rFonts w:ascii="GHEA Grapalat" w:eastAsia="Calibri" w:hAnsi="GHEA Grapalat" w:cs="Sylfaen"/>
          <w:i/>
          <w:lang w:val="af-ZA"/>
        </w:rPr>
        <w:t xml:space="preserve">, </w:t>
      </w:r>
      <w:r w:rsidRPr="007977D5">
        <w:rPr>
          <w:rFonts w:ascii="GHEA Grapalat" w:eastAsia="Calibri" w:hAnsi="GHEA Grapalat" w:cs="Sylfaen"/>
          <w:i/>
        </w:rPr>
        <w:t>ապահովագրության</w:t>
      </w:r>
      <w:r w:rsidRPr="007977D5">
        <w:rPr>
          <w:rFonts w:ascii="GHEA Grapalat" w:eastAsia="Calibri" w:hAnsi="GHEA Grapalat" w:cs="Sylfaen"/>
          <w:i/>
          <w:lang w:val="af-ZA"/>
        </w:rPr>
        <w:t xml:space="preserve"> և </w:t>
      </w:r>
      <w:r w:rsidRPr="007977D5">
        <w:rPr>
          <w:rFonts w:ascii="GHEA Grapalat" w:eastAsia="Calibri" w:hAnsi="GHEA Grapalat" w:cs="Sylfaen"/>
          <w:i/>
        </w:rPr>
        <w:t>համակարգչային</w:t>
      </w:r>
      <w:r w:rsidRPr="007977D5">
        <w:rPr>
          <w:rFonts w:ascii="GHEA Grapalat" w:eastAsia="Calibri" w:hAnsi="GHEA Grapalat" w:cs="Sylfaen"/>
          <w:i/>
          <w:lang w:val="af-ZA"/>
        </w:rPr>
        <w:t xml:space="preserve"> </w:t>
      </w:r>
      <w:r w:rsidRPr="007977D5">
        <w:rPr>
          <w:rFonts w:ascii="GHEA Grapalat" w:eastAsia="Calibri" w:hAnsi="GHEA Grapalat" w:cs="Sylfaen"/>
          <w:i/>
        </w:rPr>
        <w:t>ոլորտներում</w:t>
      </w:r>
      <w:r w:rsidRPr="007977D5">
        <w:rPr>
          <w:rFonts w:ascii="GHEA Grapalat" w:eastAsia="Calibri" w:hAnsi="GHEA Grapalat" w:cs="Sylfaen"/>
          <w:i/>
          <w:lang w:val="af-ZA"/>
        </w:rPr>
        <w:t xml:space="preserve"> </w:t>
      </w:r>
      <w:r w:rsidRPr="007977D5">
        <w:rPr>
          <w:rFonts w:ascii="GHEA Grapalat" w:eastAsia="Calibri" w:hAnsi="GHEA Grapalat" w:cs="Sylfaen"/>
          <w:i/>
        </w:rPr>
        <w:t>կատարվող</w:t>
      </w:r>
      <w:r w:rsidRPr="007977D5">
        <w:rPr>
          <w:rFonts w:ascii="GHEA Grapalat" w:eastAsia="Calibri" w:hAnsi="GHEA Grapalat" w:cs="Sylfaen"/>
          <w:i/>
          <w:lang w:val="af-ZA"/>
        </w:rPr>
        <w:t xml:space="preserve"> </w:t>
      </w:r>
      <w:r w:rsidRPr="007977D5">
        <w:rPr>
          <w:rFonts w:ascii="GHEA Grapalat" w:eastAsia="Calibri" w:hAnsi="GHEA Grapalat" w:cs="Sylfaen"/>
          <w:i/>
        </w:rPr>
        <w:t>հանցագործությունների</w:t>
      </w:r>
      <w:r w:rsidRPr="007977D5">
        <w:rPr>
          <w:rFonts w:ascii="GHEA Grapalat" w:eastAsia="Calibri" w:hAnsi="GHEA Grapalat" w:cs="Sylfaen"/>
          <w:i/>
          <w:lang w:val="af-ZA"/>
        </w:rPr>
        <w:t xml:space="preserve"> </w:t>
      </w:r>
      <w:r w:rsidRPr="007977D5">
        <w:rPr>
          <w:rFonts w:ascii="GHEA Grapalat" w:eastAsia="Calibri" w:hAnsi="GHEA Grapalat" w:cs="Sylfaen"/>
          <w:i/>
        </w:rPr>
        <w:t>և</w:t>
      </w:r>
      <w:r w:rsidRPr="007977D5">
        <w:rPr>
          <w:rFonts w:ascii="GHEA Grapalat" w:eastAsia="Calibri" w:hAnsi="GHEA Grapalat" w:cs="Sylfaen"/>
          <w:i/>
          <w:lang w:val="af-ZA"/>
        </w:rPr>
        <w:t xml:space="preserve"> </w:t>
      </w:r>
      <w:r w:rsidRPr="007977D5">
        <w:rPr>
          <w:rFonts w:ascii="GHEA Grapalat" w:eastAsia="Calibri" w:hAnsi="GHEA Grapalat" w:cs="Sylfaen"/>
          <w:i/>
        </w:rPr>
        <w:t>խարդախությունների</w:t>
      </w:r>
      <w:r w:rsidRPr="007977D5">
        <w:rPr>
          <w:rFonts w:ascii="GHEA Grapalat" w:eastAsia="Calibri" w:hAnsi="GHEA Grapalat" w:cs="Sylfaen"/>
          <w:i/>
          <w:lang w:val="af-ZA"/>
        </w:rPr>
        <w:t xml:space="preserve"> </w:t>
      </w:r>
      <w:r w:rsidRPr="007977D5">
        <w:rPr>
          <w:rFonts w:ascii="GHEA Grapalat" w:eastAsia="Calibri" w:hAnsi="GHEA Grapalat" w:cs="Sylfaen"/>
          <w:i/>
        </w:rPr>
        <w:t>համար</w:t>
      </w:r>
      <w:r w:rsidRPr="007977D5">
        <w:rPr>
          <w:rFonts w:ascii="GHEA Grapalat" w:eastAsia="Calibri" w:hAnsi="GHEA Grapalat" w:cs="Sylfaen"/>
          <w:i/>
          <w:lang w:val="af-ZA"/>
        </w:rPr>
        <w:t xml:space="preserve"> </w:t>
      </w:r>
      <w:r w:rsidRPr="007977D5">
        <w:rPr>
          <w:rFonts w:ascii="GHEA Grapalat" w:eastAsia="Calibri" w:hAnsi="GHEA Grapalat" w:cs="Sylfaen"/>
          <w:i/>
        </w:rPr>
        <w:t>նախատեսված</w:t>
      </w:r>
      <w:r w:rsidRPr="007977D5">
        <w:rPr>
          <w:rFonts w:ascii="GHEA Grapalat" w:eastAsia="Calibri" w:hAnsi="GHEA Grapalat" w:cs="Sylfaen"/>
          <w:i/>
          <w:lang w:val="af-ZA"/>
        </w:rPr>
        <w:t xml:space="preserve"> </w:t>
      </w:r>
      <w:r w:rsidRPr="007977D5">
        <w:rPr>
          <w:rFonts w:ascii="GHEA Grapalat" w:eastAsia="Calibri" w:hAnsi="GHEA Grapalat" w:cs="Sylfaen"/>
          <w:i/>
        </w:rPr>
        <w:t>տուգանքների</w:t>
      </w:r>
      <w:r w:rsidRPr="007977D5">
        <w:rPr>
          <w:rFonts w:ascii="GHEA Grapalat" w:eastAsia="Calibri" w:hAnsi="GHEA Grapalat" w:cs="Sylfaen"/>
          <w:i/>
          <w:lang w:val="af-ZA"/>
        </w:rPr>
        <w:t xml:space="preserve"> </w:t>
      </w:r>
      <w:r w:rsidRPr="007977D5">
        <w:rPr>
          <w:rFonts w:ascii="GHEA Grapalat" w:eastAsia="Calibri" w:hAnsi="GHEA Grapalat" w:cs="Sylfaen"/>
          <w:i/>
        </w:rPr>
        <w:t>սահմանմանը</w:t>
      </w:r>
      <w:r w:rsidRPr="007977D5">
        <w:rPr>
          <w:rFonts w:ascii="GHEA Grapalat" w:eastAsia="Calibri" w:hAnsi="GHEA Grapalat" w:cs="Sylfaen"/>
          <w:lang w:val="af-ZA"/>
        </w:rPr>
        <w:t xml:space="preserve"> </w:t>
      </w:r>
      <w:r w:rsidRPr="007977D5">
        <w:rPr>
          <w:rFonts w:ascii="GHEA Grapalat" w:eastAsia="Calibri" w:hAnsi="GHEA Grapalat" w:cs="Sylfaen"/>
        </w:rPr>
        <w:t>և</w:t>
      </w:r>
      <w:r w:rsidRPr="007977D5">
        <w:rPr>
          <w:rFonts w:ascii="GHEA Grapalat" w:eastAsia="Calibri" w:hAnsi="GHEA Grapalat" w:cs="Sylfaen"/>
          <w:lang w:val="af-ZA"/>
        </w:rPr>
        <w:t xml:space="preserve"> </w:t>
      </w:r>
      <w:r w:rsidRPr="007977D5">
        <w:rPr>
          <w:rFonts w:ascii="GHEA Grapalat" w:eastAsia="Calibri" w:hAnsi="GHEA Grapalat" w:cs="Sylfaen"/>
        </w:rPr>
        <w:t>Նախագծի</w:t>
      </w:r>
      <w:r w:rsidRPr="007977D5">
        <w:rPr>
          <w:rFonts w:ascii="GHEA Grapalat" w:eastAsia="Calibri" w:hAnsi="GHEA Grapalat" w:cs="Sylfaen"/>
          <w:lang w:val="af-ZA"/>
        </w:rPr>
        <w:t xml:space="preserve"> </w:t>
      </w:r>
      <w:r w:rsidRPr="007977D5">
        <w:rPr>
          <w:rFonts w:ascii="GHEA Grapalat" w:eastAsia="Calibri" w:hAnsi="GHEA Grapalat" w:cs="Sylfaen"/>
        </w:rPr>
        <w:t>ընդունման</w:t>
      </w:r>
      <w:r w:rsidRPr="007977D5">
        <w:rPr>
          <w:rFonts w:ascii="GHEA Grapalat" w:eastAsia="Calibri" w:hAnsi="GHEA Grapalat" w:cs="Sylfaen"/>
          <w:lang w:val="af-ZA"/>
        </w:rPr>
        <w:t xml:space="preserve"> </w:t>
      </w:r>
      <w:r w:rsidRPr="007977D5">
        <w:rPr>
          <w:rFonts w:ascii="GHEA Grapalat" w:eastAsia="Calibri" w:hAnsi="GHEA Grapalat" w:cs="Sylfaen"/>
        </w:rPr>
        <w:t>դեպքում</w:t>
      </w:r>
      <w:r w:rsidRPr="007977D5">
        <w:rPr>
          <w:rFonts w:ascii="GHEA Grapalat" w:eastAsia="Calibri" w:hAnsi="GHEA Grapalat" w:cs="Sylfaen"/>
          <w:lang w:val="af-ZA"/>
        </w:rPr>
        <w:t xml:space="preserve">, </w:t>
      </w:r>
      <w:r w:rsidRPr="007977D5">
        <w:rPr>
          <w:rFonts w:ascii="GHEA Grapalat" w:eastAsia="Calibri" w:hAnsi="GHEA Grapalat" w:cs="Sylfaen"/>
        </w:rPr>
        <w:t>դրա</w:t>
      </w:r>
      <w:r w:rsidRPr="007977D5">
        <w:rPr>
          <w:rFonts w:ascii="GHEA Grapalat" w:eastAsia="Calibri" w:hAnsi="GHEA Grapalat" w:cs="Sylfaen"/>
          <w:lang w:val="af-ZA"/>
        </w:rPr>
        <w:t xml:space="preserve"> </w:t>
      </w:r>
      <w:r w:rsidRPr="007977D5">
        <w:rPr>
          <w:rFonts w:ascii="GHEA Grapalat" w:eastAsia="Calibri" w:hAnsi="GHEA Grapalat" w:cs="Sylfaen"/>
        </w:rPr>
        <w:t>կիրարկման</w:t>
      </w:r>
      <w:r w:rsidRPr="007977D5">
        <w:rPr>
          <w:rFonts w:ascii="GHEA Grapalat" w:eastAsia="Calibri" w:hAnsi="GHEA Grapalat" w:cs="Sylfaen"/>
          <w:lang w:val="af-ZA"/>
        </w:rPr>
        <w:t xml:space="preserve"> </w:t>
      </w:r>
      <w:r w:rsidRPr="007977D5">
        <w:rPr>
          <w:rFonts w:ascii="GHEA Grapalat" w:eastAsia="Calibri" w:hAnsi="GHEA Grapalat" w:cs="Sylfaen"/>
        </w:rPr>
        <w:t>արդյունքում</w:t>
      </w:r>
      <w:r w:rsidRPr="007977D5">
        <w:rPr>
          <w:rFonts w:ascii="GHEA Grapalat" w:eastAsia="Calibri" w:hAnsi="GHEA Grapalat" w:cs="Sylfaen"/>
          <w:lang w:val="af-ZA"/>
        </w:rPr>
        <w:t xml:space="preserve"> </w:t>
      </w:r>
      <w:r w:rsidRPr="007977D5">
        <w:rPr>
          <w:rFonts w:ascii="GHEA Grapalat" w:eastAsia="Calibri" w:hAnsi="GHEA Grapalat" w:cs="Sylfaen"/>
        </w:rPr>
        <w:t>գործարար</w:t>
      </w:r>
      <w:r w:rsidRPr="007977D5">
        <w:rPr>
          <w:rFonts w:ascii="GHEA Grapalat" w:eastAsia="Calibri" w:hAnsi="GHEA Grapalat" w:cs="Sylfaen"/>
          <w:lang w:val="af-ZA"/>
        </w:rPr>
        <w:t xml:space="preserve"> </w:t>
      </w:r>
      <w:r w:rsidRPr="007977D5">
        <w:rPr>
          <w:rFonts w:ascii="GHEA Grapalat" w:eastAsia="Calibri" w:hAnsi="GHEA Grapalat" w:cs="Sylfaen"/>
        </w:rPr>
        <w:t>և</w:t>
      </w:r>
      <w:r w:rsidRPr="007977D5">
        <w:rPr>
          <w:rFonts w:ascii="GHEA Grapalat" w:eastAsia="Calibri" w:hAnsi="GHEA Grapalat" w:cs="Sylfaen"/>
          <w:lang w:val="af-ZA"/>
        </w:rPr>
        <w:t xml:space="preserve"> </w:t>
      </w:r>
      <w:r w:rsidRPr="007977D5">
        <w:rPr>
          <w:rFonts w:ascii="GHEA Grapalat" w:eastAsia="Calibri" w:hAnsi="GHEA Grapalat" w:cs="Sylfaen"/>
        </w:rPr>
        <w:t>ներդրումային</w:t>
      </w:r>
      <w:r w:rsidRPr="007977D5">
        <w:rPr>
          <w:rFonts w:ascii="GHEA Grapalat" w:eastAsia="Calibri" w:hAnsi="GHEA Grapalat" w:cs="Sylfaen"/>
          <w:lang w:val="af-ZA"/>
        </w:rPr>
        <w:t xml:space="preserve"> </w:t>
      </w:r>
      <w:r w:rsidRPr="007977D5">
        <w:rPr>
          <w:rFonts w:ascii="GHEA Grapalat" w:eastAsia="Calibri" w:hAnsi="GHEA Grapalat" w:cs="Sylfaen"/>
        </w:rPr>
        <w:t>միջավայրի</w:t>
      </w:r>
      <w:r w:rsidRPr="007977D5">
        <w:rPr>
          <w:rFonts w:ascii="GHEA Grapalat" w:eastAsia="Calibri" w:hAnsi="GHEA Grapalat" w:cs="Sylfaen"/>
          <w:lang w:val="af-ZA"/>
        </w:rPr>
        <w:t xml:space="preserve"> </w:t>
      </w:r>
      <w:r w:rsidRPr="007977D5">
        <w:rPr>
          <w:rFonts w:ascii="GHEA Grapalat" w:eastAsia="Calibri" w:hAnsi="GHEA Grapalat" w:cs="Sylfaen"/>
        </w:rPr>
        <w:t>վրա</w:t>
      </w:r>
      <w:r w:rsidRPr="007977D5">
        <w:rPr>
          <w:rFonts w:ascii="GHEA Grapalat" w:eastAsia="Calibri" w:hAnsi="GHEA Grapalat" w:cs="Sylfaen"/>
          <w:lang w:val="af-ZA"/>
        </w:rPr>
        <w:t xml:space="preserve"> </w:t>
      </w:r>
      <w:r w:rsidRPr="007977D5">
        <w:rPr>
          <w:rFonts w:ascii="GHEA Grapalat" w:eastAsia="Calibri" w:hAnsi="GHEA Grapalat" w:cs="Sylfaen"/>
        </w:rPr>
        <w:t>ազդեցություն</w:t>
      </w:r>
      <w:r w:rsidRPr="007977D5">
        <w:rPr>
          <w:rFonts w:ascii="GHEA Grapalat" w:eastAsia="Calibri" w:hAnsi="GHEA Grapalat" w:cs="Sylfaen"/>
          <w:lang w:val="af-ZA"/>
        </w:rPr>
        <w:t xml:space="preserve"> </w:t>
      </w:r>
      <w:r w:rsidRPr="007977D5">
        <w:rPr>
          <w:rFonts w:ascii="GHEA Grapalat" w:eastAsia="Calibri" w:hAnsi="GHEA Grapalat" w:cs="Sylfaen"/>
          <w:b/>
          <w:i/>
        </w:rPr>
        <w:t>չի</w:t>
      </w:r>
      <w:r w:rsidRPr="007977D5">
        <w:rPr>
          <w:rFonts w:ascii="GHEA Grapalat" w:eastAsia="Calibri" w:hAnsi="GHEA Grapalat" w:cs="Sylfaen"/>
          <w:b/>
          <w:i/>
          <w:lang w:val="af-ZA"/>
        </w:rPr>
        <w:t xml:space="preserve"> </w:t>
      </w:r>
      <w:r w:rsidRPr="007977D5">
        <w:rPr>
          <w:rFonts w:ascii="GHEA Grapalat" w:eastAsia="Calibri" w:hAnsi="GHEA Grapalat" w:cs="Sylfaen"/>
          <w:b/>
          <w:i/>
        </w:rPr>
        <w:t>նախատեսվում</w:t>
      </w:r>
      <w:r w:rsidRPr="007977D5">
        <w:rPr>
          <w:rFonts w:ascii="GHEA Grapalat" w:eastAsia="Calibri" w:hAnsi="GHEA Grapalat" w:cs="Sylfaen"/>
          <w:i/>
          <w:lang w:val="af-ZA"/>
        </w:rPr>
        <w:t>։</w:t>
      </w:r>
    </w:p>
    <w:p w:rsidR="007977D5" w:rsidRPr="007977D5" w:rsidRDefault="007977D5" w:rsidP="007977D5">
      <w:pPr>
        <w:spacing w:line="360" w:lineRule="auto"/>
        <w:jc w:val="center"/>
        <w:rPr>
          <w:rFonts w:ascii="GHEA Grapalat" w:hAnsi="GHEA Grapalat"/>
          <w:b/>
        </w:rPr>
      </w:pPr>
      <w:r w:rsidRPr="007977D5">
        <w:rPr>
          <w:rFonts w:ascii="GHEA Grapalat" w:hAnsi="GHEA Grapalat"/>
          <w:b/>
        </w:rPr>
        <w:lastRenderedPageBreak/>
        <w:t>ԵԶՐԱԿԱՑՈՒԹՅՈՒՆ</w:t>
      </w:r>
    </w:p>
    <w:p w:rsidR="007977D5" w:rsidRPr="007977D5" w:rsidRDefault="007977D5" w:rsidP="007977D5">
      <w:pPr>
        <w:tabs>
          <w:tab w:val="left" w:pos="2295"/>
        </w:tabs>
        <w:jc w:val="center"/>
        <w:rPr>
          <w:rFonts w:ascii="GHEA Grapalat" w:hAnsi="GHEA Grapalat"/>
          <w:b/>
          <w:lang w:val="af-ZA"/>
        </w:rPr>
      </w:pPr>
      <w:r w:rsidRPr="007977D5">
        <w:rPr>
          <w:rFonts w:ascii="GHEA Grapalat" w:hAnsi="GHEA Grapalat"/>
          <w:b/>
          <w:lang w:val="hy-AM"/>
        </w:rPr>
        <w:t>«</w:t>
      </w:r>
      <w:r w:rsidRPr="007977D5">
        <w:rPr>
          <w:rFonts w:ascii="GHEA Grapalat" w:hAnsi="GHEA Grapalat" w:cs="Sylfaen"/>
          <w:b/>
          <w:lang w:val="af-ZA"/>
        </w:rPr>
        <w:t>Հայաստանի</w:t>
      </w:r>
      <w:r w:rsidRPr="007977D5">
        <w:rPr>
          <w:rFonts w:ascii="GHEA Grapalat" w:hAnsi="GHEA Grapalat"/>
          <w:b/>
          <w:lang w:val="af-ZA"/>
        </w:rPr>
        <w:t xml:space="preserve">  </w:t>
      </w:r>
      <w:r w:rsidRPr="007977D5">
        <w:rPr>
          <w:rFonts w:ascii="GHEA Grapalat" w:hAnsi="GHEA Grapalat" w:cs="Sylfaen"/>
          <w:b/>
          <w:lang w:val="af-ZA"/>
        </w:rPr>
        <w:t>Հանրապետության</w:t>
      </w:r>
      <w:r w:rsidRPr="007977D5">
        <w:rPr>
          <w:rFonts w:ascii="GHEA Grapalat" w:hAnsi="GHEA Grapalat"/>
          <w:b/>
          <w:lang w:val="af-ZA"/>
        </w:rPr>
        <w:t xml:space="preserve"> </w:t>
      </w:r>
      <w:r w:rsidRPr="007977D5">
        <w:rPr>
          <w:rFonts w:ascii="GHEA Grapalat" w:hAnsi="GHEA Grapalat"/>
          <w:b/>
        </w:rPr>
        <w:t>քրեական օրենսգրքում լրացումներ կատարելու մասին</w:t>
      </w:r>
      <w:r w:rsidRPr="007977D5">
        <w:rPr>
          <w:rFonts w:ascii="GHEA Grapalat" w:hAnsi="GHEA Grapalat"/>
          <w:b/>
          <w:lang w:val="af-ZA"/>
        </w:rPr>
        <w:t xml:space="preserve">» և </w:t>
      </w:r>
      <w:r w:rsidRPr="007977D5">
        <w:rPr>
          <w:rFonts w:ascii="GHEA Grapalat" w:hAnsi="GHEA Grapalat"/>
          <w:b/>
          <w:lang w:val="hy-AM"/>
        </w:rPr>
        <w:t>«</w:t>
      </w:r>
      <w:r w:rsidRPr="007977D5">
        <w:rPr>
          <w:rFonts w:ascii="GHEA Grapalat" w:hAnsi="GHEA Grapalat" w:cs="Sylfaen"/>
          <w:b/>
          <w:lang w:val="af-ZA"/>
        </w:rPr>
        <w:t>Հայաստանի</w:t>
      </w:r>
      <w:r w:rsidRPr="007977D5">
        <w:rPr>
          <w:rFonts w:ascii="GHEA Grapalat" w:hAnsi="GHEA Grapalat"/>
          <w:b/>
          <w:lang w:val="af-ZA"/>
        </w:rPr>
        <w:t xml:space="preserve">  </w:t>
      </w:r>
      <w:r w:rsidRPr="007977D5">
        <w:rPr>
          <w:rFonts w:ascii="GHEA Grapalat" w:hAnsi="GHEA Grapalat" w:cs="Sylfaen"/>
          <w:b/>
          <w:lang w:val="af-ZA"/>
        </w:rPr>
        <w:t>Հանրապետության</w:t>
      </w:r>
      <w:r w:rsidRPr="007977D5">
        <w:rPr>
          <w:rFonts w:ascii="GHEA Grapalat" w:hAnsi="GHEA Grapalat"/>
          <w:b/>
          <w:lang w:val="af-ZA"/>
        </w:rPr>
        <w:t xml:space="preserve"> </w:t>
      </w:r>
      <w:r w:rsidRPr="007977D5">
        <w:rPr>
          <w:rFonts w:ascii="GHEA Grapalat" w:hAnsi="GHEA Grapalat"/>
          <w:b/>
        </w:rPr>
        <w:t>քրեական դատավարության օրենսգրքում փոփոխություն կատարելու մասին</w:t>
      </w:r>
      <w:r w:rsidRPr="007977D5">
        <w:rPr>
          <w:rFonts w:ascii="GHEA Grapalat" w:hAnsi="GHEA Grapalat"/>
          <w:b/>
          <w:lang w:val="af-ZA"/>
        </w:rPr>
        <w:t xml:space="preserve">»  </w:t>
      </w:r>
      <w:r w:rsidRPr="007977D5">
        <w:rPr>
          <w:rFonts w:ascii="GHEA Grapalat" w:hAnsi="GHEA Grapalat" w:cs="Sylfaen"/>
          <w:b/>
        </w:rPr>
        <w:t>Հայաստանի</w:t>
      </w:r>
      <w:r w:rsidRPr="007977D5">
        <w:rPr>
          <w:rFonts w:ascii="GHEA Grapalat" w:hAnsi="GHEA Grapalat" w:cs="Sylfaen"/>
          <w:b/>
          <w:lang w:val="af-ZA"/>
        </w:rPr>
        <w:t xml:space="preserve"> </w:t>
      </w:r>
      <w:r w:rsidRPr="007977D5">
        <w:rPr>
          <w:rFonts w:ascii="GHEA Grapalat" w:hAnsi="GHEA Grapalat" w:cs="Sylfaen"/>
          <w:b/>
        </w:rPr>
        <w:t>Հանրապետության</w:t>
      </w:r>
      <w:r w:rsidRPr="007977D5">
        <w:rPr>
          <w:rFonts w:ascii="GHEA Grapalat" w:hAnsi="GHEA Grapalat" w:cs="Sylfaen"/>
          <w:b/>
          <w:lang w:val="af-ZA"/>
        </w:rPr>
        <w:t xml:space="preserve"> </w:t>
      </w:r>
      <w:r w:rsidRPr="007977D5">
        <w:rPr>
          <w:rFonts w:ascii="GHEA Grapalat" w:hAnsi="GHEA Grapalat" w:cs="Sylfaen"/>
          <w:b/>
        </w:rPr>
        <w:t>օրենքների</w:t>
      </w:r>
      <w:r w:rsidRPr="007977D5">
        <w:rPr>
          <w:rFonts w:ascii="GHEA Grapalat" w:hAnsi="GHEA Grapalat" w:cs="Sylfaen"/>
          <w:b/>
          <w:lang w:val="af-ZA"/>
        </w:rPr>
        <w:t xml:space="preserve"> </w:t>
      </w:r>
      <w:r w:rsidRPr="007977D5">
        <w:rPr>
          <w:rFonts w:ascii="GHEA Grapalat" w:hAnsi="GHEA Grapalat" w:cs="Sylfaen"/>
          <w:b/>
        </w:rPr>
        <w:t>նախագծերի</w:t>
      </w:r>
      <w:r w:rsidRPr="007977D5">
        <w:rPr>
          <w:rFonts w:ascii="GHEA Grapalat" w:hAnsi="GHEA Grapalat"/>
          <w:b/>
        </w:rPr>
        <w:t xml:space="preserve"> մրցակցության</w:t>
      </w:r>
      <w:r w:rsidRPr="007977D5">
        <w:rPr>
          <w:rFonts w:ascii="GHEA Grapalat" w:hAnsi="GHEA Grapalat"/>
          <w:b/>
          <w:lang w:val="af-ZA"/>
        </w:rPr>
        <w:t xml:space="preserve"> </w:t>
      </w:r>
      <w:r w:rsidRPr="007977D5">
        <w:rPr>
          <w:rFonts w:ascii="GHEA Grapalat" w:hAnsi="GHEA Grapalat"/>
          <w:b/>
        </w:rPr>
        <w:t>բնագավառում</w:t>
      </w:r>
      <w:r w:rsidRPr="007977D5">
        <w:rPr>
          <w:rFonts w:ascii="GHEA Grapalat" w:hAnsi="GHEA Grapalat"/>
          <w:b/>
          <w:lang w:val="af-ZA"/>
        </w:rPr>
        <w:t xml:space="preserve"> </w:t>
      </w:r>
      <w:r w:rsidRPr="007977D5">
        <w:rPr>
          <w:rFonts w:ascii="GHEA Grapalat" w:hAnsi="GHEA Grapalat"/>
          <w:b/>
        </w:rPr>
        <w:t>կարգավորման</w:t>
      </w:r>
      <w:r w:rsidRPr="007977D5">
        <w:rPr>
          <w:rFonts w:ascii="GHEA Grapalat" w:hAnsi="GHEA Grapalat"/>
          <w:b/>
          <w:lang w:val="af-ZA"/>
        </w:rPr>
        <w:t xml:space="preserve"> </w:t>
      </w:r>
      <w:r w:rsidRPr="007977D5">
        <w:rPr>
          <w:rFonts w:ascii="GHEA Grapalat" w:hAnsi="GHEA Grapalat"/>
          <w:b/>
        </w:rPr>
        <w:t>ազդեցության</w:t>
      </w:r>
      <w:r w:rsidRPr="007977D5">
        <w:rPr>
          <w:rFonts w:ascii="GHEA Grapalat" w:hAnsi="GHEA Grapalat"/>
          <w:b/>
          <w:lang w:val="af-ZA"/>
        </w:rPr>
        <w:t xml:space="preserve"> </w:t>
      </w:r>
      <w:r w:rsidRPr="007977D5">
        <w:rPr>
          <w:rFonts w:ascii="GHEA Grapalat" w:hAnsi="GHEA Grapalat"/>
          <w:b/>
        </w:rPr>
        <w:t>գնահատման</w:t>
      </w:r>
    </w:p>
    <w:p w:rsidR="007977D5" w:rsidRPr="007977D5" w:rsidRDefault="007977D5" w:rsidP="007977D5">
      <w:pPr>
        <w:spacing w:before="240" w:after="0"/>
        <w:ind w:firstLine="720"/>
        <w:outlineLvl w:val="2"/>
        <w:rPr>
          <w:rFonts w:ascii="GHEA Grapalat" w:eastAsia="Times New Roman" w:hAnsi="GHEA Grapalat"/>
          <w:b/>
          <w:bCs/>
          <w:lang w:val="af-ZA"/>
        </w:rPr>
      </w:pPr>
    </w:p>
    <w:p w:rsidR="007977D5" w:rsidRPr="007977D5" w:rsidRDefault="007977D5" w:rsidP="007977D5">
      <w:pPr>
        <w:spacing w:after="0"/>
        <w:ind w:firstLine="708"/>
        <w:rPr>
          <w:rFonts w:ascii="GHEA Grapalat" w:hAnsi="GHEA Grapalat"/>
          <w:lang w:val="af-ZA"/>
        </w:rPr>
      </w:pPr>
      <w:r w:rsidRPr="007977D5">
        <w:rPr>
          <w:rFonts w:ascii="GHEA Grapalat" w:hAnsi="GHEA Grapalat"/>
          <w:lang w:val="hy-AM"/>
        </w:rPr>
        <w:t>«</w:t>
      </w:r>
      <w:r w:rsidRPr="007977D5">
        <w:rPr>
          <w:rFonts w:ascii="GHEA Grapalat" w:hAnsi="GHEA Grapalat" w:cs="Sylfaen"/>
          <w:lang w:val="af-ZA"/>
        </w:rPr>
        <w:t>Հայաստանի</w:t>
      </w:r>
      <w:r w:rsidRPr="007977D5">
        <w:rPr>
          <w:rFonts w:ascii="GHEA Grapalat" w:hAnsi="GHEA Grapalat"/>
          <w:lang w:val="af-ZA"/>
        </w:rPr>
        <w:t xml:space="preserve">  </w:t>
      </w:r>
      <w:r w:rsidRPr="007977D5">
        <w:rPr>
          <w:rFonts w:ascii="GHEA Grapalat" w:hAnsi="GHEA Grapalat" w:cs="Sylfaen"/>
          <w:lang w:val="af-ZA"/>
        </w:rPr>
        <w:t>Հանրապետության</w:t>
      </w:r>
      <w:r w:rsidRPr="007977D5">
        <w:rPr>
          <w:rFonts w:ascii="GHEA Grapalat" w:hAnsi="GHEA Grapalat"/>
          <w:lang w:val="af-ZA"/>
        </w:rPr>
        <w:t xml:space="preserve"> </w:t>
      </w:r>
      <w:r w:rsidRPr="007977D5">
        <w:rPr>
          <w:rFonts w:ascii="GHEA Grapalat" w:hAnsi="GHEA Grapalat"/>
        </w:rPr>
        <w:t>քրեական</w:t>
      </w:r>
      <w:r w:rsidRPr="007977D5">
        <w:rPr>
          <w:rFonts w:ascii="GHEA Grapalat" w:hAnsi="GHEA Grapalat"/>
          <w:lang w:val="af-ZA"/>
        </w:rPr>
        <w:t xml:space="preserve"> </w:t>
      </w:r>
      <w:r w:rsidRPr="007977D5">
        <w:rPr>
          <w:rFonts w:ascii="GHEA Grapalat" w:hAnsi="GHEA Grapalat"/>
        </w:rPr>
        <w:t>օրենսգրքում</w:t>
      </w:r>
      <w:r w:rsidRPr="007977D5">
        <w:rPr>
          <w:rFonts w:ascii="GHEA Grapalat" w:hAnsi="GHEA Grapalat"/>
          <w:lang w:val="af-ZA"/>
        </w:rPr>
        <w:t xml:space="preserve"> </w:t>
      </w:r>
      <w:r w:rsidRPr="007977D5">
        <w:rPr>
          <w:rFonts w:ascii="GHEA Grapalat" w:hAnsi="GHEA Grapalat"/>
        </w:rPr>
        <w:t>լրացումներ</w:t>
      </w:r>
      <w:r w:rsidRPr="007977D5">
        <w:rPr>
          <w:rFonts w:ascii="GHEA Grapalat" w:hAnsi="GHEA Grapalat"/>
          <w:lang w:val="af-ZA"/>
        </w:rPr>
        <w:t xml:space="preserve"> </w:t>
      </w:r>
      <w:r w:rsidRPr="007977D5">
        <w:rPr>
          <w:rFonts w:ascii="GHEA Grapalat" w:hAnsi="GHEA Grapalat"/>
        </w:rPr>
        <w:t>կատարելու</w:t>
      </w:r>
      <w:r w:rsidRPr="007977D5">
        <w:rPr>
          <w:rFonts w:ascii="GHEA Grapalat" w:hAnsi="GHEA Grapalat"/>
          <w:lang w:val="af-ZA"/>
        </w:rPr>
        <w:t xml:space="preserve"> </w:t>
      </w:r>
      <w:r w:rsidRPr="007977D5">
        <w:rPr>
          <w:rFonts w:ascii="GHEA Grapalat" w:hAnsi="GHEA Grapalat"/>
        </w:rPr>
        <w:t>մա</w:t>
      </w:r>
      <w:r>
        <w:rPr>
          <w:rFonts w:ascii="GHEA Grapalat" w:hAnsi="GHEA Grapalat"/>
        </w:rPr>
        <w:softHyphen/>
      </w:r>
      <w:r w:rsidRPr="007977D5">
        <w:rPr>
          <w:rFonts w:ascii="GHEA Grapalat" w:hAnsi="GHEA Grapalat"/>
        </w:rPr>
        <w:t>սին</w:t>
      </w:r>
      <w:r w:rsidRPr="007977D5">
        <w:rPr>
          <w:rFonts w:ascii="GHEA Grapalat" w:hAnsi="GHEA Grapalat"/>
          <w:lang w:val="af-ZA"/>
        </w:rPr>
        <w:t xml:space="preserve">» և </w:t>
      </w:r>
      <w:r w:rsidRPr="007977D5">
        <w:rPr>
          <w:rFonts w:ascii="GHEA Grapalat" w:hAnsi="GHEA Grapalat"/>
          <w:lang w:val="hy-AM"/>
        </w:rPr>
        <w:t>«</w:t>
      </w:r>
      <w:r w:rsidRPr="007977D5">
        <w:rPr>
          <w:rFonts w:ascii="GHEA Grapalat" w:hAnsi="GHEA Grapalat" w:cs="Sylfaen"/>
          <w:lang w:val="af-ZA"/>
        </w:rPr>
        <w:t>Հայաստանի</w:t>
      </w:r>
      <w:r w:rsidRPr="007977D5">
        <w:rPr>
          <w:rFonts w:ascii="GHEA Grapalat" w:hAnsi="GHEA Grapalat"/>
          <w:lang w:val="af-ZA"/>
        </w:rPr>
        <w:t xml:space="preserve">  </w:t>
      </w:r>
      <w:r w:rsidRPr="007977D5">
        <w:rPr>
          <w:rFonts w:ascii="GHEA Grapalat" w:hAnsi="GHEA Grapalat" w:cs="Sylfaen"/>
          <w:lang w:val="af-ZA"/>
        </w:rPr>
        <w:t>Հանրապետության</w:t>
      </w:r>
      <w:r w:rsidRPr="007977D5">
        <w:rPr>
          <w:rFonts w:ascii="GHEA Grapalat" w:hAnsi="GHEA Grapalat"/>
          <w:lang w:val="af-ZA"/>
        </w:rPr>
        <w:t xml:space="preserve"> </w:t>
      </w:r>
      <w:r w:rsidRPr="007977D5">
        <w:rPr>
          <w:rFonts w:ascii="GHEA Grapalat" w:hAnsi="GHEA Grapalat"/>
        </w:rPr>
        <w:t>քրեական</w:t>
      </w:r>
      <w:r w:rsidRPr="007977D5">
        <w:rPr>
          <w:rFonts w:ascii="GHEA Grapalat" w:hAnsi="GHEA Grapalat"/>
          <w:lang w:val="af-ZA"/>
        </w:rPr>
        <w:t xml:space="preserve"> </w:t>
      </w:r>
      <w:r w:rsidRPr="007977D5">
        <w:rPr>
          <w:rFonts w:ascii="GHEA Grapalat" w:hAnsi="GHEA Grapalat"/>
        </w:rPr>
        <w:t>դատավարության</w:t>
      </w:r>
      <w:r w:rsidRPr="007977D5">
        <w:rPr>
          <w:rFonts w:ascii="GHEA Grapalat" w:hAnsi="GHEA Grapalat"/>
          <w:lang w:val="af-ZA"/>
        </w:rPr>
        <w:t xml:space="preserve"> </w:t>
      </w:r>
      <w:r w:rsidRPr="007977D5">
        <w:rPr>
          <w:rFonts w:ascii="GHEA Grapalat" w:hAnsi="GHEA Grapalat"/>
        </w:rPr>
        <w:t>օրենսգրքում</w:t>
      </w:r>
      <w:r w:rsidRPr="007977D5">
        <w:rPr>
          <w:rFonts w:ascii="GHEA Grapalat" w:hAnsi="GHEA Grapalat"/>
          <w:lang w:val="af-ZA"/>
        </w:rPr>
        <w:t xml:space="preserve"> </w:t>
      </w:r>
      <w:r w:rsidRPr="007977D5">
        <w:rPr>
          <w:rFonts w:ascii="GHEA Grapalat" w:hAnsi="GHEA Grapalat"/>
        </w:rPr>
        <w:t>փոփո</w:t>
      </w:r>
      <w:r>
        <w:rPr>
          <w:rFonts w:ascii="GHEA Grapalat" w:hAnsi="GHEA Grapalat"/>
        </w:rPr>
        <w:softHyphen/>
      </w:r>
      <w:r w:rsidRPr="007977D5">
        <w:rPr>
          <w:rFonts w:ascii="GHEA Grapalat" w:hAnsi="GHEA Grapalat"/>
        </w:rPr>
        <w:t>խու</w:t>
      </w:r>
      <w:r>
        <w:rPr>
          <w:rFonts w:ascii="GHEA Grapalat" w:hAnsi="GHEA Grapalat"/>
        </w:rPr>
        <w:softHyphen/>
      </w:r>
      <w:r w:rsidRPr="007977D5">
        <w:rPr>
          <w:rFonts w:ascii="GHEA Grapalat" w:hAnsi="GHEA Grapalat"/>
        </w:rPr>
        <w:t>թյուն</w:t>
      </w:r>
      <w:r w:rsidRPr="007977D5">
        <w:rPr>
          <w:rFonts w:ascii="GHEA Grapalat" w:hAnsi="GHEA Grapalat"/>
          <w:lang w:val="af-ZA"/>
        </w:rPr>
        <w:t xml:space="preserve"> </w:t>
      </w:r>
      <w:r w:rsidRPr="007977D5">
        <w:rPr>
          <w:rFonts w:ascii="GHEA Grapalat" w:hAnsi="GHEA Grapalat"/>
        </w:rPr>
        <w:t>կատարելու</w:t>
      </w:r>
      <w:r w:rsidRPr="007977D5">
        <w:rPr>
          <w:rFonts w:ascii="GHEA Grapalat" w:hAnsi="GHEA Grapalat"/>
          <w:lang w:val="af-ZA"/>
        </w:rPr>
        <w:t xml:space="preserve"> </w:t>
      </w:r>
      <w:r w:rsidRPr="007977D5">
        <w:rPr>
          <w:rFonts w:ascii="GHEA Grapalat" w:hAnsi="GHEA Grapalat"/>
        </w:rPr>
        <w:t>մասին</w:t>
      </w:r>
      <w:r w:rsidRPr="007977D5">
        <w:rPr>
          <w:rFonts w:ascii="GHEA Grapalat" w:hAnsi="GHEA Grapalat"/>
          <w:lang w:val="af-ZA"/>
        </w:rPr>
        <w:t xml:space="preserve">»  </w:t>
      </w:r>
      <w:r w:rsidRPr="007977D5">
        <w:rPr>
          <w:rFonts w:ascii="GHEA Grapalat" w:hAnsi="GHEA Grapalat" w:cs="Sylfaen"/>
        </w:rPr>
        <w:t>Հայաստանի</w:t>
      </w:r>
      <w:r w:rsidRPr="007977D5">
        <w:rPr>
          <w:rFonts w:ascii="GHEA Grapalat" w:hAnsi="GHEA Grapalat" w:cs="Sylfaen"/>
          <w:lang w:val="af-ZA"/>
        </w:rPr>
        <w:t xml:space="preserve"> </w:t>
      </w:r>
      <w:r w:rsidRPr="007977D5">
        <w:rPr>
          <w:rFonts w:ascii="GHEA Grapalat" w:hAnsi="GHEA Grapalat" w:cs="Sylfaen"/>
        </w:rPr>
        <w:t>Հանրապետության</w:t>
      </w:r>
      <w:r w:rsidRPr="007977D5">
        <w:rPr>
          <w:rFonts w:ascii="GHEA Grapalat" w:hAnsi="GHEA Grapalat" w:cs="Sylfaen"/>
          <w:lang w:val="af-ZA"/>
        </w:rPr>
        <w:t xml:space="preserve"> </w:t>
      </w:r>
      <w:r w:rsidRPr="007977D5">
        <w:rPr>
          <w:rFonts w:ascii="GHEA Grapalat" w:hAnsi="GHEA Grapalat" w:cs="Sylfaen"/>
        </w:rPr>
        <w:t>օրենքների</w:t>
      </w:r>
      <w:r w:rsidRPr="007977D5">
        <w:rPr>
          <w:rFonts w:ascii="GHEA Grapalat" w:hAnsi="GHEA Grapalat" w:cs="Sylfaen"/>
          <w:lang w:val="af-ZA"/>
        </w:rPr>
        <w:t xml:space="preserve"> </w:t>
      </w:r>
      <w:r w:rsidRPr="007977D5">
        <w:rPr>
          <w:rFonts w:ascii="GHEA Grapalat" w:hAnsi="GHEA Grapalat" w:cs="Sylfaen"/>
        </w:rPr>
        <w:t>նախագծերի</w:t>
      </w:r>
      <w:r w:rsidRPr="007977D5">
        <w:rPr>
          <w:rFonts w:ascii="GHEA Grapalat" w:hAnsi="GHEA Grapalat"/>
          <w:lang w:val="af-ZA"/>
        </w:rPr>
        <w:t xml:space="preserve"> (</w:t>
      </w:r>
      <w:r w:rsidRPr="007977D5">
        <w:rPr>
          <w:rFonts w:ascii="GHEA Grapalat" w:hAnsi="GHEA Grapalat"/>
        </w:rPr>
        <w:t>այսուհետ</w:t>
      </w:r>
      <w:r w:rsidRPr="007977D5">
        <w:rPr>
          <w:rFonts w:ascii="GHEA Grapalat" w:hAnsi="GHEA Grapalat"/>
          <w:lang w:val="af-ZA"/>
        </w:rPr>
        <w:t xml:space="preserve">` </w:t>
      </w:r>
      <w:r w:rsidRPr="007977D5">
        <w:rPr>
          <w:rFonts w:ascii="GHEA Grapalat" w:hAnsi="GHEA Grapalat"/>
        </w:rPr>
        <w:t>Նախագծեր</w:t>
      </w:r>
      <w:r w:rsidRPr="007977D5">
        <w:rPr>
          <w:rFonts w:ascii="GHEA Grapalat" w:hAnsi="GHEA Grapalat"/>
          <w:lang w:val="af-ZA"/>
        </w:rPr>
        <w:t>) ընդունումը պայմանավորված է Հայաստանի Հանրապետությունում տնտե</w:t>
      </w:r>
      <w:r>
        <w:rPr>
          <w:rFonts w:ascii="GHEA Grapalat" w:hAnsi="GHEA Grapalat"/>
          <w:lang w:val="af-ZA"/>
        </w:rPr>
        <w:softHyphen/>
      </w:r>
      <w:r w:rsidRPr="007977D5">
        <w:rPr>
          <w:rFonts w:ascii="GHEA Grapalat" w:hAnsi="GHEA Grapalat"/>
          <w:lang w:val="af-ZA"/>
        </w:rPr>
        <w:t>սական հարաբերությունների, բանկային համակարգի, ապահովագրական սեկտորի, ներ</w:t>
      </w:r>
      <w:r>
        <w:rPr>
          <w:rFonts w:ascii="GHEA Grapalat" w:hAnsi="GHEA Grapalat"/>
          <w:lang w:val="af-ZA"/>
        </w:rPr>
        <w:softHyphen/>
      </w:r>
      <w:r w:rsidRPr="007977D5">
        <w:rPr>
          <w:rFonts w:ascii="GHEA Grapalat" w:hAnsi="GHEA Grapalat"/>
          <w:lang w:val="af-ZA"/>
        </w:rPr>
        <w:t>դրումային գործունեության, տեղեկատվական և արդյունաբերական զարգացմանը զու</w:t>
      </w:r>
      <w:r>
        <w:rPr>
          <w:rFonts w:ascii="GHEA Grapalat" w:hAnsi="GHEA Grapalat"/>
          <w:lang w:val="af-ZA"/>
        </w:rPr>
        <w:softHyphen/>
      </w:r>
      <w:r w:rsidRPr="007977D5">
        <w:rPr>
          <w:rFonts w:ascii="GHEA Grapalat" w:hAnsi="GHEA Grapalat"/>
          <w:lang w:val="af-ZA"/>
        </w:rPr>
        <w:t>գա</w:t>
      </w:r>
      <w:r>
        <w:rPr>
          <w:rFonts w:ascii="GHEA Grapalat" w:hAnsi="GHEA Grapalat"/>
          <w:lang w:val="af-ZA"/>
        </w:rPr>
        <w:softHyphen/>
      </w:r>
      <w:r w:rsidRPr="007977D5">
        <w:rPr>
          <w:rFonts w:ascii="GHEA Grapalat" w:hAnsi="GHEA Grapalat"/>
          <w:lang w:val="af-ZA"/>
        </w:rPr>
        <w:t>հեռ ուրիշի գույքի նկատմամբ իրավունքի ձեռքբերման նոր ձևերի առաջացման պայմա</w:t>
      </w:r>
      <w:r>
        <w:rPr>
          <w:rFonts w:ascii="GHEA Grapalat" w:hAnsi="GHEA Grapalat"/>
          <w:lang w:val="af-ZA"/>
        </w:rPr>
        <w:softHyphen/>
      </w:r>
      <w:r w:rsidRPr="007977D5">
        <w:rPr>
          <w:rFonts w:ascii="GHEA Grapalat" w:hAnsi="GHEA Grapalat"/>
          <w:lang w:val="af-ZA"/>
        </w:rPr>
        <w:t>նա</w:t>
      </w:r>
      <w:r>
        <w:rPr>
          <w:rFonts w:ascii="GHEA Grapalat" w:hAnsi="GHEA Grapalat"/>
          <w:lang w:val="af-ZA"/>
        </w:rPr>
        <w:softHyphen/>
      </w:r>
      <w:r w:rsidRPr="007977D5">
        <w:rPr>
          <w:rFonts w:ascii="GHEA Grapalat" w:hAnsi="GHEA Grapalat"/>
          <w:lang w:val="af-ZA"/>
        </w:rPr>
        <w:t>վոր</w:t>
      </w:r>
      <w:r>
        <w:rPr>
          <w:rFonts w:ascii="GHEA Grapalat" w:hAnsi="GHEA Grapalat"/>
          <w:lang w:val="af-ZA"/>
        </w:rPr>
        <w:softHyphen/>
      </w:r>
      <w:r w:rsidRPr="007977D5">
        <w:rPr>
          <w:rFonts w:ascii="GHEA Grapalat" w:hAnsi="GHEA Grapalat"/>
          <w:lang w:val="af-ZA"/>
        </w:rPr>
        <w:t>վածությամբ` նկատի ունենալով, որ նման հանցագործությունների կատարումը պա</w:t>
      </w:r>
      <w:r>
        <w:rPr>
          <w:rFonts w:ascii="GHEA Grapalat" w:hAnsi="GHEA Grapalat"/>
          <w:lang w:val="af-ZA"/>
        </w:rPr>
        <w:softHyphen/>
      </w:r>
      <w:r w:rsidRPr="007977D5">
        <w:rPr>
          <w:rFonts w:ascii="GHEA Grapalat" w:hAnsi="GHEA Grapalat"/>
          <w:lang w:val="af-ZA"/>
        </w:rPr>
        <w:t>հան</w:t>
      </w:r>
      <w:r>
        <w:rPr>
          <w:rFonts w:ascii="GHEA Grapalat" w:hAnsi="GHEA Grapalat"/>
          <w:lang w:val="af-ZA"/>
        </w:rPr>
        <w:softHyphen/>
      </w:r>
      <w:r w:rsidRPr="007977D5">
        <w:rPr>
          <w:rFonts w:ascii="GHEA Grapalat" w:hAnsi="GHEA Grapalat"/>
          <w:lang w:val="af-ZA"/>
        </w:rPr>
        <w:t>ջում է պետության կողմից հակազդեցության համապատասխան քրեաիրավական միջոցներ:</w:t>
      </w:r>
      <w:r w:rsidRPr="007977D5">
        <w:rPr>
          <w:rFonts w:ascii="GHEA Grapalat" w:eastAsia="Times New Roman" w:hAnsi="GHEA Grapalat" w:cs="Sylfaen"/>
          <w:lang w:val="af-ZA"/>
        </w:rPr>
        <w:t xml:space="preserve"> </w:t>
      </w:r>
    </w:p>
    <w:p w:rsidR="007977D5" w:rsidRPr="007977D5" w:rsidRDefault="007977D5" w:rsidP="007977D5">
      <w:pPr>
        <w:spacing w:after="0"/>
        <w:ind w:firstLine="720"/>
        <w:rPr>
          <w:rFonts w:ascii="GHEA Grapalat" w:hAnsi="GHEA Grapalat"/>
          <w:lang w:val="af-ZA"/>
        </w:rPr>
      </w:pPr>
      <w:r w:rsidRPr="007977D5">
        <w:rPr>
          <w:rFonts w:ascii="GHEA Grapalat" w:hAnsi="GHEA Grapalat"/>
        </w:rPr>
        <w:t>Նախագծերով</w:t>
      </w:r>
      <w:r w:rsidRPr="007977D5">
        <w:rPr>
          <w:rFonts w:ascii="GHEA Grapalat" w:hAnsi="GHEA Grapalat"/>
          <w:lang w:val="af-ZA"/>
        </w:rPr>
        <w:t xml:space="preserve"> </w:t>
      </w:r>
      <w:r w:rsidRPr="007977D5">
        <w:rPr>
          <w:rFonts w:ascii="GHEA Grapalat" w:hAnsi="GHEA Grapalat"/>
        </w:rPr>
        <w:t>կարգավորվող</w:t>
      </w:r>
      <w:r w:rsidRPr="007977D5">
        <w:rPr>
          <w:rFonts w:ascii="GHEA Grapalat" w:hAnsi="GHEA Grapalat"/>
          <w:lang w:val="af-ZA"/>
        </w:rPr>
        <w:t xml:space="preserve"> </w:t>
      </w:r>
      <w:r w:rsidRPr="007977D5">
        <w:rPr>
          <w:rFonts w:ascii="GHEA Grapalat" w:hAnsi="GHEA Grapalat"/>
        </w:rPr>
        <w:t>շրջանակները</w:t>
      </w:r>
      <w:r w:rsidRPr="007977D5">
        <w:rPr>
          <w:rFonts w:ascii="GHEA Grapalat" w:hAnsi="GHEA Grapalat"/>
          <w:lang w:val="af-ZA"/>
        </w:rPr>
        <w:t xml:space="preserve"> </w:t>
      </w:r>
      <w:r w:rsidRPr="007977D5">
        <w:rPr>
          <w:rFonts w:ascii="GHEA Grapalat" w:hAnsi="GHEA Grapalat"/>
        </w:rPr>
        <w:t>չեն</w:t>
      </w:r>
      <w:r w:rsidRPr="007977D5">
        <w:rPr>
          <w:rFonts w:ascii="GHEA Grapalat" w:hAnsi="GHEA Grapalat"/>
          <w:lang w:val="af-ZA"/>
        </w:rPr>
        <w:t xml:space="preserve"> </w:t>
      </w:r>
      <w:r w:rsidRPr="007977D5">
        <w:rPr>
          <w:rFonts w:ascii="GHEA Grapalat" w:hAnsi="GHEA Grapalat"/>
        </w:rPr>
        <w:t>առնչվում</w:t>
      </w:r>
      <w:r w:rsidRPr="007977D5">
        <w:rPr>
          <w:rFonts w:ascii="GHEA Grapalat" w:hAnsi="GHEA Grapalat"/>
          <w:lang w:val="af-ZA"/>
        </w:rPr>
        <w:t xml:space="preserve"> </w:t>
      </w:r>
      <w:r w:rsidRPr="007977D5">
        <w:rPr>
          <w:rFonts w:ascii="GHEA Grapalat" w:hAnsi="GHEA Grapalat"/>
        </w:rPr>
        <w:t>որևէ</w:t>
      </w:r>
      <w:r w:rsidRPr="007977D5">
        <w:rPr>
          <w:rFonts w:ascii="GHEA Grapalat" w:hAnsi="GHEA Grapalat"/>
          <w:lang w:val="af-ZA"/>
        </w:rPr>
        <w:t xml:space="preserve"> </w:t>
      </w:r>
      <w:r w:rsidRPr="007977D5">
        <w:rPr>
          <w:rFonts w:ascii="GHEA Grapalat" w:hAnsi="GHEA Grapalat"/>
        </w:rPr>
        <w:t>ապրանքային</w:t>
      </w:r>
      <w:r w:rsidRPr="007977D5">
        <w:rPr>
          <w:rFonts w:ascii="GHEA Grapalat" w:hAnsi="GHEA Grapalat"/>
          <w:lang w:val="af-ZA"/>
        </w:rPr>
        <w:t xml:space="preserve"> </w:t>
      </w:r>
      <w:r w:rsidRPr="007977D5">
        <w:rPr>
          <w:rFonts w:ascii="GHEA Grapalat" w:hAnsi="GHEA Grapalat"/>
        </w:rPr>
        <w:t>շուկայի</w:t>
      </w:r>
      <w:r w:rsidRPr="007977D5">
        <w:rPr>
          <w:rFonts w:ascii="GHEA Grapalat" w:hAnsi="GHEA Grapalat"/>
          <w:lang w:val="af-ZA"/>
        </w:rPr>
        <w:t xml:space="preserve"> </w:t>
      </w:r>
      <w:r w:rsidRPr="007977D5">
        <w:rPr>
          <w:rFonts w:ascii="GHEA Grapalat" w:hAnsi="GHEA Grapalat"/>
        </w:rPr>
        <w:t>հետ</w:t>
      </w:r>
      <w:r w:rsidRPr="007977D5">
        <w:rPr>
          <w:rFonts w:ascii="GHEA Grapalat" w:hAnsi="GHEA Grapalat"/>
          <w:lang w:val="af-ZA"/>
        </w:rPr>
        <w:t xml:space="preserve">, </w:t>
      </w:r>
      <w:r w:rsidRPr="007977D5">
        <w:rPr>
          <w:rFonts w:ascii="GHEA Grapalat" w:hAnsi="GHEA Grapalat"/>
        </w:rPr>
        <w:t>ուստի</w:t>
      </w:r>
      <w:r w:rsidRPr="007977D5">
        <w:rPr>
          <w:rFonts w:ascii="GHEA Grapalat" w:hAnsi="GHEA Grapalat"/>
          <w:lang w:val="af-ZA"/>
        </w:rPr>
        <w:t xml:space="preserve"> </w:t>
      </w:r>
      <w:r w:rsidRPr="007977D5">
        <w:rPr>
          <w:rFonts w:ascii="GHEA Grapalat" w:hAnsi="GHEA Grapalat"/>
        </w:rPr>
        <w:t>և</w:t>
      </w:r>
      <w:r w:rsidRPr="007977D5">
        <w:rPr>
          <w:rFonts w:ascii="GHEA Grapalat" w:hAnsi="GHEA Grapalat"/>
          <w:lang w:val="af-ZA"/>
        </w:rPr>
        <w:t xml:space="preserve"> </w:t>
      </w:r>
      <w:r w:rsidRPr="007977D5">
        <w:rPr>
          <w:rFonts w:ascii="GHEA Grapalat" w:hAnsi="GHEA Grapalat"/>
        </w:rPr>
        <w:t>Նախագծերի</w:t>
      </w:r>
      <w:r w:rsidRPr="007977D5">
        <w:rPr>
          <w:rFonts w:ascii="GHEA Grapalat" w:hAnsi="GHEA Grapalat"/>
          <w:lang w:val="af-ZA"/>
        </w:rPr>
        <w:t xml:space="preserve"> </w:t>
      </w:r>
      <w:r w:rsidRPr="007977D5">
        <w:rPr>
          <w:rFonts w:ascii="GHEA Grapalat" w:hAnsi="GHEA Grapalat"/>
        </w:rPr>
        <w:t>ընդունմամբ</w:t>
      </w:r>
      <w:r w:rsidRPr="007977D5">
        <w:rPr>
          <w:rFonts w:ascii="GHEA Grapalat" w:hAnsi="GHEA Grapalat"/>
          <w:lang w:val="af-ZA"/>
        </w:rPr>
        <w:t xml:space="preserve"> </w:t>
      </w:r>
      <w:r w:rsidRPr="007977D5">
        <w:rPr>
          <w:rFonts w:ascii="GHEA Grapalat" w:hAnsi="GHEA Grapalat"/>
        </w:rPr>
        <w:t>որևէ</w:t>
      </w:r>
      <w:r w:rsidRPr="007977D5">
        <w:rPr>
          <w:rFonts w:ascii="GHEA Grapalat" w:hAnsi="GHEA Grapalat"/>
          <w:lang w:val="af-ZA"/>
        </w:rPr>
        <w:t xml:space="preserve"> </w:t>
      </w:r>
      <w:r w:rsidRPr="007977D5">
        <w:rPr>
          <w:rFonts w:ascii="GHEA Grapalat" w:hAnsi="GHEA Grapalat"/>
        </w:rPr>
        <w:t>ապրանքային</w:t>
      </w:r>
      <w:r w:rsidRPr="007977D5">
        <w:rPr>
          <w:rFonts w:ascii="GHEA Grapalat" w:hAnsi="GHEA Grapalat"/>
          <w:lang w:val="af-ZA"/>
        </w:rPr>
        <w:t xml:space="preserve"> </w:t>
      </w:r>
      <w:r w:rsidRPr="007977D5">
        <w:rPr>
          <w:rFonts w:ascii="GHEA Grapalat" w:hAnsi="GHEA Grapalat"/>
        </w:rPr>
        <w:t>շուկայում</w:t>
      </w:r>
      <w:r w:rsidRPr="007977D5">
        <w:rPr>
          <w:rFonts w:ascii="GHEA Grapalat" w:hAnsi="GHEA Grapalat"/>
          <w:lang w:val="af-ZA"/>
        </w:rPr>
        <w:t xml:space="preserve"> </w:t>
      </w:r>
      <w:r w:rsidRPr="007977D5">
        <w:rPr>
          <w:rFonts w:ascii="GHEA Grapalat" w:hAnsi="GHEA Grapalat"/>
        </w:rPr>
        <w:t>մրցակցային</w:t>
      </w:r>
      <w:r w:rsidRPr="007977D5">
        <w:rPr>
          <w:rFonts w:ascii="GHEA Grapalat" w:hAnsi="GHEA Grapalat"/>
          <w:lang w:val="af-ZA"/>
        </w:rPr>
        <w:t xml:space="preserve"> </w:t>
      </w:r>
      <w:r w:rsidRPr="007977D5">
        <w:rPr>
          <w:rFonts w:ascii="GHEA Grapalat" w:hAnsi="GHEA Grapalat"/>
        </w:rPr>
        <w:t>դաշտի</w:t>
      </w:r>
      <w:r w:rsidRPr="007977D5">
        <w:rPr>
          <w:rFonts w:ascii="GHEA Grapalat" w:hAnsi="GHEA Grapalat"/>
          <w:lang w:val="af-ZA"/>
        </w:rPr>
        <w:t xml:space="preserve"> </w:t>
      </w:r>
      <w:r w:rsidRPr="007977D5">
        <w:rPr>
          <w:rFonts w:ascii="GHEA Grapalat" w:hAnsi="GHEA Grapalat"/>
        </w:rPr>
        <w:t>վրա</w:t>
      </w:r>
      <w:r w:rsidRPr="007977D5">
        <w:rPr>
          <w:rFonts w:ascii="GHEA Grapalat" w:hAnsi="GHEA Grapalat"/>
          <w:lang w:val="af-ZA"/>
        </w:rPr>
        <w:t xml:space="preserve"> </w:t>
      </w:r>
      <w:r w:rsidRPr="007977D5">
        <w:rPr>
          <w:rFonts w:ascii="GHEA Grapalat" w:hAnsi="GHEA Grapalat"/>
        </w:rPr>
        <w:t>ազդեցություն</w:t>
      </w:r>
      <w:r w:rsidRPr="007977D5">
        <w:rPr>
          <w:rFonts w:ascii="GHEA Grapalat" w:hAnsi="GHEA Grapalat"/>
          <w:lang w:val="af-ZA"/>
        </w:rPr>
        <w:t xml:space="preserve"> </w:t>
      </w:r>
      <w:r w:rsidRPr="007977D5">
        <w:rPr>
          <w:rFonts w:ascii="GHEA Grapalat" w:hAnsi="GHEA Grapalat"/>
        </w:rPr>
        <w:t>լինել</w:t>
      </w:r>
      <w:r w:rsidRPr="007977D5">
        <w:rPr>
          <w:rFonts w:ascii="GHEA Grapalat" w:hAnsi="GHEA Grapalat"/>
          <w:lang w:val="af-ZA"/>
        </w:rPr>
        <w:t xml:space="preserve"> </w:t>
      </w:r>
      <w:r w:rsidRPr="007977D5">
        <w:rPr>
          <w:rFonts w:ascii="GHEA Grapalat" w:hAnsi="GHEA Grapalat"/>
        </w:rPr>
        <w:t>չի</w:t>
      </w:r>
      <w:r w:rsidRPr="007977D5">
        <w:rPr>
          <w:rFonts w:ascii="GHEA Grapalat" w:hAnsi="GHEA Grapalat"/>
          <w:lang w:val="af-ZA"/>
        </w:rPr>
        <w:t xml:space="preserve"> </w:t>
      </w:r>
      <w:r w:rsidRPr="007977D5">
        <w:rPr>
          <w:rFonts w:ascii="GHEA Grapalat" w:hAnsi="GHEA Grapalat"/>
        </w:rPr>
        <w:t>կարող</w:t>
      </w:r>
      <w:r w:rsidRPr="007977D5">
        <w:rPr>
          <w:rFonts w:ascii="GHEA Grapalat" w:hAnsi="GHEA Grapalat"/>
          <w:lang w:val="af-ZA"/>
        </w:rPr>
        <w:t xml:space="preserve">: </w:t>
      </w:r>
    </w:p>
    <w:p w:rsidR="007977D5" w:rsidRPr="007977D5" w:rsidRDefault="007977D5" w:rsidP="007977D5">
      <w:pPr>
        <w:pStyle w:val="mechtex"/>
        <w:ind w:firstLine="720"/>
        <w:jc w:val="both"/>
        <w:rPr>
          <w:rFonts w:ascii="GHEA Grapalat" w:hAnsi="GHEA Grapalat"/>
          <w:lang w:val="af-ZA"/>
        </w:rPr>
      </w:pPr>
      <w:r w:rsidRPr="007977D5">
        <w:rPr>
          <w:rFonts w:ascii="GHEA Grapalat" w:hAnsi="GHEA Grapalat"/>
        </w:rPr>
        <w:t>Հիմք</w:t>
      </w:r>
      <w:r w:rsidRPr="007977D5">
        <w:rPr>
          <w:rFonts w:ascii="GHEA Grapalat" w:hAnsi="GHEA Grapalat"/>
          <w:lang w:val="af-ZA"/>
        </w:rPr>
        <w:t xml:space="preserve"> </w:t>
      </w:r>
      <w:r w:rsidRPr="007977D5">
        <w:rPr>
          <w:rFonts w:ascii="GHEA Grapalat" w:hAnsi="GHEA Grapalat"/>
        </w:rPr>
        <w:t>ընդունելով</w:t>
      </w:r>
      <w:r w:rsidRPr="007977D5">
        <w:rPr>
          <w:rFonts w:ascii="GHEA Grapalat" w:hAnsi="GHEA Grapalat"/>
          <w:lang w:val="af-ZA"/>
        </w:rPr>
        <w:t xml:space="preserve"> </w:t>
      </w:r>
      <w:r w:rsidRPr="007977D5">
        <w:rPr>
          <w:rFonts w:ascii="GHEA Grapalat" w:hAnsi="GHEA Grapalat"/>
        </w:rPr>
        <w:t>նախնական</w:t>
      </w:r>
      <w:r w:rsidRPr="007977D5">
        <w:rPr>
          <w:rFonts w:ascii="GHEA Grapalat" w:hAnsi="GHEA Grapalat"/>
          <w:lang w:val="af-ZA"/>
        </w:rPr>
        <w:t xml:space="preserve"> </w:t>
      </w:r>
      <w:r w:rsidRPr="007977D5">
        <w:rPr>
          <w:rFonts w:ascii="GHEA Grapalat" w:hAnsi="GHEA Grapalat"/>
        </w:rPr>
        <w:t>փուլի</w:t>
      </w:r>
      <w:r w:rsidRPr="007977D5">
        <w:rPr>
          <w:rFonts w:ascii="GHEA Grapalat" w:hAnsi="GHEA Grapalat"/>
          <w:lang w:val="af-ZA"/>
        </w:rPr>
        <w:t xml:space="preserve"> </w:t>
      </w:r>
      <w:r w:rsidRPr="007977D5">
        <w:rPr>
          <w:rFonts w:ascii="GHEA Grapalat" w:hAnsi="GHEA Grapalat"/>
        </w:rPr>
        <w:t>արդյունքները</w:t>
      </w:r>
      <w:r w:rsidRPr="007977D5">
        <w:rPr>
          <w:rFonts w:ascii="GHEA Grapalat" w:hAnsi="GHEA Grapalat"/>
          <w:lang w:val="af-ZA"/>
        </w:rPr>
        <w:t xml:space="preserve">` </w:t>
      </w:r>
      <w:r w:rsidRPr="007977D5">
        <w:rPr>
          <w:rFonts w:ascii="GHEA Grapalat" w:hAnsi="GHEA Grapalat"/>
        </w:rPr>
        <w:t>կարգավորման</w:t>
      </w:r>
      <w:r w:rsidRPr="007977D5">
        <w:rPr>
          <w:rFonts w:ascii="GHEA Grapalat" w:hAnsi="GHEA Grapalat"/>
          <w:lang w:val="af-ZA"/>
        </w:rPr>
        <w:t xml:space="preserve"> </w:t>
      </w:r>
      <w:r w:rsidRPr="007977D5">
        <w:rPr>
          <w:rFonts w:ascii="GHEA Grapalat" w:hAnsi="GHEA Grapalat"/>
        </w:rPr>
        <w:t>ազդեցության</w:t>
      </w:r>
      <w:r w:rsidRPr="007977D5">
        <w:rPr>
          <w:rFonts w:ascii="GHEA Grapalat" w:hAnsi="GHEA Grapalat"/>
          <w:lang w:val="af-ZA"/>
        </w:rPr>
        <w:t xml:space="preserve"> </w:t>
      </w:r>
      <w:r w:rsidRPr="007977D5">
        <w:rPr>
          <w:rFonts w:ascii="GHEA Grapalat" w:hAnsi="GHEA Grapalat"/>
        </w:rPr>
        <w:t>գնահատման</w:t>
      </w:r>
      <w:r w:rsidRPr="007977D5">
        <w:rPr>
          <w:rFonts w:ascii="GHEA Grapalat" w:hAnsi="GHEA Grapalat"/>
          <w:lang w:val="af-ZA"/>
        </w:rPr>
        <w:t xml:space="preserve"> </w:t>
      </w:r>
      <w:r w:rsidRPr="007977D5">
        <w:rPr>
          <w:rFonts w:ascii="GHEA Grapalat" w:hAnsi="GHEA Grapalat"/>
        </w:rPr>
        <w:t>աշխատանքները</w:t>
      </w:r>
      <w:r w:rsidRPr="007977D5">
        <w:rPr>
          <w:rFonts w:ascii="GHEA Grapalat" w:hAnsi="GHEA Grapalat"/>
          <w:lang w:val="af-ZA"/>
        </w:rPr>
        <w:t xml:space="preserve"> </w:t>
      </w:r>
      <w:r w:rsidRPr="007977D5">
        <w:rPr>
          <w:rFonts w:ascii="GHEA Grapalat" w:hAnsi="GHEA Grapalat"/>
        </w:rPr>
        <w:t>դադարեցվել</w:t>
      </w:r>
      <w:r w:rsidRPr="007977D5">
        <w:rPr>
          <w:rFonts w:ascii="GHEA Grapalat" w:hAnsi="GHEA Grapalat"/>
          <w:lang w:val="af-ZA"/>
        </w:rPr>
        <w:t xml:space="preserve"> </w:t>
      </w:r>
      <w:r w:rsidRPr="007977D5">
        <w:rPr>
          <w:rFonts w:ascii="GHEA Grapalat" w:hAnsi="GHEA Grapalat"/>
        </w:rPr>
        <w:t>են</w:t>
      </w:r>
      <w:r w:rsidRPr="007977D5">
        <w:rPr>
          <w:rFonts w:ascii="GHEA Grapalat" w:hAnsi="GHEA Grapalat"/>
          <w:lang w:val="af-ZA"/>
        </w:rPr>
        <w:t xml:space="preserve">` </w:t>
      </w:r>
      <w:r w:rsidRPr="007977D5">
        <w:rPr>
          <w:rFonts w:ascii="GHEA Grapalat" w:hAnsi="GHEA Grapalat"/>
        </w:rPr>
        <w:t>արձանագրելով</w:t>
      </w:r>
      <w:r w:rsidRPr="007977D5">
        <w:rPr>
          <w:rFonts w:ascii="GHEA Grapalat" w:hAnsi="GHEA Grapalat"/>
          <w:lang w:val="af-ZA"/>
        </w:rPr>
        <w:t xml:space="preserve"> </w:t>
      </w:r>
      <w:r w:rsidRPr="007977D5">
        <w:rPr>
          <w:rFonts w:ascii="GHEA Grapalat" w:hAnsi="GHEA Grapalat"/>
        </w:rPr>
        <w:t>Նախագծերի</w:t>
      </w:r>
      <w:r w:rsidRPr="007977D5">
        <w:rPr>
          <w:rFonts w:ascii="GHEA Grapalat" w:hAnsi="GHEA Grapalat"/>
          <w:lang w:val="af-ZA"/>
        </w:rPr>
        <w:t xml:space="preserve"> </w:t>
      </w:r>
      <w:r w:rsidRPr="007977D5">
        <w:rPr>
          <w:rFonts w:ascii="GHEA Grapalat" w:hAnsi="GHEA Grapalat"/>
        </w:rPr>
        <w:t>ընդունմամբ</w:t>
      </w:r>
      <w:r w:rsidRPr="007977D5">
        <w:rPr>
          <w:rFonts w:ascii="GHEA Grapalat" w:hAnsi="GHEA Grapalat"/>
          <w:lang w:val="af-ZA"/>
        </w:rPr>
        <w:t xml:space="preserve"> </w:t>
      </w:r>
      <w:r w:rsidRPr="007977D5">
        <w:rPr>
          <w:rFonts w:ascii="GHEA Grapalat" w:hAnsi="GHEA Grapalat"/>
        </w:rPr>
        <w:t>մրցակցության</w:t>
      </w:r>
      <w:r w:rsidRPr="007977D5">
        <w:rPr>
          <w:rFonts w:ascii="GHEA Grapalat" w:hAnsi="GHEA Grapalat"/>
          <w:lang w:val="af-ZA"/>
        </w:rPr>
        <w:t xml:space="preserve"> </w:t>
      </w:r>
      <w:r w:rsidRPr="007977D5">
        <w:rPr>
          <w:rFonts w:ascii="GHEA Grapalat" w:hAnsi="GHEA Grapalat"/>
        </w:rPr>
        <w:t>միջավայրի</w:t>
      </w:r>
      <w:r w:rsidRPr="007977D5">
        <w:rPr>
          <w:rFonts w:ascii="GHEA Grapalat" w:hAnsi="GHEA Grapalat"/>
          <w:lang w:val="af-ZA"/>
        </w:rPr>
        <w:t xml:space="preserve"> </w:t>
      </w:r>
      <w:r w:rsidRPr="007977D5">
        <w:rPr>
          <w:rFonts w:ascii="GHEA Grapalat" w:hAnsi="GHEA Grapalat"/>
        </w:rPr>
        <w:t>վրա</w:t>
      </w:r>
      <w:r w:rsidRPr="007977D5">
        <w:rPr>
          <w:rFonts w:ascii="GHEA Grapalat" w:hAnsi="GHEA Grapalat"/>
          <w:lang w:val="af-ZA"/>
        </w:rPr>
        <w:t xml:space="preserve"> </w:t>
      </w:r>
      <w:r w:rsidRPr="007977D5">
        <w:rPr>
          <w:rFonts w:ascii="GHEA Grapalat" w:hAnsi="GHEA Grapalat"/>
          <w:i/>
        </w:rPr>
        <w:t>ազդեցություն</w:t>
      </w:r>
      <w:r w:rsidRPr="007977D5">
        <w:rPr>
          <w:rFonts w:ascii="GHEA Grapalat" w:hAnsi="GHEA Grapalat"/>
          <w:i/>
          <w:lang w:val="af-ZA"/>
        </w:rPr>
        <w:t xml:space="preserve"> </w:t>
      </w:r>
      <w:r w:rsidRPr="007977D5">
        <w:rPr>
          <w:rFonts w:ascii="GHEA Grapalat" w:hAnsi="GHEA Grapalat"/>
          <w:i/>
        </w:rPr>
        <w:t>չհայտնաբերվելու</w:t>
      </w:r>
      <w:r w:rsidRPr="007977D5">
        <w:rPr>
          <w:rFonts w:ascii="GHEA Grapalat" w:hAnsi="GHEA Grapalat"/>
          <w:lang w:val="af-ZA"/>
        </w:rPr>
        <w:t xml:space="preserve"> </w:t>
      </w:r>
      <w:r w:rsidRPr="007977D5">
        <w:rPr>
          <w:rFonts w:ascii="GHEA Grapalat" w:hAnsi="GHEA Grapalat"/>
        </w:rPr>
        <w:t>եզրակացություն</w:t>
      </w:r>
      <w:r w:rsidRPr="007977D5">
        <w:rPr>
          <w:rFonts w:ascii="GHEA Grapalat" w:hAnsi="GHEA Grapalat"/>
          <w:lang w:val="af-ZA"/>
        </w:rPr>
        <w:t>:</w:t>
      </w:r>
    </w:p>
    <w:p w:rsidR="007977D5" w:rsidRPr="007977D5" w:rsidRDefault="007977D5" w:rsidP="007977D5">
      <w:pPr>
        <w:pStyle w:val="mechtex"/>
        <w:ind w:left="4320" w:firstLine="720"/>
        <w:rPr>
          <w:rFonts w:ascii="GHEA Grapalat" w:hAnsi="GHEA Grapalat"/>
          <w:lang w:val="af-ZA"/>
        </w:rPr>
      </w:pPr>
    </w:p>
    <w:p w:rsidR="007977D5" w:rsidRPr="007977D5" w:rsidRDefault="007977D5" w:rsidP="007977D5">
      <w:pPr>
        <w:pStyle w:val="mechtex"/>
        <w:ind w:left="4320" w:firstLine="720"/>
        <w:rPr>
          <w:rFonts w:ascii="GHEA Grapalat" w:hAnsi="GHEA Grapalat" w:cs="Sylfaen"/>
        </w:rPr>
      </w:pPr>
    </w:p>
    <w:p w:rsidR="007977D5" w:rsidRPr="007977D5" w:rsidRDefault="007977D5" w:rsidP="007977D5">
      <w:pPr>
        <w:ind w:left="720"/>
        <w:rPr>
          <w:rFonts w:ascii="GHEA Grapalat" w:eastAsia="Calibri" w:hAnsi="GHEA Grapalat" w:cs="Times New Roman"/>
          <w:lang w:val="hy-AM"/>
        </w:rPr>
      </w:pPr>
      <w:r w:rsidRPr="007977D5">
        <w:rPr>
          <w:rFonts w:ascii="GHEA Grapalat" w:eastAsia="Calibri" w:hAnsi="GHEA Grapalat" w:cs="Times New Roman"/>
          <w:lang w:val="hy-AM"/>
        </w:rPr>
        <w:t>ԱԶԴԵՑՈՒԹՅԱՆ  ԳՆԱՀԱՏՄԱՆ ՄԱՍԻՆ ԵԶՐԱԿԱՑՈՒԹՅՈՒՆ</w:t>
      </w:r>
    </w:p>
    <w:p w:rsidR="007977D5" w:rsidRPr="007977D5" w:rsidRDefault="007977D5" w:rsidP="007977D5">
      <w:pPr>
        <w:pStyle w:val="Heading3"/>
        <w:jc w:val="center"/>
        <w:rPr>
          <w:rFonts w:ascii="GHEA Grapalat" w:eastAsia="Times New Roman" w:hAnsi="GHEA Grapalat" w:cs="Times New Roman"/>
          <w:color w:val="auto"/>
          <w:lang w:val="af-ZA"/>
        </w:rPr>
      </w:pPr>
      <w:r w:rsidRPr="007977D5">
        <w:rPr>
          <w:rFonts w:ascii="GHEA Grapalat" w:eastAsia="Times New Roman" w:hAnsi="GHEA Grapalat" w:cs="Times New Roman"/>
          <w:color w:val="auto"/>
          <w:lang w:val="hy-AM"/>
        </w:rPr>
        <w:t>&lt;&lt;Հայաստանի Հանրապետության քրեական օրենսգրքում լրացումներ կատարելու մասին&gt;&gt;  և &lt;&lt;Հայաստանի Հանրապետության քրեական դատավարության օրենսգրքում փոփոխություն կատարելու մասին&gt;&gt; Հայաստանի Հանրապետության օրենքների</w:t>
      </w:r>
      <w:r w:rsidRPr="007977D5">
        <w:rPr>
          <w:rFonts w:ascii="GHEA Grapalat" w:eastAsia="Times New Roman" w:hAnsi="GHEA Grapalat" w:cs="Times New Roman"/>
          <w:b w:val="0"/>
          <w:color w:val="auto"/>
          <w:lang w:val="hy-AM"/>
        </w:rPr>
        <w:t xml:space="preserve"> </w:t>
      </w:r>
      <w:r w:rsidRPr="007977D5">
        <w:rPr>
          <w:rFonts w:ascii="GHEA Grapalat" w:eastAsia="Times New Roman" w:hAnsi="GHEA Grapalat" w:cs="Times New Roman"/>
          <w:color w:val="auto"/>
          <w:lang w:val="hy-AM"/>
        </w:rPr>
        <w:t>բնապահպանության</w:t>
      </w:r>
      <w:r w:rsidRPr="007977D5">
        <w:rPr>
          <w:rFonts w:ascii="GHEA Grapalat" w:eastAsia="Times New Roman" w:hAnsi="GHEA Grapalat" w:cs="Times New Roman"/>
          <w:color w:val="auto"/>
          <w:lang w:val="af-ZA"/>
        </w:rPr>
        <w:t xml:space="preserve"> </w:t>
      </w:r>
      <w:r w:rsidRPr="007977D5">
        <w:rPr>
          <w:rFonts w:ascii="GHEA Grapalat" w:eastAsia="Times New Roman" w:hAnsi="GHEA Grapalat" w:cs="Times New Roman"/>
          <w:color w:val="auto"/>
          <w:lang w:val="hy-AM"/>
        </w:rPr>
        <w:t>բնագավառում</w:t>
      </w:r>
      <w:r w:rsidRPr="007977D5">
        <w:rPr>
          <w:rFonts w:ascii="GHEA Grapalat" w:eastAsia="Times New Roman" w:hAnsi="GHEA Grapalat" w:cs="Sylfaen"/>
          <w:color w:val="auto"/>
          <w:lang w:val="hy-AM"/>
        </w:rPr>
        <w:t xml:space="preserve"> </w:t>
      </w:r>
      <w:r w:rsidRPr="007977D5">
        <w:rPr>
          <w:rFonts w:ascii="GHEA Grapalat" w:eastAsia="Times New Roman" w:hAnsi="GHEA Grapalat" w:cs="Times New Roman"/>
          <w:color w:val="auto"/>
          <w:lang w:val="hy-AM"/>
        </w:rPr>
        <w:t>կարգավորման</w:t>
      </w:r>
    </w:p>
    <w:p w:rsidR="007977D5" w:rsidRPr="007977D5" w:rsidRDefault="007977D5" w:rsidP="007977D5">
      <w:pPr>
        <w:rPr>
          <w:rFonts w:ascii="GHEA Grapalat" w:eastAsia="Calibri" w:hAnsi="GHEA Grapalat" w:cs="Times New Roman"/>
          <w:b/>
          <w:lang w:val="af-ZA"/>
        </w:rPr>
      </w:pPr>
    </w:p>
    <w:p w:rsidR="007977D5" w:rsidRPr="007977D5" w:rsidRDefault="007977D5" w:rsidP="007977D5">
      <w:pPr>
        <w:pStyle w:val="norm"/>
        <w:spacing w:line="240" w:lineRule="auto"/>
        <w:ind w:firstLine="706"/>
        <w:rPr>
          <w:rFonts w:ascii="GHEA Grapalat" w:hAnsi="GHEA Grapalat"/>
          <w:szCs w:val="22"/>
          <w:lang w:val="af-ZA"/>
        </w:rPr>
      </w:pPr>
      <w:r w:rsidRPr="007977D5">
        <w:rPr>
          <w:rFonts w:ascii="GHEA Grapalat" w:hAnsi="GHEA Grapalat"/>
          <w:szCs w:val="22"/>
          <w:lang w:val="af-ZA"/>
        </w:rPr>
        <w:t>1. &lt;&lt;</w:t>
      </w:r>
      <w:r w:rsidRPr="007977D5">
        <w:rPr>
          <w:rFonts w:ascii="GHEA Grapalat" w:hAnsi="GHEA Grapalat"/>
          <w:szCs w:val="22"/>
        </w:rPr>
        <w:t>Հայաստանի</w:t>
      </w:r>
      <w:r w:rsidRPr="007977D5">
        <w:rPr>
          <w:rFonts w:ascii="GHEA Grapalat" w:hAnsi="GHEA Grapalat"/>
          <w:szCs w:val="22"/>
          <w:lang w:val="af-ZA"/>
        </w:rPr>
        <w:t xml:space="preserve"> </w:t>
      </w:r>
      <w:r w:rsidRPr="007977D5">
        <w:rPr>
          <w:rFonts w:ascii="GHEA Grapalat" w:hAnsi="GHEA Grapalat"/>
          <w:szCs w:val="22"/>
        </w:rPr>
        <w:t>Հանրապետության</w:t>
      </w:r>
      <w:r w:rsidRPr="007977D5">
        <w:rPr>
          <w:rFonts w:ascii="GHEA Grapalat" w:hAnsi="GHEA Grapalat"/>
          <w:szCs w:val="22"/>
          <w:lang w:val="af-ZA"/>
        </w:rPr>
        <w:t xml:space="preserve"> </w:t>
      </w:r>
      <w:r w:rsidRPr="007977D5">
        <w:rPr>
          <w:rFonts w:ascii="GHEA Grapalat" w:hAnsi="GHEA Grapalat"/>
          <w:szCs w:val="22"/>
        </w:rPr>
        <w:t>քրեական</w:t>
      </w:r>
      <w:r w:rsidRPr="007977D5">
        <w:rPr>
          <w:rFonts w:ascii="GHEA Grapalat" w:hAnsi="GHEA Grapalat"/>
          <w:szCs w:val="22"/>
          <w:lang w:val="af-ZA"/>
        </w:rPr>
        <w:t xml:space="preserve"> </w:t>
      </w:r>
      <w:r w:rsidRPr="007977D5">
        <w:rPr>
          <w:rFonts w:ascii="GHEA Grapalat" w:hAnsi="GHEA Grapalat"/>
          <w:szCs w:val="22"/>
        </w:rPr>
        <w:t>օրենսգրքում</w:t>
      </w:r>
      <w:r w:rsidRPr="007977D5">
        <w:rPr>
          <w:rFonts w:ascii="GHEA Grapalat" w:hAnsi="GHEA Grapalat"/>
          <w:szCs w:val="22"/>
          <w:lang w:val="af-ZA"/>
        </w:rPr>
        <w:t xml:space="preserve"> </w:t>
      </w:r>
      <w:r w:rsidRPr="007977D5">
        <w:rPr>
          <w:rFonts w:ascii="GHEA Grapalat" w:hAnsi="GHEA Grapalat"/>
          <w:szCs w:val="22"/>
        </w:rPr>
        <w:t>լրացումներ</w:t>
      </w:r>
      <w:r w:rsidRPr="007977D5">
        <w:rPr>
          <w:rFonts w:ascii="GHEA Grapalat" w:hAnsi="GHEA Grapalat"/>
          <w:szCs w:val="22"/>
          <w:lang w:val="af-ZA"/>
        </w:rPr>
        <w:t xml:space="preserve"> </w:t>
      </w:r>
      <w:r w:rsidRPr="007977D5">
        <w:rPr>
          <w:rFonts w:ascii="GHEA Grapalat" w:hAnsi="GHEA Grapalat"/>
          <w:szCs w:val="22"/>
        </w:rPr>
        <w:t>կատարելու</w:t>
      </w:r>
      <w:r w:rsidRPr="007977D5">
        <w:rPr>
          <w:rFonts w:ascii="GHEA Grapalat" w:hAnsi="GHEA Grapalat"/>
          <w:szCs w:val="22"/>
          <w:lang w:val="af-ZA"/>
        </w:rPr>
        <w:t xml:space="preserve"> </w:t>
      </w:r>
      <w:r w:rsidRPr="007977D5">
        <w:rPr>
          <w:rFonts w:ascii="GHEA Grapalat" w:hAnsi="GHEA Grapalat"/>
          <w:szCs w:val="22"/>
        </w:rPr>
        <w:t>մասին</w:t>
      </w:r>
      <w:r w:rsidRPr="007977D5">
        <w:rPr>
          <w:rFonts w:ascii="GHEA Grapalat" w:hAnsi="GHEA Grapalat"/>
          <w:szCs w:val="22"/>
          <w:lang w:val="af-ZA"/>
        </w:rPr>
        <w:t xml:space="preserve">&gt;&gt; </w:t>
      </w:r>
      <w:r w:rsidRPr="007977D5">
        <w:rPr>
          <w:rFonts w:ascii="GHEA Grapalat" w:hAnsi="GHEA Grapalat"/>
          <w:szCs w:val="22"/>
        </w:rPr>
        <w:t>և</w:t>
      </w:r>
      <w:r w:rsidRPr="007977D5">
        <w:rPr>
          <w:rFonts w:ascii="GHEA Grapalat" w:hAnsi="GHEA Grapalat"/>
          <w:szCs w:val="22"/>
          <w:lang w:val="af-ZA"/>
        </w:rPr>
        <w:t xml:space="preserve"> &lt;&lt;</w:t>
      </w:r>
      <w:r w:rsidRPr="007977D5">
        <w:rPr>
          <w:rFonts w:ascii="GHEA Grapalat" w:hAnsi="GHEA Grapalat"/>
          <w:szCs w:val="22"/>
        </w:rPr>
        <w:t>Հայաստանի</w:t>
      </w:r>
      <w:r w:rsidRPr="007977D5">
        <w:rPr>
          <w:rFonts w:ascii="GHEA Grapalat" w:hAnsi="GHEA Grapalat"/>
          <w:szCs w:val="22"/>
          <w:lang w:val="af-ZA"/>
        </w:rPr>
        <w:t xml:space="preserve"> </w:t>
      </w:r>
      <w:r w:rsidRPr="007977D5">
        <w:rPr>
          <w:rFonts w:ascii="GHEA Grapalat" w:hAnsi="GHEA Grapalat"/>
          <w:szCs w:val="22"/>
        </w:rPr>
        <w:t>Հանրապետության</w:t>
      </w:r>
      <w:r w:rsidRPr="007977D5">
        <w:rPr>
          <w:rFonts w:ascii="GHEA Grapalat" w:hAnsi="GHEA Grapalat"/>
          <w:szCs w:val="22"/>
          <w:lang w:val="af-ZA"/>
        </w:rPr>
        <w:t xml:space="preserve"> </w:t>
      </w:r>
      <w:r w:rsidRPr="007977D5">
        <w:rPr>
          <w:rFonts w:ascii="GHEA Grapalat" w:hAnsi="GHEA Grapalat"/>
          <w:szCs w:val="22"/>
        </w:rPr>
        <w:t>քրեական</w:t>
      </w:r>
      <w:r w:rsidRPr="007977D5">
        <w:rPr>
          <w:rFonts w:ascii="GHEA Grapalat" w:hAnsi="GHEA Grapalat"/>
          <w:szCs w:val="22"/>
          <w:lang w:val="af-ZA"/>
        </w:rPr>
        <w:t xml:space="preserve"> </w:t>
      </w:r>
      <w:r w:rsidRPr="007977D5">
        <w:rPr>
          <w:rFonts w:ascii="GHEA Grapalat" w:hAnsi="GHEA Grapalat"/>
          <w:szCs w:val="22"/>
        </w:rPr>
        <w:t>դատավարության</w:t>
      </w:r>
      <w:r w:rsidRPr="007977D5">
        <w:rPr>
          <w:rFonts w:ascii="GHEA Grapalat" w:hAnsi="GHEA Grapalat"/>
          <w:szCs w:val="22"/>
          <w:lang w:val="af-ZA"/>
        </w:rPr>
        <w:t xml:space="preserve"> </w:t>
      </w:r>
      <w:r w:rsidRPr="007977D5">
        <w:rPr>
          <w:rFonts w:ascii="GHEA Grapalat" w:hAnsi="GHEA Grapalat"/>
          <w:szCs w:val="22"/>
        </w:rPr>
        <w:t>օրենսգրքում</w:t>
      </w:r>
      <w:r w:rsidRPr="007977D5">
        <w:rPr>
          <w:rFonts w:ascii="GHEA Grapalat" w:hAnsi="GHEA Grapalat"/>
          <w:szCs w:val="22"/>
          <w:lang w:val="af-ZA"/>
        </w:rPr>
        <w:t xml:space="preserve"> </w:t>
      </w:r>
      <w:r w:rsidRPr="007977D5">
        <w:rPr>
          <w:rFonts w:ascii="GHEA Grapalat" w:hAnsi="GHEA Grapalat"/>
          <w:szCs w:val="22"/>
        </w:rPr>
        <w:t>փոփոխություն</w:t>
      </w:r>
      <w:r w:rsidRPr="007977D5">
        <w:rPr>
          <w:rFonts w:ascii="GHEA Grapalat" w:hAnsi="GHEA Grapalat"/>
          <w:szCs w:val="22"/>
          <w:lang w:val="af-ZA"/>
        </w:rPr>
        <w:t xml:space="preserve"> </w:t>
      </w:r>
      <w:r w:rsidRPr="007977D5">
        <w:rPr>
          <w:rFonts w:ascii="GHEA Grapalat" w:hAnsi="GHEA Grapalat"/>
          <w:szCs w:val="22"/>
        </w:rPr>
        <w:t>կատարելու</w:t>
      </w:r>
      <w:r w:rsidRPr="007977D5">
        <w:rPr>
          <w:rFonts w:ascii="GHEA Grapalat" w:hAnsi="GHEA Grapalat"/>
          <w:szCs w:val="22"/>
          <w:lang w:val="af-ZA"/>
        </w:rPr>
        <w:t xml:space="preserve"> </w:t>
      </w:r>
      <w:r w:rsidRPr="007977D5">
        <w:rPr>
          <w:rFonts w:ascii="GHEA Grapalat" w:hAnsi="GHEA Grapalat"/>
          <w:szCs w:val="22"/>
        </w:rPr>
        <w:t>մասին</w:t>
      </w:r>
      <w:r w:rsidRPr="007977D5">
        <w:rPr>
          <w:rFonts w:ascii="GHEA Grapalat" w:hAnsi="GHEA Grapalat"/>
          <w:szCs w:val="22"/>
          <w:lang w:val="af-ZA"/>
        </w:rPr>
        <w:t xml:space="preserve">&gt;&gt; </w:t>
      </w:r>
      <w:r w:rsidRPr="007977D5">
        <w:rPr>
          <w:rFonts w:ascii="GHEA Grapalat" w:hAnsi="GHEA Grapalat"/>
          <w:szCs w:val="22"/>
        </w:rPr>
        <w:t>Հայաստանի</w:t>
      </w:r>
      <w:r w:rsidRPr="007977D5">
        <w:rPr>
          <w:rFonts w:ascii="GHEA Grapalat" w:hAnsi="GHEA Grapalat"/>
          <w:szCs w:val="22"/>
          <w:lang w:val="af-ZA"/>
        </w:rPr>
        <w:t xml:space="preserve"> </w:t>
      </w:r>
      <w:r w:rsidRPr="007977D5">
        <w:rPr>
          <w:rFonts w:ascii="GHEA Grapalat" w:hAnsi="GHEA Grapalat"/>
          <w:szCs w:val="22"/>
        </w:rPr>
        <w:t>Հանրապետության</w:t>
      </w:r>
      <w:r w:rsidRPr="007977D5">
        <w:rPr>
          <w:rFonts w:ascii="GHEA Grapalat" w:hAnsi="GHEA Grapalat"/>
          <w:szCs w:val="22"/>
          <w:lang w:val="af-ZA"/>
        </w:rPr>
        <w:t xml:space="preserve"> </w:t>
      </w:r>
      <w:r w:rsidRPr="007977D5">
        <w:rPr>
          <w:rFonts w:ascii="GHEA Grapalat" w:hAnsi="GHEA Grapalat"/>
          <w:szCs w:val="22"/>
        </w:rPr>
        <w:t>օրենքների</w:t>
      </w:r>
      <w:r w:rsidRPr="007977D5">
        <w:rPr>
          <w:rFonts w:ascii="GHEA Grapalat" w:hAnsi="GHEA Grapalat"/>
          <w:szCs w:val="22"/>
          <w:lang w:val="af-ZA"/>
        </w:rPr>
        <w:t xml:space="preserve"> </w:t>
      </w:r>
      <w:r w:rsidRPr="007977D5">
        <w:rPr>
          <w:rFonts w:ascii="GHEA Grapalat" w:hAnsi="GHEA Grapalat"/>
          <w:szCs w:val="22"/>
        </w:rPr>
        <w:t>նախագծերի</w:t>
      </w:r>
      <w:r w:rsidRPr="007977D5">
        <w:rPr>
          <w:rFonts w:ascii="GHEA Grapalat" w:hAnsi="GHEA Grapalat"/>
          <w:b/>
          <w:szCs w:val="22"/>
          <w:lang w:val="af-ZA"/>
        </w:rPr>
        <w:t xml:space="preserve"> </w:t>
      </w:r>
      <w:r w:rsidRPr="007977D5">
        <w:rPr>
          <w:rFonts w:ascii="GHEA Grapalat" w:hAnsi="GHEA Grapalat"/>
          <w:szCs w:val="22"/>
          <w:lang w:val="af-ZA"/>
        </w:rPr>
        <w:t>(</w:t>
      </w:r>
      <w:r w:rsidRPr="007977D5">
        <w:rPr>
          <w:rFonts w:ascii="GHEA Grapalat" w:hAnsi="GHEA Grapalat"/>
          <w:szCs w:val="22"/>
        </w:rPr>
        <w:t>այսուհետ</w:t>
      </w:r>
      <w:r w:rsidRPr="007977D5">
        <w:rPr>
          <w:rFonts w:ascii="GHEA Grapalat" w:hAnsi="GHEA Grapalat"/>
          <w:szCs w:val="22"/>
          <w:lang w:val="af-ZA"/>
        </w:rPr>
        <w:t xml:space="preserve">` </w:t>
      </w:r>
      <w:r w:rsidRPr="007977D5">
        <w:rPr>
          <w:rFonts w:ascii="GHEA Grapalat" w:hAnsi="GHEA Grapalat"/>
          <w:szCs w:val="22"/>
          <w:lang w:val="ru-RU"/>
        </w:rPr>
        <w:t>նախագ</w:t>
      </w:r>
      <w:r w:rsidRPr="007977D5">
        <w:rPr>
          <w:rFonts w:ascii="GHEA Grapalat" w:hAnsi="GHEA Grapalat"/>
          <w:szCs w:val="22"/>
        </w:rPr>
        <w:t>ծեր</w:t>
      </w:r>
      <w:r w:rsidRPr="007977D5">
        <w:rPr>
          <w:rFonts w:ascii="GHEA Grapalat" w:hAnsi="GHEA Grapalat"/>
          <w:szCs w:val="22"/>
          <w:lang w:val="af-ZA"/>
        </w:rPr>
        <w:t xml:space="preserve">) </w:t>
      </w:r>
      <w:r w:rsidRPr="007977D5">
        <w:rPr>
          <w:rFonts w:ascii="GHEA Grapalat" w:hAnsi="GHEA Grapalat"/>
          <w:szCs w:val="22"/>
        </w:rPr>
        <w:t>ընդունման</w:t>
      </w:r>
      <w:r w:rsidRPr="007977D5">
        <w:rPr>
          <w:rFonts w:ascii="GHEA Grapalat" w:hAnsi="GHEA Grapalat"/>
          <w:szCs w:val="22"/>
          <w:lang w:val="af-ZA"/>
        </w:rPr>
        <w:t xml:space="preserve"> </w:t>
      </w:r>
      <w:r w:rsidRPr="007977D5">
        <w:rPr>
          <w:rFonts w:ascii="GHEA Grapalat" w:hAnsi="GHEA Grapalat"/>
          <w:szCs w:val="22"/>
        </w:rPr>
        <w:t>արդյունքում</w:t>
      </w:r>
      <w:r w:rsidRPr="007977D5">
        <w:rPr>
          <w:rFonts w:ascii="GHEA Grapalat" w:hAnsi="GHEA Grapalat"/>
          <w:szCs w:val="22"/>
          <w:lang w:val="af-ZA"/>
        </w:rPr>
        <w:t xml:space="preserve"> </w:t>
      </w:r>
      <w:r w:rsidRPr="007977D5">
        <w:rPr>
          <w:rFonts w:ascii="GHEA Grapalat" w:hAnsi="GHEA Grapalat"/>
          <w:szCs w:val="22"/>
        </w:rPr>
        <w:t>մթնոլորտի</w:t>
      </w:r>
      <w:r w:rsidRPr="007977D5">
        <w:rPr>
          <w:rFonts w:ascii="GHEA Grapalat" w:hAnsi="GHEA Grapalat"/>
          <w:szCs w:val="22"/>
          <w:lang w:val="af-ZA"/>
        </w:rPr>
        <w:t xml:space="preserve">, </w:t>
      </w:r>
      <w:r w:rsidRPr="007977D5">
        <w:rPr>
          <w:rFonts w:ascii="GHEA Grapalat" w:hAnsi="GHEA Grapalat"/>
          <w:szCs w:val="22"/>
        </w:rPr>
        <w:t>հողի</w:t>
      </w:r>
      <w:r w:rsidRPr="007977D5">
        <w:rPr>
          <w:rFonts w:ascii="GHEA Grapalat" w:hAnsi="GHEA Grapalat"/>
          <w:szCs w:val="22"/>
          <w:lang w:val="af-ZA"/>
        </w:rPr>
        <w:t xml:space="preserve">, </w:t>
      </w:r>
      <w:r w:rsidRPr="007977D5">
        <w:rPr>
          <w:rFonts w:ascii="GHEA Grapalat" w:hAnsi="GHEA Grapalat"/>
          <w:szCs w:val="22"/>
        </w:rPr>
        <w:t>ջրային</w:t>
      </w:r>
      <w:r w:rsidRPr="007977D5">
        <w:rPr>
          <w:rFonts w:ascii="GHEA Grapalat" w:hAnsi="GHEA Grapalat"/>
          <w:szCs w:val="22"/>
          <w:lang w:val="af-ZA"/>
        </w:rPr>
        <w:t xml:space="preserve"> </w:t>
      </w:r>
      <w:r w:rsidRPr="007977D5">
        <w:rPr>
          <w:rFonts w:ascii="GHEA Grapalat" w:hAnsi="GHEA Grapalat"/>
          <w:szCs w:val="22"/>
        </w:rPr>
        <w:t>ռեսուրս</w:t>
      </w:r>
      <w:r w:rsidRPr="007977D5">
        <w:rPr>
          <w:rFonts w:ascii="GHEA Grapalat" w:hAnsi="GHEA Grapalat"/>
          <w:szCs w:val="22"/>
          <w:lang w:val="ru-RU"/>
        </w:rPr>
        <w:t>ների</w:t>
      </w:r>
      <w:r w:rsidRPr="007977D5">
        <w:rPr>
          <w:rFonts w:ascii="GHEA Grapalat" w:hAnsi="GHEA Grapalat"/>
          <w:szCs w:val="22"/>
          <w:lang w:val="af-ZA"/>
        </w:rPr>
        <w:t xml:space="preserve">, </w:t>
      </w:r>
      <w:r w:rsidRPr="007977D5">
        <w:rPr>
          <w:rFonts w:ascii="GHEA Grapalat" w:hAnsi="GHEA Grapalat"/>
          <w:szCs w:val="22"/>
        </w:rPr>
        <w:t>ընդերքի</w:t>
      </w:r>
      <w:r w:rsidRPr="007977D5">
        <w:rPr>
          <w:rFonts w:ascii="GHEA Grapalat" w:hAnsi="GHEA Grapalat"/>
          <w:szCs w:val="22"/>
          <w:lang w:val="af-ZA"/>
        </w:rPr>
        <w:t xml:space="preserve">, </w:t>
      </w:r>
      <w:r w:rsidRPr="007977D5">
        <w:rPr>
          <w:rFonts w:ascii="GHEA Grapalat" w:hAnsi="GHEA Grapalat"/>
          <w:szCs w:val="22"/>
        </w:rPr>
        <w:t>բու</w:t>
      </w:r>
      <w:r w:rsidRPr="007977D5">
        <w:rPr>
          <w:rFonts w:ascii="GHEA Grapalat" w:hAnsi="GHEA Grapalat"/>
          <w:szCs w:val="22"/>
          <w:lang w:val="af-ZA"/>
        </w:rPr>
        <w:t>u</w:t>
      </w:r>
      <w:r w:rsidRPr="007977D5">
        <w:rPr>
          <w:rFonts w:ascii="GHEA Grapalat" w:hAnsi="GHEA Grapalat"/>
          <w:szCs w:val="22"/>
        </w:rPr>
        <w:t>ական</w:t>
      </w:r>
      <w:r w:rsidRPr="007977D5">
        <w:rPr>
          <w:rFonts w:ascii="GHEA Grapalat" w:hAnsi="GHEA Grapalat"/>
          <w:szCs w:val="22"/>
          <w:lang w:val="af-ZA"/>
        </w:rPr>
        <w:t xml:space="preserve"> </w:t>
      </w:r>
      <w:r w:rsidRPr="007977D5">
        <w:rPr>
          <w:rFonts w:ascii="GHEA Grapalat" w:hAnsi="GHEA Grapalat"/>
          <w:szCs w:val="22"/>
        </w:rPr>
        <w:t>և</w:t>
      </w:r>
      <w:r w:rsidRPr="007977D5">
        <w:rPr>
          <w:rFonts w:ascii="GHEA Grapalat" w:hAnsi="GHEA Grapalat"/>
          <w:szCs w:val="22"/>
          <w:lang w:val="af-ZA"/>
        </w:rPr>
        <w:t xml:space="preserve"> </w:t>
      </w:r>
      <w:r w:rsidRPr="007977D5">
        <w:rPr>
          <w:rFonts w:ascii="GHEA Grapalat" w:hAnsi="GHEA Grapalat"/>
          <w:szCs w:val="22"/>
        </w:rPr>
        <w:t>կենդանական</w:t>
      </w:r>
      <w:r w:rsidRPr="007977D5">
        <w:rPr>
          <w:rFonts w:ascii="GHEA Grapalat" w:hAnsi="GHEA Grapalat"/>
          <w:szCs w:val="22"/>
          <w:lang w:val="af-ZA"/>
        </w:rPr>
        <w:t xml:space="preserve"> </w:t>
      </w:r>
      <w:r w:rsidRPr="007977D5">
        <w:rPr>
          <w:rFonts w:ascii="GHEA Grapalat" w:hAnsi="GHEA Grapalat"/>
          <w:szCs w:val="22"/>
        </w:rPr>
        <w:t>աշխարհի</w:t>
      </w:r>
      <w:r w:rsidRPr="007977D5">
        <w:rPr>
          <w:rFonts w:ascii="GHEA Grapalat" w:hAnsi="GHEA Grapalat"/>
          <w:szCs w:val="22"/>
          <w:lang w:val="af-ZA"/>
        </w:rPr>
        <w:t xml:space="preserve">, </w:t>
      </w:r>
      <w:r w:rsidRPr="007977D5">
        <w:rPr>
          <w:rFonts w:ascii="GHEA Grapalat" w:hAnsi="GHEA Grapalat"/>
          <w:szCs w:val="22"/>
        </w:rPr>
        <w:t>հատուկ</w:t>
      </w:r>
      <w:r w:rsidRPr="007977D5">
        <w:rPr>
          <w:rFonts w:ascii="GHEA Grapalat" w:hAnsi="GHEA Grapalat"/>
          <w:szCs w:val="22"/>
          <w:lang w:val="af-ZA"/>
        </w:rPr>
        <w:t xml:space="preserve"> </w:t>
      </w:r>
      <w:r w:rsidRPr="007977D5">
        <w:rPr>
          <w:rFonts w:ascii="GHEA Grapalat" w:hAnsi="GHEA Grapalat"/>
          <w:szCs w:val="22"/>
        </w:rPr>
        <w:t>պահպանվող</w:t>
      </w:r>
      <w:r w:rsidRPr="007977D5">
        <w:rPr>
          <w:rFonts w:ascii="GHEA Grapalat" w:hAnsi="GHEA Grapalat"/>
          <w:szCs w:val="22"/>
          <w:lang w:val="af-ZA"/>
        </w:rPr>
        <w:t xml:space="preserve"> </w:t>
      </w:r>
      <w:r w:rsidRPr="007977D5">
        <w:rPr>
          <w:rFonts w:ascii="GHEA Grapalat" w:hAnsi="GHEA Grapalat"/>
          <w:szCs w:val="22"/>
        </w:rPr>
        <w:t>տարածքների</w:t>
      </w:r>
      <w:r w:rsidRPr="007977D5">
        <w:rPr>
          <w:rFonts w:ascii="GHEA Grapalat" w:hAnsi="GHEA Grapalat"/>
          <w:szCs w:val="22"/>
          <w:lang w:val="af-ZA"/>
        </w:rPr>
        <w:t xml:space="preserve"> </w:t>
      </w:r>
      <w:r w:rsidRPr="007977D5">
        <w:rPr>
          <w:rFonts w:ascii="GHEA Grapalat" w:hAnsi="GHEA Grapalat"/>
          <w:szCs w:val="22"/>
        </w:rPr>
        <w:t>վրա</w:t>
      </w:r>
      <w:r w:rsidRPr="007977D5">
        <w:rPr>
          <w:rFonts w:ascii="GHEA Grapalat" w:hAnsi="GHEA Grapalat"/>
          <w:szCs w:val="22"/>
          <w:lang w:val="af-ZA"/>
        </w:rPr>
        <w:t xml:space="preserve"> </w:t>
      </w:r>
      <w:r w:rsidRPr="007977D5">
        <w:rPr>
          <w:rFonts w:ascii="GHEA Grapalat" w:hAnsi="GHEA Grapalat"/>
          <w:szCs w:val="22"/>
        </w:rPr>
        <w:t>բացասական</w:t>
      </w:r>
      <w:r w:rsidRPr="007977D5">
        <w:rPr>
          <w:rFonts w:ascii="GHEA Grapalat" w:hAnsi="GHEA Grapalat"/>
          <w:szCs w:val="22"/>
          <w:lang w:val="af-ZA"/>
        </w:rPr>
        <w:t xml:space="preserve"> </w:t>
      </w:r>
      <w:r w:rsidRPr="007977D5">
        <w:rPr>
          <w:rFonts w:ascii="GHEA Grapalat" w:hAnsi="GHEA Grapalat"/>
          <w:szCs w:val="22"/>
        </w:rPr>
        <w:t>հետևանքներ</w:t>
      </w:r>
      <w:r w:rsidRPr="007977D5">
        <w:rPr>
          <w:rFonts w:ascii="GHEA Grapalat" w:hAnsi="GHEA Grapalat"/>
          <w:szCs w:val="22"/>
          <w:lang w:val="af-ZA"/>
        </w:rPr>
        <w:t xml:space="preserve"> </w:t>
      </w:r>
      <w:r w:rsidRPr="007977D5">
        <w:rPr>
          <w:rFonts w:ascii="GHEA Grapalat" w:hAnsi="GHEA Grapalat"/>
          <w:szCs w:val="22"/>
        </w:rPr>
        <w:t>չեն</w:t>
      </w:r>
      <w:r w:rsidRPr="007977D5">
        <w:rPr>
          <w:rFonts w:ascii="GHEA Grapalat" w:hAnsi="GHEA Grapalat"/>
          <w:szCs w:val="22"/>
          <w:lang w:val="af-ZA"/>
        </w:rPr>
        <w:t xml:space="preserve"> </w:t>
      </w:r>
      <w:r w:rsidRPr="007977D5">
        <w:rPr>
          <w:rFonts w:ascii="GHEA Grapalat" w:hAnsi="GHEA Grapalat"/>
          <w:szCs w:val="22"/>
        </w:rPr>
        <w:t>առաջան</w:t>
      </w:r>
      <w:r w:rsidRPr="007977D5">
        <w:rPr>
          <w:rFonts w:ascii="GHEA Grapalat" w:hAnsi="GHEA Grapalat"/>
          <w:szCs w:val="22"/>
          <w:lang w:val="ru-RU"/>
        </w:rPr>
        <w:t>ա</w:t>
      </w:r>
      <w:r w:rsidRPr="007977D5">
        <w:rPr>
          <w:rFonts w:ascii="GHEA Grapalat" w:hAnsi="GHEA Grapalat"/>
          <w:szCs w:val="22"/>
          <w:lang w:val="af-ZA"/>
        </w:rPr>
        <w:t>:</w:t>
      </w:r>
    </w:p>
    <w:p w:rsidR="007977D5" w:rsidRPr="007977D5" w:rsidRDefault="007977D5" w:rsidP="007977D5">
      <w:pPr>
        <w:pStyle w:val="norm"/>
        <w:spacing w:line="240" w:lineRule="auto"/>
        <w:ind w:firstLine="0"/>
        <w:rPr>
          <w:rFonts w:ascii="GHEA Grapalat" w:hAnsi="GHEA Grapalat"/>
          <w:szCs w:val="22"/>
          <w:lang w:val="af-ZA"/>
        </w:rPr>
      </w:pPr>
      <w:r w:rsidRPr="007977D5">
        <w:rPr>
          <w:rFonts w:ascii="GHEA Grapalat" w:hAnsi="GHEA Grapalat"/>
          <w:szCs w:val="22"/>
          <w:lang w:val="af-ZA"/>
        </w:rPr>
        <w:t xml:space="preserve">         2. </w:t>
      </w:r>
      <w:r w:rsidRPr="007977D5">
        <w:rPr>
          <w:rFonts w:ascii="GHEA Grapalat" w:hAnsi="GHEA Grapalat"/>
          <w:szCs w:val="22"/>
          <w:lang w:val="ru-RU"/>
        </w:rPr>
        <w:t>Ն</w:t>
      </w:r>
      <w:r w:rsidRPr="007977D5">
        <w:rPr>
          <w:rFonts w:ascii="GHEA Grapalat" w:hAnsi="GHEA Grapalat"/>
          <w:szCs w:val="22"/>
        </w:rPr>
        <w:t>ախագծերի</w:t>
      </w:r>
      <w:r w:rsidRPr="007977D5">
        <w:rPr>
          <w:rFonts w:ascii="GHEA Grapalat" w:hAnsi="GHEA Grapalat"/>
          <w:szCs w:val="22"/>
          <w:lang w:val="af-ZA"/>
        </w:rPr>
        <w:t xml:space="preserve"> </w:t>
      </w:r>
      <w:r w:rsidRPr="007977D5">
        <w:rPr>
          <w:rFonts w:ascii="GHEA Grapalat" w:hAnsi="GHEA Grapalat" w:cs="Sylfaen"/>
          <w:szCs w:val="22"/>
        </w:rPr>
        <w:t>չընդունման</w:t>
      </w:r>
      <w:r w:rsidRPr="007977D5">
        <w:rPr>
          <w:rFonts w:ascii="GHEA Grapalat" w:hAnsi="GHEA Grapalat"/>
          <w:szCs w:val="22"/>
          <w:lang w:val="af-ZA"/>
        </w:rPr>
        <w:t xml:space="preserve"> </w:t>
      </w:r>
      <w:r w:rsidRPr="007977D5">
        <w:rPr>
          <w:rFonts w:ascii="GHEA Grapalat" w:hAnsi="GHEA Grapalat" w:cs="Sylfaen"/>
          <w:szCs w:val="22"/>
        </w:rPr>
        <w:t>դեպքում</w:t>
      </w:r>
      <w:r w:rsidRPr="007977D5">
        <w:rPr>
          <w:rFonts w:ascii="GHEA Grapalat" w:hAnsi="GHEA Grapalat" w:cs="Sylfaen"/>
          <w:szCs w:val="22"/>
          <w:lang w:val="af-ZA"/>
        </w:rPr>
        <w:t xml:space="preserve"> </w:t>
      </w:r>
      <w:r w:rsidRPr="007977D5">
        <w:rPr>
          <w:rFonts w:ascii="GHEA Grapalat" w:hAnsi="GHEA Grapalat"/>
          <w:szCs w:val="22"/>
        </w:rPr>
        <w:t>շրջակա</w:t>
      </w:r>
      <w:r w:rsidRPr="007977D5">
        <w:rPr>
          <w:rFonts w:ascii="GHEA Grapalat" w:hAnsi="GHEA Grapalat"/>
          <w:szCs w:val="22"/>
          <w:lang w:val="af-ZA"/>
        </w:rPr>
        <w:t xml:space="preserve"> </w:t>
      </w:r>
      <w:r w:rsidRPr="007977D5">
        <w:rPr>
          <w:rFonts w:ascii="GHEA Grapalat" w:hAnsi="GHEA Grapalat"/>
          <w:szCs w:val="22"/>
        </w:rPr>
        <w:t>միջավայրի</w:t>
      </w:r>
      <w:r w:rsidRPr="007977D5">
        <w:rPr>
          <w:rFonts w:ascii="GHEA Grapalat" w:hAnsi="GHEA Grapalat"/>
          <w:szCs w:val="22"/>
          <w:lang w:val="af-ZA"/>
        </w:rPr>
        <w:t xml:space="preserve"> o</w:t>
      </w:r>
      <w:r w:rsidRPr="007977D5">
        <w:rPr>
          <w:rFonts w:ascii="GHEA Grapalat" w:hAnsi="GHEA Grapalat"/>
          <w:szCs w:val="22"/>
        </w:rPr>
        <w:t>բյեկտների</w:t>
      </w:r>
      <w:r w:rsidRPr="007977D5">
        <w:rPr>
          <w:rFonts w:ascii="GHEA Grapalat" w:hAnsi="GHEA Grapalat"/>
          <w:szCs w:val="22"/>
          <w:lang w:val="af-ZA"/>
        </w:rPr>
        <w:t xml:space="preserve"> </w:t>
      </w:r>
      <w:r w:rsidRPr="007977D5">
        <w:rPr>
          <w:rFonts w:ascii="GHEA Grapalat" w:hAnsi="GHEA Grapalat"/>
          <w:szCs w:val="22"/>
        </w:rPr>
        <w:t>վրա</w:t>
      </w:r>
      <w:r w:rsidRPr="007977D5">
        <w:rPr>
          <w:rFonts w:ascii="GHEA Grapalat" w:hAnsi="GHEA Grapalat"/>
          <w:szCs w:val="22"/>
          <w:lang w:val="af-ZA"/>
        </w:rPr>
        <w:t xml:space="preserve"> </w:t>
      </w:r>
      <w:r w:rsidRPr="007977D5">
        <w:rPr>
          <w:rFonts w:ascii="GHEA Grapalat" w:hAnsi="GHEA Grapalat"/>
          <w:szCs w:val="22"/>
        </w:rPr>
        <w:t>բացասական</w:t>
      </w:r>
      <w:r w:rsidRPr="007977D5">
        <w:rPr>
          <w:rFonts w:ascii="GHEA Grapalat" w:hAnsi="GHEA Grapalat"/>
          <w:szCs w:val="22"/>
          <w:lang w:val="af-ZA"/>
        </w:rPr>
        <w:t xml:space="preserve"> </w:t>
      </w:r>
      <w:r w:rsidRPr="007977D5">
        <w:rPr>
          <w:rFonts w:ascii="GHEA Grapalat" w:hAnsi="GHEA Grapalat"/>
          <w:szCs w:val="22"/>
        </w:rPr>
        <w:t>հետևանքներ</w:t>
      </w:r>
      <w:r w:rsidRPr="007977D5">
        <w:rPr>
          <w:rFonts w:ascii="GHEA Grapalat" w:hAnsi="GHEA Grapalat"/>
          <w:szCs w:val="22"/>
          <w:lang w:val="af-ZA"/>
        </w:rPr>
        <w:t xml:space="preserve"> </w:t>
      </w:r>
      <w:r w:rsidRPr="007977D5">
        <w:rPr>
          <w:rFonts w:ascii="GHEA Grapalat" w:hAnsi="GHEA Grapalat"/>
          <w:szCs w:val="22"/>
        </w:rPr>
        <w:t>չեն</w:t>
      </w:r>
      <w:r w:rsidRPr="007977D5">
        <w:rPr>
          <w:rFonts w:ascii="GHEA Grapalat" w:hAnsi="GHEA Grapalat"/>
          <w:szCs w:val="22"/>
          <w:lang w:val="af-ZA"/>
        </w:rPr>
        <w:t xml:space="preserve"> </w:t>
      </w:r>
      <w:r w:rsidRPr="007977D5">
        <w:rPr>
          <w:rFonts w:ascii="GHEA Grapalat" w:hAnsi="GHEA Grapalat"/>
          <w:szCs w:val="22"/>
        </w:rPr>
        <w:t>առաջան</w:t>
      </w:r>
      <w:r w:rsidRPr="007977D5">
        <w:rPr>
          <w:rFonts w:ascii="GHEA Grapalat" w:hAnsi="GHEA Grapalat"/>
          <w:szCs w:val="22"/>
          <w:lang w:val="ru-RU"/>
        </w:rPr>
        <w:t>ա</w:t>
      </w:r>
      <w:r w:rsidRPr="007977D5">
        <w:rPr>
          <w:rFonts w:ascii="GHEA Grapalat" w:hAnsi="GHEA Grapalat"/>
          <w:szCs w:val="22"/>
          <w:lang w:val="af-ZA"/>
        </w:rPr>
        <w:t>:</w:t>
      </w:r>
    </w:p>
    <w:p w:rsidR="007977D5" w:rsidRPr="007977D5" w:rsidRDefault="007977D5" w:rsidP="007977D5">
      <w:pPr>
        <w:rPr>
          <w:rFonts w:ascii="GHEA Grapalat" w:eastAsia="Calibri" w:hAnsi="GHEA Grapalat" w:cs="Times New Roman"/>
          <w:lang w:val="af-ZA"/>
        </w:rPr>
      </w:pPr>
      <w:r w:rsidRPr="007977D5">
        <w:rPr>
          <w:rFonts w:ascii="GHEA Grapalat" w:eastAsia="Calibri" w:hAnsi="GHEA Grapalat" w:cs="Times New Roman"/>
          <w:lang w:val="af-ZA"/>
        </w:rPr>
        <w:t xml:space="preserve">         3. </w:t>
      </w:r>
      <w:r w:rsidRPr="007977D5">
        <w:rPr>
          <w:rFonts w:ascii="GHEA Grapalat" w:eastAsia="Calibri" w:hAnsi="GHEA Grapalat" w:cs="Times New Roman"/>
        </w:rPr>
        <w:t>Նախագծերը</w:t>
      </w:r>
      <w:r w:rsidRPr="007977D5">
        <w:rPr>
          <w:rFonts w:ascii="GHEA Grapalat" w:eastAsia="Calibri" w:hAnsi="GHEA Grapalat" w:cs="Times New Roman"/>
          <w:lang w:val="af-ZA"/>
        </w:rPr>
        <w:t xml:space="preserve"> </w:t>
      </w:r>
      <w:r w:rsidRPr="007977D5">
        <w:rPr>
          <w:rFonts w:ascii="GHEA Grapalat" w:eastAsia="Calibri" w:hAnsi="GHEA Grapalat" w:cs="Times New Roman"/>
        </w:rPr>
        <w:t>բնապահպանության</w:t>
      </w:r>
      <w:r w:rsidRPr="007977D5">
        <w:rPr>
          <w:rFonts w:ascii="GHEA Grapalat" w:eastAsia="Calibri" w:hAnsi="GHEA Grapalat" w:cs="Times New Roman"/>
          <w:lang w:val="af-ZA"/>
        </w:rPr>
        <w:t xml:space="preserve"> </w:t>
      </w:r>
      <w:r w:rsidRPr="007977D5">
        <w:rPr>
          <w:rFonts w:ascii="GHEA Grapalat" w:eastAsia="Calibri" w:hAnsi="GHEA Grapalat" w:cs="Times New Roman"/>
        </w:rPr>
        <w:t>ոլորտին</w:t>
      </w:r>
      <w:r w:rsidRPr="007977D5">
        <w:rPr>
          <w:rFonts w:ascii="GHEA Grapalat" w:eastAsia="Calibri" w:hAnsi="GHEA Grapalat" w:cs="Times New Roman"/>
          <w:lang w:val="af-ZA"/>
        </w:rPr>
        <w:t xml:space="preserve"> </w:t>
      </w:r>
      <w:r w:rsidRPr="007977D5">
        <w:rPr>
          <w:rFonts w:ascii="GHEA Grapalat" w:eastAsia="Calibri" w:hAnsi="GHEA Grapalat" w:cs="Times New Roman"/>
        </w:rPr>
        <w:t>չեն</w:t>
      </w:r>
      <w:r w:rsidRPr="007977D5">
        <w:rPr>
          <w:rFonts w:ascii="GHEA Grapalat" w:eastAsia="Calibri" w:hAnsi="GHEA Grapalat" w:cs="Times New Roman"/>
          <w:lang w:val="af-ZA"/>
        </w:rPr>
        <w:t xml:space="preserve"> </w:t>
      </w:r>
      <w:r w:rsidRPr="007977D5">
        <w:rPr>
          <w:rFonts w:ascii="GHEA Grapalat" w:eastAsia="Calibri" w:hAnsi="GHEA Grapalat" w:cs="Times New Roman"/>
        </w:rPr>
        <w:t>առնչվում</w:t>
      </w:r>
      <w:r w:rsidRPr="007977D5">
        <w:rPr>
          <w:rFonts w:ascii="GHEA Grapalat" w:eastAsia="Calibri" w:hAnsi="GHEA Grapalat" w:cs="Times New Roman"/>
          <w:lang w:val="af-ZA"/>
        </w:rPr>
        <w:t xml:space="preserve">, </w:t>
      </w:r>
      <w:r w:rsidRPr="007977D5">
        <w:rPr>
          <w:rFonts w:ascii="GHEA Grapalat" w:eastAsia="Calibri" w:hAnsi="GHEA Grapalat" w:cs="Times New Roman"/>
        </w:rPr>
        <w:t>այդ</w:t>
      </w:r>
      <w:r w:rsidRPr="007977D5">
        <w:rPr>
          <w:rFonts w:ascii="GHEA Grapalat" w:eastAsia="Calibri" w:hAnsi="GHEA Grapalat" w:cs="Times New Roman"/>
          <w:lang w:val="af-ZA"/>
        </w:rPr>
        <w:t xml:space="preserve"> </w:t>
      </w:r>
      <w:r w:rsidRPr="007977D5">
        <w:rPr>
          <w:rFonts w:ascii="GHEA Grapalat" w:eastAsia="Calibri" w:hAnsi="GHEA Grapalat" w:cs="Times New Roman"/>
        </w:rPr>
        <w:t>ոլորտը</w:t>
      </w:r>
      <w:r w:rsidRPr="007977D5">
        <w:rPr>
          <w:rFonts w:ascii="GHEA Grapalat" w:eastAsia="Calibri" w:hAnsi="GHEA Grapalat" w:cs="Times New Roman"/>
          <w:lang w:val="af-ZA"/>
        </w:rPr>
        <w:t xml:space="preserve"> </w:t>
      </w:r>
      <w:r w:rsidRPr="007977D5">
        <w:rPr>
          <w:rFonts w:ascii="GHEA Grapalat" w:eastAsia="Calibri" w:hAnsi="GHEA Grapalat" w:cs="Times New Roman"/>
        </w:rPr>
        <w:t>կանոնակարգող</w:t>
      </w:r>
      <w:r w:rsidRPr="007977D5">
        <w:rPr>
          <w:rFonts w:ascii="GHEA Grapalat" w:eastAsia="Calibri" w:hAnsi="GHEA Grapalat" w:cs="Times New Roman"/>
          <w:lang w:val="af-ZA"/>
        </w:rPr>
        <w:t xml:space="preserve"> </w:t>
      </w:r>
      <w:r w:rsidRPr="007977D5">
        <w:rPr>
          <w:rFonts w:ascii="GHEA Grapalat" w:eastAsia="Calibri" w:hAnsi="GHEA Grapalat" w:cs="Times New Roman"/>
        </w:rPr>
        <w:t>իրավական</w:t>
      </w:r>
      <w:r w:rsidRPr="007977D5">
        <w:rPr>
          <w:rFonts w:ascii="GHEA Grapalat" w:eastAsia="Calibri" w:hAnsi="GHEA Grapalat" w:cs="Times New Roman"/>
          <w:lang w:val="af-ZA"/>
        </w:rPr>
        <w:t xml:space="preserve"> </w:t>
      </w:r>
      <w:r w:rsidRPr="007977D5">
        <w:rPr>
          <w:rFonts w:ascii="GHEA Grapalat" w:eastAsia="Calibri" w:hAnsi="GHEA Grapalat" w:cs="Times New Roman"/>
        </w:rPr>
        <w:t>ակտերով</w:t>
      </w:r>
      <w:r w:rsidRPr="007977D5">
        <w:rPr>
          <w:rFonts w:ascii="GHEA Grapalat" w:eastAsia="Calibri" w:hAnsi="GHEA Grapalat" w:cs="Times New Roman"/>
          <w:lang w:val="af-ZA"/>
        </w:rPr>
        <w:t xml:space="preserve"> </w:t>
      </w:r>
      <w:r w:rsidRPr="007977D5">
        <w:rPr>
          <w:rFonts w:ascii="GHEA Grapalat" w:eastAsia="Calibri" w:hAnsi="GHEA Grapalat" w:cs="Times New Roman"/>
        </w:rPr>
        <w:t>ամրագրված</w:t>
      </w:r>
      <w:r w:rsidRPr="007977D5">
        <w:rPr>
          <w:rFonts w:ascii="GHEA Grapalat" w:eastAsia="Calibri" w:hAnsi="GHEA Grapalat" w:cs="Times New Roman"/>
          <w:lang w:val="af-ZA"/>
        </w:rPr>
        <w:t xml:space="preserve"> u</w:t>
      </w:r>
      <w:r w:rsidRPr="007977D5">
        <w:rPr>
          <w:rFonts w:ascii="GHEA Grapalat" w:eastAsia="Calibri" w:hAnsi="GHEA Grapalat" w:cs="Times New Roman"/>
        </w:rPr>
        <w:t>կզբունքներին</w:t>
      </w:r>
      <w:r w:rsidRPr="007977D5">
        <w:rPr>
          <w:rFonts w:ascii="GHEA Grapalat" w:eastAsia="Calibri" w:hAnsi="GHEA Grapalat" w:cs="Times New Roman"/>
          <w:lang w:val="af-ZA"/>
        </w:rPr>
        <w:t xml:space="preserve"> </w:t>
      </w:r>
      <w:r w:rsidRPr="007977D5">
        <w:rPr>
          <w:rFonts w:ascii="GHEA Grapalat" w:eastAsia="Calibri" w:hAnsi="GHEA Grapalat" w:cs="Times New Roman"/>
          <w:lang w:val="ru-RU"/>
        </w:rPr>
        <w:t>և</w:t>
      </w:r>
      <w:r w:rsidRPr="007977D5">
        <w:rPr>
          <w:rFonts w:ascii="GHEA Grapalat" w:eastAsia="Calibri" w:hAnsi="GHEA Grapalat" w:cs="Times New Roman"/>
          <w:lang w:val="af-ZA"/>
        </w:rPr>
        <w:t xml:space="preserve"> </w:t>
      </w:r>
      <w:r w:rsidRPr="007977D5">
        <w:rPr>
          <w:rFonts w:ascii="GHEA Grapalat" w:eastAsia="Calibri" w:hAnsi="GHEA Grapalat" w:cs="Times New Roman"/>
        </w:rPr>
        <w:t>պահանջներին</w:t>
      </w:r>
      <w:r w:rsidRPr="007977D5">
        <w:rPr>
          <w:rFonts w:ascii="GHEA Grapalat" w:eastAsia="Calibri" w:hAnsi="GHEA Grapalat" w:cs="Times New Roman"/>
          <w:lang w:val="af-ZA"/>
        </w:rPr>
        <w:t xml:space="preserve"> </w:t>
      </w:r>
      <w:r w:rsidRPr="007977D5">
        <w:rPr>
          <w:rFonts w:ascii="GHEA Grapalat" w:eastAsia="Calibri" w:hAnsi="GHEA Grapalat" w:cs="Times New Roman"/>
        </w:rPr>
        <w:t>չեն</w:t>
      </w:r>
      <w:r w:rsidRPr="007977D5">
        <w:rPr>
          <w:rFonts w:ascii="GHEA Grapalat" w:eastAsia="Calibri" w:hAnsi="GHEA Grapalat" w:cs="Times New Roman"/>
          <w:lang w:val="af-ZA"/>
        </w:rPr>
        <w:t xml:space="preserve"> </w:t>
      </w:r>
      <w:r w:rsidRPr="007977D5">
        <w:rPr>
          <w:rFonts w:ascii="GHEA Grapalat" w:eastAsia="Calibri" w:hAnsi="GHEA Grapalat" w:cs="Times New Roman"/>
        </w:rPr>
        <w:t>հակասում</w:t>
      </w:r>
      <w:r w:rsidRPr="007977D5">
        <w:rPr>
          <w:rFonts w:ascii="GHEA Grapalat" w:eastAsia="Calibri" w:hAnsi="GHEA Grapalat" w:cs="Times New Roman"/>
          <w:lang w:val="af-ZA"/>
        </w:rPr>
        <w:t xml:space="preserve">: </w:t>
      </w:r>
    </w:p>
    <w:p w:rsidR="007977D5" w:rsidRPr="007977D5" w:rsidRDefault="007977D5" w:rsidP="007977D5">
      <w:pPr>
        <w:ind w:firstLine="720"/>
        <w:rPr>
          <w:rFonts w:ascii="GHEA Grapalat" w:eastAsia="Calibri" w:hAnsi="GHEA Grapalat" w:cs="Times New Roman"/>
          <w:lang w:val="af-ZA"/>
        </w:rPr>
      </w:pPr>
      <w:r w:rsidRPr="007977D5">
        <w:rPr>
          <w:rFonts w:ascii="GHEA Grapalat" w:eastAsia="Calibri" w:hAnsi="GHEA Grapalat" w:cs="Times New Roman"/>
        </w:rPr>
        <w:t>Օրենքների</w:t>
      </w:r>
      <w:r w:rsidRPr="007977D5">
        <w:rPr>
          <w:rFonts w:ascii="GHEA Grapalat" w:eastAsia="Calibri" w:hAnsi="GHEA Grapalat" w:cs="Times New Roman"/>
          <w:lang w:val="af-ZA"/>
        </w:rPr>
        <w:t xml:space="preserve"> </w:t>
      </w:r>
      <w:r w:rsidRPr="007977D5">
        <w:rPr>
          <w:rFonts w:ascii="GHEA Grapalat" w:eastAsia="Calibri" w:hAnsi="GHEA Grapalat" w:cs="Times New Roman"/>
          <w:lang w:val="ru-RU"/>
        </w:rPr>
        <w:t>կ</w:t>
      </w:r>
      <w:r w:rsidRPr="007977D5">
        <w:rPr>
          <w:rFonts w:ascii="GHEA Grapalat" w:eastAsia="Calibri" w:hAnsi="GHEA Grapalat" w:cs="Sylfaen"/>
        </w:rPr>
        <w:t>իրարկման</w:t>
      </w:r>
      <w:r w:rsidRPr="007977D5">
        <w:rPr>
          <w:rFonts w:ascii="GHEA Grapalat" w:eastAsia="Calibri" w:hAnsi="GHEA Grapalat" w:cs="Times New Roman"/>
          <w:lang w:val="af-ZA"/>
        </w:rPr>
        <w:t xml:space="preserve"> </w:t>
      </w:r>
      <w:r w:rsidRPr="007977D5">
        <w:rPr>
          <w:rFonts w:ascii="GHEA Grapalat" w:eastAsia="Calibri" w:hAnsi="GHEA Grapalat" w:cs="Sylfaen"/>
        </w:rPr>
        <w:t>արդյունքում</w:t>
      </w:r>
      <w:r w:rsidRPr="007977D5">
        <w:rPr>
          <w:rFonts w:ascii="GHEA Grapalat" w:eastAsia="Calibri" w:hAnsi="GHEA Grapalat" w:cs="Times New Roman"/>
          <w:lang w:val="af-ZA"/>
        </w:rPr>
        <w:t xml:space="preserve"> </w:t>
      </w:r>
      <w:r w:rsidRPr="007977D5">
        <w:rPr>
          <w:rFonts w:ascii="GHEA Grapalat" w:eastAsia="Calibri" w:hAnsi="GHEA Grapalat" w:cs="Times New Roman"/>
        </w:rPr>
        <w:t>բնապահպանության</w:t>
      </w:r>
      <w:r w:rsidRPr="007977D5">
        <w:rPr>
          <w:rFonts w:ascii="GHEA Grapalat" w:eastAsia="Calibri" w:hAnsi="GHEA Grapalat" w:cs="Times New Roman"/>
          <w:lang w:val="af-ZA"/>
        </w:rPr>
        <w:t xml:space="preserve"> </w:t>
      </w:r>
      <w:proofErr w:type="gramStart"/>
      <w:r w:rsidRPr="007977D5">
        <w:rPr>
          <w:rFonts w:ascii="GHEA Grapalat" w:eastAsia="Calibri" w:hAnsi="GHEA Grapalat" w:cs="Times New Roman"/>
        </w:rPr>
        <w:t>բնագավառում</w:t>
      </w:r>
      <w:r w:rsidRPr="007977D5">
        <w:rPr>
          <w:rFonts w:ascii="GHEA Grapalat" w:eastAsia="Calibri" w:hAnsi="GHEA Grapalat" w:cs="Times New Roman"/>
          <w:lang w:val="af-ZA"/>
        </w:rPr>
        <w:t xml:space="preserve">  </w:t>
      </w:r>
      <w:r w:rsidRPr="007977D5">
        <w:rPr>
          <w:rFonts w:ascii="GHEA Grapalat" w:eastAsia="Calibri" w:hAnsi="GHEA Grapalat" w:cs="Sylfaen"/>
        </w:rPr>
        <w:t>կանխատե</w:t>
      </w:r>
      <w:r w:rsidRPr="007977D5">
        <w:rPr>
          <w:rFonts w:ascii="GHEA Grapalat" w:eastAsia="Calibri" w:hAnsi="GHEA Grapalat" w:cs="Times New Roman"/>
          <w:lang w:val="af-ZA"/>
        </w:rPr>
        <w:t>u</w:t>
      </w:r>
      <w:r w:rsidRPr="007977D5">
        <w:rPr>
          <w:rFonts w:ascii="GHEA Grapalat" w:eastAsia="Calibri" w:hAnsi="GHEA Grapalat" w:cs="Sylfaen"/>
        </w:rPr>
        <w:t>վող</w:t>
      </w:r>
      <w:proofErr w:type="gramEnd"/>
      <w:r w:rsidRPr="007977D5">
        <w:rPr>
          <w:rFonts w:ascii="GHEA Grapalat" w:eastAsia="Calibri" w:hAnsi="GHEA Grapalat" w:cs="Times New Roman"/>
          <w:lang w:val="af-ZA"/>
        </w:rPr>
        <w:t xml:space="preserve"> </w:t>
      </w:r>
      <w:r w:rsidRPr="007977D5">
        <w:rPr>
          <w:rFonts w:ascii="GHEA Grapalat" w:eastAsia="Calibri" w:hAnsi="GHEA Grapalat" w:cs="Sylfaen"/>
        </w:rPr>
        <w:t>հետևանքների</w:t>
      </w:r>
      <w:r w:rsidRPr="007977D5">
        <w:rPr>
          <w:rFonts w:ascii="GHEA Grapalat" w:eastAsia="Calibri" w:hAnsi="GHEA Grapalat" w:cs="Times New Roman"/>
          <w:lang w:val="af-ZA"/>
        </w:rPr>
        <w:t xml:space="preserve"> </w:t>
      </w:r>
      <w:r w:rsidRPr="007977D5">
        <w:rPr>
          <w:rFonts w:ascii="GHEA Grapalat" w:eastAsia="Calibri" w:hAnsi="GHEA Grapalat" w:cs="Sylfaen"/>
        </w:rPr>
        <w:t>գնահատման</w:t>
      </w:r>
      <w:r w:rsidRPr="007977D5">
        <w:rPr>
          <w:rFonts w:ascii="GHEA Grapalat" w:eastAsia="Calibri" w:hAnsi="GHEA Grapalat" w:cs="Sylfaen"/>
          <w:lang w:val="af-ZA"/>
        </w:rPr>
        <w:t xml:space="preserve"> </w:t>
      </w:r>
      <w:r w:rsidRPr="007977D5">
        <w:rPr>
          <w:rFonts w:ascii="GHEA Grapalat" w:eastAsia="Calibri" w:hAnsi="GHEA Grapalat" w:cs="Sylfaen"/>
        </w:rPr>
        <w:t>և</w:t>
      </w:r>
      <w:r w:rsidRPr="007977D5">
        <w:rPr>
          <w:rFonts w:ascii="GHEA Grapalat" w:eastAsia="Calibri" w:hAnsi="GHEA Grapalat" w:cs="Sylfaen"/>
          <w:lang w:val="af-ZA"/>
        </w:rPr>
        <w:t xml:space="preserve"> </w:t>
      </w:r>
      <w:r w:rsidRPr="007977D5">
        <w:rPr>
          <w:rFonts w:ascii="GHEA Grapalat" w:eastAsia="Calibri" w:hAnsi="GHEA Grapalat" w:cs="Sylfaen"/>
        </w:rPr>
        <w:t>վարվող</w:t>
      </w:r>
      <w:r w:rsidRPr="007977D5">
        <w:rPr>
          <w:rFonts w:ascii="GHEA Grapalat" w:eastAsia="Calibri" w:hAnsi="GHEA Grapalat" w:cs="Times New Roman"/>
          <w:lang w:val="af-ZA"/>
        </w:rPr>
        <w:t xml:space="preserve"> </w:t>
      </w:r>
      <w:r w:rsidRPr="007977D5">
        <w:rPr>
          <w:rFonts w:ascii="GHEA Grapalat" w:eastAsia="Calibri" w:hAnsi="GHEA Grapalat" w:cs="Sylfaen"/>
        </w:rPr>
        <w:t>քաղաքականության</w:t>
      </w:r>
      <w:r w:rsidRPr="007977D5">
        <w:rPr>
          <w:rFonts w:ascii="GHEA Grapalat" w:eastAsia="Calibri" w:hAnsi="GHEA Grapalat" w:cs="Times New Roman"/>
          <w:lang w:val="af-ZA"/>
        </w:rPr>
        <w:t xml:space="preserve"> </w:t>
      </w:r>
      <w:r w:rsidRPr="007977D5">
        <w:rPr>
          <w:rFonts w:ascii="GHEA Grapalat" w:eastAsia="Calibri" w:hAnsi="GHEA Grapalat" w:cs="Sylfaen"/>
        </w:rPr>
        <w:t>համեմատական</w:t>
      </w:r>
      <w:r w:rsidRPr="007977D5">
        <w:rPr>
          <w:rFonts w:ascii="GHEA Grapalat" w:eastAsia="Calibri" w:hAnsi="GHEA Grapalat" w:cs="Times New Roman"/>
          <w:lang w:val="af-ZA"/>
        </w:rPr>
        <w:t xml:space="preserve"> </w:t>
      </w:r>
      <w:r w:rsidRPr="007977D5">
        <w:rPr>
          <w:rFonts w:ascii="GHEA Grapalat" w:eastAsia="Calibri" w:hAnsi="GHEA Grapalat" w:cs="Sylfaen"/>
        </w:rPr>
        <w:t>վիճակագրական</w:t>
      </w:r>
      <w:r w:rsidRPr="007977D5">
        <w:rPr>
          <w:rFonts w:ascii="GHEA Grapalat" w:eastAsia="Calibri" w:hAnsi="GHEA Grapalat" w:cs="Times New Roman"/>
          <w:lang w:val="af-ZA"/>
        </w:rPr>
        <w:t xml:space="preserve"> </w:t>
      </w:r>
      <w:r w:rsidRPr="007977D5">
        <w:rPr>
          <w:rFonts w:ascii="GHEA Grapalat" w:eastAsia="Calibri" w:hAnsi="GHEA Grapalat" w:cs="Sylfaen"/>
        </w:rPr>
        <w:t>վերլուծություններ</w:t>
      </w:r>
      <w:r w:rsidRPr="007977D5">
        <w:rPr>
          <w:rFonts w:ascii="GHEA Grapalat" w:eastAsia="Calibri" w:hAnsi="GHEA Grapalat" w:cs="Sylfaen"/>
          <w:lang w:val="af-ZA"/>
        </w:rPr>
        <w:t xml:space="preserve"> </w:t>
      </w:r>
      <w:r w:rsidRPr="007977D5">
        <w:rPr>
          <w:rFonts w:ascii="GHEA Grapalat" w:eastAsia="Calibri" w:hAnsi="GHEA Grapalat" w:cs="Sylfaen"/>
        </w:rPr>
        <w:t>կատարելու</w:t>
      </w:r>
      <w:r w:rsidRPr="007977D5">
        <w:rPr>
          <w:rFonts w:ascii="GHEA Grapalat" w:eastAsia="Calibri" w:hAnsi="GHEA Grapalat" w:cs="Sylfaen"/>
          <w:lang w:val="af-ZA"/>
        </w:rPr>
        <w:t xml:space="preserve"> </w:t>
      </w:r>
      <w:r w:rsidRPr="007977D5">
        <w:rPr>
          <w:rFonts w:ascii="GHEA Grapalat" w:eastAsia="Calibri" w:hAnsi="GHEA Grapalat" w:cs="Sylfaen"/>
        </w:rPr>
        <w:t>անհրաժեշտությունը</w:t>
      </w:r>
      <w:r w:rsidRPr="007977D5">
        <w:rPr>
          <w:rFonts w:ascii="GHEA Grapalat" w:eastAsia="Calibri" w:hAnsi="GHEA Grapalat" w:cs="Sylfaen"/>
          <w:lang w:val="af-ZA"/>
        </w:rPr>
        <w:t xml:space="preserve"> </w:t>
      </w:r>
      <w:r w:rsidRPr="007977D5">
        <w:rPr>
          <w:rFonts w:ascii="GHEA Grapalat" w:eastAsia="Calibri" w:hAnsi="GHEA Grapalat" w:cs="Sylfaen"/>
          <w:lang w:val="ru-RU"/>
        </w:rPr>
        <w:t>բացակայում</w:t>
      </w:r>
      <w:r w:rsidRPr="007977D5">
        <w:rPr>
          <w:rFonts w:ascii="GHEA Grapalat" w:eastAsia="Calibri" w:hAnsi="GHEA Grapalat" w:cs="Sylfaen"/>
          <w:lang w:val="af-ZA"/>
        </w:rPr>
        <w:t xml:space="preserve">  </w:t>
      </w:r>
      <w:r w:rsidRPr="007977D5">
        <w:rPr>
          <w:rFonts w:ascii="GHEA Grapalat" w:eastAsia="Calibri" w:hAnsi="GHEA Grapalat" w:cs="Sylfaen"/>
        </w:rPr>
        <w:t>է</w:t>
      </w:r>
      <w:r w:rsidRPr="007977D5">
        <w:rPr>
          <w:rFonts w:ascii="GHEA Grapalat" w:eastAsia="Calibri" w:hAnsi="GHEA Grapalat" w:cs="Sylfaen"/>
          <w:lang w:val="af-ZA"/>
        </w:rPr>
        <w:t>:</w:t>
      </w:r>
      <w:r w:rsidRPr="007977D5">
        <w:rPr>
          <w:rFonts w:ascii="GHEA Grapalat" w:eastAsia="Calibri" w:hAnsi="GHEA Grapalat" w:cs="Times New Roman"/>
          <w:lang w:val="af-ZA"/>
        </w:rPr>
        <w:t xml:space="preserve"> </w:t>
      </w:r>
    </w:p>
    <w:p w:rsidR="007977D5" w:rsidRPr="007977D5" w:rsidRDefault="007977D5" w:rsidP="007977D5">
      <w:pPr>
        <w:spacing w:line="360" w:lineRule="auto"/>
        <w:ind w:left="3600"/>
        <w:rPr>
          <w:rFonts w:ascii="GHEA Grapalat" w:eastAsia="Calibri" w:hAnsi="GHEA Grapalat" w:cs="Sylfaen"/>
          <w:b/>
          <w:lang w:val="af-ZA"/>
        </w:rPr>
      </w:pPr>
      <w:r w:rsidRPr="007977D5">
        <w:rPr>
          <w:rFonts w:ascii="GHEA Grapalat" w:eastAsia="Calibri" w:hAnsi="GHEA Grapalat" w:cs="Sylfaen"/>
          <w:b/>
          <w:lang w:val="af-ZA"/>
        </w:rPr>
        <w:lastRenderedPageBreak/>
        <w:t xml:space="preserve">  ԵԶՐԱԿԱՑՈՒԹՅՈՒՆ</w:t>
      </w:r>
    </w:p>
    <w:p w:rsidR="007977D5" w:rsidRPr="007977D5" w:rsidRDefault="007977D5" w:rsidP="007977D5">
      <w:pPr>
        <w:spacing w:line="360" w:lineRule="auto"/>
        <w:jc w:val="center"/>
        <w:rPr>
          <w:rFonts w:ascii="GHEA Grapalat" w:eastAsia="Calibri" w:hAnsi="GHEA Grapalat" w:cs="Sylfaen"/>
          <w:b/>
          <w:lang w:val="af-ZA"/>
        </w:rPr>
      </w:pPr>
    </w:p>
    <w:p w:rsidR="007977D5" w:rsidRPr="007977D5" w:rsidRDefault="007977D5" w:rsidP="007977D5">
      <w:pPr>
        <w:spacing w:line="360" w:lineRule="auto"/>
        <w:ind w:firstLine="720"/>
        <w:jc w:val="center"/>
        <w:rPr>
          <w:rFonts w:ascii="GHEA Grapalat" w:eastAsia="Calibri" w:hAnsi="GHEA Grapalat" w:cs="Sylfaen"/>
          <w:b/>
          <w:lang w:val="af-ZA"/>
        </w:rPr>
      </w:pPr>
      <w:r w:rsidRPr="007977D5">
        <w:rPr>
          <w:rFonts w:ascii="GHEA Grapalat" w:eastAsia="Calibri" w:hAnsi="GHEA Grapalat" w:cs="Sylfaen"/>
          <w:b/>
          <w:lang w:val="af-ZA"/>
        </w:rPr>
        <w:t>«Հայաստանի Հան</w:t>
      </w:r>
      <w:r w:rsidRPr="007977D5">
        <w:rPr>
          <w:rFonts w:ascii="GHEA Grapalat" w:eastAsia="Calibri" w:hAnsi="GHEA Grapalat" w:cs="Sylfaen"/>
          <w:b/>
          <w:lang w:val="af-ZA"/>
        </w:rPr>
        <w:softHyphen/>
        <w:t>րա</w:t>
      </w:r>
      <w:r w:rsidRPr="007977D5">
        <w:rPr>
          <w:rFonts w:ascii="GHEA Grapalat" w:eastAsia="Calibri" w:hAnsi="GHEA Grapalat" w:cs="Sylfaen"/>
          <w:b/>
          <w:lang w:val="af-ZA"/>
        </w:rPr>
        <w:softHyphen/>
        <w:t>պետության քրեական օրենսգրքում լրացումներ կատարելու մա</w:t>
      </w:r>
      <w:r w:rsidRPr="007977D5">
        <w:rPr>
          <w:rFonts w:ascii="GHEA Grapalat" w:eastAsia="Calibri" w:hAnsi="GHEA Grapalat" w:cs="Sylfaen"/>
          <w:b/>
          <w:lang w:val="af-ZA"/>
        </w:rPr>
        <w:softHyphen/>
        <w:t>սին» և «Հայաստանի Հան</w:t>
      </w:r>
      <w:r w:rsidRPr="007977D5">
        <w:rPr>
          <w:rFonts w:ascii="GHEA Grapalat" w:eastAsia="Calibri" w:hAnsi="GHEA Grapalat" w:cs="Sylfaen"/>
          <w:b/>
          <w:lang w:val="af-ZA"/>
        </w:rPr>
        <w:softHyphen/>
        <w:t>րա</w:t>
      </w:r>
      <w:r w:rsidRPr="007977D5">
        <w:rPr>
          <w:rFonts w:ascii="GHEA Grapalat" w:eastAsia="Calibri" w:hAnsi="GHEA Grapalat" w:cs="Sylfaen"/>
          <w:b/>
          <w:lang w:val="af-ZA"/>
        </w:rPr>
        <w:softHyphen/>
        <w:t>պետության քրեակա</w:t>
      </w:r>
      <w:r w:rsidRPr="007977D5">
        <w:rPr>
          <w:rFonts w:ascii="GHEA Grapalat" w:eastAsia="Calibri" w:hAnsi="GHEA Grapalat" w:cs="Sylfaen"/>
          <w:b/>
          <w:lang w:val="af-ZA"/>
        </w:rPr>
        <w:softHyphen/>
        <w:t xml:space="preserve">ն </w:t>
      </w:r>
    </w:p>
    <w:p w:rsidR="007977D5" w:rsidRPr="007977D5" w:rsidRDefault="007977D5" w:rsidP="007977D5">
      <w:pPr>
        <w:spacing w:line="360" w:lineRule="auto"/>
        <w:ind w:firstLine="720"/>
        <w:jc w:val="center"/>
        <w:rPr>
          <w:rFonts w:ascii="GHEA Grapalat" w:eastAsia="Calibri" w:hAnsi="GHEA Grapalat" w:cs="Sylfaen"/>
          <w:b/>
          <w:lang w:val="af-ZA"/>
        </w:rPr>
      </w:pPr>
      <w:r w:rsidRPr="007977D5">
        <w:rPr>
          <w:rFonts w:ascii="GHEA Grapalat" w:eastAsia="Calibri" w:hAnsi="GHEA Grapalat" w:cs="Sylfaen"/>
          <w:b/>
          <w:lang w:val="af-ZA"/>
        </w:rPr>
        <w:t>դատավարության օրենսգրքում փոփոխություն</w:t>
      </w:r>
      <w:r w:rsidRPr="007977D5">
        <w:rPr>
          <w:rFonts w:ascii="GHEA Grapalat" w:eastAsia="Calibri" w:hAnsi="GHEA Grapalat" w:cs="Sylfaen"/>
          <w:b/>
          <w:lang w:val="af-ZA"/>
        </w:rPr>
        <w:softHyphen/>
        <w:t xml:space="preserve"> կատարելու մա</w:t>
      </w:r>
      <w:r w:rsidRPr="007977D5">
        <w:rPr>
          <w:rFonts w:ascii="GHEA Grapalat" w:eastAsia="Calibri" w:hAnsi="GHEA Grapalat" w:cs="Sylfaen"/>
          <w:b/>
          <w:lang w:val="af-ZA"/>
        </w:rPr>
        <w:softHyphen/>
        <w:t xml:space="preserve">սին» </w:t>
      </w:r>
    </w:p>
    <w:p w:rsidR="007977D5" w:rsidRPr="007977D5" w:rsidRDefault="007977D5" w:rsidP="007977D5">
      <w:pPr>
        <w:spacing w:line="360" w:lineRule="auto"/>
        <w:ind w:firstLine="720"/>
        <w:jc w:val="center"/>
        <w:rPr>
          <w:rFonts w:ascii="GHEA Grapalat" w:eastAsia="Calibri" w:hAnsi="GHEA Grapalat" w:cs="Sylfaen"/>
          <w:b/>
          <w:lang w:val="af-ZA"/>
        </w:rPr>
      </w:pPr>
      <w:r w:rsidRPr="007977D5">
        <w:rPr>
          <w:rFonts w:ascii="GHEA Grapalat" w:eastAsia="Calibri" w:hAnsi="GHEA Grapalat" w:cs="Sylfaen"/>
          <w:b/>
          <w:lang w:val="af-ZA"/>
        </w:rPr>
        <w:t>ՀՀ օրենքների նախագծերի` բյուջետային բնա</w:t>
      </w:r>
      <w:r w:rsidRPr="007977D5">
        <w:rPr>
          <w:rFonts w:ascii="GHEA Grapalat" w:eastAsia="Calibri" w:hAnsi="GHEA Grapalat" w:cs="Sylfaen"/>
          <w:b/>
          <w:lang w:val="af-ZA"/>
        </w:rPr>
        <w:softHyphen/>
      </w:r>
      <w:r w:rsidRPr="007977D5">
        <w:rPr>
          <w:rFonts w:ascii="GHEA Grapalat" w:eastAsia="Calibri" w:hAnsi="GHEA Grapalat" w:cs="Sylfaen"/>
          <w:b/>
          <w:lang w:val="af-ZA"/>
        </w:rPr>
        <w:softHyphen/>
      </w:r>
      <w:r w:rsidRPr="007977D5">
        <w:rPr>
          <w:rFonts w:ascii="GHEA Grapalat" w:eastAsia="Calibri" w:hAnsi="GHEA Grapalat" w:cs="Sylfaen"/>
          <w:b/>
          <w:lang w:val="af-ZA"/>
        </w:rPr>
        <w:softHyphen/>
        <w:t>գա</w:t>
      </w:r>
      <w:r w:rsidRPr="007977D5">
        <w:rPr>
          <w:rFonts w:ascii="GHEA Grapalat" w:eastAsia="Calibri" w:hAnsi="GHEA Grapalat" w:cs="Sylfaen"/>
          <w:b/>
          <w:lang w:val="af-ZA"/>
        </w:rPr>
        <w:softHyphen/>
        <w:t xml:space="preserve">վառում </w:t>
      </w:r>
    </w:p>
    <w:p w:rsidR="007977D5" w:rsidRPr="007977D5" w:rsidRDefault="007977D5" w:rsidP="007977D5">
      <w:pPr>
        <w:spacing w:line="360" w:lineRule="auto"/>
        <w:jc w:val="center"/>
        <w:rPr>
          <w:rFonts w:ascii="GHEA Grapalat" w:eastAsia="Calibri" w:hAnsi="GHEA Grapalat" w:cs="Sylfaen"/>
          <w:b/>
          <w:lang w:val="af-ZA"/>
        </w:rPr>
      </w:pPr>
      <w:r w:rsidRPr="007977D5">
        <w:rPr>
          <w:rFonts w:ascii="GHEA Grapalat" w:eastAsia="Calibri" w:hAnsi="GHEA Grapalat" w:cs="Sylfaen"/>
          <w:b/>
          <w:lang w:val="af-ZA"/>
        </w:rPr>
        <w:t>կարգա</w:t>
      </w:r>
      <w:r w:rsidRPr="007977D5">
        <w:rPr>
          <w:rFonts w:ascii="GHEA Grapalat" w:eastAsia="Calibri" w:hAnsi="GHEA Grapalat" w:cs="Sylfaen"/>
          <w:b/>
          <w:lang w:val="af-ZA"/>
        </w:rPr>
        <w:softHyphen/>
        <w:t>վոր</w:t>
      </w:r>
      <w:r w:rsidRPr="007977D5">
        <w:rPr>
          <w:rFonts w:ascii="GHEA Grapalat" w:eastAsia="Calibri" w:hAnsi="GHEA Grapalat" w:cs="Sylfaen"/>
          <w:b/>
          <w:lang w:val="af-ZA"/>
        </w:rPr>
        <w:softHyphen/>
        <w:t>ման ազդեցության գնահատման</w:t>
      </w:r>
    </w:p>
    <w:p w:rsidR="007977D5" w:rsidRPr="007977D5" w:rsidRDefault="007977D5" w:rsidP="007977D5">
      <w:pPr>
        <w:spacing w:line="360" w:lineRule="auto"/>
        <w:jc w:val="center"/>
        <w:rPr>
          <w:rFonts w:ascii="GHEA Grapalat" w:eastAsia="Calibri" w:hAnsi="GHEA Grapalat" w:cs="Sylfaen"/>
          <w:b/>
          <w:lang w:val="af-ZA"/>
        </w:rPr>
      </w:pPr>
    </w:p>
    <w:p w:rsidR="007977D5" w:rsidRPr="007977D5" w:rsidRDefault="007977D5" w:rsidP="007977D5">
      <w:pPr>
        <w:spacing w:line="360" w:lineRule="auto"/>
        <w:ind w:firstLine="720"/>
        <w:jc w:val="center"/>
        <w:rPr>
          <w:rFonts w:ascii="GHEA Grapalat" w:eastAsia="Calibri" w:hAnsi="GHEA Grapalat" w:cs="Sylfaen"/>
          <w:b/>
          <w:lang w:val="af-ZA"/>
        </w:rPr>
      </w:pPr>
    </w:p>
    <w:p w:rsidR="007977D5" w:rsidRPr="007977D5" w:rsidRDefault="007977D5" w:rsidP="007977D5">
      <w:pPr>
        <w:spacing w:line="360" w:lineRule="auto"/>
        <w:rPr>
          <w:rFonts w:ascii="GHEA Grapalat" w:eastAsia="Calibri" w:hAnsi="GHEA Grapalat" w:cs="Sylfaen"/>
          <w:lang w:val="af-ZA"/>
        </w:rPr>
      </w:pPr>
      <w:r w:rsidRPr="007977D5">
        <w:rPr>
          <w:rFonts w:ascii="GHEA Grapalat" w:eastAsia="Calibri" w:hAnsi="GHEA Grapalat" w:cs="Sylfaen"/>
          <w:lang w:val="af-ZA"/>
        </w:rPr>
        <w:t>«</w:t>
      </w:r>
      <w:r w:rsidRPr="007977D5">
        <w:rPr>
          <w:rFonts w:ascii="GHEA Grapalat" w:eastAsia="Calibri" w:hAnsi="GHEA Grapalat" w:cs="Sylfaen"/>
        </w:rPr>
        <w:t>Հայաստանի</w:t>
      </w:r>
      <w:r w:rsidRPr="007977D5">
        <w:rPr>
          <w:rFonts w:ascii="GHEA Grapalat" w:eastAsia="Calibri" w:hAnsi="GHEA Grapalat" w:cs="Sylfaen"/>
          <w:lang w:val="af-ZA"/>
        </w:rPr>
        <w:t xml:space="preserve"> </w:t>
      </w:r>
      <w:r w:rsidRPr="007977D5">
        <w:rPr>
          <w:rFonts w:ascii="GHEA Grapalat" w:eastAsia="Calibri" w:hAnsi="GHEA Grapalat" w:cs="Sylfaen"/>
        </w:rPr>
        <w:t>Հան</w:t>
      </w:r>
      <w:r w:rsidRPr="007977D5">
        <w:rPr>
          <w:rFonts w:ascii="GHEA Grapalat" w:eastAsia="Calibri" w:hAnsi="GHEA Grapalat" w:cs="Sylfaen"/>
          <w:lang w:val="af-ZA"/>
        </w:rPr>
        <w:softHyphen/>
      </w:r>
      <w:r w:rsidRPr="007977D5">
        <w:rPr>
          <w:rFonts w:ascii="GHEA Grapalat" w:eastAsia="Calibri" w:hAnsi="GHEA Grapalat" w:cs="Sylfaen"/>
        </w:rPr>
        <w:t>րա</w:t>
      </w:r>
      <w:r w:rsidRPr="007977D5">
        <w:rPr>
          <w:rFonts w:ascii="GHEA Grapalat" w:eastAsia="Calibri" w:hAnsi="GHEA Grapalat" w:cs="Sylfaen"/>
          <w:lang w:val="af-ZA"/>
        </w:rPr>
        <w:softHyphen/>
      </w:r>
      <w:r w:rsidRPr="007977D5">
        <w:rPr>
          <w:rFonts w:ascii="GHEA Grapalat" w:eastAsia="Calibri" w:hAnsi="GHEA Grapalat" w:cs="Sylfaen"/>
        </w:rPr>
        <w:t>պետության</w:t>
      </w:r>
      <w:r w:rsidRPr="007977D5">
        <w:rPr>
          <w:rFonts w:ascii="GHEA Grapalat" w:eastAsia="Calibri" w:hAnsi="GHEA Grapalat" w:cs="Sylfaen"/>
          <w:lang w:val="af-ZA"/>
        </w:rPr>
        <w:t xml:space="preserve"> </w:t>
      </w:r>
      <w:r w:rsidRPr="007977D5">
        <w:rPr>
          <w:rFonts w:ascii="GHEA Grapalat" w:eastAsia="Calibri" w:hAnsi="GHEA Grapalat" w:cs="Sylfaen"/>
        </w:rPr>
        <w:t>քրեական</w:t>
      </w:r>
      <w:r w:rsidRPr="007977D5">
        <w:rPr>
          <w:rFonts w:ascii="GHEA Grapalat" w:eastAsia="Calibri" w:hAnsi="GHEA Grapalat" w:cs="Sylfaen"/>
          <w:lang w:val="af-ZA"/>
        </w:rPr>
        <w:t xml:space="preserve"> </w:t>
      </w:r>
      <w:r w:rsidRPr="007977D5">
        <w:rPr>
          <w:rFonts w:ascii="GHEA Grapalat" w:eastAsia="Calibri" w:hAnsi="GHEA Grapalat" w:cs="Sylfaen"/>
        </w:rPr>
        <w:t>օրենսգրքում</w:t>
      </w:r>
      <w:r w:rsidRPr="007977D5">
        <w:rPr>
          <w:rFonts w:ascii="GHEA Grapalat" w:eastAsia="Calibri" w:hAnsi="GHEA Grapalat" w:cs="Sylfaen"/>
          <w:lang w:val="af-ZA"/>
        </w:rPr>
        <w:t xml:space="preserve"> </w:t>
      </w:r>
      <w:r w:rsidRPr="007977D5">
        <w:rPr>
          <w:rFonts w:ascii="GHEA Grapalat" w:eastAsia="Calibri" w:hAnsi="GHEA Grapalat" w:cs="Sylfaen"/>
        </w:rPr>
        <w:t>լրացումներ</w:t>
      </w:r>
      <w:r w:rsidRPr="007977D5">
        <w:rPr>
          <w:rFonts w:ascii="GHEA Grapalat" w:eastAsia="Calibri" w:hAnsi="GHEA Grapalat" w:cs="Sylfaen"/>
          <w:lang w:val="af-ZA"/>
        </w:rPr>
        <w:t xml:space="preserve"> </w:t>
      </w:r>
      <w:r w:rsidRPr="007977D5">
        <w:rPr>
          <w:rFonts w:ascii="GHEA Grapalat" w:eastAsia="Calibri" w:hAnsi="GHEA Grapalat" w:cs="Sylfaen"/>
        </w:rPr>
        <w:t>կատարելու</w:t>
      </w:r>
      <w:r w:rsidRPr="007977D5">
        <w:rPr>
          <w:rFonts w:ascii="GHEA Grapalat" w:eastAsia="Calibri" w:hAnsi="GHEA Grapalat" w:cs="Sylfaen"/>
          <w:lang w:val="af-ZA"/>
        </w:rPr>
        <w:t xml:space="preserve"> </w:t>
      </w:r>
      <w:r w:rsidRPr="007977D5">
        <w:rPr>
          <w:rFonts w:ascii="GHEA Grapalat" w:eastAsia="Calibri" w:hAnsi="GHEA Grapalat" w:cs="Sylfaen"/>
        </w:rPr>
        <w:t>մա</w:t>
      </w:r>
      <w:r w:rsidRPr="007977D5">
        <w:rPr>
          <w:rFonts w:ascii="GHEA Grapalat" w:eastAsia="Calibri" w:hAnsi="GHEA Grapalat" w:cs="Sylfaen"/>
          <w:lang w:val="af-ZA"/>
        </w:rPr>
        <w:softHyphen/>
      </w:r>
      <w:r w:rsidRPr="007977D5">
        <w:rPr>
          <w:rFonts w:ascii="GHEA Grapalat" w:eastAsia="Calibri" w:hAnsi="GHEA Grapalat" w:cs="Sylfaen"/>
        </w:rPr>
        <w:t>սին</w:t>
      </w:r>
      <w:r w:rsidRPr="007977D5">
        <w:rPr>
          <w:rFonts w:ascii="GHEA Grapalat" w:eastAsia="Calibri" w:hAnsi="GHEA Grapalat" w:cs="Sylfaen"/>
          <w:lang w:val="af-ZA"/>
        </w:rPr>
        <w:t xml:space="preserve">» </w:t>
      </w:r>
      <w:r w:rsidRPr="007977D5">
        <w:rPr>
          <w:rFonts w:ascii="GHEA Grapalat" w:eastAsia="Calibri" w:hAnsi="GHEA Grapalat" w:cs="Sylfaen"/>
        </w:rPr>
        <w:t>ՀՀ</w:t>
      </w:r>
      <w:r w:rsidRPr="007977D5">
        <w:rPr>
          <w:rFonts w:ascii="GHEA Grapalat" w:eastAsia="Calibri" w:hAnsi="GHEA Grapalat" w:cs="Sylfaen"/>
          <w:lang w:val="af-ZA"/>
        </w:rPr>
        <w:t xml:space="preserve"> </w:t>
      </w:r>
      <w:r w:rsidRPr="007977D5">
        <w:rPr>
          <w:rFonts w:ascii="GHEA Grapalat" w:eastAsia="Calibri" w:hAnsi="GHEA Grapalat" w:cs="Sylfaen"/>
        </w:rPr>
        <w:t>օրենքի</w:t>
      </w:r>
      <w:r w:rsidRPr="007977D5">
        <w:rPr>
          <w:rFonts w:ascii="GHEA Grapalat" w:eastAsia="Calibri" w:hAnsi="GHEA Grapalat" w:cs="Sylfaen"/>
          <w:lang w:val="af-ZA"/>
        </w:rPr>
        <w:t xml:space="preserve"> </w:t>
      </w:r>
      <w:r w:rsidRPr="007977D5">
        <w:rPr>
          <w:rFonts w:ascii="GHEA Grapalat" w:eastAsia="Calibri" w:hAnsi="GHEA Grapalat" w:cs="Sylfaen"/>
        </w:rPr>
        <w:t>նախագծի</w:t>
      </w:r>
      <w:r w:rsidRPr="007977D5">
        <w:rPr>
          <w:rFonts w:ascii="GHEA Grapalat" w:eastAsia="Calibri" w:hAnsi="GHEA Grapalat" w:cs="Sylfaen"/>
          <w:lang w:val="af-ZA"/>
        </w:rPr>
        <w:t xml:space="preserve"> </w:t>
      </w:r>
      <w:r w:rsidRPr="007977D5">
        <w:rPr>
          <w:rFonts w:ascii="GHEA Grapalat" w:eastAsia="Calibri" w:hAnsi="GHEA Grapalat" w:cs="Sylfaen"/>
        </w:rPr>
        <w:t>ընդունումը</w:t>
      </w:r>
      <w:r w:rsidRPr="007977D5">
        <w:rPr>
          <w:rFonts w:ascii="GHEA Grapalat" w:eastAsia="Calibri" w:hAnsi="GHEA Grapalat" w:cs="Sylfaen"/>
          <w:lang w:val="af-ZA"/>
        </w:rPr>
        <w:t xml:space="preserve"> </w:t>
      </w:r>
      <w:r w:rsidRPr="007977D5">
        <w:rPr>
          <w:rFonts w:ascii="GHEA Grapalat" w:eastAsia="Calibri" w:hAnsi="GHEA Grapalat" w:cs="Sylfaen"/>
        </w:rPr>
        <w:t>կարող</w:t>
      </w:r>
      <w:r w:rsidRPr="007977D5">
        <w:rPr>
          <w:rFonts w:ascii="GHEA Grapalat" w:eastAsia="Calibri" w:hAnsi="GHEA Grapalat" w:cs="Sylfaen"/>
          <w:lang w:val="af-ZA"/>
        </w:rPr>
        <w:t xml:space="preserve"> </w:t>
      </w:r>
      <w:r w:rsidRPr="007977D5">
        <w:rPr>
          <w:rFonts w:ascii="GHEA Grapalat" w:eastAsia="Calibri" w:hAnsi="GHEA Grapalat" w:cs="Sylfaen"/>
        </w:rPr>
        <w:t>է</w:t>
      </w:r>
      <w:r w:rsidRPr="007977D5">
        <w:rPr>
          <w:rFonts w:ascii="GHEA Grapalat" w:eastAsia="Calibri" w:hAnsi="GHEA Grapalat" w:cs="Sylfaen"/>
          <w:lang w:val="af-ZA"/>
        </w:rPr>
        <w:t xml:space="preserve"> </w:t>
      </w:r>
      <w:r w:rsidRPr="007977D5">
        <w:rPr>
          <w:rFonts w:ascii="GHEA Grapalat" w:eastAsia="Calibri" w:hAnsi="GHEA Grapalat" w:cs="Sylfaen"/>
        </w:rPr>
        <w:t>հանգեցնել</w:t>
      </w:r>
      <w:r w:rsidRPr="007977D5">
        <w:rPr>
          <w:rFonts w:ascii="GHEA Grapalat" w:eastAsia="Calibri" w:hAnsi="GHEA Grapalat" w:cs="Sylfaen"/>
          <w:lang w:val="af-ZA"/>
        </w:rPr>
        <w:t xml:space="preserve"> </w:t>
      </w:r>
      <w:r w:rsidRPr="007977D5">
        <w:rPr>
          <w:rFonts w:ascii="GHEA Grapalat" w:eastAsia="Calibri" w:hAnsi="GHEA Grapalat" w:cs="Sylfaen"/>
        </w:rPr>
        <w:t>ՀՀ</w:t>
      </w:r>
      <w:r w:rsidRPr="007977D5">
        <w:rPr>
          <w:rFonts w:ascii="GHEA Grapalat" w:eastAsia="Calibri" w:hAnsi="GHEA Grapalat" w:cs="Sylfaen"/>
          <w:lang w:val="af-ZA"/>
        </w:rPr>
        <w:t xml:space="preserve"> </w:t>
      </w:r>
      <w:r w:rsidRPr="007977D5">
        <w:rPr>
          <w:rFonts w:ascii="GHEA Grapalat" w:eastAsia="Calibri" w:hAnsi="GHEA Grapalat" w:cs="Sylfaen"/>
        </w:rPr>
        <w:t>պետական</w:t>
      </w:r>
      <w:r w:rsidRPr="007977D5">
        <w:rPr>
          <w:rFonts w:ascii="GHEA Grapalat" w:eastAsia="Calibri" w:hAnsi="GHEA Grapalat" w:cs="Sylfaen"/>
          <w:lang w:val="af-ZA"/>
        </w:rPr>
        <w:t xml:space="preserve"> </w:t>
      </w:r>
      <w:r w:rsidRPr="007977D5">
        <w:rPr>
          <w:rFonts w:ascii="GHEA Grapalat" w:eastAsia="Calibri" w:hAnsi="GHEA Grapalat" w:cs="Sylfaen"/>
        </w:rPr>
        <w:t>բյուջեի</w:t>
      </w:r>
      <w:r w:rsidRPr="007977D5">
        <w:rPr>
          <w:rFonts w:ascii="GHEA Grapalat" w:eastAsia="Calibri" w:hAnsi="GHEA Grapalat" w:cs="Sylfaen"/>
          <w:lang w:val="af-ZA"/>
        </w:rPr>
        <w:t xml:space="preserve"> </w:t>
      </w:r>
      <w:r w:rsidRPr="007977D5">
        <w:rPr>
          <w:rFonts w:ascii="GHEA Grapalat" w:eastAsia="Calibri" w:hAnsi="GHEA Grapalat" w:cs="Sylfaen"/>
        </w:rPr>
        <w:t>եկամուտ</w:t>
      </w:r>
      <w:r w:rsidRPr="007977D5">
        <w:rPr>
          <w:rFonts w:ascii="GHEA Grapalat" w:eastAsia="Calibri" w:hAnsi="GHEA Grapalat" w:cs="Sylfaen"/>
          <w:lang w:val="af-ZA"/>
        </w:rPr>
        <w:softHyphen/>
      </w:r>
      <w:r w:rsidRPr="007977D5">
        <w:rPr>
          <w:rFonts w:ascii="GHEA Grapalat" w:eastAsia="Calibri" w:hAnsi="GHEA Grapalat" w:cs="Sylfaen"/>
        </w:rPr>
        <w:t>ների</w:t>
      </w:r>
      <w:r w:rsidRPr="007977D5">
        <w:rPr>
          <w:rFonts w:ascii="GHEA Grapalat" w:eastAsia="Calibri" w:hAnsi="GHEA Grapalat" w:cs="Sylfaen"/>
          <w:lang w:val="af-ZA"/>
        </w:rPr>
        <w:t xml:space="preserve"> </w:t>
      </w:r>
      <w:r w:rsidRPr="007977D5">
        <w:rPr>
          <w:rFonts w:ascii="GHEA Grapalat" w:eastAsia="Calibri" w:hAnsi="GHEA Grapalat" w:cs="Sylfaen"/>
        </w:rPr>
        <w:t>փոփոխության</w:t>
      </w:r>
      <w:r w:rsidRPr="007977D5">
        <w:rPr>
          <w:rFonts w:ascii="GHEA Grapalat" w:eastAsia="Calibri" w:hAnsi="GHEA Grapalat" w:cs="Sylfaen"/>
          <w:lang w:val="af-ZA"/>
        </w:rPr>
        <w:t xml:space="preserve">, </w:t>
      </w:r>
      <w:r w:rsidRPr="007977D5">
        <w:rPr>
          <w:rFonts w:ascii="GHEA Grapalat" w:eastAsia="Calibri" w:hAnsi="GHEA Grapalat" w:cs="Sylfaen"/>
        </w:rPr>
        <w:t>որի</w:t>
      </w:r>
      <w:r w:rsidRPr="007977D5">
        <w:rPr>
          <w:rFonts w:ascii="GHEA Grapalat" w:eastAsia="Calibri" w:hAnsi="GHEA Grapalat" w:cs="Sylfaen"/>
          <w:lang w:val="af-ZA"/>
        </w:rPr>
        <w:t xml:space="preserve"> </w:t>
      </w:r>
      <w:r w:rsidRPr="007977D5">
        <w:rPr>
          <w:rFonts w:ascii="GHEA Grapalat" w:eastAsia="Calibri" w:hAnsi="GHEA Grapalat" w:cs="Sylfaen"/>
        </w:rPr>
        <w:t>չափը</w:t>
      </w:r>
      <w:r w:rsidRPr="007977D5">
        <w:rPr>
          <w:rFonts w:ascii="GHEA Grapalat" w:eastAsia="Calibri" w:hAnsi="GHEA Grapalat" w:cs="Sylfaen"/>
          <w:lang w:val="af-ZA"/>
        </w:rPr>
        <w:t xml:space="preserve"> հնարավոր չէ գնահատել` ելնելով եկամտատեսակի բնույ</w:t>
      </w:r>
      <w:r w:rsidRPr="007977D5">
        <w:rPr>
          <w:rFonts w:ascii="GHEA Grapalat" w:eastAsia="Calibri" w:hAnsi="GHEA Grapalat" w:cs="Sylfaen"/>
          <w:lang w:val="af-ZA"/>
        </w:rPr>
        <w:softHyphen/>
        <w:t>թից:</w:t>
      </w:r>
    </w:p>
    <w:p w:rsidR="007977D5" w:rsidRPr="007977D5" w:rsidRDefault="007977D5" w:rsidP="007977D5">
      <w:pPr>
        <w:spacing w:line="360" w:lineRule="auto"/>
        <w:rPr>
          <w:rFonts w:ascii="GHEA Grapalat" w:eastAsia="Calibri" w:hAnsi="GHEA Grapalat" w:cs="Sylfaen"/>
          <w:lang w:val="af-ZA"/>
        </w:rPr>
      </w:pPr>
      <w:r w:rsidRPr="007977D5">
        <w:rPr>
          <w:rFonts w:ascii="GHEA Grapalat" w:eastAsia="Calibri" w:hAnsi="GHEA Grapalat" w:cs="Sylfaen"/>
          <w:lang w:val="af-ZA"/>
        </w:rPr>
        <w:t>«</w:t>
      </w:r>
      <w:r w:rsidRPr="007977D5">
        <w:rPr>
          <w:rFonts w:ascii="GHEA Grapalat" w:eastAsia="Calibri" w:hAnsi="GHEA Grapalat" w:cs="Sylfaen"/>
        </w:rPr>
        <w:t>Հայաստանի</w:t>
      </w:r>
      <w:r w:rsidRPr="007977D5">
        <w:rPr>
          <w:rFonts w:ascii="GHEA Grapalat" w:eastAsia="Calibri" w:hAnsi="GHEA Grapalat" w:cs="Sylfaen"/>
          <w:lang w:val="af-ZA"/>
        </w:rPr>
        <w:t xml:space="preserve"> </w:t>
      </w:r>
      <w:r w:rsidRPr="007977D5">
        <w:rPr>
          <w:rFonts w:ascii="GHEA Grapalat" w:eastAsia="Calibri" w:hAnsi="GHEA Grapalat" w:cs="Sylfaen"/>
        </w:rPr>
        <w:t>Հան</w:t>
      </w:r>
      <w:r w:rsidRPr="007977D5">
        <w:rPr>
          <w:rFonts w:ascii="GHEA Grapalat" w:eastAsia="Calibri" w:hAnsi="GHEA Grapalat" w:cs="Sylfaen"/>
          <w:lang w:val="af-ZA"/>
        </w:rPr>
        <w:softHyphen/>
      </w:r>
      <w:r w:rsidRPr="007977D5">
        <w:rPr>
          <w:rFonts w:ascii="GHEA Grapalat" w:eastAsia="Calibri" w:hAnsi="GHEA Grapalat" w:cs="Sylfaen"/>
        </w:rPr>
        <w:t>րա</w:t>
      </w:r>
      <w:r w:rsidRPr="007977D5">
        <w:rPr>
          <w:rFonts w:ascii="GHEA Grapalat" w:eastAsia="Calibri" w:hAnsi="GHEA Grapalat" w:cs="Sylfaen"/>
          <w:lang w:val="af-ZA"/>
        </w:rPr>
        <w:softHyphen/>
      </w:r>
      <w:r w:rsidRPr="007977D5">
        <w:rPr>
          <w:rFonts w:ascii="GHEA Grapalat" w:eastAsia="Calibri" w:hAnsi="GHEA Grapalat" w:cs="Sylfaen"/>
        </w:rPr>
        <w:t>պետության</w:t>
      </w:r>
      <w:r w:rsidRPr="007977D5">
        <w:rPr>
          <w:rFonts w:ascii="GHEA Grapalat" w:eastAsia="Calibri" w:hAnsi="GHEA Grapalat" w:cs="Sylfaen"/>
          <w:lang w:val="af-ZA"/>
        </w:rPr>
        <w:t xml:space="preserve"> </w:t>
      </w:r>
      <w:r w:rsidRPr="007977D5">
        <w:rPr>
          <w:rFonts w:ascii="GHEA Grapalat" w:eastAsia="Calibri" w:hAnsi="GHEA Grapalat" w:cs="Sylfaen"/>
        </w:rPr>
        <w:t>քրեակա</w:t>
      </w:r>
      <w:r w:rsidRPr="007977D5">
        <w:rPr>
          <w:rFonts w:ascii="GHEA Grapalat" w:eastAsia="Calibri" w:hAnsi="GHEA Grapalat" w:cs="Sylfaen"/>
          <w:lang w:val="af-ZA"/>
        </w:rPr>
        <w:softHyphen/>
      </w:r>
      <w:r w:rsidRPr="007977D5">
        <w:rPr>
          <w:rFonts w:ascii="GHEA Grapalat" w:eastAsia="Calibri" w:hAnsi="GHEA Grapalat" w:cs="Sylfaen"/>
        </w:rPr>
        <w:t>ն</w:t>
      </w:r>
      <w:r w:rsidRPr="007977D5">
        <w:rPr>
          <w:rFonts w:ascii="GHEA Grapalat" w:eastAsia="Calibri" w:hAnsi="GHEA Grapalat" w:cs="Sylfaen"/>
          <w:lang w:val="af-ZA"/>
        </w:rPr>
        <w:t xml:space="preserve"> </w:t>
      </w:r>
      <w:r w:rsidRPr="007977D5">
        <w:rPr>
          <w:rFonts w:ascii="GHEA Grapalat" w:eastAsia="Calibri" w:hAnsi="GHEA Grapalat" w:cs="Sylfaen"/>
        </w:rPr>
        <w:t>դատավարության</w:t>
      </w:r>
      <w:r w:rsidRPr="007977D5">
        <w:rPr>
          <w:rFonts w:ascii="GHEA Grapalat" w:eastAsia="Calibri" w:hAnsi="GHEA Grapalat" w:cs="Sylfaen"/>
          <w:lang w:val="af-ZA"/>
        </w:rPr>
        <w:t xml:space="preserve"> </w:t>
      </w:r>
      <w:r w:rsidRPr="007977D5">
        <w:rPr>
          <w:rFonts w:ascii="GHEA Grapalat" w:eastAsia="Calibri" w:hAnsi="GHEA Grapalat" w:cs="Sylfaen"/>
        </w:rPr>
        <w:t>օրենսգրքում</w:t>
      </w:r>
      <w:r w:rsidRPr="007977D5">
        <w:rPr>
          <w:rFonts w:ascii="GHEA Grapalat" w:eastAsia="Calibri" w:hAnsi="GHEA Grapalat" w:cs="Sylfaen"/>
          <w:lang w:val="af-ZA"/>
        </w:rPr>
        <w:t xml:space="preserve"> </w:t>
      </w:r>
      <w:r w:rsidRPr="007977D5">
        <w:rPr>
          <w:rFonts w:ascii="GHEA Grapalat" w:eastAsia="Calibri" w:hAnsi="GHEA Grapalat" w:cs="Sylfaen"/>
        </w:rPr>
        <w:t>փոփոխու</w:t>
      </w:r>
      <w:r w:rsidRPr="007977D5">
        <w:rPr>
          <w:rFonts w:ascii="GHEA Grapalat" w:eastAsia="Calibri" w:hAnsi="GHEA Grapalat" w:cs="Sylfaen"/>
          <w:lang w:val="af-ZA"/>
        </w:rPr>
        <w:softHyphen/>
      </w:r>
      <w:r w:rsidRPr="007977D5">
        <w:rPr>
          <w:rFonts w:ascii="GHEA Grapalat" w:eastAsia="Calibri" w:hAnsi="GHEA Grapalat" w:cs="Sylfaen"/>
        </w:rPr>
        <w:t>թյուն</w:t>
      </w:r>
      <w:r w:rsidRPr="007977D5">
        <w:rPr>
          <w:rFonts w:ascii="GHEA Grapalat" w:eastAsia="Calibri" w:hAnsi="GHEA Grapalat" w:cs="Sylfaen"/>
          <w:lang w:val="af-ZA"/>
        </w:rPr>
        <w:softHyphen/>
        <w:t xml:space="preserve"> </w:t>
      </w:r>
      <w:r w:rsidRPr="007977D5">
        <w:rPr>
          <w:rFonts w:ascii="GHEA Grapalat" w:eastAsia="Calibri" w:hAnsi="GHEA Grapalat" w:cs="Sylfaen"/>
        </w:rPr>
        <w:t>կատարելու</w:t>
      </w:r>
      <w:r w:rsidRPr="007977D5">
        <w:rPr>
          <w:rFonts w:ascii="GHEA Grapalat" w:eastAsia="Calibri" w:hAnsi="GHEA Grapalat" w:cs="Sylfaen"/>
          <w:lang w:val="af-ZA"/>
        </w:rPr>
        <w:t xml:space="preserve"> </w:t>
      </w:r>
      <w:r w:rsidRPr="007977D5">
        <w:rPr>
          <w:rFonts w:ascii="GHEA Grapalat" w:eastAsia="Calibri" w:hAnsi="GHEA Grapalat" w:cs="Sylfaen"/>
        </w:rPr>
        <w:t>մա</w:t>
      </w:r>
      <w:r w:rsidRPr="007977D5">
        <w:rPr>
          <w:rFonts w:ascii="GHEA Grapalat" w:eastAsia="Calibri" w:hAnsi="GHEA Grapalat" w:cs="Sylfaen"/>
          <w:lang w:val="af-ZA"/>
        </w:rPr>
        <w:softHyphen/>
      </w:r>
      <w:r w:rsidRPr="007977D5">
        <w:rPr>
          <w:rFonts w:ascii="GHEA Grapalat" w:eastAsia="Calibri" w:hAnsi="GHEA Grapalat" w:cs="Sylfaen"/>
        </w:rPr>
        <w:t>սին</w:t>
      </w:r>
      <w:r w:rsidRPr="007977D5">
        <w:rPr>
          <w:rFonts w:ascii="GHEA Grapalat" w:eastAsia="Calibri" w:hAnsi="GHEA Grapalat" w:cs="Sylfaen"/>
          <w:lang w:val="af-ZA"/>
        </w:rPr>
        <w:t xml:space="preserve">» </w:t>
      </w:r>
      <w:r w:rsidRPr="007977D5">
        <w:rPr>
          <w:rFonts w:ascii="GHEA Grapalat" w:eastAsia="Calibri" w:hAnsi="GHEA Grapalat" w:cs="Sylfaen"/>
        </w:rPr>
        <w:t>ՀՀ</w:t>
      </w:r>
      <w:r w:rsidRPr="007977D5">
        <w:rPr>
          <w:rFonts w:ascii="GHEA Grapalat" w:eastAsia="Calibri" w:hAnsi="GHEA Grapalat" w:cs="Sylfaen"/>
          <w:lang w:val="af-ZA"/>
        </w:rPr>
        <w:t xml:space="preserve"> </w:t>
      </w:r>
      <w:r w:rsidRPr="007977D5">
        <w:rPr>
          <w:rFonts w:ascii="GHEA Grapalat" w:eastAsia="Calibri" w:hAnsi="GHEA Grapalat" w:cs="Sylfaen"/>
        </w:rPr>
        <w:t>օրենքի</w:t>
      </w:r>
      <w:r w:rsidRPr="007977D5">
        <w:rPr>
          <w:rFonts w:ascii="GHEA Grapalat" w:eastAsia="Calibri" w:hAnsi="GHEA Grapalat" w:cs="Sylfaen"/>
          <w:lang w:val="af-ZA"/>
        </w:rPr>
        <w:t xml:space="preserve"> </w:t>
      </w:r>
      <w:r w:rsidRPr="007977D5">
        <w:rPr>
          <w:rFonts w:ascii="GHEA Grapalat" w:eastAsia="Calibri" w:hAnsi="GHEA Grapalat" w:cs="Sylfaen"/>
        </w:rPr>
        <w:t>նա</w:t>
      </w:r>
      <w:r w:rsidRPr="007977D5">
        <w:rPr>
          <w:rFonts w:ascii="GHEA Grapalat" w:eastAsia="Calibri" w:hAnsi="GHEA Grapalat" w:cs="Sylfaen"/>
          <w:lang w:val="af-ZA"/>
        </w:rPr>
        <w:softHyphen/>
      </w:r>
      <w:r w:rsidRPr="007977D5">
        <w:rPr>
          <w:rFonts w:ascii="GHEA Grapalat" w:eastAsia="Calibri" w:hAnsi="GHEA Grapalat" w:cs="Sylfaen"/>
        </w:rPr>
        <w:t>խա</w:t>
      </w:r>
      <w:r w:rsidRPr="007977D5">
        <w:rPr>
          <w:rFonts w:ascii="GHEA Grapalat" w:eastAsia="Calibri" w:hAnsi="GHEA Grapalat" w:cs="Sylfaen"/>
          <w:lang w:val="af-ZA"/>
        </w:rPr>
        <w:softHyphen/>
      </w:r>
      <w:r w:rsidRPr="007977D5">
        <w:rPr>
          <w:rFonts w:ascii="GHEA Grapalat" w:eastAsia="Calibri" w:hAnsi="GHEA Grapalat" w:cs="Sylfaen"/>
        </w:rPr>
        <w:t>գծի</w:t>
      </w:r>
      <w:r w:rsidRPr="007977D5">
        <w:rPr>
          <w:rFonts w:ascii="GHEA Grapalat" w:eastAsia="Calibri" w:hAnsi="GHEA Grapalat" w:cs="Sylfaen"/>
          <w:lang w:val="af-ZA"/>
        </w:rPr>
        <w:t xml:space="preserve"> </w:t>
      </w:r>
      <w:r w:rsidRPr="007977D5">
        <w:rPr>
          <w:rFonts w:ascii="GHEA Grapalat" w:eastAsia="Calibri" w:hAnsi="GHEA Grapalat" w:cs="Sylfaen"/>
        </w:rPr>
        <w:t>ընդունումը</w:t>
      </w:r>
      <w:r w:rsidRPr="007977D5">
        <w:rPr>
          <w:rFonts w:ascii="GHEA Grapalat" w:eastAsia="Calibri" w:hAnsi="GHEA Grapalat" w:cs="Sylfaen"/>
          <w:lang w:val="af-ZA"/>
        </w:rPr>
        <w:t xml:space="preserve"> </w:t>
      </w:r>
      <w:r w:rsidRPr="007977D5">
        <w:rPr>
          <w:rFonts w:ascii="GHEA Grapalat" w:eastAsia="Calibri" w:hAnsi="GHEA Grapalat" w:cs="Sylfaen"/>
        </w:rPr>
        <w:t>և</w:t>
      </w:r>
      <w:r w:rsidRPr="007977D5">
        <w:rPr>
          <w:rFonts w:ascii="GHEA Grapalat" w:eastAsia="Calibri" w:hAnsi="GHEA Grapalat" w:cs="Sylfaen"/>
          <w:lang w:val="af-ZA"/>
        </w:rPr>
        <w:t xml:space="preserve"> </w:t>
      </w:r>
      <w:r w:rsidRPr="007977D5">
        <w:rPr>
          <w:rFonts w:ascii="GHEA Grapalat" w:eastAsia="Calibri" w:hAnsi="GHEA Grapalat" w:cs="Sylfaen"/>
        </w:rPr>
        <w:t>կամ</w:t>
      </w:r>
      <w:r w:rsidRPr="007977D5">
        <w:rPr>
          <w:rFonts w:ascii="GHEA Grapalat" w:eastAsia="Calibri" w:hAnsi="GHEA Grapalat" w:cs="Sylfaen"/>
          <w:lang w:val="af-ZA"/>
        </w:rPr>
        <w:t xml:space="preserve"> </w:t>
      </w:r>
      <w:r w:rsidRPr="007977D5">
        <w:rPr>
          <w:rFonts w:ascii="GHEA Grapalat" w:eastAsia="Calibri" w:hAnsi="GHEA Grapalat" w:cs="Sylfaen"/>
        </w:rPr>
        <w:t>չընդունումը</w:t>
      </w:r>
      <w:r w:rsidRPr="007977D5">
        <w:rPr>
          <w:rFonts w:ascii="GHEA Grapalat" w:eastAsia="Calibri" w:hAnsi="GHEA Grapalat" w:cs="Sylfaen"/>
          <w:lang w:val="af-ZA"/>
        </w:rPr>
        <w:t xml:space="preserve"> </w:t>
      </w:r>
      <w:r w:rsidRPr="007977D5">
        <w:rPr>
          <w:rFonts w:ascii="GHEA Grapalat" w:eastAsia="Calibri" w:hAnsi="GHEA Grapalat" w:cs="Sylfaen"/>
        </w:rPr>
        <w:t>բյուջետային</w:t>
      </w:r>
      <w:r w:rsidRPr="007977D5">
        <w:rPr>
          <w:rFonts w:ascii="GHEA Grapalat" w:eastAsia="Calibri" w:hAnsi="GHEA Grapalat" w:cs="Sylfaen"/>
          <w:lang w:val="af-ZA"/>
        </w:rPr>
        <w:t xml:space="preserve"> </w:t>
      </w:r>
      <w:r w:rsidRPr="007977D5">
        <w:rPr>
          <w:rFonts w:ascii="GHEA Grapalat" w:eastAsia="Calibri" w:hAnsi="GHEA Grapalat" w:cs="Sylfaen"/>
        </w:rPr>
        <w:t>բնա</w:t>
      </w:r>
      <w:r w:rsidRPr="007977D5">
        <w:rPr>
          <w:rFonts w:ascii="GHEA Grapalat" w:eastAsia="Calibri" w:hAnsi="GHEA Grapalat" w:cs="Sylfaen"/>
          <w:lang w:val="af-ZA"/>
        </w:rPr>
        <w:softHyphen/>
      </w:r>
      <w:r w:rsidRPr="007977D5">
        <w:rPr>
          <w:rFonts w:ascii="GHEA Grapalat" w:eastAsia="Calibri" w:hAnsi="GHEA Grapalat" w:cs="Sylfaen"/>
        </w:rPr>
        <w:t>գավառում</w:t>
      </w:r>
      <w:r w:rsidRPr="007977D5">
        <w:rPr>
          <w:rFonts w:ascii="GHEA Grapalat" w:eastAsia="Calibri" w:hAnsi="GHEA Grapalat" w:cs="Sylfaen"/>
          <w:lang w:val="af-ZA"/>
        </w:rPr>
        <w:t xml:space="preserve"> </w:t>
      </w:r>
      <w:r w:rsidRPr="007977D5">
        <w:rPr>
          <w:rFonts w:ascii="GHEA Grapalat" w:eastAsia="Calibri" w:hAnsi="GHEA Grapalat" w:cs="Sylfaen"/>
        </w:rPr>
        <w:t>թե</w:t>
      </w:r>
      <w:r w:rsidRPr="007977D5">
        <w:rPr>
          <w:rFonts w:ascii="GHEA Grapalat" w:eastAsia="Calibri" w:hAnsi="GHEA Grapalat" w:cs="Sylfaen"/>
          <w:lang w:val="af-ZA"/>
        </w:rPr>
        <w:t xml:space="preserve"> </w:t>
      </w:r>
      <w:r w:rsidRPr="007977D5">
        <w:rPr>
          <w:rFonts w:ascii="GHEA Grapalat" w:eastAsia="Calibri" w:hAnsi="GHEA Grapalat" w:cs="Sylfaen"/>
        </w:rPr>
        <w:t>մուտքերի</w:t>
      </w:r>
      <w:r w:rsidRPr="007977D5">
        <w:rPr>
          <w:rFonts w:ascii="GHEA Grapalat" w:eastAsia="Calibri" w:hAnsi="GHEA Grapalat" w:cs="Sylfaen"/>
          <w:lang w:val="af-ZA"/>
        </w:rPr>
        <w:t xml:space="preserve"> </w:t>
      </w:r>
      <w:r w:rsidRPr="007977D5">
        <w:rPr>
          <w:rFonts w:ascii="GHEA Grapalat" w:eastAsia="Calibri" w:hAnsi="GHEA Grapalat" w:cs="Sylfaen"/>
        </w:rPr>
        <w:t>և</w:t>
      </w:r>
      <w:r w:rsidRPr="007977D5">
        <w:rPr>
          <w:rFonts w:ascii="GHEA Grapalat" w:eastAsia="Calibri" w:hAnsi="GHEA Grapalat" w:cs="Sylfaen"/>
          <w:lang w:val="af-ZA"/>
        </w:rPr>
        <w:t xml:space="preserve"> </w:t>
      </w:r>
      <w:r w:rsidRPr="007977D5">
        <w:rPr>
          <w:rFonts w:ascii="GHEA Grapalat" w:eastAsia="Calibri" w:hAnsi="GHEA Grapalat" w:cs="Sylfaen"/>
        </w:rPr>
        <w:t>թե</w:t>
      </w:r>
      <w:r w:rsidRPr="007977D5">
        <w:rPr>
          <w:rFonts w:ascii="GHEA Grapalat" w:eastAsia="Calibri" w:hAnsi="GHEA Grapalat" w:cs="Sylfaen"/>
          <w:lang w:val="af-ZA"/>
        </w:rPr>
        <w:t xml:space="preserve"> </w:t>
      </w:r>
      <w:r w:rsidRPr="007977D5">
        <w:rPr>
          <w:rFonts w:ascii="GHEA Grapalat" w:eastAsia="Calibri" w:hAnsi="GHEA Grapalat" w:cs="Sylfaen"/>
        </w:rPr>
        <w:t>ելքերի</w:t>
      </w:r>
      <w:r w:rsidRPr="007977D5">
        <w:rPr>
          <w:rFonts w:ascii="GHEA Grapalat" w:eastAsia="Calibri" w:hAnsi="GHEA Grapalat" w:cs="Sylfaen"/>
          <w:lang w:val="af-ZA"/>
        </w:rPr>
        <w:t xml:space="preserve"> </w:t>
      </w:r>
      <w:r w:rsidRPr="007977D5">
        <w:rPr>
          <w:rFonts w:ascii="GHEA Grapalat" w:eastAsia="Calibri" w:hAnsi="GHEA Grapalat" w:cs="Sylfaen"/>
        </w:rPr>
        <w:t>գծով</w:t>
      </w:r>
      <w:r w:rsidRPr="007977D5">
        <w:rPr>
          <w:rFonts w:ascii="GHEA Grapalat" w:eastAsia="Calibri" w:hAnsi="GHEA Grapalat" w:cs="Sylfaen"/>
          <w:lang w:val="af-ZA"/>
        </w:rPr>
        <w:t xml:space="preserve"> </w:t>
      </w:r>
      <w:r w:rsidRPr="007977D5">
        <w:rPr>
          <w:rFonts w:ascii="GHEA Grapalat" w:eastAsia="Calibri" w:hAnsi="GHEA Grapalat" w:cs="Sylfaen"/>
        </w:rPr>
        <w:t>կարգա</w:t>
      </w:r>
      <w:r w:rsidRPr="007977D5">
        <w:rPr>
          <w:rFonts w:ascii="GHEA Grapalat" w:eastAsia="Calibri" w:hAnsi="GHEA Grapalat" w:cs="Sylfaen"/>
          <w:lang w:val="af-ZA"/>
        </w:rPr>
        <w:softHyphen/>
      </w:r>
      <w:r w:rsidRPr="007977D5">
        <w:rPr>
          <w:rFonts w:ascii="GHEA Grapalat" w:eastAsia="Calibri" w:hAnsi="GHEA Grapalat" w:cs="Sylfaen"/>
        </w:rPr>
        <w:t>վոր</w:t>
      </w:r>
      <w:r w:rsidRPr="007977D5">
        <w:rPr>
          <w:rFonts w:ascii="GHEA Grapalat" w:eastAsia="Calibri" w:hAnsi="GHEA Grapalat" w:cs="Sylfaen"/>
          <w:lang w:val="af-ZA"/>
        </w:rPr>
        <w:softHyphen/>
      </w:r>
      <w:r w:rsidRPr="007977D5">
        <w:rPr>
          <w:rFonts w:ascii="GHEA Grapalat" w:eastAsia="Calibri" w:hAnsi="GHEA Grapalat" w:cs="Sylfaen"/>
        </w:rPr>
        <w:t>ման</w:t>
      </w:r>
      <w:r w:rsidRPr="007977D5">
        <w:rPr>
          <w:rFonts w:ascii="GHEA Grapalat" w:eastAsia="Calibri" w:hAnsi="GHEA Grapalat" w:cs="Sylfaen"/>
          <w:lang w:val="af-ZA"/>
        </w:rPr>
        <w:t xml:space="preserve"> </w:t>
      </w:r>
      <w:r w:rsidRPr="007977D5">
        <w:rPr>
          <w:rFonts w:ascii="GHEA Grapalat" w:eastAsia="Calibri" w:hAnsi="GHEA Grapalat" w:cs="Sylfaen"/>
        </w:rPr>
        <w:t>ազ</w:t>
      </w:r>
      <w:r w:rsidRPr="007977D5">
        <w:rPr>
          <w:rFonts w:ascii="GHEA Grapalat" w:eastAsia="Calibri" w:hAnsi="GHEA Grapalat" w:cs="Sylfaen"/>
          <w:lang w:val="af-ZA"/>
        </w:rPr>
        <w:softHyphen/>
      </w:r>
      <w:r w:rsidRPr="007977D5">
        <w:rPr>
          <w:rFonts w:ascii="GHEA Grapalat" w:eastAsia="Calibri" w:hAnsi="GHEA Grapalat" w:cs="Sylfaen"/>
        </w:rPr>
        <w:t>դե</w:t>
      </w:r>
      <w:r w:rsidRPr="007977D5">
        <w:rPr>
          <w:rFonts w:ascii="GHEA Grapalat" w:eastAsia="Calibri" w:hAnsi="GHEA Grapalat" w:cs="Sylfaen"/>
          <w:lang w:val="af-ZA"/>
        </w:rPr>
        <w:softHyphen/>
      </w:r>
      <w:r w:rsidRPr="007977D5">
        <w:rPr>
          <w:rFonts w:ascii="GHEA Grapalat" w:eastAsia="Calibri" w:hAnsi="GHEA Grapalat" w:cs="Sylfaen"/>
        </w:rPr>
        <w:t>ցության</w:t>
      </w:r>
      <w:r w:rsidRPr="007977D5">
        <w:rPr>
          <w:rFonts w:ascii="GHEA Grapalat" w:eastAsia="Calibri" w:hAnsi="GHEA Grapalat" w:cs="Sylfaen"/>
          <w:lang w:val="af-ZA"/>
        </w:rPr>
        <w:t xml:space="preserve"> </w:t>
      </w:r>
      <w:r w:rsidRPr="007977D5">
        <w:rPr>
          <w:rFonts w:ascii="GHEA Grapalat" w:eastAsia="Calibri" w:hAnsi="GHEA Grapalat" w:cs="Sylfaen"/>
        </w:rPr>
        <w:t>չի</w:t>
      </w:r>
      <w:r w:rsidRPr="007977D5">
        <w:rPr>
          <w:rFonts w:ascii="GHEA Grapalat" w:eastAsia="Calibri" w:hAnsi="GHEA Grapalat" w:cs="Sylfaen"/>
          <w:lang w:val="af-ZA"/>
        </w:rPr>
        <w:t xml:space="preserve"> </w:t>
      </w:r>
      <w:r w:rsidRPr="007977D5">
        <w:rPr>
          <w:rFonts w:ascii="GHEA Grapalat" w:eastAsia="Calibri" w:hAnsi="GHEA Grapalat" w:cs="Sylfaen"/>
        </w:rPr>
        <w:t>հան</w:t>
      </w:r>
      <w:r w:rsidRPr="007977D5">
        <w:rPr>
          <w:rFonts w:ascii="GHEA Grapalat" w:eastAsia="Calibri" w:hAnsi="GHEA Grapalat" w:cs="Sylfaen"/>
          <w:lang w:val="af-ZA"/>
        </w:rPr>
        <w:softHyphen/>
      </w:r>
      <w:r w:rsidRPr="007977D5">
        <w:rPr>
          <w:rFonts w:ascii="GHEA Grapalat" w:eastAsia="Calibri" w:hAnsi="GHEA Grapalat" w:cs="Sylfaen"/>
        </w:rPr>
        <w:t>գեց</w:t>
      </w:r>
      <w:r w:rsidRPr="007977D5">
        <w:rPr>
          <w:rFonts w:ascii="GHEA Grapalat" w:eastAsia="Calibri" w:hAnsi="GHEA Grapalat" w:cs="Sylfaen"/>
          <w:lang w:val="af-ZA"/>
        </w:rPr>
        <w:softHyphen/>
      </w:r>
      <w:r w:rsidRPr="007977D5">
        <w:rPr>
          <w:rFonts w:ascii="GHEA Grapalat" w:eastAsia="Calibri" w:hAnsi="GHEA Grapalat" w:cs="Sylfaen"/>
        </w:rPr>
        <w:t>նում</w:t>
      </w:r>
      <w:r w:rsidRPr="007977D5">
        <w:rPr>
          <w:rFonts w:ascii="GHEA Grapalat" w:eastAsia="Calibri" w:hAnsi="GHEA Grapalat" w:cs="Sylfaen"/>
          <w:lang w:val="af-ZA"/>
        </w:rPr>
        <w:t xml:space="preserve">: </w:t>
      </w:r>
    </w:p>
    <w:p w:rsidR="007977D5" w:rsidRPr="007977D5" w:rsidRDefault="007977D5" w:rsidP="007977D5">
      <w:pPr>
        <w:spacing w:line="360" w:lineRule="auto"/>
        <w:ind w:firstLine="720"/>
        <w:rPr>
          <w:rFonts w:ascii="GHEA Grapalat" w:eastAsia="Calibri" w:hAnsi="GHEA Grapalat" w:cs="Sylfaen"/>
          <w:lang w:val="af-ZA"/>
        </w:rPr>
      </w:pPr>
    </w:p>
    <w:p w:rsidR="007977D5" w:rsidRPr="007977D5" w:rsidRDefault="007977D5" w:rsidP="007977D5">
      <w:pPr>
        <w:spacing w:line="360" w:lineRule="auto"/>
        <w:rPr>
          <w:rFonts w:ascii="GHEA Grapalat" w:eastAsia="Calibri" w:hAnsi="GHEA Grapalat" w:cs="Times New Roman"/>
          <w:lang w:val="af-ZA"/>
        </w:rPr>
      </w:pPr>
    </w:p>
    <w:p w:rsidR="007977D5" w:rsidRPr="007977D5" w:rsidRDefault="007977D5" w:rsidP="007977D5">
      <w:pPr>
        <w:spacing w:after="0" w:line="360" w:lineRule="auto"/>
        <w:ind w:firstLine="567"/>
        <w:contextualSpacing/>
        <w:rPr>
          <w:rFonts w:ascii="GHEA Grapalat" w:eastAsia="Calibri" w:hAnsi="GHEA Grapalat" w:cs="Sylfaen"/>
          <w:lang w:val="af-ZA"/>
        </w:rPr>
      </w:pPr>
    </w:p>
    <w:p w:rsidR="007977D5" w:rsidRPr="007977D5" w:rsidRDefault="007977D5" w:rsidP="00255387">
      <w:pPr>
        <w:pStyle w:val="mechtex"/>
        <w:spacing w:line="360" w:lineRule="auto"/>
        <w:ind w:left="4320" w:firstLine="720"/>
        <w:rPr>
          <w:rFonts w:ascii="GHEA Grapalat" w:hAnsi="GHEA Grapalat" w:cs="Sylfaen"/>
        </w:rPr>
      </w:pPr>
    </w:p>
    <w:p w:rsidR="00071E35" w:rsidRPr="007977D5" w:rsidRDefault="00071E35" w:rsidP="00071E35">
      <w:pPr>
        <w:spacing w:after="0"/>
        <w:ind w:firstLine="0"/>
        <w:jc w:val="left"/>
        <w:rPr>
          <w:rFonts w:ascii="GHEA Grapalat" w:hAnsi="GHEA Grapalat" w:cs="Sylfaen"/>
        </w:rPr>
      </w:pPr>
    </w:p>
    <w:p w:rsidR="00071E35" w:rsidRPr="007977D5" w:rsidRDefault="00071E35" w:rsidP="00071E35">
      <w:pPr>
        <w:spacing w:after="0"/>
        <w:ind w:firstLine="0"/>
        <w:jc w:val="right"/>
        <w:rPr>
          <w:rFonts w:ascii="GHEA Grapalat" w:eastAsia="Times New Roman" w:hAnsi="GHEA Grapalat" w:cs="Times New Roman"/>
          <w:i/>
          <w:iCs/>
          <w:lang w:bidi="ar-SA"/>
        </w:rPr>
      </w:pPr>
    </w:p>
    <w:p w:rsidR="00071E35" w:rsidRPr="007977D5" w:rsidRDefault="00071E35" w:rsidP="000C7EFE">
      <w:pPr>
        <w:spacing w:after="0"/>
        <w:ind w:firstLine="0"/>
        <w:rPr>
          <w:rFonts w:ascii="GHEA Grapalat" w:eastAsia="Times New Roman" w:hAnsi="GHEA Grapalat" w:cs="Times New Roman"/>
          <w:i/>
          <w:iCs/>
          <w:lang w:bidi="ar-SA"/>
        </w:rPr>
      </w:pPr>
      <w:r w:rsidRPr="007977D5">
        <w:rPr>
          <w:rFonts w:ascii="GHEA Grapalat" w:eastAsia="Times New Roman" w:hAnsi="GHEA Grapalat" w:cs="Times New Roman"/>
          <w:i/>
          <w:iCs/>
          <w:noProof/>
          <w:lang w:bidi="ar-SA"/>
        </w:rPr>
        <w:lastRenderedPageBreak/>
        <w:drawing>
          <wp:inline distT="0" distB="0" distL="0" distR="0">
            <wp:extent cx="6043653" cy="87700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41291" cy="8766665"/>
                    </a:xfrm>
                    <a:prstGeom prst="rect">
                      <a:avLst/>
                    </a:prstGeom>
                    <a:noFill/>
                    <a:ln w="9525">
                      <a:noFill/>
                      <a:miter lim="800000"/>
                      <a:headEnd/>
                      <a:tailEnd/>
                    </a:ln>
                  </pic:spPr>
                </pic:pic>
              </a:graphicData>
            </a:graphic>
          </wp:inline>
        </w:drawing>
      </w:r>
    </w:p>
    <w:p w:rsidR="00071E35" w:rsidRPr="007977D5" w:rsidRDefault="00071E35" w:rsidP="00071E35">
      <w:pPr>
        <w:spacing w:after="0"/>
        <w:ind w:firstLine="0"/>
        <w:jc w:val="right"/>
        <w:rPr>
          <w:rFonts w:ascii="GHEA Grapalat" w:eastAsia="Times New Roman" w:hAnsi="GHEA Grapalat" w:cs="Times New Roman"/>
          <w:i/>
          <w:iCs/>
          <w:lang w:bidi="ar-SA"/>
        </w:rPr>
      </w:pPr>
      <w:r w:rsidRPr="007977D5">
        <w:rPr>
          <w:rFonts w:ascii="GHEA Grapalat" w:eastAsia="Times New Roman" w:hAnsi="GHEA Grapalat" w:cs="Times New Roman"/>
          <w:i/>
          <w:iCs/>
          <w:noProof/>
          <w:lang w:bidi="ar-SA"/>
        </w:rPr>
        <w:lastRenderedPageBreak/>
        <w:drawing>
          <wp:inline distT="0" distB="0" distL="0" distR="0">
            <wp:extent cx="5734058" cy="830374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2145" cy="8300970"/>
                    </a:xfrm>
                    <a:prstGeom prst="rect">
                      <a:avLst/>
                    </a:prstGeom>
                    <a:noFill/>
                    <a:ln w="9525">
                      <a:noFill/>
                      <a:miter lim="800000"/>
                      <a:headEnd/>
                      <a:tailEnd/>
                    </a:ln>
                  </pic:spPr>
                </pic:pic>
              </a:graphicData>
            </a:graphic>
          </wp:inline>
        </w:drawing>
      </w:r>
    </w:p>
    <w:p w:rsidR="00071E35" w:rsidRPr="007977D5" w:rsidRDefault="00071E35" w:rsidP="00071E35">
      <w:pPr>
        <w:spacing w:after="0"/>
        <w:ind w:firstLine="0"/>
        <w:jc w:val="right"/>
        <w:rPr>
          <w:rFonts w:ascii="GHEA Grapalat" w:eastAsia="Times New Roman" w:hAnsi="GHEA Grapalat" w:cs="Times New Roman"/>
          <w:i/>
          <w:iCs/>
          <w:lang w:bidi="ar-SA"/>
        </w:rPr>
      </w:pPr>
    </w:p>
    <w:p w:rsidR="00071E35" w:rsidRPr="007977D5" w:rsidRDefault="00071E35" w:rsidP="00071E35">
      <w:pPr>
        <w:spacing w:after="0"/>
        <w:ind w:firstLine="0"/>
        <w:jc w:val="right"/>
        <w:rPr>
          <w:rFonts w:ascii="GHEA Grapalat" w:eastAsia="Times New Roman" w:hAnsi="GHEA Grapalat" w:cs="Times New Roman"/>
          <w:i/>
          <w:iCs/>
          <w:lang w:bidi="ar-SA"/>
        </w:rPr>
      </w:pPr>
    </w:p>
    <w:p w:rsidR="00071E35" w:rsidRPr="007977D5" w:rsidRDefault="00071E35" w:rsidP="00071E35">
      <w:pPr>
        <w:spacing w:after="0"/>
        <w:ind w:firstLine="0"/>
        <w:jc w:val="right"/>
        <w:rPr>
          <w:rFonts w:ascii="GHEA Grapalat" w:eastAsia="Times New Roman" w:hAnsi="GHEA Grapalat" w:cs="Times New Roman"/>
          <w:lang w:bidi="ar-SA"/>
        </w:rPr>
      </w:pPr>
      <w:r w:rsidRPr="007977D5">
        <w:rPr>
          <w:rFonts w:ascii="GHEA Grapalat" w:eastAsia="Times New Roman" w:hAnsi="GHEA Grapalat" w:cs="Times New Roman"/>
          <w:i/>
          <w:iCs/>
          <w:lang w:bidi="ar-SA"/>
        </w:rPr>
        <w:lastRenderedPageBreak/>
        <w:t>ՆԱԽԱԳԻԾ</w:t>
      </w:r>
    </w:p>
    <w:p w:rsidR="00071E35" w:rsidRPr="007977D5" w:rsidRDefault="00071E35" w:rsidP="00071E35">
      <w:pPr>
        <w:spacing w:after="0"/>
        <w:ind w:firstLine="0"/>
        <w:jc w:val="left"/>
        <w:rPr>
          <w:rFonts w:ascii="GHEA Grapalat" w:eastAsia="Times New Roman" w:hAnsi="GHEA Grapalat" w:cs="Times New Roman"/>
          <w:lang w:bidi="ar-SA"/>
        </w:rPr>
      </w:pPr>
      <w:r w:rsidRPr="007977D5">
        <w:rPr>
          <w:rFonts w:ascii="GHEA Grapalat" w:eastAsia="Times New Roman" w:hAnsi="GHEA Grapalat" w:cs="Times New Roman"/>
          <w:i/>
          <w:iCs/>
          <w:lang w:bidi="ar-SA"/>
        </w:rPr>
        <w:t>Պ-235-03.04.2013-ՊԻ-010/0</w:t>
      </w:r>
    </w:p>
    <w:p w:rsidR="00071E35" w:rsidRPr="007977D5" w:rsidRDefault="00071E35" w:rsidP="00071E35">
      <w:pPr>
        <w:spacing w:before="100" w:beforeAutospacing="1" w:afterAutospacing="1"/>
        <w:ind w:firstLine="0"/>
        <w:jc w:val="center"/>
        <w:outlineLvl w:val="1"/>
        <w:rPr>
          <w:rFonts w:ascii="GHEA Grapalat" w:eastAsia="Times New Roman" w:hAnsi="GHEA Grapalat" w:cs="Times New Roman"/>
          <w:b/>
          <w:bCs/>
          <w:lang w:bidi="ar-SA"/>
        </w:rPr>
      </w:pPr>
      <w:r w:rsidRPr="007977D5">
        <w:rPr>
          <w:rFonts w:ascii="GHEA Grapalat" w:eastAsia="Times New Roman" w:hAnsi="GHEA Grapalat" w:cs="Times New Roman"/>
          <w:b/>
          <w:bCs/>
          <w:lang w:bidi="ar-SA"/>
        </w:rPr>
        <w:t xml:space="preserve">ՀԱՅԱՍՏԱՆԻ ՀԱՆՐԱՊԵՏՈՒԹՅԱՆ </w:t>
      </w:r>
      <w:r w:rsidRPr="007977D5">
        <w:rPr>
          <w:rFonts w:ascii="GHEA Grapalat" w:eastAsia="Times New Roman" w:hAnsi="GHEA Grapalat" w:cs="Times New Roman"/>
          <w:b/>
          <w:bCs/>
          <w:lang w:bidi="ar-SA"/>
        </w:rPr>
        <w:br/>
        <w:t>ՕՐԵՆՔԸ</w:t>
      </w:r>
    </w:p>
    <w:p w:rsidR="00071E35" w:rsidRPr="007977D5" w:rsidRDefault="00071E35" w:rsidP="00071E35">
      <w:pPr>
        <w:spacing w:before="100" w:beforeAutospacing="1" w:afterAutospacing="1"/>
        <w:ind w:firstLine="0"/>
        <w:jc w:val="center"/>
        <w:outlineLvl w:val="2"/>
        <w:rPr>
          <w:rFonts w:ascii="GHEA Grapalat" w:eastAsia="Times New Roman" w:hAnsi="GHEA Grapalat" w:cs="Times New Roman"/>
          <w:b/>
          <w:bCs/>
          <w:lang w:bidi="ar-SA"/>
        </w:rPr>
      </w:pPr>
      <w:r w:rsidRPr="007977D5">
        <w:rPr>
          <w:rFonts w:ascii="GHEA Grapalat" w:eastAsia="Times New Roman" w:hAnsi="GHEA Grapalat" w:cs="Times New Roman"/>
          <w:b/>
          <w:bCs/>
          <w:lang w:bidi="ar-SA"/>
        </w:rPr>
        <w:t>ՀԱՅԱՍՏԱՆԻ ՀԱՆՐԱՊԵՏՈՒԹՅԱՆ ՔՐԵԱԿԱՆ ՕՐԵՆՍԳՐՔՈՒՄ ԼՐԱՑՈՒՄՆԵՐ ԿԱՏԱՐԵԼՈՒ ՄԱՍԻՆ</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b/>
          <w:bCs/>
          <w:i/>
          <w:iCs/>
          <w:lang w:bidi="ar-SA"/>
        </w:rPr>
        <w:t>Հոդված 1.</w:t>
      </w:r>
      <w:proofErr w:type="gramEnd"/>
      <w:r w:rsidRPr="007977D5">
        <w:rPr>
          <w:rFonts w:ascii="GHEA Grapalat" w:eastAsia="Times New Roman" w:hAnsi="GHEA Grapalat" w:cs="Times New Roman"/>
          <w:b/>
          <w:bCs/>
          <w:i/>
          <w:iCs/>
          <w:lang w:bidi="ar-SA"/>
        </w:rPr>
        <w:t xml:space="preserve"> </w:t>
      </w:r>
      <w:proofErr w:type="gramStart"/>
      <w:r w:rsidRPr="007977D5">
        <w:rPr>
          <w:rFonts w:ascii="GHEA Grapalat" w:eastAsia="Times New Roman" w:hAnsi="GHEA Grapalat" w:cs="Times New Roman"/>
          <w:lang w:bidi="ar-SA"/>
        </w:rPr>
        <w:t>Հայաստանի Հանրապետության 2003 թվականի ապրիլի 18-ի քրեական օրենսգրքի (այսուհետ` Օրենսգիրք) 178-րդ հոդվածի 3-րդ մասը լրացնել հետեւյալ բովանդակությամբ նոր 4-րդ կետով.</w:t>
      </w:r>
      <w:proofErr w:type="gramEnd"/>
      <w:r w:rsidRPr="007977D5">
        <w:rPr>
          <w:rFonts w:ascii="GHEA Grapalat" w:eastAsia="Times New Roman" w:hAnsi="GHEA Grapalat" w:cs="Times New Roman"/>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«4) </w:t>
      </w:r>
      <w:proofErr w:type="gramStart"/>
      <w:r w:rsidRPr="007977D5">
        <w:rPr>
          <w:rFonts w:ascii="GHEA Grapalat" w:eastAsia="Times New Roman" w:hAnsi="GHEA Grapalat" w:cs="Times New Roman"/>
          <w:lang w:bidi="ar-SA"/>
        </w:rPr>
        <w:t>կամ</w:t>
      </w:r>
      <w:proofErr w:type="gramEnd"/>
      <w:r w:rsidRPr="007977D5">
        <w:rPr>
          <w:rFonts w:ascii="GHEA Grapalat" w:eastAsia="Times New Roman" w:hAnsi="GHEA Grapalat" w:cs="Times New Roman"/>
          <w:lang w:bidi="ar-SA"/>
        </w:rPr>
        <w:t xml:space="preserve"> հանգեցրել է բնակարանի նկատմամբ քաղաքացու իրավունքի կորստի՝»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b/>
          <w:bCs/>
          <w:i/>
          <w:iCs/>
          <w:lang w:bidi="ar-SA"/>
        </w:rPr>
        <w:t>Հոդված 2.</w:t>
      </w:r>
      <w:proofErr w:type="gramEnd"/>
      <w:r w:rsidRPr="007977D5">
        <w:rPr>
          <w:rFonts w:ascii="GHEA Grapalat" w:eastAsia="Times New Roman" w:hAnsi="GHEA Grapalat" w:cs="Times New Roman"/>
          <w:b/>
          <w:bCs/>
          <w:i/>
          <w:iCs/>
          <w:lang w:bidi="ar-SA"/>
        </w:rPr>
        <w:t xml:space="preserve"> </w:t>
      </w:r>
      <w:r w:rsidRPr="007977D5">
        <w:rPr>
          <w:rFonts w:ascii="GHEA Grapalat" w:eastAsia="Times New Roman" w:hAnsi="GHEA Grapalat" w:cs="Times New Roman"/>
          <w:lang w:bidi="ar-SA"/>
        </w:rPr>
        <w:t xml:space="preserve">Օրենսգիրքը լրացնել նոր 178.1-րդ, 178.2-րդ, 178.3-րդ, 178.4-րդ, 178.5-րդ եւ 178.6-րդ հոդվածներով`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w:t>
      </w:r>
      <w:r w:rsidRPr="007977D5">
        <w:rPr>
          <w:rFonts w:ascii="GHEA Grapalat" w:eastAsia="Times New Roman" w:hAnsi="GHEA Grapalat" w:cs="Times New Roman"/>
          <w:i/>
          <w:iCs/>
          <w:lang w:bidi="ar-SA"/>
        </w:rPr>
        <w:t>Հոդված 178.1.</w:t>
      </w:r>
      <w:proofErr w:type="gramEnd"/>
      <w:r w:rsidRPr="007977D5">
        <w:rPr>
          <w:rFonts w:ascii="GHEA Grapalat" w:eastAsia="Times New Roman" w:hAnsi="GHEA Grapalat" w:cs="Times New Roman"/>
          <w:i/>
          <w:iCs/>
          <w:lang w:bidi="ar-SA"/>
        </w:rPr>
        <w:t xml:space="preserve"> Խարդախությունը վարկավորման ոլորտում</w:t>
      </w:r>
      <w:r w:rsidRPr="007977D5">
        <w:rPr>
          <w:rFonts w:ascii="GHEA Grapalat" w:eastAsia="Times New Roman" w:hAnsi="GHEA Grapalat" w:cs="Times New Roman"/>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Վարկավորման ոլորտում խարդախությունը` վարկառուի կողմից դրամական միջոցների զգալի չափով հափշտակությունը բանկին կամ այլ վարկատուին ակնհայտ սուտ եւ (կամ) ոչ արժանահավատ տեղեկություններ տրամադրելու եղանակով`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երեքհարյուրապատիկից հինգհարյուրապատիկի չափով, կամ կալանքով առավելագույնը երկու ամիս ժամկետով, կամ ազատազրկմամբ` առավելագույնը երկու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մի</w:t>
      </w:r>
      <w:proofErr w:type="gramEnd"/>
      <w:r w:rsidRPr="007977D5">
        <w:rPr>
          <w:rFonts w:ascii="GHEA Grapalat" w:eastAsia="Times New Roman" w:hAnsi="GHEA Grapalat" w:cs="Times New Roman"/>
          <w:lang w:bidi="ar-SA"/>
        </w:rPr>
        <w:t xml:space="preserve"> խումբ անձանց կողմից նախնական համաձայնությամբ,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պաշտոնական</w:t>
      </w:r>
      <w:proofErr w:type="gramEnd"/>
      <w:r w:rsidRPr="007977D5">
        <w:rPr>
          <w:rFonts w:ascii="GHEA Grapalat" w:eastAsia="Times New Roman" w:hAnsi="GHEA Grapalat" w:cs="Times New Roman"/>
          <w:lang w:bidi="ar-SA"/>
        </w:rPr>
        <w:t xml:space="preserve"> դիրքն օգտագործելով,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w:t>
      </w:r>
      <w:proofErr w:type="gramStart"/>
      <w:r w:rsidRPr="007977D5">
        <w:rPr>
          <w:rFonts w:ascii="GHEA Grapalat" w:eastAsia="Times New Roman" w:hAnsi="GHEA Grapalat" w:cs="Times New Roman"/>
          <w:lang w:bidi="ar-SA"/>
        </w:rPr>
        <w:t>խոշոր</w:t>
      </w:r>
      <w:proofErr w:type="gramEnd"/>
      <w:r w:rsidRPr="007977D5">
        <w:rPr>
          <w:rFonts w:ascii="GHEA Grapalat" w:eastAsia="Times New Roman" w:hAnsi="GHEA Grapalat" w:cs="Times New Roman"/>
          <w:lang w:bidi="ar-SA"/>
        </w:rPr>
        <w:t xml:space="preserve">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հինգհարյուրապատիկից հազարապատիկի չափով, կամ ազատազրկմամբ՝ երկուսից հինգ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առանձնապես</w:t>
      </w:r>
      <w:proofErr w:type="gramEnd"/>
      <w:r w:rsidRPr="007977D5">
        <w:rPr>
          <w:rFonts w:ascii="GHEA Grapalat" w:eastAsia="Times New Roman" w:hAnsi="GHEA Grapalat" w:cs="Times New Roman"/>
          <w:lang w:bidi="ar-SA"/>
        </w:rPr>
        <w:t xml:space="preserve"> խոշոր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կազմակերպված</w:t>
      </w:r>
      <w:proofErr w:type="gramEnd"/>
      <w:r w:rsidRPr="007977D5">
        <w:rPr>
          <w:rFonts w:ascii="GHEA Grapalat" w:eastAsia="Times New Roman" w:hAnsi="GHEA Grapalat" w:cs="Times New Roman"/>
          <w:lang w:bidi="ar-SA"/>
        </w:rPr>
        <w:t xml:space="preserve"> խմբի կողմից՝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ազատազրկմամբ՝ չորսից ութ տարի ժամկետով՝ գույքի բռնագրավմամբ կամ առանց դրա: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i/>
          <w:iCs/>
          <w:lang w:bidi="ar-SA"/>
        </w:rPr>
        <w:lastRenderedPageBreak/>
        <w:t>Հոդված 178.2.</w:t>
      </w:r>
      <w:proofErr w:type="gramEnd"/>
      <w:r w:rsidRPr="007977D5">
        <w:rPr>
          <w:rFonts w:ascii="GHEA Grapalat" w:eastAsia="Times New Roman" w:hAnsi="GHEA Grapalat" w:cs="Times New Roman"/>
          <w:i/>
          <w:iCs/>
          <w:lang w:bidi="ar-SA"/>
        </w:rPr>
        <w:t xml:space="preserve"> Խարդախությունը վճարումներ ստանալու ընթացքում</w:t>
      </w:r>
      <w:r w:rsidRPr="007977D5">
        <w:rPr>
          <w:rFonts w:ascii="GHEA Grapalat" w:eastAsia="Times New Roman" w:hAnsi="GHEA Grapalat" w:cs="Times New Roman"/>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Խարդախություն վճարումներ ստանալու ընթացքում` օրենքով եւ այլ նորմատիվ ակտերով սահմանված նպաստներ, փոխհատուցումներ, սուբսիդիաներ եւ այլ սոցիալական վճարումներ ստանալուց դրամական միջոցների կամ այլ գույքի զգալի չափով հափշտակությունը, որը կատարվել է սուտ կամ ոչ հավաստի տեղեկություններ տրամադրելու, ինչպես նաեւ նման վճարումների դադարեցման մասին վկայող տեղեկատվությունը թաքցնելու եղանակով՝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երեքհարյուրապատիկից հինգհարյուրապատիկի չափով, կամ կալանքով առավելագույնը երկու ամիս ժամկետով, կամ ազատազրկմամբ` առավելագույնը երկու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մի</w:t>
      </w:r>
      <w:proofErr w:type="gramEnd"/>
      <w:r w:rsidRPr="007977D5">
        <w:rPr>
          <w:rFonts w:ascii="GHEA Grapalat" w:eastAsia="Times New Roman" w:hAnsi="GHEA Grapalat" w:cs="Times New Roman"/>
          <w:lang w:bidi="ar-SA"/>
        </w:rPr>
        <w:t xml:space="preserve"> խումբ անձանց կողմից նախնական համաձայնությամբ,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պաշտոնական</w:t>
      </w:r>
      <w:proofErr w:type="gramEnd"/>
      <w:r w:rsidRPr="007977D5">
        <w:rPr>
          <w:rFonts w:ascii="GHEA Grapalat" w:eastAsia="Times New Roman" w:hAnsi="GHEA Grapalat" w:cs="Times New Roman"/>
          <w:lang w:bidi="ar-SA"/>
        </w:rPr>
        <w:t xml:space="preserve"> դիրքն օգտագործելով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w:t>
      </w:r>
      <w:proofErr w:type="gramStart"/>
      <w:r w:rsidRPr="007977D5">
        <w:rPr>
          <w:rFonts w:ascii="GHEA Grapalat" w:eastAsia="Times New Roman" w:hAnsi="GHEA Grapalat" w:cs="Times New Roman"/>
          <w:lang w:bidi="ar-SA"/>
        </w:rPr>
        <w:t>խոշոր</w:t>
      </w:r>
      <w:proofErr w:type="gramEnd"/>
      <w:r w:rsidRPr="007977D5">
        <w:rPr>
          <w:rFonts w:ascii="GHEA Grapalat" w:eastAsia="Times New Roman" w:hAnsi="GHEA Grapalat" w:cs="Times New Roman"/>
          <w:lang w:bidi="ar-SA"/>
        </w:rPr>
        <w:t xml:space="preserve">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հինգհարյուրապատիկից հազարապատիկի չափով, կամ ազատազրկմամբ՝ երկուսից հինգ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առանձնապես</w:t>
      </w:r>
      <w:proofErr w:type="gramEnd"/>
      <w:r w:rsidRPr="007977D5">
        <w:rPr>
          <w:rFonts w:ascii="GHEA Grapalat" w:eastAsia="Times New Roman" w:hAnsi="GHEA Grapalat" w:cs="Times New Roman"/>
          <w:lang w:bidi="ar-SA"/>
        </w:rPr>
        <w:t xml:space="preserve"> խոշոր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կազմակերպված</w:t>
      </w:r>
      <w:proofErr w:type="gramEnd"/>
      <w:r w:rsidRPr="007977D5">
        <w:rPr>
          <w:rFonts w:ascii="GHEA Grapalat" w:eastAsia="Times New Roman" w:hAnsi="GHEA Grapalat" w:cs="Times New Roman"/>
          <w:lang w:bidi="ar-SA"/>
        </w:rPr>
        <w:t xml:space="preserve"> խմբի կողմից՝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ազատազրկմամբ՝ չորսից ութ տարի ժամկետով՝ գույքի բռնագրավմամբ կամ առանց դրա: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i/>
          <w:iCs/>
          <w:lang w:bidi="ar-SA"/>
        </w:rPr>
        <w:t>Հոդված 178.3.</w:t>
      </w:r>
      <w:proofErr w:type="gramEnd"/>
      <w:r w:rsidRPr="007977D5">
        <w:rPr>
          <w:rFonts w:ascii="GHEA Grapalat" w:eastAsia="Times New Roman" w:hAnsi="GHEA Grapalat" w:cs="Times New Roman"/>
          <w:i/>
          <w:iCs/>
          <w:lang w:bidi="ar-SA"/>
        </w:rPr>
        <w:t xml:space="preserve"> Խարդախությունըը վճարային քարտերի օգտագործմամբ</w:t>
      </w:r>
      <w:r w:rsidRPr="007977D5">
        <w:rPr>
          <w:rFonts w:ascii="GHEA Grapalat" w:eastAsia="Times New Roman" w:hAnsi="GHEA Grapalat" w:cs="Times New Roman"/>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Խարդախությունը վճարային քարտերի օգտագործմամբ` ուրիշի գույքի զգալի չափով հափշտակությունը, որը կատարվել է ուրիշին պատկանող կամ կեղծ վարկային քարտի կամ այլ վճարային քարտի օգտագործմամբ` վարկային, առեւտրային կամ այլ կազմակերպության իրավասու աշխատողի խաբեության եղանակով՝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երեքհարյուրապատիկից հինգհարյուրապատիկի չափով, կամ կալանքով առավելագույնը երկու ամիս ժամկետով, կամ ազատազրկմամբ` առավելագույնը երկու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մի</w:t>
      </w:r>
      <w:proofErr w:type="gramEnd"/>
      <w:r w:rsidRPr="007977D5">
        <w:rPr>
          <w:rFonts w:ascii="GHEA Grapalat" w:eastAsia="Times New Roman" w:hAnsi="GHEA Grapalat" w:cs="Times New Roman"/>
          <w:lang w:bidi="ar-SA"/>
        </w:rPr>
        <w:t xml:space="preserve"> խումբ անձանց կողմից նախնական համաձայնությամբ,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պաշտոնական</w:t>
      </w:r>
      <w:proofErr w:type="gramEnd"/>
      <w:r w:rsidRPr="007977D5">
        <w:rPr>
          <w:rFonts w:ascii="GHEA Grapalat" w:eastAsia="Times New Roman" w:hAnsi="GHEA Grapalat" w:cs="Times New Roman"/>
          <w:lang w:bidi="ar-SA"/>
        </w:rPr>
        <w:t xml:space="preserve"> դիրքն օգտագործելով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lastRenderedPageBreak/>
        <w:t xml:space="preserve">3) </w:t>
      </w:r>
      <w:proofErr w:type="gramStart"/>
      <w:r w:rsidRPr="007977D5">
        <w:rPr>
          <w:rFonts w:ascii="GHEA Grapalat" w:eastAsia="Times New Roman" w:hAnsi="GHEA Grapalat" w:cs="Times New Roman"/>
          <w:lang w:bidi="ar-SA"/>
        </w:rPr>
        <w:t>խոշոր</w:t>
      </w:r>
      <w:proofErr w:type="gramEnd"/>
      <w:r w:rsidRPr="007977D5">
        <w:rPr>
          <w:rFonts w:ascii="GHEA Grapalat" w:eastAsia="Times New Roman" w:hAnsi="GHEA Grapalat" w:cs="Times New Roman"/>
          <w:lang w:bidi="ar-SA"/>
        </w:rPr>
        <w:t xml:space="preserve">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հինգհարյուրապատիկից հազարապատիկի չափով, կամ ազատազրկմամբ՝ երկուսից հինգ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առանձնապես</w:t>
      </w:r>
      <w:proofErr w:type="gramEnd"/>
      <w:r w:rsidRPr="007977D5">
        <w:rPr>
          <w:rFonts w:ascii="GHEA Grapalat" w:eastAsia="Times New Roman" w:hAnsi="GHEA Grapalat" w:cs="Times New Roman"/>
          <w:lang w:bidi="ar-SA"/>
        </w:rPr>
        <w:t xml:space="preserve"> խոշոր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կազմակերպված</w:t>
      </w:r>
      <w:proofErr w:type="gramEnd"/>
      <w:r w:rsidRPr="007977D5">
        <w:rPr>
          <w:rFonts w:ascii="GHEA Grapalat" w:eastAsia="Times New Roman" w:hAnsi="GHEA Grapalat" w:cs="Times New Roman"/>
          <w:lang w:bidi="ar-SA"/>
        </w:rPr>
        <w:t xml:space="preserve"> խմբի կողմից՝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ազատազրկմամբ՝ չորսից ութ տարի ժամկետով՝ գույքի բռնագրավմամբ կամ առանց դրա: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i/>
          <w:iCs/>
          <w:lang w:bidi="ar-SA"/>
        </w:rPr>
        <w:t>Հոդված 178.4.</w:t>
      </w:r>
      <w:proofErr w:type="gramEnd"/>
      <w:r w:rsidRPr="007977D5">
        <w:rPr>
          <w:rFonts w:ascii="GHEA Grapalat" w:eastAsia="Times New Roman" w:hAnsi="GHEA Grapalat" w:cs="Times New Roman"/>
          <w:i/>
          <w:iCs/>
          <w:lang w:bidi="ar-SA"/>
        </w:rPr>
        <w:t xml:space="preserve"> Խարդախությունը ձեռնարկատիրական գործունեության ոլորտում</w:t>
      </w:r>
      <w:r w:rsidRPr="007977D5">
        <w:rPr>
          <w:rFonts w:ascii="GHEA Grapalat" w:eastAsia="Times New Roman" w:hAnsi="GHEA Grapalat" w:cs="Times New Roman"/>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Խարդախությունը, որը զուգորդված է ձեռնարկատիրական գործունեության ոլորտում պայմանագրային պարտականությունները կանխամտածված չկատարելով, որով հասցվել է զգալի վնաս՝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երեքհարյուրապատիկից հինգհարյուրապատիկի չափով, կամ կալանքով առավելագույնը երկու ամիս ժամկետով, կամ ազատազրկմամբ՝ առավելագույնը երկու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2.Նույն գործողությունը, որը կատարվել է խոշոր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հինգհարյուրապատիկից հազարապատիկի չափով, կամ ազատազրկմամբ՝ երկուսից հինգ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Նույն գործողությունը, որը կատարվել է առանձնապես խոշոր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ազատազրկմամբ՝ չորսից ութ տարի ժամկետով՝ գույքի բռնագրավմամբ կամ առանց դրա: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i/>
          <w:iCs/>
          <w:lang w:bidi="ar-SA"/>
        </w:rPr>
        <w:t>Հոդված 178.5 Խարդախությունը ապահովագրության ոլորտում</w:t>
      </w:r>
      <w:r w:rsidRPr="007977D5">
        <w:rPr>
          <w:rFonts w:ascii="GHEA Grapalat" w:eastAsia="Times New Roman" w:hAnsi="GHEA Grapalat" w:cs="Times New Roman"/>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Խարդախությունն ապահովագրության ոլորտում` ապահովագրական փոխհատուցման չափով ուրիշի գույքի հափշտակությունը, որը ենթակա է վճարման ըստ օրենքի կամ պայմանագրով ապահովվագրված կամ այլ անձին, ինչպես նաեւ ապահովագրական դեպքի առաջացման վերաբերյալ կեղծիքի եղանակով: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երեքհարյուրապատիկից հինգհարյուրապատիկի չափով, կամ կալանքով առավելագույնը երկու ամիս ժամկետով, կամ ազատազրկմամբ` առավելագույնը երկու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մի</w:t>
      </w:r>
      <w:proofErr w:type="gramEnd"/>
      <w:r w:rsidRPr="007977D5">
        <w:rPr>
          <w:rFonts w:ascii="GHEA Grapalat" w:eastAsia="Times New Roman" w:hAnsi="GHEA Grapalat" w:cs="Times New Roman"/>
          <w:lang w:bidi="ar-SA"/>
        </w:rPr>
        <w:t xml:space="preserve"> խումբ անձանց կողմից նախնական համաձայնությամբ,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lastRenderedPageBreak/>
        <w:t xml:space="preserve">2) </w:t>
      </w:r>
      <w:proofErr w:type="gramStart"/>
      <w:r w:rsidRPr="007977D5">
        <w:rPr>
          <w:rFonts w:ascii="GHEA Grapalat" w:eastAsia="Times New Roman" w:hAnsi="GHEA Grapalat" w:cs="Times New Roman"/>
          <w:lang w:bidi="ar-SA"/>
        </w:rPr>
        <w:t>պաշտոնական</w:t>
      </w:r>
      <w:proofErr w:type="gramEnd"/>
      <w:r w:rsidRPr="007977D5">
        <w:rPr>
          <w:rFonts w:ascii="GHEA Grapalat" w:eastAsia="Times New Roman" w:hAnsi="GHEA Grapalat" w:cs="Times New Roman"/>
          <w:lang w:bidi="ar-SA"/>
        </w:rPr>
        <w:t xml:space="preserve"> դիրքն օգտագործելով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w:t>
      </w:r>
      <w:proofErr w:type="gramStart"/>
      <w:r w:rsidRPr="007977D5">
        <w:rPr>
          <w:rFonts w:ascii="GHEA Grapalat" w:eastAsia="Times New Roman" w:hAnsi="GHEA Grapalat" w:cs="Times New Roman"/>
          <w:lang w:bidi="ar-SA"/>
        </w:rPr>
        <w:t>խոշոր</w:t>
      </w:r>
      <w:proofErr w:type="gramEnd"/>
      <w:r w:rsidRPr="007977D5">
        <w:rPr>
          <w:rFonts w:ascii="GHEA Grapalat" w:eastAsia="Times New Roman" w:hAnsi="GHEA Grapalat" w:cs="Times New Roman"/>
          <w:lang w:bidi="ar-SA"/>
        </w:rPr>
        <w:t xml:space="preserve">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հինգհարյուրապատիկից հազարապատիկի չափով, կամ ազատազրկմամբ՝ երկուսից հինգ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առանձնապես</w:t>
      </w:r>
      <w:proofErr w:type="gramEnd"/>
      <w:r w:rsidRPr="007977D5">
        <w:rPr>
          <w:rFonts w:ascii="GHEA Grapalat" w:eastAsia="Times New Roman" w:hAnsi="GHEA Grapalat" w:cs="Times New Roman"/>
          <w:lang w:bidi="ar-SA"/>
        </w:rPr>
        <w:t xml:space="preserve"> խոշոր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կազմակերպված</w:t>
      </w:r>
      <w:proofErr w:type="gramEnd"/>
      <w:r w:rsidRPr="007977D5">
        <w:rPr>
          <w:rFonts w:ascii="GHEA Grapalat" w:eastAsia="Times New Roman" w:hAnsi="GHEA Grapalat" w:cs="Times New Roman"/>
          <w:lang w:bidi="ar-SA"/>
        </w:rPr>
        <w:t xml:space="preserve"> խմբի կողմից՝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ազատազրկմամբ՝ չորսից ութ տարի ժամկետով՝ գույքի բռնագրավմամբ կամ առանց դրա: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i/>
          <w:iCs/>
          <w:lang w:bidi="ar-SA"/>
        </w:rPr>
        <w:t>Հոդված 178.6 Խարդախությունը համակարգչային ոլորտում</w:t>
      </w:r>
      <w:r w:rsidRPr="007977D5">
        <w:rPr>
          <w:rFonts w:ascii="GHEA Grapalat" w:eastAsia="Times New Roman" w:hAnsi="GHEA Grapalat" w:cs="Times New Roman"/>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Խարդախությունը համակարգչային ոլորտում` ուրիշի գույքի զգալի չափով հափշտակությունը կամ ուրիշի գույքի նկատմամբ իրավունք ձեռք բերելը` համակարգչային տեղեկատվություն մուտք գործելու, ոչնչացնելու, ուղեփակելու (մեկուսացնելու), փոփոխելու կամ համակարգչային տեղեկատվության պահպանման, մշակման կամ փոխանցման գործունեությանը այլ միջամտության եղանակով՝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երեքհարյուրապատիկից հինգհարյուրապատիկի չափով, կամ կալանքով առավելագույնը երկու ամիս ժամկետով, կամ ազատազրկմամբ` առավելագույնը երկու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մի</w:t>
      </w:r>
      <w:proofErr w:type="gramEnd"/>
      <w:r w:rsidRPr="007977D5">
        <w:rPr>
          <w:rFonts w:ascii="GHEA Grapalat" w:eastAsia="Times New Roman" w:hAnsi="GHEA Grapalat" w:cs="Times New Roman"/>
          <w:lang w:bidi="ar-SA"/>
        </w:rPr>
        <w:t xml:space="preserve"> խումբ անձանց կողմից նախնական համաձայնությամբ,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2)պաշտոնական</w:t>
      </w:r>
      <w:proofErr w:type="gramEnd"/>
      <w:r w:rsidRPr="007977D5">
        <w:rPr>
          <w:rFonts w:ascii="GHEA Grapalat" w:eastAsia="Times New Roman" w:hAnsi="GHEA Grapalat" w:cs="Times New Roman"/>
          <w:lang w:bidi="ar-SA"/>
        </w:rPr>
        <w:t xml:space="preserve"> դիրքն օգտագործելով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w:t>
      </w:r>
      <w:proofErr w:type="gramStart"/>
      <w:r w:rsidRPr="007977D5">
        <w:rPr>
          <w:rFonts w:ascii="GHEA Grapalat" w:eastAsia="Times New Roman" w:hAnsi="GHEA Grapalat" w:cs="Times New Roman"/>
          <w:lang w:bidi="ar-SA"/>
        </w:rPr>
        <w:t>խոշոր</w:t>
      </w:r>
      <w:proofErr w:type="gramEnd"/>
      <w:r w:rsidRPr="007977D5">
        <w:rPr>
          <w:rFonts w:ascii="GHEA Grapalat" w:eastAsia="Times New Roman" w:hAnsi="GHEA Grapalat" w:cs="Times New Roman"/>
          <w:lang w:bidi="ar-SA"/>
        </w:rPr>
        <w:t xml:space="preserve">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հինգհարյուրապատիկից հազարապատիկ չափով, կամ ազատազրկմամբ՝ երկուսից հինգ տարի ժամկետով: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Նույն գործողությունը, որը կատարվել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առանձնապես</w:t>
      </w:r>
      <w:proofErr w:type="gramEnd"/>
      <w:r w:rsidRPr="007977D5">
        <w:rPr>
          <w:rFonts w:ascii="GHEA Grapalat" w:eastAsia="Times New Roman" w:hAnsi="GHEA Grapalat" w:cs="Times New Roman"/>
          <w:lang w:bidi="ar-SA"/>
        </w:rPr>
        <w:t xml:space="preserve"> խոշոր չափերով,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կազմակերպված</w:t>
      </w:r>
      <w:proofErr w:type="gramEnd"/>
      <w:r w:rsidRPr="007977D5">
        <w:rPr>
          <w:rFonts w:ascii="GHEA Grapalat" w:eastAsia="Times New Roman" w:hAnsi="GHEA Grapalat" w:cs="Times New Roman"/>
          <w:lang w:bidi="ar-SA"/>
        </w:rPr>
        <w:t xml:space="preserve"> խմբի կողմից՝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ազատազրկմամբ՝ չորսից ութ տարի ժամկետով՝ գույքի բռնագրավմամբ կամ առանց դրա:»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b/>
          <w:bCs/>
          <w:i/>
          <w:iCs/>
          <w:lang w:bidi="ar-SA"/>
        </w:rPr>
        <w:lastRenderedPageBreak/>
        <w:t>Հոդված 3.</w:t>
      </w:r>
      <w:proofErr w:type="gramEnd"/>
      <w:r w:rsidRPr="007977D5">
        <w:rPr>
          <w:rFonts w:ascii="GHEA Grapalat" w:eastAsia="Times New Roman" w:hAnsi="GHEA Grapalat" w:cs="Times New Roman"/>
          <w:b/>
          <w:bCs/>
          <w:i/>
          <w:iCs/>
          <w:lang w:bidi="ar-SA"/>
        </w:rPr>
        <w:t xml:space="preserve"> </w:t>
      </w:r>
      <w:r w:rsidRPr="007977D5">
        <w:rPr>
          <w:rFonts w:ascii="GHEA Grapalat" w:eastAsia="Times New Roman" w:hAnsi="GHEA Grapalat" w:cs="Times New Roman"/>
          <w:lang w:bidi="ar-SA"/>
        </w:rPr>
        <w:t xml:space="preserve">Սույն օրենքն ուժի մեջ է մտնում պաշտոնական հրապարակմանը հաջորդող տասներորդ օրը: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
    <w:p w:rsidR="00071E35" w:rsidRPr="007977D5" w:rsidRDefault="00071E35" w:rsidP="00071E35">
      <w:pPr>
        <w:spacing w:after="0"/>
        <w:ind w:firstLine="0"/>
        <w:jc w:val="right"/>
        <w:rPr>
          <w:rFonts w:ascii="GHEA Grapalat" w:eastAsia="Times New Roman" w:hAnsi="GHEA Grapalat" w:cs="Times New Roman"/>
          <w:lang w:bidi="ar-SA"/>
        </w:rPr>
      </w:pPr>
      <w:r w:rsidRPr="007977D5">
        <w:rPr>
          <w:rFonts w:ascii="GHEA Grapalat" w:eastAsia="Times New Roman" w:hAnsi="GHEA Grapalat" w:cs="Times New Roman"/>
          <w:i/>
          <w:iCs/>
          <w:lang w:bidi="ar-SA"/>
        </w:rPr>
        <w:t>ՆԱԽԱԳԻԾ</w:t>
      </w:r>
    </w:p>
    <w:p w:rsidR="00071E35" w:rsidRPr="007977D5" w:rsidRDefault="00071E35" w:rsidP="00071E35">
      <w:pPr>
        <w:spacing w:after="0"/>
        <w:ind w:firstLine="0"/>
        <w:jc w:val="left"/>
        <w:rPr>
          <w:rFonts w:ascii="GHEA Grapalat" w:eastAsia="Times New Roman" w:hAnsi="GHEA Grapalat" w:cs="Times New Roman"/>
          <w:lang w:bidi="ar-SA"/>
        </w:rPr>
      </w:pPr>
      <w:r w:rsidRPr="007977D5">
        <w:rPr>
          <w:rFonts w:ascii="GHEA Grapalat" w:eastAsia="Times New Roman" w:hAnsi="GHEA Grapalat" w:cs="Times New Roman"/>
          <w:i/>
          <w:iCs/>
          <w:lang w:bidi="ar-SA"/>
        </w:rPr>
        <w:t>Պ-235</w:t>
      </w:r>
      <w:r w:rsidRPr="007977D5">
        <w:rPr>
          <w:rFonts w:ascii="GHEA Grapalat" w:eastAsia="Times New Roman" w:hAnsi="GHEA Grapalat" w:cs="Times New Roman"/>
          <w:i/>
          <w:iCs/>
          <w:vertAlign w:val="superscript"/>
          <w:lang w:bidi="ar-SA"/>
        </w:rPr>
        <w:t>1</w:t>
      </w:r>
      <w:r w:rsidRPr="007977D5">
        <w:rPr>
          <w:rFonts w:ascii="GHEA Grapalat" w:eastAsia="Times New Roman" w:hAnsi="GHEA Grapalat" w:cs="Times New Roman"/>
          <w:i/>
          <w:iCs/>
          <w:lang w:bidi="ar-SA"/>
        </w:rPr>
        <w:t>-03.04.2013-ՊԻ-010/0</w:t>
      </w:r>
    </w:p>
    <w:p w:rsidR="00071E35" w:rsidRPr="007977D5" w:rsidRDefault="00071E35" w:rsidP="00071E35">
      <w:pPr>
        <w:spacing w:before="100" w:beforeAutospacing="1" w:afterAutospacing="1"/>
        <w:ind w:firstLine="0"/>
        <w:jc w:val="center"/>
        <w:outlineLvl w:val="1"/>
        <w:rPr>
          <w:rFonts w:ascii="GHEA Grapalat" w:eastAsia="Times New Roman" w:hAnsi="GHEA Grapalat" w:cs="Times New Roman"/>
          <w:b/>
          <w:bCs/>
          <w:lang w:bidi="ar-SA"/>
        </w:rPr>
      </w:pPr>
      <w:r w:rsidRPr="007977D5">
        <w:rPr>
          <w:rFonts w:ascii="GHEA Grapalat" w:eastAsia="Times New Roman" w:hAnsi="GHEA Grapalat" w:cs="Times New Roman"/>
          <w:b/>
          <w:bCs/>
          <w:lang w:bidi="ar-SA"/>
        </w:rPr>
        <w:t xml:space="preserve">ՀԱՅԱՍՏԱՆԻ ՀԱՆՐԱՊԵՏՈՒԹՅԱՆ </w:t>
      </w:r>
      <w:r w:rsidRPr="007977D5">
        <w:rPr>
          <w:rFonts w:ascii="GHEA Grapalat" w:eastAsia="Times New Roman" w:hAnsi="GHEA Grapalat" w:cs="Times New Roman"/>
          <w:b/>
          <w:bCs/>
          <w:lang w:bidi="ar-SA"/>
        </w:rPr>
        <w:br/>
        <w:t>ՕՐԵՆՔԸ</w:t>
      </w:r>
    </w:p>
    <w:p w:rsidR="00071E35" w:rsidRPr="007977D5" w:rsidRDefault="00071E35" w:rsidP="00071E35">
      <w:pPr>
        <w:spacing w:before="100" w:beforeAutospacing="1" w:afterAutospacing="1"/>
        <w:ind w:firstLine="0"/>
        <w:jc w:val="center"/>
        <w:outlineLvl w:val="2"/>
        <w:rPr>
          <w:rFonts w:ascii="GHEA Grapalat" w:eastAsia="Times New Roman" w:hAnsi="GHEA Grapalat" w:cs="Times New Roman"/>
          <w:b/>
          <w:bCs/>
          <w:lang w:bidi="ar-SA"/>
        </w:rPr>
      </w:pPr>
      <w:r w:rsidRPr="007977D5">
        <w:rPr>
          <w:rFonts w:ascii="GHEA Grapalat" w:eastAsia="Times New Roman" w:hAnsi="GHEA Grapalat" w:cs="Times New Roman"/>
          <w:b/>
          <w:bCs/>
          <w:lang w:bidi="ar-SA"/>
        </w:rPr>
        <w:t>ՀԱՅԱՍՏԱՆԻ ՀԱՆՐԱՊԵՏՈՒԹՅԱՆ ՔՐԵԱԿԱՆ ԴԱՏԱՎԱՐՈՒԹՅԱՆ ՕՐԵՆՍԳՐՔՈՒՄ ՓՈՓՈԽՈՒԹՅՈՒՆ ԿԱՏԱՐԵԼՈՒ ՄԱՍԻՆ</w:t>
      </w:r>
    </w:p>
    <w:p w:rsidR="00071E35" w:rsidRPr="007977D5" w:rsidRDefault="00071E35" w:rsidP="00071E35">
      <w:pPr>
        <w:spacing w:after="0"/>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b/>
          <w:bCs/>
          <w:i/>
          <w:iCs/>
          <w:lang w:bidi="ar-SA"/>
        </w:rPr>
        <w:t>Հոդված 1.</w:t>
      </w:r>
      <w:proofErr w:type="gramEnd"/>
      <w:r w:rsidRPr="007977D5">
        <w:rPr>
          <w:rFonts w:ascii="GHEA Grapalat" w:eastAsia="Times New Roman" w:hAnsi="GHEA Grapalat" w:cs="Times New Roman"/>
          <w:b/>
          <w:bCs/>
          <w:i/>
          <w:iCs/>
          <w:lang w:bidi="ar-SA"/>
        </w:rPr>
        <w:t xml:space="preserve"> </w:t>
      </w:r>
      <w:r w:rsidRPr="007977D5">
        <w:rPr>
          <w:rFonts w:ascii="GHEA Grapalat" w:eastAsia="Times New Roman" w:hAnsi="GHEA Grapalat" w:cs="Times New Roman"/>
          <w:lang w:bidi="ar-SA"/>
        </w:rPr>
        <w:t>Հայաստանի Հանրապետության 1998 թվականի հուլիսի 1-ի քրեական դատավարության օրենսգրքի 183-րդ հոդվածի 1-ին մասի «178-րդ հոդվածի 1-ին մասով» բառերը փոխարինել «178-178.6-րդ հոդվածների 1-ին մասերով» բառերով</w:t>
      </w:r>
      <w:r w:rsidRPr="007977D5">
        <w:rPr>
          <w:rFonts w:ascii="GHEA Grapalat" w:eastAsia="Times New Roman" w:hAnsi="GHEA Grapalat" w:cs="Times New Roman"/>
          <w:b/>
          <w:bCs/>
          <w:lang w:bidi="ar-SA"/>
        </w:rPr>
        <w:t xml:space="preserve"> </w:t>
      </w:r>
    </w:p>
    <w:p w:rsidR="00071E35" w:rsidRPr="007977D5" w:rsidRDefault="00071E35" w:rsidP="00071E35">
      <w:pPr>
        <w:spacing w:before="100" w:beforeAutospacing="1" w:after="240"/>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b/>
          <w:bCs/>
          <w:i/>
          <w:iCs/>
          <w:lang w:bidi="ar-SA"/>
        </w:rPr>
        <w:t>Հոդված 2.</w:t>
      </w:r>
      <w:proofErr w:type="gramEnd"/>
      <w:r w:rsidRPr="007977D5">
        <w:rPr>
          <w:rFonts w:ascii="GHEA Grapalat" w:eastAsia="Times New Roman" w:hAnsi="GHEA Grapalat" w:cs="Times New Roman"/>
          <w:b/>
          <w:bCs/>
          <w:i/>
          <w:iCs/>
          <w:lang w:bidi="ar-SA"/>
        </w:rPr>
        <w:t xml:space="preserve"> </w:t>
      </w:r>
      <w:r w:rsidRPr="007977D5">
        <w:rPr>
          <w:rFonts w:ascii="GHEA Grapalat" w:eastAsia="Times New Roman" w:hAnsi="GHEA Grapalat" w:cs="Times New Roman"/>
          <w:lang w:bidi="ar-SA"/>
        </w:rPr>
        <w:t xml:space="preserve">Սույն օրենքն ուժի մեջ է մտնում պաշտոնական հրապարակմանը հաջորդող տասներորդ օրը: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
    <w:p w:rsidR="00071E35" w:rsidRPr="007977D5" w:rsidRDefault="00071E35" w:rsidP="00071E35">
      <w:pPr>
        <w:spacing w:before="100" w:beforeAutospacing="1" w:afterAutospacing="1"/>
        <w:ind w:firstLine="0"/>
        <w:jc w:val="center"/>
        <w:rPr>
          <w:rFonts w:ascii="GHEA Grapalat" w:eastAsia="Times New Roman" w:hAnsi="GHEA Grapalat" w:cs="Times New Roman"/>
          <w:lang w:bidi="ar-SA"/>
        </w:rPr>
      </w:pPr>
      <w:r w:rsidRPr="007977D5">
        <w:rPr>
          <w:rFonts w:ascii="GHEA Grapalat" w:eastAsia="Times New Roman" w:hAnsi="GHEA Grapalat" w:cs="Times New Roman"/>
          <w:b/>
          <w:bCs/>
          <w:lang w:bidi="ar-SA"/>
        </w:rPr>
        <w:t>ՀԻՄՆԱՎՈՐՈՒՄ</w:t>
      </w:r>
      <w:r w:rsidRPr="007977D5">
        <w:rPr>
          <w:rFonts w:ascii="GHEA Grapalat" w:eastAsia="Times New Roman" w:hAnsi="GHEA Grapalat" w:cs="Times New Roman"/>
          <w:lang w:bidi="ar-SA"/>
        </w:rPr>
        <w:t xml:space="preserve"> </w:t>
      </w:r>
    </w:p>
    <w:p w:rsidR="00071E35" w:rsidRPr="007977D5" w:rsidRDefault="00071E35" w:rsidP="00071E35">
      <w:pPr>
        <w:spacing w:before="100" w:beforeAutospacing="1" w:afterAutospacing="1"/>
        <w:ind w:firstLine="0"/>
        <w:jc w:val="center"/>
        <w:rPr>
          <w:rFonts w:ascii="GHEA Grapalat" w:eastAsia="Times New Roman" w:hAnsi="GHEA Grapalat" w:cs="Times New Roman"/>
          <w:lang w:bidi="ar-SA"/>
        </w:rPr>
      </w:pPr>
      <w:r w:rsidRPr="007977D5">
        <w:rPr>
          <w:rFonts w:ascii="GHEA Grapalat" w:eastAsia="Times New Roman" w:hAnsi="GHEA Grapalat" w:cs="Times New Roman"/>
          <w:b/>
          <w:bCs/>
          <w:lang w:bidi="ar-SA"/>
        </w:rPr>
        <w:t xml:space="preserve">«Հայաստանի Հանրապետության քրեական օրենսգրքում լրացումներ կատարելու մասին» եւ «Հայաստանի Հանրապետության քրեական դատավարության օրենսգրքում փոփոխություն կատարելու մասին» Հայաստանի Հանրապետության օրենքների նախագծերի փաթեթի վերաբերյալ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b/>
          <w:bCs/>
          <w:i/>
          <w:iCs/>
          <w:lang w:bidi="ar-SA"/>
        </w:rPr>
        <w:t>1. Իրավական ակտի անհրաժեշտությունը.</w:t>
      </w:r>
      <w:r w:rsidRPr="007977D5">
        <w:rPr>
          <w:rFonts w:ascii="GHEA Grapalat" w:eastAsia="Times New Roman" w:hAnsi="GHEA Grapalat" w:cs="Times New Roman"/>
          <w:b/>
          <w:bCs/>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«Հայաստանի Հանրապետության քրեական օրենսգրքում լրացումներ կատարելու մասին» Հայաստանի Հանրապետության օրենքի նախագիծը մշակվել է Հայաստանի Հանրապետությունում տնտեսական հարաբերությունների, բանկային համակարգի, ապահովագրական սեկտորի, ներդրումային գործունեության, տեղեկատվական եւ արդյունաբերական տեխնոլոգյաների զարգացմանը զուգահեռ ուրիշի գույքի հափշտակման կամ ուրիշի գույքի նկատմամբ իրավունքի ձեռքբերման նոր ձեւերի առաջացման պայմանավորվածությամբ՝ նկատի ունենալով, որ նման հանցագործությունների կատարումը պահանջում է պետության կողմից հակազդեցության համապատասխան քրեաիրավական միջոցներ: Այդ են վկայում, վերջին տարիներին ՀՀ քրեական օրենսգրքի միայն սեփականության, տնտեսության եւ տնտեսական գործունեության դեմ ուղղված հանցագործությունների բաժնում բազմաթիվ նոր հանցակազմերի ավելացումը: «Հայաստանի Հանրապետության քրեական դատավարության օրենսգրքում փոփոխություն կատարելու մասին» Հայաստանի Հանրապետության օրենքի նախագծի ընդունման անհրաժեշտությունը բխում է «Հայաստանի Հանրապետության քրեական օրենսգրքում լրացումներ կատարելու մասին» Հայաստանի Հանրապետության օրենքի նախագծից՝ նկատի ունենալով, որ </w:t>
      </w:r>
      <w:r w:rsidRPr="007977D5">
        <w:rPr>
          <w:rFonts w:ascii="GHEA Grapalat" w:eastAsia="Times New Roman" w:hAnsi="GHEA Grapalat" w:cs="Times New Roman"/>
          <w:lang w:bidi="ar-SA"/>
        </w:rPr>
        <w:lastRenderedPageBreak/>
        <w:t xml:space="preserve">նախատեսված հանցագործությունների վերաբերյալ, մասնավորապես, նշված հոդվածների 1-ին մասերով, գործերը կարող են հարուցվել միայն տուժողի բողոքի հիման վրա: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b/>
          <w:bCs/>
          <w:i/>
          <w:iCs/>
          <w:lang w:bidi="ar-SA"/>
        </w:rPr>
        <w:t>2. Ընթացիկ իրավիճակը.</w:t>
      </w:r>
      <w:r w:rsidRPr="007977D5">
        <w:rPr>
          <w:rFonts w:ascii="GHEA Grapalat" w:eastAsia="Times New Roman" w:hAnsi="GHEA Grapalat" w:cs="Times New Roman"/>
          <w:b/>
          <w:bCs/>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Որպես սեփականության դեմ ուղղված հանցագործություն, խարդախությունը հանդիսանում է ամենատարածված ոտնձգություններից մեկը՝ ամենատարբեր ոլորտներում: Սակայն ՀՀ քրեական օրենսգրքում ամրագրված խարդախության հանցակազմը ամբողջովին չի ներառում այս կամ այն տնտեսական հարաբերությունների առանձնահատկությունները, ինչպես նաեւ թույլ չի տալիս պատշաճ մակարդակով ապահովել խարդախությունից տուժած քաղաքացիների գույքային իրավունքների պաշտպանությունը: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b/>
          <w:bCs/>
          <w:i/>
          <w:iCs/>
          <w:lang w:bidi="ar-SA"/>
        </w:rPr>
        <w:t>3. Առաջարկվող լուծումները:</w:t>
      </w:r>
      <w:r w:rsidRPr="007977D5">
        <w:rPr>
          <w:rFonts w:ascii="GHEA Grapalat" w:eastAsia="Times New Roman" w:hAnsi="GHEA Grapalat" w:cs="Times New Roman"/>
          <w:b/>
          <w:bCs/>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Նախագծով առաջարկվող լրացումները էականորեն կձեւափոխեն խարդախության մասին հանցակազմերը, որոնք ուղղված են խարդախության տարբեր ձեւերի տարբերակմանը: Նախ, դա պայմանավորված է այն հանգամանքով, որ նշված հանցագործությունները կատարվում են հասարակական հարաբերությունների ամենատարբեր ոլորտներում, առնչվում են ինչպես առանձին քաղաքացիների, այնպես էլ քաղաքացիների մեծ խմբերի հետաքրքրություններին, իսկ հասարակական հարաբերություններին պատճառում են էական վնաս: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Նախագծով ՀՀ քրեական օրենսգրքի 178-րդ հոդվածի 3-րդ մասը լրացվել է նոր կետով՝ խարդախության հետեւանքով բնակարանի նկատմամբ քաղաքացու իրավունքի կորստին: Նման հատկանիշի ներդրումը մեր կարծիքով արդարեցված է՝ ելնելով խարդախության հասարակական եւ սոցիալական վտանգավորությունից: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Առաջինը` նման գործողություններով խախտվում է մարդու սեփականության եւ բնակարան ունենալու սահմանադրական իրավունքը: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Երկրորդը` բնակելի տարածքի արժեքից կախված եւ ելնելով հասցված վնասի չափից` գործողությունները կարող են որակավորվել ինչպես 178-րդ հոդվածի 2-րդ` խոշոր չափերով, այնպես էլ 3-րդ մասերով` առանձնապես խոշոր չափերով: Նշվածի հետեւանքով առաջանում է նորմերի մրցակցության հիմնախնդիր: Հետեւաբար ՀՀ քրեական օրենսգրքի 178-րդ հոդվածի 3-րդ մասը նոր 4</w:t>
      </w:r>
      <w:r w:rsidRPr="007977D5">
        <w:rPr>
          <w:rFonts w:ascii="GHEA Grapalat" w:eastAsia="Times New Roman" w:hAnsi="GHEA Grapalat" w:cs="GHEA Grapalat"/>
          <w:lang w:bidi="ar-SA"/>
        </w:rPr>
        <w:t xml:space="preserve">րդ կետով լրացնելու անհրաժեշտությունը բխում է նաեւ իրավական որոշակիության սկզբունքից: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ՀՀ քրեական օրենսգիրքը լրացվել է նաեւ 178.1-178.6-րդ հոդվածներով, որոնք պատասխանություն են նախատեսում խարդախության նոր ձեւերի համար: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ՀՀ քրեական օրենսգրքի 178.1-րդ հոդվածում ամրագրված է վարկավորման ոլորտում խարդախության համար պատասխանատվություն սահմանող հատուկ նորմ, այսինքն վարկառուի կողմից դրամանական միջոցների հափշտակումը, բանկին կամ այլ վարկատուին ակնհայտ սուտ կամ ոչ հավաստի տեղեկությունների տրամադրման միջոցով: Խարդախության այս ձեւը բավականին տարածված է եւ կարող է առաջացնել ծանր հետեւանքներ, նույնիսկ հասցնել ընդհուպ ճգնաժամային իրավիճակների բանկային ոլորտում: Այդ պատճառով էլ այս գործողության քրեականացումը առանձին հանցակազմով հիմնավորված է: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lastRenderedPageBreak/>
        <w:t xml:space="preserve">ՀՀ քրեական օրենսգրքի 178.2-րդ հոդվածը նախատեսում է պատասխանատվություն օրենքով եւ այլ նորմատիվ ակտերով սահմանված նպաստներ, փոխհատուցումներ, սուբսիդիաներ եւ այլ սոցիալական վճարումներ ստանալուց դրամական միջոցների կամ այլ գույքի հափշտակման համար, որը կատարվել է սուտ կամ ոչ հավաստի տեղեկություններ տրամադրելու, ինչպես նաեւ նման վճարումների դադարեցման մասին վկայող տեղեկատվությունը թաքցնելու միջոցով: Այս նորամուծությունը թույլ է տալիս անհատականեցնել նման խարդախության համար պատասխանատվությունը: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Վարկային քարտերի շուկայի զարգացման հետ շատ մարդկանց համար կրեդիտային քարտերը դարձել են գումարները պահելու սովորական միջոց: Այսպիսով, ուրիշի գույքի հափշտակումը, որը կատարվել է ուրիշին պատկանող կամ կեղծ վարկային քարտի կամ այլ վճարային քարտի օգտագործմամբ` վարկային, առեւտրային կամ այլ կազմակերպության իրավասու աշխատողի խաբեության միջոցով, սահմանված է ՀՀ քրեական օրենսգրքի 178.3-րդ հոդվածում: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Ձեռնարկատիրական գործունեության ոլորտում խարդախությունը սահմանված է ՀՀ քրեական օրենսգրքի 178.4-րդ հոդվածում: Այն արտահայտվում է ձեռնարկատիրական գործունեությունում պայմանագրային պարտականությունները կանխամտածված չկատարելով: Խարդախության այս ձեւը էականորեն տարբերվում է մյուս նորամուծություններից, քանի որ այն չունի մի խումբ անձանց կողմից նախնական համաձայնությամբ կատարվելու ծանրացուցիչ հանգամանք, ինչպես նաեւ կազմակերպված խմբի կողմից կատարվելու ծանրացուցիչ հանգամանք: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Ապահովագրության ոլորտում կարելի է նշել հատկապես խոցելի ոլորտներ, որտեղ խարդախությունը հասնում է հսկայական չափերի: Դրանք են բժշկական, տրանսպորտային միջոցների, սոցիալական փաթեթի շրջանակներում իրականացվող եւ այլ տեսակի ապահովագրությունը: Խարդախության այս ձեւի նախատեսումը ՀՀ քրեական օրենսգրքի 178.5-րդ հոդվածում կբարձրացնի ապահովագրության շուկայում խարդախության դեմ պայքարելու որակը: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ՀՀ քրեական օրենսգրքի 178.6-րդ հոդվածը սահմանում է պատասխանատվություն՝ խարդախության համար, որը կատարվում է համակարգչային ոլորտում տարբեր միջամտությունների հետեւանքով: Այդպիսի գործողությունները կատարվում են ոչ թե կոնկրետ անձի նկատմամբ խաբեության կամ վստահությունը չարաշահելու միջոցով, այլ համակարգչային համակարգին հասանելիություն ստանալու միջոցով, որն էլ արդյունքում բերում է ուրիշի գույքի կամ ուրիշի գույքի նկատմամբ իրավունքի ձեռք բերման: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b/>
          <w:bCs/>
          <w:i/>
          <w:iCs/>
          <w:lang w:bidi="ar-SA"/>
        </w:rPr>
        <w:t>4. Կարգավորման նպատակը եւ ակնկալվող արդյունքը:</w:t>
      </w:r>
      <w:r w:rsidRPr="007977D5">
        <w:rPr>
          <w:rFonts w:ascii="GHEA Grapalat" w:eastAsia="Times New Roman" w:hAnsi="GHEA Grapalat" w:cs="Times New Roman"/>
          <w:b/>
          <w:bCs/>
          <w:lang w:bidi="ar-SA"/>
        </w:rPr>
        <w:t xml:space="preserve">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Խարդախության բաժանումը մի քանի նեղ խմբերի արդարացված է նաեւ նշված հոդվածների հատկանիշներով դատավճիռների թափանցիկության եւ օբյեկտիվության տեսանկյունից՝ նկատի ունենալով, որ դատավճիռ կայացնելիս հաշվի կառնվի նաեւ կոնկրետ տնտեսական հարաբերությունների յուրահատկությունը: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 xml:space="preserve">Ելնելով դրանից, կարելի է նշել, որ ՀՀ քրեական օրենսգրքում առաջարկվող լրացումները դրական քայլ են հասարակական հետաքրքրությունների պատշաճ քրեաիրավական պաշտպանության, հանցագործությունների ճիշտ որակման, սխալների եւ խարդախության </w:t>
      </w:r>
      <w:r w:rsidRPr="007977D5">
        <w:rPr>
          <w:rFonts w:ascii="GHEA Grapalat" w:eastAsia="Times New Roman" w:hAnsi="GHEA Grapalat" w:cs="Times New Roman"/>
          <w:lang w:bidi="ar-SA"/>
        </w:rPr>
        <w:lastRenderedPageBreak/>
        <w:t>հանցակազմով քրեական գործերի հարուցման ժամանակ չարաշահումների նվազեցման ոլորտներում?</w:t>
      </w:r>
      <w:proofErr w:type="gramEnd"/>
      <w:r w:rsidRPr="007977D5">
        <w:rPr>
          <w:rFonts w:ascii="GHEA Grapalat" w:eastAsia="Times New Roman" w:hAnsi="GHEA Grapalat" w:cs="Times New Roman"/>
          <w:lang w:bidi="ar-SA"/>
        </w:rPr>
        <w:t xml:space="preserve"> </w:t>
      </w:r>
      <w:proofErr w:type="gramStart"/>
      <w:r w:rsidRPr="007977D5">
        <w:rPr>
          <w:rFonts w:ascii="GHEA Grapalat" w:eastAsia="Times New Roman" w:hAnsi="GHEA Grapalat" w:cs="Times New Roman"/>
          <w:lang w:bidi="ar-SA"/>
        </w:rPr>
        <w:t>հաշվի</w:t>
      </w:r>
      <w:proofErr w:type="gramEnd"/>
      <w:r w:rsidRPr="007977D5">
        <w:rPr>
          <w:rFonts w:ascii="GHEA Grapalat" w:eastAsia="Times New Roman" w:hAnsi="GHEA Grapalat" w:cs="Times New Roman"/>
          <w:lang w:bidi="ar-SA"/>
        </w:rPr>
        <w:t xml:space="preserve"> առնելով խարդախության վերաբերյալ իրավակիրառ փորձը, մասնավորապես ՀՀ Վճռաբեկ դատարանի որոշումները: </w:t>
      </w:r>
    </w:p>
    <w:p w:rsidR="00071E35" w:rsidRPr="007977D5" w:rsidRDefault="00071E35" w:rsidP="00071E35">
      <w:pPr>
        <w:spacing w:before="100" w:beforeAutospacing="1" w:afterAutospacing="1"/>
        <w:ind w:firstLine="0"/>
        <w:jc w:val="left"/>
        <w:rPr>
          <w:rFonts w:ascii="GHEA Grapalat" w:eastAsia="Times New Roman" w:hAnsi="GHEA Grapalat" w:cs="Times New Roman"/>
          <w:lang w:bidi="ar-SA"/>
        </w:rPr>
      </w:pPr>
      <w:r w:rsidRPr="007977D5">
        <w:rPr>
          <w:rFonts w:ascii="GHEA Grapalat" w:eastAsia="Times New Roman" w:hAnsi="GHEA Grapalat" w:cs="Times New Roman"/>
          <w:lang w:bidi="ar-SA"/>
        </w:rPr>
        <w:t>Ներկայացված լրացումները կխթանեն նման հանցագործությունների բացահայտման աշխատանքներին, կօգնեն ավելի հստակ տարանջատել քրեորեն պատժելի արարքները քաղաքացիաիրավական գործարքներից, որոնք հիմնավորվում են նաեւ միջազգային փորձի ուսումնասիրությամբ: Մասնավորապես, Գերմանիայի քրեական օրենսգրքի «Խարդախությունը եւ վստահության հանցավոր չարաշահումը» վերտառությամբ 22-րդ բաժինն իր մեջ ներառում է 10 հանցակազմ: Այսպես, Խարդախության հիմնական հանցակազմի հետ մեկտեղ սահմանվում են նաեւ նրա բազմաթիվ տեսակները, օրինակ` համակարգչային խարդախություն (263ա), խարդախության միջոցով սուբսիդիաների ստացում (264), ներդրումների ժամանակ խարդախություն (264ա): Նման մոտեցում է որդեգրել նաեւ Ռուսաստանի Դաշնությունը փոփոխություններ եւ լրացումներ կատարելով քրեական օրենսգրքի «Սեփականության դեմ ուղղված հանցագործությունները» վերտառությամբ 21-րդ գլխում, ինչպես նաեւ Իսպանիան (248), Իսրայելը (439-446) եւ այլն: Նախագծի մշակման աշխատանքները համակարգել է Ռուս-հայկական (Սլավոնական) համալսարանի ասպիրանտ Սամվել Յուզբաշյանը:</w:t>
      </w:r>
    </w:p>
    <w:p w:rsidR="005D334A" w:rsidRPr="007977D5" w:rsidRDefault="005D334A"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277D43" w:rsidRPr="007977D5" w:rsidRDefault="00277D43" w:rsidP="00071E35">
      <w:pPr>
        <w:spacing w:before="100" w:beforeAutospacing="1" w:afterAutospacing="1"/>
        <w:ind w:firstLine="0"/>
        <w:jc w:val="left"/>
        <w:rPr>
          <w:rFonts w:ascii="GHEA Grapalat" w:eastAsia="Times New Roman" w:hAnsi="GHEA Grapalat" w:cs="Times New Roman"/>
          <w:lang w:bidi="ar-SA"/>
        </w:rPr>
      </w:pPr>
    </w:p>
    <w:p w:rsidR="005D334A" w:rsidRPr="007977D5" w:rsidRDefault="005D334A" w:rsidP="005D334A">
      <w:pPr>
        <w:spacing w:after="0"/>
        <w:ind w:firstLine="0"/>
        <w:jc w:val="center"/>
        <w:rPr>
          <w:rFonts w:ascii="GHEA Grapalat" w:eastAsia="Times New Roman" w:hAnsi="GHEA Grapalat" w:cs="Times New Roman"/>
          <w:b/>
          <w:bCs/>
          <w:lang w:bidi="ar-SA"/>
        </w:rPr>
      </w:pPr>
      <w:r w:rsidRPr="007977D5">
        <w:rPr>
          <w:rFonts w:ascii="GHEA Grapalat" w:eastAsia="Times New Roman" w:hAnsi="GHEA Grapalat" w:cs="Times New Roman"/>
          <w:b/>
          <w:bCs/>
          <w:lang w:bidi="ar-SA"/>
        </w:rPr>
        <w:lastRenderedPageBreak/>
        <w:t>ՀՀ ՔՐԵԱԿԱՆ ՕՐԵՆՍԳԻՐՔ</w:t>
      </w:r>
    </w:p>
    <w:tbl>
      <w:tblPr>
        <w:tblW w:w="5000" w:type="pct"/>
        <w:tblCellSpacing w:w="0" w:type="dxa"/>
        <w:tblCellMar>
          <w:left w:w="0" w:type="dxa"/>
          <w:right w:w="0" w:type="dxa"/>
        </w:tblCellMar>
        <w:tblLook w:val="04A0"/>
      </w:tblPr>
      <w:tblGrid>
        <w:gridCol w:w="2025"/>
        <w:gridCol w:w="7515"/>
      </w:tblGrid>
      <w:tr w:rsidR="005D334A" w:rsidRPr="007977D5" w:rsidTr="005D334A">
        <w:trPr>
          <w:tblCellSpacing w:w="0" w:type="dxa"/>
        </w:trPr>
        <w:tc>
          <w:tcPr>
            <w:tcW w:w="2025" w:type="dxa"/>
            <w:hideMark/>
          </w:tcPr>
          <w:p w:rsidR="005D334A" w:rsidRPr="007977D5" w:rsidRDefault="005D334A" w:rsidP="005D334A">
            <w:pPr>
              <w:spacing w:before="100" w:beforeAutospacing="1" w:afterAutospacing="1"/>
              <w:ind w:firstLine="0"/>
              <w:jc w:val="center"/>
              <w:rPr>
                <w:rFonts w:ascii="GHEA Grapalat" w:eastAsia="Times New Roman" w:hAnsi="GHEA Grapalat" w:cs="Times New Roman"/>
                <w:lang w:bidi="ar-SA"/>
              </w:rPr>
            </w:pPr>
            <w:r w:rsidRPr="007977D5">
              <w:rPr>
                <w:rFonts w:ascii="GHEA Grapalat" w:eastAsia="Times New Roman" w:hAnsi="GHEA Grapalat" w:cs="Times New Roman"/>
                <w:b/>
                <w:bCs/>
                <w:lang w:bidi="ar-SA"/>
              </w:rPr>
              <w:t>Հոդված 178.</w:t>
            </w:r>
          </w:p>
        </w:tc>
        <w:tc>
          <w:tcPr>
            <w:tcW w:w="0" w:type="auto"/>
            <w:vAlign w:val="center"/>
            <w:hideMark/>
          </w:tcPr>
          <w:p w:rsidR="005D334A" w:rsidRPr="007977D5" w:rsidRDefault="005D334A" w:rsidP="005D334A">
            <w:pPr>
              <w:spacing w:after="0"/>
              <w:ind w:firstLine="0"/>
              <w:jc w:val="left"/>
              <w:rPr>
                <w:rFonts w:ascii="GHEA Grapalat" w:eastAsia="Times New Roman" w:hAnsi="GHEA Grapalat" w:cs="Times New Roman"/>
                <w:lang w:bidi="ar-SA"/>
              </w:rPr>
            </w:pPr>
            <w:r w:rsidRPr="007977D5">
              <w:rPr>
                <w:rFonts w:ascii="GHEA Grapalat" w:eastAsia="Times New Roman" w:hAnsi="GHEA Grapalat" w:cs="Times New Roman"/>
                <w:b/>
                <w:bCs/>
                <w:lang w:bidi="ar-SA"/>
              </w:rPr>
              <w:t>Խարդախությունը</w:t>
            </w:r>
          </w:p>
        </w:tc>
      </w:tr>
    </w:tbl>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1. Խարդախությունը՝ խաբեության կամ վստահությունը չարաշահելու եղանակով ուրիշի գույքի զգալի չափերով հափշտակությունը կամ ուրիշի գույքի նկատմամբ իրավունք ձեռք բերելը՝</w:t>
      </w:r>
    </w:p>
    <w:p w:rsidR="005D334A" w:rsidRPr="007977D5" w:rsidRDefault="005D334A" w:rsidP="005D334A">
      <w:pPr>
        <w:spacing w:after="0"/>
        <w:ind w:firstLine="414"/>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երեքհարյուրապատիկից հինգհարյուրապատիկի չափով, կամ կալանքով՝ առավելագույնը երկու ամիս ժամկետով, կամ ազատազրկմամբ՝ առավելագույնը երկու տարի ժամկետով:</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2. Խարդախությունը, որը կատարվել է՝</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մի</w:t>
      </w:r>
      <w:proofErr w:type="gramEnd"/>
      <w:r w:rsidRPr="007977D5">
        <w:rPr>
          <w:rFonts w:ascii="GHEA Grapalat" w:eastAsia="Times New Roman" w:hAnsi="GHEA Grapalat" w:cs="Times New Roman"/>
          <w:lang w:bidi="ar-SA"/>
        </w:rPr>
        <w:t xml:space="preserve"> խումբ անձանց կողմից նախնական համաձայնությամբ,</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1.1) պաշտոնեական դիրքն օգտագործելով,</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խոշոր</w:t>
      </w:r>
      <w:proofErr w:type="gramEnd"/>
      <w:r w:rsidRPr="007977D5">
        <w:rPr>
          <w:rFonts w:ascii="GHEA Grapalat" w:eastAsia="Times New Roman" w:hAnsi="GHEA Grapalat" w:cs="Times New Roman"/>
          <w:lang w:bidi="ar-SA"/>
        </w:rPr>
        <w:t xml:space="preserve"> չափերով,</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3) </w:t>
      </w:r>
      <w:r w:rsidRPr="007977D5">
        <w:rPr>
          <w:rFonts w:ascii="GHEA Grapalat" w:eastAsia="Times New Roman" w:hAnsi="GHEA Grapalat" w:cs="Times New Roman"/>
          <w:b/>
          <w:bCs/>
          <w:i/>
          <w:iCs/>
          <w:lang w:bidi="ar-SA"/>
        </w:rPr>
        <w:t>(3-րդ կետն ուժը կորցրել է</w:t>
      </w:r>
      <w:r w:rsidRPr="007977D5">
        <w:rPr>
          <w:rFonts w:ascii="Arial" w:eastAsia="Times New Roman" w:hAnsi="Arial" w:cs="Arial"/>
          <w:b/>
          <w:bCs/>
          <w:i/>
          <w:iCs/>
          <w:lang w:bidi="ar-SA"/>
        </w:rPr>
        <w:t> </w:t>
      </w:r>
      <w:r w:rsidRPr="007977D5">
        <w:rPr>
          <w:rFonts w:ascii="GHEA Grapalat" w:eastAsia="Times New Roman" w:hAnsi="GHEA Grapalat" w:cs="Arial Unicode"/>
          <w:b/>
          <w:bCs/>
          <w:i/>
          <w:iCs/>
          <w:lang w:bidi="ar-SA"/>
        </w:rPr>
        <w:t>23.05.11 ՀՕ-143-Ն)</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4) </w:t>
      </w:r>
      <w:r w:rsidRPr="007977D5">
        <w:rPr>
          <w:rFonts w:ascii="GHEA Grapalat" w:eastAsia="Times New Roman" w:hAnsi="GHEA Grapalat" w:cs="Times New Roman"/>
          <w:b/>
          <w:bCs/>
          <w:i/>
          <w:iCs/>
          <w:lang w:bidi="ar-SA"/>
        </w:rPr>
        <w:t>(4-րդ կետն ուժը կորցրել է 09.06.04 ՀՕ-97-Ն)</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5) </w:t>
      </w:r>
      <w:proofErr w:type="gramStart"/>
      <w:r w:rsidRPr="007977D5">
        <w:rPr>
          <w:rFonts w:ascii="GHEA Grapalat" w:eastAsia="Times New Roman" w:hAnsi="GHEA Grapalat" w:cs="Times New Roman"/>
          <w:lang w:bidi="ar-SA"/>
        </w:rPr>
        <w:t>կաշառք</w:t>
      </w:r>
      <w:proofErr w:type="gramEnd"/>
      <w:r w:rsidRPr="007977D5">
        <w:rPr>
          <w:rFonts w:ascii="GHEA Grapalat" w:eastAsia="Times New Roman" w:hAnsi="GHEA Grapalat" w:cs="Times New Roman"/>
          <w:lang w:bidi="ar-SA"/>
        </w:rPr>
        <w:t xml:space="preserve"> ստանալու պատրվակով`</w:t>
      </w:r>
    </w:p>
    <w:p w:rsidR="005D334A" w:rsidRPr="007977D5" w:rsidRDefault="005D334A" w:rsidP="005D334A">
      <w:pPr>
        <w:spacing w:after="0"/>
        <w:ind w:firstLine="414"/>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տուգանքով` նվազագույն աշխատավարձի հինգհարյուրապատիկից հազարապատիկի չափով, կամ ազատազրկմամբ` երկուսից հինգ տարի ժամկետով:</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3. Խարդախությունը, որը կատարվել է՝</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w:t>
      </w:r>
      <w:proofErr w:type="gramStart"/>
      <w:r w:rsidRPr="007977D5">
        <w:rPr>
          <w:rFonts w:ascii="GHEA Grapalat" w:eastAsia="Times New Roman" w:hAnsi="GHEA Grapalat" w:cs="Times New Roman"/>
          <w:lang w:bidi="ar-SA"/>
        </w:rPr>
        <w:t>առանձնապես</w:t>
      </w:r>
      <w:proofErr w:type="gramEnd"/>
      <w:r w:rsidRPr="007977D5">
        <w:rPr>
          <w:rFonts w:ascii="GHEA Grapalat" w:eastAsia="Times New Roman" w:hAnsi="GHEA Grapalat" w:cs="Times New Roman"/>
          <w:lang w:bidi="ar-SA"/>
        </w:rPr>
        <w:t xml:space="preserve"> խոշոր չափերով,</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proofErr w:type="gramStart"/>
      <w:r w:rsidRPr="007977D5">
        <w:rPr>
          <w:rFonts w:ascii="GHEA Grapalat" w:eastAsia="Times New Roman" w:hAnsi="GHEA Grapalat" w:cs="Times New Roman"/>
          <w:lang w:bidi="ar-SA"/>
        </w:rPr>
        <w:t>կազմակերպված</w:t>
      </w:r>
      <w:proofErr w:type="gramEnd"/>
      <w:r w:rsidRPr="007977D5">
        <w:rPr>
          <w:rFonts w:ascii="GHEA Grapalat" w:eastAsia="Times New Roman" w:hAnsi="GHEA Grapalat" w:cs="Times New Roman"/>
          <w:lang w:bidi="ar-SA"/>
        </w:rPr>
        <w:t xml:space="preserve"> խմբի կողմից`</w:t>
      </w:r>
    </w:p>
    <w:p w:rsidR="005D334A" w:rsidRPr="007977D5" w:rsidRDefault="005D334A" w:rsidP="005D334A">
      <w:pPr>
        <w:spacing w:after="0"/>
        <w:ind w:firstLine="414"/>
        <w:jc w:val="left"/>
        <w:rPr>
          <w:rFonts w:ascii="GHEA Grapalat" w:eastAsia="Times New Roman" w:hAnsi="GHEA Grapalat" w:cs="Times New Roman"/>
          <w:b/>
          <w:bCs/>
          <w:i/>
          <w:iCs/>
          <w:lang w:bidi="ar-SA"/>
        </w:rPr>
      </w:pPr>
      <w:r w:rsidRPr="007977D5">
        <w:rPr>
          <w:rFonts w:ascii="GHEA Grapalat" w:eastAsia="Times New Roman" w:hAnsi="GHEA Grapalat" w:cs="Times New Roman"/>
          <w:lang w:bidi="ar-SA"/>
        </w:rPr>
        <w:t xml:space="preserve">3) </w:t>
      </w:r>
      <w:r w:rsidRPr="007977D5">
        <w:rPr>
          <w:rFonts w:ascii="GHEA Grapalat" w:eastAsia="Times New Roman" w:hAnsi="GHEA Grapalat" w:cs="Times New Roman"/>
          <w:b/>
          <w:bCs/>
          <w:i/>
          <w:iCs/>
          <w:lang w:bidi="ar-SA"/>
        </w:rPr>
        <w:t>(3-րդ կետն ուժը կորցրել է</w:t>
      </w:r>
      <w:r w:rsidRPr="007977D5">
        <w:rPr>
          <w:rFonts w:ascii="Arial" w:eastAsia="Times New Roman" w:hAnsi="Arial" w:cs="Arial"/>
          <w:b/>
          <w:bCs/>
          <w:i/>
          <w:iCs/>
          <w:lang w:bidi="ar-SA"/>
        </w:rPr>
        <w:t> </w:t>
      </w:r>
      <w:r w:rsidRPr="007977D5">
        <w:rPr>
          <w:rFonts w:ascii="GHEA Grapalat" w:eastAsia="Times New Roman" w:hAnsi="GHEA Grapalat" w:cs="Arial Unicode"/>
          <w:b/>
          <w:bCs/>
          <w:i/>
          <w:iCs/>
          <w:lang w:bidi="ar-SA"/>
        </w:rPr>
        <w:t>23</w:t>
      </w:r>
      <w:r w:rsidRPr="007977D5">
        <w:rPr>
          <w:rFonts w:ascii="GHEA Grapalat" w:eastAsia="Times New Roman" w:hAnsi="GHEA Grapalat" w:cs="Times New Roman"/>
          <w:b/>
          <w:bCs/>
          <w:i/>
          <w:iCs/>
          <w:lang w:bidi="ar-SA"/>
        </w:rPr>
        <w:t>.05.11 ՀՕ-143-Ն)</w:t>
      </w:r>
    </w:p>
    <w:p w:rsidR="005D334A" w:rsidRPr="007977D5" w:rsidRDefault="005D334A" w:rsidP="005D334A">
      <w:pPr>
        <w:spacing w:after="0"/>
        <w:ind w:firstLine="0"/>
        <w:jc w:val="left"/>
        <w:rPr>
          <w:rFonts w:ascii="GHEA Grapalat" w:eastAsia="Times New Roman" w:hAnsi="GHEA Grapalat" w:cs="Times New Roman"/>
          <w:lang w:bidi="ar-SA"/>
        </w:rPr>
      </w:pPr>
      <w:r w:rsidRPr="007977D5">
        <w:rPr>
          <w:rFonts w:ascii="GHEA Grapalat" w:eastAsia="Times New Roman" w:hAnsi="GHEA Grapalat" w:cs="Times New Roman"/>
          <w:highlight w:val="yellow"/>
          <w:lang w:bidi="ar-SA"/>
        </w:rPr>
        <w:t xml:space="preserve">      «4) </w:t>
      </w:r>
      <w:proofErr w:type="gramStart"/>
      <w:r w:rsidRPr="007977D5">
        <w:rPr>
          <w:rFonts w:ascii="GHEA Grapalat" w:eastAsia="Times New Roman" w:hAnsi="GHEA Grapalat" w:cs="Times New Roman"/>
          <w:highlight w:val="yellow"/>
          <w:lang w:bidi="ar-SA"/>
        </w:rPr>
        <w:t>կամ</w:t>
      </w:r>
      <w:proofErr w:type="gramEnd"/>
      <w:r w:rsidRPr="007977D5">
        <w:rPr>
          <w:rFonts w:ascii="GHEA Grapalat" w:eastAsia="Times New Roman" w:hAnsi="GHEA Grapalat" w:cs="Times New Roman"/>
          <w:highlight w:val="yellow"/>
          <w:lang w:bidi="ar-SA"/>
        </w:rPr>
        <w:t xml:space="preserve"> հանգեցրել է բնակարանի նկատմամբ քաղաքացու իրավունքի կորստի՝»</w:t>
      </w:r>
      <w:r w:rsidRPr="007977D5">
        <w:rPr>
          <w:rFonts w:ascii="GHEA Grapalat" w:eastAsia="Times New Roman" w:hAnsi="GHEA Grapalat" w:cs="Times New Roman"/>
          <w:lang w:bidi="ar-SA"/>
        </w:rPr>
        <w:t xml:space="preserve"> </w:t>
      </w:r>
    </w:p>
    <w:p w:rsidR="005D334A" w:rsidRPr="007977D5" w:rsidRDefault="005D334A" w:rsidP="005D334A">
      <w:pPr>
        <w:spacing w:after="0"/>
        <w:ind w:firstLine="414"/>
        <w:jc w:val="left"/>
        <w:rPr>
          <w:rFonts w:ascii="GHEA Grapalat" w:eastAsia="Times New Roman" w:hAnsi="GHEA Grapalat" w:cs="Times New Roman"/>
          <w:lang w:bidi="ar-SA"/>
        </w:rPr>
      </w:pPr>
      <w:proofErr w:type="gramStart"/>
      <w:r w:rsidRPr="007977D5">
        <w:rPr>
          <w:rFonts w:ascii="GHEA Grapalat" w:eastAsia="Times New Roman" w:hAnsi="GHEA Grapalat" w:cs="Times New Roman"/>
          <w:lang w:bidi="ar-SA"/>
        </w:rPr>
        <w:t>պատժվում</w:t>
      </w:r>
      <w:proofErr w:type="gramEnd"/>
      <w:r w:rsidRPr="007977D5">
        <w:rPr>
          <w:rFonts w:ascii="GHEA Grapalat" w:eastAsia="Times New Roman" w:hAnsi="GHEA Grapalat" w:cs="Times New Roman"/>
          <w:lang w:bidi="ar-SA"/>
        </w:rPr>
        <w:t xml:space="preserve"> է ազատազրկմամբ՝ չորսից ութ տարի ժամկետով՝ գույքի բռնագրավմամբ կամ առանց դրա: </w:t>
      </w:r>
    </w:p>
    <w:p w:rsidR="005D334A" w:rsidRPr="007977D5" w:rsidRDefault="005D334A" w:rsidP="005D334A">
      <w:pPr>
        <w:spacing w:after="0"/>
        <w:ind w:firstLine="414"/>
        <w:jc w:val="left"/>
        <w:rPr>
          <w:rFonts w:ascii="GHEA Grapalat" w:eastAsia="Times New Roman" w:hAnsi="GHEA Grapalat" w:cs="Times New Roman"/>
          <w:lang w:bidi="ar-SA"/>
        </w:rPr>
      </w:pPr>
    </w:p>
    <w:p w:rsidR="005D334A" w:rsidRPr="007977D5" w:rsidRDefault="005D334A" w:rsidP="005D334A">
      <w:pPr>
        <w:spacing w:after="0"/>
        <w:ind w:firstLine="414"/>
        <w:jc w:val="left"/>
        <w:rPr>
          <w:rFonts w:ascii="GHEA Grapalat" w:eastAsia="Times New Roman" w:hAnsi="GHEA Grapalat" w:cs="Times New Roman"/>
          <w:lang w:bidi="ar-SA"/>
        </w:rPr>
      </w:pPr>
    </w:p>
    <w:p w:rsidR="005D334A" w:rsidRPr="007977D5" w:rsidRDefault="005D334A" w:rsidP="005D334A">
      <w:pPr>
        <w:spacing w:after="0"/>
        <w:ind w:firstLine="0"/>
        <w:jc w:val="center"/>
        <w:rPr>
          <w:rFonts w:ascii="GHEA Grapalat" w:eastAsia="Times New Roman" w:hAnsi="GHEA Grapalat" w:cs="Times New Roman"/>
          <w:b/>
          <w:bCs/>
          <w:lang w:bidi="ar-SA"/>
        </w:rPr>
      </w:pPr>
      <w:r w:rsidRPr="007977D5">
        <w:rPr>
          <w:rFonts w:ascii="GHEA Grapalat" w:eastAsia="Times New Roman" w:hAnsi="GHEA Grapalat" w:cs="Times New Roman"/>
          <w:b/>
          <w:bCs/>
          <w:lang w:bidi="ar-SA"/>
        </w:rPr>
        <w:t>ՀՀ ՔՐԵԱԿԱՆ ԴԱՏԱՎԱՐՈՒԹՅԱՆ ՕՐԵՆՍԳԻՐՔ</w:t>
      </w:r>
    </w:p>
    <w:tbl>
      <w:tblPr>
        <w:tblW w:w="5000" w:type="pct"/>
        <w:tblCellSpacing w:w="0" w:type="dxa"/>
        <w:tblCellMar>
          <w:left w:w="0" w:type="dxa"/>
          <w:right w:w="0" w:type="dxa"/>
        </w:tblCellMar>
        <w:tblLook w:val="04A0"/>
      </w:tblPr>
      <w:tblGrid>
        <w:gridCol w:w="2025"/>
        <w:gridCol w:w="7515"/>
      </w:tblGrid>
      <w:tr w:rsidR="005D334A" w:rsidRPr="007977D5" w:rsidTr="005D334A">
        <w:trPr>
          <w:tblCellSpacing w:w="0" w:type="dxa"/>
        </w:trPr>
        <w:tc>
          <w:tcPr>
            <w:tcW w:w="2025" w:type="dxa"/>
            <w:hideMark/>
          </w:tcPr>
          <w:p w:rsidR="005D334A" w:rsidRPr="007977D5" w:rsidRDefault="005D334A" w:rsidP="005D334A">
            <w:pPr>
              <w:spacing w:after="0"/>
              <w:ind w:firstLine="0"/>
              <w:jc w:val="center"/>
              <w:rPr>
                <w:rFonts w:ascii="GHEA Grapalat" w:eastAsia="Times New Roman" w:hAnsi="GHEA Grapalat" w:cs="Times New Roman"/>
                <w:lang w:bidi="ar-SA"/>
              </w:rPr>
            </w:pPr>
            <w:r w:rsidRPr="007977D5">
              <w:rPr>
                <w:rFonts w:ascii="GHEA Grapalat" w:eastAsia="Times New Roman" w:hAnsi="GHEA Grapalat" w:cs="Times New Roman"/>
                <w:b/>
                <w:bCs/>
                <w:lang w:bidi="ar-SA"/>
              </w:rPr>
              <w:t>Հոդված 183.</w:t>
            </w:r>
          </w:p>
        </w:tc>
        <w:tc>
          <w:tcPr>
            <w:tcW w:w="0" w:type="auto"/>
            <w:vAlign w:val="center"/>
            <w:hideMark/>
          </w:tcPr>
          <w:p w:rsidR="005D334A" w:rsidRPr="007977D5" w:rsidRDefault="005D334A" w:rsidP="005D334A">
            <w:pPr>
              <w:spacing w:after="0"/>
              <w:ind w:firstLine="0"/>
              <w:jc w:val="left"/>
              <w:rPr>
                <w:rFonts w:ascii="GHEA Grapalat" w:eastAsia="Times New Roman" w:hAnsi="GHEA Grapalat" w:cs="Times New Roman"/>
                <w:lang w:bidi="ar-SA"/>
              </w:rPr>
            </w:pPr>
            <w:r w:rsidRPr="007977D5">
              <w:rPr>
                <w:rFonts w:ascii="GHEA Grapalat" w:eastAsia="Times New Roman" w:hAnsi="GHEA Grapalat" w:cs="Times New Roman"/>
                <w:b/>
                <w:bCs/>
                <w:lang w:bidi="ar-SA"/>
              </w:rPr>
              <w:t xml:space="preserve">ՏՈՒԺՈՂԻ ԲՈՂՈՔԻ ՀԻՄԱՆ ՎՐԱ ՀԱՐՈՒՑՎՈՂ ՔՐԵԱԿԱՆ ԳՈՐԾԵՐԸ </w:t>
            </w:r>
          </w:p>
        </w:tc>
      </w:tr>
    </w:tbl>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Arial" w:eastAsia="Times New Roman" w:hAnsi="Arial" w:cs="Arial"/>
          <w:lang w:bidi="ar-SA"/>
        </w:rPr>
        <w:t> </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1. Հայաստանի Հանրապետության քրեական օրենսգրքի 113-րդ հոդվածի 1-ին մասով, 114-րդ հոդվածի 1-ին մասով, 115-րդ հոդվածի 1-ին մասով, 116-րդ հոդվածի 1-ին մասով, 117-րդ հոդվածով, 118-րդ հոդվածով, 119-րդ հոդվածի 1-ին մասով, 120-րդ հոդվածի 1-ին և 2-րդ մասերով, 121-րդ հոդվածի 1-ին և 2-րդ մասերով, 124-րդ հոդվածի 1-ին մասով, 128-րդ հոդվածի 1-ին մասով, 137-րդ հոդվածի 1-ին մասով, 158-րդ հոդվածի 1-ին մասով, 174-րդ հոդվածով, 177-րդ հոդվածի 1-ին մասով, </w:t>
      </w:r>
      <w:r w:rsidRPr="007977D5">
        <w:rPr>
          <w:rFonts w:ascii="GHEA Grapalat" w:eastAsia="Times New Roman" w:hAnsi="GHEA Grapalat" w:cs="Times New Roman"/>
          <w:strike/>
          <w:highlight w:val="yellow"/>
          <w:lang w:bidi="ar-SA"/>
        </w:rPr>
        <w:t>178-րդ հոդվածի 1-ին մասով,</w:t>
      </w:r>
      <w:r w:rsidRPr="007977D5">
        <w:rPr>
          <w:rFonts w:ascii="GHEA Grapalat" w:eastAsia="Times New Roman" w:hAnsi="GHEA Grapalat" w:cs="Times New Roman"/>
          <w:lang w:bidi="ar-SA"/>
        </w:rPr>
        <w:t xml:space="preserve"> </w:t>
      </w:r>
      <w:r w:rsidRPr="007977D5">
        <w:rPr>
          <w:rFonts w:ascii="GHEA Grapalat" w:eastAsia="Times New Roman" w:hAnsi="GHEA Grapalat" w:cs="Times New Roman"/>
          <w:highlight w:val="yellow"/>
          <w:lang w:bidi="ar-SA"/>
        </w:rPr>
        <w:t>178-178.6-րդ հոդվածների 1-ին մասերով</w:t>
      </w:r>
      <w:r w:rsidRPr="007977D5">
        <w:rPr>
          <w:rFonts w:ascii="GHEA Grapalat" w:eastAsia="Times New Roman" w:hAnsi="GHEA Grapalat" w:cs="Times New Roman"/>
          <w:lang w:bidi="ar-SA"/>
        </w:rPr>
        <w:t>, 179-րդ հոդվածի 1-ին մասով, 181-րդ հոդվածի 1-ին մասով, 183-րդ հոդվածի 1-ին մասով, 184-րդ հոդվածի 1-ին մասով, 185-րդ հոդվածի 1-ին մասով, 186-րդ հոդվածի 1-ին և 2-րդ մասերով, 197-րդ հոդվածով, 213-րդ հոդվածի 1-ին մասով, 242-րդ հոդվածի 1-ին մասով նախատեսված հանցագործությունների վերաբերյալ գործերը հարուցվում են ոչ այլ կերպ, քան տուժողի բողոքի հիման վրա, և կասկածյալի կամ մեղադրյալի կամ ամբաստանյալի հետ նրա հաշտվելու դեպքում ենթակա են կարճման: Հաշտությունը թույլատրվում է մինչև դատավճիռ կայացնելու համար դատարանի` խորհրդակցական սենյակ հեռանալը։</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 xml:space="preserve">2. </w:t>
      </w:r>
      <w:r w:rsidRPr="007977D5">
        <w:rPr>
          <w:rFonts w:ascii="GHEA Grapalat" w:eastAsia="Times New Roman" w:hAnsi="GHEA Grapalat" w:cs="Times New Roman"/>
          <w:b/>
          <w:bCs/>
          <w:i/>
          <w:iCs/>
          <w:lang w:bidi="ar-SA"/>
        </w:rPr>
        <w:t>(2-րդ</w:t>
      </w:r>
      <w:r w:rsidRPr="007977D5">
        <w:rPr>
          <w:rFonts w:ascii="Arial" w:eastAsia="Times New Roman" w:hAnsi="Arial" w:cs="Arial"/>
          <w:b/>
          <w:bCs/>
          <w:i/>
          <w:iCs/>
          <w:lang w:bidi="ar-SA"/>
        </w:rPr>
        <w:t> </w:t>
      </w:r>
      <w:r w:rsidRPr="007977D5">
        <w:rPr>
          <w:rFonts w:ascii="GHEA Grapalat" w:eastAsia="Times New Roman" w:hAnsi="GHEA Grapalat" w:cs="Arial Unicode"/>
          <w:b/>
          <w:bCs/>
          <w:i/>
          <w:iCs/>
          <w:lang w:bidi="ar-SA"/>
        </w:rPr>
        <w:t>մասն ուժը կորցրել է</w:t>
      </w:r>
      <w:r w:rsidRPr="007977D5">
        <w:rPr>
          <w:rFonts w:ascii="Arial" w:eastAsia="Times New Roman" w:hAnsi="Arial" w:cs="Arial"/>
          <w:b/>
          <w:bCs/>
          <w:i/>
          <w:iCs/>
          <w:lang w:bidi="ar-SA"/>
        </w:rPr>
        <w:t> </w:t>
      </w:r>
      <w:r w:rsidRPr="007977D5">
        <w:rPr>
          <w:rFonts w:ascii="GHEA Grapalat" w:eastAsia="Times New Roman" w:hAnsi="GHEA Grapalat" w:cs="Arial Unicode"/>
          <w:b/>
          <w:bCs/>
          <w:i/>
          <w:iCs/>
          <w:lang w:bidi="ar-SA"/>
        </w:rPr>
        <w:t>21.02.07 ՀՕ-93-Ն)</w:t>
      </w:r>
    </w:p>
    <w:p w:rsidR="005D334A" w:rsidRPr="007977D5" w:rsidRDefault="005D334A" w:rsidP="005D334A">
      <w:pPr>
        <w:spacing w:after="0"/>
        <w:ind w:firstLine="414"/>
        <w:jc w:val="left"/>
        <w:rPr>
          <w:rFonts w:ascii="GHEA Grapalat" w:eastAsia="Times New Roman" w:hAnsi="GHEA Grapalat" w:cs="Times New Roman"/>
          <w:lang w:bidi="ar-SA"/>
        </w:rPr>
      </w:pPr>
      <w:r w:rsidRPr="007977D5">
        <w:rPr>
          <w:rFonts w:ascii="GHEA Grapalat" w:eastAsia="Times New Roman" w:hAnsi="GHEA Grapalat" w:cs="Times New Roman"/>
          <w:lang w:bidi="ar-SA"/>
        </w:rPr>
        <w:t>3. Սույն հոդվածի առաջին մասով նախատեսված կարգից շեղումներ կարող են սահմանվել Հայաստանի Հանրապետության միջազգային պայմանագրերով։</w:t>
      </w:r>
    </w:p>
    <w:sectPr w:rsidR="005D334A" w:rsidRPr="007977D5" w:rsidSect="00071E35">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proofState w:grammar="clean"/>
  <w:defaultTabStop w:val="720"/>
  <w:drawingGridHorizontalSpacing w:val="110"/>
  <w:displayHorizontalDrawingGridEvery w:val="2"/>
  <w:characterSpacingControl w:val="doNotCompress"/>
  <w:compat/>
  <w:rsids>
    <w:rsidRoot w:val="00071E35"/>
    <w:rsid w:val="00071E35"/>
    <w:rsid w:val="000C7EFE"/>
    <w:rsid w:val="001B63B6"/>
    <w:rsid w:val="00255387"/>
    <w:rsid w:val="00263581"/>
    <w:rsid w:val="00277D43"/>
    <w:rsid w:val="0031034C"/>
    <w:rsid w:val="003127F2"/>
    <w:rsid w:val="00320F1C"/>
    <w:rsid w:val="004F21BF"/>
    <w:rsid w:val="005D334A"/>
    <w:rsid w:val="006D57E8"/>
    <w:rsid w:val="00775C1A"/>
    <w:rsid w:val="00791F78"/>
    <w:rsid w:val="007977D5"/>
    <w:rsid w:val="009B3E24"/>
    <w:rsid w:val="009E4D21"/>
    <w:rsid w:val="00A53EDC"/>
    <w:rsid w:val="00A8236F"/>
    <w:rsid w:val="00C108F8"/>
    <w:rsid w:val="00C121C2"/>
    <w:rsid w:val="00D203DD"/>
    <w:rsid w:val="00D82DF2"/>
    <w:rsid w:val="00E04C77"/>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071E35"/>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071E35"/>
    <w:rPr>
      <w:color w:val="0051AD"/>
      <w:u w:val="single"/>
    </w:rPr>
  </w:style>
  <w:style w:type="paragraph" w:customStyle="1" w:styleId="norm">
    <w:name w:val="norm"/>
    <w:basedOn w:val="Normal"/>
    <w:link w:val="normChar"/>
    <w:rsid w:val="00071E35"/>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071E35"/>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071E35"/>
    <w:rPr>
      <w:rFonts w:ascii="Arial Armenian" w:hAnsi="Arial Armenian"/>
      <w:lang w:eastAsia="ru-RU"/>
    </w:rPr>
  </w:style>
  <w:style w:type="paragraph" w:customStyle="1" w:styleId="mechtex">
    <w:name w:val="mechtex"/>
    <w:basedOn w:val="Normal"/>
    <w:link w:val="mechtexChar"/>
    <w:rsid w:val="00071E35"/>
    <w:pPr>
      <w:spacing w:after="0"/>
      <w:ind w:firstLine="0"/>
      <w:jc w:val="center"/>
    </w:pPr>
    <w:rPr>
      <w:rFonts w:ascii="Arial Armenian" w:hAnsi="Arial Armenian"/>
      <w:lang w:eastAsia="ru-RU"/>
    </w:rPr>
  </w:style>
</w:styles>
</file>

<file path=word/webSettings.xml><?xml version="1.0" encoding="utf-8"?>
<w:webSettings xmlns:r="http://schemas.openxmlformats.org/officeDocument/2006/relationships" xmlns:w="http://schemas.openxmlformats.org/wordprocessingml/2006/main">
  <w:divs>
    <w:div w:id="75834371">
      <w:bodyDiv w:val="1"/>
      <w:marLeft w:val="0"/>
      <w:marRight w:val="0"/>
      <w:marTop w:val="0"/>
      <w:marBottom w:val="0"/>
      <w:divBdr>
        <w:top w:val="none" w:sz="0" w:space="0" w:color="auto"/>
        <w:left w:val="none" w:sz="0" w:space="0" w:color="auto"/>
        <w:bottom w:val="none" w:sz="0" w:space="0" w:color="auto"/>
        <w:right w:val="none" w:sz="0" w:space="0" w:color="auto"/>
      </w:divBdr>
      <w:divsChild>
        <w:div w:id="1308851966">
          <w:marLeft w:val="0"/>
          <w:marRight w:val="0"/>
          <w:marTop w:val="0"/>
          <w:marBottom w:val="0"/>
          <w:divBdr>
            <w:top w:val="none" w:sz="0" w:space="0" w:color="auto"/>
            <w:left w:val="none" w:sz="0" w:space="0" w:color="auto"/>
            <w:bottom w:val="none" w:sz="0" w:space="0" w:color="auto"/>
            <w:right w:val="none" w:sz="0" w:space="0" w:color="auto"/>
          </w:divBdr>
        </w:div>
      </w:divsChild>
    </w:div>
    <w:div w:id="852569836">
      <w:bodyDiv w:val="1"/>
      <w:marLeft w:val="0"/>
      <w:marRight w:val="0"/>
      <w:marTop w:val="0"/>
      <w:marBottom w:val="0"/>
      <w:divBdr>
        <w:top w:val="none" w:sz="0" w:space="0" w:color="auto"/>
        <w:left w:val="none" w:sz="0" w:space="0" w:color="auto"/>
        <w:bottom w:val="none" w:sz="0" w:space="0" w:color="auto"/>
        <w:right w:val="none" w:sz="0" w:space="0" w:color="auto"/>
      </w:divBdr>
      <w:divsChild>
        <w:div w:id="1807892426">
          <w:marLeft w:val="0"/>
          <w:marRight w:val="0"/>
          <w:marTop w:val="0"/>
          <w:marBottom w:val="0"/>
          <w:divBdr>
            <w:top w:val="none" w:sz="0" w:space="0" w:color="auto"/>
            <w:left w:val="none" w:sz="0" w:space="0" w:color="auto"/>
            <w:bottom w:val="none" w:sz="0" w:space="0" w:color="auto"/>
            <w:right w:val="none" w:sz="0" w:space="0" w:color="auto"/>
          </w:divBdr>
          <w:divsChild>
            <w:div w:id="12010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2697">
      <w:bodyDiv w:val="1"/>
      <w:marLeft w:val="0"/>
      <w:marRight w:val="0"/>
      <w:marTop w:val="0"/>
      <w:marBottom w:val="0"/>
      <w:divBdr>
        <w:top w:val="none" w:sz="0" w:space="0" w:color="auto"/>
        <w:left w:val="none" w:sz="0" w:space="0" w:color="auto"/>
        <w:bottom w:val="none" w:sz="0" w:space="0" w:color="auto"/>
        <w:right w:val="none" w:sz="0" w:space="0" w:color="auto"/>
      </w:divBdr>
      <w:divsChild>
        <w:div w:id="2015766812">
          <w:marLeft w:val="0"/>
          <w:marRight w:val="0"/>
          <w:marTop w:val="0"/>
          <w:marBottom w:val="0"/>
          <w:divBdr>
            <w:top w:val="none" w:sz="0" w:space="0" w:color="auto"/>
            <w:left w:val="none" w:sz="0" w:space="0" w:color="auto"/>
            <w:bottom w:val="none" w:sz="0" w:space="0" w:color="auto"/>
            <w:right w:val="none" w:sz="0" w:space="0" w:color="auto"/>
          </w:divBdr>
        </w:div>
      </w:divsChild>
    </w:div>
    <w:div w:id="1277180088">
      <w:bodyDiv w:val="1"/>
      <w:marLeft w:val="0"/>
      <w:marRight w:val="0"/>
      <w:marTop w:val="0"/>
      <w:marBottom w:val="0"/>
      <w:divBdr>
        <w:top w:val="none" w:sz="0" w:space="0" w:color="auto"/>
        <w:left w:val="none" w:sz="0" w:space="0" w:color="auto"/>
        <w:bottom w:val="none" w:sz="0" w:space="0" w:color="auto"/>
        <w:right w:val="none" w:sz="0" w:space="0" w:color="auto"/>
      </w:divBdr>
      <w:divsChild>
        <w:div w:id="213811007">
          <w:marLeft w:val="0"/>
          <w:marRight w:val="0"/>
          <w:marTop w:val="0"/>
          <w:marBottom w:val="0"/>
          <w:divBdr>
            <w:top w:val="none" w:sz="0" w:space="0" w:color="auto"/>
            <w:left w:val="none" w:sz="0" w:space="0" w:color="auto"/>
            <w:bottom w:val="none" w:sz="0" w:space="0" w:color="auto"/>
            <w:right w:val="none" w:sz="0" w:space="0" w:color="auto"/>
          </w:divBdr>
          <w:divsChild>
            <w:div w:id="10765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2853">
      <w:bodyDiv w:val="1"/>
      <w:marLeft w:val="0"/>
      <w:marRight w:val="0"/>
      <w:marTop w:val="0"/>
      <w:marBottom w:val="0"/>
      <w:divBdr>
        <w:top w:val="none" w:sz="0" w:space="0" w:color="auto"/>
        <w:left w:val="none" w:sz="0" w:space="0" w:color="auto"/>
        <w:bottom w:val="none" w:sz="0" w:space="0" w:color="auto"/>
        <w:right w:val="none" w:sz="0" w:space="0" w:color="auto"/>
      </w:divBdr>
      <w:divsChild>
        <w:div w:id="1319305862">
          <w:marLeft w:val="0"/>
          <w:marRight w:val="0"/>
          <w:marTop w:val="0"/>
          <w:marBottom w:val="0"/>
          <w:divBdr>
            <w:top w:val="none" w:sz="0" w:space="0" w:color="auto"/>
            <w:left w:val="none" w:sz="0" w:space="0" w:color="auto"/>
            <w:bottom w:val="none" w:sz="0" w:space="0" w:color="auto"/>
            <w:right w:val="none" w:sz="0" w:space="0" w:color="auto"/>
          </w:divBdr>
          <w:divsChild>
            <w:div w:id="16559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9435">
      <w:bodyDiv w:val="1"/>
      <w:marLeft w:val="0"/>
      <w:marRight w:val="0"/>
      <w:marTop w:val="0"/>
      <w:marBottom w:val="0"/>
      <w:divBdr>
        <w:top w:val="none" w:sz="0" w:space="0" w:color="auto"/>
        <w:left w:val="none" w:sz="0" w:space="0" w:color="auto"/>
        <w:bottom w:val="none" w:sz="0" w:space="0" w:color="auto"/>
        <w:right w:val="none" w:sz="0" w:space="0" w:color="auto"/>
      </w:divBdr>
      <w:divsChild>
        <w:div w:id="973603639">
          <w:marLeft w:val="0"/>
          <w:marRight w:val="0"/>
          <w:marTop w:val="0"/>
          <w:marBottom w:val="0"/>
          <w:divBdr>
            <w:top w:val="none" w:sz="0" w:space="0" w:color="auto"/>
            <w:left w:val="none" w:sz="0" w:space="0" w:color="auto"/>
            <w:bottom w:val="none" w:sz="0" w:space="0" w:color="auto"/>
            <w:right w:val="none" w:sz="0" w:space="0" w:color="auto"/>
          </w:divBdr>
          <w:divsChild>
            <w:div w:id="537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79" TargetMode="External"/><Relationship Id="rId3" Type="http://schemas.openxmlformats.org/officeDocument/2006/relationships/settings" Target="settings.xml"/><Relationship Id="rId7" Type="http://schemas.openxmlformats.org/officeDocument/2006/relationships/hyperlink" Target="http://parliament.am/deputies.php?sel=details&amp;ID=10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rliament.am/deputies.php?sel=details&amp;ID=1029" TargetMode="External"/><Relationship Id="rId11" Type="http://schemas.openxmlformats.org/officeDocument/2006/relationships/fontTable" Target="fontTable.xml"/><Relationship Id="rId5" Type="http://schemas.openxmlformats.org/officeDocument/2006/relationships/hyperlink" Target="http://parliament.am/deputies.php?sel=details&amp;ID=1053"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88E223C-D028-4175-93B3-C4FED035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4150</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10</cp:revision>
  <cp:lastPrinted>2013-04-15T07:32:00Z</cp:lastPrinted>
  <dcterms:created xsi:type="dcterms:W3CDTF">2013-04-15T06:55:00Z</dcterms:created>
  <dcterms:modified xsi:type="dcterms:W3CDTF">2013-04-23T08:24:00Z</dcterms:modified>
</cp:coreProperties>
</file>