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A8" w:rsidRPr="00961DA8" w:rsidRDefault="00961DA8" w:rsidP="00961DA8">
      <w:pPr>
        <w:spacing w:line="360" w:lineRule="auto"/>
        <w:jc w:val="right"/>
        <w:rPr>
          <w:rFonts w:ascii="GHEA Grapalat" w:hAnsi="GHEA Grapalat"/>
          <w:lang w:val="ru-RU"/>
        </w:rPr>
      </w:pPr>
      <w:r w:rsidRPr="00961DA8">
        <w:rPr>
          <w:rFonts w:ascii="GHEA Grapalat" w:hAnsi="GHEA Grapalat"/>
        </w:rPr>
        <w:t>Նախագիծ</w:t>
      </w:r>
    </w:p>
    <w:p w:rsidR="00961DA8" w:rsidRPr="00961DA8" w:rsidRDefault="00961DA8" w:rsidP="00961DA8">
      <w:pPr>
        <w:spacing w:line="360" w:lineRule="auto"/>
        <w:jc w:val="right"/>
        <w:rPr>
          <w:rFonts w:ascii="GHEA Grapalat" w:hAnsi="GHEA Grapalat"/>
        </w:rPr>
      </w:pPr>
      <w:r w:rsidRPr="00961DA8">
        <w:rPr>
          <w:rFonts w:ascii="GHEA Grapalat" w:hAnsi="GHEA Grapalat"/>
        </w:rPr>
        <w:t>--------------------</w:t>
      </w:r>
    </w:p>
    <w:p w:rsidR="00961DA8" w:rsidRPr="00961DA8" w:rsidRDefault="00961DA8" w:rsidP="00961DA8">
      <w:pPr>
        <w:spacing w:line="360" w:lineRule="auto"/>
        <w:jc w:val="right"/>
        <w:rPr>
          <w:rFonts w:ascii="GHEA Grapalat" w:hAnsi="GHEA Grapalat"/>
        </w:rPr>
      </w:pPr>
      <w:r w:rsidRPr="00961DA8">
        <w:rPr>
          <w:rFonts w:ascii="GHEA Grapalat" w:hAnsi="GHEA Grapalat"/>
        </w:rPr>
        <w:t>Արձանագրային</w:t>
      </w:r>
    </w:p>
    <w:p w:rsidR="00961DA8" w:rsidRPr="00961DA8" w:rsidRDefault="00961DA8" w:rsidP="00961DA8">
      <w:pPr>
        <w:spacing w:line="360" w:lineRule="auto"/>
        <w:jc w:val="right"/>
        <w:rPr>
          <w:rFonts w:ascii="GHEA Grapalat" w:hAnsi="GHEA Grapalat"/>
        </w:rPr>
      </w:pPr>
    </w:p>
    <w:p w:rsidR="00961DA8" w:rsidRPr="00961DA8" w:rsidRDefault="00961DA8" w:rsidP="00961DA8">
      <w:pPr>
        <w:spacing w:line="360" w:lineRule="auto"/>
        <w:jc w:val="right"/>
        <w:rPr>
          <w:rFonts w:ascii="GHEA Grapalat" w:hAnsi="GHEA Grapalat"/>
        </w:rPr>
      </w:pPr>
    </w:p>
    <w:p w:rsidR="00961DA8" w:rsidRPr="00961DA8" w:rsidRDefault="00961DA8" w:rsidP="00961DA8">
      <w:pPr>
        <w:spacing w:line="360" w:lineRule="auto"/>
        <w:jc w:val="right"/>
        <w:rPr>
          <w:rFonts w:ascii="GHEA Grapalat" w:hAnsi="GHEA Grapalat"/>
        </w:rPr>
      </w:pPr>
    </w:p>
    <w:p w:rsidR="00961DA8" w:rsidRPr="00961DA8" w:rsidRDefault="00961DA8" w:rsidP="00961DA8">
      <w:pPr>
        <w:tabs>
          <w:tab w:val="left" w:pos="7920"/>
        </w:tabs>
        <w:ind w:left="1260" w:right="1530"/>
        <w:jc w:val="center"/>
        <w:rPr>
          <w:rFonts w:ascii="GHEA Grapalat" w:hAnsi="GHEA Grapalat"/>
        </w:rPr>
      </w:pPr>
      <w:r w:rsidRPr="00961DA8">
        <w:rPr>
          <w:rFonts w:ascii="GHEA Grapalat" w:hAnsi="GHEA Grapalat"/>
        </w:rPr>
        <w:t>«Պետական կենսաթոշակների մասին» Հայաստանի Հանրապե</w:t>
      </w:r>
      <w:r w:rsidRPr="00961DA8">
        <w:rPr>
          <w:rFonts w:ascii="GHEA Grapalat" w:hAnsi="GHEA Grapalat"/>
        </w:rPr>
        <w:softHyphen/>
        <w:t>տու</w:t>
      </w:r>
      <w:r w:rsidRPr="00961DA8">
        <w:rPr>
          <w:rFonts w:ascii="GHEA Grapalat" w:hAnsi="GHEA Grapalat"/>
        </w:rPr>
        <w:softHyphen/>
      </w:r>
      <w:r w:rsidRPr="00961DA8">
        <w:rPr>
          <w:rFonts w:ascii="GHEA Grapalat" w:hAnsi="GHEA Grapalat"/>
        </w:rPr>
        <w:softHyphen/>
        <w:t xml:space="preserve">թյան </w:t>
      </w:r>
      <w:r w:rsidR="00BF2F6A">
        <w:rPr>
          <w:rFonts w:ascii="GHEA Grapalat" w:hAnsi="GHEA Grapalat"/>
        </w:rPr>
        <w:t xml:space="preserve"> </w:t>
      </w:r>
      <w:r w:rsidRPr="00961DA8">
        <w:rPr>
          <w:rFonts w:ascii="GHEA Grapalat" w:hAnsi="GHEA Grapalat"/>
        </w:rPr>
        <w:t>օրեն</w:t>
      </w:r>
      <w:r w:rsidRPr="00961DA8">
        <w:rPr>
          <w:rFonts w:ascii="GHEA Grapalat" w:hAnsi="GHEA Grapalat"/>
        </w:rPr>
        <w:softHyphen/>
        <w:t>քում փոփոխություններ կատարելու մասին»  Հա</w:t>
      </w:r>
      <w:r w:rsidRPr="00961DA8">
        <w:rPr>
          <w:rFonts w:ascii="GHEA Grapalat" w:hAnsi="GHEA Grapalat"/>
        </w:rPr>
        <w:softHyphen/>
        <w:t>յաս</w:t>
      </w:r>
      <w:r w:rsidRPr="00961DA8">
        <w:rPr>
          <w:rFonts w:ascii="GHEA Grapalat" w:hAnsi="GHEA Grapalat"/>
        </w:rPr>
        <w:softHyphen/>
        <w:t>տանի  Հանրա</w:t>
      </w:r>
      <w:r w:rsidRPr="00961DA8">
        <w:rPr>
          <w:rFonts w:ascii="GHEA Grapalat" w:hAnsi="GHEA Grapalat"/>
        </w:rPr>
        <w:softHyphen/>
        <w:t>պե</w:t>
      </w:r>
      <w:r w:rsidRPr="00961DA8">
        <w:rPr>
          <w:rFonts w:ascii="GHEA Grapalat" w:hAnsi="GHEA Grapalat"/>
        </w:rPr>
        <w:softHyphen/>
      </w:r>
      <w:r w:rsidRPr="00961DA8">
        <w:rPr>
          <w:rFonts w:ascii="GHEA Grapalat" w:hAnsi="GHEA Grapalat"/>
        </w:rPr>
        <w:softHyphen/>
        <w:t>տու</w:t>
      </w:r>
      <w:r w:rsidRPr="00961DA8">
        <w:rPr>
          <w:rFonts w:ascii="GHEA Grapalat" w:hAnsi="GHEA Grapalat"/>
        </w:rPr>
        <w:softHyphen/>
        <w:t>թյան  օրենքի նախագծի  վերաբերյալ  Հա</w:t>
      </w:r>
      <w:r w:rsidRPr="00961DA8">
        <w:rPr>
          <w:rFonts w:ascii="GHEA Grapalat" w:hAnsi="GHEA Grapalat"/>
        </w:rPr>
        <w:softHyphen/>
        <w:t>յաստանի Հան</w:t>
      </w:r>
      <w:r w:rsidRPr="00961DA8">
        <w:rPr>
          <w:rFonts w:ascii="GHEA Grapalat" w:hAnsi="GHEA Grapalat"/>
        </w:rPr>
        <w:softHyphen/>
        <w:t>րա</w:t>
      </w:r>
      <w:r w:rsidRPr="00961DA8">
        <w:rPr>
          <w:rFonts w:ascii="GHEA Grapalat" w:hAnsi="GHEA Grapalat"/>
        </w:rPr>
        <w:softHyphen/>
      </w:r>
      <w:r w:rsidRPr="00961DA8">
        <w:rPr>
          <w:rFonts w:ascii="GHEA Grapalat" w:hAnsi="GHEA Grapalat"/>
        </w:rPr>
        <w:softHyphen/>
        <w:t>պետության կա</w:t>
      </w:r>
      <w:r w:rsidRPr="00961DA8">
        <w:rPr>
          <w:rFonts w:ascii="GHEA Grapalat" w:hAnsi="GHEA Grapalat"/>
        </w:rPr>
        <w:softHyphen/>
        <w:t>ռավարության եզ</w:t>
      </w:r>
      <w:r w:rsidRPr="00961DA8">
        <w:rPr>
          <w:rFonts w:ascii="GHEA Grapalat" w:hAnsi="GHEA Grapalat"/>
        </w:rPr>
        <w:softHyphen/>
        <w:t>րա</w:t>
      </w:r>
      <w:r w:rsidRPr="00961DA8">
        <w:rPr>
          <w:rFonts w:ascii="GHEA Grapalat" w:hAnsi="GHEA Grapalat"/>
        </w:rPr>
        <w:softHyphen/>
        <w:t>կա</w:t>
      </w:r>
      <w:r w:rsidRPr="00961DA8">
        <w:rPr>
          <w:rFonts w:ascii="GHEA Grapalat" w:hAnsi="GHEA Grapalat"/>
        </w:rPr>
        <w:softHyphen/>
        <w:t>ցու</w:t>
      </w:r>
      <w:r w:rsidRPr="00961DA8">
        <w:rPr>
          <w:rFonts w:ascii="GHEA Grapalat" w:hAnsi="GHEA Grapalat"/>
        </w:rPr>
        <w:softHyphen/>
        <w:t>թյան նախագծի մասին</w:t>
      </w:r>
    </w:p>
    <w:p w:rsidR="00961DA8" w:rsidRPr="00961DA8" w:rsidRDefault="00961DA8" w:rsidP="00961DA8">
      <w:pPr>
        <w:spacing w:line="360" w:lineRule="auto"/>
        <w:ind w:left="1080" w:right="1260"/>
        <w:rPr>
          <w:rFonts w:ascii="GHEA Grapalat" w:hAnsi="GHEA Grapalat"/>
        </w:rPr>
      </w:pPr>
      <w:r w:rsidRPr="00961DA8">
        <w:rPr>
          <w:rFonts w:ascii="GHEA Grapalat" w:hAnsi="GHEA Grapalat"/>
        </w:rPr>
        <w:t>--------------------------------------------------------------------------------------------</w:t>
      </w:r>
    </w:p>
    <w:p w:rsidR="00961DA8" w:rsidRPr="00961DA8" w:rsidRDefault="00961DA8" w:rsidP="00961DA8">
      <w:pPr>
        <w:rPr>
          <w:rFonts w:ascii="GHEA Grapalat" w:hAnsi="GHEA Grapalat"/>
        </w:rPr>
      </w:pPr>
    </w:p>
    <w:p w:rsidR="00961DA8" w:rsidRPr="00961DA8" w:rsidRDefault="00961DA8" w:rsidP="00961DA8">
      <w:pPr>
        <w:spacing w:line="360" w:lineRule="auto"/>
        <w:ind w:firstLine="720"/>
        <w:jc w:val="both"/>
        <w:rPr>
          <w:rFonts w:ascii="GHEA Grapalat" w:eastAsia="Times New Roman" w:hAnsi="GHEA Grapalat" w:cs="Times New Roman"/>
          <w:i/>
          <w:iCs/>
        </w:rPr>
      </w:pPr>
      <w:r w:rsidRPr="00961DA8">
        <w:rPr>
          <w:rFonts w:ascii="GHEA Grapalat" w:hAnsi="GHEA Grapalat"/>
        </w:rPr>
        <w:t>Հավանություն տալ «Պետական կենսաթոշակների մասին» Հայաստանի Հանրապետության օրենքում փոփոխություններ կատարելու մասին» Հայաստանի Հան</w:t>
      </w:r>
      <w:r w:rsidRPr="00961DA8">
        <w:rPr>
          <w:rFonts w:ascii="GHEA Grapalat" w:hAnsi="GHEA Grapalat"/>
        </w:rPr>
        <w:softHyphen/>
        <w:t>րա</w:t>
      </w:r>
      <w:r w:rsidRPr="00961DA8">
        <w:rPr>
          <w:rFonts w:ascii="GHEA Grapalat" w:hAnsi="GHEA Grapalat"/>
        </w:rPr>
        <w:softHyphen/>
        <w:t>պե</w:t>
      </w:r>
      <w:r w:rsidRPr="00961DA8">
        <w:rPr>
          <w:rFonts w:ascii="GHEA Grapalat" w:hAnsi="GHEA Grapalat"/>
        </w:rPr>
        <w:softHyphen/>
      </w:r>
      <w:r w:rsidRPr="00961DA8">
        <w:rPr>
          <w:rFonts w:ascii="GHEA Grapalat" w:hAnsi="GHEA Grapalat"/>
        </w:rPr>
        <w:softHyphen/>
        <w:t>տու</w:t>
      </w:r>
      <w:r w:rsidRPr="00961DA8">
        <w:rPr>
          <w:rFonts w:ascii="GHEA Grapalat" w:hAnsi="GHEA Grapalat"/>
        </w:rPr>
        <w:softHyphen/>
        <w:t>թյան օրենքի նախագծի վերաբերյալ Հայաստանի Հանրապետության կա</w:t>
      </w:r>
      <w:r w:rsidRPr="00961DA8">
        <w:rPr>
          <w:rFonts w:ascii="GHEA Grapalat" w:hAnsi="GHEA Grapalat"/>
        </w:rPr>
        <w:softHyphen/>
        <w:t>ռա</w:t>
      </w:r>
      <w:r w:rsidRPr="00961DA8">
        <w:rPr>
          <w:rFonts w:ascii="GHEA Grapalat" w:hAnsi="GHEA Grapalat"/>
        </w:rPr>
        <w:softHyphen/>
        <w:t>վա</w:t>
      </w:r>
      <w:r w:rsidRPr="00961DA8">
        <w:rPr>
          <w:rFonts w:ascii="GHEA Grapalat" w:hAnsi="GHEA Grapalat"/>
        </w:rPr>
        <w:softHyphen/>
        <w:t>րու</w:t>
      </w:r>
      <w:r w:rsidRPr="00961DA8">
        <w:rPr>
          <w:rFonts w:ascii="GHEA Grapalat" w:hAnsi="GHEA Grapalat"/>
        </w:rPr>
        <w:softHyphen/>
        <w:t>թյան եզրա</w:t>
      </w:r>
      <w:r w:rsidRPr="00961DA8">
        <w:rPr>
          <w:rFonts w:ascii="GHEA Grapalat" w:hAnsi="GHEA Grapalat"/>
        </w:rPr>
        <w:softHyphen/>
        <w:t>կա</w:t>
      </w:r>
      <w:r w:rsidRPr="00961DA8">
        <w:rPr>
          <w:rFonts w:ascii="GHEA Grapalat" w:hAnsi="GHEA Grapalat"/>
        </w:rPr>
        <w:softHyphen/>
      </w:r>
      <w:r w:rsidRPr="00961DA8">
        <w:rPr>
          <w:rFonts w:ascii="GHEA Grapalat" w:hAnsi="GHEA Grapalat"/>
        </w:rPr>
        <w:softHyphen/>
        <w:t>ցու</w:t>
      </w:r>
      <w:r w:rsidRPr="00961DA8">
        <w:rPr>
          <w:rFonts w:ascii="GHEA Grapalat" w:hAnsi="GHEA Grapalat"/>
        </w:rPr>
        <w:softHyphen/>
        <w:t>թյան նախագծին և այն սահմանված կարգով ներկայացնել Հա</w:t>
      </w:r>
      <w:r w:rsidRPr="00961DA8">
        <w:rPr>
          <w:rFonts w:ascii="GHEA Grapalat" w:hAnsi="GHEA Grapalat"/>
        </w:rPr>
        <w:softHyphen/>
        <w:t>յաս</w:t>
      </w:r>
      <w:r w:rsidRPr="00961DA8">
        <w:rPr>
          <w:rFonts w:ascii="GHEA Grapalat" w:hAnsi="GHEA Grapalat"/>
        </w:rPr>
        <w:softHyphen/>
        <w:t>տա</w:t>
      </w:r>
      <w:r w:rsidRPr="00961DA8">
        <w:rPr>
          <w:rFonts w:ascii="GHEA Grapalat" w:hAnsi="GHEA Grapalat"/>
        </w:rPr>
        <w:softHyphen/>
        <w:t>նի Հան</w:t>
      </w:r>
      <w:r w:rsidRPr="00961DA8">
        <w:rPr>
          <w:rFonts w:ascii="GHEA Grapalat" w:hAnsi="GHEA Grapalat"/>
        </w:rPr>
        <w:softHyphen/>
        <w:t>րա</w:t>
      </w:r>
      <w:r w:rsidRPr="00961DA8">
        <w:rPr>
          <w:rFonts w:ascii="GHEA Grapalat" w:hAnsi="GHEA Grapalat"/>
        </w:rPr>
        <w:softHyphen/>
        <w:t>պե</w:t>
      </w:r>
      <w:r w:rsidRPr="00961DA8">
        <w:rPr>
          <w:rFonts w:ascii="GHEA Grapalat" w:hAnsi="GHEA Grapalat"/>
        </w:rPr>
        <w:softHyphen/>
        <w:t>տու</w:t>
      </w:r>
      <w:r w:rsidRPr="00961DA8">
        <w:rPr>
          <w:rFonts w:ascii="GHEA Grapalat" w:hAnsi="GHEA Grapalat"/>
        </w:rPr>
        <w:softHyphen/>
        <w:t>թյան Ազգային ժողով:</w:t>
      </w:r>
    </w:p>
    <w:p w:rsidR="00961DA8" w:rsidRPr="00961DA8" w:rsidRDefault="00961DA8" w:rsidP="00961DA8">
      <w:pPr>
        <w:spacing w:line="360" w:lineRule="auto"/>
        <w:jc w:val="both"/>
        <w:rPr>
          <w:rFonts w:ascii="GHEA Grapalat" w:hAnsi="GHEA Grapalat"/>
        </w:rPr>
      </w:pPr>
    </w:p>
    <w:p w:rsidR="00961DA8" w:rsidRPr="00961DA8" w:rsidRDefault="00961DA8" w:rsidP="00961DA8">
      <w:pPr>
        <w:spacing w:line="360" w:lineRule="auto"/>
        <w:jc w:val="both"/>
        <w:rPr>
          <w:rFonts w:ascii="GHEA Grapalat" w:hAnsi="GHEA Grapalat"/>
        </w:rPr>
      </w:pPr>
    </w:p>
    <w:p w:rsidR="00961DA8" w:rsidRPr="00961DA8" w:rsidRDefault="00961DA8" w:rsidP="00961DA8">
      <w:pPr>
        <w:spacing w:line="360" w:lineRule="auto"/>
        <w:rPr>
          <w:rFonts w:ascii="GHEA Grapalat" w:hAnsi="GHEA Grapalat"/>
        </w:rPr>
      </w:pPr>
      <w:r w:rsidRPr="00961DA8">
        <w:rPr>
          <w:rFonts w:ascii="GHEA Grapalat" w:hAnsi="GHEA Grapalat"/>
        </w:rPr>
        <w:tab/>
      </w:r>
      <w:r w:rsidRPr="00961DA8">
        <w:rPr>
          <w:rFonts w:ascii="GHEA Grapalat" w:hAnsi="GHEA Grapalat"/>
        </w:rPr>
        <w:tab/>
      </w:r>
      <w:r w:rsidRPr="00961DA8">
        <w:rPr>
          <w:rFonts w:ascii="GHEA Grapalat" w:hAnsi="GHEA Grapalat"/>
        </w:rPr>
        <w:tab/>
      </w:r>
      <w:r w:rsidRPr="00961DA8">
        <w:rPr>
          <w:rFonts w:ascii="GHEA Grapalat" w:hAnsi="GHEA Grapalat"/>
        </w:rPr>
        <w:tab/>
      </w:r>
      <w:r w:rsidRPr="00961DA8">
        <w:rPr>
          <w:rFonts w:ascii="GHEA Grapalat" w:hAnsi="GHEA Grapalat"/>
        </w:rPr>
        <w:tab/>
      </w:r>
      <w:r w:rsidRPr="00961DA8">
        <w:rPr>
          <w:rFonts w:ascii="GHEA Grapalat" w:hAnsi="GHEA Grapalat"/>
        </w:rPr>
        <w:tab/>
      </w:r>
      <w:r w:rsidRPr="00961DA8">
        <w:rPr>
          <w:rFonts w:ascii="GHEA Grapalat" w:hAnsi="GHEA Grapalat"/>
        </w:rPr>
        <w:tab/>
      </w:r>
      <w:r w:rsidRPr="00961DA8">
        <w:rPr>
          <w:rFonts w:ascii="GHEA Grapalat" w:hAnsi="GHEA Grapalat"/>
        </w:rPr>
        <w:tab/>
      </w:r>
      <w:r w:rsidRPr="00961DA8">
        <w:rPr>
          <w:rFonts w:ascii="GHEA Grapalat" w:hAnsi="GHEA Grapalat"/>
        </w:rPr>
        <w:tab/>
      </w:r>
      <w:r w:rsidRPr="00961DA8">
        <w:rPr>
          <w:rFonts w:ascii="GHEA Grapalat" w:hAnsi="GHEA Grapalat"/>
        </w:rPr>
        <w:tab/>
        <w:t>Ա. Ասատրյան</w:t>
      </w:r>
    </w:p>
    <w:p w:rsidR="00961DA8" w:rsidRPr="00961DA8" w:rsidRDefault="00961DA8" w:rsidP="00961DA8">
      <w:pPr>
        <w:spacing w:line="360" w:lineRule="auto"/>
        <w:rPr>
          <w:rFonts w:ascii="GHEA Grapalat" w:hAnsi="GHEA Grapalat"/>
        </w:rPr>
      </w:pPr>
    </w:p>
    <w:p w:rsidR="00961DA8" w:rsidRPr="00961DA8" w:rsidRDefault="00961DA8" w:rsidP="00961DA8">
      <w:pPr>
        <w:spacing w:line="360" w:lineRule="auto"/>
        <w:rPr>
          <w:rFonts w:ascii="GHEA Grapalat" w:hAnsi="GHEA Grapalat"/>
        </w:rPr>
      </w:pPr>
      <w:r w:rsidRPr="00961DA8">
        <w:rPr>
          <w:rFonts w:ascii="GHEA Grapalat" w:hAnsi="GHEA Grapalat"/>
        </w:rPr>
        <w:tab/>
      </w:r>
      <w:r w:rsidRPr="00961DA8">
        <w:rPr>
          <w:rFonts w:ascii="GHEA Grapalat" w:hAnsi="GHEA Grapalat"/>
        </w:rPr>
        <w:tab/>
      </w:r>
      <w:r w:rsidRPr="00961DA8">
        <w:rPr>
          <w:rFonts w:ascii="GHEA Grapalat" w:hAnsi="GHEA Grapalat"/>
        </w:rPr>
        <w:tab/>
      </w:r>
      <w:r w:rsidRPr="00961DA8">
        <w:rPr>
          <w:rFonts w:ascii="GHEA Grapalat" w:hAnsi="GHEA Grapalat"/>
        </w:rPr>
        <w:tab/>
      </w:r>
      <w:r w:rsidRPr="00961DA8">
        <w:rPr>
          <w:rFonts w:ascii="GHEA Grapalat" w:hAnsi="GHEA Grapalat"/>
        </w:rPr>
        <w:tab/>
      </w:r>
      <w:r w:rsidRPr="00961DA8">
        <w:rPr>
          <w:rFonts w:ascii="GHEA Grapalat" w:hAnsi="GHEA Grapalat"/>
        </w:rPr>
        <w:tab/>
      </w:r>
      <w:r w:rsidRPr="00961DA8">
        <w:rPr>
          <w:rFonts w:ascii="GHEA Grapalat" w:hAnsi="GHEA Grapalat"/>
        </w:rPr>
        <w:tab/>
      </w:r>
      <w:r w:rsidRPr="00961DA8">
        <w:rPr>
          <w:rFonts w:ascii="GHEA Grapalat" w:hAnsi="GHEA Grapalat"/>
        </w:rPr>
        <w:tab/>
      </w:r>
    </w:p>
    <w:p w:rsidR="00961DA8" w:rsidRPr="00961DA8" w:rsidRDefault="00961DA8" w:rsidP="00961DA8">
      <w:pPr>
        <w:spacing w:line="360" w:lineRule="auto"/>
        <w:rPr>
          <w:rFonts w:ascii="GHEA Grapalat" w:hAnsi="GHEA Grapalat"/>
        </w:rPr>
      </w:pPr>
    </w:p>
    <w:p w:rsidR="00961DA8" w:rsidRPr="00961DA8" w:rsidRDefault="00961DA8" w:rsidP="00961DA8">
      <w:pPr>
        <w:spacing w:line="360" w:lineRule="auto"/>
        <w:rPr>
          <w:rFonts w:ascii="GHEA Grapalat" w:hAnsi="GHEA Grapalat"/>
        </w:rPr>
      </w:pPr>
    </w:p>
    <w:p w:rsidR="00961DA8" w:rsidRPr="00961DA8" w:rsidRDefault="00961DA8" w:rsidP="00961DA8">
      <w:pPr>
        <w:spacing w:line="360" w:lineRule="auto"/>
        <w:rPr>
          <w:rFonts w:ascii="GHEA Grapalat" w:hAnsi="GHEA Grapalat"/>
        </w:rPr>
      </w:pPr>
    </w:p>
    <w:p w:rsidR="00961DA8" w:rsidRPr="00961DA8" w:rsidRDefault="00961DA8" w:rsidP="00961DA8">
      <w:pPr>
        <w:spacing w:line="360" w:lineRule="auto"/>
        <w:rPr>
          <w:rFonts w:ascii="GHEA Grapalat" w:hAnsi="GHEA Grapalat"/>
        </w:rPr>
      </w:pPr>
    </w:p>
    <w:p w:rsidR="00961DA8" w:rsidRPr="00961DA8" w:rsidRDefault="00961DA8" w:rsidP="00961DA8">
      <w:pPr>
        <w:spacing w:line="360" w:lineRule="auto"/>
        <w:rPr>
          <w:rFonts w:ascii="GHEA Grapalat" w:hAnsi="GHEA Grapalat"/>
        </w:rPr>
      </w:pPr>
    </w:p>
    <w:p w:rsidR="00961DA8" w:rsidRPr="00961DA8" w:rsidRDefault="00961DA8" w:rsidP="00961DA8">
      <w:pPr>
        <w:spacing w:line="360" w:lineRule="auto"/>
        <w:rPr>
          <w:rFonts w:ascii="GHEA Grapalat" w:hAnsi="GHEA Grapalat"/>
        </w:rPr>
      </w:pPr>
    </w:p>
    <w:p w:rsidR="00961DA8" w:rsidRPr="00961DA8" w:rsidRDefault="00961DA8" w:rsidP="00961DA8">
      <w:pPr>
        <w:spacing w:line="360" w:lineRule="auto"/>
        <w:rPr>
          <w:rFonts w:ascii="GHEA Grapalat" w:hAnsi="GHEA Grapalat"/>
        </w:rPr>
      </w:pPr>
    </w:p>
    <w:p w:rsidR="00961DA8" w:rsidRPr="00961DA8" w:rsidRDefault="00961DA8" w:rsidP="00961DA8">
      <w:pPr>
        <w:spacing w:line="360" w:lineRule="auto"/>
        <w:rPr>
          <w:rFonts w:ascii="GHEA Grapalat" w:hAnsi="GHEA Grapalat"/>
        </w:rPr>
      </w:pPr>
      <w:r w:rsidRPr="00961DA8">
        <w:rPr>
          <w:rFonts w:ascii="GHEA Grapalat" w:hAnsi="GHEA Grapalat"/>
        </w:rPr>
        <w:t xml:space="preserve">Ամալյա Ենգոյան ------------------------------- </w:t>
      </w:r>
      <w:r w:rsidRPr="00961DA8">
        <w:rPr>
          <w:rFonts w:ascii="GHEA Grapalat" w:hAnsi="GHEA Grapalat" w:cs="Sylfaen"/>
          <w:lang w:val="fr-CA"/>
        </w:rPr>
        <w:t xml:space="preserve">,,       ,, մարտի </w:t>
      </w:r>
      <w:r w:rsidRPr="00961DA8">
        <w:rPr>
          <w:rFonts w:ascii="GHEA Grapalat" w:hAnsi="GHEA Grapalat"/>
          <w:lang w:val="fr-CA"/>
        </w:rPr>
        <w:t xml:space="preserve">2015 </w:t>
      </w:r>
      <w:r w:rsidRPr="00961DA8">
        <w:rPr>
          <w:rFonts w:ascii="GHEA Grapalat" w:hAnsi="GHEA Grapalat" w:cs="Sylfaen"/>
          <w:lang w:val="fr-CA"/>
        </w:rPr>
        <w:t>թ</w:t>
      </w:r>
      <w:r w:rsidRPr="00961DA8">
        <w:rPr>
          <w:rFonts w:ascii="GHEA Grapalat" w:hAnsi="GHEA Grapalat"/>
          <w:lang w:val="fr-CA"/>
        </w:rPr>
        <w:t>..</w:t>
      </w:r>
    </w:p>
    <w:p w:rsidR="00961DA8" w:rsidRPr="00961DA8" w:rsidRDefault="00961DA8" w:rsidP="00961DA8">
      <w:pPr>
        <w:spacing w:line="360" w:lineRule="auto"/>
        <w:rPr>
          <w:rFonts w:ascii="GHEA Grapalat" w:hAnsi="GHEA Grapalat"/>
        </w:rPr>
      </w:pPr>
      <w:r w:rsidRPr="00961DA8">
        <w:rPr>
          <w:rFonts w:ascii="GHEA Grapalat" w:hAnsi="GHEA Grapalat"/>
        </w:rPr>
        <w:t xml:space="preserve">Աստղիկ Միրզախանյան----------------------- </w:t>
      </w:r>
      <w:r w:rsidRPr="00961DA8">
        <w:rPr>
          <w:rFonts w:ascii="GHEA Grapalat" w:hAnsi="GHEA Grapalat" w:cs="Sylfaen"/>
          <w:lang w:val="fr-CA"/>
        </w:rPr>
        <w:t xml:space="preserve">,,      ,, մարտի </w:t>
      </w:r>
      <w:r w:rsidRPr="00961DA8">
        <w:rPr>
          <w:rFonts w:ascii="GHEA Grapalat" w:hAnsi="GHEA Grapalat"/>
          <w:lang w:val="fr-CA"/>
        </w:rPr>
        <w:t xml:space="preserve">2015 </w:t>
      </w:r>
      <w:r w:rsidRPr="00961DA8">
        <w:rPr>
          <w:rFonts w:ascii="GHEA Grapalat" w:hAnsi="GHEA Grapalat" w:cs="Sylfaen"/>
          <w:lang w:val="fr-CA"/>
        </w:rPr>
        <w:t>թ</w:t>
      </w:r>
      <w:r w:rsidRPr="00961DA8">
        <w:rPr>
          <w:rFonts w:ascii="GHEA Grapalat" w:hAnsi="GHEA Grapalat"/>
          <w:lang w:val="fr-CA"/>
        </w:rPr>
        <w:t>..</w:t>
      </w:r>
    </w:p>
    <w:p w:rsidR="00961DA8" w:rsidRPr="00961DA8" w:rsidRDefault="00961DA8" w:rsidP="00961DA8">
      <w:pPr>
        <w:spacing w:line="360" w:lineRule="auto"/>
        <w:rPr>
          <w:rFonts w:ascii="GHEA Grapalat" w:hAnsi="GHEA Grapalat"/>
          <w:lang w:val="fr-CA"/>
        </w:rPr>
      </w:pPr>
      <w:r w:rsidRPr="00961DA8">
        <w:rPr>
          <w:rFonts w:ascii="GHEA Grapalat" w:hAnsi="GHEA Grapalat" w:cs="Sylfaen"/>
        </w:rPr>
        <w:t xml:space="preserve">Հովակիմ Հովակիմյան  </w:t>
      </w:r>
      <w:r w:rsidRPr="00961DA8">
        <w:rPr>
          <w:rFonts w:ascii="GHEA Grapalat" w:hAnsi="GHEA Grapalat"/>
          <w:lang w:val="fr-CA"/>
        </w:rPr>
        <w:t xml:space="preserve">_______________ </w:t>
      </w:r>
      <w:r w:rsidRPr="00961DA8">
        <w:rPr>
          <w:rFonts w:ascii="GHEA Grapalat" w:hAnsi="GHEA Grapalat" w:cs="Sylfaen"/>
          <w:lang w:val="fr-CA"/>
        </w:rPr>
        <w:t xml:space="preserve">,,       ,, մարտի </w:t>
      </w:r>
      <w:r w:rsidRPr="00961DA8">
        <w:rPr>
          <w:rFonts w:ascii="GHEA Grapalat" w:hAnsi="GHEA Grapalat"/>
          <w:lang w:val="fr-CA"/>
        </w:rPr>
        <w:t xml:space="preserve">2015 </w:t>
      </w:r>
      <w:r w:rsidRPr="00961DA8">
        <w:rPr>
          <w:rFonts w:ascii="GHEA Grapalat" w:hAnsi="GHEA Grapalat" w:cs="Sylfaen"/>
          <w:lang w:val="fr-CA"/>
        </w:rPr>
        <w:t>թ</w:t>
      </w:r>
      <w:r w:rsidRPr="00961DA8">
        <w:rPr>
          <w:rFonts w:ascii="GHEA Grapalat" w:hAnsi="GHEA Grapalat"/>
          <w:lang w:val="fr-CA"/>
        </w:rPr>
        <w:t>..</w:t>
      </w:r>
    </w:p>
    <w:p w:rsidR="00961DA8" w:rsidRPr="00FB1FA0" w:rsidRDefault="00961DA8" w:rsidP="00FB1FA0">
      <w:pPr>
        <w:pStyle w:val="mechtex"/>
        <w:spacing w:line="360" w:lineRule="auto"/>
        <w:jc w:val="right"/>
        <w:rPr>
          <w:rFonts w:ascii="GHEA Grapalat" w:hAnsi="GHEA Grapalat"/>
          <w:u w:val="single"/>
          <w:lang w:val="af-ZA"/>
        </w:rPr>
      </w:pPr>
      <w:r w:rsidRPr="00FB1FA0">
        <w:rPr>
          <w:rFonts w:ascii="GHEA Grapalat" w:hAnsi="GHEA Grapalat"/>
          <w:u w:val="single"/>
          <w:lang w:val="af-ZA"/>
        </w:rPr>
        <w:lastRenderedPageBreak/>
        <w:t>ՆԱԽԱԳԻԾ</w:t>
      </w:r>
    </w:p>
    <w:p w:rsidR="00961DA8" w:rsidRPr="00FB1FA0" w:rsidRDefault="00961DA8" w:rsidP="00FB1FA0">
      <w:pPr>
        <w:pStyle w:val="mechtex"/>
        <w:spacing w:line="360" w:lineRule="auto"/>
        <w:jc w:val="right"/>
        <w:rPr>
          <w:rFonts w:ascii="GHEA Grapalat" w:hAnsi="GHEA Grapalat"/>
          <w:lang w:val="af-ZA"/>
        </w:rPr>
      </w:pPr>
    </w:p>
    <w:p w:rsidR="00961DA8" w:rsidRPr="00FB1FA0" w:rsidRDefault="00961DA8" w:rsidP="00FB1FA0">
      <w:pPr>
        <w:pStyle w:val="mechtex"/>
        <w:spacing w:line="360" w:lineRule="auto"/>
        <w:jc w:val="right"/>
        <w:rPr>
          <w:rFonts w:ascii="GHEA Grapalat" w:hAnsi="GHEA Grapalat"/>
          <w:lang w:val="af-ZA"/>
        </w:rPr>
      </w:pPr>
    </w:p>
    <w:p w:rsidR="00961DA8" w:rsidRPr="00FB1FA0" w:rsidRDefault="00961DA8" w:rsidP="00FB1FA0">
      <w:pPr>
        <w:pStyle w:val="mechtex"/>
        <w:spacing w:line="360" w:lineRule="auto"/>
        <w:jc w:val="right"/>
        <w:rPr>
          <w:rFonts w:ascii="GHEA Grapalat" w:hAnsi="GHEA Grapalat"/>
          <w:lang w:val="af-ZA"/>
        </w:rPr>
      </w:pPr>
    </w:p>
    <w:p w:rsidR="00961DA8" w:rsidRPr="00FB1FA0" w:rsidRDefault="00961DA8" w:rsidP="00FB1FA0">
      <w:pPr>
        <w:pStyle w:val="mechtex"/>
        <w:spacing w:line="360" w:lineRule="auto"/>
        <w:jc w:val="right"/>
        <w:rPr>
          <w:rFonts w:ascii="GHEA Grapalat" w:hAnsi="GHEA Grapalat"/>
          <w:lang w:val="af-ZA"/>
        </w:rPr>
      </w:pPr>
    </w:p>
    <w:p w:rsidR="00961DA8" w:rsidRPr="00FB1FA0" w:rsidRDefault="00961DA8" w:rsidP="00FB1FA0">
      <w:pPr>
        <w:pStyle w:val="mechtex"/>
        <w:spacing w:line="360" w:lineRule="auto"/>
        <w:jc w:val="right"/>
        <w:rPr>
          <w:rFonts w:ascii="GHEA Grapalat" w:hAnsi="GHEA Grapalat"/>
          <w:lang w:val="af-ZA"/>
        </w:rPr>
      </w:pPr>
    </w:p>
    <w:p w:rsidR="00961DA8" w:rsidRPr="00FB1FA0" w:rsidRDefault="00961DA8" w:rsidP="00FB1FA0">
      <w:pPr>
        <w:pStyle w:val="mechtex"/>
        <w:spacing w:line="360" w:lineRule="auto"/>
        <w:jc w:val="right"/>
        <w:rPr>
          <w:rFonts w:ascii="GHEA Grapalat" w:hAnsi="GHEA Grapalat"/>
          <w:lang w:val="af-ZA"/>
        </w:rPr>
      </w:pPr>
    </w:p>
    <w:p w:rsidR="00961DA8" w:rsidRPr="00FB1FA0" w:rsidRDefault="00961DA8" w:rsidP="00FB1FA0">
      <w:pPr>
        <w:pStyle w:val="mechtex"/>
        <w:spacing w:line="360" w:lineRule="auto"/>
        <w:jc w:val="right"/>
        <w:rPr>
          <w:rFonts w:ascii="GHEA Grapalat" w:hAnsi="GHEA Grapalat"/>
          <w:lang w:val="af-ZA"/>
        </w:rPr>
      </w:pPr>
      <w:r w:rsidRPr="00FB1FA0">
        <w:rPr>
          <w:rFonts w:ascii="GHEA Grapalat" w:hAnsi="GHEA Grapalat"/>
          <w:lang w:val="af-ZA"/>
        </w:rPr>
        <w:t>ՀԱՅԱՍՏԱՆԻ   ՀԱՆՐԱՊԵՏՈՒԹՅԱՆ</w:t>
      </w:r>
    </w:p>
    <w:p w:rsidR="00961DA8" w:rsidRPr="00FB1FA0" w:rsidRDefault="00961DA8" w:rsidP="00FB1FA0">
      <w:pPr>
        <w:pStyle w:val="mechtex"/>
        <w:spacing w:line="360" w:lineRule="auto"/>
        <w:jc w:val="right"/>
        <w:rPr>
          <w:rFonts w:ascii="GHEA Grapalat" w:hAnsi="GHEA Grapalat"/>
          <w:lang w:val="af-ZA"/>
        </w:rPr>
      </w:pPr>
      <w:r w:rsidRPr="00FB1FA0">
        <w:rPr>
          <w:rFonts w:ascii="GHEA Grapalat" w:hAnsi="GHEA Grapalat"/>
          <w:lang w:val="af-ZA"/>
        </w:rPr>
        <w:t>ԱԶԳԱՅԻՆ    ԺՈՂՈՎԻ   ՆԱԽԱԳԱՀ</w:t>
      </w:r>
    </w:p>
    <w:p w:rsidR="00961DA8" w:rsidRPr="00FB1FA0" w:rsidRDefault="00961DA8" w:rsidP="00FB1FA0">
      <w:pPr>
        <w:pStyle w:val="mechtex"/>
        <w:spacing w:line="360" w:lineRule="auto"/>
        <w:jc w:val="right"/>
        <w:rPr>
          <w:rFonts w:ascii="GHEA Grapalat" w:hAnsi="GHEA Grapalat"/>
          <w:lang w:val="af-ZA"/>
        </w:rPr>
      </w:pPr>
      <w:r w:rsidRPr="00FB1FA0">
        <w:rPr>
          <w:rFonts w:ascii="GHEA Grapalat" w:hAnsi="GHEA Grapalat"/>
          <w:lang w:val="af-ZA"/>
        </w:rPr>
        <w:tab/>
      </w:r>
      <w:r w:rsidRPr="00FB1FA0">
        <w:rPr>
          <w:rFonts w:ascii="GHEA Grapalat" w:hAnsi="GHEA Grapalat"/>
          <w:lang w:val="af-ZA"/>
        </w:rPr>
        <w:tab/>
      </w:r>
      <w:r w:rsidRPr="00FB1FA0">
        <w:rPr>
          <w:rFonts w:ascii="GHEA Grapalat" w:hAnsi="GHEA Grapalat"/>
          <w:lang w:val="af-ZA"/>
        </w:rPr>
        <w:tab/>
      </w:r>
      <w:r w:rsidRPr="00FB1FA0">
        <w:rPr>
          <w:rFonts w:ascii="GHEA Grapalat" w:hAnsi="GHEA Grapalat"/>
          <w:lang w:val="af-ZA"/>
        </w:rPr>
        <w:tab/>
      </w:r>
      <w:r w:rsidRPr="00FB1FA0">
        <w:rPr>
          <w:rFonts w:ascii="GHEA Grapalat" w:hAnsi="GHEA Grapalat"/>
          <w:lang w:val="af-ZA"/>
        </w:rPr>
        <w:tab/>
      </w:r>
      <w:r w:rsidRPr="00FB1FA0">
        <w:rPr>
          <w:rFonts w:ascii="GHEA Grapalat" w:hAnsi="GHEA Grapalat"/>
          <w:lang w:val="af-ZA"/>
        </w:rPr>
        <w:tab/>
      </w:r>
      <w:r w:rsidRPr="00FB1FA0">
        <w:rPr>
          <w:rFonts w:ascii="GHEA Grapalat" w:hAnsi="GHEA Grapalat"/>
          <w:lang w:val="af-ZA"/>
        </w:rPr>
        <w:tab/>
        <w:t>պարոն  ԳԱԼՈՒՍՏ  ՍԱՀԱԿՅԱՆԻՆ</w:t>
      </w:r>
    </w:p>
    <w:p w:rsidR="00961DA8" w:rsidRPr="00FB1FA0" w:rsidRDefault="00961DA8" w:rsidP="00FB1FA0">
      <w:pPr>
        <w:pStyle w:val="mechtex"/>
        <w:spacing w:line="360" w:lineRule="auto"/>
        <w:jc w:val="right"/>
        <w:rPr>
          <w:rFonts w:ascii="GHEA Grapalat" w:hAnsi="GHEA Grapalat"/>
          <w:lang w:val="af-ZA"/>
        </w:rPr>
      </w:pPr>
    </w:p>
    <w:p w:rsidR="00961DA8" w:rsidRPr="00FB1FA0" w:rsidRDefault="00961DA8" w:rsidP="00FB1FA0">
      <w:pPr>
        <w:pStyle w:val="mechtex"/>
        <w:spacing w:line="360" w:lineRule="auto"/>
        <w:jc w:val="both"/>
        <w:rPr>
          <w:rFonts w:ascii="GHEA Grapalat" w:hAnsi="GHEA Grapalat"/>
          <w:lang w:val="af-ZA"/>
        </w:rPr>
      </w:pPr>
    </w:p>
    <w:p w:rsidR="00961DA8" w:rsidRPr="00FB1FA0" w:rsidRDefault="00961DA8" w:rsidP="00FB1FA0">
      <w:pPr>
        <w:pStyle w:val="mechtex"/>
        <w:spacing w:line="360" w:lineRule="auto"/>
        <w:rPr>
          <w:rFonts w:ascii="GHEA Grapalat" w:hAnsi="GHEA Grapalat"/>
          <w:lang w:val="af-ZA"/>
        </w:rPr>
      </w:pPr>
      <w:r w:rsidRPr="00FB1FA0">
        <w:rPr>
          <w:rFonts w:ascii="GHEA Grapalat" w:hAnsi="GHEA Grapalat"/>
          <w:lang w:val="af-ZA"/>
        </w:rPr>
        <w:t>Հարգելի պարոն Սահակյան</w:t>
      </w:r>
    </w:p>
    <w:p w:rsidR="00961DA8" w:rsidRPr="00FB1FA0" w:rsidRDefault="00961DA8" w:rsidP="00FB1FA0">
      <w:pPr>
        <w:pStyle w:val="mechtex"/>
        <w:spacing w:line="360" w:lineRule="auto"/>
        <w:jc w:val="both"/>
        <w:rPr>
          <w:rFonts w:ascii="GHEA Grapalat" w:hAnsi="GHEA Grapalat"/>
          <w:lang w:val="af-ZA"/>
        </w:rPr>
      </w:pPr>
    </w:p>
    <w:p w:rsidR="00961DA8" w:rsidRPr="00FB1FA0" w:rsidRDefault="00961DA8" w:rsidP="00FB1FA0">
      <w:pPr>
        <w:spacing w:line="360" w:lineRule="auto"/>
        <w:jc w:val="both"/>
        <w:rPr>
          <w:rFonts w:ascii="GHEA Grapalat" w:eastAsia="Times New Roman" w:hAnsi="GHEA Grapalat" w:cs="Times New Roman"/>
        </w:rPr>
      </w:pPr>
      <w:r w:rsidRPr="00FB1FA0">
        <w:rPr>
          <w:rFonts w:ascii="GHEA Grapalat" w:hAnsi="GHEA Grapalat"/>
          <w:lang w:val="af-ZA"/>
        </w:rPr>
        <w:tab/>
        <w:t>Ձեզ ենք ներկայացնում Հայաստանի Հանրապետության կառավարության եզրա</w:t>
      </w:r>
      <w:r w:rsidRPr="00FB1FA0">
        <w:rPr>
          <w:rFonts w:ascii="GHEA Grapalat" w:hAnsi="GHEA Grapalat"/>
          <w:lang w:val="af-ZA"/>
        </w:rPr>
        <w:softHyphen/>
        <w:t>կա</w:t>
      </w:r>
      <w:r w:rsidRPr="00FB1FA0">
        <w:rPr>
          <w:rFonts w:ascii="GHEA Grapalat" w:hAnsi="GHEA Grapalat"/>
          <w:lang w:val="af-ZA"/>
        </w:rPr>
        <w:softHyphen/>
        <w:t>ցու</w:t>
      </w:r>
      <w:r w:rsidRPr="00FB1FA0">
        <w:rPr>
          <w:rFonts w:ascii="GHEA Grapalat" w:hAnsi="GHEA Grapalat"/>
          <w:lang w:val="af-ZA"/>
        </w:rPr>
        <w:softHyphen/>
      </w:r>
      <w:r w:rsidRPr="00FB1FA0">
        <w:rPr>
          <w:rFonts w:ascii="GHEA Grapalat" w:hAnsi="GHEA Grapalat"/>
          <w:lang w:val="af-ZA"/>
        </w:rPr>
        <w:softHyphen/>
      </w:r>
      <w:r w:rsidRPr="00FB1FA0">
        <w:rPr>
          <w:rFonts w:ascii="GHEA Grapalat" w:hAnsi="GHEA Grapalat"/>
          <w:lang w:val="af-ZA"/>
        </w:rPr>
        <w:softHyphen/>
      </w:r>
      <w:r w:rsidRPr="00FB1FA0">
        <w:rPr>
          <w:rFonts w:ascii="GHEA Grapalat" w:hAnsi="GHEA Grapalat"/>
          <w:lang w:val="af-ZA"/>
        </w:rPr>
        <w:softHyphen/>
      </w:r>
      <w:r w:rsidRPr="00FB1FA0">
        <w:rPr>
          <w:rFonts w:ascii="GHEA Grapalat" w:hAnsi="GHEA Grapalat"/>
          <w:lang w:val="af-ZA"/>
        </w:rPr>
        <w:softHyphen/>
        <w:t xml:space="preserve">թյունը Հայաստանի Հանրապետության Ազգային ժողովի պատգամավորներ </w:t>
      </w:r>
      <w:hyperlink r:id="rId6" w:history="1">
        <w:r w:rsidRPr="00FB1FA0">
          <w:rPr>
            <w:rStyle w:val="Hyperlink"/>
            <w:rFonts w:ascii="GHEA Grapalat" w:hAnsi="GHEA Grapalat"/>
            <w:bCs/>
            <w:color w:val="auto"/>
            <w:u w:val="none"/>
          </w:rPr>
          <w:t>Հեղինե Բի</w:t>
        </w:r>
        <w:r w:rsidRPr="00FB1FA0">
          <w:rPr>
            <w:rStyle w:val="Hyperlink"/>
            <w:rFonts w:ascii="GHEA Grapalat" w:hAnsi="GHEA Grapalat"/>
            <w:bCs/>
            <w:color w:val="auto"/>
            <w:u w:val="none"/>
          </w:rPr>
          <w:softHyphen/>
          <w:t>շար</w:t>
        </w:r>
        <w:r w:rsidRPr="00FB1FA0">
          <w:rPr>
            <w:rStyle w:val="Hyperlink"/>
            <w:rFonts w:ascii="GHEA Grapalat" w:hAnsi="GHEA Grapalat"/>
            <w:bCs/>
            <w:color w:val="auto"/>
            <w:u w:val="none"/>
          </w:rPr>
          <w:softHyphen/>
          <w:t>յան</w:t>
        </w:r>
      </w:hyperlink>
      <w:r w:rsidRPr="00FB1FA0">
        <w:rPr>
          <w:rFonts w:ascii="GHEA Grapalat" w:hAnsi="GHEA Grapalat"/>
        </w:rPr>
        <w:t>ի</w:t>
      </w:r>
      <w:r w:rsidRPr="00FB1FA0">
        <w:rPr>
          <w:rFonts w:ascii="GHEA Grapalat" w:hAnsi="GHEA Grapalat"/>
          <w:bCs/>
        </w:rPr>
        <w:t xml:space="preserve">, </w:t>
      </w:r>
      <w:hyperlink r:id="rId7" w:history="1">
        <w:r w:rsidRPr="00FB1FA0">
          <w:rPr>
            <w:rStyle w:val="Hyperlink"/>
            <w:rFonts w:ascii="GHEA Grapalat" w:hAnsi="GHEA Grapalat"/>
            <w:bCs/>
            <w:color w:val="auto"/>
            <w:u w:val="none"/>
          </w:rPr>
          <w:t>Հովհաննես Մարգարյան</w:t>
        </w:r>
      </w:hyperlink>
      <w:r w:rsidRPr="00FB1FA0">
        <w:rPr>
          <w:rFonts w:ascii="GHEA Grapalat" w:hAnsi="GHEA Grapalat"/>
        </w:rPr>
        <w:t>ի</w:t>
      </w:r>
      <w:r w:rsidRPr="00FB1FA0">
        <w:rPr>
          <w:rFonts w:ascii="GHEA Grapalat" w:hAnsi="GHEA Grapalat"/>
          <w:bCs/>
        </w:rPr>
        <w:t xml:space="preserve">, </w:t>
      </w:r>
      <w:hyperlink r:id="rId8" w:history="1">
        <w:r w:rsidRPr="00FB1FA0">
          <w:rPr>
            <w:rStyle w:val="Hyperlink"/>
            <w:rFonts w:ascii="GHEA Grapalat" w:hAnsi="GHEA Grapalat"/>
            <w:bCs/>
            <w:color w:val="auto"/>
            <w:u w:val="none"/>
          </w:rPr>
          <w:t>Իշխան Խաչատրյան</w:t>
        </w:r>
      </w:hyperlink>
      <w:r w:rsidRPr="00FB1FA0">
        <w:rPr>
          <w:rFonts w:ascii="GHEA Grapalat" w:hAnsi="GHEA Grapalat"/>
        </w:rPr>
        <w:t>ի</w:t>
      </w:r>
      <w:r w:rsidRPr="00FB1FA0">
        <w:rPr>
          <w:rFonts w:ascii="GHEA Grapalat" w:hAnsi="GHEA Grapalat"/>
          <w:bCs/>
        </w:rPr>
        <w:t xml:space="preserve">, </w:t>
      </w:r>
      <w:hyperlink r:id="rId9" w:history="1">
        <w:r w:rsidRPr="00FB1FA0">
          <w:rPr>
            <w:rStyle w:val="Hyperlink"/>
            <w:rFonts w:ascii="GHEA Grapalat" w:hAnsi="GHEA Grapalat"/>
            <w:bCs/>
            <w:color w:val="auto"/>
            <w:u w:val="none"/>
          </w:rPr>
          <w:t>Լեւոն Դոխոլյան</w:t>
        </w:r>
      </w:hyperlink>
      <w:r w:rsidRPr="00FB1FA0">
        <w:rPr>
          <w:rFonts w:ascii="GHEA Grapalat" w:hAnsi="GHEA Grapalat"/>
        </w:rPr>
        <w:t>ի</w:t>
      </w:r>
      <w:r w:rsidRPr="00FB1FA0">
        <w:rPr>
          <w:rFonts w:ascii="GHEA Grapalat" w:hAnsi="GHEA Grapalat"/>
          <w:bCs/>
        </w:rPr>
        <w:t xml:space="preserve"> և </w:t>
      </w:r>
      <w:hyperlink r:id="rId10" w:history="1">
        <w:r w:rsidRPr="00FB1FA0">
          <w:rPr>
            <w:rStyle w:val="Hyperlink"/>
            <w:rFonts w:ascii="GHEA Grapalat" w:hAnsi="GHEA Grapalat"/>
            <w:bCs/>
            <w:color w:val="auto"/>
            <w:u w:val="none"/>
          </w:rPr>
          <w:t>Մհեր Շահ</w:t>
        </w:r>
        <w:r w:rsidRPr="00FB1FA0">
          <w:rPr>
            <w:rStyle w:val="Hyperlink"/>
            <w:rFonts w:ascii="GHEA Grapalat" w:hAnsi="GHEA Grapalat"/>
            <w:bCs/>
            <w:color w:val="auto"/>
            <w:u w:val="none"/>
          </w:rPr>
          <w:softHyphen/>
          <w:t>գելդ</w:t>
        </w:r>
        <w:r w:rsidRPr="00FB1FA0">
          <w:rPr>
            <w:rStyle w:val="Hyperlink"/>
            <w:rFonts w:ascii="GHEA Grapalat" w:hAnsi="GHEA Grapalat"/>
            <w:bCs/>
            <w:color w:val="auto"/>
            <w:u w:val="none"/>
          </w:rPr>
          <w:softHyphen/>
          <w:t>յան</w:t>
        </w:r>
      </w:hyperlink>
      <w:r w:rsidRPr="00FB1FA0">
        <w:rPr>
          <w:rFonts w:ascii="GHEA Grapalat" w:hAnsi="GHEA Grapalat"/>
          <w:lang w:val="af-ZA"/>
        </w:rPr>
        <w:t>ի՝ օրենս</w:t>
      </w:r>
      <w:r w:rsidRPr="00FB1FA0">
        <w:rPr>
          <w:rFonts w:ascii="GHEA Grapalat" w:hAnsi="GHEA Grapalat"/>
          <w:lang w:val="af-ZA"/>
        </w:rPr>
        <w:softHyphen/>
        <w:t>դրական նախաձեռնության կար</w:t>
      </w:r>
      <w:r w:rsidRPr="00FB1FA0">
        <w:rPr>
          <w:rFonts w:ascii="GHEA Grapalat" w:hAnsi="GHEA Grapalat"/>
          <w:lang w:val="af-ZA"/>
        </w:rPr>
        <w:softHyphen/>
        <w:t xml:space="preserve">գով ներկայացրած </w:t>
      </w:r>
      <w:r w:rsidRPr="00FB1FA0">
        <w:rPr>
          <w:rFonts w:ascii="GHEA Grapalat" w:hAnsi="GHEA Grapalat"/>
        </w:rPr>
        <w:t>«Պե</w:t>
      </w:r>
      <w:r w:rsidRPr="00FB1FA0">
        <w:rPr>
          <w:rFonts w:ascii="GHEA Grapalat" w:hAnsi="GHEA Grapalat"/>
        </w:rPr>
        <w:softHyphen/>
        <w:t>տա</w:t>
      </w:r>
      <w:r w:rsidRPr="00FB1FA0">
        <w:rPr>
          <w:rFonts w:ascii="GHEA Grapalat" w:hAnsi="GHEA Grapalat"/>
        </w:rPr>
        <w:softHyphen/>
        <w:t>կան կենսա</w:t>
      </w:r>
      <w:r w:rsidRPr="00FB1FA0">
        <w:rPr>
          <w:rFonts w:ascii="GHEA Grapalat" w:hAnsi="GHEA Grapalat"/>
        </w:rPr>
        <w:softHyphen/>
        <w:t>թո</w:t>
      </w:r>
      <w:r w:rsidRPr="00FB1FA0">
        <w:rPr>
          <w:rFonts w:ascii="GHEA Grapalat" w:hAnsi="GHEA Grapalat"/>
        </w:rPr>
        <w:softHyphen/>
        <w:t>շակների մա</w:t>
      </w:r>
      <w:r w:rsidRPr="00FB1FA0">
        <w:rPr>
          <w:rFonts w:ascii="GHEA Grapalat" w:hAnsi="GHEA Grapalat"/>
        </w:rPr>
        <w:softHyphen/>
        <w:t>սին» Հայաստանի Հանրապե</w:t>
      </w:r>
      <w:r w:rsidRPr="00FB1FA0">
        <w:rPr>
          <w:rFonts w:ascii="GHEA Grapalat" w:hAnsi="GHEA Grapalat"/>
        </w:rPr>
        <w:softHyphen/>
        <w:t>տու</w:t>
      </w:r>
      <w:r w:rsidRPr="00FB1FA0">
        <w:rPr>
          <w:rFonts w:ascii="GHEA Grapalat" w:hAnsi="GHEA Grapalat"/>
        </w:rPr>
        <w:softHyphen/>
        <w:t>թյան օրեն</w:t>
      </w:r>
      <w:r w:rsidRPr="00FB1FA0">
        <w:rPr>
          <w:rFonts w:ascii="GHEA Grapalat" w:hAnsi="GHEA Grapalat"/>
        </w:rPr>
        <w:softHyphen/>
        <w:t>քում փոփոխություններ կա</w:t>
      </w:r>
      <w:r w:rsidRPr="00FB1FA0">
        <w:rPr>
          <w:rFonts w:ascii="GHEA Grapalat" w:hAnsi="GHEA Grapalat"/>
        </w:rPr>
        <w:softHyphen/>
        <w:t>տարելու մա</w:t>
      </w:r>
      <w:r w:rsidRPr="00FB1FA0">
        <w:rPr>
          <w:rFonts w:ascii="GHEA Grapalat" w:hAnsi="GHEA Grapalat"/>
        </w:rPr>
        <w:softHyphen/>
        <w:t xml:space="preserve">սին» </w:t>
      </w:r>
      <w:r w:rsidRPr="00FB1FA0">
        <w:rPr>
          <w:rFonts w:ascii="GHEA Grapalat" w:hAnsi="GHEA Grapalat"/>
          <w:lang w:val="af-ZA"/>
        </w:rPr>
        <w:t>Հա</w:t>
      </w:r>
      <w:r w:rsidRPr="00FB1FA0">
        <w:rPr>
          <w:rFonts w:ascii="GHEA Grapalat" w:hAnsi="GHEA Grapalat"/>
          <w:lang w:val="af-ZA"/>
        </w:rPr>
        <w:softHyphen/>
        <w:t>յաս</w:t>
      </w:r>
      <w:r w:rsidRPr="00FB1FA0">
        <w:rPr>
          <w:rFonts w:ascii="GHEA Grapalat" w:hAnsi="GHEA Grapalat"/>
          <w:lang w:val="af-ZA"/>
        </w:rPr>
        <w:softHyphen/>
      </w:r>
      <w:r w:rsidRPr="00FB1FA0">
        <w:rPr>
          <w:rFonts w:ascii="GHEA Grapalat" w:hAnsi="GHEA Grapalat"/>
          <w:lang w:val="af-ZA"/>
        </w:rPr>
        <w:softHyphen/>
        <w:t>տանի Հանրա</w:t>
      </w:r>
      <w:r w:rsidRPr="00FB1FA0">
        <w:rPr>
          <w:rFonts w:ascii="GHEA Grapalat" w:hAnsi="GHEA Grapalat"/>
          <w:lang w:val="af-ZA"/>
        </w:rPr>
        <w:softHyphen/>
        <w:t>պե</w:t>
      </w:r>
      <w:r w:rsidRPr="00FB1FA0">
        <w:rPr>
          <w:rFonts w:ascii="GHEA Grapalat" w:hAnsi="GHEA Grapalat"/>
          <w:lang w:val="af-ZA"/>
        </w:rPr>
        <w:softHyphen/>
        <w:t>տու</w:t>
      </w:r>
      <w:r w:rsidRPr="00FB1FA0">
        <w:rPr>
          <w:rFonts w:ascii="GHEA Grapalat" w:hAnsi="GHEA Grapalat"/>
          <w:lang w:val="af-ZA"/>
        </w:rPr>
        <w:softHyphen/>
        <w:t xml:space="preserve">թյան օրենքի նախագծի </w:t>
      </w:r>
      <w:r w:rsidRPr="00FB1FA0">
        <w:rPr>
          <w:rFonts w:ascii="GHEA Grapalat" w:hAnsi="GHEA Grapalat"/>
          <w:iCs/>
        </w:rPr>
        <w:t>(</w:t>
      </w:r>
      <w:r w:rsidRPr="00FB1FA0">
        <w:rPr>
          <w:rFonts w:ascii="GHEA Grapalat" w:eastAsia="Times New Roman" w:hAnsi="GHEA Grapalat" w:cs="Times New Roman"/>
          <w:i/>
          <w:iCs/>
        </w:rPr>
        <w:t>Պ-730-26.02.2015-ՍՀ-010/0</w:t>
      </w:r>
      <w:r w:rsidRPr="00FB1FA0">
        <w:rPr>
          <w:rFonts w:ascii="GHEA Grapalat" w:hAnsi="GHEA Grapalat"/>
          <w:iCs/>
        </w:rPr>
        <w:t xml:space="preserve">) </w:t>
      </w:r>
      <w:r w:rsidRPr="00FB1FA0">
        <w:rPr>
          <w:rFonts w:ascii="GHEA Grapalat" w:hAnsi="GHEA Grapalat"/>
          <w:lang w:val="af-ZA"/>
        </w:rPr>
        <w:t>վերա</w:t>
      </w:r>
      <w:r w:rsidRPr="00FB1FA0">
        <w:rPr>
          <w:rFonts w:ascii="GHEA Grapalat" w:hAnsi="GHEA Grapalat"/>
          <w:lang w:val="af-ZA"/>
        </w:rPr>
        <w:softHyphen/>
        <w:t>բերյալ:</w:t>
      </w:r>
    </w:p>
    <w:p w:rsidR="000B5C03" w:rsidRPr="00FB1FA0" w:rsidRDefault="00E86371" w:rsidP="00FB1FA0">
      <w:pPr>
        <w:spacing w:line="360" w:lineRule="auto"/>
        <w:ind w:firstLine="720"/>
        <w:jc w:val="both"/>
        <w:rPr>
          <w:rFonts w:ascii="GHEA Grapalat" w:hAnsi="GHEA Grapalat"/>
        </w:rPr>
      </w:pPr>
      <w:r w:rsidRPr="00FB1FA0">
        <w:rPr>
          <w:rFonts w:ascii="GHEA Grapalat" w:eastAsia="Calibri" w:hAnsi="GHEA Grapalat" w:cs="Times New Roman"/>
          <w:lang w:val="hy-AM"/>
        </w:rPr>
        <w:t>Նախագծով առաջարկվում է կենսաթոշակառուի մահվան կապակցությամբ տրվող թաղման</w:t>
      </w:r>
      <w:r w:rsidR="000B5C03" w:rsidRPr="00FB1FA0">
        <w:rPr>
          <w:rFonts w:ascii="GHEA Grapalat" w:hAnsi="GHEA Grapalat"/>
        </w:rPr>
        <w:t>`</w:t>
      </w:r>
    </w:p>
    <w:p w:rsidR="000B5C03" w:rsidRPr="00FB1FA0" w:rsidRDefault="000B5C03" w:rsidP="00FB1FA0">
      <w:pPr>
        <w:pStyle w:val="ListParagraph"/>
        <w:numPr>
          <w:ilvl w:val="0"/>
          <w:numId w:val="3"/>
        </w:numPr>
        <w:spacing w:line="360" w:lineRule="auto"/>
        <w:jc w:val="both"/>
        <w:rPr>
          <w:rFonts w:ascii="GHEA Grapalat" w:hAnsi="GHEA Grapalat"/>
          <w:sz w:val="22"/>
          <w:szCs w:val="22"/>
        </w:rPr>
      </w:pPr>
      <w:r w:rsidRPr="00FB1FA0">
        <w:rPr>
          <w:rFonts w:ascii="GHEA Grapalat" w:hAnsi="GHEA Grapalat"/>
          <w:sz w:val="22"/>
          <w:szCs w:val="22"/>
          <w:lang w:val="hy-AM"/>
        </w:rPr>
        <w:t xml:space="preserve">նպաստը </w:t>
      </w:r>
      <w:r w:rsidR="00E86371" w:rsidRPr="00FB1FA0">
        <w:rPr>
          <w:rFonts w:ascii="GHEA Grapalat" w:hAnsi="GHEA Grapalat"/>
          <w:sz w:val="22"/>
          <w:szCs w:val="22"/>
          <w:lang w:val="hy-AM"/>
        </w:rPr>
        <w:t xml:space="preserve">վճարել </w:t>
      </w:r>
      <w:r w:rsidR="00E42C69">
        <w:rPr>
          <w:rFonts w:ascii="GHEA Grapalat" w:hAnsi="GHEA Grapalat"/>
          <w:sz w:val="22"/>
          <w:szCs w:val="22"/>
          <w:lang w:val="en-US"/>
        </w:rPr>
        <w:t xml:space="preserve">դիմում ներկայացնելուց հետո </w:t>
      </w:r>
      <w:r w:rsidR="00E86371" w:rsidRPr="00FB1FA0">
        <w:rPr>
          <w:rFonts w:ascii="GHEA Grapalat" w:hAnsi="GHEA Grapalat"/>
          <w:sz w:val="22"/>
          <w:szCs w:val="22"/>
          <w:lang w:val="hy-AM"/>
        </w:rPr>
        <w:t>3 օրվա ընթացքում,</w:t>
      </w:r>
    </w:p>
    <w:p w:rsidR="00E86371" w:rsidRPr="00FB1FA0" w:rsidRDefault="00E86371" w:rsidP="00FB1FA0">
      <w:pPr>
        <w:pStyle w:val="ListParagraph"/>
        <w:numPr>
          <w:ilvl w:val="0"/>
          <w:numId w:val="3"/>
        </w:numPr>
        <w:spacing w:line="360" w:lineRule="auto"/>
        <w:jc w:val="both"/>
        <w:rPr>
          <w:rFonts w:ascii="GHEA Grapalat" w:hAnsi="GHEA Grapalat"/>
          <w:sz w:val="22"/>
          <w:szCs w:val="22"/>
          <w:lang w:val="hy-AM"/>
        </w:rPr>
      </w:pPr>
      <w:r w:rsidRPr="00FB1FA0">
        <w:rPr>
          <w:rFonts w:ascii="GHEA Grapalat" w:hAnsi="GHEA Grapalat"/>
          <w:sz w:val="22"/>
          <w:szCs w:val="22"/>
          <w:lang w:val="hy-AM"/>
        </w:rPr>
        <w:t xml:space="preserve"> </w:t>
      </w:r>
      <w:r w:rsidRPr="00FB1FA0">
        <w:rPr>
          <w:rFonts w:ascii="GHEA Grapalat" w:hAnsi="GHEA Grapalat" w:cs="Sylfaen"/>
          <w:sz w:val="22"/>
          <w:szCs w:val="22"/>
          <w:lang w:val="hy-AM"/>
        </w:rPr>
        <w:t>նպաստի</w:t>
      </w:r>
      <w:r w:rsidRPr="00FB1FA0">
        <w:rPr>
          <w:rFonts w:ascii="GHEA Grapalat" w:hAnsi="GHEA Grapalat"/>
          <w:sz w:val="22"/>
          <w:szCs w:val="22"/>
          <w:lang w:val="hy-AM"/>
        </w:rPr>
        <w:t xml:space="preserve"> </w:t>
      </w:r>
      <w:r w:rsidRPr="00FB1FA0">
        <w:rPr>
          <w:rFonts w:ascii="GHEA Grapalat" w:hAnsi="GHEA Grapalat" w:cs="Sylfaen"/>
          <w:sz w:val="22"/>
          <w:szCs w:val="22"/>
          <w:lang w:val="hy-AM"/>
        </w:rPr>
        <w:t>չափը</w:t>
      </w:r>
      <w:r w:rsidRPr="00FB1FA0">
        <w:rPr>
          <w:rFonts w:ascii="GHEA Grapalat" w:hAnsi="GHEA Grapalat"/>
          <w:sz w:val="22"/>
          <w:szCs w:val="22"/>
          <w:lang w:val="hy-AM"/>
        </w:rPr>
        <w:t xml:space="preserve"> </w:t>
      </w:r>
      <w:r w:rsidRPr="00FB1FA0">
        <w:rPr>
          <w:rFonts w:ascii="GHEA Grapalat" w:hAnsi="GHEA Grapalat" w:cs="Sylfaen"/>
          <w:sz w:val="22"/>
          <w:szCs w:val="22"/>
          <w:lang w:val="hy-AM"/>
        </w:rPr>
        <w:t>սահմանել</w:t>
      </w:r>
      <w:r w:rsidRPr="00FB1FA0">
        <w:rPr>
          <w:rFonts w:ascii="GHEA Grapalat" w:hAnsi="GHEA Grapalat"/>
          <w:sz w:val="22"/>
          <w:szCs w:val="22"/>
          <w:lang w:val="hy-AM"/>
        </w:rPr>
        <w:t xml:space="preserve"> </w:t>
      </w:r>
      <w:r w:rsidR="00E42C69">
        <w:rPr>
          <w:rFonts w:ascii="GHEA Grapalat" w:hAnsi="GHEA Grapalat"/>
          <w:sz w:val="22"/>
          <w:szCs w:val="22"/>
          <w:lang w:val="en-US"/>
        </w:rPr>
        <w:t xml:space="preserve">ոչ պակաս, քան </w:t>
      </w:r>
      <w:r w:rsidRPr="00FB1FA0">
        <w:rPr>
          <w:rFonts w:ascii="GHEA Grapalat" w:hAnsi="GHEA Grapalat" w:cs="Sylfaen"/>
          <w:sz w:val="22"/>
          <w:szCs w:val="22"/>
          <w:lang w:val="hy-AM"/>
        </w:rPr>
        <w:t>օրենքով</w:t>
      </w:r>
      <w:r w:rsidRPr="00FB1FA0">
        <w:rPr>
          <w:rFonts w:ascii="GHEA Grapalat" w:hAnsi="GHEA Grapalat"/>
          <w:sz w:val="22"/>
          <w:szCs w:val="22"/>
          <w:lang w:val="hy-AM"/>
        </w:rPr>
        <w:t xml:space="preserve"> </w:t>
      </w:r>
      <w:r w:rsidRPr="00FB1FA0">
        <w:rPr>
          <w:rFonts w:ascii="GHEA Grapalat" w:hAnsi="GHEA Grapalat" w:cs="Sylfaen"/>
          <w:sz w:val="22"/>
          <w:szCs w:val="22"/>
          <w:lang w:val="hy-AM"/>
        </w:rPr>
        <w:t>սահմանված</w:t>
      </w:r>
      <w:r w:rsidRPr="00FB1FA0">
        <w:rPr>
          <w:rFonts w:ascii="GHEA Grapalat" w:hAnsi="GHEA Grapalat"/>
          <w:sz w:val="22"/>
          <w:szCs w:val="22"/>
          <w:lang w:val="hy-AM"/>
        </w:rPr>
        <w:t xml:space="preserve"> </w:t>
      </w:r>
      <w:r w:rsidRPr="00FB1FA0">
        <w:rPr>
          <w:rFonts w:ascii="GHEA Grapalat" w:hAnsi="GHEA Grapalat" w:cs="Sylfaen"/>
          <w:sz w:val="22"/>
          <w:szCs w:val="22"/>
          <w:lang w:val="hy-AM"/>
        </w:rPr>
        <w:t>նվազագույն</w:t>
      </w:r>
      <w:r w:rsidRPr="00FB1FA0">
        <w:rPr>
          <w:rFonts w:ascii="GHEA Grapalat" w:hAnsi="GHEA Grapalat"/>
          <w:sz w:val="22"/>
          <w:szCs w:val="22"/>
          <w:lang w:val="hy-AM"/>
        </w:rPr>
        <w:t xml:space="preserve"> </w:t>
      </w:r>
      <w:r w:rsidRPr="00FB1FA0">
        <w:rPr>
          <w:rFonts w:ascii="GHEA Grapalat" w:hAnsi="GHEA Grapalat" w:cs="Sylfaen"/>
          <w:sz w:val="22"/>
          <w:szCs w:val="22"/>
          <w:lang w:val="hy-AM"/>
        </w:rPr>
        <w:t>աշխատավարձի</w:t>
      </w:r>
      <w:r w:rsidRPr="00FB1FA0">
        <w:rPr>
          <w:rFonts w:ascii="GHEA Grapalat" w:hAnsi="GHEA Grapalat"/>
          <w:sz w:val="22"/>
          <w:szCs w:val="22"/>
          <w:lang w:val="hy-AM"/>
        </w:rPr>
        <w:t xml:space="preserve"> </w:t>
      </w:r>
      <w:r w:rsidR="00E42C69">
        <w:rPr>
          <w:rFonts w:ascii="GHEA Grapalat" w:hAnsi="GHEA Grapalat" w:cs="Sylfaen"/>
          <w:sz w:val="22"/>
          <w:szCs w:val="22"/>
          <w:lang w:val="hy-AM"/>
        </w:rPr>
        <w:t>հնգապատիկ</w:t>
      </w:r>
      <w:r w:rsidR="00E42C69">
        <w:rPr>
          <w:rFonts w:ascii="GHEA Grapalat" w:hAnsi="GHEA Grapalat" w:cs="Sylfaen"/>
          <w:sz w:val="22"/>
          <w:szCs w:val="22"/>
          <w:lang w:val="en-US"/>
        </w:rPr>
        <w:t>ը</w:t>
      </w:r>
      <w:r w:rsidRPr="00FB1FA0">
        <w:rPr>
          <w:rFonts w:ascii="GHEA Grapalat" w:hAnsi="GHEA Grapalat"/>
          <w:sz w:val="22"/>
          <w:szCs w:val="22"/>
          <w:lang w:val="hy-AM"/>
        </w:rPr>
        <w:t>:</w:t>
      </w:r>
    </w:p>
    <w:p w:rsidR="00E86371" w:rsidRPr="00FB1FA0" w:rsidRDefault="00E86371" w:rsidP="00FB1FA0">
      <w:pPr>
        <w:spacing w:line="360" w:lineRule="auto"/>
        <w:ind w:firstLine="720"/>
        <w:jc w:val="both"/>
        <w:rPr>
          <w:rFonts w:ascii="GHEA Grapalat" w:eastAsia="Calibri" w:hAnsi="GHEA Grapalat" w:cs="Times New Roman"/>
          <w:lang w:val="fr-FR"/>
        </w:rPr>
      </w:pPr>
      <w:r w:rsidRPr="00FB1FA0">
        <w:rPr>
          <w:rFonts w:ascii="GHEA Grapalat" w:eastAsia="Calibri" w:hAnsi="GHEA Grapalat" w:cs="Times New Roman"/>
          <w:lang w:val="hy-AM"/>
        </w:rPr>
        <w:t>Այդ</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կապակցությամբ</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հայտնում</w:t>
      </w:r>
      <w:r w:rsidRPr="00FB1FA0">
        <w:rPr>
          <w:rFonts w:ascii="GHEA Grapalat" w:eastAsia="Calibri" w:hAnsi="GHEA Grapalat" w:cs="Times New Roman"/>
          <w:lang w:val="fr-FR"/>
        </w:rPr>
        <w:t xml:space="preserve"> </w:t>
      </w:r>
      <w:r w:rsidRPr="00FB1FA0">
        <w:rPr>
          <w:rFonts w:ascii="GHEA Grapalat" w:hAnsi="GHEA Grapalat"/>
          <w:lang w:val="hy-AM"/>
        </w:rPr>
        <w:t>ե</w:t>
      </w:r>
      <w:r w:rsidRPr="00FB1FA0">
        <w:rPr>
          <w:rFonts w:ascii="GHEA Grapalat" w:hAnsi="GHEA Grapalat"/>
        </w:rPr>
        <w:t>նք</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որ</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կենսաթոշակների և թաղման նպաստի</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վճարման</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գործընթացը</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վերջին</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տարիներին</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եղել</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է</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ՀՀ</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կառավարության</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ուշադրության</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կենտրոնում,</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և</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այս</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ուղղությամբ</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իրականացված</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քայլերի</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շնորհիվ</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էապես</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բարելավվել</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է</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գործընթացի</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արդյունավետությունը</w:t>
      </w:r>
      <w:r w:rsidRPr="00FB1FA0">
        <w:rPr>
          <w:rFonts w:ascii="GHEA Grapalat" w:eastAsia="Calibri" w:hAnsi="GHEA Grapalat" w:cs="Times New Roman"/>
          <w:lang w:val="fr-FR"/>
        </w:rPr>
        <w:t>:</w:t>
      </w:r>
    </w:p>
    <w:p w:rsidR="00E86371" w:rsidRPr="00FB1FA0" w:rsidRDefault="00E86371" w:rsidP="00FB1FA0">
      <w:pPr>
        <w:spacing w:line="360" w:lineRule="auto"/>
        <w:ind w:firstLine="720"/>
        <w:jc w:val="both"/>
        <w:rPr>
          <w:rFonts w:ascii="GHEA Grapalat" w:eastAsia="Calibri" w:hAnsi="GHEA Grapalat" w:cs="Times New Roman"/>
          <w:lang w:val="fr-FR"/>
        </w:rPr>
      </w:pPr>
      <w:r w:rsidRPr="00FB1FA0">
        <w:rPr>
          <w:rFonts w:ascii="GHEA Grapalat" w:eastAsia="Calibri" w:hAnsi="GHEA Grapalat" w:cs="Times New Roman"/>
        </w:rPr>
        <w:t>Հարկ</w:t>
      </w:r>
      <w:r w:rsidRPr="00FB1FA0">
        <w:rPr>
          <w:rFonts w:ascii="GHEA Grapalat" w:eastAsia="Calibri" w:hAnsi="GHEA Grapalat" w:cs="Times New Roman"/>
          <w:lang w:val="fr-FR"/>
        </w:rPr>
        <w:t xml:space="preserve"> </w:t>
      </w:r>
      <w:r w:rsidRPr="00FB1FA0">
        <w:rPr>
          <w:rFonts w:ascii="GHEA Grapalat" w:eastAsia="Calibri" w:hAnsi="GHEA Grapalat" w:cs="Times New Roman"/>
        </w:rPr>
        <w:t>է</w:t>
      </w:r>
      <w:r w:rsidRPr="00FB1FA0">
        <w:rPr>
          <w:rFonts w:ascii="GHEA Grapalat" w:eastAsia="Calibri" w:hAnsi="GHEA Grapalat" w:cs="Times New Roman"/>
          <w:lang w:val="fr-FR"/>
        </w:rPr>
        <w:t xml:space="preserve"> </w:t>
      </w:r>
      <w:r w:rsidRPr="00FB1FA0">
        <w:rPr>
          <w:rFonts w:ascii="GHEA Grapalat" w:eastAsia="Calibri" w:hAnsi="GHEA Grapalat" w:cs="Times New Roman"/>
        </w:rPr>
        <w:t>նկատի</w:t>
      </w:r>
      <w:r w:rsidRPr="00FB1FA0">
        <w:rPr>
          <w:rFonts w:ascii="GHEA Grapalat" w:eastAsia="Calibri" w:hAnsi="GHEA Grapalat" w:cs="Times New Roman"/>
          <w:lang w:val="fr-FR"/>
        </w:rPr>
        <w:t xml:space="preserve"> </w:t>
      </w:r>
      <w:r w:rsidRPr="00FB1FA0">
        <w:rPr>
          <w:rFonts w:ascii="GHEA Grapalat" w:eastAsia="Calibri" w:hAnsi="GHEA Grapalat" w:cs="Times New Roman"/>
        </w:rPr>
        <w:t>ունենալ</w:t>
      </w:r>
      <w:r w:rsidRPr="00FB1FA0">
        <w:rPr>
          <w:rFonts w:ascii="GHEA Grapalat" w:eastAsia="Calibri" w:hAnsi="GHEA Grapalat" w:cs="Times New Roman"/>
          <w:lang w:val="fr-FR"/>
        </w:rPr>
        <w:t xml:space="preserve">, </w:t>
      </w:r>
      <w:r w:rsidRPr="00FB1FA0">
        <w:rPr>
          <w:rFonts w:ascii="GHEA Grapalat" w:eastAsia="Calibri" w:hAnsi="GHEA Grapalat" w:cs="Times New Roman"/>
        </w:rPr>
        <w:t>որ</w:t>
      </w:r>
      <w:r w:rsidRPr="00FB1FA0">
        <w:rPr>
          <w:rFonts w:ascii="GHEA Grapalat" w:eastAsia="Calibri" w:hAnsi="GHEA Grapalat" w:cs="Times New Roman"/>
          <w:lang w:val="fr-FR"/>
        </w:rPr>
        <w:t xml:space="preserve"> </w:t>
      </w:r>
      <w:r w:rsidRPr="00FB1FA0">
        <w:rPr>
          <w:rFonts w:ascii="GHEA Grapalat" w:eastAsia="Calibri" w:hAnsi="GHEA Grapalat" w:cs="Times New Roman"/>
        </w:rPr>
        <w:t>թաղման</w:t>
      </w:r>
      <w:r w:rsidRPr="00FB1FA0">
        <w:rPr>
          <w:rFonts w:ascii="GHEA Grapalat" w:eastAsia="Calibri" w:hAnsi="GHEA Grapalat" w:cs="Times New Roman"/>
          <w:lang w:val="fr-FR"/>
        </w:rPr>
        <w:t xml:space="preserve"> </w:t>
      </w:r>
      <w:r w:rsidRPr="00FB1FA0">
        <w:rPr>
          <w:rFonts w:ascii="GHEA Grapalat" w:eastAsia="Calibri" w:hAnsi="GHEA Grapalat" w:cs="Times New Roman"/>
        </w:rPr>
        <w:t>նպաստ</w:t>
      </w:r>
      <w:r w:rsidRPr="00FB1FA0">
        <w:rPr>
          <w:rFonts w:ascii="GHEA Grapalat" w:eastAsia="Calibri" w:hAnsi="GHEA Grapalat" w:cs="Times New Roman"/>
          <w:lang w:val="hy-AM"/>
        </w:rPr>
        <w:t>ը</w:t>
      </w:r>
      <w:r w:rsidRPr="00FB1FA0">
        <w:rPr>
          <w:rFonts w:ascii="GHEA Grapalat" w:eastAsia="Calibri" w:hAnsi="GHEA Grapalat" w:cs="Times New Roman"/>
          <w:lang w:val="fr-FR"/>
        </w:rPr>
        <w:t xml:space="preserve"> </w:t>
      </w:r>
      <w:r w:rsidRPr="00FB1FA0">
        <w:rPr>
          <w:rFonts w:ascii="GHEA Grapalat" w:eastAsia="Calibri" w:hAnsi="GHEA Grapalat" w:cs="Times New Roman"/>
        </w:rPr>
        <w:t>վճար</w:t>
      </w:r>
      <w:r w:rsidRPr="00FB1FA0">
        <w:rPr>
          <w:rFonts w:ascii="GHEA Grapalat" w:eastAsia="Calibri" w:hAnsi="GHEA Grapalat" w:cs="Times New Roman"/>
          <w:lang w:val="hy-AM"/>
        </w:rPr>
        <w:t>վ</w:t>
      </w:r>
      <w:r w:rsidRPr="00FB1FA0">
        <w:rPr>
          <w:rFonts w:ascii="GHEA Grapalat" w:eastAsia="Calibri" w:hAnsi="GHEA Grapalat" w:cs="Times New Roman"/>
        </w:rPr>
        <w:t>ում</w:t>
      </w:r>
      <w:r w:rsidRPr="00FB1FA0">
        <w:rPr>
          <w:rFonts w:ascii="GHEA Grapalat" w:eastAsia="Calibri" w:hAnsi="GHEA Grapalat" w:cs="Times New Roman"/>
          <w:lang w:val="fr-FR"/>
        </w:rPr>
        <w:t xml:space="preserve"> </w:t>
      </w:r>
      <w:r w:rsidRPr="00FB1FA0">
        <w:rPr>
          <w:rFonts w:ascii="GHEA Grapalat" w:eastAsia="Calibri" w:hAnsi="GHEA Grapalat" w:cs="Times New Roman"/>
        </w:rPr>
        <w:t>է</w:t>
      </w:r>
      <w:r w:rsidRPr="00FB1FA0">
        <w:rPr>
          <w:rFonts w:ascii="GHEA Grapalat" w:eastAsia="Calibri" w:hAnsi="GHEA Grapalat" w:cs="Times New Roman"/>
          <w:lang w:val="fr-FR"/>
        </w:rPr>
        <w:t xml:space="preserve"> </w:t>
      </w:r>
      <w:r w:rsidRPr="00FB1FA0">
        <w:rPr>
          <w:rFonts w:ascii="GHEA Grapalat" w:eastAsia="Calibri" w:hAnsi="GHEA Grapalat" w:cs="Times New Roman"/>
        </w:rPr>
        <w:t>հետևյալ</w:t>
      </w:r>
      <w:r w:rsidRPr="00FB1FA0">
        <w:rPr>
          <w:rFonts w:ascii="GHEA Grapalat" w:eastAsia="Calibri" w:hAnsi="GHEA Grapalat" w:cs="Times New Roman"/>
          <w:lang w:val="fr-FR"/>
        </w:rPr>
        <w:t xml:space="preserve"> </w:t>
      </w:r>
      <w:r w:rsidRPr="00FB1FA0">
        <w:rPr>
          <w:rFonts w:ascii="GHEA Grapalat" w:eastAsia="Calibri" w:hAnsi="GHEA Grapalat" w:cs="Times New Roman"/>
        </w:rPr>
        <w:t>փուլերով</w:t>
      </w:r>
      <w:r w:rsidRPr="00FB1FA0">
        <w:rPr>
          <w:rFonts w:ascii="GHEA Grapalat" w:eastAsia="Calibri" w:hAnsi="GHEA Grapalat" w:cs="Times New Roman"/>
          <w:lang w:val="fr-FR"/>
        </w:rPr>
        <w:t>.</w:t>
      </w:r>
    </w:p>
    <w:p w:rsidR="00E86371" w:rsidRPr="00FB1FA0" w:rsidRDefault="00E86371" w:rsidP="00FB1FA0">
      <w:pPr>
        <w:pStyle w:val="ListParagraph"/>
        <w:numPr>
          <w:ilvl w:val="0"/>
          <w:numId w:val="1"/>
        </w:numPr>
        <w:tabs>
          <w:tab w:val="left" w:pos="993"/>
        </w:tabs>
        <w:spacing w:line="360" w:lineRule="auto"/>
        <w:ind w:left="0" w:firstLine="720"/>
        <w:contextualSpacing/>
        <w:jc w:val="both"/>
        <w:rPr>
          <w:rFonts w:ascii="GHEA Grapalat" w:hAnsi="GHEA Grapalat"/>
          <w:sz w:val="22"/>
          <w:szCs w:val="22"/>
          <w:lang w:val="fr-FR"/>
        </w:rPr>
      </w:pPr>
      <w:r w:rsidRPr="00FB1FA0">
        <w:rPr>
          <w:rFonts w:ascii="GHEA Grapalat" w:hAnsi="GHEA Grapalat"/>
          <w:sz w:val="22"/>
          <w:szCs w:val="22"/>
        </w:rPr>
        <w:lastRenderedPageBreak/>
        <w:t>վճարման</w:t>
      </w:r>
      <w:r w:rsidRPr="00FB1FA0">
        <w:rPr>
          <w:rFonts w:ascii="GHEA Grapalat" w:hAnsi="GHEA Grapalat"/>
          <w:sz w:val="22"/>
          <w:szCs w:val="22"/>
          <w:lang w:val="fr-FR"/>
        </w:rPr>
        <w:t xml:space="preserve"> </w:t>
      </w:r>
      <w:r w:rsidRPr="00FB1FA0">
        <w:rPr>
          <w:rFonts w:ascii="GHEA Grapalat" w:hAnsi="GHEA Grapalat"/>
          <w:sz w:val="22"/>
          <w:szCs w:val="22"/>
        </w:rPr>
        <w:t>ցուցակի</w:t>
      </w:r>
      <w:r w:rsidRPr="00FB1FA0">
        <w:rPr>
          <w:rFonts w:ascii="GHEA Grapalat" w:hAnsi="GHEA Grapalat"/>
          <w:sz w:val="22"/>
          <w:szCs w:val="22"/>
          <w:lang w:val="fr-FR"/>
        </w:rPr>
        <w:t xml:space="preserve"> </w:t>
      </w:r>
      <w:r w:rsidRPr="00FB1FA0">
        <w:rPr>
          <w:rFonts w:ascii="GHEA Grapalat" w:hAnsi="GHEA Grapalat"/>
          <w:sz w:val="22"/>
          <w:szCs w:val="22"/>
        </w:rPr>
        <w:t>ձևավորում</w:t>
      </w:r>
      <w:r w:rsidRPr="00FB1FA0">
        <w:rPr>
          <w:rFonts w:ascii="GHEA Grapalat" w:hAnsi="GHEA Grapalat"/>
          <w:sz w:val="22"/>
          <w:szCs w:val="22"/>
          <w:lang w:val="fr-FR"/>
        </w:rPr>
        <w:t xml:space="preserve"> (</w:t>
      </w:r>
      <w:r w:rsidRPr="00FB1FA0">
        <w:rPr>
          <w:rFonts w:ascii="GHEA Grapalat" w:hAnsi="GHEA Grapalat"/>
          <w:sz w:val="22"/>
          <w:szCs w:val="22"/>
        </w:rPr>
        <w:t>ում</w:t>
      </w:r>
      <w:r w:rsidRPr="00FB1FA0">
        <w:rPr>
          <w:rFonts w:ascii="GHEA Grapalat" w:hAnsi="GHEA Grapalat"/>
          <w:sz w:val="22"/>
          <w:szCs w:val="22"/>
          <w:lang w:val="fr-FR"/>
        </w:rPr>
        <w:t xml:space="preserve"> </w:t>
      </w:r>
      <w:r w:rsidRPr="00FB1FA0">
        <w:rPr>
          <w:rFonts w:ascii="GHEA Grapalat" w:hAnsi="GHEA Grapalat"/>
          <w:sz w:val="22"/>
          <w:szCs w:val="22"/>
        </w:rPr>
        <w:t>վճարել</w:t>
      </w:r>
      <w:r w:rsidRPr="00FB1FA0">
        <w:rPr>
          <w:rFonts w:ascii="GHEA Grapalat" w:hAnsi="GHEA Grapalat"/>
          <w:sz w:val="22"/>
          <w:szCs w:val="22"/>
          <w:lang w:val="fr-FR"/>
        </w:rPr>
        <w:t xml:space="preserve">, </w:t>
      </w:r>
      <w:r w:rsidRPr="00FB1FA0">
        <w:rPr>
          <w:rFonts w:ascii="GHEA Grapalat" w:hAnsi="GHEA Grapalat"/>
          <w:sz w:val="22"/>
          <w:szCs w:val="22"/>
        </w:rPr>
        <w:t>որքան</w:t>
      </w:r>
      <w:r w:rsidRPr="00FB1FA0">
        <w:rPr>
          <w:rFonts w:ascii="GHEA Grapalat" w:hAnsi="GHEA Grapalat"/>
          <w:sz w:val="22"/>
          <w:szCs w:val="22"/>
          <w:lang w:val="fr-FR"/>
        </w:rPr>
        <w:t xml:space="preserve"> </w:t>
      </w:r>
      <w:r w:rsidRPr="00FB1FA0">
        <w:rPr>
          <w:rFonts w:ascii="GHEA Grapalat" w:hAnsi="GHEA Grapalat"/>
          <w:sz w:val="22"/>
          <w:szCs w:val="22"/>
        </w:rPr>
        <w:t>վճարել</w:t>
      </w:r>
      <w:r w:rsidRPr="00FB1FA0">
        <w:rPr>
          <w:rFonts w:ascii="GHEA Grapalat" w:hAnsi="GHEA Grapalat"/>
          <w:sz w:val="22"/>
          <w:szCs w:val="22"/>
          <w:lang w:val="fr-FR"/>
        </w:rPr>
        <w:t>),</w:t>
      </w:r>
    </w:p>
    <w:p w:rsidR="00E86371" w:rsidRPr="00FB1FA0" w:rsidRDefault="00E86371" w:rsidP="00FB1FA0">
      <w:pPr>
        <w:pStyle w:val="ListParagraph"/>
        <w:numPr>
          <w:ilvl w:val="0"/>
          <w:numId w:val="1"/>
        </w:numPr>
        <w:tabs>
          <w:tab w:val="left" w:pos="993"/>
        </w:tabs>
        <w:spacing w:line="360" w:lineRule="auto"/>
        <w:ind w:left="0" w:firstLine="720"/>
        <w:contextualSpacing/>
        <w:jc w:val="both"/>
        <w:rPr>
          <w:rFonts w:ascii="GHEA Grapalat" w:hAnsi="GHEA Grapalat"/>
          <w:sz w:val="22"/>
          <w:szCs w:val="22"/>
          <w:lang w:val="fr-FR"/>
        </w:rPr>
      </w:pPr>
      <w:r w:rsidRPr="00FB1FA0">
        <w:rPr>
          <w:rFonts w:ascii="GHEA Grapalat" w:hAnsi="GHEA Grapalat"/>
          <w:sz w:val="22"/>
          <w:szCs w:val="22"/>
        </w:rPr>
        <w:t>գումարի</w:t>
      </w:r>
      <w:r w:rsidRPr="00FB1FA0">
        <w:rPr>
          <w:rFonts w:ascii="GHEA Grapalat" w:hAnsi="GHEA Grapalat"/>
          <w:sz w:val="22"/>
          <w:szCs w:val="22"/>
          <w:lang w:val="fr-FR"/>
        </w:rPr>
        <w:t xml:space="preserve"> </w:t>
      </w:r>
      <w:r w:rsidRPr="00FB1FA0">
        <w:rPr>
          <w:rFonts w:ascii="GHEA Grapalat" w:hAnsi="GHEA Grapalat"/>
          <w:sz w:val="22"/>
          <w:szCs w:val="22"/>
        </w:rPr>
        <w:t>վճարման</w:t>
      </w:r>
      <w:r w:rsidRPr="00FB1FA0">
        <w:rPr>
          <w:rFonts w:ascii="GHEA Grapalat" w:hAnsi="GHEA Grapalat"/>
          <w:sz w:val="22"/>
          <w:szCs w:val="22"/>
          <w:lang w:val="fr-FR"/>
        </w:rPr>
        <w:t xml:space="preserve"> </w:t>
      </w:r>
      <w:r w:rsidRPr="00FB1FA0">
        <w:rPr>
          <w:rFonts w:ascii="GHEA Grapalat" w:hAnsi="GHEA Grapalat"/>
          <w:sz w:val="22"/>
          <w:szCs w:val="22"/>
        </w:rPr>
        <w:t>գործընթացի</w:t>
      </w:r>
      <w:r w:rsidRPr="00FB1FA0">
        <w:rPr>
          <w:rFonts w:ascii="GHEA Grapalat" w:hAnsi="GHEA Grapalat"/>
          <w:sz w:val="22"/>
          <w:szCs w:val="22"/>
          <w:lang w:val="fr-FR"/>
        </w:rPr>
        <w:t xml:space="preserve"> </w:t>
      </w:r>
      <w:r w:rsidRPr="00FB1FA0">
        <w:rPr>
          <w:rFonts w:ascii="GHEA Grapalat" w:hAnsi="GHEA Grapalat"/>
          <w:sz w:val="22"/>
          <w:szCs w:val="22"/>
        </w:rPr>
        <w:t>կազմակերպում</w:t>
      </w:r>
      <w:r w:rsidRPr="00FB1FA0">
        <w:rPr>
          <w:rFonts w:ascii="GHEA Grapalat" w:hAnsi="GHEA Grapalat"/>
          <w:sz w:val="22"/>
          <w:szCs w:val="22"/>
          <w:lang w:val="fr-FR"/>
        </w:rPr>
        <w:t xml:space="preserve"> (</w:t>
      </w:r>
      <w:r w:rsidRPr="00FB1FA0">
        <w:rPr>
          <w:rFonts w:ascii="GHEA Grapalat" w:hAnsi="GHEA Grapalat"/>
          <w:sz w:val="22"/>
          <w:szCs w:val="22"/>
        </w:rPr>
        <w:t>վճարման</w:t>
      </w:r>
      <w:r w:rsidRPr="00FB1FA0">
        <w:rPr>
          <w:rFonts w:ascii="GHEA Grapalat" w:hAnsi="GHEA Grapalat"/>
          <w:sz w:val="22"/>
          <w:szCs w:val="22"/>
          <w:lang w:val="fr-FR"/>
        </w:rPr>
        <w:t xml:space="preserve"> </w:t>
      </w:r>
      <w:r w:rsidRPr="00FB1FA0">
        <w:rPr>
          <w:rFonts w:ascii="GHEA Grapalat" w:hAnsi="GHEA Grapalat"/>
          <w:sz w:val="22"/>
          <w:szCs w:val="22"/>
        </w:rPr>
        <w:t>ցուցակի</w:t>
      </w:r>
      <w:r w:rsidRPr="00FB1FA0">
        <w:rPr>
          <w:rFonts w:ascii="GHEA Grapalat" w:hAnsi="GHEA Grapalat"/>
          <w:sz w:val="22"/>
          <w:szCs w:val="22"/>
          <w:lang w:val="fr-FR"/>
        </w:rPr>
        <w:t xml:space="preserve"> </w:t>
      </w:r>
      <w:r w:rsidRPr="00FB1FA0">
        <w:rPr>
          <w:rFonts w:ascii="GHEA Grapalat" w:hAnsi="GHEA Grapalat"/>
          <w:sz w:val="22"/>
          <w:szCs w:val="22"/>
        </w:rPr>
        <w:t>և</w:t>
      </w:r>
      <w:r w:rsidRPr="00FB1FA0">
        <w:rPr>
          <w:rFonts w:ascii="GHEA Grapalat" w:hAnsi="GHEA Grapalat"/>
          <w:sz w:val="22"/>
          <w:szCs w:val="22"/>
          <w:lang w:val="fr-FR"/>
        </w:rPr>
        <w:t xml:space="preserve"> </w:t>
      </w:r>
      <w:r w:rsidRPr="00FB1FA0">
        <w:rPr>
          <w:rFonts w:ascii="GHEA Grapalat" w:hAnsi="GHEA Grapalat"/>
          <w:sz w:val="22"/>
          <w:szCs w:val="22"/>
        </w:rPr>
        <w:t>համապատասխան</w:t>
      </w:r>
      <w:r w:rsidRPr="00FB1FA0">
        <w:rPr>
          <w:rFonts w:ascii="GHEA Grapalat" w:hAnsi="GHEA Grapalat"/>
          <w:sz w:val="22"/>
          <w:szCs w:val="22"/>
          <w:lang w:val="fr-FR"/>
        </w:rPr>
        <w:t xml:space="preserve"> </w:t>
      </w:r>
      <w:r w:rsidRPr="00FB1FA0">
        <w:rPr>
          <w:rFonts w:ascii="GHEA Grapalat" w:hAnsi="GHEA Grapalat"/>
          <w:sz w:val="22"/>
          <w:szCs w:val="22"/>
        </w:rPr>
        <w:t>դրամական</w:t>
      </w:r>
      <w:r w:rsidRPr="00FB1FA0">
        <w:rPr>
          <w:rFonts w:ascii="GHEA Grapalat" w:hAnsi="GHEA Grapalat"/>
          <w:sz w:val="22"/>
          <w:szCs w:val="22"/>
          <w:lang w:val="fr-FR"/>
        </w:rPr>
        <w:t xml:space="preserve"> </w:t>
      </w:r>
      <w:r w:rsidRPr="00FB1FA0">
        <w:rPr>
          <w:rFonts w:ascii="GHEA Grapalat" w:hAnsi="GHEA Grapalat"/>
          <w:sz w:val="22"/>
          <w:szCs w:val="22"/>
        </w:rPr>
        <w:t>միջոցների</w:t>
      </w:r>
      <w:r w:rsidRPr="00FB1FA0">
        <w:rPr>
          <w:rFonts w:ascii="GHEA Grapalat" w:hAnsi="GHEA Grapalat"/>
          <w:sz w:val="22"/>
          <w:szCs w:val="22"/>
          <w:lang w:val="fr-FR"/>
        </w:rPr>
        <w:t xml:space="preserve"> </w:t>
      </w:r>
      <w:r w:rsidRPr="00FB1FA0">
        <w:rPr>
          <w:rFonts w:ascii="GHEA Grapalat" w:hAnsi="GHEA Grapalat"/>
          <w:sz w:val="22"/>
          <w:szCs w:val="22"/>
        </w:rPr>
        <w:t>փոխանցում</w:t>
      </w:r>
      <w:r w:rsidRPr="00FB1FA0">
        <w:rPr>
          <w:rFonts w:ascii="GHEA Grapalat" w:hAnsi="GHEA Grapalat"/>
          <w:sz w:val="22"/>
          <w:szCs w:val="22"/>
          <w:lang w:val="fr-FR"/>
        </w:rPr>
        <w:t xml:space="preserve"> </w:t>
      </w:r>
      <w:r w:rsidRPr="00FB1FA0">
        <w:rPr>
          <w:rFonts w:ascii="GHEA Grapalat" w:hAnsi="GHEA Grapalat"/>
          <w:sz w:val="22"/>
          <w:szCs w:val="22"/>
        </w:rPr>
        <w:t>վճարող</w:t>
      </w:r>
      <w:r w:rsidRPr="00FB1FA0">
        <w:rPr>
          <w:rFonts w:ascii="GHEA Grapalat" w:hAnsi="GHEA Grapalat"/>
          <w:sz w:val="22"/>
          <w:szCs w:val="22"/>
          <w:lang w:val="fr-FR"/>
        </w:rPr>
        <w:t xml:space="preserve"> </w:t>
      </w:r>
      <w:r w:rsidRPr="00FB1FA0">
        <w:rPr>
          <w:rFonts w:ascii="GHEA Grapalat" w:hAnsi="GHEA Grapalat"/>
          <w:sz w:val="22"/>
          <w:szCs w:val="22"/>
        </w:rPr>
        <w:t>կազմակերպությանը</w:t>
      </w:r>
      <w:r w:rsidRPr="00FB1FA0">
        <w:rPr>
          <w:rFonts w:ascii="GHEA Grapalat" w:hAnsi="GHEA Grapalat"/>
          <w:sz w:val="22"/>
          <w:szCs w:val="22"/>
          <w:lang w:val="fr-FR"/>
        </w:rPr>
        <w:t>),</w:t>
      </w:r>
    </w:p>
    <w:p w:rsidR="00E86371" w:rsidRPr="00FB1FA0" w:rsidRDefault="00E86371" w:rsidP="00FB1FA0">
      <w:pPr>
        <w:pStyle w:val="ListParagraph"/>
        <w:numPr>
          <w:ilvl w:val="0"/>
          <w:numId w:val="1"/>
        </w:numPr>
        <w:tabs>
          <w:tab w:val="left" w:pos="993"/>
        </w:tabs>
        <w:spacing w:line="360" w:lineRule="auto"/>
        <w:ind w:left="0" w:firstLine="720"/>
        <w:contextualSpacing/>
        <w:jc w:val="both"/>
        <w:rPr>
          <w:rFonts w:ascii="GHEA Grapalat" w:hAnsi="GHEA Grapalat"/>
          <w:sz w:val="22"/>
          <w:szCs w:val="22"/>
          <w:lang w:val="fr-FR"/>
        </w:rPr>
      </w:pPr>
      <w:r w:rsidRPr="00FB1FA0">
        <w:rPr>
          <w:rFonts w:ascii="GHEA Grapalat" w:hAnsi="GHEA Grapalat"/>
          <w:sz w:val="22"/>
          <w:szCs w:val="22"/>
        </w:rPr>
        <w:t>վճարման</w:t>
      </w:r>
      <w:r w:rsidRPr="00FB1FA0">
        <w:rPr>
          <w:rFonts w:ascii="GHEA Grapalat" w:hAnsi="GHEA Grapalat"/>
          <w:sz w:val="22"/>
          <w:szCs w:val="22"/>
          <w:lang w:val="fr-FR"/>
        </w:rPr>
        <w:t xml:space="preserve"> </w:t>
      </w:r>
      <w:r w:rsidRPr="00FB1FA0">
        <w:rPr>
          <w:rFonts w:ascii="GHEA Grapalat" w:hAnsi="GHEA Grapalat"/>
          <w:sz w:val="22"/>
          <w:szCs w:val="22"/>
        </w:rPr>
        <w:t>արդյունքների</w:t>
      </w:r>
      <w:r w:rsidRPr="00FB1FA0">
        <w:rPr>
          <w:rFonts w:ascii="GHEA Grapalat" w:hAnsi="GHEA Grapalat"/>
          <w:sz w:val="22"/>
          <w:szCs w:val="22"/>
          <w:lang w:val="fr-FR"/>
        </w:rPr>
        <w:t xml:space="preserve"> </w:t>
      </w:r>
      <w:r w:rsidRPr="00FB1FA0">
        <w:rPr>
          <w:rFonts w:ascii="GHEA Grapalat" w:hAnsi="GHEA Grapalat"/>
          <w:sz w:val="22"/>
          <w:szCs w:val="22"/>
        </w:rPr>
        <w:t>ամփոփում՝</w:t>
      </w:r>
      <w:r w:rsidRPr="00FB1FA0">
        <w:rPr>
          <w:rFonts w:ascii="GHEA Grapalat" w:hAnsi="GHEA Grapalat"/>
          <w:sz w:val="22"/>
          <w:szCs w:val="22"/>
          <w:lang w:val="fr-FR"/>
        </w:rPr>
        <w:t xml:space="preserve"> </w:t>
      </w:r>
      <w:r w:rsidRPr="00FB1FA0">
        <w:rPr>
          <w:rFonts w:ascii="GHEA Grapalat" w:hAnsi="GHEA Grapalat"/>
          <w:sz w:val="22"/>
          <w:szCs w:val="22"/>
        </w:rPr>
        <w:t>հաջորդ</w:t>
      </w:r>
      <w:r w:rsidRPr="00FB1FA0">
        <w:rPr>
          <w:rFonts w:ascii="GHEA Grapalat" w:hAnsi="GHEA Grapalat"/>
          <w:sz w:val="22"/>
          <w:szCs w:val="22"/>
          <w:lang w:val="fr-FR"/>
        </w:rPr>
        <w:t xml:space="preserve"> </w:t>
      </w:r>
      <w:r w:rsidRPr="00FB1FA0">
        <w:rPr>
          <w:rFonts w:ascii="GHEA Grapalat" w:hAnsi="GHEA Grapalat"/>
          <w:sz w:val="22"/>
          <w:szCs w:val="22"/>
        </w:rPr>
        <w:t>վճարման</w:t>
      </w:r>
      <w:r w:rsidRPr="00FB1FA0">
        <w:rPr>
          <w:rFonts w:ascii="GHEA Grapalat" w:hAnsi="GHEA Grapalat"/>
          <w:sz w:val="22"/>
          <w:szCs w:val="22"/>
          <w:lang w:val="fr-FR"/>
        </w:rPr>
        <w:t xml:space="preserve"> </w:t>
      </w:r>
      <w:r w:rsidRPr="00FB1FA0">
        <w:rPr>
          <w:rFonts w:ascii="GHEA Grapalat" w:hAnsi="GHEA Grapalat"/>
          <w:sz w:val="22"/>
          <w:szCs w:val="22"/>
        </w:rPr>
        <w:t>ցուցակը</w:t>
      </w:r>
      <w:r w:rsidRPr="00FB1FA0">
        <w:rPr>
          <w:rFonts w:ascii="GHEA Grapalat" w:hAnsi="GHEA Grapalat"/>
          <w:sz w:val="22"/>
          <w:szCs w:val="22"/>
          <w:lang w:val="fr-FR"/>
        </w:rPr>
        <w:t xml:space="preserve"> </w:t>
      </w:r>
      <w:r w:rsidRPr="00FB1FA0">
        <w:rPr>
          <w:rFonts w:ascii="GHEA Grapalat" w:hAnsi="GHEA Grapalat"/>
          <w:sz w:val="22"/>
          <w:szCs w:val="22"/>
        </w:rPr>
        <w:t>ձևավորելու</w:t>
      </w:r>
      <w:r w:rsidRPr="00FB1FA0">
        <w:rPr>
          <w:rFonts w:ascii="GHEA Grapalat" w:hAnsi="GHEA Grapalat"/>
          <w:sz w:val="22"/>
          <w:szCs w:val="22"/>
          <w:lang w:val="fr-FR"/>
        </w:rPr>
        <w:t xml:space="preserve"> </w:t>
      </w:r>
      <w:r w:rsidRPr="00FB1FA0">
        <w:rPr>
          <w:rFonts w:ascii="GHEA Grapalat" w:hAnsi="GHEA Grapalat"/>
          <w:sz w:val="22"/>
          <w:szCs w:val="22"/>
        </w:rPr>
        <w:t>համար</w:t>
      </w:r>
      <w:r w:rsidRPr="00FB1FA0">
        <w:rPr>
          <w:rFonts w:ascii="GHEA Grapalat" w:hAnsi="GHEA Grapalat"/>
          <w:sz w:val="22"/>
          <w:szCs w:val="22"/>
          <w:lang w:val="fr-FR"/>
        </w:rPr>
        <w:t>:</w:t>
      </w:r>
    </w:p>
    <w:p w:rsidR="00E86371" w:rsidRPr="00FB1FA0" w:rsidRDefault="00E86371" w:rsidP="00FB1FA0">
      <w:pPr>
        <w:spacing w:line="360" w:lineRule="auto"/>
        <w:ind w:firstLine="720"/>
        <w:jc w:val="both"/>
        <w:rPr>
          <w:rFonts w:ascii="GHEA Grapalat" w:eastAsia="Calibri" w:hAnsi="GHEA Grapalat" w:cs="Times New Roman"/>
          <w:lang w:val="fr-FR"/>
        </w:rPr>
      </w:pPr>
      <w:r w:rsidRPr="00FB1FA0">
        <w:rPr>
          <w:rFonts w:ascii="GHEA Grapalat" w:eastAsia="Calibri" w:hAnsi="GHEA Grapalat" w:cs="Times New Roman"/>
        </w:rPr>
        <w:t>Թաղման</w:t>
      </w:r>
      <w:r w:rsidRPr="00FB1FA0">
        <w:rPr>
          <w:rFonts w:ascii="GHEA Grapalat" w:eastAsia="Calibri" w:hAnsi="GHEA Grapalat" w:cs="Times New Roman"/>
          <w:lang w:val="fr-FR"/>
        </w:rPr>
        <w:t xml:space="preserve"> </w:t>
      </w:r>
      <w:r w:rsidRPr="00FB1FA0">
        <w:rPr>
          <w:rFonts w:ascii="GHEA Grapalat" w:eastAsia="Calibri" w:hAnsi="GHEA Grapalat" w:cs="Times New Roman"/>
        </w:rPr>
        <w:t>նպաստի</w:t>
      </w:r>
      <w:r w:rsidRPr="00FB1FA0">
        <w:rPr>
          <w:rFonts w:ascii="GHEA Grapalat" w:eastAsia="Calibri" w:hAnsi="GHEA Grapalat" w:cs="Times New Roman"/>
          <w:lang w:val="fr-FR"/>
        </w:rPr>
        <w:t xml:space="preserve"> </w:t>
      </w:r>
      <w:r w:rsidRPr="00FB1FA0">
        <w:rPr>
          <w:rFonts w:ascii="GHEA Grapalat" w:eastAsia="Calibri" w:hAnsi="GHEA Grapalat" w:cs="Times New Roman"/>
        </w:rPr>
        <w:t>յուրաքանչյուր</w:t>
      </w:r>
      <w:r w:rsidRPr="00FB1FA0">
        <w:rPr>
          <w:rFonts w:ascii="GHEA Grapalat" w:eastAsia="Calibri" w:hAnsi="GHEA Grapalat" w:cs="Times New Roman"/>
          <w:lang w:val="fr-FR"/>
        </w:rPr>
        <w:t xml:space="preserve"> </w:t>
      </w:r>
      <w:r w:rsidRPr="00FB1FA0">
        <w:rPr>
          <w:rFonts w:ascii="GHEA Grapalat" w:eastAsia="Calibri" w:hAnsi="GHEA Grapalat" w:cs="Times New Roman"/>
        </w:rPr>
        <w:t>դեպքով</w:t>
      </w:r>
      <w:r w:rsidRPr="00FB1FA0">
        <w:rPr>
          <w:rFonts w:ascii="GHEA Grapalat" w:eastAsia="Calibri" w:hAnsi="GHEA Grapalat" w:cs="Times New Roman"/>
          <w:lang w:val="fr-FR"/>
        </w:rPr>
        <w:t xml:space="preserve"> (</w:t>
      </w:r>
      <w:r w:rsidRPr="00FB1FA0">
        <w:rPr>
          <w:rFonts w:ascii="GHEA Grapalat" w:eastAsia="Calibri" w:hAnsi="GHEA Grapalat" w:cs="Times New Roman"/>
        </w:rPr>
        <w:t>կամ</w:t>
      </w:r>
      <w:r w:rsidRPr="00FB1FA0">
        <w:rPr>
          <w:rFonts w:ascii="GHEA Grapalat" w:eastAsia="Calibri" w:hAnsi="GHEA Grapalat" w:cs="Times New Roman"/>
          <w:lang w:val="fr-FR"/>
        </w:rPr>
        <w:t xml:space="preserve"> </w:t>
      </w:r>
      <w:r w:rsidRPr="00FB1FA0">
        <w:rPr>
          <w:rFonts w:ascii="GHEA Grapalat" w:eastAsia="Calibri" w:hAnsi="GHEA Grapalat" w:cs="Times New Roman"/>
        </w:rPr>
        <w:t>դեպքերի</w:t>
      </w:r>
      <w:r w:rsidRPr="00FB1FA0">
        <w:rPr>
          <w:rFonts w:ascii="GHEA Grapalat" w:eastAsia="Calibri" w:hAnsi="GHEA Grapalat" w:cs="Times New Roman"/>
          <w:lang w:val="fr-FR"/>
        </w:rPr>
        <w:t xml:space="preserve"> </w:t>
      </w:r>
      <w:r w:rsidRPr="00FB1FA0">
        <w:rPr>
          <w:rFonts w:ascii="GHEA Grapalat" w:eastAsia="Calibri" w:hAnsi="GHEA Grapalat" w:cs="Times New Roman"/>
        </w:rPr>
        <w:t>խմբով</w:t>
      </w:r>
      <w:r w:rsidRPr="00FB1FA0">
        <w:rPr>
          <w:rFonts w:ascii="GHEA Grapalat" w:eastAsia="Calibri" w:hAnsi="GHEA Grapalat" w:cs="Times New Roman"/>
          <w:lang w:val="fr-FR"/>
        </w:rPr>
        <w:t xml:space="preserve">) </w:t>
      </w:r>
      <w:r w:rsidRPr="00FB1FA0">
        <w:rPr>
          <w:rFonts w:ascii="GHEA Grapalat" w:eastAsia="Calibri" w:hAnsi="GHEA Grapalat" w:cs="Times New Roman"/>
        </w:rPr>
        <w:t>վճարման</w:t>
      </w:r>
      <w:r w:rsidRPr="00FB1FA0">
        <w:rPr>
          <w:rFonts w:ascii="GHEA Grapalat" w:eastAsia="Calibri" w:hAnsi="GHEA Grapalat" w:cs="Times New Roman"/>
          <w:lang w:val="fr-FR"/>
        </w:rPr>
        <w:t xml:space="preserve"> </w:t>
      </w:r>
      <w:r w:rsidRPr="00FB1FA0">
        <w:rPr>
          <w:rFonts w:ascii="GHEA Grapalat" w:eastAsia="Calibri" w:hAnsi="GHEA Grapalat" w:cs="Times New Roman"/>
        </w:rPr>
        <w:t>գործընթացը</w:t>
      </w:r>
      <w:r w:rsidRPr="00FB1FA0">
        <w:rPr>
          <w:rFonts w:ascii="GHEA Grapalat" w:eastAsia="Calibri" w:hAnsi="GHEA Grapalat" w:cs="Times New Roman"/>
          <w:lang w:val="fr-FR"/>
        </w:rPr>
        <w:t xml:space="preserve"> </w:t>
      </w:r>
      <w:r w:rsidRPr="00FB1FA0">
        <w:rPr>
          <w:rFonts w:ascii="GHEA Grapalat" w:eastAsia="Calibri" w:hAnsi="GHEA Grapalat" w:cs="Times New Roman"/>
        </w:rPr>
        <w:t>կազմակերպվում</w:t>
      </w:r>
      <w:r w:rsidRPr="00FB1FA0">
        <w:rPr>
          <w:rFonts w:ascii="GHEA Grapalat" w:eastAsia="Calibri" w:hAnsi="GHEA Grapalat" w:cs="Times New Roman"/>
          <w:lang w:val="fr-FR"/>
        </w:rPr>
        <w:t xml:space="preserve"> </w:t>
      </w:r>
      <w:r w:rsidRPr="00FB1FA0">
        <w:rPr>
          <w:rFonts w:ascii="GHEA Grapalat" w:eastAsia="Calibri" w:hAnsi="GHEA Grapalat" w:cs="Times New Roman"/>
        </w:rPr>
        <w:t>է</w:t>
      </w:r>
      <w:r w:rsidRPr="00FB1FA0">
        <w:rPr>
          <w:rFonts w:ascii="GHEA Grapalat" w:eastAsia="Calibri" w:hAnsi="GHEA Grapalat" w:cs="Times New Roman"/>
          <w:lang w:val="fr-FR"/>
        </w:rPr>
        <w:t xml:space="preserve"> </w:t>
      </w:r>
      <w:r w:rsidRPr="00FB1FA0">
        <w:rPr>
          <w:rFonts w:ascii="GHEA Grapalat" w:eastAsia="Calibri" w:hAnsi="GHEA Grapalat" w:cs="Times New Roman"/>
        </w:rPr>
        <w:t>վերը</w:t>
      </w:r>
      <w:r w:rsidRPr="00FB1FA0">
        <w:rPr>
          <w:rFonts w:ascii="GHEA Grapalat" w:eastAsia="Calibri" w:hAnsi="GHEA Grapalat" w:cs="Times New Roman"/>
          <w:lang w:val="fr-FR"/>
        </w:rPr>
        <w:t xml:space="preserve"> </w:t>
      </w:r>
      <w:r w:rsidRPr="00FB1FA0">
        <w:rPr>
          <w:rFonts w:ascii="GHEA Grapalat" w:eastAsia="Calibri" w:hAnsi="GHEA Grapalat" w:cs="Times New Roman"/>
        </w:rPr>
        <w:t>նշված</w:t>
      </w:r>
      <w:r w:rsidRPr="00FB1FA0">
        <w:rPr>
          <w:rFonts w:ascii="GHEA Grapalat" w:eastAsia="Calibri" w:hAnsi="GHEA Grapalat" w:cs="Times New Roman"/>
          <w:lang w:val="hy-AM"/>
        </w:rPr>
        <w:t xml:space="preserve"> փուլերի</w:t>
      </w:r>
      <w:r w:rsidRPr="00FB1FA0">
        <w:rPr>
          <w:rFonts w:ascii="GHEA Grapalat" w:eastAsia="Calibri" w:hAnsi="GHEA Grapalat" w:cs="Times New Roman"/>
        </w:rPr>
        <w:t>ն</w:t>
      </w:r>
      <w:r w:rsidRPr="00FB1FA0">
        <w:rPr>
          <w:rFonts w:ascii="GHEA Grapalat" w:eastAsia="Calibri" w:hAnsi="GHEA Grapalat" w:cs="Times New Roman"/>
          <w:lang w:val="fr-FR"/>
        </w:rPr>
        <w:t xml:space="preserve"> </w:t>
      </w:r>
      <w:r w:rsidRPr="00FB1FA0">
        <w:rPr>
          <w:rFonts w:ascii="GHEA Grapalat" w:eastAsia="Calibri" w:hAnsi="GHEA Grapalat" w:cs="Times New Roman"/>
        </w:rPr>
        <w:t>համ</w:t>
      </w:r>
      <w:r w:rsidRPr="00FB1FA0">
        <w:rPr>
          <w:rFonts w:ascii="GHEA Grapalat" w:eastAsia="Calibri" w:hAnsi="GHEA Grapalat" w:cs="Times New Roman"/>
          <w:lang w:val="hy-AM"/>
        </w:rPr>
        <w:t>ապատասխա</w:t>
      </w:r>
      <w:r w:rsidRPr="00FB1FA0">
        <w:rPr>
          <w:rFonts w:ascii="GHEA Grapalat" w:eastAsia="Calibri" w:hAnsi="GHEA Grapalat" w:cs="Times New Roman"/>
        </w:rPr>
        <w:t>ն</w:t>
      </w:r>
      <w:r w:rsidRPr="00FB1FA0">
        <w:rPr>
          <w:rFonts w:ascii="GHEA Grapalat" w:eastAsia="Calibri" w:hAnsi="GHEA Grapalat" w:cs="Times New Roman"/>
          <w:lang w:val="fr-FR"/>
        </w:rPr>
        <w:t>:</w:t>
      </w:r>
      <w:r w:rsidRPr="00FB1FA0">
        <w:rPr>
          <w:rFonts w:ascii="GHEA Grapalat" w:hAnsi="GHEA Grapalat"/>
          <w:lang w:val="fr-FR"/>
        </w:rPr>
        <w:t xml:space="preserve"> </w:t>
      </w:r>
      <w:r w:rsidRPr="00FB1FA0">
        <w:rPr>
          <w:rFonts w:ascii="GHEA Grapalat" w:hAnsi="GHEA Grapalat"/>
        </w:rPr>
        <w:t>Փ</w:t>
      </w:r>
      <w:r w:rsidRPr="00FB1FA0">
        <w:rPr>
          <w:rFonts w:ascii="GHEA Grapalat" w:eastAsia="Calibri" w:hAnsi="GHEA Grapalat" w:cs="Times New Roman"/>
        </w:rPr>
        <w:t>ուլերից</w:t>
      </w:r>
      <w:r w:rsidRPr="00FB1FA0">
        <w:rPr>
          <w:rFonts w:ascii="GHEA Grapalat" w:eastAsia="Calibri" w:hAnsi="GHEA Grapalat" w:cs="Times New Roman"/>
          <w:lang w:val="fr-FR"/>
        </w:rPr>
        <w:t xml:space="preserve"> </w:t>
      </w:r>
      <w:r w:rsidRPr="00FB1FA0">
        <w:rPr>
          <w:rFonts w:ascii="GHEA Grapalat" w:eastAsia="Calibri" w:hAnsi="GHEA Grapalat" w:cs="Times New Roman"/>
        </w:rPr>
        <w:t>յուրաքանչյուրը</w:t>
      </w:r>
      <w:r w:rsidRPr="00FB1FA0">
        <w:rPr>
          <w:rFonts w:ascii="GHEA Grapalat" w:eastAsia="Calibri" w:hAnsi="GHEA Grapalat" w:cs="Times New Roman"/>
          <w:lang w:val="fr-FR"/>
        </w:rPr>
        <w:t xml:space="preserve"> </w:t>
      </w:r>
      <w:r w:rsidRPr="00FB1FA0">
        <w:rPr>
          <w:rFonts w:ascii="GHEA Grapalat" w:eastAsia="Calibri" w:hAnsi="GHEA Grapalat" w:cs="Times New Roman"/>
        </w:rPr>
        <w:t>ենթադրում</w:t>
      </w:r>
      <w:r w:rsidRPr="00FB1FA0">
        <w:rPr>
          <w:rFonts w:ascii="GHEA Grapalat" w:eastAsia="Calibri" w:hAnsi="GHEA Grapalat" w:cs="Times New Roman"/>
          <w:lang w:val="fr-FR"/>
        </w:rPr>
        <w:t xml:space="preserve"> </w:t>
      </w:r>
      <w:r w:rsidRPr="00FB1FA0">
        <w:rPr>
          <w:rFonts w:ascii="GHEA Grapalat" w:eastAsia="Calibri" w:hAnsi="GHEA Grapalat" w:cs="Times New Roman"/>
        </w:rPr>
        <w:t>է</w:t>
      </w:r>
      <w:r w:rsidRPr="00FB1FA0">
        <w:rPr>
          <w:rFonts w:ascii="GHEA Grapalat" w:eastAsia="Calibri" w:hAnsi="GHEA Grapalat" w:cs="Times New Roman"/>
          <w:lang w:val="fr-FR"/>
        </w:rPr>
        <w:t xml:space="preserve"> </w:t>
      </w:r>
      <w:r w:rsidRPr="00FB1FA0">
        <w:rPr>
          <w:rFonts w:ascii="GHEA Grapalat" w:eastAsia="Calibri" w:hAnsi="GHEA Grapalat" w:cs="Times New Roman"/>
        </w:rPr>
        <w:t>որոշակի</w:t>
      </w:r>
      <w:r w:rsidRPr="00FB1FA0">
        <w:rPr>
          <w:rFonts w:ascii="GHEA Grapalat" w:eastAsia="Calibri" w:hAnsi="GHEA Grapalat" w:cs="Times New Roman"/>
          <w:lang w:val="fr-FR"/>
        </w:rPr>
        <w:t xml:space="preserve"> </w:t>
      </w:r>
      <w:r w:rsidRPr="00FB1FA0">
        <w:rPr>
          <w:rFonts w:ascii="GHEA Grapalat" w:eastAsia="Calibri" w:hAnsi="GHEA Grapalat" w:cs="Times New Roman"/>
        </w:rPr>
        <w:t>պարտադիր</w:t>
      </w:r>
      <w:r w:rsidRPr="00FB1FA0">
        <w:rPr>
          <w:rFonts w:ascii="GHEA Grapalat" w:eastAsia="Calibri" w:hAnsi="GHEA Grapalat" w:cs="Times New Roman"/>
          <w:lang w:val="fr-FR"/>
        </w:rPr>
        <w:t xml:space="preserve"> </w:t>
      </w:r>
      <w:r w:rsidRPr="00FB1FA0">
        <w:rPr>
          <w:rFonts w:ascii="GHEA Grapalat" w:eastAsia="Calibri" w:hAnsi="GHEA Grapalat" w:cs="Times New Roman"/>
        </w:rPr>
        <w:t>գործողություններ</w:t>
      </w:r>
      <w:r w:rsidRPr="00FB1FA0">
        <w:rPr>
          <w:rFonts w:ascii="GHEA Grapalat" w:eastAsia="Calibri" w:hAnsi="GHEA Grapalat" w:cs="Times New Roman"/>
          <w:lang w:val="hy-AM"/>
        </w:rPr>
        <w:t>ի կատարում</w:t>
      </w:r>
      <w:r w:rsidRPr="00FB1FA0">
        <w:rPr>
          <w:rFonts w:ascii="GHEA Grapalat" w:eastAsia="Calibri" w:hAnsi="GHEA Grapalat" w:cs="Times New Roman"/>
          <w:lang w:val="fr-FR"/>
        </w:rPr>
        <w:t xml:space="preserve">, </w:t>
      </w:r>
      <w:r w:rsidRPr="00FB1FA0">
        <w:rPr>
          <w:rFonts w:ascii="GHEA Grapalat" w:eastAsia="Calibri" w:hAnsi="GHEA Grapalat" w:cs="Times New Roman"/>
        </w:rPr>
        <w:t>որոնք</w:t>
      </w:r>
      <w:r w:rsidRPr="00FB1FA0">
        <w:rPr>
          <w:rFonts w:ascii="GHEA Grapalat" w:eastAsia="Calibri" w:hAnsi="GHEA Grapalat" w:cs="Times New Roman"/>
          <w:lang w:val="fr-FR"/>
        </w:rPr>
        <w:t xml:space="preserve"> </w:t>
      </w:r>
      <w:r w:rsidRPr="00FB1FA0">
        <w:rPr>
          <w:rFonts w:ascii="GHEA Grapalat" w:eastAsia="Calibri" w:hAnsi="GHEA Grapalat" w:cs="Times New Roman"/>
        </w:rPr>
        <w:t>պահանջում</w:t>
      </w:r>
      <w:r w:rsidRPr="00FB1FA0">
        <w:rPr>
          <w:rFonts w:ascii="GHEA Grapalat" w:eastAsia="Calibri" w:hAnsi="GHEA Grapalat" w:cs="Times New Roman"/>
          <w:lang w:val="fr-FR"/>
        </w:rPr>
        <w:t xml:space="preserve"> </w:t>
      </w:r>
      <w:r w:rsidRPr="00FB1FA0">
        <w:rPr>
          <w:rFonts w:ascii="GHEA Grapalat" w:eastAsia="Calibri" w:hAnsi="GHEA Grapalat" w:cs="Times New Roman"/>
        </w:rPr>
        <w:t>են</w:t>
      </w:r>
      <w:r w:rsidRPr="00FB1FA0">
        <w:rPr>
          <w:rFonts w:ascii="GHEA Grapalat" w:eastAsia="Calibri" w:hAnsi="GHEA Grapalat" w:cs="Times New Roman"/>
          <w:lang w:val="fr-FR"/>
        </w:rPr>
        <w:t xml:space="preserve"> </w:t>
      </w:r>
      <w:r w:rsidRPr="00FB1FA0">
        <w:rPr>
          <w:rFonts w:ascii="GHEA Grapalat" w:eastAsia="Calibri" w:hAnsi="GHEA Grapalat" w:cs="Times New Roman"/>
        </w:rPr>
        <w:t>ժամանակ</w:t>
      </w:r>
      <w:r w:rsidRPr="00FB1FA0">
        <w:rPr>
          <w:rFonts w:ascii="GHEA Grapalat" w:eastAsia="Calibri" w:hAnsi="GHEA Grapalat" w:cs="Times New Roman"/>
          <w:lang w:val="fr-FR"/>
        </w:rPr>
        <w:t>:</w:t>
      </w:r>
    </w:p>
    <w:p w:rsidR="00E86371" w:rsidRPr="00FB1FA0" w:rsidRDefault="00E86371" w:rsidP="00FB1FA0">
      <w:pPr>
        <w:spacing w:line="360" w:lineRule="auto"/>
        <w:ind w:firstLine="720"/>
        <w:jc w:val="both"/>
        <w:rPr>
          <w:rFonts w:ascii="GHEA Grapalat" w:eastAsia="Calibri" w:hAnsi="GHEA Grapalat" w:cs="Times New Roman"/>
          <w:lang w:val="fr-FR"/>
        </w:rPr>
      </w:pPr>
      <w:r w:rsidRPr="00FB1FA0">
        <w:rPr>
          <w:rFonts w:ascii="GHEA Grapalat" w:eastAsia="Calibri" w:hAnsi="GHEA Grapalat" w:cs="Times New Roman"/>
        </w:rPr>
        <w:t>Ներկայումս</w:t>
      </w:r>
      <w:r w:rsidRPr="00FB1FA0">
        <w:rPr>
          <w:rFonts w:ascii="GHEA Grapalat" w:eastAsia="Calibri" w:hAnsi="GHEA Grapalat" w:cs="Times New Roman"/>
          <w:lang w:val="fr-FR"/>
        </w:rPr>
        <w:t xml:space="preserve"> </w:t>
      </w:r>
      <w:r w:rsidRPr="00FB1FA0">
        <w:rPr>
          <w:rFonts w:ascii="GHEA Grapalat" w:eastAsia="Calibri" w:hAnsi="GHEA Grapalat" w:cs="Times New Roman"/>
        </w:rPr>
        <w:t>ՀՀ</w:t>
      </w:r>
      <w:r w:rsidRPr="00FB1FA0">
        <w:rPr>
          <w:rFonts w:ascii="GHEA Grapalat" w:eastAsia="Calibri" w:hAnsi="GHEA Grapalat" w:cs="Times New Roman"/>
          <w:lang w:val="fr-FR"/>
        </w:rPr>
        <w:t xml:space="preserve"> </w:t>
      </w:r>
      <w:r w:rsidRPr="00FB1FA0">
        <w:rPr>
          <w:rFonts w:ascii="GHEA Grapalat" w:eastAsia="Calibri" w:hAnsi="GHEA Grapalat" w:cs="Times New Roman"/>
        </w:rPr>
        <w:t>բանկերից</w:t>
      </w:r>
      <w:r w:rsidRPr="00FB1FA0">
        <w:rPr>
          <w:rFonts w:ascii="GHEA Grapalat" w:eastAsia="Calibri" w:hAnsi="GHEA Grapalat" w:cs="Times New Roman"/>
          <w:lang w:val="fr-FR"/>
        </w:rPr>
        <w:t xml:space="preserve"> </w:t>
      </w:r>
      <w:r w:rsidRPr="00FB1FA0">
        <w:rPr>
          <w:rFonts w:ascii="GHEA Grapalat" w:eastAsia="Calibri" w:hAnsi="GHEA Grapalat" w:cs="Times New Roman"/>
        </w:rPr>
        <w:t>մեկի</w:t>
      </w:r>
      <w:r w:rsidRPr="00FB1FA0">
        <w:rPr>
          <w:rFonts w:ascii="GHEA Grapalat" w:eastAsia="Calibri" w:hAnsi="GHEA Grapalat" w:cs="Times New Roman"/>
          <w:lang w:val="fr-FR"/>
        </w:rPr>
        <w:t xml:space="preserve"> </w:t>
      </w:r>
      <w:r w:rsidRPr="00FB1FA0">
        <w:rPr>
          <w:rFonts w:ascii="GHEA Grapalat" w:eastAsia="Calibri" w:hAnsi="GHEA Grapalat" w:cs="Times New Roman"/>
        </w:rPr>
        <w:t>հետ</w:t>
      </w:r>
      <w:r w:rsidRPr="00FB1FA0">
        <w:rPr>
          <w:rFonts w:ascii="GHEA Grapalat" w:eastAsia="Calibri" w:hAnsi="GHEA Grapalat" w:cs="Times New Roman"/>
          <w:lang w:val="fr-FR"/>
        </w:rPr>
        <w:t xml:space="preserve"> </w:t>
      </w:r>
      <w:r w:rsidRPr="00FB1FA0">
        <w:rPr>
          <w:rFonts w:ascii="GHEA Grapalat" w:eastAsia="Calibri" w:hAnsi="GHEA Grapalat" w:cs="Times New Roman"/>
        </w:rPr>
        <w:t>իրականացվում</w:t>
      </w:r>
      <w:r w:rsidRPr="00FB1FA0">
        <w:rPr>
          <w:rFonts w:ascii="GHEA Grapalat" w:eastAsia="Calibri" w:hAnsi="GHEA Grapalat" w:cs="Times New Roman"/>
          <w:lang w:val="fr-FR"/>
        </w:rPr>
        <w:t xml:space="preserve"> </w:t>
      </w:r>
      <w:r w:rsidRPr="00FB1FA0">
        <w:rPr>
          <w:rFonts w:ascii="GHEA Grapalat" w:eastAsia="Calibri" w:hAnsi="GHEA Grapalat" w:cs="Times New Roman"/>
        </w:rPr>
        <w:t>է</w:t>
      </w:r>
      <w:r w:rsidRPr="00FB1FA0">
        <w:rPr>
          <w:rFonts w:ascii="GHEA Grapalat" w:eastAsia="Calibri" w:hAnsi="GHEA Grapalat" w:cs="Times New Roman"/>
          <w:lang w:val="fr-FR"/>
        </w:rPr>
        <w:t xml:space="preserve"> </w:t>
      </w:r>
      <w:r w:rsidRPr="00FB1FA0">
        <w:rPr>
          <w:rFonts w:ascii="GHEA Grapalat" w:eastAsia="Calibri" w:hAnsi="GHEA Grapalat" w:cs="Times New Roman"/>
        </w:rPr>
        <w:t>թաղման</w:t>
      </w:r>
      <w:r w:rsidRPr="00FB1FA0">
        <w:rPr>
          <w:rFonts w:ascii="GHEA Grapalat" w:eastAsia="Calibri" w:hAnsi="GHEA Grapalat" w:cs="Times New Roman"/>
          <w:lang w:val="fr-FR"/>
        </w:rPr>
        <w:t xml:space="preserve"> </w:t>
      </w:r>
      <w:r w:rsidRPr="00FB1FA0">
        <w:rPr>
          <w:rFonts w:ascii="GHEA Grapalat" w:eastAsia="Calibri" w:hAnsi="GHEA Grapalat" w:cs="Times New Roman"/>
        </w:rPr>
        <w:t>նպաստի</w:t>
      </w:r>
      <w:r w:rsidRPr="00FB1FA0">
        <w:rPr>
          <w:rFonts w:ascii="GHEA Grapalat" w:eastAsia="Calibri" w:hAnsi="GHEA Grapalat" w:cs="Times New Roman"/>
          <w:lang w:val="fr-FR"/>
        </w:rPr>
        <w:t xml:space="preserve"> </w:t>
      </w:r>
      <w:r w:rsidRPr="00FB1FA0">
        <w:rPr>
          <w:rFonts w:ascii="GHEA Grapalat" w:eastAsia="Calibri" w:hAnsi="GHEA Grapalat" w:cs="Times New Roman"/>
        </w:rPr>
        <w:t>գումարը</w:t>
      </w:r>
      <w:r w:rsidRPr="00FB1FA0">
        <w:rPr>
          <w:rFonts w:ascii="GHEA Grapalat" w:eastAsia="Calibri" w:hAnsi="GHEA Grapalat" w:cs="Times New Roman"/>
          <w:lang w:val="fr-FR"/>
        </w:rPr>
        <w:t xml:space="preserve"> </w:t>
      </w:r>
      <w:r w:rsidRPr="00FB1FA0">
        <w:rPr>
          <w:rFonts w:ascii="GHEA Grapalat" w:eastAsia="Calibri" w:hAnsi="GHEA Grapalat" w:cs="Times New Roman"/>
        </w:rPr>
        <w:t>դիմումատուի</w:t>
      </w:r>
      <w:r w:rsidRPr="00FB1FA0">
        <w:rPr>
          <w:rFonts w:ascii="GHEA Grapalat" w:eastAsia="Calibri" w:hAnsi="GHEA Grapalat" w:cs="Times New Roman"/>
          <w:lang w:val="fr-FR"/>
        </w:rPr>
        <w:t xml:space="preserve"> </w:t>
      </w:r>
      <w:r w:rsidRPr="00FB1FA0">
        <w:rPr>
          <w:rFonts w:ascii="GHEA Grapalat" w:eastAsia="Calibri" w:hAnsi="GHEA Grapalat" w:cs="Times New Roman"/>
        </w:rPr>
        <w:t>անվամբ</w:t>
      </w:r>
      <w:r w:rsidRPr="00FB1FA0">
        <w:rPr>
          <w:rFonts w:ascii="GHEA Grapalat" w:eastAsia="Calibri" w:hAnsi="GHEA Grapalat" w:cs="Times New Roman"/>
          <w:lang w:val="fr-FR"/>
        </w:rPr>
        <w:t xml:space="preserve"> </w:t>
      </w:r>
      <w:r w:rsidRPr="00FB1FA0">
        <w:rPr>
          <w:rFonts w:ascii="GHEA Grapalat" w:eastAsia="Calibri" w:hAnsi="GHEA Grapalat" w:cs="Times New Roman"/>
        </w:rPr>
        <w:t>բացված</w:t>
      </w:r>
      <w:r w:rsidRPr="00FB1FA0">
        <w:rPr>
          <w:rFonts w:ascii="GHEA Grapalat" w:eastAsia="Calibri" w:hAnsi="GHEA Grapalat" w:cs="Times New Roman"/>
          <w:lang w:val="fr-FR"/>
        </w:rPr>
        <w:t xml:space="preserve"> </w:t>
      </w:r>
      <w:r w:rsidRPr="00FB1FA0">
        <w:rPr>
          <w:rFonts w:ascii="GHEA Grapalat" w:eastAsia="Calibri" w:hAnsi="GHEA Grapalat" w:cs="Times New Roman"/>
        </w:rPr>
        <w:t>ա</w:t>
      </w:r>
      <w:r w:rsidRPr="00FB1FA0">
        <w:rPr>
          <w:rFonts w:ascii="GHEA Grapalat" w:eastAsia="Calibri" w:hAnsi="GHEA Grapalat" w:cs="AK Courier"/>
        </w:rPr>
        <w:t>վանդային</w:t>
      </w:r>
      <w:r w:rsidRPr="00FB1FA0">
        <w:rPr>
          <w:rFonts w:ascii="GHEA Grapalat" w:eastAsia="Calibri" w:hAnsi="GHEA Grapalat" w:cs="AK Courier"/>
          <w:lang w:val="fr-FR"/>
        </w:rPr>
        <w:t xml:space="preserve"> </w:t>
      </w:r>
      <w:r w:rsidRPr="00FB1FA0">
        <w:rPr>
          <w:rFonts w:ascii="GHEA Grapalat" w:eastAsia="Calibri" w:hAnsi="GHEA Grapalat" w:cs="AK Courier"/>
        </w:rPr>
        <w:t>հաշվին</w:t>
      </w:r>
      <w:r w:rsidRPr="00FB1FA0">
        <w:rPr>
          <w:rFonts w:ascii="GHEA Grapalat" w:eastAsia="Calibri" w:hAnsi="GHEA Grapalat" w:cs="AK Courier"/>
          <w:lang w:val="fr-FR"/>
        </w:rPr>
        <w:t xml:space="preserve"> </w:t>
      </w:r>
      <w:r w:rsidRPr="00FB1FA0">
        <w:rPr>
          <w:rFonts w:ascii="GHEA Grapalat" w:eastAsia="Calibri" w:hAnsi="GHEA Grapalat" w:cs="AK Courier"/>
        </w:rPr>
        <w:t>մուտքագրելու</w:t>
      </w:r>
      <w:r w:rsidRPr="00FB1FA0">
        <w:rPr>
          <w:rFonts w:ascii="GHEA Grapalat" w:eastAsia="Calibri" w:hAnsi="GHEA Grapalat" w:cs="AK Courier"/>
          <w:lang w:val="fr-FR"/>
        </w:rPr>
        <w:t xml:space="preserve"> </w:t>
      </w:r>
      <w:r w:rsidRPr="00FB1FA0">
        <w:rPr>
          <w:rFonts w:ascii="GHEA Grapalat" w:eastAsia="Calibri" w:hAnsi="GHEA Grapalat" w:cs="AK Courier"/>
        </w:rPr>
        <w:t>միջոցով</w:t>
      </w:r>
      <w:r w:rsidRPr="00FB1FA0">
        <w:rPr>
          <w:rFonts w:ascii="GHEA Grapalat" w:eastAsia="Calibri" w:hAnsi="GHEA Grapalat" w:cs="Times New Roman"/>
          <w:lang w:val="fr-FR"/>
        </w:rPr>
        <w:t xml:space="preserve"> </w:t>
      </w:r>
      <w:r w:rsidRPr="00FB1FA0">
        <w:rPr>
          <w:rFonts w:ascii="GHEA Grapalat" w:eastAsia="Calibri" w:hAnsi="GHEA Grapalat" w:cs="Times New Roman"/>
        </w:rPr>
        <w:t>անկանխիկ</w:t>
      </w:r>
      <w:r w:rsidRPr="00FB1FA0">
        <w:rPr>
          <w:rFonts w:ascii="GHEA Grapalat" w:eastAsia="Calibri" w:hAnsi="GHEA Grapalat" w:cs="Times New Roman"/>
          <w:lang w:val="fr-FR"/>
        </w:rPr>
        <w:t xml:space="preserve"> </w:t>
      </w:r>
      <w:r w:rsidRPr="00FB1FA0">
        <w:rPr>
          <w:rFonts w:ascii="GHEA Grapalat" w:eastAsia="Calibri" w:hAnsi="GHEA Grapalat" w:cs="Times New Roman"/>
        </w:rPr>
        <w:t>եղանակով</w:t>
      </w:r>
      <w:r w:rsidRPr="00FB1FA0">
        <w:rPr>
          <w:rFonts w:ascii="GHEA Grapalat" w:eastAsia="Calibri" w:hAnsi="GHEA Grapalat" w:cs="Times New Roman"/>
          <w:lang w:val="fr-FR"/>
        </w:rPr>
        <w:t xml:space="preserve"> </w:t>
      </w:r>
      <w:r w:rsidRPr="00FB1FA0">
        <w:rPr>
          <w:rFonts w:ascii="GHEA Grapalat" w:eastAsia="Calibri" w:hAnsi="GHEA Grapalat" w:cs="Times New Roman"/>
        </w:rPr>
        <w:t>վճարելու</w:t>
      </w:r>
      <w:r w:rsidRPr="00FB1FA0">
        <w:rPr>
          <w:rFonts w:ascii="GHEA Grapalat" w:eastAsia="Calibri" w:hAnsi="GHEA Grapalat" w:cs="Times New Roman"/>
          <w:lang w:val="fr-FR"/>
        </w:rPr>
        <w:t xml:space="preserve"> </w:t>
      </w:r>
      <w:r w:rsidRPr="00FB1FA0">
        <w:rPr>
          <w:rFonts w:ascii="GHEA Grapalat" w:eastAsia="Calibri" w:hAnsi="GHEA Grapalat" w:cs="Times New Roman"/>
        </w:rPr>
        <w:t>փորձնական</w:t>
      </w:r>
      <w:r w:rsidRPr="00FB1FA0">
        <w:rPr>
          <w:rFonts w:ascii="GHEA Grapalat" w:eastAsia="Calibri" w:hAnsi="GHEA Grapalat" w:cs="Times New Roman"/>
          <w:lang w:val="fr-FR"/>
        </w:rPr>
        <w:t xml:space="preserve"> </w:t>
      </w:r>
      <w:r w:rsidRPr="00FB1FA0">
        <w:rPr>
          <w:rFonts w:ascii="GHEA Grapalat" w:eastAsia="Calibri" w:hAnsi="GHEA Grapalat" w:cs="Times New Roman"/>
        </w:rPr>
        <w:t>ծրագիր</w:t>
      </w:r>
      <w:r w:rsidRPr="00FB1FA0">
        <w:rPr>
          <w:rFonts w:ascii="GHEA Grapalat" w:eastAsia="Calibri" w:hAnsi="GHEA Grapalat" w:cs="Times New Roman"/>
          <w:lang w:val="fr-FR"/>
        </w:rPr>
        <w:t xml:space="preserve">: </w:t>
      </w:r>
      <w:r w:rsidRPr="00FB1FA0">
        <w:rPr>
          <w:rFonts w:ascii="GHEA Grapalat" w:eastAsia="Calibri" w:hAnsi="GHEA Grapalat" w:cs="Times New Roman"/>
        </w:rPr>
        <w:t>Մասնավորապես</w:t>
      </w:r>
      <w:r w:rsidRPr="00FB1FA0">
        <w:rPr>
          <w:rFonts w:ascii="GHEA Grapalat" w:eastAsia="Calibri" w:hAnsi="GHEA Grapalat" w:cs="Times New Roman"/>
          <w:lang w:val="fr-FR"/>
        </w:rPr>
        <w:t xml:space="preserve">, </w:t>
      </w:r>
      <w:r w:rsidRPr="00FB1FA0">
        <w:rPr>
          <w:rFonts w:ascii="GHEA Grapalat" w:eastAsia="Calibri" w:hAnsi="GHEA Grapalat" w:cs="Times New Roman"/>
        </w:rPr>
        <w:t>գումար</w:t>
      </w:r>
      <w:r w:rsidRPr="00FB1FA0">
        <w:rPr>
          <w:rFonts w:ascii="GHEA Grapalat" w:eastAsia="Calibri" w:hAnsi="GHEA Grapalat" w:cs="Times New Roman"/>
          <w:lang w:val="hy-AM"/>
        </w:rPr>
        <w:t>ն</w:t>
      </w:r>
      <w:r w:rsidRPr="00FB1FA0">
        <w:rPr>
          <w:rFonts w:ascii="GHEA Grapalat" w:eastAsia="Calibri" w:hAnsi="GHEA Grapalat" w:cs="Times New Roman"/>
          <w:lang w:val="fr-FR"/>
        </w:rPr>
        <w:t xml:space="preserve"> </w:t>
      </w:r>
      <w:r w:rsidRPr="00FB1FA0">
        <w:rPr>
          <w:rFonts w:ascii="GHEA Grapalat" w:eastAsia="Calibri" w:hAnsi="GHEA Grapalat" w:cs="Times New Roman"/>
        </w:rPr>
        <w:t>ստանալու</w:t>
      </w:r>
      <w:r w:rsidRPr="00FB1FA0">
        <w:rPr>
          <w:rFonts w:ascii="GHEA Grapalat" w:eastAsia="Calibri" w:hAnsi="GHEA Grapalat" w:cs="Times New Roman"/>
          <w:lang w:val="fr-FR"/>
        </w:rPr>
        <w:t xml:space="preserve"> </w:t>
      </w:r>
      <w:r w:rsidRPr="00FB1FA0">
        <w:rPr>
          <w:rFonts w:ascii="GHEA Grapalat" w:eastAsia="Calibri" w:hAnsi="GHEA Grapalat" w:cs="Times New Roman"/>
        </w:rPr>
        <w:t>համար</w:t>
      </w:r>
      <w:r w:rsidRPr="00FB1FA0">
        <w:rPr>
          <w:rFonts w:ascii="GHEA Grapalat" w:eastAsia="Calibri" w:hAnsi="GHEA Grapalat" w:cs="Times New Roman"/>
          <w:lang w:val="fr-FR"/>
        </w:rPr>
        <w:t xml:space="preserve"> </w:t>
      </w:r>
      <w:r w:rsidRPr="00FB1FA0">
        <w:rPr>
          <w:rFonts w:ascii="GHEA Grapalat" w:eastAsia="Calibri" w:hAnsi="GHEA Grapalat" w:cs="Times New Roman"/>
        </w:rPr>
        <w:t>շահառուն</w:t>
      </w:r>
      <w:r w:rsidRPr="00FB1FA0">
        <w:rPr>
          <w:rFonts w:ascii="GHEA Grapalat" w:eastAsia="Calibri" w:hAnsi="GHEA Grapalat" w:cs="Times New Roman"/>
          <w:lang w:val="fr-FR"/>
        </w:rPr>
        <w:t xml:space="preserve"> </w:t>
      </w:r>
      <w:r w:rsidRPr="00FB1FA0">
        <w:rPr>
          <w:rFonts w:ascii="GHEA Grapalat" w:eastAsia="Calibri" w:hAnsi="GHEA Grapalat" w:cs="Times New Roman"/>
        </w:rPr>
        <w:t>մեկ</w:t>
      </w:r>
      <w:r w:rsidRPr="00FB1FA0">
        <w:rPr>
          <w:rFonts w:ascii="GHEA Grapalat" w:eastAsia="Calibri" w:hAnsi="GHEA Grapalat" w:cs="Times New Roman"/>
          <w:lang w:val="fr-FR"/>
        </w:rPr>
        <w:t xml:space="preserve"> </w:t>
      </w:r>
      <w:r w:rsidRPr="00FB1FA0">
        <w:rPr>
          <w:rFonts w:ascii="GHEA Grapalat" w:eastAsia="Calibri" w:hAnsi="GHEA Grapalat" w:cs="Times New Roman"/>
        </w:rPr>
        <w:t>անգամ</w:t>
      </w:r>
      <w:r w:rsidRPr="00FB1FA0">
        <w:rPr>
          <w:rFonts w:ascii="GHEA Grapalat" w:eastAsia="Calibri" w:hAnsi="GHEA Grapalat" w:cs="Times New Roman"/>
          <w:lang w:val="fr-FR"/>
        </w:rPr>
        <w:t xml:space="preserve"> </w:t>
      </w:r>
      <w:r w:rsidRPr="00FB1FA0">
        <w:rPr>
          <w:rFonts w:ascii="GHEA Grapalat" w:eastAsia="Calibri" w:hAnsi="GHEA Grapalat" w:cs="Times New Roman"/>
        </w:rPr>
        <w:t>այցելում</w:t>
      </w:r>
      <w:r w:rsidRPr="00FB1FA0">
        <w:rPr>
          <w:rFonts w:ascii="GHEA Grapalat" w:eastAsia="Calibri" w:hAnsi="GHEA Grapalat" w:cs="Times New Roman"/>
          <w:lang w:val="fr-FR"/>
        </w:rPr>
        <w:t xml:space="preserve"> </w:t>
      </w:r>
      <w:r w:rsidRPr="00FB1FA0">
        <w:rPr>
          <w:rFonts w:ascii="GHEA Grapalat" w:eastAsia="Calibri" w:hAnsi="GHEA Grapalat" w:cs="Times New Roman"/>
        </w:rPr>
        <w:t>է</w:t>
      </w:r>
      <w:r w:rsidRPr="00FB1FA0">
        <w:rPr>
          <w:rFonts w:ascii="GHEA Grapalat" w:eastAsia="Calibri" w:hAnsi="GHEA Grapalat" w:cs="Times New Roman"/>
          <w:lang w:val="fr-FR"/>
        </w:rPr>
        <w:t xml:space="preserve"> </w:t>
      </w:r>
      <w:r w:rsidRPr="00FB1FA0">
        <w:rPr>
          <w:rFonts w:ascii="GHEA Grapalat" w:eastAsia="Calibri" w:hAnsi="GHEA Grapalat" w:cs="Times New Roman"/>
          <w:lang w:val="hy-AM"/>
        </w:rPr>
        <w:t>տարածքային բաժին</w:t>
      </w:r>
      <w:r w:rsidRPr="00FB1FA0">
        <w:rPr>
          <w:rFonts w:ascii="GHEA Grapalat" w:eastAsia="Calibri" w:hAnsi="GHEA Grapalat" w:cs="Times New Roman"/>
          <w:lang w:val="fr-FR"/>
        </w:rPr>
        <w:t xml:space="preserve">, </w:t>
      </w:r>
      <w:r w:rsidRPr="00FB1FA0">
        <w:rPr>
          <w:rFonts w:ascii="GHEA Grapalat" w:eastAsia="Calibri" w:hAnsi="GHEA Grapalat" w:cs="Times New Roman"/>
        </w:rPr>
        <w:t>մեկ</w:t>
      </w:r>
      <w:r w:rsidRPr="00FB1FA0">
        <w:rPr>
          <w:rFonts w:ascii="GHEA Grapalat" w:eastAsia="Calibri" w:hAnsi="GHEA Grapalat" w:cs="Times New Roman"/>
          <w:lang w:val="fr-FR"/>
        </w:rPr>
        <w:t xml:space="preserve"> </w:t>
      </w:r>
      <w:r w:rsidRPr="00FB1FA0">
        <w:rPr>
          <w:rFonts w:ascii="GHEA Grapalat" w:eastAsia="Calibri" w:hAnsi="GHEA Grapalat" w:cs="Times New Roman"/>
        </w:rPr>
        <w:t>անգամ՝</w:t>
      </w:r>
      <w:r w:rsidRPr="00FB1FA0">
        <w:rPr>
          <w:rFonts w:ascii="GHEA Grapalat" w:eastAsia="Calibri" w:hAnsi="GHEA Grapalat" w:cs="Times New Roman"/>
          <w:lang w:val="fr-FR"/>
        </w:rPr>
        <w:t xml:space="preserve"> </w:t>
      </w:r>
      <w:r w:rsidRPr="00FB1FA0">
        <w:rPr>
          <w:rFonts w:ascii="GHEA Grapalat" w:eastAsia="Calibri" w:hAnsi="GHEA Grapalat" w:cs="Times New Roman"/>
        </w:rPr>
        <w:t>բանկ</w:t>
      </w:r>
      <w:r w:rsidRPr="00FB1FA0">
        <w:rPr>
          <w:rFonts w:ascii="GHEA Grapalat" w:eastAsia="Calibri" w:hAnsi="GHEA Grapalat" w:cs="Times New Roman"/>
          <w:lang w:val="fr-FR"/>
        </w:rPr>
        <w:t>:</w:t>
      </w:r>
    </w:p>
    <w:p w:rsidR="00E86371" w:rsidRPr="00FB1FA0" w:rsidRDefault="00E86371" w:rsidP="00FB1FA0">
      <w:pPr>
        <w:spacing w:line="360" w:lineRule="auto"/>
        <w:ind w:firstLine="720"/>
        <w:jc w:val="both"/>
        <w:rPr>
          <w:rFonts w:ascii="GHEA Grapalat" w:eastAsia="Calibri" w:hAnsi="GHEA Grapalat" w:cs="Times New Roman"/>
        </w:rPr>
      </w:pPr>
      <w:r w:rsidRPr="00FB1FA0">
        <w:rPr>
          <w:rFonts w:ascii="GHEA Grapalat" w:eastAsia="Calibri" w:hAnsi="GHEA Grapalat" w:cs="Times New Roman"/>
        </w:rPr>
        <w:t xml:space="preserve">Փորձնական ծրագրի նպատակն է՝ </w:t>
      </w:r>
    </w:p>
    <w:p w:rsidR="00E86371" w:rsidRPr="00FB1FA0" w:rsidRDefault="00E86371" w:rsidP="00FB1FA0">
      <w:pPr>
        <w:pStyle w:val="ListParagraph"/>
        <w:numPr>
          <w:ilvl w:val="0"/>
          <w:numId w:val="2"/>
        </w:numPr>
        <w:tabs>
          <w:tab w:val="left" w:pos="990"/>
        </w:tabs>
        <w:spacing w:line="360" w:lineRule="auto"/>
        <w:ind w:left="0" w:firstLine="720"/>
        <w:contextualSpacing/>
        <w:jc w:val="both"/>
        <w:rPr>
          <w:rFonts w:ascii="GHEA Grapalat" w:hAnsi="GHEA Grapalat"/>
          <w:sz w:val="22"/>
          <w:szCs w:val="22"/>
        </w:rPr>
      </w:pPr>
      <w:r w:rsidRPr="00FB1FA0">
        <w:rPr>
          <w:rFonts w:ascii="GHEA Grapalat" w:hAnsi="GHEA Grapalat" w:cs="Sylfaen"/>
          <w:sz w:val="22"/>
          <w:szCs w:val="22"/>
        </w:rPr>
        <w:t>կր</w:t>
      </w:r>
      <w:r w:rsidRPr="00FB1FA0">
        <w:rPr>
          <w:rFonts w:ascii="GHEA Grapalat" w:hAnsi="GHEA Grapalat"/>
          <w:sz w:val="22"/>
          <w:szCs w:val="22"/>
        </w:rPr>
        <w:t>ճատել վերը նշված փուլերից (պարտադիր գործողություններից) յուրաքանչյուրի իրականացման համար անհրաժեշտ ժամկետները</w:t>
      </w:r>
      <w:r w:rsidRPr="00FB1FA0">
        <w:rPr>
          <w:rFonts w:ascii="GHEA Grapalat" w:hAnsi="GHEA Grapalat"/>
          <w:sz w:val="22"/>
          <w:szCs w:val="22"/>
          <w:lang w:val="hy-AM"/>
        </w:rPr>
        <w:t>,</w:t>
      </w:r>
    </w:p>
    <w:p w:rsidR="00E86371" w:rsidRPr="00FB1FA0" w:rsidRDefault="00E86371" w:rsidP="00FB1FA0">
      <w:pPr>
        <w:pStyle w:val="ListParagraph"/>
        <w:numPr>
          <w:ilvl w:val="0"/>
          <w:numId w:val="2"/>
        </w:numPr>
        <w:tabs>
          <w:tab w:val="left" w:pos="990"/>
        </w:tabs>
        <w:spacing w:line="360" w:lineRule="auto"/>
        <w:ind w:left="0" w:firstLine="720"/>
        <w:contextualSpacing/>
        <w:jc w:val="both"/>
        <w:rPr>
          <w:rFonts w:ascii="GHEA Grapalat" w:hAnsi="GHEA Grapalat"/>
          <w:sz w:val="22"/>
          <w:szCs w:val="22"/>
        </w:rPr>
      </w:pPr>
      <w:r w:rsidRPr="00FB1FA0">
        <w:rPr>
          <w:rFonts w:ascii="GHEA Grapalat" w:hAnsi="GHEA Grapalat"/>
          <w:sz w:val="22"/>
          <w:szCs w:val="22"/>
        </w:rPr>
        <w:t xml:space="preserve">մշակել և </w:t>
      </w:r>
      <w:r w:rsidRPr="00FB1FA0">
        <w:rPr>
          <w:rFonts w:ascii="GHEA Grapalat" w:hAnsi="GHEA Grapalat" w:cs="Sylfaen"/>
          <w:sz w:val="22"/>
          <w:szCs w:val="22"/>
        </w:rPr>
        <w:t>ներդնել</w:t>
      </w:r>
      <w:r w:rsidRPr="00FB1FA0">
        <w:rPr>
          <w:rFonts w:ascii="GHEA Grapalat" w:hAnsi="GHEA Grapalat"/>
          <w:sz w:val="22"/>
          <w:szCs w:val="22"/>
        </w:rPr>
        <w:t xml:space="preserve"> ընթացակարգեր՝ հնարավոր սեղմ ժամկետում թաղման նպաստի գումարը դիմումատուի փաստացի տնօրինությանը հանձնելու նպատակով:</w:t>
      </w:r>
    </w:p>
    <w:p w:rsidR="00E86371" w:rsidRPr="00FB1FA0" w:rsidRDefault="000B5C03" w:rsidP="00FB1FA0">
      <w:pPr>
        <w:spacing w:line="360" w:lineRule="auto"/>
        <w:ind w:firstLine="720"/>
        <w:jc w:val="both"/>
        <w:rPr>
          <w:rFonts w:ascii="GHEA Grapalat" w:eastAsia="Calibri" w:hAnsi="GHEA Grapalat" w:cs="Times New Roman"/>
          <w:lang w:val="hy-AM"/>
        </w:rPr>
      </w:pPr>
      <w:r w:rsidRPr="00FB1FA0">
        <w:rPr>
          <w:rFonts w:ascii="GHEA Grapalat" w:hAnsi="GHEA Grapalat"/>
        </w:rPr>
        <w:t>Փ</w:t>
      </w:r>
      <w:r w:rsidR="00E86371" w:rsidRPr="00FB1FA0">
        <w:rPr>
          <w:rFonts w:ascii="GHEA Grapalat" w:eastAsia="Calibri" w:hAnsi="GHEA Grapalat" w:cs="Times New Roman"/>
        </w:rPr>
        <w:t xml:space="preserve">որձնական ծրագրի արդյունքներն ամփոփելուց հետո </w:t>
      </w:r>
      <w:r w:rsidRPr="00FB1FA0">
        <w:rPr>
          <w:rFonts w:ascii="GHEA Grapalat" w:hAnsi="GHEA Grapalat"/>
        </w:rPr>
        <w:t>կ</w:t>
      </w:r>
      <w:r w:rsidRPr="00FB1FA0">
        <w:rPr>
          <w:rFonts w:ascii="GHEA Grapalat" w:eastAsia="Calibri" w:hAnsi="GHEA Grapalat" w:cs="Times New Roman"/>
        </w:rPr>
        <w:t>հստակ</w:t>
      </w:r>
      <w:r w:rsidRPr="00FB1FA0">
        <w:rPr>
          <w:rFonts w:ascii="GHEA Grapalat" w:hAnsi="GHEA Grapalat"/>
        </w:rPr>
        <w:t xml:space="preserve">եցվի </w:t>
      </w:r>
      <w:r w:rsidR="00E86371" w:rsidRPr="00FB1FA0">
        <w:rPr>
          <w:rFonts w:ascii="GHEA Grapalat" w:eastAsia="Calibri" w:hAnsi="GHEA Grapalat" w:cs="Times New Roman"/>
        </w:rPr>
        <w:t xml:space="preserve">թաղման նպաստ վճարելու </w:t>
      </w:r>
      <w:r w:rsidRPr="00FB1FA0">
        <w:rPr>
          <w:rFonts w:ascii="GHEA Grapalat" w:hAnsi="GHEA Grapalat"/>
        </w:rPr>
        <w:t xml:space="preserve">ժամկետները: </w:t>
      </w:r>
    </w:p>
    <w:p w:rsidR="00E86371" w:rsidRPr="00FB1FA0" w:rsidRDefault="00E86371" w:rsidP="00FB1FA0">
      <w:pPr>
        <w:spacing w:line="360" w:lineRule="auto"/>
        <w:ind w:firstLine="720"/>
        <w:jc w:val="both"/>
        <w:rPr>
          <w:rFonts w:ascii="GHEA Grapalat" w:eastAsia="Calibri" w:hAnsi="GHEA Grapalat" w:cs="Times New Roman"/>
          <w:lang w:val="hy-AM"/>
        </w:rPr>
      </w:pPr>
      <w:r w:rsidRPr="00FB1FA0">
        <w:rPr>
          <w:rFonts w:ascii="GHEA Grapalat" w:eastAsia="Calibri" w:hAnsi="GHEA Grapalat" w:cs="Times New Roman"/>
          <w:lang w:val="hy-AM"/>
        </w:rPr>
        <w:t>Միաժամանակ</w:t>
      </w:r>
      <w:r w:rsidR="0024429B" w:rsidRPr="00FB1FA0">
        <w:rPr>
          <w:rFonts w:ascii="GHEA Grapalat" w:hAnsi="GHEA Grapalat"/>
        </w:rPr>
        <w:t xml:space="preserve"> գտնում </w:t>
      </w:r>
      <w:r w:rsidR="00E42C69">
        <w:rPr>
          <w:rFonts w:ascii="GHEA Grapalat" w:hAnsi="GHEA Grapalat"/>
        </w:rPr>
        <w:t>ենք</w:t>
      </w:r>
      <w:r w:rsidRPr="00FB1FA0">
        <w:rPr>
          <w:rFonts w:ascii="GHEA Grapalat" w:eastAsia="Calibri" w:hAnsi="GHEA Grapalat" w:cs="Times New Roman"/>
          <w:lang w:val="hy-AM"/>
        </w:rPr>
        <w:t>, որ խնդրո առարկա ժամկետներն օրենքով սահմանելը նպատակահարմար չէ:</w:t>
      </w:r>
    </w:p>
    <w:p w:rsidR="00E86371" w:rsidRPr="00FB1FA0" w:rsidRDefault="00E86371" w:rsidP="00FB1FA0">
      <w:pPr>
        <w:pStyle w:val="NormalWeb"/>
        <w:spacing w:before="0" w:beforeAutospacing="0" w:after="0" w:afterAutospacing="0" w:line="360" w:lineRule="auto"/>
        <w:ind w:firstLine="720"/>
        <w:jc w:val="both"/>
        <w:rPr>
          <w:rFonts w:ascii="GHEA Grapalat" w:hAnsi="GHEA Grapalat"/>
          <w:sz w:val="22"/>
          <w:szCs w:val="22"/>
        </w:rPr>
      </w:pPr>
      <w:r w:rsidRPr="00FB1FA0">
        <w:rPr>
          <w:rFonts w:ascii="GHEA Grapalat" w:eastAsia="Calibri" w:hAnsi="GHEA Grapalat"/>
          <w:sz w:val="22"/>
          <w:szCs w:val="22"/>
          <w:lang w:val="hy-AM"/>
        </w:rPr>
        <w:t xml:space="preserve">Թաղման նպաստի </w:t>
      </w:r>
      <w:r w:rsidR="0024429B" w:rsidRPr="00FB1FA0">
        <w:rPr>
          <w:rFonts w:ascii="GHEA Grapalat" w:hAnsi="GHEA Grapalat"/>
          <w:sz w:val="22"/>
          <w:szCs w:val="22"/>
          <w:lang w:val="hy-AM"/>
        </w:rPr>
        <w:t>չափ</w:t>
      </w:r>
      <w:r w:rsidR="0024429B" w:rsidRPr="00FB1FA0">
        <w:rPr>
          <w:rFonts w:ascii="GHEA Grapalat" w:hAnsi="GHEA Grapalat"/>
          <w:sz w:val="22"/>
          <w:szCs w:val="22"/>
        </w:rPr>
        <w:t>ի</w:t>
      </w:r>
      <w:r w:rsidRPr="00FB1FA0">
        <w:rPr>
          <w:rFonts w:ascii="GHEA Grapalat" w:eastAsia="Calibri" w:hAnsi="GHEA Grapalat"/>
          <w:sz w:val="22"/>
          <w:szCs w:val="22"/>
          <w:lang w:val="hy-AM"/>
        </w:rPr>
        <w:t xml:space="preserve"> կապակցությամբ հայտնում </w:t>
      </w:r>
      <w:r w:rsidR="0024429B" w:rsidRPr="00FB1FA0">
        <w:rPr>
          <w:rFonts w:ascii="GHEA Grapalat" w:hAnsi="GHEA Grapalat"/>
          <w:sz w:val="22"/>
          <w:szCs w:val="22"/>
          <w:lang w:val="hy-AM"/>
        </w:rPr>
        <w:t>ե</w:t>
      </w:r>
      <w:r w:rsidR="0024429B" w:rsidRPr="00FB1FA0">
        <w:rPr>
          <w:rFonts w:ascii="GHEA Grapalat" w:hAnsi="GHEA Grapalat"/>
          <w:sz w:val="22"/>
          <w:szCs w:val="22"/>
        </w:rPr>
        <w:t>նք</w:t>
      </w:r>
      <w:r w:rsidRPr="00FB1FA0">
        <w:rPr>
          <w:rFonts w:ascii="GHEA Grapalat" w:eastAsia="Calibri" w:hAnsi="GHEA Grapalat"/>
          <w:sz w:val="22"/>
          <w:szCs w:val="22"/>
          <w:lang w:val="hy-AM"/>
        </w:rPr>
        <w:t>, որ ելնելով իրավական որոշակիության սկզբունքից՝ անհրաժեշտ է հստակեցնել, թե խոսքը «Նվազագույն ամսական աշխատավարձի մասին» Հայաստանի Հանրապետության օրենքի 1-ին հոդվածով սահ</w:t>
      </w:r>
      <w:r w:rsidR="00CE3C28" w:rsidRPr="00FB1FA0">
        <w:rPr>
          <w:rFonts w:ascii="GHEA Grapalat" w:eastAsia="Calibri" w:hAnsi="GHEA Grapalat"/>
          <w:sz w:val="22"/>
          <w:szCs w:val="22"/>
        </w:rPr>
        <w:softHyphen/>
      </w:r>
      <w:r w:rsidRPr="00FB1FA0">
        <w:rPr>
          <w:rFonts w:ascii="GHEA Grapalat" w:eastAsia="Calibri" w:hAnsi="GHEA Grapalat"/>
          <w:sz w:val="22"/>
          <w:szCs w:val="22"/>
          <w:lang w:val="hy-AM"/>
        </w:rPr>
        <w:t>ման</w:t>
      </w:r>
      <w:r w:rsidR="00CE3C28" w:rsidRPr="00FB1FA0">
        <w:rPr>
          <w:rFonts w:ascii="GHEA Grapalat" w:eastAsia="Calibri" w:hAnsi="GHEA Grapalat"/>
          <w:sz w:val="22"/>
          <w:szCs w:val="22"/>
        </w:rPr>
        <w:softHyphen/>
      </w:r>
      <w:r w:rsidRPr="00FB1FA0">
        <w:rPr>
          <w:rFonts w:ascii="GHEA Grapalat" w:eastAsia="Calibri" w:hAnsi="GHEA Grapalat"/>
          <w:sz w:val="22"/>
          <w:szCs w:val="22"/>
          <w:lang w:val="hy-AM"/>
        </w:rPr>
        <w:t>ված չափի՞ (</w:t>
      </w:r>
      <w:r w:rsidR="00CE3C28" w:rsidRPr="00FB1FA0">
        <w:rPr>
          <w:rFonts w:ascii="GHEA Grapalat" w:eastAsia="Calibri" w:hAnsi="GHEA Grapalat"/>
          <w:sz w:val="22"/>
          <w:szCs w:val="22"/>
          <w:lang w:val="hy-AM"/>
        </w:rPr>
        <w:t>«Նվազագույն ամսական աշխատավարձի մասին» Հայաստանի Հան</w:t>
      </w:r>
      <w:r w:rsidR="00CE3C28" w:rsidRPr="00FB1FA0">
        <w:rPr>
          <w:rFonts w:ascii="GHEA Grapalat" w:eastAsia="Calibri" w:hAnsi="GHEA Grapalat"/>
          <w:sz w:val="22"/>
          <w:szCs w:val="22"/>
        </w:rPr>
        <w:softHyphen/>
      </w:r>
      <w:r w:rsidR="00CE3C28" w:rsidRPr="00FB1FA0">
        <w:rPr>
          <w:rFonts w:ascii="GHEA Grapalat" w:eastAsia="Calibri" w:hAnsi="GHEA Grapalat"/>
          <w:sz w:val="22"/>
          <w:szCs w:val="22"/>
          <w:lang w:val="hy-AM"/>
        </w:rPr>
        <w:t>րա</w:t>
      </w:r>
      <w:r w:rsidR="00CE3C28" w:rsidRPr="00FB1FA0">
        <w:rPr>
          <w:rFonts w:ascii="GHEA Grapalat" w:eastAsia="Calibri" w:hAnsi="GHEA Grapalat"/>
          <w:sz w:val="22"/>
          <w:szCs w:val="22"/>
        </w:rPr>
        <w:softHyphen/>
      </w:r>
      <w:r w:rsidR="00CE3C28" w:rsidRPr="00FB1FA0">
        <w:rPr>
          <w:rFonts w:ascii="GHEA Grapalat" w:eastAsia="Calibri" w:hAnsi="GHEA Grapalat"/>
          <w:sz w:val="22"/>
          <w:szCs w:val="22"/>
          <w:lang w:val="hy-AM"/>
        </w:rPr>
        <w:t>պե</w:t>
      </w:r>
      <w:r w:rsidR="00CE3C28" w:rsidRPr="00FB1FA0">
        <w:rPr>
          <w:rFonts w:ascii="GHEA Grapalat" w:eastAsia="Calibri" w:hAnsi="GHEA Grapalat"/>
          <w:sz w:val="22"/>
          <w:szCs w:val="22"/>
        </w:rPr>
        <w:softHyphen/>
      </w:r>
      <w:r w:rsidR="00CE3C28" w:rsidRPr="00FB1FA0">
        <w:rPr>
          <w:rFonts w:ascii="GHEA Grapalat" w:eastAsia="Calibri" w:hAnsi="GHEA Grapalat"/>
          <w:sz w:val="22"/>
          <w:szCs w:val="22"/>
          <w:lang w:val="hy-AM"/>
        </w:rPr>
        <w:t>տու</w:t>
      </w:r>
      <w:r w:rsidR="00CE3C28" w:rsidRPr="00FB1FA0">
        <w:rPr>
          <w:rFonts w:ascii="GHEA Grapalat" w:eastAsia="Calibri" w:hAnsi="GHEA Grapalat"/>
          <w:sz w:val="22"/>
          <w:szCs w:val="22"/>
        </w:rPr>
        <w:softHyphen/>
      </w:r>
      <w:r w:rsidR="00CE3C28" w:rsidRPr="00FB1FA0">
        <w:rPr>
          <w:rFonts w:ascii="GHEA Grapalat" w:eastAsia="Calibri" w:hAnsi="GHEA Grapalat"/>
          <w:sz w:val="22"/>
          <w:szCs w:val="22"/>
          <w:lang w:val="hy-AM"/>
        </w:rPr>
        <w:t>թյան օրենք</w:t>
      </w:r>
      <w:r w:rsidR="00CE3C28" w:rsidRPr="00FB1FA0">
        <w:rPr>
          <w:rFonts w:ascii="GHEA Grapalat" w:eastAsia="Calibri" w:hAnsi="GHEA Grapalat"/>
          <w:sz w:val="22"/>
          <w:szCs w:val="22"/>
        </w:rPr>
        <w:t>ում փոփոխություններ կատարելու մասին</w:t>
      </w:r>
      <w:r w:rsidR="00CE3C28" w:rsidRPr="00FB1FA0">
        <w:rPr>
          <w:rFonts w:ascii="GHEA Grapalat" w:eastAsia="Calibri" w:hAnsi="GHEA Grapalat"/>
          <w:sz w:val="22"/>
          <w:szCs w:val="22"/>
          <w:lang w:val="hy-AM"/>
        </w:rPr>
        <w:t xml:space="preserve">» Հայաստանի Հանրապետության </w:t>
      </w:r>
      <w:r w:rsidR="00CE3C28" w:rsidRPr="00FB1FA0">
        <w:rPr>
          <w:rFonts w:ascii="GHEA Grapalat" w:hAnsi="GHEA Grapalat"/>
          <w:sz w:val="22"/>
          <w:szCs w:val="22"/>
        </w:rPr>
        <w:t xml:space="preserve">2014 թվականի դեկտեմբերի 1-ի ՀՕ-205-Ն օրենքով </w:t>
      </w:r>
      <w:r w:rsidRPr="00FB1FA0">
        <w:rPr>
          <w:rFonts w:ascii="GHEA Grapalat" w:eastAsia="Calibri" w:hAnsi="GHEA Grapalat"/>
          <w:sz w:val="22"/>
          <w:szCs w:val="22"/>
          <w:lang w:val="hy-AM"/>
        </w:rPr>
        <w:t>2015 թվականի հուլիսի 1-ից՝ 55000 դրամ), թե՞ նվազագույն ամսական անվանական աշխատավարձի մասին է (2015 թվականի հուլիսի 1-ից՝ 72750 դրամ):</w:t>
      </w:r>
    </w:p>
    <w:p w:rsidR="00E86371" w:rsidRPr="00FB1FA0" w:rsidRDefault="00E86371" w:rsidP="00FB1FA0">
      <w:pPr>
        <w:spacing w:line="360" w:lineRule="auto"/>
        <w:ind w:firstLine="720"/>
        <w:jc w:val="both"/>
        <w:rPr>
          <w:rFonts w:ascii="GHEA Grapalat" w:eastAsia="Calibri" w:hAnsi="GHEA Grapalat" w:cs="Times New Roman"/>
          <w:lang w:val="hy-AM"/>
        </w:rPr>
      </w:pPr>
      <w:r w:rsidRPr="00FB1FA0">
        <w:rPr>
          <w:rFonts w:ascii="GHEA Grapalat" w:eastAsia="Calibri" w:hAnsi="GHEA Grapalat" w:cs="Times New Roman"/>
          <w:lang w:val="hy-AM"/>
        </w:rPr>
        <w:lastRenderedPageBreak/>
        <w:t xml:space="preserve">Բացի դրանից, </w:t>
      </w:r>
      <w:r w:rsidR="00A70CC8" w:rsidRPr="00FB1FA0">
        <w:rPr>
          <w:rFonts w:ascii="GHEA Grapalat" w:eastAsia="Calibri" w:hAnsi="GHEA Grapalat" w:cs="Times New Roman"/>
        </w:rPr>
        <w:t xml:space="preserve">հարկ է նկատի ունենալ նաև այն հանգամանքը, որ </w:t>
      </w:r>
      <w:r w:rsidRPr="00FB1FA0">
        <w:rPr>
          <w:rFonts w:ascii="GHEA Grapalat" w:eastAsia="Calibri" w:hAnsi="GHEA Grapalat" w:cs="Times New Roman"/>
          <w:lang w:val="hy-AM"/>
        </w:rPr>
        <w:t>թաղման նպաստի միջոցով, ըստ էության, փոխհատուցվում են հուղարկավորություն կատարողի ծախսերը, որոնք բովանդակային առումով ուղղակիորեն չեն առնչվում նվազագույն աշխատավարձի չափի</w:t>
      </w:r>
      <w:r w:rsidR="00A70CC8" w:rsidRPr="00FB1FA0">
        <w:rPr>
          <w:rFonts w:ascii="GHEA Grapalat" w:eastAsia="Calibri" w:hAnsi="GHEA Grapalat" w:cs="Times New Roman"/>
        </w:rPr>
        <w:t>ն</w:t>
      </w:r>
      <w:r w:rsidRPr="00FB1FA0">
        <w:rPr>
          <w:rFonts w:ascii="GHEA Grapalat" w:eastAsia="Calibri" w:hAnsi="GHEA Grapalat" w:cs="Times New Roman"/>
          <w:lang w:val="hy-AM"/>
        </w:rPr>
        <w:t xml:space="preserve">: </w:t>
      </w:r>
    </w:p>
    <w:p w:rsidR="00E86371" w:rsidRPr="00FB1FA0" w:rsidRDefault="00A70CC8" w:rsidP="00FB1FA0">
      <w:pPr>
        <w:spacing w:line="360" w:lineRule="auto"/>
        <w:ind w:firstLine="720"/>
        <w:jc w:val="both"/>
        <w:rPr>
          <w:rFonts w:ascii="GHEA Grapalat" w:eastAsia="Calibri" w:hAnsi="GHEA Grapalat" w:cs="Times New Roman"/>
        </w:rPr>
      </w:pPr>
      <w:r w:rsidRPr="00FB1FA0">
        <w:rPr>
          <w:rFonts w:ascii="GHEA Grapalat" w:eastAsia="Calibri" w:hAnsi="GHEA Grapalat" w:cs="Times New Roman"/>
        </w:rPr>
        <w:t>Հարկ ենք համարում տ</w:t>
      </w:r>
      <w:r w:rsidRPr="00FB1FA0">
        <w:rPr>
          <w:rFonts w:ascii="GHEA Grapalat" w:eastAsia="Calibri" w:hAnsi="GHEA Grapalat" w:cs="Times New Roman"/>
          <w:lang w:val="hy-AM"/>
        </w:rPr>
        <w:t>եղեկացն</w:t>
      </w:r>
      <w:r w:rsidRPr="00FB1FA0">
        <w:rPr>
          <w:rFonts w:ascii="GHEA Grapalat" w:eastAsia="Calibri" w:hAnsi="GHEA Grapalat" w:cs="Times New Roman"/>
        </w:rPr>
        <w:t>ել</w:t>
      </w:r>
      <w:r w:rsidR="00E86371" w:rsidRPr="00FB1FA0">
        <w:rPr>
          <w:rFonts w:ascii="GHEA Grapalat" w:eastAsia="Calibri" w:hAnsi="GHEA Grapalat" w:cs="Times New Roman"/>
          <w:lang w:val="hy-AM"/>
        </w:rPr>
        <w:t xml:space="preserve"> նաև, որ 2013 թվականին թաղման նպաստի փաստացի ծախսը կազմել է շուրջ 4.7 մլրդ դրամ (շուրջ 23500 շահառու), իսկ 2014 թվականին՝ 4.8 մլրդ դրամ (շուրջ 24000 շահառու):</w:t>
      </w:r>
    </w:p>
    <w:p w:rsidR="00E86371" w:rsidRPr="00FB1FA0" w:rsidRDefault="00E86371" w:rsidP="00FB1FA0">
      <w:pPr>
        <w:spacing w:line="360" w:lineRule="auto"/>
        <w:ind w:firstLine="720"/>
        <w:jc w:val="both"/>
        <w:rPr>
          <w:rFonts w:ascii="GHEA Grapalat" w:eastAsia="Calibri" w:hAnsi="GHEA Grapalat" w:cs="Times New Roman"/>
          <w:lang w:val="hy-AM"/>
        </w:rPr>
      </w:pPr>
      <w:r w:rsidRPr="00FB1FA0">
        <w:rPr>
          <w:rFonts w:ascii="GHEA Grapalat" w:eastAsia="Calibri" w:hAnsi="GHEA Grapalat" w:cs="Times New Roman"/>
          <w:lang w:val="hy-AM"/>
        </w:rPr>
        <w:t>Համաձայն ՀՀ 2015-2017թթ. ՄԺԾԾ-ի՝ 2015 թվականի հուլիսի 1-ից «Նվազագույն ամսական աշխատավարձի մասին» Հայաստանի Հանրապետության օրենքի 1-ին հոդվածով սահմանված չափը նախատեսվում է</w:t>
      </w:r>
      <w:r w:rsidR="00FB1FA0" w:rsidRPr="00FB1FA0">
        <w:rPr>
          <w:rFonts w:ascii="GHEA Grapalat" w:eastAsia="Calibri" w:hAnsi="GHEA Grapalat" w:cs="Times New Roman"/>
        </w:rPr>
        <w:t>ր</w:t>
      </w:r>
      <w:r w:rsidRPr="00FB1FA0">
        <w:rPr>
          <w:rFonts w:ascii="GHEA Grapalat" w:eastAsia="Calibri" w:hAnsi="GHEA Grapalat" w:cs="Times New Roman"/>
          <w:lang w:val="hy-AM"/>
        </w:rPr>
        <w:t xml:space="preserve"> սահմանել 55000 դրամ, իսկ 2016 թվականի հուլիսի 1-ից` 60000 դրամ:</w:t>
      </w:r>
    </w:p>
    <w:p w:rsidR="00E86371" w:rsidRPr="00FB1FA0" w:rsidRDefault="00E86371" w:rsidP="00FB1FA0">
      <w:pPr>
        <w:spacing w:line="360" w:lineRule="auto"/>
        <w:ind w:firstLine="720"/>
        <w:jc w:val="both"/>
        <w:rPr>
          <w:rFonts w:ascii="GHEA Grapalat" w:eastAsia="Calibri" w:hAnsi="GHEA Grapalat" w:cs="Times New Roman"/>
          <w:lang w:val="hy-AM"/>
        </w:rPr>
      </w:pPr>
      <w:r w:rsidRPr="00FB1FA0">
        <w:rPr>
          <w:rFonts w:ascii="GHEA Grapalat" w:eastAsia="Calibri" w:hAnsi="GHEA Grapalat" w:cs="Times New Roman"/>
          <w:lang w:val="hy-AM"/>
        </w:rPr>
        <w:t>Արդյունքում, 2015 թվականի հուլիս-դեկտեմբեր ժամանակահատվածի համար անհրաժեշտ լրացուցիչ միջոցները կկազմեն շուրջ 900.0 մլն դրամ (եթե նպաստը հաշվարկվի նվազագույն ամսական փաստացի աշխատավարձից՝ 55000 դրամ) կամ շուրջ 1,965.0 մլն դրամ (եթե նպաստը հաշվարկվի նվազագույն ամսական անվանական աշխատավարձից` 72750 դրամ):</w:t>
      </w:r>
    </w:p>
    <w:p w:rsidR="00E86371" w:rsidRPr="00FB1FA0" w:rsidRDefault="00E86371" w:rsidP="00FB1FA0">
      <w:pPr>
        <w:spacing w:line="360" w:lineRule="auto"/>
        <w:ind w:firstLine="720"/>
        <w:jc w:val="both"/>
        <w:rPr>
          <w:rFonts w:ascii="GHEA Grapalat" w:eastAsia="Calibri" w:hAnsi="GHEA Grapalat" w:cs="Times New Roman"/>
        </w:rPr>
      </w:pPr>
      <w:r w:rsidRPr="00FB1FA0">
        <w:rPr>
          <w:rFonts w:ascii="GHEA Grapalat" w:eastAsia="Calibri" w:hAnsi="GHEA Grapalat" w:cs="Times New Roman"/>
        </w:rPr>
        <w:t xml:space="preserve">Ըստ այդմ, 2016 թվականի հունվար-հունիս ժամանակահատվածի համար անհրաժեշտ լրացուցիչ միջոցները ևս կկազմեն շուրջ 900.0 մլն դրամ (եթե նպաստը հաշվարկվի նվազագույն ամսական փաստացի աշխատավարձից՝ 55000 դրամ) կամ շուրջ 1,965.0 մլն դրամ (եթե նպաստը հաշվարկվի </w:t>
      </w:r>
      <w:r w:rsidRPr="00FB1FA0">
        <w:rPr>
          <w:rFonts w:ascii="GHEA Grapalat" w:eastAsia="Calibri" w:hAnsi="GHEA Grapalat" w:cs="Times New Roman"/>
          <w:lang w:val="hy-AM"/>
        </w:rPr>
        <w:t>ն</w:t>
      </w:r>
      <w:r w:rsidRPr="00FB1FA0">
        <w:rPr>
          <w:rFonts w:ascii="GHEA Grapalat" w:eastAsia="Calibri" w:hAnsi="GHEA Grapalat" w:cs="Times New Roman"/>
        </w:rPr>
        <w:t>վազագույն ամսական անվանական աշխատավարձից` 72750 դրամ):</w:t>
      </w:r>
    </w:p>
    <w:p w:rsidR="00E86371" w:rsidRPr="00FB1FA0" w:rsidRDefault="00E86371" w:rsidP="00FB1FA0">
      <w:pPr>
        <w:spacing w:line="360" w:lineRule="auto"/>
        <w:ind w:firstLine="720"/>
        <w:jc w:val="both"/>
        <w:rPr>
          <w:rFonts w:ascii="GHEA Grapalat" w:eastAsia="Calibri" w:hAnsi="GHEA Grapalat" w:cs="Times New Roman"/>
        </w:rPr>
      </w:pPr>
      <w:r w:rsidRPr="00FB1FA0">
        <w:rPr>
          <w:rFonts w:ascii="GHEA Grapalat" w:eastAsia="Calibri" w:hAnsi="GHEA Grapalat" w:cs="Times New Roman"/>
        </w:rPr>
        <w:t>2016 թվականի հուլիս-դեկտեմբեր ժամանակահատվածի համար անհրաժեշտ լրացուցիչ միջոցները համապատասխանաբար կկազմեն շուրջ 1,200.0 մլն դրամ (եթե նպաստը հաշվարկվի նվազագույն ամսական փաստացի աշխատավարձից՝ 60000 դրամ) կամ շուրջ 2,36</w:t>
      </w:r>
      <w:r w:rsidRPr="00FB1FA0">
        <w:rPr>
          <w:rFonts w:ascii="GHEA Grapalat" w:eastAsia="Calibri" w:hAnsi="GHEA Grapalat" w:cs="Times New Roman"/>
          <w:lang w:val="hy-AM"/>
        </w:rPr>
        <w:t>2</w:t>
      </w:r>
      <w:r w:rsidRPr="00FB1FA0">
        <w:rPr>
          <w:rFonts w:ascii="GHEA Grapalat" w:eastAsia="Calibri" w:hAnsi="GHEA Grapalat" w:cs="Times New Roman"/>
        </w:rPr>
        <w:t xml:space="preserve"> մլն դրամ (եթե նպաստը հաշվարկվի </w:t>
      </w:r>
      <w:r w:rsidRPr="00FB1FA0">
        <w:rPr>
          <w:rFonts w:ascii="GHEA Grapalat" w:eastAsia="Calibri" w:hAnsi="GHEA Grapalat" w:cs="Times New Roman"/>
          <w:lang w:val="hy-AM"/>
        </w:rPr>
        <w:t>ն</w:t>
      </w:r>
      <w:r w:rsidRPr="00FB1FA0">
        <w:rPr>
          <w:rFonts w:ascii="GHEA Grapalat" w:eastAsia="Calibri" w:hAnsi="GHEA Grapalat" w:cs="Times New Roman"/>
        </w:rPr>
        <w:t>վազագույն ամսական անվանական աշխատավարձից` 79365 դրամ):</w:t>
      </w:r>
    </w:p>
    <w:p w:rsidR="00E86371" w:rsidRPr="00FB1FA0" w:rsidRDefault="00E86371" w:rsidP="00FB1FA0">
      <w:pPr>
        <w:spacing w:line="360" w:lineRule="auto"/>
        <w:ind w:firstLine="720"/>
        <w:jc w:val="both"/>
        <w:rPr>
          <w:rFonts w:ascii="GHEA Grapalat" w:eastAsia="Calibri" w:hAnsi="GHEA Grapalat" w:cs="Times New Roman"/>
        </w:rPr>
      </w:pPr>
      <w:r w:rsidRPr="00FB1FA0">
        <w:rPr>
          <w:rFonts w:ascii="GHEA Grapalat" w:eastAsia="Calibri" w:hAnsi="GHEA Grapalat" w:cs="Times New Roman"/>
          <w:lang w:val="hy-AM"/>
        </w:rPr>
        <w:t xml:space="preserve">Այսպիսով, 2015 թվականի համար </w:t>
      </w:r>
      <w:r w:rsidRPr="00FB1FA0">
        <w:rPr>
          <w:rFonts w:ascii="GHEA Grapalat" w:eastAsia="Calibri" w:hAnsi="GHEA Grapalat" w:cs="Times New Roman"/>
        </w:rPr>
        <w:t xml:space="preserve">անհրաժեշտ լրացուցիչ միջոցները կկազմեն </w:t>
      </w:r>
      <w:r w:rsidRPr="00FB1FA0">
        <w:rPr>
          <w:rFonts w:ascii="GHEA Grapalat" w:eastAsia="Calibri" w:hAnsi="GHEA Grapalat" w:cs="Times New Roman"/>
          <w:lang w:val="hy-AM"/>
        </w:rPr>
        <w:t>900</w:t>
      </w:r>
      <w:r w:rsidRPr="00FB1FA0">
        <w:rPr>
          <w:rFonts w:ascii="GHEA Grapalat" w:eastAsia="Calibri" w:hAnsi="GHEA Grapalat" w:cs="Times New Roman"/>
        </w:rPr>
        <w:t xml:space="preserve"> մլն դրամ (եթե նպաստը հաշվարկվի նվազագույն ամսական փաստացի աշխատավարձից) կամ </w:t>
      </w:r>
      <w:r w:rsidRPr="00FB1FA0">
        <w:rPr>
          <w:rFonts w:ascii="GHEA Grapalat" w:eastAsia="Calibri" w:hAnsi="GHEA Grapalat" w:cs="Times New Roman"/>
          <w:lang w:val="hy-AM"/>
        </w:rPr>
        <w:t xml:space="preserve">1,965.0 </w:t>
      </w:r>
      <w:r w:rsidRPr="00FB1FA0">
        <w:rPr>
          <w:rFonts w:ascii="GHEA Grapalat" w:eastAsia="Calibri" w:hAnsi="GHEA Grapalat" w:cs="Times New Roman"/>
        </w:rPr>
        <w:t>մլն դրամ (եթե նպաստը հաշվարկվի նվազագույն ամսական անվանական աշխատավարձից)</w:t>
      </w:r>
      <w:r w:rsidRPr="00FB1FA0">
        <w:rPr>
          <w:rFonts w:ascii="GHEA Grapalat" w:eastAsia="Calibri" w:hAnsi="GHEA Grapalat" w:cs="Times New Roman"/>
          <w:lang w:val="hy-AM"/>
        </w:rPr>
        <w:t xml:space="preserve">, իսկ </w:t>
      </w:r>
      <w:r w:rsidRPr="00FB1FA0">
        <w:rPr>
          <w:rFonts w:ascii="GHEA Grapalat" w:eastAsia="Calibri" w:hAnsi="GHEA Grapalat" w:cs="Times New Roman"/>
        </w:rPr>
        <w:t>2016 թվականի համար</w:t>
      </w:r>
      <w:r w:rsidRPr="00FB1FA0">
        <w:rPr>
          <w:rFonts w:ascii="GHEA Grapalat" w:eastAsia="Calibri" w:hAnsi="GHEA Grapalat" w:cs="Times New Roman"/>
          <w:lang w:val="hy-AM"/>
        </w:rPr>
        <w:t>,</w:t>
      </w:r>
      <w:r w:rsidRPr="00FB1FA0">
        <w:rPr>
          <w:rFonts w:ascii="GHEA Grapalat" w:eastAsia="Calibri" w:hAnsi="GHEA Grapalat" w:cs="Times New Roman"/>
        </w:rPr>
        <w:t xml:space="preserve"> համապատասխանաբար</w:t>
      </w:r>
      <w:r w:rsidRPr="00FB1FA0">
        <w:rPr>
          <w:rFonts w:ascii="GHEA Grapalat" w:eastAsia="Calibri" w:hAnsi="GHEA Grapalat" w:cs="Times New Roman"/>
          <w:lang w:val="hy-AM"/>
        </w:rPr>
        <w:t>,</w:t>
      </w:r>
      <w:r w:rsidRPr="00FB1FA0">
        <w:rPr>
          <w:rFonts w:ascii="GHEA Grapalat" w:eastAsia="Calibri" w:hAnsi="GHEA Grapalat" w:cs="Times New Roman"/>
        </w:rPr>
        <w:t xml:space="preserve"> 2,100.0 մլն դրամ կամ 4,326.9 մլն դրամ:</w:t>
      </w:r>
    </w:p>
    <w:p w:rsidR="00E86371" w:rsidRPr="00FB1FA0" w:rsidRDefault="00FB1FA0" w:rsidP="00FB1FA0">
      <w:pPr>
        <w:spacing w:line="360" w:lineRule="auto"/>
        <w:ind w:firstLine="720"/>
        <w:jc w:val="both"/>
        <w:rPr>
          <w:rFonts w:ascii="GHEA Grapalat" w:eastAsia="Calibri" w:hAnsi="GHEA Grapalat" w:cs="Times New Roman"/>
          <w:lang w:val="hy-AM"/>
        </w:rPr>
      </w:pPr>
      <w:r w:rsidRPr="00FB1FA0">
        <w:rPr>
          <w:rFonts w:ascii="GHEA Grapalat" w:eastAsia="Calibri" w:hAnsi="GHEA Grapalat" w:cs="Times New Roman"/>
        </w:rPr>
        <w:lastRenderedPageBreak/>
        <w:t xml:space="preserve">Սակայն </w:t>
      </w:r>
      <w:r w:rsidR="00E86371" w:rsidRPr="00FB1FA0">
        <w:rPr>
          <w:rFonts w:ascii="GHEA Grapalat" w:eastAsia="Calibri" w:hAnsi="GHEA Grapalat" w:cs="Times New Roman"/>
        </w:rPr>
        <w:t>ՀՀ 2015</w:t>
      </w:r>
      <w:r w:rsidRPr="00FB1FA0">
        <w:rPr>
          <w:rFonts w:ascii="GHEA Grapalat" w:eastAsia="Calibri" w:hAnsi="GHEA Grapalat" w:cs="Times New Roman"/>
        </w:rPr>
        <w:t xml:space="preserve"> </w:t>
      </w:r>
      <w:r w:rsidR="00E86371" w:rsidRPr="00FB1FA0">
        <w:rPr>
          <w:rFonts w:ascii="GHEA Grapalat" w:eastAsia="Calibri" w:hAnsi="GHEA Grapalat" w:cs="Times New Roman"/>
          <w:lang w:val="hy-AM"/>
        </w:rPr>
        <w:t>թ</w:t>
      </w:r>
      <w:r w:rsidRPr="00FB1FA0">
        <w:rPr>
          <w:rFonts w:ascii="GHEA Grapalat" w:eastAsia="Calibri" w:hAnsi="GHEA Grapalat" w:cs="Times New Roman"/>
        </w:rPr>
        <w:t>վականի</w:t>
      </w:r>
      <w:r w:rsidR="00E86371" w:rsidRPr="00FB1FA0">
        <w:rPr>
          <w:rFonts w:ascii="GHEA Grapalat" w:eastAsia="Calibri" w:hAnsi="GHEA Grapalat" w:cs="Times New Roman"/>
          <w:lang w:val="hy-AM"/>
        </w:rPr>
        <w:t xml:space="preserve"> </w:t>
      </w:r>
      <w:r w:rsidR="00E86371" w:rsidRPr="00FB1FA0">
        <w:rPr>
          <w:rFonts w:ascii="GHEA Grapalat" w:eastAsia="Calibri" w:hAnsi="GHEA Grapalat" w:cs="Times New Roman"/>
        </w:rPr>
        <w:t xml:space="preserve">պետական բյուջեով և </w:t>
      </w:r>
      <w:r w:rsidR="00E86371" w:rsidRPr="00FB1FA0">
        <w:rPr>
          <w:rFonts w:ascii="GHEA Grapalat" w:eastAsia="Calibri" w:hAnsi="GHEA Grapalat" w:cs="Times New Roman"/>
          <w:lang w:val="hy-AM"/>
        </w:rPr>
        <w:t>ՀՀ 2015-2017թթ. ՄԺԾԾ-ով այդպիսի միջոցներ նախատեսված չեն:</w:t>
      </w:r>
    </w:p>
    <w:p w:rsidR="00961DA8" w:rsidRPr="00FB1FA0" w:rsidRDefault="00961DA8" w:rsidP="00FB1FA0">
      <w:pPr>
        <w:tabs>
          <w:tab w:val="left" w:pos="1134"/>
        </w:tabs>
        <w:spacing w:line="360" w:lineRule="auto"/>
        <w:ind w:firstLine="720"/>
        <w:jc w:val="both"/>
        <w:rPr>
          <w:rFonts w:ascii="GHEA Grapalat" w:hAnsi="GHEA Grapalat"/>
        </w:rPr>
      </w:pPr>
      <w:r w:rsidRPr="00FB1FA0">
        <w:rPr>
          <w:rFonts w:ascii="GHEA Grapalat" w:hAnsi="GHEA Grapalat"/>
          <w:lang w:val="hy-AM"/>
        </w:rPr>
        <w:t>Ելնելով շարադրվածից` Հա</w:t>
      </w:r>
      <w:r w:rsidRPr="00FB1FA0">
        <w:rPr>
          <w:rFonts w:ascii="GHEA Grapalat" w:hAnsi="GHEA Grapalat"/>
          <w:lang w:val="hy-AM"/>
        </w:rPr>
        <w:softHyphen/>
        <w:t>յաս</w:t>
      </w:r>
      <w:r w:rsidRPr="00FB1FA0">
        <w:rPr>
          <w:rFonts w:ascii="GHEA Grapalat" w:hAnsi="GHEA Grapalat"/>
          <w:lang w:val="hy-AM"/>
        </w:rPr>
        <w:softHyphen/>
        <w:t>տանի Հանրապետության</w:t>
      </w:r>
      <w:r w:rsidRPr="00FB1FA0">
        <w:rPr>
          <w:rFonts w:ascii="GHEA Grapalat" w:hAnsi="GHEA Grapalat"/>
          <w:lang w:val="af-ZA"/>
        </w:rPr>
        <w:t xml:space="preserve"> </w:t>
      </w:r>
      <w:r w:rsidRPr="00FB1FA0">
        <w:rPr>
          <w:rFonts w:ascii="GHEA Grapalat" w:hAnsi="GHEA Grapalat"/>
          <w:lang w:val="hy-AM"/>
        </w:rPr>
        <w:t>կառա</w:t>
      </w:r>
      <w:r w:rsidRPr="00FB1FA0">
        <w:rPr>
          <w:rFonts w:ascii="GHEA Grapalat" w:hAnsi="GHEA Grapalat"/>
          <w:lang w:val="hy-AM"/>
        </w:rPr>
        <w:softHyphen/>
        <w:t>վա</w:t>
      </w:r>
      <w:r w:rsidRPr="00FB1FA0">
        <w:rPr>
          <w:rFonts w:ascii="GHEA Grapalat" w:hAnsi="GHEA Grapalat"/>
          <w:lang w:val="hy-AM"/>
        </w:rPr>
        <w:softHyphen/>
        <w:t>րու</w:t>
      </w:r>
      <w:r w:rsidRPr="00FB1FA0">
        <w:rPr>
          <w:rFonts w:ascii="GHEA Grapalat" w:hAnsi="GHEA Grapalat"/>
          <w:lang w:val="hy-AM"/>
        </w:rPr>
        <w:softHyphen/>
        <w:t xml:space="preserve">թյունը </w:t>
      </w:r>
      <w:r w:rsidR="00FB1FA0" w:rsidRPr="00FB1FA0">
        <w:rPr>
          <w:rFonts w:ascii="GHEA Grapalat" w:hAnsi="GHEA Grapalat"/>
        </w:rPr>
        <w:t xml:space="preserve">դեմ է </w:t>
      </w:r>
      <w:r w:rsidRPr="00FB1FA0">
        <w:rPr>
          <w:rFonts w:ascii="GHEA Grapalat" w:hAnsi="GHEA Grapalat"/>
        </w:rPr>
        <w:t xml:space="preserve">ներկայացված օրենքի նախագծի </w:t>
      </w:r>
      <w:r w:rsidR="00FB1FA0" w:rsidRPr="00FB1FA0">
        <w:rPr>
          <w:rFonts w:ascii="GHEA Grapalat" w:hAnsi="GHEA Grapalat"/>
        </w:rPr>
        <w:t>ընդունմանը</w:t>
      </w:r>
      <w:r w:rsidRPr="00FB1FA0">
        <w:rPr>
          <w:rFonts w:ascii="GHEA Grapalat" w:hAnsi="GHEA Grapalat"/>
        </w:rPr>
        <w:t>:</w:t>
      </w:r>
    </w:p>
    <w:p w:rsidR="00FB1FA0" w:rsidRPr="00FB1FA0" w:rsidRDefault="00FB1FA0" w:rsidP="00FB1FA0">
      <w:pPr>
        <w:pStyle w:val="norm"/>
        <w:spacing w:line="360" w:lineRule="auto"/>
        <w:rPr>
          <w:rFonts w:ascii="GHEA Grapalat" w:hAnsi="GHEA Grapalat" w:cs="Arial Armenian"/>
          <w:spacing w:val="-6"/>
        </w:rPr>
      </w:pPr>
      <w:r w:rsidRPr="00FB1FA0">
        <w:rPr>
          <w:rFonts w:ascii="GHEA Grapalat" w:hAnsi="GHEA Grapalat"/>
          <w:spacing w:val="-8"/>
        </w:rPr>
        <w:tab/>
      </w:r>
      <w:r w:rsidRPr="00FB1FA0">
        <w:rPr>
          <w:rFonts w:ascii="GHEA Grapalat" w:hAnsi="GHEA Grapalat" w:cs="Sylfaen"/>
          <w:spacing w:val="-6"/>
        </w:rPr>
        <w:t>Ներկայացված</w:t>
      </w:r>
      <w:r w:rsidRPr="00FB1FA0">
        <w:rPr>
          <w:rFonts w:ascii="GHEA Grapalat" w:hAnsi="GHEA Grapalat" w:cs="Arial Armenian"/>
          <w:spacing w:val="-6"/>
        </w:rPr>
        <w:t xml:space="preserve"> </w:t>
      </w:r>
      <w:r w:rsidRPr="00FB1FA0">
        <w:rPr>
          <w:rFonts w:ascii="GHEA Grapalat" w:hAnsi="GHEA Grapalat" w:cs="Sylfaen"/>
          <w:spacing w:val="-6"/>
        </w:rPr>
        <w:t>նախագիծը</w:t>
      </w:r>
      <w:r w:rsidRPr="00FB1FA0">
        <w:rPr>
          <w:rFonts w:ascii="GHEA Grapalat" w:hAnsi="GHEA Grapalat" w:cs="Arial Armenian"/>
          <w:spacing w:val="-6"/>
        </w:rPr>
        <w:t xml:space="preserve"> </w:t>
      </w:r>
      <w:r w:rsidRPr="00FB1FA0">
        <w:rPr>
          <w:rFonts w:ascii="GHEA Grapalat" w:hAnsi="GHEA Grapalat" w:cs="Sylfaen"/>
          <w:spacing w:val="-6"/>
        </w:rPr>
        <w:t>Հայաս</w:t>
      </w:r>
      <w:r w:rsidRPr="00FB1FA0">
        <w:rPr>
          <w:rFonts w:ascii="GHEA Grapalat" w:hAnsi="GHEA Grapalat" w:cs="Arial Armenian"/>
          <w:spacing w:val="-6"/>
        </w:rPr>
        <w:softHyphen/>
      </w:r>
      <w:r w:rsidRPr="00FB1FA0">
        <w:rPr>
          <w:rFonts w:ascii="GHEA Grapalat" w:hAnsi="GHEA Grapalat" w:cs="Sylfaen"/>
          <w:spacing w:val="-6"/>
        </w:rPr>
        <w:t>տա</w:t>
      </w:r>
      <w:r w:rsidRPr="00FB1FA0">
        <w:rPr>
          <w:rFonts w:ascii="GHEA Grapalat" w:hAnsi="GHEA Grapalat" w:cs="Arial Armenian"/>
          <w:spacing w:val="-6"/>
        </w:rPr>
        <w:softHyphen/>
      </w:r>
      <w:r w:rsidRPr="00FB1FA0">
        <w:rPr>
          <w:rFonts w:ascii="GHEA Grapalat" w:hAnsi="GHEA Grapalat" w:cs="Sylfaen"/>
          <w:spacing w:val="-6"/>
        </w:rPr>
        <w:t>նի</w:t>
      </w:r>
      <w:r w:rsidRPr="00FB1FA0">
        <w:rPr>
          <w:rFonts w:ascii="GHEA Grapalat" w:hAnsi="GHEA Grapalat" w:cs="Arial Armenian"/>
          <w:spacing w:val="-6"/>
        </w:rPr>
        <w:t xml:space="preserve"> </w:t>
      </w:r>
      <w:r w:rsidRPr="00FB1FA0">
        <w:rPr>
          <w:rFonts w:ascii="GHEA Grapalat" w:hAnsi="GHEA Grapalat" w:cs="Sylfaen"/>
          <w:spacing w:val="-6"/>
        </w:rPr>
        <w:t>Հան</w:t>
      </w:r>
      <w:r w:rsidRPr="00FB1FA0">
        <w:rPr>
          <w:rFonts w:ascii="GHEA Grapalat" w:hAnsi="GHEA Grapalat" w:cs="Arial Armenian"/>
          <w:spacing w:val="-6"/>
        </w:rPr>
        <w:softHyphen/>
      </w:r>
      <w:r w:rsidRPr="00FB1FA0">
        <w:rPr>
          <w:rFonts w:ascii="GHEA Grapalat" w:hAnsi="GHEA Grapalat" w:cs="Sylfaen"/>
          <w:spacing w:val="-6"/>
        </w:rPr>
        <w:t>րա</w:t>
      </w:r>
      <w:r w:rsidRPr="00FB1FA0">
        <w:rPr>
          <w:rFonts w:ascii="GHEA Grapalat" w:hAnsi="GHEA Grapalat" w:cs="Arial Armenian"/>
          <w:spacing w:val="-6"/>
        </w:rPr>
        <w:softHyphen/>
      </w:r>
      <w:r w:rsidRPr="00FB1FA0">
        <w:rPr>
          <w:rFonts w:ascii="GHEA Grapalat" w:hAnsi="GHEA Grapalat" w:cs="Sylfaen"/>
          <w:spacing w:val="-6"/>
        </w:rPr>
        <w:t>պետության</w:t>
      </w:r>
      <w:r w:rsidRPr="00FB1FA0">
        <w:rPr>
          <w:rFonts w:ascii="GHEA Grapalat" w:hAnsi="GHEA Grapalat" w:cs="Arial Armenian"/>
          <w:spacing w:val="-6"/>
        </w:rPr>
        <w:t xml:space="preserve"> </w:t>
      </w:r>
      <w:r w:rsidRPr="00FB1FA0">
        <w:rPr>
          <w:rFonts w:ascii="GHEA Grapalat" w:hAnsi="GHEA Grapalat" w:cs="Sylfaen"/>
          <w:spacing w:val="-6"/>
        </w:rPr>
        <w:t>Սահմա</w:t>
      </w:r>
      <w:r w:rsidRPr="00FB1FA0">
        <w:rPr>
          <w:rFonts w:ascii="GHEA Grapalat" w:hAnsi="GHEA Grapalat" w:cs="Arial Armenian"/>
          <w:spacing w:val="-6"/>
        </w:rPr>
        <w:softHyphen/>
      </w:r>
      <w:r w:rsidRPr="00FB1FA0">
        <w:rPr>
          <w:rFonts w:ascii="GHEA Grapalat" w:hAnsi="GHEA Grapalat" w:cs="Sylfaen"/>
          <w:spacing w:val="-6"/>
        </w:rPr>
        <w:t>նադրու</w:t>
      </w:r>
      <w:r w:rsidRPr="00FB1FA0">
        <w:rPr>
          <w:rFonts w:ascii="GHEA Grapalat" w:hAnsi="GHEA Grapalat" w:cs="Arial Armenian"/>
          <w:spacing w:val="-6"/>
        </w:rPr>
        <w:softHyphen/>
      </w:r>
      <w:r w:rsidRPr="00FB1FA0">
        <w:rPr>
          <w:rFonts w:ascii="GHEA Grapalat" w:hAnsi="GHEA Grapalat" w:cs="Sylfaen"/>
          <w:spacing w:val="-6"/>
        </w:rPr>
        <w:t>թյան</w:t>
      </w:r>
      <w:r w:rsidRPr="00FB1FA0">
        <w:rPr>
          <w:rFonts w:ascii="GHEA Grapalat" w:hAnsi="GHEA Grapalat"/>
          <w:spacing w:val="-6"/>
        </w:rPr>
        <w:t xml:space="preserve"> 75-</w:t>
      </w:r>
      <w:r w:rsidRPr="00FB1FA0">
        <w:rPr>
          <w:rFonts w:ascii="GHEA Grapalat" w:hAnsi="GHEA Grapalat" w:cs="Sylfaen"/>
          <w:spacing w:val="-6"/>
        </w:rPr>
        <w:t>րդ</w:t>
      </w:r>
      <w:r w:rsidRPr="00FB1FA0">
        <w:rPr>
          <w:rFonts w:ascii="GHEA Grapalat" w:hAnsi="GHEA Grapalat" w:cs="Arial Armenian"/>
          <w:spacing w:val="-6"/>
        </w:rPr>
        <w:t xml:space="preserve"> </w:t>
      </w:r>
      <w:r w:rsidRPr="00FB1FA0">
        <w:rPr>
          <w:rFonts w:ascii="GHEA Grapalat" w:hAnsi="GHEA Grapalat" w:cs="Sylfaen"/>
          <w:spacing w:val="-6"/>
        </w:rPr>
        <w:t>հոդվածի</w:t>
      </w:r>
      <w:r w:rsidRPr="00FB1FA0">
        <w:rPr>
          <w:rFonts w:ascii="GHEA Grapalat" w:hAnsi="GHEA Grapalat" w:cs="Arial Armenian"/>
          <w:spacing w:val="-6"/>
        </w:rPr>
        <w:t xml:space="preserve"> </w:t>
      </w:r>
      <w:r w:rsidRPr="00FB1FA0">
        <w:rPr>
          <w:rFonts w:ascii="GHEA Grapalat" w:hAnsi="GHEA Grapalat" w:cs="Sylfaen"/>
          <w:spacing w:val="-6"/>
        </w:rPr>
        <w:t>հա</w:t>
      </w:r>
      <w:r w:rsidRPr="00FB1FA0">
        <w:rPr>
          <w:rFonts w:ascii="GHEA Grapalat" w:hAnsi="GHEA Grapalat" w:cs="Arial Armenian"/>
          <w:spacing w:val="-6"/>
        </w:rPr>
        <w:softHyphen/>
      </w:r>
      <w:r w:rsidRPr="00FB1FA0">
        <w:rPr>
          <w:rFonts w:ascii="GHEA Grapalat" w:hAnsi="GHEA Grapalat" w:cs="Sylfaen"/>
          <w:spacing w:val="-6"/>
        </w:rPr>
        <w:t>մաձայն</w:t>
      </w:r>
      <w:r w:rsidRPr="00FB1FA0">
        <w:rPr>
          <w:rFonts w:ascii="GHEA Grapalat" w:hAnsi="GHEA Grapalat" w:cs="Arial Armenian"/>
          <w:spacing w:val="-6"/>
        </w:rPr>
        <w:t xml:space="preserve"> </w:t>
      </w:r>
      <w:r w:rsidRPr="00FB1FA0">
        <w:rPr>
          <w:rFonts w:ascii="GHEA Grapalat" w:hAnsi="GHEA Grapalat" w:cs="Sylfaen"/>
          <w:spacing w:val="-6"/>
        </w:rPr>
        <w:t>պետք</w:t>
      </w:r>
      <w:r w:rsidRPr="00FB1FA0">
        <w:rPr>
          <w:rFonts w:ascii="GHEA Grapalat" w:hAnsi="GHEA Grapalat" w:cs="Arial Armenian"/>
          <w:spacing w:val="-6"/>
        </w:rPr>
        <w:t xml:space="preserve"> </w:t>
      </w:r>
      <w:r w:rsidRPr="00FB1FA0">
        <w:rPr>
          <w:rFonts w:ascii="GHEA Grapalat" w:hAnsi="GHEA Grapalat" w:cs="Sylfaen"/>
          <w:spacing w:val="-6"/>
        </w:rPr>
        <w:t>է</w:t>
      </w:r>
      <w:r w:rsidRPr="00FB1FA0">
        <w:rPr>
          <w:rFonts w:ascii="GHEA Grapalat" w:hAnsi="GHEA Grapalat" w:cs="Arial Armenian"/>
          <w:spacing w:val="-6"/>
        </w:rPr>
        <w:t xml:space="preserve"> </w:t>
      </w:r>
      <w:r w:rsidRPr="00FB1FA0">
        <w:rPr>
          <w:rFonts w:ascii="GHEA Grapalat" w:hAnsi="GHEA Grapalat" w:cs="Sylfaen"/>
          <w:spacing w:val="-6"/>
        </w:rPr>
        <w:t>ընդունվի</w:t>
      </w:r>
      <w:r w:rsidRPr="00FB1FA0">
        <w:rPr>
          <w:rFonts w:ascii="GHEA Grapalat" w:hAnsi="GHEA Grapalat" w:cs="Arial Armenian"/>
          <w:spacing w:val="-6"/>
        </w:rPr>
        <w:t xml:space="preserve"> </w:t>
      </w:r>
      <w:r w:rsidRPr="00FB1FA0">
        <w:rPr>
          <w:rFonts w:ascii="GHEA Grapalat" w:hAnsi="GHEA Grapalat" w:cs="Sylfaen"/>
          <w:spacing w:val="-6"/>
        </w:rPr>
        <w:t>պատ</w:t>
      </w:r>
      <w:r w:rsidRPr="00FB1FA0">
        <w:rPr>
          <w:rFonts w:ascii="GHEA Grapalat" w:hAnsi="GHEA Grapalat" w:cs="Arial Armenian"/>
          <w:spacing w:val="-6"/>
        </w:rPr>
        <w:softHyphen/>
      </w:r>
      <w:r w:rsidRPr="00FB1FA0">
        <w:rPr>
          <w:rFonts w:ascii="GHEA Grapalat" w:hAnsi="GHEA Grapalat" w:cs="Arial Armenian"/>
          <w:spacing w:val="-6"/>
        </w:rPr>
        <w:softHyphen/>
      </w:r>
      <w:r w:rsidRPr="00FB1FA0">
        <w:rPr>
          <w:rFonts w:ascii="GHEA Grapalat" w:hAnsi="GHEA Grapalat" w:cs="Sylfaen"/>
          <w:spacing w:val="-6"/>
        </w:rPr>
        <w:t>գա</w:t>
      </w:r>
      <w:r w:rsidRPr="00FB1FA0">
        <w:rPr>
          <w:rFonts w:ascii="GHEA Grapalat" w:hAnsi="GHEA Grapalat" w:cs="Arial Armenian"/>
          <w:spacing w:val="-6"/>
        </w:rPr>
        <w:softHyphen/>
      </w:r>
      <w:r w:rsidRPr="00FB1FA0">
        <w:rPr>
          <w:rFonts w:ascii="GHEA Grapalat" w:hAnsi="GHEA Grapalat" w:cs="Sylfaen"/>
          <w:spacing w:val="-6"/>
        </w:rPr>
        <w:t>մա</w:t>
      </w:r>
      <w:r w:rsidRPr="00FB1FA0">
        <w:rPr>
          <w:rFonts w:ascii="GHEA Grapalat" w:hAnsi="GHEA Grapalat" w:cs="Arial Armenian"/>
          <w:spacing w:val="-6"/>
        </w:rPr>
        <w:softHyphen/>
      </w:r>
      <w:r w:rsidRPr="00FB1FA0">
        <w:rPr>
          <w:rFonts w:ascii="GHEA Grapalat" w:hAnsi="GHEA Grapalat" w:cs="Sylfaen"/>
          <w:spacing w:val="-6"/>
        </w:rPr>
        <w:t>վոր</w:t>
      </w:r>
      <w:r w:rsidRPr="00FB1FA0">
        <w:rPr>
          <w:rFonts w:ascii="GHEA Grapalat" w:hAnsi="GHEA Grapalat" w:cs="Arial Armenian"/>
          <w:spacing w:val="-6"/>
        </w:rPr>
        <w:softHyphen/>
      </w:r>
      <w:r w:rsidRPr="00FB1FA0">
        <w:rPr>
          <w:rFonts w:ascii="GHEA Grapalat" w:hAnsi="GHEA Grapalat" w:cs="Sylfaen"/>
          <w:spacing w:val="-6"/>
        </w:rPr>
        <w:t>ների</w:t>
      </w:r>
      <w:r w:rsidRPr="00FB1FA0">
        <w:rPr>
          <w:rFonts w:ascii="GHEA Grapalat" w:hAnsi="GHEA Grapalat" w:cs="Arial Armenian"/>
          <w:spacing w:val="-6"/>
        </w:rPr>
        <w:t xml:space="preserve"> </w:t>
      </w:r>
      <w:r w:rsidRPr="00FB1FA0">
        <w:rPr>
          <w:rFonts w:ascii="GHEA Grapalat" w:hAnsi="GHEA Grapalat" w:cs="Sylfaen"/>
          <w:spacing w:val="-6"/>
        </w:rPr>
        <w:t>ընդհանուր</w:t>
      </w:r>
      <w:r w:rsidRPr="00FB1FA0">
        <w:rPr>
          <w:rFonts w:ascii="GHEA Grapalat" w:hAnsi="GHEA Grapalat" w:cs="Arial Armenian"/>
          <w:spacing w:val="-6"/>
        </w:rPr>
        <w:t xml:space="preserve"> </w:t>
      </w:r>
      <w:r w:rsidRPr="00FB1FA0">
        <w:rPr>
          <w:rFonts w:ascii="GHEA Grapalat" w:hAnsi="GHEA Grapalat" w:cs="Sylfaen"/>
          <w:spacing w:val="-6"/>
        </w:rPr>
        <w:t>թվի</w:t>
      </w:r>
      <w:r w:rsidRPr="00FB1FA0">
        <w:rPr>
          <w:rFonts w:ascii="GHEA Grapalat" w:hAnsi="GHEA Grapalat" w:cs="Arial Armenian"/>
          <w:spacing w:val="-6"/>
        </w:rPr>
        <w:t xml:space="preserve"> </w:t>
      </w:r>
      <w:r w:rsidRPr="00FB1FA0">
        <w:rPr>
          <w:rFonts w:ascii="GHEA Grapalat" w:hAnsi="GHEA Grapalat" w:cs="Sylfaen"/>
          <w:spacing w:val="-6"/>
        </w:rPr>
        <w:t>ձայների</w:t>
      </w:r>
      <w:r w:rsidRPr="00FB1FA0">
        <w:rPr>
          <w:rFonts w:ascii="GHEA Grapalat" w:hAnsi="GHEA Grapalat" w:cs="Arial Armenian"/>
          <w:spacing w:val="-6"/>
        </w:rPr>
        <w:t xml:space="preserve"> </w:t>
      </w:r>
      <w:r w:rsidRPr="00FB1FA0">
        <w:rPr>
          <w:rFonts w:ascii="GHEA Grapalat" w:hAnsi="GHEA Grapalat" w:cs="Sylfaen"/>
          <w:spacing w:val="-6"/>
        </w:rPr>
        <w:t>մեծամասնու</w:t>
      </w:r>
      <w:r w:rsidRPr="00FB1FA0">
        <w:rPr>
          <w:rFonts w:ascii="GHEA Grapalat" w:hAnsi="GHEA Grapalat" w:cs="Arial Armenian"/>
          <w:spacing w:val="-6"/>
        </w:rPr>
        <w:softHyphen/>
      </w:r>
      <w:r w:rsidRPr="00FB1FA0">
        <w:rPr>
          <w:rFonts w:ascii="GHEA Grapalat" w:hAnsi="GHEA Grapalat" w:cs="Sylfaen"/>
          <w:spacing w:val="-6"/>
        </w:rPr>
        <w:t>թյամբ</w:t>
      </w:r>
      <w:r w:rsidRPr="00FB1FA0">
        <w:rPr>
          <w:rFonts w:ascii="GHEA Grapalat" w:hAnsi="GHEA Grapalat" w:cs="Arial Armenian"/>
          <w:spacing w:val="-6"/>
        </w:rPr>
        <w:t xml:space="preserve">:   </w:t>
      </w:r>
    </w:p>
    <w:p w:rsidR="00961DA8" w:rsidRPr="00FB1FA0" w:rsidRDefault="00961DA8" w:rsidP="00FB1FA0">
      <w:pPr>
        <w:pStyle w:val="mechtex"/>
        <w:spacing w:line="360" w:lineRule="auto"/>
        <w:ind w:firstLine="720"/>
        <w:jc w:val="both"/>
        <w:rPr>
          <w:rFonts w:ascii="GHEA Grapalat" w:hAnsi="GHEA Grapalat"/>
          <w:lang w:val="af-ZA"/>
        </w:rPr>
      </w:pPr>
      <w:r w:rsidRPr="00FB1FA0">
        <w:rPr>
          <w:rFonts w:ascii="GHEA Grapalat" w:hAnsi="GHEA Grapalat"/>
          <w:lang w:val="af-ZA"/>
        </w:rPr>
        <w:t>Միաժամանակ հայտնում ենք, որ, ներկայացված օրենքի նախագիծը Հայաս</w:t>
      </w:r>
      <w:r w:rsidRPr="00FB1FA0">
        <w:rPr>
          <w:rFonts w:ascii="GHEA Grapalat" w:hAnsi="GHEA Grapalat"/>
          <w:lang w:val="af-ZA"/>
        </w:rPr>
        <w:softHyphen/>
        <w:t>տա</w:t>
      </w:r>
      <w:r w:rsidRPr="00FB1FA0">
        <w:rPr>
          <w:rFonts w:ascii="GHEA Grapalat" w:hAnsi="GHEA Grapalat"/>
          <w:lang w:val="af-ZA"/>
        </w:rPr>
        <w:softHyphen/>
        <w:t>նի Հան</w:t>
      </w:r>
      <w:r w:rsidRPr="00FB1FA0">
        <w:rPr>
          <w:rFonts w:ascii="GHEA Grapalat" w:hAnsi="GHEA Grapalat"/>
          <w:lang w:val="af-ZA"/>
        </w:rPr>
        <w:softHyphen/>
        <w:t>րա</w:t>
      </w:r>
      <w:r w:rsidRPr="00FB1FA0">
        <w:rPr>
          <w:rFonts w:ascii="GHEA Grapalat" w:hAnsi="GHEA Grapalat"/>
          <w:lang w:val="af-ZA"/>
        </w:rPr>
        <w:softHyphen/>
        <w:t>պետության Ազգային ժողովում քննարկելիս, հարակից զեկուցմամբ հան</w:t>
      </w:r>
      <w:r w:rsidRPr="00FB1FA0">
        <w:rPr>
          <w:rFonts w:ascii="GHEA Grapalat" w:hAnsi="GHEA Grapalat"/>
          <w:lang w:val="af-ZA"/>
        </w:rPr>
        <w:softHyphen/>
        <w:t>դես կգա Հա</w:t>
      </w:r>
      <w:r w:rsidRPr="00FB1FA0">
        <w:rPr>
          <w:rFonts w:ascii="GHEA Grapalat" w:hAnsi="GHEA Grapalat"/>
          <w:lang w:val="af-ZA"/>
        </w:rPr>
        <w:softHyphen/>
        <w:t>յաս</w:t>
      </w:r>
      <w:r w:rsidRPr="00FB1FA0">
        <w:rPr>
          <w:rFonts w:ascii="GHEA Grapalat" w:hAnsi="GHEA Grapalat"/>
          <w:lang w:val="af-ZA"/>
        </w:rPr>
        <w:softHyphen/>
        <w:t>տա</w:t>
      </w:r>
      <w:r w:rsidRPr="00FB1FA0">
        <w:rPr>
          <w:rFonts w:ascii="GHEA Grapalat" w:hAnsi="GHEA Grapalat"/>
          <w:lang w:val="af-ZA"/>
        </w:rPr>
        <w:softHyphen/>
        <w:t>նի Հանրապետության աշխատանքի և սոցիալական հարցերի նա</w:t>
      </w:r>
      <w:r w:rsidRPr="00FB1FA0">
        <w:rPr>
          <w:rFonts w:ascii="GHEA Grapalat" w:hAnsi="GHEA Grapalat"/>
          <w:lang w:val="af-ZA"/>
        </w:rPr>
        <w:softHyphen/>
        <w:t>խա</w:t>
      </w:r>
      <w:r w:rsidRPr="00FB1FA0">
        <w:rPr>
          <w:rFonts w:ascii="GHEA Grapalat" w:hAnsi="GHEA Grapalat"/>
          <w:lang w:val="af-ZA"/>
        </w:rPr>
        <w:softHyphen/>
      </w:r>
      <w:r w:rsidRPr="00FB1FA0">
        <w:rPr>
          <w:rFonts w:ascii="GHEA Grapalat" w:hAnsi="GHEA Grapalat"/>
          <w:lang w:val="af-ZA"/>
        </w:rPr>
        <w:softHyphen/>
      </w:r>
      <w:r w:rsidR="008458FA" w:rsidRPr="00FB1FA0">
        <w:rPr>
          <w:rFonts w:ascii="GHEA Grapalat" w:hAnsi="GHEA Grapalat"/>
          <w:lang w:val="af-ZA"/>
        </w:rPr>
        <w:t>րար</w:t>
      </w:r>
      <w:r w:rsidRPr="00FB1FA0">
        <w:rPr>
          <w:rFonts w:ascii="GHEA Grapalat" w:hAnsi="GHEA Grapalat"/>
          <w:lang w:val="af-ZA"/>
        </w:rPr>
        <w:t xml:space="preserve"> Արտեմ Ասատրյանը:</w:t>
      </w:r>
    </w:p>
    <w:p w:rsidR="00FB1FA0" w:rsidRPr="00FB1FA0" w:rsidRDefault="00FB1FA0" w:rsidP="00FB1FA0">
      <w:pPr>
        <w:pStyle w:val="Char"/>
        <w:spacing w:after="0" w:line="360" w:lineRule="auto"/>
        <w:ind w:right="14" w:firstLine="567"/>
        <w:jc w:val="both"/>
        <w:rPr>
          <w:rFonts w:ascii="GHEA Grapalat" w:hAnsi="GHEA Grapalat"/>
          <w:sz w:val="22"/>
          <w:szCs w:val="22"/>
        </w:rPr>
      </w:pPr>
      <w:r w:rsidRPr="00FB1FA0">
        <w:rPr>
          <w:rFonts w:ascii="GHEA Grapalat" w:eastAsia="Calibri" w:hAnsi="GHEA Grapalat" w:cs="Times New Roman"/>
          <w:sz w:val="22"/>
          <w:szCs w:val="22"/>
        </w:rPr>
        <w:t xml:space="preserve">Նախագծի ընդունման դեպքում Հայաստանի Հանրապետության կառավարության 2010 թվականի դեկտեմբերի 30-ի «Հիմնական կենսաթոշակի և թաղման նպաստի չափերը, ստաժի մեկ տարվա արժեքը, պարտադիր ժամկետային զինվորական ծառայության շարքային կազմի զինծառայողների հաշմանդամության և նրանց ընտանիքների անդամների կերակրողին կորցնելու դեպքում կենսաթոշակների չափերը սահմանելու մասին» N 1734-Ն որոշման </w:t>
      </w:r>
      <w:r w:rsidRPr="00E42C69">
        <w:rPr>
          <w:rFonts w:ascii="GHEA Grapalat" w:eastAsia="Calibri" w:hAnsi="GHEA Grapalat" w:cs="Times New Roman"/>
          <w:sz w:val="22"/>
          <w:szCs w:val="22"/>
        </w:rPr>
        <w:t>մեջ</w:t>
      </w:r>
      <w:r w:rsidRPr="00E42C69">
        <w:rPr>
          <w:rFonts w:ascii="GHEA Grapalat" w:hAnsi="GHEA Grapalat"/>
          <w:sz w:val="22"/>
          <w:szCs w:val="22"/>
          <w:lang w:val="hy-AM"/>
        </w:rPr>
        <w:t xml:space="preserve"> եռամսյա ժամկետում </w:t>
      </w:r>
      <w:r w:rsidRPr="00E42C69">
        <w:rPr>
          <w:rFonts w:ascii="GHEA Grapalat" w:hAnsi="GHEA Grapalat"/>
          <w:sz w:val="22"/>
          <w:szCs w:val="22"/>
        </w:rPr>
        <w:t>կ</w:t>
      </w:r>
      <w:r w:rsidRPr="00E42C69">
        <w:rPr>
          <w:rFonts w:ascii="GHEA Grapalat" w:hAnsi="GHEA Grapalat"/>
          <w:sz w:val="22"/>
          <w:szCs w:val="22"/>
          <w:lang w:val="hy-AM"/>
        </w:rPr>
        <w:t>կա</w:t>
      </w:r>
      <w:r w:rsidRPr="00E42C69">
        <w:rPr>
          <w:rFonts w:ascii="GHEA Grapalat" w:hAnsi="GHEA Grapalat"/>
          <w:sz w:val="22"/>
          <w:szCs w:val="22"/>
        </w:rPr>
        <w:softHyphen/>
      </w:r>
      <w:r w:rsidRPr="00E42C69">
        <w:rPr>
          <w:rFonts w:ascii="GHEA Grapalat" w:hAnsi="GHEA Grapalat"/>
          <w:sz w:val="22"/>
          <w:szCs w:val="22"/>
          <w:lang w:val="hy-AM"/>
        </w:rPr>
        <w:t>տար</w:t>
      </w:r>
      <w:r w:rsidRPr="00E42C69">
        <w:rPr>
          <w:rFonts w:ascii="GHEA Grapalat" w:hAnsi="GHEA Grapalat"/>
          <w:sz w:val="22"/>
          <w:szCs w:val="22"/>
        </w:rPr>
        <w:softHyphen/>
        <w:t>վեն</w:t>
      </w:r>
      <w:r w:rsidRPr="00E42C69">
        <w:rPr>
          <w:rFonts w:ascii="GHEA Grapalat" w:hAnsi="GHEA Grapalat"/>
          <w:sz w:val="22"/>
          <w:szCs w:val="22"/>
          <w:lang w:val="hy-AM"/>
        </w:rPr>
        <w:t xml:space="preserve"> անհրաժեշտ փոփոխություններ</w:t>
      </w:r>
      <w:r w:rsidRPr="00E42C69">
        <w:rPr>
          <w:rFonts w:ascii="GHEA Grapalat" w:hAnsi="GHEA Grapalat"/>
          <w:sz w:val="22"/>
          <w:szCs w:val="22"/>
        </w:rPr>
        <w:t>ը</w:t>
      </w:r>
      <w:r w:rsidRPr="00E42C69">
        <w:rPr>
          <w:rFonts w:ascii="GHEA Grapalat" w:hAnsi="GHEA Grapalat"/>
          <w:sz w:val="22"/>
          <w:szCs w:val="22"/>
          <w:lang w:val="hy-AM"/>
        </w:rPr>
        <w:t>:</w:t>
      </w:r>
    </w:p>
    <w:p w:rsidR="00961DA8" w:rsidRPr="00FB1FA0" w:rsidRDefault="00961DA8" w:rsidP="00FB1FA0">
      <w:pPr>
        <w:pStyle w:val="norm"/>
        <w:spacing w:line="360" w:lineRule="auto"/>
        <w:rPr>
          <w:rFonts w:ascii="GHEA Grapalat" w:hAnsi="GHEA Grapalat"/>
          <w:lang w:val="af-ZA"/>
        </w:rPr>
      </w:pPr>
      <w:r w:rsidRPr="00FB1FA0">
        <w:rPr>
          <w:rFonts w:ascii="GHEA Grapalat" w:hAnsi="GHEA Grapalat"/>
          <w:lang w:val="af-ZA"/>
        </w:rPr>
        <w:t>Կից ներ</w:t>
      </w:r>
      <w:r w:rsidRPr="00FB1FA0">
        <w:rPr>
          <w:rFonts w:ascii="GHEA Grapalat" w:hAnsi="GHEA Grapalat"/>
          <w:lang w:val="af-ZA"/>
        </w:rPr>
        <w:softHyphen/>
        <w:t>կա</w:t>
      </w:r>
      <w:r w:rsidRPr="00FB1FA0">
        <w:rPr>
          <w:rFonts w:ascii="GHEA Grapalat" w:hAnsi="GHEA Grapalat"/>
          <w:lang w:val="af-ZA"/>
        </w:rPr>
        <w:softHyphen/>
        <w:t>յաց</w:t>
      </w:r>
      <w:r w:rsidRPr="00FB1FA0">
        <w:rPr>
          <w:rFonts w:ascii="GHEA Grapalat" w:hAnsi="GHEA Grapalat"/>
          <w:lang w:val="af-ZA"/>
        </w:rPr>
        <w:softHyphen/>
        <w:t>վում են օրենքի նախագծի կարգավոր</w:t>
      </w:r>
      <w:r w:rsidRPr="00FB1FA0">
        <w:rPr>
          <w:rFonts w:ascii="GHEA Grapalat" w:hAnsi="GHEA Grapalat"/>
          <w:lang w:val="af-ZA"/>
        </w:rPr>
        <w:softHyphen/>
        <w:t>ման ազ</w:t>
      </w:r>
      <w:r w:rsidRPr="00FB1FA0">
        <w:rPr>
          <w:rFonts w:ascii="GHEA Grapalat" w:hAnsi="GHEA Grapalat"/>
          <w:lang w:val="af-ZA"/>
        </w:rPr>
        <w:softHyphen/>
        <w:t>դե</w:t>
      </w:r>
      <w:r w:rsidRPr="00FB1FA0">
        <w:rPr>
          <w:rFonts w:ascii="GHEA Grapalat" w:hAnsi="GHEA Grapalat"/>
          <w:lang w:val="af-ZA"/>
        </w:rPr>
        <w:softHyphen/>
        <w:t>ցու</w:t>
      </w:r>
      <w:r w:rsidRPr="00FB1FA0">
        <w:rPr>
          <w:rFonts w:ascii="GHEA Grapalat" w:hAnsi="GHEA Grapalat"/>
          <w:lang w:val="af-ZA"/>
        </w:rPr>
        <w:softHyphen/>
      </w:r>
      <w:r w:rsidRPr="00FB1FA0">
        <w:rPr>
          <w:rFonts w:ascii="GHEA Grapalat" w:hAnsi="GHEA Grapalat"/>
          <w:lang w:val="af-ZA"/>
        </w:rPr>
        <w:softHyphen/>
        <w:t>թյան գնահատման  եզ</w:t>
      </w:r>
      <w:r w:rsidRPr="00FB1FA0">
        <w:rPr>
          <w:rFonts w:ascii="GHEA Grapalat" w:hAnsi="GHEA Grapalat"/>
          <w:lang w:val="af-ZA"/>
        </w:rPr>
        <w:softHyphen/>
        <w:t>րակացությունները:</w:t>
      </w:r>
    </w:p>
    <w:p w:rsidR="00961DA8" w:rsidRPr="00FB1FA0" w:rsidRDefault="00961DA8" w:rsidP="00FB1FA0">
      <w:pPr>
        <w:pStyle w:val="mechtex"/>
        <w:spacing w:line="360" w:lineRule="auto"/>
        <w:jc w:val="both"/>
        <w:rPr>
          <w:rFonts w:ascii="GHEA Grapalat" w:hAnsi="GHEA Grapalat"/>
          <w:lang w:val="af-ZA"/>
        </w:rPr>
      </w:pPr>
      <w:r w:rsidRPr="00FB1FA0">
        <w:rPr>
          <w:rFonts w:ascii="GHEA Grapalat" w:hAnsi="GHEA Grapalat"/>
          <w:lang w:val="af-ZA"/>
        </w:rPr>
        <w:tab/>
      </w:r>
    </w:p>
    <w:p w:rsidR="00961DA8" w:rsidRPr="00FB1FA0" w:rsidRDefault="00961DA8" w:rsidP="00FB1FA0">
      <w:pPr>
        <w:pStyle w:val="mechtex"/>
        <w:spacing w:line="360" w:lineRule="auto"/>
        <w:jc w:val="both"/>
        <w:rPr>
          <w:rFonts w:ascii="GHEA Grapalat" w:hAnsi="GHEA Grapalat" w:cs="Times New Roman"/>
          <w:lang w:val="af-ZA"/>
        </w:rPr>
      </w:pPr>
    </w:p>
    <w:p w:rsidR="00961DA8" w:rsidRPr="00FB1FA0" w:rsidRDefault="00961DA8" w:rsidP="00FB1FA0">
      <w:pPr>
        <w:pStyle w:val="mechtex"/>
        <w:spacing w:line="360" w:lineRule="auto"/>
        <w:ind w:firstLine="720"/>
        <w:jc w:val="both"/>
        <w:rPr>
          <w:rFonts w:ascii="GHEA Grapalat" w:hAnsi="GHEA Grapalat"/>
          <w:lang w:val="af-ZA"/>
        </w:rPr>
      </w:pPr>
      <w:r w:rsidRPr="00FB1FA0">
        <w:rPr>
          <w:rFonts w:ascii="GHEA Grapalat" w:hAnsi="GHEA Grapalat"/>
          <w:lang w:val="af-ZA"/>
        </w:rPr>
        <w:t>Հարգանքով`</w:t>
      </w:r>
      <w:r w:rsidRPr="00FB1FA0">
        <w:rPr>
          <w:rFonts w:ascii="GHEA Grapalat" w:hAnsi="GHEA Grapalat"/>
          <w:lang w:val="af-ZA"/>
        </w:rPr>
        <w:tab/>
      </w:r>
      <w:r w:rsidRPr="00FB1FA0">
        <w:rPr>
          <w:rFonts w:ascii="GHEA Grapalat" w:hAnsi="GHEA Grapalat"/>
          <w:lang w:val="af-ZA"/>
        </w:rPr>
        <w:tab/>
      </w:r>
      <w:r w:rsidRPr="00FB1FA0">
        <w:rPr>
          <w:rFonts w:ascii="GHEA Grapalat" w:hAnsi="GHEA Grapalat"/>
          <w:lang w:val="af-ZA"/>
        </w:rPr>
        <w:tab/>
      </w:r>
      <w:r w:rsidRPr="00FB1FA0">
        <w:rPr>
          <w:rFonts w:ascii="GHEA Grapalat" w:hAnsi="GHEA Grapalat"/>
          <w:lang w:val="af-ZA"/>
        </w:rPr>
        <w:tab/>
      </w:r>
      <w:r w:rsidRPr="00FB1FA0">
        <w:rPr>
          <w:rFonts w:ascii="GHEA Grapalat" w:hAnsi="GHEA Grapalat"/>
          <w:lang w:val="af-ZA"/>
        </w:rPr>
        <w:tab/>
      </w:r>
      <w:r w:rsidRPr="00FB1FA0">
        <w:rPr>
          <w:rFonts w:ascii="GHEA Grapalat" w:hAnsi="GHEA Grapalat"/>
          <w:lang w:val="af-ZA"/>
        </w:rPr>
        <w:tab/>
      </w:r>
      <w:r w:rsidRPr="00FB1FA0">
        <w:rPr>
          <w:rFonts w:ascii="GHEA Grapalat" w:hAnsi="GHEA Grapalat"/>
          <w:lang w:val="af-ZA"/>
        </w:rPr>
        <w:tab/>
        <w:t>ՀՈՎԻԿ  ԱԲՐԱՀԱՄՅԱՆ</w:t>
      </w:r>
    </w:p>
    <w:p w:rsidR="00E86371" w:rsidRDefault="00E86371" w:rsidP="00961DA8">
      <w:pPr>
        <w:pStyle w:val="mechtex"/>
        <w:spacing w:line="336" w:lineRule="auto"/>
        <w:ind w:firstLine="720"/>
        <w:jc w:val="both"/>
        <w:rPr>
          <w:rFonts w:ascii="GHEA Grapalat" w:hAnsi="GHEA Grapalat"/>
          <w:lang w:val="af-ZA"/>
        </w:rPr>
      </w:pPr>
    </w:p>
    <w:p w:rsidR="00FB1FA0" w:rsidRDefault="00FB1FA0" w:rsidP="00961DA8">
      <w:pPr>
        <w:pStyle w:val="mechtex"/>
        <w:spacing w:line="336" w:lineRule="auto"/>
        <w:ind w:firstLine="720"/>
        <w:jc w:val="both"/>
        <w:rPr>
          <w:rFonts w:ascii="GHEA Grapalat" w:hAnsi="GHEA Grapalat"/>
          <w:lang w:val="af-ZA"/>
        </w:rPr>
      </w:pPr>
    </w:p>
    <w:p w:rsidR="00FB1FA0" w:rsidRDefault="00FB1FA0" w:rsidP="00961DA8">
      <w:pPr>
        <w:pStyle w:val="mechtex"/>
        <w:spacing w:line="336" w:lineRule="auto"/>
        <w:ind w:firstLine="720"/>
        <w:jc w:val="both"/>
        <w:rPr>
          <w:rFonts w:ascii="GHEA Grapalat" w:hAnsi="GHEA Grapalat"/>
          <w:lang w:val="af-ZA"/>
        </w:rPr>
      </w:pPr>
    </w:p>
    <w:p w:rsidR="00FB1FA0" w:rsidRDefault="00FB1FA0" w:rsidP="00961DA8">
      <w:pPr>
        <w:pStyle w:val="mechtex"/>
        <w:spacing w:line="336" w:lineRule="auto"/>
        <w:ind w:firstLine="720"/>
        <w:jc w:val="both"/>
        <w:rPr>
          <w:rFonts w:ascii="GHEA Grapalat" w:hAnsi="GHEA Grapalat"/>
          <w:lang w:val="af-ZA"/>
        </w:rPr>
      </w:pPr>
    </w:p>
    <w:p w:rsidR="00FB1FA0" w:rsidRDefault="00FB1FA0" w:rsidP="00961DA8">
      <w:pPr>
        <w:pStyle w:val="mechtex"/>
        <w:spacing w:line="336" w:lineRule="auto"/>
        <w:ind w:firstLine="720"/>
        <w:jc w:val="both"/>
        <w:rPr>
          <w:rFonts w:ascii="GHEA Grapalat" w:hAnsi="GHEA Grapalat"/>
          <w:lang w:val="af-ZA"/>
        </w:rPr>
      </w:pPr>
    </w:p>
    <w:p w:rsidR="00FB1FA0" w:rsidRDefault="00FB1FA0" w:rsidP="00961DA8">
      <w:pPr>
        <w:pStyle w:val="mechtex"/>
        <w:spacing w:line="336" w:lineRule="auto"/>
        <w:ind w:firstLine="720"/>
        <w:jc w:val="both"/>
        <w:rPr>
          <w:rFonts w:ascii="GHEA Grapalat" w:hAnsi="GHEA Grapalat"/>
          <w:lang w:val="af-ZA"/>
        </w:rPr>
      </w:pPr>
    </w:p>
    <w:p w:rsidR="00FB1FA0" w:rsidRDefault="00FB1FA0" w:rsidP="00961DA8">
      <w:pPr>
        <w:pStyle w:val="mechtex"/>
        <w:spacing w:line="336" w:lineRule="auto"/>
        <w:ind w:firstLine="720"/>
        <w:jc w:val="both"/>
        <w:rPr>
          <w:rFonts w:ascii="GHEA Grapalat" w:hAnsi="GHEA Grapalat"/>
          <w:lang w:val="af-ZA"/>
        </w:rPr>
      </w:pPr>
    </w:p>
    <w:p w:rsidR="00E42C69" w:rsidRDefault="00E42C69" w:rsidP="00961DA8">
      <w:pPr>
        <w:pStyle w:val="mechtex"/>
        <w:spacing w:line="336" w:lineRule="auto"/>
        <w:ind w:firstLine="720"/>
        <w:jc w:val="both"/>
        <w:rPr>
          <w:rFonts w:ascii="GHEA Grapalat" w:hAnsi="GHEA Grapalat"/>
          <w:lang w:val="af-ZA"/>
        </w:rPr>
      </w:pPr>
    </w:p>
    <w:p w:rsidR="00FB1FA0" w:rsidRDefault="00FB1FA0" w:rsidP="00961DA8">
      <w:pPr>
        <w:pStyle w:val="mechtex"/>
        <w:spacing w:line="336" w:lineRule="auto"/>
        <w:ind w:firstLine="720"/>
        <w:jc w:val="both"/>
        <w:rPr>
          <w:rFonts w:ascii="GHEA Grapalat" w:hAnsi="GHEA Grapalat"/>
          <w:lang w:val="af-ZA"/>
        </w:rPr>
      </w:pPr>
    </w:p>
    <w:p w:rsidR="00E86371" w:rsidRPr="00E86371" w:rsidRDefault="00E86371" w:rsidP="00FB1FA0">
      <w:pPr>
        <w:jc w:val="center"/>
        <w:rPr>
          <w:rFonts w:ascii="GHEA Grapalat" w:eastAsia="Calibri" w:hAnsi="GHEA Grapalat" w:cs="Times New Roman"/>
          <w:b/>
          <w:lang w:val="af-ZA"/>
        </w:rPr>
      </w:pPr>
      <w:r w:rsidRPr="00E86371">
        <w:rPr>
          <w:rFonts w:ascii="GHEA Grapalat" w:eastAsia="Calibri" w:hAnsi="GHEA Grapalat" w:cs="Times New Roman"/>
          <w:b/>
        </w:rPr>
        <w:lastRenderedPageBreak/>
        <w:t>ՀԱԿԱԿՈՌՈՒՊՑԻՈՆ</w:t>
      </w:r>
      <w:r w:rsidRPr="00E86371">
        <w:rPr>
          <w:rFonts w:ascii="GHEA Grapalat" w:eastAsia="Calibri" w:hAnsi="GHEA Grapalat" w:cs="Times New Roman"/>
          <w:b/>
          <w:lang w:val="af-ZA"/>
        </w:rPr>
        <w:t xml:space="preserve"> </w:t>
      </w:r>
      <w:r w:rsidRPr="00E86371">
        <w:rPr>
          <w:rFonts w:ascii="GHEA Grapalat" w:eastAsia="Calibri" w:hAnsi="GHEA Grapalat" w:cs="Times New Roman"/>
          <w:b/>
        </w:rPr>
        <w:t>ԲՆԱԳԱՎԱՌՈՒՄ</w:t>
      </w:r>
      <w:r w:rsidRPr="00E86371">
        <w:rPr>
          <w:rFonts w:ascii="GHEA Grapalat" w:eastAsia="Calibri" w:hAnsi="GHEA Grapalat" w:cs="Times New Roman"/>
          <w:b/>
          <w:lang w:val="af-ZA"/>
        </w:rPr>
        <w:t xml:space="preserve"> </w:t>
      </w:r>
      <w:r w:rsidRPr="00E86371">
        <w:rPr>
          <w:rFonts w:ascii="GHEA Grapalat" w:eastAsia="Calibri" w:hAnsi="GHEA Grapalat" w:cs="Times New Roman"/>
          <w:b/>
        </w:rPr>
        <w:t>ԿԱՐԳԱՎՈՐՄԱՆ</w:t>
      </w:r>
      <w:r w:rsidRPr="00E86371">
        <w:rPr>
          <w:rFonts w:ascii="GHEA Grapalat" w:eastAsia="Calibri" w:hAnsi="GHEA Grapalat" w:cs="Times New Roman"/>
          <w:b/>
          <w:lang w:val="af-ZA"/>
        </w:rPr>
        <w:t xml:space="preserve"> </w:t>
      </w:r>
      <w:r w:rsidRPr="00E86371">
        <w:rPr>
          <w:rFonts w:ascii="GHEA Grapalat" w:eastAsia="Calibri" w:hAnsi="GHEA Grapalat" w:cs="Times New Roman"/>
          <w:b/>
        </w:rPr>
        <w:t>ԱԶԴԵՑՈՒԹՅԱՆ</w:t>
      </w:r>
      <w:r w:rsidRPr="00E86371">
        <w:rPr>
          <w:rFonts w:ascii="GHEA Grapalat" w:eastAsia="Calibri" w:hAnsi="GHEA Grapalat" w:cs="Times New Roman"/>
          <w:b/>
          <w:lang w:val="af-ZA"/>
        </w:rPr>
        <w:t xml:space="preserve"> </w:t>
      </w:r>
      <w:r w:rsidRPr="00E86371">
        <w:rPr>
          <w:rFonts w:ascii="GHEA Grapalat" w:eastAsia="Calibri" w:hAnsi="GHEA Grapalat" w:cs="Times New Roman"/>
          <w:b/>
        </w:rPr>
        <w:t>ԳՆԱՀԱՏՄԱՆ</w:t>
      </w:r>
      <w:r w:rsidRPr="00E86371">
        <w:rPr>
          <w:rFonts w:ascii="GHEA Grapalat" w:eastAsia="Calibri" w:hAnsi="GHEA Grapalat" w:cs="Times New Roman"/>
          <w:b/>
          <w:lang w:val="af-ZA"/>
        </w:rPr>
        <w:t xml:space="preserve"> </w:t>
      </w:r>
      <w:r w:rsidRPr="00E86371">
        <w:rPr>
          <w:rFonts w:ascii="GHEA Grapalat" w:eastAsia="Calibri" w:hAnsi="GHEA Grapalat" w:cs="Times New Roman"/>
          <w:b/>
        </w:rPr>
        <w:t>ԵԶՐԱԿԱՑՈՒԹՅՈՒՆ</w:t>
      </w:r>
    </w:p>
    <w:p w:rsidR="00E86371" w:rsidRPr="00E86371" w:rsidRDefault="00E86371" w:rsidP="00FB1FA0">
      <w:pPr>
        <w:ind w:firstLine="567"/>
        <w:jc w:val="center"/>
        <w:rPr>
          <w:rFonts w:ascii="GHEA Grapalat" w:eastAsia="Calibri" w:hAnsi="GHEA Grapalat" w:cs="Sylfaen"/>
          <w:b/>
          <w:lang w:val="af-ZA"/>
        </w:rPr>
      </w:pPr>
      <w:r w:rsidRPr="00E86371">
        <w:rPr>
          <w:rFonts w:ascii="GHEA Grapalat" w:eastAsia="Calibri" w:hAnsi="GHEA Grapalat" w:cs="GHEA Grapalat"/>
          <w:b/>
          <w:lang w:val="hy-AM"/>
        </w:rPr>
        <w:t>«</w:t>
      </w:r>
      <w:r w:rsidRPr="00E86371">
        <w:rPr>
          <w:rFonts w:ascii="GHEA Grapalat" w:eastAsia="Calibri" w:hAnsi="GHEA Grapalat" w:cs="Times New Roman"/>
          <w:b/>
        </w:rPr>
        <w:t>Պետական</w:t>
      </w:r>
      <w:r w:rsidRPr="00E86371">
        <w:rPr>
          <w:rFonts w:ascii="GHEA Grapalat" w:eastAsia="Calibri" w:hAnsi="GHEA Grapalat" w:cs="Times New Roman"/>
          <w:b/>
          <w:lang w:val="af-ZA"/>
        </w:rPr>
        <w:t xml:space="preserve"> </w:t>
      </w:r>
      <w:r w:rsidRPr="00E86371">
        <w:rPr>
          <w:rFonts w:ascii="GHEA Grapalat" w:eastAsia="Calibri" w:hAnsi="GHEA Grapalat" w:cs="Times New Roman"/>
          <w:b/>
        </w:rPr>
        <w:t>կենսաթոշակների</w:t>
      </w:r>
      <w:r w:rsidRPr="00E86371">
        <w:rPr>
          <w:rFonts w:ascii="GHEA Grapalat" w:eastAsia="Calibri" w:hAnsi="GHEA Grapalat" w:cs="Times New Roman"/>
          <w:b/>
          <w:lang w:val="af-ZA"/>
        </w:rPr>
        <w:t xml:space="preserve"> </w:t>
      </w:r>
      <w:r w:rsidRPr="00E86371">
        <w:rPr>
          <w:rFonts w:ascii="GHEA Grapalat" w:eastAsia="Calibri" w:hAnsi="GHEA Grapalat" w:cs="Times New Roman"/>
          <w:b/>
        </w:rPr>
        <w:t>մասին</w:t>
      </w:r>
      <w:r w:rsidRPr="00E86371">
        <w:rPr>
          <w:rFonts w:ascii="GHEA Grapalat" w:eastAsia="Calibri" w:hAnsi="GHEA Grapalat" w:cs="GHEA Grapalat"/>
          <w:b/>
          <w:lang w:val="hy-AM"/>
        </w:rPr>
        <w:t>»</w:t>
      </w:r>
      <w:r w:rsidRPr="00E86371">
        <w:rPr>
          <w:rFonts w:ascii="GHEA Grapalat" w:eastAsia="Calibri" w:hAnsi="GHEA Grapalat" w:cs="Times New Roman"/>
          <w:b/>
          <w:lang w:val="hy-AM"/>
        </w:rPr>
        <w:t xml:space="preserve"> Հայաստանի Հանրապետության </w:t>
      </w:r>
      <w:r w:rsidRPr="00E86371">
        <w:rPr>
          <w:rFonts w:ascii="GHEA Grapalat" w:eastAsia="Calibri" w:hAnsi="GHEA Grapalat" w:cs="Times New Roman"/>
          <w:b/>
        </w:rPr>
        <w:t>օրենքում</w:t>
      </w:r>
      <w:r w:rsidRPr="00E86371">
        <w:rPr>
          <w:rFonts w:ascii="GHEA Grapalat" w:eastAsia="Calibri" w:hAnsi="GHEA Grapalat" w:cs="Times New Roman"/>
          <w:b/>
          <w:lang w:val="af-ZA"/>
        </w:rPr>
        <w:t xml:space="preserve"> </w:t>
      </w:r>
      <w:r w:rsidRPr="00E86371">
        <w:rPr>
          <w:rFonts w:ascii="GHEA Grapalat" w:eastAsia="Calibri" w:hAnsi="GHEA Grapalat" w:cs="Times New Roman"/>
          <w:b/>
        </w:rPr>
        <w:t>փոփոխություն</w:t>
      </w:r>
      <w:r w:rsidRPr="00E86371">
        <w:rPr>
          <w:rFonts w:ascii="GHEA Grapalat" w:eastAsia="Calibri" w:hAnsi="GHEA Grapalat" w:cs="Times New Roman"/>
          <w:b/>
          <w:lang w:val="af-ZA"/>
        </w:rPr>
        <w:t xml:space="preserve"> </w:t>
      </w:r>
      <w:r w:rsidRPr="00E86371">
        <w:rPr>
          <w:rFonts w:ascii="GHEA Grapalat" w:eastAsia="Calibri" w:hAnsi="GHEA Grapalat" w:cs="Times New Roman"/>
          <w:b/>
        </w:rPr>
        <w:t>կատարելու</w:t>
      </w:r>
      <w:r w:rsidRPr="00E86371">
        <w:rPr>
          <w:rFonts w:ascii="GHEA Grapalat" w:eastAsia="Calibri" w:hAnsi="GHEA Grapalat" w:cs="Times New Roman"/>
          <w:b/>
          <w:lang w:val="af-ZA"/>
        </w:rPr>
        <w:t xml:space="preserve"> </w:t>
      </w:r>
      <w:r w:rsidRPr="00E86371">
        <w:rPr>
          <w:rFonts w:ascii="GHEA Grapalat" w:eastAsia="Calibri" w:hAnsi="GHEA Grapalat" w:cs="Times New Roman"/>
          <w:b/>
        </w:rPr>
        <w:t>մասին</w:t>
      </w:r>
      <w:r w:rsidRPr="00E86371">
        <w:rPr>
          <w:rFonts w:ascii="GHEA Grapalat" w:eastAsia="Calibri" w:hAnsi="GHEA Grapalat" w:cs="Times New Roman"/>
          <w:b/>
          <w:lang w:val="af-ZA"/>
        </w:rPr>
        <w:t xml:space="preserve">» </w:t>
      </w:r>
      <w:r w:rsidRPr="00E86371">
        <w:rPr>
          <w:rFonts w:ascii="GHEA Grapalat" w:eastAsia="Calibri" w:hAnsi="GHEA Grapalat" w:cs="Times New Roman"/>
          <w:b/>
        </w:rPr>
        <w:t>Հայաստանի</w:t>
      </w:r>
      <w:r w:rsidRPr="00E86371">
        <w:rPr>
          <w:rFonts w:ascii="GHEA Grapalat" w:eastAsia="Calibri" w:hAnsi="GHEA Grapalat" w:cs="Times New Roman"/>
          <w:b/>
          <w:lang w:val="af-ZA"/>
        </w:rPr>
        <w:t xml:space="preserve"> </w:t>
      </w:r>
      <w:r w:rsidRPr="00E86371">
        <w:rPr>
          <w:rFonts w:ascii="GHEA Grapalat" w:eastAsia="Calibri" w:hAnsi="GHEA Grapalat" w:cs="Times New Roman"/>
          <w:b/>
        </w:rPr>
        <w:t>Հանրապետության</w:t>
      </w:r>
      <w:r w:rsidRPr="00E86371">
        <w:rPr>
          <w:rFonts w:ascii="GHEA Grapalat" w:eastAsia="Calibri" w:hAnsi="GHEA Grapalat" w:cs="Times New Roman"/>
          <w:b/>
          <w:lang w:val="af-ZA"/>
        </w:rPr>
        <w:t xml:space="preserve"> </w:t>
      </w:r>
      <w:r w:rsidRPr="00E86371">
        <w:rPr>
          <w:rFonts w:ascii="GHEA Grapalat" w:eastAsia="Calibri" w:hAnsi="GHEA Grapalat" w:cs="Times New Roman"/>
          <w:b/>
        </w:rPr>
        <w:t>օրենքի</w:t>
      </w:r>
      <w:r w:rsidRPr="00E86371">
        <w:rPr>
          <w:rFonts w:ascii="GHEA Grapalat" w:eastAsia="Calibri" w:hAnsi="GHEA Grapalat" w:cs="Times New Roman"/>
          <w:b/>
          <w:lang w:val="af-ZA"/>
        </w:rPr>
        <w:t xml:space="preserve"> </w:t>
      </w:r>
      <w:r w:rsidRPr="00E86371">
        <w:rPr>
          <w:rFonts w:ascii="GHEA Grapalat" w:eastAsia="Calibri" w:hAnsi="GHEA Grapalat" w:cs="Times New Roman"/>
          <w:b/>
        </w:rPr>
        <w:t>նախագծի</w:t>
      </w:r>
      <w:r w:rsidRPr="00E86371">
        <w:rPr>
          <w:rFonts w:ascii="GHEA Grapalat" w:eastAsia="Calibri" w:hAnsi="GHEA Grapalat" w:cs="Times New Roman"/>
          <w:b/>
          <w:lang w:val="hy-AM"/>
        </w:rPr>
        <w:t xml:space="preserve"> վերաբերյալ</w:t>
      </w:r>
    </w:p>
    <w:p w:rsidR="00E86371" w:rsidRPr="00E86371" w:rsidRDefault="00E86371" w:rsidP="00E86371">
      <w:pPr>
        <w:spacing w:line="360" w:lineRule="auto"/>
        <w:rPr>
          <w:rFonts w:ascii="GHEA Grapalat" w:eastAsia="Calibri" w:hAnsi="GHEA Grapalat" w:cs="Sylfaen"/>
          <w:b/>
          <w:lang w:val="af-ZA"/>
        </w:rPr>
      </w:pPr>
    </w:p>
    <w:p w:rsidR="00E86371" w:rsidRPr="00E86371" w:rsidRDefault="00E86371" w:rsidP="00E86371">
      <w:pPr>
        <w:spacing w:line="360" w:lineRule="auto"/>
        <w:rPr>
          <w:rFonts w:ascii="GHEA Grapalat" w:eastAsia="Calibri" w:hAnsi="GHEA Grapalat" w:cs="Sylfaen"/>
          <w:b/>
          <w:lang w:val="af-ZA"/>
        </w:rPr>
      </w:pPr>
    </w:p>
    <w:p w:rsidR="00E86371" w:rsidRPr="00E86371" w:rsidRDefault="00E86371" w:rsidP="00FB1FA0">
      <w:pPr>
        <w:spacing w:line="276" w:lineRule="auto"/>
        <w:ind w:firstLine="567"/>
        <w:jc w:val="both"/>
        <w:rPr>
          <w:rFonts w:ascii="GHEA Grapalat" w:eastAsia="Calibri" w:hAnsi="GHEA Grapalat" w:cs="Sylfaen"/>
          <w:b/>
          <w:lang w:val="af-ZA"/>
        </w:rPr>
      </w:pPr>
      <w:r w:rsidRPr="00E86371">
        <w:rPr>
          <w:rFonts w:ascii="GHEA Grapalat" w:eastAsia="Calibri" w:hAnsi="GHEA Grapalat" w:cs="GHEA Grapalat"/>
          <w:lang w:val="hy-AM"/>
        </w:rPr>
        <w:t>«</w:t>
      </w:r>
      <w:r w:rsidRPr="00E86371">
        <w:rPr>
          <w:rFonts w:ascii="GHEA Grapalat" w:eastAsia="Calibri" w:hAnsi="GHEA Grapalat" w:cs="Times New Roman"/>
        </w:rPr>
        <w:t>Պետական</w:t>
      </w:r>
      <w:r w:rsidRPr="00E86371">
        <w:rPr>
          <w:rFonts w:ascii="GHEA Grapalat" w:eastAsia="Calibri" w:hAnsi="GHEA Grapalat" w:cs="Times New Roman"/>
          <w:lang w:val="af-ZA"/>
        </w:rPr>
        <w:t xml:space="preserve"> </w:t>
      </w:r>
      <w:r w:rsidRPr="00E86371">
        <w:rPr>
          <w:rFonts w:ascii="GHEA Grapalat" w:eastAsia="Calibri" w:hAnsi="GHEA Grapalat" w:cs="Times New Roman"/>
        </w:rPr>
        <w:t>կենսաթոշակների</w:t>
      </w:r>
      <w:r w:rsidRPr="00E86371">
        <w:rPr>
          <w:rFonts w:ascii="GHEA Grapalat" w:eastAsia="Calibri" w:hAnsi="GHEA Grapalat" w:cs="Times New Roman"/>
          <w:lang w:val="af-ZA"/>
        </w:rPr>
        <w:t xml:space="preserve"> </w:t>
      </w:r>
      <w:r w:rsidRPr="00E86371">
        <w:rPr>
          <w:rFonts w:ascii="GHEA Grapalat" w:eastAsia="Calibri" w:hAnsi="GHEA Grapalat" w:cs="Times New Roman"/>
        </w:rPr>
        <w:t>մասին</w:t>
      </w:r>
      <w:r w:rsidRPr="00E86371">
        <w:rPr>
          <w:rFonts w:ascii="GHEA Grapalat" w:eastAsia="Calibri" w:hAnsi="GHEA Grapalat" w:cs="GHEA Grapalat"/>
          <w:lang w:val="hy-AM"/>
        </w:rPr>
        <w:t>»</w:t>
      </w:r>
      <w:r w:rsidRPr="00E86371">
        <w:rPr>
          <w:rFonts w:ascii="GHEA Grapalat" w:eastAsia="Calibri" w:hAnsi="GHEA Grapalat" w:cs="Times New Roman"/>
          <w:lang w:val="hy-AM"/>
        </w:rPr>
        <w:t xml:space="preserve"> Հայաստանի Հանրապետության </w:t>
      </w:r>
      <w:r w:rsidRPr="00E86371">
        <w:rPr>
          <w:rFonts w:ascii="GHEA Grapalat" w:eastAsia="Calibri" w:hAnsi="GHEA Grapalat" w:cs="Times New Roman"/>
        </w:rPr>
        <w:t>օրենքում</w:t>
      </w:r>
      <w:r w:rsidRPr="00E86371">
        <w:rPr>
          <w:rFonts w:ascii="GHEA Grapalat" w:eastAsia="Calibri" w:hAnsi="GHEA Grapalat" w:cs="Times New Roman"/>
          <w:lang w:val="af-ZA"/>
        </w:rPr>
        <w:t xml:space="preserve"> </w:t>
      </w:r>
      <w:r w:rsidRPr="00E86371">
        <w:rPr>
          <w:rFonts w:ascii="GHEA Grapalat" w:eastAsia="Calibri" w:hAnsi="GHEA Grapalat" w:cs="Times New Roman"/>
        </w:rPr>
        <w:t>փոփոխություն</w:t>
      </w:r>
      <w:r w:rsidRPr="00E86371">
        <w:rPr>
          <w:rFonts w:ascii="GHEA Grapalat" w:eastAsia="Calibri" w:hAnsi="GHEA Grapalat" w:cs="Times New Roman"/>
          <w:lang w:val="af-ZA"/>
        </w:rPr>
        <w:t xml:space="preserve"> </w:t>
      </w:r>
      <w:r w:rsidRPr="00E86371">
        <w:rPr>
          <w:rFonts w:ascii="GHEA Grapalat" w:eastAsia="Calibri" w:hAnsi="GHEA Grapalat" w:cs="Times New Roman"/>
        </w:rPr>
        <w:t>կատարելու</w:t>
      </w:r>
      <w:r w:rsidRPr="00E86371">
        <w:rPr>
          <w:rFonts w:ascii="GHEA Grapalat" w:eastAsia="Calibri" w:hAnsi="GHEA Grapalat" w:cs="Times New Roman"/>
          <w:lang w:val="af-ZA"/>
        </w:rPr>
        <w:t xml:space="preserve"> </w:t>
      </w:r>
      <w:r w:rsidRPr="00E86371">
        <w:rPr>
          <w:rFonts w:ascii="GHEA Grapalat" w:eastAsia="Calibri" w:hAnsi="GHEA Grapalat" w:cs="Times New Roman"/>
        </w:rPr>
        <w:t>մասին</w:t>
      </w:r>
      <w:r w:rsidRPr="00E86371">
        <w:rPr>
          <w:rFonts w:ascii="GHEA Grapalat" w:eastAsia="Calibri" w:hAnsi="GHEA Grapalat" w:cs="Times New Roman"/>
          <w:lang w:val="af-ZA"/>
        </w:rPr>
        <w:t xml:space="preserve">» </w:t>
      </w:r>
      <w:r w:rsidRPr="00E86371">
        <w:rPr>
          <w:rFonts w:ascii="GHEA Grapalat" w:eastAsia="Calibri" w:hAnsi="GHEA Grapalat" w:cs="Times New Roman"/>
        </w:rPr>
        <w:t>Հայաստանի</w:t>
      </w:r>
      <w:r w:rsidRPr="00E86371">
        <w:rPr>
          <w:rFonts w:ascii="GHEA Grapalat" w:eastAsia="Calibri" w:hAnsi="GHEA Grapalat" w:cs="Times New Roman"/>
          <w:lang w:val="af-ZA"/>
        </w:rPr>
        <w:t xml:space="preserve"> </w:t>
      </w:r>
      <w:r w:rsidRPr="00E86371">
        <w:rPr>
          <w:rFonts w:ascii="GHEA Grapalat" w:eastAsia="Calibri" w:hAnsi="GHEA Grapalat" w:cs="Times New Roman"/>
        </w:rPr>
        <w:t>Հանրապետության</w:t>
      </w:r>
      <w:r w:rsidRPr="00E86371">
        <w:rPr>
          <w:rFonts w:ascii="GHEA Grapalat" w:eastAsia="Calibri" w:hAnsi="GHEA Grapalat" w:cs="Times New Roman"/>
          <w:lang w:val="af-ZA"/>
        </w:rPr>
        <w:t xml:space="preserve"> </w:t>
      </w:r>
      <w:r w:rsidRPr="00E86371">
        <w:rPr>
          <w:rFonts w:ascii="GHEA Grapalat" w:eastAsia="Calibri" w:hAnsi="GHEA Grapalat" w:cs="Sylfaen"/>
          <w:lang w:val="af-ZA"/>
        </w:rPr>
        <w:t>օրենքի նախագիծն</w:t>
      </w:r>
      <w:r w:rsidRPr="00E86371">
        <w:rPr>
          <w:rFonts w:ascii="GHEA Grapalat" w:eastAsia="Calibri" w:hAnsi="GHEA Grapalat" w:cs="Sylfaen"/>
          <w:bCs/>
          <w:iCs/>
          <w:lang w:val="af-ZA"/>
        </w:rPr>
        <w:t xml:space="preserve"> ի</w:t>
      </w:r>
      <w:r w:rsidRPr="00E86371">
        <w:rPr>
          <w:rFonts w:ascii="GHEA Grapalat" w:eastAsia="Calibri" w:hAnsi="GHEA Grapalat" w:cs="Sylfaen"/>
          <w:lang w:val="af-ZA"/>
        </w:rPr>
        <w:t>ր մեջ</w:t>
      </w:r>
      <w:r w:rsidRPr="00E86371">
        <w:rPr>
          <w:rFonts w:ascii="GHEA Grapalat" w:eastAsia="Calibri" w:hAnsi="GHEA Grapalat" w:cs="Times New Roman"/>
          <w:bCs/>
          <w:iCs/>
          <w:lang w:val="af-ZA"/>
        </w:rPr>
        <w:t xml:space="preserve"> </w:t>
      </w:r>
      <w:r w:rsidRPr="00E86371">
        <w:rPr>
          <w:rFonts w:ascii="GHEA Grapalat" w:eastAsia="Calibri" w:hAnsi="GHEA Grapalat" w:cs="Sylfaen"/>
          <w:bCs/>
          <w:lang w:val="af-ZA"/>
        </w:rPr>
        <w:t>Հայաստանի</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Հանրապետության</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կառավարության</w:t>
      </w:r>
      <w:r w:rsidRPr="00E86371">
        <w:rPr>
          <w:rFonts w:ascii="GHEA Grapalat" w:eastAsia="Calibri" w:hAnsi="GHEA Grapalat" w:cs="IRTEK Courier"/>
          <w:bCs/>
          <w:lang w:val="af-ZA"/>
        </w:rPr>
        <w:t xml:space="preserve"> 2009 </w:t>
      </w:r>
      <w:r w:rsidRPr="00E86371">
        <w:rPr>
          <w:rFonts w:ascii="GHEA Grapalat" w:eastAsia="Calibri" w:hAnsi="GHEA Grapalat" w:cs="Sylfaen"/>
          <w:bCs/>
          <w:lang w:val="af-ZA"/>
        </w:rPr>
        <w:t>թվականի</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հոկտեմբերի</w:t>
      </w:r>
      <w:r w:rsidRPr="00E86371">
        <w:rPr>
          <w:rFonts w:ascii="GHEA Grapalat" w:eastAsia="Calibri" w:hAnsi="GHEA Grapalat" w:cs="IRTEK Courier"/>
          <w:bCs/>
          <w:lang w:val="af-ZA"/>
        </w:rPr>
        <w:t xml:space="preserve"> 22-</w:t>
      </w:r>
      <w:r w:rsidRPr="00E86371">
        <w:rPr>
          <w:rFonts w:ascii="GHEA Grapalat" w:eastAsia="Calibri" w:hAnsi="GHEA Grapalat" w:cs="Sylfaen"/>
          <w:bCs/>
          <w:lang w:val="af-ZA"/>
        </w:rPr>
        <w:t>ի</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Նորմատիվ</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իրավական</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ակտերի</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նախագծերի</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հակակոռուպցիոն</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բնագավառում</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կարգավորման</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ազդեցության</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գնահատման</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իրականացման</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կարգը</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հաստատելու</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մասին</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թիվ</w:t>
      </w:r>
      <w:r w:rsidRPr="00E86371">
        <w:rPr>
          <w:rFonts w:ascii="GHEA Grapalat" w:eastAsia="Calibri" w:hAnsi="GHEA Grapalat" w:cs="IRTEK Courier"/>
          <w:bCs/>
          <w:lang w:val="af-ZA"/>
        </w:rPr>
        <w:t xml:space="preserve"> 1205-</w:t>
      </w:r>
      <w:r w:rsidRPr="00E86371">
        <w:rPr>
          <w:rFonts w:ascii="GHEA Grapalat" w:eastAsia="Calibri" w:hAnsi="GHEA Grapalat" w:cs="Sylfaen"/>
          <w:bCs/>
          <w:lang w:val="af-ZA"/>
        </w:rPr>
        <w:t>Ն</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որոշմամբ</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հաստատված</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Կարգի</w:t>
      </w:r>
      <w:r w:rsidRPr="00E86371">
        <w:rPr>
          <w:rFonts w:ascii="GHEA Grapalat" w:eastAsia="Calibri" w:hAnsi="GHEA Grapalat" w:cs="IRTEK Courier"/>
          <w:bCs/>
          <w:lang w:val="af-ZA"/>
        </w:rPr>
        <w:t xml:space="preserve"> 9-</w:t>
      </w:r>
      <w:r w:rsidRPr="00E86371">
        <w:rPr>
          <w:rFonts w:ascii="GHEA Grapalat" w:eastAsia="Calibri" w:hAnsi="GHEA Grapalat" w:cs="Sylfaen"/>
          <w:bCs/>
          <w:lang w:val="af-ZA"/>
        </w:rPr>
        <w:t>րդ</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կետով նախատեսված</w:t>
      </w:r>
      <w:r w:rsidRPr="00E86371">
        <w:rPr>
          <w:rFonts w:ascii="GHEA Grapalat" w:eastAsia="Calibri" w:hAnsi="GHEA Grapalat" w:cs="IRTEK Courier"/>
          <w:bCs/>
          <w:lang w:val="af-ZA"/>
        </w:rPr>
        <w:t xml:space="preserve"> որևէ </w:t>
      </w:r>
      <w:r w:rsidRPr="00E86371">
        <w:rPr>
          <w:rFonts w:ascii="GHEA Grapalat" w:eastAsia="Calibri" w:hAnsi="GHEA Grapalat" w:cs="Sylfaen"/>
          <w:bCs/>
          <w:lang w:val="af-ZA"/>
        </w:rPr>
        <w:t>կոռուպցիոն</w:t>
      </w:r>
      <w:r w:rsidRPr="00E86371">
        <w:rPr>
          <w:rFonts w:ascii="GHEA Grapalat" w:eastAsia="Calibri" w:hAnsi="GHEA Grapalat" w:cs="IRTEK Courier"/>
          <w:bCs/>
          <w:lang w:val="af-ZA"/>
        </w:rPr>
        <w:t xml:space="preserve"> </w:t>
      </w:r>
      <w:r w:rsidRPr="00E86371">
        <w:rPr>
          <w:rFonts w:ascii="GHEA Grapalat" w:eastAsia="Calibri" w:hAnsi="GHEA Grapalat" w:cs="Sylfaen"/>
          <w:bCs/>
          <w:lang w:val="af-ZA"/>
        </w:rPr>
        <w:t>գործոն չի պարունակում:</w:t>
      </w:r>
    </w:p>
    <w:p w:rsidR="00E86371" w:rsidRPr="00E86371" w:rsidRDefault="00E86371" w:rsidP="00961DA8">
      <w:pPr>
        <w:pStyle w:val="mechtex"/>
        <w:spacing w:line="336" w:lineRule="auto"/>
        <w:ind w:firstLine="720"/>
        <w:jc w:val="both"/>
        <w:rPr>
          <w:rFonts w:ascii="GHEA Grapalat" w:hAnsi="GHEA Grapalat"/>
          <w:lang w:val="af-ZA"/>
        </w:rPr>
      </w:pPr>
    </w:p>
    <w:p w:rsidR="00E86371" w:rsidRPr="00E86371" w:rsidRDefault="00E86371" w:rsidP="00961DA8">
      <w:pPr>
        <w:pStyle w:val="mechtex"/>
        <w:spacing w:line="336" w:lineRule="auto"/>
        <w:ind w:firstLine="720"/>
        <w:jc w:val="both"/>
        <w:rPr>
          <w:rFonts w:ascii="GHEA Grapalat" w:hAnsi="GHEA Grapalat"/>
          <w:lang w:val="af-ZA"/>
        </w:rPr>
      </w:pPr>
    </w:p>
    <w:p w:rsidR="00E86371" w:rsidRPr="00E86371" w:rsidRDefault="00E86371" w:rsidP="00961DA8">
      <w:pPr>
        <w:pStyle w:val="mechtex"/>
        <w:spacing w:line="336" w:lineRule="auto"/>
        <w:ind w:firstLine="720"/>
        <w:jc w:val="both"/>
        <w:rPr>
          <w:rFonts w:ascii="GHEA Grapalat" w:hAnsi="GHEA Grapalat"/>
          <w:lang w:val="af-ZA"/>
        </w:rPr>
      </w:pPr>
    </w:p>
    <w:p w:rsidR="00E86371" w:rsidRPr="00E86371" w:rsidRDefault="00E86371" w:rsidP="00FB1FA0">
      <w:pPr>
        <w:tabs>
          <w:tab w:val="left" w:pos="10080"/>
        </w:tabs>
        <w:ind w:right="3" w:firstLine="547"/>
        <w:jc w:val="center"/>
        <w:rPr>
          <w:rFonts w:ascii="GHEA Grapalat" w:eastAsia="Calibri" w:hAnsi="GHEA Grapalat" w:cs="Sylfaen"/>
          <w:b/>
          <w:color w:val="000000"/>
          <w:lang w:val="pt-BR"/>
        </w:rPr>
      </w:pPr>
      <w:r w:rsidRPr="00E86371">
        <w:rPr>
          <w:rFonts w:ascii="GHEA Grapalat" w:eastAsia="Calibri" w:hAnsi="GHEA Grapalat" w:cs="Sylfaen"/>
          <w:b/>
          <w:color w:val="000000"/>
          <w:lang w:val="hy-AM"/>
        </w:rPr>
        <w:t>ԵԶՐԱԿԱՑՈՒԹՈՒՆ</w:t>
      </w:r>
    </w:p>
    <w:p w:rsidR="00E86371" w:rsidRPr="00E86371" w:rsidRDefault="00E86371" w:rsidP="00FB1FA0">
      <w:pPr>
        <w:tabs>
          <w:tab w:val="left" w:pos="10080"/>
        </w:tabs>
        <w:ind w:right="3" w:firstLine="547"/>
        <w:jc w:val="center"/>
        <w:rPr>
          <w:rFonts w:ascii="GHEA Grapalat" w:eastAsia="Calibri" w:hAnsi="GHEA Grapalat" w:cs="Sylfaen"/>
          <w:b/>
          <w:color w:val="000000"/>
          <w:lang w:val="pt-BR"/>
        </w:rPr>
      </w:pPr>
      <w:r w:rsidRPr="00E86371">
        <w:rPr>
          <w:rFonts w:ascii="GHEA Grapalat" w:eastAsia="Calibri" w:hAnsi="GHEA Grapalat" w:cs="Times New Roman"/>
          <w:b/>
          <w:lang w:val="hy-AM"/>
        </w:rPr>
        <w:t>«</w:t>
      </w:r>
      <w:r w:rsidRPr="00E86371">
        <w:rPr>
          <w:rFonts w:ascii="GHEA Grapalat" w:eastAsia="Calibri" w:hAnsi="GHEA Grapalat" w:cs="Sylfaen"/>
          <w:b/>
          <w:lang w:val="hy-AM"/>
        </w:rPr>
        <w:t>Պետական</w:t>
      </w:r>
      <w:r w:rsidRPr="00E86371">
        <w:rPr>
          <w:rFonts w:ascii="GHEA Grapalat" w:eastAsia="Calibri" w:hAnsi="GHEA Grapalat" w:cs="Sylfaen"/>
          <w:b/>
          <w:lang w:val="af-ZA"/>
        </w:rPr>
        <w:t xml:space="preserve"> </w:t>
      </w:r>
      <w:r w:rsidRPr="00E86371">
        <w:rPr>
          <w:rFonts w:ascii="GHEA Grapalat" w:eastAsia="Calibri" w:hAnsi="GHEA Grapalat" w:cs="Sylfaen"/>
          <w:b/>
          <w:lang w:val="hy-AM"/>
        </w:rPr>
        <w:t>կենսաթոշակների</w:t>
      </w:r>
      <w:r w:rsidRPr="00E86371">
        <w:rPr>
          <w:rFonts w:ascii="GHEA Grapalat" w:eastAsia="Calibri" w:hAnsi="GHEA Grapalat" w:cs="Sylfaen"/>
          <w:b/>
          <w:lang w:val="af-ZA"/>
        </w:rPr>
        <w:t xml:space="preserve"> </w:t>
      </w:r>
      <w:r w:rsidRPr="00E86371">
        <w:rPr>
          <w:rFonts w:ascii="GHEA Grapalat" w:eastAsia="Calibri" w:hAnsi="GHEA Grapalat" w:cs="Sylfaen"/>
          <w:b/>
          <w:lang w:val="hy-AM"/>
        </w:rPr>
        <w:t>մասին</w:t>
      </w:r>
      <w:r w:rsidRPr="00E86371">
        <w:rPr>
          <w:rFonts w:ascii="GHEA Grapalat" w:eastAsia="Calibri" w:hAnsi="GHEA Grapalat" w:cs="Sylfaen"/>
          <w:b/>
          <w:lang w:val="af-ZA"/>
        </w:rPr>
        <w:t>»</w:t>
      </w:r>
      <w:r w:rsidRPr="00E86371">
        <w:rPr>
          <w:rFonts w:ascii="GHEA Grapalat" w:eastAsia="Calibri" w:hAnsi="GHEA Grapalat" w:cs="Times New Roman"/>
          <w:b/>
          <w:lang w:val="hy-AM"/>
        </w:rPr>
        <w:t xml:space="preserve"> </w:t>
      </w:r>
      <w:r w:rsidRPr="00E86371">
        <w:rPr>
          <w:rFonts w:ascii="GHEA Grapalat" w:eastAsia="Calibri" w:hAnsi="GHEA Grapalat" w:cs="Sylfaen"/>
          <w:b/>
          <w:lang w:val="hy-AM"/>
        </w:rPr>
        <w:t>Հայաստանի</w:t>
      </w:r>
      <w:r w:rsidRPr="00E86371">
        <w:rPr>
          <w:rFonts w:ascii="GHEA Grapalat" w:eastAsia="Calibri" w:hAnsi="GHEA Grapalat" w:cs="Times New Roman"/>
          <w:b/>
          <w:lang w:val="hy-AM"/>
        </w:rPr>
        <w:t xml:space="preserve"> </w:t>
      </w:r>
      <w:r w:rsidRPr="00E86371">
        <w:rPr>
          <w:rFonts w:ascii="GHEA Grapalat" w:eastAsia="Calibri" w:hAnsi="GHEA Grapalat" w:cs="Sylfaen"/>
          <w:b/>
          <w:lang w:val="hy-AM"/>
        </w:rPr>
        <w:t>Հանրապետության</w:t>
      </w:r>
      <w:r w:rsidRPr="00E86371">
        <w:rPr>
          <w:rFonts w:ascii="GHEA Grapalat" w:eastAsia="Calibri" w:hAnsi="GHEA Grapalat" w:cs="Times New Roman"/>
          <w:b/>
          <w:lang w:val="hy-AM"/>
        </w:rPr>
        <w:t xml:space="preserve"> օրենքում</w:t>
      </w:r>
      <w:r w:rsidRPr="00E86371">
        <w:rPr>
          <w:rFonts w:ascii="GHEA Grapalat" w:eastAsia="Calibri" w:hAnsi="GHEA Grapalat" w:cs="Times New Roman"/>
          <w:b/>
          <w:lang w:val="af-ZA"/>
        </w:rPr>
        <w:t xml:space="preserve"> </w:t>
      </w:r>
      <w:r w:rsidRPr="00E86371">
        <w:rPr>
          <w:rFonts w:ascii="GHEA Grapalat" w:eastAsia="Calibri" w:hAnsi="GHEA Grapalat" w:cs="Times New Roman"/>
          <w:b/>
          <w:lang w:val="hy-AM"/>
        </w:rPr>
        <w:t>փոփոխություն</w:t>
      </w:r>
      <w:r w:rsidRPr="00E86371">
        <w:rPr>
          <w:rFonts w:ascii="GHEA Grapalat" w:eastAsia="Calibri" w:hAnsi="GHEA Grapalat" w:cs="Times New Roman"/>
          <w:b/>
          <w:lang w:val="ru-RU"/>
        </w:rPr>
        <w:t>ներ</w:t>
      </w:r>
      <w:r w:rsidRPr="00E86371">
        <w:rPr>
          <w:rFonts w:ascii="GHEA Grapalat" w:eastAsia="Calibri" w:hAnsi="GHEA Grapalat" w:cs="Times New Roman"/>
          <w:b/>
          <w:lang w:val="af-ZA"/>
        </w:rPr>
        <w:t xml:space="preserve"> </w:t>
      </w:r>
      <w:r w:rsidRPr="00E86371">
        <w:rPr>
          <w:rFonts w:ascii="GHEA Grapalat" w:eastAsia="Calibri" w:hAnsi="GHEA Grapalat" w:cs="Times New Roman"/>
          <w:b/>
          <w:lang w:val="hy-AM"/>
        </w:rPr>
        <w:t>կատարելու</w:t>
      </w:r>
      <w:r w:rsidRPr="00E86371">
        <w:rPr>
          <w:rFonts w:ascii="GHEA Grapalat" w:eastAsia="Calibri" w:hAnsi="GHEA Grapalat" w:cs="Times New Roman"/>
          <w:b/>
          <w:lang w:val="af-ZA"/>
        </w:rPr>
        <w:t xml:space="preserve"> </w:t>
      </w:r>
      <w:r w:rsidRPr="00E86371">
        <w:rPr>
          <w:rFonts w:ascii="GHEA Grapalat" w:eastAsia="Calibri" w:hAnsi="GHEA Grapalat" w:cs="Times New Roman"/>
          <w:b/>
          <w:lang w:val="hy-AM"/>
        </w:rPr>
        <w:t>մասին</w:t>
      </w:r>
      <w:r w:rsidRPr="00E86371">
        <w:rPr>
          <w:rFonts w:ascii="GHEA Grapalat" w:eastAsia="Calibri" w:hAnsi="GHEA Grapalat" w:cs="Times New Roman"/>
          <w:b/>
          <w:lang w:val="af-ZA"/>
        </w:rPr>
        <w:t>»</w:t>
      </w:r>
      <w:r w:rsidRPr="00E86371">
        <w:rPr>
          <w:rFonts w:ascii="GHEA Grapalat" w:eastAsia="Calibri" w:hAnsi="GHEA Grapalat" w:cs="Times New Roman"/>
          <w:lang w:val="af-ZA"/>
        </w:rPr>
        <w:t xml:space="preserve"> </w:t>
      </w:r>
      <w:r w:rsidRPr="00E86371">
        <w:rPr>
          <w:rFonts w:ascii="GHEA Grapalat" w:eastAsia="Calibri" w:hAnsi="GHEA Grapalat" w:cs="Sylfaen"/>
          <w:b/>
          <w:lang w:val="hy-AM"/>
        </w:rPr>
        <w:t>ՀՀ</w:t>
      </w:r>
      <w:r w:rsidRPr="00E86371">
        <w:rPr>
          <w:rFonts w:ascii="GHEA Grapalat" w:eastAsia="Calibri" w:hAnsi="GHEA Grapalat" w:cs="Sylfaen"/>
          <w:b/>
          <w:lang w:val="af-ZA"/>
        </w:rPr>
        <w:t xml:space="preserve"> </w:t>
      </w:r>
      <w:r w:rsidRPr="00E86371">
        <w:rPr>
          <w:rFonts w:ascii="GHEA Grapalat" w:eastAsia="Calibri" w:hAnsi="GHEA Grapalat" w:cs="Times New Roman"/>
          <w:b/>
          <w:lang w:val="hy-AM"/>
        </w:rPr>
        <w:t>օրենքի</w:t>
      </w:r>
      <w:r w:rsidRPr="00E86371">
        <w:rPr>
          <w:rFonts w:ascii="GHEA Grapalat" w:eastAsia="Calibri" w:hAnsi="GHEA Grapalat" w:cs="Times New Roman"/>
          <w:b/>
          <w:lang w:val="af-ZA"/>
        </w:rPr>
        <w:t xml:space="preserve"> </w:t>
      </w:r>
      <w:r w:rsidRPr="00E86371">
        <w:rPr>
          <w:rFonts w:ascii="GHEA Grapalat" w:eastAsia="Calibri" w:hAnsi="GHEA Grapalat" w:cs="Times New Roman"/>
          <w:b/>
          <w:lang w:val="hy-AM"/>
        </w:rPr>
        <w:t>նախագծի</w:t>
      </w:r>
      <w:r w:rsidRPr="00E86371">
        <w:rPr>
          <w:rFonts w:ascii="GHEA Grapalat" w:eastAsia="Calibri" w:hAnsi="GHEA Grapalat" w:cs="Times New Roman"/>
          <w:b/>
          <w:color w:val="000000"/>
          <w:lang w:val="pt-BR"/>
        </w:rPr>
        <w:t xml:space="preserve">` </w:t>
      </w:r>
      <w:r w:rsidRPr="00E86371">
        <w:rPr>
          <w:rFonts w:ascii="GHEA Grapalat" w:eastAsia="Calibri" w:hAnsi="GHEA Grapalat" w:cs="Sylfaen"/>
          <w:b/>
          <w:color w:val="000000"/>
          <w:lang w:val="hy-AM" w:eastAsia="en-GB"/>
        </w:rPr>
        <w:t>բյու</w:t>
      </w:r>
      <w:r w:rsidRPr="00E86371">
        <w:rPr>
          <w:rFonts w:ascii="GHEA Grapalat" w:eastAsia="Calibri" w:hAnsi="GHEA Grapalat" w:cs="Sylfaen"/>
          <w:b/>
          <w:color w:val="000000"/>
          <w:lang w:val="pt-BR" w:eastAsia="en-GB"/>
        </w:rPr>
        <w:softHyphen/>
      </w:r>
      <w:r w:rsidRPr="00E86371">
        <w:rPr>
          <w:rFonts w:ascii="GHEA Grapalat" w:eastAsia="Calibri" w:hAnsi="GHEA Grapalat" w:cs="Sylfaen"/>
          <w:b/>
          <w:color w:val="000000"/>
          <w:lang w:val="pt-BR" w:eastAsia="en-GB"/>
        </w:rPr>
        <w:softHyphen/>
      </w:r>
      <w:r w:rsidRPr="00E86371">
        <w:rPr>
          <w:rFonts w:ascii="GHEA Grapalat" w:eastAsia="Calibri" w:hAnsi="GHEA Grapalat" w:cs="Sylfaen"/>
          <w:b/>
          <w:color w:val="000000"/>
          <w:lang w:val="pt-BR" w:eastAsia="en-GB"/>
        </w:rPr>
        <w:softHyphen/>
      </w:r>
      <w:r w:rsidRPr="00E86371">
        <w:rPr>
          <w:rFonts w:ascii="GHEA Grapalat" w:eastAsia="Calibri" w:hAnsi="GHEA Grapalat" w:cs="Sylfaen"/>
          <w:b/>
          <w:color w:val="000000"/>
          <w:lang w:val="hy-AM" w:eastAsia="en-GB"/>
        </w:rPr>
        <w:t>ջե</w:t>
      </w:r>
      <w:r w:rsidRPr="00E86371">
        <w:rPr>
          <w:rFonts w:ascii="GHEA Grapalat" w:eastAsia="Calibri" w:hAnsi="GHEA Grapalat" w:cs="Sylfaen"/>
          <w:b/>
          <w:color w:val="000000"/>
          <w:lang w:val="pt-BR" w:eastAsia="en-GB"/>
        </w:rPr>
        <w:softHyphen/>
      </w:r>
      <w:r w:rsidRPr="00E86371">
        <w:rPr>
          <w:rFonts w:ascii="GHEA Grapalat" w:eastAsia="Calibri" w:hAnsi="GHEA Grapalat" w:cs="Sylfaen"/>
          <w:b/>
          <w:color w:val="000000"/>
          <w:lang w:val="pt-BR" w:eastAsia="en-GB"/>
        </w:rPr>
        <w:softHyphen/>
      </w:r>
      <w:r w:rsidRPr="00E86371">
        <w:rPr>
          <w:rFonts w:ascii="GHEA Grapalat" w:eastAsia="Calibri" w:hAnsi="GHEA Grapalat" w:cs="Sylfaen"/>
          <w:b/>
          <w:color w:val="000000"/>
          <w:lang w:val="hy-AM" w:eastAsia="en-GB"/>
        </w:rPr>
        <w:t>տա</w:t>
      </w:r>
      <w:r w:rsidRPr="00E86371">
        <w:rPr>
          <w:rFonts w:ascii="GHEA Grapalat" w:eastAsia="Calibri" w:hAnsi="GHEA Grapalat" w:cs="Sylfaen"/>
          <w:b/>
          <w:color w:val="000000"/>
          <w:lang w:val="pt-BR" w:eastAsia="en-GB"/>
        </w:rPr>
        <w:softHyphen/>
      </w:r>
      <w:r w:rsidRPr="00E86371">
        <w:rPr>
          <w:rFonts w:ascii="GHEA Grapalat" w:eastAsia="Calibri" w:hAnsi="GHEA Grapalat" w:cs="Sylfaen"/>
          <w:b/>
          <w:color w:val="000000"/>
          <w:lang w:val="hy-AM" w:eastAsia="en-GB"/>
        </w:rPr>
        <w:t>յին</w:t>
      </w:r>
      <w:r w:rsidRPr="00E86371">
        <w:rPr>
          <w:rFonts w:ascii="GHEA Grapalat" w:eastAsia="Calibri" w:hAnsi="GHEA Grapalat" w:cs="Sylfaen"/>
          <w:b/>
          <w:color w:val="000000"/>
          <w:lang w:val="pt-BR" w:eastAsia="en-GB"/>
        </w:rPr>
        <w:t xml:space="preserve"> </w:t>
      </w:r>
      <w:r w:rsidRPr="00E86371">
        <w:rPr>
          <w:rFonts w:ascii="GHEA Grapalat" w:eastAsia="Calibri" w:hAnsi="GHEA Grapalat" w:cs="Sylfaen"/>
          <w:b/>
          <w:color w:val="000000"/>
          <w:lang w:val="hy-AM" w:eastAsia="en-GB"/>
        </w:rPr>
        <w:t>բնագավառում</w:t>
      </w:r>
      <w:r w:rsidRPr="00E86371">
        <w:rPr>
          <w:rFonts w:ascii="GHEA Grapalat" w:eastAsia="Calibri" w:hAnsi="GHEA Grapalat" w:cs="Sylfaen"/>
          <w:b/>
          <w:color w:val="000000"/>
          <w:lang w:val="pt-BR" w:eastAsia="en-GB"/>
        </w:rPr>
        <w:t xml:space="preserve"> </w:t>
      </w:r>
      <w:r w:rsidRPr="00E86371">
        <w:rPr>
          <w:rFonts w:ascii="GHEA Grapalat" w:eastAsia="Calibri" w:hAnsi="GHEA Grapalat" w:cs="Sylfaen"/>
          <w:b/>
          <w:color w:val="000000"/>
          <w:lang w:val="hy-AM" w:eastAsia="en-GB"/>
        </w:rPr>
        <w:t>կարգավորման</w:t>
      </w:r>
      <w:r w:rsidRPr="00E86371">
        <w:rPr>
          <w:rFonts w:ascii="GHEA Grapalat" w:eastAsia="Calibri" w:hAnsi="GHEA Grapalat" w:cs="Sylfaen"/>
          <w:b/>
          <w:color w:val="000000"/>
          <w:lang w:val="pt-BR" w:eastAsia="en-GB"/>
        </w:rPr>
        <w:t xml:space="preserve"> </w:t>
      </w:r>
      <w:r w:rsidRPr="00E86371">
        <w:rPr>
          <w:rFonts w:ascii="GHEA Grapalat" w:eastAsia="Calibri" w:hAnsi="GHEA Grapalat" w:cs="Sylfaen"/>
          <w:b/>
          <w:color w:val="000000"/>
          <w:lang w:val="hy-AM" w:eastAsia="en-GB"/>
        </w:rPr>
        <w:t>ազդեցության</w:t>
      </w:r>
      <w:r w:rsidRPr="00E86371">
        <w:rPr>
          <w:rFonts w:ascii="GHEA Grapalat" w:eastAsia="Calibri" w:hAnsi="GHEA Grapalat" w:cs="Sylfaen"/>
          <w:b/>
          <w:color w:val="000000"/>
          <w:lang w:val="pt-BR" w:eastAsia="en-GB"/>
        </w:rPr>
        <w:t xml:space="preserve"> </w:t>
      </w:r>
      <w:r w:rsidRPr="00E86371">
        <w:rPr>
          <w:rFonts w:ascii="GHEA Grapalat" w:eastAsia="Calibri" w:hAnsi="GHEA Grapalat" w:cs="Sylfaen"/>
          <w:b/>
          <w:color w:val="000000"/>
          <w:lang w:val="hy-AM" w:eastAsia="en-GB"/>
        </w:rPr>
        <w:t>գնա</w:t>
      </w:r>
      <w:r w:rsidRPr="00E86371">
        <w:rPr>
          <w:rFonts w:ascii="GHEA Grapalat" w:eastAsia="Calibri" w:hAnsi="GHEA Grapalat" w:cs="Sylfaen"/>
          <w:b/>
          <w:color w:val="000000"/>
          <w:lang w:val="pt-BR" w:eastAsia="en-GB"/>
        </w:rPr>
        <w:softHyphen/>
      </w:r>
      <w:r w:rsidRPr="00E86371">
        <w:rPr>
          <w:rFonts w:ascii="GHEA Grapalat" w:eastAsia="Calibri" w:hAnsi="GHEA Grapalat" w:cs="Sylfaen"/>
          <w:b/>
          <w:color w:val="000000"/>
          <w:lang w:val="hy-AM" w:eastAsia="en-GB"/>
        </w:rPr>
        <w:t>հա</w:t>
      </w:r>
      <w:r w:rsidRPr="00E86371">
        <w:rPr>
          <w:rFonts w:ascii="GHEA Grapalat" w:eastAsia="Calibri" w:hAnsi="GHEA Grapalat" w:cs="Sylfaen"/>
          <w:b/>
          <w:color w:val="000000"/>
          <w:lang w:val="pt-BR" w:eastAsia="en-GB"/>
        </w:rPr>
        <w:softHyphen/>
      </w:r>
      <w:r w:rsidRPr="00E86371">
        <w:rPr>
          <w:rFonts w:ascii="GHEA Grapalat" w:eastAsia="Calibri" w:hAnsi="GHEA Grapalat" w:cs="Sylfaen"/>
          <w:b/>
          <w:color w:val="000000"/>
          <w:lang w:val="hy-AM" w:eastAsia="en-GB"/>
        </w:rPr>
        <w:t>տման</w:t>
      </w:r>
      <w:r w:rsidRPr="00E86371">
        <w:rPr>
          <w:rFonts w:ascii="GHEA Grapalat" w:eastAsia="Calibri" w:hAnsi="GHEA Grapalat" w:cs="Sylfaen"/>
          <w:b/>
          <w:color w:val="000000"/>
          <w:lang w:val="pt-BR" w:eastAsia="en-GB"/>
        </w:rPr>
        <w:t xml:space="preserve"> </w:t>
      </w:r>
      <w:r w:rsidRPr="00E86371">
        <w:rPr>
          <w:rFonts w:ascii="GHEA Grapalat" w:eastAsia="Calibri" w:hAnsi="GHEA Grapalat" w:cs="Sylfaen"/>
          <w:b/>
          <w:color w:val="000000"/>
          <w:lang w:val="hy-AM" w:eastAsia="en-GB"/>
        </w:rPr>
        <w:t>վերա</w:t>
      </w:r>
      <w:r w:rsidRPr="00E86371">
        <w:rPr>
          <w:rFonts w:ascii="GHEA Grapalat" w:eastAsia="Calibri" w:hAnsi="GHEA Grapalat" w:cs="Sylfaen"/>
          <w:b/>
          <w:color w:val="000000"/>
          <w:lang w:val="pt-BR" w:eastAsia="en-GB"/>
        </w:rPr>
        <w:softHyphen/>
      </w:r>
      <w:r w:rsidRPr="00E86371">
        <w:rPr>
          <w:rFonts w:ascii="GHEA Grapalat" w:eastAsia="Calibri" w:hAnsi="GHEA Grapalat" w:cs="Sylfaen"/>
          <w:b/>
          <w:color w:val="000000"/>
          <w:lang w:val="hy-AM" w:eastAsia="en-GB"/>
        </w:rPr>
        <w:t>բերյալ</w:t>
      </w:r>
    </w:p>
    <w:p w:rsidR="00E86371" w:rsidRPr="00E86371" w:rsidRDefault="00E86371" w:rsidP="00E86371">
      <w:pPr>
        <w:tabs>
          <w:tab w:val="left" w:pos="10080"/>
        </w:tabs>
        <w:spacing w:line="360" w:lineRule="auto"/>
        <w:ind w:right="3" w:firstLine="547"/>
        <w:jc w:val="center"/>
        <w:rPr>
          <w:rStyle w:val="Strong"/>
          <w:rFonts w:ascii="GHEA Grapalat" w:eastAsia="Calibri" w:hAnsi="GHEA Grapalat" w:cs="Times New Roman"/>
          <w:b w:val="0"/>
          <w:color w:val="000000"/>
          <w:lang w:val="fr-FR"/>
        </w:rPr>
      </w:pPr>
    </w:p>
    <w:p w:rsidR="00E86371" w:rsidRPr="00E86371" w:rsidRDefault="00E86371" w:rsidP="00FB1FA0">
      <w:pPr>
        <w:tabs>
          <w:tab w:val="left" w:pos="10080"/>
        </w:tabs>
        <w:spacing w:line="276" w:lineRule="auto"/>
        <w:ind w:firstLine="547"/>
        <w:jc w:val="both"/>
        <w:rPr>
          <w:rFonts w:ascii="GHEA Grapalat" w:eastAsia="Calibri" w:hAnsi="GHEA Grapalat" w:cs="Sylfaen"/>
          <w:color w:val="000000"/>
          <w:lang w:val="hy-AM"/>
        </w:rPr>
      </w:pPr>
      <w:r w:rsidRPr="00E86371">
        <w:rPr>
          <w:rFonts w:ascii="GHEA Grapalat" w:eastAsia="Calibri" w:hAnsi="GHEA Grapalat" w:cs="Sylfaen"/>
          <w:color w:val="000000"/>
          <w:lang w:val="hy-AM"/>
        </w:rPr>
        <w:t>Նախագծով</w:t>
      </w:r>
      <w:r w:rsidRPr="00E86371">
        <w:rPr>
          <w:rFonts w:ascii="GHEA Grapalat" w:eastAsia="Calibri" w:hAnsi="GHEA Grapalat" w:cs="Sylfaen"/>
          <w:color w:val="000000"/>
          <w:lang w:val="pt-BR"/>
        </w:rPr>
        <w:t xml:space="preserve"> նախատեսվում է </w:t>
      </w:r>
      <w:r w:rsidRPr="00E86371">
        <w:rPr>
          <w:rFonts w:ascii="GHEA Grapalat" w:eastAsia="Calibri" w:hAnsi="GHEA Grapalat" w:cs="Sylfaen"/>
          <w:color w:val="000000"/>
          <w:lang w:val="hy-AM"/>
        </w:rPr>
        <w:t>կենսաթոշակառուի մահվան դեպքում հուղարկավորությունը կատարած անձանց տրվելիք թաղման նպաստը վճարել դիմումը ներկայացնելուց հետո 3 օրվա ընթացքում, իսկ թաղման նպաստի չափը սահմանել նվազագույն աշխատավարձի հնգապատիկից ոչ պակաս չափով</w:t>
      </w:r>
      <w:r w:rsidRPr="00E86371">
        <w:rPr>
          <w:rFonts w:ascii="GHEA Grapalat" w:eastAsia="Calibri" w:hAnsi="GHEA Grapalat" w:cs="Sylfaen"/>
          <w:color w:val="000000"/>
          <w:lang w:val="fr-FR"/>
        </w:rPr>
        <w:t xml:space="preserve"> </w:t>
      </w:r>
      <w:r w:rsidRPr="00E86371">
        <w:rPr>
          <w:rFonts w:ascii="GHEA Grapalat" w:eastAsia="Calibri" w:hAnsi="GHEA Grapalat" w:cs="Times New Roman"/>
          <w:bCs/>
          <w:color w:val="000000"/>
          <w:lang w:val="pt-BR"/>
        </w:rPr>
        <w:t>(</w:t>
      </w:r>
      <w:r w:rsidRPr="00E86371">
        <w:rPr>
          <w:rFonts w:ascii="GHEA Grapalat" w:eastAsia="Calibri" w:hAnsi="GHEA Grapalat" w:cs="Times New Roman"/>
          <w:bCs/>
          <w:color w:val="000000"/>
          <w:lang w:val="hy-AM"/>
        </w:rPr>
        <w:t>ներկայումս թաղման նպաստի չափը կազմում է 200.0 հազ. դրամ</w:t>
      </w:r>
      <w:r w:rsidRPr="00E86371">
        <w:rPr>
          <w:rFonts w:ascii="GHEA Grapalat" w:eastAsia="Calibri" w:hAnsi="GHEA Grapalat" w:cs="Times New Roman"/>
          <w:lang w:val="pt-BR" w:eastAsia="en-GB"/>
        </w:rPr>
        <w:t>)</w:t>
      </w:r>
      <w:r w:rsidRPr="00E86371">
        <w:rPr>
          <w:rFonts w:ascii="GHEA Grapalat" w:eastAsia="Calibri" w:hAnsi="GHEA Grapalat" w:cs="Sylfaen"/>
          <w:color w:val="000000"/>
          <w:lang w:val="hy-AM"/>
        </w:rPr>
        <w:t>:</w:t>
      </w:r>
    </w:p>
    <w:p w:rsidR="00E86371" w:rsidRPr="00E86371" w:rsidRDefault="00E86371" w:rsidP="00FB1FA0">
      <w:pPr>
        <w:tabs>
          <w:tab w:val="left" w:pos="9900"/>
          <w:tab w:val="left" w:pos="10080"/>
        </w:tabs>
        <w:spacing w:line="276" w:lineRule="auto"/>
        <w:ind w:right="3" w:firstLine="547"/>
        <w:jc w:val="both"/>
        <w:rPr>
          <w:rFonts w:ascii="GHEA Grapalat" w:eastAsia="Calibri" w:hAnsi="GHEA Grapalat" w:cs="Sylfaen"/>
          <w:color w:val="000000"/>
          <w:lang w:val="pt-BR"/>
        </w:rPr>
      </w:pPr>
      <w:r w:rsidRPr="00E86371">
        <w:rPr>
          <w:rFonts w:ascii="GHEA Grapalat" w:eastAsia="Calibri" w:hAnsi="GHEA Grapalat" w:cs="Times New Roman"/>
          <w:color w:val="000000"/>
          <w:lang w:val="hy-AM"/>
        </w:rPr>
        <w:t xml:space="preserve">Ելնելով վերոգրյալից և նկատի ունենալով, որ Նախագծով հստակեցված չէ </w:t>
      </w:r>
      <w:r w:rsidRPr="00E86371">
        <w:rPr>
          <w:rFonts w:ascii="GHEA Grapalat" w:eastAsia="Calibri" w:hAnsi="GHEA Grapalat" w:cs="Sylfaen"/>
          <w:color w:val="000000"/>
          <w:lang w:val="hy-AM"/>
        </w:rPr>
        <w:t xml:space="preserve">կենսաթոշակառուի մահվան դեպքում հուղարկավորությունը կատարած անձանց տրվելիք թաղման նպաստի չափը որոշելու համար «Նվազագույն ամսական աշխատավարձի մասին» ՀՀ օրենքի համապատասխան հոդվածը, ուստի </w:t>
      </w:r>
      <w:r w:rsidRPr="00E86371">
        <w:rPr>
          <w:rFonts w:ascii="GHEA Grapalat" w:eastAsia="Calibri" w:hAnsi="GHEA Grapalat" w:cs="Times New Roman"/>
          <w:color w:val="000000"/>
          <w:lang w:val="fr-FR"/>
        </w:rPr>
        <w:t>Նա</w:t>
      </w:r>
      <w:r w:rsidRPr="00E86371">
        <w:rPr>
          <w:rFonts w:ascii="GHEA Grapalat" w:eastAsia="Calibri" w:hAnsi="GHEA Grapalat" w:cs="Sylfaen"/>
          <w:color w:val="000000"/>
          <w:lang w:val="fr-FR"/>
        </w:rPr>
        <w:t>խագ</w:t>
      </w:r>
      <w:r w:rsidRPr="00E86371">
        <w:rPr>
          <w:rFonts w:ascii="GHEA Grapalat" w:eastAsia="Calibri" w:hAnsi="GHEA Grapalat" w:cs="Sylfaen"/>
          <w:color w:val="000000"/>
          <w:lang w:val="hy-AM"/>
        </w:rPr>
        <w:t>ծի</w:t>
      </w:r>
      <w:r w:rsidRPr="00E86371">
        <w:rPr>
          <w:rFonts w:ascii="GHEA Grapalat" w:eastAsia="Calibri" w:hAnsi="GHEA Grapalat" w:cs="Sylfaen"/>
          <w:color w:val="000000"/>
          <w:lang w:val="pt-BR"/>
        </w:rPr>
        <w:t xml:space="preserve"> </w:t>
      </w:r>
      <w:r w:rsidRPr="00E86371">
        <w:rPr>
          <w:rFonts w:ascii="GHEA Grapalat" w:eastAsia="Calibri" w:hAnsi="GHEA Grapalat" w:cs="Times New Roman"/>
          <w:color w:val="000000"/>
          <w:lang w:val="fr-FR"/>
        </w:rPr>
        <w:t>ընդունումը</w:t>
      </w:r>
      <w:r w:rsidRPr="00E86371">
        <w:rPr>
          <w:rFonts w:ascii="GHEA Grapalat" w:eastAsia="Calibri" w:hAnsi="GHEA Grapalat" w:cs="Sylfaen"/>
          <w:color w:val="000000"/>
          <w:lang w:val="hy-AM"/>
        </w:rPr>
        <w:t xml:space="preserve"> «Նվազագույն ամսական աշխատավարձի մասին» ՀՀ օրենքի 1-ին հոդվածով նվազագույն աշխատավարձի հնգապատիկի չափով հաշվարկելու դեպքում </w:t>
      </w:r>
      <w:r w:rsidRPr="00E86371">
        <w:rPr>
          <w:rFonts w:ascii="GHEA Grapalat" w:eastAsia="Calibri" w:hAnsi="GHEA Grapalat" w:cs="Times New Roman"/>
          <w:color w:val="000000"/>
          <w:lang w:val="pt-BR"/>
        </w:rPr>
        <w:t>կ</w:t>
      </w:r>
      <w:r w:rsidRPr="00E86371">
        <w:rPr>
          <w:rFonts w:ascii="GHEA Grapalat" w:eastAsia="Calibri" w:hAnsi="GHEA Grapalat" w:cs="Times New Roman"/>
          <w:bCs/>
          <w:color w:val="000000"/>
          <w:lang w:val="hy-AM"/>
        </w:rPr>
        <w:t>հանգեցնի</w:t>
      </w:r>
      <w:r w:rsidRPr="00E86371">
        <w:rPr>
          <w:rFonts w:ascii="GHEA Grapalat" w:eastAsia="Calibri" w:hAnsi="GHEA Grapalat" w:cs="Times New Roman"/>
          <w:bCs/>
          <w:color w:val="000000"/>
          <w:lang w:val="pt-BR"/>
        </w:rPr>
        <w:t xml:space="preserve"> </w:t>
      </w:r>
      <w:r w:rsidRPr="00E86371">
        <w:rPr>
          <w:rFonts w:ascii="GHEA Grapalat" w:eastAsia="Calibri" w:hAnsi="GHEA Grapalat" w:cs="Times New Roman"/>
          <w:bCs/>
          <w:color w:val="000000"/>
          <w:lang w:val="hy-AM"/>
        </w:rPr>
        <w:t>ՀՀ</w:t>
      </w:r>
      <w:r w:rsidRPr="00E86371">
        <w:rPr>
          <w:rFonts w:ascii="GHEA Grapalat" w:eastAsia="Calibri" w:hAnsi="GHEA Grapalat" w:cs="Times New Roman"/>
          <w:bCs/>
          <w:color w:val="000000"/>
          <w:lang w:val="pt-BR"/>
        </w:rPr>
        <w:t xml:space="preserve"> </w:t>
      </w:r>
      <w:r w:rsidRPr="00E86371">
        <w:rPr>
          <w:rFonts w:ascii="GHEA Grapalat" w:eastAsia="Calibri" w:hAnsi="GHEA Grapalat" w:cs="Times New Roman"/>
          <w:bCs/>
          <w:color w:val="000000"/>
          <w:lang w:val="hy-AM"/>
        </w:rPr>
        <w:t>պետական</w:t>
      </w:r>
      <w:r w:rsidRPr="00E86371">
        <w:rPr>
          <w:rFonts w:ascii="GHEA Grapalat" w:eastAsia="Calibri" w:hAnsi="GHEA Grapalat" w:cs="Times New Roman"/>
          <w:bCs/>
          <w:color w:val="000000"/>
          <w:lang w:val="pt-BR"/>
        </w:rPr>
        <w:t xml:space="preserve"> </w:t>
      </w:r>
      <w:r w:rsidRPr="00E86371">
        <w:rPr>
          <w:rFonts w:ascii="GHEA Grapalat" w:eastAsia="Calibri" w:hAnsi="GHEA Grapalat" w:cs="Times New Roman"/>
          <w:bCs/>
          <w:color w:val="000000"/>
          <w:lang w:val="hy-AM"/>
        </w:rPr>
        <w:t>բյուջեից</w:t>
      </w:r>
      <w:r w:rsidRPr="00E86371">
        <w:rPr>
          <w:rFonts w:ascii="GHEA Grapalat" w:eastAsia="Calibri" w:hAnsi="GHEA Grapalat" w:cs="Times New Roman"/>
          <w:bCs/>
          <w:color w:val="000000"/>
          <w:lang w:val="pt-BR"/>
        </w:rPr>
        <w:t xml:space="preserve"> </w:t>
      </w:r>
      <w:r w:rsidRPr="00E86371">
        <w:rPr>
          <w:rFonts w:ascii="GHEA Grapalat" w:eastAsia="Calibri" w:hAnsi="GHEA Grapalat" w:cs="Times New Roman"/>
          <w:bCs/>
          <w:color w:val="000000"/>
          <w:lang w:val="fr-FR"/>
        </w:rPr>
        <w:t>լրացուցիչ</w:t>
      </w:r>
      <w:r w:rsidRPr="00E86371">
        <w:rPr>
          <w:rFonts w:ascii="GHEA Grapalat" w:eastAsia="Calibri" w:hAnsi="GHEA Grapalat" w:cs="Times New Roman"/>
          <w:bCs/>
          <w:color w:val="000000"/>
          <w:lang w:val="pt-BR"/>
        </w:rPr>
        <w:t xml:space="preserve"> </w:t>
      </w:r>
      <w:r w:rsidRPr="00E86371">
        <w:rPr>
          <w:rFonts w:ascii="GHEA Grapalat" w:eastAsia="Calibri" w:hAnsi="GHEA Grapalat" w:cs="Times New Roman"/>
          <w:bCs/>
          <w:color w:val="000000"/>
          <w:lang w:val="fr-FR"/>
        </w:rPr>
        <w:t>հատկացումների</w:t>
      </w:r>
      <w:r w:rsidRPr="00E86371">
        <w:rPr>
          <w:rFonts w:ascii="GHEA Grapalat" w:eastAsia="Calibri" w:hAnsi="GHEA Grapalat" w:cs="Times New Roman"/>
          <w:bCs/>
          <w:color w:val="000000"/>
          <w:lang w:val="pt-BR"/>
        </w:rPr>
        <w:t xml:space="preserve"> </w:t>
      </w:r>
      <w:r w:rsidRPr="00E86371">
        <w:rPr>
          <w:rFonts w:ascii="GHEA Grapalat" w:eastAsia="Calibri" w:hAnsi="GHEA Grapalat" w:cs="Times New Roman"/>
          <w:bCs/>
          <w:color w:val="000000"/>
          <w:lang w:val="fr-FR"/>
        </w:rPr>
        <w:t>անհրաժեշտության</w:t>
      </w:r>
      <w:r w:rsidRPr="00E86371">
        <w:rPr>
          <w:rFonts w:ascii="GHEA Grapalat" w:eastAsia="Calibri" w:hAnsi="GHEA Grapalat" w:cs="Times New Roman"/>
          <w:bCs/>
          <w:color w:val="000000"/>
          <w:lang w:val="hy-AM"/>
        </w:rPr>
        <w:t>, որը</w:t>
      </w:r>
      <w:r w:rsidRPr="00E86371">
        <w:rPr>
          <w:rFonts w:ascii="GHEA Grapalat" w:eastAsia="Calibri" w:hAnsi="GHEA Grapalat" w:cs="Times New Roman"/>
          <w:bCs/>
          <w:color w:val="000000"/>
          <w:lang w:val="pt-BR"/>
        </w:rPr>
        <w:t xml:space="preserve"> </w:t>
      </w:r>
      <w:r w:rsidRPr="00E86371">
        <w:rPr>
          <w:rFonts w:ascii="GHEA Grapalat" w:eastAsia="Calibri" w:hAnsi="GHEA Grapalat" w:cs="Times New Roman"/>
          <w:bCs/>
          <w:color w:val="000000"/>
          <w:lang w:val="hy-AM"/>
        </w:rPr>
        <w:t>միայն</w:t>
      </w:r>
      <w:r w:rsidRPr="00E86371">
        <w:rPr>
          <w:rFonts w:ascii="GHEA Grapalat" w:eastAsia="Calibri" w:hAnsi="GHEA Grapalat" w:cs="Times New Roman"/>
          <w:bCs/>
          <w:color w:val="000000"/>
          <w:lang w:val="pt-BR"/>
        </w:rPr>
        <w:t xml:space="preserve"> </w:t>
      </w:r>
      <w:r w:rsidRPr="00E86371">
        <w:rPr>
          <w:rFonts w:ascii="GHEA Grapalat" w:eastAsia="Calibri" w:hAnsi="GHEA Grapalat" w:cs="Times New Roman"/>
          <w:bCs/>
          <w:color w:val="000000"/>
          <w:lang w:val="hy-AM"/>
        </w:rPr>
        <w:t>2015 թվականի համար տարեկան</w:t>
      </w:r>
      <w:r w:rsidRPr="00E86371">
        <w:rPr>
          <w:rFonts w:ascii="GHEA Grapalat" w:eastAsia="Calibri" w:hAnsi="GHEA Grapalat" w:cs="Times New Roman"/>
          <w:bCs/>
          <w:color w:val="000000"/>
          <w:lang w:val="pt-BR"/>
        </w:rPr>
        <w:t xml:space="preserve"> </w:t>
      </w:r>
      <w:r w:rsidRPr="00E86371">
        <w:rPr>
          <w:rFonts w:ascii="GHEA Grapalat" w:eastAsia="Calibri" w:hAnsi="GHEA Grapalat" w:cs="Times New Roman"/>
          <w:bCs/>
          <w:color w:val="000000"/>
          <w:lang w:val="hy-AM"/>
        </w:rPr>
        <w:t>կտրվածքով</w:t>
      </w:r>
      <w:r w:rsidRPr="00E86371">
        <w:rPr>
          <w:rFonts w:ascii="GHEA Grapalat" w:eastAsia="Calibri" w:hAnsi="GHEA Grapalat" w:cs="Times New Roman"/>
          <w:bCs/>
          <w:color w:val="000000"/>
          <w:lang w:val="pt-BR"/>
        </w:rPr>
        <w:t xml:space="preserve"> </w:t>
      </w:r>
      <w:r w:rsidRPr="00E86371">
        <w:rPr>
          <w:rFonts w:ascii="GHEA Grapalat" w:eastAsia="Calibri" w:hAnsi="GHEA Grapalat" w:cs="Times New Roman"/>
          <w:bCs/>
          <w:color w:val="000000"/>
          <w:lang w:val="hy-AM"/>
        </w:rPr>
        <w:t>կկազմի</w:t>
      </w:r>
      <w:r w:rsidRPr="00E86371">
        <w:rPr>
          <w:rFonts w:ascii="GHEA Grapalat" w:eastAsia="Calibri" w:hAnsi="GHEA Grapalat" w:cs="Times New Roman"/>
          <w:bCs/>
          <w:color w:val="000000"/>
          <w:lang w:val="pt-BR"/>
        </w:rPr>
        <w:t xml:space="preserve"> </w:t>
      </w:r>
      <w:r w:rsidRPr="00E86371">
        <w:rPr>
          <w:rFonts w:ascii="GHEA Grapalat" w:eastAsia="Calibri" w:hAnsi="GHEA Grapalat" w:cs="Times New Roman"/>
          <w:bCs/>
          <w:color w:val="000000"/>
          <w:lang w:val="hy-AM"/>
        </w:rPr>
        <w:t>շուրջ 1.6 մլրդ դրամ</w:t>
      </w:r>
      <w:r w:rsidRPr="00E86371">
        <w:rPr>
          <w:rFonts w:ascii="GHEA Grapalat" w:eastAsia="Calibri" w:hAnsi="GHEA Grapalat" w:cs="Times New Roman"/>
          <w:color w:val="000000"/>
          <w:lang w:val="hy-AM"/>
        </w:rPr>
        <w:t>:</w:t>
      </w:r>
      <w:r w:rsidRPr="00E86371">
        <w:rPr>
          <w:rFonts w:ascii="GHEA Grapalat" w:eastAsia="Calibri" w:hAnsi="GHEA Grapalat" w:cs="Sylfaen"/>
          <w:color w:val="000000"/>
          <w:lang w:val="hy-AM"/>
        </w:rPr>
        <w:t xml:space="preserve"> </w:t>
      </w:r>
    </w:p>
    <w:p w:rsidR="00E86371" w:rsidRPr="00E86371" w:rsidRDefault="00E86371" w:rsidP="00FB1FA0">
      <w:pPr>
        <w:tabs>
          <w:tab w:val="left" w:pos="10080"/>
        </w:tabs>
        <w:spacing w:line="276" w:lineRule="auto"/>
        <w:ind w:firstLine="547"/>
        <w:jc w:val="both"/>
        <w:rPr>
          <w:rFonts w:ascii="GHEA Grapalat" w:eastAsia="Calibri" w:hAnsi="GHEA Grapalat" w:cs="Sylfaen"/>
          <w:color w:val="000000"/>
          <w:lang w:val="hy-AM"/>
        </w:rPr>
      </w:pPr>
      <w:r w:rsidRPr="00E86371">
        <w:rPr>
          <w:rFonts w:ascii="GHEA Grapalat" w:eastAsia="Calibri" w:hAnsi="GHEA Grapalat" w:cs="Sylfaen"/>
          <w:color w:val="000000"/>
          <w:lang w:val="hy-AM"/>
        </w:rPr>
        <w:t>Միաժամանակ</w:t>
      </w:r>
      <w:r w:rsidRPr="00E86371">
        <w:rPr>
          <w:rFonts w:ascii="GHEA Grapalat" w:eastAsia="Calibri" w:hAnsi="GHEA Grapalat" w:cs="Sylfaen"/>
          <w:color w:val="000000"/>
          <w:lang w:val="af-ZA"/>
        </w:rPr>
        <w:t xml:space="preserve">, </w:t>
      </w:r>
      <w:r w:rsidRPr="00E86371">
        <w:rPr>
          <w:rFonts w:ascii="GHEA Grapalat" w:eastAsia="Calibri" w:hAnsi="GHEA Grapalat" w:cs="Times New Roman"/>
          <w:color w:val="000000"/>
          <w:lang w:val="hy-AM"/>
        </w:rPr>
        <w:t>Նախա</w:t>
      </w:r>
      <w:r w:rsidRPr="00E86371">
        <w:rPr>
          <w:rFonts w:ascii="GHEA Grapalat" w:eastAsia="Calibri" w:hAnsi="GHEA Grapalat" w:cs="Times New Roman"/>
          <w:color w:val="000000"/>
          <w:lang w:val="hy-AM"/>
        </w:rPr>
        <w:softHyphen/>
      </w:r>
      <w:r w:rsidRPr="00E86371">
        <w:rPr>
          <w:rFonts w:ascii="GHEA Grapalat" w:eastAsia="Calibri" w:hAnsi="GHEA Grapalat" w:cs="Times New Roman"/>
          <w:color w:val="000000"/>
          <w:lang w:val="af-ZA"/>
        </w:rPr>
        <w:softHyphen/>
      </w:r>
      <w:r w:rsidRPr="00E86371">
        <w:rPr>
          <w:rFonts w:ascii="GHEA Grapalat" w:eastAsia="Calibri" w:hAnsi="GHEA Grapalat" w:cs="Times New Roman"/>
          <w:color w:val="000000"/>
          <w:lang w:val="hy-AM"/>
        </w:rPr>
        <w:t>գ</w:t>
      </w:r>
      <w:r w:rsidRPr="00E86371">
        <w:rPr>
          <w:rFonts w:ascii="GHEA Grapalat" w:eastAsia="Calibri" w:hAnsi="GHEA Grapalat" w:cs="Times New Roman"/>
          <w:color w:val="000000"/>
          <w:lang w:val="ru-RU"/>
        </w:rPr>
        <w:t>ծի</w:t>
      </w:r>
      <w:r w:rsidRPr="00E86371">
        <w:rPr>
          <w:rFonts w:ascii="GHEA Grapalat" w:eastAsia="Calibri" w:hAnsi="GHEA Grapalat" w:cs="Times New Roman"/>
          <w:color w:val="000000"/>
          <w:lang w:val="hy-AM"/>
        </w:rPr>
        <w:t xml:space="preserve"> </w:t>
      </w:r>
      <w:r w:rsidRPr="00E86371">
        <w:rPr>
          <w:rFonts w:ascii="GHEA Grapalat" w:eastAsia="Calibri" w:hAnsi="GHEA Grapalat" w:cs="Times New Roman"/>
          <w:color w:val="000000"/>
          <w:lang w:val="de-AT"/>
        </w:rPr>
        <w:t>ընդու</w:t>
      </w:r>
      <w:r w:rsidRPr="00E86371">
        <w:rPr>
          <w:rFonts w:ascii="GHEA Grapalat" w:eastAsia="Calibri" w:hAnsi="GHEA Grapalat" w:cs="Times New Roman"/>
          <w:color w:val="000000"/>
          <w:lang w:val="de-AT"/>
        </w:rPr>
        <w:softHyphen/>
        <w:t>նման ազդե</w:t>
      </w:r>
      <w:r w:rsidRPr="00E86371">
        <w:rPr>
          <w:rFonts w:ascii="GHEA Grapalat" w:eastAsia="Calibri" w:hAnsi="GHEA Grapalat" w:cs="Times New Roman"/>
          <w:color w:val="000000"/>
          <w:lang w:val="de-AT"/>
        </w:rPr>
        <w:softHyphen/>
        <w:t xml:space="preserve">ցությունը պետական </w:t>
      </w:r>
      <w:r w:rsidRPr="00E86371">
        <w:rPr>
          <w:rFonts w:ascii="GHEA Grapalat" w:eastAsia="Calibri" w:hAnsi="GHEA Grapalat" w:cs="Times New Roman"/>
          <w:color w:val="000000"/>
          <w:lang w:val="hy-AM"/>
        </w:rPr>
        <w:t>և</w:t>
      </w:r>
      <w:r w:rsidRPr="00E86371">
        <w:rPr>
          <w:rFonts w:ascii="GHEA Grapalat" w:eastAsia="Calibri" w:hAnsi="GHEA Grapalat" w:cs="Times New Roman"/>
          <w:color w:val="000000"/>
          <w:lang w:val="fr-FR"/>
        </w:rPr>
        <w:t xml:space="preserve"> </w:t>
      </w:r>
      <w:r w:rsidRPr="00E86371">
        <w:rPr>
          <w:rFonts w:ascii="GHEA Grapalat" w:eastAsia="Calibri" w:hAnsi="GHEA Grapalat" w:cs="Times New Roman"/>
          <w:color w:val="000000"/>
          <w:lang w:val="hy-AM"/>
        </w:rPr>
        <w:t>համայնքների</w:t>
      </w:r>
      <w:r w:rsidRPr="00E86371">
        <w:rPr>
          <w:rFonts w:ascii="GHEA Grapalat" w:eastAsia="Calibri" w:hAnsi="GHEA Grapalat" w:cs="Times New Roman"/>
          <w:color w:val="000000"/>
          <w:lang w:val="pt-BR"/>
        </w:rPr>
        <w:t xml:space="preserve"> </w:t>
      </w:r>
      <w:r w:rsidRPr="00E86371">
        <w:rPr>
          <w:rFonts w:ascii="GHEA Grapalat" w:eastAsia="Calibri" w:hAnsi="GHEA Grapalat" w:cs="Times New Roman"/>
          <w:color w:val="000000"/>
          <w:lang w:val="hy-AM"/>
        </w:rPr>
        <w:t>բյուջեների</w:t>
      </w:r>
      <w:r w:rsidRPr="00E86371">
        <w:rPr>
          <w:rFonts w:ascii="GHEA Grapalat" w:eastAsia="Calibri" w:hAnsi="GHEA Grapalat" w:cs="Times New Roman"/>
          <w:color w:val="000000"/>
          <w:lang w:val="de-AT"/>
        </w:rPr>
        <w:t xml:space="preserve"> եկա</w:t>
      </w:r>
      <w:r w:rsidRPr="00E86371">
        <w:rPr>
          <w:rFonts w:ascii="GHEA Grapalat" w:eastAsia="Calibri" w:hAnsi="GHEA Grapalat" w:cs="Times New Roman"/>
          <w:color w:val="000000"/>
          <w:lang w:val="de-AT"/>
        </w:rPr>
        <w:softHyphen/>
        <w:t xml:space="preserve">մուտների </w:t>
      </w:r>
      <w:r w:rsidRPr="00E86371">
        <w:rPr>
          <w:rFonts w:ascii="GHEA Grapalat" w:eastAsia="Calibri" w:hAnsi="GHEA Grapalat" w:cs="Times New Roman"/>
          <w:color w:val="000000"/>
          <w:lang w:val="ru-RU"/>
        </w:rPr>
        <w:t>և</w:t>
      </w:r>
      <w:r w:rsidRPr="00E86371">
        <w:rPr>
          <w:rFonts w:ascii="GHEA Grapalat" w:eastAsia="Calibri" w:hAnsi="GHEA Grapalat" w:cs="Times New Roman"/>
          <w:color w:val="000000"/>
          <w:lang w:val="pt-BR"/>
        </w:rPr>
        <w:t xml:space="preserve"> </w:t>
      </w:r>
      <w:r w:rsidRPr="00E86371">
        <w:rPr>
          <w:rFonts w:ascii="GHEA Grapalat" w:eastAsia="Calibri" w:hAnsi="GHEA Grapalat" w:cs="Times New Roman"/>
          <w:color w:val="000000"/>
          <w:lang w:val="hy-AM"/>
        </w:rPr>
        <w:t>համայնքների</w:t>
      </w:r>
      <w:r w:rsidRPr="00E86371">
        <w:rPr>
          <w:rFonts w:ascii="GHEA Grapalat" w:eastAsia="Calibri" w:hAnsi="GHEA Grapalat" w:cs="Times New Roman"/>
          <w:color w:val="000000"/>
          <w:lang w:val="pt-BR"/>
        </w:rPr>
        <w:t xml:space="preserve"> </w:t>
      </w:r>
      <w:r w:rsidRPr="00E86371">
        <w:rPr>
          <w:rFonts w:ascii="GHEA Grapalat" w:eastAsia="Calibri" w:hAnsi="GHEA Grapalat" w:cs="Times New Roman"/>
          <w:color w:val="000000"/>
          <w:lang w:val="hy-AM"/>
        </w:rPr>
        <w:t>բյուջեների</w:t>
      </w:r>
      <w:r w:rsidRPr="00E86371">
        <w:rPr>
          <w:rFonts w:ascii="GHEA Grapalat" w:eastAsia="Calibri" w:hAnsi="GHEA Grapalat" w:cs="Times New Roman"/>
          <w:color w:val="000000"/>
          <w:lang w:val="de-AT"/>
        </w:rPr>
        <w:t xml:space="preserve"> </w:t>
      </w:r>
      <w:r w:rsidRPr="00E86371">
        <w:rPr>
          <w:rFonts w:ascii="GHEA Grapalat" w:eastAsia="Calibri" w:hAnsi="GHEA Grapalat" w:cs="Times New Roman"/>
          <w:color w:val="000000"/>
          <w:lang w:val="hy-AM"/>
        </w:rPr>
        <w:t>ծախսերի</w:t>
      </w:r>
      <w:r w:rsidRPr="00E86371">
        <w:rPr>
          <w:rFonts w:ascii="GHEA Grapalat" w:eastAsia="Calibri" w:hAnsi="GHEA Grapalat" w:cs="Times New Roman"/>
          <w:color w:val="000000"/>
          <w:lang w:val="de-AT"/>
        </w:rPr>
        <w:t xml:space="preserve"> վրա կլինի չեզոք:</w:t>
      </w:r>
    </w:p>
    <w:p w:rsidR="00E86371" w:rsidRPr="00E86371" w:rsidRDefault="00E86371" w:rsidP="00E86371">
      <w:pPr>
        <w:pStyle w:val="BodyTextIndent"/>
        <w:tabs>
          <w:tab w:val="left" w:pos="720"/>
          <w:tab w:val="left" w:pos="10080"/>
        </w:tabs>
        <w:spacing w:line="360" w:lineRule="auto"/>
        <w:ind w:firstLine="547"/>
        <w:rPr>
          <w:rFonts w:ascii="GHEA Grapalat" w:hAnsi="GHEA Grapalat"/>
          <w:color w:val="000000"/>
          <w:sz w:val="22"/>
          <w:szCs w:val="22"/>
          <w:lang w:val="hy-AM"/>
        </w:rPr>
      </w:pPr>
    </w:p>
    <w:p w:rsidR="00E86371" w:rsidRPr="00E86371" w:rsidRDefault="00E86371" w:rsidP="00961DA8">
      <w:pPr>
        <w:pStyle w:val="mechtex"/>
        <w:spacing w:line="336" w:lineRule="auto"/>
        <w:ind w:firstLine="720"/>
        <w:jc w:val="both"/>
        <w:rPr>
          <w:rFonts w:ascii="GHEA Grapalat" w:hAnsi="GHEA Grapalat"/>
          <w:lang w:val="af-ZA"/>
        </w:rPr>
      </w:pPr>
    </w:p>
    <w:p w:rsidR="00961DA8" w:rsidRPr="00E86371" w:rsidRDefault="00961DA8" w:rsidP="00961DA8">
      <w:pPr>
        <w:pStyle w:val="mechtex"/>
        <w:spacing w:line="336" w:lineRule="auto"/>
        <w:ind w:firstLine="720"/>
        <w:jc w:val="both"/>
        <w:rPr>
          <w:rFonts w:ascii="GHEA Grapalat" w:hAnsi="GHEA Grapalat"/>
          <w:lang w:val="af-ZA"/>
        </w:rPr>
      </w:pPr>
    </w:p>
    <w:p w:rsidR="004E0CF3" w:rsidRPr="00961DA8" w:rsidRDefault="004E0CF3" w:rsidP="004E0CF3">
      <w:pPr>
        <w:jc w:val="right"/>
        <w:rPr>
          <w:rFonts w:ascii="GHEA Grapalat" w:eastAsia="Times New Roman" w:hAnsi="GHEA Grapalat" w:cs="Times New Roman"/>
          <w:i/>
          <w:iCs/>
        </w:rPr>
      </w:pPr>
      <w:r w:rsidRPr="00961DA8">
        <w:rPr>
          <w:rFonts w:ascii="GHEA Grapalat" w:eastAsia="Times New Roman" w:hAnsi="GHEA Grapalat" w:cs="Times New Roman"/>
          <w:i/>
          <w:iCs/>
          <w:noProof/>
        </w:rPr>
        <w:lastRenderedPageBreak/>
        <w:drawing>
          <wp:inline distT="0" distB="0" distL="0" distR="0">
            <wp:extent cx="6000750" cy="829302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000750" cy="8293026"/>
                    </a:xfrm>
                    <a:prstGeom prst="rect">
                      <a:avLst/>
                    </a:prstGeom>
                    <a:noFill/>
                    <a:ln w="9525">
                      <a:noFill/>
                      <a:miter lim="800000"/>
                      <a:headEnd/>
                      <a:tailEnd/>
                    </a:ln>
                  </pic:spPr>
                </pic:pic>
              </a:graphicData>
            </a:graphic>
          </wp:inline>
        </w:drawing>
      </w:r>
    </w:p>
    <w:p w:rsidR="004E0CF3" w:rsidRPr="00961DA8" w:rsidRDefault="004E0CF3" w:rsidP="004E0CF3">
      <w:pPr>
        <w:jc w:val="right"/>
        <w:rPr>
          <w:rFonts w:ascii="GHEA Grapalat" w:eastAsia="Times New Roman" w:hAnsi="GHEA Grapalat" w:cs="Times New Roman"/>
          <w:i/>
          <w:iCs/>
        </w:rPr>
      </w:pPr>
    </w:p>
    <w:p w:rsidR="004E0CF3" w:rsidRPr="00961DA8" w:rsidRDefault="004E0CF3" w:rsidP="004E0CF3">
      <w:pPr>
        <w:jc w:val="right"/>
        <w:rPr>
          <w:rFonts w:ascii="GHEA Grapalat" w:eastAsia="Times New Roman" w:hAnsi="GHEA Grapalat" w:cs="Times New Roman"/>
          <w:i/>
          <w:iCs/>
        </w:rPr>
      </w:pPr>
      <w:r w:rsidRPr="00961DA8">
        <w:rPr>
          <w:rFonts w:ascii="GHEA Grapalat" w:eastAsia="Times New Roman" w:hAnsi="GHEA Grapalat" w:cs="Times New Roman"/>
          <w:i/>
          <w:iCs/>
          <w:noProof/>
        </w:rPr>
        <w:lastRenderedPageBreak/>
        <w:drawing>
          <wp:inline distT="0" distB="0" distL="0" distR="0">
            <wp:extent cx="6006435" cy="7719934"/>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6000750" cy="7712628"/>
                    </a:xfrm>
                    <a:prstGeom prst="rect">
                      <a:avLst/>
                    </a:prstGeom>
                    <a:noFill/>
                    <a:ln w="9525">
                      <a:noFill/>
                      <a:miter lim="800000"/>
                      <a:headEnd/>
                      <a:tailEnd/>
                    </a:ln>
                  </pic:spPr>
                </pic:pic>
              </a:graphicData>
            </a:graphic>
          </wp:inline>
        </w:drawing>
      </w:r>
    </w:p>
    <w:p w:rsidR="004E0CF3" w:rsidRPr="00961DA8" w:rsidRDefault="004E0CF3" w:rsidP="004E0CF3">
      <w:pPr>
        <w:jc w:val="right"/>
        <w:rPr>
          <w:rFonts w:ascii="GHEA Grapalat" w:eastAsia="Times New Roman" w:hAnsi="GHEA Grapalat" w:cs="Times New Roman"/>
          <w:i/>
          <w:iCs/>
        </w:rPr>
      </w:pPr>
    </w:p>
    <w:p w:rsidR="004E0CF3" w:rsidRPr="00961DA8" w:rsidRDefault="004E0CF3" w:rsidP="004E0CF3">
      <w:pPr>
        <w:jc w:val="right"/>
        <w:rPr>
          <w:rFonts w:ascii="GHEA Grapalat" w:eastAsia="Times New Roman" w:hAnsi="GHEA Grapalat" w:cs="Times New Roman"/>
          <w:i/>
          <w:iCs/>
        </w:rPr>
      </w:pPr>
    </w:p>
    <w:p w:rsidR="004E0CF3" w:rsidRPr="00961DA8" w:rsidRDefault="004E0CF3" w:rsidP="004E0CF3">
      <w:pPr>
        <w:jc w:val="right"/>
        <w:rPr>
          <w:rFonts w:ascii="GHEA Grapalat" w:eastAsia="Times New Roman" w:hAnsi="GHEA Grapalat" w:cs="Times New Roman"/>
          <w:i/>
          <w:iCs/>
        </w:rPr>
      </w:pPr>
    </w:p>
    <w:p w:rsidR="004E0CF3" w:rsidRPr="00961DA8" w:rsidRDefault="004E0CF3" w:rsidP="004E0CF3">
      <w:pPr>
        <w:jc w:val="right"/>
        <w:rPr>
          <w:rFonts w:ascii="GHEA Grapalat" w:eastAsia="Times New Roman" w:hAnsi="GHEA Grapalat" w:cs="Times New Roman"/>
          <w:i/>
          <w:iCs/>
        </w:rPr>
      </w:pPr>
    </w:p>
    <w:p w:rsidR="004E0CF3" w:rsidRPr="00961DA8" w:rsidRDefault="004E0CF3" w:rsidP="004E0CF3">
      <w:pPr>
        <w:jc w:val="right"/>
        <w:rPr>
          <w:rFonts w:ascii="GHEA Grapalat" w:eastAsia="Times New Roman" w:hAnsi="GHEA Grapalat" w:cs="Times New Roman"/>
          <w:i/>
          <w:iCs/>
        </w:rPr>
      </w:pPr>
    </w:p>
    <w:p w:rsidR="004E0CF3" w:rsidRPr="00961DA8" w:rsidRDefault="004E0CF3" w:rsidP="004E0CF3">
      <w:pPr>
        <w:jc w:val="right"/>
        <w:rPr>
          <w:rFonts w:ascii="GHEA Grapalat" w:eastAsia="Times New Roman" w:hAnsi="GHEA Grapalat" w:cs="Times New Roman"/>
          <w:i/>
          <w:iCs/>
        </w:rPr>
      </w:pPr>
    </w:p>
    <w:p w:rsidR="004E0CF3" w:rsidRPr="00961DA8" w:rsidRDefault="004E0CF3" w:rsidP="004E0CF3">
      <w:pPr>
        <w:jc w:val="right"/>
        <w:rPr>
          <w:rFonts w:ascii="GHEA Grapalat" w:eastAsia="Times New Roman" w:hAnsi="GHEA Grapalat" w:cs="Times New Roman"/>
        </w:rPr>
      </w:pPr>
      <w:r w:rsidRPr="00961DA8">
        <w:rPr>
          <w:rFonts w:ascii="GHEA Grapalat" w:eastAsia="Times New Roman" w:hAnsi="GHEA Grapalat" w:cs="Times New Roman"/>
          <w:i/>
          <w:iCs/>
        </w:rPr>
        <w:lastRenderedPageBreak/>
        <w:t>ՆԱԽԱԳԻԾ</w:t>
      </w:r>
    </w:p>
    <w:p w:rsidR="004E0CF3" w:rsidRPr="00961DA8" w:rsidRDefault="004E0CF3" w:rsidP="004E0CF3">
      <w:pPr>
        <w:rPr>
          <w:rFonts w:ascii="GHEA Grapalat" w:eastAsia="Times New Roman" w:hAnsi="GHEA Grapalat" w:cs="Times New Roman"/>
        </w:rPr>
      </w:pPr>
      <w:r w:rsidRPr="00961DA8">
        <w:rPr>
          <w:rFonts w:ascii="GHEA Grapalat" w:eastAsia="Times New Roman" w:hAnsi="GHEA Grapalat" w:cs="Times New Roman"/>
          <w:i/>
          <w:iCs/>
        </w:rPr>
        <w:t>Պ-730-26.02.2015-ՍՀ-010/0</w:t>
      </w:r>
    </w:p>
    <w:p w:rsidR="004E0CF3" w:rsidRPr="00961DA8" w:rsidRDefault="004E0CF3" w:rsidP="004E0CF3">
      <w:pPr>
        <w:spacing w:before="100" w:beforeAutospacing="1" w:after="100" w:afterAutospacing="1"/>
        <w:jc w:val="center"/>
        <w:outlineLvl w:val="1"/>
        <w:rPr>
          <w:rFonts w:ascii="GHEA Grapalat" w:eastAsia="Times New Roman" w:hAnsi="GHEA Grapalat" w:cs="Times New Roman"/>
          <w:b/>
          <w:bCs/>
        </w:rPr>
      </w:pPr>
      <w:r w:rsidRPr="00961DA8">
        <w:rPr>
          <w:rFonts w:ascii="GHEA Grapalat" w:eastAsia="Times New Roman" w:hAnsi="GHEA Grapalat" w:cs="Times New Roman"/>
          <w:b/>
          <w:bCs/>
        </w:rPr>
        <w:t xml:space="preserve">ՀԱՅԱՍՏԱՆԻ ՀԱՆՐԱՊԵՏՈՒԹՅԱՆ </w:t>
      </w:r>
      <w:r w:rsidRPr="00961DA8">
        <w:rPr>
          <w:rFonts w:ascii="GHEA Grapalat" w:eastAsia="Times New Roman" w:hAnsi="GHEA Grapalat" w:cs="Times New Roman"/>
          <w:b/>
          <w:bCs/>
        </w:rPr>
        <w:br/>
        <w:t>ՕՐԵՆՔԸ</w:t>
      </w:r>
    </w:p>
    <w:p w:rsidR="004E0CF3" w:rsidRPr="00961DA8" w:rsidRDefault="004E0CF3" w:rsidP="004E0CF3">
      <w:pPr>
        <w:spacing w:before="100" w:beforeAutospacing="1" w:after="100" w:afterAutospacing="1"/>
        <w:jc w:val="center"/>
        <w:outlineLvl w:val="2"/>
        <w:rPr>
          <w:rFonts w:ascii="GHEA Grapalat" w:eastAsia="Times New Roman" w:hAnsi="GHEA Grapalat" w:cs="Times New Roman"/>
          <w:b/>
          <w:bCs/>
        </w:rPr>
      </w:pPr>
      <w:r w:rsidRPr="00961DA8">
        <w:rPr>
          <w:rFonts w:ascii="GHEA Grapalat" w:eastAsia="Times New Roman" w:hAnsi="GHEA Grapalat" w:cs="Times New Roman"/>
          <w:b/>
          <w:bCs/>
        </w:rPr>
        <w:t>«ՊԵՏԱԿԱՆ ԿԵՆՍԱԹՈՇԱԿՆԵՐԻ ՄԱՍԻՆ» ՀԱՅԱՍՏԱՆԻ ՀԱՆՐԱՊԵՏՈՒԹՅԱՆ ՕՐԵՆՔՈՒՄ ՓՈՓՈԽՈՒԹՅՈՒՆՆԵՐ ԿԱՏԱՐԵԼՈՒ ՄԱՍԻՆ</w:t>
      </w:r>
    </w:p>
    <w:p w:rsidR="004E0CF3" w:rsidRPr="00961DA8" w:rsidRDefault="004E0CF3" w:rsidP="004E0CF3">
      <w:pPr>
        <w:spacing w:before="100" w:beforeAutospacing="1" w:after="100" w:afterAutospacing="1"/>
        <w:rPr>
          <w:rFonts w:ascii="GHEA Grapalat" w:eastAsia="Times New Roman" w:hAnsi="GHEA Grapalat" w:cs="Times New Roman"/>
        </w:rPr>
      </w:pPr>
      <w:r w:rsidRPr="00961DA8">
        <w:rPr>
          <w:rFonts w:ascii="GHEA Grapalat" w:eastAsia="Times New Roman" w:hAnsi="GHEA Grapalat" w:cs="Times New Roman"/>
          <w:b/>
          <w:bCs/>
          <w:i/>
          <w:iCs/>
        </w:rPr>
        <w:t xml:space="preserve">Հոդված 1. </w:t>
      </w:r>
      <w:r w:rsidRPr="00961DA8">
        <w:rPr>
          <w:rFonts w:ascii="GHEA Grapalat" w:eastAsia="Times New Roman" w:hAnsi="GHEA Grapalat" w:cs="Times New Roman"/>
        </w:rPr>
        <w:t xml:space="preserve">Հայաստանի Հանրապետության 2010 թվականի դեկտեմբերի 30-ի «Պետական կենսաթոշակների մասին» Հայաստանի Հանրապետության օրենքի 44-րդ հոդվածի 5-րդ կետի երկրորդ պարբերության առաջին նախադասությունը վերախմբագրել հետեւյալ նոր խմբագրությամբ հետեւյալ բովանդակությամբ. «Թաղման նպաստը վճարվում է անկանխիկ կամ կանխիկ եղանակով` դիմումը ներկայացնելուց հետո 3 օրվա ընթացքում»: </w:t>
      </w:r>
    </w:p>
    <w:p w:rsidR="004E0CF3" w:rsidRPr="00961DA8" w:rsidRDefault="004E0CF3" w:rsidP="004E0CF3">
      <w:pPr>
        <w:spacing w:before="100" w:beforeAutospacing="1" w:after="100" w:afterAutospacing="1"/>
        <w:rPr>
          <w:rFonts w:ascii="GHEA Grapalat" w:eastAsia="Times New Roman" w:hAnsi="GHEA Grapalat" w:cs="Times New Roman"/>
        </w:rPr>
      </w:pPr>
      <w:r w:rsidRPr="00961DA8">
        <w:rPr>
          <w:rFonts w:ascii="GHEA Grapalat" w:eastAsia="Times New Roman" w:hAnsi="GHEA Grapalat" w:cs="Times New Roman"/>
          <w:b/>
          <w:bCs/>
          <w:i/>
          <w:iCs/>
        </w:rPr>
        <w:t xml:space="preserve">Հոդված 2. </w:t>
      </w:r>
      <w:r w:rsidRPr="00961DA8">
        <w:rPr>
          <w:rFonts w:ascii="GHEA Grapalat" w:eastAsia="Times New Roman" w:hAnsi="GHEA Grapalat" w:cs="Times New Roman"/>
        </w:rPr>
        <w:t xml:space="preserve">Օրենքի 44-րդ հոդվածի 7-րդ կետը վերախմբագրել նոր խմբագրությամբ հետեւյալ բովանդակությամբ: </w:t>
      </w:r>
    </w:p>
    <w:p w:rsidR="004E0CF3" w:rsidRPr="00961DA8" w:rsidRDefault="004E0CF3" w:rsidP="004E0CF3">
      <w:pPr>
        <w:spacing w:before="100" w:beforeAutospacing="1" w:after="100" w:afterAutospacing="1"/>
        <w:rPr>
          <w:rFonts w:ascii="GHEA Grapalat" w:eastAsia="Times New Roman" w:hAnsi="GHEA Grapalat" w:cs="Times New Roman"/>
        </w:rPr>
      </w:pPr>
      <w:r w:rsidRPr="00961DA8">
        <w:rPr>
          <w:rFonts w:ascii="GHEA Grapalat" w:eastAsia="Times New Roman" w:hAnsi="GHEA Grapalat" w:cs="Times New Roman"/>
        </w:rPr>
        <w:t xml:space="preserve">«7. Թաղման նպաստի սահմանված չափը չի կարող պակաս լինել օրենքով սահմանված նվազագույն աշխատավարձի հնգապատիկից»: </w:t>
      </w:r>
    </w:p>
    <w:p w:rsidR="004E0CF3" w:rsidRPr="00961DA8" w:rsidRDefault="004E0CF3" w:rsidP="004E0CF3">
      <w:pPr>
        <w:spacing w:before="100" w:beforeAutospacing="1" w:after="240"/>
        <w:rPr>
          <w:rFonts w:ascii="GHEA Grapalat" w:eastAsia="Times New Roman" w:hAnsi="GHEA Grapalat" w:cs="Times New Roman"/>
        </w:rPr>
      </w:pPr>
      <w:r w:rsidRPr="00961DA8">
        <w:rPr>
          <w:rFonts w:ascii="GHEA Grapalat" w:eastAsia="Times New Roman" w:hAnsi="GHEA Grapalat" w:cs="Times New Roman"/>
          <w:b/>
          <w:bCs/>
          <w:i/>
          <w:iCs/>
        </w:rPr>
        <w:t xml:space="preserve">Հոդված 3. </w:t>
      </w:r>
      <w:r w:rsidRPr="00961DA8">
        <w:rPr>
          <w:rFonts w:ascii="GHEA Grapalat" w:eastAsia="Times New Roman" w:hAnsi="GHEA Grapalat" w:cs="Times New Roman"/>
        </w:rPr>
        <w:t xml:space="preserve">Սույն օրենքը ուժի մեջ է մտնում 2015 թ-ի հուլիսի 1-ից: </w:t>
      </w:r>
    </w:p>
    <w:p w:rsidR="004E0CF3" w:rsidRPr="00961DA8" w:rsidRDefault="004E0CF3" w:rsidP="004E0CF3">
      <w:pPr>
        <w:spacing w:before="100" w:beforeAutospacing="1" w:after="100" w:afterAutospacing="1"/>
        <w:jc w:val="center"/>
        <w:rPr>
          <w:rFonts w:ascii="GHEA Grapalat" w:eastAsia="Times New Roman" w:hAnsi="GHEA Grapalat" w:cs="Times New Roman"/>
          <w:b/>
          <w:bCs/>
        </w:rPr>
      </w:pPr>
    </w:p>
    <w:p w:rsidR="004E0CF3" w:rsidRPr="00961DA8" w:rsidRDefault="004E0CF3" w:rsidP="004E0CF3">
      <w:pPr>
        <w:spacing w:before="100" w:beforeAutospacing="1" w:after="100" w:afterAutospacing="1"/>
        <w:jc w:val="center"/>
        <w:rPr>
          <w:rFonts w:ascii="GHEA Grapalat" w:eastAsia="Times New Roman" w:hAnsi="GHEA Grapalat" w:cs="Times New Roman"/>
          <w:b/>
          <w:bCs/>
        </w:rPr>
      </w:pPr>
    </w:p>
    <w:p w:rsidR="004E0CF3" w:rsidRPr="00961DA8" w:rsidRDefault="004E0CF3" w:rsidP="004E0CF3">
      <w:pPr>
        <w:spacing w:before="100" w:beforeAutospacing="1" w:after="100" w:afterAutospacing="1"/>
        <w:jc w:val="center"/>
        <w:rPr>
          <w:rFonts w:ascii="GHEA Grapalat" w:eastAsia="Times New Roman" w:hAnsi="GHEA Grapalat" w:cs="Times New Roman"/>
          <w:b/>
          <w:bCs/>
        </w:rPr>
      </w:pPr>
    </w:p>
    <w:p w:rsidR="004E0CF3" w:rsidRPr="00961DA8" w:rsidRDefault="004E0CF3" w:rsidP="004E0CF3">
      <w:pPr>
        <w:spacing w:before="100" w:beforeAutospacing="1" w:after="100" w:afterAutospacing="1"/>
        <w:jc w:val="center"/>
        <w:rPr>
          <w:rFonts w:ascii="GHEA Grapalat" w:eastAsia="Times New Roman" w:hAnsi="GHEA Grapalat" w:cs="Times New Roman"/>
        </w:rPr>
      </w:pPr>
      <w:r w:rsidRPr="00961DA8">
        <w:rPr>
          <w:rFonts w:ascii="GHEA Grapalat" w:eastAsia="Times New Roman" w:hAnsi="GHEA Grapalat" w:cs="Times New Roman"/>
          <w:b/>
          <w:bCs/>
        </w:rPr>
        <w:t>ՀԻՄՆԱՎՈՐՈՒՄ</w:t>
      </w:r>
      <w:r w:rsidRPr="00961DA8">
        <w:rPr>
          <w:rFonts w:ascii="GHEA Grapalat" w:eastAsia="Times New Roman" w:hAnsi="GHEA Grapalat" w:cs="Times New Roman"/>
        </w:rPr>
        <w:t xml:space="preserve"> </w:t>
      </w:r>
    </w:p>
    <w:p w:rsidR="004E0CF3" w:rsidRPr="00961DA8" w:rsidRDefault="004E0CF3" w:rsidP="004E0CF3">
      <w:pPr>
        <w:spacing w:before="100" w:beforeAutospacing="1" w:after="100" w:afterAutospacing="1"/>
        <w:jc w:val="center"/>
        <w:rPr>
          <w:rFonts w:ascii="GHEA Grapalat" w:eastAsia="Times New Roman" w:hAnsi="GHEA Grapalat" w:cs="Times New Roman"/>
        </w:rPr>
      </w:pPr>
      <w:r w:rsidRPr="00961DA8">
        <w:rPr>
          <w:rFonts w:ascii="GHEA Grapalat" w:eastAsia="Times New Roman" w:hAnsi="GHEA Grapalat" w:cs="Times New Roman"/>
          <w:b/>
          <w:bCs/>
        </w:rPr>
        <w:t xml:space="preserve">«ՊԵՏԱԿԱՆ ԿԵՆՍԱԹՈՇԱԿՆԵՐԻ ՄԱՍԻՆ» ՀՀ ՕՐԵՆՔՈՒՄ ՓՈՓՈԽՈՒԹՅՈՒՆՆԵՐ ԿԱՏԱՐԵԼՈՒ ՄԱՍԻՆ» ՀԱՅԱՍՏԱՆԻ ՀԱՆՐԱՊԵՏՈՒԹՅԱՆ ՕՐԵՆՔԻ ՆԱԽԱԳԾԻ ԸՆԴՈՒՆՄԱՆ ԱՆՀՐԱԺԵՇՏՈՒԹՅԱՆ ՄԱՍԻՆ </w:t>
      </w:r>
    </w:p>
    <w:p w:rsidR="004E0CF3" w:rsidRPr="00961DA8" w:rsidRDefault="004E0CF3" w:rsidP="004E0CF3">
      <w:pPr>
        <w:spacing w:before="100" w:beforeAutospacing="1" w:after="100" w:afterAutospacing="1"/>
        <w:rPr>
          <w:rFonts w:ascii="GHEA Grapalat" w:eastAsia="Times New Roman" w:hAnsi="GHEA Grapalat" w:cs="Times New Roman"/>
        </w:rPr>
      </w:pPr>
      <w:r w:rsidRPr="00961DA8">
        <w:rPr>
          <w:rFonts w:ascii="GHEA Grapalat" w:eastAsia="Times New Roman" w:hAnsi="GHEA Grapalat" w:cs="Times New Roman"/>
        </w:rPr>
        <w:t xml:space="preserve">Օրենքի նախագիծը միտված է թաղման նպաստի տրամադրման ժամկետների կրճատմանն ու նպաստի նվազագույն չափի բարձրացմանը: </w:t>
      </w:r>
    </w:p>
    <w:p w:rsidR="004E0CF3" w:rsidRPr="00961DA8" w:rsidRDefault="004E0CF3" w:rsidP="004E0CF3">
      <w:pPr>
        <w:spacing w:before="100" w:beforeAutospacing="1" w:after="100" w:afterAutospacing="1"/>
        <w:rPr>
          <w:rFonts w:ascii="GHEA Grapalat" w:eastAsia="Times New Roman" w:hAnsi="GHEA Grapalat" w:cs="Times New Roman"/>
        </w:rPr>
      </w:pPr>
      <w:r w:rsidRPr="00961DA8">
        <w:rPr>
          <w:rFonts w:ascii="GHEA Grapalat" w:eastAsia="Times New Roman" w:hAnsi="GHEA Grapalat" w:cs="Times New Roman"/>
        </w:rPr>
        <w:t xml:space="preserve">Օրենքի նախագծի ընդունման դեպքում թաղման նպաստի նվազագույն չափը կսահմանվի հիմք ընդունելով նվազագույն աշխատավարձի չափը եւ մահացածի հարազատներին հնարավորություն կտրվի ավելի սեղմ ժամկետներում ստանալ թաղման նպաստը: </w:t>
      </w:r>
    </w:p>
    <w:p w:rsidR="004E0CF3" w:rsidRPr="00961DA8" w:rsidRDefault="004E0CF3" w:rsidP="004E0CF3">
      <w:pPr>
        <w:spacing w:before="100" w:beforeAutospacing="1" w:after="100" w:afterAutospacing="1"/>
        <w:rPr>
          <w:rFonts w:ascii="GHEA Grapalat" w:eastAsia="Times New Roman" w:hAnsi="GHEA Grapalat" w:cs="Times New Roman"/>
        </w:rPr>
      </w:pPr>
    </w:p>
    <w:p w:rsidR="004E0CF3" w:rsidRPr="00961DA8" w:rsidRDefault="004E0CF3" w:rsidP="004E0CF3">
      <w:pPr>
        <w:spacing w:before="100" w:beforeAutospacing="1" w:after="100" w:afterAutospacing="1"/>
        <w:rPr>
          <w:rFonts w:ascii="GHEA Grapalat" w:eastAsia="Times New Roman" w:hAnsi="GHEA Grapalat" w:cs="Times New Roman"/>
        </w:rPr>
      </w:pPr>
    </w:p>
    <w:p w:rsidR="004E0CF3" w:rsidRPr="00961DA8" w:rsidRDefault="004E0CF3" w:rsidP="004E0CF3">
      <w:pPr>
        <w:spacing w:before="100" w:beforeAutospacing="1" w:after="100" w:afterAutospacing="1"/>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4E0CF3" w:rsidRPr="00961DA8" w:rsidTr="004E0CF3">
        <w:trPr>
          <w:tblCellSpacing w:w="0" w:type="dxa"/>
        </w:trPr>
        <w:tc>
          <w:tcPr>
            <w:tcW w:w="2025" w:type="dxa"/>
            <w:hideMark/>
          </w:tcPr>
          <w:p w:rsidR="004E0CF3" w:rsidRPr="00961DA8" w:rsidRDefault="004E0CF3" w:rsidP="004E0CF3">
            <w:pPr>
              <w:jc w:val="center"/>
              <w:rPr>
                <w:rFonts w:ascii="GHEA Grapalat" w:eastAsia="Times New Roman" w:hAnsi="GHEA Grapalat" w:cs="Times New Roman"/>
              </w:rPr>
            </w:pPr>
            <w:r w:rsidRPr="00961DA8">
              <w:rPr>
                <w:rFonts w:ascii="GHEA Grapalat" w:eastAsia="Times New Roman" w:hAnsi="GHEA Grapalat" w:cs="Times New Roman"/>
                <w:b/>
                <w:bCs/>
              </w:rPr>
              <w:lastRenderedPageBreak/>
              <w:t>Հոդված</w:t>
            </w:r>
            <w:r w:rsidRPr="00961DA8">
              <w:rPr>
                <w:rFonts w:ascii="Arial" w:eastAsia="Times New Roman" w:hAnsi="Arial" w:cs="Arial"/>
                <w:b/>
                <w:bCs/>
              </w:rPr>
              <w:t> </w:t>
            </w:r>
            <w:r w:rsidRPr="00961DA8">
              <w:rPr>
                <w:rFonts w:ascii="GHEA Grapalat" w:eastAsia="Times New Roman" w:hAnsi="GHEA Grapalat" w:cs="Arial Unicode"/>
                <w:b/>
                <w:bCs/>
              </w:rPr>
              <w:t>44.</w:t>
            </w:r>
            <w:r w:rsidRPr="00961DA8">
              <w:rPr>
                <w:rFonts w:ascii="GHEA Grapalat" w:eastAsia="Times New Roman" w:hAnsi="GHEA Grapalat" w:cs="Times New Roman"/>
              </w:rPr>
              <w:t xml:space="preserve"> </w:t>
            </w:r>
          </w:p>
        </w:tc>
        <w:tc>
          <w:tcPr>
            <w:tcW w:w="0" w:type="auto"/>
            <w:hideMark/>
          </w:tcPr>
          <w:p w:rsidR="004E0CF3" w:rsidRPr="00961DA8" w:rsidRDefault="004E0CF3" w:rsidP="004E0CF3">
            <w:pPr>
              <w:rPr>
                <w:rFonts w:ascii="GHEA Grapalat" w:eastAsia="Times New Roman" w:hAnsi="GHEA Grapalat" w:cs="Times New Roman"/>
              </w:rPr>
            </w:pPr>
            <w:r w:rsidRPr="00961DA8">
              <w:rPr>
                <w:rFonts w:ascii="GHEA Grapalat" w:eastAsia="Times New Roman" w:hAnsi="GHEA Grapalat" w:cs="Times New Roman"/>
                <w:b/>
                <w:bCs/>
              </w:rPr>
              <w:t>Կենսաթոշակառուի մահվան դեպքում թաղման նպաստ վճարելը</w:t>
            </w:r>
          </w:p>
        </w:tc>
      </w:tr>
    </w:tbl>
    <w:p w:rsidR="004E0CF3" w:rsidRPr="00961DA8" w:rsidRDefault="004E0CF3" w:rsidP="004E0CF3">
      <w:pPr>
        <w:ind w:firstLine="462"/>
        <w:rPr>
          <w:rFonts w:ascii="GHEA Grapalat" w:eastAsia="Times New Roman" w:hAnsi="GHEA Grapalat" w:cs="Times New Roman"/>
        </w:rPr>
      </w:pPr>
      <w:r w:rsidRPr="00961DA8">
        <w:rPr>
          <w:rFonts w:ascii="Arial" w:eastAsia="Times New Roman" w:hAnsi="Arial" w:cs="Arial"/>
        </w:rPr>
        <w:t> </w:t>
      </w:r>
    </w:p>
    <w:p w:rsidR="004E0CF3" w:rsidRPr="00961DA8" w:rsidRDefault="004E0CF3" w:rsidP="004E0CF3">
      <w:pPr>
        <w:ind w:firstLine="462"/>
        <w:rPr>
          <w:rFonts w:ascii="GHEA Grapalat" w:eastAsia="Times New Roman" w:hAnsi="GHEA Grapalat" w:cs="Times New Roman"/>
        </w:rPr>
      </w:pPr>
      <w:r w:rsidRPr="00961DA8">
        <w:rPr>
          <w:rFonts w:ascii="GHEA Grapalat" w:eastAsia="Times New Roman" w:hAnsi="GHEA Grapalat" w:cs="Times New Roman"/>
        </w:rPr>
        <w:t>1. Կենսաթոշակառուի մահվան, ինչպես նաև հաշմանդամ ճանաչված անձի` հաշմանդամության վերափորձաքննության ժամկետը լրանալուց հետո` երեք ամսվա ընթացքում, վերափորձաքննության չներկայանալու և մահանալու դեպքում հուղարկավորությունը կատարած անձին նշանակվում և</w:t>
      </w:r>
      <w:r w:rsidRPr="00961DA8">
        <w:rPr>
          <w:rFonts w:ascii="Arial" w:eastAsia="Times New Roman" w:hAnsi="Arial" w:cs="Arial"/>
        </w:rPr>
        <w:t> </w:t>
      </w:r>
      <w:r w:rsidRPr="00961DA8">
        <w:rPr>
          <w:rFonts w:ascii="GHEA Grapalat" w:eastAsia="Times New Roman" w:hAnsi="GHEA Grapalat" w:cs="Arial Unicode"/>
        </w:rPr>
        <w:t>վճարվում է թաղման նպաստ:</w:t>
      </w:r>
    </w:p>
    <w:p w:rsidR="004E0CF3" w:rsidRPr="00961DA8" w:rsidRDefault="004E0CF3" w:rsidP="004E0CF3">
      <w:pPr>
        <w:ind w:firstLine="462"/>
        <w:rPr>
          <w:rFonts w:ascii="GHEA Grapalat" w:eastAsia="Times New Roman" w:hAnsi="GHEA Grapalat" w:cs="Times New Roman"/>
        </w:rPr>
      </w:pPr>
      <w:r w:rsidRPr="00961DA8">
        <w:rPr>
          <w:rFonts w:ascii="GHEA Grapalat" w:eastAsia="Times New Roman" w:hAnsi="GHEA Grapalat" w:cs="Times New Roman"/>
        </w:rPr>
        <w:t>2. Բժշկասոցիալական փորձաքննություն իրականացնող իրավասու պետական մարմնի կողմից հաշմանդամ ճանաչված, բայց կենսաթոշակ նշանակելու համար չդիմած անձի մահվան դեպքում հուղարկավորությունը կատարած անձին նշանակվում և</w:t>
      </w:r>
      <w:r w:rsidRPr="00961DA8">
        <w:rPr>
          <w:rFonts w:ascii="Arial" w:eastAsia="Times New Roman" w:hAnsi="Arial" w:cs="Arial"/>
        </w:rPr>
        <w:t> </w:t>
      </w:r>
      <w:r w:rsidRPr="00961DA8">
        <w:rPr>
          <w:rFonts w:ascii="GHEA Grapalat" w:eastAsia="Times New Roman" w:hAnsi="GHEA Grapalat" w:cs="Arial Unicode"/>
        </w:rPr>
        <w:t>վճարվում է թաղման նպաստ, եթե հաշմանդամը մահացել է հաշմանդամ ճանաչվելու օրվան</w:t>
      </w:r>
      <w:r w:rsidRPr="00961DA8">
        <w:rPr>
          <w:rFonts w:ascii="GHEA Grapalat" w:eastAsia="Times New Roman" w:hAnsi="GHEA Grapalat" w:cs="Times New Roman"/>
        </w:rPr>
        <w:t>ից հետո` 3 ամսվա ընթացքում:</w:t>
      </w:r>
    </w:p>
    <w:p w:rsidR="004E0CF3" w:rsidRPr="00961DA8" w:rsidRDefault="004E0CF3" w:rsidP="004E0CF3">
      <w:pPr>
        <w:ind w:firstLine="462"/>
        <w:rPr>
          <w:rFonts w:ascii="GHEA Grapalat" w:eastAsia="Times New Roman" w:hAnsi="GHEA Grapalat" w:cs="Times New Roman"/>
        </w:rPr>
      </w:pPr>
      <w:r w:rsidRPr="00961DA8">
        <w:rPr>
          <w:rFonts w:ascii="GHEA Grapalat" w:eastAsia="Times New Roman" w:hAnsi="GHEA Grapalat" w:cs="Times New Roman"/>
        </w:rPr>
        <w:t>3. Ծառայությունից սահմանված կարգով արձակված, ինչպես նաև բժշկասոցիալական փորձաքննություն իրականացնող իրավասու պետական մարմնի կողմից հաշմանդամ ճանաչված և կենսաթոշակի իրավունք ձեռք բերած, սակայն կենսաթոշակ նշանակելու համար չդիմած և ծառայությունից սահմանված կարգով արձակվելուց կամ հաշմանդամ ճանաչվելուց հետո` վեց ամսվա ընթացքում, մահացած նախկին զինծառայողի հուղարկավորությունը կատարած անձին նշանակվում և</w:t>
      </w:r>
      <w:r w:rsidRPr="00961DA8">
        <w:rPr>
          <w:rFonts w:ascii="Arial" w:eastAsia="Times New Roman" w:hAnsi="Arial" w:cs="Arial"/>
        </w:rPr>
        <w:t> </w:t>
      </w:r>
      <w:r w:rsidRPr="00961DA8">
        <w:rPr>
          <w:rFonts w:ascii="GHEA Grapalat" w:eastAsia="Times New Roman" w:hAnsi="GHEA Grapalat" w:cs="Arial Unicode"/>
        </w:rPr>
        <w:t>վճարվում է թաղման նպաստ:</w:t>
      </w:r>
    </w:p>
    <w:p w:rsidR="004E0CF3" w:rsidRPr="00961DA8" w:rsidRDefault="004E0CF3" w:rsidP="004E0CF3">
      <w:pPr>
        <w:ind w:firstLine="462"/>
        <w:rPr>
          <w:rFonts w:ascii="GHEA Grapalat" w:eastAsia="Times New Roman" w:hAnsi="GHEA Grapalat" w:cs="Times New Roman"/>
        </w:rPr>
      </w:pPr>
      <w:r w:rsidRPr="00961DA8">
        <w:rPr>
          <w:rFonts w:ascii="GHEA Grapalat" w:eastAsia="Times New Roman" w:hAnsi="GHEA Grapalat" w:cs="Times New Roman"/>
        </w:rPr>
        <w:t>4. Բնակչության սոցիալական պաշտպանության կազմակերպությունում ապրող կենսաթոշակառուի մահվան դեպքում թաղման նպաստ չի վճարվում, եթե հուղարկավորությունը կատարում է այդ կազմակերպությունը:</w:t>
      </w:r>
    </w:p>
    <w:p w:rsidR="004E0CF3" w:rsidRPr="00961DA8" w:rsidRDefault="004E0CF3" w:rsidP="004E0CF3">
      <w:pPr>
        <w:ind w:firstLine="462"/>
        <w:rPr>
          <w:rFonts w:ascii="GHEA Grapalat" w:eastAsia="Times New Roman" w:hAnsi="GHEA Grapalat" w:cs="Times New Roman"/>
        </w:rPr>
      </w:pPr>
      <w:r w:rsidRPr="00961DA8">
        <w:rPr>
          <w:rFonts w:ascii="GHEA Grapalat" w:eastAsia="Times New Roman" w:hAnsi="GHEA Grapalat" w:cs="Times New Roman"/>
        </w:rPr>
        <w:t>5. Թաղման նպաստը նշանակվում է, եթե հուղարկավորությունը կատարվել է Հայաստանի Հանրապետությունում, կամ կենսաթոշակառուն մահացել է Հայաստանի Հանրապետությունում: Թաղման նպաստը նշանակվում է գրավոր դիմումը և անհրաժեշտ փաստաթղթերը անձի մահվանից հետո` վեց ամսվա ընթացքում, կենսաթոշակ նշանակող ստորաբաժանում ներկայացնելու դեպքում:</w:t>
      </w:r>
    </w:p>
    <w:p w:rsidR="004E0CF3" w:rsidRPr="005C38B3" w:rsidRDefault="004E0CF3" w:rsidP="004E0CF3">
      <w:pPr>
        <w:ind w:firstLine="462"/>
        <w:rPr>
          <w:rFonts w:ascii="GHEA Grapalat" w:eastAsia="Times New Roman" w:hAnsi="GHEA Grapalat" w:cs="Times New Roman"/>
        </w:rPr>
      </w:pPr>
      <w:r w:rsidRPr="005C38B3">
        <w:rPr>
          <w:rFonts w:ascii="GHEA Grapalat" w:eastAsia="Times New Roman" w:hAnsi="GHEA Grapalat" w:cs="Times New Roman"/>
        </w:rPr>
        <w:t xml:space="preserve">«Թաղման նպաստը վճարվում է անկանխիկ կամ կանխիկ եղանակով` դիմումը ներկայացնելուց հետո 3 օրվա ընթացքում»: </w:t>
      </w:r>
      <w:r w:rsidRPr="005C38B3">
        <w:rPr>
          <w:rFonts w:ascii="GHEA Grapalat" w:eastAsia="Times New Roman" w:hAnsi="GHEA Grapalat" w:cs="Times New Roman"/>
          <w:strike/>
        </w:rPr>
        <w:t>Թաղման նպաստը վճարվում է անկանխիկ կամ կանխիկ եղանակով` նշանակելու ամսվան հաջորդող ամսվա կենսաթոշակների վճարման համար սահմանված ժամկետից ոչ ուշ</w:t>
      </w:r>
      <w:r w:rsidRPr="005C38B3">
        <w:rPr>
          <w:rFonts w:ascii="GHEA Grapalat" w:eastAsia="Times New Roman" w:hAnsi="GHEA Grapalat" w:cs="Times New Roman"/>
        </w:rPr>
        <w:t>: Սույն պարբերությամբ սահմանված ժամկետում թաղման նպաստը չվճարելու դեպքում չվճարված թաղման նպաստի գումար վճարվում է, եթե դիմումատուն կրկին դիմել է թաղման նպաստը նշանակելու ամսվան հաջորդող վեց ամսվա ընթացքում:</w:t>
      </w:r>
    </w:p>
    <w:p w:rsidR="004E0CF3" w:rsidRPr="005C38B3" w:rsidRDefault="004E0CF3" w:rsidP="004E0CF3">
      <w:pPr>
        <w:ind w:firstLine="462"/>
        <w:rPr>
          <w:rFonts w:ascii="GHEA Grapalat" w:eastAsia="Times New Roman" w:hAnsi="GHEA Grapalat" w:cs="Times New Roman"/>
        </w:rPr>
      </w:pPr>
      <w:r w:rsidRPr="005C38B3">
        <w:rPr>
          <w:rFonts w:ascii="GHEA Grapalat" w:eastAsia="Times New Roman" w:hAnsi="GHEA Grapalat" w:cs="Times New Roman"/>
        </w:rPr>
        <w:t>Կենսաթոշակ նշանակող ստորաբաժանման մեղքով չվճարված թաղման նպաստի գումարը վճարվում է առանց ժամկետի սահմանափակման:</w:t>
      </w:r>
    </w:p>
    <w:p w:rsidR="004E0CF3" w:rsidRPr="005C38B3" w:rsidRDefault="004E0CF3" w:rsidP="004E0CF3">
      <w:pPr>
        <w:ind w:firstLine="462"/>
        <w:rPr>
          <w:rFonts w:ascii="GHEA Grapalat" w:eastAsia="Times New Roman" w:hAnsi="GHEA Grapalat" w:cs="Times New Roman"/>
        </w:rPr>
      </w:pPr>
      <w:r w:rsidRPr="005C38B3">
        <w:rPr>
          <w:rFonts w:ascii="GHEA Grapalat" w:eastAsia="Times New Roman" w:hAnsi="GHEA Grapalat" w:cs="Times New Roman"/>
        </w:rPr>
        <w:t>6. Թաղման նպաստ նշանակելու և վճարելու կարգը,</w:t>
      </w:r>
      <w:r w:rsidRPr="005C38B3">
        <w:rPr>
          <w:rFonts w:ascii="Arial" w:eastAsia="Times New Roman" w:hAnsi="Arial" w:cs="Arial"/>
        </w:rPr>
        <w:t> </w:t>
      </w:r>
      <w:r w:rsidRPr="005C38B3">
        <w:rPr>
          <w:rFonts w:ascii="GHEA Grapalat" w:eastAsia="Times New Roman" w:hAnsi="GHEA Grapalat" w:cs="Arial Unicode"/>
        </w:rPr>
        <w:t xml:space="preserve">վճարելու համար անհրաժեշտ փաստաթղթերի ցանկը </w:t>
      </w:r>
      <w:r w:rsidRPr="005C38B3">
        <w:rPr>
          <w:rFonts w:ascii="GHEA Grapalat" w:eastAsia="Times New Roman" w:hAnsi="GHEA Grapalat" w:cs="Times New Roman"/>
        </w:rPr>
        <w:t>և թաղման նպաստի չափը սահմանում է Հայաստանի Հանրապետության կառավարությունը:</w:t>
      </w:r>
    </w:p>
    <w:p w:rsidR="004E0CF3" w:rsidRPr="005C38B3" w:rsidRDefault="004E0CF3" w:rsidP="004E0CF3">
      <w:pPr>
        <w:ind w:firstLine="462"/>
        <w:rPr>
          <w:rFonts w:ascii="GHEA Grapalat" w:eastAsia="Times New Roman" w:hAnsi="GHEA Grapalat" w:cs="Times New Roman"/>
          <w:strike/>
        </w:rPr>
      </w:pPr>
      <w:r w:rsidRPr="005C38B3">
        <w:rPr>
          <w:rFonts w:ascii="GHEA Grapalat" w:eastAsia="Times New Roman" w:hAnsi="GHEA Grapalat" w:cs="Times New Roman"/>
          <w:strike/>
        </w:rPr>
        <w:t>7. Թաղման նպաստի սահմանվող չափը չի կարող պակաս լինել նախկին չափից:</w:t>
      </w:r>
    </w:p>
    <w:p w:rsidR="004E0CF3" w:rsidRPr="005C38B3" w:rsidRDefault="004E0CF3" w:rsidP="004E0CF3">
      <w:pPr>
        <w:spacing w:before="100" w:beforeAutospacing="1" w:after="100" w:afterAutospacing="1"/>
        <w:ind w:firstLine="462"/>
        <w:rPr>
          <w:rFonts w:ascii="GHEA Grapalat" w:eastAsia="Times New Roman" w:hAnsi="GHEA Grapalat" w:cs="Times New Roman"/>
        </w:rPr>
      </w:pPr>
      <w:r w:rsidRPr="005C38B3">
        <w:rPr>
          <w:rFonts w:ascii="GHEA Grapalat" w:eastAsia="Times New Roman" w:hAnsi="GHEA Grapalat" w:cs="Times New Roman"/>
        </w:rPr>
        <w:t xml:space="preserve">«7. Թաղման նպաստի սահմանված չափը չի կարող պակաս լինել օրենքով սահմանված նվազագույն աշխատավարձի հնգապատիկից»: </w:t>
      </w:r>
    </w:p>
    <w:p w:rsidR="004E0CF3" w:rsidRPr="00961DA8" w:rsidRDefault="004E0CF3" w:rsidP="004E0CF3">
      <w:pPr>
        <w:ind w:firstLine="462"/>
        <w:rPr>
          <w:rFonts w:ascii="GHEA Grapalat" w:eastAsia="Times New Roman" w:hAnsi="GHEA Grapalat" w:cs="Times New Roman"/>
        </w:rPr>
      </w:pPr>
      <w:r w:rsidRPr="005C38B3">
        <w:rPr>
          <w:rFonts w:ascii="GHEA Grapalat" w:eastAsia="Times New Roman" w:hAnsi="GHEA Grapalat" w:cs="Times New Roman"/>
          <w:b/>
          <w:bCs/>
          <w:i/>
          <w:iCs/>
        </w:rPr>
        <w:t>(44-րդ հոդվածը լրաց., խմբ.</w:t>
      </w:r>
      <w:r w:rsidRPr="005C38B3">
        <w:rPr>
          <w:rFonts w:ascii="Arial" w:eastAsia="Times New Roman" w:hAnsi="Arial" w:cs="Arial"/>
          <w:b/>
          <w:bCs/>
          <w:i/>
          <w:iCs/>
        </w:rPr>
        <w:t> </w:t>
      </w:r>
      <w:r w:rsidRPr="005C38B3">
        <w:rPr>
          <w:rFonts w:ascii="GHEA Grapalat" w:eastAsia="Times New Roman" w:hAnsi="GHEA Grapalat" w:cs="Arial Unicode"/>
          <w:b/>
          <w:bCs/>
          <w:i/>
          <w:iCs/>
        </w:rPr>
        <w:t>19.03.12 ՀՕ-100-Ն, փոփ. 19.06.13 ՀՕ-82-Ն</w:t>
      </w:r>
      <w:r w:rsidRPr="005C38B3">
        <w:rPr>
          <w:rFonts w:ascii="GHEA Grapalat" w:eastAsia="Times New Roman" w:hAnsi="GHEA Grapalat" w:cs="Times New Roman"/>
          <w:b/>
          <w:bCs/>
          <w:i/>
          <w:iCs/>
        </w:rPr>
        <w:t>)</w:t>
      </w:r>
      <w:bookmarkStart w:id="0" w:name="_GoBack"/>
      <w:bookmarkEnd w:id="0"/>
    </w:p>
    <w:p w:rsidR="002530AF" w:rsidRPr="00961DA8" w:rsidRDefault="002530AF">
      <w:pPr>
        <w:rPr>
          <w:rFonts w:ascii="GHEA Grapalat" w:hAnsi="GHEA Grapalat"/>
        </w:rPr>
      </w:pPr>
    </w:p>
    <w:sectPr w:rsidR="002530AF" w:rsidRPr="00961DA8" w:rsidSect="00961DA8">
      <w:pgSz w:w="11907" w:h="16839" w:code="9"/>
      <w:pgMar w:top="1440" w:right="101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K Courier">
    <w:altName w:val="Courier New"/>
    <w:panose1 w:val="00000000000000000000"/>
    <w:charset w:val="00"/>
    <w:family w:val="modern"/>
    <w:notTrueType/>
    <w:pitch w:val="fixed"/>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A2F91"/>
    <w:multiLevelType w:val="hybridMultilevel"/>
    <w:tmpl w:val="47BEA704"/>
    <w:lvl w:ilvl="0" w:tplc="AE5A4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4FD0D63"/>
    <w:multiLevelType w:val="hybridMultilevel"/>
    <w:tmpl w:val="9B327AF0"/>
    <w:lvl w:ilvl="0" w:tplc="91504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A35A1B"/>
    <w:multiLevelType w:val="hybridMultilevel"/>
    <w:tmpl w:val="DC54FC0A"/>
    <w:lvl w:ilvl="0" w:tplc="5D701A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characterSpacingControl w:val="doNotCompress"/>
  <w:compat>
    <w:compatSetting w:name="compatibilityMode" w:uri="http://schemas.microsoft.com/office/word" w:val="12"/>
  </w:compat>
  <w:rsids>
    <w:rsidRoot w:val="004E0CF3"/>
    <w:rsid w:val="000736B1"/>
    <w:rsid w:val="000B0049"/>
    <w:rsid w:val="000B5C03"/>
    <w:rsid w:val="000E14A6"/>
    <w:rsid w:val="0024429B"/>
    <w:rsid w:val="002530AF"/>
    <w:rsid w:val="003E5889"/>
    <w:rsid w:val="004E0CF3"/>
    <w:rsid w:val="00545D93"/>
    <w:rsid w:val="005B3666"/>
    <w:rsid w:val="005C38B3"/>
    <w:rsid w:val="007D0D58"/>
    <w:rsid w:val="008458FA"/>
    <w:rsid w:val="00961DA8"/>
    <w:rsid w:val="00A70CC8"/>
    <w:rsid w:val="00BF2F6A"/>
    <w:rsid w:val="00CE3C28"/>
    <w:rsid w:val="00E42C69"/>
    <w:rsid w:val="00E86371"/>
    <w:rsid w:val="00F331F2"/>
    <w:rsid w:val="00FB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4E0CF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0CF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0CF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0CF3"/>
    <w:rPr>
      <w:rFonts w:ascii="Times New Roman" w:eastAsia="Times New Roman" w:hAnsi="Times New Roman" w:cs="Times New Roman"/>
      <w:b/>
      <w:bCs/>
      <w:sz w:val="27"/>
      <w:szCs w:val="27"/>
    </w:rPr>
  </w:style>
  <w:style w:type="character" w:styleId="Strong">
    <w:name w:val="Strong"/>
    <w:basedOn w:val="DefaultParagraphFont"/>
    <w:uiPriority w:val="22"/>
    <w:qFormat/>
    <w:rsid w:val="004E0CF3"/>
    <w:rPr>
      <w:b/>
      <w:bCs/>
    </w:rPr>
  </w:style>
  <w:style w:type="paragraph" w:styleId="NormalWeb">
    <w:name w:val="Normal (Web)"/>
    <w:basedOn w:val="Normal"/>
    <w:uiPriority w:val="99"/>
    <w:unhideWhenUsed/>
    <w:rsid w:val="004E0CF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0CF3"/>
    <w:rPr>
      <w:color w:val="0051AD"/>
      <w:u w:val="single"/>
    </w:rPr>
  </w:style>
  <w:style w:type="character" w:styleId="Emphasis">
    <w:name w:val="Emphasis"/>
    <w:basedOn w:val="DefaultParagraphFont"/>
    <w:uiPriority w:val="20"/>
    <w:qFormat/>
    <w:rsid w:val="004E0CF3"/>
    <w:rPr>
      <w:i/>
      <w:iCs/>
    </w:rPr>
  </w:style>
  <w:style w:type="character" w:customStyle="1" w:styleId="normChar">
    <w:name w:val="norm Char"/>
    <w:basedOn w:val="DefaultParagraphFont"/>
    <w:link w:val="norm"/>
    <w:locked/>
    <w:rsid w:val="00961DA8"/>
    <w:rPr>
      <w:rFonts w:ascii="Arial Armenian" w:hAnsi="Arial Armenian"/>
      <w:lang w:eastAsia="ru-RU"/>
    </w:rPr>
  </w:style>
  <w:style w:type="paragraph" w:customStyle="1" w:styleId="norm">
    <w:name w:val="norm"/>
    <w:basedOn w:val="Normal"/>
    <w:link w:val="normChar"/>
    <w:rsid w:val="00961DA8"/>
    <w:pPr>
      <w:spacing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961DA8"/>
    <w:rPr>
      <w:rFonts w:ascii="Arial Armenian" w:hAnsi="Arial Armenian"/>
      <w:lang w:eastAsia="ru-RU"/>
    </w:rPr>
  </w:style>
  <w:style w:type="paragraph" w:customStyle="1" w:styleId="mechtex">
    <w:name w:val="mechtex"/>
    <w:basedOn w:val="Normal"/>
    <w:link w:val="mechtexChar"/>
    <w:rsid w:val="00961DA8"/>
    <w:pPr>
      <w:jc w:val="center"/>
    </w:pPr>
    <w:rPr>
      <w:rFonts w:ascii="Arial Armenian" w:hAnsi="Arial Armenian"/>
      <w:lang w:eastAsia="ru-RU"/>
    </w:rPr>
  </w:style>
  <w:style w:type="paragraph" w:customStyle="1" w:styleId="Char">
    <w:name w:val="Char"/>
    <w:basedOn w:val="Normal"/>
    <w:rsid w:val="00961DA8"/>
    <w:pPr>
      <w:spacing w:after="160" w:line="240" w:lineRule="exact"/>
    </w:pPr>
    <w:rPr>
      <w:rFonts w:ascii="Arial" w:eastAsia="Times New Roman" w:hAnsi="Arial" w:cs="Arial"/>
      <w:sz w:val="20"/>
      <w:szCs w:val="20"/>
    </w:rPr>
  </w:style>
  <w:style w:type="paragraph" w:styleId="BodyTextIndent">
    <w:name w:val="Body Text Indent"/>
    <w:basedOn w:val="Normal"/>
    <w:link w:val="BodyTextIndentChar"/>
    <w:rsid w:val="00E86371"/>
    <w:pPr>
      <w:ind w:firstLine="540"/>
      <w:jc w:val="both"/>
    </w:pPr>
    <w:rPr>
      <w:rFonts w:ascii="Arial Armenian" w:eastAsia="Times New Roman" w:hAnsi="Arial Armenian" w:cs="Times New Roman"/>
      <w:sz w:val="24"/>
      <w:szCs w:val="24"/>
    </w:rPr>
  </w:style>
  <w:style w:type="character" w:customStyle="1" w:styleId="BodyTextIndentChar">
    <w:name w:val="Body Text Indent Char"/>
    <w:basedOn w:val="DefaultParagraphFont"/>
    <w:link w:val="BodyTextIndent"/>
    <w:rsid w:val="00E86371"/>
    <w:rPr>
      <w:rFonts w:ascii="Arial Armenian" w:eastAsia="Times New Roman" w:hAnsi="Arial Armenian" w:cs="Times New Roman"/>
      <w:sz w:val="24"/>
      <w:szCs w:val="24"/>
    </w:rPr>
  </w:style>
  <w:style w:type="paragraph" w:styleId="ListParagraph">
    <w:name w:val="List Paragraph"/>
    <w:basedOn w:val="Normal"/>
    <w:uiPriority w:val="34"/>
    <w:qFormat/>
    <w:rsid w:val="00E86371"/>
    <w:pPr>
      <w:ind w:left="720"/>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5C38B3"/>
    <w:rPr>
      <w:rFonts w:ascii="Tahoma" w:hAnsi="Tahoma" w:cs="Tahoma"/>
      <w:sz w:val="16"/>
      <w:szCs w:val="16"/>
    </w:rPr>
  </w:style>
  <w:style w:type="character" w:customStyle="1" w:styleId="BalloonTextChar">
    <w:name w:val="Balloon Text Char"/>
    <w:basedOn w:val="DefaultParagraphFont"/>
    <w:link w:val="BalloonText"/>
    <w:uiPriority w:val="99"/>
    <w:semiHidden/>
    <w:rsid w:val="005C38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895217">
      <w:bodyDiv w:val="1"/>
      <w:marLeft w:val="0"/>
      <w:marRight w:val="0"/>
      <w:marTop w:val="0"/>
      <w:marBottom w:val="0"/>
      <w:divBdr>
        <w:top w:val="none" w:sz="0" w:space="0" w:color="auto"/>
        <w:left w:val="none" w:sz="0" w:space="0" w:color="auto"/>
        <w:bottom w:val="none" w:sz="0" w:space="0" w:color="auto"/>
        <w:right w:val="none" w:sz="0" w:space="0" w:color="auto"/>
      </w:divBdr>
      <w:divsChild>
        <w:div w:id="799229064">
          <w:marLeft w:val="0"/>
          <w:marRight w:val="0"/>
          <w:marTop w:val="0"/>
          <w:marBottom w:val="0"/>
          <w:divBdr>
            <w:top w:val="none" w:sz="0" w:space="0" w:color="auto"/>
            <w:left w:val="none" w:sz="0" w:space="0" w:color="auto"/>
            <w:bottom w:val="none" w:sz="0" w:space="0" w:color="auto"/>
            <w:right w:val="none" w:sz="0" w:space="0" w:color="auto"/>
          </w:divBdr>
        </w:div>
      </w:divsChild>
    </w:div>
    <w:div w:id="1868518927">
      <w:bodyDiv w:val="1"/>
      <w:marLeft w:val="0"/>
      <w:marRight w:val="0"/>
      <w:marTop w:val="0"/>
      <w:marBottom w:val="0"/>
      <w:divBdr>
        <w:top w:val="none" w:sz="0" w:space="0" w:color="auto"/>
        <w:left w:val="none" w:sz="0" w:space="0" w:color="auto"/>
        <w:bottom w:val="none" w:sz="0" w:space="0" w:color="auto"/>
        <w:right w:val="none" w:sz="0" w:space="0" w:color="auto"/>
      </w:divBdr>
    </w:div>
    <w:div w:id="1932810105">
      <w:bodyDiv w:val="1"/>
      <w:marLeft w:val="0"/>
      <w:marRight w:val="0"/>
      <w:marTop w:val="0"/>
      <w:marBottom w:val="0"/>
      <w:divBdr>
        <w:top w:val="none" w:sz="0" w:space="0" w:color="auto"/>
        <w:left w:val="none" w:sz="0" w:space="0" w:color="auto"/>
        <w:bottom w:val="none" w:sz="0" w:space="0" w:color="auto"/>
        <w:right w:val="none" w:sz="0" w:space="0" w:color="auto"/>
      </w:divBdr>
      <w:divsChild>
        <w:div w:id="532769052">
          <w:marLeft w:val="0"/>
          <w:marRight w:val="0"/>
          <w:marTop w:val="0"/>
          <w:marBottom w:val="0"/>
          <w:divBdr>
            <w:top w:val="none" w:sz="0" w:space="0" w:color="auto"/>
            <w:left w:val="none" w:sz="0" w:space="0" w:color="auto"/>
            <w:bottom w:val="none" w:sz="0" w:space="0" w:color="auto"/>
            <w:right w:val="none" w:sz="0" w:space="0" w:color="auto"/>
          </w:divBdr>
          <w:divsChild>
            <w:div w:id="211093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4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arliament.am/deputies.php?sel=details&amp;ID=1138"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deputies.php?sel=details&amp;ID=1045" TargetMode="Externa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parliament.am/deputies.php?sel=details&amp;ID=1048" TargetMode="External"/><Relationship Id="rId4" Type="http://schemas.openxmlformats.org/officeDocument/2006/relationships/settings" Target="settings.xml"/><Relationship Id="rId9" Type="http://schemas.openxmlformats.org/officeDocument/2006/relationships/hyperlink" Target="http://parliament.am/deputies.php?sel=details&amp;ID=11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10</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8</cp:revision>
  <dcterms:created xsi:type="dcterms:W3CDTF">2015-03-03T07:14:00Z</dcterms:created>
  <dcterms:modified xsi:type="dcterms:W3CDTF">2015-03-24T13:32:00Z</dcterms:modified>
</cp:coreProperties>
</file>