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C00" w:rsidRPr="007F7A3D" w:rsidRDefault="00E55C00" w:rsidP="00E55C00">
      <w:pPr>
        <w:spacing w:line="360" w:lineRule="auto"/>
        <w:jc w:val="right"/>
        <w:rPr>
          <w:rFonts w:ascii="GHEA Grapalat" w:hAnsi="GHEA Grapalat"/>
          <w:lang w:val="ru-RU"/>
        </w:rPr>
      </w:pPr>
      <w:r w:rsidRPr="007F7A3D">
        <w:rPr>
          <w:rFonts w:ascii="GHEA Grapalat" w:hAnsi="GHEA Grapalat"/>
        </w:rPr>
        <w:t>Նախագիծ</w:t>
      </w:r>
    </w:p>
    <w:p w:rsidR="00E55C00" w:rsidRPr="007F7A3D" w:rsidRDefault="00E55C00" w:rsidP="00E55C00">
      <w:pPr>
        <w:spacing w:line="360" w:lineRule="auto"/>
        <w:jc w:val="right"/>
        <w:rPr>
          <w:rFonts w:ascii="GHEA Grapalat" w:hAnsi="GHEA Grapalat"/>
        </w:rPr>
      </w:pPr>
      <w:r w:rsidRPr="007F7A3D">
        <w:rPr>
          <w:rFonts w:ascii="GHEA Grapalat" w:hAnsi="GHEA Grapalat"/>
        </w:rPr>
        <w:t>--------------------</w:t>
      </w:r>
    </w:p>
    <w:p w:rsidR="00E55C00" w:rsidRPr="007F7A3D" w:rsidRDefault="00E55C00" w:rsidP="00E55C00">
      <w:pPr>
        <w:spacing w:line="360" w:lineRule="auto"/>
        <w:jc w:val="right"/>
        <w:rPr>
          <w:rFonts w:ascii="GHEA Grapalat" w:hAnsi="GHEA Grapalat"/>
        </w:rPr>
      </w:pPr>
      <w:r w:rsidRPr="007F7A3D">
        <w:rPr>
          <w:rFonts w:ascii="GHEA Grapalat" w:hAnsi="GHEA Grapalat"/>
        </w:rPr>
        <w:t>Արձանագրային</w:t>
      </w:r>
    </w:p>
    <w:p w:rsidR="00E55C00" w:rsidRPr="007F7A3D" w:rsidRDefault="00E55C00" w:rsidP="00E55C00">
      <w:pPr>
        <w:spacing w:line="360" w:lineRule="auto"/>
        <w:jc w:val="right"/>
        <w:rPr>
          <w:rFonts w:ascii="GHEA Grapalat" w:hAnsi="GHEA Grapalat"/>
        </w:rPr>
      </w:pPr>
    </w:p>
    <w:p w:rsidR="00E55C00" w:rsidRPr="007F7A3D" w:rsidRDefault="00E55C00" w:rsidP="00E55C00">
      <w:pPr>
        <w:spacing w:line="360" w:lineRule="auto"/>
        <w:jc w:val="right"/>
        <w:rPr>
          <w:rFonts w:ascii="GHEA Grapalat" w:hAnsi="GHEA Grapalat"/>
        </w:rPr>
      </w:pPr>
    </w:p>
    <w:p w:rsidR="00E55C00" w:rsidRPr="007F7A3D" w:rsidRDefault="00E55C00" w:rsidP="007F7A3D">
      <w:pPr>
        <w:spacing w:line="276" w:lineRule="auto"/>
        <w:ind w:left="1260" w:right="1530"/>
        <w:jc w:val="center"/>
        <w:rPr>
          <w:rFonts w:ascii="GHEA Grapalat" w:hAnsi="GHEA Grapalat"/>
        </w:rPr>
      </w:pPr>
      <w:r w:rsidRPr="007F7A3D">
        <w:rPr>
          <w:rFonts w:ascii="GHEA Grapalat" w:eastAsia="Calibri" w:hAnsi="GHEA Grapalat" w:cs="Times New Roman"/>
          <w:lang w:val="hy-AM"/>
        </w:rPr>
        <w:t>«Հայաստանի</w:t>
      </w:r>
      <w:r w:rsidRPr="007F7A3D">
        <w:rPr>
          <w:rFonts w:ascii="GHEA Grapalat" w:hAnsi="GHEA Grapalat"/>
        </w:rPr>
        <w:t xml:space="preserve"> </w:t>
      </w:r>
      <w:r w:rsidRPr="007F7A3D">
        <w:rPr>
          <w:rFonts w:ascii="GHEA Grapalat" w:eastAsia="Calibri" w:hAnsi="GHEA Grapalat" w:cs="Times New Roman"/>
          <w:lang w:val="hy-AM"/>
        </w:rPr>
        <w:t>Հանրապետության</w:t>
      </w:r>
      <w:r w:rsidRPr="007F7A3D">
        <w:rPr>
          <w:rFonts w:ascii="GHEA Grapalat" w:hAnsi="GHEA Grapalat"/>
        </w:rPr>
        <w:t xml:space="preserve"> </w:t>
      </w:r>
      <w:r w:rsidRPr="007F7A3D">
        <w:rPr>
          <w:rFonts w:ascii="GHEA Grapalat" w:eastAsia="Calibri" w:hAnsi="GHEA Grapalat" w:cs="Times New Roman"/>
          <w:lang w:val="hy-AM"/>
        </w:rPr>
        <w:t xml:space="preserve">քաղաքացիական օրենսգրքում </w:t>
      </w:r>
      <w:r w:rsidR="00B1408B" w:rsidRPr="007F7A3D">
        <w:rPr>
          <w:rFonts w:ascii="GHEA Grapalat" w:eastAsia="Calibri" w:hAnsi="GHEA Grapalat" w:cs="Times New Roman"/>
          <w:lang w:val="hy-AM"/>
        </w:rPr>
        <w:t>փոփոխություն</w:t>
      </w:r>
      <w:r w:rsidR="00A3770E" w:rsidRPr="007F7A3D">
        <w:rPr>
          <w:rFonts w:ascii="GHEA Grapalat" w:eastAsia="Calibri" w:hAnsi="GHEA Grapalat" w:cs="Times New Roman"/>
        </w:rPr>
        <w:t xml:space="preserve"> </w:t>
      </w:r>
      <w:r w:rsidR="007F7A3D">
        <w:rPr>
          <w:rFonts w:ascii="GHEA Grapalat" w:eastAsia="Calibri" w:hAnsi="GHEA Grapalat" w:cs="Times New Roman"/>
        </w:rPr>
        <w:t xml:space="preserve"> </w:t>
      </w:r>
      <w:r w:rsidRPr="007F7A3D">
        <w:rPr>
          <w:rFonts w:ascii="GHEA Grapalat" w:eastAsia="Calibri" w:hAnsi="GHEA Grapalat" w:cs="Times New Roman"/>
          <w:lang w:val="hy-AM"/>
        </w:rPr>
        <w:t>կատա</w:t>
      </w:r>
      <w:r w:rsidRPr="007F7A3D">
        <w:rPr>
          <w:rFonts w:ascii="GHEA Grapalat" w:hAnsi="GHEA Grapalat"/>
        </w:rPr>
        <w:softHyphen/>
      </w:r>
      <w:r w:rsidRPr="007F7A3D">
        <w:rPr>
          <w:rFonts w:ascii="GHEA Grapalat" w:eastAsia="Calibri" w:hAnsi="GHEA Grapalat" w:cs="Times New Roman"/>
          <w:lang w:val="hy-AM"/>
        </w:rPr>
        <w:t>րե</w:t>
      </w:r>
      <w:r w:rsidRPr="007F7A3D">
        <w:rPr>
          <w:rFonts w:ascii="GHEA Grapalat" w:hAnsi="GHEA Grapalat"/>
        </w:rPr>
        <w:softHyphen/>
      </w:r>
      <w:r w:rsidRPr="007F7A3D">
        <w:rPr>
          <w:rFonts w:ascii="GHEA Grapalat" w:eastAsia="Calibri" w:hAnsi="GHEA Grapalat" w:cs="Times New Roman"/>
          <w:lang w:val="hy-AM"/>
        </w:rPr>
        <w:t xml:space="preserve">լու մասին» </w:t>
      </w:r>
      <w:r w:rsidR="007F7A3D">
        <w:rPr>
          <w:rFonts w:ascii="GHEA Grapalat" w:eastAsia="Calibri" w:hAnsi="GHEA Grapalat" w:cs="Times New Roman"/>
        </w:rPr>
        <w:t xml:space="preserve"> </w:t>
      </w:r>
      <w:r w:rsidRPr="007F7A3D">
        <w:rPr>
          <w:rFonts w:ascii="GHEA Grapalat" w:hAnsi="GHEA Grapalat"/>
        </w:rPr>
        <w:t>Հայաս</w:t>
      </w:r>
      <w:r w:rsidRPr="007F7A3D">
        <w:rPr>
          <w:rFonts w:ascii="GHEA Grapalat" w:hAnsi="GHEA Grapalat"/>
        </w:rPr>
        <w:softHyphen/>
        <w:t>տա</w:t>
      </w:r>
      <w:r w:rsidRPr="007F7A3D">
        <w:rPr>
          <w:rFonts w:ascii="GHEA Grapalat" w:hAnsi="GHEA Grapalat"/>
        </w:rPr>
        <w:softHyphen/>
        <w:t>նի</w:t>
      </w:r>
      <w:r w:rsidR="00A3770E" w:rsidRPr="007F7A3D">
        <w:rPr>
          <w:rFonts w:ascii="GHEA Grapalat" w:hAnsi="GHEA Grapalat"/>
        </w:rPr>
        <w:t xml:space="preserve"> </w:t>
      </w:r>
      <w:r w:rsidRPr="007F7A3D">
        <w:rPr>
          <w:rFonts w:ascii="GHEA Grapalat" w:hAnsi="GHEA Grapalat"/>
        </w:rPr>
        <w:t>Հանրա</w:t>
      </w:r>
      <w:r w:rsidRPr="007F7A3D">
        <w:rPr>
          <w:rFonts w:ascii="GHEA Grapalat" w:hAnsi="GHEA Grapalat"/>
        </w:rPr>
        <w:softHyphen/>
        <w:t>պե</w:t>
      </w:r>
      <w:r w:rsidRPr="007F7A3D">
        <w:rPr>
          <w:rFonts w:ascii="GHEA Grapalat" w:hAnsi="GHEA Grapalat"/>
        </w:rPr>
        <w:softHyphen/>
      </w:r>
      <w:r w:rsidRPr="007F7A3D">
        <w:rPr>
          <w:rFonts w:ascii="GHEA Grapalat" w:hAnsi="GHEA Grapalat"/>
        </w:rPr>
        <w:softHyphen/>
        <w:t>տու</w:t>
      </w:r>
      <w:r w:rsidRPr="007F7A3D">
        <w:rPr>
          <w:rFonts w:ascii="GHEA Grapalat" w:hAnsi="GHEA Grapalat"/>
        </w:rPr>
        <w:softHyphen/>
        <w:t>թյան օրենքի</w:t>
      </w:r>
      <w:r w:rsidR="00A3770E" w:rsidRPr="007F7A3D">
        <w:rPr>
          <w:rFonts w:ascii="GHEA Grapalat" w:hAnsi="GHEA Grapalat"/>
        </w:rPr>
        <w:t xml:space="preserve"> </w:t>
      </w:r>
      <w:r w:rsidRPr="007F7A3D">
        <w:rPr>
          <w:rFonts w:ascii="GHEA Grapalat" w:hAnsi="GHEA Grapalat"/>
        </w:rPr>
        <w:t>նա</w:t>
      </w:r>
      <w:r w:rsidRPr="007F7A3D">
        <w:rPr>
          <w:rFonts w:ascii="GHEA Grapalat" w:hAnsi="GHEA Grapalat"/>
        </w:rPr>
        <w:softHyphen/>
        <w:t>խագծի վերաբերյալ Հայաս</w:t>
      </w:r>
      <w:r w:rsidRPr="007F7A3D">
        <w:rPr>
          <w:rFonts w:ascii="GHEA Grapalat" w:hAnsi="GHEA Grapalat"/>
        </w:rPr>
        <w:softHyphen/>
        <w:t>տա</w:t>
      </w:r>
      <w:r w:rsidRPr="007F7A3D">
        <w:rPr>
          <w:rFonts w:ascii="GHEA Grapalat" w:hAnsi="GHEA Grapalat"/>
        </w:rPr>
        <w:softHyphen/>
        <w:t>նի Հան</w:t>
      </w:r>
      <w:r w:rsidRPr="007F7A3D">
        <w:rPr>
          <w:rFonts w:ascii="GHEA Grapalat" w:hAnsi="GHEA Grapalat"/>
        </w:rPr>
        <w:softHyphen/>
        <w:t>րա</w:t>
      </w:r>
      <w:r w:rsidRPr="007F7A3D">
        <w:rPr>
          <w:rFonts w:ascii="GHEA Grapalat" w:hAnsi="GHEA Grapalat"/>
        </w:rPr>
        <w:softHyphen/>
      </w:r>
      <w:r w:rsidRPr="007F7A3D">
        <w:rPr>
          <w:rFonts w:ascii="GHEA Grapalat" w:hAnsi="GHEA Grapalat"/>
        </w:rPr>
        <w:softHyphen/>
      </w:r>
      <w:r w:rsidRPr="007F7A3D">
        <w:rPr>
          <w:rFonts w:ascii="GHEA Grapalat" w:hAnsi="GHEA Grapalat"/>
        </w:rPr>
        <w:softHyphen/>
        <w:t>պե</w:t>
      </w:r>
      <w:r w:rsidR="00A3770E" w:rsidRPr="007F7A3D">
        <w:rPr>
          <w:rFonts w:ascii="GHEA Grapalat" w:hAnsi="GHEA Grapalat"/>
        </w:rPr>
        <w:softHyphen/>
      </w:r>
      <w:r w:rsidRPr="007F7A3D">
        <w:rPr>
          <w:rFonts w:ascii="GHEA Grapalat" w:hAnsi="GHEA Grapalat"/>
        </w:rPr>
        <w:t>տու</w:t>
      </w:r>
      <w:r w:rsidR="00B1408B" w:rsidRPr="007F7A3D">
        <w:rPr>
          <w:rFonts w:ascii="GHEA Grapalat" w:hAnsi="GHEA Grapalat"/>
        </w:rPr>
        <w:softHyphen/>
      </w:r>
      <w:r w:rsidRPr="007F7A3D">
        <w:rPr>
          <w:rFonts w:ascii="GHEA Grapalat" w:hAnsi="GHEA Grapalat"/>
        </w:rPr>
        <w:t>թյան</w:t>
      </w:r>
      <w:r w:rsidR="007F7A3D">
        <w:rPr>
          <w:rFonts w:ascii="GHEA Grapalat" w:hAnsi="GHEA Grapalat"/>
        </w:rPr>
        <w:t xml:space="preserve"> </w:t>
      </w:r>
      <w:r w:rsidRPr="007F7A3D">
        <w:rPr>
          <w:rFonts w:ascii="GHEA Grapalat" w:hAnsi="GHEA Grapalat"/>
        </w:rPr>
        <w:t>կա</w:t>
      </w:r>
      <w:r w:rsidRPr="007F7A3D">
        <w:rPr>
          <w:rFonts w:ascii="GHEA Grapalat" w:hAnsi="GHEA Grapalat"/>
        </w:rPr>
        <w:softHyphen/>
        <w:t>ռավարության  եզ</w:t>
      </w:r>
      <w:r w:rsidRPr="007F7A3D">
        <w:rPr>
          <w:rFonts w:ascii="GHEA Grapalat" w:hAnsi="GHEA Grapalat"/>
        </w:rPr>
        <w:softHyphen/>
        <w:t>րակացության նախագծի մասին</w:t>
      </w:r>
    </w:p>
    <w:p w:rsidR="00E55C00" w:rsidRPr="007F7A3D" w:rsidRDefault="00E55C00" w:rsidP="00A3770E">
      <w:pPr>
        <w:tabs>
          <w:tab w:val="left" w:pos="8460"/>
        </w:tabs>
        <w:spacing w:line="360" w:lineRule="auto"/>
        <w:ind w:left="1080" w:right="1530"/>
        <w:rPr>
          <w:rFonts w:ascii="GHEA Grapalat" w:hAnsi="GHEA Grapalat"/>
        </w:rPr>
      </w:pPr>
      <w:r w:rsidRPr="007F7A3D">
        <w:rPr>
          <w:rFonts w:ascii="GHEA Grapalat" w:hAnsi="GHEA Grapalat"/>
        </w:rPr>
        <w:t xml:space="preserve">   </w:t>
      </w:r>
      <w:r w:rsidR="00BF4EBF">
        <w:rPr>
          <w:rFonts w:ascii="GHEA Grapalat" w:hAnsi="GHEA Grapalat"/>
        </w:rPr>
        <w:t xml:space="preserve">     </w:t>
      </w:r>
      <w:r w:rsidRPr="007F7A3D">
        <w:rPr>
          <w:rFonts w:ascii="GHEA Grapalat" w:hAnsi="GHEA Grapalat"/>
        </w:rPr>
        <w:t xml:space="preserve">  -----------------------------------------------------------</w:t>
      </w:r>
      <w:r w:rsidR="00A3770E" w:rsidRPr="007F7A3D">
        <w:rPr>
          <w:rFonts w:ascii="GHEA Grapalat" w:hAnsi="GHEA Grapalat"/>
        </w:rPr>
        <w:t>----------------------</w:t>
      </w:r>
    </w:p>
    <w:p w:rsidR="00E55C00" w:rsidRPr="007F7A3D" w:rsidRDefault="00E55C00" w:rsidP="00E55C00">
      <w:pPr>
        <w:spacing w:line="360" w:lineRule="auto"/>
        <w:ind w:firstLine="720"/>
        <w:jc w:val="both"/>
        <w:rPr>
          <w:rFonts w:ascii="GHEA Grapalat" w:hAnsi="GHEA Grapalat"/>
        </w:rPr>
      </w:pPr>
    </w:p>
    <w:p w:rsidR="00E55C00" w:rsidRPr="007F7A3D" w:rsidRDefault="00E55C00" w:rsidP="00E55C00">
      <w:pPr>
        <w:spacing w:line="360" w:lineRule="auto"/>
        <w:ind w:firstLine="720"/>
        <w:jc w:val="both"/>
        <w:rPr>
          <w:rFonts w:ascii="GHEA Grapalat" w:hAnsi="GHEA Grapalat"/>
        </w:rPr>
      </w:pPr>
      <w:r w:rsidRPr="007F7A3D">
        <w:rPr>
          <w:rFonts w:ascii="GHEA Grapalat" w:hAnsi="GHEA Grapalat"/>
        </w:rPr>
        <w:t xml:space="preserve">Հավանություն տալ </w:t>
      </w:r>
      <w:r w:rsidRPr="007F7A3D">
        <w:rPr>
          <w:rFonts w:ascii="GHEA Grapalat" w:eastAsia="Calibri" w:hAnsi="GHEA Grapalat" w:cs="Times New Roman"/>
          <w:lang w:val="hy-AM"/>
        </w:rPr>
        <w:t xml:space="preserve">«Հայաստանի Հանրապետության քաղաքացիական օրենսգրքում </w:t>
      </w:r>
      <w:r w:rsidR="00B1408B" w:rsidRPr="007F7A3D">
        <w:rPr>
          <w:rFonts w:ascii="GHEA Grapalat" w:eastAsia="Calibri" w:hAnsi="GHEA Grapalat" w:cs="Times New Roman"/>
          <w:lang w:val="hy-AM"/>
        </w:rPr>
        <w:t>փոփոխություն</w:t>
      </w:r>
      <w:r w:rsidRPr="007F7A3D">
        <w:rPr>
          <w:rFonts w:ascii="GHEA Grapalat" w:eastAsia="Calibri" w:hAnsi="GHEA Grapalat" w:cs="Times New Roman"/>
          <w:lang w:val="hy-AM"/>
        </w:rPr>
        <w:t xml:space="preserve"> կատարելու մասին» </w:t>
      </w:r>
      <w:r w:rsidRPr="007F7A3D">
        <w:rPr>
          <w:rFonts w:ascii="GHEA Grapalat" w:hAnsi="GHEA Grapalat"/>
        </w:rPr>
        <w:t>Հայաստանի Հան</w:t>
      </w:r>
      <w:r w:rsidRPr="007F7A3D">
        <w:rPr>
          <w:rFonts w:ascii="GHEA Grapalat" w:hAnsi="GHEA Grapalat"/>
        </w:rPr>
        <w:softHyphen/>
        <w:t>րա</w:t>
      </w:r>
      <w:r w:rsidRPr="007F7A3D">
        <w:rPr>
          <w:rFonts w:ascii="GHEA Grapalat" w:hAnsi="GHEA Grapalat"/>
        </w:rPr>
        <w:softHyphen/>
        <w:t>պե</w:t>
      </w:r>
      <w:r w:rsidRPr="007F7A3D">
        <w:rPr>
          <w:rFonts w:ascii="GHEA Grapalat" w:hAnsi="GHEA Grapalat"/>
        </w:rPr>
        <w:softHyphen/>
      </w:r>
      <w:r w:rsidRPr="007F7A3D">
        <w:rPr>
          <w:rFonts w:ascii="GHEA Grapalat" w:hAnsi="GHEA Grapalat"/>
        </w:rPr>
        <w:softHyphen/>
        <w:t>տու</w:t>
      </w:r>
      <w:r w:rsidRPr="007F7A3D">
        <w:rPr>
          <w:rFonts w:ascii="GHEA Grapalat" w:hAnsi="GHEA Grapalat"/>
        </w:rPr>
        <w:softHyphen/>
        <w:t>թյան օրենքի նախագծի վերաբերյալ Հայաստանի Հանրապետության կա</w:t>
      </w:r>
      <w:r w:rsidRPr="007F7A3D">
        <w:rPr>
          <w:rFonts w:ascii="GHEA Grapalat" w:hAnsi="GHEA Grapalat"/>
        </w:rPr>
        <w:softHyphen/>
        <w:t>ռա</w:t>
      </w:r>
      <w:r w:rsidRPr="007F7A3D">
        <w:rPr>
          <w:rFonts w:ascii="GHEA Grapalat" w:hAnsi="GHEA Grapalat"/>
        </w:rPr>
        <w:softHyphen/>
        <w:t>վա</w:t>
      </w:r>
      <w:r w:rsidRPr="007F7A3D">
        <w:rPr>
          <w:rFonts w:ascii="GHEA Grapalat" w:hAnsi="GHEA Grapalat"/>
        </w:rPr>
        <w:softHyphen/>
        <w:t>րու</w:t>
      </w:r>
      <w:r w:rsidRPr="007F7A3D">
        <w:rPr>
          <w:rFonts w:ascii="GHEA Grapalat" w:hAnsi="GHEA Grapalat"/>
        </w:rPr>
        <w:softHyphen/>
        <w:t>թյան եզրա</w:t>
      </w:r>
      <w:r w:rsidRPr="007F7A3D">
        <w:rPr>
          <w:rFonts w:ascii="GHEA Grapalat" w:hAnsi="GHEA Grapalat"/>
        </w:rPr>
        <w:softHyphen/>
        <w:t>կա</w:t>
      </w:r>
      <w:r w:rsidRPr="007F7A3D">
        <w:rPr>
          <w:rFonts w:ascii="GHEA Grapalat" w:hAnsi="GHEA Grapalat"/>
        </w:rPr>
        <w:softHyphen/>
      </w:r>
      <w:r w:rsidRPr="007F7A3D">
        <w:rPr>
          <w:rFonts w:ascii="GHEA Grapalat" w:hAnsi="GHEA Grapalat"/>
        </w:rPr>
        <w:softHyphen/>
        <w:t>ցու</w:t>
      </w:r>
      <w:r w:rsidRPr="007F7A3D">
        <w:rPr>
          <w:rFonts w:ascii="GHEA Grapalat" w:hAnsi="GHEA Grapalat"/>
        </w:rPr>
        <w:softHyphen/>
        <w:t>թյան նախագծին և այն սահմանված կարգով ներկայացնել Հա</w:t>
      </w:r>
      <w:r w:rsidRPr="007F7A3D">
        <w:rPr>
          <w:rFonts w:ascii="GHEA Grapalat" w:hAnsi="GHEA Grapalat"/>
        </w:rPr>
        <w:softHyphen/>
        <w:t>յաս</w:t>
      </w:r>
      <w:r w:rsidRPr="007F7A3D">
        <w:rPr>
          <w:rFonts w:ascii="GHEA Grapalat" w:hAnsi="GHEA Grapalat"/>
        </w:rPr>
        <w:softHyphen/>
        <w:t>տա</w:t>
      </w:r>
      <w:r w:rsidRPr="007F7A3D">
        <w:rPr>
          <w:rFonts w:ascii="GHEA Grapalat" w:hAnsi="GHEA Grapalat"/>
        </w:rPr>
        <w:softHyphen/>
        <w:t>նի Հան</w:t>
      </w:r>
      <w:r w:rsidRPr="007F7A3D">
        <w:rPr>
          <w:rFonts w:ascii="GHEA Grapalat" w:hAnsi="GHEA Grapalat"/>
        </w:rPr>
        <w:softHyphen/>
        <w:t>րա</w:t>
      </w:r>
      <w:r w:rsidRPr="007F7A3D">
        <w:rPr>
          <w:rFonts w:ascii="GHEA Grapalat" w:hAnsi="GHEA Grapalat"/>
        </w:rPr>
        <w:softHyphen/>
        <w:t>պե</w:t>
      </w:r>
      <w:r w:rsidRPr="007F7A3D">
        <w:rPr>
          <w:rFonts w:ascii="GHEA Grapalat" w:hAnsi="GHEA Grapalat"/>
        </w:rPr>
        <w:softHyphen/>
        <w:t>տու</w:t>
      </w:r>
      <w:r w:rsidRPr="007F7A3D">
        <w:rPr>
          <w:rFonts w:ascii="GHEA Grapalat" w:hAnsi="GHEA Grapalat"/>
        </w:rPr>
        <w:softHyphen/>
        <w:t>թյան Ազգային ժողով:</w:t>
      </w:r>
    </w:p>
    <w:p w:rsidR="00E55C00" w:rsidRPr="007F7A3D" w:rsidRDefault="00E55C00" w:rsidP="00E55C00">
      <w:pPr>
        <w:spacing w:line="360" w:lineRule="auto"/>
        <w:jc w:val="both"/>
        <w:rPr>
          <w:rFonts w:ascii="GHEA Grapalat" w:hAnsi="GHEA Grapalat"/>
        </w:rPr>
      </w:pPr>
    </w:p>
    <w:p w:rsidR="00E55C00" w:rsidRPr="007F7A3D" w:rsidRDefault="00E55C00" w:rsidP="00E55C00">
      <w:pPr>
        <w:spacing w:line="360" w:lineRule="auto"/>
        <w:jc w:val="both"/>
        <w:rPr>
          <w:rFonts w:ascii="GHEA Grapalat" w:hAnsi="GHEA Grapalat"/>
        </w:rPr>
      </w:pPr>
    </w:p>
    <w:p w:rsidR="00E55C00" w:rsidRPr="007F7A3D" w:rsidRDefault="00B1408B" w:rsidP="00E55C00">
      <w:pPr>
        <w:spacing w:line="360" w:lineRule="auto"/>
        <w:rPr>
          <w:rFonts w:ascii="GHEA Grapalat" w:hAnsi="GHEA Grapalat"/>
        </w:rPr>
      </w:pPr>
      <w:r w:rsidRPr="007F7A3D">
        <w:rPr>
          <w:rFonts w:ascii="GHEA Grapalat" w:hAnsi="GHEA Grapalat"/>
        </w:rPr>
        <w:tab/>
      </w:r>
      <w:r w:rsidRPr="007F7A3D">
        <w:rPr>
          <w:rFonts w:ascii="GHEA Grapalat" w:hAnsi="GHEA Grapalat"/>
        </w:rPr>
        <w:tab/>
      </w:r>
      <w:r w:rsidRPr="007F7A3D">
        <w:rPr>
          <w:rFonts w:ascii="GHEA Grapalat" w:hAnsi="GHEA Grapalat"/>
        </w:rPr>
        <w:tab/>
      </w:r>
      <w:r w:rsidRPr="007F7A3D">
        <w:rPr>
          <w:rFonts w:ascii="GHEA Grapalat" w:hAnsi="GHEA Grapalat"/>
        </w:rPr>
        <w:tab/>
      </w:r>
      <w:r w:rsidRPr="007F7A3D">
        <w:rPr>
          <w:rFonts w:ascii="GHEA Grapalat" w:hAnsi="GHEA Grapalat"/>
        </w:rPr>
        <w:tab/>
      </w:r>
      <w:r w:rsidRPr="007F7A3D">
        <w:rPr>
          <w:rFonts w:ascii="GHEA Grapalat" w:hAnsi="GHEA Grapalat"/>
        </w:rPr>
        <w:tab/>
      </w:r>
      <w:r w:rsidRPr="007F7A3D">
        <w:rPr>
          <w:rFonts w:ascii="GHEA Grapalat" w:hAnsi="GHEA Grapalat"/>
        </w:rPr>
        <w:tab/>
      </w:r>
      <w:r w:rsidRPr="007F7A3D">
        <w:rPr>
          <w:rFonts w:ascii="GHEA Grapalat" w:hAnsi="GHEA Grapalat"/>
        </w:rPr>
        <w:tab/>
      </w:r>
      <w:r w:rsidRPr="007F7A3D">
        <w:rPr>
          <w:rFonts w:ascii="GHEA Grapalat" w:hAnsi="GHEA Grapalat"/>
        </w:rPr>
        <w:tab/>
      </w:r>
      <w:r w:rsidRPr="007F7A3D">
        <w:rPr>
          <w:rFonts w:ascii="GHEA Grapalat" w:hAnsi="GHEA Grapalat"/>
        </w:rPr>
        <w:tab/>
        <w:t>Ա. Հովհաննիսյան</w:t>
      </w:r>
    </w:p>
    <w:p w:rsidR="00E55C00" w:rsidRPr="007F7A3D" w:rsidRDefault="00E55C00" w:rsidP="00E55C00">
      <w:pPr>
        <w:spacing w:line="360" w:lineRule="auto"/>
        <w:rPr>
          <w:rFonts w:ascii="GHEA Grapalat" w:hAnsi="GHEA Grapalat"/>
        </w:rPr>
      </w:pPr>
    </w:p>
    <w:p w:rsidR="00E55C00" w:rsidRPr="007F7A3D" w:rsidRDefault="00E55C00" w:rsidP="00E55C00">
      <w:pPr>
        <w:spacing w:line="360" w:lineRule="auto"/>
        <w:rPr>
          <w:rFonts w:ascii="GHEA Grapalat" w:hAnsi="GHEA Grapalat"/>
        </w:rPr>
      </w:pPr>
      <w:r w:rsidRPr="007F7A3D">
        <w:rPr>
          <w:rFonts w:ascii="GHEA Grapalat" w:hAnsi="GHEA Grapalat"/>
        </w:rPr>
        <w:tab/>
      </w:r>
      <w:r w:rsidRPr="007F7A3D">
        <w:rPr>
          <w:rFonts w:ascii="GHEA Grapalat" w:hAnsi="GHEA Grapalat"/>
        </w:rPr>
        <w:tab/>
      </w:r>
      <w:r w:rsidRPr="007F7A3D">
        <w:rPr>
          <w:rFonts w:ascii="GHEA Grapalat" w:hAnsi="GHEA Grapalat"/>
        </w:rPr>
        <w:tab/>
      </w:r>
      <w:r w:rsidRPr="007F7A3D">
        <w:rPr>
          <w:rFonts w:ascii="GHEA Grapalat" w:hAnsi="GHEA Grapalat"/>
        </w:rPr>
        <w:tab/>
      </w:r>
      <w:r w:rsidRPr="007F7A3D">
        <w:rPr>
          <w:rFonts w:ascii="GHEA Grapalat" w:hAnsi="GHEA Grapalat"/>
        </w:rPr>
        <w:tab/>
      </w:r>
      <w:r w:rsidRPr="007F7A3D">
        <w:rPr>
          <w:rFonts w:ascii="GHEA Grapalat" w:hAnsi="GHEA Grapalat"/>
        </w:rPr>
        <w:tab/>
      </w:r>
      <w:r w:rsidRPr="007F7A3D">
        <w:rPr>
          <w:rFonts w:ascii="GHEA Grapalat" w:hAnsi="GHEA Grapalat"/>
        </w:rPr>
        <w:tab/>
      </w:r>
      <w:r w:rsidRPr="007F7A3D">
        <w:rPr>
          <w:rFonts w:ascii="GHEA Grapalat" w:hAnsi="GHEA Grapalat"/>
        </w:rPr>
        <w:tab/>
      </w:r>
    </w:p>
    <w:p w:rsidR="00E55C00" w:rsidRPr="007F7A3D" w:rsidRDefault="00E55C00" w:rsidP="00E55C00">
      <w:pPr>
        <w:spacing w:line="360" w:lineRule="auto"/>
        <w:rPr>
          <w:rFonts w:ascii="GHEA Grapalat" w:hAnsi="GHEA Grapalat"/>
        </w:rPr>
      </w:pPr>
    </w:p>
    <w:p w:rsidR="00E55C00" w:rsidRPr="007F7A3D" w:rsidRDefault="00E55C00" w:rsidP="00E55C00">
      <w:pPr>
        <w:spacing w:line="360" w:lineRule="auto"/>
        <w:rPr>
          <w:rFonts w:ascii="GHEA Grapalat" w:hAnsi="GHEA Grapalat"/>
        </w:rPr>
      </w:pPr>
    </w:p>
    <w:p w:rsidR="00E55C00" w:rsidRPr="007F7A3D" w:rsidRDefault="00E55C00" w:rsidP="00E55C00">
      <w:pPr>
        <w:spacing w:line="360" w:lineRule="auto"/>
        <w:rPr>
          <w:rFonts w:ascii="GHEA Grapalat" w:hAnsi="GHEA Grapalat"/>
        </w:rPr>
      </w:pPr>
    </w:p>
    <w:p w:rsidR="00E55C00" w:rsidRPr="007F7A3D" w:rsidRDefault="00E55C00" w:rsidP="00E55C00">
      <w:pPr>
        <w:spacing w:line="360" w:lineRule="auto"/>
        <w:rPr>
          <w:rFonts w:ascii="GHEA Grapalat" w:hAnsi="GHEA Grapalat"/>
        </w:rPr>
      </w:pPr>
    </w:p>
    <w:p w:rsidR="00E55C00" w:rsidRPr="007F7A3D" w:rsidRDefault="00E55C00" w:rsidP="00E55C00">
      <w:pPr>
        <w:spacing w:line="360" w:lineRule="auto"/>
        <w:rPr>
          <w:rFonts w:ascii="GHEA Grapalat" w:hAnsi="GHEA Grapalat"/>
        </w:rPr>
      </w:pPr>
    </w:p>
    <w:p w:rsidR="00E55C00" w:rsidRPr="007F7A3D" w:rsidRDefault="00E55C00" w:rsidP="00E55C00">
      <w:pPr>
        <w:spacing w:line="360" w:lineRule="auto"/>
        <w:rPr>
          <w:rFonts w:ascii="GHEA Grapalat" w:hAnsi="GHEA Grapalat"/>
        </w:rPr>
      </w:pPr>
    </w:p>
    <w:p w:rsidR="00E55C00" w:rsidRPr="007F7A3D" w:rsidRDefault="00E55C00" w:rsidP="00E55C00">
      <w:pPr>
        <w:spacing w:line="360" w:lineRule="auto"/>
        <w:rPr>
          <w:rFonts w:ascii="GHEA Grapalat" w:hAnsi="GHEA Grapalat"/>
        </w:rPr>
      </w:pPr>
    </w:p>
    <w:p w:rsidR="00E55C00" w:rsidRPr="007F7A3D" w:rsidRDefault="00E55C00" w:rsidP="00E55C00">
      <w:pPr>
        <w:spacing w:line="360" w:lineRule="auto"/>
        <w:rPr>
          <w:rFonts w:ascii="GHEA Grapalat" w:hAnsi="GHEA Grapalat"/>
        </w:rPr>
      </w:pPr>
    </w:p>
    <w:p w:rsidR="00E55C00" w:rsidRPr="007F7A3D" w:rsidRDefault="00E55C00" w:rsidP="00E55C00">
      <w:pPr>
        <w:spacing w:line="360" w:lineRule="auto"/>
        <w:rPr>
          <w:rFonts w:ascii="GHEA Grapalat" w:hAnsi="GHEA Grapalat"/>
        </w:rPr>
      </w:pPr>
    </w:p>
    <w:p w:rsidR="00E55C00" w:rsidRPr="007F7A3D" w:rsidRDefault="00E55C00" w:rsidP="00E55C00">
      <w:pPr>
        <w:spacing w:line="360" w:lineRule="auto"/>
        <w:rPr>
          <w:rFonts w:ascii="GHEA Grapalat" w:hAnsi="GHEA Grapalat"/>
          <w:lang w:val="fr-CA"/>
        </w:rPr>
      </w:pPr>
      <w:r w:rsidRPr="007F7A3D">
        <w:rPr>
          <w:rFonts w:ascii="GHEA Grapalat" w:hAnsi="GHEA Grapalat"/>
        </w:rPr>
        <w:t xml:space="preserve">Ամալյա Ենգոյան ------------------------------- </w:t>
      </w:r>
      <w:r w:rsidRPr="007F7A3D">
        <w:rPr>
          <w:rFonts w:ascii="GHEA Grapalat" w:hAnsi="GHEA Grapalat" w:cs="Sylfaen"/>
          <w:lang w:val="fr-CA"/>
        </w:rPr>
        <w:t xml:space="preserve">,,       ,, </w:t>
      </w:r>
      <w:r w:rsidR="00B1408B" w:rsidRPr="007F7A3D">
        <w:rPr>
          <w:rFonts w:ascii="GHEA Grapalat" w:hAnsi="GHEA Grapalat" w:cs="Sylfaen"/>
          <w:lang w:val="fr-CA"/>
        </w:rPr>
        <w:t>փետրվարի</w:t>
      </w:r>
      <w:r w:rsidR="00657122" w:rsidRPr="007F7A3D">
        <w:rPr>
          <w:rFonts w:ascii="GHEA Grapalat" w:hAnsi="GHEA Grapalat" w:cs="Sylfaen"/>
          <w:lang w:val="fr-CA"/>
        </w:rPr>
        <w:t xml:space="preserve"> </w:t>
      </w:r>
      <w:r w:rsidR="00B1408B" w:rsidRPr="007F7A3D">
        <w:rPr>
          <w:rFonts w:ascii="GHEA Grapalat" w:hAnsi="GHEA Grapalat"/>
          <w:lang w:val="fr-CA"/>
        </w:rPr>
        <w:t>2016</w:t>
      </w:r>
      <w:r w:rsidRPr="007F7A3D">
        <w:rPr>
          <w:rFonts w:ascii="GHEA Grapalat" w:hAnsi="GHEA Grapalat"/>
          <w:lang w:val="fr-CA"/>
        </w:rPr>
        <w:t xml:space="preserve"> </w:t>
      </w:r>
      <w:r w:rsidRPr="007F7A3D">
        <w:rPr>
          <w:rFonts w:ascii="GHEA Grapalat" w:hAnsi="GHEA Grapalat" w:cs="Sylfaen"/>
          <w:lang w:val="fr-CA"/>
        </w:rPr>
        <w:t>թ</w:t>
      </w:r>
      <w:r w:rsidRPr="007F7A3D">
        <w:rPr>
          <w:rFonts w:ascii="GHEA Grapalat" w:hAnsi="GHEA Grapalat"/>
          <w:lang w:val="fr-CA"/>
        </w:rPr>
        <w:t>.</w:t>
      </w:r>
    </w:p>
    <w:p w:rsidR="00A3770E" w:rsidRPr="007F7A3D" w:rsidRDefault="00B1408B" w:rsidP="00E55C00">
      <w:pPr>
        <w:spacing w:line="360" w:lineRule="auto"/>
        <w:rPr>
          <w:rFonts w:ascii="GHEA Grapalat" w:hAnsi="GHEA Grapalat"/>
        </w:rPr>
      </w:pPr>
      <w:r w:rsidRPr="007F7A3D">
        <w:rPr>
          <w:rFonts w:ascii="GHEA Grapalat" w:hAnsi="GHEA Grapalat"/>
          <w:lang w:val="fr-CA"/>
        </w:rPr>
        <w:t xml:space="preserve">Մակար Ղամբարյան </w:t>
      </w:r>
      <w:r w:rsidR="00A3770E" w:rsidRPr="007F7A3D">
        <w:rPr>
          <w:rFonts w:ascii="GHEA Grapalat" w:hAnsi="GHEA Grapalat"/>
        </w:rPr>
        <w:t>----------------</w:t>
      </w:r>
      <w:r w:rsidRPr="007F7A3D">
        <w:rPr>
          <w:rFonts w:ascii="GHEA Grapalat" w:hAnsi="GHEA Grapalat"/>
        </w:rPr>
        <w:t>-----</w:t>
      </w:r>
      <w:r w:rsidR="00A3770E" w:rsidRPr="007F7A3D">
        <w:rPr>
          <w:rFonts w:ascii="GHEA Grapalat" w:hAnsi="GHEA Grapalat"/>
        </w:rPr>
        <w:t xml:space="preserve">----- </w:t>
      </w:r>
      <w:r w:rsidR="00A3770E" w:rsidRPr="007F7A3D">
        <w:rPr>
          <w:rFonts w:ascii="GHEA Grapalat" w:hAnsi="GHEA Grapalat" w:cs="Sylfaen"/>
          <w:lang w:val="fr-CA"/>
        </w:rPr>
        <w:t xml:space="preserve">,,       ,, </w:t>
      </w:r>
      <w:r w:rsidRPr="007F7A3D">
        <w:rPr>
          <w:rFonts w:ascii="GHEA Grapalat" w:hAnsi="GHEA Grapalat" w:cs="Sylfaen"/>
          <w:lang w:val="fr-CA"/>
        </w:rPr>
        <w:t xml:space="preserve">փետրվարի </w:t>
      </w:r>
      <w:r w:rsidRPr="007F7A3D">
        <w:rPr>
          <w:rFonts w:ascii="GHEA Grapalat" w:hAnsi="GHEA Grapalat"/>
          <w:lang w:val="fr-CA"/>
        </w:rPr>
        <w:t xml:space="preserve">2016 </w:t>
      </w:r>
      <w:r w:rsidRPr="007F7A3D">
        <w:rPr>
          <w:rFonts w:ascii="GHEA Grapalat" w:hAnsi="GHEA Grapalat" w:cs="Sylfaen"/>
          <w:lang w:val="fr-CA"/>
        </w:rPr>
        <w:t>թ</w:t>
      </w:r>
      <w:r w:rsidRPr="007F7A3D">
        <w:rPr>
          <w:rFonts w:ascii="GHEA Grapalat" w:hAnsi="GHEA Grapalat"/>
          <w:lang w:val="fr-CA"/>
        </w:rPr>
        <w:t>.</w:t>
      </w:r>
    </w:p>
    <w:p w:rsidR="00E55C00" w:rsidRPr="007F7A3D" w:rsidRDefault="00E55C00" w:rsidP="00E55C00">
      <w:pPr>
        <w:spacing w:line="360" w:lineRule="auto"/>
        <w:rPr>
          <w:rFonts w:ascii="GHEA Grapalat" w:hAnsi="GHEA Grapalat"/>
          <w:lang w:val="fr-CA"/>
        </w:rPr>
      </w:pPr>
      <w:r w:rsidRPr="007F7A3D">
        <w:rPr>
          <w:rFonts w:ascii="GHEA Grapalat" w:hAnsi="GHEA Grapalat" w:cs="Sylfaen"/>
          <w:color w:val="000000"/>
        </w:rPr>
        <w:t xml:space="preserve">Հովակիմ Հովակիմյան  </w:t>
      </w:r>
      <w:r w:rsidRPr="007F7A3D">
        <w:rPr>
          <w:rFonts w:ascii="GHEA Grapalat" w:hAnsi="GHEA Grapalat"/>
          <w:lang w:val="fr-CA"/>
        </w:rPr>
        <w:t xml:space="preserve">_______________ </w:t>
      </w:r>
      <w:r w:rsidRPr="007F7A3D">
        <w:rPr>
          <w:rFonts w:ascii="GHEA Grapalat" w:hAnsi="GHEA Grapalat" w:cs="Sylfaen"/>
          <w:lang w:val="fr-CA"/>
        </w:rPr>
        <w:t xml:space="preserve">,,       ,, </w:t>
      </w:r>
      <w:r w:rsidR="00B1408B" w:rsidRPr="007F7A3D">
        <w:rPr>
          <w:rFonts w:ascii="GHEA Grapalat" w:hAnsi="GHEA Grapalat" w:cs="Sylfaen"/>
          <w:lang w:val="fr-CA"/>
        </w:rPr>
        <w:t xml:space="preserve">փետրվարի </w:t>
      </w:r>
      <w:r w:rsidR="00B1408B" w:rsidRPr="007F7A3D">
        <w:rPr>
          <w:rFonts w:ascii="GHEA Grapalat" w:hAnsi="GHEA Grapalat"/>
          <w:lang w:val="fr-CA"/>
        </w:rPr>
        <w:t xml:space="preserve">2016 </w:t>
      </w:r>
      <w:r w:rsidR="00B1408B" w:rsidRPr="007F7A3D">
        <w:rPr>
          <w:rFonts w:ascii="GHEA Grapalat" w:hAnsi="GHEA Grapalat" w:cs="Sylfaen"/>
          <w:lang w:val="fr-CA"/>
        </w:rPr>
        <w:t>թ</w:t>
      </w:r>
      <w:r w:rsidR="00B1408B" w:rsidRPr="007F7A3D">
        <w:rPr>
          <w:rFonts w:ascii="GHEA Grapalat" w:hAnsi="GHEA Grapalat"/>
          <w:lang w:val="fr-CA"/>
        </w:rPr>
        <w:t>.</w:t>
      </w:r>
    </w:p>
    <w:p w:rsidR="00E55C00" w:rsidRPr="007F7A3D" w:rsidRDefault="00E55C00" w:rsidP="00E55C00">
      <w:pPr>
        <w:pStyle w:val="mechtex"/>
        <w:spacing w:line="360" w:lineRule="auto"/>
        <w:jc w:val="right"/>
        <w:rPr>
          <w:rFonts w:ascii="GHEA Grapalat" w:hAnsi="GHEA Grapalat"/>
          <w:u w:val="single"/>
          <w:lang w:val="af-ZA"/>
        </w:rPr>
      </w:pPr>
      <w:r w:rsidRPr="007F7A3D">
        <w:rPr>
          <w:rFonts w:ascii="GHEA Grapalat" w:hAnsi="GHEA Grapalat"/>
          <w:u w:val="single"/>
          <w:lang w:val="af-ZA"/>
        </w:rPr>
        <w:lastRenderedPageBreak/>
        <w:t>ՆԱԽԱԳԻԾ</w:t>
      </w:r>
    </w:p>
    <w:p w:rsidR="00E55C00" w:rsidRPr="007F7A3D" w:rsidRDefault="00E55C00" w:rsidP="00E55C00">
      <w:pPr>
        <w:pStyle w:val="mechtex"/>
        <w:spacing w:line="360" w:lineRule="auto"/>
        <w:jc w:val="right"/>
        <w:rPr>
          <w:rFonts w:ascii="GHEA Grapalat" w:hAnsi="GHEA Grapalat"/>
          <w:lang w:val="af-ZA"/>
        </w:rPr>
      </w:pPr>
    </w:p>
    <w:p w:rsidR="00E55C00" w:rsidRPr="007F7A3D" w:rsidRDefault="00E55C00" w:rsidP="00E55C00">
      <w:pPr>
        <w:pStyle w:val="mechtex"/>
        <w:spacing w:line="360" w:lineRule="auto"/>
        <w:jc w:val="right"/>
        <w:rPr>
          <w:rFonts w:ascii="GHEA Grapalat" w:hAnsi="GHEA Grapalat"/>
          <w:lang w:val="af-ZA"/>
        </w:rPr>
      </w:pPr>
    </w:p>
    <w:p w:rsidR="00E55C00" w:rsidRPr="007F7A3D" w:rsidRDefault="00E55C00" w:rsidP="00E55C00">
      <w:pPr>
        <w:pStyle w:val="mechtex"/>
        <w:spacing w:line="360" w:lineRule="auto"/>
        <w:jc w:val="right"/>
        <w:rPr>
          <w:rFonts w:ascii="GHEA Grapalat" w:hAnsi="GHEA Grapalat"/>
          <w:lang w:val="af-ZA"/>
        </w:rPr>
      </w:pPr>
    </w:p>
    <w:p w:rsidR="00E55C00" w:rsidRPr="007F7A3D" w:rsidRDefault="00E55C00" w:rsidP="00E55C00">
      <w:pPr>
        <w:pStyle w:val="mechtex"/>
        <w:spacing w:line="360" w:lineRule="auto"/>
        <w:jc w:val="right"/>
        <w:rPr>
          <w:rFonts w:ascii="GHEA Grapalat" w:hAnsi="GHEA Grapalat"/>
          <w:lang w:val="af-ZA"/>
        </w:rPr>
      </w:pPr>
      <w:r w:rsidRPr="007F7A3D">
        <w:rPr>
          <w:rFonts w:ascii="GHEA Grapalat" w:hAnsi="GHEA Grapalat"/>
          <w:lang w:val="af-ZA"/>
        </w:rPr>
        <w:t>ՀԱՅԱՍՏԱՆԻ ՀԱՆՐԱՊԵՏՈՒԹՅԱՆ</w:t>
      </w:r>
    </w:p>
    <w:p w:rsidR="00E55C00" w:rsidRPr="007F7A3D" w:rsidRDefault="00E55C00" w:rsidP="00E55C00">
      <w:pPr>
        <w:pStyle w:val="mechtex"/>
        <w:spacing w:line="360" w:lineRule="auto"/>
        <w:jc w:val="right"/>
        <w:rPr>
          <w:rFonts w:ascii="GHEA Grapalat" w:hAnsi="GHEA Grapalat"/>
          <w:lang w:val="af-ZA"/>
        </w:rPr>
      </w:pPr>
      <w:r w:rsidRPr="007F7A3D">
        <w:rPr>
          <w:rFonts w:ascii="GHEA Grapalat" w:hAnsi="GHEA Grapalat"/>
          <w:lang w:val="af-ZA"/>
        </w:rPr>
        <w:t>ԱԶԳԱՅԻՆ    ԺՈՂՈՎԻ   ՆԱԽԱԳԱՀ</w:t>
      </w:r>
    </w:p>
    <w:p w:rsidR="00E55C00" w:rsidRPr="007F7A3D" w:rsidRDefault="00E55C00" w:rsidP="00E55C00">
      <w:pPr>
        <w:pStyle w:val="mechtex"/>
        <w:spacing w:line="360" w:lineRule="auto"/>
        <w:jc w:val="right"/>
        <w:rPr>
          <w:rFonts w:ascii="GHEA Grapalat" w:hAnsi="GHEA Grapalat"/>
          <w:lang w:val="af-ZA"/>
        </w:rPr>
      </w:pPr>
      <w:r w:rsidRPr="007F7A3D">
        <w:rPr>
          <w:rFonts w:ascii="GHEA Grapalat" w:hAnsi="GHEA Grapalat"/>
          <w:lang w:val="af-ZA"/>
        </w:rPr>
        <w:tab/>
      </w:r>
      <w:r w:rsidRPr="007F7A3D">
        <w:rPr>
          <w:rFonts w:ascii="GHEA Grapalat" w:hAnsi="GHEA Grapalat"/>
          <w:lang w:val="af-ZA"/>
        </w:rPr>
        <w:tab/>
      </w:r>
      <w:r w:rsidRPr="007F7A3D">
        <w:rPr>
          <w:rFonts w:ascii="GHEA Grapalat" w:hAnsi="GHEA Grapalat"/>
          <w:lang w:val="af-ZA"/>
        </w:rPr>
        <w:tab/>
      </w:r>
      <w:r w:rsidRPr="007F7A3D">
        <w:rPr>
          <w:rFonts w:ascii="GHEA Grapalat" w:hAnsi="GHEA Grapalat"/>
          <w:lang w:val="af-ZA"/>
        </w:rPr>
        <w:tab/>
      </w:r>
      <w:r w:rsidRPr="007F7A3D">
        <w:rPr>
          <w:rFonts w:ascii="GHEA Grapalat" w:hAnsi="GHEA Grapalat"/>
          <w:lang w:val="af-ZA"/>
        </w:rPr>
        <w:tab/>
      </w:r>
      <w:r w:rsidRPr="007F7A3D">
        <w:rPr>
          <w:rFonts w:ascii="GHEA Grapalat" w:hAnsi="GHEA Grapalat"/>
          <w:lang w:val="af-ZA"/>
        </w:rPr>
        <w:tab/>
      </w:r>
      <w:r w:rsidRPr="007F7A3D">
        <w:rPr>
          <w:rFonts w:ascii="GHEA Grapalat" w:hAnsi="GHEA Grapalat"/>
          <w:lang w:val="af-ZA"/>
        </w:rPr>
        <w:tab/>
        <w:t xml:space="preserve">պարոն ԳԱԼՈՒՍՏ ՍԱՀԱԿՅԱՆԻՆ </w:t>
      </w:r>
    </w:p>
    <w:p w:rsidR="00E55C00" w:rsidRPr="007F7A3D" w:rsidRDefault="00E55C00" w:rsidP="00E55C00">
      <w:pPr>
        <w:pStyle w:val="mechtex"/>
        <w:spacing w:line="360" w:lineRule="auto"/>
        <w:jc w:val="right"/>
        <w:rPr>
          <w:rFonts w:ascii="GHEA Grapalat" w:hAnsi="GHEA Grapalat"/>
          <w:lang w:val="af-ZA"/>
        </w:rPr>
      </w:pPr>
    </w:p>
    <w:p w:rsidR="00E55C00" w:rsidRPr="007F7A3D" w:rsidRDefault="00E55C00" w:rsidP="00E55C00">
      <w:pPr>
        <w:pStyle w:val="mechtex"/>
        <w:spacing w:line="360" w:lineRule="auto"/>
        <w:jc w:val="both"/>
        <w:rPr>
          <w:rFonts w:ascii="GHEA Grapalat" w:hAnsi="GHEA Grapalat"/>
          <w:lang w:val="af-ZA"/>
        </w:rPr>
      </w:pPr>
    </w:p>
    <w:p w:rsidR="00E55C00" w:rsidRPr="007F7A3D" w:rsidRDefault="00E55C00" w:rsidP="00E55C00">
      <w:pPr>
        <w:pStyle w:val="mechtex"/>
        <w:spacing w:line="360" w:lineRule="auto"/>
        <w:rPr>
          <w:rFonts w:ascii="GHEA Grapalat" w:hAnsi="GHEA Grapalat"/>
          <w:lang w:val="af-ZA"/>
        </w:rPr>
      </w:pPr>
      <w:r w:rsidRPr="007F7A3D">
        <w:rPr>
          <w:rFonts w:ascii="GHEA Grapalat" w:hAnsi="GHEA Grapalat"/>
          <w:lang w:val="af-ZA"/>
        </w:rPr>
        <w:t>Հարգելի պարոն Սահակյան</w:t>
      </w:r>
    </w:p>
    <w:p w:rsidR="00E55C00" w:rsidRPr="007F7A3D" w:rsidRDefault="00E55C00" w:rsidP="00B1408B">
      <w:pPr>
        <w:pStyle w:val="mechtex"/>
        <w:spacing w:line="360" w:lineRule="auto"/>
        <w:jc w:val="both"/>
        <w:rPr>
          <w:rFonts w:ascii="GHEA Grapalat" w:hAnsi="GHEA Grapalat"/>
          <w:lang w:val="af-ZA"/>
        </w:rPr>
      </w:pPr>
    </w:p>
    <w:p w:rsidR="00E55C00" w:rsidRPr="007F7A3D" w:rsidRDefault="00E55C00" w:rsidP="00B1408B">
      <w:pPr>
        <w:spacing w:line="360" w:lineRule="auto"/>
        <w:jc w:val="both"/>
        <w:rPr>
          <w:rFonts w:ascii="GHEA Grapalat" w:hAnsi="GHEA Grapalat"/>
          <w:lang w:val="af-ZA"/>
        </w:rPr>
      </w:pPr>
      <w:r w:rsidRPr="007F7A3D">
        <w:rPr>
          <w:rFonts w:ascii="GHEA Grapalat" w:hAnsi="GHEA Grapalat"/>
          <w:lang w:val="af-ZA"/>
        </w:rPr>
        <w:tab/>
        <w:t>Ձեզ ենք ներկայացնում Հայաստանի Հանրապետության կառավարության եզրա</w:t>
      </w:r>
      <w:r w:rsidRPr="007F7A3D">
        <w:rPr>
          <w:rFonts w:ascii="GHEA Grapalat" w:hAnsi="GHEA Grapalat"/>
          <w:lang w:val="af-ZA"/>
        </w:rPr>
        <w:softHyphen/>
        <w:t>կա</w:t>
      </w:r>
      <w:r w:rsidRPr="007F7A3D">
        <w:rPr>
          <w:rFonts w:ascii="GHEA Grapalat" w:hAnsi="GHEA Grapalat"/>
          <w:lang w:val="af-ZA"/>
        </w:rPr>
        <w:softHyphen/>
        <w:t>ցու</w:t>
      </w:r>
      <w:r w:rsidRPr="007F7A3D">
        <w:rPr>
          <w:rFonts w:ascii="GHEA Grapalat" w:hAnsi="GHEA Grapalat"/>
          <w:lang w:val="af-ZA"/>
        </w:rPr>
        <w:softHyphen/>
      </w:r>
      <w:r w:rsidRPr="007F7A3D">
        <w:rPr>
          <w:rFonts w:ascii="GHEA Grapalat" w:hAnsi="GHEA Grapalat"/>
          <w:lang w:val="af-ZA"/>
        </w:rPr>
        <w:softHyphen/>
      </w:r>
      <w:r w:rsidRPr="007F7A3D">
        <w:rPr>
          <w:rFonts w:ascii="GHEA Grapalat" w:hAnsi="GHEA Grapalat"/>
          <w:lang w:val="af-ZA"/>
        </w:rPr>
        <w:softHyphen/>
      </w:r>
      <w:r w:rsidRPr="007F7A3D">
        <w:rPr>
          <w:rFonts w:ascii="GHEA Grapalat" w:hAnsi="GHEA Grapalat"/>
          <w:lang w:val="af-ZA"/>
        </w:rPr>
        <w:softHyphen/>
      </w:r>
      <w:r w:rsidRPr="007F7A3D">
        <w:rPr>
          <w:rFonts w:ascii="GHEA Grapalat" w:hAnsi="GHEA Grapalat"/>
          <w:lang w:val="af-ZA"/>
        </w:rPr>
        <w:softHyphen/>
        <w:t>թյու</w:t>
      </w:r>
      <w:r w:rsidR="00BF4EBF">
        <w:rPr>
          <w:rFonts w:ascii="GHEA Grapalat" w:hAnsi="GHEA Grapalat"/>
          <w:lang w:val="af-ZA"/>
        </w:rPr>
        <w:softHyphen/>
      </w:r>
      <w:r w:rsidRPr="007F7A3D">
        <w:rPr>
          <w:rFonts w:ascii="GHEA Grapalat" w:hAnsi="GHEA Grapalat"/>
          <w:lang w:val="af-ZA"/>
        </w:rPr>
        <w:t xml:space="preserve">նը Հայաստանի Հանրապետության Ազգային ժողովի </w:t>
      </w:r>
      <w:r w:rsidR="00A3770E" w:rsidRPr="007F7A3D">
        <w:rPr>
          <w:rFonts w:ascii="GHEA Grapalat" w:hAnsi="GHEA Grapalat"/>
          <w:lang w:val="af-ZA"/>
        </w:rPr>
        <w:t xml:space="preserve">պատգամավոր </w:t>
      </w:r>
      <w:r w:rsidR="00B1408B" w:rsidRPr="007F7A3D">
        <w:rPr>
          <w:rFonts w:ascii="GHEA Grapalat" w:hAnsi="GHEA Grapalat"/>
          <w:lang w:val="af-ZA"/>
        </w:rPr>
        <w:t>Հրանտ Բագրատ</w:t>
      </w:r>
      <w:r w:rsidR="00BF4EBF">
        <w:rPr>
          <w:rFonts w:ascii="GHEA Grapalat" w:hAnsi="GHEA Grapalat"/>
          <w:lang w:val="af-ZA"/>
        </w:rPr>
        <w:softHyphen/>
      </w:r>
      <w:r w:rsidR="00A3770E" w:rsidRPr="007F7A3D">
        <w:rPr>
          <w:rFonts w:ascii="GHEA Grapalat" w:hAnsi="GHEA Grapalat"/>
          <w:lang w:val="af-ZA"/>
        </w:rPr>
        <w:t>յանի</w:t>
      </w:r>
      <w:r w:rsidRPr="007F7A3D">
        <w:rPr>
          <w:rFonts w:ascii="GHEA Grapalat" w:hAnsi="GHEA Grapalat"/>
          <w:lang w:val="af-ZA"/>
        </w:rPr>
        <w:t>՝ օրենս</w:t>
      </w:r>
      <w:r w:rsidRPr="007F7A3D">
        <w:rPr>
          <w:rFonts w:ascii="GHEA Grapalat" w:hAnsi="GHEA Grapalat"/>
          <w:lang w:val="af-ZA"/>
        </w:rPr>
        <w:softHyphen/>
        <w:t>դրական նա</w:t>
      </w:r>
      <w:r w:rsidRPr="007F7A3D">
        <w:rPr>
          <w:rFonts w:ascii="GHEA Grapalat" w:hAnsi="GHEA Grapalat"/>
          <w:lang w:val="af-ZA"/>
        </w:rPr>
        <w:softHyphen/>
        <w:t>խաձեռնության կար</w:t>
      </w:r>
      <w:r w:rsidRPr="007F7A3D">
        <w:rPr>
          <w:rFonts w:ascii="GHEA Grapalat" w:hAnsi="GHEA Grapalat"/>
          <w:lang w:val="af-ZA"/>
        </w:rPr>
        <w:softHyphen/>
        <w:t>գով ներկա</w:t>
      </w:r>
      <w:r w:rsidRPr="007F7A3D">
        <w:rPr>
          <w:rFonts w:ascii="GHEA Grapalat" w:hAnsi="GHEA Grapalat"/>
          <w:lang w:val="af-ZA"/>
        </w:rPr>
        <w:softHyphen/>
        <w:t>յաց</w:t>
      </w:r>
      <w:r w:rsidRPr="007F7A3D">
        <w:rPr>
          <w:rFonts w:ascii="GHEA Grapalat" w:hAnsi="GHEA Grapalat"/>
          <w:lang w:val="af-ZA"/>
        </w:rPr>
        <w:softHyphen/>
        <w:t xml:space="preserve">րած </w:t>
      </w:r>
      <w:r w:rsidRPr="007F7A3D">
        <w:rPr>
          <w:rFonts w:ascii="GHEA Grapalat" w:eastAsia="Calibri" w:hAnsi="GHEA Grapalat" w:cs="Times New Roman"/>
          <w:lang w:val="hy-AM"/>
        </w:rPr>
        <w:t>«Հայաստանի Հան</w:t>
      </w:r>
      <w:r w:rsidR="00967174" w:rsidRPr="007F7A3D">
        <w:rPr>
          <w:rFonts w:ascii="GHEA Grapalat" w:eastAsia="Calibri" w:hAnsi="GHEA Grapalat" w:cs="Times New Roman"/>
        </w:rPr>
        <w:softHyphen/>
      </w:r>
      <w:r w:rsidRPr="007F7A3D">
        <w:rPr>
          <w:rFonts w:ascii="GHEA Grapalat" w:eastAsia="Calibri" w:hAnsi="GHEA Grapalat" w:cs="Times New Roman"/>
          <w:lang w:val="hy-AM"/>
        </w:rPr>
        <w:t>րա</w:t>
      </w:r>
      <w:r w:rsidR="00967174" w:rsidRPr="007F7A3D">
        <w:rPr>
          <w:rFonts w:ascii="GHEA Grapalat" w:eastAsia="Calibri" w:hAnsi="GHEA Grapalat" w:cs="Times New Roman"/>
        </w:rPr>
        <w:softHyphen/>
      </w:r>
      <w:r w:rsidRPr="007F7A3D">
        <w:rPr>
          <w:rFonts w:ascii="GHEA Grapalat" w:eastAsia="Calibri" w:hAnsi="GHEA Grapalat" w:cs="Times New Roman"/>
          <w:lang w:val="hy-AM"/>
        </w:rPr>
        <w:t>պե</w:t>
      </w:r>
      <w:r w:rsidR="00967174" w:rsidRPr="007F7A3D">
        <w:rPr>
          <w:rFonts w:ascii="GHEA Grapalat" w:eastAsia="Calibri" w:hAnsi="GHEA Grapalat" w:cs="Times New Roman"/>
        </w:rPr>
        <w:softHyphen/>
      </w:r>
      <w:r w:rsidRPr="007F7A3D">
        <w:rPr>
          <w:rFonts w:ascii="GHEA Grapalat" w:eastAsia="Calibri" w:hAnsi="GHEA Grapalat" w:cs="Times New Roman"/>
          <w:lang w:val="hy-AM"/>
        </w:rPr>
        <w:t>տու</w:t>
      </w:r>
      <w:r w:rsidR="00967174" w:rsidRPr="007F7A3D">
        <w:rPr>
          <w:rFonts w:ascii="GHEA Grapalat" w:eastAsia="Calibri" w:hAnsi="GHEA Grapalat" w:cs="Times New Roman"/>
        </w:rPr>
        <w:softHyphen/>
      </w:r>
      <w:r w:rsidRPr="007F7A3D">
        <w:rPr>
          <w:rFonts w:ascii="GHEA Grapalat" w:eastAsia="Calibri" w:hAnsi="GHEA Grapalat" w:cs="Times New Roman"/>
          <w:lang w:val="hy-AM"/>
        </w:rPr>
        <w:t xml:space="preserve">թյան քաղաքացիական  օրենսգրքում </w:t>
      </w:r>
      <w:r w:rsidR="00B1408B" w:rsidRPr="007F7A3D">
        <w:rPr>
          <w:rFonts w:ascii="GHEA Grapalat" w:eastAsia="Calibri" w:hAnsi="GHEA Grapalat" w:cs="Times New Roman"/>
          <w:lang w:val="hy-AM"/>
        </w:rPr>
        <w:t>փոփոխություն</w:t>
      </w:r>
      <w:r w:rsidRPr="007F7A3D">
        <w:rPr>
          <w:rFonts w:ascii="GHEA Grapalat" w:eastAsia="Calibri" w:hAnsi="GHEA Grapalat" w:cs="Times New Roman"/>
          <w:lang w:val="hy-AM"/>
        </w:rPr>
        <w:t xml:space="preserve"> կատարելու մասին» </w:t>
      </w:r>
      <w:r w:rsidRPr="007F7A3D">
        <w:rPr>
          <w:rFonts w:ascii="GHEA Grapalat" w:hAnsi="GHEA Grapalat"/>
          <w:lang w:val="af-ZA"/>
        </w:rPr>
        <w:t>Հա</w:t>
      </w:r>
      <w:r w:rsidRPr="007F7A3D">
        <w:rPr>
          <w:rFonts w:ascii="GHEA Grapalat" w:hAnsi="GHEA Grapalat"/>
          <w:lang w:val="af-ZA"/>
        </w:rPr>
        <w:softHyphen/>
        <w:t>յաս</w:t>
      </w:r>
      <w:r w:rsidRPr="007F7A3D">
        <w:rPr>
          <w:rFonts w:ascii="GHEA Grapalat" w:hAnsi="GHEA Grapalat"/>
          <w:lang w:val="af-ZA"/>
        </w:rPr>
        <w:softHyphen/>
      </w:r>
      <w:r w:rsidRPr="007F7A3D">
        <w:rPr>
          <w:rFonts w:ascii="GHEA Grapalat" w:hAnsi="GHEA Grapalat"/>
          <w:lang w:val="af-ZA"/>
        </w:rPr>
        <w:softHyphen/>
        <w:t>տանի Հանրա</w:t>
      </w:r>
      <w:r w:rsidRPr="007F7A3D">
        <w:rPr>
          <w:rFonts w:ascii="GHEA Grapalat" w:hAnsi="GHEA Grapalat"/>
          <w:lang w:val="af-ZA"/>
        </w:rPr>
        <w:softHyphen/>
        <w:t>պե</w:t>
      </w:r>
      <w:r w:rsidRPr="007F7A3D">
        <w:rPr>
          <w:rFonts w:ascii="GHEA Grapalat" w:hAnsi="GHEA Grapalat"/>
          <w:lang w:val="af-ZA"/>
        </w:rPr>
        <w:softHyphen/>
      </w:r>
      <w:r w:rsidR="00BF4EBF">
        <w:rPr>
          <w:rFonts w:ascii="GHEA Grapalat" w:hAnsi="GHEA Grapalat"/>
          <w:lang w:val="af-ZA"/>
        </w:rPr>
        <w:softHyphen/>
      </w:r>
      <w:r w:rsidRPr="007F7A3D">
        <w:rPr>
          <w:rFonts w:ascii="GHEA Grapalat" w:hAnsi="GHEA Grapalat"/>
          <w:lang w:val="af-ZA"/>
        </w:rPr>
        <w:t>տու</w:t>
      </w:r>
      <w:r w:rsidRPr="007F7A3D">
        <w:rPr>
          <w:rFonts w:ascii="GHEA Grapalat" w:hAnsi="GHEA Grapalat"/>
          <w:lang w:val="af-ZA"/>
        </w:rPr>
        <w:softHyphen/>
        <w:t xml:space="preserve">թյան օրենքի նախագծի </w:t>
      </w:r>
      <w:r w:rsidRPr="007F7A3D">
        <w:rPr>
          <w:rFonts w:ascii="GHEA Grapalat" w:hAnsi="GHEA Grapalat"/>
          <w:iCs/>
        </w:rPr>
        <w:t>(</w:t>
      </w:r>
      <w:r w:rsidR="00B1408B" w:rsidRPr="007F7A3D">
        <w:rPr>
          <w:rFonts w:ascii="GHEA Grapalat" w:eastAsia="Times New Roman" w:hAnsi="GHEA Grapalat" w:cs="Times New Roman"/>
          <w:i/>
          <w:iCs/>
        </w:rPr>
        <w:t>Պ-944-09.02.2016-ՊԻ-010/0</w:t>
      </w:r>
      <w:r w:rsidRPr="007F7A3D">
        <w:rPr>
          <w:rFonts w:ascii="GHEA Grapalat" w:hAnsi="GHEA Grapalat"/>
          <w:iCs/>
        </w:rPr>
        <w:t xml:space="preserve">) </w:t>
      </w:r>
      <w:r w:rsidRPr="007F7A3D">
        <w:rPr>
          <w:rFonts w:ascii="GHEA Grapalat" w:hAnsi="GHEA Grapalat"/>
          <w:lang w:val="af-ZA"/>
        </w:rPr>
        <w:t>վերաբերյալ:</w:t>
      </w:r>
    </w:p>
    <w:p w:rsidR="00E83B91" w:rsidRDefault="007F7A3D" w:rsidP="007F7A3D">
      <w:pPr>
        <w:widowControl w:val="0"/>
        <w:spacing w:line="360" w:lineRule="auto"/>
        <w:ind w:firstLine="720"/>
        <w:jc w:val="both"/>
        <w:textAlignment w:val="baseline"/>
        <w:rPr>
          <w:rFonts w:ascii="GHEA Grapalat" w:hAnsi="GHEA Grapalat"/>
          <w:color w:val="000000"/>
          <w:shd w:val="clear" w:color="auto" w:fill="FFFFFF"/>
          <w:lang w:val="af-ZA"/>
        </w:rPr>
      </w:pPr>
      <w:r>
        <w:rPr>
          <w:rFonts w:ascii="GHEA Grapalat" w:hAnsi="GHEA Grapalat"/>
          <w:color w:val="000000"/>
          <w:shd w:val="clear" w:color="auto" w:fill="FFFFFF"/>
        </w:rPr>
        <w:t xml:space="preserve">Ներկայացված </w:t>
      </w:r>
      <w:r w:rsidRPr="007F7A3D">
        <w:rPr>
          <w:rFonts w:ascii="GHEA Grapalat" w:hAnsi="GHEA Grapalat"/>
          <w:color w:val="000000"/>
          <w:shd w:val="clear" w:color="auto" w:fill="FFFFFF"/>
          <w:lang w:val="hy-AM"/>
        </w:rPr>
        <w:t>օրենքի նախագծ</w:t>
      </w:r>
      <w:r w:rsidRPr="007F7A3D">
        <w:rPr>
          <w:rFonts w:ascii="GHEA Grapalat" w:hAnsi="GHEA Grapalat"/>
          <w:color w:val="000000"/>
          <w:shd w:val="clear" w:color="auto" w:fill="FFFFFF"/>
        </w:rPr>
        <w:t>ով</w:t>
      </w:r>
      <w:r w:rsidRPr="007F7A3D">
        <w:rPr>
          <w:rFonts w:ascii="GHEA Grapalat" w:hAnsi="GHEA Grapalat"/>
          <w:color w:val="000000"/>
          <w:shd w:val="clear" w:color="auto" w:fill="FFFFFF"/>
          <w:lang w:val="af-ZA"/>
        </w:rPr>
        <w:t xml:space="preserve"> առաջարկվում է փոփոխություն կատարել </w:t>
      </w:r>
      <w:r w:rsidRPr="007F7A3D">
        <w:rPr>
          <w:rFonts w:ascii="GHEA Grapalat" w:hAnsi="GHEA Grapalat"/>
          <w:lang w:val="af-ZA"/>
        </w:rPr>
        <w:t>Հա</w:t>
      </w:r>
      <w:r w:rsidRPr="007F7A3D">
        <w:rPr>
          <w:rFonts w:ascii="GHEA Grapalat" w:hAnsi="GHEA Grapalat"/>
          <w:lang w:val="af-ZA"/>
        </w:rPr>
        <w:softHyphen/>
        <w:t>յաս</w:t>
      </w:r>
      <w:r w:rsidRPr="007F7A3D">
        <w:rPr>
          <w:rFonts w:ascii="GHEA Grapalat" w:hAnsi="GHEA Grapalat"/>
          <w:lang w:val="af-ZA"/>
        </w:rPr>
        <w:softHyphen/>
      </w:r>
      <w:r w:rsidRPr="007F7A3D">
        <w:rPr>
          <w:rFonts w:ascii="GHEA Grapalat" w:hAnsi="GHEA Grapalat"/>
          <w:lang w:val="af-ZA"/>
        </w:rPr>
        <w:softHyphen/>
        <w:t>տա</w:t>
      </w:r>
      <w:r w:rsidR="00BF4EBF">
        <w:rPr>
          <w:rFonts w:ascii="GHEA Grapalat" w:hAnsi="GHEA Grapalat"/>
          <w:lang w:val="af-ZA"/>
        </w:rPr>
        <w:softHyphen/>
      </w:r>
      <w:r w:rsidRPr="007F7A3D">
        <w:rPr>
          <w:rFonts w:ascii="GHEA Grapalat" w:hAnsi="GHEA Grapalat"/>
          <w:lang w:val="af-ZA"/>
        </w:rPr>
        <w:t>նի Հանրա</w:t>
      </w:r>
      <w:r w:rsidRPr="007F7A3D">
        <w:rPr>
          <w:rFonts w:ascii="GHEA Grapalat" w:hAnsi="GHEA Grapalat"/>
          <w:lang w:val="af-ZA"/>
        </w:rPr>
        <w:softHyphen/>
        <w:t>պե</w:t>
      </w:r>
      <w:r w:rsidRPr="007F7A3D">
        <w:rPr>
          <w:rFonts w:ascii="GHEA Grapalat" w:hAnsi="GHEA Grapalat"/>
          <w:lang w:val="af-ZA"/>
        </w:rPr>
        <w:softHyphen/>
        <w:t>տու</w:t>
      </w:r>
      <w:r w:rsidRPr="007F7A3D">
        <w:rPr>
          <w:rFonts w:ascii="GHEA Grapalat" w:hAnsi="GHEA Grapalat"/>
          <w:lang w:val="af-ZA"/>
        </w:rPr>
        <w:softHyphen/>
        <w:t>թյան</w:t>
      </w:r>
      <w:r w:rsidRPr="007F7A3D">
        <w:rPr>
          <w:rFonts w:ascii="GHEA Grapalat" w:hAnsi="GHEA Grapalat"/>
          <w:color w:val="000000"/>
          <w:shd w:val="clear" w:color="auto" w:fill="FFFFFF"/>
          <w:lang w:val="af-ZA"/>
        </w:rPr>
        <w:t xml:space="preserve"> քաղաքացիական օրենսգրքի` գրավին վերաբերող կարգավորումներում: Մաս</w:t>
      </w:r>
      <w:r w:rsidR="00BF4EBF">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 xml:space="preserve">նավորապես, առաջարկվում է </w:t>
      </w:r>
      <w:r w:rsidRPr="007F7A3D">
        <w:rPr>
          <w:rFonts w:ascii="GHEA Grapalat" w:hAnsi="GHEA Grapalat"/>
          <w:lang w:val="af-ZA"/>
        </w:rPr>
        <w:t>Հա</w:t>
      </w:r>
      <w:r w:rsidRPr="007F7A3D">
        <w:rPr>
          <w:rFonts w:ascii="GHEA Grapalat" w:hAnsi="GHEA Grapalat"/>
          <w:lang w:val="af-ZA"/>
        </w:rPr>
        <w:softHyphen/>
        <w:t>յաս</w:t>
      </w:r>
      <w:r w:rsidRPr="007F7A3D">
        <w:rPr>
          <w:rFonts w:ascii="GHEA Grapalat" w:hAnsi="GHEA Grapalat"/>
          <w:lang w:val="af-ZA"/>
        </w:rPr>
        <w:softHyphen/>
      </w:r>
      <w:r w:rsidRPr="007F7A3D">
        <w:rPr>
          <w:rFonts w:ascii="GHEA Grapalat" w:hAnsi="GHEA Grapalat"/>
          <w:lang w:val="af-ZA"/>
        </w:rPr>
        <w:softHyphen/>
        <w:t>տանի Հանրա</w:t>
      </w:r>
      <w:r w:rsidRPr="007F7A3D">
        <w:rPr>
          <w:rFonts w:ascii="GHEA Grapalat" w:hAnsi="GHEA Grapalat"/>
          <w:lang w:val="af-ZA"/>
        </w:rPr>
        <w:softHyphen/>
        <w:t>պե</w:t>
      </w:r>
      <w:r w:rsidRPr="007F7A3D">
        <w:rPr>
          <w:rFonts w:ascii="GHEA Grapalat" w:hAnsi="GHEA Grapalat"/>
          <w:lang w:val="af-ZA"/>
        </w:rPr>
        <w:softHyphen/>
        <w:t>տու</w:t>
      </w:r>
      <w:r w:rsidRPr="007F7A3D">
        <w:rPr>
          <w:rFonts w:ascii="GHEA Grapalat" w:hAnsi="GHEA Grapalat"/>
          <w:lang w:val="af-ZA"/>
        </w:rPr>
        <w:softHyphen/>
        <w:t>թյան</w:t>
      </w:r>
      <w:r w:rsidRPr="007F7A3D">
        <w:rPr>
          <w:rFonts w:ascii="GHEA Grapalat" w:hAnsi="GHEA Grapalat"/>
          <w:color w:val="000000"/>
          <w:shd w:val="clear" w:color="auto" w:fill="FFFFFF"/>
          <w:lang w:val="af-ZA"/>
        </w:rPr>
        <w:t xml:space="preserve"> քաղաքացիական օրենս</w:t>
      </w:r>
      <w:r w:rsidR="00BF4EBF">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 xml:space="preserve">գրքի 230-րդ հոդվածի 1-ին մասը շարադրել նոր խմբագրությամբ` փոփոխելով </w:t>
      </w:r>
      <w:r w:rsidR="00E83B91">
        <w:rPr>
          <w:rFonts w:ascii="GHEA Grapalat" w:hAnsi="GHEA Grapalat"/>
          <w:color w:val="000000"/>
          <w:shd w:val="clear" w:color="auto" w:fill="FFFFFF"/>
          <w:lang w:val="af-ZA"/>
        </w:rPr>
        <w:t xml:space="preserve">օրենքով թույլատրելի գրավի առարկա հանդիսացող </w:t>
      </w:r>
      <w:r w:rsidRPr="007F7A3D">
        <w:rPr>
          <w:rFonts w:ascii="GHEA Grapalat" w:hAnsi="GHEA Grapalat"/>
          <w:color w:val="000000"/>
          <w:shd w:val="clear" w:color="auto" w:fill="FFFFFF"/>
          <w:lang w:val="af-ZA"/>
        </w:rPr>
        <w:t>գույքի շրջա</w:t>
      </w:r>
      <w:r w:rsidR="00BF4EBF">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նա</w:t>
      </w:r>
      <w:r w:rsidR="00BF4EBF">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կը, որոնք չեն կարող լինել գրավի առարկա: Այսպես, առաջարկվում է</w:t>
      </w:r>
      <w:r w:rsidR="00E83B91">
        <w:rPr>
          <w:rFonts w:ascii="GHEA Grapalat" w:hAnsi="GHEA Grapalat"/>
          <w:color w:val="000000"/>
          <w:shd w:val="clear" w:color="auto" w:fill="FFFFFF"/>
          <w:lang w:val="af-ZA"/>
        </w:rPr>
        <w:t>.</w:t>
      </w:r>
    </w:p>
    <w:p w:rsidR="00E83B91" w:rsidRDefault="00110343" w:rsidP="007F7A3D">
      <w:pPr>
        <w:widowControl w:val="0"/>
        <w:spacing w:line="360" w:lineRule="auto"/>
        <w:ind w:firstLine="720"/>
        <w:jc w:val="both"/>
        <w:textAlignment w:val="baseline"/>
        <w:rPr>
          <w:rFonts w:ascii="GHEA Grapalat" w:hAnsi="GHEA Grapalat"/>
          <w:color w:val="000000"/>
          <w:shd w:val="clear" w:color="auto" w:fill="FFFFFF"/>
          <w:lang w:val="af-ZA"/>
        </w:rPr>
      </w:pPr>
      <w:r>
        <w:rPr>
          <w:rFonts w:ascii="GHEA Grapalat" w:hAnsi="GHEA Grapalat"/>
          <w:color w:val="000000"/>
          <w:shd w:val="clear" w:color="auto" w:fill="FFFFFF"/>
          <w:lang w:val="af-ZA"/>
        </w:rPr>
        <w:t>1)</w:t>
      </w:r>
      <w:r w:rsidR="007F7A3D" w:rsidRPr="007F7A3D">
        <w:rPr>
          <w:rFonts w:ascii="GHEA Grapalat" w:hAnsi="GHEA Grapalat"/>
          <w:color w:val="000000"/>
          <w:shd w:val="clear" w:color="auto" w:fill="FFFFFF"/>
          <w:lang w:val="af-ZA"/>
        </w:rPr>
        <w:t xml:space="preserve"> բացառությունների մեջ նա</w:t>
      </w:r>
      <w:r w:rsidR="00BF4EBF">
        <w:rPr>
          <w:rFonts w:ascii="GHEA Grapalat" w:hAnsi="GHEA Grapalat"/>
          <w:color w:val="000000"/>
          <w:shd w:val="clear" w:color="auto" w:fill="FFFFFF"/>
          <w:lang w:val="af-ZA"/>
        </w:rPr>
        <w:softHyphen/>
      </w:r>
      <w:r w:rsidR="007F7A3D" w:rsidRPr="007F7A3D">
        <w:rPr>
          <w:rFonts w:ascii="GHEA Grapalat" w:hAnsi="GHEA Grapalat"/>
          <w:color w:val="000000"/>
          <w:shd w:val="clear" w:color="auto" w:fill="FFFFFF"/>
          <w:lang w:val="af-ZA"/>
        </w:rPr>
        <w:t>խատեսել սեփականատիրոջ անչափահաս երեխայի(ների) սեփականության կամ օգ</w:t>
      </w:r>
      <w:r w:rsidR="00BF4EBF">
        <w:rPr>
          <w:rFonts w:ascii="GHEA Grapalat" w:hAnsi="GHEA Grapalat"/>
          <w:color w:val="000000"/>
          <w:shd w:val="clear" w:color="auto" w:fill="FFFFFF"/>
          <w:lang w:val="af-ZA"/>
        </w:rPr>
        <w:softHyphen/>
      </w:r>
      <w:r w:rsidR="007F7A3D" w:rsidRPr="007F7A3D">
        <w:rPr>
          <w:rFonts w:ascii="GHEA Grapalat" w:hAnsi="GHEA Grapalat"/>
          <w:color w:val="000000"/>
          <w:shd w:val="clear" w:color="auto" w:fill="FFFFFF"/>
          <w:lang w:val="af-ZA"/>
        </w:rPr>
        <w:t>տա</w:t>
      </w:r>
      <w:r w:rsidR="00BF4EBF">
        <w:rPr>
          <w:rFonts w:ascii="GHEA Grapalat" w:hAnsi="GHEA Grapalat"/>
          <w:color w:val="000000"/>
          <w:shd w:val="clear" w:color="auto" w:fill="FFFFFF"/>
          <w:lang w:val="af-ZA"/>
        </w:rPr>
        <w:softHyphen/>
      </w:r>
      <w:r w:rsidR="007F7A3D" w:rsidRPr="007F7A3D">
        <w:rPr>
          <w:rFonts w:ascii="GHEA Grapalat" w:hAnsi="GHEA Grapalat"/>
          <w:color w:val="000000"/>
          <w:shd w:val="clear" w:color="auto" w:fill="FFFFFF"/>
          <w:lang w:val="af-ZA"/>
        </w:rPr>
        <w:t xml:space="preserve">գործման իրավունքով ծանրաբեռնված բնակարանը, </w:t>
      </w:r>
    </w:p>
    <w:p w:rsidR="00667728" w:rsidRDefault="00110343" w:rsidP="007F7A3D">
      <w:pPr>
        <w:widowControl w:val="0"/>
        <w:spacing w:line="360" w:lineRule="auto"/>
        <w:ind w:firstLine="720"/>
        <w:jc w:val="both"/>
        <w:textAlignment w:val="baseline"/>
        <w:rPr>
          <w:rFonts w:ascii="GHEA Grapalat" w:hAnsi="GHEA Grapalat"/>
          <w:color w:val="000000"/>
          <w:shd w:val="clear" w:color="auto" w:fill="FFFFFF"/>
          <w:lang w:val="af-ZA"/>
        </w:rPr>
      </w:pPr>
      <w:r>
        <w:rPr>
          <w:rFonts w:ascii="GHEA Grapalat" w:hAnsi="GHEA Grapalat"/>
          <w:color w:val="000000"/>
          <w:shd w:val="clear" w:color="auto" w:fill="FFFFFF"/>
          <w:lang w:val="af-ZA"/>
        </w:rPr>
        <w:t>2)</w:t>
      </w:r>
      <w:r w:rsidR="00E83B91">
        <w:rPr>
          <w:rFonts w:ascii="GHEA Grapalat" w:hAnsi="GHEA Grapalat"/>
          <w:color w:val="000000"/>
          <w:shd w:val="clear" w:color="auto" w:fill="FFFFFF"/>
          <w:lang w:val="af-ZA"/>
        </w:rPr>
        <w:t xml:space="preserve"> </w:t>
      </w:r>
      <w:r w:rsidR="00B42ABB">
        <w:rPr>
          <w:rFonts w:ascii="GHEA Grapalat" w:hAnsi="GHEA Grapalat"/>
          <w:color w:val="000000"/>
          <w:shd w:val="clear" w:color="auto" w:fill="FFFFFF"/>
          <w:lang w:val="af-ZA"/>
        </w:rPr>
        <w:t xml:space="preserve">բացառություններից </w:t>
      </w:r>
      <w:r w:rsidR="00E83B91">
        <w:rPr>
          <w:rFonts w:ascii="GHEA Grapalat" w:hAnsi="GHEA Grapalat"/>
          <w:color w:val="000000"/>
          <w:shd w:val="clear" w:color="auto" w:fill="FFFFFF"/>
          <w:lang w:val="af-ZA"/>
        </w:rPr>
        <w:t>հան</w:t>
      </w:r>
      <w:r w:rsidR="007F7A3D" w:rsidRPr="007F7A3D">
        <w:rPr>
          <w:rFonts w:ascii="GHEA Grapalat" w:hAnsi="GHEA Grapalat"/>
          <w:color w:val="000000"/>
          <w:shd w:val="clear" w:color="auto" w:fill="FFFFFF"/>
          <w:lang w:val="af-ZA"/>
        </w:rPr>
        <w:t xml:space="preserve">ել </w:t>
      </w:r>
      <w:r w:rsidR="007F7A3D" w:rsidRPr="007F7A3D">
        <w:rPr>
          <w:rFonts w:ascii="GHEA Grapalat" w:hAnsi="GHEA Grapalat"/>
          <w:color w:val="000000"/>
          <w:shd w:val="clear" w:color="auto" w:fill="FFFFFF"/>
        </w:rPr>
        <w:t>պետական</w:t>
      </w:r>
      <w:r w:rsidR="007F7A3D" w:rsidRPr="007F7A3D">
        <w:rPr>
          <w:rFonts w:ascii="GHEA Grapalat" w:hAnsi="GHEA Grapalat"/>
          <w:color w:val="000000"/>
          <w:shd w:val="clear" w:color="auto" w:fill="FFFFFF"/>
          <w:lang w:val="af-ZA"/>
        </w:rPr>
        <w:t xml:space="preserve"> (</w:t>
      </w:r>
      <w:r w:rsidR="007F7A3D" w:rsidRPr="007F7A3D">
        <w:rPr>
          <w:rFonts w:ascii="GHEA Grapalat" w:hAnsi="GHEA Grapalat"/>
          <w:color w:val="000000"/>
          <w:shd w:val="clear" w:color="auto" w:fill="FFFFFF"/>
        </w:rPr>
        <w:t>գանձապետական</w:t>
      </w:r>
      <w:r w:rsidR="007F7A3D" w:rsidRPr="007F7A3D">
        <w:rPr>
          <w:rFonts w:ascii="GHEA Grapalat" w:hAnsi="GHEA Grapalat"/>
          <w:color w:val="000000"/>
          <w:shd w:val="clear" w:color="auto" w:fill="FFFFFF"/>
          <w:lang w:val="af-ZA"/>
        </w:rPr>
        <w:t xml:space="preserve">) </w:t>
      </w:r>
      <w:r w:rsidR="007F7A3D" w:rsidRPr="007F7A3D">
        <w:rPr>
          <w:rFonts w:ascii="GHEA Grapalat" w:hAnsi="GHEA Grapalat"/>
          <w:color w:val="000000"/>
          <w:shd w:val="clear" w:color="auto" w:fill="FFFFFF"/>
        </w:rPr>
        <w:t>անվա</w:t>
      </w:r>
      <w:r w:rsidR="00BF4EBF">
        <w:rPr>
          <w:rFonts w:ascii="GHEA Grapalat" w:hAnsi="GHEA Grapalat"/>
          <w:color w:val="000000"/>
          <w:shd w:val="clear" w:color="auto" w:fill="FFFFFF"/>
        </w:rPr>
        <w:softHyphen/>
      </w:r>
      <w:r w:rsidR="007F7A3D" w:rsidRPr="007F7A3D">
        <w:rPr>
          <w:rFonts w:ascii="GHEA Grapalat" w:hAnsi="GHEA Grapalat"/>
          <w:color w:val="000000"/>
          <w:shd w:val="clear" w:color="auto" w:fill="FFFFFF"/>
        </w:rPr>
        <w:t>նա</w:t>
      </w:r>
      <w:r w:rsidR="00BF4EBF">
        <w:rPr>
          <w:rFonts w:ascii="GHEA Grapalat" w:hAnsi="GHEA Grapalat"/>
          <w:color w:val="000000"/>
          <w:shd w:val="clear" w:color="auto" w:fill="FFFFFF"/>
        </w:rPr>
        <w:softHyphen/>
      </w:r>
      <w:r w:rsidR="007F7A3D" w:rsidRPr="007F7A3D">
        <w:rPr>
          <w:rFonts w:ascii="GHEA Grapalat" w:hAnsi="GHEA Grapalat"/>
          <w:color w:val="000000"/>
          <w:shd w:val="clear" w:color="auto" w:fill="FFFFFF"/>
        </w:rPr>
        <w:t>կան</w:t>
      </w:r>
      <w:r w:rsidR="007F7A3D" w:rsidRPr="007F7A3D">
        <w:rPr>
          <w:rFonts w:ascii="GHEA Grapalat" w:hAnsi="GHEA Grapalat"/>
          <w:color w:val="000000"/>
          <w:shd w:val="clear" w:color="auto" w:fill="FFFFFF"/>
          <w:lang w:val="af-ZA"/>
        </w:rPr>
        <w:t xml:space="preserve"> </w:t>
      </w:r>
      <w:r w:rsidR="007F7A3D" w:rsidRPr="007F7A3D">
        <w:rPr>
          <w:rFonts w:ascii="GHEA Grapalat" w:hAnsi="GHEA Grapalat"/>
          <w:color w:val="000000"/>
          <w:shd w:val="clear" w:color="auto" w:fill="FFFFFF"/>
        </w:rPr>
        <w:t>այն</w:t>
      </w:r>
      <w:r w:rsidR="007F7A3D" w:rsidRPr="007F7A3D">
        <w:rPr>
          <w:rFonts w:ascii="GHEA Grapalat" w:hAnsi="GHEA Grapalat"/>
          <w:color w:val="000000"/>
          <w:shd w:val="clear" w:color="auto" w:fill="FFFFFF"/>
          <w:lang w:val="af-ZA"/>
        </w:rPr>
        <w:t xml:space="preserve"> </w:t>
      </w:r>
      <w:r w:rsidR="00B42ABB">
        <w:rPr>
          <w:rFonts w:ascii="GHEA Grapalat" w:hAnsi="GHEA Grapalat"/>
          <w:color w:val="000000"/>
          <w:shd w:val="clear" w:color="auto" w:fill="FFFFFF"/>
        </w:rPr>
        <w:t>արժեթղթերը</w:t>
      </w:r>
      <w:r w:rsidR="007F7A3D" w:rsidRPr="007F7A3D">
        <w:rPr>
          <w:rFonts w:ascii="GHEA Grapalat" w:hAnsi="GHEA Grapalat"/>
          <w:color w:val="000000"/>
          <w:shd w:val="clear" w:color="auto" w:fill="FFFFFF"/>
          <w:lang w:val="af-ZA"/>
        </w:rPr>
        <w:t xml:space="preserve">, </w:t>
      </w:r>
      <w:r w:rsidR="007F7A3D" w:rsidRPr="007F7A3D">
        <w:rPr>
          <w:rFonts w:ascii="GHEA Grapalat" w:hAnsi="GHEA Grapalat"/>
          <w:color w:val="000000"/>
          <w:shd w:val="clear" w:color="auto" w:fill="FFFFFF"/>
        </w:rPr>
        <w:t>որոնց</w:t>
      </w:r>
      <w:r w:rsidR="007F7A3D" w:rsidRPr="007F7A3D">
        <w:rPr>
          <w:rFonts w:ascii="GHEA Grapalat" w:hAnsi="GHEA Grapalat"/>
          <w:color w:val="000000"/>
          <w:shd w:val="clear" w:color="auto" w:fill="FFFFFF"/>
          <w:lang w:val="af-ZA"/>
        </w:rPr>
        <w:t xml:space="preserve"> </w:t>
      </w:r>
      <w:r w:rsidR="007F7A3D" w:rsidRPr="007F7A3D">
        <w:rPr>
          <w:rFonts w:ascii="GHEA Grapalat" w:hAnsi="GHEA Grapalat"/>
          <w:color w:val="000000"/>
          <w:shd w:val="clear" w:color="auto" w:fill="FFFFFF"/>
        </w:rPr>
        <w:t>թողարկման</w:t>
      </w:r>
      <w:r w:rsidR="007F7A3D" w:rsidRPr="007F7A3D">
        <w:rPr>
          <w:rFonts w:ascii="GHEA Grapalat" w:hAnsi="GHEA Grapalat"/>
          <w:color w:val="000000"/>
          <w:shd w:val="clear" w:color="auto" w:fill="FFFFFF"/>
          <w:lang w:val="af-ZA"/>
        </w:rPr>
        <w:t xml:space="preserve"> </w:t>
      </w:r>
      <w:r w:rsidR="007F7A3D" w:rsidRPr="007F7A3D">
        <w:rPr>
          <w:rFonts w:ascii="GHEA Grapalat" w:hAnsi="GHEA Grapalat"/>
          <w:color w:val="000000"/>
          <w:shd w:val="clear" w:color="auto" w:fill="FFFFFF"/>
        </w:rPr>
        <w:t>պայմաններով</w:t>
      </w:r>
      <w:r w:rsidR="007F7A3D" w:rsidRPr="007F7A3D">
        <w:rPr>
          <w:rFonts w:ascii="GHEA Grapalat" w:hAnsi="GHEA Grapalat"/>
          <w:color w:val="000000"/>
          <w:shd w:val="clear" w:color="auto" w:fill="FFFFFF"/>
          <w:lang w:val="af-ZA"/>
        </w:rPr>
        <w:t xml:space="preserve"> </w:t>
      </w:r>
      <w:r w:rsidR="00B42ABB">
        <w:rPr>
          <w:rFonts w:ascii="GHEA Grapalat" w:hAnsi="GHEA Grapalat"/>
          <w:color w:val="000000"/>
          <w:shd w:val="clear" w:color="auto" w:fill="FFFFFF"/>
        </w:rPr>
        <w:t>նախատեսված եմ</w:t>
      </w:r>
      <w:r w:rsidR="007F7A3D" w:rsidRPr="007F7A3D">
        <w:rPr>
          <w:rFonts w:ascii="GHEA Grapalat" w:hAnsi="GHEA Grapalat"/>
          <w:color w:val="000000"/>
          <w:shd w:val="clear" w:color="auto" w:fill="FFFFFF"/>
          <w:lang w:val="af-ZA"/>
        </w:rPr>
        <w:t xml:space="preserve">, </w:t>
      </w:r>
      <w:r w:rsidR="007F7A3D" w:rsidRPr="007F7A3D">
        <w:rPr>
          <w:rFonts w:ascii="GHEA Grapalat" w:hAnsi="GHEA Grapalat"/>
          <w:color w:val="000000"/>
          <w:shd w:val="clear" w:color="auto" w:fill="FFFFFF"/>
        </w:rPr>
        <w:t>որ</w:t>
      </w:r>
      <w:r w:rsidR="007F7A3D" w:rsidRPr="007F7A3D">
        <w:rPr>
          <w:rFonts w:ascii="GHEA Grapalat" w:hAnsi="GHEA Grapalat"/>
          <w:color w:val="000000"/>
          <w:shd w:val="clear" w:color="auto" w:fill="FFFFFF"/>
          <w:lang w:val="af-ZA"/>
        </w:rPr>
        <w:t xml:space="preserve"> </w:t>
      </w:r>
      <w:r w:rsidR="007F7A3D" w:rsidRPr="007F7A3D">
        <w:rPr>
          <w:rFonts w:ascii="GHEA Grapalat" w:hAnsi="GHEA Grapalat"/>
          <w:color w:val="000000"/>
          <w:shd w:val="clear" w:color="auto" w:fill="FFFFFF"/>
        </w:rPr>
        <w:t>այդ</w:t>
      </w:r>
      <w:r w:rsidR="007F7A3D" w:rsidRPr="007F7A3D">
        <w:rPr>
          <w:rFonts w:ascii="GHEA Grapalat" w:hAnsi="GHEA Grapalat"/>
          <w:color w:val="000000"/>
          <w:shd w:val="clear" w:color="auto" w:fill="FFFFFF"/>
          <w:lang w:val="af-ZA"/>
        </w:rPr>
        <w:t xml:space="preserve"> </w:t>
      </w:r>
      <w:r w:rsidR="007F7A3D" w:rsidRPr="007F7A3D">
        <w:rPr>
          <w:rFonts w:ascii="GHEA Grapalat" w:hAnsi="GHEA Grapalat"/>
          <w:color w:val="000000"/>
          <w:shd w:val="clear" w:color="auto" w:fill="FFFFFF"/>
        </w:rPr>
        <w:t>արժե</w:t>
      </w:r>
      <w:r w:rsidR="00667728">
        <w:rPr>
          <w:rFonts w:ascii="GHEA Grapalat" w:hAnsi="GHEA Grapalat"/>
          <w:color w:val="000000"/>
          <w:shd w:val="clear" w:color="auto" w:fill="FFFFFF"/>
        </w:rPr>
        <w:softHyphen/>
      </w:r>
      <w:r w:rsidR="007F7A3D" w:rsidRPr="007F7A3D">
        <w:rPr>
          <w:rFonts w:ascii="GHEA Grapalat" w:hAnsi="GHEA Grapalat"/>
          <w:color w:val="000000"/>
          <w:shd w:val="clear" w:color="auto" w:fill="FFFFFF"/>
        </w:rPr>
        <w:t>թղթե</w:t>
      </w:r>
      <w:r w:rsidR="00667728">
        <w:rPr>
          <w:rFonts w:ascii="GHEA Grapalat" w:hAnsi="GHEA Grapalat"/>
          <w:color w:val="000000"/>
          <w:shd w:val="clear" w:color="auto" w:fill="FFFFFF"/>
        </w:rPr>
        <w:softHyphen/>
      </w:r>
      <w:r w:rsidR="007F7A3D" w:rsidRPr="007F7A3D">
        <w:rPr>
          <w:rFonts w:ascii="GHEA Grapalat" w:hAnsi="GHEA Grapalat"/>
          <w:color w:val="000000"/>
          <w:shd w:val="clear" w:color="auto" w:fill="FFFFFF"/>
        </w:rPr>
        <w:t>րը</w:t>
      </w:r>
      <w:r w:rsidR="007F7A3D" w:rsidRPr="007F7A3D">
        <w:rPr>
          <w:rFonts w:ascii="GHEA Grapalat" w:hAnsi="GHEA Grapalat"/>
          <w:color w:val="000000"/>
          <w:shd w:val="clear" w:color="auto" w:fill="FFFFFF"/>
          <w:lang w:val="af-ZA"/>
        </w:rPr>
        <w:t xml:space="preserve"> </w:t>
      </w:r>
      <w:r w:rsidR="007F7A3D" w:rsidRPr="007F7A3D">
        <w:rPr>
          <w:rFonts w:ascii="GHEA Grapalat" w:hAnsi="GHEA Grapalat"/>
          <w:color w:val="000000"/>
          <w:shd w:val="clear" w:color="auto" w:fill="FFFFFF"/>
        </w:rPr>
        <w:t>գրավադրման</w:t>
      </w:r>
      <w:r w:rsidR="007F7A3D" w:rsidRPr="007F7A3D">
        <w:rPr>
          <w:rFonts w:ascii="GHEA Grapalat" w:hAnsi="GHEA Grapalat"/>
          <w:color w:val="000000"/>
          <w:shd w:val="clear" w:color="auto" w:fill="FFFFFF"/>
          <w:lang w:val="af-ZA"/>
        </w:rPr>
        <w:t xml:space="preserve"> </w:t>
      </w:r>
      <w:r w:rsidR="007F7A3D" w:rsidRPr="007F7A3D">
        <w:rPr>
          <w:rFonts w:ascii="GHEA Grapalat" w:hAnsi="GHEA Grapalat"/>
          <w:color w:val="000000"/>
          <w:shd w:val="clear" w:color="auto" w:fill="FFFFFF"/>
        </w:rPr>
        <w:t>ենթակա</w:t>
      </w:r>
      <w:r w:rsidR="007F7A3D" w:rsidRPr="007F7A3D">
        <w:rPr>
          <w:rFonts w:ascii="GHEA Grapalat" w:hAnsi="GHEA Grapalat"/>
          <w:color w:val="000000"/>
          <w:shd w:val="clear" w:color="auto" w:fill="FFFFFF"/>
          <w:lang w:val="af-ZA"/>
        </w:rPr>
        <w:t xml:space="preserve"> </w:t>
      </w:r>
      <w:r w:rsidR="007F7A3D" w:rsidRPr="007F7A3D">
        <w:rPr>
          <w:rFonts w:ascii="GHEA Grapalat" w:hAnsi="GHEA Grapalat"/>
          <w:color w:val="000000"/>
          <w:shd w:val="clear" w:color="auto" w:fill="FFFFFF"/>
        </w:rPr>
        <w:t>չեն</w:t>
      </w:r>
      <w:r w:rsidR="007F7A3D" w:rsidRPr="007F7A3D">
        <w:rPr>
          <w:rFonts w:ascii="GHEA Grapalat" w:hAnsi="GHEA Grapalat"/>
          <w:color w:val="000000"/>
          <w:shd w:val="clear" w:color="auto" w:fill="FFFFFF"/>
          <w:lang w:val="af-ZA"/>
        </w:rPr>
        <w:t>:</w:t>
      </w:r>
      <w:r w:rsidR="007F7A3D" w:rsidRPr="007F7A3D">
        <w:rPr>
          <w:rFonts w:ascii="GHEA Grapalat" w:hAnsi="GHEA Grapalat"/>
          <w:color w:val="000000"/>
          <w:shd w:val="clear" w:color="auto" w:fill="FFFFFF"/>
          <w:lang w:val="af-ZA"/>
        </w:rPr>
        <w:tab/>
      </w:r>
      <w:r w:rsidR="007F7A3D" w:rsidRPr="007F7A3D">
        <w:rPr>
          <w:rFonts w:ascii="GHEA Grapalat" w:hAnsi="GHEA Grapalat"/>
          <w:color w:val="000000"/>
          <w:shd w:val="clear" w:color="auto" w:fill="FFFFFF"/>
          <w:lang w:val="af-ZA"/>
        </w:rPr>
        <w:tab/>
      </w:r>
    </w:p>
    <w:p w:rsidR="007F7A3D" w:rsidRDefault="007F7A3D" w:rsidP="007F7A3D">
      <w:pPr>
        <w:widowControl w:val="0"/>
        <w:spacing w:line="360" w:lineRule="auto"/>
        <w:ind w:firstLine="720"/>
        <w:jc w:val="both"/>
        <w:textAlignment w:val="baseline"/>
        <w:rPr>
          <w:rFonts w:ascii="GHEA Grapalat" w:hAnsi="GHEA Grapalat"/>
          <w:color w:val="000000"/>
          <w:shd w:val="clear" w:color="auto" w:fill="FFFFFF"/>
          <w:lang w:val="af-ZA"/>
        </w:rPr>
      </w:pPr>
      <w:r w:rsidRPr="007F7A3D">
        <w:rPr>
          <w:rFonts w:ascii="GHEA Grapalat" w:hAnsi="GHEA Grapalat"/>
          <w:color w:val="000000"/>
          <w:shd w:val="clear" w:color="auto" w:fill="FFFFFF"/>
          <w:lang w:val="af-ZA"/>
        </w:rPr>
        <w:t>1. Նախագծային դրույթներին նախ և առաջ հարկ ենք համարում անդրադառնալ սե</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փակա</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նության իրավունքի տեսանկյունից: Այս համատեքստում, նախագծով առաջարկվող կար</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գա</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վորմամբ ստացվում է, որ բնակարանի սեփականատերը սահմանափակված է ամբողջ ծա</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վա</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 xml:space="preserve">լով իրացնելու սեփականության իր իրավունքն այն դեպքում, երբ, օրինակ, բնակարանը </w:t>
      </w:r>
      <w:r w:rsidRPr="007F7A3D">
        <w:rPr>
          <w:rFonts w:ascii="GHEA Grapalat" w:hAnsi="GHEA Grapalat"/>
          <w:color w:val="000000"/>
          <w:shd w:val="clear" w:color="auto" w:fill="FFFFFF"/>
          <w:lang w:val="af-ZA"/>
        </w:rPr>
        <w:lastRenderedPageBreak/>
        <w:t>ծան</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րաբեռնված է սեփականատիրոջ անչափահաս երեխայի օգտագործման իրավունքով կամ այն սեփականության իրավունքով պատկանում է անչափահասին:</w:t>
      </w:r>
      <w:r w:rsidRPr="007F7A3D">
        <w:rPr>
          <w:rFonts w:ascii="GHEA Grapalat" w:hAnsi="GHEA Grapalat"/>
          <w:color w:val="000000"/>
          <w:shd w:val="clear" w:color="auto" w:fill="FFFFFF"/>
          <w:lang w:val="af-ZA"/>
        </w:rPr>
        <w:tab/>
      </w:r>
      <w:r w:rsidRPr="007F7A3D">
        <w:rPr>
          <w:rFonts w:ascii="GHEA Grapalat" w:hAnsi="GHEA Grapalat"/>
          <w:color w:val="000000"/>
          <w:shd w:val="clear" w:color="auto" w:fill="FFFFFF"/>
          <w:lang w:val="af-ZA"/>
        </w:rPr>
        <w:tab/>
      </w:r>
      <w:r w:rsidRPr="007F7A3D">
        <w:rPr>
          <w:rFonts w:ascii="GHEA Grapalat" w:hAnsi="GHEA Grapalat"/>
          <w:color w:val="000000"/>
          <w:shd w:val="clear" w:color="auto" w:fill="FFFFFF"/>
          <w:lang w:val="af-ZA"/>
        </w:rPr>
        <w:tab/>
      </w:r>
      <w:r w:rsidRPr="007F7A3D">
        <w:rPr>
          <w:rFonts w:ascii="GHEA Grapalat" w:hAnsi="GHEA Grapalat"/>
          <w:color w:val="000000"/>
          <w:shd w:val="clear" w:color="auto" w:fill="FFFFFF"/>
          <w:lang w:val="af-ZA"/>
        </w:rPr>
        <w:tab/>
      </w:r>
      <w:r w:rsidRPr="007F7A3D">
        <w:rPr>
          <w:rFonts w:ascii="GHEA Grapalat" w:hAnsi="GHEA Grapalat"/>
          <w:color w:val="000000"/>
          <w:shd w:val="clear" w:color="auto" w:fill="FFFFFF"/>
          <w:lang w:val="af-ZA"/>
        </w:rPr>
        <w:tab/>
        <w:t xml:space="preserve">Սեփականության իրավունքը ճանաչվում և պաշտպանվում է ինչպես </w:t>
      </w:r>
      <w:r w:rsidRPr="007F7A3D">
        <w:rPr>
          <w:rFonts w:ascii="GHEA Grapalat" w:hAnsi="GHEA Grapalat"/>
          <w:lang w:val="af-ZA"/>
        </w:rPr>
        <w:t>Հայաստանի Հան</w:t>
      </w:r>
      <w:r w:rsidR="00667728">
        <w:rPr>
          <w:rFonts w:ascii="GHEA Grapalat" w:hAnsi="GHEA Grapalat"/>
          <w:lang w:val="af-ZA"/>
        </w:rPr>
        <w:softHyphen/>
      </w:r>
      <w:r w:rsidRPr="007F7A3D">
        <w:rPr>
          <w:rFonts w:ascii="GHEA Grapalat" w:hAnsi="GHEA Grapalat"/>
          <w:lang w:val="af-ZA"/>
        </w:rPr>
        <w:t>րա</w:t>
      </w:r>
      <w:r w:rsidR="00667728">
        <w:rPr>
          <w:rFonts w:ascii="GHEA Grapalat" w:hAnsi="GHEA Grapalat"/>
          <w:lang w:val="af-ZA"/>
        </w:rPr>
        <w:softHyphen/>
      </w:r>
      <w:r w:rsidRPr="007F7A3D">
        <w:rPr>
          <w:rFonts w:ascii="GHEA Grapalat" w:hAnsi="GHEA Grapalat"/>
          <w:lang w:val="af-ZA"/>
        </w:rPr>
        <w:t xml:space="preserve">պետության </w:t>
      </w:r>
      <w:r w:rsidRPr="007F7A3D">
        <w:rPr>
          <w:rFonts w:ascii="GHEA Grapalat" w:hAnsi="GHEA Grapalat"/>
          <w:color w:val="000000"/>
          <w:shd w:val="clear" w:color="auto" w:fill="FFFFFF"/>
          <w:lang w:val="af-ZA"/>
        </w:rPr>
        <w:t>Սահմանդրությամբ և այլ նորմատիվ իրավական ակտերով, այնպես էլ միջազ</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գա</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յին իրավունքի նորմերով:</w:t>
      </w:r>
      <w:r w:rsidRPr="007F7A3D">
        <w:rPr>
          <w:rFonts w:ascii="GHEA Grapalat" w:hAnsi="GHEA Grapalat"/>
          <w:color w:val="000000"/>
          <w:shd w:val="clear" w:color="auto" w:fill="FFFFFF"/>
          <w:lang w:val="af-ZA"/>
        </w:rPr>
        <w:tab/>
      </w:r>
      <w:r w:rsidRPr="007F7A3D">
        <w:rPr>
          <w:rFonts w:ascii="GHEA Grapalat" w:hAnsi="GHEA Grapalat"/>
          <w:color w:val="000000"/>
          <w:shd w:val="clear" w:color="auto" w:fill="FFFFFF"/>
          <w:lang w:val="af-ZA"/>
        </w:rPr>
        <w:tab/>
      </w:r>
      <w:r w:rsidRPr="007F7A3D">
        <w:rPr>
          <w:rFonts w:ascii="GHEA Grapalat" w:hAnsi="GHEA Grapalat"/>
          <w:color w:val="000000"/>
          <w:shd w:val="clear" w:color="auto" w:fill="FFFFFF"/>
          <w:lang w:val="af-ZA"/>
        </w:rPr>
        <w:tab/>
      </w:r>
      <w:r w:rsidRPr="007F7A3D">
        <w:rPr>
          <w:rFonts w:ascii="GHEA Grapalat" w:hAnsi="GHEA Grapalat"/>
          <w:color w:val="000000"/>
          <w:shd w:val="clear" w:color="auto" w:fill="FFFFFF"/>
          <w:lang w:val="af-ZA"/>
        </w:rPr>
        <w:tab/>
      </w:r>
      <w:r w:rsidRPr="007F7A3D">
        <w:rPr>
          <w:rFonts w:ascii="GHEA Grapalat" w:hAnsi="GHEA Grapalat"/>
          <w:color w:val="000000"/>
          <w:shd w:val="clear" w:color="auto" w:fill="FFFFFF"/>
          <w:lang w:val="af-ZA"/>
        </w:rPr>
        <w:tab/>
      </w:r>
      <w:r w:rsidRPr="007F7A3D">
        <w:rPr>
          <w:rFonts w:ascii="GHEA Grapalat" w:hAnsi="GHEA Grapalat"/>
          <w:color w:val="000000"/>
          <w:shd w:val="clear" w:color="auto" w:fill="FFFFFF"/>
          <w:lang w:val="af-ZA"/>
        </w:rPr>
        <w:tab/>
      </w:r>
      <w:r w:rsidRPr="007F7A3D">
        <w:rPr>
          <w:rFonts w:ascii="GHEA Grapalat" w:hAnsi="GHEA Grapalat"/>
          <w:color w:val="000000"/>
          <w:shd w:val="clear" w:color="auto" w:fill="FFFFFF"/>
          <w:lang w:val="af-ZA"/>
        </w:rPr>
        <w:tab/>
      </w:r>
      <w:r w:rsidRPr="007F7A3D">
        <w:rPr>
          <w:rFonts w:ascii="GHEA Grapalat" w:hAnsi="GHEA Grapalat"/>
          <w:color w:val="000000"/>
          <w:shd w:val="clear" w:color="auto" w:fill="FFFFFF"/>
          <w:lang w:val="af-ZA"/>
        </w:rPr>
        <w:tab/>
      </w:r>
      <w:r w:rsidRPr="007F7A3D">
        <w:rPr>
          <w:rFonts w:ascii="GHEA Grapalat" w:hAnsi="GHEA Grapalat"/>
          <w:color w:val="000000"/>
          <w:shd w:val="clear" w:color="auto" w:fill="FFFFFF"/>
          <w:lang w:val="af-ZA"/>
        </w:rPr>
        <w:tab/>
      </w:r>
      <w:r w:rsidRPr="007F7A3D">
        <w:rPr>
          <w:rFonts w:ascii="GHEA Grapalat" w:hAnsi="GHEA Grapalat"/>
          <w:color w:val="000000"/>
          <w:shd w:val="clear" w:color="auto" w:fill="FFFFFF"/>
          <w:lang w:val="af-ZA"/>
        </w:rPr>
        <w:tab/>
        <w:t xml:space="preserve">Այսպես, </w:t>
      </w:r>
      <w:r w:rsidRPr="007F7A3D">
        <w:rPr>
          <w:rFonts w:ascii="GHEA Grapalat" w:hAnsi="GHEA Grapalat"/>
          <w:lang w:val="af-ZA"/>
        </w:rPr>
        <w:t>Հայաստանի Հանրապետության</w:t>
      </w:r>
      <w:r w:rsidRPr="007F7A3D">
        <w:rPr>
          <w:rFonts w:ascii="GHEA Grapalat" w:hAnsi="GHEA Grapalat"/>
          <w:color w:val="000000"/>
          <w:shd w:val="clear" w:color="auto" w:fill="FFFFFF"/>
          <w:lang w:val="af-ZA"/>
        </w:rPr>
        <w:t xml:space="preserve"> Սահմանադրության 10-րդ հոդվածի համա</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ձայն` Հայաստանի Հանրապետությունում ճանաչվում և հավասարապես պաշտպանվում են սե</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փա</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կանության բոլոր ձևերը, իսկ Սահմանադրության 60-րդ հոդվածը հռչակում է, որ յու</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րա</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քանչ</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յուր ոք ունի օրինական հիմքով ձեռք բերված սեփականությունն իր հայեցողությամբ տի</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րա</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պետելու, օգտագործելու և տնօրինելու իրավունք: Սեփականության իրավունքը կարող է սահ</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մանափակվել  միայն օրենքով` հանրության շահերի կամ այլոց հիմնական իրավունքների և ազա</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տությունների պաշտպանության նպատակով: Թերևս սեփականության իրավունքի` որպես հի</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մնարար իրավունքի, պաշտպանության երաշխավորման անհրաժեշտությամբ է պայմանա</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վոր</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ված այն հանգամանքը, որ Սահմանադրությամբ կոնկրետացվել են այն բոլոր հնարավոր դեպ</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քերը, որոնց պարագայում միայն թույլատրելի է սեփականության իրավունքի սահմանա</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փա</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կումները:</w:t>
      </w:r>
      <w:r w:rsidRPr="007F7A3D">
        <w:rPr>
          <w:rFonts w:ascii="GHEA Grapalat" w:hAnsi="GHEA Grapalat"/>
          <w:color w:val="000000"/>
          <w:shd w:val="clear" w:color="auto" w:fill="FFFFFF"/>
          <w:lang w:val="af-ZA"/>
        </w:rPr>
        <w:tab/>
      </w:r>
      <w:r w:rsidRPr="007F7A3D">
        <w:rPr>
          <w:rFonts w:ascii="GHEA Grapalat" w:hAnsi="GHEA Grapalat"/>
          <w:color w:val="000000"/>
          <w:shd w:val="clear" w:color="auto" w:fill="FFFFFF"/>
          <w:lang w:val="af-ZA"/>
        </w:rPr>
        <w:tab/>
      </w:r>
      <w:r w:rsidRPr="007F7A3D">
        <w:rPr>
          <w:rFonts w:ascii="GHEA Grapalat" w:hAnsi="GHEA Grapalat"/>
          <w:color w:val="000000"/>
          <w:shd w:val="clear" w:color="auto" w:fill="FFFFFF"/>
          <w:lang w:val="af-ZA"/>
        </w:rPr>
        <w:tab/>
      </w:r>
      <w:r w:rsidRPr="007F7A3D">
        <w:rPr>
          <w:rFonts w:ascii="GHEA Grapalat" w:hAnsi="GHEA Grapalat"/>
          <w:color w:val="000000"/>
          <w:shd w:val="clear" w:color="auto" w:fill="FFFFFF"/>
          <w:lang w:val="af-ZA"/>
        </w:rPr>
        <w:tab/>
      </w:r>
    </w:p>
    <w:p w:rsidR="007F7A3D" w:rsidRDefault="007F7A3D" w:rsidP="007F7A3D">
      <w:pPr>
        <w:widowControl w:val="0"/>
        <w:spacing w:line="360" w:lineRule="auto"/>
        <w:ind w:firstLine="720"/>
        <w:jc w:val="both"/>
        <w:textAlignment w:val="baseline"/>
        <w:rPr>
          <w:rFonts w:ascii="GHEA Grapalat" w:hAnsi="GHEA Grapalat"/>
          <w:color w:val="000000"/>
          <w:shd w:val="clear" w:color="auto" w:fill="FFFFFF"/>
          <w:lang w:val="af-ZA"/>
        </w:rPr>
      </w:pPr>
      <w:r w:rsidRPr="007F7A3D">
        <w:rPr>
          <w:rFonts w:ascii="GHEA Grapalat" w:hAnsi="GHEA Grapalat"/>
          <w:color w:val="000000"/>
          <w:shd w:val="clear" w:color="auto" w:fill="FFFFFF"/>
          <w:lang w:val="af-ZA"/>
        </w:rPr>
        <w:t>Նախագծով առաջարկվող կարգավորումից, ինչպես նաև կից ներկայացված հիմնա</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վո</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րու</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մից պարզ է դառնում, որ նախագծի նպատակն է կանխարգելել այն դեպքերը, երբ գրա</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վա</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տու հանդիսացող ծնողի կողմից իր պարտավորությունները չկատարելու կամ ոչ պատշաճ կա</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տա</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րելու արդյունքում անչափահաս երեխաները զրկվեն գրավի առարկա բնակելի տարածու</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թյու</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նից` մնալով անօթևան:</w:t>
      </w:r>
      <w:r w:rsidRPr="007F7A3D">
        <w:rPr>
          <w:rFonts w:ascii="GHEA Grapalat" w:hAnsi="GHEA Grapalat"/>
          <w:color w:val="000000"/>
          <w:shd w:val="clear" w:color="auto" w:fill="FFFFFF"/>
          <w:lang w:val="af-ZA"/>
        </w:rPr>
        <w:tab/>
      </w:r>
      <w:r w:rsidRPr="007F7A3D">
        <w:rPr>
          <w:rFonts w:ascii="GHEA Grapalat" w:hAnsi="GHEA Grapalat"/>
          <w:color w:val="000000"/>
          <w:shd w:val="clear" w:color="auto" w:fill="FFFFFF"/>
          <w:lang w:val="af-ZA"/>
        </w:rPr>
        <w:tab/>
      </w:r>
      <w:r w:rsidRPr="007F7A3D">
        <w:rPr>
          <w:rFonts w:ascii="GHEA Grapalat" w:hAnsi="GHEA Grapalat"/>
          <w:color w:val="000000"/>
          <w:shd w:val="clear" w:color="auto" w:fill="FFFFFF"/>
          <w:lang w:val="af-ZA"/>
        </w:rPr>
        <w:tab/>
      </w:r>
      <w:r w:rsidRPr="007F7A3D">
        <w:rPr>
          <w:rFonts w:ascii="GHEA Grapalat" w:hAnsi="GHEA Grapalat"/>
          <w:color w:val="000000"/>
          <w:shd w:val="clear" w:color="auto" w:fill="FFFFFF"/>
          <w:lang w:val="af-ZA"/>
        </w:rPr>
        <w:tab/>
      </w:r>
      <w:r w:rsidRPr="007F7A3D">
        <w:rPr>
          <w:rFonts w:ascii="GHEA Grapalat" w:hAnsi="GHEA Grapalat"/>
          <w:color w:val="000000"/>
          <w:shd w:val="clear" w:color="auto" w:fill="FFFFFF"/>
          <w:lang w:val="af-ZA"/>
        </w:rPr>
        <w:tab/>
      </w:r>
      <w:r w:rsidRPr="007F7A3D">
        <w:rPr>
          <w:rFonts w:ascii="GHEA Grapalat" w:hAnsi="GHEA Grapalat"/>
          <w:color w:val="000000"/>
          <w:shd w:val="clear" w:color="auto" w:fill="FFFFFF"/>
          <w:lang w:val="af-ZA"/>
        </w:rPr>
        <w:tab/>
      </w:r>
      <w:r w:rsidRPr="007F7A3D">
        <w:rPr>
          <w:rFonts w:ascii="GHEA Grapalat" w:hAnsi="GHEA Grapalat"/>
          <w:color w:val="000000"/>
          <w:shd w:val="clear" w:color="auto" w:fill="FFFFFF"/>
          <w:lang w:val="af-ZA"/>
        </w:rPr>
        <w:tab/>
      </w:r>
    </w:p>
    <w:p w:rsidR="007F7A3D" w:rsidRDefault="007F7A3D" w:rsidP="007F7A3D">
      <w:pPr>
        <w:widowControl w:val="0"/>
        <w:spacing w:line="360" w:lineRule="auto"/>
        <w:ind w:firstLine="720"/>
        <w:jc w:val="both"/>
        <w:textAlignment w:val="baseline"/>
        <w:rPr>
          <w:rFonts w:ascii="GHEA Grapalat" w:hAnsi="GHEA Grapalat"/>
          <w:color w:val="000000"/>
          <w:shd w:val="clear" w:color="auto" w:fill="FFFFFF"/>
          <w:lang w:val="af-ZA"/>
        </w:rPr>
      </w:pPr>
      <w:r w:rsidRPr="007F7A3D">
        <w:rPr>
          <w:rFonts w:ascii="GHEA Grapalat" w:hAnsi="GHEA Grapalat"/>
          <w:color w:val="000000"/>
          <w:shd w:val="clear" w:color="auto" w:fill="FFFFFF"/>
          <w:lang w:val="af-ZA"/>
        </w:rPr>
        <w:t>Այս առումով, անհրաժեշտ է քննարկման առարկա հարաբերությունները կարգավորող օրենս</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 xml:space="preserve">դրական դրույթները դիտարկել համակարգային կապի մեջ: Այսպես, </w:t>
      </w:r>
      <w:r w:rsidRPr="007F7A3D">
        <w:rPr>
          <w:rFonts w:ascii="GHEA Grapalat" w:hAnsi="GHEA Grapalat"/>
          <w:lang w:val="af-ZA"/>
        </w:rPr>
        <w:t>Հայաստանի Հան</w:t>
      </w:r>
      <w:r w:rsidR="00667728">
        <w:rPr>
          <w:rFonts w:ascii="GHEA Grapalat" w:hAnsi="GHEA Grapalat"/>
          <w:lang w:val="af-ZA"/>
        </w:rPr>
        <w:softHyphen/>
      </w:r>
      <w:r w:rsidRPr="007F7A3D">
        <w:rPr>
          <w:rFonts w:ascii="GHEA Grapalat" w:hAnsi="GHEA Grapalat"/>
          <w:lang w:val="af-ZA"/>
        </w:rPr>
        <w:t>րա</w:t>
      </w:r>
      <w:r w:rsidR="00667728">
        <w:rPr>
          <w:rFonts w:ascii="GHEA Grapalat" w:hAnsi="GHEA Grapalat"/>
          <w:lang w:val="af-ZA"/>
        </w:rPr>
        <w:softHyphen/>
      </w:r>
      <w:r w:rsidRPr="007F7A3D">
        <w:rPr>
          <w:rFonts w:ascii="GHEA Grapalat" w:hAnsi="GHEA Grapalat"/>
          <w:lang w:val="af-ZA"/>
        </w:rPr>
        <w:t xml:space="preserve">պետության </w:t>
      </w:r>
      <w:r w:rsidRPr="007F7A3D">
        <w:rPr>
          <w:rFonts w:ascii="GHEA Grapalat" w:hAnsi="GHEA Grapalat"/>
          <w:color w:val="000000"/>
          <w:shd w:val="clear" w:color="auto" w:fill="FFFFFF"/>
          <w:lang w:val="af-ZA"/>
        </w:rPr>
        <w:t>քաղաքացիական օրենսգրքի 228-րդ հոդվածի 1-ին մասը սահմանում է, որ գույ</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քի գրավատու կարող է լինել միայն սեփականատերը: Ինչ վերաբերում է անչափահասի սեփա</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կա</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նության իրավունքին, ապա հարկ է նշել, որ վերջինիս պաշտպանության համար իրավական մե</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 xml:space="preserve">խանիզմներ նախատեսված են ինչպես </w:t>
      </w:r>
      <w:r w:rsidRPr="007F7A3D">
        <w:rPr>
          <w:rFonts w:ascii="GHEA Grapalat" w:hAnsi="GHEA Grapalat"/>
          <w:lang w:val="af-ZA"/>
        </w:rPr>
        <w:t>Հայաստանի Հանրապետության</w:t>
      </w:r>
      <w:r w:rsidRPr="007F7A3D">
        <w:rPr>
          <w:rFonts w:ascii="GHEA Grapalat" w:hAnsi="GHEA Grapalat"/>
          <w:color w:val="000000"/>
          <w:shd w:val="clear" w:color="auto" w:fill="FFFFFF"/>
          <w:lang w:val="af-ZA"/>
        </w:rPr>
        <w:t xml:space="preserve"> ընտանեկան օրենս</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 xml:space="preserve">գրքով, այնպես էլ </w:t>
      </w:r>
      <w:r w:rsidRPr="007F7A3D">
        <w:rPr>
          <w:rFonts w:ascii="GHEA Grapalat" w:hAnsi="GHEA Grapalat"/>
          <w:lang w:val="af-ZA"/>
        </w:rPr>
        <w:t>Հայաստանի Հանրապետության</w:t>
      </w:r>
      <w:r w:rsidRPr="007F7A3D">
        <w:rPr>
          <w:rFonts w:ascii="GHEA Grapalat" w:hAnsi="GHEA Grapalat"/>
          <w:color w:val="000000"/>
          <w:shd w:val="clear" w:color="auto" w:fill="FFFFFF"/>
          <w:lang w:val="af-ZA"/>
        </w:rPr>
        <w:t xml:space="preserve"> քաղաքացիական օրենսգրքի համա</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պա</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տաս</w:t>
      </w:r>
      <w:r w:rsidR="00667728">
        <w:rPr>
          <w:rFonts w:ascii="GHEA Grapalat" w:hAnsi="GHEA Grapalat"/>
          <w:color w:val="000000"/>
          <w:shd w:val="clear" w:color="auto" w:fill="FFFFFF"/>
          <w:lang w:val="af-ZA"/>
        </w:rPr>
        <w:softHyphen/>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խան դրույթներով:</w:t>
      </w:r>
      <w:r w:rsidRPr="007F7A3D">
        <w:rPr>
          <w:rFonts w:ascii="GHEA Grapalat" w:hAnsi="GHEA Grapalat"/>
          <w:color w:val="000000"/>
          <w:shd w:val="clear" w:color="auto" w:fill="FFFFFF"/>
          <w:lang w:val="af-ZA"/>
        </w:rPr>
        <w:tab/>
      </w:r>
      <w:r w:rsidRPr="007F7A3D">
        <w:rPr>
          <w:rFonts w:ascii="GHEA Grapalat" w:hAnsi="GHEA Grapalat"/>
          <w:color w:val="000000"/>
          <w:shd w:val="clear" w:color="auto" w:fill="FFFFFF"/>
          <w:lang w:val="af-ZA"/>
        </w:rPr>
        <w:tab/>
      </w:r>
      <w:r w:rsidRPr="007F7A3D">
        <w:rPr>
          <w:rFonts w:ascii="GHEA Grapalat" w:hAnsi="GHEA Grapalat"/>
          <w:color w:val="000000"/>
          <w:shd w:val="clear" w:color="auto" w:fill="FFFFFF"/>
          <w:lang w:val="af-ZA"/>
        </w:rPr>
        <w:tab/>
      </w:r>
    </w:p>
    <w:p w:rsidR="00CD26CA" w:rsidRPr="009D5DC3" w:rsidRDefault="007F7A3D" w:rsidP="009D5DC3">
      <w:pPr>
        <w:widowControl w:val="0"/>
        <w:spacing w:line="360" w:lineRule="auto"/>
        <w:ind w:firstLine="720"/>
        <w:jc w:val="both"/>
        <w:textAlignment w:val="baseline"/>
        <w:rPr>
          <w:rFonts w:ascii="GHEA Grapalat" w:hAnsi="GHEA Grapalat"/>
          <w:shd w:val="clear" w:color="auto" w:fill="FFFFFF"/>
        </w:rPr>
      </w:pPr>
      <w:r w:rsidRPr="007F7A3D">
        <w:rPr>
          <w:rFonts w:ascii="GHEA Grapalat" w:hAnsi="GHEA Grapalat"/>
          <w:color w:val="000000"/>
          <w:shd w:val="clear" w:color="auto" w:fill="FFFFFF"/>
          <w:lang w:val="hy-AM"/>
        </w:rPr>
        <w:t>Անդրադառնալով անչափահասի սեփականության իրավունքով ծան</w:t>
      </w:r>
      <w:r w:rsidR="00667728">
        <w:rPr>
          <w:rFonts w:ascii="GHEA Grapalat" w:hAnsi="GHEA Grapalat"/>
          <w:color w:val="000000"/>
          <w:shd w:val="clear" w:color="auto" w:fill="FFFFFF"/>
        </w:rPr>
        <w:softHyphen/>
      </w:r>
      <w:r w:rsidRPr="007F7A3D">
        <w:rPr>
          <w:rFonts w:ascii="GHEA Grapalat" w:hAnsi="GHEA Grapalat"/>
          <w:color w:val="000000"/>
          <w:shd w:val="clear" w:color="auto" w:fill="FFFFFF"/>
          <w:lang w:val="hy-AM"/>
        </w:rPr>
        <w:t xml:space="preserve">րաբեռնված բնակարանի տնօրինմանը, հարկ է նշել, որ </w:t>
      </w:r>
      <w:r w:rsidRPr="007F7A3D">
        <w:rPr>
          <w:rFonts w:ascii="GHEA Grapalat" w:hAnsi="GHEA Grapalat"/>
          <w:lang w:val="af-ZA"/>
        </w:rPr>
        <w:t>Հայաստանի Հանրապետության</w:t>
      </w:r>
      <w:r w:rsidRPr="007F7A3D">
        <w:rPr>
          <w:rFonts w:ascii="GHEA Grapalat" w:hAnsi="GHEA Grapalat"/>
          <w:color w:val="000000"/>
          <w:shd w:val="clear" w:color="auto" w:fill="FFFFFF"/>
          <w:lang w:val="hy-AM"/>
        </w:rPr>
        <w:t xml:space="preserve"> ընտանեկան </w:t>
      </w:r>
      <w:r w:rsidRPr="007F7A3D">
        <w:rPr>
          <w:rFonts w:ascii="GHEA Grapalat" w:hAnsi="GHEA Grapalat"/>
          <w:color w:val="000000"/>
          <w:shd w:val="clear" w:color="auto" w:fill="FFFFFF"/>
          <w:lang w:val="hy-AM"/>
        </w:rPr>
        <w:lastRenderedPageBreak/>
        <w:t xml:space="preserve">օրենսգրքի 47-րդ հոդվածի համաձայն` </w:t>
      </w:r>
      <w:r w:rsidRPr="007F7A3D">
        <w:rPr>
          <w:rStyle w:val="apple-converted-space"/>
          <w:rFonts w:ascii="Arial" w:hAnsi="Arial" w:cs="Arial"/>
          <w:color w:val="000000"/>
          <w:lang w:val="hy-AM"/>
        </w:rPr>
        <w:t> </w:t>
      </w:r>
      <w:r w:rsidRPr="007F7A3D">
        <w:rPr>
          <w:rFonts w:ascii="GHEA Grapalat" w:hAnsi="GHEA Grapalat"/>
          <w:color w:val="000000"/>
          <w:lang w:val="hy-AM"/>
        </w:rPr>
        <w:t>սեփականության իրավունքով իրեն պատ</w:t>
      </w:r>
      <w:r w:rsidR="00667728">
        <w:rPr>
          <w:rFonts w:ascii="GHEA Grapalat" w:hAnsi="GHEA Grapalat"/>
          <w:color w:val="000000"/>
        </w:rPr>
        <w:softHyphen/>
      </w:r>
      <w:r w:rsidRPr="007F7A3D">
        <w:rPr>
          <w:rFonts w:ascii="GHEA Grapalat" w:hAnsi="GHEA Grapalat"/>
          <w:color w:val="000000"/>
          <w:lang w:val="hy-AM"/>
        </w:rPr>
        <w:t>կա</w:t>
      </w:r>
      <w:r w:rsidR="00667728">
        <w:rPr>
          <w:rFonts w:ascii="GHEA Grapalat" w:hAnsi="GHEA Grapalat"/>
          <w:color w:val="000000"/>
        </w:rPr>
        <w:softHyphen/>
      </w:r>
      <w:r w:rsidRPr="007F7A3D">
        <w:rPr>
          <w:rFonts w:ascii="GHEA Grapalat" w:hAnsi="GHEA Grapalat"/>
          <w:color w:val="000000"/>
          <w:lang w:val="hy-AM"/>
        </w:rPr>
        <w:t>նող գույքը տնօրինելու երեխայի իրավունքը սահմանվում է քաղաքացիական օրենս</w:t>
      </w:r>
      <w:r w:rsidR="00667728">
        <w:rPr>
          <w:rFonts w:ascii="GHEA Grapalat" w:hAnsi="GHEA Grapalat"/>
          <w:color w:val="000000"/>
        </w:rPr>
        <w:softHyphen/>
      </w:r>
      <w:r w:rsidRPr="007F7A3D">
        <w:rPr>
          <w:rFonts w:ascii="GHEA Grapalat" w:hAnsi="GHEA Grapalat"/>
          <w:color w:val="000000"/>
          <w:lang w:val="hy-AM"/>
        </w:rPr>
        <w:t>դրու</w:t>
      </w:r>
      <w:r w:rsidR="00667728">
        <w:rPr>
          <w:rFonts w:ascii="GHEA Grapalat" w:hAnsi="GHEA Grapalat"/>
          <w:color w:val="000000"/>
        </w:rPr>
        <w:softHyphen/>
      </w:r>
      <w:r w:rsidRPr="007F7A3D">
        <w:rPr>
          <w:rFonts w:ascii="GHEA Grapalat" w:hAnsi="GHEA Grapalat"/>
          <w:color w:val="000000"/>
          <w:lang w:val="hy-AM"/>
        </w:rPr>
        <w:t>թյամբ: Ծնողների կողմից երեխայի գույքը կառավարելու լիազորություններն իրականացնելիս նրանց վրա տարածվում են խնամակալի գույքի տնօրինման վերաբերյալ քաղաքացիական օրենս</w:t>
      </w:r>
      <w:r w:rsidR="00667728">
        <w:rPr>
          <w:rFonts w:ascii="GHEA Grapalat" w:hAnsi="GHEA Grapalat"/>
          <w:color w:val="000000"/>
        </w:rPr>
        <w:softHyphen/>
      </w:r>
      <w:r w:rsidRPr="007F7A3D">
        <w:rPr>
          <w:rFonts w:ascii="GHEA Grapalat" w:hAnsi="GHEA Grapalat"/>
          <w:color w:val="000000"/>
          <w:lang w:val="hy-AM"/>
        </w:rPr>
        <w:t>դրությամբ սահմանված նորմերը: Երեխան սեփականության իրավունք չունի ծնողների գույ</w:t>
      </w:r>
      <w:r w:rsidR="00667728">
        <w:rPr>
          <w:rFonts w:ascii="GHEA Grapalat" w:hAnsi="GHEA Grapalat"/>
          <w:color w:val="000000"/>
        </w:rPr>
        <w:softHyphen/>
      </w:r>
      <w:r w:rsidRPr="007F7A3D">
        <w:rPr>
          <w:rFonts w:ascii="GHEA Grapalat" w:hAnsi="GHEA Grapalat"/>
          <w:color w:val="000000"/>
          <w:lang w:val="hy-AM"/>
        </w:rPr>
        <w:t>քի նկատմամբ, իսկ ծնողները սեփականության իրավունք չունեն երեխայի գույքի նկատ</w:t>
      </w:r>
      <w:r w:rsidR="00667728">
        <w:rPr>
          <w:rFonts w:ascii="GHEA Grapalat" w:hAnsi="GHEA Grapalat"/>
          <w:color w:val="000000"/>
        </w:rPr>
        <w:softHyphen/>
      </w:r>
      <w:r w:rsidRPr="007F7A3D">
        <w:rPr>
          <w:rFonts w:ascii="GHEA Grapalat" w:hAnsi="GHEA Grapalat"/>
          <w:color w:val="000000"/>
          <w:lang w:val="hy-AM"/>
        </w:rPr>
        <w:t>մամբ։ Համատեղ ապրող երեխաներն ու ծնողները կարող են մեկը մյուսի գույքը տիրապետել և օգ</w:t>
      </w:r>
      <w:r w:rsidR="00667728">
        <w:rPr>
          <w:rFonts w:ascii="GHEA Grapalat" w:hAnsi="GHEA Grapalat"/>
          <w:color w:val="000000"/>
        </w:rPr>
        <w:softHyphen/>
      </w:r>
      <w:r w:rsidRPr="007F7A3D">
        <w:rPr>
          <w:rFonts w:ascii="GHEA Grapalat" w:hAnsi="GHEA Grapalat"/>
          <w:color w:val="000000"/>
          <w:lang w:val="hy-AM"/>
        </w:rPr>
        <w:t>տագործել փոխադարձ համաձայնությամբ։ Ընտանեկան օրենսգրքի վերոշարադրյալ նորմի իրա</w:t>
      </w:r>
      <w:r w:rsidR="00667728">
        <w:rPr>
          <w:rFonts w:ascii="GHEA Grapalat" w:hAnsi="GHEA Grapalat"/>
          <w:color w:val="000000"/>
        </w:rPr>
        <w:softHyphen/>
      </w:r>
      <w:r w:rsidRPr="007F7A3D">
        <w:rPr>
          <w:rFonts w:ascii="GHEA Grapalat" w:hAnsi="GHEA Grapalat"/>
          <w:color w:val="000000"/>
          <w:lang w:val="hy-AM"/>
        </w:rPr>
        <w:t xml:space="preserve">ցումն ապահովող կանոնակարգումներն արտացոլված են </w:t>
      </w:r>
      <w:r w:rsidRPr="007F7A3D">
        <w:rPr>
          <w:rFonts w:ascii="GHEA Grapalat" w:hAnsi="GHEA Grapalat"/>
          <w:lang w:val="af-ZA"/>
        </w:rPr>
        <w:t>Հայաստանի Հանրապետության</w:t>
      </w:r>
      <w:r w:rsidRPr="007F7A3D">
        <w:rPr>
          <w:rFonts w:ascii="GHEA Grapalat" w:hAnsi="GHEA Grapalat"/>
          <w:color w:val="000000"/>
          <w:lang w:val="hy-AM"/>
        </w:rPr>
        <w:t xml:space="preserve"> քա</w:t>
      </w:r>
      <w:r w:rsidR="00667728">
        <w:rPr>
          <w:rFonts w:ascii="GHEA Grapalat" w:hAnsi="GHEA Grapalat"/>
          <w:color w:val="000000"/>
        </w:rPr>
        <w:softHyphen/>
      </w:r>
      <w:r w:rsidRPr="007F7A3D">
        <w:rPr>
          <w:rFonts w:ascii="GHEA Grapalat" w:hAnsi="GHEA Grapalat"/>
          <w:color w:val="000000"/>
          <w:lang w:val="hy-AM"/>
        </w:rPr>
        <w:t xml:space="preserve">ղաքացիական օրենսգրքում, </w:t>
      </w:r>
      <w:r w:rsidRPr="007F7A3D">
        <w:rPr>
          <w:rFonts w:ascii="GHEA Grapalat" w:hAnsi="GHEA Grapalat"/>
          <w:lang w:val="hy-AM"/>
        </w:rPr>
        <w:t xml:space="preserve">որի </w:t>
      </w:r>
      <w:r w:rsidRPr="007F7A3D">
        <w:rPr>
          <w:rFonts w:ascii="GHEA Grapalat" w:hAnsi="GHEA Grapalat"/>
          <w:shd w:val="clear" w:color="auto" w:fill="FFFFFF"/>
          <w:lang w:val="hy-AM"/>
        </w:rPr>
        <w:t>39-րդ հոդվածով</w:t>
      </w:r>
      <w:r w:rsidRPr="007F7A3D">
        <w:rPr>
          <w:rFonts w:ascii="GHEA Grapalat" w:hAnsi="GHEA Grapalat"/>
          <w:color w:val="000000"/>
          <w:shd w:val="clear" w:color="auto" w:fill="FFFFFF"/>
          <w:lang w:val="hy-AM"/>
        </w:rPr>
        <w:t xml:space="preserve"> նախատեսվում են իրավական անհրա</w:t>
      </w:r>
      <w:r w:rsidR="00667728">
        <w:rPr>
          <w:rFonts w:ascii="GHEA Grapalat" w:hAnsi="GHEA Grapalat"/>
          <w:color w:val="000000"/>
          <w:shd w:val="clear" w:color="auto" w:fill="FFFFFF"/>
        </w:rPr>
        <w:softHyphen/>
      </w:r>
      <w:r w:rsidRPr="007F7A3D">
        <w:rPr>
          <w:rFonts w:ascii="GHEA Grapalat" w:hAnsi="GHEA Grapalat"/>
          <w:color w:val="000000"/>
          <w:shd w:val="clear" w:color="auto" w:fill="FFFFFF"/>
          <w:lang w:val="hy-AM"/>
        </w:rPr>
        <w:t>ժեշտ մեխանիզմներ` ուղղված խնամարկյալի գույքի պատշաճ տնօրինումն ապահովելուն: Այս</w:t>
      </w:r>
      <w:r w:rsidR="00667728">
        <w:rPr>
          <w:rFonts w:ascii="GHEA Grapalat" w:hAnsi="GHEA Grapalat"/>
          <w:color w:val="000000"/>
          <w:shd w:val="clear" w:color="auto" w:fill="FFFFFF"/>
        </w:rPr>
        <w:softHyphen/>
      </w:r>
      <w:r w:rsidRPr="007F7A3D">
        <w:rPr>
          <w:rFonts w:ascii="GHEA Grapalat" w:hAnsi="GHEA Grapalat"/>
          <w:color w:val="000000"/>
          <w:shd w:val="clear" w:color="auto" w:fill="FFFFFF"/>
          <w:lang w:val="hy-AM"/>
        </w:rPr>
        <w:t>պես, հիշյալ հոդվածի 2-րդ մասի համաձայն` առանց խնամակալության և հոգաբարձության մարմնի թույլտվության` խնամակալն իրավունք չունի կնքել, իսկ հոգաբարձուն` համաձայ</w:t>
      </w:r>
      <w:r w:rsidR="00667728">
        <w:rPr>
          <w:rFonts w:ascii="GHEA Grapalat" w:hAnsi="GHEA Grapalat"/>
          <w:color w:val="000000"/>
          <w:shd w:val="clear" w:color="auto" w:fill="FFFFFF"/>
        </w:rPr>
        <w:softHyphen/>
      </w:r>
      <w:r w:rsidRPr="007F7A3D">
        <w:rPr>
          <w:rFonts w:ascii="GHEA Grapalat" w:hAnsi="GHEA Grapalat"/>
          <w:color w:val="000000"/>
          <w:shd w:val="clear" w:color="auto" w:fill="FFFFFF"/>
          <w:lang w:val="hy-AM"/>
        </w:rPr>
        <w:t>նու</w:t>
      </w:r>
      <w:r w:rsidR="00667728">
        <w:rPr>
          <w:rFonts w:ascii="GHEA Grapalat" w:hAnsi="GHEA Grapalat"/>
          <w:color w:val="000000"/>
          <w:shd w:val="clear" w:color="auto" w:fill="FFFFFF"/>
        </w:rPr>
        <w:softHyphen/>
      </w:r>
      <w:r w:rsidRPr="007F7A3D">
        <w:rPr>
          <w:rFonts w:ascii="GHEA Grapalat" w:hAnsi="GHEA Grapalat"/>
          <w:color w:val="000000"/>
          <w:shd w:val="clear" w:color="auto" w:fill="FFFFFF"/>
          <w:lang w:val="hy-AM"/>
        </w:rPr>
        <w:t>թյուն տալ կնքելու խնամարկյալի գույքի օտարման` ներառյալ փոխանակության կամ նվիրատ</w:t>
      </w:r>
      <w:r w:rsidR="00667728">
        <w:rPr>
          <w:rFonts w:ascii="GHEA Grapalat" w:hAnsi="GHEA Grapalat"/>
          <w:color w:val="000000"/>
          <w:shd w:val="clear" w:color="auto" w:fill="FFFFFF"/>
        </w:rPr>
        <w:softHyphen/>
      </w:r>
      <w:r w:rsidRPr="007F7A3D">
        <w:rPr>
          <w:rFonts w:ascii="GHEA Grapalat" w:hAnsi="GHEA Grapalat"/>
          <w:color w:val="000000"/>
          <w:shd w:val="clear" w:color="auto" w:fill="FFFFFF"/>
          <w:lang w:val="hy-AM"/>
        </w:rPr>
        <w:t>վու</w:t>
      </w:r>
      <w:r w:rsidR="00667728">
        <w:rPr>
          <w:rFonts w:ascii="GHEA Grapalat" w:hAnsi="GHEA Grapalat"/>
          <w:color w:val="000000"/>
          <w:shd w:val="clear" w:color="auto" w:fill="FFFFFF"/>
        </w:rPr>
        <w:softHyphen/>
      </w:r>
      <w:r w:rsidRPr="007F7A3D">
        <w:rPr>
          <w:rFonts w:ascii="GHEA Grapalat" w:hAnsi="GHEA Grapalat"/>
          <w:color w:val="000000"/>
          <w:shd w:val="clear" w:color="auto" w:fill="FFFFFF"/>
          <w:lang w:val="hy-AM"/>
        </w:rPr>
        <w:t>թյան, վարձակալության, այդ գույքն անհատույց օգտագործման հանձնելու կամ գրավ դնելու գոր</w:t>
      </w:r>
      <w:r w:rsidR="00667728">
        <w:rPr>
          <w:rFonts w:ascii="GHEA Grapalat" w:hAnsi="GHEA Grapalat"/>
          <w:color w:val="000000"/>
          <w:shd w:val="clear" w:color="auto" w:fill="FFFFFF"/>
        </w:rPr>
        <w:softHyphen/>
      </w:r>
      <w:r w:rsidRPr="007F7A3D">
        <w:rPr>
          <w:rFonts w:ascii="GHEA Grapalat" w:hAnsi="GHEA Grapalat"/>
          <w:color w:val="000000"/>
          <w:shd w:val="clear" w:color="auto" w:fill="FFFFFF"/>
          <w:lang w:val="hy-AM"/>
        </w:rPr>
        <w:t>ծարք</w:t>
      </w:r>
      <w:r w:rsidR="00667728">
        <w:rPr>
          <w:rFonts w:ascii="GHEA Grapalat" w:hAnsi="GHEA Grapalat"/>
          <w:color w:val="000000"/>
          <w:shd w:val="clear" w:color="auto" w:fill="FFFFFF"/>
        </w:rPr>
        <w:softHyphen/>
      </w:r>
      <w:r w:rsidRPr="007F7A3D">
        <w:rPr>
          <w:rFonts w:ascii="GHEA Grapalat" w:hAnsi="GHEA Grapalat"/>
          <w:color w:val="000000"/>
          <w:shd w:val="clear" w:color="auto" w:fill="FFFFFF"/>
          <w:lang w:val="hy-AM"/>
        </w:rPr>
        <w:t>ներ, որոնք հանգեցնում են խնամարկյալին պատկանող իրավունքներից հրաժար</w:t>
      </w:r>
      <w:r w:rsidR="00667728">
        <w:rPr>
          <w:rFonts w:ascii="GHEA Grapalat" w:hAnsi="GHEA Grapalat"/>
          <w:color w:val="000000"/>
          <w:shd w:val="clear" w:color="auto" w:fill="FFFFFF"/>
        </w:rPr>
        <w:softHyphen/>
      </w:r>
      <w:r w:rsidRPr="007F7A3D">
        <w:rPr>
          <w:rFonts w:ascii="GHEA Grapalat" w:hAnsi="GHEA Grapalat"/>
          <w:color w:val="000000"/>
          <w:shd w:val="clear" w:color="auto" w:fill="FFFFFF"/>
          <w:lang w:val="hy-AM"/>
        </w:rPr>
        <w:t>վե</w:t>
      </w:r>
      <w:r w:rsidR="00667728">
        <w:rPr>
          <w:rFonts w:ascii="GHEA Grapalat" w:hAnsi="GHEA Grapalat"/>
          <w:color w:val="000000"/>
          <w:shd w:val="clear" w:color="auto" w:fill="FFFFFF"/>
        </w:rPr>
        <w:softHyphen/>
      </w:r>
      <w:r w:rsidRPr="007F7A3D">
        <w:rPr>
          <w:rFonts w:ascii="GHEA Grapalat" w:hAnsi="GHEA Grapalat"/>
          <w:color w:val="000000"/>
          <w:shd w:val="clear" w:color="auto" w:fill="FFFFFF"/>
          <w:lang w:val="hy-AM"/>
        </w:rPr>
        <w:t>լուն, բաժանել նրա գույքը կամ դրանից բաժիններ առանձնացնել, ինչպես նաև խնամարկյալի գույ</w:t>
      </w:r>
      <w:r w:rsidR="00667728">
        <w:rPr>
          <w:rFonts w:ascii="GHEA Grapalat" w:hAnsi="GHEA Grapalat"/>
          <w:color w:val="000000"/>
          <w:shd w:val="clear" w:color="auto" w:fill="FFFFFF"/>
        </w:rPr>
        <w:softHyphen/>
      </w:r>
      <w:r w:rsidRPr="007F7A3D">
        <w:rPr>
          <w:rFonts w:ascii="GHEA Grapalat" w:hAnsi="GHEA Grapalat"/>
          <w:color w:val="000000"/>
          <w:shd w:val="clear" w:color="auto" w:fill="FFFFFF"/>
          <w:lang w:val="hy-AM"/>
        </w:rPr>
        <w:t>քի նվազեցմանը հանգեցնող ցանկացած այլ գործարք: Ինչպես բխում է օրենսդրական առ</w:t>
      </w:r>
      <w:r w:rsidR="00667728">
        <w:rPr>
          <w:rFonts w:ascii="GHEA Grapalat" w:hAnsi="GHEA Grapalat"/>
          <w:color w:val="000000"/>
          <w:shd w:val="clear" w:color="auto" w:fill="FFFFFF"/>
        </w:rPr>
        <w:softHyphen/>
      </w:r>
      <w:r w:rsidRPr="007F7A3D">
        <w:rPr>
          <w:rFonts w:ascii="GHEA Grapalat" w:hAnsi="GHEA Grapalat"/>
          <w:color w:val="000000"/>
          <w:shd w:val="clear" w:color="auto" w:fill="FFFFFF"/>
          <w:lang w:val="hy-AM"/>
        </w:rPr>
        <w:t>կա կարգավորումներից, անչափահասին սեփականության իրավունքով պատկանող գույքի պաշտ</w:t>
      </w:r>
      <w:r w:rsidR="00667728">
        <w:rPr>
          <w:rFonts w:ascii="GHEA Grapalat" w:hAnsi="GHEA Grapalat"/>
          <w:color w:val="000000"/>
          <w:shd w:val="clear" w:color="auto" w:fill="FFFFFF"/>
        </w:rPr>
        <w:softHyphen/>
      </w:r>
      <w:r w:rsidRPr="007F7A3D">
        <w:rPr>
          <w:rFonts w:ascii="GHEA Grapalat" w:hAnsi="GHEA Grapalat"/>
          <w:color w:val="000000"/>
          <w:shd w:val="clear" w:color="auto" w:fill="FFFFFF"/>
          <w:lang w:val="hy-AM"/>
        </w:rPr>
        <w:t xml:space="preserve">պանության անհրաժեշտ լծակներ </w:t>
      </w:r>
      <w:r w:rsidRPr="007F7A3D">
        <w:rPr>
          <w:rFonts w:ascii="GHEA Grapalat" w:hAnsi="GHEA Grapalat"/>
          <w:lang w:val="af-ZA"/>
        </w:rPr>
        <w:t>Հայաստանի Հանրապետության</w:t>
      </w:r>
      <w:r w:rsidRPr="007F7A3D">
        <w:rPr>
          <w:rFonts w:ascii="GHEA Grapalat" w:hAnsi="GHEA Grapalat"/>
          <w:color w:val="000000"/>
          <w:shd w:val="clear" w:color="auto" w:fill="FFFFFF"/>
          <w:lang w:val="hy-AM"/>
        </w:rPr>
        <w:t xml:space="preserve"> օրենսդրությամբ նա</w:t>
      </w:r>
      <w:r w:rsidR="00667728">
        <w:rPr>
          <w:rFonts w:ascii="GHEA Grapalat" w:hAnsi="GHEA Grapalat"/>
          <w:color w:val="000000"/>
          <w:shd w:val="clear" w:color="auto" w:fill="FFFFFF"/>
        </w:rPr>
        <w:softHyphen/>
      </w:r>
      <w:r w:rsidRPr="007F7A3D">
        <w:rPr>
          <w:rFonts w:ascii="GHEA Grapalat" w:hAnsi="GHEA Grapalat"/>
          <w:color w:val="000000"/>
          <w:shd w:val="clear" w:color="auto" w:fill="FFFFFF"/>
          <w:lang w:val="hy-AM"/>
        </w:rPr>
        <w:t>խա</w:t>
      </w:r>
      <w:r w:rsidR="00667728">
        <w:rPr>
          <w:rFonts w:ascii="GHEA Grapalat" w:hAnsi="GHEA Grapalat"/>
          <w:color w:val="000000"/>
          <w:shd w:val="clear" w:color="auto" w:fill="FFFFFF"/>
        </w:rPr>
        <w:softHyphen/>
      </w:r>
      <w:r w:rsidRPr="007F7A3D">
        <w:rPr>
          <w:rFonts w:ascii="GHEA Grapalat" w:hAnsi="GHEA Grapalat"/>
          <w:color w:val="000000"/>
          <w:shd w:val="clear" w:color="auto" w:fill="FFFFFF"/>
          <w:lang w:val="hy-AM"/>
        </w:rPr>
        <w:t>տեսված են: Մինչդեռ, նախագծով առաջարկվող կարգավորմամբ բացառվում է ցանկացած պա</w:t>
      </w:r>
      <w:r w:rsidR="00667728">
        <w:rPr>
          <w:rFonts w:ascii="GHEA Grapalat" w:hAnsi="GHEA Grapalat"/>
          <w:color w:val="000000"/>
          <w:shd w:val="clear" w:color="auto" w:fill="FFFFFF"/>
        </w:rPr>
        <w:softHyphen/>
      </w:r>
      <w:r w:rsidRPr="007F7A3D">
        <w:rPr>
          <w:rFonts w:ascii="GHEA Grapalat" w:hAnsi="GHEA Grapalat"/>
          <w:color w:val="000000"/>
          <w:shd w:val="clear" w:color="auto" w:fill="FFFFFF"/>
          <w:lang w:val="hy-AM"/>
        </w:rPr>
        <w:t>րագայում անչափահասին սեփականության իրավունքով պատկանող բնակարանի կամ օգտագործման իրավունքով ծանրաբեռնված բնակարանի գրավադրումը: Սակայն, նախագծով առա</w:t>
      </w:r>
      <w:r w:rsidR="00667728">
        <w:rPr>
          <w:rFonts w:ascii="GHEA Grapalat" w:hAnsi="GHEA Grapalat"/>
          <w:color w:val="000000"/>
          <w:shd w:val="clear" w:color="auto" w:fill="FFFFFF"/>
        </w:rPr>
        <w:softHyphen/>
      </w:r>
      <w:r w:rsidRPr="007F7A3D">
        <w:rPr>
          <w:rFonts w:ascii="GHEA Grapalat" w:hAnsi="GHEA Grapalat"/>
          <w:color w:val="000000"/>
          <w:shd w:val="clear" w:color="auto" w:fill="FFFFFF"/>
          <w:lang w:val="hy-AM"/>
        </w:rPr>
        <w:t>ջարկվող կարգավորումը, դիտարկելով պրակտիկ կյանքում հանդիպող դեպքերի լույսի ներքո, հարկ է նշել, որ հնարավոր են իրավիճակներ, երբ, օրինակ, բնակարանի գրավադրումն անհ</w:t>
      </w:r>
      <w:r w:rsidR="00667728">
        <w:rPr>
          <w:rFonts w:ascii="GHEA Grapalat" w:hAnsi="GHEA Grapalat"/>
          <w:color w:val="000000"/>
          <w:shd w:val="clear" w:color="auto" w:fill="FFFFFF"/>
        </w:rPr>
        <w:softHyphen/>
      </w:r>
      <w:r w:rsidRPr="007F7A3D">
        <w:rPr>
          <w:rFonts w:ascii="GHEA Grapalat" w:hAnsi="GHEA Grapalat"/>
          <w:color w:val="000000"/>
          <w:shd w:val="clear" w:color="auto" w:fill="FFFFFF"/>
          <w:lang w:val="hy-AM"/>
        </w:rPr>
        <w:t xml:space="preserve">րաժեշտ լինի անչափահասի կյանքի, առողջության պաշտպանության տեսանկյունից </w:t>
      </w:r>
      <w:r w:rsidRPr="009D5DC3">
        <w:rPr>
          <w:rFonts w:ascii="GHEA Grapalat" w:hAnsi="GHEA Grapalat"/>
          <w:shd w:val="clear" w:color="auto" w:fill="FFFFFF"/>
          <w:lang w:val="hy-AM"/>
        </w:rPr>
        <w:t>(օրինակ` արտերկրում երեխայի բուժումն ապահովելու համար):</w:t>
      </w:r>
    </w:p>
    <w:p w:rsidR="009D5DC3" w:rsidRPr="009D5DC3" w:rsidRDefault="003072FB" w:rsidP="009D5DC3">
      <w:pPr>
        <w:spacing w:line="360" w:lineRule="auto"/>
        <w:ind w:firstLine="720"/>
        <w:jc w:val="both"/>
        <w:rPr>
          <w:rFonts w:ascii="GHEA Grapalat" w:hAnsi="GHEA Grapalat" w:cs="Sylfaen"/>
        </w:rPr>
      </w:pPr>
      <w:r w:rsidRPr="009D5DC3">
        <w:rPr>
          <w:rFonts w:ascii="GHEA Grapalat" w:hAnsi="GHEA Grapalat" w:cs="Sylfaen"/>
        </w:rPr>
        <w:t>Հարկ է նկատի ունենաև նաև, որ Հայաստանի Հանրապետության առևտրային բանկերի կող</w:t>
      </w:r>
      <w:r w:rsidR="009D5DC3">
        <w:rPr>
          <w:rFonts w:ascii="GHEA Grapalat" w:hAnsi="GHEA Grapalat" w:cs="Sylfaen"/>
        </w:rPr>
        <w:softHyphen/>
      </w:r>
      <w:r w:rsidRPr="009D5DC3">
        <w:rPr>
          <w:rFonts w:ascii="GHEA Grapalat" w:hAnsi="GHEA Grapalat" w:cs="Sylfaen"/>
        </w:rPr>
        <w:t>մից բնակարանի գրավադրմամբ տրվող վարկերի հիմնական մասը տրամադրվում է հենց այդ բնակարանի ձեռքբերման կամ այդ բնակարանի պայմանների բարելավման համար: Ընդ որում, շատ դեպքերում բնակարանի ձեռքբերումն իրականացվում է երիտասարդ ընտանիք</w:t>
      </w:r>
      <w:r w:rsidR="009D5DC3">
        <w:rPr>
          <w:rFonts w:ascii="GHEA Grapalat" w:hAnsi="GHEA Grapalat" w:cs="Sylfaen"/>
        </w:rPr>
        <w:softHyphen/>
      </w:r>
      <w:r w:rsidRPr="009D5DC3">
        <w:rPr>
          <w:rFonts w:ascii="GHEA Grapalat" w:hAnsi="GHEA Grapalat" w:cs="Sylfaen"/>
        </w:rPr>
        <w:t>նե</w:t>
      </w:r>
      <w:r w:rsidR="009D5DC3">
        <w:rPr>
          <w:rFonts w:ascii="GHEA Grapalat" w:hAnsi="GHEA Grapalat" w:cs="Sylfaen"/>
        </w:rPr>
        <w:softHyphen/>
      </w:r>
      <w:r w:rsidRPr="009D5DC3">
        <w:rPr>
          <w:rFonts w:ascii="GHEA Grapalat" w:hAnsi="GHEA Grapalat" w:cs="Sylfaen"/>
        </w:rPr>
        <w:lastRenderedPageBreak/>
        <w:t>րի կողմից իրենց և իրենց անչափահաս երեխաներին բնակարանով ապահովելու նպատակով</w:t>
      </w:r>
      <w:r w:rsidR="009D5DC3" w:rsidRPr="009D5DC3">
        <w:rPr>
          <w:rFonts w:ascii="GHEA Grapalat" w:hAnsi="GHEA Grapalat" w:cs="Sylfaen"/>
        </w:rPr>
        <w:t xml:space="preserve">: </w:t>
      </w:r>
      <w:r w:rsidRPr="009D5DC3">
        <w:rPr>
          <w:rFonts w:ascii="GHEA Grapalat" w:hAnsi="GHEA Grapalat" w:cs="Sylfaen"/>
        </w:rPr>
        <w:t>Ե</w:t>
      </w:r>
      <w:r w:rsidR="009D5DC3" w:rsidRPr="009D5DC3">
        <w:rPr>
          <w:rFonts w:ascii="GHEA Grapalat" w:hAnsi="GHEA Grapalat" w:cs="Sylfaen"/>
        </w:rPr>
        <w:t xml:space="preserve">թե արգելվի անչափահաս երեխայի օգտագործման իրավունքով ծանրաբեռնված </w:t>
      </w:r>
      <w:r w:rsidRPr="009D5DC3">
        <w:rPr>
          <w:rFonts w:ascii="GHEA Grapalat" w:hAnsi="GHEA Grapalat" w:cs="Sylfaen"/>
        </w:rPr>
        <w:t xml:space="preserve">բնակարանի </w:t>
      </w:r>
      <w:r w:rsidR="009D5DC3" w:rsidRPr="009D5DC3">
        <w:rPr>
          <w:rFonts w:ascii="GHEA Grapalat" w:hAnsi="GHEA Grapalat" w:cs="Sylfaen"/>
        </w:rPr>
        <w:t>գրա</w:t>
      </w:r>
      <w:r w:rsidR="009D5DC3">
        <w:rPr>
          <w:rFonts w:ascii="GHEA Grapalat" w:hAnsi="GHEA Grapalat" w:cs="Sylfaen"/>
        </w:rPr>
        <w:softHyphen/>
      </w:r>
      <w:r w:rsidR="009D5DC3" w:rsidRPr="009D5DC3">
        <w:rPr>
          <w:rFonts w:ascii="GHEA Grapalat" w:hAnsi="GHEA Grapalat" w:cs="Sylfaen"/>
        </w:rPr>
        <w:t>վադրումը, ապա հնարավոր չի լինի բնակարանի ձեռքբերումն հիպոթեքային վարկա</w:t>
      </w:r>
      <w:r w:rsidR="009D5DC3">
        <w:rPr>
          <w:rFonts w:ascii="GHEA Grapalat" w:hAnsi="GHEA Grapalat" w:cs="Sylfaen"/>
        </w:rPr>
        <w:softHyphen/>
      </w:r>
      <w:r w:rsidR="009D5DC3" w:rsidRPr="009D5DC3">
        <w:rPr>
          <w:rFonts w:ascii="GHEA Grapalat" w:hAnsi="GHEA Grapalat" w:cs="Sylfaen"/>
        </w:rPr>
        <w:t>վոր</w:t>
      </w:r>
      <w:r w:rsidR="009D5DC3">
        <w:rPr>
          <w:rFonts w:ascii="GHEA Grapalat" w:hAnsi="GHEA Grapalat" w:cs="Sylfaen"/>
        </w:rPr>
        <w:softHyphen/>
      </w:r>
      <w:r w:rsidR="009D5DC3" w:rsidRPr="009D5DC3">
        <w:rPr>
          <w:rFonts w:ascii="GHEA Grapalat" w:hAnsi="GHEA Grapalat" w:cs="Sylfaen"/>
        </w:rPr>
        <w:t>ման միջոցով, ինչը կոտնահարի անչափահասի շահերը:</w:t>
      </w:r>
    </w:p>
    <w:p w:rsidR="00667728" w:rsidRDefault="007F7A3D" w:rsidP="009D5DC3">
      <w:pPr>
        <w:widowControl w:val="0"/>
        <w:spacing w:line="360" w:lineRule="auto"/>
        <w:ind w:firstLine="720"/>
        <w:jc w:val="both"/>
        <w:textAlignment w:val="baseline"/>
        <w:rPr>
          <w:rFonts w:ascii="GHEA Grapalat" w:hAnsi="GHEA Grapalat"/>
          <w:color w:val="000000"/>
          <w:shd w:val="clear" w:color="auto" w:fill="FFFFFF"/>
          <w:lang w:val="af-ZA"/>
        </w:rPr>
      </w:pPr>
      <w:r w:rsidRPr="009D5DC3">
        <w:rPr>
          <w:rFonts w:ascii="GHEA Grapalat" w:hAnsi="GHEA Grapalat"/>
          <w:shd w:val="clear" w:color="auto" w:fill="FFFFFF"/>
          <w:lang w:val="af-ZA"/>
        </w:rPr>
        <w:t xml:space="preserve">Ուշադրության է արժանի նաև այն, որ նախագծին կից ներկայացված հիմնավորման մեջ </w:t>
      </w:r>
      <w:r w:rsidRPr="009D5DC3">
        <w:rPr>
          <w:rFonts w:ascii="GHEA Grapalat" w:hAnsi="GHEA Grapalat"/>
          <w:lang w:val="af-ZA"/>
        </w:rPr>
        <w:t>Հա</w:t>
      </w:r>
      <w:r w:rsidR="00667728" w:rsidRPr="009D5DC3">
        <w:rPr>
          <w:rFonts w:ascii="GHEA Grapalat" w:hAnsi="GHEA Grapalat"/>
          <w:lang w:val="af-ZA"/>
        </w:rPr>
        <w:softHyphen/>
      </w:r>
      <w:r w:rsidRPr="009D5DC3">
        <w:rPr>
          <w:rFonts w:ascii="GHEA Grapalat" w:hAnsi="GHEA Grapalat"/>
          <w:lang w:val="af-ZA"/>
        </w:rPr>
        <w:t>յաստանի Հանրապետության</w:t>
      </w:r>
      <w:r w:rsidRPr="009D5DC3">
        <w:rPr>
          <w:rFonts w:ascii="GHEA Grapalat" w:hAnsi="GHEA Grapalat"/>
          <w:shd w:val="clear" w:color="auto" w:fill="FFFFFF"/>
          <w:lang w:val="af-ZA"/>
        </w:rPr>
        <w:t xml:space="preserve"> Սահմանադրության 32-րդ հոդվածով սահմանադրորեն ամ</w:t>
      </w:r>
      <w:r w:rsidR="00667728" w:rsidRPr="009D5DC3">
        <w:rPr>
          <w:rFonts w:ascii="GHEA Grapalat" w:hAnsi="GHEA Grapalat"/>
          <w:shd w:val="clear" w:color="auto" w:fill="FFFFFF"/>
          <w:lang w:val="af-ZA"/>
        </w:rPr>
        <w:softHyphen/>
      </w:r>
      <w:r w:rsidRPr="009D5DC3">
        <w:rPr>
          <w:rFonts w:ascii="GHEA Grapalat" w:hAnsi="GHEA Grapalat"/>
          <w:shd w:val="clear" w:color="auto" w:fill="FFFFFF"/>
          <w:lang w:val="af-ZA"/>
        </w:rPr>
        <w:t>րա</w:t>
      </w:r>
      <w:r w:rsidR="00667728" w:rsidRPr="009D5DC3">
        <w:rPr>
          <w:rFonts w:ascii="GHEA Grapalat" w:hAnsi="GHEA Grapalat"/>
          <w:shd w:val="clear" w:color="auto" w:fill="FFFFFF"/>
          <w:lang w:val="af-ZA"/>
        </w:rPr>
        <w:softHyphen/>
      </w:r>
      <w:r w:rsidRPr="009D5DC3">
        <w:rPr>
          <w:rFonts w:ascii="GHEA Grapalat" w:hAnsi="GHEA Grapalat"/>
          <w:shd w:val="clear" w:color="auto" w:fill="FFFFFF"/>
          <w:lang w:val="af-ZA"/>
        </w:rPr>
        <w:t>գրում ստացած բնակարանի անձեռնմխելիության</w:t>
      </w:r>
      <w:r w:rsidRPr="007F7A3D">
        <w:rPr>
          <w:rFonts w:ascii="GHEA Grapalat" w:hAnsi="GHEA Grapalat"/>
          <w:color w:val="000000"/>
          <w:shd w:val="clear" w:color="auto" w:fill="FFFFFF"/>
          <w:lang w:val="af-ZA"/>
        </w:rPr>
        <w:t xml:space="preserve"> իրավունքն, ըստ էության, մեկնաբանվել է որ</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պես «անչափահաս քաղաքացու բնակարան ունենալու սահմանադրական իրավունք»: Այս առու</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 xml:space="preserve">մով, նախ և առաջ անհրաժեշտ ենք համարում բացահայտել </w:t>
      </w:r>
      <w:r w:rsidRPr="007F7A3D">
        <w:rPr>
          <w:rFonts w:ascii="GHEA Grapalat" w:hAnsi="GHEA Grapalat"/>
          <w:lang w:val="af-ZA"/>
        </w:rPr>
        <w:t>Հայաստանի Հանրա</w:t>
      </w:r>
      <w:r w:rsidR="00667728">
        <w:rPr>
          <w:rFonts w:ascii="GHEA Grapalat" w:hAnsi="GHEA Grapalat"/>
          <w:lang w:val="af-ZA"/>
        </w:rPr>
        <w:softHyphen/>
      </w:r>
      <w:r w:rsidRPr="007F7A3D">
        <w:rPr>
          <w:rFonts w:ascii="GHEA Grapalat" w:hAnsi="GHEA Grapalat"/>
          <w:lang w:val="af-ZA"/>
        </w:rPr>
        <w:t>պե</w:t>
      </w:r>
      <w:r w:rsidR="00667728">
        <w:rPr>
          <w:rFonts w:ascii="GHEA Grapalat" w:hAnsi="GHEA Grapalat"/>
          <w:lang w:val="af-ZA"/>
        </w:rPr>
        <w:softHyphen/>
      </w:r>
      <w:r w:rsidRPr="007F7A3D">
        <w:rPr>
          <w:rFonts w:ascii="GHEA Grapalat" w:hAnsi="GHEA Grapalat"/>
          <w:lang w:val="af-ZA"/>
        </w:rPr>
        <w:t>տու</w:t>
      </w:r>
      <w:r w:rsidR="00667728">
        <w:rPr>
          <w:rFonts w:ascii="GHEA Grapalat" w:hAnsi="GHEA Grapalat"/>
          <w:lang w:val="af-ZA"/>
        </w:rPr>
        <w:softHyphen/>
      </w:r>
      <w:r w:rsidRPr="007F7A3D">
        <w:rPr>
          <w:rFonts w:ascii="GHEA Grapalat" w:hAnsi="GHEA Grapalat"/>
          <w:lang w:val="af-ZA"/>
        </w:rPr>
        <w:t>թյան</w:t>
      </w:r>
      <w:r w:rsidRPr="007F7A3D">
        <w:rPr>
          <w:rFonts w:ascii="GHEA Grapalat" w:hAnsi="GHEA Grapalat"/>
          <w:color w:val="000000"/>
          <w:shd w:val="clear" w:color="auto" w:fill="FFFFFF"/>
          <w:lang w:val="af-ZA"/>
        </w:rPr>
        <w:t xml:space="preserve"> Սահմանադրության 32-րդ հոդվածով ամրագրված բնակարանի անձեռնմխելիության իրա</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 xml:space="preserve">վունքը, ինչպես նաև դրա իրացման շրջանակները: Այսպես, </w:t>
      </w:r>
      <w:r w:rsidRPr="007F7A3D">
        <w:rPr>
          <w:rFonts w:ascii="GHEA Grapalat" w:hAnsi="GHEA Grapalat"/>
          <w:lang w:val="af-ZA"/>
        </w:rPr>
        <w:t>Հայաստանի Հանրա</w:t>
      </w:r>
      <w:r w:rsidR="00667728">
        <w:rPr>
          <w:rFonts w:ascii="GHEA Grapalat" w:hAnsi="GHEA Grapalat"/>
          <w:lang w:val="af-ZA"/>
        </w:rPr>
        <w:softHyphen/>
      </w:r>
      <w:r w:rsidRPr="007F7A3D">
        <w:rPr>
          <w:rFonts w:ascii="GHEA Grapalat" w:hAnsi="GHEA Grapalat"/>
          <w:lang w:val="af-ZA"/>
        </w:rPr>
        <w:t>պե</w:t>
      </w:r>
      <w:r w:rsidR="00667728">
        <w:rPr>
          <w:rFonts w:ascii="GHEA Grapalat" w:hAnsi="GHEA Grapalat"/>
          <w:lang w:val="af-ZA"/>
        </w:rPr>
        <w:softHyphen/>
      </w:r>
      <w:r w:rsidRPr="007F7A3D">
        <w:rPr>
          <w:rFonts w:ascii="GHEA Grapalat" w:hAnsi="GHEA Grapalat"/>
          <w:lang w:val="af-ZA"/>
        </w:rPr>
        <w:t>տու</w:t>
      </w:r>
      <w:r w:rsidR="00667728">
        <w:rPr>
          <w:rFonts w:ascii="GHEA Grapalat" w:hAnsi="GHEA Grapalat"/>
          <w:lang w:val="af-ZA"/>
        </w:rPr>
        <w:softHyphen/>
      </w:r>
      <w:r w:rsidRPr="007F7A3D">
        <w:rPr>
          <w:rFonts w:ascii="GHEA Grapalat" w:hAnsi="GHEA Grapalat"/>
          <w:lang w:val="af-ZA"/>
        </w:rPr>
        <w:t>թյան</w:t>
      </w:r>
      <w:r w:rsidRPr="007F7A3D">
        <w:rPr>
          <w:rFonts w:ascii="GHEA Grapalat" w:hAnsi="GHEA Grapalat"/>
          <w:color w:val="000000"/>
          <w:shd w:val="clear" w:color="auto" w:fill="FFFFFF"/>
          <w:lang w:val="af-ZA"/>
        </w:rPr>
        <w:t xml:space="preserve"> Սահմանադրության հիշյալ հոդվածը, հռչակելով բնակարանի անձեռնմխելիության իրա</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վուն</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քը, սահմանում է, որ բնակարանի անձեռնմխելիության իրավունքը կարող է սահմանա</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փակ</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վել միայն օրենքով` պետական անվտանգության, երկրի տնտեսական բարեկեցության, հան</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ցագործությունների կանխման կամ բացահայտման, հասարակական կարգի, առողջության և բարոյականության կամ այլոց հիմնական իրավունքների և ազատությունների պաշտպա</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նու</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թյան նպատակով: Բնակարանը կարող է խուզարկվել միայն դատարանի որոշմամբ` օրենքում սահ</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մանված դեպքերում և կարգով: Սահմանադրության 32-րդ հոդվածում ամրագրված իրա</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վուն</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քը պաշտպանված է նաև ՄԻԵԿ-ի 8-րդ հոդվածի 1-ին մասով: Սահմանադրության այս նոր</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մից բխող դատավարական երաշխիքներն ամրագրված են քրեադատավարական օրենս</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դրու</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թյամբ: Կոնկրետացնելով բնակարանի անձեռնմխելիության իրավունքը` Սահմանադրությունն ամ</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րագրում է հատուկ դեպք` խուզարկությունը: Այսպիսով, կարող ենք փաստել, որ բնակարանի ան</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ձեռնմխելիության իրավունքը դատավարական ինստիտուտ է և անթույլատրելի է այս իրա</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վուն</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քը մեկնաբանել որպես «անչափահաս քաղաքացու բնակարան ունենալու սահմանա</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դրա</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 xml:space="preserve">կան իրավունք»: </w:t>
      </w:r>
      <w:r w:rsidRPr="007F7A3D">
        <w:rPr>
          <w:rFonts w:ascii="GHEA Grapalat" w:hAnsi="GHEA Grapalat"/>
          <w:color w:val="000000"/>
          <w:shd w:val="clear" w:color="auto" w:fill="FFFFFF"/>
          <w:lang w:val="af-ZA"/>
        </w:rPr>
        <w:tab/>
      </w:r>
      <w:r w:rsidRPr="007F7A3D">
        <w:rPr>
          <w:rFonts w:ascii="GHEA Grapalat" w:hAnsi="GHEA Grapalat"/>
          <w:color w:val="000000"/>
          <w:shd w:val="clear" w:color="auto" w:fill="FFFFFF"/>
          <w:lang w:val="af-ZA"/>
        </w:rPr>
        <w:tab/>
      </w:r>
    </w:p>
    <w:p w:rsidR="007F7A3D" w:rsidRDefault="007F7A3D" w:rsidP="007F7A3D">
      <w:pPr>
        <w:widowControl w:val="0"/>
        <w:spacing w:line="360" w:lineRule="auto"/>
        <w:ind w:firstLine="720"/>
        <w:jc w:val="both"/>
        <w:textAlignment w:val="baseline"/>
        <w:rPr>
          <w:rFonts w:ascii="GHEA Grapalat" w:hAnsi="GHEA Grapalat"/>
          <w:color w:val="000000"/>
          <w:shd w:val="clear" w:color="auto" w:fill="FFFFFF"/>
          <w:lang w:val="af-ZA"/>
        </w:rPr>
      </w:pPr>
      <w:r w:rsidRPr="007F7A3D">
        <w:rPr>
          <w:rFonts w:ascii="GHEA Grapalat" w:hAnsi="GHEA Grapalat"/>
          <w:color w:val="000000"/>
          <w:shd w:val="clear" w:color="auto" w:fill="FFFFFF"/>
          <w:lang w:val="af-ZA"/>
        </w:rPr>
        <w:t>Հաշվի առնելով նախագծով առաջարկվող կարգավորումների բնույթը` կարևոր է դրանք քննարկել նաև միջազգային փորձի լույսի ներքո: Այսպես, ուսումնասիրման առարկա դարձած տար</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բեր երկրների քաղաքացիական օրենսգրքերում գրավի առարկայի սահմանափակումների հետ կապված առկա են հետևյալ մոտեցումները: Օրինակ, Ռուսաստանի Դաշնության քաղաքա</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ցի</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ական օրենսգրքի</w:t>
      </w:r>
      <w:r w:rsidRPr="007F7A3D">
        <w:rPr>
          <w:rFonts w:ascii="GHEA Grapalat" w:hAnsi="GHEA Grapalat"/>
          <w:color w:val="000000"/>
          <w:shd w:val="clear" w:color="auto" w:fill="FFFFFF"/>
          <w:lang w:val="hy-AM"/>
        </w:rPr>
        <w:t xml:space="preserve"> </w:t>
      </w:r>
      <w:r w:rsidRPr="007F7A3D">
        <w:rPr>
          <w:rFonts w:ascii="GHEA Grapalat" w:hAnsi="GHEA Grapalat"/>
          <w:color w:val="000000"/>
          <w:shd w:val="clear" w:color="auto" w:fill="FFFFFF"/>
          <w:lang w:val="af-ZA"/>
        </w:rPr>
        <w:t>335</w:t>
      </w:r>
      <w:r w:rsidRPr="007F7A3D">
        <w:rPr>
          <w:rFonts w:ascii="GHEA Grapalat" w:hAnsi="GHEA Grapalat"/>
          <w:color w:val="000000"/>
          <w:shd w:val="clear" w:color="auto" w:fill="FFFFFF"/>
          <w:lang w:val="hy-AM"/>
        </w:rPr>
        <w:t xml:space="preserve">-րդ հոդվածի </w:t>
      </w:r>
      <w:r w:rsidRPr="007F7A3D">
        <w:rPr>
          <w:rFonts w:ascii="GHEA Grapalat" w:hAnsi="GHEA Grapalat"/>
          <w:color w:val="000000"/>
          <w:shd w:val="clear" w:color="auto" w:fill="FFFFFF"/>
          <w:lang w:val="af-ZA"/>
        </w:rPr>
        <w:t>2</w:t>
      </w:r>
      <w:r w:rsidRPr="007F7A3D">
        <w:rPr>
          <w:rFonts w:ascii="GHEA Grapalat" w:hAnsi="GHEA Grapalat"/>
          <w:color w:val="000000"/>
          <w:shd w:val="clear" w:color="auto" w:fill="FFFFFF"/>
          <w:lang w:val="hy-AM"/>
        </w:rPr>
        <w:t>-րդ մասի համաձայն՝ գույքը գրավադրելու իրավունքը պատ</w:t>
      </w:r>
      <w:r w:rsidR="00667728">
        <w:rPr>
          <w:rFonts w:ascii="GHEA Grapalat" w:hAnsi="GHEA Grapalat"/>
          <w:color w:val="000000"/>
          <w:shd w:val="clear" w:color="auto" w:fill="FFFFFF"/>
        </w:rPr>
        <w:softHyphen/>
      </w:r>
      <w:r w:rsidRPr="007F7A3D">
        <w:rPr>
          <w:rFonts w:ascii="GHEA Grapalat" w:hAnsi="GHEA Grapalat"/>
          <w:color w:val="000000"/>
          <w:shd w:val="clear" w:color="auto" w:fill="FFFFFF"/>
          <w:lang w:val="hy-AM"/>
        </w:rPr>
        <w:t xml:space="preserve">կանում է դրա սեփականատիրոջը։ Գույքի նկատմամբ այլ իրային իրավունքներ ունեցող </w:t>
      </w:r>
      <w:r w:rsidRPr="007F7A3D">
        <w:rPr>
          <w:rFonts w:ascii="GHEA Grapalat" w:hAnsi="GHEA Grapalat"/>
          <w:color w:val="000000"/>
          <w:shd w:val="clear" w:color="auto" w:fill="FFFFFF"/>
          <w:lang w:val="hy-AM"/>
        </w:rPr>
        <w:lastRenderedPageBreak/>
        <w:t>անձը կարող է գրավադրել այն միայն օրենքով նախատեսված դեպքերում։ Եթե գույքը գրավա</w:t>
      </w:r>
      <w:r w:rsidR="00667728">
        <w:rPr>
          <w:rFonts w:ascii="GHEA Grapalat" w:hAnsi="GHEA Grapalat"/>
          <w:color w:val="000000"/>
          <w:shd w:val="clear" w:color="auto" w:fill="FFFFFF"/>
        </w:rPr>
        <w:softHyphen/>
      </w:r>
      <w:r w:rsidRPr="007F7A3D">
        <w:rPr>
          <w:rFonts w:ascii="GHEA Grapalat" w:hAnsi="GHEA Grapalat"/>
          <w:color w:val="000000"/>
          <w:shd w:val="clear" w:color="auto" w:fill="FFFFFF"/>
          <w:lang w:val="hy-AM"/>
        </w:rPr>
        <w:t>դրվել է անձի կողմից, ով սեփականատեր չի հանդիսանում և այլ կերպ իրավասու չէ տնօրի</w:t>
      </w:r>
      <w:r w:rsidR="00667728">
        <w:rPr>
          <w:rFonts w:ascii="GHEA Grapalat" w:hAnsi="GHEA Grapalat"/>
          <w:color w:val="000000"/>
          <w:shd w:val="clear" w:color="auto" w:fill="FFFFFF"/>
        </w:rPr>
        <w:softHyphen/>
      </w:r>
      <w:r w:rsidRPr="007F7A3D">
        <w:rPr>
          <w:rFonts w:ascii="GHEA Grapalat" w:hAnsi="GHEA Grapalat"/>
          <w:color w:val="000000"/>
          <w:shd w:val="clear" w:color="auto" w:fill="FFFFFF"/>
          <w:lang w:val="hy-AM"/>
        </w:rPr>
        <w:t>նե</w:t>
      </w:r>
      <w:r w:rsidR="00667728">
        <w:rPr>
          <w:rFonts w:ascii="GHEA Grapalat" w:hAnsi="GHEA Grapalat"/>
          <w:color w:val="000000"/>
          <w:shd w:val="clear" w:color="auto" w:fill="FFFFFF"/>
        </w:rPr>
        <w:softHyphen/>
      </w:r>
      <w:r w:rsidRPr="007F7A3D">
        <w:rPr>
          <w:rFonts w:ascii="GHEA Grapalat" w:hAnsi="GHEA Grapalat"/>
          <w:color w:val="000000"/>
          <w:shd w:val="clear" w:color="auto" w:fill="FFFFFF"/>
          <w:lang w:val="hy-AM"/>
        </w:rPr>
        <w:t>լու գույքը, իսկ գրավառուն չգիտեր և չէր կարող իմանալ դրա մասին, ապա գույքի սեփա</w:t>
      </w:r>
      <w:r w:rsidR="00667728">
        <w:rPr>
          <w:rFonts w:ascii="GHEA Grapalat" w:hAnsi="GHEA Grapalat"/>
          <w:color w:val="000000"/>
          <w:shd w:val="clear" w:color="auto" w:fill="FFFFFF"/>
        </w:rPr>
        <w:softHyphen/>
      </w:r>
      <w:r w:rsidRPr="007F7A3D">
        <w:rPr>
          <w:rFonts w:ascii="GHEA Grapalat" w:hAnsi="GHEA Grapalat"/>
          <w:color w:val="000000"/>
          <w:shd w:val="clear" w:color="auto" w:fill="FFFFFF"/>
          <w:lang w:val="hy-AM"/>
        </w:rPr>
        <w:t>կա</w:t>
      </w:r>
      <w:r w:rsidR="00667728">
        <w:rPr>
          <w:rFonts w:ascii="GHEA Grapalat" w:hAnsi="GHEA Grapalat"/>
          <w:color w:val="000000"/>
          <w:shd w:val="clear" w:color="auto" w:fill="FFFFFF"/>
        </w:rPr>
        <w:softHyphen/>
      </w:r>
      <w:r w:rsidRPr="007F7A3D">
        <w:rPr>
          <w:rFonts w:ascii="GHEA Grapalat" w:hAnsi="GHEA Grapalat"/>
          <w:color w:val="000000"/>
          <w:shd w:val="clear" w:color="auto" w:fill="FFFFFF"/>
          <w:lang w:val="hy-AM"/>
        </w:rPr>
        <w:t>նատերը կրում է գրավատուի բոլոր իրավունքներն ու պարտականությունները։ Նույն հոդվածի 3-րդ մասի համաձայն՝ եթե գրավի առարկա է այն գույքը, որի օտարման համար պահանջվում է այլ անձի կամ իրավասու մարմնի թույլտվությունը կամ համաձայնությունը, ապա այդպիսի թույլտ</w:t>
      </w:r>
      <w:r w:rsidR="00667728">
        <w:rPr>
          <w:rFonts w:ascii="GHEA Grapalat" w:hAnsi="GHEA Grapalat"/>
          <w:color w:val="000000"/>
          <w:shd w:val="clear" w:color="auto" w:fill="FFFFFF"/>
        </w:rPr>
        <w:softHyphen/>
      </w:r>
      <w:r w:rsidRPr="007F7A3D">
        <w:rPr>
          <w:rFonts w:ascii="GHEA Grapalat" w:hAnsi="GHEA Grapalat"/>
          <w:color w:val="000000"/>
          <w:shd w:val="clear" w:color="auto" w:fill="FFFFFF"/>
          <w:lang w:val="hy-AM"/>
        </w:rPr>
        <w:t>վությունը կամ համաձայնությունն անհրաժեշտ է նաև գույքը գրավադրելու համար, բա</w:t>
      </w:r>
      <w:r w:rsidR="00667728">
        <w:rPr>
          <w:rFonts w:ascii="GHEA Grapalat" w:hAnsi="GHEA Grapalat"/>
          <w:color w:val="000000"/>
          <w:shd w:val="clear" w:color="auto" w:fill="FFFFFF"/>
        </w:rPr>
        <w:softHyphen/>
      </w:r>
      <w:r w:rsidRPr="007F7A3D">
        <w:rPr>
          <w:rFonts w:ascii="GHEA Grapalat" w:hAnsi="GHEA Grapalat"/>
          <w:color w:val="000000"/>
          <w:shd w:val="clear" w:color="auto" w:fill="FFFFFF"/>
          <w:lang w:val="hy-AM"/>
        </w:rPr>
        <w:t>ցա</w:t>
      </w:r>
      <w:r w:rsidR="00667728">
        <w:rPr>
          <w:rFonts w:ascii="GHEA Grapalat" w:hAnsi="GHEA Grapalat"/>
          <w:color w:val="000000"/>
          <w:shd w:val="clear" w:color="auto" w:fill="FFFFFF"/>
        </w:rPr>
        <w:softHyphen/>
      </w:r>
      <w:r w:rsidRPr="007F7A3D">
        <w:rPr>
          <w:rFonts w:ascii="GHEA Grapalat" w:hAnsi="GHEA Grapalat"/>
          <w:color w:val="000000"/>
          <w:shd w:val="clear" w:color="auto" w:fill="FFFFFF"/>
          <w:lang w:val="hy-AM"/>
        </w:rPr>
        <w:t>ռությամբ այն դեպքերի, երբ գրավն առաջանում է օրենքի ուժով։ ՌԴ քաղաքացիական օրենս</w:t>
      </w:r>
      <w:r w:rsidR="00667728">
        <w:rPr>
          <w:rFonts w:ascii="GHEA Grapalat" w:hAnsi="GHEA Grapalat"/>
          <w:color w:val="000000"/>
          <w:shd w:val="clear" w:color="auto" w:fill="FFFFFF"/>
        </w:rPr>
        <w:softHyphen/>
      </w:r>
      <w:r w:rsidRPr="007F7A3D">
        <w:rPr>
          <w:rFonts w:ascii="GHEA Grapalat" w:hAnsi="GHEA Grapalat"/>
          <w:color w:val="000000"/>
          <w:shd w:val="clear" w:color="auto" w:fill="FFFFFF"/>
          <w:lang w:val="hy-AM"/>
        </w:rPr>
        <w:t>գրքի 336-րդ հոդվածը, սահմանելով գրավի առարկան, չի նախատեսում որևէ սահմա</w:t>
      </w:r>
      <w:r w:rsidR="00667728">
        <w:rPr>
          <w:rFonts w:ascii="GHEA Grapalat" w:hAnsi="GHEA Grapalat"/>
          <w:color w:val="000000"/>
          <w:shd w:val="clear" w:color="auto" w:fill="FFFFFF"/>
        </w:rPr>
        <w:softHyphen/>
      </w:r>
      <w:r w:rsidRPr="007F7A3D">
        <w:rPr>
          <w:rFonts w:ascii="GHEA Grapalat" w:hAnsi="GHEA Grapalat"/>
          <w:color w:val="000000"/>
          <w:shd w:val="clear" w:color="auto" w:fill="FFFFFF"/>
          <w:lang w:val="hy-AM"/>
        </w:rPr>
        <w:t>նա</w:t>
      </w:r>
      <w:r w:rsidR="00667728">
        <w:rPr>
          <w:rFonts w:ascii="GHEA Grapalat" w:hAnsi="GHEA Grapalat"/>
          <w:color w:val="000000"/>
          <w:shd w:val="clear" w:color="auto" w:fill="FFFFFF"/>
        </w:rPr>
        <w:softHyphen/>
      </w:r>
      <w:r w:rsidRPr="007F7A3D">
        <w:rPr>
          <w:rFonts w:ascii="GHEA Grapalat" w:hAnsi="GHEA Grapalat"/>
          <w:color w:val="000000"/>
          <w:shd w:val="clear" w:color="auto" w:fill="FFFFFF"/>
          <w:lang w:val="hy-AM"/>
        </w:rPr>
        <w:t>փա</w:t>
      </w:r>
      <w:r w:rsidR="00667728">
        <w:rPr>
          <w:rFonts w:ascii="GHEA Grapalat" w:hAnsi="GHEA Grapalat"/>
          <w:color w:val="000000"/>
          <w:shd w:val="clear" w:color="auto" w:fill="FFFFFF"/>
        </w:rPr>
        <w:softHyphen/>
      </w:r>
      <w:r w:rsidRPr="007F7A3D">
        <w:rPr>
          <w:rFonts w:ascii="GHEA Grapalat" w:hAnsi="GHEA Grapalat"/>
          <w:color w:val="000000"/>
          <w:shd w:val="clear" w:color="auto" w:fill="FFFFFF"/>
          <w:lang w:val="hy-AM"/>
        </w:rPr>
        <w:t>կում նախագծով առաջարկվող կարգավորմանը համապատասխան, այլ միայն նշում է, որ սե</w:t>
      </w:r>
      <w:r w:rsidR="00667728">
        <w:rPr>
          <w:rFonts w:ascii="GHEA Grapalat" w:hAnsi="GHEA Grapalat"/>
          <w:color w:val="000000"/>
          <w:shd w:val="clear" w:color="auto" w:fill="FFFFFF"/>
        </w:rPr>
        <w:softHyphen/>
      </w:r>
      <w:r w:rsidRPr="007F7A3D">
        <w:rPr>
          <w:rFonts w:ascii="GHEA Grapalat" w:hAnsi="GHEA Grapalat"/>
          <w:color w:val="000000"/>
          <w:shd w:val="clear" w:color="auto" w:fill="FFFFFF"/>
          <w:lang w:val="hy-AM"/>
        </w:rPr>
        <w:t>փականության առանձին ձևերի գրավադրումը կարող է սահմանափակվել օրենքով:</w:t>
      </w:r>
      <w:r w:rsidRPr="007F7A3D">
        <w:rPr>
          <w:rFonts w:ascii="GHEA Grapalat" w:hAnsi="GHEA Grapalat"/>
          <w:color w:val="000000"/>
          <w:shd w:val="clear" w:color="auto" w:fill="FFFFFF"/>
          <w:lang w:val="af-ZA"/>
        </w:rPr>
        <w:tab/>
      </w:r>
      <w:r w:rsidRPr="007F7A3D">
        <w:rPr>
          <w:rFonts w:ascii="GHEA Grapalat" w:hAnsi="GHEA Grapalat"/>
          <w:color w:val="000000"/>
          <w:shd w:val="clear" w:color="auto" w:fill="FFFFFF"/>
          <w:lang w:val="af-ZA"/>
        </w:rPr>
        <w:tab/>
      </w:r>
      <w:r w:rsidRPr="007F7A3D">
        <w:rPr>
          <w:rFonts w:ascii="GHEA Grapalat" w:hAnsi="GHEA Grapalat"/>
          <w:b/>
          <w:color w:val="000000"/>
          <w:shd w:val="clear" w:color="auto" w:fill="FFFFFF"/>
          <w:lang w:val="hy-AM"/>
        </w:rPr>
        <w:t>Մոլդովայի քաղաքացիական</w:t>
      </w:r>
      <w:r w:rsidRPr="007F7A3D">
        <w:rPr>
          <w:rFonts w:ascii="GHEA Grapalat" w:hAnsi="GHEA Grapalat"/>
          <w:b/>
          <w:color w:val="000000"/>
          <w:shd w:val="clear" w:color="auto" w:fill="FFFFFF"/>
          <w:lang w:val="af-ZA"/>
        </w:rPr>
        <w:t xml:space="preserve"> </w:t>
      </w:r>
      <w:r w:rsidRPr="007F7A3D">
        <w:rPr>
          <w:rFonts w:ascii="GHEA Grapalat" w:hAnsi="GHEA Grapalat"/>
          <w:b/>
          <w:color w:val="000000"/>
          <w:shd w:val="clear" w:color="auto" w:fill="FFFFFF"/>
          <w:lang w:val="hy-AM"/>
        </w:rPr>
        <w:t>օրենսգրքի</w:t>
      </w:r>
      <w:r w:rsidRPr="007F7A3D">
        <w:rPr>
          <w:rFonts w:ascii="GHEA Grapalat" w:hAnsi="GHEA Grapalat"/>
          <w:b/>
          <w:color w:val="000000"/>
          <w:shd w:val="clear" w:color="auto" w:fill="FFFFFF"/>
          <w:lang w:val="af-ZA"/>
        </w:rPr>
        <w:t xml:space="preserve"> </w:t>
      </w:r>
      <w:r w:rsidRPr="007F7A3D">
        <w:rPr>
          <w:rFonts w:ascii="GHEA Grapalat" w:hAnsi="GHEA Grapalat"/>
          <w:b/>
          <w:color w:val="000000"/>
          <w:shd w:val="clear" w:color="auto" w:fill="FFFFFF"/>
          <w:lang w:val="hy-AM"/>
        </w:rPr>
        <w:t>457-րդ</w:t>
      </w:r>
      <w:r w:rsidRPr="007F7A3D">
        <w:rPr>
          <w:rFonts w:ascii="GHEA Grapalat" w:hAnsi="GHEA Grapalat"/>
          <w:color w:val="000000"/>
          <w:shd w:val="clear" w:color="auto" w:fill="FFFFFF"/>
          <w:lang w:val="hy-AM"/>
        </w:rPr>
        <w:t xml:space="preserve"> հոդվածը, նախատեսելով</w:t>
      </w:r>
      <w:r w:rsidRPr="007F7A3D">
        <w:rPr>
          <w:rFonts w:ascii="GHEA Grapalat" w:hAnsi="GHEA Grapalat"/>
          <w:color w:val="000000"/>
          <w:shd w:val="clear" w:color="auto" w:fill="FFFFFF"/>
          <w:lang w:val="af-ZA"/>
        </w:rPr>
        <w:t xml:space="preserve"> </w:t>
      </w:r>
      <w:r w:rsidRPr="007F7A3D">
        <w:rPr>
          <w:rFonts w:ascii="GHEA Grapalat" w:hAnsi="GHEA Grapalat"/>
          <w:color w:val="000000"/>
          <w:shd w:val="clear" w:color="auto" w:fill="FFFFFF"/>
          <w:lang w:val="hy-AM"/>
        </w:rPr>
        <w:t>կանոնա</w:t>
      </w:r>
      <w:r w:rsidR="00667728">
        <w:rPr>
          <w:rFonts w:ascii="GHEA Grapalat" w:hAnsi="GHEA Grapalat"/>
          <w:color w:val="000000"/>
          <w:shd w:val="clear" w:color="auto" w:fill="FFFFFF"/>
        </w:rPr>
        <w:softHyphen/>
      </w:r>
      <w:r w:rsidRPr="007F7A3D">
        <w:rPr>
          <w:rFonts w:ascii="GHEA Grapalat" w:hAnsi="GHEA Grapalat"/>
          <w:color w:val="000000"/>
          <w:shd w:val="clear" w:color="auto" w:fill="FFFFFF"/>
          <w:lang w:val="hy-AM"/>
        </w:rPr>
        <w:t>կար</w:t>
      </w:r>
      <w:r w:rsidR="00667728">
        <w:rPr>
          <w:rFonts w:ascii="GHEA Grapalat" w:hAnsi="GHEA Grapalat"/>
          <w:color w:val="000000"/>
          <w:shd w:val="clear" w:color="auto" w:fill="FFFFFF"/>
        </w:rPr>
        <w:softHyphen/>
      </w:r>
      <w:r w:rsidRPr="007F7A3D">
        <w:rPr>
          <w:rFonts w:ascii="GHEA Grapalat" w:hAnsi="GHEA Grapalat"/>
          <w:color w:val="000000"/>
          <w:shd w:val="clear" w:color="auto" w:fill="FFFFFF"/>
          <w:lang w:val="hy-AM"/>
        </w:rPr>
        <w:t>գումներ</w:t>
      </w:r>
      <w:r w:rsidRPr="007F7A3D">
        <w:rPr>
          <w:rFonts w:ascii="GHEA Grapalat" w:hAnsi="GHEA Grapalat"/>
          <w:color w:val="000000"/>
          <w:shd w:val="clear" w:color="auto" w:fill="FFFFFF"/>
          <w:lang w:val="af-ZA"/>
        </w:rPr>
        <w:t xml:space="preserve"> </w:t>
      </w:r>
      <w:r w:rsidRPr="007F7A3D">
        <w:rPr>
          <w:rFonts w:ascii="GHEA Grapalat" w:hAnsi="GHEA Grapalat"/>
          <w:color w:val="000000"/>
          <w:shd w:val="clear" w:color="auto" w:fill="FFFFFF"/>
          <w:lang w:val="hy-AM"/>
        </w:rPr>
        <w:t>գրավի</w:t>
      </w:r>
      <w:r w:rsidRPr="007F7A3D">
        <w:rPr>
          <w:rFonts w:ascii="GHEA Grapalat" w:hAnsi="GHEA Grapalat"/>
          <w:color w:val="000000"/>
          <w:shd w:val="clear" w:color="auto" w:fill="FFFFFF"/>
          <w:lang w:val="af-ZA"/>
        </w:rPr>
        <w:t xml:space="preserve"> </w:t>
      </w:r>
      <w:r w:rsidRPr="007F7A3D">
        <w:rPr>
          <w:rFonts w:ascii="GHEA Grapalat" w:hAnsi="GHEA Grapalat"/>
          <w:color w:val="000000"/>
          <w:shd w:val="clear" w:color="auto" w:fill="FFFFFF"/>
          <w:lang w:val="hy-AM"/>
        </w:rPr>
        <w:t>առարկայի</w:t>
      </w:r>
      <w:r w:rsidRPr="007F7A3D">
        <w:rPr>
          <w:rFonts w:ascii="GHEA Grapalat" w:hAnsi="GHEA Grapalat"/>
          <w:color w:val="000000"/>
          <w:shd w:val="clear" w:color="auto" w:fill="FFFFFF"/>
          <w:lang w:val="af-ZA"/>
        </w:rPr>
        <w:t xml:space="preserve"> </w:t>
      </w:r>
      <w:r w:rsidRPr="007F7A3D">
        <w:rPr>
          <w:rFonts w:ascii="GHEA Grapalat" w:hAnsi="GHEA Grapalat"/>
          <w:color w:val="000000"/>
          <w:shd w:val="clear" w:color="auto" w:fill="FFFFFF"/>
          <w:lang w:val="hy-AM"/>
        </w:rPr>
        <w:t>վերաբերյալ, սահմանում է, որ գրավի առարկա, ի թիվս այլ գույքի, չի կարող հանդիսանալ նաև այն գույքը, որի նկատմամբ օրենքով բռնագանձում տարա</w:t>
      </w:r>
      <w:r w:rsidR="00667728">
        <w:rPr>
          <w:rFonts w:ascii="GHEA Grapalat" w:hAnsi="GHEA Grapalat"/>
          <w:color w:val="000000"/>
          <w:shd w:val="clear" w:color="auto" w:fill="FFFFFF"/>
        </w:rPr>
        <w:softHyphen/>
      </w:r>
      <w:r w:rsidRPr="007F7A3D">
        <w:rPr>
          <w:rFonts w:ascii="GHEA Grapalat" w:hAnsi="GHEA Grapalat"/>
          <w:color w:val="000000"/>
          <w:shd w:val="clear" w:color="auto" w:fill="FFFFFF"/>
          <w:lang w:val="hy-AM"/>
        </w:rPr>
        <w:t>ծել չի թույլատրվում։</w:t>
      </w:r>
      <w:r w:rsidRPr="007F7A3D">
        <w:rPr>
          <w:rFonts w:ascii="GHEA Grapalat" w:hAnsi="GHEA Grapalat"/>
          <w:color w:val="000000"/>
          <w:shd w:val="clear" w:color="auto" w:fill="FFFFFF"/>
          <w:lang w:val="af-ZA"/>
        </w:rPr>
        <w:t xml:space="preserve"> </w:t>
      </w:r>
      <w:r w:rsidRPr="007F7A3D">
        <w:rPr>
          <w:rFonts w:ascii="GHEA Grapalat" w:hAnsi="GHEA Grapalat"/>
          <w:color w:val="000000"/>
          <w:shd w:val="clear" w:color="auto" w:fill="FFFFFF"/>
          <w:lang w:val="af-ZA"/>
        </w:rPr>
        <w:tab/>
      </w:r>
      <w:r w:rsidRPr="007F7A3D">
        <w:rPr>
          <w:rFonts w:ascii="GHEA Grapalat" w:hAnsi="GHEA Grapalat"/>
          <w:color w:val="000000"/>
          <w:shd w:val="clear" w:color="auto" w:fill="FFFFFF"/>
          <w:lang w:val="af-ZA"/>
        </w:rPr>
        <w:tab/>
      </w:r>
      <w:r w:rsidRPr="007F7A3D">
        <w:rPr>
          <w:rFonts w:ascii="GHEA Grapalat" w:hAnsi="GHEA Grapalat"/>
          <w:color w:val="000000"/>
          <w:shd w:val="clear" w:color="auto" w:fill="FFFFFF"/>
          <w:lang w:val="af-ZA"/>
        </w:rPr>
        <w:tab/>
      </w:r>
      <w:r w:rsidRPr="007F7A3D">
        <w:rPr>
          <w:rFonts w:ascii="GHEA Grapalat" w:hAnsi="GHEA Grapalat"/>
          <w:color w:val="000000"/>
          <w:shd w:val="clear" w:color="auto" w:fill="FFFFFF"/>
          <w:lang w:val="af-ZA"/>
        </w:rPr>
        <w:tab/>
      </w:r>
      <w:r w:rsidRPr="007F7A3D">
        <w:rPr>
          <w:rFonts w:ascii="GHEA Grapalat" w:hAnsi="GHEA Grapalat"/>
          <w:color w:val="000000"/>
          <w:shd w:val="clear" w:color="auto" w:fill="FFFFFF"/>
          <w:lang w:val="af-ZA"/>
        </w:rPr>
        <w:tab/>
      </w:r>
      <w:r w:rsidRPr="007F7A3D">
        <w:rPr>
          <w:rFonts w:ascii="GHEA Grapalat" w:hAnsi="GHEA Grapalat"/>
          <w:color w:val="000000"/>
          <w:shd w:val="clear" w:color="auto" w:fill="FFFFFF"/>
          <w:lang w:val="af-ZA"/>
        </w:rPr>
        <w:tab/>
      </w:r>
      <w:r w:rsidRPr="007F7A3D">
        <w:rPr>
          <w:rFonts w:ascii="GHEA Grapalat" w:hAnsi="GHEA Grapalat"/>
          <w:color w:val="000000"/>
          <w:shd w:val="clear" w:color="auto" w:fill="FFFFFF"/>
          <w:lang w:val="af-ZA"/>
        </w:rPr>
        <w:tab/>
      </w:r>
    </w:p>
    <w:p w:rsidR="007F7A3D" w:rsidRDefault="007F7A3D" w:rsidP="007F7A3D">
      <w:pPr>
        <w:widowControl w:val="0"/>
        <w:spacing w:line="360" w:lineRule="auto"/>
        <w:ind w:firstLine="720"/>
        <w:jc w:val="both"/>
        <w:textAlignment w:val="baseline"/>
        <w:rPr>
          <w:rFonts w:ascii="GHEA Grapalat" w:hAnsi="GHEA Grapalat"/>
          <w:color w:val="000000"/>
          <w:shd w:val="clear" w:color="auto" w:fill="FFFFFF"/>
          <w:lang w:val="af-ZA"/>
        </w:rPr>
      </w:pPr>
      <w:r w:rsidRPr="007F7A3D">
        <w:rPr>
          <w:rFonts w:ascii="GHEA Grapalat" w:hAnsi="GHEA Grapalat"/>
          <w:b/>
          <w:color w:val="000000"/>
          <w:shd w:val="clear" w:color="auto" w:fill="FFFFFF"/>
          <w:lang w:val="hy-AM"/>
        </w:rPr>
        <w:t>Ղազախստանի քաղաքացիական օրենսգրքի 301-րդ</w:t>
      </w:r>
      <w:r w:rsidRPr="007F7A3D">
        <w:rPr>
          <w:rFonts w:ascii="GHEA Grapalat" w:hAnsi="GHEA Grapalat"/>
          <w:color w:val="000000"/>
          <w:shd w:val="clear" w:color="auto" w:fill="FFFFFF"/>
          <w:lang w:val="hy-AM"/>
        </w:rPr>
        <w:t xml:space="preserve"> հոդվածի համաձայն՝  առանձին տե</w:t>
      </w:r>
      <w:r w:rsidR="00667728">
        <w:rPr>
          <w:rFonts w:ascii="GHEA Grapalat" w:hAnsi="GHEA Grapalat"/>
          <w:color w:val="000000"/>
          <w:shd w:val="clear" w:color="auto" w:fill="FFFFFF"/>
        </w:rPr>
        <w:softHyphen/>
      </w:r>
      <w:r w:rsidRPr="007F7A3D">
        <w:rPr>
          <w:rFonts w:ascii="GHEA Grapalat" w:hAnsi="GHEA Grapalat"/>
          <w:color w:val="000000"/>
          <w:shd w:val="clear" w:color="auto" w:fill="FFFFFF"/>
          <w:lang w:val="hy-AM"/>
        </w:rPr>
        <w:t>սակի գույքի գրավը, մասնավորապես քաղաքացիների սեփականությունը, որի նկատմամբ չի թույլատրվում բռնագանձում տարածել, օրենսդրական ակտերով կարող է սահմանափակվել կամ արգելվել։</w:t>
      </w:r>
      <w:r w:rsidRPr="007F7A3D">
        <w:rPr>
          <w:rFonts w:ascii="GHEA Grapalat" w:hAnsi="GHEA Grapalat"/>
          <w:color w:val="000000"/>
          <w:shd w:val="clear" w:color="auto" w:fill="FFFFFF"/>
          <w:lang w:val="af-ZA"/>
        </w:rPr>
        <w:tab/>
      </w:r>
      <w:r w:rsidRPr="007F7A3D">
        <w:rPr>
          <w:rFonts w:ascii="GHEA Grapalat" w:hAnsi="GHEA Grapalat"/>
          <w:color w:val="000000"/>
          <w:shd w:val="clear" w:color="auto" w:fill="FFFFFF"/>
          <w:lang w:val="af-ZA"/>
        </w:rPr>
        <w:tab/>
      </w:r>
      <w:r w:rsidRPr="007F7A3D">
        <w:rPr>
          <w:rFonts w:ascii="GHEA Grapalat" w:hAnsi="GHEA Grapalat"/>
          <w:color w:val="000000"/>
          <w:shd w:val="clear" w:color="auto" w:fill="FFFFFF"/>
          <w:lang w:val="af-ZA"/>
        </w:rPr>
        <w:tab/>
      </w:r>
      <w:r w:rsidRPr="007F7A3D">
        <w:rPr>
          <w:rFonts w:ascii="GHEA Grapalat" w:hAnsi="GHEA Grapalat"/>
          <w:color w:val="000000"/>
          <w:shd w:val="clear" w:color="auto" w:fill="FFFFFF"/>
          <w:lang w:val="af-ZA"/>
        </w:rPr>
        <w:tab/>
      </w:r>
      <w:r w:rsidRPr="007F7A3D">
        <w:rPr>
          <w:rFonts w:ascii="GHEA Grapalat" w:hAnsi="GHEA Grapalat"/>
          <w:color w:val="000000"/>
          <w:shd w:val="clear" w:color="auto" w:fill="FFFFFF"/>
          <w:lang w:val="af-ZA"/>
        </w:rPr>
        <w:tab/>
      </w:r>
      <w:r w:rsidRPr="007F7A3D">
        <w:rPr>
          <w:rFonts w:ascii="GHEA Grapalat" w:hAnsi="GHEA Grapalat"/>
          <w:color w:val="000000"/>
          <w:shd w:val="clear" w:color="auto" w:fill="FFFFFF"/>
          <w:lang w:val="af-ZA"/>
        </w:rPr>
        <w:tab/>
      </w:r>
      <w:r w:rsidRPr="007F7A3D">
        <w:rPr>
          <w:rFonts w:ascii="GHEA Grapalat" w:hAnsi="GHEA Grapalat"/>
          <w:color w:val="000000"/>
          <w:shd w:val="clear" w:color="auto" w:fill="FFFFFF"/>
          <w:lang w:val="af-ZA"/>
        </w:rPr>
        <w:tab/>
      </w:r>
      <w:r w:rsidRPr="007F7A3D">
        <w:rPr>
          <w:rFonts w:ascii="GHEA Grapalat" w:hAnsi="GHEA Grapalat"/>
          <w:color w:val="000000"/>
          <w:shd w:val="clear" w:color="auto" w:fill="FFFFFF"/>
          <w:lang w:val="af-ZA"/>
        </w:rPr>
        <w:tab/>
      </w:r>
      <w:r w:rsidRPr="007F7A3D">
        <w:rPr>
          <w:rFonts w:ascii="GHEA Grapalat" w:hAnsi="GHEA Grapalat"/>
          <w:color w:val="000000"/>
          <w:shd w:val="clear" w:color="auto" w:fill="FFFFFF"/>
          <w:lang w:val="af-ZA"/>
        </w:rPr>
        <w:tab/>
      </w:r>
    </w:p>
    <w:p w:rsidR="007F7A3D" w:rsidRDefault="007F7A3D" w:rsidP="007F7A3D">
      <w:pPr>
        <w:widowControl w:val="0"/>
        <w:spacing w:line="360" w:lineRule="auto"/>
        <w:ind w:firstLine="720"/>
        <w:jc w:val="both"/>
        <w:textAlignment w:val="baseline"/>
        <w:rPr>
          <w:rFonts w:ascii="GHEA Grapalat" w:hAnsi="GHEA Grapalat"/>
        </w:rPr>
      </w:pPr>
      <w:r w:rsidRPr="007F7A3D">
        <w:rPr>
          <w:rFonts w:ascii="GHEA Grapalat" w:hAnsi="GHEA Grapalat"/>
          <w:b/>
          <w:color w:val="000000"/>
          <w:shd w:val="clear" w:color="auto" w:fill="FFFFFF"/>
          <w:lang w:val="hy-AM"/>
        </w:rPr>
        <w:t xml:space="preserve">Հոլանդիայի քաղաքացիական օրենսգրքի </w:t>
      </w:r>
      <w:r w:rsidRPr="007F7A3D">
        <w:rPr>
          <w:rFonts w:ascii="GHEA Grapalat" w:hAnsi="GHEA Grapalat"/>
          <w:color w:val="000000"/>
          <w:shd w:val="clear" w:color="auto" w:fill="FFFFFF"/>
          <w:lang w:val="hy-AM"/>
        </w:rPr>
        <w:t>3:260 հոդվածը, սահմանելով անշարժ գույքի գրավը, որևէ կոնկրետ սահմանափակում չի նախատեսում:</w:t>
      </w:r>
      <w:r w:rsidRPr="007F7A3D">
        <w:rPr>
          <w:rFonts w:ascii="GHEA Grapalat" w:hAnsi="GHEA Grapalat"/>
          <w:color w:val="000000"/>
          <w:shd w:val="clear" w:color="auto" w:fill="FFFFFF"/>
          <w:lang w:val="af-ZA"/>
        </w:rPr>
        <w:tab/>
      </w:r>
      <w:r w:rsidRPr="007F7A3D">
        <w:rPr>
          <w:rFonts w:ascii="GHEA Grapalat" w:hAnsi="GHEA Grapalat"/>
          <w:color w:val="000000"/>
          <w:shd w:val="clear" w:color="auto" w:fill="FFFFFF"/>
          <w:lang w:val="af-ZA"/>
        </w:rPr>
        <w:tab/>
      </w:r>
      <w:r w:rsidRPr="007F7A3D">
        <w:rPr>
          <w:rFonts w:ascii="GHEA Grapalat" w:hAnsi="GHEA Grapalat"/>
          <w:color w:val="000000"/>
          <w:shd w:val="clear" w:color="auto" w:fill="FFFFFF"/>
          <w:lang w:val="af-ZA"/>
        </w:rPr>
        <w:tab/>
      </w:r>
      <w:r w:rsidRPr="007F7A3D">
        <w:rPr>
          <w:rFonts w:ascii="GHEA Grapalat" w:hAnsi="GHEA Grapalat"/>
          <w:color w:val="000000"/>
          <w:shd w:val="clear" w:color="auto" w:fill="FFFFFF"/>
          <w:lang w:val="af-ZA"/>
        </w:rPr>
        <w:tab/>
      </w:r>
      <w:r w:rsidRPr="007F7A3D">
        <w:rPr>
          <w:rFonts w:ascii="GHEA Grapalat" w:hAnsi="GHEA Grapalat"/>
          <w:color w:val="000000"/>
          <w:shd w:val="clear" w:color="auto" w:fill="FFFFFF"/>
          <w:lang w:val="hy-AM"/>
        </w:rPr>
        <w:t>Ինչպես ցույց է տալիս միջազգային փորձի ուսումնասիրությունը, տարբեր երկրներում առ</w:t>
      </w:r>
      <w:r w:rsidR="00667728">
        <w:rPr>
          <w:rFonts w:ascii="GHEA Grapalat" w:hAnsi="GHEA Grapalat"/>
          <w:color w:val="000000"/>
          <w:shd w:val="clear" w:color="auto" w:fill="FFFFFF"/>
        </w:rPr>
        <w:softHyphen/>
      </w:r>
      <w:r w:rsidRPr="007F7A3D">
        <w:rPr>
          <w:rFonts w:ascii="GHEA Grapalat" w:hAnsi="GHEA Grapalat"/>
          <w:color w:val="000000"/>
          <w:shd w:val="clear" w:color="auto" w:fill="FFFFFF"/>
          <w:lang w:val="hy-AM"/>
        </w:rPr>
        <w:t>կա են տարբեր մոտեցումներ, այնուամենայնիվ մեր կողմից ուսումնասիրված որոշ երկրնե</w:t>
      </w:r>
      <w:r w:rsidR="00667728">
        <w:rPr>
          <w:rFonts w:ascii="GHEA Grapalat" w:hAnsi="GHEA Grapalat"/>
          <w:color w:val="000000"/>
          <w:shd w:val="clear" w:color="auto" w:fill="FFFFFF"/>
        </w:rPr>
        <w:softHyphen/>
      </w:r>
      <w:r w:rsidRPr="007F7A3D">
        <w:rPr>
          <w:rFonts w:ascii="GHEA Grapalat" w:hAnsi="GHEA Grapalat"/>
          <w:color w:val="000000"/>
          <w:shd w:val="clear" w:color="auto" w:fill="FFFFFF"/>
          <w:lang w:val="hy-AM"/>
        </w:rPr>
        <w:t>րում, թեև առկա են ընդհանուր կարգավորումներ կոնկրետ տեսակի գույքի գրավի սահմանա</w:t>
      </w:r>
      <w:r w:rsidR="00667728">
        <w:rPr>
          <w:rFonts w:ascii="GHEA Grapalat" w:hAnsi="GHEA Grapalat"/>
          <w:color w:val="000000"/>
          <w:shd w:val="clear" w:color="auto" w:fill="FFFFFF"/>
        </w:rPr>
        <w:softHyphen/>
      </w:r>
      <w:r w:rsidRPr="007F7A3D">
        <w:rPr>
          <w:rFonts w:ascii="GHEA Grapalat" w:hAnsi="GHEA Grapalat"/>
          <w:color w:val="000000"/>
          <w:shd w:val="clear" w:color="auto" w:fill="FFFFFF"/>
          <w:lang w:val="hy-AM"/>
        </w:rPr>
        <w:t>փա</w:t>
      </w:r>
      <w:r w:rsidR="00667728">
        <w:rPr>
          <w:rFonts w:ascii="GHEA Grapalat" w:hAnsi="GHEA Grapalat"/>
          <w:color w:val="000000"/>
          <w:shd w:val="clear" w:color="auto" w:fill="FFFFFF"/>
        </w:rPr>
        <w:softHyphen/>
      </w:r>
      <w:r w:rsidRPr="007F7A3D">
        <w:rPr>
          <w:rFonts w:ascii="GHEA Grapalat" w:hAnsi="GHEA Grapalat"/>
          <w:color w:val="000000"/>
          <w:shd w:val="clear" w:color="auto" w:fill="FFFFFF"/>
          <w:lang w:val="hy-AM"/>
        </w:rPr>
        <w:t>կումների հետ կապված, այնուամենայնիվ, նախագծով առաջարկվող կարգավորումը բա</w:t>
      </w:r>
      <w:r w:rsidR="00667728">
        <w:rPr>
          <w:rFonts w:ascii="GHEA Grapalat" w:hAnsi="GHEA Grapalat"/>
          <w:color w:val="000000"/>
          <w:shd w:val="clear" w:color="auto" w:fill="FFFFFF"/>
        </w:rPr>
        <w:softHyphen/>
      </w:r>
      <w:r w:rsidRPr="007F7A3D">
        <w:rPr>
          <w:rFonts w:ascii="GHEA Grapalat" w:hAnsi="GHEA Grapalat"/>
          <w:color w:val="000000"/>
          <w:shd w:val="clear" w:color="auto" w:fill="FFFFFF"/>
          <w:lang w:val="hy-AM"/>
        </w:rPr>
        <w:t>ցա</w:t>
      </w:r>
      <w:r w:rsidR="00667728">
        <w:rPr>
          <w:rFonts w:ascii="GHEA Grapalat" w:hAnsi="GHEA Grapalat"/>
          <w:color w:val="000000"/>
          <w:shd w:val="clear" w:color="auto" w:fill="FFFFFF"/>
        </w:rPr>
        <w:softHyphen/>
      </w:r>
      <w:r w:rsidRPr="007F7A3D">
        <w:rPr>
          <w:rFonts w:ascii="GHEA Grapalat" w:hAnsi="GHEA Grapalat"/>
          <w:color w:val="000000"/>
          <w:shd w:val="clear" w:color="auto" w:fill="FFFFFF"/>
          <w:lang w:val="hy-AM"/>
        </w:rPr>
        <w:t>կա</w:t>
      </w:r>
      <w:r w:rsidR="00667728">
        <w:rPr>
          <w:rFonts w:ascii="GHEA Grapalat" w:hAnsi="GHEA Grapalat"/>
          <w:color w:val="000000"/>
          <w:shd w:val="clear" w:color="auto" w:fill="FFFFFF"/>
        </w:rPr>
        <w:softHyphen/>
      </w:r>
      <w:r w:rsidRPr="007F7A3D">
        <w:rPr>
          <w:rFonts w:ascii="GHEA Grapalat" w:hAnsi="GHEA Grapalat"/>
          <w:color w:val="000000"/>
          <w:shd w:val="clear" w:color="auto" w:fill="FFFFFF"/>
          <w:lang w:val="hy-AM"/>
        </w:rPr>
        <w:t>յում է, բացի այդ, երկրների մեծ մասում բացակայում է նաև նախագծին կից հիմնավորման մեջ նշված այն կարգավորումը, ըստ որի` տարբեր երկրներում առկա է արգելք</w:t>
      </w:r>
      <w:r w:rsidRPr="007F7A3D">
        <w:rPr>
          <w:rFonts w:ascii="GHEA Grapalat" w:hAnsi="GHEA Grapalat"/>
          <w:color w:val="000000"/>
          <w:shd w:val="clear" w:color="auto" w:fill="FFFFFF"/>
          <w:lang w:val="af-ZA"/>
        </w:rPr>
        <w:t xml:space="preserve"> </w:t>
      </w:r>
      <w:r w:rsidRPr="007F7A3D">
        <w:rPr>
          <w:rFonts w:ascii="GHEA Grapalat" w:hAnsi="GHEA Grapalat"/>
          <w:color w:val="000000"/>
          <w:shd w:val="clear" w:color="auto" w:fill="FFFFFF"/>
          <w:lang w:val="hy-AM"/>
        </w:rPr>
        <w:t>բանկերի</w:t>
      </w:r>
      <w:r w:rsidRPr="007F7A3D">
        <w:rPr>
          <w:rFonts w:ascii="GHEA Grapalat" w:hAnsi="GHEA Grapalat"/>
          <w:color w:val="000000"/>
          <w:shd w:val="clear" w:color="auto" w:fill="FFFFFF"/>
          <w:lang w:val="af-ZA"/>
        </w:rPr>
        <w:t xml:space="preserve"> </w:t>
      </w:r>
      <w:r w:rsidRPr="007F7A3D">
        <w:rPr>
          <w:rFonts w:ascii="GHEA Grapalat" w:hAnsi="GHEA Grapalat"/>
          <w:color w:val="000000"/>
          <w:shd w:val="clear" w:color="auto" w:fill="FFFFFF"/>
          <w:lang w:val="hy-AM"/>
        </w:rPr>
        <w:t>կողմից բնա</w:t>
      </w:r>
      <w:r w:rsidR="00667728">
        <w:rPr>
          <w:rFonts w:ascii="GHEA Grapalat" w:hAnsi="GHEA Grapalat"/>
          <w:color w:val="000000"/>
          <w:shd w:val="clear" w:color="auto" w:fill="FFFFFF"/>
        </w:rPr>
        <w:softHyphen/>
      </w:r>
      <w:r w:rsidRPr="007F7A3D">
        <w:rPr>
          <w:rFonts w:ascii="GHEA Grapalat" w:hAnsi="GHEA Grapalat"/>
          <w:color w:val="000000"/>
          <w:shd w:val="clear" w:color="auto" w:fill="FFFFFF"/>
          <w:lang w:val="hy-AM"/>
        </w:rPr>
        <w:t>կարանի բռնագ</w:t>
      </w:r>
      <w:r w:rsidRPr="007F7A3D">
        <w:rPr>
          <w:rFonts w:ascii="GHEA Grapalat" w:hAnsi="GHEA Grapalat"/>
          <w:color w:val="000000"/>
          <w:shd w:val="clear" w:color="auto" w:fill="FFFFFF"/>
        </w:rPr>
        <w:t>րավ</w:t>
      </w:r>
      <w:r w:rsidRPr="007F7A3D">
        <w:rPr>
          <w:rFonts w:ascii="GHEA Grapalat" w:hAnsi="GHEA Grapalat"/>
          <w:color w:val="000000"/>
          <w:shd w:val="clear" w:color="auto" w:fill="FFFFFF"/>
          <w:lang w:val="hy-AM"/>
        </w:rPr>
        <w:t>ման</w:t>
      </w:r>
      <w:r w:rsidRPr="007F7A3D">
        <w:rPr>
          <w:rFonts w:ascii="GHEA Grapalat" w:hAnsi="GHEA Grapalat"/>
          <w:color w:val="000000"/>
          <w:shd w:val="clear" w:color="auto" w:fill="FFFFFF"/>
          <w:lang w:val="af-ZA"/>
        </w:rPr>
        <w:t xml:space="preserve"> </w:t>
      </w:r>
      <w:r w:rsidRPr="007F7A3D">
        <w:rPr>
          <w:rFonts w:ascii="GHEA Grapalat" w:hAnsi="GHEA Grapalat"/>
          <w:color w:val="000000"/>
          <w:shd w:val="clear" w:color="auto" w:fill="FFFFFF"/>
          <w:lang w:val="hy-AM"/>
        </w:rPr>
        <w:t>և</w:t>
      </w:r>
      <w:r w:rsidRPr="007F7A3D">
        <w:rPr>
          <w:rFonts w:ascii="GHEA Grapalat" w:hAnsi="GHEA Grapalat"/>
          <w:color w:val="000000"/>
          <w:shd w:val="clear" w:color="auto" w:fill="FFFFFF"/>
          <w:lang w:val="af-ZA"/>
        </w:rPr>
        <w:t xml:space="preserve"> </w:t>
      </w:r>
      <w:r w:rsidRPr="007F7A3D">
        <w:rPr>
          <w:rFonts w:ascii="GHEA Grapalat" w:hAnsi="GHEA Grapalat"/>
          <w:color w:val="000000"/>
          <w:shd w:val="clear" w:color="auto" w:fill="FFFFFF"/>
          <w:lang w:val="hy-AM"/>
        </w:rPr>
        <w:t>իրացման վերաբերյալ:</w:t>
      </w:r>
      <w:r w:rsidRPr="007F7A3D">
        <w:rPr>
          <w:rFonts w:ascii="GHEA Grapalat" w:hAnsi="GHEA Grapalat"/>
          <w:color w:val="000000"/>
          <w:shd w:val="clear" w:color="auto" w:fill="FFFFFF"/>
          <w:lang w:val="af-ZA"/>
        </w:rPr>
        <w:t xml:space="preserve"> Այս առումով, մեր կողմից ուսում</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նա</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սիր</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ման առարկա դարձած երկրների համապատասխան օրենսդրություններում առկա է հետևյալ պատ</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 xml:space="preserve">կերը: Այսպես, </w:t>
      </w:r>
      <w:r w:rsidRPr="007F7A3D">
        <w:rPr>
          <w:rFonts w:ascii="GHEA Grapalat" w:hAnsi="GHEA Grapalat"/>
          <w:lang w:val="hy-AM"/>
        </w:rPr>
        <w:t>անդրադարձ կատարելով միջազգային փորձին՝ պետք է փաստենք, որ</w:t>
      </w:r>
      <w:r w:rsidRPr="007F7A3D">
        <w:rPr>
          <w:rFonts w:ascii="GHEA Grapalat" w:hAnsi="GHEA Grapalat"/>
          <w:lang w:val="af-ZA"/>
        </w:rPr>
        <w:t xml:space="preserve"> </w:t>
      </w:r>
      <w:r w:rsidRPr="007F7A3D">
        <w:rPr>
          <w:rFonts w:ascii="GHEA Grapalat" w:hAnsi="GHEA Grapalat"/>
          <w:lang w:val="hy-AM"/>
        </w:rPr>
        <w:t>մեր</w:t>
      </w:r>
      <w:r w:rsidRPr="007F7A3D">
        <w:rPr>
          <w:rFonts w:ascii="GHEA Grapalat" w:hAnsi="GHEA Grapalat"/>
          <w:lang w:val="af-ZA"/>
        </w:rPr>
        <w:t xml:space="preserve"> </w:t>
      </w:r>
      <w:r w:rsidRPr="007F7A3D">
        <w:rPr>
          <w:rFonts w:ascii="GHEA Grapalat" w:hAnsi="GHEA Grapalat"/>
          <w:lang w:val="hy-AM"/>
        </w:rPr>
        <w:t>կող</w:t>
      </w:r>
      <w:r w:rsidR="00667728">
        <w:rPr>
          <w:rFonts w:ascii="GHEA Grapalat" w:hAnsi="GHEA Grapalat"/>
        </w:rPr>
        <w:softHyphen/>
      </w:r>
      <w:r w:rsidRPr="007F7A3D">
        <w:rPr>
          <w:rFonts w:ascii="GHEA Grapalat" w:hAnsi="GHEA Grapalat"/>
          <w:lang w:val="hy-AM"/>
        </w:rPr>
        <w:t>մից</w:t>
      </w:r>
      <w:r w:rsidRPr="007F7A3D">
        <w:rPr>
          <w:rFonts w:ascii="GHEA Grapalat" w:hAnsi="GHEA Grapalat"/>
          <w:lang w:val="af-ZA"/>
        </w:rPr>
        <w:t xml:space="preserve"> </w:t>
      </w:r>
      <w:r w:rsidRPr="007F7A3D">
        <w:rPr>
          <w:rFonts w:ascii="GHEA Grapalat" w:hAnsi="GHEA Grapalat"/>
          <w:lang w:val="hy-AM"/>
        </w:rPr>
        <w:t>ուսումնասիրված</w:t>
      </w:r>
      <w:r w:rsidRPr="007F7A3D">
        <w:rPr>
          <w:rFonts w:ascii="GHEA Grapalat" w:hAnsi="GHEA Grapalat"/>
          <w:lang w:val="af-ZA"/>
        </w:rPr>
        <w:t xml:space="preserve"> </w:t>
      </w:r>
      <w:r w:rsidRPr="007F7A3D">
        <w:rPr>
          <w:rFonts w:ascii="GHEA Grapalat" w:hAnsi="GHEA Grapalat"/>
          <w:lang w:val="hy-AM"/>
        </w:rPr>
        <w:t>երկրների</w:t>
      </w:r>
      <w:r w:rsidRPr="007F7A3D">
        <w:rPr>
          <w:rFonts w:ascii="GHEA Grapalat" w:hAnsi="GHEA Grapalat"/>
          <w:lang w:val="af-ZA"/>
        </w:rPr>
        <w:t xml:space="preserve"> </w:t>
      </w:r>
      <w:r w:rsidRPr="007F7A3D">
        <w:rPr>
          <w:rFonts w:ascii="GHEA Grapalat" w:hAnsi="GHEA Grapalat"/>
          <w:lang w:val="hy-AM"/>
        </w:rPr>
        <w:t>նույնանման</w:t>
      </w:r>
      <w:r w:rsidRPr="007F7A3D">
        <w:rPr>
          <w:rFonts w:ascii="GHEA Grapalat" w:hAnsi="GHEA Grapalat"/>
          <w:lang w:val="af-ZA"/>
        </w:rPr>
        <w:t xml:space="preserve"> </w:t>
      </w:r>
      <w:r w:rsidRPr="007F7A3D">
        <w:rPr>
          <w:rFonts w:ascii="GHEA Grapalat" w:hAnsi="GHEA Grapalat"/>
          <w:lang w:val="hy-AM"/>
        </w:rPr>
        <w:t>հարաբերություններ</w:t>
      </w:r>
      <w:r w:rsidRPr="007F7A3D">
        <w:rPr>
          <w:rFonts w:ascii="GHEA Grapalat" w:hAnsi="GHEA Grapalat"/>
          <w:lang w:val="af-ZA"/>
        </w:rPr>
        <w:t xml:space="preserve"> </w:t>
      </w:r>
      <w:r w:rsidRPr="007F7A3D">
        <w:rPr>
          <w:rFonts w:ascii="GHEA Grapalat" w:hAnsi="GHEA Grapalat"/>
          <w:lang w:val="hy-AM"/>
        </w:rPr>
        <w:t>սահմանող</w:t>
      </w:r>
      <w:r w:rsidRPr="007F7A3D">
        <w:rPr>
          <w:rFonts w:ascii="GHEA Grapalat" w:hAnsi="GHEA Grapalat"/>
          <w:lang w:val="af-ZA"/>
        </w:rPr>
        <w:t xml:space="preserve"> </w:t>
      </w:r>
      <w:r w:rsidRPr="007F7A3D">
        <w:rPr>
          <w:rFonts w:ascii="GHEA Grapalat" w:hAnsi="GHEA Grapalat"/>
          <w:lang w:val="hy-AM"/>
        </w:rPr>
        <w:t>իրավա</w:t>
      </w:r>
      <w:r w:rsidR="00667728">
        <w:rPr>
          <w:rFonts w:ascii="GHEA Grapalat" w:hAnsi="GHEA Grapalat"/>
        </w:rPr>
        <w:softHyphen/>
      </w:r>
      <w:r w:rsidRPr="007F7A3D">
        <w:rPr>
          <w:rFonts w:ascii="GHEA Grapalat" w:hAnsi="GHEA Grapalat"/>
          <w:lang w:val="hy-AM"/>
        </w:rPr>
        <w:t>կար</w:t>
      </w:r>
      <w:r w:rsidR="00667728">
        <w:rPr>
          <w:rFonts w:ascii="GHEA Grapalat" w:hAnsi="GHEA Grapalat"/>
        </w:rPr>
        <w:softHyphen/>
      </w:r>
      <w:r w:rsidRPr="007F7A3D">
        <w:rPr>
          <w:rFonts w:ascii="GHEA Grapalat" w:hAnsi="GHEA Grapalat"/>
          <w:lang w:val="hy-AM"/>
        </w:rPr>
        <w:t>գա</w:t>
      </w:r>
      <w:r w:rsidR="00667728">
        <w:rPr>
          <w:rFonts w:ascii="GHEA Grapalat" w:hAnsi="GHEA Grapalat"/>
        </w:rPr>
        <w:softHyphen/>
      </w:r>
      <w:r w:rsidRPr="007F7A3D">
        <w:rPr>
          <w:rFonts w:ascii="GHEA Grapalat" w:hAnsi="GHEA Grapalat"/>
          <w:lang w:val="hy-AM"/>
        </w:rPr>
        <w:lastRenderedPageBreak/>
        <w:t>վո</w:t>
      </w:r>
      <w:r w:rsidR="00667728">
        <w:rPr>
          <w:rFonts w:ascii="GHEA Grapalat" w:hAnsi="GHEA Grapalat"/>
        </w:rPr>
        <w:softHyphen/>
      </w:r>
      <w:r w:rsidRPr="007F7A3D">
        <w:rPr>
          <w:rFonts w:ascii="GHEA Grapalat" w:hAnsi="GHEA Grapalat"/>
          <w:lang w:val="hy-AM"/>
        </w:rPr>
        <w:t>րումները</w:t>
      </w:r>
      <w:r w:rsidRPr="007F7A3D">
        <w:rPr>
          <w:rFonts w:ascii="GHEA Grapalat" w:hAnsi="GHEA Grapalat"/>
          <w:lang w:val="af-ZA"/>
        </w:rPr>
        <w:t xml:space="preserve"> </w:t>
      </w:r>
      <w:r w:rsidRPr="007F7A3D">
        <w:rPr>
          <w:rFonts w:ascii="GHEA Grapalat" w:hAnsi="GHEA Grapalat"/>
          <w:lang w:val="hy-AM"/>
        </w:rPr>
        <w:t>հանգում</w:t>
      </w:r>
      <w:r w:rsidRPr="007F7A3D">
        <w:rPr>
          <w:rFonts w:ascii="GHEA Grapalat" w:hAnsi="GHEA Grapalat"/>
          <w:lang w:val="af-ZA"/>
        </w:rPr>
        <w:t xml:space="preserve"> </w:t>
      </w:r>
      <w:r w:rsidRPr="007F7A3D">
        <w:rPr>
          <w:rFonts w:ascii="GHEA Grapalat" w:hAnsi="GHEA Grapalat"/>
          <w:lang w:val="hy-AM"/>
        </w:rPr>
        <w:t>են</w:t>
      </w:r>
      <w:r w:rsidRPr="007F7A3D">
        <w:rPr>
          <w:rFonts w:ascii="GHEA Grapalat" w:hAnsi="GHEA Grapalat"/>
          <w:lang w:val="af-ZA"/>
        </w:rPr>
        <w:t xml:space="preserve"> </w:t>
      </w:r>
      <w:r w:rsidRPr="007F7A3D">
        <w:rPr>
          <w:rFonts w:ascii="GHEA Grapalat" w:hAnsi="GHEA Grapalat"/>
          <w:lang w:val="hy-AM"/>
        </w:rPr>
        <w:t>նրան</w:t>
      </w:r>
      <w:r w:rsidRPr="007F7A3D">
        <w:rPr>
          <w:rFonts w:ascii="GHEA Grapalat" w:hAnsi="GHEA Grapalat"/>
          <w:lang w:val="af-ZA"/>
        </w:rPr>
        <w:t xml:space="preserve">, </w:t>
      </w:r>
      <w:r w:rsidRPr="007F7A3D">
        <w:rPr>
          <w:rFonts w:ascii="GHEA Grapalat" w:hAnsi="GHEA Grapalat"/>
          <w:lang w:val="hy-AM"/>
        </w:rPr>
        <w:t>որ</w:t>
      </w:r>
      <w:r w:rsidRPr="007F7A3D">
        <w:rPr>
          <w:rFonts w:ascii="GHEA Grapalat" w:hAnsi="GHEA Grapalat"/>
          <w:lang w:val="af-ZA"/>
        </w:rPr>
        <w:t xml:space="preserve"> </w:t>
      </w:r>
      <w:r w:rsidRPr="007F7A3D">
        <w:rPr>
          <w:rFonts w:ascii="GHEA Grapalat" w:hAnsi="GHEA Grapalat"/>
          <w:lang w:val="hy-AM"/>
        </w:rPr>
        <w:t>նախատեսում</w:t>
      </w:r>
      <w:r w:rsidRPr="007F7A3D">
        <w:rPr>
          <w:rFonts w:ascii="GHEA Grapalat" w:hAnsi="GHEA Grapalat"/>
          <w:lang w:val="af-ZA"/>
        </w:rPr>
        <w:t xml:space="preserve"> </w:t>
      </w:r>
      <w:r w:rsidRPr="007F7A3D">
        <w:rPr>
          <w:rFonts w:ascii="GHEA Grapalat" w:hAnsi="GHEA Grapalat"/>
          <w:lang w:val="hy-AM"/>
        </w:rPr>
        <w:t>են</w:t>
      </w:r>
      <w:r w:rsidRPr="007F7A3D">
        <w:rPr>
          <w:rFonts w:ascii="GHEA Grapalat" w:hAnsi="GHEA Grapalat"/>
          <w:lang w:val="af-ZA"/>
        </w:rPr>
        <w:t xml:space="preserve"> </w:t>
      </w:r>
      <w:r w:rsidRPr="007F7A3D">
        <w:rPr>
          <w:rFonts w:ascii="GHEA Grapalat" w:hAnsi="GHEA Grapalat"/>
          <w:lang w:val="hy-AM"/>
        </w:rPr>
        <w:t>սահմանափակումներ միակ բնակա</w:t>
      </w:r>
      <w:r w:rsidR="00667728">
        <w:rPr>
          <w:rFonts w:ascii="GHEA Grapalat" w:hAnsi="GHEA Grapalat"/>
        </w:rPr>
        <w:softHyphen/>
      </w:r>
      <w:r w:rsidRPr="007F7A3D">
        <w:rPr>
          <w:rFonts w:ascii="GHEA Grapalat" w:hAnsi="GHEA Grapalat"/>
          <w:lang w:val="hy-AM"/>
        </w:rPr>
        <w:t>րանի հետ</w:t>
      </w:r>
      <w:r w:rsidRPr="007F7A3D">
        <w:rPr>
          <w:rFonts w:ascii="GHEA Grapalat" w:hAnsi="GHEA Grapalat"/>
          <w:lang w:val="af-ZA"/>
        </w:rPr>
        <w:t xml:space="preserve"> </w:t>
      </w:r>
      <w:r w:rsidRPr="007F7A3D">
        <w:rPr>
          <w:rFonts w:ascii="GHEA Grapalat" w:hAnsi="GHEA Grapalat"/>
          <w:lang w:val="hy-AM"/>
        </w:rPr>
        <w:t>կապված</w:t>
      </w:r>
      <w:r w:rsidRPr="007F7A3D">
        <w:rPr>
          <w:rFonts w:ascii="GHEA Grapalat" w:hAnsi="GHEA Grapalat"/>
          <w:lang w:val="af-ZA"/>
        </w:rPr>
        <w:t xml:space="preserve">: </w:t>
      </w:r>
      <w:r w:rsidRPr="007F7A3D">
        <w:rPr>
          <w:rFonts w:ascii="GHEA Grapalat" w:hAnsi="GHEA Grapalat"/>
          <w:lang w:val="hy-AM"/>
        </w:rPr>
        <w:t>Միակ բնակարանի վրա բռնագանձում չտարածելու «իրավական քաղաքակա</w:t>
      </w:r>
      <w:r w:rsidR="00667728">
        <w:rPr>
          <w:rFonts w:ascii="GHEA Grapalat" w:hAnsi="GHEA Grapalat"/>
        </w:rPr>
        <w:softHyphen/>
      </w:r>
      <w:r w:rsidRPr="007F7A3D">
        <w:rPr>
          <w:rFonts w:ascii="GHEA Grapalat" w:hAnsi="GHEA Grapalat"/>
          <w:lang w:val="hy-AM"/>
        </w:rPr>
        <w:t>նու</w:t>
      </w:r>
      <w:r w:rsidR="00667728">
        <w:rPr>
          <w:rFonts w:ascii="GHEA Grapalat" w:hAnsi="GHEA Grapalat"/>
        </w:rPr>
        <w:softHyphen/>
      </w:r>
      <w:r w:rsidRPr="007F7A3D">
        <w:rPr>
          <w:rFonts w:ascii="GHEA Grapalat" w:hAnsi="GHEA Grapalat"/>
          <w:lang w:val="hy-AM"/>
        </w:rPr>
        <w:t>թյամբ» են առաջնորդվել</w:t>
      </w:r>
      <w:r w:rsidRPr="007F7A3D">
        <w:rPr>
          <w:rFonts w:ascii="GHEA Grapalat" w:hAnsi="GHEA Grapalat"/>
          <w:lang w:val="af-ZA"/>
        </w:rPr>
        <w:t>,</w:t>
      </w:r>
      <w:r w:rsidRPr="007F7A3D">
        <w:rPr>
          <w:rFonts w:ascii="GHEA Grapalat" w:hAnsi="GHEA Grapalat"/>
          <w:lang w:val="hy-AM"/>
        </w:rPr>
        <w:t xml:space="preserve"> մասնավորապես</w:t>
      </w:r>
      <w:r w:rsidRPr="007F7A3D">
        <w:rPr>
          <w:rFonts w:ascii="GHEA Grapalat" w:hAnsi="GHEA Grapalat"/>
          <w:lang w:val="af-ZA"/>
        </w:rPr>
        <w:t xml:space="preserve">` </w:t>
      </w:r>
      <w:r w:rsidRPr="007F7A3D">
        <w:rPr>
          <w:rFonts w:ascii="GHEA Grapalat" w:hAnsi="GHEA Grapalat"/>
          <w:lang w:val="hy-AM"/>
        </w:rPr>
        <w:t>Ռուսաստանի Դաշնությունը, Ուզբեկստանի Հան</w:t>
      </w:r>
      <w:r w:rsidR="00667728">
        <w:rPr>
          <w:rFonts w:ascii="GHEA Grapalat" w:hAnsi="GHEA Grapalat"/>
        </w:rPr>
        <w:softHyphen/>
      </w:r>
      <w:r w:rsidRPr="007F7A3D">
        <w:rPr>
          <w:rFonts w:ascii="GHEA Grapalat" w:hAnsi="GHEA Grapalat"/>
          <w:lang w:val="hy-AM"/>
        </w:rPr>
        <w:t>րապետությունը:</w:t>
      </w:r>
      <w:r w:rsidRPr="007F7A3D">
        <w:rPr>
          <w:rFonts w:ascii="GHEA Grapalat" w:hAnsi="GHEA Grapalat"/>
          <w:color w:val="000000"/>
          <w:shd w:val="clear" w:color="auto" w:fill="FFFFFF"/>
          <w:lang w:val="af-ZA"/>
        </w:rPr>
        <w:t xml:space="preserve"> </w:t>
      </w:r>
      <w:r w:rsidRPr="007F7A3D">
        <w:rPr>
          <w:rFonts w:ascii="GHEA Grapalat" w:hAnsi="GHEA Grapalat"/>
          <w:lang w:val="hy-AM"/>
        </w:rPr>
        <w:t>Այսպես, Ռուսաստանի Դաշնության քաղաքացիական օրենսգրքի 446-րդ հոդ</w:t>
      </w:r>
      <w:r w:rsidR="00667728">
        <w:rPr>
          <w:rFonts w:ascii="GHEA Grapalat" w:hAnsi="GHEA Grapalat"/>
        </w:rPr>
        <w:softHyphen/>
      </w:r>
      <w:r w:rsidRPr="007F7A3D">
        <w:rPr>
          <w:rFonts w:ascii="GHEA Grapalat" w:hAnsi="GHEA Grapalat"/>
          <w:lang w:val="hy-AM"/>
        </w:rPr>
        <w:t>վածի համաձայն՝</w:t>
      </w:r>
      <w:r w:rsidRPr="007F7A3D">
        <w:rPr>
          <w:rFonts w:ascii="GHEA Grapalat" w:hAnsi="GHEA Grapalat"/>
          <w:color w:val="000000"/>
          <w:shd w:val="clear" w:color="auto" w:fill="FFFFFF"/>
          <w:lang w:val="af-ZA"/>
        </w:rPr>
        <w:t xml:space="preserve"> </w:t>
      </w:r>
      <w:r w:rsidRPr="007F7A3D">
        <w:rPr>
          <w:rFonts w:ascii="GHEA Grapalat" w:hAnsi="GHEA Grapalat"/>
          <w:lang w:val="hy-AM"/>
        </w:rPr>
        <w:t>«Կատարողական թերթով բռնագանձում չի կարող տարածվել քաղա</w:t>
      </w:r>
      <w:r w:rsidR="00667728">
        <w:rPr>
          <w:rFonts w:ascii="GHEA Grapalat" w:hAnsi="GHEA Grapalat"/>
        </w:rPr>
        <w:softHyphen/>
      </w:r>
      <w:r w:rsidRPr="007F7A3D">
        <w:rPr>
          <w:rFonts w:ascii="GHEA Grapalat" w:hAnsi="GHEA Grapalat"/>
          <w:lang w:val="hy-AM"/>
        </w:rPr>
        <w:t>քա</w:t>
      </w:r>
      <w:r w:rsidR="00667728">
        <w:rPr>
          <w:rFonts w:ascii="GHEA Grapalat" w:hAnsi="GHEA Grapalat"/>
        </w:rPr>
        <w:softHyphen/>
      </w:r>
      <w:r w:rsidRPr="007F7A3D">
        <w:rPr>
          <w:rFonts w:ascii="GHEA Grapalat" w:hAnsi="GHEA Grapalat"/>
          <w:lang w:val="hy-AM"/>
        </w:rPr>
        <w:t>ցի-պարտապանին սեփականության իրավունքով պատկանող հետևյալ գույքի վրա՝</w:t>
      </w:r>
      <w:r w:rsidRPr="007F7A3D">
        <w:rPr>
          <w:rFonts w:ascii="GHEA Grapalat" w:hAnsi="GHEA Grapalat"/>
          <w:color w:val="000000"/>
          <w:shd w:val="clear" w:color="auto" w:fill="FFFFFF"/>
          <w:lang w:val="af-ZA"/>
        </w:rPr>
        <w:t xml:space="preserve"> </w:t>
      </w:r>
      <w:r w:rsidRPr="007F7A3D">
        <w:rPr>
          <w:rFonts w:ascii="GHEA Grapalat" w:hAnsi="GHEA Grapalat"/>
          <w:lang w:val="hy-AM"/>
        </w:rPr>
        <w:t>բնակելի տա</w:t>
      </w:r>
      <w:r w:rsidR="00667728">
        <w:rPr>
          <w:rFonts w:ascii="GHEA Grapalat" w:hAnsi="GHEA Grapalat"/>
        </w:rPr>
        <w:softHyphen/>
      </w:r>
      <w:r w:rsidRPr="007F7A3D">
        <w:rPr>
          <w:rFonts w:ascii="GHEA Grapalat" w:hAnsi="GHEA Grapalat"/>
          <w:lang w:val="hy-AM"/>
        </w:rPr>
        <w:t>րածքի (դրա մասի), եթե համատեղ բնակվող քաղաքացի-պարտապանի և նրա ընտանիքի ան</w:t>
      </w:r>
      <w:r w:rsidR="00667728">
        <w:rPr>
          <w:rFonts w:ascii="GHEA Grapalat" w:hAnsi="GHEA Grapalat"/>
        </w:rPr>
        <w:softHyphen/>
      </w:r>
      <w:r w:rsidRPr="007F7A3D">
        <w:rPr>
          <w:rFonts w:ascii="GHEA Grapalat" w:hAnsi="GHEA Grapalat"/>
          <w:lang w:val="hy-AM"/>
        </w:rPr>
        <w:t>դամների համար այն հանդիսանում է մշտական բնակության համար միակ վայր, բացա</w:t>
      </w:r>
      <w:r w:rsidR="00667728">
        <w:rPr>
          <w:rFonts w:ascii="GHEA Grapalat" w:hAnsi="GHEA Grapalat"/>
        </w:rPr>
        <w:softHyphen/>
      </w:r>
      <w:r w:rsidRPr="007F7A3D">
        <w:rPr>
          <w:rFonts w:ascii="GHEA Grapalat" w:hAnsi="GHEA Grapalat"/>
          <w:lang w:val="hy-AM"/>
        </w:rPr>
        <w:t>ռու</w:t>
      </w:r>
      <w:r w:rsidR="00667728">
        <w:rPr>
          <w:rFonts w:ascii="GHEA Grapalat" w:hAnsi="GHEA Grapalat"/>
        </w:rPr>
        <w:softHyphen/>
      </w:r>
      <w:r w:rsidRPr="007F7A3D">
        <w:rPr>
          <w:rFonts w:ascii="GHEA Grapalat" w:hAnsi="GHEA Grapalat"/>
          <w:lang w:val="hy-AM"/>
        </w:rPr>
        <w:t>թյամբ, եթե այն հանդիսանում է հիփոթեքի առարկա և դրա վրա, որպես պատասխա</w:t>
      </w:r>
      <w:r w:rsidR="00667728">
        <w:rPr>
          <w:rFonts w:ascii="GHEA Grapalat" w:hAnsi="GHEA Grapalat"/>
        </w:rPr>
        <w:softHyphen/>
      </w:r>
      <w:r w:rsidRPr="007F7A3D">
        <w:rPr>
          <w:rFonts w:ascii="GHEA Grapalat" w:hAnsi="GHEA Grapalat"/>
          <w:lang w:val="hy-AM"/>
        </w:rPr>
        <w:t>նատ</w:t>
      </w:r>
      <w:r w:rsidR="00667728">
        <w:rPr>
          <w:rFonts w:ascii="GHEA Grapalat" w:hAnsi="GHEA Grapalat"/>
        </w:rPr>
        <w:softHyphen/>
      </w:r>
      <w:r w:rsidRPr="007F7A3D">
        <w:rPr>
          <w:rFonts w:ascii="GHEA Grapalat" w:hAnsi="GHEA Grapalat"/>
          <w:lang w:val="hy-AM"/>
        </w:rPr>
        <w:t>վություն, հիփոթեքի մասին օրենսդրությամբ կարելի է բռնագանձում տարածել</w:t>
      </w:r>
      <w:r w:rsidRPr="007F7A3D">
        <w:rPr>
          <w:rFonts w:ascii="GHEA Grapalat" w:hAnsi="GHEA Grapalat"/>
          <w:lang w:val="af-ZA"/>
        </w:rPr>
        <w:t xml:space="preserve"> …</w:t>
      </w:r>
      <w:r w:rsidRPr="007F7A3D">
        <w:rPr>
          <w:rFonts w:ascii="GHEA Grapalat" w:hAnsi="GHEA Grapalat"/>
          <w:lang w:val="hy-AM"/>
        </w:rPr>
        <w:t>»:</w:t>
      </w:r>
      <w:r w:rsidRPr="007F7A3D">
        <w:rPr>
          <w:rFonts w:ascii="GHEA Grapalat" w:hAnsi="GHEA Grapalat"/>
          <w:color w:val="000000"/>
          <w:shd w:val="clear" w:color="auto" w:fill="FFFFFF"/>
          <w:lang w:val="af-ZA"/>
        </w:rPr>
        <w:tab/>
      </w:r>
      <w:r w:rsidRPr="007F7A3D">
        <w:rPr>
          <w:rFonts w:ascii="GHEA Grapalat" w:hAnsi="GHEA Grapalat"/>
          <w:color w:val="000000"/>
          <w:shd w:val="clear" w:color="auto" w:fill="FFFFFF"/>
          <w:lang w:val="af-ZA"/>
        </w:rPr>
        <w:tab/>
      </w:r>
      <w:r w:rsidRPr="007F7A3D">
        <w:rPr>
          <w:rFonts w:ascii="GHEA Grapalat" w:eastAsia="GHEAGrapalat" w:hAnsi="GHEA Grapalat" w:cs="GHEA Grapalat"/>
          <w:lang w:val="hy-AM"/>
        </w:rPr>
        <w:t>«Դատական ակտերի և այլ մարմինների ակտերի կատարման մասին» Ուզբեկստանի Հան</w:t>
      </w:r>
      <w:r w:rsidR="00667728">
        <w:rPr>
          <w:rFonts w:ascii="GHEA Grapalat" w:eastAsia="GHEAGrapalat" w:hAnsi="GHEA Grapalat" w:cs="GHEA Grapalat"/>
        </w:rPr>
        <w:softHyphen/>
      </w:r>
      <w:r w:rsidRPr="007F7A3D">
        <w:rPr>
          <w:rFonts w:ascii="GHEA Grapalat" w:eastAsia="GHEAGrapalat" w:hAnsi="GHEA Grapalat" w:cs="GHEA Grapalat"/>
          <w:lang w:val="hy-AM"/>
        </w:rPr>
        <w:t>րապետության 2001 թվականի օգոստոսի 29-ի</w:t>
      </w:r>
      <w:r w:rsidRPr="007F7A3D">
        <w:rPr>
          <w:rFonts w:ascii="GHEA Grapalat" w:hAnsi="GHEA Grapalat"/>
          <w:lang w:val="hy-AM"/>
        </w:rPr>
        <w:t xml:space="preserve"> օրենքի 52-րդ հոդվածն ամրագրում է.</w:t>
      </w:r>
      <w:r w:rsidRPr="007F7A3D">
        <w:rPr>
          <w:rFonts w:ascii="GHEA Grapalat" w:hAnsi="GHEA Grapalat"/>
          <w:color w:val="000000"/>
          <w:shd w:val="clear" w:color="auto" w:fill="FFFFFF"/>
          <w:lang w:val="hy-AM"/>
        </w:rPr>
        <w:tab/>
      </w:r>
      <w:r w:rsidRPr="007F7A3D">
        <w:rPr>
          <w:rFonts w:ascii="GHEA Grapalat" w:hAnsi="GHEA Grapalat"/>
          <w:lang w:val="hy-AM"/>
        </w:rPr>
        <w:t>«Կատարողական թերթով բռնագանձում չի կարող տարածվել միակ բնակելի տարածքի (բնա</w:t>
      </w:r>
      <w:r w:rsidR="00667728">
        <w:rPr>
          <w:rFonts w:ascii="GHEA Grapalat" w:hAnsi="GHEA Grapalat"/>
        </w:rPr>
        <w:softHyphen/>
      </w:r>
      <w:r w:rsidRPr="007F7A3D">
        <w:rPr>
          <w:rFonts w:ascii="GHEA Grapalat" w:hAnsi="GHEA Grapalat"/>
          <w:lang w:val="hy-AM"/>
        </w:rPr>
        <w:t>կարանի), որը պարտապան ֆիզիկական անձին պատկանում է սեփականության իրա</w:t>
      </w:r>
      <w:r w:rsidR="00667728">
        <w:rPr>
          <w:rFonts w:ascii="GHEA Grapalat" w:hAnsi="GHEA Grapalat"/>
        </w:rPr>
        <w:softHyphen/>
      </w:r>
      <w:r w:rsidRPr="007F7A3D">
        <w:rPr>
          <w:rFonts w:ascii="GHEA Grapalat" w:hAnsi="GHEA Grapalat"/>
          <w:lang w:val="hy-AM"/>
        </w:rPr>
        <w:t>վուն</w:t>
      </w:r>
      <w:r w:rsidR="00667728">
        <w:rPr>
          <w:rFonts w:ascii="GHEA Grapalat" w:hAnsi="GHEA Grapalat"/>
        </w:rPr>
        <w:softHyphen/>
      </w:r>
      <w:r w:rsidRPr="007F7A3D">
        <w:rPr>
          <w:rFonts w:ascii="GHEA Grapalat" w:hAnsi="GHEA Grapalat"/>
          <w:lang w:val="hy-AM"/>
        </w:rPr>
        <w:t>քով կամ հանդիսանում է նրա բաժինն ընդհանուր սեփականության մեջ, եթե պարտապանը և (կամ) նրա ընտանիքը մշտապես բնակվում են այնտեղ, բացառությամբ այն դեպքերի, երբ կա</w:t>
      </w:r>
      <w:r w:rsidR="00667728">
        <w:rPr>
          <w:rFonts w:ascii="GHEA Grapalat" w:hAnsi="GHEA Grapalat"/>
        </w:rPr>
        <w:softHyphen/>
      </w:r>
      <w:r w:rsidRPr="007F7A3D">
        <w:rPr>
          <w:rFonts w:ascii="GHEA Grapalat" w:hAnsi="GHEA Grapalat"/>
          <w:lang w:val="hy-AM"/>
        </w:rPr>
        <w:t>տա</w:t>
      </w:r>
      <w:r w:rsidR="00667728">
        <w:rPr>
          <w:rFonts w:ascii="GHEA Grapalat" w:hAnsi="GHEA Grapalat"/>
        </w:rPr>
        <w:softHyphen/>
      </w:r>
      <w:r w:rsidRPr="007F7A3D">
        <w:rPr>
          <w:rFonts w:ascii="GHEA Grapalat" w:hAnsi="GHEA Grapalat"/>
          <w:lang w:val="hy-AM"/>
        </w:rPr>
        <w:t>րողական թերթում նախատեսվում է բռնագանձում տարածել տվյալ բնակելի տարածքի (բնա</w:t>
      </w:r>
      <w:r w:rsidR="00667728">
        <w:rPr>
          <w:rFonts w:ascii="GHEA Grapalat" w:hAnsi="GHEA Grapalat"/>
        </w:rPr>
        <w:softHyphen/>
      </w:r>
      <w:r w:rsidRPr="007F7A3D">
        <w:rPr>
          <w:rFonts w:ascii="GHEA Grapalat" w:hAnsi="GHEA Grapalat"/>
          <w:lang w:val="hy-AM"/>
        </w:rPr>
        <w:t>կարանի) վրա կամ նշված գույքը հանդիսանում է գրավի առարկա: Բնակելի այլ տա</w:t>
      </w:r>
      <w:r w:rsidR="00667728">
        <w:rPr>
          <w:rFonts w:ascii="GHEA Grapalat" w:hAnsi="GHEA Grapalat"/>
        </w:rPr>
        <w:softHyphen/>
      </w:r>
      <w:r w:rsidRPr="007F7A3D">
        <w:rPr>
          <w:rFonts w:ascii="GHEA Grapalat" w:hAnsi="GHEA Grapalat"/>
          <w:lang w:val="hy-AM"/>
        </w:rPr>
        <w:t>րածքների (բնակարանների) բռնագանձում կարող է տարածվել՝ անկախ նրանից, թե այնտեղ մշտապես բնակվում են պարտապանը և (կամ) նրա ընտանիքը, թե այլ անձինք</w:t>
      </w:r>
      <w:r w:rsidR="00667728">
        <w:rPr>
          <w:rFonts w:ascii="GHEA Grapalat" w:hAnsi="GHEA Grapalat"/>
          <w:lang w:val="hy-AM"/>
        </w:rPr>
        <w:t xml:space="preserve">»: </w:t>
      </w:r>
      <w:r w:rsidR="00667728">
        <w:rPr>
          <w:rFonts w:ascii="GHEA Grapalat" w:hAnsi="GHEA Grapalat"/>
          <w:lang w:val="hy-AM"/>
        </w:rPr>
        <w:tab/>
      </w:r>
      <w:r w:rsidRPr="007F7A3D">
        <w:rPr>
          <w:rFonts w:ascii="GHEA Grapalat" w:hAnsi="GHEA Grapalat"/>
          <w:lang w:val="hy-AM"/>
        </w:rPr>
        <w:tab/>
      </w:r>
    </w:p>
    <w:p w:rsidR="002E1FAD" w:rsidRDefault="007F7A3D" w:rsidP="007F7A3D">
      <w:pPr>
        <w:widowControl w:val="0"/>
        <w:spacing w:line="360" w:lineRule="auto"/>
        <w:ind w:firstLine="720"/>
        <w:jc w:val="both"/>
        <w:textAlignment w:val="baseline"/>
        <w:rPr>
          <w:rFonts w:ascii="GHEA Grapalat" w:hAnsi="GHEA Grapalat" w:cs="Sylfaen"/>
          <w:color w:val="000000"/>
        </w:rPr>
      </w:pPr>
      <w:r w:rsidRPr="007F7A3D">
        <w:rPr>
          <w:rFonts w:ascii="GHEA Grapalat" w:hAnsi="GHEA Grapalat"/>
          <w:lang w:val="hy-AM"/>
        </w:rPr>
        <w:t>Ամրագրված կարգավորումից ակնհայտ է, որ այն ուղղված է քաղաքացի-պարտապանի պատ</w:t>
      </w:r>
      <w:r w:rsidR="00667728">
        <w:rPr>
          <w:rFonts w:ascii="GHEA Grapalat" w:hAnsi="GHEA Grapalat"/>
        </w:rPr>
        <w:softHyphen/>
      </w:r>
      <w:r w:rsidRPr="007F7A3D">
        <w:rPr>
          <w:rFonts w:ascii="GHEA Grapalat" w:hAnsi="GHEA Grapalat"/>
          <w:lang w:val="hy-AM"/>
        </w:rPr>
        <w:t>կանող միակ բնակարանի կամ դրա բաժնի (ընդհանուր կամ համատեղ սեփականություն) վրա բռնագանձում չտարածելուն՝ ապահովելով նրա և նրա հետ համատեղ բնակվող ընտանիքի ան</w:t>
      </w:r>
      <w:r w:rsidR="00667728">
        <w:rPr>
          <w:rFonts w:ascii="GHEA Grapalat" w:hAnsi="GHEA Grapalat"/>
        </w:rPr>
        <w:softHyphen/>
      </w:r>
      <w:r w:rsidRPr="007F7A3D">
        <w:rPr>
          <w:rFonts w:ascii="GHEA Grapalat" w:hAnsi="GHEA Grapalat"/>
          <w:lang w:val="hy-AM"/>
        </w:rPr>
        <w:t>դամների նվազագույն բնակապահովումը: Այնուամենայնիվ, նման սահամնափակումը հաճախ հանդիպող երևույթ չէ միջազգային պրակտիկայում:</w:t>
      </w:r>
      <w:r w:rsidRPr="007F7A3D">
        <w:rPr>
          <w:rFonts w:ascii="GHEA Grapalat" w:hAnsi="GHEA Grapalat"/>
          <w:lang w:val="hy-AM"/>
        </w:rPr>
        <w:tab/>
      </w:r>
      <w:r w:rsidRPr="007F7A3D">
        <w:rPr>
          <w:rFonts w:ascii="GHEA Grapalat" w:hAnsi="GHEA Grapalat"/>
          <w:lang w:val="hy-AM"/>
        </w:rPr>
        <w:tab/>
      </w:r>
      <w:r w:rsidRPr="007F7A3D">
        <w:rPr>
          <w:rFonts w:ascii="GHEA Grapalat" w:hAnsi="GHEA Grapalat"/>
          <w:lang w:val="hy-AM"/>
        </w:rPr>
        <w:tab/>
      </w:r>
      <w:r w:rsidRPr="007F7A3D">
        <w:rPr>
          <w:rFonts w:ascii="GHEA Grapalat" w:hAnsi="GHEA Grapalat"/>
          <w:lang w:val="hy-AM"/>
        </w:rPr>
        <w:tab/>
      </w:r>
      <w:r w:rsidRPr="007F7A3D">
        <w:rPr>
          <w:rFonts w:ascii="GHEA Grapalat" w:hAnsi="GHEA Grapalat"/>
          <w:lang w:val="hy-AM"/>
        </w:rPr>
        <w:tab/>
      </w:r>
      <w:r w:rsidRPr="007F7A3D">
        <w:rPr>
          <w:rFonts w:ascii="GHEA Grapalat" w:hAnsi="GHEA Grapalat"/>
          <w:lang w:val="hy-AM"/>
        </w:rPr>
        <w:tab/>
      </w:r>
      <w:r w:rsidRPr="007F7A3D">
        <w:rPr>
          <w:rFonts w:ascii="GHEA Grapalat" w:hAnsi="GHEA Grapalat"/>
          <w:color w:val="000000"/>
          <w:shd w:val="clear" w:color="auto" w:fill="FFFFFF"/>
          <w:lang w:val="hy-AM"/>
        </w:rPr>
        <w:t xml:space="preserve">Միևնույն ժամանակ, կարևոր է նշել, որ ի կատարումն </w:t>
      </w:r>
      <w:r w:rsidRPr="007F7A3D">
        <w:rPr>
          <w:rFonts w:ascii="GHEA Grapalat" w:hAnsi="GHEA Grapalat"/>
          <w:lang w:val="af-ZA"/>
        </w:rPr>
        <w:t>Հայաստանի Հանրապետության</w:t>
      </w:r>
      <w:r w:rsidRPr="007F7A3D">
        <w:rPr>
          <w:rFonts w:ascii="GHEA Grapalat" w:hAnsi="GHEA Grapalat"/>
          <w:color w:val="000000"/>
          <w:shd w:val="clear" w:color="auto" w:fill="FFFFFF"/>
          <w:lang w:val="hy-AM"/>
        </w:rPr>
        <w:t xml:space="preserve"> Նա</w:t>
      </w:r>
      <w:r w:rsidR="00667728">
        <w:rPr>
          <w:rFonts w:ascii="GHEA Grapalat" w:hAnsi="GHEA Grapalat"/>
          <w:color w:val="000000"/>
          <w:shd w:val="clear" w:color="auto" w:fill="FFFFFF"/>
        </w:rPr>
        <w:softHyphen/>
      </w:r>
      <w:r w:rsidRPr="007F7A3D">
        <w:rPr>
          <w:rFonts w:ascii="GHEA Grapalat" w:hAnsi="GHEA Grapalat"/>
          <w:color w:val="000000"/>
          <w:shd w:val="clear" w:color="auto" w:fill="FFFFFF"/>
          <w:lang w:val="hy-AM"/>
        </w:rPr>
        <w:t>խագահի 2012 թվականի հունիսի 6-ի ՆԿ-96-Ա կարգադրության, իրականացվում են քա</w:t>
      </w:r>
      <w:r w:rsidR="00667728">
        <w:rPr>
          <w:rFonts w:ascii="GHEA Grapalat" w:hAnsi="GHEA Grapalat"/>
          <w:color w:val="000000"/>
          <w:shd w:val="clear" w:color="auto" w:fill="FFFFFF"/>
        </w:rPr>
        <w:softHyphen/>
      </w:r>
      <w:r w:rsidRPr="007F7A3D">
        <w:rPr>
          <w:rFonts w:ascii="GHEA Grapalat" w:hAnsi="GHEA Grapalat"/>
          <w:color w:val="000000"/>
          <w:shd w:val="clear" w:color="auto" w:fill="FFFFFF"/>
          <w:lang w:val="hy-AM"/>
        </w:rPr>
        <w:t>ղա</w:t>
      </w:r>
      <w:r w:rsidR="00667728">
        <w:rPr>
          <w:rFonts w:ascii="GHEA Grapalat" w:hAnsi="GHEA Grapalat"/>
          <w:color w:val="000000"/>
          <w:shd w:val="clear" w:color="auto" w:fill="FFFFFF"/>
        </w:rPr>
        <w:softHyphen/>
      </w:r>
      <w:r w:rsidRPr="007F7A3D">
        <w:rPr>
          <w:rFonts w:ascii="GHEA Grapalat" w:hAnsi="GHEA Grapalat"/>
          <w:color w:val="000000"/>
          <w:shd w:val="clear" w:color="auto" w:fill="FFFFFF"/>
          <w:lang w:val="hy-AM"/>
        </w:rPr>
        <w:t>քա</w:t>
      </w:r>
      <w:r w:rsidR="00667728">
        <w:rPr>
          <w:rFonts w:ascii="GHEA Grapalat" w:hAnsi="GHEA Grapalat"/>
          <w:color w:val="000000"/>
          <w:shd w:val="clear" w:color="auto" w:fill="FFFFFF"/>
        </w:rPr>
        <w:softHyphen/>
      </w:r>
      <w:r w:rsidRPr="007F7A3D">
        <w:rPr>
          <w:rFonts w:ascii="GHEA Grapalat" w:hAnsi="GHEA Grapalat"/>
          <w:color w:val="000000"/>
          <w:shd w:val="clear" w:color="auto" w:fill="FFFFFF"/>
          <w:lang w:val="hy-AM"/>
        </w:rPr>
        <w:t>ցիական օրենսդրության կատարելագործմանն ուղղված համալիր աշխատանքներ: Ի թիվս քա</w:t>
      </w:r>
      <w:r w:rsidR="00667728">
        <w:rPr>
          <w:rFonts w:ascii="GHEA Grapalat" w:hAnsi="GHEA Grapalat"/>
          <w:color w:val="000000"/>
          <w:shd w:val="clear" w:color="auto" w:fill="FFFFFF"/>
        </w:rPr>
        <w:softHyphen/>
      </w:r>
      <w:r w:rsidRPr="007F7A3D">
        <w:rPr>
          <w:rFonts w:ascii="GHEA Grapalat" w:hAnsi="GHEA Grapalat"/>
          <w:color w:val="000000"/>
          <w:shd w:val="clear" w:color="auto" w:fill="FFFFFF"/>
          <w:lang w:val="hy-AM"/>
        </w:rPr>
        <w:t>ղաքացիաիրավական այլ ինստիտուտների` նախատեսվում է վերանայել նաև գրավի ինստի</w:t>
      </w:r>
      <w:r w:rsidR="00667728">
        <w:rPr>
          <w:rFonts w:ascii="GHEA Grapalat" w:hAnsi="GHEA Grapalat"/>
          <w:color w:val="000000"/>
          <w:shd w:val="clear" w:color="auto" w:fill="FFFFFF"/>
        </w:rPr>
        <w:softHyphen/>
      </w:r>
      <w:r w:rsidRPr="007F7A3D">
        <w:rPr>
          <w:rFonts w:ascii="GHEA Grapalat" w:hAnsi="GHEA Grapalat"/>
          <w:color w:val="000000"/>
          <w:shd w:val="clear" w:color="auto" w:fill="FFFFFF"/>
          <w:lang w:val="hy-AM"/>
        </w:rPr>
        <w:t xml:space="preserve">տուտը և համապատասխան իրավակարգավորոււմները: </w:t>
      </w:r>
    </w:p>
    <w:p w:rsidR="007F7A3D" w:rsidRDefault="007F7A3D" w:rsidP="002E1FAD">
      <w:pPr>
        <w:widowControl w:val="0"/>
        <w:spacing w:line="360" w:lineRule="auto"/>
        <w:ind w:firstLine="720"/>
        <w:jc w:val="both"/>
        <w:textAlignment w:val="baseline"/>
        <w:rPr>
          <w:rFonts w:ascii="GHEA Grapalat" w:hAnsi="GHEA Grapalat"/>
          <w:color w:val="000000"/>
          <w:shd w:val="clear" w:color="auto" w:fill="FFFFFF"/>
          <w:lang w:val="af-ZA"/>
        </w:rPr>
      </w:pPr>
      <w:r w:rsidRPr="007F7A3D">
        <w:rPr>
          <w:rFonts w:ascii="GHEA Grapalat" w:hAnsi="GHEA Grapalat"/>
          <w:color w:val="000000"/>
          <w:shd w:val="clear" w:color="auto" w:fill="FFFFFF"/>
          <w:lang w:val="af-ZA"/>
        </w:rPr>
        <w:t>2. Ինչ վերաբերում է նախագծի այն կարգավորմանը, որով առաջարկվում է հանել պ</w:t>
      </w:r>
      <w:r w:rsidRPr="007F7A3D">
        <w:rPr>
          <w:rFonts w:ascii="GHEA Grapalat" w:hAnsi="GHEA Grapalat"/>
          <w:color w:val="000000"/>
          <w:shd w:val="clear" w:color="auto" w:fill="FFFFFF"/>
          <w:lang w:val="hy-AM"/>
        </w:rPr>
        <w:t>ե</w:t>
      </w:r>
      <w:r w:rsidR="00667728">
        <w:rPr>
          <w:rFonts w:ascii="GHEA Grapalat" w:hAnsi="GHEA Grapalat"/>
          <w:color w:val="000000"/>
          <w:shd w:val="clear" w:color="auto" w:fill="FFFFFF"/>
        </w:rPr>
        <w:softHyphen/>
      </w:r>
      <w:r w:rsidRPr="007F7A3D">
        <w:rPr>
          <w:rFonts w:ascii="GHEA Grapalat" w:hAnsi="GHEA Grapalat"/>
          <w:color w:val="000000"/>
          <w:shd w:val="clear" w:color="auto" w:fill="FFFFFF"/>
          <w:lang w:val="hy-AM"/>
        </w:rPr>
        <w:lastRenderedPageBreak/>
        <w:t>տա</w:t>
      </w:r>
      <w:r w:rsidR="00667728">
        <w:rPr>
          <w:rFonts w:ascii="GHEA Grapalat" w:hAnsi="GHEA Grapalat"/>
          <w:color w:val="000000"/>
          <w:shd w:val="clear" w:color="auto" w:fill="FFFFFF"/>
        </w:rPr>
        <w:softHyphen/>
      </w:r>
      <w:r w:rsidRPr="007F7A3D">
        <w:rPr>
          <w:rFonts w:ascii="GHEA Grapalat" w:hAnsi="GHEA Grapalat"/>
          <w:color w:val="000000"/>
          <w:shd w:val="clear" w:color="auto" w:fill="FFFFFF"/>
          <w:lang w:val="hy-AM"/>
        </w:rPr>
        <w:t>կան</w:t>
      </w:r>
      <w:r w:rsidRPr="007F7A3D">
        <w:rPr>
          <w:rFonts w:ascii="GHEA Grapalat" w:hAnsi="GHEA Grapalat"/>
          <w:color w:val="000000"/>
          <w:shd w:val="clear" w:color="auto" w:fill="FFFFFF"/>
          <w:lang w:val="af-ZA"/>
        </w:rPr>
        <w:t xml:space="preserve"> (</w:t>
      </w:r>
      <w:r w:rsidRPr="007F7A3D">
        <w:rPr>
          <w:rFonts w:ascii="GHEA Grapalat" w:hAnsi="GHEA Grapalat"/>
          <w:color w:val="000000"/>
          <w:shd w:val="clear" w:color="auto" w:fill="FFFFFF"/>
          <w:lang w:val="hy-AM"/>
        </w:rPr>
        <w:t>գանձապետական</w:t>
      </w:r>
      <w:r w:rsidRPr="007F7A3D">
        <w:rPr>
          <w:rFonts w:ascii="GHEA Grapalat" w:hAnsi="GHEA Grapalat"/>
          <w:color w:val="000000"/>
          <w:shd w:val="clear" w:color="auto" w:fill="FFFFFF"/>
          <w:lang w:val="af-ZA"/>
        </w:rPr>
        <w:t xml:space="preserve">) </w:t>
      </w:r>
      <w:r w:rsidRPr="007F7A3D">
        <w:rPr>
          <w:rFonts w:ascii="GHEA Grapalat" w:hAnsi="GHEA Grapalat"/>
          <w:color w:val="000000"/>
          <w:shd w:val="clear" w:color="auto" w:fill="FFFFFF"/>
          <w:lang w:val="hy-AM"/>
        </w:rPr>
        <w:t>անվանական</w:t>
      </w:r>
      <w:r w:rsidRPr="007F7A3D">
        <w:rPr>
          <w:rFonts w:ascii="GHEA Grapalat" w:hAnsi="GHEA Grapalat"/>
          <w:color w:val="000000"/>
          <w:shd w:val="clear" w:color="auto" w:fill="FFFFFF"/>
          <w:lang w:val="af-ZA"/>
        </w:rPr>
        <w:t xml:space="preserve"> </w:t>
      </w:r>
      <w:r w:rsidRPr="007F7A3D">
        <w:rPr>
          <w:rFonts w:ascii="GHEA Grapalat" w:hAnsi="GHEA Grapalat"/>
          <w:color w:val="000000"/>
          <w:shd w:val="clear" w:color="auto" w:fill="FFFFFF"/>
          <w:lang w:val="hy-AM"/>
        </w:rPr>
        <w:t>արժեթղթերի</w:t>
      </w:r>
      <w:r w:rsidRPr="007F7A3D">
        <w:rPr>
          <w:rFonts w:ascii="GHEA Grapalat" w:hAnsi="GHEA Grapalat"/>
          <w:color w:val="000000"/>
          <w:shd w:val="clear" w:color="auto" w:fill="FFFFFF"/>
          <w:lang w:val="af-ZA"/>
        </w:rPr>
        <w:t xml:space="preserve"> մասով գործող քաղաքացիական օրենս</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գրքով սահմանված սահմանափակումը, ապա հարկ ենք համարում այս կարգավորումը հա</w:t>
      </w:r>
      <w:r w:rsidR="00667728">
        <w:rPr>
          <w:rFonts w:ascii="GHEA Grapalat" w:hAnsi="GHEA Grapalat"/>
          <w:color w:val="000000"/>
          <w:shd w:val="clear" w:color="auto" w:fill="FFFFFF"/>
          <w:lang w:val="af-ZA"/>
        </w:rPr>
        <w:softHyphen/>
      </w:r>
      <w:r w:rsidR="00EC5C47">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 xml:space="preserve">մակարգային կապի մեջ դիտարկել </w:t>
      </w:r>
      <w:r w:rsidRPr="007F7A3D">
        <w:rPr>
          <w:rFonts w:ascii="GHEA Grapalat" w:hAnsi="GHEA Grapalat"/>
          <w:lang w:val="af-ZA"/>
        </w:rPr>
        <w:t>Հայաստանի Հանրապետության</w:t>
      </w:r>
      <w:r w:rsidRPr="007F7A3D">
        <w:rPr>
          <w:rFonts w:ascii="GHEA Grapalat" w:hAnsi="GHEA Grapalat"/>
          <w:color w:val="000000"/>
          <w:shd w:val="clear" w:color="auto" w:fill="FFFFFF"/>
          <w:lang w:val="af-ZA"/>
        </w:rPr>
        <w:t xml:space="preserve"> քաղաքացիական օրենս</w:t>
      </w:r>
      <w:r w:rsidR="00667728">
        <w:rPr>
          <w:rFonts w:ascii="GHEA Grapalat" w:hAnsi="GHEA Grapalat"/>
          <w:color w:val="000000"/>
          <w:shd w:val="clear" w:color="auto" w:fill="FFFFFF"/>
          <w:lang w:val="af-ZA"/>
        </w:rPr>
        <w:softHyphen/>
      </w:r>
      <w:r w:rsidR="00EC5C47">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գրքի` պ</w:t>
      </w:r>
      <w:r w:rsidRPr="007F7A3D">
        <w:rPr>
          <w:rFonts w:ascii="GHEA Grapalat" w:hAnsi="GHEA Grapalat"/>
          <w:color w:val="000000"/>
          <w:shd w:val="clear" w:color="auto" w:fill="FFFFFF"/>
          <w:lang w:val="hy-AM"/>
        </w:rPr>
        <w:t>ետական</w:t>
      </w:r>
      <w:r w:rsidRPr="007F7A3D">
        <w:rPr>
          <w:rFonts w:ascii="GHEA Grapalat" w:hAnsi="GHEA Grapalat"/>
          <w:color w:val="000000"/>
          <w:shd w:val="clear" w:color="auto" w:fill="FFFFFF"/>
          <w:lang w:val="af-ZA"/>
        </w:rPr>
        <w:t xml:space="preserve"> (</w:t>
      </w:r>
      <w:r w:rsidRPr="007F7A3D">
        <w:rPr>
          <w:rFonts w:ascii="GHEA Grapalat" w:hAnsi="GHEA Grapalat"/>
          <w:color w:val="000000"/>
          <w:shd w:val="clear" w:color="auto" w:fill="FFFFFF"/>
          <w:lang w:val="hy-AM"/>
        </w:rPr>
        <w:t>գանձապետական</w:t>
      </w:r>
      <w:r w:rsidRPr="007F7A3D">
        <w:rPr>
          <w:rFonts w:ascii="GHEA Grapalat" w:hAnsi="GHEA Grapalat"/>
          <w:color w:val="000000"/>
          <w:shd w:val="clear" w:color="auto" w:fill="FFFFFF"/>
          <w:lang w:val="af-ZA"/>
        </w:rPr>
        <w:t xml:space="preserve">) </w:t>
      </w:r>
      <w:r w:rsidRPr="007F7A3D">
        <w:rPr>
          <w:rFonts w:ascii="GHEA Grapalat" w:hAnsi="GHEA Grapalat"/>
          <w:color w:val="000000"/>
          <w:shd w:val="clear" w:color="auto" w:fill="FFFFFF"/>
          <w:lang w:val="hy-AM"/>
        </w:rPr>
        <w:t>անվանական</w:t>
      </w:r>
      <w:r w:rsidRPr="007F7A3D">
        <w:rPr>
          <w:rFonts w:ascii="GHEA Grapalat" w:hAnsi="GHEA Grapalat"/>
          <w:color w:val="000000"/>
          <w:shd w:val="clear" w:color="auto" w:fill="FFFFFF"/>
          <w:lang w:val="af-ZA"/>
        </w:rPr>
        <w:t xml:space="preserve"> </w:t>
      </w:r>
      <w:r w:rsidRPr="007F7A3D">
        <w:rPr>
          <w:rFonts w:ascii="GHEA Grapalat" w:hAnsi="GHEA Grapalat"/>
          <w:color w:val="000000"/>
          <w:shd w:val="clear" w:color="auto" w:fill="FFFFFF"/>
          <w:lang w:val="hy-AM"/>
        </w:rPr>
        <w:t>արժեթղթերին</w:t>
      </w:r>
      <w:r w:rsidRPr="007F7A3D">
        <w:rPr>
          <w:rFonts w:ascii="GHEA Grapalat" w:hAnsi="GHEA Grapalat"/>
          <w:color w:val="000000"/>
          <w:shd w:val="clear" w:color="auto" w:fill="FFFFFF"/>
          <w:lang w:val="af-ZA"/>
        </w:rPr>
        <w:t xml:space="preserve"> </w:t>
      </w:r>
      <w:r w:rsidRPr="007F7A3D">
        <w:rPr>
          <w:rFonts w:ascii="GHEA Grapalat" w:hAnsi="GHEA Grapalat"/>
          <w:color w:val="000000"/>
          <w:shd w:val="clear" w:color="auto" w:fill="FFFFFF"/>
          <w:lang w:val="hy-AM"/>
        </w:rPr>
        <w:t>վերաբերող</w:t>
      </w:r>
      <w:r w:rsidRPr="007F7A3D">
        <w:rPr>
          <w:rFonts w:ascii="GHEA Grapalat" w:hAnsi="GHEA Grapalat"/>
          <w:color w:val="000000"/>
          <w:shd w:val="clear" w:color="auto" w:fill="FFFFFF"/>
          <w:lang w:val="af-ZA"/>
        </w:rPr>
        <w:t xml:space="preserve"> </w:t>
      </w:r>
      <w:r w:rsidRPr="007F7A3D">
        <w:rPr>
          <w:rFonts w:ascii="GHEA Grapalat" w:hAnsi="GHEA Grapalat"/>
          <w:color w:val="000000"/>
          <w:shd w:val="clear" w:color="auto" w:fill="FFFFFF"/>
          <w:lang w:val="hy-AM"/>
        </w:rPr>
        <w:t>այլ</w:t>
      </w:r>
      <w:r w:rsidRPr="007F7A3D">
        <w:rPr>
          <w:rFonts w:ascii="GHEA Grapalat" w:hAnsi="GHEA Grapalat"/>
          <w:color w:val="000000"/>
          <w:shd w:val="clear" w:color="auto" w:fill="FFFFFF"/>
          <w:lang w:val="af-ZA"/>
        </w:rPr>
        <w:t xml:space="preserve"> </w:t>
      </w:r>
      <w:r w:rsidRPr="007F7A3D">
        <w:rPr>
          <w:rFonts w:ascii="GHEA Grapalat" w:hAnsi="GHEA Grapalat"/>
          <w:color w:val="000000"/>
          <w:shd w:val="clear" w:color="auto" w:fill="FFFFFF"/>
          <w:lang w:val="hy-AM"/>
        </w:rPr>
        <w:t>կար</w:t>
      </w:r>
      <w:r w:rsidR="00667728">
        <w:rPr>
          <w:rFonts w:ascii="GHEA Grapalat" w:hAnsi="GHEA Grapalat"/>
          <w:color w:val="000000"/>
          <w:shd w:val="clear" w:color="auto" w:fill="FFFFFF"/>
        </w:rPr>
        <w:softHyphen/>
      </w:r>
      <w:r w:rsidRPr="007F7A3D">
        <w:rPr>
          <w:rFonts w:ascii="GHEA Grapalat" w:hAnsi="GHEA Grapalat"/>
          <w:color w:val="000000"/>
          <w:shd w:val="clear" w:color="auto" w:fill="FFFFFF"/>
          <w:lang w:val="hy-AM"/>
        </w:rPr>
        <w:t>գա</w:t>
      </w:r>
      <w:r w:rsidR="00667728">
        <w:rPr>
          <w:rFonts w:ascii="GHEA Grapalat" w:hAnsi="GHEA Grapalat"/>
          <w:color w:val="000000"/>
          <w:shd w:val="clear" w:color="auto" w:fill="FFFFFF"/>
        </w:rPr>
        <w:softHyphen/>
      </w:r>
      <w:r w:rsidR="00EC5C47">
        <w:rPr>
          <w:rFonts w:ascii="GHEA Grapalat" w:hAnsi="GHEA Grapalat"/>
          <w:color w:val="000000"/>
          <w:shd w:val="clear" w:color="auto" w:fill="FFFFFF"/>
        </w:rPr>
        <w:softHyphen/>
      </w:r>
      <w:r w:rsidRPr="007F7A3D">
        <w:rPr>
          <w:rFonts w:ascii="GHEA Grapalat" w:hAnsi="GHEA Grapalat"/>
          <w:color w:val="000000"/>
          <w:shd w:val="clear" w:color="auto" w:fill="FFFFFF"/>
          <w:lang w:val="hy-AM"/>
        </w:rPr>
        <w:t>վորումների</w:t>
      </w:r>
      <w:r w:rsidRPr="007F7A3D">
        <w:rPr>
          <w:rFonts w:ascii="GHEA Grapalat" w:hAnsi="GHEA Grapalat"/>
          <w:color w:val="000000"/>
          <w:shd w:val="clear" w:color="auto" w:fill="FFFFFF"/>
          <w:lang w:val="af-ZA"/>
        </w:rPr>
        <w:t xml:space="preserve"> </w:t>
      </w:r>
      <w:r w:rsidRPr="007F7A3D">
        <w:rPr>
          <w:rFonts w:ascii="GHEA Grapalat" w:hAnsi="GHEA Grapalat"/>
          <w:color w:val="000000"/>
          <w:shd w:val="clear" w:color="auto" w:fill="FFFFFF"/>
          <w:lang w:val="hy-AM"/>
        </w:rPr>
        <w:t>հետ</w:t>
      </w:r>
      <w:r w:rsidRPr="007F7A3D">
        <w:rPr>
          <w:rFonts w:ascii="GHEA Grapalat" w:hAnsi="GHEA Grapalat"/>
          <w:color w:val="000000"/>
          <w:shd w:val="clear" w:color="auto" w:fill="FFFFFF"/>
          <w:lang w:val="af-ZA"/>
        </w:rPr>
        <w:t>: Մասնավորապես, պ</w:t>
      </w:r>
      <w:r w:rsidRPr="007F7A3D">
        <w:rPr>
          <w:rFonts w:ascii="GHEA Grapalat" w:hAnsi="GHEA Grapalat"/>
          <w:color w:val="000000"/>
          <w:shd w:val="clear" w:color="auto" w:fill="FFFFFF"/>
          <w:lang w:val="hy-AM"/>
        </w:rPr>
        <w:t>ետական</w:t>
      </w:r>
      <w:r w:rsidRPr="007F7A3D">
        <w:rPr>
          <w:rFonts w:ascii="GHEA Grapalat" w:hAnsi="GHEA Grapalat"/>
          <w:color w:val="000000"/>
          <w:shd w:val="clear" w:color="auto" w:fill="FFFFFF"/>
          <w:lang w:val="af-ZA"/>
        </w:rPr>
        <w:t xml:space="preserve"> (</w:t>
      </w:r>
      <w:r w:rsidRPr="007F7A3D">
        <w:rPr>
          <w:rFonts w:ascii="GHEA Grapalat" w:hAnsi="GHEA Grapalat"/>
          <w:color w:val="000000"/>
          <w:shd w:val="clear" w:color="auto" w:fill="FFFFFF"/>
          <w:lang w:val="hy-AM"/>
        </w:rPr>
        <w:t>գանձապետական</w:t>
      </w:r>
      <w:r w:rsidRPr="007F7A3D">
        <w:rPr>
          <w:rFonts w:ascii="GHEA Grapalat" w:hAnsi="GHEA Grapalat"/>
          <w:color w:val="000000"/>
          <w:shd w:val="clear" w:color="auto" w:fill="FFFFFF"/>
          <w:lang w:val="af-ZA"/>
        </w:rPr>
        <w:t xml:space="preserve">) </w:t>
      </w:r>
      <w:r w:rsidRPr="007F7A3D">
        <w:rPr>
          <w:rFonts w:ascii="GHEA Grapalat" w:hAnsi="GHEA Grapalat"/>
          <w:color w:val="000000"/>
          <w:shd w:val="clear" w:color="auto" w:fill="FFFFFF"/>
          <w:lang w:val="hy-AM"/>
        </w:rPr>
        <w:t>անվանական</w:t>
      </w:r>
      <w:r w:rsidRPr="007F7A3D">
        <w:rPr>
          <w:rFonts w:ascii="GHEA Grapalat" w:hAnsi="GHEA Grapalat"/>
          <w:color w:val="000000"/>
          <w:shd w:val="clear" w:color="auto" w:fill="FFFFFF"/>
          <w:lang w:val="af-ZA"/>
        </w:rPr>
        <w:t xml:space="preserve"> </w:t>
      </w:r>
      <w:r w:rsidRPr="007F7A3D">
        <w:rPr>
          <w:rFonts w:ascii="GHEA Grapalat" w:hAnsi="GHEA Grapalat"/>
          <w:color w:val="000000"/>
          <w:shd w:val="clear" w:color="auto" w:fill="FFFFFF"/>
          <w:lang w:val="hy-AM"/>
        </w:rPr>
        <w:t>արժե</w:t>
      </w:r>
      <w:r w:rsidR="00667728">
        <w:rPr>
          <w:rFonts w:ascii="GHEA Grapalat" w:hAnsi="GHEA Grapalat"/>
          <w:color w:val="000000"/>
          <w:shd w:val="clear" w:color="auto" w:fill="FFFFFF"/>
        </w:rPr>
        <w:softHyphen/>
      </w:r>
      <w:r w:rsidRPr="007F7A3D">
        <w:rPr>
          <w:rFonts w:ascii="GHEA Grapalat" w:hAnsi="GHEA Grapalat"/>
          <w:color w:val="000000"/>
          <w:shd w:val="clear" w:color="auto" w:fill="FFFFFF"/>
          <w:lang w:val="hy-AM"/>
        </w:rPr>
        <w:t>թղթերը</w:t>
      </w:r>
      <w:r w:rsidRPr="007F7A3D">
        <w:rPr>
          <w:rFonts w:ascii="GHEA Grapalat" w:hAnsi="GHEA Grapalat"/>
          <w:color w:val="000000"/>
          <w:shd w:val="clear" w:color="auto" w:fill="FFFFFF"/>
          <w:lang w:val="af-ZA"/>
        </w:rPr>
        <w:t xml:space="preserve"> փոխանցելու սահմանափակումների վերաբերյալ կարգավորումներ առկա են </w:t>
      </w:r>
      <w:r w:rsidRPr="007F7A3D">
        <w:rPr>
          <w:rFonts w:ascii="GHEA Grapalat" w:hAnsi="GHEA Grapalat"/>
          <w:lang w:val="af-ZA"/>
        </w:rPr>
        <w:t>Հայաս</w:t>
      </w:r>
      <w:r w:rsidR="00667728">
        <w:rPr>
          <w:rFonts w:ascii="GHEA Grapalat" w:hAnsi="GHEA Grapalat"/>
          <w:lang w:val="af-ZA"/>
        </w:rPr>
        <w:softHyphen/>
      </w:r>
      <w:r w:rsidRPr="007F7A3D">
        <w:rPr>
          <w:rFonts w:ascii="GHEA Grapalat" w:hAnsi="GHEA Grapalat"/>
          <w:lang w:val="af-ZA"/>
        </w:rPr>
        <w:t>տա</w:t>
      </w:r>
      <w:r w:rsidR="00EC5C47">
        <w:rPr>
          <w:rFonts w:ascii="GHEA Grapalat" w:hAnsi="GHEA Grapalat"/>
          <w:lang w:val="af-ZA"/>
        </w:rPr>
        <w:softHyphen/>
      </w:r>
      <w:r w:rsidR="00667728">
        <w:rPr>
          <w:rFonts w:ascii="GHEA Grapalat" w:hAnsi="GHEA Grapalat"/>
          <w:lang w:val="af-ZA"/>
        </w:rPr>
        <w:softHyphen/>
      </w:r>
      <w:r w:rsidRPr="007F7A3D">
        <w:rPr>
          <w:rFonts w:ascii="GHEA Grapalat" w:hAnsi="GHEA Grapalat"/>
          <w:lang w:val="af-ZA"/>
        </w:rPr>
        <w:t>նի Հանրապետության</w:t>
      </w:r>
      <w:r w:rsidRPr="007F7A3D">
        <w:rPr>
          <w:rFonts w:ascii="GHEA Grapalat" w:hAnsi="GHEA Grapalat"/>
          <w:color w:val="000000"/>
          <w:shd w:val="clear" w:color="auto" w:fill="FFFFFF"/>
          <w:lang w:val="af-ZA"/>
        </w:rPr>
        <w:t xml:space="preserve"> քաղաքացիական օրենսգրքի 149-րդ հոդվածում (</w:t>
      </w:r>
      <w:r w:rsidRPr="007F7A3D">
        <w:rPr>
          <w:rFonts w:ascii="GHEA Grapalat" w:eastAsia="Times New Roman" w:hAnsi="GHEA Grapalat" w:cs="Times New Roman"/>
          <w:bCs/>
          <w:color w:val="000000"/>
          <w:lang w:val="hy-AM" w:eastAsia="ru-RU"/>
        </w:rPr>
        <w:t>իրավունքներն</w:t>
      </w:r>
      <w:r w:rsidRPr="007F7A3D">
        <w:rPr>
          <w:rFonts w:ascii="GHEA Grapalat" w:eastAsia="Times New Roman" w:hAnsi="GHEA Grapalat" w:cs="Times New Roman"/>
          <w:bCs/>
          <w:color w:val="000000"/>
          <w:lang w:val="af-ZA" w:eastAsia="ru-RU"/>
        </w:rPr>
        <w:t xml:space="preserve"> </w:t>
      </w:r>
      <w:r w:rsidRPr="007F7A3D">
        <w:rPr>
          <w:rFonts w:ascii="GHEA Grapalat" w:eastAsia="Times New Roman" w:hAnsi="GHEA Grapalat" w:cs="Times New Roman"/>
          <w:bCs/>
          <w:color w:val="000000"/>
          <w:lang w:val="hy-AM" w:eastAsia="ru-RU"/>
        </w:rPr>
        <w:t>ար</w:t>
      </w:r>
      <w:r w:rsidR="00667728">
        <w:rPr>
          <w:rFonts w:ascii="GHEA Grapalat" w:eastAsia="Times New Roman" w:hAnsi="GHEA Grapalat" w:cs="Times New Roman"/>
          <w:bCs/>
          <w:color w:val="000000"/>
          <w:lang w:eastAsia="ru-RU"/>
        </w:rPr>
        <w:softHyphen/>
      </w:r>
      <w:r w:rsidRPr="007F7A3D">
        <w:rPr>
          <w:rFonts w:ascii="GHEA Grapalat" w:eastAsia="Times New Roman" w:hAnsi="GHEA Grapalat" w:cs="Times New Roman"/>
          <w:bCs/>
          <w:color w:val="000000"/>
          <w:lang w:val="hy-AM" w:eastAsia="ru-RU"/>
        </w:rPr>
        <w:t>ժե</w:t>
      </w:r>
      <w:r w:rsidR="00667728">
        <w:rPr>
          <w:rFonts w:ascii="GHEA Grapalat" w:eastAsia="Times New Roman" w:hAnsi="GHEA Grapalat" w:cs="Times New Roman"/>
          <w:bCs/>
          <w:color w:val="000000"/>
          <w:lang w:eastAsia="ru-RU"/>
        </w:rPr>
        <w:softHyphen/>
      </w:r>
      <w:r w:rsidR="00EC5C47">
        <w:rPr>
          <w:rFonts w:ascii="GHEA Grapalat" w:eastAsia="Times New Roman" w:hAnsi="GHEA Grapalat" w:cs="Times New Roman"/>
          <w:bCs/>
          <w:color w:val="000000"/>
          <w:lang w:eastAsia="ru-RU"/>
        </w:rPr>
        <w:softHyphen/>
      </w:r>
      <w:r w:rsidRPr="007F7A3D">
        <w:rPr>
          <w:rFonts w:ascii="GHEA Grapalat" w:eastAsia="Times New Roman" w:hAnsi="GHEA Grapalat" w:cs="Times New Roman"/>
          <w:bCs/>
          <w:color w:val="000000"/>
          <w:lang w:val="hy-AM" w:eastAsia="ru-RU"/>
        </w:rPr>
        <w:t>թղթով</w:t>
      </w:r>
      <w:r w:rsidRPr="007F7A3D">
        <w:rPr>
          <w:rFonts w:ascii="GHEA Grapalat" w:eastAsia="Times New Roman" w:hAnsi="GHEA Grapalat" w:cs="Times New Roman"/>
          <w:bCs/>
          <w:color w:val="000000"/>
          <w:lang w:val="af-ZA" w:eastAsia="ru-RU"/>
        </w:rPr>
        <w:t xml:space="preserve"> </w:t>
      </w:r>
      <w:r w:rsidRPr="007F7A3D">
        <w:rPr>
          <w:rFonts w:ascii="GHEA Grapalat" w:eastAsia="Times New Roman" w:hAnsi="GHEA Grapalat" w:cs="Times New Roman"/>
          <w:bCs/>
          <w:color w:val="000000"/>
          <w:lang w:val="hy-AM" w:eastAsia="ru-RU"/>
        </w:rPr>
        <w:t>փոխանցելը</w:t>
      </w:r>
      <w:r w:rsidRPr="007F7A3D">
        <w:rPr>
          <w:rFonts w:ascii="GHEA Grapalat" w:hAnsi="GHEA Grapalat"/>
          <w:color w:val="000000"/>
          <w:shd w:val="clear" w:color="auto" w:fill="FFFFFF"/>
          <w:lang w:val="af-ZA"/>
        </w:rPr>
        <w:t>), 225.1-րդ հոդվածում (ապահովված իրավունքի հասկացությունը և առար</w:t>
      </w:r>
      <w:r w:rsidR="00667728">
        <w:rPr>
          <w:rFonts w:ascii="GHEA Grapalat" w:hAnsi="GHEA Grapalat"/>
          <w:color w:val="000000"/>
          <w:shd w:val="clear" w:color="auto" w:fill="FFFFFF"/>
          <w:lang w:val="af-ZA"/>
        </w:rPr>
        <w:softHyphen/>
      </w:r>
      <w:r w:rsidR="00EC5C47">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կան): Միևնույն ժամանակ, նախագծին կից ներկայացված հիմնավորման մեջ բա</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ցա</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կա</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յում է որևէ նշում քննարկման առարկա նախագծային դրույթի վերաբերյալ, ինչը հնարա</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վո</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րու</w:t>
      </w:r>
      <w:r w:rsidR="00667728">
        <w:rPr>
          <w:rFonts w:ascii="GHEA Grapalat" w:hAnsi="GHEA Grapalat"/>
          <w:color w:val="000000"/>
          <w:shd w:val="clear" w:color="auto" w:fill="FFFFFF"/>
          <w:lang w:val="af-ZA"/>
        </w:rPr>
        <w:softHyphen/>
      </w:r>
      <w:r w:rsidRPr="007F7A3D">
        <w:rPr>
          <w:rFonts w:ascii="GHEA Grapalat" w:hAnsi="GHEA Grapalat"/>
          <w:color w:val="000000"/>
          <w:shd w:val="clear" w:color="auto" w:fill="FFFFFF"/>
          <w:lang w:val="af-ZA"/>
        </w:rPr>
        <w:t>թյուն չի տալիս գնահատելու առաջարկվող փոփոխության հիմնավորվածությունը</w:t>
      </w:r>
      <w:r w:rsidR="002E1FAD">
        <w:rPr>
          <w:rFonts w:ascii="GHEA Grapalat" w:hAnsi="GHEA Grapalat"/>
          <w:color w:val="000000"/>
          <w:shd w:val="clear" w:color="auto" w:fill="FFFFFF"/>
          <w:lang w:val="af-ZA"/>
        </w:rPr>
        <w:t>:</w:t>
      </w:r>
      <w:r w:rsidR="002E1FAD">
        <w:rPr>
          <w:rFonts w:ascii="GHEA Grapalat" w:hAnsi="GHEA Grapalat"/>
          <w:color w:val="000000"/>
          <w:shd w:val="clear" w:color="auto" w:fill="FFFFFF"/>
          <w:lang w:val="af-ZA"/>
        </w:rPr>
        <w:tab/>
      </w:r>
      <w:r w:rsidRPr="007F7A3D">
        <w:rPr>
          <w:rFonts w:ascii="GHEA Grapalat" w:hAnsi="GHEA Grapalat"/>
          <w:color w:val="000000"/>
          <w:shd w:val="clear" w:color="auto" w:fill="FFFFFF"/>
          <w:lang w:val="af-ZA"/>
        </w:rPr>
        <w:tab/>
      </w:r>
    </w:p>
    <w:p w:rsidR="00006C82" w:rsidRPr="007F7A3D" w:rsidRDefault="00E55C00" w:rsidP="00B1408B">
      <w:pPr>
        <w:spacing w:line="360" w:lineRule="auto"/>
        <w:ind w:firstLine="708"/>
        <w:jc w:val="both"/>
        <w:rPr>
          <w:rFonts w:ascii="GHEA Grapalat" w:hAnsi="GHEA Grapalat"/>
          <w:lang w:val="af-ZA"/>
        </w:rPr>
      </w:pPr>
      <w:r w:rsidRPr="007F7A3D">
        <w:rPr>
          <w:rFonts w:ascii="GHEA Grapalat" w:hAnsi="GHEA Grapalat"/>
        </w:rPr>
        <w:t>Ելնելով շարադրվածից, Հա</w:t>
      </w:r>
      <w:r w:rsidRPr="007F7A3D">
        <w:rPr>
          <w:rFonts w:ascii="GHEA Grapalat" w:hAnsi="GHEA Grapalat"/>
        </w:rPr>
        <w:softHyphen/>
        <w:t>յաս</w:t>
      </w:r>
      <w:r w:rsidRPr="007F7A3D">
        <w:rPr>
          <w:rFonts w:ascii="GHEA Grapalat" w:hAnsi="GHEA Grapalat"/>
        </w:rPr>
        <w:softHyphen/>
        <w:t>տանի Հանրապետության</w:t>
      </w:r>
      <w:r w:rsidRPr="007F7A3D">
        <w:rPr>
          <w:rFonts w:ascii="GHEA Grapalat" w:hAnsi="GHEA Grapalat"/>
          <w:lang w:val="af-ZA"/>
        </w:rPr>
        <w:t xml:space="preserve"> </w:t>
      </w:r>
      <w:r w:rsidRPr="007F7A3D">
        <w:rPr>
          <w:rFonts w:ascii="GHEA Grapalat" w:hAnsi="GHEA Grapalat"/>
        </w:rPr>
        <w:t>կառա</w:t>
      </w:r>
      <w:r w:rsidRPr="007F7A3D">
        <w:rPr>
          <w:rFonts w:ascii="GHEA Grapalat" w:hAnsi="GHEA Grapalat"/>
        </w:rPr>
        <w:softHyphen/>
        <w:t>վա</w:t>
      </w:r>
      <w:r w:rsidRPr="007F7A3D">
        <w:rPr>
          <w:rFonts w:ascii="GHEA Grapalat" w:hAnsi="GHEA Grapalat"/>
        </w:rPr>
        <w:softHyphen/>
        <w:t>րու</w:t>
      </w:r>
      <w:r w:rsidRPr="007F7A3D">
        <w:rPr>
          <w:rFonts w:ascii="GHEA Grapalat" w:hAnsi="GHEA Grapalat"/>
        </w:rPr>
        <w:softHyphen/>
        <w:t>թյունը</w:t>
      </w:r>
      <w:r w:rsidR="00365D2F" w:rsidRPr="007F7A3D">
        <w:rPr>
          <w:rFonts w:ascii="GHEA Grapalat" w:hAnsi="GHEA Grapalat"/>
        </w:rPr>
        <w:t xml:space="preserve"> </w:t>
      </w:r>
      <w:r w:rsidR="00667728">
        <w:rPr>
          <w:rFonts w:ascii="GHEA Grapalat" w:hAnsi="GHEA Grapalat"/>
        </w:rPr>
        <w:t xml:space="preserve">դեմ է </w:t>
      </w:r>
      <w:r w:rsidR="00006C82" w:rsidRPr="007F7A3D">
        <w:rPr>
          <w:rFonts w:ascii="GHEA Grapalat" w:hAnsi="GHEA Grapalat"/>
        </w:rPr>
        <w:t>ներ</w:t>
      </w:r>
      <w:r w:rsidR="00CF6E55">
        <w:rPr>
          <w:rFonts w:ascii="GHEA Grapalat" w:hAnsi="GHEA Grapalat"/>
        </w:rPr>
        <w:softHyphen/>
      </w:r>
      <w:r w:rsidR="00006C82" w:rsidRPr="007F7A3D">
        <w:rPr>
          <w:rFonts w:ascii="GHEA Grapalat" w:hAnsi="GHEA Grapalat"/>
        </w:rPr>
        <w:t>կա</w:t>
      </w:r>
      <w:r w:rsidR="00CF6E55">
        <w:rPr>
          <w:rFonts w:ascii="GHEA Grapalat" w:hAnsi="GHEA Grapalat"/>
        </w:rPr>
        <w:softHyphen/>
      </w:r>
      <w:r w:rsidR="00006C82" w:rsidRPr="007F7A3D">
        <w:rPr>
          <w:rFonts w:ascii="GHEA Grapalat" w:hAnsi="GHEA Grapalat"/>
        </w:rPr>
        <w:softHyphen/>
        <w:t>յաց</w:t>
      </w:r>
      <w:r w:rsidR="00006C82" w:rsidRPr="007F7A3D">
        <w:rPr>
          <w:rFonts w:ascii="GHEA Grapalat" w:hAnsi="GHEA Grapalat"/>
        </w:rPr>
        <w:softHyphen/>
        <w:t xml:space="preserve">ված օրենքի </w:t>
      </w:r>
      <w:r w:rsidR="00667728">
        <w:rPr>
          <w:rFonts w:ascii="GHEA Grapalat" w:hAnsi="GHEA Grapalat"/>
        </w:rPr>
        <w:t>նախագծի ընդունմանը:</w:t>
      </w:r>
      <w:r w:rsidR="00006C82" w:rsidRPr="007F7A3D">
        <w:rPr>
          <w:rFonts w:ascii="GHEA Grapalat" w:hAnsi="GHEA Grapalat"/>
          <w:lang w:val="af-ZA"/>
        </w:rPr>
        <w:t xml:space="preserve"> </w:t>
      </w:r>
    </w:p>
    <w:p w:rsidR="00E55C00" w:rsidRPr="007F7A3D" w:rsidRDefault="00E55C00" w:rsidP="00E55C00">
      <w:pPr>
        <w:spacing w:line="360" w:lineRule="auto"/>
        <w:ind w:firstLine="708"/>
        <w:jc w:val="both"/>
        <w:rPr>
          <w:rFonts w:ascii="GHEA Grapalat" w:hAnsi="GHEA Grapalat"/>
        </w:rPr>
      </w:pPr>
      <w:r w:rsidRPr="007F7A3D">
        <w:rPr>
          <w:rFonts w:ascii="GHEA Grapalat" w:hAnsi="GHEA Grapalat"/>
          <w:lang w:val="af-ZA"/>
        </w:rPr>
        <w:t>Միաժամանակ հայտնում ենք, որ, ներկայացված օրենքի նախագիծը Հայաս</w:t>
      </w:r>
      <w:r w:rsidRPr="007F7A3D">
        <w:rPr>
          <w:rFonts w:ascii="GHEA Grapalat" w:hAnsi="GHEA Grapalat"/>
          <w:lang w:val="af-ZA"/>
        </w:rPr>
        <w:softHyphen/>
        <w:t>տա</w:t>
      </w:r>
      <w:r w:rsidRPr="007F7A3D">
        <w:rPr>
          <w:rFonts w:ascii="GHEA Grapalat" w:hAnsi="GHEA Grapalat"/>
          <w:lang w:val="af-ZA"/>
        </w:rPr>
        <w:softHyphen/>
        <w:t>նի Հան</w:t>
      </w:r>
      <w:r w:rsidRPr="007F7A3D">
        <w:rPr>
          <w:rFonts w:ascii="GHEA Grapalat" w:hAnsi="GHEA Grapalat"/>
          <w:lang w:val="af-ZA"/>
        </w:rPr>
        <w:softHyphen/>
        <w:t>րա</w:t>
      </w:r>
      <w:r w:rsidR="00CF6E55">
        <w:rPr>
          <w:rFonts w:ascii="GHEA Grapalat" w:hAnsi="GHEA Grapalat"/>
          <w:lang w:val="af-ZA"/>
        </w:rPr>
        <w:softHyphen/>
      </w:r>
      <w:r w:rsidRPr="007F7A3D">
        <w:rPr>
          <w:rFonts w:ascii="GHEA Grapalat" w:hAnsi="GHEA Grapalat"/>
          <w:lang w:val="af-ZA"/>
        </w:rPr>
        <w:softHyphen/>
      </w:r>
      <w:r w:rsidRPr="007F7A3D">
        <w:rPr>
          <w:rFonts w:ascii="GHEA Grapalat" w:hAnsi="GHEA Grapalat"/>
          <w:lang w:val="af-ZA"/>
        </w:rPr>
        <w:softHyphen/>
        <w:t>պետության Ազգային ժողովում քննարկելիս, հարակից զեկուցմամբ հան</w:t>
      </w:r>
      <w:r w:rsidRPr="007F7A3D">
        <w:rPr>
          <w:rFonts w:ascii="GHEA Grapalat" w:hAnsi="GHEA Grapalat"/>
          <w:lang w:val="af-ZA"/>
        </w:rPr>
        <w:softHyphen/>
        <w:t xml:space="preserve">դես կգա </w:t>
      </w:r>
      <w:r w:rsidRPr="007F7A3D">
        <w:rPr>
          <w:rFonts w:ascii="GHEA Grapalat" w:hAnsi="GHEA Grapalat"/>
        </w:rPr>
        <w:t>Հա</w:t>
      </w:r>
      <w:r w:rsidRPr="007F7A3D">
        <w:rPr>
          <w:rFonts w:ascii="GHEA Grapalat" w:hAnsi="GHEA Grapalat"/>
        </w:rPr>
        <w:softHyphen/>
      </w:r>
      <w:r w:rsidRPr="007F7A3D">
        <w:rPr>
          <w:rFonts w:ascii="GHEA Grapalat" w:hAnsi="GHEA Grapalat"/>
        </w:rPr>
        <w:softHyphen/>
        <w:t>յաս</w:t>
      </w:r>
      <w:r w:rsidRPr="007F7A3D">
        <w:rPr>
          <w:rFonts w:ascii="GHEA Grapalat" w:hAnsi="GHEA Grapalat"/>
        </w:rPr>
        <w:softHyphen/>
        <w:t>տա</w:t>
      </w:r>
      <w:r w:rsidRPr="007F7A3D">
        <w:rPr>
          <w:rFonts w:ascii="GHEA Grapalat" w:hAnsi="GHEA Grapalat"/>
        </w:rPr>
        <w:softHyphen/>
        <w:t>նի Հան</w:t>
      </w:r>
      <w:r w:rsidRPr="007F7A3D">
        <w:rPr>
          <w:rFonts w:ascii="GHEA Grapalat" w:hAnsi="GHEA Grapalat"/>
        </w:rPr>
        <w:softHyphen/>
        <w:t>րա</w:t>
      </w:r>
      <w:r w:rsidRPr="007F7A3D">
        <w:rPr>
          <w:rFonts w:ascii="GHEA Grapalat" w:hAnsi="GHEA Grapalat"/>
        </w:rPr>
        <w:softHyphen/>
        <w:t>պե</w:t>
      </w:r>
      <w:r w:rsidRPr="007F7A3D">
        <w:rPr>
          <w:rFonts w:ascii="GHEA Grapalat" w:hAnsi="GHEA Grapalat"/>
        </w:rPr>
        <w:softHyphen/>
        <w:t>տու</w:t>
      </w:r>
      <w:r w:rsidRPr="007F7A3D">
        <w:rPr>
          <w:rFonts w:ascii="GHEA Grapalat" w:hAnsi="GHEA Grapalat"/>
        </w:rPr>
        <w:softHyphen/>
        <w:t>թյան</w:t>
      </w:r>
      <w:hyperlink r:id="rId6" w:history="1">
        <w:r w:rsidRPr="007F7A3D">
          <w:rPr>
            <w:rStyle w:val="Hyperlink"/>
            <w:rFonts w:ascii="GHEA Grapalat" w:hAnsi="GHEA Grapalat"/>
            <w:color w:val="auto"/>
            <w:u w:val="none"/>
          </w:rPr>
          <w:t xml:space="preserve"> արդարադատության նախարար</w:t>
        </w:r>
      </w:hyperlink>
      <w:r w:rsidRPr="007F7A3D">
        <w:rPr>
          <w:rFonts w:ascii="GHEA Grapalat" w:hAnsi="GHEA Grapalat"/>
        </w:rPr>
        <w:t xml:space="preserve"> </w:t>
      </w:r>
      <w:r w:rsidR="00667728">
        <w:rPr>
          <w:rFonts w:ascii="GHEA Grapalat" w:hAnsi="GHEA Grapalat"/>
        </w:rPr>
        <w:t>Արփինե Հովհաննիս</w:t>
      </w:r>
      <w:r w:rsidRPr="007F7A3D">
        <w:rPr>
          <w:rFonts w:ascii="GHEA Grapalat" w:hAnsi="GHEA Grapalat"/>
        </w:rPr>
        <w:t>յանը:</w:t>
      </w:r>
    </w:p>
    <w:p w:rsidR="00E55C00" w:rsidRPr="007F7A3D" w:rsidRDefault="00E55C00" w:rsidP="00E55C00">
      <w:pPr>
        <w:pStyle w:val="mechtex"/>
        <w:spacing w:line="360" w:lineRule="auto"/>
        <w:ind w:firstLine="720"/>
        <w:jc w:val="both"/>
        <w:rPr>
          <w:rFonts w:ascii="GHEA Grapalat" w:hAnsi="GHEA Grapalat" w:cs="Sylfaen"/>
        </w:rPr>
      </w:pPr>
      <w:r w:rsidRPr="007F7A3D">
        <w:rPr>
          <w:rFonts w:ascii="GHEA Grapalat" w:hAnsi="GHEA Grapalat" w:cs="Sylfaen"/>
        </w:rPr>
        <w:t>Օրենքի նախագծի ընդունման դեպքում Հա</w:t>
      </w:r>
      <w:r w:rsidRPr="007F7A3D">
        <w:rPr>
          <w:rFonts w:ascii="GHEA Grapalat" w:hAnsi="GHEA Grapalat" w:cs="Sylfaen"/>
        </w:rPr>
        <w:softHyphen/>
        <w:t>յաս</w:t>
      </w:r>
      <w:r w:rsidRPr="007F7A3D">
        <w:rPr>
          <w:rFonts w:ascii="GHEA Grapalat" w:hAnsi="GHEA Grapalat" w:cs="Sylfaen"/>
        </w:rPr>
        <w:softHyphen/>
        <w:t>տա</w:t>
      </w:r>
      <w:r w:rsidRPr="007F7A3D">
        <w:rPr>
          <w:rFonts w:ascii="GHEA Grapalat" w:hAnsi="GHEA Grapalat" w:cs="Sylfaen"/>
        </w:rPr>
        <w:softHyphen/>
      </w:r>
      <w:r w:rsidRPr="007F7A3D">
        <w:rPr>
          <w:rFonts w:ascii="GHEA Grapalat" w:hAnsi="GHEA Grapalat" w:cs="Sylfaen"/>
        </w:rPr>
        <w:softHyphen/>
        <w:t>նի Հան</w:t>
      </w:r>
      <w:r w:rsidRPr="007F7A3D">
        <w:rPr>
          <w:rFonts w:ascii="GHEA Grapalat" w:hAnsi="GHEA Grapalat" w:cs="Sylfaen"/>
        </w:rPr>
        <w:softHyphen/>
      </w:r>
      <w:r w:rsidRPr="007F7A3D">
        <w:rPr>
          <w:rFonts w:ascii="GHEA Grapalat" w:hAnsi="GHEA Grapalat" w:cs="Sylfaen"/>
        </w:rPr>
        <w:softHyphen/>
      </w:r>
      <w:r w:rsidRPr="007F7A3D">
        <w:rPr>
          <w:rFonts w:ascii="GHEA Grapalat" w:hAnsi="GHEA Grapalat" w:cs="Sylfaen"/>
        </w:rPr>
        <w:softHyphen/>
        <w:t>րա</w:t>
      </w:r>
      <w:r w:rsidRPr="007F7A3D">
        <w:rPr>
          <w:rFonts w:ascii="GHEA Grapalat" w:hAnsi="GHEA Grapalat" w:cs="Sylfaen"/>
        </w:rPr>
        <w:softHyphen/>
        <w:t>պետության կառա</w:t>
      </w:r>
      <w:r w:rsidRPr="007F7A3D">
        <w:rPr>
          <w:rFonts w:ascii="GHEA Grapalat" w:hAnsi="GHEA Grapalat" w:cs="Sylfaen"/>
        </w:rPr>
        <w:softHyphen/>
        <w:t>վարու</w:t>
      </w:r>
      <w:r w:rsidR="00006C82" w:rsidRPr="007F7A3D">
        <w:rPr>
          <w:rFonts w:ascii="GHEA Grapalat" w:hAnsi="GHEA Grapalat" w:cs="Sylfaen"/>
        </w:rPr>
        <w:softHyphen/>
      </w:r>
      <w:r w:rsidRPr="007F7A3D">
        <w:rPr>
          <w:rFonts w:ascii="GHEA Grapalat" w:hAnsi="GHEA Grapalat" w:cs="Sylfaen"/>
        </w:rPr>
        <w:t>թյան որոշման կամ այլ իրա</w:t>
      </w:r>
      <w:r w:rsidRPr="007F7A3D">
        <w:rPr>
          <w:rFonts w:ascii="GHEA Grapalat" w:hAnsi="GHEA Grapalat" w:cs="Sylfaen"/>
        </w:rPr>
        <w:softHyphen/>
        <w:t>վա</w:t>
      </w:r>
      <w:r w:rsidRPr="007F7A3D">
        <w:rPr>
          <w:rFonts w:ascii="GHEA Grapalat" w:hAnsi="GHEA Grapalat" w:cs="Sylfaen"/>
        </w:rPr>
        <w:softHyphen/>
        <w:t>կան ակտի ընդունման անհրաժեշտություն չի առաջանում:</w:t>
      </w:r>
    </w:p>
    <w:p w:rsidR="00E55C00" w:rsidRPr="007F7A3D" w:rsidRDefault="00E55C00" w:rsidP="00E55C00">
      <w:pPr>
        <w:pStyle w:val="norm"/>
        <w:spacing w:line="360" w:lineRule="auto"/>
        <w:rPr>
          <w:rFonts w:ascii="GHEA Grapalat" w:hAnsi="GHEA Grapalat"/>
          <w:lang w:val="af-ZA"/>
        </w:rPr>
      </w:pPr>
      <w:r w:rsidRPr="007F7A3D">
        <w:rPr>
          <w:rFonts w:ascii="GHEA Grapalat" w:hAnsi="GHEA Grapalat"/>
          <w:lang w:val="af-ZA"/>
        </w:rPr>
        <w:t>Կից ներ</w:t>
      </w:r>
      <w:r w:rsidRPr="007F7A3D">
        <w:rPr>
          <w:rFonts w:ascii="GHEA Grapalat" w:hAnsi="GHEA Grapalat"/>
          <w:lang w:val="af-ZA"/>
        </w:rPr>
        <w:softHyphen/>
        <w:t>կա</w:t>
      </w:r>
      <w:r w:rsidRPr="007F7A3D">
        <w:rPr>
          <w:rFonts w:ascii="GHEA Grapalat" w:hAnsi="GHEA Grapalat"/>
          <w:lang w:val="af-ZA"/>
        </w:rPr>
        <w:softHyphen/>
        <w:t>յաց</w:t>
      </w:r>
      <w:r w:rsidRPr="007F7A3D">
        <w:rPr>
          <w:rFonts w:ascii="GHEA Grapalat" w:hAnsi="GHEA Grapalat"/>
          <w:lang w:val="af-ZA"/>
        </w:rPr>
        <w:softHyphen/>
        <w:t>վում են օրենքի նախագծի կարգավոր</w:t>
      </w:r>
      <w:r w:rsidRPr="007F7A3D">
        <w:rPr>
          <w:rFonts w:ascii="GHEA Grapalat" w:hAnsi="GHEA Grapalat"/>
          <w:lang w:val="af-ZA"/>
        </w:rPr>
        <w:softHyphen/>
        <w:t>ման ազ</w:t>
      </w:r>
      <w:r w:rsidRPr="007F7A3D">
        <w:rPr>
          <w:rFonts w:ascii="GHEA Grapalat" w:hAnsi="GHEA Grapalat"/>
          <w:lang w:val="af-ZA"/>
        </w:rPr>
        <w:softHyphen/>
        <w:t>դե</w:t>
      </w:r>
      <w:r w:rsidRPr="007F7A3D">
        <w:rPr>
          <w:rFonts w:ascii="GHEA Grapalat" w:hAnsi="GHEA Grapalat"/>
          <w:lang w:val="af-ZA"/>
        </w:rPr>
        <w:softHyphen/>
        <w:t>ցու</w:t>
      </w:r>
      <w:r w:rsidRPr="007F7A3D">
        <w:rPr>
          <w:rFonts w:ascii="GHEA Grapalat" w:hAnsi="GHEA Grapalat"/>
          <w:lang w:val="af-ZA"/>
        </w:rPr>
        <w:softHyphen/>
      </w:r>
      <w:r w:rsidRPr="007F7A3D">
        <w:rPr>
          <w:rFonts w:ascii="GHEA Grapalat" w:hAnsi="GHEA Grapalat"/>
          <w:lang w:val="af-ZA"/>
        </w:rPr>
        <w:softHyphen/>
        <w:t>թյան գնահատման  եզ</w:t>
      </w:r>
      <w:r w:rsidRPr="007F7A3D">
        <w:rPr>
          <w:rFonts w:ascii="GHEA Grapalat" w:hAnsi="GHEA Grapalat"/>
          <w:lang w:val="af-ZA"/>
        </w:rPr>
        <w:softHyphen/>
        <w:t>րակացությունները:</w:t>
      </w:r>
    </w:p>
    <w:p w:rsidR="00E55C00" w:rsidRPr="007F7A3D" w:rsidRDefault="00E55C00" w:rsidP="00E55C00">
      <w:pPr>
        <w:pStyle w:val="mechtex"/>
        <w:spacing w:line="360" w:lineRule="auto"/>
        <w:jc w:val="both"/>
        <w:rPr>
          <w:rFonts w:ascii="GHEA Grapalat" w:hAnsi="GHEA Grapalat"/>
          <w:lang w:val="af-ZA"/>
        </w:rPr>
      </w:pPr>
      <w:r w:rsidRPr="007F7A3D">
        <w:rPr>
          <w:rFonts w:ascii="GHEA Grapalat" w:hAnsi="GHEA Grapalat"/>
          <w:lang w:val="af-ZA"/>
        </w:rPr>
        <w:tab/>
      </w:r>
    </w:p>
    <w:p w:rsidR="00365D2F" w:rsidRPr="007F7A3D" w:rsidRDefault="00365D2F" w:rsidP="00E55C00">
      <w:pPr>
        <w:pStyle w:val="mechtex"/>
        <w:spacing w:line="360" w:lineRule="auto"/>
        <w:jc w:val="both"/>
        <w:rPr>
          <w:rFonts w:ascii="GHEA Grapalat" w:hAnsi="GHEA Grapalat"/>
          <w:lang w:val="af-ZA"/>
        </w:rPr>
      </w:pPr>
    </w:p>
    <w:p w:rsidR="00E55C00" w:rsidRPr="007F7A3D" w:rsidRDefault="00E55C00" w:rsidP="00E55C00">
      <w:pPr>
        <w:pStyle w:val="mechtex"/>
        <w:spacing w:line="360" w:lineRule="auto"/>
        <w:ind w:firstLine="720"/>
        <w:jc w:val="both"/>
        <w:rPr>
          <w:rFonts w:ascii="GHEA Grapalat" w:hAnsi="GHEA Grapalat"/>
          <w:lang w:val="af-ZA"/>
        </w:rPr>
      </w:pPr>
      <w:r w:rsidRPr="007F7A3D">
        <w:rPr>
          <w:rFonts w:ascii="GHEA Grapalat" w:hAnsi="GHEA Grapalat"/>
          <w:lang w:val="af-ZA"/>
        </w:rPr>
        <w:t>Հարգանքով`</w:t>
      </w:r>
      <w:r w:rsidRPr="007F7A3D">
        <w:rPr>
          <w:rFonts w:ascii="GHEA Grapalat" w:hAnsi="GHEA Grapalat"/>
          <w:lang w:val="af-ZA"/>
        </w:rPr>
        <w:tab/>
      </w:r>
      <w:r w:rsidRPr="007F7A3D">
        <w:rPr>
          <w:rFonts w:ascii="GHEA Grapalat" w:hAnsi="GHEA Grapalat"/>
          <w:lang w:val="af-ZA"/>
        </w:rPr>
        <w:tab/>
      </w:r>
      <w:r w:rsidRPr="007F7A3D">
        <w:rPr>
          <w:rFonts w:ascii="GHEA Grapalat" w:hAnsi="GHEA Grapalat"/>
          <w:lang w:val="af-ZA"/>
        </w:rPr>
        <w:tab/>
      </w:r>
      <w:r w:rsidRPr="007F7A3D">
        <w:rPr>
          <w:rFonts w:ascii="GHEA Grapalat" w:hAnsi="GHEA Grapalat"/>
          <w:lang w:val="af-ZA"/>
        </w:rPr>
        <w:tab/>
      </w:r>
      <w:r w:rsidRPr="007F7A3D">
        <w:rPr>
          <w:rFonts w:ascii="GHEA Grapalat" w:hAnsi="GHEA Grapalat"/>
          <w:lang w:val="af-ZA"/>
        </w:rPr>
        <w:tab/>
      </w:r>
      <w:r w:rsidRPr="007F7A3D">
        <w:rPr>
          <w:rFonts w:ascii="GHEA Grapalat" w:hAnsi="GHEA Grapalat"/>
          <w:lang w:val="af-ZA"/>
        </w:rPr>
        <w:tab/>
        <w:t>ՀՈՎԻԿ  ԱԲՐԱՀԱՄՅԱՆ</w:t>
      </w:r>
    </w:p>
    <w:p w:rsidR="008B5779" w:rsidRDefault="008B5779">
      <w:pPr>
        <w:rPr>
          <w:rFonts w:ascii="GHEA Grapalat" w:hAnsi="GHEA Grapalat"/>
        </w:rPr>
      </w:pPr>
    </w:p>
    <w:p w:rsidR="00D22023" w:rsidRDefault="00D22023">
      <w:pPr>
        <w:rPr>
          <w:rFonts w:ascii="GHEA Grapalat" w:hAnsi="GHEA Grapalat"/>
        </w:rPr>
      </w:pPr>
    </w:p>
    <w:p w:rsidR="00D22023" w:rsidRDefault="00D22023">
      <w:pPr>
        <w:rPr>
          <w:rFonts w:ascii="GHEA Grapalat" w:hAnsi="GHEA Grapalat"/>
        </w:rPr>
      </w:pPr>
    </w:p>
    <w:p w:rsidR="00D22023" w:rsidRDefault="00D22023">
      <w:pPr>
        <w:rPr>
          <w:rFonts w:ascii="GHEA Grapalat" w:hAnsi="GHEA Grapalat"/>
        </w:rPr>
      </w:pPr>
    </w:p>
    <w:p w:rsidR="00D22023" w:rsidRDefault="00D22023">
      <w:pPr>
        <w:rPr>
          <w:rFonts w:ascii="GHEA Grapalat" w:hAnsi="GHEA Grapalat"/>
        </w:rPr>
      </w:pPr>
    </w:p>
    <w:p w:rsidR="00D22023" w:rsidRDefault="00D22023">
      <w:pPr>
        <w:rPr>
          <w:rFonts w:ascii="GHEA Grapalat" w:hAnsi="GHEA Grapalat"/>
        </w:rPr>
      </w:pPr>
    </w:p>
    <w:p w:rsidR="00D22023" w:rsidRDefault="00D22023">
      <w:pPr>
        <w:rPr>
          <w:rFonts w:ascii="GHEA Grapalat" w:hAnsi="GHEA Grapalat"/>
        </w:rPr>
      </w:pPr>
    </w:p>
    <w:p w:rsidR="00D22023" w:rsidRDefault="00D22023">
      <w:pPr>
        <w:rPr>
          <w:rFonts w:ascii="GHEA Grapalat" w:hAnsi="GHEA Grapalat"/>
        </w:rPr>
      </w:pPr>
    </w:p>
    <w:p w:rsidR="00D22023" w:rsidRDefault="00D22023">
      <w:pPr>
        <w:rPr>
          <w:rFonts w:ascii="GHEA Grapalat" w:hAnsi="GHEA Grapalat"/>
        </w:rPr>
      </w:pPr>
    </w:p>
    <w:p w:rsidR="00D22023" w:rsidRDefault="00D22023">
      <w:pPr>
        <w:rPr>
          <w:rFonts w:ascii="GHEA Grapalat" w:hAnsi="GHEA Grapalat"/>
        </w:rPr>
      </w:pPr>
    </w:p>
    <w:p w:rsidR="00D22023" w:rsidRPr="00D22023" w:rsidRDefault="00D22023">
      <w:pPr>
        <w:rPr>
          <w:rFonts w:ascii="GHEA Grapalat" w:hAnsi="GHEA Grapalat"/>
        </w:rPr>
      </w:pPr>
    </w:p>
    <w:p w:rsidR="00D22023" w:rsidRPr="00D22023" w:rsidRDefault="00D22023">
      <w:pPr>
        <w:rPr>
          <w:rFonts w:ascii="GHEA Grapalat" w:hAnsi="GHEA Grapalat"/>
        </w:rPr>
      </w:pPr>
    </w:p>
    <w:p w:rsidR="00D22023" w:rsidRPr="00D22023" w:rsidRDefault="00D22023" w:rsidP="00D22023">
      <w:pPr>
        <w:spacing w:line="360" w:lineRule="auto"/>
        <w:ind w:firstLine="567"/>
        <w:jc w:val="center"/>
        <w:rPr>
          <w:rFonts w:ascii="GHEA Grapalat" w:hAnsi="GHEA Grapalat"/>
          <w:b/>
        </w:rPr>
      </w:pPr>
      <w:r w:rsidRPr="00D22023">
        <w:rPr>
          <w:rFonts w:ascii="GHEA Grapalat" w:hAnsi="GHEA Grapalat"/>
          <w:b/>
        </w:rPr>
        <w:lastRenderedPageBreak/>
        <w:t>ԱՌՈՂՋԱՊԱՀՈՒԹՅԱՆ ԲՆԱԳԱՎԱՌՈՒՄ ԿԱՐԳԱՎՈՐՄԱՆ ԱԶԴԵՑՈՒԹՅԱՆ ԳՆԱՀԱՏՄԱՆ ԵԶՐԱԿԱՑՈՒԹՅՈՒՆ</w:t>
      </w:r>
    </w:p>
    <w:p w:rsidR="00D22023" w:rsidRPr="00D22023" w:rsidRDefault="00D22023" w:rsidP="00D22023">
      <w:pPr>
        <w:spacing w:line="360" w:lineRule="auto"/>
        <w:ind w:firstLine="567"/>
        <w:jc w:val="center"/>
        <w:rPr>
          <w:rFonts w:ascii="GHEA Grapalat" w:hAnsi="GHEA Grapalat"/>
          <w:b/>
        </w:rPr>
      </w:pPr>
    </w:p>
    <w:p w:rsidR="00D22023" w:rsidRPr="00D22023" w:rsidRDefault="00D22023" w:rsidP="00D22023">
      <w:pPr>
        <w:spacing w:line="360" w:lineRule="auto"/>
        <w:ind w:firstLine="567"/>
        <w:jc w:val="center"/>
        <w:rPr>
          <w:rFonts w:ascii="GHEA Grapalat" w:hAnsi="GHEA Grapalat"/>
          <w:b/>
        </w:rPr>
      </w:pPr>
    </w:p>
    <w:p w:rsidR="00D22023" w:rsidRPr="00D22023" w:rsidRDefault="00D22023" w:rsidP="00D22023">
      <w:pPr>
        <w:spacing w:line="360" w:lineRule="auto"/>
        <w:jc w:val="center"/>
        <w:rPr>
          <w:rFonts w:ascii="GHEA Grapalat" w:hAnsi="GHEA Grapalat"/>
          <w:b/>
        </w:rPr>
      </w:pPr>
      <w:r w:rsidRPr="00D22023">
        <w:rPr>
          <w:rFonts w:ascii="GHEA Grapalat" w:hAnsi="GHEA Grapalat"/>
          <w:b/>
        </w:rPr>
        <w:t>«Հայաստանի Հանրապետության քաղաքացիական օրենսգրքում</w:t>
      </w:r>
    </w:p>
    <w:p w:rsidR="00D22023" w:rsidRPr="00D22023" w:rsidRDefault="00D22023" w:rsidP="00D22023">
      <w:pPr>
        <w:spacing w:line="360" w:lineRule="auto"/>
        <w:jc w:val="center"/>
        <w:rPr>
          <w:rFonts w:ascii="GHEA Grapalat" w:hAnsi="GHEA Grapalat"/>
          <w:b/>
        </w:rPr>
      </w:pPr>
      <w:r w:rsidRPr="00D22023">
        <w:rPr>
          <w:rFonts w:ascii="GHEA Grapalat" w:hAnsi="GHEA Grapalat"/>
          <w:b/>
        </w:rPr>
        <w:t xml:space="preserve"> փոփոխություն կատարելու մասին» Հայաստանի Հանրապետության</w:t>
      </w:r>
    </w:p>
    <w:p w:rsidR="00D22023" w:rsidRPr="00D22023" w:rsidRDefault="00D22023" w:rsidP="00D22023">
      <w:pPr>
        <w:spacing w:line="360" w:lineRule="auto"/>
        <w:jc w:val="center"/>
        <w:rPr>
          <w:rFonts w:ascii="GHEA Grapalat" w:hAnsi="GHEA Grapalat"/>
          <w:b/>
        </w:rPr>
      </w:pPr>
      <w:r w:rsidRPr="00D22023">
        <w:rPr>
          <w:rFonts w:ascii="GHEA Grapalat" w:hAnsi="GHEA Grapalat"/>
          <w:b/>
        </w:rPr>
        <w:t xml:space="preserve"> օրենքի նախագծի ընդունման դեպքում</w:t>
      </w:r>
    </w:p>
    <w:p w:rsidR="00D22023" w:rsidRPr="00D22023" w:rsidRDefault="00D22023" w:rsidP="00D22023">
      <w:pPr>
        <w:spacing w:line="360" w:lineRule="auto"/>
        <w:ind w:firstLine="567"/>
        <w:jc w:val="center"/>
        <w:rPr>
          <w:rFonts w:ascii="GHEA Grapalat" w:hAnsi="GHEA Grapalat"/>
        </w:rPr>
      </w:pPr>
    </w:p>
    <w:p w:rsidR="00D22023" w:rsidRPr="00D22023" w:rsidRDefault="00D22023" w:rsidP="00D22023">
      <w:pPr>
        <w:spacing w:line="360" w:lineRule="auto"/>
        <w:ind w:firstLine="567"/>
        <w:jc w:val="both"/>
        <w:rPr>
          <w:rFonts w:ascii="GHEA Grapalat" w:hAnsi="GHEA Grapalat"/>
        </w:rPr>
      </w:pPr>
    </w:p>
    <w:p w:rsidR="00D22023" w:rsidRPr="00D22023" w:rsidRDefault="00D22023" w:rsidP="00D22023">
      <w:pPr>
        <w:spacing w:line="360" w:lineRule="auto"/>
        <w:ind w:firstLine="567"/>
        <w:jc w:val="both"/>
        <w:rPr>
          <w:rFonts w:ascii="GHEA Grapalat" w:hAnsi="GHEA Grapalat"/>
        </w:rPr>
      </w:pPr>
      <w:r w:rsidRPr="00D22023">
        <w:rPr>
          <w:rFonts w:ascii="GHEA Grapalat" w:hAnsi="GHEA Grapalat"/>
        </w:rPr>
        <w:t xml:space="preserve">«Հայաստանի Հանրապետության քաղաքացիական օրենսգրքում փոփոխություն կատարելու մասին» Հայաստանի Հանրապետության օրենքի նախագծի ընդունումն առողջապահության բնագավառի վրա ազդեցություն չի ունենա: </w:t>
      </w:r>
    </w:p>
    <w:p w:rsidR="00D22023" w:rsidRPr="00D22023" w:rsidRDefault="00D22023" w:rsidP="00D22023">
      <w:pPr>
        <w:spacing w:line="360" w:lineRule="auto"/>
        <w:ind w:firstLine="567"/>
        <w:jc w:val="both"/>
        <w:rPr>
          <w:rFonts w:ascii="GHEA Grapalat" w:hAnsi="GHEA Grapalat"/>
        </w:rPr>
      </w:pPr>
    </w:p>
    <w:p w:rsidR="00D22023" w:rsidRPr="00D22023" w:rsidRDefault="00D22023">
      <w:pPr>
        <w:rPr>
          <w:rFonts w:ascii="GHEA Grapalat" w:hAnsi="GHEA Grapalat"/>
        </w:rPr>
      </w:pPr>
    </w:p>
    <w:p w:rsidR="00D22023" w:rsidRDefault="00D22023" w:rsidP="00D22023">
      <w:pPr>
        <w:tabs>
          <w:tab w:val="left" w:pos="180"/>
        </w:tabs>
        <w:jc w:val="center"/>
        <w:rPr>
          <w:rFonts w:ascii="GHEA Grapalat" w:eastAsia="Calibri" w:hAnsi="GHEA Grapalat" w:cs="Times New Roman"/>
        </w:rPr>
      </w:pPr>
    </w:p>
    <w:p w:rsidR="00D22023" w:rsidRDefault="00D22023" w:rsidP="00D22023">
      <w:pPr>
        <w:tabs>
          <w:tab w:val="left" w:pos="180"/>
        </w:tabs>
        <w:jc w:val="center"/>
        <w:rPr>
          <w:rFonts w:ascii="GHEA Grapalat" w:eastAsia="Calibri" w:hAnsi="GHEA Grapalat" w:cs="Times New Roman"/>
        </w:rPr>
      </w:pPr>
    </w:p>
    <w:p w:rsidR="00D22023" w:rsidRPr="00D22023" w:rsidRDefault="00D22023" w:rsidP="00D22023">
      <w:pPr>
        <w:tabs>
          <w:tab w:val="left" w:pos="180"/>
        </w:tabs>
        <w:jc w:val="center"/>
        <w:rPr>
          <w:rFonts w:ascii="GHEA Grapalat" w:eastAsia="Calibri" w:hAnsi="GHEA Grapalat" w:cs="Times New Roman"/>
        </w:rPr>
      </w:pPr>
    </w:p>
    <w:p w:rsidR="00D22023" w:rsidRPr="00D22023" w:rsidRDefault="00D22023" w:rsidP="00D22023">
      <w:pPr>
        <w:tabs>
          <w:tab w:val="left" w:pos="180"/>
        </w:tabs>
        <w:jc w:val="center"/>
        <w:rPr>
          <w:rFonts w:ascii="GHEA Grapalat" w:eastAsia="Calibri" w:hAnsi="GHEA Grapalat" w:cs="Times New Roman"/>
          <w:lang w:val="af-ZA"/>
        </w:rPr>
      </w:pPr>
      <w:r w:rsidRPr="00D22023">
        <w:rPr>
          <w:rFonts w:ascii="GHEA Grapalat" w:eastAsia="Calibri" w:hAnsi="GHEA Grapalat" w:cs="Times New Roman"/>
          <w:lang w:val="hy-AM"/>
        </w:rPr>
        <w:t>ԱԶԴԵՑՈՒԹՅԱՆ  ԳՆԱՀԱՏՄԱՆ ՄԱՍԻՆ ԵԶՐԱԿԱՑՈՒԹՅՈՒՆ</w:t>
      </w:r>
    </w:p>
    <w:p w:rsidR="00D22023" w:rsidRPr="00D22023" w:rsidRDefault="00D22023" w:rsidP="00D22023">
      <w:pPr>
        <w:pStyle w:val="Heading1"/>
        <w:ind w:left="270"/>
        <w:rPr>
          <w:rFonts w:ascii="GHEA Grapalat" w:eastAsia="Times New Roman" w:hAnsi="GHEA Grapalat" w:cs="Times New Roman"/>
          <w:b w:val="0"/>
          <w:color w:val="auto"/>
          <w:sz w:val="22"/>
          <w:szCs w:val="22"/>
          <w:lang w:val="af-ZA"/>
        </w:rPr>
      </w:pPr>
      <w:r w:rsidRPr="00D22023">
        <w:rPr>
          <w:rFonts w:ascii="GHEA Grapalat" w:eastAsia="Times New Roman" w:hAnsi="GHEA Grapalat" w:cs="Times New Roman"/>
          <w:b w:val="0"/>
          <w:color w:val="auto"/>
          <w:sz w:val="22"/>
          <w:szCs w:val="22"/>
          <w:lang w:val="af-ZA"/>
        </w:rPr>
        <w:t>&lt;&lt;</w:t>
      </w:r>
      <w:r w:rsidRPr="00D22023">
        <w:rPr>
          <w:rFonts w:ascii="GHEA Grapalat" w:eastAsia="Times New Roman" w:hAnsi="GHEA Grapalat" w:cs="Sylfaen"/>
          <w:b w:val="0"/>
          <w:color w:val="auto"/>
          <w:sz w:val="22"/>
          <w:szCs w:val="22"/>
          <w:lang w:val="af-ZA"/>
        </w:rPr>
        <w:t xml:space="preserve"> </w:t>
      </w:r>
      <w:r w:rsidRPr="00D22023">
        <w:rPr>
          <w:rFonts w:ascii="GHEA Grapalat" w:eastAsia="Times New Roman" w:hAnsi="GHEA Grapalat" w:cs="Sylfaen"/>
          <w:b w:val="0"/>
          <w:color w:val="auto"/>
          <w:sz w:val="22"/>
          <w:szCs w:val="22"/>
        </w:rPr>
        <w:t>Հայաստանի</w:t>
      </w:r>
      <w:r w:rsidRPr="00D22023">
        <w:rPr>
          <w:rFonts w:ascii="GHEA Grapalat" w:eastAsia="Times New Roman" w:hAnsi="GHEA Grapalat" w:cs="Times New Roman"/>
          <w:b w:val="0"/>
          <w:color w:val="auto"/>
          <w:sz w:val="22"/>
          <w:szCs w:val="22"/>
          <w:lang w:val="af-ZA"/>
        </w:rPr>
        <w:t xml:space="preserve">  </w:t>
      </w:r>
      <w:r w:rsidRPr="00D22023">
        <w:rPr>
          <w:rFonts w:ascii="GHEA Grapalat" w:eastAsia="Times New Roman" w:hAnsi="GHEA Grapalat" w:cs="Sylfaen"/>
          <w:b w:val="0"/>
          <w:color w:val="auto"/>
          <w:sz w:val="22"/>
          <w:szCs w:val="22"/>
        </w:rPr>
        <w:t>Հանրապետության</w:t>
      </w:r>
      <w:r w:rsidRPr="00D22023">
        <w:rPr>
          <w:rFonts w:ascii="GHEA Grapalat" w:eastAsia="Times New Roman" w:hAnsi="GHEA Grapalat" w:cs="Sylfaen"/>
          <w:b w:val="0"/>
          <w:color w:val="auto"/>
          <w:sz w:val="22"/>
          <w:szCs w:val="22"/>
          <w:lang w:val="af-ZA"/>
        </w:rPr>
        <w:t xml:space="preserve"> </w:t>
      </w:r>
      <w:r w:rsidRPr="00D22023">
        <w:rPr>
          <w:rFonts w:ascii="GHEA Grapalat" w:eastAsia="Times New Roman" w:hAnsi="GHEA Grapalat" w:cs="Times New Roman"/>
          <w:b w:val="0"/>
          <w:color w:val="auto"/>
          <w:sz w:val="22"/>
          <w:szCs w:val="22"/>
          <w:lang w:val="af-ZA"/>
        </w:rPr>
        <w:t xml:space="preserve"> </w:t>
      </w:r>
      <w:r w:rsidRPr="00D22023">
        <w:rPr>
          <w:rFonts w:ascii="GHEA Grapalat" w:eastAsia="Times New Roman" w:hAnsi="GHEA Grapalat" w:cs="Sylfaen"/>
          <w:b w:val="0"/>
          <w:color w:val="auto"/>
          <w:sz w:val="22"/>
          <w:szCs w:val="22"/>
        </w:rPr>
        <w:t>քաղաքացիական</w:t>
      </w:r>
      <w:r w:rsidRPr="00D22023">
        <w:rPr>
          <w:rFonts w:ascii="GHEA Grapalat" w:eastAsia="Times New Roman" w:hAnsi="GHEA Grapalat" w:cs="Times New Roman"/>
          <w:b w:val="0"/>
          <w:color w:val="auto"/>
          <w:sz w:val="22"/>
          <w:szCs w:val="22"/>
          <w:lang w:val="af-ZA"/>
        </w:rPr>
        <w:t xml:space="preserve">  </w:t>
      </w:r>
      <w:r w:rsidRPr="00D22023">
        <w:rPr>
          <w:rFonts w:ascii="GHEA Grapalat" w:eastAsia="Times New Roman" w:hAnsi="GHEA Grapalat" w:cs="Sylfaen"/>
          <w:b w:val="0"/>
          <w:color w:val="auto"/>
          <w:sz w:val="22"/>
          <w:szCs w:val="22"/>
        </w:rPr>
        <w:t>օրենսգրքում</w:t>
      </w:r>
      <w:r w:rsidRPr="00D22023">
        <w:rPr>
          <w:rFonts w:ascii="GHEA Grapalat" w:eastAsia="Times New Roman" w:hAnsi="GHEA Grapalat" w:cs="Sylfaen"/>
          <w:b w:val="0"/>
          <w:color w:val="auto"/>
          <w:sz w:val="22"/>
          <w:szCs w:val="22"/>
          <w:lang w:val="af-ZA"/>
        </w:rPr>
        <w:t xml:space="preserve"> </w:t>
      </w:r>
      <w:r w:rsidRPr="00D22023">
        <w:rPr>
          <w:rFonts w:ascii="GHEA Grapalat" w:eastAsia="Times New Roman" w:hAnsi="GHEA Grapalat" w:cs="Times New Roman"/>
          <w:b w:val="0"/>
          <w:color w:val="auto"/>
          <w:sz w:val="22"/>
          <w:szCs w:val="22"/>
          <w:lang w:val="af-ZA"/>
        </w:rPr>
        <w:t xml:space="preserve"> </w:t>
      </w:r>
      <w:r w:rsidRPr="00D22023">
        <w:rPr>
          <w:rFonts w:ascii="GHEA Grapalat" w:eastAsia="Times New Roman" w:hAnsi="GHEA Grapalat" w:cs="Sylfaen"/>
          <w:b w:val="0"/>
          <w:color w:val="auto"/>
          <w:sz w:val="22"/>
          <w:szCs w:val="22"/>
        </w:rPr>
        <w:t>փոփոխություն</w:t>
      </w:r>
      <w:r w:rsidRPr="00D22023">
        <w:rPr>
          <w:rFonts w:ascii="GHEA Grapalat" w:eastAsia="Times New Roman" w:hAnsi="GHEA Grapalat" w:cs="Times New Roman"/>
          <w:b w:val="0"/>
          <w:color w:val="auto"/>
          <w:sz w:val="22"/>
          <w:szCs w:val="22"/>
          <w:lang w:val="af-ZA"/>
        </w:rPr>
        <w:t xml:space="preserve">  </w:t>
      </w:r>
      <w:r w:rsidRPr="00D22023">
        <w:rPr>
          <w:rFonts w:ascii="GHEA Grapalat" w:eastAsia="Times New Roman" w:hAnsi="GHEA Grapalat" w:cs="Sylfaen"/>
          <w:b w:val="0"/>
          <w:color w:val="auto"/>
          <w:sz w:val="22"/>
          <w:szCs w:val="22"/>
        </w:rPr>
        <w:t>կատարելու</w:t>
      </w:r>
      <w:r w:rsidRPr="00D22023">
        <w:rPr>
          <w:rFonts w:ascii="GHEA Grapalat" w:eastAsia="Times New Roman" w:hAnsi="GHEA Grapalat" w:cs="Times New Roman"/>
          <w:b w:val="0"/>
          <w:color w:val="auto"/>
          <w:sz w:val="22"/>
          <w:szCs w:val="22"/>
          <w:lang w:val="af-ZA"/>
        </w:rPr>
        <w:t xml:space="preserve">  </w:t>
      </w:r>
      <w:r w:rsidRPr="00D22023">
        <w:rPr>
          <w:rFonts w:ascii="GHEA Grapalat" w:eastAsia="Times New Roman" w:hAnsi="GHEA Grapalat" w:cs="Sylfaen"/>
          <w:b w:val="0"/>
          <w:color w:val="auto"/>
          <w:sz w:val="22"/>
          <w:szCs w:val="22"/>
        </w:rPr>
        <w:t>մասին</w:t>
      </w:r>
      <w:r w:rsidRPr="00D22023">
        <w:rPr>
          <w:rFonts w:ascii="GHEA Grapalat" w:eastAsia="Times New Roman" w:hAnsi="GHEA Grapalat" w:cs="Times New Roman"/>
          <w:b w:val="0"/>
          <w:color w:val="auto"/>
          <w:sz w:val="22"/>
          <w:szCs w:val="22"/>
          <w:lang w:val="af-ZA"/>
        </w:rPr>
        <w:t xml:space="preserve">&gt;&gt;   </w:t>
      </w:r>
      <w:r w:rsidRPr="00D22023">
        <w:rPr>
          <w:rFonts w:ascii="GHEA Grapalat" w:eastAsia="Times New Roman" w:hAnsi="GHEA Grapalat" w:cs="Sylfaen"/>
          <w:b w:val="0"/>
          <w:color w:val="auto"/>
          <w:sz w:val="22"/>
          <w:szCs w:val="22"/>
        </w:rPr>
        <w:t>Հայաստանի</w:t>
      </w:r>
      <w:r w:rsidRPr="00D22023">
        <w:rPr>
          <w:rFonts w:ascii="GHEA Grapalat" w:eastAsia="Times New Roman" w:hAnsi="GHEA Grapalat" w:cs="Sylfaen"/>
          <w:b w:val="0"/>
          <w:color w:val="auto"/>
          <w:sz w:val="22"/>
          <w:szCs w:val="22"/>
          <w:lang w:val="af-ZA"/>
        </w:rPr>
        <w:t xml:space="preserve"> </w:t>
      </w:r>
      <w:r w:rsidRPr="00D22023">
        <w:rPr>
          <w:rFonts w:ascii="GHEA Grapalat" w:eastAsia="Times New Roman" w:hAnsi="GHEA Grapalat" w:cs="Times New Roman"/>
          <w:b w:val="0"/>
          <w:color w:val="auto"/>
          <w:sz w:val="22"/>
          <w:szCs w:val="22"/>
          <w:lang w:val="af-ZA"/>
        </w:rPr>
        <w:t xml:space="preserve">  </w:t>
      </w:r>
      <w:r w:rsidRPr="00D22023">
        <w:rPr>
          <w:rFonts w:ascii="GHEA Grapalat" w:eastAsia="Times New Roman" w:hAnsi="GHEA Grapalat" w:cs="Sylfaen"/>
          <w:b w:val="0"/>
          <w:color w:val="auto"/>
          <w:sz w:val="22"/>
          <w:szCs w:val="22"/>
        </w:rPr>
        <w:t>Հանրապետության</w:t>
      </w:r>
      <w:r w:rsidRPr="00D22023">
        <w:rPr>
          <w:rFonts w:ascii="GHEA Grapalat" w:eastAsia="Times New Roman" w:hAnsi="GHEA Grapalat" w:cs="Times New Roman"/>
          <w:b w:val="0"/>
          <w:color w:val="auto"/>
          <w:sz w:val="22"/>
          <w:szCs w:val="22"/>
          <w:lang w:val="af-ZA"/>
        </w:rPr>
        <w:t xml:space="preserve">  </w:t>
      </w:r>
      <w:r w:rsidRPr="00D22023">
        <w:rPr>
          <w:rFonts w:ascii="GHEA Grapalat" w:eastAsia="Times New Roman" w:hAnsi="GHEA Grapalat" w:cs="Sylfaen"/>
          <w:b w:val="0"/>
          <w:color w:val="auto"/>
          <w:sz w:val="22"/>
          <w:szCs w:val="22"/>
        </w:rPr>
        <w:t>օրենքի</w:t>
      </w:r>
      <w:r w:rsidRPr="00D22023">
        <w:rPr>
          <w:rFonts w:ascii="GHEA Grapalat" w:eastAsia="Times New Roman" w:hAnsi="GHEA Grapalat" w:cs="Times New Roman"/>
          <w:b w:val="0"/>
          <w:color w:val="auto"/>
          <w:sz w:val="22"/>
          <w:szCs w:val="22"/>
          <w:lang w:val="af-ZA"/>
        </w:rPr>
        <w:t xml:space="preserve"> </w:t>
      </w:r>
      <w:r w:rsidRPr="00D22023">
        <w:rPr>
          <w:rFonts w:ascii="GHEA Grapalat" w:eastAsia="Times New Roman" w:hAnsi="GHEA Grapalat" w:cs="Sylfaen"/>
          <w:b w:val="0"/>
          <w:color w:val="auto"/>
          <w:sz w:val="22"/>
          <w:szCs w:val="22"/>
        </w:rPr>
        <w:t>նախագծի</w:t>
      </w:r>
      <w:r w:rsidRPr="00D22023">
        <w:rPr>
          <w:rFonts w:ascii="GHEA Grapalat" w:eastAsia="Times New Roman" w:hAnsi="GHEA Grapalat" w:cs="Sylfaen"/>
          <w:b w:val="0"/>
          <w:color w:val="auto"/>
          <w:sz w:val="22"/>
          <w:szCs w:val="22"/>
          <w:lang w:val="af-ZA"/>
        </w:rPr>
        <w:t xml:space="preserve"> </w:t>
      </w:r>
      <w:r w:rsidRPr="00D22023">
        <w:rPr>
          <w:rFonts w:ascii="GHEA Grapalat" w:eastAsia="Times New Roman" w:hAnsi="GHEA Grapalat" w:cs="Times New Roman"/>
          <w:color w:val="auto"/>
          <w:sz w:val="22"/>
          <w:szCs w:val="22"/>
          <w:lang w:val="af-ZA"/>
        </w:rPr>
        <w:t xml:space="preserve"> </w:t>
      </w:r>
      <w:r w:rsidRPr="00D22023">
        <w:rPr>
          <w:rFonts w:ascii="GHEA Grapalat" w:eastAsia="Times New Roman" w:hAnsi="GHEA Grapalat" w:cs="Times New Roman"/>
          <w:b w:val="0"/>
          <w:color w:val="auto"/>
          <w:sz w:val="22"/>
          <w:szCs w:val="22"/>
          <w:lang w:val="hy-AM"/>
        </w:rPr>
        <w:t>բնապահպանության</w:t>
      </w:r>
      <w:r w:rsidRPr="00D22023">
        <w:rPr>
          <w:rFonts w:ascii="GHEA Grapalat" w:eastAsia="Times New Roman" w:hAnsi="GHEA Grapalat" w:cs="Times New Roman"/>
          <w:b w:val="0"/>
          <w:color w:val="auto"/>
          <w:sz w:val="22"/>
          <w:szCs w:val="22"/>
          <w:lang w:val="af-ZA"/>
        </w:rPr>
        <w:t xml:space="preserve">   </w:t>
      </w:r>
      <w:r w:rsidRPr="00D22023">
        <w:rPr>
          <w:rFonts w:ascii="GHEA Grapalat" w:eastAsia="Times New Roman" w:hAnsi="GHEA Grapalat" w:cs="Times New Roman"/>
          <w:b w:val="0"/>
          <w:color w:val="auto"/>
          <w:sz w:val="22"/>
          <w:szCs w:val="22"/>
          <w:lang w:val="hy-AM"/>
        </w:rPr>
        <w:t>բնագավառում</w:t>
      </w:r>
      <w:r w:rsidRPr="00D22023">
        <w:rPr>
          <w:rFonts w:ascii="GHEA Grapalat" w:eastAsia="Times New Roman" w:hAnsi="GHEA Grapalat" w:cs="Times New Roman"/>
          <w:b w:val="0"/>
          <w:color w:val="auto"/>
          <w:sz w:val="22"/>
          <w:szCs w:val="22"/>
          <w:lang w:val="af-ZA"/>
        </w:rPr>
        <w:t xml:space="preserve">  </w:t>
      </w:r>
      <w:r w:rsidRPr="00D22023">
        <w:rPr>
          <w:rFonts w:ascii="GHEA Grapalat" w:eastAsia="Times New Roman" w:hAnsi="GHEA Grapalat" w:cs="Times New Roman"/>
          <w:b w:val="0"/>
          <w:color w:val="auto"/>
          <w:sz w:val="22"/>
          <w:szCs w:val="22"/>
          <w:lang w:val="hy-AM"/>
        </w:rPr>
        <w:t>կարգավորման</w:t>
      </w:r>
    </w:p>
    <w:p w:rsidR="00D22023" w:rsidRPr="00D22023" w:rsidRDefault="00D22023" w:rsidP="00D22023">
      <w:pPr>
        <w:rPr>
          <w:rFonts w:ascii="GHEA Grapalat" w:eastAsia="Calibri" w:hAnsi="GHEA Grapalat" w:cs="Times New Roman"/>
          <w:lang w:val="af-ZA"/>
        </w:rPr>
      </w:pPr>
    </w:p>
    <w:p w:rsidR="00D22023" w:rsidRPr="00D22023" w:rsidRDefault="00D22023" w:rsidP="00D22023">
      <w:pPr>
        <w:pStyle w:val="norm"/>
        <w:spacing w:line="240" w:lineRule="auto"/>
        <w:ind w:left="-180" w:firstLine="180"/>
        <w:rPr>
          <w:rFonts w:ascii="GHEA Grapalat" w:eastAsia="Calibri" w:hAnsi="GHEA Grapalat" w:cs="Times New Roman"/>
          <w:lang w:val="af-ZA"/>
        </w:rPr>
      </w:pPr>
      <w:r w:rsidRPr="00D22023">
        <w:rPr>
          <w:rFonts w:ascii="GHEA Grapalat" w:eastAsia="Calibri" w:hAnsi="GHEA Grapalat" w:cs="Times New Roman"/>
          <w:lang w:val="af-ZA"/>
        </w:rPr>
        <w:t>1. &lt;&lt;</w:t>
      </w:r>
      <w:r w:rsidRPr="00D22023">
        <w:rPr>
          <w:rFonts w:ascii="GHEA Grapalat" w:eastAsia="Calibri" w:hAnsi="GHEA Grapalat" w:cs="Sylfaen"/>
        </w:rPr>
        <w:t xml:space="preserve"> Հայաստանի</w:t>
      </w:r>
      <w:r w:rsidRPr="00D22023">
        <w:rPr>
          <w:rFonts w:ascii="GHEA Grapalat" w:eastAsia="Calibri" w:hAnsi="GHEA Grapalat" w:cs="Times New Roman"/>
          <w:lang w:val="af-ZA"/>
        </w:rPr>
        <w:t xml:space="preserve"> </w:t>
      </w:r>
      <w:r w:rsidRPr="00D22023">
        <w:rPr>
          <w:rFonts w:ascii="GHEA Grapalat" w:eastAsia="Calibri" w:hAnsi="GHEA Grapalat" w:cs="Sylfaen"/>
        </w:rPr>
        <w:t>Հանրապետության</w:t>
      </w:r>
      <w:r w:rsidRPr="00D22023">
        <w:rPr>
          <w:rFonts w:ascii="GHEA Grapalat" w:eastAsia="Calibri" w:hAnsi="GHEA Grapalat" w:cs="Times New Roman"/>
          <w:lang w:val="af-ZA"/>
        </w:rPr>
        <w:t xml:space="preserve"> </w:t>
      </w:r>
      <w:r w:rsidRPr="00D22023">
        <w:rPr>
          <w:rFonts w:ascii="GHEA Grapalat" w:eastAsia="Calibri" w:hAnsi="GHEA Grapalat" w:cs="Sylfaen"/>
        </w:rPr>
        <w:t>քաղաքացիական</w:t>
      </w:r>
      <w:r w:rsidRPr="00D22023">
        <w:rPr>
          <w:rFonts w:ascii="GHEA Grapalat" w:eastAsia="Calibri" w:hAnsi="GHEA Grapalat" w:cs="Times New Roman"/>
          <w:lang w:val="af-ZA"/>
        </w:rPr>
        <w:t xml:space="preserve"> </w:t>
      </w:r>
      <w:r w:rsidRPr="00D22023">
        <w:rPr>
          <w:rFonts w:ascii="GHEA Grapalat" w:eastAsia="Calibri" w:hAnsi="GHEA Grapalat" w:cs="Sylfaen"/>
        </w:rPr>
        <w:t>օրենսգրքում</w:t>
      </w:r>
      <w:r w:rsidRPr="00D22023">
        <w:rPr>
          <w:rFonts w:ascii="GHEA Grapalat" w:eastAsia="Calibri" w:hAnsi="GHEA Grapalat" w:cs="Times New Roman"/>
          <w:lang w:val="af-ZA"/>
        </w:rPr>
        <w:t xml:space="preserve"> </w:t>
      </w:r>
      <w:r w:rsidRPr="00D22023">
        <w:rPr>
          <w:rFonts w:ascii="GHEA Grapalat" w:eastAsia="Calibri" w:hAnsi="GHEA Grapalat" w:cs="Sylfaen"/>
        </w:rPr>
        <w:t>փոփոխություն</w:t>
      </w:r>
      <w:r w:rsidRPr="00D22023">
        <w:rPr>
          <w:rFonts w:ascii="GHEA Grapalat" w:eastAsia="Calibri" w:hAnsi="GHEA Grapalat" w:cs="Times New Roman"/>
          <w:lang w:val="af-ZA"/>
        </w:rPr>
        <w:t xml:space="preserve"> </w:t>
      </w:r>
      <w:r w:rsidRPr="00D22023">
        <w:rPr>
          <w:rFonts w:ascii="GHEA Grapalat" w:eastAsia="Calibri" w:hAnsi="GHEA Grapalat" w:cs="Sylfaen"/>
        </w:rPr>
        <w:t>կատարելու</w:t>
      </w:r>
      <w:r w:rsidRPr="00D22023">
        <w:rPr>
          <w:rFonts w:ascii="GHEA Grapalat" w:eastAsia="Calibri" w:hAnsi="GHEA Grapalat" w:cs="Times New Roman"/>
          <w:lang w:val="af-ZA"/>
        </w:rPr>
        <w:t xml:space="preserve"> </w:t>
      </w:r>
      <w:r w:rsidRPr="00D22023">
        <w:rPr>
          <w:rFonts w:ascii="GHEA Grapalat" w:eastAsia="Calibri" w:hAnsi="GHEA Grapalat" w:cs="Sylfaen"/>
        </w:rPr>
        <w:t>մասին</w:t>
      </w:r>
      <w:r w:rsidRPr="00D22023">
        <w:rPr>
          <w:rFonts w:ascii="GHEA Grapalat" w:eastAsia="Calibri" w:hAnsi="GHEA Grapalat" w:cs="Times New Roman"/>
          <w:lang w:val="af-ZA"/>
        </w:rPr>
        <w:t xml:space="preserve">&gt;&gt; </w:t>
      </w:r>
      <w:r w:rsidRPr="00D22023">
        <w:rPr>
          <w:rFonts w:ascii="GHEA Grapalat" w:eastAsia="Calibri" w:hAnsi="GHEA Grapalat" w:cs="Sylfaen"/>
        </w:rPr>
        <w:t>Հայաստանի</w:t>
      </w:r>
      <w:r w:rsidRPr="00D22023">
        <w:rPr>
          <w:rFonts w:ascii="GHEA Grapalat" w:eastAsia="Calibri" w:hAnsi="GHEA Grapalat" w:cs="Times New Roman"/>
          <w:lang w:val="af-ZA"/>
        </w:rPr>
        <w:t xml:space="preserve"> </w:t>
      </w:r>
      <w:r w:rsidRPr="00D22023">
        <w:rPr>
          <w:rFonts w:ascii="GHEA Grapalat" w:eastAsia="Calibri" w:hAnsi="GHEA Grapalat" w:cs="Sylfaen"/>
        </w:rPr>
        <w:t>Հանրապետության</w:t>
      </w:r>
      <w:r w:rsidRPr="00D22023">
        <w:rPr>
          <w:rFonts w:ascii="GHEA Grapalat" w:eastAsia="Calibri" w:hAnsi="GHEA Grapalat" w:cs="Times New Roman"/>
          <w:lang w:val="af-ZA"/>
        </w:rPr>
        <w:t xml:space="preserve"> </w:t>
      </w:r>
      <w:r w:rsidRPr="00D22023">
        <w:rPr>
          <w:rFonts w:ascii="GHEA Grapalat" w:eastAsia="Calibri" w:hAnsi="GHEA Grapalat" w:cs="Sylfaen"/>
        </w:rPr>
        <w:t>օրենքի</w:t>
      </w:r>
      <w:r w:rsidRPr="00D22023">
        <w:rPr>
          <w:rFonts w:ascii="GHEA Grapalat" w:eastAsia="Calibri" w:hAnsi="GHEA Grapalat" w:cs="Times New Roman"/>
          <w:lang w:val="af-ZA"/>
        </w:rPr>
        <w:t xml:space="preserve"> </w:t>
      </w:r>
      <w:r w:rsidRPr="00D22023">
        <w:rPr>
          <w:rFonts w:ascii="GHEA Grapalat" w:eastAsia="Calibri" w:hAnsi="GHEA Grapalat" w:cs="Sylfaen"/>
        </w:rPr>
        <w:t>նախագծի</w:t>
      </w:r>
      <w:r w:rsidRPr="00D22023">
        <w:rPr>
          <w:rFonts w:ascii="GHEA Grapalat" w:eastAsia="Calibri" w:hAnsi="GHEA Grapalat" w:cs="Times New Roman"/>
          <w:lang w:val="af-ZA"/>
        </w:rPr>
        <w:t xml:space="preserve"> </w:t>
      </w:r>
      <w:r w:rsidRPr="00D22023">
        <w:rPr>
          <w:rFonts w:ascii="GHEA Grapalat" w:eastAsia="Calibri" w:hAnsi="GHEA Grapalat" w:cs="Times New Roman"/>
          <w:lang w:val="hy-AM"/>
        </w:rPr>
        <w:t xml:space="preserve">(այսուհետ` </w:t>
      </w:r>
      <w:r w:rsidRPr="00D22023">
        <w:rPr>
          <w:rFonts w:ascii="GHEA Grapalat" w:eastAsia="Calibri" w:hAnsi="GHEA Grapalat" w:cs="Times New Roman"/>
        </w:rPr>
        <w:t>Օրենք</w:t>
      </w:r>
      <w:r w:rsidRPr="00D22023">
        <w:rPr>
          <w:rFonts w:ascii="GHEA Grapalat" w:eastAsia="Calibri" w:hAnsi="GHEA Grapalat" w:cs="Times New Roman"/>
          <w:lang w:val="hy-AM"/>
        </w:rPr>
        <w:t>) ընդունման արդյունքում</w:t>
      </w:r>
      <w:r w:rsidRPr="00D22023">
        <w:rPr>
          <w:rFonts w:ascii="GHEA Grapalat" w:eastAsia="Calibri" w:hAnsi="GHEA Grapalat" w:cs="Times New Roman"/>
          <w:lang w:val="af-ZA"/>
        </w:rPr>
        <w:t xml:space="preserve"> </w:t>
      </w:r>
      <w:r w:rsidRPr="00D22023">
        <w:rPr>
          <w:rFonts w:ascii="GHEA Grapalat" w:eastAsia="Calibri" w:hAnsi="GHEA Grapalat" w:cs="Times New Roman"/>
        </w:rPr>
        <w:t>շրջակա</w:t>
      </w:r>
      <w:r w:rsidRPr="00D22023">
        <w:rPr>
          <w:rFonts w:ascii="GHEA Grapalat" w:eastAsia="Calibri" w:hAnsi="GHEA Grapalat" w:cs="Times New Roman"/>
          <w:lang w:val="af-ZA"/>
        </w:rPr>
        <w:t xml:space="preserve"> </w:t>
      </w:r>
      <w:r w:rsidRPr="00D22023">
        <w:rPr>
          <w:rFonts w:ascii="GHEA Grapalat" w:eastAsia="Calibri" w:hAnsi="GHEA Grapalat" w:cs="Times New Roman"/>
        </w:rPr>
        <w:t>միջավայրի</w:t>
      </w:r>
      <w:r w:rsidRPr="00D22023">
        <w:rPr>
          <w:rFonts w:ascii="GHEA Grapalat" w:eastAsia="Calibri" w:hAnsi="GHEA Grapalat" w:cs="Times New Roman"/>
          <w:lang w:val="af-ZA"/>
        </w:rPr>
        <w:t xml:space="preserve"> o</w:t>
      </w:r>
      <w:r w:rsidRPr="00D22023">
        <w:rPr>
          <w:rFonts w:ascii="GHEA Grapalat" w:eastAsia="Calibri" w:hAnsi="GHEA Grapalat" w:cs="Times New Roman"/>
        </w:rPr>
        <w:t>բյեկտների</w:t>
      </w:r>
      <w:r w:rsidRPr="00D22023">
        <w:rPr>
          <w:rFonts w:ascii="GHEA Grapalat" w:eastAsia="Calibri" w:hAnsi="GHEA Grapalat" w:cs="Times New Roman"/>
          <w:lang w:val="af-ZA"/>
        </w:rPr>
        <w:t xml:space="preserve">` </w:t>
      </w:r>
      <w:r w:rsidRPr="00D22023">
        <w:rPr>
          <w:rFonts w:ascii="GHEA Grapalat" w:eastAsia="Calibri" w:hAnsi="GHEA Grapalat" w:cs="Times New Roman"/>
          <w:lang w:val="hy-AM"/>
        </w:rPr>
        <w:t xml:space="preserve"> մթնոլորտի, հողի,</w:t>
      </w:r>
      <w:r w:rsidRPr="00D22023">
        <w:rPr>
          <w:rFonts w:ascii="GHEA Grapalat" w:eastAsia="Calibri" w:hAnsi="GHEA Grapalat" w:cs="Times New Roman"/>
          <w:lang w:val="af-ZA"/>
        </w:rPr>
        <w:t xml:space="preserve"> </w:t>
      </w:r>
      <w:r w:rsidRPr="00D22023">
        <w:rPr>
          <w:rFonts w:ascii="GHEA Grapalat" w:eastAsia="Calibri" w:hAnsi="GHEA Grapalat" w:cs="Times New Roman"/>
        </w:rPr>
        <w:t>ջրային</w:t>
      </w:r>
      <w:r w:rsidRPr="00D22023">
        <w:rPr>
          <w:rFonts w:ascii="GHEA Grapalat" w:eastAsia="Calibri" w:hAnsi="GHEA Grapalat" w:cs="Times New Roman"/>
          <w:lang w:val="af-ZA"/>
        </w:rPr>
        <w:t xml:space="preserve"> </w:t>
      </w:r>
      <w:r w:rsidRPr="00D22023">
        <w:rPr>
          <w:rFonts w:ascii="GHEA Grapalat" w:eastAsia="Calibri" w:hAnsi="GHEA Grapalat" w:cs="Times New Roman"/>
        </w:rPr>
        <w:t>ռեսուրս</w:t>
      </w:r>
      <w:r w:rsidRPr="00D22023">
        <w:rPr>
          <w:rFonts w:ascii="GHEA Grapalat" w:eastAsia="Calibri" w:hAnsi="GHEA Grapalat" w:cs="Times New Roman"/>
          <w:lang w:val="ru-RU"/>
        </w:rPr>
        <w:t>ների</w:t>
      </w:r>
      <w:r w:rsidRPr="00D22023">
        <w:rPr>
          <w:rFonts w:ascii="GHEA Grapalat" w:eastAsia="Calibri" w:hAnsi="GHEA Grapalat" w:cs="Times New Roman"/>
          <w:lang w:val="af-ZA"/>
        </w:rPr>
        <w:t xml:space="preserve">, </w:t>
      </w:r>
      <w:r w:rsidRPr="00D22023">
        <w:rPr>
          <w:rFonts w:ascii="GHEA Grapalat" w:eastAsia="Calibri" w:hAnsi="GHEA Grapalat" w:cs="Times New Roman"/>
        </w:rPr>
        <w:t>ընդերքի</w:t>
      </w:r>
      <w:r w:rsidRPr="00D22023">
        <w:rPr>
          <w:rFonts w:ascii="GHEA Grapalat" w:eastAsia="Calibri" w:hAnsi="GHEA Grapalat" w:cs="Times New Roman"/>
          <w:lang w:val="af-ZA"/>
        </w:rPr>
        <w:t xml:space="preserve">, </w:t>
      </w:r>
      <w:r w:rsidRPr="00D22023">
        <w:rPr>
          <w:rFonts w:ascii="GHEA Grapalat" w:eastAsia="Calibri" w:hAnsi="GHEA Grapalat" w:cs="Times New Roman"/>
        </w:rPr>
        <w:t>բու</w:t>
      </w:r>
      <w:r w:rsidRPr="00D22023">
        <w:rPr>
          <w:rFonts w:ascii="GHEA Grapalat" w:eastAsia="Calibri" w:hAnsi="GHEA Grapalat" w:cs="Times New Roman"/>
          <w:lang w:val="af-ZA"/>
        </w:rPr>
        <w:t>u</w:t>
      </w:r>
      <w:r w:rsidRPr="00D22023">
        <w:rPr>
          <w:rFonts w:ascii="GHEA Grapalat" w:eastAsia="Calibri" w:hAnsi="GHEA Grapalat" w:cs="Times New Roman"/>
        </w:rPr>
        <w:t>ական</w:t>
      </w:r>
      <w:r w:rsidRPr="00D22023">
        <w:rPr>
          <w:rFonts w:ascii="GHEA Grapalat" w:eastAsia="Calibri" w:hAnsi="GHEA Grapalat" w:cs="Times New Roman"/>
          <w:lang w:val="af-ZA"/>
        </w:rPr>
        <w:t xml:space="preserve"> </w:t>
      </w:r>
      <w:r w:rsidRPr="00D22023">
        <w:rPr>
          <w:rFonts w:ascii="GHEA Grapalat" w:eastAsia="Calibri" w:hAnsi="GHEA Grapalat" w:cs="Times New Roman"/>
        </w:rPr>
        <w:t>և</w:t>
      </w:r>
      <w:r w:rsidRPr="00D22023">
        <w:rPr>
          <w:rFonts w:ascii="GHEA Grapalat" w:eastAsia="Calibri" w:hAnsi="GHEA Grapalat" w:cs="Times New Roman"/>
          <w:lang w:val="af-ZA"/>
        </w:rPr>
        <w:t xml:space="preserve"> </w:t>
      </w:r>
      <w:r w:rsidRPr="00D22023">
        <w:rPr>
          <w:rFonts w:ascii="GHEA Grapalat" w:eastAsia="Calibri" w:hAnsi="GHEA Grapalat" w:cs="Times New Roman"/>
        </w:rPr>
        <w:t>կենդանական</w:t>
      </w:r>
      <w:r w:rsidRPr="00D22023">
        <w:rPr>
          <w:rFonts w:ascii="GHEA Grapalat" w:eastAsia="Calibri" w:hAnsi="GHEA Grapalat" w:cs="Times New Roman"/>
          <w:lang w:val="af-ZA"/>
        </w:rPr>
        <w:t xml:space="preserve"> </w:t>
      </w:r>
      <w:r w:rsidRPr="00D22023">
        <w:rPr>
          <w:rFonts w:ascii="GHEA Grapalat" w:eastAsia="Calibri" w:hAnsi="GHEA Grapalat" w:cs="Times New Roman"/>
        </w:rPr>
        <w:t>աշխարհի</w:t>
      </w:r>
      <w:r w:rsidRPr="00D22023">
        <w:rPr>
          <w:rFonts w:ascii="GHEA Grapalat" w:eastAsia="Calibri" w:hAnsi="GHEA Grapalat" w:cs="Times New Roman"/>
          <w:lang w:val="af-ZA"/>
        </w:rPr>
        <w:t xml:space="preserve">, </w:t>
      </w:r>
      <w:r w:rsidRPr="00D22023">
        <w:rPr>
          <w:rFonts w:ascii="GHEA Grapalat" w:eastAsia="Calibri" w:hAnsi="GHEA Grapalat" w:cs="Times New Roman"/>
        </w:rPr>
        <w:t>հատուկ</w:t>
      </w:r>
      <w:r w:rsidRPr="00D22023">
        <w:rPr>
          <w:rFonts w:ascii="GHEA Grapalat" w:eastAsia="Calibri" w:hAnsi="GHEA Grapalat" w:cs="Times New Roman"/>
          <w:lang w:val="af-ZA"/>
        </w:rPr>
        <w:t xml:space="preserve"> </w:t>
      </w:r>
      <w:r w:rsidRPr="00D22023">
        <w:rPr>
          <w:rFonts w:ascii="GHEA Grapalat" w:eastAsia="Calibri" w:hAnsi="GHEA Grapalat" w:cs="Times New Roman"/>
        </w:rPr>
        <w:t>պահպանվող</w:t>
      </w:r>
      <w:r w:rsidRPr="00D22023">
        <w:rPr>
          <w:rFonts w:ascii="GHEA Grapalat" w:eastAsia="Calibri" w:hAnsi="GHEA Grapalat" w:cs="Times New Roman"/>
          <w:lang w:val="af-ZA"/>
        </w:rPr>
        <w:t xml:space="preserve"> </w:t>
      </w:r>
      <w:r w:rsidRPr="00D22023">
        <w:rPr>
          <w:rFonts w:ascii="GHEA Grapalat" w:eastAsia="Calibri" w:hAnsi="GHEA Grapalat" w:cs="Times New Roman"/>
        </w:rPr>
        <w:t>տարածքների</w:t>
      </w:r>
      <w:r w:rsidRPr="00D22023">
        <w:rPr>
          <w:rFonts w:ascii="GHEA Grapalat" w:eastAsia="Calibri" w:hAnsi="GHEA Grapalat" w:cs="Times New Roman"/>
          <w:lang w:val="af-ZA"/>
        </w:rPr>
        <w:t xml:space="preserve"> </w:t>
      </w:r>
      <w:r w:rsidRPr="00D22023">
        <w:rPr>
          <w:rFonts w:ascii="GHEA Grapalat" w:eastAsia="Calibri" w:hAnsi="GHEA Grapalat" w:cs="Times New Roman"/>
        </w:rPr>
        <w:t>վրա</w:t>
      </w:r>
      <w:r w:rsidRPr="00D22023">
        <w:rPr>
          <w:rFonts w:ascii="GHEA Grapalat" w:eastAsia="Calibri" w:hAnsi="GHEA Grapalat" w:cs="Times New Roman"/>
          <w:lang w:val="af-ZA"/>
        </w:rPr>
        <w:t xml:space="preserve"> </w:t>
      </w:r>
      <w:r w:rsidRPr="00D22023">
        <w:rPr>
          <w:rFonts w:ascii="GHEA Grapalat" w:eastAsia="Calibri" w:hAnsi="GHEA Grapalat" w:cs="Times New Roman"/>
        </w:rPr>
        <w:t>բացասական</w:t>
      </w:r>
      <w:r w:rsidRPr="00D22023">
        <w:rPr>
          <w:rFonts w:ascii="GHEA Grapalat" w:eastAsia="Calibri" w:hAnsi="GHEA Grapalat" w:cs="Times New Roman"/>
          <w:lang w:val="af-ZA"/>
        </w:rPr>
        <w:t xml:space="preserve"> </w:t>
      </w:r>
      <w:r w:rsidRPr="00D22023">
        <w:rPr>
          <w:rFonts w:ascii="GHEA Grapalat" w:eastAsia="Calibri" w:hAnsi="GHEA Grapalat" w:cs="Times New Roman"/>
        </w:rPr>
        <w:t>հետևանքներ</w:t>
      </w:r>
      <w:r w:rsidRPr="00D22023">
        <w:rPr>
          <w:rFonts w:ascii="GHEA Grapalat" w:eastAsia="Calibri" w:hAnsi="GHEA Grapalat" w:cs="Times New Roman"/>
          <w:lang w:val="af-ZA"/>
        </w:rPr>
        <w:t xml:space="preserve"> </w:t>
      </w:r>
      <w:r w:rsidRPr="00D22023">
        <w:rPr>
          <w:rFonts w:ascii="GHEA Grapalat" w:eastAsia="Calibri" w:hAnsi="GHEA Grapalat" w:cs="Times New Roman"/>
        </w:rPr>
        <w:t>չեն</w:t>
      </w:r>
      <w:r w:rsidRPr="00D22023">
        <w:rPr>
          <w:rFonts w:ascii="GHEA Grapalat" w:eastAsia="Calibri" w:hAnsi="GHEA Grapalat" w:cs="Times New Roman"/>
          <w:lang w:val="af-ZA"/>
        </w:rPr>
        <w:t xml:space="preserve"> </w:t>
      </w:r>
      <w:r w:rsidRPr="00D22023">
        <w:rPr>
          <w:rFonts w:ascii="GHEA Grapalat" w:eastAsia="Calibri" w:hAnsi="GHEA Grapalat" w:cs="Times New Roman"/>
        </w:rPr>
        <w:t>առաջան</w:t>
      </w:r>
      <w:r w:rsidRPr="00D22023">
        <w:rPr>
          <w:rFonts w:ascii="GHEA Grapalat" w:eastAsia="Calibri" w:hAnsi="GHEA Grapalat" w:cs="Times New Roman"/>
          <w:lang w:val="ru-RU"/>
        </w:rPr>
        <w:t>ա</w:t>
      </w:r>
      <w:r w:rsidRPr="00D22023">
        <w:rPr>
          <w:rFonts w:ascii="GHEA Grapalat" w:eastAsia="Calibri" w:hAnsi="GHEA Grapalat" w:cs="Times New Roman"/>
          <w:lang w:val="af-ZA"/>
        </w:rPr>
        <w:t>:</w:t>
      </w:r>
    </w:p>
    <w:p w:rsidR="00D22023" w:rsidRPr="00D22023" w:rsidRDefault="00D22023" w:rsidP="00D22023">
      <w:pPr>
        <w:pStyle w:val="norm"/>
        <w:tabs>
          <w:tab w:val="left" w:pos="810"/>
        </w:tabs>
        <w:spacing w:line="240" w:lineRule="auto"/>
        <w:ind w:left="-180" w:firstLine="180"/>
        <w:rPr>
          <w:rFonts w:ascii="GHEA Grapalat" w:eastAsia="Calibri" w:hAnsi="GHEA Grapalat" w:cs="Times New Roman"/>
          <w:lang w:val="af-ZA"/>
        </w:rPr>
      </w:pPr>
      <w:r w:rsidRPr="00D22023">
        <w:rPr>
          <w:rFonts w:ascii="GHEA Grapalat" w:eastAsia="Calibri" w:hAnsi="GHEA Grapalat" w:cs="Times New Roman"/>
          <w:lang w:val="af-ZA"/>
        </w:rPr>
        <w:t xml:space="preserve">2. </w:t>
      </w:r>
      <w:r w:rsidRPr="00D22023">
        <w:rPr>
          <w:rFonts w:ascii="GHEA Grapalat" w:eastAsia="Calibri" w:hAnsi="GHEA Grapalat" w:cs="Times New Roman"/>
        </w:rPr>
        <w:t>Օրենքի նախագծի</w:t>
      </w:r>
      <w:r w:rsidRPr="00D22023">
        <w:rPr>
          <w:rFonts w:ascii="GHEA Grapalat" w:eastAsia="Calibri" w:hAnsi="GHEA Grapalat" w:cs="Times New Roman"/>
          <w:lang w:val="af-ZA"/>
        </w:rPr>
        <w:t xml:space="preserve"> </w:t>
      </w:r>
      <w:r w:rsidRPr="00D22023">
        <w:rPr>
          <w:rFonts w:ascii="GHEA Grapalat" w:eastAsia="Calibri" w:hAnsi="GHEA Grapalat" w:cs="Sylfaen"/>
        </w:rPr>
        <w:t>չընդունման</w:t>
      </w:r>
      <w:r w:rsidRPr="00D22023">
        <w:rPr>
          <w:rFonts w:ascii="GHEA Grapalat" w:eastAsia="Calibri" w:hAnsi="GHEA Grapalat" w:cs="Times New Roman"/>
          <w:lang w:val="af-ZA"/>
        </w:rPr>
        <w:t xml:space="preserve"> </w:t>
      </w:r>
      <w:r w:rsidRPr="00D22023">
        <w:rPr>
          <w:rFonts w:ascii="GHEA Grapalat" w:eastAsia="Calibri" w:hAnsi="GHEA Grapalat" w:cs="Sylfaen"/>
        </w:rPr>
        <w:t>դեպքում</w:t>
      </w:r>
      <w:r w:rsidRPr="00D22023">
        <w:rPr>
          <w:rFonts w:ascii="GHEA Grapalat" w:eastAsia="Calibri" w:hAnsi="GHEA Grapalat" w:cs="Sylfaen"/>
          <w:lang w:val="af-ZA"/>
        </w:rPr>
        <w:t xml:space="preserve"> </w:t>
      </w:r>
      <w:r w:rsidRPr="00D22023">
        <w:rPr>
          <w:rFonts w:ascii="GHEA Grapalat" w:eastAsia="Calibri" w:hAnsi="GHEA Grapalat" w:cs="Times New Roman"/>
        </w:rPr>
        <w:t>շրջակա</w:t>
      </w:r>
      <w:r w:rsidRPr="00D22023">
        <w:rPr>
          <w:rFonts w:ascii="GHEA Grapalat" w:eastAsia="Calibri" w:hAnsi="GHEA Grapalat" w:cs="Times New Roman"/>
          <w:lang w:val="af-ZA"/>
        </w:rPr>
        <w:t xml:space="preserve"> </w:t>
      </w:r>
      <w:r w:rsidRPr="00D22023">
        <w:rPr>
          <w:rFonts w:ascii="GHEA Grapalat" w:eastAsia="Calibri" w:hAnsi="GHEA Grapalat" w:cs="Times New Roman"/>
        </w:rPr>
        <w:t>միջավայրի</w:t>
      </w:r>
      <w:r w:rsidRPr="00D22023">
        <w:rPr>
          <w:rFonts w:ascii="GHEA Grapalat" w:eastAsia="Calibri" w:hAnsi="GHEA Grapalat" w:cs="Times New Roman"/>
          <w:lang w:val="af-ZA"/>
        </w:rPr>
        <w:t xml:space="preserve"> o</w:t>
      </w:r>
      <w:r w:rsidRPr="00D22023">
        <w:rPr>
          <w:rFonts w:ascii="GHEA Grapalat" w:eastAsia="Calibri" w:hAnsi="GHEA Grapalat" w:cs="Times New Roman"/>
        </w:rPr>
        <w:t>բյեկտների</w:t>
      </w:r>
      <w:r w:rsidRPr="00D22023">
        <w:rPr>
          <w:rFonts w:ascii="GHEA Grapalat" w:eastAsia="Calibri" w:hAnsi="GHEA Grapalat" w:cs="Times New Roman"/>
          <w:lang w:val="af-ZA"/>
        </w:rPr>
        <w:t xml:space="preserve">  </w:t>
      </w:r>
      <w:r w:rsidRPr="00D22023">
        <w:rPr>
          <w:rFonts w:ascii="GHEA Grapalat" w:eastAsia="Calibri" w:hAnsi="GHEA Grapalat" w:cs="Times New Roman"/>
        </w:rPr>
        <w:t>վրա</w:t>
      </w:r>
      <w:r w:rsidRPr="00D22023">
        <w:rPr>
          <w:rFonts w:ascii="GHEA Grapalat" w:eastAsia="Calibri" w:hAnsi="GHEA Grapalat" w:cs="Times New Roman"/>
          <w:lang w:val="af-ZA"/>
        </w:rPr>
        <w:t xml:space="preserve"> </w:t>
      </w:r>
      <w:r w:rsidRPr="00D22023">
        <w:rPr>
          <w:rFonts w:ascii="GHEA Grapalat" w:eastAsia="Calibri" w:hAnsi="GHEA Grapalat" w:cs="Times New Roman"/>
        </w:rPr>
        <w:t>բացասական</w:t>
      </w:r>
      <w:r w:rsidRPr="00D22023">
        <w:rPr>
          <w:rFonts w:ascii="GHEA Grapalat" w:eastAsia="Calibri" w:hAnsi="GHEA Grapalat" w:cs="Times New Roman"/>
          <w:lang w:val="af-ZA"/>
        </w:rPr>
        <w:t xml:space="preserve"> </w:t>
      </w:r>
      <w:r w:rsidRPr="00D22023">
        <w:rPr>
          <w:rFonts w:ascii="GHEA Grapalat" w:eastAsia="Calibri" w:hAnsi="GHEA Grapalat" w:cs="Times New Roman"/>
        </w:rPr>
        <w:t>հետևանքներ</w:t>
      </w:r>
      <w:r w:rsidRPr="00D22023">
        <w:rPr>
          <w:rFonts w:ascii="GHEA Grapalat" w:eastAsia="Calibri" w:hAnsi="GHEA Grapalat" w:cs="Times New Roman"/>
          <w:lang w:val="af-ZA"/>
        </w:rPr>
        <w:t xml:space="preserve"> </w:t>
      </w:r>
      <w:r w:rsidRPr="00D22023">
        <w:rPr>
          <w:rFonts w:ascii="GHEA Grapalat" w:eastAsia="Calibri" w:hAnsi="GHEA Grapalat" w:cs="Times New Roman"/>
        </w:rPr>
        <w:t>չեն</w:t>
      </w:r>
      <w:r w:rsidRPr="00D22023">
        <w:rPr>
          <w:rFonts w:ascii="GHEA Grapalat" w:eastAsia="Calibri" w:hAnsi="GHEA Grapalat" w:cs="Times New Roman"/>
          <w:lang w:val="af-ZA"/>
        </w:rPr>
        <w:t xml:space="preserve"> </w:t>
      </w:r>
      <w:r w:rsidRPr="00D22023">
        <w:rPr>
          <w:rFonts w:ascii="GHEA Grapalat" w:eastAsia="Calibri" w:hAnsi="GHEA Grapalat" w:cs="Times New Roman"/>
        </w:rPr>
        <w:t>առաջան</w:t>
      </w:r>
      <w:r w:rsidRPr="00D22023">
        <w:rPr>
          <w:rFonts w:ascii="GHEA Grapalat" w:eastAsia="Calibri" w:hAnsi="GHEA Grapalat" w:cs="Times New Roman"/>
          <w:lang w:val="ru-RU"/>
        </w:rPr>
        <w:t>ա</w:t>
      </w:r>
      <w:r w:rsidRPr="00D22023">
        <w:rPr>
          <w:rFonts w:ascii="GHEA Grapalat" w:eastAsia="Calibri" w:hAnsi="GHEA Grapalat" w:cs="Times New Roman"/>
          <w:lang w:val="af-ZA"/>
        </w:rPr>
        <w:t>:</w:t>
      </w:r>
    </w:p>
    <w:p w:rsidR="00D22023" w:rsidRPr="00D22023" w:rsidRDefault="00D22023" w:rsidP="00D22023">
      <w:pPr>
        <w:ind w:left="-180" w:firstLine="180"/>
        <w:jc w:val="both"/>
        <w:rPr>
          <w:rFonts w:ascii="GHEA Grapalat" w:eastAsia="Calibri" w:hAnsi="GHEA Grapalat" w:cs="Times New Roman"/>
          <w:lang w:val="af-ZA"/>
        </w:rPr>
      </w:pPr>
      <w:r w:rsidRPr="00D22023">
        <w:rPr>
          <w:rFonts w:ascii="GHEA Grapalat" w:eastAsia="Calibri" w:hAnsi="GHEA Grapalat" w:cs="Times New Roman"/>
          <w:lang w:val="af-ZA"/>
        </w:rPr>
        <w:t xml:space="preserve">3. </w:t>
      </w:r>
      <w:r w:rsidRPr="00D22023">
        <w:rPr>
          <w:rFonts w:ascii="GHEA Grapalat" w:eastAsia="Calibri" w:hAnsi="GHEA Grapalat" w:cs="Times New Roman"/>
        </w:rPr>
        <w:t>Օրենքի</w:t>
      </w:r>
      <w:r w:rsidRPr="00D22023">
        <w:rPr>
          <w:rFonts w:ascii="GHEA Grapalat" w:eastAsia="Calibri" w:hAnsi="GHEA Grapalat" w:cs="Times New Roman"/>
          <w:lang w:val="af-ZA"/>
        </w:rPr>
        <w:t xml:space="preserve">  </w:t>
      </w:r>
      <w:r w:rsidRPr="00D22023">
        <w:rPr>
          <w:rFonts w:ascii="GHEA Grapalat" w:eastAsia="Calibri" w:hAnsi="GHEA Grapalat" w:cs="Times New Roman"/>
        </w:rPr>
        <w:t>նախագիծը</w:t>
      </w:r>
      <w:r w:rsidRPr="00D22023">
        <w:rPr>
          <w:rFonts w:ascii="GHEA Grapalat" w:eastAsia="Calibri" w:hAnsi="GHEA Grapalat" w:cs="Times New Roman"/>
          <w:lang w:val="af-ZA"/>
        </w:rPr>
        <w:t xml:space="preserve"> </w:t>
      </w:r>
      <w:r w:rsidRPr="00D22023">
        <w:rPr>
          <w:rFonts w:ascii="GHEA Grapalat" w:eastAsia="Calibri" w:hAnsi="GHEA Grapalat" w:cs="Times New Roman"/>
        </w:rPr>
        <w:t>բնապահպանության</w:t>
      </w:r>
      <w:r w:rsidRPr="00D22023">
        <w:rPr>
          <w:rFonts w:ascii="GHEA Grapalat" w:eastAsia="Calibri" w:hAnsi="GHEA Grapalat" w:cs="Times New Roman"/>
          <w:lang w:val="af-ZA"/>
        </w:rPr>
        <w:t xml:space="preserve">  </w:t>
      </w:r>
      <w:r w:rsidRPr="00D22023">
        <w:rPr>
          <w:rFonts w:ascii="GHEA Grapalat" w:eastAsia="Calibri" w:hAnsi="GHEA Grapalat" w:cs="Times New Roman"/>
        </w:rPr>
        <w:t>ոլորտին</w:t>
      </w:r>
      <w:r w:rsidRPr="00D22023">
        <w:rPr>
          <w:rFonts w:ascii="GHEA Grapalat" w:eastAsia="Calibri" w:hAnsi="GHEA Grapalat" w:cs="Times New Roman"/>
          <w:lang w:val="af-ZA"/>
        </w:rPr>
        <w:t xml:space="preserve"> չի </w:t>
      </w:r>
      <w:r w:rsidRPr="00D22023">
        <w:rPr>
          <w:rFonts w:ascii="GHEA Grapalat" w:eastAsia="Calibri" w:hAnsi="GHEA Grapalat" w:cs="Times New Roman"/>
        </w:rPr>
        <w:t>առնչվում</w:t>
      </w:r>
      <w:r w:rsidRPr="00D22023">
        <w:rPr>
          <w:rFonts w:ascii="GHEA Grapalat" w:eastAsia="Calibri" w:hAnsi="GHEA Grapalat" w:cs="Times New Roman"/>
          <w:lang w:val="af-ZA"/>
        </w:rPr>
        <w:t xml:space="preserve">, այդ </w:t>
      </w:r>
      <w:r w:rsidRPr="00D22023">
        <w:rPr>
          <w:rFonts w:ascii="GHEA Grapalat" w:eastAsia="Calibri" w:hAnsi="GHEA Grapalat" w:cs="Times New Roman"/>
        </w:rPr>
        <w:t>ոլորտը</w:t>
      </w:r>
      <w:r w:rsidRPr="00D22023">
        <w:rPr>
          <w:rFonts w:ascii="GHEA Grapalat" w:eastAsia="Calibri" w:hAnsi="GHEA Grapalat" w:cs="Times New Roman"/>
          <w:lang w:val="af-ZA"/>
        </w:rPr>
        <w:t xml:space="preserve"> </w:t>
      </w:r>
      <w:r w:rsidRPr="00D22023">
        <w:rPr>
          <w:rFonts w:ascii="GHEA Grapalat" w:eastAsia="Calibri" w:hAnsi="GHEA Grapalat" w:cs="Times New Roman"/>
        </w:rPr>
        <w:t>կանոնակարգող</w:t>
      </w:r>
      <w:r w:rsidRPr="00D22023">
        <w:rPr>
          <w:rFonts w:ascii="GHEA Grapalat" w:eastAsia="Calibri" w:hAnsi="GHEA Grapalat" w:cs="Times New Roman"/>
          <w:lang w:val="af-ZA"/>
        </w:rPr>
        <w:t xml:space="preserve"> </w:t>
      </w:r>
      <w:r w:rsidRPr="00D22023">
        <w:rPr>
          <w:rFonts w:ascii="GHEA Grapalat" w:eastAsia="Calibri" w:hAnsi="GHEA Grapalat" w:cs="Times New Roman"/>
        </w:rPr>
        <w:t>իրավական</w:t>
      </w:r>
      <w:r w:rsidRPr="00D22023">
        <w:rPr>
          <w:rFonts w:ascii="GHEA Grapalat" w:eastAsia="Calibri" w:hAnsi="GHEA Grapalat" w:cs="Times New Roman"/>
          <w:lang w:val="af-ZA"/>
        </w:rPr>
        <w:t xml:space="preserve"> </w:t>
      </w:r>
      <w:r w:rsidRPr="00D22023">
        <w:rPr>
          <w:rFonts w:ascii="GHEA Grapalat" w:eastAsia="Calibri" w:hAnsi="GHEA Grapalat" w:cs="Times New Roman"/>
        </w:rPr>
        <w:t>ակտերով</w:t>
      </w:r>
      <w:r w:rsidRPr="00D22023">
        <w:rPr>
          <w:rFonts w:ascii="GHEA Grapalat" w:eastAsia="Calibri" w:hAnsi="GHEA Grapalat" w:cs="Times New Roman"/>
          <w:lang w:val="af-ZA"/>
        </w:rPr>
        <w:t xml:space="preserve"> </w:t>
      </w:r>
      <w:r w:rsidRPr="00D22023">
        <w:rPr>
          <w:rFonts w:ascii="GHEA Grapalat" w:eastAsia="Calibri" w:hAnsi="GHEA Grapalat" w:cs="Times New Roman"/>
        </w:rPr>
        <w:t>ամրագրված</w:t>
      </w:r>
      <w:r w:rsidRPr="00D22023">
        <w:rPr>
          <w:rFonts w:ascii="GHEA Grapalat" w:eastAsia="Calibri" w:hAnsi="GHEA Grapalat" w:cs="Times New Roman"/>
          <w:lang w:val="af-ZA"/>
        </w:rPr>
        <w:t xml:space="preserve"> u</w:t>
      </w:r>
      <w:r w:rsidRPr="00D22023">
        <w:rPr>
          <w:rFonts w:ascii="GHEA Grapalat" w:eastAsia="Calibri" w:hAnsi="GHEA Grapalat" w:cs="Times New Roman"/>
        </w:rPr>
        <w:t>կզբունքներին</w:t>
      </w:r>
      <w:r w:rsidRPr="00D22023">
        <w:rPr>
          <w:rFonts w:ascii="GHEA Grapalat" w:eastAsia="Calibri" w:hAnsi="GHEA Grapalat" w:cs="Times New Roman"/>
          <w:lang w:val="af-ZA"/>
        </w:rPr>
        <w:t xml:space="preserve"> </w:t>
      </w:r>
      <w:r w:rsidRPr="00D22023">
        <w:rPr>
          <w:rFonts w:ascii="GHEA Grapalat" w:eastAsia="Calibri" w:hAnsi="GHEA Grapalat" w:cs="Times New Roman"/>
          <w:lang w:val="ru-RU"/>
        </w:rPr>
        <w:t>և</w:t>
      </w:r>
      <w:r w:rsidRPr="00D22023">
        <w:rPr>
          <w:rFonts w:ascii="GHEA Grapalat" w:eastAsia="Calibri" w:hAnsi="GHEA Grapalat" w:cs="Times New Roman"/>
          <w:lang w:val="af-ZA"/>
        </w:rPr>
        <w:t xml:space="preserve"> </w:t>
      </w:r>
      <w:r w:rsidRPr="00D22023">
        <w:rPr>
          <w:rFonts w:ascii="GHEA Grapalat" w:eastAsia="Calibri" w:hAnsi="GHEA Grapalat" w:cs="Times New Roman"/>
        </w:rPr>
        <w:t>պահանջներին</w:t>
      </w:r>
      <w:r w:rsidRPr="00D22023">
        <w:rPr>
          <w:rFonts w:ascii="GHEA Grapalat" w:eastAsia="Calibri" w:hAnsi="GHEA Grapalat" w:cs="Times New Roman"/>
          <w:lang w:val="af-ZA"/>
        </w:rPr>
        <w:t xml:space="preserve"> </w:t>
      </w:r>
      <w:r w:rsidRPr="00D22023">
        <w:rPr>
          <w:rFonts w:ascii="GHEA Grapalat" w:eastAsia="Calibri" w:hAnsi="GHEA Grapalat" w:cs="Times New Roman"/>
        </w:rPr>
        <w:t>չի</w:t>
      </w:r>
      <w:r w:rsidRPr="00D22023">
        <w:rPr>
          <w:rFonts w:ascii="GHEA Grapalat" w:eastAsia="Calibri" w:hAnsi="GHEA Grapalat" w:cs="Times New Roman"/>
          <w:lang w:val="af-ZA"/>
        </w:rPr>
        <w:t xml:space="preserve">  </w:t>
      </w:r>
      <w:r w:rsidRPr="00D22023">
        <w:rPr>
          <w:rFonts w:ascii="GHEA Grapalat" w:eastAsia="Calibri" w:hAnsi="GHEA Grapalat" w:cs="Times New Roman"/>
        </w:rPr>
        <w:t>հակասում</w:t>
      </w:r>
      <w:r w:rsidRPr="00D22023">
        <w:rPr>
          <w:rFonts w:ascii="GHEA Grapalat" w:eastAsia="Calibri" w:hAnsi="GHEA Grapalat" w:cs="Times New Roman"/>
          <w:lang w:val="af-ZA"/>
        </w:rPr>
        <w:t xml:space="preserve">: </w:t>
      </w:r>
    </w:p>
    <w:p w:rsidR="00D22023" w:rsidRDefault="00D22023" w:rsidP="00D22023">
      <w:pPr>
        <w:ind w:left="-180" w:firstLine="180"/>
        <w:jc w:val="both"/>
        <w:rPr>
          <w:rFonts w:ascii="GHEA Grapalat" w:eastAsia="Calibri" w:hAnsi="GHEA Grapalat" w:cs="Times New Roman"/>
          <w:lang w:val="af-ZA"/>
        </w:rPr>
      </w:pPr>
      <w:r w:rsidRPr="00D22023">
        <w:rPr>
          <w:rFonts w:ascii="GHEA Grapalat" w:eastAsia="Calibri" w:hAnsi="GHEA Grapalat" w:cs="Times New Roman"/>
          <w:lang w:val="af-ZA"/>
        </w:rPr>
        <w:t xml:space="preserve">  </w:t>
      </w:r>
      <w:r w:rsidRPr="00D22023">
        <w:rPr>
          <w:rFonts w:ascii="GHEA Grapalat" w:eastAsia="Calibri" w:hAnsi="GHEA Grapalat" w:cs="Times New Roman"/>
        </w:rPr>
        <w:t>Օրենքի</w:t>
      </w:r>
      <w:r w:rsidRPr="00D22023">
        <w:rPr>
          <w:rFonts w:ascii="GHEA Grapalat" w:eastAsia="Calibri" w:hAnsi="GHEA Grapalat" w:cs="Times New Roman"/>
          <w:lang w:val="af-ZA"/>
        </w:rPr>
        <w:t xml:space="preserve"> </w:t>
      </w:r>
      <w:r w:rsidRPr="00D22023">
        <w:rPr>
          <w:rFonts w:ascii="GHEA Grapalat" w:eastAsia="Calibri" w:hAnsi="GHEA Grapalat" w:cs="Times New Roman"/>
          <w:lang w:val="ru-RU"/>
        </w:rPr>
        <w:t>կ</w:t>
      </w:r>
      <w:r w:rsidRPr="00D22023">
        <w:rPr>
          <w:rFonts w:ascii="GHEA Grapalat" w:eastAsia="Calibri" w:hAnsi="GHEA Grapalat" w:cs="Sylfaen"/>
        </w:rPr>
        <w:t>իրարկման</w:t>
      </w:r>
      <w:r w:rsidRPr="00D22023">
        <w:rPr>
          <w:rFonts w:ascii="GHEA Grapalat" w:eastAsia="Calibri" w:hAnsi="GHEA Grapalat" w:cs="Times New Roman"/>
          <w:lang w:val="af-ZA"/>
        </w:rPr>
        <w:t xml:space="preserve"> </w:t>
      </w:r>
      <w:r w:rsidRPr="00D22023">
        <w:rPr>
          <w:rFonts w:ascii="GHEA Grapalat" w:eastAsia="Calibri" w:hAnsi="GHEA Grapalat" w:cs="Sylfaen"/>
        </w:rPr>
        <w:t>արդյունքում</w:t>
      </w:r>
      <w:r w:rsidRPr="00D22023">
        <w:rPr>
          <w:rFonts w:ascii="GHEA Grapalat" w:eastAsia="Calibri" w:hAnsi="GHEA Grapalat" w:cs="Times New Roman"/>
          <w:lang w:val="af-ZA"/>
        </w:rPr>
        <w:t xml:space="preserve"> </w:t>
      </w:r>
      <w:r w:rsidRPr="00D22023">
        <w:rPr>
          <w:rFonts w:ascii="GHEA Grapalat" w:eastAsia="Calibri" w:hAnsi="GHEA Grapalat" w:cs="Times New Roman"/>
        </w:rPr>
        <w:t>բնապահպանության</w:t>
      </w:r>
      <w:r w:rsidRPr="00D22023">
        <w:rPr>
          <w:rFonts w:ascii="GHEA Grapalat" w:eastAsia="Calibri" w:hAnsi="GHEA Grapalat" w:cs="Times New Roman"/>
          <w:lang w:val="af-ZA"/>
        </w:rPr>
        <w:t xml:space="preserve"> </w:t>
      </w:r>
      <w:r w:rsidRPr="00D22023">
        <w:rPr>
          <w:rFonts w:ascii="GHEA Grapalat" w:eastAsia="Calibri" w:hAnsi="GHEA Grapalat" w:cs="Times New Roman"/>
        </w:rPr>
        <w:t>բնագավառում</w:t>
      </w:r>
      <w:r w:rsidRPr="00D22023">
        <w:rPr>
          <w:rFonts w:ascii="GHEA Grapalat" w:eastAsia="Calibri" w:hAnsi="GHEA Grapalat" w:cs="Times New Roman"/>
          <w:lang w:val="af-ZA"/>
        </w:rPr>
        <w:t xml:space="preserve">  </w:t>
      </w:r>
      <w:r w:rsidRPr="00D22023">
        <w:rPr>
          <w:rFonts w:ascii="GHEA Grapalat" w:eastAsia="Calibri" w:hAnsi="GHEA Grapalat" w:cs="Sylfaen"/>
        </w:rPr>
        <w:t>կանխատե</w:t>
      </w:r>
      <w:r w:rsidRPr="00D22023">
        <w:rPr>
          <w:rFonts w:ascii="GHEA Grapalat" w:eastAsia="Calibri" w:hAnsi="GHEA Grapalat" w:cs="Times New Roman"/>
          <w:lang w:val="af-ZA"/>
        </w:rPr>
        <w:t>u</w:t>
      </w:r>
      <w:r w:rsidRPr="00D22023">
        <w:rPr>
          <w:rFonts w:ascii="GHEA Grapalat" w:eastAsia="Calibri" w:hAnsi="GHEA Grapalat" w:cs="Sylfaen"/>
        </w:rPr>
        <w:t>վող</w:t>
      </w:r>
      <w:r w:rsidRPr="00D22023">
        <w:rPr>
          <w:rFonts w:ascii="GHEA Grapalat" w:eastAsia="Calibri" w:hAnsi="GHEA Grapalat" w:cs="Sylfaen"/>
          <w:lang w:val="af-ZA"/>
        </w:rPr>
        <w:t xml:space="preserve"> </w:t>
      </w:r>
      <w:r w:rsidRPr="00D22023">
        <w:rPr>
          <w:rFonts w:ascii="GHEA Grapalat" w:eastAsia="Calibri" w:hAnsi="GHEA Grapalat" w:cs="Sylfaen"/>
        </w:rPr>
        <w:t>հետևանքների</w:t>
      </w:r>
      <w:r w:rsidRPr="00D22023">
        <w:rPr>
          <w:rFonts w:ascii="GHEA Grapalat" w:eastAsia="Calibri" w:hAnsi="GHEA Grapalat" w:cs="Times New Roman"/>
          <w:lang w:val="af-ZA"/>
        </w:rPr>
        <w:t xml:space="preserve"> </w:t>
      </w:r>
      <w:r w:rsidRPr="00D22023">
        <w:rPr>
          <w:rFonts w:ascii="GHEA Grapalat" w:eastAsia="Calibri" w:hAnsi="GHEA Grapalat" w:cs="Sylfaen"/>
        </w:rPr>
        <w:t>գնահատման</w:t>
      </w:r>
      <w:r w:rsidRPr="00D22023">
        <w:rPr>
          <w:rFonts w:ascii="GHEA Grapalat" w:eastAsia="Calibri" w:hAnsi="GHEA Grapalat" w:cs="Sylfaen"/>
          <w:lang w:val="af-ZA"/>
        </w:rPr>
        <w:t xml:space="preserve"> </w:t>
      </w:r>
      <w:r w:rsidRPr="00D22023">
        <w:rPr>
          <w:rFonts w:ascii="GHEA Grapalat" w:eastAsia="Calibri" w:hAnsi="GHEA Grapalat" w:cs="Sylfaen"/>
        </w:rPr>
        <w:t>և</w:t>
      </w:r>
      <w:r w:rsidRPr="00D22023">
        <w:rPr>
          <w:rFonts w:ascii="GHEA Grapalat" w:eastAsia="Calibri" w:hAnsi="GHEA Grapalat" w:cs="Sylfaen"/>
          <w:lang w:val="af-ZA"/>
        </w:rPr>
        <w:t xml:space="preserve"> </w:t>
      </w:r>
      <w:r w:rsidRPr="00D22023">
        <w:rPr>
          <w:rFonts w:ascii="GHEA Grapalat" w:eastAsia="Calibri" w:hAnsi="GHEA Grapalat" w:cs="Sylfaen"/>
        </w:rPr>
        <w:t>վարվող</w:t>
      </w:r>
      <w:r w:rsidRPr="00D22023">
        <w:rPr>
          <w:rFonts w:ascii="GHEA Grapalat" w:eastAsia="Calibri" w:hAnsi="GHEA Grapalat" w:cs="Times New Roman"/>
          <w:lang w:val="af-ZA"/>
        </w:rPr>
        <w:t xml:space="preserve"> </w:t>
      </w:r>
      <w:r w:rsidRPr="00D22023">
        <w:rPr>
          <w:rFonts w:ascii="GHEA Grapalat" w:eastAsia="Calibri" w:hAnsi="GHEA Grapalat" w:cs="Sylfaen"/>
        </w:rPr>
        <w:t>քաղաքականության</w:t>
      </w:r>
      <w:r w:rsidRPr="00D22023">
        <w:rPr>
          <w:rFonts w:ascii="GHEA Grapalat" w:eastAsia="Calibri" w:hAnsi="GHEA Grapalat" w:cs="Times New Roman"/>
          <w:lang w:val="af-ZA"/>
        </w:rPr>
        <w:t xml:space="preserve"> </w:t>
      </w:r>
      <w:r w:rsidRPr="00D22023">
        <w:rPr>
          <w:rFonts w:ascii="GHEA Grapalat" w:eastAsia="Calibri" w:hAnsi="GHEA Grapalat" w:cs="Sylfaen"/>
        </w:rPr>
        <w:t>համեմատական</w:t>
      </w:r>
      <w:r w:rsidRPr="00D22023">
        <w:rPr>
          <w:rFonts w:ascii="GHEA Grapalat" w:eastAsia="Calibri" w:hAnsi="GHEA Grapalat" w:cs="Times New Roman"/>
          <w:lang w:val="af-ZA"/>
        </w:rPr>
        <w:t xml:space="preserve"> </w:t>
      </w:r>
      <w:r w:rsidRPr="00D22023">
        <w:rPr>
          <w:rFonts w:ascii="GHEA Grapalat" w:eastAsia="Calibri" w:hAnsi="GHEA Grapalat" w:cs="Sylfaen"/>
        </w:rPr>
        <w:t>վիճակագրական</w:t>
      </w:r>
      <w:r w:rsidRPr="00D22023">
        <w:rPr>
          <w:rFonts w:ascii="GHEA Grapalat" w:eastAsia="Calibri" w:hAnsi="GHEA Grapalat" w:cs="Times New Roman"/>
          <w:lang w:val="af-ZA"/>
        </w:rPr>
        <w:t xml:space="preserve"> </w:t>
      </w:r>
      <w:r w:rsidRPr="00D22023">
        <w:rPr>
          <w:rFonts w:ascii="GHEA Grapalat" w:eastAsia="Calibri" w:hAnsi="GHEA Grapalat" w:cs="Sylfaen"/>
        </w:rPr>
        <w:t>վերլուծություններ</w:t>
      </w:r>
      <w:r w:rsidRPr="00D22023">
        <w:rPr>
          <w:rFonts w:ascii="GHEA Grapalat" w:eastAsia="Calibri" w:hAnsi="GHEA Grapalat" w:cs="Sylfaen"/>
          <w:lang w:val="af-ZA"/>
        </w:rPr>
        <w:t xml:space="preserve"> </w:t>
      </w:r>
      <w:r w:rsidRPr="00D22023">
        <w:rPr>
          <w:rFonts w:ascii="GHEA Grapalat" w:eastAsia="Calibri" w:hAnsi="GHEA Grapalat" w:cs="Sylfaen"/>
        </w:rPr>
        <w:t>կատարելու</w:t>
      </w:r>
      <w:r w:rsidRPr="00D22023">
        <w:rPr>
          <w:rFonts w:ascii="GHEA Grapalat" w:eastAsia="Calibri" w:hAnsi="GHEA Grapalat" w:cs="Sylfaen"/>
          <w:lang w:val="af-ZA"/>
        </w:rPr>
        <w:t xml:space="preserve"> </w:t>
      </w:r>
      <w:r w:rsidRPr="00D22023">
        <w:rPr>
          <w:rFonts w:ascii="GHEA Grapalat" w:eastAsia="Calibri" w:hAnsi="GHEA Grapalat" w:cs="Sylfaen"/>
        </w:rPr>
        <w:t>անհրաժեշտությունը</w:t>
      </w:r>
      <w:r w:rsidRPr="00D22023">
        <w:rPr>
          <w:rFonts w:ascii="GHEA Grapalat" w:eastAsia="Calibri" w:hAnsi="GHEA Grapalat" w:cs="Sylfaen"/>
          <w:lang w:val="af-ZA"/>
        </w:rPr>
        <w:t xml:space="preserve"> </w:t>
      </w:r>
      <w:r w:rsidRPr="00D22023">
        <w:rPr>
          <w:rFonts w:ascii="GHEA Grapalat" w:eastAsia="Calibri" w:hAnsi="GHEA Grapalat" w:cs="Sylfaen"/>
          <w:lang w:val="ru-RU"/>
        </w:rPr>
        <w:t>բացակայում</w:t>
      </w:r>
      <w:r w:rsidRPr="00D22023">
        <w:rPr>
          <w:rFonts w:ascii="GHEA Grapalat" w:eastAsia="Calibri" w:hAnsi="GHEA Grapalat" w:cs="Sylfaen"/>
          <w:lang w:val="af-ZA"/>
        </w:rPr>
        <w:t xml:space="preserve">  </w:t>
      </w:r>
      <w:r w:rsidRPr="00D22023">
        <w:rPr>
          <w:rFonts w:ascii="GHEA Grapalat" w:eastAsia="Calibri" w:hAnsi="GHEA Grapalat" w:cs="Sylfaen"/>
        </w:rPr>
        <w:t>է</w:t>
      </w:r>
      <w:r w:rsidRPr="00D22023">
        <w:rPr>
          <w:rFonts w:ascii="GHEA Grapalat" w:eastAsia="Calibri" w:hAnsi="GHEA Grapalat" w:cs="Sylfaen"/>
          <w:lang w:val="af-ZA"/>
        </w:rPr>
        <w:t>:</w:t>
      </w:r>
      <w:r w:rsidRPr="00D22023">
        <w:rPr>
          <w:rFonts w:ascii="GHEA Grapalat" w:eastAsia="Calibri" w:hAnsi="GHEA Grapalat" w:cs="Times New Roman"/>
          <w:lang w:val="af-ZA"/>
        </w:rPr>
        <w:t xml:space="preserve"> </w:t>
      </w:r>
    </w:p>
    <w:p w:rsidR="00D22023" w:rsidRPr="00D22023" w:rsidRDefault="00D22023" w:rsidP="00D22023">
      <w:pPr>
        <w:ind w:left="-180" w:firstLine="180"/>
        <w:jc w:val="both"/>
        <w:rPr>
          <w:rFonts w:ascii="GHEA Grapalat" w:eastAsia="Calibri" w:hAnsi="GHEA Grapalat" w:cs="Times New Roman"/>
          <w:lang w:val="af-ZA"/>
        </w:rPr>
      </w:pPr>
    </w:p>
    <w:p w:rsidR="00D22023" w:rsidRPr="00D22023" w:rsidRDefault="00D22023" w:rsidP="00D22023">
      <w:pPr>
        <w:ind w:left="-180" w:firstLine="180"/>
        <w:rPr>
          <w:rFonts w:ascii="GHEA Grapalat" w:eastAsia="Calibri" w:hAnsi="GHEA Grapalat" w:cs="Times New Roman"/>
          <w:lang w:val="af-ZA"/>
        </w:rPr>
      </w:pPr>
    </w:p>
    <w:p w:rsidR="00D22023" w:rsidRPr="00D22023" w:rsidRDefault="00D22023" w:rsidP="00D22023">
      <w:pPr>
        <w:spacing w:line="360" w:lineRule="auto"/>
        <w:jc w:val="center"/>
        <w:rPr>
          <w:rFonts w:ascii="GHEA Grapalat" w:hAnsi="GHEA Grapalat"/>
          <w:b/>
          <w:lang w:val="af-ZA"/>
        </w:rPr>
      </w:pPr>
      <w:r w:rsidRPr="00D22023">
        <w:rPr>
          <w:rFonts w:ascii="GHEA Grapalat" w:hAnsi="GHEA Grapalat"/>
          <w:b/>
        </w:rPr>
        <w:lastRenderedPageBreak/>
        <w:t>ՀԱԿԱԿՈՌՈՒՊՑԻՈՆ</w:t>
      </w:r>
      <w:r w:rsidRPr="00D22023">
        <w:rPr>
          <w:rFonts w:ascii="GHEA Grapalat" w:hAnsi="GHEA Grapalat"/>
          <w:b/>
          <w:lang w:val="af-ZA"/>
        </w:rPr>
        <w:t xml:space="preserve"> </w:t>
      </w:r>
      <w:r w:rsidRPr="00D22023">
        <w:rPr>
          <w:rFonts w:ascii="GHEA Grapalat" w:hAnsi="GHEA Grapalat"/>
          <w:b/>
        </w:rPr>
        <w:t>ԲՆԱԳԱՎԱՌՈՒՄ</w:t>
      </w:r>
      <w:r w:rsidRPr="00D22023">
        <w:rPr>
          <w:rFonts w:ascii="GHEA Grapalat" w:hAnsi="GHEA Grapalat"/>
          <w:b/>
          <w:lang w:val="af-ZA"/>
        </w:rPr>
        <w:t xml:space="preserve"> </w:t>
      </w:r>
      <w:r w:rsidRPr="00D22023">
        <w:rPr>
          <w:rFonts w:ascii="GHEA Grapalat" w:hAnsi="GHEA Grapalat"/>
          <w:b/>
        </w:rPr>
        <w:t>ԿԱՐԳԱՎՈՐՄԱՆ</w:t>
      </w:r>
      <w:r w:rsidRPr="00D22023">
        <w:rPr>
          <w:rFonts w:ascii="GHEA Grapalat" w:hAnsi="GHEA Grapalat"/>
          <w:b/>
          <w:lang w:val="af-ZA"/>
        </w:rPr>
        <w:t xml:space="preserve"> </w:t>
      </w:r>
      <w:r w:rsidRPr="00D22023">
        <w:rPr>
          <w:rFonts w:ascii="GHEA Grapalat" w:hAnsi="GHEA Grapalat"/>
          <w:b/>
        </w:rPr>
        <w:t>ԱԶԴԵՑՈՒԹՅԱՆ</w:t>
      </w:r>
      <w:r w:rsidRPr="00D22023">
        <w:rPr>
          <w:rFonts w:ascii="GHEA Grapalat" w:hAnsi="GHEA Grapalat"/>
          <w:b/>
          <w:lang w:val="af-ZA"/>
        </w:rPr>
        <w:t xml:space="preserve"> </w:t>
      </w:r>
      <w:r w:rsidRPr="00D22023">
        <w:rPr>
          <w:rFonts w:ascii="GHEA Grapalat" w:hAnsi="GHEA Grapalat"/>
          <w:b/>
        </w:rPr>
        <w:t>ԳՆԱՀԱՏՄԱՆ</w:t>
      </w:r>
      <w:r w:rsidRPr="00D22023">
        <w:rPr>
          <w:rFonts w:ascii="GHEA Grapalat" w:hAnsi="GHEA Grapalat"/>
          <w:b/>
          <w:lang w:val="af-ZA"/>
        </w:rPr>
        <w:t xml:space="preserve"> </w:t>
      </w:r>
      <w:r w:rsidRPr="00D22023">
        <w:rPr>
          <w:rFonts w:ascii="GHEA Grapalat" w:hAnsi="GHEA Grapalat"/>
          <w:b/>
        </w:rPr>
        <w:t>ԵԶՐԱԿԱՑՈՒԹՅՈՒՆ</w:t>
      </w:r>
    </w:p>
    <w:p w:rsidR="00D22023" w:rsidRDefault="00D22023" w:rsidP="00D22023">
      <w:pPr>
        <w:spacing w:line="360" w:lineRule="auto"/>
        <w:jc w:val="center"/>
        <w:rPr>
          <w:rFonts w:ascii="GHEA Grapalat" w:hAnsi="GHEA Grapalat"/>
          <w:b/>
          <w:shd w:val="clear" w:color="auto" w:fill="FFFFFF"/>
        </w:rPr>
      </w:pPr>
      <w:r w:rsidRPr="00D22023">
        <w:rPr>
          <w:rFonts w:ascii="GHEA Grapalat" w:hAnsi="GHEA Grapalat"/>
          <w:b/>
          <w:shd w:val="clear" w:color="auto" w:fill="FFFFFF"/>
          <w:lang w:val="hy-AM"/>
        </w:rPr>
        <w:t>«Հայաստանի Հանրապետության քաղաքացիական օրենսգրքում փոփոխություն կատարելու մասին» Հայաստանի Հանրապետության օրենքի նախագծի</w:t>
      </w:r>
      <w:r w:rsidRPr="00D22023">
        <w:rPr>
          <w:rFonts w:ascii="GHEA Grapalat" w:hAnsi="GHEA Grapalat"/>
          <w:b/>
          <w:shd w:val="clear" w:color="auto" w:fill="FFFFFF"/>
          <w:lang w:val="af-ZA"/>
        </w:rPr>
        <w:t xml:space="preserve"> </w:t>
      </w:r>
      <w:r w:rsidRPr="00D22023">
        <w:rPr>
          <w:rFonts w:ascii="GHEA Grapalat" w:hAnsi="GHEA Grapalat"/>
          <w:b/>
          <w:shd w:val="clear" w:color="auto" w:fill="FFFFFF"/>
        </w:rPr>
        <w:t>վերաբերյալ</w:t>
      </w:r>
    </w:p>
    <w:p w:rsidR="009558FC" w:rsidRDefault="009558FC" w:rsidP="00D22023">
      <w:pPr>
        <w:spacing w:line="360" w:lineRule="auto"/>
        <w:jc w:val="center"/>
        <w:rPr>
          <w:rFonts w:ascii="GHEA Grapalat" w:hAnsi="GHEA Grapalat"/>
          <w:b/>
          <w:shd w:val="clear" w:color="auto" w:fill="FFFFFF"/>
        </w:rPr>
      </w:pPr>
    </w:p>
    <w:p w:rsidR="009558FC" w:rsidRPr="00D22023" w:rsidRDefault="009558FC" w:rsidP="00D22023">
      <w:pPr>
        <w:spacing w:line="360" w:lineRule="auto"/>
        <w:jc w:val="center"/>
        <w:rPr>
          <w:rFonts w:ascii="GHEA Grapalat" w:hAnsi="GHEA Grapalat"/>
          <w:b/>
          <w:lang w:val="af-ZA"/>
        </w:rPr>
      </w:pPr>
    </w:p>
    <w:p w:rsidR="00D22023" w:rsidRPr="00D22023" w:rsidRDefault="00D22023" w:rsidP="00D22023">
      <w:pPr>
        <w:spacing w:line="360" w:lineRule="auto"/>
        <w:ind w:firstLine="567"/>
        <w:jc w:val="both"/>
        <w:rPr>
          <w:rFonts w:ascii="GHEA Grapalat" w:hAnsi="GHEA Grapalat" w:cs="Sylfaen"/>
          <w:lang w:val="af-ZA"/>
        </w:rPr>
      </w:pPr>
      <w:r w:rsidRPr="00D22023">
        <w:rPr>
          <w:rFonts w:ascii="GHEA Grapalat" w:hAnsi="GHEA Grapalat"/>
          <w:shd w:val="clear" w:color="auto" w:fill="FFFFFF"/>
          <w:lang w:val="hy-AM"/>
        </w:rPr>
        <w:t>«Հայաստանի Հանրապետության քաղաքացիական օրենսգրքում փոփոխություն կատարելու մասին» Հայաստանի Հանրապետության օրենքի նախագ</w:t>
      </w:r>
      <w:r w:rsidRPr="00D22023">
        <w:rPr>
          <w:rFonts w:ascii="GHEA Grapalat" w:hAnsi="GHEA Grapalat"/>
          <w:shd w:val="clear" w:color="auto" w:fill="FFFFFF"/>
        </w:rPr>
        <w:t>իծն</w:t>
      </w:r>
      <w:r w:rsidRPr="00D22023">
        <w:rPr>
          <w:rFonts w:ascii="GHEA Grapalat" w:hAnsi="GHEA Grapalat"/>
          <w:shd w:val="clear" w:color="auto" w:fill="FFFFFF"/>
          <w:lang w:val="af-ZA"/>
        </w:rPr>
        <w:t xml:space="preserve"> </w:t>
      </w:r>
      <w:r w:rsidRPr="00D22023">
        <w:rPr>
          <w:rFonts w:ascii="GHEA Grapalat" w:hAnsi="GHEA Grapalat" w:cs="Sylfaen"/>
          <w:bCs/>
          <w:iCs/>
          <w:lang w:val="af-ZA"/>
        </w:rPr>
        <w:t>ի</w:t>
      </w:r>
      <w:r w:rsidRPr="00D22023">
        <w:rPr>
          <w:rFonts w:ascii="GHEA Grapalat" w:hAnsi="GHEA Grapalat" w:cs="Sylfaen"/>
          <w:lang w:val="af-ZA"/>
        </w:rPr>
        <w:t>ր մեջ</w:t>
      </w:r>
      <w:r w:rsidRPr="00D22023">
        <w:rPr>
          <w:rFonts w:ascii="GHEA Grapalat" w:hAnsi="GHEA Grapalat"/>
          <w:bCs/>
          <w:iCs/>
          <w:lang w:val="af-ZA"/>
        </w:rPr>
        <w:t xml:space="preserve"> </w:t>
      </w:r>
      <w:r w:rsidRPr="00D22023">
        <w:rPr>
          <w:rFonts w:ascii="GHEA Grapalat" w:hAnsi="GHEA Grapalat" w:cs="Sylfaen"/>
          <w:bCs/>
          <w:lang w:val="af-ZA"/>
        </w:rPr>
        <w:t>Հայաստանի</w:t>
      </w:r>
      <w:r w:rsidRPr="00D22023">
        <w:rPr>
          <w:rFonts w:ascii="GHEA Grapalat" w:hAnsi="GHEA Grapalat" w:cs="IRTEK Courier"/>
          <w:bCs/>
          <w:lang w:val="af-ZA"/>
        </w:rPr>
        <w:t xml:space="preserve"> </w:t>
      </w:r>
      <w:r w:rsidRPr="00D22023">
        <w:rPr>
          <w:rFonts w:ascii="GHEA Grapalat" w:hAnsi="GHEA Grapalat" w:cs="Sylfaen"/>
          <w:bCs/>
          <w:lang w:val="af-ZA"/>
        </w:rPr>
        <w:t>Հանրապետության</w:t>
      </w:r>
      <w:r w:rsidRPr="00D22023">
        <w:rPr>
          <w:rFonts w:ascii="GHEA Grapalat" w:hAnsi="GHEA Grapalat" w:cs="IRTEK Courier"/>
          <w:bCs/>
          <w:lang w:val="af-ZA"/>
        </w:rPr>
        <w:t xml:space="preserve"> </w:t>
      </w:r>
      <w:r w:rsidRPr="00D22023">
        <w:rPr>
          <w:rFonts w:ascii="GHEA Grapalat" w:hAnsi="GHEA Grapalat" w:cs="Sylfaen"/>
          <w:bCs/>
          <w:lang w:val="af-ZA"/>
        </w:rPr>
        <w:t>կառավարության</w:t>
      </w:r>
      <w:r w:rsidRPr="00D22023">
        <w:rPr>
          <w:rFonts w:ascii="GHEA Grapalat" w:hAnsi="GHEA Grapalat" w:cs="IRTEK Courier"/>
          <w:bCs/>
          <w:lang w:val="af-ZA"/>
        </w:rPr>
        <w:t xml:space="preserve"> 2009 </w:t>
      </w:r>
      <w:r w:rsidRPr="00D22023">
        <w:rPr>
          <w:rFonts w:ascii="GHEA Grapalat" w:hAnsi="GHEA Grapalat" w:cs="Sylfaen"/>
          <w:bCs/>
          <w:lang w:val="af-ZA"/>
        </w:rPr>
        <w:t>թվականի</w:t>
      </w:r>
      <w:r w:rsidRPr="00D22023">
        <w:rPr>
          <w:rFonts w:ascii="GHEA Grapalat" w:hAnsi="GHEA Grapalat" w:cs="IRTEK Courier"/>
          <w:bCs/>
          <w:lang w:val="af-ZA"/>
        </w:rPr>
        <w:t xml:space="preserve"> </w:t>
      </w:r>
      <w:r w:rsidRPr="00D22023">
        <w:rPr>
          <w:rFonts w:ascii="GHEA Grapalat" w:hAnsi="GHEA Grapalat" w:cs="Sylfaen"/>
          <w:bCs/>
          <w:lang w:val="af-ZA"/>
        </w:rPr>
        <w:t>հոկտեմբերի</w:t>
      </w:r>
      <w:r w:rsidRPr="00D22023">
        <w:rPr>
          <w:rFonts w:ascii="GHEA Grapalat" w:hAnsi="GHEA Grapalat" w:cs="IRTEK Courier"/>
          <w:bCs/>
          <w:lang w:val="af-ZA"/>
        </w:rPr>
        <w:t xml:space="preserve"> 22-</w:t>
      </w:r>
      <w:r w:rsidRPr="00D22023">
        <w:rPr>
          <w:rFonts w:ascii="GHEA Grapalat" w:hAnsi="GHEA Grapalat" w:cs="Sylfaen"/>
          <w:bCs/>
          <w:lang w:val="af-ZA"/>
        </w:rPr>
        <w:t>ի</w:t>
      </w:r>
      <w:r w:rsidRPr="00D22023">
        <w:rPr>
          <w:rFonts w:ascii="GHEA Grapalat" w:hAnsi="GHEA Grapalat" w:cs="IRTEK Courier"/>
          <w:bCs/>
          <w:lang w:val="af-ZA"/>
        </w:rPr>
        <w:t xml:space="preserve"> «</w:t>
      </w:r>
      <w:r w:rsidRPr="00D22023">
        <w:rPr>
          <w:rFonts w:ascii="GHEA Grapalat" w:hAnsi="GHEA Grapalat" w:cs="Sylfaen"/>
          <w:bCs/>
          <w:lang w:val="af-ZA"/>
        </w:rPr>
        <w:t>Նորմատիվ</w:t>
      </w:r>
      <w:r w:rsidRPr="00D22023">
        <w:rPr>
          <w:rFonts w:ascii="GHEA Grapalat" w:hAnsi="GHEA Grapalat" w:cs="IRTEK Courier"/>
          <w:bCs/>
          <w:lang w:val="af-ZA"/>
        </w:rPr>
        <w:t xml:space="preserve"> </w:t>
      </w:r>
      <w:r w:rsidRPr="00D22023">
        <w:rPr>
          <w:rFonts w:ascii="GHEA Grapalat" w:hAnsi="GHEA Grapalat" w:cs="Sylfaen"/>
          <w:bCs/>
          <w:lang w:val="af-ZA"/>
        </w:rPr>
        <w:t>իրավական</w:t>
      </w:r>
      <w:r w:rsidRPr="00D22023">
        <w:rPr>
          <w:rFonts w:ascii="GHEA Grapalat" w:hAnsi="GHEA Grapalat" w:cs="IRTEK Courier"/>
          <w:bCs/>
          <w:lang w:val="af-ZA"/>
        </w:rPr>
        <w:t xml:space="preserve"> </w:t>
      </w:r>
      <w:r w:rsidRPr="00D22023">
        <w:rPr>
          <w:rFonts w:ascii="GHEA Grapalat" w:hAnsi="GHEA Grapalat" w:cs="Sylfaen"/>
          <w:bCs/>
          <w:lang w:val="af-ZA"/>
        </w:rPr>
        <w:t>ակտերի</w:t>
      </w:r>
      <w:r w:rsidRPr="00D22023">
        <w:rPr>
          <w:rFonts w:ascii="GHEA Grapalat" w:hAnsi="GHEA Grapalat" w:cs="IRTEK Courier"/>
          <w:bCs/>
          <w:lang w:val="af-ZA"/>
        </w:rPr>
        <w:t xml:space="preserve"> </w:t>
      </w:r>
      <w:r w:rsidRPr="00D22023">
        <w:rPr>
          <w:rFonts w:ascii="GHEA Grapalat" w:hAnsi="GHEA Grapalat" w:cs="Sylfaen"/>
          <w:bCs/>
          <w:lang w:val="af-ZA"/>
        </w:rPr>
        <w:t>նախագծերի</w:t>
      </w:r>
      <w:r w:rsidRPr="00D22023">
        <w:rPr>
          <w:rFonts w:ascii="GHEA Grapalat" w:hAnsi="GHEA Grapalat" w:cs="IRTEK Courier"/>
          <w:bCs/>
          <w:lang w:val="af-ZA"/>
        </w:rPr>
        <w:t xml:space="preserve"> </w:t>
      </w:r>
      <w:r w:rsidRPr="00D22023">
        <w:rPr>
          <w:rFonts w:ascii="GHEA Grapalat" w:hAnsi="GHEA Grapalat" w:cs="Sylfaen"/>
          <w:bCs/>
          <w:lang w:val="af-ZA"/>
        </w:rPr>
        <w:t>հակակոռուպցիոն</w:t>
      </w:r>
      <w:r w:rsidRPr="00D22023">
        <w:rPr>
          <w:rFonts w:ascii="GHEA Grapalat" w:hAnsi="GHEA Grapalat" w:cs="IRTEK Courier"/>
          <w:bCs/>
          <w:lang w:val="af-ZA"/>
        </w:rPr>
        <w:t xml:space="preserve"> </w:t>
      </w:r>
      <w:r w:rsidRPr="00D22023">
        <w:rPr>
          <w:rFonts w:ascii="GHEA Grapalat" w:hAnsi="GHEA Grapalat" w:cs="Sylfaen"/>
          <w:bCs/>
          <w:lang w:val="af-ZA"/>
        </w:rPr>
        <w:t>բնագավառում</w:t>
      </w:r>
      <w:r w:rsidRPr="00D22023">
        <w:rPr>
          <w:rFonts w:ascii="GHEA Grapalat" w:hAnsi="GHEA Grapalat" w:cs="IRTEK Courier"/>
          <w:bCs/>
          <w:lang w:val="af-ZA"/>
        </w:rPr>
        <w:t xml:space="preserve"> </w:t>
      </w:r>
      <w:r w:rsidRPr="00D22023">
        <w:rPr>
          <w:rFonts w:ascii="GHEA Grapalat" w:hAnsi="GHEA Grapalat" w:cs="Sylfaen"/>
          <w:bCs/>
          <w:lang w:val="af-ZA"/>
        </w:rPr>
        <w:t>կարգավորման</w:t>
      </w:r>
      <w:r w:rsidRPr="00D22023">
        <w:rPr>
          <w:rFonts w:ascii="GHEA Grapalat" w:hAnsi="GHEA Grapalat" w:cs="IRTEK Courier"/>
          <w:bCs/>
          <w:lang w:val="af-ZA"/>
        </w:rPr>
        <w:t xml:space="preserve"> </w:t>
      </w:r>
      <w:r w:rsidRPr="00D22023">
        <w:rPr>
          <w:rFonts w:ascii="GHEA Grapalat" w:hAnsi="GHEA Grapalat" w:cs="Sylfaen"/>
          <w:bCs/>
          <w:lang w:val="af-ZA"/>
        </w:rPr>
        <w:t>ազդեցության</w:t>
      </w:r>
      <w:r w:rsidRPr="00D22023">
        <w:rPr>
          <w:rFonts w:ascii="GHEA Grapalat" w:hAnsi="GHEA Grapalat" w:cs="IRTEK Courier"/>
          <w:bCs/>
          <w:lang w:val="af-ZA"/>
        </w:rPr>
        <w:t xml:space="preserve"> </w:t>
      </w:r>
      <w:r w:rsidRPr="00D22023">
        <w:rPr>
          <w:rFonts w:ascii="GHEA Grapalat" w:hAnsi="GHEA Grapalat" w:cs="Sylfaen"/>
          <w:bCs/>
          <w:lang w:val="af-ZA"/>
        </w:rPr>
        <w:t>գնահատման</w:t>
      </w:r>
      <w:r w:rsidRPr="00D22023">
        <w:rPr>
          <w:rFonts w:ascii="GHEA Grapalat" w:hAnsi="GHEA Grapalat" w:cs="IRTEK Courier"/>
          <w:bCs/>
          <w:lang w:val="af-ZA"/>
        </w:rPr>
        <w:t xml:space="preserve"> </w:t>
      </w:r>
      <w:r w:rsidRPr="00D22023">
        <w:rPr>
          <w:rFonts w:ascii="GHEA Grapalat" w:hAnsi="GHEA Grapalat" w:cs="Sylfaen"/>
          <w:bCs/>
          <w:lang w:val="af-ZA"/>
        </w:rPr>
        <w:t>իրականացման</w:t>
      </w:r>
      <w:r w:rsidRPr="00D22023">
        <w:rPr>
          <w:rFonts w:ascii="GHEA Grapalat" w:hAnsi="GHEA Grapalat" w:cs="IRTEK Courier"/>
          <w:bCs/>
          <w:lang w:val="af-ZA"/>
        </w:rPr>
        <w:t xml:space="preserve"> </w:t>
      </w:r>
      <w:r w:rsidRPr="00D22023">
        <w:rPr>
          <w:rFonts w:ascii="GHEA Grapalat" w:hAnsi="GHEA Grapalat" w:cs="Sylfaen"/>
          <w:bCs/>
          <w:lang w:val="af-ZA"/>
        </w:rPr>
        <w:t>կարգը</w:t>
      </w:r>
      <w:r w:rsidRPr="00D22023">
        <w:rPr>
          <w:rFonts w:ascii="GHEA Grapalat" w:hAnsi="GHEA Grapalat" w:cs="IRTEK Courier"/>
          <w:bCs/>
          <w:lang w:val="af-ZA"/>
        </w:rPr>
        <w:t xml:space="preserve"> </w:t>
      </w:r>
      <w:r w:rsidRPr="00D22023">
        <w:rPr>
          <w:rFonts w:ascii="GHEA Grapalat" w:hAnsi="GHEA Grapalat" w:cs="Sylfaen"/>
          <w:bCs/>
          <w:lang w:val="af-ZA"/>
        </w:rPr>
        <w:t>հաստատելու</w:t>
      </w:r>
      <w:r w:rsidRPr="00D22023">
        <w:rPr>
          <w:rFonts w:ascii="GHEA Grapalat" w:hAnsi="GHEA Grapalat" w:cs="IRTEK Courier"/>
          <w:bCs/>
          <w:lang w:val="af-ZA"/>
        </w:rPr>
        <w:t xml:space="preserve"> </w:t>
      </w:r>
      <w:r w:rsidRPr="00D22023">
        <w:rPr>
          <w:rFonts w:ascii="GHEA Grapalat" w:hAnsi="GHEA Grapalat" w:cs="Sylfaen"/>
          <w:bCs/>
          <w:lang w:val="af-ZA"/>
        </w:rPr>
        <w:t>մասին</w:t>
      </w:r>
      <w:r w:rsidRPr="00D22023">
        <w:rPr>
          <w:rFonts w:ascii="GHEA Grapalat" w:hAnsi="GHEA Grapalat" w:cs="IRTEK Courier"/>
          <w:bCs/>
          <w:lang w:val="af-ZA"/>
        </w:rPr>
        <w:t xml:space="preserve">» </w:t>
      </w:r>
      <w:r w:rsidRPr="00D22023">
        <w:rPr>
          <w:rFonts w:ascii="GHEA Grapalat" w:hAnsi="GHEA Grapalat" w:cs="Sylfaen"/>
          <w:bCs/>
          <w:lang w:val="af-ZA"/>
        </w:rPr>
        <w:t>թիվ</w:t>
      </w:r>
      <w:r w:rsidRPr="00D22023">
        <w:rPr>
          <w:rFonts w:ascii="GHEA Grapalat" w:hAnsi="GHEA Grapalat" w:cs="IRTEK Courier"/>
          <w:bCs/>
          <w:lang w:val="af-ZA"/>
        </w:rPr>
        <w:t xml:space="preserve"> 1205-</w:t>
      </w:r>
      <w:r w:rsidRPr="00D22023">
        <w:rPr>
          <w:rFonts w:ascii="GHEA Grapalat" w:hAnsi="GHEA Grapalat" w:cs="Sylfaen"/>
          <w:bCs/>
          <w:lang w:val="af-ZA"/>
        </w:rPr>
        <w:t>Ն</w:t>
      </w:r>
      <w:r w:rsidRPr="00D22023">
        <w:rPr>
          <w:rFonts w:ascii="GHEA Grapalat" w:hAnsi="GHEA Grapalat" w:cs="IRTEK Courier"/>
          <w:bCs/>
          <w:lang w:val="af-ZA"/>
        </w:rPr>
        <w:t xml:space="preserve"> </w:t>
      </w:r>
      <w:r w:rsidRPr="00D22023">
        <w:rPr>
          <w:rFonts w:ascii="GHEA Grapalat" w:hAnsi="GHEA Grapalat" w:cs="Sylfaen"/>
          <w:bCs/>
          <w:lang w:val="af-ZA"/>
        </w:rPr>
        <w:t>որոշմամբ</w:t>
      </w:r>
      <w:r w:rsidRPr="00D22023">
        <w:rPr>
          <w:rFonts w:ascii="GHEA Grapalat" w:hAnsi="GHEA Grapalat" w:cs="IRTEK Courier"/>
          <w:bCs/>
          <w:lang w:val="af-ZA"/>
        </w:rPr>
        <w:t xml:space="preserve"> </w:t>
      </w:r>
      <w:r w:rsidRPr="00D22023">
        <w:rPr>
          <w:rFonts w:ascii="GHEA Grapalat" w:hAnsi="GHEA Grapalat" w:cs="Sylfaen"/>
          <w:bCs/>
          <w:lang w:val="af-ZA"/>
        </w:rPr>
        <w:t>հաստատված</w:t>
      </w:r>
      <w:r w:rsidRPr="00D22023">
        <w:rPr>
          <w:rFonts w:ascii="GHEA Grapalat" w:hAnsi="GHEA Grapalat" w:cs="IRTEK Courier"/>
          <w:bCs/>
          <w:lang w:val="af-ZA"/>
        </w:rPr>
        <w:t xml:space="preserve"> </w:t>
      </w:r>
      <w:r w:rsidRPr="00D22023">
        <w:rPr>
          <w:rFonts w:ascii="GHEA Grapalat" w:hAnsi="GHEA Grapalat" w:cs="Sylfaen"/>
          <w:bCs/>
          <w:lang w:val="af-ZA"/>
        </w:rPr>
        <w:t>Կարգի</w:t>
      </w:r>
      <w:r w:rsidRPr="00D22023">
        <w:rPr>
          <w:rFonts w:ascii="GHEA Grapalat" w:hAnsi="GHEA Grapalat" w:cs="IRTEK Courier"/>
          <w:bCs/>
          <w:lang w:val="af-ZA"/>
        </w:rPr>
        <w:t xml:space="preserve"> 9-</w:t>
      </w:r>
      <w:r w:rsidRPr="00D22023">
        <w:rPr>
          <w:rFonts w:ascii="GHEA Grapalat" w:hAnsi="GHEA Grapalat" w:cs="Sylfaen"/>
          <w:bCs/>
          <w:lang w:val="af-ZA"/>
        </w:rPr>
        <w:t>րդ</w:t>
      </w:r>
      <w:r w:rsidRPr="00D22023">
        <w:rPr>
          <w:rFonts w:ascii="GHEA Grapalat" w:hAnsi="GHEA Grapalat" w:cs="IRTEK Courier"/>
          <w:bCs/>
          <w:lang w:val="af-ZA"/>
        </w:rPr>
        <w:t xml:space="preserve"> </w:t>
      </w:r>
      <w:r w:rsidRPr="00D22023">
        <w:rPr>
          <w:rFonts w:ascii="GHEA Grapalat" w:hAnsi="GHEA Grapalat" w:cs="Sylfaen"/>
          <w:bCs/>
          <w:lang w:val="af-ZA"/>
        </w:rPr>
        <w:t>կետով նախատեսված</w:t>
      </w:r>
      <w:r w:rsidRPr="00D22023">
        <w:rPr>
          <w:rFonts w:ascii="GHEA Grapalat" w:hAnsi="GHEA Grapalat" w:cs="IRTEK Courier"/>
          <w:bCs/>
          <w:lang w:val="af-ZA"/>
        </w:rPr>
        <w:t xml:space="preserve"> որևէ </w:t>
      </w:r>
      <w:r w:rsidRPr="00D22023">
        <w:rPr>
          <w:rFonts w:ascii="GHEA Grapalat" w:hAnsi="GHEA Grapalat" w:cs="Sylfaen"/>
          <w:bCs/>
          <w:lang w:val="af-ZA"/>
        </w:rPr>
        <w:t>կոռուպցիոն</w:t>
      </w:r>
      <w:r w:rsidRPr="00D22023">
        <w:rPr>
          <w:rFonts w:ascii="GHEA Grapalat" w:hAnsi="GHEA Grapalat" w:cs="IRTEK Courier"/>
          <w:bCs/>
          <w:lang w:val="af-ZA"/>
        </w:rPr>
        <w:t xml:space="preserve"> </w:t>
      </w:r>
      <w:r w:rsidRPr="00D22023">
        <w:rPr>
          <w:rFonts w:ascii="GHEA Grapalat" w:hAnsi="GHEA Grapalat" w:cs="Sylfaen"/>
          <w:bCs/>
          <w:lang w:val="af-ZA"/>
        </w:rPr>
        <w:t>գործոն չ</w:t>
      </w:r>
      <w:r w:rsidRPr="00D22023">
        <w:rPr>
          <w:rFonts w:ascii="GHEA Grapalat" w:hAnsi="GHEA Grapalat" w:cs="Sylfaen"/>
          <w:bCs/>
          <w:lang w:val="hy-AM"/>
        </w:rPr>
        <w:t>ի</w:t>
      </w:r>
      <w:r w:rsidRPr="00D22023">
        <w:rPr>
          <w:rFonts w:ascii="GHEA Grapalat" w:hAnsi="GHEA Grapalat" w:cs="Sylfaen"/>
          <w:bCs/>
          <w:lang w:val="af-ZA"/>
        </w:rPr>
        <w:t xml:space="preserve"> պարունակում:</w:t>
      </w:r>
    </w:p>
    <w:p w:rsidR="00D22023" w:rsidRPr="00D22023" w:rsidRDefault="00D22023" w:rsidP="00D22023">
      <w:pPr>
        <w:ind w:left="-180" w:firstLine="180"/>
        <w:rPr>
          <w:rFonts w:ascii="GHEA Grapalat" w:eastAsia="Calibri" w:hAnsi="GHEA Grapalat" w:cs="Times New Roman"/>
          <w:lang w:val="af-ZA"/>
        </w:rPr>
      </w:pPr>
    </w:p>
    <w:p w:rsidR="009558FC" w:rsidRDefault="009558FC" w:rsidP="00D22023">
      <w:pPr>
        <w:ind w:left="-180" w:firstLine="180"/>
        <w:rPr>
          <w:rFonts w:ascii="GHEA Grapalat" w:eastAsia="Calibri" w:hAnsi="GHEA Grapalat" w:cs="Times New Roman"/>
          <w:lang w:val="af-ZA"/>
        </w:rPr>
      </w:pPr>
    </w:p>
    <w:p w:rsidR="009558FC" w:rsidRDefault="009558FC" w:rsidP="00D22023">
      <w:pPr>
        <w:ind w:left="-180" w:firstLine="180"/>
        <w:rPr>
          <w:rFonts w:ascii="GHEA Grapalat" w:eastAsia="Calibri" w:hAnsi="GHEA Grapalat" w:cs="Times New Roman"/>
          <w:lang w:val="af-ZA"/>
        </w:rPr>
      </w:pPr>
    </w:p>
    <w:p w:rsidR="00D22023" w:rsidRDefault="00D22023" w:rsidP="00D22023">
      <w:pPr>
        <w:ind w:left="-180" w:firstLine="180"/>
        <w:rPr>
          <w:rFonts w:ascii="GHEA Grapalat" w:eastAsia="Calibri" w:hAnsi="GHEA Grapalat" w:cs="Times New Roman"/>
          <w:lang w:val="af-ZA"/>
        </w:rPr>
      </w:pPr>
    </w:p>
    <w:p w:rsidR="00D22023" w:rsidRPr="00D22023" w:rsidRDefault="00D22023" w:rsidP="00D22023">
      <w:pPr>
        <w:ind w:left="-180" w:firstLine="180"/>
        <w:rPr>
          <w:rFonts w:ascii="GHEA Grapalat" w:eastAsia="Calibri" w:hAnsi="GHEA Grapalat" w:cs="Times New Roman"/>
          <w:lang w:val="af-ZA"/>
        </w:rPr>
      </w:pPr>
    </w:p>
    <w:p w:rsidR="00D22023" w:rsidRPr="00D22023" w:rsidRDefault="00D22023" w:rsidP="00D22023">
      <w:pPr>
        <w:jc w:val="center"/>
        <w:rPr>
          <w:rFonts w:ascii="GHEA Grapalat" w:eastAsia="Calibri" w:hAnsi="GHEA Grapalat" w:cs="Times New Roman"/>
          <w:b/>
        </w:rPr>
      </w:pPr>
      <w:r w:rsidRPr="00D22023">
        <w:rPr>
          <w:rFonts w:ascii="GHEA Grapalat" w:eastAsia="Calibri" w:hAnsi="GHEA Grapalat" w:cs="Times New Roman"/>
          <w:b/>
        </w:rPr>
        <w:t>ԵԶՐԱԿԱՑՈՒԹՅՈՒՆ</w:t>
      </w:r>
    </w:p>
    <w:p w:rsidR="00D22023" w:rsidRPr="00D22023" w:rsidRDefault="00D22023" w:rsidP="00D22023">
      <w:pPr>
        <w:ind w:firstLine="720"/>
        <w:jc w:val="center"/>
        <w:rPr>
          <w:rFonts w:ascii="GHEA Grapalat" w:eastAsia="Calibri" w:hAnsi="GHEA Grapalat" w:cs="Times New Roman"/>
          <w:b/>
          <w:lang w:val="af-ZA"/>
        </w:rPr>
      </w:pPr>
      <w:r w:rsidRPr="00D22023">
        <w:rPr>
          <w:rFonts w:ascii="GHEA Grapalat" w:eastAsia="Calibri" w:hAnsi="GHEA Grapalat" w:cs="Times New Roman"/>
          <w:b/>
          <w:lang w:val="hy-AM"/>
        </w:rPr>
        <w:t xml:space="preserve">«ՀՀ քաղաքացիական օրենսգրքում փոփոխություն կատարելու մասին» </w:t>
      </w:r>
      <w:r w:rsidRPr="00D22023">
        <w:rPr>
          <w:rFonts w:ascii="GHEA Grapalat" w:eastAsia="Calibri" w:hAnsi="GHEA Grapalat" w:cs="Times New Roman"/>
          <w:b/>
          <w:bCs/>
          <w:iCs/>
          <w:lang w:val="af-ZA"/>
        </w:rPr>
        <w:t>Հայաստանի Հանրապետության օրենքի</w:t>
      </w:r>
      <w:r w:rsidRPr="00D22023">
        <w:rPr>
          <w:rFonts w:ascii="GHEA Grapalat" w:eastAsia="Calibri" w:hAnsi="GHEA Grapalat" w:cs="Sylfaen"/>
          <w:b/>
          <w:lang w:val="af-ZA"/>
        </w:rPr>
        <w:t xml:space="preserve"> </w:t>
      </w:r>
      <w:r w:rsidRPr="00D22023">
        <w:rPr>
          <w:rFonts w:ascii="GHEA Grapalat" w:eastAsia="Calibri" w:hAnsi="GHEA Grapalat" w:cs="Arial"/>
          <w:b/>
          <w:bCs/>
          <w:lang w:val="af-ZA"/>
        </w:rPr>
        <w:t xml:space="preserve">նախագծի </w:t>
      </w:r>
      <w:r w:rsidRPr="00D22023">
        <w:rPr>
          <w:rFonts w:ascii="GHEA Grapalat" w:eastAsia="Calibri" w:hAnsi="GHEA Grapalat" w:cs="Times New Roman"/>
          <w:b/>
        </w:rPr>
        <w:t>մրցակցության</w:t>
      </w:r>
      <w:r w:rsidRPr="00D22023">
        <w:rPr>
          <w:rFonts w:ascii="GHEA Grapalat" w:eastAsia="Calibri" w:hAnsi="GHEA Grapalat" w:cs="Times New Roman"/>
          <w:b/>
          <w:lang w:val="af-ZA"/>
        </w:rPr>
        <w:t xml:space="preserve"> </w:t>
      </w:r>
      <w:r w:rsidRPr="00D22023">
        <w:rPr>
          <w:rFonts w:ascii="GHEA Grapalat" w:eastAsia="Calibri" w:hAnsi="GHEA Grapalat" w:cs="Times New Roman"/>
          <w:b/>
        </w:rPr>
        <w:t>բնագավառում</w:t>
      </w:r>
      <w:r w:rsidRPr="00D22023">
        <w:rPr>
          <w:rFonts w:ascii="GHEA Grapalat" w:eastAsia="Calibri" w:hAnsi="GHEA Grapalat" w:cs="Times New Roman"/>
          <w:b/>
          <w:lang w:val="af-ZA"/>
        </w:rPr>
        <w:t xml:space="preserve"> </w:t>
      </w:r>
      <w:r w:rsidRPr="00D22023">
        <w:rPr>
          <w:rFonts w:ascii="GHEA Grapalat" w:eastAsia="Calibri" w:hAnsi="GHEA Grapalat" w:cs="Times New Roman"/>
          <w:b/>
        </w:rPr>
        <w:t>կարգավորման</w:t>
      </w:r>
      <w:r w:rsidRPr="00D22023">
        <w:rPr>
          <w:rFonts w:ascii="GHEA Grapalat" w:eastAsia="Calibri" w:hAnsi="GHEA Grapalat" w:cs="Times New Roman"/>
          <w:b/>
          <w:lang w:val="af-ZA"/>
        </w:rPr>
        <w:t xml:space="preserve"> </w:t>
      </w:r>
      <w:r w:rsidRPr="00D22023">
        <w:rPr>
          <w:rFonts w:ascii="GHEA Grapalat" w:eastAsia="Calibri" w:hAnsi="GHEA Grapalat" w:cs="Times New Roman"/>
          <w:b/>
        </w:rPr>
        <w:t>ազդեցության</w:t>
      </w:r>
      <w:r w:rsidRPr="00D22023">
        <w:rPr>
          <w:rFonts w:ascii="GHEA Grapalat" w:eastAsia="Calibri" w:hAnsi="GHEA Grapalat" w:cs="Times New Roman"/>
          <w:b/>
          <w:lang w:val="af-ZA"/>
        </w:rPr>
        <w:t xml:space="preserve"> </w:t>
      </w:r>
      <w:r w:rsidRPr="00D22023">
        <w:rPr>
          <w:rFonts w:ascii="GHEA Grapalat" w:eastAsia="Calibri" w:hAnsi="GHEA Grapalat" w:cs="Times New Roman"/>
          <w:b/>
        </w:rPr>
        <w:t>գնահատման</w:t>
      </w:r>
    </w:p>
    <w:p w:rsidR="00D22023" w:rsidRPr="00D22023" w:rsidRDefault="00D22023" w:rsidP="00D22023">
      <w:pPr>
        <w:ind w:firstLine="720"/>
        <w:jc w:val="center"/>
        <w:rPr>
          <w:rFonts w:ascii="GHEA Grapalat" w:eastAsia="Calibri" w:hAnsi="GHEA Grapalat" w:cs="Times New Roman"/>
          <w:b/>
          <w:lang w:val="af-ZA"/>
        </w:rPr>
      </w:pPr>
    </w:p>
    <w:p w:rsidR="00D22023" w:rsidRPr="00D22023" w:rsidRDefault="00D22023" w:rsidP="00D22023">
      <w:pPr>
        <w:spacing w:line="360" w:lineRule="auto"/>
        <w:ind w:firstLine="720"/>
        <w:contextualSpacing/>
        <w:jc w:val="both"/>
        <w:rPr>
          <w:rFonts w:ascii="GHEA Grapalat" w:eastAsia="Calibri" w:hAnsi="GHEA Grapalat" w:cs="Times New Roman"/>
        </w:rPr>
      </w:pPr>
    </w:p>
    <w:p w:rsidR="00D22023" w:rsidRPr="00D22023" w:rsidRDefault="00D22023" w:rsidP="00D22023">
      <w:pPr>
        <w:spacing w:line="360" w:lineRule="auto"/>
        <w:ind w:firstLine="720"/>
        <w:contextualSpacing/>
        <w:jc w:val="both"/>
        <w:rPr>
          <w:rFonts w:ascii="GHEA Grapalat" w:eastAsia="Calibri" w:hAnsi="GHEA Grapalat" w:cs="Times New Roman"/>
          <w:lang w:val="af-ZA"/>
        </w:rPr>
      </w:pPr>
      <w:r w:rsidRPr="00D22023">
        <w:rPr>
          <w:rFonts w:ascii="GHEA Grapalat" w:eastAsia="Calibri" w:hAnsi="GHEA Grapalat" w:cs="Times New Roman"/>
          <w:lang w:val="hy-AM"/>
        </w:rPr>
        <w:t xml:space="preserve">«ՀՀ քաղաքացիական օրենսգրքում փոփոխություն կատարելու մասին» </w:t>
      </w:r>
      <w:r w:rsidRPr="00D22023">
        <w:rPr>
          <w:rFonts w:ascii="GHEA Grapalat" w:eastAsia="Calibri" w:hAnsi="GHEA Grapalat" w:cs="Times New Roman"/>
          <w:bCs/>
          <w:iCs/>
          <w:lang w:val="af-ZA"/>
        </w:rPr>
        <w:t>Հայաստանի Հանրապետության օրենքի</w:t>
      </w:r>
      <w:r w:rsidRPr="00D22023">
        <w:rPr>
          <w:rFonts w:ascii="GHEA Grapalat" w:eastAsia="Calibri" w:hAnsi="GHEA Grapalat" w:cs="Sylfaen"/>
          <w:b/>
          <w:lang w:val="af-ZA"/>
        </w:rPr>
        <w:t xml:space="preserve"> </w:t>
      </w:r>
      <w:r w:rsidRPr="00D22023">
        <w:rPr>
          <w:rFonts w:ascii="GHEA Grapalat" w:eastAsia="Calibri" w:hAnsi="GHEA Grapalat" w:cs="Arial"/>
          <w:bCs/>
          <w:lang w:val="af-ZA"/>
        </w:rPr>
        <w:t>նախագծով</w:t>
      </w:r>
      <w:r w:rsidRPr="00D22023">
        <w:rPr>
          <w:rFonts w:ascii="GHEA Grapalat" w:eastAsia="Calibri" w:hAnsi="GHEA Grapalat" w:cs="Arial"/>
          <w:b/>
          <w:bCs/>
          <w:lang w:val="af-ZA"/>
        </w:rPr>
        <w:t xml:space="preserve"> </w:t>
      </w:r>
      <w:r w:rsidRPr="00D22023">
        <w:rPr>
          <w:rFonts w:ascii="GHEA Grapalat" w:eastAsia="Calibri" w:hAnsi="GHEA Grapalat" w:cs="Times New Roman"/>
          <w:lang w:val="af-ZA"/>
        </w:rPr>
        <w:t>(</w:t>
      </w:r>
      <w:r w:rsidRPr="00D22023">
        <w:rPr>
          <w:rFonts w:ascii="GHEA Grapalat" w:eastAsia="Calibri" w:hAnsi="GHEA Grapalat" w:cs="Times New Roman"/>
        </w:rPr>
        <w:t>այսուհետ</w:t>
      </w:r>
      <w:r w:rsidRPr="00D22023">
        <w:rPr>
          <w:rFonts w:ascii="GHEA Grapalat" w:eastAsia="Calibri" w:hAnsi="GHEA Grapalat" w:cs="Times New Roman"/>
          <w:lang w:val="af-ZA"/>
        </w:rPr>
        <w:t xml:space="preserve">` </w:t>
      </w:r>
      <w:r w:rsidRPr="00D22023">
        <w:rPr>
          <w:rFonts w:ascii="GHEA Grapalat" w:eastAsia="Calibri" w:hAnsi="GHEA Grapalat" w:cs="Times New Roman"/>
        </w:rPr>
        <w:t>Նախագիծ</w:t>
      </w:r>
      <w:r w:rsidRPr="00D22023">
        <w:rPr>
          <w:rFonts w:ascii="GHEA Grapalat" w:eastAsia="Calibri" w:hAnsi="GHEA Grapalat" w:cs="Times New Roman"/>
          <w:lang w:val="af-ZA"/>
        </w:rPr>
        <w:t xml:space="preserve">) </w:t>
      </w:r>
      <w:r w:rsidRPr="00D22023">
        <w:rPr>
          <w:rFonts w:ascii="GHEA Grapalat" w:eastAsia="Calibri" w:hAnsi="GHEA Grapalat" w:cs="Times New Roman"/>
        </w:rPr>
        <w:t>նախատեսվում</w:t>
      </w:r>
      <w:r w:rsidRPr="00D22023">
        <w:rPr>
          <w:rFonts w:ascii="GHEA Grapalat" w:eastAsia="Calibri" w:hAnsi="GHEA Grapalat" w:cs="Times New Roman"/>
          <w:lang w:val="hy-AM"/>
        </w:rPr>
        <w:t xml:space="preserve"> է բացառել</w:t>
      </w:r>
      <w:r w:rsidRPr="00D22023">
        <w:rPr>
          <w:rFonts w:ascii="GHEA Grapalat" w:eastAsia="Calibri" w:hAnsi="GHEA Grapalat" w:cs="Times New Roman"/>
        </w:rPr>
        <w:t>`</w:t>
      </w:r>
      <w:r w:rsidRPr="00D22023">
        <w:rPr>
          <w:rFonts w:ascii="GHEA Grapalat" w:eastAsia="Calibri" w:hAnsi="GHEA Grapalat" w:cs="Times New Roman"/>
          <w:lang w:val="hy-AM"/>
        </w:rPr>
        <w:t xml:space="preserve"> որպես գրավի առարկա սեփականատիրոջ անչափահաս երեխայի/ների/ սեփականության կամ օգտագործման իրավունքով ծանրաբեռնված բնակարանը:</w:t>
      </w:r>
    </w:p>
    <w:p w:rsidR="00D22023" w:rsidRPr="00D22023" w:rsidRDefault="00D22023" w:rsidP="00D22023">
      <w:pPr>
        <w:tabs>
          <w:tab w:val="left" w:pos="540"/>
        </w:tabs>
        <w:spacing w:line="360" w:lineRule="auto"/>
        <w:ind w:firstLine="720"/>
        <w:jc w:val="both"/>
        <w:rPr>
          <w:rFonts w:ascii="GHEA Grapalat" w:eastAsia="Times New Roman" w:hAnsi="GHEA Grapalat" w:cs="Times New Roman"/>
          <w:lang w:val="fr-FR"/>
        </w:rPr>
      </w:pPr>
      <w:r w:rsidRPr="00D22023">
        <w:rPr>
          <w:rFonts w:ascii="GHEA Grapalat" w:eastAsia="Times New Roman" w:hAnsi="GHEA Grapalat" w:cs="Times New Roman"/>
        </w:rPr>
        <w:t>Նախագծով</w:t>
      </w:r>
      <w:r w:rsidRPr="00D22023">
        <w:rPr>
          <w:rFonts w:ascii="GHEA Grapalat" w:eastAsia="Times New Roman" w:hAnsi="GHEA Grapalat" w:cs="Times New Roman"/>
          <w:lang w:val="fr-FR"/>
        </w:rPr>
        <w:t xml:space="preserve"> </w:t>
      </w:r>
      <w:r w:rsidRPr="00D22023">
        <w:rPr>
          <w:rFonts w:ascii="GHEA Grapalat" w:eastAsia="Times New Roman" w:hAnsi="GHEA Grapalat" w:cs="Times New Roman"/>
        </w:rPr>
        <w:t>կարգավորվող</w:t>
      </w:r>
      <w:r w:rsidRPr="00D22023">
        <w:rPr>
          <w:rFonts w:ascii="GHEA Grapalat" w:eastAsia="Times New Roman" w:hAnsi="GHEA Grapalat" w:cs="Times New Roman"/>
          <w:lang w:val="fr-FR"/>
        </w:rPr>
        <w:t xml:space="preserve"> </w:t>
      </w:r>
      <w:r w:rsidRPr="00D22023">
        <w:rPr>
          <w:rFonts w:ascii="GHEA Grapalat" w:eastAsia="Times New Roman" w:hAnsi="GHEA Grapalat" w:cs="Times New Roman"/>
        </w:rPr>
        <w:t>շրջանակներն</w:t>
      </w:r>
      <w:r w:rsidRPr="00D22023">
        <w:rPr>
          <w:rFonts w:ascii="GHEA Grapalat" w:eastAsia="Times New Roman" w:hAnsi="GHEA Grapalat" w:cs="Times New Roman"/>
          <w:lang w:val="fr-FR"/>
        </w:rPr>
        <w:t xml:space="preserve"> </w:t>
      </w:r>
      <w:r w:rsidRPr="00D22023">
        <w:rPr>
          <w:rFonts w:ascii="GHEA Grapalat" w:eastAsia="Times New Roman" w:hAnsi="GHEA Grapalat" w:cs="Times New Roman"/>
        </w:rPr>
        <w:t>առնչվում</w:t>
      </w:r>
      <w:r w:rsidRPr="00D22023">
        <w:rPr>
          <w:rFonts w:ascii="GHEA Grapalat" w:eastAsia="Times New Roman" w:hAnsi="GHEA Grapalat" w:cs="Times New Roman"/>
          <w:lang w:val="fr-FR"/>
        </w:rPr>
        <w:t xml:space="preserve"> են անշարժ գույքի շ</w:t>
      </w:r>
      <w:r w:rsidR="009558FC">
        <w:rPr>
          <w:rFonts w:ascii="GHEA Grapalat" w:eastAsia="Times New Roman" w:hAnsi="GHEA Grapalat" w:cs="Times New Roman"/>
          <w:lang w:val="fr-FR"/>
        </w:rPr>
        <w:t>ուկայում բանկերի կամ ֆինանսական</w:t>
      </w:r>
      <w:r w:rsidRPr="00D22023">
        <w:rPr>
          <w:rFonts w:ascii="GHEA Grapalat" w:eastAsia="Times New Roman" w:hAnsi="GHEA Grapalat" w:cs="Times New Roman"/>
          <w:lang w:val="fr-FR"/>
        </w:rPr>
        <w:t xml:space="preserve"> այլ կազմակերպությունների կողմից մատուցվող ծառայությունների  </w:t>
      </w:r>
      <w:r w:rsidRPr="00D22023">
        <w:rPr>
          <w:rFonts w:ascii="GHEA Grapalat" w:eastAsia="Times New Roman" w:hAnsi="GHEA Grapalat" w:cs="Times New Roman"/>
        </w:rPr>
        <w:t>շուկայի</w:t>
      </w:r>
      <w:r w:rsidRPr="00D22023">
        <w:rPr>
          <w:rFonts w:ascii="GHEA Grapalat" w:eastAsia="Times New Roman" w:hAnsi="GHEA Grapalat" w:cs="Times New Roman"/>
          <w:lang w:val="fr-FR"/>
        </w:rPr>
        <w:t xml:space="preserve"> </w:t>
      </w:r>
      <w:r w:rsidRPr="00D22023">
        <w:rPr>
          <w:rFonts w:ascii="GHEA Grapalat" w:eastAsia="Times New Roman" w:hAnsi="GHEA Grapalat" w:cs="Times New Roman"/>
        </w:rPr>
        <w:t>հետ</w:t>
      </w:r>
      <w:r w:rsidRPr="00D22023">
        <w:rPr>
          <w:rFonts w:ascii="GHEA Grapalat" w:eastAsia="Times New Roman" w:hAnsi="GHEA Grapalat" w:cs="Times New Roman"/>
          <w:lang w:val="fr-FR"/>
        </w:rPr>
        <w:t xml:space="preserve">, </w:t>
      </w:r>
      <w:r w:rsidRPr="00D22023">
        <w:rPr>
          <w:rFonts w:ascii="GHEA Grapalat" w:eastAsia="Times New Roman" w:hAnsi="GHEA Grapalat" w:cs="Times New Roman"/>
        </w:rPr>
        <w:t>սակայն</w:t>
      </w:r>
      <w:r w:rsidRPr="00D22023">
        <w:rPr>
          <w:rFonts w:ascii="GHEA Grapalat" w:eastAsia="Times New Roman" w:hAnsi="GHEA Grapalat" w:cs="Times New Roman"/>
          <w:lang w:val="fr-FR"/>
        </w:rPr>
        <w:t xml:space="preserve"> </w:t>
      </w:r>
      <w:r w:rsidRPr="00D22023">
        <w:rPr>
          <w:rFonts w:ascii="GHEA Grapalat" w:eastAsia="Times New Roman" w:hAnsi="GHEA Grapalat" w:cs="Times New Roman"/>
        </w:rPr>
        <w:t>Նախագծի</w:t>
      </w:r>
      <w:r w:rsidRPr="00D22023">
        <w:rPr>
          <w:rFonts w:ascii="GHEA Grapalat" w:eastAsia="Times New Roman" w:hAnsi="GHEA Grapalat" w:cs="Times New Roman"/>
          <w:lang w:val="fr-FR"/>
        </w:rPr>
        <w:t xml:space="preserve"> </w:t>
      </w:r>
      <w:r w:rsidRPr="00D22023">
        <w:rPr>
          <w:rFonts w:ascii="GHEA Grapalat" w:eastAsia="Times New Roman" w:hAnsi="GHEA Grapalat" w:cs="Times New Roman"/>
        </w:rPr>
        <w:t>ընդունմամբ</w:t>
      </w:r>
      <w:r w:rsidRPr="00D22023">
        <w:rPr>
          <w:rFonts w:ascii="GHEA Grapalat" w:eastAsia="Times New Roman" w:hAnsi="GHEA Grapalat" w:cs="Times New Roman"/>
          <w:lang w:val="fr-FR"/>
        </w:rPr>
        <w:t xml:space="preserve"> </w:t>
      </w:r>
      <w:r w:rsidRPr="00D22023">
        <w:rPr>
          <w:rFonts w:ascii="GHEA Grapalat" w:eastAsia="Times New Roman" w:hAnsi="GHEA Grapalat" w:cs="Times New Roman"/>
        </w:rPr>
        <w:t>նշված</w:t>
      </w:r>
      <w:r w:rsidRPr="00D22023">
        <w:rPr>
          <w:rFonts w:ascii="GHEA Grapalat" w:eastAsia="Times New Roman" w:hAnsi="GHEA Grapalat" w:cs="Times New Roman"/>
          <w:lang w:val="fr-FR"/>
        </w:rPr>
        <w:t xml:space="preserve"> </w:t>
      </w:r>
      <w:r w:rsidRPr="00D22023">
        <w:rPr>
          <w:rFonts w:ascii="GHEA Grapalat" w:eastAsia="Times New Roman" w:hAnsi="GHEA Grapalat" w:cs="Times New Roman"/>
        </w:rPr>
        <w:t>շուկայում</w:t>
      </w:r>
      <w:r w:rsidRPr="00D22023">
        <w:rPr>
          <w:rFonts w:ascii="GHEA Grapalat" w:eastAsia="Times New Roman" w:hAnsi="GHEA Grapalat" w:cs="Times New Roman"/>
          <w:lang w:val="fr-FR"/>
        </w:rPr>
        <w:t xml:space="preserve"> </w:t>
      </w:r>
      <w:r w:rsidRPr="00D22023">
        <w:rPr>
          <w:rFonts w:ascii="GHEA Grapalat" w:eastAsia="Times New Roman" w:hAnsi="GHEA Grapalat" w:cs="Times New Roman"/>
        </w:rPr>
        <w:t>մրցակցային</w:t>
      </w:r>
      <w:r w:rsidRPr="00D22023">
        <w:rPr>
          <w:rFonts w:ascii="GHEA Grapalat" w:eastAsia="Times New Roman" w:hAnsi="GHEA Grapalat" w:cs="Times New Roman"/>
          <w:lang w:val="fr-FR"/>
        </w:rPr>
        <w:t xml:space="preserve"> </w:t>
      </w:r>
      <w:r w:rsidRPr="00D22023">
        <w:rPr>
          <w:rFonts w:ascii="GHEA Grapalat" w:eastAsia="Times New Roman" w:hAnsi="GHEA Grapalat" w:cs="Times New Roman"/>
        </w:rPr>
        <w:t>դաշտի</w:t>
      </w:r>
      <w:r w:rsidRPr="00D22023">
        <w:rPr>
          <w:rFonts w:ascii="GHEA Grapalat" w:eastAsia="Times New Roman" w:hAnsi="GHEA Grapalat" w:cs="Times New Roman"/>
          <w:lang w:val="fr-FR"/>
        </w:rPr>
        <w:t xml:space="preserve"> </w:t>
      </w:r>
      <w:r w:rsidRPr="00D22023">
        <w:rPr>
          <w:rFonts w:ascii="GHEA Grapalat" w:eastAsia="Times New Roman" w:hAnsi="GHEA Grapalat" w:cs="Times New Roman"/>
        </w:rPr>
        <w:t>վրա</w:t>
      </w:r>
      <w:r w:rsidRPr="00D22023">
        <w:rPr>
          <w:rFonts w:ascii="GHEA Grapalat" w:eastAsia="Times New Roman" w:hAnsi="GHEA Grapalat" w:cs="Times New Roman"/>
          <w:lang w:val="fr-FR"/>
        </w:rPr>
        <w:t xml:space="preserve"> </w:t>
      </w:r>
      <w:r w:rsidRPr="00D22023">
        <w:rPr>
          <w:rFonts w:ascii="GHEA Grapalat" w:eastAsia="Times New Roman" w:hAnsi="GHEA Grapalat" w:cs="Times New Roman"/>
        </w:rPr>
        <w:t>ազդեցություն</w:t>
      </w:r>
      <w:r w:rsidRPr="00D22023">
        <w:rPr>
          <w:rFonts w:ascii="GHEA Grapalat" w:eastAsia="Times New Roman" w:hAnsi="GHEA Grapalat" w:cs="Times New Roman"/>
          <w:lang w:val="fr-FR"/>
        </w:rPr>
        <w:t xml:space="preserve"> </w:t>
      </w:r>
      <w:r w:rsidRPr="00D22023">
        <w:rPr>
          <w:rFonts w:ascii="GHEA Grapalat" w:eastAsia="Times New Roman" w:hAnsi="GHEA Grapalat" w:cs="Times New Roman"/>
        </w:rPr>
        <w:t>լինել</w:t>
      </w:r>
      <w:r w:rsidRPr="00D22023">
        <w:rPr>
          <w:rFonts w:ascii="GHEA Grapalat" w:eastAsia="Times New Roman" w:hAnsi="GHEA Grapalat" w:cs="Times New Roman"/>
          <w:lang w:val="fr-FR"/>
        </w:rPr>
        <w:t xml:space="preserve"> </w:t>
      </w:r>
      <w:r w:rsidRPr="00D22023">
        <w:rPr>
          <w:rFonts w:ascii="GHEA Grapalat" w:eastAsia="Times New Roman" w:hAnsi="GHEA Grapalat" w:cs="Times New Roman"/>
        </w:rPr>
        <w:t>չի</w:t>
      </w:r>
      <w:r w:rsidRPr="00D22023">
        <w:rPr>
          <w:rFonts w:ascii="GHEA Grapalat" w:eastAsia="Times New Roman" w:hAnsi="GHEA Grapalat" w:cs="Times New Roman"/>
          <w:lang w:val="fr-FR"/>
        </w:rPr>
        <w:t xml:space="preserve"> </w:t>
      </w:r>
      <w:r w:rsidRPr="00D22023">
        <w:rPr>
          <w:rFonts w:ascii="GHEA Grapalat" w:eastAsia="Times New Roman" w:hAnsi="GHEA Grapalat" w:cs="Times New Roman"/>
        </w:rPr>
        <w:t>կարող</w:t>
      </w:r>
      <w:r w:rsidRPr="00D22023">
        <w:rPr>
          <w:rFonts w:ascii="GHEA Grapalat" w:eastAsia="Times New Roman" w:hAnsi="GHEA Grapalat" w:cs="Times New Roman"/>
          <w:lang w:val="fr-FR"/>
        </w:rPr>
        <w:t xml:space="preserve">: </w:t>
      </w:r>
    </w:p>
    <w:p w:rsidR="00D22023" w:rsidRPr="00D22023" w:rsidRDefault="00D22023" w:rsidP="00D22023">
      <w:pPr>
        <w:spacing w:line="360" w:lineRule="auto"/>
        <w:ind w:firstLine="720"/>
        <w:jc w:val="both"/>
        <w:rPr>
          <w:rFonts w:ascii="GHEA Grapalat" w:eastAsia="Calibri" w:hAnsi="GHEA Grapalat" w:cs="Times New Roman"/>
        </w:rPr>
      </w:pPr>
      <w:r w:rsidRPr="00D22023">
        <w:rPr>
          <w:rFonts w:ascii="GHEA Grapalat" w:eastAsia="Calibri" w:hAnsi="GHEA Grapalat" w:cs="Times New Roman"/>
        </w:rPr>
        <w:t xml:space="preserve">Հիմք ընդունելով նախնական փուլի արդյունքները` կարգավորման ազդեցության գնահատման աշխատանքները դադարեցվել են` արձանագրելով Նախագծի ընդունմամբ մրցակցության միջավայրի վրա </w:t>
      </w:r>
      <w:r w:rsidRPr="00D22023">
        <w:rPr>
          <w:rFonts w:ascii="GHEA Grapalat" w:eastAsia="Calibri" w:hAnsi="GHEA Grapalat" w:cs="Times New Roman"/>
          <w:i/>
        </w:rPr>
        <w:t xml:space="preserve">ազդեցություն չհայտնաբերվելու </w:t>
      </w:r>
      <w:r w:rsidRPr="00D22023">
        <w:rPr>
          <w:rFonts w:ascii="GHEA Grapalat" w:eastAsia="Calibri" w:hAnsi="GHEA Grapalat" w:cs="Times New Roman"/>
        </w:rPr>
        <w:t>եզրակացություն:</w:t>
      </w:r>
    </w:p>
    <w:p w:rsidR="00D22023" w:rsidRPr="00D22023" w:rsidRDefault="00D22023" w:rsidP="00D22023">
      <w:pPr>
        <w:spacing w:line="360" w:lineRule="auto"/>
        <w:ind w:left="3600" w:firstLine="720"/>
        <w:rPr>
          <w:rFonts w:ascii="GHEA Grapalat" w:eastAsia="Calibri" w:hAnsi="GHEA Grapalat" w:cs="Times New Roman"/>
          <w:b/>
          <w:lang w:val="hy-AM"/>
        </w:rPr>
      </w:pPr>
      <w:r w:rsidRPr="00D22023">
        <w:rPr>
          <w:rFonts w:ascii="GHEA Grapalat" w:eastAsia="Calibri" w:hAnsi="GHEA Grapalat" w:cs="Times New Roman"/>
          <w:b/>
          <w:lang w:val="hy-AM"/>
        </w:rPr>
        <w:lastRenderedPageBreak/>
        <w:t>ԵԶՐԱԿԱՑՈՒԹՅՈՒՆ</w:t>
      </w:r>
    </w:p>
    <w:p w:rsidR="00D22023" w:rsidRPr="00D22023" w:rsidRDefault="00D22023" w:rsidP="00D22023">
      <w:pPr>
        <w:jc w:val="center"/>
        <w:rPr>
          <w:rFonts w:ascii="GHEA Grapalat" w:eastAsia="Calibri" w:hAnsi="GHEA Grapalat" w:cs="Times New Roman"/>
          <w:b/>
          <w:lang w:val="hy-AM"/>
        </w:rPr>
      </w:pPr>
      <w:r w:rsidRPr="00D22023">
        <w:rPr>
          <w:rFonts w:ascii="GHEA Grapalat" w:eastAsia="Calibri" w:hAnsi="GHEA Grapalat" w:cs="Times New Roman"/>
          <w:b/>
          <w:lang w:val="hy-AM"/>
        </w:rPr>
        <w:t>«ՀՀ քաղաքացիական օրենսգրքում փոփոխություն կատարելու մասին» ՀՀ օրենքի նախագծի տնտեսական, այդ թվում` փոքր և միջին ձեռնարկատիրության բնագավառում կարգավորման ազդեցության գնահատման</w:t>
      </w:r>
    </w:p>
    <w:p w:rsidR="00D22023" w:rsidRPr="00D22023" w:rsidRDefault="00D22023" w:rsidP="00D22023">
      <w:pPr>
        <w:spacing w:line="360" w:lineRule="auto"/>
        <w:ind w:firstLine="720"/>
        <w:contextualSpacing/>
        <w:jc w:val="both"/>
        <w:rPr>
          <w:rFonts w:ascii="GHEA Grapalat" w:eastAsia="Calibri" w:hAnsi="GHEA Grapalat" w:cs="Sylfaen"/>
        </w:rPr>
      </w:pPr>
    </w:p>
    <w:p w:rsidR="00D22023" w:rsidRPr="00D22023" w:rsidRDefault="00D22023" w:rsidP="00D22023">
      <w:pPr>
        <w:spacing w:line="360" w:lineRule="auto"/>
        <w:ind w:firstLine="720"/>
        <w:contextualSpacing/>
        <w:jc w:val="both"/>
        <w:rPr>
          <w:rFonts w:ascii="GHEA Grapalat" w:eastAsia="Calibri" w:hAnsi="GHEA Grapalat" w:cs="Times New Roman"/>
          <w:lang w:val="hy-AM"/>
        </w:rPr>
      </w:pPr>
      <w:r w:rsidRPr="00D22023">
        <w:rPr>
          <w:rFonts w:ascii="GHEA Grapalat" w:eastAsia="Calibri" w:hAnsi="GHEA Grapalat" w:cs="Times New Roman"/>
          <w:lang w:val="hy-AM"/>
        </w:rPr>
        <w:t>«ՀՀ քաղաքացիական օրենսգրքում փոփոխություն կատարելու մասին» ՀՀ օրենքի նախագծի (այսուհետ` Նախագիծ) գործարար և ներդրումային միջավայրի վրա կարգավորման ազդեցության գնահատման նպատակով իրականացվել են նախնական դիտարկումներ:</w:t>
      </w:r>
    </w:p>
    <w:p w:rsidR="00D22023" w:rsidRPr="00D22023" w:rsidRDefault="00D22023" w:rsidP="00D22023">
      <w:pPr>
        <w:spacing w:line="360" w:lineRule="auto"/>
        <w:ind w:firstLine="720"/>
        <w:contextualSpacing/>
        <w:jc w:val="both"/>
        <w:rPr>
          <w:rFonts w:ascii="GHEA Grapalat" w:eastAsia="Calibri" w:hAnsi="GHEA Grapalat" w:cs="Times New Roman"/>
          <w:i/>
          <w:lang w:val="hy-AM"/>
        </w:rPr>
      </w:pPr>
      <w:r w:rsidRPr="00D22023">
        <w:rPr>
          <w:rFonts w:ascii="GHEA Grapalat" w:eastAsia="Calibri" w:hAnsi="GHEA Grapalat" w:cs="Times New Roman"/>
          <w:lang w:val="hy-AM"/>
        </w:rPr>
        <w:t xml:space="preserve">Գնահատման նախնական փուլում պարզ է դարձել, որ </w:t>
      </w:r>
      <w:r w:rsidRPr="00D22023">
        <w:rPr>
          <w:rFonts w:ascii="GHEA Grapalat" w:eastAsia="Calibri" w:hAnsi="GHEA Grapalat" w:cs="Times New Roman"/>
          <w:i/>
          <w:lang w:val="hy-AM"/>
        </w:rPr>
        <w:t>Նախագծով առաջարկվում է որպես գրավի առարկա բացառել սեփականատիրոջ անչափահաս երեխայի/ների/ սեփականության կամ օգտագործման իրավունքով ծանրաբեռնված բնակարանը:</w:t>
      </w:r>
    </w:p>
    <w:p w:rsidR="00D22023" w:rsidRPr="00D22023" w:rsidRDefault="00D22023" w:rsidP="00D22023">
      <w:pPr>
        <w:spacing w:line="360" w:lineRule="auto"/>
        <w:ind w:firstLine="720"/>
        <w:contextualSpacing/>
        <w:jc w:val="both"/>
        <w:rPr>
          <w:rFonts w:ascii="GHEA Grapalat" w:eastAsia="Calibri" w:hAnsi="GHEA Grapalat" w:cs="Times New Roman"/>
          <w:i/>
          <w:lang w:val="hy-AM"/>
        </w:rPr>
      </w:pPr>
      <w:r w:rsidRPr="00D22023">
        <w:rPr>
          <w:rFonts w:ascii="GHEA Grapalat" w:eastAsia="Calibri" w:hAnsi="GHEA Grapalat" w:cs="Times New Roman"/>
          <w:lang w:val="hy-AM"/>
        </w:rPr>
        <w:t xml:space="preserve">Հաշվի առնելով այն, որ նշված հանգամանքը մի կողմից կսահմանափակի բանկերի, գրավատների գործունեությունը, իսկ մյուս կողմից կխոչընդոտի անհատ ձեռնարկատերերին իրենց գործարար ակտիվության զարգացման համար վարկ վերցնելու գործընթացին`  Նախագծի ընդունման արդյունքում, դրա կիրարկման դեպքում գործարար և ներդրումային միջավայրի վրա կնախատեսվի որոշակի </w:t>
      </w:r>
      <w:r w:rsidRPr="00D22023">
        <w:rPr>
          <w:rFonts w:ascii="GHEA Grapalat" w:eastAsia="Calibri" w:hAnsi="GHEA Grapalat" w:cs="Times New Roman"/>
          <w:b/>
          <w:lang w:val="hy-AM"/>
        </w:rPr>
        <w:t>բացասական ազդեցություն</w:t>
      </w:r>
      <w:r w:rsidRPr="00D22023">
        <w:rPr>
          <w:rFonts w:ascii="GHEA Grapalat" w:eastAsia="Calibri" w:hAnsi="GHEA Grapalat" w:cs="Times New Roman"/>
          <w:b/>
          <w:i/>
          <w:lang w:val="hy-AM"/>
        </w:rPr>
        <w:t>:</w:t>
      </w:r>
      <w:r w:rsidRPr="00D22023">
        <w:rPr>
          <w:rFonts w:ascii="GHEA Grapalat" w:eastAsia="Calibri" w:hAnsi="GHEA Grapalat" w:cs="Times New Roman"/>
          <w:b/>
          <w:i/>
          <w:lang w:val="hy-AM"/>
        </w:rPr>
        <w:tab/>
      </w:r>
    </w:p>
    <w:p w:rsidR="00D22023" w:rsidRPr="00D22023" w:rsidRDefault="00D22023" w:rsidP="00D22023">
      <w:pPr>
        <w:jc w:val="center"/>
        <w:rPr>
          <w:rFonts w:ascii="GHEA Grapalat" w:eastAsia="Calibri" w:hAnsi="GHEA Grapalat" w:cs="Times New Roman"/>
          <w:lang w:val="hy-AM"/>
        </w:rPr>
      </w:pPr>
    </w:p>
    <w:p w:rsidR="009558FC" w:rsidRDefault="009558FC" w:rsidP="009558FC">
      <w:pPr>
        <w:tabs>
          <w:tab w:val="left" w:pos="-720"/>
        </w:tabs>
        <w:ind w:firstLine="720"/>
        <w:jc w:val="center"/>
        <w:rPr>
          <w:rFonts w:ascii="GHEA Grapalat" w:hAnsi="GHEA Grapalat" w:cs="Arial LatArm"/>
          <w:lang w:val="af-ZA"/>
        </w:rPr>
      </w:pPr>
    </w:p>
    <w:p w:rsidR="009558FC" w:rsidRDefault="009558FC" w:rsidP="009558FC">
      <w:pPr>
        <w:tabs>
          <w:tab w:val="left" w:pos="-720"/>
        </w:tabs>
        <w:ind w:firstLine="720"/>
        <w:jc w:val="center"/>
        <w:rPr>
          <w:rFonts w:ascii="GHEA Grapalat" w:hAnsi="GHEA Grapalat" w:cs="Arial LatArm"/>
          <w:lang w:val="af-ZA"/>
        </w:rPr>
      </w:pPr>
    </w:p>
    <w:p w:rsidR="009558FC" w:rsidRDefault="009558FC" w:rsidP="009558FC">
      <w:pPr>
        <w:tabs>
          <w:tab w:val="left" w:pos="-720"/>
        </w:tabs>
        <w:ind w:firstLine="720"/>
        <w:jc w:val="center"/>
        <w:rPr>
          <w:rFonts w:ascii="GHEA Grapalat" w:hAnsi="GHEA Grapalat" w:cs="Arial LatArm"/>
          <w:lang w:val="af-ZA"/>
        </w:rPr>
      </w:pPr>
    </w:p>
    <w:p w:rsidR="009558FC" w:rsidRPr="009558FC" w:rsidRDefault="009558FC" w:rsidP="009558FC">
      <w:pPr>
        <w:tabs>
          <w:tab w:val="left" w:pos="-720"/>
        </w:tabs>
        <w:ind w:firstLine="720"/>
        <w:jc w:val="center"/>
        <w:rPr>
          <w:rFonts w:ascii="GHEA Grapalat" w:hAnsi="GHEA Grapalat" w:cs="Arial LatArm"/>
          <w:lang w:val="af-ZA"/>
        </w:rPr>
      </w:pPr>
      <w:r w:rsidRPr="009558FC">
        <w:rPr>
          <w:rFonts w:ascii="GHEA Grapalat" w:hAnsi="GHEA Grapalat" w:cs="Arial LatArm"/>
          <w:lang w:val="af-ZA"/>
        </w:rPr>
        <w:t>Եզրակացություն</w:t>
      </w:r>
    </w:p>
    <w:p w:rsidR="009558FC" w:rsidRPr="009558FC" w:rsidRDefault="009558FC" w:rsidP="009558FC">
      <w:pPr>
        <w:tabs>
          <w:tab w:val="left" w:pos="-720"/>
        </w:tabs>
        <w:ind w:firstLine="720"/>
        <w:jc w:val="center"/>
        <w:rPr>
          <w:rFonts w:ascii="GHEA Grapalat" w:hAnsi="GHEA Grapalat" w:cs="Arial LatArm"/>
          <w:b/>
          <w:lang w:val="af-ZA"/>
        </w:rPr>
      </w:pPr>
    </w:p>
    <w:p w:rsidR="009558FC" w:rsidRDefault="009558FC" w:rsidP="009558FC">
      <w:pPr>
        <w:tabs>
          <w:tab w:val="left" w:pos="-720"/>
        </w:tabs>
        <w:ind w:firstLine="720"/>
        <w:jc w:val="center"/>
        <w:rPr>
          <w:rFonts w:ascii="GHEA Grapalat" w:hAnsi="GHEA Grapalat"/>
          <w:b/>
          <w:lang w:val="fr-CA"/>
        </w:rPr>
      </w:pPr>
      <w:r w:rsidRPr="009558FC">
        <w:rPr>
          <w:rFonts w:ascii="GHEA Grapalat" w:hAnsi="GHEA Grapalat"/>
          <w:b/>
          <w:shd w:val="clear" w:color="auto" w:fill="FFFFFF"/>
          <w:lang w:val="hy-AM"/>
        </w:rPr>
        <w:t>«</w:t>
      </w:r>
      <w:r w:rsidRPr="009558FC">
        <w:rPr>
          <w:rFonts w:ascii="GHEA Grapalat" w:hAnsi="GHEA Grapalat" w:cs="Sylfaen"/>
          <w:b/>
          <w:lang w:val="hy-AM"/>
        </w:rPr>
        <w:t>Հայաստանի</w:t>
      </w:r>
      <w:r w:rsidRPr="009558FC">
        <w:rPr>
          <w:rFonts w:ascii="GHEA Grapalat" w:hAnsi="GHEA Grapalat"/>
          <w:b/>
          <w:lang w:val="hy-AM"/>
        </w:rPr>
        <w:t xml:space="preserve"> </w:t>
      </w:r>
      <w:r w:rsidRPr="009558FC">
        <w:rPr>
          <w:rFonts w:ascii="GHEA Grapalat" w:hAnsi="GHEA Grapalat" w:cs="Sylfaen"/>
          <w:b/>
          <w:lang w:val="hy-AM"/>
        </w:rPr>
        <w:t>Հանրապետության</w:t>
      </w:r>
      <w:r w:rsidRPr="009558FC">
        <w:rPr>
          <w:rFonts w:ascii="GHEA Grapalat" w:hAnsi="GHEA Grapalat"/>
          <w:b/>
          <w:lang w:val="hy-AM"/>
        </w:rPr>
        <w:t xml:space="preserve"> </w:t>
      </w:r>
      <w:r w:rsidRPr="009558FC">
        <w:rPr>
          <w:rFonts w:ascii="GHEA Grapalat" w:hAnsi="GHEA Grapalat" w:cs="Sylfaen"/>
          <w:b/>
        </w:rPr>
        <w:t>քաղաքացիական</w:t>
      </w:r>
      <w:r w:rsidRPr="009558FC">
        <w:rPr>
          <w:rFonts w:ascii="GHEA Grapalat" w:hAnsi="GHEA Grapalat"/>
          <w:b/>
          <w:lang w:val="af-ZA"/>
        </w:rPr>
        <w:t xml:space="preserve"> </w:t>
      </w:r>
      <w:r w:rsidRPr="009558FC">
        <w:rPr>
          <w:rFonts w:ascii="GHEA Grapalat" w:hAnsi="GHEA Grapalat" w:cs="Sylfaen"/>
          <w:b/>
        </w:rPr>
        <w:t>օրենսգրքում</w:t>
      </w:r>
      <w:r w:rsidRPr="009558FC">
        <w:rPr>
          <w:rFonts w:ascii="GHEA Grapalat" w:hAnsi="GHEA Grapalat"/>
          <w:b/>
          <w:lang w:val="af-ZA"/>
        </w:rPr>
        <w:t xml:space="preserve"> </w:t>
      </w:r>
      <w:r w:rsidRPr="009558FC">
        <w:rPr>
          <w:rFonts w:ascii="GHEA Grapalat" w:hAnsi="GHEA Grapalat" w:cs="Sylfaen"/>
          <w:b/>
        </w:rPr>
        <w:t>փոփոխություն</w:t>
      </w:r>
      <w:r w:rsidRPr="009558FC">
        <w:rPr>
          <w:rFonts w:ascii="GHEA Grapalat" w:hAnsi="GHEA Grapalat"/>
          <w:b/>
          <w:lang w:val="af-ZA"/>
        </w:rPr>
        <w:t xml:space="preserve"> </w:t>
      </w:r>
      <w:r w:rsidRPr="009558FC">
        <w:rPr>
          <w:rFonts w:ascii="GHEA Grapalat" w:hAnsi="GHEA Grapalat" w:cs="Sylfaen"/>
          <w:b/>
        </w:rPr>
        <w:t>կատարելու</w:t>
      </w:r>
      <w:r w:rsidRPr="009558FC">
        <w:rPr>
          <w:rFonts w:ascii="GHEA Grapalat" w:hAnsi="GHEA Grapalat"/>
          <w:b/>
          <w:lang w:val="af-ZA"/>
        </w:rPr>
        <w:t xml:space="preserve"> </w:t>
      </w:r>
      <w:r w:rsidRPr="009558FC">
        <w:rPr>
          <w:rFonts w:ascii="GHEA Grapalat" w:hAnsi="GHEA Grapalat" w:cs="Sylfaen"/>
          <w:b/>
        </w:rPr>
        <w:t>մասին</w:t>
      </w:r>
      <w:r w:rsidRPr="009558FC">
        <w:rPr>
          <w:rFonts w:ascii="GHEA Grapalat" w:hAnsi="GHEA Grapalat" w:cs="Sylfaen"/>
          <w:b/>
          <w:lang w:val="hy-AM"/>
        </w:rPr>
        <w:t>»</w:t>
      </w:r>
      <w:r w:rsidRPr="009558FC">
        <w:rPr>
          <w:rFonts w:ascii="GHEA Grapalat" w:hAnsi="GHEA Grapalat"/>
          <w:b/>
          <w:lang w:val="af-ZA"/>
        </w:rPr>
        <w:t xml:space="preserve"> </w:t>
      </w:r>
      <w:r w:rsidRPr="009558FC">
        <w:rPr>
          <w:rFonts w:ascii="GHEA Grapalat" w:hAnsi="GHEA Grapalat" w:cs="Sylfaen"/>
          <w:b/>
        </w:rPr>
        <w:t>ՀՀ</w:t>
      </w:r>
      <w:r w:rsidRPr="009558FC">
        <w:rPr>
          <w:rFonts w:ascii="GHEA Grapalat" w:hAnsi="GHEA Grapalat"/>
          <w:b/>
          <w:lang w:val="af-ZA"/>
        </w:rPr>
        <w:t xml:space="preserve"> </w:t>
      </w:r>
      <w:r w:rsidRPr="009558FC">
        <w:rPr>
          <w:rFonts w:ascii="GHEA Grapalat" w:hAnsi="GHEA Grapalat" w:cs="Sylfaen"/>
          <w:b/>
        </w:rPr>
        <w:t>օրենքի</w:t>
      </w:r>
      <w:r w:rsidRPr="009558FC">
        <w:rPr>
          <w:rFonts w:ascii="GHEA Grapalat" w:hAnsi="GHEA Grapalat"/>
          <w:b/>
          <w:lang w:val="af-ZA"/>
        </w:rPr>
        <w:t xml:space="preserve"> </w:t>
      </w:r>
      <w:r w:rsidRPr="009558FC">
        <w:rPr>
          <w:rFonts w:ascii="GHEA Grapalat" w:hAnsi="GHEA Grapalat" w:cs="Sylfaen"/>
          <w:b/>
          <w:lang w:val="hy-AM"/>
        </w:rPr>
        <w:t>նախագծի</w:t>
      </w:r>
      <w:r w:rsidRPr="009558FC">
        <w:rPr>
          <w:rFonts w:ascii="GHEA Grapalat" w:hAnsi="GHEA Grapalat"/>
          <w:b/>
          <w:lang w:val="hy-AM"/>
        </w:rPr>
        <w:t xml:space="preserve"> սոցիալական</w:t>
      </w:r>
      <w:r w:rsidRPr="009558FC">
        <w:rPr>
          <w:rFonts w:ascii="GHEA Grapalat" w:hAnsi="GHEA Grapalat"/>
          <w:b/>
          <w:lang w:val="fr-CA"/>
        </w:rPr>
        <w:t xml:space="preserve"> </w:t>
      </w:r>
      <w:r w:rsidRPr="009558FC">
        <w:rPr>
          <w:rFonts w:ascii="GHEA Grapalat" w:hAnsi="GHEA Grapalat"/>
          <w:b/>
          <w:lang w:val="hy-AM"/>
        </w:rPr>
        <w:t>պաշտպանության</w:t>
      </w:r>
      <w:r w:rsidRPr="009558FC">
        <w:rPr>
          <w:rFonts w:ascii="GHEA Grapalat" w:hAnsi="GHEA Grapalat"/>
          <w:b/>
          <w:lang w:val="fr-CA"/>
        </w:rPr>
        <w:t xml:space="preserve"> </w:t>
      </w:r>
      <w:r w:rsidRPr="009558FC">
        <w:rPr>
          <w:rFonts w:ascii="GHEA Grapalat" w:hAnsi="GHEA Grapalat"/>
          <w:b/>
          <w:lang w:val="hy-AM"/>
        </w:rPr>
        <w:t>ոլորտում</w:t>
      </w:r>
      <w:r w:rsidRPr="009558FC">
        <w:rPr>
          <w:rFonts w:ascii="GHEA Grapalat" w:hAnsi="GHEA Grapalat"/>
          <w:b/>
          <w:lang w:val="fr-CA"/>
        </w:rPr>
        <w:t xml:space="preserve"> </w:t>
      </w:r>
      <w:r w:rsidRPr="009558FC">
        <w:rPr>
          <w:rFonts w:ascii="GHEA Grapalat" w:hAnsi="GHEA Grapalat"/>
          <w:b/>
          <w:lang w:val="hy-AM"/>
        </w:rPr>
        <w:t>կարգավորման</w:t>
      </w:r>
      <w:r w:rsidRPr="009558FC">
        <w:rPr>
          <w:rFonts w:ascii="GHEA Grapalat" w:hAnsi="GHEA Grapalat"/>
          <w:b/>
          <w:lang w:val="fr-CA"/>
        </w:rPr>
        <w:t xml:space="preserve"> </w:t>
      </w:r>
      <w:r w:rsidRPr="009558FC">
        <w:rPr>
          <w:rFonts w:ascii="GHEA Grapalat" w:hAnsi="GHEA Grapalat"/>
          <w:b/>
          <w:lang w:val="hy-AM"/>
        </w:rPr>
        <w:t>ազդեցության</w:t>
      </w:r>
      <w:r w:rsidRPr="009558FC">
        <w:rPr>
          <w:rFonts w:ascii="GHEA Grapalat" w:hAnsi="GHEA Grapalat"/>
          <w:b/>
          <w:lang w:val="fr-CA"/>
        </w:rPr>
        <w:t xml:space="preserve"> </w:t>
      </w:r>
      <w:r w:rsidRPr="009558FC">
        <w:rPr>
          <w:rFonts w:ascii="GHEA Grapalat" w:hAnsi="GHEA Grapalat"/>
          <w:b/>
          <w:lang w:val="hy-AM"/>
        </w:rPr>
        <w:t>գնահատման</w:t>
      </w:r>
      <w:r w:rsidRPr="009558FC">
        <w:rPr>
          <w:rFonts w:ascii="GHEA Grapalat" w:hAnsi="GHEA Grapalat"/>
          <w:b/>
          <w:lang w:val="fr-CA"/>
        </w:rPr>
        <w:t xml:space="preserve"> </w:t>
      </w:r>
    </w:p>
    <w:p w:rsidR="009558FC" w:rsidRPr="009558FC" w:rsidRDefault="009558FC" w:rsidP="009558FC">
      <w:pPr>
        <w:tabs>
          <w:tab w:val="left" w:pos="-720"/>
        </w:tabs>
        <w:ind w:firstLine="720"/>
        <w:jc w:val="center"/>
        <w:rPr>
          <w:rFonts w:ascii="GHEA Grapalat" w:hAnsi="GHEA Grapalat" w:cs="Arial LatArm"/>
          <w:b/>
          <w:lang w:val="af-ZA"/>
        </w:rPr>
      </w:pPr>
    </w:p>
    <w:p w:rsidR="009558FC" w:rsidRPr="009558FC" w:rsidRDefault="009558FC" w:rsidP="009558FC">
      <w:pPr>
        <w:ind w:firstLine="709"/>
        <w:jc w:val="both"/>
        <w:rPr>
          <w:rFonts w:ascii="GHEA Grapalat" w:hAnsi="GHEA Grapalat"/>
          <w:b/>
          <w:lang w:val="af-ZA"/>
        </w:rPr>
      </w:pPr>
    </w:p>
    <w:p w:rsidR="009558FC" w:rsidRPr="009558FC" w:rsidRDefault="009558FC" w:rsidP="009558FC">
      <w:pPr>
        <w:tabs>
          <w:tab w:val="left" w:pos="720"/>
        </w:tabs>
        <w:ind w:firstLine="709"/>
        <w:jc w:val="both"/>
        <w:rPr>
          <w:rFonts w:ascii="GHEA Grapalat" w:hAnsi="GHEA Grapalat" w:cs="Arial LatArm"/>
          <w:lang w:val="af-ZA"/>
        </w:rPr>
      </w:pPr>
      <w:r w:rsidRPr="009558FC">
        <w:rPr>
          <w:rFonts w:ascii="GHEA Grapalat" w:hAnsi="GHEA Grapalat"/>
          <w:shd w:val="clear" w:color="auto" w:fill="FFFFFF"/>
          <w:lang w:val="hy-AM"/>
        </w:rPr>
        <w:t>«</w:t>
      </w:r>
      <w:r w:rsidRPr="009558FC">
        <w:rPr>
          <w:rFonts w:ascii="GHEA Grapalat" w:hAnsi="GHEA Grapalat" w:cs="Sylfaen"/>
          <w:lang w:val="hy-AM"/>
        </w:rPr>
        <w:t>Հայաստանի</w:t>
      </w:r>
      <w:r w:rsidRPr="009558FC">
        <w:rPr>
          <w:rFonts w:ascii="GHEA Grapalat" w:hAnsi="GHEA Grapalat"/>
          <w:lang w:val="hy-AM"/>
        </w:rPr>
        <w:t xml:space="preserve"> </w:t>
      </w:r>
      <w:r w:rsidRPr="009558FC">
        <w:rPr>
          <w:rFonts w:ascii="GHEA Grapalat" w:hAnsi="GHEA Grapalat" w:cs="Sylfaen"/>
          <w:lang w:val="hy-AM"/>
        </w:rPr>
        <w:t>Հանրապետության</w:t>
      </w:r>
      <w:r w:rsidRPr="009558FC">
        <w:rPr>
          <w:rFonts w:ascii="GHEA Grapalat" w:hAnsi="GHEA Grapalat"/>
          <w:lang w:val="hy-AM"/>
        </w:rPr>
        <w:t xml:space="preserve"> </w:t>
      </w:r>
      <w:r w:rsidRPr="009558FC">
        <w:rPr>
          <w:rFonts w:ascii="GHEA Grapalat" w:hAnsi="GHEA Grapalat" w:cs="Sylfaen"/>
        </w:rPr>
        <w:t>քաղաքացիական</w:t>
      </w:r>
      <w:r w:rsidRPr="009558FC">
        <w:rPr>
          <w:rFonts w:ascii="GHEA Grapalat" w:hAnsi="GHEA Grapalat"/>
          <w:lang w:val="af-ZA"/>
        </w:rPr>
        <w:t xml:space="preserve"> </w:t>
      </w:r>
      <w:r w:rsidRPr="009558FC">
        <w:rPr>
          <w:rFonts w:ascii="GHEA Grapalat" w:hAnsi="GHEA Grapalat" w:cs="Sylfaen"/>
        </w:rPr>
        <w:t>օրենսգրքում</w:t>
      </w:r>
      <w:r w:rsidRPr="009558FC">
        <w:rPr>
          <w:rFonts w:ascii="GHEA Grapalat" w:hAnsi="GHEA Grapalat"/>
          <w:lang w:val="af-ZA"/>
        </w:rPr>
        <w:t xml:space="preserve"> </w:t>
      </w:r>
      <w:r w:rsidRPr="009558FC">
        <w:rPr>
          <w:rFonts w:ascii="GHEA Grapalat" w:hAnsi="GHEA Grapalat" w:cs="Sylfaen"/>
        </w:rPr>
        <w:t>փոփոխություն</w:t>
      </w:r>
      <w:r w:rsidRPr="009558FC">
        <w:rPr>
          <w:rFonts w:ascii="GHEA Grapalat" w:hAnsi="GHEA Grapalat"/>
          <w:lang w:val="af-ZA"/>
        </w:rPr>
        <w:t xml:space="preserve"> </w:t>
      </w:r>
      <w:r w:rsidRPr="009558FC">
        <w:rPr>
          <w:rFonts w:ascii="GHEA Grapalat" w:hAnsi="GHEA Grapalat" w:cs="Sylfaen"/>
        </w:rPr>
        <w:t>կատարելու</w:t>
      </w:r>
      <w:r w:rsidRPr="009558FC">
        <w:rPr>
          <w:rFonts w:ascii="GHEA Grapalat" w:hAnsi="GHEA Grapalat"/>
          <w:lang w:val="af-ZA"/>
        </w:rPr>
        <w:t xml:space="preserve"> </w:t>
      </w:r>
      <w:r w:rsidRPr="009558FC">
        <w:rPr>
          <w:rFonts w:ascii="GHEA Grapalat" w:hAnsi="GHEA Grapalat" w:cs="Sylfaen"/>
        </w:rPr>
        <w:t>մասին</w:t>
      </w:r>
      <w:r w:rsidRPr="009558FC">
        <w:rPr>
          <w:rFonts w:ascii="GHEA Grapalat" w:hAnsi="GHEA Grapalat" w:cs="Sylfaen"/>
          <w:lang w:val="hy-AM"/>
        </w:rPr>
        <w:t>»</w:t>
      </w:r>
      <w:r w:rsidRPr="009558FC">
        <w:rPr>
          <w:rFonts w:ascii="GHEA Grapalat" w:hAnsi="GHEA Grapalat"/>
          <w:lang w:val="af-ZA"/>
        </w:rPr>
        <w:t xml:space="preserve"> </w:t>
      </w:r>
      <w:r w:rsidRPr="009558FC">
        <w:rPr>
          <w:rFonts w:ascii="GHEA Grapalat" w:hAnsi="GHEA Grapalat" w:cs="Sylfaen"/>
        </w:rPr>
        <w:t>ՀՀ</w:t>
      </w:r>
      <w:r w:rsidRPr="009558FC">
        <w:rPr>
          <w:rFonts w:ascii="GHEA Grapalat" w:hAnsi="GHEA Grapalat"/>
          <w:lang w:val="af-ZA"/>
        </w:rPr>
        <w:t xml:space="preserve"> </w:t>
      </w:r>
      <w:r w:rsidRPr="009558FC">
        <w:rPr>
          <w:rFonts w:ascii="GHEA Grapalat" w:hAnsi="GHEA Grapalat" w:cs="Sylfaen"/>
        </w:rPr>
        <w:t>օրենքի</w:t>
      </w:r>
      <w:r w:rsidRPr="009558FC">
        <w:rPr>
          <w:rFonts w:ascii="GHEA Grapalat" w:hAnsi="GHEA Grapalat"/>
          <w:lang w:val="af-ZA"/>
        </w:rPr>
        <w:t xml:space="preserve"> </w:t>
      </w:r>
      <w:r w:rsidRPr="009558FC">
        <w:rPr>
          <w:rFonts w:ascii="GHEA Grapalat" w:hAnsi="GHEA Grapalat" w:cs="Sylfaen"/>
          <w:lang w:val="hy-AM"/>
        </w:rPr>
        <w:t>նախագծի</w:t>
      </w:r>
      <w:r w:rsidRPr="009558FC">
        <w:rPr>
          <w:rFonts w:ascii="GHEA Grapalat" w:hAnsi="GHEA Grapalat"/>
          <w:lang w:val="hy-AM"/>
        </w:rPr>
        <w:t xml:space="preserve"> </w:t>
      </w:r>
      <w:r w:rsidRPr="009558FC">
        <w:rPr>
          <w:rFonts w:ascii="GHEA Grapalat" w:hAnsi="GHEA Grapalat" w:cs="Arial LatArm"/>
          <w:lang w:val="af-ZA"/>
        </w:rPr>
        <w:t>(այսուհետ` նախագ</w:t>
      </w:r>
      <w:r w:rsidRPr="009558FC">
        <w:rPr>
          <w:rFonts w:ascii="GHEA Grapalat" w:hAnsi="GHEA Grapalat" w:cs="Arial LatArm"/>
          <w:lang w:val="hy-AM"/>
        </w:rPr>
        <w:t>ի</w:t>
      </w:r>
      <w:r w:rsidRPr="009558FC">
        <w:rPr>
          <w:rFonts w:ascii="GHEA Grapalat" w:hAnsi="GHEA Grapalat" w:cs="Arial LatArm"/>
          <w:lang w:val="af-ZA"/>
        </w:rPr>
        <w:t>ծ)</w:t>
      </w:r>
      <w:r w:rsidRPr="009558FC">
        <w:rPr>
          <w:rFonts w:ascii="GHEA Grapalat" w:hAnsi="GHEA Grapalat"/>
          <w:shd w:val="clear" w:color="auto" w:fill="FFFFFF"/>
          <w:lang w:val="af-ZA"/>
        </w:rPr>
        <w:t xml:space="preserve"> </w:t>
      </w:r>
      <w:r w:rsidRPr="009558FC">
        <w:rPr>
          <w:rFonts w:ascii="GHEA Grapalat" w:hAnsi="GHEA Grapalat" w:cs="Arial LatArm"/>
          <w:lang w:val="af-ZA"/>
        </w:rPr>
        <w:t>սոցիալական պաշտպանության ոլորտում կարգավորման ազդեցության գնահատումը կատարվել է «Իրավական ակտերի մասին» ՀՀ օրենքի 27.1 հոդվածի և ՀՀ Կառավարության 2010 թվականի հունվարի 14-ի թիվ 18-Ն որոշման համաձայն:</w:t>
      </w:r>
    </w:p>
    <w:p w:rsidR="009558FC" w:rsidRPr="009558FC" w:rsidRDefault="009558FC" w:rsidP="009558FC">
      <w:pPr>
        <w:ind w:firstLine="709"/>
        <w:jc w:val="both"/>
        <w:rPr>
          <w:rFonts w:ascii="GHEA Grapalat" w:hAnsi="GHEA Grapalat" w:cs="Arian AMU"/>
          <w:bCs/>
          <w:lang w:val="af-ZA"/>
        </w:rPr>
      </w:pPr>
      <w:r w:rsidRPr="009558FC">
        <w:rPr>
          <w:rFonts w:ascii="GHEA Grapalat" w:hAnsi="GHEA Grapalat" w:cs="Arian AMU"/>
          <w:bCs/>
          <w:lang w:val="af-ZA"/>
        </w:rPr>
        <w:t>Նախագծ</w:t>
      </w:r>
      <w:r w:rsidRPr="009558FC">
        <w:rPr>
          <w:rFonts w:ascii="GHEA Grapalat" w:hAnsi="GHEA Grapalat" w:cs="Arian AMU"/>
          <w:bCs/>
          <w:lang w:val="hy-AM"/>
        </w:rPr>
        <w:t>ի</w:t>
      </w:r>
      <w:r w:rsidRPr="009558FC">
        <w:rPr>
          <w:rFonts w:ascii="GHEA Grapalat" w:hAnsi="GHEA Grapalat" w:cs="Arian AMU"/>
          <w:bCs/>
          <w:lang w:val="af-ZA"/>
        </w:rPr>
        <w:t xml:space="preserve">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9558FC" w:rsidRPr="009558FC" w:rsidRDefault="009558FC" w:rsidP="009558FC">
      <w:pPr>
        <w:ind w:firstLine="709"/>
        <w:jc w:val="both"/>
        <w:rPr>
          <w:rFonts w:ascii="GHEA Grapalat" w:hAnsi="GHEA Grapalat" w:cs="Arian AMU"/>
          <w:bCs/>
          <w:lang w:val="af-ZA"/>
        </w:rPr>
      </w:pPr>
      <w:r w:rsidRPr="009558FC">
        <w:rPr>
          <w:rFonts w:ascii="GHEA Grapalat" w:hAnsi="GHEA Grapalat" w:cs="Arian AMU"/>
          <w:bCs/>
          <w:lang w:val="af-ZA"/>
        </w:rPr>
        <w:t>Նախագ</w:t>
      </w:r>
      <w:r w:rsidRPr="009558FC">
        <w:rPr>
          <w:rFonts w:ascii="GHEA Grapalat" w:hAnsi="GHEA Grapalat" w:cs="Arian AMU"/>
          <w:bCs/>
          <w:lang w:val="hy-AM"/>
        </w:rPr>
        <w:t>իծ</w:t>
      </w:r>
      <w:r w:rsidRPr="009558FC">
        <w:rPr>
          <w:rFonts w:ascii="GHEA Grapalat" w:hAnsi="GHEA Grapalat" w:cs="Arian AMU"/>
          <w:bCs/>
          <w:lang w:val="af-ZA"/>
        </w:rPr>
        <w:t>ը`</w:t>
      </w:r>
    </w:p>
    <w:p w:rsidR="009558FC" w:rsidRPr="009558FC" w:rsidRDefault="009558FC" w:rsidP="009558FC">
      <w:pPr>
        <w:ind w:firstLine="709"/>
        <w:jc w:val="both"/>
        <w:rPr>
          <w:rFonts w:ascii="GHEA Grapalat" w:hAnsi="GHEA Grapalat" w:cs="Arian AMU"/>
          <w:b/>
          <w:bCs/>
          <w:lang w:val="af-ZA"/>
        </w:rPr>
      </w:pPr>
      <w:r w:rsidRPr="009558FC">
        <w:rPr>
          <w:rFonts w:ascii="GHEA Grapalat" w:hAnsi="GHEA Grapalat" w:cs="Arian AMU"/>
          <w:bCs/>
          <w:lang w:val="af-ZA"/>
        </w:rPr>
        <w:t>ա) ռազմավարական կարգավորման ազդեցության տեսանկյունից ուն</w:t>
      </w:r>
      <w:r w:rsidRPr="009558FC">
        <w:rPr>
          <w:rFonts w:ascii="GHEA Grapalat" w:hAnsi="GHEA Grapalat" w:cs="Arian AMU"/>
          <w:bCs/>
          <w:lang w:val="hy-AM"/>
        </w:rPr>
        <w:t>ի</w:t>
      </w:r>
      <w:r w:rsidRPr="009558FC">
        <w:rPr>
          <w:rFonts w:ascii="GHEA Grapalat" w:hAnsi="GHEA Grapalat" w:cs="Arian AMU"/>
          <w:bCs/>
          <w:lang w:val="af-ZA"/>
        </w:rPr>
        <w:t xml:space="preserve"> </w:t>
      </w:r>
      <w:r w:rsidRPr="009558FC">
        <w:rPr>
          <w:rFonts w:ascii="GHEA Grapalat" w:hAnsi="GHEA Grapalat" w:cs="Arian AMU"/>
          <w:b/>
          <w:bCs/>
          <w:lang w:val="hy-AM"/>
        </w:rPr>
        <w:t>դրական</w:t>
      </w:r>
      <w:r w:rsidRPr="009558FC">
        <w:rPr>
          <w:rFonts w:ascii="GHEA Grapalat" w:hAnsi="GHEA Grapalat" w:cs="Arian AMU"/>
          <w:b/>
          <w:bCs/>
          <w:lang w:val="af-ZA"/>
        </w:rPr>
        <w:t xml:space="preserve"> ազդեցություն.</w:t>
      </w:r>
    </w:p>
    <w:p w:rsidR="009558FC" w:rsidRPr="009558FC" w:rsidRDefault="009558FC" w:rsidP="009558FC">
      <w:pPr>
        <w:ind w:firstLine="709"/>
        <w:jc w:val="both"/>
        <w:rPr>
          <w:rFonts w:ascii="GHEA Grapalat" w:hAnsi="GHEA Grapalat" w:cs="Arian AMU"/>
          <w:b/>
          <w:bCs/>
          <w:lang w:val="af-ZA"/>
        </w:rPr>
      </w:pPr>
      <w:r w:rsidRPr="009558FC">
        <w:rPr>
          <w:rFonts w:ascii="GHEA Grapalat" w:hAnsi="GHEA Grapalat" w:cs="Arian AMU"/>
          <w:bCs/>
          <w:lang w:val="af-ZA"/>
        </w:rPr>
        <w:t>բ)</w:t>
      </w:r>
      <w:r w:rsidRPr="009558FC">
        <w:rPr>
          <w:rFonts w:ascii="GHEA Grapalat" w:hAnsi="GHEA Grapalat" w:cs="Arian AMU"/>
          <w:b/>
          <w:bCs/>
          <w:lang w:val="af-ZA"/>
        </w:rPr>
        <w:t xml:space="preserve"> </w:t>
      </w:r>
      <w:r w:rsidRPr="009558FC">
        <w:rPr>
          <w:rFonts w:ascii="GHEA Grapalat" w:hAnsi="GHEA Grapalat" w:cs="Arian AMU"/>
          <w:bCs/>
          <w:lang w:val="af-ZA"/>
        </w:rPr>
        <w:t>շահառուների վրա կարգավորման ազդեցության</w:t>
      </w:r>
      <w:r w:rsidRPr="009558FC">
        <w:rPr>
          <w:rFonts w:ascii="GHEA Grapalat" w:hAnsi="GHEA Grapalat" w:cs="Arian AMU"/>
          <w:b/>
          <w:bCs/>
          <w:lang w:val="af-ZA"/>
        </w:rPr>
        <w:t xml:space="preserve"> </w:t>
      </w:r>
      <w:r w:rsidRPr="009558FC">
        <w:rPr>
          <w:rFonts w:ascii="GHEA Grapalat" w:hAnsi="GHEA Grapalat" w:cs="Arian AMU"/>
          <w:bCs/>
          <w:lang w:val="af-ZA"/>
        </w:rPr>
        <w:t xml:space="preserve">տեսանկյունից </w:t>
      </w:r>
      <w:r w:rsidRPr="009558FC">
        <w:rPr>
          <w:rFonts w:ascii="GHEA Grapalat" w:hAnsi="GHEA Grapalat" w:cs="Arian AMU"/>
          <w:bCs/>
          <w:lang w:val="hy-AM"/>
        </w:rPr>
        <w:t>ունի</w:t>
      </w:r>
      <w:r w:rsidRPr="009558FC">
        <w:rPr>
          <w:rFonts w:ascii="GHEA Grapalat" w:hAnsi="GHEA Grapalat" w:cs="Arian AMU"/>
          <w:bCs/>
          <w:lang w:val="af-ZA"/>
        </w:rPr>
        <w:t xml:space="preserve"> </w:t>
      </w:r>
      <w:r w:rsidRPr="009558FC">
        <w:rPr>
          <w:rFonts w:ascii="GHEA Grapalat" w:hAnsi="GHEA Grapalat" w:cs="Arian AMU"/>
          <w:b/>
          <w:bCs/>
          <w:lang w:val="hy-AM"/>
        </w:rPr>
        <w:t xml:space="preserve">չեզոք </w:t>
      </w:r>
      <w:r w:rsidRPr="009558FC">
        <w:rPr>
          <w:rFonts w:ascii="GHEA Grapalat" w:hAnsi="GHEA Grapalat" w:cs="Arian AMU"/>
          <w:b/>
          <w:bCs/>
          <w:lang w:val="af-ZA"/>
        </w:rPr>
        <w:t>ազդեցություն:</w:t>
      </w:r>
    </w:p>
    <w:p w:rsidR="00D22023" w:rsidRPr="00D22023" w:rsidRDefault="00D22023" w:rsidP="00D22023">
      <w:pPr>
        <w:pStyle w:val="NormalWeb"/>
        <w:spacing w:before="0" w:beforeAutospacing="0" w:after="0" w:afterAutospacing="0"/>
        <w:jc w:val="center"/>
        <w:rPr>
          <w:rFonts w:ascii="GHEA Grapalat" w:eastAsia="MS Mincho" w:hAnsi="GHEA Grapalat" w:cs="Times Armenian"/>
          <w:b/>
          <w:sz w:val="22"/>
          <w:szCs w:val="22"/>
          <w:lang w:val="af-ZA" w:eastAsia="en-GB"/>
        </w:rPr>
      </w:pPr>
      <w:r w:rsidRPr="00D22023">
        <w:rPr>
          <w:rFonts w:ascii="GHEA Grapalat" w:eastAsia="MS Mincho" w:hAnsi="GHEA Grapalat" w:cs="Times Armenian"/>
          <w:b/>
          <w:sz w:val="22"/>
          <w:szCs w:val="22"/>
          <w:lang w:val="af-ZA" w:eastAsia="en-GB"/>
        </w:rPr>
        <w:lastRenderedPageBreak/>
        <w:t>ԵԶՐԱԿԱՑՈՒԹՅՈՒՆ</w:t>
      </w:r>
    </w:p>
    <w:p w:rsidR="00D22023" w:rsidRPr="00D22023" w:rsidRDefault="00D22023" w:rsidP="00D22023">
      <w:pPr>
        <w:pStyle w:val="NormalWeb"/>
        <w:spacing w:before="0" w:beforeAutospacing="0" w:after="0" w:afterAutospacing="0"/>
        <w:jc w:val="center"/>
        <w:rPr>
          <w:rFonts w:ascii="GHEA Grapalat" w:eastAsia="MS Mincho" w:hAnsi="GHEA Grapalat" w:cs="Times Armenian"/>
          <w:b/>
          <w:sz w:val="22"/>
          <w:szCs w:val="22"/>
          <w:lang w:val="af-ZA" w:eastAsia="en-GB"/>
        </w:rPr>
      </w:pPr>
    </w:p>
    <w:p w:rsidR="00D22023" w:rsidRPr="00D22023" w:rsidRDefault="00D22023" w:rsidP="00D22023">
      <w:pPr>
        <w:spacing w:line="360" w:lineRule="auto"/>
        <w:jc w:val="center"/>
        <w:rPr>
          <w:rFonts w:ascii="GHEA Grapalat" w:hAnsi="GHEA Grapalat"/>
          <w:b/>
        </w:rPr>
      </w:pPr>
      <w:r w:rsidRPr="00D22023">
        <w:rPr>
          <w:rFonts w:ascii="GHEA Grapalat" w:hAnsi="GHEA Grapalat"/>
          <w:b/>
        </w:rPr>
        <w:t>«Հայաստանի Հանրապետության քաղաքացիական օրենսգրքում փոփոխություն</w:t>
      </w:r>
      <w:r w:rsidRPr="00D22023">
        <w:rPr>
          <w:rFonts w:ascii="GHEA Grapalat" w:hAnsi="GHEA Grapalat" w:cs="Sylfaen"/>
        </w:rPr>
        <w:t xml:space="preserve"> </w:t>
      </w:r>
      <w:r w:rsidRPr="00D22023">
        <w:rPr>
          <w:rFonts w:ascii="GHEA Grapalat" w:hAnsi="GHEA Grapalat"/>
          <w:b/>
        </w:rPr>
        <w:t>կատարելու մասին» ՀՀ օրենքի նախագծի` բյուջետային բնա</w:t>
      </w:r>
      <w:r w:rsidRPr="00D22023">
        <w:rPr>
          <w:rFonts w:ascii="GHEA Grapalat" w:hAnsi="GHEA Grapalat"/>
          <w:b/>
        </w:rPr>
        <w:softHyphen/>
        <w:t>գավառում կարգավորման ազդեցութ</w:t>
      </w:r>
      <w:r w:rsidRPr="00D22023">
        <w:rPr>
          <w:rFonts w:ascii="GHEA Grapalat" w:hAnsi="GHEA Grapalat"/>
          <w:b/>
        </w:rPr>
        <w:softHyphen/>
        <w:t>յան գնահատ</w:t>
      </w:r>
      <w:r w:rsidRPr="00D22023">
        <w:rPr>
          <w:rFonts w:ascii="GHEA Grapalat" w:hAnsi="GHEA Grapalat"/>
          <w:b/>
        </w:rPr>
        <w:softHyphen/>
      </w:r>
      <w:r w:rsidRPr="00D22023">
        <w:rPr>
          <w:rFonts w:ascii="GHEA Grapalat" w:hAnsi="GHEA Grapalat"/>
          <w:b/>
        </w:rPr>
        <w:softHyphen/>
        <w:t>ման վերաբերյալ</w:t>
      </w:r>
    </w:p>
    <w:p w:rsidR="00D22023" w:rsidRPr="00D22023" w:rsidRDefault="00D22023" w:rsidP="00D22023">
      <w:pPr>
        <w:spacing w:line="360" w:lineRule="auto"/>
        <w:jc w:val="center"/>
        <w:rPr>
          <w:rFonts w:ascii="GHEA Grapalat" w:hAnsi="GHEA Grapalat"/>
          <w:b/>
        </w:rPr>
      </w:pPr>
    </w:p>
    <w:p w:rsidR="00D22023" w:rsidRPr="00D22023" w:rsidRDefault="00D22023" w:rsidP="00D22023">
      <w:pPr>
        <w:jc w:val="center"/>
        <w:rPr>
          <w:rFonts w:ascii="GHEA Grapalat" w:hAnsi="GHEA Grapalat"/>
          <w:b/>
        </w:rPr>
      </w:pPr>
    </w:p>
    <w:p w:rsidR="00D22023" w:rsidRPr="00D22023" w:rsidRDefault="00D22023" w:rsidP="00D22023">
      <w:pPr>
        <w:spacing w:line="360" w:lineRule="auto"/>
        <w:ind w:firstLine="450"/>
        <w:jc w:val="both"/>
        <w:rPr>
          <w:rFonts w:ascii="GHEA Grapalat" w:hAnsi="GHEA Grapalat" w:cs="Arial Unicode MS"/>
          <w:bCs/>
          <w:iCs/>
        </w:rPr>
      </w:pPr>
      <w:r w:rsidRPr="00D22023">
        <w:rPr>
          <w:rFonts w:ascii="GHEA Grapalat" w:hAnsi="GHEA Grapalat" w:cs="Arial Unicode MS"/>
          <w:bCs/>
          <w:iCs/>
        </w:rPr>
        <w:t>Նախագծով առաջարկվում է խմբագրել ՀՀ քաղաքացիական օրենսգրքի 230-րդ հոդվածի 1-ին կետը և սահմանել, որ գրավի առարկա չի կարող լինել նաև սեփականատիրոջ անչափահաս երեխայի (երեխաների) սեփականության կամ օգտագործման իրավունքով ծանրաբեռնված բնակարանը:</w:t>
      </w:r>
    </w:p>
    <w:p w:rsidR="00D22023" w:rsidRPr="00D22023" w:rsidRDefault="00D22023" w:rsidP="00D22023">
      <w:pPr>
        <w:pStyle w:val="NormalWeb"/>
        <w:spacing w:before="0" w:beforeAutospacing="0" w:after="0" w:afterAutospacing="0" w:line="360" w:lineRule="auto"/>
        <w:ind w:firstLine="720"/>
        <w:jc w:val="both"/>
        <w:rPr>
          <w:rFonts w:ascii="GHEA Grapalat" w:hAnsi="GHEA Grapalat"/>
          <w:sz w:val="22"/>
          <w:szCs w:val="22"/>
          <w:lang w:eastAsia="en-GB"/>
        </w:rPr>
      </w:pPr>
      <w:r w:rsidRPr="00D22023">
        <w:rPr>
          <w:rFonts w:ascii="GHEA Grapalat" w:hAnsi="GHEA Grapalat"/>
          <w:sz w:val="22"/>
          <w:szCs w:val="22"/>
        </w:rPr>
        <w:t>ՀՀ օրենքի վերոնշված նախագիծն ընդունվելու կամ չընդունվելու դեպքում, ՀՀ պե</w:t>
      </w:r>
      <w:r w:rsidRPr="00D22023">
        <w:rPr>
          <w:rFonts w:ascii="GHEA Grapalat" w:hAnsi="GHEA Grapalat"/>
          <w:sz w:val="22"/>
          <w:szCs w:val="22"/>
        </w:rPr>
        <w:softHyphen/>
        <w:t>տա</w:t>
      </w:r>
      <w:r w:rsidRPr="00D22023">
        <w:rPr>
          <w:rFonts w:ascii="GHEA Grapalat" w:hAnsi="GHEA Grapalat"/>
          <w:sz w:val="22"/>
          <w:szCs w:val="22"/>
        </w:rPr>
        <w:softHyphen/>
        <w:t>կան և համայնքների բյուջեների մուտքերի և ելքերի, ինչպես նաև բյուջետային բնագավառում քաղաքականության փոփոխմանը չի հանգեցնում:</w:t>
      </w:r>
    </w:p>
    <w:p w:rsidR="00D22023" w:rsidRPr="00D22023" w:rsidRDefault="00D22023" w:rsidP="00D22023">
      <w:pPr>
        <w:tabs>
          <w:tab w:val="left" w:pos="540"/>
        </w:tabs>
        <w:jc w:val="both"/>
        <w:rPr>
          <w:rFonts w:ascii="GHEA Grapalat" w:hAnsi="GHEA Grapalat" w:cs="Sylfaen"/>
        </w:rPr>
      </w:pPr>
    </w:p>
    <w:p w:rsidR="00523CDB" w:rsidRPr="007F7A3D" w:rsidRDefault="00523CDB">
      <w:pPr>
        <w:rPr>
          <w:rFonts w:ascii="GHEA Grapalat" w:hAnsi="GHEA Grapalat"/>
        </w:rPr>
      </w:pPr>
    </w:p>
    <w:p w:rsidR="00B1408B" w:rsidRPr="007F7A3D" w:rsidRDefault="00B1408B" w:rsidP="008B5779">
      <w:pPr>
        <w:jc w:val="right"/>
        <w:rPr>
          <w:rFonts w:ascii="GHEA Grapalat" w:eastAsia="Times New Roman" w:hAnsi="GHEA Grapalat" w:cs="Times New Roman"/>
          <w:i/>
          <w:iCs/>
        </w:rPr>
      </w:pPr>
      <w:r w:rsidRPr="007F7A3D">
        <w:rPr>
          <w:rFonts w:ascii="GHEA Grapalat" w:eastAsia="Times New Roman" w:hAnsi="GHEA Grapalat" w:cs="Times New Roman"/>
          <w:i/>
          <w:iCs/>
          <w:noProof/>
        </w:rPr>
        <w:lastRenderedPageBreak/>
        <w:drawing>
          <wp:inline distT="0" distB="0" distL="0" distR="0">
            <wp:extent cx="6000750" cy="8730465"/>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000750" cy="8730465"/>
                    </a:xfrm>
                    <a:prstGeom prst="rect">
                      <a:avLst/>
                    </a:prstGeom>
                    <a:noFill/>
                    <a:ln w="9525">
                      <a:noFill/>
                      <a:miter lim="800000"/>
                      <a:headEnd/>
                      <a:tailEnd/>
                    </a:ln>
                  </pic:spPr>
                </pic:pic>
              </a:graphicData>
            </a:graphic>
          </wp:inline>
        </w:drawing>
      </w:r>
    </w:p>
    <w:p w:rsidR="00B1408B" w:rsidRPr="007F7A3D" w:rsidRDefault="00B1408B" w:rsidP="008B5779">
      <w:pPr>
        <w:jc w:val="right"/>
        <w:rPr>
          <w:rFonts w:ascii="GHEA Grapalat" w:eastAsia="Times New Roman" w:hAnsi="GHEA Grapalat" w:cs="Times New Roman"/>
          <w:i/>
          <w:iCs/>
        </w:rPr>
      </w:pPr>
    </w:p>
    <w:p w:rsidR="00B1408B" w:rsidRPr="007F7A3D" w:rsidRDefault="00B1408B" w:rsidP="008B5779">
      <w:pPr>
        <w:jc w:val="right"/>
        <w:rPr>
          <w:rFonts w:ascii="GHEA Grapalat" w:eastAsia="Times New Roman" w:hAnsi="GHEA Grapalat" w:cs="Times New Roman"/>
          <w:i/>
          <w:iCs/>
        </w:rPr>
      </w:pPr>
      <w:r w:rsidRPr="007F7A3D">
        <w:rPr>
          <w:rFonts w:ascii="GHEA Grapalat" w:eastAsia="Times New Roman" w:hAnsi="GHEA Grapalat" w:cs="Times New Roman"/>
          <w:i/>
          <w:iCs/>
          <w:noProof/>
        </w:rPr>
        <w:drawing>
          <wp:inline distT="0" distB="0" distL="0" distR="0">
            <wp:extent cx="5997917" cy="7541231"/>
            <wp:effectExtent l="19050" t="0" r="2833"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000750" cy="7544792"/>
                    </a:xfrm>
                    <a:prstGeom prst="rect">
                      <a:avLst/>
                    </a:prstGeom>
                    <a:noFill/>
                    <a:ln w="9525">
                      <a:noFill/>
                      <a:miter lim="800000"/>
                      <a:headEnd/>
                      <a:tailEnd/>
                    </a:ln>
                  </pic:spPr>
                </pic:pic>
              </a:graphicData>
            </a:graphic>
          </wp:inline>
        </w:drawing>
      </w:r>
    </w:p>
    <w:p w:rsidR="00B1408B" w:rsidRPr="007F7A3D" w:rsidRDefault="00B1408B" w:rsidP="008B5779">
      <w:pPr>
        <w:jc w:val="right"/>
        <w:rPr>
          <w:rFonts w:ascii="GHEA Grapalat" w:eastAsia="Times New Roman" w:hAnsi="GHEA Grapalat" w:cs="Times New Roman"/>
          <w:i/>
          <w:iCs/>
        </w:rPr>
      </w:pPr>
    </w:p>
    <w:p w:rsidR="00B1408B" w:rsidRPr="007F7A3D" w:rsidRDefault="00B1408B" w:rsidP="008B5779">
      <w:pPr>
        <w:jc w:val="right"/>
        <w:rPr>
          <w:rFonts w:ascii="GHEA Grapalat" w:eastAsia="Times New Roman" w:hAnsi="GHEA Grapalat" w:cs="Times New Roman"/>
          <w:i/>
          <w:iCs/>
        </w:rPr>
      </w:pPr>
    </w:p>
    <w:p w:rsidR="00B1408B" w:rsidRPr="007F7A3D" w:rsidRDefault="00B1408B" w:rsidP="008B5779">
      <w:pPr>
        <w:jc w:val="right"/>
        <w:rPr>
          <w:rFonts w:ascii="GHEA Grapalat" w:eastAsia="Times New Roman" w:hAnsi="GHEA Grapalat" w:cs="Times New Roman"/>
          <w:i/>
          <w:iCs/>
        </w:rPr>
      </w:pPr>
    </w:p>
    <w:p w:rsidR="00B1408B" w:rsidRPr="007F7A3D" w:rsidRDefault="00B1408B" w:rsidP="008B5779">
      <w:pPr>
        <w:jc w:val="right"/>
        <w:rPr>
          <w:rFonts w:ascii="GHEA Grapalat" w:eastAsia="Times New Roman" w:hAnsi="GHEA Grapalat" w:cs="Times New Roman"/>
          <w:i/>
          <w:iCs/>
        </w:rPr>
      </w:pPr>
    </w:p>
    <w:p w:rsidR="00B1408B" w:rsidRPr="007F7A3D" w:rsidRDefault="00B1408B" w:rsidP="008B5779">
      <w:pPr>
        <w:jc w:val="right"/>
        <w:rPr>
          <w:rFonts w:ascii="GHEA Grapalat" w:eastAsia="Times New Roman" w:hAnsi="GHEA Grapalat" w:cs="Times New Roman"/>
          <w:i/>
          <w:iCs/>
        </w:rPr>
      </w:pPr>
    </w:p>
    <w:p w:rsidR="00B1408B" w:rsidRPr="007F7A3D" w:rsidRDefault="00B1408B" w:rsidP="008B5779">
      <w:pPr>
        <w:jc w:val="right"/>
        <w:rPr>
          <w:rFonts w:ascii="GHEA Grapalat" w:eastAsia="Times New Roman" w:hAnsi="GHEA Grapalat" w:cs="Times New Roman"/>
          <w:i/>
          <w:iCs/>
        </w:rPr>
      </w:pPr>
    </w:p>
    <w:p w:rsidR="00B1408B" w:rsidRPr="007F7A3D" w:rsidRDefault="00B1408B" w:rsidP="00B1408B">
      <w:pPr>
        <w:jc w:val="right"/>
        <w:rPr>
          <w:rFonts w:ascii="GHEA Grapalat" w:eastAsia="Times New Roman" w:hAnsi="GHEA Grapalat" w:cs="Times New Roman"/>
        </w:rPr>
      </w:pPr>
      <w:r w:rsidRPr="007F7A3D">
        <w:rPr>
          <w:rFonts w:ascii="GHEA Grapalat" w:eastAsia="Times New Roman" w:hAnsi="GHEA Grapalat" w:cs="Times New Roman"/>
          <w:i/>
          <w:iCs/>
        </w:rPr>
        <w:lastRenderedPageBreak/>
        <w:t>ՆԱԽԱԳԻԾ</w:t>
      </w:r>
    </w:p>
    <w:p w:rsidR="00B1408B" w:rsidRPr="007F7A3D" w:rsidRDefault="00B1408B" w:rsidP="00B1408B">
      <w:pPr>
        <w:rPr>
          <w:rFonts w:ascii="GHEA Grapalat" w:eastAsia="Times New Roman" w:hAnsi="GHEA Grapalat" w:cs="Times New Roman"/>
        </w:rPr>
      </w:pPr>
      <w:r w:rsidRPr="007F7A3D">
        <w:rPr>
          <w:rFonts w:ascii="GHEA Grapalat" w:eastAsia="Times New Roman" w:hAnsi="GHEA Grapalat" w:cs="Times New Roman"/>
          <w:i/>
          <w:iCs/>
        </w:rPr>
        <w:t>Պ-944-09.02.2016-ՊԻ-010/0</w:t>
      </w:r>
    </w:p>
    <w:p w:rsidR="00B1408B" w:rsidRPr="007F7A3D" w:rsidRDefault="00B1408B" w:rsidP="00B1408B">
      <w:pPr>
        <w:spacing w:before="100" w:beforeAutospacing="1" w:after="100" w:afterAutospacing="1"/>
        <w:jc w:val="center"/>
        <w:outlineLvl w:val="1"/>
        <w:rPr>
          <w:rFonts w:ascii="GHEA Grapalat" w:eastAsia="Times New Roman" w:hAnsi="GHEA Grapalat" w:cs="Times New Roman"/>
          <w:b/>
          <w:bCs/>
        </w:rPr>
      </w:pPr>
      <w:r w:rsidRPr="007F7A3D">
        <w:rPr>
          <w:rFonts w:ascii="GHEA Grapalat" w:eastAsia="Times New Roman" w:hAnsi="GHEA Grapalat" w:cs="Times New Roman"/>
          <w:b/>
          <w:bCs/>
        </w:rPr>
        <w:t xml:space="preserve">ՀԱՅԱՍՏԱՆԻ ՀԱՆՐԱՊԵՏՈՒԹՅԱՆ </w:t>
      </w:r>
      <w:r w:rsidRPr="007F7A3D">
        <w:rPr>
          <w:rFonts w:ascii="GHEA Grapalat" w:eastAsia="Times New Roman" w:hAnsi="GHEA Grapalat" w:cs="Times New Roman"/>
          <w:b/>
          <w:bCs/>
        </w:rPr>
        <w:br/>
        <w:t>ՕՐԵՆՔԸ</w:t>
      </w:r>
    </w:p>
    <w:p w:rsidR="00B1408B" w:rsidRPr="007F7A3D" w:rsidRDefault="00B1408B" w:rsidP="00B1408B">
      <w:pPr>
        <w:spacing w:before="100" w:beforeAutospacing="1" w:after="100" w:afterAutospacing="1"/>
        <w:jc w:val="center"/>
        <w:outlineLvl w:val="2"/>
        <w:rPr>
          <w:rFonts w:ascii="GHEA Grapalat" w:eastAsia="Times New Roman" w:hAnsi="GHEA Grapalat" w:cs="Times New Roman"/>
          <w:b/>
          <w:bCs/>
        </w:rPr>
      </w:pPr>
      <w:r w:rsidRPr="007F7A3D">
        <w:rPr>
          <w:rFonts w:ascii="GHEA Grapalat" w:eastAsia="Times New Roman" w:hAnsi="GHEA Grapalat" w:cs="Times New Roman"/>
          <w:b/>
          <w:bCs/>
        </w:rPr>
        <w:t>ՀԱՅԱՍՏԱՆԻ ՀԱՆՐԱՊԵՏՈՒԹՅԱՆ ՔԱՂԱՔԱՑԻԱԿԱՆ ՕՐԵՆՍԳՐՔՈՒՄ ՓՈՓՈԽՈՒԹՅՈՒՆ ԿԱՏԱՐԵԼՈՒ ՄԱՍԻՆ</w:t>
      </w:r>
    </w:p>
    <w:p w:rsidR="00B1408B" w:rsidRPr="007F7A3D" w:rsidRDefault="00B1408B" w:rsidP="00B1408B">
      <w:pPr>
        <w:spacing w:before="100" w:beforeAutospacing="1" w:after="100" w:afterAutospacing="1"/>
        <w:rPr>
          <w:rFonts w:ascii="GHEA Grapalat" w:eastAsia="Times New Roman" w:hAnsi="GHEA Grapalat" w:cs="Times New Roman"/>
        </w:rPr>
      </w:pPr>
      <w:r w:rsidRPr="007F7A3D">
        <w:rPr>
          <w:rFonts w:ascii="GHEA Grapalat" w:eastAsia="Times New Roman" w:hAnsi="GHEA Grapalat" w:cs="Times New Roman"/>
          <w:b/>
          <w:bCs/>
          <w:i/>
          <w:iCs/>
        </w:rPr>
        <w:t xml:space="preserve">Հոդված 1. </w:t>
      </w:r>
      <w:r w:rsidRPr="007F7A3D">
        <w:rPr>
          <w:rFonts w:ascii="GHEA Grapalat" w:eastAsia="Times New Roman" w:hAnsi="GHEA Grapalat" w:cs="Times New Roman"/>
        </w:rPr>
        <w:t xml:space="preserve">ՀՀ քաղաքացիական օրենսգրքի 230-րդ հոդվածի 1-ին կետը շարադրել նոր խմբագրությամբ. </w:t>
      </w:r>
    </w:p>
    <w:p w:rsidR="00B1408B" w:rsidRPr="007F7A3D" w:rsidRDefault="00B1408B" w:rsidP="00B1408B">
      <w:pPr>
        <w:spacing w:before="100" w:beforeAutospacing="1" w:after="100" w:afterAutospacing="1"/>
        <w:rPr>
          <w:rFonts w:ascii="GHEA Grapalat" w:eastAsia="Times New Roman" w:hAnsi="GHEA Grapalat" w:cs="Times New Roman"/>
        </w:rPr>
      </w:pPr>
      <w:r w:rsidRPr="007F7A3D">
        <w:rPr>
          <w:rFonts w:ascii="GHEA Grapalat" w:eastAsia="Times New Roman" w:hAnsi="GHEA Grapalat" w:cs="Times New Roman"/>
        </w:rPr>
        <w:t>«1. Գրավի առարկա կարող է լինել ցանկացած գույք, այդ թվում՝ գույքային իրավունք (պահանջ), բացառությամբ սեփականատիրոջ անչափահաս երեխայի/ների/</w:t>
      </w:r>
      <w:r w:rsidRPr="007F7A3D">
        <w:rPr>
          <w:rFonts w:ascii="Courier New" w:eastAsia="Times New Roman" w:hAnsi="Courier New" w:cs="Courier New"/>
        </w:rPr>
        <w:t>  </w:t>
      </w:r>
      <w:r w:rsidRPr="007F7A3D">
        <w:rPr>
          <w:rFonts w:ascii="GHEA Grapalat" w:eastAsia="Times New Roman" w:hAnsi="GHEA Grapalat" w:cs="GHEA Grapalat"/>
        </w:rPr>
        <w:t xml:space="preserve"> սեփականության</w:t>
      </w:r>
      <w:r w:rsidRPr="007F7A3D">
        <w:rPr>
          <w:rFonts w:ascii="Courier New" w:eastAsia="Times New Roman" w:hAnsi="Courier New" w:cs="Courier New"/>
        </w:rPr>
        <w:t> </w:t>
      </w:r>
      <w:r w:rsidRPr="007F7A3D">
        <w:rPr>
          <w:rFonts w:ascii="GHEA Grapalat" w:eastAsia="Times New Roman" w:hAnsi="GHEA Grapalat" w:cs="GHEA Grapalat"/>
        </w:rPr>
        <w:t xml:space="preserve"> կամ օգտագործման իրավո</w:t>
      </w:r>
      <w:r w:rsidRPr="007F7A3D">
        <w:rPr>
          <w:rFonts w:ascii="GHEA Grapalat" w:eastAsia="Times New Roman" w:hAnsi="GHEA Grapalat" w:cs="Times New Roman"/>
        </w:rPr>
        <w:t xml:space="preserve">ւնքով ծանրաբեռնված բնակարանի, շրջանառությունից հանված գույքի, պարտատիրոջ անձի հետ անխզելիորեն կապված պահանջների՝ ներառյալ ալիմենտի, կյանքի կամ առողջությանը պատճառված վնասի հատուցման պահանջների, եւ այն իրավունքների, որոնց զիջելն այլ անձի արգելված է օրենքով»։ </w:t>
      </w:r>
    </w:p>
    <w:p w:rsidR="00B1408B" w:rsidRPr="007F7A3D" w:rsidRDefault="00B1408B" w:rsidP="00B1408B">
      <w:pPr>
        <w:spacing w:before="100" w:beforeAutospacing="1" w:after="100" w:afterAutospacing="1"/>
        <w:rPr>
          <w:rFonts w:ascii="GHEA Grapalat" w:eastAsia="Times New Roman" w:hAnsi="GHEA Grapalat" w:cs="Times New Roman"/>
        </w:rPr>
      </w:pPr>
    </w:p>
    <w:p w:rsidR="00B1408B" w:rsidRPr="007F7A3D" w:rsidRDefault="00B1408B" w:rsidP="00B1408B">
      <w:pPr>
        <w:spacing w:before="100" w:beforeAutospacing="1" w:after="100" w:afterAutospacing="1"/>
        <w:rPr>
          <w:rFonts w:ascii="GHEA Grapalat" w:eastAsia="Times New Roman" w:hAnsi="GHEA Grapalat" w:cs="Times New Roman"/>
        </w:rPr>
      </w:pPr>
    </w:p>
    <w:p w:rsidR="00B1408B" w:rsidRPr="007F7A3D" w:rsidRDefault="00B1408B" w:rsidP="00B1408B">
      <w:pPr>
        <w:spacing w:before="100" w:beforeAutospacing="1" w:after="100" w:afterAutospacing="1"/>
        <w:jc w:val="center"/>
        <w:rPr>
          <w:rFonts w:ascii="GHEA Grapalat" w:eastAsia="Times New Roman" w:hAnsi="GHEA Grapalat" w:cs="Times New Roman"/>
        </w:rPr>
      </w:pPr>
      <w:r w:rsidRPr="007F7A3D">
        <w:rPr>
          <w:rFonts w:ascii="GHEA Grapalat" w:eastAsia="Times New Roman" w:hAnsi="GHEA Grapalat" w:cs="Times New Roman"/>
          <w:b/>
          <w:bCs/>
        </w:rPr>
        <w:t>ՀԻՄՆԱՎՈՐՈՒՄ</w:t>
      </w:r>
      <w:r w:rsidRPr="007F7A3D">
        <w:rPr>
          <w:rFonts w:ascii="GHEA Grapalat" w:eastAsia="Times New Roman" w:hAnsi="GHEA Grapalat" w:cs="Times New Roman"/>
        </w:rPr>
        <w:t xml:space="preserve"> </w:t>
      </w:r>
    </w:p>
    <w:p w:rsidR="00B1408B" w:rsidRPr="007F7A3D" w:rsidRDefault="00B1408B" w:rsidP="00B1408B">
      <w:pPr>
        <w:spacing w:before="100" w:beforeAutospacing="1" w:after="100" w:afterAutospacing="1"/>
        <w:jc w:val="center"/>
        <w:rPr>
          <w:rFonts w:ascii="GHEA Grapalat" w:eastAsia="Times New Roman" w:hAnsi="GHEA Grapalat" w:cs="Times New Roman"/>
        </w:rPr>
      </w:pPr>
      <w:r w:rsidRPr="007F7A3D">
        <w:rPr>
          <w:rFonts w:ascii="GHEA Grapalat" w:eastAsia="Times New Roman" w:hAnsi="GHEA Grapalat" w:cs="Times New Roman"/>
          <w:b/>
          <w:bCs/>
        </w:rPr>
        <w:t xml:space="preserve">«ՀՀ ՔԱՂԱՔԱՑԻԱԿԱՆ ՕՐԵՆՍԳՐՔՈՒՄ» ՓՈՓՈԽՈՒԹՅՈՒՆ ԿԱՏԱՐԵԼՈՒ ՄԱՍԻՆ ՕՐԵՆՔԻ ՆԱԽԱԳԾԻ ԸՆԴՈՒՆՄԱՆ ԱՆՀՐԱԺԵՇՏՈՒԹՅԱՆ ՄԱՍԻՆ </w:t>
      </w:r>
    </w:p>
    <w:p w:rsidR="00B1408B" w:rsidRPr="007F7A3D" w:rsidRDefault="00B1408B" w:rsidP="00B1408B">
      <w:pPr>
        <w:spacing w:before="100" w:beforeAutospacing="1" w:after="100" w:afterAutospacing="1"/>
        <w:ind w:firstLine="720"/>
        <w:jc w:val="both"/>
        <w:rPr>
          <w:rFonts w:ascii="GHEA Grapalat" w:eastAsia="Times New Roman" w:hAnsi="GHEA Grapalat" w:cs="Times New Roman"/>
        </w:rPr>
      </w:pPr>
      <w:r w:rsidRPr="007F7A3D">
        <w:rPr>
          <w:rFonts w:ascii="GHEA Grapalat" w:eastAsia="Times New Roman" w:hAnsi="GHEA Grapalat" w:cs="Times New Roman"/>
        </w:rPr>
        <w:t>ՀՀ Սահմանադրության 32-րդ հոդվածը յուրաքանչյուր քաղաքացու համար բնակարանի անձեռնմխելիության իրավունք է երաշխավորում։ Այս իրավունքն այսօր չի գործում անչափահաս (այդ թվում փոքրահասակ) քաղաքացիների պարագայում։ Նրանց համաձայնությամբ կամ առանց համաձայնության սեփականության կամ օգտագորթման իրավունքմվ ծանրաբեռնված բնակարանները դրանց չափահաս բնակիչների (սեփականատերերի) կողմից գրավադրվում են բանկերին կամ ֆինանսական այլ հաստատություններին։</w:t>
      </w:r>
      <w:r w:rsidRPr="007F7A3D">
        <w:rPr>
          <w:rFonts w:ascii="Courier New" w:eastAsia="Times New Roman" w:hAnsi="Courier New" w:cs="Courier New"/>
        </w:rPr>
        <w:t> </w:t>
      </w:r>
      <w:r w:rsidRPr="007F7A3D">
        <w:rPr>
          <w:rFonts w:ascii="GHEA Grapalat" w:eastAsia="Times New Roman" w:hAnsi="GHEA Grapalat" w:cs="GHEA Grapalat"/>
        </w:rPr>
        <w:t xml:space="preserve"> Հաճախ, գրավատուների կողմից վարկերի կամ ներգրաված դրամական միջոցների չվերադարձման պարագայում, գրավառուները բռնագրավում են գրավադրած բնակարանը։ Արդյունքում խաթարվում է անչափահաս քաղաքացու բնակարան ունենալու</w:t>
      </w:r>
      <w:r w:rsidRPr="007F7A3D">
        <w:rPr>
          <w:rFonts w:ascii="Courier New" w:eastAsia="Times New Roman" w:hAnsi="Courier New" w:cs="Courier New"/>
        </w:rPr>
        <w:t> </w:t>
      </w:r>
      <w:r w:rsidRPr="007F7A3D">
        <w:rPr>
          <w:rFonts w:ascii="GHEA Grapalat" w:eastAsia="Times New Roman" w:hAnsi="GHEA Grapalat" w:cs="GHEA Grapalat"/>
        </w:rPr>
        <w:t xml:space="preserve"> սահմանա</w:t>
      </w:r>
      <w:r w:rsidRPr="007F7A3D">
        <w:rPr>
          <w:rFonts w:ascii="GHEA Grapalat" w:eastAsia="Times New Roman" w:hAnsi="GHEA Grapalat" w:cs="Times New Roman"/>
        </w:rPr>
        <w:t xml:space="preserve">դրական իրավունքը։ Շատ երկրներում (այդ թվում հետխորհրդային) արգելվում է գրավադրման դիմաց բնակարանների բռնագրավումն ու իրացումը բանկերի կողմից։ </w:t>
      </w:r>
    </w:p>
    <w:p w:rsidR="00E55C00" w:rsidRPr="007F7A3D" w:rsidRDefault="00E55C00" w:rsidP="00B1408B">
      <w:pPr>
        <w:jc w:val="right"/>
        <w:rPr>
          <w:rFonts w:ascii="GHEA Grapalat" w:hAnsi="GHEA Grapalat"/>
        </w:rPr>
      </w:pPr>
    </w:p>
    <w:p w:rsidR="00B1408B" w:rsidRPr="007F7A3D" w:rsidRDefault="00B1408B" w:rsidP="00B1408B">
      <w:pPr>
        <w:jc w:val="right"/>
        <w:rPr>
          <w:rFonts w:ascii="GHEA Grapalat" w:hAnsi="GHEA Grapalat"/>
        </w:rPr>
      </w:pPr>
    </w:p>
    <w:p w:rsidR="00B1408B" w:rsidRPr="007F7A3D" w:rsidRDefault="00B1408B" w:rsidP="00B1408B">
      <w:pPr>
        <w:jc w:val="right"/>
        <w:rPr>
          <w:rFonts w:ascii="GHEA Grapalat" w:hAnsi="GHEA Grapalat"/>
        </w:rPr>
      </w:pPr>
    </w:p>
    <w:p w:rsidR="00B1408B" w:rsidRPr="007F7A3D" w:rsidRDefault="00B1408B" w:rsidP="00B1408B">
      <w:pPr>
        <w:jc w:val="right"/>
        <w:rPr>
          <w:rFonts w:ascii="GHEA Grapalat" w:hAnsi="GHEA Grapalat"/>
        </w:rPr>
      </w:pPr>
    </w:p>
    <w:p w:rsidR="00B1408B" w:rsidRPr="007F7A3D" w:rsidRDefault="00B1408B" w:rsidP="00B1408B">
      <w:pPr>
        <w:jc w:val="right"/>
        <w:rPr>
          <w:rFonts w:ascii="GHEA Grapalat" w:hAnsi="GHEA Grapalat"/>
        </w:rPr>
      </w:pPr>
    </w:p>
    <w:tbl>
      <w:tblPr>
        <w:tblW w:w="5000" w:type="pct"/>
        <w:tblCellSpacing w:w="0" w:type="dxa"/>
        <w:tblCellMar>
          <w:left w:w="0" w:type="dxa"/>
          <w:right w:w="0" w:type="dxa"/>
        </w:tblCellMar>
        <w:tblLook w:val="04A0" w:firstRow="1" w:lastRow="0" w:firstColumn="1" w:lastColumn="0" w:noHBand="0" w:noVBand="1"/>
      </w:tblPr>
      <w:tblGrid>
        <w:gridCol w:w="2025"/>
        <w:gridCol w:w="7695"/>
      </w:tblGrid>
      <w:tr w:rsidR="00B1408B" w:rsidRPr="007F7A3D" w:rsidTr="00B1408B">
        <w:trPr>
          <w:tblCellSpacing w:w="0" w:type="dxa"/>
        </w:trPr>
        <w:tc>
          <w:tcPr>
            <w:tcW w:w="2025" w:type="dxa"/>
            <w:hideMark/>
          </w:tcPr>
          <w:p w:rsidR="00B1408B" w:rsidRPr="007F7A3D" w:rsidRDefault="00B1408B" w:rsidP="00B1408B">
            <w:pPr>
              <w:spacing w:before="100" w:beforeAutospacing="1" w:after="100" w:afterAutospacing="1"/>
              <w:jc w:val="center"/>
              <w:rPr>
                <w:rFonts w:ascii="GHEA Grapalat" w:eastAsia="Times New Roman" w:hAnsi="GHEA Grapalat" w:cs="Times New Roman"/>
                <w:color w:val="000000"/>
              </w:rPr>
            </w:pPr>
            <w:r w:rsidRPr="007F7A3D">
              <w:rPr>
                <w:rFonts w:ascii="GHEA Grapalat" w:eastAsia="Times New Roman" w:hAnsi="GHEA Grapalat" w:cs="Times New Roman"/>
                <w:b/>
                <w:bCs/>
                <w:color w:val="000000"/>
              </w:rPr>
              <w:lastRenderedPageBreak/>
              <w:t xml:space="preserve">Հոդված 230. </w:t>
            </w:r>
          </w:p>
        </w:tc>
        <w:tc>
          <w:tcPr>
            <w:tcW w:w="0" w:type="auto"/>
            <w:vAlign w:val="center"/>
            <w:hideMark/>
          </w:tcPr>
          <w:p w:rsidR="00B1408B" w:rsidRPr="007F7A3D" w:rsidRDefault="00B1408B" w:rsidP="00B1408B">
            <w:pPr>
              <w:rPr>
                <w:rFonts w:ascii="GHEA Grapalat" w:eastAsia="Times New Roman" w:hAnsi="GHEA Grapalat" w:cs="Times New Roman"/>
                <w:color w:val="000000"/>
              </w:rPr>
            </w:pPr>
            <w:r w:rsidRPr="007F7A3D">
              <w:rPr>
                <w:rFonts w:ascii="GHEA Grapalat" w:eastAsia="Times New Roman" w:hAnsi="GHEA Grapalat" w:cs="Times New Roman"/>
                <w:b/>
                <w:bCs/>
                <w:color w:val="000000"/>
              </w:rPr>
              <w:t xml:space="preserve">Գրավի առարկա </w:t>
            </w:r>
          </w:p>
        </w:tc>
      </w:tr>
    </w:tbl>
    <w:p w:rsidR="00B1408B" w:rsidRPr="007F7A3D" w:rsidRDefault="00B1408B" w:rsidP="00B1408B">
      <w:pPr>
        <w:rPr>
          <w:rFonts w:ascii="GHEA Grapalat" w:eastAsia="Times New Roman" w:hAnsi="GHEA Grapalat" w:cs="Times New Roman"/>
          <w:color w:val="000000"/>
        </w:rPr>
      </w:pPr>
      <w:r w:rsidRPr="007F7A3D">
        <w:rPr>
          <w:rFonts w:ascii="Arial" w:eastAsia="Times New Roman" w:hAnsi="Arial" w:cs="Arial"/>
          <w:color w:val="000000"/>
        </w:rPr>
        <w:t> </w:t>
      </w:r>
    </w:p>
    <w:p w:rsidR="00B1408B" w:rsidRPr="00ED1B96" w:rsidRDefault="00B1408B" w:rsidP="00B1408B">
      <w:pPr>
        <w:ind w:firstLine="404"/>
        <w:jc w:val="both"/>
        <w:rPr>
          <w:rFonts w:ascii="GHEA Grapalat" w:eastAsia="Times New Roman" w:hAnsi="GHEA Grapalat" w:cs="Times New Roman"/>
          <w:strike/>
          <w:color w:val="000000"/>
        </w:rPr>
      </w:pPr>
      <w:r w:rsidRPr="00ED1B96">
        <w:rPr>
          <w:rFonts w:ascii="GHEA Grapalat" w:eastAsia="Times New Roman" w:hAnsi="GHEA Grapalat" w:cs="Times New Roman"/>
          <w:strike/>
          <w:color w:val="000000"/>
        </w:rPr>
        <w:t>1. Գրավի առարկա կարող է լինել ցանկացած գույք, այդ թվում` գույքային իրավունք (պահանջ), բացառությամբ շրջանառությունից հանված գույքի, պարտատիրոջ անձի հետ անխզելիորեն կապված պահանջների` ներառյալ ալիմենտի, կյանքին կամ առողջությանը պատճառված վնասի հատուցման պահանջների, պետական (գանձապետական) անվանական այն արժեթղթերի, որոնց թողարկման պայմաններով կնախատեսվեն, որ այդ արժեթղթերը գրավադրման ենթակա չեն, և այն իրավունքների, որոնց զիջելն այլ անձի արգելված է օրենքով:</w:t>
      </w:r>
    </w:p>
    <w:p w:rsidR="00B1408B" w:rsidRPr="007F7A3D" w:rsidRDefault="00B1408B" w:rsidP="00B1408B">
      <w:pPr>
        <w:ind w:firstLine="404"/>
        <w:jc w:val="both"/>
        <w:rPr>
          <w:rFonts w:ascii="GHEA Grapalat" w:eastAsia="Times New Roman" w:hAnsi="GHEA Grapalat" w:cs="Times New Roman"/>
        </w:rPr>
      </w:pPr>
      <w:r w:rsidRPr="00ED1B96">
        <w:rPr>
          <w:rFonts w:ascii="GHEA Grapalat" w:eastAsia="Times New Roman" w:hAnsi="GHEA Grapalat" w:cs="Times New Roman"/>
        </w:rPr>
        <w:t>«1. Գրավի առարկա կարող է լինել ցանկացած գույք, այդ թվում՝ գույքային իրավունք (պահանջ), բացառությամբ սեփականատիրոջ անչափահաս երեխայի/ների/</w:t>
      </w:r>
      <w:r w:rsidRPr="00ED1B96">
        <w:rPr>
          <w:rFonts w:ascii="Courier New" w:eastAsia="Times New Roman" w:hAnsi="Courier New" w:cs="Courier New"/>
        </w:rPr>
        <w:t>  </w:t>
      </w:r>
      <w:r w:rsidRPr="00ED1B96">
        <w:rPr>
          <w:rFonts w:ascii="GHEA Grapalat" w:eastAsia="Times New Roman" w:hAnsi="GHEA Grapalat" w:cs="GHEA Grapalat"/>
        </w:rPr>
        <w:t xml:space="preserve"> սեփականության</w:t>
      </w:r>
      <w:r w:rsidRPr="00ED1B96">
        <w:rPr>
          <w:rFonts w:ascii="Courier New" w:eastAsia="Times New Roman" w:hAnsi="Courier New" w:cs="Courier New"/>
        </w:rPr>
        <w:t> </w:t>
      </w:r>
      <w:r w:rsidRPr="00ED1B96">
        <w:rPr>
          <w:rFonts w:ascii="GHEA Grapalat" w:eastAsia="Times New Roman" w:hAnsi="GHEA Grapalat" w:cs="GHEA Grapalat"/>
        </w:rPr>
        <w:t xml:space="preserve"> կամ օգտագործման իրավո</w:t>
      </w:r>
      <w:r w:rsidRPr="00ED1B96">
        <w:rPr>
          <w:rFonts w:ascii="GHEA Grapalat" w:eastAsia="Times New Roman" w:hAnsi="GHEA Grapalat" w:cs="Times New Roman"/>
        </w:rPr>
        <w:t>ւնքով ծանրաբեռնված բնակարանի, շրջանառությունից հանված գույքի, պարտատիրոջ անձի հետ անխզելիորեն կապված պահանջների՝ ներառյալ ալիմենտի, կյանքի կամ առողջությանը պատճառված վնասի հատուցման պահանջների, եւ այն իրավունքների, որոնց զիջելն այլ անձի արգելված է օրենքով»։</w:t>
      </w:r>
      <w:r w:rsidRPr="007F7A3D">
        <w:rPr>
          <w:rFonts w:ascii="GHEA Grapalat" w:eastAsia="Times New Roman" w:hAnsi="GHEA Grapalat" w:cs="Times New Roman"/>
        </w:rPr>
        <w:t xml:space="preserve"> </w:t>
      </w:r>
    </w:p>
    <w:p w:rsidR="00B1408B" w:rsidRPr="007F7A3D" w:rsidRDefault="00B1408B" w:rsidP="00B1408B">
      <w:pPr>
        <w:ind w:firstLine="404"/>
        <w:jc w:val="both"/>
        <w:rPr>
          <w:rFonts w:ascii="GHEA Grapalat" w:eastAsia="Times New Roman" w:hAnsi="GHEA Grapalat" w:cs="Times New Roman"/>
          <w:color w:val="000000"/>
        </w:rPr>
      </w:pPr>
      <w:r w:rsidRPr="007F7A3D">
        <w:rPr>
          <w:rFonts w:ascii="GHEA Grapalat" w:eastAsia="Times New Roman" w:hAnsi="GHEA Grapalat" w:cs="Times New Roman"/>
          <w:color w:val="000000"/>
        </w:rPr>
        <w:t xml:space="preserve">2. Այն գույքի գրավը, որը չի կարող բաժանվել առանց դրա նշանակության փոփոխման (անբաժանելի գույք), չի կարող գրավ դրվել մաս առ մաս: </w:t>
      </w:r>
    </w:p>
    <w:p w:rsidR="00B1408B" w:rsidRPr="007F7A3D" w:rsidRDefault="00B1408B" w:rsidP="00B1408B">
      <w:pPr>
        <w:ind w:firstLine="404"/>
        <w:jc w:val="both"/>
        <w:rPr>
          <w:rFonts w:ascii="GHEA Grapalat" w:eastAsia="Times New Roman" w:hAnsi="GHEA Grapalat" w:cs="Times New Roman"/>
          <w:color w:val="000000"/>
        </w:rPr>
      </w:pPr>
      <w:r w:rsidRPr="007F7A3D">
        <w:rPr>
          <w:rFonts w:ascii="GHEA Grapalat" w:eastAsia="Times New Roman" w:hAnsi="GHEA Grapalat" w:cs="Times New Roman"/>
          <w:color w:val="000000"/>
        </w:rPr>
        <w:t xml:space="preserve">3. Առանց գույքի սեփականատիրոջ համաձայնության` վարձակալության իրավունքի գրավը չի թույլատրվում: </w:t>
      </w:r>
    </w:p>
    <w:p w:rsidR="00B1408B" w:rsidRPr="007F7A3D" w:rsidRDefault="00B1408B" w:rsidP="00B1408B">
      <w:pPr>
        <w:ind w:firstLine="404"/>
        <w:jc w:val="both"/>
        <w:rPr>
          <w:rFonts w:ascii="GHEA Grapalat" w:eastAsia="Times New Roman" w:hAnsi="GHEA Grapalat" w:cs="Times New Roman"/>
          <w:color w:val="000000"/>
        </w:rPr>
      </w:pPr>
      <w:r w:rsidRPr="007F7A3D">
        <w:rPr>
          <w:rFonts w:ascii="GHEA Grapalat" w:eastAsia="Times New Roman" w:hAnsi="GHEA Grapalat" w:cs="Times New Roman"/>
          <w:color w:val="000000"/>
        </w:rPr>
        <w:t>4. Գույքի առանձին տեսակների գրավը, մասնավորապես` քաղաքացիներին պատկանող այն գույքի, որի վրա բռնագանձում տարածել չի թույլատրվում, կարող է արգելվել կամ սահմանափակվել օրենքով:</w:t>
      </w:r>
    </w:p>
    <w:p w:rsidR="00B1408B" w:rsidRPr="007F7A3D" w:rsidRDefault="00B1408B" w:rsidP="00B1408B">
      <w:pPr>
        <w:ind w:firstLine="404"/>
        <w:jc w:val="both"/>
        <w:rPr>
          <w:rFonts w:ascii="GHEA Grapalat" w:eastAsia="Times New Roman" w:hAnsi="GHEA Grapalat" w:cs="Times New Roman"/>
          <w:color w:val="000000"/>
        </w:rPr>
      </w:pPr>
      <w:r w:rsidRPr="007F7A3D">
        <w:rPr>
          <w:rFonts w:ascii="GHEA Grapalat" w:eastAsia="Times New Roman" w:hAnsi="GHEA Grapalat" w:cs="Times New Roman"/>
          <w:b/>
          <w:bCs/>
          <w:i/>
          <w:iCs/>
          <w:color w:val="000000"/>
        </w:rPr>
        <w:t>(230-րդ հոդվածը լրաց.</w:t>
      </w:r>
      <w:r w:rsidRPr="007F7A3D">
        <w:rPr>
          <w:rFonts w:ascii="Arial" w:eastAsia="Times New Roman" w:hAnsi="Arial" w:cs="Arial"/>
          <w:b/>
          <w:bCs/>
          <w:i/>
          <w:iCs/>
          <w:color w:val="000000"/>
        </w:rPr>
        <w:t> </w:t>
      </w:r>
      <w:r w:rsidRPr="007F7A3D">
        <w:rPr>
          <w:rFonts w:ascii="GHEA Grapalat" w:eastAsia="Times New Roman" w:hAnsi="GHEA Grapalat" w:cs="Arial Unicode"/>
          <w:b/>
          <w:bCs/>
          <w:i/>
          <w:iCs/>
          <w:color w:val="000000"/>
        </w:rPr>
        <w:t>11.11.05 ՀՕ-224-Ն</w:t>
      </w:r>
      <w:r w:rsidRPr="007F7A3D">
        <w:rPr>
          <w:rFonts w:ascii="GHEA Grapalat" w:eastAsia="Times New Roman" w:hAnsi="GHEA Grapalat" w:cs="Times New Roman"/>
          <w:b/>
          <w:bCs/>
          <w:i/>
          <w:iCs/>
          <w:color w:val="000000"/>
        </w:rPr>
        <w:t>)</w:t>
      </w:r>
    </w:p>
    <w:p w:rsidR="00B1408B" w:rsidRPr="007F7A3D" w:rsidRDefault="00B1408B" w:rsidP="00B1408B">
      <w:pPr>
        <w:jc w:val="both"/>
        <w:rPr>
          <w:rFonts w:ascii="GHEA Grapalat" w:eastAsia="Times New Roman" w:hAnsi="GHEA Grapalat" w:cs="Times New Roman"/>
          <w:color w:val="000000"/>
        </w:rPr>
      </w:pPr>
      <w:r w:rsidRPr="007F7A3D">
        <w:rPr>
          <w:rFonts w:ascii="Arial" w:eastAsia="Times New Roman" w:hAnsi="Arial" w:cs="Arial"/>
          <w:color w:val="000000"/>
        </w:rPr>
        <w:t> </w:t>
      </w:r>
    </w:p>
    <w:p w:rsidR="00B1408B" w:rsidRPr="007F7A3D" w:rsidRDefault="00B1408B" w:rsidP="00B1408B">
      <w:pPr>
        <w:jc w:val="right"/>
        <w:rPr>
          <w:rFonts w:ascii="GHEA Grapalat" w:hAnsi="GHEA Grapalat"/>
        </w:rPr>
      </w:pPr>
      <w:bookmarkStart w:id="0" w:name="_GoBack"/>
      <w:bookmarkEnd w:id="0"/>
    </w:p>
    <w:sectPr w:rsidR="00B1408B" w:rsidRPr="007F7A3D" w:rsidSect="007F7A3D">
      <w:pgSz w:w="11907" w:h="16839" w:code="9"/>
      <w:pgMar w:top="1440" w:right="747"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HEAGrapalat">
    <w:altName w:val="Arial Unicode MS"/>
    <w:panose1 w:val="00000000000000000000"/>
    <w:charset w:val="88"/>
    <w:family w:val="auto"/>
    <w:notTrueType/>
    <w:pitch w:val="default"/>
    <w:sig w:usb0="00000000" w:usb1="08080000" w:usb2="00000010" w:usb3="00000000" w:csb0="00100000" w:csb1="00000000"/>
  </w:font>
  <w:font w:name="IRTEK Courier">
    <w:charset w:val="00"/>
    <w:family w:val="roman"/>
    <w:pitch w:val="fixed"/>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Arian AMU">
    <w:panose1 w:val="01000000000000000000"/>
    <w:charset w:val="00"/>
    <w:family w:val="auto"/>
    <w:pitch w:val="variable"/>
    <w:sig w:usb0="A1002E8F" w:usb1="10000008" w:usb2="00000000"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 Armenian">
    <w:panose1 w:val="02020603050405020304"/>
    <w:charset w:val="00"/>
    <w:family w:val="roman"/>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Unicode">
    <w:panose1 w:val="020B0604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50747C"/>
    <w:multiLevelType w:val="hybridMultilevel"/>
    <w:tmpl w:val="200AA688"/>
    <w:lvl w:ilvl="0" w:tplc="04190011">
      <w:start w:val="1"/>
      <w:numFmt w:val="decimal"/>
      <w:lvlText w:val="%1)"/>
      <w:lvlJc w:val="left"/>
      <w:pPr>
        <w:ind w:left="795"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A16629C"/>
    <w:multiLevelType w:val="hybridMultilevel"/>
    <w:tmpl w:val="76DE7D0C"/>
    <w:lvl w:ilvl="0" w:tplc="9530D63C">
      <w:numFmt w:val="bullet"/>
      <w:lvlText w:val="-"/>
      <w:lvlJc w:val="left"/>
      <w:pPr>
        <w:ind w:left="1068" w:hanging="360"/>
      </w:pPr>
      <w:rPr>
        <w:rFonts w:ascii="GHEA Grapalat" w:eastAsia="Times New Roman" w:hAnsi="GHEA Grapalat" w:cs="Sylfaen" w:hint="default"/>
        <w:b w:val="0"/>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3"/>
  <w:hideSpellingErrors/>
  <w:defaultTabStop w:val="720"/>
  <w:drawingGridHorizontalSpacing w:val="110"/>
  <w:displayHorizontalDrawingGridEvery w:val="2"/>
  <w:characterSpacingControl w:val="doNotCompress"/>
  <w:compat>
    <w:compatSetting w:name="compatibilityMode" w:uri="http://schemas.microsoft.com/office/word" w:val="12"/>
  </w:compat>
  <w:rsids>
    <w:rsidRoot w:val="008B5779"/>
    <w:rsid w:val="00006C82"/>
    <w:rsid w:val="000736B1"/>
    <w:rsid w:val="000826F2"/>
    <w:rsid w:val="000E14A6"/>
    <w:rsid w:val="00106CE4"/>
    <w:rsid w:val="00110343"/>
    <w:rsid w:val="001767DE"/>
    <w:rsid w:val="001930DD"/>
    <w:rsid w:val="001976C0"/>
    <w:rsid w:val="00234174"/>
    <w:rsid w:val="002530AF"/>
    <w:rsid w:val="002E1FAD"/>
    <w:rsid w:val="002F595D"/>
    <w:rsid w:val="003072FB"/>
    <w:rsid w:val="00365D2F"/>
    <w:rsid w:val="003736FD"/>
    <w:rsid w:val="00381386"/>
    <w:rsid w:val="00394F85"/>
    <w:rsid w:val="003E5889"/>
    <w:rsid w:val="004B6EB7"/>
    <w:rsid w:val="004F0B3C"/>
    <w:rsid w:val="00523CDB"/>
    <w:rsid w:val="005415BC"/>
    <w:rsid w:val="00585AE2"/>
    <w:rsid w:val="005901C9"/>
    <w:rsid w:val="005A395A"/>
    <w:rsid w:val="005B33D5"/>
    <w:rsid w:val="005F1C42"/>
    <w:rsid w:val="00657122"/>
    <w:rsid w:val="00667728"/>
    <w:rsid w:val="00695117"/>
    <w:rsid w:val="007326E1"/>
    <w:rsid w:val="007F7A3D"/>
    <w:rsid w:val="0085644A"/>
    <w:rsid w:val="008B5779"/>
    <w:rsid w:val="009558FC"/>
    <w:rsid w:val="00967174"/>
    <w:rsid w:val="0098727F"/>
    <w:rsid w:val="009D5DC3"/>
    <w:rsid w:val="00A04225"/>
    <w:rsid w:val="00A35008"/>
    <w:rsid w:val="00A3770E"/>
    <w:rsid w:val="00B1408B"/>
    <w:rsid w:val="00B37FB1"/>
    <w:rsid w:val="00B42ABB"/>
    <w:rsid w:val="00B6585B"/>
    <w:rsid w:val="00BB74E4"/>
    <w:rsid w:val="00BF4EBF"/>
    <w:rsid w:val="00C124E5"/>
    <w:rsid w:val="00C70866"/>
    <w:rsid w:val="00CA5856"/>
    <w:rsid w:val="00CD26CA"/>
    <w:rsid w:val="00CF3517"/>
    <w:rsid w:val="00CF6E55"/>
    <w:rsid w:val="00D22023"/>
    <w:rsid w:val="00E05905"/>
    <w:rsid w:val="00E55C00"/>
    <w:rsid w:val="00E83B91"/>
    <w:rsid w:val="00EC2E66"/>
    <w:rsid w:val="00EC5C47"/>
    <w:rsid w:val="00ED1B96"/>
    <w:rsid w:val="00EF779D"/>
    <w:rsid w:val="00F566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style>
  <w:style w:type="paragraph" w:styleId="Heading1">
    <w:name w:val="heading 1"/>
    <w:basedOn w:val="Normal"/>
    <w:next w:val="Normal"/>
    <w:link w:val="Heading1Char"/>
    <w:uiPriority w:val="9"/>
    <w:qFormat/>
    <w:rsid w:val="00D2202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8B5779"/>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B5779"/>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B577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B5779"/>
    <w:rPr>
      <w:rFonts w:ascii="Times New Roman" w:eastAsia="Times New Roman" w:hAnsi="Times New Roman" w:cs="Times New Roman"/>
      <w:b/>
      <w:bCs/>
      <w:sz w:val="27"/>
      <w:szCs w:val="27"/>
    </w:rPr>
  </w:style>
  <w:style w:type="character" w:styleId="Strong">
    <w:name w:val="Strong"/>
    <w:basedOn w:val="DefaultParagraphFont"/>
    <w:uiPriority w:val="22"/>
    <w:qFormat/>
    <w:rsid w:val="008B5779"/>
    <w:rPr>
      <w:b/>
      <w:bCs/>
    </w:rPr>
  </w:style>
  <w:style w:type="paragraph" w:styleId="NormalWeb">
    <w:name w:val="Normal (Web)"/>
    <w:basedOn w:val="Normal"/>
    <w:link w:val="NormalWebChar"/>
    <w:uiPriority w:val="99"/>
    <w:unhideWhenUsed/>
    <w:rsid w:val="008B5779"/>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E55C00"/>
    <w:pPr>
      <w:spacing w:after="200" w:line="276" w:lineRule="auto"/>
      <w:ind w:left="720"/>
      <w:contextualSpacing/>
    </w:pPr>
    <w:rPr>
      <w:rFonts w:ascii="Calibri" w:eastAsia="Calibri" w:hAnsi="Calibri" w:cs="Times New Roman"/>
    </w:rPr>
  </w:style>
  <w:style w:type="character" w:styleId="Hyperlink">
    <w:name w:val="Hyperlink"/>
    <w:basedOn w:val="DefaultParagraphFont"/>
    <w:uiPriority w:val="99"/>
    <w:unhideWhenUsed/>
    <w:rsid w:val="00E55C00"/>
    <w:rPr>
      <w:color w:val="0051AD"/>
      <w:u w:val="single"/>
    </w:rPr>
  </w:style>
  <w:style w:type="character" w:customStyle="1" w:styleId="mechtexChar">
    <w:name w:val="mechtex Char"/>
    <w:basedOn w:val="DefaultParagraphFont"/>
    <w:link w:val="mechtex"/>
    <w:locked/>
    <w:rsid w:val="00E55C00"/>
    <w:rPr>
      <w:rFonts w:ascii="Arial Armenian" w:hAnsi="Arial Armenian"/>
      <w:lang w:eastAsia="ru-RU"/>
    </w:rPr>
  </w:style>
  <w:style w:type="paragraph" w:customStyle="1" w:styleId="mechtex">
    <w:name w:val="mechtex"/>
    <w:basedOn w:val="Normal"/>
    <w:link w:val="mechtexChar"/>
    <w:rsid w:val="00E55C00"/>
    <w:pPr>
      <w:jc w:val="center"/>
    </w:pPr>
    <w:rPr>
      <w:rFonts w:ascii="Arial Armenian" w:hAnsi="Arial Armenian"/>
      <w:lang w:eastAsia="ru-RU"/>
    </w:rPr>
  </w:style>
  <w:style w:type="character" w:customStyle="1" w:styleId="normChar">
    <w:name w:val="norm Char"/>
    <w:basedOn w:val="DefaultParagraphFont"/>
    <w:link w:val="norm"/>
    <w:locked/>
    <w:rsid w:val="00E55C00"/>
    <w:rPr>
      <w:rFonts w:ascii="Arial Armenian" w:hAnsi="Arial Armenian"/>
      <w:lang w:eastAsia="ru-RU"/>
    </w:rPr>
  </w:style>
  <w:style w:type="paragraph" w:customStyle="1" w:styleId="norm">
    <w:name w:val="norm"/>
    <w:basedOn w:val="Normal"/>
    <w:link w:val="normChar"/>
    <w:rsid w:val="00E55C00"/>
    <w:pPr>
      <w:spacing w:line="480" w:lineRule="auto"/>
      <w:ind w:firstLine="709"/>
      <w:jc w:val="both"/>
    </w:pPr>
    <w:rPr>
      <w:rFonts w:ascii="Arial Armenian" w:hAnsi="Arial Armenian"/>
      <w:lang w:eastAsia="ru-RU"/>
    </w:rPr>
  </w:style>
  <w:style w:type="character" w:styleId="Emphasis">
    <w:name w:val="Emphasis"/>
    <w:basedOn w:val="DefaultParagraphFont"/>
    <w:uiPriority w:val="20"/>
    <w:qFormat/>
    <w:rsid w:val="00E55C00"/>
    <w:rPr>
      <w:i/>
      <w:iCs/>
    </w:rPr>
  </w:style>
  <w:style w:type="character" w:customStyle="1" w:styleId="3">
    <w:name w:val="Основной текст (3)_"/>
    <w:basedOn w:val="DefaultParagraphFont"/>
    <w:link w:val="30"/>
    <w:rsid w:val="00C124E5"/>
    <w:rPr>
      <w:rFonts w:ascii="Sylfaen" w:hAnsi="Sylfaen" w:cs="Sylfaen"/>
      <w:shd w:val="clear" w:color="auto" w:fill="FFFFFF"/>
    </w:rPr>
  </w:style>
  <w:style w:type="paragraph" w:customStyle="1" w:styleId="30">
    <w:name w:val="Основной текст (3)"/>
    <w:basedOn w:val="Normal"/>
    <w:link w:val="3"/>
    <w:rsid w:val="00C124E5"/>
    <w:pPr>
      <w:widowControl w:val="0"/>
      <w:shd w:val="clear" w:color="auto" w:fill="FFFFFF"/>
      <w:spacing w:line="240" w:lineRule="atLeast"/>
    </w:pPr>
    <w:rPr>
      <w:rFonts w:ascii="Sylfaen" w:hAnsi="Sylfaen" w:cs="Sylfaen"/>
    </w:rPr>
  </w:style>
  <w:style w:type="paragraph" w:customStyle="1" w:styleId="a">
    <w:name w:val="Знак Знак"/>
    <w:basedOn w:val="Normal"/>
    <w:rsid w:val="00C124E5"/>
    <w:rPr>
      <w:rFonts w:ascii="Times New Roman" w:eastAsia="Times New Roman" w:hAnsi="Times New Roman" w:cs="Times New Roman"/>
      <w:sz w:val="24"/>
      <w:szCs w:val="24"/>
      <w:lang w:val="pl-PL" w:eastAsia="pl-PL"/>
    </w:rPr>
  </w:style>
  <w:style w:type="character" w:customStyle="1" w:styleId="apple-converted-space">
    <w:name w:val="apple-converted-space"/>
    <w:basedOn w:val="DefaultParagraphFont"/>
    <w:rsid w:val="00C124E5"/>
  </w:style>
  <w:style w:type="character" w:customStyle="1" w:styleId="Heading1Char">
    <w:name w:val="Heading 1 Char"/>
    <w:basedOn w:val="DefaultParagraphFont"/>
    <w:link w:val="Heading1"/>
    <w:uiPriority w:val="9"/>
    <w:rsid w:val="00D22023"/>
    <w:rPr>
      <w:rFonts w:asciiTheme="majorHAnsi" w:eastAsiaTheme="majorEastAsia" w:hAnsiTheme="majorHAnsi" w:cstheme="majorBidi"/>
      <w:b/>
      <w:bCs/>
      <w:color w:val="365F91" w:themeColor="accent1" w:themeShade="BF"/>
      <w:sz w:val="28"/>
      <w:szCs w:val="28"/>
    </w:rPr>
  </w:style>
  <w:style w:type="character" w:customStyle="1" w:styleId="NormalWebChar">
    <w:name w:val="Normal (Web) Char"/>
    <w:link w:val="NormalWeb"/>
    <w:uiPriority w:val="99"/>
    <w:locked/>
    <w:rsid w:val="00D2202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D1B96"/>
    <w:rPr>
      <w:rFonts w:ascii="Tahoma" w:hAnsi="Tahoma" w:cs="Tahoma"/>
      <w:sz w:val="16"/>
      <w:szCs w:val="16"/>
    </w:rPr>
  </w:style>
  <w:style w:type="character" w:customStyle="1" w:styleId="BalloonTextChar">
    <w:name w:val="Balloon Text Char"/>
    <w:basedOn w:val="DefaultParagraphFont"/>
    <w:link w:val="BalloonText"/>
    <w:uiPriority w:val="99"/>
    <w:semiHidden/>
    <w:rsid w:val="00ED1B9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80769">
      <w:bodyDiv w:val="1"/>
      <w:marLeft w:val="0"/>
      <w:marRight w:val="0"/>
      <w:marTop w:val="0"/>
      <w:marBottom w:val="0"/>
      <w:divBdr>
        <w:top w:val="none" w:sz="0" w:space="0" w:color="auto"/>
        <w:left w:val="none" w:sz="0" w:space="0" w:color="auto"/>
        <w:bottom w:val="none" w:sz="0" w:space="0" w:color="auto"/>
        <w:right w:val="none" w:sz="0" w:space="0" w:color="auto"/>
      </w:divBdr>
      <w:divsChild>
        <w:div w:id="465315049">
          <w:marLeft w:val="0"/>
          <w:marRight w:val="0"/>
          <w:marTop w:val="0"/>
          <w:marBottom w:val="0"/>
          <w:divBdr>
            <w:top w:val="none" w:sz="0" w:space="0" w:color="auto"/>
            <w:left w:val="none" w:sz="0" w:space="0" w:color="auto"/>
            <w:bottom w:val="none" w:sz="0" w:space="0" w:color="auto"/>
            <w:right w:val="none" w:sz="0" w:space="0" w:color="auto"/>
          </w:divBdr>
          <w:divsChild>
            <w:div w:id="122398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213660">
      <w:bodyDiv w:val="1"/>
      <w:marLeft w:val="0"/>
      <w:marRight w:val="0"/>
      <w:marTop w:val="0"/>
      <w:marBottom w:val="0"/>
      <w:divBdr>
        <w:top w:val="none" w:sz="0" w:space="0" w:color="auto"/>
        <w:left w:val="none" w:sz="0" w:space="0" w:color="auto"/>
        <w:bottom w:val="none" w:sz="0" w:space="0" w:color="auto"/>
        <w:right w:val="none" w:sz="0" w:space="0" w:color="auto"/>
      </w:divBdr>
      <w:divsChild>
        <w:div w:id="1672414295">
          <w:marLeft w:val="0"/>
          <w:marRight w:val="0"/>
          <w:marTop w:val="0"/>
          <w:marBottom w:val="0"/>
          <w:divBdr>
            <w:top w:val="none" w:sz="0" w:space="0" w:color="auto"/>
            <w:left w:val="none" w:sz="0" w:space="0" w:color="auto"/>
            <w:bottom w:val="none" w:sz="0" w:space="0" w:color="auto"/>
            <w:right w:val="none" w:sz="0" w:space="0" w:color="auto"/>
          </w:divBdr>
          <w:divsChild>
            <w:div w:id="10866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492083">
      <w:bodyDiv w:val="1"/>
      <w:marLeft w:val="0"/>
      <w:marRight w:val="0"/>
      <w:marTop w:val="0"/>
      <w:marBottom w:val="0"/>
      <w:divBdr>
        <w:top w:val="none" w:sz="0" w:space="0" w:color="auto"/>
        <w:left w:val="none" w:sz="0" w:space="0" w:color="auto"/>
        <w:bottom w:val="none" w:sz="0" w:space="0" w:color="auto"/>
        <w:right w:val="none" w:sz="0" w:space="0" w:color="auto"/>
      </w:divBdr>
    </w:div>
    <w:div w:id="662978518">
      <w:bodyDiv w:val="1"/>
      <w:marLeft w:val="0"/>
      <w:marRight w:val="0"/>
      <w:marTop w:val="0"/>
      <w:marBottom w:val="0"/>
      <w:divBdr>
        <w:top w:val="none" w:sz="0" w:space="0" w:color="auto"/>
        <w:left w:val="none" w:sz="0" w:space="0" w:color="auto"/>
        <w:bottom w:val="none" w:sz="0" w:space="0" w:color="auto"/>
        <w:right w:val="none" w:sz="0" w:space="0" w:color="auto"/>
      </w:divBdr>
    </w:div>
    <w:div w:id="973801407">
      <w:bodyDiv w:val="1"/>
      <w:marLeft w:val="0"/>
      <w:marRight w:val="0"/>
      <w:marTop w:val="0"/>
      <w:marBottom w:val="0"/>
      <w:divBdr>
        <w:top w:val="none" w:sz="0" w:space="0" w:color="auto"/>
        <w:left w:val="none" w:sz="0" w:space="0" w:color="auto"/>
        <w:bottom w:val="none" w:sz="0" w:space="0" w:color="auto"/>
        <w:right w:val="none" w:sz="0" w:space="0" w:color="auto"/>
      </w:divBdr>
      <w:divsChild>
        <w:div w:id="695158777">
          <w:marLeft w:val="0"/>
          <w:marRight w:val="0"/>
          <w:marTop w:val="0"/>
          <w:marBottom w:val="0"/>
          <w:divBdr>
            <w:top w:val="none" w:sz="0" w:space="0" w:color="auto"/>
            <w:left w:val="none" w:sz="0" w:space="0" w:color="auto"/>
            <w:bottom w:val="none" w:sz="0" w:space="0" w:color="auto"/>
            <w:right w:val="none" w:sz="0" w:space="0" w:color="auto"/>
          </w:divBdr>
        </w:div>
      </w:divsChild>
    </w:div>
    <w:div w:id="1149983687">
      <w:bodyDiv w:val="1"/>
      <w:marLeft w:val="0"/>
      <w:marRight w:val="0"/>
      <w:marTop w:val="0"/>
      <w:marBottom w:val="0"/>
      <w:divBdr>
        <w:top w:val="none" w:sz="0" w:space="0" w:color="auto"/>
        <w:left w:val="none" w:sz="0" w:space="0" w:color="auto"/>
        <w:bottom w:val="none" w:sz="0" w:space="0" w:color="auto"/>
        <w:right w:val="none" w:sz="0" w:space="0" w:color="auto"/>
      </w:divBdr>
    </w:div>
    <w:div w:id="1376080808">
      <w:bodyDiv w:val="1"/>
      <w:marLeft w:val="0"/>
      <w:marRight w:val="0"/>
      <w:marTop w:val="0"/>
      <w:marBottom w:val="0"/>
      <w:divBdr>
        <w:top w:val="none" w:sz="0" w:space="0" w:color="auto"/>
        <w:left w:val="none" w:sz="0" w:space="0" w:color="auto"/>
        <w:bottom w:val="none" w:sz="0" w:space="0" w:color="auto"/>
        <w:right w:val="none" w:sz="0" w:space="0" w:color="auto"/>
      </w:divBdr>
      <w:divsChild>
        <w:div w:id="1650864721">
          <w:marLeft w:val="0"/>
          <w:marRight w:val="0"/>
          <w:marTop w:val="0"/>
          <w:marBottom w:val="0"/>
          <w:divBdr>
            <w:top w:val="none" w:sz="0" w:space="0" w:color="auto"/>
            <w:left w:val="none" w:sz="0" w:space="0" w:color="auto"/>
            <w:bottom w:val="none" w:sz="0" w:space="0" w:color="auto"/>
            <w:right w:val="none" w:sz="0" w:space="0" w:color="auto"/>
          </w:divBdr>
        </w:div>
      </w:divsChild>
    </w:div>
    <w:div w:id="1621719020">
      <w:bodyDiv w:val="1"/>
      <w:marLeft w:val="0"/>
      <w:marRight w:val="0"/>
      <w:marTop w:val="0"/>
      <w:marBottom w:val="0"/>
      <w:divBdr>
        <w:top w:val="none" w:sz="0" w:space="0" w:color="auto"/>
        <w:left w:val="none" w:sz="0" w:space="0" w:color="auto"/>
        <w:bottom w:val="none" w:sz="0" w:space="0" w:color="auto"/>
        <w:right w:val="none" w:sz="0" w:space="0" w:color="auto"/>
      </w:divBdr>
      <w:divsChild>
        <w:div w:id="309870579">
          <w:marLeft w:val="0"/>
          <w:marRight w:val="0"/>
          <w:marTop w:val="0"/>
          <w:marBottom w:val="0"/>
          <w:divBdr>
            <w:top w:val="none" w:sz="0" w:space="0" w:color="auto"/>
            <w:left w:val="none" w:sz="0" w:space="0" w:color="auto"/>
            <w:bottom w:val="none" w:sz="0" w:space="0" w:color="auto"/>
            <w:right w:val="none" w:sz="0" w:space="0" w:color="auto"/>
          </w:divBdr>
          <w:divsChild>
            <w:div w:id="142071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378633">
      <w:bodyDiv w:val="1"/>
      <w:marLeft w:val="0"/>
      <w:marRight w:val="0"/>
      <w:marTop w:val="0"/>
      <w:marBottom w:val="0"/>
      <w:divBdr>
        <w:top w:val="none" w:sz="0" w:space="0" w:color="auto"/>
        <w:left w:val="none" w:sz="0" w:space="0" w:color="auto"/>
        <w:bottom w:val="none" w:sz="0" w:space="0" w:color="auto"/>
        <w:right w:val="none" w:sz="0" w:space="0" w:color="auto"/>
      </w:divBdr>
      <w:divsChild>
        <w:div w:id="1832596473">
          <w:marLeft w:val="0"/>
          <w:marRight w:val="0"/>
          <w:marTop w:val="0"/>
          <w:marBottom w:val="0"/>
          <w:divBdr>
            <w:top w:val="none" w:sz="0" w:space="0" w:color="auto"/>
            <w:left w:val="none" w:sz="0" w:space="0" w:color="auto"/>
            <w:bottom w:val="none" w:sz="0" w:space="0" w:color="auto"/>
            <w:right w:val="none" w:sz="0" w:space="0" w:color="auto"/>
          </w:divBdr>
          <w:divsChild>
            <w:div w:id="95718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315071">
      <w:bodyDiv w:val="1"/>
      <w:marLeft w:val="0"/>
      <w:marRight w:val="0"/>
      <w:marTop w:val="0"/>
      <w:marBottom w:val="0"/>
      <w:divBdr>
        <w:top w:val="none" w:sz="0" w:space="0" w:color="auto"/>
        <w:left w:val="none" w:sz="0" w:space="0" w:color="auto"/>
        <w:bottom w:val="none" w:sz="0" w:space="0" w:color="auto"/>
        <w:right w:val="none" w:sz="0" w:space="0" w:color="auto"/>
      </w:divBdr>
      <w:divsChild>
        <w:div w:id="308630396">
          <w:marLeft w:val="0"/>
          <w:marRight w:val="0"/>
          <w:marTop w:val="0"/>
          <w:marBottom w:val="0"/>
          <w:divBdr>
            <w:top w:val="none" w:sz="0" w:space="0" w:color="auto"/>
            <w:left w:val="none" w:sz="0" w:space="0" w:color="auto"/>
            <w:bottom w:val="none" w:sz="0" w:space="0" w:color="auto"/>
            <w:right w:val="none" w:sz="0" w:space="0" w:color="auto"/>
          </w:divBdr>
          <w:divsChild>
            <w:div w:id="204436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358682">
      <w:bodyDiv w:val="1"/>
      <w:marLeft w:val="0"/>
      <w:marRight w:val="0"/>
      <w:marTop w:val="0"/>
      <w:marBottom w:val="0"/>
      <w:divBdr>
        <w:top w:val="none" w:sz="0" w:space="0" w:color="auto"/>
        <w:left w:val="none" w:sz="0" w:space="0" w:color="auto"/>
        <w:bottom w:val="none" w:sz="0" w:space="0" w:color="auto"/>
        <w:right w:val="none" w:sz="0" w:space="0" w:color="auto"/>
      </w:divBdr>
      <w:divsChild>
        <w:div w:id="940993850">
          <w:marLeft w:val="0"/>
          <w:marRight w:val="0"/>
          <w:marTop w:val="0"/>
          <w:marBottom w:val="0"/>
          <w:divBdr>
            <w:top w:val="none" w:sz="0" w:space="0" w:color="auto"/>
            <w:left w:val="none" w:sz="0" w:space="0" w:color="auto"/>
            <w:bottom w:val="none" w:sz="0" w:space="0" w:color="auto"/>
            <w:right w:val="none" w:sz="0" w:space="0" w:color="auto"/>
          </w:divBdr>
          <w:divsChild>
            <w:div w:id="5813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microsoft.com/office/2007/relationships/stylesWithEffects" Target="stylesWithEffect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ov.am/am/structure/7/"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254</TotalTime>
  <Pages>16</Pages>
  <Words>3571</Words>
  <Characters>20356</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Bela Galstyan</cp:lastModifiedBy>
  <cp:revision>34</cp:revision>
  <cp:lastPrinted>2015-03-06T11:39:00Z</cp:lastPrinted>
  <dcterms:created xsi:type="dcterms:W3CDTF">2015-02-13T10:58:00Z</dcterms:created>
  <dcterms:modified xsi:type="dcterms:W3CDTF">2016-03-16T10:22:00Z</dcterms:modified>
</cp:coreProperties>
</file>