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8C6" w:rsidRDefault="008228C6" w:rsidP="008228C6">
      <w:pPr>
        <w:spacing w:line="360" w:lineRule="auto"/>
        <w:ind w:firstLine="708"/>
        <w:jc w:val="both"/>
        <w:rPr>
          <w:rFonts w:ascii="GHEA Grapalat" w:hAnsi="GHEA Grapalat"/>
        </w:rPr>
      </w:pPr>
    </w:p>
    <w:p w:rsidR="008228C6" w:rsidRPr="00CB30CD" w:rsidRDefault="008228C6" w:rsidP="008228C6">
      <w:pPr>
        <w:spacing w:after="0"/>
        <w:jc w:val="right"/>
        <w:rPr>
          <w:rFonts w:ascii="GHEA Grapalat" w:hAnsi="GHEA Grapalat" w:cs="Sylfaen"/>
        </w:rPr>
      </w:pPr>
      <w:r w:rsidRPr="00CB30CD">
        <w:rPr>
          <w:rFonts w:ascii="GHEA Grapalat" w:hAnsi="GHEA Grapalat" w:cs="Sylfaen"/>
        </w:rPr>
        <w:t>Նախագիծ</w:t>
      </w:r>
    </w:p>
    <w:p w:rsidR="008228C6" w:rsidRPr="00CB30CD" w:rsidRDefault="008228C6" w:rsidP="008228C6">
      <w:pPr>
        <w:spacing w:after="0"/>
        <w:jc w:val="right"/>
        <w:rPr>
          <w:rFonts w:ascii="GHEA Grapalat" w:hAnsi="GHEA Grapalat" w:cs="Sylfaen"/>
        </w:rPr>
      </w:pPr>
      <w:r w:rsidRPr="00CB30CD">
        <w:rPr>
          <w:rFonts w:ascii="GHEA Grapalat" w:hAnsi="GHEA Grapalat" w:cs="Sylfaen"/>
        </w:rPr>
        <w:t>--------------------</w:t>
      </w:r>
    </w:p>
    <w:p w:rsidR="008228C6" w:rsidRPr="00CB30CD" w:rsidRDefault="008228C6" w:rsidP="008228C6">
      <w:pPr>
        <w:spacing w:after="0"/>
        <w:jc w:val="right"/>
        <w:rPr>
          <w:rFonts w:ascii="GHEA Grapalat" w:hAnsi="GHEA Grapalat" w:cs="Sylfaen"/>
        </w:rPr>
      </w:pPr>
      <w:r w:rsidRPr="00CB30CD">
        <w:rPr>
          <w:rFonts w:ascii="GHEA Grapalat" w:hAnsi="GHEA Grapalat" w:cs="Sylfaen"/>
        </w:rPr>
        <w:t>Արձանագրային</w:t>
      </w:r>
    </w:p>
    <w:p w:rsidR="008228C6" w:rsidRPr="00CB30CD" w:rsidRDefault="008228C6" w:rsidP="008228C6">
      <w:pPr>
        <w:spacing w:after="0"/>
        <w:jc w:val="right"/>
        <w:rPr>
          <w:rFonts w:ascii="GHEA Grapalat" w:hAnsi="GHEA Grapalat" w:cs="Sylfaen"/>
        </w:rPr>
      </w:pPr>
    </w:p>
    <w:p w:rsidR="008228C6" w:rsidRPr="00CB30CD" w:rsidRDefault="008228C6" w:rsidP="008228C6">
      <w:pPr>
        <w:spacing w:after="0"/>
        <w:jc w:val="right"/>
        <w:rPr>
          <w:rFonts w:ascii="GHEA Grapalat" w:hAnsi="GHEA Grapalat" w:cs="Sylfaen"/>
        </w:rPr>
      </w:pPr>
    </w:p>
    <w:p w:rsidR="008228C6" w:rsidRPr="00CB30CD" w:rsidRDefault="008228C6" w:rsidP="008228C6">
      <w:pPr>
        <w:spacing w:after="0"/>
        <w:jc w:val="right"/>
        <w:rPr>
          <w:rFonts w:ascii="GHEA Grapalat" w:hAnsi="GHEA Grapalat" w:cs="Sylfaen"/>
        </w:rPr>
      </w:pPr>
    </w:p>
    <w:p w:rsidR="008228C6" w:rsidRPr="00CB30CD" w:rsidRDefault="008228C6" w:rsidP="008228C6">
      <w:pPr>
        <w:spacing w:after="0"/>
        <w:jc w:val="right"/>
        <w:rPr>
          <w:rFonts w:ascii="GHEA Grapalat" w:hAnsi="GHEA Grapalat" w:cs="Sylfaen"/>
        </w:rPr>
      </w:pPr>
    </w:p>
    <w:p w:rsidR="008228C6" w:rsidRDefault="008228C6" w:rsidP="008228C6">
      <w:pPr>
        <w:spacing w:after="0" w:line="360" w:lineRule="auto"/>
        <w:ind w:left="1440" w:right="1354"/>
        <w:jc w:val="both"/>
        <w:rPr>
          <w:rFonts w:ascii="GHEA Grapalat" w:hAnsi="GHEA Grapalat" w:cs="Sylfaen"/>
        </w:rPr>
      </w:pPr>
      <w:r w:rsidRPr="00CB30CD">
        <w:rPr>
          <w:rFonts w:ascii="GHEA Grapalat" w:hAnsi="GHEA Grapalat" w:cs="Sylfaen"/>
        </w:rPr>
        <w:t>«</w:t>
      </w:r>
      <w:r w:rsidRPr="00CB30CD">
        <w:rPr>
          <w:rFonts w:ascii="GHEA Grapalat" w:hAnsi="GHEA Grapalat"/>
        </w:rPr>
        <w:t>Հայաստանի Հանրապետության քրեակատարողական օրենս</w:t>
      </w:r>
      <w:r>
        <w:rPr>
          <w:rFonts w:ascii="GHEA Grapalat" w:hAnsi="GHEA Grapalat"/>
        </w:rPr>
        <w:softHyphen/>
      </w:r>
      <w:r w:rsidRPr="00CB30CD">
        <w:rPr>
          <w:rFonts w:ascii="GHEA Grapalat" w:hAnsi="GHEA Grapalat"/>
        </w:rPr>
        <w:t xml:space="preserve">գրքում </w:t>
      </w:r>
      <w:r>
        <w:rPr>
          <w:rFonts w:ascii="GHEA Grapalat" w:hAnsi="GHEA Grapalat"/>
        </w:rPr>
        <w:t>լրացումներ և</w:t>
      </w:r>
      <w:r w:rsidRPr="00CB30CD">
        <w:rPr>
          <w:rFonts w:ascii="GHEA Grapalat" w:hAnsi="GHEA Grapalat"/>
        </w:rPr>
        <w:t xml:space="preserve"> փոփոխություններ կատարելու մասին</w:t>
      </w:r>
      <w:r w:rsidRPr="00CB30CD">
        <w:rPr>
          <w:rFonts w:ascii="GHEA Grapalat" w:hAnsi="GHEA Grapalat" w:cs="Sylfaen"/>
        </w:rPr>
        <w:t>» Հա</w:t>
      </w:r>
      <w:r>
        <w:rPr>
          <w:rFonts w:ascii="GHEA Grapalat" w:hAnsi="GHEA Grapalat" w:cs="Sylfaen"/>
        </w:rPr>
        <w:softHyphen/>
        <w:t>յ</w:t>
      </w:r>
      <w:r w:rsidRPr="00CB30CD">
        <w:rPr>
          <w:rFonts w:ascii="GHEA Grapalat" w:hAnsi="GHEA Grapalat" w:cs="Sylfaen"/>
        </w:rPr>
        <w:t xml:space="preserve">աստանի Հանրապետության </w:t>
      </w:r>
      <w:r>
        <w:rPr>
          <w:rFonts w:ascii="GHEA Grapalat" w:hAnsi="GHEA Grapalat" w:cs="Sylfaen"/>
        </w:rPr>
        <w:t>օրենք</w:t>
      </w:r>
      <w:r w:rsidRPr="00CB30CD">
        <w:rPr>
          <w:rFonts w:ascii="GHEA Grapalat" w:hAnsi="GHEA Grapalat" w:cs="Sylfaen"/>
        </w:rPr>
        <w:t xml:space="preserve">ի </w:t>
      </w:r>
      <w:r>
        <w:rPr>
          <w:rFonts w:ascii="GHEA Grapalat" w:hAnsi="GHEA Grapalat" w:cs="Sylfaen"/>
        </w:rPr>
        <w:t>նախագծ</w:t>
      </w:r>
      <w:r w:rsidRPr="00CB30CD">
        <w:rPr>
          <w:rFonts w:ascii="GHEA Grapalat" w:hAnsi="GHEA Grapalat" w:cs="Sylfaen"/>
        </w:rPr>
        <w:t>ի վերաբերյալ Հայաստանի Հանրապետության կառավարության եզրակացության</w:t>
      </w:r>
    </w:p>
    <w:p w:rsidR="008228C6" w:rsidRPr="00CB30CD" w:rsidRDefault="008228C6" w:rsidP="008228C6">
      <w:pPr>
        <w:spacing w:after="0" w:line="360" w:lineRule="auto"/>
        <w:ind w:left="1440" w:right="1354"/>
        <w:jc w:val="center"/>
        <w:rPr>
          <w:rFonts w:ascii="GHEA Grapalat" w:hAnsi="GHEA Grapalat" w:cs="Sylfaen"/>
        </w:rPr>
      </w:pPr>
      <w:proofErr w:type="gramStart"/>
      <w:r w:rsidRPr="00CB30CD">
        <w:rPr>
          <w:rFonts w:ascii="GHEA Grapalat" w:hAnsi="GHEA Grapalat" w:cs="Sylfaen"/>
        </w:rPr>
        <w:t>նախագծի</w:t>
      </w:r>
      <w:proofErr w:type="gramEnd"/>
      <w:r w:rsidRPr="00CB30CD">
        <w:rPr>
          <w:rFonts w:ascii="GHEA Grapalat" w:hAnsi="GHEA Grapalat" w:cs="Sylfaen"/>
        </w:rPr>
        <w:t xml:space="preserve"> մասի</w:t>
      </w:r>
      <w:r w:rsidR="00CA7E09">
        <w:rPr>
          <w:rFonts w:ascii="GHEA Grapalat" w:hAnsi="GHEA Grapalat" w:cs="Sylfaen"/>
        </w:rPr>
        <w:t>ն</w:t>
      </w:r>
    </w:p>
    <w:p w:rsidR="008228C6" w:rsidRPr="00CB30CD" w:rsidRDefault="008228C6" w:rsidP="008228C6">
      <w:pPr>
        <w:spacing w:after="0" w:line="360" w:lineRule="auto"/>
        <w:ind w:left="1440" w:right="1354"/>
        <w:jc w:val="center"/>
        <w:rPr>
          <w:rFonts w:ascii="GHEA Grapalat" w:eastAsia="Times New Roman" w:hAnsi="GHEA Grapalat" w:cs="Times New Roman"/>
        </w:rPr>
      </w:pPr>
      <w:r w:rsidRPr="00CB30CD">
        <w:rPr>
          <w:rFonts w:ascii="GHEA Grapalat" w:hAnsi="GHEA Grapalat" w:cs="Sylfaen"/>
        </w:rPr>
        <w:t>-----------------------------------------------------------------------------------------</w:t>
      </w:r>
    </w:p>
    <w:p w:rsidR="008228C6" w:rsidRPr="00CB30CD" w:rsidRDefault="008228C6" w:rsidP="008228C6">
      <w:pPr>
        <w:spacing w:after="0"/>
        <w:rPr>
          <w:rFonts w:ascii="GHEA Grapalat" w:hAnsi="GHEA Grapalat" w:cs="Sylfaen"/>
        </w:rPr>
      </w:pPr>
    </w:p>
    <w:p w:rsidR="008228C6" w:rsidRPr="00CB30CD" w:rsidRDefault="008228C6" w:rsidP="008228C6">
      <w:pPr>
        <w:spacing w:after="0" w:line="360" w:lineRule="auto"/>
        <w:ind w:firstLine="720"/>
        <w:jc w:val="both"/>
        <w:rPr>
          <w:rFonts w:ascii="GHEA Grapalat" w:hAnsi="GHEA Grapalat" w:cs="Sylfaen"/>
        </w:rPr>
      </w:pPr>
      <w:r w:rsidRPr="00CB30CD">
        <w:rPr>
          <w:rFonts w:ascii="GHEA Grapalat" w:hAnsi="GHEA Grapalat" w:cs="Sylfaen"/>
        </w:rPr>
        <w:t>Հավանություն տալ «</w:t>
      </w:r>
      <w:r w:rsidRPr="00CB30CD">
        <w:rPr>
          <w:rFonts w:ascii="GHEA Grapalat" w:hAnsi="GHEA Grapalat"/>
        </w:rPr>
        <w:t xml:space="preserve">Հայաստանի Հանրապետության քրեակատարողական օրենսգրքում </w:t>
      </w:r>
      <w:r>
        <w:rPr>
          <w:rFonts w:ascii="GHEA Grapalat" w:hAnsi="GHEA Grapalat"/>
        </w:rPr>
        <w:t>լրացումներ և</w:t>
      </w:r>
      <w:r w:rsidRPr="00CB30CD">
        <w:rPr>
          <w:rFonts w:ascii="GHEA Grapalat" w:hAnsi="GHEA Grapalat"/>
        </w:rPr>
        <w:t xml:space="preserve"> փոփոխություններ կատարելու մասին</w:t>
      </w:r>
      <w:r w:rsidRPr="00CB30CD">
        <w:rPr>
          <w:rFonts w:ascii="GHEA Grapalat" w:hAnsi="GHEA Grapalat" w:cs="Sylfaen"/>
        </w:rPr>
        <w:t xml:space="preserve">» Հայաստանի Հանրապետության </w:t>
      </w:r>
      <w:r>
        <w:rPr>
          <w:rFonts w:ascii="GHEA Grapalat" w:hAnsi="GHEA Grapalat" w:cs="Sylfaen"/>
        </w:rPr>
        <w:t>օրենք</w:t>
      </w:r>
      <w:r w:rsidRPr="00CB30CD">
        <w:rPr>
          <w:rFonts w:ascii="GHEA Grapalat" w:hAnsi="GHEA Grapalat" w:cs="Sylfaen"/>
        </w:rPr>
        <w:t xml:space="preserve">ի </w:t>
      </w:r>
      <w:r>
        <w:rPr>
          <w:rFonts w:ascii="GHEA Grapalat" w:hAnsi="GHEA Grapalat" w:cs="Sylfaen"/>
        </w:rPr>
        <w:t>նախագծ</w:t>
      </w:r>
      <w:r w:rsidRPr="00CB30CD">
        <w:rPr>
          <w:rFonts w:ascii="GHEA Grapalat" w:hAnsi="GHEA Grapalat" w:cs="Sylfaen"/>
        </w:rPr>
        <w:t>ի վերաբերյալ Հայաստանի Հանրապետության կառավարության եզրակացության նախագծին և այն սահմանված կարգով ներկայացնել Հայաստանի Հանրապետության Ազգային ժողով:</w:t>
      </w:r>
    </w:p>
    <w:p w:rsidR="008228C6" w:rsidRPr="00CB30CD" w:rsidRDefault="008228C6" w:rsidP="008228C6">
      <w:pPr>
        <w:spacing w:after="0" w:line="360" w:lineRule="auto"/>
        <w:rPr>
          <w:rFonts w:ascii="GHEA Grapalat" w:hAnsi="GHEA Grapalat" w:cs="Sylfaen"/>
        </w:rPr>
      </w:pPr>
    </w:p>
    <w:p w:rsidR="008228C6" w:rsidRPr="00CB30CD" w:rsidRDefault="008228C6" w:rsidP="008228C6">
      <w:pPr>
        <w:spacing w:after="0"/>
        <w:rPr>
          <w:rFonts w:ascii="GHEA Grapalat" w:hAnsi="GHEA Grapalat" w:cs="Sylfaen"/>
        </w:rPr>
      </w:pPr>
    </w:p>
    <w:p w:rsidR="008228C6" w:rsidRPr="00CB30CD" w:rsidRDefault="008228C6" w:rsidP="008228C6">
      <w:pPr>
        <w:spacing w:after="0"/>
        <w:rPr>
          <w:rFonts w:ascii="GHEA Grapalat" w:hAnsi="GHEA Grapalat" w:cs="Sylfaen"/>
        </w:rPr>
      </w:pPr>
    </w:p>
    <w:p w:rsidR="008228C6" w:rsidRPr="00CB30CD" w:rsidRDefault="008228C6" w:rsidP="008228C6">
      <w:pPr>
        <w:spacing w:after="0"/>
        <w:jc w:val="right"/>
        <w:rPr>
          <w:rFonts w:ascii="GHEA Grapalat" w:eastAsia="Times New Roman" w:hAnsi="GHEA Grapalat" w:cs="Times New Roman"/>
        </w:rPr>
      </w:pPr>
      <w:r w:rsidRPr="00CB30CD">
        <w:rPr>
          <w:rFonts w:ascii="GHEA Grapalat" w:hAnsi="GHEA Grapalat" w:cs="Sylfaen"/>
        </w:rPr>
        <w:t xml:space="preserve">Հ. Թովմասյան </w:t>
      </w:r>
    </w:p>
    <w:p w:rsidR="008228C6" w:rsidRPr="00CB30CD" w:rsidRDefault="008228C6" w:rsidP="008228C6">
      <w:pPr>
        <w:spacing w:after="0"/>
        <w:rPr>
          <w:rFonts w:ascii="GHEA Grapalat" w:hAnsi="GHEA Grapalat" w:cs="Sylfaen"/>
        </w:rPr>
      </w:pPr>
    </w:p>
    <w:p w:rsidR="008228C6" w:rsidRPr="00CB30CD" w:rsidRDefault="008228C6" w:rsidP="008228C6">
      <w:pPr>
        <w:spacing w:after="0"/>
        <w:rPr>
          <w:rFonts w:ascii="GHEA Grapalat" w:hAnsi="GHEA Grapalat" w:cs="Sylfaen"/>
        </w:rPr>
      </w:pPr>
    </w:p>
    <w:p w:rsidR="008228C6" w:rsidRDefault="008228C6" w:rsidP="008228C6">
      <w:pPr>
        <w:spacing w:after="0"/>
        <w:rPr>
          <w:rFonts w:ascii="GHEA Grapalat" w:hAnsi="GHEA Grapalat" w:cs="Sylfaen"/>
        </w:rPr>
      </w:pPr>
    </w:p>
    <w:p w:rsidR="005E015C" w:rsidRPr="00CB30CD" w:rsidRDefault="005E015C" w:rsidP="008228C6">
      <w:pPr>
        <w:spacing w:after="0"/>
        <w:rPr>
          <w:rFonts w:ascii="GHEA Grapalat" w:hAnsi="GHEA Grapalat" w:cs="Sylfaen"/>
        </w:rPr>
      </w:pPr>
    </w:p>
    <w:p w:rsidR="008228C6" w:rsidRPr="00CB30CD" w:rsidRDefault="008228C6" w:rsidP="008228C6">
      <w:pPr>
        <w:spacing w:after="0"/>
        <w:rPr>
          <w:rFonts w:ascii="GHEA Grapalat" w:hAnsi="GHEA Grapalat" w:cs="Sylfaen"/>
        </w:rPr>
      </w:pPr>
    </w:p>
    <w:p w:rsidR="008228C6" w:rsidRDefault="008228C6" w:rsidP="008228C6">
      <w:pPr>
        <w:spacing w:line="360" w:lineRule="auto"/>
        <w:rPr>
          <w:rFonts w:ascii="GHEA Grapalat" w:hAnsi="GHEA Grapalat" w:cs="Sylfaen"/>
          <w:lang w:val="af-ZA"/>
        </w:rPr>
      </w:pPr>
      <w:proofErr w:type="gramStart"/>
      <w:r w:rsidRPr="00CB30CD">
        <w:rPr>
          <w:rFonts w:ascii="GHEA Grapalat" w:hAnsi="GHEA Grapalat" w:cs="Sylfaen"/>
        </w:rPr>
        <w:t>Ամալյա</w:t>
      </w:r>
      <w:r w:rsidRPr="00CB30CD">
        <w:rPr>
          <w:rFonts w:ascii="GHEA Grapalat" w:hAnsi="GHEA Grapalat" w:cs="Sylfaen"/>
          <w:lang w:val="af-ZA"/>
        </w:rPr>
        <w:t xml:space="preserve"> </w:t>
      </w:r>
      <w:r w:rsidRPr="00CB30CD">
        <w:rPr>
          <w:rFonts w:ascii="GHEA Grapalat" w:hAnsi="GHEA Grapalat" w:cs="Sylfaen"/>
        </w:rPr>
        <w:t>Ենգոյան</w:t>
      </w:r>
      <w:r w:rsidRPr="00CB30CD">
        <w:rPr>
          <w:rFonts w:ascii="GHEA Grapalat" w:hAnsi="GHEA Grapalat" w:cs="Sylfaen"/>
          <w:lang w:val="af-ZA"/>
        </w:rPr>
        <w:t xml:space="preserve">     ------------------------ «       » </w:t>
      </w:r>
      <w:r>
        <w:rPr>
          <w:rFonts w:ascii="GHEA Grapalat" w:hAnsi="GHEA Grapalat" w:cs="Sylfaen"/>
        </w:rPr>
        <w:t>դեկտեմբերի</w:t>
      </w:r>
      <w:r w:rsidRPr="00CB30CD">
        <w:rPr>
          <w:rFonts w:ascii="GHEA Grapalat" w:hAnsi="GHEA Grapalat" w:cs="Sylfaen"/>
          <w:lang w:val="af-ZA"/>
        </w:rPr>
        <w:t xml:space="preserve"> 2013 </w:t>
      </w:r>
      <w:r w:rsidRPr="00CB30CD">
        <w:rPr>
          <w:rFonts w:ascii="GHEA Grapalat" w:hAnsi="GHEA Grapalat" w:cs="Sylfaen"/>
        </w:rPr>
        <w:t>թ</w:t>
      </w:r>
      <w:r w:rsidRPr="00CB30CD">
        <w:rPr>
          <w:rFonts w:ascii="GHEA Grapalat" w:hAnsi="GHEA Grapalat" w:cs="Sylfaen"/>
          <w:lang w:val="af-ZA"/>
        </w:rPr>
        <w:t>.</w:t>
      </w:r>
      <w:proofErr w:type="gramEnd"/>
    </w:p>
    <w:p w:rsidR="008228C6" w:rsidRPr="00CB30CD" w:rsidRDefault="003E210F" w:rsidP="008228C6">
      <w:pPr>
        <w:spacing w:line="360" w:lineRule="auto"/>
        <w:rPr>
          <w:rFonts w:ascii="GHEA Grapalat" w:hAnsi="GHEA Grapalat" w:cs="Sylfaen"/>
          <w:lang w:val="af-ZA"/>
        </w:rPr>
      </w:pPr>
      <w:hyperlink r:id="rId5" w:history="1">
        <w:proofErr w:type="gramStart"/>
        <w:r w:rsidR="008228C6" w:rsidRPr="00606047">
          <w:rPr>
            <w:rFonts w:ascii="GHEA Grapalat" w:hAnsi="GHEA Grapalat"/>
            <w:color w:val="000000" w:themeColor="text1"/>
          </w:rPr>
          <w:t>Արտակ</w:t>
        </w:r>
        <w:r w:rsidR="008228C6" w:rsidRPr="00606047">
          <w:rPr>
            <w:rFonts w:ascii="GHEA Grapalat" w:hAnsi="GHEA Grapalat" w:cs="Sylfaen"/>
            <w:color w:val="000000" w:themeColor="text1"/>
          </w:rPr>
          <w:t xml:space="preserve"> </w:t>
        </w:r>
        <w:r w:rsidR="008228C6" w:rsidRPr="00606047">
          <w:rPr>
            <w:rFonts w:ascii="GHEA Grapalat" w:hAnsi="GHEA Grapalat"/>
            <w:color w:val="000000" w:themeColor="text1"/>
          </w:rPr>
          <w:t>Ասատրյան</w:t>
        </w:r>
      </w:hyperlink>
      <w:r w:rsidR="008228C6">
        <w:rPr>
          <w:rFonts w:ascii="GHEA Grapalat" w:hAnsi="GHEA Grapalat" w:cs="Sylfaen"/>
          <w:color w:val="000000" w:themeColor="text1"/>
        </w:rPr>
        <w:t xml:space="preserve"> </w:t>
      </w:r>
      <w:r w:rsidR="008228C6" w:rsidRPr="00CB30CD">
        <w:rPr>
          <w:rFonts w:ascii="GHEA Grapalat" w:hAnsi="GHEA Grapalat" w:cs="Sylfaen"/>
          <w:lang w:val="af-ZA"/>
        </w:rPr>
        <w:t xml:space="preserve">------------------------ «       » </w:t>
      </w:r>
      <w:r w:rsidR="008228C6">
        <w:rPr>
          <w:rFonts w:ascii="GHEA Grapalat" w:hAnsi="GHEA Grapalat" w:cs="Sylfaen"/>
        </w:rPr>
        <w:t>դեկտեմբերի</w:t>
      </w:r>
      <w:r w:rsidR="008228C6" w:rsidRPr="00CB30CD">
        <w:rPr>
          <w:rFonts w:ascii="GHEA Grapalat" w:hAnsi="GHEA Grapalat" w:cs="Sylfaen"/>
          <w:lang w:val="af-ZA"/>
        </w:rPr>
        <w:t xml:space="preserve"> 2013 </w:t>
      </w:r>
      <w:r w:rsidR="008228C6" w:rsidRPr="00CB30CD">
        <w:rPr>
          <w:rFonts w:ascii="GHEA Grapalat" w:hAnsi="GHEA Grapalat" w:cs="Sylfaen"/>
        </w:rPr>
        <w:t>թ</w:t>
      </w:r>
      <w:r w:rsidR="008228C6" w:rsidRPr="00CB30CD">
        <w:rPr>
          <w:rFonts w:ascii="GHEA Grapalat" w:hAnsi="GHEA Grapalat" w:cs="Sylfaen"/>
          <w:lang w:val="af-ZA"/>
        </w:rPr>
        <w:t>.</w:t>
      </w:r>
      <w:proofErr w:type="gramEnd"/>
    </w:p>
    <w:p w:rsidR="008228C6" w:rsidRDefault="008228C6" w:rsidP="008228C6">
      <w:pPr>
        <w:spacing w:line="360" w:lineRule="auto"/>
        <w:rPr>
          <w:rFonts w:ascii="GHEA Grapalat" w:hAnsi="GHEA Grapalat" w:cs="Sylfaen"/>
          <w:lang w:val="af-ZA"/>
        </w:rPr>
      </w:pPr>
      <w:proofErr w:type="gramStart"/>
      <w:r w:rsidRPr="00CB30CD">
        <w:rPr>
          <w:rFonts w:ascii="GHEA Grapalat" w:hAnsi="GHEA Grapalat" w:cs="Sylfaen"/>
        </w:rPr>
        <w:t>Արթուր</w:t>
      </w:r>
      <w:r w:rsidRPr="00CB30CD">
        <w:rPr>
          <w:rFonts w:ascii="GHEA Grapalat" w:hAnsi="GHEA Grapalat" w:cs="Sylfaen"/>
          <w:lang w:val="af-ZA"/>
        </w:rPr>
        <w:t xml:space="preserve"> </w:t>
      </w:r>
      <w:r w:rsidRPr="00CB30CD">
        <w:rPr>
          <w:rFonts w:ascii="GHEA Grapalat" w:hAnsi="GHEA Grapalat" w:cs="Sylfaen"/>
        </w:rPr>
        <w:t>Սարգսյան</w:t>
      </w:r>
      <w:r w:rsidRPr="00CB30CD">
        <w:rPr>
          <w:rFonts w:ascii="GHEA Grapalat" w:hAnsi="GHEA Grapalat" w:cs="Sylfaen"/>
          <w:lang w:val="af-ZA"/>
        </w:rPr>
        <w:t xml:space="preserve"> ------------------------- «       » </w:t>
      </w:r>
      <w:r>
        <w:rPr>
          <w:rFonts w:ascii="GHEA Grapalat" w:hAnsi="GHEA Grapalat" w:cs="Sylfaen"/>
        </w:rPr>
        <w:t>դեկտեմբերի</w:t>
      </w:r>
      <w:r w:rsidRPr="00CB30CD">
        <w:rPr>
          <w:rFonts w:ascii="GHEA Grapalat" w:hAnsi="GHEA Grapalat" w:cs="Sylfaen"/>
          <w:lang w:val="af-ZA"/>
        </w:rPr>
        <w:t xml:space="preserve"> 2013 </w:t>
      </w:r>
      <w:r w:rsidRPr="00CB30CD">
        <w:rPr>
          <w:rFonts w:ascii="GHEA Grapalat" w:hAnsi="GHEA Grapalat" w:cs="Sylfaen"/>
        </w:rPr>
        <w:t>թ</w:t>
      </w:r>
      <w:r w:rsidRPr="00CB30CD">
        <w:rPr>
          <w:rFonts w:ascii="GHEA Grapalat" w:hAnsi="GHEA Grapalat" w:cs="Sylfaen"/>
          <w:lang w:val="af-ZA"/>
        </w:rPr>
        <w:t>.</w:t>
      </w:r>
      <w:proofErr w:type="gramEnd"/>
    </w:p>
    <w:p w:rsidR="008228C6" w:rsidRDefault="008228C6" w:rsidP="008228C6">
      <w:pPr>
        <w:spacing w:line="360" w:lineRule="auto"/>
        <w:rPr>
          <w:rFonts w:ascii="GHEA Grapalat" w:hAnsi="GHEA Grapalat" w:cs="Sylfaen"/>
          <w:lang w:val="af-ZA"/>
        </w:rPr>
      </w:pPr>
    </w:p>
    <w:p w:rsidR="008228C6" w:rsidRPr="00CB30CD" w:rsidRDefault="008228C6" w:rsidP="008228C6">
      <w:pPr>
        <w:pStyle w:val="mechtex"/>
        <w:spacing w:line="360" w:lineRule="auto"/>
        <w:jc w:val="right"/>
        <w:rPr>
          <w:rFonts w:ascii="GHEA Grapalat" w:hAnsi="GHEA Grapalat"/>
          <w:u w:val="single"/>
        </w:rPr>
      </w:pPr>
      <w:r w:rsidRPr="00CB30CD">
        <w:rPr>
          <w:rFonts w:ascii="GHEA Grapalat" w:hAnsi="GHEA Grapalat"/>
          <w:color w:val="000000"/>
          <w:u w:val="single"/>
        </w:rPr>
        <w:lastRenderedPageBreak/>
        <w:t>Նախագիծ</w:t>
      </w:r>
    </w:p>
    <w:p w:rsidR="008228C6" w:rsidRPr="00CB30CD" w:rsidRDefault="008228C6" w:rsidP="008228C6">
      <w:pPr>
        <w:pStyle w:val="mechtex"/>
        <w:spacing w:line="360" w:lineRule="auto"/>
        <w:rPr>
          <w:rFonts w:ascii="GHEA Grapalat" w:hAnsi="GHEA Grapalat"/>
        </w:rPr>
      </w:pPr>
    </w:p>
    <w:p w:rsidR="008228C6" w:rsidRPr="00CB30CD" w:rsidRDefault="008228C6" w:rsidP="008228C6">
      <w:pPr>
        <w:pStyle w:val="mechtex"/>
        <w:spacing w:line="360" w:lineRule="auto"/>
        <w:rPr>
          <w:rFonts w:ascii="GHEA Grapalat" w:hAnsi="GHEA Grapalat"/>
        </w:rPr>
      </w:pPr>
    </w:p>
    <w:p w:rsidR="008228C6" w:rsidRPr="00CB30CD" w:rsidRDefault="008228C6" w:rsidP="008228C6">
      <w:pPr>
        <w:pStyle w:val="mechtex"/>
        <w:spacing w:line="360" w:lineRule="auto"/>
        <w:rPr>
          <w:rFonts w:ascii="GHEA Grapalat" w:hAnsi="GHEA Grapalat"/>
        </w:rPr>
      </w:pPr>
    </w:p>
    <w:p w:rsidR="008228C6" w:rsidRPr="00CB30CD" w:rsidRDefault="008228C6" w:rsidP="008228C6">
      <w:pPr>
        <w:pStyle w:val="mechtex"/>
        <w:spacing w:line="360" w:lineRule="auto"/>
        <w:ind w:left="5040"/>
        <w:rPr>
          <w:rFonts w:ascii="GHEA Grapalat" w:hAnsi="GHEA Grapalat" w:cs="Arial Armenian"/>
        </w:rPr>
      </w:pPr>
      <w:r w:rsidRPr="00CB30CD">
        <w:rPr>
          <w:rFonts w:ascii="GHEA Grapalat" w:hAnsi="GHEA Grapalat" w:cs="Sylfaen"/>
        </w:rPr>
        <w:t xml:space="preserve">  ՀԱՅԱՍՏԱՆԻ</w:t>
      </w:r>
      <w:r w:rsidRPr="00CB30CD">
        <w:rPr>
          <w:rFonts w:ascii="GHEA Grapalat" w:hAnsi="GHEA Grapalat" w:cs="Arial Armenian"/>
        </w:rPr>
        <w:t xml:space="preserve"> </w:t>
      </w:r>
      <w:r w:rsidRPr="00CB30CD">
        <w:rPr>
          <w:rFonts w:ascii="GHEA Grapalat" w:hAnsi="GHEA Grapalat" w:cs="Sylfaen"/>
        </w:rPr>
        <w:t>ՀԱՆՐԱՊԵՏՈՒԹՅԱՆ</w:t>
      </w:r>
    </w:p>
    <w:p w:rsidR="008228C6" w:rsidRPr="00CB30CD" w:rsidRDefault="008228C6" w:rsidP="008228C6">
      <w:pPr>
        <w:pStyle w:val="mechtex"/>
        <w:spacing w:line="360" w:lineRule="auto"/>
        <w:ind w:left="2880" w:firstLine="720"/>
        <w:rPr>
          <w:rFonts w:ascii="GHEA Grapalat" w:hAnsi="GHEA Grapalat" w:cs="Arial Armenian"/>
        </w:rPr>
      </w:pPr>
      <w:r w:rsidRPr="00CB30CD">
        <w:rPr>
          <w:rFonts w:ascii="GHEA Grapalat" w:hAnsi="GHEA Grapalat" w:cs="Sylfaen"/>
        </w:rPr>
        <w:t xml:space="preserve">                      </w:t>
      </w:r>
      <w:proofErr w:type="gramStart"/>
      <w:r w:rsidRPr="00CB30CD">
        <w:rPr>
          <w:rFonts w:ascii="GHEA Grapalat" w:hAnsi="GHEA Grapalat" w:cs="Sylfaen"/>
        </w:rPr>
        <w:t>ԱԶԳԱՅԻՆ</w:t>
      </w:r>
      <w:r w:rsidRPr="00CB30CD">
        <w:rPr>
          <w:rFonts w:ascii="GHEA Grapalat" w:hAnsi="GHEA Grapalat" w:cs="Arial Armenian"/>
        </w:rPr>
        <w:t xml:space="preserve">  </w:t>
      </w:r>
      <w:r w:rsidRPr="00CB30CD">
        <w:rPr>
          <w:rFonts w:ascii="GHEA Grapalat" w:hAnsi="GHEA Grapalat" w:cs="Sylfaen"/>
        </w:rPr>
        <w:t>ԺՈՂՈՎԻ</w:t>
      </w:r>
      <w:proofErr w:type="gramEnd"/>
      <w:r w:rsidRPr="00CB30CD">
        <w:rPr>
          <w:rFonts w:ascii="GHEA Grapalat" w:hAnsi="GHEA Grapalat" w:cs="Arial Armenian"/>
        </w:rPr>
        <w:t xml:space="preserve">  </w:t>
      </w:r>
      <w:r w:rsidRPr="00CB30CD">
        <w:rPr>
          <w:rFonts w:ascii="GHEA Grapalat" w:hAnsi="GHEA Grapalat" w:cs="Sylfaen"/>
        </w:rPr>
        <w:t>ՆԱԽԱԳԱՀ</w:t>
      </w:r>
    </w:p>
    <w:p w:rsidR="008228C6" w:rsidRPr="00CB30CD" w:rsidRDefault="008228C6" w:rsidP="008228C6">
      <w:pPr>
        <w:pStyle w:val="mechtex"/>
        <w:spacing w:line="360" w:lineRule="auto"/>
        <w:rPr>
          <w:rFonts w:ascii="GHEA Grapalat" w:hAnsi="GHEA Grapalat" w:cs="Arial Armenian"/>
        </w:rPr>
      </w:pP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r>
      <w:r w:rsidRPr="00CB30CD">
        <w:rPr>
          <w:rFonts w:ascii="GHEA Grapalat" w:hAnsi="GHEA Grapalat"/>
        </w:rPr>
        <w:tab/>
        <w:t xml:space="preserve"> </w:t>
      </w:r>
      <w:proofErr w:type="gramStart"/>
      <w:r w:rsidRPr="00CB30CD">
        <w:rPr>
          <w:rFonts w:ascii="GHEA Grapalat" w:hAnsi="GHEA Grapalat" w:cs="Sylfaen"/>
        </w:rPr>
        <w:t>պարոն</w:t>
      </w:r>
      <w:proofErr w:type="gramEnd"/>
      <w:r w:rsidRPr="00CB30CD">
        <w:rPr>
          <w:rFonts w:ascii="GHEA Grapalat" w:hAnsi="GHEA Grapalat" w:cs="Arial Armenian"/>
        </w:rPr>
        <w:t xml:space="preserve"> </w:t>
      </w:r>
      <w:r w:rsidRPr="00CB30CD">
        <w:rPr>
          <w:rFonts w:ascii="GHEA Grapalat" w:hAnsi="GHEA Grapalat" w:cs="Sylfaen"/>
        </w:rPr>
        <w:t>ՀՈՎԻԿ</w:t>
      </w:r>
      <w:r w:rsidRPr="00CB30CD">
        <w:rPr>
          <w:rFonts w:ascii="GHEA Grapalat" w:hAnsi="GHEA Grapalat" w:cs="Arial Armenian"/>
        </w:rPr>
        <w:t xml:space="preserve"> </w:t>
      </w:r>
      <w:r w:rsidRPr="00CB30CD">
        <w:rPr>
          <w:rFonts w:ascii="GHEA Grapalat" w:hAnsi="GHEA Grapalat" w:cs="Sylfaen"/>
        </w:rPr>
        <w:t>ԱԲՐԱՀԱՄՅԱՆԻՆ</w:t>
      </w:r>
      <w:r w:rsidRPr="00CB30CD">
        <w:rPr>
          <w:rFonts w:ascii="GHEA Grapalat" w:hAnsi="GHEA Grapalat" w:cs="Arial Armenian"/>
        </w:rPr>
        <w:t xml:space="preserve"> </w:t>
      </w:r>
    </w:p>
    <w:p w:rsidR="008228C6" w:rsidRPr="00CB30CD" w:rsidRDefault="008228C6" w:rsidP="008228C6">
      <w:pPr>
        <w:pStyle w:val="mechtex"/>
        <w:spacing w:line="360" w:lineRule="auto"/>
        <w:rPr>
          <w:rFonts w:ascii="GHEA Grapalat" w:hAnsi="GHEA Grapalat"/>
        </w:rPr>
      </w:pPr>
    </w:p>
    <w:p w:rsidR="008228C6" w:rsidRPr="00CB30CD" w:rsidRDefault="008228C6" w:rsidP="00265438">
      <w:pPr>
        <w:pStyle w:val="mechtex"/>
        <w:spacing w:line="360" w:lineRule="auto"/>
        <w:rPr>
          <w:rFonts w:ascii="GHEA Grapalat" w:hAnsi="GHEA Grapalat"/>
        </w:rPr>
      </w:pPr>
    </w:p>
    <w:p w:rsidR="008228C6" w:rsidRPr="00CB30CD" w:rsidRDefault="008228C6" w:rsidP="00265438">
      <w:pPr>
        <w:pStyle w:val="mechtex"/>
        <w:spacing w:line="360" w:lineRule="auto"/>
        <w:rPr>
          <w:rFonts w:ascii="GHEA Grapalat" w:hAnsi="GHEA Grapalat" w:cs="Arial Armenian"/>
        </w:rPr>
      </w:pPr>
      <w:r w:rsidRPr="00CB30CD">
        <w:rPr>
          <w:rFonts w:ascii="GHEA Grapalat" w:hAnsi="GHEA Grapalat" w:cs="Sylfaen"/>
        </w:rPr>
        <w:t>Հարգելի</w:t>
      </w:r>
      <w:r w:rsidRPr="00CB30CD">
        <w:rPr>
          <w:rFonts w:ascii="GHEA Grapalat" w:hAnsi="GHEA Grapalat" w:cs="Arial Armenian"/>
        </w:rPr>
        <w:t xml:space="preserve"> </w:t>
      </w:r>
      <w:r w:rsidRPr="00CB30CD">
        <w:rPr>
          <w:rFonts w:ascii="GHEA Grapalat" w:hAnsi="GHEA Grapalat" w:cs="Sylfaen"/>
        </w:rPr>
        <w:t>պարոն</w:t>
      </w:r>
      <w:r w:rsidRPr="00CB30CD">
        <w:rPr>
          <w:rFonts w:ascii="GHEA Grapalat" w:hAnsi="GHEA Grapalat" w:cs="Arial Armenian"/>
        </w:rPr>
        <w:t xml:space="preserve"> </w:t>
      </w:r>
      <w:r w:rsidRPr="00CB30CD">
        <w:rPr>
          <w:rFonts w:ascii="GHEA Grapalat" w:hAnsi="GHEA Grapalat" w:cs="Sylfaen"/>
        </w:rPr>
        <w:t>Աբրահամյան</w:t>
      </w:r>
    </w:p>
    <w:p w:rsidR="008228C6" w:rsidRPr="008228C6" w:rsidRDefault="008228C6" w:rsidP="00265438">
      <w:pPr>
        <w:pStyle w:val="mechtex"/>
        <w:spacing w:line="360" w:lineRule="auto"/>
        <w:jc w:val="both"/>
        <w:rPr>
          <w:rFonts w:ascii="GHEA Grapalat" w:hAnsi="GHEA Grapalat"/>
          <w:color w:val="000000" w:themeColor="text1"/>
        </w:rPr>
      </w:pPr>
    </w:p>
    <w:p w:rsidR="008228C6" w:rsidRPr="008228C6" w:rsidRDefault="008228C6" w:rsidP="00265438">
      <w:pPr>
        <w:spacing w:after="0" w:line="336" w:lineRule="auto"/>
        <w:ind w:firstLine="720"/>
        <w:jc w:val="both"/>
        <w:rPr>
          <w:rFonts w:ascii="GHEA Grapalat" w:eastAsia="Times New Roman" w:hAnsi="GHEA Grapalat" w:cs="Times New Roman"/>
          <w:color w:val="000000" w:themeColor="text1"/>
        </w:rPr>
      </w:pPr>
      <w:r w:rsidRPr="008228C6">
        <w:rPr>
          <w:rFonts w:ascii="GHEA Grapalat" w:hAnsi="GHEA Grapalat" w:cs="Sylfaen"/>
          <w:color w:val="000000" w:themeColor="text1"/>
        </w:rPr>
        <w:t>Ձեզ</w:t>
      </w:r>
      <w:r w:rsidRPr="008228C6">
        <w:rPr>
          <w:rFonts w:ascii="GHEA Grapalat" w:hAnsi="GHEA Grapalat" w:cs="Sylfaen"/>
          <w:color w:val="000000" w:themeColor="text1"/>
          <w:lang w:val="af-ZA"/>
        </w:rPr>
        <w:t xml:space="preserve"> </w:t>
      </w:r>
      <w:r w:rsidRPr="008228C6">
        <w:rPr>
          <w:rFonts w:ascii="GHEA Grapalat" w:hAnsi="GHEA Grapalat" w:cs="Sylfaen"/>
          <w:color w:val="000000" w:themeColor="text1"/>
        </w:rPr>
        <w:t>ենք</w:t>
      </w:r>
      <w:r w:rsidRPr="008228C6">
        <w:rPr>
          <w:rFonts w:ascii="GHEA Grapalat" w:hAnsi="GHEA Grapalat" w:cs="Sylfaen"/>
          <w:color w:val="000000" w:themeColor="text1"/>
          <w:lang w:val="af-ZA"/>
        </w:rPr>
        <w:t xml:space="preserve"> </w:t>
      </w:r>
      <w:r w:rsidRPr="008228C6">
        <w:rPr>
          <w:rFonts w:ascii="GHEA Grapalat" w:hAnsi="GHEA Grapalat" w:cs="Sylfaen"/>
          <w:color w:val="000000" w:themeColor="text1"/>
        </w:rPr>
        <w:t>ներկայացնում</w:t>
      </w:r>
      <w:r w:rsidRPr="008228C6">
        <w:rPr>
          <w:rFonts w:ascii="GHEA Grapalat" w:hAnsi="GHEA Grapalat" w:cs="Sylfaen"/>
          <w:color w:val="000000" w:themeColor="text1"/>
          <w:lang w:val="af-ZA"/>
        </w:rPr>
        <w:t xml:space="preserve"> </w:t>
      </w:r>
      <w:r w:rsidRPr="008228C6">
        <w:rPr>
          <w:rFonts w:ascii="GHEA Grapalat" w:hAnsi="GHEA Grapalat" w:cs="Sylfaen"/>
          <w:color w:val="000000" w:themeColor="text1"/>
        </w:rPr>
        <w:t>Հայաստանի</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Հանրապետության</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կառավարության</w:t>
      </w:r>
      <w:r w:rsidRPr="008228C6">
        <w:rPr>
          <w:rFonts w:ascii="GHEA Grapalat" w:hAnsi="GHEA Grapalat" w:cs="Sylfaen"/>
          <w:color w:val="000000" w:themeColor="text1"/>
          <w:lang w:val="af-ZA"/>
        </w:rPr>
        <w:t xml:space="preserve"> </w:t>
      </w:r>
      <w:r w:rsidRPr="008228C6">
        <w:rPr>
          <w:rFonts w:ascii="GHEA Grapalat" w:hAnsi="GHEA Grapalat" w:cs="Sylfaen"/>
          <w:color w:val="000000" w:themeColor="text1"/>
        </w:rPr>
        <w:t>եզրա</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կա</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ցու</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թյունը</w:t>
      </w:r>
      <w:r w:rsidRPr="008228C6">
        <w:rPr>
          <w:rFonts w:ascii="GHEA Grapalat" w:hAnsi="GHEA Grapalat" w:cs="Arial Armenian"/>
          <w:color w:val="000000" w:themeColor="text1"/>
          <w:lang w:val="af-ZA"/>
        </w:rPr>
        <w:t xml:space="preserve"> </w:t>
      </w:r>
      <w:r w:rsidRPr="008228C6">
        <w:rPr>
          <w:rFonts w:ascii="GHEA Grapalat" w:hAnsi="GHEA Grapalat" w:cs="Sylfaen"/>
          <w:color w:val="000000" w:themeColor="text1"/>
        </w:rPr>
        <w:t>Հայաստանի</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Հանրա</w:t>
      </w:r>
      <w:r w:rsidRPr="008228C6">
        <w:rPr>
          <w:rFonts w:ascii="GHEA Grapalat" w:hAnsi="GHEA Grapalat"/>
          <w:color w:val="000000" w:themeColor="text1"/>
          <w:lang w:val="af-ZA"/>
        </w:rPr>
        <w:softHyphen/>
      </w:r>
      <w:r w:rsidRPr="008228C6">
        <w:rPr>
          <w:rFonts w:ascii="GHEA Grapalat" w:hAnsi="GHEA Grapalat" w:cs="Sylfaen"/>
          <w:color w:val="000000" w:themeColor="text1"/>
        </w:rPr>
        <w:t>պետու</w:t>
      </w:r>
      <w:r w:rsidRPr="008228C6">
        <w:rPr>
          <w:rFonts w:ascii="GHEA Grapalat" w:hAnsi="GHEA Grapalat"/>
          <w:color w:val="000000" w:themeColor="text1"/>
          <w:lang w:val="af-ZA"/>
        </w:rPr>
        <w:softHyphen/>
      </w:r>
      <w:r w:rsidRPr="008228C6">
        <w:rPr>
          <w:rFonts w:ascii="GHEA Grapalat" w:hAnsi="GHEA Grapalat" w:cs="Sylfaen"/>
          <w:color w:val="000000" w:themeColor="text1"/>
        </w:rPr>
        <w:t>թյան</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Ազ</w:t>
      </w:r>
      <w:r w:rsidRPr="008228C6">
        <w:rPr>
          <w:rFonts w:ascii="GHEA Grapalat" w:hAnsi="GHEA Grapalat"/>
          <w:color w:val="000000" w:themeColor="text1"/>
          <w:lang w:val="af-ZA"/>
        </w:rPr>
        <w:softHyphen/>
      </w:r>
      <w:r w:rsidRPr="008228C6">
        <w:rPr>
          <w:rFonts w:ascii="GHEA Grapalat" w:hAnsi="GHEA Grapalat"/>
          <w:color w:val="000000" w:themeColor="text1"/>
          <w:lang w:val="af-ZA"/>
        </w:rPr>
        <w:softHyphen/>
      </w:r>
      <w:r w:rsidRPr="008228C6">
        <w:rPr>
          <w:rFonts w:ascii="GHEA Grapalat" w:hAnsi="GHEA Grapalat" w:cs="Sylfaen"/>
          <w:color w:val="000000" w:themeColor="text1"/>
        </w:rPr>
        <w:t>գա</w:t>
      </w:r>
      <w:r w:rsidRPr="008228C6">
        <w:rPr>
          <w:rFonts w:ascii="GHEA Grapalat" w:hAnsi="GHEA Grapalat"/>
          <w:color w:val="000000" w:themeColor="text1"/>
          <w:lang w:val="af-ZA"/>
        </w:rPr>
        <w:softHyphen/>
      </w:r>
      <w:r w:rsidRPr="008228C6">
        <w:rPr>
          <w:rFonts w:ascii="GHEA Grapalat" w:hAnsi="GHEA Grapalat" w:cs="Sylfaen"/>
          <w:color w:val="000000" w:themeColor="text1"/>
        </w:rPr>
        <w:t>յին</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ժողովի</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պատգամավոր Էդմոն Մարուքյանի՝</w:t>
      </w:r>
      <w:r w:rsidRPr="008228C6">
        <w:rPr>
          <w:rFonts w:ascii="GHEA Grapalat" w:hAnsi="GHEA Grapalat"/>
          <w:bCs/>
          <w:color w:val="000000" w:themeColor="text1"/>
        </w:rPr>
        <w:t xml:space="preserve"> </w:t>
      </w:r>
      <w:r w:rsidRPr="008228C6">
        <w:rPr>
          <w:rFonts w:ascii="GHEA Grapalat" w:hAnsi="GHEA Grapalat" w:cs="Sylfaen"/>
          <w:color w:val="000000" w:themeColor="text1"/>
        </w:rPr>
        <w:t>օրենսդրա</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կան</w:t>
      </w:r>
      <w:r w:rsidRPr="008228C6">
        <w:rPr>
          <w:rFonts w:ascii="GHEA Grapalat" w:hAnsi="GHEA Grapalat" w:cs="Arial Armenian"/>
          <w:color w:val="000000" w:themeColor="text1"/>
          <w:lang w:val="af-ZA"/>
        </w:rPr>
        <w:t xml:space="preserve"> </w:t>
      </w:r>
      <w:r w:rsidRPr="008228C6">
        <w:rPr>
          <w:rFonts w:ascii="GHEA Grapalat" w:hAnsi="GHEA Grapalat" w:cs="Sylfaen"/>
          <w:color w:val="000000" w:themeColor="text1"/>
        </w:rPr>
        <w:t>նա</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խա</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ձեռ</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նու</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թյան</w:t>
      </w:r>
      <w:r w:rsidRPr="008228C6">
        <w:rPr>
          <w:rFonts w:ascii="GHEA Grapalat" w:hAnsi="GHEA Grapalat" w:cs="Arial Armenian"/>
          <w:color w:val="000000" w:themeColor="text1"/>
          <w:lang w:val="af-ZA"/>
        </w:rPr>
        <w:t xml:space="preserve"> </w:t>
      </w:r>
      <w:r w:rsidRPr="008228C6">
        <w:rPr>
          <w:rFonts w:ascii="GHEA Grapalat" w:hAnsi="GHEA Grapalat" w:cs="Sylfaen"/>
          <w:color w:val="000000" w:themeColor="text1"/>
        </w:rPr>
        <w:t>կարգով</w:t>
      </w:r>
      <w:r w:rsidRPr="008228C6">
        <w:rPr>
          <w:rFonts w:ascii="GHEA Grapalat" w:hAnsi="GHEA Grapalat" w:cs="Arial Armenian"/>
          <w:color w:val="000000" w:themeColor="text1"/>
          <w:lang w:val="af-ZA"/>
        </w:rPr>
        <w:t xml:space="preserve"> </w:t>
      </w:r>
      <w:r w:rsidRPr="008228C6">
        <w:rPr>
          <w:rFonts w:ascii="GHEA Grapalat" w:hAnsi="GHEA Grapalat" w:cs="Sylfaen"/>
          <w:color w:val="000000" w:themeColor="text1"/>
        </w:rPr>
        <w:t>ներ</w:t>
      </w:r>
      <w:r w:rsidRPr="008228C6">
        <w:rPr>
          <w:rFonts w:ascii="GHEA Grapalat" w:hAnsi="GHEA Grapalat" w:cs="Sylfaen"/>
          <w:color w:val="000000" w:themeColor="text1"/>
          <w:lang w:val="af-ZA"/>
        </w:rPr>
        <w:softHyphen/>
      </w:r>
      <w:r w:rsidRPr="008228C6">
        <w:rPr>
          <w:rFonts w:ascii="GHEA Grapalat" w:hAnsi="GHEA Grapalat" w:cs="Sylfaen"/>
          <w:color w:val="000000" w:themeColor="text1"/>
        </w:rPr>
        <w:t>կայացրած</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w:t>
      </w:r>
      <w:r w:rsidRPr="008228C6">
        <w:rPr>
          <w:rFonts w:ascii="GHEA Grapalat" w:hAnsi="GHEA Grapalat"/>
          <w:color w:val="000000" w:themeColor="text1"/>
        </w:rPr>
        <w:t>Հայաստանի Հանրապետության քրեակատարողական օրենսգրքում լրացումներ և փոփոխություններ կատարելու մասին</w:t>
      </w:r>
      <w:r w:rsidRPr="008228C6">
        <w:rPr>
          <w:rFonts w:ascii="GHEA Grapalat" w:hAnsi="GHEA Grapalat" w:cs="Sylfaen"/>
          <w:color w:val="000000" w:themeColor="text1"/>
        </w:rPr>
        <w:t xml:space="preserve">» Հայաստանի Հանրապետության օրենքի </w:t>
      </w:r>
      <w:proofErr w:type="gramStart"/>
      <w:r w:rsidRPr="008228C6">
        <w:rPr>
          <w:rFonts w:ascii="GHEA Grapalat" w:hAnsi="GHEA Grapalat" w:cs="Sylfaen"/>
          <w:color w:val="000000" w:themeColor="text1"/>
        </w:rPr>
        <w:t>նախագծի  (</w:t>
      </w:r>
      <w:proofErr w:type="gramEnd"/>
      <w:r w:rsidRPr="008228C6">
        <w:rPr>
          <w:rFonts w:ascii="GHEA Grapalat" w:eastAsia="Times New Roman" w:hAnsi="GHEA Grapalat" w:cs="Times New Roman"/>
          <w:iCs/>
          <w:color w:val="000000" w:themeColor="text1"/>
        </w:rPr>
        <w:t>Պ-413-09.12.2013-ՊԻ-010/0)</w:t>
      </w:r>
      <w:r w:rsidRPr="008228C6">
        <w:rPr>
          <w:rFonts w:ascii="GHEA Grapalat" w:hAnsi="GHEA Grapalat" w:cs="Sylfaen"/>
          <w:color w:val="000000" w:themeColor="text1"/>
        </w:rPr>
        <w:t xml:space="preserve"> վերաբերյալ:</w:t>
      </w:r>
    </w:p>
    <w:p w:rsidR="00A16101" w:rsidRDefault="00EF0874" w:rsidP="00265438">
      <w:pPr>
        <w:spacing w:after="0" w:line="336" w:lineRule="auto"/>
        <w:ind w:firstLine="708"/>
        <w:jc w:val="both"/>
        <w:rPr>
          <w:rFonts w:ascii="GHEA Grapalat" w:hAnsi="GHEA Grapalat"/>
        </w:rPr>
      </w:pPr>
      <w:r>
        <w:rPr>
          <w:rFonts w:ascii="GHEA Grapalat" w:hAnsi="GHEA Grapalat"/>
        </w:rPr>
        <w:t xml:space="preserve">1. </w:t>
      </w:r>
      <w:r w:rsidRPr="001B51B8">
        <w:rPr>
          <w:rFonts w:ascii="GHEA Grapalat" w:hAnsi="GHEA Grapalat"/>
          <w:lang w:val="hy-AM"/>
        </w:rPr>
        <w:t>2-րդ հոդվածով լրացվող 72</w:t>
      </w:r>
      <w:r w:rsidRPr="001B51B8">
        <w:rPr>
          <w:rFonts w:ascii="GHEA Grapalat" w:hAnsi="GHEA Grapalat"/>
          <w:vertAlign w:val="superscript"/>
          <w:lang w:val="hy-AM"/>
        </w:rPr>
        <w:t>1</w:t>
      </w:r>
      <w:r w:rsidRPr="001B51B8">
        <w:rPr>
          <w:rFonts w:ascii="GHEA Grapalat" w:hAnsi="GHEA Grapalat"/>
          <w:lang w:val="hy-AM"/>
        </w:rPr>
        <w:t xml:space="preserve">-րդ </w:t>
      </w:r>
      <w:r w:rsidR="00A16101">
        <w:rPr>
          <w:rFonts w:ascii="GHEA Grapalat" w:hAnsi="GHEA Grapalat"/>
          <w:lang w:val="hy-AM"/>
        </w:rPr>
        <w:t>հոդված</w:t>
      </w:r>
      <w:r w:rsidR="00A16101">
        <w:rPr>
          <w:rFonts w:ascii="GHEA Grapalat" w:hAnsi="GHEA Grapalat"/>
        </w:rPr>
        <w:t>ի 1-ին կետի 5-րդ ենթակետն առաջարկում ենք ներկայացնել հետևյալ խմբագրությամբ.</w:t>
      </w:r>
    </w:p>
    <w:p w:rsidR="00A16101" w:rsidRDefault="00A16101" w:rsidP="00265438">
      <w:pPr>
        <w:spacing w:after="0" w:line="336" w:lineRule="auto"/>
        <w:ind w:firstLine="708"/>
        <w:jc w:val="both"/>
        <w:rPr>
          <w:rFonts w:ascii="GHEA Grapalat" w:hAnsi="GHEA Grapalat"/>
        </w:rPr>
      </w:pPr>
      <w:r>
        <w:rPr>
          <w:rFonts w:ascii="GHEA Grapalat" w:hAnsi="GHEA Grapalat"/>
        </w:rPr>
        <w:t xml:space="preserve">«5) </w:t>
      </w:r>
      <w:proofErr w:type="gramStart"/>
      <w:r>
        <w:rPr>
          <w:rFonts w:ascii="GHEA Grapalat" w:hAnsi="GHEA Grapalat"/>
        </w:rPr>
        <w:t>օգտվել</w:t>
      </w:r>
      <w:proofErr w:type="gramEnd"/>
      <w:r>
        <w:rPr>
          <w:rFonts w:ascii="GHEA Grapalat" w:hAnsi="GHEA Grapalat"/>
        </w:rPr>
        <w:t xml:space="preserve"> ինքնաշեն </w:t>
      </w:r>
      <w:r w:rsidR="006E4CAB">
        <w:rPr>
          <w:rFonts w:ascii="GHEA Grapalat" w:hAnsi="GHEA Grapalat"/>
        </w:rPr>
        <w:t>էլեկտրա</w:t>
      </w:r>
      <w:r>
        <w:rPr>
          <w:rFonts w:ascii="GHEA Grapalat" w:hAnsi="GHEA Grapalat"/>
        </w:rPr>
        <w:t>սարքերից, սարքավորումներից.»:</w:t>
      </w:r>
    </w:p>
    <w:p w:rsidR="00EF0874" w:rsidRPr="001B51B8" w:rsidRDefault="00EF0874" w:rsidP="00265438">
      <w:pPr>
        <w:spacing w:after="0" w:line="336" w:lineRule="auto"/>
        <w:ind w:firstLine="708"/>
        <w:jc w:val="both"/>
        <w:rPr>
          <w:rFonts w:ascii="GHEA Grapalat" w:hAnsi="GHEA Grapalat"/>
          <w:lang w:val="hy-AM"/>
        </w:rPr>
      </w:pPr>
      <w:r>
        <w:rPr>
          <w:rFonts w:ascii="GHEA Grapalat" w:hAnsi="GHEA Grapalat"/>
        </w:rPr>
        <w:t xml:space="preserve">2. </w:t>
      </w:r>
      <w:r w:rsidRPr="001B51B8">
        <w:rPr>
          <w:rFonts w:ascii="GHEA Grapalat" w:hAnsi="GHEA Grapalat"/>
          <w:lang w:val="hy-AM"/>
        </w:rPr>
        <w:t xml:space="preserve">3-րդ հոդվածն անհրաժեշտ է հանել, քանի որ այդ հարցը արդեն իսկ կարգավորված է </w:t>
      </w:r>
      <w:r w:rsidRPr="008228C6">
        <w:rPr>
          <w:rFonts w:ascii="GHEA Grapalat" w:hAnsi="GHEA Grapalat"/>
          <w:color w:val="000000" w:themeColor="text1"/>
        </w:rPr>
        <w:t>Հայաստանի Հանրապետության քրեակատարողական օրենսգրք</w:t>
      </w:r>
      <w:r>
        <w:rPr>
          <w:rFonts w:ascii="GHEA Grapalat" w:hAnsi="GHEA Grapalat"/>
          <w:color w:val="000000" w:themeColor="text1"/>
        </w:rPr>
        <w:t>ի</w:t>
      </w:r>
      <w:r w:rsidRPr="001B51B8">
        <w:rPr>
          <w:rFonts w:ascii="GHEA Grapalat" w:hAnsi="GHEA Grapalat"/>
          <w:lang w:val="hy-AM"/>
        </w:rPr>
        <w:t xml:space="preserve"> 80-րդ հոդվածի 1-ին մասով: </w:t>
      </w:r>
    </w:p>
    <w:p w:rsidR="00EF0874" w:rsidRDefault="00EF0874" w:rsidP="00265438">
      <w:pPr>
        <w:spacing w:after="0" w:line="336" w:lineRule="auto"/>
        <w:ind w:firstLine="708"/>
        <w:jc w:val="both"/>
        <w:rPr>
          <w:rFonts w:ascii="GHEA Grapalat" w:hAnsi="GHEA Grapalat"/>
        </w:rPr>
      </w:pPr>
      <w:r>
        <w:rPr>
          <w:rFonts w:ascii="GHEA Grapalat" w:hAnsi="GHEA Grapalat"/>
        </w:rPr>
        <w:t xml:space="preserve">3. </w:t>
      </w:r>
      <w:r w:rsidRPr="001B51B8">
        <w:rPr>
          <w:rFonts w:ascii="GHEA Grapalat" w:hAnsi="GHEA Grapalat"/>
          <w:lang w:val="hy-AM"/>
        </w:rPr>
        <w:t xml:space="preserve">4-րդ </w:t>
      </w:r>
      <w:r w:rsidR="00A16101">
        <w:rPr>
          <w:rFonts w:ascii="GHEA Grapalat" w:hAnsi="GHEA Grapalat"/>
          <w:lang w:val="hy-AM"/>
        </w:rPr>
        <w:t>հոդված</w:t>
      </w:r>
      <w:r w:rsidR="00A16101">
        <w:rPr>
          <w:rFonts w:ascii="GHEA Grapalat" w:hAnsi="GHEA Grapalat"/>
        </w:rPr>
        <w:t>ի կապակցությամբ հարկ է նկատի ունենալ, որ</w:t>
      </w:r>
      <w:r>
        <w:rPr>
          <w:rFonts w:ascii="GHEA Grapalat" w:hAnsi="GHEA Grapalat"/>
        </w:rPr>
        <w:t>.</w:t>
      </w:r>
    </w:p>
    <w:p w:rsidR="00EF0874" w:rsidRDefault="00EF0874" w:rsidP="00265438">
      <w:pPr>
        <w:spacing w:after="0" w:line="336" w:lineRule="auto"/>
        <w:ind w:firstLine="708"/>
        <w:jc w:val="both"/>
        <w:rPr>
          <w:rFonts w:ascii="GHEA Grapalat" w:hAnsi="GHEA Grapalat"/>
        </w:rPr>
      </w:pPr>
      <w:r>
        <w:rPr>
          <w:rFonts w:ascii="GHEA Grapalat" w:hAnsi="GHEA Grapalat"/>
        </w:rPr>
        <w:t xml:space="preserve">1) </w:t>
      </w:r>
      <w:r w:rsidRPr="001B51B8">
        <w:rPr>
          <w:rFonts w:ascii="GHEA Grapalat" w:hAnsi="GHEA Grapalat"/>
          <w:lang w:val="hy-AM"/>
        </w:rPr>
        <w:t xml:space="preserve"> </w:t>
      </w:r>
      <w:proofErr w:type="gramStart"/>
      <w:r w:rsidRPr="001B51B8">
        <w:rPr>
          <w:rFonts w:ascii="GHEA Grapalat" w:hAnsi="GHEA Grapalat"/>
          <w:lang w:val="hy-AM"/>
        </w:rPr>
        <w:t>ուղղիչ</w:t>
      </w:r>
      <w:proofErr w:type="gramEnd"/>
      <w:r w:rsidRPr="001B51B8">
        <w:rPr>
          <w:rFonts w:ascii="GHEA Grapalat" w:hAnsi="GHEA Grapalat"/>
          <w:lang w:val="hy-AM"/>
        </w:rPr>
        <w:t xml:space="preserve"> հիմնարկը չի կարող ապահովել իր տարածքի սահմաններում գտնվող բնակելի տարածքում</w:t>
      </w:r>
      <w:r w:rsidR="00A16101">
        <w:rPr>
          <w:rFonts w:ascii="GHEA Grapalat" w:hAnsi="GHEA Grapalat"/>
        </w:rPr>
        <w:t xml:space="preserve"> </w:t>
      </w:r>
      <w:r w:rsidR="00A16101">
        <w:rPr>
          <w:rFonts w:ascii="GHEA Grapalat" w:eastAsia="Times New Roman" w:hAnsi="GHEA Grapalat" w:cs="Times New Roman"/>
        </w:rPr>
        <w:t>դատապարտյալ անձանց</w:t>
      </w:r>
      <w:r w:rsidR="00A16101" w:rsidRPr="006E5C02">
        <w:rPr>
          <w:rFonts w:ascii="GHEA Grapalat" w:eastAsia="Times New Roman" w:hAnsi="GHEA Grapalat" w:cs="Times New Roman"/>
        </w:rPr>
        <w:t xml:space="preserve"> </w:t>
      </w:r>
      <w:r w:rsidRPr="001B51B8">
        <w:rPr>
          <w:rFonts w:ascii="GHEA Grapalat" w:hAnsi="GHEA Grapalat"/>
          <w:lang w:val="hy-AM"/>
        </w:rPr>
        <w:t xml:space="preserve"> բնակվելը իրենց ընտանիքների հետ</w:t>
      </w:r>
      <w:r>
        <w:rPr>
          <w:rFonts w:ascii="GHEA Grapalat" w:hAnsi="GHEA Grapalat"/>
        </w:rPr>
        <w:t>,</w:t>
      </w:r>
    </w:p>
    <w:p w:rsidR="00EF0874" w:rsidRPr="001B51B8" w:rsidRDefault="00EF0874" w:rsidP="00265438">
      <w:pPr>
        <w:spacing w:after="0" w:line="336" w:lineRule="auto"/>
        <w:ind w:firstLine="708"/>
        <w:jc w:val="both"/>
        <w:rPr>
          <w:rFonts w:ascii="GHEA Grapalat" w:hAnsi="GHEA Grapalat"/>
          <w:lang w:val="hy-AM"/>
        </w:rPr>
      </w:pPr>
      <w:r>
        <w:rPr>
          <w:rFonts w:ascii="GHEA Grapalat" w:hAnsi="GHEA Grapalat"/>
        </w:rPr>
        <w:t>2)</w:t>
      </w:r>
      <w:r w:rsidRPr="001B51B8">
        <w:rPr>
          <w:rFonts w:ascii="GHEA Grapalat" w:hAnsi="GHEA Grapalat"/>
          <w:lang w:val="hy-AM"/>
        </w:rPr>
        <w:t xml:space="preserve"> </w:t>
      </w:r>
      <w:proofErr w:type="gramStart"/>
      <w:r w:rsidRPr="001B51B8">
        <w:rPr>
          <w:rFonts w:ascii="GHEA Grapalat" w:hAnsi="GHEA Grapalat"/>
          <w:lang w:val="hy-AM"/>
        </w:rPr>
        <w:t>դատապարտյալները</w:t>
      </w:r>
      <w:proofErr w:type="gramEnd"/>
      <w:r w:rsidRPr="001B51B8">
        <w:rPr>
          <w:rFonts w:ascii="GHEA Grapalat" w:hAnsi="GHEA Grapalat"/>
          <w:lang w:val="hy-AM"/>
        </w:rPr>
        <w:t xml:space="preserve"> պարտավոր են ներկայանալ վարչակազմի </w:t>
      </w:r>
      <w:r w:rsidR="00BD17EC">
        <w:rPr>
          <w:rFonts w:ascii="GHEA Grapalat" w:hAnsi="GHEA Grapalat"/>
          <w:lang w:val="hy-AM"/>
        </w:rPr>
        <w:t>հաշվառման</w:t>
      </w:r>
      <w:r w:rsidRPr="001B51B8">
        <w:rPr>
          <w:rFonts w:ascii="GHEA Grapalat" w:hAnsi="GHEA Grapalat"/>
          <w:lang w:val="hy-AM"/>
        </w:rPr>
        <w:t xml:space="preserve"> ամեն օր, այլապես անհասկանալի է հիմնարկում </w:t>
      </w:r>
      <w:r w:rsidR="00BD17EC">
        <w:rPr>
          <w:rFonts w:ascii="GHEA Grapalat" w:hAnsi="GHEA Grapalat"/>
        </w:rPr>
        <w:t xml:space="preserve">նրանց </w:t>
      </w:r>
      <w:r w:rsidRPr="001B51B8">
        <w:rPr>
          <w:rFonts w:ascii="GHEA Grapalat" w:hAnsi="GHEA Grapalat"/>
          <w:lang w:val="hy-AM"/>
        </w:rPr>
        <w:t xml:space="preserve">պահելու իմաստը: </w:t>
      </w:r>
    </w:p>
    <w:p w:rsidR="00A16101" w:rsidRDefault="00BD17EC" w:rsidP="00265438">
      <w:pPr>
        <w:spacing w:after="0" w:line="336" w:lineRule="auto"/>
        <w:ind w:firstLine="708"/>
        <w:jc w:val="both"/>
        <w:rPr>
          <w:rFonts w:ascii="GHEA Grapalat" w:hAnsi="GHEA Grapalat"/>
        </w:rPr>
      </w:pPr>
      <w:r>
        <w:rPr>
          <w:rFonts w:ascii="GHEA Grapalat" w:hAnsi="GHEA Grapalat"/>
        </w:rPr>
        <w:t xml:space="preserve">4. </w:t>
      </w:r>
      <w:r w:rsidR="00EF0874" w:rsidRPr="001B51B8">
        <w:rPr>
          <w:rFonts w:ascii="GHEA Grapalat" w:hAnsi="GHEA Grapalat"/>
          <w:lang w:val="hy-AM"/>
        </w:rPr>
        <w:t xml:space="preserve">5-րդ </w:t>
      </w:r>
      <w:r>
        <w:rPr>
          <w:rFonts w:ascii="GHEA Grapalat" w:hAnsi="GHEA Grapalat"/>
          <w:lang w:val="hy-AM"/>
        </w:rPr>
        <w:t>հոդված</w:t>
      </w:r>
      <w:r>
        <w:rPr>
          <w:rFonts w:ascii="GHEA Grapalat" w:hAnsi="GHEA Grapalat"/>
        </w:rPr>
        <w:t>ն</w:t>
      </w:r>
      <w:r w:rsidR="00EF0874" w:rsidRPr="001B51B8">
        <w:rPr>
          <w:rFonts w:ascii="GHEA Grapalat" w:hAnsi="GHEA Grapalat"/>
          <w:lang w:val="hy-AM"/>
        </w:rPr>
        <w:t xml:space="preserve"> անհրաժեշտ է հանել, քանի որ </w:t>
      </w:r>
      <w:r w:rsidRPr="001B51B8">
        <w:rPr>
          <w:rFonts w:ascii="GHEA Grapalat" w:hAnsi="GHEA Grapalat"/>
          <w:lang w:val="hy-AM"/>
        </w:rPr>
        <w:t xml:space="preserve">այդ </w:t>
      </w:r>
      <w:r w:rsidR="00A16101">
        <w:rPr>
          <w:rFonts w:ascii="GHEA Grapalat" w:hAnsi="GHEA Grapalat"/>
          <w:lang w:val="hy-AM"/>
        </w:rPr>
        <w:t>հարցեր</w:t>
      </w:r>
      <w:r w:rsidR="00A16101">
        <w:rPr>
          <w:rFonts w:ascii="GHEA Grapalat" w:hAnsi="GHEA Grapalat"/>
        </w:rPr>
        <w:t>ն արդեն իսկ</w:t>
      </w:r>
      <w:r w:rsidRPr="001B51B8">
        <w:rPr>
          <w:rFonts w:ascii="GHEA Grapalat" w:hAnsi="GHEA Grapalat"/>
          <w:lang w:val="hy-AM"/>
        </w:rPr>
        <w:t xml:space="preserve"> կար</w:t>
      </w:r>
      <w:r>
        <w:rPr>
          <w:rFonts w:ascii="GHEA Grapalat" w:hAnsi="GHEA Grapalat"/>
        </w:rPr>
        <w:softHyphen/>
      </w:r>
      <w:r w:rsidRPr="001B51B8">
        <w:rPr>
          <w:rFonts w:ascii="GHEA Grapalat" w:hAnsi="GHEA Grapalat"/>
          <w:lang w:val="hy-AM"/>
        </w:rPr>
        <w:t>գա</w:t>
      </w:r>
      <w:r>
        <w:rPr>
          <w:rFonts w:ascii="GHEA Grapalat" w:hAnsi="GHEA Grapalat"/>
        </w:rPr>
        <w:softHyphen/>
      </w:r>
      <w:r w:rsidRPr="001B51B8">
        <w:rPr>
          <w:rFonts w:ascii="GHEA Grapalat" w:hAnsi="GHEA Grapalat"/>
          <w:lang w:val="hy-AM"/>
        </w:rPr>
        <w:t>վոր</w:t>
      </w:r>
      <w:r>
        <w:rPr>
          <w:rFonts w:ascii="GHEA Grapalat" w:hAnsi="GHEA Grapalat"/>
        </w:rPr>
        <w:softHyphen/>
      </w:r>
      <w:r w:rsidRPr="001B51B8">
        <w:rPr>
          <w:rFonts w:ascii="GHEA Grapalat" w:hAnsi="GHEA Grapalat"/>
          <w:lang w:val="hy-AM"/>
        </w:rPr>
        <w:t xml:space="preserve">ված </w:t>
      </w:r>
      <w:r w:rsidR="00A16101">
        <w:rPr>
          <w:rFonts w:ascii="GHEA Grapalat" w:hAnsi="GHEA Grapalat"/>
        </w:rPr>
        <w:t>են</w:t>
      </w:r>
      <w:r w:rsidRPr="001B51B8">
        <w:rPr>
          <w:rFonts w:ascii="GHEA Grapalat" w:hAnsi="GHEA Grapalat"/>
          <w:lang w:val="hy-AM"/>
        </w:rPr>
        <w:t xml:space="preserve"> </w:t>
      </w:r>
      <w:r w:rsidR="0086396B">
        <w:rPr>
          <w:rFonts w:ascii="GHEA Grapalat" w:hAnsi="GHEA Grapalat"/>
        </w:rPr>
        <w:t>Հայաստանի Հանրապետության արդարադատության նախարարության քրեակա</w:t>
      </w:r>
      <w:r w:rsidR="0086396B">
        <w:rPr>
          <w:rFonts w:ascii="GHEA Grapalat" w:hAnsi="GHEA Grapalat"/>
        </w:rPr>
        <w:softHyphen/>
        <w:t>տա</w:t>
      </w:r>
      <w:r w:rsidR="0086396B">
        <w:rPr>
          <w:rFonts w:ascii="GHEA Grapalat" w:hAnsi="GHEA Grapalat"/>
        </w:rPr>
        <w:softHyphen/>
        <w:t>րո</w:t>
      </w:r>
      <w:r w:rsidR="0086396B">
        <w:rPr>
          <w:rFonts w:ascii="GHEA Grapalat" w:hAnsi="GHEA Grapalat"/>
        </w:rPr>
        <w:softHyphen/>
        <w:t>ղական ծառայության՝ կալանավորվածներին պահելու վայրերի և ուղղիչ հիմնարկների ներ</w:t>
      </w:r>
      <w:r w:rsidR="0086396B">
        <w:rPr>
          <w:rFonts w:ascii="GHEA Grapalat" w:hAnsi="GHEA Grapalat"/>
        </w:rPr>
        <w:softHyphen/>
        <w:t xml:space="preserve">քին </w:t>
      </w:r>
      <w:r w:rsidRPr="001B51B8">
        <w:rPr>
          <w:rFonts w:ascii="GHEA Grapalat" w:hAnsi="GHEA Grapalat"/>
          <w:lang w:val="hy-AM"/>
        </w:rPr>
        <w:t>կանոնակարգի 9-րդ գլխով</w:t>
      </w:r>
      <w:r>
        <w:rPr>
          <w:rFonts w:ascii="GHEA Grapalat" w:hAnsi="GHEA Grapalat"/>
        </w:rPr>
        <w:t xml:space="preserve">: </w:t>
      </w:r>
    </w:p>
    <w:p w:rsidR="00BD17EC" w:rsidRDefault="009365AF" w:rsidP="009365AF">
      <w:pPr>
        <w:spacing w:after="0" w:line="336" w:lineRule="auto"/>
        <w:ind w:firstLine="708"/>
        <w:jc w:val="both"/>
        <w:rPr>
          <w:rFonts w:ascii="GHEA Grapalat" w:hAnsi="GHEA Grapalat"/>
        </w:rPr>
      </w:pPr>
      <w:r>
        <w:rPr>
          <w:rFonts w:ascii="GHEA Grapalat" w:hAnsi="GHEA Grapalat"/>
        </w:rPr>
        <w:t xml:space="preserve">5. </w:t>
      </w:r>
      <w:r w:rsidRPr="001B51B8">
        <w:rPr>
          <w:rFonts w:ascii="GHEA Grapalat" w:hAnsi="GHEA Grapalat"/>
          <w:lang w:val="hy-AM"/>
        </w:rPr>
        <w:t xml:space="preserve">7-րդ </w:t>
      </w:r>
      <w:r>
        <w:rPr>
          <w:rFonts w:ascii="GHEA Grapalat" w:hAnsi="GHEA Grapalat"/>
          <w:lang w:val="hy-AM"/>
        </w:rPr>
        <w:t>հոդված</w:t>
      </w:r>
      <w:r>
        <w:rPr>
          <w:rFonts w:ascii="GHEA Grapalat" w:hAnsi="GHEA Grapalat"/>
        </w:rPr>
        <w:t>ի կապակցությամբ հ</w:t>
      </w:r>
      <w:r w:rsidR="00BD17EC">
        <w:rPr>
          <w:rFonts w:ascii="GHEA Grapalat" w:hAnsi="GHEA Grapalat"/>
        </w:rPr>
        <w:t>արկ է նկատի ունենալ, որ</w:t>
      </w:r>
      <w:r w:rsidRPr="001B51B8">
        <w:rPr>
          <w:rFonts w:ascii="GHEA Grapalat" w:hAnsi="GHEA Grapalat"/>
          <w:lang w:val="hy-AM"/>
        </w:rPr>
        <w:t xml:space="preserve"> </w:t>
      </w:r>
      <w:r>
        <w:rPr>
          <w:rFonts w:ascii="GHEA Grapalat" w:hAnsi="GHEA Grapalat"/>
        </w:rPr>
        <w:t>դրա դրույթների կիրառումը</w:t>
      </w:r>
      <w:r w:rsidR="00BD17EC">
        <w:rPr>
          <w:rFonts w:ascii="GHEA Grapalat" w:hAnsi="GHEA Grapalat"/>
        </w:rPr>
        <w:t xml:space="preserve"> </w:t>
      </w:r>
      <w:r w:rsidR="00EF0874" w:rsidRPr="001B51B8">
        <w:rPr>
          <w:rFonts w:ascii="GHEA Grapalat" w:hAnsi="GHEA Grapalat"/>
          <w:lang w:val="hy-AM"/>
        </w:rPr>
        <w:t xml:space="preserve">մեծ ֆինանսական ծախսերի հետ է կապված: </w:t>
      </w:r>
    </w:p>
    <w:p w:rsidR="00EF0874" w:rsidRPr="001B51B8" w:rsidRDefault="00BD17EC" w:rsidP="00265438">
      <w:pPr>
        <w:spacing w:after="0" w:line="336" w:lineRule="auto"/>
        <w:ind w:firstLine="708"/>
        <w:jc w:val="both"/>
        <w:rPr>
          <w:rFonts w:ascii="GHEA Grapalat" w:hAnsi="GHEA Grapalat"/>
          <w:lang w:val="hy-AM"/>
        </w:rPr>
      </w:pPr>
      <w:r>
        <w:rPr>
          <w:rFonts w:ascii="GHEA Grapalat" w:hAnsi="GHEA Grapalat"/>
        </w:rPr>
        <w:lastRenderedPageBreak/>
        <w:t xml:space="preserve">6. </w:t>
      </w:r>
      <w:r w:rsidR="00EF0874" w:rsidRPr="001B51B8">
        <w:rPr>
          <w:rFonts w:ascii="GHEA Grapalat" w:hAnsi="GHEA Grapalat"/>
          <w:lang w:val="hy-AM"/>
        </w:rPr>
        <w:t xml:space="preserve">9-րդ </w:t>
      </w:r>
      <w:r w:rsidR="009365AF">
        <w:rPr>
          <w:rFonts w:ascii="GHEA Grapalat" w:hAnsi="GHEA Grapalat"/>
          <w:lang w:val="hy-AM"/>
        </w:rPr>
        <w:t>հոդված</w:t>
      </w:r>
      <w:r w:rsidR="009365AF">
        <w:rPr>
          <w:rFonts w:ascii="GHEA Grapalat" w:hAnsi="GHEA Grapalat"/>
        </w:rPr>
        <w:t>ն անհրաժեշտ է հանել</w:t>
      </w:r>
      <w:r w:rsidR="00EF0874" w:rsidRPr="001B51B8">
        <w:rPr>
          <w:rFonts w:ascii="GHEA Grapalat" w:hAnsi="GHEA Grapalat"/>
          <w:lang w:val="hy-AM"/>
        </w:rPr>
        <w:t xml:space="preserve">, քանի որ այդ </w:t>
      </w:r>
      <w:r w:rsidR="009365AF">
        <w:rPr>
          <w:rFonts w:ascii="GHEA Grapalat" w:hAnsi="GHEA Grapalat"/>
          <w:lang w:val="hy-AM"/>
        </w:rPr>
        <w:t>հարցեր</w:t>
      </w:r>
      <w:r w:rsidR="009365AF">
        <w:rPr>
          <w:rFonts w:ascii="GHEA Grapalat" w:hAnsi="GHEA Grapalat"/>
        </w:rPr>
        <w:t xml:space="preserve">ն արդեն իսկ </w:t>
      </w:r>
      <w:r w:rsidR="00EF0874" w:rsidRPr="001B51B8">
        <w:rPr>
          <w:rFonts w:ascii="GHEA Grapalat" w:hAnsi="GHEA Grapalat"/>
          <w:lang w:val="hy-AM"/>
        </w:rPr>
        <w:t>կար</w:t>
      </w:r>
      <w:r w:rsidR="009365AF">
        <w:rPr>
          <w:rFonts w:ascii="GHEA Grapalat" w:hAnsi="GHEA Grapalat"/>
        </w:rPr>
        <w:softHyphen/>
      </w:r>
      <w:r w:rsidR="00EF0874" w:rsidRPr="001B51B8">
        <w:rPr>
          <w:rFonts w:ascii="GHEA Grapalat" w:hAnsi="GHEA Grapalat"/>
          <w:lang w:val="hy-AM"/>
        </w:rPr>
        <w:t>գա</w:t>
      </w:r>
      <w:r w:rsidR="009365AF">
        <w:rPr>
          <w:rFonts w:ascii="GHEA Grapalat" w:hAnsi="GHEA Grapalat"/>
        </w:rPr>
        <w:softHyphen/>
      </w:r>
      <w:r w:rsidR="00EF0874" w:rsidRPr="001B51B8">
        <w:rPr>
          <w:rFonts w:ascii="GHEA Grapalat" w:hAnsi="GHEA Grapalat"/>
          <w:lang w:val="hy-AM"/>
        </w:rPr>
        <w:t>վոր</w:t>
      </w:r>
      <w:r w:rsidR="009365AF">
        <w:rPr>
          <w:rFonts w:ascii="GHEA Grapalat" w:hAnsi="GHEA Grapalat"/>
        </w:rPr>
        <w:softHyphen/>
      </w:r>
      <w:r w:rsidR="00EF0874" w:rsidRPr="001B51B8">
        <w:rPr>
          <w:rFonts w:ascii="GHEA Grapalat" w:hAnsi="GHEA Grapalat"/>
          <w:lang w:val="hy-AM"/>
        </w:rPr>
        <w:t xml:space="preserve">ված </w:t>
      </w:r>
      <w:r w:rsidR="009365AF">
        <w:rPr>
          <w:rFonts w:ascii="GHEA Grapalat" w:hAnsi="GHEA Grapalat"/>
        </w:rPr>
        <w:t>են</w:t>
      </w:r>
      <w:r w:rsidR="00EF0874" w:rsidRPr="001B51B8">
        <w:rPr>
          <w:rFonts w:ascii="GHEA Grapalat" w:hAnsi="GHEA Grapalat"/>
          <w:lang w:val="hy-AM"/>
        </w:rPr>
        <w:t xml:space="preserve"> </w:t>
      </w:r>
      <w:r w:rsidR="009365AF">
        <w:rPr>
          <w:rFonts w:ascii="GHEA Grapalat" w:hAnsi="GHEA Grapalat"/>
        </w:rPr>
        <w:t xml:space="preserve">Հայաստանի </w:t>
      </w:r>
      <w:r w:rsidR="009365AF">
        <w:rPr>
          <w:rFonts w:ascii="GHEA Grapalat" w:hAnsi="GHEA Grapalat"/>
          <w:lang w:val="hy-AM"/>
        </w:rPr>
        <w:t>Հ</w:t>
      </w:r>
      <w:r w:rsidR="009365AF">
        <w:rPr>
          <w:rFonts w:ascii="GHEA Grapalat" w:hAnsi="GHEA Grapalat"/>
        </w:rPr>
        <w:t>անրապետության</w:t>
      </w:r>
      <w:r w:rsidR="00EF0874" w:rsidRPr="001B51B8">
        <w:rPr>
          <w:rFonts w:ascii="GHEA Grapalat" w:hAnsi="GHEA Grapalat"/>
          <w:lang w:val="hy-AM"/>
        </w:rPr>
        <w:t xml:space="preserve"> արդարադատության նախարարի 2008 թվակա</w:t>
      </w:r>
      <w:r w:rsidR="00EF0874">
        <w:rPr>
          <w:rFonts w:ascii="GHEA Grapalat" w:hAnsi="GHEA Grapalat"/>
          <w:lang w:val="hy-AM"/>
        </w:rPr>
        <w:t>նի մայիսի 30-ի N 44-Ն հրամանով:</w:t>
      </w:r>
    </w:p>
    <w:p w:rsidR="00EF0874" w:rsidRPr="009365AF" w:rsidRDefault="00BD17EC" w:rsidP="00265438">
      <w:pPr>
        <w:spacing w:after="0" w:line="336" w:lineRule="auto"/>
        <w:ind w:firstLine="708"/>
        <w:jc w:val="both"/>
        <w:rPr>
          <w:rFonts w:ascii="GHEA Grapalat" w:hAnsi="GHEA Grapalat"/>
        </w:rPr>
      </w:pPr>
      <w:r>
        <w:rPr>
          <w:rFonts w:ascii="GHEA Grapalat" w:hAnsi="GHEA Grapalat"/>
        </w:rPr>
        <w:t xml:space="preserve">7. 10-րդ հոդվածով լրացվող </w:t>
      </w:r>
      <w:r>
        <w:rPr>
          <w:rFonts w:ascii="GHEA Grapalat" w:hAnsi="GHEA Grapalat"/>
          <w:lang w:val="hy-AM"/>
        </w:rPr>
        <w:t>ցանկի</w:t>
      </w:r>
      <w:r w:rsidR="00EF0874" w:rsidRPr="001B51B8">
        <w:rPr>
          <w:rFonts w:ascii="GHEA Grapalat" w:hAnsi="GHEA Grapalat"/>
          <w:lang w:val="hy-AM"/>
        </w:rPr>
        <w:t xml:space="preserve"> 10</w:t>
      </w:r>
      <w:r>
        <w:rPr>
          <w:rFonts w:ascii="GHEA Grapalat" w:hAnsi="GHEA Grapalat"/>
        </w:rPr>
        <w:t>-րդ</w:t>
      </w:r>
      <w:r w:rsidR="00EF0874" w:rsidRPr="001B51B8">
        <w:rPr>
          <w:rFonts w:ascii="GHEA Grapalat" w:hAnsi="GHEA Grapalat"/>
          <w:lang w:val="hy-AM"/>
        </w:rPr>
        <w:t xml:space="preserve"> և 11</w:t>
      </w:r>
      <w:r>
        <w:rPr>
          <w:rFonts w:ascii="GHEA Grapalat" w:hAnsi="GHEA Grapalat"/>
        </w:rPr>
        <w:t>-րդ</w:t>
      </w:r>
      <w:r w:rsidR="00EF0874" w:rsidRPr="001B51B8">
        <w:rPr>
          <w:rFonts w:ascii="GHEA Grapalat" w:hAnsi="GHEA Grapalat"/>
          <w:lang w:val="hy-AM"/>
        </w:rPr>
        <w:t xml:space="preserve"> կետ</w:t>
      </w:r>
      <w:r w:rsidR="009365AF">
        <w:rPr>
          <w:rFonts w:ascii="GHEA Grapalat" w:hAnsi="GHEA Grapalat"/>
          <w:lang w:val="hy-AM"/>
        </w:rPr>
        <w:t>եր</w:t>
      </w:r>
      <w:r w:rsidR="009365AF">
        <w:rPr>
          <w:rFonts w:ascii="GHEA Grapalat" w:hAnsi="GHEA Grapalat"/>
        </w:rPr>
        <w:t>ն</w:t>
      </w:r>
      <w:r w:rsidR="00EF0874">
        <w:rPr>
          <w:rFonts w:ascii="GHEA Grapalat" w:hAnsi="GHEA Grapalat"/>
          <w:lang w:val="hy-AM"/>
        </w:rPr>
        <w:t xml:space="preserve"> առաջարկում ենք </w:t>
      </w:r>
      <w:r>
        <w:rPr>
          <w:rFonts w:ascii="GHEA Grapalat" w:hAnsi="GHEA Grapalat"/>
        </w:rPr>
        <w:t>լր</w:t>
      </w:r>
      <w:r w:rsidR="00EF0874">
        <w:rPr>
          <w:rFonts w:ascii="GHEA Grapalat" w:hAnsi="GHEA Grapalat"/>
          <w:lang w:val="hy-AM"/>
        </w:rPr>
        <w:t xml:space="preserve">ացնել </w:t>
      </w:r>
      <w:r w:rsidR="00EF0874" w:rsidRPr="001B51B8">
        <w:rPr>
          <w:rFonts w:ascii="GHEA Grapalat" w:hAnsi="GHEA Grapalat"/>
          <w:lang w:val="hy-AM"/>
        </w:rPr>
        <w:t>«բացառությամբ բաց ուղղիչ հիմնարկի դատապարտյալների» բառ</w:t>
      </w:r>
      <w:r w:rsidR="009365AF">
        <w:rPr>
          <w:rFonts w:ascii="GHEA Grapalat" w:hAnsi="GHEA Grapalat"/>
          <w:lang w:val="hy-AM"/>
        </w:rPr>
        <w:t>եր</w:t>
      </w:r>
      <w:r w:rsidR="009365AF">
        <w:rPr>
          <w:rFonts w:ascii="GHEA Grapalat" w:hAnsi="GHEA Grapalat"/>
        </w:rPr>
        <w:t>ով:</w:t>
      </w:r>
    </w:p>
    <w:p w:rsidR="00EF0874" w:rsidRPr="00265438" w:rsidRDefault="00265438" w:rsidP="00265438">
      <w:pPr>
        <w:spacing w:after="0" w:line="336" w:lineRule="auto"/>
        <w:ind w:firstLine="708"/>
        <w:jc w:val="both"/>
        <w:rPr>
          <w:rFonts w:ascii="GHEA Grapalat" w:hAnsi="GHEA Grapalat"/>
          <w:lang w:val="af-ZA"/>
        </w:rPr>
      </w:pPr>
      <w:r>
        <w:rPr>
          <w:rFonts w:ascii="GHEA Grapalat" w:hAnsi="GHEA Grapalat"/>
        </w:rPr>
        <w:t>Ինչ</w:t>
      </w:r>
      <w:r>
        <w:rPr>
          <w:rFonts w:ascii="GHEA Grapalat" w:hAnsi="GHEA Grapalat"/>
          <w:lang w:val="af-ZA"/>
        </w:rPr>
        <w:t xml:space="preserve"> </w:t>
      </w:r>
      <w:r>
        <w:rPr>
          <w:rFonts w:ascii="GHEA Grapalat" w:hAnsi="GHEA Grapalat"/>
        </w:rPr>
        <w:t>վերաբերում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նախագծի</w:t>
      </w:r>
      <w:r>
        <w:rPr>
          <w:rFonts w:ascii="GHEA Grapalat" w:hAnsi="GHEA Grapalat"/>
          <w:lang w:val="af-ZA"/>
        </w:rPr>
        <w:t xml:space="preserve"> </w:t>
      </w:r>
      <w:r>
        <w:rPr>
          <w:rFonts w:ascii="GHEA Grapalat" w:hAnsi="GHEA Grapalat"/>
        </w:rPr>
        <w:t>հիմնավորման</w:t>
      </w:r>
      <w:r>
        <w:rPr>
          <w:rFonts w:ascii="GHEA Grapalat" w:hAnsi="GHEA Grapalat"/>
          <w:lang w:val="af-ZA"/>
        </w:rPr>
        <w:t xml:space="preserve"> </w:t>
      </w:r>
      <w:r>
        <w:rPr>
          <w:rFonts w:ascii="GHEA Grapalat" w:hAnsi="GHEA Grapalat"/>
        </w:rPr>
        <w:t>մեջ</w:t>
      </w:r>
      <w:r>
        <w:rPr>
          <w:rFonts w:ascii="GHEA Grapalat" w:hAnsi="GHEA Grapalat"/>
          <w:lang w:val="af-ZA"/>
        </w:rPr>
        <w:t xml:space="preserve"> </w:t>
      </w:r>
      <w:r w:rsidRPr="008228C6">
        <w:rPr>
          <w:rFonts w:ascii="GHEA Grapalat" w:hAnsi="GHEA Grapalat" w:cs="Sylfaen"/>
          <w:color w:val="000000" w:themeColor="text1"/>
        </w:rPr>
        <w:t>Հայաստանի</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Հանրապետության</w:t>
      </w:r>
      <w:r w:rsidRPr="008228C6">
        <w:rPr>
          <w:rFonts w:ascii="GHEA Grapalat" w:hAnsi="GHEA Grapalat"/>
          <w:color w:val="000000" w:themeColor="text1"/>
          <w:lang w:val="af-ZA"/>
        </w:rPr>
        <w:t xml:space="preserve"> </w:t>
      </w:r>
      <w:r>
        <w:rPr>
          <w:rFonts w:ascii="GHEA Grapalat" w:hAnsi="GHEA Grapalat"/>
        </w:rPr>
        <w:t>Սահմանադրության</w:t>
      </w:r>
      <w:r>
        <w:rPr>
          <w:rFonts w:ascii="GHEA Grapalat" w:hAnsi="GHEA Grapalat"/>
          <w:lang w:val="af-ZA"/>
        </w:rPr>
        <w:t xml:space="preserve"> 83.5-</w:t>
      </w:r>
      <w:r>
        <w:rPr>
          <w:rFonts w:ascii="GHEA Grapalat" w:hAnsi="GHEA Grapalat"/>
        </w:rPr>
        <w:t>րդ</w:t>
      </w:r>
      <w:r>
        <w:rPr>
          <w:rFonts w:ascii="GHEA Grapalat" w:hAnsi="GHEA Grapalat"/>
          <w:lang w:val="af-ZA"/>
        </w:rPr>
        <w:t xml:space="preserve"> </w:t>
      </w:r>
      <w:r>
        <w:rPr>
          <w:rFonts w:ascii="GHEA Grapalat" w:hAnsi="GHEA Grapalat"/>
        </w:rPr>
        <w:t>հոդվածի</w:t>
      </w:r>
      <w:r>
        <w:rPr>
          <w:rFonts w:ascii="GHEA Grapalat" w:hAnsi="GHEA Grapalat"/>
          <w:lang w:val="af-ZA"/>
        </w:rPr>
        <w:t xml:space="preserve"> 2-</w:t>
      </w:r>
      <w:r>
        <w:rPr>
          <w:rFonts w:ascii="GHEA Grapalat" w:hAnsi="GHEA Grapalat"/>
        </w:rPr>
        <w:t>րդ</w:t>
      </w:r>
      <w:r>
        <w:rPr>
          <w:rFonts w:ascii="GHEA Grapalat" w:hAnsi="GHEA Grapalat"/>
          <w:lang w:val="af-ZA"/>
        </w:rPr>
        <w:t xml:space="preserve"> </w:t>
      </w:r>
      <w:r>
        <w:rPr>
          <w:rFonts w:ascii="GHEA Grapalat" w:hAnsi="GHEA Grapalat"/>
        </w:rPr>
        <w:t xml:space="preserve">կետի հղմանը, </w:t>
      </w:r>
      <w:r>
        <w:rPr>
          <w:rFonts w:ascii="GHEA Grapalat" w:hAnsi="GHEA Grapalat"/>
          <w:lang w:val="af-ZA"/>
        </w:rPr>
        <w:t xml:space="preserve"> ապա հարկ է նկատի ունենալ, որ </w:t>
      </w:r>
      <w:r w:rsidRPr="008228C6">
        <w:rPr>
          <w:rFonts w:ascii="GHEA Grapalat" w:hAnsi="GHEA Grapalat" w:cs="Sylfaen"/>
          <w:color w:val="000000" w:themeColor="text1"/>
        </w:rPr>
        <w:t>Հայաստանի</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Հանրապետության</w:t>
      </w:r>
      <w:r>
        <w:rPr>
          <w:rFonts w:ascii="GHEA Grapalat" w:hAnsi="GHEA Grapalat"/>
          <w:lang w:val="af-ZA"/>
        </w:rPr>
        <w:t xml:space="preserve"> </w:t>
      </w:r>
      <w:r>
        <w:rPr>
          <w:rFonts w:ascii="GHEA Grapalat" w:hAnsi="GHEA Grapalat"/>
        </w:rPr>
        <w:t>քրեակատարողական</w:t>
      </w:r>
      <w:r>
        <w:rPr>
          <w:rFonts w:ascii="GHEA Grapalat" w:hAnsi="GHEA Grapalat"/>
          <w:lang w:val="af-ZA"/>
        </w:rPr>
        <w:t xml:space="preserve"> </w:t>
      </w:r>
      <w:r>
        <w:rPr>
          <w:rFonts w:ascii="GHEA Grapalat" w:hAnsi="GHEA Grapalat"/>
        </w:rPr>
        <w:t>օրենսգրքի</w:t>
      </w:r>
      <w:r>
        <w:rPr>
          <w:rFonts w:ascii="GHEA Grapalat" w:hAnsi="GHEA Grapalat"/>
          <w:lang w:val="af-ZA"/>
        </w:rPr>
        <w:t xml:space="preserve"> 72-</w:t>
      </w:r>
      <w:r>
        <w:rPr>
          <w:rFonts w:ascii="GHEA Grapalat" w:hAnsi="GHEA Grapalat"/>
        </w:rPr>
        <w:t>րդ</w:t>
      </w:r>
      <w:r>
        <w:rPr>
          <w:rFonts w:ascii="GHEA Grapalat" w:hAnsi="GHEA Grapalat"/>
          <w:lang w:val="af-ZA"/>
        </w:rPr>
        <w:t xml:space="preserve"> </w:t>
      </w:r>
      <w:r>
        <w:rPr>
          <w:rFonts w:ascii="GHEA Grapalat" w:hAnsi="GHEA Grapalat"/>
        </w:rPr>
        <w:t>հոդվածի</w:t>
      </w:r>
      <w:r>
        <w:rPr>
          <w:rFonts w:ascii="GHEA Grapalat" w:hAnsi="GHEA Grapalat"/>
          <w:lang w:val="af-ZA"/>
        </w:rPr>
        <w:t xml:space="preserve"> 3-</w:t>
      </w:r>
      <w:r>
        <w:rPr>
          <w:rFonts w:ascii="GHEA Grapalat" w:hAnsi="GHEA Grapalat"/>
        </w:rPr>
        <w:t>րդ</w:t>
      </w:r>
      <w:r>
        <w:rPr>
          <w:rFonts w:ascii="GHEA Grapalat" w:hAnsi="GHEA Grapalat"/>
          <w:lang w:val="af-ZA"/>
        </w:rPr>
        <w:t xml:space="preserve"> </w:t>
      </w:r>
      <w:r>
        <w:rPr>
          <w:rFonts w:ascii="GHEA Grapalat" w:hAnsi="GHEA Grapalat"/>
        </w:rPr>
        <w:t>մասի</w:t>
      </w:r>
      <w:r>
        <w:rPr>
          <w:rFonts w:ascii="GHEA Grapalat" w:hAnsi="GHEA Grapalat"/>
          <w:lang w:val="af-ZA"/>
        </w:rPr>
        <w:t xml:space="preserve"> </w:t>
      </w:r>
      <w:r>
        <w:rPr>
          <w:rFonts w:ascii="GHEA Grapalat" w:hAnsi="GHEA Grapalat"/>
        </w:rPr>
        <w:t>համաձայն</w:t>
      </w:r>
      <w:r>
        <w:rPr>
          <w:rFonts w:ascii="GHEA Grapalat" w:hAnsi="GHEA Grapalat"/>
          <w:lang w:val="af-ZA"/>
        </w:rPr>
        <w:t xml:space="preserve">՝ </w:t>
      </w:r>
      <w:r>
        <w:rPr>
          <w:rFonts w:ascii="GHEA Grapalat" w:hAnsi="GHEA Grapalat"/>
        </w:rPr>
        <w:t>ուղղիչ</w:t>
      </w:r>
      <w:r>
        <w:rPr>
          <w:rFonts w:ascii="GHEA Grapalat" w:hAnsi="GHEA Grapalat"/>
          <w:lang w:val="af-ZA"/>
        </w:rPr>
        <w:t xml:space="preserve"> </w:t>
      </w:r>
      <w:r>
        <w:rPr>
          <w:rFonts w:ascii="GHEA Grapalat" w:hAnsi="GHEA Grapalat"/>
        </w:rPr>
        <w:t>հիմնարկների</w:t>
      </w:r>
      <w:r>
        <w:rPr>
          <w:rFonts w:ascii="GHEA Grapalat" w:hAnsi="GHEA Grapalat"/>
          <w:lang w:val="af-ZA"/>
        </w:rPr>
        <w:t xml:space="preserve"> </w:t>
      </w:r>
      <w:r>
        <w:rPr>
          <w:rFonts w:ascii="GHEA Grapalat" w:hAnsi="GHEA Grapalat"/>
        </w:rPr>
        <w:t>ներքին</w:t>
      </w:r>
      <w:r>
        <w:rPr>
          <w:rFonts w:ascii="GHEA Grapalat" w:hAnsi="GHEA Grapalat"/>
          <w:lang w:val="af-ZA"/>
        </w:rPr>
        <w:t xml:space="preserve"> </w:t>
      </w:r>
      <w:r>
        <w:rPr>
          <w:rFonts w:ascii="GHEA Grapalat" w:hAnsi="GHEA Grapalat"/>
        </w:rPr>
        <w:t>կանոնակարգը</w:t>
      </w:r>
      <w:r>
        <w:rPr>
          <w:rFonts w:ascii="GHEA Grapalat" w:hAnsi="GHEA Grapalat"/>
          <w:lang w:val="af-ZA"/>
        </w:rPr>
        <w:t xml:space="preserve"> </w:t>
      </w:r>
      <w:r>
        <w:rPr>
          <w:rFonts w:ascii="GHEA Grapalat" w:hAnsi="GHEA Grapalat"/>
        </w:rPr>
        <w:t>սահմանվում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սույն</w:t>
      </w:r>
      <w:r>
        <w:rPr>
          <w:rFonts w:ascii="GHEA Grapalat" w:hAnsi="GHEA Grapalat"/>
          <w:lang w:val="af-ZA"/>
        </w:rPr>
        <w:t xml:space="preserve"> </w:t>
      </w:r>
      <w:r>
        <w:rPr>
          <w:rFonts w:ascii="GHEA Grapalat" w:hAnsi="GHEA Grapalat"/>
        </w:rPr>
        <w:t>օրենսգրքով</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կառավարության</w:t>
      </w:r>
      <w:r>
        <w:rPr>
          <w:rFonts w:ascii="GHEA Grapalat" w:hAnsi="GHEA Grapalat"/>
          <w:lang w:val="af-ZA"/>
        </w:rPr>
        <w:t xml:space="preserve"> </w:t>
      </w:r>
      <w:r>
        <w:rPr>
          <w:rFonts w:ascii="GHEA Grapalat" w:hAnsi="GHEA Grapalat"/>
        </w:rPr>
        <w:t>կողմից</w:t>
      </w:r>
      <w:r>
        <w:rPr>
          <w:rFonts w:ascii="GHEA Grapalat" w:hAnsi="GHEA Grapalat"/>
          <w:lang w:val="af-ZA"/>
        </w:rPr>
        <w:t xml:space="preserve">: </w:t>
      </w:r>
      <w:r>
        <w:rPr>
          <w:rFonts w:ascii="GHEA Grapalat" w:hAnsi="GHEA Grapalat"/>
        </w:rPr>
        <w:t>Այսինքն</w:t>
      </w:r>
      <w:r>
        <w:rPr>
          <w:rFonts w:ascii="GHEA Grapalat" w:hAnsi="GHEA Grapalat"/>
          <w:lang w:val="af-ZA"/>
        </w:rPr>
        <w:t xml:space="preserve">, </w:t>
      </w:r>
      <w:r>
        <w:rPr>
          <w:rFonts w:ascii="GHEA Grapalat" w:hAnsi="GHEA Grapalat"/>
        </w:rPr>
        <w:t>այդ</w:t>
      </w:r>
      <w:r>
        <w:rPr>
          <w:rFonts w:ascii="GHEA Grapalat" w:hAnsi="GHEA Grapalat"/>
          <w:lang w:val="af-ZA"/>
        </w:rPr>
        <w:t xml:space="preserve"> </w:t>
      </w:r>
      <w:r>
        <w:rPr>
          <w:rFonts w:ascii="GHEA Grapalat" w:hAnsi="GHEA Grapalat"/>
        </w:rPr>
        <w:t>հարցը</w:t>
      </w:r>
      <w:r>
        <w:rPr>
          <w:rFonts w:ascii="GHEA Grapalat" w:hAnsi="GHEA Grapalat"/>
          <w:lang w:val="af-ZA"/>
        </w:rPr>
        <w:t xml:space="preserve"> </w:t>
      </w:r>
      <w:r>
        <w:rPr>
          <w:rFonts w:ascii="GHEA Grapalat" w:hAnsi="GHEA Grapalat"/>
        </w:rPr>
        <w:t>օրենսգրքով</w:t>
      </w:r>
      <w:r>
        <w:rPr>
          <w:rFonts w:ascii="GHEA Grapalat" w:hAnsi="GHEA Grapalat"/>
          <w:lang w:val="af-ZA"/>
        </w:rPr>
        <w:t xml:space="preserve"> </w:t>
      </w:r>
      <w:r>
        <w:rPr>
          <w:rFonts w:ascii="GHEA Grapalat" w:hAnsi="GHEA Grapalat"/>
        </w:rPr>
        <w:t>կար</w:t>
      </w:r>
      <w:r>
        <w:rPr>
          <w:rFonts w:ascii="GHEA Grapalat" w:hAnsi="GHEA Grapalat"/>
        </w:rPr>
        <w:softHyphen/>
        <w:t>գավորված</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համապատասխանում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sidRPr="008228C6">
        <w:rPr>
          <w:rFonts w:ascii="GHEA Grapalat" w:hAnsi="GHEA Grapalat" w:cs="Sylfaen"/>
          <w:color w:val="000000" w:themeColor="text1"/>
        </w:rPr>
        <w:t>Հայաստանի</w:t>
      </w:r>
      <w:r w:rsidRPr="008228C6">
        <w:rPr>
          <w:rFonts w:ascii="GHEA Grapalat" w:hAnsi="GHEA Grapalat"/>
          <w:color w:val="000000" w:themeColor="text1"/>
          <w:lang w:val="af-ZA"/>
        </w:rPr>
        <w:t xml:space="preserve"> </w:t>
      </w:r>
      <w:r w:rsidRPr="008228C6">
        <w:rPr>
          <w:rFonts w:ascii="GHEA Grapalat" w:hAnsi="GHEA Grapalat" w:cs="Sylfaen"/>
          <w:color w:val="000000" w:themeColor="text1"/>
        </w:rPr>
        <w:t>Հանրապետության</w:t>
      </w:r>
      <w:r w:rsidRPr="008228C6">
        <w:rPr>
          <w:rFonts w:ascii="GHEA Grapalat" w:hAnsi="GHEA Grapalat"/>
          <w:color w:val="000000" w:themeColor="text1"/>
          <w:lang w:val="af-ZA"/>
        </w:rPr>
        <w:t xml:space="preserve"> </w:t>
      </w:r>
      <w:r>
        <w:rPr>
          <w:rFonts w:ascii="GHEA Grapalat" w:hAnsi="GHEA Grapalat"/>
        </w:rPr>
        <w:t>Սահմանա</w:t>
      </w:r>
      <w:r>
        <w:rPr>
          <w:rFonts w:ascii="GHEA Grapalat" w:hAnsi="GHEA Grapalat"/>
        </w:rPr>
        <w:softHyphen/>
        <w:t>դրու</w:t>
      </w:r>
      <w:r>
        <w:rPr>
          <w:rFonts w:ascii="GHEA Grapalat" w:hAnsi="GHEA Grapalat"/>
        </w:rPr>
        <w:softHyphen/>
        <w:t>թյանը</w:t>
      </w:r>
      <w:r w:rsidR="00EF0874">
        <w:rPr>
          <w:rFonts w:ascii="GHEA Grapalat" w:hAnsi="GHEA Grapalat"/>
          <w:lang w:val="hy-AM"/>
        </w:rPr>
        <w:t xml:space="preserve">, սակայն դա չի բացառում զուտ նպատակահարմարությունից և դատապարտյալների իրավունքների առավել ամբողջական պաշտպանելու անհրաժեշտությունից ելնելով </w:t>
      </w:r>
      <w:r>
        <w:rPr>
          <w:rFonts w:ascii="GHEA Grapalat" w:hAnsi="GHEA Grapalat"/>
        </w:rPr>
        <w:t xml:space="preserve">օրենքի նախագծով </w:t>
      </w:r>
      <w:r w:rsidR="00EF0874">
        <w:rPr>
          <w:rFonts w:ascii="GHEA Grapalat" w:hAnsi="GHEA Grapalat"/>
          <w:lang w:val="hy-AM"/>
        </w:rPr>
        <w:t>առաջարկվող փոփոխությունները կատարելը:</w:t>
      </w:r>
    </w:p>
    <w:p w:rsidR="008228C6" w:rsidRPr="00CB30CD" w:rsidRDefault="008228C6" w:rsidP="00265438">
      <w:pPr>
        <w:widowControl w:val="0"/>
        <w:tabs>
          <w:tab w:val="left" w:pos="0"/>
        </w:tabs>
        <w:spacing w:after="0" w:line="336" w:lineRule="auto"/>
        <w:jc w:val="both"/>
        <w:textAlignment w:val="baseline"/>
        <w:rPr>
          <w:rFonts w:ascii="GHEA Grapalat" w:hAnsi="GHEA Grapalat"/>
          <w:lang w:val="af-ZA"/>
        </w:rPr>
      </w:pPr>
      <w:r w:rsidRPr="00CB30CD">
        <w:rPr>
          <w:rFonts w:ascii="GHEA Grapalat" w:hAnsi="GHEA Grapalat" w:cs="Sylfaen"/>
          <w:spacing w:val="-2"/>
          <w:lang w:val="af-ZA"/>
        </w:rPr>
        <w:tab/>
        <w:t>Ելնելով</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շարադրվածից</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Հա</w:t>
      </w:r>
      <w:r w:rsidRPr="00CB30CD">
        <w:rPr>
          <w:rFonts w:ascii="GHEA Grapalat" w:hAnsi="GHEA Grapalat" w:cs="Sylfaen"/>
          <w:spacing w:val="-2"/>
          <w:lang w:val="af-ZA"/>
        </w:rPr>
        <w:softHyphen/>
        <w:t>յաս</w:t>
      </w:r>
      <w:r w:rsidRPr="00CB30CD">
        <w:rPr>
          <w:rFonts w:ascii="GHEA Grapalat" w:hAnsi="GHEA Grapalat" w:cs="Sylfaen"/>
          <w:spacing w:val="-2"/>
          <w:lang w:val="af-ZA"/>
        </w:rPr>
        <w:softHyphen/>
        <w:t>տա</w:t>
      </w:r>
      <w:r w:rsidRPr="00CB30CD">
        <w:rPr>
          <w:rFonts w:ascii="GHEA Grapalat" w:hAnsi="GHEA Grapalat" w:cs="Sylfaen"/>
          <w:spacing w:val="-2"/>
          <w:lang w:val="af-ZA"/>
        </w:rPr>
        <w:softHyphen/>
        <w:t>նի</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Հանրապետության</w:t>
      </w:r>
      <w:r w:rsidRPr="00CB30CD">
        <w:rPr>
          <w:rFonts w:ascii="GHEA Grapalat" w:hAnsi="GHEA Grapalat" w:cs="Arial Armenian"/>
          <w:spacing w:val="-2"/>
          <w:lang w:val="af-ZA"/>
        </w:rPr>
        <w:t xml:space="preserve"> </w:t>
      </w:r>
      <w:r w:rsidRPr="00CB30CD">
        <w:rPr>
          <w:rFonts w:ascii="GHEA Grapalat" w:hAnsi="GHEA Grapalat" w:cs="Sylfaen"/>
          <w:spacing w:val="-2"/>
          <w:lang w:val="af-ZA"/>
        </w:rPr>
        <w:t>կառավարությունը</w:t>
      </w:r>
      <w:r w:rsidRPr="00CB30CD">
        <w:rPr>
          <w:rFonts w:ascii="GHEA Grapalat" w:hAnsi="GHEA Grapalat" w:cs="Arial Armenian"/>
          <w:spacing w:val="-2"/>
          <w:lang w:val="af-ZA"/>
        </w:rPr>
        <w:t xml:space="preserve"> </w:t>
      </w:r>
      <w:r w:rsidR="00EF0874">
        <w:rPr>
          <w:rFonts w:ascii="GHEA Grapalat" w:hAnsi="GHEA Grapalat" w:cs="Arial Armenian"/>
          <w:spacing w:val="-2"/>
          <w:lang w:val="af-ZA"/>
        </w:rPr>
        <w:t>ներկա</w:t>
      </w:r>
      <w:r w:rsidR="00EF0874">
        <w:rPr>
          <w:rFonts w:ascii="GHEA Grapalat" w:hAnsi="GHEA Grapalat" w:cs="Arial Armenian"/>
          <w:spacing w:val="-2"/>
          <w:lang w:val="af-ZA"/>
        </w:rPr>
        <w:softHyphen/>
        <w:t>յաց</w:t>
      </w:r>
      <w:r w:rsidR="00EF0874">
        <w:rPr>
          <w:rFonts w:ascii="GHEA Grapalat" w:hAnsi="GHEA Grapalat" w:cs="Arial Armenian"/>
          <w:spacing w:val="-2"/>
          <w:lang w:val="af-ZA"/>
        </w:rPr>
        <w:softHyphen/>
        <w:t>ված օրենքի նախագիծն ընդունելի կհամարի իր կողմից ներկայացված առաջարկությունների և դիտողությունների ընդունման դեպքում:</w:t>
      </w:r>
    </w:p>
    <w:p w:rsidR="008228C6" w:rsidRPr="00CB30CD" w:rsidRDefault="008228C6" w:rsidP="00265438">
      <w:pPr>
        <w:pStyle w:val="norm"/>
        <w:spacing w:line="336" w:lineRule="auto"/>
        <w:rPr>
          <w:rFonts w:ascii="GHEA Grapalat" w:hAnsi="GHEA Grapalat" w:cs="Sylfaen"/>
          <w:szCs w:val="22"/>
          <w:lang w:val="fr-CA"/>
        </w:rPr>
      </w:pPr>
      <w:r w:rsidRPr="00CB30CD">
        <w:rPr>
          <w:rFonts w:ascii="GHEA Grapalat" w:hAnsi="GHEA Grapalat" w:cs="Sylfaen"/>
          <w:spacing w:val="-8"/>
          <w:szCs w:val="22"/>
          <w:lang w:val="fr-CA"/>
        </w:rPr>
        <w:t>Միաժամանակ</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հայտնում</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ենք</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որ</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ներկայացված</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օրենքի</w:t>
      </w:r>
      <w:r w:rsidRPr="00CB30CD">
        <w:rPr>
          <w:rFonts w:ascii="GHEA Grapalat" w:hAnsi="GHEA Grapalat"/>
          <w:spacing w:val="-8"/>
          <w:szCs w:val="22"/>
          <w:lang w:val="fr-CA"/>
        </w:rPr>
        <w:t xml:space="preserve"> </w:t>
      </w:r>
      <w:r w:rsidRPr="00CB30CD">
        <w:rPr>
          <w:rFonts w:ascii="GHEA Grapalat" w:hAnsi="GHEA Grapalat" w:cs="Sylfaen"/>
          <w:spacing w:val="-8"/>
          <w:szCs w:val="22"/>
          <w:lang w:val="fr-CA"/>
        </w:rPr>
        <w:t>նախագ</w:t>
      </w:r>
      <w:r w:rsidR="009B56D4">
        <w:rPr>
          <w:rFonts w:ascii="GHEA Grapalat" w:hAnsi="GHEA Grapalat" w:cs="Sylfaen"/>
          <w:spacing w:val="-8"/>
          <w:szCs w:val="22"/>
          <w:lang w:val="fr-CA"/>
        </w:rPr>
        <w:t>ի</w:t>
      </w:r>
      <w:r w:rsidRPr="00CB30CD">
        <w:rPr>
          <w:rFonts w:ascii="GHEA Grapalat" w:hAnsi="GHEA Grapalat" w:cs="Sylfaen"/>
          <w:spacing w:val="-8"/>
          <w:szCs w:val="22"/>
          <w:lang w:val="fr-CA"/>
        </w:rPr>
        <w:t>ծը</w:t>
      </w:r>
      <w:r w:rsidRPr="00CB30CD">
        <w:rPr>
          <w:rFonts w:ascii="GHEA Grapalat" w:hAnsi="GHEA Grapalat"/>
          <w:szCs w:val="22"/>
          <w:lang w:val="fr-CA"/>
        </w:rPr>
        <w:t xml:space="preserve"> </w:t>
      </w:r>
      <w:r w:rsidRPr="00CB30CD">
        <w:rPr>
          <w:rFonts w:ascii="GHEA Grapalat" w:hAnsi="GHEA Grapalat" w:cs="Sylfaen"/>
          <w:szCs w:val="22"/>
          <w:lang w:val="fr-CA"/>
        </w:rPr>
        <w:t>Հա</w:t>
      </w:r>
      <w:r w:rsidRPr="00CB30CD">
        <w:rPr>
          <w:rFonts w:ascii="GHEA Grapalat" w:hAnsi="GHEA Grapalat"/>
          <w:szCs w:val="22"/>
          <w:lang w:val="fr-CA"/>
        </w:rPr>
        <w:softHyphen/>
      </w:r>
      <w:r w:rsidRPr="00CB30CD">
        <w:rPr>
          <w:rFonts w:ascii="GHEA Grapalat" w:hAnsi="GHEA Grapalat" w:cs="Sylfaen"/>
          <w:szCs w:val="22"/>
          <w:lang w:val="fr-CA"/>
        </w:rPr>
        <w:t>յաս</w:t>
      </w:r>
      <w:r w:rsidRPr="00CB30CD">
        <w:rPr>
          <w:rFonts w:ascii="GHEA Grapalat" w:hAnsi="GHEA Grapalat"/>
          <w:szCs w:val="22"/>
          <w:lang w:val="fr-CA"/>
        </w:rPr>
        <w:softHyphen/>
      </w:r>
      <w:r w:rsidRPr="00CB30CD">
        <w:rPr>
          <w:rFonts w:ascii="GHEA Grapalat" w:hAnsi="GHEA Grapalat" w:cs="Sylfaen"/>
          <w:szCs w:val="22"/>
          <w:lang w:val="fr-CA"/>
        </w:rPr>
        <w:t>տա</w:t>
      </w:r>
      <w:r w:rsidRPr="00CB30CD">
        <w:rPr>
          <w:rFonts w:ascii="GHEA Grapalat" w:hAnsi="GHEA Grapalat" w:cs="Arial Armenian"/>
          <w:szCs w:val="22"/>
          <w:lang w:val="fr-CA"/>
        </w:rPr>
        <w:softHyphen/>
      </w:r>
      <w:r w:rsidRPr="00CB30CD">
        <w:rPr>
          <w:rFonts w:ascii="GHEA Grapalat" w:hAnsi="GHEA Grapalat"/>
          <w:szCs w:val="22"/>
          <w:lang w:val="fr-CA"/>
        </w:rPr>
        <w:softHyphen/>
      </w:r>
      <w:r w:rsidRPr="00CB30CD">
        <w:rPr>
          <w:rFonts w:ascii="GHEA Grapalat" w:hAnsi="GHEA Grapalat" w:cs="Sylfaen"/>
          <w:szCs w:val="22"/>
          <w:lang w:val="fr-CA"/>
        </w:rPr>
        <w:t>նի</w:t>
      </w:r>
      <w:r w:rsidRPr="00CB30CD">
        <w:rPr>
          <w:rFonts w:ascii="GHEA Grapalat" w:hAnsi="GHEA Grapalat"/>
          <w:szCs w:val="22"/>
          <w:lang w:val="fr-CA"/>
        </w:rPr>
        <w:t xml:space="preserve"> </w:t>
      </w:r>
      <w:r w:rsidRPr="00CB30CD">
        <w:rPr>
          <w:rFonts w:ascii="GHEA Grapalat" w:hAnsi="GHEA Grapalat" w:cs="Sylfaen"/>
          <w:szCs w:val="22"/>
          <w:lang w:val="fr-CA"/>
        </w:rPr>
        <w:t>Հան</w:t>
      </w:r>
      <w:r w:rsidRPr="00CB30CD">
        <w:rPr>
          <w:rFonts w:ascii="GHEA Grapalat" w:hAnsi="GHEA Grapalat"/>
          <w:szCs w:val="22"/>
          <w:lang w:val="fr-CA"/>
        </w:rPr>
        <w:softHyphen/>
      </w:r>
      <w:r w:rsidRPr="00CB30CD">
        <w:rPr>
          <w:rFonts w:ascii="GHEA Grapalat" w:hAnsi="GHEA Grapalat"/>
          <w:szCs w:val="22"/>
          <w:lang w:val="fr-CA"/>
        </w:rPr>
        <w:softHyphen/>
      </w:r>
      <w:r w:rsidRPr="00CB30CD">
        <w:rPr>
          <w:rFonts w:ascii="GHEA Grapalat" w:hAnsi="GHEA Grapalat"/>
          <w:szCs w:val="22"/>
          <w:lang w:val="fr-CA"/>
        </w:rPr>
        <w:softHyphen/>
      </w:r>
      <w:r w:rsidRPr="00CB30CD">
        <w:rPr>
          <w:rFonts w:ascii="GHEA Grapalat" w:hAnsi="GHEA Grapalat" w:cs="Sylfaen"/>
          <w:szCs w:val="22"/>
          <w:lang w:val="fr-CA"/>
        </w:rPr>
        <w:t>րա</w:t>
      </w:r>
      <w:r w:rsidRPr="00CB30CD">
        <w:rPr>
          <w:rFonts w:ascii="GHEA Grapalat" w:hAnsi="GHEA Grapalat"/>
          <w:szCs w:val="22"/>
          <w:lang w:val="fr-CA"/>
        </w:rPr>
        <w:softHyphen/>
      </w:r>
      <w:r w:rsidRPr="00CB30CD">
        <w:rPr>
          <w:rFonts w:ascii="GHEA Grapalat" w:hAnsi="GHEA Grapalat" w:cs="Sylfaen"/>
          <w:szCs w:val="22"/>
          <w:lang w:val="fr-CA"/>
        </w:rPr>
        <w:t>պետության</w:t>
      </w:r>
      <w:r w:rsidRPr="00CB30CD">
        <w:rPr>
          <w:rFonts w:ascii="GHEA Grapalat" w:hAnsi="GHEA Grapalat"/>
          <w:szCs w:val="22"/>
          <w:lang w:val="fr-CA"/>
        </w:rPr>
        <w:t xml:space="preserve"> </w:t>
      </w:r>
      <w:r w:rsidRPr="00CB30CD">
        <w:rPr>
          <w:rFonts w:ascii="GHEA Grapalat" w:hAnsi="GHEA Grapalat" w:cs="Sylfaen"/>
          <w:szCs w:val="22"/>
          <w:lang w:val="fr-CA"/>
        </w:rPr>
        <w:t>Ազգային</w:t>
      </w:r>
      <w:r w:rsidRPr="00CB30CD">
        <w:rPr>
          <w:rFonts w:ascii="GHEA Grapalat" w:hAnsi="GHEA Grapalat"/>
          <w:szCs w:val="22"/>
          <w:lang w:val="fr-CA"/>
        </w:rPr>
        <w:t xml:space="preserve"> </w:t>
      </w:r>
      <w:r w:rsidRPr="00CB30CD">
        <w:rPr>
          <w:rFonts w:ascii="GHEA Grapalat" w:hAnsi="GHEA Grapalat" w:cs="Sylfaen"/>
          <w:szCs w:val="22"/>
          <w:lang w:val="fr-CA"/>
        </w:rPr>
        <w:t>ժողովում</w:t>
      </w:r>
      <w:r w:rsidRPr="00CB30CD">
        <w:rPr>
          <w:rFonts w:ascii="GHEA Grapalat" w:hAnsi="GHEA Grapalat"/>
          <w:szCs w:val="22"/>
          <w:lang w:val="fr-CA"/>
        </w:rPr>
        <w:t xml:space="preserve"> </w:t>
      </w:r>
      <w:r w:rsidRPr="00CB30CD">
        <w:rPr>
          <w:rFonts w:ascii="GHEA Grapalat" w:hAnsi="GHEA Grapalat" w:cs="Sylfaen"/>
          <w:szCs w:val="22"/>
          <w:lang w:val="fr-CA"/>
        </w:rPr>
        <w:t>քննարկելիս</w:t>
      </w:r>
      <w:r w:rsidRPr="00CB30CD">
        <w:rPr>
          <w:rFonts w:ascii="GHEA Grapalat" w:hAnsi="GHEA Grapalat" w:cs="Arial Armenian"/>
          <w:szCs w:val="22"/>
          <w:lang w:val="fr-CA"/>
        </w:rPr>
        <w:t>,</w:t>
      </w:r>
      <w:r w:rsidRPr="00CB30CD">
        <w:rPr>
          <w:rFonts w:ascii="GHEA Grapalat" w:hAnsi="GHEA Grapalat"/>
          <w:szCs w:val="22"/>
          <w:lang w:val="fr-CA"/>
        </w:rPr>
        <w:t xml:space="preserve"> </w:t>
      </w:r>
      <w:r w:rsidRPr="00CB30CD">
        <w:rPr>
          <w:rFonts w:ascii="GHEA Grapalat" w:hAnsi="GHEA Grapalat" w:cs="Sylfaen"/>
          <w:szCs w:val="22"/>
          <w:lang w:val="fr-CA"/>
        </w:rPr>
        <w:t>հարակից</w:t>
      </w:r>
      <w:r w:rsidRPr="00CB30CD">
        <w:rPr>
          <w:rFonts w:ascii="GHEA Grapalat" w:hAnsi="GHEA Grapalat"/>
          <w:szCs w:val="22"/>
          <w:lang w:val="fr-CA"/>
        </w:rPr>
        <w:t xml:space="preserve"> </w:t>
      </w:r>
      <w:r w:rsidRPr="00CB30CD">
        <w:rPr>
          <w:rFonts w:ascii="GHEA Grapalat" w:hAnsi="GHEA Grapalat" w:cs="Sylfaen"/>
          <w:szCs w:val="22"/>
          <w:lang w:val="fr-CA"/>
        </w:rPr>
        <w:t>զեկուց</w:t>
      </w:r>
      <w:r w:rsidRPr="00CB30CD">
        <w:rPr>
          <w:rFonts w:ascii="GHEA Grapalat" w:hAnsi="GHEA Grapalat"/>
          <w:szCs w:val="22"/>
          <w:lang w:val="fr-CA"/>
        </w:rPr>
        <w:softHyphen/>
      </w:r>
      <w:r w:rsidRPr="00CB30CD">
        <w:rPr>
          <w:rFonts w:ascii="GHEA Grapalat" w:hAnsi="GHEA Grapalat" w:cs="Sylfaen"/>
          <w:szCs w:val="22"/>
          <w:lang w:val="fr-CA"/>
        </w:rPr>
        <w:t>մամբ</w:t>
      </w:r>
      <w:r w:rsidRPr="00CB30CD">
        <w:rPr>
          <w:rFonts w:ascii="GHEA Grapalat" w:hAnsi="GHEA Grapalat"/>
          <w:szCs w:val="22"/>
          <w:lang w:val="fr-CA"/>
        </w:rPr>
        <w:t xml:space="preserve"> </w:t>
      </w:r>
      <w:r w:rsidRPr="00CB30CD">
        <w:rPr>
          <w:rFonts w:ascii="GHEA Grapalat" w:hAnsi="GHEA Grapalat" w:cs="Sylfaen"/>
          <w:szCs w:val="22"/>
          <w:lang w:val="fr-CA"/>
        </w:rPr>
        <w:t>հանդես</w:t>
      </w:r>
      <w:r w:rsidRPr="00CB30CD">
        <w:rPr>
          <w:rFonts w:ascii="GHEA Grapalat" w:hAnsi="GHEA Grapalat"/>
          <w:szCs w:val="22"/>
          <w:lang w:val="fr-CA"/>
        </w:rPr>
        <w:t xml:space="preserve"> </w:t>
      </w:r>
      <w:r w:rsidRPr="00CB30CD">
        <w:rPr>
          <w:rFonts w:ascii="GHEA Grapalat" w:hAnsi="GHEA Grapalat" w:cs="Sylfaen"/>
          <w:szCs w:val="22"/>
          <w:lang w:val="fr-CA"/>
        </w:rPr>
        <w:t>կգա</w:t>
      </w:r>
      <w:r w:rsidRPr="00CB30CD">
        <w:rPr>
          <w:rFonts w:ascii="GHEA Grapalat" w:hAnsi="GHEA Grapalat"/>
          <w:szCs w:val="22"/>
          <w:lang w:val="fr-CA"/>
        </w:rPr>
        <w:t xml:space="preserve"> </w:t>
      </w:r>
      <w:r w:rsidRPr="00CB30CD">
        <w:rPr>
          <w:rFonts w:ascii="GHEA Grapalat" w:hAnsi="GHEA Grapalat" w:cs="Sylfaen"/>
          <w:szCs w:val="22"/>
          <w:lang w:val="fr-CA"/>
        </w:rPr>
        <w:t>Հա</w:t>
      </w:r>
      <w:r w:rsidRPr="00CB30CD">
        <w:rPr>
          <w:rFonts w:ascii="GHEA Grapalat" w:hAnsi="GHEA Grapalat"/>
          <w:szCs w:val="22"/>
          <w:lang w:val="fr-CA"/>
        </w:rPr>
        <w:softHyphen/>
      </w:r>
      <w:r w:rsidRPr="00CB30CD">
        <w:rPr>
          <w:rFonts w:ascii="GHEA Grapalat" w:hAnsi="GHEA Grapalat"/>
          <w:szCs w:val="22"/>
          <w:lang w:val="fr-CA"/>
        </w:rPr>
        <w:softHyphen/>
      </w:r>
      <w:r w:rsidRPr="00CB30CD">
        <w:rPr>
          <w:rFonts w:ascii="GHEA Grapalat" w:hAnsi="GHEA Grapalat" w:cs="Sylfaen"/>
          <w:szCs w:val="22"/>
          <w:lang w:val="fr-CA"/>
        </w:rPr>
        <w:t>յաս</w:t>
      </w:r>
      <w:r w:rsidRPr="00CB30CD">
        <w:rPr>
          <w:rFonts w:ascii="GHEA Grapalat" w:hAnsi="GHEA Grapalat"/>
          <w:szCs w:val="22"/>
          <w:lang w:val="fr-CA"/>
        </w:rPr>
        <w:softHyphen/>
      </w:r>
      <w:r w:rsidRPr="00CB30CD">
        <w:rPr>
          <w:rFonts w:ascii="GHEA Grapalat" w:hAnsi="GHEA Grapalat" w:cs="Sylfaen"/>
          <w:szCs w:val="22"/>
          <w:lang w:val="fr-CA"/>
        </w:rPr>
        <w:t>տանի Հան</w:t>
      </w:r>
      <w:r w:rsidRPr="00CB30CD">
        <w:rPr>
          <w:rFonts w:ascii="GHEA Grapalat" w:hAnsi="GHEA Grapalat" w:cs="Sylfaen"/>
          <w:szCs w:val="22"/>
          <w:lang w:val="fr-CA"/>
        </w:rPr>
        <w:softHyphen/>
        <w:t>րապետության արդարադատության նախարար Հրայր Թովմասյանը:</w:t>
      </w:r>
    </w:p>
    <w:p w:rsidR="00E83AAD" w:rsidRDefault="00E83AAD" w:rsidP="00265438">
      <w:pPr>
        <w:pStyle w:val="norm"/>
        <w:spacing w:line="336" w:lineRule="auto"/>
        <w:ind w:firstLine="720"/>
        <w:rPr>
          <w:rFonts w:ascii="GHEA Grapalat" w:eastAsia="Calibri" w:hAnsi="GHEA Grapalat" w:cs="Sylfaen"/>
          <w:lang w:eastAsia="en-US"/>
        </w:rPr>
      </w:pPr>
      <w:r>
        <w:rPr>
          <w:rFonts w:ascii="GHEA Grapalat" w:eastAsia="Calibri" w:hAnsi="GHEA Grapalat" w:cs="Sylfaen"/>
          <w:lang w:eastAsia="en-US"/>
        </w:rPr>
        <w:t>Կից ներ</w:t>
      </w:r>
      <w:r>
        <w:rPr>
          <w:rFonts w:ascii="GHEA Grapalat" w:eastAsia="Calibri" w:hAnsi="GHEA Grapalat" w:cs="Sylfaen"/>
          <w:lang w:eastAsia="en-US"/>
        </w:rPr>
        <w:softHyphen/>
        <w:t>կա</w:t>
      </w:r>
      <w:r>
        <w:rPr>
          <w:rFonts w:ascii="GHEA Grapalat" w:eastAsia="Calibri" w:hAnsi="GHEA Grapalat" w:cs="Sylfaen"/>
          <w:lang w:eastAsia="en-US"/>
        </w:rPr>
        <w:softHyphen/>
        <w:t>յաց</w:t>
      </w:r>
      <w:r>
        <w:rPr>
          <w:rFonts w:ascii="GHEA Grapalat" w:eastAsia="Calibri" w:hAnsi="GHEA Grapalat" w:cs="Sylfaen"/>
          <w:lang w:eastAsia="en-US"/>
        </w:rPr>
        <w:softHyphen/>
        <w:t>վում են օրենքի նախագծի կարգավոր</w:t>
      </w:r>
      <w:r>
        <w:rPr>
          <w:rFonts w:ascii="GHEA Grapalat" w:eastAsia="Calibri" w:hAnsi="GHEA Grapalat" w:cs="Sylfaen"/>
          <w:lang w:eastAsia="en-US"/>
        </w:rPr>
        <w:softHyphen/>
        <w:t>ման ազ</w:t>
      </w:r>
      <w:r>
        <w:rPr>
          <w:rFonts w:ascii="GHEA Grapalat" w:eastAsia="Calibri" w:hAnsi="GHEA Grapalat" w:cs="Sylfaen"/>
          <w:lang w:eastAsia="en-US"/>
        </w:rPr>
        <w:softHyphen/>
        <w:t>դե</w:t>
      </w:r>
      <w:r>
        <w:rPr>
          <w:rFonts w:ascii="GHEA Grapalat" w:eastAsia="Calibri" w:hAnsi="GHEA Grapalat" w:cs="Sylfaen"/>
          <w:lang w:eastAsia="en-US"/>
        </w:rPr>
        <w:softHyphen/>
        <w:t>ցու</w:t>
      </w:r>
      <w:r>
        <w:rPr>
          <w:rFonts w:ascii="GHEA Grapalat" w:eastAsia="Calibri" w:hAnsi="GHEA Grapalat" w:cs="Sylfaen"/>
          <w:lang w:eastAsia="en-US"/>
        </w:rPr>
        <w:softHyphen/>
      </w:r>
      <w:r>
        <w:rPr>
          <w:rFonts w:ascii="GHEA Grapalat" w:eastAsia="Calibri" w:hAnsi="GHEA Grapalat" w:cs="Sylfaen"/>
          <w:lang w:eastAsia="en-US"/>
        </w:rPr>
        <w:softHyphen/>
        <w:t xml:space="preserve">թյան </w:t>
      </w:r>
      <w:proofErr w:type="gramStart"/>
      <w:r>
        <w:rPr>
          <w:rFonts w:ascii="GHEA Grapalat" w:eastAsia="Calibri" w:hAnsi="GHEA Grapalat" w:cs="Sylfaen"/>
          <w:lang w:eastAsia="en-US"/>
        </w:rPr>
        <w:t>գնահատման  եզրակացությունները</w:t>
      </w:r>
      <w:proofErr w:type="gramEnd"/>
      <w:r>
        <w:rPr>
          <w:rFonts w:ascii="GHEA Grapalat" w:eastAsia="Calibri" w:hAnsi="GHEA Grapalat" w:cs="Sylfaen"/>
          <w:lang w:eastAsia="en-US"/>
        </w:rPr>
        <w:t>:</w:t>
      </w:r>
    </w:p>
    <w:p w:rsidR="008228C6" w:rsidRPr="00CB30CD" w:rsidRDefault="008228C6" w:rsidP="00265438">
      <w:pPr>
        <w:pStyle w:val="mechtex"/>
        <w:spacing w:line="336" w:lineRule="auto"/>
        <w:jc w:val="both"/>
        <w:rPr>
          <w:rFonts w:ascii="GHEA Grapalat" w:hAnsi="GHEA Grapalat"/>
          <w:lang w:val="fr-CA"/>
        </w:rPr>
      </w:pPr>
    </w:p>
    <w:p w:rsidR="008228C6" w:rsidRPr="00CB30CD" w:rsidRDefault="008228C6" w:rsidP="00265438">
      <w:pPr>
        <w:pStyle w:val="mechtex"/>
        <w:spacing w:line="336" w:lineRule="auto"/>
        <w:ind w:left="720" w:firstLine="720"/>
        <w:jc w:val="left"/>
        <w:rPr>
          <w:rFonts w:ascii="GHEA Grapalat" w:hAnsi="GHEA Grapalat" w:cs="Sylfaen"/>
        </w:rPr>
      </w:pPr>
    </w:p>
    <w:p w:rsidR="008228C6" w:rsidRPr="00CB30CD" w:rsidRDefault="008228C6" w:rsidP="00265438">
      <w:pPr>
        <w:pStyle w:val="mechtex"/>
        <w:spacing w:line="336" w:lineRule="auto"/>
        <w:ind w:left="720" w:firstLine="720"/>
        <w:jc w:val="left"/>
        <w:rPr>
          <w:rFonts w:ascii="GHEA Grapalat" w:hAnsi="GHEA Grapalat" w:cs="Arial Armenian"/>
        </w:rPr>
      </w:pPr>
      <w:r w:rsidRPr="00CB30CD">
        <w:rPr>
          <w:rFonts w:ascii="GHEA Grapalat" w:hAnsi="GHEA Grapalat" w:cs="Sylfaen"/>
        </w:rPr>
        <w:t>Հարգանքով</w:t>
      </w:r>
      <w:r w:rsidRPr="00CB30CD">
        <w:rPr>
          <w:rFonts w:ascii="GHEA Grapalat" w:hAnsi="GHEA Grapalat" w:cs="Arial Armenian"/>
        </w:rPr>
        <w:t>`</w:t>
      </w:r>
    </w:p>
    <w:p w:rsidR="008228C6" w:rsidRDefault="008228C6" w:rsidP="00265438">
      <w:pPr>
        <w:pStyle w:val="mechtex"/>
        <w:spacing w:line="336" w:lineRule="auto"/>
        <w:ind w:left="4320" w:firstLine="720"/>
        <w:rPr>
          <w:rFonts w:ascii="GHEA Grapalat" w:hAnsi="GHEA Grapalat" w:cs="Sylfaen"/>
        </w:rPr>
      </w:pPr>
      <w:r w:rsidRPr="00CB30CD">
        <w:rPr>
          <w:rFonts w:ascii="GHEA Grapalat" w:hAnsi="GHEA Grapalat" w:cs="Sylfaen"/>
        </w:rPr>
        <w:t xml:space="preserve">                          ՏԻԳՐԱՆ</w:t>
      </w:r>
      <w:r w:rsidRPr="00CB30CD">
        <w:rPr>
          <w:rFonts w:ascii="GHEA Grapalat" w:hAnsi="GHEA Grapalat" w:cs="Arial Armenian"/>
        </w:rPr>
        <w:t xml:space="preserve"> </w:t>
      </w:r>
      <w:r w:rsidRPr="00CB30CD">
        <w:rPr>
          <w:rFonts w:ascii="GHEA Grapalat" w:hAnsi="GHEA Grapalat" w:cs="Sylfaen"/>
        </w:rPr>
        <w:t>ՍԱՐԳՍՅԱՆ</w:t>
      </w: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Default="00104C12" w:rsidP="00265438">
      <w:pPr>
        <w:pStyle w:val="mechtex"/>
        <w:spacing w:line="336" w:lineRule="auto"/>
        <w:ind w:left="4320" w:firstLine="720"/>
        <w:rPr>
          <w:rFonts w:ascii="GHEA Grapalat" w:hAnsi="GHEA Grapalat" w:cs="Sylfaen"/>
        </w:rPr>
      </w:pPr>
    </w:p>
    <w:p w:rsidR="00104C12" w:rsidRPr="00104C12" w:rsidRDefault="00104C12" w:rsidP="00104C12">
      <w:pPr>
        <w:tabs>
          <w:tab w:val="left" w:pos="7920"/>
        </w:tabs>
        <w:spacing w:after="0" w:line="360" w:lineRule="auto"/>
        <w:ind w:firstLine="426"/>
        <w:jc w:val="center"/>
        <w:rPr>
          <w:rFonts w:ascii="GHEA Grapalat" w:eastAsia="Calibri" w:hAnsi="GHEA Grapalat" w:cs="Sylfaen"/>
          <w:b/>
          <w:spacing w:val="-8"/>
        </w:rPr>
      </w:pPr>
      <w:r w:rsidRPr="00104C12">
        <w:rPr>
          <w:rFonts w:ascii="GHEA Grapalat" w:eastAsia="Calibri" w:hAnsi="GHEA Grapalat" w:cs="Sylfaen"/>
          <w:b/>
          <w:spacing w:val="-8"/>
        </w:rPr>
        <w:lastRenderedPageBreak/>
        <w:t>ԱՌՈՂՋԱՊԱՀՈՒԹՅԱՆ ԲՆԱԳԱՎԱՌՈՒՄ ԿԱՐԳԱՎՈՐՄԱՆ ԱԶԴԵՑՈՒԹՅԱՆ</w:t>
      </w:r>
    </w:p>
    <w:p w:rsidR="00104C12" w:rsidRPr="00104C12" w:rsidRDefault="00104C12" w:rsidP="00104C12">
      <w:pPr>
        <w:tabs>
          <w:tab w:val="left" w:pos="7920"/>
        </w:tabs>
        <w:spacing w:after="0" w:line="360" w:lineRule="auto"/>
        <w:ind w:firstLine="426"/>
        <w:jc w:val="center"/>
        <w:rPr>
          <w:rFonts w:ascii="GHEA Grapalat" w:eastAsia="Calibri" w:hAnsi="GHEA Grapalat" w:cs="Sylfaen"/>
          <w:b/>
          <w:spacing w:val="-8"/>
          <w:lang w:val="hy-AM"/>
        </w:rPr>
      </w:pPr>
      <w:r w:rsidRPr="00104C12">
        <w:rPr>
          <w:rFonts w:ascii="GHEA Grapalat" w:eastAsia="Calibri" w:hAnsi="GHEA Grapalat" w:cs="Sylfaen"/>
          <w:b/>
          <w:spacing w:val="-8"/>
        </w:rPr>
        <w:t xml:space="preserve"> ԳՆԱՀԱՏՄԱՆ ԵԶՐԱԿԱՑՈՒԹՅՈՒՆ</w:t>
      </w:r>
    </w:p>
    <w:p w:rsidR="00104C12" w:rsidRPr="00104C12" w:rsidRDefault="00104C12" w:rsidP="00104C12">
      <w:pPr>
        <w:tabs>
          <w:tab w:val="left" w:pos="7920"/>
        </w:tabs>
        <w:spacing w:after="0" w:line="360" w:lineRule="auto"/>
        <w:ind w:firstLine="426"/>
        <w:jc w:val="center"/>
        <w:rPr>
          <w:rFonts w:ascii="GHEA Grapalat" w:eastAsia="Calibri" w:hAnsi="GHEA Grapalat" w:cs="Sylfaen"/>
          <w:b/>
          <w:spacing w:val="-8"/>
        </w:rPr>
      </w:pPr>
    </w:p>
    <w:p w:rsidR="00104C12" w:rsidRPr="00104C12" w:rsidRDefault="00104C12" w:rsidP="00104C12">
      <w:pPr>
        <w:tabs>
          <w:tab w:val="left" w:pos="9360"/>
        </w:tabs>
        <w:spacing w:after="0" w:line="360" w:lineRule="auto"/>
        <w:ind w:firstLine="426"/>
        <w:jc w:val="center"/>
        <w:rPr>
          <w:rFonts w:ascii="GHEA Grapalat" w:eastAsia="Calibri" w:hAnsi="GHEA Grapalat" w:cs="Arial"/>
          <w:b/>
          <w:color w:val="000000"/>
          <w:spacing w:val="-8"/>
        </w:rPr>
      </w:pPr>
      <w:r w:rsidRPr="00104C12">
        <w:rPr>
          <w:rFonts w:ascii="GHEA Grapalat" w:eastAsia="Calibri" w:hAnsi="GHEA Grapalat" w:cs="Times New Roman"/>
          <w:b/>
          <w:lang w:val="af-ZA"/>
        </w:rPr>
        <w:t>«</w:t>
      </w:r>
      <w:r w:rsidRPr="00104C12">
        <w:rPr>
          <w:rFonts w:ascii="GHEA Grapalat" w:eastAsia="Calibri" w:hAnsi="GHEA Grapalat" w:cs="Times New Roman"/>
          <w:b/>
          <w:lang w:val="hy-AM"/>
        </w:rPr>
        <w:t>Հայաստանի</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Հանրապետության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քրեակատարողական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օրենսգրքում</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լրացումներ և փոփոխություններ</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կատարելու</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մասին</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Հայաստանի</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Հանրապետության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lang w:val="hy-AM"/>
        </w:rPr>
        <w:t>օրենքի</w:t>
      </w:r>
      <w:r w:rsidRPr="00104C12">
        <w:rPr>
          <w:rFonts w:ascii="GHEA Grapalat" w:eastAsia="Calibri" w:hAnsi="GHEA Grapalat" w:cs="Times New Roman"/>
          <w:b/>
          <w:lang w:val="af-ZA"/>
        </w:rPr>
        <w:t xml:space="preserve"> </w:t>
      </w:r>
      <w:r w:rsidRPr="00104C12">
        <w:rPr>
          <w:rFonts w:ascii="GHEA Grapalat" w:eastAsia="Calibri" w:hAnsi="GHEA Grapalat" w:cs="Sylfaen"/>
          <w:b/>
          <w:lang w:val="hy-AM"/>
        </w:rPr>
        <w:t>նախագծի</w:t>
      </w:r>
      <w:r w:rsidRPr="00104C12">
        <w:rPr>
          <w:rFonts w:ascii="GHEA Grapalat" w:eastAsia="Calibri" w:hAnsi="GHEA Grapalat" w:cs="Times New Roman"/>
          <w:b/>
          <w:color w:val="000000"/>
          <w:spacing w:val="-8"/>
        </w:rPr>
        <w:t xml:space="preserve"> ընդունման դեպքում</w:t>
      </w:r>
    </w:p>
    <w:p w:rsidR="00104C12" w:rsidRPr="00104C12" w:rsidRDefault="00104C12" w:rsidP="00104C12">
      <w:pPr>
        <w:spacing w:after="0" w:line="360" w:lineRule="auto"/>
        <w:ind w:firstLine="426"/>
        <w:jc w:val="both"/>
        <w:rPr>
          <w:rFonts w:ascii="GHEA Grapalat" w:eastAsia="Calibri" w:hAnsi="GHEA Grapalat" w:cs="Times New Roman"/>
          <w:b/>
          <w:lang w:val="hy-AM"/>
        </w:rPr>
      </w:pPr>
    </w:p>
    <w:p w:rsidR="00104C12" w:rsidRPr="00104C12" w:rsidRDefault="00104C12" w:rsidP="00104C12">
      <w:pPr>
        <w:spacing w:after="0" w:line="360" w:lineRule="auto"/>
        <w:ind w:firstLine="426"/>
        <w:jc w:val="both"/>
        <w:rPr>
          <w:rFonts w:ascii="GHEA Grapalat" w:eastAsia="Calibri" w:hAnsi="GHEA Grapalat" w:cs="Times New Roman"/>
          <w:lang w:val="hy-AM"/>
        </w:rPr>
      </w:pPr>
      <w:r w:rsidRPr="00104C12">
        <w:rPr>
          <w:rFonts w:ascii="GHEA Grapalat" w:eastAsia="Calibri" w:hAnsi="GHEA Grapalat" w:cs="Times New Roman"/>
          <w:lang w:val="af-ZA"/>
        </w:rPr>
        <w:t>«</w:t>
      </w:r>
      <w:r w:rsidRPr="00104C12">
        <w:rPr>
          <w:rFonts w:ascii="GHEA Grapalat" w:eastAsia="Calibri" w:hAnsi="GHEA Grapalat" w:cs="Times New Roman"/>
          <w:lang w:val="hy-AM"/>
        </w:rPr>
        <w:t>Հայաստանի</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Հանրապետության</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քրեակատարողական</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օրենսգրքում</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լրացումներ և փոփոխություններ</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կատարելու</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մասին</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Հայաստանի</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Հանրապետության</w:t>
      </w:r>
      <w:r w:rsidRPr="00104C12">
        <w:rPr>
          <w:rFonts w:ascii="GHEA Grapalat" w:eastAsia="Calibri" w:hAnsi="GHEA Grapalat" w:cs="Times New Roman"/>
          <w:lang w:val="af-ZA"/>
        </w:rPr>
        <w:t xml:space="preserve"> </w:t>
      </w:r>
      <w:r w:rsidRPr="00104C12">
        <w:rPr>
          <w:rFonts w:ascii="GHEA Grapalat" w:eastAsia="Calibri" w:hAnsi="GHEA Grapalat" w:cs="Times New Roman"/>
          <w:lang w:val="hy-AM"/>
        </w:rPr>
        <w:t>օրենքի</w:t>
      </w:r>
      <w:r w:rsidRPr="00104C12">
        <w:rPr>
          <w:rFonts w:ascii="GHEA Grapalat" w:eastAsia="Calibri" w:hAnsi="GHEA Grapalat" w:cs="Times New Roman"/>
          <w:lang w:val="af-ZA"/>
        </w:rPr>
        <w:t xml:space="preserve"> </w:t>
      </w:r>
      <w:r w:rsidRPr="00104C12">
        <w:rPr>
          <w:rFonts w:ascii="GHEA Grapalat" w:eastAsia="Calibri" w:hAnsi="GHEA Grapalat" w:cs="Sylfaen"/>
          <w:lang w:val="hy-AM"/>
        </w:rPr>
        <w:t>նախագծի</w:t>
      </w:r>
      <w:r w:rsidRPr="00104C12">
        <w:rPr>
          <w:rFonts w:ascii="GHEA Grapalat" w:eastAsia="Calibri" w:hAnsi="GHEA Grapalat" w:cs="Times New Roman"/>
          <w:lang w:val="af-ZA"/>
        </w:rPr>
        <w:t xml:space="preserve"> ընդուն</w:t>
      </w:r>
      <w:r w:rsidRPr="00104C12">
        <w:rPr>
          <w:rFonts w:ascii="GHEA Grapalat" w:eastAsia="Calibri" w:hAnsi="GHEA Grapalat" w:cs="Times New Roman"/>
          <w:lang w:val="hy-AM"/>
        </w:rPr>
        <w:t xml:space="preserve">ումն առողջապահության բնագավառի վրա ազդեցություն չի ունենա:  </w:t>
      </w:r>
    </w:p>
    <w:p w:rsidR="00104C12" w:rsidRPr="00104C12" w:rsidRDefault="00104C12" w:rsidP="00104C12">
      <w:pPr>
        <w:spacing w:line="360" w:lineRule="auto"/>
        <w:ind w:firstLine="426"/>
        <w:rPr>
          <w:rFonts w:ascii="GHEA Grapalat" w:eastAsia="Calibri" w:hAnsi="GHEA Grapalat" w:cs="Times New Roman"/>
        </w:rPr>
      </w:pPr>
    </w:p>
    <w:p w:rsidR="00104C12" w:rsidRPr="00104C12" w:rsidRDefault="00104C12" w:rsidP="00104C12">
      <w:pPr>
        <w:spacing w:line="360" w:lineRule="auto"/>
        <w:ind w:firstLine="426"/>
        <w:rPr>
          <w:rFonts w:ascii="GHEA Grapalat" w:eastAsia="Calibri" w:hAnsi="GHEA Grapalat" w:cs="Times New Roman"/>
        </w:rPr>
      </w:pPr>
    </w:p>
    <w:p w:rsidR="00104C12" w:rsidRPr="00104C12" w:rsidRDefault="00104C12" w:rsidP="00104C12">
      <w:pPr>
        <w:tabs>
          <w:tab w:val="left" w:pos="-720"/>
        </w:tabs>
        <w:ind w:firstLine="720"/>
        <w:jc w:val="center"/>
        <w:rPr>
          <w:rFonts w:ascii="GHEA Grapalat" w:hAnsi="GHEA Grapalat" w:cs="Arial LatArm"/>
          <w:lang w:val="af-ZA"/>
        </w:rPr>
      </w:pPr>
      <w:r w:rsidRPr="00104C12">
        <w:rPr>
          <w:rFonts w:ascii="GHEA Grapalat" w:hAnsi="GHEA Grapalat" w:cs="Arial LatArm"/>
          <w:lang w:val="af-ZA"/>
        </w:rPr>
        <w:t>Եզրակացություն</w:t>
      </w:r>
    </w:p>
    <w:p w:rsidR="00104C12" w:rsidRPr="00104C12" w:rsidRDefault="00104C12" w:rsidP="00104C12">
      <w:pPr>
        <w:tabs>
          <w:tab w:val="left" w:pos="-720"/>
        </w:tabs>
        <w:ind w:firstLine="720"/>
        <w:jc w:val="center"/>
        <w:rPr>
          <w:rFonts w:ascii="GHEA Grapalat" w:hAnsi="GHEA Grapalat" w:cs="Arial LatArm"/>
          <w:b/>
          <w:lang w:val="af-ZA"/>
        </w:rPr>
      </w:pPr>
    </w:p>
    <w:p w:rsidR="00104C12" w:rsidRPr="00104C12" w:rsidRDefault="00104C12" w:rsidP="00104C12">
      <w:pPr>
        <w:tabs>
          <w:tab w:val="left" w:pos="-720"/>
        </w:tabs>
        <w:ind w:firstLine="720"/>
        <w:jc w:val="center"/>
        <w:rPr>
          <w:rFonts w:ascii="GHEA Grapalat" w:hAnsi="GHEA Grapalat" w:cs="Arial LatArm"/>
          <w:b/>
          <w:lang w:val="af-ZA"/>
        </w:rPr>
      </w:pPr>
      <w:r w:rsidRPr="00104C12">
        <w:rPr>
          <w:rFonts w:ascii="GHEA Grapalat" w:hAnsi="GHEA Grapalat"/>
          <w:b/>
          <w:color w:val="000000"/>
          <w:shd w:val="clear" w:color="auto" w:fill="FFFFFF"/>
          <w:lang w:val="af-ZA"/>
        </w:rPr>
        <w:t>«</w:t>
      </w:r>
      <w:r w:rsidRPr="00104C12">
        <w:rPr>
          <w:rFonts w:ascii="GHEA Grapalat" w:hAnsi="GHEA Grapalat"/>
          <w:b/>
          <w:color w:val="000000"/>
          <w:shd w:val="clear" w:color="auto" w:fill="FFFFFF"/>
        </w:rPr>
        <w:t>Հայաստանի</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Հանրապետության</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քրեակատարողական</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օրենսգրքում</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լրացումներ</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և</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փոփոխություններ</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կատարելու</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մասին</w:t>
      </w:r>
      <w:r w:rsidRPr="00104C12">
        <w:rPr>
          <w:rFonts w:ascii="GHEA Grapalat" w:hAnsi="GHEA Grapalat"/>
          <w:b/>
          <w:color w:val="000000"/>
          <w:shd w:val="clear" w:color="auto" w:fill="FFFFFF"/>
          <w:lang w:val="af-ZA"/>
        </w:rPr>
        <w:t xml:space="preserve">» </w:t>
      </w:r>
      <w:r w:rsidRPr="00104C12">
        <w:rPr>
          <w:rFonts w:ascii="GHEA Grapalat" w:hAnsi="GHEA Grapalat"/>
          <w:b/>
          <w:color w:val="000000"/>
          <w:shd w:val="clear" w:color="auto" w:fill="FFFFFF"/>
        </w:rPr>
        <w:t>ՀՀ</w:t>
      </w:r>
      <w:r w:rsidRPr="00104C12">
        <w:rPr>
          <w:rFonts w:ascii="GHEA Grapalat" w:hAnsi="GHEA Grapalat"/>
          <w:b/>
          <w:color w:val="000000"/>
          <w:shd w:val="clear" w:color="auto" w:fill="FFFFFF"/>
          <w:lang w:val="fr-CA"/>
        </w:rPr>
        <w:t xml:space="preserve"> </w:t>
      </w:r>
      <w:r w:rsidRPr="00104C12">
        <w:rPr>
          <w:rFonts w:ascii="GHEA Grapalat" w:hAnsi="GHEA Grapalat"/>
          <w:b/>
          <w:color w:val="000000"/>
          <w:shd w:val="clear" w:color="auto" w:fill="FFFFFF"/>
        </w:rPr>
        <w:t>օրենքի</w:t>
      </w:r>
      <w:r w:rsidRPr="00104C12">
        <w:rPr>
          <w:rFonts w:ascii="GHEA Grapalat" w:hAnsi="GHEA Grapalat"/>
          <w:b/>
          <w:lang w:val="fr-CA"/>
        </w:rPr>
        <w:t xml:space="preserve"> նախագծի</w:t>
      </w:r>
      <w:r w:rsidRPr="00104C12">
        <w:rPr>
          <w:rFonts w:ascii="Courier New" w:hAnsi="Courier New" w:cs="Courier New"/>
          <w:lang w:val="fr-CA"/>
        </w:rPr>
        <w:t> </w:t>
      </w:r>
      <w:r w:rsidRPr="00104C12">
        <w:rPr>
          <w:rFonts w:ascii="GHEA Grapalat" w:hAnsi="GHEA Grapalat"/>
          <w:b/>
          <w:lang w:val="fr-CA"/>
        </w:rPr>
        <w:t xml:space="preserve"> </w:t>
      </w:r>
      <w:r w:rsidRPr="00104C12">
        <w:rPr>
          <w:rFonts w:ascii="GHEA Grapalat" w:hAnsi="GHEA Grapalat" w:cs="Sylfaen"/>
          <w:b/>
        </w:rPr>
        <w:t>վերաբերյալ</w:t>
      </w:r>
      <w:r w:rsidRPr="00104C12">
        <w:rPr>
          <w:rFonts w:ascii="GHEA Grapalat" w:hAnsi="GHEA Grapalat" w:cs="Sylfaen"/>
          <w:b/>
          <w:lang w:val="af-ZA"/>
        </w:rPr>
        <w:t xml:space="preserve"> </w:t>
      </w:r>
      <w:r w:rsidRPr="00104C12">
        <w:rPr>
          <w:rFonts w:ascii="GHEA Grapalat" w:hAnsi="GHEA Grapalat"/>
          <w:b/>
          <w:lang w:val="hy-AM"/>
        </w:rPr>
        <w:t>սոցիալական</w:t>
      </w:r>
      <w:r w:rsidRPr="00104C12">
        <w:rPr>
          <w:rFonts w:ascii="GHEA Grapalat" w:hAnsi="GHEA Grapalat"/>
          <w:b/>
          <w:lang w:val="fr-CA"/>
        </w:rPr>
        <w:t xml:space="preserve"> </w:t>
      </w:r>
      <w:r w:rsidRPr="00104C12">
        <w:rPr>
          <w:rFonts w:ascii="GHEA Grapalat" w:hAnsi="GHEA Grapalat"/>
          <w:b/>
          <w:lang w:val="hy-AM"/>
        </w:rPr>
        <w:t>պաշտպանության</w:t>
      </w:r>
      <w:r w:rsidRPr="00104C12">
        <w:rPr>
          <w:rFonts w:ascii="GHEA Grapalat" w:hAnsi="GHEA Grapalat"/>
          <w:b/>
          <w:lang w:val="fr-CA"/>
        </w:rPr>
        <w:t xml:space="preserve"> </w:t>
      </w:r>
      <w:r w:rsidRPr="00104C12">
        <w:rPr>
          <w:rFonts w:ascii="GHEA Grapalat" w:hAnsi="GHEA Grapalat"/>
          <w:b/>
          <w:lang w:val="hy-AM"/>
        </w:rPr>
        <w:t>ոլորտում</w:t>
      </w:r>
      <w:r w:rsidRPr="00104C12">
        <w:rPr>
          <w:rFonts w:ascii="GHEA Grapalat" w:hAnsi="GHEA Grapalat"/>
          <w:b/>
          <w:lang w:val="fr-CA"/>
        </w:rPr>
        <w:t xml:space="preserve"> </w:t>
      </w:r>
      <w:r w:rsidRPr="00104C12">
        <w:rPr>
          <w:rFonts w:ascii="GHEA Grapalat" w:hAnsi="GHEA Grapalat"/>
          <w:b/>
          <w:lang w:val="hy-AM"/>
        </w:rPr>
        <w:t>կարգավորման</w:t>
      </w:r>
      <w:r w:rsidRPr="00104C12">
        <w:rPr>
          <w:rFonts w:ascii="GHEA Grapalat" w:hAnsi="GHEA Grapalat"/>
          <w:b/>
          <w:lang w:val="af-ZA"/>
        </w:rPr>
        <w:t xml:space="preserve"> </w:t>
      </w:r>
      <w:r w:rsidRPr="00104C12">
        <w:rPr>
          <w:rFonts w:ascii="GHEA Grapalat" w:hAnsi="GHEA Grapalat"/>
          <w:b/>
          <w:lang w:val="hy-AM"/>
        </w:rPr>
        <w:t>ազդեցության</w:t>
      </w:r>
      <w:r w:rsidRPr="00104C12">
        <w:rPr>
          <w:rFonts w:ascii="GHEA Grapalat" w:hAnsi="GHEA Grapalat"/>
          <w:b/>
          <w:lang w:val="fr-CA"/>
        </w:rPr>
        <w:t xml:space="preserve"> </w:t>
      </w:r>
      <w:r w:rsidRPr="00104C12">
        <w:rPr>
          <w:rFonts w:ascii="GHEA Grapalat" w:hAnsi="GHEA Grapalat"/>
          <w:b/>
          <w:lang w:val="hy-AM"/>
        </w:rPr>
        <w:t>գնահատման</w:t>
      </w:r>
      <w:r w:rsidRPr="00104C12">
        <w:rPr>
          <w:rFonts w:ascii="GHEA Grapalat" w:hAnsi="GHEA Grapalat"/>
          <w:b/>
          <w:lang w:val="fr-CA"/>
        </w:rPr>
        <w:t xml:space="preserve"> </w:t>
      </w:r>
    </w:p>
    <w:p w:rsidR="00104C12" w:rsidRPr="00104C12" w:rsidRDefault="00104C12" w:rsidP="00104C12">
      <w:pPr>
        <w:tabs>
          <w:tab w:val="left" w:pos="-720"/>
        </w:tabs>
        <w:ind w:firstLine="720"/>
        <w:jc w:val="center"/>
        <w:rPr>
          <w:rFonts w:ascii="GHEA Grapalat" w:hAnsi="GHEA Grapalat"/>
          <w:b/>
          <w:lang w:val="fr-CA"/>
        </w:rPr>
      </w:pPr>
    </w:p>
    <w:p w:rsidR="00104C12" w:rsidRPr="00104C12" w:rsidRDefault="00104C12" w:rsidP="00104C12">
      <w:pPr>
        <w:ind w:firstLine="709"/>
        <w:jc w:val="both"/>
        <w:rPr>
          <w:rFonts w:ascii="GHEA Grapalat" w:hAnsi="GHEA Grapalat" w:cs="Arial LatArm"/>
          <w:lang w:val="af-ZA"/>
        </w:rPr>
      </w:pPr>
      <w:r w:rsidRPr="00104C12">
        <w:rPr>
          <w:rFonts w:ascii="GHEA Grapalat" w:hAnsi="GHEA Grapalat"/>
          <w:color w:val="000000"/>
          <w:shd w:val="clear" w:color="auto" w:fill="FFFFFF"/>
          <w:lang w:val="af-ZA"/>
        </w:rPr>
        <w:t>«</w:t>
      </w:r>
      <w:r w:rsidRPr="00104C12">
        <w:rPr>
          <w:rFonts w:ascii="GHEA Grapalat" w:hAnsi="GHEA Grapalat"/>
          <w:color w:val="000000"/>
          <w:shd w:val="clear" w:color="auto" w:fill="FFFFFF"/>
        </w:rPr>
        <w:t>Հայաստանի</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Հանրապետության</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քրեակատարողական</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օրենսգրքում</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լրացումներ</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և</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փոփոխություններ</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կատարելու</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մասին</w:t>
      </w:r>
      <w:r w:rsidRPr="00104C12">
        <w:rPr>
          <w:rFonts w:ascii="GHEA Grapalat" w:hAnsi="GHEA Grapalat"/>
          <w:color w:val="000000"/>
          <w:shd w:val="clear" w:color="auto" w:fill="FFFFFF"/>
          <w:lang w:val="af-ZA"/>
        </w:rPr>
        <w:t xml:space="preserve">» </w:t>
      </w:r>
      <w:r w:rsidRPr="00104C12">
        <w:rPr>
          <w:rFonts w:ascii="GHEA Grapalat" w:hAnsi="GHEA Grapalat"/>
          <w:color w:val="000000"/>
          <w:shd w:val="clear" w:color="auto" w:fill="FFFFFF"/>
        </w:rPr>
        <w:t>ՀՀ</w:t>
      </w:r>
      <w:r w:rsidRPr="00104C12">
        <w:rPr>
          <w:rFonts w:ascii="GHEA Grapalat" w:hAnsi="GHEA Grapalat"/>
          <w:color w:val="000000"/>
          <w:shd w:val="clear" w:color="auto" w:fill="FFFFFF"/>
          <w:lang w:val="fr-CA"/>
        </w:rPr>
        <w:t xml:space="preserve"> </w:t>
      </w:r>
      <w:r w:rsidRPr="00104C12">
        <w:rPr>
          <w:rFonts w:ascii="GHEA Grapalat" w:hAnsi="GHEA Grapalat"/>
          <w:color w:val="000000"/>
          <w:shd w:val="clear" w:color="auto" w:fill="FFFFFF"/>
        </w:rPr>
        <w:t>օրենքի</w:t>
      </w:r>
      <w:r w:rsidRPr="00104C12">
        <w:rPr>
          <w:rFonts w:ascii="GHEA Grapalat" w:hAnsi="GHEA Grapalat"/>
          <w:lang w:val="fr-CA"/>
        </w:rPr>
        <w:t xml:space="preserve"> նախագծի</w:t>
      </w:r>
      <w:r w:rsidRPr="00104C12">
        <w:rPr>
          <w:rFonts w:ascii="Courier New" w:hAnsi="Courier New" w:cs="Courier New"/>
          <w:lang w:val="fr-CA"/>
        </w:rPr>
        <w:t> </w:t>
      </w:r>
      <w:r w:rsidRPr="00104C12">
        <w:rPr>
          <w:rFonts w:ascii="GHEA Grapalat" w:hAnsi="GHEA Grapalat"/>
          <w:color w:val="000000"/>
          <w:shd w:val="clear" w:color="auto" w:fill="FFFFFF"/>
          <w:lang w:val="fr-CA"/>
        </w:rPr>
        <w:t xml:space="preserve"> </w:t>
      </w:r>
      <w:r w:rsidRPr="00104C12">
        <w:rPr>
          <w:rFonts w:ascii="GHEA Grapalat" w:hAnsi="GHEA Grapalat" w:cs="Arial LatArm"/>
          <w:lang w:val="af-ZA"/>
        </w:rPr>
        <w:t>(այսուհետ` նախագ</w:t>
      </w:r>
      <w:r w:rsidRPr="00104C12">
        <w:rPr>
          <w:rFonts w:ascii="GHEA Grapalat" w:hAnsi="GHEA Grapalat" w:cs="Arial LatArm"/>
          <w:lang w:val="hy-AM"/>
        </w:rPr>
        <w:t>ի</w:t>
      </w:r>
      <w:r w:rsidRPr="00104C12">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104C12" w:rsidRPr="00104C12" w:rsidRDefault="00104C12" w:rsidP="00104C12">
      <w:pPr>
        <w:ind w:firstLine="709"/>
        <w:jc w:val="both"/>
        <w:rPr>
          <w:rFonts w:ascii="GHEA Grapalat" w:hAnsi="GHEA Grapalat" w:cs="Arian AMU"/>
          <w:bCs/>
          <w:lang w:val="af-ZA"/>
        </w:rPr>
      </w:pPr>
      <w:r w:rsidRPr="00104C12">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104C12" w:rsidRPr="00104C12" w:rsidRDefault="00104C12" w:rsidP="00104C12">
      <w:pPr>
        <w:ind w:firstLine="709"/>
        <w:jc w:val="both"/>
        <w:rPr>
          <w:rFonts w:ascii="GHEA Grapalat" w:hAnsi="GHEA Grapalat" w:cs="Arian AMU"/>
          <w:bCs/>
          <w:lang w:val="af-ZA"/>
        </w:rPr>
      </w:pPr>
      <w:r w:rsidRPr="00104C12">
        <w:rPr>
          <w:rFonts w:ascii="GHEA Grapalat" w:hAnsi="GHEA Grapalat" w:cs="Arian AMU"/>
          <w:bCs/>
          <w:lang w:val="af-ZA"/>
        </w:rPr>
        <w:t>Նախագ</w:t>
      </w:r>
      <w:r w:rsidRPr="00104C12">
        <w:rPr>
          <w:rFonts w:ascii="GHEA Grapalat" w:hAnsi="GHEA Grapalat" w:cs="Arian AMU"/>
          <w:bCs/>
          <w:lang w:val="hy-AM"/>
        </w:rPr>
        <w:t>ի</w:t>
      </w:r>
      <w:r w:rsidRPr="00104C12">
        <w:rPr>
          <w:rFonts w:ascii="GHEA Grapalat" w:hAnsi="GHEA Grapalat" w:cs="Arian AMU"/>
          <w:bCs/>
          <w:lang w:val="af-ZA"/>
        </w:rPr>
        <w:t>ծը`</w:t>
      </w:r>
    </w:p>
    <w:p w:rsidR="00104C12" w:rsidRPr="00104C12" w:rsidRDefault="00104C12" w:rsidP="00104C12">
      <w:pPr>
        <w:ind w:firstLine="709"/>
        <w:jc w:val="both"/>
        <w:rPr>
          <w:rFonts w:ascii="GHEA Grapalat" w:hAnsi="GHEA Grapalat" w:cs="Arian AMU"/>
          <w:b/>
          <w:bCs/>
          <w:lang w:val="af-ZA"/>
        </w:rPr>
      </w:pPr>
      <w:r w:rsidRPr="00104C12">
        <w:rPr>
          <w:rFonts w:ascii="GHEA Grapalat" w:hAnsi="GHEA Grapalat" w:cs="Arian AMU"/>
          <w:bCs/>
          <w:lang w:val="af-ZA"/>
        </w:rPr>
        <w:t>ա) ռազմավարական կարգավորման ազդեցության տեսանկյունից ուն</w:t>
      </w:r>
      <w:r w:rsidRPr="00104C12">
        <w:rPr>
          <w:rFonts w:ascii="GHEA Grapalat" w:hAnsi="GHEA Grapalat" w:cs="Arian AMU"/>
          <w:bCs/>
          <w:lang w:val="hy-AM"/>
        </w:rPr>
        <w:t>ի</w:t>
      </w:r>
      <w:r w:rsidRPr="00104C12">
        <w:rPr>
          <w:rFonts w:ascii="GHEA Grapalat" w:hAnsi="GHEA Grapalat" w:cs="Arian AMU"/>
          <w:bCs/>
          <w:lang w:val="af-ZA"/>
        </w:rPr>
        <w:t xml:space="preserve">   </w:t>
      </w:r>
      <w:r w:rsidRPr="00104C12">
        <w:rPr>
          <w:rFonts w:ascii="GHEA Grapalat" w:hAnsi="GHEA Grapalat" w:cs="Arian AMU"/>
          <w:b/>
          <w:bCs/>
          <w:lang w:val="hy-AM"/>
        </w:rPr>
        <w:t>դրական</w:t>
      </w:r>
      <w:r w:rsidRPr="00104C12">
        <w:rPr>
          <w:rFonts w:ascii="GHEA Grapalat" w:hAnsi="GHEA Grapalat" w:cs="Arian AMU"/>
          <w:bCs/>
          <w:lang w:val="hy-AM"/>
        </w:rPr>
        <w:t xml:space="preserve"> </w:t>
      </w:r>
      <w:r w:rsidRPr="00104C12">
        <w:rPr>
          <w:rFonts w:ascii="GHEA Grapalat" w:hAnsi="GHEA Grapalat" w:cs="Arian AMU"/>
          <w:b/>
          <w:bCs/>
          <w:lang w:val="af-ZA"/>
        </w:rPr>
        <w:t>ազդեցություն.</w:t>
      </w:r>
    </w:p>
    <w:p w:rsidR="00104C12" w:rsidRPr="00104C12" w:rsidRDefault="00104C12" w:rsidP="00104C12">
      <w:pPr>
        <w:ind w:firstLine="709"/>
        <w:jc w:val="both"/>
        <w:rPr>
          <w:rFonts w:ascii="GHEA Grapalat" w:hAnsi="GHEA Grapalat" w:cs="Arian AMU"/>
          <w:b/>
          <w:bCs/>
          <w:lang w:val="af-ZA"/>
        </w:rPr>
      </w:pPr>
      <w:r w:rsidRPr="00104C12">
        <w:rPr>
          <w:rFonts w:ascii="GHEA Grapalat" w:hAnsi="GHEA Grapalat" w:cs="Arian AMU"/>
          <w:bCs/>
          <w:lang w:val="af-ZA"/>
        </w:rPr>
        <w:t>բ)</w:t>
      </w:r>
      <w:r w:rsidRPr="00104C12">
        <w:rPr>
          <w:rFonts w:ascii="GHEA Grapalat" w:hAnsi="GHEA Grapalat" w:cs="Arian AMU"/>
          <w:b/>
          <w:bCs/>
          <w:lang w:val="af-ZA"/>
        </w:rPr>
        <w:t xml:space="preserve"> </w:t>
      </w:r>
      <w:r w:rsidRPr="00104C12">
        <w:rPr>
          <w:rFonts w:ascii="GHEA Grapalat" w:hAnsi="GHEA Grapalat" w:cs="Arian AMU"/>
          <w:bCs/>
          <w:lang w:val="af-ZA"/>
        </w:rPr>
        <w:t>շահառուների վրա կարգավորման ազդեցության</w:t>
      </w:r>
      <w:r w:rsidRPr="00104C12">
        <w:rPr>
          <w:rFonts w:ascii="GHEA Grapalat" w:hAnsi="GHEA Grapalat" w:cs="Arian AMU"/>
          <w:b/>
          <w:bCs/>
          <w:lang w:val="af-ZA"/>
        </w:rPr>
        <w:t xml:space="preserve"> </w:t>
      </w:r>
      <w:r w:rsidRPr="00104C12">
        <w:rPr>
          <w:rFonts w:ascii="GHEA Grapalat" w:hAnsi="GHEA Grapalat" w:cs="Arian AMU"/>
          <w:bCs/>
          <w:lang w:val="af-ZA"/>
        </w:rPr>
        <w:t>տեսանկյունից ուն</w:t>
      </w:r>
      <w:r w:rsidRPr="00104C12">
        <w:rPr>
          <w:rFonts w:ascii="GHEA Grapalat" w:hAnsi="GHEA Grapalat" w:cs="Arian AMU"/>
          <w:bCs/>
          <w:lang w:val="hy-AM"/>
        </w:rPr>
        <w:t>ի</w:t>
      </w:r>
      <w:r w:rsidRPr="00104C12">
        <w:rPr>
          <w:rFonts w:ascii="GHEA Grapalat" w:hAnsi="GHEA Grapalat" w:cs="Arian AMU"/>
          <w:bCs/>
          <w:lang w:val="af-ZA"/>
        </w:rPr>
        <w:t xml:space="preserve">  </w:t>
      </w:r>
      <w:r w:rsidRPr="00104C12">
        <w:rPr>
          <w:rFonts w:ascii="GHEA Grapalat" w:hAnsi="GHEA Grapalat" w:cs="Arian AMU"/>
          <w:b/>
          <w:bCs/>
          <w:lang w:val="hy-AM"/>
        </w:rPr>
        <w:t>դրական</w:t>
      </w:r>
      <w:r w:rsidRPr="00104C12">
        <w:rPr>
          <w:rFonts w:ascii="GHEA Grapalat" w:hAnsi="GHEA Grapalat" w:cs="Arian AMU"/>
          <w:b/>
          <w:bCs/>
          <w:lang w:val="af-ZA"/>
        </w:rPr>
        <w:t xml:space="preserve"> ազդեցություն:</w:t>
      </w:r>
    </w:p>
    <w:p w:rsidR="00104C12" w:rsidRPr="00104C12" w:rsidRDefault="00104C12" w:rsidP="00104C12">
      <w:pPr>
        <w:spacing w:line="360" w:lineRule="auto"/>
        <w:ind w:firstLine="720"/>
        <w:jc w:val="center"/>
        <w:rPr>
          <w:rFonts w:ascii="GHEA Grapalat" w:eastAsia="Calibri" w:hAnsi="GHEA Grapalat" w:cs="Times New Roman"/>
          <w:b/>
        </w:rPr>
      </w:pPr>
      <w:r w:rsidRPr="00104C12">
        <w:rPr>
          <w:rFonts w:ascii="GHEA Grapalat" w:eastAsia="Calibri" w:hAnsi="GHEA Grapalat" w:cs="Times New Roman"/>
          <w:b/>
        </w:rPr>
        <w:lastRenderedPageBreak/>
        <w:t>ԵԶՐԱԿԱՑՈՒԹՅՈՒՆ</w:t>
      </w:r>
    </w:p>
    <w:p w:rsidR="00104C12" w:rsidRPr="00104C12" w:rsidRDefault="00104C12" w:rsidP="00104C12">
      <w:pPr>
        <w:spacing w:line="240" w:lineRule="auto"/>
        <w:ind w:firstLine="720"/>
        <w:jc w:val="center"/>
        <w:rPr>
          <w:rFonts w:ascii="GHEA Grapalat" w:eastAsia="Calibri" w:hAnsi="GHEA Grapalat" w:cs="Times New Roman"/>
          <w:b/>
        </w:rPr>
      </w:pPr>
      <w:r w:rsidRPr="00104C12">
        <w:rPr>
          <w:rFonts w:ascii="GHEA Grapalat" w:eastAsia="Calibri" w:hAnsi="GHEA Grapalat" w:cs="Times New Roman"/>
          <w:b/>
        </w:rPr>
        <w:t>«</w:t>
      </w:r>
      <w:proofErr w:type="gramStart"/>
      <w:r w:rsidRPr="00104C12">
        <w:rPr>
          <w:rFonts w:ascii="GHEA Grapalat" w:eastAsia="Calibri" w:hAnsi="GHEA Grapalat" w:cs="Times New Roman"/>
          <w:b/>
        </w:rPr>
        <w:t>Հայաստանի  Հանրապետության</w:t>
      </w:r>
      <w:proofErr w:type="gramEnd"/>
      <w:r w:rsidRPr="00104C12">
        <w:rPr>
          <w:rFonts w:ascii="GHEA Grapalat" w:eastAsia="Calibri" w:hAnsi="GHEA Grapalat" w:cs="Times New Roman"/>
          <w:b/>
        </w:rPr>
        <w:t xml:space="preserve"> քրեակատարողական օրենսգրքում լրացումներ և փոփոխություններ կատարելու մասին» Հայաստանի Հանրապետության օրենքի նախագծի (այսուհետ` Նախագիծ) տնտեսական, այդ թվում` փոքր և միջին ձեռնարկատիրության բնագավառում կարգավորման ազդեցության գնահատման</w:t>
      </w:r>
    </w:p>
    <w:p w:rsidR="00104C12" w:rsidRPr="00104C12" w:rsidRDefault="00104C12" w:rsidP="00104C12">
      <w:pPr>
        <w:spacing w:line="360" w:lineRule="auto"/>
        <w:ind w:firstLine="720"/>
        <w:jc w:val="both"/>
        <w:rPr>
          <w:rFonts w:ascii="GHEA Grapalat" w:eastAsia="Calibri" w:hAnsi="GHEA Grapalat" w:cs="Times New Roman"/>
        </w:rPr>
      </w:pPr>
    </w:p>
    <w:p w:rsidR="00104C12" w:rsidRPr="00104C12" w:rsidRDefault="00104C12" w:rsidP="00104C12">
      <w:pPr>
        <w:ind w:firstLine="720"/>
        <w:jc w:val="both"/>
        <w:rPr>
          <w:rFonts w:ascii="GHEA Grapalat" w:eastAsia="Calibri" w:hAnsi="GHEA Grapalat" w:cs="Times New Roman"/>
          <w:b/>
          <w:i/>
          <w:lang w:val="af-ZA"/>
        </w:rPr>
      </w:pPr>
      <w:r w:rsidRPr="00104C12">
        <w:rPr>
          <w:rFonts w:ascii="GHEA Grapalat" w:eastAsia="Calibri" w:hAnsi="GHEA Grapalat" w:cs="Times New Roman"/>
        </w:rPr>
        <w:t>«Հայաստանի  Հանրապետության քրեակատարողական օրենսգրքում լրացումներ և փոփոխություններ կատարելու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104C12">
        <w:rPr>
          <w:rFonts w:ascii="GHEA Grapalat" w:eastAsia="Calibri" w:hAnsi="GHEA Grapalat" w:cs="Times New Roman"/>
        </w:rPr>
        <w:tab/>
        <w:t xml:space="preserve">Գնահատման նախնական փուլում պարզ է դարձել, որ Նախագիծը վերաբերում է </w:t>
      </w:r>
      <w:r w:rsidRPr="00104C12">
        <w:rPr>
          <w:rFonts w:ascii="GHEA Grapalat" w:eastAsia="Calibri" w:hAnsi="GHEA Grapalat" w:cs="Times New Roman"/>
          <w:i/>
          <w:lang w:val="af-ZA"/>
        </w:rPr>
        <w:t xml:space="preserve">քրեակատարողական օրենսդրության որոշ դրույթների հստակեցմանը, ինչպես նաև պատշաճ վարքագիծ դրսևորող դատապարտյալների համար որոշակի արտոնություններ սահմանելուն </w:t>
      </w:r>
      <w:r w:rsidRPr="00104C12">
        <w:rPr>
          <w:rFonts w:ascii="GHEA Grapalat" w:eastAsia="Calibri" w:hAnsi="GHEA Grapalat" w:cs="Times New Roman"/>
        </w:rPr>
        <w:t>և</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Նախագծի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ընդունման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դեպքում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դրա</w:t>
      </w:r>
      <w:r w:rsidRPr="00104C12">
        <w:rPr>
          <w:rFonts w:ascii="GHEA Grapalat" w:eastAsia="Calibri" w:hAnsi="GHEA Grapalat" w:cs="Times New Roman"/>
          <w:lang w:val="af-ZA"/>
        </w:rPr>
        <w:t xml:space="preserve"> </w:t>
      </w:r>
      <w:r w:rsidRPr="00104C12">
        <w:rPr>
          <w:rFonts w:ascii="GHEA Grapalat" w:eastAsia="Calibri" w:hAnsi="GHEA Grapalat" w:cs="Times New Roman"/>
        </w:rPr>
        <w:t>կիրարկման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արդյունքում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գործարար</w:t>
      </w:r>
      <w:r w:rsidRPr="00104C12">
        <w:rPr>
          <w:rFonts w:ascii="GHEA Grapalat" w:eastAsia="Calibri" w:hAnsi="GHEA Grapalat" w:cs="Times New Roman"/>
          <w:lang w:val="af-ZA"/>
        </w:rPr>
        <w:t xml:space="preserve"> </w:t>
      </w:r>
      <w:r w:rsidRPr="00104C12">
        <w:rPr>
          <w:rFonts w:ascii="GHEA Grapalat" w:eastAsia="Calibri" w:hAnsi="GHEA Grapalat" w:cs="Times New Roman"/>
        </w:rPr>
        <w:t>և</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ներդրումային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միջավայրի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վրա</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ազդեցություն</w:t>
      </w:r>
      <w:r w:rsidRPr="00104C12">
        <w:rPr>
          <w:rFonts w:ascii="GHEA Grapalat" w:eastAsia="Calibri" w:hAnsi="GHEA Grapalat" w:cs="Times New Roman"/>
          <w:lang w:val="af-ZA"/>
        </w:rPr>
        <w:t xml:space="preserve"> </w:t>
      </w:r>
      <w:r w:rsidRPr="00104C12">
        <w:rPr>
          <w:rFonts w:ascii="GHEA Grapalat" w:eastAsia="Calibri" w:hAnsi="GHEA Grapalat" w:cs="Times New Roman"/>
          <w:b/>
          <w:i/>
        </w:rPr>
        <w:t>չի</w:t>
      </w:r>
      <w:r w:rsidRPr="00104C12">
        <w:rPr>
          <w:rFonts w:ascii="GHEA Grapalat" w:eastAsia="Calibri" w:hAnsi="GHEA Grapalat" w:cs="Times New Roman"/>
          <w:b/>
          <w:i/>
          <w:lang w:val="af-ZA"/>
        </w:rPr>
        <w:t xml:space="preserve"> </w:t>
      </w:r>
      <w:r w:rsidRPr="00104C12">
        <w:rPr>
          <w:rFonts w:ascii="GHEA Grapalat" w:eastAsia="Calibri" w:hAnsi="GHEA Grapalat" w:cs="Times New Roman"/>
          <w:b/>
          <w:i/>
        </w:rPr>
        <w:t>նախատեսվում</w:t>
      </w:r>
      <w:r w:rsidRPr="00104C12">
        <w:rPr>
          <w:rFonts w:ascii="GHEA Grapalat" w:eastAsia="Calibri" w:hAnsi="GHEA Grapalat" w:cs="Times New Roman"/>
          <w:b/>
          <w:i/>
          <w:lang w:val="af-ZA"/>
        </w:rPr>
        <w:t>:</w:t>
      </w:r>
    </w:p>
    <w:p w:rsidR="00104C12" w:rsidRDefault="00104C12" w:rsidP="00104C12">
      <w:pPr>
        <w:spacing w:line="360" w:lineRule="auto"/>
        <w:ind w:firstLine="720"/>
        <w:jc w:val="both"/>
        <w:rPr>
          <w:rFonts w:ascii="GHEA Grapalat" w:eastAsia="Calibri" w:hAnsi="GHEA Grapalat" w:cs="Times New Roman"/>
          <w:b/>
          <w:i/>
          <w:lang w:val="af-ZA"/>
        </w:rPr>
      </w:pPr>
    </w:p>
    <w:p w:rsidR="00104C12" w:rsidRDefault="00104C12" w:rsidP="00104C12">
      <w:pPr>
        <w:spacing w:line="360" w:lineRule="auto"/>
        <w:ind w:firstLine="720"/>
        <w:jc w:val="both"/>
        <w:rPr>
          <w:rFonts w:ascii="GHEA Grapalat" w:eastAsia="Calibri" w:hAnsi="GHEA Grapalat" w:cs="Times New Roman"/>
          <w:b/>
          <w:i/>
          <w:lang w:val="af-ZA"/>
        </w:rPr>
      </w:pPr>
    </w:p>
    <w:p w:rsidR="00104C12" w:rsidRPr="00104C12" w:rsidRDefault="00104C12" w:rsidP="00104C12">
      <w:pPr>
        <w:jc w:val="center"/>
        <w:rPr>
          <w:rFonts w:ascii="GHEA Grapalat" w:eastAsia="Calibri" w:hAnsi="GHEA Grapalat" w:cs="Times New Roman"/>
          <w:b/>
        </w:rPr>
      </w:pPr>
      <w:r w:rsidRPr="00104C12">
        <w:rPr>
          <w:rFonts w:ascii="GHEA Grapalat" w:eastAsia="Calibri" w:hAnsi="GHEA Grapalat" w:cs="Times New Roman"/>
          <w:b/>
        </w:rPr>
        <w:t>ԵԶՐԱԿԱՑՈՒԹՅՈՒՆ</w:t>
      </w:r>
    </w:p>
    <w:p w:rsidR="00104C12" w:rsidRPr="00104C12" w:rsidRDefault="00104C12" w:rsidP="00104C12">
      <w:pPr>
        <w:tabs>
          <w:tab w:val="left" w:pos="2295"/>
        </w:tabs>
        <w:spacing w:line="240" w:lineRule="auto"/>
        <w:jc w:val="center"/>
        <w:rPr>
          <w:rFonts w:ascii="GHEA Grapalat" w:eastAsia="Calibri" w:hAnsi="GHEA Grapalat" w:cs="Times New Roman"/>
          <w:lang w:val="af-ZA"/>
        </w:rPr>
      </w:pPr>
      <w:r w:rsidRPr="00104C12">
        <w:rPr>
          <w:rFonts w:ascii="GHEA Grapalat" w:eastAsia="Calibri" w:hAnsi="GHEA Grapalat" w:cs="Times New Roman"/>
          <w:b/>
          <w:lang w:val="hy-AM"/>
        </w:rPr>
        <w:t>«</w:t>
      </w:r>
      <w:r w:rsidRPr="00104C12">
        <w:rPr>
          <w:rFonts w:ascii="GHEA Grapalat" w:eastAsia="Calibri" w:hAnsi="GHEA Grapalat" w:cs="Sylfaen"/>
          <w:b/>
          <w:lang w:val="af-ZA"/>
        </w:rPr>
        <w:t>Հայաստանի</w:t>
      </w:r>
      <w:r w:rsidRPr="00104C12">
        <w:rPr>
          <w:rFonts w:ascii="GHEA Grapalat" w:eastAsia="Calibri" w:hAnsi="GHEA Grapalat" w:cs="Times New Roman"/>
          <w:b/>
          <w:lang w:val="af-ZA"/>
        </w:rPr>
        <w:t xml:space="preserve">  </w:t>
      </w:r>
      <w:r w:rsidRPr="00104C12">
        <w:rPr>
          <w:rFonts w:ascii="GHEA Grapalat" w:eastAsia="Calibri" w:hAnsi="GHEA Grapalat" w:cs="Sylfaen"/>
          <w:b/>
          <w:lang w:val="af-ZA"/>
        </w:rPr>
        <w:t>Հանրապետության</w:t>
      </w:r>
      <w:r w:rsidRPr="00104C12">
        <w:rPr>
          <w:rFonts w:ascii="GHEA Grapalat" w:eastAsia="Calibri" w:hAnsi="GHEA Grapalat" w:cs="Times New Roman"/>
          <w:b/>
          <w:lang w:val="af-ZA"/>
        </w:rPr>
        <w:t xml:space="preserve"> ք</w:t>
      </w:r>
      <w:r w:rsidRPr="00104C12">
        <w:rPr>
          <w:rFonts w:ascii="GHEA Grapalat" w:eastAsia="Calibri" w:hAnsi="GHEA Grapalat" w:cs="Times New Roman"/>
          <w:b/>
        </w:rPr>
        <w:t>րեակատարողական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օրենսգրքում լրացումներ և փոփոխություններ կատարելու մասին</w:t>
      </w:r>
      <w:r w:rsidRPr="00104C12">
        <w:rPr>
          <w:rFonts w:ascii="GHEA Grapalat" w:eastAsia="Calibri" w:hAnsi="GHEA Grapalat" w:cs="Times New Roman"/>
          <w:b/>
          <w:lang w:val="af-ZA"/>
        </w:rPr>
        <w:t xml:space="preserve">» </w:t>
      </w:r>
      <w:r w:rsidRPr="00104C12">
        <w:rPr>
          <w:rFonts w:ascii="GHEA Grapalat" w:eastAsia="Calibri" w:hAnsi="GHEA Grapalat" w:cs="Sylfaen"/>
          <w:b/>
        </w:rPr>
        <w:t>Հայաստանի</w:t>
      </w:r>
      <w:r w:rsidRPr="00104C12">
        <w:rPr>
          <w:rFonts w:ascii="GHEA Grapalat" w:eastAsia="Calibri" w:hAnsi="GHEA Grapalat" w:cs="Sylfaen"/>
          <w:b/>
          <w:lang w:val="af-ZA"/>
        </w:rPr>
        <w:t xml:space="preserve"> </w:t>
      </w:r>
      <w:r w:rsidRPr="00104C12">
        <w:rPr>
          <w:rFonts w:ascii="GHEA Grapalat" w:eastAsia="Calibri" w:hAnsi="GHEA Grapalat" w:cs="Sylfaen"/>
          <w:b/>
        </w:rPr>
        <w:t>Հանրապետության</w:t>
      </w:r>
      <w:r w:rsidRPr="00104C12">
        <w:rPr>
          <w:rFonts w:ascii="GHEA Grapalat" w:eastAsia="Calibri" w:hAnsi="GHEA Grapalat" w:cs="Sylfaen"/>
          <w:b/>
          <w:lang w:val="af-ZA"/>
        </w:rPr>
        <w:t xml:space="preserve"> </w:t>
      </w:r>
      <w:r w:rsidRPr="00104C12">
        <w:rPr>
          <w:rFonts w:ascii="GHEA Grapalat" w:eastAsia="Calibri" w:hAnsi="GHEA Grapalat" w:cs="Sylfaen"/>
          <w:b/>
        </w:rPr>
        <w:t>օրենքի</w:t>
      </w:r>
      <w:r w:rsidRPr="00104C12">
        <w:rPr>
          <w:rFonts w:ascii="GHEA Grapalat" w:eastAsia="Calibri" w:hAnsi="GHEA Grapalat" w:cs="Sylfaen"/>
          <w:b/>
          <w:lang w:val="af-ZA"/>
        </w:rPr>
        <w:t xml:space="preserve"> </w:t>
      </w:r>
      <w:r w:rsidRPr="00104C12">
        <w:rPr>
          <w:rFonts w:ascii="GHEA Grapalat" w:eastAsia="Calibri" w:hAnsi="GHEA Grapalat" w:cs="Sylfaen"/>
          <w:b/>
        </w:rPr>
        <w:t>նախագծի</w:t>
      </w:r>
      <w:r w:rsidRPr="00104C12">
        <w:rPr>
          <w:rFonts w:ascii="GHEA Grapalat" w:eastAsia="Calibri" w:hAnsi="GHEA Grapalat" w:cs="Times New Roman"/>
          <w:b/>
        </w:rPr>
        <w:t xml:space="preserve"> մրցակցության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բնագավառում</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կարգավորման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ազդեցության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գնահատման</w:t>
      </w:r>
    </w:p>
    <w:p w:rsidR="00104C12" w:rsidRPr="00104C12" w:rsidRDefault="00104C12" w:rsidP="00104C12">
      <w:pPr>
        <w:spacing w:before="240" w:after="0" w:line="360" w:lineRule="auto"/>
        <w:ind w:firstLine="720"/>
        <w:jc w:val="both"/>
        <w:outlineLvl w:val="2"/>
        <w:rPr>
          <w:rFonts w:ascii="GHEA Grapalat" w:eastAsia="Times New Roman" w:hAnsi="GHEA Grapalat" w:cs="Times New Roman"/>
          <w:bCs/>
          <w:lang w:val="af-ZA"/>
        </w:rPr>
      </w:pPr>
    </w:p>
    <w:p w:rsidR="00104C12" w:rsidRPr="00104C12" w:rsidRDefault="00104C12" w:rsidP="00104C12">
      <w:pPr>
        <w:ind w:firstLine="708"/>
        <w:jc w:val="both"/>
        <w:rPr>
          <w:rFonts w:ascii="GHEA Grapalat" w:eastAsia="Calibri" w:hAnsi="GHEA Grapalat" w:cs="Times New Roman"/>
          <w:lang w:val="af-ZA"/>
        </w:rPr>
      </w:pPr>
      <w:r w:rsidRPr="00104C12">
        <w:rPr>
          <w:rFonts w:ascii="GHEA Grapalat" w:eastAsia="Calibri" w:hAnsi="GHEA Grapalat" w:cs="Times New Roman"/>
          <w:lang w:val="hy-AM"/>
        </w:rPr>
        <w:t>«</w:t>
      </w:r>
      <w:r w:rsidRPr="00104C12">
        <w:rPr>
          <w:rFonts w:ascii="GHEA Grapalat" w:eastAsia="Calibri" w:hAnsi="GHEA Grapalat" w:cs="Sylfaen"/>
          <w:lang w:val="af-ZA"/>
        </w:rPr>
        <w:t>Հայաստանի</w:t>
      </w:r>
      <w:r w:rsidRPr="00104C12">
        <w:rPr>
          <w:rFonts w:ascii="GHEA Grapalat" w:eastAsia="Calibri" w:hAnsi="GHEA Grapalat" w:cs="Times New Roman"/>
          <w:lang w:val="af-ZA"/>
        </w:rPr>
        <w:t xml:space="preserve">  </w:t>
      </w:r>
      <w:r w:rsidRPr="00104C12">
        <w:rPr>
          <w:rFonts w:ascii="GHEA Grapalat" w:eastAsia="Calibri" w:hAnsi="GHEA Grapalat" w:cs="Sylfaen"/>
          <w:lang w:val="af-ZA"/>
        </w:rPr>
        <w:t>Հանրապետության</w:t>
      </w:r>
      <w:r w:rsidRPr="00104C12">
        <w:rPr>
          <w:rFonts w:ascii="GHEA Grapalat" w:eastAsia="Calibri" w:hAnsi="GHEA Grapalat" w:cs="Times New Roman"/>
          <w:lang w:val="af-ZA"/>
        </w:rPr>
        <w:t xml:space="preserve"> ք</w:t>
      </w:r>
      <w:r w:rsidRPr="00104C12">
        <w:rPr>
          <w:rFonts w:ascii="GHEA Grapalat" w:eastAsia="Calibri" w:hAnsi="GHEA Grapalat" w:cs="Times New Roman"/>
        </w:rPr>
        <w:t>րեակատարողական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օրենսգրքում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լրացումներ</w:t>
      </w:r>
      <w:r w:rsidRPr="00104C12">
        <w:rPr>
          <w:rFonts w:ascii="GHEA Grapalat" w:eastAsia="Calibri" w:hAnsi="GHEA Grapalat" w:cs="Times New Roman"/>
          <w:lang w:val="af-ZA"/>
        </w:rPr>
        <w:t xml:space="preserve"> </w:t>
      </w:r>
      <w:r w:rsidRPr="00104C12">
        <w:rPr>
          <w:rFonts w:ascii="GHEA Grapalat" w:eastAsia="Calibri" w:hAnsi="GHEA Grapalat" w:cs="Times New Roman"/>
        </w:rPr>
        <w:t>և</w:t>
      </w:r>
      <w:r w:rsidRPr="00104C12">
        <w:rPr>
          <w:rFonts w:ascii="GHEA Grapalat" w:eastAsia="Calibri" w:hAnsi="GHEA Grapalat" w:cs="Times New Roman"/>
          <w:lang w:val="af-ZA"/>
        </w:rPr>
        <w:t xml:space="preserve"> </w:t>
      </w:r>
      <w:r w:rsidRPr="00104C12">
        <w:rPr>
          <w:rFonts w:ascii="GHEA Grapalat" w:eastAsia="Calibri" w:hAnsi="GHEA Grapalat" w:cs="Times New Roman"/>
        </w:rPr>
        <w:t>փոփոխություններ</w:t>
      </w:r>
      <w:r w:rsidRPr="00104C12">
        <w:rPr>
          <w:rFonts w:ascii="GHEA Grapalat" w:eastAsia="Calibri" w:hAnsi="GHEA Grapalat" w:cs="Times New Roman"/>
          <w:lang w:val="af-ZA"/>
        </w:rPr>
        <w:t xml:space="preserve"> </w:t>
      </w:r>
      <w:r w:rsidRPr="00104C12">
        <w:rPr>
          <w:rFonts w:ascii="GHEA Grapalat" w:eastAsia="Calibri" w:hAnsi="GHEA Grapalat" w:cs="Times New Roman"/>
        </w:rPr>
        <w:t>կատարելու</w:t>
      </w:r>
      <w:r w:rsidRPr="00104C12">
        <w:rPr>
          <w:rFonts w:ascii="GHEA Grapalat" w:eastAsia="Calibri" w:hAnsi="GHEA Grapalat" w:cs="Times New Roman"/>
          <w:lang w:val="af-ZA"/>
        </w:rPr>
        <w:t xml:space="preserve"> </w:t>
      </w:r>
      <w:r w:rsidRPr="00104C12">
        <w:rPr>
          <w:rFonts w:ascii="GHEA Grapalat" w:eastAsia="Calibri" w:hAnsi="GHEA Grapalat" w:cs="Times New Roman"/>
        </w:rPr>
        <w:t>մասին</w:t>
      </w:r>
      <w:r w:rsidRPr="00104C12">
        <w:rPr>
          <w:rFonts w:ascii="GHEA Grapalat" w:eastAsia="Calibri" w:hAnsi="GHEA Grapalat" w:cs="Times New Roman"/>
          <w:lang w:val="af-ZA"/>
        </w:rPr>
        <w:t xml:space="preserve">» </w:t>
      </w:r>
      <w:r w:rsidRPr="00104C12">
        <w:rPr>
          <w:rFonts w:ascii="GHEA Grapalat" w:eastAsia="Calibri" w:hAnsi="GHEA Grapalat" w:cs="Sylfaen"/>
        </w:rPr>
        <w:t>Հայաստանի</w:t>
      </w:r>
      <w:r w:rsidRPr="00104C12">
        <w:rPr>
          <w:rFonts w:ascii="GHEA Grapalat" w:eastAsia="Calibri" w:hAnsi="GHEA Grapalat" w:cs="Sylfaen"/>
          <w:lang w:val="af-ZA"/>
        </w:rPr>
        <w:t xml:space="preserve"> </w:t>
      </w:r>
      <w:r w:rsidRPr="00104C12">
        <w:rPr>
          <w:rFonts w:ascii="GHEA Grapalat" w:eastAsia="Calibri" w:hAnsi="GHEA Grapalat" w:cs="Sylfaen"/>
        </w:rPr>
        <w:t>Հանրապետության</w:t>
      </w:r>
      <w:r w:rsidRPr="00104C12">
        <w:rPr>
          <w:rFonts w:ascii="GHEA Grapalat" w:eastAsia="Calibri" w:hAnsi="GHEA Grapalat" w:cs="Sylfaen"/>
          <w:lang w:val="af-ZA"/>
        </w:rPr>
        <w:t xml:space="preserve"> </w:t>
      </w:r>
      <w:r w:rsidRPr="00104C12">
        <w:rPr>
          <w:rFonts w:ascii="GHEA Grapalat" w:eastAsia="Calibri" w:hAnsi="GHEA Grapalat" w:cs="Sylfaen"/>
        </w:rPr>
        <w:t>օրենքի</w:t>
      </w:r>
      <w:r w:rsidRPr="00104C12">
        <w:rPr>
          <w:rFonts w:ascii="GHEA Grapalat" w:eastAsia="Calibri" w:hAnsi="GHEA Grapalat" w:cs="Sylfaen"/>
          <w:lang w:val="af-ZA"/>
        </w:rPr>
        <w:t xml:space="preserve"> </w:t>
      </w:r>
      <w:r w:rsidRPr="00104C12">
        <w:rPr>
          <w:rFonts w:ascii="GHEA Grapalat" w:eastAsia="Calibri" w:hAnsi="GHEA Grapalat" w:cs="Sylfaen"/>
        </w:rPr>
        <w:t>նախագծի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այսուհետ</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Նախագիծ</w:t>
      </w:r>
      <w:r w:rsidRPr="00104C12">
        <w:rPr>
          <w:rFonts w:ascii="GHEA Grapalat" w:eastAsia="Calibri" w:hAnsi="GHEA Grapalat" w:cs="Times New Roman"/>
          <w:lang w:val="af-ZA"/>
        </w:rPr>
        <w:t>) ընդունումը պայմանավորված է քրեակատարողական օրենսդրության մեջ հստակեցումներ մտցնելու, ինչպես նաև պատշաճ վարքագիծ դրսևորող դատապարտյալների համար որոշակի արտոնություններ սահմանելու անհրաժեշտությամբ:</w:t>
      </w:r>
    </w:p>
    <w:p w:rsidR="00104C12" w:rsidRPr="00104C12" w:rsidRDefault="00104C12" w:rsidP="00104C12">
      <w:pPr>
        <w:ind w:firstLine="720"/>
        <w:jc w:val="both"/>
        <w:rPr>
          <w:rFonts w:ascii="GHEA Grapalat" w:eastAsia="Calibri" w:hAnsi="GHEA Grapalat" w:cs="Times New Roman"/>
          <w:lang w:val="af-ZA"/>
        </w:rPr>
      </w:pPr>
      <w:r w:rsidRPr="00104C12">
        <w:rPr>
          <w:rFonts w:ascii="GHEA Grapalat" w:eastAsia="Calibri" w:hAnsi="GHEA Grapalat" w:cs="Times New Roman"/>
        </w:rPr>
        <w:t>Նախագծով</w:t>
      </w:r>
      <w:r w:rsidRPr="00104C12">
        <w:rPr>
          <w:rFonts w:ascii="GHEA Grapalat" w:eastAsia="Calibri" w:hAnsi="GHEA Grapalat" w:cs="Times New Roman"/>
          <w:lang w:val="af-ZA"/>
        </w:rPr>
        <w:t xml:space="preserve"> </w:t>
      </w:r>
      <w:r w:rsidRPr="00104C12">
        <w:rPr>
          <w:rFonts w:ascii="GHEA Grapalat" w:eastAsia="Calibri" w:hAnsi="GHEA Grapalat" w:cs="Times New Roman"/>
        </w:rPr>
        <w:t>կարգավորվող</w:t>
      </w:r>
      <w:r w:rsidRPr="00104C12">
        <w:rPr>
          <w:rFonts w:ascii="GHEA Grapalat" w:eastAsia="Calibri" w:hAnsi="GHEA Grapalat" w:cs="Times New Roman"/>
          <w:lang w:val="af-ZA"/>
        </w:rPr>
        <w:t xml:space="preserve"> </w:t>
      </w:r>
      <w:r w:rsidRPr="00104C12">
        <w:rPr>
          <w:rFonts w:ascii="GHEA Grapalat" w:eastAsia="Calibri" w:hAnsi="GHEA Grapalat" w:cs="Times New Roman"/>
        </w:rPr>
        <w:t>շրջանակները</w:t>
      </w:r>
      <w:r w:rsidRPr="00104C12">
        <w:rPr>
          <w:rFonts w:ascii="GHEA Grapalat" w:eastAsia="Calibri" w:hAnsi="GHEA Grapalat" w:cs="Times New Roman"/>
          <w:lang w:val="af-ZA"/>
        </w:rPr>
        <w:t xml:space="preserve"> </w:t>
      </w:r>
      <w:r w:rsidRPr="00104C12">
        <w:rPr>
          <w:rFonts w:ascii="GHEA Grapalat" w:eastAsia="Calibri" w:hAnsi="GHEA Grapalat" w:cs="Times New Roman"/>
        </w:rPr>
        <w:t>չեն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առնչվում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որևէ</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ապրանքային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շուկայի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հետ</w:t>
      </w:r>
      <w:r w:rsidRPr="00104C12">
        <w:rPr>
          <w:rFonts w:ascii="GHEA Grapalat" w:eastAsia="Calibri" w:hAnsi="GHEA Grapalat" w:cs="Times New Roman"/>
          <w:lang w:val="af-ZA"/>
        </w:rPr>
        <w:t xml:space="preserve">, </w:t>
      </w:r>
      <w:r w:rsidRPr="00104C12">
        <w:rPr>
          <w:rFonts w:ascii="GHEA Grapalat" w:eastAsia="Calibri" w:hAnsi="GHEA Grapalat" w:cs="Times New Roman"/>
        </w:rPr>
        <w:t>ուստի</w:t>
      </w:r>
      <w:r w:rsidRPr="00104C12">
        <w:rPr>
          <w:rFonts w:ascii="GHEA Grapalat" w:eastAsia="Calibri" w:hAnsi="GHEA Grapalat" w:cs="Times New Roman"/>
          <w:lang w:val="af-ZA"/>
        </w:rPr>
        <w:t xml:space="preserve"> </w:t>
      </w:r>
      <w:r w:rsidRPr="00104C12">
        <w:rPr>
          <w:rFonts w:ascii="GHEA Grapalat" w:eastAsia="Calibri" w:hAnsi="GHEA Grapalat" w:cs="Times New Roman"/>
        </w:rPr>
        <w:t>և</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Նախագծի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ընդունմամբ</w:t>
      </w:r>
      <w:r w:rsidRPr="00104C12">
        <w:rPr>
          <w:rFonts w:ascii="GHEA Grapalat" w:eastAsia="Calibri" w:hAnsi="GHEA Grapalat" w:cs="Times New Roman"/>
          <w:lang w:val="af-ZA"/>
        </w:rPr>
        <w:t xml:space="preserve"> </w:t>
      </w:r>
      <w:r w:rsidRPr="00104C12">
        <w:rPr>
          <w:rFonts w:ascii="GHEA Grapalat" w:eastAsia="Calibri" w:hAnsi="GHEA Grapalat" w:cs="Times New Roman"/>
        </w:rPr>
        <w:t>որևէ</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ապրանքային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շուկայում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մրցակցային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դաշտի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վրա</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ազդեցություն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լինել</w:t>
      </w:r>
      <w:r w:rsidRPr="00104C12">
        <w:rPr>
          <w:rFonts w:ascii="GHEA Grapalat" w:eastAsia="Calibri" w:hAnsi="GHEA Grapalat" w:cs="Times New Roman"/>
          <w:lang w:val="af-ZA"/>
        </w:rPr>
        <w:t xml:space="preserve"> </w:t>
      </w:r>
      <w:r w:rsidRPr="00104C12">
        <w:rPr>
          <w:rFonts w:ascii="GHEA Grapalat" w:eastAsia="Calibri" w:hAnsi="GHEA Grapalat" w:cs="Times New Roman"/>
        </w:rPr>
        <w:t>չի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կարող</w:t>
      </w:r>
      <w:r w:rsidRPr="00104C12">
        <w:rPr>
          <w:rFonts w:ascii="GHEA Grapalat" w:eastAsia="Calibri" w:hAnsi="GHEA Grapalat" w:cs="Times New Roman"/>
          <w:lang w:val="af-ZA"/>
        </w:rPr>
        <w:t xml:space="preserve">: </w:t>
      </w:r>
    </w:p>
    <w:p w:rsidR="00104C12" w:rsidRPr="00104C12" w:rsidRDefault="00104C12" w:rsidP="00104C12">
      <w:pPr>
        <w:ind w:firstLine="720"/>
        <w:jc w:val="both"/>
        <w:rPr>
          <w:rFonts w:ascii="GHEA Grapalat" w:eastAsia="Calibri" w:hAnsi="GHEA Grapalat" w:cs="Times New Roman"/>
          <w:lang w:val="af-ZA"/>
        </w:rPr>
      </w:pPr>
      <w:r w:rsidRPr="00104C12">
        <w:rPr>
          <w:rFonts w:ascii="GHEA Grapalat" w:eastAsia="Calibri" w:hAnsi="GHEA Grapalat" w:cs="Times New Roman"/>
        </w:rPr>
        <w:t>Հիմք</w:t>
      </w:r>
      <w:r w:rsidRPr="00104C12">
        <w:rPr>
          <w:rFonts w:ascii="GHEA Grapalat" w:eastAsia="Calibri" w:hAnsi="GHEA Grapalat" w:cs="Times New Roman"/>
          <w:lang w:val="af-ZA"/>
        </w:rPr>
        <w:t xml:space="preserve"> </w:t>
      </w:r>
      <w:r w:rsidRPr="00104C12">
        <w:rPr>
          <w:rFonts w:ascii="GHEA Grapalat" w:eastAsia="Calibri" w:hAnsi="GHEA Grapalat" w:cs="Times New Roman"/>
        </w:rPr>
        <w:t>ընդունելով</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նախնական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փուլի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արդյունքները</w:t>
      </w:r>
      <w:r w:rsidRPr="00104C12">
        <w:rPr>
          <w:rFonts w:ascii="GHEA Grapalat" w:eastAsia="Calibri" w:hAnsi="GHEA Grapalat" w:cs="Times New Roman"/>
          <w:lang w:val="af-ZA"/>
        </w:rPr>
        <w:t xml:space="preserve">` </w:t>
      </w:r>
      <w:r w:rsidRPr="00104C12">
        <w:rPr>
          <w:rFonts w:ascii="GHEA Grapalat" w:eastAsia="Calibri" w:hAnsi="GHEA Grapalat" w:cs="Times New Roman"/>
        </w:rPr>
        <w:t>կարգավորման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ազդեցության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գնահատման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աշխատանքները</w:t>
      </w:r>
      <w:r w:rsidRPr="00104C12">
        <w:rPr>
          <w:rFonts w:ascii="GHEA Grapalat" w:eastAsia="Calibri" w:hAnsi="GHEA Grapalat" w:cs="Times New Roman"/>
          <w:lang w:val="af-ZA"/>
        </w:rPr>
        <w:t xml:space="preserve"> </w:t>
      </w:r>
      <w:r w:rsidRPr="00104C12">
        <w:rPr>
          <w:rFonts w:ascii="GHEA Grapalat" w:eastAsia="Calibri" w:hAnsi="GHEA Grapalat" w:cs="Times New Roman"/>
        </w:rPr>
        <w:t>դադարեցվել</w:t>
      </w:r>
      <w:r w:rsidRPr="00104C12">
        <w:rPr>
          <w:rFonts w:ascii="GHEA Grapalat" w:eastAsia="Calibri" w:hAnsi="GHEA Grapalat" w:cs="Times New Roman"/>
          <w:lang w:val="af-ZA"/>
        </w:rPr>
        <w:t xml:space="preserve"> </w:t>
      </w:r>
      <w:r w:rsidRPr="00104C12">
        <w:rPr>
          <w:rFonts w:ascii="GHEA Grapalat" w:eastAsia="Calibri" w:hAnsi="GHEA Grapalat" w:cs="Times New Roman"/>
        </w:rPr>
        <w:t>են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արձանագրելով</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Նախագծի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ընդունմամբ</w:t>
      </w:r>
      <w:r w:rsidRPr="00104C12">
        <w:rPr>
          <w:rFonts w:ascii="GHEA Grapalat" w:eastAsia="Calibri" w:hAnsi="GHEA Grapalat" w:cs="Times New Roman"/>
          <w:lang w:val="af-ZA"/>
        </w:rPr>
        <w:t xml:space="preserve"> </w:t>
      </w:r>
      <w:r w:rsidRPr="00104C12">
        <w:rPr>
          <w:rFonts w:ascii="GHEA Grapalat" w:eastAsia="Calibri" w:hAnsi="GHEA Grapalat" w:cs="Times New Roman"/>
        </w:rPr>
        <w:t>մրցակցության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միջավայրի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վրա</w:t>
      </w:r>
      <w:r w:rsidRPr="00104C12">
        <w:rPr>
          <w:rFonts w:ascii="GHEA Grapalat" w:eastAsia="Calibri" w:hAnsi="GHEA Grapalat" w:cs="Times New Roman"/>
          <w:lang w:val="af-ZA"/>
        </w:rPr>
        <w:t xml:space="preserve"> </w:t>
      </w:r>
      <w:r w:rsidRPr="00104C12">
        <w:rPr>
          <w:rFonts w:ascii="GHEA Grapalat" w:eastAsia="Calibri" w:hAnsi="GHEA Grapalat" w:cs="Times New Roman"/>
          <w:i/>
        </w:rPr>
        <w:t>ազդեցություն</w:t>
      </w:r>
      <w:r w:rsidRPr="00104C12">
        <w:rPr>
          <w:rFonts w:ascii="GHEA Grapalat" w:eastAsia="Calibri" w:hAnsi="GHEA Grapalat" w:cs="Times New Roman"/>
          <w:i/>
          <w:lang w:val="af-ZA"/>
        </w:rPr>
        <w:t xml:space="preserve"> </w:t>
      </w:r>
      <w:r w:rsidRPr="00104C12">
        <w:rPr>
          <w:rFonts w:ascii="GHEA Grapalat" w:eastAsia="Calibri" w:hAnsi="GHEA Grapalat" w:cs="Times New Roman"/>
          <w:i/>
        </w:rPr>
        <w:t>չհայտնաբերվելու</w:t>
      </w:r>
      <w:r w:rsidRPr="00104C12">
        <w:rPr>
          <w:rFonts w:ascii="GHEA Grapalat" w:eastAsia="Calibri" w:hAnsi="GHEA Grapalat" w:cs="Times New Roman"/>
          <w:lang w:val="af-ZA"/>
        </w:rPr>
        <w:t xml:space="preserve"> </w:t>
      </w:r>
      <w:r w:rsidRPr="00104C12">
        <w:rPr>
          <w:rFonts w:ascii="GHEA Grapalat" w:eastAsia="Calibri" w:hAnsi="GHEA Grapalat" w:cs="Times New Roman"/>
        </w:rPr>
        <w:t>եզրակացություն</w:t>
      </w:r>
      <w:r w:rsidRPr="00104C12">
        <w:rPr>
          <w:rFonts w:ascii="GHEA Grapalat" w:eastAsia="Calibri" w:hAnsi="GHEA Grapalat" w:cs="Times New Roman"/>
          <w:lang w:val="af-ZA"/>
        </w:rPr>
        <w:t>:</w:t>
      </w:r>
    </w:p>
    <w:p w:rsidR="00104C12" w:rsidRPr="00104C12" w:rsidRDefault="00104C12" w:rsidP="00104C12">
      <w:pPr>
        <w:spacing w:line="360" w:lineRule="auto"/>
        <w:ind w:firstLine="720"/>
        <w:jc w:val="both"/>
        <w:rPr>
          <w:rFonts w:ascii="GHEA Grapalat" w:eastAsia="Calibri" w:hAnsi="GHEA Grapalat" w:cs="Times New Roman"/>
          <w:b/>
          <w:i/>
          <w:lang w:val="af-ZA"/>
        </w:rPr>
      </w:pPr>
    </w:p>
    <w:p w:rsidR="00104C12" w:rsidRPr="00104C12" w:rsidRDefault="00104C12" w:rsidP="00104C12">
      <w:pPr>
        <w:jc w:val="center"/>
        <w:rPr>
          <w:rFonts w:ascii="GHEA Grapalat" w:eastAsia="Calibri" w:hAnsi="GHEA Grapalat" w:cs="Times New Roman"/>
          <w:b/>
          <w:lang w:val="af-ZA"/>
        </w:rPr>
      </w:pPr>
      <w:proofErr w:type="gramStart"/>
      <w:r w:rsidRPr="00104C12">
        <w:rPr>
          <w:rFonts w:ascii="GHEA Grapalat" w:eastAsia="Calibri" w:hAnsi="GHEA Grapalat" w:cs="Times New Roman"/>
          <w:b/>
        </w:rPr>
        <w:lastRenderedPageBreak/>
        <w:t>ԱԶԴԵՑՈՒԹՅԱՆ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ԳՆԱՀԱՏՄԱՆ</w:t>
      </w:r>
      <w:proofErr w:type="gramEnd"/>
      <w:r w:rsidRPr="00104C12">
        <w:rPr>
          <w:rFonts w:ascii="GHEA Grapalat" w:eastAsia="Calibri" w:hAnsi="GHEA Grapalat" w:cs="Times New Roman"/>
          <w:b/>
          <w:lang w:val="af-ZA"/>
        </w:rPr>
        <w:t xml:space="preserve"> </w:t>
      </w:r>
      <w:r w:rsidRPr="00104C12">
        <w:rPr>
          <w:rFonts w:ascii="GHEA Grapalat" w:eastAsia="Calibri" w:hAnsi="GHEA Grapalat" w:cs="Times New Roman"/>
          <w:b/>
        </w:rPr>
        <w:t>ՄԱՍԻՆ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ԵԶՐԱԿԱՑՈՒԹՅՈՒՆ</w:t>
      </w:r>
    </w:p>
    <w:p w:rsidR="00104C12" w:rsidRPr="00104C12" w:rsidRDefault="00104C12" w:rsidP="00A503F2">
      <w:pPr>
        <w:pStyle w:val="Heading3"/>
        <w:jc w:val="center"/>
        <w:rPr>
          <w:rFonts w:ascii="GHEA Grapalat" w:hAnsi="GHEA Grapalat"/>
          <w:sz w:val="22"/>
          <w:szCs w:val="22"/>
          <w:lang w:val="af-ZA"/>
        </w:rPr>
      </w:pPr>
      <w:r w:rsidRPr="00104C12">
        <w:rPr>
          <w:rFonts w:ascii="GHEA Grapalat" w:hAnsi="GHEA Grapalat" w:cs="Sylfaen"/>
          <w:sz w:val="22"/>
          <w:szCs w:val="22"/>
          <w:lang w:val="af-ZA"/>
        </w:rPr>
        <w:t>&lt;&lt;</w:t>
      </w:r>
      <w:r w:rsidRPr="00104C12">
        <w:rPr>
          <w:rFonts w:ascii="GHEA Grapalat" w:hAnsi="GHEA Grapalat" w:cs="Sylfaen"/>
          <w:sz w:val="22"/>
          <w:szCs w:val="22"/>
        </w:rPr>
        <w:t>Հայաստանի</w:t>
      </w:r>
      <w:r w:rsidRPr="00104C12">
        <w:rPr>
          <w:rFonts w:ascii="GHEA Grapalat" w:hAnsi="GHEA Grapalat"/>
          <w:sz w:val="22"/>
          <w:szCs w:val="22"/>
          <w:lang w:val="af-ZA"/>
        </w:rPr>
        <w:t xml:space="preserve"> </w:t>
      </w:r>
      <w:r w:rsidRPr="00104C12">
        <w:rPr>
          <w:rFonts w:ascii="GHEA Grapalat" w:hAnsi="GHEA Grapalat" w:cs="Sylfaen"/>
          <w:sz w:val="22"/>
          <w:szCs w:val="22"/>
        </w:rPr>
        <w:t>Հանրապետության</w:t>
      </w:r>
      <w:r w:rsidRPr="00104C12">
        <w:rPr>
          <w:rFonts w:ascii="GHEA Grapalat" w:hAnsi="GHEA Grapalat"/>
          <w:sz w:val="22"/>
          <w:szCs w:val="22"/>
          <w:lang w:val="af-ZA"/>
        </w:rPr>
        <w:t xml:space="preserve"> </w:t>
      </w:r>
      <w:r w:rsidRPr="00104C12">
        <w:rPr>
          <w:rFonts w:ascii="GHEA Grapalat" w:hAnsi="GHEA Grapalat" w:cs="Sylfaen"/>
          <w:sz w:val="22"/>
          <w:szCs w:val="22"/>
        </w:rPr>
        <w:t>քրեակատարողական</w:t>
      </w:r>
      <w:r w:rsidRPr="00104C12">
        <w:rPr>
          <w:rFonts w:ascii="GHEA Grapalat" w:hAnsi="GHEA Grapalat"/>
          <w:sz w:val="22"/>
          <w:szCs w:val="22"/>
          <w:lang w:val="af-ZA"/>
        </w:rPr>
        <w:t xml:space="preserve"> </w:t>
      </w:r>
      <w:r w:rsidRPr="00104C12">
        <w:rPr>
          <w:rFonts w:ascii="GHEA Grapalat" w:hAnsi="GHEA Grapalat" w:cs="Sylfaen"/>
          <w:sz w:val="22"/>
          <w:szCs w:val="22"/>
        </w:rPr>
        <w:t>օրենսգրքում</w:t>
      </w:r>
      <w:r w:rsidRPr="00104C12">
        <w:rPr>
          <w:rFonts w:ascii="GHEA Grapalat" w:hAnsi="GHEA Grapalat"/>
          <w:sz w:val="22"/>
          <w:szCs w:val="22"/>
          <w:lang w:val="af-ZA"/>
        </w:rPr>
        <w:t xml:space="preserve"> </w:t>
      </w:r>
      <w:r w:rsidRPr="00104C12">
        <w:rPr>
          <w:rFonts w:ascii="GHEA Grapalat" w:hAnsi="GHEA Grapalat" w:cs="Sylfaen"/>
          <w:sz w:val="22"/>
          <w:szCs w:val="22"/>
        </w:rPr>
        <w:t>լրացումներ</w:t>
      </w:r>
      <w:r w:rsidRPr="00104C12">
        <w:rPr>
          <w:rFonts w:ascii="GHEA Grapalat" w:hAnsi="GHEA Grapalat"/>
          <w:sz w:val="22"/>
          <w:szCs w:val="22"/>
          <w:lang w:val="af-ZA"/>
        </w:rPr>
        <w:t xml:space="preserve"> </w:t>
      </w:r>
      <w:r w:rsidRPr="00104C12">
        <w:rPr>
          <w:rFonts w:ascii="GHEA Grapalat" w:hAnsi="GHEA Grapalat" w:cs="Sylfaen"/>
          <w:sz w:val="22"/>
          <w:szCs w:val="22"/>
        </w:rPr>
        <w:t>և</w:t>
      </w:r>
      <w:r w:rsidRPr="00104C12">
        <w:rPr>
          <w:rFonts w:ascii="GHEA Grapalat" w:hAnsi="GHEA Grapalat"/>
          <w:sz w:val="22"/>
          <w:szCs w:val="22"/>
          <w:lang w:val="af-ZA"/>
        </w:rPr>
        <w:t xml:space="preserve"> </w:t>
      </w:r>
      <w:r w:rsidRPr="00104C12">
        <w:rPr>
          <w:rFonts w:ascii="GHEA Grapalat" w:hAnsi="GHEA Grapalat" w:cs="Sylfaen"/>
          <w:sz w:val="22"/>
          <w:szCs w:val="22"/>
        </w:rPr>
        <w:t>փոփոխություններ</w:t>
      </w:r>
      <w:r w:rsidRPr="00104C12">
        <w:rPr>
          <w:rFonts w:ascii="GHEA Grapalat" w:hAnsi="GHEA Grapalat"/>
          <w:sz w:val="22"/>
          <w:szCs w:val="22"/>
          <w:lang w:val="af-ZA"/>
        </w:rPr>
        <w:t xml:space="preserve"> </w:t>
      </w:r>
      <w:r w:rsidRPr="00104C12">
        <w:rPr>
          <w:rFonts w:ascii="GHEA Grapalat" w:hAnsi="GHEA Grapalat" w:cs="Sylfaen"/>
          <w:sz w:val="22"/>
          <w:szCs w:val="22"/>
        </w:rPr>
        <w:t>կատարելու</w:t>
      </w:r>
      <w:r w:rsidRPr="00104C12">
        <w:rPr>
          <w:rFonts w:ascii="GHEA Grapalat" w:hAnsi="GHEA Grapalat"/>
          <w:sz w:val="22"/>
          <w:szCs w:val="22"/>
          <w:lang w:val="af-ZA"/>
        </w:rPr>
        <w:t xml:space="preserve"> </w:t>
      </w:r>
      <w:r w:rsidRPr="00104C12">
        <w:rPr>
          <w:rFonts w:ascii="GHEA Grapalat" w:hAnsi="GHEA Grapalat" w:cs="Sylfaen"/>
          <w:sz w:val="22"/>
          <w:szCs w:val="22"/>
        </w:rPr>
        <w:t>մասին</w:t>
      </w:r>
      <w:r w:rsidRPr="00104C12">
        <w:rPr>
          <w:rFonts w:ascii="GHEA Grapalat" w:hAnsi="GHEA Grapalat"/>
          <w:sz w:val="22"/>
          <w:szCs w:val="22"/>
          <w:lang w:val="af-ZA"/>
        </w:rPr>
        <w:t xml:space="preserve">&gt;&gt; </w:t>
      </w:r>
      <w:r w:rsidRPr="00104C12">
        <w:rPr>
          <w:rFonts w:ascii="GHEA Grapalat" w:hAnsi="GHEA Grapalat" w:cs="Sylfaen"/>
          <w:sz w:val="22"/>
          <w:szCs w:val="22"/>
        </w:rPr>
        <w:t>Հայաստանի</w:t>
      </w:r>
      <w:r w:rsidRPr="00104C12">
        <w:rPr>
          <w:rFonts w:ascii="GHEA Grapalat" w:hAnsi="GHEA Grapalat"/>
          <w:sz w:val="22"/>
          <w:szCs w:val="22"/>
          <w:lang w:val="af-ZA"/>
        </w:rPr>
        <w:t xml:space="preserve"> </w:t>
      </w:r>
      <w:r w:rsidRPr="00104C12">
        <w:rPr>
          <w:rFonts w:ascii="GHEA Grapalat" w:hAnsi="GHEA Grapalat" w:cs="Sylfaen"/>
          <w:sz w:val="22"/>
          <w:szCs w:val="22"/>
        </w:rPr>
        <w:t>Հանրապետության</w:t>
      </w:r>
      <w:r w:rsidRPr="00104C12">
        <w:rPr>
          <w:rFonts w:ascii="GHEA Grapalat" w:hAnsi="GHEA Grapalat"/>
          <w:sz w:val="22"/>
          <w:szCs w:val="22"/>
          <w:lang w:val="af-ZA"/>
        </w:rPr>
        <w:t xml:space="preserve"> </w:t>
      </w:r>
      <w:r w:rsidRPr="00104C12">
        <w:rPr>
          <w:rFonts w:ascii="GHEA Grapalat" w:hAnsi="GHEA Grapalat" w:cs="Sylfaen"/>
          <w:sz w:val="22"/>
          <w:szCs w:val="22"/>
        </w:rPr>
        <w:t>օրենքի</w:t>
      </w:r>
      <w:r w:rsidRPr="00104C12">
        <w:rPr>
          <w:rFonts w:ascii="GHEA Grapalat" w:hAnsi="GHEA Grapalat" w:cs="Sylfaen"/>
          <w:sz w:val="22"/>
          <w:szCs w:val="22"/>
          <w:lang w:val="af-ZA"/>
        </w:rPr>
        <w:t xml:space="preserve"> </w:t>
      </w:r>
      <w:r w:rsidRPr="00104C12">
        <w:rPr>
          <w:rFonts w:ascii="GHEA Grapalat" w:hAnsi="GHEA Grapalat" w:cs="Sylfaen"/>
          <w:sz w:val="22"/>
          <w:szCs w:val="22"/>
        </w:rPr>
        <w:t>նախագծի</w:t>
      </w:r>
      <w:r w:rsidRPr="00104C12">
        <w:rPr>
          <w:rFonts w:ascii="GHEA Grapalat" w:hAnsi="GHEA Grapalat"/>
          <w:sz w:val="22"/>
          <w:szCs w:val="22"/>
          <w:lang w:val="af-ZA"/>
        </w:rPr>
        <w:t xml:space="preserve"> </w:t>
      </w:r>
      <w:r w:rsidRPr="00104C12">
        <w:rPr>
          <w:rFonts w:ascii="GHEA Grapalat" w:hAnsi="GHEA Grapalat"/>
          <w:sz w:val="22"/>
          <w:szCs w:val="22"/>
        </w:rPr>
        <w:t>բնապահպանության</w:t>
      </w:r>
      <w:r w:rsidRPr="00104C12">
        <w:rPr>
          <w:rFonts w:ascii="GHEA Grapalat" w:hAnsi="GHEA Grapalat"/>
          <w:sz w:val="22"/>
          <w:szCs w:val="22"/>
          <w:lang w:val="af-ZA"/>
        </w:rPr>
        <w:t xml:space="preserve"> </w:t>
      </w:r>
      <w:r w:rsidRPr="00104C12">
        <w:rPr>
          <w:rFonts w:ascii="GHEA Grapalat" w:hAnsi="GHEA Grapalat"/>
          <w:sz w:val="22"/>
          <w:szCs w:val="22"/>
        </w:rPr>
        <w:t>բնագավառում</w:t>
      </w:r>
      <w:r w:rsidRPr="00104C12">
        <w:rPr>
          <w:rFonts w:ascii="GHEA Grapalat" w:hAnsi="GHEA Grapalat"/>
          <w:sz w:val="22"/>
          <w:szCs w:val="22"/>
          <w:lang w:val="af-ZA"/>
        </w:rPr>
        <w:t xml:space="preserve">  </w:t>
      </w:r>
      <w:r w:rsidRPr="00104C12">
        <w:rPr>
          <w:rFonts w:ascii="GHEA Grapalat" w:hAnsi="GHEA Grapalat"/>
          <w:sz w:val="22"/>
          <w:szCs w:val="22"/>
        </w:rPr>
        <w:t>կարգավորման</w:t>
      </w:r>
    </w:p>
    <w:p w:rsidR="00104C12" w:rsidRPr="00104C12" w:rsidRDefault="00104C12" w:rsidP="00104C12">
      <w:pPr>
        <w:rPr>
          <w:rFonts w:ascii="GHEA Grapalat" w:eastAsia="Calibri" w:hAnsi="GHEA Grapalat" w:cs="Times New Roman"/>
          <w:b/>
          <w:lang w:val="af-ZA"/>
        </w:rPr>
      </w:pPr>
    </w:p>
    <w:p w:rsidR="00104C12" w:rsidRPr="00104C12" w:rsidRDefault="00104C12" w:rsidP="00104C12">
      <w:pPr>
        <w:pStyle w:val="norm"/>
        <w:spacing w:line="240" w:lineRule="auto"/>
        <w:ind w:firstLine="706"/>
        <w:rPr>
          <w:rFonts w:ascii="GHEA Grapalat" w:hAnsi="GHEA Grapalat"/>
          <w:szCs w:val="22"/>
          <w:lang w:val="af-ZA"/>
        </w:rPr>
      </w:pPr>
      <w:r w:rsidRPr="00104C12">
        <w:rPr>
          <w:rFonts w:ascii="GHEA Grapalat" w:hAnsi="GHEA Grapalat"/>
          <w:szCs w:val="22"/>
          <w:lang w:val="af-ZA"/>
        </w:rPr>
        <w:t xml:space="preserve">1. </w:t>
      </w:r>
      <w:r w:rsidRPr="00104C12">
        <w:rPr>
          <w:rFonts w:ascii="GHEA Grapalat" w:hAnsi="GHEA Grapalat" w:cs="Sylfaen"/>
          <w:szCs w:val="22"/>
          <w:lang w:val="af-ZA"/>
        </w:rPr>
        <w:t>&lt;&lt;</w:t>
      </w:r>
      <w:r w:rsidRPr="00104C12">
        <w:rPr>
          <w:rFonts w:ascii="GHEA Grapalat" w:hAnsi="GHEA Grapalat" w:cs="Sylfaen"/>
          <w:szCs w:val="22"/>
        </w:rPr>
        <w:t>Հայաստանի</w:t>
      </w:r>
      <w:r w:rsidRPr="00104C12">
        <w:rPr>
          <w:rFonts w:ascii="GHEA Grapalat" w:hAnsi="GHEA Grapalat"/>
          <w:szCs w:val="22"/>
          <w:lang w:val="af-ZA"/>
        </w:rPr>
        <w:t xml:space="preserve"> </w:t>
      </w:r>
      <w:r w:rsidRPr="00104C12">
        <w:rPr>
          <w:rFonts w:ascii="GHEA Grapalat" w:hAnsi="GHEA Grapalat" w:cs="Sylfaen"/>
          <w:szCs w:val="22"/>
        </w:rPr>
        <w:t>Հանրապետության</w:t>
      </w:r>
      <w:r w:rsidRPr="00104C12">
        <w:rPr>
          <w:rFonts w:ascii="GHEA Grapalat" w:hAnsi="GHEA Grapalat"/>
          <w:szCs w:val="22"/>
          <w:lang w:val="af-ZA"/>
        </w:rPr>
        <w:t xml:space="preserve"> </w:t>
      </w:r>
      <w:r w:rsidRPr="00104C12">
        <w:rPr>
          <w:rFonts w:ascii="GHEA Grapalat" w:hAnsi="GHEA Grapalat" w:cs="Sylfaen"/>
          <w:szCs w:val="22"/>
        </w:rPr>
        <w:t>քրեակատարողական</w:t>
      </w:r>
      <w:r w:rsidRPr="00104C12">
        <w:rPr>
          <w:rFonts w:ascii="GHEA Grapalat" w:hAnsi="GHEA Grapalat"/>
          <w:szCs w:val="22"/>
          <w:lang w:val="af-ZA"/>
        </w:rPr>
        <w:t xml:space="preserve"> </w:t>
      </w:r>
      <w:r w:rsidRPr="00104C12">
        <w:rPr>
          <w:rFonts w:ascii="GHEA Grapalat" w:hAnsi="GHEA Grapalat" w:cs="Sylfaen"/>
          <w:szCs w:val="22"/>
        </w:rPr>
        <w:t>օրենսգրքում</w:t>
      </w:r>
      <w:r w:rsidRPr="00104C12">
        <w:rPr>
          <w:rFonts w:ascii="GHEA Grapalat" w:hAnsi="GHEA Grapalat"/>
          <w:szCs w:val="22"/>
          <w:lang w:val="af-ZA"/>
        </w:rPr>
        <w:t xml:space="preserve"> </w:t>
      </w:r>
      <w:r w:rsidRPr="00104C12">
        <w:rPr>
          <w:rFonts w:ascii="GHEA Grapalat" w:hAnsi="GHEA Grapalat" w:cs="Sylfaen"/>
          <w:szCs w:val="22"/>
        </w:rPr>
        <w:t>լրացումներ</w:t>
      </w:r>
      <w:r w:rsidRPr="00104C12">
        <w:rPr>
          <w:rFonts w:ascii="GHEA Grapalat" w:hAnsi="GHEA Grapalat"/>
          <w:szCs w:val="22"/>
          <w:lang w:val="af-ZA"/>
        </w:rPr>
        <w:t xml:space="preserve"> </w:t>
      </w:r>
      <w:r w:rsidRPr="00104C12">
        <w:rPr>
          <w:rFonts w:ascii="GHEA Grapalat" w:hAnsi="GHEA Grapalat" w:cs="Sylfaen"/>
          <w:szCs w:val="22"/>
        </w:rPr>
        <w:t>և</w:t>
      </w:r>
      <w:r w:rsidRPr="00104C12">
        <w:rPr>
          <w:rFonts w:ascii="GHEA Grapalat" w:hAnsi="GHEA Grapalat"/>
          <w:szCs w:val="22"/>
          <w:lang w:val="af-ZA"/>
        </w:rPr>
        <w:t xml:space="preserve"> </w:t>
      </w:r>
      <w:r w:rsidRPr="00104C12">
        <w:rPr>
          <w:rFonts w:ascii="GHEA Grapalat" w:hAnsi="GHEA Grapalat" w:cs="Sylfaen"/>
          <w:szCs w:val="22"/>
        </w:rPr>
        <w:t>փոփոխություններ</w:t>
      </w:r>
      <w:r w:rsidRPr="00104C12">
        <w:rPr>
          <w:rFonts w:ascii="GHEA Grapalat" w:hAnsi="GHEA Grapalat"/>
          <w:szCs w:val="22"/>
          <w:lang w:val="af-ZA"/>
        </w:rPr>
        <w:t xml:space="preserve"> </w:t>
      </w:r>
      <w:r w:rsidRPr="00104C12">
        <w:rPr>
          <w:rFonts w:ascii="GHEA Grapalat" w:hAnsi="GHEA Grapalat" w:cs="Sylfaen"/>
          <w:szCs w:val="22"/>
        </w:rPr>
        <w:t>կատարելու</w:t>
      </w:r>
      <w:r w:rsidRPr="00104C12">
        <w:rPr>
          <w:rFonts w:ascii="GHEA Grapalat" w:hAnsi="GHEA Grapalat"/>
          <w:szCs w:val="22"/>
          <w:lang w:val="af-ZA"/>
        </w:rPr>
        <w:t xml:space="preserve"> </w:t>
      </w:r>
      <w:r w:rsidRPr="00104C12">
        <w:rPr>
          <w:rFonts w:ascii="GHEA Grapalat" w:hAnsi="GHEA Grapalat" w:cs="Sylfaen"/>
          <w:szCs w:val="22"/>
        </w:rPr>
        <w:t>մասին</w:t>
      </w:r>
      <w:r w:rsidRPr="00104C12">
        <w:rPr>
          <w:rFonts w:ascii="GHEA Grapalat" w:hAnsi="GHEA Grapalat"/>
          <w:szCs w:val="22"/>
          <w:lang w:val="af-ZA"/>
        </w:rPr>
        <w:t xml:space="preserve">&gt;&gt; </w:t>
      </w:r>
      <w:r w:rsidRPr="00104C12">
        <w:rPr>
          <w:rFonts w:ascii="GHEA Grapalat" w:hAnsi="GHEA Grapalat" w:cs="Sylfaen"/>
          <w:szCs w:val="22"/>
        </w:rPr>
        <w:t>Հայաստանի</w:t>
      </w:r>
      <w:r w:rsidRPr="00104C12">
        <w:rPr>
          <w:rFonts w:ascii="GHEA Grapalat" w:hAnsi="GHEA Grapalat"/>
          <w:szCs w:val="22"/>
          <w:lang w:val="af-ZA"/>
        </w:rPr>
        <w:t xml:space="preserve"> </w:t>
      </w:r>
      <w:r w:rsidRPr="00104C12">
        <w:rPr>
          <w:rFonts w:ascii="GHEA Grapalat" w:hAnsi="GHEA Grapalat" w:cs="Sylfaen"/>
          <w:szCs w:val="22"/>
        </w:rPr>
        <w:t>Հանրապետության</w:t>
      </w:r>
      <w:r w:rsidRPr="00104C12">
        <w:rPr>
          <w:rFonts w:ascii="GHEA Grapalat" w:hAnsi="GHEA Grapalat"/>
          <w:szCs w:val="22"/>
          <w:lang w:val="af-ZA"/>
        </w:rPr>
        <w:t xml:space="preserve"> </w:t>
      </w:r>
      <w:r w:rsidRPr="00104C12">
        <w:rPr>
          <w:rFonts w:ascii="GHEA Grapalat" w:hAnsi="GHEA Grapalat" w:cs="Sylfaen"/>
          <w:szCs w:val="22"/>
        </w:rPr>
        <w:t>օրենքի</w:t>
      </w:r>
      <w:r w:rsidRPr="00104C12">
        <w:rPr>
          <w:rFonts w:ascii="GHEA Grapalat" w:hAnsi="GHEA Grapalat"/>
          <w:szCs w:val="22"/>
          <w:lang w:val="af-ZA"/>
        </w:rPr>
        <w:t xml:space="preserve"> </w:t>
      </w:r>
      <w:r w:rsidRPr="00104C12">
        <w:rPr>
          <w:rFonts w:ascii="GHEA Grapalat" w:hAnsi="GHEA Grapalat" w:cs="Sylfaen"/>
          <w:szCs w:val="22"/>
        </w:rPr>
        <w:t>նախագծի</w:t>
      </w:r>
      <w:r w:rsidRPr="00104C12">
        <w:rPr>
          <w:rFonts w:ascii="GHEA Grapalat" w:hAnsi="GHEA Grapalat"/>
          <w:szCs w:val="22"/>
          <w:lang w:val="af-ZA"/>
        </w:rPr>
        <w:t xml:space="preserve"> (</w:t>
      </w:r>
      <w:r w:rsidRPr="00104C12">
        <w:rPr>
          <w:rFonts w:ascii="GHEA Grapalat" w:hAnsi="GHEA Grapalat"/>
          <w:szCs w:val="22"/>
        </w:rPr>
        <w:t>այսուհետ</w:t>
      </w:r>
      <w:r w:rsidRPr="00104C12">
        <w:rPr>
          <w:rFonts w:ascii="GHEA Grapalat" w:hAnsi="GHEA Grapalat"/>
          <w:szCs w:val="22"/>
          <w:lang w:val="af-ZA"/>
        </w:rPr>
        <w:t xml:space="preserve">` </w:t>
      </w:r>
      <w:r w:rsidRPr="00104C12">
        <w:rPr>
          <w:rFonts w:ascii="GHEA Grapalat" w:hAnsi="GHEA Grapalat"/>
          <w:szCs w:val="22"/>
        </w:rPr>
        <w:t>օրենքի</w:t>
      </w:r>
      <w:r w:rsidRPr="00104C12">
        <w:rPr>
          <w:rFonts w:ascii="GHEA Grapalat" w:hAnsi="GHEA Grapalat"/>
          <w:szCs w:val="22"/>
          <w:lang w:val="af-ZA"/>
        </w:rPr>
        <w:t xml:space="preserve">) </w:t>
      </w:r>
      <w:r w:rsidRPr="00104C12">
        <w:rPr>
          <w:rFonts w:ascii="GHEA Grapalat" w:hAnsi="GHEA Grapalat"/>
          <w:szCs w:val="22"/>
        </w:rPr>
        <w:t>ընդունման</w:t>
      </w:r>
      <w:r w:rsidRPr="00104C12">
        <w:rPr>
          <w:rFonts w:ascii="GHEA Grapalat" w:hAnsi="GHEA Grapalat"/>
          <w:szCs w:val="22"/>
          <w:lang w:val="af-ZA"/>
        </w:rPr>
        <w:t xml:space="preserve"> </w:t>
      </w:r>
      <w:r w:rsidRPr="00104C12">
        <w:rPr>
          <w:rFonts w:ascii="GHEA Grapalat" w:hAnsi="GHEA Grapalat"/>
          <w:szCs w:val="22"/>
        </w:rPr>
        <w:t>արդյունքում</w:t>
      </w:r>
      <w:r w:rsidRPr="00104C12">
        <w:rPr>
          <w:rFonts w:ascii="GHEA Grapalat" w:hAnsi="GHEA Grapalat"/>
          <w:szCs w:val="22"/>
          <w:lang w:val="af-ZA"/>
        </w:rPr>
        <w:t xml:space="preserve"> </w:t>
      </w:r>
      <w:r w:rsidRPr="00104C12">
        <w:rPr>
          <w:rFonts w:ascii="GHEA Grapalat" w:hAnsi="GHEA Grapalat"/>
          <w:szCs w:val="22"/>
        </w:rPr>
        <w:t>շրջակա</w:t>
      </w:r>
      <w:r w:rsidRPr="00104C12">
        <w:rPr>
          <w:rFonts w:ascii="GHEA Grapalat" w:hAnsi="GHEA Grapalat"/>
          <w:szCs w:val="22"/>
          <w:lang w:val="af-ZA"/>
        </w:rPr>
        <w:t xml:space="preserve"> </w:t>
      </w:r>
      <w:r w:rsidRPr="00104C12">
        <w:rPr>
          <w:rFonts w:ascii="GHEA Grapalat" w:hAnsi="GHEA Grapalat"/>
          <w:szCs w:val="22"/>
        </w:rPr>
        <w:t>միջավայրի</w:t>
      </w:r>
      <w:r w:rsidRPr="00104C12">
        <w:rPr>
          <w:rFonts w:ascii="GHEA Grapalat" w:hAnsi="GHEA Grapalat"/>
          <w:szCs w:val="22"/>
          <w:lang w:val="af-ZA"/>
        </w:rPr>
        <w:t xml:space="preserve"> o</w:t>
      </w:r>
      <w:r w:rsidRPr="00104C12">
        <w:rPr>
          <w:rFonts w:ascii="GHEA Grapalat" w:hAnsi="GHEA Grapalat"/>
          <w:szCs w:val="22"/>
        </w:rPr>
        <w:t>բյեկտների</w:t>
      </w:r>
      <w:r w:rsidRPr="00104C12">
        <w:rPr>
          <w:rFonts w:ascii="GHEA Grapalat" w:hAnsi="GHEA Grapalat"/>
          <w:szCs w:val="22"/>
          <w:lang w:val="af-ZA"/>
        </w:rPr>
        <w:t xml:space="preserve">` </w:t>
      </w:r>
      <w:r w:rsidRPr="00104C12">
        <w:rPr>
          <w:rFonts w:ascii="GHEA Grapalat" w:hAnsi="GHEA Grapalat"/>
          <w:szCs w:val="22"/>
        </w:rPr>
        <w:t>մթնոլորտի</w:t>
      </w:r>
      <w:r w:rsidRPr="00104C12">
        <w:rPr>
          <w:rFonts w:ascii="GHEA Grapalat" w:hAnsi="GHEA Grapalat"/>
          <w:szCs w:val="22"/>
          <w:lang w:val="af-ZA"/>
        </w:rPr>
        <w:t xml:space="preserve">, </w:t>
      </w:r>
      <w:r w:rsidRPr="00104C12">
        <w:rPr>
          <w:rFonts w:ascii="GHEA Grapalat" w:hAnsi="GHEA Grapalat"/>
          <w:szCs w:val="22"/>
        </w:rPr>
        <w:t>հողի</w:t>
      </w:r>
      <w:r w:rsidRPr="00104C12">
        <w:rPr>
          <w:rFonts w:ascii="GHEA Grapalat" w:hAnsi="GHEA Grapalat"/>
          <w:szCs w:val="22"/>
          <w:lang w:val="af-ZA"/>
        </w:rPr>
        <w:t xml:space="preserve">, </w:t>
      </w:r>
      <w:r w:rsidRPr="00104C12">
        <w:rPr>
          <w:rFonts w:ascii="GHEA Grapalat" w:hAnsi="GHEA Grapalat"/>
          <w:szCs w:val="22"/>
        </w:rPr>
        <w:t>ջրային</w:t>
      </w:r>
      <w:r w:rsidRPr="00104C12">
        <w:rPr>
          <w:rFonts w:ascii="GHEA Grapalat" w:hAnsi="GHEA Grapalat"/>
          <w:szCs w:val="22"/>
          <w:lang w:val="af-ZA"/>
        </w:rPr>
        <w:t xml:space="preserve"> </w:t>
      </w:r>
      <w:r w:rsidRPr="00104C12">
        <w:rPr>
          <w:rFonts w:ascii="GHEA Grapalat" w:hAnsi="GHEA Grapalat"/>
          <w:szCs w:val="22"/>
        </w:rPr>
        <w:t>ռեսուրս</w:t>
      </w:r>
      <w:r w:rsidRPr="00104C12">
        <w:rPr>
          <w:rFonts w:ascii="GHEA Grapalat" w:hAnsi="GHEA Grapalat"/>
          <w:szCs w:val="22"/>
          <w:lang w:val="ru-RU"/>
        </w:rPr>
        <w:t>ների</w:t>
      </w:r>
      <w:r w:rsidRPr="00104C12">
        <w:rPr>
          <w:rFonts w:ascii="GHEA Grapalat" w:hAnsi="GHEA Grapalat"/>
          <w:szCs w:val="22"/>
          <w:lang w:val="af-ZA"/>
        </w:rPr>
        <w:t xml:space="preserve">, </w:t>
      </w:r>
      <w:r w:rsidRPr="00104C12">
        <w:rPr>
          <w:rFonts w:ascii="GHEA Grapalat" w:hAnsi="GHEA Grapalat"/>
          <w:szCs w:val="22"/>
        </w:rPr>
        <w:t>ընդերքի</w:t>
      </w:r>
      <w:r w:rsidRPr="00104C12">
        <w:rPr>
          <w:rFonts w:ascii="GHEA Grapalat" w:hAnsi="GHEA Grapalat"/>
          <w:szCs w:val="22"/>
          <w:lang w:val="af-ZA"/>
        </w:rPr>
        <w:t xml:space="preserve">, </w:t>
      </w:r>
      <w:r w:rsidRPr="00104C12">
        <w:rPr>
          <w:rFonts w:ascii="GHEA Grapalat" w:hAnsi="GHEA Grapalat"/>
          <w:szCs w:val="22"/>
        </w:rPr>
        <w:t>բու</w:t>
      </w:r>
      <w:r w:rsidRPr="00104C12">
        <w:rPr>
          <w:rFonts w:ascii="GHEA Grapalat" w:hAnsi="GHEA Grapalat"/>
          <w:szCs w:val="22"/>
          <w:lang w:val="af-ZA"/>
        </w:rPr>
        <w:t>u</w:t>
      </w:r>
      <w:r w:rsidRPr="00104C12">
        <w:rPr>
          <w:rFonts w:ascii="GHEA Grapalat" w:hAnsi="GHEA Grapalat"/>
          <w:szCs w:val="22"/>
        </w:rPr>
        <w:t>ական</w:t>
      </w:r>
      <w:r w:rsidRPr="00104C12">
        <w:rPr>
          <w:rFonts w:ascii="GHEA Grapalat" w:hAnsi="GHEA Grapalat"/>
          <w:szCs w:val="22"/>
          <w:lang w:val="af-ZA"/>
        </w:rPr>
        <w:t xml:space="preserve"> </w:t>
      </w:r>
      <w:r w:rsidRPr="00104C12">
        <w:rPr>
          <w:rFonts w:ascii="GHEA Grapalat" w:hAnsi="GHEA Grapalat"/>
          <w:szCs w:val="22"/>
        </w:rPr>
        <w:t>և</w:t>
      </w:r>
      <w:r w:rsidRPr="00104C12">
        <w:rPr>
          <w:rFonts w:ascii="GHEA Grapalat" w:hAnsi="GHEA Grapalat"/>
          <w:szCs w:val="22"/>
          <w:lang w:val="af-ZA"/>
        </w:rPr>
        <w:t xml:space="preserve"> </w:t>
      </w:r>
      <w:r w:rsidRPr="00104C12">
        <w:rPr>
          <w:rFonts w:ascii="GHEA Grapalat" w:hAnsi="GHEA Grapalat"/>
          <w:szCs w:val="22"/>
        </w:rPr>
        <w:t>կենդանական</w:t>
      </w:r>
      <w:r w:rsidRPr="00104C12">
        <w:rPr>
          <w:rFonts w:ascii="GHEA Grapalat" w:hAnsi="GHEA Grapalat"/>
          <w:szCs w:val="22"/>
          <w:lang w:val="af-ZA"/>
        </w:rPr>
        <w:t xml:space="preserve"> </w:t>
      </w:r>
      <w:r w:rsidRPr="00104C12">
        <w:rPr>
          <w:rFonts w:ascii="GHEA Grapalat" w:hAnsi="GHEA Grapalat"/>
          <w:szCs w:val="22"/>
        </w:rPr>
        <w:t>աշխարհի</w:t>
      </w:r>
      <w:r w:rsidRPr="00104C12">
        <w:rPr>
          <w:rFonts w:ascii="GHEA Grapalat" w:hAnsi="GHEA Grapalat"/>
          <w:szCs w:val="22"/>
          <w:lang w:val="af-ZA"/>
        </w:rPr>
        <w:t xml:space="preserve">, </w:t>
      </w:r>
      <w:r w:rsidRPr="00104C12">
        <w:rPr>
          <w:rFonts w:ascii="GHEA Grapalat" w:hAnsi="GHEA Grapalat"/>
          <w:szCs w:val="22"/>
        </w:rPr>
        <w:t>հատուկ</w:t>
      </w:r>
      <w:r w:rsidRPr="00104C12">
        <w:rPr>
          <w:rFonts w:ascii="GHEA Grapalat" w:hAnsi="GHEA Grapalat"/>
          <w:szCs w:val="22"/>
          <w:lang w:val="af-ZA"/>
        </w:rPr>
        <w:t xml:space="preserve"> </w:t>
      </w:r>
      <w:r w:rsidRPr="00104C12">
        <w:rPr>
          <w:rFonts w:ascii="GHEA Grapalat" w:hAnsi="GHEA Grapalat"/>
          <w:szCs w:val="22"/>
        </w:rPr>
        <w:t>պահպանվող</w:t>
      </w:r>
      <w:r w:rsidRPr="00104C12">
        <w:rPr>
          <w:rFonts w:ascii="GHEA Grapalat" w:hAnsi="GHEA Grapalat"/>
          <w:szCs w:val="22"/>
          <w:lang w:val="af-ZA"/>
        </w:rPr>
        <w:t xml:space="preserve"> </w:t>
      </w:r>
      <w:r w:rsidRPr="00104C12">
        <w:rPr>
          <w:rFonts w:ascii="GHEA Grapalat" w:hAnsi="GHEA Grapalat"/>
          <w:szCs w:val="22"/>
        </w:rPr>
        <w:t>տարածքների</w:t>
      </w:r>
      <w:r w:rsidRPr="00104C12">
        <w:rPr>
          <w:rFonts w:ascii="GHEA Grapalat" w:hAnsi="GHEA Grapalat"/>
          <w:szCs w:val="22"/>
          <w:lang w:val="af-ZA"/>
        </w:rPr>
        <w:t xml:space="preserve"> </w:t>
      </w:r>
      <w:r w:rsidRPr="00104C12">
        <w:rPr>
          <w:rFonts w:ascii="GHEA Grapalat" w:hAnsi="GHEA Grapalat"/>
          <w:szCs w:val="22"/>
        </w:rPr>
        <w:t>վրա</w:t>
      </w:r>
      <w:r w:rsidRPr="00104C12">
        <w:rPr>
          <w:rFonts w:ascii="GHEA Grapalat" w:hAnsi="GHEA Grapalat"/>
          <w:szCs w:val="22"/>
          <w:lang w:val="af-ZA"/>
        </w:rPr>
        <w:t xml:space="preserve"> </w:t>
      </w:r>
      <w:r w:rsidRPr="00104C12">
        <w:rPr>
          <w:rFonts w:ascii="GHEA Grapalat" w:hAnsi="GHEA Grapalat"/>
          <w:szCs w:val="22"/>
        </w:rPr>
        <w:t>բացասական</w:t>
      </w:r>
      <w:r w:rsidRPr="00104C12">
        <w:rPr>
          <w:rFonts w:ascii="GHEA Grapalat" w:hAnsi="GHEA Grapalat"/>
          <w:szCs w:val="22"/>
          <w:lang w:val="af-ZA"/>
        </w:rPr>
        <w:t xml:space="preserve"> </w:t>
      </w:r>
      <w:r w:rsidRPr="00104C12">
        <w:rPr>
          <w:rFonts w:ascii="GHEA Grapalat" w:hAnsi="GHEA Grapalat"/>
          <w:szCs w:val="22"/>
        </w:rPr>
        <w:t>հետևանքներ</w:t>
      </w:r>
      <w:r w:rsidRPr="00104C12">
        <w:rPr>
          <w:rFonts w:ascii="GHEA Grapalat" w:hAnsi="GHEA Grapalat"/>
          <w:szCs w:val="22"/>
          <w:lang w:val="af-ZA"/>
        </w:rPr>
        <w:t xml:space="preserve"> </w:t>
      </w:r>
      <w:r w:rsidRPr="00104C12">
        <w:rPr>
          <w:rFonts w:ascii="GHEA Grapalat" w:hAnsi="GHEA Grapalat"/>
          <w:szCs w:val="22"/>
        </w:rPr>
        <w:t>չեն</w:t>
      </w:r>
      <w:r w:rsidRPr="00104C12">
        <w:rPr>
          <w:rFonts w:ascii="GHEA Grapalat" w:hAnsi="GHEA Grapalat"/>
          <w:szCs w:val="22"/>
          <w:lang w:val="af-ZA"/>
        </w:rPr>
        <w:t xml:space="preserve"> </w:t>
      </w:r>
      <w:r w:rsidRPr="00104C12">
        <w:rPr>
          <w:rFonts w:ascii="GHEA Grapalat" w:hAnsi="GHEA Grapalat"/>
          <w:szCs w:val="22"/>
        </w:rPr>
        <w:t>առաջանա</w:t>
      </w:r>
      <w:r w:rsidRPr="00104C12">
        <w:rPr>
          <w:rFonts w:ascii="GHEA Grapalat" w:hAnsi="GHEA Grapalat"/>
          <w:szCs w:val="22"/>
          <w:lang w:val="af-ZA"/>
        </w:rPr>
        <w:t>:</w:t>
      </w:r>
    </w:p>
    <w:p w:rsidR="00104C12" w:rsidRPr="00104C12" w:rsidRDefault="00104C12" w:rsidP="00104C12">
      <w:pPr>
        <w:pStyle w:val="norm"/>
        <w:spacing w:line="240" w:lineRule="auto"/>
        <w:ind w:firstLine="0"/>
        <w:rPr>
          <w:rFonts w:ascii="GHEA Grapalat" w:hAnsi="GHEA Grapalat"/>
          <w:szCs w:val="22"/>
          <w:lang w:val="af-ZA"/>
        </w:rPr>
      </w:pPr>
      <w:r w:rsidRPr="00104C12">
        <w:rPr>
          <w:rFonts w:ascii="GHEA Grapalat" w:hAnsi="GHEA Grapalat"/>
          <w:szCs w:val="22"/>
          <w:lang w:val="af-ZA"/>
        </w:rPr>
        <w:t xml:space="preserve">         2. </w:t>
      </w:r>
      <w:r w:rsidRPr="00104C12">
        <w:rPr>
          <w:rFonts w:ascii="GHEA Grapalat" w:hAnsi="GHEA Grapalat"/>
          <w:szCs w:val="22"/>
        </w:rPr>
        <w:t>Օրենքի</w:t>
      </w:r>
      <w:r w:rsidRPr="00104C12">
        <w:rPr>
          <w:rFonts w:ascii="GHEA Grapalat" w:hAnsi="GHEA Grapalat"/>
          <w:szCs w:val="22"/>
          <w:lang w:val="af-ZA"/>
        </w:rPr>
        <w:t xml:space="preserve"> </w:t>
      </w:r>
      <w:r w:rsidRPr="00104C12">
        <w:rPr>
          <w:rFonts w:ascii="GHEA Grapalat" w:hAnsi="GHEA Grapalat"/>
          <w:szCs w:val="22"/>
        </w:rPr>
        <w:t>նախագծի</w:t>
      </w:r>
      <w:r w:rsidRPr="00104C12">
        <w:rPr>
          <w:rFonts w:ascii="GHEA Grapalat" w:hAnsi="GHEA Grapalat"/>
          <w:szCs w:val="22"/>
          <w:lang w:val="af-ZA"/>
        </w:rPr>
        <w:t xml:space="preserve"> </w:t>
      </w:r>
      <w:r w:rsidRPr="00104C12">
        <w:rPr>
          <w:rFonts w:ascii="GHEA Grapalat" w:hAnsi="GHEA Grapalat" w:cs="Sylfaen"/>
          <w:szCs w:val="22"/>
        </w:rPr>
        <w:t>չընդունման</w:t>
      </w:r>
      <w:r w:rsidRPr="00104C12">
        <w:rPr>
          <w:rFonts w:ascii="GHEA Grapalat" w:hAnsi="GHEA Grapalat"/>
          <w:szCs w:val="22"/>
          <w:lang w:val="af-ZA"/>
        </w:rPr>
        <w:t xml:space="preserve"> </w:t>
      </w:r>
      <w:r w:rsidRPr="00104C12">
        <w:rPr>
          <w:rFonts w:ascii="GHEA Grapalat" w:hAnsi="GHEA Grapalat" w:cs="Sylfaen"/>
          <w:szCs w:val="22"/>
        </w:rPr>
        <w:t>դեպքում</w:t>
      </w:r>
      <w:r w:rsidRPr="00104C12">
        <w:rPr>
          <w:rFonts w:ascii="GHEA Grapalat" w:hAnsi="GHEA Grapalat" w:cs="Sylfaen"/>
          <w:szCs w:val="22"/>
          <w:lang w:val="af-ZA"/>
        </w:rPr>
        <w:t xml:space="preserve"> </w:t>
      </w:r>
      <w:r w:rsidRPr="00104C12">
        <w:rPr>
          <w:rFonts w:ascii="GHEA Grapalat" w:hAnsi="GHEA Grapalat"/>
          <w:szCs w:val="22"/>
        </w:rPr>
        <w:t>շրջակա</w:t>
      </w:r>
      <w:r w:rsidRPr="00104C12">
        <w:rPr>
          <w:rFonts w:ascii="GHEA Grapalat" w:hAnsi="GHEA Grapalat"/>
          <w:szCs w:val="22"/>
          <w:lang w:val="af-ZA"/>
        </w:rPr>
        <w:t xml:space="preserve"> </w:t>
      </w:r>
      <w:r w:rsidRPr="00104C12">
        <w:rPr>
          <w:rFonts w:ascii="GHEA Grapalat" w:hAnsi="GHEA Grapalat"/>
          <w:szCs w:val="22"/>
        </w:rPr>
        <w:t>միջավայրի</w:t>
      </w:r>
      <w:r w:rsidRPr="00104C12">
        <w:rPr>
          <w:rFonts w:ascii="GHEA Grapalat" w:hAnsi="GHEA Grapalat"/>
          <w:szCs w:val="22"/>
          <w:lang w:val="af-ZA"/>
        </w:rPr>
        <w:t xml:space="preserve"> </w:t>
      </w:r>
      <w:proofErr w:type="gramStart"/>
      <w:r w:rsidRPr="00104C12">
        <w:rPr>
          <w:rFonts w:ascii="GHEA Grapalat" w:hAnsi="GHEA Grapalat"/>
          <w:szCs w:val="22"/>
          <w:lang w:val="af-ZA"/>
        </w:rPr>
        <w:t>o</w:t>
      </w:r>
      <w:r w:rsidRPr="00104C12">
        <w:rPr>
          <w:rFonts w:ascii="GHEA Grapalat" w:hAnsi="GHEA Grapalat"/>
          <w:szCs w:val="22"/>
        </w:rPr>
        <w:t>բյեկտների</w:t>
      </w:r>
      <w:r w:rsidRPr="00104C12">
        <w:rPr>
          <w:rFonts w:ascii="GHEA Grapalat" w:hAnsi="GHEA Grapalat"/>
          <w:szCs w:val="22"/>
          <w:lang w:val="af-ZA"/>
        </w:rPr>
        <w:t xml:space="preserve">  </w:t>
      </w:r>
      <w:r w:rsidRPr="00104C12">
        <w:rPr>
          <w:rFonts w:ascii="GHEA Grapalat" w:hAnsi="GHEA Grapalat"/>
          <w:szCs w:val="22"/>
        </w:rPr>
        <w:t>վրա</w:t>
      </w:r>
      <w:proofErr w:type="gramEnd"/>
      <w:r w:rsidRPr="00104C12">
        <w:rPr>
          <w:rFonts w:ascii="GHEA Grapalat" w:hAnsi="GHEA Grapalat"/>
          <w:szCs w:val="22"/>
          <w:lang w:val="af-ZA"/>
        </w:rPr>
        <w:t xml:space="preserve"> </w:t>
      </w:r>
      <w:r w:rsidRPr="00104C12">
        <w:rPr>
          <w:rFonts w:ascii="GHEA Grapalat" w:hAnsi="GHEA Grapalat"/>
          <w:szCs w:val="22"/>
        </w:rPr>
        <w:t>բացասական</w:t>
      </w:r>
      <w:r w:rsidRPr="00104C12">
        <w:rPr>
          <w:rFonts w:ascii="GHEA Grapalat" w:hAnsi="GHEA Grapalat"/>
          <w:szCs w:val="22"/>
          <w:lang w:val="af-ZA"/>
        </w:rPr>
        <w:t xml:space="preserve"> </w:t>
      </w:r>
      <w:r w:rsidRPr="00104C12">
        <w:rPr>
          <w:rFonts w:ascii="GHEA Grapalat" w:hAnsi="GHEA Grapalat"/>
          <w:szCs w:val="22"/>
        </w:rPr>
        <w:t>հետևանքներ</w:t>
      </w:r>
      <w:r w:rsidRPr="00104C12">
        <w:rPr>
          <w:rFonts w:ascii="GHEA Grapalat" w:hAnsi="GHEA Grapalat"/>
          <w:szCs w:val="22"/>
          <w:lang w:val="af-ZA"/>
        </w:rPr>
        <w:t xml:space="preserve"> </w:t>
      </w:r>
      <w:r w:rsidRPr="00104C12">
        <w:rPr>
          <w:rFonts w:ascii="GHEA Grapalat" w:hAnsi="GHEA Grapalat"/>
          <w:szCs w:val="22"/>
        </w:rPr>
        <w:t>չեն</w:t>
      </w:r>
      <w:r w:rsidRPr="00104C12">
        <w:rPr>
          <w:rFonts w:ascii="GHEA Grapalat" w:hAnsi="GHEA Grapalat"/>
          <w:szCs w:val="22"/>
          <w:lang w:val="af-ZA"/>
        </w:rPr>
        <w:t xml:space="preserve"> </w:t>
      </w:r>
      <w:r w:rsidRPr="00104C12">
        <w:rPr>
          <w:rFonts w:ascii="GHEA Grapalat" w:hAnsi="GHEA Grapalat"/>
          <w:szCs w:val="22"/>
        </w:rPr>
        <w:t>առաջանա</w:t>
      </w:r>
      <w:r w:rsidRPr="00104C12">
        <w:rPr>
          <w:rFonts w:ascii="GHEA Grapalat" w:hAnsi="GHEA Grapalat"/>
          <w:szCs w:val="22"/>
          <w:lang w:val="af-ZA"/>
        </w:rPr>
        <w:t>:</w:t>
      </w:r>
    </w:p>
    <w:p w:rsidR="00104C12" w:rsidRPr="00104C12" w:rsidRDefault="00104C12" w:rsidP="00104C12">
      <w:pPr>
        <w:jc w:val="both"/>
        <w:rPr>
          <w:rFonts w:ascii="GHEA Grapalat" w:eastAsia="Calibri" w:hAnsi="GHEA Grapalat" w:cs="Times New Roman"/>
          <w:lang w:val="af-ZA"/>
        </w:rPr>
      </w:pPr>
      <w:r w:rsidRPr="00104C12">
        <w:rPr>
          <w:rFonts w:ascii="GHEA Grapalat" w:eastAsia="Calibri" w:hAnsi="GHEA Grapalat" w:cs="Times New Roman"/>
          <w:lang w:val="af-ZA"/>
        </w:rPr>
        <w:t xml:space="preserve">         3. </w:t>
      </w:r>
      <w:proofErr w:type="gramStart"/>
      <w:r w:rsidRPr="00104C12">
        <w:rPr>
          <w:rFonts w:ascii="GHEA Grapalat" w:eastAsia="Calibri" w:hAnsi="GHEA Grapalat" w:cs="Times New Roman"/>
        </w:rPr>
        <w:t>Օրենքի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նախագիծը</w:t>
      </w:r>
      <w:proofErr w:type="gramEnd"/>
      <w:r w:rsidRPr="00104C12">
        <w:rPr>
          <w:rFonts w:ascii="GHEA Grapalat" w:eastAsia="Calibri" w:hAnsi="GHEA Grapalat" w:cs="Times New Roman"/>
          <w:lang w:val="af-ZA"/>
        </w:rPr>
        <w:t xml:space="preserve">  </w:t>
      </w:r>
      <w:r w:rsidRPr="00104C12">
        <w:rPr>
          <w:rFonts w:ascii="GHEA Grapalat" w:eastAsia="Calibri" w:hAnsi="GHEA Grapalat" w:cs="Times New Roman"/>
        </w:rPr>
        <w:t>բնապահպանության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ոլորտին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չի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առնչվում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այդ</w:t>
      </w:r>
      <w:r w:rsidRPr="00104C12">
        <w:rPr>
          <w:rFonts w:ascii="GHEA Grapalat" w:eastAsia="Calibri" w:hAnsi="GHEA Grapalat" w:cs="Times New Roman"/>
          <w:lang w:val="af-ZA"/>
        </w:rPr>
        <w:t xml:space="preserve">  </w:t>
      </w:r>
      <w:r w:rsidRPr="00104C12">
        <w:rPr>
          <w:rFonts w:ascii="GHEA Grapalat" w:eastAsia="Calibri" w:hAnsi="GHEA Grapalat" w:cs="Times New Roman"/>
        </w:rPr>
        <w:t>ոլորտը</w:t>
      </w:r>
      <w:r w:rsidRPr="00104C12">
        <w:rPr>
          <w:rFonts w:ascii="GHEA Grapalat" w:eastAsia="Calibri" w:hAnsi="GHEA Grapalat" w:cs="Times New Roman"/>
          <w:lang w:val="af-ZA"/>
        </w:rPr>
        <w:t xml:space="preserve"> </w:t>
      </w:r>
      <w:r w:rsidRPr="00104C12">
        <w:rPr>
          <w:rFonts w:ascii="GHEA Grapalat" w:eastAsia="Calibri" w:hAnsi="GHEA Grapalat" w:cs="Times New Roman"/>
        </w:rPr>
        <w:t>կանոնակարգող</w:t>
      </w:r>
      <w:r w:rsidRPr="00104C12">
        <w:rPr>
          <w:rFonts w:ascii="GHEA Grapalat" w:eastAsia="Calibri" w:hAnsi="GHEA Grapalat" w:cs="Times New Roman"/>
          <w:lang w:val="af-ZA"/>
        </w:rPr>
        <w:t xml:space="preserve"> </w:t>
      </w:r>
      <w:r w:rsidRPr="00104C12">
        <w:rPr>
          <w:rFonts w:ascii="GHEA Grapalat" w:eastAsia="Calibri" w:hAnsi="GHEA Grapalat" w:cs="Times New Roman"/>
        </w:rPr>
        <w:t>իրավական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ակտերով</w:t>
      </w:r>
      <w:r w:rsidRPr="00104C12">
        <w:rPr>
          <w:rFonts w:ascii="GHEA Grapalat" w:eastAsia="Calibri" w:hAnsi="GHEA Grapalat" w:cs="Times New Roman"/>
          <w:lang w:val="af-ZA"/>
        </w:rPr>
        <w:t xml:space="preserve"> </w:t>
      </w:r>
      <w:r w:rsidRPr="00104C12">
        <w:rPr>
          <w:rFonts w:ascii="GHEA Grapalat" w:eastAsia="Calibri" w:hAnsi="GHEA Grapalat" w:cs="Times New Roman"/>
        </w:rPr>
        <w:t>ամրագրված</w:t>
      </w:r>
      <w:r w:rsidRPr="00104C12">
        <w:rPr>
          <w:rFonts w:ascii="GHEA Grapalat" w:eastAsia="Calibri" w:hAnsi="GHEA Grapalat" w:cs="Times New Roman"/>
          <w:lang w:val="af-ZA"/>
        </w:rPr>
        <w:t xml:space="preserve"> u</w:t>
      </w:r>
      <w:r w:rsidRPr="00104C12">
        <w:rPr>
          <w:rFonts w:ascii="GHEA Grapalat" w:eastAsia="Calibri" w:hAnsi="GHEA Grapalat" w:cs="Times New Roman"/>
        </w:rPr>
        <w:t>կզբունքներին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և</w:t>
      </w:r>
      <w:r w:rsidRPr="00104C12">
        <w:rPr>
          <w:rFonts w:ascii="GHEA Grapalat" w:eastAsia="Calibri" w:hAnsi="GHEA Grapalat" w:cs="Times New Roman"/>
          <w:lang w:val="af-ZA"/>
        </w:rPr>
        <w:t xml:space="preserve"> </w:t>
      </w:r>
      <w:r w:rsidRPr="00104C12">
        <w:rPr>
          <w:rFonts w:ascii="GHEA Grapalat" w:eastAsia="Calibri" w:hAnsi="GHEA Grapalat" w:cs="Times New Roman"/>
        </w:rPr>
        <w:t>պահանջներին</w:t>
      </w:r>
      <w:r w:rsidRPr="00104C12">
        <w:rPr>
          <w:rFonts w:ascii="GHEA Grapalat" w:eastAsia="Calibri" w:hAnsi="GHEA Grapalat" w:cs="Times New Roman"/>
          <w:lang w:val="af-ZA"/>
        </w:rPr>
        <w:t xml:space="preserve"> </w:t>
      </w:r>
      <w:r w:rsidRPr="00104C12">
        <w:rPr>
          <w:rFonts w:ascii="GHEA Grapalat" w:eastAsia="Calibri" w:hAnsi="GHEA Grapalat" w:cs="Times New Roman"/>
        </w:rPr>
        <w:t>չի</w:t>
      </w:r>
      <w:r w:rsidRPr="00104C12">
        <w:rPr>
          <w:rFonts w:ascii="GHEA Grapalat" w:eastAsia="Calibri" w:hAnsi="GHEA Grapalat" w:cs="Times New Roman"/>
          <w:lang w:val="af-ZA"/>
        </w:rPr>
        <w:t xml:space="preserve"> </w:t>
      </w:r>
      <w:r w:rsidRPr="00104C12">
        <w:rPr>
          <w:rFonts w:ascii="GHEA Grapalat" w:eastAsia="Calibri" w:hAnsi="GHEA Grapalat" w:cs="Times New Roman"/>
        </w:rPr>
        <w:t>հակասում</w:t>
      </w:r>
      <w:r w:rsidRPr="00104C12">
        <w:rPr>
          <w:rFonts w:ascii="GHEA Grapalat" w:eastAsia="Calibri" w:hAnsi="GHEA Grapalat" w:cs="Times New Roman"/>
          <w:lang w:val="af-ZA"/>
        </w:rPr>
        <w:t xml:space="preserve">: </w:t>
      </w:r>
    </w:p>
    <w:p w:rsidR="00104C12" w:rsidRPr="00104C12" w:rsidRDefault="00104C12" w:rsidP="00104C12">
      <w:pPr>
        <w:ind w:firstLine="720"/>
        <w:jc w:val="both"/>
        <w:rPr>
          <w:rFonts w:ascii="GHEA Grapalat" w:eastAsia="Calibri" w:hAnsi="GHEA Grapalat" w:cs="Times New Roman"/>
          <w:lang w:val="af-ZA"/>
        </w:rPr>
      </w:pPr>
      <w:r w:rsidRPr="00104C12">
        <w:rPr>
          <w:rFonts w:ascii="GHEA Grapalat" w:eastAsia="Calibri" w:hAnsi="GHEA Grapalat" w:cs="Times New Roman"/>
        </w:rPr>
        <w:t>Օրենքի</w:t>
      </w:r>
      <w:r w:rsidRPr="00104C12">
        <w:rPr>
          <w:rFonts w:ascii="GHEA Grapalat" w:eastAsia="Calibri" w:hAnsi="GHEA Grapalat" w:cs="Times New Roman"/>
          <w:lang w:val="af-ZA"/>
        </w:rPr>
        <w:t xml:space="preserve"> </w:t>
      </w:r>
      <w:r w:rsidRPr="00104C12">
        <w:rPr>
          <w:rFonts w:ascii="GHEA Grapalat" w:eastAsia="Calibri" w:hAnsi="GHEA Grapalat" w:cs="Sylfaen"/>
        </w:rPr>
        <w:t>կիրարկման</w:t>
      </w:r>
      <w:r w:rsidRPr="00104C12">
        <w:rPr>
          <w:rFonts w:ascii="GHEA Grapalat" w:eastAsia="Calibri" w:hAnsi="GHEA Grapalat" w:cs="Times New Roman"/>
          <w:lang w:val="af-ZA"/>
        </w:rPr>
        <w:t xml:space="preserve"> </w:t>
      </w:r>
      <w:r w:rsidRPr="00104C12">
        <w:rPr>
          <w:rFonts w:ascii="GHEA Grapalat" w:eastAsia="Calibri" w:hAnsi="GHEA Grapalat" w:cs="Sylfaen"/>
        </w:rPr>
        <w:t>արդյունքում</w:t>
      </w:r>
      <w:r w:rsidRPr="00104C12">
        <w:rPr>
          <w:rFonts w:ascii="GHEA Grapalat" w:eastAsia="Calibri" w:hAnsi="GHEA Grapalat" w:cs="Times New Roman"/>
          <w:lang w:val="af-ZA"/>
        </w:rPr>
        <w:t xml:space="preserve"> </w:t>
      </w:r>
      <w:r w:rsidRPr="00104C12">
        <w:rPr>
          <w:rFonts w:ascii="GHEA Grapalat" w:eastAsia="Calibri" w:hAnsi="GHEA Grapalat" w:cs="Times New Roman"/>
        </w:rPr>
        <w:t>բնապահպանության</w:t>
      </w:r>
      <w:r w:rsidRPr="00104C12">
        <w:rPr>
          <w:rFonts w:ascii="GHEA Grapalat" w:eastAsia="Calibri" w:hAnsi="GHEA Grapalat" w:cs="Times New Roman"/>
          <w:lang w:val="af-ZA"/>
        </w:rPr>
        <w:t xml:space="preserve"> </w:t>
      </w:r>
      <w:proofErr w:type="gramStart"/>
      <w:r w:rsidRPr="00104C12">
        <w:rPr>
          <w:rFonts w:ascii="GHEA Grapalat" w:eastAsia="Calibri" w:hAnsi="GHEA Grapalat" w:cs="Times New Roman"/>
        </w:rPr>
        <w:t>բնագավառում</w:t>
      </w:r>
      <w:r w:rsidRPr="00104C12">
        <w:rPr>
          <w:rFonts w:ascii="GHEA Grapalat" w:eastAsia="Calibri" w:hAnsi="GHEA Grapalat" w:cs="Times New Roman"/>
          <w:lang w:val="af-ZA"/>
        </w:rPr>
        <w:t xml:space="preserve">  </w:t>
      </w:r>
      <w:r w:rsidRPr="00104C12">
        <w:rPr>
          <w:rFonts w:ascii="GHEA Grapalat" w:eastAsia="Calibri" w:hAnsi="GHEA Grapalat" w:cs="Sylfaen"/>
        </w:rPr>
        <w:t>կանխատե</w:t>
      </w:r>
      <w:r w:rsidRPr="00104C12">
        <w:rPr>
          <w:rFonts w:ascii="GHEA Grapalat" w:eastAsia="Calibri" w:hAnsi="GHEA Grapalat" w:cs="Times New Roman"/>
          <w:lang w:val="af-ZA"/>
        </w:rPr>
        <w:t>u</w:t>
      </w:r>
      <w:r w:rsidRPr="00104C12">
        <w:rPr>
          <w:rFonts w:ascii="GHEA Grapalat" w:eastAsia="Calibri" w:hAnsi="GHEA Grapalat" w:cs="Sylfaen"/>
        </w:rPr>
        <w:t>վող</w:t>
      </w:r>
      <w:proofErr w:type="gramEnd"/>
      <w:r w:rsidRPr="00104C12">
        <w:rPr>
          <w:rFonts w:ascii="GHEA Grapalat" w:eastAsia="Calibri" w:hAnsi="GHEA Grapalat" w:cs="Sylfaen"/>
          <w:lang w:val="af-ZA"/>
        </w:rPr>
        <w:t xml:space="preserve"> </w:t>
      </w:r>
      <w:r w:rsidRPr="00104C12">
        <w:rPr>
          <w:rFonts w:ascii="GHEA Grapalat" w:eastAsia="Calibri" w:hAnsi="GHEA Grapalat" w:cs="Times New Roman"/>
          <w:lang w:val="af-ZA"/>
        </w:rPr>
        <w:t xml:space="preserve"> </w:t>
      </w:r>
      <w:r w:rsidRPr="00104C12">
        <w:rPr>
          <w:rFonts w:ascii="GHEA Grapalat" w:eastAsia="Calibri" w:hAnsi="GHEA Grapalat" w:cs="Sylfaen"/>
        </w:rPr>
        <w:t>հետևանքների</w:t>
      </w:r>
      <w:r w:rsidRPr="00104C12">
        <w:rPr>
          <w:rFonts w:ascii="GHEA Grapalat" w:eastAsia="Calibri" w:hAnsi="GHEA Grapalat" w:cs="Times New Roman"/>
          <w:lang w:val="af-ZA"/>
        </w:rPr>
        <w:t xml:space="preserve"> </w:t>
      </w:r>
      <w:r w:rsidRPr="00104C12">
        <w:rPr>
          <w:rFonts w:ascii="GHEA Grapalat" w:eastAsia="Calibri" w:hAnsi="GHEA Grapalat" w:cs="Sylfaen"/>
        </w:rPr>
        <w:t>գնահատման</w:t>
      </w:r>
      <w:r w:rsidRPr="00104C12">
        <w:rPr>
          <w:rFonts w:ascii="GHEA Grapalat" w:eastAsia="Calibri" w:hAnsi="GHEA Grapalat" w:cs="Sylfaen"/>
          <w:lang w:val="af-ZA"/>
        </w:rPr>
        <w:t xml:space="preserve"> </w:t>
      </w:r>
      <w:r w:rsidRPr="00104C12">
        <w:rPr>
          <w:rFonts w:ascii="GHEA Grapalat" w:eastAsia="Calibri" w:hAnsi="GHEA Grapalat" w:cs="Sylfaen"/>
        </w:rPr>
        <w:t>և</w:t>
      </w:r>
      <w:r w:rsidRPr="00104C12">
        <w:rPr>
          <w:rFonts w:ascii="GHEA Grapalat" w:eastAsia="Calibri" w:hAnsi="GHEA Grapalat" w:cs="Sylfaen"/>
          <w:lang w:val="af-ZA"/>
        </w:rPr>
        <w:t xml:space="preserve"> </w:t>
      </w:r>
      <w:r w:rsidRPr="00104C12">
        <w:rPr>
          <w:rFonts w:ascii="GHEA Grapalat" w:eastAsia="Calibri" w:hAnsi="GHEA Grapalat" w:cs="Sylfaen"/>
        </w:rPr>
        <w:t>վարվող</w:t>
      </w:r>
      <w:r w:rsidRPr="00104C12">
        <w:rPr>
          <w:rFonts w:ascii="GHEA Grapalat" w:eastAsia="Calibri" w:hAnsi="GHEA Grapalat" w:cs="Times New Roman"/>
          <w:lang w:val="af-ZA"/>
        </w:rPr>
        <w:t xml:space="preserve"> </w:t>
      </w:r>
      <w:r w:rsidRPr="00104C12">
        <w:rPr>
          <w:rFonts w:ascii="GHEA Grapalat" w:eastAsia="Calibri" w:hAnsi="GHEA Grapalat" w:cs="Sylfaen"/>
        </w:rPr>
        <w:t>քաղաքականության</w:t>
      </w:r>
      <w:r w:rsidRPr="00104C12">
        <w:rPr>
          <w:rFonts w:ascii="GHEA Grapalat" w:eastAsia="Calibri" w:hAnsi="GHEA Grapalat" w:cs="Times New Roman"/>
          <w:lang w:val="af-ZA"/>
        </w:rPr>
        <w:t xml:space="preserve"> </w:t>
      </w:r>
      <w:r w:rsidRPr="00104C12">
        <w:rPr>
          <w:rFonts w:ascii="GHEA Grapalat" w:eastAsia="Calibri" w:hAnsi="GHEA Grapalat" w:cs="Sylfaen"/>
        </w:rPr>
        <w:t>համեմատական</w:t>
      </w:r>
      <w:r w:rsidRPr="00104C12">
        <w:rPr>
          <w:rFonts w:ascii="GHEA Grapalat" w:eastAsia="Calibri" w:hAnsi="GHEA Grapalat" w:cs="Times New Roman"/>
          <w:lang w:val="af-ZA"/>
        </w:rPr>
        <w:t xml:space="preserve"> </w:t>
      </w:r>
      <w:r w:rsidRPr="00104C12">
        <w:rPr>
          <w:rFonts w:ascii="GHEA Grapalat" w:eastAsia="Calibri" w:hAnsi="GHEA Grapalat" w:cs="Sylfaen"/>
        </w:rPr>
        <w:t>վիճակագրական</w:t>
      </w:r>
      <w:r w:rsidRPr="00104C12">
        <w:rPr>
          <w:rFonts w:ascii="GHEA Grapalat" w:eastAsia="Calibri" w:hAnsi="GHEA Grapalat" w:cs="Times New Roman"/>
          <w:lang w:val="af-ZA"/>
        </w:rPr>
        <w:t xml:space="preserve"> </w:t>
      </w:r>
      <w:r w:rsidRPr="00104C12">
        <w:rPr>
          <w:rFonts w:ascii="GHEA Grapalat" w:eastAsia="Calibri" w:hAnsi="GHEA Grapalat" w:cs="Sylfaen"/>
        </w:rPr>
        <w:t>վերլուծություններ</w:t>
      </w:r>
      <w:r w:rsidRPr="00104C12">
        <w:rPr>
          <w:rFonts w:ascii="GHEA Grapalat" w:eastAsia="Calibri" w:hAnsi="GHEA Grapalat" w:cs="Sylfaen"/>
          <w:lang w:val="af-ZA"/>
        </w:rPr>
        <w:t xml:space="preserve"> </w:t>
      </w:r>
      <w:r w:rsidRPr="00104C12">
        <w:rPr>
          <w:rFonts w:ascii="GHEA Grapalat" w:eastAsia="Calibri" w:hAnsi="GHEA Grapalat" w:cs="Sylfaen"/>
        </w:rPr>
        <w:t>կատարելու</w:t>
      </w:r>
      <w:r w:rsidRPr="00104C12">
        <w:rPr>
          <w:rFonts w:ascii="GHEA Grapalat" w:eastAsia="Calibri" w:hAnsi="GHEA Grapalat" w:cs="Sylfaen"/>
          <w:lang w:val="af-ZA"/>
        </w:rPr>
        <w:t xml:space="preserve"> </w:t>
      </w:r>
      <w:r w:rsidRPr="00104C12">
        <w:rPr>
          <w:rFonts w:ascii="GHEA Grapalat" w:eastAsia="Calibri" w:hAnsi="GHEA Grapalat" w:cs="Sylfaen"/>
        </w:rPr>
        <w:t>անհրաժեշտությունը</w:t>
      </w:r>
      <w:r w:rsidRPr="00104C12">
        <w:rPr>
          <w:rFonts w:ascii="GHEA Grapalat" w:eastAsia="Calibri" w:hAnsi="GHEA Grapalat" w:cs="Sylfaen"/>
          <w:lang w:val="af-ZA"/>
        </w:rPr>
        <w:t xml:space="preserve"> </w:t>
      </w:r>
      <w:r w:rsidRPr="00104C12">
        <w:rPr>
          <w:rFonts w:ascii="GHEA Grapalat" w:eastAsia="Calibri" w:hAnsi="GHEA Grapalat" w:cs="Sylfaen"/>
        </w:rPr>
        <w:t>բացակայում</w:t>
      </w:r>
      <w:r w:rsidRPr="00104C12">
        <w:rPr>
          <w:rFonts w:ascii="GHEA Grapalat" w:eastAsia="Calibri" w:hAnsi="GHEA Grapalat" w:cs="Sylfaen"/>
          <w:lang w:val="af-ZA"/>
        </w:rPr>
        <w:t xml:space="preserve"> </w:t>
      </w:r>
      <w:r w:rsidRPr="00104C12">
        <w:rPr>
          <w:rFonts w:ascii="GHEA Grapalat" w:eastAsia="Calibri" w:hAnsi="GHEA Grapalat" w:cs="Sylfaen"/>
        </w:rPr>
        <w:t>է</w:t>
      </w:r>
      <w:r w:rsidRPr="00104C12">
        <w:rPr>
          <w:rFonts w:ascii="GHEA Grapalat" w:eastAsia="Calibri" w:hAnsi="GHEA Grapalat" w:cs="Sylfaen"/>
          <w:lang w:val="af-ZA"/>
        </w:rPr>
        <w:t>:</w:t>
      </w:r>
      <w:r w:rsidRPr="00104C12">
        <w:rPr>
          <w:rFonts w:ascii="GHEA Grapalat" w:eastAsia="Calibri" w:hAnsi="GHEA Grapalat" w:cs="Times New Roman"/>
          <w:lang w:val="af-ZA"/>
        </w:rPr>
        <w:t xml:space="preserve"> </w:t>
      </w:r>
    </w:p>
    <w:p w:rsidR="00104C12" w:rsidRPr="00104C12" w:rsidRDefault="00104C12" w:rsidP="00104C12">
      <w:pPr>
        <w:rPr>
          <w:rFonts w:ascii="GHEA Grapalat" w:eastAsia="Calibri" w:hAnsi="GHEA Grapalat" w:cs="Sylfaen"/>
          <w:color w:val="000000"/>
          <w:lang w:val="af-ZA"/>
        </w:rPr>
      </w:pPr>
    </w:p>
    <w:p w:rsidR="00104C12" w:rsidRPr="00104C12" w:rsidRDefault="00104C12" w:rsidP="00104C12">
      <w:pPr>
        <w:rPr>
          <w:rFonts w:ascii="GHEA Grapalat" w:eastAsia="Calibri" w:hAnsi="GHEA Grapalat" w:cs="Sylfaen"/>
          <w:color w:val="000000"/>
          <w:lang w:val="af-ZA"/>
        </w:rPr>
      </w:pPr>
    </w:p>
    <w:p w:rsidR="00104C12" w:rsidRPr="00104C12" w:rsidRDefault="00104C12" w:rsidP="00104C12">
      <w:pPr>
        <w:spacing w:line="360" w:lineRule="auto"/>
        <w:jc w:val="center"/>
        <w:rPr>
          <w:rFonts w:ascii="GHEA Grapalat" w:eastAsia="Calibri" w:hAnsi="GHEA Grapalat" w:cs="Times New Roman"/>
          <w:b/>
          <w:lang w:val="af-ZA"/>
        </w:rPr>
      </w:pPr>
      <w:r w:rsidRPr="00104C12">
        <w:rPr>
          <w:rFonts w:ascii="GHEA Grapalat" w:eastAsia="Calibri" w:hAnsi="GHEA Grapalat" w:cs="Times New Roman"/>
          <w:b/>
        </w:rPr>
        <w:t>ՀԱԿԱԿՈՌՈՒՊՑԻՈՆ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ԲՆԱԳԱՎԱՌՈՒՄ</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ԿԱՐԳԱՎՈՐՄԱՆ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ԱԶԴԵՑՈՒԹՅԱՆ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ԳՆԱՀԱՏՄԱՆ</w:t>
      </w:r>
      <w:r w:rsidRPr="00104C12">
        <w:rPr>
          <w:rFonts w:ascii="GHEA Grapalat" w:eastAsia="Calibri" w:hAnsi="GHEA Grapalat" w:cs="Times New Roman"/>
          <w:b/>
          <w:lang w:val="af-ZA"/>
        </w:rPr>
        <w:t xml:space="preserve"> </w:t>
      </w:r>
      <w:r w:rsidRPr="00104C12">
        <w:rPr>
          <w:rFonts w:ascii="GHEA Grapalat" w:eastAsia="Calibri" w:hAnsi="GHEA Grapalat" w:cs="Times New Roman"/>
          <w:b/>
        </w:rPr>
        <w:t>ԵԶՐԱԿԱՑՈՒԹՅՈՒՆ</w:t>
      </w:r>
    </w:p>
    <w:p w:rsidR="00104C12" w:rsidRPr="00104C12" w:rsidRDefault="00104C12" w:rsidP="00A503F2">
      <w:pPr>
        <w:tabs>
          <w:tab w:val="left" w:pos="0"/>
        </w:tabs>
        <w:spacing w:line="240" w:lineRule="auto"/>
        <w:ind w:firstLine="11"/>
        <w:jc w:val="center"/>
        <w:rPr>
          <w:rFonts w:ascii="GHEA Grapalat" w:eastAsia="Calibri" w:hAnsi="GHEA Grapalat" w:cs="Times New Roman"/>
          <w:b/>
          <w:lang w:val="af-ZA"/>
        </w:rPr>
      </w:pPr>
      <w:r w:rsidRPr="00104C12">
        <w:rPr>
          <w:rFonts w:ascii="GHEA Grapalat" w:eastAsia="Calibri" w:hAnsi="GHEA Grapalat" w:cs="Times New Roman"/>
          <w:b/>
          <w:lang w:val="af-ZA"/>
        </w:rPr>
        <w:t>«Հայաստանի Հանրապետության քրեակատարողական օրենսգրքում լրացումներ և փոփոխություններ կատարելու մասին»</w:t>
      </w:r>
      <w:r w:rsidRPr="00104C12">
        <w:rPr>
          <w:rFonts w:ascii="GHEA Grapalat" w:eastAsia="Calibri" w:hAnsi="GHEA Grapalat" w:cs="Times New Roman"/>
          <w:lang w:val="af-ZA"/>
        </w:rPr>
        <w:t xml:space="preserve"> </w:t>
      </w:r>
      <w:r w:rsidRPr="00104C12">
        <w:rPr>
          <w:rFonts w:ascii="GHEA Grapalat" w:eastAsia="Calibri" w:hAnsi="GHEA Grapalat" w:cs="Times New Roman"/>
          <w:b/>
          <w:lang w:val="af-ZA"/>
        </w:rPr>
        <w:t xml:space="preserve">Հայաստանի Հանրապետության </w:t>
      </w:r>
      <w:r w:rsidRPr="00104C12">
        <w:rPr>
          <w:rFonts w:ascii="GHEA Grapalat" w:eastAsia="Calibri" w:hAnsi="GHEA Grapalat" w:cs="Sylfaen"/>
          <w:b/>
        </w:rPr>
        <w:t>օրենքի</w:t>
      </w:r>
      <w:r w:rsidRPr="00104C12">
        <w:rPr>
          <w:rFonts w:ascii="GHEA Grapalat" w:eastAsia="Calibri" w:hAnsi="GHEA Grapalat" w:cs="Sylfaen"/>
          <w:b/>
          <w:lang w:val="af-ZA"/>
        </w:rPr>
        <w:t xml:space="preserve"> </w:t>
      </w:r>
      <w:r w:rsidRPr="00104C12">
        <w:rPr>
          <w:rFonts w:ascii="GHEA Grapalat" w:eastAsia="Calibri" w:hAnsi="GHEA Grapalat" w:cs="Sylfaen"/>
          <w:b/>
        </w:rPr>
        <w:t>նախագծի</w:t>
      </w:r>
      <w:r w:rsidRPr="00104C12">
        <w:rPr>
          <w:rFonts w:ascii="GHEA Grapalat" w:eastAsia="Calibri" w:hAnsi="GHEA Grapalat" w:cs="Sylfaen"/>
          <w:lang w:val="af-ZA"/>
        </w:rPr>
        <w:t xml:space="preserve"> </w:t>
      </w:r>
      <w:r w:rsidRPr="00104C12">
        <w:rPr>
          <w:rFonts w:ascii="GHEA Grapalat" w:eastAsia="Calibri" w:hAnsi="GHEA Grapalat" w:cs="Sylfaen"/>
          <w:b/>
          <w:bCs/>
          <w:iCs/>
          <w:lang w:val="af-ZA"/>
        </w:rPr>
        <w:t>վերաբերյալ</w:t>
      </w:r>
    </w:p>
    <w:p w:rsidR="00104C12" w:rsidRPr="00104C12" w:rsidRDefault="00104C12" w:rsidP="00104C12">
      <w:pPr>
        <w:spacing w:line="360" w:lineRule="auto"/>
        <w:jc w:val="both"/>
        <w:rPr>
          <w:rFonts w:ascii="GHEA Grapalat" w:eastAsia="Calibri" w:hAnsi="GHEA Grapalat" w:cs="Sylfaen"/>
          <w:lang w:val="af-ZA"/>
        </w:rPr>
      </w:pPr>
    </w:p>
    <w:p w:rsidR="00104C12" w:rsidRPr="00104C12" w:rsidRDefault="00104C12" w:rsidP="00104C12">
      <w:pPr>
        <w:spacing w:line="360" w:lineRule="auto"/>
        <w:ind w:left="11" w:firstLine="708"/>
        <w:jc w:val="both"/>
        <w:rPr>
          <w:rFonts w:ascii="GHEA Grapalat" w:eastAsia="Calibri" w:hAnsi="GHEA Grapalat" w:cs="Times New Roman"/>
          <w:bCs/>
          <w:lang w:val="af-ZA"/>
        </w:rPr>
      </w:pPr>
      <w:r w:rsidRPr="00104C12">
        <w:rPr>
          <w:rFonts w:ascii="GHEA Grapalat" w:eastAsia="Calibri" w:hAnsi="GHEA Grapalat" w:cs="Times New Roman"/>
          <w:lang w:val="af-ZA"/>
        </w:rPr>
        <w:t xml:space="preserve">«Հայաստանի Հանրապետության քրեակատարողական օրենսգրքում լրացումներ և փոփոխություններ կատարելու մասին» Հայաստանի Հանրապետության </w:t>
      </w:r>
      <w:r w:rsidRPr="00104C12">
        <w:rPr>
          <w:rFonts w:ascii="GHEA Grapalat" w:eastAsia="Calibri" w:hAnsi="GHEA Grapalat" w:cs="Sylfaen"/>
        </w:rPr>
        <w:t>օրենքի</w:t>
      </w:r>
      <w:r w:rsidRPr="00104C12">
        <w:rPr>
          <w:rFonts w:ascii="GHEA Grapalat" w:eastAsia="Calibri" w:hAnsi="GHEA Grapalat" w:cs="Sylfaen"/>
          <w:lang w:val="af-ZA"/>
        </w:rPr>
        <w:t xml:space="preserve"> </w:t>
      </w:r>
      <w:r w:rsidRPr="00104C12">
        <w:rPr>
          <w:rFonts w:ascii="GHEA Grapalat" w:eastAsia="Calibri" w:hAnsi="GHEA Grapalat" w:cs="Sylfaen"/>
        </w:rPr>
        <w:t>նախագիծն</w:t>
      </w:r>
      <w:r w:rsidRPr="00104C12">
        <w:rPr>
          <w:rFonts w:ascii="GHEA Grapalat" w:eastAsia="Calibri" w:hAnsi="GHEA Grapalat" w:cs="Sylfaen"/>
          <w:lang w:val="af-ZA"/>
        </w:rPr>
        <w:t xml:space="preserve"> իր մեջ</w:t>
      </w:r>
      <w:r w:rsidRPr="00104C12">
        <w:rPr>
          <w:rFonts w:ascii="GHEA Grapalat" w:eastAsia="Calibri" w:hAnsi="GHEA Grapalat" w:cs="IRTEK Courier"/>
          <w:lang w:val="af-ZA"/>
        </w:rPr>
        <w:t xml:space="preserve"> </w:t>
      </w:r>
      <w:r w:rsidRPr="00104C12">
        <w:rPr>
          <w:rFonts w:ascii="GHEA Grapalat" w:eastAsia="Calibri" w:hAnsi="GHEA Grapalat" w:cs="Sylfaen"/>
          <w:bCs/>
          <w:lang w:val="af-ZA"/>
        </w:rPr>
        <w:t>Հայաստանի</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Հանրապետության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կառավարության</w:t>
      </w:r>
      <w:r w:rsidRPr="00104C12">
        <w:rPr>
          <w:rFonts w:ascii="GHEA Grapalat" w:eastAsia="Calibri" w:hAnsi="GHEA Grapalat" w:cs="IRTEK Courier"/>
          <w:bCs/>
          <w:lang w:val="af-ZA"/>
        </w:rPr>
        <w:t xml:space="preserve"> 2009 </w:t>
      </w:r>
      <w:r w:rsidRPr="00104C12">
        <w:rPr>
          <w:rFonts w:ascii="GHEA Grapalat" w:eastAsia="Calibri" w:hAnsi="GHEA Grapalat" w:cs="Sylfaen"/>
          <w:bCs/>
          <w:lang w:val="af-ZA"/>
        </w:rPr>
        <w:t>թվականի</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հոկտեմբերի</w:t>
      </w:r>
      <w:r w:rsidRPr="00104C12">
        <w:rPr>
          <w:rFonts w:ascii="GHEA Grapalat" w:eastAsia="Calibri" w:hAnsi="GHEA Grapalat" w:cs="IRTEK Courier"/>
          <w:bCs/>
          <w:lang w:val="af-ZA"/>
        </w:rPr>
        <w:t xml:space="preserve"> 22-</w:t>
      </w:r>
      <w:r w:rsidRPr="00104C12">
        <w:rPr>
          <w:rFonts w:ascii="GHEA Grapalat" w:eastAsia="Calibri" w:hAnsi="GHEA Grapalat" w:cs="Sylfaen"/>
          <w:bCs/>
          <w:lang w:val="af-ZA"/>
        </w:rPr>
        <w:t>ի</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Նորմատիվ</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իրավական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ակտերի</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նախագծերի</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հակակոռուպցիոն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բնագավառում</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կարգավորման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ազդեցության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գնահատման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իրականացման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կարգը</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հաստատելու</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մասին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թիվ</w:t>
      </w:r>
      <w:r w:rsidRPr="00104C12">
        <w:rPr>
          <w:rFonts w:ascii="GHEA Grapalat" w:eastAsia="Calibri" w:hAnsi="GHEA Grapalat" w:cs="IRTEK Courier"/>
          <w:bCs/>
          <w:lang w:val="af-ZA"/>
        </w:rPr>
        <w:t xml:space="preserve"> 1205-</w:t>
      </w:r>
      <w:r w:rsidRPr="00104C12">
        <w:rPr>
          <w:rFonts w:ascii="GHEA Grapalat" w:eastAsia="Calibri" w:hAnsi="GHEA Grapalat" w:cs="Sylfaen"/>
          <w:bCs/>
          <w:lang w:val="af-ZA"/>
        </w:rPr>
        <w:t>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որոշմամբ</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հաստատված</w:t>
      </w:r>
      <w:r w:rsidRPr="00104C12">
        <w:rPr>
          <w:rFonts w:ascii="GHEA Grapalat" w:eastAsia="Calibri" w:hAnsi="GHEA Grapalat" w:cs="IRTEK Courier"/>
          <w:bCs/>
          <w:lang w:val="af-ZA"/>
        </w:rPr>
        <w:t xml:space="preserve"> կ</w:t>
      </w:r>
      <w:r w:rsidRPr="00104C12">
        <w:rPr>
          <w:rFonts w:ascii="GHEA Grapalat" w:eastAsia="Calibri" w:hAnsi="GHEA Grapalat" w:cs="Sylfaen"/>
          <w:bCs/>
          <w:lang w:val="af-ZA"/>
        </w:rPr>
        <w:t>արգի</w:t>
      </w:r>
      <w:r w:rsidRPr="00104C12">
        <w:rPr>
          <w:rFonts w:ascii="GHEA Grapalat" w:eastAsia="Calibri" w:hAnsi="GHEA Grapalat" w:cs="IRTEK Courier"/>
          <w:bCs/>
          <w:lang w:val="af-ZA"/>
        </w:rPr>
        <w:t xml:space="preserve"> 9-</w:t>
      </w:r>
      <w:r w:rsidRPr="00104C12">
        <w:rPr>
          <w:rFonts w:ascii="GHEA Grapalat" w:eastAsia="Calibri" w:hAnsi="GHEA Grapalat" w:cs="Sylfaen"/>
          <w:bCs/>
          <w:lang w:val="af-ZA"/>
        </w:rPr>
        <w:t>րդ</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կետով նախատեսված</w:t>
      </w:r>
      <w:r w:rsidRPr="00104C12">
        <w:rPr>
          <w:rFonts w:ascii="GHEA Grapalat" w:eastAsia="Calibri" w:hAnsi="GHEA Grapalat" w:cs="IRTEK Courier"/>
          <w:bCs/>
          <w:lang w:val="af-ZA"/>
        </w:rPr>
        <w:t xml:space="preserve"> որևէ </w:t>
      </w:r>
      <w:r w:rsidRPr="00104C12">
        <w:rPr>
          <w:rFonts w:ascii="GHEA Grapalat" w:eastAsia="Calibri" w:hAnsi="GHEA Grapalat" w:cs="Sylfaen"/>
          <w:bCs/>
          <w:lang w:val="af-ZA"/>
        </w:rPr>
        <w:t>կոռուպցիոն</w:t>
      </w:r>
      <w:r w:rsidRPr="00104C12">
        <w:rPr>
          <w:rFonts w:ascii="GHEA Grapalat" w:eastAsia="Calibri" w:hAnsi="GHEA Grapalat" w:cs="IRTEK Courier"/>
          <w:bCs/>
          <w:lang w:val="af-ZA"/>
        </w:rPr>
        <w:t xml:space="preserve"> </w:t>
      </w:r>
      <w:r w:rsidRPr="00104C12">
        <w:rPr>
          <w:rFonts w:ascii="GHEA Grapalat" w:eastAsia="Calibri" w:hAnsi="GHEA Grapalat" w:cs="Sylfaen"/>
          <w:bCs/>
          <w:lang w:val="af-ZA"/>
        </w:rPr>
        <w:t>գործոն չի պարունակում:</w:t>
      </w:r>
    </w:p>
    <w:p w:rsidR="00104C12" w:rsidRPr="00104C12" w:rsidRDefault="00104C12" w:rsidP="00104C12">
      <w:pPr>
        <w:spacing w:line="360" w:lineRule="auto"/>
        <w:jc w:val="center"/>
        <w:rPr>
          <w:rFonts w:ascii="GHEA Grapalat" w:eastAsia="Calibri" w:hAnsi="GHEA Grapalat" w:cs="Sylfaen"/>
          <w:b/>
          <w:lang w:val="af-ZA"/>
        </w:rPr>
      </w:pPr>
      <w:r w:rsidRPr="00104C12">
        <w:rPr>
          <w:rFonts w:ascii="GHEA Grapalat" w:eastAsia="Calibri" w:hAnsi="GHEA Grapalat" w:cs="Sylfaen"/>
          <w:b/>
          <w:lang w:val="af-ZA"/>
        </w:rPr>
        <w:lastRenderedPageBreak/>
        <w:t>ԵԶՐԱԿԱՑՈՒԹՅՈՒՆ</w:t>
      </w:r>
    </w:p>
    <w:p w:rsidR="00A503F2" w:rsidRPr="00A503F2" w:rsidRDefault="00104C12" w:rsidP="00A503F2">
      <w:pPr>
        <w:spacing w:after="0" w:line="240" w:lineRule="auto"/>
        <w:jc w:val="center"/>
        <w:rPr>
          <w:rFonts w:ascii="GHEA Grapalat" w:eastAsia="Calibri" w:hAnsi="GHEA Grapalat" w:cs="Sylfaen"/>
          <w:b/>
          <w:lang w:val="af-ZA"/>
        </w:rPr>
      </w:pPr>
      <w:r w:rsidRPr="00A503F2">
        <w:rPr>
          <w:rFonts w:ascii="GHEA Grapalat" w:eastAsia="Calibri" w:hAnsi="GHEA Grapalat" w:cs="Sylfaen"/>
          <w:b/>
          <w:lang w:val="af-ZA"/>
        </w:rPr>
        <w:t>«Հայաս</w:t>
      </w:r>
      <w:r w:rsidRPr="00A503F2">
        <w:rPr>
          <w:rFonts w:ascii="GHEA Grapalat" w:eastAsia="Calibri" w:hAnsi="GHEA Grapalat" w:cs="Sylfaen"/>
          <w:b/>
          <w:lang w:val="af-ZA"/>
        </w:rPr>
        <w:softHyphen/>
        <w:t>տանի Հան</w:t>
      </w:r>
      <w:r w:rsidRPr="00A503F2">
        <w:rPr>
          <w:rFonts w:ascii="GHEA Grapalat" w:eastAsia="Calibri" w:hAnsi="GHEA Grapalat" w:cs="Sylfaen"/>
          <w:b/>
          <w:lang w:val="af-ZA"/>
        </w:rPr>
        <w:softHyphen/>
        <w:t>րա</w:t>
      </w:r>
      <w:r w:rsidRPr="00A503F2">
        <w:rPr>
          <w:rFonts w:ascii="GHEA Grapalat" w:eastAsia="Calibri" w:hAnsi="GHEA Grapalat" w:cs="Sylfaen"/>
          <w:b/>
          <w:lang w:val="af-ZA"/>
        </w:rPr>
        <w:softHyphen/>
        <w:t>պետության քրեակատարողական օրենսգրքում</w:t>
      </w:r>
    </w:p>
    <w:p w:rsidR="00A503F2" w:rsidRPr="00A503F2" w:rsidRDefault="00104C12" w:rsidP="00A503F2">
      <w:pPr>
        <w:spacing w:after="0" w:line="240" w:lineRule="auto"/>
        <w:jc w:val="center"/>
        <w:rPr>
          <w:rFonts w:ascii="GHEA Grapalat" w:eastAsia="Calibri" w:hAnsi="GHEA Grapalat" w:cs="Sylfaen"/>
          <w:b/>
          <w:lang w:val="af-ZA"/>
        </w:rPr>
      </w:pPr>
      <w:r w:rsidRPr="00A503F2">
        <w:rPr>
          <w:rFonts w:ascii="GHEA Grapalat" w:eastAsia="Calibri" w:hAnsi="GHEA Grapalat" w:cs="Sylfaen"/>
          <w:b/>
          <w:lang w:val="af-ZA"/>
        </w:rPr>
        <w:t>լրացումներ և փո</w:t>
      </w:r>
      <w:r w:rsidRPr="00A503F2">
        <w:rPr>
          <w:rFonts w:ascii="GHEA Grapalat" w:eastAsia="Calibri" w:hAnsi="GHEA Grapalat" w:cs="Sylfaen"/>
          <w:b/>
          <w:lang w:val="af-ZA"/>
        </w:rPr>
        <w:softHyphen/>
        <w:t>փո</w:t>
      </w:r>
      <w:r w:rsidRPr="00A503F2">
        <w:rPr>
          <w:rFonts w:ascii="GHEA Grapalat" w:eastAsia="Calibri" w:hAnsi="GHEA Grapalat" w:cs="Sylfaen"/>
          <w:b/>
          <w:lang w:val="af-ZA"/>
        </w:rPr>
        <w:softHyphen/>
        <w:t>խու</w:t>
      </w:r>
      <w:r w:rsidRPr="00A503F2">
        <w:rPr>
          <w:rFonts w:ascii="GHEA Grapalat" w:eastAsia="Calibri" w:hAnsi="GHEA Grapalat" w:cs="Sylfaen"/>
          <w:b/>
          <w:lang w:val="af-ZA"/>
        </w:rPr>
        <w:softHyphen/>
        <w:t>թյուն</w:t>
      </w:r>
      <w:r w:rsidRPr="00A503F2">
        <w:rPr>
          <w:rFonts w:ascii="GHEA Grapalat" w:eastAsia="Calibri" w:hAnsi="GHEA Grapalat" w:cs="Sylfaen"/>
          <w:b/>
          <w:lang w:val="af-ZA"/>
        </w:rPr>
        <w:softHyphen/>
        <w:t>ներ</w:t>
      </w:r>
      <w:r w:rsidRPr="00A503F2">
        <w:rPr>
          <w:rFonts w:ascii="GHEA Grapalat" w:eastAsia="Calibri" w:hAnsi="GHEA Grapalat" w:cs="Sylfaen"/>
          <w:b/>
          <w:lang w:val="af-ZA"/>
        </w:rPr>
        <w:softHyphen/>
        <w:t xml:space="preserve"> կատարելու մա</w:t>
      </w:r>
      <w:r w:rsidRPr="00A503F2">
        <w:rPr>
          <w:rFonts w:ascii="GHEA Grapalat" w:eastAsia="Calibri" w:hAnsi="GHEA Grapalat" w:cs="Sylfaen"/>
          <w:b/>
          <w:lang w:val="af-ZA"/>
        </w:rPr>
        <w:softHyphen/>
        <w:t>սին»  ՀՀ օրենքի նախագծի`</w:t>
      </w:r>
    </w:p>
    <w:p w:rsidR="00104C12" w:rsidRPr="00A503F2" w:rsidRDefault="00104C12" w:rsidP="00A503F2">
      <w:pPr>
        <w:spacing w:after="0" w:line="240" w:lineRule="auto"/>
        <w:jc w:val="center"/>
        <w:rPr>
          <w:rFonts w:ascii="GHEA Grapalat" w:eastAsia="Calibri" w:hAnsi="GHEA Grapalat" w:cs="Sylfaen"/>
          <w:b/>
          <w:lang w:val="af-ZA"/>
        </w:rPr>
      </w:pPr>
      <w:r w:rsidRPr="00A503F2">
        <w:rPr>
          <w:rFonts w:ascii="GHEA Grapalat" w:eastAsia="Calibri" w:hAnsi="GHEA Grapalat" w:cs="Sylfaen"/>
          <w:b/>
          <w:lang w:val="af-ZA"/>
        </w:rPr>
        <w:t>բյուջետային բնա</w:t>
      </w:r>
      <w:r w:rsidRPr="00A503F2">
        <w:rPr>
          <w:rFonts w:ascii="GHEA Grapalat" w:eastAsia="Calibri" w:hAnsi="GHEA Grapalat" w:cs="Sylfaen"/>
          <w:b/>
          <w:lang w:val="af-ZA"/>
        </w:rPr>
        <w:softHyphen/>
      </w:r>
      <w:r w:rsidRPr="00A503F2">
        <w:rPr>
          <w:rFonts w:ascii="GHEA Grapalat" w:eastAsia="Calibri" w:hAnsi="GHEA Grapalat" w:cs="Sylfaen"/>
          <w:b/>
          <w:lang w:val="af-ZA"/>
        </w:rPr>
        <w:softHyphen/>
      </w:r>
      <w:r w:rsidRPr="00A503F2">
        <w:rPr>
          <w:rFonts w:ascii="GHEA Grapalat" w:eastAsia="Calibri" w:hAnsi="GHEA Grapalat" w:cs="Sylfaen"/>
          <w:b/>
          <w:lang w:val="af-ZA"/>
        </w:rPr>
        <w:softHyphen/>
        <w:t>գա</w:t>
      </w:r>
      <w:r w:rsidRPr="00A503F2">
        <w:rPr>
          <w:rFonts w:ascii="GHEA Grapalat" w:eastAsia="Calibri" w:hAnsi="GHEA Grapalat" w:cs="Sylfaen"/>
          <w:b/>
          <w:lang w:val="af-ZA"/>
        </w:rPr>
        <w:softHyphen/>
        <w:t>վառում կարգա</w:t>
      </w:r>
      <w:r w:rsidRPr="00A503F2">
        <w:rPr>
          <w:rFonts w:ascii="GHEA Grapalat" w:eastAsia="Calibri" w:hAnsi="GHEA Grapalat" w:cs="Sylfaen"/>
          <w:b/>
          <w:lang w:val="af-ZA"/>
        </w:rPr>
        <w:softHyphen/>
        <w:t>վոր</w:t>
      </w:r>
      <w:r w:rsidRPr="00A503F2">
        <w:rPr>
          <w:rFonts w:ascii="GHEA Grapalat" w:eastAsia="Calibri" w:hAnsi="GHEA Grapalat" w:cs="Sylfaen"/>
          <w:b/>
          <w:lang w:val="af-ZA"/>
        </w:rPr>
        <w:softHyphen/>
        <w:t>ման ազդեցության գնահատման</w:t>
      </w:r>
    </w:p>
    <w:p w:rsidR="00104C12" w:rsidRPr="00104C12" w:rsidRDefault="00104C12" w:rsidP="00104C12">
      <w:pPr>
        <w:spacing w:line="360" w:lineRule="auto"/>
        <w:jc w:val="center"/>
        <w:rPr>
          <w:rFonts w:ascii="GHEA Grapalat" w:eastAsia="Calibri" w:hAnsi="GHEA Grapalat" w:cs="Sylfaen"/>
          <w:b/>
          <w:lang w:val="af-ZA"/>
        </w:rPr>
      </w:pPr>
    </w:p>
    <w:p w:rsidR="00104C12" w:rsidRPr="00104C12" w:rsidRDefault="00104C12" w:rsidP="00104C12">
      <w:pPr>
        <w:spacing w:line="360" w:lineRule="auto"/>
        <w:ind w:firstLine="720"/>
        <w:jc w:val="both"/>
        <w:rPr>
          <w:rFonts w:ascii="GHEA Grapalat" w:eastAsia="Calibri" w:hAnsi="GHEA Grapalat" w:cs="Sylfaen"/>
          <w:b/>
          <w:lang w:val="af-ZA"/>
        </w:rPr>
      </w:pPr>
      <w:r w:rsidRPr="00104C12">
        <w:rPr>
          <w:rFonts w:ascii="GHEA Grapalat" w:eastAsia="Calibri" w:hAnsi="GHEA Grapalat" w:cs="Sylfaen"/>
        </w:rPr>
        <w:t>«Հայաս</w:t>
      </w:r>
      <w:r w:rsidRPr="00104C12">
        <w:rPr>
          <w:rFonts w:ascii="GHEA Grapalat" w:eastAsia="Calibri" w:hAnsi="GHEA Grapalat" w:cs="Sylfaen"/>
        </w:rPr>
        <w:softHyphen/>
        <w:t>տանի Հան</w:t>
      </w:r>
      <w:r w:rsidRPr="00104C12">
        <w:rPr>
          <w:rFonts w:ascii="GHEA Grapalat" w:eastAsia="Calibri" w:hAnsi="GHEA Grapalat" w:cs="Sylfaen"/>
        </w:rPr>
        <w:softHyphen/>
        <w:t>րա</w:t>
      </w:r>
      <w:r w:rsidRPr="00104C12">
        <w:rPr>
          <w:rFonts w:ascii="GHEA Grapalat" w:eastAsia="Calibri" w:hAnsi="GHEA Grapalat" w:cs="Sylfaen"/>
        </w:rPr>
        <w:softHyphen/>
        <w:t>պետության քրեակատարողական օրենսգրքում լրացումներ և փո</w:t>
      </w:r>
      <w:r w:rsidRPr="00104C12">
        <w:rPr>
          <w:rFonts w:ascii="GHEA Grapalat" w:eastAsia="Calibri" w:hAnsi="GHEA Grapalat" w:cs="Sylfaen"/>
        </w:rPr>
        <w:softHyphen/>
        <w:t>փո</w:t>
      </w:r>
      <w:r w:rsidRPr="00104C12">
        <w:rPr>
          <w:rFonts w:ascii="GHEA Grapalat" w:eastAsia="Calibri" w:hAnsi="GHEA Grapalat" w:cs="Sylfaen"/>
        </w:rPr>
        <w:softHyphen/>
        <w:t>խու</w:t>
      </w:r>
      <w:r w:rsidRPr="00104C12">
        <w:rPr>
          <w:rFonts w:ascii="GHEA Grapalat" w:eastAsia="Calibri" w:hAnsi="GHEA Grapalat" w:cs="Sylfaen"/>
        </w:rPr>
        <w:softHyphen/>
        <w:t>թյուն</w:t>
      </w:r>
      <w:r w:rsidRPr="00104C12">
        <w:rPr>
          <w:rFonts w:ascii="GHEA Grapalat" w:eastAsia="Calibri" w:hAnsi="GHEA Grapalat" w:cs="Sylfaen"/>
        </w:rPr>
        <w:softHyphen/>
        <w:t>ներ</w:t>
      </w:r>
      <w:r w:rsidRPr="00104C12">
        <w:rPr>
          <w:rFonts w:ascii="GHEA Grapalat" w:eastAsia="Calibri" w:hAnsi="GHEA Grapalat" w:cs="Sylfaen"/>
        </w:rPr>
        <w:softHyphen/>
        <w:t xml:space="preserve"> կատարելու մա</w:t>
      </w:r>
      <w:r w:rsidRPr="00104C12">
        <w:rPr>
          <w:rFonts w:ascii="GHEA Grapalat" w:eastAsia="Calibri" w:hAnsi="GHEA Grapalat" w:cs="Sylfaen"/>
        </w:rPr>
        <w:softHyphen/>
        <w:t>սին» ՀՀ օրենքի նա</w:t>
      </w:r>
      <w:r w:rsidRPr="00104C12">
        <w:rPr>
          <w:rFonts w:ascii="GHEA Grapalat" w:eastAsia="Calibri" w:hAnsi="GHEA Grapalat" w:cs="Sylfaen"/>
        </w:rPr>
        <w:softHyphen/>
        <w:t>խա</w:t>
      </w:r>
      <w:r w:rsidRPr="00104C12">
        <w:rPr>
          <w:rFonts w:ascii="GHEA Grapalat" w:eastAsia="Calibri" w:hAnsi="GHEA Grapalat" w:cs="Sylfaen"/>
        </w:rPr>
        <w:softHyphen/>
        <w:t>գծի 9-րդ հոդվածով նախա</w:t>
      </w:r>
      <w:r w:rsidRPr="00104C12">
        <w:rPr>
          <w:rFonts w:ascii="GHEA Grapalat" w:eastAsia="Calibri" w:hAnsi="GHEA Grapalat" w:cs="Sylfaen"/>
        </w:rPr>
        <w:softHyphen/>
        <w:t>տեսվում է Հայաս</w:t>
      </w:r>
      <w:r w:rsidRPr="00104C12">
        <w:rPr>
          <w:rFonts w:ascii="GHEA Grapalat" w:eastAsia="Calibri" w:hAnsi="GHEA Grapalat" w:cs="Sylfaen"/>
        </w:rPr>
        <w:softHyphen/>
        <w:t>տանի Հան</w:t>
      </w:r>
      <w:r w:rsidRPr="00104C12">
        <w:rPr>
          <w:rFonts w:ascii="GHEA Grapalat" w:eastAsia="Calibri" w:hAnsi="GHEA Grapalat" w:cs="Sylfaen"/>
        </w:rPr>
        <w:softHyphen/>
        <w:t>րա</w:t>
      </w:r>
      <w:r w:rsidRPr="00104C12">
        <w:rPr>
          <w:rFonts w:ascii="GHEA Grapalat" w:eastAsia="Calibri" w:hAnsi="GHEA Grapalat" w:cs="Sylfaen"/>
        </w:rPr>
        <w:softHyphen/>
        <w:t>պետության քրեա</w:t>
      </w:r>
      <w:r w:rsidRPr="00104C12">
        <w:rPr>
          <w:rFonts w:ascii="GHEA Grapalat" w:eastAsia="Calibri" w:hAnsi="GHEA Grapalat" w:cs="Sylfaen"/>
        </w:rPr>
        <w:softHyphen/>
        <w:t>կատարողական օրենսգիրքը լրացնել 92'-րդ հոդվածով, որի 3-րդ կետով առա</w:t>
      </w:r>
      <w:r w:rsidRPr="00104C12">
        <w:rPr>
          <w:rFonts w:ascii="GHEA Grapalat" w:eastAsia="Calibri" w:hAnsi="GHEA Grapalat" w:cs="Sylfaen"/>
        </w:rPr>
        <w:softHyphen/>
        <w:t>ջարկ</w:t>
      </w:r>
      <w:r w:rsidRPr="00104C12">
        <w:rPr>
          <w:rFonts w:ascii="GHEA Grapalat" w:eastAsia="Calibri" w:hAnsi="GHEA Grapalat" w:cs="Sylfaen"/>
        </w:rPr>
        <w:softHyphen/>
        <w:t>վում  է դատապարտյալների ու նրանց` ազա</w:t>
      </w:r>
      <w:r w:rsidRPr="00104C12">
        <w:rPr>
          <w:rFonts w:ascii="GHEA Grapalat" w:eastAsia="Calibri" w:hAnsi="GHEA Grapalat" w:cs="Sylfaen"/>
        </w:rPr>
        <w:softHyphen/>
        <w:t>տության մեջ և պետական հատուկ հաստա</w:t>
      </w:r>
      <w:r w:rsidRPr="00104C12">
        <w:rPr>
          <w:rFonts w:ascii="GHEA Grapalat" w:eastAsia="Calibri" w:hAnsi="GHEA Grapalat" w:cs="Sylfaen"/>
        </w:rPr>
        <w:softHyphen/>
        <w:t>տություն</w:t>
      </w:r>
      <w:r w:rsidRPr="00104C12">
        <w:rPr>
          <w:rFonts w:ascii="GHEA Grapalat" w:eastAsia="Calibri" w:hAnsi="GHEA Grapalat" w:cs="Sylfaen"/>
        </w:rPr>
        <w:softHyphen/>
        <w:t>ներում պահվող երեխաների միջև տե</w:t>
      </w:r>
      <w:r w:rsidRPr="00104C12">
        <w:rPr>
          <w:rFonts w:ascii="GHEA Grapalat" w:eastAsia="Calibri" w:hAnsi="GHEA Grapalat" w:cs="Sylfaen"/>
        </w:rPr>
        <w:softHyphen/>
        <w:t>սակ</w:t>
      </w:r>
      <w:r w:rsidRPr="00104C12">
        <w:rPr>
          <w:rFonts w:ascii="GHEA Grapalat" w:eastAsia="Calibri" w:hAnsi="GHEA Grapalat" w:cs="Sylfaen"/>
        </w:rPr>
        <w:softHyphen/>
        <w:t>ցություններն իրականացնել ուղղիչ հիմնարկի և այն պետական հաստատության հետ համատեղ, որտեղ պահվում է երե</w:t>
      </w:r>
      <w:r w:rsidRPr="00104C12">
        <w:rPr>
          <w:rFonts w:ascii="GHEA Grapalat" w:eastAsia="Calibri" w:hAnsi="GHEA Grapalat" w:cs="Sylfaen"/>
        </w:rPr>
        <w:softHyphen/>
        <w:t>խան, և, դատա</w:t>
      </w:r>
      <w:r w:rsidRPr="00104C12">
        <w:rPr>
          <w:rFonts w:ascii="GHEA Grapalat" w:eastAsia="Calibri" w:hAnsi="GHEA Grapalat" w:cs="Sylfaen"/>
        </w:rPr>
        <w:softHyphen/>
        <w:t>պար</w:t>
      </w:r>
      <w:r w:rsidRPr="00104C12">
        <w:rPr>
          <w:rFonts w:ascii="GHEA Grapalat" w:eastAsia="Calibri" w:hAnsi="GHEA Grapalat" w:cs="Sylfaen"/>
        </w:rPr>
        <w:softHyphen/>
        <w:t>տյալի անձնական հաշվի վրա պա</w:t>
      </w:r>
      <w:r w:rsidRPr="00104C12">
        <w:rPr>
          <w:rFonts w:ascii="GHEA Grapalat" w:eastAsia="Calibri" w:hAnsi="GHEA Grapalat" w:cs="Sylfaen"/>
        </w:rPr>
        <w:softHyphen/>
        <w:t>հանջվող գումարի բացակայության դեպքում, տեսակ</w:t>
      </w:r>
      <w:r w:rsidRPr="00104C12">
        <w:rPr>
          <w:rFonts w:ascii="GHEA Grapalat" w:eastAsia="Calibri" w:hAnsi="GHEA Grapalat" w:cs="Sylfaen"/>
        </w:rPr>
        <w:softHyphen/>
        <w:t>ցության համար ճանապարհա</w:t>
      </w:r>
      <w:r w:rsidRPr="00104C12">
        <w:rPr>
          <w:rFonts w:ascii="GHEA Grapalat" w:eastAsia="Calibri" w:hAnsi="GHEA Grapalat" w:cs="Sylfaen"/>
        </w:rPr>
        <w:softHyphen/>
        <w:t xml:space="preserve">ծախսը տրամադրել պետության հաշվին: </w:t>
      </w:r>
    </w:p>
    <w:p w:rsidR="00104C12" w:rsidRPr="00104C12" w:rsidRDefault="00104C12" w:rsidP="00104C12">
      <w:pPr>
        <w:spacing w:line="360" w:lineRule="auto"/>
        <w:ind w:firstLine="720"/>
        <w:jc w:val="both"/>
        <w:rPr>
          <w:rFonts w:ascii="GHEA Grapalat" w:eastAsia="Calibri" w:hAnsi="GHEA Grapalat" w:cs="Sylfaen"/>
          <w:b/>
          <w:lang w:val="af-ZA"/>
        </w:rPr>
      </w:pPr>
      <w:r w:rsidRPr="00104C12">
        <w:rPr>
          <w:rFonts w:ascii="GHEA Grapalat" w:eastAsia="Calibri" w:hAnsi="GHEA Grapalat" w:cs="Sylfaen"/>
        </w:rPr>
        <w:t>Ելնելով վերոգրյալից` հայտնում ենք, որ վերը նշված օրենքի նախագծի ընդունումը կառաջացնի ՀՀ պետական բյուջեի ծախսերի ավելացման, որը հնարավոր չէ գնահատել` վերը նշված տեսակցությունների և դրանց համար նախատեսվող ճանապարհածախսերի վե</w:t>
      </w:r>
      <w:r w:rsidRPr="00104C12">
        <w:rPr>
          <w:rFonts w:ascii="GHEA Grapalat" w:eastAsia="Calibri" w:hAnsi="GHEA Grapalat" w:cs="Sylfaen"/>
        </w:rPr>
        <w:softHyphen/>
      </w:r>
      <w:r w:rsidRPr="00104C12">
        <w:rPr>
          <w:rFonts w:ascii="GHEA Grapalat" w:eastAsia="Calibri" w:hAnsi="GHEA Grapalat" w:cs="Sylfaen"/>
        </w:rPr>
        <w:softHyphen/>
        <w:t>րա</w:t>
      </w:r>
      <w:r w:rsidRPr="00104C12">
        <w:rPr>
          <w:rFonts w:ascii="GHEA Grapalat" w:eastAsia="Calibri" w:hAnsi="GHEA Grapalat" w:cs="Sylfaen"/>
        </w:rPr>
        <w:softHyphen/>
        <w:t>բերյալ քանակական տվյալների բացակայությամբ պայմանավորված:</w:t>
      </w:r>
      <w:r w:rsidRPr="00104C12">
        <w:rPr>
          <w:rFonts w:ascii="GHEA Grapalat" w:eastAsia="Calibri" w:hAnsi="GHEA Grapalat" w:cs="Sylfaen"/>
          <w:lang w:val="af-ZA"/>
        </w:rPr>
        <w:t xml:space="preserve"> </w:t>
      </w:r>
    </w:p>
    <w:p w:rsidR="00104C12" w:rsidRPr="00CB30CD" w:rsidRDefault="00104C12" w:rsidP="00265438">
      <w:pPr>
        <w:pStyle w:val="mechtex"/>
        <w:spacing w:line="336" w:lineRule="auto"/>
        <w:ind w:left="4320" w:firstLine="720"/>
        <w:rPr>
          <w:rFonts w:ascii="GHEA Grapalat" w:hAnsi="GHEA Grapalat" w:cs="Sylfaen"/>
        </w:rPr>
      </w:pPr>
    </w:p>
    <w:p w:rsidR="008228C6" w:rsidRDefault="008228C6" w:rsidP="00223149">
      <w:pPr>
        <w:spacing w:after="0" w:line="240" w:lineRule="auto"/>
        <w:jc w:val="right"/>
        <w:rPr>
          <w:rFonts w:ascii="GHEA Grapalat" w:eastAsia="Times New Roman" w:hAnsi="GHEA Grapalat" w:cs="Times New Roman"/>
          <w:i/>
          <w:iCs/>
        </w:rPr>
      </w:pPr>
      <w:r>
        <w:rPr>
          <w:rFonts w:ascii="GHEA Grapalat" w:eastAsia="Times New Roman" w:hAnsi="GHEA Grapalat" w:cs="Times New Roman"/>
          <w:i/>
          <w:iCs/>
          <w:noProof/>
        </w:rPr>
        <w:lastRenderedPageBreak/>
        <w:drawing>
          <wp:inline distT="0" distB="0" distL="0" distR="0">
            <wp:extent cx="6132195" cy="8850204"/>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32195" cy="8850204"/>
                    </a:xfrm>
                    <a:prstGeom prst="rect">
                      <a:avLst/>
                    </a:prstGeom>
                    <a:noFill/>
                    <a:ln w="9525">
                      <a:noFill/>
                      <a:miter lim="800000"/>
                      <a:headEnd/>
                      <a:tailEnd/>
                    </a:ln>
                  </pic:spPr>
                </pic:pic>
              </a:graphicData>
            </a:graphic>
          </wp:inline>
        </w:drawing>
      </w:r>
    </w:p>
    <w:p w:rsidR="008228C6" w:rsidRDefault="008228C6" w:rsidP="00223149">
      <w:pPr>
        <w:spacing w:after="0" w:line="240" w:lineRule="auto"/>
        <w:jc w:val="right"/>
        <w:rPr>
          <w:rFonts w:ascii="GHEA Grapalat" w:eastAsia="Times New Roman" w:hAnsi="GHEA Grapalat" w:cs="Times New Roman"/>
          <w:i/>
          <w:iCs/>
        </w:rPr>
      </w:pPr>
      <w:r>
        <w:rPr>
          <w:rFonts w:ascii="GHEA Grapalat" w:eastAsia="Times New Roman" w:hAnsi="GHEA Grapalat" w:cs="Times New Roman"/>
          <w:i/>
          <w:iCs/>
          <w:noProof/>
        </w:rPr>
        <w:lastRenderedPageBreak/>
        <w:drawing>
          <wp:inline distT="0" distB="0" distL="0" distR="0">
            <wp:extent cx="6126554" cy="7455049"/>
            <wp:effectExtent l="19050" t="0" r="754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32195" cy="7461913"/>
                    </a:xfrm>
                    <a:prstGeom prst="rect">
                      <a:avLst/>
                    </a:prstGeom>
                    <a:noFill/>
                    <a:ln w="9525">
                      <a:noFill/>
                      <a:miter lim="800000"/>
                      <a:headEnd/>
                      <a:tailEnd/>
                    </a:ln>
                  </pic:spPr>
                </pic:pic>
              </a:graphicData>
            </a:graphic>
          </wp:inline>
        </w:drawing>
      </w:r>
    </w:p>
    <w:p w:rsidR="008228C6" w:rsidRDefault="008228C6" w:rsidP="00223149">
      <w:pPr>
        <w:spacing w:after="0" w:line="240" w:lineRule="auto"/>
        <w:jc w:val="right"/>
        <w:rPr>
          <w:rFonts w:ascii="GHEA Grapalat" w:eastAsia="Times New Roman" w:hAnsi="GHEA Grapalat" w:cs="Times New Roman"/>
          <w:i/>
          <w:iCs/>
        </w:rPr>
      </w:pPr>
    </w:p>
    <w:p w:rsidR="008228C6" w:rsidRDefault="008228C6" w:rsidP="00223149">
      <w:pPr>
        <w:spacing w:after="0" w:line="240" w:lineRule="auto"/>
        <w:jc w:val="right"/>
        <w:rPr>
          <w:rFonts w:ascii="GHEA Grapalat" w:eastAsia="Times New Roman" w:hAnsi="GHEA Grapalat" w:cs="Times New Roman"/>
          <w:i/>
          <w:iCs/>
        </w:rPr>
      </w:pPr>
    </w:p>
    <w:p w:rsidR="008228C6" w:rsidRDefault="008228C6" w:rsidP="00223149">
      <w:pPr>
        <w:spacing w:after="0" w:line="240" w:lineRule="auto"/>
        <w:jc w:val="right"/>
        <w:rPr>
          <w:rFonts w:ascii="GHEA Grapalat" w:eastAsia="Times New Roman" w:hAnsi="GHEA Grapalat" w:cs="Times New Roman"/>
          <w:i/>
          <w:iCs/>
        </w:rPr>
      </w:pPr>
    </w:p>
    <w:p w:rsidR="008228C6" w:rsidRDefault="008228C6" w:rsidP="00223149">
      <w:pPr>
        <w:spacing w:after="0" w:line="240" w:lineRule="auto"/>
        <w:jc w:val="right"/>
        <w:rPr>
          <w:rFonts w:ascii="GHEA Grapalat" w:eastAsia="Times New Roman" w:hAnsi="GHEA Grapalat" w:cs="Times New Roman"/>
          <w:i/>
          <w:iCs/>
        </w:rPr>
      </w:pPr>
    </w:p>
    <w:p w:rsidR="008228C6" w:rsidRDefault="008228C6" w:rsidP="00223149">
      <w:pPr>
        <w:spacing w:after="0" w:line="240" w:lineRule="auto"/>
        <w:jc w:val="right"/>
        <w:rPr>
          <w:rFonts w:ascii="GHEA Grapalat" w:eastAsia="Times New Roman" w:hAnsi="GHEA Grapalat" w:cs="Times New Roman"/>
          <w:i/>
          <w:iCs/>
        </w:rPr>
      </w:pPr>
    </w:p>
    <w:p w:rsidR="008228C6" w:rsidRDefault="008228C6" w:rsidP="00223149">
      <w:pPr>
        <w:spacing w:after="0" w:line="240" w:lineRule="auto"/>
        <w:jc w:val="right"/>
        <w:rPr>
          <w:rFonts w:ascii="GHEA Grapalat" w:eastAsia="Times New Roman" w:hAnsi="GHEA Grapalat" w:cs="Times New Roman"/>
          <w:i/>
          <w:iCs/>
        </w:rPr>
      </w:pPr>
    </w:p>
    <w:p w:rsidR="008228C6" w:rsidRDefault="008228C6" w:rsidP="00223149">
      <w:pPr>
        <w:spacing w:after="0" w:line="240" w:lineRule="auto"/>
        <w:jc w:val="right"/>
        <w:rPr>
          <w:rFonts w:ascii="GHEA Grapalat" w:eastAsia="Times New Roman" w:hAnsi="GHEA Grapalat" w:cs="Times New Roman"/>
          <w:i/>
          <w:iCs/>
        </w:rPr>
      </w:pPr>
    </w:p>
    <w:p w:rsidR="00223149" w:rsidRPr="006E5C02" w:rsidRDefault="00223149" w:rsidP="00223149">
      <w:pPr>
        <w:spacing w:after="0" w:line="240" w:lineRule="auto"/>
        <w:jc w:val="right"/>
        <w:rPr>
          <w:rFonts w:ascii="GHEA Grapalat" w:eastAsia="Times New Roman" w:hAnsi="GHEA Grapalat" w:cs="Times New Roman"/>
        </w:rPr>
      </w:pPr>
      <w:r w:rsidRPr="006E5C02">
        <w:rPr>
          <w:rFonts w:ascii="GHEA Grapalat" w:eastAsia="Times New Roman" w:hAnsi="GHEA Grapalat" w:cs="Times New Roman"/>
          <w:i/>
          <w:iCs/>
        </w:rPr>
        <w:lastRenderedPageBreak/>
        <w:t>ՆԱԽԱԳԻԾ</w:t>
      </w:r>
    </w:p>
    <w:p w:rsidR="00223149" w:rsidRPr="006E5C02" w:rsidRDefault="00223149" w:rsidP="00223149">
      <w:pPr>
        <w:spacing w:after="0" w:line="240" w:lineRule="auto"/>
        <w:rPr>
          <w:rFonts w:ascii="GHEA Grapalat" w:eastAsia="Times New Roman" w:hAnsi="GHEA Grapalat" w:cs="Times New Roman"/>
        </w:rPr>
      </w:pPr>
      <w:r w:rsidRPr="006E5C02">
        <w:rPr>
          <w:rFonts w:ascii="GHEA Grapalat" w:eastAsia="Times New Roman" w:hAnsi="GHEA Grapalat" w:cs="Times New Roman"/>
          <w:i/>
          <w:iCs/>
        </w:rPr>
        <w:t>Պ-413-09.12.2013-ՊԻ-010/0</w:t>
      </w:r>
    </w:p>
    <w:p w:rsidR="00223149" w:rsidRPr="006E5C02" w:rsidRDefault="00223149" w:rsidP="00223149">
      <w:pPr>
        <w:spacing w:before="100" w:beforeAutospacing="1" w:after="100" w:afterAutospacing="1" w:line="240" w:lineRule="auto"/>
        <w:jc w:val="center"/>
        <w:outlineLvl w:val="1"/>
        <w:rPr>
          <w:rFonts w:ascii="GHEA Grapalat" w:eastAsia="Times New Roman" w:hAnsi="GHEA Grapalat" w:cs="Times New Roman"/>
          <w:b/>
          <w:bCs/>
        </w:rPr>
      </w:pPr>
      <w:r w:rsidRPr="006E5C02">
        <w:rPr>
          <w:rFonts w:ascii="GHEA Grapalat" w:eastAsia="Times New Roman" w:hAnsi="GHEA Grapalat" w:cs="Times New Roman"/>
          <w:b/>
          <w:bCs/>
        </w:rPr>
        <w:t xml:space="preserve">ՀԱՅԱՍՏԱՆԻ ՀԱՆՐԱՊԵՏՈՒԹՅԱՆ </w:t>
      </w:r>
      <w:r w:rsidRPr="006E5C02">
        <w:rPr>
          <w:rFonts w:ascii="GHEA Grapalat" w:eastAsia="Times New Roman" w:hAnsi="GHEA Grapalat" w:cs="Times New Roman"/>
          <w:b/>
          <w:bCs/>
        </w:rPr>
        <w:br/>
        <w:t>ՕՐԵՆՔԸ</w:t>
      </w:r>
    </w:p>
    <w:p w:rsidR="00223149" w:rsidRPr="006E5C02" w:rsidRDefault="00223149" w:rsidP="00223149">
      <w:pPr>
        <w:spacing w:before="100" w:beforeAutospacing="1" w:after="100" w:afterAutospacing="1" w:line="240" w:lineRule="auto"/>
        <w:jc w:val="center"/>
        <w:outlineLvl w:val="2"/>
        <w:rPr>
          <w:rFonts w:ascii="GHEA Grapalat" w:eastAsia="Times New Roman" w:hAnsi="GHEA Grapalat" w:cs="Times New Roman"/>
          <w:b/>
          <w:bCs/>
        </w:rPr>
      </w:pPr>
      <w:r w:rsidRPr="006E5C02">
        <w:rPr>
          <w:rFonts w:ascii="GHEA Grapalat" w:eastAsia="Times New Roman" w:hAnsi="GHEA Grapalat" w:cs="Times New Roman"/>
          <w:b/>
          <w:bCs/>
        </w:rPr>
        <w:t>ՀԱՅԱՍՏԱՆԻ ՀԱՆՐԱՊԵՏՈՒԹՅԱՆ ՔՐԵԱԿԱՏԱՐՈՂԱԿԱՆ ՕՐԵՆՍԳՐՔՈՒՄ ԼՐԱՑՈՒՄՆԵՐ ԵՎ ՓՈՓՈԽՈՒԹՅՈՒՆՆԵՐ ԿԱՏԱՐԵԼՈՒ ՄԱՍԻՆ</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1.</w:t>
      </w:r>
      <w:proofErr w:type="gramEnd"/>
      <w:r w:rsidRPr="006E5C02">
        <w:rPr>
          <w:rFonts w:ascii="GHEA Grapalat" w:eastAsia="Times New Roman" w:hAnsi="GHEA Grapalat" w:cs="Times New Roman"/>
          <w:b/>
          <w:bCs/>
        </w:rPr>
        <w:t xml:space="preserve"> </w:t>
      </w:r>
      <w:r w:rsidRPr="006E5C02">
        <w:rPr>
          <w:rFonts w:ascii="GHEA Grapalat" w:eastAsia="Times New Roman" w:hAnsi="GHEA Grapalat" w:cs="Times New Roman"/>
        </w:rPr>
        <w:t xml:space="preserve">Հայաստանի Հանրապետության 2004 թվականի դեկտեմբերի 24-ի քրեակատարողական օրենսգրքի (այսուհետ` Օրենսգիրք) 71-րդ հոդվածը լրացնել հետեւյալ բովանդակությամբ նոր 6-րդ եւ 7-րդ մասերով`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«6. Ուղղիչ հիմնարկում արտակարգ իրավիճակ հայտարարվելու դեպքում կարող են սահմանափակվել դատապարտյալների հետեւյալ իրավունքները`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ա) </w:t>
      </w:r>
      <w:proofErr w:type="gramStart"/>
      <w:r w:rsidRPr="006E5C02">
        <w:rPr>
          <w:rFonts w:ascii="GHEA Grapalat" w:eastAsia="Times New Roman" w:hAnsi="GHEA Grapalat" w:cs="Times New Roman"/>
        </w:rPr>
        <w:t>կրոնական</w:t>
      </w:r>
      <w:proofErr w:type="gramEnd"/>
      <w:r w:rsidRPr="006E5C02">
        <w:rPr>
          <w:rFonts w:ascii="GHEA Grapalat" w:eastAsia="Times New Roman" w:hAnsi="GHEA Grapalat" w:cs="Times New Roman"/>
        </w:rPr>
        <w:t xml:space="preserve"> ծեսերին մասնակցելու,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բ) </w:t>
      </w:r>
      <w:proofErr w:type="gramStart"/>
      <w:r w:rsidRPr="006E5C02">
        <w:rPr>
          <w:rFonts w:ascii="GHEA Grapalat" w:eastAsia="Times New Roman" w:hAnsi="GHEA Grapalat" w:cs="Times New Roman"/>
        </w:rPr>
        <w:t>քաղաքացիաիրավական</w:t>
      </w:r>
      <w:proofErr w:type="gramEnd"/>
      <w:r w:rsidRPr="006E5C02">
        <w:rPr>
          <w:rFonts w:ascii="GHEA Grapalat" w:eastAsia="Times New Roman" w:hAnsi="GHEA Grapalat" w:cs="Times New Roman"/>
        </w:rPr>
        <w:t xml:space="preserve"> գործարքներին մասնակցելու,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գ) </w:t>
      </w:r>
      <w:proofErr w:type="gramStart"/>
      <w:r w:rsidRPr="006E5C02">
        <w:rPr>
          <w:rFonts w:ascii="GHEA Grapalat" w:eastAsia="Times New Roman" w:hAnsi="GHEA Grapalat" w:cs="Times New Roman"/>
        </w:rPr>
        <w:t>կրթություն</w:t>
      </w:r>
      <w:proofErr w:type="gramEnd"/>
      <w:r w:rsidRPr="006E5C02">
        <w:rPr>
          <w:rFonts w:ascii="GHEA Grapalat" w:eastAsia="Times New Roman" w:hAnsi="GHEA Grapalat" w:cs="Times New Roman"/>
        </w:rPr>
        <w:t xml:space="preserve"> ստանալու,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դ) </w:t>
      </w:r>
      <w:proofErr w:type="gramStart"/>
      <w:r w:rsidRPr="006E5C02">
        <w:rPr>
          <w:rFonts w:ascii="GHEA Grapalat" w:eastAsia="Times New Roman" w:hAnsi="GHEA Grapalat" w:cs="Times New Roman"/>
        </w:rPr>
        <w:t>աշխատանքով</w:t>
      </w:r>
      <w:proofErr w:type="gramEnd"/>
      <w:r w:rsidRPr="006E5C02">
        <w:rPr>
          <w:rFonts w:ascii="GHEA Grapalat" w:eastAsia="Times New Roman" w:hAnsi="GHEA Grapalat" w:cs="Times New Roman"/>
        </w:rPr>
        <w:t xml:space="preserve"> զբաղվելու,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ե) </w:t>
      </w:r>
      <w:proofErr w:type="gramStart"/>
      <w:r w:rsidRPr="006E5C02">
        <w:rPr>
          <w:rFonts w:ascii="GHEA Grapalat" w:eastAsia="Times New Roman" w:hAnsi="GHEA Grapalat" w:cs="Times New Roman"/>
        </w:rPr>
        <w:t>կալանավորվածներին</w:t>
      </w:r>
      <w:proofErr w:type="gramEnd"/>
      <w:r w:rsidRPr="006E5C02">
        <w:rPr>
          <w:rFonts w:ascii="GHEA Grapalat" w:eastAsia="Times New Roman" w:hAnsi="GHEA Grapalat" w:cs="Times New Roman"/>
        </w:rPr>
        <w:t xml:space="preserve"> պահելու վայրի կամ ուղղիչ հիմնարկի խանութից կամ կրպակից կամ վարչակազմի միջոցով լրացուցիչ սնունդ եւ առաջին անհրաժեշտության եւ այլ առարկաներ ձեռք բերելու,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զ) </w:t>
      </w:r>
      <w:proofErr w:type="gramStart"/>
      <w:r w:rsidRPr="006E5C02">
        <w:rPr>
          <w:rFonts w:ascii="GHEA Grapalat" w:eastAsia="Times New Roman" w:hAnsi="GHEA Grapalat" w:cs="Times New Roman"/>
        </w:rPr>
        <w:t>լրացուցիչ</w:t>
      </w:r>
      <w:proofErr w:type="gramEnd"/>
      <w:r w:rsidRPr="006E5C02">
        <w:rPr>
          <w:rFonts w:ascii="GHEA Grapalat" w:eastAsia="Times New Roman" w:hAnsi="GHEA Grapalat" w:cs="Times New Roman"/>
        </w:rPr>
        <w:t xml:space="preserve"> վճարովի ծառայություններից օգտվելու,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է) </w:t>
      </w:r>
      <w:proofErr w:type="gramStart"/>
      <w:r w:rsidRPr="006E5C02">
        <w:rPr>
          <w:rFonts w:ascii="GHEA Grapalat" w:eastAsia="Times New Roman" w:hAnsi="GHEA Grapalat" w:cs="Times New Roman"/>
        </w:rPr>
        <w:t>դրամական</w:t>
      </w:r>
      <w:proofErr w:type="gramEnd"/>
      <w:r w:rsidRPr="006E5C02">
        <w:rPr>
          <w:rFonts w:ascii="GHEA Grapalat" w:eastAsia="Times New Roman" w:hAnsi="GHEA Grapalat" w:cs="Times New Roman"/>
        </w:rPr>
        <w:t xml:space="preserve"> փոխանցումներ, ծանրոցներ, հանձնուքներ եւ փաթեթներ ուղարկելու եւ ստանալու,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ը) </w:t>
      </w:r>
      <w:proofErr w:type="gramStart"/>
      <w:r w:rsidRPr="006E5C02">
        <w:rPr>
          <w:rFonts w:ascii="GHEA Grapalat" w:eastAsia="Times New Roman" w:hAnsi="GHEA Grapalat" w:cs="Times New Roman"/>
        </w:rPr>
        <w:t>նամակագրության</w:t>
      </w:r>
      <w:proofErr w:type="gramEnd"/>
      <w:r w:rsidRPr="006E5C02">
        <w:rPr>
          <w:rFonts w:ascii="GHEA Grapalat" w:eastAsia="Times New Roman" w:hAnsi="GHEA Grapalat" w:cs="Times New Roman"/>
        </w:rPr>
        <w:t xml:space="preserve">,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թ) </w:t>
      </w:r>
      <w:proofErr w:type="gramStart"/>
      <w:r w:rsidRPr="006E5C02">
        <w:rPr>
          <w:rFonts w:ascii="GHEA Grapalat" w:eastAsia="Times New Roman" w:hAnsi="GHEA Grapalat" w:cs="Times New Roman"/>
        </w:rPr>
        <w:t>զբոսանքի</w:t>
      </w:r>
      <w:proofErr w:type="gramEnd"/>
      <w:r w:rsidRPr="006E5C02">
        <w:rPr>
          <w:rFonts w:ascii="GHEA Grapalat" w:eastAsia="Times New Roman" w:hAnsi="GHEA Grapalat" w:cs="Times New Roman"/>
        </w:rPr>
        <w:t xml:space="preserve">,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ժ) </w:t>
      </w:r>
      <w:proofErr w:type="gramStart"/>
      <w:r w:rsidRPr="006E5C02">
        <w:rPr>
          <w:rFonts w:ascii="GHEA Grapalat" w:eastAsia="Times New Roman" w:hAnsi="GHEA Grapalat" w:cs="Times New Roman"/>
        </w:rPr>
        <w:t>տեսակցություններ</w:t>
      </w:r>
      <w:proofErr w:type="gramEnd"/>
      <w:r w:rsidRPr="006E5C02">
        <w:rPr>
          <w:rFonts w:ascii="GHEA Grapalat" w:eastAsia="Times New Roman" w:hAnsi="GHEA Grapalat" w:cs="Times New Roman"/>
        </w:rPr>
        <w:t xml:space="preserve"> ունենալու,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ժա</w:t>
      </w:r>
      <w:proofErr w:type="gramEnd"/>
      <w:r w:rsidRPr="006E5C02">
        <w:rPr>
          <w:rFonts w:ascii="GHEA Grapalat" w:eastAsia="Times New Roman" w:hAnsi="GHEA Grapalat" w:cs="Times New Roman"/>
        </w:rPr>
        <w:t xml:space="preserve">) հեռախոսակապից օգտվելու,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ժբ</w:t>
      </w:r>
      <w:proofErr w:type="gramEnd"/>
      <w:r w:rsidRPr="006E5C02">
        <w:rPr>
          <w:rFonts w:ascii="GHEA Grapalat" w:eastAsia="Times New Roman" w:hAnsi="GHEA Grapalat" w:cs="Times New Roman"/>
        </w:rPr>
        <w:t xml:space="preserve">) կարճաժամկետ մեկնումների,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ժգ</w:t>
      </w:r>
      <w:proofErr w:type="gramEnd"/>
      <w:r w:rsidRPr="006E5C02">
        <w:rPr>
          <w:rFonts w:ascii="GHEA Grapalat" w:eastAsia="Times New Roman" w:hAnsi="GHEA Grapalat" w:cs="Times New Roman"/>
        </w:rPr>
        <w:t xml:space="preserve">) առանց պահախմբի կամ ուղեկցորդման ուղղիչ հիմնարկի սահմաններից դուրս տեղաշարժվելու: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lastRenderedPageBreak/>
        <w:t xml:space="preserve">7. Ուղղիչ հիմնարկում արտակարգ իրավիճակ հայտարարվելու դեպքում դադարեցվում է դատապարտյալների տեղաշարժը, նրանք մնում են այնտեղ, որտեղ գտնվել են արտակարգ իրավիճակ հայտարարվելու պահին` մինչեւ վարչակազմի ներկայացուցչի նոր հրահանգը»: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2.</w:t>
      </w:r>
      <w:proofErr w:type="gramEnd"/>
      <w:r w:rsidRPr="006E5C02">
        <w:rPr>
          <w:rFonts w:ascii="GHEA Grapalat" w:eastAsia="Times New Roman" w:hAnsi="GHEA Grapalat" w:cs="Times New Roman"/>
          <w:b/>
          <w:bCs/>
          <w:i/>
          <w:iCs/>
        </w:rPr>
        <w:t xml:space="preserve"> </w:t>
      </w:r>
      <w:r w:rsidRPr="006E5C02">
        <w:rPr>
          <w:rFonts w:ascii="GHEA Grapalat" w:eastAsia="Times New Roman" w:hAnsi="GHEA Grapalat" w:cs="Times New Roman"/>
        </w:rPr>
        <w:t>Օրենսգիրքը լրացնել հետեւյալ բովանդակությամբ նոր 72</w:t>
      </w:r>
      <w:r w:rsidRPr="006E5C02">
        <w:rPr>
          <w:rFonts w:ascii="GHEA Grapalat" w:eastAsia="Times New Roman" w:hAnsi="GHEA Grapalat" w:cs="Times New Roman"/>
          <w:vertAlign w:val="superscript"/>
        </w:rPr>
        <w:t>1</w:t>
      </w:r>
      <w:r w:rsidRPr="006E5C02">
        <w:rPr>
          <w:rFonts w:ascii="GHEA Grapalat" w:eastAsia="Times New Roman" w:hAnsi="GHEA Grapalat" w:cs="Times New Roman"/>
        </w:rPr>
        <w:t xml:space="preserve"> -րդ հոդվածով`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w:t>
      </w:r>
      <w:r w:rsidRPr="006E5C02">
        <w:rPr>
          <w:rFonts w:ascii="GHEA Grapalat" w:eastAsia="Times New Roman" w:hAnsi="GHEA Grapalat" w:cs="Times New Roman"/>
          <w:i/>
          <w:iCs/>
        </w:rPr>
        <w:t xml:space="preserve">Հոդված </w:t>
      </w:r>
      <w:proofErr w:type="gramStart"/>
      <w:r w:rsidRPr="006E5C02">
        <w:rPr>
          <w:rFonts w:ascii="GHEA Grapalat" w:eastAsia="Times New Roman" w:hAnsi="GHEA Grapalat" w:cs="Times New Roman"/>
          <w:i/>
          <w:iCs/>
        </w:rPr>
        <w:t>72</w:t>
      </w:r>
      <w:r w:rsidRPr="006E5C02">
        <w:rPr>
          <w:rFonts w:ascii="GHEA Grapalat" w:eastAsia="Times New Roman" w:hAnsi="GHEA Grapalat" w:cs="Times New Roman"/>
          <w:i/>
          <w:iCs/>
          <w:vertAlign w:val="superscript"/>
        </w:rPr>
        <w:t>1</w:t>
      </w:r>
      <w:r w:rsidRPr="006E5C02">
        <w:rPr>
          <w:rFonts w:ascii="GHEA Grapalat" w:eastAsia="Times New Roman" w:hAnsi="GHEA Grapalat" w:cs="Times New Roman"/>
          <w:i/>
          <w:iCs/>
        </w:rPr>
        <w:t xml:space="preserve"> .</w:t>
      </w:r>
      <w:proofErr w:type="gramEnd"/>
      <w:r w:rsidRPr="006E5C02">
        <w:rPr>
          <w:rFonts w:ascii="GHEA Grapalat" w:eastAsia="Times New Roman" w:hAnsi="GHEA Grapalat" w:cs="Times New Roman"/>
          <w:i/>
          <w:iCs/>
        </w:rPr>
        <w:t xml:space="preserve"> Ուղղիչ հիմնարկում արգելվող գործողությունները</w:t>
      </w:r>
      <w:r w:rsidRPr="006E5C02">
        <w:rPr>
          <w:rFonts w:ascii="GHEA Grapalat" w:eastAsia="Times New Roman" w:hAnsi="GHEA Grapalat" w:cs="Times New Roman"/>
        </w:rPr>
        <w:t xml:space="preserve">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 Դատապարտյալին արգելվում է`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 </w:t>
      </w:r>
      <w:proofErr w:type="gramStart"/>
      <w:r w:rsidRPr="006E5C02">
        <w:rPr>
          <w:rFonts w:ascii="GHEA Grapalat" w:eastAsia="Times New Roman" w:hAnsi="GHEA Grapalat" w:cs="Times New Roman"/>
        </w:rPr>
        <w:t>իր</w:t>
      </w:r>
      <w:proofErr w:type="gramEnd"/>
      <w:r w:rsidRPr="006E5C02">
        <w:rPr>
          <w:rFonts w:ascii="GHEA Grapalat" w:eastAsia="Times New Roman" w:hAnsi="GHEA Grapalat" w:cs="Times New Roman"/>
        </w:rPr>
        <w:t xml:space="preserve"> մոտ ունենալ կամ խցում պահել սույն օրենսգրքի հավելվածով արգելված առարկաներ եւ սննդամթերք.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 </w:t>
      </w:r>
      <w:proofErr w:type="gramStart"/>
      <w:r w:rsidRPr="006E5C02">
        <w:rPr>
          <w:rFonts w:ascii="GHEA Grapalat" w:eastAsia="Times New Roman" w:hAnsi="GHEA Grapalat" w:cs="Times New Roman"/>
        </w:rPr>
        <w:t>խցի</w:t>
      </w:r>
      <w:proofErr w:type="gramEnd"/>
      <w:r w:rsidRPr="006E5C02">
        <w:rPr>
          <w:rFonts w:ascii="GHEA Grapalat" w:eastAsia="Times New Roman" w:hAnsi="GHEA Grapalat" w:cs="Times New Roman"/>
        </w:rPr>
        <w:t xml:space="preserve">, կացարանի կամ զբոսանքի վայրի սահմաններից դուրս նետել որեւէ իր կամ վերցնել այդ տարածքում հայտնաբերված իրը.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3) </w:t>
      </w:r>
      <w:proofErr w:type="gramStart"/>
      <w:r w:rsidRPr="006E5C02">
        <w:rPr>
          <w:rFonts w:ascii="GHEA Grapalat" w:eastAsia="Times New Roman" w:hAnsi="GHEA Grapalat" w:cs="Times New Roman"/>
        </w:rPr>
        <w:t>կիպ</w:t>
      </w:r>
      <w:proofErr w:type="gramEnd"/>
      <w:r w:rsidRPr="006E5C02">
        <w:rPr>
          <w:rFonts w:ascii="GHEA Grapalat" w:eastAsia="Times New Roman" w:hAnsi="GHEA Grapalat" w:cs="Times New Roman"/>
        </w:rPr>
        <w:t xml:space="preserve"> մոտենալ խցի կամ կացարանի դռան դիտանցքին եւ փակել այն, կատարել խցում կամ կացարանում գտնվող անձանց վարքագծի նկատմամբ հսկողություն իրականացնելուն խոչընդոտող այլ գործողություններ.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4) </w:t>
      </w:r>
      <w:proofErr w:type="gramStart"/>
      <w:r w:rsidRPr="006E5C02">
        <w:rPr>
          <w:rFonts w:ascii="GHEA Grapalat" w:eastAsia="Times New Roman" w:hAnsi="GHEA Grapalat" w:cs="Times New Roman"/>
        </w:rPr>
        <w:t>փչացնել</w:t>
      </w:r>
      <w:proofErr w:type="gramEnd"/>
      <w:r w:rsidRPr="006E5C02">
        <w:rPr>
          <w:rFonts w:ascii="GHEA Grapalat" w:eastAsia="Times New Roman" w:hAnsi="GHEA Grapalat" w:cs="Times New Roman"/>
        </w:rPr>
        <w:t xml:space="preserve"> ուղղիչ հիմնարկի` օգտագործման համար տրված իրերը, պատերի վրա նշումներ կամ գրառումներ անել, նկարել, թղթեր փակցնել, վնասել իրավական ակտերից կատարված եւ փակցված քաղվածքները, տեղեկատվության նպատակով փակցված ցուցանակները.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5) </w:t>
      </w:r>
      <w:proofErr w:type="gramStart"/>
      <w:r w:rsidRPr="006E5C02">
        <w:rPr>
          <w:rFonts w:ascii="GHEA Grapalat" w:eastAsia="Times New Roman" w:hAnsi="GHEA Grapalat" w:cs="Times New Roman"/>
        </w:rPr>
        <w:t>պատրաստել</w:t>
      </w:r>
      <w:proofErr w:type="gramEnd"/>
      <w:r w:rsidRPr="006E5C02">
        <w:rPr>
          <w:rFonts w:ascii="GHEA Grapalat" w:eastAsia="Times New Roman" w:hAnsi="GHEA Grapalat" w:cs="Times New Roman"/>
        </w:rPr>
        <w:t xml:space="preserve"> եւ օգտվել էլեկտրական եւ այլ սարքավորումներից.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6)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ուղղիչ հիմնարկի տարածքում պահել կենդանիներ, զբաղվել բանջարաբուծությամբ եւ սենյակային բուսաբուծությամբ, ստեղծել կենդանի բնության անկյուններ (անչափահաս դատապարտյալների համար ուղղիչ հիմնարկի տարածքում կարող են կազմակերպվել կենդանի բնության անկյուններ).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7) </w:t>
      </w:r>
      <w:proofErr w:type="gramStart"/>
      <w:r w:rsidRPr="006E5C02">
        <w:rPr>
          <w:rFonts w:ascii="GHEA Grapalat" w:eastAsia="Times New Roman" w:hAnsi="GHEA Grapalat" w:cs="Times New Roman"/>
        </w:rPr>
        <w:t>օգտագործել</w:t>
      </w:r>
      <w:proofErr w:type="gramEnd"/>
      <w:r w:rsidRPr="006E5C02">
        <w:rPr>
          <w:rFonts w:ascii="GHEA Grapalat" w:eastAsia="Times New Roman" w:hAnsi="GHEA Grapalat" w:cs="Times New Roman"/>
        </w:rPr>
        <w:t xml:space="preserve"> ալկոհոլային խմիչքներ եւ թմրանյութեր, զբաղվել մոլախաղերով, ինչպես նաեւ նյութական կամ այլ շահ ստանալու նպատակով թույլատրելի խաղերով.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8)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փոխել անհատական քնելու տեղը, վարագուրել այն.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9)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կատարել սանհանգույցի կամ խցի կամ կացարանի լուսավորության աղբյուրի վերանորոգման աշխատանքներ.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10) </w:t>
      </w:r>
      <w:proofErr w:type="gramStart"/>
      <w:r w:rsidRPr="006E5C02">
        <w:rPr>
          <w:rFonts w:ascii="GHEA Grapalat" w:eastAsia="Times New Roman" w:hAnsi="GHEA Grapalat" w:cs="Times New Roman"/>
        </w:rPr>
        <w:t>հրաժարվել</w:t>
      </w:r>
      <w:proofErr w:type="gramEnd"/>
      <w:r w:rsidRPr="006E5C02">
        <w:rPr>
          <w:rFonts w:ascii="GHEA Grapalat" w:eastAsia="Times New Roman" w:hAnsi="GHEA Grapalat" w:cs="Times New Roman"/>
        </w:rPr>
        <w:t xml:space="preserve"> կամ խուսափել կալանավորվածներին պահելու վայրում կամ ուղղիչ հիմնարկում պահպանություն եւ հսկողություն իրականացնող վարչակազմի ներկայացուցչի օրինական կարգադրությունների կատարումից.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11) </w:t>
      </w:r>
      <w:proofErr w:type="gramStart"/>
      <w:r w:rsidRPr="006E5C02">
        <w:rPr>
          <w:rFonts w:ascii="GHEA Grapalat" w:eastAsia="Times New Roman" w:hAnsi="GHEA Grapalat" w:cs="Times New Roman"/>
        </w:rPr>
        <w:t>կազմակերպել</w:t>
      </w:r>
      <w:proofErr w:type="gramEnd"/>
      <w:r w:rsidRPr="006E5C02">
        <w:rPr>
          <w:rFonts w:ascii="GHEA Grapalat" w:eastAsia="Times New Roman" w:hAnsi="GHEA Grapalat" w:cs="Times New Roman"/>
        </w:rPr>
        <w:t xml:space="preserve"> եւ անցկացնել հրապարակային միջոցառումներ.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lastRenderedPageBreak/>
        <w:t xml:space="preserve">12) </w:t>
      </w:r>
      <w:proofErr w:type="gramStart"/>
      <w:r w:rsidRPr="006E5C02">
        <w:rPr>
          <w:rFonts w:ascii="GHEA Grapalat" w:eastAsia="Times New Roman" w:hAnsi="GHEA Grapalat" w:cs="Times New Roman"/>
        </w:rPr>
        <w:t>խախտել</w:t>
      </w:r>
      <w:proofErr w:type="gramEnd"/>
      <w:r w:rsidRPr="006E5C02">
        <w:rPr>
          <w:rFonts w:ascii="GHEA Grapalat" w:eastAsia="Times New Roman" w:hAnsi="GHEA Grapalat" w:cs="Times New Roman"/>
        </w:rPr>
        <w:t xml:space="preserve"> տեղաշարժման համար նախատեսված վայրերի սահմանները.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13)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դուրս գալ արտադրական եւ բնակելի գոտիների մեկուսացված տեղամասերի սահմաններից.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14)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գտնվել այլ կացարաններում, խցերում եւ արտադրական գոտիներում.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15) </w:t>
      </w:r>
      <w:proofErr w:type="gramStart"/>
      <w:r w:rsidRPr="006E5C02">
        <w:rPr>
          <w:rFonts w:ascii="GHEA Grapalat" w:eastAsia="Times New Roman" w:hAnsi="GHEA Grapalat" w:cs="Times New Roman"/>
        </w:rPr>
        <w:t>սնունդ</w:t>
      </w:r>
      <w:proofErr w:type="gramEnd"/>
      <w:r w:rsidRPr="006E5C02">
        <w:rPr>
          <w:rFonts w:ascii="GHEA Grapalat" w:eastAsia="Times New Roman" w:hAnsi="GHEA Grapalat" w:cs="Times New Roman"/>
        </w:rPr>
        <w:t xml:space="preserve"> պատրաստել եւ օգտագործել դրա համար չնախատեսված վայրերում.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16)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բարձրանալ շենքերի, արտադրամասերի, շինությունների եւ այլ կառույցների տանիքները, մոտենալ ներքին արգելագոտու պարսպին.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17)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լքել աշխատանքային վայրը եւ այն շինությունը, որտեղ անցկացվում են զանգվածային միջոցառումներ.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18) </w:t>
      </w:r>
      <w:proofErr w:type="gramStart"/>
      <w:r w:rsidRPr="006E5C02">
        <w:rPr>
          <w:rFonts w:ascii="GHEA Grapalat" w:eastAsia="Times New Roman" w:hAnsi="GHEA Grapalat" w:cs="Times New Roman"/>
        </w:rPr>
        <w:t>անհարկի</w:t>
      </w:r>
      <w:proofErr w:type="gramEnd"/>
      <w:r w:rsidRPr="006E5C02">
        <w:rPr>
          <w:rFonts w:ascii="GHEA Grapalat" w:eastAsia="Times New Roman" w:hAnsi="GHEA Grapalat" w:cs="Times New Roman"/>
        </w:rPr>
        <w:t xml:space="preserve"> բղավել, աղմկել, խանգարել անդորրը.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19) </w:t>
      </w:r>
      <w:proofErr w:type="gramStart"/>
      <w:r w:rsidRPr="006E5C02">
        <w:rPr>
          <w:rFonts w:ascii="GHEA Grapalat" w:eastAsia="Times New Roman" w:hAnsi="GHEA Grapalat" w:cs="Times New Roman"/>
        </w:rPr>
        <w:t>առանց</w:t>
      </w:r>
      <w:proofErr w:type="gramEnd"/>
      <w:r w:rsidRPr="006E5C02">
        <w:rPr>
          <w:rFonts w:ascii="GHEA Grapalat" w:eastAsia="Times New Roman" w:hAnsi="GHEA Grapalat" w:cs="Times New Roman"/>
        </w:rPr>
        <w:t xml:space="preserve"> կալանավորվածներին պահելու վայրի կամ ուղղիչ հիմնարկի վարչակազմի թույլտվության` ճաշարանից դուրս բերել սննդամթերք.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20) </w:t>
      </w:r>
      <w:proofErr w:type="gramStart"/>
      <w:r w:rsidRPr="006E5C02">
        <w:rPr>
          <w:rFonts w:ascii="GHEA Grapalat" w:eastAsia="Times New Roman" w:hAnsi="GHEA Grapalat" w:cs="Times New Roman"/>
        </w:rPr>
        <w:t>դատապարտյալներին</w:t>
      </w:r>
      <w:proofErr w:type="gramEnd"/>
      <w:r w:rsidRPr="006E5C02">
        <w:rPr>
          <w:rFonts w:ascii="GHEA Grapalat" w:eastAsia="Times New Roman" w:hAnsi="GHEA Grapalat" w:cs="Times New Roman"/>
        </w:rPr>
        <w:t xml:space="preserve"> տեսակցության համար խցերից դուրս բերելը` հերթափոխի հանձնում-ընդունում կատարելու ժամանակ, օրակարգով սննդի ընդունման համար, ինչպես նաեւ քնի համար նախատեսված ժամերին.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21) </w:t>
      </w:r>
      <w:proofErr w:type="gramStart"/>
      <w:r w:rsidRPr="006E5C02">
        <w:rPr>
          <w:rFonts w:ascii="GHEA Grapalat" w:eastAsia="Times New Roman" w:hAnsi="GHEA Grapalat" w:cs="Times New Roman"/>
        </w:rPr>
        <w:t>դատապարտյալի</w:t>
      </w:r>
      <w:proofErr w:type="gramEnd"/>
      <w:r w:rsidRPr="006E5C02">
        <w:rPr>
          <w:rFonts w:ascii="GHEA Grapalat" w:eastAsia="Times New Roman" w:hAnsi="GHEA Grapalat" w:cs="Times New Roman"/>
        </w:rPr>
        <w:t xml:space="preserve"> տեղաշարժը բնակելի գոտու սահմաններից դուրս` ավարտակոչից մինչեւ վերկաց.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22) </w:t>
      </w:r>
      <w:proofErr w:type="gramStart"/>
      <w:r w:rsidRPr="006E5C02">
        <w:rPr>
          <w:rFonts w:ascii="GHEA Grapalat" w:eastAsia="Times New Roman" w:hAnsi="GHEA Grapalat" w:cs="Times New Roman"/>
        </w:rPr>
        <w:t>խցերից</w:t>
      </w:r>
      <w:proofErr w:type="gramEnd"/>
      <w:r w:rsidRPr="006E5C02">
        <w:rPr>
          <w:rFonts w:ascii="GHEA Grapalat" w:eastAsia="Times New Roman" w:hAnsi="GHEA Grapalat" w:cs="Times New Roman"/>
        </w:rPr>
        <w:t xml:space="preserve"> դուրս տեղաշարժն ավարտակոչից մինչեւ վերկաց` բացառությամբ Հայաստանի Հանրապետության օրենսդրությամբ սահմանված դեպքերի: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 Սույն հոդվածի առաջին մասի 8-14-րդ կետերով սահմանված արգելքները չեն տարածվում բաց ուղղիչ հիմնարկում պատիժը կրող դատապարտյալների վրա»: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3.</w:t>
      </w:r>
      <w:proofErr w:type="gramEnd"/>
      <w:r w:rsidRPr="006E5C02">
        <w:rPr>
          <w:rFonts w:ascii="GHEA Grapalat" w:eastAsia="Times New Roman" w:hAnsi="GHEA Grapalat" w:cs="Times New Roman"/>
          <w:b/>
          <w:bCs/>
        </w:rPr>
        <w:t xml:space="preserve"> </w:t>
      </w:r>
      <w:r w:rsidRPr="006E5C02">
        <w:rPr>
          <w:rFonts w:ascii="GHEA Grapalat" w:eastAsia="Times New Roman" w:hAnsi="GHEA Grapalat" w:cs="Times New Roman"/>
        </w:rPr>
        <w:t xml:space="preserve">Օրենսգրքի 80-րդ հոդվածը լրացնել հետեւյալ բովանդակությամբ նոր 11-րդ մասով`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«11. Կարճաժամկետ մեկնում կարող է տրամադրվել նաեւ այն դատապարտյալներին, ովքեր ուղղիչ հիմնարկից դուրս ունեն հաշմանդամ երեխաներ: Կարճաժամկետ մեկնումը տրամադրվում է միայն այն դատապարտյալներին, ովքեր պաշտպանում են կապն ընտանիքի եւ մասնավորապես հաշմանդամ երեխայի հետ: Ուղղիչ հիմնարկի վարչակազմը կարճաժամկետ մեկնում տրամադրելիս կարող է հաշվի առնել երեխայի կարծիքը»: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4.</w:t>
      </w:r>
      <w:proofErr w:type="gramEnd"/>
      <w:r w:rsidRPr="006E5C02">
        <w:rPr>
          <w:rFonts w:ascii="GHEA Grapalat" w:eastAsia="Times New Roman" w:hAnsi="GHEA Grapalat" w:cs="Times New Roman"/>
          <w:b/>
          <w:bCs/>
        </w:rPr>
        <w:t xml:space="preserve"> </w:t>
      </w:r>
      <w:r w:rsidRPr="006E5C02">
        <w:rPr>
          <w:rFonts w:ascii="GHEA Grapalat" w:eastAsia="Times New Roman" w:hAnsi="GHEA Grapalat" w:cs="Times New Roman"/>
        </w:rPr>
        <w:t xml:space="preserve">Օրենսգրքի 82-րդ հոդվածը լրացնել հետեւյալ բովանդակությամբ նոր 4-րդ մասով`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lastRenderedPageBreak/>
        <w:t xml:space="preserve">«4. Ուղղիչ հիմնարկում պատիժը կրող դատապարտյալ հղի, կերակրող մայր եւ մանկահասակ երեխաներ ունեցող դատապարտյալ անձանց, ովքեր պատիժը կրելու սահմանված կարգի խախտումներ թույլ չեն տվել եւ ունեն ընտանիք, մինչեւ երեխայի երեք տարին լրանալը հիմնարկի պետի որոշմամբ կարող է թույլատրվել բնակվել իրենց ընտանիքների հետ ուղղիչ հիմնարկի տարածքի սահմաններում գտնվող բնակելի տարածքում: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Նման արտոնություն ստացած դատապարտյալները պարտավոր են առնվազն ամիսը չորս անգամ ներկայանալ վարչակազմի հաշվառմանը: Հաշվառման պարբերականությունը սահմանվում է հիմնարկի պետի որոշմամբ: Բնակելի տարածքները, որտեղ բնակվում են դատապարտյալները, ցանկացած ժամանակ կարող է այցելել հիմնարկի վարչակազմի ներկայացուցիչը: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Սույն նորմը չի տարածվում այն դատապարտյալների վրա, ովքեր կատարել են առանձնապես ծանր հանցագործություն կամ ում նկատմամբ պատիժ է նշանակվել հանցագործությունների ռեցիդիվի, վտանգավոր կամ առանձնապես վտանգավոր ռեցիդիվի դեպքում»: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5.</w:t>
      </w:r>
      <w:proofErr w:type="gramEnd"/>
      <w:r w:rsidRPr="006E5C02">
        <w:rPr>
          <w:rFonts w:ascii="GHEA Grapalat" w:eastAsia="Times New Roman" w:hAnsi="GHEA Grapalat" w:cs="Times New Roman"/>
          <w:b/>
          <w:bCs/>
          <w:i/>
          <w:iCs/>
        </w:rPr>
        <w:t xml:space="preserve"> </w:t>
      </w:r>
      <w:r w:rsidRPr="006E5C02">
        <w:rPr>
          <w:rFonts w:ascii="GHEA Grapalat" w:eastAsia="Times New Roman" w:hAnsi="GHEA Grapalat" w:cs="Times New Roman"/>
        </w:rPr>
        <w:t xml:space="preserve">Օրենսգրքի 83-րդ հոդվածը լրացնել հետեւյալ բովանդակությամբ նոր 5-րդ մասով`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«5. Ուղղիչ հիմնարկի վարչակազմը դատապարտյալ կանանց հղիության, ծննդաբերության եւ հետծննդյան ժամանակաշրջանում տրամադրում է անհրաժեշտ մասնագիտացված բժշկական օգնություն»: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6.</w:t>
      </w:r>
      <w:proofErr w:type="gramEnd"/>
      <w:r w:rsidRPr="006E5C02">
        <w:rPr>
          <w:rFonts w:ascii="GHEA Grapalat" w:eastAsia="Times New Roman" w:hAnsi="GHEA Grapalat" w:cs="Times New Roman"/>
          <w:b/>
          <w:bCs/>
        </w:rPr>
        <w:t xml:space="preserve"> </w:t>
      </w:r>
      <w:r w:rsidRPr="006E5C02">
        <w:rPr>
          <w:rFonts w:ascii="GHEA Grapalat" w:eastAsia="Times New Roman" w:hAnsi="GHEA Grapalat" w:cs="Times New Roman"/>
        </w:rPr>
        <w:t xml:space="preserve">Օրենսգրքի 89-րդ հոդվածը լրացնել հետեւյալ բովանդակությամբ նոր 3-րդ մասով`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«3. Ուղղիչ հիմնարկի վարչակազմը կազմակերպում է այն դատապարտյալների միջնակարգ կրթությունը, ում 30 տարեկանը դեռ չի լրացել: Այդ դատապարտյալների մասնակցությունը միջնակարգ կրթության գործընթացին պարտադիր է: Դատապարտյալի միջնակարգ կրթությունը կազմակերպվում է ուղղիչ հիմնարկների ներքին կանոնակարգով սահմանված կարգով: 30 տարին լրացած դատապարտյալների համար միջնակարգ կրթությունը կազմակերպվում է ըստ դատապարտյալի ցանկության»: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7.</w:t>
      </w:r>
      <w:proofErr w:type="gramEnd"/>
      <w:r w:rsidRPr="006E5C02">
        <w:rPr>
          <w:rFonts w:ascii="GHEA Grapalat" w:eastAsia="Times New Roman" w:hAnsi="GHEA Grapalat" w:cs="Times New Roman"/>
          <w:b/>
          <w:bCs/>
          <w:i/>
          <w:iCs/>
        </w:rPr>
        <w:t xml:space="preserve"> </w:t>
      </w:r>
      <w:r w:rsidRPr="006E5C02">
        <w:rPr>
          <w:rFonts w:ascii="GHEA Grapalat" w:eastAsia="Times New Roman" w:hAnsi="GHEA Grapalat" w:cs="Times New Roman"/>
        </w:rPr>
        <w:t>Օրենսգրքի 91-րդ հոդվածը լրացնել հետեւյալ բովանդակությամբ նոր 7-րդ</w:t>
      </w:r>
      <w:proofErr w:type="gramStart"/>
      <w:r w:rsidRPr="006E5C02">
        <w:rPr>
          <w:rFonts w:ascii="Courier New" w:eastAsia="Times New Roman" w:hAnsi="Courier New" w:cs="Courier New"/>
        </w:rPr>
        <w:t> </w:t>
      </w:r>
      <w:r w:rsidRPr="006E5C02">
        <w:rPr>
          <w:rFonts w:ascii="GHEA Grapalat" w:eastAsia="Times New Roman" w:hAnsi="GHEA Grapalat" w:cs="GHEA Grapalat"/>
        </w:rPr>
        <w:t xml:space="preserve"> մասով</w:t>
      </w:r>
      <w:proofErr w:type="gramEnd"/>
      <w:r w:rsidRPr="006E5C02">
        <w:rPr>
          <w:rFonts w:ascii="GHEA Grapalat" w:eastAsia="Times New Roman" w:hAnsi="GHEA Grapalat" w:cs="GHEA Grapalat"/>
        </w:rPr>
        <w:t xml:space="preserve">`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«7. Ուղղիչ հիմնարկի վարչակազմը ստեղծում է անհրաժեշտ պայմաններ բժշկի ղեկավարությամբ կազմակերպելու ֆիզիկական դաստիարակությունն ու բուժական ֆիզկուլտուրան` դրա կարիքն ունեցող դատապարտյալների համար»:</w:t>
      </w:r>
      <w:r w:rsidRPr="006E5C02">
        <w:rPr>
          <w:rFonts w:ascii="GHEA Grapalat" w:eastAsia="Times New Roman" w:hAnsi="GHEA Grapalat" w:cs="Times New Roman"/>
          <w:b/>
          <w:bCs/>
        </w:rPr>
        <w:t xml:space="preserve">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9.</w:t>
      </w:r>
      <w:proofErr w:type="gramEnd"/>
      <w:r w:rsidRPr="006E5C02">
        <w:rPr>
          <w:rFonts w:ascii="GHEA Grapalat" w:eastAsia="Times New Roman" w:hAnsi="GHEA Grapalat" w:cs="Times New Roman"/>
          <w:b/>
          <w:bCs/>
          <w:i/>
          <w:iCs/>
        </w:rPr>
        <w:t xml:space="preserve"> </w:t>
      </w:r>
      <w:r w:rsidRPr="006E5C02">
        <w:rPr>
          <w:rFonts w:ascii="GHEA Grapalat" w:eastAsia="Times New Roman" w:hAnsi="GHEA Grapalat" w:cs="Times New Roman"/>
        </w:rPr>
        <w:t>Օրենսգիրքը լրացնել հետեւյալ բովանդակությամբ նոր 92</w:t>
      </w:r>
      <w:r w:rsidRPr="006E5C02">
        <w:rPr>
          <w:rFonts w:ascii="GHEA Grapalat" w:eastAsia="Times New Roman" w:hAnsi="GHEA Grapalat" w:cs="Times New Roman"/>
          <w:vertAlign w:val="superscript"/>
        </w:rPr>
        <w:t>1</w:t>
      </w:r>
      <w:r w:rsidRPr="006E5C02">
        <w:rPr>
          <w:rFonts w:ascii="GHEA Grapalat" w:eastAsia="Times New Roman" w:hAnsi="GHEA Grapalat" w:cs="Times New Roman"/>
        </w:rPr>
        <w:t xml:space="preserve"> -րդ հոդվածով`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w:t>
      </w:r>
      <w:r w:rsidRPr="006E5C02">
        <w:rPr>
          <w:rFonts w:ascii="GHEA Grapalat" w:eastAsia="Times New Roman" w:hAnsi="GHEA Grapalat" w:cs="Times New Roman"/>
          <w:i/>
          <w:iCs/>
        </w:rPr>
        <w:t xml:space="preserve">Հոդված </w:t>
      </w:r>
      <w:proofErr w:type="gramStart"/>
      <w:r w:rsidRPr="006E5C02">
        <w:rPr>
          <w:rFonts w:ascii="GHEA Grapalat" w:eastAsia="Times New Roman" w:hAnsi="GHEA Grapalat" w:cs="Times New Roman"/>
          <w:i/>
          <w:iCs/>
        </w:rPr>
        <w:t>92</w:t>
      </w:r>
      <w:r w:rsidRPr="006E5C02">
        <w:rPr>
          <w:rFonts w:ascii="GHEA Grapalat" w:eastAsia="Times New Roman" w:hAnsi="GHEA Grapalat" w:cs="Times New Roman"/>
          <w:i/>
          <w:iCs/>
          <w:vertAlign w:val="superscript"/>
        </w:rPr>
        <w:t>1</w:t>
      </w:r>
      <w:r w:rsidRPr="006E5C02">
        <w:rPr>
          <w:rFonts w:ascii="GHEA Grapalat" w:eastAsia="Times New Roman" w:hAnsi="GHEA Grapalat" w:cs="Times New Roman"/>
          <w:i/>
          <w:iCs/>
        </w:rPr>
        <w:t xml:space="preserve"> .</w:t>
      </w:r>
      <w:proofErr w:type="gramEnd"/>
      <w:r w:rsidRPr="006E5C02">
        <w:rPr>
          <w:rFonts w:ascii="GHEA Grapalat" w:eastAsia="Times New Roman" w:hAnsi="GHEA Grapalat" w:cs="Times New Roman"/>
          <w:i/>
          <w:iCs/>
        </w:rPr>
        <w:t xml:space="preserve"> Դատապարտյալի կապն ազատության մեջ գտնվող երեխաների հետ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 Ուղղիչ հիմնարկի վարչակազմը ստեղծում է համապատասխան պայմաններ դատապարտյալի` իր երեխաների հետ կապն ապահովելու համար: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 Դատապարտյալը, ում երեխան գտնվում է ազատության մեջ եւ պահվում է պետական հատուկ հաստատությունում, երկու ամիսն առնվազն մեկ կարճատեւ եւ վեց ամիսն առնվազն մեկ երկարատեւ տեսակցության իրավունք ունի իր երեխաների հետ: Այս տեսակցությունների </w:t>
      </w:r>
      <w:r w:rsidRPr="006E5C02">
        <w:rPr>
          <w:rFonts w:ascii="GHEA Grapalat" w:eastAsia="Times New Roman" w:hAnsi="GHEA Grapalat" w:cs="Times New Roman"/>
        </w:rPr>
        <w:lastRenderedPageBreak/>
        <w:t xml:space="preserve">առավելագույն քանակը որոշվում է ուղղիչ հիմնարկի վարչակազմի կողմից` հաշվի առնելով դատապարտյալի անձի բնութագիրը, նրա վարքագիծը, կապը երեխայի հետ եւ ազդեցությունը նրա վրա: Տեսակցության տրամադրումը մերժելու դեպքում հիմնարկի վարչակազմը կայացնում է գրավոր պատճառաբանված որոշում: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3. Դատապարտյալների ու նրանց՝ ազատության մեջ եւ պետական հատուկ հաստատություններում պահվող երեխաների միջեւ տեսակցություններն իրականացվում են ուղղիչ հիմնարկի եւ այն պետական հատուկ հաստատության հետ համատեղ, որտեղ պահվում է երեխան: Տեսակցության համար ճանապարհածախսը տրամադրվում է պետության հաշվին, եթե դատապարտյալի անձնական հաշվի վրա պահանջվող գումարը բացակայում է: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4. Ազատության մեջ եւ պետական հատուկ հաստատություններում պահվող երեխաների հետ տեսակցությունից առաջ անհրաժեշտության դեպքում իրականացվում է նախապատրաստական աշխատանք՝ սոցիալական աշխատողի, հոգեբանի կամ մանկավարժի կողմից»:</w:t>
      </w:r>
      <w:r w:rsidRPr="006E5C02">
        <w:rPr>
          <w:rFonts w:ascii="GHEA Grapalat" w:eastAsia="Times New Roman" w:hAnsi="GHEA Grapalat" w:cs="Times New Roman"/>
          <w:b/>
          <w:bCs/>
        </w:rPr>
        <w:t xml:space="preserve">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10.</w:t>
      </w:r>
      <w:proofErr w:type="gramEnd"/>
      <w:r w:rsidRPr="006E5C02">
        <w:rPr>
          <w:rFonts w:ascii="GHEA Grapalat" w:eastAsia="Times New Roman" w:hAnsi="GHEA Grapalat" w:cs="Times New Roman"/>
          <w:b/>
          <w:bCs/>
        </w:rPr>
        <w:t xml:space="preserve"> </w:t>
      </w:r>
      <w:r w:rsidRPr="006E5C02">
        <w:rPr>
          <w:rFonts w:ascii="GHEA Grapalat" w:eastAsia="Times New Roman" w:hAnsi="GHEA Grapalat" w:cs="Times New Roman"/>
        </w:rPr>
        <w:t xml:space="preserve">Օրենսգիրքը լրացնել հետեւյալ բովանդակությամբ հավելվածով` </w:t>
      </w:r>
    </w:p>
    <w:p w:rsidR="00223149" w:rsidRPr="006E5C02" w:rsidRDefault="00223149" w:rsidP="00223149">
      <w:pPr>
        <w:spacing w:before="100" w:beforeAutospacing="1" w:after="100" w:afterAutospacing="1" w:line="240" w:lineRule="auto"/>
        <w:jc w:val="center"/>
        <w:rPr>
          <w:rFonts w:ascii="GHEA Grapalat" w:eastAsia="Times New Roman" w:hAnsi="GHEA Grapalat" w:cs="Times New Roman"/>
        </w:rPr>
      </w:pPr>
      <w:r w:rsidRPr="006E5C02">
        <w:rPr>
          <w:rFonts w:ascii="GHEA Grapalat" w:eastAsia="Times New Roman" w:hAnsi="GHEA Grapalat" w:cs="Times New Roman"/>
          <w:b/>
          <w:bCs/>
        </w:rPr>
        <w:t>«Ց Ա Ն Կ</w:t>
      </w:r>
      <w:r w:rsidRPr="006E5C02">
        <w:rPr>
          <w:rFonts w:ascii="GHEA Grapalat" w:eastAsia="Times New Roman" w:hAnsi="GHEA Grapalat" w:cs="Times New Roman"/>
        </w:rPr>
        <w:t xml:space="preserve"> </w:t>
      </w:r>
    </w:p>
    <w:p w:rsidR="00223149" w:rsidRPr="006E5C02" w:rsidRDefault="00223149" w:rsidP="00223149">
      <w:pPr>
        <w:spacing w:before="100" w:beforeAutospacing="1" w:after="100" w:afterAutospacing="1" w:line="240" w:lineRule="auto"/>
        <w:jc w:val="center"/>
        <w:rPr>
          <w:rFonts w:ascii="GHEA Grapalat" w:eastAsia="Times New Roman" w:hAnsi="GHEA Grapalat" w:cs="Times New Roman"/>
        </w:rPr>
      </w:pPr>
      <w:r w:rsidRPr="006E5C02">
        <w:rPr>
          <w:rFonts w:ascii="GHEA Grapalat" w:eastAsia="Times New Roman" w:hAnsi="GHEA Grapalat" w:cs="Times New Roman"/>
          <w:b/>
          <w:bCs/>
        </w:rPr>
        <w:t xml:space="preserve">ԻՐԵՐԻ ԵՎ ՍՆՆԴԱՄԹԵՐՔԻ, ՈՐՈՆՔ ԱՐԳԵԼՎՈՒՄ Է ՈՒՆԵՆԱԼ ԿԱԼԱՆԱՎՈՐՎԱԾ, ԿԱՐԳԱՊԱՀԱԿԱՆ ԳՈՒՄԱՐՏԱԿՈՒՄ ՊԱՀՎՈՂ, ԿԱԼԱՆՔԻ ԵՎ ԱԶԱՏԱԶՐԿՄԱՆ ԴԱՏԱՊԱՐՏՎԱԾ ԱՆՁԱՆՑ ԻՐԵՆՑ ՄՈՏ, ՍՏԱՆԱԼ ԿԱՄ ՁԵՌՔ ԲԵՐԵԼ ՀԱՆՁՆՈՒՔՆԵՐՈՎ, ԾԱՆՐՈՑՆԵՐՈՎ ԵՎ ՓԱԹԵԹՆԵՐՈՎ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Courier New" w:eastAsia="Times New Roman" w:hAnsi="Courier New" w:cs="Courier New"/>
        </w:rPr>
        <w:t> </w:t>
      </w:r>
      <w:r w:rsidRPr="006E5C02">
        <w:rPr>
          <w:rFonts w:ascii="GHEA Grapalat" w:eastAsia="Times New Roman" w:hAnsi="GHEA Grapalat" w:cs="GHEA Grapalat"/>
        </w:rPr>
        <w:t xml:space="preserve">1. Քաղաքացիական շրջանառությունից հանված առարկաներ, նյութեր եւ արտադրատեսակներ.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2. Ցանկացած տեսակի հրազեն եւ սառը զենք.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3. Ցանկացած տեսակի հեռահաղորդակցության կապի միջոց (բջջային հեռախոս, ռացիա եւ այլն), բջջային հեռախոսները`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4. Դրամ, արժեթղթեր, թանկարժեք իրեր,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5. Ապակյա կամ մետաղյա տարաներ, ինչպես նաեւ այդ տարաներով հեղուկներ կամ սննդամթերք,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6. Օպտիկական սարքեր (բացառությամբ ակնոցների),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7. Ցանկացած տեսակի փաստաթուղթ (բացառությամբ քրեական գործին վերաբերող կամ իրենց իրավունքներին ու օրինական շահերին առնչվող փաստաթղթերի եւ գրառումների, եթե դրանք չեն պարունակում պետական կամ օրենքով պահպանվող այլ գաղտնիք),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lastRenderedPageBreak/>
        <w:t xml:space="preserve">8. Կացին, մուրճ եւ այլ գործիքներ,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9. Դանակ, ածելու շեղբ կամ կտրող-ծակող այլ առարկաներ, որոնք իրենց կառուցվածքով նման են սառը զենքի,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10. Ֆոտոխցիկ, տեսախցիկ, վիդեո- եւ աուդիո ձայնագրող սարքեր, նկարահանող այլ տեխնիկա.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11. Տոպոգրաֆիկ քարտեզներ, կողմնացույցներ.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12. Երաժշտական գործիքներ,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13. Խմորիչ, տնային պայմաններում պատրաստված պահածոներ,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14. Էլեկտրակենցաղային իրեր (բացառությամբ էլեկտրական ածելիների),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15. Անկողնային ծրարներ, բացառությամբ բաց ուղղիչ հիմնարկի դատապարտյալների.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16. Ցանկացած տեսակի այլ իր կամ սննդամթերք, բացառությամբ հետեւյալ իրերի կամ սննդամթերքի՝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ա) </w:t>
      </w:r>
      <w:proofErr w:type="gramStart"/>
      <w:r w:rsidRPr="006E5C02">
        <w:rPr>
          <w:rFonts w:ascii="GHEA Grapalat" w:eastAsia="Times New Roman" w:hAnsi="GHEA Grapalat" w:cs="Times New Roman"/>
        </w:rPr>
        <w:t>ծխախոտ</w:t>
      </w:r>
      <w:proofErr w:type="gramEnd"/>
      <w:r w:rsidRPr="006E5C02">
        <w:rPr>
          <w:rFonts w:ascii="GHEA Grapalat" w:eastAsia="Times New Roman" w:hAnsi="GHEA Grapalat" w:cs="Times New Roman"/>
        </w:rPr>
        <w:t xml:space="preserve">, լուցկի, կրակայրիչ,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բ) </w:t>
      </w:r>
      <w:proofErr w:type="gramStart"/>
      <w:r w:rsidRPr="006E5C02">
        <w:rPr>
          <w:rFonts w:ascii="GHEA Grapalat" w:eastAsia="Times New Roman" w:hAnsi="GHEA Grapalat" w:cs="Times New Roman"/>
        </w:rPr>
        <w:t>դատապարտյալների</w:t>
      </w:r>
      <w:proofErr w:type="gramEnd"/>
      <w:r w:rsidRPr="006E5C02">
        <w:rPr>
          <w:rFonts w:ascii="GHEA Grapalat" w:eastAsia="Times New Roman" w:hAnsi="GHEA Grapalat" w:cs="Times New Roman"/>
        </w:rPr>
        <w:t xml:space="preserve"> համար սահմանված տեսակի հագուստ, գլխարկ, կոշիկ եւ անկողնային պարագաներ, քաղաքացիական հագուստ` կալանավորված անձանց եւ բաց ուղղիչ հիմնարկում պատիժը կրող դատապարտյալների համար,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գ) </w:t>
      </w:r>
      <w:proofErr w:type="gramStart"/>
      <w:r w:rsidRPr="006E5C02">
        <w:rPr>
          <w:rFonts w:ascii="GHEA Grapalat" w:eastAsia="Times New Roman" w:hAnsi="GHEA Grapalat" w:cs="Times New Roman"/>
        </w:rPr>
        <w:t>ներքնազգեստ</w:t>
      </w:r>
      <w:proofErr w:type="gramEnd"/>
      <w:r w:rsidRPr="006E5C02">
        <w:rPr>
          <w:rFonts w:ascii="GHEA Grapalat" w:eastAsia="Times New Roman" w:hAnsi="GHEA Grapalat" w:cs="Times New Roman"/>
        </w:rPr>
        <w:t xml:space="preserve">, թաշկինակ, գոտի, գուլպաներ, վզնոց, զուգագուլպաներ, ձեռնոցներ, թաթմաններ, սենյակային հողաթափեր, սպորտային կոշիկ, սպորտային համազգեստ, թելեր, սրբիչ,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դ) </w:t>
      </w:r>
      <w:proofErr w:type="gramStart"/>
      <w:r w:rsidRPr="006E5C02">
        <w:rPr>
          <w:rFonts w:ascii="GHEA Grapalat" w:eastAsia="Times New Roman" w:hAnsi="GHEA Grapalat" w:cs="Times New Roman"/>
        </w:rPr>
        <w:t>հիգիենայի</w:t>
      </w:r>
      <w:proofErr w:type="gramEnd"/>
      <w:r w:rsidRPr="006E5C02">
        <w:rPr>
          <w:rFonts w:ascii="GHEA Grapalat" w:eastAsia="Times New Roman" w:hAnsi="GHEA Grapalat" w:cs="Times New Roman"/>
        </w:rPr>
        <w:t xml:space="preserve"> պարագաներ (տնտեսական եւ ձեռքի օճառ, ատամի խոզանակ, ատամի փոշի կամ մածուկ, քսուքներ, շամպուն, սանր, եղունգներ կտրելու աքցան)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ե) </w:t>
      </w:r>
      <w:proofErr w:type="gramStart"/>
      <w:r w:rsidRPr="006E5C02">
        <w:rPr>
          <w:rFonts w:ascii="GHEA Grapalat" w:eastAsia="Times New Roman" w:hAnsi="GHEA Grapalat" w:cs="Times New Roman"/>
        </w:rPr>
        <w:t>գլխաշոր</w:t>
      </w:r>
      <w:proofErr w:type="gramEnd"/>
      <w:r w:rsidRPr="006E5C02">
        <w:rPr>
          <w:rFonts w:ascii="GHEA Grapalat" w:eastAsia="Times New Roman" w:hAnsi="GHEA Grapalat" w:cs="Times New Roman"/>
        </w:rPr>
        <w:t xml:space="preserve">, ռեյտուզ, կրծկալ, մառլյա, բամբակ, հիգիենիկ փաթեթ, ծամկալներ, վազելին եւ կոսմետիկ պարագաներ (կանանց համար),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զ) </w:t>
      </w:r>
      <w:proofErr w:type="gramStart"/>
      <w:r w:rsidRPr="006E5C02">
        <w:rPr>
          <w:rFonts w:ascii="GHEA Grapalat" w:eastAsia="Times New Roman" w:hAnsi="GHEA Grapalat" w:cs="Times New Roman"/>
        </w:rPr>
        <w:t>հայելի</w:t>
      </w:r>
      <w:proofErr w:type="gramEnd"/>
      <w:r w:rsidRPr="006E5C02">
        <w:rPr>
          <w:rFonts w:ascii="GHEA Grapalat" w:eastAsia="Times New Roman" w:hAnsi="GHEA Grapalat" w:cs="Times New Roman"/>
        </w:rPr>
        <w:t xml:space="preserve">, էլեկտրական կամ միանգամյա օգտագործման անվտանգ ածելի,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է) </w:t>
      </w:r>
      <w:proofErr w:type="gramStart"/>
      <w:r w:rsidRPr="006E5C02">
        <w:rPr>
          <w:rFonts w:ascii="GHEA Grapalat" w:eastAsia="Times New Roman" w:hAnsi="GHEA Grapalat" w:cs="Times New Roman"/>
        </w:rPr>
        <w:t>կոշիկի</w:t>
      </w:r>
      <w:proofErr w:type="gramEnd"/>
      <w:r w:rsidRPr="006E5C02">
        <w:rPr>
          <w:rFonts w:ascii="GHEA Grapalat" w:eastAsia="Times New Roman" w:hAnsi="GHEA Grapalat" w:cs="Times New Roman"/>
        </w:rPr>
        <w:t xml:space="preserve"> եւ հագուստի խոզանակներ, կոշիկի քսուք,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ը) </w:t>
      </w:r>
      <w:proofErr w:type="gramStart"/>
      <w:r w:rsidRPr="006E5C02">
        <w:rPr>
          <w:rFonts w:ascii="GHEA Grapalat" w:eastAsia="Times New Roman" w:hAnsi="GHEA Grapalat" w:cs="Times New Roman"/>
        </w:rPr>
        <w:t>պլաստմասսայից</w:t>
      </w:r>
      <w:proofErr w:type="gramEnd"/>
      <w:r w:rsidRPr="006E5C02">
        <w:rPr>
          <w:rFonts w:ascii="GHEA Grapalat" w:eastAsia="Times New Roman" w:hAnsi="GHEA Grapalat" w:cs="Times New Roman"/>
        </w:rPr>
        <w:t xml:space="preserve"> պատրաստված տուփեր` ակնոցների, օճառի եւ ատամի խոզանակների համար,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թ) </w:t>
      </w:r>
      <w:proofErr w:type="gramStart"/>
      <w:r w:rsidRPr="006E5C02">
        <w:rPr>
          <w:rFonts w:ascii="GHEA Grapalat" w:eastAsia="Times New Roman" w:hAnsi="GHEA Grapalat" w:cs="Times New Roman"/>
        </w:rPr>
        <w:t>սպասք</w:t>
      </w:r>
      <w:proofErr w:type="gramEnd"/>
      <w:r w:rsidRPr="006E5C02">
        <w:rPr>
          <w:rFonts w:ascii="GHEA Grapalat" w:eastAsia="Times New Roman" w:hAnsi="GHEA Grapalat" w:cs="Times New Roman"/>
        </w:rPr>
        <w:t xml:space="preserve">` ալյումինե, պլաստմասսայե կամ էմալապատ,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lastRenderedPageBreak/>
        <w:t xml:space="preserve">ժ) </w:t>
      </w:r>
      <w:proofErr w:type="gramStart"/>
      <w:r w:rsidRPr="006E5C02">
        <w:rPr>
          <w:rFonts w:ascii="GHEA Grapalat" w:eastAsia="Times New Roman" w:hAnsi="GHEA Grapalat" w:cs="Times New Roman"/>
        </w:rPr>
        <w:t>սեղանի</w:t>
      </w:r>
      <w:proofErr w:type="gramEnd"/>
      <w:r w:rsidRPr="006E5C02">
        <w:rPr>
          <w:rFonts w:ascii="GHEA Grapalat" w:eastAsia="Times New Roman" w:hAnsi="GHEA Grapalat" w:cs="Times New Roman"/>
        </w:rPr>
        <w:t xml:space="preserve"> խաղեր (բացառությամբ խաղաթղթերի),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ժա</w:t>
      </w:r>
      <w:proofErr w:type="gramEnd"/>
      <w:r w:rsidRPr="006E5C02">
        <w:rPr>
          <w:rFonts w:ascii="GHEA Grapalat" w:eastAsia="Times New Roman" w:hAnsi="GHEA Grapalat" w:cs="Times New Roman"/>
        </w:rPr>
        <w:t xml:space="preserve">) գրականություն, թերթեր, ամսագրեր (բացառությամբ պոռնոգրաֆիկ կամ ահաբեկչական, քսենոֆոբիական բնույթի նյութերի), դասագրքեր, տետրեր, փոստային ծրարներ, բացիկներ, դրոշմանիշեր, հասարակ մատիտներ, գրիչներ,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ժբ</w:t>
      </w:r>
      <w:proofErr w:type="gramEnd"/>
      <w:r w:rsidRPr="006E5C02">
        <w:rPr>
          <w:rFonts w:ascii="GHEA Grapalat" w:eastAsia="Times New Roman" w:hAnsi="GHEA Grapalat" w:cs="Times New Roman"/>
        </w:rPr>
        <w:t xml:space="preserve">) լուսանկարներ, լուսանկարների ալբոմ, օրացույց,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ժգ</w:t>
      </w:r>
      <w:proofErr w:type="gramEnd"/>
      <w:r w:rsidRPr="006E5C02">
        <w:rPr>
          <w:rFonts w:ascii="GHEA Grapalat" w:eastAsia="Times New Roman" w:hAnsi="GHEA Grapalat" w:cs="Times New Roman"/>
        </w:rPr>
        <w:t xml:space="preserve">) գործարանային արտադրության կենցաղային էլեկտրական ջեռուցիչներ (կենտրոնացված ջեռուցման համակարգի բացակայության դեպքում), էլեկտրական թեյնիկ, էլեկտրական սրճեփ,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ժդ</w:t>
      </w:r>
      <w:proofErr w:type="gramEnd"/>
      <w:r w:rsidRPr="006E5C02">
        <w:rPr>
          <w:rFonts w:ascii="GHEA Grapalat" w:eastAsia="Times New Roman" w:hAnsi="GHEA Grapalat" w:cs="Times New Roman"/>
        </w:rPr>
        <w:t xml:space="preserve">) ոչ թանկարժեք մետաղներից պատրաստված խաչեր եւ պաշտամունքի այլ առարկաներ,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ժե</w:t>
      </w:r>
      <w:proofErr w:type="gramEnd"/>
      <w:r w:rsidRPr="006E5C02">
        <w:rPr>
          <w:rFonts w:ascii="GHEA Grapalat" w:eastAsia="Times New Roman" w:hAnsi="GHEA Grapalat" w:cs="Times New Roman"/>
        </w:rPr>
        <w:t xml:space="preserve">) հենակներ, ձեռնափայտեր, պրոթեզներ, հաշմանդամների սայլակներ (բժշկի թույլտվությամբ),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ժզ</w:t>
      </w:r>
      <w:proofErr w:type="gramEnd"/>
      <w:r w:rsidRPr="006E5C02">
        <w:rPr>
          <w:rFonts w:ascii="GHEA Grapalat" w:eastAsia="Times New Roman" w:hAnsi="GHEA Grapalat" w:cs="Times New Roman"/>
        </w:rPr>
        <w:t xml:space="preserve">) ոչ թանկարժեք մետաղներից պատրաստված ձեռքի կամ գրպանի ժամացույց,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ժէ</w:t>
      </w:r>
      <w:proofErr w:type="gramEnd"/>
      <w:r w:rsidRPr="006E5C02">
        <w:rPr>
          <w:rFonts w:ascii="GHEA Grapalat" w:eastAsia="Times New Roman" w:hAnsi="GHEA Grapalat" w:cs="Times New Roman"/>
        </w:rPr>
        <w:t xml:space="preserve">) հեռուստացույց, ռադիոընդունիչ, մագնիտոֆոն (առանց ձայնագրման հնարավորության), սառնարան (փոքր չափերի),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ժը</w:t>
      </w:r>
      <w:proofErr w:type="gramEnd"/>
      <w:r w:rsidRPr="006E5C02">
        <w:rPr>
          <w:rFonts w:ascii="GHEA Grapalat" w:eastAsia="Times New Roman" w:hAnsi="GHEA Grapalat" w:cs="Times New Roman"/>
        </w:rPr>
        <w:t xml:space="preserve">) թզբեհ,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ժթ</w:t>
      </w:r>
      <w:proofErr w:type="gramEnd"/>
      <w:r w:rsidRPr="006E5C02">
        <w:rPr>
          <w:rFonts w:ascii="GHEA Grapalat" w:eastAsia="Times New Roman" w:hAnsi="GHEA Grapalat" w:cs="Times New Roman"/>
        </w:rPr>
        <w:t xml:space="preserve">) գործելու շյուղեր, ասեղնագործության պարագաներ,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ի) </w:t>
      </w:r>
      <w:proofErr w:type="gramStart"/>
      <w:r w:rsidRPr="006E5C02">
        <w:rPr>
          <w:rFonts w:ascii="GHEA Grapalat" w:eastAsia="Times New Roman" w:hAnsi="GHEA Grapalat" w:cs="Times New Roman"/>
        </w:rPr>
        <w:t>մանկական</w:t>
      </w:r>
      <w:proofErr w:type="gramEnd"/>
      <w:r w:rsidRPr="006E5C02">
        <w:rPr>
          <w:rFonts w:ascii="GHEA Grapalat" w:eastAsia="Times New Roman" w:hAnsi="GHEA Grapalat" w:cs="Times New Roman"/>
        </w:rPr>
        <w:t xml:space="preserve"> խաղալիքներ, սայլակ (իրենց մոտ երեխա ունեցող անձանց համար),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իա</w:t>
      </w:r>
      <w:proofErr w:type="gramEnd"/>
      <w:r w:rsidRPr="006E5C02">
        <w:rPr>
          <w:rFonts w:ascii="GHEA Grapalat" w:eastAsia="Times New Roman" w:hAnsi="GHEA Grapalat" w:cs="Times New Roman"/>
        </w:rPr>
        <w:t xml:space="preserve">) հանքային ջուր, հյութեր` գործարանային արտադրության եւ պլաստմասսայե տարաներով,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իբ</w:t>
      </w:r>
      <w:proofErr w:type="gramEnd"/>
      <w:r w:rsidRPr="006E5C02">
        <w:rPr>
          <w:rFonts w:ascii="GHEA Grapalat" w:eastAsia="Times New Roman" w:hAnsi="GHEA Grapalat" w:cs="Times New Roman"/>
        </w:rPr>
        <w:t xml:space="preserve">) բանջարեղեն, մրգեր, շաքարավազ, կոնֆետ, շոկոլադե սալիկներ, կաթնամթերք, երշիկեղեն, աղ, սուրճ, թեյ, կակաո, մաստակ,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rPr>
        <w:t>իգ</w:t>
      </w:r>
      <w:proofErr w:type="gramEnd"/>
      <w:r w:rsidRPr="006E5C02">
        <w:rPr>
          <w:rFonts w:ascii="GHEA Grapalat" w:eastAsia="Times New Roman" w:hAnsi="GHEA Grapalat" w:cs="Times New Roman"/>
        </w:rPr>
        <w:t xml:space="preserve">) սննդամթերք, որը չի պահանջում ջերմային մշակում»: </w:t>
      </w:r>
    </w:p>
    <w:p w:rsidR="00223149" w:rsidRDefault="00223149" w:rsidP="00223149">
      <w:pPr>
        <w:spacing w:before="100" w:beforeAutospacing="1" w:after="100" w:afterAutospacing="1" w:line="240" w:lineRule="auto"/>
        <w:rPr>
          <w:rFonts w:ascii="GHEA Grapalat" w:eastAsia="Times New Roman" w:hAnsi="GHEA Grapalat" w:cs="Times New Roman"/>
        </w:rPr>
      </w:pPr>
      <w:proofErr w:type="gramStart"/>
      <w:r w:rsidRPr="006E5C02">
        <w:rPr>
          <w:rFonts w:ascii="GHEA Grapalat" w:eastAsia="Times New Roman" w:hAnsi="GHEA Grapalat" w:cs="Times New Roman"/>
          <w:b/>
          <w:bCs/>
          <w:i/>
          <w:iCs/>
        </w:rPr>
        <w:t>Հոդված 11.</w:t>
      </w:r>
      <w:proofErr w:type="gramEnd"/>
      <w:r w:rsidRPr="006E5C02">
        <w:rPr>
          <w:rFonts w:ascii="GHEA Grapalat" w:eastAsia="Times New Roman" w:hAnsi="GHEA Grapalat" w:cs="Times New Roman"/>
          <w:b/>
          <w:bCs/>
        </w:rPr>
        <w:t xml:space="preserve"> </w:t>
      </w:r>
      <w:r w:rsidRPr="006E5C02">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228C6" w:rsidRDefault="008228C6" w:rsidP="00223149">
      <w:pPr>
        <w:spacing w:before="100" w:beforeAutospacing="1" w:after="100" w:afterAutospacing="1" w:line="240" w:lineRule="auto"/>
        <w:rPr>
          <w:rFonts w:ascii="GHEA Grapalat" w:eastAsia="Times New Roman" w:hAnsi="GHEA Grapalat" w:cs="Times New Roman"/>
        </w:rPr>
      </w:pPr>
    </w:p>
    <w:p w:rsidR="008228C6" w:rsidRDefault="008228C6" w:rsidP="00223149">
      <w:pPr>
        <w:spacing w:before="100" w:beforeAutospacing="1" w:after="100" w:afterAutospacing="1" w:line="240" w:lineRule="auto"/>
        <w:rPr>
          <w:rFonts w:ascii="GHEA Grapalat" w:eastAsia="Times New Roman" w:hAnsi="GHEA Grapalat" w:cs="Times New Roman"/>
        </w:rPr>
      </w:pPr>
    </w:p>
    <w:p w:rsidR="008228C6" w:rsidRDefault="008228C6" w:rsidP="00223149">
      <w:pPr>
        <w:spacing w:before="100" w:beforeAutospacing="1" w:after="100" w:afterAutospacing="1" w:line="240" w:lineRule="auto"/>
        <w:rPr>
          <w:rFonts w:ascii="GHEA Grapalat" w:eastAsia="Times New Roman" w:hAnsi="GHEA Grapalat" w:cs="Times New Roman"/>
        </w:rPr>
      </w:pPr>
    </w:p>
    <w:p w:rsidR="008228C6" w:rsidRDefault="008228C6" w:rsidP="00223149">
      <w:pPr>
        <w:spacing w:before="100" w:beforeAutospacing="1" w:after="100" w:afterAutospacing="1" w:line="240" w:lineRule="auto"/>
        <w:rPr>
          <w:rFonts w:ascii="GHEA Grapalat" w:eastAsia="Times New Roman" w:hAnsi="GHEA Grapalat" w:cs="Times New Roman"/>
        </w:rPr>
      </w:pPr>
    </w:p>
    <w:p w:rsidR="008228C6" w:rsidRDefault="008228C6" w:rsidP="00223149">
      <w:pPr>
        <w:spacing w:before="100" w:beforeAutospacing="1" w:after="100" w:afterAutospacing="1" w:line="240" w:lineRule="auto"/>
        <w:rPr>
          <w:rFonts w:ascii="GHEA Grapalat" w:eastAsia="Times New Roman" w:hAnsi="GHEA Grapalat" w:cs="Times New Roman"/>
        </w:rPr>
      </w:pPr>
    </w:p>
    <w:p w:rsidR="008228C6" w:rsidRDefault="008228C6" w:rsidP="00223149">
      <w:pPr>
        <w:spacing w:before="100" w:beforeAutospacing="1" w:after="100" w:afterAutospacing="1" w:line="240" w:lineRule="auto"/>
        <w:rPr>
          <w:rFonts w:ascii="GHEA Grapalat" w:eastAsia="Times New Roman" w:hAnsi="GHEA Grapalat" w:cs="Times New Roman"/>
        </w:rPr>
      </w:pPr>
    </w:p>
    <w:p w:rsidR="00223149" w:rsidRPr="006E5C02" w:rsidRDefault="00223149" w:rsidP="00223149">
      <w:pPr>
        <w:spacing w:before="100" w:beforeAutospacing="1" w:after="100" w:afterAutospacing="1" w:line="240" w:lineRule="auto"/>
        <w:jc w:val="center"/>
        <w:rPr>
          <w:rFonts w:ascii="GHEA Grapalat" w:eastAsia="Times New Roman" w:hAnsi="GHEA Grapalat" w:cs="Times New Roman"/>
        </w:rPr>
      </w:pPr>
      <w:r w:rsidRPr="006E5C02">
        <w:rPr>
          <w:rFonts w:ascii="GHEA Grapalat" w:eastAsia="Times New Roman" w:hAnsi="GHEA Grapalat" w:cs="Times New Roman"/>
          <w:b/>
          <w:bCs/>
        </w:rPr>
        <w:lastRenderedPageBreak/>
        <w:t>Հիմնավորում</w:t>
      </w:r>
      <w:r w:rsidRPr="006E5C02">
        <w:rPr>
          <w:rFonts w:ascii="GHEA Grapalat" w:eastAsia="Times New Roman" w:hAnsi="GHEA Grapalat" w:cs="Times New Roman"/>
        </w:rPr>
        <w:t xml:space="preserve"> </w:t>
      </w:r>
    </w:p>
    <w:p w:rsidR="00223149" w:rsidRPr="006E5C02" w:rsidRDefault="00223149" w:rsidP="00223149">
      <w:pPr>
        <w:spacing w:before="100" w:beforeAutospacing="1" w:after="100" w:afterAutospacing="1" w:line="240" w:lineRule="auto"/>
        <w:jc w:val="center"/>
        <w:rPr>
          <w:rFonts w:ascii="GHEA Grapalat" w:eastAsia="Times New Roman" w:hAnsi="GHEA Grapalat" w:cs="Times New Roman"/>
        </w:rPr>
      </w:pPr>
      <w:r w:rsidRPr="006E5C02">
        <w:rPr>
          <w:rFonts w:ascii="GHEA Grapalat" w:eastAsia="Times New Roman" w:hAnsi="GHEA Grapalat" w:cs="Times New Roman"/>
          <w:b/>
          <w:bCs/>
        </w:rPr>
        <w:t xml:space="preserve">«Հայաստանի Հանրապետության քրեակատարողական օրենսգրքում լրացումներ եւ փոփոխություններ կատարելու մասին» օրենքի նախագծի ընդունման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Սույն կարգավորման ընդունումը պայմանավորված է քրեակատարողական օրենսդրության մեջ հստակեցումներ մտցնելու, ինչպես նաեւ պատշաճ վարքագիծ դրսեւորող դատապարտյալների համար որոշակի արտոնություններ սահմանելու անհրաժեշտությամբ: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Հայաստանի Հանրապետության կառավարության կողմից 2006 թվականին ընդունված «Հայաստանի Հանրապետության արդարադատության նախարարության քրեակատարողական ծառայության` կալանավորվածներին պահելու վայրերի եւ ուղղիչ հիմնարկների ներքին կանոնակարգը հաստատելու մասին» թիվ 1543-Ն որոշմամբ սահմանվել են այնպիսի նորմեր, որոնք ենթադրում են ֆիզիկական անձնաց իրավունքների սահմանափակումներ. խոսքը մասնավորապես ուղղիչ հիմնարկում արտակարգ իրավիճակ հայտարարվելու դեպքում դատապարտյալների որոշակի իրավունքների սահմանափակման, ուղղիչ հիմնարկում արգելվող գործողությունների ցանկի սահմանման մասին է: Համաձայն Սահմանադրության 83.5-րդ հոդվածի 2-րդ կետի, ի թիվս այլնի, բացառապես Հայաստանի Հանրապետության օրենքներով են սահմանվում ֆիզիկական եւ իրավաբանական անձանց իրավունքների եւ ազատությունների սահմանափակումները, նրանց պարտականությունները: Տվյալ դեպքում ենթաօրենսդրական ակտով սահմանվել են այնպիսի նորմեր, որոնք կարող են կարգավորվել միայն օրենքի մակարդակով: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Դատապարտված անձանց հետագա սոցիալիզացիան հեշտացնելու համար նախագծով սահմանվում է մինչեւ 30 տարեկան դատապարտյալների պարտադիր միջնակարգ կրթությունը; 30 եւ ավելի տարեկան անձանց դեպքում նորմը պարտադիր բնույթ չի կրում: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Պատիժը կրելու սահմանված կարգի խախտումներ թույլ չտված ուղղիչ հիմնարկում պատիժ կրող հղի, կերակրող մայր եւ մանկահասակ երեխաներ ունեցող դատապարտյալ անձանց համար իրենց ընտանիքների հետ ուղղիչ հիմնարկի տարածքի սահմաններում գտնվող բնակելի տարածքում բնակվելու հնարավորություն է նախատեսվում, ինչը կարեւոր խթանիչ գործոն կհանդիսանա դատապարտյալների կողմից պատշաճ վարքագիծ դրսեւորելու, հասարակության՝ մասնավորապես իրենց երեխաների համար պիտանի լինելու փաստը գիտակցելու եւ հետեւաբար ուղղվելու համար: Առաջարկվող դրույթը բխում է նաեւ 1989 թվականի «Երեխայի իրավունքների մասին» ՄԱԿ-ի կոնվենցիայի 3-րդ հոդվածի 1-ին մասի եւ 9-րդ հոդվածի դրույթներից: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Առաջարկվում է սահմանել, որ ուղղիչ հիմնարկի վարչակազմը դատապարտյալ կանանց հղիության, ծննդաբերության եւ հետծննդյան ժամանակաշրջանում տրամադրում է անհրաժեշտ մասնագիտացված բժշկական օգնություն՝ հաշվի առնելով այն հանգամանքը, որ այս խմբի անձիք հատկապես խոցելի են, ինչպես նաեւ առողջապահության, մայրության եւ մանկության պաշտպանության նկատառումներով: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Միեւնույն ժամանակ, հաշվի առնելով դատապարտյալի անձի բնութագիրը, նրա վարքագիծը, կապը երեխայի հետ եւ ազդեցությունը, նախատեսվում է դատապարտյաի՝ ազատության մեջ, բայց պետական հատուկ հաստատությունում պահվող երեխաների հետ կարճատեւ ու երկարատեւ տեսակցությունների հնարավորություն: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lastRenderedPageBreak/>
        <w:t xml:space="preserve">Նույնկերպ, նախագծով առաջարկվում է սահմանել ուղղիչ հիմնարկից դուրս հաշմանդամ երեխա ունեցող դատապարտյալներին կարճաժամկետ մեկնումներ տրամադրելու հնարավորություն: </w:t>
      </w:r>
    </w:p>
    <w:p w:rsidR="00223149" w:rsidRPr="006E5C02" w:rsidRDefault="00223149" w:rsidP="00223149">
      <w:pPr>
        <w:spacing w:before="100" w:beforeAutospacing="1" w:after="100" w:afterAutospacing="1" w:line="240" w:lineRule="auto"/>
        <w:rPr>
          <w:rFonts w:ascii="GHEA Grapalat" w:eastAsia="Times New Roman" w:hAnsi="GHEA Grapalat" w:cs="Times New Roman"/>
        </w:rPr>
      </w:pPr>
      <w:r w:rsidRPr="006E5C02">
        <w:rPr>
          <w:rFonts w:ascii="GHEA Grapalat" w:eastAsia="Times New Roman" w:hAnsi="GHEA Grapalat" w:cs="Times New Roman"/>
        </w:rPr>
        <w:t xml:space="preserve">Ընդհանրացնելով՝ կարելի է նշել, որ նախագծի ընդունմամբ կշտկվի քրեակատարողական օրենսդրության մեջ առկա օրենքի եւ ենթաօրենսդրական ակտերի անհամապատասխանության հարցը, ինչպես նաեւ այն կնպաստի քրեակատարողական հիմնարկներում գտնվող դատապարտյալների կողմից պատշաճ վարքագիծ դրսեւորելուն եւ նրանց կողմից թույլ տրվող կարգապահական խախտումների նվազեցմանը: </w:t>
      </w:r>
    </w:p>
    <w:tbl>
      <w:tblPr>
        <w:tblW w:w="5000" w:type="pct"/>
        <w:tblCellSpacing w:w="0" w:type="dxa"/>
        <w:tblCellMar>
          <w:left w:w="0" w:type="dxa"/>
          <w:right w:w="0" w:type="dxa"/>
        </w:tblCellMar>
        <w:tblLook w:val="04A0"/>
      </w:tblPr>
      <w:tblGrid>
        <w:gridCol w:w="2025"/>
        <w:gridCol w:w="7632"/>
      </w:tblGrid>
      <w:tr w:rsidR="006E5C02" w:rsidRPr="006E5C02" w:rsidTr="006E5C02">
        <w:trPr>
          <w:tblCellSpacing w:w="0" w:type="dxa"/>
        </w:trPr>
        <w:tc>
          <w:tcPr>
            <w:tcW w:w="2025" w:type="dxa"/>
            <w:hideMark/>
          </w:tcPr>
          <w:p w:rsidR="006E5C02" w:rsidRPr="006E5C02" w:rsidRDefault="006E5C02" w:rsidP="00076B91">
            <w:pPr>
              <w:spacing w:after="0" w:line="240" w:lineRule="auto"/>
              <w:jc w:val="center"/>
              <w:rPr>
                <w:rFonts w:ascii="GHEA Grapalat" w:eastAsia="Times New Roman" w:hAnsi="GHEA Grapalat" w:cs="Times New Roman"/>
                <w:color w:val="000000"/>
              </w:rPr>
            </w:pPr>
            <w:r w:rsidRPr="006E5C02">
              <w:rPr>
                <w:rFonts w:ascii="GHEA Grapalat" w:eastAsia="Times New Roman" w:hAnsi="GHEA Grapalat" w:cs="Times New Roman"/>
                <w:b/>
                <w:bCs/>
                <w:color w:val="000000"/>
              </w:rPr>
              <w:t>Հոդված 71.</w:t>
            </w:r>
          </w:p>
        </w:tc>
        <w:tc>
          <w:tcPr>
            <w:tcW w:w="0" w:type="auto"/>
            <w:vAlign w:val="center"/>
            <w:hideMark/>
          </w:tcPr>
          <w:p w:rsidR="006E5C02" w:rsidRPr="006E5C02" w:rsidRDefault="006E5C02" w:rsidP="00076B91">
            <w:pPr>
              <w:spacing w:after="0" w:line="240" w:lineRule="auto"/>
              <w:rPr>
                <w:rFonts w:ascii="GHEA Grapalat" w:eastAsia="Times New Roman" w:hAnsi="GHEA Grapalat" w:cs="Times New Roman"/>
                <w:color w:val="000000"/>
              </w:rPr>
            </w:pPr>
            <w:r w:rsidRPr="006E5C02">
              <w:rPr>
                <w:rFonts w:ascii="GHEA Grapalat" w:eastAsia="Times New Roman" w:hAnsi="GHEA Grapalat" w:cs="Times New Roman"/>
                <w:b/>
                <w:bCs/>
                <w:color w:val="000000"/>
              </w:rPr>
              <w:t>Կանոնակարգն ուղղիչ հիմնարկում արտակարգ իրավիճակի դեպքում</w:t>
            </w:r>
          </w:p>
        </w:tc>
      </w:tr>
    </w:tbl>
    <w:p w:rsidR="00076B91" w:rsidRDefault="00076B91" w:rsidP="00076B91">
      <w:pPr>
        <w:spacing w:after="0" w:line="240" w:lineRule="auto"/>
        <w:ind w:firstLine="424"/>
        <w:rPr>
          <w:rFonts w:ascii="GHEA Grapalat" w:eastAsia="Times New Roman" w:hAnsi="GHEA Grapalat" w:cs="Times New Roman"/>
          <w:color w:val="000000"/>
        </w:rPr>
      </w:pP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1. Տարերային աղետների, ուղղիչ հիմնարկի տեղակայման շրջանում արտակարգ իրավիճակի, ռազմական դրության, զանգվածային անկարգության, ինչպես նաև դատապարտյալների զանգվածային անհնազանդության, ուղղիչ հիմնարկի վրա հարձակման իրական վտանգի դեպքերում ուղղիչ հիմնարկում կարող է հայտարարվել արտակարգ իրավիճակ։</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2. Արտակարգ իրավիճակ հայտարարում և դադարեցնում է պետական կառավարման լիազորված մարմնի ղեկավարը՝ մինչև երեսուն օր ժամկետով: Բացառիկ դեպքերում ժամկետը կարող է երկարաձգվել ևս մինչև երեսուն օրով, իսկ հակահամաճարակային նպատակներով՝ մինչև դրա անհրաժեշտությունը վերանալը։</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3. Արտակարգ իրավիճակ հայտարարելու դեպքում կարող է կասեցվել դատապարտյալի՝ սույն օրենսգրքով սահմանված մի շարք իրավունքների իրականացումը` պահպանության և հսկողության ուժեղացված միջոցառումների սահմանման, ծանրոցի և հանձնուքի, փաթեթի, դրամական փոխանցումների ընդունման, տեսակցությունների սահմանափակման, ինչպես նաև օրենսդրությամբ սահմանված այլ միջոցառումների ձեռնարկման ձևով: Ուղղիչ հիմնարկի ներքին կանոնակարգը արտակարգ իրավիճակ հայտարարելու դեպքում սահմանում է Հայաստանի Հանրապետության կառավարությունը:</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4. Դատապարտյալի, ուղղիչ հիմնարկի վարչակազմի և այլ անձանց կյանքին ու առողջությանը սպառնացող անմիջական վտանգ ծագելու դեպքում ուղղիչ հիմնարկի պետը կարող է իրավիճակին համապատասխան միջոցներ կիրառել սույն հոդվածի 3-րդ մասով նախատեսված միջոցառումների սահմաններում՝ այդ մասին անհապաղ տեղեկացնելով քրեակատարողական ծառայության կենտրոնական մարմնի ղեկավարին և պետական կառավարման լիազորված մարմնի ղեկավարին:</w:t>
      </w:r>
    </w:p>
    <w:p w:rsid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5. Արտակարգ իրավիճակ հայտարարելու դեպքում ուղղիչ հիմնարկի վարչակազմն այդ մասին անհապաղ տեղեկացնում է դատապարտյալներին:</w:t>
      </w:r>
    </w:p>
    <w:p w:rsidR="00076B91" w:rsidRPr="00076B91" w:rsidRDefault="00076B91" w:rsidP="00076B91">
      <w:pPr>
        <w:spacing w:after="0" w:line="240" w:lineRule="auto"/>
        <w:ind w:firstLine="424"/>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«6. Ուղղիչ հիմնարկում արտակարգ իրավիճակ հայտարարվելու դեպքում կարող են սահմանափակվել դատապարտյալների հետեւյալ իրավունքները`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ա) </w:t>
      </w:r>
      <w:proofErr w:type="gramStart"/>
      <w:r w:rsidRPr="00076B91">
        <w:rPr>
          <w:rFonts w:ascii="GHEA Grapalat" w:eastAsia="Times New Roman" w:hAnsi="GHEA Grapalat" w:cs="Times New Roman"/>
          <w:highlight w:val="yellow"/>
        </w:rPr>
        <w:t>կրոնական</w:t>
      </w:r>
      <w:proofErr w:type="gramEnd"/>
      <w:r w:rsidRPr="00076B91">
        <w:rPr>
          <w:rFonts w:ascii="GHEA Grapalat" w:eastAsia="Times New Roman" w:hAnsi="GHEA Grapalat" w:cs="Times New Roman"/>
          <w:highlight w:val="yellow"/>
        </w:rPr>
        <w:t xml:space="preserve"> ծեսերին մասնակցելու,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բ) </w:t>
      </w:r>
      <w:proofErr w:type="gramStart"/>
      <w:r w:rsidRPr="00076B91">
        <w:rPr>
          <w:rFonts w:ascii="GHEA Grapalat" w:eastAsia="Times New Roman" w:hAnsi="GHEA Grapalat" w:cs="Times New Roman"/>
          <w:highlight w:val="yellow"/>
        </w:rPr>
        <w:t>քաղաքացիաիրավական</w:t>
      </w:r>
      <w:proofErr w:type="gramEnd"/>
      <w:r w:rsidRPr="00076B91">
        <w:rPr>
          <w:rFonts w:ascii="GHEA Grapalat" w:eastAsia="Times New Roman" w:hAnsi="GHEA Grapalat" w:cs="Times New Roman"/>
          <w:highlight w:val="yellow"/>
        </w:rPr>
        <w:t xml:space="preserve"> գործարքներին մասնակցելու,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գ) </w:t>
      </w:r>
      <w:proofErr w:type="gramStart"/>
      <w:r w:rsidRPr="00076B91">
        <w:rPr>
          <w:rFonts w:ascii="GHEA Grapalat" w:eastAsia="Times New Roman" w:hAnsi="GHEA Grapalat" w:cs="Times New Roman"/>
          <w:highlight w:val="yellow"/>
        </w:rPr>
        <w:t>կրթություն</w:t>
      </w:r>
      <w:proofErr w:type="gramEnd"/>
      <w:r w:rsidRPr="00076B91">
        <w:rPr>
          <w:rFonts w:ascii="GHEA Grapalat" w:eastAsia="Times New Roman" w:hAnsi="GHEA Grapalat" w:cs="Times New Roman"/>
          <w:highlight w:val="yellow"/>
        </w:rPr>
        <w:t xml:space="preserve"> ստանալու,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դ) </w:t>
      </w:r>
      <w:proofErr w:type="gramStart"/>
      <w:r w:rsidRPr="00076B91">
        <w:rPr>
          <w:rFonts w:ascii="GHEA Grapalat" w:eastAsia="Times New Roman" w:hAnsi="GHEA Grapalat" w:cs="Times New Roman"/>
          <w:highlight w:val="yellow"/>
        </w:rPr>
        <w:t>աշխատանքով</w:t>
      </w:r>
      <w:proofErr w:type="gramEnd"/>
      <w:r w:rsidRPr="00076B91">
        <w:rPr>
          <w:rFonts w:ascii="GHEA Grapalat" w:eastAsia="Times New Roman" w:hAnsi="GHEA Grapalat" w:cs="Times New Roman"/>
          <w:highlight w:val="yellow"/>
        </w:rPr>
        <w:t xml:space="preserve"> զբաղվելու,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ե) </w:t>
      </w:r>
      <w:proofErr w:type="gramStart"/>
      <w:r w:rsidRPr="00076B91">
        <w:rPr>
          <w:rFonts w:ascii="GHEA Grapalat" w:eastAsia="Times New Roman" w:hAnsi="GHEA Grapalat" w:cs="Times New Roman"/>
          <w:highlight w:val="yellow"/>
        </w:rPr>
        <w:t>կալանավորվածներին</w:t>
      </w:r>
      <w:proofErr w:type="gramEnd"/>
      <w:r w:rsidRPr="00076B91">
        <w:rPr>
          <w:rFonts w:ascii="GHEA Grapalat" w:eastAsia="Times New Roman" w:hAnsi="GHEA Grapalat" w:cs="Times New Roman"/>
          <w:highlight w:val="yellow"/>
        </w:rPr>
        <w:t xml:space="preserve"> պահելու վայրի կամ ուղղիչ հիմնարկի խանութից կամ կրպակից կամ վարչակազմի միջոցով լրացուցիչ սնունդ եւ առաջին անհրաժեշտության եւ այլ առարկաներ ձեռք բերելու,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զ) </w:t>
      </w:r>
      <w:proofErr w:type="gramStart"/>
      <w:r w:rsidRPr="00076B91">
        <w:rPr>
          <w:rFonts w:ascii="GHEA Grapalat" w:eastAsia="Times New Roman" w:hAnsi="GHEA Grapalat" w:cs="Times New Roman"/>
          <w:highlight w:val="yellow"/>
        </w:rPr>
        <w:t>լրացուցիչ</w:t>
      </w:r>
      <w:proofErr w:type="gramEnd"/>
      <w:r w:rsidRPr="00076B91">
        <w:rPr>
          <w:rFonts w:ascii="GHEA Grapalat" w:eastAsia="Times New Roman" w:hAnsi="GHEA Grapalat" w:cs="Times New Roman"/>
          <w:highlight w:val="yellow"/>
        </w:rPr>
        <w:t xml:space="preserve"> վճարովի ծառայություններից օգտվելու,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lastRenderedPageBreak/>
        <w:t xml:space="preserve">է) </w:t>
      </w:r>
      <w:proofErr w:type="gramStart"/>
      <w:r w:rsidRPr="00076B91">
        <w:rPr>
          <w:rFonts w:ascii="GHEA Grapalat" w:eastAsia="Times New Roman" w:hAnsi="GHEA Grapalat" w:cs="Times New Roman"/>
          <w:highlight w:val="yellow"/>
        </w:rPr>
        <w:t>դրամական</w:t>
      </w:r>
      <w:proofErr w:type="gramEnd"/>
      <w:r w:rsidRPr="00076B91">
        <w:rPr>
          <w:rFonts w:ascii="GHEA Grapalat" w:eastAsia="Times New Roman" w:hAnsi="GHEA Grapalat" w:cs="Times New Roman"/>
          <w:highlight w:val="yellow"/>
        </w:rPr>
        <w:t xml:space="preserve"> փոխանցումներ, ծանրոցներ, հանձնուքներ եւ փաթեթներ ուղարկելու եւ ստանալու,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ը) </w:t>
      </w:r>
      <w:proofErr w:type="gramStart"/>
      <w:r w:rsidRPr="00076B91">
        <w:rPr>
          <w:rFonts w:ascii="GHEA Grapalat" w:eastAsia="Times New Roman" w:hAnsi="GHEA Grapalat" w:cs="Times New Roman"/>
          <w:highlight w:val="yellow"/>
        </w:rPr>
        <w:t>նամակագրության</w:t>
      </w:r>
      <w:proofErr w:type="gramEnd"/>
      <w:r w:rsidRPr="00076B91">
        <w:rPr>
          <w:rFonts w:ascii="GHEA Grapalat" w:eastAsia="Times New Roman" w:hAnsi="GHEA Grapalat" w:cs="Times New Roman"/>
          <w:highlight w:val="yellow"/>
        </w:rPr>
        <w:t xml:space="preserve">,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թ) </w:t>
      </w:r>
      <w:proofErr w:type="gramStart"/>
      <w:r w:rsidRPr="00076B91">
        <w:rPr>
          <w:rFonts w:ascii="GHEA Grapalat" w:eastAsia="Times New Roman" w:hAnsi="GHEA Grapalat" w:cs="Times New Roman"/>
          <w:highlight w:val="yellow"/>
        </w:rPr>
        <w:t>զբոսանքի</w:t>
      </w:r>
      <w:proofErr w:type="gramEnd"/>
      <w:r w:rsidRPr="00076B91">
        <w:rPr>
          <w:rFonts w:ascii="GHEA Grapalat" w:eastAsia="Times New Roman" w:hAnsi="GHEA Grapalat" w:cs="Times New Roman"/>
          <w:highlight w:val="yellow"/>
        </w:rPr>
        <w:t xml:space="preserve">,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ժ) </w:t>
      </w:r>
      <w:proofErr w:type="gramStart"/>
      <w:r w:rsidRPr="00076B91">
        <w:rPr>
          <w:rFonts w:ascii="GHEA Grapalat" w:eastAsia="Times New Roman" w:hAnsi="GHEA Grapalat" w:cs="Times New Roman"/>
          <w:highlight w:val="yellow"/>
        </w:rPr>
        <w:t>տեսակցություններ</w:t>
      </w:r>
      <w:proofErr w:type="gramEnd"/>
      <w:r w:rsidRPr="00076B91">
        <w:rPr>
          <w:rFonts w:ascii="GHEA Grapalat" w:eastAsia="Times New Roman" w:hAnsi="GHEA Grapalat" w:cs="Times New Roman"/>
          <w:highlight w:val="yellow"/>
        </w:rPr>
        <w:t xml:space="preserve"> ունենալու, </w:t>
      </w:r>
    </w:p>
    <w:p w:rsidR="00076B91" w:rsidRPr="00076B91" w:rsidRDefault="00076B91" w:rsidP="00076B91">
      <w:pPr>
        <w:spacing w:after="0" w:line="240" w:lineRule="auto"/>
        <w:rPr>
          <w:rFonts w:ascii="GHEA Grapalat" w:eastAsia="Times New Roman" w:hAnsi="GHEA Grapalat" w:cs="Times New Roman"/>
          <w:highlight w:val="yellow"/>
        </w:rPr>
      </w:pPr>
      <w:proofErr w:type="gramStart"/>
      <w:r w:rsidRPr="00076B91">
        <w:rPr>
          <w:rFonts w:ascii="GHEA Grapalat" w:eastAsia="Times New Roman" w:hAnsi="GHEA Grapalat" w:cs="Times New Roman"/>
          <w:highlight w:val="yellow"/>
        </w:rPr>
        <w:t>ժա</w:t>
      </w:r>
      <w:proofErr w:type="gramEnd"/>
      <w:r w:rsidRPr="00076B91">
        <w:rPr>
          <w:rFonts w:ascii="GHEA Grapalat" w:eastAsia="Times New Roman" w:hAnsi="GHEA Grapalat" w:cs="Times New Roman"/>
          <w:highlight w:val="yellow"/>
        </w:rPr>
        <w:t xml:space="preserve">) հեռախոսակապից օգտվելու, </w:t>
      </w:r>
    </w:p>
    <w:p w:rsidR="00076B91" w:rsidRPr="00076B91" w:rsidRDefault="00076B91" w:rsidP="00076B91">
      <w:pPr>
        <w:spacing w:after="0" w:line="240" w:lineRule="auto"/>
        <w:rPr>
          <w:rFonts w:ascii="GHEA Grapalat" w:eastAsia="Times New Roman" w:hAnsi="GHEA Grapalat" w:cs="Times New Roman"/>
          <w:highlight w:val="yellow"/>
        </w:rPr>
      </w:pPr>
      <w:proofErr w:type="gramStart"/>
      <w:r w:rsidRPr="00076B91">
        <w:rPr>
          <w:rFonts w:ascii="GHEA Grapalat" w:eastAsia="Times New Roman" w:hAnsi="GHEA Grapalat" w:cs="Times New Roman"/>
          <w:highlight w:val="yellow"/>
        </w:rPr>
        <w:t>ժբ</w:t>
      </w:r>
      <w:proofErr w:type="gramEnd"/>
      <w:r w:rsidRPr="00076B91">
        <w:rPr>
          <w:rFonts w:ascii="GHEA Grapalat" w:eastAsia="Times New Roman" w:hAnsi="GHEA Grapalat" w:cs="Times New Roman"/>
          <w:highlight w:val="yellow"/>
        </w:rPr>
        <w:t xml:space="preserve">) կարճաժամկետ մեկնումների, </w:t>
      </w:r>
    </w:p>
    <w:p w:rsidR="00076B91" w:rsidRPr="00076B91" w:rsidRDefault="00076B91" w:rsidP="00076B91">
      <w:pPr>
        <w:spacing w:after="0" w:line="240" w:lineRule="auto"/>
        <w:rPr>
          <w:rFonts w:ascii="GHEA Grapalat" w:eastAsia="Times New Roman" w:hAnsi="GHEA Grapalat" w:cs="Times New Roman"/>
          <w:highlight w:val="yellow"/>
        </w:rPr>
      </w:pPr>
      <w:proofErr w:type="gramStart"/>
      <w:r w:rsidRPr="00076B91">
        <w:rPr>
          <w:rFonts w:ascii="GHEA Grapalat" w:eastAsia="Times New Roman" w:hAnsi="GHEA Grapalat" w:cs="Times New Roman"/>
          <w:highlight w:val="yellow"/>
        </w:rPr>
        <w:t>ժգ</w:t>
      </w:r>
      <w:proofErr w:type="gramEnd"/>
      <w:r w:rsidRPr="00076B91">
        <w:rPr>
          <w:rFonts w:ascii="GHEA Grapalat" w:eastAsia="Times New Roman" w:hAnsi="GHEA Grapalat" w:cs="Times New Roman"/>
          <w:highlight w:val="yellow"/>
        </w:rPr>
        <w:t xml:space="preserve">) առանց պահախմբի կամ ուղեկցորդման ուղղիչ հիմնարկի սահմաններից դուրս տեղաշարժվելու: </w:t>
      </w:r>
    </w:p>
    <w:p w:rsidR="00076B91" w:rsidRPr="006E5C02" w:rsidRDefault="00076B91" w:rsidP="00076B91">
      <w:pPr>
        <w:spacing w:after="0" w:line="240" w:lineRule="auto"/>
        <w:ind w:firstLine="424"/>
        <w:rPr>
          <w:rFonts w:ascii="GHEA Grapalat" w:eastAsia="Times New Roman" w:hAnsi="GHEA Grapalat" w:cs="Times New Roman"/>
        </w:rPr>
      </w:pPr>
      <w:r w:rsidRPr="00076B91">
        <w:rPr>
          <w:rFonts w:ascii="GHEA Grapalat" w:eastAsia="Times New Roman" w:hAnsi="GHEA Grapalat" w:cs="Times New Roman"/>
          <w:highlight w:val="yellow"/>
        </w:rPr>
        <w:t>7. Ուղղիչ հիմնարկում արտակարգ իրավիճակ հայտարարվելու դեպքում դադարեցվում է դատապարտյալների տեղաշարժը, նրանք մնում են այնտեղ, որտեղ գտնվել են արտակարգ իրավիճակ հայտարարվելու պահին` մինչեւ վարչակազմի ներկայացուցչի նոր հրահանգը»:</w:t>
      </w:r>
      <w:r w:rsidRPr="006E5C02">
        <w:rPr>
          <w:rFonts w:ascii="GHEA Grapalat" w:eastAsia="Times New Roman" w:hAnsi="GHEA Grapalat" w:cs="Times New Roman"/>
        </w:rPr>
        <w:t xml:space="preserve"> </w:t>
      </w:r>
    </w:p>
    <w:p w:rsidR="006E5C02" w:rsidRDefault="006E5C02" w:rsidP="00076B91">
      <w:pPr>
        <w:spacing w:after="0" w:line="240" w:lineRule="auto"/>
        <w:ind w:firstLine="424"/>
        <w:rPr>
          <w:rFonts w:ascii="GHEA Grapalat" w:eastAsia="Times New Roman" w:hAnsi="GHEA Grapalat" w:cs="Times New Roman"/>
          <w:b/>
          <w:bCs/>
          <w:i/>
          <w:iCs/>
          <w:color w:val="000000"/>
        </w:rPr>
      </w:pPr>
      <w:r w:rsidRPr="006E5C02">
        <w:rPr>
          <w:rFonts w:ascii="GHEA Grapalat" w:eastAsia="Times New Roman" w:hAnsi="GHEA Grapalat" w:cs="Times New Roman"/>
          <w:b/>
          <w:bCs/>
          <w:i/>
          <w:iCs/>
          <w:color w:val="000000"/>
        </w:rPr>
        <w:t>(71-րդ հոդվածը խմբ. 08.07.05 ՀՕ-161-Ն)</w:t>
      </w:r>
    </w:p>
    <w:p w:rsidR="00076B91" w:rsidRPr="006E5C02" w:rsidRDefault="00076B91" w:rsidP="00076B91">
      <w:pPr>
        <w:spacing w:after="0" w:line="240" w:lineRule="auto"/>
        <w:ind w:firstLine="42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632"/>
      </w:tblGrid>
      <w:tr w:rsidR="006E5C02" w:rsidRPr="006E5C02" w:rsidTr="006E5C02">
        <w:trPr>
          <w:tblCellSpacing w:w="0" w:type="dxa"/>
        </w:trPr>
        <w:tc>
          <w:tcPr>
            <w:tcW w:w="2025" w:type="dxa"/>
            <w:hideMark/>
          </w:tcPr>
          <w:p w:rsidR="006E5C02" w:rsidRPr="006E5C02" w:rsidRDefault="006E5C02" w:rsidP="00076B91">
            <w:pPr>
              <w:spacing w:after="0" w:line="240" w:lineRule="auto"/>
              <w:jc w:val="center"/>
              <w:rPr>
                <w:rFonts w:ascii="GHEA Grapalat" w:eastAsia="Times New Roman" w:hAnsi="GHEA Grapalat" w:cs="Times New Roman"/>
                <w:color w:val="000000"/>
              </w:rPr>
            </w:pPr>
            <w:r w:rsidRPr="006E5C02">
              <w:rPr>
                <w:rFonts w:ascii="GHEA Grapalat" w:eastAsia="Times New Roman" w:hAnsi="GHEA Grapalat" w:cs="Times New Roman"/>
                <w:b/>
                <w:bCs/>
                <w:color w:val="000000"/>
              </w:rPr>
              <w:t>Հոդված 80.</w:t>
            </w:r>
          </w:p>
        </w:tc>
        <w:tc>
          <w:tcPr>
            <w:tcW w:w="0" w:type="auto"/>
            <w:vAlign w:val="center"/>
            <w:hideMark/>
          </w:tcPr>
          <w:p w:rsidR="006E5C02" w:rsidRPr="006E5C02" w:rsidRDefault="006E5C02" w:rsidP="00076B91">
            <w:pPr>
              <w:spacing w:after="0" w:line="240" w:lineRule="auto"/>
              <w:rPr>
                <w:rFonts w:ascii="GHEA Grapalat" w:eastAsia="Times New Roman" w:hAnsi="GHEA Grapalat" w:cs="Times New Roman"/>
                <w:color w:val="000000"/>
              </w:rPr>
            </w:pPr>
            <w:r w:rsidRPr="006E5C02">
              <w:rPr>
                <w:rFonts w:ascii="GHEA Grapalat" w:eastAsia="Times New Roman" w:hAnsi="GHEA Grapalat" w:cs="Times New Roman"/>
                <w:b/>
                <w:bCs/>
                <w:color w:val="000000"/>
              </w:rPr>
              <w:t xml:space="preserve">Դատապարտյալին կարճաժամկետ մեկնում տրամադրելը </w:t>
            </w:r>
          </w:p>
        </w:tc>
      </w:tr>
    </w:tbl>
    <w:p w:rsidR="00076B91" w:rsidRDefault="00076B91" w:rsidP="00076B91">
      <w:pPr>
        <w:spacing w:after="0" w:line="240" w:lineRule="auto"/>
        <w:ind w:firstLine="424"/>
        <w:rPr>
          <w:rFonts w:ascii="GHEA Grapalat" w:eastAsia="Times New Roman" w:hAnsi="GHEA Grapalat" w:cs="Times New Roman"/>
          <w:color w:val="000000"/>
        </w:rPr>
      </w:pP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1. Դատապարտյալին, բացառությամբ առանձնապես վտանգավոր ռեցիդիվի կամ առանձնապես ծանր հանցագործության համար դատապարտվելու դեպքի, կարող է տրամադրվել կարճաժամկետ մեկնում անձնական բացառիկ հանգամանքների (մերձավոր ազգականի մահ կամ կյանքին սպառնացող ծանր հիվանդություն, տարերային աղետ, որը զգալի նյութական վնաս է պատճառել դատապարտյալին կամ նրա ընտանիքին) դեպքում, ինչպես նաև սոցիալական վերականգնման նպատակով: Հաշմանդամ կամ ուղղիչ հիմնարկին կից մանկատանը երեխա ունեցող դատապարտյալին կարող է տրամադրվել կարճաժամկետ մեկնում՝ երեխային մանկատանը կամ ազգականի մոտ տեղավորելու նպատակով:</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2. Կարճաժամկետ մեկնում տրամադրվում է մինչև յոթ օր տևողությամբ` չհաշված մեկնելու և վերադարձի համար անհրաժեշտ ժամանակը, որը չի կարող գերազանցել երեք օրը: Սոցիալական վերականգնման նպատակով բաց ուղղիչ հիմնարկում պատիժ կրող դատապարտյալին կարճաժամկետ մեկնում կարող է տրամադրվել մինչև մեկ ամիս տևողությամբ` չհաշված մեկնելու և վերադարձի համար անհրաժեշտ ժամանակը, որը չի կարող գերազանցել երեք օրը: Կիսաբաց, կիսափակ կամ փակ ուղղիչ հիմնարկում պատիժ կրող դատապարտյալին կարճաժամկետ մեկնում տրամադրվում է տարվա ընթացքում երկու անգամից ոչ ավելի:</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3. Մեղսունակությունը չբացառող հոգեկան հիվանդությամբ տառապող կամ առաջին կամ երկրորդ կարգի հաշմանդամ դատապարտյալին, որը առողջության պատճառով անընդհատ խնամքի կարիք ունի, ինչպես նաև անչափահաս դատապարտյալին կարճաժամկետ մեկնում տրամադրվում է միայն ազգականի կամ այլ անձի ուղեկցությամբ։</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4. Բացիլազատ պալարախտով հիվանդ, ալկոհոլամոլությունից, թմրամոլությունից և սեռական ճանապարհով փոխանցվող և շրջապատի համար վտանգ ներկայացնող այլ վարակիչ ու մակաբուծային հիվանդություններից բուժման ամբողջ կուրսը չանցած, մարդու իմունային անբավարարության վարակով վարակակիր դատապարտյալին, ինչպես նաև ուղղիչ հիմնարկում հակահամաճարակային միջոցառում անցկացնելու ընթացքում կարճաժամկետ մեկնում կարող է տրամադրվել, եթե բժշկի, հոգեբույժի կամ համապատասխան մասնագետի եզրակացությամբ նա հասարակության կամ իր համար վտանգ չի ներկայացնում, կամ նման վտանգը վերացվում է նրան ուղեկցելու միջոցով, ինչը պետք է փոխհատուցի դատապարտյալը:</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5. Բացասական բնութագրվող դատապարտյալին կարճաժամկետ մեկնում տրամադրվում է միայն ուղղիչ հիմնարկի վարչակազմի ներկայացուցչի կամ ներկայացուցիչների ուղեկցությամբ:</w:t>
      </w:r>
    </w:p>
    <w:p w:rsid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lastRenderedPageBreak/>
        <w:t>6. Կարճաժամկետ մեկնում տրամադրվելու դեպքում դատապարտյալը կարող է կրել իր առօրյա կամ այլ հագուստ:</w:t>
      </w:r>
    </w:p>
    <w:p w:rsidR="00076B91" w:rsidRPr="006E5C02" w:rsidRDefault="00076B91" w:rsidP="00076B91">
      <w:pPr>
        <w:spacing w:after="0" w:line="240" w:lineRule="auto"/>
        <w:ind w:firstLine="424"/>
        <w:rPr>
          <w:rFonts w:ascii="GHEA Grapalat" w:eastAsia="Times New Roman" w:hAnsi="GHEA Grapalat" w:cs="Times New Roman"/>
        </w:rPr>
      </w:pPr>
      <w:r w:rsidRPr="00076B91">
        <w:rPr>
          <w:rFonts w:ascii="GHEA Grapalat" w:eastAsia="Times New Roman" w:hAnsi="GHEA Grapalat" w:cs="Times New Roman"/>
          <w:highlight w:val="yellow"/>
        </w:rPr>
        <w:t>«11. Կարճաժամկետ մեկնում կարող է տրամադրվել նաեւ այն դատապարտյալներին, ովքեր ուղղիչ հիմնարկից դուրս ունեն հաշմանդամ երեխաներ: Կարճաժամկետ մեկնումը տրամադրվում է միայն այն դատապարտյալներին, ովքեր պաշտպանում են կապն ընտանիքի եւ մասնավորապես հաշմանդամ երեխայի հետ: Ուղղիչ հիմնարկի վարչակազմը կարճաժամկետ մեկնում տրամադրելիս կարող է հաշվի առնել երեխայի կարծիքը»:</w:t>
      </w:r>
      <w:r w:rsidRPr="006E5C02">
        <w:rPr>
          <w:rFonts w:ascii="GHEA Grapalat" w:eastAsia="Times New Roman" w:hAnsi="GHEA Grapalat" w:cs="Times New Roman"/>
        </w:rPr>
        <w:t xml:space="preserve"> </w:t>
      </w:r>
    </w:p>
    <w:p w:rsidR="00076B91" w:rsidRDefault="00076B91" w:rsidP="00076B91">
      <w:pPr>
        <w:spacing w:after="0" w:line="240" w:lineRule="auto"/>
        <w:ind w:firstLine="424"/>
        <w:rPr>
          <w:rFonts w:ascii="GHEA Grapalat" w:eastAsia="Times New Roman" w:hAnsi="GHEA Grapalat" w:cs="Times New Roman"/>
          <w:color w:val="000000"/>
        </w:rPr>
      </w:pPr>
    </w:p>
    <w:p w:rsidR="00076B91" w:rsidRPr="006E5C02" w:rsidRDefault="00076B91" w:rsidP="00076B91">
      <w:pPr>
        <w:spacing w:after="0" w:line="240" w:lineRule="auto"/>
        <w:ind w:firstLine="42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632"/>
      </w:tblGrid>
      <w:tr w:rsidR="006E5C02" w:rsidRPr="006E5C02" w:rsidTr="006E5C02">
        <w:trPr>
          <w:tblCellSpacing w:w="0" w:type="dxa"/>
        </w:trPr>
        <w:tc>
          <w:tcPr>
            <w:tcW w:w="2025" w:type="dxa"/>
            <w:hideMark/>
          </w:tcPr>
          <w:p w:rsidR="006E5C02" w:rsidRPr="006E5C02" w:rsidRDefault="006E5C02" w:rsidP="00076B91">
            <w:pPr>
              <w:spacing w:after="0" w:line="240" w:lineRule="auto"/>
              <w:jc w:val="center"/>
              <w:rPr>
                <w:rFonts w:ascii="GHEA Grapalat" w:eastAsia="Times New Roman" w:hAnsi="GHEA Grapalat" w:cs="Times New Roman"/>
                <w:color w:val="000000"/>
              </w:rPr>
            </w:pPr>
            <w:r w:rsidRPr="006E5C02">
              <w:rPr>
                <w:rFonts w:ascii="GHEA Grapalat" w:eastAsia="Times New Roman" w:hAnsi="GHEA Grapalat" w:cs="Times New Roman"/>
                <w:b/>
                <w:bCs/>
                <w:color w:val="000000"/>
              </w:rPr>
              <w:t xml:space="preserve">Հոդված 82. </w:t>
            </w:r>
          </w:p>
        </w:tc>
        <w:tc>
          <w:tcPr>
            <w:tcW w:w="0" w:type="auto"/>
            <w:vAlign w:val="center"/>
            <w:hideMark/>
          </w:tcPr>
          <w:p w:rsidR="006E5C02" w:rsidRPr="006E5C02" w:rsidRDefault="006E5C02" w:rsidP="00076B91">
            <w:pPr>
              <w:spacing w:after="0" w:line="240" w:lineRule="auto"/>
              <w:rPr>
                <w:rFonts w:ascii="GHEA Grapalat" w:eastAsia="Times New Roman" w:hAnsi="GHEA Grapalat" w:cs="Times New Roman"/>
                <w:color w:val="000000"/>
              </w:rPr>
            </w:pPr>
            <w:r w:rsidRPr="006E5C02">
              <w:rPr>
                <w:rFonts w:ascii="GHEA Grapalat" w:eastAsia="Times New Roman" w:hAnsi="GHEA Grapalat" w:cs="Times New Roman"/>
                <w:b/>
                <w:bCs/>
                <w:color w:val="000000"/>
              </w:rPr>
              <w:t>Հղի, կերակրող մայր</w:t>
            </w:r>
            <w:r w:rsidRPr="006E5C02">
              <w:rPr>
                <w:rFonts w:ascii="Arial" w:eastAsia="Times New Roman" w:hAnsi="Arial" w:cs="Arial"/>
                <w:b/>
                <w:bCs/>
                <w:color w:val="000000"/>
              </w:rPr>
              <w:t> </w:t>
            </w:r>
            <w:r w:rsidRPr="006E5C02">
              <w:rPr>
                <w:rFonts w:ascii="GHEA Grapalat" w:eastAsia="Times New Roman" w:hAnsi="GHEA Grapalat" w:cs="Arial Unicode"/>
                <w:b/>
                <w:bCs/>
                <w:color w:val="000000"/>
              </w:rPr>
              <w:t>և երեխա ունեցող դատապարտյալի պատժի կրման</w:t>
            </w:r>
            <w:r w:rsidRPr="006E5C02">
              <w:rPr>
                <w:rFonts w:ascii="GHEA Grapalat" w:eastAsia="Times New Roman" w:hAnsi="GHEA Grapalat" w:cs="Times New Roman"/>
                <w:b/>
                <w:bCs/>
                <w:color w:val="000000"/>
              </w:rPr>
              <w:t xml:space="preserve"> առանձնահատկությունները</w:t>
            </w:r>
          </w:p>
        </w:tc>
      </w:tr>
    </w:tbl>
    <w:p w:rsidR="00076B91" w:rsidRDefault="00076B91" w:rsidP="00076B91">
      <w:pPr>
        <w:spacing w:after="0" w:line="240" w:lineRule="auto"/>
        <w:ind w:firstLine="424"/>
        <w:rPr>
          <w:rFonts w:ascii="GHEA Grapalat" w:eastAsia="Times New Roman" w:hAnsi="GHEA Grapalat" w:cs="Times New Roman"/>
          <w:color w:val="000000"/>
        </w:rPr>
      </w:pP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1. Ուղղիչ հիմնարկում անհրաժեշտության դեպքում կարող է ստեղծվել մանկատուն՝ երեխաների բնակության և զարգացման պատշաճ պայմաններով։ Դատապարտյալն ուղղիչ հիմնարկի մանկատանը կարող է տեղավորել իր՝ մինչև երեք տարեկան երեխային և աշխատանքից ազատ ժամերին, առանց սահմանափակման, շփվել նրա հետ։ Դատապարտյալին կարող է թույլատրվել երեխայի հետ համատեղ բնակություն։</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2. Դատապարտյալի համաձայնությամբ նրա` մինչև երեք տարեկան երեխան կարող է հանձնվել ազգականի, ինչպես նաև հոգաբարձության և խնամակալության մարմնի որոշմամբ՝ այլ անձանց խնամքին, իսկ երեք տարին լրանալուց հետո՝ դատապարտյալի ընտրությամբ ուղարկվել մանկատուն կամ համապատասխան այլ հաստատություն:</w:t>
      </w:r>
    </w:p>
    <w:p w:rsid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3. Ուղղիչ հիմնարկին կից մանկատանը պահվող երեխայի երեք տարին լրանալուց հետո ուղղիչ հիմնարկի պետը կարող է մանկատանը երեխային պահելու ժամկետը երկարաձգել մինչև ծնողի պատժի ժամկետի ավարտը, եթե պատիժը կրելուն մնացել է երկու տարուց ոչ ավելի ժամանակ։</w:t>
      </w:r>
    </w:p>
    <w:p w:rsidR="00076B91" w:rsidRPr="00076B91" w:rsidRDefault="00076B91" w:rsidP="00076B91">
      <w:pPr>
        <w:spacing w:after="0" w:line="240" w:lineRule="auto"/>
        <w:ind w:firstLine="424"/>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«4. Ուղղիչ հիմնարկում պատիժը կրող դատապարտյալ հղի, կերակրող մայր եւ մանկահասակ երեխաներ ունեցող դատապարտյալ անձանց, ովքեր պատիժը կրելու սահմանված կարգի խախտումներ թույլ չեն տվել եւ ունեն ընտանիք, մինչեւ երեխայի երեք տարին լրանալը հիմնարկի պետի որոշմամբ կարող է թույլատրվել բնակվել իրենց ընտանիքների հետ ուղղիչ հիմնարկի տարածքի սահմաններում գտնվող բնակելի տարածքում: </w:t>
      </w:r>
    </w:p>
    <w:p w:rsidR="00076B91" w:rsidRPr="00076B91" w:rsidRDefault="00076B91" w:rsidP="00076B91">
      <w:pPr>
        <w:spacing w:after="0" w:line="240" w:lineRule="auto"/>
        <w:rPr>
          <w:rFonts w:ascii="GHEA Grapalat" w:eastAsia="Times New Roman" w:hAnsi="GHEA Grapalat" w:cs="Times New Roman"/>
          <w:highlight w:val="yellow"/>
        </w:rPr>
      </w:pPr>
      <w:r w:rsidRPr="00076B91">
        <w:rPr>
          <w:rFonts w:ascii="GHEA Grapalat" w:eastAsia="Times New Roman" w:hAnsi="GHEA Grapalat" w:cs="Times New Roman"/>
          <w:highlight w:val="yellow"/>
        </w:rPr>
        <w:t xml:space="preserve">Նման արտոնություն ստացած դատապարտյալները պարտավոր են առնվազն ամիսը չորս անգամ ներկայանալ վարչակազմի հաշվառմանը: Հաշվառման պարբերականությունը սահմանվում է հիմնարկի պետի որոշմամբ: Բնակելի տարածքները, որտեղ բնակվում են դատապարտյալները, ցանկացած ժամանակ կարող է այցելել հիմնարկի վարչակազմի ներկայացուցիչը: </w:t>
      </w:r>
    </w:p>
    <w:p w:rsidR="00076B91" w:rsidRPr="006E5C02" w:rsidRDefault="00076B91" w:rsidP="00076B91">
      <w:pPr>
        <w:spacing w:after="0" w:line="240" w:lineRule="auto"/>
        <w:ind w:firstLine="720"/>
        <w:rPr>
          <w:rFonts w:ascii="GHEA Grapalat" w:eastAsia="Times New Roman" w:hAnsi="GHEA Grapalat" w:cs="Times New Roman"/>
        </w:rPr>
      </w:pPr>
      <w:r w:rsidRPr="00076B91">
        <w:rPr>
          <w:rFonts w:ascii="GHEA Grapalat" w:eastAsia="Times New Roman" w:hAnsi="GHEA Grapalat" w:cs="Times New Roman"/>
          <w:highlight w:val="yellow"/>
        </w:rPr>
        <w:t>Սույն նորմը չի տարածվում այն դատապարտյալների վրա, ովքեր կատարել են առանձնապես ծանր հանցագործություն կամ ում նկատմամբ պատիժ է նշանակվել հանցագործությունների ռեցիդիվի, վտանգավոր կամ առանձնապես վտանգավոր ռեցիդիվի դեպքում»:</w:t>
      </w:r>
      <w:r w:rsidRPr="006E5C02">
        <w:rPr>
          <w:rFonts w:ascii="GHEA Grapalat" w:eastAsia="Times New Roman" w:hAnsi="GHEA Grapalat" w:cs="Times New Roman"/>
        </w:rPr>
        <w:t xml:space="preserve"> </w:t>
      </w:r>
    </w:p>
    <w:p w:rsidR="00076B91" w:rsidRDefault="00076B91" w:rsidP="00076B91">
      <w:pPr>
        <w:spacing w:after="0" w:line="240" w:lineRule="auto"/>
        <w:ind w:firstLine="424"/>
        <w:rPr>
          <w:rFonts w:ascii="GHEA Grapalat" w:eastAsia="Times New Roman" w:hAnsi="GHEA Grapalat" w:cs="Times New Roman"/>
          <w:color w:val="000000"/>
        </w:rPr>
      </w:pPr>
    </w:p>
    <w:p w:rsidR="00076B91" w:rsidRPr="006E5C02" w:rsidRDefault="00076B91" w:rsidP="00076B91">
      <w:pPr>
        <w:spacing w:after="0" w:line="240" w:lineRule="auto"/>
        <w:ind w:firstLine="42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632"/>
      </w:tblGrid>
      <w:tr w:rsidR="006E5C02" w:rsidRPr="006E5C02" w:rsidTr="006E5C02">
        <w:trPr>
          <w:tblCellSpacing w:w="0" w:type="dxa"/>
        </w:trPr>
        <w:tc>
          <w:tcPr>
            <w:tcW w:w="2025" w:type="dxa"/>
            <w:hideMark/>
          </w:tcPr>
          <w:p w:rsidR="006E5C02" w:rsidRPr="006E5C02" w:rsidRDefault="006E5C02" w:rsidP="00076B91">
            <w:pPr>
              <w:spacing w:after="0" w:line="240" w:lineRule="auto"/>
              <w:jc w:val="center"/>
              <w:rPr>
                <w:rFonts w:ascii="GHEA Grapalat" w:eastAsia="Times New Roman" w:hAnsi="GHEA Grapalat" w:cs="Times New Roman"/>
                <w:color w:val="000000"/>
              </w:rPr>
            </w:pPr>
            <w:r w:rsidRPr="006E5C02">
              <w:rPr>
                <w:rFonts w:ascii="GHEA Grapalat" w:eastAsia="Times New Roman" w:hAnsi="GHEA Grapalat" w:cs="Times New Roman"/>
                <w:b/>
                <w:bCs/>
                <w:color w:val="000000"/>
              </w:rPr>
              <w:t>Հոդված 83.</w:t>
            </w:r>
          </w:p>
        </w:tc>
        <w:tc>
          <w:tcPr>
            <w:tcW w:w="0" w:type="auto"/>
            <w:vAlign w:val="center"/>
            <w:hideMark/>
          </w:tcPr>
          <w:p w:rsidR="006E5C02" w:rsidRPr="006E5C02" w:rsidRDefault="006E5C02" w:rsidP="00076B91">
            <w:pPr>
              <w:spacing w:after="0" w:line="240" w:lineRule="auto"/>
              <w:rPr>
                <w:rFonts w:ascii="GHEA Grapalat" w:eastAsia="Times New Roman" w:hAnsi="GHEA Grapalat" w:cs="Times New Roman"/>
                <w:color w:val="000000"/>
              </w:rPr>
            </w:pPr>
            <w:r w:rsidRPr="006E5C02">
              <w:rPr>
                <w:rFonts w:ascii="GHEA Grapalat" w:eastAsia="Times New Roman" w:hAnsi="GHEA Grapalat" w:cs="Times New Roman"/>
                <w:b/>
                <w:bCs/>
                <w:color w:val="000000"/>
              </w:rPr>
              <w:t>Դատապարտյալի բուժսանիտարական օգնությունը</w:t>
            </w:r>
          </w:p>
        </w:tc>
      </w:tr>
    </w:tbl>
    <w:p w:rsidR="00076B91" w:rsidRDefault="00076B91" w:rsidP="00076B91">
      <w:pPr>
        <w:spacing w:after="0" w:line="240" w:lineRule="auto"/>
        <w:ind w:firstLine="424"/>
        <w:rPr>
          <w:rFonts w:ascii="GHEA Grapalat" w:eastAsia="Times New Roman" w:hAnsi="GHEA Grapalat" w:cs="Times New Roman"/>
          <w:color w:val="000000"/>
        </w:rPr>
      </w:pP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 xml:space="preserve">1. Դատապարտյալի բուժսանիտարական և բուժկանխարգելիչ օգնությունը կազմակերպվում է Հայաստանի Հանրապետության առողջապահության ոլորտը կարգավորող օրենսդրությանը համապատասխան։ Դատապարտյալի բուժսանիտարական և բուժկանխարգելիչ օգնությունը կազմակերպելու, առողջապահական մարմինների բուժական </w:t>
      </w:r>
      <w:r w:rsidRPr="006E5C02">
        <w:rPr>
          <w:rFonts w:ascii="GHEA Grapalat" w:eastAsia="Times New Roman" w:hAnsi="GHEA Grapalat" w:cs="Times New Roman"/>
          <w:color w:val="000000"/>
        </w:rPr>
        <w:lastRenderedPageBreak/>
        <w:t>հիմնարկներից օգտվելու և այդ նպատակով դրանց բժշկական անձնակազմին ներգրավելու կարգը սահմանում է Հայաստանի Հանրապետության կառավարությունը:</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 xml:space="preserve">2. Դատապարտյալին բուժսանիտարական և բուժկանխարգելիչ օգնություն արդյունավետ ապահովելու նպատակով կազմակերպվում է բուժական ուղղիչ հիմնարկ: </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3. Ուղղիչ հիմնարկի վարչակազմն ապահովում է դատապարտյալի առողջության պահպանմանն ուղղված սանիտարահիգիենիկ և հակահամաճարակային միջոցառումների կատարումը։</w:t>
      </w:r>
    </w:p>
    <w:p w:rsid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4. Ուղղիչ հիմնարկի վարչակազմը պատասխանատվություն է կրում դատապարտյալի առողջության պահպանմանն ուղղված սանիտարահիգիենիկ և հակահամաճարակային միջոցառումները չկատարելու կամ ոչ պատշաճ կատարելու համար:</w:t>
      </w:r>
    </w:p>
    <w:p w:rsidR="00076B91" w:rsidRPr="006E5C02" w:rsidRDefault="00076B91" w:rsidP="00076B91">
      <w:pPr>
        <w:spacing w:after="0" w:line="240" w:lineRule="auto"/>
        <w:ind w:firstLine="424"/>
        <w:rPr>
          <w:rFonts w:ascii="GHEA Grapalat" w:eastAsia="Times New Roman" w:hAnsi="GHEA Grapalat" w:cs="Times New Roman"/>
        </w:rPr>
      </w:pPr>
      <w:r w:rsidRPr="00076B91">
        <w:rPr>
          <w:rFonts w:ascii="GHEA Grapalat" w:eastAsia="Times New Roman" w:hAnsi="GHEA Grapalat" w:cs="Times New Roman"/>
          <w:highlight w:val="yellow"/>
        </w:rPr>
        <w:t>«5. Ուղղիչ հիմնարկի վարչակազմը դատապարտյալ կանանց հղիության, ծննդաբերության եւ հետծննդյան ժամանակաշրջանում տրամադրում է անհրաժեշտ մասնագիտացված բժշկական օգնություն»:</w:t>
      </w:r>
      <w:r w:rsidRPr="006E5C02">
        <w:rPr>
          <w:rFonts w:ascii="GHEA Grapalat" w:eastAsia="Times New Roman" w:hAnsi="GHEA Grapalat" w:cs="Times New Roman"/>
        </w:rPr>
        <w:t xml:space="preserve"> </w:t>
      </w:r>
    </w:p>
    <w:p w:rsidR="006E5C02" w:rsidRDefault="006E5C02" w:rsidP="00076B91">
      <w:pPr>
        <w:spacing w:after="0" w:line="240" w:lineRule="auto"/>
        <w:ind w:firstLine="424"/>
        <w:rPr>
          <w:rFonts w:ascii="GHEA Grapalat" w:eastAsia="Times New Roman" w:hAnsi="GHEA Grapalat" w:cs="Times New Roman"/>
          <w:b/>
          <w:bCs/>
          <w:i/>
          <w:iCs/>
          <w:color w:val="000000"/>
        </w:rPr>
      </w:pPr>
      <w:r w:rsidRPr="006E5C02">
        <w:rPr>
          <w:rFonts w:ascii="GHEA Grapalat" w:eastAsia="Times New Roman" w:hAnsi="GHEA Grapalat" w:cs="Times New Roman"/>
          <w:b/>
          <w:bCs/>
          <w:i/>
          <w:iCs/>
          <w:color w:val="000000"/>
        </w:rPr>
        <w:t>(83-րդ հոդվածը խմբ. 08.07.05 ՀՕ-161-Ն)</w:t>
      </w:r>
    </w:p>
    <w:p w:rsidR="00076B91" w:rsidRPr="006E5C02" w:rsidRDefault="00076B91" w:rsidP="00076B91">
      <w:pPr>
        <w:spacing w:after="0" w:line="240" w:lineRule="auto"/>
        <w:ind w:firstLine="42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632"/>
      </w:tblGrid>
      <w:tr w:rsidR="006E5C02" w:rsidRPr="006E5C02" w:rsidTr="006E5C02">
        <w:trPr>
          <w:tblCellSpacing w:w="0" w:type="dxa"/>
        </w:trPr>
        <w:tc>
          <w:tcPr>
            <w:tcW w:w="2025" w:type="dxa"/>
            <w:hideMark/>
          </w:tcPr>
          <w:p w:rsidR="006E5C02" w:rsidRPr="006E5C02" w:rsidRDefault="006E5C02" w:rsidP="00076B91">
            <w:pPr>
              <w:spacing w:after="0" w:line="240" w:lineRule="auto"/>
              <w:jc w:val="center"/>
              <w:rPr>
                <w:rFonts w:ascii="GHEA Grapalat" w:eastAsia="Times New Roman" w:hAnsi="GHEA Grapalat" w:cs="Times New Roman"/>
                <w:color w:val="000000"/>
              </w:rPr>
            </w:pPr>
            <w:r w:rsidRPr="006E5C02">
              <w:rPr>
                <w:rFonts w:ascii="GHEA Grapalat" w:eastAsia="Times New Roman" w:hAnsi="GHEA Grapalat" w:cs="Times New Roman"/>
                <w:b/>
                <w:bCs/>
                <w:color w:val="000000"/>
              </w:rPr>
              <w:t>Հոդված 89.</w:t>
            </w:r>
          </w:p>
        </w:tc>
        <w:tc>
          <w:tcPr>
            <w:tcW w:w="0" w:type="auto"/>
            <w:vAlign w:val="center"/>
            <w:hideMark/>
          </w:tcPr>
          <w:p w:rsidR="006E5C02" w:rsidRPr="006E5C02" w:rsidRDefault="006E5C02" w:rsidP="00076B91">
            <w:pPr>
              <w:spacing w:after="0" w:line="240" w:lineRule="auto"/>
              <w:rPr>
                <w:rFonts w:ascii="GHEA Grapalat" w:eastAsia="Times New Roman" w:hAnsi="GHEA Grapalat" w:cs="Times New Roman"/>
                <w:color w:val="000000"/>
              </w:rPr>
            </w:pPr>
            <w:r w:rsidRPr="006E5C02">
              <w:rPr>
                <w:rFonts w:ascii="GHEA Grapalat" w:eastAsia="Times New Roman" w:hAnsi="GHEA Grapalat" w:cs="Times New Roman"/>
                <w:b/>
                <w:bCs/>
                <w:color w:val="000000"/>
              </w:rPr>
              <w:t>Դատապարտյալի կրթությունը</w:t>
            </w:r>
          </w:p>
        </w:tc>
      </w:tr>
    </w:tbl>
    <w:p w:rsidR="00076B91" w:rsidRDefault="00076B91" w:rsidP="00076B91">
      <w:pPr>
        <w:spacing w:after="0" w:line="240" w:lineRule="auto"/>
        <w:ind w:firstLine="424"/>
        <w:rPr>
          <w:rFonts w:ascii="GHEA Grapalat" w:eastAsia="Times New Roman" w:hAnsi="GHEA Grapalat" w:cs="Times New Roman"/>
          <w:color w:val="000000"/>
        </w:rPr>
      </w:pP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1. Ուղղիչ հիմնարկի վարչակազմը միջոցներ է ձեռնարկում դատապարտյալի հիմնական և հեռակա բարձրագույն, հետբուհական մասնագիտական կրթությունը կազմակերպելու համար: Դատապարտյալի կրթությունը կազմակերպվում է ուղղիչ հիմնարկների ներքին կանոնակարգով սահմանված կարգով:</w:t>
      </w:r>
    </w:p>
    <w:p w:rsid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2. Ուսանող դատապարտյալը քննություններ հանձնելու կապակցությամբ աշխատանքից ազատվում է Հայաստանի Հանրապետության աշխատանքային օրենսդրությամբ սահմանված կարգով։</w:t>
      </w:r>
    </w:p>
    <w:p w:rsidR="00076B91" w:rsidRPr="006E5C02" w:rsidRDefault="00076B91" w:rsidP="00076B91">
      <w:pPr>
        <w:spacing w:after="0" w:line="240" w:lineRule="auto"/>
        <w:ind w:firstLine="424"/>
        <w:rPr>
          <w:rFonts w:ascii="GHEA Grapalat" w:eastAsia="Times New Roman" w:hAnsi="GHEA Grapalat" w:cs="Times New Roman"/>
        </w:rPr>
      </w:pPr>
      <w:r w:rsidRPr="00076B91">
        <w:rPr>
          <w:rFonts w:ascii="GHEA Grapalat" w:eastAsia="Times New Roman" w:hAnsi="GHEA Grapalat" w:cs="Times New Roman"/>
          <w:highlight w:val="yellow"/>
        </w:rPr>
        <w:t>«3. Ուղղիչ հիմնարկի վարչակազմը կազմակերպում է այն դատապարտյալների միջնակարգ կրթությունը, ում 30 տարեկանը դեռ չի լրացել: Այդ դատապարտյալների մասնակցությունը միջնակարգ կրթության գործընթացին պարտադիր է: Դատապարտյալի միջնակարգ կրթությունը կազմակերպվում է ուղղիչ հիմնարկների ներքին կանոնակարգով սահմանված կարգով: 30 տարին լրացած դատապարտյալների համար միջնակարգ կրթությունը կազմակերպվում է ըստ դատապարտյալի ցանկության»:</w:t>
      </w:r>
      <w:r w:rsidRPr="006E5C02">
        <w:rPr>
          <w:rFonts w:ascii="GHEA Grapalat" w:eastAsia="Times New Roman" w:hAnsi="GHEA Grapalat" w:cs="Times New Roman"/>
        </w:rPr>
        <w:t xml:space="preserve"> </w:t>
      </w:r>
    </w:p>
    <w:p w:rsidR="00076B91" w:rsidRDefault="00076B91" w:rsidP="00076B91">
      <w:pPr>
        <w:spacing w:after="0" w:line="240" w:lineRule="auto"/>
        <w:ind w:firstLine="424"/>
        <w:rPr>
          <w:rFonts w:ascii="GHEA Grapalat" w:eastAsia="Times New Roman" w:hAnsi="GHEA Grapalat" w:cs="Times New Roman"/>
          <w:color w:val="000000"/>
        </w:rPr>
      </w:pPr>
    </w:p>
    <w:p w:rsidR="00076B91" w:rsidRPr="006E5C02" w:rsidRDefault="00076B91" w:rsidP="00076B91">
      <w:pPr>
        <w:spacing w:after="0" w:line="240" w:lineRule="auto"/>
        <w:ind w:firstLine="424"/>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632"/>
      </w:tblGrid>
      <w:tr w:rsidR="006E5C02" w:rsidRPr="006E5C02" w:rsidTr="006E5C02">
        <w:trPr>
          <w:tblCellSpacing w:w="0" w:type="dxa"/>
        </w:trPr>
        <w:tc>
          <w:tcPr>
            <w:tcW w:w="2025" w:type="dxa"/>
            <w:hideMark/>
          </w:tcPr>
          <w:p w:rsidR="006E5C02" w:rsidRPr="006E5C02" w:rsidRDefault="006E5C02" w:rsidP="00076B91">
            <w:pPr>
              <w:spacing w:after="0" w:line="240" w:lineRule="auto"/>
              <w:jc w:val="center"/>
              <w:rPr>
                <w:rFonts w:ascii="GHEA Grapalat" w:eastAsia="Times New Roman" w:hAnsi="GHEA Grapalat" w:cs="Times New Roman"/>
                <w:color w:val="000000"/>
              </w:rPr>
            </w:pPr>
            <w:r w:rsidRPr="006E5C02">
              <w:rPr>
                <w:rFonts w:ascii="GHEA Grapalat" w:eastAsia="Times New Roman" w:hAnsi="GHEA Grapalat" w:cs="Times New Roman"/>
                <w:b/>
                <w:bCs/>
                <w:color w:val="000000"/>
              </w:rPr>
              <w:t>Հոդված 91.</w:t>
            </w:r>
          </w:p>
        </w:tc>
        <w:tc>
          <w:tcPr>
            <w:tcW w:w="0" w:type="auto"/>
            <w:vAlign w:val="center"/>
            <w:hideMark/>
          </w:tcPr>
          <w:p w:rsidR="006E5C02" w:rsidRPr="006E5C02" w:rsidRDefault="006E5C02" w:rsidP="00076B91">
            <w:pPr>
              <w:spacing w:after="0" w:line="240" w:lineRule="auto"/>
              <w:rPr>
                <w:rFonts w:ascii="GHEA Grapalat" w:eastAsia="Times New Roman" w:hAnsi="GHEA Grapalat" w:cs="Times New Roman"/>
                <w:color w:val="000000"/>
              </w:rPr>
            </w:pPr>
            <w:r w:rsidRPr="006E5C02">
              <w:rPr>
                <w:rFonts w:ascii="GHEA Grapalat" w:eastAsia="Times New Roman" w:hAnsi="GHEA Grapalat" w:cs="Times New Roman"/>
                <w:b/>
                <w:bCs/>
                <w:color w:val="000000"/>
              </w:rPr>
              <w:t>Մշակութային, կրոնական, լուսավորչական</w:t>
            </w:r>
            <w:r w:rsidRPr="006E5C02">
              <w:rPr>
                <w:rFonts w:ascii="Arial" w:eastAsia="Times New Roman" w:hAnsi="Arial" w:cs="Arial"/>
                <w:b/>
                <w:bCs/>
                <w:color w:val="000000"/>
              </w:rPr>
              <w:t> </w:t>
            </w:r>
            <w:r w:rsidRPr="006E5C02">
              <w:rPr>
                <w:rFonts w:ascii="GHEA Grapalat" w:eastAsia="Times New Roman" w:hAnsi="GHEA Grapalat" w:cs="Arial Unicode"/>
                <w:b/>
                <w:bCs/>
                <w:color w:val="000000"/>
              </w:rPr>
              <w:t>և մարզական միջոցառումներն</w:t>
            </w:r>
            <w:r w:rsidRPr="006E5C02">
              <w:rPr>
                <w:rFonts w:ascii="GHEA Grapalat" w:eastAsia="Times New Roman" w:hAnsi="GHEA Grapalat" w:cs="Times New Roman"/>
                <w:b/>
                <w:bCs/>
                <w:color w:val="000000"/>
              </w:rPr>
              <w:t xml:space="preserve"> ուղղիչ հիմնարկում</w:t>
            </w:r>
          </w:p>
        </w:tc>
      </w:tr>
    </w:tbl>
    <w:p w:rsidR="00076B91" w:rsidRDefault="00076B91" w:rsidP="00076B91">
      <w:pPr>
        <w:spacing w:after="0" w:line="240" w:lineRule="auto"/>
        <w:ind w:firstLine="424"/>
        <w:rPr>
          <w:rFonts w:ascii="GHEA Grapalat" w:eastAsia="Times New Roman" w:hAnsi="GHEA Grapalat" w:cs="Times New Roman"/>
          <w:color w:val="000000"/>
        </w:rPr>
      </w:pP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1. Դատապարտյալները կարող են ստեղծել մշակութային, լուսավորչական և մարզական ինքնագործ միավորումներ, որոնք գործում են ուղղիչ հիմնարկի վարչակազմի հսկողությամբ։ Այդ միավորումները կարող են համագործակցել համապատասխան միությունների և կազմակերպությունների հետ: Դատապարտյալի մասնակցությունն ինքնագործ միավորումների աշխատանքներին խրախուսվում է և հաշվի առնվում նրա ուղղման աստիճանը որոշելիս։ Ինքնագործ միավորումների անդամ դատապարտյալը լրացուցիչ արտոնություններից չի օգտվում։</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 xml:space="preserve">2. Դատապարտյալների ինքնագործ միավորումների հիմնական խնդիրներն են՝ զարգացնել դատապարտյալի մտավոր, մասնագիտական, ֆիզիկական կարողությունները, դրական ազդեցություն ունենալ դատապարտյալի ուղղման գործում, մասնակցել դատապարտյալի աշխատանքը, կենցաղը և հանգիստը կազմակերպելուն, սոցիալական օգնություն ցուցաբերել դատապարտյալին և նրա ընտանիքին։ Դատապարտյալների </w:t>
      </w:r>
      <w:r w:rsidRPr="006E5C02">
        <w:rPr>
          <w:rFonts w:ascii="GHEA Grapalat" w:eastAsia="Times New Roman" w:hAnsi="GHEA Grapalat" w:cs="Times New Roman"/>
          <w:color w:val="000000"/>
        </w:rPr>
        <w:lastRenderedPageBreak/>
        <w:t>ինքնագործ միավորումների առջև կարող են դրվել նաև պատիժը կատարելու նպատակներին, կարգին և պայմաններին չհակասող այլ խնդիրներ։</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 xml:space="preserve">3. Դատապարտյալների ինքնագործ միավորումների կազմավորման և գործունեության կարգը սահմանվում են ուղղիչ հիմնարկների ներքին կանոնակարգով։ </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4. Ուղղիչ հիմնարկներում ստեղծվում են պայմաններ՝ դատապարտյալի ազատ ժամանակը արդյունավետ տնօրինելու համար: Այդ նպատակով ուղղիչ հիմնարկում ստեղծվում են գրադարան, ընթերցարան, մարզասրահ կամ ժամանցի այլ վայրեր:</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 xml:space="preserve">5. Ուղղիչ հիմնարկ կարող է հրավիրվել հոգևորական։ Թույլատրվում է կազմակերպել կրոնական ծիսակատարություններ, օգտվել պաշտամունքի առարկաներից և կրոնական գրականությունից։ Ուղղիչ հիմնարկի վարչակազմն այդ նպատակով առանձնացնում է համապատասխան տարածք: </w:t>
      </w:r>
    </w:p>
    <w:p w:rsidR="006E5C02" w:rsidRPr="006E5C02" w:rsidRDefault="006E5C02" w:rsidP="00076B91">
      <w:pPr>
        <w:spacing w:after="0" w:line="240" w:lineRule="auto"/>
        <w:ind w:firstLine="424"/>
        <w:rPr>
          <w:rFonts w:ascii="GHEA Grapalat" w:eastAsia="Times New Roman" w:hAnsi="GHEA Grapalat" w:cs="Times New Roman"/>
          <w:color w:val="000000"/>
        </w:rPr>
      </w:pPr>
      <w:r w:rsidRPr="006E5C02">
        <w:rPr>
          <w:rFonts w:ascii="GHEA Grapalat" w:eastAsia="Times New Roman" w:hAnsi="GHEA Grapalat" w:cs="Times New Roman"/>
          <w:color w:val="000000"/>
        </w:rPr>
        <w:t>6. Ուղղիչ հիմնարկի վարչակազմը հասարակական կամ այլ կազմակերպությունների աջակցությամբ կամ անմիջական մասնակցությամբ կազմակերպում է կրթական, մշակութային, լուսավորչական, կրոնական և մարզական միջոցառումներ:</w:t>
      </w:r>
    </w:p>
    <w:p w:rsidR="00076B91" w:rsidRDefault="00076B91" w:rsidP="00076B91">
      <w:pPr>
        <w:spacing w:after="0" w:line="240" w:lineRule="auto"/>
        <w:ind w:firstLine="424"/>
        <w:rPr>
          <w:rFonts w:ascii="GHEA Grapalat" w:eastAsia="Times New Roman" w:hAnsi="GHEA Grapalat" w:cs="Times New Roman"/>
          <w:b/>
          <w:bCs/>
        </w:rPr>
      </w:pPr>
      <w:r w:rsidRPr="009A1A2C">
        <w:rPr>
          <w:rFonts w:ascii="GHEA Grapalat" w:eastAsia="Times New Roman" w:hAnsi="GHEA Grapalat" w:cs="Times New Roman"/>
          <w:highlight w:val="yellow"/>
        </w:rPr>
        <w:t>«7. Ուղղիչ հիմնարկի վարչակազմը ստեղծում է անհրաժեշտ պայմաններ բժշկի ղեկավարությամբ կազմակերպելու ֆիզիկական դաստիարակությունն ու բուժական ֆիզկուլտուրան` դրա կարիքն ունեցող դատապարտյալների համար»:</w:t>
      </w:r>
      <w:r w:rsidRPr="009A1A2C">
        <w:rPr>
          <w:rFonts w:ascii="GHEA Grapalat" w:eastAsia="Times New Roman" w:hAnsi="GHEA Grapalat" w:cs="Times New Roman"/>
          <w:b/>
          <w:bCs/>
        </w:rPr>
        <w:t xml:space="preserve"> </w:t>
      </w:r>
    </w:p>
    <w:p w:rsidR="009A1A2C" w:rsidRDefault="009A1A2C" w:rsidP="00076B91">
      <w:pPr>
        <w:spacing w:after="0" w:line="240" w:lineRule="auto"/>
        <w:ind w:firstLine="424"/>
        <w:rPr>
          <w:rFonts w:ascii="GHEA Grapalat" w:eastAsia="Times New Roman" w:hAnsi="GHEA Grapalat" w:cs="Times New Roman"/>
          <w:b/>
          <w:bCs/>
        </w:rPr>
      </w:pPr>
    </w:p>
    <w:p w:rsidR="009A1A2C" w:rsidRDefault="009A1A2C" w:rsidP="00076B91">
      <w:pPr>
        <w:spacing w:after="0" w:line="240" w:lineRule="auto"/>
        <w:ind w:firstLine="424"/>
        <w:rPr>
          <w:rFonts w:ascii="GHEA Grapalat" w:eastAsia="Times New Roman" w:hAnsi="GHEA Grapalat" w:cs="Times New Roman"/>
          <w:b/>
          <w:bCs/>
        </w:rPr>
      </w:pPr>
    </w:p>
    <w:p w:rsidR="009A1A2C" w:rsidRPr="009A1A2C" w:rsidRDefault="009A1A2C" w:rsidP="00076B91">
      <w:pPr>
        <w:spacing w:after="0" w:line="240" w:lineRule="auto"/>
        <w:ind w:firstLine="424"/>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632"/>
      </w:tblGrid>
      <w:tr w:rsidR="009A1A2C" w:rsidRPr="009A1A2C" w:rsidTr="009A1A2C">
        <w:trPr>
          <w:tblCellSpacing w:w="0" w:type="dxa"/>
        </w:trPr>
        <w:tc>
          <w:tcPr>
            <w:tcW w:w="2025" w:type="dxa"/>
            <w:hideMark/>
          </w:tcPr>
          <w:p w:rsidR="009A1A2C" w:rsidRPr="009A1A2C" w:rsidRDefault="009A1A2C" w:rsidP="009A1A2C">
            <w:pPr>
              <w:spacing w:after="0" w:line="240" w:lineRule="auto"/>
              <w:jc w:val="center"/>
              <w:rPr>
                <w:rFonts w:ascii="GHEA Grapalat" w:eastAsia="Times New Roman" w:hAnsi="GHEA Grapalat" w:cs="Times New Roman"/>
                <w:color w:val="000000"/>
              </w:rPr>
            </w:pPr>
            <w:r w:rsidRPr="009A1A2C">
              <w:rPr>
                <w:rFonts w:ascii="GHEA Grapalat" w:eastAsia="Times New Roman" w:hAnsi="GHEA Grapalat" w:cs="Times New Roman"/>
                <w:b/>
                <w:bCs/>
                <w:color w:val="000000"/>
              </w:rPr>
              <w:t>Հոդված 72.</w:t>
            </w:r>
          </w:p>
        </w:tc>
        <w:tc>
          <w:tcPr>
            <w:tcW w:w="0" w:type="auto"/>
            <w:vAlign w:val="center"/>
            <w:hideMark/>
          </w:tcPr>
          <w:p w:rsidR="009A1A2C" w:rsidRPr="009A1A2C" w:rsidRDefault="009A1A2C" w:rsidP="009A1A2C">
            <w:pPr>
              <w:spacing w:after="0" w:line="240" w:lineRule="auto"/>
              <w:rPr>
                <w:rFonts w:ascii="GHEA Grapalat" w:eastAsia="Times New Roman" w:hAnsi="GHEA Grapalat" w:cs="Times New Roman"/>
                <w:color w:val="000000"/>
              </w:rPr>
            </w:pPr>
            <w:r w:rsidRPr="009A1A2C">
              <w:rPr>
                <w:rFonts w:ascii="GHEA Grapalat" w:eastAsia="Times New Roman" w:hAnsi="GHEA Grapalat" w:cs="Times New Roman"/>
                <w:b/>
                <w:bCs/>
                <w:color w:val="000000"/>
              </w:rPr>
              <w:t>Ուղղիչ հիմնարկների ներքին կանոնակարգը</w:t>
            </w:r>
          </w:p>
        </w:tc>
      </w:tr>
    </w:tbl>
    <w:p w:rsidR="009A1A2C" w:rsidRPr="009A1A2C" w:rsidRDefault="009A1A2C" w:rsidP="009A1A2C">
      <w:pPr>
        <w:spacing w:after="0" w:line="240" w:lineRule="auto"/>
        <w:ind w:firstLine="545"/>
        <w:rPr>
          <w:rFonts w:ascii="GHEA Grapalat" w:eastAsia="Times New Roman" w:hAnsi="GHEA Grapalat" w:cs="Times New Roman"/>
          <w:color w:val="000000"/>
        </w:rPr>
      </w:pPr>
      <w:r w:rsidRPr="009A1A2C">
        <w:rPr>
          <w:rFonts w:ascii="GHEA Grapalat" w:eastAsia="Times New Roman" w:hAnsi="GHEA Grapalat" w:cs="Times New Roman"/>
          <w:color w:val="000000"/>
        </w:rPr>
        <w:t>1. Ուղղիչ հիմնարկներում սահմանվում է ներքին կանոնակարգ, որը նախատեսում է դատապարտյալին ուղղիչ հիմնարկ ընդունելու կարգը, դատապարտյալի վարքագծի կանոնները, դատապարտյալին արգելված առարկաների և իրերի ցանկն ու քանակը, արգելված առարկաներն առգրավելու, դատապարտյալի և ուղղիչ հիմնարկում նրա կացարանի խուզարկություն, ինչպես նաև նրա իրերի զննություն կատարելու, տեսակցության, նամակագրության, ծանրոցները, հանձնուքները և փաթեթները դատապարտյալին հանձնելու, հեռախոսակապից օգտվելու կարգը, օրվա կարգացուցակը և սույն օրենսգրքից ու իրավական այլ ակտերից բխող այլ հարցեր։</w:t>
      </w:r>
    </w:p>
    <w:p w:rsidR="009A1A2C" w:rsidRPr="009A1A2C" w:rsidRDefault="009A1A2C" w:rsidP="009A1A2C">
      <w:pPr>
        <w:spacing w:after="0" w:line="240" w:lineRule="auto"/>
        <w:ind w:firstLine="545"/>
        <w:rPr>
          <w:rFonts w:ascii="GHEA Grapalat" w:eastAsia="Times New Roman" w:hAnsi="GHEA Grapalat" w:cs="Times New Roman"/>
          <w:color w:val="000000"/>
        </w:rPr>
      </w:pPr>
      <w:r w:rsidRPr="009A1A2C">
        <w:rPr>
          <w:rFonts w:ascii="GHEA Grapalat" w:eastAsia="Times New Roman" w:hAnsi="GHEA Grapalat" w:cs="Times New Roman"/>
          <w:color w:val="000000"/>
        </w:rPr>
        <w:t>2. Դատապարտյալին հնարավորություն է տրվում իր ցանկությամբ լրացուցիչ տեղեկություն ստանալու ուղղիչ հիմնարկների ներքին կանոնակարգի մասին։ Ներքին կանոնակարգն ամբողջությամբ կամ քաղվածքներով փակցվում է ուղղիչ հիմնարկի՝ բոլորի համար տեսանելի վայրերում:</w:t>
      </w:r>
    </w:p>
    <w:p w:rsidR="009A1A2C" w:rsidRPr="009A1A2C" w:rsidRDefault="009A1A2C" w:rsidP="009A1A2C">
      <w:pPr>
        <w:spacing w:after="0" w:line="240" w:lineRule="auto"/>
        <w:ind w:firstLine="545"/>
        <w:rPr>
          <w:rFonts w:ascii="GHEA Grapalat" w:eastAsia="Times New Roman" w:hAnsi="GHEA Grapalat" w:cs="Times New Roman"/>
          <w:color w:val="FF0000"/>
        </w:rPr>
      </w:pPr>
      <w:r w:rsidRPr="009A1A2C">
        <w:rPr>
          <w:rFonts w:ascii="GHEA Grapalat" w:eastAsia="Times New Roman" w:hAnsi="GHEA Grapalat" w:cs="Times New Roman"/>
          <w:color w:val="FF0000"/>
        </w:rPr>
        <w:t>3. Ուղղիչ հիմնարկների ներքին կանոնակարգը սահմանվում է սույն օրենսգրքով և Հայաստանի Հանրապետության կառավարության կողմից:</w:t>
      </w:r>
    </w:p>
    <w:p w:rsidR="006E5C02" w:rsidRPr="009A1A2C" w:rsidRDefault="006E5C02" w:rsidP="00223149">
      <w:pPr>
        <w:spacing w:before="100" w:beforeAutospacing="1" w:after="100" w:afterAutospacing="1" w:line="240" w:lineRule="auto"/>
        <w:rPr>
          <w:rFonts w:ascii="GHEA Grapalat" w:eastAsia="Times New Roman" w:hAnsi="GHEA Grapalat" w:cs="Times New Roman"/>
          <w:color w:val="FF0000"/>
        </w:rPr>
      </w:pPr>
    </w:p>
    <w:sectPr w:rsidR="006E5C02" w:rsidRPr="009A1A2C" w:rsidSect="006E5C02">
      <w:pgSz w:w="11907" w:h="16839" w:code="9"/>
      <w:pgMar w:top="144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proofState w:grammar="clean"/>
  <w:defaultTabStop w:val="720"/>
  <w:drawingGridHorizontalSpacing w:val="110"/>
  <w:displayHorizontalDrawingGridEvery w:val="2"/>
  <w:characterSpacingControl w:val="doNotCompress"/>
  <w:compat/>
  <w:rsids>
    <w:rsidRoot w:val="00223149"/>
    <w:rsid w:val="00076B91"/>
    <w:rsid w:val="00104C12"/>
    <w:rsid w:val="00223149"/>
    <w:rsid w:val="00265438"/>
    <w:rsid w:val="002C0CCB"/>
    <w:rsid w:val="002E0628"/>
    <w:rsid w:val="003853CF"/>
    <w:rsid w:val="003E210F"/>
    <w:rsid w:val="0052189A"/>
    <w:rsid w:val="00593CA3"/>
    <w:rsid w:val="005C3109"/>
    <w:rsid w:val="005E015C"/>
    <w:rsid w:val="006E4CAB"/>
    <w:rsid w:val="006E5C02"/>
    <w:rsid w:val="00803E54"/>
    <w:rsid w:val="008228C6"/>
    <w:rsid w:val="0086396B"/>
    <w:rsid w:val="009365AF"/>
    <w:rsid w:val="00964362"/>
    <w:rsid w:val="009A1A2C"/>
    <w:rsid w:val="009B56D4"/>
    <w:rsid w:val="00A16101"/>
    <w:rsid w:val="00A503F2"/>
    <w:rsid w:val="00BD17EC"/>
    <w:rsid w:val="00CA7E09"/>
    <w:rsid w:val="00D9403F"/>
    <w:rsid w:val="00E83AAD"/>
    <w:rsid w:val="00EF0874"/>
    <w:rsid w:val="00FF6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09"/>
  </w:style>
  <w:style w:type="paragraph" w:styleId="Heading2">
    <w:name w:val="heading 2"/>
    <w:basedOn w:val="Normal"/>
    <w:link w:val="Heading2Char"/>
    <w:uiPriority w:val="9"/>
    <w:qFormat/>
    <w:rsid w:val="00223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31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31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3149"/>
    <w:rPr>
      <w:rFonts w:ascii="Times New Roman" w:eastAsia="Times New Roman" w:hAnsi="Times New Roman" w:cs="Times New Roman"/>
      <w:b/>
      <w:bCs/>
      <w:sz w:val="27"/>
      <w:szCs w:val="27"/>
    </w:rPr>
  </w:style>
  <w:style w:type="character" w:styleId="Strong">
    <w:name w:val="Strong"/>
    <w:basedOn w:val="DefaultParagraphFont"/>
    <w:uiPriority w:val="22"/>
    <w:qFormat/>
    <w:rsid w:val="00223149"/>
    <w:rPr>
      <w:b/>
      <w:bCs/>
    </w:rPr>
  </w:style>
  <w:style w:type="paragraph" w:styleId="NormalWeb">
    <w:name w:val="Normal (Web)"/>
    <w:basedOn w:val="Normal"/>
    <w:uiPriority w:val="99"/>
    <w:semiHidden/>
    <w:unhideWhenUsed/>
    <w:rsid w:val="002231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3149"/>
    <w:rPr>
      <w:i/>
      <w:iCs/>
    </w:rPr>
  </w:style>
  <w:style w:type="paragraph" w:customStyle="1" w:styleId="norm">
    <w:name w:val="norm"/>
    <w:basedOn w:val="Normal"/>
    <w:link w:val="normChar"/>
    <w:rsid w:val="008228C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8228C6"/>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8228C6"/>
    <w:rPr>
      <w:rFonts w:ascii="Arial Armenian" w:hAnsi="Arial Armenian"/>
      <w:lang w:eastAsia="ru-RU"/>
    </w:rPr>
  </w:style>
  <w:style w:type="paragraph" w:customStyle="1" w:styleId="mechtex">
    <w:name w:val="mechtex"/>
    <w:basedOn w:val="Normal"/>
    <w:link w:val="mechtexChar"/>
    <w:rsid w:val="008228C6"/>
    <w:pPr>
      <w:spacing w:after="0" w:line="240" w:lineRule="auto"/>
      <w:jc w:val="center"/>
    </w:pPr>
    <w:rPr>
      <w:rFonts w:ascii="Arial Armenian" w:hAnsi="Arial Armenian"/>
      <w:lang w:eastAsia="ru-RU"/>
    </w:rPr>
  </w:style>
  <w:style w:type="paragraph" w:styleId="ListParagraph">
    <w:name w:val="List Paragraph"/>
    <w:basedOn w:val="Normal"/>
    <w:uiPriority w:val="34"/>
    <w:qFormat/>
    <w:rsid w:val="00EF0874"/>
    <w:pPr>
      <w:ind w:left="720"/>
      <w:contextualSpacing/>
    </w:pPr>
  </w:style>
</w:styles>
</file>

<file path=word/webSettings.xml><?xml version="1.0" encoding="utf-8"?>
<w:webSettings xmlns:r="http://schemas.openxmlformats.org/officeDocument/2006/relationships" xmlns:w="http://schemas.openxmlformats.org/wordprocessingml/2006/main">
  <w:divs>
    <w:div w:id="168907711">
      <w:bodyDiv w:val="1"/>
      <w:marLeft w:val="0"/>
      <w:marRight w:val="0"/>
      <w:marTop w:val="0"/>
      <w:marBottom w:val="0"/>
      <w:divBdr>
        <w:top w:val="none" w:sz="0" w:space="0" w:color="auto"/>
        <w:left w:val="none" w:sz="0" w:space="0" w:color="auto"/>
        <w:bottom w:val="none" w:sz="0" w:space="0" w:color="auto"/>
        <w:right w:val="none" w:sz="0" w:space="0" w:color="auto"/>
      </w:divBdr>
      <w:divsChild>
        <w:div w:id="862210821">
          <w:marLeft w:val="0"/>
          <w:marRight w:val="0"/>
          <w:marTop w:val="0"/>
          <w:marBottom w:val="0"/>
          <w:divBdr>
            <w:top w:val="none" w:sz="0" w:space="0" w:color="auto"/>
            <w:left w:val="none" w:sz="0" w:space="0" w:color="auto"/>
            <w:bottom w:val="none" w:sz="0" w:space="0" w:color="auto"/>
            <w:right w:val="none" w:sz="0" w:space="0" w:color="auto"/>
          </w:divBdr>
          <w:divsChild>
            <w:div w:id="18653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620">
      <w:bodyDiv w:val="1"/>
      <w:marLeft w:val="0"/>
      <w:marRight w:val="0"/>
      <w:marTop w:val="0"/>
      <w:marBottom w:val="0"/>
      <w:divBdr>
        <w:top w:val="none" w:sz="0" w:space="0" w:color="auto"/>
        <w:left w:val="none" w:sz="0" w:space="0" w:color="auto"/>
        <w:bottom w:val="none" w:sz="0" w:space="0" w:color="auto"/>
        <w:right w:val="none" w:sz="0" w:space="0" w:color="auto"/>
      </w:divBdr>
      <w:divsChild>
        <w:div w:id="1543787116">
          <w:marLeft w:val="0"/>
          <w:marRight w:val="0"/>
          <w:marTop w:val="0"/>
          <w:marBottom w:val="0"/>
          <w:divBdr>
            <w:top w:val="none" w:sz="0" w:space="0" w:color="auto"/>
            <w:left w:val="none" w:sz="0" w:space="0" w:color="auto"/>
            <w:bottom w:val="none" w:sz="0" w:space="0" w:color="auto"/>
            <w:right w:val="none" w:sz="0" w:space="0" w:color="auto"/>
          </w:divBdr>
          <w:divsChild>
            <w:div w:id="440347233">
              <w:marLeft w:val="0"/>
              <w:marRight w:val="0"/>
              <w:marTop w:val="254"/>
              <w:marBottom w:val="0"/>
              <w:divBdr>
                <w:top w:val="none" w:sz="0" w:space="0" w:color="auto"/>
                <w:left w:val="none" w:sz="0" w:space="0" w:color="auto"/>
                <w:bottom w:val="none" w:sz="0" w:space="0" w:color="auto"/>
                <w:right w:val="none" w:sz="0" w:space="0" w:color="auto"/>
              </w:divBdr>
            </w:div>
          </w:divsChild>
        </w:div>
      </w:divsChild>
    </w:div>
    <w:div w:id="391469882">
      <w:bodyDiv w:val="1"/>
      <w:marLeft w:val="0"/>
      <w:marRight w:val="0"/>
      <w:marTop w:val="0"/>
      <w:marBottom w:val="0"/>
      <w:divBdr>
        <w:top w:val="none" w:sz="0" w:space="0" w:color="auto"/>
        <w:left w:val="none" w:sz="0" w:space="0" w:color="auto"/>
        <w:bottom w:val="none" w:sz="0" w:space="0" w:color="auto"/>
        <w:right w:val="none" w:sz="0" w:space="0" w:color="auto"/>
      </w:divBdr>
      <w:divsChild>
        <w:div w:id="1684933947">
          <w:marLeft w:val="0"/>
          <w:marRight w:val="0"/>
          <w:marTop w:val="0"/>
          <w:marBottom w:val="0"/>
          <w:divBdr>
            <w:top w:val="none" w:sz="0" w:space="0" w:color="auto"/>
            <w:left w:val="none" w:sz="0" w:space="0" w:color="auto"/>
            <w:bottom w:val="none" w:sz="0" w:space="0" w:color="auto"/>
            <w:right w:val="none" w:sz="0" w:space="0" w:color="auto"/>
          </w:divBdr>
          <w:divsChild>
            <w:div w:id="6329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705">
      <w:bodyDiv w:val="1"/>
      <w:marLeft w:val="0"/>
      <w:marRight w:val="0"/>
      <w:marTop w:val="0"/>
      <w:marBottom w:val="0"/>
      <w:divBdr>
        <w:top w:val="none" w:sz="0" w:space="0" w:color="auto"/>
        <w:left w:val="none" w:sz="0" w:space="0" w:color="auto"/>
        <w:bottom w:val="none" w:sz="0" w:space="0" w:color="auto"/>
        <w:right w:val="none" w:sz="0" w:space="0" w:color="auto"/>
      </w:divBdr>
      <w:divsChild>
        <w:div w:id="717163134">
          <w:marLeft w:val="0"/>
          <w:marRight w:val="0"/>
          <w:marTop w:val="0"/>
          <w:marBottom w:val="0"/>
          <w:divBdr>
            <w:top w:val="none" w:sz="0" w:space="0" w:color="auto"/>
            <w:left w:val="none" w:sz="0" w:space="0" w:color="auto"/>
            <w:bottom w:val="none" w:sz="0" w:space="0" w:color="auto"/>
            <w:right w:val="none" w:sz="0" w:space="0" w:color="auto"/>
          </w:divBdr>
          <w:divsChild>
            <w:div w:id="1038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7801">
      <w:bodyDiv w:val="1"/>
      <w:marLeft w:val="0"/>
      <w:marRight w:val="0"/>
      <w:marTop w:val="0"/>
      <w:marBottom w:val="0"/>
      <w:divBdr>
        <w:top w:val="none" w:sz="0" w:space="0" w:color="auto"/>
        <w:left w:val="none" w:sz="0" w:space="0" w:color="auto"/>
        <w:bottom w:val="none" w:sz="0" w:space="0" w:color="auto"/>
        <w:right w:val="none" w:sz="0" w:space="0" w:color="auto"/>
      </w:divBdr>
    </w:div>
    <w:div w:id="1177883925">
      <w:bodyDiv w:val="1"/>
      <w:marLeft w:val="0"/>
      <w:marRight w:val="0"/>
      <w:marTop w:val="0"/>
      <w:marBottom w:val="0"/>
      <w:divBdr>
        <w:top w:val="none" w:sz="0" w:space="0" w:color="auto"/>
        <w:left w:val="none" w:sz="0" w:space="0" w:color="auto"/>
        <w:bottom w:val="none" w:sz="0" w:space="0" w:color="auto"/>
        <w:right w:val="none" w:sz="0" w:space="0" w:color="auto"/>
      </w:divBdr>
    </w:div>
    <w:div w:id="1307734945">
      <w:bodyDiv w:val="1"/>
      <w:marLeft w:val="0"/>
      <w:marRight w:val="0"/>
      <w:marTop w:val="0"/>
      <w:marBottom w:val="0"/>
      <w:divBdr>
        <w:top w:val="none" w:sz="0" w:space="0" w:color="auto"/>
        <w:left w:val="none" w:sz="0" w:space="0" w:color="auto"/>
        <w:bottom w:val="none" w:sz="0" w:space="0" w:color="auto"/>
        <w:right w:val="none" w:sz="0" w:space="0" w:color="auto"/>
      </w:divBdr>
      <w:divsChild>
        <w:div w:id="1872113382">
          <w:marLeft w:val="0"/>
          <w:marRight w:val="0"/>
          <w:marTop w:val="0"/>
          <w:marBottom w:val="0"/>
          <w:divBdr>
            <w:top w:val="none" w:sz="0" w:space="0" w:color="auto"/>
            <w:left w:val="none" w:sz="0" w:space="0" w:color="auto"/>
            <w:bottom w:val="none" w:sz="0" w:space="0" w:color="auto"/>
            <w:right w:val="none" w:sz="0" w:space="0" w:color="auto"/>
          </w:divBdr>
          <w:divsChild>
            <w:div w:id="1129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1306">
      <w:bodyDiv w:val="1"/>
      <w:marLeft w:val="0"/>
      <w:marRight w:val="0"/>
      <w:marTop w:val="0"/>
      <w:marBottom w:val="0"/>
      <w:divBdr>
        <w:top w:val="none" w:sz="0" w:space="0" w:color="auto"/>
        <w:left w:val="none" w:sz="0" w:space="0" w:color="auto"/>
        <w:bottom w:val="none" w:sz="0" w:space="0" w:color="auto"/>
        <w:right w:val="none" w:sz="0" w:space="0" w:color="auto"/>
      </w:divBdr>
      <w:divsChild>
        <w:div w:id="348798375">
          <w:marLeft w:val="0"/>
          <w:marRight w:val="0"/>
          <w:marTop w:val="0"/>
          <w:marBottom w:val="0"/>
          <w:divBdr>
            <w:top w:val="none" w:sz="0" w:space="0" w:color="auto"/>
            <w:left w:val="none" w:sz="0" w:space="0" w:color="auto"/>
            <w:bottom w:val="none" w:sz="0" w:space="0" w:color="auto"/>
            <w:right w:val="none" w:sz="0" w:space="0" w:color="auto"/>
          </w:divBdr>
          <w:divsChild>
            <w:div w:id="17161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401">
      <w:bodyDiv w:val="1"/>
      <w:marLeft w:val="0"/>
      <w:marRight w:val="0"/>
      <w:marTop w:val="0"/>
      <w:marBottom w:val="0"/>
      <w:divBdr>
        <w:top w:val="none" w:sz="0" w:space="0" w:color="auto"/>
        <w:left w:val="none" w:sz="0" w:space="0" w:color="auto"/>
        <w:bottom w:val="none" w:sz="0" w:space="0" w:color="auto"/>
        <w:right w:val="none" w:sz="0" w:space="0" w:color="auto"/>
      </w:divBdr>
      <w:divsChild>
        <w:div w:id="927419977">
          <w:marLeft w:val="0"/>
          <w:marRight w:val="0"/>
          <w:marTop w:val="0"/>
          <w:marBottom w:val="0"/>
          <w:divBdr>
            <w:top w:val="none" w:sz="0" w:space="0" w:color="auto"/>
            <w:left w:val="none" w:sz="0" w:space="0" w:color="auto"/>
            <w:bottom w:val="none" w:sz="0" w:space="0" w:color="auto"/>
            <w:right w:val="none" w:sz="0" w:space="0" w:color="auto"/>
          </w:divBdr>
          <w:divsChild>
            <w:div w:id="8271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2626">
      <w:bodyDiv w:val="1"/>
      <w:marLeft w:val="0"/>
      <w:marRight w:val="0"/>
      <w:marTop w:val="0"/>
      <w:marBottom w:val="0"/>
      <w:divBdr>
        <w:top w:val="none" w:sz="0" w:space="0" w:color="auto"/>
        <w:left w:val="none" w:sz="0" w:space="0" w:color="auto"/>
        <w:bottom w:val="none" w:sz="0" w:space="0" w:color="auto"/>
        <w:right w:val="none" w:sz="0" w:space="0" w:color="auto"/>
      </w:divBdr>
      <w:divsChild>
        <w:div w:id="2022733635">
          <w:marLeft w:val="0"/>
          <w:marRight w:val="0"/>
          <w:marTop w:val="0"/>
          <w:marBottom w:val="0"/>
          <w:divBdr>
            <w:top w:val="none" w:sz="0" w:space="0" w:color="auto"/>
            <w:left w:val="none" w:sz="0" w:space="0" w:color="auto"/>
            <w:bottom w:val="none" w:sz="0" w:space="0" w:color="auto"/>
            <w:right w:val="none" w:sz="0" w:space="0" w:color="auto"/>
          </w:divBdr>
          <w:divsChild>
            <w:div w:id="2145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http://gov.am/am/staff-structure/other/5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6AB641CB-59A8-40DC-A1B2-EF3ACFE9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22</Pages>
  <Words>5720</Words>
  <Characters>32608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17</cp:revision>
  <dcterms:created xsi:type="dcterms:W3CDTF">2013-12-11T05:58:00Z</dcterms:created>
  <dcterms:modified xsi:type="dcterms:W3CDTF">2013-12-25T13:55:00Z</dcterms:modified>
</cp:coreProperties>
</file>