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52" w:rsidRPr="00A9026A" w:rsidRDefault="004A2052" w:rsidP="00F57B62">
      <w:pPr>
        <w:jc w:val="center"/>
        <w:rPr>
          <w:rFonts w:ascii="GHEA Grapalat" w:hAnsi="GHEA Grapalat" w:cs="Sylfaen"/>
          <w:b/>
          <w:sz w:val="24"/>
          <w:szCs w:val="24"/>
        </w:rPr>
      </w:pPr>
      <w:r w:rsidRPr="00A9026A">
        <w:rPr>
          <w:rFonts w:ascii="GHEA Grapalat" w:hAnsi="GHEA Grapalat" w:cs="Sylfaen"/>
          <w:b/>
          <w:sz w:val="24"/>
          <w:szCs w:val="24"/>
        </w:rPr>
        <w:t>Ա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Մ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Փ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Ո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Փ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Ա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Թ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Ե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Ր</w:t>
      </w:r>
      <w:r w:rsidRPr="00A9026A">
        <w:rPr>
          <w:rFonts w:ascii="GHEA Grapalat" w:hAnsi="GHEA Grapalat"/>
          <w:b/>
          <w:sz w:val="24"/>
          <w:szCs w:val="24"/>
        </w:rPr>
        <w:t xml:space="preserve"> </w:t>
      </w:r>
      <w:r w:rsidRPr="00A9026A">
        <w:rPr>
          <w:rFonts w:ascii="GHEA Grapalat" w:hAnsi="GHEA Grapalat" w:cs="Sylfaen"/>
          <w:b/>
          <w:sz w:val="24"/>
          <w:szCs w:val="24"/>
        </w:rPr>
        <w:t>Թ</w:t>
      </w:r>
    </w:p>
    <w:p w:rsidR="004A2052" w:rsidRPr="00A9026A" w:rsidRDefault="00A12546" w:rsidP="00F57B62">
      <w:pPr>
        <w:jc w:val="center"/>
        <w:rPr>
          <w:rFonts w:ascii="GHEA Grapalat" w:hAnsi="GHEA Grapalat"/>
          <w:sz w:val="24"/>
          <w:szCs w:val="24"/>
        </w:rPr>
      </w:pPr>
      <w:r w:rsidRPr="00A9026A">
        <w:rPr>
          <w:rFonts w:ascii="GHEA Grapalat" w:hAnsi="GHEA Grapalat"/>
          <w:sz w:val="24"/>
          <w:szCs w:val="24"/>
          <w:lang w:val="pt-BR"/>
        </w:rPr>
        <w:t xml:space="preserve">«Հայաստանի Հանրապետության կառավարության 2006 թվականի նոյեմբերի 16-ի </w:t>
      </w:r>
      <w:r w:rsidR="003217BC" w:rsidRPr="00A9026A">
        <w:rPr>
          <w:rFonts w:ascii="GHEA Grapalat" w:hAnsi="GHEA Grapalat"/>
          <w:sz w:val="24"/>
          <w:szCs w:val="24"/>
          <w:lang w:val="pt-BR"/>
        </w:rPr>
        <w:t xml:space="preserve">N </w:t>
      </w:r>
      <w:r w:rsidRPr="00A9026A">
        <w:rPr>
          <w:rFonts w:ascii="GHEA Grapalat" w:hAnsi="GHEA Grapalat"/>
          <w:sz w:val="24"/>
          <w:szCs w:val="24"/>
          <w:lang w:val="pt-BR"/>
        </w:rPr>
        <w:t>1708-</w:t>
      </w:r>
      <w:r w:rsidR="003217BC" w:rsidRPr="00A9026A">
        <w:rPr>
          <w:rFonts w:ascii="GHEA Grapalat" w:hAnsi="GHEA Grapalat"/>
          <w:sz w:val="24"/>
          <w:szCs w:val="24"/>
          <w:lang w:val="pt-BR"/>
        </w:rPr>
        <w:t>Ն</w:t>
      </w:r>
      <w:r w:rsidRPr="00A9026A">
        <w:rPr>
          <w:rFonts w:ascii="GHEA Grapalat" w:hAnsi="GHEA Grapalat"/>
          <w:sz w:val="24"/>
          <w:szCs w:val="24"/>
          <w:lang w:val="pt-BR"/>
        </w:rPr>
        <w:t xml:space="preserve"> որոշման մեջ </w:t>
      </w:r>
      <w:r w:rsidR="009D4182" w:rsidRPr="00A9026A">
        <w:rPr>
          <w:rFonts w:ascii="GHEA Grapalat" w:hAnsi="GHEA Grapalat"/>
          <w:sz w:val="24"/>
          <w:szCs w:val="24"/>
          <w:lang w:val="pt-BR"/>
        </w:rPr>
        <w:t>լրացում</w:t>
      </w:r>
      <w:r w:rsidRPr="00A9026A">
        <w:rPr>
          <w:rFonts w:ascii="GHEA Grapalat" w:hAnsi="GHEA Grapalat"/>
          <w:sz w:val="24"/>
          <w:szCs w:val="24"/>
          <w:lang w:val="pt-BR"/>
        </w:rPr>
        <w:t xml:space="preserve"> կատարելու մասին» </w:t>
      </w:r>
      <w:r w:rsidRPr="00A9026A">
        <w:rPr>
          <w:rFonts w:ascii="GHEA Grapalat" w:hAnsi="GHEA Grapalat" w:cs="Sylfaen"/>
          <w:sz w:val="24"/>
          <w:szCs w:val="24"/>
        </w:rPr>
        <w:t>Հանրապետության</w:t>
      </w:r>
      <w:r w:rsidRPr="00A9026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9026A">
        <w:rPr>
          <w:rFonts w:ascii="GHEA Grapalat" w:hAnsi="GHEA Grapalat" w:cs="Sylfaen"/>
          <w:sz w:val="24"/>
          <w:szCs w:val="24"/>
        </w:rPr>
        <w:t>կառավարության</w:t>
      </w:r>
      <w:r w:rsidRPr="00A9026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9026A">
        <w:rPr>
          <w:rFonts w:ascii="GHEA Grapalat" w:hAnsi="GHEA Grapalat" w:cs="Sylfaen"/>
          <w:sz w:val="24"/>
          <w:szCs w:val="24"/>
        </w:rPr>
        <w:t>որոշ</w:t>
      </w:r>
      <w:proofErr w:type="spellStart"/>
      <w:r w:rsidR="009D4182" w:rsidRPr="00A9026A">
        <w:rPr>
          <w:rFonts w:ascii="GHEA Grapalat" w:hAnsi="GHEA Grapalat" w:cs="Sylfaen"/>
          <w:sz w:val="24"/>
          <w:szCs w:val="24"/>
          <w:lang w:val="en-US"/>
        </w:rPr>
        <w:t>ման</w:t>
      </w:r>
      <w:proofErr w:type="spellEnd"/>
      <w:r w:rsidRPr="00A9026A">
        <w:rPr>
          <w:rFonts w:ascii="GHEA Grapalat" w:hAnsi="GHEA Grapalat"/>
          <w:sz w:val="24"/>
          <w:szCs w:val="24"/>
          <w:lang w:val="pt-BR"/>
        </w:rPr>
        <w:t xml:space="preserve"> </w:t>
      </w:r>
      <w:r w:rsidRPr="00A9026A">
        <w:rPr>
          <w:rFonts w:ascii="GHEA Grapalat" w:hAnsi="GHEA Grapalat" w:cs="Sylfaen"/>
          <w:sz w:val="24"/>
          <w:szCs w:val="24"/>
        </w:rPr>
        <w:t>նախագծ</w:t>
      </w:r>
      <w:r w:rsidRPr="00A9026A">
        <w:rPr>
          <w:rFonts w:ascii="GHEA Grapalat" w:hAnsi="GHEA Grapalat" w:cs="Sylfaen"/>
          <w:sz w:val="24"/>
          <w:szCs w:val="24"/>
          <w:lang w:val="en-US"/>
        </w:rPr>
        <w:t>ի</w:t>
      </w:r>
      <w:r w:rsidRPr="00A9026A">
        <w:rPr>
          <w:rFonts w:ascii="GHEA Grapalat" w:hAnsi="GHEA Grapalat" w:cs="Sylfaen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վերաբերյալ</w:t>
      </w:r>
      <w:r w:rsidR="004A2052" w:rsidRPr="00A9026A">
        <w:rPr>
          <w:rFonts w:ascii="GHEA Grapalat" w:hAnsi="GHEA Grapalat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շահագրգիռ</w:t>
      </w:r>
      <w:r w:rsidR="004A2052" w:rsidRPr="00A9026A">
        <w:rPr>
          <w:rFonts w:ascii="GHEA Grapalat" w:hAnsi="GHEA Grapalat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մարմինների</w:t>
      </w:r>
      <w:r w:rsidR="004A2052" w:rsidRPr="00A9026A">
        <w:rPr>
          <w:rFonts w:ascii="GHEA Grapalat" w:hAnsi="GHEA Grapalat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առարկությունների</w:t>
      </w:r>
      <w:r w:rsidR="004A2052" w:rsidRPr="00A9026A">
        <w:rPr>
          <w:rFonts w:ascii="GHEA Grapalat" w:hAnsi="GHEA Grapalat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և</w:t>
      </w:r>
      <w:r w:rsidR="004A2052" w:rsidRPr="00A9026A">
        <w:rPr>
          <w:rFonts w:ascii="GHEA Grapalat" w:hAnsi="GHEA Grapalat"/>
          <w:sz w:val="24"/>
          <w:szCs w:val="24"/>
        </w:rPr>
        <w:t xml:space="preserve"> </w:t>
      </w:r>
      <w:r w:rsidR="004A2052" w:rsidRPr="00A9026A">
        <w:rPr>
          <w:rFonts w:ascii="GHEA Grapalat" w:hAnsi="GHEA Grapalat" w:cs="Sylfaen"/>
          <w:sz w:val="24"/>
          <w:szCs w:val="24"/>
        </w:rPr>
        <w:t>առաջարկությունների</w:t>
      </w:r>
    </w:p>
    <w:tbl>
      <w:tblPr>
        <w:tblW w:w="15317" w:type="dxa"/>
        <w:tblInd w:w="113" w:type="dxa"/>
        <w:tblLook w:val="00A0" w:firstRow="1" w:lastRow="0" w:firstColumn="1" w:lastColumn="0" w:noHBand="0" w:noVBand="0"/>
      </w:tblPr>
      <w:tblGrid>
        <w:gridCol w:w="615"/>
        <w:gridCol w:w="3131"/>
        <w:gridCol w:w="5765"/>
        <w:gridCol w:w="1698"/>
        <w:gridCol w:w="4108"/>
      </w:tblGrid>
      <w:tr w:rsidR="004A2052" w:rsidRPr="00A9026A" w:rsidTr="00AE4934">
        <w:trPr>
          <w:trHeight w:val="128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A9026A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A9026A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Առարկության, առաջարկության հեղինակը, գրության ստացման ամսաթիվը գրության համարը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A9026A" w:rsidRDefault="004A2052" w:rsidP="00332DCA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Առարկության, առաջարկության բովանդակությունը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A9026A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Եզրակա-ցություն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052" w:rsidRPr="00A9026A" w:rsidRDefault="004A2052" w:rsidP="00AD4823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 ի մ ն ա վ ո ր ու մ</w:t>
            </w:r>
          </w:p>
        </w:tc>
      </w:tr>
      <w:tr w:rsidR="004A2052" w:rsidRPr="00A9026A" w:rsidTr="00AE4934">
        <w:trPr>
          <w:trHeight w:val="2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52" w:rsidRPr="00A9026A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A9026A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A9026A" w:rsidRDefault="004A2052" w:rsidP="00A12546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A9026A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052" w:rsidRPr="00A9026A" w:rsidRDefault="004A2052" w:rsidP="00F57B62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9026A">
              <w:rPr>
                <w:rFonts w:ascii="GHEA Grapalat" w:hAnsi="GHEA Grapalat"/>
                <w:b/>
                <w:bCs/>
                <w:i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12546" w:rsidRPr="00A9026A" w:rsidTr="009D4182">
        <w:trPr>
          <w:trHeight w:val="2147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46" w:rsidRPr="00A9026A" w:rsidRDefault="00A12546" w:rsidP="00F57B62">
            <w:pPr>
              <w:spacing w:after="0" w:line="240" w:lineRule="auto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 1.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546" w:rsidRPr="00A9026A" w:rsidRDefault="007676AC" w:rsidP="00A9026A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Հայաստանի</w:t>
            </w: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A12546" w:rsidRPr="00A9026A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9026A">
              <w:rPr>
                <w:rFonts w:ascii="GHEA Grapalat" w:hAnsi="GHEA Grapalat"/>
                <w:sz w:val="24"/>
                <w:szCs w:val="24"/>
                <w:lang w:val="en-US" w:eastAsia="ru-RU"/>
              </w:rPr>
              <w:t>ֆինանսների</w:t>
            </w:r>
            <w:proofErr w:type="spellEnd"/>
            <w:r w:rsidR="00A9026A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A9026A">
              <w:rPr>
                <w:rFonts w:ascii="GHEA Grapalat" w:hAnsi="GHEA Grapalat"/>
                <w:sz w:val="24"/>
                <w:szCs w:val="24"/>
                <w:lang w:val="en-US" w:eastAsia="ru-RU"/>
              </w:rPr>
              <w:t>նախարարություն</w:t>
            </w:r>
            <w:proofErr w:type="spellEnd"/>
            <w:r w:rsidR="00A12546" w:rsidRPr="00A9026A">
              <w:rPr>
                <w:rFonts w:ascii="GHEA Grapalat" w:hAnsi="GHEA Grapalat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4182" w:rsidRPr="00A9026A" w:rsidRDefault="0059307B" w:rsidP="0059307B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>Առաջարկվել</w:t>
            </w:r>
            <w:proofErr w:type="spellEnd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>ենթակետի</w:t>
            </w:r>
            <w:proofErr w:type="spellEnd"/>
            <w:r w:rsidR="009D4182"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</w:p>
          <w:p w:rsidR="009D4182" w:rsidRPr="00A9026A" w:rsidRDefault="009D4182" w:rsidP="009D418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>«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2018 թվականին Հայաստանի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բյուջեից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սուբվենցիաներ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ստանալու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նպատակով ծրագրային հայտերը Համայնքների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>ղեկավարները</w:t>
            </w:r>
            <w:r w:rsidRPr="00A9026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ներկայացում են համապատասխան մարզպետին 2018 թվականի </w:t>
            </w:r>
            <w:r w:rsidRPr="00A9026A">
              <w:rPr>
                <w:rFonts w:ascii="GHEA Grapalat" w:eastAsia="MS Gothic" w:hAnsi="GHEA Grapalat" w:cs="MS Gothic"/>
                <w:sz w:val="24"/>
                <w:szCs w:val="24"/>
                <w:lang w:val="hy-AM"/>
              </w:rPr>
              <w:t>հունվարի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 15-ից մինչև մարտի 30-ն ընկած ժամանակահատվածում։» </w:t>
            </w:r>
            <w:r w:rsidRPr="008F4B1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նախադասությունը փոխարինել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   «2018 թվականի ընթացքում Հայաստանի Հանրապետության 2018 թվականի պետական բյուջեով արդեն իսկ նախատեսված սուբվենցիաներից բացի այլ սուբվենցիաներ ստանալու նպատակով ծրագրային հայտերը համայնքների ղեկավարները (բացառությամբ Երևանի 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քաղաքապետի) ներկայացնում են համապատասխան մարզպետին 2018 թվականի </w:t>
            </w:r>
            <w:r w:rsidRPr="00A9026A">
              <w:rPr>
                <w:rFonts w:ascii="GHEA Grapalat" w:eastAsia="MS Gothic" w:hAnsi="GHEA Grapalat" w:cs="MS Gothic"/>
                <w:sz w:val="24"/>
                <w:szCs w:val="24"/>
                <w:lang w:val="hy-AM"/>
              </w:rPr>
              <w:t>հունվարի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 15-ից մինչև մարտի 30-ն ընկած ժամանակահատվածում։»</w:t>
            </w:r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>նախադասությամբ</w:t>
            </w:r>
            <w:proofErr w:type="spellEnd"/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D4182" w:rsidRPr="00A9026A" w:rsidRDefault="009D4182" w:rsidP="009D418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«Հանձնաժողովի դրական եզրակացության դեպքում  Հայաստանի Հանրապետության տարածքային կառավարման և զարգացման նախարարը Հայաստանի Հանրապետության կառավարություն է ներկայացնում բյուջետային հայտ` ծրագիրը ֆինանսավորելու համար։» </w:t>
            </w:r>
            <w:r w:rsidRPr="008F4B1C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նախադասությունը փոխարինել</w:t>
            </w:r>
            <w:r w:rsidRPr="00A9026A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«Հանձնաժողովի դրական եզրակացության դեպքում  Հայաստանի Հանրապետության տարածքային կառավարման և զարգացման նախարարը օրենսդրությամբ սահմանված կարգով Հայաստանի Հանրապետության կառավարություն է ներկայացնում  առաջարկություն` ծրագիրը ֆինանսավորելու համար Հայաստանի Հանրապետության 2018 թվականի պետական բյուջեից համապատասխան համայնքին սուբվենցիայի տեսքով միջոցներ հատկացնելու վերաբերյալ։»</w:t>
            </w:r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>նախադասությամբ</w:t>
            </w:r>
            <w:proofErr w:type="spellEnd"/>
            <w:r w:rsidRPr="00A9026A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9D4182" w:rsidRPr="00A9026A" w:rsidRDefault="009D4182" w:rsidP="009D4182">
            <w:pPr>
              <w:spacing w:after="0" w:line="240" w:lineRule="auto"/>
              <w:ind w:left="720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546" w:rsidRPr="00A9026A" w:rsidRDefault="00F916FE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Ընդունվել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</w:t>
            </w: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9D4182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ru-RU"/>
              </w:rPr>
            </w:pP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Ընդունվ</w:t>
            </w:r>
            <w:bookmarkStart w:id="0" w:name="_GoBack"/>
            <w:bookmarkEnd w:id="0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ել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</w:t>
            </w:r>
          </w:p>
        </w:tc>
        <w:tc>
          <w:tcPr>
            <w:tcW w:w="4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2546" w:rsidRPr="00A9026A" w:rsidRDefault="009D4182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Կատարվել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</w:t>
            </w: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փոփոխությունը</w:t>
            </w:r>
            <w:proofErr w:type="spellEnd"/>
            <w:r w:rsid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</w:p>
          <w:p w:rsidR="00A9026A" w:rsidRPr="00A9026A" w:rsidRDefault="00A9026A" w:rsidP="00AD4823">
            <w:pPr>
              <w:spacing w:after="0" w:line="240" w:lineRule="auto"/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Կատարվել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է </w:t>
            </w: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համապատասխան</w:t>
            </w:r>
            <w:proofErr w:type="spellEnd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9026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փոփոխությունը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</w:tbl>
    <w:p w:rsidR="004A2052" w:rsidRPr="00A9026A" w:rsidRDefault="004A2052" w:rsidP="00C54764">
      <w:pPr>
        <w:rPr>
          <w:rFonts w:ascii="GHEA Grapalat" w:hAnsi="GHEA Grapalat"/>
          <w:sz w:val="24"/>
          <w:szCs w:val="24"/>
          <w:lang w:val="hy-AM" w:eastAsia="ru-RU"/>
        </w:rPr>
      </w:pPr>
    </w:p>
    <w:sectPr w:rsidR="004A2052" w:rsidRPr="00A9026A" w:rsidSect="00AD4823">
      <w:footerReference w:type="default" r:id="rId7"/>
      <w:pgSz w:w="16838" w:h="11906" w:orient="landscape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C50" w:rsidRDefault="00042C50" w:rsidP="00F57B62">
      <w:pPr>
        <w:spacing w:after="0" w:line="240" w:lineRule="auto"/>
      </w:pPr>
      <w:r>
        <w:separator/>
      </w:r>
    </w:p>
  </w:endnote>
  <w:endnote w:type="continuationSeparator" w:id="0">
    <w:p w:rsidR="00042C50" w:rsidRDefault="00042C50" w:rsidP="00F5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7CE" w:rsidRDefault="00825BE6">
    <w:pPr>
      <w:pStyle w:val="Footer"/>
      <w:jc w:val="right"/>
    </w:pPr>
    <w:r>
      <w:fldChar w:fldCharType="begin"/>
    </w:r>
    <w:r w:rsidR="00E447CE">
      <w:instrText>PAGE   \* MERGEFORMAT</w:instrText>
    </w:r>
    <w:r>
      <w:fldChar w:fldCharType="separate"/>
    </w:r>
    <w:r w:rsidR="008F4B1C">
      <w:rPr>
        <w:noProof/>
      </w:rPr>
      <w:t>2</w:t>
    </w:r>
    <w:r>
      <w:rPr>
        <w:noProof/>
      </w:rPr>
      <w:fldChar w:fldCharType="end"/>
    </w:r>
  </w:p>
  <w:p w:rsidR="00E447CE" w:rsidRDefault="00E44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C50" w:rsidRDefault="00042C50" w:rsidP="00F57B62">
      <w:pPr>
        <w:spacing w:after="0" w:line="240" w:lineRule="auto"/>
      </w:pPr>
      <w:r>
        <w:separator/>
      </w:r>
    </w:p>
  </w:footnote>
  <w:footnote w:type="continuationSeparator" w:id="0">
    <w:p w:rsidR="00042C50" w:rsidRDefault="00042C50" w:rsidP="00F5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11334"/>
    <w:multiLevelType w:val="hybridMultilevel"/>
    <w:tmpl w:val="FCB2D3B0"/>
    <w:lvl w:ilvl="0" w:tplc="B726CD1A">
      <w:start w:val="2"/>
      <w:numFmt w:val="bullet"/>
      <w:lvlText w:val="-"/>
      <w:lvlJc w:val="left"/>
      <w:pPr>
        <w:ind w:left="927" w:hanging="360"/>
      </w:pPr>
      <w:rPr>
        <w:rFonts w:ascii="GHEA Mariam" w:eastAsia="Calibri" w:hAnsi="GHEA Mariam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01D7655"/>
    <w:multiLevelType w:val="multilevel"/>
    <w:tmpl w:val="B3C0516C"/>
    <w:lvl w:ilvl="0"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310BE8"/>
    <w:multiLevelType w:val="multilevel"/>
    <w:tmpl w:val="265033A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</w:lvl>
  </w:abstractNum>
  <w:abstractNum w:abstractNumId="3" w15:restartNumberingAfterBreak="0">
    <w:nsid w:val="66587BD0"/>
    <w:multiLevelType w:val="hybridMultilevel"/>
    <w:tmpl w:val="77F673F6"/>
    <w:lvl w:ilvl="0" w:tplc="04DA971A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042B4"/>
    <w:multiLevelType w:val="hybridMultilevel"/>
    <w:tmpl w:val="B3C0516C"/>
    <w:lvl w:ilvl="0" w:tplc="686EA5AE"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2C713B5"/>
    <w:multiLevelType w:val="hybridMultilevel"/>
    <w:tmpl w:val="6598D7F8"/>
    <w:lvl w:ilvl="0" w:tplc="893096DE">
      <w:numFmt w:val="bullet"/>
      <w:lvlText w:val="-"/>
      <w:lvlJc w:val="left"/>
      <w:pPr>
        <w:tabs>
          <w:tab w:val="num" w:pos="454"/>
        </w:tabs>
        <w:ind w:left="567" w:hanging="283"/>
      </w:pPr>
      <w:rPr>
        <w:rFonts w:ascii="GHEA Grapalat" w:eastAsia="Times New Roman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7B62"/>
    <w:rsid w:val="00042C50"/>
    <w:rsid w:val="0005520E"/>
    <w:rsid w:val="00057D02"/>
    <w:rsid w:val="00074685"/>
    <w:rsid w:val="000B3792"/>
    <w:rsid w:val="000C2DF3"/>
    <w:rsid w:val="000D4532"/>
    <w:rsid w:val="000F0CBE"/>
    <w:rsid w:val="00120AEA"/>
    <w:rsid w:val="0015607E"/>
    <w:rsid w:val="0016004D"/>
    <w:rsid w:val="00161976"/>
    <w:rsid w:val="00167D7B"/>
    <w:rsid w:val="001B0DC9"/>
    <w:rsid w:val="001C2CDD"/>
    <w:rsid w:val="001E2F8B"/>
    <w:rsid w:val="001E5317"/>
    <w:rsid w:val="001F7B82"/>
    <w:rsid w:val="002116A7"/>
    <w:rsid w:val="00241ADA"/>
    <w:rsid w:val="0026090B"/>
    <w:rsid w:val="002A0078"/>
    <w:rsid w:val="002A1258"/>
    <w:rsid w:val="002B3481"/>
    <w:rsid w:val="002B4FF9"/>
    <w:rsid w:val="003217BC"/>
    <w:rsid w:val="00332DCA"/>
    <w:rsid w:val="00335F8C"/>
    <w:rsid w:val="00353899"/>
    <w:rsid w:val="00370E4B"/>
    <w:rsid w:val="00382EAE"/>
    <w:rsid w:val="00397898"/>
    <w:rsid w:val="003D45C6"/>
    <w:rsid w:val="003E069E"/>
    <w:rsid w:val="003F4454"/>
    <w:rsid w:val="00481715"/>
    <w:rsid w:val="004A2052"/>
    <w:rsid w:val="004B3138"/>
    <w:rsid w:val="004B38F7"/>
    <w:rsid w:val="004C3B9F"/>
    <w:rsid w:val="004F169D"/>
    <w:rsid w:val="0052629C"/>
    <w:rsid w:val="00550D77"/>
    <w:rsid w:val="00561183"/>
    <w:rsid w:val="00584D41"/>
    <w:rsid w:val="0059307B"/>
    <w:rsid w:val="00596D36"/>
    <w:rsid w:val="005C0D93"/>
    <w:rsid w:val="005D1A3B"/>
    <w:rsid w:val="005D365F"/>
    <w:rsid w:val="005D7DE7"/>
    <w:rsid w:val="00624B31"/>
    <w:rsid w:val="00656564"/>
    <w:rsid w:val="00661175"/>
    <w:rsid w:val="00675357"/>
    <w:rsid w:val="00684A1A"/>
    <w:rsid w:val="006968A9"/>
    <w:rsid w:val="006A5B84"/>
    <w:rsid w:val="006B45E9"/>
    <w:rsid w:val="006C459B"/>
    <w:rsid w:val="006F5F42"/>
    <w:rsid w:val="007340A4"/>
    <w:rsid w:val="00740316"/>
    <w:rsid w:val="0075383B"/>
    <w:rsid w:val="00753E8E"/>
    <w:rsid w:val="007676AC"/>
    <w:rsid w:val="007712FE"/>
    <w:rsid w:val="007A0E2D"/>
    <w:rsid w:val="007C4EAF"/>
    <w:rsid w:val="008053B4"/>
    <w:rsid w:val="008152C8"/>
    <w:rsid w:val="00822D68"/>
    <w:rsid w:val="00825BE6"/>
    <w:rsid w:val="008305A4"/>
    <w:rsid w:val="00882EC4"/>
    <w:rsid w:val="008A77A7"/>
    <w:rsid w:val="008B0EAA"/>
    <w:rsid w:val="008D0170"/>
    <w:rsid w:val="008E77D3"/>
    <w:rsid w:val="008F4B1C"/>
    <w:rsid w:val="0093173C"/>
    <w:rsid w:val="00963529"/>
    <w:rsid w:val="00981900"/>
    <w:rsid w:val="009B7026"/>
    <w:rsid w:val="009B7A35"/>
    <w:rsid w:val="009C44F6"/>
    <w:rsid w:val="009D4182"/>
    <w:rsid w:val="00A12546"/>
    <w:rsid w:val="00A25AF6"/>
    <w:rsid w:val="00A42203"/>
    <w:rsid w:val="00A7764E"/>
    <w:rsid w:val="00A804A5"/>
    <w:rsid w:val="00A9026A"/>
    <w:rsid w:val="00A9040B"/>
    <w:rsid w:val="00AB2421"/>
    <w:rsid w:val="00AC2A27"/>
    <w:rsid w:val="00AD4823"/>
    <w:rsid w:val="00AE485A"/>
    <w:rsid w:val="00AE4934"/>
    <w:rsid w:val="00B14F33"/>
    <w:rsid w:val="00BE1A3F"/>
    <w:rsid w:val="00BF44F7"/>
    <w:rsid w:val="00C01770"/>
    <w:rsid w:val="00C4083F"/>
    <w:rsid w:val="00C40BAA"/>
    <w:rsid w:val="00C41740"/>
    <w:rsid w:val="00C54764"/>
    <w:rsid w:val="00C6078B"/>
    <w:rsid w:val="00C64463"/>
    <w:rsid w:val="00C944FD"/>
    <w:rsid w:val="00CB0F38"/>
    <w:rsid w:val="00D058B4"/>
    <w:rsid w:val="00D45EF9"/>
    <w:rsid w:val="00D63D46"/>
    <w:rsid w:val="00D73E7E"/>
    <w:rsid w:val="00D77163"/>
    <w:rsid w:val="00DB27EF"/>
    <w:rsid w:val="00DC1760"/>
    <w:rsid w:val="00DC69FC"/>
    <w:rsid w:val="00DE2400"/>
    <w:rsid w:val="00DF6AA3"/>
    <w:rsid w:val="00E01900"/>
    <w:rsid w:val="00E1071F"/>
    <w:rsid w:val="00E40060"/>
    <w:rsid w:val="00E447CE"/>
    <w:rsid w:val="00E60E28"/>
    <w:rsid w:val="00E65E88"/>
    <w:rsid w:val="00E83D51"/>
    <w:rsid w:val="00E85AFA"/>
    <w:rsid w:val="00EA0DB7"/>
    <w:rsid w:val="00EC4CC8"/>
    <w:rsid w:val="00ED017C"/>
    <w:rsid w:val="00ED0937"/>
    <w:rsid w:val="00ED1A61"/>
    <w:rsid w:val="00EF1D49"/>
    <w:rsid w:val="00F24CA4"/>
    <w:rsid w:val="00F32D3B"/>
    <w:rsid w:val="00F33ACB"/>
    <w:rsid w:val="00F35273"/>
    <w:rsid w:val="00F467BE"/>
    <w:rsid w:val="00F57B62"/>
    <w:rsid w:val="00F916FE"/>
    <w:rsid w:val="00F9186F"/>
    <w:rsid w:val="00FB4D16"/>
    <w:rsid w:val="00FC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AEAF53-A9D6-4B7F-8967-1C76DFB6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0937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57B6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F57B6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57B62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F57B6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57B6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57B62"/>
    <w:rPr>
      <w:rFonts w:ascii="Segoe UI" w:hAnsi="Segoe UI" w:cs="Segoe UI"/>
      <w:sz w:val="18"/>
      <w:szCs w:val="18"/>
    </w:rPr>
  </w:style>
  <w:style w:type="character" w:styleId="Hyperlink">
    <w:name w:val="Hyperlink"/>
    <w:rsid w:val="007340A4"/>
    <w:rPr>
      <w:rFonts w:cs="Times New Roman"/>
      <w:color w:val="0066CC"/>
      <w:u w:val="single"/>
    </w:rPr>
  </w:style>
  <w:style w:type="character" w:customStyle="1" w:styleId="7Exact1">
    <w:name w:val="Основной текст (7) Exact1"/>
    <w:uiPriority w:val="99"/>
    <w:rsid w:val="007340A4"/>
    <w:rPr>
      <w:rFonts w:ascii="Segoe UI" w:hAnsi="Segoe UI" w:cs="Times New Roman"/>
      <w:b/>
      <w:bCs/>
      <w:sz w:val="15"/>
      <w:szCs w:val="15"/>
      <w:lang w:bidi="ar-SA"/>
    </w:rPr>
  </w:style>
  <w:style w:type="character" w:customStyle="1" w:styleId="2">
    <w:name w:val="Основной текст (2)_"/>
    <w:link w:val="20"/>
    <w:uiPriority w:val="99"/>
    <w:locked/>
    <w:rsid w:val="007340A4"/>
    <w:rPr>
      <w:rFonts w:ascii="Segoe UI" w:hAnsi="Segoe UI" w:cs="Times New Roman"/>
      <w:sz w:val="22"/>
      <w:szCs w:val="22"/>
      <w:lang w:bidi="ar-SA"/>
    </w:rPr>
  </w:style>
  <w:style w:type="character" w:customStyle="1" w:styleId="7">
    <w:name w:val="Основной текст (7)_"/>
    <w:link w:val="71"/>
    <w:uiPriority w:val="99"/>
    <w:locked/>
    <w:rsid w:val="007340A4"/>
    <w:rPr>
      <w:rFonts w:ascii="Segoe UI" w:hAnsi="Segoe UI" w:cs="Times New Roman"/>
      <w:b/>
      <w:bCs/>
      <w:sz w:val="15"/>
      <w:szCs w:val="15"/>
      <w:lang w:bidi="ar-SA"/>
    </w:rPr>
  </w:style>
  <w:style w:type="character" w:customStyle="1" w:styleId="70">
    <w:name w:val="Основной текст (7)"/>
    <w:uiPriority w:val="99"/>
    <w:rsid w:val="007340A4"/>
    <w:rPr>
      <w:rFonts w:ascii="Segoe UI" w:hAnsi="Segoe UI" w:cs="Times New Roman"/>
      <w:b/>
      <w:bCs/>
      <w:color w:val="000000"/>
      <w:spacing w:val="0"/>
      <w:w w:val="100"/>
      <w:position w:val="0"/>
      <w:sz w:val="15"/>
      <w:szCs w:val="15"/>
      <w:lang w:val="hy-AM" w:eastAsia="hy-AM" w:bidi="ar-SA"/>
    </w:rPr>
  </w:style>
  <w:style w:type="paragraph" w:customStyle="1" w:styleId="20">
    <w:name w:val="Основной текст (2)"/>
    <w:basedOn w:val="Normal"/>
    <w:link w:val="2"/>
    <w:uiPriority w:val="99"/>
    <w:rsid w:val="007340A4"/>
    <w:pPr>
      <w:widowControl w:val="0"/>
      <w:shd w:val="clear" w:color="auto" w:fill="FFFFFF"/>
      <w:spacing w:after="120" w:line="360" w:lineRule="exact"/>
    </w:pPr>
    <w:rPr>
      <w:rFonts w:ascii="Segoe UI" w:hAnsi="Segoe UI"/>
    </w:rPr>
  </w:style>
  <w:style w:type="paragraph" w:customStyle="1" w:styleId="71">
    <w:name w:val="Основной текст (7)1"/>
    <w:basedOn w:val="Normal"/>
    <w:link w:val="7"/>
    <w:uiPriority w:val="99"/>
    <w:rsid w:val="007340A4"/>
    <w:pPr>
      <w:widowControl w:val="0"/>
      <w:shd w:val="clear" w:color="auto" w:fill="FFFFFF"/>
      <w:spacing w:before="360" w:after="0" w:line="211" w:lineRule="exact"/>
    </w:pPr>
    <w:rPr>
      <w:rFonts w:ascii="Segoe UI" w:hAnsi="Segoe UI"/>
      <w:b/>
      <w:bCs/>
      <w:sz w:val="15"/>
      <w:szCs w:val="15"/>
    </w:rPr>
  </w:style>
  <w:style w:type="character" w:customStyle="1" w:styleId="mechtexChar">
    <w:name w:val="mechtex Char"/>
    <w:link w:val="mechtex"/>
    <w:locked/>
    <w:rsid w:val="007676AC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7676AC"/>
    <w:pPr>
      <w:spacing w:after="0" w:line="240" w:lineRule="auto"/>
      <w:jc w:val="center"/>
    </w:pPr>
    <w:rPr>
      <w:rFonts w:ascii="Arial Armenian" w:hAnsi="Arial Armenian"/>
      <w:sz w:val="20"/>
      <w:szCs w:val="20"/>
    </w:rPr>
  </w:style>
  <w:style w:type="paragraph" w:styleId="ListParagraph">
    <w:name w:val="List Paragraph"/>
    <w:basedOn w:val="Normal"/>
    <w:qFormat/>
    <w:rsid w:val="007676AC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 Matevosyan</dc:creator>
  <cp:keywords/>
  <dc:description/>
  <cp:lastModifiedBy>Hamlet Batikyan</cp:lastModifiedBy>
  <cp:revision>50</cp:revision>
  <cp:lastPrinted>2017-06-27T07:21:00Z</cp:lastPrinted>
  <dcterms:created xsi:type="dcterms:W3CDTF">2017-06-27T07:14:00Z</dcterms:created>
  <dcterms:modified xsi:type="dcterms:W3CDTF">2017-12-25T13:29:00Z</dcterms:modified>
</cp:coreProperties>
</file>